
<file path=[Content_Types].xml><?xml version="1.0" encoding="utf-8"?>
<Types xmlns="http://schemas.openxmlformats.org/package/2006/content-types">
  <Default Extension="bin" ContentType="application/vnd.openxmlformats-officedocument.oleObject"/>
  <Default Extension="png" ContentType="image/png"/>
  <Default Extension="svg" ContentType="image/svg+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AD9EF8" w14:textId="22315570" w:rsidR="00653431" w:rsidRPr="001E3E3A" w:rsidRDefault="00E91541" w:rsidP="00E91541">
      <w:pPr>
        <w:pStyle w:val="a3"/>
        <w:spacing w:before="0" w:line="240" w:lineRule="auto"/>
        <w:ind w:firstLine="567"/>
        <w:jc w:val="center"/>
        <w:rPr>
          <w:rFonts w:ascii="Times New Roman" w:hAnsi="Times New Roman" w:cs="Times New Roman"/>
          <w:color w:val="auto"/>
          <w:sz w:val="24"/>
          <w:szCs w:val="24"/>
          <w:lang w:val="kk-KZ"/>
        </w:rPr>
      </w:pPr>
      <w:bookmarkStart w:id="0" w:name="_GoBack"/>
      <w:r w:rsidRPr="001E3E3A">
        <w:rPr>
          <w:rFonts w:ascii="Times New Roman" w:hAnsi="Times New Roman" w:cs="Times New Roman"/>
          <w:color w:val="auto"/>
          <w:sz w:val="24"/>
          <w:szCs w:val="24"/>
          <w:lang w:val="kk-KZ"/>
        </w:rPr>
        <w:t>Әл-Фараби атындағы Қазақ Ұлттық Университеті</w:t>
      </w:r>
    </w:p>
    <w:p w14:paraId="59A75DE9" w14:textId="040992F5" w:rsidR="00E91541" w:rsidRPr="001E3E3A" w:rsidRDefault="00E91541" w:rsidP="00E91541">
      <w:pPr>
        <w:rPr>
          <w:rFonts w:ascii="Times New Roman" w:hAnsi="Times New Roman" w:cs="Times New Roman"/>
          <w:lang w:val="kk-KZ" w:eastAsia="ru-RU"/>
        </w:rPr>
      </w:pPr>
    </w:p>
    <w:p w14:paraId="7E57754D" w14:textId="77777777" w:rsidR="00226607" w:rsidRPr="001E3E3A" w:rsidRDefault="00226607" w:rsidP="00E91541">
      <w:pPr>
        <w:rPr>
          <w:rFonts w:ascii="Times New Roman" w:hAnsi="Times New Roman" w:cs="Times New Roman"/>
          <w:lang w:val="kk-KZ" w:eastAsia="ru-RU"/>
        </w:rPr>
      </w:pPr>
    </w:p>
    <w:p w14:paraId="6D1AD7C1" w14:textId="39D3FF73" w:rsidR="00E91541" w:rsidRPr="001E3E3A" w:rsidRDefault="00E91541" w:rsidP="00E91541">
      <w:pPr>
        <w:rPr>
          <w:rFonts w:ascii="Times New Roman" w:hAnsi="Times New Roman" w:cs="Times New Roman"/>
          <w:lang w:val="kk-KZ" w:eastAsia="ru-RU"/>
        </w:rPr>
      </w:pPr>
    </w:p>
    <w:p w14:paraId="14FBADD4" w14:textId="7F20A7AA" w:rsidR="00E91541" w:rsidRPr="001E3E3A" w:rsidRDefault="0019427C" w:rsidP="0019427C">
      <w:pPr>
        <w:jc w:val="both"/>
        <w:rPr>
          <w:rFonts w:ascii="Times New Roman" w:hAnsi="Times New Roman" w:cs="Times New Roman"/>
          <w:lang w:val="kk-KZ" w:eastAsia="ru-RU"/>
        </w:rPr>
      </w:pPr>
      <w:r>
        <w:rPr>
          <w:rFonts w:ascii="Times New Roman" w:hAnsi="Times New Roman" w:cs="Times New Roman"/>
          <w:lang w:val="kk-KZ" w:eastAsia="ru-RU"/>
        </w:rPr>
        <w:t>ӘОЖ</w:t>
      </w:r>
      <w:r w:rsidR="00E91541" w:rsidRPr="001E3E3A">
        <w:rPr>
          <w:rFonts w:ascii="Times New Roman" w:hAnsi="Times New Roman" w:cs="Times New Roman"/>
          <w:lang w:val="kk-KZ" w:eastAsia="ru-RU"/>
        </w:rPr>
        <w:t xml:space="preserve"> 521.1(</w:t>
      </w:r>
      <w:r w:rsidR="000F0E0A">
        <w:rPr>
          <w:rFonts w:ascii="Times New Roman" w:hAnsi="Times New Roman" w:cs="Times New Roman"/>
          <w:lang w:val="kk-KZ" w:eastAsia="ru-RU"/>
        </w:rPr>
        <w:t>043</w:t>
      </w:r>
      <w:r w:rsidR="00E91541" w:rsidRPr="001E3E3A">
        <w:rPr>
          <w:rFonts w:ascii="Times New Roman" w:hAnsi="Times New Roman" w:cs="Times New Roman"/>
          <w:lang w:val="kk-KZ" w:eastAsia="ru-RU"/>
        </w:rPr>
        <w:t>)</w:t>
      </w:r>
      <w:r w:rsidR="00E91541" w:rsidRPr="001E3E3A">
        <w:rPr>
          <w:rFonts w:ascii="Times New Roman" w:hAnsi="Times New Roman" w:cs="Times New Roman"/>
          <w:lang w:val="kk-KZ" w:eastAsia="ru-RU"/>
        </w:rPr>
        <w:tab/>
      </w:r>
      <w:r w:rsidR="00E91541" w:rsidRPr="001E3E3A">
        <w:rPr>
          <w:rFonts w:ascii="Times New Roman" w:hAnsi="Times New Roman" w:cs="Times New Roman"/>
          <w:lang w:val="kk-KZ" w:eastAsia="ru-RU"/>
        </w:rPr>
        <w:tab/>
      </w:r>
      <w:r w:rsidR="00E91541" w:rsidRPr="001E3E3A">
        <w:rPr>
          <w:rFonts w:ascii="Times New Roman" w:hAnsi="Times New Roman" w:cs="Times New Roman"/>
          <w:lang w:val="kk-KZ" w:eastAsia="ru-RU"/>
        </w:rPr>
        <w:tab/>
      </w:r>
      <w:r w:rsidR="00E91541" w:rsidRPr="001E3E3A">
        <w:rPr>
          <w:rFonts w:ascii="Times New Roman" w:hAnsi="Times New Roman" w:cs="Times New Roman"/>
          <w:lang w:val="kk-KZ" w:eastAsia="ru-RU"/>
        </w:rPr>
        <w:tab/>
      </w:r>
      <w:r>
        <w:rPr>
          <w:rFonts w:ascii="Times New Roman" w:hAnsi="Times New Roman" w:cs="Times New Roman"/>
          <w:lang w:val="kk-KZ" w:eastAsia="ru-RU"/>
        </w:rPr>
        <w:tab/>
      </w:r>
      <w:r>
        <w:rPr>
          <w:rFonts w:ascii="Times New Roman" w:hAnsi="Times New Roman" w:cs="Times New Roman"/>
          <w:lang w:val="kk-KZ" w:eastAsia="ru-RU"/>
        </w:rPr>
        <w:tab/>
      </w:r>
      <w:r>
        <w:rPr>
          <w:rFonts w:ascii="Times New Roman" w:hAnsi="Times New Roman" w:cs="Times New Roman"/>
          <w:lang w:val="kk-KZ" w:eastAsia="ru-RU"/>
        </w:rPr>
        <w:tab/>
      </w:r>
      <w:r w:rsidR="00E91541" w:rsidRPr="001E3E3A">
        <w:rPr>
          <w:rFonts w:ascii="Times New Roman" w:hAnsi="Times New Roman" w:cs="Times New Roman"/>
          <w:lang w:val="kk-KZ" w:eastAsia="ru-RU"/>
        </w:rPr>
        <w:tab/>
      </w:r>
      <w:r w:rsidR="006B5407">
        <w:rPr>
          <w:rFonts w:ascii="Times New Roman" w:hAnsi="Times New Roman" w:cs="Times New Roman"/>
          <w:lang w:val="kk-KZ" w:eastAsia="ru-RU"/>
        </w:rPr>
        <w:t>Қолжазба құқығында</w:t>
      </w:r>
    </w:p>
    <w:p w14:paraId="49CBD600" w14:textId="7C3C02EE" w:rsidR="00E91541" w:rsidRPr="001E3E3A" w:rsidRDefault="00E91541" w:rsidP="00E91541">
      <w:pPr>
        <w:rPr>
          <w:rFonts w:ascii="Times New Roman" w:hAnsi="Times New Roman" w:cs="Times New Roman"/>
          <w:lang w:val="kk-KZ" w:eastAsia="ru-RU"/>
        </w:rPr>
      </w:pPr>
    </w:p>
    <w:p w14:paraId="25495D52" w14:textId="70FB5565" w:rsidR="00226607" w:rsidRPr="001E3E3A" w:rsidRDefault="00226607" w:rsidP="00E91541">
      <w:pPr>
        <w:rPr>
          <w:rFonts w:ascii="Times New Roman" w:hAnsi="Times New Roman" w:cs="Times New Roman"/>
          <w:lang w:val="kk-KZ" w:eastAsia="ru-RU"/>
        </w:rPr>
      </w:pPr>
    </w:p>
    <w:p w14:paraId="7507EA1E" w14:textId="4BAD666D" w:rsidR="00226607" w:rsidRPr="001E3E3A" w:rsidRDefault="00226607" w:rsidP="00E91541">
      <w:pPr>
        <w:rPr>
          <w:rFonts w:ascii="Times New Roman" w:hAnsi="Times New Roman" w:cs="Times New Roman"/>
          <w:lang w:val="kk-KZ" w:eastAsia="ru-RU"/>
        </w:rPr>
      </w:pPr>
    </w:p>
    <w:p w14:paraId="563F423B" w14:textId="77777777" w:rsidR="00226607" w:rsidRPr="001E3E3A" w:rsidRDefault="00226607" w:rsidP="00E91541">
      <w:pPr>
        <w:rPr>
          <w:rFonts w:ascii="Times New Roman" w:hAnsi="Times New Roman" w:cs="Times New Roman"/>
          <w:lang w:val="kk-KZ" w:eastAsia="ru-RU"/>
        </w:rPr>
      </w:pPr>
    </w:p>
    <w:p w14:paraId="6F86FFBB" w14:textId="290DA16C" w:rsidR="00E91541" w:rsidRPr="001E3E3A" w:rsidRDefault="00E91541" w:rsidP="00E91541">
      <w:pPr>
        <w:rPr>
          <w:rFonts w:ascii="Times New Roman" w:hAnsi="Times New Roman" w:cs="Times New Roman"/>
          <w:lang w:val="kk-KZ" w:eastAsia="ru-RU"/>
        </w:rPr>
      </w:pPr>
    </w:p>
    <w:p w14:paraId="0AF662B6" w14:textId="0A8DEC2F" w:rsidR="00E91541" w:rsidRPr="001E3E3A" w:rsidRDefault="00E91541" w:rsidP="00E91541">
      <w:pPr>
        <w:jc w:val="center"/>
        <w:rPr>
          <w:rFonts w:ascii="Times New Roman" w:hAnsi="Times New Roman" w:cs="Times New Roman"/>
          <w:b/>
          <w:lang w:val="kk-KZ" w:eastAsia="ru-RU"/>
        </w:rPr>
      </w:pPr>
      <w:r w:rsidRPr="001E3E3A">
        <w:rPr>
          <w:rFonts w:ascii="Times New Roman" w:hAnsi="Times New Roman" w:cs="Times New Roman"/>
          <w:b/>
          <w:lang w:val="kk-KZ" w:eastAsia="ru-RU"/>
        </w:rPr>
        <w:t>КОШЕРБАЕВА АЙКЕН БАКЫТЖАНОВНА</w:t>
      </w:r>
    </w:p>
    <w:p w14:paraId="01AA6EF1" w14:textId="77777777" w:rsidR="00226607" w:rsidRPr="001E3E3A" w:rsidRDefault="00226607" w:rsidP="00E91541">
      <w:pPr>
        <w:jc w:val="center"/>
        <w:rPr>
          <w:rFonts w:ascii="Times New Roman" w:hAnsi="Times New Roman" w:cs="Times New Roman"/>
          <w:b/>
          <w:lang w:val="kk-KZ" w:eastAsia="ru-RU"/>
        </w:rPr>
      </w:pPr>
    </w:p>
    <w:p w14:paraId="7D8FBF4F" w14:textId="7BEE80CC" w:rsidR="00961816" w:rsidRPr="001E3E3A" w:rsidRDefault="00961816" w:rsidP="00E91541">
      <w:pPr>
        <w:pStyle w:val="a7"/>
      </w:pPr>
      <w:r w:rsidRPr="001E3E3A">
        <w:t>N (N&gt;2) планеталы  массалары әртүрлі жылдамдық</w:t>
      </w:r>
      <w:r w:rsidR="00E91541" w:rsidRPr="001E3E3A">
        <w:t>пен өзгеретін көп дене мәселесі</w:t>
      </w:r>
    </w:p>
    <w:p w14:paraId="07CFFF6F" w14:textId="12329515" w:rsidR="00E91541" w:rsidRPr="001E3E3A" w:rsidRDefault="00E91541" w:rsidP="00E91541">
      <w:pPr>
        <w:pStyle w:val="a7"/>
      </w:pPr>
    </w:p>
    <w:p w14:paraId="398E0AE4" w14:textId="77777777" w:rsidR="00226607" w:rsidRPr="001E3E3A" w:rsidRDefault="00226607" w:rsidP="00E91541">
      <w:pPr>
        <w:pStyle w:val="a7"/>
      </w:pPr>
    </w:p>
    <w:p w14:paraId="421AA11C" w14:textId="026EB8F2" w:rsidR="00E91541" w:rsidRPr="001E3E3A" w:rsidRDefault="00E91541" w:rsidP="00E91541">
      <w:pPr>
        <w:pStyle w:val="a7"/>
        <w:rPr>
          <w:b w:val="0"/>
        </w:rPr>
      </w:pPr>
      <w:r w:rsidRPr="001E3E3A">
        <w:rPr>
          <w:b w:val="0"/>
        </w:rPr>
        <w:t>8D05403  – Механика</w:t>
      </w:r>
    </w:p>
    <w:p w14:paraId="6CB9C187" w14:textId="2D424FED" w:rsidR="00226607" w:rsidRPr="001E3E3A" w:rsidRDefault="00226607" w:rsidP="00E91541">
      <w:pPr>
        <w:pStyle w:val="a7"/>
      </w:pPr>
    </w:p>
    <w:p w14:paraId="6400FB0E" w14:textId="14AC3EA0" w:rsidR="00226607" w:rsidRPr="001E3E3A" w:rsidRDefault="00226607" w:rsidP="00E91541">
      <w:pPr>
        <w:pStyle w:val="a7"/>
      </w:pPr>
    </w:p>
    <w:p w14:paraId="2EEB413D" w14:textId="77777777" w:rsidR="00226607" w:rsidRPr="001E3E3A" w:rsidRDefault="00226607" w:rsidP="00E91541">
      <w:pPr>
        <w:pStyle w:val="a7"/>
      </w:pPr>
    </w:p>
    <w:p w14:paraId="0B6C3A16" w14:textId="77777777" w:rsidR="00226607" w:rsidRPr="001E3E3A" w:rsidRDefault="00226607" w:rsidP="00E91541">
      <w:pPr>
        <w:pStyle w:val="a7"/>
        <w:rPr>
          <w:b w:val="0"/>
        </w:rPr>
      </w:pPr>
      <w:r w:rsidRPr="001E3E3A">
        <w:rPr>
          <w:b w:val="0"/>
        </w:rPr>
        <w:t xml:space="preserve">Философия докторы </w:t>
      </w:r>
      <w:r w:rsidRPr="001E3E3A">
        <w:rPr>
          <w:b w:val="0"/>
          <w:lang w:val="ru-RU"/>
        </w:rPr>
        <w:t>(</w:t>
      </w:r>
      <w:r w:rsidRPr="001E3E3A">
        <w:rPr>
          <w:b w:val="0"/>
          <w:lang w:val="en-US"/>
        </w:rPr>
        <w:t>PhD</w:t>
      </w:r>
      <w:r w:rsidRPr="001E3E3A">
        <w:rPr>
          <w:b w:val="0"/>
          <w:lang w:val="ru-RU"/>
        </w:rPr>
        <w:t>)</w:t>
      </w:r>
      <w:r w:rsidRPr="001E3E3A">
        <w:rPr>
          <w:b w:val="0"/>
        </w:rPr>
        <w:t xml:space="preserve"> дәрежесіне </w:t>
      </w:r>
    </w:p>
    <w:p w14:paraId="18703ABD" w14:textId="51FD0B2D" w:rsidR="00226607" w:rsidRPr="001E3E3A" w:rsidRDefault="00226607" w:rsidP="00E91541">
      <w:pPr>
        <w:pStyle w:val="a7"/>
        <w:rPr>
          <w:b w:val="0"/>
        </w:rPr>
      </w:pPr>
      <w:r w:rsidRPr="001E3E3A">
        <w:rPr>
          <w:b w:val="0"/>
        </w:rPr>
        <w:t>ізденуге диссертация</w:t>
      </w:r>
    </w:p>
    <w:p w14:paraId="73A290A1" w14:textId="3E935963" w:rsidR="00226607" w:rsidRPr="001E3E3A" w:rsidRDefault="00226607" w:rsidP="00E91541">
      <w:pPr>
        <w:pStyle w:val="a7"/>
        <w:rPr>
          <w:b w:val="0"/>
        </w:rPr>
      </w:pPr>
    </w:p>
    <w:p w14:paraId="35D91032" w14:textId="4762AB97" w:rsidR="00226607" w:rsidRPr="001E3E3A" w:rsidRDefault="00226607" w:rsidP="00226607">
      <w:pPr>
        <w:pStyle w:val="a7"/>
        <w:ind w:firstLine="5387"/>
        <w:rPr>
          <w:b w:val="0"/>
          <w:sz w:val="24"/>
        </w:rPr>
      </w:pPr>
    </w:p>
    <w:p w14:paraId="2F5DAC21" w14:textId="400EAC68" w:rsidR="00226607" w:rsidRPr="001E3E3A" w:rsidRDefault="00226607" w:rsidP="00226607">
      <w:pPr>
        <w:pStyle w:val="a7"/>
        <w:ind w:firstLine="5103"/>
        <w:jc w:val="left"/>
        <w:rPr>
          <w:b w:val="0"/>
          <w:sz w:val="24"/>
        </w:rPr>
      </w:pPr>
      <w:r w:rsidRPr="001E3E3A">
        <w:rPr>
          <w:b w:val="0"/>
          <w:sz w:val="24"/>
        </w:rPr>
        <w:t xml:space="preserve">Ғылыми кеңесшілер: </w:t>
      </w:r>
    </w:p>
    <w:p w14:paraId="2134C748" w14:textId="77777777" w:rsidR="00226607" w:rsidRPr="001E3E3A" w:rsidRDefault="00226607" w:rsidP="00226607">
      <w:pPr>
        <w:pStyle w:val="a7"/>
        <w:ind w:firstLine="5103"/>
        <w:jc w:val="left"/>
        <w:rPr>
          <w:b w:val="0"/>
          <w:sz w:val="24"/>
        </w:rPr>
      </w:pPr>
      <w:r w:rsidRPr="001E3E3A">
        <w:rPr>
          <w:b w:val="0"/>
          <w:sz w:val="24"/>
        </w:rPr>
        <w:t xml:space="preserve">физика-математика ғылымдарының </w:t>
      </w:r>
    </w:p>
    <w:p w14:paraId="70C449A6" w14:textId="79239D0B" w:rsidR="00226607" w:rsidRPr="001E3E3A" w:rsidRDefault="00226607" w:rsidP="00226607">
      <w:pPr>
        <w:pStyle w:val="a7"/>
        <w:ind w:firstLine="5103"/>
        <w:jc w:val="left"/>
        <w:rPr>
          <w:b w:val="0"/>
          <w:bCs/>
          <w:color w:val="000000"/>
          <w:sz w:val="24"/>
        </w:rPr>
      </w:pPr>
      <w:r w:rsidRPr="001E3E3A">
        <w:rPr>
          <w:b w:val="0"/>
          <w:sz w:val="24"/>
        </w:rPr>
        <w:t xml:space="preserve">докторы, профессор </w:t>
      </w:r>
      <w:r w:rsidRPr="001E3E3A">
        <w:rPr>
          <w:b w:val="0"/>
          <w:bCs/>
          <w:color w:val="000000"/>
          <w:sz w:val="24"/>
        </w:rPr>
        <w:t>Минглибаев М. Дж.</w:t>
      </w:r>
    </w:p>
    <w:p w14:paraId="664CB86A" w14:textId="284B9972" w:rsidR="00226607" w:rsidRPr="001E3E3A" w:rsidRDefault="00226607" w:rsidP="00226607">
      <w:pPr>
        <w:pStyle w:val="a7"/>
        <w:ind w:firstLine="5103"/>
        <w:jc w:val="left"/>
        <w:rPr>
          <w:b w:val="0"/>
          <w:bCs/>
          <w:color w:val="000000"/>
          <w:sz w:val="24"/>
        </w:rPr>
      </w:pPr>
    </w:p>
    <w:p w14:paraId="1D95F8D8" w14:textId="79B8B26B" w:rsidR="00360FD2" w:rsidRPr="001E3E3A" w:rsidRDefault="00360FD2" w:rsidP="00360FD2">
      <w:pPr>
        <w:pStyle w:val="a7"/>
        <w:ind w:firstLine="5103"/>
        <w:jc w:val="left"/>
        <w:rPr>
          <w:b w:val="0"/>
          <w:sz w:val="24"/>
        </w:rPr>
      </w:pPr>
      <w:r w:rsidRPr="001E3E3A">
        <w:rPr>
          <w:b w:val="0"/>
          <w:sz w:val="24"/>
        </w:rPr>
        <w:t xml:space="preserve">физика-математика ғылымдарының </w:t>
      </w:r>
    </w:p>
    <w:p w14:paraId="566CF2FE" w14:textId="65B34C60" w:rsidR="00226607" w:rsidRPr="00360FD2" w:rsidRDefault="00360FD2" w:rsidP="00360FD2">
      <w:pPr>
        <w:pStyle w:val="a7"/>
        <w:ind w:firstLine="5103"/>
        <w:jc w:val="left"/>
        <w:rPr>
          <w:b w:val="0"/>
          <w:bCs/>
          <w:sz w:val="24"/>
        </w:rPr>
      </w:pPr>
      <w:r w:rsidRPr="001E3E3A">
        <w:rPr>
          <w:b w:val="0"/>
          <w:sz w:val="24"/>
        </w:rPr>
        <w:t>докторы,</w:t>
      </w:r>
      <w:r>
        <w:rPr>
          <w:b w:val="0"/>
          <w:sz w:val="24"/>
          <w:lang w:val="ru-RU"/>
        </w:rPr>
        <w:t xml:space="preserve"> </w:t>
      </w:r>
      <w:r w:rsidRPr="001E3E3A">
        <w:rPr>
          <w:b w:val="0"/>
          <w:bCs/>
          <w:sz w:val="24"/>
        </w:rPr>
        <w:t>профессор</w:t>
      </w:r>
      <w:r>
        <w:rPr>
          <w:b w:val="0"/>
          <w:bCs/>
          <w:sz w:val="24"/>
          <w:lang w:val="ru-RU"/>
        </w:rPr>
        <w:t xml:space="preserve"> </w:t>
      </w:r>
      <w:r w:rsidR="00226607" w:rsidRPr="001E3E3A">
        <w:rPr>
          <w:b w:val="0"/>
          <w:bCs/>
          <w:sz w:val="24"/>
          <w:lang w:val="sr-Cyrl-CS"/>
        </w:rPr>
        <w:t xml:space="preserve">Чичурин А. В. </w:t>
      </w:r>
    </w:p>
    <w:p w14:paraId="5E845EDE" w14:textId="698809D6" w:rsidR="00360FD2" w:rsidRPr="001E3E3A" w:rsidRDefault="00226607" w:rsidP="00360FD2">
      <w:pPr>
        <w:pStyle w:val="a7"/>
        <w:ind w:firstLine="5103"/>
        <w:jc w:val="left"/>
        <w:rPr>
          <w:b w:val="0"/>
          <w:bCs/>
          <w:sz w:val="24"/>
          <w:lang w:val="sr-Cyrl-CS"/>
        </w:rPr>
      </w:pPr>
      <w:r w:rsidRPr="001E3E3A">
        <w:rPr>
          <w:b w:val="0"/>
          <w:bCs/>
          <w:sz w:val="24"/>
          <w:lang w:val="sr-Cyrl-CS"/>
        </w:rPr>
        <w:t>(</w:t>
      </w:r>
      <w:r w:rsidR="00360FD2" w:rsidRPr="001E3E3A">
        <w:rPr>
          <w:b w:val="0"/>
          <w:bCs/>
          <w:sz w:val="24"/>
          <w:lang w:val="sr-Cyrl-CS"/>
        </w:rPr>
        <w:t xml:space="preserve">Иоанн Павл </w:t>
      </w:r>
      <w:r w:rsidR="00360FD2" w:rsidRPr="001E3E3A">
        <w:rPr>
          <w:b w:val="0"/>
          <w:bCs/>
          <w:sz w:val="24"/>
          <w:lang w:val="en-US"/>
        </w:rPr>
        <w:t>II</w:t>
      </w:r>
      <w:r w:rsidR="00360FD2" w:rsidRPr="001E3E3A">
        <w:rPr>
          <w:b w:val="0"/>
          <w:bCs/>
          <w:sz w:val="24"/>
          <w:lang w:val="sr-Cyrl-CS"/>
        </w:rPr>
        <w:t xml:space="preserve">  атындағы Люблин</w:t>
      </w:r>
    </w:p>
    <w:p w14:paraId="173852BA" w14:textId="29EAD6C0" w:rsidR="00360FD2" w:rsidRPr="001E3E3A" w:rsidRDefault="00360FD2" w:rsidP="00360FD2">
      <w:pPr>
        <w:pStyle w:val="a7"/>
        <w:ind w:firstLine="5103"/>
        <w:jc w:val="left"/>
        <w:rPr>
          <w:b w:val="0"/>
          <w:bCs/>
          <w:sz w:val="24"/>
        </w:rPr>
      </w:pPr>
      <w:r w:rsidRPr="001E3E3A">
        <w:rPr>
          <w:b w:val="0"/>
          <w:bCs/>
          <w:sz w:val="24"/>
          <w:lang w:val="sr-Cyrl-CS"/>
        </w:rPr>
        <w:t>Католи</w:t>
      </w:r>
      <w:r>
        <w:rPr>
          <w:b w:val="0"/>
          <w:bCs/>
          <w:sz w:val="24"/>
        </w:rPr>
        <w:t>к</w:t>
      </w:r>
      <w:r w:rsidRPr="001E3E3A">
        <w:rPr>
          <w:b w:val="0"/>
          <w:bCs/>
          <w:sz w:val="24"/>
          <w:lang w:val="sr-Cyrl-CS"/>
        </w:rPr>
        <w:t xml:space="preserve"> Университет</w:t>
      </w:r>
      <w:r w:rsidRPr="001E3E3A">
        <w:rPr>
          <w:b w:val="0"/>
          <w:bCs/>
          <w:sz w:val="24"/>
        </w:rPr>
        <w:t>і</w:t>
      </w:r>
      <w:r>
        <w:rPr>
          <w:b w:val="0"/>
          <w:bCs/>
          <w:sz w:val="24"/>
        </w:rPr>
        <w:t>,</w:t>
      </w:r>
      <w:r w:rsidRPr="001E3E3A">
        <w:rPr>
          <w:b w:val="0"/>
          <w:bCs/>
          <w:sz w:val="24"/>
          <w:lang w:val="sr-Cyrl-CS"/>
        </w:rPr>
        <w:t xml:space="preserve"> </w:t>
      </w:r>
    </w:p>
    <w:p w14:paraId="4D79F2BE" w14:textId="66CA73F9" w:rsidR="00226607" w:rsidRPr="001E3E3A" w:rsidRDefault="00226607" w:rsidP="00226607">
      <w:pPr>
        <w:pStyle w:val="a7"/>
        <w:ind w:firstLine="5103"/>
        <w:jc w:val="left"/>
        <w:rPr>
          <w:b w:val="0"/>
          <w:bCs/>
          <w:sz w:val="24"/>
          <w:lang w:val="sr-Cyrl-CS"/>
        </w:rPr>
      </w:pPr>
      <w:r w:rsidRPr="001E3E3A">
        <w:rPr>
          <w:b w:val="0"/>
          <w:bCs/>
          <w:sz w:val="24"/>
          <w:lang w:val="sr-Cyrl-CS"/>
        </w:rPr>
        <w:t>Люблин қ., Польша)</w:t>
      </w:r>
    </w:p>
    <w:p w14:paraId="66BC08F6" w14:textId="56B0A127" w:rsidR="00226607" w:rsidRPr="001E3E3A" w:rsidRDefault="00226607" w:rsidP="00226607">
      <w:pPr>
        <w:pStyle w:val="a7"/>
        <w:ind w:firstLine="5103"/>
        <w:jc w:val="left"/>
        <w:rPr>
          <w:b w:val="0"/>
          <w:bCs/>
          <w:sz w:val="24"/>
          <w:lang w:val="sr-Cyrl-CS"/>
        </w:rPr>
      </w:pPr>
    </w:p>
    <w:p w14:paraId="51234290" w14:textId="6B3CE4C5" w:rsidR="00226607" w:rsidRPr="001E3E3A" w:rsidRDefault="00226607" w:rsidP="00226607">
      <w:pPr>
        <w:pStyle w:val="a7"/>
        <w:jc w:val="left"/>
        <w:rPr>
          <w:b w:val="0"/>
          <w:sz w:val="24"/>
          <w:lang w:val="ru-RU"/>
        </w:rPr>
      </w:pPr>
    </w:p>
    <w:p w14:paraId="1A214AA3" w14:textId="0A390671" w:rsidR="00226607" w:rsidRPr="001E3E3A" w:rsidRDefault="00226607" w:rsidP="00226607">
      <w:pPr>
        <w:pStyle w:val="a7"/>
        <w:jc w:val="left"/>
        <w:rPr>
          <w:b w:val="0"/>
          <w:sz w:val="24"/>
          <w:lang w:val="ru-RU"/>
        </w:rPr>
      </w:pPr>
    </w:p>
    <w:p w14:paraId="3C2F3B32" w14:textId="7AFEC8CC" w:rsidR="00226607" w:rsidRPr="001E3E3A" w:rsidRDefault="00226607" w:rsidP="00C90CFC">
      <w:pPr>
        <w:pStyle w:val="a7"/>
        <w:ind w:firstLine="0"/>
        <w:jc w:val="left"/>
        <w:rPr>
          <w:b w:val="0"/>
          <w:sz w:val="24"/>
          <w:lang w:val="ru-RU"/>
        </w:rPr>
      </w:pPr>
    </w:p>
    <w:p w14:paraId="1B6A3FEF" w14:textId="5623772F" w:rsidR="00226607" w:rsidRPr="001E3E3A" w:rsidRDefault="00226607" w:rsidP="00226607">
      <w:pPr>
        <w:pStyle w:val="a7"/>
        <w:jc w:val="left"/>
        <w:rPr>
          <w:b w:val="0"/>
          <w:sz w:val="24"/>
          <w:lang w:val="ru-RU"/>
        </w:rPr>
      </w:pPr>
    </w:p>
    <w:p w14:paraId="29A02B3B" w14:textId="00A73228" w:rsidR="00226607" w:rsidRPr="001E3E3A" w:rsidRDefault="00226607" w:rsidP="00226607">
      <w:pPr>
        <w:pStyle w:val="a7"/>
        <w:jc w:val="left"/>
        <w:rPr>
          <w:b w:val="0"/>
          <w:sz w:val="24"/>
          <w:lang w:val="ru-RU"/>
        </w:rPr>
      </w:pPr>
    </w:p>
    <w:p w14:paraId="293BD318" w14:textId="771DF9C9" w:rsidR="00226607" w:rsidRPr="001E3E3A" w:rsidRDefault="00226607" w:rsidP="00226607">
      <w:pPr>
        <w:pStyle w:val="a7"/>
        <w:rPr>
          <w:b w:val="0"/>
          <w:sz w:val="24"/>
          <w:lang w:val="ru-RU"/>
        </w:rPr>
      </w:pPr>
    </w:p>
    <w:p w14:paraId="540496F5" w14:textId="509BC0EE" w:rsidR="00226607" w:rsidRPr="001E3E3A" w:rsidRDefault="00226607" w:rsidP="00226607">
      <w:pPr>
        <w:pStyle w:val="a7"/>
        <w:rPr>
          <w:b w:val="0"/>
          <w:sz w:val="24"/>
          <w:lang w:val="ru-RU"/>
        </w:rPr>
      </w:pPr>
      <w:r w:rsidRPr="001E3E3A">
        <w:rPr>
          <w:b w:val="0"/>
          <w:sz w:val="24"/>
          <w:lang w:val="ru-RU"/>
        </w:rPr>
        <w:t>Қазақстан Республикасы</w:t>
      </w:r>
    </w:p>
    <w:p w14:paraId="02455BFB" w14:textId="60E2C958" w:rsidR="00226607" w:rsidRPr="001E3E3A" w:rsidRDefault="00226607" w:rsidP="00226607">
      <w:pPr>
        <w:pStyle w:val="a7"/>
        <w:rPr>
          <w:b w:val="0"/>
          <w:sz w:val="24"/>
          <w:lang w:val="ru-RU"/>
        </w:rPr>
      </w:pPr>
      <w:r w:rsidRPr="001E3E3A">
        <w:rPr>
          <w:b w:val="0"/>
          <w:sz w:val="24"/>
          <w:lang w:val="ru-RU"/>
        </w:rPr>
        <w:t>Алматы, 202</w:t>
      </w:r>
      <w:r w:rsidR="006C2EB6">
        <w:rPr>
          <w:b w:val="0"/>
          <w:sz w:val="24"/>
          <w:lang w:val="ru-RU"/>
        </w:rPr>
        <w:t>4</w:t>
      </w:r>
    </w:p>
    <w:sdt>
      <w:sdtPr>
        <w:rPr>
          <w:rFonts w:ascii="Times New Roman" w:eastAsiaTheme="minorHAnsi" w:hAnsi="Times New Roman" w:cs="Times New Roman"/>
          <w:color w:val="auto"/>
          <w:sz w:val="28"/>
          <w:szCs w:val="28"/>
          <w:lang w:eastAsia="en-US"/>
        </w:rPr>
        <w:id w:val="-804842904"/>
        <w:docPartObj>
          <w:docPartGallery w:val="Table of Contents"/>
          <w:docPartUnique/>
        </w:docPartObj>
      </w:sdtPr>
      <w:sdtEndPr/>
      <w:sdtContent>
        <w:p w14:paraId="0EAB279F" w14:textId="77777777" w:rsidR="00961816" w:rsidRPr="0040087F" w:rsidRDefault="00961816" w:rsidP="009608D8">
          <w:pPr>
            <w:pStyle w:val="a3"/>
            <w:spacing w:before="0" w:line="240" w:lineRule="auto"/>
            <w:ind w:left="142" w:hanging="142"/>
            <w:jc w:val="center"/>
            <w:rPr>
              <w:rFonts w:ascii="Times New Roman" w:hAnsi="Times New Roman" w:cs="Times New Roman"/>
              <w:color w:val="auto"/>
              <w:sz w:val="28"/>
              <w:szCs w:val="28"/>
              <w:lang w:val="kk-KZ"/>
            </w:rPr>
          </w:pPr>
          <w:r w:rsidRPr="0040087F">
            <w:rPr>
              <w:rFonts w:ascii="Times New Roman" w:hAnsi="Times New Roman" w:cs="Times New Roman"/>
              <w:color w:val="auto"/>
              <w:sz w:val="28"/>
              <w:szCs w:val="28"/>
              <w:lang w:val="kk-KZ"/>
            </w:rPr>
            <w:t>Мазмұны</w:t>
          </w:r>
        </w:p>
        <w:p w14:paraId="38EBCB3D" w14:textId="77777777" w:rsidR="009608D8" w:rsidRPr="0040087F" w:rsidRDefault="009608D8" w:rsidP="009608D8">
          <w:pPr>
            <w:ind w:left="142" w:hanging="142"/>
            <w:rPr>
              <w:rFonts w:ascii="Times New Roman" w:hAnsi="Times New Roman" w:cs="Times New Roman"/>
              <w:sz w:val="28"/>
              <w:szCs w:val="28"/>
              <w:lang w:val="kk-KZ" w:eastAsia="ru-RU"/>
            </w:rPr>
          </w:pPr>
        </w:p>
        <w:p w14:paraId="0D8B3D95" w14:textId="62ED4CA5" w:rsidR="00C61BF5" w:rsidRPr="0040087F" w:rsidRDefault="00961816">
          <w:pPr>
            <w:pStyle w:val="11"/>
            <w:rPr>
              <w:rFonts w:ascii="Times New Roman" w:eastAsiaTheme="minorEastAsia" w:hAnsi="Times New Roman" w:cs="Times New Roman"/>
              <w:noProof/>
              <w:kern w:val="2"/>
              <w:sz w:val="28"/>
              <w:szCs w:val="28"/>
              <w14:ligatures w14:val="standardContextual"/>
            </w:rPr>
          </w:pPr>
          <w:r w:rsidRPr="0040087F">
            <w:rPr>
              <w:rFonts w:ascii="Times New Roman" w:hAnsi="Times New Roman" w:cs="Times New Roman"/>
              <w:sz w:val="28"/>
              <w:szCs w:val="28"/>
            </w:rPr>
            <w:fldChar w:fldCharType="begin"/>
          </w:r>
          <w:r w:rsidRPr="0040087F">
            <w:rPr>
              <w:rFonts w:ascii="Times New Roman" w:hAnsi="Times New Roman" w:cs="Times New Roman"/>
              <w:sz w:val="28"/>
              <w:szCs w:val="28"/>
            </w:rPr>
            <w:instrText xml:space="preserve"> TOC \o "1-3" \h \z \u </w:instrText>
          </w:r>
          <w:r w:rsidRPr="0040087F">
            <w:rPr>
              <w:rFonts w:ascii="Times New Roman" w:hAnsi="Times New Roman" w:cs="Times New Roman"/>
              <w:sz w:val="28"/>
              <w:szCs w:val="28"/>
            </w:rPr>
            <w:fldChar w:fldCharType="separate"/>
          </w:r>
          <w:hyperlink w:anchor="_Toc167957785" w:history="1">
            <w:r w:rsidR="00C61BF5" w:rsidRPr="0040087F">
              <w:rPr>
                <w:rStyle w:val="a4"/>
                <w:rFonts w:ascii="Times New Roman" w:hAnsi="Times New Roman" w:cs="Times New Roman"/>
                <w:noProof/>
                <w:sz w:val="28"/>
                <w:szCs w:val="28"/>
                <w:lang w:val="kk-KZ"/>
              </w:rPr>
              <w:t>АНЫҚТАМАЛАР</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_Toc167957785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4</w:t>
            </w:r>
            <w:r w:rsidR="00C61BF5" w:rsidRPr="0040087F">
              <w:rPr>
                <w:rFonts w:ascii="Times New Roman" w:hAnsi="Times New Roman" w:cs="Times New Roman"/>
                <w:noProof/>
                <w:webHidden/>
                <w:sz w:val="28"/>
                <w:szCs w:val="28"/>
              </w:rPr>
              <w:fldChar w:fldCharType="end"/>
            </w:r>
          </w:hyperlink>
        </w:p>
        <w:p w14:paraId="31C6486F" w14:textId="05579065" w:rsidR="00C61BF5" w:rsidRPr="0040087F" w:rsidRDefault="001E6D05">
          <w:pPr>
            <w:pStyle w:val="11"/>
            <w:rPr>
              <w:rFonts w:ascii="Times New Roman" w:eastAsiaTheme="minorEastAsia" w:hAnsi="Times New Roman" w:cs="Times New Roman"/>
              <w:noProof/>
              <w:kern w:val="2"/>
              <w:sz w:val="28"/>
              <w:szCs w:val="28"/>
              <w14:ligatures w14:val="standardContextual"/>
            </w:rPr>
          </w:pPr>
          <w:hyperlink w:anchor="_Toc167957786" w:history="1">
            <w:r w:rsidR="00C61BF5" w:rsidRPr="0040087F">
              <w:rPr>
                <w:rStyle w:val="a4"/>
                <w:rFonts w:ascii="Times New Roman" w:hAnsi="Times New Roman" w:cs="Times New Roman"/>
                <w:noProof/>
                <w:sz w:val="28"/>
                <w:szCs w:val="28"/>
                <w:lang w:val="kk-KZ"/>
              </w:rPr>
              <w:t>БЕЛГІЛЕУЛЕР ЖӘНЕ ҚЫСҚАРТУЛАР</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_Toc167957786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5</w:t>
            </w:r>
            <w:r w:rsidR="00C61BF5" w:rsidRPr="0040087F">
              <w:rPr>
                <w:rFonts w:ascii="Times New Roman" w:hAnsi="Times New Roman" w:cs="Times New Roman"/>
                <w:noProof/>
                <w:webHidden/>
                <w:sz w:val="28"/>
                <w:szCs w:val="28"/>
              </w:rPr>
              <w:fldChar w:fldCharType="end"/>
            </w:r>
          </w:hyperlink>
        </w:p>
        <w:p w14:paraId="1ED592DB" w14:textId="5EA1FEAB" w:rsidR="00C61BF5" w:rsidRPr="0040087F" w:rsidRDefault="001E6D05">
          <w:pPr>
            <w:pStyle w:val="11"/>
            <w:rPr>
              <w:rFonts w:ascii="Times New Roman" w:eastAsiaTheme="minorEastAsia" w:hAnsi="Times New Roman" w:cs="Times New Roman"/>
              <w:noProof/>
              <w:kern w:val="2"/>
              <w:sz w:val="28"/>
              <w:szCs w:val="28"/>
              <w14:ligatures w14:val="standardContextual"/>
            </w:rPr>
          </w:pPr>
          <w:hyperlink w:anchor="_Toc167957787" w:history="1">
            <w:r w:rsidR="00C61BF5" w:rsidRPr="0040087F">
              <w:rPr>
                <w:rStyle w:val="a4"/>
                <w:rFonts w:ascii="Times New Roman" w:hAnsi="Times New Roman" w:cs="Times New Roman"/>
                <w:noProof/>
                <w:sz w:val="28"/>
                <w:szCs w:val="28"/>
              </w:rPr>
              <w:t>КІРІСПЕ</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_Toc167957787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7</w:t>
            </w:r>
            <w:r w:rsidR="00C61BF5" w:rsidRPr="0040087F">
              <w:rPr>
                <w:rFonts w:ascii="Times New Roman" w:hAnsi="Times New Roman" w:cs="Times New Roman"/>
                <w:noProof/>
                <w:webHidden/>
                <w:sz w:val="28"/>
                <w:szCs w:val="28"/>
              </w:rPr>
              <w:fldChar w:fldCharType="end"/>
            </w:r>
          </w:hyperlink>
        </w:p>
        <w:p w14:paraId="026FAECF" w14:textId="18D4AFA4" w:rsidR="00C61BF5" w:rsidRPr="0040087F" w:rsidRDefault="001E6D05">
          <w:pPr>
            <w:pStyle w:val="11"/>
            <w:rPr>
              <w:rFonts w:ascii="Times New Roman" w:eastAsiaTheme="minorEastAsia" w:hAnsi="Times New Roman" w:cs="Times New Roman"/>
              <w:noProof/>
              <w:kern w:val="2"/>
              <w:sz w:val="28"/>
              <w:szCs w:val="28"/>
              <w14:ligatures w14:val="standardContextual"/>
            </w:rPr>
          </w:pPr>
          <w:hyperlink w:anchor="_Toc167957788" w:history="1">
            <w:r w:rsidR="00C61BF5" w:rsidRPr="0040087F">
              <w:rPr>
                <w:rStyle w:val="a4"/>
                <w:rFonts w:ascii="Times New Roman" w:hAnsi="Times New Roman" w:cs="Times New Roman"/>
                <w:bCs/>
                <w:noProof/>
                <w:sz w:val="28"/>
                <w:szCs w:val="28"/>
                <w:lang w:val="kk-KZ"/>
              </w:rPr>
              <w:t>1</w:t>
            </w:r>
            <w:r w:rsidR="00C61BF5" w:rsidRPr="0040087F">
              <w:rPr>
                <w:rFonts w:ascii="Times New Roman" w:eastAsiaTheme="minorEastAsia" w:hAnsi="Times New Roman" w:cs="Times New Roman"/>
                <w:noProof/>
                <w:kern w:val="2"/>
                <w:sz w:val="28"/>
                <w:szCs w:val="28"/>
                <w14:ligatures w14:val="standardContextual"/>
              </w:rPr>
              <w:tab/>
            </w:r>
            <w:r w:rsidR="00C61BF5" w:rsidRPr="0040087F">
              <w:rPr>
                <w:rStyle w:val="a4"/>
                <w:rFonts w:ascii="Times New Roman" w:hAnsi="Times New Roman" w:cs="Times New Roman"/>
                <w:bCs/>
                <w:noProof/>
                <w:sz w:val="28"/>
                <w:szCs w:val="28"/>
                <w:lang w:val="kk-KZ"/>
              </w:rPr>
              <w:t>ОРБИТА ЭВОЛЮЦИЯСЫН ЗЕРТТЕУ ЖҰМЫСТАРЫНА ШОЛУ</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_Toc167957788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16</w:t>
            </w:r>
            <w:r w:rsidR="00C61BF5" w:rsidRPr="0040087F">
              <w:rPr>
                <w:rFonts w:ascii="Times New Roman" w:hAnsi="Times New Roman" w:cs="Times New Roman"/>
                <w:noProof/>
                <w:webHidden/>
                <w:sz w:val="28"/>
                <w:szCs w:val="28"/>
              </w:rPr>
              <w:fldChar w:fldCharType="end"/>
            </w:r>
          </w:hyperlink>
        </w:p>
        <w:p w14:paraId="1191E71C" w14:textId="17B58158"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789" w:history="1">
            <w:r w:rsidR="00C61BF5" w:rsidRPr="0040087F">
              <w:rPr>
                <w:rStyle w:val="a4"/>
                <w:rFonts w:ascii="Times New Roman" w:hAnsi="Times New Roman" w:cs="Times New Roman"/>
                <w:noProof/>
                <w:sz w:val="28"/>
                <w:szCs w:val="28"/>
                <w:lang w:val="kk-KZ"/>
              </w:rPr>
              <w:t>1.1 Тұрақты массалы көп дене мәселесін зерттеу жұмыстарына шолу</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_Toc167957789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16</w:t>
            </w:r>
            <w:r w:rsidR="00C61BF5" w:rsidRPr="0040087F">
              <w:rPr>
                <w:rFonts w:ascii="Times New Roman" w:hAnsi="Times New Roman" w:cs="Times New Roman"/>
                <w:noProof/>
                <w:webHidden/>
                <w:sz w:val="28"/>
                <w:szCs w:val="28"/>
              </w:rPr>
              <w:fldChar w:fldCharType="end"/>
            </w:r>
          </w:hyperlink>
        </w:p>
        <w:p w14:paraId="255BE196" w14:textId="2932D8DD"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790" w:history="1">
            <w:r w:rsidR="00C61BF5" w:rsidRPr="0040087F">
              <w:rPr>
                <w:rStyle w:val="a4"/>
                <w:rFonts w:ascii="Times New Roman" w:hAnsi="Times New Roman" w:cs="Times New Roman"/>
                <w:noProof/>
                <w:sz w:val="28"/>
                <w:szCs w:val="28"/>
                <w:lang w:val="kk-KZ"/>
              </w:rPr>
              <w:t>1.2 Айнымалы массалы көп дене мәселесін зерттеу жұмыстарына шолу</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_Toc167957790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17</w:t>
            </w:r>
            <w:r w:rsidR="00C61BF5" w:rsidRPr="0040087F">
              <w:rPr>
                <w:rFonts w:ascii="Times New Roman" w:hAnsi="Times New Roman" w:cs="Times New Roman"/>
                <w:noProof/>
                <w:webHidden/>
                <w:sz w:val="28"/>
                <w:szCs w:val="28"/>
              </w:rPr>
              <w:fldChar w:fldCharType="end"/>
            </w:r>
          </w:hyperlink>
        </w:p>
        <w:p w14:paraId="50E9FBC0" w14:textId="53358421" w:rsidR="00C61BF5" w:rsidRPr="0040087F" w:rsidRDefault="001E6D05">
          <w:pPr>
            <w:pStyle w:val="11"/>
            <w:rPr>
              <w:rFonts w:ascii="Times New Roman" w:eastAsiaTheme="minorEastAsia" w:hAnsi="Times New Roman" w:cs="Times New Roman"/>
              <w:noProof/>
              <w:kern w:val="2"/>
              <w:sz w:val="28"/>
              <w:szCs w:val="28"/>
              <w14:ligatures w14:val="standardContextual"/>
            </w:rPr>
          </w:pPr>
          <w:hyperlink w:anchor="_Toc167957791" w:history="1">
            <w:r w:rsidR="00C61BF5" w:rsidRPr="0040087F">
              <w:rPr>
                <w:rStyle w:val="a4"/>
                <w:rFonts w:ascii="Times New Roman" w:hAnsi="Times New Roman" w:cs="Times New Roman"/>
                <w:noProof/>
                <w:sz w:val="28"/>
                <w:szCs w:val="28"/>
                <w:lang w:val="kk-KZ"/>
              </w:rPr>
              <w:t>2 ЭКЗОПЛАНЕТА ЖҮЙЕЛЕРІНІҢ ҚАЗІРГІ ЖАҒДАЙЫ</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_Toc167957791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23</w:t>
            </w:r>
            <w:r w:rsidR="00C61BF5" w:rsidRPr="0040087F">
              <w:rPr>
                <w:rFonts w:ascii="Times New Roman" w:hAnsi="Times New Roman" w:cs="Times New Roman"/>
                <w:noProof/>
                <w:webHidden/>
                <w:sz w:val="28"/>
                <w:szCs w:val="28"/>
              </w:rPr>
              <w:fldChar w:fldCharType="end"/>
            </w:r>
          </w:hyperlink>
        </w:p>
        <w:p w14:paraId="3B6BE0CC" w14:textId="6B519640"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792" w:history="1">
            <w:r w:rsidR="00C61BF5" w:rsidRPr="0040087F">
              <w:rPr>
                <w:rStyle w:val="a4"/>
                <w:rFonts w:ascii="Times New Roman" w:hAnsi="Times New Roman" w:cs="Times New Roman"/>
                <w:noProof/>
                <w:sz w:val="28"/>
                <w:szCs w:val="28"/>
              </w:rPr>
              <w:t>2.1</w:t>
            </w:r>
            <w:r w:rsidR="00C61BF5" w:rsidRPr="0040087F">
              <w:rPr>
                <w:rFonts w:ascii="Times New Roman" w:eastAsiaTheme="minorEastAsia" w:hAnsi="Times New Roman" w:cs="Times New Roman"/>
                <w:noProof/>
                <w:kern w:val="2"/>
                <w:sz w:val="28"/>
                <w:szCs w:val="28"/>
                <w14:ligatures w14:val="standardContextual"/>
              </w:rPr>
              <w:tab/>
            </w:r>
            <w:r w:rsidR="00C61BF5" w:rsidRPr="0040087F">
              <w:rPr>
                <w:rStyle w:val="a4"/>
                <w:rFonts w:ascii="Times New Roman" w:hAnsi="Times New Roman" w:cs="Times New Roman"/>
                <w:noProof/>
                <w:sz w:val="28"/>
                <w:szCs w:val="28"/>
              </w:rPr>
              <w:t>Экзопланета ұғымы және  оның жіктелуі</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_Toc167957792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23</w:t>
            </w:r>
            <w:r w:rsidR="00C61BF5" w:rsidRPr="0040087F">
              <w:rPr>
                <w:rFonts w:ascii="Times New Roman" w:hAnsi="Times New Roman" w:cs="Times New Roman"/>
                <w:noProof/>
                <w:webHidden/>
                <w:sz w:val="28"/>
                <w:szCs w:val="28"/>
              </w:rPr>
              <w:fldChar w:fldCharType="end"/>
            </w:r>
          </w:hyperlink>
        </w:p>
        <w:p w14:paraId="349BC91A" w14:textId="32FA7260"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793" w:history="1">
            <w:r w:rsidR="00C61BF5" w:rsidRPr="0040087F">
              <w:rPr>
                <w:rStyle w:val="a4"/>
                <w:rFonts w:ascii="Times New Roman" w:hAnsi="Times New Roman" w:cs="Times New Roman"/>
                <w:noProof/>
                <w:sz w:val="28"/>
                <w:szCs w:val="28"/>
                <w:lang w:val="kk-KZ"/>
              </w:rPr>
              <w:t>2.2 Жұлдыз ұғымы және оның жіктелуі</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_Toc167957793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29</w:t>
            </w:r>
            <w:r w:rsidR="00C61BF5" w:rsidRPr="0040087F">
              <w:rPr>
                <w:rFonts w:ascii="Times New Roman" w:hAnsi="Times New Roman" w:cs="Times New Roman"/>
                <w:noProof/>
                <w:webHidden/>
                <w:sz w:val="28"/>
                <w:szCs w:val="28"/>
              </w:rPr>
              <w:fldChar w:fldCharType="end"/>
            </w:r>
          </w:hyperlink>
        </w:p>
        <w:p w14:paraId="577EBFDD" w14:textId="77D14286"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794" w:history="1">
            <w:r w:rsidR="00C61BF5" w:rsidRPr="0040087F">
              <w:rPr>
                <w:rStyle w:val="a4"/>
                <w:rFonts w:ascii="Times New Roman" w:hAnsi="Times New Roman" w:cs="Times New Roman"/>
                <w:noProof/>
                <w:sz w:val="28"/>
                <w:szCs w:val="28"/>
                <w:lang w:val="kk-KZ"/>
              </w:rPr>
              <w:t>2.3 Экзопланета жүйелері ұғымы</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_Toc167957794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30</w:t>
            </w:r>
            <w:r w:rsidR="00C61BF5" w:rsidRPr="0040087F">
              <w:rPr>
                <w:rFonts w:ascii="Times New Roman" w:hAnsi="Times New Roman" w:cs="Times New Roman"/>
                <w:noProof/>
                <w:webHidden/>
                <w:sz w:val="28"/>
                <w:szCs w:val="28"/>
              </w:rPr>
              <w:fldChar w:fldCharType="end"/>
            </w:r>
          </w:hyperlink>
        </w:p>
        <w:p w14:paraId="34935DD3" w14:textId="2BBC4219" w:rsidR="00C61BF5" w:rsidRPr="0040087F" w:rsidRDefault="001E6D05">
          <w:pPr>
            <w:pStyle w:val="11"/>
            <w:rPr>
              <w:rFonts w:ascii="Times New Roman" w:eastAsiaTheme="minorEastAsia" w:hAnsi="Times New Roman" w:cs="Times New Roman"/>
              <w:noProof/>
              <w:kern w:val="2"/>
              <w:sz w:val="28"/>
              <w:szCs w:val="28"/>
              <w14:ligatures w14:val="standardContextual"/>
            </w:rPr>
          </w:pPr>
          <w:hyperlink w:anchor="_Toc167957795" w:history="1">
            <w:r w:rsidR="00C61BF5" w:rsidRPr="0040087F">
              <w:rPr>
                <w:rStyle w:val="a4"/>
                <w:rFonts w:ascii="Times New Roman" w:hAnsi="Times New Roman" w:cs="Times New Roman"/>
                <w:noProof/>
                <w:sz w:val="28"/>
                <w:szCs w:val="28"/>
                <w:lang w:val="kk-KZ"/>
              </w:rPr>
              <w:t>3 АЙНЫМАЛЫ МАССАЛЫ КӨП ДЕНЕ МӘСЕЛЕСІ</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_Toc167957795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35</w:t>
            </w:r>
            <w:r w:rsidR="00C61BF5" w:rsidRPr="0040087F">
              <w:rPr>
                <w:rFonts w:ascii="Times New Roman" w:hAnsi="Times New Roman" w:cs="Times New Roman"/>
                <w:noProof/>
                <w:webHidden/>
                <w:sz w:val="28"/>
                <w:szCs w:val="28"/>
              </w:rPr>
              <w:fldChar w:fldCharType="end"/>
            </w:r>
          </w:hyperlink>
        </w:p>
        <w:p w14:paraId="148327A5" w14:textId="7585799B"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796" w:history="1">
            <w:r w:rsidR="00C61BF5" w:rsidRPr="0040087F">
              <w:rPr>
                <w:rStyle w:val="a4"/>
                <w:rFonts w:ascii="Times New Roman" w:hAnsi="Times New Roman" w:cs="Times New Roman"/>
                <w:noProof/>
                <w:sz w:val="28"/>
                <w:szCs w:val="28"/>
                <w:lang w:val="kk-KZ"/>
              </w:rPr>
              <w:t>3.1</w:t>
            </w:r>
            <w:r w:rsidR="00C61BF5" w:rsidRPr="0040087F">
              <w:rPr>
                <w:rFonts w:ascii="Times New Roman" w:eastAsiaTheme="minorEastAsia" w:hAnsi="Times New Roman" w:cs="Times New Roman"/>
                <w:noProof/>
                <w:kern w:val="2"/>
                <w:sz w:val="28"/>
                <w:szCs w:val="28"/>
                <w14:ligatures w14:val="standardContextual"/>
              </w:rPr>
              <w:tab/>
            </w:r>
            <w:r w:rsidR="00C61BF5" w:rsidRPr="0040087F">
              <w:rPr>
                <w:rStyle w:val="a4"/>
                <w:rFonts w:ascii="Times New Roman" w:hAnsi="Times New Roman" w:cs="Times New Roman"/>
                <w:noProof/>
                <w:sz w:val="28"/>
                <w:szCs w:val="28"/>
                <w:lang w:val="kk-KZ"/>
              </w:rPr>
              <w:t>Абсолютті координаталар жүйесіндегі көп дене мәселесінің қозғалыс теңдеуі</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_Toc167957796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35</w:t>
            </w:r>
            <w:r w:rsidR="00C61BF5" w:rsidRPr="0040087F">
              <w:rPr>
                <w:rFonts w:ascii="Times New Roman" w:hAnsi="Times New Roman" w:cs="Times New Roman"/>
                <w:noProof/>
                <w:webHidden/>
                <w:sz w:val="28"/>
                <w:szCs w:val="28"/>
              </w:rPr>
              <w:fldChar w:fldCharType="end"/>
            </w:r>
          </w:hyperlink>
        </w:p>
        <w:p w14:paraId="06949D11" w14:textId="6D8557AA"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797" w:history="1">
            <w:r w:rsidR="00C61BF5" w:rsidRPr="0040087F">
              <w:rPr>
                <w:rStyle w:val="a4"/>
                <w:rFonts w:ascii="Times New Roman" w:hAnsi="Times New Roman" w:cs="Times New Roman"/>
                <w:noProof/>
                <w:sz w:val="28"/>
                <w:szCs w:val="28"/>
                <w:lang w:val="kk-KZ"/>
              </w:rPr>
              <w:t>3.2 Салыстырмалы координаталар жүйесіндегі көп дене мәселесінің қозғалыс теңдеуі</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_Toc167957797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36</w:t>
            </w:r>
            <w:r w:rsidR="00C61BF5" w:rsidRPr="0040087F">
              <w:rPr>
                <w:rFonts w:ascii="Times New Roman" w:hAnsi="Times New Roman" w:cs="Times New Roman"/>
                <w:noProof/>
                <w:webHidden/>
                <w:sz w:val="28"/>
                <w:szCs w:val="28"/>
              </w:rPr>
              <w:fldChar w:fldCharType="end"/>
            </w:r>
          </w:hyperlink>
        </w:p>
        <w:p w14:paraId="0E5A4A87" w14:textId="038CEFE2"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798" w:history="1">
            <w:r w:rsidR="00C61BF5" w:rsidRPr="0040087F">
              <w:rPr>
                <w:rStyle w:val="a4"/>
                <w:rFonts w:ascii="Times New Roman" w:hAnsi="Times New Roman" w:cs="Times New Roman"/>
                <w:noProof/>
                <w:sz w:val="28"/>
                <w:szCs w:val="28"/>
                <w:lang w:val="kk-KZ"/>
              </w:rPr>
              <w:t>3.3</w:t>
            </w:r>
            <w:r w:rsidR="00C61BF5" w:rsidRPr="0040087F">
              <w:rPr>
                <w:rFonts w:ascii="Times New Roman" w:eastAsiaTheme="minorEastAsia" w:hAnsi="Times New Roman" w:cs="Times New Roman"/>
                <w:noProof/>
                <w:kern w:val="2"/>
                <w:sz w:val="28"/>
                <w:szCs w:val="28"/>
                <w14:ligatures w14:val="standardContextual"/>
              </w:rPr>
              <w:tab/>
            </w:r>
            <w:r w:rsidR="00C61BF5" w:rsidRPr="0040087F">
              <w:rPr>
                <w:rStyle w:val="a4"/>
                <w:rFonts w:ascii="Times New Roman" w:hAnsi="Times New Roman" w:cs="Times New Roman"/>
                <w:noProof/>
                <w:sz w:val="28"/>
                <w:szCs w:val="28"/>
                <w:lang w:val="kk-KZ"/>
              </w:rPr>
              <w:t>Квазиконустық қима бойынша апериодтық қозғалыс негізіндегі ұйытқу теориясы</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_Toc167957798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39</w:t>
            </w:r>
            <w:r w:rsidR="00C61BF5" w:rsidRPr="0040087F">
              <w:rPr>
                <w:rFonts w:ascii="Times New Roman" w:hAnsi="Times New Roman" w:cs="Times New Roman"/>
                <w:noProof/>
                <w:webHidden/>
                <w:sz w:val="28"/>
                <w:szCs w:val="28"/>
              </w:rPr>
              <w:fldChar w:fldCharType="end"/>
            </w:r>
          </w:hyperlink>
        </w:p>
        <w:p w14:paraId="38E9DD1B" w14:textId="0B5AF731"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799" w:history="1">
            <w:r w:rsidR="00C61BF5" w:rsidRPr="0040087F">
              <w:rPr>
                <w:rStyle w:val="a4"/>
                <w:rFonts w:ascii="Times New Roman" w:hAnsi="Times New Roman" w:cs="Times New Roman"/>
                <w:noProof/>
                <w:sz w:val="28"/>
                <w:szCs w:val="28"/>
                <w:lang w:val="kk-KZ"/>
              </w:rPr>
              <w:t>3.4    Квазиконустық қима бойынша апериодтық қозғалыстың оскуляция элементтері арқылы жазылған қозғалыс теңдеуі</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_Toc167957799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40</w:t>
            </w:r>
            <w:r w:rsidR="00C61BF5" w:rsidRPr="0040087F">
              <w:rPr>
                <w:rFonts w:ascii="Times New Roman" w:hAnsi="Times New Roman" w:cs="Times New Roman"/>
                <w:noProof/>
                <w:webHidden/>
                <w:sz w:val="28"/>
                <w:szCs w:val="28"/>
              </w:rPr>
              <w:fldChar w:fldCharType="end"/>
            </w:r>
          </w:hyperlink>
        </w:p>
        <w:p w14:paraId="7ED43A42" w14:textId="4760BC9C"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800" w:history="1">
            <w:r w:rsidR="00C61BF5" w:rsidRPr="0040087F">
              <w:rPr>
                <w:rStyle w:val="a4"/>
                <w:rFonts w:ascii="Times New Roman" w:hAnsi="Times New Roman" w:cs="Times New Roman"/>
                <w:noProof/>
                <w:sz w:val="28"/>
                <w:szCs w:val="28"/>
                <w:lang w:val="kk-KZ"/>
              </w:rPr>
              <w:t>3.5    Пуанкаре айнымалыларының екінші жүйесінің оскуляция аналогтары арқылы жазылған қозғалыс теңдеуі</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_Toc167957800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43</w:t>
            </w:r>
            <w:r w:rsidR="00C61BF5" w:rsidRPr="0040087F">
              <w:rPr>
                <w:rFonts w:ascii="Times New Roman" w:hAnsi="Times New Roman" w:cs="Times New Roman"/>
                <w:noProof/>
                <w:webHidden/>
                <w:sz w:val="28"/>
                <w:szCs w:val="28"/>
              </w:rPr>
              <w:fldChar w:fldCharType="end"/>
            </w:r>
          </w:hyperlink>
        </w:p>
        <w:p w14:paraId="2ECBF3EF" w14:textId="13572DBD" w:rsidR="00C61BF5" w:rsidRPr="0040087F" w:rsidRDefault="001E6D05">
          <w:pPr>
            <w:pStyle w:val="11"/>
            <w:rPr>
              <w:rFonts w:ascii="Times New Roman" w:eastAsiaTheme="minorEastAsia" w:hAnsi="Times New Roman" w:cs="Times New Roman"/>
              <w:noProof/>
              <w:kern w:val="2"/>
              <w:sz w:val="28"/>
              <w:szCs w:val="28"/>
              <w14:ligatures w14:val="standardContextual"/>
            </w:rPr>
          </w:pPr>
          <w:hyperlink w:anchor="_Toc167957801" w:history="1">
            <w:r w:rsidR="00C61BF5" w:rsidRPr="0040087F">
              <w:rPr>
                <w:rStyle w:val="a4"/>
                <w:rFonts w:ascii="Times New Roman" w:hAnsi="Times New Roman" w:cs="Times New Roman"/>
                <w:noProof/>
                <w:sz w:val="28"/>
                <w:szCs w:val="28"/>
                <w:lang w:val="kk-KZ"/>
              </w:rPr>
              <w:t>4 АЙНЫМАЛЫ МАССАЛЫ КӨП ДЕНЕ МӘСЕЛЕСІНДЕГІ ҰЙЫТҚЫТУШЫ ФУНКЦИЯНЫ ҚАТАРҒА ЖІКТЕУ</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_Toc167957801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46</w:t>
            </w:r>
            <w:r w:rsidR="00C61BF5" w:rsidRPr="0040087F">
              <w:rPr>
                <w:rFonts w:ascii="Times New Roman" w:hAnsi="Times New Roman" w:cs="Times New Roman"/>
                <w:noProof/>
                <w:webHidden/>
                <w:sz w:val="28"/>
                <w:szCs w:val="28"/>
              </w:rPr>
              <w:fldChar w:fldCharType="end"/>
            </w:r>
          </w:hyperlink>
        </w:p>
        <w:p w14:paraId="6159D856" w14:textId="2D3282C7"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802" w:history="1">
            <w:r w:rsidR="00C61BF5" w:rsidRPr="0040087F">
              <w:rPr>
                <w:rStyle w:val="a4"/>
                <w:rFonts w:ascii="Times New Roman" w:hAnsi="Times New Roman" w:cs="Times New Roman"/>
                <w:noProof/>
                <w:sz w:val="28"/>
                <w:szCs w:val="28"/>
                <w:lang w:val="kk-KZ"/>
              </w:rPr>
              <w:t>4.1 Квазиконустық қима бойынша апериодтық қозғалыстың оскуляция элементтері арқылы ұйытқытушы функцияны қатарға жіктеудің жалпы сұлбасы</w:t>
            </w:r>
            <w:r w:rsidR="0040087F">
              <w:rPr>
                <w:rStyle w:val="a4"/>
                <w:rFonts w:ascii="Times New Roman" w:hAnsi="Times New Roman" w:cs="Times New Roman"/>
                <w:noProof/>
                <w:sz w:val="28"/>
                <w:szCs w:val="28"/>
                <w:lang w:val="en-US"/>
              </w:rPr>
              <w:t>.</w:t>
            </w:r>
            <w:r w:rsidR="00C61BF5" w:rsidRPr="0040087F">
              <w:rPr>
                <w:rFonts w:ascii="Times New Roman" w:hAnsi="Times New Roman" w:cs="Times New Roman"/>
                <w:noProof/>
                <w:webHidden/>
                <w:sz w:val="28"/>
                <w:szCs w:val="28"/>
              </w:rPr>
              <w:tab/>
            </w:r>
            <w:r w:rsidR="0040087F">
              <w:rPr>
                <w:rFonts w:ascii="Times New Roman" w:hAnsi="Times New Roman" w:cs="Times New Roman"/>
                <w:noProof/>
                <w:webHidden/>
                <w:sz w:val="28"/>
                <w:szCs w:val="28"/>
                <w:lang w:val="en-US"/>
              </w:rPr>
              <w:t>.</w:t>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_Toc167957802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46</w:t>
            </w:r>
            <w:r w:rsidR="00C61BF5" w:rsidRPr="0040087F">
              <w:rPr>
                <w:rFonts w:ascii="Times New Roman" w:hAnsi="Times New Roman" w:cs="Times New Roman"/>
                <w:noProof/>
                <w:webHidden/>
                <w:sz w:val="28"/>
                <w:szCs w:val="28"/>
              </w:rPr>
              <w:fldChar w:fldCharType="end"/>
            </w:r>
          </w:hyperlink>
        </w:p>
        <w:p w14:paraId="4ECD4424" w14:textId="126C2728"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803" w:history="1">
            <w:r w:rsidR="00C61BF5" w:rsidRPr="0040087F">
              <w:rPr>
                <w:rStyle w:val="a4"/>
                <w:rFonts w:ascii="Times New Roman" w:hAnsi="Times New Roman" w:cs="Times New Roman"/>
                <w:noProof/>
                <w:sz w:val="28"/>
                <w:szCs w:val="28"/>
                <w:lang w:val="kk-KZ" w:eastAsia="ru-RU"/>
              </w:rPr>
              <w:t>4.2      Ұйытқытушы функцияның негізгі бөлігін қатарға жіктеу алгоритмі</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_Toc167957803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47</w:t>
            </w:r>
            <w:r w:rsidR="00C61BF5" w:rsidRPr="0040087F">
              <w:rPr>
                <w:rFonts w:ascii="Times New Roman" w:hAnsi="Times New Roman" w:cs="Times New Roman"/>
                <w:noProof/>
                <w:webHidden/>
                <w:sz w:val="28"/>
                <w:szCs w:val="28"/>
              </w:rPr>
              <w:fldChar w:fldCharType="end"/>
            </w:r>
          </w:hyperlink>
        </w:p>
        <w:p w14:paraId="33BBFE4F" w14:textId="232CA28B"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804" w:history="1">
            <w:r w:rsidR="00C61BF5" w:rsidRPr="0040087F">
              <w:rPr>
                <w:rStyle w:val="a4"/>
                <w:rFonts w:ascii="Times New Roman" w:hAnsi="Times New Roman" w:cs="Times New Roman"/>
                <w:noProof/>
                <w:sz w:val="28"/>
                <w:szCs w:val="28"/>
                <w:lang w:val="kk-KZ" w:eastAsia="ru-RU"/>
              </w:rPr>
              <w:t>4.3      Ұйытқытушы функцияның ғасырлық бөлігі</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_Toc167957804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53</w:t>
            </w:r>
            <w:r w:rsidR="00C61BF5" w:rsidRPr="0040087F">
              <w:rPr>
                <w:rFonts w:ascii="Times New Roman" w:hAnsi="Times New Roman" w:cs="Times New Roman"/>
                <w:noProof/>
                <w:webHidden/>
                <w:sz w:val="28"/>
                <w:szCs w:val="28"/>
              </w:rPr>
              <w:fldChar w:fldCharType="end"/>
            </w:r>
          </w:hyperlink>
        </w:p>
        <w:p w14:paraId="4E17DF63" w14:textId="6234666D" w:rsidR="00C61BF5" w:rsidRPr="0040087F" w:rsidRDefault="001E6D05">
          <w:pPr>
            <w:pStyle w:val="11"/>
            <w:rPr>
              <w:rFonts w:ascii="Times New Roman" w:eastAsiaTheme="minorEastAsia" w:hAnsi="Times New Roman" w:cs="Times New Roman"/>
              <w:noProof/>
              <w:kern w:val="2"/>
              <w:sz w:val="28"/>
              <w:szCs w:val="28"/>
              <w14:ligatures w14:val="standardContextual"/>
            </w:rPr>
          </w:pPr>
          <w:hyperlink w:anchor="_Toc167957805" w:history="1">
            <w:r w:rsidR="00C61BF5" w:rsidRPr="0040087F">
              <w:rPr>
                <w:rStyle w:val="a4"/>
                <w:rFonts w:ascii="Times New Roman" w:hAnsi="Times New Roman" w:cs="Times New Roman"/>
                <w:noProof/>
                <w:sz w:val="28"/>
                <w:szCs w:val="28"/>
                <w:lang w:val="kk-KZ"/>
              </w:rPr>
              <w:t>5  ПУАНКАРЕНІҢ ЕКІНШІ ЖҮЙЕСІНІҢ ОСКУЛЯЦИЯ АНАЛОГТАРЫ АРҚЫЛЫ ЖАЗЫЛҒАН АЙНЫМАЛЫ МАССАЛЫ КӨП ДЕНЕ МӘСЕЛЕСІНІҢ ЭВОЛЮЦИЯЛЫҚ ТЕҢДЕУЛЕРІ</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_Toc167957805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57</w:t>
            </w:r>
            <w:r w:rsidR="00C61BF5" w:rsidRPr="0040087F">
              <w:rPr>
                <w:rFonts w:ascii="Times New Roman" w:hAnsi="Times New Roman" w:cs="Times New Roman"/>
                <w:noProof/>
                <w:webHidden/>
                <w:sz w:val="28"/>
                <w:szCs w:val="28"/>
              </w:rPr>
              <w:fldChar w:fldCharType="end"/>
            </w:r>
          </w:hyperlink>
        </w:p>
        <w:p w14:paraId="04E1A5C5" w14:textId="30D89B32"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806" w:history="1">
            <w:r w:rsidR="00C61BF5" w:rsidRPr="0040087F">
              <w:rPr>
                <w:rStyle w:val="a4"/>
                <w:rFonts w:ascii="Times New Roman" w:hAnsi="Times New Roman" w:cs="Times New Roman"/>
                <w:noProof/>
                <w:sz w:val="28"/>
                <w:szCs w:val="28"/>
                <w:lang w:val="kk-KZ"/>
              </w:rPr>
              <w:t>5.1   Эволюциялық теңдеулер</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_Toc167957806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57</w:t>
            </w:r>
            <w:r w:rsidR="00C61BF5" w:rsidRPr="0040087F">
              <w:rPr>
                <w:rFonts w:ascii="Times New Roman" w:hAnsi="Times New Roman" w:cs="Times New Roman"/>
                <w:noProof/>
                <w:webHidden/>
                <w:sz w:val="28"/>
                <w:szCs w:val="28"/>
              </w:rPr>
              <w:fldChar w:fldCharType="end"/>
            </w:r>
          </w:hyperlink>
        </w:p>
        <w:p w14:paraId="5FA13102" w14:textId="5F386C16"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807" w:history="1">
            <w:r w:rsidR="00C61BF5" w:rsidRPr="0040087F">
              <w:rPr>
                <w:rStyle w:val="a4"/>
                <w:rFonts w:ascii="Times New Roman" w:hAnsi="Times New Roman" w:cs="Times New Roman"/>
                <w:noProof/>
                <w:sz w:val="28"/>
                <w:szCs w:val="28"/>
                <w:lang w:val="kk-KZ" w:eastAsia="ru-RU"/>
              </w:rPr>
              <w:t>5.2      Эволюциялық теңдеулерді өлшемсіз шамаға келтіру</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_Toc167957807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57</w:t>
            </w:r>
            <w:r w:rsidR="00C61BF5" w:rsidRPr="0040087F">
              <w:rPr>
                <w:rFonts w:ascii="Times New Roman" w:hAnsi="Times New Roman" w:cs="Times New Roman"/>
                <w:noProof/>
                <w:webHidden/>
                <w:sz w:val="28"/>
                <w:szCs w:val="28"/>
              </w:rPr>
              <w:fldChar w:fldCharType="end"/>
            </w:r>
          </w:hyperlink>
        </w:p>
        <w:p w14:paraId="45E20DA4" w14:textId="577C63E4" w:rsidR="00C61BF5" w:rsidRPr="0040087F" w:rsidRDefault="001E6D05">
          <w:pPr>
            <w:pStyle w:val="11"/>
            <w:rPr>
              <w:rFonts w:ascii="Times New Roman" w:eastAsiaTheme="minorEastAsia" w:hAnsi="Times New Roman" w:cs="Times New Roman"/>
              <w:noProof/>
              <w:kern w:val="2"/>
              <w:sz w:val="28"/>
              <w:szCs w:val="28"/>
              <w14:ligatures w14:val="standardContextual"/>
            </w:rPr>
          </w:pPr>
          <w:hyperlink w:anchor="_Toc167957808" w:history="1">
            <w:r w:rsidR="00C61BF5" w:rsidRPr="0040087F">
              <w:rPr>
                <w:rStyle w:val="a4"/>
                <w:rFonts w:ascii="Times New Roman" w:hAnsi="Times New Roman" w:cs="Times New Roman"/>
                <w:noProof/>
                <w:sz w:val="28"/>
                <w:szCs w:val="28"/>
                <w:lang w:val="kk-KZ" w:eastAsia="ru-RU"/>
              </w:rPr>
              <w:t>6 ЭКЗОПЛАНЕТА ЖҮЙЕЛЕРІНІҢ ДИНАМИКАЛЫҚ ЭВОЛЮЦИЯСЫН ЗЕРТТЕУ</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_Toc167957808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63</w:t>
            </w:r>
            <w:r w:rsidR="00C61BF5" w:rsidRPr="0040087F">
              <w:rPr>
                <w:rFonts w:ascii="Times New Roman" w:hAnsi="Times New Roman" w:cs="Times New Roman"/>
                <w:noProof/>
                <w:webHidden/>
                <w:sz w:val="28"/>
                <w:szCs w:val="28"/>
              </w:rPr>
              <w:fldChar w:fldCharType="end"/>
            </w:r>
          </w:hyperlink>
        </w:p>
        <w:p w14:paraId="0C322659" w14:textId="57B64AC0"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809" w:history="1">
            <w:r w:rsidR="00C61BF5" w:rsidRPr="0040087F">
              <w:rPr>
                <w:rStyle w:val="a4"/>
                <w:rFonts w:ascii="Times New Roman" w:hAnsi="Times New Roman" w:cs="Times New Roman"/>
                <w:noProof/>
                <w:sz w:val="28"/>
                <w:szCs w:val="28"/>
                <w:lang w:val="kk-KZ"/>
              </w:rPr>
              <w:t xml:space="preserve">6.1 </w:t>
            </w:r>
            <w:r w:rsidR="00C61BF5" w:rsidRPr="0040087F">
              <w:rPr>
                <w:rStyle w:val="a4"/>
                <w:rFonts w:ascii="Times New Roman" w:hAnsi="Times New Roman" w:cs="Times New Roman"/>
                <w:i/>
                <w:iCs/>
                <w:noProof/>
                <w:sz w:val="28"/>
                <w:szCs w:val="28"/>
                <w:lang w:val="kk-KZ"/>
              </w:rPr>
              <w:t>K2-3</w:t>
            </w:r>
            <w:r w:rsidR="00C61BF5" w:rsidRPr="0040087F">
              <w:rPr>
                <w:rStyle w:val="a4"/>
                <w:rFonts w:ascii="Times New Roman" w:hAnsi="Times New Roman" w:cs="Times New Roman"/>
                <w:noProof/>
                <w:sz w:val="28"/>
                <w:szCs w:val="28"/>
                <w:lang w:val="kk-KZ"/>
              </w:rPr>
              <w:t xml:space="preserve"> экзопланета жүйесі</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_Toc167957809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63</w:t>
            </w:r>
            <w:r w:rsidR="00C61BF5" w:rsidRPr="0040087F">
              <w:rPr>
                <w:rFonts w:ascii="Times New Roman" w:hAnsi="Times New Roman" w:cs="Times New Roman"/>
                <w:noProof/>
                <w:webHidden/>
                <w:sz w:val="28"/>
                <w:szCs w:val="28"/>
              </w:rPr>
              <w:fldChar w:fldCharType="end"/>
            </w:r>
          </w:hyperlink>
        </w:p>
        <w:p w14:paraId="7AF5C8AB" w14:textId="511C9E54"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810" w:history="1">
            <w:r w:rsidR="00C61BF5" w:rsidRPr="0040087F">
              <w:rPr>
                <w:rStyle w:val="a4"/>
                <w:rFonts w:ascii="Times New Roman" w:hAnsi="Times New Roman" w:cs="Times New Roman"/>
                <w:noProof/>
                <w:sz w:val="28"/>
                <w:szCs w:val="28"/>
                <w:lang w:val="kk-KZ" w:eastAsia="ru-RU"/>
              </w:rPr>
              <w:t>6.2 Үш планеталы төрт дене мәселесі үшін өлшемсіз эволюциялық теңдеулер жүйесі</w:t>
            </w:r>
            <w:r w:rsidR="0040087F">
              <w:rPr>
                <w:rStyle w:val="a4"/>
                <w:rFonts w:ascii="Times New Roman" w:hAnsi="Times New Roman" w:cs="Times New Roman"/>
                <w:noProof/>
                <w:sz w:val="28"/>
                <w:szCs w:val="28"/>
                <w:lang w:val="en-US" w:eastAsia="ru-RU"/>
              </w:rPr>
              <w:t>...</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_Toc167957810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66</w:t>
            </w:r>
            <w:r w:rsidR="00C61BF5" w:rsidRPr="0040087F">
              <w:rPr>
                <w:rFonts w:ascii="Times New Roman" w:hAnsi="Times New Roman" w:cs="Times New Roman"/>
                <w:noProof/>
                <w:webHidden/>
                <w:sz w:val="28"/>
                <w:szCs w:val="28"/>
              </w:rPr>
              <w:fldChar w:fldCharType="end"/>
            </w:r>
          </w:hyperlink>
        </w:p>
        <w:p w14:paraId="42204BFF" w14:textId="6A5E6684"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811" w:history="1">
            <w:r w:rsidR="00C61BF5" w:rsidRPr="0040087F">
              <w:rPr>
                <w:rStyle w:val="a4"/>
                <w:rFonts w:ascii="Times New Roman" w:hAnsi="Times New Roman" w:cs="Times New Roman"/>
                <w:noProof/>
                <w:sz w:val="28"/>
                <w:szCs w:val="28"/>
                <w:lang w:val="kk-KZ" w:eastAsia="ru-RU"/>
              </w:rPr>
              <w:t>6.3      Үш планета жағдайында  орбитальді элементтер аналогтарын талдау</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_Toc167957811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67</w:t>
            </w:r>
            <w:r w:rsidR="00C61BF5" w:rsidRPr="0040087F">
              <w:rPr>
                <w:rFonts w:ascii="Times New Roman" w:hAnsi="Times New Roman" w:cs="Times New Roman"/>
                <w:noProof/>
                <w:webHidden/>
                <w:sz w:val="28"/>
                <w:szCs w:val="28"/>
              </w:rPr>
              <w:fldChar w:fldCharType="end"/>
            </w:r>
          </w:hyperlink>
        </w:p>
        <w:p w14:paraId="6C10437C" w14:textId="1FC7945B"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812" w:history="1">
            <w:r w:rsidR="00C61BF5" w:rsidRPr="0040087F">
              <w:rPr>
                <w:rStyle w:val="a4"/>
                <w:rFonts w:ascii="Times New Roman" w:hAnsi="Times New Roman" w:cs="Times New Roman"/>
                <w:noProof/>
                <w:sz w:val="28"/>
                <w:szCs w:val="28"/>
                <w:lang w:val="kk-KZ"/>
              </w:rPr>
              <w:t xml:space="preserve">6.4 </w:t>
            </w:r>
            <w:r w:rsidR="00C61BF5" w:rsidRPr="0040087F">
              <w:rPr>
                <w:rStyle w:val="a4"/>
                <w:rFonts w:ascii="Times New Roman" w:hAnsi="Times New Roman" w:cs="Times New Roman"/>
                <w:i/>
                <w:iCs/>
                <w:noProof/>
                <w:sz w:val="28"/>
                <w:szCs w:val="28"/>
                <w:lang w:val="kk-KZ"/>
              </w:rPr>
              <w:t xml:space="preserve">Trappist-1 </w:t>
            </w:r>
            <w:r w:rsidR="00C61BF5" w:rsidRPr="0040087F">
              <w:rPr>
                <w:rStyle w:val="a4"/>
                <w:rFonts w:ascii="Times New Roman" w:hAnsi="Times New Roman" w:cs="Times New Roman"/>
                <w:noProof/>
                <w:sz w:val="28"/>
                <w:szCs w:val="28"/>
                <w:lang w:val="kk-KZ"/>
              </w:rPr>
              <w:t>экзопланета жүйесі</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_Toc167957812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73</w:t>
            </w:r>
            <w:r w:rsidR="00C61BF5" w:rsidRPr="0040087F">
              <w:rPr>
                <w:rFonts w:ascii="Times New Roman" w:hAnsi="Times New Roman" w:cs="Times New Roman"/>
                <w:noProof/>
                <w:webHidden/>
                <w:sz w:val="28"/>
                <w:szCs w:val="28"/>
              </w:rPr>
              <w:fldChar w:fldCharType="end"/>
            </w:r>
          </w:hyperlink>
        </w:p>
        <w:p w14:paraId="46F9E1AF" w14:textId="18533E91"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813" w:history="1">
            <w:r w:rsidR="00C61BF5" w:rsidRPr="0040087F">
              <w:rPr>
                <w:rStyle w:val="a4"/>
                <w:rFonts w:ascii="Times New Roman" w:hAnsi="Times New Roman" w:cs="Times New Roman"/>
                <w:noProof/>
                <w:sz w:val="28"/>
                <w:szCs w:val="28"/>
                <w:lang w:val="kk-KZ" w:eastAsia="ru-RU"/>
              </w:rPr>
              <w:t>6.5      Жеті планеталы сегіз дене мәселесі үшін өлшемсіз эволюциялық теңдеулер жүйесі</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_Toc167957813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77</w:t>
            </w:r>
            <w:r w:rsidR="00C61BF5" w:rsidRPr="0040087F">
              <w:rPr>
                <w:rFonts w:ascii="Times New Roman" w:hAnsi="Times New Roman" w:cs="Times New Roman"/>
                <w:noProof/>
                <w:webHidden/>
                <w:sz w:val="28"/>
                <w:szCs w:val="28"/>
              </w:rPr>
              <w:fldChar w:fldCharType="end"/>
            </w:r>
          </w:hyperlink>
        </w:p>
        <w:p w14:paraId="7B53D74E" w14:textId="67237EA2"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814" w:history="1">
            <w:r w:rsidR="00C61BF5" w:rsidRPr="0040087F">
              <w:rPr>
                <w:rStyle w:val="a4"/>
                <w:rFonts w:ascii="Times New Roman" w:hAnsi="Times New Roman" w:cs="Times New Roman"/>
                <w:noProof/>
                <w:sz w:val="28"/>
                <w:szCs w:val="28"/>
                <w:lang w:val="kk-KZ" w:eastAsia="ru-RU"/>
              </w:rPr>
              <w:t>6.6      Жеті планета жағдайында  орбитальді элементтер аналогтарын талдау</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_Toc167957814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79</w:t>
            </w:r>
            <w:r w:rsidR="00C61BF5" w:rsidRPr="0040087F">
              <w:rPr>
                <w:rFonts w:ascii="Times New Roman" w:hAnsi="Times New Roman" w:cs="Times New Roman"/>
                <w:noProof/>
                <w:webHidden/>
                <w:sz w:val="28"/>
                <w:szCs w:val="28"/>
              </w:rPr>
              <w:fldChar w:fldCharType="end"/>
            </w:r>
          </w:hyperlink>
        </w:p>
        <w:p w14:paraId="5A77B848" w14:textId="2FC2D25F" w:rsidR="00C61BF5" w:rsidRPr="0040087F" w:rsidRDefault="001E6D05">
          <w:pPr>
            <w:pStyle w:val="23"/>
            <w:rPr>
              <w:rFonts w:ascii="Times New Roman" w:eastAsiaTheme="minorEastAsia" w:hAnsi="Times New Roman" w:cs="Times New Roman"/>
              <w:noProof/>
              <w:kern w:val="2"/>
              <w:sz w:val="28"/>
              <w:szCs w:val="28"/>
              <w14:ligatures w14:val="standardContextual"/>
            </w:rPr>
          </w:pPr>
          <w:hyperlink w:anchor="_Toc167957815" w:history="1">
            <w:r w:rsidR="00C61BF5" w:rsidRPr="0040087F">
              <w:rPr>
                <w:rStyle w:val="a4"/>
                <w:rFonts w:ascii="Times New Roman" w:hAnsi="Times New Roman" w:cs="Times New Roman"/>
                <w:noProof/>
                <w:sz w:val="28"/>
                <w:szCs w:val="28"/>
                <w:lang w:val="kk-KZ" w:eastAsia="ru-RU"/>
              </w:rPr>
              <w:t xml:space="preserve">6.7      </w:t>
            </w:r>
            <w:r w:rsidR="00C61BF5" w:rsidRPr="0040087F">
              <w:rPr>
                <w:rStyle w:val="a4"/>
                <w:rFonts w:ascii="Times New Roman" w:hAnsi="Times New Roman" w:cs="Times New Roman"/>
                <w:i/>
                <w:iCs/>
                <w:noProof/>
                <w:sz w:val="28"/>
                <w:szCs w:val="28"/>
                <w:lang w:val="kk-KZ" w:eastAsia="ru-RU"/>
              </w:rPr>
              <w:t>TOI-1338</w:t>
            </w:r>
            <w:r w:rsidR="00C61BF5" w:rsidRPr="0040087F">
              <w:rPr>
                <w:rStyle w:val="a4"/>
                <w:rFonts w:ascii="Times New Roman" w:hAnsi="Times New Roman" w:cs="Times New Roman"/>
                <w:noProof/>
                <w:sz w:val="28"/>
                <w:szCs w:val="28"/>
                <w:lang w:val="kk-KZ" w:eastAsia="ru-RU"/>
              </w:rPr>
              <w:t xml:space="preserve"> қос жұлдызды екі планеталы (2+2)   жүйе орбитальді элементтер аналогтарын талдау</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_Toc167957815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84</w:t>
            </w:r>
            <w:r w:rsidR="00C61BF5" w:rsidRPr="0040087F">
              <w:rPr>
                <w:rFonts w:ascii="Times New Roman" w:hAnsi="Times New Roman" w:cs="Times New Roman"/>
                <w:noProof/>
                <w:webHidden/>
                <w:sz w:val="28"/>
                <w:szCs w:val="28"/>
              </w:rPr>
              <w:fldChar w:fldCharType="end"/>
            </w:r>
          </w:hyperlink>
        </w:p>
        <w:p w14:paraId="3DE58031" w14:textId="7CF105F5" w:rsidR="00C61BF5" w:rsidRPr="0040087F" w:rsidRDefault="001E6D05">
          <w:pPr>
            <w:pStyle w:val="11"/>
            <w:rPr>
              <w:rFonts w:ascii="Times New Roman" w:eastAsiaTheme="minorEastAsia" w:hAnsi="Times New Roman" w:cs="Times New Roman"/>
              <w:noProof/>
              <w:kern w:val="2"/>
              <w:sz w:val="28"/>
              <w:szCs w:val="28"/>
              <w14:ligatures w14:val="standardContextual"/>
            </w:rPr>
          </w:pPr>
          <w:hyperlink w:anchor="_Toc167957816" w:history="1">
            <w:r w:rsidR="00C61BF5" w:rsidRPr="0040087F">
              <w:rPr>
                <w:rStyle w:val="a4"/>
                <w:rFonts w:ascii="Times New Roman" w:hAnsi="Times New Roman" w:cs="Times New Roman"/>
                <w:noProof/>
                <w:sz w:val="28"/>
                <w:szCs w:val="28"/>
                <w:lang w:val="kk-KZ" w:eastAsia="ru-RU"/>
              </w:rPr>
              <w:t>ҚОРЫТЫНДЫ</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_Toc167957816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97</w:t>
            </w:r>
            <w:r w:rsidR="00C61BF5" w:rsidRPr="0040087F">
              <w:rPr>
                <w:rFonts w:ascii="Times New Roman" w:hAnsi="Times New Roman" w:cs="Times New Roman"/>
                <w:noProof/>
                <w:webHidden/>
                <w:sz w:val="28"/>
                <w:szCs w:val="28"/>
              </w:rPr>
              <w:fldChar w:fldCharType="end"/>
            </w:r>
          </w:hyperlink>
        </w:p>
        <w:p w14:paraId="2873B011" w14:textId="2244CAB1" w:rsidR="00C61BF5" w:rsidRPr="0040087F" w:rsidRDefault="001E6D05">
          <w:pPr>
            <w:pStyle w:val="11"/>
            <w:rPr>
              <w:rFonts w:ascii="Times New Roman" w:eastAsiaTheme="minorEastAsia" w:hAnsi="Times New Roman" w:cs="Times New Roman"/>
              <w:noProof/>
              <w:kern w:val="2"/>
              <w:sz w:val="28"/>
              <w:szCs w:val="28"/>
              <w14:ligatures w14:val="standardContextual"/>
            </w:rPr>
          </w:pPr>
          <w:hyperlink w:anchor="_Toc167957817" w:history="1">
            <w:r w:rsidR="00C61BF5" w:rsidRPr="0040087F">
              <w:rPr>
                <w:rStyle w:val="a4"/>
                <w:rFonts w:ascii="Times New Roman" w:hAnsi="Times New Roman" w:cs="Times New Roman"/>
                <w:noProof/>
                <w:sz w:val="28"/>
                <w:szCs w:val="28"/>
              </w:rPr>
              <w:t>ПАЙДАЛАНЫЛҒАН ӘДЕБИЕТТЕР ТІЗІМІ</w:t>
            </w:r>
            <w:r w:rsidR="00C61BF5" w:rsidRPr="0040087F">
              <w:rPr>
                <w:rFonts w:ascii="Times New Roman" w:hAnsi="Times New Roman" w:cs="Times New Roman"/>
                <w:noProof/>
                <w:webHidden/>
                <w:sz w:val="28"/>
                <w:szCs w:val="28"/>
              </w:rPr>
              <w:tab/>
            </w:r>
            <w:r w:rsidR="00C61BF5" w:rsidRPr="0040087F">
              <w:rPr>
                <w:rFonts w:ascii="Times New Roman" w:hAnsi="Times New Roman" w:cs="Times New Roman"/>
                <w:noProof/>
                <w:webHidden/>
                <w:sz w:val="28"/>
                <w:szCs w:val="28"/>
              </w:rPr>
              <w:fldChar w:fldCharType="begin"/>
            </w:r>
            <w:r w:rsidR="00C61BF5" w:rsidRPr="0040087F">
              <w:rPr>
                <w:rFonts w:ascii="Times New Roman" w:hAnsi="Times New Roman" w:cs="Times New Roman"/>
                <w:noProof/>
                <w:webHidden/>
                <w:sz w:val="28"/>
                <w:szCs w:val="28"/>
              </w:rPr>
              <w:instrText xml:space="preserve"> PAGEREF _Toc167957817 \h </w:instrText>
            </w:r>
            <w:r w:rsidR="00C61BF5" w:rsidRPr="0040087F">
              <w:rPr>
                <w:rFonts w:ascii="Times New Roman" w:hAnsi="Times New Roman" w:cs="Times New Roman"/>
                <w:noProof/>
                <w:webHidden/>
                <w:sz w:val="28"/>
                <w:szCs w:val="28"/>
              </w:rPr>
            </w:r>
            <w:r w:rsidR="00C61BF5" w:rsidRPr="0040087F">
              <w:rPr>
                <w:rFonts w:ascii="Times New Roman" w:hAnsi="Times New Roman" w:cs="Times New Roman"/>
                <w:noProof/>
                <w:webHidden/>
                <w:sz w:val="28"/>
                <w:szCs w:val="28"/>
              </w:rPr>
              <w:fldChar w:fldCharType="separate"/>
            </w:r>
            <w:r w:rsidR="005F587B">
              <w:rPr>
                <w:rFonts w:ascii="Times New Roman" w:hAnsi="Times New Roman" w:cs="Times New Roman"/>
                <w:noProof/>
                <w:webHidden/>
                <w:sz w:val="28"/>
                <w:szCs w:val="28"/>
              </w:rPr>
              <w:t>99</w:t>
            </w:r>
            <w:r w:rsidR="00C61BF5" w:rsidRPr="0040087F">
              <w:rPr>
                <w:rFonts w:ascii="Times New Roman" w:hAnsi="Times New Roman" w:cs="Times New Roman"/>
                <w:noProof/>
                <w:webHidden/>
                <w:sz w:val="28"/>
                <w:szCs w:val="28"/>
              </w:rPr>
              <w:fldChar w:fldCharType="end"/>
            </w:r>
          </w:hyperlink>
        </w:p>
        <w:p w14:paraId="0CBA32FE" w14:textId="793654F6" w:rsidR="00961816" w:rsidRPr="004B5E1E" w:rsidRDefault="00961816" w:rsidP="009608D8">
          <w:pPr>
            <w:spacing w:line="240" w:lineRule="auto"/>
            <w:ind w:left="142" w:hanging="142"/>
            <w:rPr>
              <w:rFonts w:ascii="Times New Roman" w:hAnsi="Times New Roman" w:cs="Times New Roman"/>
              <w:sz w:val="28"/>
              <w:szCs w:val="28"/>
            </w:rPr>
          </w:pPr>
          <w:r w:rsidRPr="0040087F">
            <w:rPr>
              <w:rFonts w:ascii="Times New Roman" w:hAnsi="Times New Roman" w:cs="Times New Roman"/>
              <w:sz w:val="28"/>
              <w:szCs w:val="28"/>
            </w:rPr>
            <w:fldChar w:fldCharType="end"/>
          </w:r>
        </w:p>
      </w:sdtContent>
    </w:sdt>
    <w:p w14:paraId="3D8EA623" w14:textId="77777777" w:rsidR="00266AB0" w:rsidRDefault="00266AB0" w:rsidP="009608D8">
      <w:pPr>
        <w:ind w:firstLine="567"/>
        <w:rPr>
          <w:rFonts w:ascii="Times New Roman" w:eastAsiaTheme="majorEastAsia" w:hAnsi="Times New Roman" w:cs="Times New Roman"/>
          <w:b/>
          <w:bCs/>
          <w:sz w:val="28"/>
          <w:szCs w:val="28"/>
          <w:lang w:val="kk-KZ"/>
        </w:rPr>
      </w:pPr>
      <w:r>
        <w:rPr>
          <w:rFonts w:ascii="Times New Roman" w:hAnsi="Times New Roman" w:cs="Times New Roman"/>
          <w:b/>
          <w:bCs/>
          <w:sz w:val="28"/>
          <w:szCs w:val="28"/>
          <w:lang w:val="kk-KZ"/>
        </w:rPr>
        <w:br w:type="page"/>
      </w:r>
    </w:p>
    <w:p w14:paraId="5F1F3508" w14:textId="2BCEF4B6" w:rsidR="00E91541" w:rsidRPr="005F587B" w:rsidRDefault="004536CB" w:rsidP="009608D8">
      <w:pPr>
        <w:pStyle w:val="1"/>
        <w:spacing w:line="240" w:lineRule="auto"/>
        <w:ind w:firstLine="567"/>
        <w:jc w:val="center"/>
        <w:rPr>
          <w:rFonts w:ascii="Times New Roman" w:hAnsi="Times New Roman" w:cs="Times New Roman"/>
          <w:color w:val="auto"/>
          <w:sz w:val="28"/>
          <w:szCs w:val="28"/>
          <w:lang w:val="kk-KZ"/>
        </w:rPr>
      </w:pPr>
      <w:bookmarkStart w:id="1" w:name="_Toc167957785"/>
      <w:r w:rsidRPr="00B54BC8">
        <w:rPr>
          <w:rFonts w:ascii="Times New Roman" w:hAnsi="Times New Roman" w:cs="Times New Roman"/>
          <w:color w:val="auto"/>
          <w:sz w:val="28"/>
          <w:szCs w:val="28"/>
          <w:lang w:val="kk-KZ"/>
        </w:rPr>
        <w:lastRenderedPageBreak/>
        <w:t>АНЫҚТАМАЛАР</w:t>
      </w:r>
      <w:bookmarkEnd w:id="1"/>
    </w:p>
    <w:p w14:paraId="6A0307AB" w14:textId="77777777" w:rsidR="00B54BC8" w:rsidRPr="005F587B" w:rsidRDefault="00B54BC8" w:rsidP="009608D8">
      <w:pPr>
        <w:ind w:firstLine="567"/>
        <w:rPr>
          <w:lang w:val="kk-KZ"/>
        </w:rPr>
      </w:pPr>
    </w:p>
    <w:p w14:paraId="0CD64C16" w14:textId="3B4D16DB" w:rsidR="004536CB" w:rsidRPr="00B54BC8" w:rsidRDefault="00307000" w:rsidP="009608D8">
      <w:pPr>
        <w:spacing w:after="0"/>
        <w:ind w:firstLine="567"/>
        <w:jc w:val="both"/>
        <w:rPr>
          <w:rFonts w:ascii="Times New Roman" w:hAnsi="Times New Roman" w:cs="Times New Roman"/>
          <w:sz w:val="28"/>
          <w:szCs w:val="28"/>
          <w:lang w:val="kk-KZ"/>
        </w:rPr>
      </w:pPr>
      <w:r w:rsidRPr="00B54BC8">
        <w:rPr>
          <w:rFonts w:ascii="Times New Roman" w:hAnsi="Times New Roman" w:cs="Times New Roman"/>
          <w:sz w:val="28"/>
          <w:szCs w:val="28"/>
          <w:lang w:val="kk-KZ"/>
        </w:rPr>
        <w:t>Диссертация жұмысында келесі терминдерге сәйкес анықтамалар қолданылған:</w:t>
      </w:r>
    </w:p>
    <w:p w14:paraId="012481A6" w14:textId="77777777" w:rsidR="00930C0B" w:rsidRPr="00B54BC8" w:rsidRDefault="00930C0B" w:rsidP="009608D8">
      <w:pPr>
        <w:spacing w:after="0"/>
        <w:ind w:firstLine="567"/>
        <w:jc w:val="both"/>
        <w:rPr>
          <w:rFonts w:ascii="Times New Roman" w:hAnsi="Times New Roman" w:cs="Times New Roman"/>
          <w:sz w:val="28"/>
          <w:szCs w:val="28"/>
          <w:lang w:val="kk-KZ"/>
        </w:rPr>
      </w:pPr>
      <w:r w:rsidRPr="00B54BC8">
        <w:rPr>
          <w:rFonts w:ascii="Times New Roman" w:hAnsi="Times New Roman" w:cs="Times New Roman"/>
          <w:sz w:val="28"/>
          <w:szCs w:val="28"/>
          <w:lang w:val="kk-KZ"/>
        </w:rPr>
        <w:t xml:space="preserve">Бейстационар денелер – келесі сипаттаманың кемінде біреуі орынды болатын аспан денелері: массасы айнымалы, пішіні уақыт өте келе өзгеріске ұшырайды, бөлшектері біркелкі таралмайған денелер. </w:t>
      </w:r>
    </w:p>
    <w:p w14:paraId="2C9D479E" w14:textId="77777777" w:rsidR="00930C0B" w:rsidRPr="00B54BC8" w:rsidRDefault="00930C0B" w:rsidP="009608D8">
      <w:pPr>
        <w:spacing w:after="0"/>
        <w:ind w:firstLine="567"/>
        <w:jc w:val="both"/>
        <w:rPr>
          <w:rFonts w:ascii="Times New Roman" w:hAnsi="Times New Roman" w:cs="Times New Roman"/>
          <w:sz w:val="28"/>
          <w:szCs w:val="28"/>
          <w:lang w:val="kk-KZ"/>
        </w:rPr>
      </w:pPr>
      <w:r w:rsidRPr="00B54BC8">
        <w:rPr>
          <w:rFonts w:ascii="Times New Roman" w:hAnsi="Times New Roman" w:cs="Times New Roman"/>
          <w:sz w:val="28"/>
          <w:szCs w:val="28"/>
          <w:lang w:val="kk-KZ"/>
        </w:rPr>
        <w:t>Жетім планета – ешқандай жұлдызға байланбаған, галактиканың центрін айнала қозғалыс жасайтын еркін планета.</w:t>
      </w:r>
    </w:p>
    <w:p w14:paraId="708B9EF5" w14:textId="2BA06591" w:rsidR="00060479" w:rsidRPr="00B54BC8" w:rsidRDefault="00060479" w:rsidP="009608D8">
      <w:pPr>
        <w:spacing w:after="0"/>
        <w:ind w:firstLine="567"/>
        <w:jc w:val="both"/>
        <w:rPr>
          <w:rFonts w:ascii="Times New Roman" w:hAnsi="Times New Roman" w:cs="Times New Roman"/>
          <w:sz w:val="28"/>
          <w:szCs w:val="28"/>
          <w:lang w:val="kk-KZ"/>
        </w:rPr>
      </w:pPr>
      <w:r w:rsidRPr="00B54BC8">
        <w:rPr>
          <w:rFonts w:ascii="Times New Roman" w:hAnsi="Times New Roman" w:cs="Times New Roman"/>
          <w:sz w:val="28"/>
          <w:szCs w:val="28"/>
          <w:lang w:val="kk-KZ"/>
        </w:rPr>
        <w:t>Канондық ұйытқу теориясы</w:t>
      </w:r>
      <w:r w:rsidR="00737B35" w:rsidRPr="00B54BC8">
        <w:rPr>
          <w:rFonts w:ascii="Times New Roman" w:hAnsi="Times New Roman" w:cs="Times New Roman"/>
          <w:sz w:val="28"/>
          <w:szCs w:val="28"/>
          <w:lang w:val="kk-KZ"/>
        </w:rPr>
        <w:t xml:space="preserve"> – бейстационар денелердің </w:t>
      </w:r>
      <w:r w:rsidR="003F2B2C" w:rsidRPr="00B54BC8">
        <w:rPr>
          <w:rFonts w:ascii="Times New Roman" w:hAnsi="Times New Roman" w:cs="Times New Roman"/>
          <w:sz w:val="28"/>
          <w:szCs w:val="28"/>
          <w:lang w:val="kk-KZ"/>
        </w:rPr>
        <w:t xml:space="preserve">квазиконустық қима бойынша апериодтық қозғалысын </w:t>
      </w:r>
      <w:r w:rsidR="00DE5ACE" w:rsidRPr="00B54BC8">
        <w:rPr>
          <w:rFonts w:ascii="Times New Roman" w:hAnsi="Times New Roman" w:cs="Times New Roman"/>
          <w:sz w:val="28"/>
          <w:szCs w:val="28"/>
          <w:lang w:val="kk-KZ"/>
        </w:rPr>
        <w:t>канондық айнымалылар</w:t>
      </w:r>
      <w:r w:rsidR="003F2B2C" w:rsidRPr="00B54BC8">
        <w:rPr>
          <w:rFonts w:ascii="Times New Roman" w:hAnsi="Times New Roman" w:cs="Times New Roman"/>
          <w:sz w:val="28"/>
          <w:szCs w:val="28"/>
          <w:lang w:val="kk-KZ"/>
        </w:rPr>
        <w:t xml:space="preserve"> аналогтары арқылы алуға мүмкіндік беретін ұйытқу теориясы.</w:t>
      </w:r>
    </w:p>
    <w:p w14:paraId="209E1BF5" w14:textId="77777777" w:rsidR="00930C0B" w:rsidRPr="00B54BC8" w:rsidRDefault="00930C0B" w:rsidP="009608D8">
      <w:pPr>
        <w:spacing w:after="0"/>
        <w:ind w:firstLine="567"/>
        <w:jc w:val="both"/>
        <w:rPr>
          <w:rFonts w:ascii="Times New Roman" w:hAnsi="Times New Roman" w:cs="Times New Roman"/>
          <w:sz w:val="28"/>
          <w:szCs w:val="28"/>
          <w:lang w:val="kk-KZ"/>
        </w:rPr>
      </w:pPr>
      <w:r w:rsidRPr="00B54BC8">
        <w:rPr>
          <w:rFonts w:ascii="Times New Roman" w:hAnsi="Times New Roman" w:cs="Times New Roman"/>
          <w:sz w:val="28"/>
          <w:szCs w:val="28"/>
          <w:lang w:val="kk-KZ"/>
        </w:rPr>
        <w:t>Құс жолы – бұл аспанды өте қараңғы және жарық түндерде кесіп өтетін жұлдыздардың тығыз ағыны.</w:t>
      </w:r>
    </w:p>
    <w:p w14:paraId="6E29FF31" w14:textId="230BC77F" w:rsidR="00060479" w:rsidRPr="00B54BC8" w:rsidRDefault="00060479" w:rsidP="009608D8">
      <w:pPr>
        <w:spacing w:after="0"/>
        <w:ind w:firstLine="567"/>
        <w:jc w:val="both"/>
        <w:rPr>
          <w:rFonts w:ascii="Times New Roman" w:hAnsi="Times New Roman" w:cs="Times New Roman"/>
          <w:sz w:val="28"/>
          <w:szCs w:val="28"/>
          <w:lang w:val="kk-KZ"/>
        </w:rPr>
      </w:pPr>
      <w:r w:rsidRPr="00B54BC8">
        <w:rPr>
          <w:rFonts w:ascii="Times New Roman" w:hAnsi="Times New Roman" w:cs="Times New Roman"/>
          <w:sz w:val="28"/>
          <w:szCs w:val="28"/>
          <w:lang w:val="kk-KZ"/>
        </w:rPr>
        <w:t>Массаның изотропты өзгерісі</w:t>
      </w:r>
      <w:r w:rsidR="003F2B2C" w:rsidRPr="00B54BC8">
        <w:rPr>
          <w:rFonts w:ascii="Times New Roman" w:hAnsi="Times New Roman" w:cs="Times New Roman"/>
          <w:sz w:val="28"/>
          <w:szCs w:val="28"/>
          <w:lang w:val="kk-KZ"/>
        </w:rPr>
        <w:t xml:space="preserve"> – ішкі реактивті күштердің қосындысы н</w:t>
      </w:r>
      <w:r w:rsidR="00930C0B" w:rsidRPr="00B54BC8">
        <w:rPr>
          <w:rFonts w:ascii="Times New Roman" w:hAnsi="Times New Roman" w:cs="Times New Roman"/>
          <w:sz w:val="28"/>
          <w:szCs w:val="28"/>
          <w:lang w:val="kk-KZ"/>
        </w:rPr>
        <w:t>өл</w:t>
      </w:r>
      <w:r w:rsidR="003F2B2C" w:rsidRPr="00B54BC8">
        <w:rPr>
          <w:rFonts w:ascii="Times New Roman" w:hAnsi="Times New Roman" w:cs="Times New Roman"/>
          <w:sz w:val="28"/>
          <w:szCs w:val="28"/>
          <w:lang w:val="kk-KZ"/>
        </w:rPr>
        <w:t xml:space="preserve">ге тең болатын массаның </w:t>
      </w:r>
      <w:r w:rsidR="00B27A67" w:rsidRPr="00B54BC8">
        <w:rPr>
          <w:rFonts w:ascii="Times New Roman" w:hAnsi="Times New Roman" w:cs="Times New Roman"/>
          <w:sz w:val="28"/>
          <w:szCs w:val="28"/>
          <w:lang w:val="kk-KZ"/>
        </w:rPr>
        <w:t>өзгеру түрі</w:t>
      </w:r>
      <w:r w:rsidR="003F2B2C" w:rsidRPr="00B54BC8">
        <w:rPr>
          <w:rFonts w:ascii="Times New Roman" w:hAnsi="Times New Roman" w:cs="Times New Roman"/>
          <w:sz w:val="28"/>
          <w:szCs w:val="28"/>
          <w:lang w:val="kk-KZ"/>
        </w:rPr>
        <w:t>.</w:t>
      </w:r>
    </w:p>
    <w:p w14:paraId="1B1EA82A" w14:textId="77777777" w:rsidR="00930C0B" w:rsidRPr="00B54BC8" w:rsidRDefault="00930C0B" w:rsidP="009608D8">
      <w:pPr>
        <w:spacing w:after="0" w:line="240" w:lineRule="auto"/>
        <w:ind w:firstLine="567"/>
        <w:jc w:val="both"/>
        <w:rPr>
          <w:rFonts w:ascii="Times New Roman" w:hAnsi="Times New Roman" w:cs="Times New Roman"/>
          <w:sz w:val="28"/>
          <w:szCs w:val="28"/>
          <w:lang w:val="kk-KZ"/>
        </w:rPr>
      </w:pPr>
      <w:r w:rsidRPr="00B54BC8">
        <w:rPr>
          <w:rFonts w:ascii="Times New Roman" w:hAnsi="Times New Roman" w:cs="Times New Roman"/>
          <w:sz w:val="28"/>
          <w:szCs w:val="28"/>
          <w:lang w:val="kk-KZ"/>
        </w:rPr>
        <w:t xml:space="preserve">Мұхитты планета – сұйық сумен толықтай немесе жартылай қамтылған планета. </w:t>
      </w:r>
    </w:p>
    <w:p w14:paraId="320AA72F" w14:textId="7015C4C6" w:rsidR="004446C6" w:rsidRPr="00B54BC8" w:rsidRDefault="004446C6" w:rsidP="009608D8">
      <w:pPr>
        <w:spacing w:after="0" w:line="240" w:lineRule="auto"/>
        <w:ind w:firstLine="567"/>
        <w:jc w:val="both"/>
        <w:rPr>
          <w:rFonts w:ascii="Times New Roman" w:hAnsi="Times New Roman" w:cs="Times New Roman"/>
          <w:sz w:val="28"/>
          <w:szCs w:val="28"/>
          <w:lang w:val="kk-KZ"/>
        </w:rPr>
      </w:pPr>
      <w:r w:rsidRPr="00B54BC8">
        <w:rPr>
          <w:rFonts w:ascii="Times New Roman" w:hAnsi="Times New Roman" w:cs="Times New Roman"/>
          <w:sz w:val="28"/>
          <w:szCs w:val="28"/>
          <w:lang w:val="kk-KZ"/>
        </w:rPr>
        <w:t>Орбита элементтерінің аналогтары – ұйытқыған қозғалыс жағдайында Кеплер элементтеріне ұқсас параметрлер.</w:t>
      </w:r>
    </w:p>
    <w:p w14:paraId="4E22E6DF" w14:textId="32A9AACF" w:rsidR="00930C0B" w:rsidRPr="00B54BC8" w:rsidRDefault="00930C0B" w:rsidP="009608D8">
      <w:pPr>
        <w:spacing w:after="0" w:line="240" w:lineRule="auto"/>
        <w:ind w:firstLine="567"/>
        <w:jc w:val="both"/>
        <w:rPr>
          <w:rFonts w:ascii="Times New Roman" w:hAnsi="Times New Roman" w:cs="Times New Roman"/>
          <w:sz w:val="28"/>
          <w:szCs w:val="28"/>
          <w:lang w:val="kk-KZ"/>
        </w:rPr>
      </w:pPr>
      <w:r w:rsidRPr="00B54BC8">
        <w:rPr>
          <w:rFonts w:ascii="Times New Roman" w:hAnsi="Times New Roman" w:cs="Times New Roman"/>
          <w:sz w:val="28"/>
          <w:szCs w:val="28"/>
          <w:lang w:val="kk-KZ"/>
        </w:rPr>
        <w:t xml:space="preserve">Пульсар – бұл жарылыстан кейін пайда болған, жылдам айналатын жұлдыз. </w:t>
      </w:r>
    </w:p>
    <w:p w14:paraId="4E9E65CD" w14:textId="77777777" w:rsidR="00930C0B" w:rsidRPr="00B54BC8" w:rsidRDefault="00930C0B" w:rsidP="009608D8">
      <w:pPr>
        <w:spacing w:after="0" w:line="240" w:lineRule="auto"/>
        <w:ind w:firstLine="567"/>
        <w:jc w:val="both"/>
        <w:rPr>
          <w:rFonts w:ascii="Times New Roman" w:hAnsi="Times New Roman" w:cs="Times New Roman"/>
          <w:sz w:val="28"/>
          <w:szCs w:val="28"/>
          <w:lang w:val="kk-KZ"/>
        </w:rPr>
      </w:pPr>
      <w:r w:rsidRPr="00B54BC8">
        <w:rPr>
          <w:rFonts w:ascii="Times New Roman" w:hAnsi="Times New Roman" w:cs="Times New Roman"/>
          <w:sz w:val="28"/>
          <w:szCs w:val="28"/>
          <w:lang w:val="kk-KZ"/>
        </w:rPr>
        <w:t xml:space="preserve">Супержер планетасы – </w:t>
      </w:r>
      <w:r w:rsidRPr="00B54BC8">
        <w:rPr>
          <w:rFonts w:ascii="Times New Roman" w:hAnsi="Times New Roman" w:cs="Times New Roman"/>
          <w:i/>
          <w:iCs/>
          <w:sz w:val="28"/>
          <w:szCs w:val="28"/>
          <w:lang w:val="kk-KZ"/>
        </w:rPr>
        <w:t>10</w:t>
      </w:r>
      <w:r w:rsidRPr="00B54BC8">
        <w:rPr>
          <w:i/>
          <w:iCs/>
          <w:position w:val="-10"/>
        </w:rPr>
        <w:object w:dxaOrig="380" w:dyaOrig="320" w14:anchorId="3581C6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95pt;height:15.15pt" o:ole="">
            <v:imagedata r:id="rId9" o:title=""/>
          </v:shape>
          <o:OLEObject Type="Embed" ProgID="Equation.DSMT4" ShapeID="_x0000_i1025" DrawAspect="Content" ObjectID="_1781174073" r:id="rId10"/>
        </w:object>
      </w:r>
      <w:r w:rsidRPr="00B54BC8">
        <w:rPr>
          <w:rFonts w:ascii="Times New Roman" w:hAnsi="Times New Roman" w:cs="Times New Roman"/>
          <w:sz w:val="28"/>
          <w:szCs w:val="28"/>
          <w:lang w:val="kk-KZ"/>
        </w:rPr>
        <w:t xml:space="preserve"> массасына дейінгі массаға ие планета. </w:t>
      </w:r>
    </w:p>
    <w:p w14:paraId="6D35095F" w14:textId="77777777" w:rsidR="00930C0B" w:rsidRPr="00B54BC8" w:rsidRDefault="00930C0B" w:rsidP="009608D8">
      <w:pPr>
        <w:spacing w:after="0" w:line="240" w:lineRule="auto"/>
        <w:ind w:firstLine="567"/>
        <w:jc w:val="both"/>
        <w:rPr>
          <w:rFonts w:ascii="Times New Roman" w:hAnsi="Times New Roman" w:cs="Times New Roman"/>
          <w:sz w:val="28"/>
          <w:szCs w:val="28"/>
          <w:lang w:val="kk-KZ"/>
        </w:rPr>
      </w:pPr>
      <w:r w:rsidRPr="00B54BC8">
        <w:rPr>
          <w:rFonts w:ascii="Times New Roman" w:hAnsi="Times New Roman" w:cs="Times New Roman"/>
          <w:sz w:val="28"/>
          <w:szCs w:val="28"/>
          <w:lang w:val="kk-KZ"/>
        </w:rPr>
        <w:t xml:space="preserve">Ыстық  Нептун – </w:t>
      </w:r>
      <w:r w:rsidRPr="00B54BC8">
        <w:rPr>
          <w:rFonts w:ascii="Times New Roman" w:hAnsi="Times New Roman" w:cs="Times New Roman"/>
          <w:i/>
          <w:iCs/>
          <w:sz w:val="28"/>
          <w:szCs w:val="28"/>
          <w:lang w:val="kk-KZ"/>
        </w:rPr>
        <w:t>10</w:t>
      </w:r>
      <w:r w:rsidRPr="00B54BC8">
        <w:rPr>
          <w:i/>
          <w:iCs/>
          <w:position w:val="-10"/>
        </w:rPr>
        <w:object w:dxaOrig="380" w:dyaOrig="320" w14:anchorId="61C43CE6">
          <v:shape id="_x0000_i1026" type="#_x0000_t75" style="width:18.95pt;height:15.15pt" o:ole="">
            <v:imagedata r:id="rId9" o:title=""/>
          </v:shape>
          <o:OLEObject Type="Embed" ProgID="Equation.DSMT4" ShapeID="_x0000_i1026" DrawAspect="Content" ObjectID="_1781174074" r:id="rId11"/>
        </w:object>
      </w:r>
      <w:r w:rsidRPr="00B54BC8">
        <w:rPr>
          <w:rFonts w:ascii="Times New Roman" w:hAnsi="Times New Roman" w:cs="Times New Roman"/>
          <w:sz w:val="28"/>
          <w:szCs w:val="28"/>
          <w:lang w:val="kk-KZ"/>
        </w:rPr>
        <w:t xml:space="preserve">-нан </w:t>
      </w:r>
      <w:r w:rsidRPr="00B54BC8">
        <w:rPr>
          <w:rFonts w:ascii="Times New Roman" w:hAnsi="Times New Roman" w:cs="Times New Roman"/>
          <w:i/>
          <w:iCs/>
          <w:sz w:val="28"/>
          <w:szCs w:val="28"/>
          <w:lang w:val="kk-KZ"/>
        </w:rPr>
        <w:t>20</w:t>
      </w:r>
      <w:r w:rsidRPr="00B54BC8">
        <w:rPr>
          <w:i/>
          <w:iCs/>
          <w:position w:val="-10"/>
        </w:rPr>
        <w:object w:dxaOrig="380" w:dyaOrig="320" w14:anchorId="40613B84">
          <v:shape id="_x0000_i1027" type="#_x0000_t75" style="width:18.95pt;height:15.15pt" o:ole="">
            <v:imagedata r:id="rId9" o:title=""/>
          </v:shape>
          <o:OLEObject Type="Embed" ProgID="Equation.DSMT4" ShapeID="_x0000_i1027" DrawAspect="Content" ObjectID="_1781174075" r:id="rId12"/>
        </w:object>
      </w:r>
      <w:r w:rsidRPr="00B54BC8">
        <w:rPr>
          <w:rFonts w:ascii="Times New Roman" w:hAnsi="Times New Roman" w:cs="Times New Roman"/>
          <w:sz w:val="28"/>
          <w:szCs w:val="28"/>
          <w:lang w:val="kk-KZ"/>
        </w:rPr>
        <w:t xml:space="preserve">-ға дейінгі массаға ие, Нептун немесе Уран тәріздес планета. </w:t>
      </w:r>
    </w:p>
    <w:p w14:paraId="075BD1CB" w14:textId="77777777" w:rsidR="00930C0B" w:rsidRPr="00B54BC8" w:rsidRDefault="00930C0B" w:rsidP="009608D8">
      <w:pPr>
        <w:spacing w:after="0" w:line="240" w:lineRule="auto"/>
        <w:ind w:firstLine="567"/>
        <w:jc w:val="both"/>
        <w:rPr>
          <w:rFonts w:ascii="Times New Roman" w:hAnsi="Times New Roman" w:cs="Times New Roman"/>
          <w:sz w:val="28"/>
          <w:szCs w:val="28"/>
          <w:lang w:val="kk-KZ"/>
        </w:rPr>
      </w:pPr>
      <w:r w:rsidRPr="00B54BC8">
        <w:rPr>
          <w:rFonts w:ascii="Times New Roman" w:hAnsi="Times New Roman" w:cs="Times New Roman"/>
          <w:sz w:val="28"/>
          <w:szCs w:val="28"/>
          <w:lang w:val="kk-KZ"/>
        </w:rPr>
        <w:t>Хтоникалық планета – өздерінің жұлдыздарына өте жақын орналасқан, жартастар мен лавалары көп планета.</w:t>
      </w:r>
    </w:p>
    <w:p w14:paraId="383E0256" w14:textId="73D98808" w:rsidR="00060479" w:rsidRPr="00B54BC8" w:rsidRDefault="00060479" w:rsidP="009608D8">
      <w:pPr>
        <w:spacing w:after="0"/>
        <w:ind w:firstLine="567"/>
        <w:jc w:val="both"/>
        <w:rPr>
          <w:rFonts w:ascii="Times New Roman" w:hAnsi="Times New Roman" w:cs="Times New Roman"/>
          <w:sz w:val="28"/>
          <w:szCs w:val="28"/>
          <w:lang w:val="kk-KZ"/>
        </w:rPr>
      </w:pPr>
      <w:r w:rsidRPr="00B54BC8">
        <w:rPr>
          <w:rFonts w:ascii="Times New Roman" w:hAnsi="Times New Roman" w:cs="Times New Roman"/>
          <w:sz w:val="28"/>
          <w:szCs w:val="28"/>
          <w:lang w:val="kk-KZ"/>
        </w:rPr>
        <w:t>Экзопланета</w:t>
      </w:r>
      <w:r w:rsidR="003F2B2C" w:rsidRPr="00B54BC8">
        <w:rPr>
          <w:rFonts w:ascii="Times New Roman" w:hAnsi="Times New Roman" w:cs="Times New Roman"/>
          <w:sz w:val="28"/>
          <w:szCs w:val="28"/>
          <w:lang w:val="kk-KZ"/>
        </w:rPr>
        <w:t xml:space="preserve"> – Күн жүйесінің сыртында орналасқан </w:t>
      </w:r>
      <w:r w:rsidR="00542345" w:rsidRPr="00B54BC8">
        <w:rPr>
          <w:rFonts w:ascii="Times New Roman" w:hAnsi="Times New Roman" w:cs="Times New Roman"/>
          <w:sz w:val="28"/>
          <w:szCs w:val="28"/>
          <w:lang w:val="kk-KZ"/>
        </w:rPr>
        <w:t>массасы планета массасына тең аспан денесі</w:t>
      </w:r>
      <w:r w:rsidR="003F2B2C" w:rsidRPr="00B54BC8">
        <w:rPr>
          <w:rFonts w:ascii="Times New Roman" w:hAnsi="Times New Roman" w:cs="Times New Roman"/>
          <w:sz w:val="28"/>
          <w:szCs w:val="28"/>
          <w:lang w:val="kk-KZ"/>
        </w:rPr>
        <w:t xml:space="preserve">. </w:t>
      </w:r>
    </w:p>
    <w:p w14:paraId="20AEF9AD" w14:textId="0F79634B" w:rsidR="00060479" w:rsidRPr="00B54BC8" w:rsidRDefault="00060479" w:rsidP="009608D8">
      <w:pPr>
        <w:spacing w:after="0"/>
        <w:ind w:firstLine="567"/>
        <w:jc w:val="both"/>
        <w:rPr>
          <w:rFonts w:ascii="Times New Roman" w:hAnsi="Times New Roman" w:cs="Times New Roman"/>
          <w:sz w:val="28"/>
          <w:szCs w:val="28"/>
          <w:lang w:val="kk-KZ"/>
        </w:rPr>
      </w:pPr>
      <w:r w:rsidRPr="00B54BC8">
        <w:rPr>
          <w:rFonts w:ascii="Times New Roman" w:hAnsi="Times New Roman" w:cs="Times New Roman"/>
          <w:sz w:val="28"/>
          <w:szCs w:val="28"/>
          <w:lang w:val="kk-KZ"/>
        </w:rPr>
        <w:t>Экзопланета жүй</w:t>
      </w:r>
      <w:r w:rsidR="00830050" w:rsidRPr="00B54BC8">
        <w:rPr>
          <w:rFonts w:ascii="Times New Roman" w:hAnsi="Times New Roman" w:cs="Times New Roman"/>
          <w:sz w:val="28"/>
          <w:szCs w:val="28"/>
          <w:lang w:val="kk-KZ"/>
        </w:rPr>
        <w:t>есі</w:t>
      </w:r>
      <w:r w:rsidR="003F2B2C" w:rsidRPr="00B54BC8">
        <w:rPr>
          <w:rFonts w:ascii="Times New Roman" w:hAnsi="Times New Roman" w:cs="Times New Roman"/>
          <w:sz w:val="28"/>
          <w:szCs w:val="28"/>
          <w:lang w:val="kk-KZ"/>
        </w:rPr>
        <w:t xml:space="preserve"> – орталық бір немесе қос жұлдызды айнала қозғалыс жасайтын кемінде бір планетасы бар </w:t>
      </w:r>
      <w:r w:rsidR="0019427C" w:rsidRPr="00B54BC8">
        <w:rPr>
          <w:rFonts w:ascii="Times New Roman" w:hAnsi="Times New Roman" w:cs="Times New Roman"/>
          <w:sz w:val="28"/>
          <w:szCs w:val="28"/>
          <w:lang w:val="kk-KZ"/>
        </w:rPr>
        <w:t xml:space="preserve">Күн жүйесінің сыртында орналасқан </w:t>
      </w:r>
      <w:r w:rsidR="003F2B2C" w:rsidRPr="00B54BC8">
        <w:rPr>
          <w:rFonts w:ascii="Times New Roman" w:hAnsi="Times New Roman" w:cs="Times New Roman"/>
          <w:sz w:val="28"/>
          <w:szCs w:val="28"/>
          <w:lang w:val="kk-KZ"/>
        </w:rPr>
        <w:t>жүйе.</w:t>
      </w:r>
    </w:p>
    <w:p w14:paraId="5BA43C5F" w14:textId="77777777" w:rsidR="00634202" w:rsidRPr="00B54BC8" w:rsidRDefault="00634202" w:rsidP="009608D8">
      <w:pPr>
        <w:spacing w:after="0"/>
        <w:ind w:firstLine="567"/>
        <w:rPr>
          <w:rFonts w:ascii="Times New Roman" w:hAnsi="Times New Roman" w:cs="Times New Roman"/>
          <w:sz w:val="28"/>
          <w:szCs w:val="28"/>
          <w:lang w:val="kk-KZ"/>
        </w:rPr>
      </w:pPr>
    </w:p>
    <w:p w14:paraId="23892EDC" w14:textId="60D776C0" w:rsidR="003F2B2C" w:rsidRPr="001E3E3A" w:rsidRDefault="00307000" w:rsidP="009608D8">
      <w:pPr>
        <w:ind w:firstLine="567"/>
        <w:rPr>
          <w:rFonts w:ascii="Times New Roman" w:hAnsi="Times New Roman" w:cs="Times New Roman"/>
          <w:sz w:val="28"/>
          <w:szCs w:val="28"/>
          <w:lang w:val="kk-KZ"/>
        </w:rPr>
      </w:pPr>
      <w:r w:rsidRPr="00B54BC8">
        <w:rPr>
          <w:rFonts w:ascii="Times New Roman" w:hAnsi="Times New Roman" w:cs="Times New Roman"/>
          <w:sz w:val="28"/>
          <w:szCs w:val="28"/>
          <w:lang w:val="kk-KZ"/>
        </w:rPr>
        <w:br w:type="page"/>
      </w:r>
    </w:p>
    <w:p w14:paraId="14C090E6" w14:textId="66BEFB4D" w:rsidR="00E91541" w:rsidRPr="00B54BC8" w:rsidRDefault="004536CB" w:rsidP="009608D8">
      <w:pPr>
        <w:pStyle w:val="1"/>
        <w:spacing w:before="0" w:line="240" w:lineRule="auto"/>
        <w:ind w:firstLine="567"/>
        <w:jc w:val="center"/>
        <w:rPr>
          <w:rFonts w:ascii="Times New Roman" w:hAnsi="Times New Roman" w:cs="Times New Roman"/>
          <w:color w:val="auto"/>
          <w:sz w:val="28"/>
          <w:szCs w:val="28"/>
          <w:lang w:val="kk-KZ"/>
        </w:rPr>
      </w:pPr>
      <w:bookmarkStart w:id="2" w:name="_Toc167957786"/>
      <w:r w:rsidRPr="00B54BC8">
        <w:rPr>
          <w:rFonts w:ascii="Times New Roman" w:hAnsi="Times New Roman" w:cs="Times New Roman"/>
          <w:color w:val="auto"/>
          <w:sz w:val="28"/>
          <w:szCs w:val="28"/>
          <w:lang w:val="kk-KZ"/>
        </w:rPr>
        <w:lastRenderedPageBreak/>
        <w:t>БЕЛГІЛЕУЛЕР ЖӘНЕ ҚЫСҚАРТУЛАР</w:t>
      </w:r>
      <w:bookmarkEnd w:id="2"/>
    </w:p>
    <w:p w14:paraId="4F5636CC" w14:textId="77777777" w:rsidR="00307000" w:rsidRPr="00307000" w:rsidRDefault="00307000" w:rsidP="001816DA">
      <w:pPr>
        <w:rPr>
          <w:lang w:val="kk-KZ"/>
        </w:rPr>
      </w:pPr>
    </w:p>
    <w:tbl>
      <w:tblPr>
        <w:tblStyle w:val="af8"/>
        <w:tblW w:w="963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1"/>
        <w:gridCol w:w="310"/>
        <w:gridCol w:w="5645"/>
      </w:tblGrid>
      <w:tr w:rsidR="00AB35AD" w:rsidRPr="001E3E3A" w14:paraId="22BD41A7" w14:textId="77777777" w:rsidTr="001E6030">
        <w:tc>
          <w:tcPr>
            <w:tcW w:w="3681" w:type="dxa"/>
          </w:tcPr>
          <w:p w14:paraId="065FD660" w14:textId="77777777" w:rsidR="00AB35AD" w:rsidRPr="001E3E3A" w:rsidRDefault="00AB35AD" w:rsidP="001816DA">
            <w:pPr>
              <w:jc w:val="both"/>
              <w:rPr>
                <w:rFonts w:ascii="Times New Roman" w:hAnsi="Times New Roman" w:cs="Times New Roman"/>
              </w:rPr>
            </w:pPr>
            <w:r w:rsidRPr="001E3E3A">
              <w:rPr>
                <w:rFonts w:ascii="Times New Roman" w:hAnsi="Times New Roman" w:cs="Times New Roman"/>
                <w:position w:val="-10"/>
                <w:sz w:val="28"/>
                <w:szCs w:val="28"/>
                <w:lang w:val="kk-KZ"/>
              </w:rPr>
              <w:object w:dxaOrig="220" w:dyaOrig="320" w14:anchorId="509F3277">
                <v:shape id="_x0000_i1028" type="#_x0000_t75" style="width:11.35pt;height:15.15pt" o:ole="">
                  <v:imagedata r:id="rId13" o:title=""/>
                </v:shape>
                <o:OLEObject Type="Embed" ProgID="Equation.DSMT4" ShapeID="_x0000_i1028" DrawAspect="Content" ObjectID="_1781174076" r:id="rId14"/>
              </w:object>
            </w:r>
          </w:p>
        </w:tc>
        <w:tc>
          <w:tcPr>
            <w:tcW w:w="310" w:type="dxa"/>
          </w:tcPr>
          <w:p w14:paraId="25AFDDDE"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66DF61F1"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үлкен жарты өстің аналогы;</w:t>
            </w:r>
          </w:p>
        </w:tc>
      </w:tr>
      <w:tr w:rsidR="00CB1F20" w:rsidRPr="001E3E3A" w14:paraId="0499D4C6" w14:textId="77777777" w:rsidTr="00CB1F2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81" w:type="dxa"/>
            <w:tcBorders>
              <w:top w:val="nil"/>
              <w:left w:val="nil"/>
              <w:bottom w:val="nil"/>
              <w:right w:val="nil"/>
            </w:tcBorders>
          </w:tcPr>
          <w:p w14:paraId="2C297053" w14:textId="77777777" w:rsidR="00CB1F20" w:rsidRPr="001E3E3A" w:rsidRDefault="00CB1F20"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260" w:dyaOrig="340" w14:anchorId="025C5B5B">
                <v:shape id="_x0000_i1029" type="#_x0000_t75" style="width:13.25pt;height:18.95pt" o:ole="">
                  <v:imagedata r:id="rId15" o:title=""/>
                </v:shape>
                <o:OLEObject Type="Embed" ProgID="Equation.DSMT4" ShapeID="_x0000_i1029" DrawAspect="Content" ObjectID="_1781174077" r:id="rId16"/>
              </w:object>
            </w:r>
          </w:p>
        </w:tc>
        <w:tc>
          <w:tcPr>
            <w:tcW w:w="310" w:type="dxa"/>
            <w:tcBorders>
              <w:top w:val="nil"/>
              <w:left w:val="nil"/>
              <w:bottom w:val="nil"/>
              <w:right w:val="nil"/>
            </w:tcBorders>
          </w:tcPr>
          <w:p w14:paraId="4CC6F7D2" w14:textId="77777777" w:rsidR="00CB1F20" w:rsidRPr="001E3E3A" w:rsidRDefault="00CB1F20"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Borders>
              <w:top w:val="nil"/>
              <w:left w:val="nil"/>
              <w:bottom w:val="nil"/>
              <w:right w:val="nil"/>
            </w:tcBorders>
          </w:tcPr>
          <w:p w14:paraId="081E11B4" w14:textId="22BC981E" w:rsidR="00CB1F20" w:rsidRPr="001E3E3A" w:rsidRDefault="00CB1F20" w:rsidP="001816DA">
            <w:pPr>
              <w:pStyle w:val="af"/>
              <w:ind w:left="0"/>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өлшемсіз арақашықтық</w:t>
            </w:r>
            <w:r w:rsidR="008D5511">
              <w:rPr>
                <w:rFonts w:ascii="Times New Roman" w:hAnsi="Times New Roman" w:cs="Times New Roman"/>
                <w:sz w:val="28"/>
                <w:szCs w:val="28"/>
                <w:lang w:val="kk-KZ"/>
              </w:rPr>
              <w:t xml:space="preserve"> бірлігі</w:t>
            </w:r>
            <w:r w:rsidRPr="001E3E3A">
              <w:rPr>
                <w:rFonts w:ascii="Times New Roman" w:hAnsi="Times New Roman" w:cs="Times New Roman"/>
                <w:sz w:val="28"/>
                <w:szCs w:val="28"/>
                <w:lang w:val="kk-KZ"/>
              </w:rPr>
              <w:t>;</w:t>
            </w:r>
          </w:p>
        </w:tc>
      </w:tr>
      <w:tr w:rsidR="00AB35AD" w:rsidRPr="001E3E3A" w14:paraId="6D4E0994" w14:textId="77777777" w:rsidTr="001E6030">
        <w:tc>
          <w:tcPr>
            <w:tcW w:w="3681" w:type="dxa"/>
          </w:tcPr>
          <w:p w14:paraId="012BA99E"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300" w:dyaOrig="340" w14:anchorId="1A01BC54">
                <v:shape id="_x0000_i1030" type="#_x0000_t75" style="width:15.15pt;height:18.95pt" o:ole="">
                  <v:imagedata r:id="rId17" o:title=""/>
                </v:shape>
                <o:OLEObject Type="Embed" ProgID="Equation.DSMT4" ShapeID="_x0000_i1030" DrawAspect="Content" ObjectID="_1781174078" r:id="rId18"/>
              </w:object>
            </w:r>
            <w:r w:rsidRPr="001E3E3A">
              <w:rPr>
                <w:rFonts w:ascii="Times New Roman" w:hAnsi="Times New Roman" w:cs="Times New Roman"/>
                <w:sz w:val="28"/>
                <w:szCs w:val="28"/>
                <w:lang w:val="kk-KZ"/>
              </w:rPr>
              <w:t>,</w:t>
            </w:r>
            <w:r w:rsidRPr="001E3E3A">
              <w:rPr>
                <w:rFonts w:ascii="Times New Roman" w:hAnsi="Times New Roman" w:cs="Times New Roman"/>
                <w:position w:val="-10"/>
                <w:sz w:val="28"/>
                <w:szCs w:val="28"/>
              </w:rPr>
              <w:object w:dxaOrig="300" w:dyaOrig="340" w14:anchorId="4FA29458">
                <v:shape id="_x0000_i1031" type="#_x0000_t75" style="width:15.15pt;height:18.95pt" o:ole="">
                  <v:imagedata r:id="rId19" o:title=""/>
                </v:shape>
                <o:OLEObject Type="Embed" ProgID="Equation.DSMT4" ShapeID="_x0000_i1031" DrawAspect="Content" ObjectID="_1781174079" r:id="rId20"/>
              </w:object>
            </w:r>
            <w:r w:rsidRPr="001E3E3A">
              <w:rPr>
                <w:rFonts w:ascii="Times New Roman" w:hAnsi="Times New Roman" w:cs="Times New Roman"/>
                <w:sz w:val="28"/>
                <w:szCs w:val="28"/>
                <w:lang w:val="kk-KZ"/>
              </w:rPr>
              <w:t>,</w:t>
            </w:r>
            <w:r w:rsidRPr="001E3E3A">
              <w:rPr>
                <w:rFonts w:ascii="Times New Roman" w:hAnsi="Times New Roman" w:cs="Times New Roman"/>
                <w:position w:val="-10"/>
                <w:sz w:val="28"/>
                <w:szCs w:val="28"/>
              </w:rPr>
              <w:object w:dxaOrig="300" w:dyaOrig="340" w14:anchorId="2B21C5CB">
                <v:shape id="_x0000_i1032" type="#_x0000_t75" style="width:15.15pt;height:18.95pt" o:ole="">
                  <v:imagedata r:id="rId21" o:title=""/>
                </v:shape>
                <o:OLEObject Type="Embed" ProgID="Equation.DSMT4" ShapeID="_x0000_i1032" DrawAspect="Content" ObjectID="_1781174080" r:id="rId22"/>
              </w:object>
            </w:r>
            <w:r w:rsidRPr="001E3E3A">
              <w:rPr>
                <w:rFonts w:ascii="Times New Roman" w:hAnsi="Times New Roman" w:cs="Times New Roman"/>
                <w:sz w:val="28"/>
                <w:szCs w:val="28"/>
                <w:lang w:val="kk-KZ"/>
              </w:rPr>
              <w:t>,</w:t>
            </w:r>
            <w:r w:rsidRPr="001E3E3A">
              <w:rPr>
                <w:rFonts w:ascii="Times New Roman" w:hAnsi="Times New Roman" w:cs="Times New Roman"/>
                <w:position w:val="-10"/>
                <w:sz w:val="28"/>
                <w:szCs w:val="28"/>
              </w:rPr>
              <w:object w:dxaOrig="300" w:dyaOrig="340" w14:anchorId="49ADBDB5">
                <v:shape id="_x0000_i1033" type="#_x0000_t75" style="width:15.15pt;height:18.95pt" o:ole="">
                  <v:imagedata r:id="rId23" o:title=""/>
                </v:shape>
                <o:OLEObject Type="Embed" ProgID="Equation.DSMT4" ShapeID="_x0000_i1033" DrawAspect="Content" ObjectID="_1781174081" r:id="rId24"/>
              </w:object>
            </w:r>
            <w:r w:rsidRPr="001E3E3A">
              <w:rPr>
                <w:rFonts w:ascii="Times New Roman" w:hAnsi="Times New Roman" w:cs="Times New Roman"/>
                <w:sz w:val="28"/>
                <w:szCs w:val="28"/>
                <w:lang w:val="kk-KZ"/>
              </w:rPr>
              <w:t>,</w:t>
            </w:r>
            <w:r w:rsidRPr="001E3E3A">
              <w:rPr>
                <w:rFonts w:ascii="Times New Roman" w:hAnsi="Times New Roman" w:cs="Times New Roman"/>
                <w:position w:val="-10"/>
                <w:sz w:val="28"/>
                <w:szCs w:val="28"/>
              </w:rPr>
              <w:object w:dxaOrig="300" w:dyaOrig="340" w14:anchorId="2953B51A">
                <v:shape id="_x0000_i1034" type="#_x0000_t75" style="width:15.15pt;height:18.95pt" o:ole="">
                  <v:imagedata r:id="rId25" o:title=""/>
                </v:shape>
                <o:OLEObject Type="Embed" ProgID="Equation.DSMT4" ShapeID="_x0000_i1034" DrawAspect="Content" ObjectID="_1781174082" r:id="rId26"/>
              </w:object>
            </w:r>
            <w:r w:rsidRPr="001E3E3A">
              <w:rPr>
                <w:rFonts w:ascii="Times New Roman" w:hAnsi="Times New Roman" w:cs="Times New Roman"/>
                <w:sz w:val="28"/>
                <w:szCs w:val="28"/>
                <w:lang w:val="kk-KZ"/>
              </w:rPr>
              <w:t>,</w:t>
            </w:r>
            <w:r w:rsidRPr="001E3E3A">
              <w:rPr>
                <w:rFonts w:ascii="Times New Roman" w:hAnsi="Times New Roman" w:cs="Times New Roman"/>
                <w:position w:val="-10"/>
                <w:sz w:val="28"/>
                <w:szCs w:val="28"/>
              </w:rPr>
              <w:object w:dxaOrig="320" w:dyaOrig="340" w14:anchorId="0B5772F3">
                <v:shape id="_x0000_i1035" type="#_x0000_t75" style="width:15.15pt;height:18.95pt" o:ole="">
                  <v:imagedata r:id="rId27" o:title=""/>
                </v:shape>
                <o:OLEObject Type="Embed" ProgID="Equation.DSMT4" ShapeID="_x0000_i1035" DrawAspect="Content" ObjectID="_1781174083" r:id="rId28"/>
              </w:object>
            </w:r>
            <w:r w:rsidRPr="001E3E3A">
              <w:rPr>
                <w:rFonts w:ascii="Times New Roman" w:hAnsi="Times New Roman" w:cs="Times New Roman"/>
                <w:sz w:val="28"/>
                <w:szCs w:val="28"/>
                <w:lang w:val="kk-KZ"/>
              </w:rPr>
              <w:t>,</w:t>
            </w:r>
            <w:r w:rsidRPr="001E3E3A">
              <w:rPr>
                <w:rFonts w:ascii="Times New Roman" w:hAnsi="Times New Roman" w:cs="Times New Roman"/>
                <w:position w:val="-10"/>
                <w:sz w:val="28"/>
                <w:szCs w:val="28"/>
              </w:rPr>
              <w:object w:dxaOrig="320" w:dyaOrig="340" w14:anchorId="34E19936">
                <v:shape id="_x0000_i1036" type="#_x0000_t75" style="width:15.15pt;height:18.95pt" o:ole="">
                  <v:imagedata r:id="rId29" o:title=""/>
                </v:shape>
                <o:OLEObject Type="Embed" ProgID="Equation.DSMT4" ShapeID="_x0000_i1036" DrawAspect="Content" ObjectID="_1781174084" r:id="rId30"/>
              </w:object>
            </w:r>
            <w:r w:rsidRPr="001E3E3A">
              <w:rPr>
                <w:rFonts w:ascii="Times New Roman" w:hAnsi="Times New Roman" w:cs="Times New Roman"/>
                <w:sz w:val="28"/>
                <w:szCs w:val="28"/>
                <w:lang w:val="kk-KZ"/>
              </w:rPr>
              <w:t>,</w:t>
            </w:r>
            <w:r w:rsidRPr="001E3E3A">
              <w:rPr>
                <w:rFonts w:ascii="Times New Roman" w:hAnsi="Times New Roman" w:cs="Times New Roman"/>
                <w:position w:val="-10"/>
                <w:sz w:val="28"/>
                <w:szCs w:val="28"/>
              </w:rPr>
              <w:object w:dxaOrig="320" w:dyaOrig="340" w14:anchorId="4DBF8AA7">
                <v:shape id="_x0000_i1037" type="#_x0000_t75" style="width:15.15pt;height:18.95pt" o:ole="">
                  <v:imagedata r:id="rId31" o:title=""/>
                </v:shape>
                <o:OLEObject Type="Embed" ProgID="Equation.DSMT4" ShapeID="_x0000_i1037" DrawAspect="Content" ObjectID="_1781174085" r:id="rId32"/>
              </w:object>
            </w:r>
            <w:r w:rsidRPr="001E3E3A">
              <w:rPr>
                <w:rFonts w:ascii="Times New Roman" w:hAnsi="Times New Roman" w:cs="Times New Roman"/>
                <w:sz w:val="28"/>
                <w:szCs w:val="28"/>
                <w:lang w:val="kk-KZ"/>
              </w:rPr>
              <w:t>,</w:t>
            </w:r>
            <w:r w:rsidRPr="001E3E3A">
              <w:rPr>
                <w:rFonts w:ascii="Times New Roman" w:hAnsi="Times New Roman" w:cs="Times New Roman"/>
                <w:position w:val="-10"/>
                <w:sz w:val="28"/>
                <w:szCs w:val="28"/>
              </w:rPr>
              <w:object w:dxaOrig="320" w:dyaOrig="340" w14:anchorId="483700EF">
                <v:shape id="_x0000_i1038" type="#_x0000_t75" style="width:15.15pt;height:18.95pt" o:ole="">
                  <v:imagedata r:id="rId33" o:title=""/>
                </v:shape>
                <o:OLEObject Type="Embed" ProgID="Equation.DSMT4" ShapeID="_x0000_i1038" DrawAspect="Content" ObjectID="_1781174086" r:id="rId34"/>
              </w:object>
            </w:r>
          </w:p>
        </w:tc>
        <w:tc>
          <w:tcPr>
            <w:tcW w:w="310" w:type="dxa"/>
          </w:tcPr>
          <w:p w14:paraId="0316CF3F"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1D1943E2"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Лаплас коэффициенттері;</w:t>
            </w:r>
          </w:p>
        </w:tc>
      </w:tr>
      <w:tr w:rsidR="00AB35AD" w:rsidRPr="002D4F23" w14:paraId="17D7F9C8" w14:textId="77777777" w:rsidTr="001E6030">
        <w:tc>
          <w:tcPr>
            <w:tcW w:w="3681" w:type="dxa"/>
          </w:tcPr>
          <w:p w14:paraId="7961CA80" w14:textId="77777777" w:rsidR="00AB35AD" w:rsidRPr="001E3E3A" w:rsidRDefault="00AB35AD" w:rsidP="001816DA">
            <w:pPr>
              <w:jc w:val="both"/>
              <w:rPr>
                <w:rFonts w:ascii="Times New Roman" w:hAnsi="Times New Roman" w:cs="Times New Roman"/>
                <w:sz w:val="28"/>
                <w:szCs w:val="28"/>
              </w:rPr>
            </w:pPr>
            <w:r w:rsidRPr="002F0FA5">
              <w:rPr>
                <w:rFonts w:ascii="Times New Roman" w:hAnsi="Times New Roman" w:cs="Times New Roman"/>
                <w:position w:val="-10"/>
                <w:sz w:val="28"/>
                <w:szCs w:val="28"/>
              </w:rPr>
              <w:object w:dxaOrig="220" w:dyaOrig="320" w14:anchorId="0F6CF3C0">
                <v:shape id="_x0000_i1039" type="#_x0000_t75" style="width:11.35pt;height:18.95pt" o:ole="">
                  <v:imagedata r:id="rId35" o:title=""/>
                </v:shape>
                <o:OLEObject Type="Embed" ProgID="Equation.DSMT4" ShapeID="_x0000_i1039" DrawAspect="Content" ObjectID="_1781174087" r:id="rId36"/>
              </w:object>
            </w:r>
          </w:p>
        </w:tc>
        <w:tc>
          <w:tcPr>
            <w:tcW w:w="310" w:type="dxa"/>
          </w:tcPr>
          <w:p w14:paraId="37A27AF9"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6F5480A4" w14:textId="77777777" w:rsidR="00AB35AD" w:rsidRPr="001E3E3A" w:rsidRDefault="00AB35AD" w:rsidP="001816DA">
            <w:pPr>
              <w:pStyle w:val="af"/>
              <w:ind w:left="0"/>
              <w:jc w:val="both"/>
              <w:rPr>
                <w:rFonts w:ascii="Times New Roman" w:hAnsi="Times New Roman" w:cs="Times New Roman"/>
                <w:sz w:val="28"/>
                <w:szCs w:val="28"/>
                <w:lang w:val="kk-KZ"/>
              </w:rPr>
            </w:pPr>
            <w:r w:rsidRPr="001E3E3A">
              <w:rPr>
                <w:rFonts w:ascii="Times New Roman" w:hAnsi="Times New Roman" w:cs="Times New Roman"/>
                <w:position w:val="-10"/>
                <w:sz w:val="28"/>
                <w:szCs w:val="28"/>
              </w:rPr>
              <w:object w:dxaOrig="220" w:dyaOrig="320" w14:anchorId="61CFBBBA">
                <v:shape id="_x0000_i1040" type="#_x0000_t75" style="width:11.35pt;height:15.15pt" o:ole="">
                  <v:imagedata r:id="rId37" o:title=""/>
                </v:shape>
                <o:OLEObject Type="Embed" ProgID="Equation.DSMT4" ShapeID="_x0000_i1040" DrawAspect="Content" ObjectID="_1781174088" r:id="rId38"/>
              </w:object>
            </w:r>
            <w:r w:rsidRPr="001E3E3A">
              <w:rPr>
                <w:rFonts w:ascii="Times New Roman" w:hAnsi="Times New Roman" w:cs="Times New Roman"/>
                <w:sz w:val="28"/>
                <w:szCs w:val="28"/>
                <w:lang w:val="kk-KZ"/>
              </w:rPr>
              <w:t xml:space="preserve"> планетасының үлкен жарты өсі; </w:t>
            </w:r>
          </w:p>
        </w:tc>
      </w:tr>
      <w:tr w:rsidR="00AB35AD" w:rsidRPr="001E3E3A" w14:paraId="6061C44B" w14:textId="77777777" w:rsidTr="001E6030">
        <w:tc>
          <w:tcPr>
            <w:tcW w:w="3681" w:type="dxa"/>
          </w:tcPr>
          <w:p w14:paraId="175FA172"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2"/>
                <w:sz w:val="28"/>
                <w:szCs w:val="28"/>
                <w:lang w:val="kk-KZ"/>
              </w:rPr>
              <w:object w:dxaOrig="279" w:dyaOrig="360" w14:anchorId="4393C7AA">
                <v:shape id="_x0000_i1041" type="#_x0000_t75" style="width:13.25pt;height:18.95pt" o:ole="">
                  <v:imagedata r:id="rId39" o:title=""/>
                </v:shape>
                <o:OLEObject Type="Embed" ProgID="Equation.DSMT4" ShapeID="_x0000_i1041" DrawAspect="Content" ObjectID="_1781174089" r:id="rId40"/>
              </w:object>
            </w:r>
          </w:p>
        </w:tc>
        <w:tc>
          <w:tcPr>
            <w:tcW w:w="310" w:type="dxa"/>
          </w:tcPr>
          <w:p w14:paraId="4AC16057"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7799BFD8" w14:textId="77777777" w:rsidR="00AB35AD" w:rsidRPr="001E3E3A" w:rsidRDefault="00AB35AD" w:rsidP="001816DA">
            <w:pPr>
              <w:rPr>
                <w:rFonts w:ascii="Times New Roman" w:hAnsi="Times New Roman" w:cs="Times New Roman"/>
                <w:sz w:val="28"/>
                <w:szCs w:val="28"/>
                <w:lang w:val="kk-KZ"/>
              </w:rPr>
            </w:pPr>
            <w:r w:rsidRPr="001E3E3A">
              <w:rPr>
                <w:rFonts w:ascii="Times New Roman" w:hAnsi="Times New Roman" w:cs="Times New Roman"/>
                <w:sz w:val="28"/>
                <w:szCs w:val="28"/>
                <w:lang w:val="kk-KZ"/>
              </w:rPr>
              <w:t>эксцентриситеттік аномалия аналогы;</w:t>
            </w:r>
          </w:p>
        </w:tc>
      </w:tr>
      <w:tr w:rsidR="00AB35AD" w:rsidRPr="001E3E3A" w14:paraId="66D93DF0" w14:textId="77777777" w:rsidTr="001E6030">
        <w:tc>
          <w:tcPr>
            <w:tcW w:w="3681" w:type="dxa"/>
          </w:tcPr>
          <w:p w14:paraId="3276E500"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position w:val="-10"/>
                <w:sz w:val="28"/>
                <w:szCs w:val="28"/>
              </w:rPr>
              <w:object w:dxaOrig="200" w:dyaOrig="320" w14:anchorId="4C2B415A">
                <v:shape id="_x0000_i1042" type="#_x0000_t75" style="width:11.35pt;height:15.15pt" o:ole="">
                  <v:imagedata r:id="rId41" o:title=""/>
                </v:shape>
                <o:OLEObject Type="Embed" ProgID="Equation.DSMT4" ShapeID="_x0000_i1042" DrawAspect="Content" ObjectID="_1781174090" r:id="rId42"/>
              </w:object>
            </w:r>
          </w:p>
        </w:tc>
        <w:tc>
          <w:tcPr>
            <w:tcW w:w="310" w:type="dxa"/>
          </w:tcPr>
          <w:p w14:paraId="163BF989"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15E0A9A8"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эксцентриситеттің аналогы;</w:t>
            </w:r>
          </w:p>
        </w:tc>
      </w:tr>
      <w:tr w:rsidR="00AB35AD" w:rsidRPr="001E3E3A" w14:paraId="670C83A5" w14:textId="77777777" w:rsidTr="001E6030">
        <w:tc>
          <w:tcPr>
            <w:tcW w:w="3681" w:type="dxa"/>
          </w:tcPr>
          <w:p w14:paraId="735F9BA6"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position w:val="-10"/>
                <w:sz w:val="28"/>
                <w:szCs w:val="28"/>
              </w:rPr>
              <w:object w:dxaOrig="240" w:dyaOrig="360" w14:anchorId="1BA0656C">
                <v:shape id="_x0000_i1043" type="#_x0000_t75" style="width:11.35pt;height:18.95pt" o:ole="">
                  <v:imagedata r:id="rId43" o:title=""/>
                </v:shape>
                <o:OLEObject Type="Embed" ProgID="Equation.DSMT4" ShapeID="_x0000_i1043" DrawAspect="Content" ObjectID="_1781174091" r:id="rId44"/>
              </w:object>
            </w:r>
          </w:p>
        </w:tc>
        <w:tc>
          <w:tcPr>
            <w:tcW w:w="310" w:type="dxa"/>
          </w:tcPr>
          <w:p w14:paraId="35E33115"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67DEBD2E"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ұйытқытушы күш;</w:t>
            </w:r>
          </w:p>
        </w:tc>
      </w:tr>
      <w:tr w:rsidR="00CB1F20" w:rsidRPr="001E3E3A" w14:paraId="6CD9B774" w14:textId="77777777" w:rsidTr="001E6030">
        <w:tc>
          <w:tcPr>
            <w:tcW w:w="3681" w:type="dxa"/>
          </w:tcPr>
          <w:p w14:paraId="2B38DD42" w14:textId="77777777" w:rsidR="00CB1F20" w:rsidRPr="001E3E3A" w:rsidRDefault="00CB1F20"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lang w:val="kk-KZ"/>
              </w:rPr>
              <w:object w:dxaOrig="240" w:dyaOrig="320" w14:anchorId="4CBDDFA0">
                <v:shape id="_x0000_i1044" type="#_x0000_t75" style="width:11.35pt;height:15.15pt" o:ole="">
                  <v:imagedata r:id="rId45" o:title=""/>
                </v:shape>
                <o:OLEObject Type="Embed" ProgID="Equation.DSMT4" ShapeID="_x0000_i1044" DrawAspect="Content" ObjectID="_1781174092" r:id="rId46"/>
              </w:object>
            </w:r>
          </w:p>
        </w:tc>
        <w:tc>
          <w:tcPr>
            <w:tcW w:w="310" w:type="dxa"/>
          </w:tcPr>
          <w:p w14:paraId="3F8D088A" w14:textId="77777777" w:rsidR="00CB1F20" w:rsidRPr="001E3E3A" w:rsidRDefault="00CB1F20" w:rsidP="001816DA">
            <w:pPr>
              <w:jc w:val="both"/>
              <w:rPr>
                <w:rFonts w:ascii="Times New Roman" w:hAnsi="Times New Roman" w:cs="Times New Roman"/>
                <w:sz w:val="28"/>
                <w:szCs w:val="28"/>
              </w:rPr>
            </w:pPr>
            <w:r w:rsidRPr="001E3E3A">
              <w:rPr>
                <w:rFonts w:ascii="Times New Roman" w:hAnsi="Times New Roman" w:cs="Times New Roman"/>
                <w:sz w:val="28"/>
                <w:szCs w:val="28"/>
                <w:lang w:val="kk-KZ"/>
              </w:rPr>
              <w:t>-</w:t>
            </w:r>
          </w:p>
        </w:tc>
        <w:tc>
          <w:tcPr>
            <w:tcW w:w="5645" w:type="dxa"/>
          </w:tcPr>
          <w:p w14:paraId="208D6EA0" w14:textId="77777777" w:rsidR="00CB1F20" w:rsidRPr="001E3E3A" w:rsidRDefault="00CB1F20" w:rsidP="001816DA">
            <w:pPr>
              <w:jc w:val="both"/>
              <w:rPr>
                <w:rFonts w:ascii="Times New Roman" w:hAnsi="Times New Roman" w:cs="Times New Roman"/>
                <w:sz w:val="28"/>
                <w:szCs w:val="28"/>
              </w:rPr>
            </w:pPr>
            <w:r w:rsidRPr="001E3E3A">
              <w:rPr>
                <w:rFonts w:ascii="Times New Roman" w:hAnsi="Times New Roman" w:cs="Times New Roman"/>
                <w:sz w:val="28"/>
                <w:szCs w:val="28"/>
                <w:lang w:val="kk-KZ"/>
              </w:rPr>
              <w:t>гравитациялық тұрақты;</w:t>
            </w:r>
          </w:p>
        </w:tc>
      </w:tr>
      <w:tr w:rsidR="00AB35AD" w:rsidRPr="005F587B" w14:paraId="0C78C35B" w14:textId="77777777" w:rsidTr="001E6030">
        <w:tc>
          <w:tcPr>
            <w:tcW w:w="3681" w:type="dxa"/>
          </w:tcPr>
          <w:p w14:paraId="05965B58"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160" w:dyaOrig="320" w14:anchorId="6C409B65">
                <v:shape id="_x0000_i1045" type="#_x0000_t75" style="width:7.6pt;height:15.15pt" o:ole="">
                  <v:imagedata r:id="rId47" o:title=""/>
                </v:shape>
                <o:OLEObject Type="Embed" ProgID="Equation.DSMT4" ShapeID="_x0000_i1045" DrawAspect="Content" ObjectID="_1781174093" r:id="rId48"/>
              </w:object>
            </w:r>
          </w:p>
        </w:tc>
        <w:tc>
          <w:tcPr>
            <w:tcW w:w="310" w:type="dxa"/>
          </w:tcPr>
          <w:p w14:paraId="743B0254"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16D535AC"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орбита көлбеулігінің аналогы</w:t>
            </w:r>
            <w:r>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орбита жазықтығының кескін (тірек) жазықтығына (картинная плоскость) көлбеу бұрышы;</w:t>
            </w:r>
          </w:p>
        </w:tc>
      </w:tr>
      <w:tr w:rsidR="00AB35AD" w:rsidRPr="001E3E3A" w14:paraId="1B3D208A" w14:textId="77777777" w:rsidTr="001E6030">
        <w:tc>
          <w:tcPr>
            <w:tcW w:w="3681" w:type="dxa"/>
          </w:tcPr>
          <w:p w14:paraId="008B052D"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position w:val="-10"/>
              </w:rPr>
              <w:object w:dxaOrig="320" w:dyaOrig="320" w14:anchorId="3EB3532F">
                <v:shape id="_x0000_i1046" type="#_x0000_t75" style="width:15.15pt;height:15.15pt" o:ole="">
                  <v:imagedata r:id="rId49" o:title=""/>
                </v:shape>
                <o:OLEObject Type="Embed" ProgID="Equation.DSMT4" ShapeID="_x0000_i1046" DrawAspect="Content" ObjectID="_1781174094" r:id="rId50"/>
              </w:object>
            </w:r>
          </w:p>
        </w:tc>
        <w:tc>
          <w:tcPr>
            <w:tcW w:w="310" w:type="dxa"/>
          </w:tcPr>
          <w:p w14:paraId="70522D51"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1BA16F72"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орташа аномалия аналогы;</w:t>
            </w:r>
          </w:p>
        </w:tc>
      </w:tr>
      <w:tr w:rsidR="00CB1F20" w:rsidRPr="001E3E3A" w14:paraId="532BF3BB" w14:textId="77777777" w:rsidTr="001E6030">
        <w:tc>
          <w:tcPr>
            <w:tcW w:w="3681" w:type="dxa"/>
          </w:tcPr>
          <w:p w14:paraId="4342BD2E" w14:textId="77777777" w:rsidR="00CB1F20" w:rsidRPr="001E3E3A" w:rsidRDefault="00CB1F20"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279" w:dyaOrig="320" w14:anchorId="1BCF6375">
                <v:shape id="_x0000_i1047" type="#_x0000_t75" style="width:13.25pt;height:18.95pt" o:ole="">
                  <v:imagedata r:id="rId51" o:title=""/>
                </v:shape>
                <o:OLEObject Type="Embed" ProgID="Equation.DSMT4" ShapeID="_x0000_i1047" DrawAspect="Content" ObjectID="_1781174095" r:id="rId52"/>
              </w:object>
            </w:r>
          </w:p>
        </w:tc>
        <w:tc>
          <w:tcPr>
            <w:tcW w:w="310" w:type="dxa"/>
          </w:tcPr>
          <w:p w14:paraId="7260678C" w14:textId="77777777" w:rsidR="00CB1F20" w:rsidRPr="001E3E3A" w:rsidRDefault="00CB1F20" w:rsidP="001816DA">
            <w:pPr>
              <w:jc w:val="both"/>
              <w:rPr>
                <w:rFonts w:ascii="Times New Roman" w:hAnsi="Times New Roman" w:cs="Times New Roman"/>
                <w:sz w:val="28"/>
                <w:szCs w:val="28"/>
              </w:rPr>
            </w:pPr>
            <w:r w:rsidRPr="001E3E3A">
              <w:rPr>
                <w:rFonts w:ascii="Times New Roman" w:hAnsi="Times New Roman" w:cs="Times New Roman"/>
                <w:sz w:val="28"/>
                <w:szCs w:val="28"/>
                <w:lang w:val="kk-KZ"/>
              </w:rPr>
              <w:t>-</w:t>
            </w:r>
          </w:p>
        </w:tc>
        <w:tc>
          <w:tcPr>
            <w:tcW w:w="5645" w:type="dxa"/>
          </w:tcPr>
          <w:p w14:paraId="77715DE4" w14:textId="77777777" w:rsidR="00CB1F20" w:rsidRPr="001E3E3A" w:rsidRDefault="00CB1F20" w:rsidP="001816DA">
            <w:pPr>
              <w:jc w:val="both"/>
              <w:rPr>
                <w:rFonts w:ascii="Times New Roman" w:hAnsi="Times New Roman" w:cs="Times New Roman"/>
                <w:sz w:val="28"/>
                <w:szCs w:val="28"/>
                <w:lang w:val="kk-KZ"/>
              </w:rPr>
            </w:pPr>
            <w:r w:rsidRPr="001E3E3A">
              <w:rPr>
                <w:rFonts w:ascii="Times New Roman" w:hAnsi="Times New Roman" w:cs="Times New Roman"/>
                <w:position w:val="-12"/>
                <w:sz w:val="28"/>
                <w:szCs w:val="28"/>
              </w:rPr>
              <w:object w:dxaOrig="240" w:dyaOrig="360" w14:anchorId="7E274303">
                <v:shape id="_x0000_i1048" type="#_x0000_t75" style="width:13.25pt;height:18.95pt" o:ole="">
                  <v:imagedata r:id="rId53" o:title=""/>
                </v:shape>
                <o:OLEObject Type="Embed" ProgID="Equation.DSMT4" ShapeID="_x0000_i1048" DrawAspect="Content" ObjectID="_1781174096" r:id="rId54"/>
              </w:object>
            </w:r>
            <w:r w:rsidRPr="001E3E3A">
              <w:rPr>
                <w:rFonts w:ascii="Times New Roman" w:hAnsi="Times New Roman" w:cs="Times New Roman"/>
                <w:sz w:val="28"/>
                <w:szCs w:val="28"/>
                <w:lang w:val="kk-KZ"/>
              </w:rPr>
              <w:t xml:space="preserve"> планетасының массасы;</w:t>
            </w:r>
          </w:p>
        </w:tc>
      </w:tr>
      <w:tr w:rsidR="00AB35AD" w:rsidRPr="001E3E3A" w14:paraId="435C8394" w14:textId="77777777" w:rsidTr="001E6030">
        <w:tc>
          <w:tcPr>
            <w:tcW w:w="3681" w:type="dxa"/>
          </w:tcPr>
          <w:p w14:paraId="68576112"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300" w:dyaOrig="340" w14:anchorId="75F237E6">
                <v:shape id="_x0000_i1049" type="#_x0000_t75" style="width:15.15pt;height:18.95pt" o:ole="">
                  <v:imagedata r:id="rId55" o:title=""/>
                </v:shape>
                <o:OLEObject Type="Embed" ProgID="Equation.DSMT4" ShapeID="_x0000_i1049" DrawAspect="Content" ObjectID="_1781174097" r:id="rId56"/>
              </w:object>
            </w:r>
          </w:p>
        </w:tc>
        <w:tc>
          <w:tcPr>
            <w:tcW w:w="310" w:type="dxa"/>
          </w:tcPr>
          <w:p w14:paraId="7B33ECBE"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120E22DF" w14:textId="77777777" w:rsidR="00AB35AD" w:rsidRPr="001E3E3A" w:rsidRDefault="00AB35AD" w:rsidP="001816DA">
            <w:pPr>
              <w:pStyle w:val="af"/>
              <w:ind w:left="0"/>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өлшемсіз масса;</w:t>
            </w:r>
          </w:p>
        </w:tc>
      </w:tr>
      <w:tr w:rsidR="00CB1F20" w:rsidRPr="001E3E3A" w14:paraId="0643D162" w14:textId="77777777" w:rsidTr="001E6030">
        <w:tc>
          <w:tcPr>
            <w:tcW w:w="3681" w:type="dxa"/>
          </w:tcPr>
          <w:p w14:paraId="03DA41E4" w14:textId="77777777" w:rsidR="00CB1F20" w:rsidRPr="001E3E3A" w:rsidRDefault="00CB1F20"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300" w:dyaOrig="320" w14:anchorId="47FB6BFE">
                <v:shape id="_x0000_i1050" type="#_x0000_t75" style="width:15.15pt;height:18.95pt" o:ole="">
                  <v:imagedata r:id="rId57" o:title=""/>
                </v:shape>
                <o:OLEObject Type="Embed" ProgID="Equation.DSMT4" ShapeID="_x0000_i1050" DrawAspect="Content" ObjectID="_1781174098" r:id="rId58"/>
              </w:object>
            </w:r>
          </w:p>
        </w:tc>
        <w:tc>
          <w:tcPr>
            <w:tcW w:w="310" w:type="dxa"/>
          </w:tcPr>
          <w:p w14:paraId="671E7861" w14:textId="77777777" w:rsidR="00CB1F20" w:rsidRPr="001E3E3A" w:rsidRDefault="00CB1F20" w:rsidP="001816DA">
            <w:pPr>
              <w:jc w:val="both"/>
              <w:rPr>
                <w:rFonts w:ascii="Times New Roman" w:hAnsi="Times New Roman" w:cs="Times New Roman"/>
                <w:sz w:val="28"/>
                <w:szCs w:val="28"/>
              </w:rPr>
            </w:pPr>
            <w:r w:rsidRPr="001E3E3A">
              <w:rPr>
                <w:rFonts w:ascii="Times New Roman" w:hAnsi="Times New Roman" w:cs="Times New Roman"/>
                <w:sz w:val="28"/>
                <w:szCs w:val="28"/>
                <w:lang w:val="kk-KZ"/>
              </w:rPr>
              <w:t>-</w:t>
            </w:r>
          </w:p>
        </w:tc>
        <w:tc>
          <w:tcPr>
            <w:tcW w:w="5645" w:type="dxa"/>
          </w:tcPr>
          <w:p w14:paraId="16FD160E" w14:textId="6CCAC656" w:rsidR="00CB1F20" w:rsidRPr="001E3E3A" w:rsidRDefault="00CB1F20" w:rsidP="001816DA">
            <w:pPr>
              <w:jc w:val="both"/>
              <w:rPr>
                <w:rFonts w:ascii="Times New Roman" w:hAnsi="Times New Roman" w:cs="Times New Roman"/>
                <w:sz w:val="28"/>
                <w:szCs w:val="28"/>
                <w:lang w:val="kk-KZ"/>
              </w:rPr>
            </w:pPr>
            <w:r w:rsidRPr="001E3E3A">
              <w:rPr>
                <w:rFonts w:ascii="Times New Roman" w:hAnsi="Times New Roman" w:cs="Times New Roman"/>
                <w:position w:val="-6"/>
                <w:sz w:val="28"/>
                <w:szCs w:val="28"/>
              </w:rPr>
              <w:object w:dxaOrig="220" w:dyaOrig="279" w14:anchorId="136AD0D5">
                <v:shape id="_x0000_i1051" type="#_x0000_t75" style="width:11.35pt;height:13.25pt" o:ole="">
                  <v:imagedata r:id="rId59" o:title=""/>
                </v:shape>
                <o:OLEObject Type="Embed" ProgID="Equation.DSMT4" ShapeID="_x0000_i1051" DrawAspect="Content" ObjectID="_1781174099" r:id="rId60"/>
              </w:object>
            </w:r>
            <w:r w:rsidRPr="001E3E3A">
              <w:rPr>
                <w:rFonts w:ascii="Times New Roman" w:hAnsi="Times New Roman" w:cs="Times New Roman"/>
                <w:sz w:val="28"/>
                <w:szCs w:val="28"/>
                <w:lang w:val="kk-KZ"/>
              </w:rPr>
              <w:t>денесінің</w:t>
            </w:r>
            <w:r w:rsidR="008D5511">
              <w:rPr>
                <w:rFonts w:ascii="Times New Roman" w:hAnsi="Times New Roman" w:cs="Times New Roman"/>
                <w:sz w:val="28"/>
                <w:szCs w:val="28"/>
                <w:lang w:val="kk-KZ"/>
              </w:rPr>
              <w:t xml:space="preserve"> (орталық жұлдыз)</w:t>
            </w:r>
            <w:r w:rsidRPr="001E3E3A">
              <w:rPr>
                <w:rFonts w:ascii="Times New Roman" w:hAnsi="Times New Roman" w:cs="Times New Roman"/>
                <w:sz w:val="28"/>
                <w:szCs w:val="28"/>
                <w:lang w:val="kk-KZ"/>
              </w:rPr>
              <w:t xml:space="preserve"> массасы;</w:t>
            </w:r>
          </w:p>
        </w:tc>
      </w:tr>
      <w:tr w:rsidR="00CB1F20" w:rsidRPr="001E3E3A" w14:paraId="051D5908" w14:textId="77777777" w:rsidTr="001E6030">
        <w:tc>
          <w:tcPr>
            <w:tcW w:w="3681" w:type="dxa"/>
          </w:tcPr>
          <w:p w14:paraId="1127FB1E" w14:textId="77777777" w:rsidR="00CB1F20" w:rsidRPr="001E3E3A" w:rsidRDefault="00CB1F20" w:rsidP="001816DA">
            <w:pPr>
              <w:jc w:val="both"/>
              <w:rPr>
                <w:rFonts w:ascii="Times New Roman" w:hAnsi="Times New Roman" w:cs="Times New Roman"/>
                <w:sz w:val="28"/>
                <w:szCs w:val="28"/>
              </w:rPr>
            </w:pPr>
            <w:r w:rsidRPr="001E3E3A">
              <w:rPr>
                <w:rFonts w:ascii="Times New Roman" w:hAnsi="Times New Roman" w:cs="Times New Roman"/>
                <w:position w:val="-12"/>
                <w:sz w:val="28"/>
                <w:szCs w:val="28"/>
                <w:lang w:val="kk-KZ"/>
              </w:rPr>
              <w:object w:dxaOrig="300" w:dyaOrig="360" w14:anchorId="273FF2FC">
                <v:shape id="_x0000_i1052" type="#_x0000_t75" style="width:13.25pt;height:18.95pt" o:ole="">
                  <v:imagedata r:id="rId61" o:title=""/>
                </v:shape>
                <o:OLEObject Type="Embed" ProgID="Equation.DSMT4" ShapeID="_x0000_i1052" DrawAspect="Content" ObjectID="_1781174100" r:id="rId62"/>
              </w:object>
            </w:r>
          </w:p>
        </w:tc>
        <w:tc>
          <w:tcPr>
            <w:tcW w:w="310" w:type="dxa"/>
          </w:tcPr>
          <w:p w14:paraId="45D978D4" w14:textId="77777777" w:rsidR="00CB1F20" w:rsidRPr="001E3E3A" w:rsidRDefault="00CB1F20" w:rsidP="001816DA">
            <w:pPr>
              <w:jc w:val="both"/>
              <w:rPr>
                <w:rFonts w:ascii="Times New Roman" w:hAnsi="Times New Roman" w:cs="Times New Roman"/>
                <w:sz w:val="28"/>
                <w:szCs w:val="28"/>
              </w:rPr>
            </w:pPr>
            <w:r w:rsidRPr="001E3E3A">
              <w:rPr>
                <w:rFonts w:ascii="Times New Roman" w:hAnsi="Times New Roman" w:cs="Times New Roman"/>
                <w:sz w:val="28"/>
                <w:szCs w:val="28"/>
                <w:lang w:val="kk-KZ"/>
              </w:rPr>
              <w:t>-</w:t>
            </w:r>
          </w:p>
        </w:tc>
        <w:tc>
          <w:tcPr>
            <w:tcW w:w="5645" w:type="dxa"/>
          </w:tcPr>
          <w:p w14:paraId="42FD2911" w14:textId="77777777" w:rsidR="00CB1F20" w:rsidRPr="001E3E3A" w:rsidRDefault="00CB1F20"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бірінші дененің массасы;</w:t>
            </w:r>
          </w:p>
        </w:tc>
      </w:tr>
      <w:tr w:rsidR="00CB1F20" w:rsidRPr="001E3E3A" w14:paraId="306A7AF8" w14:textId="77777777" w:rsidTr="001E6030">
        <w:tc>
          <w:tcPr>
            <w:tcW w:w="3681" w:type="dxa"/>
          </w:tcPr>
          <w:p w14:paraId="51ED31F1" w14:textId="77777777" w:rsidR="00CB1F20" w:rsidRPr="001E3E3A" w:rsidRDefault="00CB1F20" w:rsidP="001816DA">
            <w:pPr>
              <w:jc w:val="both"/>
              <w:rPr>
                <w:rFonts w:ascii="Times New Roman" w:hAnsi="Times New Roman" w:cs="Times New Roman"/>
                <w:sz w:val="28"/>
                <w:szCs w:val="28"/>
              </w:rPr>
            </w:pPr>
            <w:r w:rsidRPr="001E3E3A">
              <w:rPr>
                <w:rFonts w:ascii="Times New Roman" w:hAnsi="Times New Roman" w:cs="Times New Roman"/>
                <w:position w:val="-12"/>
              </w:rPr>
              <w:object w:dxaOrig="320" w:dyaOrig="360" w14:anchorId="5B596FEF">
                <v:shape id="_x0000_i1053" type="#_x0000_t75" style="width:17.05pt;height:18.95pt" o:ole="">
                  <v:imagedata r:id="rId63" o:title=""/>
                </v:shape>
                <o:OLEObject Type="Embed" ProgID="Equation.DSMT4" ShapeID="_x0000_i1053" DrawAspect="Content" ObjectID="_1781174101" r:id="rId64"/>
              </w:object>
            </w:r>
          </w:p>
        </w:tc>
        <w:tc>
          <w:tcPr>
            <w:tcW w:w="310" w:type="dxa"/>
          </w:tcPr>
          <w:p w14:paraId="13A1C092" w14:textId="77777777" w:rsidR="00CB1F20" w:rsidRPr="001E3E3A" w:rsidRDefault="00CB1F20" w:rsidP="001816DA">
            <w:pPr>
              <w:jc w:val="both"/>
              <w:rPr>
                <w:rFonts w:ascii="Times New Roman" w:hAnsi="Times New Roman" w:cs="Times New Roman"/>
                <w:sz w:val="28"/>
                <w:szCs w:val="28"/>
              </w:rPr>
            </w:pPr>
            <w:r w:rsidRPr="001E3E3A">
              <w:rPr>
                <w:rFonts w:ascii="Times New Roman" w:hAnsi="Times New Roman" w:cs="Times New Roman"/>
                <w:sz w:val="28"/>
                <w:szCs w:val="28"/>
                <w:lang w:val="kk-KZ"/>
              </w:rPr>
              <w:t>-</w:t>
            </w:r>
          </w:p>
        </w:tc>
        <w:tc>
          <w:tcPr>
            <w:tcW w:w="5645" w:type="dxa"/>
          </w:tcPr>
          <w:p w14:paraId="3F656899" w14:textId="77777777" w:rsidR="00CB1F20" w:rsidRPr="001E3E3A" w:rsidRDefault="00CB1F20" w:rsidP="001816DA">
            <w:pPr>
              <w:jc w:val="both"/>
              <w:rPr>
                <w:rFonts w:ascii="Times New Roman" w:hAnsi="Times New Roman" w:cs="Times New Roman"/>
                <w:sz w:val="28"/>
                <w:szCs w:val="28"/>
              </w:rPr>
            </w:pPr>
            <w:r w:rsidRPr="001E3E3A">
              <w:rPr>
                <w:rFonts w:ascii="Times New Roman" w:hAnsi="Times New Roman" w:cs="Times New Roman"/>
                <w:sz w:val="28"/>
                <w:szCs w:val="28"/>
                <w:lang w:val="kk-KZ"/>
              </w:rPr>
              <w:t>екінші дененің массасы;</w:t>
            </w:r>
          </w:p>
        </w:tc>
      </w:tr>
      <w:tr w:rsidR="00AB35AD" w:rsidRPr="001E3E3A" w14:paraId="32F1BC02" w14:textId="77777777" w:rsidTr="001E6030">
        <w:tc>
          <w:tcPr>
            <w:tcW w:w="3681" w:type="dxa"/>
          </w:tcPr>
          <w:p w14:paraId="196C48D5" w14:textId="1FD3D744" w:rsidR="00AB35AD" w:rsidRPr="002B6F7C" w:rsidRDefault="00CE6907" w:rsidP="001816DA">
            <w:pPr>
              <w:jc w:val="both"/>
              <w:rPr>
                <w:rFonts w:ascii="Times New Roman" w:hAnsi="Times New Roman" w:cs="Times New Roman"/>
                <w:sz w:val="28"/>
                <w:szCs w:val="28"/>
                <w:lang w:val="en-US"/>
              </w:rPr>
            </w:pPr>
            <w:r w:rsidRPr="00521DC1">
              <w:rPr>
                <w:position w:val="-12"/>
              </w:rPr>
              <w:object w:dxaOrig="380" w:dyaOrig="340" w14:anchorId="722F68C9">
                <v:shape id="_x0000_i1054" type="#_x0000_t75" style="width:18.95pt;height:18.95pt" o:ole="">
                  <v:imagedata r:id="rId65" o:title=""/>
                </v:shape>
                <o:OLEObject Type="Embed" ProgID="Equation.DSMT4" ShapeID="_x0000_i1054" DrawAspect="Content" ObjectID="_1781174102" r:id="rId66"/>
              </w:object>
            </w:r>
          </w:p>
        </w:tc>
        <w:tc>
          <w:tcPr>
            <w:tcW w:w="310" w:type="dxa"/>
          </w:tcPr>
          <w:p w14:paraId="6A32DCA8"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3C480B99" w14:textId="745153A2"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Күн массасы </w:t>
            </w:r>
            <w:r w:rsidRPr="008D5511">
              <w:rPr>
                <w:rFonts w:ascii="Times New Roman" w:hAnsi="Times New Roman" w:cs="Times New Roman"/>
                <w:i/>
                <w:iCs/>
                <w:position w:val="-12"/>
                <w:sz w:val="28"/>
                <w:szCs w:val="28"/>
              </w:rPr>
              <w:object w:dxaOrig="2320" w:dyaOrig="360" w14:anchorId="54FA17B4">
                <v:shape id="_x0000_i1055" type="#_x0000_t75" style="width:115.6pt;height:18.95pt" o:ole="">
                  <v:imagedata r:id="rId67" o:title=""/>
                </v:shape>
                <o:OLEObject Type="Embed" ProgID="Equation.DSMT4" ShapeID="_x0000_i1055" DrawAspect="Content" ObjectID="_1781174103" r:id="rId68"/>
              </w:object>
            </w:r>
            <w:r w:rsidR="008D5511">
              <w:rPr>
                <w:rFonts w:ascii="Times New Roman" w:hAnsi="Times New Roman" w:cs="Times New Roman"/>
                <w:i/>
                <w:iCs/>
                <w:sz w:val="28"/>
                <w:szCs w:val="28"/>
                <w:lang w:val="kk-KZ"/>
              </w:rPr>
              <w:t xml:space="preserve">. </w:t>
            </w:r>
            <w:r w:rsidR="008D5511" w:rsidRPr="001E3E3A">
              <w:rPr>
                <w:rFonts w:ascii="Times New Roman" w:hAnsi="Times New Roman" w:cs="Times New Roman"/>
                <w:sz w:val="28"/>
                <w:szCs w:val="28"/>
                <w:lang w:val="kk-KZ"/>
              </w:rPr>
              <w:t xml:space="preserve">Масса </w:t>
            </w:r>
            <w:r w:rsidRPr="001E3E3A">
              <w:rPr>
                <w:rFonts w:ascii="Times New Roman" w:hAnsi="Times New Roman" w:cs="Times New Roman"/>
                <w:sz w:val="28"/>
                <w:szCs w:val="28"/>
                <w:lang w:val="kk-KZ"/>
              </w:rPr>
              <w:t>бірлігі</w:t>
            </w:r>
            <w:r>
              <w:rPr>
                <w:rFonts w:ascii="Times New Roman" w:hAnsi="Times New Roman" w:cs="Times New Roman"/>
                <w:sz w:val="28"/>
                <w:szCs w:val="28"/>
                <w:lang w:val="kk-KZ"/>
              </w:rPr>
              <w:t xml:space="preserve"> ретінде алынған</w:t>
            </w:r>
            <w:r w:rsidRPr="001E3E3A">
              <w:rPr>
                <w:rFonts w:ascii="Times New Roman" w:hAnsi="Times New Roman" w:cs="Times New Roman"/>
                <w:sz w:val="28"/>
                <w:szCs w:val="28"/>
                <w:lang w:val="kk-KZ"/>
              </w:rPr>
              <w:t>. Астрономияда ж</w:t>
            </w:r>
            <w:r w:rsidR="008D5511">
              <w:rPr>
                <w:rFonts w:ascii="Times New Roman" w:hAnsi="Times New Roman" w:cs="Times New Roman"/>
                <w:sz w:val="28"/>
                <w:szCs w:val="28"/>
                <w:lang w:val="kk-KZ"/>
              </w:rPr>
              <w:t>ұ</w:t>
            </w:r>
            <w:r w:rsidRPr="001E3E3A">
              <w:rPr>
                <w:rFonts w:ascii="Times New Roman" w:hAnsi="Times New Roman" w:cs="Times New Roman"/>
                <w:sz w:val="28"/>
                <w:szCs w:val="28"/>
                <w:lang w:val="kk-KZ"/>
              </w:rPr>
              <w:t>лдыздар мен басқа да аспан денелерінің массасын өлшеуге қолданылады</w:t>
            </w:r>
            <w:r>
              <w:rPr>
                <w:rFonts w:ascii="Times New Roman" w:hAnsi="Times New Roman" w:cs="Times New Roman"/>
                <w:sz w:val="28"/>
                <w:szCs w:val="28"/>
                <w:lang w:val="kk-KZ"/>
              </w:rPr>
              <w:t>;</w:t>
            </w:r>
            <w:r w:rsidRPr="001E3E3A">
              <w:rPr>
                <w:rFonts w:ascii="Times New Roman" w:hAnsi="Times New Roman" w:cs="Times New Roman"/>
                <w:sz w:val="28"/>
                <w:szCs w:val="28"/>
                <w:lang w:val="kk-KZ"/>
              </w:rPr>
              <w:t xml:space="preserve"> </w:t>
            </w:r>
          </w:p>
        </w:tc>
      </w:tr>
      <w:tr w:rsidR="00AB35AD" w:rsidRPr="001E3E3A" w14:paraId="08BD9053" w14:textId="77777777" w:rsidTr="001E6030">
        <w:tc>
          <w:tcPr>
            <w:tcW w:w="3681" w:type="dxa"/>
          </w:tcPr>
          <w:p w14:paraId="7EC660E1" w14:textId="3806A1FF" w:rsidR="00AB35AD" w:rsidRPr="002F0FA5" w:rsidRDefault="00CE6907" w:rsidP="001816DA">
            <w:pPr>
              <w:jc w:val="both"/>
              <w:rPr>
                <w:rFonts w:ascii="Times New Roman" w:hAnsi="Times New Roman" w:cs="Times New Roman"/>
                <w:i/>
                <w:iCs/>
                <w:sz w:val="28"/>
                <w:szCs w:val="28"/>
                <w:lang w:val="kk-KZ"/>
              </w:rPr>
            </w:pPr>
            <w:r w:rsidRPr="00CE6907">
              <w:rPr>
                <w:position w:val="-10"/>
              </w:rPr>
              <w:object w:dxaOrig="380" w:dyaOrig="320" w14:anchorId="04740A21">
                <v:shape id="_x0000_i1056" type="#_x0000_t75" style="width:18.95pt;height:15.15pt" o:ole="">
                  <v:imagedata r:id="rId69" o:title=""/>
                </v:shape>
                <o:OLEObject Type="Embed" ProgID="Equation.DSMT4" ShapeID="_x0000_i1056" DrawAspect="Content" ObjectID="_1781174104" r:id="rId70"/>
              </w:object>
            </w:r>
          </w:p>
        </w:tc>
        <w:tc>
          <w:tcPr>
            <w:tcW w:w="310" w:type="dxa"/>
          </w:tcPr>
          <w:p w14:paraId="1B7F94DF" w14:textId="77777777" w:rsidR="00AB35AD" w:rsidRPr="001E3E3A" w:rsidRDefault="00AB35AD" w:rsidP="001816DA">
            <w:pPr>
              <w:jc w:val="both"/>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645" w:type="dxa"/>
          </w:tcPr>
          <w:p w14:paraId="087EEFAE" w14:textId="77777777" w:rsidR="00AB35AD" w:rsidRPr="001E3E3A" w:rsidRDefault="00AB35AD" w:rsidP="001816DA">
            <w:pPr>
              <w:jc w:val="both"/>
              <w:rPr>
                <w:rFonts w:ascii="Times New Roman" w:hAnsi="Times New Roman" w:cs="Times New Roman"/>
                <w:sz w:val="28"/>
                <w:szCs w:val="28"/>
                <w:lang w:val="kk-KZ"/>
              </w:rPr>
            </w:pPr>
            <w:r>
              <w:rPr>
                <w:rFonts w:ascii="Times New Roman" w:hAnsi="Times New Roman" w:cs="Times New Roman"/>
                <w:sz w:val="28"/>
                <w:szCs w:val="28"/>
                <w:lang w:val="kk-KZ"/>
              </w:rPr>
              <w:t>Жер массасы;</w:t>
            </w:r>
          </w:p>
        </w:tc>
      </w:tr>
      <w:tr w:rsidR="00CB1F20" w:rsidRPr="001E3E3A" w14:paraId="59B13596" w14:textId="77777777" w:rsidTr="001E6030">
        <w:tc>
          <w:tcPr>
            <w:tcW w:w="3681" w:type="dxa"/>
          </w:tcPr>
          <w:p w14:paraId="5446C4CE" w14:textId="77777777" w:rsidR="00CB1F20" w:rsidRPr="001E3E3A" w:rsidRDefault="00CB1F20" w:rsidP="001816DA">
            <w:pPr>
              <w:jc w:val="both"/>
              <w:rPr>
                <w:rFonts w:ascii="Times New Roman" w:hAnsi="Times New Roman" w:cs="Times New Roman"/>
                <w:sz w:val="28"/>
                <w:szCs w:val="28"/>
              </w:rPr>
            </w:pPr>
            <w:r w:rsidRPr="001E3E3A">
              <w:rPr>
                <w:rFonts w:ascii="Times New Roman" w:hAnsi="Times New Roman" w:cs="Times New Roman"/>
                <w:position w:val="-6"/>
                <w:sz w:val="28"/>
                <w:szCs w:val="28"/>
              </w:rPr>
              <w:object w:dxaOrig="279" w:dyaOrig="279" w14:anchorId="1B5CDAE8">
                <v:shape id="_x0000_i1057" type="#_x0000_t75" style="width:13.25pt;height:13.25pt" o:ole="">
                  <v:imagedata r:id="rId71" o:title=""/>
                </v:shape>
                <o:OLEObject Type="Embed" ProgID="Equation.DSMT4" ShapeID="_x0000_i1057" DrawAspect="Content" ObjectID="_1781174105" r:id="rId72"/>
              </w:object>
            </w:r>
          </w:p>
        </w:tc>
        <w:tc>
          <w:tcPr>
            <w:tcW w:w="310" w:type="dxa"/>
          </w:tcPr>
          <w:p w14:paraId="39F8FA76" w14:textId="77777777" w:rsidR="00CB1F20" w:rsidRPr="00460DA5" w:rsidRDefault="00CB1F20" w:rsidP="001816DA">
            <w:pPr>
              <w:jc w:val="both"/>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5645" w:type="dxa"/>
          </w:tcPr>
          <w:p w14:paraId="1FAD62BA" w14:textId="77777777" w:rsidR="00CB1F20" w:rsidRPr="001E3E3A" w:rsidRDefault="00CB1F20" w:rsidP="001816DA">
            <w:pPr>
              <w:jc w:val="both"/>
              <w:rPr>
                <w:rFonts w:ascii="Times New Roman" w:hAnsi="Times New Roman" w:cs="Times New Roman"/>
                <w:sz w:val="28"/>
                <w:szCs w:val="28"/>
                <w:lang w:val="kk-KZ"/>
              </w:rPr>
            </w:pPr>
            <w:r w:rsidRPr="009C028B">
              <w:rPr>
                <w:rFonts w:ascii="Times New Roman" w:hAnsi="Times New Roman" w:cs="Times New Roman"/>
                <w:sz w:val="28"/>
                <w:szCs w:val="28"/>
                <w:lang w:val="kk-KZ"/>
              </w:rPr>
              <w:t>планета саны;</w:t>
            </w:r>
          </w:p>
        </w:tc>
      </w:tr>
      <w:tr w:rsidR="00AB35AD" w:rsidRPr="001E3E3A" w14:paraId="7F88D7C9" w14:textId="77777777" w:rsidTr="001E6030">
        <w:tc>
          <w:tcPr>
            <w:tcW w:w="3681" w:type="dxa"/>
          </w:tcPr>
          <w:p w14:paraId="11640528"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1520" w:dyaOrig="320" w14:anchorId="1973FAAA">
                <v:shape id="_x0000_i1058" type="#_x0000_t75" style="width:79.6pt;height:15.15pt" o:ole="">
                  <v:imagedata r:id="rId73" o:title=""/>
                </v:shape>
                <o:OLEObject Type="Embed" ProgID="Equation.DSMT4" ShapeID="_x0000_i1058" DrawAspect="Content" ObjectID="_1781174106" r:id="rId74"/>
              </w:object>
            </w:r>
          </w:p>
        </w:tc>
        <w:tc>
          <w:tcPr>
            <w:tcW w:w="310" w:type="dxa"/>
          </w:tcPr>
          <w:p w14:paraId="45268841" w14:textId="77777777" w:rsidR="00AB35AD" w:rsidRPr="00460DA5" w:rsidRDefault="00AB35AD" w:rsidP="001816DA">
            <w:pPr>
              <w:jc w:val="both"/>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5645" w:type="dxa"/>
          </w:tcPr>
          <w:p w14:paraId="7245EC58" w14:textId="77777777" w:rsidR="00AB35AD" w:rsidRPr="001E3E3A" w:rsidRDefault="00AB35AD" w:rsidP="001816DA">
            <w:pPr>
              <w:jc w:val="both"/>
              <w:rPr>
                <w:rFonts w:ascii="Times New Roman" w:hAnsi="Times New Roman" w:cs="Times New Roman"/>
                <w:sz w:val="28"/>
                <w:szCs w:val="28"/>
                <w:lang w:val="kk-KZ"/>
              </w:rPr>
            </w:pPr>
            <w:r>
              <w:rPr>
                <w:rFonts w:ascii="Times New Roman" w:hAnsi="Times New Roman" w:cs="Times New Roman"/>
                <w:sz w:val="28"/>
                <w:szCs w:val="28"/>
                <w:lang w:val="kk-KZ"/>
              </w:rPr>
              <w:t>планеталардың массалар заңдылығының көрсеткіші;</w:t>
            </w:r>
          </w:p>
        </w:tc>
      </w:tr>
      <w:tr w:rsidR="00AB35AD" w:rsidRPr="005F587B" w14:paraId="3833FE53" w14:textId="77777777" w:rsidTr="001E6030">
        <w:tc>
          <w:tcPr>
            <w:tcW w:w="3681" w:type="dxa"/>
          </w:tcPr>
          <w:p w14:paraId="5C4D85F5"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240" w:dyaOrig="320" w14:anchorId="40E095CD">
                <v:shape id="_x0000_i1059" type="#_x0000_t75" style="width:13.25pt;height:15.15pt" o:ole="">
                  <v:imagedata r:id="rId75" o:title=""/>
                </v:shape>
                <o:OLEObject Type="Embed" ProgID="Equation.DSMT4" ShapeID="_x0000_i1059" DrawAspect="Content" ObjectID="_1781174107" r:id="rId76"/>
              </w:object>
            </w:r>
          </w:p>
        </w:tc>
        <w:tc>
          <w:tcPr>
            <w:tcW w:w="310" w:type="dxa"/>
          </w:tcPr>
          <w:p w14:paraId="2518DD5A" w14:textId="77777777" w:rsidR="00AB35AD" w:rsidRPr="002D4F23" w:rsidRDefault="00AB35AD" w:rsidP="001816DA">
            <w:pPr>
              <w:jc w:val="both"/>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645" w:type="dxa"/>
          </w:tcPr>
          <w:p w14:paraId="45F08BE7" w14:textId="77777777" w:rsidR="00AB35AD" w:rsidRDefault="00AB35AD" w:rsidP="001816DA">
            <w:pPr>
              <w:jc w:val="both"/>
              <w:rPr>
                <w:rFonts w:ascii="Times New Roman" w:hAnsi="Times New Roman" w:cs="Times New Roman"/>
                <w:sz w:val="28"/>
                <w:szCs w:val="28"/>
                <w:lang w:val="kk-KZ"/>
              </w:rPr>
            </w:pPr>
            <w:r>
              <w:rPr>
                <w:rFonts w:ascii="Times New Roman" w:hAnsi="Times New Roman" w:cs="Times New Roman"/>
                <w:sz w:val="28"/>
                <w:szCs w:val="28"/>
                <w:lang w:val="kk-KZ"/>
              </w:rPr>
              <w:t>орталық жұлдыздың массалар заңдылығының көрсеткіші;</w:t>
            </w:r>
          </w:p>
        </w:tc>
      </w:tr>
      <w:tr w:rsidR="00AB35AD" w:rsidRPr="001E3E3A" w14:paraId="71BDC959" w14:textId="77777777" w:rsidTr="001E6030">
        <w:tc>
          <w:tcPr>
            <w:tcW w:w="3681" w:type="dxa"/>
          </w:tcPr>
          <w:p w14:paraId="3DB09516"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220" w:dyaOrig="320" w14:anchorId="02DFBC75">
                <v:shape id="_x0000_i1060" type="#_x0000_t75" style="width:11.35pt;height:15.15pt" o:ole="">
                  <v:imagedata r:id="rId77" o:title=""/>
                </v:shape>
                <o:OLEObject Type="Embed" ProgID="Equation.DSMT4" ShapeID="_x0000_i1060" DrawAspect="Content" ObjectID="_1781174108" r:id="rId78"/>
              </w:object>
            </w:r>
          </w:p>
        </w:tc>
        <w:tc>
          <w:tcPr>
            <w:tcW w:w="310" w:type="dxa"/>
          </w:tcPr>
          <w:p w14:paraId="3A544C27"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4EFA41DE"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орташа қозғалыстың аналогы;</w:t>
            </w:r>
          </w:p>
        </w:tc>
      </w:tr>
      <w:tr w:rsidR="00AB35AD" w:rsidRPr="001E3E3A" w14:paraId="281732C0" w14:textId="77777777" w:rsidTr="001E6030">
        <w:tc>
          <w:tcPr>
            <w:tcW w:w="3681" w:type="dxa"/>
          </w:tcPr>
          <w:p w14:paraId="5A7092B8"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position w:val="-10"/>
                <w:sz w:val="28"/>
                <w:szCs w:val="28"/>
                <w:lang w:val="kk-KZ"/>
              </w:rPr>
              <w:object w:dxaOrig="560" w:dyaOrig="320" w14:anchorId="616E2AE6">
                <v:shape id="_x0000_i1061" type="#_x0000_t75" style="width:28.4pt;height:15.15pt" o:ole="">
                  <v:imagedata r:id="rId79" o:title=""/>
                </v:shape>
                <o:OLEObject Type="Embed" ProgID="Equation.DSMT4" ShapeID="_x0000_i1061" DrawAspect="Content" ObjectID="_1781174109" r:id="rId80"/>
              </w:object>
            </w:r>
          </w:p>
        </w:tc>
        <w:tc>
          <w:tcPr>
            <w:tcW w:w="310" w:type="dxa"/>
          </w:tcPr>
          <w:p w14:paraId="2BB97C87"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sz w:val="28"/>
                <w:szCs w:val="28"/>
                <w:lang w:val="kk-KZ"/>
              </w:rPr>
              <w:t>-</w:t>
            </w:r>
          </w:p>
        </w:tc>
        <w:tc>
          <w:tcPr>
            <w:tcW w:w="5645" w:type="dxa"/>
          </w:tcPr>
          <w:p w14:paraId="05EB1F2A"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абсолютті координаталар жүйесі;</w:t>
            </w:r>
          </w:p>
        </w:tc>
      </w:tr>
      <w:tr w:rsidR="00CB1F20" w:rsidRPr="001E3E3A" w14:paraId="121BAA8C" w14:textId="77777777" w:rsidTr="001E6030">
        <w:tc>
          <w:tcPr>
            <w:tcW w:w="3681" w:type="dxa"/>
          </w:tcPr>
          <w:p w14:paraId="2A14B974" w14:textId="77777777" w:rsidR="00CB1F20" w:rsidRPr="001E3E3A" w:rsidRDefault="00CB1F20" w:rsidP="001816DA">
            <w:pPr>
              <w:jc w:val="both"/>
              <w:rPr>
                <w:rFonts w:ascii="Times New Roman" w:hAnsi="Times New Roman" w:cs="Times New Roman"/>
                <w:sz w:val="28"/>
                <w:szCs w:val="28"/>
              </w:rPr>
            </w:pPr>
            <w:r w:rsidRPr="001E3E3A">
              <w:rPr>
                <w:rFonts w:ascii="Times New Roman" w:hAnsi="Times New Roman" w:cs="Times New Roman"/>
                <w:position w:val="-12"/>
                <w:sz w:val="28"/>
                <w:szCs w:val="28"/>
              </w:rPr>
              <w:object w:dxaOrig="240" w:dyaOrig="360" w14:anchorId="52E6C33D">
                <v:shape id="_x0000_i1062" type="#_x0000_t75" style="width:13.25pt;height:18.95pt" o:ole="">
                  <v:imagedata r:id="rId53" o:title=""/>
                </v:shape>
                <o:OLEObject Type="Embed" ProgID="Equation.DSMT4" ShapeID="_x0000_i1062" DrawAspect="Content" ObjectID="_1781174110" r:id="rId81"/>
              </w:object>
            </w:r>
          </w:p>
        </w:tc>
        <w:tc>
          <w:tcPr>
            <w:tcW w:w="310" w:type="dxa"/>
          </w:tcPr>
          <w:p w14:paraId="781B72A0" w14:textId="77777777" w:rsidR="00CB1F20" w:rsidRPr="001E3E3A" w:rsidRDefault="00CB1F20" w:rsidP="001816DA">
            <w:pPr>
              <w:jc w:val="both"/>
              <w:rPr>
                <w:rFonts w:ascii="Times New Roman" w:hAnsi="Times New Roman" w:cs="Times New Roman"/>
                <w:sz w:val="28"/>
                <w:szCs w:val="28"/>
              </w:rPr>
            </w:pPr>
            <w:r w:rsidRPr="001E3E3A">
              <w:rPr>
                <w:rFonts w:ascii="Times New Roman" w:hAnsi="Times New Roman" w:cs="Times New Roman"/>
                <w:sz w:val="28"/>
                <w:szCs w:val="28"/>
                <w:lang w:val="kk-KZ"/>
              </w:rPr>
              <w:t>-</w:t>
            </w:r>
          </w:p>
        </w:tc>
        <w:tc>
          <w:tcPr>
            <w:tcW w:w="5645" w:type="dxa"/>
          </w:tcPr>
          <w:p w14:paraId="50095C02" w14:textId="77777777" w:rsidR="00CB1F20" w:rsidRPr="001E3E3A" w:rsidRDefault="00CB1F20" w:rsidP="001816DA">
            <w:pPr>
              <w:jc w:val="both"/>
              <w:rPr>
                <w:rFonts w:ascii="Times New Roman" w:hAnsi="Times New Roman" w:cs="Times New Roman"/>
                <w:sz w:val="28"/>
                <w:szCs w:val="28"/>
              </w:rPr>
            </w:pPr>
            <w:r w:rsidRPr="001E3E3A">
              <w:rPr>
                <w:rFonts w:ascii="Times New Roman" w:hAnsi="Times New Roman" w:cs="Times New Roman"/>
                <w:position w:val="-6"/>
                <w:sz w:val="28"/>
                <w:szCs w:val="28"/>
              </w:rPr>
              <w:object w:dxaOrig="139" w:dyaOrig="260" w14:anchorId="79DCE39B">
                <v:shape id="_x0000_i1063" type="#_x0000_t75" style="width:7.6pt;height:13.25pt" o:ole="">
                  <v:imagedata r:id="rId82" o:title=""/>
                </v:shape>
                <o:OLEObject Type="Embed" ProgID="Equation.DSMT4" ShapeID="_x0000_i1063" DrawAspect="Content" ObjectID="_1781174111" r:id="rId83"/>
              </w:object>
            </w:r>
            <w:r w:rsidRPr="001E3E3A">
              <w:rPr>
                <w:rFonts w:ascii="Times New Roman" w:hAnsi="Times New Roman" w:cs="Times New Roman"/>
                <w:sz w:val="28"/>
                <w:szCs w:val="28"/>
                <w:lang w:val="kk-KZ"/>
              </w:rPr>
              <w:t>-ші планета;</w:t>
            </w:r>
          </w:p>
        </w:tc>
      </w:tr>
      <w:tr w:rsidR="00AB35AD" w:rsidRPr="001E3E3A" w14:paraId="78AD949D" w14:textId="77777777" w:rsidTr="001E6030">
        <w:tc>
          <w:tcPr>
            <w:tcW w:w="3681" w:type="dxa"/>
          </w:tcPr>
          <w:p w14:paraId="05A0A2D3"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position w:val="-10"/>
                <w:sz w:val="28"/>
                <w:szCs w:val="28"/>
              </w:rPr>
              <w:object w:dxaOrig="260" w:dyaOrig="360" w14:anchorId="4B700465">
                <v:shape id="_x0000_i1064" type="#_x0000_t75" style="width:13.25pt;height:18.95pt" o:ole="">
                  <v:imagedata r:id="rId84" o:title=""/>
                </v:shape>
                <o:OLEObject Type="Embed" ProgID="Equation.DSMT4" ShapeID="_x0000_i1064" DrawAspect="Content" ObjectID="_1781174112" r:id="rId85"/>
              </w:object>
            </w:r>
          </w:p>
        </w:tc>
        <w:tc>
          <w:tcPr>
            <w:tcW w:w="310" w:type="dxa"/>
          </w:tcPr>
          <w:p w14:paraId="7E93236F"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sz w:val="28"/>
                <w:szCs w:val="28"/>
                <w:lang w:val="kk-KZ"/>
              </w:rPr>
              <w:t>-</w:t>
            </w:r>
          </w:p>
        </w:tc>
        <w:tc>
          <w:tcPr>
            <w:tcW w:w="5645" w:type="dxa"/>
          </w:tcPr>
          <w:p w14:paraId="6DC34EA9"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абсолютті координаталар жүйесінің бастапқы нүктесінен басталған </w:t>
            </w:r>
            <w:r w:rsidRPr="001E3E3A">
              <w:rPr>
                <w:rFonts w:ascii="Times New Roman" w:hAnsi="Times New Roman" w:cs="Times New Roman"/>
                <w:position w:val="-6"/>
                <w:sz w:val="28"/>
                <w:szCs w:val="28"/>
              </w:rPr>
              <w:object w:dxaOrig="139" w:dyaOrig="260" w14:anchorId="236570AF">
                <v:shape id="_x0000_i1065" type="#_x0000_t75" style="width:7.6pt;height:13.25pt" o:ole="">
                  <v:imagedata r:id="rId82" o:title=""/>
                </v:shape>
                <o:OLEObject Type="Embed" ProgID="Equation.DSMT4" ShapeID="_x0000_i1065" DrawAspect="Content" ObjectID="_1781174113" r:id="rId86"/>
              </w:object>
            </w:r>
            <w:r w:rsidRPr="001E3E3A">
              <w:rPr>
                <w:rFonts w:ascii="Times New Roman" w:hAnsi="Times New Roman" w:cs="Times New Roman"/>
                <w:sz w:val="28"/>
                <w:szCs w:val="28"/>
                <w:lang w:val="kk-KZ"/>
              </w:rPr>
              <w:t>-ші сфералық дененің радиус – векторлары;</w:t>
            </w:r>
          </w:p>
        </w:tc>
      </w:tr>
      <w:tr w:rsidR="00AB35AD" w:rsidRPr="001E3E3A" w14:paraId="150B9C13" w14:textId="77777777" w:rsidTr="001E6030">
        <w:tc>
          <w:tcPr>
            <w:tcW w:w="3681" w:type="dxa"/>
          </w:tcPr>
          <w:p w14:paraId="74ABCD56"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279" w:dyaOrig="340" w14:anchorId="321898D4">
                <v:shape id="_x0000_i1066" type="#_x0000_t75" style="width:13.25pt;height:18.95pt" o:ole="">
                  <v:imagedata r:id="rId87" o:title=""/>
                </v:shape>
                <o:OLEObject Type="Embed" ProgID="Equation.DSMT4" ShapeID="_x0000_i1066" DrawAspect="Content" ObjectID="_1781174114" r:id="rId88"/>
              </w:object>
            </w:r>
          </w:p>
        </w:tc>
        <w:tc>
          <w:tcPr>
            <w:tcW w:w="310" w:type="dxa"/>
          </w:tcPr>
          <w:p w14:paraId="7DF151A7"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2DD665C9"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Гамильтон функциясы;</w:t>
            </w:r>
          </w:p>
        </w:tc>
      </w:tr>
      <w:tr w:rsidR="00AB35AD" w:rsidRPr="001E3E3A" w14:paraId="58E8F638" w14:textId="77777777" w:rsidTr="001E6030">
        <w:tc>
          <w:tcPr>
            <w:tcW w:w="3681" w:type="dxa"/>
          </w:tcPr>
          <w:p w14:paraId="14AB5630"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4"/>
                <w:sz w:val="28"/>
                <w:szCs w:val="28"/>
              </w:rPr>
              <w:object w:dxaOrig="279" w:dyaOrig="400" w14:anchorId="78159B54">
                <v:shape id="_x0000_i1067" type="#_x0000_t75" style="width:13.25pt;height:20.85pt" o:ole="">
                  <v:imagedata r:id="rId89" o:title=""/>
                </v:shape>
                <o:OLEObject Type="Embed" ProgID="Equation.DSMT4" ShapeID="_x0000_i1067" DrawAspect="Content" ObjectID="_1781174115" r:id="rId90"/>
              </w:object>
            </w:r>
          </w:p>
        </w:tc>
        <w:tc>
          <w:tcPr>
            <w:tcW w:w="310" w:type="dxa"/>
          </w:tcPr>
          <w:p w14:paraId="0C1633A0"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sz w:val="28"/>
                <w:szCs w:val="28"/>
                <w:lang w:val="kk-KZ"/>
              </w:rPr>
              <w:t>-</w:t>
            </w:r>
          </w:p>
        </w:tc>
        <w:tc>
          <w:tcPr>
            <w:tcW w:w="5645" w:type="dxa"/>
          </w:tcPr>
          <w:p w14:paraId="4AC73FD7" w14:textId="77777777" w:rsidR="00AB35AD" w:rsidRPr="001E3E3A" w:rsidRDefault="00AB35AD" w:rsidP="001816DA">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абсолютті координаталар жүйесінде </w:t>
            </w:r>
            <w:r w:rsidRPr="001E3E3A">
              <w:rPr>
                <w:rFonts w:ascii="Times New Roman" w:hAnsi="Times New Roman" w:cs="Times New Roman"/>
                <w:position w:val="-6"/>
                <w:sz w:val="28"/>
                <w:szCs w:val="28"/>
              </w:rPr>
              <w:object w:dxaOrig="139" w:dyaOrig="260" w14:anchorId="6FF4E9FC">
                <v:shape id="_x0000_i1068" type="#_x0000_t75" style="width:7.6pt;height:13.25pt" o:ole="">
                  <v:imagedata r:id="rId82" o:title=""/>
                </v:shape>
                <o:OLEObject Type="Embed" ProgID="Equation.DSMT4" ShapeID="_x0000_i1068" DrawAspect="Content" ObjectID="_1781174116" r:id="rId91"/>
              </w:object>
            </w:r>
            <w:r w:rsidRPr="001E3E3A">
              <w:rPr>
                <w:rFonts w:ascii="Times New Roman" w:hAnsi="Times New Roman" w:cs="Times New Roman"/>
                <w:sz w:val="28"/>
                <w:szCs w:val="28"/>
                <w:lang w:val="kk-KZ"/>
              </w:rPr>
              <w:t xml:space="preserve">-ші және </w:t>
            </w:r>
            <w:r w:rsidRPr="001E3E3A">
              <w:rPr>
                <w:rFonts w:ascii="Times New Roman" w:hAnsi="Times New Roman" w:cs="Times New Roman"/>
                <w:position w:val="-10"/>
                <w:sz w:val="28"/>
                <w:szCs w:val="28"/>
              </w:rPr>
              <w:object w:dxaOrig="200" w:dyaOrig="300" w14:anchorId="21C16E25">
                <v:shape id="_x0000_i1069" type="#_x0000_t75" style="width:11.35pt;height:15.15pt" o:ole="">
                  <v:imagedata r:id="rId92" o:title=""/>
                </v:shape>
                <o:OLEObject Type="Embed" ProgID="Equation.DSMT4" ShapeID="_x0000_i1069" DrawAspect="Content" ObjectID="_1781174117" r:id="rId93"/>
              </w:object>
            </w:r>
            <w:r w:rsidRPr="001E3E3A">
              <w:rPr>
                <w:rFonts w:ascii="Times New Roman" w:hAnsi="Times New Roman" w:cs="Times New Roman"/>
                <w:sz w:val="28"/>
                <w:szCs w:val="28"/>
                <w:lang w:val="kk-KZ"/>
              </w:rPr>
              <w:t>-ші сфералық дене центрлерінің өзара арақашықтығы;</w:t>
            </w:r>
          </w:p>
        </w:tc>
      </w:tr>
      <w:tr w:rsidR="00AB35AD" w:rsidRPr="005F587B" w14:paraId="0DFE7B34" w14:textId="77777777" w:rsidTr="001E6030">
        <w:tc>
          <w:tcPr>
            <w:tcW w:w="3681" w:type="dxa"/>
          </w:tcPr>
          <w:p w14:paraId="503B6DE4"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260" w:dyaOrig="400" w14:anchorId="5C9160CD">
                <v:shape id="_x0000_i1070" type="#_x0000_t75" style="width:13.25pt;height:20.85pt" o:ole="">
                  <v:imagedata r:id="rId94" o:title=""/>
                </v:shape>
                <o:OLEObject Type="Embed" ProgID="Equation.DSMT4" ShapeID="_x0000_i1070" DrawAspect="Content" ObjectID="_1781174118" r:id="rId95"/>
              </w:object>
            </w:r>
          </w:p>
        </w:tc>
        <w:tc>
          <w:tcPr>
            <w:tcW w:w="310" w:type="dxa"/>
          </w:tcPr>
          <w:p w14:paraId="12F3A05E" w14:textId="77777777" w:rsidR="00AB35AD" w:rsidRPr="001E3E3A" w:rsidRDefault="00AB35AD" w:rsidP="001816DA">
            <w:pPr>
              <w:jc w:val="both"/>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645" w:type="dxa"/>
          </w:tcPr>
          <w:p w14:paraId="275BF624" w14:textId="77777777" w:rsidR="00AB35AD"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бөлінетін (не қосылатын) бөлшектердің </w:t>
            </w:r>
            <w:r>
              <w:rPr>
                <w:rFonts w:ascii="Times New Roman" w:hAnsi="Times New Roman" w:cs="Times New Roman"/>
                <w:sz w:val="28"/>
                <w:szCs w:val="28"/>
                <w:lang w:val="kk-KZ"/>
              </w:rPr>
              <w:t>тасымал</w:t>
            </w:r>
            <w:r w:rsidRPr="001E3E3A">
              <w:rPr>
                <w:rFonts w:ascii="Times New Roman" w:hAnsi="Times New Roman" w:cs="Times New Roman"/>
                <w:sz w:val="28"/>
                <w:szCs w:val="28"/>
                <w:lang w:val="kk-KZ"/>
              </w:rPr>
              <w:t xml:space="preserve"> жылдамдығы;</w:t>
            </w:r>
          </w:p>
        </w:tc>
      </w:tr>
      <w:tr w:rsidR="00AB35AD" w:rsidRPr="005F587B" w14:paraId="2D152BB8" w14:textId="77777777" w:rsidTr="001E6030">
        <w:tc>
          <w:tcPr>
            <w:tcW w:w="3681" w:type="dxa"/>
          </w:tcPr>
          <w:p w14:paraId="26E27D35"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position w:val="-10"/>
                <w:sz w:val="28"/>
                <w:szCs w:val="28"/>
              </w:rPr>
              <w:object w:dxaOrig="279" w:dyaOrig="360" w14:anchorId="49F714B7">
                <v:shape id="_x0000_i1071" type="#_x0000_t75" style="width:13.25pt;height:18.95pt" o:ole="">
                  <v:imagedata r:id="rId96" o:title=""/>
                </v:shape>
                <o:OLEObject Type="Embed" ProgID="Equation.DSMT4" ShapeID="_x0000_i1071" DrawAspect="Content" ObjectID="_1781174119" r:id="rId97"/>
              </w:object>
            </w:r>
          </w:p>
        </w:tc>
        <w:tc>
          <w:tcPr>
            <w:tcW w:w="310" w:type="dxa"/>
          </w:tcPr>
          <w:p w14:paraId="59EA3417"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08DD4E65" w14:textId="3A27BFFD"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абсолютті координаталар жүйесіндегі орталық жұлдыздың радиус-вектор</w:t>
            </w:r>
            <w:r w:rsidR="008D5511">
              <w:rPr>
                <w:rFonts w:ascii="Times New Roman" w:hAnsi="Times New Roman" w:cs="Times New Roman"/>
                <w:sz w:val="28"/>
                <w:szCs w:val="28"/>
                <w:lang w:val="kk-KZ"/>
              </w:rPr>
              <w:t>ы</w:t>
            </w:r>
            <w:r w:rsidRPr="001E3E3A">
              <w:rPr>
                <w:rFonts w:ascii="Times New Roman" w:hAnsi="Times New Roman" w:cs="Times New Roman"/>
                <w:sz w:val="28"/>
                <w:szCs w:val="28"/>
                <w:lang w:val="kk-KZ"/>
              </w:rPr>
              <w:t>;</w:t>
            </w:r>
          </w:p>
        </w:tc>
      </w:tr>
      <w:tr w:rsidR="00A50742" w:rsidRPr="001E3E3A" w14:paraId="571F9473" w14:textId="77777777" w:rsidTr="00B2337D">
        <w:tc>
          <w:tcPr>
            <w:tcW w:w="3681" w:type="dxa"/>
          </w:tcPr>
          <w:p w14:paraId="0E1E7F60" w14:textId="77777777" w:rsidR="00A50742" w:rsidRPr="001E3E3A" w:rsidRDefault="00A50742" w:rsidP="001816DA">
            <w:pPr>
              <w:jc w:val="both"/>
              <w:rPr>
                <w:rFonts w:ascii="Times New Roman" w:hAnsi="Times New Roman" w:cs="Times New Roman"/>
                <w:sz w:val="28"/>
                <w:szCs w:val="28"/>
              </w:rPr>
            </w:pPr>
            <w:r w:rsidRPr="00460DA5">
              <w:rPr>
                <w:rFonts w:ascii="Times New Roman" w:hAnsi="Times New Roman" w:cs="Times New Roman"/>
                <w:position w:val="-10"/>
                <w:sz w:val="28"/>
                <w:szCs w:val="28"/>
              </w:rPr>
              <w:object w:dxaOrig="200" w:dyaOrig="320" w14:anchorId="233AF7EA">
                <v:shape id="_x0000_i1072" type="#_x0000_t75" style="width:11.35pt;height:17.05pt" o:ole="">
                  <v:imagedata r:id="rId98" o:title=""/>
                </v:shape>
                <o:OLEObject Type="Embed" ProgID="Equation.DSMT4" ShapeID="_x0000_i1072" DrawAspect="Content" ObjectID="_1781174120" r:id="rId99"/>
              </w:object>
            </w:r>
          </w:p>
        </w:tc>
        <w:tc>
          <w:tcPr>
            <w:tcW w:w="310" w:type="dxa"/>
          </w:tcPr>
          <w:p w14:paraId="4309487D" w14:textId="77777777" w:rsidR="00A50742" w:rsidRPr="00460DA5" w:rsidRDefault="00A50742" w:rsidP="001816DA">
            <w:pPr>
              <w:jc w:val="both"/>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5645" w:type="dxa"/>
          </w:tcPr>
          <w:p w14:paraId="562EA93E" w14:textId="77777777" w:rsidR="00A50742" w:rsidRPr="00460DA5" w:rsidRDefault="00A50742" w:rsidP="001816DA">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салыстырмалы координаталар центрінен басталған </w:t>
            </w:r>
            <w:r w:rsidRPr="001E3E3A">
              <w:rPr>
                <w:rFonts w:ascii="Times New Roman" w:hAnsi="Times New Roman" w:cs="Times New Roman"/>
                <w:position w:val="-10"/>
                <w:sz w:val="28"/>
                <w:szCs w:val="28"/>
              </w:rPr>
              <w:object w:dxaOrig="220" w:dyaOrig="320" w14:anchorId="2845857B">
                <v:shape id="_x0000_i1073" type="#_x0000_t75" style="width:11.35pt;height:15.15pt" o:ole="">
                  <v:imagedata r:id="rId100" o:title=""/>
                </v:shape>
                <o:OLEObject Type="Embed" ProgID="Equation.DSMT4" ShapeID="_x0000_i1073" DrawAspect="Content" ObjectID="_1781174121" r:id="rId101"/>
              </w:object>
            </w:r>
            <w:r>
              <w:rPr>
                <w:rFonts w:ascii="Times New Roman" w:hAnsi="Times New Roman" w:cs="Times New Roman"/>
                <w:sz w:val="28"/>
                <w:szCs w:val="28"/>
                <w:lang w:val="kk-KZ"/>
              </w:rPr>
              <w:t xml:space="preserve"> денесінің радиус-векторы;</w:t>
            </w:r>
          </w:p>
        </w:tc>
      </w:tr>
      <w:tr w:rsidR="00AB35AD" w:rsidRPr="005F587B" w14:paraId="63FED544" w14:textId="77777777" w:rsidTr="001E6030">
        <w:tc>
          <w:tcPr>
            <w:tcW w:w="3681" w:type="dxa"/>
          </w:tcPr>
          <w:p w14:paraId="3188EA16" w14:textId="72098425" w:rsidR="00AB35AD" w:rsidRPr="001E3E3A" w:rsidRDefault="00A50742" w:rsidP="001816DA">
            <w:pPr>
              <w:jc w:val="both"/>
              <w:rPr>
                <w:rFonts w:ascii="Times New Roman" w:hAnsi="Times New Roman" w:cs="Times New Roman"/>
                <w:sz w:val="28"/>
                <w:szCs w:val="28"/>
              </w:rPr>
            </w:pPr>
            <w:r w:rsidRPr="001E3E3A">
              <w:rPr>
                <w:rFonts w:ascii="Times New Roman" w:hAnsi="Times New Roman" w:cs="Times New Roman"/>
                <w:position w:val="-12"/>
                <w:sz w:val="28"/>
                <w:szCs w:val="28"/>
              </w:rPr>
              <w:object w:dxaOrig="279" w:dyaOrig="360" w14:anchorId="5E3EFD51">
                <v:shape id="_x0000_i1074" type="#_x0000_t75" style="width:15.15pt;height:18.95pt" o:ole="">
                  <v:imagedata r:id="rId102" o:title=""/>
                </v:shape>
                <o:OLEObject Type="Embed" ProgID="Equation.DSMT4" ShapeID="_x0000_i1074" DrawAspect="Content" ObjectID="_1781174122" r:id="rId103"/>
              </w:object>
            </w:r>
          </w:p>
        </w:tc>
        <w:tc>
          <w:tcPr>
            <w:tcW w:w="310" w:type="dxa"/>
          </w:tcPr>
          <w:p w14:paraId="6C8929C7"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6514A4B0" w14:textId="77777777" w:rsidR="00AB35AD" w:rsidRPr="00542345" w:rsidRDefault="00AB35AD" w:rsidP="001816DA">
            <w:pPr>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екі сфералық дене центрлерінің арасындағы ара-қашықтық;</w:t>
            </w:r>
          </w:p>
        </w:tc>
      </w:tr>
      <w:tr w:rsidR="00AB35AD" w:rsidRPr="001E3E3A" w14:paraId="3B754B81" w14:textId="77777777" w:rsidTr="001E6030">
        <w:tc>
          <w:tcPr>
            <w:tcW w:w="3681" w:type="dxa"/>
          </w:tcPr>
          <w:p w14:paraId="3DC401B5" w14:textId="580C6E2E" w:rsidR="00AB35AD" w:rsidRPr="00542345" w:rsidRDefault="00CE6907" w:rsidP="001816DA">
            <w:pPr>
              <w:jc w:val="both"/>
              <w:rPr>
                <w:rFonts w:ascii="Times New Roman" w:hAnsi="Times New Roman" w:cs="Times New Roman"/>
                <w:sz w:val="28"/>
                <w:szCs w:val="28"/>
                <w:lang w:val="en-US"/>
              </w:rPr>
            </w:pPr>
            <w:r w:rsidRPr="00521DC1">
              <w:rPr>
                <w:position w:val="-12"/>
              </w:rPr>
              <w:object w:dxaOrig="320" w:dyaOrig="340" w14:anchorId="24E0D2A9">
                <v:shape id="_x0000_i1075" type="#_x0000_t75" style="width:15.15pt;height:18.95pt" o:ole="">
                  <v:imagedata r:id="rId104" o:title=""/>
                </v:shape>
                <o:OLEObject Type="Embed" ProgID="Equation.DSMT4" ShapeID="_x0000_i1075" DrawAspect="Content" ObjectID="_1781174123" r:id="rId105"/>
              </w:object>
            </w:r>
          </w:p>
        </w:tc>
        <w:tc>
          <w:tcPr>
            <w:tcW w:w="310" w:type="dxa"/>
          </w:tcPr>
          <w:p w14:paraId="23825DF0"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5B5A8A37" w14:textId="77777777" w:rsidR="00AB35AD" w:rsidRPr="001E3E3A" w:rsidRDefault="00AB35AD" w:rsidP="001816DA">
            <w:pPr>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1E3E3A">
              <w:rPr>
                <w:rFonts w:ascii="Times New Roman" w:hAnsi="Times New Roman" w:cs="Times New Roman"/>
                <w:sz w:val="28"/>
                <w:szCs w:val="28"/>
                <w:lang w:val="kk-KZ"/>
              </w:rPr>
              <w:t>үн радиусы;</w:t>
            </w:r>
          </w:p>
        </w:tc>
      </w:tr>
      <w:tr w:rsidR="00AB35AD" w:rsidRPr="001E3E3A" w14:paraId="44D28C3A" w14:textId="77777777" w:rsidTr="001E6030">
        <w:tc>
          <w:tcPr>
            <w:tcW w:w="3681" w:type="dxa"/>
          </w:tcPr>
          <w:p w14:paraId="1DDE6071" w14:textId="12665087" w:rsidR="00AB35AD" w:rsidRPr="002F0FA5" w:rsidRDefault="00CE6907" w:rsidP="001816DA">
            <w:pPr>
              <w:jc w:val="both"/>
              <w:rPr>
                <w:rFonts w:ascii="Times New Roman" w:hAnsi="Times New Roman" w:cs="Times New Roman"/>
                <w:i/>
                <w:iCs/>
                <w:sz w:val="28"/>
                <w:szCs w:val="28"/>
                <w:lang w:val="kk-KZ"/>
              </w:rPr>
            </w:pPr>
            <w:r w:rsidRPr="00CE6907">
              <w:rPr>
                <w:position w:val="-10"/>
              </w:rPr>
              <w:object w:dxaOrig="320" w:dyaOrig="320" w14:anchorId="41DEC6DC">
                <v:shape id="_x0000_i1076" type="#_x0000_t75" style="width:15.15pt;height:15.15pt" o:ole="">
                  <v:imagedata r:id="rId106" o:title=""/>
                </v:shape>
                <o:OLEObject Type="Embed" ProgID="Equation.DSMT4" ShapeID="_x0000_i1076" DrawAspect="Content" ObjectID="_1781174124" r:id="rId107"/>
              </w:object>
            </w:r>
          </w:p>
        </w:tc>
        <w:tc>
          <w:tcPr>
            <w:tcW w:w="310" w:type="dxa"/>
          </w:tcPr>
          <w:p w14:paraId="77269AF3" w14:textId="77777777" w:rsidR="00AB35AD" w:rsidRPr="001E3E3A" w:rsidRDefault="00AB35AD" w:rsidP="001816DA">
            <w:pPr>
              <w:jc w:val="both"/>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645" w:type="dxa"/>
          </w:tcPr>
          <w:p w14:paraId="1F135C8F" w14:textId="77777777" w:rsidR="00AB35AD" w:rsidRPr="001E3E3A" w:rsidRDefault="00AB35AD" w:rsidP="001816DA">
            <w:pPr>
              <w:jc w:val="both"/>
              <w:rPr>
                <w:rFonts w:ascii="Times New Roman" w:hAnsi="Times New Roman" w:cs="Times New Roman"/>
                <w:sz w:val="28"/>
                <w:szCs w:val="28"/>
                <w:lang w:val="kk-KZ"/>
              </w:rPr>
            </w:pPr>
            <w:r>
              <w:rPr>
                <w:rFonts w:ascii="Times New Roman" w:hAnsi="Times New Roman" w:cs="Times New Roman"/>
                <w:sz w:val="28"/>
                <w:szCs w:val="28"/>
                <w:lang w:val="kk-KZ"/>
              </w:rPr>
              <w:t>Жер радиусы;</w:t>
            </w:r>
          </w:p>
        </w:tc>
      </w:tr>
      <w:tr w:rsidR="006858FF" w:rsidRPr="001E3E3A" w14:paraId="3D2525F1" w14:textId="77777777" w:rsidTr="00CB1F20">
        <w:tc>
          <w:tcPr>
            <w:tcW w:w="3681" w:type="dxa"/>
          </w:tcPr>
          <w:p w14:paraId="71F19FC3" w14:textId="37FEB14A" w:rsidR="004536CB" w:rsidRPr="001E3E3A" w:rsidRDefault="004536CB" w:rsidP="001816DA">
            <w:pPr>
              <w:jc w:val="both"/>
              <w:rPr>
                <w:rFonts w:ascii="Times New Roman" w:hAnsi="Times New Roman" w:cs="Times New Roman"/>
                <w:sz w:val="28"/>
                <w:szCs w:val="28"/>
              </w:rPr>
            </w:pPr>
            <w:r w:rsidRPr="001E3E3A">
              <w:rPr>
                <w:rFonts w:ascii="Times New Roman" w:hAnsi="Times New Roman" w:cs="Times New Roman"/>
                <w:position w:val="-6"/>
                <w:sz w:val="28"/>
                <w:szCs w:val="28"/>
              </w:rPr>
              <w:object w:dxaOrig="220" w:dyaOrig="279" w14:anchorId="7B16E290">
                <v:shape id="_x0000_i1077" type="#_x0000_t75" style="width:11.35pt;height:13.25pt" o:ole="">
                  <v:imagedata r:id="rId59" o:title=""/>
                </v:shape>
                <o:OLEObject Type="Embed" ProgID="Equation.DSMT4" ShapeID="_x0000_i1077" DrawAspect="Content" ObjectID="_1781174125" r:id="rId108"/>
              </w:object>
            </w:r>
          </w:p>
        </w:tc>
        <w:tc>
          <w:tcPr>
            <w:tcW w:w="310" w:type="dxa"/>
          </w:tcPr>
          <w:p w14:paraId="5D8AF2C0" w14:textId="6B9178CA" w:rsidR="004536CB" w:rsidRPr="001E3E3A" w:rsidRDefault="004536CB" w:rsidP="001816DA">
            <w:pPr>
              <w:jc w:val="both"/>
              <w:rPr>
                <w:rFonts w:ascii="Times New Roman" w:hAnsi="Times New Roman" w:cs="Times New Roman"/>
                <w:sz w:val="28"/>
                <w:szCs w:val="28"/>
              </w:rPr>
            </w:pPr>
            <w:r w:rsidRPr="001E3E3A">
              <w:rPr>
                <w:rFonts w:ascii="Times New Roman" w:hAnsi="Times New Roman" w:cs="Times New Roman"/>
                <w:sz w:val="28"/>
                <w:szCs w:val="28"/>
                <w:lang w:val="kk-KZ"/>
              </w:rPr>
              <w:t>-</w:t>
            </w:r>
          </w:p>
        </w:tc>
        <w:tc>
          <w:tcPr>
            <w:tcW w:w="5645" w:type="dxa"/>
          </w:tcPr>
          <w:p w14:paraId="368F93C8" w14:textId="683325BA" w:rsidR="004536CB" w:rsidRPr="001E3E3A" w:rsidRDefault="00CB0A04"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центрлік дене, орталық жұлдыз; </w:t>
            </w:r>
          </w:p>
        </w:tc>
      </w:tr>
      <w:tr w:rsidR="00542345" w:rsidRPr="001E3E3A" w14:paraId="6CF14B83" w14:textId="77777777" w:rsidTr="00CB1F20">
        <w:tc>
          <w:tcPr>
            <w:tcW w:w="3681" w:type="dxa"/>
          </w:tcPr>
          <w:p w14:paraId="372E0EED" w14:textId="5DC835A1" w:rsidR="00542345" w:rsidRPr="001E3E3A" w:rsidRDefault="00542345"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lang w:val="kk-KZ"/>
              </w:rPr>
              <w:object w:dxaOrig="820" w:dyaOrig="320" w14:anchorId="4E66EE13">
                <v:shape id="_x0000_i1078" type="#_x0000_t75" style="width:39.8pt;height:15.15pt" o:ole="">
                  <v:imagedata r:id="rId109" o:title=""/>
                </v:shape>
                <o:OLEObject Type="Embed" ProgID="Equation.DSMT4" ShapeID="_x0000_i1078" DrawAspect="Content" ObjectID="_1781174126" r:id="rId110"/>
              </w:object>
            </w:r>
          </w:p>
        </w:tc>
        <w:tc>
          <w:tcPr>
            <w:tcW w:w="310" w:type="dxa"/>
          </w:tcPr>
          <w:p w14:paraId="7CFF5EA7" w14:textId="3702B375" w:rsidR="00542345" w:rsidRPr="001E3E3A" w:rsidRDefault="00542345"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6BDF3496" w14:textId="63AA4E1C" w:rsidR="00542345" w:rsidRPr="001E3E3A" w:rsidRDefault="00542345" w:rsidP="001816DA">
            <w:pPr>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салыстырмалы координаталар жүйесі;</w:t>
            </w:r>
          </w:p>
        </w:tc>
      </w:tr>
      <w:tr w:rsidR="00AB35AD" w:rsidRPr="001E3E3A" w14:paraId="4CD31938" w14:textId="77777777" w:rsidTr="001E6030">
        <w:tc>
          <w:tcPr>
            <w:tcW w:w="3681" w:type="dxa"/>
          </w:tcPr>
          <w:p w14:paraId="47AB7EDD"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lang w:val="kk-KZ"/>
              </w:rPr>
              <w:object w:dxaOrig="200" w:dyaOrig="320" w14:anchorId="7E6A1B6F">
                <v:shape id="_x0000_i1079" type="#_x0000_t75" style="width:11.35pt;height:15.15pt" o:ole="">
                  <v:imagedata r:id="rId111" o:title=""/>
                </v:shape>
                <o:OLEObject Type="Embed" ProgID="Equation.DSMT4" ShapeID="_x0000_i1079" DrawAspect="Content" ObjectID="_1781174127" r:id="rId112"/>
              </w:object>
            </w:r>
          </w:p>
        </w:tc>
        <w:tc>
          <w:tcPr>
            <w:tcW w:w="310" w:type="dxa"/>
          </w:tcPr>
          <w:p w14:paraId="192EC2C6"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31F2DB48"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бастапқы уақыт моменті;</w:t>
            </w:r>
          </w:p>
        </w:tc>
      </w:tr>
      <w:tr w:rsidR="00AB35AD" w:rsidRPr="001E3E3A" w14:paraId="08AF0FB2" w14:textId="77777777" w:rsidTr="001E6030">
        <w:tc>
          <w:tcPr>
            <w:tcW w:w="3681" w:type="dxa"/>
          </w:tcPr>
          <w:p w14:paraId="4CE3AC35"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6"/>
                <w:sz w:val="28"/>
                <w:szCs w:val="28"/>
              </w:rPr>
              <w:object w:dxaOrig="200" w:dyaOrig="300" w14:anchorId="642DD224">
                <v:shape id="_x0000_i1080" type="#_x0000_t75" style="width:11.35pt;height:15.15pt" o:ole="">
                  <v:imagedata r:id="rId113" o:title=""/>
                </v:shape>
                <o:OLEObject Type="Embed" ProgID="Equation.DSMT4" ShapeID="_x0000_i1080" DrawAspect="Content" ObjectID="_1781174128" r:id="rId114"/>
              </w:object>
            </w:r>
          </w:p>
        </w:tc>
        <w:tc>
          <w:tcPr>
            <w:tcW w:w="310" w:type="dxa"/>
          </w:tcPr>
          <w:p w14:paraId="55525421"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52725EE3" w14:textId="77777777" w:rsidR="00AB35AD" w:rsidRPr="001E3E3A" w:rsidRDefault="00AB35AD" w:rsidP="001816DA">
            <w:pPr>
              <w:pStyle w:val="af"/>
              <w:ind w:left="0"/>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өлшемсіз уақыт;</w:t>
            </w:r>
          </w:p>
        </w:tc>
      </w:tr>
      <w:tr w:rsidR="00AB35AD" w:rsidRPr="001E3E3A" w14:paraId="2E56D2BE" w14:textId="77777777" w:rsidTr="001E6030">
        <w:tc>
          <w:tcPr>
            <w:tcW w:w="3681" w:type="dxa"/>
          </w:tcPr>
          <w:p w14:paraId="687D2706"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240" w:dyaOrig="320" w14:anchorId="48EE461E">
                <v:shape id="_x0000_i1081" type="#_x0000_t75" style="width:13.25pt;height:15.15pt" o:ole="">
                  <v:imagedata r:id="rId115" o:title=""/>
                </v:shape>
                <o:OLEObject Type="Embed" ProgID="Equation.DSMT4" ShapeID="_x0000_i1081" DrawAspect="Content" ObjectID="_1781174129" r:id="rId116"/>
              </w:object>
            </w:r>
          </w:p>
        </w:tc>
        <w:tc>
          <w:tcPr>
            <w:tcW w:w="310" w:type="dxa"/>
          </w:tcPr>
          <w:p w14:paraId="244EF1EA"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03A36498" w14:textId="77777777" w:rsidR="00AB35AD" w:rsidRPr="001E3E3A" w:rsidRDefault="00AB35AD" w:rsidP="001816DA">
            <w:pPr>
              <w:pStyle w:val="af"/>
              <w:ind w:left="0"/>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бастапқы уақыт моментіндегі </w:t>
            </w:r>
            <w:r w:rsidRPr="001E3E3A">
              <w:rPr>
                <w:rFonts w:ascii="Times New Roman" w:hAnsi="Times New Roman" w:cs="Times New Roman"/>
                <w:position w:val="-10"/>
                <w:sz w:val="28"/>
                <w:szCs w:val="28"/>
              </w:rPr>
              <w:object w:dxaOrig="220" w:dyaOrig="320" w14:anchorId="7804BABF">
                <v:shape id="_x0000_i1082" type="#_x0000_t75" style="width:11.35pt;height:15.15pt" o:ole="">
                  <v:imagedata r:id="rId37" o:title=""/>
                </v:shape>
                <o:OLEObject Type="Embed" ProgID="Equation.DSMT4" ShapeID="_x0000_i1082" DrawAspect="Content" ObjectID="_1781174130" r:id="rId117"/>
              </w:object>
            </w:r>
            <w:r w:rsidRPr="001E3E3A">
              <w:rPr>
                <w:rFonts w:ascii="Times New Roman" w:hAnsi="Times New Roman" w:cs="Times New Roman"/>
                <w:sz w:val="28"/>
                <w:szCs w:val="28"/>
                <w:lang w:val="kk-KZ"/>
              </w:rPr>
              <w:t xml:space="preserve"> планетаның периоды.</w:t>
            </w:r>
          </w:p>
        </w:tc>
      </w:tr>
      <w:tr w:rsidR="00AB35AD" w:rsidRPr="001E3E3A" w14:paraId="4C23407C" w14:textId="77777777" w:rsidTr="001E6030">
        <w:tc>
          <w:tcPr>
            <w:tcW w:w="3681" w:type="dxa"/>
          </w:tcPr>
          <w:p w14:paraId="714DF9C2"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220" w:dyaOrig="320" w14:anchorId="7BD33966">
                <v:shape id="_x0000_i1083" type="#_x0000_t75" style="width:11.35pt;height:15.15pt" o:ole="">
                  <v:imagedata r:id="rId118" o:title=""/>
                </v:shape>
                <o:OLEObject Type="Embed" ProgID="Equation.DSMT4" ShapeID="_x0000_i1083" DrawAspect="Content" ObjectID="_1781174131" r:id="rId119"/>
              </w:object>
            </w:r>
          </w:p>
        </w:tc>
        <w:tc>
          <w:tcPr>
            <w:tcW w:w="310" w:type="dxa"/>
          </w:tcPr>
          <w:p w14:paraId="5773837B"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0587F734"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ендік аргументінің аналогы;</w:t>
            </w:r>
          </w:p>
        </w:tc>
      </w:tr>
      <w:tr w:rsidR="00AB35AD" w:rsidRPr="005F587B" w14:paraId="24867067" w14:textId="77777777" w:rsidTr="001E6030">
        <w:tc>
          <w:tcPr>
            <w:tcW w:w="3681" w:type="dxa"/>
          </w:tcPr>
          <w:p w14:paraId="44E8C230"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2"/>
                <w:sz w:val="28"/>
                <w:szCs w:val="28"/>
                <w:lang w:val="kk-KZ"/>
              </w:rPr>
              <w:object w:dxaOrig="240" w:dyaOrig="360" w14:anchorId="3772A9CC">
                <v:shape id="_x0000_i1084" type="#_x0000_t75" style="width:11.35pt;height:18.95pt" o:ole="">
                  <v:imagedata r:id="rId120" o:title=""/>
                </v:shape>
                <o:OLEObject Type="Embed" ProgID="Equation.3" ShapeID="_x0000_i1084" DrawAspect="Content" ObjectID="_1781174132" r:id="rId121"/>
              </w:object>
            </w:r>
          </w:p>
        </w:tc>
        <w:tc>
          <w:tcPr>
            <w:tcW w:w="310" w:type="dxa"/>
          </w:tcPr>
          <w:p w14:paraId="306E856D"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1B018635"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бөлінетін (не қосылатын) бөлшектердің абсолютті жылдамдығы;</w:t>
            </w:r>
          </w:p>
        </w:tc>
      </w:tr>
      <w:tr w:rsidR="00AB35AD" w:rsidRPr="005F587B" w14:paraId="7CB05B38" w14:textId="77777777" w:rsidTr="001E6030">
        <w:tc>
          <w:tcPr>
            <w:tcW w:w="3681" w:type="dxa"/>
          </w:tcPr>
          <w:p w14:paraId="43F7040A"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220" w:dyaOrig="360" w14:anchorId="0764E021">
                <v:shape id="_x0000_i1085" type="#_x0000_t75" style="width:11.35pt;height:18.95pt" o:ole="">
                  <v:imagedata r:id="rId122" o:title=""/>
                </v:shape>
                <o:OLEObject Type="Embed" ProgID="Equation.DSMT4" ShapeID="_x0000_i1085" DrawAspect="Content" ObjectID="_1781174133" r:id="rId123"/>
              </w:object>
            </w:r>
          </w:p>
        </w:tc>
        <w:tc>
          <w:tcPr>
            <w:tcW w:w="310" w:type="dxa"/>
          </w:tcPr>
          <w:p w14:paraId="7662DA5B"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495FD662"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бөлінетін (не қосылатын) бөлшектердің салыстырмалы жылдамдығы;</w:t>
            </w:r>
          </w:p>
        </w:tc>
      </w:tr>
      <w:tr w:rsidR="00AB35AD" w:rsidRPr="001E3E3A" w14:paraId="1D927F1A" w14:textId="77777777" w:rsidTr="001E6030">
        <w:tc>
          <w:tcPr>
            <w:tcW w:w="3681" w:type="dxa"/>
          </w:tcPr>
          <w:p w14:paraId="2DC5F716"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279" w:dyaOrig="320" w14:anchorId="40E3C8FC">
                <v:shape id="_x0000_i1086" type="#_x0000_t75" style="width:13.25pt;height:18.95pt" o:ole="">
                  <v:imagedata r:id="rId124" o:title=""/>
                </v:shape>
                <o:OLEObject Type="Embed" ProgID="Equation.DSMT4" ShapeID="_x0000_i1086" DrawAspect="Content" ObjectID="_1781174134" r:id="rId125"/>
              </w:object>
            </w:r>
          </w:p>
        </w:tc>
        <w:tc>
          <w:tcPr>
            <w:tcW w:w="310" w:type="dxa"/>
          </w:tcPr>
          <w:p w14:paraId="1EA4C410"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32024EB7"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ұйытқытушы функция;</w:t>
            </w:r>
          </w:p>
        </w:tc>
      </w:tr>
      <w:tr w:rsidR="00AB35AD" w:rsidRPr="005F587B" w14:paraId="0C22D1BD" w14:textId="77777777" w:rsidTr="001E6030">
        <w:tc>
          <w:tcPr>
            <w:tcW w:w="3681" w:type="dxa"/>
          </w:tcPr>
          <w:p w14:paraId="1822B9E7"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4"/>
                <w:sz w:val="28"/>
                <w:szCs w:val="28"/>
              </w:rPr>
              <w:object w:dxaOrig="340" w:dyaOrig="360" w14:anchorId="7DA2514C">
                <v:shape id="_x0000_i1087" type="#_x0000_t75" style="width:18.95pt;height:18.95pt" o:ole="">
                  <v:imagedata r:id="rId126" o:title=""/>
                </v:shape>
                <o:OLEObject Type="Embed" ProgID="Equation.DSMT4" ShapeID="_x0000_i1087" DrawAspect="Content" ObjectID="_1781174135" r:id="rId127"/>
              </w:object>
            </w:r>
          </w:p>
        </w:tc>
        <w:tc>
          <w:tcPr>
            <w:tcW w:w="310" w:type="dxa"/>
          </w:tcPr>
          <w:p w14:paraId="074281E7"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1D7E2A20"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Бүкіл әлемдік тартылыс заңдылығынан пайда болатын ұйытқытушы функция;</w:t>
            </w:r>
          </w:p>
        </w:tc>
      </w:tr>
      <w:tr w:rsidR="00AB35AD" w:rsidRPr="001E3E3A" w14:paraId="64202ED7" w14:textId="77777777" w:rsidTr="001E6030">
        <w:tc>
          <w:tcPr>
            <w:tcW w:w="3681" w:type="dxa"/>
          </w:tcPr>
          <w:p w14:paraId="2ED4F768"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4"/>
                <w:sz w:val="28"/>
                <w:szCs w:val="28"/>
              </w:rPr>
              <w:object w:dxaOrig="660" w:dyaOrig="360" w14:anchorId="5715C413">
                <v:shape id="_x0000_i1088" type="#_x0000_t75" style="width:32.2pt;height:18.95pt" o:ole="">
                  <v:imagedata r:id="rId128" o:title=""/>
                </v:shape>
                <o:OLEObject Type="Embed" ProgID="Equation.DSMT4" ShapeID="_x0000_i1088" DrawAspect="Content" ObjectID="_1781174136" r:id="rId129"/>
              </w:object>
            </w:r>
          </w:p>
        </w:tc>
        <w:tc>
          <w:tcPr>
            <w:tcW w:w="310" w:type="dxa"/>
          </w:tcPr>
          <w:p w14:paraId="3B243004"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7652DE1E"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ұйытқытушы функцияның негізгі бөлігі;</w:t>
            </w:r>
          </w:p>
        </w:tc>
      </w:tr>
      <w:tr w:rsidR="00AB35AD" w:rsidRPr="001E3E3A" w14:paraId="4EB9BD19" w14:textId="77777777" w:rsidTr="001E6030">
        <w:tc>
          <w:tcPr>
            <w:tcW w:w="3681" w:type="dxa"/>
          </w:tcPr>
          <w:p w14:paraId="41B1D761"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4"/>
                <w:sz w:val="28"/>
                <w:szCs w:val="28"/>
              </w:rPr>
              <w:object w:dxaOrig="600" w:dyaOrig="360" w14:anchorId="790FE34B">
                <v:shape id="_x0000_i1089" type="#_x0000_t75" style="width:30.3pt;height:18.95pt" o:ole="">
                  <v:imagedata r:id="rId130" o:title=""/>
                </v:shape>
                <o:OLEObject Type="Embed" ProgID="Equation.DSMT4" ShapeID="_x0000_i1089" DrawAspect="Content" ObjectID="_1781174137" r:id="rId131"/>
              </w:object>
            </w:r>
          </w:p>
        </w:tc>
        <w:tc>
          <w:tcPr>
            <w:tcW w:w="310" w:type="dxa"/>
          </w:tcPr>
          <w:p w14:paraId="5EA085F1"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4F3F695C"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ұйытқытушы функцияның қосымша бөлі</w:t>
            </w:r>
            <w:r>
              <w:rPr>
                <w:rFonts w:ascii="Times New Roman" w:hAnsi="Times New Roman" w:cs="Times New Roman"/>
                <w:sz w:val="28"/>
                <w:szCs w:val="28"/>
                <w:lang w:val="kk-KZ"/>
              </w:rPr>
              <w:t>гі;</w:t>
            </w:r>
          </w:p>
        </w:tc>
      </w:tr>
      <w:tr w:rsidR="00AB35AD" w:rsidRPr="005F587B" w14:paraId="3BD6686B" w14:textId="77777777" w:rsidTr="001E6030">
        <w:tc>
          <w:tcPr>
            <w:tcW w:w="3681" w:type="dxa"/>
          </w:tcPr>
          <w:p w14:paraId="46983748"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340" w:dyaOrig="320" w14:anchorId="718F9EA4">
                <v:shape id="_x0000_i1090" type="#_x0000_t75" style="width:18.95pt;height:18.95pt" o:ole="">
                  <v:imagedata r:id="rId132" o:title=""/>
                </v:shape>
                <o:OLEObject Type="Embed" ProgID="Equation.DSMT4" ShapeID="_x0000_i1090" DrawAspect="Content" ObjectID="_1781174138" r:id="rId133"/>
              </w:object>
            </w:r>
          </w:p>
        </w:tc>
        <w:tc>
          <w:tcPr>
            <w:tcW w:w="310" w:type="dxa"/>
          </w:tcPr>
          <w:p w14:paraId="588D9EC5"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4C10CEB2"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интегралдау үшін қосылған модельдік ұйытқытушы функция;</w:t>
            </w:r>
          </w:p>
        </w:tc>
      </w:tr>
      <w:tr w:rsidR="00AB35AD" w:rsidRPr="001E3E3A" w14:paraId="04A9158A" w14:textId="77777777" w:rsidTr="001E6030">
        <w:tc>
          <w:tcPr>
            <w:tcW w:w="3681" w:type="dxa"/>
          </w:tcPr>
          <w:p w14:paraId="4C06C5D6"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260" w:dyaOrig="320" w14:anchorId="64DEA257">
                <v:shape id="_x0000_i1091" type="#_x0000_t75" style="width:13.25pt;height:15.15pt" o:ole="">
                  <v:imagedata r:id="rId134" o:title=""/>
                </v:shape>
                <o:OLEObject Type="Embed" ProgID="Equation.DSMT4" ShapeID="_x0000_i1091" DrawAspect="Content" ObjectID="_1781174139" r:id="rId135"/>
              </w:object>
            </w:r>
          </w:p>
        </w:tc>
        <w:tc>
          <w:tcPr>
            <w:tcW w:w="310" w:type="dxa"/>
          </w:tcPr>
          <w:p w14:paraId="3AE0819A"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51D8C923"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перицентр аргументінің аналогы;</w:t>
            </w:r>
          </w:p>
        </w:tc>
      </w:tr>
      <w:tr w:rsidR="00AB35AD" w:rsidRPr="002D4F23" w14:paraId="690AC291" w14:textId="77777777" w:rsidTr="001E6030">
        <w:tc>
          <w:tcPr>
            <w:tcW w:w="3681" w:type="dxa"/>
          </w:tcPr>
          <w:p w14:paraId="54919838"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position w:val="-10"/>
                <w:sz w:val="28"/>
                <w:szCs w:val="28"/>
              </w:rPr>
              <w:object w:dxaOrig="260" w:dyaOrig="320" w14:anchorId="155AB458">
                <v:shape id="_x0000_i1092" type="#_x0000_t75" style="width:13.25pt;height:15.15pt" o:ole="">
                  <v:imagedata r:id="rId136" o:title=""/>
                </v:shape>
                <o:OLEObject Type="Embed" ProgID="Equation.DSMT4" ShapeID="_x0000_i1092" DrawAspect="Content" ObjectID="_1781174140" r:id="rId137"/>
              </w:object>
            </w:r>
          </w:p>
        </w:tc>
        <w:tc>
          <w:tcPr>
            <w:tcW w:w="310" w:type="dxa"/>
          </w:tcPr>
          <w:p w14:paraId="70898983"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676D5961" w14:textId="77777777" w:rsidR="00AB35AD" w:rsidRPr="001E3E3A" w:rsidRDefault="00AB35AD" w:rsidP="001816DA">
            <w:pPr>
              <w:pStyle w:val="af"/>
              <w:ind w:left="0"/>
              <w:jc w:val="both"/>
              <w:rPr>
                <w:rFonts w:ascii="Times New Roman" w:hAnsi="Times New Roman" w:cs="Times New Roman"/>
                <w:sz w:val="28"/>
                <w:szCs w:val="28"/>
                <w:lang w:val="kk-KZ"/>
              </w:rPr>
            </w:pPr>
            <w:r w:rsidRPr="001E3E3A">
              <w:rPr>
                <w:rFonts w:ascii="Times New Roman" w:hAnsi="Times New Roman" w:cs="Times New Roman"/>
                <w:position w:val="-10"/>
                <w:sz w:val="28"/>
                <w:szCs w:val="28"/>
              </w:rPr>
              <w:object w:dxaOrig="220" w:dyaOrig="320" w14:anchorId="53C5566E">
                <v:shape id="_x0000_i1093" type="#_x0000_t75" style="width:11.35pt;height:15.15pt" o:ole="">
                  <v:imagedata r:id="rId37" o:title=""/>
                </v:shape>
                <o:OLEObject Type="Embed" ProgID="Equation.DSMT4" ShapeID="_x0000_i1093" DrawAspect="Content" ObjectID="_1781174141" r:id="rId138"/>
              </w:object>
            </w:r>
            <w:r w:rsidRPr="001E3E3A">
              <w:rPr>
                <w:rFonts w:ascii="Times New Roman" w:hAnsi="Times New Roman" w:cs="Times New Roman"/>
                <w:sz w:val="28"/>
                <w:szCs w:val="28"/>
                <w:lang w:val="kk-KZ"/>
              </w:rPr>
              <w:t xml:space="preserve"> планета</w:t>
            </w:r>
            <w:r>
              <w:rPr>
                <w:rFonts w:ascii="Times New Roman" w:hAnsi="Times New Roman" w:cs="Times New Roman"/>
                <w:sz w:val="28"/>
                <w:szCs w:val="28"/>
                <w:lang w:val="kk-KZ"/>
              </w:rPr>
              <w:t>сы</w:t>
            </w:r>
            <w:r w:rsidRPr="001E3E3A">
              <w:rPr>
                <w:rFonts w:ascii="Times New Roman" w:hAnsi="Times New Roman" w:cs="Times New Roman"/>
                <w:sz w:val="28"/>
                <w:szCs w:val="28"/>
                <w:lang w:val="kk-KZ"/>
              </w:rPr>
              <w:t>ның жиілігі;</w:t>
            </w:r>
          </w:p>
        </w:tc>
      </w:tr>
      <w:tr w:rsidR="00AB35AD" w:rsidRPr="001E3E3A" w14:paraId="546813F9" w14:textId="77777777" w:rsidTr="001E6030">
        <w:tc>
          <w:tcPr>
            <w:tcW w:w="3681" w:type="dxa"/>
          </w:tcPr>
          <w:p w14:paraId="0F590FD1" w14:textId="77777777" w:rsidR="00AB35AD" w:rsidRPr="001E3E3A" w:rsidRDefault="00AB35AD"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220" w:dyaOrig="320" w14:anchorId="1C69511A">
                <v:shape id="_x0000_i1094" type="#_x0000_t75" style="width:11.35pt;height:15.15pt" o:ole="">
                  <v:imagedata r:id="rId139" o:title=""/>
                </v:shape>
                <o:OLEObject Type="Embed" ProgID="Equation.DSMT4" ShapeID="_x0000_i1094" DrawAspect="Content" ObjectID="_1781174142" r:id="rId140"/>
              </w:object>
            </w:r>
          </w:p>
        </w:tc>
        <w:tc>
          <w:tcPr>
            <w:tcW w:w="310" w:type="dxa"/>
          </w:tcPr>
          <w:p w14:paraId="66C06F55"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7F7C08BC" w14:textId="77777777" w:rsidR="00AB35AD" w:rsidRPr="001E3E3A" w:rsidRDefault="00AB35AD"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нақты аномалияның аналогы;</w:t>
            </w:r>
          </w:p>
        </w:tc>
      </w:tr>
      <w:tr w:rsidR="00542345" w:rsidRPr="00930C0B" w14:paraId="1F092A9F" w14:textId="77777777" w:rsidTr="00CB1F20">
        <w:tc>
          <w:tcPr>
            <w:tcW w:w="3681" w:type="dxa"/>
          </w:tcPr>
          <w:p w14:paraId="0DE42497" w14:textId="37A4F8CF" w:rsidR="00542345" w:rsidRPr="001E3E3A" w:rsidRDefault="00542345" w:rsidP="001816DA">
            <w:pPr>
              <w:jc w:val="both"/>
              <w:rPr>
                <w:rFonts w:ascii="Times New Roman" w:hAnsi="Times New Roman" w:cs="Times New Roman"/>
                <w:sz w:val="28"/>
                <w:szCs w:val="28"/>
              </w:rPr>
            </w:pPr>
          </w:p>
        </w:tc>
        <w:tc>
          <w:tcPr>
            <w:tcW w:w="310" w:type="dxa"/>
          </w:tcPr>
          <w:p w14:paraId="045C71ED" w14:textId="71E9F690" w:rsidR="00542345" w:rsidRPr="001E3E3A" w:rsidRDefault="00542345" w:rsidP="001816DA">
            <w:pPr>
              <w:jc w:val="both"/>
              <w:rPr>
                <w:rFonts w:ascii="Times New Roman" w:hAnsi="Times New Roman" w:cs="Times New Roman"/>
                <w:sz w:val="28"/>
                <w:szCs w:val="28"/>
                <w:lang w:val="kk-KZ"/>
              </w:rPr>
            </w:pPr>
          </w:p>
        </w:tc>
        <w:tc>
          <w:tcPr>
            <w:tcW w:w="5645" w:type="dxa"/>
          </w:tcPr>
          <w:p w14:paraId="698B45FF" w14:textId="7057C33D" w:rsidR="00542345" w:rsidRPr="001E3E3A" w:rsidRDefault="00542345" w:rsidP="001816DA">
            <w:pPr>
              <w:contextualSpacing/>
              <w:jc w:val="both"/>
              <w:rPr>
                <w:rFonts w:ascii="Times New Roman" w:hAnsi="Times New Roman" w:cs="Times New Roman"/>
                <w:sz w:val="28"/>
                <w:szCs w:val="28"/>
                <w:lang w:val="kk-KZ"/>
              </w:rPr>
            </w:pPr>
          </w:p>
        </w:tc>
      </w:tr>
      <w:tr w:rsidR="00542345" w:rsidRPr="001E3E3A" w14:paraId="4EA1172D" w14:textId="77777777" w:rsidTr="00CB1F20">
        <w:tc>
          <w:tcPr>
            <w:tcW w:w="3681" w:type="dxa"/>
          </w:tcPr>
          <w:p w14:paraId="4CC93E22" w14:textId="4BB0B3FB" w:rsidR="00542345" w:rsidRPr="001E3E3A" w:rsidRDefault="00542345"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300" w:dyaOrig="320" w14:anchorId="791C3F2E">
                <v:shape id="_x0000_i1095" type="#_x0000_t75" style="width:15.15pt;height:15.15pt" o:ole="">
                  <v:imagedata r:id="rId141" o:title=""/>
                </v:shape>
                <o:OLEObject Type="Embed" ProgID="Equation.DSMT4" ShapeID="_x0000_i1095" DrawAspect="Content" ObjectID="_1781174143" r:id="rId142"/>
              </w:object>
            </w:r>
          </w:p>
        </w:tc>
        <w:tc>
          <w:tcPr>
            <w:tcW w:w="310" w:type="dxa"/>
          </w:tcPr>
          <w:p w14:paraId="5F617A5D" w14:textId="68EF67E6" w:rsidR="00542345" w:rsidRPr="001E3E3A" w:rsidRDefault="00542345"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39A01DB9" w14:textId="19DFB8EF" w:rsidR="00542345" w:rsidRPr="001E3E3A" w:rsidRDefault="00542345"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түйіндер сызығы бойлығының аналогы;        </w:t>
            </w:r>
          </w:p>
        </w:tc>
      </w:tr>
      <w:tr w:rsidR="00542345" w:rsidRPr="001E3E3A" w14:paraId="06D2840A" w14:textId="77777777" w:rsidTr="00CB1F20">
        <w:tc>
          <w:tcPr>
            <w:tcW w:w="3681" w:type="dxa"/>
          </w:tcPr>
          <w:p w14:paraId="552BF205" w14:textId="2E2D0A89" w:rsidR="00542345" w:rsidRPr="00480031" w:rsidRDefault="00542345" w:rsidP="001816DA">
            <w:pPr>
              <w:jc w:val="both"/>
              <w:rPr>
                <w:rFonts w:ascii="Times New Roman" w:hAnsi="Times New Roman" w:cs="Times New Roman"/>
                <w:sz w:val="28"/>
                <w:szCs w:val="28"/>
              </w:rPr>
            </w:pPr>
            <w:r w:rsidRPr="00480031">
              <w:rPr>
                <w:rFonts w:ascii="Times New Roman" w:hAnsi="Times New Roman" w:cs="Times New Roman"/>
                <w:position w:val="-10"/>
                <w:sz w:val="28"/>
                <w:szCs w:val="28"/>
              </w:rPr>
              <w:object w:dxaOrig="320" w:dyaOrig="320" w14:anchorId="4185341D">
                <v:shape id="_x0000_i1096" type="#_x0000_t75" style="width:15.15pt;height:15.15pt" o:ole="">
                  <v:imagedata r:id="rId143" o:title=""/>
                </v:shape>
                <o:OLEObject Type="Embed" ProgID="Equation.DSMT4" ShapeID="_x0000_i1096" DrawAspect="Content" ObjectID="_1781174144" r:id="rId144"/>
              </w:object>
            </w:r>
          </w:p>
        </w:tc>
        <w:tc>
          <w:tcPr>
            <w:tcW w:w="310" w:type="dxa"/>
          </w:tcPr>
          <w:p w14:paraId="11F08E73" w14:textId="7EF35A4E" w:rsidR="00542345" w:rsidRPr="00480031" w:rsidRDefault="00542345" w:rsidP="001816DA">
            <w:pPr>
              <w:jc w:val="both"/>
              <w:rPr>
                <w:rFonts w:ascii="Times New Roman" w:hAnsi="Times New Roman" w:cs="Times New Roman"/>
                <w:sz w:val="28"/>
                <w:szCs w:val="28"/>
                <w:lang w:val="kk-KZ"/>
              </w:rPr>
            </w:pPr>
            <w:r w:rsidRPr="00480031">
              <w:rPr>
                <w:rFonts w:ascii="Times New Roman" w:hAnsi="Times New Roman" w:cs="Times New Roman"/>
                <w:sz w:val="28"/>
                <w:szCs w:val="28"/>
                <w:lang w:val="kk-KZ"/>
              </w:rPr>
              <w:t>-</w:t>
            </w:r>
          </w:p>
        </w:tc>
        <w:tc>
          <w:tcPr>
            <w:tcW w:w="5645" w:type="dxa"/>
          </w:tcPr>
          <w:p w14:paraId="54958314" w14:textId="088ACCB6" w:rsidR="00542345" w:rsidRPr="00480031" w:rsidRDefault="00542345" w:rsidP="001816DA">
            <w:pPr>
              <w:jc w:val="both"/>
              <w:rPr>
                <w:rFonts w:ascii="Times New Roman" w:hAnsi="Times New Roman" w:cs="Times New Roman"/>
                <w:sz w:val="28"/>
                <w:szCs w:val="28"/>
                <w:lang w:val="kk-KZ"/>
              </w:rPr>
            </w:pPr>
            <w:r w:rsidRPr="00480031">
              <w:rPr>
                <w:rFonts w:ascii="Times New Roman" w:hAnsi="Times New Roman" w:cs="Times New Roman"/>
                <w:sz w:val="28"/>
                <w:szCs w:val="28"/>
                <w:lang w:val="kk-KZ"/>
              </w:rPr>
              <w:t>гравитациялық параметр;</w:t>
            </w:r>
          </w:p>
        </w:tc>
      </w:tr>
      <w:tr w:rsidR="00542345" w:rsidRPr="001E3E3A" w14:paraId="268ABCD9" w14:textId="77777777" w:rsidTr="00CB1F20">
        <w:tc>
          <w:tcPr>
            <w:tcW w:w="3681" w:type="dxa"/>
          </w:tcPr>
          <w:p w14:paraId="0CBD7DDF" w14:textId="2870F5CB" w:rsidR="00542345" w:rsidRPr="001E3E3A" w:rsidRDefault="00542345" w:rsidP="001816DA">
            <w:pPr>
              <w:jc w:val="both"/>
              <w:rPr>
                <w:rFonts w:ascii="Times New Roman" w:hAnsi="Times New Roman" w:cs="Times New Roman"/>
                <w:sz w:val="28"/>
                <w:szCs w:val="28"/>
                <w:lang w:val="kk-KZ"/>
              </w:rPr>
            </w:pPr>
            <w:r w:rsidRPr="001E3E3A">
              <w:rPr>
                <w:rFonts w:ascii="Times New Roman" w:hAnsi="Times New Roman" w:cs="Times New Roman"/>
                <w:position w:val="-10"/>
                <w:sz w:val="28"/>
                <w:szCs w:val="28"/>
                <w:lang w:val="kk-KZ"/>
              </w:rPr>
              <w:object w:dxaOrig="540" w:dyaOrig="320" w14:anchorId="460E2A13">
                <v:shape id="_x0000_i1097" type="#_x0000_t75" style="width:28.4pt;height:15.15pt" o:ole="">
                  <v:imagedata r:id="rId145" o:title=""/>
                </v:shape>
                <o:OLEObject Type="Embed" ProgID="Equation.DSMT4" ShapeID="_x0000_i1097" DrawAspect="Content" ObjectID="_1781174145" r:id="rId146"/>
              </w:object>
            </w:r>
          </w:p>
        </w:tc>
        <w:tc>
          <w:tcPr>
            <w:tcW w:w="310" w:type="dxa"/>
          </w:tcPr>
          <w:p w14:paraId="5C9284DD" w14:textId="0335DFA7" w:rsidR="00542345" w:rsidRPr="001E3E3A" w:rsidRDefault="00542345"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7BFFFC9B" w14:textId="75F3F0EA" w:rsidR="00542345" w:rsidRPr="001E3E3A" w:rsidRDefault="00542345"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перицентрден өту уақытының аналогы;</w:t>
            </w:r>
          </w:p>
        </w:tc>
      </w:tr>
      <w:tr w:rsidR="00542345" w:rsidRPr="001E3E3A" w14:paraId="38EB8B28" w14:textId="77777777" w:rsidTr="00CB1F20">
        <w:tc>
          <w:tcPr>
            <w:tcW w:w="3681" w:type="dxa"/>
          </w:tcPr>
          <w:p w14:paraId="07E9F7B9" w14:textId="3D9DED43" w:rsidR="00542345" w:rsidRPr="001E3E3A" w:rsidRDefault="00542345" w:rsidP="001816DA">
            <w:pPr>
              <w:jc w:val="both"/>
              <w:rPr>
                <w:rFonts w:ascii="Times New Roman" w:hAnsi="Times New Roman" w:cs="Times New Roman"/>
                <w:sz w:val="28"/>
                <w:szCs w:val="28"/>
                <w:lang w:val="kk-KZ"/>
              </w:rPr>
            </w:pPr>
            <w:r w:rsidRPr="001E3E3A">
              <w:rPr>
                <w:rFonts w:ascii="Times New Roman" w:hAnsi="Times New Roman" w:cs="Times New Roman"/>
                <w:position w:val="-10"/>
                <w:sz w:val="28"/>
                <w:szCs w:val="28"/>
                <w:lang w:val="kk-KZ"/>
              </w:rPr>
              <w:object w:dxaOrig="220" w:dyaOrig="320" w14:anchorId="4D973A21">
                <v:shape id="_x0000_i1098" type="#_x0000_t75" style="width:11.35pt;height:15.15pt" o:ole="">
                  <v:imagedata r:id="rId147" o:title=""/>
                </v:shape>
                <o:OLEObject Type="Embed" ProgID="Equation.DSMT4" ShapeID="_x0000_i1098" DrawAspect="Content" ObjectID="_1781174146" r:id="rId148"/>
              </w:object>
            </w:r>
          </w:p>
        </w:tc>
        <w:tc>
          <w:tcPr>
            <w:tcW w:w="310" w:type="dxa"/>
          </w:tcPr>
          <w:p w14:paraId="35D130AD" w14:textId="3C740E1C" w:rsidR="00542345" w:rsidRPr="001E3E3A" w:rsidRDefault="00542345"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354526BA" w14:textId="2E79E406" w:rsidR="00542345" w:rsidRPr="001E3E3A" w:rsidRDefault="00542345"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перицентрден өту уақыты;</w:t>
            </w:r>
          </w:p>
        </w:tc>
      </w:tr>
      <w:tr w:rsidR="00542345" w:rsidRPr="001E3E3A" w14:paraId="4E03C7C1" w14:textId="77777777" w:rsidTr="00CB1F20">
        <w:tc>
          <w:tcPr>
            <w:tcW w:w="3681" w:type="dxa"/>
          </w:tcPr>
          <w:p w14:paraId="70C8C9D0" w14:textId="69299263" w:rsidR="00542345" w:rsidRPr="001E3E3A" w:rsidRDefault="00542345" w:rsidP="001816DA">
            <w:pPr>
              <w:jc w:val="both"/>
              <w:rPr>
                <w:rFonts w:ascii="Times New Roman" w:hAnsi="Times New Roman" w:cs="Times New Roman"/>
                <w:sz w:val="28"/>
                <w:szCs w:val="28"/>
                <w:lang w:val="kk-KZ"/>
              </w:rPr>
            </w:pPr>
            <w:r w:rsidRPr="001E3E3A">
              <w:rPr>
                <w:rFonts w:ascii="Times New Roman" w:hAnsi="Times New Roman" w:cs="Times New Roman"/>
                <w:position w:val="-14"/>
                <w:sz w:val="28"/>
                <w:szCs w:val="28"/>
              </w:rPr>
              <w:object w:dxaOrig="870" w:dyaOrig="420" w14:anchorId="520A1DE4">
                <v:shape id="_x0000_i1099" type="#_x0000_t75" style="width:43.6pt;height:20.85pt" o:ole="">
                  <v:imagedata r:id="rId149" o:title=""/>
                </v:shape>
                <o:OLEObject Type="Embed" ProgID="Equation.DSMT4" ShapeID="_x0000_i1099" DrawAspect="Content" ObjectID="_1781174147" r:id="rId150"/>
              </w:object>
            </w:r>
          </w:p>
        </w:tc>
        <w:tc>
          <w:tcPr>
            <w:tcW w:w="310" w:type="dxa"/>
          </w:tcPr>
          <w:p w14:paraId="61F327C6" w14:textId="5A0F2645" w:rsidR="00542345" w:rsidRPr="001E3E3A" w:rsidRDefault="00542345"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4849B078" w14:textId="2BD2B9F9" w:rsidR="00542345" w:rsidRPr="001E3E3A" w:rsidRDefault="00542345"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массалар арқылы берілген функция;</w:t>
            </w:r>
          </w:p>
        </w:tc>
      </w:tr>
      <w:tr w:rsidR="00542345" w:rsidRPr="005F587B" w14:paraId="6CC7B821" w14:textId="77777777" w:rsidTr="00CB1F20">
        <w:tc>
          <w:tcPr>
            <w:tcW w:w="3681" w:type="dxa"/>
          </w:tcPr>
          <w:p w14:paraId="7A300445" w14:textId="640EDD48" w:rsidR="00542345" w:rsidRPr="001E3E3A" w:rsidRDefault="00542345"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279" w:dyaOrig="320" w14:anchorId="54FD90FB">
                <v:shape id="_x0000_i1100" type="#_x0000_t75" style="width:13.25pt;height:15.15pt" o:ole="">
                  <v:imagedata r:id="rId151" o:title=""/>
                </v:shape>
                <o:OLEObject Type="Embed" ProgID="Equation.DSMT4" ShapeID="_x0000_i1100" DrawAspect="Content" ObjectID="_1781174148" r:id="rId152"/>
              </w:object>
            </w:r>
            <w:r w:rsidRPr="001E3E3A">
              <w:rPr>
                <w:rFonts w:ascii="Times New Roman" w:hAnsi="Times New Roman" w:cs="Times New Roman"/>
                <w:sz w:val="28"/>
                <w:szCs w:val="28"/>
                <w:lang w:val="kk-KZ"/>
              </w:rPr>
              <w:t>,</w:t>
            </w:r>
            <w:r w:rsidRPr="001E3E3A">
              <w:rPr>
                <w:rFonts w:ascii="Times New Roman" w:hAnsi="Times New Roman" w:cs="Times New Roman"/>
                <w:position w:val="-10"/>
                <w:sz w:val="28"/>
                <w:szCs w:val="28"/>
              </w:rPr>
              <w:object w:dxaOrig="240" w:dyaOrig="320" w14:anchorId="1EAFCB85">
                <v:shape id="_x0000_i1101" type="#_x0000_t75" style="width:11.35pt;height:15.15pt" o:ole="">
                  <v:imagedata r:id="rId153" o:title=""/>
                </v:shape>
                <o:OLEObject Type="Embed" ProgID="Equation.DSMT4" ShapeID="_x0000_i1101" DrawAspect="Content" ObjectID="_1781174149" r:id="rId154"/>
              </w:object>
            </w:r>
            <w:r w:rsidRPr="001E3E3A">
              <w:rPr>
                <w:rFonts w:ascii="Times New Roman" w:hAnsi="Times New Roman" w:cs="Times New Roman"/>
                <w:sz w:val="28"/>
                <w:szCs w:val="28"/>
                <w:lang w:val="kk-KZ"/>
              </w:rPr>
              <w:t>,</w:t>
            </w:r>
            <w:r w:rsidRPr="001E3E3A">
              <w:rPr>
                <w:rFonts w:ascii="Times New Roman" w:hAnsi="Times New Roman" w:cs="Times New Roman"/>
                <w:position w:val="-10"/>
                <w:sz w:val="28"/>
                <w:szCs w:val="28"/>
              </w:rPr>
              <w:object w:dxaOrig="220" w:dyaOrig="320" w14:anchorId="591F7B17">
                <v:shape id="_x0000_i1102" type="#_x0000_t75" style="width:11.35pt;height:15.15pt" o:ole="">
                  <v:imagedata r:id="rId155" o:title=""/>
                </v:shape>
                <o:OLEObject Type="Embed" ProgID="Equation.DSMT4" ShapeID="_x0000_i1102" DrawAspect="Content" ObjectID="_1781174150" r:id="rId156"/>
              </w:object>
            </w:r>
            <w:r w:rsidRPr="001E3E3A">
              <w:rPr>
                <w:rFonts w:ascii="Times New Roman" w:hAnsi="Times New Roman" w:cs="Times New Roman"/>
                <w:sz w:val="28"/>
                <w:szCs w:val="28"/>
                <w:lang w:val="kk-KZ"/>
              </w:rPr>
              <w:t>,</w:t>
            </w:r>
            <w:r w:rsidRPr="001E3E3A">
              <w:rPr>
                <w:rFonts w:ascii="Times New Roman" w:hAnsi="Times New Roman" w:cs="Times New Roman"/>
                <w:position w:val="-10"/>
                <w:sz w:val="28"/>
                <w:szCs w:val="28"/>
              </w:rPr>
              <w:object w:dxaOrig="220" w:dyaOrig="320" w14:anchorId="27C21007">
                <v:shape id="_x0000_i1103" type="#_x0000_t75" style="width:11.35pt;height:15.15pt" o:ole="">
                  <v:imagedata r:id="rId157" o:title=""/>
                </v:shape>
                <o:OLEObject Type="Embed" ProgID="Equation.DSMT4" ShapeID="_x0000_i1103" DrawAspect="Content" ObjectID="_1781174151" r:id="rId158"/>
              </w:object>
            </w:r>
            <w:r w:rsidRPr="001E3E3A">
              <w:rPr>
                <w:rFonts w:ascii="Times New Roman" w:hAnsi="Times New Roman" w:cs="Times New Roman"/>
                <w:sz w:val="28"/>
                <w:szCs w:val="28"/>
                <w:lang w:val="kk-KZ"/>
              </w:rPr>
              <w:t>,</w:t>
            </w:r>
            <w:r w:rsidRPr="001E3E3A">
              <w:rPr>
                <w:rFonts w:ascii="Times New Roman" w:hAnsi="Times New Roman" w:cs="Times New Roman"/>
                <w:position w:val="-10"/>
                <w:sz w:val="28"/>
                <w:szCs w:val="28"/>
              </w:rPr>
              <w:object w:dxaOrig="260" w:dyaOrig="320" w14:anchorId="5AED9AE2">
                <v:shape id="_x0000_i1104" type="#_x0000_t75" style="width:13.25pt;height:15.15pt" o:ole="">
                  <v:imagedata r:id="rId159" o:title=""/>
                </v:shape>
                <o:OLEObject Type="Embed" ProgID="Equation.DSMT4" ShapeID="_x0000_i1104" DrawAspect="Content" ObjectID="_1781174152" r:id="rId160"/>
              </w:object>
            </w:r>
            <w:r w:rsidRPr="001E3E3A">
              <w:rPr>
                <w:rFonts w:ascii="Times New Roman" w:hAnsi="Times New Roman" w:cs="Times New Roman"/>
                <w:sz w:val="28"/>
                <w:szCs w:val="28"/>
                <w:lang w:val="kk-KZ"/>
              </w:rPr>
              <w:t>,</w:t>
            </w:r>
            <w:r w:rsidRPr="001E3E3A">
              <w:rPr>
                <w:rFonts w:ascii="Times New Roman" w:hAnsi="Times New Roman" w:cs="Times New Roman"/>
                <w:position w:val="-10"/>
                <w:sz w:val="28"/>
                <w:szCs w:val="28"/>
              </w:rPr>
              <w:object w:dxaOrig="220" w:dyaOrig="320" w14:anchorId="685BAEBC">
                <v:shape id="_x0000_i1105" type="#_x0000_t75" style="width:11.35pt;height:15.15pt" o:ole="">
                  <v:imagedata r:id="rId161" o:title=""/>
                </v:shape>
                <o:OLEObject Type="Embed" ProgID="Equation.DSMT4" ShapeID="_x0000_i1105" DrawAspect="Content" ObjectID="_1781174153" r:id="rId162"/>
              </w:object>
            </w:r>
          </w:p>
        </w:tc>
        <w:tc>
          <w:tcPr>
            <w:tcW w:w="310" w:type="dxa"/>
          </w:tcPr>
          <w:p w14:paraId="1F20BCBC" w14:textId="06B5AD6D" w:rsidR="00542345" w:rsidRPr="001E3E3A" w:rsidRDefault="00542345"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45F540E7" w14:textId="6761E28F" w:rsidR="00542345" w:rsidRPr="001E3E3A" w:rsidRDefault="00542345"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Пуанкаре екінші жүйесі айнымалыларының аналогтары;</w:t>
            </w:r>
          </w:p>
        </w:tc>
      </w:tr>
      <w:tr w:rsidR="00542345" w:rsidRPr="001E3E3A" w14:paraId="5BA5551D" w14:textId="77777777" w:rsidTr="00CB1F20">
        <w:tc>
          <w:tcPr>
            <w:tcW w:w="3681" w:type="dxa"/>
          </w:tcPr>
          <w:p w14:paraId="6E32580E" w14:textId="26870795" w:rsidR="00542345" w:rsidRPr="001E3E3A" w:rsidRDefault="00542345" w:rsidP="001816DA">
            <w:pPr>
              <w:jc w:val="both"/>
              <w:rPr>
                <w:rFonts w:ascii="Times New Roman" w:hAnsi="Times New Roman" w:cs="Times New Roman"/>
                <w:sz w:val="28"/>
                <w:szCs w:val="28"/>
              </w:rPr>
            </w:pPr>
            <w:r w:rsidRPr="001E3E3A">
              <w:rPr>
                <w:rFonts w:ascii="Times New Roman" w:hAnsi="Times New Roman" w:cs="Times New Roman"/>
                <w:position w:val="-10"/>
                <w:sz w:val="28"/>
                <w:szCs w:val="28"/>
              </w:rPr>
              <w:object w:dxaOrig="240" w:dyaOrig="320" w14:anchorId="7607DBC5">
                <v:shape id="_x0000_i1106" type="#_x0000_t75" style="width:11.35pt;height:15.15pt" o:ole="">
                  <v:imagedata r:id="rId163" o:title=""/>
                </v:shape>
                <o:OLEObject Type="Embed" ProgID="Equation.DSMT4" ShapeID="_x0000_i1106" DrawAspect="Content" ObjectID="_1781174154" r:id="rId164"/>
              </w:object>
            </w:r>
          </w:p>
        </w:tc>
        <w:tc>
          <w:tcPr>
            <w:tcW w:w="310" w:type="dxa"/>
          </w:tcPr>
          <w:p w14:paraId="1C68FBDC" w14:textId="3712F889" w:rsidR="00542345" w:rsidRPr="001E3E3A" w:rsidRDefault="00542345"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0292FA9F" w14:textId="7E1ACFAC" w:rsidR="00542345" w:rsidRPr="001E3E3A" w:rsidRDefault="00542345" w:rsidP="001816DA">
            <w:pPr>
              <w:rPr>
                <w:rFonts w:ascii="Times New Roman" w:hAnsi="Times New Roman" w:cs="Times New Roman"/>
                <w:sz w:val="28"/>
                <w:szCs w:val="28"/>
                <w:lang w:val="kk-KZ"/>
              </w:rPr>
            </w:pPr>
            <w:r w:rsidRPr="001E3E3A">
              <w:rPr>
                <w:rFonts w:ascii="Times New Roman" w:hAnsi="Times New Roman" w:cs="Times New Roman"/>
                <w:sz w:val="28"/>
                <w:szCs w:val="28"/>
                <w:lang w:val="kk-KZ"/>
              </w:rPr>
              <w:t>орташа бойлық;</w:t>
            </w:r>
          </w:p>
        </w:tc>
      </w:tr>
      <w:tr w:rsidR="00A50742" w:rsidRPr="005F587B" w14:paraId="3B9D9533" w14:textId="77777777" w:rsidTr="00B2337D">
        <w:tc>
          <w:tcPr>
            <w:tcW w:w="3681" w:type="dxa"/>
          </w:tcPr>
          <w:p w14:paraId="0E2463AB" w14:textId="77777777" w:rsidR="00A50742" w:rsidRPr="001E3E3A" w:rsidRDefault="00A50742" w:rsidP="001816DA">
            <w:pPr>
              <w:jc w:val="both"/>
              <w:rPr>
                <w:rFonts w:ascii="Times New Roman" w:hAnsi="Times New Roman" w:cs="Times New Roman"/>
                <w:sz w:val="28"/>
                <w:szCs w:val="28"/>
              </w:rPr>
            </w:pPr>
            <w:r w:rsidRPr="001E3E3A">
              <w:rPr>
                <w:rFonts w:ascii="Times New Roman" w:hAnsi="Times New Roman" w:cs="Times New Roman"/>
                <w:position w:val="-14"/>
                <w:sz w:val="28"/>
                <w:szCs w:val="28"/>
              </w:rPr>
              <w:object w:dxaOrig="320" w:dyaOrig="380" w14:anchorId="4EE9F8D6">
                <v:shape id="_x0000_i1107" type="#_x0000_t75" style="width:18.95pt;height:20.85pt" o:ole="">
                  <v:imagedata r:id="rId165" o:title=""/>
                </v:shape>
                <o:OLEObject Type="Embed" ProgID="Equation.DSMT4" ShapeID="_x0000_i1107" DrawAspect="Content" ObjectID="_1781174155" r:id="rId166"/>
              </w:object>
            </w:r>
          </w:p>
        </w:tc>
        <w:tc>
          <w:tcPr>
            <w:tcW w:w="310" w:type="dxa"/>
          </w:tcPr>
          <w:p w14:paraId="2510402F" w14:textId="77777777" w:rsidR="00A50742" w:rsidRPr="001E3E3A" w:rsidRDefault="00A50742" w:rsidP="001816D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p>
        </w:tc>
        <w:tc>
          <w:tcPr>
            <w:tcW w:w="5645" w:type="dxa"/>
          </w:tcPr>
          <w:p w14:paraId="7B7B133A" w14:textId="77777777" w:rsidR="00A50742" w:rsidRPr="001E3E3A" w:rsidRDefault="00A50742" w:rsidP="001816DA">
            <w:pPr>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салыстырмалы координаталар жүйесінде </w:t>
            </w:r>
            <w:r w:rsidRPr="001E3E3A">
              <w:rPr>
                <w:rFonts w:ascii="Times New Roman" w:hAnsi="Times New Roman" w:cs="Times New Roman"/>
                <w:position w:val="-6"/>
                <w:sz w:val="28"/>
                <w:szCs w:val="28"/>
              </w:rPr>
              <w:object w:dxaOrig="139" w:dyaOrig="260" w14:anchorId="00FC0934">
                <v:shape id="_x0000_i1108" type="#_x0000_t75" style="width:7.6pt;height:13.25pt" o:ole="">
                  <v:imagedata r:id="rId82" o:title=""/>
                </v:shape>
                <o:OLEObject Type="Embed" ProgID="Equation.DSMT4" ShapeID="_x0000_i1108" DrawAspect="Content" ObjectID="_1781174156" r:id="rId167"/>
              </w:object>
            </w:r>
            <w:r w:rsidRPr="001E3E3A">
              <w:rPr>
                <w:rFonts w:ascii="Times New Roman" w:hAnsi="Times New Roman" w:cs="Times New Roman"/>
                <w:sz w:val="28"/>
                <w:szCs w:val="28"/>
                <w:lang w:val="kk-KZ"/>
              </w:rPr>
              <w:t xml:space="preserve">-ші және </w:t>
            </w:r>
            <w:r w:rsidRPr="001E3E3A">
              <w:rPr>
                <w:rFonts w:ascii="Times New Roman" w:hAnsi="Times New Roman" w:cs="Times New Roman"/>
                <w:position w:val="-10"/>
                <w:sz w:val="28"/>
                <w:szCs w:val="28"/>
              </w:rPr>
              <w:object w:dxaOrig="200" w:dyaOrig="300" w14:anchorId="5FF9D31A">
                <v:shape id="_x0000_i1109" type="#_x0000_t75" style="width:11.35pt;height:15.15pt" o:ole="">
                  <v:imagedata r:id="rId92" o:title=""/>
                </v:shape>
                <o:OLEObject Type="Embed" ProgID="Equation.DSMT4" ShapeID="_x0000_i1109" DrawAspect="Content" ObjectID="_1781174157" r:id="rId168"/>
              </w:object>
            </w:r>
            <w:r w:rsidRPr="001E3E3A">
              <w:rPr>
                <w:rFonts w:ascii="Times New Roman" w:hAnsi="Times New Roman" w:cs="Times New Roman"/>
                <w:sz w:val="28"/>
                <w:szCs w:val="28"/>
                <w:lang w:val="kk-KZ"/>
              </w:rPr>
              <w:t>-ші денелердің арақашықтығы;</w:t>
            </w:r>
          </w:p>
        </w:tc>
      </w:tr>
    </w:tbl>
    <w:p w14:paraId="287115AA" w14:textId="77777777" w:rsidR="00525264" w:rsidRPr="001E3E3A" w:rsidRDefault="00525264" w:rsidP="001816DA">
      <w:pPr>
        <w:rPr>
          <w:rFonts w:ascii="Times New Roman" w:eastAsiaTheme="majorEastAsia" w:hAnsi="Times New Roman" w:cs="Times New Roman"/>
          <w:sz w:val="28"/>
          <w:szCs w:val="28"/>
          <w:lang w:val="kk-KZ"/>
        </w:rPr>
      </w:pPr>
      <w:r w:rsidRPr="00A50742">
        <w:rPr>
          <w:rFonts w:ascii="Times New Roman" w:hAnsi="Times New Roman" w:cs="Times New Roman"/>
          <w:sz w:val="28"/>
          <w:szCs w:val="28"/>
          <w:lang w:val="kk-KZ"/>
        </w:rPr>
        <w:br w:type="page"/>
      </w:r>
    </w:p>
    <w:p w14:paraId="358C3525" w14:textId="5A451CDC" w:rsidR="00621080" w:rsidRPr="005F2B45" w:rsidRDefault="00621080" w:rsidP="009608D8">
      <w:pPr>
        <w:pStyle w:val="12"/>
        <w:jc w:val="center"/>
        <w:rPr>
          <w:sz w:val="28"/>
          <w:szCs w:val="28"/>
        </w:rPr>
      </w:pPr>
      <w:bookmarkStart w:id="3" w:name="_Toc167957787"/>
      <w:r w:rsidRPr="005F2B45">
        <w:rPr>
          <w:sz w:val="28"/>
          <w:szCs w:val="28"/>
        </w:rPr>
        <w:lastRenderedPageBreak/>
        <w:t>КІРІСПЕ</w:t>
      </w:r>
      <w:bookmarkEnd w:id="3"/>
    </w:p>
    <w:p w14:paraId="58970DE9" w14:textId="77777777" w:rsidR="009D6D5B" w:rsidRPr="001E3E3A" w:rsidRDefault="009D6D5B" w:rsidP="009608D8">
      <w:pPr>
        <w:pStyle w:val="12"/>
        <w:outlineLvl w:val="9"/>
        <w:rPr>
          <w:sz w:val="28"/>
          <w:szCs w:val="28"/>
        </w:rPr>
      </w:pPr>
    </w:p>
    <w:p w14:paraId="1CC76F87" w14:textId="02D9900C" w:rsidR="00633CC6" w:rsidRPr="00A50742" w:rsidRDefault="00621080" w:rsidP="009608D8">
      <w:pPr>
        <w:tabs>
          <w:tab w:val="num" w:pos="993"/>
          <w:tab w:val="num" w:pos="1637"/>
        </w:tabs>
        <w:autoSpaceDE w:val="0"/>
        <w:autoSpaceDN w:val="0"/>
        <w:adjustRightInd w:val="0"/>
        <w:spacing w:after="0" w:line="240" w:lineRule="auto"/>
        <w:ind w:firstLine="567"/>
        <w:jc w:val="both"/>
        <w:rPr>
          <w:rFonts w:ascii="Times New Roman" w:hAnsi="Times New Roman" w:cs="Times New Roman"/>
          <w:sz w:val="28"/>
          <w:szCs w:val="28"/>
          <w:lang w:val="kk-KZ"/>
        </w:rPr>
      </w:pPr>
      <w:r w:rsidRPr="00EC13FF">
        <w:rPr>
          <w:rFonts w:ascii="Times New Roman" w:hAnsi="Times New Roman" w:cs="Times New Roman"/>
          <w:b/>
          <w:sz w:val="28"/>
          <w:szCs w:val="28"/>
          <w:lang w:val="kk-KZ"/>
        </w:rPr>
        <w:t>Жұмыстың жалпы сипаттамасы</w:t>
      </w:r>
      <w:r w:rsidR="00EC13FF">
        <w:rPr>
          <w:rFonts w:ascii="Times New Roman" w:hAnsi="Times New Roman" w:cs="Times New Roman"/>
          <w:b/>
          <w:sz w:val="28"/>
          <w:szCs w:val="28"/>
          <w:lang w:val="kk-KZ"/>
        </w:rPr>
        <w:t xml:space="preserve">. </w:t>
      </w:r>
      <w:r w:rsidR="00633CC6" w:rsidRPr="001E3E3A">
        <w:rPr>
          <w:rFonts w:ascii="Times New Roman" w:hAnsi="Times New Roman" w:cs="Times New Roman"/>
          <w:sz w:val="28"/>
          <w:szCs w:val="28"/>
          <w:lang w:val="kk-KZ"/>
        </w:rPr>
        <w:t xml:space="preserve">Масса өзгерісінің кез-келген заңдылығы үшін Гюльден-Мещерский мәселесінің жалпы шешімі жоқ болғандықтан, айнымалы массалы </w:t>
      </w:r>
      <w:r w:rsidR="00633CC6">
        <w:rPr>
          <w:rFonts w:ascii="Times New Roman" w:hAnsi="Times New Roman" w:cs="Times New Roman"/>
          <w:sz w:val="28"/>
          <w:szCs w:val="28"/>
          <w:lang w:val="kk-KZ"/>
        </w:rPr>
        <w:t>планета жүйесінің</w:t>
      </w:r>
      <w:r w:rsidR="00633CC6" w:rsidRPr="001E3E3A">
        <w:rPr>
          <w:rFonts w:ascii="Times New Roman" w:hAnsi="Times New Roman" w:cs="Times New Roman"/>
          <w:sz w:val="28"/>
          <w:szCs w:val="28"/>
          <w:lang w:val="kk-KZ"/>
        </w:rPr>
        <w:t xml:space="preserve"> динамикасы </w:t>
      </w:r>
      <w:r w:rsidR="00633CC6">
        <w:rPr>
          <w:rFonts w:ascii="Times New Roman" w:hAnsi="Times New Roman" w:cs="Times New Roman"/>
          <w:sz w:val="28"/>
          <w:szCs w:val="28"/>
          <w:lang w:val="kk-KZ"/>
        </w:rPr>
        <w:t xml:space="preserve">канондық </w:t>
      </w:r>
      <w:r w:rsidR="00633CC6" w:rsidRPr="001E3E3A">
        <w:rPr>
          <w:rFonts w:ascii="Times New Roman" w:hAnsi="Times New Roman" w:cs="Times New Roman"/>
          <w:sz w:val="28"/>
          <w:szCs w:val="28"/>
          <w:lang w:val="kk-KZ"/>
        </w:rPr>
        <w:t xml:space="preserve">ұйытқу теориясының әдістерімен </w:t>
      </w:r>
      <w:r w:rsidR="0010184B">
        <w:rPr>
          <w:rFonts w:ascii="Times New Roman" w:hAnsi="Times New Roman" w:cs="Times New Roman"/>
          <w:sz w:val="28"/>
          <w:szCs w:val="28"/>
          <w:lang w:val="kk-KZ"/>
        </w:rPr>
        <w:t>зерттелді</w:t>
      </w:r>
      <w:r w:rsidR="00633CC6" w:rsidRPr="001E3E3A">
        <w:rPr>
          <w:rFonts w:ascii="Times New Roman" w:hAnsi="Times New Roman" w:cs="Times New Roman"/>
          <w:sz w:val="28"/>
          <w:szCs w:val="28"/>
          <w:lang w:val="kk-KZ"/>
        </w:rPr>
        <w:t xml:space="preserve">. </w:t>
      </w:r>
      <w:r w:rsidR="00633CC6">
        <w:rPr>
          <w:rFonts w:ascii="Times New Roman" w:hAnsi="Times New Roman" w:cs="Times New Roman"/>
          <w:sz w:val="28"/>
          <w:szCs w:val="28"/>
          <w:lang w:val="kk-KZ"/>
        </w:rPr>
        <w:t>Бейстационар планета жүйесінің</w:t>
      </w:r>
      <w:r w:rsidR="00633CC6" w:rsidRPr="001E3E3A">
        <w:rPr>
          <w:rFonts w:ascii="Times New Roman" w:hAnsi="Times New Roman" w:cs="Times New Roman"/>
          <w:sz w:val="28"/>
          <w:szCs w:val="28"/>
          <w:lang w:val="kk-KZ"/>
        </w:rPr>
        <w:t xml:space="preserve"> массалар</w:t>
      </w:r>
      <w:r w:rsidR="00633CC6">
        <w:rPr>
          <w:rFonts w:ascii="Times New Roman" w:hAnsi="Times New Roman" w:cs="Times New Roman"/>
          <w:sz w:val="28"/>
          <w:szCs w:val="28"/>
          <w:lang w:val="kk-KZ"/>
        </w:rPr>
        <w:t>ының</w:t>
      </w:r>
      <w:r w:rsidR="00633CC6" w:rsidRPr="001E3E3A">
        <w:rPr>
          <w:rFonts w:ascii="Times New Roman" w:hAnsi="Times New Roman" w:cs="Times New Roman"/>
          <w:sz w:val="28"/>
          <w:szCs w:val="28"/>
          <w:lang w:val="kk-KZ"/>
        </w:rPr>
        <w:t xml:space="preserve"> </w:t>
      </w:r>
      <w:r w:rsidR="00633CC6">
        <w:rPr>
          <w:rFonts w:ascii="Times New Roman" w:hAnsi="Times New Roman" w:cs="Times New Roman"/>
          <w:sz w:val="28"/>
          <w:szCs w:val="28"/>
          <w:lang w:val="kk-KZ"/>
        </w:rPr>
        <w:t>уақыт бойынша өзгерісі осы жүйенің</w:t>
      </w:r>
      <w:r w:rsidR="00633CC6" w:rsidRPr="001E3E3A">
        <w:rPr>
          <w:rFonts w:ascii="Times New Roman" w:hAnsi="Times New Roman" w:cs="Times New Roman"/>
          <w:sz w:val="28"/>
          <w:szCs w:val="28"/>
          <w:lang w:val="kk-KZ"/>
        </w:rPr>
        <w:t xml:space="preserve"> динамикалық </w:t>
      </w:r>
      <w:r w:rsidR="00633CC6">
        <w:rPr>
          <w:rFonts w:ascii="Times New Roman" w:hAnsi="Times New Roman" w:cs="Times New Roman"/>
          <w:sz w:val="28"/>
          <w:szCs w:val="28"/>
          <w:lang w:val="kk-KZ"/>
        </w:rPr>
        <w:t>эволюциясына</w:t>
      </w:r>
      <w:r w:rsidR="00633CC6" w:rsidRPr="001E3E3A">
        <w:rPr>
          <w:rFonts w:ascii="Times New Roman" w:hAnsi="Times New Roman" w:cs="Times New Roman"/>
          <w:sz w:val="28"/>
          <w:szCs w:val="28"/>
          <w:lang w:val="kk-KZ"/>
        </w:rPr>
        <w:t xml:space="preserve"> әсерін зерттеудің негізі  академик Т.</w:t>
      </w:r>
      <w:r w:rsidR="00633CC6">
        <w:rPr>
          <w:rFonts w:ascii="Times New Roman" w:hAnsi="Times New Roman" w:cs="Times New Roman"/>
          <w:sz w:val="28"/>
          <w:szCs w:val="28"/>
          <w:lang w:val="kk-KZ"/>
        </w:rPr>
        <w:t xml:space="preserve"> </w:t>
      </w:r>
      <w:r w:rsidR="00633CC6" w:rsidRPr="001E3E3A">
        <w:rPr>
          <w:rFonts w:ascii="Times New Roman" w:hAnsi="Times New Roman" w:cs="Times New Roman"/>
          <w:sz w:val="28"/>
          <w:szCs w:val="28"/>
          <w:lang w:val="kk-KZ"/>
        </w:rPr>
        <w:t xml:space="preserve">Б. Омаровтың </w:t>
      </w:r>
      <w:sdt>
        <w:sdtPr>
          <w:rPr>
            <w:rFonts w:ascii="Times New Roman" w:hAnsi="Times New Roman" w:cs="Times New Roman"/>
            <w:sz w:val="28"/>
            <w:szCs w:val="28"/>
            <w:lang w:val="kk-KZ"/>
          </w:rPr>
          <w:id w:val="-30499354"/>
          <w:citation/>
        </w:sdtPr>
        <w:sdtEndPr/>
        <w:sdtContent>
          <w:r w:rsidR="00633CC6" w:rsidRPr="001E3E3A">
            <w:rPr>
              <w:rFonts w:ascii="Times New Roman" w:hAnsi="Times New Roman" w:cs="Times New Roman"/>
              <w:sz w:val="28"/>
              <w:szCs w:val="28"/>
              <w:lang w:val="kk-KZ"/>
            </w:rPr>
            <w:fldChar w:fldCharType="begin"/>
          </w:r>
          <w:r w:rsidR="00633CC6" w:rsidRPr="001E3E3A">
            <w:rPr>
              <w:rFonts w:ascii="Times New Roman" w:hAnsi="Times New Roman" w:cs="Times New Roman"/>
              <w:sz w:val="28"/>
              <w:szCs w:val="28"/>
              <w:lang w:val="kk-KZ"/>
            </w:rPr>
            <w:instrText xml:space="preserve"> CITATION Ома \l 1087 </w:instrText>
          </w:r>
          <w:r w:rsidR="00633CC6"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[1]</w:t>
          </w:r>
          <w:r w:rsidR="00633CC6" w:rsidRPr="001E3E3A">
            <w:rPr>
              <w:rFonts w:ascii="Times New Roman" w:hAnsi="Times New Roman" w:cs="Times New Roman"/>
              <w:sz w:val="28"/>
              <w:szCs w:val="28"/>
              <w:lang w:val="kk-KZ"/>
            </w:rPr>
            <w:fldChar w:fldCharType="end"/>
          </w:r>
        </w:sdtContent>
      </w:sdt>
      <w:r w:rsidR="00633CC6" w:rsidRPr="001E3E3A">
        <w:rPr>
          <w:rFonts w:ascii="Times New Roman" w:hAnsi="Times New Roman" w:cs="Times New Roman"/>
          <w:sz w:val="28"/>
          <w:szCs w:val="28"/>
          <w:lang w:val="kk-KZ"/>
        </w:rPr>
        <w:t xml:space="preserve">, </w:t>
      </w:r>
      <w:sdt>
        <w:sdtPr>
          <w:rPr>
            <w:rFonts w:ascii="Times New Roman" w:hAnsi="Times New Roman" w:cs="Times New Roman"/>
            <w:sz w:val="28"/>
            <w:szCs w:val="28"/>
            <w:lang w:val="kk-KZ"/>
          </w:rPr>
          <w:id w:val="1564368769"/>
          <w:citation/>
        </w:sdtPr>
        <w:sdtEndPr/>
        <w:sdtContent>
          <w:r w:rsidR="00633CC6"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Oma \l 1087 </w:instrText>
          </w:r>
          <w:r w:rsidR="00633CC6"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[2]</w:t>
          </w:r>
          <w:r w:rsidR="00633CC6" w:rsidRPr="001E3E3A">
            <w:rPr>
              <w:rFonts w:ascii="Times New Roman" w:hAnsi="Times New Roman" w:cs="Times New Roman"/>
              <w:sz w:val="28"/>
              <w:szCs w:val="28"/>
              <w:lang w:val="kk-KZ"/>
            </w:rPr>
            <w:fldChar w:fldCharType="end"/>
          </w:r>
        </w:sdtContent>
      </w:sdt>
      <w:r w:rsidR="00633CC6" w:rsidRPr="001E3E3A">
        <w:rPr>
          <w:rFonts w:ascii="Times New Roman" w:hAnsi="Times New Roman" w:cs="Times New Roman"/>
          <w:sz w:val="28"/>
          <w:szCs w:val="28"/>
          <w:lang w:val="kk-KZ"/>
        </w:rPr>
        <w:t xml:space="preserve">, </w:t>
      </w:r>
      <w:sdt>
        <w:sdtPr>
          <w:rPr>
            <w:rFonts w:ascii="Times New Roman" w:hAnsi="Times New Roman" w:cs="Times New Roman"/>
            <w:sz w:val="28"/>
            <w:szCs w:val="28"/>
            <w:lang w:val="kk-KZ"/>
          </w:rPr>
          <w:id w:val="-580830731"/>
          <w:citation/>
        </w:sdtPr>
        <w:sdtEndPr/>
        <w:sdtContent>
          <w:r w:rsidR="00633CC6"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Bek \l 1087 </w:instrText>
          </w:r>
          <w:r w:rsidR="00633CC6"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[3]</w:t>
          </w:r>
          <w:r w:rsidR="00633CC6" w:rsidRPr="001E3E3A">
            <w:rPr>
              <w:rFonts w:ascii="Times New Roman" w:hAnsi="Times New Roman" w:cs="Times New Roman"/>
              <w:sz w:val="28"/>
              <w:szCs w:val="28"/>
              <w:lang w:val="kk-KZ"/>
            </w:rPr>
            <w:fldChar w:fldCharType="end"/>
          </w:r>
        </w:sdtContent>
      </w:sdt>
      <w:r w:rsidR="00633CC6" w:rsidRPr="001E3E3A">
        <w:rPr>
          <w:rFonts w:ascii="Times New Roman" w:hAnsi="Times New Roman" w:cs="Times New Roman"/>
          <w:sz w:val="28"/>
          <w:szCs w:val="28"/>
          <w:lang w:val="kk-KZ"/>
        </w:rPr>
        <w:t xml:space="preserve"> еңбектерінде жатыр. Осы идеяны Т.</w:t>
      </w:r>
      <w:r w:rsidR="00633CC6">
        <w:rPr>
          <w:rFonts w:ascii="Times New Roman" w:hAnsi="Times New Roman" w:cs="Times New Roman"/>
          <w:sz w:val="28"/>
          <w:szCs w:val="28"/>
          <w:lang w:val="kk-KZ"/>
        </w:rPr>
        <w:t xml:space="preserve"> </w:t>
      </w:r>
      <w:r w:rsidR="00633CC6" w:rsidRPr="001E3E3A">
        <w:rPr>
          <w:rFonts w:ascii="Times New Roman" w:hAnsi="Times New Roman" w:cs="Times New Roman"/>
          <w:sz w:val="28"/>
          <w:szCs w:val="28"/>
          <w:lang w:val="kk-KZ"/>
        </w:rPr>
        <w:t>Б. Омаровтың шәкірті  М.</w:t>
      </w:r>
      <w:r w:rsidR="00633CC6">
        <w:rPr>
          <w:rFonts w:ascii="Times New Roman" w:hAnsi="Times New Roman" w:cs="Times New Roman"/>
          <w:sz w:val="28"/>
          <w:szCs w:val="28"/>
          <w:lang w:val="kk-KZ"/>
        </w:rPr>
        <w:t xml:space="preserve"> </w:t>
      </w:r>
      <w:r w:rsidR="00633CC6" w:rsidRPr="001E3E3A">
        <w:rPr>
          <w:rFonts w:ascii="Times New Roman" w:hAnsi="Times New Roman" w:cs="Times New Roman"/>
          <w:sz w:val="28"/>
          <w:szCs w:val="28"/>
          <w:lang w:val="kk-KZ"/>
        </w:rPr>
        <w:t xml:space="preserve">Дж. Минглибаев өз еңбектерінде </w:t>
      </w:r>
      <w:sdt>
        <w:sdtPr>
          <w:rPr>
            <w:rFonts w:ascii="Times New Roman" w:hAnsi="Times New Roman" w:cs="Times New Roman"/>
            <w:sz w:val="28"/>
            <w:szCs w:val="28"/>
            <w:lang w:val="kk-KZ"/>
          </w:rPr>
          <w:id w:val="1103756617"/>
          <w:citation/>
        </w:sdtPr>
        <w:sdtEndPr/>
        <w:sdtContent>
          <w:r w:rsidR="00633CC6" w:rsidRPr="001E3E3A">
            <w:rPr>
              <w:rFonts w:ascii="Times New Roman" w:hAnsi="Times New Roman" w:cs="Times New Roman"/>
              <w:sz w:val="28"/>
              <w:szCs w:val="28"/>
              <w:lang w:val="kk-KZ"/>
            </w:rPr>
            <w:fldChar w:fldCharType="begin"/>
          </w:r>
          <w:r w:rsidR="0099214B">
            <w:rPr>
              <w:rFonts w:ascii="Times New Roman" w:hAnsi="Times New Roman" w:cs="Times New Roman"/>
              <w:sz w:val="28"/>
              <w:szCs w:val="28"/>
              <w:lang w:val="kk-KZ"/>
            </w:rPr>
            <w:instrText xml:space="preserve">CITATION МДж \l 1087 </w:instrText>
          </w:r>
          <w:r w:rsidR="00633CC6"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[4]</w:t>
          </w:r>
          <w:r w:rsidR="00633CC6" w:rsidRPr="001E3E3A">
            <w:rPr>
              <w:rFonts w:ascii="Times New Roman" w:hAnsi="Times New Roman" w:cs="Times New Roman"/>
              <w:sz w:val="28"/>
              <w:szCs w:val="28"/>
              <w:lang w:val="kk-KZ"/>
            </w:rPr>
            <w:fldChar w:fldCharType="end"/>
          </w:r>
        </w:sdtContent>
      </w:sdt>
      <w:r w:rsidR="00633CC6" w:rsidRPr="001E3E3A">
        <w:rPr>
          <w:rFonts w:ascii="Times New Roman" w:hAnsi="Times New Roman" w:cs="Times New Roman"/>
          <w:sz w:val="28"/>
          <w:szCs w:val="28"/>
          <w:lang w:val="kk-KZ"/>
        </w:rPr>
        <w:t xml:space="preserve">, </w:t>
      </w:r>
      <w:sdt>
        <w:sdtPr>
          <w:rPr>
            <w:rFonts w:ascii="Times New Roman" w:hAnsi="Times New Roman" w:cs="Times New Roman"/>
            <w:sz w:val="28"/>
            <w:szCs w:val="28"/>
            <w:lang w:val="kk-KZ"/>
          </w:rPr>
          <w:id w:val="1850593776"/>
          <w:citation/>
        </w:sdtPr>
        <w:sdtEndPr/>
        <w:sdtContent>
          <w:r w:rsidR="00633CC6"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MZh \l 1033 </w:instrText>
          </w:r>
          <w:r w:rsidR="00633CC6"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[5]</w:t>
          </w:r>
          <w:r w:rsidR="00633CC6" w:rsidRPr="001E3E3A">
            <w:rPr>
              <w:rFonts w:ascii="Times New Roman" w:hAnsi="Times New Roman" w:cs="Times New Roman"/>
              <w:sz w:val="28"/>
              <w:szCs w:val="28"/>
              <w:lang w:val="kk-KZ"/>
            </w:rPr>
            <w:fldChar w:fldCharType="end"/>
          </w:r>
        </w:sdtContent>
      </w:sdt>
      <w:r w:rsidR="00633CC6" w:rsidRPr="001E3E3A">
        <w:rPr>
          <w:rFonts w:ascii="Times New Roman" w:hAnsi="Times New Roman" w:cs="Times New Roman"/>
          <w:sz w:val="28"/>
          <w:szCs w:val="28"/>
          <w:lang w:val="kk-KZ"/>
        </w:rPr>
        <w:t xml:space="preserve"> дамытты</w:t>
      </w:r>
      <w:r w:rsidR="00633CC6" w:rsidRPr="00A50742">
        <w:rPr>
          <w:rFonts w:ascii="Times New Roman" w:hAnsi="Times New Roman" w:cs="Times New Roman"/>
          <w:sz w:val="28"/>
          <w:szCs w:val="28"/>
          <w:lang w:val="kk-KZ"/>
        </w:rPr>
        <w:t xml:space="preserve">. М. Дж. Минглибаев бейстационар денелерді зерттеу үшін арнайы канондық ұйытқу теориясын жасады </w:t>
      </w:r>
      <w:sdt>
        <w:sdtPr>
          <w:rPr>
            <w:rFonts w:ascii="Times New Roman" w:hAnsi="Times New Roman" w:cs="Times New Roman"/>
            <w:sz w:val="28"/>
            <w:szCs w:val="28"/>
          </w:rPr>
          <w:id w:val="689575757"/>
          <w:citation/>
        </w:sdtPr>
        <w:sdtEndPr/>
        <w:sdtContent>
          <w:r w:rsidR="00633CC6" w:rsidRPr="00A50742">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Min \l 1087 </w:instrText>
          </w:r>
          <w:r w:rsidR="00633CC6" w:rsidRPr="00A50742">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[6]</w:t>
          </w:r>
          <w:r w:rsidR="00633CC6" w:rsidRPr="00A50742">
            <w:rPr>
              <w:rFonts w:ascii="Times New Roman" w:hAnsi="Times New Roman" w:cs="Times New Roman"/>
              <w:sz w:val="28"/>
              <w:szCs w:val="28"/>
            </w:rPr>
            <w:fldChar w:fldCharType="end"/>
          </w:r>
        </w:sdtContent>
      </w:sdt>
      <w:r w:rsidR="00633CC6" w:rsidRPr="00A50742">
        <w:rPr>
          <w:rFonts w:ascii="Times New Roman" w:hAnsi="Times New Roman" w:cs="Times New Roman"/>
          <w:sz w:val="28"/>
          <w:szCs w:val="28"/>
          <w:lang w:val="kk-KZ"/>
        </w:rPr>
        <w:t>.</w:t>
      </w:r>
      <w:r w:rsidR="00633CC6" w:rsidRPr="00A50742">
        <w:rPr>
          <w:rFonts w:cs="Times New Roman"/>
          <w:sz w:val="28"/>
          <w:szCs w:val="28"/>
          <w:lang w:val="kk-KZ"/>
        </w:rPr>
        <w:t xml:space="preserve"> </w:t>
      </w:r>
      <w:r w:rsidR="00633CC6" w:rsidRPr="00955804">
        <w:rPr>
          <w:rFonts w:ascii="Times New Roman" w:hAnsi="Times New Roman" w:cs="Times New Roman"/>
          <w:sz w:val="28"/>
          <w:szCs w:val="28"/>
          <w:lang w:val="kk-KZ"/>
        </w:rPr>
        <w:t>Ол ұйытқыған қозғалыстың үлкен</w:t>
      </w:r>
      <w:r w:rsidR="00633CC6" w:rsidRPr="001E3E3A">
        <w:rPr>
          <w:rFonts w:ascii="Times New Roman" w:hAnsi="Times New Roman" w:cs="Times New Roman"/>
          <w:sz w:val="28"/>
          <w:szCs w:val="28"/>
          <w:lang w:val="kk-KZ"/>
        </w:rPr>
        <w:t xml:space="preserve"> тобын ашты: квазиконустық қима бойынша апериодтық қозғалыс негізінде ұйытқу теориясы әртүрлі оскуляция элементтерінің жүйесінде әртүрлі формада құрылды. Т.Б. Омаров жасаған конустық қима бойынша апериодтық қозғалыс негізіндегі ұйытқу теориясы М.</w:t>
      </w:r>
      <w:r w:rsidR="00633CC6">
        <w:rPr>
          <w:rFonts w:ascii="Times New Roman" w:hAnsi="Times New Roman" w:cs="Times New Roman"/>
          <w:sz w:val="28"/>
          <w:szCs w:val="28"/>
          <w:lang w:val="kk-KZ"/>
        </w:rPr>
        <w:t xml:space="preserve"> </w:t>
      </w:r>
      <w:r w:rsidR="00633CC6" w:rsidRPr="001E3E3A">
        <w:rPr>
          <w:rFonts w:ascii="Times New Roman" w:hAnsi="Times New Roman" w:cs="Times New Roman"/>
          <w:sz w:val="28"/>
          <w:szCs w:val="28"/>
          <w:lang w:val="kk-KZ"/>
        </w:rPr>
        <w:t>Дж. Минглибаев жасаған квазиконустық қима бойынша апериодты қозғалыс негізіндегі ұйытқу теориясының дербес жағдайы болып табылады.</w:t>
      </w:r>
      <w:r w:rsidR="00633CC6">
        <w:rPr>
          <w:rFonts w:ascii="Times New Roman" w:hAnsi="Times New Roman" w:cs="Times New Roman"/>
          <w:sz w:val="28"/>
          <w:szCs w:val="28"/>
          <w:lang w:val="kk-KZ"/>
        </w:rPr>
        <w:t xml:space="preserve"> </w:t>
      </w:r>
      <w:r w:rsidR="00633CC6" w:rsidRPr="00A50742">
        <w:rPr>
          <w:rFonts w:ascii="Times New Roman" w:hAnsi="Times New Roman" w:cs="Times New Roman"/>
          <w:sz w:val="28"/>
          <w:szCs w:val="28"/>
          <w:lang w:val="kk-KZ"/>
        </w:rPr>
        <w:t xml:space="preserve">Канондық ұйытқу теориясы – бейстационар денелердің квазиконустық қима бойынша апериодтық қозғалысын </w:t>
      </w:r>
      <w:r w:rsidR="00DE5ACE">
        <w:rPr>
          <w:rFonts w:ascii="Times New Roman" w:hAnsi="Times New Roman" w:cs="Times New Roman"/>
          <w:sz w:val="28"/>
          <w:szCs w:val="28"/>
          <w:lang w:val="kk-KZ"/>
        </w:rPr>
        <w:t>канондық айнымалылар</w:t>
      </w:r>
      <w:r w:rsidR="00633CC6" w:rsidRPr="00A50742">
        <w:rPr>
          <w:rFonts w:ascii="Times New Roman" w:hAnsi="Times New Roman" w:cs="Times New Roman"/>
          <w:sz w:val="28"/>
          <w:szCs w:val="28"/>
          <w:lang w:val="kk-KZ"/>
        </w:rPr>
        <w:t xml:space="preserve"> аналогтары арқылы алуға мүмкіндік беретін ұйытқу теориясы.</w:t>
      </w:r>
    </w:p>
    <w:p w14:paraId="2A0E5F44" w14:textId="05948AA0" w:rsidR="00633CC6" w:rsidRPr="001E3E3A" w:rsidRDefault="00633CC6" w:rsidP="009608D8">
      <w:pPr>
        <w:pStyle w:val="ab"/>
        <w:rPr>
          <w:rFonts w:cs="Times New Roman"/>
          <w:sz w:val="28"/>
          <w:szCs w:val="28"/>
        </w:rPr>
      </w:pPr>
      <w:r>
        <w:rPr>
          <w:rFonts w:cs="Times New Roman"/>
          <w:sz w:val="28"/>
          <w:szCs w:val="28"/>
        </w:rPr>
        <w:t>Канондық ұйытқу теориясын пайдалану арқылы массалары изотропты түрде өзгеретін</w:t>
      </w:r>
      <w:r w:rsidRPr="001E3E3A">
        <w:rPr>
          <w:rFonts w:cs="Times New Roman"/>
          <w:sz w:val="28"/>
          <w:szCs w:val="28"/>
        </w:rPr>
        <w:t xml:space="preserve"> үш дене мәселесінің ғасырлық ұйытқуы</w:t>
      </w:r>
      <w:r>
        <w:rPr>
          <w:rFonts w:cs="Times New Roman"/>
          <w:sz w:val="28"/>
          <w:szCs w:val="28"/>
        </w:rPr>
        <w:t xml:space="preserve"> </w:t>
      </w:r>
      <w:sdt>
        <w:sdtPr>
          <w:rPr>
            <w:rFonts w:cs="Times New Roman"/>
            <w:sz w:val="28"/>
            <w:szCs w:val="28"/>
          </w:rPr>
          <w:id w:val="-1866898670"/>
          <w:citation/>
        </w:sdtPr>
        <w:sdtEndPr/>
        <w:sdtContent>
          <w:r>
            <w:rPr>
              <w:rFonts w:cs="Times New Roman"/>
              <w:sz w:val="28"/>
              <w:szCs w:val="28"/>
            </w:rPr>
            <w:fldChar w:fldCharType="begin"/>
          </w:r>
          <w:r w:rsidR="00CB3C65">
            <w:rPr>
              <w:rFonts w:cs="Times New Roman"/>
              <w:sz w:val="28"/>
              <w:szCs w:val="28"/>
            </w:rPr>
            <w:instrText xml:space="preserve">CITATION Min1 \l 1087 </w:instrText>
          </w:r>
          <w:r>
            <w:rPr>
              <w:rFonts w:cs="Times New Roman"/>
              <w:sz w:val="28"/>
              <w:szCs w:val="28"/>
            </w:rPr>
            <w:fldChar w:fldCharType="separate"/>
          </w:r>
          <w:r w:rsidR="00033481" w:rsidRPr="00033481">
            <w:rPr>
              <w:rFonts w:cs="Times New Roman"/>
              <w:noProof/>
              <w:sz w:val="28"/>
              <w:szCs w:val="28"/>
            </w:rPr>
            <w:t>[7]</w:t>
          </w:r>
          <w:r>
            <w:rPr>
              <w:rFonts w:cs="Times New Roman"/>
              <w:sz w:val="28"/>
              <w:szCs w:val="28"/>
            </w:rPr>
            <w:fldChar w:fldCharType="end"/>
          </w:r>
        </w:sdtContent>
      </w:sdt>
      <w:r>
        <w:rPr>
          <w:rFonts w:cs="Times New Roman"/>
          <w:sz w:val="28"/>
          <w:szCs w:val="28"/>
        </w:rPr>
        <w:t xml:space="preserve">, </w:t>
      </w:r>
      <w:sdt>
        <w:sdtPr>
          <w:rPr>
            <w:rFonts w:cs="Times New Roman"/>
            <w:sz w:val="28"/>
            <w:szCs w:val="28"/>
          </w:rPr>
          <w:id w:val="1173146312"/>
          <w:citation/>
        </w:sdtPr>
        <w:sdtEndPr/>
        <w:sdtContent>
          <w:r>
            <w:rPr>
              <w:rFonts w:cs="Times New Roman"/>
              <w:sz w:val="28"/>
              <w:szCs w:val="28"/>
            </w:rPr>
            <w:fldChar w:fldCharType="begin"/>
          </w:r>
          <w:r>
            <w:rPr>
              <w:rFonts w:cs="Times New Roman"/>
              <w:sz w:val="28"/>
              <w:szCs w:val="28"/>
            </w:rPr>
            <w:instrText xml:space="preserve"> CITATION Min6 \l 1087 </w:instrText>
          </w:r>
          <w:r>
            <w:rPr>
              <w:rFonts w:cs="Times New Roman"/>
              <w:sz w:val="28"/>
              <w:szCs w:val="28"/>
            </w:rPr>
            <w:fldChar w:fldCharType="separate"/>
          </w:r>
          <w:r w:rsidR="00033481" w:rsidRPr="00033481">
            <w:rPr>
              <w:rFonts w:cs="Times New Roman"/>
              <w:noProof/>
              <w:sz w:val="28"/>
              <w:szCs w:val="28"/>
            </w:rPr>
            <w:t>[8]</w:t>
          </w:r>
          <w:r>
            <w:rPr>
              <w:rFonts w:cs="Times New Roman"/>
              <w:sz w:val="28"/>
              <w:szCs w:val="28"/>
            </w:rPr>
            <w:fldChar w:fldCharType="end"/>
          </w:r>
        </w:sdtContent>
      </w:sdt>
      <w:r>
        <w:rPr>
          <w:rFonts w:cs="Times New Roman"/>
          <w:sz w:val="28"/>
          <w:szCs w:val="28"/>
        </w:rPr>
        <w:t xml:space="preserve"> жұмыстарында</w:t>
      </w:r>
      <w:r w:rsidRPr="001E3E3A">
        <w:rPr>
          <w:rFonts w:cs="Times New Roman"/>
          <w:sz w:val="28"/>
          <w:szCs w:val="28"/>
        </w:rPr>
        <w:t xml:space="preserve"> </w:t>
      </w:r>
      <w:r>
        <w:rPr>
          <w:rFonts w:cs="Times New Roman"/>
          <w:sz w:val="28"/>
          <w:szCs w:val="28"/>
        </w:rPr>
        <w:t>зерттелді</w:t>
      </w:r>
      <w:r w:rsidR="00DE5ACE">
        <w:rPr>
          <w:rFonts w:cs="Times New Roman"/>
          <w:sz w:val="28"/>
          <w:szCs w:val="28"/>
        </w:rPr>
        <w:t xml:space="preserve"> және</w:t>
      </w:r>
      <w:r w:rsidRPr="001E3E3A">
        <w:rPr>
          <w:rFonts w:cs="Times New Roman"/>
          <w:sz w:val="28"/>
          <w:szCs w:val="28"/>
        </w:rPr>
        <w:t xml:space="preserve"> </w:t>
      </w:r>
      <w:r>
        <w:rPr>
          <w:rFonts w:cs="Times New Roman"/>
          <w:sz w:val="28"/>
          <w:szCs w:val="28"/>
        </w:rPr>
        <w:t>массалар</w:t>
      </w:r>
      <w:r w:rsidRPr="001E3E3A">
        <w:rPr>
          <w:rFonts w:cs="Times New Roman"/>
          <w:sz w:val="28"/>
          <w:szCs w:val="28"/>
        </w:rPr>
        <w:t xml:space="preserve"> жылдамдығы өзгеруінің үш жағдайы (</w:t>
      </w:r>
      <w:r>
        <w:rPr>
          <w:rFonts w:cs="Times New Roman"/>
          <w:sz w:val="28"/>
          <w:szCs w:val="28"/>
        </w:rPr>
        <w:t xml:space="preserve"> а. </w:t>
      </w:r>
      <w:r w:rsidRPr="001E3E3A">
        <w:rPr>
          <w:rFonts w:cs="Times New Roman"/>
          <w:sz w:val="28"/>
          <w:szCs w:val="28"/>
        </w:rPr>
        <w:t xml:space="preserve">үш дененің де массасы бірдей қарқында өзгеретін жағдай; </w:t>
      </w:r>
      <w:r>
        <w:rPr>
          <w:rFonts w:cs="Times New Roman"/>
          <w:sz w:val="28"/>
          <w:szCs w:val="28"/>
        </w:rPr>
        <w:t xml:space="preserve">ә. </w:t>
      </w:r>
      <w:r w:rsidRPr="001E3E3A">
        <w:rPr>
          <w:rFonts w:cs="Times New Roman"/>
          <w:sz w:val="28"/>
          <w:szCs w:val="28"/>
        </w:rPr>
        <w:t xml:space="preserve">екі дене жылдамдығы бірдей қарқында, ал үшінші дене жылдамдығы басқа қарқында өзгеретін жағдай; </w:t>
      </w:r>
      <w:r>
        <w:rPr>
          <w:rFonts w:cs="Times New Roman"/>
          <w:sz w:val="28"/>
          <w:szCs w:val="28"/>
        </w:rPr>
        <w:t xml:space="preserve">б. </w:t>
      </w:r>
      <w:r w:rsidRPr="001E3E3A">
        <w:rPr>
          <w:rFonts w:cs="Times New Roman"/>
          <w:sz w:val="28"/>
          <w:szCs w:val="28"/>
        </w:rPr>
        <w:t xml:space="preserve">үш дененің жылдамдығы әр түрлі қарқында өзгеретін жағдай) </w:t>
      </w:r>
      <w:r w:rsidR="00DE5ACE">
        <w:rPr>
          <w:rFonts w:cs="Times New Roman"/>
          <w:sz w:val="28"/>
          <w:szCs w:val="28"/>
        </w:rPr>
        <w:t>зерттелінді</w:t>
      </w:r>
      <w:r w:rsidRPr="001E3E3A">
        <w:rPr>
          <w:rFonts w:cs="Times New Roman"/>
          <w:sz w:val="28"/>
          <w:szCs w:val="28"/>
        </w:rPr>
        <w:t xml:space="preserve">. </w:t>
      </w:r>
      <w:r>
        <w:rPr>
          <w:rFonts w:cs="Times New Roman"/>
          <w:sz w:val="28"/>
          <w:szCs w:val="28"/>
        </w:rPr>
        <w:t>Осы</w:t>
      </w:r>
      <w:r w:rsidRPr="001E3E3A">
        <w:rPr>
          <w:rFonts w:cs="Times New Roman"/>
          <w:sz w:val="28"/>
          <w:szCs w:val="28"/>
        </w:rPr>
        <w:t xml:space="preserve"> жұмыс</w:t>
      </w:r>
      <w:r>
        <w:rPr>
          <w:rFonts w:cs="Times New Roman"/>
          <w:sz w:val="28"/>
          <w:szCs w:val="28"/>
        </w:rPr>
        <w:t>тар</w:t>
      </w:r>
      <w:r w:rsidRPr="001E3E3A">
        <w:rPr>
          <w:rFonts w:cs="Times New Roman"/>
          <w:sz w:val="28"/>
          <w:szCs w:val="28"/>
        </w:rPr>
        <w:t xml:space="preserve"> нәтижесінде, массалар айнымалы болған жағдайда  Лаплас жазықтығы сақталмайтындығы белгілі болды. Тұрақты масса кезінде жарқырау түйіні мен перицентрдің өзгеру жылдамдығы тұрақты болса, масса айнымалы кезде айнымалы болатындығы анықталды. Массалары әр түрлі қарқында өзгеретін үш дене мәселесінде көлбеулік бойынша жүйенің орнықтылығы туралы Лаплас теоремасы, классикалық үш дене мәселесіндегідей, орынды екендігі белгілі болды. Массалары әр түрлі қарқында өзгеретін жағдайда Якоби теоремасы орындалмайды. </w:t>
      </w:r>
    </w:p>
    <w:p w14:paraId="046989A6" w14:textId="663B93BE" w:rsidR="00633CC6" w:rsidRDefault="00633CC6" w:rsidP="009608D8">
      <w:pPr>
        <w:pStyle w:val="ad"/>
        <w:ind w:firstLine="567"/>
        <w:jc w:val="both"/>
        <w:rPr>
          <w:rFonts w:ascii="Times New Roman" w:hAnsi="Times New Roman" w:cs="Times New Roman"/>
          <w:sz w:val="28"/>
          <w:szCs w:val="28"/>
          <w:lang w:val="kk-KZ" w:eastAsia="ru-RU"/>
        </w:rPr>
      </w:pPr>
      <w:r w:rsidRPr="001E3E3A">
        <w:rPr>
          <w:rFonts w:ascii="Times New Roman" w:hAnsi="Times New Roman" w:cs="Times New Roman"/>
          <w:sz w:val="28"/>
          <w:szCs w:val="28"/>
          <w:lang w:val="kk-KZ" w:eastAsia="ru-RU"/>
        </w:rPr>
        <w:t>Бейстационар экзопланета жүйе</w:t>
      </w:r>
      <w:r w:rsidR="00830050">
        <w:rPr>
          <w:rFonts w:ascii="Times New Roman" w:hAnsi="Times New Roman" w:cs="Times New Roman"/>
          <w:sz w:val="28"/>
          <w:szCs w:val="28"/>
          <w:lang w:val="kk-KZ" w:eastAsia="ru-RU"/>
        </w:rPr>
        <w:t>сі</w:t>
      </w:r>
      <w:r w:rsidRPr="001E3E3A">
        <w:rPr>
          <w:rFonts w:ascii="Times New Roman" w:hAnsi="Times New Roman" w:cs="Times New Roman"/>
          <w:sz w:val="28"/>
          <w:szCs w:val="28"/>
          <w:lang w:val="kk-KZ" w:eastAsia="ru-RU"/>
        </w:rPr>
        <w:t>нің динамикалық эволюциясы</w:t>
      </w:r>
      <w:r>
        <w:rPr>
          <w:rFonts w:ascii="Times New Roman" w:hAnsi="Times New Roman" w:cs="Times New Roman"/>
          <w:sz w:val="28"/>
          <w:szCs w:val="28"/>
          <w:lang w:val="kk-KZ" w:eastAsia="ru-RU"/>
        </w:rPr>
        <w:t xml:space="preserve"> ұйытқу теориясын пайдалану арқылы</w:t>
      </w:r>
      <w:r w:rsidRPr="001E3E3A">
        <w:rPr>
          <w:rFonts w:ascii="Times New Roman" w:hAnsi="Times New Roman" w:cs="Times New Roman"/>
          <w:sz w:val="28"/>
          <w:szCs w:val="28"/>
          <w:lang w:val="kk-KZ" w:eastAsia="ru-RU"/>
        </w:rPr>
        <w:t xml:space="preserve"> </w:t>
      </w:r>
      <w:sdt>
        <w:sdtPr>
          <w:rPr>
            <w:rFonts w:ascii="Times New Roman" w:hAnsi="Times New Roman" w:cs="Times New Roman"/>
            <w:sz w:val="28"/>
            <w:szCs w:val="28"/>
            <w:lang w:val="kk-KZ" w:eastAsia="ru-RU"/>
          </w:rPr>
          <w:id w:val="1777591690"/>
          <w:citation/>
        </w:sdtPr>
        <w:sdtEndPr/>
        <w:sdtContent>
          <w:r>
            <w:rPr>
              <w:rFonts w:ascii="Times New Roman" w:hAnsi="Times New Roman" w:cs="Times New Roman"/>
              <w:sz w:val="28"/>
              <w:szCs w:val="28"/>
              <w:lang w:val="kk-KZ" w:eastAsia="ru-RU"/>
            </w:rPr>
            <w:fldChar w:fldCharType="begin"/>
          </w:r>
          <w:r w:rsidR="00CB3C65">
            <w:rPr>
              <w:rFonts w:ascii="Times New Roman" w:hAnsi="Times New Roman" w:cs="Times New Roman"/>
              <w:sz w:val="28"/>
              <w:szCs w:val="28"/>
              <w:lang w:val="kk-KZ" w:eastAsia="ru-RU"/>
            </w:rPr>
            <w:instrText xml:space="preserve">CITATION Pro \l 1087 </w:instrText>
          </w:r>
          <w:r>
            <w:rPr>
              <w:rFonts w:ascii="Times New Roman" w:hAnsi="Times New Roman" w:cs="Times New Roman"/>
              <w:sz w:val="28"/>
              <w:szCs w:val="28"/>
              <w:lang w:val="kk-KZ" w:eastAsia="ru-RU"/>
            </w:rPr>
            <w:fldChar w:fldCharType="separate"/>
          </w:r>
          <w:r w:rsidR="00033481" w:rsidRPr="00033481">
            <w:rPr>
              <w:rFonts w:ascii="Times New Roman" w:hAnsi="Times New Roman" w:cs="Times New Roman"/>
              <w:noProof/>
              <w:sz w:val="28"/>
              <w:szCs w:val="28"/>
              <w:lang w:val="kk-KZ" w:eastAsia="ru-RU"/>
            </w:rPr>
            <w:t>[9]</w:t>
          </w:r>
          <w:r>
            <w:rPr>
              <w:rFonts w:ascii="Times New Roman" w:hAnsi="Times New Roman" w:cs="Times New Roman"/>
              <w:sz w:val="28"/>
              <w:szCs w:val="28"/>
              <w:lang w:val="kk-KZ" w:eastAsia="ru-RU"/>
            </w:rPr>
            <w:fldChar w:fldCharType="end"/>
          </w:r>
        </w:sdtContent>
      </w:sdt>
      <w:r>
        <w:rPr>
          <w:rFonts w:ascii="Times New Roman" w:hAnsi="Times New Roman" w:cs="Times New Roman"/>
          <w:sz w:val="28"/>
          <w:szCs w:val="28"/>
          <w:lang w:val="kk-KZ" w:eastAsia="ru-RU"/>
        </w:rPr>
        <w:t xml:space="preserve">, </w:t>
      </w:r>
      <w:sdt>
        <w:sdtPr>
          <w:rPr>
            <w:rFonts w:ascii="Times New Roman" w:hAnsi="Times New Roman" w:cs="Times New Roman"/>
            <w:sz w:val="28"/>
            <w:szCs w:val="28"/>
            <w:lang w:val="kk-KZ" w:eastAsia="ru-RU"/>
          </w:rPr>
          <w:id w:val="-2018606346"/>
          <w:citation/>
        </w:sdtPr>
        <w:sdtEndPr/>
        <w:sdtContent>
          <w:r>
            <w:rPr>
              <w:rFonts w:ascii="Times New Roman" w:hAnsi="Times New Roman" w:cs="Times New Roman"/>
              <w:sz w:val="28"/>
              <w:szCs w:val="28"/>
              <w:lang w:val="kk-KZ" w:eastAsia="ru-RU"/>
            </w:rPr>
            <w:fldChar w:fldCharType="begin"/>
          </w:r>
          <w:r>
            <w:rPr>
              <w:rFonts w:ascii="Times New Roman" w:hAnsi="Times New Roman" w:cs="Times New Roman"/>
              <w:sz w:val="28"/>
              <w:szCs w:val="28"/>
              <w:lang w:val="kk-KZ" w:eastAsia="ru-RU"/>
            </w:rPr>
            <w:instrText xml:space="preserve"> CITATION Pro2 \l 1087 </w:instrText>
          </w:r>
          <w:r>
            <w:rPr>
              <w:rFonts w:ascii="Times New Roman" w:hAnsi="Times New Roman" w:cs="Times New Roman"/>
              <w:sz w:val="28"/>
              <w:szCs w:val="28"/>
              <w:lang w:val="kk-KZ" w:eastAsia="ru-RU"/>
            </w:rPr>
            <w:fldChar w:fldCharType="separate"/>
          </w:r>
          <w:r w:rsidR="00033481" w:rsidRPr="00033481">
            <w:rPr>
              <w:rFonts w:ascii="Times New Roman" w:hAnsi="Times New Roman" w:cs="Times New Roman"/>
              <w:noProof/>
              <w:sz w:val="28"/>
              <w:szCs w:val="28"/>
              <w:lang w:val="kk-KZ" w:eastAsia="ru-RU"/>
            </w:rPr>
            <w:t>[10]</w:t>
          </w:r>
          <w:r>
            <w:rPr>
              <w:rFonts w:ascii="Times New Roman" w:hAnsi="Times New Roman" w:cs="Times New Roman"/>
              <w:sz w:val="28"/>
              <w:szCs w:val="28"/>
              <w:lang w:val="kk-KZ" w:eastAsia="ru-RU"/>
            </w:rPr>
            <w:fldChar w:fldCharType="end"/>
          </w:r>
        </w:sdtContent>
      </w:sdt>
      <w:r>
        <w:rPr>
          <w:rFonts w:ascii="Times New Roman" w:hAnsi="Times New Roman" w:cs="Times New Roman"/>
          <w:sz w:val="28"/>
          <w:szCs w:val="28"/>
          <w:lang w:val="kk-KZ" w:eastAsia="ru-RU"/>
        </w:rPr>
        <w:t xml:space="preserve"> жұмыстарда</w:t>
      </w:r>
      <w:r w:rsidRPr="001E3E3A">
        <w:rPr>
          <w:rFonts w:ascii="Times New Roman" w:hAnsi="Times New Roman" w:cs="Times New Roman"/>
          <w:sz w:val="28"/>
          <w:szCs w:val="28"/>
          <w:lang w:val="kk-KZ" w:eastAsia="ru-RU"/>
        </w:rPr>
        <w:t xml:space="preserve"> зертте</w:t>
      </w:r>
      <w:r>
        <w:rPr>
          <w:rFonts w:ascii="Times New Roman" w:hAnsi="Times New Roman" w:cs="Times New Roman"/>
          <w:sz w:val="28"/>
          <w:szCs w:val="28"/>
          <w:lang w:val="kk-KZ" w:eastAsia="ru-RU"/>
        </w:rPr>
        <w:t>лінді</w:t>
      </w:r>
      <w:r w:rsidRPr="001E3E3A">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eastAsia="ru-RU"/>
        </w:rPr>
        <w:t>Осы жұмыстарда м</w:t>
      </w:r>
      <w:r w:rsidRPr="001E3E3A">
        <w:rPr>
          <w:rFonts w:ascii="Times New Roman" w:hAnsi="Times New Roman" w:cs="Times New Roman"/>
          <w:sz w:val="28"/>
          <w:szCs w:val="28"/>
          <w:lang w:val="kk-KZ" w:eastAsia="ru-RU"/>
        </w:rPr>
        <w:t xml:space="preserve">ассалары анизотропты түрде өзгеретін үш дене мәселесі қарастырылды. </w:t>
      </w:r>
    </w:p>
    <w:p w14:paraId="5FD265E4" w14:textId="031D8D5A" w:rsidR="00633CC6" w:rsidRPr="001E3E3A" w:rsidRDefault="00633CC6" w:rsidP="009608D8">
      <w:pPr>
        <w:pStyle w:val="ad"/>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eastAsia="ru-RU"/>
        </w:rPr>
        <w:t xml:space="preserve">Төрт дене мәселесінен бастап көп дене мәселесінің </w:t>
      </w:r>
      <w:r w:rsidRPr="001E3E3A">
        <w:rPr>
          <w:rFonts w:ascii="Times New Roman" w:hAnsi="Times New Roman" w:cs="Times New Roman"/>
          <w:position w:val="-14"/>
          <w:sz w:val="28"/>
          <w:szCs w:val="28"/>
          <w:lang w:val="kk-KZ"/>
        </w:rPr>
        <w:object w:dxaOrig="800" w:dyaOrig="400" w14:anchorId="17432F69">
          <v:shape id="_x0000_i1110" type="#_x0000_t75" style="width:39.8pt;height:20.85pt" o:ole="">
            <v:imagedata r:id="rId169" o:title=""/>
          </v:shape>
          <o:OLEObject Type="Embed" ProgID="Equation.DSMT4" ShapeID="_x0000_i1110" DrawAspect="Content" ObjectID="_1781174158" r:id="rId170"/>
        </w:object>
      </w:r>
      <w:r w:rsidRPr="001E3E3A">
        <w:rPr>
          <w:rFonts w:ascii="Times New Roman" w:hAnsi="Times New Roman" w:cs="Times New Roman"/>
          <w:sz w:val="28"/>
          <w:szCs w:val="28"/>
          <w:lang w:val="kk-KZ"/>
        </w:rPr>
        <w:t xml:space="preserve"> масса тұрақты жағдайда жуық шешімдері бар, алайда масса айнымалы жағдайда бір де бір интегралы белгілі емес. </w:t>
      </w:r>
      <w:r w:rsidR="0010184B">
        <w:rPr>
          <w:rFonts w:ascii="Times New Roman" w:hAnsi="Times New Roman" w:cs="Times New Roman"/>
          <w:sz w:val="28"/>
          <w:szCs w:val="28"/>
          <w:lang w:val="kk-KZ"/>
        </w:rPr>
        <w:t xml:space="preserve">Сол себепті, </w:t>
      </w:r>
      <w:r>
        <w:rPr>
          <w:rFonts w:ascii="Times New Roman" w:hAnsi="Times New Roman" w:cs="Times New Roman"/>
          <w:sz w:val="28"/>
          <w:szCs w:val="28"/>
          <w:lang w:val="kk-KZ"/>
        </w:rPr>
        <w:t>массалары әр түрлі қарқында изотропты түрде өзгеретін</w: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6"/>
          <w:sz w:val="28"/>
          <w:szCs w:val="28"/>
        </w:rPr>
        <w:object w:dxaOrig="560" w:dyaOrig="279" w14:anchorId="077E8BD7">
          <v:shape id="_x0000_i1111" type="#_x0000_t75" style="width:28.4pt;height:13.25pt" o:ole="">
            <v:imagedata r:id="rId171" o:title=""/>
          </v:shape>
          <o:OLEObject Type="Embed" ProgID="Equation.DSMT4" ShapeID="_x0000_i1111" DrawAspect="Content" ObjectID="_1781174159" r:id="rId172"/>
        </w:object>
      </w:r>
      <w:r w:rsidRPr="001E3E3A">
        <w:rPr>
          <w:rFonts w:ascii="Times New Roman" w:hAnsi="Times New Roman" w:cs="Times New Roman"/>
          <w:sz w:val="28"/>
          <w:szCs w:val="28"/>
          <w:lang w:val="kk-KZ"/>
        </w:rPr>
        <w:t xml:space="preserve"> дене мәселесінің ғасырлық ұйытқыған қозғалысы зерттеледі. </w:t>
      </w:r>
      <w:sdt>
        <w:sdtPr>
          <w:rPr>
            <w:rFonts w:ascii="Times New Roman" w:hAnsi="Times New Roman" w:cs="Times New Roman"/>
            <w:sz w:val="28"/>
            <w:szCs w:val="28"/>
            <w:lang w:val="kk-KZ"/>
          </w:rPr>
          <w:id w:val="1904247667"/>
          <w:citation/>
        </w:sdtPr>
        <w:sdtEndPr/>
        <w:sdtContent>
          <w:r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Min2 \l 1087 </w:instrText>
          </w:r>
          <w:r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[11]</w:t>
          </w:r>
          <w:r w:rsidRPr="001E3E3A">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 xml:space="preserve">, </w:t>
      </w:r>
      <w:sdt>
        <w:sdtPr>
          <w:rPr>
            <w:rFonts w:ascii="Times New Roman" w:hAnsi="Times New Roman" w:cs="Times New Roman"/>
            <w:sz w:val="28"/>
            <w:szCs w:val="28"/>
            <w:lang w:val="kk-KZ"/>
          </w:rPr>
          <w:id w:val="1681694297"/>
          <w:citation/>
        </w:sdtPr>
        <w:sdtEndPr/>
        <w:sdtContent>
          <w:r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Pro3 \l 1087 </w:instrText>
          </w:r>
          <w:r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[12]</w:t>
          </w:r>
          <w:r w:rsidRPr="001E3E3A">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 xml:space="preserve"> мақалаларында канондық ұйытқу теориясын пайдаланылып айнымалы массалы көп дене мәселесі</w:t>
      </w:r>
      <w:r>
        <w:rPr>
          <w:rFonts w:ascii="Times New Roman" w:hAnsi="Times New Roman" w:cs="Times New Roman"/>
          <w:sz w:val="28"/>
          <w:szCs w:val="28"/>
          <w:lang w:val="kk-KZ"/>
        </w:rPr>
        <w:t>н</w:t>
      </w:r>
      <w:r w:rsidRPr="001E3E3A">
        <w:rPr>
          <w:rFonts w:ascii="Times New Roman" w:hAnsi="Times New Roman" w:cs="Times New Roman"/>
          <w:sz w:val="28"/>
          <w:szCs w:val="28"/>
          <w:lang w:val="kk-KZ"/>
        </w:rPr>
        <w:t xml:space="preserve"> зерттеу бастау алды.</w:t>
      </w:r>
    </w:p>
    <w:p w14:paraId="70394F1F" w14:textId="77777777" w:rsidR="004446C6" w:rsidRDefault="004446C6" w:rsidP="009608D8">
      <w:pPr>
        <w:tabs>
          <w:tab w:val="num" w:pos="993"/>
          <w:tab w:val="num" w:pos="1637"/>
        </w:tabs>
        <w:autoSpaceDE w:val="0"/>
        <w:autoSpaceDN w:val="0"/>
        <w:adjustRightInd w:val="0"/>
        <w:spacing w:after="0" w:line="240" w:lineRule="auto"/>
        <w:ind w:firstLine="567"/>
        <w:jc w:val="both"/>
        <w:rPr>
          <w:rFonts w:ascii="Times New Roman" w:hAnsi="Times New Roman"/>
          <w:sz w:val="28"/>
          <w:szCs w:val="28"/>
          <w:lang w:val="kk-KZ"/>
        </w:rPr>
      </w:pPr>
      <w:r w:rsidRPr="00EC13FF">
        <w:rPr>
          <w:rFonts w:ascii="Times New Roman" w:hAnsi="Times New Roman"/>
          <w:sz w:val="28"/>
          <w:szCs w:val="28"/>
          <w:lang w:val="kk-KZ"/>
        </w:rPr>
        <w:lastRenderedPageBreak/>
        <w:t xml:space="preserve">Бұл жұмыста салыстырмалы координаталар жүйесінде Ньютон заңы бойынша өзара әсерлесетін айнымалы массалы сфералық симметриялы </w:t>
      </w:r>
      <w:r w:rsidRPr="00A43124">
        <w:rPr>
          <w:rFonts w:ascii="Times New Roman" w:hAnsi="Times New Roman"/>
          <w:i/>
          <w:iCs/>
          <w:position w:val="-6"/>
          <w:sz w:val="28"/>
          <w:szCs w:val="28"/>
          <w:lang w:val="kk-KZ"/>
        </w:rPr>
        <w:object w:dxaOrig="279" w:dyaOrig="279" w14:anchorId="269654A0">
          <v:shape id="_x0000_i1112" type="#_x0000_t75" style="width:15.15pt;height:15.15pt" o:ole="">
            <v:imagedata r:id="rId173" o:title=""/>
          </v:shape>
          <o:OLEObject Type="Embed" ProgID="Equation.DSMT4" ShapeID="_x0000_i1112" DrawAspect="Content" ObjectID="_1781174160" r:id="rId174"/>
        </w:object>
      </w:r>
      <w:r>
        <w:rPr>
          <w:rFonts w:ascii="Times New Roman" w:hAnsi="Times New Roman"/>
          <w:i/>
          <w:iCs/>
          <w:sz w:val="28"/>
          <w:szCs w:val="28"/>
          <w:lang w:val="kk-KZ"/>
        </w:rPr>
        <w:t xml:space="preserve"> </w:t>
      </w:r>
      <w:r w:rsidRPr="00EC13FF">
        <w:rPr>
          <w:rFonts w:ascii="Times New Roman" w:hAnsi="Times New Roman"/>
          <w:sz w:val="28"/>
          <w:szCs w:val="28"/>
          <w:lang w:val="kk-KZ"/>
        </w:rPr>
        <w:t>планеталы</w:t>
      </w:r>
      <w:r>
        <w:rPr>
          <w:rFonts w:ascii="Times New Roman" w:hAnsi="Times New Roman"/>
          <w:sz w:val="28"/>
          <w:szCs w:val="28"/>
          <w:lang w:val="kk-KZ"/>
        </w:rPr>
        <w:t xml:space="preserve"> </w:t>
      </w:r>
      <w:r w:rsidRPr="00EC13FF">
        <w:rPr>
          <w:rFonts w:ascii="Times New Roman" w:hAnsi="Times New Roman"/>
          <w:sz w:val="28"/>
          <w:szCs w:val="28"/>
          <w:lang w:val="kk-KZ"/>
        </w:rPr>
        <w:t>көп дене мәселесі қарастырылған. Денелердің массалары кез-келген берілген заңдылықпен изотропты түрде әртүрлі қарқын</w:t>
      </w:r>
      <w:r>
        <w:rPr>
          <w:rFonts w:ascii="Times New Roman" w:hAnsi="Times New Roman"/>
          <w:sz w:val="28"/>
          <w:szCs w:val="28"/>
          <w:lang w:val="kk-KZ"/>
        </w:rPr>
        <w:t>да</w:t>
      </w:r>
      <w:r w:rsidRPr="00EC13FF">
        <w:rPr>
          <w:rFonts w:ascii="Times New Roman" w:hAnsi="Times New Roman"/>
          <w:sz w:val="28"/>
          <w:szCs w:val="28"/>
          <w:lang w:val="kk-KZ"/>
        </w:rPr>
        <w:t xml:space="preserve"> өзгереді</w:t>
      </w:r>
      <w:r w:rsidRPr="00206BAC">
        <w:rPr>
          <w:rFonts w:ascii="Times New Roman" w:hAnsi="Times New Roman"/>
          <w:sz w:val="28"/>
          <w:szCs w:val="28"/>
          <w:lang w:val="kk-KZ"/>
        </w:rPr>
        <w:t xml:space="preserve"> </w:t>
      </w:r>
      <w:r>
        <w:rPr>
          <w:rFonts w:ascii="Times New Roman" w:hAnsi="Times New Roman"/>
          <w:sz w:val="28"/>
          <w:szCs w:val="28"/>
          <w:lang w:val="kk-KZ"/>
        </w:rPr>
        <w:t xml:space="preserve">және </w:t>
      </w:r>
      <w:r w:rsidRPr="00EC13FF">
        <w:rPr>
          <w:rFonts w:ascii="Times New Roman" w:hAnsi="Times New Roman"/>
          <w:sz w:val="28"/>
          <w:szCs w:val="28"/>
          <w:lang w:val="kk-KZ"/>
        </w:rPr>
        <w:t>орталық жұлдыздың массасы планеталар</w:t>
      </w:r>
      <w:r>
        <w:rPr>
          <w:rFonts w:ascii="Times New Roman" w:hAnsi="Times New Roman"/>
          <w:sz w:val="28"/>
          <w:szCs w:val="28"/>
          <w:lang w:val="kk-KZ"/>
        </w:rPr>
        <w:t>д</w:t>
      </w:r>
      <w:r w:rsidRPr="00EC13FF">
        <w:rPr>
          <w:rFonts w:ascii="Times New Roman" w:hAnsi="Times New Roman"/>
          <w:sz w:val="28"/>
          <w:szCs w:val="28"/>
          <w:lang w:val="kk-KZ"/>
        </w:rPr>
        <w:t xml:space="preserve">ың массаларынан әлде-қайда үлкен деп болжам жасалған. Эволюция </w:t>
      </w:r>
      <w:r>
        <w:rPr>
          <w:rFonts w:ascii="Times New Roman" w:hAnsi="Times New Roman"/>
          <w:sz w:val="28"/>
          <w:szCs w:val="28"/>
          <w:lang w:val="kk-KZ"/>
        </w:rPr>
        <w:t>барысында</w:t>
      </w:r>
      <w:r w:rsidRPr="00EC13FF">
        <w:rPr>
          <w:rFonts w:ascii="Times New Roman" w:hAnsi="Times New Roman"/>
          <w:sz w:val="28"/>
          <w:szCs w:val="28"/>
          <w:lang w:val="kk-KZ"/>
        </w:rPr>
        <w:t xml:space="preserve"> планеталар  бір-бірімен қиылыспайтын квазиэллип</w:t>
      </w:r>
      <w:r>
        <w:rPr>
          <w:rFonts w:ascii="Times New Roman" w:hAnsi="Times New Roman"/>
          <w:sz w:val="28"/>
          <w:szCs w:val="28"/>
          <w:lang w:val="kk-KZ"/>
        </w:rPr>
        <w:t>стік</w:t>
      </w:r>
      <w:r w:rsidRPr="00EC13FF">
        <w:rPr>
          <w:rFonts w:ascii="Times New Roman" w:hAnsi="Times New Roman"/>
          <w:sz w:val="28"/>
          <w:szCs w:val="28"/>
          <w:lang w:val="kk-KZ"/>
        </w:rPr>
        <w:t xml:space="preserve"> </w:t>
      </w:r>
      <w:r>
        <w:rPr>
          <w:rFonts w:ascii="Times New Roman" w:hAnsi="Times New Roman"/>
          <w:sz w:val="28"/>
          <w:szCs w:val="28"/>
          <w:lang w:val="kk-KZ"/>
        </w:rPr>
        <w:t xml:space="preserve">орбита бойымен </w:t>
      </w:r>
      <w:r w:rsidRPr="00EC13FF">
        <w:rPr>
          <w:rFonts w:ascii="Times New Roman" w:hAnsi="Times New Roman"/>
          <w:sz w:val="28"/>
          <w:szCs w:val="28"/>
          <w:lang w:val="kk-KZ"/>
        </w:rPr>
        <w:t xml:space="preserve">қозғалыс жасайды. Массалар айнымалы болғандықтан дифференциалды қозғалыс теңдеулері автономды емес түрге енді және есеп әлде-қайда күрделенді. </w:t>
      </w:r>
      <w:r w:rsidRPr="001E3E3A">
        <w:rPr>
          <w:rFonts w:ascii="Times New Roman" w:hAnsi="Times New Roman"/>
          <w:sz w:val="28"/>
          <w:szCs w:val="28"/>
          <w:lang w:val="kk-KZ"/>
        </w:rPr>
        <w:t xml:space="preserve">Масса өзгерісінің кез-келген заңдылығы үшін Гюльден-Мещерский мәселесінің жалпы шешімі жоқ болғандықтан, айнымалы массалы </w:t>
      </w:r>
      <w:r>
        <w:rPr>
          <w:rFonts w:ascii="Times New Roman" w:hAnsi="Times New Roman"/>
          <w:sz w:val="28"/>
          <w:szCs w:val="28"/>
          <w:lang w:val="kk-KZ"/>
        </w:rPr>
        <w:t>планета жүйесінің</w:t>
      </w:r>
      <w:r w:rsidRPr="001E3E3A">
        <w:rPr>
          <w:rFonts w:ascii="Times New Roman" w:hAnsi="Times New Roman"/>
          <w:sz w:val="28"/>
          <w:szCs w:val="28"/>
          <w:lang w:val="kk-KZ"/>
        </w:rPr>
        <w:t xml:space="preserve"> динамикасы </w:t>
      </w:r>
      <w:r>
        <w:rPr>
          <w:rFonts w:ascii="Times New Roman" w:hAnsi="Times New Roman"/>
          <w:sz w:val="28"/>
          <w:szCs w:val="28"/>
          <w:lang w:val="kk-KZ"/>
        </w:rPr>
        <w:t xml:space="preserve">канондық </w:t>
      </w:r>
      <w:r w:rsidRPr="001E3E3A">
        <w:rPr>
          <w:rFonts w:ascii="Times New Roman" w:hAnsi="Times New Roman"/>
          <w:sz w:val="28"/>
          <w:szCs w:val="28"/>
          <w:lang w:val="kk-KZ"/>
        </w:rPr>
        <w:t xml:space="preserve">ұйытқу теориясының әдістерімен </w:t>
      </w:r>
      <w:r>
        <w:rPr>
          <w:rFonts w:ascii="Times New Roman" w:hAnsi="Times New Roman"/>
          <w:sz w:val="28"/>
          <w:szCs w:val="28"/>
          <w:lang w:val="kk-KZ"/>
        </w:rPr>
        <w:t>зерттелді</w:t>
      </w:r>
      <w:r w:rsidRPr="001E3E3A">
        <w:rPr>
          <w:rFonts w:ascii="Times New Roman" w:hAnsi="Times New Roman"/>
          <w:sz w:val="28"/>
          <w:szCs w:val="28"/>
          <w:lang w:val="kk-KZ"/>
        </w:rPr>
        <w:t>.</w:t>
      </w:r>
    </w:p>
    <w:p w14:paraId="030B0B04" w14:textId="46995FF7" w:rsidR="006173BF" w:rsidRPr="001E3E3A" w:rsidRDefault="006173BF" w:rsidP="009608D8">
      <w:pPr>
        <w:pStyle w:val="ad"/>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Pr="001E3E3A">
        <w:rPr>
          <w:rFonts w:ascii="Times New Roman" w:hAnsi="Times New Roman" w:cs="Times New Roman"/>
          <w:sz w:val="28"/>
          <w:szCs w:val="28"/>
          <w:lang w:val="kk-KZ"/>
        </w:rPr>
        <w:t xml:space="preserve">-суретте </w:t>
      </w:r>
      <w:r w:rsidR="004446C6">
        <w:rPr>
          <w:rFonts w:ascii="Times New Roman" w:hAnsi="Times New Roman" w:cs="Times New Roman"/>
          <w:sz w:val="28"/>
          <w:szCs w:val="28"/>
          <w:lang w:val="kk-KZ"/>
        </w:rPr>
        <w:t>«</w:t>
      </w:r>
      <w:r w:rsidR="004446C6" w:rsidRPr="00AC34B2">
        <w:rPr>
          <w:rFonts w:ascii="Times New Roman" w:hAnsi="Times New Roman" w:cs="Times New Roman"/>
          <w:i/>
          <w:iCs/>
          <w:sz w:val="28"/>
          <w:szCs w:val="28"/>
          <w:lang w:val="kk-KZ"/>
        </w:rPr>
        <w:t>NASA</w:t>
      </w:r>
      <w:r w:rsidR="004446C6" w:rsidRPr="00180AB7">
        <w:rPr>
          <w:rFonts w:ascii="Times New Roman" w:hAnsi="Times New Roman" w:cs="Times New Roman"/>
          <w:sz w:val="28"/>
          <w:szCs w:val="28"/>
          <w:lang w:val="kk-KZ"/>
        </w:rPr>
        <w:t xml:space="preserve"> экзопланета</w:t>
      </w:r>
      <w:r w:rsidR="004446C6">
        <w:rPr>
          <w:rFonts w:ascii="Times New Roman" w:hAnsi="Times New Roman" w:cs="Times New Roman"/>
          <w:sz w:val="28"/>
          <w:szCs w:val="28"/>
          <w:lang w:val="kk-KZ"/>
        </w:rPr>
        <w:t xml:space="preserve">лар архив» сайтынан алынған деректерден </w:t>
      </w:r>
      <w:r>
        <w:rPr>
          <w:rFonts w:ascii="Times New Roman" w:hAnsi="Times New Roman" w:cs="Times New Roman"/>
          <w:sz w:val="28"/>
          <w:szCs w:val="28"/>
          <w:lang w:val="kk-KZ"/>
        </w:rPr>
        <w:t>эксцентриситеттері белгілі</w:t>
      </w:r>
      <w:r w:rsidRPr="001E3E3A">
        <w:rPr>
          <w:rFonts w:ascii="Times New Roman" w:hAnsi="Times New Roman" w:cs="Times New Roman"/>
          <w:sz w:val="28"/>
          <w:szCs w:val="28"/>
          <w:lang w:val="kk-KZ"/>
        </w:rPr>
        <w:t xml:space="preserve"> экзопланеталар</w:t>
      </w:r>
      <w:r>
        <w:rPr>
          <w:rFonts w:ascii="Times New Roman" w:hAnsi="Times New Roman" w:cs="Times New Roman"/>
          <w:sz w:val="28"/>
          <w:szCs w:val="28"/>
          <w:lang w:val="kk-KZ"/>
        </w:rPr>
        <w:t>дың</w:t>
      </w:r>
      <w:r w:rsidRPr="001E3E3A">
        <w:rPr>
          <w:rFonts w:ascii="Times New Roman" w:hAnsi="Times New Roman" w:cs="Times New Roman"/>
          <w:sz w:val="28"/>
          <w:szCs w:val="28"/>
          <w:lang w:val="kk-KZ"/>
        </w:rPr>
        <w:t xml:space="preserve"> эксцентриситет шамасы бойынша таралу</w:t>
      </w:r>
      <w:r>
        <w:rPr>
          <w:rFonts w:ascii="Times New Roman" w:hAnsi="Times New Roman" w:cs="Times New Roman"/>
          <w:sz w:val="28"/>
          <w:szCs w:val="28"/>
          <w:lang w:val="kk-KZ"/>
        </w:rPr>
        <w:t xml:space="preserve"> гистограммасы</w:t>
      </w:r>
      <w:r w:rsidRPr="001E3E3A">
        <w:rPr>
          <w:rFonts w:ascii="Times New Roman" w:hAnsi="Times New Roman" w:cs="Times New Roman"/>
          <w:sz w:val="28"/>
          <w:szCs w:val="28"/>
          <w:lang w:val="kk-KZ"/>
        </w:rPr>
        <w:t xml:space="preserve"> келтірілген</w:t>
      </w:r>
      <w:sdt>
        <w:sdtPr>
          <w:rPr>
            <w:rFonts w:ascii="Times New Roman" w:hAnsi="Times New Roman" w:cs="Times New Roman"/>
            <w:sz w:val="28"/>
            <w:szCs w:val="28"/>
            <w:lang w:val="kk-KZ"/>
          </w:rPr>
          <w:id w:val="532465036"/>
          <w:citation/>
        </w:sdtPr>
        <w:sdtEndPr/>
        <w:sdtContent>
          <w:r>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htt2 \l 1087 </w:instrText>
          </w:r>
          <w:r>
            <w:rPr>
              <w:rFonts w:ascii="Times New Roman" w:hAnsi="Times New Roman" w:cs="Times New Roman"/>
              <w:sz w:val="28"/>
              <w:szCs w:val="28"/>
              <w:lang w:val="kk-KZ"/>
            </w:rPr>
            <w:fldChar w:fldCharType="separate"/>
          </w:r>
          <w:r w:rsidR="00033481">
            <w:rPr>
              <w:rFonts w:ascii="Times New Roman" w:hAnsi="Times New Roman" w:cs="Times New Roman"/>
              <w:noProof/>
              <w:sz w:val="28"/>
              <w:szCs w:val="28"/>
              <w:lang w:val="kk-KZ"/>
            </w:rPr>
            <w:t xml:space="preserve"> </w:t>
          </w:r>
          <w:r w:rsidR="00033481" w:rsidRPr="00033481">
            <w:rPr>
              <w:rFonts w:ascii="Times New Roman" w:hAnsi="Times New Roman" w:cs="Times New Roman"/>
              <w:noProof/>
              <w:sz w:val="28"/>
              <w:szCs w:val="28"/>
              <w:lang w:val="kk-KZ"/>
            </w:rPr>
            <w:t>[13]</w:t>
          </w:r>
          <w:r>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 xml:space="preserve">. Гистограммада эксцентриситеті үлкен </w:t>
      </w:r>
      <w:r w:rsidRPr="001E3E3A">
        <w:rPr>
          <w:rFonts w:ascii="Times New Roman" w:hAnsi="Times New Roman" w:cs="Times New Roman"/>
          <w:position w:val="-6"/>
          <w:sz w:val="28"/>
          <w:szCs w:val="28"/>
        </w:rPr>
        <w:object w:dxaOrig="1020" w:dyaOrig="279" w14:anchorId="62CC7B09">
          <v:shape id="_x0000_i1113" type="#_x0000_t75" style="width:51.15pt;height:13.25pt" o:ole="">
            <v:imagedata r:id="rId175" o:title=""/>
          </v:shape>
          <o:OLEObject Type="Embed" ProgID="Equation.DSMT4" ShapeID="_x0000_i1113" DrawAspect="Content" ObjectID="_1781174161" r:id="rId176"/>
        </w:object>
      </w:r>
      <w:r w:rsidRPr="001E3E3A">
        <w:rPr>
          <w:rFonts w:ascii="Times New Roman" w:hAnsi="Times New Roman" w:cs="Times New Roman"/>
          <w:sz w:val="28"/>
          <w:szCs w:val="28"/>
          <w:lang w:val="kk-KZ"/>
        </w:rPr>
        <w:t xml:space="preserve"> экзопланеталар аз екендігі көрініп тұр, </w:t>
      </w:r>
      <w:r w:rsidR="004446C6">
        <w:rPr>
          <w:rFonts w:ascii="Times New Roman" w:hAnsi="Times New Roman" w:cs="Times New Roman"/>
          <w:sz w:val="28"/>
          <w:szCs w:val="28"/>
          <w:lang w:val="kk-KZ"/>
        </w:rPr>
        <w:t>эксцентриситеттері белгілі</w:t>
      </w:r>
      <w:r w:rsidR="004446C6" w:rsidRPr="001E3E3A">
        <w:rPr>
          <w:rFonts w:ascii="Times New Roman" w:hAnsi="Times New Roman" w:cs="Times New Roman"/>
          <w:sz w:val="28"/>
          <w:szCs w:val="28"/>
          <w:lang w:val="kk-KZ"/>
        </w:rPr>
        <w:t xml:space="preserve"> экзопланеталардың </w:t>
      </w:r>
      <w:r w:rsidR="004446C6">
        <w:rPr>
          <w:rFonts w:ascii="Times New Roman" w:hAnsi="Times New Roman" w:cs="Times New Roman"/>
          <w:sz w:val="28"/>
          <w:szCs w:val="28"/>
          <w:lang w:val="kk-KZ"/>
        </w:rPr>
        <w:t xml:space="preserve">шамамен 87%-ының эксцентриситеті </w:t>
      </w:r>
      <w:r w:rsidR="004446C6" w:rsidRPr="001E3E3A">
        <w:rPr>
          <w:position w:val="-6"/>
          <w:sz w:val="28"/>
          <w:szCs w:val="28"/>
        </w:rPr>
        <w:object w:dxaOrig="1040" w:dyaOrig="279" w14:anchorId="5FB5399A">
          <v:shape id="_x0000_i1114" type="#_x0000_t75" style="width:53.05pt;height:13.25pt" o:ole="">
            <v:imagedata r:id="rId177" o:title=""/>
          </v:shape>
          <o:OLEObject Type="Embed" ProgID="Equation.DSMT4" ShapeID="_x0000_i1114" DrawAspect="Content" ObjectID="_1781174162" r:id="rId178"/>
        </w:object>
      </w:r>
      <w:r w:rsidR="004446C6" w:rsidRPr="001E3E3A">
        <w:rPr>
          <w:rFonts w:ascii="Times New Roman" w:hAnsi="Times New Roman" w:cs="Times New Roman"/>
          <w:sz w:val="28"/>
          <w:szCs w:val="28"/>
          <w:lang w:val="kk-KZ"/>
        </w:rPr>
        <w:t xml:space="preserve"> диапазонын</w:t>
      </w:r>
      <w:r w:rsidR="004446C6">
        <w:rPr>
          <w:rFonts w:ascii="Times New Roman" w:hAnsi="Times New Roman" w:cs="Times New Roman"/>
          <w:sz w:val="28"/>
          <w:szCs w:val="28"/>
          <w:lang w:val="kk-KZ"/>
        </w:rPr>
        <w:t>дағы мәндерге ие екендігі белгілі</w:t>
      </w:r>
      <w:r w:rsidR="004446C6" w:rsidRPr="001E3E3A">
        <w:rPr>
          <w:rFonts w:ascii="Times New Roman" w:hAnsi="Times New Roman" w:cs="Times New Roman"/>
          <w:sz w:val="28"/>
          <w:szCs w:val="28"/>
          <w:lang w:val="kk-KZ"/>
        </w:rPr>
        <w:t xml:space="preserve">. </w:t>
      </w:r>
      <w:r w:rsidR="004446C6" w:rsidRPr="001E3E3A">
        <w:rPr>
          <w:rFonts w:ascii="Times New Roman" w:hAnsi="Times New Roman" w:cs="Times New Roman"/>
          <w:sz w:val="28"/>
          <w:szCs w:val="28"/>
          <w:lang w:val="kk-KZ" w:eastAsia="ru-RU"/>
        </w:rPr>
        <w:t xml:space="preserve">Экзопланеталарды анықтаудың </w:t>
      </w:r>
      <w:r w:rsidR="004446C6">
        <w:rPr>
          <w:rFonts w:ascii="Times New Roman" w:hAnsi="Times New Roman" w:cs="Times New Roman"/>
          <w:sz w:val="28"/>
          <w:szCs w:val="28"/>
          <w:lang w:val="kk-KZ" w:eastAsia="ru-RU"/>
        </w:rPr>
        <w:t>кеңінен қолданылатын</w:t>
      </w:r>
      <w:r w:rsidR="004446C6" w:rsidRPr="001E3E3A">
        <w:rPr>
          <w:rFonts w:ascii="Times New Roman" w:hAnsi="Times New Roman" w:cs="Times New Roman"/>
          <w:sz w:val="28"/>
          <w:szCs w:val="28"/>
          <w:lang w:val="kk-KZ" w:eastAsia="ru-RU"/>
        </w:rPr>
        <w:t xml:space="preserve"> әдістері сәуле жылдамдық әдісі және транзит әдісі болып табылады, ал осы әдістер </w:t>
      </w:r>
      <w:bookmarkStart w:id="4" w:name="_Hlk166226252"/>
      <w:r w:rsidR="004446C6" w:rsidRPr="001E3E3A">
        <w:rPr>
          <w:rFonts w:ascii="Times New Roman" w:hAnsi="Times New Roman" w:cs="Times New Roman"/>
          <w:position w:val="-6"/>
          <w:sz w:val="28"/>
          <w:szCs w:val="28"/>
        </w:rPr>
        <w:object w:dxaOrig="700" w:dyaOrig="320" w14:anchorId="466FB4EB">
          <v:shape id="_x0000_i1115" type="#_x0000_t75" style="width:36pt;height:15.15pt" o:ole="">
            <v:imagedata r:id="rId179" o:title=""/>
          </v:shape>
          <o:OLEObject Type="Embed" ProgID="Equation.DSMT4" ShapeID="_x0000_i1115" DrawAspect="Content" ObjectID="_1781174163" r:id="rId180"/>
        </w:object>
      </w:r>
      <w:bookmarkEnd w:id="4"/>
      <w:r w:rsidR="004446C6" w:rsidRPr="001E3E3A">
        <w:rPr>
          <w:rFonts w:ascii="Times New Roman" w:hAnsi="Times New Roman" w:cs="Times New Roman"/>
          <w:sz w:val="28"/>
          <w:szCs w:val="28"/>
          <w:lang w:val="kk-KZ"/>
        </w:rPr>
        <w:t xml:space="preserve"> маңайындағы экзопланеталарды анықтауға икемделген. </w:t>
      </w:r>
      <w:r w:rsidR="004446C6" w:rsidRPr="001E3E3A">
        <w:rPr>
          <w:rFonts w:ascii="Times New Roman" w:hAnsi="Times New Roman" w:cs="Times New Roman"/>
          <w:position w:val="-6"/>
          <w:sz w:val="28"/>
          <w:szCs w:val="28"/>
        </w:rPr>
        <w:object w:dxaOrig="700" w:dyaOrig="320" w14:anchorId="467C6B65">
          <v:shape id="_x0000_i1116" type="#_x0000_t75" style="width:36pt;height:15.15pt" o:ole="">
            <v:imagedata r:id="rId179" o:title=""/>
          </v:shape>
          <o:OLEObject Type="Embed" ProgID="Equation.DSMT4" ShapeID="_x0000_i1116" DrawAspect="Content" ObjectID="_1781174164" r:id="rId181"/>
        </w:object>
      </w:r>
      <w:r w:rsidR="004446C6">
        <w:rPr>
          <w:rFonts w:ascii="Times New Roman" w:hAnsi="Times New Roman" w:cs="Times New Roman"/>
          <w:sz w:val="28"/>
          <w:szCs w:val="28"/>
          <w:lang w:val="kk-KZ"/>
        </w:rPr>
        <w:t xml:space="preserve"> </w:t>
      </w:r>
      <w:r w:rsidR="004446C6" w:rsidRPr="001E3E3A">
        <w:rPr>
          <w:rFonts w:ascii="Times New Roman" w:hAnsi="Times New Roman" w:cs="Times New Roman"/>
          <w:sz w:val="28"/>
          <w:szCs w:val="28"/>
          <w:lang w:val="kk-KZ"/>
        </w:rPr>
        <w:t xml:space="preserve">құратын жазықтықты </w:t>
      </w:r>
      <w:r w:rsidR="004446C6">
        <w:rPr>
          <w:rFonts w:ascii="Times New Roman" w:hAnsi="Times New Roman" w:cs="Times New Roman"/>
          <w:sz w:val="28"/>
          <w:szCs w:val="28"/>
          <w:lang w:val="kk-KZ"/>
        </w:rPr>
        <w:t>негізгі</w:t>
      </w:r>
      <w:r w:rsidR="004446C6" w:rsidRPr="001E3E3A">
        <w:rPr>
          <w:rFonts w:ascii="Times New Roman" w:hAnsi="Times New Roman" w:cs="Times New Roman"/>
          <w:sz w:val="28"/>
          <w:szCs w:val="28"/>
          <w:lang w:val="kk-KZ"/>
        </w:rPr>
        <w:t xml:space="preserve"> жазықты</w:t>
      </w:r>
      <w:r w:rsidR="004446C6">
        <w:rPr>
          <w:rFonts w:ascii="Times New Roman" w:hAnsi="Times New Roman" w:cs="Times New Roman"/>
          <w:sz w:val="28"/>
          <w:szCs w:val="28"/>
          <w:lang w:val="kk-KZ"/>
        </w:rPr>
        <w:t>қ</w:t>
      </w:r>
      <w:r w:rsidR="004446C6" w:rsidRPr="001E3E3A">
        <w:rPr>
          <w:rFonts w:ascii="Times New Roman" w:hAnsi="Times New Roman" w:cs="Times New Roman"/>
          <w:sz w:val="28"/>
          <w:szCs w:val="28"/>
          <w:lang w:val="kk-KZ"/>
        </w:rPr>
        <w:t xml:space="preserve"> деп қарастырсақ, көлбеулігі нөлге жуық орбитамен қозғалыс жасайтын экзопланеталар өте көп</w:t>
      </w:r>
      <w:r w:rsidR="004446C6">
        <w:rPr>
          <w:rFonts w:ascii="Times New Roman" w:hAnsi="Times New Roman" w:cs="Times New Roman"/>
          <w:sz w:val="28"/>
          <w:szCs w:val="28"/>
          <w:lang w:val="kk-KZ"/>
        </w:rPr>
        <w:t xml:space="preserve"> (1</w:t>
      </w:r>
      <w:r w:rsidR="00CB4F29">
        <w:rPr>
          <w:rFonts w:ascii="Times New Roman" w:hAnsi="Times New Roman" w:cs="Times New Roman"/>
          <w:sz w:val="28"/>
          <w:szCs w:val="28"/>
          <w:lang w:val="kk-KZ"/>
        </w:rPr>
        <w:t xml:space="preserve"> </w:t>
      </w:r>
      <w:r w:rsidR="004446C6">
        <w:rPr>
          <w:rFonts w:ascii="Times New Roman" w:hAnsi="Times New Roman" w:cs="Times New Roman"/>
          <w:sz w:val="28"/>
          <w:szCs w:val="28"/>
          <w:lang w:val="kk-KZ"/>
        </w:rPr>
        <w:t>сурет)</w:t>
      </w:r>
      <w:r w:rsidR="004446C6" w:rsidRPr="001E3E3A">
        <w:rPr>
          <w:rFonts w:ascii="Times New Roman" w:hAnsi="Times New Roman" w:cs="Times New Roman"/>
          <w:sz w:val="28"/>
          <w:szCs w:val="28"/>
          <w:lang w:val="kk-KZ"/>
        </w:rPr>
        <w:t>.</w:t>
      </w:r>
      <w:r w:rsidR="004446C6" w:rsidRPr="00856305">
        <w:rPr>
          <w:rFonts w:ascii="Times New Roman" w:hAnsi="Times New Roman" w:cs="Times New Roman"/>
          <w:sz w:val="28"/>
          <w:szCs w:val="28"/>
          <w:lang w:val="kk-KZ"/>
        </w:rPr>
        <w:t xml:space="preserve"> </w:t>
      </w:r>
      <w:r w:rsidR="004446C6">
        <w:rPr>
          <w:rFonts w:ascii="Times New Roman" w:hAnsi="Times New Roman" w:cs="Times New Roman"/>
          <w:sz w:val="28"/>
          <w:szCs w:val="28"/>
          <w:lang w:val="kk-KZ"/>
        </w:rPr>
        <w:t>Сондықтан да,</w:t>
      </w:r>
      <w:r w:rsidR="004446C6" w:rsidRPr="00EC13FF">
        <w:rPr>
          <w:rFonts w:ascii="Times New Roman" w:hAnsi="Times New Roman" w:cs="Times New Roman"/>
          <w:sz w:val="28"/>
          <w:szCs w:val="28"/>
          <w:lang w:val="kk-KZ"/>
        </w:rPr>
        <w:t xml:space="preserve"> канондық қозғалыс теңдеуі Пуанкаре екінші жүйесінің аналогтары арқылы </w:t>
      </w:r>
      <w:r w:rsidR="004446C6">
        <w:rPr>
          <w:rFonts w:ascii="Times New Roman" w:hAnsi="Times New Roman" w:cs="Times New Roman"/>
          <w:sz w:val="28"/>
          <w:szCs w:val="28"/>
          <w:lang w:val="kk-KZ"/>
        </w:rPr>
        <w:t>алынды</w:t>
      </w:r>
      <w:r w:rsidR="004446C6" w:rsidRPr="00EC13FF">
        <w:rPr>
          <w:rFonts w:ascii="Times New Roman" w:hAnsi="Times New Roman" w:cs="Times New Roman"/>
          <w:sz w:val="28"/>
          <w:szCs w:val="28"/>
          <w:lang w:val="kk-KZ"/>
        </w:rPr>
        <w:t xml:space="preserve">. </w:t>
      </w:r>
      <w:r w:rsidR="004446C6">
        <w:rPr>
          <w:rFonts w:ascii="Times New Roman" w:hAnsi="Times New Roman" w:cs="Times New Roman"/>
          <w:sz w:val="28"/>
          <w:szCs w:val="28"/>
          <w:lang w:val="kk-KZ"/>
        </w:rPr>
        <w:t>Бұл канондық теңдеулер негізгі</w:t>
      </w:r>
      <w:r w:rsidR="004446C6" w:rsidRPr="001E3E3A">
        <w:rPr>
          <w:rFonts w:ascii="Times New Roman" w:hAnsi="Times New Roman" w:cs="Times New Roman"/>
          <w:sz w:val="28"/>
          <w:szCs w:val="28"/>
          <w:lang w:val="kk-KZ"/>
        </w:rPr>
        <w:t xml:space="preserve"> жазықты</w:t>
      </w:r>
      <w:r w:rsidR="004446C6">
        <w:rPr>
          <w:rFonts w:ascii="Times New Roman" w:hAnsi="Times New Roman" w:cs="Times New Roman"/>
          <w:sz w:val="28"/>
          <w:szCs w:val="28"/>
          <w:lang w:val="kk-KZ"/>
        </w:rPr>
        <w:t>қ</w:t>
      </w:r>
      <w:r w:rsidR="004446C6" w:rsidRPr="001E3E3A">
        <w:rPr>
          <w:rFonts w:ascii="Times New Roman" w:hAnsi="Times New Roman" w:cs="Times New Roman"/>
          <w:sz w:val="28"/>
          <w:szCs w:val="28"/>
          <w:lang w:val="kk-KZ"/>
        </w:rPr>
        <w:t xml:space="preserve"> маңайында кіші эксцентриситетпен қозғалыс жасайтын аспан денелерінің динамикалық эволюциясын жақсы сипаттайды. </w:t>
      </w:r>
    </w:p>
    <w:p w14:paraId="59B25C69" w14:textId="77777777" w:rsidR="006173BF" w:rsidRPr="001E3E3A" w:rsidRDefault="006173BF" w:rsidP="009608D8">
      <w:pPr>
        <w:pStyle w:val="ad"/>
        <w:ind w:firstLine="567"/>
        <w:jc w:val="both"/>
        <w:rPr>
          <w:rFonts w:ascii="Times New Roman" w:hAnsi="Times New Roman" w:cs="Times New Roman"/>
          <w:sz w:val="28"/>
          <w:szCs w:val="28"/>
          <w:lang w:val="kk-KZ"/>
        </w:rPr>
      </w:pPr>
    </w:p>
    <w:p w14:paraId="2A901EAF" w14:textId="77777777" w:rsidR="006173BF" w:rsidRPr="001E3E3A" w:rsidRDefault="006173BF" w:rsidP="001816DA">
      <w:pPr>
        <w:pStyle w:val="ad"/>
        <w:ind w:firstLine="567"/>
        <w:jc w:val="center"/>
        <w:rPr>
          <w:rFonts w:ascii="Times New Roman" w:hAnsi="Times New Roman" w:cs="Times New Roman"/>
          <w:sz w:val="28"/>
          <w:szCs w:val="28"/>
          <w:lang w:val="kk-KZ" w:eastAsia="ru-RU"/>
        </w:rPr>
      </w:pPr>
      <w:r w:rsidRPr="001E3E3A">
        <w:rPr>
          <w:rFonts w:ascii="Times New Roman" w:hAnsi="Times New Roman" w:cs="Times New Roman"/>
          <w:noProof/>
          <w:sz w:val="28"/>
          <w:szCs w:val="28"/>
          <w:lang w:eastAsia="ru-RU"/>
        </w:rPr>
        <w:drawing>
          <wp:inline distT="0" distB="0" distL="0" distR="0" wp14:anchorId="0D5B95F5" wp14:editId="32301107">
            <wp:extent cx="2561886" cy="1419225"/>
            <wp:effectExtent l="0" t="0" r="0" b="0"/>
            <wp:docPr id="3" name="Рисунок 3" descr="D:\Doctoral work\dissertation Kosherbayeva\Eccentricity v. orbital peri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D:\Doctoral work\dissertation Kosherbayeva\Eccentricity v. orbital period.PNG"/>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2613257" cy="1447683"/>
                    </a:xfrm>
                    <a:prstGeom prst="rect">
                      <a:avLst/>
                    </a:prstGeom>
                    <a:noFill/>
                    <a:ln>
                      <a:noFill/>
                    </a:ln>
                  </pic:spPr>
                </pic:pic>
              </a:graphicData>
            </a:graphic>
          </wp:inline>
        </w:drawing>
      </w:r>
      <w:r w:rsidRPr="001E3E3A">
        <w:rPr>
          <w:rFonts w:ascii="Times New Roman" w:hAnsi="Times New Roman" w:cs="Times New Roman"/>
          <w:noProof/>
          <w:sz w:val="28"/>
          <w:szCs w:val="28"/>
          <w:lang w:eastAsia="ru-RU"/>
        </w:rPr>
        <w:drawing>
          <wp:inline distT="0" distB="0" distL="0" distR="0" wp14:anchorId="15AC6B63" wp14:editId="44209CE7">
            <wp:extent cx="3000375" cy="1297459"/>
            <wp:effectExtent l="0" t="0" r="0" b="0"/>
            <wp:docPr id="7" name="Рисунок 7" descr="D:\Doctoral work\dissertation Kosherbayeva\Inclination v. orbital peri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D:\Doctoral work\dissertation Kosherbayeva\Inclination v. orbital period.PNG"/>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3103185" cy="1341917"/>
                    </a:xfrm>
                    <a:prstGeom prst="rect">
                      <a:avLst/>
                    </a:prstGeom>
                    <a:noFill/>
                    <a:ln>
                      <a:noFill/>
                    </a:ln>
                  </pic:spPr>
                </pic:pic>
              </a:graphicData>
            </a:graphic>
          </wp:inline>
        </w:drawing>
      </w:r>
    </w:p>
    <w:p w14:paraId="75F5F7B0" w14:textId="77777777" w:rsidR="006173BF" w:rsidRPr="00042C30" w:rsidRDefault="006173BF" w:rsidP="009608D8">
      <w:pPr>
        <w:pStyle w:val="ad"/>
        <w:ind w:firstLine="567"/>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w:t>
      </w:r>
    </w:p>
    <w:p w14:paraId="782C0C27" w14:textId="75071875" w:rsidR="006173BF" w:rsidRPr="009608D8" w:rsidRDefault="006173BF" w:rsidP="009608D8">
      <w:pPr>
        <w:pStyle w:val="ad"/>
        <w:ind w:firstLine="567"/>
        <w:jc w:val="center"/>
        <w:rPr>
          <w:rFonts w:ascii="Times New Roman" w:hAnsi="Times New Roman" w:cs="Times New Roman"/>
          <w:sz w:val="28"/>
          <w:szCs w:val="32"/>
          <w:lang w:val="kk-KZ" w:eastAsia="ru-RU"/>
        </w:rPr>
      </w:pPr>
      <w:r w:rsidRPr="009608D8">
        <w:rPr>
          <w:rFonts w:ascii="Times New Roman" w:hAnsi="Times New Roman" w:cs="Times New Roman"/>
          <w:sz w:val="28"/>
          <w:szCs w:val="32"/>
          <w:lang w:val="kk-KZ" w:eastAsia="ru-RU"/>
        </w:rPr>
        <w:t>1</w:t>
      </w:r>
      <w:r w:rsidR="00CB4F29">
        <w:rPr>
          <w:rFonts w:ascii="Times New Roman" w:hAnsi="Times New Roman" w:cs="Times New Roman"/>
          <w:sz w:val="28"/>
          <w:szCs w:val="32"/>
          <w:lang w:val="kk-KZ" w:eastAsia="ru-RU"/>
        </w:rPr>
        <w:t xml:space="preserve"> </w:t>
      </w:r>
      <w:r w:rsidRPr="009608D8">
        <w:rPr>
          <w:rFonts w:ascii="Times New Roman" w:hAnsi="Times New Roman" w:cs="Times New Roman"/>
          <w:sz w:val="28"/>
          <w:szCs w:val="32"/>
          <w:lang w:val="kk-KZ" w:eastAsia="ru-RU"/>
        </w:rPr>
        <w:t>сурет</w:t>
      </w:r>
      <w:r w:rsidR="00CB4F29">
        <w:rPr>
          <w:rFonts w:ascii="Times New Roman" w:hAnsi="Times New Roman" w:cs="Times New Roman"/>
          <w:sz w:val="28"/>
          <w:szCs w:val="32"/>
          <w:lang w:val="kk-KZ" w:eastAsia="ru-RU"/>
        </w:rPr>
        <w:t xml:space="preserve"> </w:t>
      </w:r>
      <w:r w:rsidR="00CB4F29" w:rsidRPr="00CB4F29">
        <w:rPr>
          <w:rFonts w:ascii="Times New Roman" w:eastAsia="Times New Roman" w:hAnsi="Times New Roman" w:cs="Times New Roman"/>
          <w:bCs/>
          <w:sz w:val="28"/>
          <w:szCs w:val="28"/>
          <w:lang w:val="kk-KZ" w:eastAsia="ru-RU"/>
        </w:rPr>
        <w:t>–</w:t>
      </w:r>
      <w:r w:rsidR="00CB4F29" w:rsidRPr="001E3E3A">
        <w:rPr>
          <w:rFonts w:ascii="Times New Roman" w:eastAsia="Times New Roman" w:hAnsi="Times New Roman" w:cs="Times New Roman"/>
          <w:bCs/>
          <w:sz w:val="28"/>
          <w:szCs w:val="28"/>
          <w:lang w:val="kk-KZ" w:eastAsia="ru-RU"/>
        </w:rPr>
        <w:t xml:space="preserve"> </w:t>
      </w:r>
      <w:r w:rsidRPr="009608D8">
        <w:rPr>
          <w:rFonts w:ascii="Times New Roman" w:hAnsi="Times New Roman" w:cs="Times New Roman"/>
          <w:sz w:val="28"/>
          <w:szCs w:val="32"/>
          <w:lang w:val="kk-KZ" w:eastAsia="ru-RU"/>
        </w:rPr>
        <w:t xml:space="preserve"> Эксцентриситет және көлбеулік шамалары бойынша экзопланеталардың таралуы. Диаграмма NASA экзопланета мұрағаты порталында құрылды </w:t>
      </w:r>
      <w:sdt>
        <w:sdtPr>
          <w:rPr>
            <w:rFonts w:ascii="Times New Roman" w:hAnsi="Times New Roman" w:cs="Times New Roman"/>
            <w:sz w:val="28"/>
            <w:szCs w:val="32"/>
            <w:lang w:val="kk-KZ" w:eastAsia="ru-RU"/>
          </w:rPr>
          <w:id w:val="2027203513"/>
          <w:citation/>
        </w:sdtPr>
        <w:sdtEndPr/>
        <w:sdtContent>
          <w:r w:rsidRPr="009608D8">
            <w:rPr>
              <w:rFonts w:ascii="Times New Roman" w:hAnsi="Times New Roman" w:cs="Times New Roman"/>
              <w:sz w:val="28"/>
              <w:szCs w:val="32"/>
              <w:lang w:val="kk-KZ" w:eastAsia="ru-RU"/>
            </w:rPr>
            <w:fldChar w:fldCharType="begin"/>
          </w:r>
          <w:r w:rsidRPr="009608D8">
            <w:rPr>
              <w:rFonts w:ascii="Times New Roman" w:hAnsi="Times New Roman" w:cs="Times New Roman"/>
              <w:sz w:val="28"/>
              <w:szCs w:val="32"/>
              <w:lang w:val="kk-KZ" w:eastAsia="ru-RU"/>
            </w:rPr>
            <w:instrText xml:space="preserve"> CITATION NAS \l 1033 </w:instrText>
          </w:r>
          <w:r w:rsidRPr="009608D8">
            <w:rPr>
              <w:rFonts w:ascii="Times New Roman" w:hAnsi="Times New Roman" w:cs="Times New Roman"/>
              <w:sz w:val="28"/>
              <w:szCs w:val="32"/>
              <w:lang w:val="kk-KZ" w:eastAsia="ru-RU"/>
            </w:rPr>
            <w:fldChar w:fldCharType="separate"/>
          </w:r>
          <w:r w:rsidR="00033481" w:rsidRPr="009608D8">
            <w:rPr>
              <w:rFonts w:ascii="Times New Roman" w:hAnsi="Times New Roman" w:cs="Times New Roman"/>
              <w:noProof/>
              <w:sz w:val="28"/>
              <w:szCs w:val="32"/>
              <w:lang w:val="kk-KZ" w:eastAsia="ru-RU"/>
            </w:rPr>
            <w:t>[14]</w:t>
          </w:r>
          <w:r w:rsidRPr="009608D8">
            <w:rPr>
              <w:rFonts w:ascii="Times New Roman" w:hAnsi="Times New Roman" w:cs="Times New Roman"/>
              <w:sz w:val="28"/>
              <w:szCs w:val="32"/>
              <w:lang w:val="kk-KZ" w:eastAsia="ru-RU"/>
            </w:rPr>
            <w:fldChar w:fldCharType="end"/>
          </w:r>
        </w:sdtContent>
      </w:sdt>
      <w:r w:rsidRPr="009608D8">
        <w:rPr>
          <w:rFonts w:ascii="Times New Roman" w:hAnsi="Times New Roman" w:cs="Times New Roman"/>
          <w:sz w:val="28"/>
          <w:szCs w:val="32"/>
          <w:lang w:val="kk-KZ" w:eastAsia="ru-RU"/>
        </w:rPr>
        <w:t xml:space="preserve"> </w:t>
      </w:r>
    </w:p>
    <w:p w14:paraId="5729C9A8" w14:textId="77777777" w:rsidR="006173BF" w:rsidRPr="009608D8" w:rsidRDefault="006173BF" w:rsidP="009608D8">
      <w:pPr>
        <w:spacing w:after="0" w:line="240" w:lineRule="auto"/>
        <w:ind w:firstLine="567"/>
        <w:jc w:val="both"/>
        <w:rPr>
          <w:rFonts w:ascii="Times New Roman" w:hAnsi="Times New Roman" w:cs="Times New Roman"/>
          <w:sz w:val="28"/>
          <w:szCs w:val="28"/>
          <w:lang w:val="kk-KZ"/>
        </w:rPr>
      </w:pPr>
    </w:p>
    <w:p w14:paraId="74931F2E" w14:textId="60EA997A" w:rsidR="009917F4" w:rsidRPr="004446C6" w:rsidRDefault="004446C6" w:rsidP="009608D8">
      <w:pPr>
        <w:pStyle w:val="ab"/>
        <w:rPr>
          <w:sz w:val="28"/>
          <w:szCs w:val="28"/>
        </w:rPr>
      </w:pPr>
      <w:r w:rsidRPr="00EC13FF">
        <w:rPr>
          <w:sz w:val="28"/>
          <w:szCs w:val="28"/>
        </w:rPr>
        <w:t xml:space="preserve">Ұйытқытушы функцияны канондық элементтер арқылы өрнектеу үшін, </w:t>
      </w:r>
      <w:r w:rsidRPr="00A43124">
        <w:rPr>
          <w:i/>
          <w:iCs/>
          <w:sz w:val="28"/>
          <w:szCs w:val="28"/>
        </w:rPr>
        <w:t>Wolfram Mathematica</w:t>
      </w:r>
      <w:r w:rsidRPr="00EC13FF">
        <w:rPr>
          <w:sz w:val="28"/>
          <w:szCs w:val="28"/>
        </w:rPr>
        <w:t xml:space="preserve"> символдық жүйесі көмегімен ұйытқытушы функцияның негізгі бөлігі кіші </w:t>
      </w:r>
      <w:r>
        <w:rPr>
          <w:sz w:val="28"/>
          <w:szCs w:val="28"/>
        </w:rPr>
        <w:t>параметрлердің</w:t>
      </w:r>
      <w:r w:rsidRPr="00EC13FF">
        <w:rPr>
          <w:sz w:val="28"/>
          <w:szCs w:val="28"/>
        </w:rPr>
        <w:t xml:space="preserve"> (көлбеулік аналогы және эксцентриситет аналогы) екінші дәрежесі бойынша қатарға жіктелді. Уақыттың үлкен </w:t>
      </w:r>
      <w:r w:rsidRPr="00EC13FF">
        <w:rPr>
          <w:sz w:val="28"/>
          <w:szCs w:val="28"/>
        </w:rPr>
        <w:lastRenderedPageBreak/>
        <w:t>интервалында планета</w:t>
      </w:r>
      <w:r>
        <w:rPr>
          <w:sz w:val="28"/>
          <w:szCs w:val="28"/>
        </w:rPr>
        <w:t>лард</w:t>
      </w:r>
      <w:r w:rsidRPr="00EC13FF">
        <w:rPr>
          <w:sz w:val="28"/>
          <w:szCs w:val="28"/>
        </w:rPr>
        <w:t xml:space="preserve">ың орбита параметрлерінің өзгерісін анықтауға мүмкіндік беретін ғасырлық теңдеулер жүйесі аналитикалық түрде алынды. </w:t>
      </w:r>
      <w:r>
        <w:rPr>
          <w:sz w:val="28"/>
          <w:szCs w:val="28"/>
        </w:rPr>
        <w:t xml:space="preserve">Ғасырлық </w:t>
      </w:r>
      <w:r w:rsidRPr="00EC13FF">
        <w:rPr>
          <w:sz w:val="28"/>
          <w:szCs w:val="28"/>
        </w:rPr>
        <w:t xml:space="preserve">теңдеулер жүйесі cызықты автономды емес </w:t>
      </w:r>
      <w:bookmarkStart w:id="5" w:name="_Hlk166227160"/>
      <w:r w:rsidRPr="00A43124">
        <w:rPr>
          <w:i/>
          <w:iCs/>
          <w:position w:val="-6"/>
          <w:sz w:val="28"/>
          <w:szCs w:val="28"/>
        </w:rPr>
        <w:object w:dxaOrig="400" w:dyaOrig="279" w14:anchorId="34F96748">
          <v:shape id="_x0000_i1117" type="#_x0000_t75" style="width:20.85pt;height:15.15pt" o:ole="">
            <v:imagedata r:id="rId184" o:title=""/>
          </v:shape>
          <o:OLEObject Type="Embed" ProgID="Equation.DSMT4" ShapeID="_x0000_i1117" DrawAspect="Content" ObjectID="_1781174165" r:id="rId185"/>
        </w:object>
      </w:r>
      <w:bookmarkEnd w:id="5"/>
      <w:r w:rsidRPr="00EC13FF">
        <w:rPr>
          <w:sz w:val="28"/>
          <w:szCs w:val="28"/>
        </w:rPr>
        <w:t xml:space="preserve"> теңдеуден тұрады</w:t>
      </w:r>
      <w:r>
        <w:rPr>
          <w:sz w:val="28"/>
          <w:szCs w:val="28"/>
        </w:rPr>
        <w:t xml:space="preserve"> және орбита пішінін сипаттайтын және орбита жазықтығының кеңістікте орналасуын сипаттайтын екі жүйеден тұрады.</w:t>
      </w:r>
      <w:r w:rsidRPr="00EC13FF">
        <w:rPr>
          <w:sz w:val="28"/>
          <w:szCs w:val="28"/>
        </w:rPr>
        <w:t xml:space="preserve"> </w:t>
      </w:r>
      <w:r>
        <w:rPr>
          <w:sz w:val="28"/>
          <w:szCs w:val="28"/>
        </w:rPr>
        <w:t>К</w:t>
      </w:r>
      <w:r w:rsidRPr="00EC13FF">
        <w:rPr>
          <w:sz w:val="28"/>
          <w:szCs w:val="28"/>
        </w:rPr>
        <w:t xml:space="preserve">ез-келген массаның өзгеру заңдылығы үшін, </w:t>
      </w:r>
      <w:bookmarkStart w:id="6" w:name="_Hlk166227255"/>
      <w:r w:rsidRPr="00A43124">
        <w:rPr>
          <w:i/>
          <w:iCs/>
          <w:position w:val="-6"/>
          <w:sz w:val="28"/>
          <w:szCs w:val="28"/>
        </w:rPr>
        <w:object w:dxaOrig="279" w:dyaOrig="279" w14:anchorId="5EFC0866">
          <v:shape id="_x0000_i1118" type="#_x0000_t75" style="width:15.15pt;height:15.15pt" o:ole="">
            <v:imagedata r:id="rId173" o:title=""/>
          </v:shape>
          <o:OLEObject Type="Embed" ProgID="Equation.DSMT4" ShapeID="_x0000_i1118" DrawAspect="Content" ObjectID="_1781174166" r:id="rId186"/>
        </w:object>
      </w:r>
      <w:bookmarkEnd w:id="6"/>
      <w:r>
        <w:rPr>
          <w:i/>
          <w:iCs/>
          <w:sz w:val="28"/>
          <w:szCs w:val="28"/>
        </w:rPr>
        <w:t xml:space="preserve"> </w:t>
      </w:r>
      <w:r w:rsidRPr="00EC13FF">
        <w:rPr>
          <w:sz w:val="28"/>
          <w:szCs w:val="28"/>
        </w:rPr>
        <w:t>планеталы</w:t>
      </w:r>
      <w:r>
        <w:rPr>
          <w:sz w:val="28"/>
          <w:szCs w:val="28"/>
        </w:rPr>
        <w:t xml:space="preserve"> </w:t>
      </w:r>
      <w:r w:rsidRPr="00EC13FF">
        <w:rPr>
          <w:sz w:val="28"/>
          <w:szCs w:val="28"/>
        </w:rPr>
        <w:t xml:space="preserve">кез-келген жүйе үшін өлшемсіз </w:t>
      </w:r>
      <w:r>
        <w:rPr>
          <w:sz w:val="28"/>
          <w:szCs w:val="28"/>
        </w:rPr>
        <w:t>ғасырлық</w:t>
      </w:r>
      <w:r w:rsidRPr="00EC13FF">
        <w:rPr>
          <w:sz w:val="28"/>
          <w:szCs w:val="28"/>
        </w:rPr>
        <w:t xml:space="preserve"> теңдеулер жүйесі алынды. </w:t>
      </w:r>
      <w:r>
        <w:rPr>
          <w:sz w:val="28"/>
          <w:szCs w:val="28"/>
        </w:rPr>
        <w:t>А</w:t>
      </w:r>
      <w:r w:rsidRPr="00EC13FF">
        <w:rPr>
          <w:sz w:val="28"/>
          <w:szCs w:val="28"/>
        </w:rPr>
        <w:t>йнымалы массалы төрт дене мәселесі үшін</w:t>
      </w:r>
      <w:r>
        <w:rPr>
          <w:sz w:val="28"/>
          <w:szCs w:val="28"/>
        </w:rPr>
        <w:t xml:space="preserve"> және сегіз дене мәселесі үшін </w:t>
      </w:r>
      <w:r w:rsidRPr="00EC13FF">
        <w:rPr>
          <w:sz w:val="28"/>
          <w:szCs w:val="28"/>
        </w:rPr>
        <w:t xml:space="preserve">өлшемсіз </w:t>
      </w:r>
      <w:r>
        <w:rPr>
          <w:sz w:val="28"/>
          <w:szCs w:val="28"/>
        </w:rPr>
        <w:t>ғасырлық</w:t>
      </w:r>
      <w:r w:rsidRPr="00EC13FF">
        <w:rPr>
          <w:sz w:val="28"/>
          <w:szCs w:val="28"/>
        </w:rPr>
        <w:t xml:space="preserve"> теңдеулер </w:t>
      </w:r>
      <w:r>
        <w:rPr>
          <w:sz w:val="28"/>
          <w:szCs w:val="28"/>
        </w:rPr>
        <w:t>жүйесі айқын</w:t>
      </w:r>
      <w:r w:rsidRPr="00EC13FF">
        <w:rPr>
          <w:sz w:val="28"/>
          <w:szCs w:val="28"/>
        </w:rPr>
        <w:t xml:space="preserve"> түрде </w:t>
      </w:r>
      <w:r>
        <w:rPr>
          <w:sz w:val="28"/>
          <w:szCs w:val="28"/>
        </w:rPr>
        <w:t xml:space="preserve">ашылып </w:t>
      </w:r>
      <w:r w:rsidRPr="00EC13FF">
        <w:rPr>
          <w:sz w:val="28"/>
          <w:szCs w:val="28"/>
        </w:rPr>
        <w:t xml:space="preserve">жазылды. </w:t>
      </w:r>
      <w:r w:rsidRPr="001E3E3A">
        <w:rPr>
          <w:sz w:val="28"/>
          <w:szCs w:val="28"/>
        </w:rPr>
        <w:t>Бұл жұмыста экзопланета жүйелер</w:t>
      </w:r>
      <w:r>
        <w:rPr>
          <w:sz w:val="28"/>
          <w:szCs w:val="28"/>
        </w:rPr>
        <w:t>інің</w:t>
      </w:r>
      <w:r w:rsidRPr="001E3E3A">
        <w:rPr>
          <w:sz w:val="28"/>
          <w:szCs w:val="28"/>
        </w:rPr>
        <w:t xml:space="preserve"> динамикалық эволюциясына аспан денелері массаларының айнымалылығы қалай әсер ететіндігі зерттелді. </w:t>
      </w:r>
      <w:r w:rsidRPr="008665B0">
        <w:rPr>
          <w:sz w:val="28"/>
          <w:szCs w:val="28"/>
        </w:rPr>
        <w:t>Ба</w:t>
      </w:r>
      <w:r>
        <w:rPr>
          <w:sz w:val="28"/>
          <w:szCs w:val="28"/>
        </w:rPr>
        <w:t xml:space="preserve">сқаша айтқанда, масса айнымалы жағдайда орбита элементтерінің өзгерісі зерттелді және тұрақты масса жағдайынан өзгешелігі талданды. </w:t>
      </w:r>
    </w:p>
    <w:p w14:paraId="0BEF4F6B" w14:textId="65855FC9" w:rsidR="004446C6" w:rsidRPr="00051518" w:rsidRDefault="00911EEB" w:rsidP="009608D8">
      <w:pPr>
        <w:pStyle w:val="ab"/>
        <w:rPr>
          <w:sz w:val="28"/>
          <w:szCs w:val="28"/>
        </w:rPr>
      </w:pPr>
      <w:r w:rsidRPr="00125C1C">
        <w:rPr>
          <w:rFonts w:cs="Times New Roman"/>
          <w:b/>
          <w:sz w:val="28"/>
          <w:szCs w:val="28"/>
        </w:rPr>
        <w:t>Зерттеу тақырыбының өзектілігі:</w:t>
      </w:r>
      <w:r w:rsidRPr="00706DE0">
        <w:rPr>
          <w:rFonts w:cs="Times New Roman"/>
          <w:sz w:val="28"/>
          <w:szCs w:val="28"/>
        </w:rPr>
        <w:t xml:space="preserve"> </w:t>
      </w:r>
      <w:r w:rsidR="004446C6">
        <w:rPr>
          <w:sz w:val="28"/>
          <w:szCs w:val="28"/>
        </w:rPr>
        <w:t>Классикалық механикада көп дене мәселесі масса тұрақты жағдайда зерттелінеді, алайда э</w:t>
      </w:r>
      <w:r w:rsidR="004446C6" w:rsidRPr="001E3E3A">
        <w:rPr>
          <w:sz w:val="28"/>
          <w:szCs w:val="28"/>
        </w:rPr>
        <w:t>кзопланета</w:t>
      </w:r>
      <w:r w:rsidR="006E5B5D">
        <w:rPr>
          <w:sz w:val="28"/>
          <w:szCs w:val="28"/>
        </w:rPr>
        <w:t xml:space="preserve"> </w:t>
      </w:r>
      <w:r w:rsidR="004446C6" w:rsidRPr="001E3E3A">
        <w:rPr>
          <w:sz w:val="28"/>
          <w:szCs w:val="28"/>
        </w:rPr>
        <w:t>жүйелер</w:t>
      </w:r>
      <w:r w:rsidR="006E5B5D">
        <w:rPr>
          <w:sz w:val="28"/>
          <w:szCs w:val="28"/>
        </w:rPr>
        <w:t>ін</w:t>
      </w:r>
      <w:r w:rsidR="004446C6" w:rsidRPr="001E3E3A">
        <w:rPr>
          <w:sz w:val="28"/>
          <w:szCs w:val="28"/>
        </w:rPr>
        <w:t xml:space="preserve">ің ашылуы және зерттелуі, аспан денелерінің бейстационар екендігін көрсетіп отыр. </w:t>
      </w:r>
      <w:r w:rsidR="004446C6" w:rsidRPr="00906662">
        <w:rPr>
          <w:sz w:val="28"/>
          <w:szCs w:val="28"/>
        </w:rPr>
        <w:t>Аспан механикасында бейстационар есептерді зерттеу массаның айнымалылығын ескеру қажеттігін туғызды.</w:t>
      </w:r>
      <w:r w:rsidR="004446C6">
        <w:rPr>
          <w:sz w:val="28"/>
          <w:szCs w:val="28"/>
        </w:rPr>
        <w:t xml:space="preserve"> Осы себептен, </w:t>
      </w:r>
      <w:r w:rsidR="004446C6" w:rsidRPr="001E3E3A">
        <w:rPr>
          <w:sz w:val="28"/>
          <w:szCs w:val="28"/>
        </w:rPr>
        <w:t xml:space="preserve">айнымалы массалы көп дене мәселесін зерттеу </w:t>
      </w:r>
      <w:r w:rsidR="004446C6">
        <w:rPr>
          <w:sz w:val="28"/>
          <w:szCs w:val="28"/>
        </w:rPr>
        <w:t xml:space="preserve">аспан механикасында </w:t>
      </w:r>
      <w:r w:rsidR="004446C6" w:rsidRPr="001E3E3A">
        <w:rPr>
          <w:sz w:val="28"/>
          <w:szCs w:val="28"/>
        </w:rPr>
        <w:t xml:space="preserve">өзекті мәселе. </w:t>
      </w:r>
    </w:p>
    <w:p w14:paraId="76C67AE2" w14:textId="6C57C153" w:rsidR="004446C6" w:rsidRDefault="004446C6" w:rsidP="009608D8">
      <w:pPr>
        <w:pStyle w:val="ab"/>
        <w:rPr>
          <w:sz w:val="28"/>
          <w:szCs w:val="28"/>
        </w:rPr>
      </w:pPr>
      <w:r w:rsidRPr="001E3E3A">
        <w:rPr>
          <w:sz w:val="28"/>
          <w:szCs w:val="28"/>
        </w:rPr>
        <w:t xml:space="preserve">1995 жылдан бері қазіргі күнге дейін </w:t>
      </w:r>
      <w:r>
        <w:rPr>
          <w:sz w:val="28"/>
          <w:szCs w:val="28"/>
        </w:rPr>
        <w:t xml:space="preserve">жалпы саны </w:t>
      </w:r>
      <w:r w:rsidRPr="001E3E3A">
        <w:rPr>
          <w:sz w:val="28"/>
          <w:szCs w:val="28"/>
        </w:rPr>
        <w:t>4 мың</w:t>
      </w:r>
      <w:r>
        <w:rPr>
          <w:sz w:val="28"/>
          <w:szCs w:val="28"/>
        </w:rPr>
        <w:t>нан</w:t>
      </w:r>
      <w:r w:rsidRPr="001E3E3A">
        <w:rPr>
          <w:sz w:val="28"/>
          <w:szCs w:val="28"/>
        </w:rPr>
        <w:t xml:space="preserve"> </w:t>
      </w:r>
      <w:r>
        <w:rPr>
          <w:sz w:val="28"/>
          <w:szCs w:val="28"/>
        </w:rPr>
        <w:t>артық</w:t>
      </w:r>
      <w:r w:rsidRPr="001E3E3A">
        <w:rPr>
          <w:sz w:val="28"/>
          <w:szCs w:val="28"/>
        </w:rPr>
        <w:t xml:space="preserve"> экзопланета жүйе</w:t>
      </w:r>
      <w:r>
        <w:rPr>
          <w:sz w:val="28"/>
          <w:szCs w:val="28"/>
        </w:rPr>
        <w:t>сі</w:t>
      </w:r>
      <w:r w:rsidRPr="001E3E3A">
        <w:rPr>
          <w:sz w:val="28"/>
          <w:szCs w:val="28"/>
        </w:rPr>
        <w:t xml:space="preserve"> бар</w:t>
      </w:r>
      <w:r>
        <w:rPr>
          <w:sz w:val="28"/>
          <w:szCs w:val="28"/>
        </w:rPr>
        <w:t xml:space="preserve"> және</w:t>
      </w:r>
      <w:r w:rsidRPr="001E3E3A">
        <w:rPr>
          <w:sz w:val="28"/>
          <w:szCs w:val="28"/>
        </w:rPr>
        <w:t xml:space="preserve"> </w:t>
      </w:r>
      <w:r>
        <w:rPr>
          <w:sz w:val="28"/>
          <w:szCs w:val="28"/>
        </w:rPr>
        <w:t>6</w:t>
      </w:r>
      <w:r w:rsidRPr="001E3E3A">
        <w:rPr>
          <w:sz w:val="28"/>
          <w:szCs w:val="28"/>
        </w:rPr>
        <w:t xml:space="preserve"> мың</w:t>
      </w:r>
      <w:r>
        <w:rPr>
          <w:sz w:val="28"/>
          <w:szCs w:val="28"/>
        </w:rPr>
        <w:t>ға</w:t>
      </w:r>
      <w:r w:rsidRPr="001E3E3A">
        <w:rPr>
          <w:sz w:val="28"/>
          <w:szCs w:val="28"/>
        </w:rPr>
        <w:t xml:space="preserve"> </w:t>
      </w:r>
      <w:r>
        <w:rPr>
          <w:sz w:val="28"/>
          <w:szCs w:val="28"/>
        </w:rPr>
        <w:t>жуық</w:t>
      </w:r>
      <w:r w:rsidRPr="001E3E3A">
        <w:rPr>
          <w:sz w:val="28"/>
          <w:szCs w:val="28"/>
        </w:rPr>
        <w:t xml:space="preserve"> экзопланета тіркелген</w:t>
      </w:r>
      <w:r w:rsidR="005F2B45" w:rsidRPr="005F2B45">
        <w:rPr>
          <w:sz w:val="28"/>
          <w:szCs w:val="28"/>
        </w:rPr>
        <w:t xml:space="preserve"> (2</w:t>
      </w:r>
      <w:r w:rsidR="00CB4F29" w:rsidRPr="00CB4F29">
        <w:rPr>
          <w:sz w:val="28"/>
          <w:szCs w:val="28"/>
        </w:rPr>
        <w:t xml:space="preserve"> </w:t>
      </w:r>
      <w:r w:rsidR="005F2B45">
        <w:rPr>
          <w:sz w:val="28"/>
          <w:szCs w:val="28"/>
        </w:rPr>
        <w:t>сурет</w:t>
      </w:r>
      <w:r w:rsidR="005F2B45" w:rsidRPr="005F2B45">
        <w:rPr>
          <w:sz w:val="28"/>
          <w:szCs w:val="28"/>
        </w:rPr>
        <w:t>)</w:t>
      </w:r>
      <w:r w:rsidRPr="001E3E3A">
        <w:rPr>
          <w:sz w:val="28"/>
          <w:szCs w:val="28"/>
        </w:rPr>
        <w:t xml:space="preserve">. Бұдан бөлек, экзопланета ретінде танылуға </w:t>
      </w:r>
      <w:r>
        <w:rPr>
          <w:sz w:val="28"/>
          <w:szCs w:val="28"/>
        </w:rPr>
        <w:t>10</w:t>
      </w:r>
      <w:r w:rsidRPr="001E3E3A">
        <w:rPr>
          <w:sz w:val="28"/>
          <w:szCs w:val="28"/>
        </w:rPr>
        <w:t xml:space="preserve"> мыңнан артық </w:t>
      </w:r>
      <w:r>
        <w:rPr>
          <w:sz w:val="28"/>
          <w:szCs w:val="28"/>
        </w:rPr>
        <w:t>кандидат</w:t>
      </w:r>
      <w:r w:rsidRPr="001E3E3A">
        <w:rPr>
          <w:sz w:val="28"/>
          <w:szCs w:val="28"/>
        </w:rPr>
        <w:t xml:space="preserve"> аспан денелері қарастырылуда</w:t>
      </w:r>
      <w:r w:rsidR="009D430C" w:rsidRPr="009D430C">
        <w:rPr>
          <w:rFonts w:cs="Times New Roman"/>
          <w:noProof/>
          <w:sz w:val="28"/>
          <w:szCs w:val="28"/>
        </w:rPr>
        <w:t xml:space="preserve"> </w:t>
      </w:r>
      <w:sdt>
        <w:sdtPr>
          <w:rPr>
            <w:rFonts w:cs="Times New Roman"/>
            <w:noProof/>
            <w:sz w:val="28"/>
            <w:szCs w:val="28"/>
          </w:rPr>
          <w:id w:val="-2077268371"/>
          <w:citation/>
        </w:sdtPr>
        <w:sdtEndPr/>
        <w:sdtContent>
          <w:r w:rsidR="009D430C" w:rsidRPr="001E3E3A">
            <w:rPr>
              <w:rFonts w:cs="Times New Roman"/>
              <w:noProof/>
              <w:sz w:val="28"/>
              <w:szCs w:val="28"/>
            </w:rPr>
            <w:fldChar w:fldCharType="begin"/>
          </w:r>
          <w:r w:rsidR="00CB3C65">
            <w:rPr>
              <w:rFonts w:cs="Times New Roman"/>
              <w:noProof/>
              <w:sz w:val="28"/>
              <w:szCs w:val="28"/>
            </w:rPr>
            <w:instrText xml:space="preserve">CITATION htt2 \l 1087 </w:instrText>
          </w:r>
          <w:r w:rsidR="009D430C" w:rsidRPr="001E3E3A">
            <w:rPr>
              <w:rFonts w:cs="Times New Roman"/>
              <w:noProof/>
              <w:sz w:val="28"/>
              <w:szCs w:val="28"/>
            </w:rPr>
            <w:fldChar w:fldCharType="separate"/>
          </w:r>
          <w:r w:rsidR="00033481" w:rsidRPr="00033481">
            <w:rPr>
              <w:rFonts w:cs="Times New Roman"/>
              <w:noProof/>
              <w:sz w:val="28"/>
              <w:szCs w:val="28"/>
            </w:rPr>
            <w:t>[13]</w:t>
          </w:r>
          <w:r w:rsidR="009D430C" w:rsidRPr="001E3E3A">
            <w:rPr>
              <w:rFonts w:cs="Times New Roman"/>
              <w:noProof/>
              <w:sz w:val="28"/>
              <w:szCs w:val="28"/>
            </w:rPr>
            <w:fldChar w:fldCharType="end"/>
          </w:r>
        </w:sdtContent>
      </w:sdt>
      <w:r>
        <w:rPr>
          <w:noProof/>
          <w:sz w:val="28"/>
          <w:szCs w:val="28"/>
        </w:rPr>
        <w:t>. «</w:t>
      </w:r>
      <w:r w:rsidRPr="00AC34B2">
        <w:rPr>
          <w:i/>
          <w:iCs/>
          <w:sz w:val="28"/>
          <w:szCs w:val="28"/>
        </w:rPr>
        <w:t>NASA</w:t>
      </w:r>
      <w:r w:rsidRPr="001E3E3A">
        <w:rPr>
          <w:sz w:val="28"/>
          <w:szCs w:val="28"/>
        </w:rPr>
        <w:t xml:space="preserve"> экзопланеталар архиві</w:t>
      </w:r>
      <w:r>
        <w:rPr>
          <w:sz w:val="28"/>
          <w:szCs w:val="28"/>
        </w:rPr>
        <w:t>»</w:t>
      </w:r>
      <w:r w:rsidRPr="001E3E3A">
        <w:rPr>
          <w:sz w:val="28"/>
          <w:szCs w:val="28"/>
        </w:rPr>
        <w:t xml:space="preserve"> қорында</w:t>
      </w:r>
      <w:r w:rsidR="009D430C">
        <w:rPr>
          <w:sz w:val="28"/>
          <w:szCs w:val="28"/>
        </w:rPr>
        <w:t xml:space="preserve"> </w:t>
      </w:r>
      <w:sdt>
        <w:sdtPr>
          <w:rPr>
            <w:rFonts w:cs="Times New Roman"/>
            <w:sz w:val="28"/>
            <w:szCs w:val="28"/>
          </w:rPr>
          <w:id w:val="-1907752925"/>
          <w:citation/>
        </w:sdtPr>
        <w:sdtEndPr/>
        <w:sdtContent>
          <w:r w:rsidR="009D430C" w:rsidRPr="001E3E3A">
            <w:rPr>
              <w:rFonts w:cs="Times New Roman"/>
              <w:sz w:val="28"/>
              <w:szCs w:val="28"/>
            </w:rPr>
            <w:fldChar w:fldCharType="begin"/>
          </w:r>
          <w:r w:rsidR="00CB3C65">
            <w:rPr>
              <w:rFonts w:cs="Times New Roman"/>
              <w:sz w:val="28"/>
              <w:szCs w:val="28"/>
            </w:rPr>
            <w:instrText xml:space="preserve">CITATION htt \l 1087 </w:instrText>
          </w:r>
          <w:r w:rsidR="009D430C" w:rsidRPr="001E3E3A">
            <w:rPr>
              <w:rFonts w:cs="Times New Roman"/>
              <w:sz w:val="28"/>
              <w:szCs w:val="28"/>
            </w:rPr>
            <w:fldChar w:fldCharType="separate"/>
          </w:r>
          <w:r w:rsidR="00033481" w:rsidRPr="00033481">
            <w:rPr>
              <w:rFonts w:cs="Times New Roman"/>
              <w:noProof/>
              <w:sz w:val="28"/>
              <w:szCs w:val="28"/>
            </w:rPr>
            <w:t>[15]</w:t>
          </w:r>
          <w:r w:rsidR="009D430C" w:rsidRPr="001E3E3A">
            <w:rPr>
              <w:rFonts w:cs="Times New Roman"/>
              <w:sz w:val="28"/>
              <w:szCs w:val="28"/>
            </w:rPr>
            <w:fldChar w:fldCharType="end"/>
          </w:r>
        </w:sdtContent>
      </w:sdt>
      <w:r w:rsidRPr="001E3E3A">
        <w:rPr>
          <w:sz w:val="28"/>
          <w:szCs w:val="28"/>
        </w:rPr>
        <w:t xml:space="preserve"> осы деректер үздіксіз жаңарып, күннен-күнге өсіп отыр. Алдағы он жылдықта экзопланеталардың саны шамамен он мыңдықтарға жетуі мүмкін</w:t>
      </w:r>
      <w:r>
        <w:rPr>
          <w:sz w:val="28"/>
          <w:szCs w:val="28"/>
        </w:rPr>
        <w:t xml:space="preserve"> деген болжам бар</w:t>
      </w:r>
      <w:r w:rsidRPr="001E3E3A">
        <w:rPr>
          <w:sz w:val="28"/>
          <w:szCs w:val="28"/>
        </w:rPr>
        <w:t>. Күннен-күнге сан жағынан өсіп отырған экзопланета жүйелер</w:t>
      </w:r>
      <w:r>
        <w:rPr>
          <w:sz w:val="28"/>
          <w:szCs w:val="28"/>
        </w:rPr>
        <w:t xml:space="preserve">і астрономияда да </w:t>
      </w:r>
      <w:r w:rsidRPr="00310AD3">
        <w:rPr>
          <w:sz w:val="28"/>
          <w:szCs w:val="28"/>
        </w:rPr>
        <w:t>айнымалы массалы</w:t>
      </w:r>
      <w:r w:rsidRPr="001E3E3A">
        <w:rPr>
          <w:sz w:val="28"/>
          <w:szCs w:val="28"/>
        </w:rPr>
        <w:t xml:space="preserve"> </w:t>
      </w:r>
      <w:r w:rsidRPr="001E3E3A">
        <w:rPr>
          <w:position w:val="-6"/>
          <w:sz w:val="28"/>
          <w:szCs w:val="28"/>
        </w:rPr>
        <w:object w:dxaOrig="279" w:dyaOrig="279" w14:anchorId="2783F233">
          <v:shape id="_x0000_i1119" type="#_x0000_t75" style="width:15.15pt;height:15.15pt" o:ole="">
            <v:imagedata r:id="rId187" o:title=""/>
          </v:shape>
          <o:OLEObject Type="Embed" ProgID="Equation.DSMT4" ShapeID="_x0000_i1119" DrawAspect="Content" ObjectID="_1781174167" r:id="rId188"/>
        </w:object>
      </w:r>
      <w:r>
        <w:rPr>
          <w:sz w:val="28"/>
          <w:szCs w:val="28"/>
        </w:rPr>
        <w:t xml:space="preserve"> планеталы көп дене мәселесін зерттеудің өзектілігін </w:t>
      </w:r>
      <w:r w:rsidRPr="001E3E3A">
        <w:rPr>
          <w:sz w:val="28"/>
          <w:szCs w:val="28"/>
        </w:rPr>
        <w:t xml:space="preserve">көрсетіп отыр. Экзопланеталардың </w:t>
      </w:r>
      <w:r>
        <w:rPr>
          <w:sz w:val="28"/>
          <w:szCs w:val="28"/>
        </w:rPr>
        <w:t xml:space="preserve">динамикалық </w:t>
      </w:r>
      <w:r w:rsidRPr="001E3E3A">
        <w:rPr>
          <w:sz w:val="28"/>
          <w:szCs w:val="28"/>
        </w:rPr>
        <w:t>эволюциясын зерттеу сол экзопланета жүйе</w:t>
      </w:r>
      <w:r>
        <w:rPr>
          <w:sz w:val="28"/>
          <w:szCs w:val="28"/>
        </w:rPr>
        <w:t>сі</w:t>
      </w:r>
      <w:r w:rsidRPr="001E3E3A">
        <w:rPr>
          <w:sz w:val="28"/>
          <w:szCs w:val="28"/>
        </w:rPr>
        <w:t xml:space="preserve">нің келешектегі даму кезеңдерін анықтауға мүмкіндік береді. </w:t>
      </w:r>
      <w:r>
        <w:rPr>
          <w:sz w:val="28"/>
          <w:szCs w:val="28"/>
        </w:rPr>
        <w:t>Б</w:t>
      </w:r>
      <w:r w:rsidRPr="001E3E3A">
        <w:rPr>
          <w:sz w:val="28"/>
          <w:szCs w:val="28"/>
        </w:rPr>
        <w:t>ейстационар экзопланеталардың динамикалық эволюциясын зерттеу біздің Күн жүйеміздің динамикалық даму</w:t>
      </w:r>
      <w:r>
        <w:rPr>
          <w:sz w:val="28"/>
          <w:szCs w:val="28"/>
        </w:rPr>
        <w:t xml:space="preserve"> үрдісін</w:t>
      </w:r>
      <w:r w:rsidRPr="001E3E3A">
        <w:rPr>
          <w:sz w:val="28"/>
          <w:szCs w:val="28"/>
        </w:rPr>
        <w:t xml:space="preserve"> түсінуімізге мүмкіндік береді және галактикадағы динамикалық </w:t>
      </w:r>
      <w:r>
        <w:rPr>
          <w:sz w:val="28"/>
          <w:szCs w:val="28"/>
        </w:rPr>
        <w:t>үрдістер</w:t>
      </w:r>
      <w:r w:rsidRPr="001E3E3A">
        <w:rPr>
          <w:sz w:val="28"/>
          <w:szCs w:val="28"/>
        </w:rPr>
        <w:t xml:space="preserve"> туралы түсінігімізді арттырады. </w:t>
      </w:r>
    </w:p>
    <w:p w14:paraId="47247E9A" w14:textId="496A4D7F" w:rsidR="009D430C" w:rsidRPr="00BF70FC" w:rsidRDefault="009D430C" w:rsidP="00BF70FC">
      <w:pPr>
        <w:pStyle w:val="af7"/>
        <w:spacing w:before="0" w:beforeAutospacing="0" w:after="0" w:afterAutospacing="0"/>
        <w:ind w:firstLine="567"/>
        <w:jc w:val="both"/>
        <w:rPr>
          <w:sz w:val="28"/>
          <w:szCs w:val="28"/>
          <w:lang w:val="kk-KZ"/>
        </w:rPr>
      </w:pPr>
      <w:r w:rsidRPr="00D667F1">
        <w:rPr>
          <w:b/>
          <w:sz w:val="28"/>
          <w:szCs w:val="28"/>
          <w:lang w:val="kk-KZ"/>
        </w:rPr>
        <w:t>Жұмыстың мақсаты</w:t>
      </w:r>
      <w:r>
        <w:rPr>
          <w:b/>
          <w:sz w:val="28"/>
          <w:szCs w:val="28"/>
          <w:lang w:val="kk-KZ"/>
        </w:rPr>
        <w:t xml:space="preserve">. </w:t>
      </w:r>
      <w:r w:rsidRPr="00967A68">
        <w:rPr>
          <w:sz w:val="28"/>
          <w:szCs w:val="28"/>
          <w:lang w:val="kk-KZ"/>
        </w:rPr>
        <w:t>Массалары әр түрлі қарқында</w:t>
      </w:r>
      <w:r>
        <w:rPr>
          <w:sz w:val="28"/>
          <w:szCs w:val="28"/>
          <w:lang w:val="kk-KZ"/>
        </w:rPr>
        <w:t xml:space="preserve"> </w:t>
      </w:r>
      <w:r w:rsidRPr="00967A68">
        <w:rPr>
          <w:sz w:val="28"/>
          <w:szCs w:val="28"/>
          <w:lang w:val="kk-KZ"/>
        </w:rPr>
        <w:t>изотропты түрде өзгеретін сфералық көп дене мәселесінің ғасырлық ұйытқу теңдеулерін Пуанкаре екінші жүйе элементтерінің аналогтарында алу, алынған теңдеулер негізінде бейстационар экзопланета жүйелер</w:t>
      </w:r>
      <w:r>
        <w:rPr>
          <w:sz w:val="28"/>
          <w:szCs w:val="28"/>
          <w:lang w:val="kk-KZ"/>
        </w:rPr>
        <w:t>ін</w:t>
      </w:r>
      <w:r w:rsidRPr="00967A68">
        <w:rPr>
          <w:sz w:val="28"/>
          <w:szCs w:val="28"/>
          <w:lang w:val="kk-KZ"/>
        </w:rPr>
        <w:t>ің динамикалық эволюциясын зерттеу.</w:t>
      </w:r>
    </w:p>
    <w:p w14:paraId="5E19B25C" w14:textId="77777777" w:rsidR="009D430C" w:rsidRPr="001E3E3A" w:rsidRDefault="009D430C" w:rsidP="009608D8">
      <w:pPr>
        <w:pStyle w:val="ad"/>
        <w:ind w:firstLine="567"/>
        <w:rPr>
          <w:rFonts w:ascii="Times New Roman" w:hAnsi="Times New Roman" w:cs="Times New Roman"/>
          <w:b/>
          <w:sz w:val="28"/>
          <w:szCs w:val="28"/>
          <w:lang w:val="kk-KZ" w:eastAsia="ru-RU"/>
        </w:rPr>
      </w:pPr>
      <w:r w:rsidRPr="001E3E3A">
        <w:rPr>
          <w:rFonts w:ascii="Times New Roman" w:hAnsi="Times New Roman" w:cs="Times New Roman"/>
          <w:b/>
          <w:sz w:val="28"/>
          <w:szCs w:val="28"/>
          <w:lang w:val="kk-KZ" w:eastAsia="ru-RU"/>
        </w:rPr>
        <w:tab/>
        <w:t>Зерттеу міндеттері:</w:t>
      </w:r>
    </w:p>
    <w:p w14:paraId="07193101" w14:textId="77777777" w:rsidR="00435A11" w:rsidRDefault="009D430C" w:rsidP="009608D8">
      <w:pPr>
        <w:pStyle w:val="ad"/>
        <w:numPr>
          <w:ilvl w:val="0"/>
          <w:numId w:val="37"/>
        </w:numPr>
        <w:ind w:left="0" w:firstLine="567"/>
        <w:jc w:val="both"/>
        <w:rPr>
          <w:rFonts w:ascii="Times New Roman" w:hAnsi="Times New Roman" w:cs="Times New Roman"/>
          <w:sz w:val="28"/>
          <w:szCs w:val="28"/>
          <w:lang w:val="kk-KZ" w:eastAsia="ru-RU"/>
        </w:rPr>
      </w:pPr>
      <w:r w:rsidRPr="001E3E3A">
        <w:rPr>
          <w:rFonts w:ascii="Times New Roman" w:hAnsi="Times New Roman" w:cs="Times New Roman"/>
          <w:sz w:val="28"/>
          <w:szCs w:val="28"/>
          <w:lang w:val="kk-KZ" w:eastAsia="ru-RU"/>
        </w:rPr>
        <w:t>массалары әртүрлі қарқында изотропты түрде өзгеретін көп дене мәселесінің ұйытқыған қозғалысын абсолютті координаталар жүйесінде қарастыру;</w:t>
      </w:r>
    </w:p>
    <w:p w14:paraId="7B0172D4" w14:textId="77777777" w:rsidR="00435A11" w:rsidRDefault="009D430C" w:rsidP="009608D8">
      <w:pPr>
        <w:pStyle w:val="ad"/>
        <w:numPr>
          <w:ilvl w:val="0"/>
          <w:numId w:val="37"/>
        </w:numPr>
        <w:ind w:left="0" w:firstLine="567"/>
        <w:jc w:val="both"/>
        <w:rPr>
          <w:rFonts w:ascii="Times New Roman" w:hAnsi="Times New Roman" w:cs="Times New Roman"/>
          <w:sz w:val="28"/>
          <w:szCs w:val="28"/>
          <w:lang w:val="kk-KZ" w:eastAsia="ru-RU"/>
        </w:rPr>
      </w:pPr>
      <w:r w:rsidRPr="00435A11">
        <w:rPr>
          <w:rFonts w:ascii="Times New Roman" w:hAnsi="Times New Roman" w:cs="Times New Roman"/>
          <w:sz w:val="28"/>
          <w:szCs w:val="28"/>
          <w:lang w:val="kk-KZ" w:eastAsia="ru-RU"/>
        </w:rPr>
        <w:lastRenderedPageBreak/>
        <w:t>ұйытқыған қозғалыстың канондық теңдеулерін Пуанкаре екінші жүйесі айнымалыларының аналогтары арқылы салыстырмалы координаталар жүйесінде зерттеу;</w:t>
      </w:r>
      <w:bookmarkStart w:id="7" w:name="_Hlk164688337"/>
    </w:p>
    <w:p w14:paraId="7C5B7AAE" w14:textId="77777777" w:rsidR="00435A11" w:rsidRDefault="009D430C" w:rsidP="009608D8">
      <w:pPr>
        <w:pStyle w:val="ad"/>
        <w:numPr>
          <w:ilvl w:val="0"/>
          <w:numId w:val="37"/>
        </w:numPr>
        <w:ind w:left="0" w:firstLine="567"/>
        <w:jc w:val="both"/>
        <w:rPr>
          <w:rFonts w:ascii="Times New Roman" w:hAnsi="Times New Roman" w:cs="Times New Roman"/>
          <w:sz w:val="28"/>
          <w:szCs w:val="28"/>
          <w:lang w:val="kk-KZ" w:eastAsia="ru-RU"/>
        </w:rPr>
      </w:pPr>
      <w:r w:rsidRPr="00435A11">
        <w:rPr>
          <w:rFonts w:ascii="Times New Roman" w:hAnsi="Times New Roman" w:cs="Times New Roman"/>
          <w:bCs/>
          <w:sz w:val="28"/>
          <w:szCs w:val="28"/>
          <w:lang w:val="kk-KZ" w:eastAsia="ru-RU"/>
        </w:rPr>
        <w:t>ұйытқу функциясын кіші параметрлер бойынша кез-келген дәлдікке дейін қатарға жіктеу алгоритмін құр</w:t>
      </w:r>
      <w:bookmarkEnd w:id="7"/>
      <w:r w:rsidRPr="00435A11">
        <w:rPr>
          <w:rFonts w:ascii="Times New Roman" w:hAnsi="Times New Roman" w:cs="Times New Roman"/>
          <w:bCs/>
          <w:sz w:val="28"/>
          <w:szCs w:val="28"/>
          <w:lang w:val="kk-KZ" w:eastAsia="ru-RU"/>
        </w:rPr>
        <w:t xml:space="preserve">у және </w:t>
      </w:r>
      <w:bookmarkStart w:id="8" w:name="_Hlk166230520"/>
      <w:r w:rsidRPr="00435A11">
        <w:rPr>
          <w:rFonts w:ascii="Times New Roman" w:hAnsi="Times New Roman" w:cs="Times New Roman"/>
          <w:i/>
          <w:iCs/>
          <w:sz w:val="28"/>
          <w:szCs w:val="28"/>
          <w:lang w:val="kk-KZ" w:eastAsia="ru-RU"/>
        </w:rPr>
        <w:t>Wolfram Mathematica</w:t>
      </w:r>
      <w:r w:rsidRPr="00435A11">
        <w:rPr>
          <w:rFonts w:ascii="Times New Roman" w:hAnsi="Times New Roman" w:cs="Times New Roman"/>
          <w:sz w:val="28"/>
          <w:szCs w:val="28"/>
          <w:lang w:val="kk-KZ" w:eastAsia="ru-RU"/>
        </w:rPr>
        <w:t xml:space="preserve"> </w:t>
      </w:r>
      <w:bookmarkEnd w:id="8"/>
      <w:r w:rsidRPr="00435A11">
        <w:rPr>
          <w:rFonts w:ascii="Times New Roman" w:hAnsi="Times New Roman" w:cs="Times New Roman"/>
          <w:sz w:val="28"/>
          <w:szCs w:val="28"/>
          <w:lang w:val="kk-KZ" w:eastAsia="ru-RU"/>
        </w:rPr>
        <w:t>көмегімен аналитикалық түрде ұйытқытушы функцияны кіші параметрлер бойынша қатарға жіктеу;</w:t>
      </w:r>
    </w:p>
    <w:p w14:paraId="5CD59527" w14:textId="77777777" w:rsidR="00435A11" w:rsidRDefault="009D430C" w:rsidP="009608D8">
      <w:pPr>
        <w:pStyle w:val="ad"/>
        <w:numPr>
          <w:ilvl w:val="0"/>
          <w:numId w:val="37"/>
        </w:numPr>
        <w:ind w:left="0" w:firstLine="567"/>
        <w:jc w:val="both"/>
        <w:rPr>
          <w:rFonts w:ascii="Times New Roman" w:hAnsi="Times New Roman" w:cs="Times New Roman"/>
          <w:sz w:val="28"/>
          <w:szCs w:val="28"/>
          <w:lang w:val="kk-KZ" w:eastAsia="ru-RU"/>
        </w:rPr>
      </w:pPr>
      <w:r w:rsidRPr="00435A11">
        <w:rPr>
          <w:rFonts w:ascii="Times New Roman" w:hAnsi="Times New Roman" w:cs="Times New Roman"/>
          <w:sz w:val="28"/>
          <w:szCs w:val="28"/>
          <w:lang w:val="kk-KZ" w:eastAsia="ru-RU"/>
        </w:rPr>
        <w:t>Лаплас коэффициенттерін бірінші текті және екінші текті эллиптикалық интегралдар арқылы өрнектеу;</w:t>
      </w:r>
    </w:p>
    <w:p w14:paraId="2B35417E" w14:textId="77777777" w:rsidR="00435A11" w:rsidRDefault="009D430C" w:rsidP="009608D8">
      <w:pPr>
        <w:pStyle w:val="ad"/>
        <w:numPr>
          <w:ilvl w:val="0"/>
          <w:numId w:val="37"/>
        </w:numPr>
        <w:ind w:left="0" w:firstLine="567"/>
        <w:jc w:val="both"/>
        <w:rPr>
          <w:rFonts w:ascii="Times New Roman" w:hAnsi="Times New Roman" w:cs="Times New Roman"/>
          <w:sz w:val="28"/>
          <w:szCs w:val="28"/>
          <w:lang w:val="kk-KZ" w:eastAsia="ru-RU"/>
        </w:rPr>
      </w:pPr>
      <w:r w:rsidRPr="00435A11">
        <w:rPr>
          <w:rFonts w:ascii="Times New Roman" w:hAnsi="Times New Roman" w:cs="Times New Roman"/>
          <w:sz w:val="28"/>
          <w:szCs w:val="28"/>
          <w:lang w:val="kk-KZ" w:eastAsia="ru-RU"/>
        </w:rPr>
        <w:t>канондық теңдеулер жүйесін орташалу нәтижесінде ғасырлық теңдеулер жүйесін алу және екі кіші жүйеге бөліп қарастыру;</w:t>
      </w:r>
    </w:p>
    <w:p w14:paraId="4E0188C3" w14:textId="77777777" w:rsidR="00435A11" w:rsidRDefault="009D430C" w:rsidP="009608D8">
      <w:pPr>
        <w:pStyle w:val="ad"/>
        <w:numPr>
          <w:ilvl w:val="0"/>
          <w:numId w:val="37"/>
        </w:numPr>
        <w:ind w:left="0" w:firstLine="567"/>
        <w:jc w:val="both"/>
        <w:rPr>
          <w:rFonts w:ascii="Times New Roman" w:hAnsi="Times New Roman" w:cs="Times New Roman"/>
          <w:sz w:val="28"/>
          <w:szCs w:val="28"/>
          <w:lang w:val="kk-KZ" w:eastAsia="ru-RU"/>
        </w:rPr>
      </w:pPr>
      <w:r w:rsidRPr="00435A11">
        <w:rPr>
          <w:rFonts w:ascii="Times New Roman" w:hAnsi="Times New Roman" w:cs="Times New Roman"/>
          <w:sz w:val="28"/>
          <w:szCs w:val="28"/>
          <w:lang w:val="kk-KZ" w:eastAsia="ru-RU"/>
        </w:rPr>
        <w:t xml:space="preserve">кез-келген </w:t>
      </w:r>
      <w:bookmarkStart w:id="9" w:name="_Hlk166265845"/>
      <w:r w:rsidRPr="001E3E3A">
        <w:rPr>
          <w:rFonts w:cs="Times New Roman"/>
          <w:position w:val="-6"/>
          <w:sz w:val="28"/>
          <w:szCs w:val="28"/>
        </w:rPr>
        <w:object w:dxaOrig="279" w:dyaOrig="279" w14:anchorId="5123BEE0">
          <v:shape id="_x0000_i1120" type="#_x0000_t75" style="width:15.15pt;height:15.15pt" o:ole="">
            <v:imagedata r:id="rId187" o:title=""/>
          </v:shape>
          <o:OLEObject Type="Embed" ProgID="Equation.DSMT4" ShapeID="_x0000_i1120" DrawAspect="Content" ObjectID="_1781174168" r:id="rId189"/>
        </w:object>
      </w:r>
      <w:bookmarkEnd w:id="9"/>
      <w:r w:rsidRPr="00435A11">
        <w:rPr>
          <w:rFonts w:ascii="Times New Roman" w:hAnsi="Times New Roman" w:cs="Times New Roman"/>
          <w:sz w:val="28"/>
          <w:szCs w:val="28"/>
          <w:lang w:val="kk-KZ"/>
        </w:rPr>
        <w:t xml:space="preserve"> планеталы жүйенің динамикалық эволюциясын зерттеуге мүмкіндік беретін</w:t>
      </w:r>
      <w:r w:rsidRPr="00435A11">
        <w:rPr>
          <w:rFonts w:ascii="Times New Roman" w:hAnsi="Times New Roman" w:cs="Times New Roman"/>
          <w:sz w:val="28"/>
          <w:szCs w:val="28"/>
          <w:lang w:val="kk-KZ" w:eastAsia="ru-RU"/>
        </w:rPr>
        <w:t xml:space="preserve"> өлшемсіз ғасырлық теңдеулер жүйесін алу;</w:t>
      </w:r>
    </w:p>
    <w:p w14:paraId="429C327F" w14:textId="77777777" w:rsidR="00435A11" w:rsidRDefault="009D430C" w:rsidP="009608D8">
      <w:pPr>
        <w:pStyle w:val="ad"/>
        <w:numPr>
          <w:ilvl w:val="0"/>
          <w:numId w:val="37"/>
        </w:numPr>
        <w:ind w:left="0" w:firstLine="567"/>
        <w:jc w:val="both"/>
        <w:rPr>
          <w:rFonts w:ascii="Times New Roman" w:hAnsi="Times New Roman" w:cs="Times New Roman"/>
          <w:sz w:val="28"/>
          <w:szCs w:val="28"/>
          <w:lang w:val="kk-KZ" w:eastAsia="ru-RU"/>
        </w:rPr>
      </w:pPr>
      <w:r w:rsidRPr="00435A11">
        <w:rPr>
          <w:rFonts w:ascii="Times New Roman" w:hAnsi="Times New Roman" w:cs="Times New Roman"/>
          <w:sz w:val="28"/>
          <w:szCs w:val="28"/>
          <w:lang w:val="kk-KZ" w:eastAsia="ru-RU"/>
        </w:rPr>
        <w:t>төрт және сегіз дене мәселесі үшін өлшемсіз ғасырлық теңдеулер жүйесін айқын ашып жазу;</w:t>
      </w:r>
    </w:p>
    <w:p w14:paraId="233070D8" w14:textId="77777777" w:rsidR="00435A11" w:rsidRDefault="009D430C" w:rsidP="009608D8">
      <w:pPr>
        <w:pStyle w:val="ad"/>
        <w:numPr>
          <w:ilvl w:val="0"/>
          <w:numId w:val="37"/>
        </w:numPr>
        <w:ind w:left="0" w:firstLine="567"/>
        <w:jc w:val="both"/>
        <w:rPr>
          <w:rFonts w:ascii="Times New Roman" w:hAnsi="Times New Roman" w:cs="Times New Roman"/>
          <w:sz w:val="28"/>
          <w:szCs w:val="28"/>
          <w:lang w:val="kk-KZ" w:eastAsia="ru-RU"/>
        </w:rPr>
      </w:pPr>
      <w:r w:rsidRPr="00435A11">
        <w:rPr>
          <w:rFonts w:ascii="Times New Roman" w:hAnsi="Times New Roman" w:cs="Times New Roman"/>
          <w:sz w:val="28"/>
          <w:szCs w:val="28"/>
          <w:lang w:val="kk-KZ" w:eastAsia="ru-RU"/>
        </w:rPr>
        <w:t xml:space="preserve">1 орталық жұлдызды 3 планеталы </w:t>
      </w:r>
      <w:r w:rsidRPr="00435A11">
        <w:rPr>
          <w:rFonts w:ascii="Times New Roman" w:hAnsi="Times New Roman" w:cs="Times New Roman"/>
          <w:i/>
          <w:iCs/>
          <w:sz w:val="28"/>
          <w:szCs w:val="28"/>
          <w:lang w:val="kk-KZ" w:eastAsia="ru-RU"/>
        </w:rPr>
        <w:t>К2-3</w:t>
      </w:r>
      <w:r w:rsidRPr="00435A11">
        <w:rPr>
          <w:rFonts w:ascii="Times New Roman" w:hAnsi="Times New Roman" w:cs="Times New Roman"/>
          <w:sz w:val="28"/>
          <w:szCs w:val="28"/>
          <w:lang w:val="kk-KZ" w:eastAsia="ru-RU"/>
        </w:rPr>
        <w:t xml:space="preserve"> экзопланета жүйесі үшін, 1 орталық жұлдызды 7 планеталы </w:t>
      </w:r>
      <w:r w:rsidRPr="00435A11">
        <w:rPr>
          <w:rFonts w:ascii="Times New Roman" w:hAnsi="Times New Roman" w:cs="Times New Roman"/>
          <w:i/>
          <w:iCs/>
          <w:sz w:val="28"/>
          <w:szCs w:val="28"/>
          <w:lang w:val="kk-KZ" w:eastAsia="ru-RU"/>
        </w:rPr>
        <w:t>Trappist-1</w:t>
      </w:r>
      <w:r w:rsidRPr="00435A11">
        <w:rPr>
          <w:rFonts w:ascii="Times New Roman" w:hAnsi="Times New Roman" w:cs="Times New Roman"/>
          <w:sz w:val="28"/>
          <w:szCs w:val="28"/>
          <w:lang w:val="kk-KZ" w:eastAsia="ru-RU"/>
        </w:rPr>
        <w:t xml:space="preserve"> экзопланета жүйесі үшін және 2 планеталы </w:t>
      </w:r>
      <w:r w:rsidRPr="00435A11">
        <w:rPr>
          <w:rFonts w:ascii="Times New Roman" w:hAnsi="Times New Roman" w:cs="Times New Roman"/>
          <w:i/>
          <w:iCs/>
          <w:sz w:val="28"/>
          <w:szCs w:val="28"/>
          <w:lang w:val="kk-KZ" w:eastAsia="ru-RU"/>
        </w:rPr>
        <w:t>TOI-1338</w:t>
      </w:r>
      <w:r w:rsidRPr="00435A11">
        <w:rPr>
          <w:rFonts w:ascii="Times New Roman" w:hAnsi="Times New Roman" w:cs="Times New Roman"/>
          <w:sz w:val="28"/>
          <w:szCs w:val="28"/>
          <w:lang w:val="kk-KZ" w:eastAsia="ru-RU"/>
        </w:rPr>
        <w:t xml:space="preserve"> қос жұлдызды жүйесі үшін Коши есебін сандық тәсілмен шешу;</w:t>
      </w:r>
    </w:p>
    <w:p w14:paraId="71C17319" w14:textId="0D4ECD8E" w:rsidR="009D430C" w:rsidRPr="00435A11" w:rsidRDefault="009D430C" w:rsidP="009608D8">
      <w:pPr>
        <w:pStyle w:val="ad"/>
        <w:numPr>
          <w:ilvl w:val="0"/>
          <w:numId w:val="37"/>
        </w:numPr>
        <w:ind w:left="0" w:firstLine="567"/>
        <w:jc w:val="both"/>
        <w:rPr>
          <w:rFonts w:ascii="Times New Roman" w:hAnsi="Times New Roman" w:cs="Times New Roman"/>
          <w:sz w:val="28"/>
          <w:szCs w:val="28"/>
          <w:lang w:val="kk-KZ" w:eastAsia="ru-RU"/>
        </w:rPr>
      </w:pPr>
      <w:r w:rsidRPr="00435A11">
        <w:rPr>
          <w:rFonts w:ascii="Times New Roman" w:hAnsi="Times New Roman" w:cs="Times New Roman"/>
          <w:i/>
          <w:iCs/>
          <w:sz w:val="28"/>
          <w:szCs w:val="28"/>
          <w:lang w:val="kk-KZ" w:eastAsia="ru-RU"/>
        </w:rPr>
        <w:t>К2-3, Trappist-1</w:t>
      </w:r>
      <w:r w:rsidRPr="00435A11">
        <w:rPr>
          <w:rFonts w:ascii="Times New Roman" w:hAnsi="Times New Roman" w:cs="Times New Roman"/>
          <w:sz w:val="28"/>
          <w:szCs w:val="28"/>
          <w:lang w:val="kk-KZ" w:eastAsia="ru-RU"/>
        </w:rPr>
        <w:t xml:space="preserve"> және </w:t>
      </w:r>
      <w:r w:rsidRPr="00435A11">
        <w:rPr>
          <w:rFonts w:ascii="Times New Roman" w:hAnsi="Times New Roman" w:cs="Times New Roman"/>
          <w:i/>
          <w:iCs/>
          <w:sz w:val="28"/>
          <w:szCs w:val="28"/>
          <w:lang w:val="kk-KZ" w:eastAsia="ru-RU"/>
        </w:rPr>
        <w:t>TOI-1338</w:t>
      </w:r>
      <w:r w:rsidRPr="00435A11">
        <w:rPr>
          <w:rFonts w:ascii="Times New Roman" w:hAnsi="Times New Roman" w:cs="Times New Roman"/>
          <w:sz w:val="28"/>
          <w:szCs w:val="28"/>
          <w:lang w:val="kk-KZ" w:eastAsia="ru-RU"/>
        </w:rPr>
        <w:t xml:space="preserve"> экзопланеталары орбита элементтерінің уақыт бойынша эволюциясын зерттеу және алынған нәтижелерді талдау, массалардың айнымалығы планета жүйесінің динамикасына қалай әсер ететіндігін анықтау.</w:t>
      </w:r>
    </w:p>
    <w:p w14:paraId="4DC14459" w14:textId="77777777" w:rsidR="00A724F4" w:rsidRDefault="00A724F4" w:rsidP="00CB4F29">
      <w:pPr>
        <w:pStyle w:val="ad"/>
        <w:jc w:val="both"/>
        <w:rPr>
          <w:rFonts w:ascii="Times New Roman" w:hAnsi="Times New Roman" w:cs="Times New Roman"/>
          <w:sz w:val="28"/>
          <w:szCs w:val="28"/>
          <w:lang w:val="kk-KZ" w:eastAsia="ru-RU"/>
        </w:rPr>
      </w:pPr>
    </w:p>
    <w:p w14:paraId="46F3F5FF" w14:textId="77777777" w:rsidR="00CB4F29" w:rsidRPr="00967A68" w:rsidRDefault="00CB4F29" w:rsidP="00CB4F29">
      <w:pPr>
        <w:pStyle w:val="ad"/>
        <w:jc w:val="both"/>
        <w:rPr>
          <w:rFonts w:ascii="Times New Roman" w:hAnsi="Times New Roman" w:cs="Times New Roman"/>
          <w:sz w:val="28"/>
          <w:szCs w:val="28"/>
          <w:lang w:val="kk-KZ" w:eastAsia="ru-RU"/>
        </w:rPr>
      </w:pPr>
    </w:p>
    <w:p w14:paraId="39AA1C89" w14:textId="77777777" w:rsidR="008E51A8" w:rsidRPr="001E3E3A" w:rsidRDefault="008E51A8" w:rsidP="009608D8">
      <w:pPr>
        <w:pStyle w:val="ad"/>
        <w:ind w:firstLine="567"/>
        <w:jc w:val="center"/>
        <w:rPr>
          <w:rFonts w:ascii="Times New Roman" w:hAnsi="Times New Roman" w:cs="Times New Roman"/>
          <w:sz w:val="28"/>
          <w:szCs w:val="28"/>
          <w:lang w:val="kk-KZ" w:eastAsia="ru-RU"/>
        </w:rPr>
      </w:pPr>
      <w:r w:rsidRPr="00290E7D">
        <w:rPr>
          <w:noProof/>
          <w:lang w:eastAsia="ru-RU"/>
        </w:rPr>
        <w:drawing>
          <wp:inline distT="0" distB="0" distL="0" distR="0" wp14:anchorId="13B346C9" wp14:editId="114E54D5">
            <wp:extent cx="4181475" cy="3187519"/>
            <wp:effectExtent l="0" t="0" r="0" b="0"/>
            <wp:docPr id="21167156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715654" name=""/>
                    <pic:cNvPicPr/>
                  </pic:nvPicPr>
                  <pic:blipFill>
                    <a:blip r:embed="rId190" cstate="email">
                      <a:extLst>
                        <a:ext uri="{28A0092B-C50C-407E-A947-70E740481C1C}">
                          <a14:useLocalDpi xmlns:a14="http://schemas.microsoft.com/office/drawing/2010/main"/>
                        </a:ext>
                      </a:extLst>
                    </a:blip>
                    <a:stretch>
                      <a:fillRect/>
                    </a:stretch>
                  </pic:blipFill>
                  <pic:spPr>
                    <a:xfrm>
                      <a:off x="0" y="0"/>
                      <a:ext cx="4228688" cy="3223509"/>
                    </a:xfrm>
                    <a:prstGeom prst="rect">
                      <a:avLst/>
                    </a:prstGeom>
                  </pic:spPr>
                </pic:pic>
              </a:graphicData>
            </a:graphic>
          </wp:inline>
        </w:drawing>
      </w:r>
      <w:r w:rsidRPr="00487487">
        <w:rPr>
          <w:noProof/>
          <w:lang w:val="kk-KZ"/>
        </w:rPr>
        <w:t xml:space="preserve"> </w:t>
      </w:r>
    </w:p>
    <w:p w14:paraId="50D9C470" w14:textId="77777777" w:rsidR="00A724F4" w:rsidRDefault="00A724F4" w:rsidP="009608D8">
      <w:pPr>
        <w:pStyle w:val="ad"/>
        <w:ind w:firstLine="567"/>
        <w:jc w:val="center"/>
        <w:rPr>
          <w:rFonts w:ascii="Times New Roman" w:hAnsi="Times New Roman" w:cs="Times New Roman"/>
          <w:sz w:val="24"/>
          <w:szCs w:val="24"/>
          <w:lang w:val="kk-KZ" w:eastAsia="ru-RU"/>
        </w:rPr>
      </w:pPr>
    </w:p>
    <w:p w14:paraId="4E15946D" w14:textId="01CAF355" w:rsidR="008E51A8" w:rsidRPr="009608D8" w:rsidRDefault="008E51A8" w:rsidP="009608D8">
      <w:pPr>
        <w:pStyle w:val="ad"/>
        <w:ind w:firstLine="567"/>
        <w:jc w:val="center"/>
        <w:rPr>
          <w:rFonts w:ascii="Times New Roman" w:hAnsi="Times New Roman" w:cs="Times New Roman"/>
          <w:sz w:val="28"/>
          <w:szCs w:val="28"/>
          <w:lang w:val="kk-KZ" w:eastAsia="ru-RU"/>
        </w:rPr>
      </w:pPr>
      <w:r w:rsidRPr="009608D8">
        <w:rPr>
          <w:rFonts w:ascii="Times New Roman" w:hAnsi="Times New Roman" w:cs="Times New Roman"/>
          <w:sz w:val="28"/>
          <w:szCs w:val="28"/>
          <w:lang w:val="kk-KZ" w:eastAsia="ru-RU"/>
        </w:rPr>
        <w:t>2</w:t>
      </w:r>
      <w:r w:rsidR="00CB4F29">
        <w:rPr>
          <w:rFonts w:ascii="Times New Roman" w:hAnsi="Times New Roman" w:cs="Times New Roman"/>
          <w:sz w:val="28"/>
          <w:szCs w:val="28"/>
          <w:lang w:val="kk-KZ" w:eastAsia="ru-RU"/>
        </w:rPr>
        <w:t xml:space="preserve"> </w:t>
      </w:r>
      <w:r w:rsidRPr="009608D8">
        <w:rPr>
          <w:rFonts w:ascii="Times New Roman" w:hAnsi="Times New Roman" w:cs="Times New Roman"/>
          <w:sz w:val="28"/>
          <w:szCs w:val="28"/>
          <w:lang w:val="kk-KZ" w:eastAsia="ru-RU"/>
        </w:rPr>
        <w:t>сурет</w:t>
      </w:r>
      <w:r w:rsidR="00CB4F29">
        <w:rPr>
          <w:rFonts w:ascii="Times New Roman" w:hAnsi="Times New Roman" w:cs="Times New Roman"/>
          <w:sz w:val="28"/>
          <w:szCs w:val="28"/>
          <w:lang w:val="kk-KZ" w:eastAsia="ru-RU"/>
        </w:rPr>
        <w:t xml:space="preserve"> </w:t>
      </w:r>
      <w:r w:rsidR="00CB4F29" w:rsidRPr="00CB4F29">
        <w:rPr>
          <w:rFonts w:ascii="Times New Roman" w:eastAsia="Times New Roman" w:hAnsi="Times New Roman" w:cs="Times New Roman"/>
          <w:bCs/>
          <w:sz w:val="28"/>
          <w:szCs w:val="28"/>
          <w:lang w:val="kk-KZ" w:eastAsia="ru-RU"/>
        </w:rPr>
        <w:t>–</w:t>
      </w:r>
      <w:r w:rsidR="00CB4F29" w:rsidRPr="001E3E3A">
        <w:rPr>
          <w:rFonts w:ascii="Times New Roman" w:eastAsia="Times New Roman" w:hAnsi="Times New Roman" w:cs="Times New Roman"/>
          <w:bCs/>
          <w:sz w:val="28"/>
          <w:szCs w:val="28"/>
          <w:lang w:val="kk-KZ" w:eastAsia="ru-RU"/>
        </w:rPr>
        <w:t xml:space="preserve"> </w:t>
      </w:r>
      <w:r w:rsidRPr="009608D8">
        <w:rPr>
          <w:rFonts w:ascii="Times New Roman" w:hAnsi="Times New Roman" w:cs="Times New Roman"/>
          <w:sz w:val="28"/>
          <w:szCs w:val="28"/>
          <w:lang w:val="kk-KZ" w:eastAsia="ru-RU"/>
        </w:rPr>
        <w:t xml:space="preserve"> 2024 жылдың 12 сәуіріне дейін анықталған жалпы экзопланеталар саны 5609. Деректер қоры NASA экзопланеталар архиві </w:t>
      </w:r>
      <w:sdt>
        <w:sdtPr>
          <w:rPr>
            <w:rFonts w:ascii="Times New Roman" w:hAnsi="Times New Roman" w:cs="Times New Roman"/>
            <w:sz w:val="28"/>
            <w:szCs w:val="28"/>
            <w:lang w:val="kk-KZ" w:eastAsia="ru-RU"/>
          </w:rPr>
          <w:id w:val="-1307308641"/>
          <w:citation/>
        </w:sdtPr>
        <w:sdtEndPr/>
        <w:sdtContent>
          <w:r w:rsidRPr="009608D8">
            <w:rPr>
              <w:rFonts w:ascii="Times New Roman" w:hAnsi="Times New Roman" w:cs="Times New Roman"/>
              <w:sz w:val="28"/>
              <w:szCs w:val="28"/>
              <w:lang w:val="kk-KZ" w:eastAsia="ru-RU"/>
            </w:rPr>
            <w:fldChar w:fldCharType="begin"/>
          </w:r>
          <w:r w:rsidR="00CB3C65" w:rsidRPr="009608D8">
            <w:rPr>
              <w:rFonts w:ascii="Times New Roman" w:hAnsi="Times New Roman" w:cs="Times New Roman"/>
              <w:sz w:val="28"/>
              <w:szCs w:val="28"/>
              <w:lang w:val="kk-KZ" w:eastAsia="ru-RU"/>
            </w:rPr>
            <w:instrText xml:space="preserve">CITATION htt2 \l 1087 </w:instrText>
          </w:r>
          <w:r w:rsidRPr="009608D8">
            <w:rPr>
              <w:rFonts w:ascii="Times New Roman" w:hAnsi="Times New Roman" w:cs="Times New Roman"/>
              <w:sz w:val="28"/>
              <w:szCs w:val="28"/>
              <w:lang w:val="kk-KZ" w:eastAsia="ru-RU"/>
            </w:rPr>
            <w:fldChar w:fldCharType="separate"/>
          </w:r>
          <w:r w:rsidR="00033481" w:rsidRPr="009608D8">
            <w:rPr>
              <w:rFonts w:ascii="Times New Roman" w:hAnsi="Times New Roman" w:cs="Times New Roman"/>
              <w:noProof/>
              <w:sz w:val="28"/>
              <w:szCs w:val="28"/>
              <w:lang w:val="kk-KZ" w:eastAsia="ru-RU"/>
            </w:rPr>
            <w:t>[13]</w:t>
          </w:r>
          <w:r w:rsidRPr="009608D8">
            <w:rPr>
              <w:rFonts w:ascii="Times New Roman" w:hAnsi="Times New Roman" w:cs="Times New Roman"/>
              <w:sz w:val="28"/>
              <w:szCs w:val="28"/>
              <w:lang w:val="kk-KZ" w:eastAsia="ru-RU"/>
            </w:rPr>
            <w:fldChar w:fldCharType="end"/>
          </w:r>
        </w:sdtContent>
      </w:sdt>
      <w:r w:rsidRPr="009608D8">
        <w:rPr>
          <w:rFonts w:ascii="Times New Roman" w:hAnsi="Times New Roman" w:cs="Times New Roman"/>
          <w:sz w:val="28"/>
          <w:szCs w:val="28"/>
          <w:lang w:val="kk-KZ" w:eastAsia="ru-RU"/>
        </w:rPr>
        <w:t xml:space="preserve"> сайтынан алынды</w:t>
      </w:r>
    </w:p>
    <w:p w14:paraId="2CEBFF94" w14:textId="77777777" w:rsidR="008E51A8" w:rsidRDefault="008E51A8" w:rsidP="009608D8">
      <w:pPr>
        <w:pStyle w:val="ad"/>
        <w:ind w:firstLine="567"/>
        <w:rPr>
          <w:lang w:val="kk-KZ" w:eastAsia="ru-RU"/>
        </w:rPr>
      </w:pPr>
    </w:p>
    <w:p w14:paraId="7ED3BAA6" w14:textId="77777777" w:rsidR="00EF35BD" w:rsidRPr="00C57919" w:rsidRDefault="00EF35BD" w:rsidP="009608D8">
      <w:pPr>
        <w:tabs>
          <w:tab w:val="left" w:pos="0"/>
          <w:tab w:val="left" w:pos="600"/>
          <w:tab w:val="left" w:pos="1200"/>
          <w:tab w:val="left" w:pos="1320"/>
        </w:tabs>
        <w:suppressAutoHyphens/>
        <w:spacing w:after="0" w:line="240" w:lineRule="auto"/>
        <w:ind w:firstLine="567"/>
        <w:jc w:val="both"/>
        <w:rPr>
          <w:sz w:val="28"/>
          <w:szCs w:val="28"/>
          <w:lang w:val="kk-KZ"/>
        </w:rPr>
      </w:pPr>
      <w:r w:rsidRPr="00D667F1">
        <w:rPr>
          <w:rFonts w:ascii="Times New Roman" w:hAnsi="Times New Roman"/>
          <w:b/>
          <w:sz w:val="28"/>
          <w:szCs w:val="28"/>
          <w:lang w:val="kk-KZ"/>
        </w:rPr>
        <w:t>Зерттеу нысаны</w:t>
      </w:r>
      <w:r>
        <w:rPr>
          <w:rFonts w:ascii="Times New Roman" w:hAnsi="Times New Roman"/>
          <w:b/>
          <w:sz w:val="28"/>
          <w:szCs w:val="28"/>
          <w:lang w:val="kk-KZ"/>
        </w:rPr>
        <w:t xml:space="preserve">. </w:t>
      </w:r>
      <w:r w:rsidRPr="00C57919">
        <w:rPr>
          <w:rFonts w:ascii="Times New Roman" w:hAnsi="Times New Roman"/>
          <w:sz w:val="28"/>
          <w:szCs w:val="28"/>
          <w:lang w:val="kk-KZ"/>
        </w:rPr>
        <w:t>Негізгі жазықтық маңайында кіші эксцентриситетпен квазиэллип</w:t>
      </w:r>
      <w:r>
        <w:rPr>
          <w:rFonts w:ascii="Times New Roman" w:hAnsi="Times New Roman"/>
          <w:sz w:val="28"/>
          <w:szCs w:val="28"/>
          <w:lang w:val="kk-KZ"/>
        </w:rPr>
        <w:t>стік</w:t>
      </w:r>
      <w:r w:rsidRPr="00C57919">
        <w:rPr>
          <w:rFonts w:ascii="Times New Roman" w:hAnsi="Times New Roman"/>
          <w:sz w:val="28"/>
          <w:szCs w:val="28"/>
          <w:lang w:val="kk-KZ"/>
        </w:rPr>
        <w:t xml:space="preserve"> орбитада қозғалыс жасайтын 3 және одан да көп планетасы бар 1 орталық жұлдызды </w:t>
      </w:r>
      <w:r>
        <w:rPr>
          <w:rFonts w:ascii="Times New Roman" w:hAnsi="Times New Roman"/>
          <w:sz w:val="28"/>
          <w:szCs w:val="28"/>
          <w:lang w:val="kk-KZ"/>
        </w:rPr>
        <w:t xml:space="preserve">экзопланета жүйелері </w:t>
      </w:r>
      <w:r w:rsidRPr="00C57919">
        <w:rPr>
          <w:rFonts w:ascii="Times New Roman" w:hAnsi="Times New Roman"/>
          <w:sz w:val="28"/>
          <w:szCs w:val="28"/>
          <w:lang w:val="kk-KZ"/>
        </w:rPr>
        <w:t>немесе  2 және одан да көп планетасы бар қос жұлдызды  жүйелер.</w:t>
      </w:r>
      <w:r w:rsidRPr="00C57919">
        <w:rPr>
          <w:sz w:val="28"/>
          <w:szCs w:val="28"/>
          <w:lang w:val="kk-KZ"/>
        </w:rPr>
        <w:t xml:space="preserve"> </w:t>
      </w:r>
    </w:p>
    <w:p w14:paraId="5BB8F99D" w14:textId="35217E26" w:rsidR="00911EEB" w:rsidRPr="001E3E3A" w:rsidRDefault="00911EEB" w:rsidP="009608D8">
      <w:pPr>
        <w:pStyle w:val="ab"/>
        <w:rPr>
          <w:rFonts w:cs="Times New Roman"/>
          <w:sz w:val="28"/>
          <w:szCs w:val="28"/>
        </w:rPr>
      </w:pPr>
      <w:r w:rsidRPr="001E3E3A">
        <w:rPr>
          <w:rFonts w:cs="Times New Roman"/>
          <w:b/>
          <w:sz w:val="28"/>
          <w:szCs w:val="28"/>
        </w:rPr>
        <w:t>Зерттеу пәні:</w:t>
      </w:r>
      <w:r w:rsidRPr="001E3E3A">
        <w:rPr>
          <w:rFonts w:cs="Times New Roman"/>
          <w:sz w:val="28"/>
          <w:szCs w:val="28"/>
        </w:rPr>
        <w:t xml:space="preserve"> </w:t>
      </w:r>
      <w:r w:rsidR="00155BB6" w:rsidRPr="001E3E3A">
        <w:rPr>
          <w:rFonts w:cs="Times New Roman"/>
          <w:sz w:val="28"/>
          <w:szCs w:val="28"/>
        </w:rPr>
        <w:t xml:space="preserve">ғасырлық </w:t>
      </w:r>
      <w:r w:rsidRPr="001E3E3A">
        <w:rPr>
          <w:rFonts w:cs="Times New Roman"/>
          <w:sz w:val="28"/>
          <w:szCs w:val="28"/>
        </w:rPr>
        <w:t>ұйытқудың канондық автономды емес сызықты дифференциалды теңдеулері</w:t>
      </w:r>
      <w:r w:rsidR="00307000">
        <w:rPr>
          <w:rFonts w:cs="Times New Roman"/>
          <w:sz w:val="28"/>
          <w:szCs w:val="28"/>
        </w:rPr>
        <w:t>,</w:t>
      </w:r>
      <w:r w:rsidRPr="001E3E3A">
        <w:rPr>
          <w:rFonts w:cs="Times New Roman"/>
          <w:sz w:val="28"/>
          <w:szCs w:val="28"/>
        </w:rPr>
        <w:t xml:space="preserve">  </w:t>
      </w:r>
      <w:r w:rsidR="00307000" w:rsidRPr="001E3E3A">
        <w:rPr>
          <w:rFonts w:cs="Times New Roman"/>
          <w:sz w:val="28"/>
          <w:szCs w:val="28"/>
        </w:rPr>
        <w:t xml:space="preserve">динамикалық </w:t>
      </w:r>
      <w:r w:rsidRPr="001E3E3A">
        <w:rPr>
          <w:rFonts w:cs="Times New Roman"/>
          <w:sz w:val="28"/>
          <w:szCs w:val="28"/>
        </w:rPr>
        <w:t xml:space="preserve">эволюцияны </w:t>
      </w:r>
      <w:r w:rsidR="00000E6D">
        <w:rPr>
          <w:rFonts w:cs="Times New Roman"/>
          <w:sz w:val="28"/>
          <w:szCs w:val="28"/>
        </w:rPr>
        <w:t>зерттеуге</w:t>
      </w:r>
      <w:r w:rsidRPr="001E3E3A">
        <w:rPr>
          <w:rFonts w:cs="Times New Roman"/>
          <w:sz w:val="28"/>
          <w:szCs w:val="28"/>
        </w:rPr>
        <w:t xml:space="preserve"> мүмкіндік беретін </w:t>
      </w:r>
      <w:r w:rsidR="00000E6D">
        <w:rPr>
          <w:rFonts w:cs="Times New Roman"/>
          <w:sz w:val="28"/>
          <w:szCs w:val="28"/>
        </w:rPr>
        <w:t>бейстационар</w:t>
      </w:r>
      <w:r w:rsidRPr="001E3E3A">
        <w:rPr>
          <w:rFonts w:cs="Times New Roman"/>
          <w:sz w:val="28"/>
          <w:szCs w:val="28"/>
        </w:rPr>
        <w:t xml:space="preserve"> экзопланета жүйелер</w:t>
      </w:r>
      <w:r w:rsidR="006E5B5D">
        <w:rPr>
          <w:rFonts w:cs="Times New Roman"/>
          <w:sz w:val="28"/>
          <w:szCs w:val="28"/>
        </w:rPr>
        <w:t>іне</w:t>
      </w:r>
      <w:r w:rsidRPr="001E3E3A">
        <w:rPr>
          <w:rFonts w:cs="Times New Roman"/>
          <w:sz w:val="28"/>
          <w:szCs w:val="28"/>
        </w:rPr>
        <w:t xml:space="preserve"> сәйкес келетін адекватты математикалық моделдер. </w:t>
      </w:r>
    </w:p>
    <w:p w14:paraId="2234CBB7" w14:textId="77777777" w:rsidR="00EF35BD" w:rsidRPr="00112175" w:rsidRDefault="00EF35BD" w:rsidP="009608D8">
      <w:pPr>
        <w:tabs>
          <w:tab w:val="left" w:pos="0"/>
          <w:tab w:val="left" w:pos="600"/>
          <w:tab w:val="left" w:pos="1276"/>
          <w:tab w:val="left" w:pos="1320"/>
        </w:tabs>
        <w:suppressAutoHyphens/>
        <w:spacing w:after="0" w:line="240" w:lineRule="auto"/>
        <w:ind w:firstLine="567"/>
        <w:jc w:val="both"/>
        <w:rPr>
          <w:rFonts w:ascii="Times New Roman" w:hAnsi="Times New Roman"/>
          <w:sz w:val="28"/>
          <w:szCs w:val="28"/>
          <w:lang w:val="kk-KZ"/>
        </w:rPr>
      </w:pPr>
      <w:r w:rsidRPr="00D667F1">
        <w:rPr>
          <w:rFonts w:ascii="Times New Roman" w:hAnsi="Times New Roman"/>
          <w:b/>
          <w:sz w:val="28"/>
          <w:szCs w:val="28"/>
          <w:lang w:val="kk-KZ"/>
        </w:rPr>
        <w:t>Зерттеу әдістері</w:t>
      </w:r>
      <w:r>
        <w:rPr>
          <w:rFonts w:ascii="Times New Roman" w:hAnsi="Times New Roman"/>
          <w:b/>
          <w:sz w:val="28"/>
          <w:szCs w:val="28"/>
          <w:lang w:val="kk-KZ"/>
        </w:rPr>
        <w:t xml:space="preserve">. </w:t>
      </w:r>
      <w:r w:rsidRPr="00B10CE0">
        <w:rPr>
          <w:rFonts w:ascii="Times New Roman" w:hAnsi="Times New Roman"/>
          <w:sz w:val="28"/>
          <w:szCs w:val="28"/>
          <w:lang w:val="kk-KZ"/>
        </w:rPr>
        <w:t xml:space="preserve">Канондық ұйытқу теориясының әдістері және автономды  емес сызықты дифференциалдық теңдеулерді шешудің математикалық әдістері және қатарға жіктеу әдістері, </w:t>
      </w:r>
      <w:r w:rsidRPr="00112175">
        <w:rPr>
          <w:rFonts w:ascii="Times New Roman" w:hAnsi="Times New Roman"/>
          <w:i/>
          <w:iCs/>
          <w:sz w:val="28"/>
          <w:szCs w:val="28"/>
          <w:lang w:val="kk-KZ"/>
        </w:rPr>
        <w:t>Wolfram Mathematica</w:t>
      </w:r>
      <w:r>
        <w:rPr>
          <w:rFonts w:ascii="Times New Roman" w:hAnsi="Times New Roman"/>
          <w:sz w:val="28"/>
          <w:szCs w:val="28"/>
          <w:lang w:val="kk-KZ"/>
        </w:rPr>
        <w:t>-ның</w:t>
      </w:r>
      <w:r w:rsidRPr="00112175">
        <w:rPr>
          <w:rFonts w:ascii="Times New Roman" w:hAnsi="Times New Roman"/>
          <w:sz w:val="28"/>
          <w:szCs w:val="28"/>
          <w:lang w:val="kk-KZ"/>
        </w:rPr>
        <w:t xml:space="preserve"> заманауи сандық әдістер</w:t>
      </w:r>
      <w:r>
        <w:rPr>
          <w:rFonts w:ascii="Times New Roman" w:hAnsi="Times New Roman"/>
          <w:sz w:val="28"/>
          <w:szCs w:val="28"/>
          <w:lang w:val="kk-KZ"/>
        </w:rPr>
        <w:t>і</w:t>
      </w:r>
      <w:r w:rsidRPr="00112175">
        <w:rPr>
          <w:rFonts w:ascii="Times New Roman" w:hAnsi="Times New Roman"/>
          <w:sz w:val="28"/>
          <w:szCs w:val="28"/>
          <w:lang w:val="kk-KZ"/>
        </w:rPr>
        <w:t xml:space="preserve"> </w:t>
      </w:r>
      <w:r>
        <w:rPr>
          <w:rFonts w:ascii="Times New Roman" w:hAnsi="Times New Roman"/>
          <w:sz w:val="28"/>
          <w:szCs w:val="28"/>
          <w:lang w:val="kk-KZ"/>
        </w:rPr>
        <w:t>және</w:t>
      </w:r>
      <w:r w:rsidRPr="00112175">
        <w:rPr>
          <w:rFonts w:ascii="Times New Roman" w:hAnsi="Times New Roman"/>
          <w:sz w:val="28"/>
          <w:szCs w:val="28"/>
          <w:lang w:val="kk-KZ"/>
        </w:rPr>
        <w:t xml:space="preserve"> Пикар әдісі қолданыл</w:t>
      </w:r>
      <w:r>
        <w:rPr>
          <w:rFonts w:ascii="Times New Roman" w:hAnsi="Times New Roman"/>
          <w:sz w:val="28"/>
          <w:szCs w:val="28"/>
          <w:lang w:val="kk-KZ"/>
        </w:rPr>
        <w:t>ды</w:t>
      </w:r>
      <w:r w:rsidRPr="00112175">
        <w:rPr>
          <w:rFonts w:ascii="Times New Roman" w:hAnsi="Times New Roman"/>
          <w:sz w:val="28"/>
          <w:szCs w:val="28"/>
          <w:lang w:val="kk-KZ"/>
        </w:rPr>
        <w:t>.</w:t>
      </w:r>
    </w:p>
    <w:p w14:paraId="3817AB29" w14:textId="307DDD12" w:rsidR="00911EEB" w:rsidRPr="00CA5160" w:rsidRDefault="00911EEB" w:rsidP="009608D8">
      <w:pPr>
        <w:tabs>
          <w:tab w:val="left" w:pos="720"/>
        </w:tabs>
        <w:spacing w:after="0" w:line="240" w:lineRule="auto"/>
        <w:ind w:firstLine="567"/>
        <w:jc w:val="both"/>
        <w:rPr>
          <w:rFonts w:ascii="Times New Roman" w:hAnsi="Times New Roman"/>
          <w:b/>
          <w:sz w:val="28"/>
          <w:szCs w:val="28"/>
          <w:lang w:val="kk-KZ"/>
        </w:rPr>
      </w:pPr>
      <w:r w:rsidRPr="001E3E3A">
        <w:rPr>
          <w:rFonts w:ascii="Times New Roman" w:hAnsi="Times New Roman" w:cs="Times New Roman"/>
          <w:b/>
          <w:sz w:val="28"/>
          <w:szCs w:val="28"/>
          <w:lang w:val="kk-KZ" w:eastAsia="ru-RU"/>
        </w:rPr>
        <w:tab/>
      </w:r>
      <w:r w:rsidR="00CA5160" w:rsidRPr="00D667F1">
        <w:rPr>
          <w:rFonts w:ascii="Times New Roman" w:hAnsi="Times New Roman"/>
          <w:b/>
          <w:sz w:val="28"/>
          <w:szCs w:val="28"/>
          <w:lang w:val="kk-KZ"/>
        </w:rPr>
        <w:t>Қорғауға шығарылатын ғылыми тұжырымдамалар</w:t>
      </w:r>
      <w:r w:rsidR="00351BCF" w:rsidRPr="006C18C7">
        <w:rPr>
          <w:rFonts w:ascii="Times New Roman" w:hAnsi="Times New Roman" w:cs="Times New Roman"/>
          <w:b/>
          <w:sz w:val="28"/>
          <w:szCs w:val="28"/>
          <w:lang w:val="kk-KZ" w:eastAsia="ru-RU"/>
        </w:rPr>
        <w:t>:</w:t>
      </w:r>
    </w:p>
    <w:p w14:paraId="507576F0" w14:textId="77777777" w:rsidR="00435A11" w:rsidRDefault="00EF35BD" w:rsidP="00BF70FC">
      <w:pPr>
        <w:pStyle w:val="ad"/>
        <w:numPr>
          <w:ilvl w:val="0"/>
          <w:numId w:val="21"/>
        </w:numPr>
        <w:ind w:left="851" w:hanging="284"/>
        <w:jc w:val="both"/>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 xml:space="preserve">салыстырмалы координаталар жүйесінде </w:t>
      </w:r>
      <w:bookmarkStart w:id="10" w:name="_Hlk164688256"/>
      <w:r>
        <w:rPr>
          <w:rFonts w:ascii="Times New Roman" w:hAnsi="Times New Roman" w:cs="Times New Roman"/>
          <w:bCs/>
          <w:sz w:val="28"/>
          <w:szCs w:val="28"/>
          <w:lang w:val="kk-KZ" w:eastAsia="ru-RU"/>
        </w:rPr>
        <w:t>массалары изотропты түрде өзгеретін көп дене мәселесінің Пуанкаре екінші жүйесі аналогтары арқылы алынған канондық ғасырлық теңдеулер жүйесі;</w:t>
      </w:r>
      <w:bookmarkEnd w:id="10"/>
    </w:p>
    <w:p w14:paraId="564A8335" w14:textId="77777777" w:rsidR="00435A11" w:rsidRDefault="00EF35BD" w:rsidP="00BF70FC">
      <w:pPr>
        <w:pStyle w:val="ad"/>
        <w:numPr>
          <w:ilvl w:val="0"/>
          <w:numId w:val="21"/>
        </w:numPr>
        <w:ind w:left="851" w:hanging="284"/>
        <w:jc w:val="both"/>
        <w:rPr>
          <w:rFonts w:ascii="Times New Roman" w:hAnsi="Times New Roman" w:cs="Times New Roman"/>
          <w:bCs/>
          <w:sz w:val="28"/>
          <w:szCs w:val="28"/>
          <w:lang w:val="kk-KZ" w:eastAsia="ru-RU"/>
        </w:rPr>
      </w:pPr>
      <w:r w:rsidRPr="00435A11">
        <w:rPr>
          <w:rFonts w:ascii="Times New Roman" w:hAnsi="Times New Roman" w:cs="Times New Roman"/>
          <w:bCs/>
          <w:sz w:val="28"/>
          <w:szCs w:val="28"/>
          <w:lang w:val="kk-KZ" w:eastAsia="ru-RU"/>
        </w:rPr>
        <w:t>төрт дене мәселесі және сегіз дене мәселесі үшін айқын түрде алынған өлшемсіз ғасырлық теңдеулер жүйесі;</w:t>
      </w:r>
    </w:p>
    <w:p w14:paraId="3CE8A07E" w14:textId="658C66A4" w:rsidR="00EF35BD" w:rsidRPr="00435A11" w:rsidRDefault="00EF35BD" w:rsidP="00BF70FC">
      <w:pPr>
        <w:pStyle w:val="ad"/>
        <w:numPr>
          <w:ilvl w:val="0"/>
          <w:numId w:val="21"/>
        </w:numPr>
        <w:ind w:left="851" w:hanging="284"/>
        <w:jc w:val="both"/>
        <w:rPr>
          <w:rFonts w:ascii="Times New Roman" w:hAnsi="Times New Roman" w:cs="Times New Roman"/>
          <w:bCs/>
          <w:sz w:val="28"/>
          <w:szCs w:val="28"/>
          <w:lang w:val="kk-KZ" w:eastAsia="ru-RU"/>
        </w:rPr>
      </w:pPr>
      <w:r w:rsidRPr="00435A11">
        <w:rPr>
          <w:rFonts w:ascii="Times New Roman" w:hAnsi="Times New Roman" w:cs="Times New Roman"/>
          <w:i/>
          <w:iCs/>
          <w:sz w:val="28"/>
          <w:szCs w:val="28"/>
          <w:lang w:val="kk-KZ" w:eastAsia="ru-RU"/>
        </w:rPr>
        <w:t>К2-3, Trappist-1</w:t>
      </w:r>
      <w:r w:rsidRPr="00435A11">
        <w:rPr>
          <w:rFonts w:ascii="Times New Roman" w:hAnsi="Times New Roman" w:cs="Times New Roman"/>
          <w:sz w:val="28"/>
          <w:szCs w:val="28"/>
          <w:lang w:val="kk-KZ" w:eastAsia="ru-RU"/>
        </w:rPr>
        <w:t xml:space="preserve"> және </w:t>
      </w:r>
      <w:r w:rsidRPr="00435A11">
        <w:rPr>
          <w:rFonts w:ascii="Times New Roman" w:hAnsi="Times New Roman" w:cs="Times New Roman"/>
          <w:i/>
          <w:iCs/>
          <w:sz w:val="28"/>
          <w:szCs w:val="28"/>
          <w:lang w:val="kk-KZ" w:eastAsia="ru-RU"/>
        </w:rPr>
        <w:t>TOI-1338</w:t>
      </w:r>
      <w:r w:rsidRPr="00435A11">
        <w:rPr>
          <w:rFonts w:ascii="Times New Roman" w:hAnsi="Times New Roman" w:cs="Times New Roman"/>
          <w:sz w:val="28"/>
          <w:szCs w:val="28"/>
          <w:lang w:val="kk-KZ" w:eastAsia="ru-RU"/>
        </w:rPr>
        <w:t xml:space="preserve"> экзопланета жүйелерінің орбита элементтерінің өзгерісінің динамикалық эволюциясы.</w:t>
      </w:r>
    </w:p>
    <w:p w14:paraId="73E5F9EF" w14:textId="2AD5B932" w:rsidR="00EF35BD" w:rsidRPr="00EF35BD" w:rsidRDefault="00EC13FF" w:rsidP="009608D8">
      <w:pPr>
        <w:pStyle w:val="ad"/>
        <w:ind w:firstLine="567"/>
        <w:jc w:val="both"/>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t>Диссертацияның ғ</w:t>
      </w:r>
      <w:r w:rsidR="00911EEB" w:rsidRPr="001E3E3A">
        <w:rPr>
          <w:rFonts w:ascii="Times New Roman" w:hAnsi="Times New Roman" w:cs="Times New Roman"/>
          <w:b/>
          <w:sz w:val="28"/>
          <w:szCs w:val="28"/>
          <w:lang w:val="kk-KZ" w:eastAsia="ru-RU"/>
        </w:rPr>
        <w:t>ылыми жаңалығы</w:t>
      </w:r>
      <w:r w:rsidR="00EF35BD">
        <w:rPr>
          <w:rFonts w:ascii="Times New Roman" w:hAnsi="Times New Roman" w:cs="Times New Roman"/>
          <w:b/>
          <w:sz w:val="28"/>
          <w:szCs w:val="28"/>
          <w:lang w:val="kk-KZ" w:eastAsia="ru-RU"/>
        </w:rPr>
        <w:t xml:space="preserve">. </w:t>
      </w:r>
      <w:r w:rsidR="00EF35BD">
        <w:rPr>
          <w:rFonts w:ascii="Times New Roman" w:hAnsi="Times New Roman"/>
          <w:bCs/>
          <w:sz w:val="28"/>
          <w:szCs w:val="28"/>
          <w:lang w:val="kk-KZ"/>
        </w:rPr>
        <w:t xml:space="preserve">Массалары изотпропты түрде өзгеретін көп дене мәселесінің ғасырлық ұйытқу теңдеулері бірінші рет алынып отыр. Алынған ғасырлық теңдеулер эксцентриситеті мен көлбеулігі кіші экзопланеталардың динамикалық эволюциясын зерттеуде қолданылады. Бұл канондық теңдеулер кез-келген массаның өзгеру заңдылығы үшін және кез-келген </w:t>
      </w:r>
      <w:bookmarkStart w:id="11" w:name="_Hlk166267376"/>
      <w:r w:rsidR="00EF35BD" w:rsidRPr="00A43124">
        <w:rPr>
          <w:rFonts w:ascii="Times New Roman" w:hAnsi="Times New Roman"/>
          <w:i/>
          <w:iCs/>
          <w:position w:val="-6"/>
          <w:sz w:val="28"/>
          <w:szCs w:val="28"/>
          <w:lang w:val="kk-KZ"/>
        </w:rPr>
        <w:object w:dxaOrig="279" w:dyaOrig="279" w14:anchorId="54EF378D">
          <v:shape id="_x0000_i1121" type="#_x0000_t75" style="width:15.15pt;height:15.15pt" o:ole="">
            <v:imagedata r:id="rId173" o:title=""/>
          </v:shape>
          <o:OLEObject Type="Embed" ProgID="Equation.DSMT4" ShapeID="_x0000_i1121" DrawAspect="Content" ObjectID="_1781174169" r:id="rId191"/>
        </w:object>
      </w:r>
      <w:bookmarkEnd w:id="11"/>
      <w:r w:rsidR="00EF35BD">
        <w:rPr>
          <w:rFonts w:ascii="Times New Roman" w:hAnsi="Times New Roman"/>
          <w:bCs/>
          <w:i/>
          <w:iCs/>
          <w:sz w:val="28"/>
          <w:szCs w:val="28"/>
          <w:lang w:val="kk-KZ"/>
        </w:rPr>
        <w:t xml:space="preserve"> </w:t>
      </w:r>
      <w:r w:rsidR="00EF35BD">
        <w:rPr>
          <w:rFonts w:ascii="Times New Roman" w:hAnsi="Times New Roman"/>
          <w:bCs/>
          <w:sz w:val="28"/>
          <w:szCs w:val="28"/>
          <w:lang w:val="kk-KZ"/>
        </w:rPr>
        <w:t xml:space="preserve">планетасы бар экзопланета жүйесі үшін орынды. </w:t>
      </w:r>
    </w:p>
    <w:p w14:paraId="5AFF2DD2" w14:textId="64915489" w:rsidR="00911EEB" w:rsidRPr="001E3E3A" w:rsidRDefault="00911EEB" w:rsidP="009608D8">
      <w:pPr>
        <w:pStyle w:val="MathematicaCellText"/>
        <w:ind w:firstLine="567"/>
        <w:jc w:val="both"/>
        <w:rPr>
          <w:rFonts w:ascii="Times New Roman" w:hAnsi="Times New Roman" w:cs="Times New Roman"/>
          <w:sz w:val="28"/>
          <w:szCs w:val="28"/>
          <w:lang w:val="kk-KZ"/>
        </w:rPr>
      </w:pPr>
      <w:r w:rsidRPr="001E3E3A">
        <w:rPr>
          <w:rFonts w:ascii="Times New Roman" w:hAnsi="Times New Roman" w:cs="Times New Roman"/>
          <w:b/>
          <w:sz w:val="28"/>
          <w:szCs w:val="28"/>
          <w:lang w:val="kk-KZ"/>
        </w:rPr>
        <w:t>Зерттеудің теориялық және практикалық маңыздылығы:</w:t>
      </w:r>
      <w:r w:rsidRPr="001E3E3A">
        <w:rPr>
          <w:rFonts w:ascii="Times New Roman" w:hAnsi="Times New Roman" w:cs="Times New Roman"/>
          <w:sz w:val="28"/>
          <w:szCs w:val="28"/>
          <w:lang w:val="kk-KZ"/>
        </w:rPr>
        <w:t xml:space="preserve"> </w:t>
      </w:r>
      <w:r w:rsidR="00EF35BD" w:rsidRPr="001E3E3A">
        <w:rPr>
          <w:rStyle w:val="MathematicaFormatTextForm"/>
          <w:rFonts w:ascii="Times New Roman" w:hAnsi="Times New Roman"/>
          <w:sz w:val="28"/>
          <w:szCs w:val="28"/>
          <w:lang w:val="kk-KZ"/>
        </w:rPr>
        <w:t xml:space="preserve">Пуанкаре айнымалыларының екінші жүйесінің аналогтары арқылы алынған ғасырлық теңдеулері теориялық тұрғыдан айнымалы массалы сфералық </w:t>
      </w:r>
      <w:r w:rsidR="00EF35BD" w:rsidRPr="001E3E3A">
        <w:rPr>
          <w:rFonts w:ascii="Times New Roman" w:hAnsi="Times New Roman"/>
          <w:position w:val="-6"/>
          <w:sz w:val="28"/>
          <w:szCs w:val="28"/>
        </w:rPr>
        <w:object w:dxaOrig="560" w:dyaOrig="279" w14:anchorId="1388076B">
          <v:shape id="_x0000_i1122" type="#_x0000_t75" style="width:28.4pt;height:15.15pt" o:ole="">
            <v:imagedata r:id="rId192" o:title=""/>
          </v:shape>
          <o:OLEObject Type="Embed" ProgID="Equation.DSMT4" ShapeID="_x0000_i1122" DrawAspect="Content" ObjectID="_1781174170" r:id="rId193"/>
        </w:object>
      </w:r>
      <w:r w:rsidR="00EF35BD" w:rsidRPr="001E3E3A">
        <w:rPr>
          <w:rStyle w:val="MathematicaFormatTextForm"/>
          <w:rFonts w:ascii="Times New Roman" w:hAnsi="Times New Roman"/>
          <w:i/>
          <w:iCs/>
          <w:sz w:val="28"/>
          <w:szCs w:val="28"/>
          <w:lang w:val="kk-KZ"/>
        </w:rPr>
        <w:t xml:space="preserve"> </w:t>
      </w:r>
      <w:r w:rsidR="00EF35BD" w:rsidRPr="001E3E3A">
        <w:rPr>
          <w:rStyle w:val="MathematicaFormatTextForm"/>
          <w:rFonts w:ascii="Times New Roman" w:hAnsi="Times New Roman"/>
          <w:sz w:val="28"/>
          <w:szCs w:val="28"/>
          <w:lang w:val="kk-KZ"/>
        </w:rPr>
        <w:t xml:space="preserve">дене мәселесін зерттеудің іргетасы бола алады. Алынған ғасырлық ұйытқу теңдеулері </w:t>
      </w:r>
      <w:r w:rsidR="00EF35BD">
        <w:rPr>
          <w:rStyle w:val="MathematicaFormatTextForm"/>
          <w:rFonts w:ascii="Times New Roman" w:hAnsi="Times New Roman"/>
          <w:sz w:val="28"/>
          <w:szCs w:val="28"/>
          <w:lang w:val="kk-KZ"/>
        </w:rPr>
        <w:t>негізгі</w:t>
      </w:r>
      <w:r w:rsidR="00EF35BD" w:rsidRPr="001E3E3A">
        <w:rPr>
          <w:rStyle w:val="MathematicaFormatTextForm"/>
          <w:rFonts w:ascii="Times New Roman" w:hAnsi="Times New Roman"/>
          <w:sz w:val="28"/>
          <w:szCs w:val="28"/>
          <w:lang w:val="kk-KZ"/>
        </w:rPr>
        <w:t xml:space="preserve"> жазықты</w:t>
      </w:r>
      <w:r w:rsidR="00EF35BD">
        <w:rPr>
          <w:rStyle w:val="MathematicaFormatTextForm"/>
          <w:rFonts w:ascii="Times New Roman" w:hAnsi="Times New Roman"/>
          <w:sz w:val="28"/>
          <w:szCs w:val="28"/>
          <w:lang w:val="kk-KZ"/>
        </w:rPr>
        <w:t>қ</w:t>
      </w:r>
      <w:r w:rsidR="00EF35BD" w:rsidRPr="001E3E3A">
        <w:rPr>
          <w:rStyle w:val="MathematicaFormatTextForm"/>
          <w:rFonts w:ascii="Times New Roman" w:hAnsi="Times New Roman"/>
          <w:sz w:val="28"/>
          <w:szCs w:val="28"/>
          <w:lang w:val="kk-KZ"/>
        </w:rPr>
        <w:t xml:space="preserve"> маңайында кіші эксцентриситетті орбитада қозғалыс жасайтын экзопланеталардың динамикалық эволюциясын зерттеудің құралы ретінде практикалық маңызы бар.</w:t>
      </w:r>
      <w:r w:rsidRPr="001E3E3A">
        <w:rPr>
          <w:rFonts w:ascii="Times New Roman" w:hAnsi="Times New Roman" w:cs="Times New Roman"/>
          <w:sz w:val="28"/>
          <w:szCs w:val="28"/>
          <w:lang w:val="kk-KZ"/>
        </w:rPr>
        <w:tab/>
      </w:r>
    </w:p>
    <w:p w14:paraId="3111220F" w14:textId="77777777" w:rsidR="00402D22" w:rsidRPr="00651325" w:rsidRDefault="00911EEB" w:rsidP="009608D8">
      <w:pPr>
        <w:pStyle w:val="ab"/>
        <w:rPr>
          <w:sz w:val="28"/>
          <w:szCs w:val="28"/>
        </w:rPr>
      </w:pPr>
      <w:r w:rsidRPr="001E3E3A">
        <w:rPr>
          <w:rFonts w:cs="Times New Roman"/>
          <w:b/>
          <w:sz w:val="28"/>
          <w:szCs w:val="28"/>
        </w:rPr>
        <w:t>Автордың жеке қосқан үлесі</w:t>
      </w:r>
      <w:r w:rsidR="00651B8A">
        <w:rPr>
          <w:rFonts w:cs="Times New Roman"/>
          <w:b/>
          <w:sz w:val="28"/>
          <w:szCs w:val="28"/>
        </w:rPr>
        <w:t xml:space="preserve">: </w:t>
      </w:r>
      <w:r w:rsidR="00402D22">
        <w:rPr>
          <w:sz w:val="28"/>
          <w:szCs w:val="28"/>
        </w:rPr>
        <w:t>Диссертацианың негізгі нәтижелерін автор өзі алды. Есептің қойылымы мен нәтижелерді талқылау жұмыстары ғылыми кеңесшілермен бірге іске асты.</w:t>
      </w:r>
    </w:p>
    <w:p w14:paraId="73AF89B4" w14:textId="570A2F1C" w:rsidR="00EF35BD" w:rsidRDefault="006C18C7" w:rsidP="009608D8">
      <w:pPr>
        <w:pStyle w:val="ab"/>
        <w:rPr>
          <w:sz w:val="28"/>
          <w:szCs w:val="28"/>
        </w:rPr>
      </w:pPr>
      <w:r>
        <w:rPr>
          <w:rFonts w:cs="Times New Roman"/>
          <w:b/>
          <w:sz w:val="28"/>
          <w:szCs w:val="28"/>
        </w:rPr>
        <w:t>Нәтижелердің сенімділігі</w:t>
      </w:r>
      <w:r w:rsidR="0023091E">
        <w:rPr>
          <w:rFonts w:cs="Times New Roman"/>
          <w:b/>
          <w:sz w:val="28"/>
          <w:szCs w:val="28"/>
        </w:rPr>
        <w:t>.</w:t>
      </w:r>
      <w:bookmarkStart w:id="12" w:name="_Hlk166177825"/>
      <w:bookmarkStart w:id="13" w:name="_Hlk166176989"/>
      <w:r w:rsidR="0023091E">
        <w:rPr>
          <w:rFonts w:cs="Times New Roman"/>
          <w:b/>
          <w:sz w:val="28"/>
          <w:szCs w:val="28"/>
        </w:rPr>
        <w:t xml:space="preserve"> </w:t>
      </w:r>
      <w:r w:rsidR="00EF35BD" w:rsidRPr="00882A36">
        <w:rPr>
          <w:sz w:val="28"/>
          <w:szCs w:val="28"/>
        </w:rPr>
        <w:t>Диссертациялық жұмыста алынған нәтижелер тұрақты масса жағдайында</w:t>
      </w:r>
      <w:r w:rsidR="00EF35BD" w:rsidRPr="00483922">
        <w:rPr>
          <w:sz w:val="28"/>
          <w:szCs w:val="28"/>
        </w:rPr>
        <w:t xml:space="preserve"> басқа авторлардың</w:t>
      </w:r>
      <w:r w:rsidR="00EF35BD" w:rsidRPr="00882A36">
        <w:rPr>
          <w:sz w:val="28"/>
          <w:szCs w:val="28"/>
        </w:rPr>
        <w:t xml:space="preserve"> </w:t>
      </w:r>
      <w:r w:rsidR="00EF35BD" w:rsidRPr="00483922">
        <w:rPr>
          <w:sz w:val="28"/>
          <w:szCs w:val="28"/>
        </w:rPr>
        <w:t xml:space="preserve">масса тұрақты </w:t>
      </w:r>
      <w:r w:rsidR="00EF35BD" w:rsidRPr="00882A36">
        <w:rPr>
          <w:sz w:val="28"/>
          <w:szCs w:val="28"/>
        </w:rPr>
        <w:t>көп дене мәселесін зерттеген  жұмыстарымен</w:t>
      </w:r>
      <w:r w:rsidR="00EF35BD">
        <w:rPr>
          <w:sz w:val="28"/>
          <w:szCs w:val="28"/>
        </w:rPr>
        <w:t xml:space="preserve">,  мысалға </w:t>
      </w:r>
      <w:sdt>
        <w:sdtPr>
          <w:rPr>
            <w:rFonts w:cs="Times New Roman"/>
            <w:sz w:val="28"/>
            <w:szCs w:val="28"/>
          </w:rPr>
          <w:id w:val="733583837"/>
          <w:citation/>
        </w:sdtPr>
        <w:sdtEndPr/>
        <w:sdtContent>
          <w:r w:rsidR="00EF35BD" w:rsidRPr="001E3E3A">
            <w:rPr>
              <w:rFonts w:cs="Times New Roman"/>
              <w:sz w:val="28"/>
              <w:szCs w:val="28"/>
            </w:rPr>
            <w:fldChar w:fldCharType="begin"/>
          </w:r>
          <w:r w:rsidR="0099214B">
            <w:rPr>
              <w:rFonts w:cs="Times New Roman"/>
              <w:sz w:val="28"/>
              <w:szCs w:val="28"/>
            </w:rPr>
            <w:instrText xml:space="preserve">CITATION ASP \l 1049 </w:instrText>
          </w:r>
          <w:r w:rsidR="00EF35BD" w:rsidRPr="001E3E3A">
            <w:rPr>
              <w:rFonts w:cs="Times New Roman"/>
              <w:sz w:val="28"/>
              <w:szCs w:val="28"/>
            </w:rPr>
            <w:fldChar w:fldCharType="separate"/>
          </w:r>
          <w:r w:rsidR="00033481" w:rsidRPr="00033481">
            <w:rPr>
              <w:rFonts w:cs="Times New Roman"/>
              <w:noProof/>
              <w:sz w:val="28"/>
              <w:szCs w:val="28"/>
            </w:rPr>
            <w:t>[16]</w:t>
          </w:r>
          <w:r w:rsidR="00EF35BD" w:rsidRPr="001E3E3A">
            <w:rPr>
              <w:rFonts w:cs="Times New Roman"/>
              <w:sz w:val="28"/>
              <w:szCs w:val="28"/>
            </w:rPr>
            <w:fldChar w:fldCharType="end"/>
          </w:r>
        </w:sdtContent>
      </w:sdt>
      <w:r w:rsidR="00EF35BD">
        <w:rPr>
          <w:rFonts w:cs="Times New Roman"/>
          <w:sz w:val="28"/>
          <w:szCs w:val="28"/>
        </w:rPr>
        <w:t xml:space="preserve">,  </w:t>
      </w:r>
      <w:r w:rsidR="00EF35BD" w:rsidRPr="00882A36">
        <w:rPr>
          <w:sz w:val="28"/>
          <w:szCs w:val="28"/>
        </w:rPr>
        <w:t xml:space="preserve"> </w:t>
      </w:r>
      <w:r w:rsidR="00EF35BD" w:rsidRPr="00483922">
        <w:rPr>
          <w:sz w:val="28"/>
          <w:szCs w:val="28"/>
        </w:rPr>
        <w:t>сәйкес келеді.</w:t>
      </w:r>
      <w:r w:rsidR="00EF35BD" w:rsidRPr="00882A36">
        <w:rPr>
          <w:sz w:val="28"/>
          <w:szCs w:val="28"/>
        </w:rPr>
        <w:t xml:space="preserve"> </w:t>
      </w:r>
      <w:r w:rsidR="00EF35BD" w:rsidRPr="00483922">
        <w:rPr>
          <w:sz w:val="28"/>
          <w:szCs w:val="28"/>
        </w:rPr>
        <w:t xml:space="preserve">Сонымен қатар, алынған </w:t>
      </w:r>
      <w:r w:rsidR="00EF35BD" w:rsidRPr="00882A36">
        <w:rPr>
          <w:sz w:val="28"/>
          <w:szCs w:val="28"/>
        </w:rPr>
        <w:t>нәтижелердің сенімділігі мен негізділігі</w:t>
      </w:r>
      <w:r w:rsidR="00EF35BD" w:rsidRPr="00483922">
        <w:rPr>
          <w:sz w:val="28"/>
          <w:szCs w:val="28"/>
        </w:rPr>
        <w:t xml:space="preserve"> </w:t>
      </w:r>
      <w:r w:rsidR="00EF35BD" w:rsidRPr="00483922">
        <w:rPr>
          <w:i/>
          <w:iCs/>
          <w:sz w:val="28"/>
          <w:szCs w:val="28"/>
        </w:rPr>
        <w:t xml:space="preserve">Web of Science(Clarivate Analytics) </w:t>
      </w:r>
      <w:r w:rsidR="00EF35BD" w:rsidRPr="00483922">
        <w:rPr>
          <w:sz w:val="28"/>
          <w:szCs w:val="28"/>
        </w:rPr>
        <w:t>және</w:t>
      </w:r>
      <w:r w:rsidR="00EF35BD" w:rsidRPr="00483922">
        <w:rPr>
          <w:i/>
          <w:iCs/>
          <w:sz w:val="28"/>
          <w:szCs w:val="28"/>
        </w:rPr>
        <w:t xml:space="preserve"> Scopus </w:t>
      </w:r>
      <w:r w:rsidR="00EF35BD">
        <w:rPr>
          <w:sz w:val="28"/>
          <w:szCs w:val="28"/>
        </w:rPr>
        <w:t>дерекқорында индекстелетін</w:t>
      </w:r>
      <w:r w:rsidR="00EF35BD" w:rsidRPr="00483922">
        <w:rPr>
          <w:sz w:val="28"/>
          <w:szCs w:val="28"/>
        </w:rPr>
        <w:t xml:space="preserve"> шетел журналдарында жарық көрген мақалалар бар болуымен расталады.</w:t>
      </w:r>
      <w:bookmarkEnd w:id="12"/>
      <w:r w:rsidR="00EF35BD" w:rsidRPr="00483922">
        <w:rPr>
          <w:sz w:val="28"/>
          <w:szCs w:val="28"/>
        </w:rPr>
        <w:t xml:space="preserve"> </w:t>
      </w:r>
    </w:p>
    <w:bookmarkEnd w:id="13"/>
    <w:p w14:paraId="4D8887D0" w14:textId="224DE377" w:rsidR="00CE6D0B" w:rsidRDefault="00911EEB" w:rsidP="009608D8">
      <w:pPr>
        <w:pStyle w:val="ad"/>
        <w:ind w:firstLine="567"/>
        <w:jc w:val="both"/>
        <w:rPr>
          <w:rFonts w:ascii="Times New Roman" w:hAnsi="Times New Roman"/>
          <w:sz w:val="28"/>
          <w:szCs w:val="28"/>
          <w:lang w:val="kk-KZ"/>
        </w:rPr>
      </w:pPr>
      <w:r w:rsidRPr="001E3E3A">
        <w:rPr>
          <w:rFonts w:ascii="Times New Roman" w:hAnsi="Times New Roman" w:cs="Times New Roman"/>
          <w:b/>
          <w:sz w:val="28"/>
          <w:szCs w:val="28"/>
          <w:lang w:val="kk-KZ" w:eastAsia="ru-RU"/>
        </w:rPr>
        <w:t xml:space="preserve">Диссертациялық жұмыс материалдары бойынша </w:t>
      </w:r>
      <w:r w:rsidR="00ED04A7">
        <w:rPr>
          <w:rFonts w:ascii="Times New Roman" w:hAnsi="Times New Roman" w:cs="Times New Roman"/>
          <w:b/>
          <w:sz w:val="28"/>
          <w:szCs w:val="28"/>
          <w:lang w:val="kk-KZ" w:eastAsia="ru-RU"/>
        </w:rPr>
        <w:t>жарық көрген</w:t>
      </w:r>
      <w:r w:rsidRPr="001E3E3A">
        <w:rPr>
          <w:rFonts w:ascii="Times New Roman" w:hAnsi="Times New Roman" w:cs="Times New Roman"/>
          <w:b/>
          <w:sz w:val="28"/>
          <w:szCs w:val="28"/>
          <w:lang w:val="kk-KZ" w:eastAsia="ru-RU"/>
        </w:rPr>
        <w:t xml:space="preserve"> ғылыми жұмыс</w:t>
      </w:r>
      <w:r w:rsidR="00ED04A7">
        <w:rPr>
          <w:rFonts w:ascii="Times New Roman" w:hAnsi="Times New Roman" w:cs="Times New Roman"/>
          <w:b/>
          <w:sz w:val="28"/>
          <w:szCs w:val="28"/>
          <w:lang w:val="kk-KZ" w:eastAsia="ru-RU"/>
        </w:rPr>
        <w:t>тар</w:t>
      </w:r>
      <w:r w:rsidR="0023091E">
        <w:rPr>
          <w:rFonts w:ascii="Times New Roman" w:hAnsi="Times New Roman" w:cs="Times New Roman"/>
          <w:b/>
          <w:sz w:val="28"/>
          <w:szCs w:val="28"/>
          <w:lang w:val="kk-KZ" w:eastAsia="ru-RU"/>
        </w:rPr>
        <w:t>.</w:t>
      </w:r>
      <w:bookmarkStart w:id="14" w:name="_Hlk166221587"/>
      <w:bookmarkStart w:id="15" w:name="_Hlk166178058"/>
      <w:r w:rsidR="0023091E">
        <w:rPr>
          <w:rFonts w:ascii="Times New Roman" w:hAnsi="Times New Roman" w:cs="Times New Roman"/>
          <w:b/>
          <w:sz w:val="28"/>
          <w:szCs w:val="28"/>
          <w:lang w:val="kk-KZ" w:eastAsia="ru-RU"/>
        </w:rPr>
        <w:t xml:space="preserve"> </w:t>
      </w:r>
      <w:r w:rsidR="00CE6D0B">
        <w:rPr>
          <w:rFonts w:ascii="Times New Roman" w:hAnsi="Times New Roman"/>
          <w:sz w:val="28"/>
          <w:szCs w:val="28"/>
          <w:lang w:val="kk-KZ"/>
        </w:rPr>
        <w:t xml:space="preserve">Диссертациялық жұмыс бойынша жалпы саны 18 ғылыми </w:t>
      </w:r>
      <w:r w:rsidR="00CE6D0B">
        <w:rPr>
          <w:rFonts w:ascii="Times New Roman" w:hAnsi="Times New Roman"/>
          <w:sz w:val="28"/>
          <w:szCs w:val="28"/>
          <w:lang w:val="kk-KZ"/>
        </w:rPr>
        <w:lastRenderedPageBreak/>
        <w:t xml:space="preserve">жұмыс жарық көрді. Оның ішінде </w:t>
      </w:r>
      <w:r w:rsidR="00CE6D0B" w:rsidRPr="005650D3">
        <w:rPr>
          <w:rFonts w:ascii="Times New Roman" w:eastAsia="Calibri" w:hAnsi="Times New Roman"/>
          <w:i/>
          <w:iCs/>
          <w:sz w:val="28"/>
          <w:szCs w:val="28"/>
          <w:lang w:val="kk-KZ"/>
        </w:rPr>
        <w:t>Web of Science(Clarivate Analytics)</w:t>
      </w:r>
      <w:r w:rsidR="00CE6D0B">
        <w:rPr>
          <w:rFonts w:ascii="Times New Roman" w:eastAsia="Calibri" w:hAnsi="Times New Roman"/>
          <w:sz w:val="28"/>
          <w:szCs w:val="28"/>
          <w:lang w:val="kk-KZ"/>
        </w:rPr>
        <w:t xml:space="preserve"> </w:t>
      </w:r>
      <w:r w:rsidR="00CE6D0B">
        <w:rPr>
          <w:rFonts w:ascii="Times New Roman" w:hAnsi="Times New Roman"/>
          <w:sz w:val="28"/>
          <w:szCs w:val="28"/>
          <w:lang w:val="kk-KZ"/>
        </w:rPr>
        <w:t>(</w:t>
      </w:r>
      <w:r w:rsidR="00CE6D0B" w:rsidRPr="005650D3">
        <w:rPr>
          <w:rFonts w:ascii="Times New Roman" w:hAnsi="Times New Roman"/>
          <w:sz w:val="28"/>
          <w:szCs w:val="28"/>
          <w:lang w:val="kk-KZ"/>
        </w:rPr>
        <w:t xml:space="preserve">Q1, </w:t>
      </w:r>
      <w:r w:rsidR="00CE6D0B" w:rsidRPr="004C6081">
        <w:rPr>
          <w:rFonts w:ascii="Times New Roman" w:hAnsi="Times New Roman"/>
          <w:sz w:val="28"/>
          <w:szCs w:val="28"/>
          <w:lang w:val="kk-KZ"/>
        </w:rPr>
        <w:t>Q3</w:t>
      </w:r>
      <w:r w:rsidR="00CE6D0B" w:rsidRPr="005650D3">
        <w:rPr>
          <w:rFonts w:ascii="Times New Roman" w:hAnsi="Times New Roman"/>
          <w:sz w:val="28"/>
          <w:szCs w:val="28"/>
          <w:lang w:val="kk-KZ"/>
        </w:rPr>
        <w:t xml:space="preserve"> </w:t>
      </w:r>
      <w:r w:rsidR="00CE6D0B">
        <w:rPr>
          <w:rFonts w:ascii="Times New Roman" w:hAnsi="Times New Roman"/>
          <w:sz w:val="28"/>
          <w:szCs w:val="28"/>
          <w:lang w:val="kk-KZ"/>
        </w:rPr>
        <w:t>және</w:t>
      </w:r>
      <w:r w:rsidR="00CE6D0B" w:rsidRPr="004C6081">
        <w:rPr>
          <w:rFonts w:ascii="Times New Roman" w:hAnsi="Times New Roman"/>
          <w:sz w:val="28"/>
          <w:szCs w:val="28"/>
          <w:lang w:val="kk-KZ"/>
        </w:rPr>
        <w:t xml:space="preserve"> Q4</w:t>
      </w:r>
      <w:r w:rsidR="00CE6D0B">
        <w:rPr>
          <w:rFonts w:ascii="Times New Roman" w:hAnsi="Times New Roman"/>
          <w:sz w:val="28"/>
          <w:szCs w:val="28"/>
          <w:lang w:val="kk-KZ"/>
        </w:rPr>
        <w:t xml:space="preserve">) және </w:t>
      </w:r>
      <w:r w:rsidR="00CE6D0B" w:rsidRPr="00733703">
        <w:rPr>
          <w:rFonts w:ascii="Times New Roman" w:hAnsi="Times New Roman"/>
          <w:i/>
          <w:iCs/>
          <w:sz w:val="28"/>
          <w:szCs w:val="28"/>
          <w:lang w:val="kk-KZ"/>
        </w:rPr>
        <w:t>Scopus</w:t>
      </w:r>
      <w:r w:rsidR="00CE6D0B">
        <w:rPr>
          <w:rFonts w:ascii="Times New Roman" w:hAnsi="Times New Roman"/>
          <w:i/>
          <w:iCs/>
          <w:sz w:val="28"/>
          <w:szCs w:val="28"/>
          <w:lang w:val="kk-KZ"/>
        </w:rPr>
        <w:t xml:space="preserve"> </w:t>
      </w:r>
      <w:r w:rsidR="00CE6D0B">
        <w:rPr>
          <w:rFonts w:ascii="Times New Roman" w:hAnsi="Times New Roman"/>
          <w:sz w:val="28"/>
          <w:szCs w:val="28"/>
          <w:lang w:val="kk-KZ"/>
        </w:rPr>
        <w:t>(процентильдері: 86, 18 және 2)</w:t>
      </w:r>
      <w:r w:rsidR="00CE6D0B" w:rsidRPr="00733703">
        <w:rPr>
          <w:rFonts w:ascii="Times New Roman" w:hAnsi="Times New Roman"/>
          <w:sz w:val="28"/>
          <w:szCs w:val="28"/>
          <w:lang w:val="kk-KZ"/>
        </w:rPr>
        <w:t xml:space="preserve"> </w:t>
      </w:r>
      <w:r w:rsidR="00CE6D0B">
        <w:rPr>
          <w:rFonts w:ascii="Times New Roman" w:hAnsi="Times New Roman"/>
          <w:i/>
          <w:iCs/>
          <w:sz w:val="28"/>
          <w:szCs w:val="28"/>
          <w:lang w:val="kk-KZ"/>
        </w:rPr>
        <w:t xml:space="preserve"> </w:t>
      </w:r>
      <w:r w:rsidR="00CE6D0B">
        <w:rPr>
          <w:rFonts w:ascii="Times New Roman" w:hAnsi="Times New Roman"/>
          <w:sz w:val="28"/>
          <w:szCs w:val="28"/>
          <w:lang w:val="kk-KZ"/>
        </w:rPr>
        <w:t xml:space="preserve">дерекқорында </w:t>
      </w:r>
      <w:r w:rsidR="00CE6D0B" w:rsidRPr="009578FF">
        <w:rPr>
          <w:rFonts w:ascii="Times New Roman" w:hAnsi="Times New Roman"/>
          <w:sz w:val="28"/>
          <w:szCs w:val="28"/>
          <w:lang w:val="kk-KZ"/>
        </w:rPr>
        <w:t>3</w:t>
      </w:r>
      <w:r w:rsidR="00CE6D0B" w:rsidRPr="00733703">
        <w:rPr>
          <w:rFonts w:ascii="Times New Roman" w:hAnsi="Times New Roman"/>
          <w:sz w:val="28"/>
          <w:szCs w:val="28"/>
          <w:lang w:val="kk-KZ"/>
        </w:rPr>
        <w:t xml:space="preserve"> м</w:t>
      </w:r>
      <w:r w:rsidR="00CE6D0B">
        <w:rPr>
          <w:rFonts w:ascii="Times New Roman" w:hAnsi="Times New Roman"/>
          <w:sz w:val="28"/>
          <w:szCs w:val="28"/>
          <w:lang w:val="kk-KZ"/>
        </w:rPr>
        <w:t xml:space="preserve">ақала жарық көрді. </w:t>
      </w:r>
      <w:r w:rsidR="00CE6D0B" w:rsidRPr="00AC34B2">
        <w:rPr>
          <w:rFonts w:ascii="Times New Roman" w:hAnsi="Times New Roman"/>
          <w:i/>
          <w:iCs/>
          <w:sz w:val="28"/>
          <w:szCs w:val="28"/>
          <w:lang w:val="kk-KZ"/>
        </w:rPr>
        <w:t>ҚР БҒМ БҒССҚК</w:t>
      </w:r>
      <w:r w:rsidR="00CE6D0B" w:rsidRPr="007D30EF">
        <w:rPr>
          <w:rFonts w:ascii="Times New Roman" w:hAnsi="Times New Roman"/>
          <w:sz w:val="28"/>
          <w:szCs w:val="28"/>
          <w:lang w:val="kk-KZ"/>
        </w:rPr>
        <w:t xml:space="preserve"> ұсынған басылымдар</w:t>
      </w:r>
      <w:r w:rsidR="00CE6D0B">
        <w:rPr>
          <w:rFonts w:ascii="Times New Roman" w:hAnsi="Times New Roman"/>
          <w:sz w:val="28"/>
          <w:szCs w:val="28"/>
          <w:lang w:val="kk-KZ"/>
        </w:rPr>
        <w:t xml:space="preserve"> тізіміне кіретін журналдарда </w:t>
      </w:r>
      <w:r w:rsidR="00CE6D0B" w:rsidRPr="00946280">
        <w:rPr>
          <w:rFonts w:ascii="Times New Roman" w:hAnsi="Times New Roman"/>
          <w:sz w:val="28"/>
          <w:szCs w:val="28"/>
          <w:lang w:val="kk-KZ"/>
        </w:rPr>
        <w:t>4</w:t>
      </w:r>
      <w:r w:rsidR="00CE6D0B">
        <w:rPr>
          <w:rFonts w:ascii="Times New Roman" w:hAnsi="Times New Roman"/>
          <w:sz w:val="28"/>
          <w:szCs w:val="28"/>
          <w:lang w:val="kk-KZ"/>
        </w:rPr>
        <w:t xml:space="preserve"> мақала және</w:t>
      </w:r>
      <w:r w:rsidR="00CE6D0B" w:rsidRPr="00733703">
        <w:rPr>
          <w:rFonts w:ascii="Times New Roman" w:hAnsi="Times New Roman"/>
          <w:sz w:val="28"/>
          <w:szCs w:val="28"/>
          <w:lang w:val="kk-KZ"/>
        </w:rPr>
        <w:t xml:space="preserve"> </w:t>
      </w:r>
      <w:r w:rsidR="00CE6D0B">
        <w:rPr>
          <w:rFonts w:ascii="Times New Roman" w:hAnsi="Times New Roman"/>
          <w:sz w:val="28"/>
          <w:szCs w:val="28"/>
          <w:lang w:val="kk-KZ"/>
        </w:rPr>
        <w:t xml:space="preserve">халықаралық конференциаларда </w:t>
      </w:r>
      <w:r w:rsidR="00CE6D0B" w:rsidRPr="00487487">
        <w:rPr>
          <w:rFonts w:ascii="Times New Roman" w:hAnsi="Times New Roman"/>
          <w:sz w:val="28"/>
          <w:szCs w:val="28"/>
          <w:lang w:val="kk-KZ"/>
        </w:rPr>
        <w:t>1</w:t>
      </w:r>
      <w:r w:rsidR="00C73A1E" w:rsidRPr="00C73A1E">
        <w:rPr>
          <w:rFonts w:ascii="Times New Roman" w:hAnsi="Times New Roman"/>
          <w:sz w:val="28"/>
          <w:szCs w:val="28"/>
          <w:lang w:val="kk-KZ"/>
        </w:rPr>
        <w:t>1</w:t>
      </w:r>
      <w:r w:rsidR="00CE6D0B">
        <w:rPr>
          <w:rFonts w:ascii="Times New Roman" w:hAnsi="Times New Roman"/>
          <w:sz w:val="28"/>
          <w:szCs w:val="28"/>
          <w:lang w:val="kk-KZ"/>
        </w:rPr>
        <w:t xml:space="preserve"> жұмыс жарық көрді. Жалпы Оңтүстік Корея, Италия, Ресей, Польша, Бельгия, Чехия және Қазақстан мемлекеттерінде өткен халықаралық конференцияларда баяндама жасалынды. Соның бірі </w:t>
      </w:r>
      <w:r w:rsidR="00CE6D0B" w:rsidRPr="006416CD">
        <w:rPr>
          <w:rFonts w:ascii="Times New Roman" w:hAnsi="Times New Roman"/>
          <w:sz w:val="28"/>
          <w:szCs w:val="28"/>
          <w:lang w:val="kk-KZ"/>
        </w:rPr>
        <w:t xml:space="preserve">2022 </w:t>
      </w:r>
      <w:r w:rsidR="00CE6D0B">
        <w:rPr>
          <w:rFonts w:ascii="Times New Roman" w:hAnsi="Times New Roman"/>
          <w:sz w:val="28"/>
          <w:szCs w:val="28"/>
          <w:lang w:val="kk-KZ"/>
        </w:rPr>
        <w:t xml:space="preserve">жылы Халықаралық Астрономиялық Ұйым ұйымдастырған Оңтүстік Кореяда өткен </w:t>
      </w:r>
      <w:r w:rsidR="00CE6D0B" w:rsidRPr="000C1C43">
        <w:rPr>
          <w:rFonts w:ascii="Times New Roman" w:hAnsi="Times New Roman"/>
          <w:sz w:val="28"/>
          <w:szCs w:val="28"/>
          <w:lang w:val="kk-KZ"/>
        </w:rPr>
        <w:t>XXXI</w:t>
      </w:r>
      <w:r w:rsidR="00CE6D0B">
        <w:rPr>
          <w:rFonts w:ascii="Times New Roman" w:hAnsi="Times New Roman"/>
          <w:sz w:val="28"/>
          <w:szCs w:val="28"/>
          <w:lang w:val="kk-KZ"/>
        </w:rPr>
        <w:t xml:space="preserve"> Бас Ассамблеясында грант ұтып алу негізінде конференцияда баяндама жасалынды.   </w:t>
      </w:r>
    </w:p>
    <w:bookmarkEnd w:id="14"/>
    <w:p w14:paraId="6EEDA891" w14:textId="469E91C5" w:rsidR="00911EEB" w:rsidRPr="00DC1957" w:rsidRDefault="00CE6D0B" w:rsidP="009608D8">
      <w:pPr>
        <w:pStyle w:val="ad"/>
        <w:ind w:firstLine="567"/>
        <w:jc w:val="both"/>
        <w:rPr>
          <w:rFonts w:ascii="Times New Roman" w:hAnsi="Times New Roman" w:cs="Times New Roman"/>
          <w:b/>
          <w:bCs/>
          <w:sz w:val="28"/>
          <w:szCs w:val="28"/>
          <w:lang w:val="kk-KZ" w:eastAsia="ru-RU"/>
        </w:rPr>
      </w:pPr>
      <w:r w:rsidRPr="00CE6D0B">
        <w:rPr>
          <w:rFonts w:ascii="Times New Roman" w:hAnsi="Times New Roman" w:cs="Times New Roman"/>
          <w:b/>
          <w:bCs/>
          <w:sz w:val="28"/>
          <w:szCs w:val="28"/>
          <w:lang w:val="kk-KZ" w:eastAsia="ru-RU"/>
        </w:rPr>
        <w:t xml:space="preserve">Web of Science(Clarivate Analytics) </w:t>
      </w:r>
      <w:r w:rsidR="00C97E98">
        <w:rPr>
          <w:rFonts w:ascii="Times New Roman" w:hAnsi="Times New Roman" w:cs="Times New Roman"/>
          <w:b/>
          <w:bCs/>
          <w:sz w:val="28"/>
          <w:szCs w:val="28"/>
          <w:lang w:val="kk-KZ" w:eastAsia="ru-RU"/>
        </w:rPr>
        <w:t>және</w:t>
      </w:r>
      <w:r w:rsidR="00911EEB" w:rsidRPr="00DC1957">
        <w:rPr>
          <w:rFonts w:ascii="Times New Roman" w:hAnsi="Times New Roman" w:cs="Times New Roman"/>
          <w:b/>
          <w:bCs/>
          <w:sz w:val="28"/>
          <w:szCs w:val="28"/>
          <w:lang w:val="kk-KZ" w:eastAsia="ru-RU"/>
        </w:rPr>
        <w:t xml:space="preserve"> Scopus базасында жарық көрген мақала</w:t>
      </w:r>
      <w:r w:rsidR="00CB1552" w:rsidRPr="00DC1957">
        <w:rPr>
          <w:rFonts w:ascii="Times New Roman" w:hAnsi="Times New Roman" w:cs="Times New Roman"/>
          <w:b/>
          <w:bCs/>
          <w:sz w:val="28"/>
          <w:szCs w:val="28"/>
          <w:lang w:val="kk-KZ" w:eastAsia="ru-RU"/>
        </w:rPr>
        <w:t>лар</w:t>
      </w:r>
      <w:r w:rsidR="0023091E">
        <w:rPr>
          <w:rFonts w:ascii="Times New Roman" w:hAnsi="Times New Roman" w:cs="Times New Roman"/>
          <w:b/>
          <w:bCs/>
          <w:sz w:val="28"/>
          <w:szCs w:val="28"/>
          <w:lang w:val="kk-KZ" w:eastAsia="ru-RU"/>
        </w:rPr>
        <w:t>:</w:t>
      </w:r>
    </w:p>
    <w:p w14:paraId="3920B53B" w14:textId="096791C5" w:rsidR="00787142" w:rsidRDefault="00911EEB" w:rsidP="00CB4F29">
      <w:pPr>
        <w:pStyle w:val="ad"/>
        <w:ind w:left="851" w:hanging="284"/>
        <w:jc w:val="both"/>
        <w:rPr>
          <w:rStyle w:val="MathematicaFormatTextForm"/>
          <w:rFonts w:ascii="Times New Roman" w:hAnsi="Times New Roman" w:cs="Times New Roman"/>
          <w:sz w:val="28"/>
          <w:szCs w:val="28"/>
          <w:lang w:val="en-US"/>
        </w:rPr>
      </w:pPr>
      <w:bookmarkStart w:id="16" w:name="_Hlk166178190"/>
      <w:bookmarkEnd w:id="15"/>
      <w:r w:rsidRPr="001E3E3A">
        <w:rPr>
          <w:rStyle w:val="MathematicaFormatTextForm"/>
          <w:rFonts w:ascii="Times New Roman" w:hAnsi="Times New Roman" w:cs="Times New Roman"/>
          <w:sz w:val="28"/>
          <w:szCs w:val="28"/>
          <w:lang w:val="kk-KZ"/>
        </w:rPr>
        <w:t>1</w:t>
      </w:r>
      <w:r w:rsidR="009608D8">
        <w:rPr>
          <w:rStyle w:val="MathematicaFormatTextForm"/>
          <w:rFonts w:ascii="Times New Roman" w:hAnsi="Times New Roman" w:cs="Times New Roman"/>
          <w:sz w:val="28"/>
          <w:szCs w:val="28"/>
          <w:lang w:val="kk-KZ"/>
        </w:rPr>
        <w:t>)</w:t>
      </w:r>
      <w:r w:rsidRPr="001E3E3A">
        <w:rPr>
          <w:rStyle w:val="MathematicaFormatTextForm"/>
          <w:rFonts w:ascii="Times New Roman" w:hAnsi="Times New Roman" w:cs="Times New Roman"/>
          <w:sz w:val="28"/>
          <w:szCs w:val="28"/>
          <w:lang w:val="kk-KZ"/>
        </w:rPr>
        <w:t xml:space="preserve"> </w:t>
      </w:r>
      <w:r w:rsidR="00787142" w:rsidRPr="00787142">
        <w:rPr>
          <w:rStyle w:val="MathematicaFormatTextForm"/>
          <w:rFonts w:ascii="Times New Roman" w:hAnsi="Times New Roman" w:cs="Times New Roman"/>
          <w:sz w:val="28"/>
          <w:szCs w:val="28"/>
          <w:lang w:val="kk-KZ"/>
        </w:rPr>
        <w:t xml:space="preserve">Mukhtar Zh. Minglibayev, Alexander N. Prokopenya, Aiken B. Kosherbayeva. </w:t>
      </w:r>
      <w:r w:rsidR="00D01C45" w:rsidRPr="00D01C45">
        <w:rPr>
          <w:rStyle w:val="MathematicaFormatTextForm"/>
          <w:rFonts w:ascii="Times New Roman" w:hAnsi="Times New Roman" w:cs="Times New Roman"/>
          <w:sz w:val="28"/>
          <w:szCs w:val="28"/>
          <w:lang w:val="kk-KZ"/>
        </w:rPr>
        <w:t>Secular evolution of circumbinary 2-planet systems with isotropically varying masses</w:t>
      </w:r>
      <w:r w:rsidR="00D01C45">
        <w:rPr>
          <w:rStyle w:val="MathematicaFormatTextForm"/>
          <w:rFonts w:ascii="Times New Roman" w:hAnsi="Times New Roman" w:cs="Times New Roman"/>
          <w:sz w:val="28"/>
          <w:szCs w:val="28"/>
          <w:lang w:val="kk-KZ"/>
        </w:rPr>
        <w:t xml:space="preserve"> </w:t>
      </w:r>
      <w:r w:rsidR="00787142" w:rsidRPr="00787142">
        <w:rPr>
          <w:rStyle w:val="MathematicaFormatTextForm"/>
          <w:rFonts w:ascii="Times New Roman" w:hAnsi="Times New Roman" w:cs="Times New Roman"/>
          <w:sz w:val="28"/>
          <w:szCs w:val="28"/>
          <w:lang w:val="kk-KZ"/>
        </w:rPr>
        <w:t xml:space="preserve">// </w:t>
      </w:r>
      <w:r w:rsidR="00D01C45" w:rsidRPr="00D01C45">
        <w:rPr>
          <w:rStyle w:val="MathematicaFormatTextForm"/>
          <w:rFonts w:ascii="Times New Roman" w:hAnsi="Times New Roman" w:cs="Times New Roman"/>
          <w:sz w:val="28"/>
          <w:szCs w:val="28"/>
          <w:lang w:val="kk-KZ"/>
        </w:rPr>
        <w:t xml:space="preserve">Monthly Notices of the Royal Astronomical Society, MNRAS 530, 2156–2165 (2024) . Advance Access publication 2024 April 16. Oxford University Press, </w:t>
      </w:r>
      <w:hyperlink r:id="rId194" w:history="1">
        <w:r w:rsidR="001B7DDB" w:rsidRPr="005D26C9">
          <w:rPr>
            <w:rStyle w:val="a4"/>
            <w:rFonts w:ascii="Times New Roman" w:hAnsi="Times New Roman" w:cs="Times New Roman"/>
            <w:sz w:val="28"/>
            <w:szCs w:val="28"/>
            <w:lang w:val="kk-KZ"/>
          </w:rPr>
          <w:t>https://doi.org/10.1093/mnras/stae1015</w:t>
        </w:r>
      </w:hyperlink>
      <w:r w:rsidR="00D01C45" w:rsidRPr="00D01C45">
        <w:rPr>
          <w:rStyle w:val="MathematicaFormatTextForm"/>
          <w:rFonts w:ascii="Times New Roman" w:hAnsi="Times New Roman" w:cs="Times New Roman"/>
          <w:sz w:val="28"/>
          <w:szCs w:val="28"/>
          <w:lang w:val="kk-KZ"/>
        </w:rPr>
        <w:t>.</w:t>
      </w:r>
      <w:r w:rsidR="00787142" w:rsidRPr="00787142">
        <w:rPr>
          <w:rStyle w:val="MathematicaFormatTextForm"/>
          <w:rFonts w:ascii="Times New Roman" w:hAnsi="Times New Roman" w:cs="Times New Roman"/>
          <w:sz w:val="28"/>
          <w:szCs w:val="28"/>
          <w:lang w:val="kk-KZ"/>
        </w:rPr>
        <w:t xml:space="preserve"> </w:t>
      </w:r>
    </w:p>
    <w:p w14:paraId="2E68AC53" w14:textId="654FDA20" w:rsidR="00911EEB" w:rsidRPr="00F10915" w:rsidRDefault="00787142" w:rsidP="00CB4F29">
      <w:pPr>
        <w:pStyle w:val="ad"/>
        <w:ind w:left="851" w:hanging="284"/>
        <w:jc w:val="both"/>
        <w:rPr>
          <w:rStyle w:val="MathematicaFormatTextForm"/>
          <w:rFonts w:ascii="Times New Roman" w:hAnsi="Times New Roman" w:cs="Times New Roman"/>
          <w:sz w:val="28"/>
          <w:szCs w:val="28"/>
          <w:lang w:val="kk-KZ"/>
        </w:rPr>
      </w:pPr>
      <w:r>
        <w:rPr>
          <w:rStyle w:val="MathematicaFormatTextForm"/>
          <w:rFonts w:ascii="Times New Roman" w:hAnsi="Times New Roman" w:cs="Times New Roman"/>
          <w:sz w:val="28"/>
          <w:szCs w:val="28"/>
          <w:lang w:val="en-US"/>
        </w:rPr>
        <w:t>2a</w:t>
      </w:r>
      <w:r w:rsidR="009608D8">
        <w:rPr>
          <w:rStyle w:val="MathematicaFormatTextForm"/>
          <w:rFonts w:ascii="Times New Roman" w:hAnsi="Times New Roman" w:cs="Times New Roman"/>
          <w:sz w:val="28"/>
          <w:szCs w:val="28"/>
          <w:lang w:val="kk-KZ"/>
        </w:rPr>
        <w:t>)</w:t>
      </w:r>
      <w:r w:rsidR="00911EEB" w:rsidRPr="001E3E3A">
        <w:rPr>
          <w:rStyle w:val="MathematicaFormatTextForm"/>
          <w:rFonts w:ascii="Times New Roman" w:hAnsi="Times New Roman" w:cs="Times New Roman"/>
          <w:sz w:val="28"/>
          <w:szCs w:val="28"/>
          <w:lang w:val="kk-KZ"/>
        </w:rPr>
        <w:t xml:space="preserve"> </w:t>
      </w:r>
      <w:r w:rsidR="00F10915" w:rsidRPr="00F10915">
        <w:rPr>
          <w:rStyle w:val="MathematicaFormatTextForm"/>
          <w:rFonts w:ascii="Times New Roman" w:hAnsi="Times New Roman" w:cs="Times New Roman"/>
          <w:sz w:val="28"/>
          <w:szCs w:val="28"/>
          <w:lang w:val="en-US"/>
        </w:rPr>
        <w:t xml:space="preserve">A. N. Prokopenya, M. Zh. Minglibayev, A. B. Kosherbaeva. Derivation of Evolutionary Equations in the Many-Body Problem with Isotropically Varying Masses Using Computer Algebra // </w:t>
      </w:r>
      <w:r w:rsidR="001B7DDB" w:rsidRPr="001B7DDB">
        <w:rPr>
          <w:rStyle w:val="MathematicaFormatTextForm"/>
          <w:rFonts w:ascii="Times New Roman" w:hAnsi="Times New Roman" w:cs="Times New Roman"/>
          <w:sz w:val="28"/>
          <w:szCs w:val="28"/>
          <w:lang w:val="en-US"/>
        </w:rPr>
        <w:t xml:space="preserve">Programming and Computer Software, 2022, Vol. 48, No. 2, pp.107-115. Pleiades Publishing, </w:t>
      </w:r>
      <w:hyperlink r:id="rId195" w:history="1">
        <w:r w:rsidR="001B7DDB" w:rsidRPr="005D26C9">
          <w:rPr>
            <w:rStyle w:val="a4"/>
            <w:rFonts w:ascii="Times New Roman" w:hAnsi="Times New Roman" w:cs="Times New Roman"/>
            <w:sz w:val="28"/>
            <w:szCs w:val="28"/>
            <w:lang w:val="en-US"/>
          </w:rPr>
          <w:t>https://doi.org/10.1134/S0361768822020098</w:t>
        </w:r>
      </w:hyperlink>
      <w:r w:rsidR="001B7DDB">
        <w:rPr>
          <w:rStyle w:val="MathematicaFormatTextForm"/>
          <w:rFonts w:ascii="Times New Roman" w:hAnsi="Times New Roman" w:cs="Times New Roman"/>
          <w:sz w:val="28"/>
          <w:szCs w:val="28"/>
          <w:lang w:val="kk-KZ"/>
        </w:rPr>
        <w:t xml:space="preserve"> </w:t>
      </w:r>
      <w:r w:rsidR="00F10915">
        <w:rPr>
          <w:rStyle w:val="MathematicaFormatTextForm"/>
          <w:rFonts w:ascii="Times New Roman" w:hAnsi="Times New Roman" w:cs="Times New Roman"/>
          <w:sz w:val="28"/>
          <w:szCs w:val="28"/>
          <w:lang w:val="kk-KZ"/>
        </w:rPr>
        <w:t xml:space="preserve"> </w:t>
      </w:r>
    </w:p>
    <w:p w14:paraId="5ABF75F5" w14:textId="39DF85E5" w:rsidR="00435A11" w:rsidRDefault="00787142" w:rsidP="00CB4F29">
      <w:pPr>
        <w:pStyle w:val="ad"/>
        <w:ind w:left="851" w:hanging="284"/>
        <w:jc w:val="both"/>
        <w:rPr>
          <w:rStyle w:val="MathematicaFormatTextForm"/>
          <w:rFonts w:ascii="Times New Roman" w:hAnsi="Times New Roman" w:cs="Times New Roman"/>
          <w:sz w:val="28"/>
          <w:szCs w:val="28"/>
          <w:lang w:val="kk-KZ"/>
        </w:rPr>
      </w:pPr>
      <w:r w:rsidRPr="005F587B">
        <w:rPr>
          <w:rStyle w:val="MathematicaFormatTextForm"/>
          <w:rFonts w:ascii="Times New Roman" w:hAnsi="Times New Roman" w:cs="Times New Roman"/>
          <w:sz w:val="28"/>
          <w:szCs w:val="28"/>
          <w:lang w:val="en-US"/>
        </w:rPr>
        <w:t>2</w:t>
      </w:r>
      <w:r>
        <w:rPr>
          <w:rStyle w:val="MathematicaFormatTextForm"/>
          <w:rFonts w:ascii="Times New Roman" w:hAnsi="Times New Roman" w:cs="Times New Roman"/>
          <w:sz w:val="28"/>
          <w:szCs w:val="28"/>
          <w:lang w:val="en-US"/>
        </w:rPr>
        <w:t>b</w:t>
      </w:r>
      <w:r w:rsidR="009608D8">
        <w:rPr>
          <w:rStyle w:val="MathematicaFormatTextForm"/>
          <w:rFonts w:ascii="Times New Roman" w:hAnsi="Times New Roman" w:cs="Times New Roman"/>
          <w:sz w:val="28"/>
          <w:szCs w:val="28"/>
          <w:lang w:val="kk-KZ"/>
        </w:rPr>
        <w:t>)</w:t>
      </w:r>
      <w:r w:rsidR="00911EEB" w:rsidRPr="001E3E3A">
        <w:rPr>
          <w:rStyle w:val="MathematicaFormatTextForm"/>
          <w:rFonts w:ascii="Times New Roman" w:hAnsi="Times New Roman" w:cs="Times New Roman"/>
          <w:sz w:val="28"/>
          <w:szCs w:val="28"/>
          <w:lang w:val="kk-KZ"/>
        </w:rPr>
        <w:t xml:space="preserve">  </w:t>
      </w:r>
      <w:r w:rsidR="00F10915" w:rsidRPr="00F10915">
        <w:rPr>
          <w:rStyle w:val="MathematicaFormatTextForm"/>
          <w:rFonts w:ascii="Times New Roman" w:hAnsi="Times New Roman" w:cs="Times New Roman"/>
          <w:sz w:val="28"/>
          <w:szCs w:val="28"/>
        </w:rPr>
        <w:t>А</w:t>
      </w:r>
      <w:r w:rsidR="00F10915" w:rsidRPr="005F587B">
        <w:rPr>
          <w:rStyle w:val="MathematicaFormatTextForm"/>
          <w:rFonts w:ascii="Times New Roman" w:hAnsi="Times New Roman" w:cs="Times New Roman"/>
          <w:sz w:val="28"/>
          <w:szCs w:val="28"/>
          <w:lang w:val="en-US"/>
        </w:rPr>
        <w:t>.</w:t>
      </w:r>
      <w:r w:rsidR="00F10915" w:rsidRPr="00F10915">
        <w:rPr>
          <w:rStyle w:val="MathematicaFormatTextForm"/>
          <w:rFonts w:ascii="Times New Roman" w:hAnsi="Times New Roman" w:cs="Times New Roman"/>
          <w:sz w:val="28"/>
          <w:szCs w:val="28"/>
        </w:rPr>
        <w:t>Н</w:t>
      </w:r>
      <w:r w:rsidR="00F10915" w:rsidRPr="005F587B">
        <w:rPr>
          <w:rStyle w:val="MathematicaFormatTextForm"/>
          <w:rFonts w:ascii="Times New Roman" w:hAnsi="Times New Roman" w:cs="Times New Roman"/>
          <w:sz w:val="28"/>
          <w:szCs w:val="28"/>
          <w:lang w:val="en-US"/>
        </w:rPr>
        <w:t xml:space="preserve">. </w:t>
      </w:r>
      <w:r w:rsidR="00F10915" w:rsidRPr="00F10915">
        <w:rPr>
          <w:rStyle w:val="MathematicaFormatTextForm"/>
          <w:rFonts w:ascii="Times New Roman" w:hAnsi="Times New Roman" w:cs="Times New Roman"/>
          <w:sz w:val="28"/>
          <w:szCs w:val="28"/>
        </w:rPr>
        <w:t>Прокопеня</w:t>
      </w:r>
      <w:r w:rsidR="00F10915" w:rsidRPr="005F587B">
        <w:rPr>
          <w:rStyle w:val="MathematicaFormatTextForm"/>
          <w:rFonts w:ascii="Times New Roman" w:hAnsi="Times New Roman" w:cs="Times New Roman"/>
          <w:sz w:val="28"/>
          <w:szCs w:val="28"/>
          <w:lang w:val="en-US"/>
        </w:rPr>
        <w:t xml:space="preserve">, </w:t>
      </w:r>
      <w:r w:rsidR="00F10915" w:rsidRPr="00F10915">
        <w:rPr>
          <w:rStyle w:val="MathematicaFormatTextForm"/>
          <w:rFonts w:ascii="Times New Roman" w:hAnsi="Times New Roman" w:cs="Times New Roman"/>
          <w:sz w:val="28"/>
          <w:szCs w:val="28"/>
        </w:rPr>
        <w:t>М</w:t>
      </w:r>
      <w:r w:rsidR="00F10915" w:rsidRPr="005F587B">
        <w:rPr>
          <w:rStyle w:val="MathematicaFormatTextForm"/>
          <w:rFonts w:ascii="Times New Roman" w:hAnsi="Times New Roman" w:cs="Times New Roman"/>
          <w:sz w:val="28"/>
          <w:szCs w:val="28"/>
          <w:lang w:val="en-US"/>
        </w:rPr>
        <w:t>.</w:t>
      </w:r>
      <w:r w:rsidR="00F10915" w:rsidRPr="00F10915">
        <w:rPr>
          <w:rStyle w:val="MathematicaFormatTextForm"/>
          <w:rFonts w:ascii="Times New Roman" w:hAnsi="Times New Roman" w:cs="Times New Roman"/>
          <w:sz w:val="28"/>
          <w:szCs w:val="28"/>
        </w:rPr>
        <w:t>Дж</w:t>
      </w:r>
      <w:r w:rsidR="00F10915" w:rsidRPr="005F587B">
        <w:rPr>
          <w:rStyle w:val="MathematicaFormatTextForm"/>
          <w:rFonts w:ascii="Times New Roman" w:hAnsi="Times New Roman" w:cs="Times New Roman"/>
          <w:sz w:val="28"/>
          <w:szCs w:val="28"/>
          <w:lang w:val="en-US"/>
        </w:rPr>
        <w:t xml:space="preserve">. </w:t>
      </w:r>
      <w:r w:rsidR="00F10915" w:rsidRPr="00F10915">
        <w:rPr>
          <w:rStyle w:val="MathematicaFormatTextForm"/>
          <w:rFonts w:ascii="Times New Roman" w:hAnsi="Times New Roman" w:cs="Times New Roman"/>
          <w:sz w:val="28"/>
          <w:szCs w:val="28"/>
        </w:rPr>
        <w:t>Минглибаев</w:t>
      </w:r>
      <w:r w:rsidR="00F10915" w:rsidRPr="005F587B">
        <w:rPr>
          <w:rStyle w:val="MathematicaFormatTextForm"/>
          <w:rFonts w:ascii="Times New Roman" w:hAnsi="Times New Roman" w:cs="Times New Roman"/>
          <w:sz w:val="28"/>
          <w:szCs w:val="28"/>
          <w:lang w:val="en-US"/>
        </w:rPr>
        <w:t xml:space="preserve">, </w:t>
      </w:r>
      <w:r w:rsidR="00F10915" w:rsidRPr="00F10915">
        <w:rPr>
          <w:rStyle w:val="MathematicaFormatTextForm"/>
          <w:rFonts w:ascii="Times New Roman" w:hAnsi="Times New Roman" w:cs="Times New Roman"/>
          <w:sz w:val="28"/>
          <w:szCs w:val="28"/>
        </w:rPr>
        <w:t>А</w:t>
      </w:r>
      <w:r w:rsidR="00F10915" w:rsidRPr="005F587B">
        <w:rPr>
          <w:rStyle w:val="MathematicaFormatTextForm"/>
          <w:rFonts w:ascii="Times New Roman" w:hAnsi="Times New Roman" w:cs="Times New Roman"/>
          <w:sz w:val="28"/>
          <w:szCs w:val="28"/>
          <w:lang w:val="en-US"/>
        </w:rPr>
        <w:t>.</w:t>
      </w:r>
      <w:r w:rsidR="00F10915" w:rsidRPr="00F10915">
        <w:rPr>
          <w:rStyle w:val="MathematicaFormatTextForm"/>
          <w:rFonts w:ascii="Times New Roman" w:hAnsi="Times New Roman" w:cs="Times New Roman"/>
          <w:sz w:val="28"/>
          <w:szCs w:val="28"/>
        </w:rPr>
        <w:t>Б</w:t>
      </w:r>
      <w:r w:rsidR="00F10915" w:rsidRPr="005F587B">
        <w:rPr>
          <w:rStyle w:val="MathematicaFormatTextForm"/>
          <w:rFonts w:ascii="Times New Roman" w:hAnsi="Times New Roman" w:cs="Times New Roman"/>
          <w:sz w:val="28"/>
          <w:szCs w:val="28"/>
          <w:lang w:val="en-US"/>
        </w:rPr>
        <w:t xml:space="preserve">. </w:t>
      </w:r>
      <w:r w:rsidR="00F10915" w:rsidRPr="00F10915">
        <w:rPr>
          <w:rStyle w:val="MathematicaFormatTextForm"/>
          <w:rFonts w:ascii="Times New Roman" w:hAnsi="Times New Roman" w:cs="Times New Roman"/>
          <w:sz w:val="28"/>
          <w:szCs w:val="28"/>
        </w:rPr>
        <w:t>Кошербаева</w:t>
      </w:r>
      <w:r w:rsidR="00F10915" w:rsidRPr="005F587B">
        <w:rPr>
          <w:rStyle w:val="MathematicaFormatTextForm"/>
          <w:rFonts w:ascii="Times New Roman" w:hAnsi="Times New Roman" w:cs="Times New Roman"/>
          <w:sz w:val="28"/>
          <w:szCs w:val="28"/>
          <w:lang w:val="en-US"/>
        </w:rPr>
        <w:t xml:space="preserve">. </w:t>
      </w:r>
      <w:r w:rsidR="00F10915" w:rsidRPr="00F10915">
        <w:rPr>
          <w:rStyle w:val="MathematicaFormatTextForm"/>
          <w:rFonts w:ascii="Times New Roman" w:hAnsi="Times New Roman" w:cs="Times New Roman"/>
          <w:sz w:val="28"/>
          <w:szCs w:val="28"/>
        </w:rPr>
        <w:t xml:space="preserve">Построение эволюционных уравнений в задаче многих тел с изотропно изменяющимися массами с применением компьютерной алгебры. // </w:t>
      </w:r>
      <w:r w:rsidR="001B7DDB" w:rsidRPr="001B7DDB">
        <w:rPr>
          <w:rStyle w:val="MathematicaFormatTextForm"/>
          <w:rFonts w:ascii="Times New Roman" w:hAnsi="Times New Roman" w:cs="Times New Roman"/>
          <w:sz w:val="28"/>
          <w:szCs w:val="28"/>
        </w:rPr>
        <w:t xml:space="preserve">Программирование, 2022, №2, с. 53-62, Издательство «Наука». </w:t>
      </w:r>
    </w:p>
    <w:p w14:paraId="7D65ED98" w14:textId="5190ABA6" w:rsidR="001B7DDB" w:rsidRPr="001B7DDB" w:rsidRDefault="00435A11" w:rsidP="00CB4F29">
      <w:pPr>
        <w:pStyle w:val="ad"/>
        <w:ind w:left="851" w:hanging="284"/>
        <w:jc w:val="both"/>
        <w:rPr>
          <w:rStyle w:val="MathematicaFormatTextForm"/>
          <w:rFonts w:ascii="Times New Roman" w:hAnsi="Times New Roman" w:cs="Times New Roman"/>
          <w:sz w:val="28"/>
          <w:szCs w:val="28"/>
          <w:lang w:val="kk-KZ"/>
        </w:rPr>
      </w:pPr>
      <w:r>
        <w:rPr>
          <w:rStyle w:val="MathematicaFormatTextForm"/>
          <w:rFonts w:ascii="Times New Roman" w:hAnsi="Times New Roman" w:cs="Times New Roman"/>
          <w:sz w:val="28"/>
          <w:szCs w:val="28"/>
          <w:lang w:val="kk-KZ"/>
        </w:rPr>
        <w:t xml:space="preserve">    </w:t>
      </w:r>
      <w:r w:rsidR="00252EAF" w:rsidRPr="00252EAF">
        <w:rPr>
          <w:rStyle w:val="MathematicaFormatTextForm"/>
          <w:rFonts w:ascii="Times New Roman" w:hAnsi="Times New Roman" w:cs="Times New Roman"/>
          <w:sz w:val="28"/>
          <w:szCs w:val="28"/>
          <w:lang w:val="en-US"/>
        </w:rPr>
        <w:t>DOI: 10.31857/S0132347422020108</w:t>
      </w:r>
      <w:r w:rsidR="001B7DDB">
        <w:rPr>
          <w:rStyle w:val="MathematicaFormatTextForm"/>
          <w:rFonts w:ascii="Times New Roman" w:hAnsi="Times New Roman" w:cs="Times New Roman"/>
          <w:sz w:val="28"/>
          <w:szCs w:val="28"/>
          <w:lang w:val="kk-KZ"/>
        </w:rPr>
        <w:t>,</w:t>
      </w:r>
      <w:r w:rsidR="001B7DDB" w:rsidRPr="001B7DDB">
        <w:rPr>
          <w:rStyle w:val="MathematicaFormatTextForm"/>
          <w:rFonts w:ascii="Times New Roman" w:hAnsi="Times New Roman" w:cs="Times New Roman"/>
          <w:sz w:val="28"/>
          <w:szCs w:val="28"/>
          <w:lang w:val="en-US"/>
        </w:rPr>
        <w:t xml:space="preserve"> url: </w:t>
      </w:r>
      <w:hyperlink r:id="rId196" w:history="1">
        <w:r w:rsidR="001B7DDB" w:rsidRPr="005D26C9">
          <w:rPr>
            <w:rStyle w:val="a4"/>
            <w:rFonts w:ascii="Times New Roman" w:hAnsi="Times New Roman" w:cs="Times New Roman"/>
            <w:sz w:val="28"/>
            <w:szCs w:val="28"/>
            <w:lang w:val="en-US"/>
          </w:rPr>
          <w:t>https://sciencejournals.ru/view-article/?j=program&amp;y=2022&amp;v=0&amp;n=2&amp;a=Program2202010Prokopenya</w:t>
        </w:r>
      </w:hyperlink>
      <w:r w:rsidR="001B7DDB">
        <w:rPr>
          <w:rStyle w:val="MathematicaFormatTextForm"/>
          <w:rFonts w:ascii="Times New Roman" w:hAnsi="Times New Roman" w:cs="Times New Roman"/>
          <w:sz w:val="28"/>
          <w:szCs w:val="28"/>
          <w:lang w:val="kk-KZ"/>
        </w:rPr>
        <w:t xml:space="preserve"> </w:t>
      </w:r>
    </w:p>
    <w:p w14:paraId="2294C657" w14:textId="5691BFF1" w:rsidR="001B7DDB" w:rsidRPr="001B7DDB" w:rsidRDefault="009335F5" w:rsidP="00CB4F29">
      <w:pPr>
        <w:pStyle w:val="ad"/>
        <w:numPr>
          <w:ilvl w:val="0"/>
          <w:numId w:val="38"/>
        </w:numPr>
        <w:ind w:left="851" w:hanging="284"/>
        <w:jc w:val="both"/>
        <w:rPr>
          <w:rFonts w:ascii="Times New Roman" w:hAnsi="Times New Roman" w:cs="Times New Roman"/>
          <w:sz w:val="28"/>
          <w:szCs w:val="28"/>
          <w:lang w:val="kk-KZ"/>
        </w:rPr>
      </w:pPr>
      <w:r w:rsidRPr="009335F5">
        <w:rPr>
          <w:rStyle w:val="MathematicaFormatTextForm"/>
          <w:rFonts w:ascii="Times New Roman" w:hAnsi="Times New Roman" w:cs="Times New Roman"/>
          <w:sz w:val="28"/>
          <w:szCs w:val="28"/>
          <w:lang w:val="kk-KZ"/>
        </w:rPr>
        <w:t>Alexander Chichurin, Alexander Prokopenya, Mukhtar Minglibayev, Aiken Kosherbayeva. Symbolic-Numeric Computation in Modeling the Dynamics of the Many-Body System TRAPPIST</w:t>
      </w:r>
      <w:r w:rsidR="001B7DDB" w:rsidRPr="001B7DDB">
        <w:rPr>
          <w:rFonts w:ascii="Times New Roman" w:eastAsia="Times New Roman" w:hAnsi="Times New Roman" w:cs="Times New Roman"/>
          <w:sz w:val="24"/>
          <w:szCs w:val="24"/>
          <w:lang w:val="en-US" w:eastAsia="ru-RU"/>
        </w:rPr>
        <w:t xml:space="preserve"> </w:t>
      </w:r>
      <w:r w:rsidR="001B7DDB" w:rsidRPr="00847062">
        <w:rPr>
          <w:rFonts w:ascii="Times New Roman" w:eastAsia="Times New Roman" w:hAnsi="Times New Roman" w:cs="Times New Roman"/>
          <w:sz w:val="24"/>
          <w:szCs w:val="24"/>
          <w:lang w:val="en-US" w:eastAsia="ru-RU"/>
        </w:rPr>
        <w:t>Lecture Notes in Computer Science</w:t>
      </w:r>
      <w:r w:rsidR="001B7DDB">
        <w:rPr>
          <w:rFonts w:ascii="Times New Roman" w:eastAsia="Times New Roman" w:hAnsi="Times New Roman" w:cs="Times New Roman"/>
          <w:sz w:val="24"/>
          <w:szCs w:val="24"/>
          <w:lang w:val="en-US" w:eastAsia="ru-RU"/>
        </w:rPr>
        <w:t xml:space="preserve"> </w:t>
      </w:r>
      <w:r w:rsidR="001B7DDB" w:rsidRPr="00847062">
        <w:rPr>
          <w:rFonts w:ascii="Times New Roman" w:eastAsia="Times New Roman" w:hAnsi="Times New Roman" w:cs="Times New Roman"/>
          <w:sz w:val="24"/>
          <w:szCs w:val="24"/>
          <w:lang w:val="en-US" w:eastAsia="ru-RU"/>
        </w:rPr>
        <w:t>(LNCS</w:t>
      </w:r>
      <w:r w:rsidR="001B7DDB">
        <w:rPr>
          <w:rFonts w:ascii="Times New Roman" w:eastAsia="Times New Roman" w:hAnsi="Times New Roman" w:cs="Times New Roman"/>
          <w:sz w:val="24"/>
          <w:szCs w:val="24"/>
          <w:lang w:val="en-US" w:eastAsia="ru-RU"/>
        </w:rPr>
        <w:t>)</w:t>
      </w:r>
      <w:r w:rsidR="001B7DDB" w:rsidRPr="00847062">
        <w:rPr>
          <w:rFonts w:ascii="Times New Roman" w:eastAsia="Times New Roman" w:hAnsi="Times New Roman" w:cs="Times New Roman"/>
          <w:sz w:val="24"/>
          <w:szCs w:val="24"/>
          <w:lang w:val="en-US" w:eastAsia="ru-RU"/>
        </w:rPr>
        <w:t>, 1</w:t>
      </w:r>
      <w:r w:rsidR="001B7DDB">
        <w:rPr>
          <w:rFonts w:ascii="Times New Roman" w:eastAsia="Times New Roman" w:hAnsi="Times New Roman" w:cs="Times New Roman"/>
          <w:sz w:val="24"/>
          <w:szCs w:val="24"/>
          <w:lang w:val="en-US" w:eastAsia="ru-RU"/>
        </w:rPr>
        <w:t>40</w:t>
      </w:r>
      <w:r w:rsidR="001B7DDB" w:rsidRPr="00847062">
        <w:rPr>
          <w:rFonts w:ascii="Times New Roman" w:eastAsia="Times New Roman" w:hAnsi="Times New Roman" w:cs="Times New Roman"/>
          <w:sz w:val="24"/>
          <w:szCs w:val="24"/>
          <w:lang w:val="en-US" w:eastAsia="ru-RU"/>
        </w:rPr>
        <w:t>75</w:t>
      </w:r>
      <w:r w:rsidR="001B7DDB">
        <w:rPr>
          <w:rFonts w:ascii="Times New Roman" w:eastAsia="Times New Roman" w:hAnsi="Times New Roman" w:cs="Times New Roman"/>
          <w:sz w:val="24"/>
          <w:szCs w:val="24"/>
          <w:lang w:val="en-US" w:eastAsia="ru-RU"/>
        </w:rPr>
        <w:t xml:space="preserve">, pp. 469-482, 2023. </w:t>
      </w:r>
      <w:r w:rsidR="001B7DDB" w:rsidRPr="00453DED">
        <w:rPr>
          <w:rFonts w:ascii="Times New Roman" w:eastAsia="Times New Roman" w:hAnsi="Times New Roman" w:cs="Times New Roman"/>
          <w:sz w:val="24"/>
          <w:szCs w:val="24"/>
          <w:lang w:val="en-US" w:eastAsia="ru-RU"/>
        </w:rPr>
        <w:t>Springer International Publishing</w:t>
      </w:r>
      <w:r w:rsidR="001B7DDB">
        <w:rPr>
          <w:rFonts w:ascii="Times New Roman" w:eastAsia="Times New Roman" w:hAnsi="Times New Roman" w:cs="Times New Roman"/>
          <w:sz w:val="24"/>
          <w:szCs w:val="24"/>
          <w:lang w:val="en-US" w:eastAsia="ru-RU"/>
        </w:rPr>
        <w:t xml:space="preserve">, </w:t>
      </w:r>
      <w:hyperlink r:id="rId197" w:history="1">
        <w:r w:rsidR="001B7DDB" w:rsidRPr="006E6BCD">
          <w:rPr>
            <w:rStyle w:val="a4"/>
            <w:rFonts w:ascii="Times New Roman" w:eastAsia="Times New Roman" w:hAnsi="Times New Roman" w:cs="Times New Roman"/>
            <w:sz w:val="24"/>
            <w:szCs w:val="24"/>
            <w:lang w:val="en-US" w:eastAsia="ru-RU"/>
          </w:rPr>
          <w:t>https://doi.org/10.1007/978-3-031-36024-4_36</w:t>
        </w:r>
      </w:hyperlink>
      <w:r w:rsidR="001B7DDB">
        <w:rPr>
          <w:rFonts w:ascii="Times New Roman" w:eastAsia="Times New Roman" w:hAnsi="Times New Roman" w:cs="Times New Roman"/>
          <w:sz w:val="24"/>
          <w:szCs w:val="24"/>
          <w:lang w:val="en-US" w:eastAsia="ru-RU"/>
        </w:rPr>
        <w:t>.</w:t>
      </w:r>
      <w:r w:rsidR="001B7DDB" w:rsidRPr="00847062">
        <w:rPr>
          <w:rFonts w:ascii="Times New Roman" w:eastAsia="Times New Roman" w:hAnsi="Times New Roman" w:cs="Times New Roman"/>
          <w:sz w:val="24"/>
          <w:szCs w:val="24"/>
          <w:lang w:val="en-US" w:eastAsia="ru-RU"/>
        </w:rPr>
        <w:t xml:space="preserve">  </w:t>
      </w:r>
    </w:p>
    <w:p w14:paraId="7C589A45" w14:textId="133CE7C9" w:rsidR="001731B0" w:rsidRPr="00F10915" w:rsidRDefault="001731B0" w:rsidP="00CB4F29">
      <w:pPr>
        <w:pStyle w:val="ad"/>
        <w:numPr>
          <w:ilvl w:val="0"/>
          <w:numId w:val="38"/>
        </w:numPr>
        <w:ind w:left="851" w:hanging="284"/>
        <w:jc w:val="both"/>
        <w:rPr>
          <w:rStyle w:val="MathematicaFormatTextForm"/>
          <w:rFonts w:ascii="Times New Roman" w:hAnsi="Times New Roman" w:cs="Times New Roman"/>
          <w:sz w:val="28"/>
          <w:szCs w:val="28"/>
          <w:lang w:val="kk-KZ"/>
        </w:rPr>
      </w:pPr>
      <w:r w:rsidRPr="00B1325E">
        <w:rPr>
          <w:rStyle w:val="MathematicaFormatTextForm"/>
          <w:rFonts w:ascii="Times New Roman" w:hAnsi="Times New Roman" w:cs="Times New Roman"/>
          <w:color w:val="0070C0"/>
          <w:sz w:val="28"/>
          <w:szCs w:val="28"/>
          <w:lang w:val="en-US"/>
        </w:rPr>
        <w:t>"XXXIst General Assembly of the International Astronomical Union IAUGA 2022"</w:t>
      </w:r>
      <w:r w:rsidRPr="001E3E3A">
        <w:rPr>
          <w:rStyle w:val="MathematicaFormatTextForm"/>
          <w:rFonts w:ascii="Times New Roman" w:hAnsi="Times New Roman" w:cs="Times New Roman"/>
          <w:sz w:val="28"/>
          <w:szCs w:val="28"/>
          <w:lang w:val="kk-KZ"/>
        </w:rPr>
        <w:t xml:space="preserve"> конференция негізінде келесі мақала жарық көрді:</w:t>
      </w:r>
    </w:p>
    <w:p w14:paraId="1C9410E6" w14:textId="775912C8" w:rsidR="001B7DDB" w:rsidRDefault="001731B0" w:rsidP="00CB4F29">
      <w:pPr>
        <w:pStyle w:val="ad"/>
        <w:numPr>
          <w:ilvl w:val="0"/>
          <w:numId w:val="38"/>
        </w:numPr>
        <w:ind w:left="851" w:hanging="284"/>
        <w:jc w:val="both"/>
        <w:rPr>
          <w:rStyle w:val="MathematicaFormatTextForm"/>
          <w:rFonts w:ascii="Times New Roman" w:hAnsi="Times New Roman" w:cs="Times New Roman"/>
          <w:sz w:val="28"/>
          <w:szCs w:val="28"/>
          <w:lang w:val="kk-KZ"/>
        </w:rPr>
      </w:pPr>
      <w:r w:rsidRPr="00F10915">
        <w:rPr>
          <w:rStyle w:val="MathematicaFormatTextForm"/>
          <w:rFonts w:ascii="Times New Roman" w:hAnsi="Times New Roman" w:cs="Times New Roman"/>
          <w:sz w:val="28"/>
          <w:szCs w:val="28"/>
          <w:lang w:val="kk-KZ"/>
        </w:rPr>
        <w:t xml:space="preserve">A.B. Kosherbayeva, M.Zh Minglibayev. Evolution equations of the multi-planetary problem with variable masses //  </w:t>
      </w:r>
      <w:bookmarkEnd w:id="16"/>
      <w:r w:rsidR="001B7DDB" w:rsidRPr="001B7DDB">
        <w:rPr>
          <w:rStyle w:val="MathematicaFormatTextForm"/>
          <w:rFonts w:ascii="Times New Roman" w:hAnsi="Times New Roman" w:cs="Times New Roman"/>
          <w:sz w:val="28"/>
          <w:szCs w:val="28"/>
          <w:lang w:val="kk-KZ"/>
        </w:rPr>
        <w:t xml:space="preserve">Proceedings of the International Astronomical Union , No 370: Winds of Stars and Exoplanets , 2023 , pp. 283 – 284. Cambridge University Press. </w:t>
      </w:r>
      <w:hyperlink r:id="rId198" w:history="1">
        <w:r w:rsidR="001B7DDB" w:rsidRPr="005D26C9">
          <w:rPr>
            <w:rStyle w:val="a4"/>
            <w:rFonts w:ascii="Times New Roman" w:hAnsi="Times New Roman" w:cs="Times New Roman"/>
            <w:sz w:val="28"/>
            <w:szCs w:val="28"/>
            <w:lang w:val="kk-KZ"/>
          </w:rPr>
          <w:t>https://doi.org/10.1017/S1743921322003611</w:t>
        </w:r>
      </w:hyperlink>
      <w:r w:rsidR="001B7DDB">
        <w:rPr>
          <w:rStyle w:val="MathematicaFormatTextForm"/>
          <w:rFonts w:ascii="Times New Roman" w:hAnsi="Times New Roman" w:cs="Times New Roman"/>
          <w:sz w:val="28"/>
          <w:szCs w:val="28"/>
          <w:lang w:val="kk-KZ"/>
        </w:rPr>
        <w:t xml:space="preserve"> </w:t>
      </w:r>
    </w:p>
    <w:p w14:paraId="400FEB30" w14:textId="138EA6B1" w:rsidR="00911EEB" w:rsidRPr="001B7DDB" w:rsidRDefault="0023091E" w:rsidP="009608D8">
      <w:pPr>
        <w:pStyle w:val="ad"/>
        <w:ind w:firstLine="567"/>
        <w:jc w:val="both"/>
        <w:rPr>
          <w:rFonts w:ascii="Times New Roman" w:hAnsi="Times New Roman" w:cs="Times New Roman"/>
          <w:b/>
          <w:bCs/>
          <w:sz w:val="28"/>
          <w:szCs w:val="28"/>
          <w:lang w:val="kk-KZ" w:eastAsia="ru-RU"/>
        </w:rPr>
      </w:pPr>
      <w:r w:rsidRPr="001B7DDB">
        <w:rPr>
          <w:rFonts w:ascii="Times New Roman" w:hAnsi="Times New Roman" w:cs="Times New Roman"/>
          <w:b/>
          <w:bCs/>
          <w:sz w:val="28"/>
          <w:szCs w:val="28"/>
          <w:lang w:val="kk-KZ" w:eastAsia="ru-RU"/>
        </w:rPr>
        <w:t xml:space="preserve">ҚР БҒМ БҒССҚК ұсынған басылымдар тізіміне кіретін журналдарда </w:t>
      </w:r>
      <w:r w:rsidR="00911EEB" w:rsidRPr="001B7DDB">
        <w:rPr>
          <w:rFonts w:ascii="Times New Roman" w:hAnsi="Times New Roman" w:cs="Times New Roman"/>
          <w:b/>
          <w:bCs/>
          <w:sz w:val="28"/>
          <w:szCs w:val="28"/>
          <w:lang w:val="kk-KZ" w:eastAsia="ru-RU"/>
        </w:rPr>
        <w:t>жарық көрген мақалалар</w:t>
      </w:r>
      <w:r w:rsidRPr="001B7DDB">
        <w:rPr>
          <w:rFonts w:ascii="Times New Roman" w:hAnsi="Times New Roman" w:cs="Times New Roman"/>
          <w:b/>
          <w:bCs/>
          <w:sz w:val="28"/>
          <w:szCs w:val="28"/>
          <w:lang w:val="kk-KZ" w:eastAsia="ru-RU"/>
        </w:rPr>
        <w:t>:</w:t>
      </w:r>
    </w:p>
    <w:p w14:paraId="5ABA2327" w14:textId="358D8455" w:rsidR="00F10915" w:rsidRPr="001B7DDB" w:rsidRDefault="00F10915" w:rsidP="001816DA">
      <w:pPr>
        <w:pStyle w:val="ad"/>
        <w:numPr>
          <w:ilvl w:val="0"/>
          <w:numId w:val="34"/>
        </w:numPr>
        <w:ind w:left="851" w:hanging="284"/>
        <w:jc w:val="both"/>
        <w:rPr>
          <w:rStyle w:val="MathematicaFormatTextForm"/>
          <w:rFonts w:ascii="Times New Roman" w:hAnsi="Times New Roman" w:cs="Times New Roman"/>
          <w:color w:val="2E74B5" w:themeColor="accent1" w:themeShade="BF"/>
          <w:sz w:val="28"/>
          <w:szCs w:val="28"/>
          <w:lang w:val="en-US"/>
        </w:rPr>
      </w:pPr>
      <w:bookmarkStart w:id="17" w:name="_Hlk166178288"/>
      <w:r w:rsidRPr="00F10915">
        <w:rPr>
          <w:rStyle w:val="MathematicaFormatTextForm"/>
          <w:rFonts w:ascii="Times New Roman" w:hAnsi="Times New Roman" w:cs="Times New Roman"/>
          <w:sz w:val="28"/>
          <w:szCs w:val="28"/>
          <w:lang w:val="en-US"/>
        </w:rPr>
        <w:t xml:space="preserve">M. Zh. Minglibayev, A. B. Kosherbaeva. Differential equations of planetary systems // </w:t>
      </w:r>
      <w:r w:rsidR="001B7DDB" w:rsidRPr="001B7DDB">
        <w:rPr>
          <w:rStyle w:val="MathematicaFormatTextForm"/>
          <w:rFonts w:ascii="Times New Roman" w:hAnsi="Times New Roman" w:cs="Times New Roman"/>
          <w:sz w:val="28"/>
          <w:szCs w:val="28"/>
          <w:lang w:val="en-US"/>
        </w:rPr>
        <w:t xml:space="preserve">Reports of the National Academy of sciences of the Republic of Kazakhstan. V. 2, N. 330 (2020), pp. 14 - 20. https : // doi.org/ </w:t>
      </w:r>
      <w:r w:rsidR="001B7DDB" w:rsidRPr="001B7DDB">
        <w:rPr>
          <w:rStyle w:val="MathematicaFormatTextForm"/>
          <w:rFonts w:ascii="Times New Roman" w:hAnsi="Times New Roman" w:cs="Times New Roman"/>
          <w:sz w:val="28"/>
          <w:szCs w:val="28"/>
          <w:lang w:val="en-US"/>
        </w:rPr>
        <w:lastRenderedPageBreak/>
        <w:t xml:space="preserve">10.32014/2020.2518 - 1483.26 . NAS RK. url: </w:t>
      </w:r>
      <w:hyperlink r:id="rId199" w:history="1">
        <w:r w:rsidR="001B7DDB" w:rsidRPr="005D26C9">
          <w:rPr>
            <w:rStyle w:val="a4"/>
            <w:rFonts w:ascii="Times New Roman" w:hAnsi="Times New Roman" w:cs="Times New Roman"/>
            <w:sz w:val="28"/>
            <w:szCs w:val="28"/>
            <w:lang w:val="en-US"/>
          </w:rPr>
          <w:t>https://journals.nauka-nanrk.kz/reports-science/article/view/725/597</w:t>
        </w:r>
      </w:hyperlink>
      <w:r w:rsidR="001B7DDB">
        <w:rPr>
          <w:rStyle w:val="MathematicaFormatTextForm"/>
          <w:rFonts w:ascii="Times New Roman" w:hAnsi="Times New Roman" w:cs="Times New Roman"/>
          <w:sz w:val="28"/>
          <w:szCs w:val="28"/>
          <w:lang w:val="kk-KZ"/>
        </w:rPr>
        <w:t xml:space="preserve"> </w:t>
      </w:r>
      <w:r w:rsidR="00946280" w:rsidRPr="001B7DDB">
        <w:rPr>
          <w:rStyle w:val="MathematicaFormatTextForm"/>
          <w:rFonts w:ascii="Times New Roman" w:hAnsi="Times New Roman" w:cs="Times New Roman"/>
          <w:sz w:val="28"/>
          <w:szCs w:val="28"/>
          <w:lang w:val="en-US"/>
        </w:rPr>
        <w:t xml:space="preserve"> </w:t>
      </w:r>
      <w:r w:rsidRPr="001B7DDB">
        <w:rPr>
          <w:rStyle w:val="MathematicaFormatTextForm"/>
          <w:rFonts w:ascii="Times New Roman" w:hAnsi="Times New Roman" w:cs="Times New Roman"/>
          <w:sz w:val="28"/>
          <w:szCs w:val="28"/>
          <w:lang w:val="en-US"/>
        </w:rPr>
        <w:t xml:space="preserve"> </w:t>
      </w:r>
    </w:p>
    <w:p w14:paraId="4552F877" w14:textId="2AA8CFA7" w:rsidR="00F10915" w:rsidRDefault="00F10915" w:rsidP="001816DA">
      <w:pPr>
        <w:pStyle w:val="ad"/>
        <w:numPr>
          <w:ilvl w:val="0"/>
          <w:numId w:val="34"/>
        </w:numPr>
        <w:ind w:left="851" w:hanging="284"/>
        <w:jc w:val="both"/>
        <w:rPr>
          <w:rStyle w:val="MathematicaFormatTextForm"/>
          <w:rFonts w:ascii="Times New Roman" w:hAnsi="Times New Roman" w:cs="Times New Roman"/>
          <w:sz w:val="28"/>
          <w:szCs w:val="28"/>
          <w:lang w:val="kk-KZ" w:eastAsia="ru-RU"/>
        </w:rPr>
      </w:pPr>
      <w:bookmarkStart w:id="18" w:name="_Hlk167959902"/>
      <w:r w:rsidRPr="00F10915">
        <w:rPr>
          <w:rStyle w:val="MathematicaFormatTextForm"/>
          <w:rFonts w:ascii="Times New Roman" w:hAnsi="Times New Roman" w:cs="Times New Roman"/>
          <w:sz w:val="28"/>
          <w:szCs w:val="28"/>
          <w:lang w:val="en-US"/>
        </w:rPr>
        <w:t xml:space="preserve">M. Zh. Minglibayev, A. B. Kosherbaeva. Equations of planetary systems motion // </w:t>
      </w:r>
      <w:r w:rsidR="001B7DDB" w:rsidRPr="001B7DDB">
        <w:rPr>
          <w:rStyle w:val="MathematicaFormatTextForm"/>
          <w:rFonts w:ascii="Times New Roman" w:hAnsi="Times New Roman" w:cs="Times New Roman"/>
          <w:sz w:val="28"/>
          <w:szCs w:val="28"/>
          <w:lang w:val="en-US"/>
        </w:rPr>
        <w:t xml:space="preserve">News of the National Academy of Sciences of the Republic of Kazakhstan. Physico-Mathematical series. V. 6, N. 334 (2020), pp. 53 - 60. NAS RK. </w:t>
      </w:r>
      <w:hyperlink r:id="rId200" w:history="1">
        <w:r w:rsidR="001B7DDB" w:rsidRPr="005D26C9">
          <w:rPr>
            <w:rStyle w:val="a4"/>
            <w:rFonts w:ascii="Times New Roman" w:hAnsi="Times New Roman" w:cs="Times New Roman"/>
            <w:sz w:val="28"/>
            <w:szCs w:val="28"/>
            <w:lang w:val="en-US"/>
          </w:rPr>
          <w:t>https://doi.org/10.32014/2020.2518-1726.97</w:t>
        </w:r>
      </w:hyperlink>
      <w:r w:rsidR="001B7DDB">
        <w:rPr>
          <w:rStyle w:val="MathematicaFormatTextForm"/>
          <w:rFonts w:ascii="Times New Roman" w:hAnsi="Times New Roman" w:cs="Times New Roman"/>
          <w:sz w:val="28"/>
          <w:szCs w:val="28"/>
          <w:lang w:val="kk-KZ"/>
        </w:rPr>
        <w:t xml:space="preserve"> </w:t>
      </w:r>
    </w:p>
    <w:bookmarkEnd w:id="18"/>
    <w:p w14:paraId="75EF6C7A" w14:textId="0AF26E02" w:rsidR="001731B0" w:rsidRPr="00435A11" w:rsidRDefault="00F10915" w:rsidP="001816DA">
      <w:pPr>
        <w:pStyle w:val="ad"/>
        <w:numPr>
          <w:ilvl w:val="0"/>
          <w:numId w:val="34"/>
        </w:numPr>
        <w:ind w:left="851" w:hanging="284"/>
        <w:jc w:val="both"/>
        <w:rPr>
          <w:rStyle w:val="MathematicaFormatTextForm"/>
          <w:rFonts w:ascii="Times New Roman" w:hAnsi="Times New Roman" w:cs="Times New Roman"/>
          <w:color w:val="2E74B5" w:themeColor="accent1" w:themeShade="BF"/>
          <w:sz w:val="28"/>
          <w:szCs w:val="28"/>
          <w:lang w:val="en-US"/>
        </w:rPr>
      </w:pPr>
      <w:r w:rsidRPr="00435A11">
        <w:rPr>
          <w:rStyle w:val="MathematicaFormatTextForm"/>
          <w:rFonts w:ascii="Times New Roman" w:hAnsi="Times New Roman" w:cs="Times New Roman"/>
          <w:sz w:val="28"/>
          <w:szCs w:val="28"/>
          <w:lang w:val="en-US"/>
        </w:rPr>
        <w:t xml:space="preserve">M. Minglibayev, A. Kosherbayeva. Evolution equations of multi-planet systems with variable masses //  </w:t>
      </w:r>
      <w:r w:rsidR="00435A11" w:rsidRPr="00435A11">
        <w:rPr>
          <w:rStyle w:val="MathematicaFormatTextForm"/>
          <w:rFonts w:ascii="Times New Roman" w:hAnsi="Times New Roman" w:cs="Times New Roman"/>
          <w:sz w:val="28"/>
          <w:szCs w:val="28"/>
          <w:lang w:val="en-US"/>
        </w:rPr>
        <w:t xml:space="preserve">Journal of Mathematics, Mechanics and Computer Science. Vol 116 No 4 (2022), pp. 35-45. Al-Farabi Kazakh National University. </w:t>
      </w:r>
      <w:hyperlink r:id="rId201" w:history="1">
        <w:r w:rsidR="00435A11" w:rsidRPr="005D26C9">
          <w:rPr>
            <w:rStyle w:val="a4"/>
            <w:rFonts w:ascii="Times New Roman" w:hAnsi="Times New Roman" w:cs="Times New Roman"/>
            <w:sz w:val="28"/>
            <w:szCs w:val="28"/>
            <w:lang w:val="en-US"/>
          </w:rPr>
          <w:t>https://doi.org/10.26577/JMMCS.2022.v116.i4.04</w:t>
        </w:r>
      </w:hyperlink>
      <w:r w:rsidR="00435A11">
        <w:rPr>
          <w:rStyle w:val="MathematicaFormatTextForm"/>
          <w:rFonts w:ascii="Times New Roman" w:hAnsi="Times New Roman" w:cs="Times New Roman"/>
          <w:sz w:val="28"/>
          <w:szCs w:val="28"/>
          <w:lang w:val="kk-KZ"/>
        </w:rPr>
        <w:t xml:space="preserve"> </w:t>
      </w:r>
    </w:p>
    <w:p w14:paraId="0B8013DC" w14:textId="4A07588D" w:rsidR="001731B0" w:rsidRPr="00435A11" w:rsidRDefault="001731B0" w:rsidP="001816DA">
      <w:pPr>
        <w:pStyle w:val="ad"/>
        <w:ind w:left="851" w:hanging="284"/>
        <w:jc w:val="both"/>
        <w:rPr>
          <w:rStyle w:val="MathematicaFormatTextForm"/>
          <w:rFonts w:ascii="Times New Roman" w:hAnsi="Times New Roman" w:cs="Times New Roman"/>
          <w:sz w:val="28"/>
          <w:szCs w:val="28"/>
          <w:lang w:val="en-US"/>
        </w:rPr>
      </w:pPr>
      <w:r w:rsidRPr="00435A11">
        <w:rPr>
          <w:rStyle w:val="MathematicaFormatTextForm"/>
          <w:rFonts w:ascii="Times New Roman" w:hAnsi="Times New Roman" w:cs="Times New Roman"/>
          <w:sz w:val="28"/>
          <w:szCs w:val="28"/>
          <w:lang w:val="en-US"/>
        </w:rPr>
        <w:t xml:space="preserve">The International Conference «Computational and Information Technologies in Science, Engineering and Education» (CITech-2022) dedicated to the 90th anniversary of Academician N. K. Nadirov, to the 80th anniversary of Academician M. O. Otelbaev (October 12-15, 2022) </w:t>
      </w:r>
      <w:r w:rsidRPr="00435A11">
        <w:rPr>
          <w:rStyle w:val="MathematicaFormatTextForm"/>
          <w:rFonts w:ascii="Times New Roman" w:hAnsi="Times New Roman" w:cs="Times New Roman"/>
          <w:sz w:val="28"/>
          <w:szCs w:val="28"/>
          <w:lang w:val="kk-KZ"/>
        </w:rPr>
        <w:t>конференция негізінде келесі мақала жарық көрді (</w:t>
      </w:r>
      <w:r w:rsidR="00435A11" w:rsidRPr="00435A11">
        <w:rPr>
          <w:rFonts w:ascii="Times New Roman" w:hAnsi="Times New Roman" w:cs="Times New Roman"/>
          <w:sz w:val="28"/>
          <w:szCs w:val="28"/>
          <w:lang w:val="kk-KZ" w:eastAsia="ru-RU"/>
        </w:rPr>
        <w:t>ҚР БҒМ БҒССҚК</w:t>
      </w:r>
      <w:r w:rsidRPr="00435A11">
        <w:rPr>
          <w:rFonts w:ascii="Times New Roman" w:hAnsi="Times New Roman" w:cs="Times New Roman"/>
          <w:sz w:val="28"/>
          <w:szCs w:val="28"/>
          <w:lang w:val="kk-KZ" w:eastAsia="ru-RU"/>
        </w:rPr>
        <w:t xml:space="preserve"> ұсынған журнал</w:t>
      </w:r>
      <w:r w:rsidRPr="00435A11">
        <w:rPr>
          <w:rStyle w:val="MathematicaFormatTextForm"/>
          <w:rFonts w:ascii="Times New Roman" w:hAnsi="Times New Roman" w:cs="Times New Roman"/>
          <w:sz w:val="28"/>
          <w:szCs w:val="28"/>
          <w:lang w:val="kk-KZ"/>
        </w:rPr>
        <w:t>):</w:t>
      </w:r>
    </w:p>
    <w:p w14:paraId="6D52EDC2" w14:textId="31A919F3" w:rsidR="00435A11" w:rsidRPr="00435A11" w:rsidRDefault="001731B0" w:rsidP="001816DA">
      <w:pPr>
        <w:pStyle w:val="MathematicaCellText"/>
        <w:numPr>
          <w:ilvl w:val="0"/>
          <w:numId w:val="34"/>
        </w:numPr>
        <w:ind w:left="851" w:hanging="284"/>
        <w:jc w:val="both"/>
        <w:rPr>
          <w:rStyle w:val="MathematicaFormatTextForm"/>
          <w:rFonts w:ascii="Times New Roman" w:hAnsi="Times New Roman" w:cs="Times New Roman"/>
          <w:b/>
          <w:bCs/>
          <w:sz w:val="28"/>
          <w:szCs w:val="28"/>
        </w:rPr>
      </w:pPr>
      <w:r w:rsidRPr="00435A11">
        <w:rPr>
          <w:rStyle w:val="MathematicaFormatTextForm"/>
          <w:rFonts w:ascii="Times New Roman" w:hAnsi="Times New Roman" w:cs="Times New Roman"/>
          <w:sz w:val="28"/>
          <w:szCs w:val="28"/>
          <w:lang w:val="en-US"/>
        </w:rPr>
        <w:t>M</w:t>
      </w:r>
      <w:r w:rsidRPr="00D22A09">
        <w:rPr>
          <w:rStyle w:val="MathematicaFormatTextForm"/>
          <w:rFonts w:ascii="Times New Roman" w:hAnsi="Times New Roman" w:cs="Times New Roman"/>
          <w:sz w:val="28"/>
          <w:szCs w:val="28"/>
          <w:lang w:val="en-US"/>
        </w:rPr>
        <w:t xml:space="preserve">. </w:t>
      </w:r>
      <w:r w:rsidRPr="00435A11">
        <w:rPr>
          <w:rStyle w:val="MathematicaFormatTextForm"/>
          <w:rFonts w:ascii="Times New Roman" w:hAnsi="Times New Roman" w:cs="Times New Roman"/>
          <w:sz w:val="28"/>
          <w:szCs w:val="28"/>
          <w:lang w:val="en-US"/>
        </w:rPr>
        <w:t>Minglibayev</w:t>
      </w:r>
      <w:r w:rsidRPr="00D22A09">
        <w:rPr>
          <w:rStyle w:val="MathematicaFormatTextForm"/>
          <w:rFonts w:ascii="Times New Roman" w:hAnsi="Times New Roman" w:cs="Times New Roman"/>
          <w:sz w:val="28"/>
          <w:szCs w:val="28"/>
          <w:lang w:val="en-US"/>
        </w:rPr>
        <w:t xml:space="preserve">, </w:t>
      </w:r>
      <w:r w:rsidRPr="00435A11">
        <w:rPr>
          <w:rStyle w:val="MathematicaFormatTextForm"/>
          <w:rFonts w:ascii="Times New Roman" w:hAnsi="Times New Roman" w:cs="Times New Roman"/>
          <w:sz w:val="28"/>
          <w:szCs w:val="28"/>
          <w:lang w:val="en-US"/>
        </w:rPr>
        <w:t>A</w:t>
      </w:r>
      <w:r w:rsidRPr="00D22A09">
        <w:rPr>
          <w:rStyle w:val="MathematicaFormatTextForm"/>
          <w:rFonts w:ascii="Times New Roman" w:hAnsi="Times New Roman" w:cs="Times New Roman"/>
          <w:sz w:val="28"/>
          <w:szCs w:val="28"/>
          <w:lang w:val="en-US"/>
        </w:rPr>
        <w:t xml:space="preserve">. </w:t>
      </w:r>
      <w:r w:rsidRPr="00435A11">
        <w:rPr>
          <w:rStyle w:val="MathematicaFormatTextForm"/>
          <w:rFonts w:ascii="Times New Roman" w:hAnsi="Times New Roman" w:cs="Times New Roman"/>
          <w:sz w:val="28"/>
          <w:szCs w:val="28"/>
          <w:lang w:val="en-US"/>
        </w:rPr>
        <w:t>Kosherbayeva</w:t>
      </w:r>
      <w:r w:rsidRPr="00D22A09">
        <w:rPr>
          <w:rStyle w:val="MathematicaFormatTextForm"/>
          <w:rFonts w:ascii="Times New Roman" w:hAnsi="Times New Roman" w:cs="Times New Roman"/>
          <w:sz w:val="28"/>
          <w:szCs w:val="28"/>
          <w:lang w:val="en-US"/>
        </w:rPr>
        <w:t xml:space="preserve">. </w:t>
      </w:r>
      <w:r w:rsidRPr="00435A11">
        <w:rPr>
          <w:rStyle w:val="MathematicaFormatTextForm"/>
          <w:rFonts w:ascii="Times New Roman" w:hAnsi="Times New Roman" w:cs="Times New Roman"/>
          <w:sz w:val="28"/>
          <w:szCs w:val="28"/>
          <w:lang w:val="en-US"/>
        </w:rPr>
        <w:t>System</w:t>
      </w:r>
      <w:r w:rsidRPr="00D22A09">
        <w:rPr>
          <w:rStyle w:val="MathematicaFormatTextForm"/>
          <w:rFonts w:ascii="Times New Roman" w:hAnsi="Times New Roman" w:cs="Times New Roman"/>
          <w:sz w:val="28"/>
          <w:szCs w:val="28"/>
          <w:lang w:val="en-US"/>
        </w:rPr>
        <w:t xml:space="preserve"> </w:t>
      </w:r>
      <w:r w:rsidRPr="00435A11">
        <w:rPr>
          <w:rStyle w:val="MathematicaFormatTextForm"/>
          <w:rFonts w:ascii="Times New Roman" w:hAnsi="Times New Roman" w:cs="Times New Roman"/>
          <w:sz w:val="28"/>
          <w:szCs w:val="28"/>
          <w:lang w:val="en-US"/>
        </w:rPr>
        <w:t>of</w:t>
      </w:r>
      <w:r w:rsidRPr="00D22A09">
        <w:rPr>
          <w:rStyle w:val="MathematicaFormatTextForm"/>
          <w:rFonts w:ascii="Times New Roman" w:hAnsi="Times New Roman" w:cs="Times New Roman"/>
          <w:sz w:val="28"/>
          <w:szCs w:val="28"/>
          <w:lang w:val="en-US"/>
        </w:rPr>
        <w:t xml:space="preserve"> </w:t>
      </w:r>
      <w:r w:rsidRPr="00435A11">
        <w:rPr>
          <w:rStyle w:val="MathematicaFormatTextForm"/>
          <w:rFonts w:ascii="Times New Roman" w:hAnsi="Times New Roman" w:cs="Times New Roman"/>
          <w:sz w:val="28"/>
          <w:szCs w:val="28"/>
          <w:lang w:val="en-US"/>
        </w:rPr>
        <w:t>linear</w:t>
      </w:r>
      <w:r w:rsidRPr="00D22A09">
        <w:rPr>
          <w:rStyle w:val="MathematicaFormatTextForm"/>
          <w:rFonts w:ascii="Times New Roman" w:hAnsi="Times New Roman" w:cs="Times New Roman"/>
          <w:sz w:val="28"/>
          <w:szCs w:val="28"/>
          <w:lang w:val="en-US"/>
        </w:rPr>
        <w:t xml:space="preserve"> </w:t>
      </w:r>
      <w:r w:rsidRPr="00435A11">
        <w:rPr>
          <w:rStyle w:val="MathematicaFormatTextForm"/>
          <w:rFonts w:ascii="Times New Roman" w:hAnsi="Times New Roman" w:cs="Times New Roman"/>
          <w:sz w:val="28"/>
          <w:szCs w:val="28"/>
          <w:lang w:val="en-US"/>
        </w:rPr>
        <w:t>differential</w:t>
      </w:r>
      <w:r w:rsidRPr="00D22A09">
        <w:rPr>
          <w:rStyle w:val="MathematicaFormatTextForm"/>
          <w:rFonts w:ascii="Times New Roman" w:hAnsi="Times New Roman" w:cs="Times New Roman"/>
          <w:sz w:val="28"/>
          <w:szCs w:val="28"/>
          <w:lang w:val="en-US"/>
        </w:rPr>
        <w:t xml:space="preserve"> </w:t>
      </w:r>
      <w:r w:rsidRPr="00435A11">
        <w:rPr>
          <w:rStyle w:val="MathematicaFormatTextForm"/>
          <w:rFonts w:ascii="Times New Roman" w:hAnsi="Times New Roman" w:cs="Times New Roman"/>
          <w:sz w:val="28"/>
          <w:szCs w:val="28"/>
          <w:lang w:val="en-US"/>
        </w:rPr>
        <w:t>equations</w:t>
      </w:r>
      <w:r w:rsidRPr="00D22A09">
        <w:rPr>
          <w:rStyle w:val="MathematicaFormatTextForm"/>
          <w:rFonts w:ascii="Times New Roman" w:hAnsi="Times New Roman" w:cs="Times New Roman"/>
          <w:sz w:val="28"/>
          <w:szCs w:val="28"/>
          <w:lang w:val="en-US"/>
        </w:rPr>
        <w:t xml:space="preserve"> </w:t>
      </w:r>
      <w:r w:rsidRPr="00435A11">
        <w:rPr>
          <w:rStyle w:val="MathematicaFormatTextForm"/>
          <w:rFonts w:ascii="Times New Roman" w:hAnsi="Times New Roman" w:cs="Times New Roman"/>
          <w:sz w:val="28"/>
          <w:szCs w:val="28"/>
          <w:lang w:val="en-US"/>
        </w:rPr>
        <w:t>of</w:t>
      </w:r>
      <w:r w:rsidRPr="00D22A09">
        <w:rPr>
          <w:rStyle w:val="MathematicaFormatTextForm"/>
          <w:rFonts w:ascii="Times New Roman" w:hAnsi="Times New Roman" w:cs="Times New Roman"/>
          <w:sz w:val="28"/>
          <w:szCs w:val="28"/>
          <w:lang w:val="en-US"/>
        </w:rPr>
        <w:t xml:space="preserve"> </w:t>
      </w:r>
      <w:r w:rsidRPr="00435A11">
        <w:rPr>
          <w:rStyle w:val="MathematicaFormatTextForm"/>
          <w:rFonts w:ascii="Times New Roman" w:hAnsi="Times New Roman" w:cs="Times New Roman"/>
          <w:sz w:val="28"/>
          <w:szCs w:val="28"/>
          <w:lang w:val="en-US"/>
        </w:rPr>
        <w:t>secular</w:t>
      </w:r>
      <w:r w:rsidRPr="00D22A09">
        <w:rPr>
          <w:rStyle w:val="MathematicaFormatTextForm"/>
          <w:rFonts w:ascii="Times New Roman" w:hAnsi="Times New Roman" w:cs="Times New Roman"/>
          <w:sz w:val="28"/>
          <w:szCs w:val="28"/>
          <w:lang w:val="en-US"/>
        </w:rPr>
        <w:t xml:space="preserve"> </w:t>
      </w:r>
      <w:r w:rsidRPr="00435A11">
        <w:rPr>
          <w:rStyle w:val="MathematicaFormatTextForm"/>
          <w:rFonts w:ascii="Times New Roman" w:hAnsi="Times New Roman" w:cs="Times New Roman"/>
          <w:sz w:val="28"/>
          <w:szCs w:val="28"/>
          <w:lang w:val="en-US"/>
        </w:rPr>
        <w:t>perturbations</w:t>
      </w:r>
      <w:r w:rsidRPr="00D22A09">
        <w:rPr>
          <w:rStyle w:val="MathematicaFormatTextForm"/>
          <w:rFonts w:ascii="Times New Roman" w:hAnsi="Times New Roman" w:cs="Times New Roman"/>
          <w:sz w:val="28"/>
          <w:szCs w:val="28"/>
          <w:lang w:val="en-US"/>
        </w:rPr>
        <w:t xml:space="preserve"> </w:t>
      </w:r>
      <w:r w:rsidRPr="00435A11">
        <w:rPr>
          <w:rStyle w:val="MathematicaFormatTextForm"/>
          <w:rFonts w:ascii="Times New Roman" w:hAnsi="Times New Roman" w:cs="Times New Roman"/>
          <w:sz w:val="28"/>
          <w:szCs w:val="28"/>
          <w:lang w:val="en-US"/>
        </w:rPr>
        <w:t>of</w:t>
      </w:r>
      <w:r w:rsidRPr="00D22A09">
        <w:rPr>
          <w:rStyle w:val="MathematicaFormatTextForm"/>
          <w:rFonts w:ascii="Times New Roman" w:hAnsi="Times New Roman" w:cs="Times New Roman"/>
          <w:sz w:val="28"/>
          <w:szCs w:val="28"/>
          <w:lang w:val="en-US"/>
        </w:rPr>
        <w:t xml:space="preserve"> </w:t>
      </w:r>
      <w:r w:rsidRPr="00435A11">
        <w:rPr>
          <w:rStyle w:val="MathematicaFormatTextForm"/>
          <w:rFonts w:ascii="Times New Roman" w:hAnsi="Times New Roman" w:cs="Times New Roman"/>
          <w:sz w:val="28"/>
          <w:szCs w:val="28"/>
          <w:lang w:val="en-US"/>
        </w:rPr>
        <w:t>exoplanets</w:t>
      </w:r>
      <w:r w:rsidRPr="00D22A09">
        <w:rPr>
          <w:rStyle w:val="MathematicaFormatTextForm"/>
          <w:rFonts w:ascii="Times New Roman" w:hAnsi="Times New Roman" w:cs="Times New Roman"/>
          <w:sz w:val="28"/>
          <w:szCs w:val="28"/>
          <w:lang w:val="en-US"/>
        </w:rPr>
        <w:t xml:space="preserve"> </w:t>
      </w:r>
      <w:r w:rsidRPr="00435A11">
        <w:rPr>
          <w:rStyle w:val="MathematicaFormatTextForm"/>
          <w:rFonts w:ascii="Times New Roman" w:hAnsi="Times New Roman" w:cs="Times New Roman"/>
          <w:sz w:val="28"/>
          <w:szCs w:val="28"/>
          <w:lang w:val="en-US"/>
        </w:rPr>
        <w:t>with</w:t>
      </w:r>
      <w:r w:rsidRPr="00D22A09">
        <w:rPr>
          <w:rStyle w:val="MathematicaFormatTextForm"/>
          <w:rFonts w:ascii="Times New Roman" w:hAnsi="Times New Roman" w:cs="Times New Roman"/>
          <w:sz w:val="28"/>
          <w:szCs w:val="28"/>
          <w:lang w:val="en-US"/>
        </w:rPr>
        <w:t xml:space="preserve"> </w:t>
      </w:r>
      <w:r w:rsidRPr="00435A11">
        <w:rPr>
          <w:rStyle w:val="MathematicaFormatTextForm"/>
          <w:rFonts w:ascii="Times New Roman" w:hAnsi="Times New Roman" w:cs="Times New Roman"/>
          <w:sz w:val="28"/>
          <w:szCs w:val="28"/>
          <w:lang w:val="en-US"/>
        </w:rPr>
        <w:t>variable</w:t>
      </w:r>
      <w:r w:rsidRPr="00D22A09">
        <w:rPr>
          <w:rStyle w:val="MathematicaFormatTextForm"/>
          <w:rFonts w:ascii="Times New Roman" w:hAnsi="Times New Roman" w:cs="Times New Roman"/>
          <w:sz w:val="28"/>
          <w:szCs w:val="28"/>
          <w:lang w:val="en-US"/>
        </w:rPr>
        <w:t xml:space="preserve"> </w:t>
      </w:r>
      <w:r w:rsidRPr="00435A11">
        <w:rPr>
          <w:rStyle w:val="MathematicaFormatTextForm"/>
          <w:rFonts w:ascii="Times New Roman" w:hAnsi="Times New Roman" w:cs="Times New Roman"/>
          <w:sz w:val="28"/>
          <w:szCs w:val="28"/>
          <w:lang w:val="en-US"/>
        </w:rPr>
        <w:t>masses</w:t>
      </w:r>
      <w:r w:rsidRPr="00D22A09">
        <w:rPr>
          <w:rStyle w:val="MathematicaFormatTextForm"/>
          <w:rFonts w:ascii="Times New Roman" w:hAnsi="Times New Roman" w:cs="Times New Roman"/>
          <w:sz w:val="28"/>
          <w:szCs w:val="28"/>
          <w:lang w:val="en-US"/>
        </w:rPr>
        <w:t xml:space="preserve"> // </w:t>
      </w:r>
      <w:bookmarkEnd w:id="17"/>
      <w:r w:rsidR="00435A11" w:rsidRPr="00435A11">
        <w:rPr>
          <w:rStyle w:val="MathematicaFormatTextForm"/>
          <w:rFonts w:ascii="Times New Roman" w:hAnsi="Times New Roman" w:cs="Times New Roman"/>
          <w:sz w:val="28"/>
          <w:szCs w:val="28"/>
        </w:rPr>
        <w:t>Совместный</w:t>
      </w:r>
      <w:r w:rsidR="00435A11" w:rsidRPr="00D22A09">
        <w:rPr>
          <w:rStyle w:val="MathematicaFormatTextForm"/>
          <w:rFonts w:ascii="Times New Roman" w:hAnsi="Times New Roman" w:cs="Times New Roman"/>
          <w:sz w:val="28"/>
          <w:szCs w:val="28"/>
          <w:lang w:val="en-US"/>
        </w:rPr>
        <w:t xml:space="preserve"> </w:t>
      </w:r>
      <w:r w:rsidR="00435A11" w:rsidRPr="00435A11">
        <w:rPr>
          <w:rStyle w:val="MathematicaFormatTextForm"/>
          <w:rFonts w:ascii="Times New Roman" w:hAnsi="Times New Roman" w:cs="Times New Roman"/>
          <w:sz w:val="28"/>
          <w:szCs w:val="28"/>
        </w:rPr>
        <w:t>выпуск</w:t>
      </w:r>
      <w:r w:rsidR="00435A11" w:rsidRPr="00D22A09">
        <w:rPr>
          <w:rStyle w:val="MathematicaFormatTextForm"/>
          <w:rFonts w:ascii="Times New Roman" w:hAnsi="Times New Roman" w:cs="Times New Roman"/>
          <w:sz w:val="28"/>
          <w:szCs w:val="28"/>
          <w:lang w:val="en-US"/>
        </w:rPr>
        <w:t xml:space="preserve">: </w:t>
      </w:r>
      <w:r w:rsidR="00435A11" w:rsidRPr="00435A11">
        <w:rPr>
          <w:rStyle w:val="MathematicaFormatTextForm"/>
          <w:rFonts w:ascii="Times New Roman" w:hAnsi="Times New Roman" w:cs="Times New Roman"/>
          <w:sz w:val="28"/>
          <w:szCs w:val="28"/>
        </w:rPr>
        <w:t>Вестник</w:t>
      </w:r>
      <w:r w:rsidR="00435A11" w:rsidRPr="00D22A09">
        <w:rPr>
          <w:rStyle w:val="MathematicaFormatTextForm"/>
          <w:rFonts w:ascii="Times New Roman" w:hAnsi="Times New Roman" w:cs="Times New Roman"/>
          <w:sz w:val="28"/>
          <w:szCs w:val="28"/>
          <w:lang w:val="en-US"/>
        </w:rPr>
        <w:t xml:space="preserve"> </w:t>
      </w:r>
      <w:r w:rsidR="00435A11" w:rsidRPr="00435A11">
        <w:rPr>
          <w:rStyle w:val="MathematicaFormatTextForm"/>
          <w:rFonts w:ascii="Times New Roman" w:hAnsi="Times New Roman" w:cs="Times New Roman"/>
          <w:sz w:val="28"/>
          <w:szCs w:val="28"/>
        </w:rPr>
        <w:t>Национальной</w:t>
      </w:r>
      <w:r w:rsidR="00435A11" w:rsidRPr="00D22A09">
        <w:rPr>
          <w:rStyle w:val="MathematicaFormatTextForm"/>
          <w:rFonts w:ascii="Times New Roman" w:hAnsi="Times New Roman" w:cs="Times New Roman"/>
          <w:sz w:val="28"/>
          <w:szCs w:val="28"/>
          <w:lang w:val="en-US"/>
        </w:rPr>
        <w:t xml:space="preserve"> </w:t>
      </w:r>
      <w:r w:rsidR="00435A11" w:rsidRPr="00435A11">
        <w:rPr>
          <w:rStyle w:val="MathematicaFormatTextForm"/>
          <w:rFonts w:ascii="Times New Roman" w:hAnsi="Times New Roman" w:cs="Times New Roman"/>
          <w:sz w:val="28"/>
          <w:szCs w:val="28"/>
        </w:rPr>
        <w:t>инженерной</w:t>
      </w:r>
      <w:r w:rsidR="00435A11" w:rsidRPr="00D22A09">
        <w:rPr>
          <w:rStyle w:val="MathematicaFormatTextForm"/>
          <w:rFonts w:ascii="Times New Roman" w:hAnsi="Times New Roman" w:cs="Times New Roman"/>
          <w:sz w:val="28"/>
          <w:szCs w:val="28"/>
          <w:lang w:val="en-US"/>
        </w:rPr>
        <w:t xml:space="preserve"> </w:t>
      </w:r>
      <w:r w:rsidR="00435A11" w:rsidRPr="00435A11">
        <w:rPr>
          <w:rStyle w:val="MathematicaFormatTextForm"/>
          <w:rFonts w:ascii="Times New Roman" w:hAnsi="Times New Roman" w:cs="Times New Roman"/>
          <w:sz w:val="28"/>
          <w:szCs w:val="28"/>
        </w:rPr>
        <w:t>академии</w:t>
      </w:r>
      <w:r w:rsidR="00435A11" w:rsidRPr="00D22A09">
        <w:rPr>
          <w:rStyle w:val="MathematicaFormatTextForm"/>
          <w:rFonts w:ascii="Times New Roman" w:hAnsi="Times New Roman" w:cs="Times New Roman"/>
          <w:sz w:val="28"/>
          <w:szCs w:val="28"/>
          <w:lang w:val="en-US"/>
        </w:rPr>
        <w:t xml:space="preserve"> </w:t>
      </w:r>
      <w:r w:rsidR="00435A11" w:rsidRPr="00435A11">
        <w:rPr>
          <w:rStyle w:val="MathematicaFormatTextForm"/>
          <w:rFonts w:ascii="Times New Roman" w:hAnsi="Times New Roman" w:cs="Times New Roman"/>
          <w:sz w:val="28"/>
          <w:szCs w:val="28"/>
        </w:rPr>
        <w:t>Республики</w:t>
      </w:r>
      <w:r w:rsidR="00435A11" w:rsidRPr="00D22A09">
        <w:rPr>
          <w:rStyle w:val="MathematicaFormatTextForm"/>
          <w:rFonts w:ascii="Times New Roman" w:hAnsi="Times New Roman" w:cs="Times New Roman"/>
          <w:sz w:val="28"/>
          <w:szCs w:val="28"/>
          <w:lang w:val="en-US"/>
        </w:rPr>
        <w:t xml:space="preserve"> </w:t>
      </w:r>
      <w:r w:rsidR="00435A11" w:rsidRPr="00435A11">
        <w:rPr>
          <w:rStyle w:val="MathematicaFormatTextForm"/>
          <w:rFonts w:ascii="Times New Roman" w:hAnsi="Times New Roman" w:cs="Times New Roman"/>
          <w:sz w:val="28"/>
          <w:szCs w:val="28"/>
        </w:rPr>
        <w:t>Казахстан</w:t>
      </w:r>
      <w:r w:rsidR="00435A11" w:rsidRPr="00D22A09">
        <w:rPr>
          <w:rStyle w:val="MathematicaFormatTextForm"/>
          <w:rFonts w:ascii="Times New Roman" w:hAnsi="Times New Roman" w:cs="Times New Roman"/>
          <w:sz w:val="28"/>
          <w:szCs w:val="28"/>
          <w:lang w:val="en-US"/>
        </w:rPr>
        <w:t xml:space="preserve"> </w:t>
      </w:r>
      <w:r w:rsidR="00435A11" w:rsidRPr="00435A11">
        <w:rPr>
          <w:rStyle w:val="MathematicaFormatTextForm"/>
          <w:rFonts w:ascii="Times New Roman" w:hAnsi="Times New Roman" w:cs="Times New Roman"/>
          <w:sz w:val="28"/>
          <w:szCs w:val="28"/>
        </w:rPr>
        <w:t>и</w:t>
      </w:r>
      <w:r w:rsidR="00435A11" w:rsidRPr="00D22A09">
        <w:rPr>
          <w:rStyle w:val="MathematicaFormatTextForm"/>
          <w:rFonts w:ascii="Times New Roman" w:hAnsi="Times New Roman" w:cs="Times New Roman"/>
          <w:sz w:val="28"/>
          <w:szCs w:val="28"/>
          <w:lang w:val="en-US"/>
        </w:rPr>
        <w:t xml:space="preserve"> </w:t>
      </w:r>
      <w:r w:rsidR="00435A11" w:rsidRPr="00435A11">
        <w:rPr>
          <w:rStyle w:val="MathematicaFormatTextForm"/>
          <w:rFonts w:ascii="Times New Roman" w:hAnsi="Times New Roman" w:cs="Times New Roman"/>
          <w:sz w:val="28"/>
          <w:szCs w:val="28"/>
        </w:rPr>
        <w:t>Вычислительные</w:t>
      </w:r>
      <w:r w:rsidR="00435A11" w:rsidRPr="00D22A09">
        <w:rPr>
          <w:rStyle w:val="MathematicaFormatTextForm"/>
          <w:rFonts w:ascii="Times New Roman" w:hAnsi="Times New Roman" w:cs="Times New Roman"/>
          <w:sz w:val="28"/>
          <w:szCs w:val="28"/>
          <w:lang w:val="en-US"/>
        </w:rPr>
        <w:t xml:space="preserve"> </w:t>
      </w:r>
      <w:r w:rsidR="00435A11" w:rsidRPr="00435A11">
        <w:rPr>
          <w:rStyle w:val="MathematicaFormatTextForm"/>
          <w:rFonts w:ascii="Times New Roman" w:hAnsi="Times New Roman" w:cs="Times New Roman"/>
          <w:sz w:val="28"/>
          <w:szCs w:val="28"/>
        </w:rPr>
        <w:t>Технологии</w:t>
      </w:r>
      <w:r w:rsidR="00435A11" w:rsidRPr="00D22A09">
        <w:rPr>
          <w:rStyle w:val="MathematicaFormatTextForm"/>
          <w:rFonts w:ascii="Times New Roman" w:hAnsi="Times New Roman" w:cs="Times New Roman"/>
          <w:sz w:val="28"/>
          <w:szCs w:val="28"/>
          <w:lang w:val="en-US"/>
        </w:rPr>
        <w:t xml:space="preserve"> </w:t>
      </w:r>
      <w:r w:rsidR="00435A11" w:rsidRPr="00435A11">
        <w:rPr>
          <w:rStyle w:val="MathematicaFormatTextForm"/>
          <w:rFonts w:ascii="Times New Roman" w:hAnsi="Times New Roman" w:cs="Times New Roman"/>
          <w:sz w:val="28"/>
          <w:szCs w:val="28"/>
        </w:rPr>
        <w:t>Федеральный</w:t>
      </w:r>
      <w:r w:rsidR="00435A11" w:rsidRPr="00D22A09">
        <w:rPr>
          <w:rStyle w:val="MathematicaFormatTextForm"/>
          <w:rFonts w:ascii="Times New Roman" w:hAnsi="Times New Roman" w:cs="Times New Roman"/>
          <w:sz w:val="28"/>
          <w:szCs w:val="28"/>
          <w:lang w:val="en-US"/>
        </w:rPr>
        <w:t xml:space="preserve"> </w:t>
      </w:r>
      <w:r w:rsidR="00435A11" w:rsidRPr="00435A11">
        <w:rPr>
          <w:rStyle w:val="MathematicaFormatTextForm"/>
          <w:rFonts w:ascii="Times New Roman" w:hAnsi="Times New Roman" w:cs="Times New Roman"/>
          <w:sz w:val="28"/>
          <w:szCs w:val="28"/>
        </w:rPr>
        <w:t>исследовательский</w:t>
      </w:r>
      <w:r w:rsidR="00435A11" w:rsidRPr="00D22A09">
        <w:rPr>
          <w:rStyle w:val="MathematicaFormatTextForm"/>
          <w:rFonts w:ascii="Times New Roman" w:hAnsi="Times New Roman" w:cs="Times New Roman"/>
          <w:sz w:val="28"/>
          <w:szCs w:val="28"/>
          <w:lang w:val="en-US"/>
        </w:rPr>
        <w:t xml:space="preserve"> </w:t>
      </w:r>
      <w:r w:rsidR="00435A11" w:rsidRPr="00435A11">
        <w:rPr>
          <w:rStyle w:val="MathematicaFormatTextForm"/>
          <w:rFonts w:ascii="Times New Roman" w:hAnsi="Times New Roman" w:cs="Times New Roman"/>
          <w:sz w:val="28"/>
          <w:szCs w:val="28"/>
        </w:rPr>
        <w:t>центр</w:t>
      </w:r>
      <w:r w:rsidR="00435A11" w:rsidRPr="00D22A09">
        <w:rPr>
          <w:rStyle w:val="MathematicaFormatTextForm"/>
          <w:rFonts w:ascii="Times New Roman" w:hAnsi="Times New Roman" w:cs="Times New Roman"/>
          <w:sz w:val="28"/>
          <w:szCs w:val="28"/>
          <w:lang w:val="en-US"/>
        </w:rPr>
        <w:t xml:space="preserve"> </w:t>
      </w:r>
      <w:r w:rsidR="00435A11" w:rsidRPr="00435A11">
        <w:rPr>
          <w:rStyle w:val="MathematicaFormatTextForm"/>
          <w:rFonts w:ascii="Times New Roman" w:hAnsi="Times New Roman" w:cs="Times New Roman"/>
          <w:sz w:val="28"/>
          <w:szCs w:val="28"/>
        </w:rPr>
        <w:t>информационных</w:t>
      </w:r>
      <w:r w:rsidR="00435A11" w:rsidRPr="00D22A09">
        <w:rPr>
          <w:rStyle w:val="MathematicaFormatTextForm"/>
          <w:rFonts w:ascii="Times New Roman" w:hAnsi="Times New Roman" w:cs="Times New Roman"/>
          <w:sz w:val="28"/>
          <w:szCs w:val="28"/>
          <w:lang w:val="en-US"/>
        </w:rPr>
        <w:t xml:space="preserve"> </w:t>
      </w:r>
      <w:r w:rsidR="00435A11" w:rsidRPr="00435A11">
        <w:rPr>
          <w:rStyle w:val="MathematicaFormatTextForm"/>
          <w:rFonts w:ascii="Times New Roman" w:hAnsi="Times New Roman" w:cs="Times New Roman"/>
          <w:sz w:val="28"/>
          <w:szCs w:val="28"/>
        </w:rPr>
        <w:t>и</w:t>
      </w:r>
      <w:r w:rsidR="00435A11" w:rsidRPr="00D22A09">
        <w:rPr>
          <w:rStyle w:val="MathematicaFormatTextForm"/>
          <w:rFonts w:ascii="Times New Roman" w:hAnsi="Times New Roman" w:cs="Times New Roman"/>
          <w:sz w:val="28"/>
          <w:szCs w:val="28"/>
          <w:lang w:val="en-US"/>
        </w:rPr>
        <w:t xml:space="preserve"> </w:t>
      </w:r>
      <w:r w:rsidR="00435A11" w:rsidRPr="00435A11">
        <w:rPr>
          <w:rStyle w:val="MathematicaFormatTextForm"/>
          <w:rFonts w:ascii="Times New Roman" w:hAnsi="Times New Roman" w:cs="Times New Roman"/>
          <w:sz w:val="28"/>
          <w:szCs w:val="28"/>
        </w:rPr>
        <w:t>вычислительных</w:t>
      </w:r>
      <w:r w:rsidR="00435A11" w:rsidRPr="00D22A09">
        <w:rPr>
          <w:rStyle w:val="MathematicaFormatTextForm"/>
          <w:rFonts w:ascii="Times New Roman" w:hAnsi="Times New Roman" w:cs="Times New Roman"/>
          <w:sz w:val="28"/>
          <w:szCs w:val="28"/>
          <w:lang w:val="en-US"/>
        </w:rPr>
        <w:t xml:space="preserve"> </w:t>
      </w:r>
      <w:r w:rsidR="00435A11" w:rsidRPr="00435A11">
        <w:rPr>
          <w:rStyle w:val="MathematicaFormatTextForm"/>
          <w:rFonts w:ascii="Times New Roman" w:hAnsi="Times New Roman" w:cs="Times New Roman"/>
          <w:sz w:val="28"/>
          <w:szCs w:val="28"/>
        </w:rPr>
        <w:t>технологий</w:t>
      </w:r>
      <w:r w:rsidR="00435A11" w:rsidRPr="00D22A09">
        <w:rPr>
          <w:rStyle w:val="MathematicaFormatTextForm"/>
          <w:rFonts w:ascii="Times New Roman" w:hAnsi="Times New Roman" w:cs="Times New Roman"/>
          <w:sz w:val="28"/>
          <w:szCs w:val="28"/>
          <w:lang w:val="en-US"/>
        </w:rPr>
        <w:t xml:space="preserve">, 2022, </w:t>
      </w:r>
      <w:r w:rsidR="00435A11" w:rsidRPr="00435A11">
        <w:rPr>
          <w:rStyle w:val="MathematicaFormatTextForm"/>
          <w:rFonts w:ascii="Times New Roman" w:hAnsi="Times New Roman" w:cs="Times New Roman"/>
          <w:sz w:val="28"/>
          <w:szCs w:val="28"/>
        </w:rPr>
        <w:t>стр</w:t>
      </w:r>
      <w:r w:rsidR="00435A11" w:rsidRPr="00D22A09">
        <w:rPr>
          <w:rStyle w:val="MathematicaFormatTextForm"/>
          <w:rFonts w:ascii="Times New Roman" w:hAnsi="Times New Roman" w:cs="Times New Roman"/>
          <w:sz w:val="28"/>
          <w:szCs w:val="28"/>
          <w:lang w:val="en-US"/>
        </w:rPr>
        <w:t xml:space="preserve"> 134. </w:t>
      </w:r>
      <w:hyperlink r:id="rId202" w:history="1">
        <w:r w:rsidR="00435A11" w:rsidRPr="005D26C9">
          <w:rPr>
            <w:rStyle w:val="a4"/>
            <w:rFonts w:ascii="Times New Roman" w:hAnsi="Times New Roman" w:cs="Times New Roman"/>
            <w:sz w:val="28"/>
            <w:szCs w:val="28"/>
          </w:rPr>
          <w:t>https://acagor.kz/media/uploads/citech-2022/Proceedings.pdf</w:t>
        </w:r>
      </w:hyperlink>
    </w:p>
    <w:p w14:paraId="2382B658" w14:textId="5224EADC" w:rsidR="00911EEB" w:rsidRPr="00435A11" w:rsidRDefault="00911EEB" w:rsidP="009608D8">
      <w:pPr>
        <w:pStyle w:val="MathematicaCellText"/>
        <w:ind w:firstLine="567"/>
        <w:jc w:val="both"/>
        <w:rPr>
          <w:rFonts w:ascii="Times New Roman" w:hAnsi="Times New Roman" w:cs="Times New Roman"/>
          <w:b/>
          <w:bCs/>
          <w:sz w:val="28"/>
          <w:szCs w:val="28"/>
          <w:lang w:val="en-US"/>
        </w:rPr>
      </w:pPr>
      <w:r w:rsidRPr="00435A11">
        <w:rPr>
          <w:rFonts w:ascii="Times New Roman" w:hAnsi="Times New Roman" w:cs="Times New Roman"/>
          <w:b/>
          <w:bCs/>
          <w:sz w:val="28"/>
          <w:szCs w:val="28"/>
          <w:lang w:val="kk-KZ"/>
        </w:rPr>
        <w:t>Жұмыст</w:t>
      </w:r>
      <w:r w:rsidR="00DC1957" w:rsidRPr="00435A11">
        <w:rPr>
          <w:rFonts w:ascii="Times New Roman" w:hAnsi="Times New Roman" w:cs="Times New Roman"/>
          <w:b/>
          <w:bCs/>
          <w:sz w:val="28"/>
          <w:szCs w:val="28"/>
          <w:lang w:val="kk-KZ"/>
        </w:rPr>
        <w:t>ы</w:t>
      </w:r>
      <w:r w:rsidRPr="00435A11">
        <w:rPr>
          <w:rFonts w:ascii="Times New Roman" w:hAnsi="Times New Roman" w:cs="Times New Roman"/>
          <w:b/>
          <w:bCs/>
          <w:sz w:val="28"/>
          <w:szCs w:val="28"/>
          <w:lang w:val="kk-KZ"/>
        </w:rPr>
        <w:t>ң апробациясы</w:t>
      </w:r>
      <w:r w:rsidR="00DC1957" w:rsidRPr="00435A11">
        <w:rPr>
          <w:rFonts w:ascii="Times New Roman" w:hAnsi="Times New Roman" w:cs="Times New Roman"/>
          <w:b/>
          <w:bCs/>
          <w:sz w:val="28"/>
          <w:szCs w:val="28"/>
          <w:lang w:val="en-US"/>
        </w:rPr>
        <w:t>:</w:t>
      </w:r>
    </w:p>
    <w:p w14:paraId="127D5B38" w14:textId="66C27BEB" w:rsidR="00EF35BD" w:rsidRPr="001816DA" w:rsidRDefault="00EF35BD" w:rsidP="001816DA">
      <w:pPr>
        <w:pStyle w:val="ad"/>
        <w:numPr>
          <w:ilvl w:val="0"/>
          <w:numId w:val="39"/>
        </w:numPr>
        <w:ind w:left="851" w:hanging="284"/>
        <w:jc w:val="both"/>
        <w:rPr>
          <w:rStyle w:val="MathematicaFormatTextForm"/>
          <w:rFonts w:ascii="Times New Roman" w:hAnsi="Times New Roman" w:cs="Times New Roman"/>
          <w:sz w:val="28"/>
          <w:szCs w:val="28"/>
          <w:lang w:val="en-US"/>
        </w:rPr>
      </w:pPr>
      <w:r w:rsidRPr="001816DA">
        <w:rPr>
          <w:rStyle w:val="MathematicaFormatTextForm"/>
          <w:rFonts w:ascii="Times New Roman" w:hAnsi="Times New Roman" w:cs="Times New Roman"/>
          <w:sz w:val="28"/>
          <w:szCs w:val="28"/>
          <w:lang w:val="kk-KZ"/>
        </w:rPr>
        <w:t xml:space="preserve">M. Minglibayev, A. Kosherbayeva. </w:t>
      </w:r>
      <w:r w:rsidRPr="001816DA">
        <w:rPr>
          <w:rStyle w:val="MathematicaFormatTextForm"/>
          <w:rFonts w:ascii="Times New Roman" w:hAnsi="Times New Roman" w:cs="Times New Roman"/>
          <w:sz w:val="28"/>
          <w:szCs w:val="28"/>
          <w:lang w:val="en-US"/>
        </w:rPr>
        <w:t>Evolution equations of the multi - planetary problem with variable masses //</w:t>
      </w:r>
      <w:r w:rsidRPr="001816DA">
        <w:rPr>
          <w:rStyle w:val="MathematicaFormatTextForm"/>
          <w:rFonts w:ascii="Times New Roman" w:hAnsi="Times New Roman" w:cs="Times New Roman"/>
          <w:sz w:val="28"/>
          <w:szCs w:val="28"/>
          <w:lang w:val="en-US" w:eastAsia="ru-RU"/>
        </w:rPr>
        <w:t xml:space="preserve"> Abstract book of the</w:t>
      </w:r>
      <w:r w:rsidRPr="001816DA">
        <w:rPr>
          <w:rStyle w:val="MathematicaFormatTextForm"/>
          <w:rFonts w:ascii="Times New Roman" w:hAnsi="Times New Roman" w:cs="Times New Roman"/>
          <w:sz w:val="28"/>
          <w:szCs w:val="28"/>
          <w:lang w:val="en-US"/>
        </w:rPr>
        <w:t xml:space="preserve"> </w:t>
      </w:r>
      <w:bookmarkStart w:id="19" w:name="_Hlk163048018"/>
      <w:r w:rsidRPr="001816DA">
        <w:rPr>
          <w:rStyle w:val="MathematicaFormatTextForm"/>
          <w:rFonts w:ascii="Times New Roman" w:hAnsi="Times New Roman" w:cs="Times New Roman"/>
          <w:sz w:val="28"/>
          <w:szCs w:val="28"/>
          <w:lang w:val="en-US"/>
        </w:rPr>
        <w:t xml:space="preserve">"XXXIst General Assembly of the International Astronomical Union IAUGA 2022" </w:t>
      </w:r>
      <w:bookmarkEnd w:id="19"/>
      <w:r w:rsidRPr="001816DA">
        <w:rPr>
          <w:rStyle w:val="MathematicaFormatTextForm"/>
          <w:rFonts w:ascii="Times New Roman" w:hAnsi="Times New Roman" w:cs="Times New Roman"/>
          <w:sz w:val="28"/>
          <w:szCs w:val="28"/>
          <w:lang w:val="en-US"/>
        </w:rPr>
        <w:t xml:space="preserve">Busan Exhibition and Convention Center (BEXCO) 55 APEC - ro, Haeundae - gu Busan, South Korea, August 02 - 11, 2022, </w:t>
      </w:r>
      <w:r w:rsidRPr="001816DA">
        <w:rPr>
          <w:rStyle w:val="MathematicaFormatTextForm"/>
          <w:rFonts w:ascii="Times New Roman" w:hAnsi="Times New Roman" w:cs="Times New Roman"/>
          <w:sz w:val="28"/>
          <w:szCs w:val="28"/>
          <w:lang w:val="en-US" w:eastAsia="ru-RU"/>
        </w:rPr>
        <w:t>p. 348.</w:t>
      </w:r>
    </w:p>
    <w:p w14:paraId="6E211E93" w14:textId="77777777" w:rsidR="00EF35BD" w:rsidRPr="001816DA" w:rsidRDefault="00EF35BD" w:rsidP="001816DA">
      <w:pPr>
        <w:pStyle w:val="ad"/>
        <w:numPr>
          <w:ilvl w:val="0"/>
          <w:numId w:val="39"/>
        </w:numPr>
        <w:ind w:left="851" w:hanging="284"/>
        <w:jc w:val="both"/>
        <w:rPr>
          <w:rStyle w:val="MathematicaFormatTextForm"/>
          <w:rFonts w:ascii="Times New Roman" w:hAnsi="Times New Roman" w:cs="Times New Roman"/>
          <w:sz w:val="28"/>
          <w:szCs w:val="28"/>
          <w:lang w:val="en-US" w:eastAsia="ru-RU"/>
        </w:rPr>
      </w:pPr>
      <w:r w:rsidRPr="001816DA">
        <w:rPr>
          <w:rStyle w:val="MathematicaFormatTextForm"/>
          <w:rFonts w:ascii="Times New Roman" w:hAnsi="Times New Roman" w:cs="Times New Roman"/>
          <w:sz w:val="28"/>
          <w:szCs w:val="28"/>
          <w:lang w:val="en-US" w:eastAsia="ru-RU"/>
        </w:rPr>
        <w:t>M. Zh. Minglibayev, A. N. Prokopenya, A. B. Kosherbayeva. Investigation of the dynamic evolution of planetary systems with isotropically varying masses // Abstract book of the Complex Planetary Systems II Kavli-IAU Symposium 382, Namur</w:t>
      </w:r>
      <w:r w:rsidRPr="001816DA">
        <w:rPr>
          <w:rStyle w:val="MathematicaFormatTextForm"/>
          <w:rFonts w:ascii="Times New Roman" w:hAnsi="Times New Roman" w:cs="Times New Roman"/>
          <w:sz w:val="28"/>
          <w:szCs w:val="28"/>
          <w:lang w:val="en-US"/>
        </w:rPr>
        <w:t xml:space="preserve">, </w:t>
      </w:r>
      <w:r w:rsidRPr="001816DA">
        <w:rPr>
          <w:rStyle w:val="MathematicaFormatTextForm"/>
          <w:rFonts w:ascii="Times New Roman" w:hAnsi="Times New Roman" w:cs="Times New Roman"/>
          <w:sz w:val="28"/>
          <w:szCs w:val="28"/>
          <w:lang w:val="en-US" w:eastAsia="ru-RU"/>
        </w:rPr>
        <w:t>Belgium</w:t>
      </w:r>
      <w:r w:rsidRPr="001816DA">
        <w:rPr>
          <w:rStyle w:val="MathematicaFormatTextForm"/>
          <w:rFonts w:ascii="Times New Roman" w:hAnsi="Times New Roman" w:cs="Times New Roman"/>
          <w:sz w:val="28"/>
          <w:szCs w:val="28"/>
          <w:lang w:val="en-US"/>
        </w:rPr>
        <w:t xml:space="preserve">, </w:t>
      </w:r>
      <w:r w:rsidRPr="001816DA">
        <w:rPr>
          <w:rStyle w:val="MathematicaFormatTextForm"/>
          <w:rFonts w:ascii="Times New Roman" w:hAnsi="Times New Roman" w:cs="Times New Roman"/>
          <w:sz w:val="28"/>
          <w:szCs w:val="28"/>
          <w:lang w:val="en-US" w:eastAsia="ru-RU"/>
        </w:rPr>
        <w:t>July 3-7, 2023, p. 42-43.</w:t>
      </w:r>
    </w:p>
    <w:p w14:paraId="079EE631" w14:textId="77777777" w:rsidR="00EF35BD" w:rsidRPr="001816DA" w:rsidRDefault="00EF35BD" w:rsidP="001816DA">
      <w:pPr>
        <w:pStyle w:val="ad"/>
        <w:numPr>
          <w:ilvl w:val="0"/>
          <w:numId w:val="39"/>
        </w:numPr>
        <w:ind w:left="851" w:hanging="284"/>
        <w:jc w:val="both"/>
        <w:rPr>
          <w:rFonts w:ascii="Times New Roman" w:hAnsi="Times New Roman" w:cs="Times New Roman"/>
          <w:sz w:val="28"/>
          <w:szCs w:val="28"/>
          <w:lang w:val="kk-KZ" w:eastAsia="ru-RU"/>
        </w:rPr>
      </w:pPr>
      <w:r w:rsidRPr="001816DA">
        <w:rPr>
          <w:rFonts w:ascii="Times New Roman" w:hAnsi="Times New Roman" w:cs="Times New Roman"/>
          <w:sz w:val="28"/>
          <w:szCs w:val="28"/>
          <w:lang w:val="kk-KZ" w:eastAsia="ru-RU"/>
        </w:rPr>
        <w:t>Kosherbayeva</w:t>
      </w:r>
      <w:r w:rsidRPr="001816DA">
        <w:rPr>
          <w:rFonts w:ascii="Times New Roman" w:hAnsi="Times New Roman" w:cs="Times New Roman"/>
          <w:sz w:val="28"/>
          <w:szCs w:val="28"/>
          <w:lang w:val="en-US" w:eastAsia="ru-RU"/>
        </w:rPr>
        <w:t xml:space="preserve"> A</w:t>
      </w:r>
      <w:r w:rsidRPr="001816DA">
        <w:rPr>
          <w:rFonts w:ascii="Times New Roman" w:hAnsi="Times New Roman" w:cs="Times New Roman"/>
          <w:sz w:val="28"/>
          <w:szCs w:val="28"/>
          <w:lang w:val="kk-KZ" w:eastAsia="ru-RU"/>
        </w:rPr>
        <w:t xml:space="preserve">. Equations of secular perturbations of exoplanetary systems with variable masses // </w:t>
      </w:r>
      <w:r w:rsidRPr="001816DA">
        <w:rPr>
          <w:rStyle w:val="MathematicaFormatTextForm"/>
          <w:rFonts w:ascii="Times New Roman" w:hAnsi="Times New Roman" w:cs="Times New Roman"/>
          <w:sz w:val="28"/>
          <w:szCs w:val="28"/>
          <w:lang w:val="en-US" w:eastAsia="ru-RU"/>
        </w:rPr>
        <w:t xml:space="preserve">Abstract book of the </w:t>
      </w:r>
      <w:r w:rsidRPr="001816DA">
        <w:rPr>
          <w:rFonts w:ascii="Times New Roman" w:hAnsi="Times New Roman" w:cs="Times New Roman"/>
          <w:sz w:val="28"/>
          <w:szCs w:val="28"/>
          <w:lang w:val="kk-KZ" w:eastAsia="ru-RU"/>
        </w:rPr>
        <w:t>"CELMEC VIII The Eighth International Meeting on Celestial Mechanics", University of Rome Tor Vergata, Italy, September 05-09, 2022</w:t>
      </w:r>
      <w:r w:rsidRPr="001816DA">
        <w:rPr>
          <w:rFonts w:ascii="Times New Roman" w:hAnsi="Times New Roman" w:cs="Times New Roman"/>
          <w:sz w:val="28"/>
          <w:szCs w:val="28"/>
          <w:lang w:val="en-US" w:eastAsia="ru-RU"/>
        </w:rPr>
        <w:t>, p. 10-11.</w:t>
      </w:r>
    </w:p>
    <w:p w14:paraId="75F191C8" w14:textId="77777777" w:rsidR="00EF35BD" w:rsidRPr="001816DA" w:rsidRDefault="00EF35BD" w:rsidP="001816DA">
      <w:pPr>
        <w:pStyle w:val="ad"/>
        <w:numPr>
          <w:ilvl w:val="0"/>
          <w:numId w:val="39"/>
        </w:numPr>
        <w:ind w:left="851" w:hanging="284"/>
        <w:jc w:val="both"/>
        <w:rPr>
          <w:rFonts w:ascii="Times New Roman" w:hAnsi="Times New Roman" w:cs="Times New Roman"/>
          <w:sz w:val="28"/>
          <w:szCs w:val="28"/>
          <w:lang w:val="kk-KZ" w:eastAsia="ru-RU"/>
        </w:rPr>
      </w:pPr>
      <w:r w:rsidRPr="001816DA">
        <w:rPr>
          <w:rFonts w:ascii="Times New Roman" w:hAnsi="Times New Roman" w:cs="Times New Roman"/>
          <w:sz w:val="28"/>
          <w:szCs w:val="28"/>
          <w:lang w:val="kk-KZ" w:eastAsia="ru-RU"/>
        </w:rPr>
        <w:t>Mukhtar Minglibayev, Alexander Prokopenya, Aiken Kosherbayeva. The problem of many bodies with isotropically varying masses // Abstracts of the 28th International Conference on Applications of Computer Algebra ACA'2023. Warsaw University of Life Sciences (SGGW), Institute of Information Technology,</w:t>
      </w:r>
      <w:r w:rsidRPr="001816DA">
        <w:rPr>
          <w:rFonts w:ascii="Times New Roman" w:hAnsi="Times New Roman" w:cs="Times New Roman"/>
          <w:sz w:val="28"/>
          <w:szCs w:val="28"/>
          <w:lang w:val="en-US" w:eastAsia="ru-RU"/>
        </w:rPr>
        <w:t xml:space="preserve"> </w:t>
      </w:r>
      <w:r w:rsidRPr="001816DA">
        <w:rPr>
          <w:rFonts w:ascii="Times New Roman" w:hAnsi="Times New Roman" w:cs="Times New Roman"/>
          <w:sz w:val="28"/>
          <w:szCs w:val="28"/>
          <w:lang w:val="kk-KZ" w:eastAsia="ru-RU"/>
        </w:rPr>
        <w:t>Warsaw</w:t>
      </w:r>
      <w:r w:rsidRPr="001816DA">
        <w:rPr>
          <w:rFonts w:ascii="Times New Roman" w:hAnsi="Times New Roman" w:cs="Times New Roman"/>
          <w:sz w:val="28"/>
          <w:szCs w:val="28"/>
          <w:lang w:val="en-US" w:eastAsia="ru-RU"/>
        </w:rPr>
        <w:t>,</w:t>
      </w:r>
      <w:r w:rsidRPr="001816DA">
        <w:rPr>
          <w:rFonts w:ascii="Times New Roman" w:hAnsi="Times New Roman" w:cs="Times New Roman"/>
          <w:sz w:val="28"/>
          <w:szCs w:val="28"/>
          <w:lang w:val="kk-KZ" w:eastAsia="ru-RU"/>
        </w:rPr>
        <w:t xml:space="preserve"> </w:t>
      </w:r>
      <w:r w:rsidRPr="001816DA">
        <w:rPr>
          <w:rFonts w:ascii="Times New Roman" w:hAnsi="Times New Roman" w:cs="Times New Roman"/>
          <w:sz w:val="28"/>
          <w:szCs w:val="28"/>
          <w:lang w:val="en-US" w:eastAsia="ru-RU"/>
        </w:rPr>
        <w:t>Poland,</w:t>
      </w:r>
      <w:r w:rsidRPr="001816DA">
        <w:rPr>
          <w:rFonts w:ascii="Times New Roman" w:hAnsi="Times New Roman" w:cs="Times New Roman"/>
          <w:sz w:val="28"/>
          <w:szCs w:val="28"/>
          <w:lang w:val="kk-KZ" w:eastAsia="ru-RU"/>
        </w:rPr>
        <w:t xml:space="preserve"> July 17- 21, 2023</w:t>
      </w:r>
      <w:r w:rsidRPr="001816DA">
        <w:rPr>
          <w:rFonts w:ascii="Times New Roman" w:hAnsi="Times New Roman" w:cs="Times New Roman"/>
          <w:sz w:val="28"/>
          <w:szCs w:val="28"/>
          <w:lang w:val="en-US" w:eastAsia="ru-RU"/>
        </w:rPr>
        <w:t>, p. 70.</w:t>
      </w:r>
    </w:p>
    <w:p w14:paraId="4F729766" w14:textId="77777777" w:rsidR="00EF35BD" w:rsidRPr="001816DA" w:rsidRDefault="00EF35BD" w:rsidP="001816DA">
      <w:pPr>
        <w:pStyle w:val="ad"/>
        <w:numPr>
          <w:ilvl w:val="0"/>
          <w:numId w:val="39"/>
        </w:numPr>
        <w:ind w:left="851" w:hanging="284"/>
        <w:jc w:val="both"/>
        <w:rPr>
          <w:rFonts w:ascii="Times New Roman" w:hAnsi="Times New Roman" w:cs="Times New Roman"/>
          <w:sz w:val="28"/>
          <w:szCs w:val="28"/>
          <w:lang w:val="kk-KZ" w:eastAsia="ru-RU"/>
        </w:rPr>
      </w:pPr>
      <w:r w:rsidRPr="001816DA">
        <w:rPr>
          <w:rFonts w:ascii="Times New Roman" w:hAnsi="Times New Roman" w:cs="Times New Roman"/>
          <w:sz w:val="28"/>
          <w:szCs w:val="28"/>
          <w:lang w:val="kk-KZ" w:eastAsia="ru-RU"/>
        </w:rPr>
        <w:t>A</w:t>
      </w:r>
      <w:r w:rsidRPr="001816DA">
        <w:rPr>
          <w:rFonts w:ascii="Times New Roman" w:hAnsi="Times New Roman" w:cs="Times New Roman"/>
          <w:sz w:val="28"/>
          <w:szCs w:val="28"/>
          <w:lang w:val="en-US" w:eastAsia="ru-RU"/>
        </w:rPr>
        <w:t>.</w:t>
      </w:r>
      <w:r w:rsidRPr="001816DA">
        <w:rPr>
          <w:rFonts w:ascii="Times New Roman" w:hAnsi="Times New Roman" w:cs="Times New Roman"/>
          <w:sz w:val="28"/>
          <w:szCs w:val="28"/>
          <w:lang w:val="kk-KZ" w:eastAsia="ru-RU"/>
        </w:rPr>
        <w:t xml:space="preserve"> Chichurin, A</w:t>
      </w:r>
      <w:r w:rsidRPr="001816DA">
        <w:rPr>
          <w:rFonts w:ascii="Times New Roman" w:hAnsi="Times New Roman" w:cs="Times New Roman"/>
          <w:sz w:val="28"/>
          <w:szCs w:val="28"/>
          <w:lang w:val="en-US" w:eastAsia="ru-RU"/>
        </w:rPr>
        <w:t>.</w:t>
      </w:r>
      <w:r w:rsidRPr="001816DA">
        <w:rPr>
          <w:rFonts w:ascii="Times New Roman" w:hAnsi="Times New Roman" w:cs="Times New Roman"/>
          <w:sz w:val="28"/>
          <w:szCs w:val="28"/>
          <w:lang w:val="kk-KZ" w:eastAsia="ru-RU"/>
        </w:rPr>
        <w:t xml:space="preserve"> Prokopenya, M</w:t>
      </w:r>
      <w:r w:rsidRPr="001816DA">
        <w:rPr>
          <w:rFonts w:ascii="Times New Roman" w:hAnsi="Times New Roman" w:cs="Times New Roman"/>
          <w:sz w:val="28"/>
          <w:szCs w:val="28"/>
          <w:lang w:val="en-US" w:eastAsia="ru-RU"/>
        </w:rPr>
        <w:t>.</w:t>
      </w:r>
      <w:r w:rsidRPr="001816DA">
        <w:rPr>
          <w:rFonts w:ascii="Times New Roman" w:hAnsi="Times New Roman" w:cs="Times New Roman"/>
          <w:sz w:val="28"/>
          <w:szCs w:val="28"/>
          <w:lang w:val="kk-KZ" w:eastAsia="ru-RU"/>
        </w:rPr>
        <w:t xml:space="preserve"> Minglibayev and A</w:t>
      </w:r>
      <w:r w:rsidRPr="001816DA">
        <w:rPr>
          <w:rFonts w:ascii="Times New Roman" w:hAnsi="Times New Roman" w:cs="Times New Roman"/>
          <w:sz w:val="28"/>
          <w:szCs w:val="28"/>
          <w:lang w:val="en-US" w:eastAsia="ru-RU"/>
        </w:rPr>
        <w:t>.</w:t>
      </w:r>
      <w:r w:rsidRPr="001816DA">
        <w:rPr>
          <w:rFonts w:ascii="Times New Roman" w:hAnsi="Times New Roman" w:cs="Times New Roman"/>
          <w:sz w:val="28"/>
          <w:szCs w:val="28"/>
          <w:lang w:val="kk-KZ" w:eastAsia="ru-RU"/>
        </w:rPr>
        <w:t xml:space="preserve"> Kosherbayeva</w:t>
      </w:r>
      <w:r w:rsidRPr="001816DA">
        <w:rPr>
          <w:rFonts w:ascii="Times New Roman" w:hAnsi="Times New Roman" w:cs="Times New Roman"/>
          <w:sz w:val="28"/>
          <w:szCs w:val="28"/>
          <w:lang w:val="en-US" w:eastAsia="ru-RU"/>
        </w:rPr>
        <w:t xml:space="preserve">. Symbolic-Numeric Computation in Modeling the Dynamics of the Many-Body System TRAPPIST. // </w:t>
      </w:r>
      <w:r w:rsidRPr="001816DA">
        <w:rPr>
          <w:rFonts w:ascii="Times New Roman" w:hAnsi="Times New Roman" w:cs="Times New Roman"/>
          <w:sz w:val="28"/>
          <w:szCs w:val="28"/>
          <w:lang w:val="kk-KZ" w:eastAsia="ru-RU"/>
        </w:rPr>
        <w:t xml:space="preserve">Abstracts of the </w:t>
      </w:r>
      <w:r w:rsidRPr="001816DA">
        <w:rPr>
          <w:rFonts w:ascii="Times New Roman" w:hAnsi="Times New Roman" w:cs="Times New Roman"/>
          <w:sz w:val="28"/>
          <w:szCs w:val="28"/>
          <w:lang w:val="en-US" w:eastAsia="ru-RU"/>
        </w:rPr>
        <w:t>23</w:t>
      </w:r>
      <w:r w:rsidRPr="001816DA">
        <w:rPr>
          <w:rFonts w:ascii="Times New Roman" w:hAnsi="Times New Roman" w:cs="Times New Roman"/>
          <w:sz w:val="28"/>
          <w:szCs w:val="28"/>
          <w:vertAlign w:val="superscript"/>
          <w:lang w:val="en-US" w:eastAsia="ru-RU"/>
        </w:rPr>
        <w:t>rd</w:t>
      </w:r>
      <w:r w:rsidRPr="001816DA">
        <w:rPr>
          <w:rFonts w:ascii="Times New Roman" w:hAnsi="Times New Roman" w:cs="Times New Roman"/>
          <w:sz w:val="28"/>
          <w:szCs w:val="28"/>
          <w:lang w:val="en-US" w:eastAsia="ru-RU"/>
        </w:rPr>
        <w:t xml:space="preserve"> </w:t>
      </w:r>
      <w:r w:rsidRPr="001816DA">
        <w:rPr>
          <w:rFonts w:ascii="Times New Roman" w:hAnsi="Times New Roman" w:cs="Times New Roman"/>
          <w:sz w:val="28"/>
          <w:szCs w:val="28"/>
          <w:lang w:val="kk-KZ" w:eastAsia="ru-RU"/>
        </w:rPr>
        <w:t xml:space="preserve">International Conference on </w:t>
      </w:r>
      <w:r w:rsidRPr="001816DA">
        <w:rPr>
          <w:rFonts w:ascii="Times New Roman" w:hAnsi="Times New Roman" w:cs="Times New Roman"/>
          <w:sz w:val="28"/>
          <w:szCs w:val="28"/>
          <w:lang w:val="kk-KZ" w:eastAsia="ru-RU"/>
        </w:rPr>
        <w:lastRenderedPageBreak/>
        <w:t>Computational Science</w:t>
      </w:r>
      <w:r w:rsidRPr="001816DA">
        <w:rPr>
          <w:rFonts w:ascii="Times New Roman" w:hAnsi="Times New Roman" w:cs="Times New Roman"/>
          <w:sz w:val="28"/>
          <w:szCs w:val="28"/>
          <w:lang w:val="en-US" w:eastAsia="ru-RU"/>
        </w:rPr>
        <w:t>, The Czech Technical University in Prague (CTU), Prague, Czech Republic, July3-5, 2023, p. 99.</w:t>
      </w:r>
    </w:p>
    <w:p w14:paraId="517B025D" w14:textId="07F44759" w:rsidR="00BB099E" w:rsidRPr="001816DA" w:rsidRDefault="00BB099E" w:rsidP="001816DA">
      <w:pPr>
        <w:pStyle w:val="af"/>
        <w:numPr>
          <w:ilvl w:val="0"/>
          <w:numId w:val="39"/>
        </w:numPr>
        <w:spacing w:after="0" w:line="240" w:lineRule="auto"/>
        <w:ind w:left="851" w:hanging="284"/>
        <w:jc w:val="both"/>
        <w:rPr>
          <w:rFonts w:ascii="Times New Roman" w:hAnsi="Times New Roman" w:cs="Times New Roman"/>
          <w:sz w:val="28"/>
          <w:szCs w:val="28"/>
          <w:lang w:val="kk-KZ" w:eastAsia="ru-RU"/>
        </w:rPr>
      </w:pPr>
      <w:r w:rsidRPr="001816DA">
        <w:rPr>
          <w:rFonts w:ascii="Times New Roman" w:hAnsi="Times New Roman" w:cs="Times New Roman"/>
          <w:sz w:val="28"/>
          <w:szCs w:val="28"/>
          <w:lang w:val="kk-KZ" w:eastAsia="ru-RU"/>
        </w:rPr>
        <w:t xml:space="preserve">A.N.Prokopenya, M.Zh.Minglibayev, A.B.Kosherbayeva. Symbolic computation in studying the evolutionary equations in the problem of many bodies of variable masses. // Seminar on Computer Algebra, CMC faculty of MSU &amp; CCAS Moscow, Russia, September 29, 2021, </w:t>
      </w:r>
      <w:hyperlink r:id="rId203" w:history="1">
        <w:r w:rsidRPr="001816DA">
          <w:rPr>
            <w:rStyle w:val="a4"/>
            <w:rFonts w:ascii="Times New Roman" w:hAnsi="Times New Roman" w:cs="Times New Roman"/>
            <w:sz w:val="28"/>
            <w:szCs w:val="28"/>
            <w:lang w:val="kk-KZ" w:eastAsia="ru-RU"/>
          </w:rPr>
          <w:t>http://www.ccas.ru/sabramov/seminar/doku.php?id=archive2123</w:t>
        </w:r>
      </w:hyperlink>
      <w:r w:rsidRPr="001816DA">
        <w:rPr>
          <w:rFonts w:ascii="Times New Roman" w:hAnsi="Times New Roman" w:cs="Times New Roman"/>
          <w:sz w:val="28"/>
          <w:szCs w:val="28"/>
          <w:lang w:val="en-US" w:eastAsia="ru-RU"/>
        </w:rPr>
        <w:t xml:space="preserve"> </w:t>
      </w:r>
      <w:r w:rsidRPr="001816DA">
        <w:rPr>
          <w:rFonts w:ascii="Times New Roman" w:hAnsi="Times New Roman" w:cs="Times New Roman"/>
          <w:sz w:val="28"/>
          <w:szCs w:val="28"/>
          <w:lang w:val="kk-KZ" w:eastAsia="ru-RU"/>
        </w:rPr>
        <w:t xml:space="preserve">. </w:t>
      </w:r>
    </w:p>
    <w:p w14:paraId="43601D74" w14:textId="77777777" w:rsidR="00EF35BD" w:rsidRPr="001816DA" w:rsidRDefault="00EF35BD" w:rsidP="001816DA">
      <w:pPr>
        <w:pStyle w:val="ad"/>
        <w:numPr>
          <w:ilvl w:val="0"/>
          <w:numId w:val="39"/>
        </w:numPr>
        <w:ind w:left="851" w:hanging="284"/>
        <w:jc w:val="both"/>
        <w:rPr>
          <w:rStyle w:val="MathematicaFormatTextForm"/>
          <w:rFonts w:ascii="Times New Roman" w:hAnsi="Times New Roman" w:cs="Times New Roman"/>
          <w:sz w:val="28"/>
          <w:szCs w:val="28"/>
          <w:lang w:val="en-US"/>
        </w:rPr>
      </w:pPr>
      <w:r w:rsidRPr="001816DA">
        <w:rPr>
          <w:rStyle w:val="MathematicaFormatTextForm"/>
          <w:rFonts w:ascii="Times New Roman" w:hAnsi="Times New Roman" w:cs="Times New Roman"/>
          <w:sz w:val="28"/>
          <w:szCs w:val="28"/>
          <w:lang w:val="kk-KZ"/>
        </w:rPr>
        <w:t xml:space="preserve"> </w:t>
      </w:r>
      <w:r w:rsidRPr="001816DA">
        <w:rPr>
          <w:rStyle w:val="MathematicaFormatTextForm"/>
          <w:rFonts w:ascii="Times New Roman" w:hAnsi="Times New Roman" w:cs="Times New Roman"/>
          <w:sz w:val="28"/>
          <w:szCs w:val="28"/>
          <w:lang w:val="en-US"/>
        </w:rPr>
        <w:t xml:space="preserve">M. Minglibayev, A. Kosherbayeva. Linear non-autonomous differential equations, determining secular perturbations of exoplanetary systems with variable masses // Abstract book of the International Conference «Computational and Information Technologies in Science, Engineering and Education» (CITech-2022) dedicated to the 90th anniversary of Academician </w:t>
      </w:r>
      <w:r w:rsidRPr="001816DA">
        <w:rPr>
          <w:rStyle w:val="MathematicaFormatTextForm"/>
          <w:rFonts w:ascii="Times New Roman" w:hAnsi="Times New Roman" w:cs="Times New Roman"/>
          <w:sz w:val="28"/>
          <w:szCs w:val="28"/>
          <w:lang w:val="kk-KZ"/>
        </w:rPr>
        <w:t xml:space="preserve">   </w:t>
      </w:r>
      <w:r w:rsidRPr="001816DA">
        <w:rPr>
          <w:rStyle w:val="MathematicaFormatTextForm"/>
          <w:rFonts w:ascii="Times New Roman" w:hAnsi="Times New Roman" w:cs="Times New Roman"/>
          <w:sz w:val="28"/>
          <w:szCs w:val="28"/>
          <w:lang w:val="en-US"/>
        </w:rPr>
        <w:t xml:space="preserve">N. K. Nadirov, to the 80th anniversary of Academician M. O. Otelbaev, </w:t>
      </w:r>
      <w:r w:rsidRPr="001816DA">
        <w:rPr>
          <w:rFonts w:ascii="Times New Roman" w:hAnsi="Times New Roman" w:cs="Times New Roman"/>
          <w:sz w:val="28"/>
          <w:szCs w:val="28"/>
          <w:lang w:val="kk-KZ" w:eastAsia="ru-RU"/>
        </w:rPr>
        <w:t xml:space="preserve">Almaty, Kazakhstan, </w:t>
      </w:r>
      <w:r w:rsidRPr="001816DA">
        <w:rPr>
          <w:rStyle w:val="MathematicaFormatTextForm"/>
          <w:rFonts w:ascii="Times New Roman" w:hAnsi="Times New Roman" w:cs="Times New Roman"/>
          <w:sz w:val="28"/>
          <w:szCs w:val="28"/>
          <w:lang w:val="en-US"/>
        </w:rPr>
        <w:t>October 12-15, 2022, p. 92.</w:t>
      </w:r>
    </w:p>
    <w:p w14:paraId="5956B5B1" w14:textId="77777777" w:rsidR="00EF35BD" w:rsidRPr="001816DA" w:rsidRDefault="00EF35BD" w:rsidP="001816DA">
      <w:pPr>
        <w:pStyle w:val="ad"/>
        <w:numPr>
          <w:ilvl w:val="0"/>
          <w:numId w:val="39"/>
        </w:numPr>
        <w:ind w:left="851" w:hanging="284"/>
        <w:jc w:val="both"/>
        <w:rPr>
          <w:rFonts w:ascii="Times New Roman" w:hAnsi="Times New Roman" w:cs="Times New Roman"/>
          <w:sz w:val="28"/>
          <w:szCs w:val="28"/>
          <w:lang w:val="kk-KZ" w:eastAsia="ru-RU"/>
        </w:rPr>
      </w:pPr>
      <w:r w:rsidRPr="001816DA">
        <w:rPr>
          <w:rFonts w:ascii="Times New Roman" w:hAnsi="Times New Roman" w:cs="Times New Roman"/>
          <w:sz w:val="28"/>
          <w:szCs w:val="28"/>
          <w:lang w:val="kk-KZ" w:eastAsia="ru-RU"/>
        </w:rPr>
        <w:t>А. Б. Кошербаева. Дифференциальные уравнения планетных систем с переменными массами // материалы Международной конференций "Традиционная международная апрельская математическая конференция в честь Дня работников науки Республики Казахстан, посвященная 1150-летию Абу Насыр аль-Фараби и 75-летию Института математики и математического моделирования", г. Алматы,</w:t>
      </w:r>
      <w:r w:rsidRPr="001816DA">
        <w:rPr>
          <w:rFonts w:ascii="Times New Roman" w:hAnsi="Times New Roman" w:cs="Times New Roman"/>
          <w:sz w:val="28"/>
          <w:szCs w:val="28"/>
          <w:lang w:eastAsia="ru-RU"/>
        </w:rPr>
        <w:t xml:space="preserve"> </w:t>
      </w:r>
      <w:r w:rsidRPr="001816DA">
        <w:rPr>
          <w:rFonts w:ascii="Times New Roman" w:hAnsi="Times New Roman" w:cs="Times New Roman"/>
          <w:sz w:val="28"/>
          <w:szCs w:val="28"/>
          <w:lang w:val="kk-KZ" w:eastAsia="ru-RU"/>
        </w:rPr>
        <w:t>Казахстан, 01-03 апреля, 2020</w:t>
      </w:r>
      <w:r w:rsidRPr="001816DA">
        <w:rPr>
          <w:rFonts w:ascii="Times New Roman" w:hAnsi="Times New Roman" w:cs="Times New Roman"/>
          <w:sz w:val="28"/>
          <w:szCs w:val="28"/>
          <w:lang w:eastAsia="ru-RU"/>
        </w:rPr>
        <w:t xml:space="preserve">, </w:t>
      </w:r>
      <w:r w:rsidRPr="001816DA">
        <w:rPr>
          <w:rFonts w:ascii="Times New Roman" w:hAnsi="Times New Roman" w:cs="Times New Roman"/>
          <w:sz w:val="28"/>
          <w:szCs w:val="28"/>
          <w:lang w:val="en-US" w:eastAsia="ru-RU"/>
        </w:rPr>
        <w:t>c</w:t>
      </w:r>
      <w:r w:rsidRPr="001816DA">
        <w:rPr>
          <w:rFonts w:ascii="Times New Roman" w:hAnsi="Times New Roman" w:cs="Times New Roman"/>
          <w:sz w:val="28"/>
          <w:szCs w:val="28"/>
          <w:lang w:eastAsia="ru-RU"/>
        </w:rPr>
        <w:t>.</w:t>
      </w:r>
      <w:r w:rsidRPr="001816DA">
        <w:rPr>
          <w:rFonts w:ascii="Times New Roman" w:hAnsi="Times New Roman" w:cs="Times New Roman"/>
          <w:sz w:val="28"/>
          <w:szCs w:val="28"/>
          <w:lang w:val="kk-KZ" w:eastAsia="ru-RU"/>
        </w:rPr>
        <w:t xml:space="preserve"> 95-97.</w:t>
      </w:r>
    </w:p>
    <w:p w14:paraId="6E853D3C" w14:textId="77777777" w:rsidR="00EF35BD" w:rsidRPr="001816DA" w:rsidRDefault="00EF35BD" w:rsidP="001816DA">
      <w:pPr>
        <w:pStyle w:val="ad"/>
        <w:numPr>
          <w:ilvl w:val="0"/>
          <w:numId w:val="39"/>
        </w:numPr>
        <w:ind w:left="851" w:hanging="284"/>
        <w:jc w:val="both"/>
        <w:rPr>
          <w:rFonts w:ascii="Times New Roman" w:hAnsi="Times New Roman" w:cs="Times New Roman"/>
          <w:sz w:val="28"/>
          <w:szCs w:val="28"/>
          <w:lang w:val="kk-KZ" w:eastAsia="ru-RU"/>
        </w:rPr>
      </w:pPr>
      <w:r w:rsidRPr="001816DA">
        <w:rPr>
          <w:rFonts w:ascii="Times New Roman" w:hAnsi="Times New Roman" w:cs="Times New Roman"/>
          <w:sz w:val="28"/>
          <w:szCs w:val="28"/>
          <w:lang w:val="kk-KZ" w:eastAsia="ru-RU"/>
        </w:rPr>
        <w:t>Кошербаева А. Б. Массалары айнымалы планета жүйелерінің қозғалыс теңдеулері // Материалы международной научной конференции студентов и молодых ученых</w:t>
      </w:r>
      <w:r w:rsidRPr="001816DA">
        <w:rPr>
          <w:rFonts w:ascii="Times New Roman" w:hAnsi="Times New Roman" w:cs="Times New Roman"/>
          <w:sz w:val="28"/>
          <w:szCs w:val="28"/>
          <w:lang w:eastAsia="ru-RU"/>
        </w:rPr>
        <w:t xml:space="preserve"> </w:t>
      </w:r>
      <w:r w:rsidRPr="001816DA">
        <w:rPr>
          <w:rFonts w:ascii="Times New Roman" w:hAnsi="Times New Roman" w:cs="Times New Roman"/>
          <w:sz w:val="28"/>
          <w:szCs w:val="28"/>
          <w:lang w:val="kk-KZ" w:eastAsia="ru-RU"/>
        </w:rPr>
        <w:t>«Фараби әлемі», г. Алматы,</w:t>
      </w:r>
      <w:r w:rsidRPr="001816DA">
        <w:rPr>
          <w:rFonts w:ascii="Times New Roman" w:hAnsi="Times New Roman" w:cs="Times New Roman"/>
          <w:sz w:val="28"/>
          <w:szCs w:val="28"/>
          <w:lang w:eastAsia="ru-RU"/>
        </w:rPr>
        <w:t xml:space="preserve"> </w:t>
      </w:r>
      <w:r w:rsidRPr="001816DA">
        <w:rPr>
          <w:rFonts w:ascii="Times New Roman" w:hAnsi="Times New Roman" w:cs="Times New Roman"/>
          <w:sz w:val="28"/>
          <w:szCs w:val="28"/>
          <w:lang w:val="kk-KZ" w:eastAsia="ru-RU"/>
        </w:rPr>
        <w:t>Казахстан, 6-9 апреля 2020, c. 78.</w:t>
      </w:r>
    </w:p>
    <w:p w14:paraId="088B2342" w14:textId="77777777" w:rsidR="00EF35BD" w:rsidRPr="001816DA" w:rsidRDefault="00EF35BD" w:rsidP="001816DA">
      <w:pPr>
        <w:pStyle w:val="ad"/>
        <w:numPr>
          <w:ilvl w:val="0"/>
          <w:numId w:val="39"/>
        </w:numPr>
        <w:ind w:left="851" w:hanging="284"/>
        <w:jc w:val="both"/>
        <w:rPr>
          <w:rFonts w:ascii="Times New Roman" w:hAnsi="Times New Roman" w:cs="Times New Roman"/>
          <w:sz w:val="28"/>
          <w:szCs w:val="28"/>
          <w:lang w:val="kk-KZ" w:eastAsia="ru-RU"/>
        </w:rPr>
      </w:pPr>
      <w:r w:rsidRPr="001816DA">
        <w:rPr>
          <w:rFonts w:ascii="Times New Roman" w:hAnsi="Times New Roman" w:cs="Times New Roman"/>
          <w:sz w:val="28"/>
          <w:szCs w:val="28"/>
          <w:lang w:val="kk-KZ" w:eastAsia="ru-RU"/>
        </w:rPr>
        <w:t>Кошербаева А. Б. Эволюционные уравнения экзопланетных систем с переменной массы // Материалы международной научной конференции студентов и молодых ученых</w:t>
      </w:r>
      <w:r w:rsidRPr="001816DA">
        <w:rPr>
          <w:rFonts w:ascii="Times New Roman" w:hAnsi="Times New Roman" w:cs="Times New Roman"/>
          <w:sz w:val="28"/>
          <w:szCs w:val="28"/>
          <w:lang w:eastAsia="ru-RU"/>
        </w:rPr>
        <w:t xml:space="preserve"> </w:t>
      </w:r>
      <w:r w:rsidRPr="001816DA">
        <w:rPr>
          <w:rFonts w:ascii="Times New Roman" w:hAnsi="Times New Roman" w:cs="Times New Roman"/>
          <w:sz w:val="28"/>
          <w:szCs w:val="28"/>
          <w:lang w:val="kk-KZ" w:eastAsia="ru-RU"/>
        </w:rPr>
        <w:t>«Фараби әлемі», г. Алматы,</w:t>
      </w:r>
      <w:r w:rsidRPr="001816DA">
        <w:rPr>
          <w:rFonts w:ascii="Times New Roman" w:hAnsi="Times New Roman" w:cs="Times New Roman"/>
          <w:sz w:val="28"/>
          <w:szCs w:val="28"/>
          <w:lang w:eastAsia="ru-RU"/>
        </w:rPr>
        <w:t xml:space="preserve"> </w:t>
      </w:r>
      <w:r w:rsidRPr="001816DA">
        <w:rPr>
          <w:rFonts w:ascii="Times New Roman" w:hAnsi="Times New Roman" w:cs="Times New Roman"/>
          <w:sz w:val="28"/>
          <w:szCs w:val="28"/>
          <w:lang w:val="kk-KZ" w:eastAsia="ru-RU"/>
        </w:rPr>
        <w:t>Казахстан, 04-06 апреля, 2022</w:t>
      </w:r>
      <w:r w:rsidRPr="001816DA">
        <w:rPr>
          <w:rFonts w:ascii="Times New Roman" w:hAnsi="Times New Roman" w:cs="Times New Roman"/>
          <w:sz w:val="28"/>
          <w:szCs w:val="28"/>
          <w:lang w:eastAsia="ru-RU"/>
        </w:rPr>
        <w:t xml:space="preserve">, </w:t>
      </w:r>
      <w:r w:rsidRPr="001816DA">
        <w:rPr>
          <w:rFonts w:ascii="Times New Roman" w:hAnsi="Times New Roman" w:cs="Times New Roman"/>
          <w:sz w:val="28"/>
          <w:szCs w:val="28"/>
          <w:lang w:val="en-US" w:eastAsia="ru-RU"/>
        </w:rPr>
        <w:t>c</w:t>
      </w:r>
      <w:r w:rsidRPr="001816DA">
        <w:rPr>
          <w:rFonts w:ascii="Times New Roman" w:hAnsi="Times New Roman" w:cs="Times New Roman"/>
          <w:sz w:val="28"/>
          <w:szCs w:val="28"/>
          <w:lang w:eastAsia="ru-RU"/>
        </w:rPr>
        <w:t>. 59.</w:t>
      </w:r>
    </w:p>
    <w:p w14:paraId="188FACD7" w14:textId="7C7FB9F6" w:rsidR="00BB099E" w:rsidRPr="001816DA" w:rsidRDefault="00BB099E" w:rsidP="001816DA">
      <w:pPr>
        <w:pStyle w:val="ad"/>
        <w:numPr>
          <w:ilvl w:val="0"/>
          <w:numId w:val="39"/>
        </w:numPr>
        <w:ind w:left="851" w:hanging="284"/>
        <w:jc w:val="both"/>
        <w:rPr>
          <w:rFonts w:ascii="Times New Roman" w:hAnsi="Times New Roman" w:cs="Times New Roman"/>
          <w:sz w:val="28"/>
          <w:szCs w:val="28"/>
          <w:lang w:val="kk-KZ" w:eastAsia="ru-RU"/>
        </w:rPr>
      </w:pPr>
      <w:bookmarkStart w:id="20" w:name="_Hlk167346439"/>
      <w:r w:rsidRPr="001816DA">
        <w:rPr>
          <w:rFonts w:ascii="Times New Roman" w:hAnsi="Times New Roman" w:cs="Times New Roman"/>
          <w:sz w:val="28"/>
          <w:szCs w:val="28"/>
          <w:lang w:val="kk-KZ" w:eastAsia="ru-RU"/>
        </w:rPr>
        <w:t xml:space="preserve">A.N.Prokopenya, M.Zh.Minglibayev, A.B.Kosherbayeva. Symbolic-numeric computation in modeling the dynamics of the many-body systems of variable masses </w:t>
      </w:r>
      <w:r w:rsidRPr="001816DA">
        <w:rPr>
          <w:rFonts w:ascii="Times New Roman" w:hAnsi="Times New Roman" w:cs="Times New Roman"/>
          <w:sz w:val="28"/>
          <w:szCs w:val="28"/>
          <w:lang w:val="en-US" w:eastAsia="ru-RU"/>
        </w:rPr>
        <w:t xml:space="preserve">// Seminar on Computer Algebra, CMC faculty of MSU &amp; CCAS, May 15, 2024. </w:t>
      </w:r>
      <w:hyperlink r:id="rId204" w:history="1">
        <w:r w:rsidRPr="001816DA">
          <w:rPr>
            <w:rStyle w:val="a4"/>
            <w:rFonts w:ascii="Times New Roman" w:hAnsi="Times New Roman" w:cs="Times New Roman"/>
            <w:sz w:val="28"/>
            <w:szCs w:val="28"/>
            <w:lang w:val="en-US" w:eastAsia="ru-RU"/>
          </w:rPr>
          <w:t>http</w:t>
        </w:r>
        <w:r w:rsidRPr="001816DA">
          <w:rPr>
            <w:rStyle w:val="a4"/>
            <w:rFonts w:ascii="Times New Roman" w:hAnsi="Times New Roman" w:cs="Times New Roman"/>
            <w:sz w:val="28"/>
            <w:szCs w:val="28"/>
            <w:lang w:eastAsia="ru-RU"/>
          </w:rPr>
          <w:t>://</w:t>
        </w:r>
        <w:r w:rsidRPr="001816DA">
          <w:rPr>
            <w:rStyle w:val="a4"/>
            <w:rFonts w:ascii="Times New Roman" w:hAnsi="Times New Roman" w:cs="Times New Roman"/>
            <w:sz w:val="28"/>
            <w:szCs w:val="28"/>
            <w:lang w:val="en-US" w:eastAsia="ru-RU"/>
          </w:rPr>
          <w:t>www</w:t>
        </w:r>
        <w:r w:rsidRPr="001816DA">
          <w:rPr>
            <w:rStyle w:val="a4"/>
            <w:rFonts w:ascii="Times New Roman" w:hAnsi="Times New Roman" w:cs="Times New Roman"/>
            <w:sz w:val="28"/>
            <w:szCs w:val="28"/>
            <w:lang w:eastAsia="ru-RU"/>
          </w:rPr>
          <w:t>.</w:t>
        </w:r>
        <w:r w:rsidRPr="001816DA">
          <w:rPr>
            <w:rStyle w:val="a4"/>
            <w:rFonts w:ascii="Times New Roman" w:hAnsi="Times New Roman" w:cs="Times New Roman"/>
            <w:sz w:val="28"/>
            <w:szCs w:val="28"/>
            <w:lang w:val="en-US" w:eastAsia="ru-RU"/>
          </w:rPr>
          <w:t>ccas</w:t>
        </w:r>
        <w:r w:rsidRPr="001816DA">
          <w:rPr>
            <w:rStyle w:val="a4"/>
            <w:rFonts w:ascii="Times New Roman" w:hAnsi="Times New Roman" w:cs="Times New Roman"/>
            <w:sz w:val="28"/>
            <w:szCs w:val="28"/>
            <w:lang w:eastAsia="ru-RU"/>
          </w:rPr>
          <w:t>.</w:t>
        </w:r>
        <w:r w:rsidRPr="001816DA">
          <w:rPr>
            <w:rStyle w:val="a4"/>
            <w:rFonts w:ascii="Times New Roman" w:hAnsi="Times New Roman" w:cs="Times New Roman"/>
            <w:sz w:val="28"/>
            <w:szCs w:val="28"/>
            <w:lang w:val="en-US" w:eastAsia="ru-RU"/>
          </w:rPr>
          <w:t>ru</w:t>
        </w:r>
        <w:r w:rsidRPr="001816DA">
          <w:rPr>
            <w:rStyle w:val="a4"/>
            <w:rFonts w:ascii="Times New Roman" w:hAnsi="Times New Roman" w:cs="Times New Roman"/>
            <w:sz w:val="28"/>
            <w:szCs w:val="28"/>
            <w:lang w:eastAsia="ru-RU"/>
          </w:rPr>
          <w:t>/</w:t>
        </w:r>
        <w:r w:rsidRPr="001816DA">
          <w:rPr>
            <w:rStyle w:val="a4"/>
            <w:rFonts w:ascii="Times New Roman" w:hAnsi="Times New Roman" w:cs="Times New Roman"/>
            <w:sz w:val="28"/>
            <w:szCs w:val="28"/>
            <w:lang w:val="en-US" w:eastAsia="ru-RU"/>
          </w:rPr>
          <w:t>sabramov</w:t>
        </w:r>
        <w:r w:rsidRPr="001816DA">
          <w:rPr>
            <w:rStyle w:val="a4"/>
            <w:rFonts w:ascii="Times New Roman" w:hAnsi="Times New Roman" w:cs="Times New Roman"/>
            <w:sz w:val="28"/>
            <w:szCs w:val="28"/>
            <w:lang w:eastAsia="ru-RU"/>
          </w:rPr>
          <w:t>/</w:t>
        </w:r>
        <w:r w:rsidRPr="001816DA">
          <w:rPr>
            <w:rStyle w:val="a4"/>
            <w:rFonts w:ascii="Times New Roman" w:hAnsi="Times New Roman" w:cs="Times New Roman"/>
            <w:sz w:val="28"/>
            <w:szCs w:val="28"/>
            <w:lang w:val="en-US" w:eastAsia="ru-RU"/>
          </w:rPr>
          <w:t>seminar</w:t>
        </w:r>
        <w:r w:rsidRPr="001816DA">
          <w:rPr>
            <w:rStyle w:val="a4"/>
            <w:rFonts w:ascii="Times New Roman" w:hAnsi="Times New Roman" w:cs="Times New Roman"/>
            <w:sz w:val="28"/>
            <w:szCs w:val="28"/>
            <w:lang w:eastAsia="ru-RU"/>
          </w:rPr>
          <w:t>/</w:t>
        </w:r>
        <w:r w:rsidRPr="001816DA">
          <w:rPr>
            <w:rStyle w:val="a4"/>
            <w:rFonts w:ascii="Times New Roman" w:hAnsi="Times New Roman" w:cs="Times New Roman"/>
            <w:sz w:val="28"/>
            <w:szCs w:val="28"/>
            <w:lang w:val="en-US" w:eastAsia="ru-RU"/>
          </w:rPr>
          <w:t>doku</w:t>
        </w:r>
        <w:r w:rsidRPr="001816DA">
          <w:rPr>
            <w:rStyle w:val="a4"/>
            <w:rFonts w:ascii="Times New Roman" w:hAnsi="Times New Roman" w:cs="Times New Roman"/>
            <w:sz w:val="28"/>
            <w:szCs w:val="28"/>
            <w:lang w:eastAsia="ru-RU"/>
          </w:rPr>
          <w:t>.</w:t>
        </w:r>
        <w:r w:rsidRPr="001816DA">
          <w:rPr>
            <w:rStyle w:val="a4"/>
            <w:rFonts w:ascii="Times New Roman" w:hAnsi="Times New Roman" w:cs="Times New Roman"/>
            <w:sz w:val="28"/>
            <w:szCs w:val="28"/>
            <w:lang w:val="en-US" w:eastAsia="ru-RU"/>
          </w:rPr>
          <w:t>php</w:t>
        </w:r>
        <w:r w:rsidRPr="001816DA">
          <w:rPr>
            <w:rStyle w:val="a4"/>
            <w:rFonts w:ascii="Times New Roman" w:hAnsi="Times New Roman" w:cs="Times New Roman"/>
            <w:sz w:val="28"/>
            <w:szCs w:val="28"/>
            <w:lang w:eastAsia="ru-RU"/>
          </w:rPr>
          <w:t>?</w:t>
        </w:r>
        <w:r w:rsidRPr="001816DA">
          <w:rPr>
            <w:rStyle w:val="a4"/>
            <w:rFonts w:ascii="Times New Roman" w:hAnsi="Times New Roman" w:cs="Times New Roman"/>
            <w:sz w:val="28"/>
            <w:szCs w:val="28"/>
            <w:lang w:val="en-US" w:eastAsia="ru-RU"/>
          </w:rPr>
          <w:t>id</w:t>
        </w:r>
        <w:r w:rsidRPr="001816DA">
          <w:rPr>
            <w:rStyle w:val="a4"/>
            <w:rFonts w:ascii="Times New Roman" w:hAnsi="Times New Roman" w:cs="Times New Roman"/>
            <w:sz w:val="28"/>
            <w:szCs w:val="28"/>
            <w:lang w:eastAsia="ru-RU"/>
          </w:rPr>
          <w:t>=</w:t>
        </w:r>
        <w:r w:rsidRPr="001816DA">
          <w:rPr>
            <w:rStyle w:val="a4"/>
            <w:rFonts w:ascii="Times New Roman" w:hAnsi="Times New Roman" w:cs="Times New Roman"/>
            <w:sz w:val="28"/>
            <w:szCs w:val="28"/>
            <w:lang w:val="en-US" w:eastAsia="ru-RU"/>
          </w:rPr>
          <w:t>start</w:t>
        </w:r>
      </w:hyperlink>
      <w:r w:rsidRPr="001816DA">
        <w:rPr>
          <w:rFonts w:ascii="Times New Roman" w:hAnsi="Times New Roman" w:cs="Times New Roman"/>
          <w:sz w:val="28"/>
          <w:szCs w:val="28"/>
          <w:lang w:eastAsia="ru-RU"/>
        </w:rPr>
        <w:t xml:space="preserve"> </w:t>
      </w:r>
    </w:p>
    <w:bookmarkEnd w:id="20"/>
    <w:p w14:paraId="36893F18" w14:textId="62CD5625" w:rsidR="00911EEB" w:rsidRPr="0040087F" w:rsidRDefault="00911EEB" w:rsidP="0040087F">
      <w:pPr>
        <w:pStyle w:val="ad"/>
        <w:ind w:firstLine="567"/>
        <w:jc w:val="both"/>
        <w:rPr>
          <w:rFonts w:ascii="Times New Roman" w:hAnsi="Times New Roman" w:cs="Times New Roman"/>
          <w:b/>
          <w:sz w:val="28"/>
          <w:szCs w:val="28"/>
          <w:lang w:val="kk-KZ" w:eastAsia="ru-RU"/>
        </w:rPr>
      </w:pPr>
      <w:r w:rsidRPr="001E3E3A">
        <w:rPr>
          <w:rFonts w:ascii="Times New Roman" w:hAnsi="Times New Roman" w:cs="Times New Roman"/>
          <w:b/>
          <w:sz w:val="28"/>
          <w:szCs w:val="28"/>
          <w:lang w:val="kk-KZ" w:eastAsia="ru-RU"/>
        </w:rPr>
        <w:t>Диссертацияның құрылымы мен көлемі</w:t>
      </w:r>
      <w:bookmarkStart w:id="21" w:name="_Hlk166178343"/>
      <w:r w:rsidR="0040087F" w:rsidRPr="0040087F">
        <w:rPr>
          <w:rFonts w:ascii="Times New Roman" w:hAnsi="Times New Roman" w:cs="Times New Roman"/>
          <w:b/>
          <w:sz w:val="28"/>
          <w:szCs w:val="28"/>
          <w:lang w:val="kk-KZ" w:eastAsia="ru-RU"/>
        </w:rPr>
        <w:t xml:space="preserve">. </w:t>
      </w:r>
      <w:r w:rsidRPr="001E3E3A">
        <w:rPr>
          <w:rFonts w:ascii="Times New Roman" w:hAnsi="Times New Roman" w:cs="Times New Roman"/>
          <w:sz w:val="28"/>
          <w:szCs w:val="28"/>
          <w:lang w:val="kk-KZ" w:eastAsia="ru-RU"/>
        </w:rPr>
        <w:t xml:space="preserve">Диссертация кіріспеден, </w:t>
      </w:r>
      <w:r w:rsidR="00733703">
        <w:rPr>
          <w:rFonts w:ascii="Times New Roman" w:hAnsi="Times New Roman" w:cs="Times New Roman"/>
          <w:sz w:val="28"/>
          <w:szCs w:val="28"/>
          <w:lang w:val="kk-KZ" w:eastAsia="ru-RU"/>
        </w:rPr>
        <w:t>6</w:t>
      </w:r>
      <w:r w:rsidRPr="001E3E3A">
        <w:rPr>
          <w:rFonts w:ascii="Times New Roman" w:hAnsi="Times New Roman" w:cs="Times New Roman"/>
          <w:sz w:val="28"/>
          <w:szCs w:val="28"/>
          <w:lang w:val="kk-KZ" w:eastAsia="ru-RU"/>
        </w:rPr>
        <w:t xml:space="preserve"> бөлімнен, </w:t>
      </w:r>
      <w:r w:rsidR="00EC5662">
        <w:rPr>
          <w:rFonts w:ascii="Times New Roman" w:hAnsi="Times New Roman" w:cs="Times New Roman"/>
          <w:sz w:val="28"/>
          <w:szCs w:val="28"/>
          <w:lang w:val="kk-KZ" w:eastAsia="ru-RU"/>
        </w:rPr>
        <w:t xml:space="preserve">қорытынды, </w:t>
      </w:r>
      <w:r w:rsidRPr="001E3E3A">
        <w:rPr>
          <w:rFonts w:ascii="Times New Roman" w:hAnsi="Times New Roman" w:cs="Times New Roman"/>
          <w:sz w:val="28"/>
          <w:szCs w:val="28"/>
          <w:lang w:val="kk-KZ" w:eastAsia="ru-RU"/>
        </w:rPr>
        <w:t>әдебиеттер тізімінен, қосымшадан тұрады</w:t>
      </w:r>
      <w:bookmarkEnd w:id="21"/>
      <w:r w:rsidRPr="001E3E3A">
        <w:rPr>
          <w:rFonts w:ascii="Times New Roman" w:hAnsi="Times New Roman" w:cs="Times New Roman"/>
          <w:sz w:val="28"/>
          <w:szCs w:val="28"/>
          <w:lang w:val="kk-KZ" w:eastAsia="ru-RU"/>
        </w:rPr>
        <w:t xml:space="preserve">. Кіріспеде </w:t>
      </w:r>
      <w:r w:rsidR="00733703">
        <w:rPr>
          <w:rFonts w:ascii="Times New Roman" w:hAnsi="Times New Roman" w:cs="Times New Roman"/>
          <w:sz w:val="28"/>
          <w:szCs w:val="28"/>
          <w:lang w:val="kk-KZ" w:eastAsia="ru-RU"/>
        </w:rPr>
        <w:t xml:space="preserve">диссертациялық жұмыстың жалпы сипаттамасы жасалынды, зерттеу жұмысының өзектілігі келтірілді және алынған нәтиженің сенімділі көрсетілді. </w:t>
      </w:r>
      <w:r w:rsidR="00923B80">
        <w:rPr>
          <w:rFonts w:ascii="Times New Roman" w:hAnsi="Times New Roman" w:cs="Times New Roman"/>
          <w:sz w:val="28"/>
          <w:szCs w:val="28"/>
          <w:lang w:val="kk-KZ" w:eastAsia="ru-RU"/>
        </w:rPr>
        <w:t>Диссертациялық жұмыс жалпы 13</w:t>
      </w:r>
      <w:r w:rsidR="0040087F" w:rsidRPr="005F587B">
        <w:rPr>
          <w:rFonts w:ascii="Times New Roman" w:hAnsi="Times New Roman" w:cs="Times New Roman"/>
          <w:sz w:val="28"/>
          <w:szCs w:val="28"/>
          <w:lang w:val="kk-KZ" w:eastAsia="ru-RU"/>
        </w:rPr>
        <w:t>5</w:t>
      </w:r>
      <w:r w:rsidR="00923B80">
        <w:rPr>
          <w:rFonts w:ascii="Times New Roman" w:hAnsi="Times New Roman" w:cs="Times New Roman"/>
          <w:sz w:val="28"/>
          <w:szCs w:val="28"/>
          <w:lang w:val="kk-KZ" w:eastAsia="ru-RU"/>
        </w:rPr>
        <w:t xml:space="preserve"> беттен тұрады және </w:t>
      </w:r>
      <w:r w:rsidR="00BF70FC">
        <w:rPr>
          <w:rFonts w:ascii="Times New Roman" w:hAnsi="Times New Roman" w:cs="Times New Roman"/>
          <w:sz w:val="28"/>
          <w:szCs w:val="28"/>
          <w:lang w:val="kk-KZ" w:eastAsia="ru-RU"/>
        </w:rPr>
        <w:t>34</w:t>
      </w:r>
      <w:r w:rsidR="00923B80">
        <w:rPr>
          <w:rFonts w:ascii="Times New Roman" w:hAnsi="Times New Roman" w:cs="Times New Roman"/>
          <w:sz w:val="28"/>
          <w:szCs w:val="28"/>
          <w:lang w:val="kk-KZ" w:eastAsia="ru-RU"/>
        </w:rPr>
        <w:t xml:space="preserve"> сурет, 14 кесте бар. </w:t>
      </w:r>
    </w:p>
    <w:p w14:paraId="7117E177" w14:textId="77777777" w:rsidR="000C1C43" w:rsidRDefault="00911EEB" w:rsidP="009608D8">
      <w:pPr>
        <w:pStyle w:val="ad"/>
        <w:ind w:firstLine="567"/>
        <w:jc w:val="both"/>
        <w:rPr>
          <w:rFonts w:ascii="Times New Roman" w:hAnsi="Times New Roman" w:cs="Times New Roman"/>
          <w:sz w:val="28"/>
          <w:szCs w:val="28"/>
          <w:lang w:val="kk-KZ" w:eastAsia="ru-RU"/>
        </w:rPr>
      </w:pPr>
      <w:r w:rsidRPr="001E3E3A">
        <w:rPr>
          <w:rFonts w:ascii="Times New Roman" w:hAnsi="Times New Roman" w:cs="Times New Roman"/>
          <w:sz w:val="28"/>
          <w:szCs w:val="28"/>
          <w:lang w:val="kk-KZ" w:eastAsia="ru-RU"/>
        </w:rPr>
        <w:t xml:space="preserve">Бірінші бөлімде </w:t>
      </w:r>
      <w:r w:rsidR="000C1C43">
        <w:rPr>
          <w:rFonts w:ascii="Times New Roman" w:hAnsi="Times New Roman" w:cs="Times New Roman"/>
          <w:sz w:val="28"/>
          <w:szCs w:val="28"/>
          <w:lang w:val="kk-KZ" w:eastAsia="ru-RU"/>
        </w:rPr>
        <w:t xml:space="preserve">орбиталық эволюцияны зерттеу жұмыстарына шолу жасалынды. Соның ішінде көп дене мәселесін тұрақты масса кезінде зерттеу жұмыстарының негізгілері атап өтілді. Айнымалы массалы көп дене мәселесі бойынша зерттеу тарихы келтірілді және бүгінгі таңда осы бағытта жасалынған жұмыстар атап өтілді. </w:t>
      </w:r>
    </w:p>
    <w:p w14:paraId="4A4649CB" w14:textId="4FFC253A" w:rsidR="00911EEB" w:rsidRPr="000C1C43" w:rsidRDefault="000C1C43" w:rsidP="009608D8">
      <w:pPr>
        <w:pStyle w:val="ad"/>
        <w:ind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lastRenderedPageBreak/>
        <w:t xml:space="preserve">Екінші бөлімде </w:t>
      </w:r>
      <w:r w:rsidR="006C18C7">
        <w:rPr>
          <w:rFonts w:ascii="Times New Roman" w:hAnsi="Times New Roman" w:cs="Times New Roman"/>
          <w:sz w:val="28"/>
          <w:szCs w:val="28"/>
          <w:lang w:val="kk-KZ" w:eastAsia="ru-RU"/>
        </w:rPr>
        <w:t xml:space="preserve">экзопланета </w:t>
      </w:r>
      <w:r>
        <w:rPr>
          <w:rFonts w:ascii="Times New Roman" w:hAnsi="Times New Roman" w:cs="Times New Roman"/>
          <w:sz w:val="28"/>
          <w:szCs w:val="28"/>
          <w:lang w:val="kk-KZ" w:eastAsia="ru-RU"/>
        </w:rPr>
        <w:t>жүйелер</w:t>
      </w:r>
      <w:r w:rsidR="006E5B5D">
        <w:rPr>
          <w:rFonts w:ascii="Times New Roman" w:hAnsi="Times New Roman" w:cs="Times New Roman"/>
          <w:sz w:val="28"/>
          <w:szCs w:val="28"/>
          <w:lang w:val="kk-KZ" w:eastAsia="ru-RU"/>
        </w:rPr>
        <w:t>і</w:t>
      </w:r>
      <w:r>
        <w:rPr>
          <w:rFonts w:ascii="Times New Roman" w:hAnsi="Times New Roman" w:cs="Times New Roman"/>
          <w:sz w:val="28"/>
          <w:szCs w:val="28"/>
          <w:lang w:val="kk-KZ" w:eastAsia="ru-RU"/>
        </w:rPr>
        <w:t xml:space="preserve"> туралы жалпы ақпарат берілді, соның ішінде жұлдыз классификациясы мен планеталардың түрлері туралы мағлұмат кеңінен берілді. </w:t>
      </w:r>
    </w:p>
    <w:p w14:paraId="0589D4EE" w14:textId="6B6B0685" w:rsidR="00911EEB" w:rsidRPr="001E3E3A" w:rsidRDefault="008125F8" w:rsidP="009608D8">
      <w:pPr>
        <w:pStyle w:val="ad"/>
        <w:ind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Үшінші</w:t>
      </w:r>
      <w:r w:rsidR="00911EEB" w:rsidRPr="001E3E3A">
        <w:rPr>
          <w:rFonts w:ascii="Times New Roman" w:hAnsi="Times New Roman" w:cs="Times New Roman"/>
          <w:sz w:val="28"/>
          <w:szCs w:val="28"/>
          <w:lang w:val="kk-KZ" w:eastAsia="ru-RU"/>
        </w:rPr>
        <w:t xml:space="preserve"> бөлімде айнымалы массалы көп дене мәселесі қарастырылды.</w:t>
      </w:r>
      <w:r>
        <w:rPr>
          <w:rFonts w:ascii="Times New Roman" w:hAnsi="Times New Roman" w:cs="Times New Roman"/>
          <w:sz w:val="28"/>
          <w:szCs w:val="28"/>
          <w:lang w:val="kk-KZ" w:eastAsia="ru-RU"/>
        </w:rPr>
        <w:t xml:space="preserve"> Абсолютті және салыстырмалы координаталар жүйесінде жалпы жағдай үшін массалары анизотропты түрде өзгеретін көп дене мәселесі қарастырылды. Соның негізінде салыстырмалы координаталар жүйесінде изотропты түрде массалары өзгеретін көп дене мәселесінің қозғалыс теңдеулер жүйесі жазылды және бұл жүйенің интегралданбайтындығы </w:t>
      </w:r>
      <w:r w:rsidR="006C18C7">
        <w:rPr>
          <w:rFonts w:ascii="Times New Roman" w:hAnsi="Times New Roman" w:cs="Times New Roman"/>
          <w:sz w:val="28"/>
          <w:szCs w:val="28"/>
          <w:lang w:val="kk-KZ" w:eastAsia="ru-RU"/>
        </w:rPr>
        <w:t>көрсетіліп</w:t>
      </w:r>
      <w:r>
        <w:rPr>
          <w:rFonts w:ascii="Times New Roman" w:hAnsi="Times New Roman" w:cs="Times New Roman"/>
          <w:sz w:val="28"/>
          <w:szCs w:val="28"/>
          <w:lang w:val="kk-KZ" w:eastAsia="ru-RU"/>
        </w:rPr>
        <w:t>, осы есепті интегралдау тапсырма ретінде қойылды. Теңдеулер жүйесін ыңғайлы түрде жазып алып, алғашқы жуық шешімдері алынды және канондық ұйытқу теориясы қолданылды. Қозғалыс теңдеулері Пуанкаре жүйесінің екінші элементтерінің аналогтары арқылы алынды.</w:t>
      </w:r>
    </w:p>
    <w:p w14:paraId="13BA5C52" w14:textId="733F8410" w:rsidR="00911EEB" w:rsidRPr="001E3E3A" w:rsidRDefault="008125F8" w:rsidP="009608D8">
      <w:pPr>
        <w:pStyle w:val="ad"/>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Төртінші</w:t>
      </w:r>
      <w:r w:rsidR="00911EEB" w:rsidRPr="001E3E3A">
        <w:rPr>
          <w:rFonts w:ascii="Times New Roman" w:hAnsi="Times New Roman" w:cs="Times New Roman"/>
          <w:sz w:val="28"/>
          <w:szCs w:val="28"/>
          <w:lang w:val="kk-KZ"/>
        </w:rPr>
        <w:t xml:space="preserve"> бөлім айнымалы массалы көп дене мәселесіндегі ұйытқытушы функцияны қатарға жіктеуге арналған.</w:t>
      </w:r>
      <w:r w:rsidR="006C18C7">
        <w:rPr>
          <w:rFonts w:ascii="Times New Roman" w:hAnsi="Times New Roman" w:cs="Times New Roman"/>
          <w:sz w:val="28"/>
          <w:szCs w:val="28"/>
          <w:lang w:val="kk-KZ"/>
        </w:rPr>
        <w:t xml:space="preserve"> </w:t>
      </w:r>
      <w:r>
        <w:rPr>
          <w:rFonts w:ascii="Times New Roman" w:hAnsi="Times New Roman" w:cs="Times New Roman"/>
          <w:sz w:val="28"/>
          <w:szCs w:val="28"/>
          <w:lang w:val="kk-KZ"/>
        </w:rPr>
        <w:t>Қатарға жіктеудің жалпы сұлбасы келтірілді және ұйытқытушы функцияның негізгі бөлігі қатарға жіктелді. Нәтижесінде ұйытқытушы функция орташа бойлық бойынша орташаланып</w:t>
      </w:r>
      <w:r w:rsidR="00FF367D">
        <w:rPr>
          <w:rFonts w:ascii="Times New Roman" w:hAnsi="Times New Roman" w:cs="Times New Roman"/>
          <w:sz w:val="28"/>
          <w:szCs w:val="28"/>
          <w:lang w:val="kk-KZ"/>
        </w:rPr>
        <w:t>,</w:t>
      </w:r>
      <w:r>
        <w:rPr>
          <w:rFonts w:ascii="Times New Roman" w:hAnsi="Times New Roman" w:cs="Times New Roman"/>
          <w:sz w:val="28"/>
          <w:szCs w:val="28"/>
          <w:lang w:val="kk-KZ"/>
        </w:rPr>
        <w:t xml:space="preserve"> айнымалы массал</w:t>
      </w:r>
      <w:r w:rsidR="00AD0622">
        <w:rPr>
          <w:rFonts w:ascii="Times New Roman" w:hAnsi="Times New Roman" w:cs="Times New Roman"/>
          <w:sz w:val="28"/>
          <w:szCs w:val="28"/>
          <w:lang w:val="kk-KZ"/>
        </w:rPr>
        <w:t>ы</w:t>
      </w:r>
      <w:r>
        <w:rPr>
          <w:rFonts w:ascii="Times New Roman" w:hAnsi="Times New Roman" w:cs="Times New Roman"/>
          <w:sz w:val="28"/>
          <w:szCs w:val="28"/>
          <w:lang w:val="kk-KZ"/>
        </w:rPr>
        <w:t xml:space="preserve"> көп дене мәселесінің ғасырлық ұйытқу теңдеулер жүйесі алынды.</w:t>
      </w:r>
    </w:p>
    <w:p w14:paraId="6F746F8E" w14:textId="51879149" w:rsidR="00911EEB" w:rsidRDefault="006C367D" w:rsidP="009608D8">
      <w:pPr>
        <w:pStyle w:val="ad"/>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Бесінші</w:t>
      </w:r>
      <w:r w:rsidR="00911EEB" w:rsidRPr="001E3E3A">
        <w:rPr>
          <w:rFonts w:ascii="Times New Roman" w:hAnsi="Times New Roman" w:cs="Times New Roman"/>
          <w:sz w:val="28"/>
          <w:szCs w:val="28"/>
          <w:lang w:val="kk-KZ"/>
        </w:rPr>
        <w:t xml:space="preserve"> бөлім</w:t>
      </w:r>
      <w:r w:rsidR="00AD0622">
        <w:rPr>
          <w:rFonts w:ascii="Times New Roman" w:hAnsi="Times New Roman" w:cs="Times New Roman"/>
          <w:sz w:val="28"/>
          <w:szCs w:val="28"/>
          <w:lang w:val="kk-KZ"/>
        </w:rPr>
        <w:t>де</w:t>
      </w:r>
      <w:r w:rsidR="00911EEB" w:rsidRPr="001E3E3A">
        <w:rPr>
          <w:rFonts w:ascii="Times New Roman" w:hAnsi="Times New Roman" w:cs="Times New Roman"/>
          <w:sz w:val="28"/>
          <w:szCs w:val="28"/>
          <w:lang w:val="kk-KZ"/>
        </w:rPr>
        <w:t xml:space="preserve"> Пуанкаре екінші жүйесі элементтерінің аналогтары арқылы жазылған көп дене мәселесінің эволюциялық теңдеулері </w:t>
      </w:r>
      <w:r w:rsidR="00AD0622">
        <w:rPr>
          <w:rFonts w:ascii="Times New Roman" w:hAnsi="Times New Roman" w:cs="Times New Roman"/>
          <w:sz w:val="28"/>
          <w:szCs w:val="28"/>
          <w:lang w:val="kk-KZ"/>
        </w:rPr>
        <w:t>алынды</w:t>
      </w:r>
      <w:r>
        <w:rPr>
          <w:rFonts w:ascii="Times New Roman" w:hAnsi="Times New Roman" w:cs="Times New Roman"/>
          <w:sz w:val="28"/>
          <w:szCs w:val="28"/>
          <w:lang w:val="kk-KZ"/>
        </w:rPr>
        <w:t>, өлшемсіз түрге келтірілді.</w:t>
      </w:r>
      <w:r w:rsidR="00EC5662">
        <w:rPr>
          <w:rFonts w:ascii="Times New Roman" w:hAnsi="Times New Roman" w:cs="Times New Roman"/>
          <w:sz w:val="28"/>
          <w:szCs w:val="28"/>
          <w:lang w:val="kk-KZ"/>
        </w:rPr>
        <w:t xml:space="preserve"> </w:t>
      </w:r>
    </w:p>
    <w:p w14:paraId="471F1756" w14:textId="201ABEAF" w:rsidR="00EC5662" w:rsidRDefault="006C367D" w:rsidP="009608D8">
      <w:pPr>
        <w:pStyle w:val="ab"/>
        <w:rPr>
          <w:rFonts w:cs="Times New Roman"/>
          <w:sz w:val="28"/>
          <w:szCs w:val="28"/>
        </w:rPr>
      </w:pPr>
      <w:r>
        <w:rPr>
          <w:rFonts w:cs="Times New Roman"/>
          <w:sz w:val="28"/>
          <w:szCs w:val="28"/>
        </w:rPr>
        <w:t>Алтыншы бөлімде</w:t>
      </w:r>
      <w:r w:rsidR="006416CD">
        <w:rPr>
          <w:rFonts w:cs="Times New Roman"/>
          <w:sz w:val="28"/>
          <w:szCs w:val="28"/>
        </w:rPr>
        <w:t xml:space="preserve"> айнымалы массалы</w:t>
      </w:r>
      <w:r>
        <w:rPr>
          <w:rFonts w:cs="Times New Roman"/>
          <w:sz w:val="28"/>
          <w:szCs w:val="28"/>
        </w:rPr>
        <w:t xml:space="preserve"> </w:t>
      </w:r>
      <w:r w:rsidR="00EC5662" w:rsidRPr="001E3E3A">
        <w:rPr>
          <w:rFonts w:cs="Times New Roman"/>
          <w:sz w:val="28"/>
          <w:szCs w:val="28"/>
        </w:rPr>
        <w:t xml:space="preserve">өлшемсіз эволюциялық теңдеулерді </w:t>
      </w:r>
      <w:r w:rsidR="006416CD">
        <w:rPr>
          <w:rFonts w:cs="Times New Roman"/>
          <w:sz w:val="28"/>
          <w:szCs w:val="28"/>
        </w:rPr>
        <w:t>төрт дене мәселесі</w:t>
      </w:r>
      <w:r w:rsidR="00EC5662" w:rsidRPr="001E3E3A">
        <w:rPr>
          <w:rFonts w:cs="Times New Roman"/>
          <w:sz w:val="28"/>
          <w:szCs w:val="28"/>
        </w:rPr>
        <w:t xml:space="preserve"> үшін</w:t>
      </w:r>
      <w:r w:rsidR="00EC5662">
        <w:rPr>
          <w:rFonts w:cs="Times New Roman"/>
          <w:sz w:val="28"/>
          <w:szCs w:val="28"/>
        </w:rPr>
        <w:t xml:space="preserve"> және </w:t>
      </w:r>
      <w:r w:rsidR="006416CD">
        <w:rPr>
          <w:rFonts w:cs="Times New Roman"/>
          <w:sz w:val="28"/>
          <w:szCs w:val="28"/>
        </w:rPr>
        <w:t>сегіз дене мәселесі</w:t>
      </w:r>
      <w:r w:rsidR="00EC5662">
        <w:rPr>
          <w:rFonts w:cs="Times New Roman"/>
          <w:sz w:val="28"/>
          <w:szCs w:val="28"/>
        </w:rPr>
        <w:t xml:space="preserve"> үшін</w:t>
      </w:r>
      <w:r w:rsidR="006416CD">
        <w:rPr>
          <w:rFonts w:cs="Times New Roman"/>
          <w:sz w:val="28"/>
          <w:szCs w:val="28"/>
        </w:rPr>
        <w:t xml:space="preserve"> </w:t>
      </w:r>
      <w:r w:rsidR="00EC5662" w:rsidRPr="001E3E3A">
        <w:rPr>
          <w:rFonts w:cs="Times New Roman"/>
          <w:sz w:val="28"/>
          <w:szCs w:val="28"/>
        </w:rPr>
        <w:t>жазы</w:t>
      </w:r>
      <w:r w:rsidR="00EC5662">
        <w:rPr>
          <w:rFonts w:cs="Times New Roman"/>
          <w:sz w:val="28"/>
          <w:szCs w:val="28"/>
        </w:rPr>
        <w:t>л</w:t>
      </w:r>
      <w:r w:rsidR="006416CD">
        <w:rPr>
          <w:rFonts w:cs="Times New Roman"/>
          <w:sz w:val="28"/>
          <w:szCs w:val="28"/>
        </w:rPr>
        <w:t>ды.</w:t>
      </w:r>
      <w:r w:rsidR="00EC5662" w:rsidRPr="001E3E3A">
        <w:rPr>
          <w:rFonts w:cs="Times New Roman"/>
          <w:sz w:val="28"/>
          <w:szCs w:val="28"/>
        </w:rPr>
        <w:t xml:space="preserve"> </w:t>
      </w:r>
      <w:r w:rsidR="006416CD" w:rsidRPr="006416CD">
        <w:rPr>
          <w:rFonts w:cs="Times New Roman"/>
          <w:sz w:val="28"/>
          <w:szCs w:val="28"/>
        </w:rPr>
        <w:t xml:space="preserve">К2-3, Trappist-1 және TOI-1338  экзопланета жүйелерінің </w:t>
      </w:r>
      <w:r w:rsidR="006416CD">
        <w:rPr>
          <w:rFonts w:cs="Times New Roman"/>
          <w:sz w:val="28"/>
          <w:szCs w:val="28"/>
        </w:rPr>
        <w:t>оскуляция элементтерінің графиктері алынды және орбита элементтерінің эволюциялық өзгерісі зерттелінді.</w:t>
      </w:r>
    </w:p>
    <w:p w14:paraId="73ED1495" w14:textId="2C89991E" w:rsidR="00EC5662" w:rsidRPr="00EC5662" w:rsidRDefault="00053202" w:rsidP="009608D8">
      <w:pPr>
        <w:pStyle w:val="ad"/>
        <w:ind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Қорытынды бөлімде жалпы осы диссертациялық жұмыста алынған нәтижелер талданды.</w:t>
      </w:r>
    </w:p>
    <w:p w14:paraId="009E2E24" w14:textId="55456145" w:rsidR="00911EEB" w:rsidRPr="00A615B6" w:rsidRDefault="001731B0" w:rsidP="009608D8">
      <w:pPr>
        <w:pStyle w:val="ad"/>
        <w:ind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eastAsia="ru-RU"/>
        </w:rPr>
        <w:t>Алғыс.</w:t>
      </w:r>
      <w:r w:rsidR="00A615B6">
        <w:rPr>
          <w:rFonts w:ascii="Times New Roman" w:hAnsi="Times New Roman" w:cs="Times New Roman"/>
          <w:b/>
          <w:bCs/>
          <w:sz w:val="28"/>
          <w:szCs w:val="28"/>
          <w:lang w:val="kk-KZ" w:eastAsia="ru-RU"/>
        </w:rPr>
        <w:t xml:space="preserve"> </w:t>
      </w:r>
      <w:r w:rsidR="00A615B6">
        <w:rPr>
          <w:rFonts w:ascii="Times New Roman" w:hAnsi="Times New Roman" w:cs="Times New Roman"/>
          <w:sz w:val="28"/>
          <w:szCs w:val="28"/>
          <w:lang w:val="kk-KZ"/>
        </w:rPr>
        <w:t xml:space="preserve">Автор отандық ғылыми кеңесші, ф.-м.ғ.д., профессор                              М. Дж. Минглибаевқа және шетелдік ғылыми кеңесші, профессор                              А. В. Чичуринге мәселенің қойылымын қойып бергені үшін және диссертациялық жұмыстың барлық кезеңдерінде ғылыми басшылық жасағаны үшін, баға жетпес көмек пен құнды кеңестер бергені үшін зор алғысын білдіреді. </w:t>
      </w:r>
      <w:r w:rsidR="00911EEB">
        <w:rPr>
          <w:rFonts w:ascii="Times New Roman" w:hAnsi="Times New Roman" w:cs="Times New Roman"/>
          <w:sz w:val="28"/>
          <w:szCs w:val="28"/>
          <w:lang w:val="kk-KZ"/>
        </w:rPr>
        <w:br w:type="page"/>
      </w:r>
    </w:p>
    <w:p w14:paraId="68570195" w14:textId="79C19028" w:rsidR="00621080" w:rsidRPr="00CB4F29" w:rsidRDefault="00CB4F29" w:rsidP="009608D8">
      <w:pPr>
        <w:pStyle w:val="1"/>
        <w:numPr>
          <w:ilvl w:val="0"/>
          <w:numId w:val="31"/>
        </w:numPr>
        <w:ind w:left="0" w:firstLine="567"/>
        <w:rPr>
          <w:rFonts w:ascii="Times New Roman" w:hAnsi="Times New Roman" w:cs="Times New Roman"/>
          <w:bCs/>
          <w:color w:val="auto"/>
          <w:sz w:val="28"/>
          <w:szCs w:val="28"/>
          <w:lang w:val="kk-KZ"/>
        </w:rPr>
      </w:pPr>
      <w:r w:rsidRPr="00CB4F29">
        <w:rPr>
          <w:rFonts w:ascii="Times New Roman" w:hAnsi="Times New Roman" w:cs="Times New Roman"/>
          <w:bCs/>
          <w:color w:val="auto"/>
          <w:sz w:val="28"/>
          <w:szCs w:val="28"/>
          <w:lang w:val="kk-KZ"/>
        </w:rPr>
        <w:lastRenderedPageBreak/>
        <w:t xml:space="preserve"> </w:t>
      </w:r>
      <w:bookmarkStart w:id="22" w:name="_Toc167957788"/>
      <w:r w:rsidR="009151C7" w:rsidRPr="00CB4F29">
        <w:rPr>
          <w:rFonts w:ascii="Times New Roman" w:hAnsi="Times New Roman" w:cs="Times New Roman"/>
          <w:bCs/>
          <w:color w:val="auto"/>
          <w:sz w:val="28"/>
          <w:szCs w:val="28"/>
          <w:lang w:val="kk-KZ"/>
        </w:rPr>
        <w:t>ОРБИТА ЭВОЛЮЦИЯСЫН ЗЕРТТЕУ ЖҰМЫСТАРЫНА ШОЛУ</w:t>
      </w:r>
      <w:bookmarkEnd w:id="22"/>
      <w:r w:rsidR="009151C7" w:rsidRPr="00CB4F29">
        <w:rPr>
          <w:rFonts w:ascii="Times New Roman" w:hAnsi="Times New Roman" w:cs="Times New Roman"/>
          <w:bCs/>
          <w:color w:val="auto"/>
          <w:sz w:val="28"/>
          <w:szCs w:val="28"/>
          <w:lang w:val="kk-KZ"/>
        </w:rPr>
        <w:t xml:space="preserve"> </w:t>
      </w:r>
    </w:p>
    <w:p w14:paraId="3F47250D" w14:textId="77777777" w:rsidR="00D64665" w:rsidRDefault="00D64665" w:rsidP="009608D8">
      <w:pPr>
        <w:pStyle w:val="21"/>
        <w:rPr>
          <w:rFonts w:cs="Times New Roman"/>
          <w:sz w:val="28"/>
          <w:szCs w:val="28"/>
          <w:lang w:val="kk-KZ"/>
        </w:rPr>
      </w:pPr>
    </w:p>
    <w:p w14:paraId="0BC51D8D" w14:textId="30D8F0CD" w:rsidR="00836535" w:rsidRPr="001E3E3A" w:rsidRDefault="00A819E6" w:rsidP="009608D8">
      <w:pPr>
        <w:pStyle w:val="21"/>
        <w:outlineLvl w:val="1"/>
        <w:rPr>
          <w:rFonts w:cs="Times New Roman"/>
          <w:sz w:val="28"/>
          <w:szCs w:val="28"/>
          <w:lang w:val="kk-KZ"/>
        </w:rPr>
      </w:pPr>
      <w:bookmarkStart w:id="23" w:name="_Toc167957789"/>
      <w:r>
        <w:rPr>
          <w:rFonts w:cs="Times New Roman"/>
          <w:sz w:val="28"/>
          <w:szCs w:val="28"/>
          <w:lang w:val="kk-KZ"/>
        </w:rPr>
        <w:t>1.1 Тұрақты массалы көп дене мәселесін зерттеу жұмыстарына шолу</w:t>
      </w:r>
      <w:bookmarkEnd w:id="23"/>
    </w:p>
    <w:p w14:paraId="3BD05A78" w14:textId="77777777" w:rsidR="00106489" w:rsidRDefault="00106489" w:rsidP="009608D8">
      <w:pPr>
        <w:pStyle w:val="ab"/>
        <w:rPr>
          <w:rFonts w:cs="Times New Roman"/>
          <w:sz w:val="28"/>
          <w:szCs w:val="28"/>
        </w:rPr>
      </w:pPr>
    </w:p>
    <w:p w14:paraId="75A0272D" w14:textId="0D3BBE5D" w:rsidR="00B63039" w:rsidRDefault="00836535" w:rsidP="009608D8">
      <w:pPr>
        <w:pStyle w:val="ab"/>
        <w:rPr>
          <w:rFonts w:cs="Times New Roman"/>
          <w:sz w:val="28"/>
          <w:szCs w:val="28"/>
        </w:rPr>
      </w:pPr>
      <w:r w:rsidRPr="001E3E3A">
        <w:rPr>
          <w:rFonts w:cs="Times New Roman"/>
          <w:sz w:val="28"/>
          <w:szCs w:val="28"/>
        </w:rPr>
        <w:t>Аспан механикасында көп дене мәселесі әлі</w:t>
      </w:r>
      <w:r w:rsidR="00106489">
        <w:rPr>
          <w:rFonts w:cs="Times New Roman"/>
          <w:sz w:val="28"/>
          <w:szCs w:val="28"/>
        </w:rPr>
        <w:t xml:space="preserve"> </w:t>
      </w:r>
      <w:r w:rsidRPr="001E3E3A">
        <w:rPr>
          <w:rFonts w:cs="Times New Roman"/>
          <w:sz w:val="28"/>
          <w:szCs w:val="28"/>
        </w:rPr>
        <w:t>де талай уақытқа дейін маңыздылығын жоғалтпайды.</w:t>
      </w:r>
      <w:r w:rsidR="006B0D01" w:rsidRPr="001E3E3A">
        <w:rPr>
          <w:rFonts w:cs="Times New Roman"/>
          <w:sz w:val="28"/>
          <w:szCs w:val="28"/>
        </w:rPr>
        <w:t xml:space="preserve"> Бірінші кезекте тұрақты массалы көп дене мәселесіне қысқаша шолу жасайық.</w:t>
      </w:r>
      <w:r w:rsidR="00106489">
        <w:rPr>
          <w:rFonts w:cs="Times New Roman"/>
          <w:sz w:val="28"/>
          <w:szCs w:val="28"/>
        </w:rPr>
        <w:t xml:space="preserve"> Санникова және Холшевников</w:t>
      </w:r>
      <w:r w:rsidRPr="001E3E3A">
        <w:rPr>
          <w:rFonts w:cs="Times New Roman"/>
          <w:sz w:val="28"/>
          <w:szCs w:val="28"/>
        </w:rPr>
        <w:t xml:space="preserve"> </w:t>
      </w:r>
      <w:sdt>
        <w:sdtPr>
          <w:rPr>
            <w:rFonts w:cs="Times New Roman"/>
            <w:sz w:val="28"/>
            <w:szCs w:val="28"/>
          </w:rPr>
          <w:id w:val="1808123489"/>
          <w:citation/>
        </w:sdtPr>
        <w:sdtEndPr/>
        <w:sdtContent>
          <w:r w:rsidRPr="001E3E3A">
            <w:rPr>
              <w:rFonts w:cs="Times New Roman"/>
              <w:sz w:val="28"/>
              <w:szCs w:val="28"/>
            </w:rPr>
            <w:fldChar w:fldCharType="begin"/>
          </w:r>
          <w:r w:rsidR="00CB3C65">
            <w:rPr>
              <w:rFonts w:cs="Times New Roman"/>
              <w:sz w:val="28"/>
              <w:szCs w:val="28"/>
            </w:rPr>
            <w:instrText xml:space="preserve">CITATION Сан \l 1049 </w:instrText>
          </w:r>
          <w:r w:rsidRPr="001E3E3A">
            <w:rPr>
              <w:rFonts w:cs="Times New Roman"/>
              <w:sz w:val="28"/>
              <w:szCs w:val="28"/>
            </w:rPr>
            <w:fldChar w:fldCharType="separate"/>
          </w:r>
          <w:r w:rsidR="00033481" w:rsidRPr="00033481">
            <w:rPr>
              <w:rFonts w:cs="Times New Roman"/>
              <w:noProof/>
              <w:sz w:val="28"/>
              <w:szCs w:val="28"/>
            </w:rPr>
            <w:t>[17]</w:t>
          </w:r>
          <w:r w:rsidRPr="001E3E3A">
            <w:rPr>
              <w:rFonts w:cs="Times New Roman"/>
              <w:sz w:val="28"/>
              <w:szCs w:val="28"/>
            </w:rPr>
            <w:fldChar w:fldCharType="end"/>
          </w:r>
        </w:sdtContent>
      </w:sdt>
      <w:r w:rsidRPr="001E3E3A">
        <w:rPr>
          <w:rFonts w:cs="Times New Roman"/>
          <w:sz w:val="28"/>
          <w:szCs w:val="28"/>
        </w:rPr>
        <w:t xml:space="preserve"> мақалада </w:t>
      </w:r>
      <w:r w:rsidR="00EC7E3E" w:rsidRPr="001E3E3A">
        <w:rPr>
          <w:rFonts w:cs="Times New Roman"/>
          <w:sz w:val="28"/>
          <w:szCs w:val="28"/>
        </w:rPr>
        <w:t>екі</w:t>
      </w:r>
      <w:r w:rsidRPr="001E3E3A">
        <w:rPr>
          <w:rFonts w:cs="Times New Roman"/>
          <w:sz w:val="28"/>
          <w:szCs w:val="28"/>
        </w:rPr>
        <w:t xml:space="preserve"> дене мәселесі зерттелген және</w:t>
      </w:r>
      <w:r w:rsidR="00EC7E3E" w:rsidRPr="001E3E3A">
        <w:rPr>
          <w:rFonts w:cs="Times New Roman"/>
          <w:sz w:val="28"/>
          <w:szCs w:val="28"/>
        </w:rPr>
        <w:t xml:space="preserve"> теңдеуді шешу алгоритмі орташалан</w:t>
      </w:r>
      <w:r w:rsidRPr="001E3E3A">
        <w:rPr>
          <w:rFonts w:cs="Times New Roman"/>
          <w:sz w:val="28"/>
          <w:szCs w:val="28"/>
        </w:rPr>
        <w:t xml:space="preserve">ған элементтер арқылы </w:t>
      </w:r>
      <w:r w:rsidR="00FB3183">
        <w:rPr>
          <w:rFonts w:cs="Times New Roman"/>
          <w:sz w:val="28"/>
          <w:szCs w:val="28"/>
        </w:rPr>
        <w:t>беріліп эволюциялық дифференциалдық теңдеулер алынған</w:t>
      </w:r>
      <w:r w:rsidRPr="001E3E3A">
        <w:rPr>
          <w:rFonts w:cs="Times New Roman"/>
          <w:sz w:val="28"/>
          <w:szCs w:val="28"/>
        </w:rPr>
        <w:t xml:space="preserve">. </w:t>
      </w:r>
      <w:r w:rsidR="00EC7E3E" w:rsidRPr="001E3E3A">
        <w:rPr>
          <w:rFonts w:cs="Times New Roman"/>
          <w:sz w:val="28"/>
          <w:szCs w:val="28"/>
        </w:rPr>
        <w:t xml:space="preserve">Зерттелінетін сфералық дене шеңберлік орбитамен </w:t>
      </w:r>
      <w:r w:rsidR="00FB3183">
        <w:rPr>
          <w:rFonts w:cs="Times New Roman"/>
          <w:sz w:val="28"/>
          <w:szCs w:val="28"/>
        </w:rPr>
        <w:t>реактивті</w:t>
      </w:r>
      <w:r w:rsidR="00EC7E3E" w:rsidRPr="001E3E3A">
        <w:rPr>
          <w:rFonts w:cs="Times New Roman"/>
          <w:sz w:val="28"/>
          <w:szCs w:val="28"/>
        </w:rPr>
        <w:t xml:space="preserve"> үдеу бар центрлік өр</w:t>
      </w:r>
      <w:r w:rsidR="00106489">
        <w:rPr>
          <w:rFonts w:cs="Times New Roman"/>
          <w:sz w:val="28"/>
          <w:szCs w:val="28"/>
        </w:rPr>
        <w:t>іс</w:t>
      </w:r>
      <w:r w:rsidR="00EC7E3E" w:rsidRPr="001E3E3A">
        <w:rPr>
          <w:rFonts w:cs="Times New Roman"/>
          <w:sz w:val="28"/>
          <w:szCs w:val="28"/>
        </w:rPr>
        <w:t xml:space="preserve">те қозғалыс жасайды. </w:t>
      </w:r>
      <w:r w:rsidRPr="001E3E3A">
        <w:rPr>
          <w:rFonts w:cs="Times New Roman"/>
          <w:sz w:val="28"/>
          <w:szCs w:val="28"/>
        </w:rPr>
        <w:t>Бұл жерде орталық дененің тарту күші әсерінен пайда болған негізгі үдеуге</w:t>
      </w:r>
      <w:r w:rsidR="006B0D01" w:rsidRPr="001E3E3A">
        <w:rPr>
          <w:rFonts w:cs="Times New Roman"/>
          <w:sz w:val="28"/>
          <w:szCs w:val="28"/>
        </w:rPr>
        <w:t xml:space="preserve"> қарағанда </w:t>
      </w:r>
      <w:r w:rsidR="00FB3183">
        <w:rPr>
          <w:rFonts w:cs="Times New Roman"/>
          <w:sz w:val="28"/>
          <w:szCs w:val="28"/>
        </w:rPr>
        <w:t>реактивті</w:t>
      </w:r>
      <w:r w:rsidR="006B0D01" w:rsidRPr="001E3E3A">
        <w:rPr>
          <w:rFonts w:cs="Times New Roman"/>
          <w:sz w:val="28"/>
          <w:szCs w:val="28"/>
        </w:rPr>
        <w:t xml:space="preserve"> үдеу әлде-</w:t>
      </w:r>
      <w:r w:rsidRPr="001E3E3A">
        <w:rPr>
          <w:rFonts w:cs="Times New Roman"/>
          <w:sz w:val="28"/>
          <w:szCs w:val="28"/>
        </w:rPr>
        <w:t xml:space="preserve">қайда кіші деп қарастырылған. </w:t>
      </w:r>
      <w:r w:rsidR="00EC7E3E" w:rsidRPr="001E3E3A">
        <w:rPr>
          <w:rFonts w:cs="Times New Roman"/>
          <w:sz w:val="28"/>
          <w:szCs w:val="28"/>
        </w:rPr>
        <w:t>Бұл есепте денелердің массалары тұрақты</w:t>
      </w:r>
      <w:r w:rsidR="00B63039" w:rsidRPr="001E3E3A">
        <w:rPr>
          <w:rFonts w:cs="Times New Roman"/>
          <w:sz w:val="28"/>
          <w:szCs w:val="28"/>
        </w:rPr>
        <w:t xml:space="preserve"> және ұйытқытушы үдеудің кем дегенде  бір құрауышы нөлге тең жағдайда қозғалыс теңдеулер жүйесі интегралданады. Ал егер ұйытқытушы үдеудің барлық құрауыштары нөлден өзгеше болса, бұл есеп екінші ретті дифференциалдық теңдеулер жүйесіне келтіріледі және интегралданбайды.</w:t>
      </w:r>
    </w:p>
    <w:p w14:paraId="59CB80A9" w14:textId="55552001" w:rsidR="00D64665" w:rsidRDefault="00D64665" w:rsidP="009608D8">
      <w:pPr>
        <w:pStyle w:val="ab"/>
        <w:rPr>
          <w:rFonts w:cs="Times New Roman"/>
          <w:sz w:val="28"/>
          <w:szCs w:val="28"/>
        </w:rPr>
      </w:pPr>
      <w:r>
        <w:rPr>
          <w:rFonts w:cs="Times New Roman"/>
          <w:sz w:val="28"/>
          <w:szCs w:val="28"/>
        </w:rPr>
        <w:t xml:space="preserve">Чазов </w:t>
      </w:r>
      <w:sdt>
        <w:sdtPr>
          <w:rPr>
            <w:rFonts w:cs="Times New Roman"/>
            <w:sz w:val="28"/>
            <w:szCs w:val="28"/>
          </w:rPr>
          <w:id w:val="-1224755803"/>
          <w:citation/>
        </w:sdtPr>
        <w:sdtEndPr/>
        <w:sdtContent>
          <w:r w:rsidRPr="003A7EB3">
            <w:rPr>
              <w:rFonts w:cs="Times New Roman"/>
              <w:sz w:val="28"/>
              <w:szCs w:val="28"/>
            </w:rPr>
            <w:fldChar w:fldCharType="begin"/>
          </w:r>
          <w:r w:rsidR="00C62DCC">
            <w:rPr>
              <w:rFonts w:cs="Times New Roman"/>
              <w:sz w:val="28"/>
              <w:szCs w:val="28"/>
            </w:rPr>
            <w:instrText xml:space="preserve">CITATION ВВЧ \l 1049 </w:instrText>
          </w:r>
          <w:r w:rsidRPr="003A7EB3">
            <w:rPr>
              <w:rFonts w:cs="Times New Roman"/>
              <w:sz w:val="28"/>
              <w:szCs w:val="28"/>
            </w:rPr>
            <w:fldChar w:fldCharType="separate"/>
          </w:r>
          <w:r w:rsidR="00033481" w:rsidRPr="00033481">
            <w:rPr>
              <w:rFonts w:cs="Times New Roman"/>
              <w:noProof/>
              <w:sz w:val="28"/>
              <w:szCs w:val="28"/>
            </w:rPr>
            <w:t>[18]</w:t>
          </w:r>
          <w:r w:rsidRPr="003A7EB3">
            <w:rPr>
              <w:rFonts w:cs="Times New Roman"/>
              <w:sz w:val="28"/>
              <w:szCs w:val="28"/>
            </w:rPr>
            <w:fldChar w:fldCharType="end"/>
          </w:r>
        </w:sdtContent>
      </w:sdt>
      <w:r w:rsidRPr="00CF642C">
        <w:rPr>
          <w:rFonts w:cs="Times New Roman"/>
          <w:sz w:val="28"/>
          <w:szCs w:val="28"/>
        </w:rPr>
        <w:t xml:space="preserve"> ж</w:t>
      </w:r>
      <w:r>
        <w:rPr>
          <w:rFonts w:cs="Times New Roman"/>
          <w:sz w:val="28"/>
          <w:szCs w:val="28"/>
        </w:rPr>
        <w:t xml:space="preserve">ұмысында орталық жұлдызды айнала қозғалатын және өзара қиылыспайтын орбиталарда орналасқан екі материалды нүкте арақашықтығының кері шамасын қатарға жіктеу орындалған. Қатарға жіктеу кіші шамаларға (эксцентриситет және орбиталар көлбеуліктерінің синустары) қатысты оныншы дәлдікке дейін алынған. </w:t>
      </w:r>
      <w:r>
        <w:t xml:space="preserve"> </w:t>
      </w:r>
      <w:r w:rsidRPr="00CF642C">
        <w:rPr>
          <w:sz w:val="28"/>
          <w:szCs w:val="28"/>
        </w:rPr>
        <w:t>Бұл нәтиже Күн жүйесіндегі сегіз планета жүйесіндегі ұйытқу функциясын орташалаудың және орташаланған қозғалыс теңдеуін сандық интегралдаудың негізгі операциясы болып табылады</w:t>
      </w:r>
      <w:sdt>
        <w:sdtPr>
          <w:rPr>
            <w:sz w:val="28"/>
            <w:szCs w:val="28"/>
          </w:rPr>
          <w:id w:val="1417051862"/>
          <w:citation/>
        </w:sdtPr>
        <w:sdtEndPr>
          <w:rPr>
            <w:rFonts w:cs="Times New Roman"/>
          </w:rPr>
        </w:sdtEndPr>
        <w:sdtContent>
          <w:r w:rsidRPr="007B4FE2">
            <w:rPr>
              <w:rFonts w:cs="Times New Roman"/>
              <w:sz w:val="28"/>
              <w:szCs w:val="28"/>
            </w:rPr>
            <w:fldChar w:fldCharType="begin"/>
          </w:r>
          <w:r w:rsidR="002E6053">
            <w:rPr>
              <w:rFonts w:cs="Times New Roman"/>
              <w:sz w:val="28"/>
              <w:szCs w:val="28"/>
            </w:rPr>
            <w:instrText xml:space="preserve">CITATION vadim \l 1033 </w:instrText>
          </w:r>
          <w:r w:rsidRPr="007B4FE2">
            <w:rPr>
              <w:rFonts w:cs="Times New Roman"/>
              <w:sz w:val="28"/>
              <w:szCs w:val="28"/>
            </w:rPr>
            <w:fldChar w:fldCharType="separate"/>
          </w:r>
          <w:r w:rsidR="00033481">
            <w:rPr>
              <w:rFonts w:cs="Times New Roman"/>
              <w:noProof/>
              <w:sz w:val="28"/>
              <w:szCs w:val="28"/>
            </w:rPr>
            <w:t xml:space="preserve"> </w:t>
          </w:r>
          <w:r w:rsidR="00033481" w:rsidRPr="00033481">
            <w:rPr>
              <w:rFonts w:cs="Times New Roman"/>
              <w:noProof/>
              <w:sz w:val="28"/>
              <w:szCs w:val="28"/>
            </w:rPr>
            <w:t>[19]</w:t>
          </w:r>
          <w:r w:rsidRPr="007B4FE2">
            <w:rPr>
              <w:rFonts w:cs="Times New Roman"/>
              <w:sz w:val="28"/>
              <w:szCs w:val="28"/>
            </w:rPr>
            <w:fldChar w:fldCharType="end"/>
          </w:r>
        </w:sdtContent>
      </w:sdt>
      <w:r w:rsidRPr="007B4FE2">
        <w:rPr>
          <w:rFonts w:cs="Times New Roman"/>
          <w:sz w:val="28"/>
          <w:szCs w:val="28"/>
        </w:rPr>
        <w:t xml:space="preserve">. </w:t>
      </w:r>
    </w:p>
    <w:p w14:paraId="5021C6B0" w14:textId="5EA6DB75" w:rsidR="00B6579D" w:rsidRPr="001E3E3A" w:rsidRDefault="001E6D05" w:rsidP="009608D8">
      <w:pPr>
        <w:spacing w:after="0" w:line="240" w:lineRule="auto"/>
        <w:ind w:firstLine="567"/>
        <w:jc w:val="both"/>
        <w:rPr>
          <w:rFonts w:ascii="Times New Roman" w:hAnsi="Times New Roman" w:cs="Times New Roman"/>
          <w:sz w:val="28"/>
          <w:szCs w:val="28"/>
          <w:lang w:val="kk-KZ"/>
        </w:rPr>
      </w:pPr>
      <w:sdt>
        <w:sdtPr>
          <w:rPr>
            <w:rFonts w:ascii="Times New Roman" w:hAnsi="Times New Roman" w:cs="Times New Roman"/>
            <w:sz w:val="28"/>
            <w:szCs w:val="28"/>
          </w:rPr>
          <w:id w:val="1901779871"/>
          <w:citation/>
        </w:sdtPr>
        <w:sdtEndPr/>
        <w:sdtContent>
          <w:r w:rsidR="00B6579D"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Хол \l 1049 </w:instrText>
          </w:r>
          <w:r w:rsidR="00B6579D"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[20]</w:t>
          </w:r>
          <w:r w:rsidR="00B6579D" w:rsidRPr="001E3E3A">
            <w:rPr>
              <w:rFonts w:ascii="Times New Roman" w:hAnsi="Times New Roman" w:cs="Times New Roman"/>
              <w:sz w:val="28"/>
              <w:szCs w:val="28"/>
            </w:rPr>
            <w:fldChar w:fldCharType="end"/>
          </w:r>
        </w:sdtContent>
      </w:sdt>
      <w:r w:rsidR="00B6579D" w:rsidRPr="001E3E3A">
        <w:rPr>
          <w:rFonts w:ascii="Times New Roman" w:hAnsi="Times New Roman" w:cs="Times New Roman"/>
          <w:sz w:val="28"/>
          <w:szCs w:val="28"/>
          <w:lang w:val="kk-KZ"/>
        </w:rPr>
        <w:t xml:space="preserve"> және </w:t>
      </w:r>
      <w:sdt>
        <w:sdtPr>
          <w:rPr>
            <w:rFonts w:ascii="Times New Roman" w:hAnsi="Times New Roman" w:cs="Times New Roman"/>
            <w:sz w:val="28"/>
            <w:szCs w:val="28"/>
          </w:rPr>
          <w:id w:val="-1624756581"/>
          <w:citation/>
        </w:sdtPr>
        <w:sdtEndPr/>
        <w:sdtContent>
          <w:r w:rsidR="00B6579D"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Хол1 \l 1049 </w:instrText>
          </w:r>
          <w:r w:rsidR="00B6579D"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[21]</w:t>
          </w:r>
          <w:r w:rsidR="00B6579D" w:rsidRPr="001E3E3A">
            <w:rPr>
              <w:rFonts w:ascii="Times New Roman" w:hAnsi="Times New Roman" w:cs="Times New Roman"/>
              <w:sz w:val="28"/>
              <w:szCs w:val="28"/>
            </w:rPr>
            <w:fldChar w:fldCharType="end"/>
          </w:r>
        </w:sdtContent>
      </w:sdt>
      <w:r w:rsidR="00B6579D" w:rsidRPr="001E3E3A">
        <w:rPr>
          <w:rFonts w:ascii="Times New Roman" w:hAnsi="Times New Roman" w:cs="Times New Roman"/>
          <w:sz w:val="28"/>
          <w:szCs w:val="28"/>
          <w:lang w:val="kk-KZ"/>
        </w:rPr>
        <w:t xml:space="preserve">  жұмыстарды авторлар орталық жұлдыздың қисық сәулелік жылдамдық көмегімен экзопланеталардың бастапқы орбиталарын анықтау методолгиясын сипаттады және екі дене мәселесі теңдеуінің шешімін қатарлар түрінде анықтау алгоритмін құрды, сонымен қатар эксцентриситеттің кіші мәні кезінде қатарлар теңдеудің шешіміне ұмтылатындығын дәлелдеді.</w:t>
      </w:r>
    </w:p>
    <w:p w14:paraId="23196116" w14:textId="0B9E4F27" w:rsidR="003A7EB3" w:rsidRDefault="00A4162B" w:rsidP="009608D8">
      <w:pPr>
        <w:pStyle w:val="ad"/>
        <w:ind w:firstLine="567"/>
        <w:jc w:val="both"/>
        <w:rPr>
          <w:rFonts w:ascii="Times New Roman" w:hAnsi="Times New Roman" w:cs="Times New Roman"/>
          <w:sz w:val="28"/>
          <w:szCs w:val="28"/>
          <w:lang w:val="kk-KZ"/>
        </w:rPr>
      </w:pPr>
      <w:r w:rsidRPr="00A4162B">
        <w:rPr>
          <w:rFonts w:ascii="Times New Roman" w:hAnsi="Times New Roman" w:cs="Times New Roman"/>
          <w:sz w:val="28"/>
          <w:szCs w:val="28"/>
          <w:lang w:val="kk-KZ" w:eastAsia="ru-RU"/>
        </w:rPr>
        <w:t xml:space="preserve">Холшевников, Греб </w:t>
      </w:r>
      <w:r>
        <w:rPr>
          <w:rFonts w:ascii="Times New Roman" w:hAnsi="Times New Roman" w:cs="Times New Roman"/>
          <w:sz w:val="28"/>
          <w:szCs w:val="28"/>
          <w:lang w:val="kk-KZ" w:eastAsia="ru-RU"/>
        </w:rPr>
        <w:t xml:space="preserve">және </w:t>
      </w:r>
      <w:r w:rsidRPr="00A4162B">
        <w:rPr>
          <w:rFonts w:ascii="Times New Roman" w:hAnsi="Times New Roman" w:cs="Times New Roman"/>
          <w:sz w:val="28"/>
          <w:szCs w:val="28"/>
          <w:lang w:val="kk-KZ" w:eastAsia="ru-RU"/>
        </w:rPr>
        <w:t xml:space="preserve">Кузнецов </w:t>
      </w:r>
      <w:sdt>
        <w:sdtPr>
          <w:rPr>
            <w:rFonts w:ascii="Times New Roman" w:hAnsi="Times New Roman" w:cs="Times New Roman"/>
            <w:sz w:val="28"/>
            <w:szCs w:val="28"/>
            <w:lang w:val="kk-KZ" w:eastAsia="ru-RU"/>
          </w:rPr>
          <w:id w:val="-613053033"/>
          <w:citation/>
        </w:sdtPr>
        <w:sdtEndPr/>
        <w:sdtContent>
          <w:r w:rsidR="001A5969">
            <w:rPr>
              <w:rFonts w:ascii="Times New Roman" w:hAnsi="Times New Roman" w:cs="Times New Roman"/>
              <w:sz w:val="28"/>
              <w:szCs w:val="28"/>
              <w:lang w:val="kk-KZ" w:eastAsia="ru-RU"/>
            </w:rPr>
            <w:fldChar w:fldCharType="begin"/>
          </w:r>
          <w:r w:rsidR="00CB3C65">
            <w:rPr>
              <w:rFonts w:ascii="Times New Roman" w:hAnsi="Times New Roman" w:cs="Times New Roman"/>
              <w:sz w:val="28"/>
              <w:szCs w:val="28"/>
              <w:lang w:val="kk-KZ" w:eastAsia="ru-RU"/>
            </w:rPr>
            <w:instrText xml:space="preserve">CITATION Холш \l 1087 </w:instrText>
          </w:r>
          <w:r w:rsidR="001A5969">
            <w:rPr>
              <w:rFonts w:ascii="Times New Roman" w:hAnsi="Times New Roman" w:cs="Times New Roman"/>
              <w:sz w:val="28"/>
              <w:szCs w:val="28"/>
              <w:lang w:val="kk-KZ" w:eastAsia="ru-RU"/>
            </w:rPr>
            <w:fldChar w:fldCharType="separate"/>
          </w:r>
          <w:r w:rsidR="00033481" w:rsidRPr="00033481">
            <w:rPr>
              <w:rFonts w:ascii="Times New Roman" w:hAnsi="Times New Roman" w:cs="Times New Roman"/>
              <w:noProof/>
              <w:sz w:val="28"/>
              <w:szCs w:val="28"/>
              <w:lang w:val="kk-KZ" w:eastAsia="ru-RU"/>
            </w:rPr>
            <w:t>[22]</w:t>
          </w:r>
          <w:r w:rsidR="001A5969">
            <w:rPr>
              <w:rFonts w:ascii="Times New Roman" w:hAnsi="Times New Roman" w:cs="Times New Roman"/>
              <w:sz w:val="28"/>
              <w:szCs w:val="28"/>
              <w:lang w:val="kk-KZ" w:eastAsia="ru-RU"/>
            </w:rPr>
            <w:fldChar w:fldCharType="end"/>
          </w:r>
        </w:sdtContent>
      </w:sdt>
      <w:r w:rsidR="008B05D3">
        <w:rPr>
          <w:rFonts w:ascii="Times New Roman" w:hAnsi="Times New Roman" w:cs="Times New Roman"/>
          <w:sz w:val="28"/>
          <w:szCs w:val="28"/>
          <w:lang w:val="kk-KZ" w:eastAsia="ru-RU"/>
        </w:rPr>
        <w:t xml:space="preserve">, </w:t>
      </w:r>
      <w:sdt>
        <w:sdtPr>
          <w:rPr>
            <w:rFonts w:ascii="Times New Roman" w:hAnsi="Times New Roman" w:cs="Times New Roman"/>
            <w:sz w:val="28"/>
            <w:szCs w:val="28"/>
            <w:lang w:val="en-US" w:eastAsia="ru-RU"/>
          </w:rPr>
          <w:id w:val="290724727"/>
          <w:citation/>
        </w:sdtPr>
        <w:sdtEndPr/>
        <w:sdtContent>
          <w:r w:rsidR="00513F79">
            <w:rPr>
              <w:rFonts w:ascii="Times New Roman" w:hAnsi="Times New Roman" w:cs="Times New Roman"/>
              <w:sz w:val="28"/>
              <w:szCs w:val="28"/>
              <w:lang w:val="en-US" w:eastAsia="ru-RU"/>
            </w:rPr>
            <w:fldChar w:fldCharType="begin"/>
          </w:r>
          <w:r w:rsidR="00CB3C65">
            <w:rPr>
              <w:rFonts w:ascii="Times New Roman" w:hAnsi="Times New Roman" w:cs="Times New Roman"/>
              <w:sz w:val="28"/>
              <w:szCs w:val="28"/>
              <w:lang w:val="kk-KZ" w:eastAsia="ru-RU"/>
            </w:rPr>
            <w:instrText xml:space="preserve">CITATION Кузн \l 1049 </w:instrText>
          </w:r>
          <w:r w:rsidR="00513F79">
            <w:rPr>
              <w:rFonts w:ascii="Times New Roman" w:hAnsi="Times New Roman" w:cs="Times New Roman"/>
              <w:sz w:val="28"/>
              <w:szCs w:val="28"/>
              <w:lang w:val="en-US" w:eastAsia="ru-RU"/>
            </w:rPr>
            <w:fldChar w:fldCharType="separate"/>
          </w:r>
          <w:r w:rsidR="00033481" w:rsidRPr="00033481">
            <w:rPr>
              <w:rFonts w:ascii="Times New Roman" w:hAnsi="Times New Roman" w:cs="Times New Roman"/>
              <w:noProof/>
              <w:sz w:val="28"/>
              <w:szCs w:val="28"/>
              <w:lang w:val="kk-KZ" w:eastAsia="ru-RU"/>
            </w:rPr>
            <w:t>[23]</w:t>
          </w:r>
          <w:r w:rsidR="00513F79">
            <w:rPr>
              <w:rFonts w:ascii="Times New Roman" w:hAnsi="Times New Roman" w:cs="Times New Roman"/>
              <w:sz w:val="28"/>
              <w:szCs w:val="28"/>
              <w:lang w:val="en-US" w:eastAsia="ru-RU"/>
            </w:rPr>
            <w:fldChar w:fldCharType="end"/>
          </w:r>
        </w:sdtContent>
      </w:sdt>
      <w:r w:rsidR="008B05D3">
        <w:rPr>
          <w:rFonts w:ascii="Times New Roman" w:hAnsi="Times New Roman" w:cs="Times New Roman"/>
          <w:sz w:val="28"/>
          <w:szCs w:val="28"/>
          <w:lang w:val="kk-KZ" w:eastAsia="ru-RU"/>
        </w:rPr>
        <w:t xml:space="preserve"> ,</w:t>
      </w:r>
      <w:sdt>
        <w:sdtPr>
          <w:rPr>
            <w:rFonts w:ascii="Times New Roman" w:hAnsi="Times New Roman" w:cs="Times New Roman"/>
            <w:sz w:val="28"/>
            <w:szCs w:val="28"/>
            <w:lang w:val="en-US" w:eastAsia="ru-RU"/>
          </w:rPr>
          <w:id w:val="1134451190"/>
          <w:citation/>
        </w:sdtPr>
        <w:sdtEndPr/>
        <w:sdtContent>
          <w:r w:rsidR="00513F79">
            <w:rPr>
              <w:rFonts w:ascii="Times New Roman" w:hAnsi="Times New Roman" w:cs="Times New Roman"/>
              <w:sz w:val="28"/>
              <w:szCs w:val="28"/>
              <w:lang w:val="en-US" w:eastAsia="ru-RU"/>
            </w:rPr>
            <w:fldChar w:fldCharType="begin"/>
          </w:r>
          <w:r w:rsidR="00CB3C65">
            <w:rPr>
              <w:rFonts w:ascii="Times New Roman" w:hAnsi="Times New Roman" w:cs="Times New Roman"/>
              <w:sz w:val="28"/>
              <w:szCs w:val="28"/>
              <w:lang w:val="kk-KZ" w:eastAsia="ru-RU"/>
            </w:rPr>
            <w:instrText xml:space="preserve">CITATION Кузне \l 1049 </w:instrText>
          </w:r>
          <w:r w:rsidR="00513F79">
            <w:rPr>
              <w:rFonts w:ascii="Times New Roman" w:hAnsi="Times New Roman" w:cs="Times New Roman"/>
              <w:sz w:val="28"/>
              <w:szCs w:val="28"/>
              <w:lang w:val="en-US" w:eastAsia="ru-RU"/>
            </w:rPr>
            <w:fldChar w:fldCharType="separate"/>
          </w:r>
          <w:r w:rsidR="00033481">
            <w:rPr>
              <w:rFonts w:ascii="Times New Roman" w:hAnsi="Times New Roman" w:cs="Times New Roman"/>
              <w:noProof/>
              <w:sz w:val="28"/>
              <w:szCs w:val="28"/>
              <w:lang w:val="kk-KZ" w:eastAsia="ru-RU"/>
            </w:rPr>
            <w:t xml:space="preserve"> </w:t>
          </w:r>
          <w:r w:rsidR="00033481" w:rsidRPr="00033481">
            <w:rPr>
              <w:rFonts w:ascii="Times New Roman" w:hAnsi="Times New Roman" w:cs="Times New Roman"/>
              <w:noProof/>
              <w:sz w:val="28"/>
              <w:szCs w:val="28"/>
              <w:lang w:val="kk-KZ" w:eastAsia="ru-RU"/>
            </w:rPr>
            <w:t>[24]</w:t>
          </w:r>
          <w:r w:rsidR="00513F79">
            <w:rPr>
              <w:rFonts w:ascii="Times New Roman" w:hAnsi="Times New Roman" w:cs="Times New Roman"/>
              <w:sz w:val="28"/>
              <w:szCs w:val="28"/>
              <w:lang w:val="en-US" w:eastAsia="ru-RU"/>
            </w:rPr>
            <w:fldChar w:fldCharType="end"/>
          </w:r>
        </w:sdtContent>
      </w:sdt>
      <w:r w:rsidR="00513F79">
        <w:rPr>
          <w:rFonts w:ascii="Times New Roman" w:hAnsi="Times New Roman" w:cs="Times New Roman"/>
          <w:sz w:val="28"/>
          <w:szCs w:val="28"/>
          <w:lang w:val="kk-KZ" w:eastAsia="ru-RU"/>
        </w:rPr>
        <w:t>,</w:t>
      </w:r>
      <w:sdt>
        <w:sdtPr>
          <w:rPr>
            <w:rFonts w:ascii="Times New Roman" w:hAnsi="Times New Roman" w:cs="Times New Roman"/>
            <w:sz w:val="28"/>
            <w:szCs w:val="28"/>
          </w:rPr>
          <w:id w:val="-1452626814"/>
          <w:citation/>
        </w:sdtPr>
        <w:sdtEndPr/>
        <w:sdtContent>
          <w:r w:rsidR="00FE42F3"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Куз \l 1049 </w:instrText>
          </w:r>
          <w:r w:rsidR="00FE42F3" w:rsidRPr="001E3E3A">
            <w:rPr>
              <w:rFonts w:ascii="Times New Roman" w:hAnsi="Times New Roman" w:cs="Times New Roman"/>
              <w:sz w:val="28"/>
              <w:szCs w:val="28"/>
            </w:rPr>
            <w:fldChar w:fldCharType="separate"/>
          </w:r>
          <w:r w:rsidR="00033481">
            <w:rPr>
              <w:rFonts w:ascii="Times New Roman" w:hAnsi="Times New Roman" w:cs="Times New Roman"/>
              <w:noProof/>
              <w:sz w:val="28"/>
              <w:szCs w:val="28"/>
              <w:lang w:val="kk-KZ"/>
            </w:rPr>
            <w:t xml:space="preserve"> </w:t>
          </w:r>
          <w:r w:rsidR="00033481" w:rsidRPr="00033481">
            <w:rPr>
              <w:rFonts w:ascii="Times New Roman" w:hAnsi="Times New Roman" w:cs="Times New Roman"/>
              <w:noProof/>
              <w:sz w:val="28"/>
              <w:szCs w:val="28"/>
              <w:lang w:val="kk-KZ"/>
            </w:rPr>
            <w:t>[25]</w:t>
          </w:r>
          <w:r w:rsidR="00FE42F3" w:rsidRPr="001E3E3A">
            <w:rPr>
              <w:rFonts w:ascii="Times New Roman" w:hAnsi="Times New Roman" w:cs="Times New Roman"/>
              <w:sz w:val="28"/>
              <w:szCs w:val="28"/>
            </w:rPr>
            <w:fldChar w:fldCharType="end"/>
          </w:r>
        </w:sdtContent>
      </w:sdt>
      <w:r w:rsidR="00FE42F3" w:rsidRPr="001E3E3A">
        <w:rPr>
          <w:rFonts w:ascii="Times New Roman" w:hAnsi="Times New Roman" w:cs="Times New Roman"/>
          <w:sz w:val="28"/>
          <w:szCs w:val="28"/>
          <w:lang w:val="kk-KZ"/>
        </w:rPr>
        <w:t xml:space="preserve"> жұмыста</w:t>
      </w:r>
      <w:r w:rsidR="008C5774">
        <w:rPr>
          <w:rFonts w:ascii="Times New Roman" w:hAnsi="Times New Roman" w:cs="Times New Roman"/>
          <w:sz w:val="28"/>
          <w:szCs w:val="28"/>
          <w:lang w:val="kk-KZ"/>
        </w:rPr>
        <w:t>рында</w:t>
      </w:r>
      <w:r w:rsidR="00FE42F3" w:rsidRPr="001E3E3A">
        <w:rPr>
          <w:rFonts w:ascii="Times New Roman" w:hAnsi="Times New Roman" w:cs="Times New Roman"/>
          <w:sz w:val="28"/>
          <w:szCs w:val="28"/>
          <w:lang w:val="kk-KZ"/>
        </w:rPr>
        <w:t xml:space="preserve"> Күн-Юпитер-Сатурн үш дененің орбитальді эволюциясы</w:t>
      </w:r>
      <w:r w:rsidR="006362C5">
        <w:rPr>
          <w:rFonts w:ascii="Times New Roman" w:hAnsi="Times New Roman" w:cs="Times New Roman"/>
          <w:sz w:val="28"/>
          <w:szCs w:val="28"/>
          <w:lang w:val="kk-KZ"/>
        </w:rPr>
        <w:t xml:space="preserve"> тұрақты масса кезінде</w:t>
      </w:r>
      <w:r w:rsidR="00FE42F3" w:rsidRPr="001E3E3A">
        <w:rPr>
          <w:rFonts w:ascii="Times New Roman" w:hAnsi="Times New Roman" w:cs="Times New Roman"/>
          <w:sz w:val="28"/>
          <w:szCs w:val="28"/>
          <w:lang w:val="kk-KZ"/>
        </w:rPr>
        <w:t xml:space="preserve"> зерттелген. Оскуляция элементтері арқылы жазылған гамильтониан барлық элементтер бойынша Пуассон қатарына жіктелген</w:t>
      </w:r>
      <w:r w:rsidR="003E073B">
        <w:rPr>
          <w:rFonts w:ascii="Times New Roman" w:hAnsi="Times New Roman" w:cs="Times New Roman"/>
          <w:sz w:val="28"/>
          <w:szCs w:val="28"/>
          <w:lang w:val="kk-KZ"/>
        </w:rPr>
        <w:t xml:space="preserve"> және екі планета жүйе</w:t>
      </w:r>
      <w:r w:rsidR="006362C5">
        <w:rPr>
          <w:rFonts w:ascii="Times New Roman" w:hAnsi="Times New Roman" w:cs="Times New Roman"/>
          <w:sz w:val="28"/>
          <w:szCs w:val="28"/>
          <w:lang w:val="kk-KZ"/>
        </w:rPr>
        <w:t>сі</w:t>
      </w:r>
      <w:r w:rsidR="003E073B">
        <w:rPr>
          <w:rFonts w:ascii="Times New Roman" w:hAnsi="Times New Roman" w:cs="Times New Roman"/>
          <w:sz w:val="28"/>
          <w:szCs w:val="28"/>
          <w:lang w:val="kk-KZ"/>
        </w:rPr>
        <w:t xml:space="preserve"> үшін орташаланған қозғалыс теңдеуін 10</w:t>
      </w:r>
      <w:r w:rsidR="006362C5">
        <w:rPr>
          <w:rFonts w:ascii="Times New Roman" w:hAnsi="Times New Roman" w:cs="Times New Roman"/>
          <w:sz w:val="28"/>
          <w:szCs w:val="28"/>
          <w:lang w:val="kk-KZ"/>
        </w:rPr>
        <w:t xml:space="preserve"> </w:t>
      </w:r>
      <w:r w:rsidR="003E073B">
        <w:rPr>
          <w:rFonts w:ascii="Times New Roman" w:hAnsi="Times New Roman" w:cs="Times New Roman"/>
          <w:sz w:val="28"/>
          <w:szCs w:val="28"/>
          <w:lang w:val="kk-KZ"/>
        </w:rPr>
        <w:t xml:space="preserve">млрд. жыл уақыт интервалында сандық түрде интегралдаған. Нәтижесінде планеталар шамамен периодты қозғалыс жасайтындығы анықталған. Юпитер мен Сатурнның эксцентриситеттері және </w:t>
      </w:r>
      <w:r w:rsidR="002A578F">
        <w:rPr>
          <w:rFonts w:ascii="Times New Roman" w:hAnsi="Times New Roman" w:cs="Times New Roman"/>
          <w:sz w:val="28"/>
          <w:szCs w:val="28"/>
          <w:lang w:val="kk-KZ"/>
        </w:rPr>
        <w:t xml:space="preserve">орбита </w:t>
      </w:r>
      <w:r w:rsidR="003E073B">
        <w:rPr>
          <w:rFonts w:ascii="Times New Roman" w:hAnsi="Times New Roman" w:cs="Times New Roman"/>
          <w:sz w:val="28"/>
          <w:szCs w:val="28"/>
          <w:lang w:val="kk-KZ"/>
        </w:rPr>
        <w:t>көлбеуліктері</w:t>
      </w:r>
      <w:r w:rsidR="002A578F">
        <w:rPr>
          <w:rFonts w:ascii="Times New Roman" w:hAnsi="Times New Roman" w:cs="Times New Roman"/>
          <w:sz w:val="28"/>
          <w:szCs w:val="28"/>
          <w:lang w:val="kk-KZ"/>
        </w:rPr>
        <w:t xml:space="preserve"> нөлден өзгеше кіші шама болып қалады.</w:t>
      </w:r>
      <w:r w:rsidR="00DF54AB">
        <w:rPr>
          <w:rFonts w:ascii="Times New Roman" w:hAnsi="Times New Roman" w:cs="Times New Roman"/>
          <w:sz w:val="28"/>
          <w:szCs w:val="28"/>
          <w:lang w:val="kk-KZ"/>
        </w:rPr>
        <w:t xml:space="preserve"> Қарастырылған барлық уақыт интервалында қысқа периодты ұйытқу кіші шама болып сақталатындығы анықталған.</w:t>
      </w:r>
    </w:p>
    <w:p w14:paraId="13980F76" w14:textId="29BA1C25" w:rsidR="00B6579D" w:rsidRPr="001E3E3A" w:rsidRDefault="006362C5" w:rsidP="009608D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Белкина және Кузнецов </w:t>
      </w:r>
      <w:sdt>
        <w:sdtPr>
          <w:rPr>
            <w:rFonts w:ascii="Times New Roman" w:hAnsi="Times New Roman" w:cs="Times New Roman"/>
            <w:sz w:val="28"/>
            <w:szCs w:val="28"/>
          </w:rPr>
          <w:id w:val="1110007639"/>
          <w:citation/>
        </w:sdtPr>
        <w:sdtEndPr/>
        <w:sdtContent>
          <w:r w:rsidR="00FE42F3"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SOB \l 1049 </w:instrText>
          </w:r>
          <w:r w:rsidR="00FE42F3"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[26]</w:t>
          </w:r>
          <w:r w:rsidR="00FE42F3" w:rsidRPr="001E3E3A">
            <w:rPr>
              <w:rFonts w:ascii="Times New Roman" w:hAnsi="Times New Roman" w:cs="Times New Roman"/>
              <w:sz w:val="28"/>
              <w:szCs w:val="28"/>
            </w:rPr>
            <w:fldChar w:fldCharType="end"/>
          </w:r>
        </w:sdtContent>
      </w:sdt>
      <w:r w:rsidR="00FE42F3" w:rsidRPr="001E3E3A">
        <w:rPr>
          <w:rFonts w:ascii="Times New Roman" w:hAnsi="Times New Roman" w:cs="Times New Roman"/>
          <w:sz w:val="28"/>
          <w:szCs w:val="28"/>
          <w:lang w:val="kk-KZ"/>
        </w:rPr>
        <w:t xml:space="preserve"> жұмыста </w:t>
      </w:r>
      <w:r w:rsidR="00241045" w:rsidRPr="001E3E3A">
        <w:rPr>
          <w:rFonts w:ascii="Times New Roman" w:hAnsi="Times New Roman" w:cs="Times New Roman"/>
          <w:sz w:val="28"/>
          <w:szCs w:val="28"/>
          <w:lang w:val="kk-KZ"/>
        </w:rPr>
        <w:t xml:space="preserve">Күн </w:t>
      </w:r>
      <w:r w:rsidR="00FE42F3" w:rsidRPr="001E3E3A">
        <w:rPr>
          <w:rFonts w:ascii="Times New Roman" w:hAnsi="Times New Roman" w:cs="Times New Roman"/>
          <w:sz w:val="28"/>
          <w:szCs w:val="28"/>
          <w:lang w:val="kk-KZ"/>
        </w:rPr>
        <w:t xml:space="preserve">радиациясы қысымының әсерінен болатын </w:t>
      </w:r>
      <w:r w:rsidR="00B6579D">
        <w:rPr>
          <w:rFonts w:ascii="Times New Roman" w:hAnsi="Times New Roman" w:cs="Times New Roman"/>
          <w:sz w:val="28"/>
          <w:szCs w:val="28"/>
          <w:lang w:val="kk-KZ"/>
        </w:rPr>
        <w:t xml:space="preserve">Күнге жақын шеңберлік орбитаның динамикалық </w:t>
      </w:r>
      <w:r w:rsidR="00FE42F3" w:rsidRPr="001E3E3A">
        <w:rPr>
          <w:rFonts w:ascii="Times New Roman" w:hAnsi="Times New Roman" w:cs="Times New Roman"/>
          <w:sz w:val="28"/>
          <w:szCs w:val="28"/>
          <w:lang w:val="kk-KZ"/>
        </w:rPr>
        <w:t xml:space="preserve">эволюциясы зерттелген. </w:t>
      </w:r>
      <w:r w:rsidR="00FE42F3" w:rsidRPr="006362C5">
        <w:rPr>
          <w:rFonts w:ascii="Times New Roman" w:hAnsi="Times New Roman" w:cs="Times New Roman"/>
          <w:sz w:val="28"/>
          <w:szCs w:val="28"/>
          <w:lang w:val="kk-KZ"/>
        </w:rPr>
        <w:t xml:space="preserve"> </w:t>
      </w:r>
      <w:sdt>
        <w:sdtPr>
          <w:rPr>
            <w:rFonts w:ascii="Times New Roman" w:hAnsi="Times New Roman" w:cs="Times New Roman"/>
            <w:sz w:val="28"/>
            <w:szCs w:val="28"/>
          </w:rPr>
          <w:id w:val="-956095160"/>
          <w:citation/>
        </w:sdtPr>
        <w:sdtEndPr/>
        <w:sdtContent>
          <w:r w:rsidR="00FE42F3" w:rsidRPr="001E3E3A">
            <w:rPr>
              <w:rFonts w:ascii="Times New Roman" w:hAnsi="Times New Roman" w:cs="Times New Roman"/>
              <w:sz w:val="28"/>
              <w:szCs w:val="28"/>
            </w:rPr>
            <w:fldChar w:fldCharType="begin"/>
          </w:r>
          <w:r w:rsidR="0099214B">
            <w:rPr>
              <w:rFonts w:ascii="Times New Roman" w:hAnsi="Times New Roman" w:cs="Times New Roman"/>
              <w:sz w:val="28"/>
              <w:szCs w:val="28"/>
              <w:lang w:val="kk-KZ"/>
            </w:rPr>
            <w:instrText xml:space="preserve">CITATION EDK \l 1049 </w:instrText>
          </w:r>
          <w:r w:rsidR="00FE42F3"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[27]</w:t>
          </w:r>
          <w:r w:rsidR="00FE42F3" w:rsidRPr="001E3E3A">
            <w:rPr>
              <w:rFonts w:ascii="Times New Roman" w:hAnsi="Times New Roman" w:cs="Times New Roman"/>
              <w:sz w:val="28"/>
              <w:szCs w:val="28"/>
            </w:rPr>
            <w:fldChar w:fldCharType="end"/>
          </w:r>
        </w:sdtContent>
      </w:sdt>
      <w:r w:rsidR="00FE42F3" w:rsidRPr="001E3E3A">
        <w:rPr>
          <w:rFonts w:ascii="Times New Roman" w:hAnsi="Times New Roman" w:cs="Times New Roman"/>
          <w:sz w:val="28"/>
          <w:szCs w:val="28"/>
          <w:lang w:val="kk-KZ"/>
        </w:rPr>
        <w:t xml:space="preserve"> жұмыста авторлар өмір сүру жасы бойынша жаңадан құрылған, жақын орбиталы астероидтар жұптарының динамикалық </w:t>
      </w:r>
      <w:r w:rsidR="00FE42F3" w:rsidRPr="001E3E3A">
        <w:rPr>
          <w:rFonts w:ascii="Times New Roman" w:hAnsi="Times New Roman" w:cs="Times New Roman"/>
          <w:sz w:val="28"/>
          <w:szCs w:val="28"/>
          <w:lang w:val="kk-KZ"/>
        </w:rPr>
        <w:lastRenderedPageBreak/>
        <w:t>эволюциясына талдау жұмыстарын жасады.</w:t>
      </w:r>
      <w:r>
        <w:rPr>
          <w:rFonts w:ascii="Times New Roman" w:hAnsi="Times New Roman" w:cs="Times New Roman"/>
          <w:sz w:val="28"/>
          <w:szCs w:val="28"/>
          <w:lang w:val="kk-KZ"/>
        </w:rPr>
        <w:t xml:space="preserve"> </w:t>
      </w:r>
      <w:sdt>
        <w:sdtPr>
          <w:rPr>
            <w:rFonts w:ascii="Times New Roman" w:hAnsi="Times New Roman" w:cs="Times New Roman"/>
            <w:sz w:val="28"/>
            <w:szCs w:val="28"/>
          </w:rPr>
          <w:id w:val="-307862892"/>
          <w:citation/>
        </w:sdtPr>
        <w:sdtEndPr/>
        <w:sdtContent>
          <w:r w:rsidR="00B6579D" w:rsidRPr="001E3E3A">
            <w:rPr>
              <w:rFonts w:ascii="Times New Roman" w:hAnsi="Times New Roman" w:cs="Times New Roman"/>
              <w:sz w:val="28"/>
              <w:szCs w:val="28"/>
            </w:rPr>
            <w:fldChar w:fldCharType="begin"/>
          </w:r>
          <w:r w:rsidR="00B6579D" w:rsidRPr="001E3E3A">
            <w:rPr>
              <w:rFonts w:ascii="Times New Roman" w:hAnsi="Times New Roman" w:cs="Times New Roman"/>
              <w:sz w:val="28"/>
              <w:szCs w:val="28"/>
              <w:lang w:val="kk-KZ"/>
            </w:rPr>
            <w:instrText xml:space="preserve"> CITATION АСП \l 1049 </w:instrText>
          </w:r>
          <w:r w:rsidR="00B6579D"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[28]</w:t>
          </w:r>
          <w:r w:rsidR="00B6579D" w:rsidRPr="001E3E3A">
            <w:rPr>
              <w:rFonts w:ascii="Times New Roman" w:hAnsi="Times New Roman" w:cs="Times New Roman"/>
              <w:sz w:val="28"/>
              <w:szCs w:val="28"/>
            </w:rPr>
            <w:fldChar w:fldCharType="end"/>
          </w:r>
        </w:sdtContent>
      </w:sdt>
      <w:r w:rsidR="00B6579D" w:rsidRPr="001E3E3A">
        <w:rPr>
          <w:rFonts w:ascii="Times New Roman" w:hAnsi="Times New Roman" w:cs="Times New Roman"/>
          <w:sz w:val="28"/>
          <w:szCs w:val="28"/>
          <w:lang w:val="kk-KZ"/>
        </w:rPr>
        <w:t xml:space="preserve"> жұмыста HD 39194 үш планеталы экзожүйенің және HD 141399,  HD 160691 (</w:t>
      </w:r>
      <w:r w:rsidR="00B6579D" w:rsidRPr="001E3E3A">
        <w:rPr>
          <w:rFonts w:ascii="Times New Roman" w:hAnsi="Times New Roman" w:cs="Times New Roman"/>
          <w:sz w:val="28"/>
          <w:szCs w:val="28"/>
        </w:rPr>
        <w:t>μ</w:t>
      </w:r>
      <w:r w:rsidR="00B6579D" w:rsidRPr="001E3E3A">
        <w:rPr>
          <w:rFonts w:ascii="Times New Roman" w:hAnsi="Times New Roman" w:cs="Times New Roman"/>
          <w:sz w:val="28"/>
          <w:szCs w:val="28"/>
          <w:lang w:val="kk-KZ"/>
        </w:rPr>
        <w:t xml:space="preserve"> Ara) төрт планеталы экзожүйелердің орбитальді эволюциясы зерттелген. Нәтижесінде авторлар экзопланеталардың массалары бойынша екінші ретті орталанған жартылай аналитикалық қозғалыс теориясын құрды. Бұл жерде төрт </w:t>
      </w:r>
      <w:r w:rsidR="00B6579D">
        <w:rPr>
          <w:rFonts w:ascii="Times New Roman" w:hAnsi="Times New Roman" w:cs="Times New Roman"/>
          <w:sz w:val="28"/>
          <w:szCs w:val="28"/>
          <w:lang w:val="kk-KZ"/>
        </w:rPr>
        <w:t>дене және бес дене</w:t>
      </w:r>
      <w:r w:rsidR="00B6579D" w:rsidRPr="001E3E3A">
        <w:rPr>
          <w:rFonts w:ascii="Times New Roman" w:hAnsi="Times New Roman" w:cs="Times New Roman"/>
          <w:sz w:val="28"/>
          <w:szCs w:val="28"/>
          <w:lang w:val="kk-KZ"/>
        </w:rPr>
        <w:t xml:space="preserve"> мәселесі қарастырылған. Қозғалыс теңдеуі Якоби координатасында берілген және Пуанкаренің екінші жүйесінде жазылған.</w:t>
      </w:r>
    </w:p>
    <w:p w14:paraId="0686CDF4" w14:textId="4D929EC7" w:rsidR="00FE42F3" w:rsidRDefault="006362C5" w:rsidP="009608D8">
      <w:pPr>
        <w:pStyle w:val="ad"/>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Перминов және Кузнецов</w:t>
      </w:r>
      <w:r w:rsidR="00FE42F3" w:rsidRPr="001E3E3A">
        <w:rPr>
          <w:rFonts w:ascii="Times New Roman" w:hAnsi="Times New Roman" w:cs="Times New Roman"/>
          <w:sz w:val="28"/>
          <w:szCs w:val="28"/>
          <w:lang w:val="kk-KZ"/>
        </w:rPr>
        <w:t xml:space="preserve"> </w:t>
      </w:r>
      <w:sdt>
        <w:sdtPr>
          <w:rPr>
            <w:rFonts w:ascii="Times New Roman" w:hAnsi="Times New Roman" w:cs="Times New Roman"/>
            <w:sz w:val="28"/>
            <w:szCs w:val="28"/>
          </w:rPr>
          <w:id w:val="-279027991"/>
          <w:citation/>
        </w:sdtPr>
        <w:sdtEndPr/>
        <w:sdtContent>
          <w:r w:rsidR="00FE42F3" w:rsidRPr="001E3E3A">
            <w:rPr>
              <w:rFonts w:ascii="Times New Roman" w:hAnsi="Times New Roman" w:cs="Times New Roman"/>
              <w:sz w:val="28"/>
              <w:szCs w:val="28"/>
            </w:rPr>
            <w:fldChar w:fldCharType="begin"/>
          </w:r>
          <w:r w:rsidR="0099214B">
            <w:rPr>
              <w:rFonts w:ascii="Times New Roman" w:hAnsi="Times New Roman" w:cs="Times New Roman"/>
              <w:sz w:val="28"/>
              <w:szCs w:val="28"/>
              <w:lang w:val="kk-KZ"/>
            </w:rPr>
            <w:instrText xml:space="preserve">CITATION APe \l 1049 </w:instrText>
          </w:r>
          <w:r w:rsidR="00FE42F3"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[29]</w:t>
          </w:r>
          <w:r w:rsidR="00FE42F3" w:rsidRPr="001E3E3A">
            <w:rPr>
              <w:rFonts w:ascii="Times New Roman" w:hAnsi="Times New Roman" w:cs="Times New Roman"/>
              <w:sz w:val="28"/>
              <w:szCs w:val="28"/>
            </w:rPr>
            <w:fldChar w:fldCharType="end"/>
          </w:r>
        </w:sdtContent>
      </w:sdt>
      <w:r w:rsidR="00FE42F3" w:rsidRPr="001E3E3A">
        <w:rPr>
          <w:rFonts w:ascii="Times New Roman" w:hAnsi="Times New Roman" w:cs="Times New Roman"/>
          <w:sz w:val="28"/>
          <w:szCs w:val="28"/>
          <w:lang w:val="kk-KZ"/>
        </w:rPr>
        <w:t xml:space="preserve"> жұмыста </w:t>
      </w:r>
      <w:r>
        <w:rPr>
          <w:rFonts w:ascii="Times New Roman" w:hAnsi="Times New Roman" w:cs="Times New Roman"/>
          <w:sz w:val="28"/>
          <w:szCs w:val="28"/>
          <w:lang w:val="kk-KZ"/>
        </w:rPr>
        <w:t>Күн жүйесінің 4 планетасының</w:t>
      </w:r>
      <w:r w:rsidR="00FE42F3" w:rsidRPr="001E3E3A">
        <w:rPr>
          <w:rFonts w:ascii="Times New Roman" w:hAnsi="Times New Roman" w:cs="Times New Roman"/>
          <w:sz w:val="28"/>
          <w:szCs w:val="28"/>
          <w:lang w:val="kk-KZ"/>
        </w:rPr>
        <w:t xml:space="preserve"> эволюциясы</w:t>
      </w:r>
      <w:r>
        <w:rPr>
          <w:rFonts w:ascii="Times New Roman" w:hAnsi="Times New Roman" w:cs="Times New Roman"/>
          <w:sz w:val="28"/>
          <w:szCs w:val="28"/>
          <w:lang w:val="kk-KZ"/>
        </w:rPr>
        <w:t>н</w:t>
      </w:r>
      <w:r w:rsidR="00FE42F3" w:rsidRPr="001E3E3A">
        <w:rPr>
          <w:rFonts w:ascii="Times New Roman" w:hAnsi="Times New Roman" w:cs="Times New Roman"/>
          <w:sz w:val="28"/>
          <w:szCs w:val="28"/>
          <w:lang w:val="kk-KZ"/>
        </w:rPr>
        <w:t xml:space="preserve"> зерттеген. Орталанған қозғалыс теңдеулері төртпланеталы жүйе үшін кіші параметр бойынша үшінші дәрежеге дейінгі дәлдікпен аналитикалық тұрғыда құрылған. Бұл жерде Күн-Юпитер-Сатурн-Уран-Нептун жүйесі қарастырылған.</w:t>
      </w:r>
    </w:p>
    <w:p w14:paraId="799CB708" w14:textId="779E6237" w:rsidR="00B6579D" w:rsidRDefault="00B6579D" w:rsidP="009608D8">
      <w:pPr>
        <w:pStyle w:val="ab"/>
        <w:rPr>
          <w:rFonts w:cs="Times New Roman"/>
          <w:sz w:val="28"/>
          <w:szCs w:val="28"/>
        </w:rPr>
      </w:pPr>
      <w:r>
        <w:rPr>
          <w:rFonts w:cs="Times New Roman"/>
          <w:sz w:val="28"/>
          <w:szCs w:val="28"/>
        </w:rPr>
        <w:t xml:space="preserve">Перминов пен Кузнецов </w:t>
      </w:r>
      <w:r w:rsidRPr="001E3E3A">
        <w:rPr>
          <w:rFonts w:cs="Times New Roman"/>
          <w:sz w:val="28"/>
          <w:szCs w:val="28"/>
        </w:rPr>
        <w:t>тұрақты массалы бес дене есебінің қозғалыс теориясын құру мәселесі</w:t>
      </w:r>
      <w:r>
        <w:rPr>
          <w:rFonts w:cs="Times New Roman"/>
          <w:sz w:val="28"/>
          <w:szCs w:val="28"/>
        </w:rPr>
        <w:t>н</w:t>
      </w:r>
      <w:r w:rsidRPr="001E3E3A">
        <w:rPr>
          <w:rFonts w:cs="Times New Roman"/>
          <w:sz w:val="28"/>
          <w:szCs w:val="28"/>
        </w:rPr>
        <w:t xml:space="preserve"> </w:t>
      </w:r>
      <w:sdt>
        <w:sdtPr>
          <w:rPr>
            <w:rFonts w:cs="Times New Roman"/>
            <w:sz w:val="28"/>
            <w:szCs w:val="28"/>
          </w:rPr>
          <w:id w:val="219175657"/>
          <w:citation/>
        </w:sdtPr>
        <w:sdtEndPr/>
        <w:sdtContent>
          <w:r w:rsidRPr="001E3E3A">
            <w:rPr>
              <w:rFonts w:cs="Times New Roman"/>
              <w:sz w:val="28"/>
              <w:szCs w:val="28"/>
            </w:rPr>
            <w:fldChar w:fldCharType="begin"/>
          </w:r>
          <w:r w:rsidR="0099214B">
            <w:rPr>
              <w:rFonts w:cs="Times New Roman"/>
              <w:sz w:val="28"/>
              <w:szCs w:val="28"/>
            </w:rPr>
            <w:instrText xml:space="preserve">CITATION ASP \l 1049 </w:instrText>
          </w:r>
          <w:r w:rsidRPr="001E3E3A">
            <w:rPr>
              <w:rFonts w:cs="Times New Roman"/>
              <w:sz w:val="28"/>
              <w:szCs w:val="28"/>
            </w:rPr>
            <w:fldChar w:fldCharType="separate"/>
          </w:r>
          <w:r w:rsidR="00033481" w:rsidRPr="00033481">
            <w:rPr>
              <w:rFonts w:cs="Times New Roman"/>
              <w:noProof/>
              <w:sz w:val="28"/>
              <w:szCs w:val="28"/>
            </w:rPr>
            <w:t>[16]</w:t>
          </w:r>
          <w:r w:rsidRPr="001E3E3A">
            <w:rPr>
              <w:rFonts w:cs="Times New Roman"/>
              <w:sz w:val="28"/>
              <w:szCs w:val="28"/>
            </w:rPr>
            <w:fldChar w:fldCharType="end"/>
          </w:r>
        </w:sdtContent>
      </w:sdt>
      <w:r w:rsidRPr="001E3E3A">
        <w:rPr>
          <w:rFonts w:cs="Times New Roman"/>
          <w:sz w:val="28"/>
          <w:szCs w:val="28"/>
        </w:rPr>
        <w:t xml:space="preserve"> жұмыста қарастырылған. Төрт планеталы жүйенің қозғалысы Якоби координаталар жүйесінде зерттелген.  Бұл жерде гамильтониан Пуанкаренің екінші жүйесінің оскуляция элементтері арқылы Пуассон қатарына жіктелген. Пуанкаре элементтері арқылы жазылған қозғалыс теңдеуі кіші параметр бойынша 3 ретті дәлдікке дейін орындалған. Аналитикалық түрде алынған қозғалыс теңдеулерін сандық түрде интегралдау арқылы Күн-Юпитер-Сатурн-Уран-Нептун жүйесінің орбита эволюциясы зерттелген. Зерттеу 100 млн жыл интервалында іске асқан.</w:t>
      </w:r>
    </w:p>
    <w:p w14:paraId="696B6BFB" w14:textId="087BA205" w:rsidR="006362C5" w:rsidRPr="001E3E3A" w:rsidRDefault="006362C5" w:rsidP="009608D8">
      <w:pPr>
        <w:pStyle w:val="ad"/>
        <w:ind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rPr>
        <w:t xml:space="preserve">Кузнецов </w:t>
      </w:r>
      <w:sdt>
        <w:sdtPr>
          <w:rPr>
            <w:rFonts w:ascii="Times New Roman" w:hAnsi="Times New Roman" w:cs="Times New Roman"/>
            <w:sz w:val="28"/>
            <w:szCs w:val="28"/>
          </w:rPr>
          <w:id w:val="-504284018"/>
          <w:citation/>
        </w:sdtPr>
        <w:sdtEndPr/>
        <w:sdtContent>
          <w:r w:rsidRPr="001E3E3A">
            <w:rPr>
              <w:rFonts w:ascii="Times New Roman" w:hAnsi="Times New Roman" w:cs="Times New Roman"/>
              <w:sz w:val="28"/>
              <w:szCs w:val="28"/>
            </w:rPr>
            <w:fldChar w:fldCharType="begin"/>
          </w:r>
          <w:r w:rsidR="0099214B">
            <w:rPr>
              <w:rFonts w:ascii="Times New Roman" w:hAnsi="Times New Roman" w:cs="Times New Roman"/>
              <w:sz w:val="28"/>
              <w:szCs w:val="28"/>
              <w:lang w:val="kk-KZ"/>
            </w:rPr>
            <w:instrText xml:space="preserve">CITATION Kuz \l 1049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[30]</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мақала</w:t>
      </w:r>
      <w:r>
        <w:rPr>
          <w:rFonts w:ascii="Times New Roman" w:hAnsi="Times New Roman" w:cs="Times New Roman"/>
          <w:sz w:val="28"/>
          <w:szCs w:val="28"/>
          <w:lang w:val="kk-KZ"/>
        </w:rPr>
        <w:t>сында</w:t>
      </w:r>
      <w:r w:rsidRPr="001E3E3A">
        <w:rPr>
          <w:rFonts w:ascii="Times New Roman" w:hAnsi="Times New Roman" w:cs="Times New Roman"/>
          <w:sz w:val="28"/>
          <w:szCs w:val="28"/>
          <w:lang w:val="kk-KZ"/>
        </w:rPr>
        <w:t xml:space="preserve"> Плутон ергежейлі планетасы мен сегіз ірі планеталардың ұйытқуын, сонымен қатар релятивистикалық әсерлер мен Күннің формасын, Ярковский әсерін ескере отырып, </w:t>
      </w:r>
      <w:r w:rsidRPr="003E073B">
        <w:rPr>
          <w:rFonts w:ascii="Times New Roman" w:hAnsi="Times New Roman" w:cs="Times New Roman"/>
          <w:sz w:val="28"/>
          <w:szCs w:val="28"/>
          <w:lang w:val="kk-KZ"/>
        </w:rPr>
        <w:t>Phaethon</w:t>
      </w:r>
      <w:r w:rsidRPr="001E3E3A">
        <w:rPr>
          <w:rFonts w:ascii="Times New Roman" w:hAnsi="Times New Roman" w:cs="Times New Roman"/>
          <w:sz w:val="28"/>
          <w:szCs w:val="28"/>
          <w:lang w:val="kk-KZ"/>
        </w:rPr>
        <w:t xml:space="preserve"> астероидтар шоғырының орбитальді эволюциясы зерттелген.</w:t>
      </w:r>
    </w:p>
    <w:p w14:paraId="3C308F68" w14:textId="7DDE5164" w:rsidR="00DF6ADB" w:rsidRDefault="001E6D05" w:rsidP="009608D8">
      <w:pPr>
        <w:pStyle w:val="ab"/>
        <w:rPr>
          <w:rFonts w:ascii="PT Sans" w:hAnsi="PT Sans"/>
          <w:color w:val="666666"/>
          <w:sz w:val="26"/>
          <w:szCs w:val="26"/>
          <w:shd w:val="clear" w:color="auto" w:fill="FFFFFF"/>
        </w:rPr>
      </w:pPr>
      <w:sdt>
        <w:sdtPr>
          <w:rPr>
            <w:rFonts w:cs="Times New Roman"/>
            <w:sz w:val="28"/>
            <w:szCs w:val="28"/>
          </w:rPr>
          <w:id w:val="-1957560884"/>
          <w:citation/>
        </w:sdtPr>
        <w:sdtEndPr/>
        <w:sdtContent>
          <w:r w:rsidR="007B4FE2" w:rsidRPr="007B4FE2">
            <w:rPr>
              <w:rFonts w:cs="Times New Roman"/>
              <w:sz w:val="28"/>
              <w:szCs w:val="28"/>
            </w:rPr>
            <w:fldChar w:fldCharType="begin"/>
          </w:r>
          <w:r w:rsidR="00C62DCC">
            <w:rPr>
              <w:rFonts w:cs="Times New Roman"/>
              <w:sz w:val="28"/>
              <w:szCs w:val="28"/>
            </w:rPr>
            <w:instrText xml:space="preserve">CITATION НАА \l 1033 </w:instrText>
          </w:r>
          <w:r w:rsidR="007B4FE2" w:rsidRPr="007B4FE2">
            <w:rPr>
              <w:rFonts w:cs="Times New Roman"/>
              <w:sz w:val="28"/>
              <w:szCs w:val="28"/>
            </w:rPr>
            <w:fldChar w:fldCharType="separate"/>
          </w:r>
          <w:r w:rsidR="00033481" w:rsidRPr="00033481">
            <w:rPr>
              <w:rFonts w:cs="Times New Roman"/>
              <w:noProof/>
              <w:sz w:val="28"/>
              <w:szCs w:val="28"/>
            </w:rPr>
            <w:t>[31]</w:t>
          </w:r>
          <w:r w:rsidR="007B4FE2" w:rsidRPr="007B4FE2">
            <w:rPr>
              <w:rFonts w:cs="Times New Roman"/>
              <w:sz w:val="28"/>
              <w:szCs w:val="28"/>
            </w:rPr>
            <w:fldChar w:fldCharType="end"/>
          </w:r>
        </w:sdtContent>
      </w:sdt>
      <w:r w:rsidR="00E47938" w:rsidRPr="00E47938">
        <w:rPr>
          <w:rFonts w:cs="Times New Roman"/>
          <w:sz w:val="28"/>
          <w:szCs w:val="28"/>
        </w:rPr>
        <w:t xml:space="preserve"> </w:t>
      </w:r>
      <w:r w:rsidR="00E47938">
        <w:rPr>
          <w:rFonts w:cs="Times New Roman"/>
          <w:sz w:val="28"/>
          <w:szCs w:val="28"/>
        </w:rPr>
        <w:t xml:space="preserve">жұмысында орталық дененің массасы басқа өзара әсерлесетін денелердің массаларынан әлде-қайда көп деп алынып, классикалық </w:t>
      </w:r>
      <w:r w:rsidR="00E47938" w:rsidRPr="00E47938">
        <w:rPr>
          <w:rFonts w:cs="Times New Roman"/>
          <w:i/>
          <w:iCs/>
          <w:sz w:val="28"/>
          <w:szCs w:val="28"/>
        </w:rPr>
        <w:t>N</w:t>
      </w:r>
      <w:r w:rsidR="00E47938">
        <w:rPr>
          <w:rFonts w:cs="Times New Roman"/>
          <w:i/>
          <w:iCs/>
          <w:sz w:val="28"/>
          <w:szCs w:val="28"/>
        </w:rPr>
        <w:t xml:space="preserve"> </w:t>
      </w:r>
      <w:r w:rsidR="00E47938">
        <w:rPr>
          <w:rFonts w:cs="Times New Roman"/>
          <w:sz w:val="28"/>
          <w:szCs w:val="28"/>
        </w:rPr>
        <w:t xml:space="preserve">дене мәселесі қарастырылған және қозғалыс теңдеулер жүйесі канондық Делоне айнымалылары арқылы  барицентрлік координата жүйесінде алынған. Орташаланған қозғалыс теңдеулер жүйесінің негізінде орбита көлбеулігі мен эксцентриситет эволюциясын сипаттайтын функция табылды. Күн жүйесі планеталары үшін эксцентриситет пен орбита көлбеулігінің өзгеру жылдамдығын сандық тұрғыдан бағалау келтірілген. </w:t>
      </w:r>
      <w:r w:rsidR="00E47938" w:rsidRPr="00E47938">
        <w:rPr>
          <w:rFonts w:ascii="PT Sans" w:hAnsi="PT Sans"/>
          <w:color w:val="666666"/>
          <w:sz w:val="26"/>
          <w:szCs w:val="26"/>
          <w:shd w:val="clear" w:color="auto" w:fill="FFFFFF"/>
        </w:rPr>
        <w:t xml:space="preserve"> </w:t>
      </w:r>
    </w:p>
    <w:p w14:paraId="0454EA76" w14:textId="46C49327" w:rsidR="00DF6ADB" w:rsidRDefault="00D64665" w:rsidP="009608D8">
      <w:pPr>
        <w:pStyle w:val="ab"/>
        <w:rPr>
          <w:rFonts w:cs="Times New Roman"/>
          <w:sz w:val="28"/>
          <w:szCs w:val="28"/>
        </w:rPr>
      </w:pPr>
      <w:r>
        <w:rPr>
          <w:rFonts w:cs="Times New Roman"/>
          <w:sz w:val="28"/>
          <w:szCs w:val="28"/>
        </w:rPr>
        <w:t xml:space="preserve">Плохотников </w:t>
      </w:r>
      <w:sdt>
        <w:sdtPr>
          <w:rPr>
            <w:rFonts w:cs="Times New Roman"/>
            <w:sz w:val="28"/>
            <w:szCs w:val="28"/>
          </w:rPr>
          <w:id w:val="-1098330563"/>
          <w:citation/>
        </w:sdtPr>
        <w:sdtEndPr/>
        <w:sdtContent>
          <w:r w:rsidR="00DF6ADB">
            <w:rPr>
              <w:rFonts w:cs="Times New Roman"/>
              <w:sz w:val="28"/>
              <w:szCs w:val="28"/>
            </w:rPr>
            <w:fldChar w:fldCharType="begin"/>
          </w:r>
          <w:r w:rsidR="00C62DCC">
            <w:rPr>
              <w:rFonts w:cs="Times New Roman"/>
              <w:sz w:val="28"/>
              <w:szCs w:val="28"/>
            </w:rPr>
            <w:instrText xml:space="preserve">CITATION КЭП \l 1087 </w:instrText>
          </w:r>
          <w:r w:rsidR="00DF6ADB">
            <w:rPr>
              <w:rFonts w:cs="Times New Roman"/>
              <w:sz w:val="28"/>
              <w:szCs w:val="28"/>
            </w:rPr>
            <w:fldChar w:fldCharType="separate"/>
          </w:r>
          <w:r w:rsidR="00033481" w:rsidRPr="00033481">
            <w:rPr>
              <w:rFonts w:cs="Times New Roman"/>
              <w:noProof/>
              <w:sz w:val="28"/>
              <w:szCs w:val="28"/>
            </w:rPr>
            <w:t>[32]</w:t>
          </w:r>
          <w:r w:rsidR="00DF6ADB">
            <w:rPr>
              <w:rFonts w:cs="Times New Roman"/>
              <w:sz w:val="28"/>
              <w:szCs w:val="28"/>
            </w:rPr>
            <w:fldChar w:fldCharType="end"/>
          </w:r>
        </w:sdtContent>
      </w:sdt>
      <w:r w:rsidR="00DF6ADB">
        <w:rPr>
          <w:rFonts w:cs="Times New Roman"/>
          <w:sz w:val="28"/>
          <w:szCs w:val="28"/>
        </w:rPr>
        <w:t xml:space="preserve"> жұмысында Күн жүйесінің уақыт бойынша динамикасын сандық модельдеу жасалған және аналитикалық әдістер негізінде Күн жүйесінің орнықтылығы бес және одан да млрд. жыл интервалындағы орнықтылығы жоғарғы жуықтау дәлдігімен (10 және одан да жоғары) сандық тұрғада да көрсетілді. </w:t>
      </w:r>
    </w:p>
    <w:p w14:paraId="6AA52496" w14:textId="77777777" w:rsidR="002714AF" w:rsidRPr="002714AF" w:rsidRDefault="002714AF" w:rsidP="009608D8">
      <w:pPr>
        <w:pStyle w:val="ad"/>
        <w:ind w:firstLine="567"/>
        <w:rPr>
          <w:lang w:val="kk-KZ" w:eastAsia="ru-RU"/>
        </w:rPr>
      </w:pPr>
    </w:p>
    <w:p w14:paraId="6C7830EF" w14:textId="77777777" w:rsidR="00DF6ADB" w:rsidRPr="001E3E3A" w:rsidRDefault="00DF6ADB" w:rsidP="009608D8">
      <w:pPr>
        <w:pStyle w:val="ad"/>
        <w:ind w:firstLine="567"/>
        <w:rPr>
          <w:rFonts w:ascii="Times New Roman" w:hAnsi="Times New Roman" w:cs="Times New Roman"/>
          <w:sz w:val="28"/>
          <w:szCs w:val="28"/>
          <w:lang w:val="kk-KZ" w:eastAsia="ru-RU"/>
        </w:rPr>
      </w:pPr>
    </w:p>
    <w:p w14:paraId="6E7FF6A8" w14:textId="2874D9B8" w:rsidR="00836535" w:rsidRPr="001E3E3A" w:rsidRDefault="00911EEB" w:rsidP="009608D8">
      <w:pPr>
        <w:pStyle w:val="21"/>
        <w:outlineLvl w:val="1"/>
        <w:rPr>
          <w:rFonts w:cs="Times New Roman"/>
          <w:sz w:val="28"/>
          <w:szCs w:val="28"/>
          <w:lang w:val="kk-KZ"/>
        </w:rPr>
      </w:pPr>
      <w:bookmarkStart w:id="24" w:name="_Toc167957790"/>
      <w:r>
        <w:rPr>
          <w:rFonts w:cs="Times New Roman"/>
          <w:sz w:val="28"/>
          <w:szCs w:val="28"/>
          <w:lang w:val="kk-KZ"/>
        </w:rPr>
        <w:t xml:space="preserve">1.2 </w:t>
      </w:r>
      <w:r w:rsidR="00836535" w:rsidRPr="001E3E3A">
        <w:rPr>
          <w:rFonts w:cs="Times New Roman"/>
          <w:sz w:val="28"/>
          <w:szCs w:val="28"/>
          <w:lang w:val="kk-KZ"/>
        </w:rPr>
        <w:t>Айнымалы массалы көп дене мәселесін</w:t>
      </w:r>
      <w:r w:rsidR="003F1BA0">
        <w:rPr>
          <w:rFonts w:cs="Times New Roman"/>
          <w:sz w:val="28"/>
          <w:szCs w:val="28"/>
          <w:lang w:val="kk-KZ"/>
        </w:rPr>
        <w:t xml:space="preserve"> зерттеу жұмыстарына</w:t>
      </w:r>
      <w:r w:rsidR="00836535" w:rsidRPr="001E3E3A">
        <w:rPr>
          <w:rFonts w:cs="Times New Roman"/>
          <w:sz w:val="28"/>
          <w:szCs w:val="28"/>
          <w:lang w:val="kk-KZ"/>
        </w:rPr>
        <w:t xml:space="preserve"> шолу</w:t>
      </w:r>
      <w:bookmarkEnd w:id="24"/>
    </w:p>
    <w:p w14:paraId="12312805" w14:textId="77777777" w:rsidR="002714AF" w:rsidRDefault="002714AF" w:rsidP="009608D8">
      <w:pPr>
        <w:pStyle w:val="ad"/>
        <w:ind w:firstLine="567"/>
        <w:jc w:val="both"/>
        <w:rPr>
          <w:rFonts w:ascii="Times New Roman" w:hAnsi="Times New Roman" w:cs="Times New Roman"/>
          <w:sz w:val="28"/>
          <w:szCs w:val="28"/>
          <w:lang w:val="kk-KZ" w:eastAsia="ru-RU"/>
        </w:rPr>
      </w:pPr>
    </w:p>
    <w:p w14:paraId="3E26791A" w14:textId="25719A17" w:rsidR="00836535" w:rsidRPr="001E3E3A" w:rsidRDefault="00836535" w:rsidP="009608D8">
      <w:pPr>
        <w:pStyle w:val="ad"/>
        <w:ind w:firstLine="567"/>
        <w:jc w:val="both"/>
        <w:rPr>
          <w:rFonts w:ascii="Times New Roman" w:hAnsi="Times New Roman" w:cs="Times New Roman"/>
          <w:sz w:val="28"/>
          <w:szCs w:val="28"/>
          <w:lang w:val="kk-KZ" w:eastAsia="ru-RU"/>
        </w:rPr>
      </w:pPr>
      <w:r w:rsidRPr="001E3E3A">
        <w:rPr>
          <w:rFonts w:ascii="Times New Roman" w:hAnsi="Times New Roman" w:cs="Times New Roman"/>
          <w:sz w:val="28"/>
          <w:szCs w:val="28"/>
          <w:lang w:val="kk-KZ" w:eastAsia="ru-RU"/>
        </w:rPr>
        <w:t xml:space="preserve">Гравитацияланатын жүйелерде масса параметрінің ролі ерекше. Классикалық аспан механикасында және теориялық механикада денелердің массасы тұрақты деп қабылданады, және осылай жасалынған болжам өзінің </w:t>
      </w:r>
      <w:r w:rsidRPr="001E3E3A">
        <w:rPr>
          <w:rFonts w:ascii="Times New Roman" w:hAnsi="Times New Roman" w:cs="Times New Roman"/>
          <w:sz w:val="28"/>
          <w:szCs w:val="28"/>
          <w:lang w:val="kk-KZ" w:eastAsia="ru-RU"/>
        </w:rPr>
        <w:lastRenderedPageBreak/>
        <w:t xml:space="preserve">маңыздылығын жоғалтпайтыны сөзсіз. Алайда, классиктердің өздері де массаның тұрақты болуының гравитацияланатын бейстационар денелердің динамикалық эволюциясын зерттеуде адекватты емес екендігін байқаған. </w:t>
      </w:r>
    </w:p>
    <w:p w14:paraId="6500ADD7" w14:textId="77777777" w:rsidR="00836535" w:rsidRPr="001E3E3A" w:rsidRDefault="00836535" w:rsidP="009608D8">
      <w:pPr>
        <w:pStyle w:val="ad"/>
        <w:ind w:firstLine="567"/>
        <w:jc w:val="both"/>
        <w:rPr>
          <w:rFonts w:ascii="Times New Roman" w:hAnsi="Times New Roman" w:cs="Times New Roman"/>
          <w:sz w:val="28"/>
          <w:szCs w:val="28"/>
          <w:lang w:val="kk-KZ" w:eastAsia="ru-RU"/>
        </w:rPr>
      </w:pPr>
      <w:r w:rsidRPr="001E3E3A">
        <w:rPr>
          <w:rFonts w:ascii="Times New Roman" w:hAnsi="Times New Roman" w:cs="Times New Roman"/>
          <w:sz w:val="28"/>
          <w:szCs w:val="28"/>
          <w:lang w:val="kk-KZ" w:eastAsia="ru-RU"/>
        </w:rPr>
        <w:t>Аспан денелерінің массасы динамикалық эволюцияда маңызды физикалық параметр болып табылады. Гравитацияланатын денелердің массаларының айнымалылығы эволюциялық тректердің мол қорын (түрін) анықтайды.</w:t>
      </w:r>
    </w:p>
    <w:p w14:paraId="6619F150" w14:textId="177E3676" w:rsidR="00836535" w:rsidRPr="001E3E3A" w:rsidRDefault="00E378D0" w:rsidP="009608D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Аспан механикасында бейстационар а</w:t>
      </w:r>
      <w:r w:rsidR="00836535" w:rsidRPr="001E3E3A">
        <w:rPr>
          <w:rFonts w:ascii="Times New Roman" w:hAnsi="Times New Roman" w:cs="Times New Roman"/>
          <w:sz w:val="28"/>
          <w:szCs w:val="28"/>
          <w:lang w:val="kk-KZ"/>
        </w:rPr>
        <w:t xml:space="preserve">йнымалы массалы </w:t>
      </w:r>
      <w:r>
        <w:rPr>
          <w:rFonts w:ascii="Times New Roman" w:hAnsi="Times New Roman" w:cs="Times New Roman"/>
          <w:sz w:val="28"/>
          <w:szCs w:val="28"/>
          <w:lang w:val="kk-KZ"/>
        </w:rPr>
        <w:t xml:space="preserve">көп </w:t>
      </w:r>
      <w:r w:rsidR="00836535" w:rsidRPr="001E3E3A">
        <w:rPr>
          <w:rFonts w:ascii="Times New Roman" w:hAnsi="Times New Roman" w:cs="Times New Roman"/>
          <w:sz w:val="28"/>
          <w:szCs w:val="28"/>
          <w:lang w:val="kk-KZ"/>
        </w:rPr>
        <w:t>дене мәселесін</w:t>
      </w:r>
      <w:r>
        <w:rPr>
          <w:rFonts w:ascii="Times New Roman" w:hAnsi="Times New Roman" w:cs="Times New Roman"/>
          <w:sz w:val="28"/>
          <w:szCs w:val="28"/>
          <w:lang w:val="kk-KZ"/>
        </w:rPr>
        <w:t xml:space="preserve"> зерттеу жұмыстарының тарихы мен даму</w:t>
      </w:r>
      <w:r w:rsidR="00836535" w:rsidRPr="001E3E3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жолына </w:t>
      </w:r>
      <w:r w:rsidR="00836535" w:rsidRPr="001E3E3A">
        <w:rPr>
          <w:rFonts w:ascii="Times New Roman" w:hAnsi="Times New Roman" w:cs="Times New Roman"/>
          <w:sz w:val="28"/>
          <w:szCs w:val="28"/>
          <w:lang w:val="kk-KZ"/>
        </w:rPr>
        <w:t xml:space="preserve">шолу жасайық. Айнымалы массалы екі дене мәселесін зерттеу шамамен Гильденнің жұмысынан </w:t>
      </w:r>
      <w:sdt>
        <w:sdtPr>
          <w:rPr>
            <w:rFonts w:ascii="Times New Roman" w:hAnsi="Times New Roman" w:cs="Times New Roman"/>
            <w:sz w:val="28"/>
            <w:szCs w:val="28"/>
          </w:rPr>
          <w:id w:val="1952739239"/>
          <w:citation/>
        </w:sdtPr>
        <w:sdtEndPr/>
        <w:sdtContent>
          <w:r w:rsidR="00836535"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Gyl \l 1049 </w:instrText>
          </w:r>
          <w:r w:rsidR="00836535"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[33]</w:t>
          </w:r>
          <w:r w:rsidR="00836535" w:rsidRPr="001E3E3A">
            <w:rPr>
              <w:rFonts w:ascii="Times New Roman" w:hAnsi="Times New Roman" w:cs="Times New Roman"/>
              <w:sz w:val="28"/>
              <w:szCs w:val="28"/>
            </w:rPr>
            <w:fldChar w:fldCharType="end"/>
          </w:r>
        </w:sdtContent>
      </w:sdt>
      <w:r w:rsidR="00836535" w:rsidRPr="001E3E3A">
        <w:rPr>
          <w:rFonts w:ascii="Times New Roman" w:hAnsi="Times New Roman" w:cs="Times New Roman"/>
          <w:sz w:val="28"/>
          <w:szCs w:val="28"/>
          <w:lang w:val="kk-KZ"/>
        </w:rPr>
        <w:t xml:space="preserve"> бастау алды. Ол осы мәселенің дифференциалды қозғалыс теңдеуін жазды. Гильден теңдеуінде массаның өзгеруінің </w:t>
      </w:r>
      <w:r w:rsidR="00885174">
        <w:rPr>
          <w:rFonts w:ascii="Times New Roman" w:hAnsi="Times New Roman" w:cs="Times New Roman"/>
          <w:sz w:val="28"/>
          <w:szCs w:val="28"/>
          <w:lang w:val="kk-KZ"/>
        </w:rPr>
        <w:t>дербес жағдайы</w:t>
      </w:r>
      <w:r w:rsidR="00836535" w:rsidRPr="001E3E3A">
        <w:rPr>
          <w:rFonts w:ascii="Times New Roman" w:hAnsi="Times New Roman" w:cs="Times New Roman"/>
          <w:sz w:val="28"/>
          <w:szCs w:val="28"/>
          <w:lang w:val="kk-KZ"/>
        </w:rPr>
        <w:t xml:space="preserve"> үшін алғашқы интегралданатын жағдайды Мещерский анықтады </w:t>
      </w:r>
      <w:sdt>
        <w:sdtPr>
          <w:rPr>
            <w:rFonts w:ascii="Times New Roman" w:hAnsi="Times New Roman" w:cs="Times New Roman"/>
            <w:sz w:val="28"/>
            <w:szCs w:val="28"/>
          </w:rPr>
          <w:id w:val="-868913629"/>
          <w:citation/>
        </w:sdtPr>
        <w:sdtEndPr/>
        <w:sdtContent>
          <w:r w:rsidR="00836535"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Mes \l 1049 </w:instrText>
          </w:r>
          <w:r w:rsidR="00836535"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[34]</w:t>
          </w:r>
          <w:r w:rsidR="00836535" w:rsidRPr="001E3E3A">
            <w:rPr>
              <w:rFonts w:ascii="Times New Roman" w:hAnsi="Times New Roman" w:cs="Times New Roman"/>
              <w:sz w:val="28"/>
              <w:szCs w:val="28"/>
            </w:rPr>
            <w:fldChar w:fldCharType="end"/>
          </w:r>
        </w:sdtContent>
      </w:sdt>
      <w:r w:rsidR="00836535" w:rsidRPr="001E3E3A">
        <w:rPr>
          <w:rFonts w:ascii="Times New Roman" w:hAnsi="Times New Roman" w:cs="Times New Roman"/>
          <w:sz w:val="28"/>
          <w:szCs w:val="28"/>
          <w:lang w:val="kk-KZ"/>
        </w:rPr>
        <w:t>.</w:t>
      </w:r>
    </w:p>
    <w:p w14:paraId="4491D797" w14:textId="0C1C53F3" w:rsidR="00836535" w:rsidRDefault="00836535"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Массаның бұл өзгеру заңдылығы және оның ары қарай жалпылануы Мещерсий заңы ретінде белгілі </w:t>
      </w:r>
      <w:sdt>
        <w:sdtPr>
          <w:rPr>
            <w:rFonts w:ascii="Times New Roman" w:hAnsi="Times New Roman" w:cs="Times New Roman"/>
            <w:sz w:val="28"/>
            <w:szCs w:val="28"/>
          </w:rPr>
          <w:id w:val="2111621856"/>
          <w:citation/>
        </w:sdtPr>
        <w:sdtEndPr/>
        <w:sdtContent>
          <w:r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Mes1 \l 1049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[35]</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Мещерскийдің еңбегінен кейін бұл мәселенің физикалық мағынасы түсінікті болды және ол қазір Гильден-Мещерский мәселесі ретінде танылған. Бұл есеп бірінші рет астрономияда </w:t>
      </w:r>
      <w:r w:rsidR="009638B9">
        <w:rPr>
          <w:rFonts w:ascii="Times New Roman" w:hAnsi="Times New Roman" w:cs="Times New Roman"/>
          <w:sz w:val="28"/>
          <w:szCs w:val="28"/>
          <w:lang w:val="kk-KZ"/>
        </w:rPr>
        <w:t xml:space="preserve">екі дене мәселесі ретінде </w:t>
      </w:r>
      <w:r w:rsidRPr="001E3E3A">
        <w:rPr>
          <w:rFonts w:ascii="Times New Roman" w:hAnsi="Times New Roman" w:cs="Times New Roman"/>
          <w:sz w:val="28"/>
          <w:szCs w:val="28"/>
          <w:lang w:val="kk-KZ"/>
        </w:rPr>
        <w:t>Жер-Ай жүйесінің параметрлерінің эволюциясындағы метеорлық аккреция р</w:t>
      </w:r>
      <w:r w:rsidR="009709E2">
        <w:rPr>
          <w:rFonts w:ascii="Times New Roman" w:hAnsi="Times New Roman" w:cs="Times New Roman"/>
          <w:sz w:val="28"/>
          <w:szCs w:val="28"/>
          <w:lang w:val="kk-KZ"/>
        </w:rPr>
        <w:t>ө</w:t>
      </w:r>
      <w:r w:rsidRPr="001E3E3A">
        <w:rPr>
          <w:rFonts w:ascii="Times New Roman" w:hAnsi="Times New Roman" w:cs="Times New Roman"/>
          <w:sz w:val="28"/>
          <w:szCs w:val="28"/>
          <w:lang w:val="kk-KZ"/>
        </w:rPr>
        <w:t>лі туралы С.Дюфур</w:t>
      </w:r>
      <w:sdt>
        <w:sdtPr>
          <w:rPr>
            <w:rFonts w:ascii="Times New Roman" w:hAnsi="Times New Roman" w:cs="Times New Roman"/>
            <w:sz w:val="28"/>
            <w:szCs w:val="28"/>
            <w:lang w:val="kk-KZ"/>
          </w:rPr>
          <w:id w:val="349068480"/>
          <w:citation/>
        </w:sdtPr>
        <w:sdtEndPr/>
        <w:sdtContent>
          <w:r w:rsidRPr="001E3E3A">
            <w:rPr>
              <w:rFonts w:ascii="Times New Roman" w:hAnsi="Times New Roman" w:cs="Times New Roman"/>
              <w:sz w:val="28"/>
              <w:szCs w:val="28"/>
              <w:lang w:val="kk-KZ"/>
            </w:rPr>
            <w:fldChar w:fldCharType="begin"/>
          </w:r>
          <w:r w:rsidR="00B80549">
            <w:rPr>
              <w:rFonts w:ascii="Times New Roman" w:hAnsi="Times New Roman" w:cs="Times New Roman"/>
              <w:sz w:val="28"/>
              <w:szCs w:val="28"/>
              <w:lang w:val="kk-KZ"/>
            </w:rPr>
            <w:instrText xml:space="preserve">CITATION Duf \l 1033 </w:instrText>
          </w:r>
          <w:r w:rsidRPr="001E3E3A">
            <w:rPr>
              <w:rFonts w:ascii="Times New Roman" w:hAnsi="Times New Roman" w:cs="Times New Roman"/>
              <w:sz w:val="28"/>
              <w:szCs w:val="28"/>
              <w:lang w:val="kk-KZ"/>
            </w:rPr>
            <w:fldChar w:fldCharType="separate"/>
          </w:r>
          <w:r w:rsidR="00033481">
            <w:rPr>
              <w:rFonts w:ascii="Times New Roman" w:hAnsi="Times New Roman" w:cs="Times New Roman"/>
              <w:noProof/>
              <w:sz w:val="28"/>
              <w:szCs w:val="28"/>
              <w:lang w:val="kk-KZ"/>
            </w:rPr>
            <w:t xml:space="preserve"> </w:t>
          </w:r>
          <w:r w:rsidR="00033481" w:rsidRPr="00033481">
            <w:rPr>
              <w:rFonts w:ascii="Times New Roman" w:hAnsi="Times New Roman" w:cs="Times New Roman"/>
              <w:noProof/>
              <w:sz w:val="28"/>
              <w:szCs w:val="28"/>
              <w:lang w:val="kk-KZ"/>
            </w:rPr>
            <w:t>[36]</w:t>
          </w:r>
          <w:r w:rsidRPr="001E3E3A">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 xml:space="preserve"> гипотезасымен жарық көрді.  Кейінірек, И.В. Мещерский массаның өзгеру заңдылығының дербес жағдайында осы мәселенің </w:t>
      </w:r>
      <w:r w:rsidR="002532B2">
        <w:rPr>
          <w:rFonts w:ascii="Times New Roman" w:hAnsi="Times New Roman" w:cs="Times New Roman"/>
          <w:sz w:val="28"/>
          <w:szCs w:val="28"/>
          <w:lang w:val="kk-KZ"/>
        </w:rPr>
        <w:t xml:space="preserve">интегралданатынын, кеңістікті-уақыттық алмастырулар жасау әдісі арқылы </w:t>
      </w:r>
      <w:r w:rsidRPr="001E3E3A">
        <w:rPr>
          <w:rFonts w:ascii="Times New Roman" w:hAnsi="Times New Roman" w:cs="Times New Roman"/>
          <w:sz w:val="28"/>
          <w:szCs w:val="28"/>
          <w:lang w:val="kk-KZ"/>
        </w:rPr>
        <w:t xml:space="preserve"> анықтады </w:t>
      </w:r>
      <w:sdt>
        <w:sdtPr>
          <w:rPr>
            <w:rFonts w:ascii="Times New Roman" w:hAnsi="Times New Roman" w:cs="Times New Roman"/>
            <w:sz w:val="28"/>
            <w:szCs w:val="28"/>
            <w:lang w:val="kk-KZ"/>
          </w:rPr>
          <w:id w:val="-1072728293"/>
          <w:citation/>
        </w:sdtPr>
        <w:sdtEndPr/>
        <w:sdtContent>
          <w:r w:rsidRPr="001E3E3A">
            <w:rPr>
              <w:rFonts w:ascii="Times New Roman" w:hAnsi="Times New Roman" w:cs="Times New Roman"/>
              <w:sz w:val="28"/>
              <w:szCs w:val="28"/>
              <w:lang w:val="kk-KZ"/>
            </w:rPr>
            <w:fldChar w:fldCharType="begin"/>
          </w:r>
          <w:r w:rsidRPr="001E3E3A">
            <w:rPr>
              <w:rFonts w:ascii="Times New Roman" w:hAnsi="Times New Roman" w:cs="Times New Roman"/>
              <w:sz w:val="28"/>
              <w:szCs w:val="28"/>
              <w:lang w:val="kk-KZ"/>
            </w:rPr>
            <w:instrText xml:space="preserve"> CITATION Мещ \l 1087 </w:instrText>
          </w:r>
          <w:r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[37]</w:t>
          </w:r>
          <w:r w:rsidRPr="001E3E3A">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  Осылайша, массасы изотропты түрде өзгеретін екі дене мәселесі пайда болды. Бұл келесі теңдеумен сипатталатын Гюльден-Мещерский мәселесі болып табылады:</w:t>
      </w:r>
    </w:p>
    <w:p w14:paraId="1D2FEDDB" w14:textId="77777777" w:rsidR="009709E2" w:rsidRPr="001E3E3A" w:rsidRDefault="009709E2" w:rsidP="009608D8">
      <w:pPr>
        <w:spacing w:after="0" w:line="240" w:lineRule="auto"/>
        <w:ind w:firstLine="567"/>
        <w:jc w:val="both"/>
        <w:rPr>
          <w:rFonts w:ascii="Times New Roman" w:hAnsi="Times New Roman" w:cs="Times New Roman"/>
          <w:sz w:val="28"/>
          <w:szCs w:val="28"/>
          <w:lang w:val="kk-KZ"/>
        </w:rPr>
      </w:pPr>
    </w:p>
    <w:p w14:paraId="2A088390" w14:textId="02D8FC1F" w:rsidR="00836535" w:rsidRDefault="00441828" w:rsidP="009608D8">
      <w:pPr>
        <w:spacing w:after="0" w:line="240" w:lineRule="auto"/>
        <w:ind w:firstLine="567"/>
        <w:jc w:val="right"/>
        <w:rPr>
          <w:rFonts w:ascii="Times New Roman" w:hAnsi="Times New Roman" w:cs="Times New Roman"/>
          <w:sz w:val="28"/>
          <w:szCs w:val="28"/>
          <w:lang w:val="kk-KZ"/>
        </w:rPr>
      </w:pPr>
      <w:r w:rsidRPr="00441828">
        <w:rPr>
          <w:rFonts w:ascii="Times New Roman" w:hAnsi="Times New Roman" w:cs="Times New Roman"/>
          <w:position w:val="-30"/>
          <w:sz w:val="28"/>
          <w:szCs w:val="28"/>
          <w:lang w:val="kk-KZ"/>
        </w:rPr>
        <w:object w:dxaOrig="3940" w:dyaOrig="680" w14:anchorId="4DF80FBD">
          <v:shape id="_x0000_i1123" type="#_x0000_t75" style="width:197.05pt;height:32.2pt" o:ole="">
            <v:imagedata r:id="rId205" o:title=""/>
          </v:shape>
          <o:OLEObject Type="Embed" ProgID="Equation.DSMT4" ShapeID="_x0000_i1123" DrawAspect="Content" ObjectID="_1781174171" r:id="rId206"/>
        </w:object>
      </w:r>
      <w:r w:rsidR="00836535" w:rsidRPr="001E3E3A">
        <w:rPr>
          <w:rFonts w:ascii="Times New Roman" w:hAnsi="Times New Roman" w:cs="Times New Roman"/>
          <w:sz w:val="28"/>
          <w:szCs w:val="28"/>
          <w:lang w:val="kk-KZ"/>
        </w:rPr>
        <w:tab/>
      </w:r>
      <w:r w:rsidR="00836535" w:rsidRPr="001E3E3A">
        <w:rPr>
          <w:rFonts w:ascii="Times New Roman" w:hAnsi="Times New Roman" w:cs="Times New Roman"/>
          <w:sz w:val="28"/>
          <w:szCs w:val="28"/>
          <w:lang w:val="kk-KZ"/>
        </w:rPr>
        <w:tab/>
      </w:r>
      <w:r w:rsidR="00836535" w:rsidRPr="001E3E3A">
        <w:rPr>
          <w:rFonts w:ascii="Times New Roman" w:hAnsi="Times New Roman" w:cs="Times New Roman"/>
          <w:sz w:val="28"/>
          <w:szCs w:val="28"/>
          <w:lang w:val="kk-KZ"/>
        </w:rPr>
        <w:tab/>
        <w:t>(</w:t>
      </w:r>
      <w:r>
        <w:rPr>
          <w:rFonts w:ascii="Times New Roman" w:hAnsi="Times New Roman" w:cs="Times New Roman"/>
          <w:sz w:val="28"/>
          <w:szCs w:val="28"/>
          <w:lang w:val="kk-KZ"/>
        </w:rPr>
        <w:t>1.</w:t>
      </w:r>
      <w:r w:rsidR="00836535" w:rsidRPr="001E3E3A">
        <w:rPr>
          <w:rFonts w:ascii="Times New Roman" w:hAnsi="Times New Roman" w:cs="Times New Roman"/>
          <w:sz w:val="28"/>
          <w:szCs w:val="28"/>
          <w:lang w:val="kk-KZ"/>
        </w:rPr>
        <w:t>1)</w:t>
      </w:r>
    </w:p>
    <w:p w14:paraId="5D512108" w14:textId="77777777" w:rsidR="009709E2" w:rsidRPr="001E3E3A" w:rsidRDefault="009709E2" w:rsidP="009608D8">
      <w:pPr>
        <w:spacing w:after="0" w:line="240" w:lineRule="auto"/>
        <w:ind w:firstLine="567"/>
        <w:jc w:val="right"/>
        <w:rPr>
          <w:rFonts w:ascii="Times New Roman" w:hAnsi="Times New Roman" w:cs="Times New Roman"/>
          <w:sz w:val="28"/>
          <w:szCs w:val="28"/>
          <w:lang w:val="kk-KZ"/>
        </w:rPr>
      </w:pPr>
    </w:p>
    <w:p w14:paraId="23ABFEA3" w14:textId="6122B312" w:rsidR="00836535" w:rsidRPr="001E3E3A" w:rsidRDefault="00836535"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мұндағы, </w:t>
      </w:r>
      <w:r w:rsidRPr="001E3E3A">
        <w:rPr>
          <w:rFonts w:ascii="Times New Roman" w:hAnsi="Times New Roman" w:cs="Times New Roman"/>
          <w:position w:val="-10"/>
          <w:sz w:val="28"/>
          <w:szCs w:val="28"/>
          <w:lang w:val="kk-KZ"/>
        </w:rPr>
        <w:object w:dxaOrig="240" w:dyaOrig="320" w14:anchorId="4080A8DE">
          <v:shape id="_x0000_i1124" type="#_x0000_t75" style="width:11.35pt;height:15.15pt" o:ole="">
            <v:imagedata r:id="rId45" o:title=""/>
          </v:shape>
          <o:OLEObject Type="Embed" ProgID="Equation.DSMT4" ShapeID="_x0000_i1124" DrawAspect="Content" ObjectID="_1781174172" r:id="rId207"/>
        </w:object>
      </w:r>
      <w:r w:rsidRPr="001E3E3A">
        <w:rPr>
          <w:rFonts w:ascii="Times New Roman" w:hAnsi="Times New Roman" w:cs="Times New Roman"/>
          <w:sz w:val="28"/>
          <w:szCs w:val="28"/>
          <w:lang w:val="kk-KZ"/>
        </w:rPr>
        <w:t xml:space="preserve"> - гравитациялық тұрақты, </w:t>
      </w:r>
      <w:r w:rsidRPr="001E3E3A">
        <w:rPr>
          <w:rFonts w:ascii="Times New Roman" w:hAnsi="Times New Roman" w:cs="Times New Roman"/>
          <w:position w:val="-12"/>
          <w:sz w:val="28"/>
          <w:szCs w:val="28"/>
          <w:lang w:val="kk-KZ"/>
        </w:rPr>
        <w:object w:dxaOrig="2320" w:dyaOrig="360" w14:anchorId="22DB1302">
          <v:shape id="_x0000_i1125" type="#_x0000_t75" style="width:115.6pt;height:18.95pt" o:ole="">
            <v:imagedata r:id="rId208" o:title=""/>
          </v:shape>
          <o:OLEObject Type="Embed" ProgID="Equation.DSMT4" ShapeID="_x0000_i1125" DrawAspect="Content" ObjectID="_1781174173" r:id="rId209"/>
        </w:object>
      </w:r>
      <w:r w:rsidRPr="001E3E3A">
        <w:rPr>
          <w:rFonts w:ascii="Times New Roman" w:hAnsi="Times New Roman" w:cs="Times New Roman"/>
          <w:sz w:val="28"/>
          <w:szCs w:val="28"/>
          <w:lang w:val="kk-KZ"/>
        </w:rPr>
        <w:t xml:space="preserve"> - екі дененің массасы, </w:t>
      </w:r>
      <w:r w:rsidR="00441828" w:rsidRPr="00441828">
        <w:rPr>
          <w:rFonts w:ascii="Times New Roman" w:hAnsi="Times New Roman" w:cs="Times New Roman"/>
          <w:position w:val="-12"/>
          <w:sz w:val="28"/>
          <w:szCs w:val="28"/>
        </w:rPr>
        <w:object w:dxaOrig="279" w:dyaOrig="360" w14:anchorId="4974FCB5">
          <v:shape id="_x0000_i1126" type="#_x0000_t75" style="width:13.25pt;height:18.95pt" o:ole="">
            <v:imagedata r:id="rId210" o:title=""/>
          </v:shape>
          <o:OLEObject Type="Embed" ProgID="Equation.DSMT4" ShapeID="_x0000_i1126" DrawAspect="Content" ObjectID="_1781174174" r:id="rId211"/>
        </w:object>
      </w:r>
      <w:r w:rsidRPr="001E3E3A">
        <w:rPr>
          <w:rFonts w:ascii="Times New Roman" w:hAnsi="Times New Roman" w:cs="Times New Roman"/>
          <w:sz w:val="28"/>
          <w:szCs w:val="28"/>
          <w:lang w:val="kk-KZ"/>
        </w:rPr>
        <w:t>- екі дене арасындағы ара-қашықтық.</w:t>
      </w:r>
    </w:p>
    <w:p w14:paraId="18546618" w14:textId="3166F9F3" w:rsidR="00836535" w:rsidRPr="001E3E3A" w:rsidRDefault="00836535"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Алайда, Гюльден-Мещерский мәселесінің (1</w:t>
      </w:r>
      <w:r w:rsidR="00441828">
        <w:rPr>
          <w:rFonts w:ascii="Times New Roman" w:hAnsi="Times New Roman" w:cs="Times New Roman"/>
          <w:sz w:val="28"/>
          <w:szCs w:val="28"/>
          <w:lang w:val="kk-KZ"/>
        </w:rPr>
        <w:t>.1</w:t>
      </w:r>
      <w:r w:rsidRPr="001E3E3A">
        <w:rPr>
          <w:rFonts w:ascii="Times New Roman" w:hAnsi="Times New Roman" w:cs="Times New Roman"/>
          <w:sz w:val="28"/>
          <w:szCs w:val="28"/>
          <w:lang w:val="kk-KZ"/>
        </w:rPr>
        <w:t>) жалпы шешімі масса өзгеруінің кез-келген заңдылығы үшін орынды емес.</w:t>
      </w:r>
    </w:p>
    <w:p w14:paraId="78DD6701" w14:textId="3B2E2C58" w:rsidR="00836535" w:rsidRDefault="00836535"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Джинс </w:t>
      </w:r>
      <w:sdt>
        <w:sdtPr>
          <w:rPr>
            <w:rFonts w:ascii="Times New Roman" w:hAnsi="Times New Roman" w:cs="Times New Roman"/>
            <w:sz w:val="28"/>
            <w:szCs w:val="28"/>
          </w:rPr>
          <w:id w:val="-862986299"/>
          <w:citation/>
        </w:sdtPr>
        <w:sdtEndPr/>
        <w:sdtContent>
          <w:r w:rsidRPr="001E3E3A">
            <w:rPr>
              <w:rFonts w:ascii="Times New Roman" w:hAnsi="Times New Roman" w:cs="Times New Roman"/>
              <w:sz w:val="28"/>
              <w:szCs w:val="28"/>
            </w:rPr>
            <w:fldChar w:fldCharType="begin"/>
          </w:r>
          <w:r w:rsidRPr="001E3E3A">
            <w:rPr>
              <w:rFonts w:ascii="Times New Roman" w:hAnsi="Times New Roman" w:cs="Times New Roman"/>
              <w:sz w:val="28"/>
              <w:szCs w:val="28"/>
              <w:lang w:val="kk-KZ"/>
            </w:rPr>
            <w:instrText xml:space="preserve"> CITATION JHJ \l 1049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[38]</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қос жұлдыздың орбитасын зерттей отырып, сол жылдары Эддингтон ұсынғандай жұлдыздың жарықтығы мен массасының қатынасына негізделген массаның өзгеруінің жалпы заңдылығын байқады.  Эддингтон-Джинс заңдылығы келесідей сипатталады:</w:t>
      </w:r>
    </w:p>
    <w:p w14:paraId="5290E2B7" w14:textId="77777777" w:rsidR="009709E2" w:rsidRPr="001E3E3A" w:rsidRDefault="009709E2" w:rsidP="009608D8">
      <w:pPr>
        <w:spacing w:after="0" w:line="240" w:lineRule="auto"/>
        <w:ind w:firstLine="567"/>
        <w:jc w:val="both"/>
        <w:rPr>
          <w:rFonts w:ascii="Times New Roman" w:hAnsi="Times New Roman" w:cs="Times New Roman"/>
          <w:sz w:val="28"/>
          <w:szCs w:val="28"/>
          <w:lang w:val="kk-KZ"/>
        </w:rPr>
      </w:pPr>
    </w:p>
    <w:p w14:paraId="60C58BB8" w14:textId="594CDC7E" w:rsidR="00836535" w:rsidRDefault="00441828" w:rsidP="009608D8">
      <w:pPr>
        <w:spacing w:after="0" w:line="240" w:lineRule="auto"/>
        <w:ind w:firstLine="567"/>
        <w:jc w:val="right"/>
        <w:rPr>
          <w:rFonts w:ascii="Times New Roman" w:hAnsi="Times New Roman" w:cs="Times New Roman"/>
          <w:sz w:val="28"/>
          <w:szCs w:val="28"/>
          <w:lang w:val="kk-KZ"/>
        </w:rPr>
      </w:pPr>
      <w:r w:rsidRPr="00441828">
        <w:rPr>
          <w:rFonts w:ascii="Times New Roman" w:hAnsi="Times New Roman" w:cs="Times New Roman"/>
          <w:position w:val="-12"/>
          <w:sz w:val="28"/>
          <w:szCs w:val="28"/>
          <w:lang w:val="kk-KZ"/>
        </w:rPr>
        <w:object w:dxaOrig="3340" w:dyaOrig="380" w14:anchorId="280F8273">
          <v:shape id="_x0000_i1127" type="#_x0000_t75" style="width:168.65pt;height:17.05pt" o:ole="">
            <v:imagedata r:id="rId212" o:title=""/>
          </v:shape>
          <o:OLEObject Type="Embed" ProgID="Equation.DSMT4" ShapeID="_x0000_i1127" DrawAspect="Content" ObjectID="_1781174175" r:id="rId213"/>
        </w:object>
      </w:r>
      <w:r w:rsidR="00836535" w:rsidRPr="001E3E3A">
        <w:rPr>
          <w:rFonts w:ascii="Times New Roman" w:hAnsi="Times New Roman" w:cs="Times New Roman"/>
          <w:sz w:val="28"/>
          <w:szCs w:val="28"/>
          <w:lang w:val="kk-KZ"/>
        </w:rPr>
        <w:tab/>
      </w:r>
      <w:r w:rsidR="00836535" w:rsidRPr="001E3E3A">
        <w:rPr>
          <w:rFonts w:ascii="Times New Roman" w:hAnsi="Times New Roman" w:cs="Times New Roman"/>
          <w:sz w:val="28"/>
          <w:szCs w:val="28"/>
          <w:lang w:val="kk-KZ"/>
        </w:rPr>
        <w:tab/>
      </w:r>
      <w:r w:rsidR="00836535" w:rsidRPr="001E3E3A">
        <w:rPr>
          <w:rFonts w:ascii="Times New Roman" w:hAnsi="Times New Roman" w:cs="Times New Roman"/>
          <w:sz w:val="28"/>
          <w:szCs w:val="28"/>
          <w:lang w:val="kk-KZ"/>
        </w:rPr>
        <w:tab/>
        <w:t>(</w:t>
      </w:r>
      <w:r w:rsidRPr="007C6D9E">
        <w:rPr>
          <w:rFonts w:ascii="Times New Roman" w:hAnsi="Times New Roman" w:cs="Times New Roman"/>
          <w:sz w:val="28"/>
          <w:szCs w:val="28"/>
          <w:lang w:val="kk-KZ"/>
        </w:rPr>
        <w:t>1.</w:t>
      </w:r>
      <w:r w:rsidR="00836535" w:rsidRPr="001E3E3A">
        <w:rPr>
          <w:rFonts w:ascii="Times New Roman" w:hAnsi="Times New Roman" w:cs="Times New Roman"/>
          <w:sz w:val="28"/>
          <w:szCs w:val="28"/>
          <w:lang w:val="kk-KZ"/>
        </w:rPr>
        <w:t>2)</w:t>
      </w:r>
    </w:p>
    <w:p w14:paraId="5DB104D4" w14:textId="77777777" w:rsidR="009709E2" w:rsidRPr="001E3E3A" w:rsidRDefault="009709E2" w:rsidP="009608D8">
      <w:pPr>
        <w:spacing w:after="0" w:line="240" w:lineRule="auto"/>
        <w:ind w:firstLine="567"/>
        <w:jc w:val="right"/>
        <w:rPr>
          <w:rFonts w:ascii="Times New Roman" w:hAnsi="Times New Roman" w:cs="Times New Roman"/>
          <w:sz w:val="28"/>
          <w:szCs w:val="28"/>
          <w:lang w:val="kk-KZ"/>
        </w:rPr>
      </w:pPr>
    </w:p>
    <w:p w14:paraId="158E0383" w14:textId="2167B895" w:rsidR="00836535" w:rsidRPr="001E3E3A" w:rsidRDefault="00836535"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Денелердің массасы Эддингтон-Джинс заңдылығымен өзгерген жағдайда Гюльден –Мещерский мәселесі астрономияда жиі пайдаланылады. Мещерский заңдылығы Джинс заңдылығының дербес жағдайы болып табылады. </w:t>
      </w:r>
      <w:r w:rsidRPr="001E3E3A">
        <w:rPr>
          <w:rFonts w:ascii="Times New Roman" w:hAnsi="Times New Roman" w:cs="Times New Roman"/>
          <w:position w:val="-6"/>
          <w:sz w:val="28"/>
          <w:szCs w:val="28"/>
          <w:lang w:val="kk-KZ"/>
        </w:rPr>
        <w:object w:dxaOrig="560" w:dyaOrig="279" w14:anchorId="760C2F52">
          <v:shape id="_x0000_i1128" type="#_x0000_t75" style="width:26.55pt;height:13.25pt" o:ole="">
            <v:imagedata r:id="rId214" o:title=""/>
          </v:shape>
          <o:OLEObject Type="Embed" ProgID="Equation.DSMT4" ShapeID="_x0000_i1128" DrawAspect="Content" ObjectID="_1781174176" r:id="rId215"/>
        </w:object>
      </w:r>
      <w:r w:rsidRPr="001E3E3A">
        <w:rPr>
          <w:rFonts w:ascii="Times New Roman" w:hAnsi="Times New Roman" w:cs="Times New Roman"/>
          <w:sz w:val="28"/>
          <w:szCs w:val="28"/>
          <w:lang w:val="kk-KZ"/>
        </w:rPr>
        <w:t xml:space="preserve"> кезінде Мещерскийдің бірінші заңы, </w:t>
      </w:r>
      <w:r w:rsidRPr="001E3E3A">
        <w:rPr>
          <w:rFonts w:ascii="Times New Roman" w:hAnsi="Times New Roman" w:cs="Times New Roman"/>
          <w:position w:val="-6"/>
          <w:sz w:val="28"/>
          <w:szCs w:val="28"/>
          <w:lang w:val="kk-KZ"/>
        </w:rPr>
        <w:object w:dxaOrig="540" w:dyaOrig="279" w14:anchorId="4C8049CF">
          <v:shape id="_x0000_i1129" type="#_x0000_t75" style="width:28.4pt;height:13.25pt" o:ole="">
            <v:imagedata r:id="rId216" o:title=""/>
          </v:shape>
          <o:OLEObject Type="Embed" ProgID="Equation.DSMT4" ShapeID="_x0000_i1129" DrawAspect="Content" ObjectID="_1781174177" r:id="rId217"/>
        </w:object>
      </w:r>
      <w:r w:rsidRPr="001E3E3A">
        <w:rPr>
          <w:rFonts w:ascii="Times New Roman" w:hAnsi="Times New Roman" w:cs="Times New Roman"/>
          <w:sz w:val="28"/>
          <w:szCs w:val="28"/>
          <w:lang w:val="kk-KZ"/>
        </w:rPr>
        <w:t xml:space="preserve"> кезінде Мещерскийдің екінші заңы</w:t>
      </w:r>
      <w:r w:rsidR="00837DB7">
        <w:rPr>
          <w:rFonts w:ascii="Times New Roman" w:hAnsi="Times New Roman" w:cs="Times New Roman"/>
          <w:sz w:val="28"/>
          <w:szCs w:val="28"/>
          <w:lang w:val="kk-KZ"/>
        </w:rPr>
        <w:t xml:space="preserve"> орын</w:t>
      </w:r>
      <w:r w:rsidR="00435ADC">
        <w:rPr>
          <w:rFonts w:ascii="Times New Roman" w:hAnsi="Times New Roman" w:cs="Times New Roman"/>
          <w:sz w:val="28"/>
          <w:szCs w:val="28"/>
          <w:lang w:val="kk-KZ"/>
        </w:rPr>
        <w:t>д</w:t>
      </w:r>
      <w:r w:rsidR="00837DB7">
        <w:rPr>
          <w:rFonts w:ascii="Times New Roman" w:hAnsi="Times New Roman" w:cs="Times New Roman"/>
          <w:sz w:val="28"/>
          <w:szCs w:val="28"/>
          <w:lang w:val="kk-KZ"/>
        </w:rPr>
        <w:t>алады</w:t>
      </w:r>
      <w:r w:rsidRPr="001E3E3A">
        <w:rPr>
          <w:rFonts w:ascii="Times New Roman" w:hAnsi="Times New Roman" w:cs="Times New Roman"/>
          <w:sz w:val="28"/>
          <w:szCs w:val="28"/>
          <w:lang w:val="kk-KZ"/>
        </w:rPr>
        <w:t xml:space="preserve"> </w:t>
      </w:r>
      <w:sdt>
        <w:sdtPr>
          <w:rPr>
            <w:rFonts w:ascii="Times New Roman" w:hAnsi="Times New Roman" w:cs="Times New Roman"/>
            <w:sz w:val="28"/>
            <w:szCs w:val="28"/>
            <w:lang w:val="kk-KZ"/>
          </w:rPr>
          <w:id w:val="1127506728"/>
          <w:citation/>
        </w:sdtPr>
        <w:sdtEndPr/>
        <w:sdtContent>
          <w:r w:rsidRPr="001E3E3A">
            <w:rPr>
              <w:rFonts w:ascii="Times New Roman" w:hAnsi="Times New Roman" w:cs="Times New Roman"/>
              <w:sz w:val="28"/>
              <w:szCs w:val="28"/>
              <w:lang w:val="kk-KZ"/>
            </w:rPr>
            <w:fldChar w:fldCharType="begin"/>
          </w:r>
          <w:r w:rsidR="0099214B">
            <w:rPr>
              <w:rFonts w:ascii="Times New Roman" w:hAnsi="Times New Roman" w:cs="Times New Roman"/>
              <w:sz w:val="28"/>
              <w:szCs w:val="28"/>
              <w:lang w:val="kk-KZ"/>
            </w:rPr>
            <w:instrText xml:space="preserve">CITATION Aba \l 1033 </w:instrText>
          </w:r>
          <w:r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[39]</w:t>
          </w:r>
          <w:r w:rsidRPr="001E3E3A">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w:t>
      </w:r>
    </w:p>
    <w:p w14:paraId="5EC15297" w14:textId="5D054D24" w:rsidR="009A247C" w:rsidRPr="00B43EFE" w:rsidRDefault="00836535"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lastRenderedPageBreak/>
        <w:t xml:space="preserve">Б.Е. Гельфгат </w:t>
      </w:r>
      <w:sdt>
        <w:sdtPr>
          <w:rPr>
            <w:rFonts w:ascii="Times New Roman" w:hAnsi="Times New Roman" w:cs="Times New Roman"/>
            <w:sz w:val="28"/>
            <w:szCs w:val="28"/>
          </w:rPr>
          <w:id w:val="-853643706"/>
          <w:citation/>
        </w:sdtPr>
        <w:sdtEndPr/>
        <w:sdtContent>
          <w:r w:rsidRPr="001E3E3A">
            <w:rPr>
              <w:rFonts w:ascii="Times New Roman" w:hAnsi="Times New Roman" w:cs="Times New Roman"/>
              <w:sz w:val="28"/>
              <w:szCs w:val="28"/>
            </w:rPr>
            <w:fldChar w:fldCharType="begin"/>
          </w:r>
          <w:r w:rsidRPr="001E3E3A">
            <w:rPr>
              <w:rFonts w:ascii="Times New Roman" w:hAnsi="Times New Roman" w:cs="Times New Roman"/>
              <w:sz w:val="28"/>
              <w:szCs w:val="28"/>
              <w:lang w:val="kk-KZ"/>
            </w:rPr>
            <w:instrText xml:space="preserve">CITATION Gel \l 1049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[40]</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w:t>
      </w:r>
      <w:r w:rsidR="002532B2">
        <w:rPr>
          <w:rFonts w:ascii="Times New Roman" w:hAnsi="Times New Roman" w:cs="Times New Roman"/>
          <w:sz w:val="28"/>
          <w:szCs w:val="28"/>
          <w:lang w:val="kk-KZ"/>
        </w:rPr>
        <w:t xml:space="preserve">жұмысында екі дененің массасы Эдингтон-Джинс заңдылығымен өзгерген жағдайда (дәреже көрсеткіші </w:t>
      </w:r>
      <w:r w:rsidR="002532B2" w:rsidRPr="001E3E3A">
        <w:rPr>
          <w:rFonts w:ascii="Times New Roman" w:hAnsi="Times New Roman" w:cs="Times New Roman"/>
          <w:position w:val="-6"/>
          <w:sz w:val="28"/>
          <w:szCs w:val="28"/>
          <w:lang w:val="kk-KZ"/>
        </w:rPr>
        <w:object w:dxaOrig="520" w:dyaOrig="279" w14:anchorId="6E87EB55">
          <v:shape id="_x0000_i1130" type="#_x0000_t75" style="width:26.55pt;height:13.25pt" o:ole="">
            <v:imagedata r:id="rId218" o:title=""/>
          </v:shape>
          <o:OLEObject Type="Embed" ProgID="Equation.DSMT4" ShapeID="_x0000_i1130" DrawAspect="Content" ObjectID="_1781174178" r:id="rId219"/>
        </w:object>
      </w:r>
      <w:r w:rsidR="002532B2" w:rsidRPr="001E3E3A">
        <w:rPr>
          <w:rFonts w:ascii="Times New Roman" w:hAnsi="Times New Roman" w:cs="Times New Roman"/>
          <w:sz w:val="28"/>
          <w:szCs w:val="28"/>
          <w:lang w:val="kk-KZ"/>
        </w:rPr>
        <w:t xml:space="preserve"> және </w:t>
      </w:r>
      <w:r w:rsidR="002532B2" w:rsidRPr="001E3E3A">
        <w:rPr>
          <w:rFonts w:ascii="Times New Roman" w:hAnsi="Times New Roman" w:cs="Times New Roman"/>
          <w:position w:val="-6"/>
          <w:sz w:val="28"/>
          <w:szCs w:val="28"/>
          <w:lang w:val="kk-KZ"/>
        </w:rPr>
        <w:object w:dxaOrig="820" w:dyaOrig="279" w14:anchorId="6F5C1E07">
          <v:shape id="_x0000_i1131" type="#_x0000_t75" style="width:39.8pt;height:13.25pt" o:ole="">
            <v:imagedata r:id="rId220" o:title=""/>
          </v:shape>
          <o:OLEObject Type="Embed" ProgID="Equation.DSMT4" ShapeID="_x0000_i1131" DrawAspect="Content" ObjectID="_1781174179" r:id="rId221"/>
        </w:object>
      </w:r>
      <w:r w:rsidR="002532B2">
        <w:rPr>
          <w:rFonts w:ascii="Times New Roman" w:hAnsi="Times New Roman" w:cs="Times New Roman"/>
          <w:sz w:val="28"/>
          <w:szCs w:val="28"/>
          <w:lang w:val="kk-KZ"/>
        </w:rPr>
        <w:t>)   энергияның квазиинтеграл әдісін қолдану арқылы Гильден-Мещерский есебінің интегралданатын жағдайларын анықтады.</w:t>
      </w:r>
      <w:r w:rsidR="00B613DA">
        <w:rPr>
          <w:rFonts w:ascii="Times New Roman" w:hAnsi="Times New Roman" w:cs="Times New Roman"/>
          <w:sz w:val="28"/>
          <w:szCs w:val="28"/>
          <w:lang w:val="kk-KZ"/>
        </w:rPr>
        <w:t xml:space="preserve"> Ол </w:t>
      </w:r>
      <w:sdt>
        <w:sdtPr>
          <w:rPr>
            <w:rFonts w:ascii="Times New Roman" w:hAnsi="Times New Roman" w:cs="Times New Roman"/>
            <w:sz w:val="28"/>
            <w:szCs w:val="28"/>
            <w:lang w:val="kk-KZ"/>
          </w:rPr>
          <w:id w:val="948279883"/>
          <w:citation/>
        </w:sdtPr>
        <w:sdtEndPr/>
        <w:sdtContent>
          <w:r w:rsidR="00B613DA">
            <w:rPr>
              <w:rFonts w:ascii="Times New Roman" w:hAnsi="Times New Roman" w:cs="Times New Roman"/>
              <w:sz w:val="28"/>
              <w:szCs w:val="28"/>
              <w:lang w:val="kk-KZ"/>
            </w:rPr>
            <w:fldChar w:fldCharType="begin"/>
          </w:r>
          <w:r w:rsidR="00C62DCC">
            <w:rPr>
              <w:rFonts w:ascii="Times New Roman" w:hAnsi="Times New Roman" w:cs="Times New Roman"/>
              <w:sz w:val="28"/>
              <w:szCs w:val="28"/>
              <w:lang w:val="kk-KZ"/>
            </w:rPr>
            <w:instrText xml:space="preserve">CITATION Гел1962 \l 1087 </w:instrText>
          </w:r>
          <w:r w:rsidR="00B613D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[41]</w:t>
          </w:r>
          <w:r w:rsidR="00B613DA">
            <w:rPr>
              <w:rFonts w:ascii="Times New Roman" w:hAnsi="Times New Roman" w:cs="Times New Roman"/>
              <w:sz w:val="28"/>
              <w:szCs w:val="28"/>
              <w:lang w:val="kk-KZ"/>
            </w:rPr>
            <w:fldChar w:fldCharType="end"/>
          </w:r>
        </w:sdtContent>
      </w:sdt>
      <w:r w:rsidR="00B613DA">
        <w:rPr>
          <w:rFonts w:ascii="Times New Roman" w:hAnsi="Times New Roman" w:cs="Times New Roman"/>
          <w:sz w:val="28"/>
          <w:szCs w:val="28"/>
          <w:lang w:val="kk-KZ"/>
        </w:rPr>
        <w:t xml:space="preserve"> жұмысында Мещерский-Леви-Чивит есебінің масса Эддингтон-Джинс заңдылығымен (дәреже көрсеткіші </w:t>
      </w:r>
      <w:r w:rsidR="00B613DA" w:rsidRPr="001E3E3A">
        <w:rPr>
          <w:rFonts w:ascii="Times New Roman" w:hAnsi="Times New Roman" w:cs="Times New Roman"/>
          <w:position w:val="-6"/>
          <w:sz w:val="28"/>
          <w:szCs w:val="28"/>
          <w:lang w:val="kk-KZ"/>
        </w:rPr>
        <w:object w:dxaOrig="680" w:dyaOrig="279" w14:anchorId="2C15125A">
          <v:shape id="_x0000_i1132" type="#_x0000_t75" style="width:34.1pt;height:13.25pt" o:ole="">
            <v:imagedata r:id="rId222" o:title=""/>
          </v:shape>
          <o:OLEObject Type="Embed" ProgID="Equation.DSMT4" ShapeID="_x0000_i1132" DrawAspect="Content" ObjectID="_1781174180" r:id="rId223"/>
        </w:object>
      </w:r>
      <w:r w:rsidR="00B613DA">
        <w:rPr>
          <w:rFonts w:ascii="Times New Roman" w:hAnsi="Times New Roman" w:cs="Times New Roman"/>
          <w:sz w:val="28"/>
          <w:szCs w:val="28"/>
          <w:lang w:val="kk-KZ"/>
        </w:rPr>
        <w:t xml:space="preserve">, </w:t>
      </w:r>
      <w:r w:rsidR="00B613DA" w:rsidRPr="001E3E3A">
        <w:rPr>
          <w:rFonts w:ascii="Times New Roman" w:hAnsi="Times New Roman" w:cs="Times New Roman"/>
          <w:position w:val="-6"/>
          <w:sz w:val="28"/>
          <w:szCs w:val="28"/>
          <w:lang w:val="kk-KZ"/>
        </w:rPr>
        <w:object w:dxaOrig="520" w:dyaOrig="279" w14:anchorId="743994C8">
          <v:shape id="_x0000_i1133" type="#_x0000_t75" style="width:26.55pt;height:13.25pt" o:ole="">
            <v:imagedata r:id="rId218" o:title=""/>
          </v:shape>
          <o:OLEObject Type="Embed" ProgID="Equation.DSMT4" ShapeID="_x0000_i1133" DrawAspect="Content" ObjectID="_1781174181" r:id="rId224"/>
        </w:object>
      </w:r>
      <w:r w:rsidR="00B613DA">
        <w:rPr>
          <w:rFonts w:ascii="Times New Roman" w:hAnsi="Times New Roman" w:cs="Times New Roman"/>
          <w:sz w:val="28"/>
          <w:szCs w:val="28"/>
          <w:lang w:val="kk-KZ"/>
        </w:rPr>
        <w:t xml:space="preserve">, </w:t>
      </w:r>
      <w:r w:rsidR="00B613DA" w:rsidRPr="001E3E3A">
        <w:rPr>
          <w:rFonts w:ascii="Times New Roman" w:hAnsi="Times New Roman" w:cs="Times New Roman"/>
          <w:position w:val="-6"/>
          <w:sz w:val="28"/>
          <w:szCs w:val="28"/>
          <w:lang w:val="kk-KZ"/>
        </w:rPr>
        <w:object w:dxaOrig="560" w:dyaOrig="279" w14:anchorId="151CA762">
          <v:shape id="_x0000_i1134" type="#_x0000_t75" style="width:28.4pt;height:13.25pt" o:ole="">
            <v:imagedata r:id="rId225" o:title=""/>
          </v:shape>
          <o:OLEObject Type="Embed" ProgID="Equation.DSMT4" ShapeID="_x0000_i1134" DrawAspect="Content" ObjectID="_1781174182" r:id="rId226"/>
        </w:object>
      </w:r>
      <w:r w:rsidR="00B613DA">
        <w:rPr>
          <w:rFonts w:ascii="Times New Roman" w:hAnsi="Times New Roman" w:cs="Times New Roman"/>
          <w:sz w:val="28"/>
          <w:szCs w:val="28"/>
          <w:lang w:val="kk-KZ"/>
        </w:rPr>
        <w:t>) өзгеретін жағдайда қатаң шешімдерін анықтады.</w:t>
      </w:r>
      <w:r w:rsidR="00B43EFE">
        <w:rPr>
          <w:rFonts w:ascii="Times New Roman" w:hAnsi="Times New Roman" w:cs="Times New Roman"/>
          <w:sz w:val="28"/>
          <w:szCs w:val="28"/>
          <w:lang w:val="kk-KZ"/>
        </w:rPr>
        <w:t xml:space="preserve"> </w:t>
      </w:r>
      <w:sdt>
        <w:sdtPr>
          <w:rPr>
            <w:rFonts w:ascii="Times New Roman" w:hAnsi="Times New Roman" w:cs="Times New Roman"/>
            <w:sz w:val="28"/>
            <w:szCs w:val="28"/>
            <w:lang w:val="kk-KZ"/>
          </w:rPr>
          <w:id w:val="269672615"/>
          <w:citation/>
        </w:sdtPr>
        <w:sdtEndPr/>
        <w:sdtContent>
          <w:r w:rsidR="00D2079E">
            <w:rPr>
              <w:rFonts w:ascii="Times New Roman" w:hAnsi="Times New Roman" w:cs="Times New Roman"/>
              <w:sz w:val="28"/>
              <w:szCs w:val="28"/>
              <w:lang w:val="kk-KZ"/>
            </w:rPr>
            <w:fldChar w:fldCharType="begin"/>
          </w:r>
          <w:r w:rsidR="00D2079E">
            <w:rPr>
              <w:rFonts w:ascii="Times New Roman" w:hAnsi="Times New Roman" w:cs="Times New Roman"/>
              <w:sz w:val="28"/>
              <w:szCs w:val="28"/>
              <w:lang w:val="kk-KZ"/>
            </w:rPr>
            <w:instrText xml:space="preserve"> CITATION Гел \l 1087 </w:instrText>
          </w:r>
          <w:r w:rsidR="00D2079E">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[42]</w:t>
          </w:r>
          <w:r w:rsidR="00D2079E">
            <w:rPr>
              <w:rFonts w:ascii="Times New Roman" w:hAnsi="Times New Roman" w:cs="Times New Roman"/>
              <w:sz w:val="28"/>
              <w:szCs w:val="28"/>
              <w:lang w:val="kk-KZ"/>
            </w:rPr>
            <w:fldChar w:fldCharType="end"/>
          </w:r>
        </w:sdtContent>
      </w:sdt>
      <w:r w:rsidR="00D2079E">
        <w:rPr>
          <w:rFonts w:ascii="Times New Roman" w:hAnsi="Times New Roman" w:cs="Times New Roman"/>
          <w:sz w:val="28"/>
          <w:szCs w:val="28"/>
          <w:lang w:val="kk-KZ"/>
        </w:rPr>
        <w:t xml:space="preserve"> жұмысында а</w:t>
      </w:r>
      <w:r w:rsidR="00B43EFE">
        <w:rPr>
          <w:rFonts w:ascii="Times New Roman" w:hAnsi="Times New Roman" w:cs="Times New Roman"/>
          <w:sz w:val="28"/>
          <w:szCs w:val="28"/>
          <w:lang w:val="kk-KZ"/>
        </w:rPr>
        <w:t>йнымалы массалы екі дене мәселесінің жалпылануы қарастырылды. Бұл жұмыс Гильден-Мещерский және Мещерский-Леви-Чивита есептерін біріктіруші сұлба болып табылады және Гильден-Мещерский есебінің интегралдануымен байланысты осы біріктірілген сұлба есебінің интегралдану жағдайлары келтірілген.</w:t>
      </w:r>
      <w:r w:rsidR="001A436B">
        <w:rPr>
          <w:rFonts w:ascii="Times New Roman" w:hAnsi="Times New Roman" w:cs="Times New Roman"/>
          <w:sz w:val="28"/>
          <w:szCs w:val="28"/>
          <w:lang w:val="kk-KZ"/>
        </w:rPr>
        <w:t xml:space="preserve"> Осы жұмыста айнымалы массалы екі дене мәселесінің классикалық сұлбасының тығыз байланысы көрсетілген, яғни кеңістіктік-уақыттық алмастырулар арқылы Гильден-Мещерский есебінен Мещерский-Леви-Чивит есебіне өту және кері өту әдісі көрсетілген.</w:t>
      </w:r>
    </w:p>
    <w:p w14:paraId="7DB20B9C" w14:textId="3EB0F01F" w:rsidR="006159E2" w:rsidRPr="001E3E3A" w:rsidRDefault="00836535"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Массалардың нақты өзгеру заңдылығының интегралданатын жағдайларына шолу және Гюльден-Мещерский мәселесінің қызықты нәтижелері дифференциалдық теңдеуді түрлендіру әдісін қолдану арқылы, Л.М.Берковичтың </w:t>
      </w:r>
      <w:sdt>
        <w:sdtPr>
          <w:rPr>
            <w:rFonts w:ascii="Times New Roman" w:hAnsi="Times New Roman" w:cs="Times New Roman"/>
            <w:sz w:val="28"/>
            <w:szCs w:val="28"/>
          </w:rPr>
          <w:id w:val="245689413"/>
          <w:citation/>
        </w:sdtPr>
        <w:sdtEndPr/>
        <w:sdtContent>
          <w:r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Ber \l 1049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[43]</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жұмысында зерттелген. </w:t>
      </w:r>
      <w:r w:rsidR="006159E2" w:rsidRPr="001E3E3A">
        <w:rPr>
          <w:rFonts w:ascii="Times New Roman" w:hAnsi="Times New Roman" w:cs="Times New Roman"/>
          <w:sz w:val="28"/>
          <w:szCs w:val="28"/>
          <w:lang w:val="kk-KZ"/>
        </w:rPr>
        <w:t>Гильден-Мещерский мәселесінен бөлек айнымалы массалы екі дене мәселесінің көптеген әртүрлі дербес жағдайлары кездеседі. Олар реактивті күштердің бар-жоғына байланысты, бір немесе екі дененің де массасының өзгеруіне байланысты, денелердің инерциалды жүйеде қозғалыс жасауы немесе жасамауына байланысты, тағы сол сияқты тәуелділіктерге байланысты жіктелуі мүмкін.</w:t>
      </w:r>
    </w:p>
    <w:p w14:paraId="04298120" w14:textId="5230DC36" w:rsidR="00836535" w:rsidRPr="001E3E3A" w:rsidRDefault="00836535"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Lopez және Juarez </w:t>
      </w:r>
      <w:sdt>
        <w:sdtPr>
          <w:rPr>
            <w:rFonts w:ascii="Times New Roman" w:hAnsi="Times New Roman" w:cs="Times New Roman"/>
            <w:sz w:val="28"/>
            <w:szCs w:val="28"/>
          </w:rPr>
          <w:id w:val="779457956"/>
          <w:citation/>
        </w:sdtPr>
        <w:sdtEndPr/>
        <w:sdtContent>
          <w:r w:rsidRPr="001E3E3A">
            <w:rPr>
              <w:rFonts w:ascii="Times New Roman" w:hAnsi="Times New Roman" w:cs="Times New Roman"/>
              <w:sz w:val="28"/>
              <w:szCs w:val="28"/>
            </w:rPr>
            <w:fldChar w:fldCharType="begin"/>
          </w:r>
          <w:r w:rsidR="00B80549">
            <w:rPr>
              <w:rFonts w:ascii="Times New Roman" w:hAnsi="Times New Roman" w:cs="Times New Roman"/>
              <w:sz w:val="28"/>
              <w:szCs w:val="28"/>
              <w:lang w:val="kk-KZ"/>
            </w:rPr>
            <w:instrText xml:space="preserve">CITATION GVL \l 1049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[44]</w:t>
          </w:r>
          <w:r w:rsidRPr="001E3E3A">
            <w:rPr>
              <w:rFonts w:ascii="Times New Roman" w:hAnsi="Times New Roman" w:cs="Times New Roman"/>
              <w:sz w:val="28"/>
              <w:szCs w:val="28"/>
            </w:rPr>
            <w:fldChar w:fldCharType="end"/>
          </w:r>
        </w:sdtContent>
      </w:sdt>
      <w:r w:rsidR="006159E2" w:rsidRPr="001E3E3A">
        <w:rPr>
          <w:rFonts w:ascii="Times New Roman" w:hAnsi="Times New Roman" w:cs="Times New Roman"/>
          <w:sz w:val="28"/>
          <w:szCs w:val="28"/>
          <w:lang w:val="kk-KZ"/>
        </w:rPr>
        <w:t xml:space="preserve"> жұмысында</w:t>
      </w:r>
      <w:r w:rsidRPr="001E3E3A">
        <w:rPr>
          <w:rFonts w:ascii="Times New Roman" w:hAnsi="Times New Roman" w:cs="Times New Roman"/>
          <w:sz w:val="28"/>
          <w:szCs w:val="28"/>
          <w:lang w:val="kk-KZ"/>
        </w:rPr>
        <w:t xml:space="preserve"> авторлар гравитациялық екі дене есебін зерттеді. Денелердің бірінің массасы айнымалы деп қарастырылған және қозғалыс барысында жұлдыз желінің әсерінен демпфирлік-антидемпфирлік ықпалға ұшырайды. </w:t>
      </w:r>
    </w:p>
    <w:p w14:paraId="474B5582" w14:textId="08E7EFA5" w:rsidR="00836535" w:rsidRPr="001E3E3A" w:rsidRDefault="00836535"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Prieto мен Docobo </w:t>
      </w:r>
      <w:sdt>
        <w:sdtPr>
          <w:rPr>
            <w:rFonts w:ascii="Times New Roman" w:hAnsi="Times New Roman" w:cs="Times New Roman"/>
            <w:sz w:val="28"/>
            <w:szCs w:val="28"/>
            <w:lang w:val="en-US"/>
          </w:rPr>
          <w:id w:val="1982184519"/>
          <w:citation/>
        </w:sdtPr>
        <w:sdtEndPr/>
        <w:sdtContent>
          <w:r w:rsidRPr="001E3E3A">
            <w:rPr>
              <w:rFonts w:ascii="Times New Roman" w:hAnsi="Times New Roman" w:cs="Times New Roman"/>
              <w:sz w:val="28"/>
              <w:szCs w:val="28"/>
              <w:lang w:val="en-US"/>
            </w:rPr>
            <w:fldChar w:fldCharType="begin"/>
          </w:r>
          <w:r w:rsidR="00CB3C65">
            <w:rPr>
              <w:rFonts w:ascii="Times New Roman" w:hAnsi="Times New Roman" w:cs="Times New Roman"/>
              <w:sz w:val="28"/>
              <w:szCs w:val="28"/>
              <w:lang w:val="kk-KZ"/>
            </w:rPr>
            <w:instrText xml:space="preserve">CITATION CPr \l 1049 </w:instrText>
          </w:r>
          <w:r w:rsidRPr="001E3E3A">
            <w:rPr>
              <w:rFonts w:ascii="Times New Roman" w:hAnsi="Times New Roman" w:cs="Times New Roman"/>
              <w:sz w:val="28"/>
              <w:szCs w:val="28"/>
              <w:lang w:val="en-US"/>
            </w:rPr>
            <w:fldChar w:fldCharType="separate"/>
          </w:r>
          <w:r w:rsidR="00033481" w:rsidRPr="00033481">
            <w:rPr>
              <w:rFonts w:ascii="Times New Roman" w:hAnsi="Times New Roman" w:cs="Times New Roman"/>
              <w:noProof/>
              <w:sz w:val="28"/>
              <w:szCs w:val="28"/>
              <w:lang w:val="kk-KZ"/>
            </w:rPr>
            <w:t>[45]</w:t>
          </w:r>
          <w:r w:rsidRPr="001E3E3A">
            <w:rPr>
              <w:rFonts w:ascii="Times New Roman" w:hAnsi="Times New Roman" w:cs="Times New Roman"/>
              <w:sz w:val="28"/>
              <w:szCs w:val="28"/>
              <w:lang w:val="en-US"/>
            </w:rPr>
            <w:fldChar w:fldCharType="end"/>
          </w:r>
        </w:sdtContent>
      </w:sdt>
      <w:r w:rsidRPr="001E3E3A">
        <w:rPr>
          <w:rFonts w:ascii="Times New Roman" w:hAnsi="Times New Roman" w:cs="Times New Roman"/>
          <w:sz w:val="28"/>
          <w:szCs w:val="28"/>
          <w:lang w:val="kk-KZ"/>
        </w:rPr>
        <w:t xml:space="preserve"> жұмысында баяу азаятын массалы екі дене есебінің жу</w:t>
      </w:r>
      <w:r w:rsidR="004D74AC" w:rsidRPr="001E3E3A">
        <w:rPr>
          <w:rFonts w:ascii="Times New Roman" w:hAnsi="Times New Roman" w:cs="Times New Roman"/>
          <w:sz w:val="28"/>
          <w:szCs w:val="28"/>
          <w:lang w:val="kk-KZ"/>
        </w:rPr>
        <w:t>ық аналитикалық шешімдер қатары</w:t>
      </w:r>
      <w:r w:rsidRPr="001E3E3A">
        <w:rPr>
          <w:rFonts w:ascii="Times New Roman" w:hAnsi="Times New Roman" w:cs="Times New Roman"/>
          <w:sz w:val="28"/>
          <w:szCs w:val="28"/>
          <w:lang w:val="kk-KZ"/>
        </w:rPr>
        <w:t xml:space="preserve"> анықта</w:t>
      </w:r>
      <w:r w:rsidR="006973CE">
        <w:rPr>
          <w:rFonts w:ascii="Times New Roman" w:hAnsi="Times New Roman" w:cs="Times New Roman"/>
          <w:sz w:val="28"/>
          <w:szCs w:val="28"/>
          <w:lang w:val="kk-KZ"/>
        </w:rPr>
        <w:t>л</w:t>
      </w:r>
      <w:r w:rsidRPr="001E3E3A">
        <w:rPr>
          <w:rFonts w:ascii="Times New Roman" w:hAnsi="Times New Roman" w:cs="Times New Roman"/>
          <w:sz w:val="28"/>
          <w:szCs w:val="28"/>
          <w:lang w:val="kk-KZ"/>
        </w:rPr>
        <w:t xml:space="preserve">ды. Бұл шешім А.Деприт ұйытқу әдісін қолдану арқылы, Гамильтон теңдеуін интегралдау жолымен алынған. Гюльден-Мещерский мәселесінің көптеген аспектілері ауқымды библиографиямен Деприттің </w:t>
      </w:r>
      <w:sdt>
        <w:sdtPr>
          <w:rPr>
            <w:rFonts w:ascii="Times New Roman" w:hAnsi="Times New Roman" w:cs="Times New Roman"/>
            <w:sz w:val="28"/>
            <w:szCs w:val="28"/>
            <w:lang w:val="kk-KZ"/>
          </w:rPr>
          <w:id w:val="-2049453176"/>
          <w:citation/>
        </w:sdtPr>
        <w:sdtEndPr/>
        <w:sdtContent>
          <w:r w:rsidRPr="001E3E3A">
            <w:rPr>
              <w:rFonts w:ascii="Times New Roman" w:hAnsi="Times New Roman" w:cs="Times New Roman"/>
              <w:sz w:val="28"/>
              <w:szCs w:val="28"/>
              <w:lang w:val="kk-KZ"/>
            </w:rPr>
            <w:fldChar w:fldCharType="begin"/>
          </w:r>
          <w:r w:rsidR="00B80549">
            <w:rPr>
              <w:rFonts w:ascii="Times New Roman" w:hAnsi="Times New Roman" w:cs="Times New Roman"/>
              <w:sz w:val="28"/>
              <w:szCs w:val="28"/>
              <w:lang w:val="kk-KZ"/>
            </w:rPr>
            <w:instrText xml:space="preserve">CITATION Dep \l 1033 </w:instrText>
          </w:r>
          <w:r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[46]</w:t>
          </w:r>
          <w:r w:rsidRPr="001E3E3A">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 xml:space="preserve"> жұмысында келтірілген. Айнымалы массалы екі дене мәселесінің классификациясы Е.П. Разбитнаяның </w:t>
      </w:r>
      <w:sdt>
        <w:sdtPr>
          <w:rPr>
            <w:rFonts w:ascii="Times New Roman" w:hAnsi="Times New Roman" w:cs="Times New Roman"/>
            <w:sz w:val="28"/>
            <w:szCs w:val="28"/>
            <w:lang w:val="kk-KZ"/>
          </w:rPr>
          <w:id w:val="412516311"/>
          <w:citation/>
        </w:sdtPr>
        <w:sdtEndPr/>
        <w:sdtContent>
          <w:r w:rsidRPr="001E3E3A">
            <w:rPr>
              <w:rFonts w:ascii="Times New Roman" w:hAnsi="Times New Roman" w:cs="Times New Roman"/>
              <w:sz w:val="28"/>
              <w:szCs w:val="28"/>
              <w:lang w:val="kk-KZ"/>
            </w:rPr>
            <w:fldChar w:fldCharType="begin"/>
          </w:r>
          <w:r w:rsidRPr="001E3E3A">
            <w:rPr>
              <w:rFonts w:ascii="Times New Roman" w:hAnsi="Times New Roman" w:cs="Times New Roman"/>
              <w:sz w:val="28"/>
              <w:szCs w:val="28"/>
              <w:lang w:val="kk-KZ"/>
            </w:rPr>
            <w:instrText xml:space="preserve"> CITATION Раз \l 1087 </w:instrText>
          </w:r>
          <w:r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[47]</w:t>
          </w:r>
          <w:r w:rsidRPr="001E3E3A">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 xml:space="preserve"> жұмысында келтірілген. Айнымалы массалы екі дене мәселесінің кейбір аспектілері Е.П.Поляхованың </w:t>
      </w:r>
      <w:sdt>
        <w:sdtPr>
          <w:rPr>
            <w:rFonts w:ascii="Times New Roman" w:hAnsi="Times New Roman" w:cs="Times New Roman"/>
            <w:sz w:val="28"/>
            <w:szCs w:val="28"/>
            <w:lang w:val="kk-KZ"/>
          </w:rPr>
          <w:id w:val="705064731"/>
          <w:citation/>
        </w:sdtPr>
        <w:sdtEndPr/>
        <w:sdtContent>
          <w:r w:rsidRPr="001E3E3A">
            <w:rPr>
              <w:rFonts w:ascii="Times New Roman" w:hAnsi="Times New Roman" w:cs="Times New Roman"/>
              <w:sz w:val="28"/>
              <w:szCs w:val="28"/>
              <w:lang w:val="kk-KZ"/>
            </w:rPr>
            <w:fldChar w:fldCharType="begin"/>
          </w:r>
          <w:r w:rsidRPr="001E3E3A">
            <w:rPr>
              <w:rFonts w:ascii="Times New Roman" w:hAnsi="Times New Roman" w:cs="Times New Roman"/>
              <w:sz w:val="28"/>
              <w:szCs w:val="28"/>
              <w:lang w:val="kk-KZ"/>
            </w:rPr>
            <w:instrText xml:space="preserve"> CITATION Пол \l 1087 </w:instrText>
          </w:r>
          <w:r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[48]</w:t>
          </w:r>
          <w:r w:rsidRPr="001E3E3A">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 xml:space="preserve"> жұмысында айтылған. </w:t>
      </w:r>
    </w:p>
    <w:p w14:paraId="301C2E80" w14:textId="337D1AC1" w:rsidR="00836535" w:rsidRPr="001E3E3A" w:rsidRDefault="0035268F"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Майлыбаев А.Т. </w:t>
      </w:r>
      <w:sdt>
        <w:sdtPr>
          <w:rPr>
            <w:rFonts w:ascii="Times New Roman" w:hAnsi="Times New Roman" w:cs="Times New Roman"/>
            <w:sz w:val="28"/>
            <w:szCs w:val="28"/>
            <w:lang w:val="kk-KZ"/>
          </w:rPr>
          <w:id w:val="1929388231"/>
          <w:citation/>
        </w:sdtPr>
        <w:sdtEndPr/>
        <w:sdtContent>
          <w:r w:rsidR="00836535"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Май \l 1087 </w:instrText>
          </w:r>
          <w:r w:rsidR="00836535"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[49]</w:t>
          </w:r>
          <w:r w:rsidR="00836535" w:rsidRPr="001E3E3A">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 xml:space="preserve"> жұмысында айнымалы массалы шектелген екі дене мәселесін қарастырды. Байдолда Ф.</w:t>
      </w:r>
      <w:r w:rsidR="00836535" w:rsidRPr="001E3E3A">
        <w:rPr>
          <w:rFonts w:ascii="Times New Roman" w:hAnsi="Times New Roman" w:cs="Times New Roman"/>
          <w:sz w:val="28"/>
          <w:szCs w:val="28"/>
          <w:lang w:val="kk-KZ"/>
        </w:rPr>
        <w:t xml:space="preserve"> </w:t>
      </w:r>
      <w:sdt>
        <w:sdtPr>
          <w:rPr>
            <w:rFonts w:ascii="Times New Roman" w:hAnsi="Times New Roman" w:cs="Times New Roman"/>
            <w:sz w:val="28"/>
            <w:szCs w:val="28"/>
            <w:lang w:val="kk-KZ"/>
          </w:rPr>
          <w:id w:val="-2081737941"/>
          <w:citation/>
        </w:sdtPr>
        <w:sdtEndPr/>
        <w:sdtContent>
          <w:r w:rsidR="00836535"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Бай \l 1087 </w:instrText>
          </w:r>
          <w:r w:rsidR="00836535"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[50]</w:t>
          </w:r>
          <w:r w:rsidR="00836535" w:rsidRPr="001E3E3A">
            <w:rPr>
              <w:rFonts w:ascii="Times New Roman" w:hAnsi="Times New Roman" w:cs="Times New Roman"/>
              <w:sz w:val="28"/>
              <w:szCs w:val="28"/>
              <w:lang w:val="kk-KZ"/>
            </w:rPr>
            <w:fldChar w:fldCharType="end"/>
          </w:r>
        </w:sdtContent>
      </w:sdt>
      <w:r w:rsidR="006159E2" w:rsidRPr="001E3E3A">
        <w:rPr>
          <w:rFonts w:ascii="Times New Roman" w:hAnsi="Times New Roman" w:cs="Times New Roman"/>
          <w:sz w:val="28"/>
          <w:szCs w:val="28"/>
          <w:lang w:val="kk-KZ"/>
        </w:rPr>
        <w:t xml:space="preserve"> бейстационар үш өсті эллипсоидтың тарту өрісіндегі материялық нүктенің қозғалысын зерттеген.</w:t>
      </w:r>
    </w:p>
    <w:p w14:paraId="4430A8E9" w14:textId="4D072AEE" w:rsidR="00836535" w:rsidRPr="0099214B" w:rsidRDefault="00836535"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Т.Б. Омаровтан</w:t>
      </w:r>
      <w:sdt>
        <w:sdtPr>
          <w:rPr>
            <w:rFonts w:ascii="Times New Roman" w:hAnsi="Times New Roman" w:cs="Times New Roman"/>
            <w:sz w:val="28"/>
            <w:szCs w:val="28"/>
            <w:lang w:val="kk-KZ"/>
          </w:rPr>
          <w:id w:val="87590467"/>
          <w:citation/>
        </w:sdtPr>
        <w:sdtEndPr/>
        <w:sdtContent>
          <w:r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TBO \l 1033 </w:instrText>
          </w:r>
          <w:r w:rsidRPr="001E3E3A">
            <w:rPr>
              <w:rFonts w:ascii="Times New Roman" w:hAnsi="Times New Roman" w:cs="Times New Roman"/>
              <w:sz w:val="28"/>
              <w:szCs w:val="28"/>
              <w:lang w:val="kk-KZ"/>
            </w:rPr>
            <w:fldChar w:fldCharType="separate"/>
          </w:r>
          <w:r w:rsidR="00033481">
            <w:rPr>
              <w:rFonts w:ascii="Times New Roman" w:hAnsi="Times New Roman" w:cs="Times New Roman"/>
              <w:noProof/>
              <w:sz w:val="28"/>
              <w:szCs w:val="28"/>
              <w:lang w:val="kk-KZ"/>
            </w:rPr>
            <w:t xml:space="preserve"> </w:t>
          </w:r>
          <w:r w:rsidR="00033481" w:rsidRPr="00033481">
            <w:rPr>
              <w:rFonts w:ascii="Times New Roman" w:hAnsi="Times New Roman" w:cs="Times New Roman"/>
              <w:noProof/>
              <w:sz w:val="28"/>
              <w:szCs w:val="28"/>
              <w:lang w:val="kk-KZ"/>
            </w:rPr>
            <w:t>[51]</w:t>
          </w:r>
          <w:r w:rsidRPr="001E3E3A">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 xml:space="preserve"> тәуелсіз түрде Дж. Хаджидиметриудың шолу жасалған </w:t>
      </w:r>
      <w:sdt>
        <w:sdtPr>
          <w:rPr>
            <w:rFonts w:ascii="Times New Roman" w:hAnsi="Times New Roman" w:cs="Times New Roman"/>
            <w:sz w:val="28"/>
            <w:szCs w:val="28"/>
            <w:lang w:val="kk-KZ"/>
          </w:rPr>
          <w:id w:val="-1443213036"/>
          <w:citation/>
        </w:sdtPr>
        <w:sdtEndPr/>
        <w:sdtContent>
          <w:r w:rsidRPr="001E3E3A">
            <w:rPr>
              <w:rFonts w:ascii="Times New Roman" w:hAnsi="Times New Roman" w:cs="Times New Roman"/>
              <w:sz w:val="28"/>
              <w:szCs w:val="28"/>
              <w:lang w:val="kk-KZ"/>
            </w:rPr>
            <w:fldChar w:fldCharType="begin"/>
          </w:r>
          <w:r w:rsidRPr="001E3E3A">
            <w:rPr>
              <w:rFonts w:ascii="Times New Roman" w:hAnsi="Times New Roman" w:cs="Times New Roman"/>
              <w:sz w:val="28"/>
              <w:szCs w:val="28"/>
              <w:lang w:val="kk-KZ"/>
            </w:rPr>
            <w:instrText xml:space="preserve"> CITATION Had \l 1033 </w:instrText>
          </w:r>
          <w:r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[52]</w:t>
          </w:r>
          <w:r w:rsidRPr="001E3E3A">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 xml:space="preserve"> жұмысында Гюльден-Мещерский мәселесінің жаңа интерпретациясы қойылған.</w:t>
      </w:r>
      <w:r w:rsidR="0099214B" w:rsidRPr="0099214B">
        <w:rPr>
          <w:rFonts w:ascii="Times New Roman" w:hAnsi="Times New Roman" w:cs="Times New Roman"/>
          <w:sz w:val="28"/>
          <w:szCs w:val="28"/>
          <w:lang w:val="kk-KZ"/>
        </w:rPr>
        <w:t xml:space="preserve"> </w:t>
      </w:r>
    </w:p>
    <w:p w14:paraId="5FDEED73" w14:textId="00413A24" w:rsidR="00836535" w:rsidRPr="001E3E3A" w:rsidRDefault="00836535"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Сонымен қатар, </w:t>
      </w:r>
      <w:sdt>
        <w:sdtPr>
          <w:rPr>
            <w:rFonts w:ascii="Times New Roman" w:hAnsi="Times New Roman" w:cs="Times New Roman"/>
            <w:sz w:val="28"/>
            <w:szCs w:val="28"/>
          </w:rPr>
          <w:id w:val="1394459439"/>
          <w:citation/>
        </w:sdtPr>
        <w:sdtEndPr/>
        <w:sdtContent>
          <w:r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Pri \l 1049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[53]</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жұмысында Prieto мен Docobo жуық аналитикалық шешімдер қатарын анықтады. Лукянов </w:t>
      </w:r>
      <w:sdt>
        <w:sdtPr>
          <w:rPr>
            <w:rFonts w:ascii="Times New Roman" w:hAnsi="Times New Roman" w:cs="Times New Roman"/>
            <w:sz w:val="28"/>
            <w:szCs w:val="28"/>
          </w:rPr>
          <w:id w:val="238303855"/>
          <w:citation/>
        </w:sdtPr>
        <w:sdtEndPr/>
        <w:sdtContent>
          <w:r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Luk \l 1049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[54]</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w:t>
      </w:r>
      <w:sdt>
        <w:sdtPr>
          <w:rPr>
            <w:rFonts w:ascii="Times New Roman" w:hAnsi="Times New Roman" w:cs="Times New Roman"/>
            <w:sz w:val="28"/>
            <w:szCs w:val="28"/>
            <w:lang w:val="kk-KZ"/>
          </w:rPr>
          <w:id w:val="2054572730"/>
          <w:citation/>
        </w:sdtPr>
        <w:sdtEndPr/>
        <w:sdtContent>
          <w:r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Лук2 \l 1087 </w:instrText>
          </w:r>
          <w:r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[55]</w:t>
          </w:r>
          <w:r w:rsidRPr="001E3E3A">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 xml:space="preserve"> жұмыстарында өзара жақын </w:t>
      </w:r>
      <w:r w:rsidRPr="001E3E3A">
        <w:rPr>
          <w:rFonts w:ascii="Times New Roman" w:hAnsi="Times New Roman" w:cs="Times New Roman"/>
          <w:sz w:val="28"/>
          <w:szCs w:val="28"/>
          <w:lang w:val="kk-KZ"/>
        </w:rPr>
        <w:lastRenderedPageBreak/>
        <w:t xml:space="preserve">орналасқан екі жұлдыз жүйесіндегі </w:t>
      </w:r>
      <w:sdt>
        <w:sdtPr>
          <w:rPr>
            <w:rFonts w:ascii="Times New Roman" w:hAnsi="Times New Roman" w:cs="Times New Roman"/>
            <w:sz w:val="28"/>
            <w:szCs w:val="28"/>
          </w:rPr>
          <w:id w:val="-2000036094"/>
          <w:citation/>
        </w:sdtPr>
        <w:sdtEndPr/>
        <w:sdtContent>
          <w:r w:rsidRPr="001E3E3A">
            <w:rPr>
              <w:rFonts w:ascii="Times New Roman" w:hAnsi="Times New Roman" w:cs="Times New Roman"/>
              <w:sz w:val="28"/>
              <w:szCs w:val="28"/>
            </w:rPr>
            <w:fldChar w:fldCharType="begin"/>
          </w:r>
          <w:r w:rsidR="00B80549">
            <w:rPr>
              <w:rFonts w:ascii="Times New Roman" w:hAnsi="Times New Roman" w:cs="Times New Roman"/>
              <w:sz w:val="28"/>
              <w:szCs w:val="28"/>
              <w:lang w:val="kk-KZ"/>
            </w:rPr>
            <w:instrText xml:space="preserve">CITATION Luk1 \l 1049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[56]</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консервативті масса алмасуға қолданыла алатын жалпы масса тұрақты жағдайдағы нақты мәселені зерттеген. </w:t>
      </w:r>
    </w:p>
    <w:p w14:paraId="06485150" w14:textId="39E69195" w:rsidR="00836535" w:rsidRPr="001E3E3A" w:rsidRDefault="00435ADC" w:rsidP="009608D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А.А. </w:t>
      </w:r>
      <w:r w:rsidR="00836535" w:rsidRPr="001E3E3A">
        <w:rPr>
          <w:rFonts w:ascii="Times New Roman" w:hAnsi="Times New Roman" w:cs="Times New Roman"/>
          <w:sz w:val="28"/>
          <w:szCs w:val="28"/>
          <w:lang w:val="kk-KZ"/>
        </w:rPr>
        <w:t xml:space="preserve">Беков Гюльден-Мещерский мәселесін сипаттайтын Бинэ теңдеуі үшін автономизация әдісін нақты дербес шешімдерді алу үшін қолданып, </w:t>
      </w:r>
      <w:sdt>
        <w:sdtPr>
          <w:rPr>
            <w:rFonts w:ascii="Times New Roman" w:hAnsi="Times New Roman" w:cs="Times New Roman"/>
            <w:sz w:val="28"/>
            <w:szCs w:val="28"/>
            <w:lang w:val="kk-KZ"/>
          </w:rPr>
          <w:id w:val="1121584570"/>
          <w:citation/>
        </w:sdtPr>
        <w:sdtEndPr/>
        <w:sdtContent>
          <w:r w:rsidR="00836535" w:rsidRPr="001E3E3A">
            <w:rPr>
              <w:rFonts w:ascii="Times New Roman" w:hAnsi="Times New Roman" w:cs="Times New Roman"/>
              <w:sz w:val="28"/>
              <w:szCs w:val="28"/>
              <w:lang w:val="kk-KZ"/>
            </w:rPr>
            <w:fldChar w:fldCharType="begin"/>
          </w:r>
          <w:r w:rsidR="0099214B">
            <w:rPr>
              <w:rFonts w:ascii="Times New Roman" w:hAnsi="Times New Roman" w:cs="Times New Roman"/>
              <w:sz w:val="28"/>
              <w:szCs w:val="28"/>
              <w:lang w:val="kk-KZ"/>
            </w:rPr>
            <w:instrText xml:space="preserve">CITATION AAB \l 1033 </w:instrText>
          </w:r>
          <w:r w:rsidR="00836535"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[57]</w:t>
          </w:r>
          <w:r w:rsidR="00836535" w:rsidRPr="001E3E3A">
            <w:rPr>
              <w:rFonts w:ascii="Times New Roman" w:hAnsi="Times New Roman" w:cs="Times New Roman"/>
              <w:sz w:val="28"/>
              <w:szCs w:val="28"/>
              <w:lang w:val="kk-KZ"/>
            </w:rPr>
            <w:fldChar w:fldCharType="end"/>
          </w:r>
        </w:sdtContent>
      </w:sdt>
      <w:r w:rsidR="00836535" w:rsidRPr="001E3E3A">
        <w:rPr>
          <w:rFonts w:ascii="Times New Roman" w:hAnsi="Times New Roman" w:cs="Times New Roman"/>
          <w:sz w:val="28"/>
          <w:szCs w:val="28"/>
          <w:lang w:val="kk-KZ"/>
        </w:rPr>
        <w:t xml:space="preserve"> жұмысында жаңа нақты дербес шешімдерді параметрлік түрде алған. </w:t>
      </w:r>
    </w:p>
    <w:p w14:paraId="4A42F0DF" w14:textId="6DE4FC6F" w:rsidR="007D6498" w:rsidRPr="001E3E3A" w:rsidRDefault="007D6498"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Гильден-Мещерский мәселесі шектелген үш дене мәселесінде де қолданыла алады. Осындай қойылым кезінде, ауырлау екі дененің қозғалысы Гильден-Мещерский теңдеуімен анықталады деп болжам жасалады. Осы болжам арқылы үшінші дененің қозғалысын ғана қарастырамыз, және осы үшінші дененің қозғалысы негізгі екі дененің қозғалысына әсер етпейді.</w:t>
      </w:r>
      <w:r w:rsidR="00441828">
        <w:rPr>
          <w:rFonts w:ascii="Times New Roman" w:hAnsi="Times New Roman" w:cs="Times New Roman"/>
          <w:sz w:val="28"/>
          <w:szCs w:val="28"/>
          <w:lang w:val="kk-KZ"/>
        </w:rPr>
        <w:t xml:space="preserve"> Гельфгат</w:t>
      </w:r>
      <w:r w:rsidRPr="001E3E3A">
        <w:rPr>
          <w:rFonts w:ascii="Times New Roman" w:hAnsi="Times New Roman" w:cs="Times New Roman"/>
          <w:sz w:val="28"/>
          <w:szCs w:val="28"/>
          <w:lang w:val="kk-KZ"/>
        </w:rPr>
        <w:t xml:space="preserve">  </w:t>
      </w:r>
      <w:sdt>
        <w:sdtPr>
          <w:rPr>
            <w:rFonts w:ascii="Times New Roman" w:hAnsi="Times New Roman" w:cs="Times New Roman"/>
            <w:sz w:val="28"/>
            <w:szCs w:val="28"/>
          </w:rPr>
          <w:id w:val="1893621649"/>
          <w:citation/>
        </w:sdtPr>
        <w:sdtEndPr/>
        <w:sdtContent>
          <w:r w:rsidRPr="001E3E3A">
            <w:rPr>
              <w:rFonts w:ascii="Times New Roman" w:hAnsi="Times New Roman" w:cs="Times New Roman"/>
              <w:sz w:val="28"/>
              <w:szCs w:val="28"/>
            </w:rPr>
            <w:fldChar w:fldCharType="begin"/>
          </w:r>
          <w:r w:rsidR="0099214B">
            <w:rPr>
              <w:rFonts w:ascii="Times New Roman" w:hAnsi="Times New Roman" w:cs="Times New Roman"/>
              <w:sz w:val="28"/>
              <w:szCs w:val="28"/>
              <w:lang w:val="kk-KZ"/>
            </w:rPr>
            <w:instrText xml:space="preserve">CITATION BEG \l 1033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[58]</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жұмыста осы мәселенің дербес шешімдері бар екендігі</w:t>
      </w:r>
      <w:r w:rsidR="00435ADC">
        <w:rPr>
          <w:rFonts w:ascii="Times New Roman" w:hAnsi="Times New Roman" w:cs="Times New Roman"/>
          <w:sz w:val="28"/>
          <w:szCs w:val="28"/>
          <w:lang w:val="kk-KZ"/>
        </w:rPr>
        <w:t>н анықтады</w:t>
      </w:r>
      <w:r w:rsidRPr="00441828">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 xml:space="preserve">бұл дербес шешімдер тұрақты массалы денелер үшін классикалық мәселенің стационар шешімдеріне ұқсас: үш коллинеарлы </w:t>
      </w:r>
      <w:r w:rsidRPr="00441828">
        <w:rPr>
          <w:rFonts w:ascii="Times New Roman" w:hAnsi="Times New Roman" w:cs="Times New Roman"/>
          <w:sz w:val="28"/>
          <w:szCs w:val="28"/>
          <w:lang w:val="kk-KZ"/>
        </w:rPr>
        <w:t xml:space="preserve">L1-L3 </w:t>
      </w:r>
      <w:r w:rsidRPr="001E3E3A">
        <w:rPr>
          <w:rFonts w:ascii="Times New Roman" w:hAnsi="Times New Roman" w:cs="Times New Roman"/>
          <w:sz w:val="28"/>
          <w:szCs w:val="28"/>
          <w:lang w:val="kk-KZ"/>
        </w:rPr>
        <w:t xml:space="preserve">шешімдер және екі үшбұрышты </w:t>
      </w:r>
      <w:r w:rsidRPr="00441828">
        <w:rPr>
          <w:rFonts w:ascii="Times New Roman" w:hAnsi="Times New Roman" w:cs="Times New Roman"/>
          <w:sz w:val="28"/>
          <w:szCs w:val="28"/>
          <w:lang w:val="kk-KZ"/>
        </w:rPr>
        <w:t>L4-L5</w:t>
      </w:r>
      <w:r w:rsidRPr="001E3E3A">
        <w:rPr>
          <w:rFonts w:ascii="Times New Roman" w:hAnsi="Times New Roman" w:cs="Times New Roman"/>
          <w:sz w:val="28"/>
          <w:szCs w:val="28"/>
          <w:lang w:val="kk-KZ"/>
        </w:rPr>
        <w:t xml:space="preserve"> шешімдер болып келеді. Сонымен қатар, </w:t>
      </w:r>
      <w:r w:rsidR="00441828">
        <w:rPr>
          <w:rFonts w:ascii="Times New Roman" w:hAnsi="Times New Roman" w:cs="Times New Roman"/>
          <w:sz w:val="28"/>
          <w:szCs w:val="28"/>
          <w:lang w:val="kk-KZ"/>
        </w:rPr>
        <w:t xml:space="preserve">Беков және Лукянов жұмыстарында </w:t>
      </w:r>
      <w:r w:rsidRPr="001E3E3A">
        <w:rPr>
          <w:rFonts w:ascii="Times New Roman" w:hAnsi="Times New Roman" w:cs="Times New Roman"/>
          <w:sz w:val="28"/>
          <w:szCs w:val="28"/>
          <w:lang w:val="kk-KZ"/>
        </w:rPr>
        <w:t xml:space="preserve">басқа да нақты шешімдер анықталды </w:t>
      </w:r>
      <w:sdt>
        <w:sdtPr>
          <w:rPr>
            <w:rFonts w:ascii="Times New Roman" w:hAnsi="Times New Roman" w:cs="Times New Roman"/>
            <w:sz w:val="28"/>
            <w:szCs w:val="28"/>
          </w:rPr>
          <w:id w:val="-1049071475"/>
          <w:citation/>
        </w:sdtPr>
        <w:sdtEndPr/>
        <w:sdtContent>
          <w:r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Заполнитель1 \l 1033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[59]</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w:t>
      </w:r>
      <w:sdt>
        <w:sdtPr>
          <w:rPr>
            <w:rFonts w:ascii="Times New Roman" w:hAnsi="Times New Roman" w:cs="Times New Roman"/>
            <w:sz w:val="28"/>
            <w:szCs w:val="28"/>
            <w:lang w:val="en-US"/>
          </w:rPr>
          <w:id w:val="1892603435"/>
          <w:citation/>
        </w:sdtPr>
        <w:sdtEndPr/>
        <w:sdtContent>
          <w:r w:rsidRPr="001E3E3A">
            <w:rPr>
              <w:rFonts w:ascii="Times New Roman" w:hAnsi="Times New Roman" w:cs="Times New Roman"/>
              <w:sz w:val="28"/>
              <w:szCs w:val="28"/>
              <w:lang w:val="en-US"/>
            </w:rPr>
            <w:fldChar w:fldCharType="begin"/>
          </w:r>
          <w:r w:rsidR="00CB3C65">
            <w:rPr>
              <w:rFonts w:ascii="Times New Roman" w:hAnsi="Times New Roman" w:cs="Times New Roman"/>
              <w:sz w:val="28"/>
              <w:szCs w:val="28"/>
              <w:lang w:val="kk-KZ"/>
            </w:rPr>
            <w:instrText xml:space="preserve">CITATION Bek2 \l 1033 </w:instrText>
          </w:r>
          <w:r w:rsidRPr="001E3E3A">
            <w:rPr>
              <w:rFonts w:ascii="Times New Roman" w:hAnsi="Times New Roman" w:cs="Times New Roman"/>
              <w:sz w:val="28"/>
              <w:szCs w:val="28"/>
              <w:lang w:val="en-US"/>
            </w:rPr>
            <w:fldChar w:fldCharType="separate"/>
          </w:r>
          <w:r w:rsidR="00033481" w:rsidRPr="00033481">
            <w:rPr>
              <w:rFonts w:ascii="Times New Roman" w:hAnsi="Times New Roman" w:cs="Times New Roman"/>
              <w:noProof/>
              <w:sz w:val="28"/>
              <w:szCs w:val="28"/>
              <w:lang w:val="kk-KZ"/>
            </w:rPr>
            <w:t>[60]</w:t>
          </w:r>
          <w:r w:rsidRPr="001E3E3A">
            <w:rPr>
              <w:rFonts w:ascii="Times New Roman" w:hAnsi="Times New Roman" w:cs="Times New Roman"/>
              <w:sz w:val="28"/>
              <w:szCs w:val="28"/>
              <w:lang w:val="en-US"/>
            </w:rPr>
            <w:fldChar w:fldCharType="end"/>
          </w:r>
        </w:sdtContent>
      </w:sdt>
      <w:r w:rsidRPr="001E3E3A">
        <w:rPr>
          <w:rFonts w:ascii="Times New Roman" w:hAnsi="Times New Roman" w:cs="Times New Roman"/>
          <w:sz w:val="28"/>
          <w:szCs w:val="28"/>
          <w:lang w:val="kk-KZ"/>
        </w:rPr>
        <w:t xml:space="preserve">, </w:t>
      </w:r>
      <w:sdt>
        <w:sdtPr>
          <w:rPr>
            <w:rFonts w:ascii="Times New Roman" w:hAnsi="Times New Roman" w:cs="Times New Roman"/>
            <w:sz w:val="28"/>
            <w:szCs w:val="28"/>
            <w:lang w:val="en-US"/>
          </w:rPr>
          <w:id w:val="131057666"/>
          <w:citation/>
        </w:sdtPr>
        <w:sdtEndPr/>
        <w:sdtContent>
          <w:r w:rsidRPr="001E3E3A">
            <w:rPr>
              <w:rFonts w:ascii="Times New Roman" w:hAnsi="Times New Roman" w:cs="Times New Roman"/>
              <w:sz w:val="28"/>
              <w:szCs w:val="28"/>
              <w:lang w:val="en-US"/>
            </w:rPr>
            <w:fldChar w:fldCharType="begin"/>
          </w:r>
          <w:r w:rsidR="0099214B">
            <w:rPr>
              <w:rFonts w:ascii="Times New Roman" w:hAnsi="Times New Roman" w:cs="Times New Roman"/>
              <w:sz w:val="28"/>
              <w:szCs w:val="28"/>
              <w:lang w:val="kk-KZ"/>
            </w:rPr>
            <w:instrText xml:space="preserve">CITATION Luk2 \l 1033 </w:instrText>
          </w:r>
          <w:r w:rsidRPr="001E3E3A">
            <w:rPr>
              <w:rFonts w:ascii="Times New Roman" w:hAnsi="Times New Roman" w:cs="Times New Roman"/>
              <w:sz w:val="28"/>
              <w:szCs w:val="28"/>
              <w:lang w:val="en-US"/>
            </w:rPr>
            <w:fldChar w:fldCharType="separate"/>
          </w:r>
          <w:r w:rsidR="00033481" w:rsidRPr="00033481">
            <w:rPr>
              <w:rFonts w:ascii="Times New Roman" w:hAnsi="Times New Roman" w:cs="Times New Roman"/>
              <w:noProof/>
              <w:sz w:val="28"/>
              <w:szCs w:val="28"/>
              <w:lang w:val="kk-KZ"/>
            </w:rPr>
            <w:t>[61]</w:t>
          </w:r>
          <w:r w:rsidRPr="001E3E3A">
            <w:rPr>
              <w:rFonts w:ascii="Times New Roman" w:hAnsi="Times New Roman" w:cs="Times New Roman"/>
              <w:sz w:val="28"/>
              <w:szCs w:val="28"/>
              <w:lang w:val="en-US"/>
            </w:rPr>
            <w:fldChar w:fldCharType="end"/>
          </w:r>
        </w:sdtContent>
      </w:sdt>
      <w:r w:rsidRPr="001E3E3A">
        <w:rPr>
          <w:rFonts w:ascii="Times New Roman" w:hAnsi="Times New Roman" w:cs="Times New Roman"/>
          <w:sz w:val="28"/>
          <w:szCs w:val="28"/>
          <w:lang w:val="kk-KZ"/>
        </w:rPr>
        <w:t xml:space="preserve">, </w:t>
      </w:r>
      <w:sdt>
        <w:sdtPr>
          <w:rPr>
            <w:rFonts w:ascii="Times New Roman" w:hAnsi="Times New Roman" w:cs="Times New Roman"/>
            <w:sz w:val="28"/>
            <w:szCs w:val="28"/>
            <w:lang w:val="en-US"/>
          </w:rPr>
          <w:id w:val="-538589150"/>
          <w:citation/>
        </w:sdtPr>
        <w:sdtEndPr/>
        <w:sdtContent>
          <w:r w:rsidRPr="001E3E3A">
            <w:rPr>
              <w:rFonts w:ascii="Times New Roman" w:hAnsi="Times New Roman" w:cs="Times New Roman"/>
              <w:sz w:val="28"/>
              <w:szCs w:val="28"/>
              <w:lang w:val="en-US"/>
            </w:rPr>
            <w:fldChar w:fldCharType="begin"/>
          </w:r>
          <w:r w:rsidR="00B80549">
            <w:rPr>
              <w:rFonts w:ascii="Times New Roman" w:hAnsi="Times New Roman" w:cs="Times New Roman"/>
              <w:sz w:val="28"/>
              <w:szCs w:val="28"/>
              <w:lang w:val="kk-KZ"/>
            </w:rPr>
            <w:instrText xml:space="preserve">CITATION Luk3 \l 1033 </w:instrText>
          </w:r>
          <w:r w:rsidRPr="001E3E3A">
            <w:rPr>
              <w:rFonts w:ascii="Times New Roman" w:hAnsi="Times New Roman" w:cs="Times New Roman"/>
              <w:sz w:val="28"/>
              <w:szCs w:val="28"/>
              <w:lang w:val="en-US"/>
            </w:rPr>
            <w:fldChar w:fldCharType="separate"/>
          </w:r>
          <w:r w:rsidR="00033481" w:rsidRPr="00033481">
            <w:rPr>
              <w:rFonts w:ascii="Times New Roman" w:hAnsi="Times New Roman" w:cs="Times New Roman"/>
              <w:noProof/>
              <w:sz w:val="28"/>
              <w:szCs w:val="28"/>
              <w:lang w:val="kk-KZ"/>
            </w:rPr>
            <w:t>[62]</w:t>
          </w:r>
          <w:r w:rsidRPr="001E3E3A">
            <w:rPr>
              <w:rFonts w:ascii="Times New Roman" w:hAnsi="Times New Roman" w:cs="Times New Roman"/>
              <w:sz w:val="28"/>
              <w:szCs w:val="28"/>
              <w:lang w:val="en-US"/>
            </w:rPr>
            <w:fldChar w:fldCharType="end"/>
          </w:r>
        </w:sdtContent>
      </w:sdt>
      <w:r w:rsidRPr="001E3E3A">
        <w:rPr>
          <w:rFonts w:ascii="Times New Roman" w:hAnsi="Times New Roman" w:cs="Times New Roman"/>
          <w:sz w:val="28"/>
          <w:szCs w:val="28"/>
          <w:lang w:val="kk-KZ"/>
        </w:rPr>
        <w:t xml:space="preserve">. Содан бері осы мәселенің сипаттамалары зерттелді, мысалы Лукьянов </w:t>
      </w:r>
      <w:sdt>
        <w:sdtPr>
          <w:rPr>
            <w:rFonts w:ascii="Times New Roman" w:hAnsi="Times New Roman" w:cs="Times New Roman"/>
            <w:sz w:val="28"/>
            <w:szCs w:val="28"/>
          </w:rPr>
          <w:id w:val="-40060646"/>
          <w:citation/>
        </w:sdtPr>
        <w:sdtEndPr/>
        <w:sdtContent>
          <w:r w:rsidRPr="001E3E3A">
            <w:rPr>
              <w:rFonts w:ascii="Times New Roman" w:hAnsi="Times New Roman" w:cs="Times New Roman"/>
              <w:sz w:val="28"/>
              <w:szCs w:val="28"/>
            </w:rPr>
            <w:fldChar w:fldCharType="begin"/>
          </w:r>
          <w:r w:rsidR="00B80549">
            <w:rPr>
              <w:rFonts w:ascii="Times New Roman" w:hAnsi="Times New Roman" w:cs="Times New Roman"/>
              <w:sz w:val="28"/>
              <w:szCs w:val="28"/>
              <w:lang w:val="kk-KZ"/>
            </w:rPr>
            <w:instrText xml:space="preserve">CITATION Luk4 \l 1033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[63]</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Сингх және Леке </w:t>
      </w:r>
      <w:sdt>
        <w:sdtPr>
          <w:rPr>
            <w:rFonts w:ascii="Times New Roman" w:hAnsi="Times New Roman" w:cs="Times New Roman"/>
            <w:sz w:val="28"/>
            <w:szCs w:val="28"/>
          </w:rPr>
          <w:id w:val="-918858267"/>
          <w:citation/>
        </w:sdtPr>
        <w:sdtEndPr/>
        <w:sdtContent>
          <w:r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Sin \l 1033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[64]</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w:t>
      </w:r>
    </w:p>
    <w:p w14:paraId="1F641932" w14:textId="67758290" w:rsidR="00836535" w:rsidRPr="001E3E3A" w:rsidRDefault="00836535"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Ferrari және Lavagna </w:t>
      </w:r>
      <w:sdt>
        <w:sdtPr>
          <w:rPr>
            <w:rFonts w:ascii="Times New Roman" w:hAnsi="Times New Roman" w:cs="Times New Roman"/>
            <w:sz w:val="28"/>
            <w:szCs w:val="28"/>
          </w:rPr>
          <w:id w:val="-501659025"/>
          <w:citation/>
        </w:sdtPr>
        <w:sdtEndPr/>
        <w:sdtContent>
          <w:r w:rsidRPr="001E3E3A">
            <w:rPr>
              <w:rFonts w:ascii="Times New Roman" w:hAnsi="Times New Roman" w:cs="Times New Roman"/>
              <w:sz w:val="28"/>
              <w:szCs w:val="28"/>
            </w:rPr>
            <w:fldChar w:fldCharType="begin"/>
          </w:r>
          <w:r w:rsidR="00B80549">
            <w:rPr>
              <w:rFonts w:ascii="Times New Roman" w:hAnsi="Times New Roman" w:cs="Times New Roman"/>
              <w:sz w:val="28"/>
              <w:szCs w:val="28"/>
              <w:lang w:val="kk-KZ"/>
            </w:rPr>
            <w:instrText xml:space="preserve">CITATION FFe \l 1049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[65]</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жұмысында эллиптикалық шектелген үш дене мәселесінде коллинеарлы либрация нүктелерінің маңайындағы қозғалыстың периодтылығын зерттеген. Шеңберлік шектелген үш дене есебінің периодты шешімдеріне шолу жасаған. Бұл жұмыста геометрия, динамикалық өзгеріс және бір айналым жасайтын орбитаның орнықтылық қасиеті, сонымен қатар екі, үш және төрт айналымды шешімдер келтірілген. </w:t>
      </w:r>
    </w:p>
    <w:p w14:paraId="5E27504E" w14:textId="2408EADD" w:rsidR="00836535" w:rsidRPr="001E3E3A" w:rsidRDefault="00836535" w:rsidP="009608D8">
      <w:pPr>
        <w:spacing w:after="0" w:line="240" w:lineRule="auto"/>
        <w:ind w:firstLine="567"/>
        <w:contextualSpacing/>
        <w:jc w:val="both"/>
        <w:rPr>
          <w:rFonts w:ascii="Times New Roman" w:hAnsi="Times New Roman" w:cs="Times New Roman"/>
          <w:sz w:val="28"/>
          <w:szCs w:val="28"/>
          <w:highlight w:val="cyan"/>
          <w:lang w:val="kk-KZ"/>
        </w:rPr>
      </w:pPr>
      <w:r w:rsidRPr="001E3E3A">
        <w:rPr>
          <w:rFonts w:ascii="Times New Roman" w:hAnsi="Times New Roman" w:cs="Times New Roman"/>
          <w:sz w:val="28"/>
          <w:szCs w:val="28"/>
          <w:lang w:val="kk-KZ"/>
        </w:rPr>
        <w:t xml:space="preserve">Реактивті күштер жоқ кезде (массаның изотропты өзгерісі кезінде) айнымалы массалы үш дене есебінің А.А. Орлов </w:t>
      </w:r>
      <w:sdt>
        <w:sdtPr>
          <w:rPr>
            <w:rFonts w:ascii="Times New Roman" w:hAnsi="Times New Roman" w:cs="Times New Roman"/>
            <w:sz w:val="28"/>
            <w:szCs w:val="28"/>
          </w:rPr>
          <w:id w:val="1012107860"/>
          <w:citation/>
        </w:sdtPr>
        <w:sdtEndPr/>
        <w:sdtContent>
          <w:r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Орл \l 1087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[66]</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жұмысында көрсетілгендей дербес шешімдері бар. Ол шешімдер Мещерский заңдылығы бойынша бірдей қарқынд</w:t>
      </w:r>
      <w:r w:rsidR="0018505C" w:rsidRPr="001E3E3A">
        <w:rPr>
          <w:rFonts w:ascii="Times New Roman" w:hAnsi="Times New Roman" w:cs="Times New Roman"/>
          <w:sz w:val="28"/>
          <w:szCs w:val="28"/>
          <w:lang w:val="kk-KZ"/>
        </w:rPr>
        <w:t>а</w:t>
      </w:r>
      <w:r w:rsidR="00435ADC">
        <w:rPr>
          <w:rFonts w:ascii="Times New Roman" w:hAnsi="Times New Roman" w:cs="Times New Roman"/>
          <w:sz w:val="28"/>
          <w:szCs w:val="28"/>
          <w:lang w:val="kk-KZ"/>
        </w:rPr>
        <w:t xml:space="preserve"> </w:t>
      </w:r>
      <w:r w:rsidR="00435ADC" w:rsidRPr="001E3E3A">
        <w:rPr>
          <w:rFonts w:ascii="Times New Roman" w:hAnsi="Times New Roman" w:cs="Times New Roman"/>
          <w:sz w:val="28"/>
          <w:szCs w:val="28"/>
          <w:lang w:val="kk-KZ"/>
        </w:rPr>
        <w:t>массалар</w:t>
      </w:r>
      <w:r w:rsidR="00435ADC">
        <w:rPr>
          <w:rFonts w:ascii="Times New Roman" w:hAnsi="Times New Roman" w:cs="Times New Roman"/>
          <w:sz w:val="28"/>
          <w:szCs w:val="28"/>
          <w:lang w:val="kk-KZ"/>
        </w:rPr>
        <w:t xml:space="preserve"> </w:t>
      </w:r>
      <w:r w:rsidR="0018505C" w:rsidRPr="001E3E3A">
        <w:rPr>
          <w:rFonts w:ascii="Times New Roman" w:hAnsi="Times New Roman" w:cs="Times New Roman"/>
          <w:sz w:val="28"/>
          <w:szCs w:val="28"/>
          <w:lang w:val="kk-KZ"/>
        </w:rPr>
        <w:t>өзгерген кезде классикалық үш</w:t>
      </w:r>
      <w:r w:rsidRPr="001E3E3A">
        <w:rPr>
          <w:rFonts w:ascii="Times New Roman" w:hAnsi="Times New Roman" w:cs="Times New Roman"/>
          <w:sz w:val="28"/>
          <w:szCs w:val="28"/>
          <w:lang w:val="kk-KZ"/>
        </w:rPr>
        <w:t xml:space="preserve"> дене есебінің Лагранждық гомографикалық шешімдеріне аналог бола алады. Б.Е.Гельфгат </w:t>
      </w:r>
      <w:sdt>
        <w:sdtPr>
          <w:rPr>
            <w:rFonts w:ascii="Times New Roman" w:hAnsi="Times New Roman" w:cs="Times New Roman"/>
            <w:sz w:val="28"/>
            <w:szCs w:val="28"/>
          </w:rPr>
          <w:id w:val="-1504732919"/>
          <w:citation/>
        </w:sdtPr>
        <w:sdtEndPr/>
        <w:sdtContent>
          <w:r w:rsidRPr="001E3E3A">
            <w:rPr>
              <w:rFonts w:ascii="Times New Roman" w:hAnsi="Times New Roman" w:cs="Times New Roman"/>
              <w:sz w:val="28"/>
              <w:szCs w:val="28"/>
            </w:rPr>
            <w:fldChar w:fldCharType="begin"/>
          </w:r>
          <w:r w:rsidRPr="001E3E3A">
            <w:rPr>
              <w:rFonts w:ascii="Times New Roman" w:hAnsi="Times New Roman" w:cs="Times New Roman"/>
              <w:sz w:val="28"/>
              <w:szCs w:val="28"/>
              <w:lang w:val="kk-KZ"/>
            </w:rPr>
            <w:instrText xml:space="preserve"> CITATION Гел \l 1087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[42]</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жұмысында көрсеткендей, осындай гомографикалық шешімдер сәйкес айнымалы массалы екі дене есебінде шешімі бар болған кездегі барлығында орын алады. </w:t>
      </w:r>
    </w:p>
    <w:p w14:paraId="2540A292" w14:textId="74DA2867" w:rsidR="00836535" w:rsidRPr="001E3E3A" w:rsidRDefault="00836535"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Л.Г. Лукьяновтың </w:t>
      </w:r>
      <w:sdt>
        <w:sdtPr>
          <w:rPr>
            <w:rFonts w:ascii="Times New Roman" w:hAnsi="Times New Roman" w:cs="Times New Roman"/>
            <w:sz w:val="28"/>
            <w:szCs w:val="28"/>
          </w:rPr>
          <w:id w:val="-908927780"/>
          <w:citation/>
        </w:sdtPr>
        <w:sdtEndPr/>
        <w:sdtContent>
          <w:r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Лук1 \l 1087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[67]</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жұмысында бейстационар фотогравитациялық үш дене  есебінің түзусызықты шешімі бар болу мүмкіндігі көрсетілген. </w:t>
      </w:r>
    </w:p>
    <w:p w14:paraId="3BA97389" w14:textId="143DD0D3" w:rsidR="00836535" w:rsidRPr="001E3E3A" w:rsidRDefault="001E6D05" w:rsidP="009608D8">
      <w:pPr>
        <w:spacing w:after="0" w:line="240" w:lineRule="auto"/>
        <w:ind w:firstLine="567"/>
        <w:jc w:val="both"/>
        <w:rPr>
          <w:rFonts w:ascii="Times New Roman" w:hAnsi="Times New Roman" w:cs="Times New Roman"/>
          <w:sz w:val="28"/>
          <w:szCs w:val="28"/>
          <w:lang w:val="kk-KZ"/>
        </w:rPr>
      </w:pPr>
      <w:sdt>
        <w:sdtPr>
          <w:rPr>
            <w:rFonts w:ascii="Times New Roman" w:hAnsi="Times New Roman" w:cs="Times New Roman"/>
            <w:sz w:val="28"/>
            <w:szCs w:val="28"/>
          </w:rPr>
          <w:id w:val="404816887"/>
          <w:citation/>
        </w:sdtPr>
        <w:sdtEndPr/>
        <w:sdtContent>
          <w:r w:rsidR="00836535" w:rsidRPr="001E3E3A">
            <w:rPr>
              <w:rFonts w:ascii="Times New Roman" w:hAnsi="Times New Roman" w:cs="Times New Roman"/>
              <w:sz w:val="28"/>
              <w:szCs w:val="28"/>
            </w:rPr>
            <w:fldChar w:fldCharType="begin"/>
          </w:r>
          <w:r w:rsidR="0099214B">
            <w:rPr>
              <w:rFonts w:ascii="Times New Roman" w:hAnsi="Times New Roman" w:cs="Times New Roman"/>
              <w:sz w:val="28"/>
              <w:szCs w:val="28"/>
              <w:lang w:val="kk-KZ"/>
            </w:rPr>
            <w:instrText xml:space="preserve">CITATION Abd1 \l 1033 </w:instrText>
          </w:r>
          <w:r w:rsidR="00836535"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[68]</w:t>
          </w:r>
          <w:r w:rsidR="00836535" w:rsidRPr="001E3E3A">
            <w:rPr>
              <w:rFonts w:ascii="Times New Roman" w:hAnsi="Times New Roman" w:cs="Times New Roman"/>
              <w:sz w:val="28"/>
              <w:szCs w:val="28"/>
            </w:rPr>
            <w:fldChar w:fldCharType="end"/>
          </w:r>
        </w:sdtContent>
      </w:sdt>
      <w:r w:rsidR="00836535" w:rsidRPr="001E3E3A">
        <w:rPr>
          <w:rFonts w:ascii="Times New Roman" w:hAnsi="Times New Roman" w:cs="Times New Roman"/>
          <w:sz w:val="28"/>
          <w:szCs w:val="28"/>
          <w:lang w:val="kk-KZ"/>
        </w:rPr>
        <w:t xml:space="preserve"> жұмыста Abdullah және басқа да авторлыр шеңберлік шектелген үш дене есебінде шексіз кіші дене Джинс заңдылығы бойынша өз массасын өзгертеді деп болжап, Ньютон және Юкава гравитация потенциалы зерттелінген.</w:t>
      </w:r>
    </w:p>
    <w:p w14:paraId="6EC226F5" w14:textId="2B4E8AE2" w:rsidR="00836535" w:rsidRPr="001E3E3A" w:rsidRDefault="0018505C"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Омаркулов К.С. </w:t>
      </w:r>
      <w:sdt>
        <w:sdtPr>
          <w:rPr>
            <w:rFonts w:ascii="Times New Roman" w:hAnsi="Times New Roman" w:cs="Times New Roman"/>
            <w:sz w:val="28"/>
            <w:szCs w:val="28"/>
            <w:lang w:val="kk-KZ"/>
          </w:rPr>
          <w:id w:val="-1697226345"/>
          <w:citation/>
        </w:sdtPr>
        <w:sdtEndPr/>
        <w:sdtContent>
          <w:r w:rsidR="00836535"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Ома2 \l 1087 </w:instrText>
          </w:r>
          <w:r w:rsidR="00836535"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[69]</w:t>
          </w:r>
          <w:r w:rsidR="00836535" w:rsidRPr="001E3E3A">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 xml:space="preserve"> жұмысында бейстационар центрлік емес өрістегі денелердің қозғалысын қарастырды.</w:t>
      </w:r>
    </w:p>
    <w:p w14:paraId="029881C5" w14:textId="07684056" w:rsidR="00836535" w:rsidRPr="001E3E3A" w:rsidRDefault="00836535"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Patricio және Tiago  </w:t>
      </w:r>
      <w:sdt>
        <w:sdtPr>
          <w:rPr>
            <w:rFonts w:ascii="Times New Roman" w:hAnsi="Times New Roman" w:cs="Times New Roman"/>
            <w:sz w:val="28"/>
            <w:szCs w:val="28"/>
            <w:lang w:val="en-US"/>
          </w:rPr>
          <w:id w:val="1425994732"/>
          <w:citation/>
        </w:sdtPr>
        <w:sdtEndPr/>
        <w:sdtContent>
          <w:r w:rsidRPr="001E3E3A">
            <w:rPr>
              <w:rFonts w:ascii="Times New Roman" w:hAnsi="Times New Roman" w:cs="Times New Roman"/>
              <w:sz w:val="28"/>
              <w:szCs w:val="28"/>
              <w:lang w:val="en-US"/>
            </w:rPr>
            <w:fldChar w:fldCharType="begin"/>
          </w:r>
          <w:r w:rsidR="00CB3C65">
            <w:rPr>
              <w:rFonts w:ascii="Times New Roman" w:hAnsi="Times New Roman" w:cs="Times New Roman"/>
              <w:sz w:val="28"/>
              <w:szCs w:val="28"/>
              <w:lang w:val="kk-KZ"/>
            </w:rPr>
            <w:instrText xml:space="preserve">CITATION Pat \l 1033 </w:instrText>
          </w:r>
          <w:r w:rsidRPr="001E3E3A">
            <w:rPr>
              <w:rFonts w:ascii="Times New Roman" w:hAnsi="Times New Roman" w:cs="Times New Roman"/>
              <w:sz w:val="28"/>
              <w:szCs w:val="28"/>
              <w:lang w:val="en-US"/>
            </w:rPr>
            <w:fldChar w:fldCharType="separate"/>
          </w:r>
          <w:r w:rsidR="00033481" w:rsidRPr="00033481">
            <w:rPr>
              <w:rFonts w:ascii="Times New Roman" w:hAnsi="Times New Roman" w:cs="Times New Roman"/>
              <w:noProof/>
              <w:sz w:val="28"/>
              <w:szCs w:val="28"/>
              <w:lang w:val="kk-KZ"/>
            </w:rPr>
            <w:t>[70]</w:t>
          </w:r>
          <w:r w:rsidRPr="001E3E3A">
            <w:rPr>
              <w:rFonts w:ascii="Times New Roman" w:hAnsi="Times New Roman" w:cs="Times New Roman"/>
              <w:sz w:val="28"/>
              <w:szCs w:val="28"/>
              <w:lang w:val="en-US"/>
            </w:rPr>
            <w:fldChar w:fldCharType="end"/>
          </w:r>
        </w:sdtContent>
      </w:sdt>
      <w:r w:rsidRPr="001E3E3A">
        <w:rPr>
          <w:rFonts w:ascii="Times New Roman" w:hAnsi="Times New Roman" w:cs="Times New Roman"/>
          <w:sz w:val="28"/>
          <w:szCs w:val="28"/>
          <w:lang w:val="kk-KZ"/>
        </w:rPr>
        <w:t xml:space="preserve"> мақаласында үш дене инерциалды координаталар жүйесінде статикалық атмосферада массаны өзіне сіңіріп немесе массасын жоғалтып, қозғалыс жасайтын жағдайды қарастырды. </w:t>
      </w:r>
    </w:p>
    <w:p w14:paraId="1ADBB7F2" w14:textId="37EE1BAB" w:rsidR="00836535" w:rsidRPr="001E3E3A" w:rsidRDefault="007D6498"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Омаров Т. Б. </w:t>
      </w:r>
      <w:sdt>
        <w:sdtPr>
          <w:rPr>
            <w:rFonts w:ascii="Times New Roman" w:hAnsi="Times New Roman" w:cs="Times New Roman"/>
            <w:sz w:val="28"/>
            <w:szCs w:val="28"/>
            <w:lang w:val="kk-KZ"/>
          </w:rPr>
          <w:id w:val="1117492714"/>
          <w:citation/>
        </w:sdtPr>
        <w:sdtEndPr/>
        <w:sdtContent>
          <w:r w:rsidR="00836535"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Ома1 \l 1087 </w:instrText>
          </w:r>
          <w:r w:rsidR="00836535"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[71]</w:t>
          </w:r>
          <w:r w:rsidR="00836535" w:rsidRPr="001E3E3A">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 xml:space="preserve"> жұмысында бейстационар ньютондық-гуктық өзара әсерлесетін үш дене мәселесінің қозғалысы</w:t>
      </w:r>
      <w:r w:rsidR="006D3F97">
        <w:rPr>
          <w:rFonts w:ascii="Times New Roman" w:hAnsi="Times New Roman" w:cs="Times New Roman"/>
          <w:sz w:val="28"/>
          <w:szCs w:val="28"/>
          <w:lang w:val="kk-KZ"/>
        </w:rPr>
        <w:t>н</w:t>
      </w:r>
      <w:r w:rsidRPr="001E3E3A">
        <w:rPr>
          <w:rFonts w:ascii="Times New Roman" w:hAnsi="Times New Roman" w:cs="Times New Roman"/>
          <w:sz w:val="28"/>
          <w:szCs w:val="28"/>
          <w:lang w:val="kk-KZ"/>
        </w:rPr>
        <w:t xml:space="preserve"> зерттеді.</w:t>
      </w:r>
    </w:p>
    <w:p w14:paraId="7A2C747C" w14:textId="730A0D8C" w:rsidR="00836535" w:rsidRPr="001E3E3A" w:rsidRDefault="00836535"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lastRenderedPageBreak/>
        <w:t xml:space="preserve">Лукянов </w:t>
      </w:r>
      <w:sdt>
        <w:sdtPr>
          <w:rPr>
            <w:rFonts w:ascii="Times New Roman" w:hAnsi="Times New Roman" w:cs="Times New Roman"/>
            <w:sz w:val="28"/>
            <w:szCs w:val="28"/>
          </w:rPr>
          <w:id w:val="400180673"/>
          <w:citation/>
        </w:sdtPr>
        <w:sdtEndPr/>
        <w:sdtContent>
          <w:r w:rsidRPr="001E3E3A">
            <w:rPr>
              <w:rFonts w:ascii="Times New Roman" w:hAnsi="Times New Roman" w:cs="Times New Roman"/>
              <w:sz w:val="28"/>
              <w:szCs w:val="28"/>
            </w:rPr>
            <w:fldChar w:fldCharType="begin"/>
          </w:r>
          <w:r w:rsidR="0099214B">
            <w:rPr>
              <w:rFonts w:ascii="Times New Roman" w:hAnsi="Times New Roman" w:cs="Times New Roman"/>
              <w:sz w:val="28"/>
              <w:szCs w:val="28"/>
              <w:lang w:val="kk-KZ"/>
            </w:rPr>
            <w:instrText xml:space="preserve">CITATION LGL \l 1049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[72]</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жұмысында шеңберлі шектелген үш дене мәселесін қарастырды. Негізгі екі дененің массасы айнымалы деп, алайда массалардың қосындысы әрдайым тұрақты болып қалады деп есептің қойылымын қойды. </w:t>
      </w:r>
    </w:p>
    <w:p w14:paraId="167DB462" w14:textId="649BE209" w:rsidR="00836535" w:rsidRPr="001E3E3A" w:rsidRDefault="001E6D05" w:rsidP="009608D8">
      <w:pPr>
        <w:spacing w:after="0" w:line="240" w:lineRule="auto"/>
        <w:ind w:firstLine="567"/>
        <w:jc w:val="both"/>
        <w:rPr>
          <w:rFonts w:ascii="Times New Roman" w:hAnsi="Times New Roman" w:cs="Times New Roman"/>
          <w:sz w:val="28"/>
          <w:szCs w:val="28"/>
          <w:lang w:val="kk-KZ"/>
        </w:rPr>
      </w:pPr>
      <w:sdt>
        <w:sdtPr>
          <w:rPr>
            <w:rFonts w:ascii="Times New Roman" w:hAnsi="Times New Roman" w:cs="Times New Roman"/>
            <w:sz w:val="28"/>
            <w:szCs w:val="28"/>
          </w:rPr>
          <w:id w:val="-1046757884"/>
          <w:citation/>
        </w:sdtPr>
        <w:sdtEndPr/>
        <w:sdtContent>
          <w:r w:rsidR="00836535"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JSi1 \l 1049 </w:instrText>
          </w:r>
          <w:r w:rsidR="00836535"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[73]</w:t>
          </w:r>
          <w:r w:rsidR="00836535" w:rsidRPr="001E3E3A">
            <w:rPr>
              <w:rFonts w:ascii="Times New Roman" w:hAnsi="Times New Roman" w:cs="Times New Roman"/>
              <w:sz w:val="28"/>
              <w:szCs w:val="28"/>
            </w:rPr>
            <w:fldChar w:fldCharType="end"/>
          </w:r>
        </w:sdtContent>
      </w:sdt>
      <w:r w:rsidR="00836535" w:rsidRPr="001E3E3A">
        <w:rPr>
          <w:rFonts w:ascii="Times New Roman" w:hAnsi="Times New Roman" w:cs="Times New Roman"/>
          <w:sz w:val="28"/>
          <w:szCs w:val="28"/>
          <w:lang w:val="kk-KZ"/>
        </w:rPr>
        <w:t xml:space="preserve"> жұмыста айнымалы массалы шектелген үш дене мәселесінде кориолис және центрден</w:t>
      </w:r>
      <w:r w:rsidR="00435ADC">
        <w:rPr>
          <w:rFonts w:ascii="Times New Roman" w:hAnsi="Times New Roman" w:cs="Times New Roman"/>
          <w:sz w:val="28"/>
          <w:szCs w:val="28"/>
          <w:lang w:val="kk-KZ"/>
        </w:rPr>
        <w:t xml:space="preserve"> </w:t>
      </w:r>
      <w:r w:rsidR="00836535" w:rsidRPr="001E3E3A">
        <w:rPr>
          <w:rFonts w:ascii="Times New Roman" w:hAnsi="Times New Roman" w:cs="Times New Roman"/>
          <w:sz w:val="28"/>
          <w:szCs w:val="28"/>
          <w:lang w:val="kk-KZ"/>
        </w:rPr>
        <w:t xml:space="preserve">тепкіш күштердің аз ұйытқуларының сәйкесінше үшбұрышты нүктелердің (L4-L5) сызықты емес орнықтылығына әсері зерттелген. </w:t>
      </w:r>
    </w:p>
    <w:p w14:paraId="6F7DC67A" w14:textId="4D31A13C" w:rsidR="00836535" w:rsidRPr="001E3E3A" w:rsidRDefault="001E6D05" w:rsidP="009608D8">
      <w:pPr>
        <w:spacing w:after="0" w:line="240" w:lineRule="auto"/>
        <w:ind w:firstLine="567"/>
        <w:jc w:val="both"/>
        <w:rPr>
          <w:rFonts w:ascii="Times New Roman" w:hAnsi="Times New Roman" w:cs="Times New Roman"/>
          <w:sz w:val="28"/>
          <w:szCs w:val="28"/>
          <w:lang w:val="kk-KZ"/>
        </w:rPr>
      </w:pPr>
      <w:sdt>
        <w:sdtPr>
          <w:rPr>
            <w:rFonts w:ascii="Times New Roman" w:hAnsi="Times New Roman" w:cs="Times New Roman"/>
            <w:sz w:val="28"/>
            <w:szCs w:val="28"/>
          </w:rPr>
          <w:id w:val="139858114"/>
          <w:citation/>
        </w:sdtPr>
        <w:sdtEndPr/>
        <w:sdtContent>
          <w:r w:rsidR="00836535" w:rsidRPr="001E3E3A">
            <w:rPr>
              <w:rFonts w:ascii="Times New Roman" w:hAnsi="Times New Roman" w:cs="Times New Roman"/>
              <w:sz w:val="28"/>
              <w:szCs w:val="28"/>
            </w:rPr>
            <w:fldChar w:fldCharType="begin"/>
          </w:r>
          <w:r w:rsidR="0099214B">
            <w:rPr>
              <w:rFonts w:ascii="Times New Roman" w:hAnsi="Times New Roman" w:cs="Times New Roman"/>
              <w:sz w:val="28"/>
              <w:szCs w:val="28"/>
              <w:lang w:val="kk-KZ"/>
            </w:rPr>
            <w:instrText xml:space="preserve">CITATION MJZ \l 1049 </w:instrText>
          </w:r>
          <w:r w:rsidR="00836535"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[74]</w:t>
          </w:r>
          <w:r w:rsidR="00836535" w:rsidRPr="001E3E3A">
            <w:rPr>
              <w:rFonts w:ascii="Times New Roman" w:hAnsi="Times New Roman" w:cs="Times New Roman"/>
              <w:sz w:val="28"/>
              <w:szCs w:val="28"/>
            </w:rPr>
            <w:fldChar w:fldCharType="end"/>
          </w:r>
        </w:sdtContent>
      </w:sdt>
      <w:r w:rsidR="00836535" w:rsidRPr="001E3E3A">
        <w:rPr>
          <w:rFonts w:ascii="Times New Roman" w:hAnsi="Times New Roman" w:cs="Times New Roman"/>
          <w:sz w:val="28"/>
          <w:szCs w:val="28"/>
          <w:lang w:val="kk-KZ"/>
        </w:rPr>
        <w:t xml:space="preserve">  мақалада айнымалы массалы фотогравитациялық шектелген үш дене мәселесінде үшбұрышты либрация нүктелері зерттелінген. Бұл жұмыста негізгі екі дене де масса (ұшқын, бөлшек) бөледі, ал шексіз кіші дене өз массасын уақытқа тәуелді түрде Джинс заңдылығына сәйкес өзгертеді. </w:t>
      </w:r>
    </w:p>
    <w:p w14:paraId="47341CF9" w14:textId="7713B89E" w:rsidR="00836535" w:rsidRPr="001E3E3A" w:rsidRDefault="00836535"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Abouellmagd және Mostafa </w:t>
      </w:r>
      <w:sdt>
        <w:sdtPr>
          <w:rPr>
            <w:rFonts w:ascii="Times New Roman" w:hAnsi="Times New Roman" w:cs="Times New Roman"/>
            <w:sz w:val="28"/>
            <w:szCs w:val="28"/>
          </w:rPr>
          <w:id w:val="1639297192"/>
          <w:citation/>
        </w:sdtPr>
        <w:sdtEndPr/>
        <w:sdtContent>
          <w:r w:rsidRPr="001E3E3A">
            <w:rPr>
              <w:rFonts w:ascii="Times New Roman" w:hAnsi="Times New Roman" w:cs="Times New Roman"/>
              <w:sz w:val="28"/>
              <w:szCs w:val="28"/>
            </w:rPr>
            <w:fldChar w:fldCharType="begin"/>
          </w:r>
          <w:r w:rsidR="0099214B">
            <w:rPr>
              <w:rFonts w:ascii="Times New Roman" w:hAnsi="Times New Roman" w:cs="Times New Roman"/>
              <w:sz w:val="28"/>
              <w:szCs w:val="28"/>
              <w:lang w:val="kk-KZ"/>
            </w:rPr>
            <w:instrText xml:space="preserve">CITATION EIA \l 1049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[75]</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жұмыста Джинс заңдылығы бойынша изотропты емес өзгеретін айнымалы массалы шектелген үш дене мәселесінде үшінші дененің динамикасын аналитикалық тұрғыда зерттеген. </w:t>
      </w:r>
    </w:p>
    <w:p w14:paraId="3548509A" w14:textId="4258AFFE" w:rsidR="00836535" w:rsidRPr="001E3E3A" w:rsidRDefault="00836535"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Abdullah </w:t>
      </w:r>
      <w:sdt>
        <w:sdtPr>
          <w:rPr>
            <w:rFonts w:ascii="Times New Roman" w:hAnsi="Times New Roman" w:cs="Times New Roman"/>
            <w:sz w:val="28"/>
            <w:szCs w:val="28"/>
          </w:rPr>
          <w:id w:val="-576130627"/>
          <w:citation/>
        </w:sdtPr>
        <w:sdtEndPr/>
        <w:sdtContent>
          <w:r w:rsidRPr="001E3E3A">
            <w:rPr>
              <w:rFonts w:ascii="Times New Roman" w:hAnsi="Times New Roman" w:cs="Times New Roman"/>
              <w:sz w:val="28"/>
              <w:szCs w:val="28"/>
            </w:rPr>
            <w:fldChar w:fldCharType="begin"/>
          </w:r>
          <w:r w:rsidR="0099214B">
            <w:rPr>
              <w:rFonts w:ascii="Times New Roman" w:hAnsi="Times New Roman" w:cs="Times New Roman"/>
              <w:sz w:val="28"/>
              <w:szCs w:val="28"/>
              <w:lang w:val="kk-KZ"/>
            </w:rPr>
            <w:instrText xml:space="preserve">CITATION Abd \l 1033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[76]</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мақалада масса айнымалы жағдайда фотогравитациялық шеңберлік шектелген төрт дене мәселесінде тепе-теңдік нүктелерінің орнықтылығын зерттеді.</w:t>
      </w:r>
    </w:p>
    <w:p w14:paraId="3248FD1C" w14:textId="578C8E89" w:rsidR="00836535" w:rsidRPr="001E3E3A" w:rsidRDefault="00836535"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Шектелген төрт дене мәселесінде шексіз кіші массаның қозғалысы </w:t>
      </w:r>
      <w:sdt>
        <w:sdtPr>
          <w:rPr>
            <w:rFonts w:ascii="Times New Roman" w:hAnsi="Times New Roman" w:cs="Times New Roman"/>
            <w:sz w:val="28"/>
            <w:szCs w:val="28"/>
          </w:rPr>
          <w:id w:val="1005706712"/>
          <w:citation/>
        </w:sdtPr>
        <w:sdtEndPr/>
        <w:sdtContent>
          <w:r w:rsidRPr="001E3E3A">
            <w:rPr>
              <w:rFonts w:ascii="Times New Roman" w:hAnsi="Times New Roman" w:cs="Times New Roman"/>
              <w:sz w:val="28"/>
              <w:szCs w:val="28"/>
            </w:rPr>
            <w:fldChar w:fldCharType="begin"/>
          </w:r>
          <w:r w:rsidR="0099214B">
            <w:rPr>
              <w:rFonts w:ascii="Times New Roman" w:hAnsi="Times New Roman" w:cs="Times New Roman"/>
              <w:sz w:val="28"/>
              <w:szCs w:val="28"/>
              <w:lang w:val="kk-KZ"/>
            </w:rPr>
            <w:instrText xml:space="preserve">CITATION ACh \l 1049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[77]</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жұмыста зерттелінген. Үш негізгі дененің екі орбитасы да эллиптикалық деп қарастырылған. Жазық нүктелердің тепе-теңдігінің орналасуы мен орнықтылығы Күн-Жер-Ай жүйесі үшін зерттелген. </w:t>
      </w:r>
    </w:p>
    <w:p w14:paraId="3522FADB" w14:textId="5EAC1B55" w:rsidR="00836535" w:rsidRPr="001E3E3A" w:rsidRDefault="001E6D05" w:rsidP="009608D8">
      <w:pPr>
        <w:spacing w:after="0" w:line="240" w:lineRule="auto"/>
        <w:ind w:firstLine="567"/>
        <w:jc w:val="both"/>
        <w:rPr>
          <w:rFonts w:ascii="Times New Roman" w:hAnsi="Times New Roman" w:cs="Times New Roman"/>
          <w:sz w:val="28"/>
          <w:szCs w:val="28"/>
          <w:lang w:val="kk-KZ"/>
        </w:rPr>
      </w:pPr>
      <w:sdt>
        <w:sdtPr>
          <w:rPr>
            <w:rFonts w:ascii="Times New Roman" w:hAnsi="Times New Roman" w:cs="Times New Roman"/>
            <w:sz w:val="28"/>
            <w:szCs w:val="28"/>
          </w:rPr>
          <w:id w:val="-819499548"/>
          <w:citation/>
        </w:sdtPr>
        <w:sdtEndPr/>
        <w:sdtContent>
          <w:r w:rsidR="00836535" w:rsidRPr="001E3E3A">
            <w:rPr>
              <w:rFonts w:ascii="Times New Roman" w:hAnsi="Times New Roman" w:cs="Times New Roman"/>
              <w:sz w:val="28"/>
              <w:szCs w:val="28"/>
            </w:rPr>
            <w:fldChar w:fldCharType="begin"/>
          </w:r>
          <w:r w:rsidR="0099214B">
            <w:rPr>
              <w:rFonts w:ascii="Times New Roman" w:hAnsi="Times New Roman" w:cs="Times New Roman"/>
              <w:sz w:val="28"/>
              <w:szCs w:val="28"/>
              <w:lang w:val="kk-KZ"/>
            </w:rPr>
            <w:instrText xml:space="preserve">CITATION Liu \l 1049 </w:instrText>
          </w:r>
          <w:r w:rsidR="00836535"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[78]</w:t>
          </w:r>
          <w:r w:rsidR="00836535" w:rsidRPr="001E3E3A">
            <w:rPr>
              <w:rFonts w:ascii="Times New Roman" w:hAnsi="Times New Roman" w:cs="Times New Roman"/>
              <w:sz w:val="28"/>
              <w:szCs w:val="28"/>
            </w:rPr>
            <w:fldChar w:fldCharType="end"/>
          </w:r>
        </w:sdtContent>
      </w:sdt>
      <w:r w:rsidR="00836535" w:rsidRPr="001E3E3A">
        <w:rPr>
          <w:rFonts w:ascii="Times New Roman" w:hAnsi="Times New Roman" w:cs="Times New Roman"/>
          <w:sz w:val="28"/>
          <w:szCs w:val="28"/>
          <w:lang w:val="kk-KZ"/>
        </w:rPr>
        <w:t xml:space="preserve">-ші жұмыста эллиптикалық шектелген төрт дене есебі (үш негізгі элементтен және массасыз бөлшектен тұратын жүйе) қарастырылған. Алғашқы бөлшектердің орбиталары эллиптикалық, және массасыз бөлшек өзара гравитациялық тарту күшінің әсерінен қозғалысқа түседі. Динамикалық теңдеулерден квазиинтеграл алынады. Ол шеңберлік шектелген үш дене есебінде Якоби интегралына аналог бола алады. </w:t>
      </w:r>
    </w:p>
    <w:p w14:paraId="19FE7BAD" w14:textId="6682A58E" w:rsidR="00836535" w:rsidRPr="001E3E3A" w:rsidRDefault="00836535"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Ansari </w:t>
      </w:r>
      <w:sdt>
        <w:sdtPr>
          <w:rPr>
            <w:rFonts w:ascii="Times New Roman" w:hAnsi="Times New Roman" w:cs="Times New Roman"/>
            <w:sz w:val="28"/>
            <w:szCs w:val="28"/>
          </w:rPr>
          <w:id w:val="1228345620"/>
          <w:citation/>
        </w:sdtPr>
        <w:sdtEndPr/>
        <w:sdtContent>
          <w:r w:rsidRPr="001E3E3A">
            <w:rPr>
              <w:rFonts w:ascii="Times New Roman" w:hAnsi="Times New Roman" w:cs="Times New Roman"/>
              <w:sz w:val="28"/>
              <w:szCs w:val="28"/>
            </w:rPr>
            <w:fldChar w:fldCharType="begin"/>
          </w:r>
          <w:r w:rsidR="0099214B">
            <w:rPr>
              <w:rFonts w:ascii="Times New Roman" w:hAnsi="Times New Roman" w:cs="Times New Roman"/>
              <w:sz w:val="28"/>
              <w:szCs w:val="28"/>
              <w:lang w:val="kk-KZ"/>
            </w:rPr>
            <w:instrText xml:space="preserve">CITATION AAA \l 1049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[79]</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-ші мақалада шеңберлік шектелген төрт дене мәселесін зерттеген. Үшөсті қатты дене ретінде теңқабырғалы үшбұрыштың төбелерінде орналасқан үш негізгі элемент алынады, ал төртінші кіші массалы дене өзінің массасын уақыт бойынша өзгертеді. </w:t>
      </w:r>
    </w:p>
    <w:p w14:paraId="52DB66B3" w14:textId="03328215" w:rsidR="00836535" w:rsidRPr="001E3E3A" w:rsidRDefault="001E6D05" w:rsidP="009608D8">
      <w:pPr>
        <w:spacing w:after="0" w:line="240" w:lineRule="auto"/>
        <w:ind w:firstLine="567"/>
        <w:jc w:val="both"/>
        <w:rPr>
          <w:rFonts w:ascii="Times New Roman" w:hAnsi="Times New Roman" w:cs="Times New Roman"/>
          <w:sz w:val="28"/>
          <w:szCs w:val="28"/>
          <w:lang w:val="kk-KZ"/>
        </w:rPr>
      </w:pPr>
      <w:sdt>
        <w:sdtPr>
          <w:rPr>
            <w:rFonts w:ascii="Times New Roman" w:hAnsi="Times New Roman" w:cs="Times New Roman"/>
            <w:sz w:val="28"/>
            <w:szCs w:val="28"/>
          </w:rPr>
          <w:id w:val="-1524777621"/>
          <w:citation/>
        </w:sdtPr>
        <w:sdtEndPr/>
        <w:sdtContent>
          <w:r w:rsidR="00836535" w:rsidRPr="001E3E3A">
            <w:rPr>
              <w:rFonts w:ascii="Times New Roman" w:hAnsi="Times New Roman" w:cs="Times New Roman"/>
              <w:sz w:val="28"/>
              <w:szCs w:val="28"/>
            </w:rPr>
            <w:fldChar w:fldCharType="begin"/>
          </w:r>
          <w:r w:rsidR="00A60047">
            <w:rPr>
              <w:rFonts w:ascii="Times New Roman" w:hAnsi="Times New Roman" w:cs="Times New Roman"/>
              <w:sz w:val="28"/>
              <w:szCs w:val="28"/>
              <w:lang w:val="kk-KZ"/>
            </w:rPr>
            <w:instrText xml:space="preserve">CITATION AAA1 \l 1049 </w:instrText>
          </w:r>
          <w:r w:rsidR="00836535"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[80]</w:t>
          </w:r>
          <w:r w:rsidR="00836535" w:rsidRPr="001E3E3A">
            <w:rPr>
              <w:rFonts w:ascii="Times New Roman" w:hAnsi="Times New Roman" w:cs="Times New Roman"/>
              <w:sz w:val="28"/>
              <w:szCs w:val="28"/>
            </w:rPr>
            <w:fldChar w:fldCharType="end"/>
          </w:r>
        </w:sdtContent>
      </w:sdt>
      <w:r w:rsidR="00836535" w:rsidRPr="001E3E3A">
        <w:rPr>
          <w:rFonts w:ascii="Times New Roman" w:hAnsi="Times New Roman" w:cs="Times New Roman"/>
          <w:sz w:val="28"/>
          <w:szCs w:val="28"/>
          <w:lang w:val="kk-KZ"/>
        </w:rPr>
        <w:t xml:space="preserve"> жұмыста бес дене есебінде шексіз кіші дененің қозғалысының кейбір сипаттамалары мен параметрлерін сандық зерттеу келтірілген.  </w:t>
      </w:r>
    </w:p>
    <w:p w14:paraId="45FFCC79" w14:textId="49A00C71" w:rsidR="00836535" w:rsidRPr="001E3E3A" w:rsidRDefault="0018505C" w:rsidP="009608D8">
      <w:pPr>
        <w:pStyle w:val="ab"/>
        <w:rPr>
          <w:rFonts w:cs="Times New Roman"/>
          <w:sz w:val="28"/>
          <w:szCs w:val="28"/>
        </w:rPr>
      </w:pPr>
      <w:r w:rsidRPr="001E3E3A">
        <w:rPr>
          <w:rFonts w:cs="Times New Roman"/>
          <w:sz w:val="28"/>
          <w:szCs w:val="28"/>
        </w:rPr>
        <w:t xml:space="preserve">Лукьянов Л.Г. </w:t>
      </w:r>
      <w:sdt>
        <w:sdtPr>
          <w:rPr>
            <w:rFonts w:cs="Times New Roman"/>
            <w:sz w:val="28"/>
            <w:szCs w:val="28"/>
          </w:rPr>
          <w:id w:val="-264387596"/>
          <w:citation/>
        </w:sdtPr>
        <w:sdtEndPr/>
        <w:sdtContent>
          <w:r w:rsidRPr="001E3E3A">
            <w:rPr>
              <w:rFonts w:cs="Times New Roman"/>
              <w:sz w:val="28"/>
              <w:szCs w:val="28"/>
            </w:rPr>
            <w:fldChar w:fldCharType="begin"/>
          </w:r>
          <w:r w:rsidR="00CB3C65">
            <w:rPr>
              <w:rFonts w:cs="Times New Roman"/>
              <w:sz w:val="28"/>
              <w:szCs w:val="28"/>
            </w:rPr>
            <w:instrText xml:space="preserve">CITATION Лук \l 1087 </w:instrText>
          </w:r>
          <w:r w:rsidRPr="001E3E3A">
            <w:rPr>
              <w:rFonts w:cs="Times New Roman"/>
              <w:sz w:val="28"/>
              <w:szCs w:val="28"/>
            </w:rPr>
            <w:fldChar w:fldCharType="separate"/>
          </w:r>
          <w:r w:rsidR="00033481" w:rsidRPr="00033481">
            <w:rPr>
              <w:rFonts w:cs="Times New Roman"/>
              <w:noProof/>
              <w:sz w:val="28"/>
              <w:szCs w:val="28"/>
            </w:rPr>
            <w:t>[81]</w:t>
          </w:r>
          <w:r w:rsidRPr="001E3E3A">
            <w:rPr>
              <w:rFonts w:cs="Times New Roman"/>
              <w:sz w:val="28"/>
              <w:szCs w:val="28"/>
            </w:rPr>
            <w:fldChar w:fldCharType="end"/>
          </w:r>
        </w:sdtContent>
      </w:sdt>
      <w:r w:rsidRPr="001E3E3A">
        <w:rPr>
          <w:rFonts w:cs="Times New Roman"/>
          <w:sz w:val="28"/>
          <w:szCs w:val="28"/>
        </w:rPr>
        <w:t xml:space="preserve"> жұмысында айнымалы массалы көп дене мәселесінің қозғалыс теңдеуін зерттеді. </w:t>
      </w:r>
      <w:r w:rsidR="00836535" w:rsidRPr="00435ADC">
        <w:rPr>
          <w:rFonts w:cs="Times New Roman"/>
          <w:i/>
          <w:iCs/>
          <w:sz w:val="28"/>
          <w:szCs w:val="28"/>
        </w:rPr>
        <w:t>N</w:t>
      </w:r>
      <w:r w:rsidR="00836535" w:rsidRPr="001E3E3A">
        <w:rPr>
          <w:rFonts w:cs="Times New Roman"/>
          <w:sz w:val="28"/>
          <w:szCs w:val="28"/>
        </w:rPr>
        <w:t xml:space="preserve">-дене есебі моделін қолдана отырып, </w:t>
      </w:r>
      <w:sdt>
        <w:sdtPr>
          <w:rPr>
            <w:rFonts w:cs="Times New Roman"/>
            <w:sz w:val="28"/>
            <w:szCs w:val="28"/>
          </w:rPr>
          <w:id w:val="-1543517962"/>
          <w:citation/>
        </w:sdtPr>
        <w:sdtEndPr/>
        <w:sdtContent>
          <w:r w:rsidR="00836535" w:rsidRPr="001E3E3A">
            <w:rPr>
              <w:rFonts w:cs="Times New Roman"/>
              <w:sz w:val="28"/>
              <w:szCs w:val="28"/>
            </w:rPr>
            <w:fldChar w:fldCharType="begin"/>
          </w:r>
          <w:r w:rsidR="00CB3C65">
            <w:rPr>
              <w:rFonts w:cs="Times New Roman"/>
              <w:sz w:val="28"/>
              <w:szCs w:val="28"/>
            </w:rPr>
            <w:instrText xml:space="preserve">CITATION Jon \l 1049 </w:instrText>
          </w:r>
          <w:r w:rsidR="00836535" w:rsidRPr="001E3E3A">
            <w:rPr>
              <w:rFonts w:cs="Times New Roman"/>
              <w:sz w:val="28"/>
              <w:szCs w:val="28"/>
            </w:rPr>
            <w:fldChar w:fldCharType="separate"/>
          </w:r>
          <w:r w:rsidR="00033481" w:rsidRPr="00033481">
            <w:rPr>
              <w:rFonts w:cs="Times New Roman"/>
              <w:noProof/>
              <w:sz w:val="28"/>
              <w:szCs w:val="28"/>
            </w:rPr>
            <w:t>[82]</w:t>
          </w:r>
          <w:r w:rsidR="00836535" w:rsidRPr="001E3E3A">
            <w:rPr>
              <w:rFonts w:cs="Times New Roman"/>
              <w:sz w:val="28"/>
              <w:szCs w:val="28"/>
            </w:rPr>
            <w:fldChar w:fldCharType="end"/>
          </w:r>
        </w:sdtContent>
      </w:sdt>
      <w:r w:rsidR="00836535" w:rsidRPr="001E3E3A">
        <w:rPr>
          <w:rFonts w:cs="Times New Roman"/>
          <w:sz w:val="28"/>
          <w:szCs w:val="28"/>
        </w:rPr>
        <w:t xml:space="preserve"> мақалада Күн өзінің жұлдыздық эволюциясын аяқтағаннан кейінгі сыртқы газ гиганттарының (Юпитер, Сатурн, Уран және Нептун) тағдыры қарастырылған. Күн шамамен қазіргі массасының жартысын жоғалтуынан гигант планеталардың орбиталары кеңейеді деп күтілуде. </w:t>
      </w:r>
      <w:sdt>
        <w:sdtPr>
          <w:rPr>
            <w:rFonts w:cs="Times New Roman"/>
            <w:sz w:val="28"/>
            <w:szCs w:val="28"/>
          </w:rPr>
          <w:id w:val="-1441751657"/>
          <w:citation/>
        </w:sdtPr>
        <w:sdtEndPr/>
        <w:sdtContent>
          <w:r w:rsidR="00836535" w:rsidRPr="001E3E3A">
            <w:rPr>
              <w:rFonts w:cs="Times New Roman"/>
              <w:sz w:val="28"/>
              <w:szCs w:val="28"/>
            </w:rPr>
            <w:fldChar w:fldCharType="begin"/>
          </w:r>
          <w:r w:rsidR="00CB3C65">
            <w:rPr>
              <w:rFonts w:cs="Times New Roman"/>
              <w:sz w:val="28"/>
              <w:szCs w:val="28"/>
            </w:rPr>
            <w:instrText xml:space="preserve">CITATION Coк \l 1049 </w:instrText>
          </w:r>
          <w:r w:rsidR="00836535" w:rsidRPr="001E3E3A">
            <w:rPr>
              <w:rFonts w:cs="Times New Roman"/>
              <w:sz w:val="28"/>
              <w:szCs w:val="28"/>
            </w:rPr>
            <w:fldChar w:fldCharType="separate"/>
          </w:r>
          <w:r w:rsidR="00033481" w:rsidRPr="00033481">
            <w:rPr>
              <w:rFonts w:cs="Times New Roman"/>
              <w:noProof/>
              <w:sz w:val="28"/>
              <w:szCs w:val="28"/>
            </w:rPr>
            <w:t>[83]</w:t>
          </w:r>
          <w:r w:rsidR="00836535" w:rsidRPr="001E3E3A">
            <w:rPr>
              <w:rFonts w:cs="Times New Roman"/>
              <w:sz w:val="28"/>
              <w:szCs w:val="28"/>
            </w:rPr>
            <w:fldChar w:fldCharType="end"/>
          </w:r>
        </w:sdtContent>
      </w:sdt>
      <w:r w:rsidR="00836535" w:rsidRPr="001E3E3A">
        <w:rPr>
          <w:rFonts w:cs="Times New Roman"/>
          <w:sz w:val="28"/>
          <w:szCs w:val="28"/>
        </w:rPr>
        <w:t xml:space="preserve"> жұмыста </w:t>
      </w:r>
      <w:r w:rsidR="00836535" w:rsidRPr="00435ADC">
        <w:rPr>
          <w:rFonts w:cs="Times New Roman"/>
          <w:i/>
          <w:iCs/>
          <w:sz w:val="28"/>
          <w:szCs w:val="28"/>
        </w:rPr>
        <w:t>N</w:t>
      </w:r>
      <w:r w:rsidR="00836535" w:rsidRPr="001E3E3A">
        <w:rPr>
          <w:rFonts w:cs="Times New Roman"/>
          <w:sz w:val="28"/>
          <w:szCs w:val="28"/>
        </w:rPr>
        <w:t xml:space="preserve"> дене мәселесінің интегралдануы сипатталған. </w:t>
      </w:r>
    </w:p>
    <w:p w14:paraId="015429EF" w14:textId="0BB1A081" w:rsidR="00836535" w:rsidRDefault="00836535"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Т. Б. Омаровтың </w:t>
      </w:r>
      <w:sdt>
        <w:sdtPr>
          <w:rPr>
            <w:rFonts w:ascii="Times New Roman" w:hAnsi="Times New Roman" w:cs="Times New Roman"/>
            <w:sz w:val="28"/>
            <w:szCs w:val="28"/>
            <w:lang w:val="kk-KZ"/>
          </w:rPr>
          <w:id w:val="-563713339"/>
          <w:citation/>
        </w:sdtPr>
        <w:sdtEndPr/>
        <w:sdtContent>
          <w:r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TBO \l 1087 </w:instrText>
          </w:r>
          <w:r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[51]</w:t>
          </w:r>
          <w:r w:rsidRPr="001E3E3A">
            <w:rPr>
              <w:rFonts w:ascii="Times New Roman" w:hAnsi="Times New Roman" w:cs="Times New Roman"/>
              <w:sz w:val="28"/>
              <w:szCs w:val="28"/>
              <w:lang w:val="kk-KZ"/>
            </w:rPr>
            <w:fldChar w:fldCharType="end"/>
          </w:r>
        </w:sdtContent>
      </w:sdt>
      <w:r w:rsidR="00A66695">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 xml:space="preserve">жұмысында бірінші рет айнымалы массалы гравитацияланатын жүйенің динамикасын зерттеуде конустық қима бойынша апериодтық қозғалысты бастапқы ұйытқымаған қозғалыс ретінде қолдану ұсынылды. Ньютон теңдеуі арқылы ұйытқу теориясы </w:t>
      </w:r>
      <w:sdt>
        <w:sdtPr>
          <w:rPr>
            <w:rFonts w:ascii="Times New Roman" w:hAnsi="Times New Roman" w:cs="Times New Roman"/>
            <w:sz w:val="28"/>
            <w:szCs w:val="28"/>
            <w:lang w:val="kk-KZ"/>
          </w:rPr>
          <w:id w:val="-951313338"/>
          <w:citation/>
        </w:sdtPr>
        <w:sdtEndPr/>
        <w:sdtContent>
          <w:r w:rsidRPr="001E3E3A">
            <w:rPr>
              <w:rFonts w:ascii="Times New Roman" w:hAnsi="Times New Roman" w:cs="Times New Roman"/>
              <w:sz w:val="28"/>
              <w:szCs w:val="28"/>
              <w:lang w:val="kk-KZ"/>
            </w:rPr>
            <w:fldChar w:fldCharType="begin"/>
          </w:r>
          <w:r w:rsidRPr="001E3E3A">
            <w:rPr>
              <w:rFonts w:ascii="Times New Roman" w:hAnsi="Times New Roman" w:cs="Times New Roman"/>
              <w:sz w:val="28"/>
              <w:szCs w:val="28"/>
              <w:lang w:val="kk-KZ"/>
            </w:rPr>
            <w:instrText xml:space="preserve"> CITATION Ома \l 1087 </w:instrText>
          </w:r>
          <w:r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[1]</w:t>
          </w:r>
          <w:r w:rsidRPr="001E3E3A">
            <w:rPr>
              <w:rFonts w:ascii="Times New Roman" w:hAnsi="Times New Roman" w:cs="Times New Roman"/>
              <w:sz w:val="28"/>
              <w:szCs w:val="28"/>
              <w:lang w:val="kk-KZ"/>
            </w:rPr>
            <w:fldChar w:fldCharType="end"/>
          </w:r>
        </w:sdtContent>
      </w:sdt>
      <w:r w:rsidR="00435ADC">
        <w:rPr>
          <w:rFonts w:ascii="Times New Roman" w:hAnsi="Times New Roman" w:cs="Times New Roman"/>
          <w:sz w:val="28"/>
          <w:szCs w:val="28"/>
          <w:lang w:val="kk-KZ"/>
        </w:rPr>
        <w:t>,</w:t>
      </w:r>
      <w:r w:rsidR="00435ADC" w:rsidRPr="00435ADC">
        <w:rPr>
          <w:rFonts w:ascii="Times New Roman" w:hAnsi="Times New Roman" w:cs="Times New Roman"/>
          <w:sz w:val="28"/>
          <w:szCs w:val="28"/>
          <w:lang w:val="kk-KZ"/>
        </w:rPr>
        <w:t xml:space="preserve"> </w:t>
      </w:r>
      <w:sdt>
        <w:sdtPr>
          <w:rPr>
            <w:rFonts w:ascii="Times New Roman" w:hAnsi="Times New Roman" w:cs="Times New Roman"/>
            <w:sz w:val="28"/>
            <w:szCs w:val="28"/>
            <w:lang w:val="kk-KZ"/>
          </w:rPr>
          <w:id w:val="2070920561"/>
          <w:citation/>
        </w:sdtPr>
        <w:sdtEndPr/>
        <w:sdtContent>
          <w:r w:rsidR="00435ADC"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Oma \l 1087 </w:instrText>
          </w:r>
          <w:r w:rsidR="00435ADC"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[2]</w:t>
          </w:r>
          <w:r w:rsidR="00435ADC" w:rsidRPr="001E3E3A">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 xml:space="preserve"> жасалынды. Осы ұйытқу теориясын жалғыз планетаның эволюциясын зерттеу үшін Д. Верас, </w:t>
      </w:r>
      <w:r w:rsidRPr="001E3E3A">
        <w:rPr>
          <w:rFonts w:ascii="Times New Roman" w:hAnsi="Times New Roman" w:cs="Times New Roman"/>
          <w:sz w:val="28"/>
          <w:szCs w:val="28"/>
          <w:lang w:val="kk-KZ"/>
        </w:rPr>
        <w:lastRenderedPageBreak/>
        <w:t xml:space="preserve">Дж. Хаджидиметриу және С.А. Тоуттың </w:t>
      </w:r>
      <w:sdt>
        <w:sdtPr>
          <w:rPr>
            <w:rFonts w:ascii="Times New Roman" w:hAnsi="Times New Roman" w:cs="Times New Roman"/>
            <w:sz w:val="28"/>
            <w:szCs w:val="28"/>
            <w:lang w:val="kk-KZ"/>
          </w:rPr>
          <w:id w:val="1939097489"/>
          <w:citation/>
        </w:sdtPr>
        <w:sdtEndPr/>
        <w:sdtContent>
          <w:r w:rsidRPr="001E3E3A">
            <w:rPr>
              <w:rFonts w:ascii="Times New Roman" w:hAnsi="Times New Roman" w:cs="Times New Roman"/>
              <w:sz w:val="28"/>
              <w:szCs w:val="28"/>
              <w:lang w:val="kk-KZ"/>
            </w:rPr>
            <w:fldChar w:fldCharType="begin"/>
          </w:r>
          <w:r w:rsidR="00BF3E8E">
            <w:rPr>
              <w:rFonts w:ascii="Times New Roman" w:hAnsi="Times New Roman" w:cs="Times New Roman"/>
              <w:sz w:val="28"/>
              <w:szCs w:val="28"/>
              <w:lang w:val="kk-KZ"/>
            </w:rPr>
            <w:instrText xml:space="preserve">CITATION DVe \l 1033 </w:instrText>
          </w:r>
          <w:r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[84]</w:t>
          </w:r>
          <w:r w:rsidRPr="001E3E3A">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 xml:space="preserve"> жұмысында қолданылды және планета қозғалысын модельдеуде массаның </w:t>
      </w:r>
      <w:r w:rsidR="00441828">
        <w:rPr>
          <w:rFonts w:ascii="Times New Roman" w:hAnsi="Times New Roman" w:cs="Times New Roman"/>
          <w:sz w:val="28"/>
          <w:szCs w:val="28"/>
          <w:lang w:val="kk-KZ"/>
        </w:rPr>
        <w:t>ан</w:t>
      </w:r>
      <w:r w:rsidRPr="00441828">
        <w:rPr>
          <w:rFonts w:ascii="Times New Roman" w:hAnsi="Times New Roman" w:cs="Times New Roman"/>
          <w:sz w:val="28"/>
          <w:szCs w:val="28"/>
          <w:lang w:val="kk-KZ"/>
        </w:rPr>
        <w:t>изотропты</w:t>
      </w:r>
      <w:r w:rsidRPr="001E3E3A">
        <w:rPr>
          <w:rFonts w:ascii="Times New Roman" w:hAnsi="Times New Roman" w:cs="Times New Roman"/>
          <w:sz w:val="28"/>
          <w:szCs w:val="28"/>
          <w:lang w:val="kk-KZ"/>
        </w:rPr>
        <w:t xml:space="preserve"> түрде өзгеруі туралы қызықты қорытынды жасалынды.</w:t>
      </w:r>
    </w:p>
    <w:p w14:paraId="74DE04F0" w14:textId="78ACC4E2" w:rsidR="009C27E5" w:rsidRPr="001E3E3A" w:rsidRDefault="001E6D05" w:rsidP="009608D8">
      <w:pPr>
        <w:spacing w:after="0" w:line="240" w:lineRule="auto"/>
        <w:ind w:firstLine="567"/>
        <w:jc w:val="both"/>
        <w:rPr>
          <w:rFonts w:ascii="Times New Roman" w:hAnsi="Times New Roman" w:cs="Times New Roman"/>
          <w:sz w:val="28"/>
          <w:szCs w:val="28"/>
          <w:lang w:val="kk-KZ"/>
        </w:rPr>
      </w:pPr>
      <w:sdt>
        <w:sdtPr>
          <w:rPr>
            <w:rFonts w:ascii="Times New Roman" w:hAnsi="Times New Roman" w:cs="Times New Roman"/>
            <w:sz w:val="28"/>
            <w:szCs w:val="28"/>
            <w:lang w:val="kk-KZ"/>
          </w:rPr>
          <w:id w:val="1773664492"/>
          <w:citation/>
        </w:sdtPr>
        <w:sdtEndPr/>
        <w:sdtContent>
          <w:r w:rsidR="009C27E5" w:rsidRPr="0051365C">
            <w:rPr>
              <w:rFonts w:ascii="Times New Roman" w:hAnsi="Times New Roman" w:cs="Times New Roman"/>
              <w:sz w:val="28"/>
              <w:szCs w:val="28"/>
              <w:lang w:val="kk-KZ"/>
            </w:rPr>
            <w:fldChar w:fldCharType="begin"/>
          </w:r>
          <w:r w:rsidR="002E6053">
            <w:rPr>
              <w:rFonts w:ascii="Times New Roman" w:hAnsi="Times New Roman" w:cs="Times New Roman"/>
              <w:sz w:val="28"/>
              <w:szCs w:val="28"/>
              <w:lang w:val="kk-KZ"/>
            </w:rPr>
            <w:instrText xml:space="preserve">CITATION Elk \l 1049 </w:instrText>
          </w:r>
          <w:r w:rsidR="009C27E5" w:rsidRPr="0051365C">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[85]</w:t>
          </w:r>
          <w:r w:rsidR="009C27E5" w:rsidRPr="0051365C">
            <w:rPr>
              <w:rFonts w:ascii="Times New Roman" w:hAnsi="Times New Roman" w:cs="Times New Roman"/>
              <w:sz w:val="28"/>
              <w:szCs w:val="28"/>
              <w:lang w:val="kk-KZ"/>
            </w:rPr>
            <w:fldChar w:fldCharType="end"/>
          </w:r>
        </w:sdtContent>
      </w:sdt>
      <w:r w:rsidR="009C27E5" w:rsidRPr="0051365C">
        <w:rPr>
          <w:rFonts w:ascii="Times New Roman" w:hAnsi="Times New Roman" w:cs="Times New Roman"/>
          <w:sz w:val="28"/>
          <w:szCs w:val="28"/>
          <w:lang w:val="kk-KZ"/>
        </w:rPr>
        <w:t xml:space="preserve"> </w:t>
      </w:r>
      <w:r w:rsidR="006D3F97" w:rsidRPr="0051365C">
        <w:rPr>
          <w:rFonts w:ascii="Times New Roman" w:hAnsi="Times New Roman" w:cs="Times New Roman"/>
          <w:sz w:val="28"/>
          <w:szCs w:val="28"/>
          <w:lang w:val="kk-KZ"/>
        </w:rPr>
        <w:t xml:space="preserve">жұмысында айнымалы массалы үш дене мәселесінің екі түрлі математикалық моделі масса алмасатын және масса жоғалтатын екі галактиканың өзара әсерін сапалы түрде сипаттау үшін қолданылады. </w:t>
      </w:r>
      <w:r w:rsidR="0051365C" w:rsidRPr="0051365C">
        <w:rPr>
          <w:rFonts w:ascii="Times New Roman" w:hAnsi="Times New Roman" w:cs="Times New Roman"/>
          <w:sz w:val="28"/>
          <w:szCs w:val="28"/>
          <w:lang w:val="kk-KZ"/>
        </w:rPr>
        <w:t>Координатаның бас нүктесі ең үлкен денеде орнатылған, ал басқа екі дене тартылыс заңына байланысты ең үлкен дененің төңірегінде қозғалады. Екінші дененің массасы азаюы есебінде үшінші дене өзінің массасын көбейтеді. Және есептің қойылымы бойынша үшінші дене екінші галактиканың құйыршығы ретінде екінші дененің траекториясы</w:t>
      </w:r>
      <w:r w:rsidR="00441828">
        <w:rPr>
          <w:rFonts w:ascii="Times New Roman" w:hAnsi="Times New Roman" w:cs="Times New Roman"/>
          <w:sz w:val="28"/>
          <w:szCs w:val="28"/>
          <w:lang w:val="kk-KZ"/>
        </w:rPr>
        <w:t xml:space="preserve"> соңынан</w:t>
      </w:r>
      <w:r w:rsidR="0051365C" w:rsidRPr="0051365C">
        <w:rPr>
          <w:rFonts w:ascii="Times New Roman" w:hAnsi="Times New Roman" w:cs="Times New Roman"/>
          <w:sz w:val="28"/>
          <w:szCs w:val="28"/>
          <w:lang w:val="kk-KZ"/>
        </w:rPr>
        <w:t xml:space="preserve"> қозғалып ереді.  Бұл жұмыста өзара әсерлесетін галактиканың екіге бөліну эволюциясы зерттелген. </w:t>
      </w:r>
    </w:p>
    <w:p w14:paraId="47E5EE66" w14:textId="5E590F65" w:rsidR="0009182C" w:rsidRDefault="001E6D05" w:rsidP="009608D8">
      <w:pPr>
        <w:spacing w:after="0" w:line="240" w:lineRule="auto"/>
        <w:ind w:firstLine="567"/>
        <w:jc w:val="both"/>
        <w:rPr>
          <w:rFonts w:ascii="Times New Roman" w:hAnsi="Times New Roman" w:cs="Times New Roman"/>
          <w:sz w:val="28"/>
          <w:szCs w:val="28"/>
          <w:lang w:val="kk-KZ"/>
        </w:rPr>
      </w:pPr>
      <w:sdt>
        <w:sdtPr>
          <w:rPr>
            <w:rFonts w:ascii="Times New Roman" w:hAnsi="Times New Roman" w:cs="Times New Roman"/>
            <w:sz w:val="28"/>
            <w:szCs w:val="28"/>
            <w:lang w:val="kk-KZ"/>
          </w:rPr>
          <w:id w:val="-694616845"/>
          <w:citation/>
        </w:sdtPr>
        <w:sdtEndPr/>
        <w:sdtContent>
          <w:r w:rsidR="00BD0A20">
            <w:rPr>
              <w:rFonts w:ascii="Times New Roman" w:hAnsi="Times New Roman" w:cs="Times New Roman"/>
              <w:sz w:val="28"/>
              <w:szCs w:val="28"/>
              <w:lang w:val="kk-KZ"/>
            </w:rPr>
            <w:fldChar w:fldCharType="begin"/>
          </w:r>
          <w:r w:rsidR="002E6053">
            <w:rPr>
              <w:rFonts w:ascii="Times New Roman" w:hAnsi="Times New Roman" w:cs="Times New Roman"/>
              <w:sz w:val="28"/>
              <w:szCs w:val="28"/>
              <w:lang w:val="kk-KZ"/>
            </w:rPr>
            <w:instrText xml:space="preserve">CITATION Gus \l 1049 </w:instrText>
          </w:r>
          <w:r w:rsidR="00BD0A20">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[86]</w:t>
          </w:r>
          <w:r w:rsidR="00BD0A20">
            <w:rPr>
              <w:rFonts w:ascii="Times New Roman" w:hAnsi="Times New Roman" w:cs="Times New Roman"/>
              <w:sz w:val="28"/>
              <w:szCs w:val="28"/>
              <w:lang w:val="kk-KZ"/>
            </w:rPr>
            <w:fldChar w:fldCharType="end"/>
          </w:r>
        </w:sdtContent>
      </w:sdt>
      <w:r w:rsidR="00950013">
        <w:rPr>
          <w:rFonts w:ascii="Times New Roman" w:hAnsi="Times New Roman" w:cs="Times New Roman"/>
          <w:sz w:val="28"/>
          <w:szCs w:val="28"/>
          <w:lang w:val="kk-KZ"/>
        </w:rPr>
        <w:t xml:space="preserve"> жұмысында массалар алмасу орын алған жағдайда қос жұлдыздың классикалық динамикасы зерттелінген.</w:t>
      </w:r>
      <w:r w:rsidR="00BD0A20">
        <w:rPr>
          <w:rFonts w:ascii="Times New Roman" w:hAnsi="Times New Roman" w:cs="Times New Roman"/>
          <w:sz w:val="28"/>
          <w:szCs w:val="28"/>
          <w:lang w:val="kk-KZ"/>
        </w:rPr>
        <w:t xml:space="preserve"> </w:t>
      </w:r>
      <w:r w:rsidR="00950013">
        <w:rPr>
          <w:rFonts w:ascii="Times New Roman" w:hAnsi="Times New Roman" w:cs="Times New Roman"/>
          <w:sz w:val="28"/>
          <w:szCs w:val="28"/>
          <w:lang w:val="kk-KZ"/>
        </w:rPr>
        <w:t xml:space="preserve">Жұлдыздың бірі екіншісінен әлде – қайда үлкен деп болжанған және массасы аз жұлдыздың динамикасы </w:t>
      </w:r>
      <w:r w:rsidR="00721DDF">
        <w:rPr>
          <w:rFonts w:ascii="Times New Roman" w:hAnsi="Times New Roman" w:cs="Times New Roman"/>
          <w:sz w:val="28"/>
          <w:szCs w:val="28"/>
          <w:lang w:val="kk-KZ"/>
        </w:rPr>
        <w:t xml:space="preserve">оның массасының  </w:t>
      </w:r>
      <w:r w:rsidR="00950013">
        <w:rPr>
          <w:rFonts w:ascii="Times New Roman" w:hAnsi="Times New Roman" w:cs="Times New Roman"/>
          <w:sz w:val="28"/>
          <w:szCs w:val="28"/>
          <w:lang w:val="kk-KZ"/>
        </w:rPr>
        <w:t xml:space="preserve">уақыттан тәуелді </w:t>
      </w:r>
      <w:r w:rsidR="00721DDF">
        <w:rPr>
          <w:rFonts w:ascii="Times New Roman" w:hAnsi="Times New Roman" w:cs="Times New Roman"/>
          <w:sz w:val="28"/>
          <w:szCs w:val="28"/>
          <w:lang w:val="kk-KZ"/>
        </w:rPr>
        <w:t xml:space="preserve">өзгерісі ретінде талданған.  Жуықтаулар мен массаның алмасу моделі шеңберінде жалпы нәтиже алынған. Бұл нәтиже бойынша ең жеңіл жұлдыз массасын жоғалтса, оның периоды үлкейеді, егер осы жұлдыз массасын көбейтсе периоды да сәйкесінше азаяды. </w:t>
      </w:r>
    </w:p>
    <w:p w14:paraId="0EBB0520" w14:textId="48340871" w:rsidR="00441828" w:rsidRDefault="00336CB3" w:rsidP="009608D8">
      <w:pPr>
        <w:spacing w:after="0" w:line="240" w:lineRule="auto"/>
        <w:ind w:firstLine="567"/>
        <w:jc w:val="both"/>
        <w:rPr>
          <w:rFonts w:ascii="Times New Roman" w:hAnsi="Times New Roman" w:cs="Times New Roman"/>
          <w:sz w:val="28"/>
          <w:szCs w:val="28"/>
          <w:lang w:val="kk-KZ"/>
        </w:rPr>
      </w:pPr>
      <w:r w:rsidRPr="0009182C">
        <w:rPr>
          <w:rFonts w:ascii="Times New Roman" w:hAnsi="Times New Roman" w:cs="Times New Roman"/>
          <w:sz w:val="28"/>
          <w:szCs w:val="28"/>
          <w:lang w:val="kk-KZ"/>
        </w:rPr>
        <w:t xml:space="preserve">Орналасуына тәуелді бір өлшемді консервативті жүйе үшін тұрақты қозғалыс алынады. Лагранжиан және гамилтониан функциялары арқылы </w:t>
      </w:r>
      <w:r w:rsidR="0009182C" w:rsidRPr="0009182C">
        <w:rPr>
          <w:rFonts w:ascii="Times New Roman" w:hAnsi="Times New Roman" w:cs="Times New Roman"/>
          <w:sz w:val="28"/>
          <w:szCs w:val="28"/>
          <w:lang w:val="kk-KZ"/>
        </w:rPr>
        <w:t xml:space="preserve">орналасуынан тәуелді </w:t>
      </w:r>
      <w:r w:rsidRPr="0009182C">
        <w:rPr>
          <w:rFonts w:ascii="Times New Roman" w:hAnsi="Times New Roman" w:cs="Times New Roman"/>
          <w:sz w:val="28"/>
          <w:szCs w:val="28"/>
          <w:lang w:val="kk-KZ"/>
        </w:rPr>
        <w:t xml:space="preserve">сызықты масса үшін кеңістіктегі траекторияны көрсетуге болады. </w:t>
      </w:r>
      <w:r w:rsidR="0009182C" w:rsidRPr="0009182C">
        <w:rPr>
          <w:rFonts w:ascii="Times New Roman" w:hAnsi="Times New Roman" w:cs="Times New Roman"/>
          <w:sz w:val="28"/>
          <w:szCs w:val="28"/>
          <w:lang w:val="kk-KZ"/>
        </w:rPr>
        <w:t xml:space="preserve">Релятивтік жағдай үшін лагранжиан мен гамильтониан анық түрде жазылмайды. </w:t>
      </w:r>
      <w:r w:rsidRPr="0009182C">
        <w:rPr>
          <w:rFonts w:ascii="Times New Roman" w:hAnsi="Times New Roman" w:cs="Times New Roman"/>
          <w:sz w:val="28"/>
          <w:szCs w:val="28"/>
          <w:lang w:val="kk-KZ"/>
        </w:rPr>
        <w:t xml:space="preserve">  </w:t>
      </w:r>
      <w:sdt>
        <w:sdtPr>
          <w:rPr>
            <w:rFonts w:ascii="Times New Roman" w:hAnsi="Times New Roman" w:cs="Times New Roman"/>
            <w:sz w:val="28"/>
            <w:szCs w:val="28"/>
            <w:lang w:val="kk-KZ"/>
          </w:rPr>
          <w:id w:val="1144858930"/>
          <w:citation/>
        </w:sdtPr>
        <w:sdtEndPr/>
        <w:sdtContent>
          <w:r w:rsidR="0039374F" w:rsidRPr="0009182C">
            <w:rPr>
              <w:rFonts w:ascii="Times New Roman" w:hAnsi="Times New Roman" w:cs="Times New Roman"/>
              <w:sz w:val="28"/>
              <w:szCs w:val="28"/>
              <w:lang w:val="kk-KZ"/>
            </w:rPr>
            <w:fldChar w:fldCharType="begin"/>
          </w:r>
          <w:r w:rsidR="002E6053">
            <w:rPr>
              <w:rFonts w:ascii="Times New Roman" w:hAnsi="Times New Roman" w:cs="Times New Roman"/>
              <w:sz w:val="28"/>
              <w:szCs w:val="28"/>
              <w:lang w:val="kk-KZ"/>
            </w:rPr>
            <w:instrText xml:space="preserve">CITATION Vel \l 1049 </w:instrText>
          </w:r>
          <w:r w:rsidR="0039374F" w:rsidRPr="0009182C">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[87]</w:t>
          </w:r>
          <w:r w:rsidR="0039374F" w:rsidRPr="0009182C">
            <w:rPr>
              <w:rFonts w:ascii="Times New Roman" w:hAnsi="Times New Roman" w:cs="Times New Roman"/>
              <w:sz w:val="28"/>
              <w:szCs w:val="28"/>
              <w:lang w:val="kk-KZ"/>
            </w:rPr>
            <w:fldChar w:fldCharType="end"/>
          </w:r>
        </w:sdtContent>
      </w:sdt>
      <w:r w:rsidR="0039374F" w:rsidRPr="0009182C">
        <w:rPr>
          <w:rFonts w:ascii="Times New Roman" w:hAnsi="Times New Roman" w:cs="Times New Roman"/>
          <w:sz w:val="28"/>
          <w:szCs w:val="28"/>
          <w:lang w:val="kk-KZ"/>
        </w:rPr>
        <w:t xml:space="preserve"> </w:t>
      </w:r>
      <w:r w:rsidR="0009182C" w:rsidRPr="0009182C">
        <w:rPr>
          <w:rFonts w:ascii="Times New Roman" w:hAnsi="Times New Roman" w:cs="Times New Roman"/>
          <w:sz w:val="28"/>
          <w:szCs w:val="28"/>
          <w:lang w:val="kk-KZ"/>
        </w:rPr>
        <w:t xml:space="preserve">жұмысында тұрақты күш әсер ететін және массаның орналасуынан сызықты түрде  тәуелділігі нақты жүйе зерттелген. Бұл жұмыста лагранжиан нақты түрде анықталған, ал гамильтониан тұрақты қозғалыс кезінде анық емес. </w:t>
      </w:r>
    </w:p>
    <w:p w14:paraId="1C9CA98C" w14:textId="77777777" w:rsidR="00441828" w:rsidRDefault="00441828" w:rsidP="009608D8">
      <w:pPr>
        <w:ind w:firstLine="567"/>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6D8E9D5A" w14:textId="15C06F07" w:rsidR="00BF150D" w:rsidRPr="00CB4F29" w:rsidRDefault="005F735B" w:rsidP="009608D8">
      <w:pPr>
        <w:pStyle w:val="1"/>
        <w:ind w:firstLine="567"/>
        <w:rPr>
          <w:rFonts w:ascii="Times New Roman" w:hAnsi="Times New Roman" w:cs="Times New Roman"/>
          <w:color w:val="auto"/>
          <w:sz w:val="28"/>
          <w:szCs w:val="28"/>
          <w:lang w:val="kk-KZ"/>
        </w:rPr>
      </w:pPr>
      <w:bookmarkStart w:id="25" w:name="_Toc167957791"/>
      <w:r w:rsidRPr="00CB4F29">
        <w:rPr>
          <w:rFonts w:ascii="Times New Roman" w:hAnsi="Times New Roman" w:cs="Times New Roman"/>
          <w:color w:val="auto"/>
          <w:sz w:val="28"/>
          <w:szCs w:val="28"/>
          <w:lang w:val="kk-KZ"/>
        </w:rPr>
        <w:lastRenderedPageBreak/>
        <w:t xml:space="preserve">2 </w:t>
      </w:r>
      <w:r w:rsidR="00441828" w:rsidRPr="00CB4F29">
        <w:rPr>
          <w:rFonts w:ascii="Times New Roman" w:hAnsi="Times New Roman" w:cs="Times New Roman"/>
          <w:color w:val="auto"/>
          <w:sz w:val="28"/>
          <w:szCs w:val="28"/>
          <w:lang w:val="kk-KZ"/>
        </w:rPr>
        <w:t>ЭКЗОПЛАНЕТА ЖҮЙЕЛЕР</w:t>
      </w:r>
      <w:r w:rsidR="006E5B5D" w:rsidRPr="00CB4F29">
        <w:rPr>
          <w:rFonts w:ascii="Times New Roman" w:hAnsi="Times New Roman" w:cs="Times New Roman"/>
          <w:color w:val="auto"/>
          <w:sz w:val="28"/>
          <w:szCs w:val="28"/>
          <w:lang w:val="kk-KZ"/>
        </w:rPr>
        <w:t>ІНІҢ</w:t>
      </w:r>
      <w:r w:rsidR="00441828" w:rsidRPr="00CB4F29">
        <w:rPr>
          <w:rFonts w:ascii="Times New Roman" w:hAnsi="Times New Roman" w:cs="Times New Roman"/>
          <w:color w:val="auto"/>
          <w:sz w:val="28"/>
          <w:szCs w:val="28"/>
          <w:lang w:val="kk-KZ"/>
        </w:rPr>
        <w:t xml:space="preserve"> ҚАЗІРГІ ЖАҒДАЙЫ</w:t>
      </w:r>
      <w:bookmarkEnd w:id="25"/>
      <w:r w:rsidR="00441828" w:rsidRPr="00CB4F29">
        <w:rPr>
          <w:rFonts w:ascii="Times New Roman" w:hAnsi="Times New Roman" w:cs="Times New Roman"/>
          <w:color w:val="auto"/>
          <w:sz w:val="28"/>
          <w:szCs w:val="28"/>
          <w:lang w:val="kk-KZ"/>
        </w:rPr>
        <w:t xml:space="preserve"> </w:t>
      </w:r>
    </w:p>
    <w:p w14:paraId="731D6C45" w14:textId="77777777" w:rsidR="0064571C" w:rsidRPr="0064571C" w:rsidRDefault="0064571C" w:rsidP="009608D8">
      <w:pPr>
        <w:spacing w:after="0"/>
        <w:ind w:firstLine="567"/>
        <w:rPr>
          <w:lang w:val="kk-KZ"/>
        </w:rPr>
      </w:pPr>
    </w:p>
    <w:p w14:paraId="20856626" w14:textId="2FD1916A" w:rsidR="009F2056" w:rsidRPr="001E3E3A" w:rsidRDefault="00B35497" w:rsidP="009608D8">
      <w:pPr>
        <w:pStyle w:val="12"/>
        <w:numPr>
          <w:ilvl w:val="1"/>
          <w:numId w:val="19"/>
        </w:numPr>
        <w:ind w:left="0" w:firstLine="567"/>
        <w:outlineLvl w:val="1"/>
        <w:rPr>
          <w:sz w:val="28"/>
          <w:szCs w:val="28"/>
        </w:rPr>
      </w:pPr>
      <w:r w:rsidRPr="005F735B">
        <w:rPr>
          <w:sz w:val="28"/>
          <w:szCs w:val="28"/>
        </w:rPr>
        <w:t xml:space="preserve"> </w:t>
      </w:r>
      <w:bookmarkStart w:id="26" w:name="_Toc167957792"/>
      <w:r w:rsidR="005F735B" w:rsidRPr="001E3E3A">
        <w:rPr>
          <w:sz w:val="28"/>
          <w:szCs w:val="28"/>
        </w:rPr>
        <w:t>Экзопланета ұғымы</w:t>
      </w:r>
      <w:r w:rsidR="00930C0B">
        <w:rPr>
          <w:sz w:val="28"/>
          <w:szCs w:val="28"/>
        </w:rPr>
        <w:t xml:space="preserve"> және </w:t>
      </w:r>
      <w:r w:rsidR="00762C5A">
        <w:rPr>
          <w:sz w:val="28"/>
          <w:szCs w:val="28"/>
        </w:rPr>
        <w:t xml:space="preserve"> оның жіктелуі</w:t>
      </w:r>
      <w:bookmarkEnd w:id="26"/>
    </w:p>
    <w:p w14:paraId="75826A4A" w14:textId="77777777" w:rsidR="0064571C" w:rsidRDefault="0064571C" w:rsidP="009608D8">
      <w:pPr>
        <w:pStyle w:val="12"/>
        <w:outlineLvl w:val="9"/>
        <w:rPr>
          <w:sz w:val="28"/>
          <w:szCs w:val="28"/>
        </w:rPr>
      </w:pPr>
    </w:p>
    <w:p w14:paraId="595F2C81" w14:textId="719FFAF8" w:rsidR="00A80CB2" w:rsidRPr="001E3E3A" w:rsidRDefault="00BA5B4A" w:rsidP="009608D8">
      <w:pPr>
        <w:pStyle w:val="12"/>
        <w:outlineLvl w:val="9"/>
        <w:rPr>
          <w:sz w:val="28"/>
          <w:szCs w:val="28"/>
        </w:rPr>
      </w:pPr>
      <w:r>
        <w:rPr>
          <w:b/>
          <w:bCs/>
          <w:sz w:val="28"/>
          <w:szCs w:val="28"/>
        </w:rPr>
        <w:t xml:space="preserve">Планета ұғымы. </w:t>
      </w:r>
      <w:r w:rsidR="00581E6B" w:rsidRPr="001E3E3A">
        <w:rPr>
          <w:sz w:val="28"/>
          <w:szCs w:val="28"/>
        </w:rPr>
        <w:t>2006 жылы IAU-дың (</w:t>
      </w:r>
      <w:r w:rsidR="008210FA" w:rsidRPr="001E3E3A">
        <w:rPr>
          <w:sz w:val="28"/>
          <w:szCs w:val="28"/>
        </w:rPr>
        <w:t>Халықаралық Астрономиялық Ұйым</w:t>
      </w:r>
      <w:r w:rsidR="00581E6B" w:rsidRPr="001E3E3A">
        <w:rPr>
          <w:sz w:val="28"/>
          <w:szCs w:val="28"/>
        </w:rPr>
        <w:t xml:space="preserve">) XXVI Генеральді ассамблеясынан кейін «планета» ұғымы орбитальді қозғалыс түрлеріне тәуелді түрде бірнеше түрге </w:t>
      </w:r>
      <w:r w:rsidR="008210FA">
        <w:rPr>
          <w:sz w:val="28"/>
          <w:szCs w:val="28"/>
        </w:rPr>
        <w:t>жіктелінді</w:t>
      </w:r>
      <w:r w:rsidR="00581E6B" w:rsidRPr="001E3E3A">
        <w:rPr>
          <w:sz w:val="28"/>
          <w:szCs w:val="28"/>
        </w:rPr>
        <w:t xml:space="preserve">. Біріншіден, планета массасына тең массалы дене массасы планетаға тән көлемі жағынан үлкендеу дененің төңірегінде айнала қозғалыс жасайтын болса, ондай денені </w:t>
      </w:r>
      <w:r w:rsidR="008210FA">
        <w:rPr>
          <w:sz w:val="28"/>
          <w:szCs w:val="28"/>
        </w:rPr>
        <w:t>«</w:t>
      </w:r>
      <w:r w:rsidR="00581E6B" w:rsidRPr="001E3E3A">
        <w:rPr>
          <w:sz w:val="28"/>
          <w:szCs w:val="28"/>
        </w:rPr>
        <w:t>табиғи серік</w:t>
      </w:r>
      <w:r w:rsidR="008210FA">
        <w:rPr>
          <w:sz w:val="28"/>
          <w:szCs w:val="28"/>
        </w:rPr>
        <w:t>»</w:t>
      </w:r>
      <w:r w:rsidR="00581E6B" w:rsidRPr="001E3E3A">
        <w:rPr>
          <w:sz w:val="28"/>
          <w:szCs w:val="28"/>
        </w:rPr>
        <w:t xml:space="preserve"> деп атайды (мысалы, Ай). «Планета» (біз білетін классикалық планета) жеткілікті түрде үлкен объект болуы керек, сол кезде осы аспан денесінің гравитация әсерінен гидростатикалық тепе-теңдік (сфера формасына) қалпына ие бола алады және оның орбита маңайында массасы өзімен шамалас басқа денелер болмайды. </w:t>
      </w:r>
      <w:r w:rsidR="00A80CB2" w:rsidRPr="001E3E3A">
        <w:rPr>
          <w:sz w:val="28"/>
          <w:szCs w:val="28"/>
        </w:rPr>
        <w:t xml:space="preserve">Планеталар массаларының диапазоны Ай массасының 1%-нен </w:t>
      </w:r>
      <w:r w:rsidR="0064571C">
        <w:rPr>
          <w:sz w:val="28"/>
          <w:szCs w:val="28"/>
        </w:rPr>
        <w:t xml:space="preserve">13 </w:t>
      </w:r>
      <w:r w:rsidR="00A80CB2" w:rsidRPr="001E3E3A">
        <w:rPr>
          <w:sz w:val="28"/>
          <w:szCs w:val="28"/>
        </w:rPr>
        <w:t>Юпитердің  массасына дейін</w:t>
      </w:r>
      <w:r w:rsidR="0064571C">
        <w:rPr>
          <w:sz w:val="28"/>
          <w:szCs w:val="28"/>
        </w:rPr>
        <w:t>гі аралыққа ие</w:t>
      </w:r>
      <w:r w:rsidR="00A80CB2" w:rsidRPr="001E3E3A">
        <w:rPr>
          <w:sz w:val="28"/>
          <w:szCs w:val="28"/>
        </w:rPr>
        <w:t>. Яғни, 7‧10</w:t>
      </w:r>
      <w:r w:rsidR="00A80CB2" w:rsidRPr="001E3E3A">
        <w:rPr>
          <w:sz w:val="28"/>
          <w:szCs w:val="28"/>
          <w:vertAlign w:val="superscript"/>
        </w:rPr>
        <w:t>20</w:t>
      </w:r>
      <w:r w:rsidR="00A80CB2" w:rsidRPr="001E3E3A">
        <w:rPr>
          <w:sz w:val="28"/>
          <w:szCs w:val="28"/>
        </w:rPr>
        <w:t xml:space="preserve"> кг-нан 2‧10</w:t>
      </w:r>
      <w:r w:rsidR="00A80CB2" w:rsidRPr="001E3E3A">
        <w:rPr>
          <w:sz w:val="28"/>
          <w:szCs w:val="28"/>
          <w:vertAlign w:val="superscript"/>
        </w:rPr>
        <w:t xml:space="preserve">28 </w:t>
      </w:r>
      <w:r w:rsidR="00A80CB2" w:rsidRPr="001E3E3A">
        <w:rPr>
          <w:sz w:val="28"/>
          <w:szCs w:val="28"/>
        </w:rPr>
        <w:t>кг-ға дейін</w:t>
      </w:r>
      <w:r w:rsidR="008210FA">
        <w:rPr>
          <w:sz w:val="28"/>
          <w:szCs w:val="28"/>
        </w:rPr>
        <w:t>гі аспан денелері планета болып табылады</w:t>
      </w:r>
      <w:r w:rsidR="00A80CB2" w:rsidRPr="001E3E3A">
        <w:rPr>
          <w:sz w:val="28"/>
          <w:szCs w:val="28"/>
        </w:rPr>
        <w:t>. 13</w:t>
      </w:r>
      <w:r w:rsidR="00762C5A">
        <w:rPr>
          <w:sz w:val="28"/>
          <w:szCs w:val="28"/>
        </w:rPr>
        <w:t xml:space="preserve"> Юпитер массасы</w:t>
      </w:r>
      <w:r w:rsidR="00A80CB2" w:rsidRPr="001E3E3A">
        <w:rPr>
          <w:sz w:val="28"/>
          <w:szCs w:val="28"/>
        </w:rPr>
        <w:t xml:space="preserve">  планеталардың максималды массасы болып есептеледі.</w:t>
      </w:r>
    </w:p>
    <w:p w14:paraId="61DEB752" w14:textId="5C56BD35" w:rsidR="00581E6B" w:rsidRPr="001E3E3A" w:rsidRDefault="00581E6B" w:rsidP="009608D8">
      <w:pPr>
        <w:pStyle w:val="12"/>
        <w:outlineLvl w:val="9"/>
        <w:rPr>
          <w:sz w:val="28"/>
          <w:szCs w:val="28"/>
        </w:rPr>
      </w:pPr>
      <w:r w:rsidRPr="001E3E3A">
        <w:rPr>
          <w:sz w:val="28"/>
          <w:szCs w:val="28"/>
        </w:rPr>
        <w:t xml:space="preserve">Ергежейлі планета келесі шарттарды қанағаттандыру керек: </w:t>
      </w:r>
    </w:p>
    <w:p w14:paraId="382BB15C" w14:textId="77777777" w:rsidR="00581E6B" w:rsidRPr="001E3E3A" w:rsidRDefault="00581E6B" w:rsidP="009608D8">
      <w:pPr>
        <w:pStyle w:val="12"/>
        <w:numPr>
          <w:ilvl w:val="0"/>
          <w:numId w:val="18"/>
        </w:numPr>
        <w:ind w:left="0" w:firstLine="567"/>
        <w:outlineLvl w:val="9"/>
        <w:rPr>
          <w:sz w:val="28"/>
          <w:szCs w:val="28"/>
        </w:rPr>
      </w:pPr>
      <w:r w:rsidRPr="001E3E3A">
        <w:rPr>
          <w:sz w:val="28"/>
          <w:szCs w:val="28"/>
        </w:rPr>
        <w:t>жұлдыз төңірегінде айналуы керек;</w:t>
      </w:r>
    </w:p>
    <w:p w14:paraId="7F3FF7D3" w14:textId="48CE193B" w:rsidR="00581E6B" w:rsidRPr="001E3E3A" w:rsidRDefault="00581E6B" w:rsidP="009608D8">
      <w:pPr>
        <w:pStyle w:val="12"/>
        <w:numPr>
          <w:ilvl w:val="0"/>
          <w:numId w:val="18"/>
        </w:numPr>
        <w:ind w:left="0" w:firstLine="567"/>
        <w:outlineLvl w:val="9"/>
        <w:rPr>
          <w:sz w:val="28"/>
          <w:szCs w:val="28"/>
        </w:rPr>
      </w:pPr>
      <w:r w:rsidRPr="001E3E3A">
        <w:rPr>
          <w:sz w:val="28"/>
          <w:szCs w:val="28"/>
        </w:rPr>
        <w:t>планетаның табиғи серігі болмау</w:t>
      </w:r>
      <w:r w:rsidR="0069542B">
        <w:rPr>
          <w:sz w:val="28"/>
          <w:szCs w:val="28"/>
        </w:rPr>
        <w:t>ы</w:t>
      </w:r>
      <w:r w:rsidRPr="001E3E3A">
        <w:rPr>
          <w:sz w:val="28"/>
          <w:szCs w:val="28"/>
        </w:rPr>
        <w:t xml:space="preserve"> керек;</w:t>
      </w:r>
    </w:p>
    <w:p w14:paraId="54135EF3" w14:textId="32F7BE98" w:rsidR="00581E6B" w:rsidRPr="001E3E3A" w:rsidRDefault="00581E6B" w:rsidP="009608D8">
      <w:pPr>
        <w:pStyle w:val="12"/>
        <w:numPr>
          <w:ilvl w:val="0"/>
          <w:numId w:val="18"/>
        </w:numPr>
        <w:ind w:left="0" w:firstLine="567"/>
        <w:outlineLvl w:val="9"/>
        <w:rPr>
          <w:sz w:val="28"/>
          <w:szCs w:val="28"/>
        </w:rPr>
      </w:pPr>
      <w:r w:rsidRPr="001E3E3A">
        <w:rPr>
          <w:sz w:val="28"/>
          <w:szCs w:val="28"/>
        </w:rPr>
        <w:t>Жеткілікті түрде массасы болуы керек: ауырлық күші басқа денелердің қарсыласуынан көп болуы үшін және дененің формасы сфералық болуы үшін. Алайда, массасы салыстырмалы түрде үлкен болмауы керек.</w:t>
      </w:r>
    </w:p>
    <w:p w14:paraId="546E838B" w14:textId="31AE3979" w:rsidR="002317CF" w:rsidRPr="001E3E3A" w:rsidRDefault="003A7CC6" w:rsidP="009608D8">
      <w:pPr>
        <w:pStyle w:val="12"/>
        <w:outlineLvl w:val="9"/>
        <w:rPr>
          <w:sz w:val="28"/>
          <w:szCs w:val="28"/>
        </w:rPr>
      </w:pPr>
      <w:r w:rsidRPr="001E3E3A">
        <w:rPr>
          <w:sz w:val="28"/>
          <w:szCs w:val="28"/>
        </w:rPr>
        <w:t xml:space="preserve"> </w:t>
      </w:r>
      <w:r w:rsidR="002317CF" w:rsidRPr="001E3E3A">
        <w:rPr>
          <w:sz w:val="28"/>
          <w:szCs w:val="28"/>
        </w:rPr>
        <w:t>Массасы 13</w:t>
      </w:r>
      <w:r w:rsidR="00762C5A">
        <w:rPr>
          <w:sz w:val="28"/>
          <w:szCs w:val="28"/>
        </w:rPr>
        <w:t xml:space="preserve"> Юпитер массасынан</w:t>
      </w:r>
      <w:r w:rsidR="008B4CC7" w:rsidRPr="001E3E3A">
        <w:rPr>
          <w:sz w:val="28"/>
          <w:szCs w:val="28"/>
        </w:rPr>
        <w:t xml:space="preserve"> 70</w:t>
      </w:r>
      <w:r w:rsidR="00762C5A">
        <w:rPr>
          <w:sz w:val="28"/>
          <w:szCs w:val="28"/>
        </w:rPr>
        <w:t xml:space="preserve"> Юпитер массасы</w:t>
      </w:r>
      <w:r w:rsidR="00762C5A" w:rsidRPr="001E3E3A">
        <w:rPr>
          <w:sz w:val="28"/>
          <w:szCs w:val="28"/>
        </w:rPr>
        <w:t xml:space="preserve"> </w:t>
      </w:r>
      <w:r w:rsidR="008B4CC7" w:rsidRPr="001E3E3A">
        <w:rPr>
          <w:sz w:val="28"/>
          <w:szCs w:val="28"/>
        </w:rPr>
        <w:t xml:space="preserve">аралығында болып келетін </w:t>
      </w:r>
      <w:r w:rsidR="0069542B">
        <w:rPr>
          <w:sz w:val="28"/>
          <w:szCs w:val="28"/>
        </w:rPr>
        <w:t>аспан денелері</w:t>
      </w:r>
      <w:r w:rsidR="008B4CC7" w:rsidRPr="001E3E3A">
        <w:rPr>
          <w:sz w:val="28"/>
          <w:szCs w:val="28"/>
        </w:rPr>
        <w:t xml:space="preserve"> қоңыр ергежейлілер деп аталады</w:t>
      </w:r>
      <w:r w:rsidR="00A80CB2" w:rsidRPr="001E3E3A">
        <w:rPr>
          <w:sz w:val="28"/>
          <w:szCs w:val="28"/>
        </w:rPr>
        <w:t xml:space="preserve"> (</w:t>
      </w:r>
      <w:r w:rsidR="00BA5B4A">
        <w:rPr>
          <w:sz w:val="28"/>
          <w:szCs w:val="28"/>
        </w:rPr>
        <w:t>3</w:t>
      </w:r>
      <w:r w:rsidR="00CB4F29" w:rsidRPr="00CB4F29">
        <w:rPr>
          <w:sz w:val="28"/>
          <w:szCs w:val="28"/>
        </w:rPr>
        <w:t xml:space="preserve"> </w:t>
      </w:r>
      <w:r w:rsidR="00A80CB2" w:rsidRPr="001E3E3A">
        <w:rPr>
          <w:sz w:val="28"/>
          <w:szCs w:val="28"/>
        </w:rPr>
        <w:t>сурет)</w:t>
      </w:r>
      <w:r w:rsidR="008B4CC7" w:rsidRPr="001E3E3A">
        <w:rPr>
          <w:sz w:val="28"/>
          <w:szCs w:val="28"/>
        </w:rPr>
        <w:t>. Анықтылық үшін: 1</w:t>
      </w:r>
      <w:r w:rsidR="00762C5A" w:rsidRPr="00762C5A">
        <w:rPr>
          <w:sz w:val="28"/>
          <w:szCs w:val="28"/>
        </w:rPr>
        <w:t xml:space="preserve"> </w:t>
      </w:r>
      <w:r w:rsidR="00762C5A">
        <w:rPr>
          <w:sz w:val="28"/>
          <w:szCs w:val="28"/>
        </w:rPr>
        <w:t>Юпитер массасы</w:t>
      </w:r>
      <w:r w:rsidR="008B4CC7" w:rsidRPr="001E3E3A">
        <w:rPr>
          <w:sz w:val="28"/>
          <w:szCs w:val="28"/>
        </w:rPr>
        <w:t>=318</w:t>
      </w:r>
      <w:r w:rsidR="00762C5A" w:rsidRPr="00762C5A">
        <w:rPr>
          <w:sz w:val="28"/>
          <w:szCs w:val="28"/>
        </w:rPr>
        <w:t xml:space="preserve"> </w:t>
      </w:r>
      <w:r w:rsidR="00762C5A" w:rsidRPr="001E3E3A">
        <w:rPr>
          <w:sz w:val="28"/>
          <w:szCs w:val="28"/>
        </w:rPr>
        <w:t>Жер массасы</w:t>
      </w:r>
      <w:r w:rsidR="0069542B">
        <w:rPr>
          <w:sz w:val="28"/>
          <w:szCs w:val="28"/>
          <w:vertAlign w:val="subscript"/>
        </w:rPr>
        <w:t xml:space="preserve"> </w:t>
      </w:r>
      <w:r w:rsidR="008B4CC7" w:rsidRPr="001E3E3A">
        <w:rPr>
          <w:sz w:val="28"/>
          <w:szCs w:val="28"/>
        </w:rPr>
        <w:t>(</w:t>
      </w:r>
      <w:r w:rsidR="00762C5A" w:rsidRPr="00762C5A">
        <w:rPr>
          <w:position w:val="-12"/>
          <w:sz w:val="28"/>
          <w:szCs w:val="28"/>
        </w:rPr>
        <w:object w:dxaOrig="420" w:dyaOrig="360" w14:anchorId="4072F33A">
          <v:shape id="_x0000_i1135" type="#_x0000_t75" style="width:20.85pt;height:18.95pt" o:ole="">
            <v:imagedata r:id="rId227" o:title=""/>
          </v:shape>
          <o:OLEObject Type="Embed" ProgID="Equation.DSMT4" ShapeID="_x0000_i1135" DrawAspect="Content" ObjectID="_1781174183" r:id="rId228"/>
        </w:object>
      </w:r>
      <w:r w:rsidR="008B4CC7" w:rsidRPr="001E3E3A">
        <w:rPr>
          <w:sz w:val="28"/>
          <w:szCs w:val="28"/>
        </w:rPr>
        <w:t>)=0.001</w:t>
      </w:r>
      <w:r w:rsidR="00762C5A" w:rsidRPr="001E3E3A">
        <w:rPr>
          <w:sz w:val="28"/>
          <w:szCs w:val="28"/>
        </w:rPr>
        <w:t>Күн массасы</w:t>
      </w:r>
      <w:r w:rsidR="00762C5A" w:rsidRPr="00BA5B4A">
        <w:rPr>
          <w:sz w:val="28"/>
          <w:szCs w:val="28"/>
        </w:rPr>
        <w:t xml:space="preserve"> </w:t>
      </w:r>
      <w:r w:rsidR="008B4CC7" w:rsidRPr="001E3E3A">
        <w:rPr>
          <w:sz w:val="28"/>
          <w:szCs w:val="28"/>
        </w:rPr>
        <w:t>(</w:t>
      </w:r>
      <w:r w:rsidR="00762C5A" w:rsidRPr="00762C5A">
        <w:rPr>
          <w:position w:val="-12"/>
          <w:sz w:val="28"/>
          <w:szCs w:val="28"/>
        </w:rPr>
        <w:object w:dxaOrig="420" w:dyaOrig="360" w14:anchorId="111C4DBF">
          <v:shape id="_x0000_i1136" type="#_x0000_t75" style="width:20.85pt;height:18.95pt" o:ole="">
            <v:imagedata r:id="rId229" o:title=""/>
          </v:shape>
          <o:OLEObject Type="Embed" ProgID="Equation.DSMT4" ShapeID="_x0000_i1136" DrawAspect="Content" ObjectID="_1781174184" r:id="rId230"/>
        </w:object>
      </w:r>
      <w:r w:rsidR="008B4CC7" w:rsidRPr="001E3E3A">
        <w:rPr>
          <w:sz w:val="28"/>
          <w:szCs w:val="28"/>
        </w:rPr>
        <w:t>)=2‧10</w:t>
      </w:r>
      <w:r w:rsidR="008B4CC7" w:rsidRPr="001E3E3A">
        <w:rPr>
          <w:sz w:val="28"/>
          <w:szCs w:val="28"/>
          <w:vertAlign w:val="superscript"/>
        </w:rPr>
        <w:t>2</w:t>
      </w:r>
      <w:r w:rsidR="00581E6B" w:rsidRPr="001E3E3A">
        <w:rPr>
          <w:sz w:val="28"/>
          <w:szCs w:val="28"/>
          <w:vertAlign w:val="superscript"/>
        </w:rPr>
        <w:t xml:space="preserve">7 </w:t>
      </w:r>
      <w:r w:rsidR="008B4CC7" w:rsidRPr="001E3E3A">
        <w:rPr>
          <w:sz w:val="28"/>
          <w:szCs w:val="28"/>
        </w:rPr>
        <w:t>кг.</w:t>
      </w:r>
    </w:p>
    <w:p w14:paraId="2F5218C8" w14:textId="6C4E484B" w:rsidR="002F1D60" w:rsidRPr="001E3E3A" w:rsidRDefault="002F1D60" w:rsidP="009608D8">
      <w:pPr>
        <w:pStyle w:val="12"/>
        <w:jc w:val="center"/>
        <w:outlineLvl w:val="9"/>
        <w:rPr>
          <w:sz w:val="28"/>
          <w:szCs w:val="28"/>
        </w:rPr>
      </w:pPr>
      <w:r w:rsidRPr="001E3E3A">
        <w:rPr>
          <w:noProof/>
          <w:lang w:val="ru-RU" w:eastAsia="ru-RU"/>
        </w:rPr>
        <w:drawing>
          <wp:inline distT="0" distB="0" distL="0" distR="0" wp14:anchorId="542AE87D" wp14:editId="5BDC2C2E">
            <wp:extent cx="2339946" cy="2767436"/>
            <wp:effectExtent l="0" t="4445" r="0" b="0"/>
            <wp:docPr id="19979987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rotWithShape="1">
                    <a:blip r:embed="rId231" cstate="email">
                      <a:extLst>
                        <a:ext uri="{28A0092B-C50C-407E-A947-70E740481C1C}">
                          <a14:useLocalDpi xmlns:a14="http://schemas.microsoft.com/office/drawing/2010/main"/>
                        </a:ext>
                      </a:extLst>
                    </a:blip>
                    <a:srcRect/>
                    <a:stretch/>
                  </pic:blipFill>
                  <pic:spPr bwMode="auto">
                    <a:xfrm rot="5400000">
                      <a:off x="0" y="0"/>
                      <a:ext cx="2377275" cy="2811584"/>
                    </a:xfrm>
                    <a:prstGeom prst="rect">
                      <a:avLst/>
                    </a:prstGeom>
                    <a:noFill/>
                    <a:ln>
                      <a:noFill/>
                    </a:ln>
                    <a:extLst>
                      <a:ext uri="{53640926-AAD7-44D8-BBD7-CCE9431645EC}">
                        <a14:shadowObscured xmlns:a14="http://schemas.microsoft.com/office/drawing/2010/main"/>
                      </a:ext>
                    </a:extLst>
                  </pic:spPr>
                </pic:pic>
              </a:graphicData>
            </a:graphic>
          </wp:inline>
        </w:drawing>
      </w:r>
    </w:p>
    <w:p w14:paraId="74B9324B" w14:textId="79628155" w:rsidR="0064571C" w:rsidRDefault="00BA5B4A" w:rsidP="009608D8">
      <w:pPr>
        <w:pStyle w:val="12"/>
        <w:jc w:val="center"/>
        <w:outlineLvl w:val="9"/>
        <w:rPr>
          <w:sz w:val="28"/>
          <w:szCs w:val="28"/>
        </w:rPr>
      </w:pPr>
      <w:r w:rsidRPr="00CB4F29">
        <w:rPr>
          <w:sz w:val="28"/>
          <w:szCs w:val="28"/>
        </w:rPr>
        <w:t>3</w:t>
      </w:r>
      <w:r w:rsidR="00CB4F29" w:rsidRPr="00CB4F29">
        <w:rPr>
          <w:sz w:val="28"/>
          <w:szCs w:val="28"/>
        </w:rPr>
        <w:t xml:space="preserve"> </w:t>
      </w:r>
      <w:r w:rsidR="001D0FD7" w:rsidRPr="00CB4F29">
        <w:rPr>
          <w:sz w:val="28"/>
          <w:szCs w:val="28"/>
        </w:rPr>
        <w:t>c</w:t>
      </w:r>
      <w:r w:rsidR="002F1D60" w:rsidRPr="00CB4F29">
        <w:rPr>
          <w:sz w:val="28"/>
          <w:szCs w:val="28"/>
        </w:rPr>
        <w:t>урет</w:t>
      </w:r>
      <w:r w:rsidR="00CB4F29" w:rsidRPr="00CB4F29">
        <w:rPr>
          <w:sz w:val="28"/>
          <w:szCs w:val="28"/>
        </w:rPr>
        <w:t xml:space="preserve"> </w:t>
      </w:r>
      <w:r w:rsidR="00CB4F29">
        <w:rPr>
          <w:rFonts w:eastAsia="Times New Roman"/>
          <w:bCs/>
          <w:sz w:val="28"/>
          <w:szCs w:val="28"/>
          <w:lang w:eastAsia="ru-RU"/>
        </w:rPr>
        <w:t>–</w:t>
      </w:r>
      <w:r w:rsidR="00CB4F29" w:rsidRPr="001E3E3A">
        <w:rPr>
          <w:rFonts w:eastAsia="Times New Roman"/>
          <w:bCs/>
          <w:sz w:val="28"/>
          <w:szCs w:val="28"/>
          <w:lang w:eastAsia="ru-RU"/>
        </w:rPr>
        <w:t xml:space="preserve"> </w:t>
      </w:r>
      <w:r w:rsidR="002F1D60" w:rsidRPr="00CB4F29">
        <w:rPr>
          <w:sz w:val="28"/>
          <w:szCs w:val="28"/>
        </w:rPr>
        <w:t xml:space="preserve"> Гравитациялық қысылу мен температураның көтерілу</w:t>
      </w:r>
      <w:r w:rsidR="00836691" w:rsidRPr="00CB4F29">
        <w:rPr>
          <w:sz w:val="28"/>
          <w:szCs w:val="28"/>
        </w:rPr>
        <w:t xml:space="preserve"> кезеңінен кейінгі планеталардың, қоңыр ергежейлілер мен жұлдыздардың жарқырау эволюциясы</w:t>
      </w:r>
    </w:p>
    <w:p w14:paraId="72F991C5" w14:textId="77777777" w:rsidR="00CB4F29" w:rsidRPr="00CB4F29" w:rsidRDefault="00CB4F29" w:rsidP="009608D8">
      <w:pPr>
        <w:pStyle w:val="12"/>
        <w:jc w:val="center"/>
        <w:outlineLvl w:val="9"/>
        <w:rPr>
          <w:sz w:val="28"/>
          <w:szCs w:val="28"/>
        </w:rPr>
      </w:pPr>
    </w:p>
    <w:p w14:paraId="3C23E5C1" w14:textId="4A95BF58" w:rsidR="00BA5B4A" w:rsidRPr="00BA5B4A" w:rsidRDefault="00BA5B4A" w:rsidP="009608D8">
      <w:pPr>
        <w:spacing w:after="0"/>
        <w:ind w:firstLine="567"/>
        <w:rPr>
          <w:rFonts w:ascii="Times New Roman" w:hAnsi="Times New Roman" w:cs="Times New Roman"/>
          <w:sz w:val="28"/>
          <w:szCs w:val="28"/>
          <w:lang w:val="kk-KZ"/>
        </w:rPr>
      </w:pPr>
      <w:r>
        <w:rPr>
          <w:rFonts w:ascii="Times New Roman" w:hAnsi="Times New Roman" w:cs="Times New Roman"/>
          <w:sz w:val="28"/>
          <w:szCs w:val="28"/>
          <w:lang w:val="kk-KZ"/>
        </w:rPr>
        <w:t xml:space="preserve">Ал </w:t>
      </w:r>
      <w:r w:rsidRPr="00BA5B4A">
        <w:rPr>
          <w:rFonts w:ascii="Times New Roman" w:hAnsi="Times New Roman" w:cs="Times New Roman"/>
          <w:sz w:val="28"/>
          <w:szCs w:val="28"/>
          <w:lang w:val="kk-KZ"/>
        </w:rPr>
        <w:t>4-суретте</w:t>
      </w:r>
      <w:r>
        <w:rPr>
          <w:rFonts w:ascii="Times New Roman" w:hAnsi="Times New Roman" w:cs="Times New Roman"/>
          <w:sz w:val="28"/>
          <w:szCs w:val="28"/>
          <w:lang w:val="kk-KZ"/>
        </w:rPr>
        <w:t xml:space="preserve"> белгілі 5599 экзопланеталардың массалар бойынша таралуы көрсетілген.</w:t>
      </w:r>
    </w:p>
    <w:p w14:paraId="1401489B" w14:textId="4831EB7D" w:rsidR="0064571C" w:rsidRDefault="003237A3" w:rsidP="009608D8">
      <w:pPr>
        <w:ind w:firstLine="567"/>
        <w:jc w:val="center"/>
        <w:rPr>
          <w:sz w:val="28"/>
          <w:szCs w:val="28"/>
          <w:lang w:val="en-US"/>
        </w:rPr>
      </w:pPr>
      <w:r w:rsidRPr="00D56FBE">
        <w:rPr>
          <w:rFonts w:ascii="Times New Roman" w:hAnsi="Times New Roman" w:cs="Times New Roman"/>
          <w:noProof/>
          <w:sz w:val="28"/>
          <w:szCs w:val="28"/>
          <w:lang w:eastAsia="ru-RU"/>
        </w:rPr>
        <w:lastRenderedPageBreak/>
        <w:drawing>
          <wp:inline distT="0" distB="0" distL="0" distR="0" wp14:anchorId="09EF1FDA" wp14:editId="20F80B0D">
            <wp:extent cx="2822990" cy="3819525"/>
            <wp:effectExtent l="0" t="0" r="0" b="0"/>
            <wp:docPr id="10965373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537306" name=""/>
                    <pic:cNvPicPr/>
                  </pic:nvPicPr>
                  <pic:blipFill rotWithShape="1">
                    <a:blip r:embed="rId232" cstate="email">
                      <a:extLst>
                        <a:ext uri="{28A0092B-C50C-407E-A947-70E740481C1C}">
                          <a14:useLocalDpi xmlns:a14="http://schemas.microsoft.com/office/drawing/2010/main"/>
                        </a:ext>
                      </a:extLst>
                    </a:blip>
                    <a:srcRect/>
                    <a:stretch/>
                  </pic:blipFill>
                  <pic:spPr bwMode="auto">
                    <a:xfrm>
                      <a:off x="0" y="0"/>
                      <a:ext cx="2868211" cy="3880709"/>
                    </a:xfrm>
                    <a:prstGeom prst="rect">
                      <a:avLst/>
                    </a:prstGeom>
                    <a:ln>
                      <a:noFill/>
                    </a:ln>
                    <a:extLst>
                      <a:ext uri="{53640926-AAD7-44D8-BBD7-CCE9431645EC}">
                        <a14:shadowObscured xmlns:a14="http://schemas.microsoft.com/office/drawing/2010/main"/>
                      </a:ext>
                    </a:extLst>
                  </pic:spPr>
                </pic:pic>
              </a:graphicData>
            </a:graphic>
          </wp:inline>
        </w:drawing>
      </w:r>
    </w:p>
    <w:p w14:paraId="09BC199C" w14:textId="53089F7A" w:rsidR="00AD28F2" w:rsidRPr="00CD0953" w:rsidRDefault="00BA5B4A" w:rsidP="009608D8">
      <w:pPr>
        <w:pStyle w:val="12"/>
        <w:jc w:val="center"/>
        <w:outlineLvl w:val="9"/>
        <w:rPr>
          <w:sz w:val="28"/>
          <w:szCs w:val="28"/>
          <w:lang w:val="ru-RU"/>
        </w:rPr>
      </w:pPr>
      <w:r>
        <w:rPr>
          <w:sz w:val="28"/>
          <w:szCs w:val="28"/>
          <w:lang w:val="ru-RU"/>
        </w:rPr>
        <w:t>4</w:t>
      </w:r>
      <w:r w:rsidR="00CB4F29">
        <w:rPr>
          <w:sz w:val="28"/>
          <w:szCs w:val="28"/>
          <w:lang w:val="ru-RU"/>
        </w:rPr>
        <w:t xml:space="preserve"> </w:t>
      </w:r>
      <w:r w:rsidR="00AD28F2" w:rsidRPr="006E3C6B">
        <w:rPr>
          <w:sz w:val="28"/>
          <w:szCs w:val="28"/>
        </w:rPr>
        <w:t>c</w:t>
      </w:r>
      <w:r w:rsidR="00AD28F2" w:rsidRPr="001E3E3A">
        <w:rPr>
          <w:sz w:val="28"/>
          <w:szCs w:val="28"/>
        </w:rPr>
        <w:t>урет</w:t>
      </w:r>
      <w:r w:rsidR="00CB4F29">
        <w:rPr>
          <w:sz w:val="28"/>
          <w:szCs w:val="28"/>
          <w:lang w:val="ru-RU"/>
        </w:rPr>
        <w:t xml:space="preserve"> </w:t>
      </w:r>
      <w:r w:rsidR="00CB4F29">
        <w:rPr>
          <w:rFonts w:eastAsia="Times New Roman"/>
          <w:bCs/>
          <w:sz w:val="28"/>
          <w:szCs w:val="28"/>
          <w:lang w:eastAsia="ru-RU"/>
        </w:rPr>
        <w:t>–</w:t>
      </w:r>
      <w:r w:rsidR="00CB4F29" w:rsidRPr="001E3E3A">
        <w:rPr>
          <w:rFonts w:eastAsia="Times New Roman"/>
          <w:bCs/>
          <w:sz w:val="28"/>
          <w:szCs w:val="28"/>
          <w:lang w:eastAsia="ru-RU"/>
        </w:rPr>
        <w:t xml:space="preserve"> </w:t>
      </w:r>
      <w:r w:rsidR="00AD28F2">
        <w:rPr>
          <w:sz w:val="28"/>
          <w:szCs w:val="28"/>
        </w:rPr>
        <w:t>Экзопланеталардың масса шамасы бойынша таралуы</w:t>
      </w:r>
    </w:p>
    <w:p w14:paraId="7B4CA47D" w14:textId="77777777" w:rsidR="00CB4F29" w:rsidRDefault="00CB4F29" w:rsidP="009608D8">
      <w:pPr>
        <w:pStyle w:val="12"/>
        <w:jc w:val="center"/>
        <w:outlineLvl w:val="9"/>
        <w:rPr>
          <w:sz w:val="28"/>
          <w:szCs w:val="28"/>
        </w:rPr>
      </w:pPr>
    </w:p>
    <w:p w14:paraId="6289CA1C" w14:textId="76EF0939" w:rsidR="00634202" w:rsidRPr="001E3E3A" w:rsidRDefault="00BA5B4A" w:rsidP="009608D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bCs/>
          <w:sz w:val="28"/>
          <w:szCs w:val="28"/>
          <w:lang w:val="kk-KZ"/>
        </w:rPr>
        <w:t xml:space="preserve">Экзопланета ұғымы. </w:t>
      </w:r>
      <w:r w:rsidR="00AD28F2">
        <w:rPr>
          <w:rFonts w:ascii="Times New Roman" w:hAnsi="Times New Roman" w:cs="Times New Roman"/>
          <w:sz w:val="28"/>
          <w:szCs w:val="28"/>
          <w:lang w:val="kk-KZ"/>
        </w:rPr>
        <w:t>Қ</w:t>
      </w:r>
      <w:r w:rsidR="00A80CB2" w:rsidRPr="001E3E3A">
        <w:rPr>
          <w:rFonts w:ascii="Times New Roman" w:hAnsi="Times New Roman" w:cs="Times New Roman"/>
          <w:sz w:val="28"/>
          <w:szCs w:val="28"/>
          <w:lang w:val="kk-KZ"/>
        </w:rPr>
        <w:t xml:space="preserve">ұс жолы – бұл аспанды өте қараңғы және жарық түндерде кесіп өтетін жұлдыздардың тығыз ағыны. Оның спираль тәрізді кеңістігінде аз дегенде  100 млрд жұлдыз бар, соның ішінде біздің Күн жүйеміз де осы Құс жолында орналасқан. Егер әр жұлдыздың бірден артық планетасы болса, онда галактикамыздағы планеталар саны трлн-ға жетіп қалды. </w:t>
      </w:r>
      <w:r w:rsidR="00634202" w:rsidRPr="001E3E3A">
        <w:rPr>
          <w:rFonts w:ascii="Times New Roman" w:hAnsi="Times New Roman" w:cs="Times New Roman"/>
          <w:sz w:val="28"/>
          <w:szCs w:val="28"/>
          <w:lang w:val="kk-KZ"/>
        </w:rPr>
        <w:t>Осы күнге дейін тіркелген экзопланеталар салыстырмалы түрде галактиканың кіші аямағын алып жатыр. НАСА-ның «Кеплер» ғарыш телескопының көмегімен галактикамызда жұлдыздарға қарағанда планеталар көп екендігі белгілі</w:t>
      </w:r>
      <w:r w:rsidR="00634202">
        <w:rPr>
          <w:rFonts w:ascii="Times New Roman" w:hAnsi="Times New Roman" w:cs="Times New Roman"/>
          <w:sz w:val="28"/>
          <w:szCs w:val="28"/>
          <w:lang w:val="kk-KZ"/>
        </w:rPr>
        <w:t xml:space="preserve"> болды</w:t>
      </w:r>
      <w:r w:rsidR="00634202" w:rsidRPr="001E3E3A">
        <w:rPr>
          <w:rFonts w:ascii="Times New Roman" w:hAnsi="Times New Roman" w:cs="Times New Roman"/>
          <w:sz w:val="28"/>
          <w:szCs w:val="28"/>
          <w:lang w:val="kk-KZ"/>
        </w:rPr>
        <w:t xml:space="preserve">.  </w:t>
      </w:r>
    </w:p>
    <w:p w14:paraId="2D933A02" w14:textId="0938C5EA" w:rsidR="00A80CB2" w:rsidRDefault="00A80CB2"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Экзопланета – біздің </w:t>
      </w:r>
      <w:r w:rsidR="00F11C2B" w:rsidRPr="001E3E3A">
        <w:rPr>
          <w:rFonts w:ascii="Times New Roman" w:hAnsi="Times New Roman" w:cs="Times New Roman"/>
          <w:sz w:val="28"/>
          <w:szCs w:val="28"/>
          <w:lang w:val="kk-KZ"/>
        </w:rPr>
        <w:t xml:space="preserve">Күн </w:t>
      </w:r>
      <w:r w:rsidRPr="001E3E3A">
        <w:rPr>
          <w:rFonts w:ascii="Times New Roman" w:hAnsi="Times New Roman" w:cs="Times New Roman"/>
          <w:sz w:val="28"/>
          <w:szCs w:val="28"/>
          <w:lang w:val="kk-KZ"/>
        </w:rPr>
        <w:t xml:space="preserve">жүйеміздің сыртындағы </w:t>
      </w:r>
      <w:r w:rsidR="00841E02" w:rsidRPr="001E3E3A">
        <w:rPr>
          <w:rFonts w:ascii="Times New Roman" w:hAnsi="Times New Roman" w:cs="Times New Roman"/>
          <w:sz w:val="28"/>
          <w:szCs w:val="28"/>
          <w:lang w:val="kk-KZ"/>
        </w:rPr>
        <w:t xml:space="preserve">массасы планета массасына тең </w:t>
      </w:r>
      <w:r w:rsidRPr="001E3E3A">
        <w:rPr>
          <w:rFonts w:ascii="Times New Roman" w:hAnsi="Times New Roman" w:cs="Times New Roman"/>
          <w:sz w:val="28"/>
          <w:szCs w:val="28"/>
          <w:lang w:val="kk-KZ"/>
        </w:rPr>
        <w:t xml:space="preserve">қандай да бір </w:t>
      </w:r>
      <w:r w:rsidR="00841E02" w:rsidRPr="001E3E3A">
        <w:rPr>
          <w:rFonts w:ascii="Times New Roman" w:hAnsi="Times New Roman" w:cs="Times New Roman"/>
          <w:sz w:val="28"/>
          <w:szCs w:val="28"/>
          <w:lang w:val="kk-KZ"/>
        </w:rPr>
        <w:t>аспан денесі</w:t>
      </w:r>
      <w:r w:rsidRPr="001E3E3A">
        <w:rPr>
          <w:rFonts w:ascii="Times New Roman" w:hAnsi="Times New Roman" w:cs="Times New Roman"/>
          <w:sz w:val="28"/>
          <w:szCs w:val="28"/>
          <w:lang w:val="kk-KZ"/>
        </w:rPr>
        <w:t>. Көпшілігі орталық жұлдыздың маңайында айнала қозғалады, алайда ешқандай жұлдызға байланбаған еркін экзопланеталар да бар. Олар галактика центрінің төңірегінде айнала</w:t>
      </w:r>
      <w:r w:rsidR="0069542B">
        <w:rPr>
          <w:rFonts w:ascii="Times New Roman" w:hAnsi="Times New Roman" w:cs="Times New Roman"/>
          <w:sz w:val="28"/>
          <w:szCs w:val="28"/>
          <w:lang w:val="kk-KZ"/>
        </w:rPr>
        <w:t xml:space="preserve"> қозғалыс жасайды</w:t>
      </w:r>
      <w:r w:rsidRPr="001E3E3A">
        <w:rPr>
          <w:rFonts w:ascii="Times New Roman" w:hAnsi="Times New Roman" w:cs="Times New Roman"/>
          <w:sz w:val="28"/>
          <w:szCs w:val="28"/>
          <w:lang w:val="kk-KZ"/>
        </w:rPr>
        <w:t xml:space="preserve">. </w:t>
      </w:r>
      <w:r w:rsidR="00FD4660">
        <w:rPr>
          <w:rFonts w:ascii="Times New Roman" w:hAnsi="Times New Roman" w:cs="Times New Roman"/>
          <w:sz w:val="28"/>
          <w:szCs w:val="28"/>
          <w:lang w:val="kk-KZ"/>
        </w:rPr>
        <w:t>Экзопланеталар</w:t>
      </w:r>
      <w:r w:rsidRPr="001E3E3A">
        <w:rPr>
          <w:rFonts w:ascii="Times New Roman" w:hAnsi="Times New Roman" w:cs="Times New Roman"/>
          <w:sz w:val="28"/>
          <w:szCs w:val="28"/>
          <w:lang w:val="kk-KZ"/>
        </w:rPr>
        <w:t xml:space="preserve"> «бір жыл»</w:t>
      </w:r>
      <w:r w:rsidR="0077220C">
        <w:rPr>
          <w:rFonts w:ascii="Times New Roman" w:hAnsi="Times New Roman" w:cs="Times New Roman"/>
          <w:sz w:val="28"/>
          <w:szCs w:val="28"/>
          <w:lang w:val="kk-KZ"/>
        </w:rPr>
        <w:t xml:space="preserve"> өлшемі</w:t>
      </w:r>
      <w:r w:rsidRPr="001E3E3A">
        <w:rPr>
          <w:rFonts w:ascii="Times New Roman" w:hAnsi="Times New Roman" w:cs="Times New Roman"/>
          <w:sz w:val="28"/>
          <w:szCs w:val="28"/>
          <w:lang w:val="kk-KZ"/>
        </w:rPr>
        <w:t xml:space="preserve"> бірнеше күнге тең болатындай өздерінің орталық жұлдыздарын өте жақын арақашықтықта айнала қозғалуы мүмкін</w:t>
      </w:r>
      <w:r w:rsidR="00634202">
        <w:rPr>
          <w:rFonts w:ascii="Times New Roman" w:hAnsi="Times New Roman" w:cs="Times New Roman"/>
          <w:sz w:val="28"/>
          <w:szCs w:val="28"/>
          <w:lang w:val="kk-KZ"/>
        </w:rPr>
        <w:t>.</w:t>
      </w:r>
    </w:p>
    <w:p w14:paraId="40995BE8" w14:textId="77777777" w:rsidR="0077220C" w:rsidRDefault="0077220C"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Экзопланеталар біздің Күн жүйеміздегі планеталардың элементтеріне ұқсас элементтерден тұрады, алайда сол элементтердің қоспасының мөлшер қатынасы әр түрлі болуы мүмкін. Кейбір планеталарда су мен мұз басым болуы мүмкін, ал кейбірінде темір мен көміртек басым болуы мүмкін. Лавалы планеталар, мұхитты планеталар, тығыз-ісінген планеталар бар екендігі белгілі болды. Планета типтерін анықтауда масса мен көлем өлшемдері маңызды рөл ойнайды.</w:t>
      </w:r>
    </w:p>
    <w:p w14:paraId="40CA6C5B" w14:textId="77777777" w:rsidR="00CB4F29" w:rsidRPr="001E3E3A" w:rsidRDefault="001E6D05" w:rsidP="00CB4F29">
      <w:pPr>
        <w:spacing w:after="0" w:line="240" w:lineRule="auto"/>
        <w:ind w:firstLine="567"/>
        <w:jc w:val="both"/>
        <w:rPr>
          <w:rFonts w:ascii="Times New Roman" w:hAnsi="Times New Roman" w:cs="Times New Roman"/>
          <w:sz w:val="28"/>
          <w:szCs w:val="28"/>
          <w:lang w:val="kk-KZ"/>
        </w:rPr>
      </w:pPr>
      <w:sdt>
        <w:sdtPr>
          <w:rPr>
            <w:rFonts w:ascii="Times New Roman" w:hAnsi="Times New Roman" w:cs="Times New Roman"/>
            <w:sz w:val="28"/>
            <w:szCs w:val="28"/>
            <w:lang w:val="kk-KZ"/>
          </w:rPr>
          <w:id w:val="-981694548"/>
          <w:citation/>
        </w:sdtPr>
        <w:sdtEndPr/>
        <w:sdtContent>
          <w:r w:rsidR="00CB4F29">
            <w:rPr>
              <w:rFonts w:ascii="Times New Roman" w:hAnsi="Times New Roman" w:cs="Times New Roman"/>
              <w:sz w:val="28"/>
              <w:szCs w:val="28"/>
              <w:lang w:val="kk-KZ"/>
            </w:rPr>
            <w:fldChar w:fldCharType="begin"/>
          </w:r>
          <w:r w:rsidR="00CB4F29">
            <w:rPr>
              <w:rFonts w:ascii="Times New Roman" w:hAnsi="Times New Roman" w:cs="Times New Roman"/>
              <w:sz w:val="28"/>
              <w:szCs w:val="28"/>
              <w:lang w:val="kk-KZ"/>
            </w:rPr>
            <w:instrText xml:space="preserve">CITATION htt3 \l 1087 </w:instrText>
          </w:r>
          <w:r w:rsidR="00CB4F29">
            <w:rPr>
              <w:rFonts w:ascii="Times New Roman" w:hAnsi="Times New Roman" w:cs="Times New Roman"/>
              <w:sz w:val="28"/>
              <w:szCs w:val="28"/>
              <w:lang w:val="kk-KZ"/>
            </w:rPr>
            <w:fldChar w:fldCharType="separate"/>
          </w:r>
          <w:r w:rsidR="00CB4F29" w:rsidRPr="00033481">
            <w:rPr>
              <w:rFonts w:ascii="Times New Roman" w:hAnsi="Times New Roman" w:cs="Times New Roman"/>
              <w:noProof/>
              <w:sz w:val="28"/>
              <w:szCs w:val="28"/>
              <w:lang w:val="kk-KZ"/>
            </w:rPr>
            <w:t>[88]</w:t>
          </w:r>
          <w:r w:rsidR="00CB4F29">
            <w:rPr>
              <w:rFonts w:ascii="Times New Roman" w:hAnsi="Times New Roman" w:cs="Times New Roman"/>
              <w:sz w:val="28"/>
              <w:szCs w:val="28"/>
              <w:lang w:val="kk-KZ"/>
            </w:rPr>
            <w:fldChar w:fldCharType="end"/>
          </w:r>
        </w:sdtContent>
      </w:sdt>
      <w:r w:rsidR="00CB4F29" w:rsidRPr="001E3E3A">
        <w:rPr>
          <w:rFonts w:ascii="Times New Roman" w:hAnsi="Times New Roman" w:cs="Times New Roman"/>
          <w:sz w:val="28"/>
          <w:szCs w:val="28"/>
          <w:lang w:val="kk-KZ"/>
        </w:rPr>
        <w:t xml:space="preserve"> сайттағы интерактивті графиктің центрінде Күн орналасқан және экзопланеталар</w:t>
      </w:r>
      <w:r w:rsidR="00CB4F29">
        <w:rPr>
          <w:rFonts w:ascii="Times New Roman" w:hAnsi="Times New Roman" w:cs="Times New Roman"/>
          <w:sz w:val="28"/>
          <w:szCs w:val="28"/>
          <w:lang w:val="kk-KZ"/>
        </w:rPr>
        <w:t>дың</w:t>
      </w:r>
      <w:r w:rsidR="00CB4F29" w:rsidRPr="001E3E3A">
        <w:rPr>
          <w:rFonts w:ascii="Times New Roman" w:hAnsi="Times New Roman" w:cs="Times New Roman"/>
          <w:sz w:val="28"/>
          <w:szCs w:val="28"/>
          <w:lang w:val="kk-KZ"/>
        </w:rPr>
        <w:t xml:space="preserve"> Күннен радиальді қашықтығын айқын көруге болады</w:t>
      </w:r>
      <w:r w:rsidR="00CB4F29">
        <w:rPr>
          <w:rFonts w:ascii="Times New Roman" w:hAnsi="Times New Roman" w:cs="Times New Roman"/>
          <w:sz w:val="28"/>
          <w:szCs w:val="28"/>
          <w:lang w:val="kk-KZ"/>
        </w:rPr>
        <w:t xml:space="preserve"> (5-сурет). </w:t>
      </w:r>
      <w:r w:rsidR="00CB4F29" w:rsidRPr="001E3E3A">
        <w:rPr>
          <w:rFonts w:ascii="Times New Roman" w:hAnsi="Times New Roman" w:cs="Times New Roman"/>
          <w:sz w:val="28"/>
          <w:szCs w:val="28"/>
          <w:lang w:val="kk-KZ"/>
        </w:rPr>
        <w:t xml:space="preserve">Біздің Күн жүйемізге ең жақын жұлдыз, спектральді типі </w:t>
      </w:r>
      <w:r w:rsidR="00CB4F29" w:rsidRPr="00AD28F2">
        <w:rPr>
          <w:rFonts w:ascii="Times New Roman" w:hAnsi="Times New Roman" w:cs="Times New Roman"/>
          <w:i/>
          <w:iCs/>
          <w:sz w:val="28"/>
          <w:szCs w:val="28"/>
          <w:lang w:val="kk-KZ"/>
        </w:rPr>
        <w:t>М</w:t>
      </w:r>
      <w:r w:rsidR="00CB4F29" w:rsidRPr="001E3E3A">
        <w:rPr>
          <w:rFonts w:ascii="Times New Roman" w:hAnsi="Times New Roman" w:cs="Times New Roman"/>
          <w:sz w:val="28"/>
          <w:szCs w:val="28"/>
          <w:lang w:val="kk-KZ"/>
        </w:rPr>
        <w:t xml:space="preserve"> болып табылатын, </w:t>
      </w:r>
      <w:r w:rsidR="00CB4F29" w:rsidRPr="00FD4660">
        <w:rPr>
          <w:rFonts w:ascii="Times New Roman" w:hAnsi="Times New Roman" w:cs="Times New Roman"/>
          <w:i/>
          <w:iCs/>
          <w:sz w:val="28"/>
          <w:szCs w:val="28"/>
          <w:lang w:val="kk-KZ"/>
        </w:rPr>
        <w:t>Proxima Centauri</w:t>
      </w:r>
      <w:r w:rsidR="00CB4F29" w:rsidRPr="001E3E3A">
        <w:rPr>
          <w:rFonts w:ascii="Times New Roman" w:hAnsi="Times New Roman" w:cs="Times New Roman"/>
          <w:sz w:val="28"/>
          <w:szCs w:val="28"/>
          <w:lang w:val="kk-KZ"/>
        </w:rPr>
        <w:t xml:space="preserve"> қызыл ергежейлі жұлдыз болып табылады</w:t>
      </w:r>
      <w:sdt>
        <w:sdtPr>
          <w:rPr>
            <w:rFonts w:ascii="Times New Roman" w:hAnsi="Times New Roman" w:cs="Times New Roman"/>
            <w:sz w:val="28"/>
            <w:szCs w:val="28"/>
            <w:lang w:val="kk-KZ"/>
          </w:rPr>
          <w:id w:val="-1906677874"/>
          <w:citation/>
        </w:sdtPr>
        <w:sdtEndPr/>
        <w:sdtContent>
          <w:r w:rsidR="00CB4F29">
            <w:rPr>
              <w:rFonts w:ascii="Times New Roman" w:hAnsi="Times New Roman" w:cs="Times New Roman"/>
              <w:sz w:val="28"/>
              <w:szCs w:val="28"/>
              <w:lang w:val="kk-KZ"/>
            </w:rPr>
            <w:fldChar w:fldCharType="begin"/>
          </w:r>
          <w:r w:rsidR="00CB4F29">
            <w:rPr>
              <w:rFonts w:ascii="Times New Roman" w:hAnsi="Times New Roman" w:cs="Times New Roman"/>
              <w:sz w:val="28"/>
              <w:szCs w:val="28"/>
              <w:lang w:val="kk-KZ"/>
            </w:rPr>
            <w:instrText xml:space="preserve">CITATION МЯМ \l 1087 </w:instrText>
          </w:r>
          <w:r w:rsidR="00CB4F29">
            <w:rPr>
              <w:rFonts w:ascii="Times New Roman" w:hAnsi="Times New Roman" w:cs="Times New Roman"/>
              <w:sz w:val="28"/>
              <w:szCs w:val="28"/>
              <w:lang w:val="kk-KZ"/>
            </w:rPr>
            <w:fldChar w:fldCharType="separate"/>
          </w:r>
          <w:r w:rsidR="00CB4F29">
            <w:rPr>
              <w:rFonts w:ascii="Times New Roman" w:hAnsi="Times New Roman" w:cs="Times New Roman"/>
              <w:noProof/>
              <w:sz w:val="28"/>
              <w:szCs w:val="28"/>
              <w:lang w:val="kk-KZ"/>
            </w:rPr>
            <w:t xml:space="preserve"> </w:t>
          </w:r>
          <w:r w:rsidR="00CB4F29" w:rsidRPr="00033481">
            <w:rPr>
              <w:rFonts w:ascii="Times New Roman" w:hAnsi="Times New Roman" w:cs="Times New Roman"/>
              <w:noProof/>
              <w:sz w:val="28"/>
              <w:szCs w:val="28"/>
              <w:lang w:val="kk-KZ"/>
            </w:rPr>
            <w:t>[89]</w:t>
          </w:r>
          <w:r w:rsidR="00CB4F29">
            <w:rPr>
              <w:rFonts w:ascii="Times New Roman" w:hAnsi="Times New Roman" w:cs="Times New Roman"/>
              <w:sz w:val="28"/>
              <w:szCs w:val="28"/>
              <w:lang w:val="kk-KZ"/>
            </w:rPr>
            <w:fldChar w:fldCharType="end"/>
          </w:r>
        </w:sdtContent>
      </w:sdt>
      <w:r w:rsidR="00CB4F29" w:rsidRPr="001E3E3A">
        <w:rPr>
          <w:rFonts w:ascii="Times New Roman" w:hAnsi="Times New Roman" w:cs="Times New Roman"/>
          <w:sz w:val="28"/>
          <w:szCs w:val="28"/>
          <w:lang w:val="kk-KZ"/>
        </w:rPr>
        <w:t>. Физикалық параметрлері Жердің парам</w:t>
      </w:r>
      <w:r w:rsidR="00CB4F29">
        <w:rPr>
          <w:rFonts w:ascii="Times New Roman" w:hAnsi="Times New Roman" w:cs="Times New Roman"/>
          <w:sz w:val="28"/>
          <w:szCs w:val="28"/>
          <w:lang w:val="kk-KZ"/>
        </w:rPr>
        <w:t>е</w:t>
      </w:r>
      <w:r w:rsidR="00CB4F29" w:rsidRPr="001E3E3A">
        <w:rPr>
          <w:rFonts w:ascii="Times New Roman" w:hAnsi="Times New Roman" w:cs="Times New Roman"/>
          <w:sz w:val="28"/>
          <w:szCs w:val="28"/>
          <w:lang w:val="kk-KZ"/>
        </w:rPr>
        <w:t xml:space="preserve">трлеріне өте ұқсас. Оның жарықтылығы Күннің </w:t>
      </w:r>
      <w:r w:rsidR="00CB4F29" w:rsidRPr="008E2387">
        <w:rPr>
          <w:rFonts w:ascii="Times New Roman" w:hAnsi="Times New Roman" w:cs="Times New Roman"/>
          <w:sz w:val="28"/>
          <w:szCs w:val="28"/>
          <w:lang w:val="kk-KZ"/>
        </w:rPr>
        <w:t>6</w:t>
      </w:r>
      <w:r w:rsidR="00CB4F29">
        <w:rPr>
          <w:rFonts w:ascii="Times New Roman" w:hAnsi="Times New Roman" w:cs="Times New Roman"/>
          <w:sz w:val="28"/>
          <w:szCs w:val="28"/>
          <w:lang w:val="kk-KZ"/>
        </w:rPr>
        <w:t>х</w:t>
      </w:r>
      <w:r w:rsidR="00CB4F29" w:rsidRPr="008E2387">
        <w:rPr>
          <w:rFonts w:ascii="Times New Roman" w:hAnsi="Times New Roman" w:cs="Times New Roman"/>
          <w:sz w:val="28"/>
          <w:szCs w:val="28"/>
          <w:lang w:val="kk-KZ"/>
        </w:rPr>
        <w:t>10</w:t>
      </w:r>
      <w:r w:rsidR="00CB4F29" w:rsidRPr="008E2387">
        <w:rPr>
          <w:rFonts w:ascii="Times New Roman" w:hAnsi="Times New Roman" w:cs="Times New Roman"/>
          <w:sz w:val="28"/>
          <w:szCs w:val="28"/>
          <w:vertAlign w:val="superscript"/>
          <w:lang w:val="kk-KZ"/>
        </w:rPr>
        <w:t>5</w:t>
      </w:r>
      <w:r w:rsidR="00CB4F29" w:rsidRPr="001E3E3A">
        <w:rPr>
          <w:rFonts w:ascii="Times New Roman" w:hAnsi="Times New Roman" w:cs="Times New Roman"/>
          <w:sz w:val="28"/>
          <w:szCs w:val="28"/>
          <w:vertAlign w:val="superscript"/>
          <w:lang w:val="kk-KZ"/>
        </w:rPr>
        <w:t xml:space="preserve"> </w:t>
      </w:r>
      <w:r w:rsidR="00CB4F29" w:rsidRPr="001E3E3A">
        <w:rPr>
          <w:rFonts w:ascii="Times New Roman" w:hAnsi="Times New Roman" w:cs="Times New Roman"/>
          <w:sz w:val="28"/>
          <w:szCs w:val="28"/>
          <w:lang w:val="kk-KZ"/>
        </w:rPr>
        <w:t xml:space="preserve"> жарықтығын құрайды. Бұл қызыл ергежейліге дейінгі арақашықтық </w:t>
      </w:r>
      <w:r w:rsidR="00CB4F29" w:rsidRPr="00FD4660">
        <w:rPr>
          <w:rFonts w:ascii="Times New Roman" w:hAnsi="Times New Roman" w:cs="Times New Roman"/>
          <w:i/>
          <w:iCs/>
          <w:sz w:val="28"/>
          <w:szCs w:val="28"/>
          <w:lang w:val="kk-KZ"/>
        </w:rPr>
        <w:t>1,32 пк</w:t>
      </w:r>
      <w:r w:rsidR="00CB4F29" w:rsidRPr="001E3E3A">
        <w:rPr>
          <w:rFonts w:ascii="Times New Roman" w:hAnsi="Times New Roman" w:cs="Times New Roman"/>
          <w:sz w:val="28"/>
          <w:szCs w:val="28"/>
          <w:lang w:val="kk-KZ"/>
        </w:rPr>
        <w:t>-ны құрайды.</w:t>
      </w:r>
      <w:r w:rsidR="00CB4F29">
        <w:rPr>
          <w:rFonts w:ascii="Times New Roman" w:hAnsi="Times New Roman" w:cs="Times New Roman"/>
          <w:sz w:val="28"/>
          <w:szCs w:val="28"/>
          <w:lang w:val="kk-KZ"/>
        </w:rPr>
        <w:t xml:space="preserve"> </w:t>
      </w:r>
      <w:r w:rsidR="00CB4F29" w:rsidRPr="001E3E3A">
        <w:rPr>
          <w:rFonts w:ascii="Times New Roman" w:hAnsi="Times New Roman" w:cs="Times New Roman"/>
          <w:sz w:val="28"/>
          <w:szCs w:val="28"/>
          <w:lang w:val="kk-KZ"/>
        </w:rPr>
        <w:t xml:space="preserve">Келесі жақын жүйе </w:t>
      </w:r>
      <w:r w:rsidR="00CB4F29">
        <w:rPr>
          <w:rFonts w:ascii="Times New Roman" w:hAnsi="Times New Roman" w:cs="Times New Roman"/>
          <w:sz w:val="28"/>
          <w:szCs w:val="28"/>
          <w:lang w:val="kk-KZ"/>
        </w:rPr>
        <w:t>қос</w:t>
      </w:r>
      <w:r w:rsidR="00CB4F29" w:rsidRPr="001E3E3A">
        <w:rPr>
          <w:rFonts w:ascii="Times New Roman" w:hAnsi="Times New Roman" w:cs="Times New Roman"/>
          <w:sz w:val="28"/>
          <w:szCs w:val="28"/>
          <w:lang w:val="kk-KZ"/>
        </w:rPr>
        <w:t xml:space="preserve"> жұлдызды </w:t>
      </w:r>
      <w:r w:rsidR="00CB4F29" w:rsidRPr="00FD4660">
        <w:rPr>
          <w:rFonts w:ascii="Times New Roman" w:hAnsi="Times New Roman" w:cs="Times New Roman"/>
          <w:i/>
          <w:iCs/>
          <w:sz w:val="28"/>
          <w:szCs w:val="28"/>
          <w:lang w:val="kk-KZ"/>
        </w:rPr>
        <w:t>Alpha Centauri</w:t>
      </w:r>
      <w:r w:rsidR="00CB4F29" w:rsidRPr="001E3E3A">
        <w:rPr>
          <w:rFonts w:ascii="Times New Roman" w:hAnsi="Times New Roman" w:cs="Times New Roman"/>
          <w:sz w:val="28"/>
          <w:szCs w:val="28"/>
          <w:lang w:val="kk-KZ"/>
        </w:rPr>
        <w:t xml:space="preserve"> жүйесі болып табылады. Ол Күннен </w:t>
      </w:r>
      <w:r w:rsidR="00CB4F29" w:rsidRPr="00AD28F2">
        <w:rPr>
          <w:rFonts w:ascii="Times New Roman" w:hAnsi="Times New Roman" w:cs="Times New Roman"/>
          <w:i/>
          <w:iCs/>
          <w:sz w:val="28"/>
          <w:szCs w:val="28"/>
          <w:lang w:val="kk-KZ"/>
        </w:rPr>
        <w:t>1,34 пк</w:t>
      </w:r>
      <w:r w:rsidR="00CB4F29" w:rsidRPr="001E3E3A">
        <w:rPr>
          <w:rFonts w:ascii="Times New Roman" w:hAnsi="Times New Roman" w:cs="Times New Roman"/>
          <w:sz w:val="28"/>
          <w:szCs w:val="28"/>
          <w:lang w:val="kk-KZ"/>
        </w:rPr>
        <w:t xml:space="preserve"> қашықтықта орналасқан. 2012 жылдың 17 қазанында Дюмюск </w:t>
      </w:r>
      <w:sdt>
        <w:sdtPr>
          <w:rPr>
            <w:rFonts w:ascii="Times New Roman" w:hAnsi="Times New Roman" w:cs="Times New Roman"/>
            <w:sz w:val="28"/>
            <w:szCs w:val="28"/>
          </w:rPr>
          <w:id w:val="-1553996295"/>
          <w:citation/>
        </w:sdtPr>
        <w:sdtEndPr/>
        <w:sdtContent>
          <w:r w:rsidR="00CB4F29" w:rsidRPr="001E3E3A">
            <w:rPr>
              <w:rFonts w:ascii="Times New Roman" w:hAnsi="Times New Roman" w:cs="Times New Roman"/>
              <w:sz w:val="28"/>
              <w:szCs w:val="28"/>
            </w:rPr>
            <w:fldChar w:fldCharType="begin"/>
          </w:r>
          <w:r w:rsidR="00CB4F29">
            <w:rPr>
              <w:rFonts w:ascii="Times New Roman" w:hAnsi="Times New Roman" w:cs="Times New Roman"/>
              <w:sz w:val="28"/>
              <w:szCs w:val="28"/>
              <w:lang w:val="kk-KZ"/>
            </w:rPr>
            <w:instrText xml:space="preserve">CITATION Dum \l 1049 </w:instrText>
          </w:r>
          <w:r w:rsidR="00CB4F29" w:rsidRPr="001E3E3A">
            <w:rPr>
              <w:rFonts w:ascii="Times New Roman" w:hAnsi="Times New Roman" w:cs="Times New Roman"/>
              <w:sz w:val="28"/>
              <w:szCs w:val="28"/>
            </w:rPr>
            <w:fldChar w:fldCharType="separate"/>
          </w:r>
          <w:r w:rsidR="00CB4F29" w:rsidRPr="00033481">
            <w:rPr>
              <w:rFonts w:ascii="Times New Roman" w:hAnsi="Times New Roman" w:cs="Times New Roman"/>
              <w:noProof/>
              <w:sz w:val="28"/>
              <w:szCs w:val="28"/>
              <w:lang w:val="kk-KZ"/>
            </w:rPr>
            <w:t>[90]</w:t>
          </w:r>
          <w:r w:rsidR="00CB4F29" w:rsidRPr="001E3E3A">
            <w:rPr>
              <w:rFonts w:ascii="Times New Roman" w:hAnsi="Times New Roman" w:cs="Times New Roman"/>
              <w:sz w:val="28"/>
              <w:szCs w:val="28"/>
            </w:rPr>
            <w:fldChar w:fldCharType="end"/>
          </w:r>
        </w:sdtContent>
      </w:sdt>
      <w:r w:rsidR="00CB4F29" w:rsidRPr="001E3E3A">
        <w:rPr>
          <w:rFonts w:ascii="Times New Roman" w:hAnsi="Times New Roman" w:cs="Times New Roman"/>
          <w:sz w:val="28"/>
          <w:szCs w:val="28"/>
          <w:lang w:val="kk-KZ"/>
        </w:rPr>
        <w:t xml:space="preserve"> жұмыс арқылы басқа да авторлармен бірлесе отырып, спектральді типі </w:t>
      </w:r>
      <w:r w:rsidR="00CB4F29" w:rsidRPr="00FD4660">
        <w:rPr>
          <w:rFonts w:ascii="Times New Roman" w:hAnsi="Times New Roman" w:cs="Times New Roman"/>
          <w:i/>
          <w:iCs/>
          <w:sz w:val="28"/>
          <w:szCs w:val="28"/>
          <w:lang w:val="kk-KZ"/>
        </w:rPr>
        <w:t>К1</w:t>
      </w:r>
      <w:r w:rsidR="00CB4F29" w:rsidRPr="001E3E3A">
        <w:rPr>
          <w:rFonts w:ascii="Times New Roman" w:hAnsi="Times New Roman" w:cs="Times New Roman"/>
          <w:sz w:val="28"/>
          <w:szCs w:val="28"/>
          <w:lang w:val="kk-KZ"/>
        </w:rPr>
        <w:t xml:space="preserve"> болып табылатын </w:t>
      </w:r>
      <w:r w:rsidR="00CB4F29" w:rsidRPr="00FD4660">
        <w:rPr>
          <w:rFonts w:ascii="Times New Roman" w:hAnsi="Times New Roman" w:cs="Times New Roman"/>
          <w:i/>
          <w:iCs/>
          <w:sz w:val="28"/>
          <w:szCs w:val="28"/>
          <w:lang w:val="kk-KZ"/>
        </w:rPr>
        <w:t>Alpha Centauri В</w:t>
      </w:r>
      <w:r w:rsidR="00CB4F29" w:rsidRPr="001E3E3A">
        <w:rPr>
          <w:rFonts w:ascii="Times New Roman" w:hAnsi="Times New Roman" w:cs="Times New Roman"/>
          <w:sz w:val="28"/>
          <w:szCs w:val="28"/>
          <w:lang w:val="kk-KZ"/>
        </w:rPr>
        <w:t xml:space="preserve"> жұлдызының планетасы белгілі болғанын хабарлады. Планета  орбитасының үлкен жарты өсі </w:t>
      </w:r>
      <w:r w:rsidR="00CB4F29" w:rsidRPr="00FD4660">
        <w:rPr>
          <w:rFonts w:ascii="Times New Roman" w:hAnsi="Times New Roman" w:cs="Times New Roman"/>
          <w:i/>
          <w:iCs/>
          <w:sz w:val="28"/>
          <w:szCs w:val="28"/>
          <w:lang w:val="kk-KZ"/>
        </w:rPr>
        <w:t>0,04 а.б.-</w:t>
      </w:r>
      <w:r w:rsidR="00CB4F29" w:rsidRPr="001E3E3A">
        <w:rPr>
          <w:rFonts w:ascii="Times New Roman" w:hAnsi="Times New Roman" w:cs="Times New Roman"/>
          <w:sz w:val="28"/>
          <w:szCs w:val="28"/>
          <w:lang w:val="kk-KZ"/>
        </w:rPr>
        <w:t xml:space="preserve">ке тең екендігі анықталды. Еуропалық шығыс обсерваториясы </w:t>
      </w:r>
      <w:sdt>
        <w:sdtPr>
          <w:rPr>
            <w:rFonts w:ascii="Times New Roman" w:hAnsi="Times New Roman" w:cs="Times New Roman"/>
            <w:sz w:val="28"/>
            <w:szCs w:val="28"/>
          </w:rPr>
          <w:id w:val="-195614907"/>
          <w:citation/>
        </w:sdtPr>
        <w:sdtEndPr/>
        <w:sdtContent>
          <w:r w:rsidR="00CB4F29" w:rsidRPr="001E3E3A">
            <w:rPr>
              <w:rFonts w:ascii="Times New Roman" w:hAnsi="Times New Roman" w:cs="Times New Roman"/>
              <w:sz w:val="28"/>
              <w:szCs w:val="28"/>
            </w:rPr>
            <w:fldChar w:fldCharType="begin"/>
          </w:r>
          <w:r w:rsidR="00CB4F29">
            <w:rPr>
              <w:rFonts w:ascii="Times New Roman" w:hAnsi="Times New Roman" w:cs="Times New Roman"/>
              <w:sz w:val="28"/>
              <w:szCs w:val="28"/>
              <w:lang w:val="kk-KZ"/>
            </w:rPr>
            <w:instrText xml:space="preserve">CITATION Ang \l 1033 </w:instrText>
          </w:r>
          <w:r w:rsidR="00CB4F29" w:rsidRPr="001E3E3A">
            <w:rPr>
              <w:rFonts w:ascii="Times New Roman" w:hAnsi="Times New Roman" w:cs="Times New Roman"/>
              <w:sz w:val="28"/>
              <w:szCs w:val="28"/>
            </w:rPr>
            <w:fldChar w:fldCharType="separate"/>
          </w:r>
          <w:r w:rsidR="00CB4F29" w:rsidRPr="00033481">
            <w:rPr>
              <w:rFonts w:ascii="Times New Roman" w:hAnsi="Times New Roman" w:cs="Times New Roman"/>
              <w:noProof/>
              <w:sz w:val="28"/>
              <w:szCs w:val="28"/>
              <w:lang w:val="kk-KZ"/>
            </w:rPr>
            <w:t>[91]</w:t>
          </w:r>
          <w:r w:rsidR="00CB4F29" w:rsidRPr="001E3E3A">
            <w:rPr>
              <w:rFonts w:ascii="Times New Roman" w:hAnsi="Times New Roman" w:cs="Times New Roman"/>
              <w:sz w:val="28"/>
              <w:szCs w:val="28"/>
            </w:rPr>
            <w:fldChar w:fldCharType="end"/>
          </w:r>
        </w:sdtContent>
      </w:sdt>
      <w:r w:rsidR="00CB4F29" w:rsidRPr="001E3E3A">
        <w:rPr>
          <w:rFonts w:ascii="Times New Roman" w:hAnsi="Times New Roman" w:cs="Times New Roman"/>
          <w:sz w:val="28"/>
          <w:szCs w:val="28"/>
          <w:lang w:val="kk-KZ"/>
        </w:rPr>
        <w:t xml:space="preserve"> 2016 жылдың 25 тамызында </w:t>
      </w:r>
      <w:r w:rsidR="00CB4F29" w:rsidRPr="00857837">
        <w:rPr>
          <w:rFonts w:ascii="Times New Roman" w:hAnsi="Times New Roman" w:cs="Times New Roman"/>
          <w:i/>
          <w:iCs/>
          <w:sz w:val="28"/>
          <w:szCs w:val="28"/>
          <w:lang w:val="kk-KZ"/>
        </w:rPr>
        <w:t>Proxima Centauri b</w:t>
      </w:r>
      <w:r w:rsidR="00CB4F29" w:rsidRPr="001E3E3A">
        <w:rPr>
          <w:rFonts w:ascii="Times New Roman" w:hAnsi="Times New Roman" w:cs="Times New Roman"/>
          <w:sz w:val="28"/>
          <w:szCs w:val="28"/>
          <w:lang w:val="kk-KZ"/>
        </w:rPr>
        <w:t xml:space="preserve"> экзопланетасы белгілі болғандығын хабарлады.</w:t>
      </w:r>
    </w:p>
    <w:p w14:paraId="2D9ED126" w14:textId="77777777" w:rsidR="00CB4F29" w:rsidRPr="001E3E3A" w:rsidRDefault="00CB4F29" w:rsidP="009608D8">
      <w:pPr>
        <w:spacing w:after="0" w:line="240" w:lineRule="auto"/>
        <w:ind w:firstLine="567"/>
        <w:jc w:val="both"/>
        <w:rPr>
          <w:rFonts w:ascii="Times New Roman" w:hAnsi="Times New Roman" w:cs="Times New Roman"/>
          <w:sz w:val="28"/>
          <w:szCs w:val="28"/>
          <w:lang w:val="kk-KZ"/>
        </w:rPr>
      </w:pPr>
    </w:p>
    <w:p w14:paraId="63270765" w14:textId="263BDDF4" w:rsidR="0077220C" w:rsidRDefault="0077220C" w:rsidP="009608D8">
      <w:pPr>
        <w:tabs>
          <w:tab w:val="center" w:pos="5102"/>
          <w:tab w:val="right" w:pos="9638"/>
        </w:tabs>
        <w:spacing w:after="0" w:line="240" w:lineRule="auto"/>
        <w:ind w:firstLine="567"/>
        <w:rPr>
          <w:rFonts w:ascii="Times New Roman" w:hAnsi="Times New Roman" w:cs="Times New Roman"/>
          <w:sz w:val="28"/>
          <w:szCs w:val="28"/>
          <w:lang w:val="kk-KZ"/>
        </w:rPr>
      </w:pPr>
      <w:r w:rsidRPr="001E3E3A">
        <w:rPr>
          <w:rFonts w:ascii="Times New Roman" w:hAnsi="Times New Roman" w:cs="Times New Roman"/>
          <w:sz w:val="28"/>
          <w:szCs w:val="28"/>
          <w:lang w:val="kk-KZ"/>
        </w:rPr>
        <w:tab/>
        <w:t xml:space="preserve"> </w:t>
      </w:r>
      <w:r w:rsidRPr="001E3E3A">
        <w:rPr>
          <w:rFonts w:ascii="Times New Roman" w:hAnsi="Times New Roman" w:cs="Times New Roman"/>
          <w:noProof/>
          <w:sz w:val="28"/>
          <w:szCs w:val="28"/>
          <w:lang w:eastAsia="ru-RU"/>
        </w:rPr>
        <w:drawing>
          <wp:inline distT="0" distB="0" distL="0" distR="0" wp14:anchorId="159D7E40" wp14:editId="56012747">
            <wp:extent cx="3104940" cy="3566560"/>
            <wp:effectExtent l="0" t="0" r="635" b="0"/>
            <wp:docPr id="11735815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581534" name=""/>
                    <pic:cNvPicPr/>
                  </pic:nvPicPr>
                  <pic:blipFill>
                    <a:blip r:embed="rId233" cstate="email">
                      <a:extLst>
                        <a:ext uri="{28A0092B-C50C-407E-A947-70E740481C1C}">
                          <a14:useLocalDpi xmlns:a14="http://schemas.microsoft.com/office/drawing/2010/main"/>
                        </a:ext>
                      </a:extLst>
                    </a:blip>
                    <a:stretch>
                      <a:fillRect/>
                    </a:stretch>
                  </pic:blipFill>
                  <pic:spPr>
                    <a:xfrm>
                      <a:off x="0" y="0"/>
                      <a:ext cx="3126007" cy="3590759"/>
                    </a:xfrm>
                    <a:prstGeom prst="rect">
                      <a:avLst/>
                    </a:prstGeom>
                  </pic:spPr>
                </pic:pic>
              </a:graphicData>
            </a:graphic>
          </wp:inline>
        </w:drawing>
      </w:r>
    </w:p>
    <w:p w14:paraId="6B53A9FF" w14:textId="79D84881" w:rsidR="0077220C" w:rsidRPr="001E3E3A" w:rsidRDefault="0077220C" w:rsidP="009608D8">
      <w:pPr>
        <w:tabs>
          <w:tab w:val="center" w:pos="5102"/>
          <w:tab w:val="right" w:pos="9638"/>
        </w:tabs>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5</w:t>
      </w:r>
      <w:r w:rsidR="00CB4F29">
        <w:rPr>
          <w:rFonts w:ascii="Times New Roman" w:hAnsi="Times New Roman" w:cs="Times New Roman"/>
          <w:sz w:val="28"/>
          <w:szCs w:val="28"/>
          <w:lang w:val="kk-KZ"/>
        </w:rPr>
        <w:t xml:space="preserve"> </w:t>
      </w:r>
      <w:r w:rsidRPr="006E3C6B">
        <w:rPr>
          <w:rFonts w:ascii="Times New Roman" w:hAnsi="Times New Roman" w:cs="Times New Roman"/>
          <w:sz w:val="28"/>
          <w:szCs w:val="28"/>
          <w:lang w:val="kk-KZ"/>
        </w:rPr>
        <w:t>c</w:t>
      </w:r>
      <w:r>
        <w:rPr>
          <w:rFonts w:ascii="Times New Roman" w:hAnsi="Times New Roman" w:cs="Times New Roman"/>
          <w:sz w:val="28"/>
          <w:szCs w:val="28"/>
          <w:lang w:val="kk-KZ"/>
        </w:rPr>
        <w:t>урет</w:t>
      </w:r>
      <w:r w:rsidR="00CB4F29">
        <w:rPr>
          <w:rFonts w:ascii="Times New Roman" w:hAnsi="Times New Roman" w:cs="Times New Roman"/>
          <w:sz w:val="28"/>
          <w:szCs w:val="28"/>
          <w:lang w:val="kk-KZ"/>
        </w:rPr>
        <w:t xml:space="preserve"> </w:t>
      </w:r>
      <w:r w:rsidR="00CB4F29" w:rsidRPr="00CB4F29">
        <w:rPr>
          <w:rFonts w:ascii="Times New Roman" w:eastAsia="Times New Roman" w:hAnsi="Times New Roman" w:cs="Times New Roman"/>
          <w:bCs/>
          <w:sz w:val="28"/>
          <w:szCs w:val="28"/>
          <w:lang w:val="kk-KZ" w:eastAsia="ru-RU"/>
        </w:rPr>
        <w:t>–</w:t>
      </w:r>
      <w:r w:rsidR="00CB4F29" w:rsidRPr="001E3E3A">
        <w:rPr>
          <w:rFonts w:ascii="Times New Roman" w:eastAsia="Times New Roman" w:hAnsi="Times New Roman" w:cs="Times New Roman"/>
          <w:bCs/>
          <w:sz w:val="28"/>
          <w:szCs w:val="28"/>
          <w:lang w:val="kk-KZ" w:eastAsia="ru-RU"/>
        </w:rPr>
        <w:t xml:space="preserve"> </w:t>
      </w:r>
      <w:r>
        <w:rPr>
          <w:rFonts w:ascii="Times New Roman" w:hAnsi="Times New Roman" w:cs="Times New Roman"/>
          <w:sz w:val="28"/>
          <w:szCs w:val="28"/>
          <w:lang w:val="kk-KZ"/>
        </w:rPr>
        <w:t xml:space="preserve">Экзопланеталардың Күннен радиальді қашықтығы </w:t>
      </w:r>
      <w:sdt>
        <w:sdtPr>
          <w:rPr>
            <w:rFonts w:ascii="Times New Roman" w:hAnsi="Times New Roman" w:cs="Times New Roman"/>
            <w:sz w:val="28"/>
            <w:szCs w:val="28"/>
            <w:lang w:val="kk-KZ"/>
          </w:rPr>
          <w:id w:val="1838802858"/>
          <w:citation/>
        </w:sdtPr>
        <w:sdtEndPr/>
        <w:sdtContent>
          <w:r>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htt3 \l 1087 </w:instrText>
          </w:r>
          <w:r>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[88]</w:t>
          </w:r>
          <w:r>
            <w:rPr>
              <w:rFonts w:ascii="Times New Roman" w:hAnsi="Times New Roman" w:cs="Times New Roman"/>
              <w:sz w:val="28"/>
              <w:szCs w:val="28"/>
              <w:lang w:val="kk-KZ"/>
            </w:rPr>
            <w:fldChar w:fldCharType="end"/>
          </w:r>
        </w:sdtContent>
      </w:sdt>
    </w:p>
    <w:p w14:paraId="03AD8298" w14:textId="77777777" w:rsidR="0077220C" w:rsidRPr="001E3E3A" w:rsidRDefault="0077220C" w:rsidP="009608D8">
      <w:pPr>
        <w:tabs>
          <w:tab w:val="center" w:pos="5102"/>
          <w:tab w:val="right" w:pos="9638"/>
        </w:tabs>
        <w:spacing w:after="0" w:line="240" w:lineRule="auto"/>
        <w:ind w:firstLine="567"/>
        <w:rPr>
          <w:rFonts w:ascii="Times New Roman" w:hAnsi="Times New Roman" w:cs="Times New Roman"/>
          <w:sz w:val="28"/>
          <w:szCs w:val="28"/>
          <w:lang w:val="kk-KZ"/>
        </w:rPr>
      </w:pPr>
    </w:p>
    <w:p w14:paraId="7633E9B3" w14:textId="32EEFE45" w:rsidR="0077220C" w:rsidRPr="001E3E3A" w:rsidRDefault="0077220C" w:rsidP="009608D8">
      <w:pPr>
        <w:spacing w:after="0" w:line="240" w:lineRule="auto"/>
        <w:ind w:firstLine="567"/>
        <w:jc w:val="both"/>
        <w:rPr>
          <w:rFonts w:ascii="Times New Roman" w:hAnsi="Times New Roman" w:cs="Times New Roman"/>
          <w:sz w:val="28"/>
          <w:szCs w:val="28"/>
          <w:lang w:val="kk-KZ"/>
        </w:rPr>
      </w:pPr>
      <w:r w:rsidRPr="00857837">
        <w:rPr>
          <w:rFonts w:ascii="Times New Roman" w:hAnsi="Times New Roman" w:cs="Times New Roman"/>
          <w:i/>
          <w:iCs/>
          <w:sz w:val="28"/>
          <w:szCs w:val="28"/>
          <w:lang w:val="kk-KZ"/>
        </w:rPr>
        <w:t>SWEEPS-04</w:t>
      </w:r>
      <w:r w:rsidRPr="001E3E3A">
        <w:rPr>
          <w:rFonts w:ascii="Times New Roman" w:hAnsi="Times New Roman" w:cs="Times New Roman"/>
          <w:sz w:val="28"/>
          <w:szCs w:val="28"/>
          <w:lang w:val="kk-KZ"/>
        </w:rPr>
        <w:t xml:space="preserve"> және </w:t>
      </w:r>
      <w:r w:rsidRPr="00857837">
        <w:rPr>
          <w:rFonts w:ascii="Times New Roman" w:hAnsi="Times New Roman" w:cs="Times New Roman"/>
          <w:i/>
          <w:iCs/>
          <w:sz w:val="28"/>
          <w:szCs w:val="28"/>
          <w:lang w:val="kk-KZ"/>
        </w:rPr>
        <w:t>SWEEPS-11</w:t>
      </w:r>
      <w:r w:rsidRPr="001E3E3A">
        <w:rPr>
          <w:rFonts w:ascii="Times New Roman" w:hAnsi="Times New Roman" w:cs="Times New Roman"/>
          <w:sz w:val="28"/>
          <w:szCs w:val="28"/>
          <w:lang w:val="kk-KZ"/>
        </w:rPr>
        <w:t xml:space="preserve"> экзопланеталары біздің Күн жүйемізден ең алыс планеталар болып саналады.</w:t>
      </w:r>
    </w:p>
    <w:p w14:paraId="3FE2E47C" w14:textId="045163FF" w:rsidR="00AD28F2" w:rsidRPr="00AD28F2" w:rsidRDefault="0077220C" w:rsidP="009608D8">
      <w:pPr>
        <w:spacing w:after="0"/>
        <w:ind w:firstLine="567"/>
        <w:jc w:val="both"/>
        <w:rPr>
          <w:rFonts w:ascii="Times New Roman" w:hAnsi="Times New Roman" w:cs="Times New Roman"/>
          <w:sz w:val="28"/>
          <w:szCs w:val="28"/>
          <w:lang w:val="kk-KZ"/>
        </w:rPr>
      </w:pPr>
      <w:r>
        <w:rPr>
          <w:rFonts w:ascii="Times New Roman" w:hAnsi="Times New Roman" w:cs="Times New Roman"/>
          <w:b/>
          <w:bCs/>
          <w:sz w:val="28"/>
          <w:szCs w:val="28"/>
          <w:lang w:val="kk-KZ"/>
        </w:rPr>
        <w:t xml:space="preserve">Экзопланеталардың ашылуы. </w:t>
      </w:r>
      <w:r w:rsidR="00AD28F2" w:rsidRPr="00AD28F2">
        <w:rPr>
          <w:rFonts w:ascii="Times New Roman" w:hAnsi="Times New Roman" w:cs="Times New Roman"/>
          <w:sz w:val="28"/>
          <w:szCs w:val="28"/>
          <w:lang w:val="kk-KZ"/>
        </w:rPr>
        <w:t xml:space="preserve">1960 жылдардың басында-ақ астрономдар гипотетикалық объектердің 3 типінің (қара құрдым, нейтронды жұлдыздар  және экзопланеталар) табылу мүмкіндігін талдаған. 1967 жылы жылдам айналатын магнит өрісімен зарядталған  нейтронды жұлдыздар – радиопульсарлар табылды. 1995 жылы Күн жүйесінің сыртында қандай да бір жұлдыз планеталарының бар болуы дәлелденді. Анықталған алғашқы экзопланета Күн тәріздес жұлдыздың маңайында 50 жарық жылы </w:t>
      </w:r>
      <w:r w:rsidR="00AD28F2" w:rsidRPr="00AD28F2">
        <w:rPr>
          <w:rFonts w:ascii="Times New Roman" w:hAnsi="Times New Roman" w:cs="Times New Roman"/>
          <w:sz w:val="28"/>
          <w:szCs w:val="28"/>
          <w:lang w:val="kk-KZ"/>
        </w:rPr>
        <w:lastRenderedPageBreak/>
        <w:t>арақашықтықта қозғалатын «Ыстық Юпитер» 51 Pegasi b. 1996 жылы гипотетикалық объектің тағы бір түрі қоңыр ергежейлілер анықталды. Сол жылдары Күн жүйесінің перифериясында, яғни Койпер белдеуінде, көптеген кіші планеталар анықталды. XXI ғасырда экзопланеталардың ашылуы қарқынды түрде бастама алып, күннен-күнге көбеюде. Мысалға, 2010 жылдың 14 қазаны 417 экзопланета жүйе</w:t>
      </w:r>
      <w:r w:rsidR="006E5B5D">
        <w:rPr>
          <w:rFonts w:ascii="Times New Roman" w:hAnsi="Times New Roman" w:cs="Times New Roman"/>
          <w:sz w:val="28"/>
          <w:szCs w:val="28"/>
          <w:lang w:val="kk-KZ"/>
        </w:rPr>
        <w:t>сіне</w:t>
      </w:r>
      <w:r w:rsidR="00AD28F2" w:rsidRPr="00AD28F2">
        <w:rPr>
          <w:rFonts w:ascii="Times New Roman" w:hAnsi="Times New Roman" w:cs="Times New Roman"/>
          <w:sz w:val="28"/>
          <w:szCs w:val="28"/>
          <w:lang w:val="kk-KZ"/>
        </w:rPr>
        <w:t xml:space="preserve"> тиесілі 469 экзопланета белгілі болды. Осы  жылы белгілі болған экзопланета жүйелер</w:t>
      </w:r>
      <w:r w:rsidR="006E5B5D">
        <w:rPr>
          <w:rFonts w:ascii="Times New Roman" w:hAnsi="Times New Roman" w:cs="Times New Roman"/>
          <w:sz w:val="28"/>
          <w:szCs w:val="28"/>
          <w:lang w:val="kk-KZ"/>
        </w:rPr>
        <w:t>інің</w:t>
      </w:r>
      <w:r w:rsidR="00AD28F2" w:rsidRPr="00AD28F2">
        <w:rPr>
          <w:rFonts w:ascii="Times New Roman" w:hAnsi="Times New Roman" w:cs="Times New Roman"/>
          <w:sz w:val="28"/>
          <w:szCs w:val="28"/>
          <w:lang w:val="kk-KZ"/>
        </w:rPr>
        <w:t xml:space="preserve"> бірі алты планетаға ие жүйе еді. Ал 2017 жылдың 17 қарашасы 2689 планеталық жүйе және 3580 экзопланета белгілі болды. Және планетасы ең көп жүйе 7 планеталы жүйе еді. Бүгінгі таңда </w:t>
      </w:r>
      <w:r w:rsidR="00AD28F2">
        <w:rPr>
          <w:rFonts w:ascii="Times New Roman" w:hAnsi="Times New Roman" w:cs="Times New Roman"/>
          <w:sz w:val="28"/>
          <w:szCs w:val="28"/>
          <w:lang w:val="kk-KZ"/>
        </w:rPr>
        <w:t>6 мыңға жуық</w:t>
      </w:r>
      <w:r w:rsidR="00AD28F2" w:rsidRPr="00AD28F2">
        <w:rPr>
          <w:rFonts w:ascii="Times New Roman" w:hAnsi="Times New Roman" w:cs="Times New Roman"/>
          <w:sz w:val="28"/>
          <w:szCs w:val="28"/>
          <w:lang w:val="kk-KZ"/>
        </w:rPr>
        <w:t xml:space="preserve"> экзопланеталар белгілі. Және 8 планетасы бар жүйе белгілі. Бұдан бөлек, экзопланета ретінде танылуға </w:t>
      </w:r>
      <w:r w:rsidR="00AD28F2">
        <w:rPr>
          <w:rFonts w:ascii="Times New Roman" w:hAnsi="Times New Roman" w:cs="Times New Roman"/>
          <w:sz w:val="28"/>
          <w:szCs w:val="28"/>
          <w:lang w:val="kk-KZ"/>
        </w:rPr>
        <w:t>10 мыңнан аса</w:t>
      </w:r>
      <w:r w:rsidR="00AD28F2" w:rsidRPr="00AD28F2">
        <w:rPr>
          <w:rFonts w:ascii="Times New Roman" w:hAnsi="Times New Roman" w:cs="Times New Roman"/>
          <w:sz w:val="28"/>
          <w:szCs w:val="28"/>
          <w:lang w:val="kk-KZ"/>
        </w:rPr>
        <w:t xml:space="preserve">  үміткер аспан денелері қарастырылуда</w:t>
      </w:r>
      <w:sdt>
        <w:sdtPr>
          <w:rPr>
            <w:rFonts w:ascii="Times New Roman" w:hAnsi="Times New Roman" w:cs="Times New Roman"/>
            <w:sz w:val="28"/>
            <w:szCs w:val="28"/>
          </w:rPr>
          <w:id w:val="-366228257"/>
          <w:citation/>
        </w:sdtPr>
        <w:sdtEndPr/>
        <w:sdtContent>
          <w:r w:rsidR="00AD28F2" w:rsidRPr="00AD28F2">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htt \l 1087 </w:instrText>
          </w:r>
          <w:r w:rsidR="00AD28F2" w:rsidRPr="00AD28F2">
            <w:rPr>
              <w:rFonts w:ascii="Times New Roman" w:hAnsi="Times New Roman" w:cs="Times New Roman"/>
              <w:sz w:val="28"/>
              <w:szCs w:val="28"/>
            </w:rPr>
            <w:fldChar w:fldCharType="separate"/>
          </w:r>
          <w:r w:rsidR="00033481">
            <w:rPr>
              <w:rFonts w:ascii="Times New Roman" w:hAnsi="Times New Roman" w:cs="Times New Roman"/>
              <w:noProof/>
              <w:sz w:val="28"/>
              <w:szCs w:val="28"/>
              <w:lang w:val="kk-KZ"/>
            </w:rPr>
            <w:t xml:space="preserve"> </w:t>
          </w:r>
          <w:r w:rsidR="00033481" w:rsidRPr="00033481">
            <w:rPr>
              <w:rFonts w:ascii="Times New Roman" w:hAnsi="Times New Roman" w:cs="Times New Roman"/>
              <w:noProof/>
              <w:sz w:val="28"/>
              <w:szCs w:val="28"/>
              <w:lang w:val="kk-KZ"/>
            </w:rPr>
            <w:t>[15]</w:t>
          </w:r>
          <w:r w:rsidR="00AD28F2" w:rsidRPr="00AD28F2">
            <w:rPr>
              <w:rFonts w:ascii="Times New Roman" w:hAnsi="Times New Roman" w:cs="Times New Roman"/>
              <w:sz w:val="28"/>
              <w:szCs w:val="28"/>
            </w:rPr>
            <w:fldChar w:fldCharType="end"/>
          </w:r>
        </w:sdtContent>
      </w:sdt>
      <w:r w:rsidR="00AD28F2" w:rsidRPr="00AD28F2">
        <w:rPr>
          <w:rFonts w:ascii="Times New Roman" w:hAnsi="Times New Roman" w:cs="Times New Roman"/>
          <w:sz w:val="28"/>
          <w:szCs w:val="28"/>
          <w:lang w:val="kk-KZ"/>
        </w:rPr>
        <w:t>.</w:t>
      </w:r>
    </w:p>
    <w:p w14:paraId="2C4726B0" w14:textId="7B10032D" w:rsidR="005F735B" w:rsidRPr="001E3E3A" w:rsidRDefault="003E2316" w:rsidP="009608D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bCs/>
          <w:sz w:val="28"/>
          <w:szCs w:val="28"/>
          <w:lang w:val="kk-KZ"/>
        </w:rPr>
        <w:t xml:space="preserve">Экзопланеталардың түрлері. </w:t>
      </w:r>
      <w:r w:rsidR="005F735B" w:rsidRPr="001E3E3A">
        <w:rPr>
          <w:rFonts w:ascii="Times New Roman" w:hAnsi="Times New Roman" w:cs="Times New Roman"/>
          <w:sz w:val="28"/>
          <w:szCs w:val="28"/>
          <w:lang w:val="kk-KZ"/>
        </w:rPr>
        <w:t>Экзопланеталар қос жұлдызды бір уақытта айнала қозғалыс жасауы да мүмкін, немесе жұл</w:t>
      </w:r>
      <w:r w:rsidR="00857837">
        <w:rPr>
          <w:rFonts w:ascii="Times New Roman" w:hAnsi="Times New Roman" w:cs="Times New Roman"/>
          <w:sz w:val="28"/>
          <w:szCs w:val="28"/>
          <w:lang w:val="kk-KZ"/>
        </w:rPr>
        <w:t>дыз</w:t>
      </w:r>
      <w:r w:rsidR="005F735B" w:rsidRPr="001E3E3A">
        <w:rPr>
          <w:rFonts w:ascii="Times New Roman" w:hAnsi="Times New Roman" w:cs="Times New Roman"/>
          <w:sz w:val="28"/>
          <w:szCs w:val="28"/>
          <w:lang w:val="kk-KZ"/>
        </w:rPr>
        <w:t>сыз, галактикада адасып, қозғалыс жасайтын жетім планеталарды да кездестіруге болады. Демек экзопланеталардың қозғалыс жасауына байланысты келесідей үлкен үш топқа жіктелінеді:</w:t>
      </w:r>
    </w:p>
    <w:p w14:paraId="40A404C8" w14:textId="77777777" w:rsidR="005F735B" w:rsidRPr="001E3E3A" w:rsidRDefault="005F735B" w:rsidP="009608D8">
      <w:pPr>
        <w:pStyle w:val="af"/>
        <w:numPr>
          <w:ilvl w:val="0"/>
          <w:numId w:val="16"/>
        </w:numPr>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бір жұлдызды айнала қозғалатын экзопланеталар;</w:t>
      </w:r>
    </w:p>
    <w:p w14:paraId="6F583423" w14:textId="77777777" w:rsidR="005F735B" w:rsidRPr="001E3E3A" w:rsidRDefault="005F735B" w:rsidP="009608D8">
      <w:pPr>
        <w:pStyle w:val="af"/>
        <w:numPr>
          <w:ilvl w:val="0"/>
          <w:numId w:val="16"/>
        </w:numPr>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қос жұлдызды айнала қозғалатын экзопланеталар;</w:t>
      </w:r>
    </w:p>
    <w:p w14:paraId="25D5077F" w14:textId="77777777" w:rsidR="005F735B" w:rsidRPr="001E3E3A" w:rsidRDefault="005F735B" w:rsidP="009608D8">
      <w:pPr>
        <w:pStyle w:val="af"/>
        <w:numPr>
          <w:ilvl w:val="0"/>
          <w:numId w:val="16"/>
        </w:numPr>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жетім экзопланеталар.</w:t>
      </w:r>
    </w:p>
    <w:p w14:paraId="788D5273" w14:textId="4495BA16" w:rsidR="005F735B" w:rsidRPr="001E3E3A" w:rsidRDefault="005F735B"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Бақылау нәтижесінде алынған мағлұматтарға сүйенсек, кіші өлшемді шамамен көлемі Жерге, Марсқа ұқсас жартасты планеталардан бастап «Ыстық Юпитерге» дейінгі әртүрлі газ-гигантты экзопланеталар бар. </w:t>
      </w:r>
      <w:r w:rsidR="003E2316">
        <w:rPr>
          <w:rFonts w:ascii="Times New Roman" w:hAnsi="Times New Roman" w:cs="Times New Roman"/>
          <w:sz w:val="28"/>
          <w:szCs w:val="28"/>
          <w:lang w:val="kk-KZ"/>
        </w:rPr>
        <w:t>6</w:t>
      </w:r>
      <w:r w:rsidRPr="001E3E3A">
        <w:rPr>
          <w:rFonts w:ascii="Times New Roman" w:hAnsi="Times New Roman" w:cs="Times New Roman"/>
          <w:sz w:val="28"/>
          <w:szCs w:val="28"/>
          <w:lang w:val="kk-KZ"/>
        </w:rPr>
        <w:t xml:space="preserve">-суретте тіркелген экзопланеталардың типтерге жіктелген диаграммасы келтірілген. Бұл диаграмма </w:t>
      </w:r>
      <w:r w:rsidR="00634202" w:rsidRPr="00634202">
        <w:rPr>
          <w:rFonts w:ascii="Times New Roman" w:hAnsi="Times New Roman" w:cs="Times New Roman"/>
          <w:sz w:val="28"/>
          <w:szCs w:val="28"/>
          <w:lang w:val="kk-KZ"/>
        </w:rPr>
        <w:t>NASA</w:t>
      </w:r>
      <w:r w:rsidRPr="001E3E3A">
        <w:rPr>
          <w:rFonts w:ascii="Times New Roman" w:hAnsi="Times New Roman" w:cs="Times New Roman"/>
          <w:sz w:val="28"/>
          <w:szCs w:val="28"/>
          <w:lang w:val="kk-KZ"/>
        </w:rPr>
        <w:t xml:space="preserve"> сайтынан алынды</w:t>
      </w:r>
      <w:sdt>
        <w:sdtPr>
          <w:rPr>
            <w:rFonts w:ascii="Times New Roman" w:hAnsi="Times New Roman" w:cs="Times New Roman"/>
            <w:sz w:val="28"/>
            <w:szCs w:val="28"/>
            <w:lang w:val="kk-KZ"/>
          </w:rPr>
          <w:id w:val="250325097"/>
          <w:citation/>
        </w:sdtPr>
        <w:sdtEndPr/>
        <w:sdtContent>
          <w:r w:rsidR="008C6C48">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htt \l 1087 </w:instrText>
          </w:r>
          <w:r w:rsidR="008C6C48">
            <w:rPr>
              <w:rFonts w:ascii="Times New Roman" w:hAnsi="Times New Roman" w:cs="Times New Roman"/>
              <w:sz w:val="28"/>
              <w:szCs w:val="28"/>
              <w:lang w:val="kk-KZ"/>
            </w:rPr>
            <w:fldChar w:fldCharType="separate"/>
          </w:r>
          <w:r w:rsidR="00033481">
            <w:rPr>
              <w:rFonts w:ascii="Times New Roman" w:hAnsi="Times New Roman" w:cs="Times New Roman"/>
              <w:noProof/>
              <w:sz w:val="28"/>
              <w:szCs w:val="28"/>
              <w:lang w:val="kk-KZ"/>
            </w:rPr>
            <w:t xml:space="preserve"> </w:t>
          </w:r>
          <w:r w:rsidR="00033481" w:rsidRPr="00033481">
            <w:rPr>
              <w:rFonts w:ascii="Times New Roman" w:hAnsi="Times New Roman" w:cs="Times New Roman"/>
              <w:noProof/>
              <w:sz w:val="28"/>
              <w:szCs w:val="28"/>
              <w:lang w:val="kk-KZ"/>
            </w:rPr>
            <w:t>[15]</w:t>
          </w:r>
          <w:r w:rsidR="008C6C48">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w:t>
      </w:r>
    </w:p>
    <w:p w14:paraId="60A0F246" w14:textId="77777777" w:rsidR="005F735B" w:rsidRPr="001E3E3A" w:rsidRDefault="005F735B"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Экзопланеталарды келесі түрлерге жіктеп қарастыруға болады:</w:t>
      </w:r>
    </w:p>
    <w:p w14:paraId="197B41DF" w14:textId="77777777" w:rsidR="005F735B" w:rsidRPr="001E3E3A" w:rsidRDefault="005F735B" w:rsidP="009608D8">
      <w:pPr>
        <w:pStyle w:val="af"/>
        <w:numPr>
          <w:ilvl w:val="0"/>
          <w:numId w:val="1"/>
        </w:numPr>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Ыстық Юпитер тәріздес планета</w:t>
      </w:r>
    </w:p>
    <w:p w14:paraId="289AC4B5" w14:textId="77777777" w:rsidR="005F735B" w:rsidRPr="001E3E3A" w:rsidRDefault="005F735B" w:rsidP="009608D8">
      <w:pPr>
        <w:pStyle w:val="af"/>
        <w:numPr>
          <w:ilvl w:val="0"/>
          <w:numId w:val="1"/>
        </w:numPr>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Пульсарлі планета</w:t>
      </w:r>
    </w:p>
    <w:p w14:paraId="54790C2D" w14:textId="77777777" w:rsidR="005F735B" w:rsidRPr="001E3E3A" w:rsidRDefault="005F735B" w:rsidP="009608D8">
      <w:pPr>
        <w:pStyle w:val="af"/>
        <w:numPr>
          <w:ilvl w:val="0"/>
          <w:numId w:val="1"/>
        </w:numPr>
        <w:spacing w:after="0" w:line="240" w:lineRule="auto"/>
        <w:ind w:left="0" w:firstLine="567"/>
        <w:jc w:val="both"/>
        <w:rPr>
          <w:rFonts w:ascii="Times New Roman" w:hAnsi="Times New Roman" w:cs="Times New Roman"/>
          <w:sz w:val="28"/>
          <w:szCs w:val="28"/>
        </w:rPr>
      </w:pPr>
      <w:r w:rsidRPr="001E3E3A">
        <w:rPr>
          <w:rFonts w:ascii="Times New Roman" w:hAnsi="Times New Roman" w:cs="Times New Roman"/>
          <w:sz w:val="28"/>
          <w:szCs w:val="28"/>
          <w:lang w:val="kk-KZ"/>
        </w:rPr>
        <w:t>Супержер тәріздес планета</w:t>
      </w:r>
    </w:p>
    <w:p w14:paraId="42D4EB92" w14:textId="77777777" w:rsidR="005F735B" w:rsidRPr="001E3E3A" w:rsidRDefault="005F735B" w:rsidP="009608D8">
      <w:pPr>
        <w:pStyle w:val="af"/>
        <w:numPr>
          <w:ilvl w:val="0"/>
          <w:numId w:val="1"/>
        </w:numPr>
        <w:spacing w:after="0" w:line="240" w:lineRule="auto"/>
        <w:ind w:left="0" w:firstLine="567"/>
        <w:jc w:val="both"/>
        <w:rPr>
          <w:rFonts w:ascii="Times New Roman" w:hAnsi="Times New Roman" w:cs="Times New Roman"/>
          <w:sz w:val="28"/>
          <w:szCs w:val="28"/>
        </w:rPr>
      </w:pPr>
      <w:r w:rsidRPr="001E3E3A">
        <w:rPr>
          <w:rFonts w:ascii="Times New Roman" w:hAnsi="Times New Roman" w:cs="Times New Roman"/>
          <w:sz w:val="28"/>
          <w:szCs w:val="28"/>
        </w:rPr>
        <w:t>Эксцентриситеттік планета</w:t>
      </w:r>
    </w:p>
    <w:p w14:paraId="7D5E15FA" w14:textId="77777777" w:rsidR="005F735B" w:rsidRPr="001E3E3A" w:rsidRDefault="005F735B" w:rsidP="009608D8">
      <w:pPr>
        <w:pStyle w:val="af"/>
        <w:numPr>
          <w:ilvl w:val="0"/>
          <w:numId w:val="1"/>
        </w:numPr>
        <w:spacing w:after="0" w:line="240" w:lineRule="auto"/>
        <w:ind w:left="0" w:firstLine="567"/>
        <w:jc w:val="both"/>
        <w:rPr>
          <w:rFonts w:ascii="Times New Roman" w:hAnsi="Times New Roman" w:cs="Times New Roman"/>
          <w:sz w:val="28"/>
          <w:szCs w:val="28"/>
        </w:rPr>
      </w:pPr>
      <w:r w:rsidRPr="001E3E3A">
        <w:rPr>
          <w:rFonts w:ascii="Times New Roman" w:hAnsi="Times New Roman" w:cs="Times New Roman"/>
          <w:sz w:val="28"/>
          <w:szCs w:val="28"/>
          <w:lang w:val="kk-KZ"/>
        </w:rPr>
        <w:t>Ыстық</w:t>
      </w:r>
      <w:r w:rsidRPr="001E3E3A">
        <w:rPr>
          <w:rFonts w:ascii="Times New Roman" w:hAnsi="Times New Roman" w:cs="Times New Roman"/>
          <w:sz w:val="28"/>
          <w:szCs w:val="28"/>
        </w:rPr>
        <w:t xml:space="preserve"> Нептун</w:t>
      </w:r>
      <w:r w:rsidRPr="001E3E3A">
        <w:rPr>
          <w:rFonts w:ascii="Times New Roman" w:hAnsi="Times New Roman" w:cs="Times New Roman"/>
          <w:sz w:val="28"/>
          <w:szCs w:val="28"/>
          <w:lang w:val="kk-KZ"/>
        </w:rPr>
        <w:t xml:space="preserve"> тәріздес планета</w:t>
      </w:r>
    </w:p>
    <w:p w14:paraId="1D7E2523" w14:textId="77777777" w:rsidR="005F735B" w:rsidRPr="001E3E3A" w:rsidRDefault="005F735B" w:rsidP="009608D8">
      <w:pPr>
        <w:pStyle w:val="af"/>
        <w:numPr>
          <w:ilvl w:val="0"/>
          <w:numId w:val="1"/>
        </w:numPr>
        <w:spacing w:after="0" w:line="240" w:lineRule="auto"/>
        <w:ind w:left="0" w:firstLine="567"/>
        <w:jc w:val="both"/>
        <w:rPr>
          <w:rFonts w:ascii="Times New Roman" w:hAnsi="Times New Roman" w:cs="Times New Roman"/>
          <w:sz w:val="28"/>
          <w:szCs w:val="28"/>
        </w:rPr>
      </w:pPr>
      <w:r w:rsidRPr="001E3E3A">
        <w:rPr>
          <w:rFonts w:ascii="Times New Roman" w:hAnsi="Times New Roman" w:cs="Times New Roman"/>
          <w:sz w:val="28"/>
          <w:szCs w:val="28"/>
          <w:lang w:val="kk-KZ"/>
        </w:rPr>
        <w:t>Мұхитты планета</w:t>
      </w:r>
    </w:p>
    <w:p w14:paraId="0B63795F" w14:textId="77777777" w:rsidR="005F735B" w:rsidRPr="001E3E3A" w:rsidRDefault="005F735B" w:rsidP="009608D8">
      <w:pPr>
        <w:pStyle w:val="af"/>
        <w:numPr>
          <w:ilvl w:val="0"/>
          <w:numId w:val="1"/>
        </w:numPr>
        <w:spacing w:after="0" w:line="240" w:lineRule="auto"/>
        <w:ind w:left="0" w:firstLine="567"/>
        <w:jc w:val="both"/>
        <w:rPr>
          <w:rFonts w:ascii="Times New Roman" w:hAnsi="Times New Roman" w:cs="Times New Roman"/>
          <w:sz w:val="28"/>
          <w:szCs w:val="28"/>
        </w:rPr>
      </w:pPr>
      <w:r w:rsidRPr="001E3E3A">
        <w:rPr>
          <w:rFonts w:ascii="Times New Roman" w:hAnsi="Times New Roman" w:cs="Times New Roman"/>
          <w:sz w:val="28"/>
          <w:szCs w:val="28"/>
        </w:rPr>
        <w:t>Хтоникалық планета</w:t>
      </w:r>
    </w:p>
    <w:p w14:paraId="0233FA32" w14:textId="77777777" w:rsidR="005F735B" w:rsidRPr="001E3E3A" w:rsidRDefault="005F735B" w:rsidP="009608D8">
      <w:pPr>
        <w:spacing w:after="0" w:line="240" w:lineRule="auto"/>
        <w:ind w:firstLine="567"/>
        <w:jc w:val="both"/>
        <w:rPr>
          <w:rFonts w:ascii="Times New Roman" w:hAnsi="Times New Roman" w:cs="Times New Roman"/>
          <w:sz w:val="28"/>
          <w:szCs w:val="28"/>
        </w:rPr>
      </w:pPr>
    </w:p>
    <w:p w14:paraId="1F120AFC" w14:textId="635A52DD" w:rsidR="005F735B" w:rsidRPr="001E3E3A" w:rsidRDefault="00D56FBE" w:rsidP="009608D8">
      <w:pPr>
        <w:pStyle w:val="af"/>
        <w:spacing w:after="0" w:line="240" w:lineRule="auto"/>
        <w:ind w:left="0" w:firstLine="567"/>
        <w:jc w:val="center"/>
        <w:rPr>
          <w:rFonts w:ascii="Times New Roman" w:hAnsi="Times New Roman" w:cs="Times New Roman"/>
          <w:sz w:val="28"/>
          <w:szCs w:val="28"/>
        </w:rPr>
      </w:pPr>
      <w:r w:rsidRPr="00D56FBE">
        <w:rPr>
          <w:rFonts w:ascii="Times New Roman" w:hAnsi="Times New Roman" w:cs="Times New Roman"/>
          <w:noProof/>
          <w:sz w:val="28"/>
          <w:szCs w:val="28"/>
          <w:lang w:eastAsia="ru-RU"/>
        </w:rPr>
        <w:drawing>
          <wp:inline distT="0" distB="0" distL="0" distR="0" wp14:anchorId="1B29E51F" wp14:editId="4D134FEB">
            <wp:extent cx="2060812" cy="1963833"/>
            <wp:effectExtent l="0" t="0" r="0" b="0"/>
            <wp:docPr id="20850953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095379" name=""/>
                    <pic:cNvPicPr/>
                  </pic:nvPicPr>
                  <pic:blipFill>
                    <a:blip r:embed="rId234" cstate="email">
                      <a:extLst>
                        <a:ext uri="{28A0092B-C50C-407E-A947-70E740481C1C}">
                          <a14:useLocalDpi xmlns:a14="http://schemas.microsoft.com/office/drawing/2010/main"/>
                        </a:ext>
                      </a:extLst>
                    </a:blip>
                    <a:stretch>
                      <a:fillRect/>
                    </a:stretch>
                  </pic:blipFill>
                  <pic:spPr>
                    <a:xfrm>
                      <a:off x="0" y="0"/>
                      <a:ext cx="2076349" cy="1978639"/>
                    </a:xfrm>
                    <a:prstGeom prst="rect">
                      <a:avLst/>
                    </a:prstGeom>
                  </pic:spPr>
                </pic:pic>
              </a:graphicData>
            </a:graphic>
          </wp:inline>
        </w:drawing>
      </w:r>
    </w:p>
    <w:p w14:paraId="123C2F95" w14:textId="77777777" w:rsidR="005F735B" w:rsidRPr="001E3E3A" w:rsidRDefault="005F735B" w:rsidP="009608D8">
      <w:pPr>
        <w:pStyle w:val="af"/>
        <w:spacing w:after="0" w:line="240" w:lineRule="auto"/>
        <w:ind w:left="0" w:firstLine="567"/>
        <w:rPr>
          <w:rFonts w:ascii="Times New Roman" w:hAnsi="Times New Roman" w:cs="Times New Roman"/>
          <w:sz w:val="28"/>
          <w:szCs w:val="28"/>
          <w:lang w:val="kk-KZ"/>
        </w:rPr>
      </w:pPr>
    </w:p>
    <w:p w14:paraId="29FA1CEE" w14:textId="59B7C39D" w:rsidR="005F735B" w:rsidRDefault="003E2316" w:rsidP="009608D8">
      <w:pPr>
        <w:pStyle w:val="af"/>
        <w:spacing w:after="0" w:line="240" w:lineRule="auto"/>
        <w:ind w:left="0"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6</w:t>
      </w:r>
      <w:r w:rsidR="00CB4F29">
        <w:rPr>
          <w:rFonts w:ascii="Times New Roman" w:hAnsi="Times New Roman" w:cs="Times New Roman"/>
          <w:sz w:val="28"/>
          <w:szCs w:val="28"/>
          <w:lang w:val="kk-KZ"/>
        </w:rPr>
        <w:t xml:space="preserve"> </w:t>
      </w:r>
      <w:r w:rsidR="005F735B" w:rsidRPr="001E3E3A">
        <w:rPr>
          <w:rFonts w:ascii="Times New Roman" w:hAnsi="Times New Roman" w:cs="Times New Roman"/>
          <w:sz w:val="28"/>
          <w:szCs w:val="28"/>
          <w:lang w:val="kk-KZ"/>
        </w:rPr>
        <w:t>сурет</w:t>
      </w:r>
      <w:r w:rsidR="00CB4F29">
        <w:rPr>
          <w:rFonts w:ascii="Times New Roman" w:hAnsi="Times New Roman" w:cs="Times New Roman"/>
          <w:sz w:val="28"/>
          <w:szCs w:val="28"/>
          <w:lang w:val="kk-KZ"/>
        </w:rPr>
        <w:t xml:space="preserve"> </w:t>
      </w:r>
      <w:r w:rsidR="00CB4F29" w:rsidRPr="00CB4F29">
        <w:rPr>
          <w:rFonts w:ascii="Times New Roman" w:eastAsia="Times New Roman" w:hAnsi="Times New Roman" w:cs="Times New Roman"/>
          <w:bCs/>
          <w:sz w:val="28"/>
          <w:szCs w:val="28"/>
          <w:lang w:val="kk-KZ" w:eastAsia="ru-RU"/>
        </w:rPr>
        <w:t>–</w:t>
      </w:r>
      <w:r w:rsidR="00CB4F29" w:rsidRPr="001E3E3A">
        <w:rPr>
          <w:rFonts w:ascii="Times New Roman" w:eastAsia="Times New Roman" w:hAnsi="Times New Roman" w:cs="Times New Roman"/>
          <w:bCs/>
          <w:sz w:val="28"/>
          <w:szCs w:val="28"/>
          <w:lang w:val="kk-KZ" w:eastAsia="ru-RU"/>
        </w:rPr>
        <w:t xml:space="preserve"> </w:t>
      </w:r>
      <w:r w:rsidR="005F735B" w:rsidRPr="001E3E3A">
        <w:rPr>
          <w:rFonts w:ascii="Times New Roman" w:hAnsi="Times New Roman" w:cs="Times New Roman"/>
          <w:sz w:val="28"/>
          <w:szCs w:val="28"/>
          <w:lang w:val="kk-KZ"/>
        </w:rPr>
        <w:t>Экзопланета түрлерінің диаграммасы</w:t>
      </w:r>
    </w:p>
    <w:p w14:paraId="1F0A0A8E" w14:textId="77777777" w:rsidR="00222B0A" w:rsidRPr="001E3E3A" w:rsidRDefault="00222B0A" w:rsidP="009608D8">
      <w:pPr>
        <w:pStyle w:val="af"/>
        <w:spacing w:after="0" w:line="240" w:lineRule="auto"/>
        <w:ind w:left="0" w:firstLine="567"/>
        <w:jc w:val="center"/>
        <w:rPr>
          <w:rFonts w:ascii="Times New Roman" w:hAnsi="Times New Roman" w:cs="Times New Roman"/>
          <w:sz w:val="28"/>
          <w:szCs w:val="28"/>
          <w:lang w:val="kk-KZ"/>
        </w:rPr>
      </w:pPr>
    </w:p>
    <w:p w14:paraId="2186FABD" w14:textId="556EC4F9" w:rsidR="00857837" w:rsidRPr="001E3E3A" w:rsidRDefault="00857837"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Ыстық Юпитер тәріздес планета – өлшемі бойынша өте үлкен экзопланета. Оларды заманауи әдіс арқылы анықтау жеңіл болып табылады. </w:t>
      </w:r>
    </w:p>
    <w:p w14:paraId="524DEFAA" w14:textId="52CC8E96" w:rsidR="00857837" w:rsidRPr="001E3E3A" w:rsidRDefault="00857837"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Пульсар – бұл жарылыстан кейін пайда болған, жылдам айналатын жұлдыз</w:t>
      </w:r>
      <w:r w:rsidR="00634202">
        <w:rPr>
          <w:rFonts w:ascii="Times New Roman" w:hAnsi="Times New Roman" w:cs="Times New Roman"/>
          <w:sz w:val="28"/>
          <w:szCs w:val="28"/>
          <w:lang w:val="kk-KZ"/>
        </w:rPr>
        <w:t>.</w:t>
      </w:r>
      <w:r w:rsidRPr="001E3E3A">
        <w:rPr>
          <w:rFonts w:ascii="Times New Roman" w:hAnsi="Times New Roman" w:cs="Times New Roman"/>
          <w:sz w:val="28"/>
          <w:szCs w:val="28"/>
          <w:lang w:val="kk-KZ"/>
        </w:rPr>
        <w:t xml:space="preserve"> Бұндай экзопланеталар пульсардан бөлінетін өте жоғары энергия аумағында орналасады, сондықтан осындай планеталарда өмір нышанының болу ықтималдығы өте аз. </w:t>
      </w:r>
    </w:p>
    <w:p w14:paraId="12F01FC8" w14:textId="30381EB2" w:rsidR="00857837" w:rsidRPr="001E3E3A" w:rsidRDefault="00857837"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Супержер планетасы </w:t>
      </w:r>
      <w:r w:rsidR="00634202" w:rsidRPr="002714AF">
        <w:rPr>
          <w:rFonts w:ascii="Times New Roman" w:hAnsi="Times New Roman" w:cs="Times New Roman"/>
          <w:i/>
          <w:iCs/>
          <w:sz w:val="28"/>
          <w:szCs w:val="28"/>
          <w:lang w:val="kk-KZ"/>
        </w:rPr>
        <w:t>10</w:t>
      </w:r>
      <w:r w:rsidR="008C6C48" w:rsidRPr="00762C5A">
        <w:rPr>
          <w:position w:val="-12"/>
          <w:sz w:val="28"/>
          <w:szCs w:val="28"/>
        </w:rPr>
        <w:object w:dxaOrig="420" w:dyaOrig="360" w14:anchorId="726BE4DE">
          <v:shape id="_x0000_i1137" type="#_x0000_t75" style="width:20.85pt;height:18.95pt" o:ole="">
            <v:imagedata r:id="rId227" o:title=""/>
          </v:shape>
          <o:OLEObject Type="Embed" ProgID="Equation.DSMT4" ShapeID="_x0000_i1137" DrawAspect="Content" ObjectID="_1781174185" r:id="rId235"/>
        </w:object>
      </w:r>
      <w:r w:rsidRPr="001E3E3A">
        <w:rPr>
          <w:rFonts w:ascii="Times New Roman" w:hAnsi="Times New Roman" w:cs="Times New Roman"/>
          <w:sz w:val="28"/>
          <w:szCs w:val="28"/>
          <w:lang w:val="kk-KZ"/>
        </w:rPr>
        <w:t xml:space="preserve">массасына дейінгі массаға ие. Бұндай планета өте тектоникалық белсенді болып келеді деп жоспарлануда. Галактикамызда белгілі экзопланеталардың </w:t>
      </w:r>
      <w:r w:rsidRPr="002714AF">
        <w:rPr>
          <w:rFonts w:ascii="Times New Roman" w:hAnsi="Times New Roman" w:cs="Times New Roman"/>
          <w:i/>
          <w:iCs/>
          <w:sz w:val="28"/>
          <w:szCs w:val="28"/>
          <w:lang w:val="kk-KZ"/>
        </w:rPr>
        <w:t>30,12 %-</w:t>
      </w:r>
      <w:r w:rsidRPr="001E3E3A">
        <w:rPr>
          <w:rFonts w:ascii="Times New Roman" w:hAnsi="Times New Roman" w:cs="Times New Roman"/>
          <w:sz w:val="28"/>
          <w:szCs w:val="28"/>
          <w:lang w:val="kk-KZ"/>
        </w:rPr>
        <w:t xml:space="preserve">і осы Супержер тәріздес планеталар. </w:t>
      </w:r>
    </w:p>
    <w:p w14:paraId="20FFF906" w14:textId="500D0807" w:rsidR="00857837" w:rsidRPr="001E3E3A" w:rsidRDefault="00857837"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Ыстық  Нептун </w:t>
      </w:r>
      <w:r w:rsidRPr="00CD0953">
        <w:rPr>
          <w:rFonts w:ascii="Times New Roman" w:hAnsi="Times New Roman" w:cs="Times New Roman"/>
          <w:i/>
          <w:iCs/>
          <w:sz w:val="28"/>
          <w:szCs w:val="28"/>
          <w:lang w:val="kk-KZ"/>
        </w:rPr>
        <w:t>10</w:t>
      </w:r>
      <w:r w:rsidR="008C6C48" w:rsidRPr="00CD0953">
        <w:rPr>
          <w:position w:val="-12"/>
          <w:sz w:val="28"/>
          <w:szCs w:val="28"/>
        </w:rPr>
        <w:object w:dxaOrig="420" w:dyaOrig="360" w14:anchorId="73FE6ADA">
          <v:shape id="_x0000_i1138" type="#_x0000_t75" style="width:20.85pt;height:18.95pt" o:ole="">
            <v:imagedata r:id="rId227" o:title=""/>
          </v:shape>
          <o:OLEObject Type="Embed" ProgID="Equation.DSMT4" ShapeID="_x0000_i1138" DrawAspect="Content" ObjectID="_1781174186" r:id="rId236"/>
        </w:object>
      </w:r>
      <w:r w:rsidRPr="00CD0953">
        <w:rPr>
          <w:rFonts w:ascii="Times New Roman" w:hAnsi="Times New Roman" w:cs="Times New Roman"/>
          <w:sz w:val="28"/>
          <w:szCs w:val="28"/>
          <w:lang w:val="kk-KZ"/>
        </w:rPr>
        <w:t xml:space="preserve">-нан </w:t>
      </w:r>
      <w:r w:rsidRPr="00CD0953">
        <w:rPr>
          <w:rFonts w:ascii="Times New Roman" w:hAnsi="Times New Roman" w:cs="Times New Roman"/>
          <w:i/>
          <w:iCs/>
          <w:sz w:val="28"/>
          <w:szCs w:val="28"/>
          <w:lang w:val="kk-KZ"/>
        </w:rPr>
        <w:t>20</w:t>
      </w:r>
      <w:r w:rsidR="008C6C48" w:rsidRPr="00CD0953">
        <w:rPr>
          <w:position w:val="-12"/>
          <w:sz w:val="28"/>
          <w:szCs w:val="28"/>
        </w:rPr>
        <w:object w:dxaOrig="420" w:dyaOrig="360" w14:anchorId="3DE4E191">
          <v:shape id="_x0000_i1139" type="#_x0000_t75" style="width:20.85pt;height:18.95pt" o:ole="">
            <v:imagedata r:id="rId227" o:title=""/>
          </v:shape>
          <o:OLEObject Type="Embed" ProgID="Equation.DSMT4" ShapeID="_x0000_i1139" DrawAspect="Content" ObjectID="_1781174187" r:id="rId237"/>
        </w:object>
      </w:r>
      <w:r w:rsidRPr="00CD0953">
        <w:rPr>
          <w:rFonts w:ascii="Times New Roman" w:hAnsi="Times New Roman" w:cs="Times New Roman"/>
          <w:sz w:val="28"/>
          <w:szCs w:val="28"/>
          <w:lang w:val="kk-KZ"/>
        </w:rPr>
        <w:t>-</w:t>
      </w:r>
      <w:r w:rsidRPr="001E3E3A">
        <w:rPr>
          <w:rFonts w:ascii="Times New Roman" w:hAnsi="Times New Roman" w:cs="Times New Roman"/>
          <w:sz w:val="28"/>
          <w:szCs w:val="28"/>
          <w:lang w:val="kk-KZ"/>
        </w:rPr>
        <w:t xml:space="preserve">ға дейінгі </w:t>
      </w:r>
      <w:r w:rsidR="008C6C48">
        <w:rPr>
          <w:rFonts w:ascii="Times New Roman" w:hAnsi="Times New Roman" w:cs="Times New Roman"/>
          <w:sz w:val="28"/>
          <w:szCs w:val="28"/>
          <w:lang w:val="kk-KZ"/>
        </w:rPr>
        <w:t>шамаға</w:t>
      </w:r>
      <w:r w:rsidRPr="001E3E3A">
        <w:rPr>
          <w:rFonts w:ascii="Times New Roman" w:hAnsi="Times New Roman" w:cs="Times New Roman"/>
          <w:sz w:val="28"/>
          <w:szCs w:val="28"/>
          <w:lang w:val="kk-KZ"/>
        </w:rPr>
        <w:t xml:space="preserve"> ие, яғни Нептун немесе Уран тәріздес планета. Салқын Нептуннан Ыстық Нептунның айырмашылығы жұлдызға жақынырақ орналасуында. Нептунға ұқсас экзопланеталар барлық экзопланеталардың шамамен </w:t>
      </w:r>
      <w:r w:rsidRPr="002714AF">
        <w:rPr>
          <w:rFonts w:ascii="Times New Roman" w:hAnsi="Times New Roman" w:cs="Times New Roman"/>
          <w:i/>
          <w:iCs/>
          <w:sz w:val="28"/>
          <w:szCs w:val="28"/>
          <w:lang w:val="kk-KZ"/>
        </w:rPr>
        <w:t>34,54 %-</w:t>
      </w:r>
      <w:r w:rsidRPr="001E3E3A">
        <w:rPr>
          <w:rFonts w:ascii="Times New Roman" w:hAnsi="Times New Roman" w:cs="Times New Roman"/>
          <w:sz w:val="28"/>
          <w:szCs w:val="28"/>
          <w:lang w:val="kk-KZ"/>
        </w:rPr>
        <w:t>тін құрап тұр.</w:t>
      </w:r>
    </w:p>
    <w:p w14:paraId="17012BF5" w14:textId="77777777" w:rsidR="00857837" w:rsidRPr="001E3E3A" w:rsidRDefault="00857837"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Мұхит</w:t>
      </w:r>
      <w:r>
        <w:rPr>
          <w:rFonts w:ascii="Times New Roman" w:hAnsi="Times New Roman" w:cs="Times New Roman"/>
          <w:sz w:val="28"/>
          <w:szCs w:val="28"/>
          <w:lang w:val="kk-KZ"/>
        </w:rPr>
        <w:t>ты</w:t>
      </w:r>
      <w:r w:rsidRPr="001E3E3A">
        <w:rPr>
          <w:rFonts w:ascii="Times New Roman" w:hAnsi="Times New Roman" w:cs="Times New Roman"/>
          <w:sz w:val="28"/>
          <w:szCs w:val="28"/>
          <w:lang w:val="kk-KZ"/>
        </w:rPr>
        <w:t xml:space="preserve"> планета сұйық сумен толықтай немесе жартылай қамтылған планета бола алады. Немесе Ыстық Нептун тәріздес, алайда жұлдызға жақынырақ орналасады. Осылай орналасуы судың мұзға айналуына жол бермейді. Су қабаты бірнеше мың километрге дейін жете алады.</w:t>
      </w:r>
    </w:p>
    <w:p w14:paraId="23000224" w14:textId="77777777" w:rsidR="00857837" w:rsidRPr="001E3E3A" w:rsidRDefault="00857837"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Хтоникалық планеталар өздерінің жұлдыздарына өте жақын орналасқан, жартастар мен лавалары көп планеталар.</w:t>
      </w:r>
    </w:p>
    <w:p w14:paraId="2C03B22F" w14:textId="289588A7" w:rsidR="005F735B" w:rsidRPr="00CB4F29" w:rsidRDefault="005F735B"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Сонымен қатар, </w:t>
      </w:r>
      <w:sdt>
        <w:sdtPr>
          <w:rPr>
            <w:rFonts w:ascii="Times New Roman" w:hAnsi="Times New Roman" w:cs="Times New Roman"/>
            <w:sz w:val="28"/>
            <w:szCs w:val="28"/>
            <w:lang w:val="kk-KZ"/>
          </w:rPr>
          <w:id w:val="-1970192916"/>
          <w:citation/>
        </w:sdtPr>
        <w:sdtEndPr/>
        <w:sdtContent>
          <w:r w:rsidR="004F2065">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htt3 \l 1087 </w:instrText>
          </w:r>
          <w:r w:rsidR="004F2065">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[88]</w:t>
          </w:r>
          <w:r w:rsidR="004F2065">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 xml:space="preserve"> сайтында Экзопланеталардың радиусын Жердің радиусымен салыстыр</w:t>
      </w:r>
      <w:r w:rsidR="00634202">
        <w:rPr>
          <w:rFonts w:ascii="Times New Roman" w:hAnsi="Times New Roman" w:cs="Times New Roman"/>
          <w:sz w:val="28"/>
          <w:szCs w:val="28"/>
          <w:lang w:val="kk-KZ"/>
        </w:rPr>
        <w:t xml:space="preserve">а </w:t>
      </w:r>
      <w:r w:rsidR="00634202" w:rsidRPr="00CB4F29">
        <w:rPr>
          <w:rFonts w:ascii="Times New Roman" w:hAnsi="Times New Roman" w:cs="Times New Roman"/>
          <w:sz w:val="28"/>
          <w:szCs w:val="28"/>
          <w:lang w:val="kk-KZ"/>
        </w:rPr>
        <w:t>отырып</w:t>
      </w:r>
      <w:r w:rsidRPr="00CB4F29">
        <w:rPr>
          <w:rFonts w:ascii="Times New Roman" w:hAnsi="Times New Roman" w:cs="Times New Roman"/>
          <w:sz w:val="28"/>
          <w:szCs w:val="28"/>
          <w:lang w:val="kk-KZ"/>
        </w:rPr>
        <w:t>, келесідей жіктеген:</w:t>
      </w:r>
    </w:p>
    <w:p w14:paraId="24D78EEA" w14:textId="1F2A28AD" w:rsidR="005F735B" w:rsidRPr="00CB4F29" w:rsidRDefault="00857837" w:rsidP="009608D8">
      <w:pPr>
        <w:pStyle w:val="af"/>
        <w:spacing w:after="0" w:line="240" w:lineRule="auto"/>
        <w:ind w:left="0" w:firstLine="567"/>
        <w:rPr>
          <w:rFonts w:ascii="Times New Roman" w:eastAsia="Times New Roman" w:hAnsi="Times New Roman" w:cs="Times New Roman"/>
          <w:sz w:val="28"/>
          <w:szCs w:val="28"/>
        </w:rPr>
      </w:pPr>
      <w:r w:rsidRPr="00CB4F29">
        <w:rPr>
          <w:rFonts w:ascii="Times New Roman" w:eastAsia="Times New Roman" w:hAnsi="Times New Roman" w:cs="Times New Roman"/>
          <w:sz w:val="28"/>
          <w:szCs w:val="28"/>
          <w:lang w:val="kk-KZ"/>
        </w:rPr>
        <w:t>-</w:t>
      </w:r>
      <w:r w:rsidR="005F735B" w:rsidRPr="00CB4F29">
        <w:rPr>
          <w:rFonts w:ascii="Times New Roman" w:eastAsia="Times New Roman" w:hAnsi="Times New Roman" w:cs="Times New Roman"/>
          <w:sz w:val="28"/>
          <w:szCs w:val="28"/>
        </w:rPr>
        <w:t xml:space="preserve"> </w:t>
      </w:r>
      <w:r w:rsidRPr="00CB4F29">
        <w:rPr>
          <w:rFonts w:ascii="Times New Roman" w:eastAsia="Times New Roman" w:hAnsi="Times New Roman" w:cs="Times New Roman"/>
          <w:sz w:val="28"/>
          <w:szCs w:val="28"/>
          <w:lang w:val="kk-KZ"/>
        </w:rPr>
        <w:t xml:space="preserve"> </w:t>
      </w:r>
      <w:r w:rsidR="005F735B" w:rsidRPr="00CB4F29">
        <w:rPr>
          <w:rFonts w:ascii="Times New Roman" w:eastAsia="Times New Roman" w:hAnsi="Times New Roman" w:cs="Times New Roman"/>
          <w:sz w:val="28"/>
          <w:szCs w:val="28"/>
        </w:rPr>
        <w:t>Мини-</w:t>
      </w:r>
      <w:r w:rsidR="005F735B" w:rsidRPr="00CB4F29">
        <w:rPr>
          <w:rFonts w:ascii="Times New Roman" w:eastAsia="Times New Roman" w:hAnsi="Times New Roman" w:cs="Times New Roman"/>
          <w:sz w:val="28"/>
          <w:szCs w:val="28"/>
          <w:lang w:val="kk-KZ"/>
        </w:rPr>
        <w:t>Жер</w:t>
      </w:r>
      <w:r w:rsidRPr="00CB4F29">
        <w:rPr>
          <w:rFonts w:ascii="Times New Roman" w:eastAsia="Times New Roman" w:hAnsi="Times New Roman" w:cs="Times New Roman"/>
          <w:sz w:val="28"/>
          <w:szCs w:val="28"/>
          <w:lang w:val="kk-KZ"/>
        </w:rPr>
        <w:t xml:space="preserve"> тәріздес планета</w:t>
      </w:r>
      <w:r w:rsidR="005F735B" w:rsidRPr="00CB4F29">
        <w:rPr>
          <w:rFonts w:ascii="Times New Roman" w:eastAsia="Times New Roman" w:hAnsi="Times New Roman" w:cs="Times New Roman"/>
          <w:sz w:val="28"/>
          <w:szCs w:val="28"/>
        </w:rPr>
        <w:t xml:space="preserve"> ( </w:t>
      </w:r>
      <w:r w:rsidR="005F735B" w:rsidRPr="00CB4F29">
        <w:rPr>
          <w:rFonts w:ascii="Times New Roman" w:eastAsia="Times New Roman" w:hAnsi="Times New Roman" w:cs="Times New Roman"/>
          <w:i/>
          <w:iCs/>
          <w:sz w:val="28"/>
          <w:szCs w:val="28"/>
        </w:rPr>
        <w:t>0</w:t>
      </w:r>
      <w:r w:rsidR="005F735B" w:rsidRPr="00CB4F29">
        <w:rPr>
          <w:rFonts w:ascii="Times New Roman" w:eastAsia="Times New Roman" w:hAnsi="Times New Roman" w:cs="Times New Roman"/>
          <w:sz w:val="28"/>
          <w:szCs w:val="28"/>
          <w:lang w:val="kk-KZ"/>
        </w:rPr>
        <w:t>-ден</w:t>
      </w:r>
      <w:r w:rsidR="005F735B" w:rsidRPr="00CB4F29">
        <w:rPr>
          <w:rFonts w:ascii="Times New Roman" w:eastAsia="Times New Roman" w:hAnsi="Times New Roman" w:cs="Times New Roman"/>
          <w:sz w:val="28"/>
          <w:szCs w:val="28"/>
        </w:rPr>
        <w:t xml:space="preserve"> </w:t>
      </w:r>
      <w:r w:rsidR="005F735B" w:rsidRPr="00CB4F29">
        <w:rPr>
          <w:rFonts w:ascii="Times New Roman" w:eastAsia="Times New Roman" w:hAnsi="Times New Roman" w:cs="Times New Roman"/>
          <w:i/>
          <w:iCs/>
          <w:sz w:val="28"/>
          <w:szCs w:val="28"/>
        </w:rPr>
        <w:t>0,5</w:t>
      </w:r>
      <w:r w:rsidR="00CE6907" w:rsidRPr="00CB4F29">
        <w:rPr>
          <w:i/>
          <w:iCs/>
          <w:position w:val="-10"/>
          <w:sz w:val="28"/>
          <w:szCs w:val="28"/>
        </w:rPr>
        <w:object w:dxaOrig="320" w:dyaOrig="320" w14:anchorId="3201DBF8">
          <v:shape id="_x0000_i1140" type="#_x0000_t75" style="width:15.15pt;height:15.15pt" o:ole="">
            <v:imagedata r:id="rId238" o:title=""/>
          </v:shape>
          <o:OLEObject Type="Embed" ProgID="Equation.DSMT4" ShapeID="_x0000_i1140" DrawAspect="Content" ObjectID="_1781174188" r:id="rId239"/>
        </w:object>
      </w:r>
      <w:r w:rsidR="005F735B" w:rsidRPr="00CB4F29">
        <w:rPr>
          <w:rFonts w:ascii="Times New Roman" w:eastAsia="Times New Roman" w:hAnsi="Times New Roman" w:cs="Times New Roman"/>
          <w:sz w:val="28"/>
          <w:szCs w:val="28"/>
        </w:rPr>
        <w:t> )</w:t>
      </w:r>
    </w:p>
    <w:p w14:paraId="7C9278AD" w14:textId="6A085406" w:rsidR="005F735B" w:rsidRPr="00CB4F29" w:rsidRDefault="00857837" w:rsidP="009608D8">
      <w:pPr>
        <w:pStyle w:val="af"/>
        <w:spacing w:after="0" w:line="240" w:lineRule="auto"/>
        <w:ind w:left="0" w:firstLine="567"/>
        <w:rPr>
          <w:rFonts w:ascii="Times New Roman" w:eastAsia="Times New Roman" w:hAnsi="Times New Roman" w:cs="Times New Roman"/>
          <w:sz w:val="28"/>
          <w:szCs w:val="28"/>
        </w:rPr>
      </w:pPr>
      <w:r w:rsidRPr="00CB4F29">
        <w:rPr>
          <w:rFonts w:ascii="Times New Roman" w:eastAsia="Times New Roman" w:hAnsi="Times New Roman" w:cs="Times New Roman"/>
          <w:sz w:val="28"/>
          <w:szCs w:val="28"/>
          <w:lang w:val="kk-KZ"/>
        </w:rPr>
        <w:t>-</w:t>
      </w:r>
      <w:r w:rsidR="005F735B" w:rsidRPr="00CB4F29">
        <w:rPr>
          <w:rFonts w:ascii="Times New Roman" w:eastAsia="Times New Roman" w:hAnsi="Times New Roman" w:cs="Times New Roman"/>
          <w:sz w:val="28"/>
          <w:szCs w:val="28"/>
        </w:rPr>
        <w:t xml:space="preserve"> </w:t>
      </w:r>
      <w:r w:rsidRPr="00CB4F29">
        <w:rPr>
          <w:rFonts w:ascii="Times New Roman" w:eastAsia="Times New Roman" w:hAnsi="Times New Roman" w:cs="Times New Roman"/>
          <w:sz w:val="28"/>
          <w:szCs w:val="28"/>
          <w:lang w:val="kk-KZ"/>
        </w:rPr>
        <w:t xml:space="preserve"> </w:t>
      </w:r>
      <w:r w:rsidR="005F735B" w:rsidRPr="00CB4F29">
        <w:rPr>
          <w:rFonts w:ascii="Times New Roman" w:eastAsia="Times New Roman" w:hAnsi="Times New Roman" w:cs="Times New Roman"/>
          <w:sz w:val="28"/>
          <w:szCs w:val="28"/>
          <w:lang w:val="kk-KZ"/>
        </w:rPr>
        <w:t>Жер</w:t>
      </w:r>
      <w:r w:rsidR="005F735B" w:rsidRPr="00CB4F29">
        <w:rPr>
          <w:rFonts w:ascii="Times New Roman" w:eastAsia="Times New Roman" w:hAnsi="Times New Roman" w:cs="Times New Roman"/>
          <w:sz w:val="28"/>
          <w:szCs w:val="28"/>
        </w:rPr>
        <w:t xml:space="preserve"> </w:t>
      </w:r>
      <w:r w:rsidRPr="00CB4F29">
        <w:rPr>
          <w:rFonts w:ascii="Times New Roman" w:eastAsia="Times New Roman" w:hAnsi="Times New Roman" w:cs="Times New Roman"/>
          <w:sz w:val="28"/>
          <w:szCs w:val="28"/>
          <w:lang w:val="kk-KZ"/>
        </w:rPr>
        <w:t>тәріздес планета</w:t>
      </w:r>
      <w:r w:rsidRPr="00CB4F29">
        <w:rPr>
          <w:rFonts w:ascii="Times New Roman" w:eastAsia="Times New Roman" w:hAnsi="Times New Roman" w:cs="Times New Roman"/>
          <w:sz w:val="28"/>
          <w:szCs w:val="28"/>
        </w:rPr>
        <w:t xml:space="preserve"> </w:t>
      </w:r>
      <w:r w:rsidR="005F735B" w:rsidRPr="00CB4F29">
        <w:rPr>
          <w:rFonts w:ascii="Times New Roman" w:eastAsia="Times New Roman" w:hAnsi="Times New Roman" w:cs="Times New Roman"/>
          <w:sz w:val="28"/>
          <w:szCs w:val="28"/>
        </w:rPr>
        <w:t>(</w:t>
      </w:r>
      <w:r w:rsidR="005F735B" w:rsidRPr="00CB4F29">
        <w:rPr>
          <w:rFonts w:ascii="Times New Roman" w:eastAsia="Times New Roman" w:hAnsi="Times New Roman" w:cs="Times New Roman"/>
          <w:i/>
          <w:iCs/>
          <w:sz w:val="28"/>
          <w:szCs w:val="28"/>
        </w:rPr>
        <w:t>0,5</w:t>
      </w:r>
      <w:r w:rsidR="008C6C48" w:rsidRPr="00CB4F29">
        <w:rPr>
          <w:i/>
          <w:iCs/>
          <w:position w:val="-10"/>
          <w:sz w:val="28"/>
          <w:szCs w:val="28"/>
        </w:rPr>
        <w:object w:dxaOrig="320" w:dyaOrig="320" w14:anchorId="5E75D8BB">
          <v:shape id="_x0000_i1141" type="#_x0000_t75" style="width:15.15pt;height:15.15pt" o:ole="">
            <v:imagedata r:id="rId238" o:title=""/>
          </v:shape>
          <o:OLEObject Type="Embed" ProgID="Equation.DSMT4" ShapeID="_x0000_i1141" DrawAspect="Content" ObjectID="_1781174189" r:id="rId240"/>
        </w:object>
      </w:r>
      <w:r w:rsidR="005F735B" w:rsidRPr="00CB4F29">
        <w:rPr>
          <w:rFonts w:ascii="Times New Roman" w:eastAsia="Times New Roman" w:hAnsi="Times New Roman" w:cs="Times New Roman"/>
          <w:sz w:val="28"/>
          <w:szCs w:val="28"/>
          <w:lang w:val="kk-KZ"/>
        </w:rPr>
        <w:t xml:space="preserve">-ден </w:t>
      </w:r>
      <w:r w:rsidR="005F735B" w:rsidRPr="00CB4F29">
        <w:rPr>
          <w:rFonts w:ascii="Times New Roman" w:eastAsia="Times New Roman" w:hAnsi="Times New Roman" w:cs="Times New Roman"/>
          <w:i/>
          <w:iCs/>
          <w:sz w:val="28"/>
          <w:szCs w:val="28"/>
        </w:rPr>
        <w:t>1,5</w:t>
      </w:r>
      <w:r w:rsidR="00CE6907" w:rsidRPr="00CB4F29">
        <w:rPr>
          <w:i/>
          <w:iCs/>
          <w:position w:val="-10"/>
          <w:sz w:val="28"/>
          <w:szCs w:val="28"/>
        </w:rPr>
        <w:object w:dxaOrig="320" w:dyaOrig="320" w14:anchorId="6279EA52">
          <v:shape id="_x0000_i1142" type="#_x0000_t75" style="width:15.15pt;height:15.15pt" o:ole="">
            <v:imagedata r:id="rId238" o:title=""/>
          </v:shape>
          <o:OLEObject Type="Embed" ProgID="Equation.DSMT4" ShapeID="_x0000_i1142" DrawAspect="Content" ObjectID="_1781174190" r:id="rId241"/>
        </w:object>
      </w:r>
      <w:r w:rsidR="005F735B" w:rsidRPr="00CB4F29">
        <w:rPr>
          <w:rFonts w:ascii="Times New Roman" w:eastAsia="Times New Roman" w:hAnsi="Times New Roman" w:cs="Times New Roman"/>
          <w:sz w:val="28"/>
          <w:szCs w:val="28"/>
        </w:rPr>
        <w:t> )</w:t>
      </w:r>
    </w:p>
    <w:p w14:paraId="1A2C849A" w14:textId="34954B48" w:rsidR="005F735B" w:rsidRPr="00CB4F29" w:rsidRDefault="00857837" w:rsidP="009608D8">
      <w:pPr>
        <w:pStyle w:val="af"/>
        <w:spacing w:after="0" w:line="240" w:lineRule="auto"/>
        <w:ind w:left="0" w:firstLine="567"/>
        <w:rPr>
          <w:rFonts w:ascii="Times New Roman" w:eastAsia="Times New Roman" w:hAnsi="Times New Roman" w:cs="Times New Roman"/>
          <w:sz w:val="28"/>
          <w:szCs w:val="28"/>
        </w:rPr>
      </w:pPr>
      <w:r w:rsidRPr="00CB4F29">
        <w:rPr>
          <w:rFonts w:ascii="Times New Roman" w:eastAsia="Times New Roman" w:hAnsi="Times New Roman" w:cs="Times New Roman"/>
          <w:sz w:val="28"/>
          <w:szCs w:val="28"/>
          <w:lang w:val="kk-KZ"/>
        </w:rPr>
        <w:t>-</w:t>
      </w:r>
      <w:r w:rsidR="005F735B" w:rsidRPr="00CB4F29">
        <w:rPr>
          <w:rFonts w:ascii="Times New Roman" w:eastAsia="Times New Roman" w:hAnsi="Times New Roman" w:cs="Times New Roman"/>
          <w:sz w:val="28"/>
          <w:szCs w:val="28"/>
        </w:rPr>
        <w:t xml:space="preserve">  </w:t>
      </w:r>
      <w:r w:rsidR="005F735B" w:rsidRPr="00CB4F29">
        <w:rPr>
          <w:rFonts w:ascii="Times New Roman" w:eastAsia="Times New Roman" w:hAnsi="Times New Roman" w:cs="Times New Roman"/>
          <w:sz w:val="28"/>
          <w:szCs w:val="28"/>
          <w:lang w:val="kk-KZ"/>
        </w:rPr>
        <w:t>Супержер</w:t>
      </w:r>
      <w:r w:rsidR="005F735B" w:rsidRPr="00CB4F29">
        <w:rPr>
          <w:rFonts w:ascii="Times New Roman" w:eastAsia="Times New Roman" w:hAnsi="Times New Roman" w:cs="Times New Roman"/>
          <w:sz w:val="28"/>
          <w:szCs w:val="28"/>
        </w:rPr>
        <w:t xml:space="preserve"> </w:t>
      </w:r>
      <w:r w:rsidRPr="00CB4F29">
        <w:rPr>
          <w:rFonts w:ascii="Times New Roman" w:eastAsia="Times New Roman" w:hAnsi="Times New Roman" w:cs="Times New Roman"/>
          <w:sz w:val="28"/>
          <w:szCs w:val="28"/>
          <w:lang w:val="kk-KZ"/>
        </w:rPr>
        <w:t>тәріздес планета</w:t>
      </w:r>
      <w:r w:rsidRPr="00CB4F29">
        <w:rPr>
          <w:rFonts w:ascii="Times New Roman" w:eastAsia="Times New Roman" w:hAnsi="Times New Roman" w:cs="Times New Roman"/>
          <w:sz w:val="28"/>
          <w:szCs w:val="28"/>
        </w:rPr>
        <w:t xml:space="preserve"> </w:t>
      </w:r>
      <w:r w:rsidR="005F735B" w:rsidRPr="00CB4F29">
        <w:rPr>
          <w:rFonts w:ascii="Times New Roman" w:eastAsia="Times New Roman" w:hAnsi="Times New Roman" w:cs="Times New Roman"/>
          <w:sz w:val="28"/>
          <w:szCs w:val="28"/>
        </w:rPr>
        <w:t>(</w:t>
      </w:r>
      <w:r w:rsidR="005F735B" w:rsidRPr="00CB4F29">
        <w:rPr>
          <w:rFonts w:ascii="Times New Roman" w:eastAsia="Times New Roman" w:hAnsi="Times New Roman" w:cs="Times New Roman"/>
          <w:i/>
          <w:iCs/>
          <w:sz w:val="28"/>
          <w:szCs w:val="28"/>
        </w:rPr>
        <w:t>1,5</w:t>
      </w:r>
      <w:r w:rsidR="008C6C48" w:rsidRPr="00CB4F29">
        <w:rPr>
          <w:i/>
          <w:iCs/>
          <w:position w:val="-10"/>
          <w:sz w:val="28"/>
          <w:szCs w:val="28"/>
        </w:rPr>
        <w:object w:dxaOrig="320" w:dyaOrig="320" w14:anchorId="383DC402">
          <v:shape id="_x0000_i1143" type="#_x0000_t75" style="width:15.15pt;height:15.15pt" o:ole="">
            <v:imagedata r:id="rId238" o:title=""/>
          </v:shape>
          <o:OLEObject Type="Embed" ProgID="Equation.DSMT4" ShapeID="_x0000_i1143" DrawAspect="Content" ObjectID="_1781174191" r:id="rId242"/>
        </w:object>
      </w:r>
      <w:r w:rsidR="005F735B" w:rsidRPr="00CB4F29">
        <w:rPr>
          <w:rFonts w:ascii="Times New Roman" w:eastAsia="Times New Roman" w:hAnsi="Times New Roman" w:cs="Times New Roman"/>
          <w:sz w:val="28"/>
          <w:szCs w:val="28"/>
          <w:lang w:val="kk-KZ"/>
        </w:rPr>
        <w:t xml:space="preserve">-ден </w:t>
      </w:r>
      <w:r w:rsidR="005F735B" w:rsidRPr="00CB4F29">
        <w:rPr>
          <w:rFonts w:ascii="Times New Roman" w:eastAsia="Times New Roman" w:hAnsi="Times New Roman" w:cs="Times New Roman"/>
          <w:i/>
          <w:iCs/>
          <w:sz w:val="28"/>
          <w:szCs w:val="28"/>
        </w:rPr>
        <w:t>2</w:t>
      </w:r>
      <w:r w:rsidR="00CE6907" w:rsidRPr="00CB4F29">
        <w:rPr>
          <w:i/>
          <w:iCs/>
          <w:position w:val="-10"/>
          <w:sz w:val="28"/>
          <w:szCs w:val="28"/>
        </w:rPr>
        <w:object w:dxaOrig="320" w:dyaOrig="320" w14:anchorId="68826063">
          <v:shape id="_x0000_i1144" type="#_x0000_t75" style="width:15.15pt;height:15.15pt" o:ole="">
            <v:imagedata r:id="rId238" o:title=""/>
          </v:shape>
          <o:OLEObject Type="Embed" ProgID="Equation.DSMT4" ShapeID="_x0000_i1144" DrawAspect="Content" ObjectID="_1781174192" r:id="rId243"/>
        </w:object>
      </w:r>
      <w:r w:rsidR="005F735B" w:rsidRPr="00CB4F29">
        <w:rPr>
          <w:rFonts w:ascii="Times New Roman" w:eastAsia="Times New Roman" w:hAnsi="Times New Roman" w:cs="Times New Roman"/>
          <w:sz w:val="28"/>
          <w:szCs w:val="28"/>
        </w:rPr>
        <w:t> )</w:t>
      </w:r>
    </w:p>
    <w:p w14:paraId="38E7D63F" w14:textId="5E31D178" w:rsidR="005F735B" w:rsidRPr="00CB4F29" w:rsidRDefault="00857837" w:rsidP="009608D8">
      <w:pPr>
        <w:pStyle w:val="af"/>
        <w:spacing w:after="0" w:line="240" w:lineRule="auto"/>
        <w:ind w:left="0" w:firstLine="567"/>
        <w:rPr>
          <w:rFonts w:ascii="Times New Roman" w:eastAsia="Times New Roman" w:hAnsi="Times New Roman" w:cs="Times New Roman"/>
          <w:sz w:val="28"/>
          <w:szCs w:val="28"/>
        </w:rPr>
      </w:pPr>
      <w:r w:rsidRPr="00CB4F29">
        <w:rPr>
          <w:rFonts w:ascii="Times New Roman" w:eastAsia="Times New Roman" w:hAnsi="Times New Roman" w:cs="Times New Roman"/>
          <w:sz w:val="28"/>
          <w:szCs w:val="28"/>
          <w:lang w:val="kk-KZ"/>
        </w:rPr>
        <w:t>-</w:t>
      </w:r>
      <w:r w:rsidR="005F735B" w:rsidRPr="00CB4F29">
        <w:rPr>
          <w:rFonts w:ascii="Times New Roman" w:eastAsia="Times New Roman" w:hAnsi="Times New Roman" w:cs="Times New Roman"/>
          <w:sz w:val="28"/>
          <w:szCs w:val="28"/>
        </w:rPr>
        <w:t xml:space="preserve">  Мини-Нептун</w:t>
      </w:r>
      <w:r w:rsidRPr="00CB4F29">
        <w:rPr>
          <w:rFonts w:ascii="Times New Roman" w:eastAsia="Times New Roman" w:hAnsi="Times New Roman" w:cs="Times New Roman"/>
          <w:sz w:val="28"/>
          <w:szCs w:val="28"/>
          <w:lang w:val="kk-KZ"/>
        </w:rPr>
        <w:t xml:space="preserve"> тәріздес планета</w:t>
      </w:r>
      <w:r w:rsidR="005F735B" w:rsidRPr="00CB4F29">
        <w:rPr>
          <w:rFonts w:ascii="Times New Roman" w:eastAsia="Times New Roman" w:hAnsi="Times New Roman" w:cs="Times New Roman"/>
          <w:sz w:val="28"/>
          <w:szCs w:val="28"/>
        </w:rPr>
        <w:t xml:space="preserve"> (</w:t>
      </w:r>
      <w:r w:rsidR="005F735B" w:rsidRPr="00CB4F29">
        <w:rPr>
          <w:rFonts w:ascii="Times New Roman" w:eastAsia="Times New Roman" w:hAnsi="Times New Roman" w:cs="Times New Roman"/>
          <w:i/>
          <w:iCs/>
          <w:sz w:val="28"/>
          <w:szCs w:val="28"/>
        </w:rPr>
        <w:t>2</w:t>
      </w:r>
      <w:r w:rsidR="008C6C48" w:rsidRPr="00CB4F29">
        <w:rPr>
          <w:i/>
          <w:iCs/>
          <w:position w:val="-10"/>
          <w:sz w:val="28"/>
          <w:szCs w:val="28"/>
        </w:rPr>
        <w:object w:dxaOrig="320" w:dyaOrig="320" w14:anchorId="5EF45370">
          <v:shape id="_x0000_i1145" type="#_x0000_t75" style="width:15.15pt;height:15.15pt" o:ole="">
            <v:imagedata r:id="rId238" o:title=""/>
          </v:shape>
          <o:OLEObject Type="Embed" ProgID="Equation.DSMT4" ShapeID="_x0000_i1145" DrawAspect="Content" ObjectID="_1781174193" r:id="rId244"/>
        </w:object>
      </w:r>
      <w:r w:rsidR="005F735B" w:rsidRPr="00CB4F29">
        <w:rPr>
          <w:rFonts w:ascii="Times New Roman" w:eastAsia="Times New Roman" w:hAnsi="Times New Roman" w:cs="Times New Roman"/>
          <w:sz w:val="28"/>
          <w:szCs w:val="28"/>
          <w:lang w:val="kk-KZ"/>
        </w:rPr>
        <w:t xml:space="preserve">-ден </w:t>
      </w:r>
      <w:r w:rsidR="005F735B" w:rsidRPr="00CB4F29">
        <w:rPr>
          <w:rFonts w:ascii="Times New Roman" w:eastAsia="Times New Roman" w:hAnsi="Times New Roman" w:cs="Times New Roman"/>
          <w:i/>
          <w:iCs/>
          <w:sz w:val="28"/>
          <w:szCs w:val="28"/>
        </w:rPr>
        <w:t>4</w:t>
      </w:r>
      <w:r w:rsidR="00CE6907" w:rsidRPr="00CB4F29">
        <w:rPr>
          <w:i/>
          <w:iCs/>
          <w:position w:val="-10"/>
          <w:sz w:val="28"/>
          <w:szCs w:val="28"/>
        </w:rPr>
        <w:object w:dxaOrig="320" w:dyaOrig="320" w14:anchorId="4B6E54FD">
          <v:shape id="_x0000_i1146" type="#_x0000_t75" style="width:15.15pt;height:15.15pt" o:ole="">
            <v:imagedata r:id="rId238" o:title=""/>
          </v:shape>
          <o:OLEObject Type="Embed" ProgID="Equation.DSMT4" ShapeID="_x0000_i1146" DrawAspect="Content" ObjectID="_1781174194" r:id="rId245"/>
        </w:object>
      </w:r>
      <w:r w:rsidR="005F735B" w:rsidRPr="00CB4F29">
        <w:rPr>
          <w:rFonts w:ascii="Times New Roman" w:eastAsia="Times New Roman" w:hAnsi="Times New Roman" w:cs="Times New Roman"/>
          <w:sz w:val="28"/>
          <w:szCs w:val="28"/>
        </w:rPr>
        <w:t> )</w:t>
      </w:r>
    </w:p>
    <w:p w14:paraId="3113019C" w14:textId="5332CD21" w:rsidR="005F735B" w:rsidRPr="00CB4F29" w:rsidRDefault="00857837" w:rsidP="009608D8">
      <w:pPr>
        <w:pStyle w:val="af"/>
        <w:spacing w:after="0" w:line="240" w:lineRule="auto"/>
        <w:ind w:left="0" w:firstLine="567"/>
        <w:rPr>
          <w:rFonts w:ascii="Times New Roman" w:eastAsia="Times New Roman" w:hAnsi="Times New Roman" w:cs="Times New Roman"/>
          <w:sz w:val="28"/>
          <w:szCs w:val="28"/>
        </w:rPr>
      </w:pPr>
      <w:r w:rsidRPr="00CB4F29">
        <w:rPr>
          <w:rFonts w:ascii="Times New Roman" w:eastAsia="Times New Roman" w:hAnsi="Times New Roman" w:cs="Times New Roman"/>
          <w:sz w:val="28"/>
          <w:szCs w:val="28"/>
          <w:lang w:val="kk-KZ"/>
        </w:rPr>
        <w:t xml:space="preserve">-  </w:t>
      </w:r>
      <w:r w:rsidR="005F735B" w:rsidRPr="00CB4F29">
        <w:rPr>
          <w:rFonts w:ascii="Times New Roman" w:eastAsia="Times New Roman" w:hAnsi="Times New Roman" w:cs="Times New Roman"/>
          <w:sz w:val="28"/>
          <w:szCs w:val="28"/>
        </w:rPr>
        <w:t>Нептун</w:t>
      </w:r>
      <w:r w:rsidRPr="00CB4F29">
        <w:rPr>
          <w:rFonts w:ascii="Times New Roman" w:eastAsia="Times New Roman" w:hAnsi="Times New Roman" w:cs="Times New Roman"/>
          <w:sz w:val="28"/>
          <w:szCs w:val="28"/>
          <w:lang w:val="kk-KZ"/>
        </w:rPr>
        <w:t xml:space="preserve"> тәріздес планета</w:t>
      </w:r>
      <w:r w:rsidR="005F735B" w:rsidRPr="00CB4F29">
        <w:rPr>
          <w:rFonts w:ascii="Times New Roman" w:eastAsia="Times New Roman" w:hAnsi="Times New Roman" w:cs="Times New Roman"/>
          <w:sz w:val="28"/>
          <w:szCs w:val="28"/>
        </w:rPr>
        <w:t xml:space="preserve"> (</w:t>
      </w:r>
      <w:r w:rsidR="005F735B" w:rsidRPr="00CB4F29">
        <w:rPr>
          <w:rFonts w:ascii="Times New Roman" w:eastAsia="Times New Roman" w:hAnsi="Times New Roman" w:cs="Times New Roman"/>
          <w:i/>
          <w:iCs/>
          <w:sz w:val="28"/>
          <w:szCs w:val="28"/>
        </w:rPr>
        <w:t>4</w:t>
      </w:r>
      <w:r w:rsidR="008C6C48" w:rsidRPr="00CB4F29">
        <w:rPr>
          <w:i/>
          <w:iCs/>
          <w:position w:val="-10"/>
          <w:sz w:val="28"/>
          <w:szCs w:val="28"/>
        </w:rPr>
        <w:object w:dxaOrig="320" w:dyaOrig="320" w14:anchorId="1330D39C">
          <v:shape id="_x0000_i1147" type="#_x0000_t75" style="width:15.15pt;height:15.15pt" o:ole="">
            <v:imagedata r:id="rId238" o:title=""/>
          </v:shape>
          <o:OLEObject Type="Embed" ProgID="Equation.DSMT4" ShapeID="_x0000_i1147" DrawAspect="Content" ObjectID="_1781174195" r:id="rId246"/>
        </w:object>
      </w:r>
      <w:r w:rsidR="005F735B" w:rsidRPr="00CB4F29">
        <w:rPr>
          <w:rFonts w:ascii="Times New Roman" w:eastAsia="Times New Roman" w:hAnsi="Times New Roman" w:cs="Times New Roman"/>
          <w:sz w:val="28"/>
          <w:szCs w:val="28"/>
          <w:lang w:val="kk-KZ"/>
        </w:rPr>
        <w:t>-тен</w:t>
      </w:r>
      <w:r w:rsidR="005F735B" w:rsidRPr="00CB4F29">
        <w:rPr>
          <w:rFonts w:ascii="Times New Roman" w:eastAsia="Times New Roman" w:hAnsi="Times New Roman" w:cs="Times New Roman"/>
          <w:sz w:val="28"/>
          <w:szCs w:val="28"/>
        </w:rPr>
        <w:t xml:space="preserve"> </w:t>
      </w:r>
      <w:r w:rsidR="005F735B" w:rsidRPr="00CB4F29">
        <w:rPr>
          <w:rFonts w:ascii="Times New Roman" w:eastAsia="Times New Roman" w:hAnsi="Times New Roman" w:cs="Times New Roman"/>
          <w:i/>
          <w:iCs/>
          <w:sz w:val="28"/>
          <w:szCs w:val="28"/>
        </w:rPr>
        <w:t>6</w:t>
      </w:r>
      <w:r w:rsidR="00CE6907" w:rsidRPr="00CB4F29">
        <w:rPr>
          <w:i/>
          <w:iCs/>
          <w:position w:val="-10"/>
          <w:sz w:val="28"/>
          <w:szCs w:val="28"/>
        </w:rPr>
        <w:object w:dxaOrig="320" w:dyaOrig="320" w14:anchorId="349855C9">
          <v:shape id="_x0000_i1148" type="#_x0000_t75" style="width:15.15pt;height:15.15pt" o:ole="">
            <v:imagedata r:id="rId238" o:title=""/>
          </v:shape>
          <o:OLEObject Type="Embed" ProgID="Equation.DSMT4" ShapeID="_x0000_i1148" DrawAspect="Content" ObjectID="_1781174196" r:id="rId247"/>
        </w:object>
      </w:r>
      <w:r w:rsidR="005F735B" w:rsidRPr="00CB4F29">
        <w:rPr>
          <w:rFonts w:ascii="Times New Roman" w:eastAsia="Times New Roman" w:hAnsi="Times New Roman" w:cs="Times New Roman"/>
          <w:sz w:val="28"/>
          <w:szCs w:val="28"/>
        </w:rPr>
        <w:t> )</w:t>
      </w:r>
    </w:p>
    <w:p w14:paraId="41318587" w14:textId="2893BCF1" w:rsidR="005F735B" w:rsidRPr="001E3E3A" w:rsidRDefault="00857837" w:rsidP="009608D8">
      <w:pPr>
        <w:pStyle w:val="af"/>
        <w:spacing w:after="0" w:line="240" w:lineRule="auto"/>
        <w:ind w:left="0" w:firstLine="567"/>
        <w:jc w:val="both"/>
        <w:rPr>
          <w:rFonts w:ascii="Times New Roman" w:hAnsi="Times New Roman" w:cs="Times New Roman"/>
          <w:sz w:val="32"/>
          <w:szCs w:val="32"/>
        </w:rPr>
      </w:pPr>
      <w:r w:rsidRPr="00CB4F29">
        <w:rPr>
          <w:rFonts w:ascii="Times New Roman" w:eastAsia="Times New Roman" w:hAnsi="Times New Roman" w:cs="Times New Roman"/>
          <w:sz w:val="28"/>
          <w:szCs w:val="28"/>
          <w:lang w:val="kk-KZ"/>
        </w:rPr>
        <w:t xml:space="preserve">- </w:t>
      </w:r>
      <w:r w:rsidR="005F735B" w:rsidRPr="00CB4F29">
        <w:rPr>
          <w:rFonts w:ascii="Times New Roman" w:eastAsia="Times New Roman" w:hAnsi="Times New Roman" w:cs="Times New Roman"/>
          <w:sz w:val="28"/>
          <w:szCs w:val="28"/>
        </w:rPr>
        <w:t xml:space="preserve">Юпитер </w:t>
      </w:r>
      <w:r w:rsidRPr="00CB4F29">
        <w:rPr>
          <w:rFonts w:ascii="Times New Roman" w:eastAsia="Times New Roman" w:hAnsi="Times New Roman" w:cs="Times New Roman"/>
          <w:sz w:val="28"/>
          <w:szCs w:val="28"/>
          <w:lang w:val="kk-KZ"/>
        </w:rPr>
        <w:t>тәріздес планета</w:t>
      </w:r>
      <w:r w:rsidRPr="00CB4F29">
        <w:rPr>
          <w:rFonts w:ascii="Times New Roman" w:eastAsia="Times New Roman" w:hAnsi="Times New Roman" w:cs="Times New Roman"/>
          <w:sz w:val="28"/>
          <w:szCs w:val="28"/>
        </w:rPr>
        <w:t xml:space="preserve"> </w:t>
      </w:r>
      <w:r w:rsidR="005F735B" w:rsidRPr="00CB4F29">
        <w:rPr>
          <w:rFonts w:ascii="Times New Roman" w:eastAsia="Times New Roman" w:hAnsi="Times New Roman" w:cs="Times New Roman"/>
          <w:sz w:val="28"/>
          <w:szCs w:val="28"/>
        </w:rPr>
        <w:t>(&gt;</w:t>
      </w:r>
      <w:r w:rsidR="005F735B" w:rsidRPr="00CB4F29">
        <w:rPr>
          <w:rFonts w:ascii="Times New Roman" w:eastAsia="Times New Roman" w:hAnsi="Times New Roman" w:cs="Times New Roman"/>
          <w:i/>
          <w:iCs/>
          <w:sz w:val="28"/>
          <w:szCs w:val="28"/>
        </w:rPr>
        <w:t>6</w:t>
      </w:r>
      <w:r w:rsidR="00CE6907" w:rsidRPr="00CB4F29">
        <w:rPr>
          <w:i/>
          <w:iCs/>
          <w:position w:val="-10"/>
          <w:sz w:val="28"/>
          <w:szCs w:val="28"/>
        </w:rPr>
        <w:object w:dxaOrig="320" w:dyaOrig="320" w14:anchorId="5326A158">
          <v:shape id="_x0000_i1149" type="#_x0000_t75" style="width:15.15pt;height:15.15pt" o:ole="">
            <v:imagedata r:id="rId238" o:title=""/>
          </v:shape>
          <o:OLEObject Type="Embed" ProgID="Equation.DSMT4" ShapeID="_x0000_i1149" DrawAspect="Content" ObjectID="_1781174197" r:id="rId248"/>
        </w:object>
      </w:r>
      <w:r w:rsidR="005F735B" w:rsidRPr="00CB4F29">
        <w:rPr>
          <w:rFonts w:ascii="Times New Roman" w:eastAsia="Times New Roman" w:hAnsi="Times New Roman" w:cs="Times New Roman"/>
          <w:sz w:val="28"/>
          <w:szCs w:val="28"/>
        </w:rPr>
        <w:t> )</w:t>
      </w:r>
      <w:r w:rsidR="005F735B" w:rsidRPr="001E3E3A">
        <w:rPr>
          <w:rFonts w:ascii="Times New Roman" w:eastAsia="Times New Roman" w:hAnsi="Times New Roman" w:cs="Times New Roman"/>
          <w:sz w:val="28"/>
          <w:szCs w:val="28"/>
        </w:rPr>
        <w:t xml:space="preserve"> </w:t>
      </w:r>
      <w:r w:rsidR="005F735B" w:rsidRPr="001E3E3A">
        <w:rPr>
          <w:rFonts w:ascii="Times New Roman" w:eastAsia="Times New Roman" w:hAnsi="Times New Roman" w:cs="Times New Roman"/>
          <w:sz w:val="28"/>
          <w:szCs w:val="28"/>
          <w:lang w:val="kk-KZ"/>
        </w:rPr>
        <w:t>және біздің Күн жүйемізден ара-қашықтығы белгісіз планеталар.</w:t>
      </w:r>
    </w:p>
    <w:p w14:paraId="5163635E" w14:textId="7602D0C4" w:rsidR="003E2316" w:rsidRPr="003E2316" w:rsidRDefault="005F735B" w:rsidP="009608D8">
      <w:pPr>
        <w:spacing w:after="0" w:line="240" w:lineRule="auto"/>
        <w:ind w:firstLine="567"/>
        <w:jc w:val="both"/>
        <w:rPr>
          <w:rFonts w:ascii="Times New Roman" w:hAnsi="Times New Roman" w:cs="Times New Roman"/>
          <w:sz w:val="28"/>
          <w:szCs w:val="28"/>
          <w:lang w:val="kk-KZ"/>
        </w:rPr>
      </w:pPr>
      <w:r w:rsidRPr="001E3E3A">
        <w:rPr>
          <w:rFonts w:ascii="Times New Roman" w:eastAsia="Times New Roman" w:hAnsi="Times New Roman" w:cs="Times New Roman"/>
          <w:sz w:val="28"/>
          <w:szCs w:val="28"/>
          <w:lang w:val="kk-KZ"/>
        </w:rPr>
        <w:t>Мұндағы,</w:t>
      </w:r>
      <w:r w:rsidR="002714AF">
        <w:rPr>
          <w:rFonts w:ascii="Times New Roman" w:eastAsia="Times New Roman" w:hAnsi="Times New Roman" w:cs="Times New Roman"/>
          <w:sz w:val="24"/>
          <w:szCs w:val="24"/>
          <w:lang w:val="kk-KZ"/>
        </w:rPr>
        <w:t xml:space="preserve"> </w:t>
      </w:r>
      <w:r w:rsidR="00CE6907" w:rsidRPr="00CB4F29">
        <w:rPr>
          <w:position w:val="-10"/>
          <w:sz w:val="28"/>
          <w:szCs w:val="28"/>
        </w:rPr>
        <w:object w:dxaOrig="320" w:dyaOrig="320" w14:anchorId="47F0CA74">
          <v:shape id="_x0000_i1150" type="#_x0000_t75" style="width:15.15pt;height:15.15pt" o:ole="">
            <v:imagedata r:id="rId238" o:title=""/>
          </v:shape>
          <o:OLEObject Type="Embed" ProgID="Equation.DSMT4" ShapeID="_x0000_i1150" DrawAspect="Content" ObjectID="_1781174198" r:id="rId249"/>
        </w:object>
      </w:r>
      <w:r w:rsidR="002714AF">
        <w:rPr>
          <w:lang w:val="kk-KZ"/>
        </w:rPr>
        <w:t xml:space="preserve"> </w:t>
      </w:r>
      <w:r w:rsidRPr="001E3E3A">
        <w:rPr>
          <w:rFonts w:ascii="Times New Roman" w:hAnsi="Times New Roman" w:cs="Times New Roman"/>
          <w:sz w:val="28"/>
          <w:szCs w:val="28"/>
        </w:rPr>
        <w:t>—</w:t>
      </w:r>
      <w:r w:rsidR="002714AF">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Жер радиусы</w:t>
      </w:r>
      <w:r w:rsidRPr="001E3E3A">
        <w:rPr>
          <w:rFonts w:ascii="Times New Roman" w:hAnsi="Times New Roman" w:cs="Times New Roman"/>
          <w:sz w:val="28"/>
          <w:szCs w:val="28"/>
        </w:rPr>
        <w:t>.</w:t>
      </w:r>
      <w:r w:rsidR="00634202">
        <w:rPr>
          <w:rFonts w:ascii="Times New Roman" w:hAnsi="Times New Roman" w:cs="Times New Roman"/>
          <w:sz w:val="28"/>
          <w:szCs w:val="28"/>
          <w:lang w:val="kk-KZ"/>
        </w:rPr>
        <w:t xml:space="preserve"> </w:t>
      </w:r>
      <w:r w:rsidR="003E2316">
        <w:rPr>
          <w:rFonts w:ascii="Times New Roman" w:hAnsi="Times New Roman" w:cs="Times New Roman"/>
          <w:sz w:val="28"/>
          <w:szCs w:val="28"/>
          <w:lang w:val="kk-KZ"/>
        </w:rPr>
        <w:t>7</w:t>
      </w:r>
      <w:r w:rsidR="00634202">
        <w:rPr>
          <w:rFonts w:ascii="Times New Roman" w:hAnsi="Times New Roman" w:cs="Times New Roman"/>
          <w:sz w:val="28"/>
          <w:szCs w:val="28"/>
          <w:lang w:val="kk-KZ"/>
        </w:rPr>
        <w:t xml:space="preserve">-суреттен </w:t>
      </w:r>
      <w:r w:rsidR="00CE6907" w:rsidRPr="00CB4F29">
        <w:rPr>
          <w:position w:val="-10"/>
          <w:sz w:val="28"/>
          <w:szCs w:val="28"/>
        </w:rPr>
        <w:object w:dxaOrig="320" w:dyaOrig="320" w14:anchorId="4683210A">
          <v:shape id="_x0000_i1151" type="#_x0000_t75" style="width:15.15pt;height:15.15pt" o:ole="">
            <v:imagedata r:id="rId238" o:title=""/>
          </v:shape>
          <o:OLEObject Type="Embed" ProgID="Equation.DSMT4" ShapeID="_x0000_i1151" DrawAspect="Content" ObjectID="_1781174199" r:id="rId250"/>
        </w:object>
      </w:r>
      <w:r w:rsidR="00634202">
        <w:rPr>
          <w:rFonts w:ascii="Cambria Math" w:eastAsia="Times New Roman" w:hAnsi="Cambria Math" w:cs="Cambria Math"/>
          <w:sz w:val="18"/>
          <w:szCs w:val="18"/>
          <w:lang w:val="kk-KZ"/>
        </w:rPr>
        <w:t xml:space="preserve"> </w:t>
      </w:r>
      <w:r w:rsidR="00634202" w:rsidRPr="00634202">
        <w:rPr>
          <w:rFonts w:ascii="Times New Roman" w:eastAsia="Times New Roman" w:hAnsi="Times New Roman" w:cs="Times New Roman"/>
          <w:sz w:val="28"/>
          <w:szCs w:val="28"/>
          <w:lang w:val="kk-KZ"/>
        </w:rPr>
        <w:t>бойынша жіктелген экзопланеталардың аз-көптігін анық көруге болады.</w:t>
      </w:r>
      <w:r w:rsidR="003E2316">
        <w:rPr>
          <w:rFonts w:ascii="Times New Roman" w:hAnsi="Times New Roman" w:cs="Times New Roman"/>
          <w:sz w:val="28"/>
          <w:szCs w:val="28"/>
          <w:lang w:val="kk-KZ"/>
        </w:rPr>
        <w:t xml:space="preserve"> </w:t>
      </w:r>
      <w:r w:rsidR="003E2316">
        <w:rPr>
          <w:rFonts w:ascii="Times New Roman" w:eastAsia="Times New Roman" w:hAnsi="Times New Roman" w:cs="Times New Roman"/>
          <w:sz w:val="28"/>
          <w:szCs w:val="28"/>
          <w:lang w:val="kk-KZ"/>
        </w:rPr>
        <w:t xml:space="preserve">Бұл диаграмма бойынша Мини-Жер тәріздес экзопланеталар өте аз кездессе, Юпитер тәріздес планеталар молынан екендігін көруге болады. Сонымен қатар, шамамен </w:t>
      </w:r>
      <w:r w:rsidR="003E2316" w:rsidRPr="002714AF">
        <w:rPr>
          <w:rFonts w:ascii="Times New Roman" w:eastAsia="Times New Roman" w:hAnsi="Times New Roman" w:cs="Times New Roman"/>
          <w:i/>
          <w:iCs/>
          <w:sz w:val="28"/>
          <w:szCs w:val="28"/>
          <w:lang w:val="kk-KZ"/>
        </w:rPr>
        <w:t>275</w:t>
      </w:r>
      <w:r w:rsidR="003E2316" w:rsidRPr="002714AF">
        <w:rPr>
          <w:rFonts w:ascii="Times New Roman" w:eastAsia="Times New Roman" w:hAnsi="Times New Roman" w:cs="Times New Roman"/>
          <w:i/>
          <w:iCs/>
          <w:sz w:val="28"/>
          <w:szCs w:val="28"/>
          <w:vertAlign w:val="superscript"/>
          <w:lang w:val="kk-KZ"/>
        </w:rPr>
        <w:t>0</w:t>
      </w:r>
      <w:r w:rsidR="003E2316" w:rsidRPr="002714AF">
        <w:rPr>
          <w:rFonts w:ascii="Times New Roman" w:eastAsia="Times New Roman" w:hAnsi="Times New Roman" w:cs="Times New Roman"/>
          <w:i/>
          <w:iCs/>
          <w:sz w:val="28"/>
          <w:szCs w:val="28"/>
          <w:lang w:val="kk-KZ"/>
        </w:rPr>
        <w:t>-300</w:t>
      </w:r>
      <w:r w:rsidR="003E2316" w:rsidRPr="002714AF">
        <w:rPr>
          <w:rFonts w:ascii="Times New Roman" w:eastAsia="Times New Roman" w:hAnsi="Times New Roman" w:cs="Times New Roman"/>
          <w:i/>
          <w:iCs/>
          <w:sz w:val="28"/>
          <w:szCs w:val="28"/>
          <w:vertAlign w:val="superscript"/>
          <w:lang w:val="kk-KZ"/>
        </w:rPr>
        <w:t>0</w:t>
      </w:r>
      <w:r w:rsidR="003E2316">
        <w:rPr>
          <w:rFonts w:ascii="Times New Roman" w:eastAsia="Times New Roman" w:hAnsi="Times New Roman" w:cs="Times New Roman"/>
          <w:sz w:val="28"/>
          <w:szCs w:val="28"/>
          <w:lang w:val="kk-KZ"/>
        </w:rPr>
        <w:t xml:space="preserve"> аралығында </w:t>
      </w:r>
      <w:r w:rsidR="003E2316" w:rsidRPr="002714AF">
        <w:rPr>
          <w:rFonts w:ascii="Times New Roman" w:eastAsia="Times New Roman" w:hAnsi="Times New Roman" w:cs="Times New Roman"/>
          <w:i/>
          <w:iCs/>
          <w:sz w:val="28"/>
          <w:szCs w:val="28"/>
          <w:lang w:val="kk-KZ"/>
        </w:rPr>
        <w:t>100-5000 рс</w:t>
      </w:r>
      <w:r w:rsidR="003E2316">
        <w:rPr>
          <w:rFonts w:ascii="Times New Roman" w:eastAsia="Times New Roman" w:hAnsi="Times New Roman" w:cs="Times New Roman"/>
          <w:sz w:val="28"/>
          <w:szCs w:val="28"/>
          <w:lang w:val="kk-KZ"/>
        </w:rPr>
        <w:t xml:space="preserve"> аралығында планеталардың шоғыры байқалады.</w:t>
      </w:r>
    </w:p>
    <w:p w14:paraId="60470E16" w14:textId="77777777" w:rsidR="00AF574F" w:rsidRPr="00AF574F" w:rsidRDefault="00AF574F" w:rsidP="009608D8">
      <w:pPr>
        <w:spacing w:after="0" w:line="240" w:lineRule="auto"/>
        <w:ind w:firstLine="567"/>
        <w:jc w:val="both"/>
        <w:rPr>
          <w:rFonts w:ascii="Times New Roman" w:hAnsi="Times New Roman" w:cs="Times New Roman"/>
          <w:sz w:val="28"/>
          <w:szCs w:val="28"/>
          <w:lang w:val="kk-KZ"/>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F2065" w14:paraId="206D682A" w14:textId="77777777" w:rsidTr="00AF574F">
        <w:tc>
          <w:tcPr>
            <w:tcW w:w="4814" w:type="dxa"/>
          </w:tcPr>
          <w:p w14:paraId="33479C5F" w14:textId="77777777" w:rsidR="00857837" w:rsidRDefault="00857837" w:rsidP="009608D8">
            <w:pPr>
              <w:ind w:firstLine="567"/>
              <w:jc w:val="center"/>
              <w:rPr>
                <w:rFonts w:ascii="Times New Roman" w:hAnsi="Times New Roman" w:cs="Times New Roman"/>
                <w:sz w:val="28"/>
                <w:szCs w:val="28"/>
              </w:rPr>
            </w:pPr>
            <w:r w:rsidRPr="00857837">
              <w:rPr>
                <w:rFonts w:ascii="Times New Roman" w:hAnsi="Times New Roman" w:cs="Times New Roman"/>
                <w:noProof/>
                <w:sz w:val="28"/>
                <w:szCs w:val="28"/>
                <w:lang w:eastAsia="ru-RU"/>
              </w:rPr>
              <w:lastRenderedPageBreak/>
              <w:drawing>
                <wp:inline distT="0" distB="0" distL="0" distR="0" wp14:anchorId="2D5FA358" wp14:editId="3F15499D">
                  <wp:extent cx="2079841" cy="2058803"/>
                  <wp:effectExtent l="0" t="0" r="0" b="0"/>
                  <wp:docPr id="6002715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271514" name=""/>
                          <pic:cNvPicPr/>
                        </pic:nvPicPr>
                        <pic:blipFill rotWithShape="1">
                          <a:blip r:embed="rId251" cstate="email">
                            <a:extLst>
                              <a:ext uri="{28A0092B-C50C-407E-A947-70E740481C1C}">
                                <a14:useLocalDpi xmlns:a14="http://schemas.microsoft.com/office/drawing/2010/main"/>
                              </a:ext>
                            </a:extLst>
                          </a:blip>
                          <a:srcRect/>
                          <a:stretch/>
                        </pic:blipFill>
                        <pic:spPr bwMode="auto">
                          <a:xfrm>
                            <a:off x="0" y="0"/>
                            <a:ext cx="2125449" cy="2103949"/>
                          </a:xfrm>
                          <a:prstGeom prst="rect">
                            <a:avLst/>
                          </a:prstGeom>
                          <a:ln>
                            <a:noFill/>
                          </a:ln>
                          <a:extLst>
                            <a:ext uri="{53640926-AAD7-44D8-BBD7-CCE9431645EC}">
                              <a14:shadowObscured xmlns:a14="http://schemas.microsoft.com/office/drawing/2010/main"/>
                            </a:ext>
                          </a:extLst>
                        </pic:spPr>
                      </pic:pic>
                    </a:graphicData>
                  </a:graphic>
                </wp:inline>
              </w:drawing>
            </w:r>
          </w:p>
          <w:p w14:paraId="709AFB2E" w14:textId="77777777" w:rsidR="00857837" w:rsidRDefault="00857837" w:rsidP="009608D8">
            <w:pPr>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а</w:t>
            </w:r>
          </w:p>
          <w:p w14:paraId="3988D961" w14:textId="5D46A99F" w:rsidR="005A3156" w:rsidRPr="00857837" w:rsidRDefault="005A3156" w:rsidP="009608D8">
            <w:pPr>
              <w:ind w:firstLine="567"/>
              <w:jc w:val="center"/>
              <w:rPr>
                <w:rFonts w:ascii="Times New Roman" w:hAnsi="Times New Roman" w:cs="Times New Roman"/>
                <w:sz w:val="28"/>
                <w:szCs w:val="28"/>
                <w:lang w:val="kk-KZ"/>
              </w:rPr>
            </w:pPr>
          </w:p>
        </w:tc>
        <w:tc>
          <w:tcPr>
            <w:tcW w:w="4814" w:type="dxa"/>
          </w:tcPr>
          <w:p w14:paraId="30AAD8E8" w14:textId="77777777" w:rsidR="00857837" w:rsidRDefault="00857837" w:rsidP="009608D8">
            <w:pPr>
              <w:ind w:firstLine="567"/>
              <w:jc w:val="center"/>
              <w:rPr>
                <w:rFonts w:ascii="Times New Roman" w:hAnsi="Times New Roman" w:cs="Times New Roman"/>
                <w:sz w:val="28"/>
                <w:szCs w:val="28"/>
              </w:rPr>
            </w:pPr>
            <w:r w:rsidRPr="00857837">
              <w:rPr>
                <w:rFonts w:ascii="Times New Roman" w:hAnsi="Times New Roman" w:cs="Times New Roman"/>
                <w:noProof/>
                <w:sz w:val="28"/>
                <w:szCs w:val="28"/>
                <w:lang w:eastAsia="ru-RU"/>
              </w:rPr>
              <w:drawing>
                <wp:inline distT="0" distB="0" distL="0" distR="0" wp14:anchorId="27CE21D0" wp14:editId="777C75E8">
                  <wp:extent cx="2058803" cy="2079942"/>
                  <wp:effectExtent l="0" t="0" r="0" b="0"/>
                  <wp:docPr id="17827200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720065" name=""/>
                          <pic:cNvPicPr/>
                        </pic:nvPicPr>
                        <pic:blipFill rotWithShape="1">
                          <a:blip r:embed="rId252" cstate="email">
                            <a:extLst>
                              <a:ext uri="{28A0092B-C50C-407E-A947-70E740481C1C}">
                                <a14:useLocalDpi xmlns:a14="http://schemas.microsoft.com/office/drawing/2010/main"/>
                              </a:ext>
                            </a:extLst>
                          </a:blip>
                          <a:srcRect/>
                          <a:stretch/>
                        </pic:blipFill>
                        <pic:spPr bwMode="auto">
                          <a:xfrm>
                            <a:off x="0" y="0"/>
                            <a:ext cx="2095736" cy="2117255"/>
                          </a:xfrm>
                          <a:prstGeom prst="rect">
                            <a:avLst/>
                          </a:prstGeom>
                          <a:ln>
                            <a:noFill/>
                          </a:ln>
                          <a:extLst>
                            <a:ext uri="{53640926-AAD7-44D8-BBD7-CCE9431645EC}">
                              <a14:shadowObscured xmlns:a14="http://schemas.microsoft.com/office/drawing/2010/main"/>
                            </a:ext>
                          </a:extLst>
                        </pic:spPr>
                      </pic:pic>
                    </a:graphicData>
                  </a:graphic>
                </wp:inline>
              </w:drawing>
            </w:r>
          </w:p>
          <w:p w14:paraId="52083887" w14:textId="7DD1324D" w:rsidR="00857837" w:rsidRPr="00857837" w:rsidRDefault="00857837" w:rsidP="009608D8">
            <w:pPr>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ә</w:t>
            </w:r>
          </w:p>
        </w:tc>
      </w:tr>
      <w:tr w:rsidR="004F2065" w14:paraId="7BDF2F3D" w14:textId="77777777" w:rsidTr="00AF574F">
        <w:tc>
          <w:tcPr>
            <w:tcW w:w="4814" w:type="dxa"/>
          </w:tcPr>
          <w:p w14:paraId="7735C483" w14:textId="77777777" w:rsidR="00857837" w:rsidRDefault="000C5B97" w:rsidP="009608D8">
            <w:pPr>
              <w:ind w:firstLine="567"/>
              <w:jc w:val="center"/>
              <w:rPr>
                <w:rFonts w:ascii="Times New Roman" w:hAnsi="Times New Roman" w:cs="Times New Roman"/>
                <w:sz w:val="28"/>
                <w:szCs w:val="28"/>
                <w:lang w:val="kk-KZ"/>
              </w:rPr>
            </w:pPr>
            <w:r w:rsidRPr="000C5B97">
              <w:rPr>
                <w:rFonts w:ascii="Times New Roman" w:hAnsi="Times New Roman" w:cs="Times New Roman"/>
                <w:noProof/>
                <w:sz w:val="28"/>
                <w:szCs w:val="28"/>
                <w:lang w:eastAsia="ru-RU"/>
              </w:rPr>
              <w:drawing>
                <wp:inline distT="0" distB="0" distL="0" distR="0" wp14:anchorId="26DA064A" wp14:editId="338EB9E4">
                  <wp:extent cx="2081241" cy="2092252"/>
                  <wp:effectExtent l="0" t="0" r="0" b="3810"/>
                  <wp:docPr id="2065577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57731" name=""/>
                          <pic:cNvPicPr/>
                        </pic:nvPicPr>
                        <pic:blipFill>
                          <a:blip r:embed="rId253" cstate="email">
                            <a:extLst>
                              <a:ext uri="{28A0092B-C50C-407E-A947-70E740481C1C}">
                                <a14:useLocalDpi xmlns:a14="http://schemas.microsoft.com/office/drawing/2010/main"/>
                              </a:ext>
                            </a:extLst>
                          </a:blip>
                          <a:stretch>
                            <a:fillRect/>
                          </a:stretch>
                        </pic:blipFill>
                        <pic:spPr>
                          <a:xfrm>
                            <a:off x="0" y="0"/>
                            <a:ext cx="2101628" cy="2112747"/>
                          </a:xfrm>
                          <a:prstGeom prst="rect">
                            <a:avLst/>
                          </a:prstGeom>
                        </pic:spPr>
                      </pic:pic>
                    </a:graphicData>
                  </a:graphic>
                </wp:inline>
              </w:drawing>
            </w:r>
          </w:p>
          <w:p w14:paraId="6C0CC6FA" w14:textId="77777777" w:rsidR="000C5B97" w:rsidRDefault="000C5B97" w:rsidP="009608D8">
            <w:pPr>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б</w:t>
            </w:r>
          </w:p>
          <w:p w14:paraId="2041D3EC" w14:textId="64C0DCAF" w:rsidR="005A3156" w:rsidRPr="00857837" w:rsidRDefault="005A3156" w:rsidP="009608D8">
            <w:pPr>
              <w:ind w:firstLine="567"/>
              <w:jc w:val="center"/>
              <w:rPr>
                <w:rFonts w:ascii="Times New Roman" w:hAnsi="Times New Roman" w:cs="Times New Roman"/>
                <w:sz w:val="28"/>
                <w:szCs w:val="28"/>
                <w:lang w:val="kk-KZ"/>
              </w:rPr>
            </w:pPr>
          </w:p>
        </w:tc>
        <w:tc>
          <w:tcPr>
            <w:tcW w:w="4814" w:type="dxa"/>
          </w:tcPr>
          <w:p w14:paraId="446EC4E8" w14:textId="77777777" w:rsidR="00C61191" w:rsidRDefault="000C5B97" w:rsidP="009608D8">
            <w:pPr>
              <w:ind w:firstLine="567"/>
              <w:jc w:val="center"/>
              <w:rPr>
                <w:rFonts w:ascii="Times New Roman" w:hAnsi="Times New Roman" w:cs="Times New Roman"/>
                <w:sz w:val="28"/>
                <w:szCs w:val="28"/>
                <w:lang w:val="kk-KZ"/>
              </w:rPr>
            </w:pPr>
            <w:r w:rsidRPr="000C5B97">
              <w:rPr>
                <w:rFonts w:ascii="Times New Roman" w:hAnsi="Times New Roman" w:cs="Times New Roman"/>
                <w:noProof/>
                <w:sz w:val="28"/>
                <w:szCs w:val="28"/>
                <w:lang w:eastAsia="ru-RU"/>
              </w:rPr>
              <w:drawing>
                <wp:inline distT="0" distB="0" distL="0" distR="0" wp14:anchorId="6A646683" wp14:editId="6F91D60D">
                  <wp:extent cx="2104945" cy="2142950"/>
                  <wp:effectExtent l="0" t="0" r="0" b="0"/>
                  <wp:docPr id="20941157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115754" name=""/>
                          <pic:cNvPicPr/>
                        </pic:nvPicPr>
                        <pic:blipFill rotWithShape="1">
                          <a:blip r:embed="rId254" cstate="email">
                            <a:extLst>
                              <a:ext uri="{28A0092B-C50C-407E-A947-70E740481C1C}">
                                <a14:useLocalDpi xmlns:a14="http://schemas.microsoft.com/office/drawing/2010/main"/>
                              </a:ext>
                            </a:extLst>
                          </a:blip>
                          <a:srcRect/>
                          <a:stretch/>
                        </pic:blipFill>
                        <pic:spPr bwMode="auto">
                          <a:xfrm>
                            <a:off x="0" y="0"/>
                            <a:ext cx="2149051" cy="2187852"/>
                          </a:xfrm>
                          <a:prstGeom prst="rect">
                            <a:avLst/>
                          </a:prstGeom>
                          <a:ln>
                            <a:noFill/>
                          </a:ln>
                          <a:extLst>
                            <a:ext uri="{53640926-AAD7-44D8-BBD7-CCE9431645EC}">
                              <a14:shadowObscured xmlns:a14="http://schemas.microsoft.com/office/drawing/2010/main"/>
                            </a:ext>
                          </a:extLst>
                        </pic:spPr>
                      </pic:pic>
                    </a:graphicData>
                  </a:graphic>
                </wp:inline>
              </w:drawing>
            </w:r>
          </w:p>
          <w:p w14:paraId="186BD536" w14:textId="1027F6CE" w:rsidR="00857837" w:rsidRPr="00C61191" w:rsidRDefault="008C6C48" w:rsidP="009608D8">
            <w:pPr>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в</w:t>
            </w:r>
          </w:p>
        </w:tc>
      </w:tr>
      <w:tr w:rsidR="004F2065" w14:paraId="7B4337B4" w14:textId="77777777" w:rsidTr="00AF574F">
        <w:tc>
          <w:tcPr>
            <w:tcW w:w="4814" w:type="dxa"/>
          </w:tcPr>
          <w:p w14:paraId="01E6F70E" w14:textId="77777777" w:rsidR="00C61191" w:rsidRDefault="00C61191" w:rsidP="009608D8">
            <w:pPr>
              <w:ind w:firstLine="567"/>
              <w:jc w:val="center"/>
              <w:rPr>
                <w:rFonts w:ascii="Times New Roman" w:hAnsi="Times New Roman" w:cs="Times New Roman"/>
                <w:sz w:val="28"/>
                <w:szCs w:val="28"/>
                <w:lang w:val="kk-KZ"/>
              </w:rPr>
            </w:pPr>
            <w:r w:rsidRPr="00C61191">
              <w:rPr>
                <w:rFonts w:ascii="Times New Roman" w:hAnsi="Times New Roman" w:cs="Times New Roman"/>
                <w:noProof/>
                <w:sz w:val="28"/>
                <w:szCs w:val="28"/>
                <w:lang w:eastAsia="ru-RU"/>
              </w:rPr>
              <w:drawing>
                <wp:inline distT="0" distB="0" distL="0" distR="0" wp14:anchorId="0D243EA5" wp14:editId="67847AB0">
                  <wp:extent cx="2118849" cy="2187828"/>
                  <wp:effectExtent l="0" t="0" r="0" b="3175"/>
                  <wp:docPr id="1086606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606100" name=""/>
                          <pic:cNvPicPr/>
                        </pic:nvPicPr>
                        <pic:blipFill rotWithShape="1">
                          <a:blip r:embed="rId255" cstate="email">
                            <a:extLst>
                              <a:ext uri="{28A0092B-C50C-407E-A947-70E740481C1C}">
                                <a14:useLocalDpi xmlns:a14="http://schemas.microsoft.com/office/drawing/2010/main"/>
                              </a:ext>
                            </a:extLst>
                          </a:blip>
                          <a:srcRect/>
                          <a:stretch/>
                        </pic:blipFill>
                        <pic:spPr bwMode="auto">
                          <a:xfrm>
                            <a:off x="0" y="0"/>
                            <a:ext cx="2159041" cy="2229329"/>
                          </a:xfrm>
                          <a:prstGeom prst="rect">
                            <a:avLst/>
                          </a:prstGeom>
                          <a:ln>
                            <a:noFill/>
                          </a:ln>
                          <a:extLst>
                            <a:ext uri="{53640926-AAD7-44D8-BBD7-CCE9431645EC}">
                              <a14:shadowObscured xmlns:a14="http://schemas.microsoft.com/office/drawing/2010/main"/>
                            </a:ext>
                          </a:extLst>
                        </pic:spPr>
                      </pic:pic>
                    </a:graphicData>
                  </a:graphic>
                </wp:inline>
              </w:drawing>
            </w:r>
          </w:p>
          <w:p w14:paraId="3C25DD89" w14:textId="5433B4D3" w:rsidR="00C61191" w:rsidRPr="000C5B97" w:rsidRDefault="00C61191" w:rsidP="009608D8">
            <w:pPr>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г)</w:t>
            </w:r>
          </w:p>
        </w:tc>
        <w:tc>
          <w:tcPr>
            <w:tcW w:w="4814" w:type="dxa"/>
          </w:tcPr>
          <w:p w14:paraId="36816506" w14:textId="77777777" w:rsidR="00C61191" w:rsidRDefault="004F2065" w:rsidP="009608D8">
            <w:pPr>
              <w:ind w:firstLine="567"/>
              <w:jc w:val="center"/>
              <w:rPr>
                <w:rFonts w:ascii="Times New Roman" w:hAnsi="Times New Roman" w:cs="Times New Roman"/>
                <w:sz w:val="28"/>
                <w:szCs w:val="28"/>
              </w:rPr>
            </w:pPr>
            <w:r w:rsidRPr="004F2065">
              <w:rPr>
                <w:rFonts w:ascii="Times New Roman" w:hAnsi="Times New Roman" w:cs="Times New Roman"/>
                <w:noProof/>
                <w:sz w:val="28"/>
                <w:szCs w:val="28"/>
                <w:lang w:eastAsia="ru-RU"/>
              </w:rPr>
              <w:drawing>
                <wp:inline distT="0" distB="0" distL="0" distR="0" wp14:anchorId="5295150F" wp14:editId="7EA210A7">
                  <wp:extent cx="2176833" cy="2227097"/>
                  <wp:effectExtent l="0" t="0" r="0" b="1905"/>
                  <wp:docPr id="5434472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447231" name=""/>
                          <pic:cNvPicPr/>
                        </pic:nvPicPr>
                        <pic:blipFill>
                          <a:blip r:embed="rId256" cstate="email">
                            <a:extLst>
                              <a:ext uri="{28A0092B-C50C-407E-A947-70E740481C1C}">
                                <a14:useLocalDpi xmlns:a14="http://schemas.microsoft.com/office/drawing/2010/main"/>
                              </a:ext>
                            </a:extLst>
                          </a:blip>
                          <a:stretch>
                            <a:fillRect/>
                          </a:stretch>
                        </pic:blipFill>
                        <pic:spPr>
                          <a:xfrm>
                            <a:off x="0" y="0"/>
                            <a:ext cx="2216307" cy="2267483"/>
                          </a:xfrm>
                          <a:prstGeom prst="rect">
                            <a:avLst/>
                          </a:prstGeom>
                        </pic:spPr>
                      </pic:pic>
                    </a:graphicData>
                  </a:graphic>
                </wp:inline>
              </w:drawing>
            </w:r>
          </w:p>
          <w:p w14:paraId="13B0A8AA" w14:textId="3963457B" w:rsidR="004F2065" w:rsidRPr="004F2065" w:rsidRDefault="004F2065" w:rsidP="009608D8">
            <w:pPr>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ғ)</w:t>
            </w:r>
          </w:p>
        </w:tc>
      </w:tr>
    </w:tbl>
    <w:p w14:paraId="53B868D1" w14:textId="77777777" w:rsidR="00857837" w:rsidRPr="001E3E3A" w:rsidRDefault="00857837" w:rsidP="009608D8">
      <w:pPr>
        <w:spacing w:after="0" w:line="240" w:lineRule="auto"/>
        <w:ind w:firstLine="567"/>
        <w:jc w:val="both"/>
        <w:rPr>
          <w:rFonts w:ascii="Times New Roman" w:hAnsi="Times New Roman" w:cs="Times New Roman"/>
          <w:sz w:val="28"/>
          <w:szCs w:val="28"/>
        </w:rPr>
      </w:pPr>
    </w:p>
    <w:p w14:paraId="5A59F3F8" w14:textId="7450D807" w:rsidR="005F735B" w:rsidRPr="001E3E3A" w:rsidRDefault="005F735B" w:rsidP="009608D8">
      <w:pPr>
        <w:spacing w:after="0" w:line="240" w:lineRule="auto"/>
        <w:ind w:firstLine="567"/>
        <w:jc w:val="both"/>
        <w:rPr>
          <w:rFonts w:ascii="Times New Roman" w:hAnsi="Times New Roman" w:cs="Times New Roman"/>
          <w:sz w:val="28"/>
          <w:szCs w:val="28"/>
          <w:lang w:val="kk-KZ"/>
        </w:rPr>
      </w:pPr>
    </w:p>
    <w:p w14:paraId="7E2393A5" w14:textId="77777777" w:rsidR="00F12135" w:rsidRDefault="000C5B97" w:rsidP="009608D8">
      <w:pPr>
        <w:spacing w:after="0" w:line="240" w:lineRule="auto"/>
        <w:ind w:firstLine="567"/>
        <w:jc w:val="both"/>
        <w:rPr>
          <w:rFonts w:ascii="Times New Roman" w:hAnsi="Times New Roman" w:cs="Times New Roman"/>
          <w:sz w:val="28"/>
          <w:szCs w:val="28"/>
          <w:lang w:val="kk-KZ"/>
        </w:rPr>
      </w:pPr>
      <w:r w:rsidRPr="000C5B97">
        <w:rPr>
          <w:rFonts w:ascii="Times New Roman" w:hAnsi="Times New Roman" w:cs="Times New Roman"/>
          <w:noProof/>
          <w:sz w:val="28"/>
          <w:szCs w:val="28"/>
          <w:lang w:eastAsia="ru-RU"/>
        </w:rPr>
        <w:drawing>
          <wp:inline distT="0" distB="0" distL="0" distR="0" wp14:anchorId="4AC98A20" wp14:editId="609B77CE">
            <wp:extent cx="4844955" cy="521753"/>
            <wp:effectExtent l="0" t="0" r="0" b="0"/>
            <wp:docPr id="6522200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220054" name=""/>
                    <pic:cNvPicPr/>
                  </pic:nvPicPr>
                  <pic:blipFill rotWithShape="1">
                    <a:blip r:embed="rId257" cstate="email">
                      <a:extLst>
                        <a:ext uri="{28A0092B-C50C-407E-A947-70E740481C1C}">
                          <a14:useLocalDpi xmlns:a14="http://schemas.microsoft.com/office/drawing/2010/main"/>
                        </a:ext>
                      </a:extLst>
                    </a:blip>
                    <a:srcRect/>
                    <a:stretch/>
                  </pic:blipFill>
                  <pic:spPr bwMode="auto">
                    <a:xfrm>
                      <a:off x="0" y="0"/>
                      <a:ext cx="4868309" cy="524268"/>
                    </a:xfrm>
                    <a:prstGeom prst="rect">
                      <a:avLst/>
                    </a:prstGeom>
                    <a:ln>
                      <a:noFill/>
                    </a:ln>
                    <a:extLst>
                      <a:ext uri="{53640926-AAD7-44D8-BBD7-CCE9431645EC}">
                        <a14:shadowObscured xmlns:a14="http://schemas.microsoft.com/office/drawing/2010/main"/>
                      </a:ext>
                    </a:extLst>
                  </pic:spPr>
                </pic:pic>
              </a:graphicData>
            </a:graphic>
          </wp:inline>
        </w:drawing>
      </w:r>
      <w:r w:rsidRPr="000C5B97">
        <w:rPr>
          <w:rFonts w:ascii="Times New Roman" w:hAnsi="Times New Roman" w:cs="Times New Roman"/>
          <w:sz w:val="28"/>
          <w:szCs w:val="28"/>
          <w:lang w:val="kk-KZ"/>
        </w:rPr>
        <w:t xml:space="preserve"> </w:t>
      </w:r>
    </w:p>
    <w:p w14:paraId="680116BE" w14:textId="25A22D7C" w:rsidR="00857837" w:rsidRDefault="003E2316" w:rsidP="009608D8">
      <w:pPr>
        <w:spacing w:after="0" w:line="240" w:lineRule="auto"/>
        <w:ind w:firstLine="567"/>
        <w:jc w:val="center"/>
        <w:rPr>
          <w:rFonts w:ascii="Times New Roman" w:eastAsia="Times New Roman" w:hAnsi="Times New Roman" w:cs="Times New Roman"/>
          <w:sz w:val="28"/>
          <w:szCs w:val="28"/>
          <w:lang w:val="kk-KZ"/>
        </w:rPr>
      </w:pPr>
      <w:r>
        <w:rPr>
          <w:rFonts w:ascii="Times New Roman" w:hAnsi="Times New Roman" w:cs="Times New Roman"/>
          <w:sz w:val="28"/>
          <w:szCs w:val="28"/>
          <w:lang w:val="kk-KZ"/>
        </w:rPr>
        <w:t>7</w:t>
      </w:r>
      <w:r w:rsidR="00CD0953">
        <w:rPr>
          <w:rFonts w:ascii="Times New Roman" w:hAnsi="Times New Roman" w:cs="Times New Roman"/>
          <w:sz w:val="28"/>
          <w:szCs w:val="28"/>
          <w:lang w:val="kk-KZ"/>
        </w:rPr>
        <w:t xml:space="preserve"> </w:t>
      </w:r>
      <w:r w:rsidR="00F12135" w:rsidRPr="00222B0A">
        <w:rPr>
          <w:rFonts w:ascii="Times New Roman" w:hAnsi="Times New Roman" w:cs="Times New Roman"/>
          <w:sz w:val="28"/>
          <w:szCs w:val="28"/>
          <w:lang w:val="kk-KZ"/>
        </w:rPr>
        <w:t>c</w:t>
      </w:r>
      <w:r w:rsidR="00857837">
        <w:rPr>
          <w:rFonts w:ascii="Times New Roman" w:hAnsi="Times New Roman" w:cs="Times New Roman"/>
          <w:sz w:val="28"/>
          <w:szCs w:val="28"/>
          <w:lang w:val="kk-KZ"/>
        </w:rPr>
        <w:t>урет</w:t>
      </w:r>
      <w:r w:rsidR="00CD0953">
        <w:rPr>
          <w:rFonts w:ascii="Times New Roman" w:hAnsi="Times New Roman" w:cs="Times New Roman"/>
          <w:sz w:val="28"/>
          <w:szCs w:val="28"/>
          <w:lang w:val="kk-KZ"/>
        </w:rPr>
        <w:t xml:space="preserve"> </w:t>
      </w:r>
      <w:r w:rsidR="00CD0953" w:rsidRPr="00CB4F29">
        <w:rPr>
          <w:rFonts w:ascii="Times New Roman" w:eastAsia="Times New Roman" w:hAnsi="Times New Roman" w:cs="Times New Roman"/>
          <w:bCs/>
          <w:sz w:val="28"/>
          <w:szCs w:val="28"/>
          <w:lang w:val="kk-KZ" w:eastAsia="ru-RU"/>
        </w:rPr>
        <w:t>–</w:t>
      </w:r>
      <w:r w:rsidR="00857837">
        <w:rPr>
          <w:rFonts w:ascii="Times New Roman" w:hAnsi="Times New Roman" w:cs="Times New Roman"/>
          <w:sz w:val="28"/>
          <w:szCs w:val="28"/>
          <w:lang w:val="kk-KZ"/>
        </w:rPr>
        <w:t xml:space="preserve"> а) </w:t>
      </w:r>
      <w:r w:rsidR="00857837" w:rsidRPr="001E3E3A">
        <w:rPr>
          <w:rFonts w:ascii="Times New Roman" w:eastAsia="Times New Roman" w:hAnsi="Times New Roman" w:cs="Times New Roman"/>
          <w:sz w:val="28"/>
          <w:szCs w:val="28"/>
        </w:rPr>
        <w:t>Мини-</w:t>
      </w:r>
      <w:r w:rsidR="00857837" w:rsidRPr="001E3E3A">
        <w:rPr>
          <w:rFonts w:ascii="Times New Roman" w:eastAsia="Times New Roman" w:hAnsi="Times New Roman" w:cs="Times New Roman"/>
          <w:sz w:val="28"/>
          <w:szCs w:val="28"/>
          <w:lang w:val="kk-KZ"/>
        </w:rPr>
        <w:t>Жер</w:t>
      </w:r>
      <w:r w:rsidR="00857837">
        <w:rPr>
          <w:rFonts w:ascii="Times New Roman" w:eastAsia="Times New Roman" w:hAnsi="Times New Roman" w:cs="Times New Roman"/>
          <w:sz w:val="28"/>
          <w:szCs w:val="28"/>
          <w:lang w:val="kk-KZ"/>
        </w:rPr>
        <w:t xml:space="preserve"> тәріздес планеталар</w:t>
      </w:r>
      <w:r w:rsidR="000C5B97">
        <w:rPr>
          <w:rFonts w:ascii="Times New Roman" w:eastAsia="Times New Roman" w:hAnsi="Times New Roman" w:cs="Times New Roman"/>
          <w:sz w:val="28"/>
          <w:szCs w:val="28"/>
          <w:lang w:val="kk-KZ"/>
        </w:rPr>
        <w:t xml:space="preserve">; ә) </w:t>
      </w:r>
      <w:r w:rsidR="00857837" w:rsidRPr="001E3E3A">
        <w:rPr>
          <w:rFonts w:ascii="Times New Roman" w:eastAsia="Times New Roman" w:hAnsi="Times New Roman" w:cs="Times New Roman"/>
          <w:sz w:val="28"/>
          <w:szCs w:val="28"/>
          <w:lang w:val="kk-KZ"/>
        </w:rPr>
        <w:t>Жер</w:t>
      </w:r>
      <w:r w:rsidR="00857837" w:rsidRPr="001E3E3A">
        <w:rPr>
          <w:rFonts w:ascii="Times New Roman" w:eastAsia="Times New Roman" w:hAnsi="Times New Roman" w:cs="Times New Roman"/>
          <w:sz w:val="28"/>
          <w:szCs w:val="28"/>
        </w:rPr>
        <w:t xml:space="preserve"> </w:t>
      </w:r>
      <w:r w:rsidR="00857837">
        <w:rPr>
          <w:rFonts w:ascii="Times New Roman" w:eastAsia="Times New Roman" w:hAnsi="Times New Roman" w:cs="Times New Roman"/>
          <w:sz w:val="28"/>
          <w:szCs w:val="28"/>
          <w:lang w:val="kk-KZ"/>
        </w:rPr>
        <w:t>тәріздес планета</w:t>
      </w:r>
      <w:r w:rsidR="000C5B97">
        <w:rPr>
          <w:rFonts w:ascii="Times New Roman" w:eastAsia="Times New Roman" w:hAnsi="Times New Roman" w:cs="Times New Roman"/>
          <w:sz w:val="28"/>
          <w:szCs w:val="28"/>
          <w:lang w:val="kk-KZ"/>
        </w:rPr>
        <w:t xml:space="preserve">лар; б) </w:t>
      </w:r>
      <w:r w:rsidR="000C5B97" w:rsidRPr="001E3E3A">
        <w:rPr>
          <w:rFonts w:ascii="Times New Roman" w:eastAsia="Times New Roman" w:hAnsi="Times New Roman" w:cs="Times New Roman"/>
          <w:sz w:val="28"/>
          <w:szCs w:val="28"/>
          <w:lang w:val="kk-KZ"/>
        </w:rPr>
        <w:t>Супержер</w:t>
      </w:r>
      <w:r w:rsidR="000C5B97" w:rsidRPr="001E3E3A">
        <w:rPr>
          <w:rFonts w:ascii="Times New Roman" w:eastAsia="Times New Roman" w:hAnsi="Times New Roman" w:cs="Times New Roman"/>
          <w:sz w:val="28"/>
          <w:szCs w:val="28"/>
        </w:rPr>
        <w:t xml:space="preserve"> </w:t>
      </w:r>
      <w:r w:rsidR="000C5B97">
        <w:rPr>
          <w:rFonts w:ascii="Times New Roman" w:eastAsia="Times New Roman" w:hAnsi="Times New Roman" w:cs="Times New Roman"/>
          <w:sz w:val="28"/>
          <w:szCs w:val="28"/>
          <w:lang w:val="kk-KZ"/>
        </w:rPr>
        <w:t>тәріздес планеталар</w:t>
      </w:r>
      <w:r w:rsidR="00C61191">
        <w:rPr>
          <w:rFonts w:ascii="Times New Roman" w:eastAsia="Times New Roman" w:hAnsi="Times New Roman" w:cs="Times New Roman"/>
          <w:sz w:val="28"/>
          <w:szCs w:val="28"/>
          <w:lang w:val="kk-KZ"/>
        </w:rPr>
        <w:t xml:space="preserve">; в) </w:t>
      </w:r>
      <w:r w:rsidR="00C61191" w:rsidRPr="001E3E3A">
        <w:rPr>
          <w:rFonts w:ascii="Times New Roman" w:eastAsia="Times New Roman" w:hAnsi="Times New Roman" w:cs="Times New Roman"/>
          <w:sz w:val="28"/>
          <w:szCs w:val="28"/>
        </w:rPr>
        <w:t>Мини-Нептун</w:t>
      </w:r>
      <w:r w:rsidR="00C61191">
        <w:rPr>
          <w:rFonts w:ascii="Times New Roman" w:eastAsia="Times New Roman" w:hAnsi="Times New Roman" w:cs="Times New Roman"/>
          <w:sz w:val="28"/>
          <w:szCs w:val="28"/>
          <w:lang w:val="kk-KZ"/>
        </w:rPr>
        <w:t xml:space="preserve"> тәріздес планеталар; г) </w:t>
      </w:r>
      <w:r w:rsidR="00C61191" w:rsidRPr="001E3E3A">
        <w:rPr>
          <w:rFonts w:ascii="Times New Roman" w:eastAsia="Times New Roman" w:hAnsi="Times New Roman" w:cs="Times New Roman"/>
          <w:sz w:val="28"/>
          <w:szCs w:val="28"/>
        </w:rPr>
        <w:t>Нептун</w:t>
      </w:r>
      <w:r w:rsidR="00C61191">
        <w:rPr>
          <w:rFonts w:ascii="Times New Roman" w:eastAsia="Times New Roman" w:hAnsi="Times New Roman" w:cs="Times New Roman"/>
          <w:sz w:val="28"/>
          <w:szCs w:val="28"/>
          <w:lang w:val="kk-KZ"/>
        </w:rPr>
        <w:t xml:space="preserve"> тәріздес планеталар</w:t>
      </w:r>
      <w:r w:rsidR="004F2065">
        <w:rPr>
          <w:rFonts w:ascii="Times New Roman" w:eastAsia="Times New Roman" w:hAnsi="Times New Roman" w:cs="Times New Roman"/>
          <w:sz w:val="28"/>
          <w:szCs w:val="28"/>
          <w:lang w:val="kk-KZ"/>
        </w:rPr>
        <w:t xml:space="preserve">; ғ) </w:t>
      </w:r>
      <w:r w:rsidR="004F2065" w:rsidRPr="001E3E3A">
        <w:rPr>
          <w:rFonts w:ascii="Times New Roman" w:eastAsia="Times New Roman" w:hAnsi="Times New Roman" w:cs="Times New Roman"/>
          <w:sz w:val="28"/>
          <w:szCs w:val="28"/>
        </w:rPr>
        <w:t xml:space="preserve">Юпитер </w:t>
      </w:r>
      <w:r w:rsidR="004F2065">
        <w:rPr>
          <w:rFonts w:ascii="Times New Roman" w:eastAsia="Times New Roman" w:hAnsi="Times New Roman" w:cs="Times New Roman"/>
          <w:sz w:val="28"/>
          <w:szCs w:val="28"/>
          <w:lang w:val="kk-KZ"/>
        </w:rPr>
        <w:t>тәріздес планеталар</w:t>
      </w:r>
    </w:p>
    <w:p w14:paraId="0A9BB31A" w14:textId="77777777" w:rsidR="004F2065" w:rsidRDefault="004F2065" w:rsidP="009608D8">
      <w:pPr>
        <w:spacing w:after="0" w:line="240" w:lineRule="auto"/>
        <w:ind w:firstLine="567"/>
        <w:jc w:val="both"/>
        <w:rPr>
          <w:rFonts w:ascii="Times New Roman" w:eastAsia="Times New Roman" w:hAnsi="Times New Roman" w:cs="Times New Roman"/>
          <w:sz w:val="28"/>
          <w:szCs w:val="28"/>
        </w:rPr>
      </w:pPr>
    </w:p>
    <w:p w14:paraId="4A38E294" w14:textId="77777777" w:rsidR="005F735B" w:rsidRPr="001E3E3A" w:rsidRDefault="005F735B" w:rsidP="009608D8">
      <w:pPr>
        <w:spacing w:after="0" w:line="240" w:lineRule="auto"/>
        <w:ind w:firstLine="567"/>
        <w:jc w:val="both"/>
        <w:rPr>
          <w:rFonts w:ascii="Times New Roman" w:hAnsi="Times New Roman" w:cs="Times New Roman"/>
          <w:sz w:val="28"/>
          <w:szCs w:val="28"/>
          <w:lang w:val="kk-KZ"/>
        </w:rPr>
      </w:pPr>
    </w:p>
    <w:p w14:paraId="54BAEB51" w14:textId="0D526044" w:rsidR="008472B5" w:rsidRPr="00CA18D9" w:rsidRDefault="005F735B" w:rsidP="009608D8">
      <w:pPr>
        <w:pStyle w:val="2"/>
        <w:spacing w:line="240" w:lineRule="auto"/>
        <w:ind w:firstLine="567"/>
        <w:rPr>
          <w:rFonts w:ascii="Times New Roman" w:hAnsi="Times New Roman" w:cs="Times New Roman"/>
          <w:color w:val="auto"/>
          <w:sz w:val="28"/>
          <w:szCs w:val="28"/>
          <w:highlight w:val="cyan"/>
          <w:lang w:val="kk-KZ"/>
        </w:rPr>
      </w:pPr>
      <w:bookmarkStart w:id="27" w:name="_Toc167957793"/>
      <w:r w:rsidRPr="00CA18D9">
        <w:rPr>
          <w:rFonts w:ascii="Times New Roman" w:hAnsi="Times New Roman" w:cs="Times New Roman"/>
          <w:color w:val="auto"/>
          <w:sz w:val="28"/>
          <w:szCs w:val="28"/>
          <w:lang w:val="kk-KZ"/>
        </w:rPr>
        <w:t>2</w:t>
      </w:r>
      <w:r w:rsidR="00D63CE7" w:rsidRPr="00CA18D9">
        <w:rPr>
          <w:rFonts w:ascii="Times New Roman" w:hAnsi="Times New Roman" w:cs="Times New Roman"/>
          <w:color w:val="auto"/>
          <w:sz w:val="28"/>
          <w:szCs w:val="28"/>
          <w:lang w:val="kk-KZ"/>
        </w:rPr>
        <w:t>.</w:t>
      </w:r>
      <w:r w:rsidR="008C6C48">
        <w:rPr>
          <w:rFonts w:ascii="Times New Roman" w:hAnsi="Times New Roman" w:cs="Times New Roman"/>
          <w:color w:val="auto"/>
          <w:sz w:val="28"/>
          <w:szCs w:val="28"/>
          <w:lang w:val="kk-KZ"/>
        </w:rPr>
        <w:t>2</w:t>
      </w:r>
      <w:r w:rsidR="00D63CE7" w:rsidRPr="00CA18D9">
        <w:rPr>
          <w:rFonts w:ascii="Times New Roman" w:hAnsi="Times New Roman" w:cs="Times New Roman"/>
          <w:color w:val="auto"/>
          <w:sz w:val="28"/>
          <w:szCs w:val="28"/>
          <w:lang w:val="kk-KZ"/>
        </w:rPr>
        <w:t xml:space="preserve"> </w:t>
      </w:r>
      <w:r w:rsidR="008472B5" w:rsidRPr="00CA18D9">
        <w:rPr>
          <w:rFonts w:ascii="Times New Roman" w:hAnsi="Times New Roman" w:cs="Times New Roman"/>
          <w:color w:val="auto"/>
          <w:sz w:val="28"/>
          <w:szCs w:val="28"/>
          <w:lang w:val="kk-KZ"/>
        </w:rPr>
        <w:t xml:space="preserve">Жұлдыз </w:t>
      </w:r>
      <w:r w:rsidR="003E2316">
        <w:rPr>
          <w:rFonts w:ascii="Times New Roman" w:hAnsi="Times New Roman" w:cs="Times New Roman"/>
          <w:color w:val="auto"/>
          <w:sz w:val="28"/>
          <w:szCs w:val="28"/>
          <w:lang w:val="kk-KZ"/>
        </w:rPr>
        <w:t>ұғымы және оның жіктелуі</w:t>
      </w:r>
      <w:bookmarkEnd w:id="27"/>
    </w:p>
    <w:p w14:paraId="203317DC" w14:textId="77777777" w:rsidR="009046ED" w:rsidRPr="009046ED" w:rsidRDefault="009046ED" w:rsidP="009608D8">
      <w:pPr>
        <w:spacing w:after="0" w:line="240" w:lineRule="auto"/>
        <w:ind w:firstLine="567"/>
        <w:jc w:val="both"/>
        <w:rPr>
          <w:rFonts w:ascii="Times New Roman" w:hAnsi="Times New Roman" w:cs="Times New Roman"/>
          <w:sz w:val="28"/>
          <w:szCs w:val="28"/>
          <w:lang w:val="kk-KZ"/>
        </w:rPr>
      </w:pPr>
    </w:p>
    <w:p w14:paraId="371147FD" w14:textId="18B638A5" w:rsidR="009D6D5B" w:rsidRDefault="003E2316" w:rsidP="009608D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Табиғи аспан денелерінің барлық түрін объектілердің үш типімен: жұлдыздар, серіктік жұлдыздар және планеталармен байланыстыруға болады.</w:t>
      </w:r>
      <w:r w:rsidRPr="003E2316">
        <w:rPr>
          <w:rFonts w:ascii="Times New Roman" w:hAnsi="Times New Roman" w:cs="Times New Roman"/>
          <w:sz w:val="28"/>
          <w:szCs w:val="28"/>
          <w:lang w:val="kk-KZ"/>
        </w:rPr>
        <w:t xml:space="preserve"> </w:t>
      </w:r>
      <w:sdt>
        <w:sdtPr>
          <w:rPr>
            <w:rFonts w:ascii="Times New Roman" w:hAnsi="Times New Roman" w:cs="Times New Roman"/>
            <w:sz w:val="28"/>
            <w:szCs w:val="28"/>
            <w:lang w:val="kk-KZ"/>
          </w:rPr>
          <w:id w:val="2102903052"/>
          <w:citation/>
        </w:sdtPr>
        <w:sdtEndPr/>
        <w:sdtContent>
          <w:r>
            <w:rPr>
              <w:rFonts w:ascii="Times New Roman" w:hAnsi="Times New Roman" w:cs="Times New Roman"/>
              <w:sz w:val="28"/>
              <w:szCs w:val="28"/>
              <w:lang w:val="kk-KZ"/>
            </w:rPr>
            <w:fldChar w:fldCharType="begin"/>
          </w:r>
          <w:r w:rsidR="00C62DCC">
            <w:rPr>
              <w:rFonts w:ascii="Times New Roman" w:hAnsi="Times New Roman" w:cs="Times New Roman"/>
              <w:sz w:val="28"/>
              <w:szCs w:val="28"/>
              <w:lang w:val="kk-KZ"/>
            </w:rPr>
            <w:instrText xml:space="preserve">CITATION Зах \l 1033 </w:instrText>
          </w:r>
          <w:r>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[92]</w:t>
          </w:r>
          <w:r>
            <w:rPr>
              <w:rFonts w:ascii="Times New Roman" w:hAnsi="Times New Roman" w:cs="Times New Roman"/>
              <w:sz w:val="28"/>
              <w:szCs w:val="28"/>
              <w:lang w:val="kk-KZ"/>
            </w:rPr>
            <w:fldChar w:fldCharType="end"/>
          </w:r>
        </w:sdtContent>
      </w:sdt>
      <w:r w:rsidRPr="003942E7">
        <w:rPr>
          <w:rFonts w:ascii="Times New Roman" w:hAnsi="Times New Roman" w:cs="Times New Roman"/>
          <w:sz w:val="28"/>
          <w:szCs w:val="28"/>
        </w:rPr>
        <w:t xml:space="preserve"> </w:t>
      </w:r>
      <w:r>
        <w:rPr>
          <w:rFonts w:ascii="Times New Roman" w:hAnsi="Times New Roman" w:cs="Times New Roman"/>
          <w:sz w:val="28"/>
          <w:szCs w:val="28"/>
          <w:lang w:val="kk-KZ"/>
        </w:rPr>
        <w:t>жұмысында</w:t>
      </w:r>
      <w:r w:rsidR="003942E7">
        <w:rPr>
          <w:rFonts w:ascii="Times New Roman" w:hAnsi="Times New Roman" w:cs="Times New Roman"/>
          <w:sz w:val="28"/>
          <w:szCs w:val="28"/>
          <w:lang w:val="kk-KZ"/>
        </w:rPr>
        <w:t xml:space="preserve"> осы аспан денелерінің минималды және максималды массалары туралы мәселелер талданды. Жұлдыздар – біздің және өзге де галактикада зерттеуге қол жетімді негізгі аспан денесі. Басқа аспан денелеріне қарағанда жұлдыздарға галактиканың көп массасы тиесілі. Оларды эволюцияның   протожұлдыздан жұлдыз қалдықтарына айналғанға дейін әр кезеңінде бақылауға болады.</w:t>
      </w:r>
      <w:r w:rsidR="0076387E">
        <w:rPr>
          <w:rFonts w:ascii="Times New Roman" w:hAnsi="Times New Roman" w:cs="Times New Roman"/>
          <w:sz w:val="28"/>
          <w:szCs w:val="28"/>
          <w:lang w:val="kk-KZ"/>
        </w:rPr>
        <w:t xml:space="preserve"> Жұлдыздар параметрлерінің ішінен маңыздылары: массалардың интервалы, нөлдік жастағы жұлдыз массасының функциясы ретінде сутегінің жану уақыты. Галактика эволюциясы процесін анықтайтын маңызды </w:t>
      </w:r>
      <w:r w:rsidR="007E2A87">
        <w:rPr>
          <w:rFonts w:ascii="Times New Roman" w:hAnsi="Times New Roman" w:cs="Times New Roman"/>
          <w:sz w:val="28"/>
          <w:szCs w:val="28"/>
          <w:lang w:val="kk-KZ"/>
        </w:rPr>
        <w:t xml:space="preserve">статикалық байланыстар келесілер болып табылады: </w:t>
      </w:r>
    </w:p>
    <w:p w14:paraId="20DFD7E7" w14:textId="383BBD3E" w:rsidR="007E2A87" w:rsidRDefault="007E2A87" w:rsidP="009608D8">
      <w:pPr>
        <w:pStyle w:val="af"/>
        <w:numPr>
          <w:ilvl w:val="0"/>
          <w:numId w:val="16"/>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Нөлдік жастағы жұлдыз массасының протожұлдыз массасынан тәуелділігі;</w:t>
      </w:r>
    </w:p>
    <w:p w14:paraId="7EFCC551" w14:textId="22784D39" w:rsidR="007E2A87" w:rsidRDefault="007E2A87" w:rsidP="009608D8">
      <w:pPr>
        <w:pStyle w:val="af"/>
        <w:numPr>
          <w:ilvl w:val="0"/>
          <w:numId w:val="16"/>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Жұлдыз қалдығы массасының нөлдік жастағы жұлдыз массасынан тәуелділігі.</w:t>
      </w:r>
    </w:p>
    <w:p w14:paraId="6E91A921" w14:textId="39C46DD0" w:rsidR="007E2A87" w:rsidRDefault="007E2A87" w:rsidP="009608D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Жұлдыздардың кілттік статистикалық сипаттамалары:</w:t>
      </w:r>
    </w:p>
    <w:p w14:paraId="32C1C72A" w14:textId="736D9BAB" w:rsidR="007E2A87" w:rsidRDefault="007E2A87" w:rsidP="009608D8">
      <w:pPr>
        <w:pStyle w:val="af"/>
        <w:numPr>
          <w:ilvl w:val="0"/>
          <w:numId w:val="16"/>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Нөлдік жастағы жұлдыз бен протожұлдыз массасының спектрлары;</w:t>
      </w:r>
    </w:p>
    <w:p w14:paraId="62067B70" w14:textId="4EE7382D" w:rsidR="007E2A87" w:rsidRPr="007E2A87" w:rsidRDefault="007E2A87" w:rsidP="009608D8">
      <w:pPr>
        <w:pStyle w:val="af"/>
        <w:numPr>
          <w:ilvl w:val="0"/>
          <w:numId w:val="16"/>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Гиганттар мен жұлдыз қалдықтарының негізгі тізбектегі кезеңде өмір сүру уақытының нөлдік массадағы жұлдыз массасынан тәуелділігі.</w:t>
      </w:r>
    </w:p>
    <w:p w14:paraId="26B902C7" w14:textId="11D4500F" w:rsidR="00E177F1" w:rsidRPr="003E2316" w:rsidRDefault="003E2316" w:rsidP="009608D8">
      <w:pPr>
        <w:spacing w:after="0"/>
        <w:ind w:firstLine="567"/>
        <w:jc w:val="both"/>
        <w:rPr>
          <w:rFonts w:ascii="Times New Roman" w:hAnsi="Times New Roman" w:cs="Times New Roman"/>
          <w:sz w:val="28"/>
          <w:szCs w:val="28"/>
          <w:highlight w:val="cyan"/>
          <w:lang w:val="kk-KZ"/>
        </w:rPr>
      </w:pPr>
      <w:r w:rsidRPr="003E2316">
        <w:rPr>
          <w:rFonts w:ascii="Times New Roman" w:hAnsi="Times New Roman" w:cs="Times New Roman"/>
          <w:b/>
          <w:bCs/>
          <w:sz w:val="28"/>
          <w:szCs w:val="28"/>
          <w:lang w:val="kk-KZ"/>
        </w:rPr>
        <w:t>Жұлдыз классификациясы.</w:t>
      </w:r>
      <w:r>
        <w:rPr>
          <w:rFonts w:ascii="Times New Roman" w:hAnsi="Times New Roman" w:cs="Times New Roman"/>
          <w:sz w:val="28"/>
          <w:szCs w:val="28"/>
          <w:lang w:val="kk-KZ"/>
        </w:rPr>
        <w:t xml:space="preserve"> </w:t>
      </w:r>
      <w:r w:rsidR="003B6B02" w:rsidRPr="001E3E3A">
        <w:rPr>
          <w:rFonts w:ascii="Times New Roman" w:hAnsi="Times New Roman" w:cs="Times New Roman"/>
          <w:sz w:val="28"/>
          <w:szCs w:val="28"/>
          <w:lang w:val="kk-KZ"/>
        </w:rPr>
        <w:t>Әртүрлі планета жүйелеріне талдау жасау кезінде жұлдыз класстары өте маңызды.</w:t>
      </w:r>
      <w:r>
        <w:rPr>
          <w:rFonts w:ascii="Times New Roman" w:hAnsi="Times New Roman" w:cs="Times New Roman"/>
          <w:sz w:val="28"/>
          <w:szCs w:val="28"/>
          <w:lang w:val="kk-KZ"/>
        </w:rPr>
        <w:t xml:space="preserve"> </w:t>
      </w:r>
      <w:r w:rsidR="000769DF" w:rsidRPr="001E3E3A">
        <w:rPr>
          <w:rFonts w:ascii="Times New Roman" w:hAnsi="Times New Roman" w:cs="Times New Roman"/>
          <w:sz w:val="28"/>
          <w:szCs w:val="28"/>
          <w:lang w:val="kk-KZ"/>
        </w:rPr>
        <w:t xml:space="preserve">Стандартты </w:t>
      </w:r>
      <w:r w:rsidR="000769DF" w:rsidRPr="001C32DA">
        <w:rPr>
          <w:rFonts w:ascii="Times New Roman" w:hAnsi="Times New Roman" w:cs="Times New Roman"/>
          <w:i/>
          <w:iCs/>
          <w:sz w:val="28"/>
          <w:szCs w:val="28"/>
          <w:lang w:val="kk-KZ"/>
        </w:rPr>
        <w:t>МК</w:t>
      </w:r>
      <w:r w:rsidR="000769DF" w:rsidRPr="001E3E3A">
        <w:rPr>
          <w:rFonts w:ascii="Times New Roman" w:hAnsi="Times New Roman" w:cs="Times New Roman"/>
          <w:sz w:val="28"/>
          <w:szCs w:val="28"/>
          <w:lang w:val="kk-KZ"/>
        </w:rPr>
        <w:t xml:space="preserve"> классификация сұлбасында жұлдыздардың </w:t>
      </w:r>
      <w:r w:rsidR="000769DF" w:rsidRPr="002714AF">
        <w:rPr>
          <w:rFonts w:ascii="Times New Roman" w:hAnsi="Times New Roman" w:cs="Times New Roman"/>
          <w:i/>
          <w:iCs/>
          <w:sz w:val="28"/>
          <w:szCs w:val="28"/>
          <w:lang w:val="kk-KZ"/>
        </w:rPr>
        <w:t>7</w:t>
      </w:r>
      <w:r w:rsidR="000769DF" w:rsidRPr="001E3E3A">
        <w:rPr>
          <w:rFonts w:ascii="Times New Roman" w:hAnsi="Times New Roman" w:cs="Times New Roman"/>
          <w:sz w:val="28"/>
          <w:szCs w:val="28"/>
          <w:lang w:val="kk-KZ"/>
        </w:rPr>
        <w:t xml:space="preserve"> типі келтірілген: </w:t>
      </w:r>
      <w:r w:rsidR="000769DF" w:rsidRPr="001C32DA">
        <w:rPr>
          <w:rFonts w:ascii="Times New Roman" w:hAnsi="Times New Roman" w:cs="Times New Roman"/>
          <w:i/>
          <w:iCs/>
          <w:sz w:val="28"/>
          <w:szCs w:val="28"/>
          <w:lang w:val="kk-KZ"/>
        </w:rPr>
        <w:t>O, B, A, F, G, K</w:t>
      </w:r>
      <w:r w:rsidR="000769DF" w:rsidRPr="001E3E3A">
        <w:rPr>
          <w:rFonts w:ascii="Times New Roman" w:hAnsi="Times New Roman" w:cs="Times New Roman"/>
          <w:sz w:val="28"/>
          <w:szCs w:val="28"/>
          <w:lang w:val="kk-KZ"/>
        </w:rPr>
        <w:t xml:space="preserve"> и </w:t>
      </w:r>
      <w:r w:rsidR="000769DF" w:rsidRPr="001C32DA">
        <w:rPr>
          <w:rFonts w:ascii="Times New Roman" w:hAnsi="Times New Roman" w:cs="Times New Roman"/>
          <w:i/>
          <w:iCs/>
          <w:sz w:val="28"/>
          <w:szCs w:val="28"/>
          <w:lang w:val="kk-KZ"/>
        </w:rPr>
        <w:t>М</w:t>
      </w:r>
      <w:r w:rsidR="000769DF" w:rsidRPr="001E3E3A">
        <w:rPr>
          <w:rFonts w:ascii="Times New Roman" w:hAnsi="Times New Roman" w:cs="Times New Roman"/>
          <w:sz w:val="28"/>
          <w:szCs w:val="28"/>
          <w:lang w:val="kk-KZ"/>
        </w:rPr>
        <w:t xml:space="preserve"> </w:t>
      </w:r>
      <w:sdt>
        <w:sdtPr>
          <w:rPr>
            <w:rFonts w:ascii="Times New Roman" w:hAnsi="Times New Roman" w:cs="Times New Roman"/>
            <w:sz w:val="28"/>
            <w:szCs w:val="28"/>
          </w:rPr>
          <w:id w:val="322858496"/>
          <w:citation/>
        </w:sdtPr>
        <w:sdtEndPr/>
        <w:sdtContent>
          <w:r w:rsidR="000769DF" w:rsidRPr="001E3E3A">
            <w:rPr>
              <w:rFonts w:ascii="Times New Roman" w:hAnsi="Times New Roman" w:cs="Times New Roman"/>
              <w:sz w:val="28"/>
              <w:szCs w:val="28"/>
            </w:rPr>
            <w:fldChar w:fldCharType="begin"/>
          </w:r>
          <w:r w:rsidR="00B80549">
            <w:rPr>
              <w:rFonts w:ascii="Times New Roman" w:hAnsi="Times New Roman" w:cs="Times New Roman"/>
              <w:sz w:val="28"/>
              <w:szCs w:val="28"/>
              <w:lang w:val="kk-KZ"/>
            </w:rPr>
            <w:instrText xml:space="preserve">CITATION Gra \l 1033 </w:instrText>
          </w:r>
          <w:r w:rsidR="000769DF"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[93]</w:t>
          </w:r>
          <w:r w:rsidR="000769DF" w:rsidRPr="001E3E3A">
            <w:rPr>
              <w:rFonts w:ascii="Times New Roman" w:hAnsi="Times New Roman" w:cs="Times New Roman"/>
              <w:sz w:val="28"/>
              <w:szCs w:val="28"/>
            </w:rPr>
            <w:fldChar w:fldCharType="end"/>
          </w:r>
        </w:sdtContent>
      </w:sdt>
      <w:r w:rsidR="000769DF" w:rsidRPr="001E3E3A">
        <w:rPr>
          <w:rFonts w:ascii="Times New Roman" w:hAnsi="Times New Roman" w:cs="Times New Roman"/>
          <w:sz w:val="28"/>
          <w:szCs w:val="28"/>
          <w:lang w:val="kk-KZ"/>
        </w:rPr>
        <w:t>. Жұлдыздардың классификациясы жұлдыздың әсер температурасымен (эффективной температурой) немесе жұлдыздың сәуле шығаруына кетет</w:t>
      </w:r>
      <w:r w:rsidR="00A97161" w:rsidRPr="001E3E3A">
        <w:rPr>
          <w:rFonts w:ascii="Times New Roman" w:hAnsi="Times New Roman" w:cs="Times New Roman"/>
          <w:sz w:val="28"/>
          <w:szCs w:val="28"/>
          <w:lang w:val="kk-KZ"/>
        </w:rPr>
        <w:t xml:space="preserve">ін температурасымен анықталады. Ол шкала металды балқытып жіберетіндей өте жоғары температурадан өте төменгі мұздық температураға дейін болуы мүмкін.  </w:t>
      </w:r>
      <w:r w:rsidR="00E177F1" w:rsidRPr="002714AF">
        <w:rPr>
          <w:rFonts w:ascii="Times New Roman" w:hAnsi="Times New Roman" w:cs="Times New Roman"/>
          <w:sz w:val="28"/>
          <w:szCs w:val="28"/>
          <w:lang w:val="kk-KZ"/>
        </w:rPr>
        <w:t>1-кестедегі</w:t>
      </w:r>
      <w:r w:rsidR="00E177F1" w:rsidRPr="001E3E3A">
        <w:rPr>
          <w:rFonts w:ascii="Times New Roman" w:hAnsi="Times New Roman" w:cs="Times New Roman"/>
          <w:sz w:val="28"/>
          <w:szCs w:val="28"/>
          <w:lang w:val="kk-KZ"/>
        </w:rPr>
        <w:t xml:space="preserve"> спектральді атлас стандартты спектральді типті жұлдыздарды, ерекше жұлдыздарды, айнымалы жұлдыздарды таңдауға мүмкіндік береді </w:t>
      </w:r>
      <w:sdt>
        <w:sdtPr>
          <w:rPr>
            <w:rFonts w:ascii="Times New Roman" w:hAnsi="Times New Roman" w:cs="Times New Roman"/>
            <w:sz w:val="28"/>
            <w:szCs w:val="28"/>
            <w:lang w:val="en-US"/>
          </w:rPr>
          <w:id w:val="951123149"/>
          <w:citation/>
        </w:sdtPr>
        <w:sdtEndPr/>
        <w:sdtContent>
          <w:r w:rsidR="00E177F1" w:rsidRPr="001E3E3A">
            <w:rPr>
              <w:rFonts w:ascii="Times New Roman" w:hAnsi="Times New Roman" w:cs="Times New Roman"/>
              <w:sz w:val="28"/>
              <w:szCs w:val="28"/>
              <w:lang w:val="en-US"/>
            </w:rPr>
            <w:fldChar w:fldCharType="begin"/>
          </w:r>
          <w:r w:rsidR="00CB3C65">
            <w:rPr>
              <w:rFonts w:ascii="Times New Roman" w:hAnsi="Times New Roman" w:cs="Times New Roman"/>
              <w:sz w:val="28"/>
              <w:szCs w:val="28"/>
              <w:lang w:val="kk-KZ"/>
            </w:rPr>
            <w:instrText xml:space="preserve">CITATION htt14 \l 1033 </w:instrText>
          </w:r>
          <w:r w:rsidR="00E177F1" w:rsidRPr="001E3E3A">
            <w:rPr>
              <w:rFonts w:ascii="Times New Roman" w:hAnsi="Times New Roman" w:cs="Times New Roman"/>
              <w:sz w:val="28"/>
              <w:szCs w:val="28"/>
              <w:lang w:val="en-US"/>
            </w:rPr>
            <w:fldChar w:fldCharType="separate"/>
          </w:r>
          <w:r w:rsidR="00033481" w:rsidRPr="00033481">
            <w:rPr>
              <w:rFonts w:ascii="Times New Roman" w:hAnsi="Times New Roman" w:cs="Times New Roman"/>
              <w:noProof/>
              <w:sz w:val="28"/>
              <w:szCs w:val="28"/>
              <w:lang w:val="kk-KZ"/>
            </w:rPr>
            <w:t>[94]</w:t>
          </w:r>
          <w:r w:rsidR="00E177F1" w:rsidRPr="001E3E3A">
            <w:rPr>
              <w:rFonts w:ascii="Times New Roman" w:hAnsi="Times New Roman" w:cs="Times New Roman"/>
              <w:sz w:val="28"/>
              <w:szCs w:val="28"/>
              <w:lang w:val="en-US"/>
            </w:rPr>
            <w:fldChar w:fldCharType="end"/>
          </w:r>
        </w:sdtContent>
      </w:sdt>
      <w:r w:rsidR="00E177F1" w:rsidRPr="001E3E3A">
        <w:rPr>
          <w:rFonts w:ascii="Times New Roman" w:hAnsi="Times New Roman" w:cs="Times New Roman"/>
          <w:sz w:val="28"/>
          <w:szCs w:val="28"/>
          <w:lang w:val="kk-KZ"/>
        </w:rPr>
        <w:t xml:space="preserve">. Әр спектральді тип </w:t>
      </w:r>
      <w:r w:rsidR="00E177F1" w:rsidRPr="002714AF">
        <w:rPr>
          <w:rFonts w:ascii="Times New Roman" w:hAnsi="Times New Roman" w:cs="Times New Roman"/>
          <w:i/>
          <w:iCs/>
          <w:sz w:val="28"/>
          <w:szCs w:val="28"/>
          <w:lang w:val="kk-KZ"/>
        </w:rPr>
        <w:t>10</w:t>
      </w:r>
      <w:r w:rsidR="00E177F1" w:rsidRPr="001E3E3A">
        <w:rPr>
          <w:rFonts w:ascii="Times New Roman" w:hAnsi="Times New Roman" w:cs="Times New Roman"/>
          <w:sz w:val="28"/>
          <w:szCs w:val="28"/>
          <w:lang w:val="kk-KZ"/>
        </w:rPr>
        <w:t xml:space="preserve"> кіші классқа жіктеледі: </w:t>
      </w:r>
      <w:r w:rsidR="00E177F1" w:rsidRPr="001C32DA">
        <w:rPr>
          <w:rFonts w:ascii="Times New Roman" w:hAnsi="Times New Roman" w:cs="Times New Roman"/>
          <w:i/>
          <w:iCs/>
          <w:sz w:val="28"/>
          <w:szCs w:val="28"/>
          <w:lang w:val="kk-KZ"/>
        </w:rPr>
        <w:t>A0, A1, A2, ...A9</w:t>
      </w:r>
      <w:r w:rsidR="00E177F1" w:rsidRPr="001E3E3A">
        <w:rPr>
          <w:rFonts w:ascii="Times New Roman" w:hAnsi="Times New Roman" w:cs="Times New Roman"/>
          <w:sz w:val="28"/>
          <w:szCs w:val="28"/>
          <w:lang w:val="kk-KZ"/>
        </w:rPr>
        <w:t xml:space="preserve"> және т.с.с. Спектральді типтер және кіші класстар температуралық тізбекті береді: өте жоғары (</w:t>
      </w:r>
      <w:r w:rsidR="00E177F1" w:rsidRPr="001C32DA">
        <w:rPr>
          <w:rFonts w:ascii="Times New Roman" w:hAnsi="Times New Roman" w:cs="Times New Roman"/>
          <w:i/>
          <w:iCs/>
          <w:sz w:val="28"/>
          <w:szCs w:val="28"/>
          <w:lang w:val="kk-KZ"/>
        </w:rPr>
        <w:t>О</w:t>
      </w:r>
      <w:r w:rsidR="00E177F1" w:rsidRPr="001E3E3A">
        <w:rPr>
          <w:rFonts w:ascii="Times New Roman" w:hAnsi="Times New Roman" w:cs="Times New Roman"/>
          <w:sz w:val="28"/>
          <w:szCs w:val="28"/>
          <w:lang w:val="kk-KZ"/>
        </w:rPr>
        <w:t xml:space="preserve"> типті жұлдыз) температудан өте төменгі (</w:t>
      </w:r>
      <w:r w:rsidR="00E177F1" w:rsidRPr="001C32DA">
        <w:rPr>
          <w:rFonts w:ascii="Times New Roman" w:hAnsi="Times New Roman" w:cs="Times New Roman"/>
          <w:i/>
          <w:iCs/>
          <w:sz w:val="28"/>
          <w:szCs w:val="28"/>
          <w:lang w:val="kk-KZ"/>
        </w:rPr>
        <w:t>М</w:t>
      </w:r>
      <w:r w:rsidR="00E177F1" w:rsidRPr="001E3E3A">
        <w:rPr>
          <w:rFonts w:ascii="Times New Roman" w:hAnsi="Times New Roman" w:cs="Times New Roman"/>
          <w:sz w:val="28"/>
          <w:szCs w:val="28"/>
          <w:lang w:val="kk-KZ"/>
        </w:rPr>
        <w:t xml:space="preserve"> типті жұлдыз) температураға дейін, және сол класстардың ішінде өте жоғары температурадан (</w:t>
      </w:r>
      <w:r w:rsidR="00E177F1" w:rsidRPr="002714AF">
        <w:rPr>
          <w:rFonts w:ascii="Times New Roman" w:hAnsi="Times New Roman" w:cs="Times New Roman"/>
          <w:i/>
          <w:iCs/>
          <w:sz w:val="28"/>
          <w:szCs w:val="28"/>
          <w:lang w:val="kk-KZ"/>
        </w:rPr>
        <w:t>0</w:t>
      </w:r>
      <w:r w:rsidR="00E177F1" w:rsidRPr="001E3E3A">
        <w:rPr>
          <w:rFonts w:ascii="Times New Roman" w:hAnsi="Times New Roman" w:cs="Times New Roman"/>
          <w:sz w:val="28"/>
          <w:szCs w:val="28"/>
          <w:lang w:val="kk-KZ"/>
        </w:rPr>
        <w:t>-кіші класс) өте төменгі температураға (</w:t>
      </w:r>
      <w:r w:rsidR="00E177F1" w:rsidRPr="002714AF">
        <w:rPr>
          <w:rFonts w:ascii="Times New Roman" w:hAnsi="Times New Roman" w:cs="Times New Roman"/>
          <w:i/>
          <w:iCs/>
          <w:sz w:val="28"/>
          <w:szCs w:val="28"/>
          <w:lang w:val="kk-KZ"/>
        </w:rPr>
        <w:t>9</w:t>
      </w:r>
      <w:r w:rsidR="00E177F1" w:rsidRPr="001E3E3A">
        <w:rPr>
          <w:rFonts w:ascii="Times New Roman" w:hAnsi="Times New Roman" w:cs="Times New Roman"/>
          <w:sz w:val="28"/>
          <w:szCs w:val="28"/>
          <w:lang w:val="kk-KZ"/>
        </w:rPr>
        <w:t xml:space="preserve">-кіші класс) дейін. Температура жұлдыздың түсін және жарықтығын анықтайды. </w:t>
      </w:r>
      <w:r w:rsidR="00E177F1" w:rsidRPr="002714AF">
        <w:rPr>
          <w:rFonts w:ascii="Times New Roman" w:hAnsi="Times New Roman" w:cs="Times New Roman"/>
          <w:i/>
          <w:iCs/>
          <w:sz w:val="28"/>
          <w:szCs w:val="28"/>
          <w:lang w:val="kk-KZ"/>
        </w:rPr>
        <w:t>О</w:t>
      </w:r>
      <w:r w:rsidR="00E177F1" w:rsidRPr="001E3E3A">
        <w:rPr>
          <w:rFonts w:ascii="Times New Roman" w:hAnsi="Times New Roman" w:cs="Times New Roman"/>
          <w:sz w:val="28"/>
          <w:szCs w:val="28"/>
          <w:lang w:val="kk-KZ"/>
        </w:rPr>
        <w:t xml:space="preserve"> және </w:t>
      </w:r>
      <w:r w:rsidR="00E177F1" w:rsidRPr="002714AF">
        <w:rPr>
          <w:rFonts w:ascii="Times New Roman" w:hAnsi="Times New Roman" w:cs="Times New Roman"/>
          <w:i/>
          <w:iCs/>
          <w:sz w:val="28"/>
          <w:szCs w:val="28"/>
          <w:lang w:val="kk-KZ"/>
        </w:rPr>
        <w:t>В</w:t>
      </w:r>
      <w:r w:rsidR="00E177F1" w:rsidRPr="001E3E3A">
        <w:rPr>
          <w:rFonts w:ascii="Times New Roman" w:hAnsi="Times New Roman" w:cs="Times New Roman"/>
          <w:sz w:val="28"/>
          <w:szCs w:val="28"/>
          <w:lang w:val="kk-KZ"/>
        </w:rPr>
        <w:t xml:space="preserve"> жұлдыздары ерекше жұлдыздар, алайда өте жарық болып келеді. Ал </w:t>
      </w:r>
      <w:r w:rsidR="00E177F1" w:rsidRPr="002714AF">
        <w:rPr>
          <w:rFonts w:ascii="Times New Roman" w:hAnsi="Times New Roman" w:cs="Times New Roman"/>
          <w:i/>
          <w:iCs/>
          <w:sz w:val="28"/>
          <w:szCs w:val="28"/>
          <w:lang w:val="kk-KZ"/>
        </w:rPr>
        <w:t>М</w:t>
      </w:r>
      <w:r w:rsidR="00E177F1" w:rsidRPr="001E3E3A">
        <w:rPr>
          <w:rFonts w:ascii="Times New Roman" w:hAnsi="Times New Roman" w:cs="Times New Roman"/>
          <w:sz w:val="28"/>
          <w:szCs w:val="28"/>
          <w:lang w:val="kk-KZ"/>
        </w:rPr>
        <w:t xml:space="preserve"> типті жұлдыздар қарапайым, алайда жарықтығы төмен болып келеді. </w:t>
      </w:r>
    </w:p>
    <w:p w14:paraId="31AF24D7" w14:textId="65C5AA7C" w:rsidR="00A97161" w:rsidRPr="001E3E3A" w:rsidRDefault="000769DF" w:rsidP="009608D8">
      <w:pPr>
        <w:spacing w:after="0" w:line="240" w:lineRule="auto"/>
        <w:ind w:firstLine="567"/>
        <w:jc w:val="both"/>
        <w:rPr>
          <w:rFonts w:ascii="Times New Roman" w:hAnsi="Times New Roman" w:cs="Times New Roman"/>
          <w:sz w:val="28"/>
          <w:szCs w:val="28"/>
          <w:lang w:val="kk-KZ"/>
        </w:rPr>
      </w:pPr>
      <w:r w:rsidRPr="001C32DA">
        <w:rPr>
          <w:rFonts w:ascii="Times New Roman" w:hAnsi="Times New Roman" w:cs="Times New Roman"/>
          <w:i/>
          <w:iCs/>
          <w:sz w:val="28"/>
          <w:szCs w:val="28"/>
          <w:lang w:val="kk-KZ"/>
        </w:rPr>
        <w:t>О</w:t>
      </w:r>
      <w:r w:rsidRPr="001E3E3A">
        <w:rPr>
          <w:rFonts w:ascii="Times New Roman" w:hAnsi="Times New Roman" w:cs="Times New Roman"/>
          <w:sz w:val="28"/>
          <w:szCs w:val="28"/>
          <w:lang w:val="kk-KZ"/>
        </w:rPr>
        <w:t xml:space="preserve"> типті жұлдыз ең үлкен және температурасы </w:t>
      </w:r>
      <w:r w:rsidRPr="002714AF">
        <w:rPr>
          <w:rFonts w:ascii="Times New Roman" w:hAnsi="Times New Roman" w:cs="Times New Roman"/>
          <w:i/>
          <w:iCs/>
          <w:sz w:val="28"/>
          <w:szCs w:val="28"/>
          <w:lang w:val="kk-KZ"/>
        </w:rPr>
        <w:t>30 000-60 000 °K</w:t>
      </w:r>
      <w:r w:rsidRPr="001E3E3A">
        <w:rPr>
          <w:rFonts w:ascii="Times New Roman" w:hAnsi="Times New Roman" w:cs="Times New Roman"/>
          <w:sz w:val="28"/>
          <w:szCs w:val="28"/>
          <w:lang w:val="kk-KZ"/>
        </w:rPr>
        <w:t xml:space="preserve">  градуста өзгеретін ең ыстық жұлдыз. Бұл жұлдыздар көк түс бөледі.</w:t>
      </w:r>
      <w:r w:rsidR="00A97161" w:rsidRPr="001E3E3A">
        <w:rPr>
          <w:rFonts w:ascii="Times New Roman" w:hAnsi="Times New Roman" w:cs="Times New Roman"/>
          <w:sz w:val="28"/>
          <w:szCs w:val="28"/>
          <w:lang w:val="kk-KZ"/>
        </w:rPr>
        <w:t xml:space="preserve"> </w:t>
      </w:r>
      <w:r w:rsidRPr="001C32DA">
        <w:rPr>
          <w:rFonts w:ascii="Times New Roman" w:hAnsi="Times New Roman" w:cs="Times New Roman"/>
          <w:i/>
          <w:iCs/>
          <w:sz w:val="28"/>
          <w:szCs w:val="28"/>
          <w:lang w:val="kk-KZ"/>
        </w:rPr>
        <w:t>В</w:t>
      </w:r>
      <w:r w:rsidRPr="001E3E3A">
        <w:rPr>
          <w:rFonts w:ascii="Times New Roman" w:hAnsi="Times New Roman" w:cs="Times New Roman"/>
          <w:sz w:val="28"/>
          <w:szCs w:val="28"/>
          <w:lang w:val="kk-KZ"/>
        </w:rPr>
        <w:t xml:space="preserve"> типті жұлдыз температурасы </w:t>
      </w:r>
      <w:r w:rsidRPr="002714AF">
        <w:rPr>
          <w:rFonts w:ascii="Times New Roman" w:hAnsi="Times New Roman" w:cs="Times New Roman"/>
          <w:i/>
          <w:iCs/>
          <w:sz w:val="28"/>
          <w:szCs w:val="28"/>
          <w:lang w:val="kk-KZ"/>
        </w:rPr>
        <w:t>10 000-30 000 °K</w:t>
      </w:r>
      <w:r w:rsidRPr="001E3E3A">
        <w:rPr>
          <w:rFonts w:ascii="Times New Roman" w:hAnsi="Times New Roman" w:cs="Times New Roman"/>
          <w:sz w:val="28"/>
          <w:szCs w:val="28"/>
          <w:lang w:val="kk-KZ"/>
        </w:rPr>
        <w:t xml:space="preserve">  </w:t>
      </w:r>
      <w:r w:rsidR="00A97161" w:rsidRPr="001E3E3A">
        <w:rPr>
          <w:rFonts w:ascii="Times New Roman" w:hAnsi="Times New Roman" w:cs="Times New Roman"/>
          <w:sz w:val="28"/>
          <w:szCs w:val="28"/>
          <w:lang w:val="kk-KZ"/>
        </w:rPr>
        <w:t>диапазонында өзгеретін</w:t>
      </w:r>
      <w:r w:rsidRPr="001E3E3A">
        <w:rPr>
          <w:rFonts w:ascii="Times New Roman" w:hAnsi="Times New Roman" w:cs="Times New Roman"/>
          <w:sz w:val="28"/>
          <w:szCs w:val="28"/>
          <w:lang w:val="kk-KZ"/>
        </w:rPr>
        <w:t xml:space="preserve"> келесі </w:t>
      </w:r>
      <w:r w:rsidR="00A97161" w:rsidRPr="001E3E3A">
        <w:rPr>
          <w:rFonts w:ascii="Times New Roman" w:hAnsi="Times New Roman" w:cs="Times New Roman"/>
          <w:sz w:val="28"/>
          <w:szCs w:val="28"/>
          <w:lang w:val="kk-KZ"/>
        </w:rPr>
        <w:t xml:space="preserve">ыстық жұлдыз. Бұл жұлдыздар көгілдір түс бөледі. </w:t>
      </w:r>
      <w:r w:rsidR="00A97161" w:rsidRPr="001C32DA">
        <w:rPr>
          <w:rFonts w:ascii="Times New Roman" w:hAnsi="Times New Roman" w:cs="Times New Roman"/>
          <w:i/>
          <w:iCs/>
          <w:sz w:val="28"/>
          <w:szCs w:val="28"/>
          <w:lang w:val="kk-KZ"/>
        </w:rPr>
        <w:t>А</w:t>
      </w:r>
      <w:r w:rsidR="00A97161" w:rsidRPr="001E3E3A">
        <w:rPr>
          <w:rFonts w:ascii="Times New Roman" w:hAnsi="Times New Roman" w:cs="Times New Roman"/>
          <w:sz w:val="28"/>
          <w:szCs w:val="28"/>
          <w:lang w:val="kk-KZ"/>
        </w:rPr>
        <w:t xml:space="preserve"> типті жұлдыздар </w:t>
      </w:r>
      <w:r w:rsidR="00A97161" w:rsidRPr="002714AF">
        <w:rPr>
          <w:rFonts w:ascii="Times New Roman" w:hAnsi="Times New Roman" w:cs="Times New Roman"/>
          <w:i/>
          <w:iCs/>
          <w:sz w:val="28"/>
          <w:szCs w:val="28"/>
          <w:lang w:val="kk-KZ"/>
        </w:rPr>
        <w:t>7 500 – 10 000 °K</w:t>
      </w:r>
      <w:r w:rsidR="00A97161" w:rsidRPr="001E3E3A">
        <w:rPr>
          <w:rFonts w:ascii="Times New Roman" w:hAnsi="Times New Roman" w:cs="Times New Roman"/>
          <w:sz w:val="28"/>
          <w:szCs w:val="28"/>
          <w:lang w:val="kk-KZ"/>
        </w:rPr>
        <w:t xml:space="preserve">  </w:t>
      </w:r>
      <w:r w:rsidR="00A97161" w:rsidRPr="001E3E3A">
        <w:rPr>
          <w:rFonts w:ascii="Times New Roman" w:hAnsi="Times New Roman" w:cs="Times New Roman"/>
          <w:sz w:val="28"/>
          <w:szCs w:val="28"/>
          <w:lang w:val="kk-KZ"/>
        </w:rPr>
        <w:lastRenderedPageBreak/>
        <w:t xml:space="preserve">температурасында жанады және ақ түс бөледі. </w:t>
      </w:r>
      <w:r w:rsidR="00A97161" w:rsidRPr="001C32DA">
        <w:rPr>
          <w:rFonts w:ascii="Times New Roman" w:hAnsi="Times New Roman" w:cs="Times New Roman"/>
          <w:i/>
          <w:iCs/>
          <w:sz w:val="28"/>
          <w:szCs w:val="28"/>
          <w:lang w:val="kk-KZ"/>
        </w:rPr>
        <w:t>F</w:t>
      </w:r>
      <w:r w:rsidR="00A97161" w:rsidRPr="001E3E3A">
        <w:rPr>
          <w:rFonts w:ascii="Times New Roman" w:hAnsi="Times New Roman" w:cs="Times New Roman"/>
          <w:sz w:val="28"/>
          <w:szCs w:val="28"/>
          <w:lang w:val="kk-KZ"/>
        </w:rPr>
        <w:t xml:space="preserve"> типті жұлдыздың температурасы </w:t>
      </w:r>
      <w:r w:rsidR="00A97161" w:rsidRPr="002714AF">
        <w:rPr>
          <w:rFonts w:ascii="Times New Roman" w:hAnsi="Times New Roman" w:cs="Times New Roman"/>
          <w:i/>
          <w:iCs/>
          <w:sz w:val="28"/>
          <w:szCs w:val="28"/>
          <w:lang w:val="kk-KZ"/>
        </w:rPr>
        <w:t>6 000-7 500 °K</w:t>
      </w:r>
      <w:r w:rsidR="00A97161" w:rsidRPr="001E3E3A">
        <w:rPr>
          <w:rFonts w:ascii="Times New Roman" w:hAnsi="Times New Roman" w:cs="Times New Roman"/>
          <w:sz w:val="28"/>
          <w:szCs w:val="28"/>
          <w:lang w:val="kk-KZ"/>
        </w:rPr>
        <w:t xml:space="preserve">. Сары-ақ түс бөледі. G типті жұлдыздар қатарына біздің Күніміз жатады. </w:t>
      </w:r>
      <w:r w:rsidR="00CE042D" w:rsidRPr="001E3E3A">
        <w:rPr>
          <w:rFonts w:ascii="Times New Roman" w:hAnsi="Times New Roman" w:cs="Times New Roman"/>
          <w:sz w:val="28"/>
          <w:szCs w:val="28"/>
          <w:lang w:val="kk-KZ"/>
        </w:rPr>
        <w:t>Бұл типті жұлдыз</w:t>
      </w:r>
      <w:r w:rsidR="00A97161" w:rsidRPr="001E3E3A">
        <w:rPr>
          <w:rFonts w:ascii="Times New Roman" w:hAnsi="Times New Roman" w:cs="Times New Roman"/>
          <w:sz w:val="28"/>
          <w:szCs w:val="28"/>
          <w:lang w:val="kk-KZ"/>
        </w:rPr>
        <w:t xml:space="preserve"> температурасы </w:t>
      </w:r>
      <w:r w:rsidR="00A97161" w:rsidRPr="002714AF">
        <w:rPr>
          <w:rFonts w:ascii="Times New Roman" w:hAnsi="Times New Roman" w:cs="Times New Roman"/>
          <w:i/>
          <w:iCs/>
          <w:sz w:val="28"/>
          <w:szCs w:val="28"/>
          <w:lang w:val="kk-KZ"/>
        </w:rPr>
        <w:t>5 000-6 000 °K</w:t>
      </w:r>
      <w:r w:rsidR="00A97161" w:rsidRPr="001E3E3A">
        <w:rPr>
          <w:rFonts w:ascii="Times New Roman" w:hAnsi="Times New Roman" w:cs="Times New Roman"/>
          <w:sz w:val="28"/>
          <w:szCs w:val="28"/>
          <w:lang w:val="kk-KZ"/>
        </w:rPr>
        <w:t xml:space="preserve">, сары түспен сәулеленеді. </w:t>
      </w:r>
      <w:r w:rsidR="00A97161" w:rsidRPr="001C32DA">
        <w:rPr>
          <w:rFonts w:ascii="Times New Roman" w:hAnsi="Times New Roman" w:cs="Times New Roman"/>
          <w:i/>
          <w:iCs/>
          <w:sz w:val="28"/>
          <w:szCs w:val="28"/>
          <w:lang w:val="kk-KZ"/>
        </w:rPr>
        <w:t>К</w:t>
      </w:r>
      <w:r w:rsidR="00A97161" w:rsidRPr="001E3E3A">
        <w:rPr>
          <w:rFonts w:ascii="Times New Roman" w:hAnsi="Times New Roman" w:cs="Times New Roman"/>
          <w:sz w:val="28"/>
          <w:szCs w:val="28"/>
          <w:lang w:val="kk-KZ"/>
        </w:rPr>
        <w:t xml:space="preserve"> типті жұлдыз </w:t>
      </w:r>
      <w:r w:rsidR="00A97161" w:rsidRPr="002714AF">
        <w:rPr>
          <w:rFonts w:ascii="Times New Roman" w:hAnsi="Times New Roman" w:cs="Times New Roman"/>
          <w:i/>
          <w:iCs/>
          <w:sz w:val="28"/>
          <w:szCs w:val="28"/>
          <w:lang w:val="kk-KZ"/>
        </w:rPr>
        <w:t>3 500-5 000 °K</w:t>
      </w:r>
      <w:r w:rsidR="00A97161" w:rsidRPr="001E3E3A">
        <w:rPr>
          <w:rFonts w:ascii="Times New Roman" w:hAnsi="Times New Roman" w:cs="Times New Roman"/>
          <w:sz w:val="28"/>
          <w:szCs w:val="28"/>
          <w:lang w:val="kk-KZ"/>
        </w:rPr>
        <w:t xml:space="preserve"> температурасында жанады, қызғылтсары түспен сәулеленеді. </w:t>
      </w:r>
      <w:r w:rsidR="00A97161" w:rsidRPr="001C32DA">
        <w:rPr>
          <w:rFonts w:ascii="Times New Roman" w:hAnsi="Times New Roman" w:cs="Times New Roman"/>
          <w:i/>
          <w:iCs/>
          <w:sz w:val="28"/>
          <w:szCs w:val="28"/>
          <w:lang w:val="kk-KZ"/>
        </w:rPr>
        <w:t>М</w:t>
      </w:r>
      <w:r w:rsidR="00A97161" w:rsidRPr="001E3E3A">
        <w:rPr>
          <w:rFonts w:ascii="Times New Roman" w:hAnsi="Times New Roman" w:cs="Times New Roman"/>
          <w:sz w:val="28"/>
          <w:szCs w:val="28"/>
          <w:lang w:val="kk-KZ"/>
        </w:rPr>
        <w:t xml:space="preserve"> типті қызыл ергежейлілер </w:t>
      </w:r>
      <w:r w:rsidR="00A97161" w:rsidRPr="002714AF">
        <w:rPr>
          <w:rFonts w:ascii="Times New Roman" w:hAnsi="Times New Roman" w:cs="Times New Roman"/>
          <w:i/>
          <w:iCs/>
          <w:sz w:val="28"/>
          <w:szCs w:val="28"/>
          <w:lang w:val="kk-KZ"/>
        </w:rPr>
        <w:t>3 500 °K</w:t>
      </w:r>
      <w:r w:rsidR="00A97161" w:rsidRPr="001E3E3A">
        <w:rPr>
          <w:rFonts w:ascii="Times New Roman" w:hAnsi="Times New Roman" w:cs="Times New Roman"/>
          <w:sz w:val="28"/>
          <w:szCs w:val="28"/>
          <w:lang w:val="kk-KZ"/>
        </w:rPr>
        <w:t xml:space="preserve"> температурадан төменгі температурада жанады және қызыл түс бөледі </w:t>
      </w:r>
      <w:sdt>
        <w:sdtPr>
          <w:rPr>
            <w:rFonts w:ascii="Times New Roman" w:hAnsi="Times New Roman" w:cs="Times New Roman"/>
            <w:sz w:val="28"/>
            <w:szCs w:val="28"/>
          </w:rPr>
          <w:id w:val="-2138252982"/>
          <w:citation/>
        </w:sdtPr>
        <w:sdtEndPr/>
        <w:sdtContent>
          <w:r w:rsidR="00A97161"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Ste2 \l 1033 </w:instrText>
          </w:r>
          <w:r w:rsidR="00A97161"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[95]</w:t>
          </w:r>
          <w:r w:rsidR="00A97161" w:rsidRPr="001E3E3A">
            <w:rPr>
              <w:rFonts w:ascii="Times New Roman" w:hAnsi="Times New Roman" w:cs="Times New Roman"/>
              <w:sz w:val="28"/>
              <w:szCs w:val="28"/>
            </w:rPr>
            <w:fldChar w:fldCharType="end"/>
          </w:r>
        </w:sdtContent>
      </w:sdt>
      <w:r w:rsidR="00A97161" w:rsidRPr="001E3E3A">
        <w:rPr>
          <w:rFonts w:ascii="Times New Roman" w:hAnsi="Times New Roman" w:cs="Times New Roman"/>
          <w:sz w:val="28"/>
          <w:szCs w:val="28"/>
          <w:lang w:val="kk-KZ"/>
        </w:rPr>
        <w:t>,</w:t>
      </w:r>
      <w:sdt>
        <w:sdtPr>
          <w:rPr>
            <w:rFonts w:ascii="Times New Roman" w:hAnsi="Times New Roman" w:cs="Times New Roman"/>
            <w:sz w:val="28"/>
            <w:szCs w:val="28"/>
            <w:lang w:val="en-US"/>
          </w:rPr>
          <w:id w:val="1429458598"/>
          <w:citation/>
        </w:sdtPr>
        <w:sdtEndPr/>
        <w:sdtContent>
          <w:r w:rsidR="00A97161" w:rsidRPr="001E3E3A">
            <w:rPr>
              <w:rFonts w:ascii="Times New Roman" w:hAnsi="Times New Roman" w:cs="Times New Roman"/>
              <w:sz w:val="28"/>
              <w:szCs w:val="28"/>
              <w:lang w:val="en-US"/>
            </w:rPr>
            <w:fldChar w:fldCharType="begin"/>
          </w:r>
          <w:r w:rsidR="0099214B">
            <w:rPr>
              <w:rFonts w:ascii="Times New Roman" w:hAnsi="Times New Roman" w:cs="Times New Roman"/>
              <w:sz w:val="28"/>
              <w:szCs w:val="28"/>
              <w:lang w:val="kk-KZ"/>
            </w:rPr>
            <w:instrText xml:space="preserve">CITATION Har \l 1033 </w:instrText>
          </w:r>
          <w:r w:rsidR="00A97161" w:rsidRPr="001E3E3A">
            <w:rPr>
              <w:rFonts w:ascii="Times New Roman" w:hAnsi="Times New Roman" w:cs="Times New Roman"/>
              <w:sz w:val="28"/>
              <w:szCs w:val="28"/>
              <w:lang w:val="en-US"/>
            </w:rPr>
            <w:fldChar w:fldCharType="separate"/>
          </w:r>
          <w:r w:rsidR="00033481">
            <w:rPr>
              <w:rFonts w:ascii="Times New Roman" w:hAnsi="Times New Roman" w:cs="Times New Roman"/>
              <w:noProof/>
              <w:sz w:val="28"/>
              <w:szCs w:val="28"/>
              <w:lang w:val="kk-KZ"/>
            </w:rPr>
            <w:t xml:space="preserve"> </w:t>
          </w:r>
          <w:r w:rsidR="00033481" w:rsidRPr="00033481">
            <w:rPr>
              <w:rFonts w:ascii="Times New Roman" w:hAnsi="Times New Roman" w:cs="Times New Roman"/>
              <w:noProof/>
              <w:sz w:val="28"/>
              <w:szCs w:val="28"/>
              <w:lang w:val="kk-KZ"/>
            </w:rPr>
            <w:t>[96]</w:t>
          </w:r>
          <w:r w:rsidR="00A97161" w:rsidRPr="001E3E3A">
            <w:rPr>
              <w:rFonts w:ascii="Times New Roman" w:hAnsi="Times New Roman" w:cs="Times New Roman"/>
              <w:sz w:val="28"/>
              <w:szCs w:val="28"/>
              <w:lang w:val="en-US"/>
            </w:rPr>
            <w:fldChar w:fldCharType="end"/>
          </w:r>
        </w:sdtContent>
      </w:sdt>
      <w:r w:rsidR="00A97161" w:rsidRPr="001E3E3A">
        <w:rPr>
          <w:rFonts w:ascii="Times New Roman" w:hAnsi="Times New Roman" w:cs="Times New Roman"/>
          <w:sz w:val="28"/>
          <w:szCs w:val="28"/>
          <w:lang w:val="kk-KZ"/>
        </w:rPr>
        <w:t xml:space="preserve">.  </w:t>
      </w:r>
    </w:p>
    <w:p w14:paraId="29A81489" w14:textId="2B28459C" w:rsidR="00BF150D" w:rsidRPr="001E3E3A" w:rsidRDefault="008472B5" w:rsidP="009608D8">
      <w:pPr>
        <w:spacing w:after="0" w:line="240" w:lineRule="auto"/>
        <w:ind w:firstLine="567"/>
        <w:jc w:val="both"/>
        <w:rPr>
          <w:rFonts w:ascii="Times New Roman" w:hAnsi="Times New Roman" w:cs="Times New Roman"/>
          <w:sz w:val="28"/>
          <w:szCs w:val="28"/>
          <w:lang w:val="kk-KZ"/>
        </w:rPr>
      </w:pPr>
      <w:r w:rsidRPr="001C32DA">
        <w:rPr>
          <w:rFonts w:ascii="Times New Roman" w:hAnsi="Times New Roman" w:cs="Times New Roman"/>
          <w:i/>
          <w:iCs/>
          <w:sz w:val="28"/>
          <w:szCs w:val="28"/>
          <w:lang w:val="kk-KZ"/>
        </w:rPr>
        <w:t>М</w:t>
      </w:r>
      <w:r w:rsidRPr="001E3E3A">
        <w:rPr>
          <w:rFonts w:ascii="Times New Roman" w:hAnsi="Times New Roman" w:cs="Times New Roman"/>
          <w:sz w:val="28"/>
          <w:szCs w:val="28"/>
          <w:lang w:val="kk-KZ"/>
        </w:rPr>
        <w:t xml:space="preserve"> типті және </w:t>
      </w:r>
      <w:r w:rsidRPr="001C32DA">
        <w:rPr>
          <w:rFonts w:ascii="Times New Roman" w:hAnsi="Times New Roman" w:cs="Times New Roman"/>
          <w:i/>
          <w:iCs/>
          <w:sz w:val="28"/>
          <w:szCs w:val="28"/>
          <w:lang w:val="kk-KZ"/>
        </w:rPr>
        <w:t>К</w:t>
      </w:r>
      <w:r w:rsidRPr="001E3E3A">
        <w:rPr>
          <w:rFonts w:ascii="Times New Roman" w:hAnsi="Times New Roman" w:cs="Times New Roman"/>
          <w:sz w:val="28"/>
          <w:szCs w:val="28"/>
          <w:lang w:val="kk-KZ"/>
        </w:rPr>
        <w:t xml:space="preserve"> типті жұлдыздар дегенмен аз. Осындай типті жұлдыздың массасы Күннің массасынан </w:t>
      </w:r>
      <w:r w:rsidR="001C32DA">
        <w:rPr>
          <w:rFonts w:ascii="Times New Roman" w:hAnsi="Times New Roman" w:cs="Times New Roman"/>
          <w:sz w:val="28"/>
          <w:szCs w:val="28"/>
          <w:lang w:val="kk-KZ"/>
        </w:rPr>
        <w:t>кіші</w:t>
      </w:r>
      <w:r w:rsidRPr="001E3E3A">
        <w:rPr>
          <w:rFonts w:ascii="Times New Roman" w:hAnsi="Times New Roman" w:cs="Times New Roman"/>
          <w:sz w:val="28"/>
          <w:szCs w:val="28"/>
          <w:lang w:val="kk-KZ"/>
        </w:rPr>
        <w:t>. Кіші массалы жұлдыздардың доплерлік түсірілімдері көп емес, себеб</w:t>
      </w:r>
      <w:r w:rsidR="003B6B02" w:rsidRPr="001E3E3A">
        <w:rPr>
          <w:rFonts w:ascii="Times New Roman" w:hAnsi="Times New Roman" w:cs="Times New Roman"/>
          <w:sz w:val="28"/>
          <w:szCs w:val="28"/>
          <w:lang w:val="kk-KZ"/>
        </w:rPr>
        <w:t>і олар табиғаттары бойынша әлсі</w:t>
      </w:r>
      <w:r w:rsidRPr="001E3E3A">
        <w:rPr>
          <w:rFonts w:ascii="Times New Roman" w:hAnsi="Times New Roman" w:cs="Times New Roman"/>
          <w:sz w:val="28"/>
          <w:szCs w:val="28"/>
          <w:lang w:val="kk-KZ"/>
        </w:rPr>
        <w:t xml:space="preserve">з келеді. Сондықтан жеткілікті түрде күшті сигнал алу үшін үлкен телескоптар қажет болады. </w:t>
      </w:r>
      <w:r w:rsidRPr="001C32DA">
        <w:rPr>
          <w:rFonts w:ascii="Times New Roman" w:hAnsi="Times New Roman" w:cs="Times New Roman"/>
          <w:i/>
          <w:iCs/>
          <w:sz w:val="28"/>
          <w:szCs w:val="28"/>
          <w:lang w:val="kk-KZ"/>
        </w:rPr>
        <w:t>М</w:t>
      </w:r>
      <w:r w:rsidRPr="001E3E3A">
        <w:rPr>
          <w:rFonts w:ascii="Times New Roman" w:hAnsi="Times New Roman" w:cs="Times New Roman"/>
          <w:sz w:val="28"/>
          <w:szCs w:val="28"/>
          <w:lang w:val="kk-KZ"/>
        </w:rPr>
        <w:t xml:space="preserve"> және </w:t>
      </w:r>
      <w:r w:rsidRPr="001C32DA">
        <w:rPr>
          <w:rFonts w:ascii="Times New Roman" w:hAnsi="Times New Roman" w:cs="Times New Roman"/>
          <w:i/>
          <w:iCs/>
          <w:sz w:val="28"/>
          <w:szCs w:val="28"/>
          <w:lang w:val="kk-KZ"/>
        </w:rPr>
        <w:t>К</w:t>
      </w:r>
      <w:r w:rsidRPr="001E3E3A">
        <w:rPr>
          <w:rFonts w:ascii="Times New Roman" w:hAnsi="Times New Roman" w:cs="Times New Roman"/>
          <w:sz w:val="28"/>
          <w:szCs w:val="28"/>
          <w:lang w:val="kk-KZ"/>
        </w:rPr>
        <w:t xml:space="preserve"> типті жұлдыздардан</w:t>
      </w:r>
      <w:r w:rsidR="00CE042D" w:rsidRPr="001E3E3A">
        <w:rPr>
          <w:rFonts w:ascii="Times New Roman" w:hAnsi="Times New Roman" w:cs="Times New Roman"/>
          <w:sz w:val="28"/>
          <w:szCs w:val="28"/>
          <w:lang w:val="kk-KZ"/>
        </w:rPr>
        <w:t xml:space="preserve"> бөлінетін астрофизикалық шум </w:t>
      </w:r>
      <w:r w:rsidR="00CE042D" w:rsidRPr="001C32DA">
        <w:rPr>
          <w:rFonts w:ascii="Times New Roman" w:hAnsi="Times New Roman" w:cs="Times New Roman"/>
          <w:i/>
          <w:iCs/>
          <w:sz w:val="28"/>
          <w:szCs w:val="28"/>
          <w:lang w:val="kk-KZ"/>
        </w:rPr>
        <w:t>G</w:t>
      </w:r>
      <w:r w:rsidR="00CE042D" w:rsidRPr="001E3E3A">
        <w:rPr>
          <w:rFonts w:ascii="Times New Roman" w:hAnsi="Times New Roman" w:cs="Times New Roman"/>
          <w:sz w:val="28"/>
          <w:szCs w:val="28"/>
          <w:lang w:val="kk-KZ"/>
        </w:rPr>
        <w:t xml:space="preserve"> және</w:t>
      </w:r>
      <w:r w:rsidRPr="001E3E3A">
        <w:rPr>
          <w:rFonts w:ascii="Times New Roman" w:hAnsi="Times New Roman" w:cs="Times New Roman"/>
          <w:sz w:val="28"/>
          <w:szCs w:val="28"/>
          <w:lang w:val="kk-KZ"/>
        </w:rPr>
        <w:t xml:space="preserve"> </w:t>
      </w:r>
      <w:r w:rsidRPr="001C32DA">
        <w:rPr>
          <w:rFonts w:ascii="Times New Roman" w:hAnsi="Times New Roman" w:cs="Times New Roman"/>
          <w:i/>
          <w:iCs/>
          <w:sz w:val="28"/>
          <w:szCs w:val="28"/>
          <w:lang w:val="kk-KZ"/>
        </w:rPr>
        <w:t>F</w:t>
      </w:r>
      <w:r w:rsidRPr="001E3E3A">
        <w:rPr>
          <w:rFonts w:ascii="Times New Roman" w:hAnsi="Times New Roman" w:cs="Times New Roman"/>
          <w:sz w:val="28"/>
          <w:szCs w:val="28"/>
          <w:lang w:val="kk-KZ"/>
        </w:rPr>
        <w:t xml:space="preserve"> типті жұлдыздарға</w:t>
      </w:r>
      <w:r w:rsidR="00CE042D" w:rsidRPr="001E3E3A">
        <w:rPr>
          <w:rFonts w:ascii="Times New Roman" w:hAnsi="Times New Roman" w:cs="Times New Roman"/>
          <w:sz w:val="28"/>
          <w:szCs w:val="28"/>
          <w:lang w:val="kk-KZ"/>
        </w:rPr>
        <w:t xml:space="preserve"> қарағанда аз болғандықтан, </w:t>
      </w:r>
      <w:r w:rsidR="00CE042D" w:rsidRPr="001C32DA">
        <w:rPr>
          <w:rFonts w:ascii="Times New Roman" w:hAnsi="Times New Roman" w:cs="Times New Roman"/>
          <w:i/>
          <w:iCs/>
          <w:sz w:val="28"/>
          <w:szCs w:val="28"/>
          <w:lang w:val="kk-KZ"/>
        </w:rPr>
        <w:t>М</w:t>
      </w:r>
      <w:r w:rsidR="00CE042D" w:rsidRPr="001E3E3A">
        <w:rPr>
          <w:rFonts w:ascii="Times New Roman" w:hAnsi="Times New Roman" w:cs="Times New Roman"/>
          <w:sz w:val="28"/>
          <w:szCs w:val="28"/>
          <w:lang w:val="kk-KZ"/>
        </w:rPr>
        <w:t xml:space="preserve"> және </w:t>
      </w:r>
      <w:r w:rsidRPr="001C32DA">
        <w:rPr>
          <w:rFonts w:ascii="Times New Roman" w:hAnsi="Times New Roman" w:cs="Times New Roman"/>
          <w:i/>
          <w:iCs/>
          <w:sz w:val="28"/>
          <w:szCs w:val="28"/>
          <w:lang w:val="kk-KZ"/>
        </w:rPr>
        <w:t>К</w:t>
      </w:r>
      <w:r w:rsidRPr="001E3E3A">
        <w:rPr>
          <w:rFonts w:ascii="Times New Roman" w:hAnsi="Times New Roman" w:cs="Times New Roman"/>
          <w:sz w:val="28"/>
          <w:szCs w:val="28"/>
          <w:lang w:val="kk-KZ"/>
        </w:rPr>
        <w:t xml:space="preserve"> типті жұлдыздар көбірек анықталуда. М және К типті жұлдыздардың өзіндік </w:t>
      </w:r>
      <w:r w:rsidR="003B6B02" w:rsidRPr="001E3E3A">
        <w:rPr>
          <w:rFonts w:ascii="Times New Roman" w:hAnsi="Times New Roman" w:cs="Times New Roman"/>
          <w:sz w:val="28"/>
          <w:szCs w:val="28"/>
          <w:lang w:val="kk-KZ"/>
        </w:rPr>
        <w:t>жарықтығы төмен, демек аз энергия бөледі</w:t>
      </w:r>
      <w:r w:rsidR="000769DF" w:rsidRPr="001E3E3A">
        <w:rPr>
          <w:rFonts w:ascii="Times New Roman" w:hAnsi="Times New Roman" w:cs="Times New Roman"/>
          <w:sz w:val="28"/>
          <w:szCs w:val="28"/>
          <w:lang w:val="kk-KZ"/>
        </w:rPr>
        <w:t xml:space="preserve"> </w:t>
      </w:r>
      <w:sdt>
        <w:sdtPr>
          <w:rPr>
            <w:rFonts w:ascii="Times New Roman" w:hAnsi="Times New Roman" w:cs="Times New Roman"/>
            <w:sz w:val="28"/>
            <w:szCs w:val="28"/>
          </w:rPr>
          <w:id w:val="709610894"/>
          <w:citation/>
        </w:sdtPr>
        <w:sdtEndPr/>
        <w:sdtContent>
          <w:r w:rsidR="000769DF"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htt13 \l 1049 </w:instrText>
          </w:r>
          <w:r w:rsidR="000769DF"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[97]</w:t>
          </w:r>
          <w:r w:rsidR="000769DF" w:rsidRPr="001E3E3A">
            <w:rPr>
              <w:rFonts w:ascii="Times New Roman" w:hAnsi="Times New Roman" w:cs="Times New Roman"/>
              <w:sz w:val="28"/>
              <w:szCs w:val="28"/>
            </w:rPr>
            <w:fldChar w:fldCharType="end"/>
          </w:r>
        </w:sdtContent>
      </w:sdt>
      <w:r w:rsidR="003B6B02" w:rsidRPr="001E3E3A">
        <w:rPr>
          <w:rFonts w:ascii="Times New Roman" w:hAnsi="Times New Roman" w:cs="Times New Roman"/>
          <w:sz w:val="28"/>
          <w:szCs w:val="28"/>
          <w:lang w:val="kk-KZ"/>
        </w:rPr>
        <w:t>.</w:t>
      </w:r>
    </w:p>
    <w:p w14:paraId="09652CE0" w14:textId="48352AF1" w:rsidR="008472B5" w:rsidRPr="001E3E3A" w:rsidRDefault="008472B5" w:rsidP="009608D8">
      <w:pPr>
        <w:spacing w:after="0" w:line="240" w:lineRule="auto"/>
        <w:ind w:firstLine="567"/>
        <w:jc w:val="both"/>
        <w:rPr>
          <w:rFonts w:ascii="Times New Roman" w:hAnsi="Times New Roman" w:cs="Times New Roman"/>
          <w:sz w:val="28"/>
          <w:szCs w:val="28"/>
          <w:lang w:val="kk-KZ"/>
        </w:rPr>
      </w:pPr>
      <w:r w:rsidRPr="001C32DA">
        <w:rPr>
          <w:rFonts w:ascii="Times New Roman" w:hAnsi="Times New Roman" w:cs="Times New Roman"/>
          <w:i/>
          <w:iCs/>
          <w:sz w:val="28"/>
          <w:szCs w:val="28"/>
          <w:lang w:val="kk-KZ"/>
        </w:rPr>
        <w:t>A, B, O</w:t>
      </w:r>
      <w:r w:rsidRPr="001E3E3A">
        <w:rPr>
          <w:rFonts w:ascii="Times New Roman" w:hAnsi="Times New Roman" w:cs="Times New Roman"/>
          <w:sz w:val="28"/>
          <w:szCs w:val="28"/>
          <w:lang w:val="kk-KZ"/>
        </w:rPr>
        <w:t xml:space="preserve"> типті үлкен жұлдыздар доплерлік әдістермен анықтала бермейді. Себебі, бұл жұлдыздардың жарықтылығы үлкен, демек бөлетін бөлшектері көп. </w:t>
      </w:r>
      <w:r w:rsidR="008C6C48">
        <w:rPr>
          <w:rFonts w:ascii="Times New Roman" w:hAnsi="Times New Roman" w:cs="Times New Roman"/>
          <w:sz w:val="28"/>
          <w:szCs w:val="28"/>
          <w:lang w:val="kk-KZ"/>
        </w:rPr>
        <w:t>ж</w:t>
      </w:r>
      <w:r w:rsidRPr="001E3E3A">
        <w:rPr>
          <w:rFonts w:ascii="Times New Roman" w:hAnsi="Times New Roman" w:cs="Times New Roman"/>
          <w:sz w:val="28"/>
          <w:szCs w:val="28"/>
          <w:lang w:val="kk-KZ"/>
        </w:rPr>
        <w:t xml:space="preserve">әне бұл жұлдыздар өз өстерінен жылдам айналады. </w:t>
      </w:r>
    </w:p>
    <w:p w14:paraId="76CBE117" w14:textId="77777777" w:rsidR="00CE042D" w:rsidRPr="001E3E3A" w:rsidRDefault="00CE042D" w:rsidP="009608D8">
      <w:pPr>
        <w:spacing w:after="0" w:line="240" w:lineRule="auto"/>
        <w:ind w:firstLine="567"/>
        <w:jc w:val="both"/>
        <w:rPr>
          <w:rFonts w:ascii="Times New Roman" w:hAnsi="Times New Roman" w:cs="Times New Roman"/>
          <w:sz w:val="28"/>
          <w:szCs w:val="28"/>
          <w:lang w:val="kk-KZ"/>
        </w:rPr>
      </w:pPr>
    </w:p>
    <w:p w14:paraId="4DBB1008" w14:textId="20917024" w:rsidR="00045670" w:rsidRDefault="00E177F1" w:rsidP="00B309C9">
      <w:pPr>
        <w:pBdr>
          <w:bottom w:val="single" w:sz="12" w:space="1" w:color="auto"/>
        </w:pBdr>
        <w:spacing w:after="0" w:line="240" w:lineRule="auto"/>
        <w:jc w:val="both"/>
        <w:rPr>
          <w:rFonts w:ascii="Times New Roman" w:eastAsia="Times New Roman" w:hAnsi="Times New Roman" w:cs="Times New Roman"/>
          <w:bCs/>
          <w:sz w:val="28"/>
          <w:szCs w:val="28"/>
          <w:lang w:val="kk-KZ" w:eastAsia="ru-RU"/>
        </w:rPr>
      </w:pPr>
      <w:r w:rsidRPr="001E3E3A">
        <w:rPr>
          <w:rFonts w:ascii="Times New Roman" w:eastAsia="Times New Roman" w:hAnsi="Times New Roman" w:cs="Times New Roman"/>
          <w:bCs/>
          <w:sz w:val="28"/>
          <w:szCs w:val="28"/>
          <w:lang w:val="kk-KZ" w:eastAsia="ru-RU"/>
        </w:rPr>
        <w:t>1</w:t>
      </w:r>
      <w:r w:rsidR="00CB4F29">
        <w:rPr>
          <w:rFonts w:ascii="Times New Roman" w:eastAsia="Times New Roman" w:hAnsi="Times New Roman" w:cs="Times New Roman"/>
          <w:bCs/>
          <w:sz w:val="28"/>
          <w:szCs w:val="28"/>
          <w:lang w:val="kk-KZ" w:eastAsia="ru-RU"/>
        </w:rPr>
        <w:t xml:space="preserve"> </w:t>
      </w:r>
      <w:r w:rsidRPr="001E3E3A">
        <w:rPr>
          <w:rFonts w:ascii="Times New Roman" w:eastAsia="Times New Roman" w:hAnsi="Times New Roman" w:cs="Times New Roman"/>
          <w:bCs/>
          <w:sz w:val="28"/>
          <w:szCs w:val="28"/>
          <w:lang w:val="kk-KZ" w:eastAsia="ru-RU"/>
        </w:rPr>
        <w:t>кесте</w:t>
      </w:r>
      <w:r w:rsidR="00CB4F29">
        <w:rPr>
          <w:rFonts w:ascii="Times New Roman" w:eastAsia="Times New Roman" w:hAnsi="Times New Roman" w:cs="Times New Roman"/>
          <w:bCs/>
          <w:sz w:val="28"/>
          <w:szCs w:val="28"/>
          <w:lang w:val="kk-KZ" w:eastAsia="ru-RU"/>
        </w:rPr>
        <w:t xml:space="preserve"> </w:t>
      </w:r>
      <w:r w:rsidR="00CB4F29">
        <w:rPr>
          <w:rFonts w:ascii="Times New Roman" w:eastAsia="Times New Roman" w:hAnsi="Times New Roman" w:cs="Times New Roman"/>
          <w:bCs/>
          <w:sz w:val="28"/>
          <w:szCs w:val="28"/>
          <w:lang w:eastAsia="ru-RU"/>
        </w:rPr>
        <w:t>–</w:t>
      </w:r>
      <w:r w:rsidRPr="001E3E3A">
        <w:rPr>
          <w:rFonts w:ascii="Times New Roman" w:eastAsia="Times New Roman" w:hAnsi="Times New Roman" w:cs="Times New Roman"/>
          <w:bCs/>
          <w:sz w:val="28"/>
          <w:szCs w:val="28"/>
          <w:lang w:val="kk-KZ" w:eastAsia="ru-RU"/>
        </w:rPr>
        <w:t xml:space="preserve"> </w:t>
      </w:r>
      <w:r w:rsidR="0045388A" w:rsidRPr="001E3E3A">
        <w:rPr>
          <w:rFonts w:ascii="Times New Roman" w:eastAsia="Times New Roman" w:hAnsi="Times New Roman" w:cs="Times New Roman"/>
          <w:bCs/>
          <w:sz w:val="28"/>
          <w:szCs w:val="28"/>
          <w:lang w:val="kk-KZ" w:eastAsia="ru-RU"/>
        </w:rPr>
        <w:t xml:space="preserve">Орталық жұлдыздардың спектральді </w:t>
      </w:r>
      <w:r w:rsidRPr="001E3E3A">
        <w:rPr>
          <w:rFonts w:ascii="Times New Roman" w:eastAsia="Times New Roman" w:hAnsi="Times New Roman" w:cs="Times New Roman"/>
          <w:bCs/>
          <w:sz w:val="28"/>
          <w:szCs w:val="28"/>
          <w:lang w:val="kk-KZ" w:eastAsia="ru-RU"/>
        </w:rPr>
        <w:t>класстар</w:t>
      </w:r>
      <w:r w:rsidR="0045388A" w:rsidRPr="001E3E3A">
        <w:rPr>
          <w:rFonts w:ascii="Times New Roman" w:eastAsia="Times New Roman" w:hAnsi="Times New Roman" w:cs="Times New Roman"/>
          <w:bCs/>
          <w:sz w:val="28"/>
          <w:szCs w:val="28"/>
          <w:lang w:val="kk-KZ" w:eastAsia="ru-RU"/>
        </w:rPr>
        <w:t>ы</w:t>
      </w:r>
    </w:p>
    <w:p w14:paraId="24A6C46C" w14:textId="77777777" w:rsidR="00CB4F29" w:rsidRPr="001E3E3A" w:rsidRDefault="00CB4F29" w:rsidP="009608D8">
      <w:pPr>
        <w:pBdr>
          <w:bottom w:val="single" w:sz="12" w:space="1" w:color="auto"/>
        </w:pBdr>
        <w:spacing w:after="0" w:line="240" w:lineRule="auto"/>
        <w:ind w:firstLine="567"/>
        <w:jc w:val="both"/>
        <w:rPr>
          <w:rFonts w:ascii="Times New Roman" w:hAnsi="Times New Roman" w:cs="Times New Roman"/>
          <w:noProof/>
          <w:sz w:val="28"/>
          <w:szCs w:val="28"/>
          <w:lang w:eastAsia="ru-RU"/>
        </w:rPr>
      </w:pPr>
    </w:p>
    <w:tbl>
      <w:tblPr>
        <w:tblStyle w:val="af8"/>
        <w:tblW w:w="0" w:type="auto"/>
        <w:tblLayout w:type="fixed"/>
        <w:tblLook w:val="04A0" w:firstRow="1" w:lastRow="0" w:firstColumn="1" w:lastColumn="0" w:noHBand="0" w:noVBand="1"/>
      </w:tblPr>
      <w:tblGrid>
        <w:gridCol w:w="1129"/>
        <w:gridCol w:w="1701"/>
        <w:gridCol w:w="2127"/>
        <w:gridCol w:w="1275"/>
        <w:gridCol w:w="1418"/>
        <w:gridCol w:w="1926"/>
      </w:tblGrid>
      <w:tr w:rsidR="00CE042D" w:rsidRPr="00CB4F29" w14:paraId="4B2D13B5" w14:textId="77777777" w:rsidTr="008C6C48">
        <w:trPr>
          <w:trHeight w:val="1200"/>
        </w:trPr>
        <w:tc>
          <w:tcPr>
            <w:tcW w:w="1129" w:type="dxa"/>
            <w:shd w:val="clear" w:color="auto" w:fill="A6A6A6" w:themeFill="background1" w:themeFillShade="A6"/>
            <w:hideMark/>
          </w:tcPr>
          <w:p w14:paraId="1C62EBE2" w14:textId="77777777" w:rsidR="00CE042D" w:rsidRPr="00CB4F29" w:rsidRDefault="00CE042D" w:rsidP="00CB4F29">
            <w:pPr>
              <w:jc w:val="center"/>
              <w:rPr>
                <w:rFonts w:ascii="Times New Roman" w:eastAsia="Times New Roman" w:hAnsi="Times New Roman" w:cs="Times New Roman"/>
                <w:sz w:val="24"/>
                <w:szCs w:val="24"/>
                <w:lang w:val="kk-KZ" w:eastAsia="ru-RU"/>
              </w:rPr>
            </w:pPr>
            <w:r w:rsidRPr="00CB4F29">
              <w:rPr>
                <w:rFonts w:ascii="Times New Roman" w:eastAsia="Times New Roman" w:hAnsi="Times New Roman" w:cs="Times New Roman"/>
                <w:sz w:val="24"/>
                <w:szCs w:val="24"/>
                <w:lang w:val="kk-KZ" w:eastAsia="ru-RU"/>
              </w:rPr>
              <w:t>Жұлдыз типі</w:t>
            </w:r>
          </w:p>
        </w:tc>
        <w:tc>
          <w:tcPr>
            <w:tcW w:w="1701" w:type="dxa"/>
            <w:shd w:val="clear" w:color="auto" w:fill="A6A6A6" w:themeFill="background1" w:themeFillShade="A6"/>
            <w:hideMark/>
          </w:tcPr>
          <w:p w14:paraId="1A0002F0" w14:textId="77777777" w:rsidR="00CE042D" w:rsidRPr="00CB4F29" w:rsidRDefault="00CE042D" w:rsidP="00CB4F29">
            <w:pPr>
              <w:jc w:val="center"/>
              <w:rPr>
                <w:rFonts w:ascii="Times New Roman" w:eastAsia="Times New Roman" w:hAnsi="Times New Roman" w:cs="Times New Roman"/>
                <w:sz w:val="24"/>
                <w:szCs w:val="24"/>
                <w:lang w:val="kk-KZ" w:eastAsia="ru-RU"/>
              </w:rPr>
            </w:pPr>
            <w:r w:rsidRPr="00CB4F29">
              <w:rPr>
                <w:rFonts w:ascii="Times New Roman" w:eastAsia="Times New Roman" w:hAnsi="Times New Roman" w:cs="Times New Roman"/>
                <w:sz w:val="24"/>
                <w:szCs w:val="24"/>
                <w:lang w:val="kk-KZ" w:eastAsia="ru-RU"/>
              </w:rPr>
              <w:t>Түсі</w:t>
            </w:r>
          </w:p>
        </w:tc>
        <w:tc>
          <w:tcPr>
            <w:tcW w:w="2127" w:type="dxa"/>
            <w:shd w:val="clear" w:color="auto" w:fill="A6A6A6" w:themeFill="background1" w:themeFillShade="A6"/>
            <w:hideMark/>
          </w:tcPr>
          <w:p w14:paraId="0D7D6FC2" w14:textId="77777777" w:rsidR="00CE042D" w:rsidRPr="00CB4F29" w:rsidRDefault="00CE042D" w:rsidP="00CB4F29">
            <w:pPr>
              <w:jc w:val="center"/>
              <w:rPr>
                <w:rFonts w:ascii="Times New Roman" w:eastAsia="Times New Roman" w:hAnsi="Times New Roman" w:cs="Times New Roman"/>
                <w:sz w:val="24"/>
                <w:szCs w:val="24"/>
                <w:lang w:val="kk-KZ" w:eastAsia="ru-RU"/>
              </w:rPr>
            </w:pPr>
            <w:r w:rsidRPr="00CB4F29">
              <w:rPr>
                <w:rFonts w:ascii="Times New Roman" w:eastAsia="Times New Roman" w:hAnsi="Times New Roman" w:cs="Times New Roman"/>
                <w:sz w:val="24"/>
                <w:szCs w:val="24"/>
                <w:lang w:val="kk-KZ" w:eastAsia="ru-RU"/>
              </w:rPr>
              <w:t>Жұлдыз бетінің температурасы</w:t>
            </w:r>
          </w:p>
        </w:tc>
        <w:tc>
          <w:tcPr>
            <w:tcW w:w="1275" w:type="dxa"/>
            <w:shd w:val="clear" w:color="auto" w:fill="A6A6A6" w:themeFill="background1" w:themeFillShade="A6"/>
            <w:hideMark/>
          </w:tcPr>
          <w:p w14:paraId="20350C4B"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val="kk-KZ" w:eastAsia="ru-RU"/>
              </w:rPr>
              <w:t xml:space="preserve">Орташа массасы </w:t>
            </w:r>
            <w:r w:rsidRPr="00CB4F29">
              <w:rPr>
                <w:rFonts w:ascii="Times New Roman" w:eastAsia="Times New Roman" w:hAnsi="Times New Roman" w:cs="Times New Roman"/>
                <w:sz w:val="24"/>
                <w:szCs w:val="24"/>
                <w:lang w:eastAsia="ru-RU"/>
              </w:rPr>
              <w:t>(</w:t>
            </w:r>
            <w:r w:rsidRPr="00CB4F29">
              <w:rPr>
                <w:rFonts w:ascii="Times New Roman" w:eastAsia="Times New Roman" w:hAnsi="Times New Roman" w:cs="Times New Roman"/>
                <w:sz w:val="24"/>
                <w:szCs w:val="24"/>
                <w:lang w:val="kk-KZ" w:eastAsia="ru-RU"/>
              </w:rPr>
              <w:t>Күн</w:t>
            </w:r>
            <w:r w:rsidRPr="00CB4F29">
              <w:rPr>
                <w:rFonts w:ascii="Times New Roman" w:eastAsia="Times New Roman" w:hAnsi="Times New Roman" w:cs="Times New Roman"/>
                <w:sz w:val="24"/>
                <w:szCs w:val="24"/>
                <w:lang w:eastAsia="ru-RU"/>
              </w:rPr>
              <w:t xml:space="preserve"> = 1)</w:t>
            </w:r>
          </w:p>
        </w:tc>
        <w:tc>
          <w:tcPr>
            <w:tcW w:w="1418" w:type="dxa"/>
            <w:shd w:val="clear" w:color="auto" w:fill="A6A6A6" w:themeFill="background1" w:themeFillShade="A6"/>
            <w:hideMark/>
          </w:tcPr>
          <w:p w14:paraId="2E25502C"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val="kk-KZ" w:eastAsia="ru-RU"/>
              </w:rPr>
              <w:t>Орташа радиус</w:t>
            </w:r>
            <w:r w:rsidRPr="00CB4F29">
              <w:rPr>
                <w:rFonts w:ascii="Times New Roman" w:eastAsia="Times New Roman" w:hAnsi="Times New Roman" w:cs="Times New Roman"/>
                <w:sz w:val="24"/>
                <w:szCs w:val="24"/>
                <w:lang w:eastAsia="ru-RU"/>
              </w:rPr>
              <w:t xml:space="preserve"> (</w:t>
            </w:r>
            <w:r w:rsidRPr="00CB4F29">
              <w:rPr>
                <w:rFonts w:ascii="Times New Roman" w:eastAsia="Times New Roman" w:hAnsi="Times New Roman" w:cs="Times New Roman"/>
                <w:sz w:val="24"/>
                <w:szCs w:val="24"/>
                <w:lang w:val="kk-KZ" w:eastAsia="ru-RU"/>
              </w:rPr>
              <w:t>Күн</w:t>
            </w:r>
            <w:r w:rsidRPr="00CB4F29">
              <w:rPr>
                <w:rFonts w:ascii="Times New Roman" w:eastAsia="Times New Roman" w:hAnsi="Times New Roman" w:cs="Times New Roman"/>
                <w:sz w:val="24"/>
                <w:szCs w:val="24"/>
                <w:lang w:eastAsia="ru-RU"/>
              </w:rPr>
              <w:t>= 1)</w:t>
            </w:r>
          </w:p>
        </w:tc>
        <w:tc>
          <w:tcPr>
            <w:tcW w:w="1926" w:type="dxa"/>
            <w:shd w:val="clear" w:color="auto" w:fill="A6A6A6" w:themeFill="background1" w:themeFillShade="A6"/>
            <w:hideMark/>
          </w:tcPr>
          <w:p w14:paraId="688160ED"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val="kk-KZ" w:eastAsia="ru-RU"/>
              </w:rPr>
              <w:t>Орташа жарықтығы</w:t>
            </w:r>
            <w:r w:rsidRPr="00CB4F29">
              <w:rPr>
                <w:rFonts w:ascii="Times New Roman" w:eastAsia="Times New Roman" w:hAnsi="Times New Roman" w:cs="Times New Roman"/>
                <w:sz w:val="24"/>
                <w:szCs w:val="24"/>
                <w:lang w:eastAsia="ru-RU"/>
              </w:rPr>
              <w:t xml:space="preserve"> (</w:t>
            </w:r>
            <w:r w:rsidRPr="00CB4F29">
              <w:rPr>
                <w:rFonts w:ascii="Times New Roman" w:eastAsia="Times New Roman" w:hAnsi="Times New Roman" w:cs="Times New Roman"/>
                <w:sz w:val="24"/>
                <w:szCs w:val="24"/>
                <w:lang w:val="kk-KZ" w:eastAsia="ru-RU"/>
              </w:rPr>
              <w:t>Күн</w:t>
            </w:r>
            <w:r w:rsidRPr="00CB4F29">
              <w:rPr>
                <w:rFonts w:ascii="Times New Roman" w:eastAsia="Times New Roman" w:hAnsi="Times New Roman" w:cs="Times New Roman"/>
                <w:sz w:val="24"/>
                <w:szCs w:val="24"/>
                <w:lang w:eastAsia="ru-RU"/>
              </w:rPr>
              <w:t xml:space="preserve"> = 1)</w:t>
            </w:r>
          </w:p>
        </w:tc>
      </w:tr>
      <w:tr w:rsidR="00CE042D" w:rsidRPr="00CB4F29" w14:paraId="1F35D919" w14:textId="77777777" w:rsidTr="008C6C48">
        <w:trPr>
          <w:trHeight w:val="706"/>
        </w:trPr>
        <w:tc>
          <w:tcPr>
            <w:tcW w:w="1129" w:type="dxa"/>
            <w:shd w:val="clear" w:color="auto" w:fill="2E74B5" w:themeFill="accent1" w:themeFillShade="BF"/>
            <w:hideMark/>
          </w:tcPr>
          <w:p w14:paraId="1B59DDF9" w14:textId="77777777" w:rsidR="00CE042D" w:rsidRPr="00CB4F29" w:rsidRDefault="00CE042D" w:rsidP="00CB4F29">
            <w:pPr>
              <w:jc w:val="center"/>
              <w:rPr>
                <w:rFonts w:ascii="Times New Roman" w:eastAsia="Times New Roman" w:hAnsi="Times New Roman" w:cs="Times New Roman"/>
                <w:i/>
                <w:iCs/>
                <w:sz w:val="24"/>
                <w:szCs w:val="24"/>
                <w:lang w:eastAsia="ru-RU"/>
              </w:rPr>
            </w:pPr>
            <w:r w:rsidRPr="00CB4F29">
              <w:rPr>
                <w:rFonts w:ascii="Times New Roman" w:eastAsia="Times New Roman" w:hAnsi="Times New Roman" w:cs="Times New Roman"/>
                <w:i/>
                <w:iCs/>
                <w:sz w:val="24"/>
                <w:szCs w:val="24"/>
                <w:lang w:eastAsia="ru-RU"/>
              </w:rPr>
              <w:t>O</w:t>
            </w:r>
          </w:p>
        </w:tc>
        <w:tc>
          <w:tcPr>
            <w:tcW w:w="1701" w:type="dxa"/>
            <w:shd w:val="clear" w:color="auto" w:fill="2E74B5" w:themeFill="accent1" w:themeFillShade="BF"/>
            <w:hideMark/>
          </w:tcPr>
          <w:p w14:paraId="61A55D6A" w14:textId="77777777" w:rsidR="00CE042D" w:rsidRPr="00CB4F29" w:rsidRDefault="00CE042D" w:rsidP="00CB4F29">
            <w:pPr>
              <w:jc w:val="center"/>
              <w:rPr>
                <w:rFonts w:ascii="Times New Roman" w:eastAsia="Times New Roman" w:hAnsi="Times New Roman" w:cs="Times New Roman"/>
                <w:sz w:val="24"/>
                <w:szCs w:val="24"/>
                <w:lang w:val="kk-KZ" w:eastAsia="ru-RU"/>
              </w:rPr>
            </w:pPr>
            <w:r w:rsidRPr="00CB4F29">
              <w:rPr>
                <w:rFonts w:ascii="Times New Roman" w:eastAsia="Times New Roman" w:hAnsi="Times New Roman" w:cs="Times New Roman"/>
                <w:sz w:val="24"/>
                <w:szCs w:val="24"/>
                <w:lang w:val="kk-KZ" w:eastAsia="ru-RU"/>
              </w:rPr>
              <w:t>Көк</w:t>
            </w:r>
          </w:p>
        </w:tc>
        <w:tc>
          <w:tcPr>
            <w:tcW w:w="2127" w:type="dxa"/>
            <w:shd w:val="clear" w:color="auto" w:fill="2E74B5" w:themeFill="accent1" w:themeFillShade="BF"/>
            <w:hideMark/>
          </w:tcPr>
          <w:p w14:paraId="1FFDA20C" w14:textId="77777777" w:rsidR="00CE042D" w:rsidRPr="00CB4F29" w:rsidRDefault="00CE042D" w:rsidP="00CB4F29">
            <w:pPr>
              <w:jc w:val="center"/>
              <w:rPr>
                <w:rFonts w:ascii="Times New Roman" w:eastAsia="Times New Roman" w:hAnsi="Times New Roman" w:cs="Times New Roman"/>
                <w:sz w:val="24"/>
                <w:szCs w:val="24"/>
                <w:lang w:val="kk-KZ" w:eastAsia="ru-RU"/>
              </w:rPr>
            </w:pPr>
            <w:r w:rsidRPr="00CB4F29">
              <w:rPr>
                <w:rFonts w:ascii="Times New Roman" w:eastAsia="Times New Roman" w:hAnsi="Times New Roman" w:cs="Times New Roman"/>
                <w:sz w:val="24"/>
                <w:szCs w:val="24"/>
                <w:lang w:eastAsia="ru-RU"/>
              </w:rPr>
              <w:t>25,000 K</w:t>
            </w:r>
            <w:r w:rsidRPr="00CB4F29">
              <w:rPr>
                <w:rFonts w:ascii="Times New Roman" w:eastAsia="Times New Roman" w:hAnsi="Times New Roman" w:cs="Times New Roman"/>
                <w:sz w:val="24"/>
                <w:szCs w:val="24"/>
                <w:lang w:val="kk-KZ" w:eastAsia="ru-RU"/>
              </w:rPr>
              <w:t>-нен жоғары</w:t>
            </w:r>
          </w:p>
        </w:tc>
        <w:tc>
          <w:tcPr>
            <w:tcW w:w="1275" w:type="dxa"/>
            <w:shd w:val="clear" w:color="auto" w:fill="2E74B5" w:themeFill="accent1" w:themeFillShade="BF"/>
            <w:hideMark/>
          </w:tcPr>
          <w:p w14:paraId="603E6778"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60</w:t>
            </w:r>
          </w:p>
        </w:tc>
        <w:tc>
          <w:tcPr>
            <w:tcW w:w="1418" w:type="dxa"/>
            <w:shd w:val="clear" w:color="auto" w:fill="2E74B5" w:themeFill="accent1" w:themeFillShade="BF"/>
            <w:hideMark/>
          </w:tcPr>
          <w:p w14:paraId="551460E0"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15</w:t>
            </w:r>
          </w:p>
        </w:tc>
        <w:tc>
          <w:tcPr>
            <w:tcW w:w="1926" w:type="dxa"/>
            <w:shd w:val="clear" w:color="auto" w:fill="2E74B5" w:themeFill="accent1" w:themeFillShade="BF"/>
            <w:hideMark/>
          </w:tcPr>
          <w:p w14:paraId="09D55C00"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1,400,000</w:t>
            </w:r>
          </w:p>
        </w:tc>
      </w:tr>
      <w:tr w:rsidR="00CE042D" w:rsidRPr="00CB4F29" w14:paraId="251F3E64" w14:textId="77777777" w:rsidTr="008C6C48">
        <w:trPr>
          <w:trHeight w:val="420"/>
        </w:trPr>
        <w:tc>
          <w:tcPr>
            <w:tcW w:w="1129" w:type="dxa"/>
            <w:shd w:val="clear" w:color="auto" w:fill="BDD6EE" w:themeFill="accent1" w:themeFillTint="66"/>
            <w:hideMark/>
          </w:tcPr>
          <w:p w14:paraId="6FD64A41" w14:textId="77777777" w:rsidR="00CE042D" w:rsidRPr="00CB4F29" w:rsidRDefault="00CE042D" w:rsidP="00CB4F29">
            <w:pPr>
              <w:jc w:val="center"/>
              <w:rPr>
                <w:rFonts w:ascii="Times New Roman" w:eastAsia="Times New Roman" w:hAnsi="Times New Roman" w:cs="Times New Roman"/>
                <w:i/>
                <w:iCs/>
                <w:sz w:val="24"/>
                <w:szCs w:val="24"/>
                <w:lang w:eastAsia="ru-RU"/>
              </w:rPr>
            </w:pPr>
            <w:r w:rsidRPr="00CB4F29">
              <w:rPr>
                <w:rFonts w:ascii="Times New Roman" w:eastAsia="Times New Roman" w:hAnsi="Times New Roman" w:cs="Times New Roman"/>
                <w:i/>
                <w:iCs/>
                <w:sz w:val="24"/>
                <w:szCs w:val="24"/>
                <w:lang w:eastAsia="ru-RU"/>
              </w:rPr>
              <w:t>B</w:t>
            </w:r>
          </w:p>
        </w:tc>
        <w:tc>
          <w:tcPr>
            <w:tcW w:w="1701" w:type="dxa"/>
            <w:shd w:val="clear" w:color="auto" w:fill="BDD6EE" w:themeFill="accent1" w:themeFillTint="66"/>
            <w:hideMark/>
          </w:tcPr>
          <w:p w14:paraId="0AEB85F8" w14:textId="5CA73578" w:rsidR="00CE042D" w:rsidRPr="00CB4F29" w:rsidRDefault="008C6C48" w:rsidP="00CB4F29">
            <w:pPr>
              <w:jc w:val="center"/>
              <w:rPr>
                <w:rFonts w:ascii="Times New Roman" w:eastAsia="Times New Roman" w:hAnsi="Times New Roman" w:cs="Times New Roman"/>
                <w:sz w:val="24"/>
                <w:szCs w:val="24"/>
                <w:lang w:val="kk-KZ" w:eastAsia="ru-RU"/>
              </w:rPr>
            </w:pPr>
            <w:r w:rsidRPr="00CB4F29">
              <w:rPr>
                <w:rFonts w:ascii="Times New Roman" w:eastAsia="Times New Roman" w:hAnsi="Times New Roman" w:cs="Times New Roman"/>
                <w:sz w:val="24"/>
                <w:szCs w:val="24"/>
                <w:lang w:val="kk-KZ" w:eastAsia="ru-RU"/>
              </w:rPr>
              <w:t>Көгілдір</w:t>
            </w:r>
          </w:p>
        </w:tc>
        <w:tc>
          <w:tcPr>
            <w:tcW w:w="2127" w:type="dxa"/>
            <w:shd w:val="clear" w:color="auto" w:fill="BDD6EE" w:themeFill="accent1" w:themeFillTint="66"/>
            <w:hideMark/>
          </w:tcPr>
          <w:p w14:paraId="087F335E"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11,000 - 25,000 K</w:t>
            </w:r>
          </w:p>
        </w:tc>
        <w:tc>
          <w:tcPr>
            <w:tcW w:w="1275" w:type="dxa"/>
            <w:shd w:val="clear" w:color="auto" w:fill="BDD6EE" w:themeFill="accent1" w:themeFillTint="66"/>
            <w:hideMark/>
          </w:tcPr>
          <w:p w14:paraId="12E26070"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18</w:t>
            </w:r>
          </w:p>
        </w:tc>
        <w:tc>
          <w:tcPr>
            <w:tcW w:w="1418" w:type="dxa"/>
            <w:shd w:val="clear" w:color="auto" w:fill="BDD6EE" w:themeFill="accent1" w:themeFillTint="66"/>
            <w:hideMark/>
          </w:tcPr>
          <w:p w14:paraId="119A6083"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7</w:t>
            </w:r>
          </w:p>
        </w:tc>
        <w:tc>
          <w:tcPr>
            <w:tcW w:w="1926" w:type="dxa"/>
            <w:shd w:val="clear" w:color="auto" w:fill="BDD6EE" w:themeFill="accent1" w:themeFillTint="66"/>
            <w:hideMark/>
          </w:tcPr>
          <w:p w14:paraId="6A75416D"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20,000</w:t>
            </w:r>
          </w:p>
        </w:tc>
      </w:tr>
      <w:tr w:rsidR="00CE042D" w:rsidRPr="00CB4F29" w14:paraId="0CA3F0C3" w14:textId="77777777" w:rsidTr="008C6C48">
        <w:trPr>
          <w:trHeight w:val="412"/>
        </w:trPr>
        <w:tc>
          <w:tcPr>
            <w:tcW w:w="1129" w:type="dxa"/>
            <w:shd w:val="clear" w:color="auto" w:fill="FFFFFF" w:themeFill="background1"/>
            <w:hideMark/>
          </w:tcPr>
          <w:p w14:paraId="3AA94889" w14:textId="77777777" w:rsidR="00CE042D" w:rsidRPr="00CB4F29" w:rsidRDefault="00CE042D" w:rsidP="00CB4F29">
            <w:pPr>
              <w:jc w:val="center"/>
              <w:rPr>
                <w:rFonts w:ascii="Times New Roman" w:eastAsia="Times New Roman" w:hAnsi="Times New Roman" w:cs="Times New Roman"/>
                <w:i/>
                <w:iCs/>
                <w:sz w:val="24"/>
                <w:szCs w:val="24"/>
                <w:lang w:eastAsia="ru-RU"/>
              </w:rPr>
            </w:pPr>
            <w:r w:rsidRPr="00CB4F29">
              <w:rPr>
                <w:rFonts w:ascii="Times New Roman" w:eastAsia="Times New Roman" w:hAnsi="Times New Roman" w:cs="Times New Roman"/>
                <w:i/>
                <w:iCs/>
                <w:sz w:val="24"/>
                <w:szCs w:val="24"/>
                <w:lang w:eastAsia="ru-RU"/>
              </w:rPr>
              <w:t>A</w:t>
            </w:r>
          </w:p>
        </w:tc>
        <w:tc>
          <w:tcPr>
            <w:tcW w:w="1701" w:type="dxa"/>
            <w:shd w:val="clear" w:color="auto" w:fill="FFFFFF" w:themeFill="background1"/>
            <w:hideMark/>
          </w:tcPr>
          <w:p w14:paraId="0B50912E" w14:textId="0A19FC42" w:rsidR="00CE042D" w:rsidRPr="00CB4F29" w:rsidRDefault="008C6C48" w:rsidP="00CB4F29">
            <w:pPr>
              <w:jc w:val="center"/>
              <w:rPr>
                <w:rFonts w:ascii="Times New Roman" w:eastAsia="Times New Roman" w:hAnsi="Times New Roman" w:cs="Times New Roman"/>
                <w:sz w:val="24"/>
                <w:szCs w:val="24"/>
                <w:lang w:val="kk-KZ" w:eastAsia="ru-RU"/>
              </w:rPr>
            </w:pPr>
            <w:r w:rsidRPr="00CB4F29">
              <w:rPr>
                <w:rFonts w:ascii="Times New Roman" w:eastAsia="Times New Roman" w:hAnsi="Times New Roman" w:cs="Times New Roman"/>
                <w:sz w:val="24"/>
                <w:szCs w:val="24"/>
                <w:lang w:val="kk-KZ" w:eastAsia="ru-RU"/>
              </w:rPr>
              <w:t>Ақ</w:t>
            </w:r>
          </w:p>
        </w:tc>
        <w:tc>
          <w:tcPr>
            <w:tcW w:w="2127" w:type="dxa"/>
            <w:shd w:val="clear" w:color="auto" w:fill="FFFFFF" w:themeFill="background1"/>
            <w:hideMark/>
          </w:tcPr>
          <w:p w14:paraId="2CDE4A49"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7,500 - 11,000 K</w:t>
            </w:r>
          </w:p>
        </w:tc>
        <w:tc>
          <w:tcPr>
            <w:tcW w:w="1275" w:type="dxa"/>
            <w:shd w:val="clear" w:color="auto" w:fill="FFFFFF" w:themeFill="background1"/>
            <w:hideMark/>
          </w:tcPr>
          <w:p w14:paraId="66D48B50"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3.2</w:t>
            </w:r>
          </w:p>
        </w:tc>
        <w:tc>
          <w:tcPr>
            <w:tcW w:w="1418" w:type="dxa"/>
            <w:shd w:val="clear" w:color="auto" w:fill="FFFFFF" w:themeFill="background1"/>
            <w:hideMark/>
          </w:tcPr>
          <w:p w14:paraId="02F17021"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2.5</w:t>
            </w:r>
          </w:p>
        </w:tc>
        <w:tc>
          <w:tcPr>
            <w:tcW w:w="1926" w:type="dxa"/>
            <w:shd w:val="clear" w:color="auto" w:fill="FFFFFF" w:themeFill="background1"/>
            <w:hideMark/>
          </w:tcPr>
          <w:p w14:paraId="03676354"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80</w:t>
            </w:r>
          </w:p>
        </w:tc>
      </w:tr>
      <w:tr w:rsidR="00CE042D" w:rsidRPr="00CB4F29" w14:paraId="07814E2B" w14:textId="77777777" w:rsidTr="008C6C48">
        <w:trPr>
          <w:trHeight w:val="417"/>
        </w:trPr>
        <w:tc>
          <w:tcPr>
            <w:tcW w:w="1129" w:type="dxa"/>
            <w:shd w:val="clear" w:color="auto" w:fill="FFF2CC" w:themeFill="accent4" w:themeFillTint="33"/>
            <w:hideMark/>
          </w:tcPr>
          <w:p w14:paraId="0858244D" w14:textId="77777777" w:rsidR="00CE042D" w:rsidRPr="00CB4F29" w:rsidRDefault="00CE042D" w:rsidP="00CB4F29">
            <w:pPr>
              <w:jc w:val="center"/>
              <w:rPr>
                <w:rFonts w:ascii="Times New Roman" w:eastAsia="Times New Roman" w:hAnsi="Times New Roman" w:cs="Times New Roman"/>
                <w:i/>
                <w:iCs/>
                <w:sz w:val="24"/>
                <w:szCs w:val="24"/>
                <w:lang w:eastAsia="ru-RU"/>
              </w:rPr>
            </w:pPr>
            <w:r w:rsidRPr="00CB4F29">
              <w:rPr>
                <w:rFonts w:ascii="Times New Roman" w:eastAsia="Times New Roman" w:hAnsi="Times New Roman" w:cs="Times New Roman"/>
                <w:i/>
                <w:iCs/>
                <w:sz w:val="24"/>
                <w:szCs w:val="24"/>
                <w:lang w:eastAsia="ru-RU"/>
              </w:rPr>
              <w:t>F</w:t>
            </w:r>
          </w:p>
        </w:tc>
        <w:tc>
          <w:tcPr>
            <w:tcW w:w="1701" w:type="dxa"/>
            <w:shd w:val="clear" w:color="auto" w:fill="FFF2CC" w:themeFill="accent4" w:themeFillTint="33"/>
            <w:hideMark/>
          </w:tcPr>
          <w:p w14:paraId="38754353" w14:textId="78510B07" w:rsidR="00CE042D" w:rsidRPr="00CB4F29" w:rsidRDefault="008C6C48" w:rsidP="00CB4F29">
            <w:pPr>
              <w:jc w:val="center"/>
              <w:rPr>
                <w:rFonts w:ascii="Times New Roman" w:eastAsia="Times New Roman" w:hAnsi="Times New Roman" w:cs="Times New Roman"/>
                <w:sz w:val="24"/>
                <w:szCs w:val="24"/>
                <w:lang w:val="kk-KZ" w:eastAsia="ru-RU"/>
              </w:rPr>
            </w:pPr>
            <w:r w:rsidRPr="00CB4F29">
              <w:rPr>
                <w:rFonts w:ascii="Times New Roman" w:eastAsia="Times New Roman" w:hAnsi="Times New Roman" w:cs="Times New Roman"/>
                <w:sz w:val="24"/>
                <w:szCs w:val="24"/>
                <w:lang w:val="kk-KZ" w:eastAsia="ru-RU"/>
              </w:rPr>
              <w:t>Сары-ақ</w:t>
            </w:r>
          </w:p>
        </w:tc>
        <w:tc>
          <w:tcPr>
            <w:tcW w:w="2127" w:type="dxa"/>
            <w:shd w:val="clear" w:color="auto" w:fill="FFF2CC" w:themeFill="accent4" w:themeFillTint="33"/>
            <w:hideMark/>
          </w:tcPr>
          <w:p w14:paraId="05A4A2D5"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6,000 - 7,500 K</w:t>
            </w:r>
          </w:p>
        </w:tc>
        <w:tc>
          <w:tcPr>
            <w:tcW w:w="1275" w:type="dxa"/>
            <w:shd w:val="clear" w:color="auto" w:fill="FFF2CC" w:themeFill="accent4" w:themeFillTint="33"/>
            <w:hideMark/>
          </w:tcPr>
          <w:p w14:paraId="18076EBE"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1.7</w:t>
            </w:r>
          </w:p>
        </w:tc>
        <w:tc>
          <w:tcPr>
            <w:tcW w:w="1418" w:type="dxa"/>
            <w:shd w:val="clear" w:color="auto" w:fill="FFF2CC" w:themeFill="accent4" w:themeFillTint="33"/>
            <w:hideMark/>
          </w:tcPr>
          <w:p w14:paraId="70302CB0"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1.3</w:t>
            </w:r>
          </w:p>
        </w:tc>
        <w:tc>
          <w:tcPr>
            <w:tcW w:w="1926" w:type="dxa"/>
            <w:shd w:val="clear" w:color="auto" w:fill="FFF2CC" w:themeFill="accent4" w:themeFillTint="33"/>
            <w:hideMark/>
          </w:tcPr>
          <w:p w14:paraId="032F4896"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6</w:t>
            </w:r>
          </w:p>
        </w:tc>
      </w:tr>
      <w:tr w:rsidR="00CE042D" w:rsidRPr="00CB4F29" w14:paraId="1C7EF089" w14:textId="77777777" w:rsidTr="008C6C48">
        <w:trPr>
          <w:trHeight w:val="409"/>
        </w:trPr>
        <w:tc>
          <w:tcPr>
            <w:tcW w:w="1129" w:type="dxa"/>
            <w:shd w:val="clear" w:color="auto" w:fill="FFFF00"/>
            <w:hideMark/>
          </w:tcPr>
          <w:p w14:paraId="06A0897D" w14:textId="77777777" w:rsidR="00CE042D" w:rsidRPr="00CB4F29" w:rsidRDefault="00CE042D" w:rsidP="00CB4F29">
            <w:pPr>
              <w:jc w:val="center"/>
              <w:rPr>
                <w:rFonts w:ascii="Times New Roman" w:eastAsia="Times New Roman" w:hAnsi="Times New Roman" w:cs="Times New Roman"/>
                <w:i/>
                <w:iCs/>
                <w:sz w:val="24"/>
                <w:szCs w:val="24"/>
                <w:lang w:eastAsia="ru-RU"/>
              </w:rPr>
            </w:pPr>
            <w:r w:rsidRPr="00CB4F29">
              <w:rPr>
                <w:rFonts w:ascii="Times New Roman" w:eastAsia="Times New Roman" w:hAnsi="Times New Roman" w:cs="Times New Roman"/>
                <w:i/>
                <w:iCs/>
                <w:sz w:val="24"/>
                <w:szCs w:val="24"/>
                <w:lang w:eastAsia="ru-RU"/>
              </w:rPr>
              <w:t>G</w:t>
            </w:r>
          </w:p>
        </w:tc>
        <w:tc>
          <w:tcPr>
            <w:tcW w:w="1701" w:type="dxa"/>
            <w:shd w:val="clear" w:color="auto" w:fill="FFFF00"/>
            <w:hideMark/>
          </w:tcPr>
          <w:p w14:paraId="57C726EC" w14:textId="77777777" w:rsidR="00CE042D" w:rsidRPr="00CB4F29" w:rsidRDefault="00CE042D" w:rsidP="00CB4F29">
            <w:pPr>
              <w:jc w:val="center"/>
              <w:rPr>
                <w:rFonts w:ascii="Times New Roman" w:eastAsia="Times New Roman" w:hAnsi="Times New Roman" w:cs="Times New Roman"/>
                <w:sz w:val="24"/>
                <w:szCs w:val="24"/>
                <w:lang w:val="kk-KZ" w:eastAsia="ru-RU"/>
              </w:rPr>
            </w:pPr>
            <w:r w:rsidRPr="00CB4F29">
              <w:rPr>
                <w:rFonts w:ascii="Times New Roman" w:eastAsia="Times New Roman" w:hAnsi="Times New Roman" w:cs="Times New Roman"/>
                <w:sz w:val="24"/>
                <w:szCs w:val="24"/>
                <w:lang w:val="kk-KZ" w:eastAsia="ru-RU"/>
              </w:rPr>
              <w:t>Сары</w:t>
            </w:r>
          </w:p>
        </w:tc>
        <w:tc>
          <w:tcPr>
            <w:tcW w:w="2127" w:type="dxa"/>
            <w:shd w:val="clear" w:color="auto" w:fill="FFFF00"/>
            <w:hideMark/>
          </w:tcPr>
          <w:p w14:paraId="0E2D1383"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5,000 - 6,000 K</w:t>
            </w:r>
          </w:p>
        </w:tc>
        <w:tc>
          <w:tcPr>
            <w:tcW w:w="1275" w:type="dxa"/>
            <w:shd w:val="clear" w:color="auto" w:fill="FFFF00"/>
            <w:hideMark/>
          </w:tcPr>
          <w:p w14:paraId="72525204"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1.1</w:t>
            </w:r>
          </w:p>
        </w:tc>
        <w:tc>
          <w:tcPr>
            <w:tcW w:w="1418" w:type="dxa"/>
            <w:shd w:val="clear" w:color="auto" w:fill="FFFF00"/>
            <w:hideMark/>
          </w:tcPr>
          <w:p w14:paraId="5B2163F4"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1.1</w:t>
            </w:r>
          </w:p>
        </w:tc>
        <w:tc>
          <w:tcPr>
            <w:tcW w:w="1926" w:type="dxa"/>
            <w:shd w:val="clear" w:color="auto" w:fill="FFFF00"/>
            <w:hideMark/>
          </w:tcPr>
          <w:p w14:paraId="2B047543"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1.2</w:t>
            </w:r>
          </w:p>
        </w:tc>
      </w:tr>
      <w:tr w:rsidR="00CE042D" w:rsidRPr="00CB4F29" w14:paraId="445A5DAC" w14:textId="77777777" w:rsidTr="008C6C48">
        <w:trPr>
          <w:trHeight w:val="416"/>
        </w:trPr>
        <w:tc>
          <w:tcPr>
            <w:tcW w:w="1129" w:type="dxa"/>
            <w:shd w:val="clear" w:color="auto" w:fill="ED7D31" w:themeFill="accent2"/>
            <w:hideMark/>
          </w:tcPr>
          <w:p w14:paraId="4CDE7A88" w14:textId="77777777" w:rsidR="00CE042D" w:rsidRPr="00CB4F29" w:rsidRDefault="00CE042D" w:rsidP="00CB4F29">
            <w:pPr>
              <w:jc w:val="center"/>
              <w:rPr>
                <w:rFonts w:ascii="Times New Roman" w:eastAsia="Times New Roman" w:hAnsi="Times New Roman" w:cs="Times New Roman"/>
                <w:i/>
                <w:iCs/>
                <w:sz w:val="24"/>
                <w:szCs w:val="24"/>
                <w:lang w:eastAsia="ru-RU"/>
              </w:rPr>
            </w:pPr>
            <w:r w:rsidRPr="00CB4F29">
              <w:rPr>
                <w:rFonts w:ascii="Times New Roman" w:eastAsia="Times New Roman" w:hAnsi="Times New Roman" w:cs="Times New Roman"/>
                <w:i/>
                <w:iCs/>
                <w:sz w:val="24"/>
                <w:szCs w:val="24"/>
                <w:lang w:eastAsia="ru-RU"/>
              </w:rPr>
              <w:t>K</w:t>
            </w:r>
          </w:p>
        </w:tc>
        <w:tc>
          <w:tcPr>
            <w:tcW w:w="1701" w:type="dxa"/>
            <w:shd w:val="clear" w:color="auto" w:fill="ED7D31" w:themeFill="accent2"/>
            <w:hideMark/>
          </w:tcPr>
          <w:p w14:paraId="0E0F872E" w14:textId="5AE9420D" w:rsidR="00CE042D" w:rsidRPr="00CB4F29" w:rsidRDefault="00CE042D" w:rsidP="00CB4F29">
            <w:pPr>
              <w:jc w:val="center"/>
              <w:rPr>
                <w:rFonts w:ascii="Times New Roman" w:eastAsia="Times New Roman" w:hAnsi="Times New Roman" w:cs="Times New Roman"/>
                <w:sz w:val="24"/>
                <w:szCs w:val="24"/>
                <w:lang w:val="kk-KZ" w:eastAsia="ru-RU"/>
              </w:rPr>
            </w:pPr>
            <w:r w:rsidRPr="00CB4F29">
              <w:rPr>
                <w:rFonts w:ascii="Times New Roman" w:eastAsia="Times New Roman" w:hAnsi="Times New Roman" w:cs="Times New Roman"/>
                <w:sz w:val="24"/>
                <w:szCs w:val="24"/>
                <w:lang w:val="kk-KZ" w:eastAsia="ru-RU"/>
              </w:rPr>
              <w:t>Қызғылт</w:t>
            </w:r>
            <w:r w:rsidR="008C6C48" w:rsidRPr="00CB4F29">
              <w:rPr>
                <w:rFonts w:ascii="Times New Roman" w:eastAsia="Times New Roman" w:hAnsi="Times New Roman" w:cs="Times New Roman"/>
                <w:sz w:val="24"/>
                <w:szCs w:val="24"/>
                <w:lang w:val="kk-KZ" w:eastAsia="ru-RU"/>
              </w:rPr>
              <w:t>сары</w:t>
            </w:r>
          </w:p>
        </w:tc>
        <w:tc>
          <w:tcPr>
            <w:tcW w:w="2127" w:type="dxa"/>
            <w:shd w:val="clear" w:color="auto" w:fill="ED7D31" w:themeFill="accent2"/>
            <w:hideMark/>
          </w:tcPr>
          <w:p w14:paraId="04C1A60A"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3,500 - 5,000 K</w:t>
            </w:r>
          </w:p>
        </w:tc>
        <w:tc>
          <w:tcPr>
            <w:tcW w:w="1275" w:type="dxa"/>
            <w:shd w:val="clear" w:color="auto" w:fill="ED7D31" w:themeFill="accent2"/>
            <w:hideMark/>
          </w:tcPr>
          <w:p w14:paraId="140B7533"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0.8</w:t>
            </w:r>
          </w:p>
        </w:tc>
        <w:tc>
          <w:tcPr>
            <w:tcW w:w="1418" w:type="dxa"/>
            <w:shd w:val="clear" w:color="auto" w:fill="ED7D31" w:themeFill="accent2"/>
            <w:hideMark/>
          </w:tcPr>
          <w:p w14:paraId="169BD569"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0.9</w:t>
            </w:r>
          </w:p>
        </w:tc>
        <w:tc>
          <w:tcPr>
            <w:tcW w:w="1926" w:type="dxa"/>
            <w:shd w:val="clear" w:color="auto" w:fill="ED7D31" w:themeFill="accent2"/>
            <w:hideMark/>
          </w:tcPr>
          <w:p w14:paraId="7356D33D"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0.4</w:t>
            </w:r>
          </w:p>
        </w:tc>
      </w:tr>
      <w:tr w:rsidR="00CE042D" w:rsidRPr="00CB4F29" w14:paraId="2B43F7B0" w14:textId="77777777" w:rsidTr="008C6C48">
        <w:trPr>
          <w:trHeight w:val="691"/>
        </w:trPr>
        <w:tc>
          <w:tcPr>
            <w:tcW w:w="1129" w:type="dxa"/>
            <w:shd w:val="clear" w:color="auto" w:fill="FF0000"/>
            <w:hideMark/>
          </w:tcPr>
          <w:p w14:paraId="59C87550" w14:textId="77777777" w:rsidR="00CE042D" w:rsidRPr="00CB4F29" w:rsidRDefault="00CE042D" w:rsidP="00CB4F29">
            <w:pPr>
              <w:jc w:val="center"/>
              <w:rPr>
                <w:rFonts w:ascii="Times New Roman" w:eastAsia="Times New Roman" w:hAnsi="Times New Roman" w:cs="Times New Roman"/>
                <w:i/>
                <w:iCs/>
                <w:sz w:val="24"/>
                <w:szCs w:val="24"/>
                <w:lang w:eastAsia="ru-RU"/>
              </w:rPr>
            </w:pPr>
            <w:r w:rsidRPr="00CB4F29">
              <w:rPr>
                <w:rFonts w:ascii="Times New Roman" w:eastAsia="Times New Roman" w:hAnsi="Times New Roman" w:cs="Times New Roman"/>
                <w:i/>
                <w:iCs/>
                <w:sz w:val="24"/>
                <w:szCs w:val="24"/>
                <w:lang w:eastAsia="ru-RU"/>
              </w:rPr>
              <w:t>M</w:t>
            </w:r>
          </w:p>
        </w:tc>
        <w:tc>
          <w:tcPr>
            <w:tcW w:w="1701" w:type="dxa"/>
            <w:shd w:val="clear" w:color="auto" w:fill="FF0000"/>
            <w:hideMark/>
          </w:tcPr>
          <w:p w14:paraId="7A495221" w14:textId="77777777" w:rsidR="00CE042D" w:rsidRPr="00CB4F29" w:rsidRDefault="00CE042D" w:rsidP="00CB4F29">
            <w:pPr>
              <w:jc w:val="center"/>
              <w:rPr>
                <w:rFonts w:ascii="Times New Roman" w:eastAsia="Times New Roman" w:hAnsi="Times New Roman" w:cs="Times New Roman"/>
                <w:sz w:val="24"/>
                <w:szCs w:val="24"/>
                <w:lang w:val="kk-KZ" w:eastAsia="ru-RU"/>
              </w:rPr>
            </w:pPr>
            <w:r w:rsidRPr="00CB4F29">
              <w:rPr>
                <w:rFonts w:ascii="Times New Roman" w:eastAsia="Times New Roman" w:hAnsi="Times New Roman" w:cs="Times New Roman"/>
                <w:sz w:val="24"/>
                <w:szCs w:val="24"/>
                <w:lang w:val="kk-KZ" w:eastAsia="ru-RU"/>
              </w:rPr>
              <w:t>Қызыл</w:t>
            </w:r>
          </w:p>
        </w:tc>
        <w:tc>
          <w:tcPr>
            <w:tcW w:w="2127" w:type="dxa"/>
            <w:shd w:val="clear" w:color="auto" w:fill="FF0000"/>
            <w:hideMark/>
          </w:tcPr>
          <w:p w14:paraId="69E0B48C" w14:textId="77777777" w:rsidR="00CE042D" w:rsidRPr="00CB4F29" w:rsidRDefault="00CE042D" w:rsidP="00CB4F29">
            <w:pPr>
              <w:jc w:val="center"/>
              <w:rPr>
                <w:rFonts w:ascii="Times New Roman" w:eastAsia="Times New Roman" w:hAnsi="Times New Roman" w:cs="Times New Roman"/>
                <w:sz w:val="24"/>
                <w:szCs w:val="24"/>
                <w:lang w:val="kk-KZ" w:eastAsia="ru-RU"/>
              </w:rPr>
            </w:pPr>
            <w:r w:rsidRPr="00CB4F29">
              <w:rPr>
                <w:rFonts w:ascii="Times New Roman" w:eastAsia="Times New Roman" w:hAnsi="Times New Roman" w:cs="Times New Roman"/>
                <w:sz w:val="24"/>
                <w:szCs w:val="24"/>
                <w:lang w:eastAsia="ru-RU"/>
              </w:rPr>
              <w:t>3,500 K</w:t>
            </w:r>
            <w:r w:rsidRPr="00CB4F29">
              <w:rPr>
                <w:rFonts w:ascii="Times New Roman" w:eastAsia="Times New Roman" w:hAnsi="Times New Roman" w:cs="Times New Roman"/>
                <w:sz w:val="24"/>
                <w:szCs w:val="24"/>
                <w:lang w:val="kk-KZ" w:eastAsia="ru-RU"/>
              </w:rPr>
              <w:t>-тен төмен</w:t>
            </w:r>
          </w:p>
        </w:tc>
        <w:tc>
          <w:tcPr>
            <w:tcW w:w="1275" w:type="dxa"/>
            <w:shd w:val="clear" w:color="auto" w:fill="FF0000"/>
            <w:hideMark/>
          </w:tcPr>
          <w:p w14:paraId="6C7B42BD"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0.3</w:t>
            </w:r>
          </w:p>
        </w:tc>
        <w:tc>
          <w:tcPr>
            <w:tcW w:w="1418" w:type="dxa"/>
            <w:shd w:val="clear" w:color="auto" w:fill="FF0000"/>
            <w:hideMark/>
          </w:tcPr>
          <w:p w14:paraId="4FBC2B5E"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0.4</w:t>
            </w:r>
          </w:p>
        </w:tc>
        <w:tc>
          <w:tcPr>
            <w:tcW w:w="1926" w:type="dxa"/>
            <w:shd w:val="clear" w:color="auto" w:fill="FF0000"/>
            <w:hideMark/>
          </w:tcPr>
          <w:p w14:paraId="00D8A5C5" w14:textId="77777777" w:rsidR="00CE042D" w:rsidRPr="00CB4F29" w:rsidRDefault="00CE042D" w:rsidP="00CB4F29">
            <w:pPr>
              <w:jc w:val="center"/>
              <w:rPr>
                <w:rFonts w:ascii="Times New Roman" w:eastAsia="Times New Roman" w:hAnsi="Times New Roman" w:cs="Times New Roman"/>
                <w:sz w:val="24"/>
                <w:szCs w:val="24"/>
                <w:lang w:eastAsia="ru-RU"/>
              </w:rPr>
            </w:pPr>
            <w:r w:rsidRPr="00CB4F29">
              <w:rPr>
                <w:rFonts w:ascii="Times New Roman" w:eastAsia="Times New Roman" w:hAnsi="Times New Roman" w:cs="Times New Roman"/>
                <w:sz w:val="24"/>
                <w:szCs w:val="24"/>
                <w:lang w:eastAsia="ru-RU"/>
              </w:rPr>
              <w:t>0.04</w:t>
            </w:r>
            <w:r w:rsidRPr="00CB4F29">
              <w:rPr>
                <w:rFonts w:ascii="Times New Roman" w:eastAsia="Times New Roman" w:hAnsi="Times New Roman" w:cs="Times New Roman"/>
                <w:sz w:val="24"/>
                <w:szCs w:val="24"/>
                <w:lang w:eastAsia="ru-RU"/>
              </w:rPr>
              <w:br/>
              <w:t>(very faint)</w:t>
            </w:r>
          </w:p>
        </w:tc>
      </w:tr>
    </w:tbl>
    <w:p w14:paraId="5C1CBDBA" w14:textId="77777777" w:rsidR="00CE042D" w:rsidRDefault="00CE042D" w:rsidP="009608D8">
      <w:pPr>
        <w:pStyle w:val="21"/>
        <w:rPr>
          <w:rFonts w:cs="Times New Roman"/>
          <w:sz w:val="28"/>
          <w:szCs w:val="28"/>
          <w:lang w:val="ru-RU"/>
        </w:rPr>
      </w:pPr>
    </w:p>
    <w:p w14:paraId="43FEC9CE" w14:textId="77777777" w:rsidR="00CB4F29" w:rsidRPr="00CB4F29" w:rsidRDefault="00CB4F29" w:rsidP="009608D8">
      <w:pPr>
        <w:pStyle w:val="21"/>
        <w:rPr>
          <w:rFonts w:cs="Times New Roman"/>
          <w:sz w:val="28"/>
          <w:szCs w:val="28"/>
          <w:lang w:val="ru-RU"/>
        </w:rPr>
      </w:pPr>
    </w:p>
    <w:p w14:paraId="0EC19B3D" w14:textId="6842F14D" w:rsidR="009321ED" w:rsidRPr="001E3E3A" w:rsidRDefault="005F735B" w:rsidP="009608D8">
      <w:pPr>
        <w:pStyle w:val="21"/>
        <w:outlineLvl w:val="1"/>
        <w:rPr>
          <w:rFonts w:cs="Times New Roman"/>
          <w:sz w:val="28"/>
          <w:szCs w:val="28"/>
          <w:lang w:val="kk-KZ"/>
        </w:rPr>
      </w:pPr>
      <w:bookmarkStart w:id="28" w:name="_Toc167957794"/>
      <w:r w:rsidRPr="000D363D">
        <w:rPr>
          <w:rFonts w:cs="Times New Roman"/>
          <w:sz w:val="28"/>
          <w:szCs w:val="28"/>
          <w:lang w:val="kk-KZ"/>
        </w:rPr>
        <w:t>2</w:t>
      </w:r>
      <w:r w:rsidR="009D6D5B" w:rsidRPr="001E3E3A">
        <w:rPr>
          <w:rFonts w:cs="Times New Roman"/>
          <w:sz w:val="28"/>
          <w:szCs w:val="28"/>
          <w:lang w:val="kk-KZ"/>
        </w:rPr>
        <w:t>.</w:t>
      </w:r>
      <w:r w:rsidR="008C6C48">
        <w:rPr>
          <w:rFonts w:cs="Times New Roman"/>
          <w:sz w:val="28"/>
          <w:szCs w:val="28"/>
          <w:lang w:val="kk-KZ"/>
        </w:rPr>
        <w:t>3</w:t>
      </w:r>
      <w:r w:rsidR="009D6D5B" w:rsidRPr="001E3E3A">
        <w:rPr>
          <w:rFonts w:cs="Times New Roman"/>
          <w:sz w:val="28"/>
          <w:szCs w:val="28"/>
          <w:lang w:val="kk-KZ"/>
        </w:rPr>
        <w:t xml:space="preserve"> </w:t>
      </w:r>
      <w:r w:rsidR="009321ED" w:rsidRPr="001E3E3A">
        <w:rPr>
          <w:rFonts w:cs="Times New Roman"/>
          <w:sz w:val="28"/>
          <w:szCs w:val="28"/>
          <w:lang w:val="kk-KZ"/>
        </w:rPr>
        <w:t>Экзопланета жүйелер</w:t>
      </w:r>
      <w:r w:rsidR="006E5B5D">
        <w:rPr>
          <w:rFonts w:cs="Times New Roman"/>
          <w:sz w:val="28"/>
          <w:szCs w:val="28"/>
          <w:lang w:val="kk-KZ"/>
        </w:rPr>
        <w:t>і</w:t>
      </w:r>
      <w:r w:rsidR="005C355E">
        <w:rPr>
          <w:rFonts w:cs="Times New Roman"/>
          <w:sz w:val="28"/>
          <w:szCs w:val="28"/>
          <w:lang w:val="kk-KZ"/>
        </w:rPr>
        <w:t xml:space="preserve"> ұғымы</w:t>
      </w:r>
      <w:bookmarkEnd w:id="28"/>
    </w:p>
    <w:p w14:paraId="346D2523" w14:textId="77777777" w:rsidR="009321ED" w:rsidRPr="001E3E3A" w:rsidRDefault="009321ED" w:rsidP="009608D8">
      <w:pPr>
        <w:pStyle w:val="21"/>
        <w:rPr>
          <w:rFonts w:cs="Times New Roman"/>
          <w:sz w:val="28"/>
          <w:szCs w:val="28"/>
          <w:lang w:val="kk-KZ"/>
        </w:rPr>
      </w:pPr>
    </w:p>
    <w:p w14:paraId="414B9B64" w14:textId="1E4852EB" w:rsidR="009321ED" w:rsidRDefault="009321ED"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Экзопланета жүйелер</w:t>
      </w:r>
      <w:r w:rsidR="006E5B5D">
        <w:rPr>
          <w:rFonts w:ascii="Times New Roman" w:hAnsi="Times New Roman" w:cs="Times New Roman"/>
          <w:sz w:val="28"/>
          <w:szCs w:val="28"/>
          <w:lang w:val="kk-KZ"/>
        </w:rPr>
        <w:t>і</w:t>
      </w:r>
      <w:r w:rsidRPr="001E3E3A">
        <w:rPr>
          <w:rFonts w:ascii="Times New Roman" w:hAnsi="Times New Roman" w:cs="Times New Roman"/>
          <w:sz w:val="28"/>
          <w:szCs w:val="28"/>
          <w:lang w:val="kk-KZ"/>
        </w:rPr>
        <w:t xml:space="preserve"> – бүгінде аспан денелерінің пайда болу этаптарын, қалыптасуының динамикалық эволюциясын зерттеуге үлкен мүмкіндік беріп отырған орталық бір немесе бірнеше жұлдызды айнала қозғалған кем дегенде бір планетасы бар жүйе. Ғаламда планета жүйелерінің бар болуы туралы идея </w:t>
      </w:r>
      <w:r w:rsidRPr="001E3E3A">
        <w:rPr>
          <w:rFonts w:ascii="Times New Roman" w:hAnsi="Times New Roman" w:cs="Times New Roman"/>
          <w:sz w:val="28"/>
          <w:szCs w:val="28"/>
          <w:lang w:val="kk-KZ"/>
        </w:rPr>
        <w:lastRenderedPageBreak/>
        <w:t xml:space="preserve">алғашқы экзопланета ашылмай тұрып-ақ орын тапқан болатын. </w:t>
      </w:r>
      <w:r w:rsidR="0045388A" w:rsidRPr="001E3E3A">
        <w:rPr>
          <w:rFonts w:ascii="Times New Roman" w:hAnsi="Times New Roman" w:cs="Times New Roman"/>
          <w:sz w:val="28"/>
          <w:szCs w:val="28"/>
          <w:lang w:val="kk-KZ"/>
        </w:rPr>
        <w:t xml:space="preserve">Қазіргі таңда </w:t>
      </w:r>
      <w:r w:rsidR="008C6C48">
        <w:rPr>
          <w:rFonts w:ascii="Times New Roman" w:hAnsi="Times New Roman" w:cs="Times New Roman"/>
          <w:sz w:val="28"/>
          <w:szCs w:val="28"/>
          <w:lang w:val="kk-KZ"/>
        </w:rPr>
        <w:t>4 мыңнан артық</w:t>
      </w:r>
      <w:r w:rsidR="0045388A" w:rsidRPr="001E3E3A">
        <w:rPr>
          <w:rFonts w:ascii="Times New Roman" w:hAnsi="Times New Roman" w:cs="Times New Roman"/>
          <w:sz w:val="28"/>
          <w:szCs w:val="28"/>
          <w:lang w:val="kk-KZ"/>
        </w:rPr>
        <w:t xml:space="preserve"> экзопланета жүй</w:t>
      </w:r>
      <w:r w:rsidR="00830050">
        <w:rPr>
          <w:rFonts w:ascii="Times New Roman" w:hAnsi="Times New Roman" w:cs="Times New Roman"/>
          <w:sz w:val="28"/>
          <w:szCs w:val="28"/>
          <w:lang w:val="kk-KZ"/>
        </w:rPr>
        <w:t>елері</w:t>
      </w:r>
      <w:r w:rsidR="0045388A" w:rsidRPr="001E3E3A">
        <w:rPr>
          <w:rFonts w:ascii="Times New Roman" w:hAnsi="Times New Roman" w:cs="Times New Roman"/>
          <w:sz w:val="28"/>
          <w:szCs w:val="28"/>
          <w:lang w:val="kk-KZ"/>
        </w:rPr>
        <w:t xml:space="preserve"> анықталған.</w:t>
      </w:r>
    </w:p>
    <w:p w14:paraId="3AE0C5F2" w14:textId="77777777" w:rsidR="00106489" w:rsidRPr="001E3E3A" w:rsidRDefault="00106489" w:rsidP="009608D8">
      <w:pPr>
        <w:pStyle w:val="ad"/>
        <w:ind w:firstLine="567"/>
        <w:jc w:val="both"/>
        <w:rPr>
          <w:rFonts w:ascii="Times New Roman" w:hAnsi="Times New Roman" w:cs="Times New Roman"/>
          <w:sz w:val="28"/>
          <w:szCs w:val="28"/>
          <w:lang w:val="kk-KZ" w:eastAsia="ru-RU"/>
        </w:rPr>
      </w:pPr>
      <w:r w:rsidRPr="001E3E3A">
        <w:rPr>
          <w:rFonts w:ascii="Times New Roman" w:hAnsi="Times New Roman" w:cs="Times New Roman"/>
          <w:sz w:val="28"/>
          <w:szCs w:val="28"/>
          <w:lang w:val="kk-KZ" w:eastAsia="ru-RU"/>
        </w:rPr>
        <w:t>Жұлдыз қалыптаса бастағанда оның маңайында көптеген нысан бөлшектері диск формасын құрады, оны протопланеталы диск деп атайды. Ол бұрыштық моменттің сақталу заңының жұмысы есебінде құрылады. Бұрыштық моменттің сақталу заңы бойынша айналып жатқан нысанның формасы сығыла бастаған кезде айналу үдейді. Сол уақытта нысан бөлшектері дискке құлайды, нәтижесінде айналмалы диск пайда болады. Күн жүйесінің бастапқы құрылуы осылай басталған. Бұл планеталардың құрылуының бастапқы нүктесі.</w:t>
      </w:r>
    </w:p>
    <w:p w14:paraId="7525815D" w14:textId="139B11B5" w:rsidR="00106489" w:rsidRDefault="00106489" w:rsidP="009608D8">
      <w:pPr>
        <w:spacing w:after="0" w:line="240" w:lineRule="auto"/>
        <w:ind w:firstLine="567"/>
        <w:jc w:val="both"/>
        <w:rPr>
          <w:rFonts w:ascii="Times New Roman" w:hAnsi="Times New Roman" w:cs="Times New Roman"/>
          <w:sz w:val="28"/>
          <w:szCs w:val="28"/>
          <w:lang w:val="kk-KZ" w:eastAsia="ru-RU"/>
        </w:rPr>
      </w:pPr>
      <w:r w:rsidRPr="001E3E3A">
        <w:rPr>
          <w:rFonts w:ascii="Times New Roman" w:hAnsi="Times New Roman" w:cs="Times New Roman"/>
          <w:sz w:val="28"/>
          <w:szCs w:val="28"/>
          <w:lang w:val="kk-KZ" w:eastAsia="ru-RU"/>
        </w:rPr>
        <w:t xml:space="preserve">Осыдан кейінгі этаптар да қызықты болып табылады. Газдан, шаңнан және басқа да химиялық заттардан тұратын протопланеталық диск пен Орталық жұлдыз бар. Бөлшектердің арасында ешқандай гравитация жоқ, олар тек хауосты қозғалыста болып, бірігіп жатады. Дисктегі температураға мән беретін болсақ, жұлдызға жақын жердегі температурасы жоғары болады, ал алыстаған сайын төмендейді. Гравитация әсер ете бастағанда протопланеталар бір-бірімен әсер етіп үлкен ядролар пайда бола бастайды. Бұл процесс жылдам өтеді, сондықтан протопланета сырттағы газдарды өзіне тарта бастайды. Осы үрдіс сырттағы газдар таусылғанша жалғаса береді. Егер бұл процесс өте баяу іске асса, газ тұрақты болмағандықтан жоғалып кетеді. Шамамен </w:t>
      </w:r>
      <w:r w:rsidRPr="002714AF">
        <w:rPr>
          <w:rFonts w:ascii="Times New Roman" w:hAnsi="Times New Roman" w:cs="Times New Roman"/>
          <w:i/>
          <w:iCs/>
          <w:sz w:val="28"/>
          <w:szCs w:val="28"/>
          <w:lang w:val="kk-KZ" w:eastAsia="ru-RU"/>
        </w:rPr>
        <w:t>20</w:t>
      </w:r>
      <w:r w:rsidRPr="001E3E3A">
        <w:rPr>
          <w:rFonts w:ascii="Times New Roman" w:hAnsi="Times New Roman" w:cs="Times New Roman"/>
          <w:sz w:val="28"/>
          <w:szCs w:val="28"/>
          <w:lang w:val="kk-KZ" w:eastAsia="ru-RU"/>
        </w:rPr>
        <w:t xml:space="preserve"> миллион жылдан соң жұлдыз әлі жас кезінде жұлдыздың маңайындағы газ толығымен таусылады: онда мұз жоқ, планеталар өте баяу құрылады, және олар газды тартатындай жеткілікті түрде үлкен өлшемді емес. Алайда бұл теорияға бағынбайтын, өлшемі бойынша Юпитер шамалас алайда өз жұлдызына өте жақын орналасқан экзопланеталар да бар. Шын мәнінде факторлар өте көп. Бұл процесстің барлығы протопланеталық дискіде орындалады. Диск бойынша гравитациялық толқындар таралады да, дискіде қалыңдау аудандар пайда болады. Дисктің кейбір бөлшектері іріленіп, планета құрыла бастайды. Осындай жолмен планета мен диск өзара гравитацияға түседі. Планета орбитасы пайда болуы үшін осы жеткілікті. Бұл механизм планетаның миграция теориясы ретінде белгілі.</w:t>
      </w:r>
    </w:p>
    <w:p w14:paraId="33EAEFEA" w14:textId="2FAD1ED9" w:rsidR="006362C5" w:rsidRPr="001E3E3A" w:rsidRDefault="001E6D05" w:rsidP="009608D8">
      <w:pPr>
        <w:spacing w:after="0" w:line="240" w:lineRule="auto"/>
        <w:ind w:firstLine="567"/>
        <w:jc w:val="both"/>
        <w:rPr>
          <w:rFonts w:ascii="Times New Roman" w:hAnsi="Times New Roman" w:cs="Times New Roman"/>
          <w:sz w:val="28"/>
          <w:szCs w:val="28"/>
          <w:lang w:val="kk-KZ"/>
        </w:rPr>
      </w:pPr>
      <w:sdt>
        <w:sdtPr>
          <w:rPr>
            <w:rFonts w:ascii="Times New Roman" w:hAnsi="Times New Roman" w:cs="Times New Roman"/>
            <w:sz w:val="28"/>
            <w:szCs w:val="28"/>
          </w:rPr>
          <w:id w:val="-1264453198"/>
          <w:citation/>
        </w:sdtPr>
        <w:sdtEndPr/>
        <w:sdtContent>
          <w:r w:rsidR="006362C5" w:rsidRPr="001E3E3A">
            <w:rPr>
              <w:rFonts w:ascii="Times New Roman" w:hAnsi="Times New Roman" w:cs="Times New Roman"/>
              <w:sz w:val="28"/>
              <w:szCs w:val="28"/>
            </w:rPr>
            <w:fldChar w:fldCharType="begin"/>
          </w:r>
          <w:r w:rsidR="006362C5" w:rsidRPr="001E3E3A">
            <w:rPr>
              <w:rFonts w:ascii="Times New Roman" w:hAnsi="Times New Roman" w:cs="Times New Roman"/>
              <w:sz w:val="28"/>
              <w:szCs w:val="28"/>
              <w:lang w:val="kk-KZ"/>
            </w:rPr>
            <w:instrText xml:space="preserve">CITATION Ray \l 1049 </w:instrText>
          </w:r>
          <w:r w:rsidR="006362C5"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[98]</w:t>
          </w:r>
          <w:r w:rsidR="006362C5" w:rsidRPr="001E3E3A">
            <w:rPr>
              <w:rFonts w:ascii="Times New Roman" w:hAnsi="Times New Roman" w:cs="Times New Roman"/>
              <w:sz w:val="28"/>
              <w:szCs w:val="28"/>
            </w:rPr>
            <w:fldChar w:fldCharType="end"/>
          </w:r>
        </w:sdtContent>
      </w:sdt>
      <w:r w:rsidR="006362C5" w:rsidRPr="001E3E3A">
        <w:rPr>
          <w:rFonts w:ascii="Times New Roman" w:hAnsi="Times New Roman" w:cs="Times New Roman"/>
          <w:sz w:val="28"/>
          <w:szCs w:val="28"/>
          <w:lang w:val="kk-KZ"/>
        </w:rPr>
        <w:t xml:space="preserve"> жұмыста </w:t>
      </w:r>
      <w:r w:rsidR="006362C5">
        <w:rPr>
          <w:rFonts w:ascii="Times New Roman" w:hAnsi="Times New Roman" w:cs="Times New Roman"/>
          <w:sz w:val="28"/>
          <w:szCs w:val="28"/>
          <w:lang w:val="kk-KZ"/>
        </w:rPr>
        <w:t xml:space="preserve">авторлар </w:t>
      </w:r>
      <w:r w:rsidR="006362C5" w:rsidRPr="001E3E3A">
        <w:rPr>
          <w:rFonts w:ascii="Times New Roman" w:hAnsi="Times New Roman" w:cs="Times New Roman"/>
          <w:sz w:val="28"/>
          <w:szCs w:val="28"/>
          <w:lang w:val="kk-KZ"/>
        </w:rPr>
        <w:t xml:space="preserve">экзопланета жүйелерінің заманауи құрылу моделі  екі концепцияға негізделетіндігі айтылған: орбитальді миграция және динамикалық орнықсыздық. Сонымен қатар орталық жұлдыздан бөлінетін бөлшектердің ұшқындары да маңызды рольге ие. Жұлдызда бөлінетін бөлшектердің ұшқын әсері жұлдызға жасалатын дрейфтің тоқталуының және осы массивті планеталардың жұлдызға құламай аман қалуының  басты себебі болуы мүмкін </w:t>
      </w:r>
      <w:sdt>
        <w:sdtPr>
          <w:rPr>
            <w:rFonts w:ascii="Times New Roman" w:hAnsi="Times New Roman" w:cs="Times New Roman"/>
            <w:sz w:val="28"/>
            <w:szCs w:val="28"/>
          </w:rPr>
          <w:id w:val="1366556063"/>
          <w:citation/>
        </w:sdtPr>
        <w:sdtEndPr/>
        <w:sdtContent>
          <w:r w:rsidR="006362C5" w:rsidRPr="00C76354">
            <w:rPr>
              <w:rFonts w:ascii="Times New Roman" w:hAnsi="Times New Roman" w:cs="Times New Roman"/>
              <w:sz w:val="28"/>
              <w:szCs w:val="28"/>
            </w:rPr>
            <w:fldChar w:fldCharType="begin"/>
          </w:r>
          <w:r w:rsidR="0099214B">
            <w:rPr>
              <w:rFonts w:ascii="Times New Roman" w:hAnsi="Times New Roman" w:cs="Times New Roman"/>
              <w:sz w:val="28"/>
              <w:szCs w:val="28"/>
              <w:lang w:val="kk-KZ"/>
            </w:rPr>
            <w:instrText xml:space="preserve">CITATION Bat \l 1049 </w:instrText>
          </w:r>
          <w:r w:rsidR="006362C5" w:rsidRPr="00C76354">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[99]</w:t>
          </w:r>
          <w:r w:rsidR="006362C5" w:rsidRPr="00C76354">
            <w:rPr>
              <w:rFonts w:ascii="Times New Roman" w:hAnsi="Times New Roman" w:cs="Times New Roman"/>
              <w:sz w:val="28"/>
              <w:szCs w:val="28"/>
            </w:rPr>
            <w:fldChar w:fldCharType="end"/>
          </w:r>
        </w:sdtContent>
      </w:sdt>
      <w:sdt>
        <w:sdtPr>
          <w:rPr>
            <w:rFonts w:ascii="Times New Roman" w:hAnsi="Times New Roman" w:cs="Times New Roman"/>
            <w:sz w:val="28"/>
            <w:szCs w:val="28"/>
          </w:rPr>
          <w:id w:val="488825008"/>
          <w:citation/>
        </w:sdtPr>
        <w:sdtEndPr/>
        <w:sdtContent>
          <w:r w:rsidR="006362C5" w:rsidRPr="00C76354">
            <w:rPr>
              <w:rFonts w:ascii="Times New Roman" w:hAnsi="Times New Roman" w:cs="Times New Roman"/>
              <w:sz w:val="28"/>
              <w:szCs w:val="28"/>
            </w:rPr>
            <w:fldChar w:fldCharType="begin"/>
          </w:r>
          <w:r w:rsidR="0099214B">
            <w:rPr>
              <w:rFonts w:ascii="Times New Roman" w:hAnsi="Times New Roman" w:cs="Times New Roman"/>
              <w:sz w:val="28"/>
              <w:szCs w:val="28"/>
              <w:lang w:val="kk-KZ"/>
            </w:rPr>
            <w:instrText xml:space="preserve">CITATION Cor \l 1049 </w:instrText>
          </w:r>
          <w:r w:rsidR="006362C5" w:rsidRPr="00C76354">
            <w:rPr>
              <w:rFonts w:ascii="Times New Roman" w:hAnsi="Times New Roman" w:cs="Times New Roman"/>
              <w:sz w:val="28"/>
              <w:szCs w:val="28"/>
            </w:rPr>
            <w:fldChar w:fldCharType="separate"/>
          </w:r>
          <w:r w:rsidR="00033481">
            <w:rPr>
              <w:rFonts w:ascii="Times New Roman" w:hAnsi="Times New Roman" w:cs="Times New Roman"/>
              <w:noProof/>
              <w:sz w:val="28"/>
              <w:szCs w:val="28"/>
              <w:lang w:val="kk-KZ"/>
            </w:rPr>
            <w:t xml:space="preserve"> </w:t>
          </w:r>
          <w:r w:rsidR="00033481" w:rsidRPr="00033481">
            <w:rPr>
              <w:rFonts w:ascii="Times New Roman" w:hAnsi="Times New Roman" w:cs="Times New Roman"/>
              <w:noProof/>
              <w:sz w:val="28"/>
              <w:szCs w:val="28"/>
              <w:lang w:val="kk-KZ"/>
            </w:rPr>
            <w:t>[100]</w:t>
          </w:r>
          <w:r w:rsidR="006362C5" w:rsidRPr="00C76354">
            <w:rPr>
              <w:rFonts w:ascii="Times New Roman" w:hAnsi="Times New Roman" w:cs="Times New Roman"/>
              <w:sz w:val="28"/>
              <w:szCs w:val="28"/>
            </w:rPr>
            <w:fldChar w:fldCharType="end"/>
          </w:r>
        </w:sdtContent>
      </w:sdt>
      <w:sdt>
        <w:sdtPr>
          <w:rPr>
            <w:rFonts w:ascii="Times New Roman" w:hAnsi="Times New Roman" w:cs="Times New Roman"/>
            <w:sz w:val="28"/>
            <w:szCs w:val="28"/>
          </w:rPr>
          <w:id w:val="840038070"/>
          <w:citation/>
        </w:sdtPr>
        <w:sdtEndPr/>
        <w:sdtContent>
          <w:r w:rsidR="006362C5" w:rsidRPr="00C76354">
            <w:rPr>
              <w:rFonts w:ascii="Times New Roman" w:hAnsi="Times New Roman" w:cs="Times New Roman"/>
              <w:sz w:val="28"/>
              <w:szCs w:val="28"/>
            </w:rPr>
            <w:fldChar w:fldCharType="begin"/>
          </w:r>
          <w:r w:rsidR="006362C5" w:rsidRPr="00C76354">
            <w:rPr>
              <w:rFonts w:ascii="Times New Roman" w:hAnsi="Times New Roman" w:cs="Times New Roman"/>
              <w:sz w:val="28"/>
              <w:szCs w:val="28"/>
              <w:lang w:val="kk-KZ"/>
            </w:rPr>
            <w:instrText xml:space="preserve">CITATION Van \l 1049 </w:instrText>
          </w:r>
          <w:r w:rsidR="006362C5" w:rsidRPr="00C76354">
            <w:rPr>
              <w:rFonts w:ascii="Times New Roman" w:hAnsi="Times New Roman" w:cs="Times New Roman"/>
              <w:sz w:val="28"/>
              <w:szCs w:val="28"/>
            </w:rPr>
            <w:fldChar w:fldCharType="separate"/>
          </w:r>
          <w:r w:rsidR="00033481">
            <w:rPr>
              <w:rFonts w:ascii="Times New Roman" w:hAnsi="Times New Roman" w:cs="Times New Roman"/>
              <w:noProof/>
              <w:sz w:val="28"/>
              <w:szCs w:val="28"/>
              <w:lang w:val="kk-KZ"/>
            </w:rPr>
            <w:t xml:space="preserve"> </w:t>
          </w:r>
          <w:r w:rsidR="00033481" w:rsidRPr="00033481">
            <w:rPr>
              <w:rFonts w:ascii="Times New Roman" w:hAnsi="Times New Roman" w:cs="Times New Roman"/>
              <w:noProof/>
              <w:sz w:val="28"/>
              <w:szCs w:val="28"/>
              <w:lang w:val="kk-KZ"/>
            </w:rPr>
            <w:t>[101]</w:t>
          </w:r>
          <w:r w:rsidR="006362C5" w:rsidRPr="00C76354">
            <w:rPr>
              <w:rFonts w:ascii="Times New Roman" w:hAnsi="Times New Roman" w:cs="Times New Roman"/>
              <w:sz w:val="28"/>
              <w:szCs w:val="28"/>
            </w:rPr>
            <w:fldChar w:fldCharType="end"/>
          </w:r>
        </w:sdtContent>
      </w:sdt>
      <w:r w:rsidR="006362C5" w:rsidRPr="001E3E3A">
        <w:rPr>
          <w:rFonts w:ascii="Times New Roman" w:hAnsi="Times New Roman" w:cs="Times New Roman"/>
          <w:sz w:val="28"/>
          <w:szCs w:val="28"/>
          <w:lang w:val="kk-KZ"/>
        </w:rPr>
        <w:t xml:space="preserve">. Миграция сипаты сонымен қатар резонанстардың пайда болуына да байланысты. Миграция жылдамдығы эволюцияның бастапқы стадияларында планетаға газдың үздіксіз аккрециясы кезінде салыстырмалы түрде жоғары болған болуы мүмкін, алайда сол уақытта аккреция кезінде газдың қызуы протопланета орбитасының экцентриситетінің өсуіне және резонанстың пайда болуына алып келуі мүмкін </w:t>
      </w:r>
      <w:sdt>
        <w:sdtPr>
          <w:rPr>
            <w:rFonts w:ascii="Times New Roman" w:hAnsi="Times New Roman" w:cs="Times New Roman"/>
            <w:sz w:val="28"/>
            <w:szCs w:val="28"/>
          </w:rPr>
          <w:id w:val="-332453975"/>
          <w:citation/>
        </w:sdtPr>
        <w:sdtEndPr/>
        <w:sdtContent>
          <w:r w:rsidR="006362C5" w:rsidRPr="00C76354">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Chr \l 1049 </w:instrText>
          </w:r>
          <w:r w:rsidR="006362C5" w:rsidRPr="00C76354">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[102]</w:t>
          </w:r>
          <w:r w:rsidR="006362C5" w:rsidRPr="00C76354">
            <w:rPr>
              <w:rFonts w:ascii="Times New Roman" w:hAnsi="Times New Roman" w:cs="Times New Roman"/>
              <w:sz w:val="28"/>
              <w:szCs w:val="28"/>
            </w:rPr>
            <w:fldChar w:fldCharType="end"/>
          </w:r>
        </w:sdtContent>
      </w:sdt>
      <w:r w:rsidR="006362C5" w:rsidRPr="00C76354">
        <w:rPr>
          <w:rFonts w:ascii="Times New Roman" w:hAnsi="Times New Roman" w:cs="Times New Roman"/>
          <w:sz w:val="28"/>
          <w:szCs w:val="28"/>
          <w:lang w:val="kk-KZ"/>
        </w:rPr>
        <w:t>,</w:t>
      </w:r>
      <w:sdt>
        <w:sdtPr>
          <w:rPr>
            <w:rFonts w:ascii="Times New Roman" w:hAnsi="Times New Roman" w:cs="Times New Roman"/>
            <w:sz w:val="28"/>
            <w:szCs w:val="28"/>
          </w:rPr>
          <w:id w:val="-1462187110"/>
          <w:citation/>
        </w:sdtPr>
        <w:sdtEndPr/>
        <w:sdtContent>
          <w:r w:rsidR="006362C5" w:rsidRPr="00C76354">
            <w:rPr>
              <w:rFonts w:ascii="Times New Roman" w:hAnsi="Times New Roman" w:cs="Times New Roman"/>
              <w:sz w:val="28"/>
              <w:szCs w:val="28"/>
            </w:rPr>
            <w:fldChar w:fldCharType="begin"/>
          </w:r>
          <w:r w:rsidR="00B80549">
            <w:rPr>
              <w:rFonts w:ascii="Times New Roman" w:hAnsi="Times New Roman" w:cs="Times New Roman"/>
              <w:sz w:val="28"/>
              <w:szCs w:val="28"/>
              <w:lang w:val="kk-KZ"/>
            </w:rPr>
            <w:instrText xml:space="preserve">CITATION Ekl \l 1049 </w:instrText>
          </w:r>
          <w:r w:rsidR="006362C5" w:rsidRPr="00C76354">
            <w:rPr>
              <w:rFonts w:ascii="Times New Roman" w:hAnsi="Times New Roman" w:cs="Times New Roman"/>
              <w:sz w:val="28"/>
              <w:szCs w:val="28"/>
            </w:rPr>
            <w:fldChar w:fldCharType="separate"/>
          </w:r>
          <w:r w:rsidR="00033481">
            <w:rPr>
              <w:rFonts w:ascii="Times New Roman" w:hAnsi="Times New Roman" w:cs="Times New Roman"/>
              <w:noProof/>
              <w:sz w:val="28"/>
              <w:szCs w:val="28"/>
              <w:lang w:val="kk-KZ"/>
            </w:rPr>
            <w:t xml:space="preserve"> </w:t>
          </w:r>
          <w:r w:rsidR="00033481" w:rsidRPr="00033481">
            <w:rPr>
              <w:rFonts w:ascii="Times New Roman" w:hAnsi="Times New Roman" w:cs="Times New Roman"/>
              <w:noProof/>
              <w:sz w:val="28"/>
              <w:szCs w:val="28"/>
              <w:lang w:val="kk-KZ"/>
            </w:rPr>
            <w:t>[103]</w:t>
          </w:r>
          <w:r w:rsidR="006362C5" w:rsidRPr="00C76354">
            <w:rPr>
              <w:rFonts w:ascii="Times New Roman" w:hAnsi="Times New Roman" w:cs="Times New Roman"/>
              <w:sz w:val="28"/>
              <w:szCs w:val="28"/>
            </w:rPr>
            <w:fldChar w:fldCharType="end"/>
          </w:r>
        </w:sdtContent>
      </w:sdt>
      <w:r w:rsidR="006362C5" w:rsidRPr="00C76354">
        <w:rPr>
          <w:rFonts w:ascii="Times New Roman" w:hAnsi="Times New Roman" w:cs="Times New Roman"/>
          <w:sz w:val="28"/>
          <w:szCs w:val="28"/>
          <w:lang w:val="kk-KZ"/>
        </w:rPr>
        <w:t>.</w:t>
      </w:r>
      <w:r w:rsidR="006362C5" w:rsidRPr="001E3E3A">
        <w:rPr>
          <w:rFonts w:ascii="Times New Roman" w:hAnsi="Times New Roman" w:cs="Times New Roman"/>
          <w:sz w:val="28"/>
          <w:szCs w:val="28"/>
          <w:lang w:val="kk-KZ"/>
        </w:rPr>
        <w:t xml:space="preserve"> Гигант-планеталардың миграциясы және олардың өзара әсерлесуі құрылып жатқан экзопланета жүйелер</w:t>
      </w:r>
      <w:r w:rsidR="00830050">
        <w:rPr>
          <w:rFonts w:ascii="Times New Roman" w:hAnsi="Times New Roman" w:cs="Times New Roman"/>
          <w:sz w:val="28"/>
          <w:szCs w:val="28"/>
          <w:lang w:val="kk-KZ"/>
        </w:rPr>
        <w:t>інің</w:t>
      </w:r>
      <w:r w:rsidR="006362C5" w:rsidRPr="001E3E3A">
        <w:rPr>
          <w:rFonts w:ascii="Times New Roman" w:hAnsi="Times New Roman" w:cs="Times New Roman"/>
          <w:sz w:val="28"/>
          <w:szCs w:val="28"/>
          <w:lang w:val="kk-KZ"/>
        </w:rPr>
        <w:t xml:space="preserve"> планета орбитасының орналасуына қатты әсер етуі қажет, мысалға, үлкен эксцентриситетті конфигурациялыр.</w:t>
      </w:r>
    </w:p>
    <w:p w14:paraId="77BD4AC9" w14:textId="7F9951F1" w:rsidR="006362C5" w:rsidRDefault="001E6D05" w:rsidP="009608D8">
      <w:pPr>
        <w:spacing w:after="0" w:line="240" w:lineRule="auto"/>
        <w:ind w:firstLine="567"/>
        <w:jc w:val="both"/>
        <w:rPr>
          <w:rFonts w:ascii="Times New Roman" w:hAnsi="Times New Roman" w:cs="Times New Roman"/>
          <w:sz w:val="28"/>
          <w:szCs w:val="28"/>
          <w:lang w:val="kk-KZ"/>
        </w:rPr>
      </w:pPr>
      <w:sdt>
        <w:sdtPr>
          <w:rPr>
            <w:rFonts w:ascii="Times New Roman" w:hAnsi="Times New Roman" w:cs="Times New Roman"/>
            <w:sz w:val="28"/>
            <w:szCs w:val="28"/>
          </w:rPr>
          <w:id w:val="-725064506"/>
          <w:citation/>
        </w:sdtPr>
        <w:sdtEndPr/>
        <w:sdtContent>
          <w:r w:rsidR="006362C5"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МЯМ \l 1049 </w:instrText>
          </w:r>
          <w:r w:rsidR="006362C5"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[89]</w:t>
          </w:r>
          <w:r w:rsidR="006362C5" w:rsidRPr="001E3E3A">
            <w:rPr>
              <w:rFonts w:ascii="Times New Roman" w:hAnsi="Times New Roman" w:cs="Times New Roman"/>
              <w:sz w:val="28"/>
              <w:szCs w:val="28"/>
            </w:rPr>
            <w:fldChar w:fldCharType="end"/>
          </w:r>
        </w:sdtContent>
      </w:sdt>
      <w:r w:rsidR="006362C5" w:rsidRPr="001E3E3A">
        <w:rPr>
          <w:rFonts w:ascii="Times New Roman" w:hAnsi="Times New Roman" w:cs="Times New Roman"/>
          <w:sz w:val="28"/>
          <w:szCs w:val="28"/>
          <w:lang w:val="kk-KZ"/>
        </w:rPr>
        <w:t xml:space="preserve">, </w:t>
      </w:r>
      <w:sdt>
        <w:sdtPr>
          <w:rPr>
            <w:rFonts w:ascii="Times New Roman" w:hAnsi="Times New Roman" w:cs="Times New Roman"/>
            <w:sz w:val="28"/>
            <w:szCs w:val="28"/>
          </w:rPr>
          <w:id w:val="1394627773"/>
          <w:citation/>
        </w:sdtPr>
        <w:sdtEndPr/>
        <w:sdtContent>
          <w:r w:rsidR="006362C5"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Mar \l 1049 </w:instrText>
          </w:r>
          <w:r w:rsidR="006362C5"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[104]</w:t>
          </w:r>
          <w:r w:rsidR="006362C5" w:rsidRPr="001E3E3A">
            <w:rPr>
              <w:rFonts w:ascii="Times New Roman" w:hAnsi="Times New Roman" w:cs="Times New Roman"/>
              <w:sz w:val="28"/>
              <w:szCs w:val="28"/>
            </w:rPr>
            <w:fldChar w:fldCharType="end"/>
          </w:r>
        </w:sdtContent>
      </w:sdt>
      <w:r w:rsidR="006362C5" w:rsidRPr="001E3E3A">
        <w:rPr>
          <w:rFonts w:ascii="Times New Roman" w:hAnsi="Times New Roman" w:cs="Times New Roman"/>
          <w:sz w:val="28"/>
          <w:szCs w:val="28"/>
          <w:lang w:val="kk-KZ"/>
        </w:rPr>
        <w:t xml:space="preserve"> және </w:t>
      </w:r>
      <w:sdt>
        <w:sdtPr>
          <w:rPr>
            <w:rFonts w:ascii="Times New Roman" w:hAnsi="Times New Roman" w:cs="Times New Roman"/>
            <w:sz w:val="28"/>
            <w:szCs w:val="28"/>
          </w:rPr>
          <w:id w:val="717639090"/>
          <w:citation/>
        </w:sdtPr>
        <w:sdtEndPr/>
        <w:sdtContent>
          <w:r w:rsidR="006362C5"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Mar1 \l 1049 </w:instrText>
          </w:r>
          <w:r w:rsidR="006362C5"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[105]</w:t>
          </w:r>
          <w:r w:rsidR="006362C5" w:rsidRPr="001E3E3A">
            <w:rPr>
              <w:rFonts w:ascii="Times New Roman" w:hAnsi="Times New Roman" w:cs="Times New Roman"/>
              <w:sz w:val="28"/>
              <w:szCs w:val="28"/>
            </w:rPr>
            <w:fldChar w:fldCharType="end"/>
          </w:r>
        </w:sdtContent>
      </w:sdt>
      <w:r w:rsidR="006362C5" w:rsidRPr="001E3E3A">
        <w:rPr>
          <w:rFonts w:ascii="Times New Roman" w:hAnsi="Times New Roman" w:cs="Times New Roman"/>
          <w:sz w:val="28"/>
          <w:szCs w:val="28"/>
          <w:lang w:val="kk-KZ"/>
        </w:rPr>
        <w:t xml:space="preserve"> жұмыстарды бір орталық жұлдызды планета жүйелерінің құрылуы туралы заманауи көзқарастар қарастырылған. Газды-шаңды дисктердің бөлшектерінен физико-химиялық және динамикалық эволюция процессі кезінде планеталы жүйелер қалыптасады.</w:t>
      </w:r>
    </w:p>
    <w:p w14:paraId="254366FF" w14:textId="77777777" w:rsidR="00D64665" w:rsidRPr="001E3E3A" w:rsidRDefault="00D64665" w:rsidP="009608D8">
      <w:pPr>
        <w:pStyle w:val="ad"/>
        <w:ind w:firstLine="567"/>
        <w:jc w:val="both"/>
        <w:rPr>
          <w:rFonts w:ascii="Times New Roman" w:hAnsi="Times New Roman" w:cs="Times New Roman"/>
          <w:sz w:val="28"/>
          <w:szCs w:val="28"/>
          <w:lang w:val="kk-KZ" w:eastAsia="ru-RU"/>
        </w:rPr>
      </w:pPr>
      <w:r w:rsidRPr="001E3E3A">
        <w:rPr>
          <w:rFonts w:ascii="Times New Roman" w:hAnsi="Times New Roman" w:cs="Times New Roman"/>
          <w:sz w:val="28"/>
          <w:szCs w:val="28"/>
          <w:lang w:val="kk-KZ" w:eastAsia="ru-RU"/>
        </w:rPr>
        <w:t>Аспан денесі өзі құрылған жерде қалмайды, орнын өзгертеді. Жұлдызға планета жақындаған сайын миграция жылдам болады, белгілі бір уақытта бұл процесс тоқтамаса планета жұлдызға құлайды. Жұлдыздың магнит өрісімен байланысты болатын тағы бір тоқтату механизмі бар екенін ескерейік. Жұлдызға планета жақындаған сайын жұлдыздың магнит өрісінің әсері сезіле бастайды, ол планетаның қозғалысын баяулата бастайды. Жарық сәулесі үшін де магнитті тормоз дәл осылай жұмыс істейді. Сонымен қатар, жұлдыздың маңайында ешқандай диск жоқ: ол жер өте ыстық, сондықтан да мүмкін, жоғарыда айтылған теория жұлдыз маңайында орынды емес, яғни жұмыс жасамайды. Ол тек қана кейбір құбылыстарды түсіндіруге мүмкіндік береді.</w:t>
      </w:r>
    </w:p>
    <w:p w14:paraId="25D30048" w14:textId="77777777" w:rsidR="00D64665" w:rsidRDefault="00D64665" w:rsidP="009608D8">
      <w:pPr>
        <w:pStyle w:val="ad"/>
        <w:ind w:firstLine="567"/>
        <w:jc w:val="both"/>
        <w:rPr>
          <w:rFonts w:ascii="Times New Roman" w:hAnsi="Times New Roman" w:cs="Times New Roman"/>
          <w:sz w:val="28"/>
          <w:szCs w:val="28"/>
          <w:lang w:val="kk-KZ" w:eastAsia="ru-RU"/>
        </w:rPr>
      </w:pPr>
      <w:r w:rsidRPr="001E3E3A">
        <w:rPr>
          <w:rFonts w:ascii="Times New Roman" w:hAnsi="Times New Roman" w:cs="Times New Roman"/>
          <w:sz w:val="28"/>
          <w:szCs w:val="28"/>
          <w:lang w:val="kk-KZ" w:eastAsia="ru-RU"/>
        </w:rPr>
        <w:t>Жұлдыздар жалғыз пайда болмайды, олар жүйе ретінде қалыптасып, бір-бірімен гравитация арқылы қозғалысқа түседі. Олар тұрақты емес, біреуі екіншісін, екіншісі үшіншісін қозғалысқа түсіруі мүмкін. Олардың осындай өзара әсері драмалық түрде көрініс табуы мүмкін: басында бір толық жүйе болады, белгілі бір процестерден кейін екі планета жүйеден бөлініп шығып, біреуі жұлдызға құлап, бір немесе екі планета ғана қалуы мүмкін. Жақын жерде тағы да басқа жұлдыз бар болып, жүйені сәл сілкіп әсер етуі мүмкін.</w:t>
      </w:r>
    </w:p>
    <w:p w14:paraId="0C9533C8" w14:textId="780EFE6E" w:rsidR="009321ED" w:rsidRPr="001E3E3A" w:rsidRDefault="009321ED"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Экзожүйелердің аттарындағы "</w:t>
      </w:r>
      <w:r w:rsidRPr="00CE6907">
        <w:rPr>
          <w:rFonts w:ascii="Times New Roman" w:hAnsi="Times New Roman" w:cs="Times New Roman"/>
          <w:i/>
          <w:iCs/>
          <w:sz w:val="28"/>
          <w:szCs w:val="28"/>
          <w:lang w:val="kk-KZ"/>
        </w:rPr>
        <w:t>Gliese</w:t>
      </w:r>
      <w:r w:rsidRPr="001E3E3A">
        <w:rPr>
          <w:rFonts w:ascii="Times New Roman" w:hAnsi="Times New Roman" w:cs="Times New Roman"/>
          <w:sz w:val="28"/>
          <w:szCs w:val="28"/>
          <w:lang w:val="kk-KZ"/>
        </w:rPr>
        <w:t>" деген префикс жұлдыздың Күнге жақын В. Глизе (1969) жұлдыздар каталогына кіретіндігін білдіреді. Глизе каталогы Күннен 25 пк-ға дейінгі қашықтықтағы жұлдыздарды қамтиды. "</w:t>
      </w:r>
      <w:r w:rsidRPr="00CE6907">
        <w:rPr>
          <w:rFonts w:ascii="Times New Roman" w:hAnsi="Times New Roman" w:cs="Times New Roman"/>
          <w:i/>
          <w:iCs/>
          <w:sz w:val="28"/>
          <w:szCs w:val="28"/>
          <w:lang w:val="kk-KZ"/>
        </w:rPr>
        <w:t>HD</w:t>
      </w:r>
      <w:r w:rsidRPr="001E3E3A">
        <w:rPr>
          <w:rFonts w:ascii="Times New Roman" w:hAnsi="Times New Roman" w:cs="Times New Roman"/>
          <w:sz w:val="28"/>
          <w:szCs w:val="28"/>
          <w:lang w:val="kk-KZ"/>
        </w:rPr>
        <w:t>"  префиксі жұлдыздың Генри Дрейпера  (</w:t>
      </w:r>
      <w:r w:rsidRPr="00CE6907">
        <w:rPr>
          <w:rFonts w:ascii="Times New Roman" w:hAnsi="Times New Roman" w:cs="Times New Roman"/>
          <w:i/>
          <w:iCs/>
          <w:sz w:val="28"/>
          <w:szCs w:val="28"/>
          <w:lang w:val="kk-KZ"/>
        </w:rPr>
        <w:t>Henrу Draper catalogue</w:t>
      </w:r>
      <w:r w:rsidRPr="001E3E3A">
        <w:rPr>
          <w:rFonts w:ascii="Times New Roman" w:hAnsi="Times New Roman" w:cs="Times New Roman"/>
          <w:sz w:val="28"/>
          <w:szCs w:val="28"/>
          <w:lang w:val="kk-KZ"/>
        </w:rPr>
        <w:t>, 1918 Î 1924) каталогына енетіндігін білдіреді.</w:t>
      </w:r>
      <w:r w:rsidR="00EB6B23">
        <w:rPr>
          <w:rFonts w:ascii="Times New Roman" w:hAnsi="Times New Roman" w:cs="Times New Roman"/>
          <w:sz w:val="28"/>
          <w:szCs w:val="28"/>
          <w:lang w:val="kk-KZ"/>
        </w:rPr>
        <w:t xml:space="preserve"> </w:t>
      </w:r>
      <w:r w:rsidR="00EB6B23" w:rsidRPr="003F48B6">
        <w:rPr>
          <w:rFonts w:ascii="Times New Roman" w:hAnsi="Times New Roman" w:cs="Times New Roman"/>
          <w:i/>
          <w:iCs/>
          <w:sz w:val="28"/>
          <w:szCs w:val="28"/>
          <w:lang w:val="kk-KZ"/>
        </w:rPr>
        <w:t>Gliese 581, 47 UMa, µ Arae</w:t>
      </w:r>
      <w:r w:rsidR="00EB6B23" w:rsidRPr="001E3E3A">
        <w:rPr>
          <w:rFonts w:ascii="Times New Roman" w:hAnsi="Times New Roman" w:cs="Times New Roman"/>
          <w:sz w:val="28"/>
          <w:szCs w:val="28"/>
          <w:lang w:val="kk-KZ"/>
        </w:rPr>
        <w:t xml:space="preserve"> жүйелері физикалық қасиеттері жағынан Күн жүйесіне жақын болып келеді.</w:t>
      </w:r>
    </w:p>
    <w:p w14:paraId="486CE1A7" w14:textId="2FA63375" w:rsidR="009321ED" w:rsidRPr="001E3E3A" w:rsidRDefault="009321ED"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Белгілі экзожүйелердің ыстық </w:t>
      </w:r>
      <w:r w:rsidR="00C76354" w:rsidRPr="001E3E3A">
        <w:rPr>
          <w:rFonts w:ascii="Times New Roman" w:hAnsi="Times New Roman" w:cs="Times New Roman"/>
          <w:sz w:val="28"/>
          <w:szCs w:val="28"/>
          <w:lang w:val="kk-KZ"/>
        </w:rPr>
        <w:t xml:space="preserve">Юпитерлер </w:t>
      </w:r>
      <w:r w:rsidRPr="001E3E3A">
        <w:rPr>
          <w:rFonts w:ascii="Times New Roman" w:hAnsi="Times New Roman" w:cs="Times New Roman"/>
          <w:sz w:val="28"/>
          <w:szCs w:val="28"/>
          <w:lang w:val="kk-KZ"/>
        </w:rPr>
        <w:t xml:space="preserve">мен </w:t>
      </w:r>
      <w:r w:rsidR="00C76354" w:rsidRPr="001E3E3A">
        <w:rPr>
          <w:rFonts w:ascii="Times New Roman" w:hAnsi="Times New Roman" w:cs="Times New Roman"/>
          <w:sz w:val="28"/>
          <w:szCs w:val="28"/>
          <w:lang w:val="kk-KZ"/>
        </w:rPr>
        <w:t>Мини</w:t>
      </w:r>
      <w:r w:rsidR="00C76354">
        <w:rPr>
          <w:rFonts w:ascii="Times New Roman" w:hAnsi="Times New Roman" w:cs="Times New Roman"/>
          <w:sz w:val="28"/>
          <w:szCs w:val="28"/>
          <w:lang w:val="kk-KZ"/>
        </w:rPr>
        <w:t xml:space="preserve"> </w:t>
      </w:r>
      <w:r w:rsidR="00C76354" w:rsidRPr="001E3E3A">
        <w:rPr>
          <w:rFonts w:ascii="Times New Roman" w:hAnsi="Times New Roman" w:cs="Times New Roman"/>
          <w:sz w:val="28"/>
          <w:szCs w:val="28"/>
          <w:lang w:val="kk-KZ"/>
        </w:rPr>
        <w:t xml:space="preserve">Нептундар </w:t>
      </w:r>
      <w:r w:rsidRPr="001E3E3A">
        <w:rPr>
          <w:rFonts w:ascii="Times New Roman" w:hAnsi="Times New Roman" w:cs="Times New Roman"/>
          <w:sz w:val="28"/>
          <w:szCs w:val="28"/>
          <w:lang w:val="kk-KZ"/>
        </w:rPr>
        <w:t>тәрізді гигант-планеталардың көбі</w:t>
      </w:r>
      <w:r w:rsidR="001B2985" w:rsidRPr="001E3E3A">
        <w:rPr>
          <w:rFonts w:ascii="Times New Roman" w:hAnsi="Times New Roman" w:cs="Times New Roman"/>
          <w:sz w:val="28"/>
          <w:szCs w:val="28"/>
          <w:lang w:val="kk-KZ"/>
        </w:rPr>
        <w:t>сі</w:t>
      </w:r>
      <w:r w:rsidRPr="001E3E3A">
        <w:rPr>
          <w:rFonts w:ascii="Times New Roman" w:hAnsi="Times New Roman" w:cs="Times New Roman"/>
          <w:sz w:val="28"/>
          <w:szCs w:val="28"/>
          <w:lang w:val="kk-KZ"/>
        </w:rPr>
        <w:t xml:space="preserve">нің орбиталары орталық жұлдызға жақын орналасқан. Орталық жұлдызға жақын орналасқан экзопланеталар әсіресе планета эволюциясының бастапқы этаптарында өте ықпалды ультракүлгін және рентгендік радиацияларға ұшырайды. Осындай әсерлер әсіресе </w:t>
      </w:r>
      <w:r w:rsidRPr="00CE6907">
        <w:rPr>
          <w:rFonts w:ascii="Times New Roman" w:hAnsi="Times New Roman" w:cs="Times New Roman"/>
          <w:i/>
          <w:iCs/>
          <w:sz w:val="28"/>
          <w:szCs w:val="28"/>
          <w:lang w:val="kk-KZ"/>
        </w:rPr>
        <w:t>G, K</w:t>
      </w:r>
      <w:r w:rsidRPr="001E3E3A">
        <w:rPr>
          <w:rFonts w:ascii="Times New Roman" w:hAnsi="Times New Roman" w:cs="Times New Roman"/>
          <w:sz w:val="28"/>
          <w:szCs w:val="28"/>
          <w:lang w:val="kk-KZ"/>
        </w:rPr>
        <w:t xml:space="preserve"> және </w:t>
      </w:r>
      <w:r w:rsidRPr="00CE6907">
        <w:rPr>
          <w:rFonts w:ascii="Times New Roman" w:hAnsi="Times New Roman" w:cs="Times New Roman"/>
          <w:i/>
          <w:iCs/>
          <w:sz w:val="28"/>
          <w:szCs w:val="28"/>
          <w:lang w:val="kk-KZ"/>
        </w:rPr>
        <w:t>M</w:t>
      </w:r>
      <w:r w:rsidRPr="001E3E3A">
        <w:rPr>
          <w:rFonts w:ascii="Times New Roman" w:hAnsi="Times New Roman" w:cs="Times New Roman"/>
          <w:sz w:val="28"/>
          <w:szCs w:val="28"/>
          <w:lang w:val="kk-KZ"/>
        </w:rPr>
        <w:t xml:space="preserve"> типті жұлдыздардың ішкі планеталарында қатты байқалады.</w:t>
      </w:r>
    </w:p>
    <w:p w14:paraId="1419A1DB" w14:textId="0DAC1318" w:rsidR="009321ED" w:rsidRDefault="00282309"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Эволюция кезінде жұлдыз массасын өзгертеді, және бір стадиядан келесі стадияға өту кезінде жұлдыз массасын көбірек жоғалтады. Жұлдыздардың массасының өзгеруі эволюциялық өзгерістердің әр кезеңінде Герцшпрунг-Рассел диаграммасы бойынша орын алады</w:t>
      </w:r>
      <w:r w:rsidR="00F025D2">
        <w:rPr>
          <w:rFonts w:ascii="Times New Roman" w:hAnsi="Times New Roman" w:cs="Times New Roman"/>
          <w:sz w:val="28"/>
          <w:szCs w:val="28"/>
          <w:lang w:val="kk-KZ"/>
        </w:rPr>
        <w:t>(8-сурет)</w:t>
      </w:r>
      <w:r w:rsidRPr="001E3E3A">
        <w:rPr>
          <w:rFonts w:ascii="Times New Roman" w:hAnsi="Times New Roman" w:cs="Times New Roman"/>
          <w:sz w:val="28"/>
          <w:szCs w:val="28"/>
          <w:lang w:val="kk-KZ"/>
        </w:rPr>
        <w:t xml:space="preserve">. </w:t>
      </w:r>
    </w:p>
    <w:p w14:paraId="275344B4" w14:textId="77777777" w:rsidR="005C355E" w:rsidRDefault="005C355E" w:rsidP="009608D8">
      <w:pPr>
        <w:spacing w:after="0" w:line="240" w:lineRule="auto"/>
        <w:ind w:firstLine="567"/>
        <w:jc w:val="both"/>
        <w:rPr>
          <w:rFonts w:ascii="Times New Roman" w:hAnsi="Times New Roman" w:cs="Times New Roman"/>
          <w:sz w:val="28"/>
          <w:szCs w:val="28"/>
          <w:lang w:val="kk-KZ"/>
        </w:rPr>
      </w:pPr>
    </w:p>
    <w:p w14:paraId="4B531989" w14:textId="77777777" w:rsidR="005C355E" w:rsidRDefault="005C355E" w:rsidP="009608D8">
      <w:pPr>
        <w:spacing w:after="0" w:line="240" w:lineRule="auto"/>
        <w:ind w:firstLine="567"/>
        <w:jc w:val="both"/>
        <w:rPr>
          <w:rFonts w:ascii="Times New Roman" w:hAnsi="Times New Roman" w:cs="Times New Roman"/>
          <w:sz w:val="28"/>
          <w:szCs w:val="28"/>
          <w:lang w:val="kk-KZ"/>
        </w:rPr>
      </w:pPr>
    </w:p>
    <w:p w14:paraId="1299EB1A" w14:textId="77777777" w:rsidR="005C355E" w:rsidRDefault="005C355E" w:rsidP="009608D8">
      <w:pPr>
        <w:spacing w:after="0" w:line="240" w:lineRule="auto"/>
        <w:ind w:firstLine="567"/>
        <w:jc w:val="both"/>
        <w:rPr>
          <w:rFonts w:ascii="Times New Roman" w:hAnsi="Times New Roman" w:cs="Times New Roman"/>
          <w:sz w:val="28"/>
          <w:szCs w:val="28"/>
          <w:lang w:val="kk-KZ"/>
        </w:rPr>
      </w:pPr>
    </w:p>
    <w:p w14:paraId="796AA70A" w14:textId="0DEDB271" w:rsidR="005C355E" w:rsidRDefault="00DB771E" w:rsidP="009608D8">
      <w:pPr>
        <w:spacing w:after="0" w:line="240" w:lineRule="auto"/>
        <w:ind w:firstLine="567"/>
        <w:jc w:val="center"/>
        <w:rPr>
          <w:rFonts w:ascii="Times New Roman" w:hAnsi="Times New Roman" w:cs="Times New Roman"/>
          <w:sz w:val="28"/>
          <w:szCs w:val="28"/>
          <w:lang w:val="kk-KZ"/>
        </w:rPr>
      </w:pPr>
      <w:r w:rsidRPr="00DB771E">
        <w:rPr>
          <w:rFonts w:ascii="Times New Roman" w:hAnsi="Times New Roman" w:cs="Times New Roman"/>
          <w:noProof/>
          <w:sz w:val="28"/>
          <w:szCs w:val="28"/>
          <w:lang w:eastAsia="ru-RU"/>
        </w:rPr>
        <w:drawing>
          <wp:inline distT="0" distB="0" distL="0" distR="0" wp14:anchorId="72E35BBC" wp14:editId="5F981B3A">
            <wp:extent cx="4128454" cy="4835662"/>
            <wp:effectExtent l="0" t="0" r="5715" b="3175"/>
            <wp:docPr id="14495154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15430" name=""/>
                    <pic:cNvPicPr/>
                  </pic:nvPicPr>
                  <pic:blipFill>
                    <a:blip r:embed="rId258" cstate="email">
                      <a:extLst>
                        <a:ext uri="{28A0092B-C50C-407E-A947-70E740481C1C}">
                          <a14:useLocalDpi xmlns:a14="http://schemas.microsoft.com/office/drawing/2010/main"/>
                        </a:ext>
                      </a:extLst>
                    </a:blip>
                    <a:stretch>
                      <a:fillRect/>
                    </a:stretch>
                  </pic:blipFill>
                  <pic:spPr>
                    <a:xfrm>
                      <a:off x="0" y="0"/>
                      <a:ext cx="4148539" cy="4859187"/>
                    </a:xfrm>
                    <a:prstGeom prst="rect">
                      <a:avLst/>
                    </a:prstGeom>
                  </pic:spPr>
                </pic:pic>
              </a:graphicData>
            </a:graphic>
          </wp:inline>
        </w:drawing>
      </w:r>
    </w:p>
    <w:p w14:paraId="4272988E" w14:textId="77777777" w:rsidR="005C355E" w:rsidRDefault="005C355E" w:rsidP="009608D8">
      <w:pPr>
        <w:spacing w:after="0" w:line="240" w:lineRule="auto"/>
        <w:ind w:firstLine="567"/>
        <w:jc w:val="both"/>
        <w:rPr>
          <w:rFonts w:ascii="Times New Roman" w:hAnsi="Times New Roman" w:cs="Times New Roman"/>
          <w:sz w:val="28"/>
          <w:szCs w:val="28"/>
          <w:lang w:val="kk-KZ"/>
        </w:rPr>
      </w:pPr>
    </w:p>
    <w:p w14:paraId="72BF4A4A" w14:textId="05AC3641" w:rsidR="005C355E" w:rsidRDefault="005C355E" w:rsidP="009608D8">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8</w:t>
      </w:r>
      <w:r w:rsidR="00CA02A2">
        <w:rPr>
          <w:rFonts w:ascii="Times New Roman" w:hAnsi="Times New Roman" w:cs="Times New Roman"/>
          <w:sz w:val="28"/>
          <w:szCs w:val="28"/>
          <w:lang w:val="kk-KZ"/>
        </w:rPr>
        <w:t xml:space="preserve"> </w:t>
      </w:r>
      <w:r>
        <w:rPr>
          <w:rFonts w:ascii="Times New Roman" w:hAnsi="Times New Roman" w:cs="Times New Roman"/>
          <w:sz w:val="28"/>
          <w:szCs w:val="28"/>
          <w:lang w:val="kk-KZ"/>
        </w:rPr>
        <w:t>сурет</w:t>
      </w:r>
      <w:r w:rsidR="00CA02A2">
        <w:rPr>
          <w:rFonts w:ascii="Times New Roman" w:hAnsi="Times New Roman" w:cs="Times New Roman"/>
          <w:sz w:val="28"/>
          <w:szCs w:val="28"/>
          <w:lang w:val="kk-KZ"/>
        </w:rPr>
        <w:t xml:space="preserve"> </w:t>
      </w:r>
      <w:r w:rsidR="00CA02A2" w:rsidRPr="00CB4F29">
        <w:rPr>
          <w:rFonts w:ascii="Times New Roman" w:eastAsia="Times New Roman" w:hAnsi="Times New Roman" w:cs="Times New Roman"/>
          <w:bCs/>
          <w:sz w:val="28"/>
          <w:szCs w:val="28"/>
          <w:lang w:val="kk-KZ" w:eastAsia="ru-RU"/>
        </w:rPr>
        <w:t>–</w:t>
      </w:r>
      <w:r>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Герцшпрунг-Рассел диаграммасы</w:t>
      </w:r>
    </w:p>
    <w:p w14:paraId="5DCABF22" w14:textId="77777777" w:rsidR="005C355E" w:rsidRPr="001E3E3A" w:rsidRDefault="005C355E" w:rsidP="009608D8">
      <w:pPr>
        <w:spacing w:after="0" w:line="240" w:lineRule="auto"/>
        <w:ind w:firstLine="567"/>
        <w:jc w:val="center"/>
        <w:rPr>
          <w:rFonts w:ascii="Times New Roman" w:hAnsi="Times New Roman" w:cs="Times New Roman"/>
          <w:sz w:val="28"/>
          <w:szCs w:val="28"/>
          <w:lang w:val="kk-KZ"/>
        </w:rPr>
      </w:pPr>
    </w:p>
    <w:p w14:paraId="36630E66" w14:textId="1FA32550" w:rsidR="009321ED" w:rsidRPr="001E3E3A" w:rsidRDefault="00282309"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Эволюциялық өзгерістің әр кезеңінде әртүрлі спектральді типті жұлдыздар үшін массаның шығын механизмі түрлі болады. Мысалға Күннің масса шығыны үлкен емес, ол күн желінің әсерінен жылына </w:t>
      </w:r>
      <w:r w:rsidR="009321ED" w:rsidRPr="002714AF">
        <w:rPr>
          <w:rFonts w:ascii="Times New Roman" w:hAnsi="Times New Roman" w:cs="Times New Roman"/>
          <w:i/>
          <w:iCs/>
          <w:sz w:val="28"/>
          <w:szCs w:val="28"/>
          <w:lang w:val="kk-KZ"/>
        </w:rPr>
        <w:t>3×10</w:t>
      </w:r>
      <w:r w:rsidR="009321ED" w:rsidRPr="002714AF">
        <w:rPr>
          <w:rFonts w:ascii="Times New Roman" w:hAnsi="Times New Roman" w:cs="Times New Roman"/>
          <w:i/>
          <w:iCs/>
          <w:sz w:val="28"/>
          <w:szCs w:val="28"/>
          <w:vertAlign w:val="superscript"/>
          <w:lang w:val="kk-KZ"/>
        </w:rPr>
        <w:t>-14</w:t>
      </w:r>
      <w:r w:rsidR="00CE6907" w:rsidRPr="002714AF">
        <w:rPr>
          <w:i/>
          <w:iCs/>
          <w:position w:val="-12"/>
        </w:rPr>
        <w:object w:dxaOrig="380" w:dyaOrig="340" w14:anchorId="43C0DCF6">
          <v:shape id="_x0000_i1152" type="#_x0000_t75" style="width:18.95pt;height:18.95pt" o:ole="">
            <v:imagedata r:id="rId259" o:title=""/>
          </v:shape>
          <o:OLEObject Type="Embed" ProgID="Equation.DSMT4" ShapeID="_x0000_i1152" DrawAspect="Content" ObjectID="_1781174200" r:id="rId260"/>
        </w:object>
      </w:r>
      <w:r w:rsidR="009321ED"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шамасына тең</w:t>
      </w:r>
      <w:sdt>
        <w:sdtPr>
          <w:rPr>
            <w:rFonts w:ascii="Times New Roman" w:hAnsi="Times New Roman" w:cs="Times New Roman"/>
            <w:sz w:val="28"/>
            <w:szCs w:val="28"/>
          </w:rPr>
          <w:id w:val="180092737"/>
          <w:citation/>
        </w:sdtPr>
        <w:sdtEndPr/>
        <w:sdtContent>
          <w:r w:rsidR="009321ED"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Сур \l 1087 </w:instrText>
          </w:r>
          <w:r w:rsidR="009321ED" w:rsidRPr="001E3E3A">
            <w:rPr>
              <w:rFonts w:ascii="Times New Roman" w:hAnsi="Times New Roman" w:cs="Times New Roman"/>
              <w:sz w:val="28"/>
              <w:szCs w:val="28"/>
            </w:rPr>
            <w:fldChar w:fldCharType="separate"/>
          </w:r>
          <w:r w:rsidR="00033481">
            <w:rPr>
              <w:rFonts w:ascii="Times New Roman" w:hAnsi="Times New Roman" w:cs="Times New Roman"/>
              <w:noProof/>
              <w:sz w:val="28"/>
              <w:szCs w:val="28"/>
              <w:lang w:val="kk-KZ"/>
            </w:rPr>
            <w:t xml:space="preserve"> </w:t>
          </w:r>
          <w:r w:rsidR="00033481" w:rsidRPr="00033481">
            <w:rPr>
              <w:rFonts w:ascii="Times New Roman" w:hAnsi="Times New Roman" w:cs="Times New Roman"/>
              <w:noProof/>
              <w:sz w:val="28"/>
              <w:szCs w:val="28"/>
              <w:lang w:val="kk-KZ"/>
            </w:rPr>
            <w:t>[106]</w:t>
          </w:r>
          <w:r w:rsidR="009321ED" w:rsidRPr="001E3E3A">
            <w:rPr>
              <w:rFonts w:ascii="Times New Roman" w:hAnsi="Times New Roman" w:cs="Times New Roman"/>
              <w:sz w:val="28"/>
              <w:szCs w:val="28"/>
            </w:rPr>
            <w:fldChar w:fldCharType="end"/>
          </w:r>
        </w:sdtContent>
      </w:sdt>
      <w:r w:rsidR="009321ED" w:rsidRPr="001E3E3A">
        <w:rPr>
          <w:rFonts w:ascii="Times New Roman" w:hAnsi="Times New Roman" w:cs="Times New Roman"/>
          <w:sz w:val="28"/>
          <w:szCs w:val="28"/>
          <w:lang w:val="kk-KZ"/>
        </w:rPr>
        <w:t xml:space="preserve">. </w:t>
      </w:r>
    </w:p>
    <w:p w14:paraId="112C2F9B" w14:textId="12E35105" w:rsidR="009321ED" w:rsidRDefault="00974A4F"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Бақылау жұмыстарынан өмір сүруі бойынша жас болып келетін жұлдыздарда, мысалға </w:t>
      </w:r>
      <w:r w:rsidRPr="003F48B6">
        <w:rPr>
          <w:rFonts w:ascii="Times New Roman" w:hAnsi="Times New Roman" w:cs="Times New Roman"/>
          <w:i/>
          <w:iCs/>
          <w:sz w:val="28"/>
          <w:szCs w:val="28"/>
          <w:lang w:val="kk-KZ"/>
        </w:rPr>
        <w:t>T Tau</w:t>
      </w:r>
      <w:r w:rsidRPr="001E3E3A">
        <w:rPr>
          <w:rFonts w:ascii="Times New Roman" w:hAnsi="Times New Roman" w:cs="Times New Roman"/>
          <w:sz w:val="28"/>
          <w:szCs w:val="28"/>
          <w:lang w:val="kk-KZ"/>
        </w:rPr>
        <w:t xml:space="preserve"> осы шама жылына </w:t>
      </w:r>
      <w:r w:rsidR="009321ED" w:rsidRPr="002714AF">
        <w:rPr>
          <w:rFonts w:ascii="Times New Roman" w:hAnsi="Times New Roman" w:cs="Times New Roman"/>
          <w:i/>
          <w:iCs/>
          <w:sz w:val="28"/>
          <w:szCs w:val="28"/>
          <w:lang w:val="kk-KZ"/>
        </w:rPr>
        <w:t>10</w:t>
      </w:r>
      <w:r w:rsidR="009321ED" w:rsidRPr="002714AF">
        <w:rPr>
          <w:rFonts w:ascii="Times New Roman" w:hAnsi="Times New Roman" w:cs="Times New Roman"/>
          <w:i/>
          <w:iCs/>
          <w:sz w:val="28"/>
          <w:szCs w:val="28"/>
          <w:vertAlign w:val="superscript"/>
          <w:lang w:val="kk-KZ"/>
        </w:rPr>
        <w:t>-8</w:t>
      </w:r>
      <w:r w:rsidR="00CE6907" w:rsidRPr="002714AF">
        <w:rPr>
          <w:i/>
          <w:iCs/>
          <w:position w:val="-12"/>
        </w:rPr>
        <w:object w:dxaOrig="380" w:dyaOrig="340" w14:anchorId="3927EE26">
          <v:shape id="_x0000_i1153" type="#_x0000_t75" style="width:18.95pt;height:18.95pt" o:ole="">
            <v:imagedata r:id="rId259" o:title=""/>
          </v:shape>
          <o:OLEObject Type="Embed" ProgID="Equation.DSMT4" ShapeID="_x0000_i1153" DrawAspect="Content" ObjectID="_1781174201" r:id="rId261"/>
        </w:object>
      </w:r>
      <w:r w:rsidR="009321ED"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болып табылады</w:t>
      </w:r>
      <w:r w:rsidR="009321ED"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 xml:space="preserve">Спектральді типі </w:t>
      </w:r>
      <w:r w:rsidRPr="003F48B6">
        <w:rPr>
          <w:rFonts w:ascii="Times New Roman" w:hAnsi="Times New Roman" w:cs="Times New Roman"/>
          <w:i/>
          <w:iCs/>
          <w:sz w:val="28"/>
          <w:szCs w:val="28"/>
          <w:lang w:val="kk-KZ"/>
        </w:rPr>
        <w:t>О</w:t>
      </w:r>
      <w:r w:rsidRPr="001E3E3A">
        <w:rPr>
          <w:rFonts w:ascii="Times New Roman" w:hAnsi="Times New Roman" w:cs="Times New Roman"/>
          <w:sz w:val="28"/>
          <w:szCs w:val="28"/>
          <w:lang w:val="kk-KZ"/>
        </w:rPr>
        <w:t xml:space="preserve"> және </w:t>
      </w:r>
      <w:r w:rsidRPr="003F48B6">
        <w:rPr>
          <w:rFonts w:ascii="Times New Roman" w:hAnsi="Times New Roman" w:cs="Times New Roman"/>
          <w:i/>
          <w:iCs/>
          <w:sz w:val="28"/>
          <w:szCs w:val="28"/>
          <w:lang w:val="kk-KZ"/>
        </w:rPr>
        <w:t>В</w:t>
      </w:r>
      <w:r w:rsidRPr="001E3E3A">
        <w:rPr>
          <w:rFonts w:ascii="Times New Roman" w:hAnsi="Times New Roman" w:cs="Times New Roman"/>
          <w:sz w:val="28"/>
          <w:szCs w:val="28"/>
          <w:lang w:val="kk-KZ"/>
        </w:rPr>
        <w:t xml:space="preserve"> болып келетін температурасы жоғары жұлдыздарда, мысалға </w:t>
      </w:r>
      <w:r w:rsidR="009321ED" w:rsidRPr="003F48B6">
        <w:rPr>
          <w:rFonts w:ascii="Times New Roman" w:hAnsi="Times New Roman" w:cs="Times New Roman"/>
          <w:i/>
          <w:iCs/>
          <w:sz w:val="28"/>
          <w:szCs w:val="28"/>
          <w:lang w:val="kk-KZ"/>
        </w:rPr>
        <w:t>Вольфа - Райе, PCyg</w:t>
      </w:r>
      <w:r w:rsidR="009321ED"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 xml:space="preserve">массаның шығыны жылына </w:t>
      </w:r>
      <w:r w:rsidR="009321ED" w:rsidRPr="002714AF">
        <w:rPr>
          <w:rFonts w:ascii="Times New Roman" w:hAnsi="Times New Roman" w:cs="Times New Roman"/>
          <w:i/>
          <w:iCs/>
          <w:sz w:val="28"/>
          <w:szCs w:val="28"/>
          <w:lang w:val="kk-KZ"/>
        </w:rPr>
        <w:t>(10</w:t>
      </w:r>
      <w:r w:rsidR="009321ED" w:rsidRPr="002714AF">
        <w:rPr>
          <w:rFonts w:ascii="Times New Roman" w:hAnsi="Times New Roman" w:cs="Times New Roman"/>
          <w:i/>
          <w:iCs/>
          <w:sz w:val="28"/>
          <w:szCs w:val="28"/>
          <w:vertAlign w:val="superscript"/>
          <w:lang w:val="kk-KZ"/>
        </w:rPr>
        <w:t>-8</w:t>
      </w:r>
      <w:r w:rsidR="009321ED" w:rsidRPr="002714AF">
        <w:rPr>
          <w:rFonts w:ascii="Times New Roman" w:hAnsi="Times New Roman" w:cs="Times New Roman"/>
          <w:i/>
          <w:iCs/>
          <w:sz w:val="28"/>
          <w:szCs w:val="28"/>
          <w:lang w:val="kk-KZ"/>
        </w:rPr>
        <w:t xml:space="preserve"> - 10</w:t>
      </w:r>
      <w:r w:rsidR="009321ED" w:rsidRPr="002714AF">
        <w:rPr>
          <w:rFonts w:ascii="Times New Roman" w:hAnsi="Times New Roman" w:cs="Times New Roman"/>
          <w:i/>
          <w:iCs/>
          <w:sz w:val="28"/>
          <w:szCs w:val="28"/>
          <w:vertAlign w:val="superscript"/>
          <w:lang w:val="kk-KZ"/>
        </w:rPr>
        <w:t>-5</w:t>
      </w:r>
      <w:r w:rsidR="009321ED" w:rsidRPr="002714AF">
        <w:rPr>
          <w:rFonts w:ascii="Times New Roman" w:hAnsi="Times New Roman" w:cs="Times New Roman"/>
          <w:i/>
          <w:iCs/>
          <w:sz w:val="28"/>
          <w:szCs w:val="28"/>
          <w:lang w:val="kk-KZ"/>
        </w:rPr>
        <w:t>)</w:t>
      </w:r>
      <w:r w:rsidR="00CE6907" w:rsidRPr="002714AF">
        <w:rPr>
          <w:i/>
          <w:iCs/>
          <w:position w:val="-12"/>
        </w:rPr>
        <w:object w:dxaOrig="380" w:dyaOrig="340" w14:anchorId="7EF72553">
          <v:shape id="_x0000_i1154" type="#_x0000_t75" style="width:18.95pt;height:18.95pt" o:ole="">
            <v:imagedata r:id="rId259" o:title=""/>
          </v:shape>
          <o:OLEObject Type="Embed" ProgID="Equation.DSMT4" ShapeID="_x0000_i1154" DrawAspect="Content" ObjectID="_1781174202" r:id="rId262"/>
        </w:object>
      </w:r>
      <w:r w:rsidR="009321ED"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шамасына дейін жетеді. Осы спектральді типті жұлдыздарда</w:t>
      </w:r>
      <w:r w:rsidR="00867823" w:rsidRPr="001E3E3A">
        <w:rPr>
          <w:rFonts w:ascii="Times New Roman" w:hAnsi="Times New Roman" w:cs="Times New Roman"/>
          <w:sz w:val="28"/>
          <w:szCs w:val="28"/>
          <w:lang w:val="kk-KZ"/>
        </w:rPr>
        <w:t xml:space="preserve"> негізінен масса</w:t>
      </w:r>
      <w:r w:rsidR="009321ED" w:rsidRPr="001E3E3A">
        <w:rPr>
          <w:rFonts w:ascii="Times New Roman" w:hAnsi="Times New Roman" w:cs="Times New Roman"/>
          <w:sz w:val="28"/>
          <w:szCs w:val="28"/>
          <w:lang w:val="kk-KZ"/>
        </w:rPr>
        <w:t xml:space="preserve"> </w:t>
      </w:r>
      <w:r w:rsidR="003F48B6">
        <w:rPr>
          <w:rFonts w:ascii="Times New Roman" w:hAnsi="Times New Roman" w:cs="Times New Roman"/>
          <w:sz w:val="28"/>
          <w:szCs w:val="28"/>
          <w:lang w:val="kk-KZ"/>
        </w:rPr>
        <w:t xml:space="preserve"> </w:t>
      </w:r>
      <w:r w:rsidR="009321ED" w:rsidRPr="001E3E3A">
        <w:rPr>
          <w:rFonts w:ascii="Times New Roman" w:hAnsi="Times New Roman" w:cs="Times New Roman"/>
          <w:sz w:val="28"/>
          <w:szCs w:val="28"/>
          <w:lang w:val="kk-KZ"/>
        </w:rPr>
        <w:t>≈30</w:t>
      </w:r>
      <w:r w:rsidR="00CE6907" w:rsidRPr="00CE6907">
        <w:rPr>
          <w:position w:val="-12"/>
        </w:rPr>
        <w:object w:dxaOrig="380" w:dyaOrig="340" w14:anchorId="799A9DB1">
          <v:shape id="_x0000_i1155" type="#_x0000_t75" style="width:18.95pt;height:18.95pt" o:ole="">
            <v:imagedata r:id="rId259" o:title=""/>
          </v:shape>
          <o:OLEObject Type="Embed" ProgID="Equation.DSMT4" ShapeID="_x0000_i1155" DrawAspect="Content" ObjectID="_1781174203" r:id="rId263"/>
        </w:object>
      </w:r>
      <w:r w:rsidR="00A27792" w:rsidRPr="001E3E3A">
        <w:rPr>
          <w:rFonts w:ascii="Times New Roman" w:hAnsi="Times New Roman" w:cs="Times New Roman"/>
          <w:sz w:val="28"/>
          <w:szCs w:val="28"/>
          <w:lang w:val="kk-KZ"/>
        </w:rPr>
        <w:t xml:space="preserve">  </w:t>
      </w:r>
      <w:r w:rsidR="00867823" w:rsidRPr="001E3E3A">
        <w:rPr>
          <w:rFonts w:ascii="Times New Roman" w:hAnsi="Times New Roman" w:cs="Times New Roman"/>
          <w:sz w:val="28"/>
          <w:szCs w:val="28"/>
          <w:lang w:val="kk-KZ"/>
        </w:rPr>
        <w:t xml:space="preserve">құрайды және өмір сүру уақыты </w:t>
      </w:r>
      <w:r w:rsidR="009321ED" w:rsidRPr="001E3E3A">
        <w:rPr>
          <w:rFonts w:ascii="Times New Roman" w:hAnsi="Times New Roman" w:cs="Times New Roman"/>
          <w:position w:val="-6"/>
          <w:sz w:val="28"/>
          <w:szCs w:val="28"/>
        </w:rPr>
        <w:object w:dxaOrig="900" w:dyaOrig="320" w14:anchorId="72F727DF">
          <v:shape id="_x0000_i1156" type="#_x0000_t75" style="width:47.35pt;height:18.95pt" o:ole="">
            <v:imagedata r:id="rId264" o:title=""/>
          </v:shape>
          <o:OLEObject Type="Embed" ProgID="Equation.DSMT4" ShapeID="_x0000_i1156" DrawAspect="Content" ObjectID="_1781174204" r:id="rId265"/>
        </w:object>
      </w:r>
      <w:r w:rsidR="00867823" w:rsidRPr="001E3E3A">
        <w:rPr>
          <w:rFonts w:ascii="Times New Roman" w:hAnsi="Times New Roman" w:cs="Times New Roman"/>
          <w:sz w:val="28"/>
          <w:szCs w:val="28"/>
          <w:lang w:val="kk-KZ"/>
        </w:rPr>
        <w:t>жыл</w:t>
      </w:r>
      <w:r w:rsidR="009321ED" w:rsidRPr="001E3E3A">
        <w:rPr>
          <w:rFonts w:ascii="Times New Roman" w:hAnsi="Times New Roman" w:cs="Times New Roman"/>
          <w:sz w:val="28"/>
          <w:szCs w:val="28"/>
          <w:lang w:val="kk-KZ"/>
        </w:rPr>
        <w:t>.</w:t>
      </w:r>
      <w:r w:rsidR="00867823" w:rsidRPr="001E3E3A">
        <w:rPr>
          <w:rFonts w:ascii="Times New Roman" w:hAnsi="Times New Roman" w:cs="Times New Roman"/>
          <w:sz w:val="28"/>
          <w:szCs w:val="28"/>
          <w:lang w:val="kk-KZ"/>
        </w:rPr>
        <w:t xml:space="preserve"> Осындай уақыт интервалында жоғарыда келтірілгендей масса шығыны болуы эволюцияға айтарлықтай әсер етеді. </w:t>
      </w:r>
      <w:r w:rsidR="009321ED" w:rsidRPr="001E3E3A">
        <w:rPr>
          <w:rFonts w:ascii="Times New Roman" w:hAnsi="Times New Roman" w:cs="Times New Roman"/>
          <w:sz w:val="28"/>
          <w:szCs w:val="28"/>
          <w:lang w:val="kk-KZ"/>
        </w:rPr>
        <w:t xml:space="preserve"> </w:t>
      </w:r>
      <w:r w:rsidR="00867823" w:rsidRPr="001E3E3A">
        <w:rPr>
          <w:rFonts w:ascii="Times New Roman" w:hAnsi="Times New Roman" w:cs="Times New Roman"/>
          <w:sz w:val="28"/>
          <w:szCs w:val="28"/>
          <w:lang w:val="kk-KZ"/>
        </w:rPr>
        <w:t xml:space="preserve">Кейінгі спектральді класстағы жұлдыздардың да масса шығыны айтарлықтай. Мысалы, қызыл гиганттардың </w:t>
      </w:r>
      <w:r w:rsidR="00E95C68" w:rsidRPr="001E3E3A">
        <w:rPr>
          <w:rFonts w:ascii="Times New Roman" w:hAnsi="Times New Roman" w:cs="Times New Roman"/>
          <w:sz w:val="28"/>
          <w:szCs w:val="28"/>
          <w:lang w:val="kk-KZ"/>
        </w:rPr>
        <w:t xml:space="preserve">немесе сверхгиганттардың масса шығыны </w:t>
      </w:r>
      <w:sdt>
        <w:sdtPr>
          <w:rPr>
            <w:rFonts w:ascii="Times New Roman" w:hAnsi="Times New Roman" w:cs="Times New Roman"/>
            <w:sz w:val="28"/>
            <w:szCs w:val="28"/>
          </w:rPr>
          <w:id w:val="-1133094965"/>
          <w:citation/>
        </w:sdtPr>
        <w:sdtEndPr/>
        <w:sdtContent>
          <w:r w:rsidR="00E95C68"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Kar \l 1087 </w:instrText>
          </w:r>
          <w:r w:rsidR="00E95C68"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[107]</w:t>
          </w:r>
          <w:r w:rsidR="00E95C68" w:rsidRPr="001E3E3A">
            <w:rPr>
              <w:rFonts w:ascii="Times New Roman" w:hAnsi="Times New Roman" w:cs="Times New Roman"/>
              <w:sz w:val="28"/>
              <w:szCs w:val="28"/>
            </w:rPr>
            <w:fldChar w:fldCharType="end"/>
          </w:r>
        </w:sdtContent>
      </w:sdt>
      <w:r w:rsidR="00E95C68" w:rsidRPr="001E3E3A">
        <w:rPr>
          <w:rFonts w:ascii="Times New Roman" w:hAnsi="Times New Roman" w:cs="Times New Roman"/>
          <w:b/>
          <w:sz w:val="28"/>
          <w:szCs w:val="28"/>
          <w:lang w:val="kk-KZ"/>
        </w:rPr>
        <w:t xml:space="preserve"> </w:t>
      </w:r>
      <w:r w:rsidR="00E95C68" w:rsidRPr="001E3E3A">
        <w:rPr>
          <w:rFonts w:ascii="Times New Roman" w:hAnsi="Times New Roman" w:cs="Times New Roman"/>
          <w:sz w:val="28"/>
          <w:szCs w:val="28"/>
          <w:lang w:val="kk-KZ"/>
        </w:rPr>
        <w:t xml:space="preserve">бағалау бойынша жылына </w:t>
      </w:r>
      <w:r w:rsidR="009321ED" w:rsidRPr="002714AF">
        <w:rPr>
          <w:rFonts w:ascii="Times New Roman" w:hAnsi="Times New Roman" w:cs="Times New Roman"/>
          <w:i/>
          <w:iCs/>
          <w:sz w:val="28"/>
          <w:szCs w:val="28"/>
          <w:lang w:val="kk-KZ"/>
        </w:rPr>
        <w:t>(10</w:t>
      </w:r>
      <w:r w:rsidR="009321ED" w:rsidRPr="002714AF">
        <w:rPr>
          <w:rFonts w:ascii="Times New Roman" w:hAnsi="Times New Roman" w:cs="Times New Roman"/>
          <w:i/>
          <w:iCs/>
          <w:sz w:val="28"/>
          <w:szCs w:val="28"/>
          <w:vertAlign w:val="superscript"/>
          <w:lang w:val="kk-KZ"/>
        </w:rPr>
        <w:t>-6</w:t>
      </w:r>
      <w:r w:rsidR="009321ED" w:rsidRPr="002714AF">
        <w:rPr>
          <w:rFonts w:ascii="Times New Roman" w:hAnsi="Times New Roman" w:cs="Times New Roman"/>
          <w:i/>
          <w:iCs/>
          <w:sz w:val="28"/>
          <w:szCs w:val="28"/>
          <w:lang w:val="kk-KZ"/>
        </w:rPr>
        <w:t xml:space="preserve"> - 10</w:t>
      </w:r>
      <w:r w:rsidR="009321ED" w:rsidRPr="002714AF">
        <w:rPr>
          <w:rFonts w:ascii="Times New Roman" w:hAnsi="Times New Roman" w:cs="Times New Roman"/>
          <w:i/>
          <w:iCs/>
          <w:sz w:val="28"/>
          <w:szCs w:val="28"/>
          <w:vertAlign w:val="superscript"/>
          <w:lang w:val="kk-KZ"/>
        </w:rPr>
        <w:t>-3</w:t>
      </w:r>
      <w:r w:rsidR="009321ED" w:rsidRPr="002714AF">
        <w:rPr>
          <w:rFonts w:ascii="Times New Roman" w:hAnsi="Times New Roman" w:cs="Times New Roman"/>
          <w:i/>
          <w:iCs/>
          <w:sz w:val="28"/>
          <w:szCs w:val="28"/>
          <w:lang w:val="kk-KZ"/>
        </w:rPr>
        <w:t>)</w:t>
      </w:r>
      <w:r w:rsidR="00CE6907" w:rsidRPr="002714AF">
        <w:rPr>
          <w:i/>
          <w:iCs/>
          <w:position w:val="-12"/>
        </w:rPr>
        <w:object w:dxaOrig="380" w:dyaOrig="340" w14:anchorId="153292B4">
          <v:shape id="_x0000_i1157" type="#_x0000_t75" style="width:18.95pt;height:18.95pt" o:ole="">
            <v:imagedata r:id="rId259" o:title=""/>
          </v:shape>
          <o:OLEObject Type="Embed" ProgID="Equation.DSMT4" ShapeID="_x0000_i1157" DrawAspect="Content" ObjectID="_1781174205" r:id="rId266"/>
        </w:object>
      </w:r>
      <w:r w:rsidR="009321ED" w:rsidRPr="001E3E3A">
        <w:rPr>
          <w:rFonts w:ascii="Times New Roman" w:hAnsi="Times New Roman" w:cs="Times New Roman"/>
          <w:sz w:val="28"/>
          <w:szCs w:val="28"/>
          <w:lang w:val="kk-KZ"/>
        </w:rPr>
        <w:t xml:space="preserve">   </w:t>
      </w:r>
      <w:r w:rsidR="00E95C68" w:rsidRPr="001E3E3A">
        <w:rPr>
          <w:rFonts w:ascii="Times New Roman" w:hAnsi="Times New Roman" w:cs="Times New Roman"/>
          <w:sz w:val="28"/>
          <w:szCs w:val="28"/>
          <w:lang w:val="kk-KZ"/>
        </w:rPr>
        <w:t>құрайды</w:t>
      </w:r>
      <w:r w:rsidR="009321ED" w:rsidRPr="001E3E3A">
        <w:rPr>
          <w:rFonts w:ascii="Times New Roman" w:hAnsi="Times New Roman" w:cs="Times New Roman"/>
          <w:sz w:val="28"/>
          <w:szCs w:val="28"/>
          <w:lang w:val="kk-KZ"/>
        </w:rPr>
        <w:t xml:space="preserve">.  </w:t>
      </w:r>
      <w:r w:rsidR="00E95C68" w:rsidRPr="001E3E3A">
        <w:rPr>
          <w:rFonts w:ascii="Times New Roman" w:hAnsi="Times New Roman" w:cs="Times New Roman"/>
          <w:sz w:val="28"/>
          <w:szCs w:val="28"/>
          <w:lang w:val="kk-KZ"/>
        </w:rPr>
        <w:t xml:space="preserve">Орталық жұлдыздың осындай айтарлықтай масса шығыны өзінің экзопланета жүйелерінің динамикалық эволюциясына айтарлықтай әсер етеді. </w:t>
      </w:r>
    </w:p>
    <w:p w14:paraId="2B20E621" w14:textId="37489EE1" w:rsidR="002344E9" w:rsidRDefault="002344E9" w:rsidP="009608D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2-кестеде негізгі тізбектен кейінг</w:t>
      </w:r>
      <w:r w:rsidR="0089379F">
        <w:rPr>
          <w:rFonts w:ascii="Times New Roman" w:hAnsi="Times New Roman" w:cs="Times New Roman"/>
          <w:sz w:val="28"/>
          <w:szCs w:val="28"/>
          <w:lang w:val="kk-KZ"/>
        </w:rPr>
        <w:t>і</w:t>
      </w:r>
      <w:r>
        <w:rPr>
          <w:rFonts w:ascii="Times New Roman" w:hAnsi="Times New Roman" w:cs="Times New Roman"/>
          <w:sz w:val="28"/>
          <w:szCs w:val="28"/>
          <w:lang w:val="kk-KZ"/>
        </w:rPr>
        <w:t xml:space="preserve"> планеталық жүйелер эволюциясы кезінде жұлдыздар массасының өзгерісі келтірілген </w:t>
      </w:r>
      <w:sdt>
        <w:sdtPr>
          <w:rPr>
            <w:rFonts w:ascii="Times New Roman" w:hAnsi="Times New Roman" w:cs="Times New Roman"/>
            <w:sz w:val="28"/>
            <w:szCs w:val="28"/>
            <w:lang w:val="kk-KZ"/>
          </w:rPr>
          <w:id w:val="-1603176799"/>
          <w:citation/>
        </w:sdtPr>
        <w:sdtEndPr/>
        <w:sdtContent>
          <w:r>
            <w:rPr>
              <w:rFonts w:ascii="Times New Roman" w:hAnsi="Times New Roman" w:cs="Times New Roman"/>
              <w:sz w:val="28"/>
              <w:szCs w:val="28"/>
              <w:lang w:val="kk-KZ"/>
            </w:rPr>
            <w:fldChar w:fldCharType="begin"/>
          </w:r>
          <w:r w:rsidR="002E6053">
            <w:rPr>
              <w:rFonts w:ascii="Times New Roman" w:hAnsi="Times New Roman" w:cs="Times New Roman"/>
              <w:sz w:val="28"/>
              <w:szCs w:val="28"/>
              <w:lang w:val="kk-KZ"/>
            </w:rPr>
            <w:instrText xml:space="preserve">CITATION Ver \l 1033 </w:instrText>
          </w:r>
          <w:r>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[108]</w:t>
          </w:r>
          <w:r>
            <w:rPr>
              <w:rFonts w:ascii="Times New Roman" w:hAnsi="Times New Roman" w:cs="Times New Roman"/>
              <w:sz w:val="28"/>
              <w:szCs w:val="28"/>
              <w:lang w:val="kk-KZ"/>
            </w:rPr>
            <w:fldChar w:fldCharType="end"/>
          </w:r>
        </w:sdtContent>
      </w:sdt>
      <w:r>
        <w:rPr>
          <w:rFonts w:ascii="Times New Roman" w:hAnsi="Times New Roman" w:cs="Times New Roman"/>
          <w:sz w:val="28"/>
          <w:szCs w:val="28"/>
          <w:lang w:val="kk-KZ"/>
        </w:rPr>
        <w:t>.</w:t>
      </w:r>
    </w:p>
    <w:p w14:paraId="47BC8121" w14:textId="77777777" w:rsidR="0089379F" w:rsidRDefault="0089379F" w:rsidP="009608D8">
      <w:pPr>
        <w:spacing w:after="0" w:line="240" w:lineRule="auto"/>
        <w:ind w:firstLine="567"/>
        <w:jc w:val="both"/>
        <w:rPr>
          <w:rFonts w:ascii="Times New Roman" w:hAnsi="Times New Roman" w:cs="Times New Roman"/>
          <w:sz w:val="28"/>
          <w:szCs w:val="28"/>
          <w:lang w:val="kk-KZ"/>
        </w:rPr>
      </w:pPr>
    </w:p>
    <w:p w14:paraId="33128A8D" w14:textId="0C63F9E4" w:rsidR="0089379F" w:rsidRPr="002344E9" w:rsidRDefault="0089379F" w:rsidP="00B309C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CB4F29">
        <w:rPr>
          <w:rFonts w:ascii="Times New Roman" w:hAnsi="Times New Roman" w:cs="Times New Roman"/>
          <w:sz w:val="28"/>
          <w:szCs w:val="28"/>
          <w:lang w:val="kk-KZ"/>
        </w:rPr>
        <w:t xml:space="preserve"> </w:t>
      </w:r>
      <w:r>
        <w:rPr>
          <w:rFonts w:ascii="Times New Roman" w:hAnsi="Times New Roman" w:cs="Times New Roman"/>
          <w:sz w:val="28"/>
          <w:szCs w:val="28"/>
          <w:lang w:val="kk-KZ"/>
        </w:rPr>
        <w:t>кесте</w:t>
      </w:r>
      <w:r w:rsidR="00CB4F29">
        <w:rPr>
          <w:rFonts w:ascii="Times New Roman" w:hAnsi="Times New Roman" w:cs="Times New Roman"/>
          <w:sz w:val="28"/>
          <w:szCs w:val="28"/>
          <w:lang w:val="kk-KZ"/>
        </w:rPr>
        <w:t xml:space="preserve"> </w:t>
      </w:r>
      <w:r w:rsidR="00CB4F29" w:rsidRPr="00CB4F29">
        <w:rPr>
          <w:rFonts w:ascii="Times New Roman" w:eastAsia="Times New Roman" w:hAnsi="Times New Roman" w:cs="Times New Roman"/>
          <w:bCs/>
          <w:sz w:val="28"/>
          <w:szCs w:val="28"/>
          <w:lang w:val="kk-KZ" w:eastAsia="ru-RU"/>
        </w:rPr>
        <w:t>–</w:t>
      </w:r>
      <w:r w:rsidR="00CB4F29" w:rsidRPr="001E3E3A">
        <w:rPr>
          <w:rFonts w:ascii="Times New Roman" w:eastAsia="Times New Roman" w:hAnsi="Times New Roman" w:cs="Times New Roman"/>
          <w:bCs/>
          <w:sz w:val="28"/>
          <w:szCs w:val="28"/>
          <w:lang w:val="kk-KZ" w:eastAsia="ru-RU"/>
        </w:rPr>
        <w:t xml:space="preserve"> </w:t>
      </w:r>
      <w:r w:rsidR="00CB4F29">
        <w:rPr>
          <w:rFonts w:ascii="Times New Roman" w:eastAsia="Times New Roman" w:hAnsi="Times New Roman" w:cs="Times New Roman"/>
          <w:bCs/>
          <w:sz w:val="28"/>
          <w:szCs w:val="28"/>
          <w:lang w:val="kk-KZ" w:eastAsia="ru-RU"/>
        </w:rPr>
        <w:t xml:space="preserve"> </w:t>
      </w:r>
      <w:r>
        <w:rPr>
          <w:rFonts w:ascii="Times New Roman" w:hAnsi="Times New Roman" w:cs="Times New Roman"/>
          <w:sz w:val="28"/>
          <w:szCs w:val="28"/>
          <w:lang w:val="kk-KZ"/>
        </w:rPr>
        <w:t>Негізгі тізбектен кейінгі планеталық жүйелер эволюциясы кезінде жұлдыздар массасының өзгерісі</w:t>
      </w:r>
    </w:p>
    <w:p w14:paraId="504141A0" w14:textId="5263020E" w:rsidR="00F025D2" w:rsidRPr="001E3E3A" w:rsidRDefault="00F025D2" w:rsidP="00B309C9">
      <w:pPr>
        <w:spacing w:after="0" w:line="240" w:lineRule="auto"/>
        <w:jc w:val="both"/>
        <w:rPr>
          <w:rFonts w:ascii="Times New Roman" w:hAnsi="Times New Roman" w:cs="Times New Roman"/>
          <w:sz w:val="28"/>
          <w:szCs w:val="28"/>
          <w:lang w:val="kk-KZ"/>
        </w:rPr>
      </w:pPr>
      <w:r w:rsidRPr="00F025D2">
        <w:rPr>
          <w:rFonts w:ascii="Times New Roman" w:hAnsi="Times New Roman" w:cs="Times New Roman"/>
          <w:noProof/>
          <w:sz w:val="28"/>
          <w:szCs w:val="28"/>
          <w:lang w:eastAsia="ru-RU"/>
        </w:rPr>
        <w:drawing>
          <wp:inline distT="0" distB="0" distL="0" distR="0" wp14:anchorId="3B52C55A" wp14:editId="3AF9DCED">
            <wp:extent cx="4394579" cy="5098174"/>
            <wp:effectExtent l="0" t="0" r="6350" b="7620"/>
            <wp:docPr id="12243804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380422" name=""/>
                    <pic:cNvPicPr/>
                  </pic:nvPicPr>
                  <pic:blipFill rotWithShape="1">
                    <a:blip r:embed="rId267" cstate="email">
                      <a:extLst>
                        <a:ext uri="{28A0092B-C50C-407E-A947-70E740481C1C}">
                          <a14:useLocalDpi xmlns:a14="http://schemas.microsoft.com/office/drawing/2010/main"/>
                        </a:ext>
                      </a:extLst>
                    </a:blip>
                    <a:srcRect l="15988" r="15429" b="11583"/>
                    <a:stretch/>
                  </pic:blipFill>
                  <pic:spPr bwMode="auto">
                    <a:xfrm>
                      <a:off x="0" y="0"/>
                      <a:ext cx="4439737" cy="5150562"/>
                    </a:xfrm>
                    <a:prstGeom prst="rect">
                      <a:avLst/>
                    </a:prstGeom>
                    <a:ln>
                      <a:noFill/>
                    </a:ln>
                    <a:extLst>
                      <a:ext uri="{53640926-AAD7-44D8-BBD7-CCE9431645EC}">
                        <a14:shadowObscured xmlns:a14="http://schemas.microsoft.com/office/drawing/2010/main"/>
                      </a:ext>
                    </a:extLst>
                  </pic:spPr>
                </pic:pic>
              </a:graphicData>
            </a:graphic>
          </wp:inline>
        </w:drawing>
      </w:r>
    </w:p>
    <w:p w14:paraId="4690F9F4" w14:textId="05DB18BC" w:rsidR="009917F4" w:rsidRPr="001E3E3A" w:rsidRDefault="009917F4" w:rsidP="009608D8">
      <w:pPr>
        <w:spacing w:after="0" w:line="240" w:lineRule="auto"/>
        <w:ind w:firstLine="567"/>
        <w:jc w:val="both"/>
        <w:rPr>
          <w:rFonts w:ascii="Times New Roman" w:hAnsi="Times New Roman" w:cs="Times New Roman"/>
          <w:sz w:val="28"/>
          <w:szCs w:val="28"/>
          <w:lang w:val="kk-KZ"/>
        </w:rPr>
      </w:pPr>
    </w:p>
    <w:p w14:paraId="1F2A6EC1" w14:textId="22B33FCB" w:rsidR="007F5E03" w:rsidRPr="00283C2F" w:rsidRDefault="009917F4" w:rsidP="009608D8">
      <w:pPr>
        <w:pStyle w:val="1"/>
        <w:ind w:firstLine="567"/>
        <w:rPr>
          <w:rFonts w:ascii="Times New Roman" w:hAnsi="Times New Roman" w:cs="Times New Roman"/>
          <w:color w:val="auto"/>
          <w:sz w:val="28"/>
          <w:szCs w:val="28"/>
          <w:lang w:val="kk-KZ"/>
        </w:rPr>
      </w:pPr>
      <w:r w:rsidRPr="001E3E3A">
        <w:rPr>
          <w:rFonts w:ascii="Times New Roman" w:hAnsi="Times New Roman" w:cs="Times New Roman"/>
          <w:sz w:val="28"/>
          <w:szCs w:val="28"/>
          <w:lang w:val="kk-KZ"/>
        </w:rPr>
        <w:br w:type="page"/>
      </w:r>
      <w:bookmarkStart w:id="29" w:name="_Toc167957795"/>
      <w:r w:rsidR="0089379F" w:rsidRPr="00283C2F">
        <w:rPr>
          <w:rFonts w:ascii="Times New Roman" w:hAnsi="Times New Roman" w:cs="Times New Roman"/>
          <w:color w:val="auto"/>
          <w:sz w:val="28"/>
          <w:szCs w:val="28"/>
          <w:lang w:val="kk-KZ"/>
        </w:rPr>
        <w:t xml:space="preserve">3 </w:t>
      </w:r>
      <w:r w:rsidR="009160E0" w:rsidRPr="00283C2F">
        <w:rPr>
          <w:rFonts w:ascii="Times New Roman" w:hAnsi="Times New Roman" w:cs="Times New Roman"/>
          <w:color w:val="auto"/>
          <w:sz w:val="28"/>
          <w:szCs w:val="28"/>
          <w:lang w:val="kk-KZ"/>
        </w:rPr>
        <w:t>АЙНЫМАЛЫ МАССАЛЫ КӨП ДЕНЕ МӘСЕЛЕСІ</w:t>
      </w:r>
      <w:bookmarkEnd w:id="29"/>
    </w:p>
    <w:p w14:paraId="3A8F3C03" w14:textId="77777777" w:rsidR="00990886" w:rsidRPr="001E3E3A" w:rsidRDefault="00990886" w:rsidP="009608D8">
      <w:pPr>
        <w:pStyle w:val="ad"/>
        <w:ind w:firstLine="567"/>
        <w:rPr>
          <w:rFonts w:ascii="Times New Roman" w:hAnsi="Times New Roman" w:cs="Times New Roman"/>
          <w:sz w:val="28"/>
          <w:szCs w:val="28"/>
          <w:lang w:val="kk-KZ"/>
        </w:rPr>
      </w:pPr>
    </w:p>
    <w:p w14:paraId="39E79DAF" w14:textId="00C8E2B2" w:rsidR="009515D3" w:rsidRDefault="009515D3" w:rsidP="009608D8">
      <w:pPr>
        <w:pStyle w:val="ad"/>
        <w:numPr>
          <w:ilvl w:val="1"/>
          <w:numId w:val="33"/>
        </w:numPr>
        <w:ind w:left="0" w:firstLine="567"/>
        <w:jc w:val="both"/>
        <w:outlineLvl w:val="1"/>
        <w:rPr>
          <w:rFonts w:ascii="Times New Roman" w:hAnsi="Times New Roman" w:cs="Times New Roman"/>
          <w:sz w:val="28"/>
          <w:szCs w:val="28"/>
          <w:lang w:val="kk-KZ"/>
        </w:rPr>
      </w:pPr>
      <w:bookmarkStart w:id="30" w:name="_Toc167957796"/>
      <w:r w:rsidRPr="001E3E3A">
        <w:rPr>
          <w:rFonts w:ascii="Times New Roman" w:hAnsi="Times New Roman" w:cs="Times New Roman"/>
          <w:sz w:val="28"/>
          <w:szCs w:val="28"/>
          <w:lang w:val="kk-KZ"/>
        </w:rPr>
        <w:t xml:space="preserve">Абсолютті </w:t>
      </w:r>
      <w:r w:rsidR="00013989" w:rsidRPr="001E3E3A">
        <w:rPr>
          <w:rFonts w:ascii="Times New Roman" w:hAnsi="Times New Roman" w:cs="Times New Roman"/>
          <w:sz w:val="28"/>
          <w:szCs w:val="28"/>
          <w:lang w:val="kk-KZ"/>
        </w:rPr>
        <w:t xml:space="preserve">координаталар жүйесіндегі көп дене мәселесінің </w:t>
      </w:r>
      <w:r w:rsidRPr="001E3E3A">
        <w:rPr>
          <w:rFonts w:ascii="Times New Roman" w:hAnsi="Times New Roman" w:cs="Times New Roman"/>
          <w:sz w:val="28"/>
          <w:szCs w:val="28"/>
          <w:lang w:val="kk-KZ"/>
        </w:rPr>
        <w:t>қозғалыс теңдеуі</w:t>
      </w:r>
      <w:bookmarkEnd w:id="30"/>
    </w:p>
    <w:p w14:paraId="5BB3BACF" w14:textId="77777777" w:rsidR="00990886" w:rsidRPr="001E3E3A" w:rsidRDefault="00990886" w:rsidP="009608D8">
      <w:pPr>
        <w:pStyle w:val="ad"/>
        <w:ind w:firstLine="567"/>
        <w:jc w:val="both"/>
        <w:rPr>
          <w:rFonts w:ascii="Times New Roman" w:hAnsi="Times New Roman" w:cs="Times New Roman"/>
          <w:sz w:val="28"/>
          <w:szCs w:val="28"/>
          <w:lang w:val="kk-KZ"/>
        </w:rPr>
      </w:pPr>
    </w:p>
    <w:p w14:paraId="5A77279F" w14:textId="50CDE582" w:rsidR="00E25545" w:rsidRPr="001E3E3A" w:rsidRDefault="00990886" w:rsidP="009608D8">
      <w:pPr>
        <w:spacing w:after="0" w:line="240" w:lineRule="auto"/>
        <w:ind w:firstLine="567"/>
        <w:jc w:val="both"/>
        <w:rPr>
          <w:rFonts w:ascii="Times New Roman" w:hAnsi="Times New Roman" w:cs="Times New Roman"/>
          <w:sz w:val="28"/>
          <w:szCs w:val="28"/>
          <w:lang w:val="kk-KZ"/>
        </w:rPr>
      </w:pPr>
      <w:r w:rsidRPr="00990886">
        <w:rPr>
          <w:rFonts w:ascii="Times New Roman" w:hAnsi="Times New Roman" w:cs="Times New Roman"/>
          <w:position w:val="-10"/>
          <w:sz w:val="28"/>
          <w:szCs w:val="28"/>
          <w:lang w:val="kk-KZ"/>
        </w:rPr>
        <w:object w:dxaOrig="560" w:dyaOrig="320" w14:anchorId="66468B4D">
          <v:shape id="_x0000_i1158" type="#_x0000_t75" style="width:28.4pt;height:15.15pt" o:ole="">
            <v:imagedata r:id="rId268" o:title=""/>
          </v:shape>
          <o:OLEObject Type="Embed" ProgID="Equation.DSMT4" ShapeID="_x0000_i1158" DrawAspect="Content" ObjectID="_1781174206" r:id="rId269"/>
        </w:object>
      </w:r>
      <w:r w:rsidR="00691759" w:rsidRPr="00691759">
        <w:rPr>
          <w:rFonts w:ascii="Times New Roman" w:hAnsi="Times New Roman" w:cs="Times New Roman"/>
          <w:sz w:val="28"/>
          <w:szCs w:val="28"/>
        </w:rPr>
        <w:t xml:space="preserve"> </w:t>
      </w:r>
      <w:r w:rsidRPr="001E3E3A">
        <w:rPr>
          <w:rFonts w:ascii="Times New Roman" w:hAnsi="Times New Roman" w:cs="Times New Roman"/>
          <w:sz w:val="28"/>
          <w:szCs w:val="28"/>
          <w:lang w:val="kk-KZ"/>
        </w:rPr>
        <w:t xml:space="preserve">абсолютті </w:t>
      </w:r>
      <w:r w:rsidR="00C9589F" w:rsidRPr="001E3E3A">
        <w:rPr>
          <w:rFonts w:ascii="Times New Roman" w:hAnsi="Times New Roman" w:cs="Times New Roman"/>
          <w:sz w:val="28"/>
          <w:szCs w:val="28"/>
          <w:lang w:val="kk-KZ"/>
        </w:rPr>
        <w:t>координаталар жүйесінде</w:t>
      </w:r>
      <w:r w:rsidR="00E25545" w:rsidRPr="001E3E3A">
        <w:rPr>
          <w:rFonts w:ascii="Times New Roman" w:hAnsi="Times New Roman" w:cs="Times New Roman"/>
          <w:sz w:val="28"/>
          <w:szCs w:val="28"/>
          <w:lang w:val="kk-KZ"/>
        </w:rPr>
        <w:t xml:space="preserve"> </w:t>
      </w:r>
      <w:r w:rsidR="00BE4603" w:rsidRPr="001E3E3A">
        <w:rPr>
          <w:rFonts w:ascii="Times New Roman" w:hAnsi="Times New Roman" w:cs="Times New Roman"/>
          <w:sz w:val="28"/>
          <w:szCs w:val="28"/>
          <w:lang w:val="kk-KZ"/>
        </w:rPr>
        <w:t>айнымалы массалы</w:t>
      </w:r>
      <w:r w:rsidR="00E25545" w:rsidRPr="001E3E3A">
        <w:rPr>
          <w:rFonts w:ascii="Times New Roman" w:hAnsi="Times New Roman" w:cs="Times New Roman"/>
          <w:sz w:val="28"/>
          <w:szCs w:val="28"/>
          <w:lang w:val="kk-KZ"/>
        </w:rPr>
        <w:t>:</w:t>
      </w:r>
    </w:p>
    <w:p w14:paraId="2837F573" w14:textId="77777777" w:rsidR="00DC5FC2" w:rsidRPr="001E3E3A" w:rsidRDefault="00DC5FC2" w:rsidP="009608D8">
      <w:pPr>
        <w:spacing w:after="0" w:line="240" w:lineRule="auto"/>
        <w:ind w:firstLine="567"/>
        <w:jc w:val="both"/>
        <w:rPr>
          <w:rFonts w:ascii="Times New Roman" w:hAnsi="Times New Roman" w:cs="Times New Roman"/>
          <w:sz w:val="28"/>
          <w:szCs w:val="28"/>
          <w:lang w:val="kk-KZ"/>
        </w:rPr>
      </w:pPr>
    </w:p>
    <w:p w14:paraId="05D00BD5" w14:textId="1CB4F02D" w:rsidR="00E25545" w:rsidRDefault="00990886" w:rsidP="009608D8">
      <w:pPr>
        <w:spacing w:after="0" w:line="240" w:lineRule="auto"/>
        <w:ind w:firstLine="567"/>
        <w:jc w:val="right"/>
        <w:rPr>
          <w:rFonts w:ascii="Times New Roman" w:hAnsi="Times New Roman" w:cs="Times New Roman"/>
          <w:sz w:val="28"/>
          <w:szCs w:val="28"/>
          <w:lang w:val="kk-KZ"/>
        </w:rPr>
      </w:pPr>
      <w:r w:rsidRPr="001E3E3A">
        <w:rPr>
          <w:rFonts w:ascii="Times New Roman" w:hAnsi="Times New Roman" w:cs="Times New Roman"/>
          <w:position w:val="-12"/>
          <w:sz w:val="28"/>
          <w:szCs w:val="28"/>
          <w:lang w:val="kk-KZ"/>
        </w:rPr>
        <w:object w:dxaOrig="5460" w:dyaOrig="360" w14:anchorId="2BC71430">
          <v:shape id="_x0000_i1159" type="#_x0000_t75" style="width:274.75pt;height:18.95pt" o:ole="">
            <v:imagedata r:id="rId270" o:title=""/>
          </v:shape>
          <o:OLEObject Type="Embed" ProgID="Equation.DSMT4" ShapeID="_x0000_i1159" DrawAspect="Content" ObjectID="_1781174207" r:id="rId271"/>
        </w:object>
      </w:r>
      <w:r w:rsidR="00E25545" w:rsidRPr="001E3E3A">
        <w:rPr>
          <w:rFonts w:ascii="Times New Roman" w:hAnsi="Times New Roman" w:cs="Times New Roman"/>
          <w:sz w:val="28"/>
          <w:szCs w:val="28"/>
          <w:lang w:val="kk-KZ"/>
        </w:rPr>
        <w:tab/>
      </w:r>
      <w:r w:rsidR="00D6031D" w:rsidRPr="001E3E3A">
        <w:rPr>
          <w:rFonts w:ascii="Times New Roman" w:hAnsi="Times New Roman" w:cs="Times New Roman"/>
          <w:sz w:val="28"/>
          <w:szCs w:val="28"/>
          <w:lang w:val="kk-KZ"/>
        </w:rPr>
        <w:tab/>
      </w:r>
      <w:r w:rsidR="00BE4603" w:rsidRPr="001E3E3A">
        <w:rPr>
          <w:rFonts w:ascii="Times New Roman" w:hAnsi="Times New Roman" w:cs="Times New Roman"/>
          <w:sz w:val="28"/>
          <w:szCs w:val="28"/>
          <w:lang w:val="kk-KZ"/>
        </w:rPr>
        <w:tab/>
        <w:t>(</w:t>
      </w:r>
      <w:r w:rsidRPr="00382F06">
        <w:rPr>
          <w:rFonts w:ascii="Times New Roman" w:hAnsi="Times New Roman" w:cs="Times New Roman"/>
          <w:sz w:val="28"/>
          <w:szCs w:val="28"/>
          <w:lang w:val="kk-KZ"/>
        </w:rPr>
        <w:t>3</w:t>
      </w:r>
      <w:r w:rsidR="001A7DEE" w:rsidRPr="001E3E3A">
        <w:rPr>
          <w:rFonts w:ascii="Times New Roman" w:hAnsi="Times New Roman" w:cs="Times New Roman"/>
          <w:sz w:val="28"/>
          <w:szCs w:val="28"/>
          <w:lang w:val="kk-KZ"/>
        </w:rPr>
        <w:t>.1</w:t>
      </w:r>
      <w:r w:rsidR="00E25545" w:rsidRPr="001E3E3A">
        <w:rPr>
          <w:rFonts w:ascii="Times New Roman" w:hAnsi="Times New Roman" w:cs="Times New Roman"/>
          <w:sz w:val="28"/>
          <w:szCs w:val="28"/>
          <w:lang w:val="kk-KZ"/>
        </w:rPr>
        <w:t>)</w:t>
      </w:r>
    </w:p>
    <w:p w14:paraId="03EBADCF" w14:textId="77777777" w:rsidR="00990886" w:rsidRPr="001E3E3A" w:rsidRDefault="00990886" w:rsidP="009608D8">
      <w:pPr>
        <w:spacing w:after="0" w:line="240" w:lineRule="auto"/>
        <w:ind w:firstLine="567"/>
        <w:jc w:val="right"/>
        <w:rPr>
          <w:rFonts w:ascii="Times New Roman" w:hAnsi="Times New Roman" w:cs="Times New Roman"/>
          <w:sz w:val="28"/>
          <w:szCs w:val="28"/>
          <w:lang w:val="kk-KZ"/>
        </w:rPr>
      </w:pPr>
    </w:p>
    <w:p w14:paraId="752F64AC" w14:textId="0BDBF7C8" w:rsidR="00E25545" w:rsidRPr="001E3E3A" w:rsidRDefault="00E25545"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және массалары әр түрлі жылдамдықта өзгеретін </w:t>
      </w:r>
      <w:sdt>
        <w:sdtPr>
          <w:rPr>
            <w:rFonts w:ascii="Times New Roman" w:hAnsi="Times New Roman" w:cs="Times New Roman"/>
            <w:sz w:val="28"/>
            <w:szCs w:val="28"/>
            <w:lang w:val="kk-KZ"/>
          </w:rPr>
          <w:id w:val="-2074963711"/>
          <w:citation/>
        </w:sdtPr>
        <w:sdtEndPr/>
        <w:sdtContent>
          <w:r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Min \l 1087 </w:instrText>
          </w:r>
          <w:r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[6]</w:t>
          </w:r>
          <w:r w:rsidRPr="001E3E3A">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w:t>
      </w:r>
    </w:p>
    <w:p w14:paraId="3635FF7D" w14:textId="77777777" w:rsidR="00E25545" w:rsidRPr="001E3E3A" w:rsidRDefault="00E25545" w:rsidP="009608D8">
      <w:pPr>
        <w:spacing w:after="0" w:line="240" w:lineRule="auto"/>
        <w:ind w:firstLine="567"/>
        <w:jc w:val="both"/>
        <w:rPr>
          <w:rFonts w:ascii="Times New Roman" w:hAnsi="Times New Roman" w:cs="Times New Roman"/>
          <w:sz w:val="28"/>
          <w:szCs w:val="28"/>
          <w:lang w:val="kk-KZ"/>
        </w:rPr>
      </w:pPr>
    </w:p>
    <w:p w14:paraId="5097328E" w14:textId="1E41DC37" w:rsidR="00E25545" w:rsidRPr="001E3E3A" w:rsidRDefault="00990886" w:rsidP="009608D8">
      <w:pPr>
        <w:spacing w:after="0" w:line="240" w:lineRule="auto"/>
        <w:ind w:firstLine="567"/>
        <w:jc w:val="right"/>
        <w:rPr>
          <w:rFonts w:ascii="Times New Roman" w:hAnsi="Times New Roman" w:cs="Times New Roman"/>
          <w:sz w:val="28"/>
          <w:szCs w:val="28"/>
          <w:lang w:val="kk-KZ"/>
        </w:rPr>
      </w:pPr>
      <w:r w:rsidRPr="001E3E3A">
        <w:rPr>
          <w:rFonts w:ascii="Times New Roman" w:hAnsi="Times New Roman" w:cs="Times New Roman"/>
          <w:position w:val="-32"/>
          <w:sz w:val="28"/>
          <w:szCs w:val="28"/>
          <w:lang w:val="kk-KZ"/>
        </w:rPr>
        <w:object w:dxaOrig="4520" w:dyaOrig="740" w14:anchorId="0F5E4A8F">
          <v:shape id="_x0000_i1160" type="#_x0000_t75" style="width:225.45pt;height:36pt" o:ole="">
            <v:imagedata r:id="rId272" o:title=""/>
          </v:shape>
          <o:OLEObject Type="Embed" ProgID="Equation.DSMT4" ShapeID="_x0000_i1160" DrawAspect="Content" ObjectID="_1781174208" r:id="rId273"/>
        </w:object>
      </w:r>
      <w:r w:rsidR="00E25545" w:rsidRPr="001E3E3A">
        <w:rPr>
          <w:rFonts w:ascii="Times New Roman" w:hAnsi="Times New Roman" w:cs="Times New Roman"/>
          <w:sz w:val="28"/>
          <w:szCs w:val="28"/>
          <w:lang w:val="kk-KZ"/>
        </w:rPr>
        <w:tab/>
      </w:r>
      <w:r w:rsidR="00AE555A">
        <w:rPr>
          <w:rFonts w:ascii="Times New Roman" w:hAnsi="Times New Roman" w:cs="Times New Roman"/>
          <w:sz w:val="28"/>
          <w:szCs w:val="28"/>
          <w:lang w:val="kk-KZ"/>
        </w:rPr>
        <w:tab/>
      </w:r>
      <w:r w:rsidR="00D6031D" w:rsidRPr="001E3E3A">
        <w:rPr>
          <w:rFonts w:ascii="Times New Roman" w:hAnsi="Times New Roman" w:cs="Times New Roman"/>
          <w:sz w:val="28"/>
          <w:szCs w:val="28"/>
          <w:lang w:val="kk-KZ"/>
        </w:rPr>
        <w:tab/>
      </w:r>
      <w:r w:rsidR="00E25545" w:rsidRPr="001E3E3A">
        <w:rPr>
          <w:rFonts w:ascii="Times New Roman" w:hAnsi="Times New Roman" w:cs="Times New Roman"/>
          <w:sz w:val="28"/>
          <w:szCs w:val="28"/>
          <w:lang w:val="kk-KZ"/>
        </w:rPr>
        <w:t>(</w:t>
      </w:r>
      <w:r w:rsidRPr="00990886">
        <w:rPr>
          <w:rFonts w:ascii="Times New Roman" w:hAnsi="Times New Roman" w:cs="Times New Roman"/>
          <w:sz w:val="28"/>
          <w:szCs w:val="28"/>
          <w:lang w:val="kk-KZ"/>
        </w:rPr>
        <w:t>3</w:t>
      </w:r>
      <w:r w:rsidR="001A7DEE" w:rsidRPr="001E3E3A">
        <w:rPr>
          <w:rFonts w:ascii="Times New Roman" w:hAnsi="Times New Roman" w:cs="Times New Roman"/>
          <w:sz w:val="28"/>
          <w:szCs w:val="28"/>
          <w:lang w:val="kk-KZ"/>
        </w:rPr>
        <w:t>.</w:t>
      </w:r>
      <w:r w:rsidR="00E25545" w:rsidRPr="001E3E3A">
        <w:rPr>
          <w:rFonts w:ascii="Times New Roman" w:hAnsi="Times New Roman" w:cs="Times New Roman"/>
          <w:sz w:val="28"/>
          <w:szCs w:val="28"/>
          <w:lang w:val="kk-KZ"/>
        </w:rPr>
        <w:t>2)</w:t>
      </w:r>
    </w:p>
    <w:p w14:paraId="537B4AC0" w14:textId="77777777" w:rsidR="00DC5FC2" w:rsidRPr="001E3E3A" w:rsidRDefault="00DC5FC2" w:rsidP="009608D8">
      <w:pPr>
        <w:spacing w:after="0" w:line="240" w:lineRule="auto"/>
        <w:ind w:firstLine="567"/>
        <w:jc w:val="right"/>
        <w:rPr>
          <w:rFonts w:ascii="Times New Roman" w:hAnsi="Times New Roman" w:cs="Times New Roman"/>
          <w:sz w:val="28"/>
          <w:szCs w:val="28"/>
          <w:lang w:val="kk-KZ"/>
        </w:rPr>
      </w:pPr>
    </w:p>
    <w:p w14:paraId="2D7CDD3F" w14:textId="0EE92842" w:rsidR="004D3C45" w:rsidRDefault="00C9589F"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Ньютон заңы бойынша өзара әсерлесетін </w:t>
      </w:r>
      <w:r w:rsidR="00990886" w:rsidRPr="001E3E3A">
        <w:rPr>
          <w:rFonts w:ascii="Times New Roman" w:hAnsi="Times New Roman" w:cs="Times New Roman"/>
          <w:position w:val="-10"/>
          <w:sz w:val="28"/>
          <w:szCs w:val="28"/>
          <w:lang w:val="kk-KZ"/>
        </w:rPr>
        <w:object w:dxaOrig="2439" w:dyaOrig="320" w14:anchorId="421088A9">
          <v:shape id="_x0000_i1161" type="#_x0000_t75" style="width:123.15pt;height:15.15pt" o:ole="">
            <v:imagedata r:id="rId274" o:title=""/>
          </v:shape>
          <o:OLEObject Type="Embed" ProgID="Equation.DSMT4" ShapeID="_x0000_i1161" DrawAspect="Content" ObjectID="_1781174209" r:id="rId275"/>
        </w:object>
      </w:r>
      <w:r w:rsidR="00990886" w:rsidRPr="00990886">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 xml:space="preserve">еркін, </w:t>
      </w:r>
      <w:r w:rsidR="00B27366" w:rsidRPr="001E3E3A">
        <w:rPr>
          <w:rFonts w:ascii="Times New Roman" w:hAnsi="Times New Roman" w:cs="Times New Roman"/>
          <w:sz w:val="28"/>
          <w:szCs w:val="28"/>
          <w:lang w:val="kk-KZ"/>
        </w:rPr>
        <w:t>сфералық</w:t>
      </w:r>
      <w:r w:rsidR="00E25545" w:rsidRPr="001E3E3A">
        <w:rPr>
          <w:rFonts w:ascii="Times New Roman" w:hAnsi="Times New Roman" w:cs="Times New Roman"/>
          <w:sz w:val="28"/>
          <w:szCs w:val="28"/>
          <w:lang w:val="kk-KZ"/>
        </w:rPr>
        <w:t xml:space="preserve"> </w:t>
      </w:r>
      <w:r w:rsidR="00990886" w:rsidRPr="001E3E3A">
        <w:rPr>
          <w:rFonts w:ascii="Times New Roman" w:hAnsi="Times New Roman" w:cs="Times New Roman"/>
          <w:position w:val="-6"/>
          <w:sz w:val="28"/>
          <w:szCs w:val="28"/>
          <w:lang w:val="kk-KZ"/>
        </w:rPr>
        <w:object w:dxaOrig="560" w:dyaOrig="279" w14:anchorId="39F81A89">
          <v:shape id="_x0000_i1162" type="#_x0000_t75" style="width:24.65pt;height:13.25pt" o:ole="">
            <v:imagedata r:id="rId276" o:title=""/>
          </v:shape>
          <o:OLEObject Type="Embed" ProgID="Equation.DSMT4" ShapeID="_x0000_i1162" DrawAspect="Content" ObjectID="_1781174210" r:id="rId277"/>
        </w:object>
      </w:r>
      <w:r w:rsidR="00A27792" w:rsidRPr="001E3E3A">
        <w:rPr>
          <w:rFonts w:ascii="Times New Roman" w:hAnsi="Times New Roman" w:cs="Times New Roman"/>
          <w:sz w:val="28"/>
          <w:szCs w:val="28"/>
          <w:lang w:val="kk-KZ"/>
        </w:rPr>
        <w:t xml:space="preserve"> </w:t>
      </w:r>
      <w:r w:rsidR="00E25545" w:rsidRPr="001E3E3A">
        <w:rPr>
          <w:rFonts w:ascii="Times New Roman" w:hAnsi="Times New Roman" w:cs="Times New Roman"/>
          <w:sz w:val="28"/>
          <w:szCs w:val="28"/>
          <w:lang w:val="kk-KZ"/>
        </w:rPr>
        <w:t>денелер жүйесін қарастырайық</w:t>
      </w:r>
      <w:r w:rsidR="00CF0A2B" w:rsidRPr="001E3E3A">
        <w:rPr>
          <w:rFonts w:ascii="Times New Roman" w:hAnsi="Times New Roman" w:cs="Times New Roman"/>
          <w:sz w:val="28"/>
          <w:szCs w:val="28"/>
          <w:lang w:val="kk-KZ"/>
        </w:rPr>
        <w:t xml:space="preserve"> (</w:t>
      </w:r>
      <w:r w:rsidR="00990886" w:rsidRPr="00990886">
        <w:rPr>
          <w:rFonts w:ascii="Times New Roman" w:hAnsi="Times New Roman" w:cs="Times New Roman"/>
          <w:sz w:val="28"/>
          <w:szCs w:val="28"/>
          <w:lang w:val="kk-KZ"/>
        </w:rPr>
        <w:t>9</w:t>
      </w:r>
      <w:r w:rsidRPr="001E3E3A">
        <w:rPr>
          <w:rFonts w:ascii="Times New Roman" w:hAnsi="Times New Roman" w:cs="Times New Roman"/>
          <w:sz w:val="28"/>
          <w:szCs w:val="28"/>
          <w:lang w:val="kk-KZ"/>
        </w:rPr>
        <w:t>-сурет)</w:t>
      </w:r>
      <w:r w:rsidR="00E25545" w:rsidRPr="001E3E3A">
        <w:rPr>
          <w:rFonts w:ascii="Times New Roman" w:hAnsi="Times New Roman" w:cs="Times New Roman"/>
          <w:sz w:val="28"/>
          <w:szCs w:val="28"/>
          <w:lang w:val="kk-KZ"/>
        </w:rPr>
        <w:t xml:space="preserve">. </w:t>
      </w:r>
      <w:r w:rsidR="00DC5FC2" w:rsidRPr="001E3E3A">
        <w:rPr>
          <w:rFonts w:ascii="Times New Roman" w:hAnsi="Times New Roman" w:cs="Times New Roman"/>
          <w:sz w:val="28"/>
          <w:szCs w:val="28"/>
          <w:lang w:val="kk-KZ"/>
        </w:rPr>
        <w:t xml:space="preserve"> </w:t>
      </w:r>
    </w:p>
    <w:p w14:paraId="5529320C" w14:textId="77777777" w:rsidR="0038213B" w:rsidRDefault="0038213B" w:rsidP="009608D8">
      <w:pPr>
        <w:spacing w:after="0" w:line="240" w:lineRule="auto"/>
        <w:ind w:firstLine="567"/>
        <w:jc w:val="both"/>
        <w:rPr>
          <w:rFonts w:ascii="Times New Roman" w:hAnsi="Times New Roman" w:cs="Times New Roman"/>
          <w:sz w:val="28"/>
          <w:szCs w:val="28"/>
          <w:lang w:val="kk-KZ"/>
        </w:rPr>
      </w:pPr>
    </w:p>
    <w:p w14:paraId="02E0B615" w14:textId="24AB3CFD" w:rsidR="0038213B" w:rsidRPr="001E3E3A" w:rsidRDefault="004F4400" w:rsidP="009608D8">
      <w:pPr>
        <w:spacing w:after="0" w:line="240" w:lineRule="auto"/>
        <w:ind w:firstLine="567"/>
        <w:jc w:val="center"/>
        <w:rPr>
          <w:rFonts w:ascii="Times New Roman" w:hAnsi="Times New Roman" w:cs="Times New Roman"/>
          <w:sz w:val="28"/>
          <w:szCs w:val="28"/>
          <w:lang w:val="kk-KZ"/>
        </w:rPr>
      </w:pPr>
      <w:r w:rsidRPr="004F4400">
        <w:rPr>
          <w:rFonts w:ascii="Times New Roman" w:hAnsi="Times New Roman" w:cs="Times New Roman"/>
          <w:noProof/>
          <w:sz w:val="28"/>
          <w:szCs w:val="28"/>
          <w:lang w:eastAsia="ru-RU"/>
        </w:rPr>
        <w:drawing>
          <wp:inline distT="0" distB="0" distL="0" distR="0" wp14:anchorId="584F79DE" wp14:editId="4DC28AF1">
            <wp:extent cx="3667125" cy="4298732"/>
            <wp:effectExtent l="0" t="0" r="0" b="6985"/>
            <wp:docPr id="10239014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901490" name=""/>
                    <pic:cNvPicPr/>
                  </pic:nvPicPr>
                  <pic:blipFill>
                    <a:blip r:embed="rId278" cstate="email">
                      <a:extLst>
                        <a:ext uri="{28A0092B-C50C-407E-A947-70E740481C1C}">
                          <a14:useLocalDpi xmlns:a14="http://schemas.microsoft.com/office/drawing/2010/main"/>
                        </a:ext>
                      </a:extLst>
                    </a:blip>
                    <a:stretch>
                      <a:fillRect/>
                    </a:stretch>
                  </pic:blipFill>
                  <pic:spPr>
                    <a:xfrm>
                      <a:off x="0" y="0"/>
                      <a:ext cx="3672172" cy="4304649"/>
                    </a:xfrm>
                    <a:prstGeom prst="rect">
                      <a:avLst/>
                    </a:prstGeom>
                  </pic:spPr>
                </pic:pic>
              </a:graphicData>
            </a:graphic>
          </wp:inline>
        </w:drawing>
      </w:r>
    </w:p>
    <w:p w14:paraId="01B5FE14" w14:textId="09D16949" w:rsidR="0038213B" w:rsidRPr="001E3E3A" w:rsidRDefault="0038213B" w:rsidP="009608D8">
      <w:pPr>
        <w:spacing w:after="0" w:line="240" w:lineRule="auto"/>
        <w:ind w:firstLine="567"/>
        <w:jc w:val="center"/>
        <w:rPr>
          <w:rFonts w:ascii="Times New Roman" w:hAnsi="Times New Roman" w:cs="Times New Roman"/>
          <w:sz w:val="28"/>
          <w:szCs w:val="28"/>
          <w:lang w:val="kk-KZ"/>
        </w:rPr>
      </w:pPr>
      <w:r w:rsidRPr="00382F06">
        <w:rPr>
          <w:rFonts w:ascii="Times New Roman" w:hAnsi="Times New Roman" w:cs="Times New Roman"/>
          <w:sz w:val="28"/>
          <w:szCs w:val="28"/>
          <w:lang w:val="kk-KZ"/>
        </w:rPr>
        <w:t>9</w:t>
      </w:r>
      <w:r w:rsidR="00B302FE">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сурет</w:t>
      </w:r>
      <w:r w:rsidR="00B302FE">
        <w:rPr>
          <w:rFonts w:ascii="Times New Roman" w:hAnsi="Times New Roman" w:cs="Times New Roman"/>
          <w:sz w:val="28"/>
          <w:szCs w:val="28"/>
          <w:lang w:val="kk-KZ"/>
        </w:rPr>
        <w:t xml:space="preserve"> </w:t>
      </w:r>
      <w:r w:rsidR="00B302FE" w:rsidRPr="00CB4F29">
        <w:rPr>
          <w:rFonts w:ascii="Times New Roman" w:eastAsia="Times New Roman" w:hAnsi="Times New Roman" w:cs="Times New Roman"/>
          <w:bCs/>
          <w:sz w:val="28"/>
          <w:szCs w:val="28"/>
          <w:lang w:val="kk-KZ" w:eastAsia="ru-RU"/>
        </w:rPr>
        <w:t>–</w:t>
      </w:r>
      <w:r w:rsidRPr="001E3E3A">
        <w:rPr>
          <w:rFonts w:ascii="Times New Roman" w:hAnsi="Times New Roman" w:cs="Times New Roman"/>
          <w:sz w:val="28"/>
          <w:szCs w:val="28"/>
          <w:lang w:val="kk-KZ"/>
        </w:rPr>
        <w:t xml:space="preserve"> </w:t>
      </w:r>
      <w:r w:rsidR="004F4400" w:rsidRPr="004F4400">
        <w:rPr>
          <w:rFonts w:ascii="Times New Roman" w:hAnsi="Times New Roman" w:cs="Times New Roman"/>
          <w:position w:val="-6"/>
          <w:sz w:val="28"/>
          <w:szCs w:val="28"/>
          <w:lang w:val="kk-KZ"/>
        </w:rPr>
        <w:object w:dxaOrig="680" w:dyaOrig="279" w14:anchorId="3C74741F">
          <v:shape id="_x0000_i1163" type="#_x0000_t75" style="width:34.1pt;height:15.15pt" o:ole="">
            <v:imagedata r:id="rId279" o:title=""/>
          </v:shape>
          <o:OLEObject Type="Embed" ProgID="Equation.DSMT4" ShapeID="_x0000_i1163" DrawAspect="Content" ObjectID="_1781174211" r:id="rId280"/>
        </w:object>
      </w:r>
      <w:r w:rsidRPr="001E3E3A">
        <w:rPr>
          <w:rFonts w:ascii="Times New Roman" w:hAnsi="Times New Roman" w:cs="Times New Roman"/>
          <w:sz w:val="28"/>
          <w:szCs w:val="28"/>
          <w:lang w:val="kk-KZ"/>
        </w:rPr>
        <w:t xml:space="preserve">абсолютті координаталар жүйесінде еркін </w:t>
      </w:r>
      <w:r w:rsidRPr="001E3E3A">
        <w:rPr>
          <w:rFonts w:ascii="Times New Roman" w:hAnsi="Times New Roman" w:cs="Times New Roman"/>
          <w:position w:val="-6"/>
          <w:sz w:val="28"/>
          <w:szCs w:val="28"/>
          <w:lang w:val="kk-KZ"/>
        </w:rPr>
        <w:object w:dxaOrig="560" w:dyaOrig="279" w14:anchorId="5A978BF2">
          <v:shape id="_x0000_i1164" type="#_x0000_t75" style="width:26.55pt;height:13.25pt" o:ole="">
            <v:imagedata r:id="rId281" o:title=""/>
          </v:shape>
          <o:OLEObject Type="Embed" ProgID="Equation.DSMT4" ShapeID="_x0000_i1164" DrawAspect="Content" ObjectID="_1781174212" r:id="rId282"/>
        </w:object>
      </w:r>
      <w:r w:rsidRPr="001E3E3A">
        <w:rPr>
          <w:rFonts w:ascii="Times New Roman" w:hAnsi="Times New Roman" w:cs="Times New Roman"/>
          <w:sz w:val="28"/>
          <w:szCs w:val="28"/>
          <w:lang w:val="kk-KZ"/>
        </w:rPr>
        <w:t xml:space="preserve"> денелер жүйесі. Сфералық денелер материалдық нүкте ретінде қарастырылған</w:t>
      </w:r>
    </w:p>
    <w:p w14:paraId="60DA9434" w14:textId="77777777" w:rsidR="0038213B" w:rsidRPr="001E3E3A" w:rsidRDefault="0038213B" w:rsidP="009608D8">
      <w:pPr>
        <w:spacing w:after="0" w:line="240" w:lineRule="auto"/>
        <w:ind w:firstLine="567"/>
        <w:jc w:val="both"/>
        <w:rPr>
          <w:rFonts w:ascii="Times New Roman" w:hAnsi="Times New Roman" w:cs="Times New Roman"/>
          <w:sz w:val="28"/>
          <w:szCs w:val="28"/>
          <w:lang w:val="kk-KZ"/>
        </w:rPr>
      </w:pPr>
    </w:p>
    <w:p w14:paraId="2263159C" w14:textId="2871D06D" w:rsidR="00C9589F" w:rsidRPr="001E3E3A" w:rsidRDefault="00C9589F"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Денелерді сфералық деп қарастыруымыздың себебі –</w:t>
      </w:r>
      <w:r w:rsidR="00013989" w:rsidRPr="001E3E3A">
        <w:rPr>
          <w:rFonts w:ascii="Times New Roman" w:hAnsi="Times New Roman" w:cs="Times New Roman"/>
          <w:sz w:val="28"/>
          <w:szCs w:val="28"/>
          <w:lang w:val="kk-KZ"/>
        </w:rPr>
        <w:t xml:space="preserve"> сфералық денен</w:t>
      </w:r>
      <w:r w:rsidRPr="001E3E3A">
        <w:rPr>
          <w:rFonts w:ascii="Times New Roman" w:hAnsi="Times New Roman" w:cs="Times New Roman"/>
          <w:sz w:val="28"/>
          <w:szCs w:val="28"/>
          <w:lang w:val="kk-KZ"/>
        </w:rPr>
        <w:t xml:space="preserve">ің </w:t>
      </w:r>
      <w:r w:rsidR="00013989" w:rsidRPr="001E3E3A">
        <w:rPr>
          <w:rFonts w:ascii="Times New Roman" w:hAnsi="Times New Roman" w:cs="Times New Roman"/>
          <w:sz w:val="28"/>
          <w:szCs w:val="28"/>
          <w:lang w:val="kk-KZ"/>
        </w:rPr>
        <w:t xml:space="preserve">басқа денелерге әсер ететін </w:t>
      </w:r>
      <w:r w:rsidRPr="001E3E3A">
        <w:rPr>
          <w:rFonts w:ascii="Times New Roman" w:hAnsi="Times New Roman" w:cs="Times New Roman"/>
          <w:sz w:val="28"/>
          <w:szCs w:val="28"/>
          <w:lang w:val="kk-KZ"/>
        </w:rPr>
        <w:t xml:space="preserve">гравитациялық күшін </w:t>
      </w:r>
      <w:r w:rsidR="00234CEF" w:rsidRPr="001E3E3A">
        <w:rPr>
          <w:rFonts w:ascii="Times New Roman" w:hAnsi="Times New Roman" w:cs="Times New Roman"/>
          <w:sz w:val="28"/>
          <w:szCs w:val="28"/>
          <w:lang w:val="kk-KZ"/>
        </w:rPr>
        <w:t xml:space="preserve">осы сфераның центрінде орналасқан </w:t>
      </w:r>
      <w:r w:rsidRPr="001E3E3A">
        <w:rPr>
          <w:rFonts w:ascii="Times New Roman" w:hAnsi="Times New Roman" w:cs="Times New Roman"/>
          <w:sz w:val="28"/>
          <w:szCs w:val="28"/>
          <w:lang w:val="kk-KZ"/>
        </w:rPr>
        <w:t>материалдық нүктенің гравитациялық күшіне келтіруге болады. Және бұл аспан денелерінің ең қарапайым моделі болып табылады.</w:t>
      </w:r>
      <w:r w:rsidR="00055BD0" w:rsidRPr="001E3E3A">
        <w:rPr>
          <w:rFonts w:ascii="Times New Roman" w:hAnsi="Times New Roman" w:cs="Times New Roman"/>
          <w:sz w:val="28"/>
          <w:szCs w:val="28"/>
          <w:lang w:val="kk-KZ"/>
        </w:rPr>
        <w:t xml:space="preserve"> Демек, бұл  есепті жеңілдетеді.</w:t>
      </w:r>
    </w:p>
    <w:p w14:paraId="17655AB5" w14:textId="09FBFE02" w:rsidR="00E25545" w:rsidRDefault="00FD4EE2"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position w:val="-6"/>
          <w:sz w:val="28"/>
          <w:szCs w:val="28"/>
        </w:rPr>
        <w:object w:dxaOrig="220" w:dyaOrig="279" w14:anchorId="6D0D2781">
          <v:shape id="_x0000_i1165" type="#_x0000_t75" style="width:11.35pt;height:13.25pt" o:ole="">
            <v:imagedata r:id="rId59" o:title=""/>
          </v:shape>
          <o:OLEObject Type="Embed" ProgID="Equation.DSMT4" ShapeID="_x0000_i1165" DrawAspect="Content" ObjectID="_1781174213" r:id="rId283"/>
        </w:object>
      </w:r>
      <w:r w:rsidR="00773FC4" w:rsidRPr="001E3E3A">
        <w:rPr>
          <w:rFonts w:ascii="Times New Roman" w:hAnsi="Times New Roman" w:cs="Times New Roman"/>
          <w:sz w:val="28"/>
          <w:szCs w:val="28"/>
          <w:lang w:val="kk-KZ"/>
        </w:rPr>
        <w:t xml:space="preserve"> </w:t>
      </w:r>
      <w:r w:rsidR="00680E0B" w:rsidRPr="001E3E3A">
        <w:rPr>
          <w:rFonts w:ascii="Times New Roman" w:hAnsi="Times New Roman" w:cs="Times New Roman"/>
          <w:sz w:val="28"/>
          <w:szCs w:val="28"/>
          <w:lang w:val="kk-KZ"/>
        </w:rPr>
        <w:t>центрлік дене біздің жағдайда планета жүйесінің орталық жұлдызы</w:t>
      </w:r>
      <w:r w:rsidR="00773FC4" w:rsidRPr="001E3E3A">
        <w:rPr>
          <w:rFonts w:ascii="Times New Roman" w:hAnsi="Times New Roman" w:cs="Times New Roman"/>
          <w:sz w:val="28"/>
          <w:szCs w:val="28"/>
          <w:lang w:val="kk-KZ"/>
        </w:rPr>
        <w:t xml:space="preserve">.  </w:t>
      </w:r>
      <w:r w:rsidRPr="001E3E3A">
        <w:rPr>
          <w:rFonts w:ascii="Times New Roman" w:hAnsi="Times New Roman" w:cs="Times New Roman"/>
          <w:position w:val="-6"/>
          <w:sz w:val="28"/>
          <w:szCs w:val="28"/>
        </w:rPr>
        <w:object w:dxaOrig="220" w:dyaOrig="279" w14:anchorId="18918004">
          <v:shape id="_x0000_i1166" type="#_x0000_t75" style="width:11.35pt;height:13.25pt" o:ole="">
            <v:imagedata r:id="rId59" o:title=""/>
          </v:shape>
          <o:OLEObject Type="Embed" ProgID="Equation.DSMT4" ShapeID="_x0000_i1166" DrawAspect="Content" ObjectID="_1781174214" r:id="rId284"/>
        </w:object>
      </w:r>
      <w:r w:rsidR="00680E0B" w:rsidRPr="001E3E3A">
        <w:rPr>
          <w:rFonts w:ascii="Times New Roman" w:hAnsi="Times New Roman" w:cs="Times New Roman"/>
          <w:sz w:val="28"/>
          <w:szCs w:val="28"/>
          <w:lang w:val="kk-KZ"/>
        </w:rPr>
        <w:t>денесінің массасы</w:t>
      </w:r>
      <w:r w:rsidR="00AA0DEF">
        <w:rPr>
          <w:rFonts w:ascii="Times New Roman" w:hAnsi="Times New Roman" w:cs="Times New Roman"/>
          <w:sz w:val="28"/>
          <w:szCs w:val="28"/>
          <w:lang w:val="kk-KZ"/>
        </w:rPr>
        <w:t xml:space="preserve"> </w:t>
      </w:r>
      <w:r w:rsidR="00773FC4" w:rsidRPr="001E3E3A">
        <w:rPr>
          <w:rFonts w:ascii="Times New Roman" w:hAnsi="Times New Roman" w:cs="Times New Roman"/>
          <w:position w:val="-10"/>
          <w:sz w:val="28"/>
          <w:szCs w:val="28"/>
        </w:rPr>
        <w:object w:dxaOrig="300" w:dyaOrig="320" w14:anchorId="3103987E">
          <v:shape id="_x0000_i1167" type="#_x0000_t75" style="width:15.15pt;height:18.95pt" o:ole="">
            <v:imagedata r:id="rId57" o:title=""/>
          </v:shape>
          <o:OLEObject Type="Embed" ProgID="Equation.DSMT4" ShapeID="_x0000_i1167" DrawAspect="Content" ObjectID="_1781174215" r:id="rId285"/>
        </w:object>
      </w:r>
      <w:r w:rsidR="00680E0B" w:rsidRPr="001E3E3A">
        <w:rPr>
          <w:rFonts w:ascii="Times New Roman" w:hAnsi="Times New Roman" w:cs="Times New Roman"/>
          <w:sz w:val="28"/>
          <w:szCs w:val="28"/>
          <w:lang w:val="kk-KZ"/>
        </w:rPr>
        <w:t>. Планеталарды</w:t>
      </w:r>
      <w:r w:rsidR="00773FC4" w:rsidRPr="001E3E3A">
        <w:rPr>
          <w:rFonts w:ascii="Times New Roman" w:hAnsi="Times New Roman" w:cs="Times New Roman"/>
          <w:sz w:val="28"/>
          <w:szCs w:val="28"/>
          <w:lang w:val="kk-KZ"/>
        </w:rPr>
        <w:t xml:space="preserve"> </w:t>
      </w:r>
      <w:r w:rsidRPr="001E3E3A">
        <w:rPr>
          <w:rFonts w:ascii="Times New Roman" w:hAnsi="Times New Roman" w:cs="Times New Roman"/>
          <w:position w:val="-12"/>
          <w:sz w:val="28"/>
          <w:szCs w:val="28"/>
        </w:rPr>
        <w:object w:dxaOrig="240" w:dyaOrig="360" w14:anchorId="71FDE67F">
          <v:shape id="_x0000_i1168" type="#_x0000_t75" style="width:13.25pt;height:18.95pt" o:ole="">
            <v:imagedata r:id="rId53" o:title=""/>
          </v:shape>
          <o:OLEObject Type="Embed" ProgID="Equation.DSMT4" ShapeID="_x0000_i1168" DrawAspect="Content" ObjectID="_1781174216" r:id="rId286"/>
        </w:object>
      </w:r>
      <w:r w:rsidR="00680E0B" w:rsidRPr="001E3E3A">
        <w:rPr>
          <w:rFonts w:ascii="Times New Roman" w:hAnsi="Times New Roman" w:cs="Times New Roman"/>
          <w:sz w:val="28"/>
          <w:szCs w:val="28"/>
          <w:lang w:val="kk-KZ"/>
        </w:rPr>
        <w:t xml:space="preserve"> арқылы белгілейміз</w:t>
      </w:r>
      <w:r w:rsidR="00773FC4" w:rsidRPr="001E3E3A">
        <w:rPr>
          <w:rFonts w:ascii="Times New Roman" w:hAnsi="Times New Roman" w:cs="Times New Roman"/>
          <w:sz w:val="28"/>
          <w:szCs w:val="28"/>
          <w:lang w:val="kk-KZ"/>
        </w:rPr>
        <w:t xml:space="preserve">, </w:t>
      </w:r>
      <w:r w:rsidR="00680E0B" w:rsidRPr="001E3E3A">
        <w:rPr>
          <w:rFonts w:ascii="Times New Roman" w:hAnsi="Times New Roman" w:cs="Times New Roman"/>
          <w:sz w:val="28"/>
          <w:szCs w:val="28"/>
          <w:lang w:val="kk-KZ"/>
        </w:rPr>
        <w:t>сәйкесінше массалары</w:t>
      </w:r>
      <w:r w:rsidR="00773FC4" w:rsidRPr="001E3E3A">
        <w:rPr>
          <w:rFonts w:ascii="Times New Roman" w:hAnsi="Times New Roman" w:cs="Times New Roman"/>
          <w:sz w:val="28"/>
          <w:szCs w:val="28"/>
          <w:lang w:val="kk-KZ"/>
        </w:rPr>
        <w:t xml:space="preserve"> </w:t>
      </w:r>
      <w:r w:rsidR="00773FC4" w:rsidRPr="001E3E3A">
        <w:rPr>
          <w:rFonts w:ascii="Times New Roman" w:hAnsi="Times New Roman" w:cs="Times New Roman"/>
          <w:position w:val="-10"/>
          <w:sz w:val="28"/>
          <w:szCs w:val="28"/>
        </w:rPr>
        <w:object w:dxaOrig="279" w:dyaOrig="320" w14:anchorId="34809657">
          <v:shape id="_x0000_i1169" type="#_x0000_t75" style="width:13.25pt;height:18.95pt" o:ole="">
            <v:imagedata r:id="rId51" o:title=""/>
          </v:shape>
          <o:OLEObject Type="Embed" ProgID="Equation.DSMT4" ShapeID="_x0000_i1169" DrawAspect="Content" ObjectID="_1781174217" r:id="rId287"/>
        </w:object>
      </w:r>
      <w:r w:rsidR="00773FC4" w:rsidRPr="001E3E3A">
        <w:rPr>
          <w:rFonts w:ascii="Times New Roman" w:hAnsi="Times New Roman" w:cs="Times New Roman"/>
          <w:sz w:val="28"/>
          <w:szCs w:val="28"/>
          <w:lang w:val="kk-KZ"/>
        </w:rPr>
        <w:t xml:space="preserve">. </w:t>
      </w:r>
      <w:r w:rsidR="00680E0B" w:rsidRPr="001E3E3A">
        <w:rPr>
          <w:rFonts w:ascii="Times New Roman" w:hAnsi="Times New Roman" w:cs="Times New Roman"/>
          <w:sz w:val="28"/>
          <w:szCs w:val="28"/>
          <w:lang w:val="kk-KZ"/>
        </w:rPr>
        <w:t xml:space="preserve">Массалардың өзгеру заңдылығын </w:t>
      </w:r>
      <w:r w:rsidR="00234CEF" w:rsidRPr="001E3E3A">
        <w:rPr>
          <w:rFonts w:ascii="Times New Roman" w:hAnsi="Times New Roman" w:cs="Times New Roman"/>
          <w:sz w:val="28"/>
          <w:szCs w:val="28"/>
          <w:lang w:val="kk-KZ"/>
        </w:rPr>
        <w:t>нақты және белгілі деп қарастырамыз.</w:t>
      </w:r>
      <w:r w:rsidR="00A97507" w:rsidRPr="001E3E3A">
        <w:rPr>
          <w:rFonts w:ascii="Times New Roman" w:hAnsi="Times New Roman" w:cs="Times New Roman"/>
          <w:sz w:val="28"/>
          <w:szCs w:val="28"/>
          <w:lang w:val="kk-KZ"/>
        </w:rPr>
        <w:t xml:space="preserve"> </w:t>
      </w:r>
      <w:r w:rsidR="00680E0B" w:rsidRPr="001E3E3A">
        <w:rPr>
          <w:rFonts w:ascii="Times New Roman" w:hAnsi="Times New Roman" w:cs="Times New Roman"/>
          <w:sz w:val="28"/>
          <w:szCs w:val="28"/>
          <w:lang w:val="kk-KZ"/>
        </w:rPr>
        <w:t>Планеталар</w:t>
      </w:r>
      <w:r w:rsidR="00055BD0" w:rsidRPr="001E3E3A">
        <w:rPr>
          <w:rFonts w:ascii="Times New Roman" w:hAnsi="Times New Roman" w:cs="Times New Roman"/>
          <w:sz w:val="28"/>
          <w:szCs w:val="28"/>
          <w:lang w:val="kk-KZ"/>
        </w:rPr>
        <w:t xml:space="preserve">дың жұлдыздан қашықтығы бойынша </w:t>
      </w:r>
      <w:r w:rsidR="00680E0B" w:rsidRPr="001E3E3A">
        <w:rPr>
          <w:rFonts w:ascii="Times New Roman" w:hAnsi="Times New Roman" w:cs="Times New Roman"/>
          <w:sz w:val="28"/>
          <w:szCs w:val="28"/>
          <w:lang w:val="kk-KZ"/>
        </w:rPr>
        <w:t xml:space="preserve">орналасуы келесідей: </w:t>
      </w:r>
      <w:r w:rsidR="00D11915" w:rsidRPr="001E3E3A">
        <w:rPr>
          <w:rFonts w:ascii="Times New Roman" w:hAnsi="Times New Roman" w:cs="Times New Roman"/>
          <w:position w:val="-12"/>
          <w:sz w:val="28"/>
          <w:szCs w:val="28"/>
        </w:rPr>
        <w:object w:dxaOrig="240" w:dyaOrig="360" w14:anchorId="3E1F8D31">
          <v:shape id="_x0000_i1170" type="#_x0000_t75" style="width:13.25pt;height:18.95pt" o:ole="">
            <v:imagedata r:id="rId288" o:title=""/>
          </v:shape>
          <o:OLEObject Type="Embed" ProgID="Equation.DSMT4" ShapeID="_x0000_i1170" DrawAspect="Content" ObjectID="_1781174218" r:id="rId289"/>
        </w:object>
      </w:r>
      <w:r w:rsidR="00773FC4" w:rsidRPr="001E3E3A">
        <w:rPr>
          <w:rFonts w:ascii="Times New Roman" w:hAnsi="Times New Roman" w:cs="Times New Roman"/>
          <w:sz w:val="28"/>
          <w:szCs w:val="28"/>
          <w:lang w:val="kk-KZ"/>
        </w:rPr>
        <w:t xml:space="preserve"> </w:t>
      </w:r>
      <w:r w:rsidR="00680E0B" w:rsidRPr="001E3E3A">
        <w:rPr>
          <w:rFonts w:ascii="Times New Roman" w:hAnsi="Times New Roman" w:cs="Times New Roman"/>
          <w:sz w:val="28"/>
          <w:szCs w:val="28"/>
          <w:lang w:val="kk-KZ"/>
        </w:rPr>
        <w:t>планетасы</w:t>
      </w:r>
      <w:r w:rsidR="00773FC4" w:rsidRPr="001E3E3A">
        <w:rPr>
          <w:rFonts w:ascii="Times New Roman" w:hAnsi="Times New Roman" w:cs="Times New Roman"/>
          <w:sz w:val="28"/>
          <w:szCs w:val="28"/>
          <w:lang w:val="kk-KZ"/>
        </w:rPr>
        <w:t xml:space="preserve"> </w:t>
      </w:r>
      <w:r w:rsidR="00D11915" w:rsidRPr="001E3E3A">
        <w:rPr>
          <w:rFonts w:ascii="Times New Roman" w:hAnsi="Times New Roman" w:cs="Times New Roman"/>
          <w:position w:val="-12"/>
          <w:sz w:val="28"/>
          <w:szCs w:val="28"/>
        </w:rPr>
        <w:object w:dxaOrig="380" w:dyaOrig="360" w14:anchorId="5B785CED">
          <v:shape id="_x0000_i1171" type="#_x0000_t75" style="width:20.85pt;height:18.95pt" o:ole="">
            <v:imagedata r:id="rId290" o:title=""/>
          </v:shape>
          <o:OLEObject Type="Embed" ProgID="Equation.DSMT4" ShapeID="_x0000_i1171" DrawAspect="Content" ObjectID="_1781174219" r:id="rId291"/>
        </w:object>
      </w:r>
      <w:r w:rsidR="00D11915" w:rsidRPr="001E3E3A">
        <w:rPr>
          <w:rFonts w:ascii="Times New Roman" w:hAnsi="Times New Roman" w:cs="Times New Roman"/>
          <w:sz w:val="28"/>
          <w:szCs w:val="28"/>
          <w:lang w:val="kk-KZ"/>
        </w:rPr>
        <w:t xml:space="preserve"> планетасымен салыстырғанда </w:t>
      </w:r>
      <w:r w:rsidR="00680E0B" w:rsidRPr="001E3E3A">
        <w:rPr>
          <w:rFonts w:ascii="Times New Roman" w:hAnsi="Times New Roman" w:cs="Times New Roman"/>
          <w:sz w:val="28"/>
          <w:szCs w:val="28"/>
          <w:lang w:val="kk-KZ"/>
        </w:rPr>
        <w:t>ішкі планета</w:t>
      </w:r>
      <w:r w:rsidR="00773FC4" w:rsidRPr="001E3E3A">
        <w:rPr>
          <w:rFonts w:ascii="Times New Roman" w:hAnsi="Times New Roman" w:cs="Times New Roman"/>
          <w:sz w:val="28"/>
          <w:szCs w:val="28"/>
          <w:lang w:val="kk-KZ"/>
        </w:rPr>
        <w:t>,</w:t>
      </w:r>
      <w:r w:rsidR="00680E0B" w:rsidRPr="001E3E3A">
        <w:rPr>
          <w:rFonts w:ascii="Times New Roman" w:hAnsi="Times New Roman" w:cs="Times New Roman"/>
          <w:sz w:val="28"/>
          <w:szCs w:val="28"/>
          <w:lang w:val="kk-KZ"/>
        </w:rPr>
        <w:t xml:space="preserve"> </w:t>
      </w:r>
      <w:r w:rsidR="00773FC4" w:rsidRPr="001E3E3A">
        <w:rPr>
          <w:rFonts w:ascii="Times New Roman" w:hAnsi="Times New Roman" w:cs="Times New Roman"/>
          <w:sz w:val="28"/>
          <w:szCs w:val="28"/>
          <w:lang w:val="kk-KZ"/>
        </w:rPr>
        <w:t xml:space="preserve"> </w:t>
      </w:r>
      <w:r w:rsidR="00680E0B" w:rsidRPr="001E3E3A">
        <w:rPr>
          <w:rFonts w:ascii="Times New Roman" w:hAnsi="Times New Roman" w:cs="Times New Roman"/>
          <w:sz w:val="28"/>
          <w:szCs w:val="28"/>
          <w:lang w:val="kk-KZ"/>
        </w:rPr>
        <w:t>алайда</w:t>
      </w:r>
      <w:r w:rsidR="00773FC4" w:rsidRPr="001E3E3A">
        <w:rPr>
          <w:rFonts w:ascii="Times New Roman" w:hAnsi="Times New Roman" w:cs="Times New Roman"/>
          <w:sz w:val="28"/>
          <w:szCs w:val="28"/>
          <w:lang w:val="kk-KZ"/>
        </w:rPr>
        <w:t xml:space="preserve"> </w:t>
      </w:r>
      <w:r w:rsidR="00D11915" w:rsidRPr="001E3E3A">
        <w:rPr>
          <w:rFonts w:ascii="Times New Roman" w:hAnsi="Times New Roman" w:cs="Times New Roman"/>
          <w:position w:val="-12"/>
          <w:sz w:val="28"/>
          <w:szCs w:val="28"/>
        </w:rPr>
        <w:object w:dxaOrig="360" w:dyaOrig="360" w14:anchorId="3391DEEB">
          <v:shape id="_x0000_i1172" type="#_x0000_t75" style="width:18.95pt;height:18.95pt" o:ole="">
            <v:imagedata r:id="rId292" o:title=""/>
          </v:shape>
          <o:OLEObject Type="Embed" ProgID="Equation.DSMT4" ShapeID="_x0000_i1172" DrawAspect="Content" ObjectID="_1781174220" r:id="rId293"/>
        </w:object>
      </w:r>
      <w:r w:rsidR="00D11915" w:rsidRPr="001E3E3A">
        <w:rPr>
          <w:rFonts w:ascii="Times New Roman" w:hAnsi="Times New Roman" w:cs="Times New Roman"/>
          <w:sz w:val="28"/>
          <w:szCs w:val="28"/>
          <w:lang w:val="kk-KZ"/>
        </w:rPr>
        <w:t xml:space="preserve"> планетасымен</w:t>
      </w:r>
      <w:r w:rsidR="00680E0B" w:rsidRPr="001E3E3A">
        <w:rPr>
          <w:rFonts w:ascii="Times New Roman" w:hAnsi="Times New Roman" w:cs="Times New Roman"/>
          <w:sz w:val="28"/>
          <w:szCs w:val="28"/>
          <w:lang w:val="kk-KZ"/>
        </w:rPr>
        <w:t xml:space="preserve"> </w:t>
      </w:r>
      <w:r w:rsidR="00D11915" w:rsidRPr="001E3E3A">
        <w:rPr>
          <w:rFonts w:ascii="Times New Roman" w:hAnsi="Times New Roman" w:cs="Times New Roman"/>
          <w:sz w:val="28"/>
          <w:szCs w:val="28"/>
          <w:lang w:val="kk-KZ"/>
        </w:rPr>
        <w:t>салыстырғанда</w:t>
      </w:r>
      <w:r w:rsidR="00680E0B" w:rsidRPr="001E3E3A">
        <w:rPr>
          <w:rFonts w:ascii="Times New Roman" w:hAnsi="Times New Roman" w:cs="Times New Roman"/>
          <w:sz w:val="28"/>
          <w:szCs w:val="28"/>
          <w:lang w:val="kk-KZ"/>
        </w:rPr>
        <w:t xml:space="preserve"> сыртқы планета болып табылады</w:t>
      </w:r>
      <w:r w:rsidR="00A97507" w:rsidRPr="001E3E3A">
        <w:rPr>
          <w:rFonts w:ascii="Times New Roman" w:hAnsi="Times New Roman" w:cs="Times New Roman"/>
          <w:sz w:val="28"/>
          <w:szCs w:val="28"/>
          <w:lang w:val="kk-KZ"/>
        </w:rPr>
        <w:t>.</w:t>
      </w:r>
      <w:r w:rsidR="00680E0B" w:rsidRPr="001E3E3A">
        <w:rPr>
          <w:rFonts w:ascii="Times New Roman" w:hAnsi="Times New Roman" w:cs="Times New Roman"/>
          <w:sz w:val="28"/>
          <w:szCs w:val="28"/>
          <w:lang w:val="kk-KZ"/>
        </w:rPr>
        <w:t xml:space="preserve"> </w:t>
      </w:r>
      <w:r w:rsidR="00D11915" w:rsidRPr="001E3E3A">
        <w:rPr>
          <w:rFonts w:ascii="Times New Roman" w:hAnsi="Times New Roman" w:cs="Times New Roman"/>
          <w:sz w:val="28"/>
          <w:szCs w:val="28"/>
          <w:lang w:val="kk-KZ"/>
        </w:rPr>
        <w:t xml:space="preserve">Және эволюция үрдісінде планеталардың осылай орналасуы </w:t>
      </w:r>
      <w:r w:rsidR="00CF0A2B" w:rsidRPr="001E3E3A">
        <w:rPr>
          <w:rFonts w:ascii="Times New Roman" w:hAnsi="Times New Roman" w:cs="Times New Roman"/>
          <w:sz w:val="28"/>
          <w:szCs w:val="28"/>
          <w:lang w:val="kk-KZ"/>
        </w:rPr>
        <w:t xml:space="preserve">өзгеріссіз </w:t>
      </w:r>
      <w:r w:rsidR="00D11915" w:rsidRPr="001E3E3A">
        <w:rPr>
          <w:rFonts w:ascii="Times New Roman" w:hAnsi="Times New Roman" w:cs="Times New Roman"/>
          <w:sz w:val="28"/>
          <w:szCs w:val="28"/>
          <w:lang w:val="kk-KZ"/>
        </w:rPr>
        <w:t>сақталады, демек планеталар орбиталары қиылыспайды.</w:t>
      </w:r>
      <w:r w:rsidR="00773FC4" w:rsidRPr="001E3E3A">
        <w:rPr>
          <w:rFonts w:ascii="Times New Roman" w:hAnsi="Times New Roman" w:cs="Times New Roman"/>
          <w:sz w:val="28"/>
          <w:szCs w:val="28"/>
          <w:lang w:val="kk-KZ"/>
        </w:rPr>
        <w:t xml:space="preserve"> </w:t>
      </w:r>
      <w:r w:rsidR="00990886" w:rsidRPr="00990886">
        <w:rPr>
          <w:rFonts w:ascii="Times New Roman" w:hAnsi="Times New Roman" w:cs="Times New Roman"/>
          <w:sz w:val="28"/>
          <w:szCs w:val="28"/>
          <w:lang w:val="kk-KZ"/>
        </w:rPr>
        <w:t>9</w:t>
      </w:r>
      <w:r w:rsidR="00B27366" w:rsidRPr="001E3E3A">
        <w:rPr>
          <w:rFonts w:ascii="Times New Roman" w:hAnsi="Times New Roman" w:cs="Times New Roman"/>
          <w:sz w:val="28"/>
          <w:szCs w:val="28"/>
          <w:lang w:val="kk-KZ"/>
        </w:rPr>
        <w:t xml:space="preserve">-суретте осы жүйе </w:t>
      </w:r>
      <w:r w:rsidR="00800C11" w:rsidRPr="001E3E3A">
        <w:rPr>
          <w:rFonts w:ascii="Times New Roman" w:hAnsi="Times New Roman" w:cs="Times New Roman"/>
          <w:sz w:val="28"/>
          <w:szCs w:val="28"/>
          <w:lang w:val="kk-KZ"/>
        </w:rPr>
        <w:t xml:space="preserve">және олардың радиус-векторлары </w:t>
      </w:r>
      <w:r w:rsidR="00B27366" w:rsidRPr="001E3E3A">
        <w:rPr>
          <w:rFonts w:ascii="Times New Roman" w:hAnsi="Times New Roman" w:cs="Times New Roman"/>
          <w:sz w:val="28"/>
          <w:szCs w:val="28"/>
          <w:lang w:val="kk-KZ"/>
        </w:rPr>
        <w:t>абсолютті координаталар жүйесінде келтірілген.</w:t>
      </w:r>
    </w:p>
    <w:p w14:paraId="315C17F9" w14:textId="43808AE9" w:rsidR="00990418" w:rsidRPr="001E3E3A" w:rsidRDefault="00AA0DEF"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position w:val="-10"/>
          <w:sz w:val="28"/>
          <w:szCs w:val="28"/>
          <w:lang w:val="kk-KZ"/>
        </w:rPr>
        <w:object w:dxaOrig="560" w:dyaOrig="320" w14:anchorId="571614AC">
          <v:shape id="_x0000_i1173" type="#_x0000_t75" style="width:28.4pt;height:15.15pt" o:ole="">
            <v:imagedata r:id="rId79" o:title=""/>
          </v:shape>
          <o:OLEObject Type="Embed" ProgID="Equation.DSMT4" ShapeID="_x0000_i1173" DrawAspect="Content" ObjectID="_1781174221" r:id="rId294"/>
        </w:object>
      </w:r>
      <w:r>
        <w:rPr>
          <w:rFonts w:ascii="Times New Roman" w:hAnsi="Times New Roman" w:cs="Times New Roman"/>
          <w:sz w:val="28"/>
          <w:szCs w:val="28"/>
          <w:lang w:val="kk-KZ"/>
        </w:rPr>
        <w:t xml:space="preserve"> а</w:t>
      </w:r>
      <w:r w:rsidR="00990418" w:rsidRPr="001E3E3A">
        <w:rPr>
          <w:rFonts w:ascii="Times New Roman" w:hAnsi="Times New Roman" w:cs="Times New Roman"/>
          <w:sz w:val="28"/>
          <w:szCs w:val="28"/>
          <w:lang w:val="kk-KZ"/>
        </w:rPr>
        <w:t xml:space="preserve">бсолютті координаталар жүйесінде массалары анизотропты түрде өзгеретін сфералық бейстационар </w:t>
      </w:r>
      <w:r w:rsidR="00AF289F" w:rsidRPr="001E3E3A">
        <w:rPr>
          <w:rFonts w:ascii="Times New Roman" w:hAnsi="Times New Roman" w:cs="Times New Roman"/>
          <w:position w:val="-14"/>
          <w:sz w:val="28"/>
          <w:szCs w:val="28"/>
          <w:lang w:val="kk-KZ"/>
        </w:rPr>
        <w:object w:dxaOrig="1579" w:dyaOrig="400" w14:anchorId="3A323006">
          <v:shape id="_x0000_i1174" type="#_x0000_t75" style="width:77.7pt;height:20.85pt" o:ole="">
            <v:imagedata r:id="rId295" o:title=""/>
          </v:shape>
          <o:OLEObject Type="Embed" ProgID="Equation.DSMT4" ShapeID="_x0000_i1174" DrawAspect="Content" ObjectID="_1781174222" r:id="rId296"/>
        </w:object>
      </w:r>
      <w:r w:rsidR="00990418" w:rsidRPr="001E3E3A">
        <w:rPr>
          <w:rFonts w:ascii="Times New Roman" w:hAnsi="Times New Roman" w:cs="Times New Roman"/>
          <w:sz w:val="28"/>
          <w:szCs w:val="28"/>
          <w:lang w:val="kk-KZ"/>
        </w:rPr>
        <w:t xml:space="preserve"> денелердің ұйытқыған қозғалысын сипаттайтын Мещерский теңдеуі  келесідей жазылады </w:t>
      </w:r>
      <w:sdt>
        <w:sdtPr>
          <w:rPr>
            <w:rFonts w:ascii="Times New Roman" w:hAnsi="Times New Roman" w:cs="Times New Roman"/>
            <w:sz w:val="28"/>
            <w:szCs w:val="28"/>
            <w:lang w:val="kk-KZ"/>
          </w:rPr>
          <w:id w:val="1520122196"/>
          <w:citation/>
        </w:sdtPr>
        <w:sdtEndPr/>
        <w:sdtContent>
          <w:r w:rsidR="00990418"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Лук \l 1087 </w:instrText>
          </w:r>
          <w:r w:rsidR="00990418"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[81]</w:t>
          </w:r>
          <w:r w:rsidR="00990418" w:rsidRPr="001E3E3A">
            <w:rPr>
              <w:rFonts w:ascii="Times New Roman" w:hAnsi="Times New Roman" w:cs="Times New Roman"/>
              <w:sz w:val="28"/>
              <w:szCs w:val="28"/>
              <w:lang w:val="kk-KZ"/>
            </w:rPr>
            <w:fldChar w:fldCharType="end"/>
          </w:r>
        </w:sdtContent>
      </w:sdt>
      <w:r w:rsidR="00990418" w:rsidRPr="001E3E3A">
        <w:rPr>
          <w:rFonts w:ascii="Times New Roman" w:hAnsi="Times New Roman" w:cs="Times New Roman"/>
          <w:sz w:val="28"/>
          <w:szCs w:val="28"/>
          <w:lang w:val="kk-KZ"/>
        </w:rPr>
        <w:t>:</w:t>
      </w:r>
    </w:p>
    <w:p w14:paraId="3510672D" w14:textId="77777777" w:rsidR="00990418" w:rsidRPr="001E3E3A" w:rsidRDefault="00990418" w:rsidP="009608D8">
      <w:pPr>
        <w:spacing w:after="0" w:line="240" w:lineRule="auto"/>
        <w:ind w:firstLine="567"/>
        <w:jc w:val="both"/>
        <w:rPr>
          <w:rFonts w:ascii="Times New Roman" w:hAnsi="Times New Roman" w:cs="Times New Roman"/>
          <w:sz w:val="28"/>
          <w:szCs w:val="28"/>
          <w:lang w:val="kk-KZ"/>
        </w:rPr>
      </w:pPr>
    </w:p>
    <w:p w14:paraId="7758097F" w14:textId="1D8A1188" w:rsidR="00990418" w:rsidRPr="00992D41" w:rsidRDefault="00990418" w:rsidP="009608D8">
      <w:pPr>
        <w:spacing w:after="0" w:line="240" w:lineRule="auto"/>
        <w:ind w:firstLine="567"/>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00891678" w:rsidRPr="001E3E3A">
        <w:rPr>
          <w:rFonts w:ascii="Times New Roman" w:hAnsi="Times New Roman" w:cs="Times New Roman"/>
          <w:position w:val="-30"/>
          <w:sz w:val="28"/>
          <w:szCs w:val="28"/>
        </w:rPr>
        <w:object w:dxaOrig="3660" w:dyaOrig="720" w14:anchorId="32692754">
          <v:shape id="_x0000_i1175" type="#_x0000_t75" style="width:183.8pt;height:36pt" o:ole="">
            <v:imagedata r:id="rId297" o:title=""/>
          </v:shape>
          <o:OLEObject Type="Embed" ProgID="Equation.DSMT4" ShapeID="_x0000_i1175" DrawAspect="Content" ObjectID="_1781174223" r:id="rId298"/>
        </w:object>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t xml:space="preserve"> (</w:t>
      </w:r>
      <w:r w:rsidR="00AF289F" w:rsidRPr="00177ABE">
        <w:rPr>
          <w:rFonts w:ascii="Times New Roman" w:hAnsi="Times New Roman" w:cs="Times New Roman"/>
          <w:sz w:val="28"/>
          <w:szCs w:val="28"/>
          <w:lang w:val="kk-KZ"/>
        </w:rPr>
        <w:t>3</w:t>
      </w:r>
      <w:r w:rsidRPr="001E3E3A">
        <w:rPr>
          <w:rFonts w:ascii="Times New Roman" w:hAnsi="Times New Roman" w:cs="Times New Roman"/>
          <w:sz w:val="28"/>
          <w:szCs w:val="28"/>
          <w:lang w:val="kk-KZ"/>
        </w:rPr>
        <w:t>.3)</w:t>
      </w:r>
    </w:p>
    <w:p w14:paraId="10C73F5F" w14:textId="77777777" w:rsidR="00E25545" w:rsidRDefault="00E25545" w:rsidP="009608D8">
      <w:pPr>
        <w:spacing w:after="0" w:line="240" w:lineRule="auto"/>
        <w:ind w:firstLine="567"/>
        <w:jc w:val="both"/>
        <w:rPr>
          <w:rFonts w:ascii="Times New Roman" w:hAnsi="Times New Roman" w:cs="Times New Roman"/>
          <w:sz w:val="28"/>
          <w:szCs w:val="28"/>
          <w:lang w:val="kk-KZ"/>
        </w:rPr>
      </w:pPr>
    </w:p>
    <w:p w14:paraId="06404DDA" w14:textId="77777777" w:rsidR="00990418" w:rsidRPr="001E3E3A" w:rsidRDefault="00990418"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мұндағы, </w:t>
      </w:r>
      <w:r w:rsidRPr="001E3E3A">
        <w:rPr>
          <w:rFonts w:ascii="Times New Roman" w:hAnsi="Times New Roman" w:cs="Times New Roman"/>
          <w:position w:val="-10"/>
          <w:sz w:val="28"/>
          <w:szCs w:val="28"/>
          <w:lang w:val="kk-KZ"/>
        </w:rPr>
        <w:object w:dxaOrig="240" w:dyaOrig="320" w14:anchorId="704657F7">
          <v:shape id="_x0000_i1176" type="#_x0000_t75" style="width:11.35pt;height:18.95pt" o:ole="">
            <v:imagedata r:id="rId299" o:title=""/>
          </v:shape>
          <o:OLEObject Type="Embed" ProgID="Equation.3" ShapeID="_x0000_i1176" DrawAspect="Content" ObjectID="_1781174224" r:id="rId300"/>
        </w:object>
      </w:r>
      <w:r w:rsidRPr="001E3E3A">
        <w:rPr>
          <w:rFonts w:ascii="Times New Roman" w:hAnsi="Times New Roman" w:cs="Times New Roman"/>
          <w:sz w:val="28"/>
          <w:szCs w:val="28"/>
          <w:lang w:val="kk-KZ"/>
        </w:rPr>
        <w:t>- гравитациялық тұрақты,</w:t>
      </w:r>
      <w:r w:rsidRPr="001E3E3A">
        <w:rPr>
          <w:rFonts w:ascii="Times New Roman" w:hAnsi="Times New Roman" w:cs="Times New Roman"/>
          <w:position w:val="-10"/>
          <w:sz w:val="28"/>
          <w:szCs w:val="28"/>
        </w:rPr>
        <w:object w:dxaOrig="260" w:dyaOrig="360" w14:anchorId="55A9812F">
          <v:shape id="_x0000_i1177" type="#_x0000_t75" style="width:13.25pt;height:18.95pt" o:ole="">
            <v:imagedata r:id="rId84" o:title=""/>
          </v:shape>
          <o:OLEObject Type="Embed" ProgID="Equation.DSMT4" ShapeID="_x0000_i1177" DrawAspect="Content" ObjectID="_1781174225" r:id="rId301"/>
        </w:object>
      </w:r>
      <w:r w:rsidRPr="001E3E3A">
        <w:rPr>
          <w:rFonts w:ascii="Times New Roman" w:hAnsi="Times New Roman" w:cs="Times New Roman"/>
          <w:sz w:val="28"/>
          <w:szCs w:val="28"/>
          <w:lang w:val="kk-KZ"/>
        </w:rPr>
        <w:t xml:space="preserve">- абсолютті координаталар жүйесіндегі сфералық денелердің радиус – векторлары, </w:t>
      </w:r>
      <w:r w:rsidRPr="001E3E3A">
        <w:rPr>
          <w:rFonts w:ascii="Times New Roman" w:hAnsi="Times New Roman" w:cs="Times New Roman"/>
          <w:position w:val="-14"/>
          <w:sz w:val="28"/>
          <w:szCs w:val="28"/>
        </w:rPr>
        <w:object w:dxaOrig="279" w:dyaOrig="400" w14:anchorId="62CDDBFD">
          <v:shape id="_x0000_i1178" type="#_x0000_t75" style="width:13.25pt;height:20.85pt" o:ole="">
            <v:imagedata r:id="rId89" o:title=""/>
          </v:shape>
          <o:OLEObject Type="Embed" ProgID="Equation.DSMT4" ShapeID="_x0000_i1178" DrawAspect="Content" ObjectID="_1781174226" r:id="rId302"/>
        </w:object>
      </w:r>
      <w:r w:rsidRPr="001E3E3A">
        <w:rPr>
          <w:rFonts w:ascii="Times New Roman" w:hAnsi="Times New Roman" w:cs="Times New Roman"/>
          <w:sz w:val="28"/>
          <w:szCs w:val="28"/>
          <w:lang w:val="kk-KZ"/>
        </w:rPr>
        <w:t xml:space="preserve">- денелердің центрлерінің өзара арақашықтығы, қосындыдағы «штрих» белгісі </w:t>
      </w:r>
      <w:r w:rsidRPr="001E3E3A">
        <w:rPr>
          <w:rFonts w:ascii="Times New Roman" w:hAnsi="Times New Roman" w:cs="Times New Roman"/>
          <w:position w:val="-10"/>
          <w:sz w:val="28"/>
          <w:szCs w:val="28"/>
        </w:rPr>
        <w:object w:dxaOrig="499" w:dyaOrig="300" w14:anchorId="0E7D52AD">
          <v:shape id="_x0000_i1179" type="#_x0000_t75" style="width:24.65pt;height:15.15pt" o:ole="">
            <v:imagedata r:id="rId303" o:title=""/>
          </v:shape>
          <o:OLEObject Type="Embed" ProgID="Equation.DSMT4" ShapeID="_x0000_i1179" DrawAspect="Content" ObjectID="_1781174227" r:id="rId304"/>
        </w:object>
      </w:r>
      <w:r w:rsidRPr="001E3E3A">
        <w:rPr>
          <w:rFonts w:ascii="Times New Roman" w:hAnsi="Times New Roman" w:cs="Times New Roman"/>
          <w:sz w:val="28"/>
          <w:szCs w:val="28"/>
          <w:lang w:val="kk-KZ"/>
        </w:rPr>
        <w:t xml:space="preserve"> теңсіздігін білдіреді,  </w:t>
      </w:r>
      <w:r w:rsidRPr="001E3E3A">
        <w:rPr>
          <w:rFonts w:ascii="Times New Roman" w:hAnsi="Times New Roman" w:cs="Times New Roman"/>
          <w:position w:val="-10"/>
          <w:sz w:val="28"/>
          <w:szCs w:val="28"/>
        </w:rPr>
        <w:object w:dxaOrig="220" w:dyaOrig="360" w14:anchorId="78D9818C">
          <v:shape id="_x0000_i1180" type="#_x0000_t75" style="width:11.35pt;height:18.95pt" o:ole="">
            <v:imagedata r:id="rId122" o:title=""/>
          </v:shape>
          <o:OLEObject Type="Embed" ProgID="Equation.DSMT4" ShapeID="_x0000_i1180" DrawAspect="Content" ObjectID="_1781174228" r:id="rId305"/>
        </w:object>
      </w:r>
      <w:r w:rsidRPr="001E3E3A">
        <w:rPr>
          <w:rFonts w:ascii="Times New Roman" w:hAnsi="Times New Roman" w:cs="Times New Roman"/>
          <w:sz w:val="28"/>
          <w:szCs w:val="28"/>
          <w:lang w:val="kk-KZ"/>
        </w:rPr>
        <w:t>-бөлінетін (не қосылатын) бөлшектердің салыстырмалы жылдамдығы:</w:t>
      </w:r>
    </w:p>
    <w:p w14:paraId="6BF75CD7" w14:textId="77777777" w:rsidR="00990418" w:rsidRPr="001E3E3A" w:rsidRDefault="00990418"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ab/>
      </w:r>
    </w:p>
    <w:p w14:paraId="0BB18A3C" w14:textId="0CE9113B" w:rsidR="00990418" w:rsidRDefault="00990418" w:rsidP="009608D8">
      <w:pPr>
        <w:spacing w:after="0" w:line="240" w:lineRule="auto"/>
        <w:ind w:firstLine="567"/>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1080" w:dyaOrig="400" w14:anchorId="4B4BDBBC">
          <v:shape id="_x0000_i1181" type="#_x0000_t75" style="width:54.95pt;height:20.85pt" o:ole="">
            <v:imagedata r:id="rId306" o:title=""/>
          </v:shape>
          <o:OLEObject Type="Embed" ProgID="Equation.DSMT4" ShapeID="_x0000_i1181" DrawAspect="Content" ObjectID="_1781174229" r:id="rId307"/>
        </w:object>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t xml:space="preserve"> (</w:t>
      </w:r>
      <w:r w:rsidR="00AF289F" w:rsidRPr="00382F06">
        <w:rPr>
          <w:rFonts w:ascii="Times New Roman" w:hAnsi="Times New Roman" w:cs="Times New Roman"/>
          <w:sz w:val="28"/>
          <w:szCs w:val="28"/>
          <w:lang w:val="kk-KZ"/>
        </w:rPr>
        <w:t>3</w:t>
      </w:r>
      <w:r w:rsidRPr="001E3E3A">
        <w:rPr>
          <w:rFonts w:ascii="Times New Roman" w:hAnsi="Times New Roman" w:cs="Times New Roman"/>
          <w:sz w:val="28"/>
          <w:szCs w:val="28"/>
          <w:lang w:val="kk-KZ"/>
        </w:rPr>
        <w:t>.4)</w:t>
      </w:r>
    </w:p>
    <w:p w14:paraId="6EE8511D" w14:textId="77777777" w:rsidR="00990418" w:rsidRPr="001E3E3A" w:rsidRDefault="00990418" w:rsidP="009608D8">
      <w:pPr>
        <w:spacing w:after="0" w:line="240" w:lineRule="auto"/>
        <w:ind w:firstLine="567"/>
        <w:jc w:val="right"/>
        <w:rPr>
          <w:rFonts w:ascii="Times New Roman" w:hAnsi="Times New Roman" w:cs="Times New Roman"/>
          <w:sz w:val="28"/>
          <w:szCs w:val="28"/>
          <w:lang w:val="kk-KZ"/>
        </w:rPr>
      </w:pPr>
    </w:p>
    <w:p w14:paraId="30BA25BC" w14:textId="64D8CFD2" w:rsidR="00990418" w:rsidRDefault="00990418"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мұндағы, </w:t>
      </w:r>
      <w:r w:rsidRPr="001E3E3A">
        <w:rPr>
          <w:rFonts w:ascii="Times New Roman" w:hAnsi="Times New Roman" w:cs="Times New Roman"/>
          <w:position w:val="-12"/>
          <w:sz w:val="28"/>
          <w:szCs w:val="28"/>
          <w:lang w:val="kk-KZ"/>
        </w:rPr>
        <w:object w:dxaOrig="240" w:dyaOrig="360" w14:anchorId="38398926">
          <v:shape id="_x0000_i1182" type="#_x0000_t75" style="width:11.35pt;height:18.95pt" o:ole="">
            <v:imagedata r:id="rId120" o:title=""/>
          </v:shape>
          <o:OLEObject Type="Embed" ProgID="Equation.3" ShapeID="_x0000_i1182" DrawAspect="Content" ObjectID="_1781174230" r:id="rId308"/>
        </w:object>
      </w:r>
      <w:r w:rsidRPr="001E3E3A">
        <w:rPr>
          <w:rFonts w:ascii="Times New Roman" w:hAnsi="Times New Roman" w:cs="Times New Roman"/>
          <w:sz w:val="28"/>
          <w:szCs w:val="28"/>
          <w:lang w:val="kk-KZ"/>
        </w:rPr>
        <w:t xml:space="preserve">- бөлінетін (не қосылатын) бөлшектердің абсолютті жылдамдығы,   </w:t>
      </w:r>
      <w:r w:rsidRPr="001E3E3A">
        <w:rPr>
          <w:rFonts w:ascii="Times New Roman" w:hAnsi="Times New Roman" w:cs="Times New Roman"/>
          <w:position w:val="-10"/>
          <w:sz w:val="28"/>
          <w:szCs w:val="28"/>
        </w:rPr>
        <w:object w:dxaOrig="260" w:dyaOrig="400" w14:anchorId="124F4615">
          <v:shape id="_x0000_i1183" type="#_x0000_t75" style="width:13.25pt;height:20.85pt" o:ole="">
            <v:imagedata r:id="rId309" o:title=""/>
          </v:shape>
          <o:OLEObject Type="Embed" ProgID="Equation.DSMT4" ShapeID="_x0000_i1183" DrawAspect="Content" ObjectID="_1781174231" r:id="rId310"/>
        </w:object>
      </w:r>
      <w:r w:rsidRPr="001E3E3A">
        <w:rPr>
          <w:rFonts w:ascii="Times New Roman" w:hAnsi="Times New Roman" w:cs="Times New Roman"/>
          <w:sz w:val="28"/>
          <w:szCs w:val="28"/>
          <w:lang w:val="kk-KZ"/>
        </w:rPr>
        <w:t xml:space="preserve"> - бөлінетін (не қосылатын) бөлшектердің тасымал жылдамдығы.</w:t>
      </w:r>
    </w:p>
    <w:p w14:paraId="3F7EC7FD" w14:textId="77777777" w:rsidR="00990418" w:rsidRPr="001E3E3A" w:rsidRDefault="00990418" w:rsidP="009608D8">
      <w:pPr>
        <w:spacing w:after="0" w:line="240" w:lineRule="auto"/>
        <w:ind w:firstLine="567"/>
        <w:jc w:val="both"/>
        <w:rPr>
          <w:rFonts w:ascii="Times New Roman" w:hAnsi="Times New Roman" w:cs="Times New Roman"/>
          <w:sz w:val="28"/>
          <w:szCs w:val="28"/>
          <w:lang w:val="kk-KZ"/>
        </w:rPr>
      </w:pPr>
    </w:p>
    <w:p w14:paraId="5E634B56" w14:textId="77777777" w:rsidR="00D2550B" w:rsidRPr="001E3E3A" w:rsidRDefault="00D2550B" w:rsidP="009608D8">
      <w:pPr>
        <w:spacing w:after="0" w:line="240" w:lineRule="auto"/>
        <w:ind w:firstLine="567"/>
        <w:jc w:val="both"/>
        <w:rPr>
          <w:rFonts w:ascii="Times New Roman" w:hAnsi="Times New Roman" w:cs="Times New Roman"/>
          <w:sz w:val="28"/>
          <w:szCs w:val="28"/>
          <w:lang w:val="kk-KZ"/>
        </w:rPr>
      </w:pPr>
    </w:p>
    <w:p w14:paraId="4D36E2A2" w14:textId="6C5EF9C4" w:rsidR="00D2550B" w:rsidRPr="001E3E3A" w:rsidRDefault="005F735B" w:rsidP="009608D8">
      <w:pPr>
        <w:pStyle w:val="ad"/>
        <w:ind w:firstLine="567"/>
        <w:jc w:val="both"/>
        <w:outlineLvl w:val="1"/>
        <w:rPr>
          <w:rFonts w:ascii="Times New Roman" w:hAnsi="Times New Roman" w:cs="Times New Roman"/>
          <w:sz w:val="28"/>
          <w:szCs w:val="28"/>
          <w:lang w:val="kk-KZ"/>
        </w:rPr>
      </w:pPr>
      <w:bookmarkStart w:id="31" w:name="_Toc167957797"/>
      <w:r>
        <w:rPr>
          <w:rFonts w:ascii="Times New Roman" w:hAnsi="Times New Roman" w:cs="Times New Roman"/>
          <w:sz w:val="28"/>
          <w:szCs w:val="28"/>
          <w:lang w:val="kk-KZ"/>
        </w:rPr>
        <w:t>3</w:t>
      </w:r>
      <w:r w:rsidR="00D2550B" w:rsidRPr="001E3E3A">
        <w:rPr>
          <w:rFonts w:ascii="Times New Roman" w:hAnsi="Times New Roman" w:cs="Times New Roman"/>
          <w:sz w:val="28"/>
          <w:szCs w:val="28"/>
          <w:lang w:val="kk-KZ"/>
        </w:rPr>
        <w:t>.2</w:t>
      </w:r>
      <w:r w:rsidR="00AA0DEF">
        <w:rPr>
          <w:rFonts w:ascii="Times New Roman" w:hAnsi="Times New Roman" w:cs="Times New Roman"/>
          <w:sz w:val="28"/>
          <w:szCs w:val="28"/>
          <w:lang w:val="kk-KZ"/>
        </w:rPr>
        <w:t xml:space="preserve"> </w:t>
      </w:r>
      <w:r w:rsidR="00D2550B" w:rsidRPr="001E3E3A">
        <w:rPr>
          <w:rFonts w:ascii="Times New Roman" w:hAnsi="Times New Roman" w:cs="Times New Roman"/>
          <w:sz w:val="28"/>
          <w:szCs w:val="28"/>
          <w:lang w:val="kk-KZ"/>
        </w:rPr>
        <w:t>Салыстырмалы координаталар жүйесіндегі көп дене мәселесінің қозғалыс теңдеуі</w:t>
      </w:r>
      <w:bookmarkEnd w:id="31"/>
    </w:p>
    <w:p w14:paraId="4335CAAC" w14:textId="77777777" w:rsidR="00D2550B" w:rsidRPr="001E3E3A" w:rsidRDefault="00D2550B" w:rsidP="009608D8">
      <w:pPr>
        <w:spacing w:after="0" w:line="240" w:lineRule="auto"/>
        <w:ind w:firstLine="567"/>
        <w:jc w:val="both"/>
        <w:rPr>
          <w:rFonts w:ascii="Times New Roman" w:hAnsi="Times New Roman" w:cs="Times New Roman"/>
          <w:sz w:val="28"/>
          <w:szCs w:val="28"/>
          <w:lang w:val="kk-KZ"/>
        </w:rPr>
      </w:pPr>
    </w:p>
    <w:p w14:paraId="1A629C1A" w14:textId="0BA003C0" w:rsidR="00D24031" w:rsidRPr="001E3E3A" w:rsidRDefault="0030068E"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Абсолютті координаталар жүйесінен салыстырмалы қоординаталар жүйесіне көшеміз.  </w:t>
      </w:r>
      <w:r w:rsidR="008109BC" w:rsidRPr="001E3E3A">
        <w:rPr>
          <w:rFonts w:ascii="Times New Roman" w:hAnsi="Times New Roman" w:cs="Times New Roman"/>
          <w:position w:val="-10"/>
          <w:sz w:val="28"/>
          <w:szCs w:val="28"/>
          <w:lang w:val="kk-KZ"/>
        </w:rPr>
        <w:object w:dxaOrig="820" w:dyaOrig="320" w14:anchorId="78672FA1">
          <v:shape id="_x0000_i1184" type="#_x0000_t75" style="width:39.8pt;height:15.15pt" o:ole="">
            <v:imagedata r:id="rId109" o:title=""/>
          </v:shape>
          <o:OLEObject Type="Embed" ProgID="Equation.DSMT4" ShapeID="_x0000_i1184" DrawAspect="Content" ObjectID="_1781174232" r:id="rId311"/>
        </w:object>
      </w:r>
      <w:r w:rsidR="008109BC" w:rsidRPr="001E3E3A">
        <w:rPr>
          <w:rFonts w:ascii="Times New Roman" w:hAnsi="Times New Roman" w:cs="Times New Roman"/>
          <w:sz w:val="28"/>
          <w:szCs w:val="28"/>
          <w:lang w:val="kk-KZ"/>
        </w:rPr>
        <w:t xml:space="preserve"> с</w:t>
      </w:r>
      <w:r w:rsidRPr="001E3E3A">
        <w:rPr>
          <w:rFonts w:ascii="Times New Roman" w:hAnsi="Times New Roman" w:cs="Times New Roman"/>
          <w:sz w:val="28"/>
          <w:szCs w:val="28"/>
          <w:lang w:val="kk-KZ"/>
        </w:rPr>
        <w:t xml:space="preserve">алыстырмалы координаталар жүйесінің өстері </w:t>
      </w:r>
      <w:r w:rsidR="008109BC" w:rsidRPr="001E3E3A">
        <w:rPr>
          <w:rFonts w:ascii="Times New Roman" w:hAnsi="Times New Roman" w:cs="Times New Roman"/>
          <w:position w:val="-10"/>
          <w:sz w:val="28"/>
          <w:szCs w:val="28"/>
          <w:lang w:val="kk-KZ"/>
        </w:rPr>
        <w:object w:dxaOrig="560" w:dyaOrig="320" w14:anchorId="3801C756">
          <v:shape id="_x0000_i1185" type="#_x0000_t75" style="width:28.4pt;height:15.15pt" o:ole="">
            <v:imagedata r:id="rId79" o:title=""/>
          </v:shape>
          <o:OLEObject Type="Embed" ProgID="Equation.DSMT4" ShapeID="_x0000_i1185" DrawAspect="Content" ObjectID="_1781174233" r:id="rId312"/>
        </w:object>
      </w:r>
      <w:r w:rsidR="008109BC"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абсолютті координаталар жүйесінің сәйкес өстеріне өзара параллель болсын</w:t>
      </w:r>
      <w:r w:rsidR="00AF289F" w:rsidRPr="00AF289F">
        <w:rPr>
          <w:rFonts w:ascii="Times New Roman" w:hAnsi="Times New Roman" w:cs="Times New Roman"/>
          <w:sz w:val="28"/>
          <w:szCs w:val="28"/>
          <w:lang w:val="kk-KZ"/>
        </w:rPr>
        <w:t xml:space="preserve"> </w:t>
      </w:r>
      <w:r w:rsidR="00AF289F" w:rsidRPr="001E3E3A">
        <w:rPr>
          <w:rFonts w:ascii="Times New Roman" w:hAnsi="Times New Roman" w:cs="Times New Roman"/>
          <w:sz w:val="28"/>
          <w:szCs w:val="28"/>
          <w:lang w:val="kk-KZ"/>
        </w:rPr>
        <w:t>(</w:t>
      </w:r>
      <w:r w:rsidR="00AF289F" w:rsidRPr="00AF289F">
        <w:rPr>
          <w:rFonts w:ascii="Times New Roman" w:hAnsi="Times New Roman" w:cs="Times New Roman"/>
          <w:sz w:val="28"/>
          <w:szCs w:val="28"/>
          <w:lang w:val="kk-KZ"/>
        </w:rPr>
        <w:t>10</w:t>
      </w:r>
      <w:r w:rsidR="00AF289F" w:rsidRPr="001E3E3A">
        <w:rPr>
          <w:rFonts w:ascii="Times New Roman" w:hAnsi="Times New Roman" w:cs="Times New Roman"/>
          <w:sz w:val="28"/>
          <w:szCs w:val="28"/>
          <w:lang w:val="kk-KZ"/>
        </w:rPr>
        <w:t>-сурет)</w:t>
      </w:r>
      <w:r w:rsidRPr="001E3E3A">
        <w:rPr>
          <w:rFonts w:ascii="Times New Roman" w:hAnsi="Times New Roman" w:cs="Times New Roman"/>
          <w:sz w:val="28"/>
          <w:szCs w:val="28"/>
          <w:lang w:val="kk-KZ"/>
        </w:rPr>
        <w:t>. Координаталар бас нүктесі орталық жұлдыздың массалар центрі</w:t>
      </w:r>
      <w:r w:rsidR="00525F0E" w:rsidRPr="001E3E3A">
        <w:rPr>
          <w:rFonts w:ascii="Times New Roman" w:hAnsi="Times New Roman" w:cs="Times New Roman"/>
          <w:sz w:val="28"/>
          <w:szCs w:val="28"/>
          <w:lang w:val="kk-KZ"/>
        </w:rPr>
        <w:t>мен сәйкес келсін</w:t>
      </w:r>
      <w:r w:rsidRPr="001E3E3A">
        <w:rPr>
          <w:rFonts w:ascii="Times New Roman" w:hAnsi="Times New Roman" w:cs="Times New Roman"/>
          <w:sz w:val="28"/>
          <w:szCs w:val="28"/>
          <w:lang w:val="kk-KZ"/>
        </w:rPr>
        <w:t>, яғни</w:t>
      </w:r>
      <w:r w:rsidR="0074263F" w:rsidRPr="001E3E3A">
        <w:rPr>
          <w:rFonts w:ascii="Times New Roman" w:hAnsi="Times New Roman" w:cs="Times New Roman"/>
          <w:sz w:val="28"/>
          <w:szCs w:val="28"/>
          <w:lang w:val="kk-KZ"/>
        </w:rPr>
        <w:t xml:space="preserve"> </w:t>
      </w:r>
      <w:r w:rsidR="008109BC" w:rsidRPr="001E3E3A">
        <w:rPr>
          <w:rFonts w:ascii="Times New Roman" w:hAnsi="Times New Roman" w:cs="Times New Roman"/>
          <w:position w:val="-6"/>
          <w:sz w:val="28"/>
          <w:szCs w:val="28"/>
          <w:lang w:val="kk-KZ"/>
        </w:rPr>
        <w:object w:dxaOrig="220" w:dyaOrig="279" w14:anchorId="22D8C5DA">
          <v:shape id="_x0000_i1186" type="#_x0000_t75" style="width:11.35pt;height:13.25pt" o:ole="">
            <v:imagedata r:id="rId313" o:title=""/>
          </v:shape>
          <o:OLEObject Type="Embed" ProgID="Equation.DSMT4" ShapeID="_x0000_i1186" DrawAspect="Content" ObjectID="_1781174234" r:id="rId314"/>
        </w:object>
      </w:r>
      <w:r w:rsidR="0074263F" w:rsidRPr="001E3E3A">
        <w:rPr>
          <w:rFonts w:ascii="Times New Roman" w:hAnsi="Times New Roman" w:cs="Times New Roman"/>
          <w:sz w:val="28"/>
          <w:szCs w:val="28"/>
          <w:lang w:val="kk-KZ"/>
        </w:rPr>
        <w:t xml:space="preserve"> </w:t>
      </w:r>
      <w:r w:rsidR="00525F0E" w:rsidRPr="001E3E3A">
        <w:rPr>
          <w:rFonts w:ascii="Times New Roman" w:hAnsi="Times New Roman" w:cs="Times New Roman"/>
          <w:sz w:val="28"/>
          <w:szCs w:val="28"/>
          <w:lang w:val="kk-KZ"/>
        </w:rPr>
        <w:t>нүктесінде орналассын.</w:t>
      </w:r>
      <w:r w:rsidR="008109BC" w:rsidRPr="001E3E3A">
        <w:rPr>
          <w:rFonts w:ascii="Times New Roman" w:hAnsi="Times New Roman" w:cs="Times New Roman"/>
          <w:sz w:val="28"/>
          <w:szCs w:val="28"/>
          <w:lang w:val="kk-KZ"/>
        </w:rPr>
        <w:t xml:space="preserve"> </w:t>
      </w:r>
    </w:p>
    <w:p w14:paraId="651ABC3F" w14:textId="440284C2" w:rsidR="00D24031" w:rsidRPr="001E3E3A" w:rsidRDefault="004F4400" w:rsidP="009608D8">
      <w:pPr>
        <w:spacing w:after="0" w:line="240" w:lineRule="auto"/>
        <w:ind w:firstLine="567"/>
        <w:jc w:val="center"/>
        <w:rPr>
          <w:rFonts w:ascii="Times New Roman" w:hAnsi="Times New Roman" w:cs="Times New Roman"/>
          <w:sz w:val="28"/>
          <w:szCs w:val="28"/>
          <w:lang w:val="kk-KZ"/>
        </w:rPr>
      </w:pPr>
      <w:r w:rsidRPr="004F4400">
        <w:rPr>
          <w:rFonts w:ascii="Times New Roman" w:hAnsi="Times New Roman" w:cs="Times New Roman"/>
          <w:noProof/>
          <w:sz w:val="28"/>
          <w:szCs w:val="28"/>
          <w:lang w:eastAsia="ru-RU"/>
        </w:rPr>
        <w:drawing>
          <wp:inline distT="0" distB="0" distL="0" distR="0" wp14:anchorId="2FABE915" wp14:editId="411AD382">
            <wp:extent cx="4660066" cy="6534150"/>
            <wp:effectExtent l="0" t="0" r="7620" b="0"/>
            <wp:docPr id="2471466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46634" name=""/>
                    <pic:cNvPicPr/>
                  </pic:nvPicPr>
                  <pic:blipFill>
                    <a:blip r:embed="rId315" cstate="email">
                      <a:extLst>
                        <a:ext uri="{28A0092B-C50C-407E-A947-70E740481C1C}">
                          <a14:useLocalDpi xmlns:a14="http://schemas.microsoft.com/office/drawing/2010/main"/>
                        </a:ext>
                      </a:extLst>
                    </a:blip>
                    <a:stretch>
                      <a:fillRect/>
                    </a:stretch>
                  </pic:blipFill>
                  <pic:spPr>
                    <a:xfrm>
                      <a:off x="0" y="0"/>
                      <a:ext cx="4666375" cy="6542996"/>
                    </a:xfrm>
                    <a:prstGeom prst="rect">
                      <a:avLst/>
                    </a:prstGeom>
                  </pic:spPr>
                </pic:pic>
              </a:graphicData>
            </a:graphic>
          </wp:inline>
        </w:drawing>
      </w:r>
    </w:p>
    <w:p w14:paraId="545F0CE9" w14:textId="2316D85B" w:rsidR="00B82A0B" w:rsidRPr="001E3E3A" w:rsidRDefault="00AF289F" w:rsidP="009608D8">
      <w:pPr>
        <w:spacing w:after="0" w:line="240" w:lineRule="auto"/>
        <w:ind w:firstLine="567"/>
        <w:jc w:val="center"/>
        <w:rPr>
          <w:rFonts w:ascii="Times New Roman" w:hAnsi="Times New Roman" w:cs="Times New Roman"/>
          <w:sz w:val="28"/>
          <w:szCs w:val="28"/>
          <w:lang w:val="kk-KZ"/>
        </w:rPr>
      </w:pPr>
      <w:r w:rsidRPr="00382F06">
        <w:rPr>
          <w:rFonts w:ascii="Times New Roman" w:hAnsi="Times New Roman" w:cs="Times New Roman"/>
          <w:sz w:val="28"/>
          <w:szCs w:val="28"/>
          <w:lang w:val="kk-KZ"/>
        </w:rPr>
        <w:t>10</w:t>
      </w:r>
      <w:r w:rsidR="00B302FE">
        <w:rPr>
          <w:rFonts w:ascii="Times New Roman" w:hAnsi="Times New Roman" w:cs="Times New Roman"/>
          <w:sz w:val="28"/>
          <w:szCs w:val="28"/>
          <w:lang w:val="kk-KZ"/>
        </w:rPr>
        <w:t xml:space="preserve"> </w:t>
      </w:r>
      <w:r w:rsidR="00B82A0B" w:rsidRPr="001E3E3A">
        <w:rPr>
          <w:rFonts w:ascii="Times New Roman" w:hAnsi="Times New Roman" w:cs="Times New Roman"/>
          <w:sz w:val="28"/>
          <w:szCs w:val="28"/>
          <w:lang w:val="kk-KZ"/>
        </w:rPr>
        <w:t>сурет</w:t>
      </w:r>
      <w:r w:rsidR="00B302FE">
        <w:rPr>
          <w:rFonts w:ascii="Times New Roman" w:hAnsi="Times New Roman" w:cs="Times New Roman"/>
          <w:sz w:val="28"/>
          <w:szCs w:val="28"/>
          <w:lang w:val="kk-KZ"/>
        </w:rPr>
        <w:t xml:space="preserve"> </w:t>
      </w:r>
      <w:r w:rsidR="00B302FE" w:rsidRPr="00CB4F29">
        <w:rPr>
          <w:rFonts w:ascii="Times New Roman" w:eastAsia="Times New Roman" w:hAnsi="Times New Roman" w:cs="Times New Roman"/>
          <w:bCs/>
          <w:sz w:val="28"/>
          <w:szCs w:val="28"/>
          <w:lang w:val="kk-KZ" w:eastAsia="ru-RU"/>
        </w:rPr>
        <w:t>–</w:t>
      </w:r>
      <w:r w:rsidR="00B82A0B" w:rsidRPr="001E3E3A">
        <w:rPr>
          <w:rFonts w:ascii="Times New Roman" w:hAnsi="Times New Roman" w:cs="Times New Roman"/>
          <w:sz w:val="28"/>
          <w:szCs w:val="28"/>
          <w:lang w:val="kk-KZ"/>
        </w:rPr>
        <w:t xml:space="preserve"> </w:t>
      </w:r>
      <w:r w:rsidR="004F4400" w:rsidRPr="001E3E3A">
        <w:rPr>
          <w:rFonts w:ascii="Times New Roman" w:hAnsi="Times New Roman" w:cs="Times New Roman"/>
          <w:position w:val="-10"/>
          <w:sz w:val="28"/>
          <w:szCs w:val="28"/>
          <w:lang w:val="kk-KZ"/>
        </w:rPr>
        <w:object w:dxaOrig="520" w:dyaOrig="320" w14:anchorId="7C8DF60F">
          <v:shape id="_x0000_i1187" type="#_x0000_t75" style="width:24.65pt;height:15.15pt" o:ole="">
            <v:imagedata r:id="rId316" o:title=""/>
          </v:shape>
          <o:OLEObject Type="Embed" ProgID="Equation.DSMT4" ShapeID="_x0000_i1187" DrawAspect="Content" ObjectID="_1781174235" r:id="rId317"/>
        </w:object>
      </w:r>
      <w:r w:rsidR="00B82A0B" w:rsidRPr="001E3E3A">
        <w:rPr>
          <w:rFonts w:ascii="Times New Roman" w:hAnsi="Times New Roman" w:cs="Times New Roman"/>
          <w:sz w:val="28"/>
          <w:szCs w:val="28"/>
          <w:lang w:val="kk-KZ"/>
        </w:rPr>
        <w:t xml:space="preserve"> салыстырмалы координаталар жүйесіндегі </w:t>
      </w:r>
      <w:r w:rsidR="0038213B" w:rsidRPr="001E3E3A">
        <w:rPr>
          <w:rFonts w:ascii="Times New Roman" w:hAnsi="Times New Roman" w:cs="Times New Roman"/>
          <w:position w:val="-6"/>
          <w:sz w:val="28"/>
          <w:szCs w:val="28"/>
        </w:rPr>
        <w:object w:dxaOrig="279" w:dyaOrig="279" w14:anchorId="1019E479">
          <v:shape id="_x0000_i1188" type="#_x0000_t75" style="width:13.25pt;height:13.25pt" o:ole="">
            <v:imagedata r:id="rId318" o:title=""/>
          </v:shape>
          <o:OLEObject Type="Embed" ProgID="Equation.DSMT4" ShapeID="_x0000_i1188" DrawAspect="Content" ObjectID="_1781174236" r:id="rId319"/>
        </w:object>
      </w:r>
      <w:r w:rsidR="0038213B" w:rsidRPr="0038213B">
        <w:rPr>
          <w:rFonts w:ascii="Times New Roman" w:hAnsi="Times New Roman" w:cs="Times New Roman"/>
          <w:sz w:val="28"/>
          <w:szCs w:val="28"/>
          <w:lang w:val="kk-KZ"/>
        </w:rPr>
        <w:t xml:space="preserve"> </w:t>
      </w:r>
      <w:r w:rsidR="0038213B">
        <w:rPr>
          <w:rFonts w:ascii="Times New Roman" w:hAnsi="Times New Roman" w:cs="Times New Roman"/>
          <w:sz w:val="28"/>
          <w:szCs w:val="28"/>
          <w:lang w:val="kk-KZ"/>
        </w:rPr>
        <w:t>д</w:t>
      </w:r>
      <w:r w:rsidR="00B82A0B" w:rsidRPr="001E3E3A">
        <w:rPr>
          <w:rFonts w:ascii="Times New Roman" w:hAnsi="Times New Roman" w:cs="Times New Roman"/>
          <w:sz w:val="28"/>
          <w:szCs w:val="28"/>
          <w:lang w:val="kk-KZ"/>
        </w:rPr>
        <w:t>ене</w:t>
      </w:r>
      <w:r w:rsidR="00B633C4" w:rsidRPr="001E3E3A">
        <w:rPr>
          <w:rFonts w:ascii="Times New Roman" w:hAnsi="Times New Roman" w:cs="Times New Roman"/>
          <w:sz w:val="28"/>
          <w:szCs w:val="28"/>
          <w:lang w:val="kk-KZ"/>
        </w:rPr>
        <w:t xml:space="preserve">ден тұратын жүйе </w:t>
      </w:r>
    </w:p>
    <w:p w14:paraId="15FD98D4" w14:textId="77777777" w:rsidR="00B82A0B" w:rsidRPr="001E3E3A" w:rsidRDefault="00B82A0B" w:rsidP="009608D8">
      <w:pPr>
        <w:spacing w:after="0" w:line="240" w:lineRule="auto"/>
        <w:ind w:firstLine="567"/>
        <w:jc w:val="both"/>
        <w:rPr>
          <w:rFonts w:ascii="Times New Roman" w:hAnsi="Times New Roman" w:cs="Times New Roman"/>
          <w:sz w:val="28"/>
          <w:szCs w:val="28"/>
          <w:lang w:val="kk-KZ"/>
        </w:rPr>
      </w:pPr>
    </w:p>
    <w:p w14:paraId="4550AD01" w14:textId="521D996C" w:rsidR="0038213B" w:rsidRPr="001E3E3A" w:rsidRDefault="008109BC"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Салыстырмалы координаталар жүйесінде қозғалыс теңдеулерін жазу үшін</w:t>
      </w:r>
      <w:r w:rsidR="00B633C4" w:rsidRPr="001E3E3A">
        <w:rPr>
          <w:rFonts w:ascii="Times New Roman" w:hAnsi="Times New Roman" w:cs="Times New Roman"/>
          <w:sz w:val="28"/>
          <w:szCs w:val="28"/>
          <w:lang w:val="kk-KZ"/>
        </w:rPr>
        <w:t xml:space="preserve"> </w:t>
      </w:r>
      <w:r w:rsidR="00AF289F" w:rsidRPr="00AF289F">
        <w:rPr>
          <w:rFonts w:ascii="Times New Roman" w:hAnsi="Times New Roman" w:cs="Times New Roman"/>
          <w:sz w:val="28"/>
          <w:szCs w:val="28"/>
          <w:lang w:val="kk-KZ"/>
        </w:rPr>
        <w:t>11</w:t>
      </w:r>
      <w:r w:rsidR="00B82A0B" w:rsidRPr="001E3E3A">
        <w:rPr>
          <w:rFonts w:ascii="Times New Roman" w:hAnsi="Times New Roman" w:cs="Times New Roman"/>
          <w:sz w:val="28"/>
          <w:szCs w:val="28"/>
          <w:lang w:val="kk-KZ"/>
        </w:rPr>
        <w:t>-суреттегі радиус-векторларды</w:t>
      </w:r>
      <w:r w:rsidR="00B633C4" w:rsidRPr="001E3E3A">
        <w:rPr>
          <w:rFonts w:ascii="Times New Roman" w:hAnsi="Times New Roman" w:cs="Times New Roman"/>
          <w:sz w:val="28"/>
          <w:szCs w:val="28"/>
          <w:lang w:val="kk-KZ"/>
        </w:rPr>
        <w:t>ң қатынасын</w:t>
      </w:r>
      <w:r w:rsidR="00B82A0B" w:rsidRPr="001E3E3A">
        <w:rPr>
          <w:rFonts w:ascii="Times New Roman" w:hAnsi="Times New Roman" w:cs="Times New Roman"/>
          <w:sz w:val="28"/>
          <w:szCs w:val="28"/>
          <w:lang w:val="kk-KZ"/>
        </w:rPr>
        <w:t xml:space="preserve"> пайдаланамыз</w:t>
      </w:r>
      <w:r w:rsidR="0038213B">
        <w:rPr>
          <w:rFonts w:ascii="Times New Roman" w:hAnsi="Times New Roman" w:cs="Times New Roman"/>
          <w:sz w:val="28"/>
          <w:szCs w:val="28"/>
          <w:lang w:val="kk-KZ"/>
        </w:rPr>
        <w:t xml:space="preserve">. </w:t>
      </w:r>
      <w:r w:rsidR="0038213B" w:rsidRPr="001E3E3A">
        <w:rPr>
          <w:rFonts w:ascii="Times New Roman" w:hAnsi="Times New Roman" w:cs="Times New Roman"/>
          <w:sz w:val="28"/>
          <w:szCs w:val="28"/>
          <w:lang w:val="kk-KZ"/>
        </w:rPr>
        <w:t>Яғни,</w:t>
      </w:r>
      <w:r w:rsidR="0038213B">
        <w:rPr>
          <w:rFonts w:ascii="Times New Roman" w:hAnsi="Times New Roman" w:cs="Times New Roman"/>
          <w:sz w:val="28"/>
          <w:szCs w:val="28"/>
          <w:lang w:val="kk-KZ"/>
        </w:rPr>
        <w:t xml:space="preserve"> </w:t>
      </w:r>
      <w:r w:rsidR="0038213B" w:rsidRPr="001E3E3A">
        <w:rPr>
          <w:rFonts w:ascii="Times New Roman" w:hAnsi="Times New Roman" w:cs="Times New Roman"/>
          <w:sz w:val="28"/>
          <w:szCs w:val="28"/>
          <w:lang w:val="kk-KZ"/>
        </w:rPr>
        <w:t>келесі белгілеулерді енгіземіз:</w:t>
      </w:r>
    </w:p>
    <w:p w14:paraId="4309D3F5" w14:textId="77777777" w:rsidR="0038213B" w:rsidRPr="001E3E3A" w:rsidRDefault="0038213B" w:rsidP="009608D8">
      <w:pPr>
        <w:spacing w:after="0" w:line="240" w:lineRule="auto"/>
        <w:ind w:firstLine="567"/>
        <w:contextualSpacing/>
        <w:jc w:val="right"/>
        <w:rPr>
          <w:rFonts w:ascii="Times New Roman" w:hAnsi="Times New Roman" w:cs="Times New Roman"/>
          <w:sz w:val="28"/>
          <w:szCs w:val="28"/>
          <w:lang w:val="kk-KZ"/>
        </w:rPr>
      </w:pPr>
    </w:p>
    <w:p w14:paraId="6B153A9D" w14:textId="77777777" w:rsidR="0038213B" w:rsidRPr="001E3E3A" w:rsidRDefault="0038213B" w:rsidP="009608D8">
      <w:pPr>
        <w:spacing w:after="0" w:line="240" w:lineRule="auto"/>
        <w:ind w:firstLine="567"/>
        <w:contextualSpacing/>
        <w:jc w:val="right"/>
        <w:rPr>
          <w:rFonts w:ascii="Times New Roman" w:hAnsi="Times New Roman" w:cs="Times New Roman"/>
          <w:sz w:val="28"/>
          <w:szCs w:val="28"/>
          <w:lang w:val="kk-KZ"/>
        </w:rPr>
      </w:pPr>
      <w:r w:rsidRPr="001E3E3A">
        <w:rPr>
          <w:rFonts w:ascii="Times New Roman" w:hAnsi="Times New Roman" w:cs="Times New Roman"/>
          <w:position w:val="-4"/>
          <w:sz w:val="28"/>
          <w:szCs w:val="28"/>
        </w:rPr>
        <w:object w:dxaOrig="180" w:dyaOrig="279" w14:anchorId="5D655DB6">
          <v:shape id="_x0000_i1189" type="#_x0000_t75" style="width:11.35pt;height:13.25pt" o:ole="">
            <v:imagedata r:id="rId320" o:title=""/>
          </v:shape>
          <o:OLEObject Type="Embed" ProgID="Equation.DSMT4" ShapeID="_x0000_i1189" DrawAspect="Content" ObjectID="_1781174237" r:id="rId321"/>
        </w:objec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1520" w:dyaOrig="360" w14:anchorId="14C8F9AB">
          <v:shape id="_x0000_i1190" type="#_x0000_t75" style="width:75.8pt;height:18.95pt" o:ole="">
            <v:imagedata r:id="rId322" o:title=""/>
          </v:shape>
          <o:OLEObject Type="Embed" ProgID="Equation.DSMT4" ShapeID="_x0000_i1190" DrawAspect="Content" ObjectID="_1781174238" r:id="rId323"/>
        </w:object>
      </w:r>
      <w:r w:rsidRPr="001E3E3A">
        <w:rPr>
          <w:rFonts w:ascii="Times New Roman" w:hAnsi="Times New Roman" w:cs="Times New Roman"/>
          <w:sz w:val="28"/>
          <w:szCs w:val="28"/>
          <w:lang w:val="kk-KZ"/>
        </w:rPr>
        <w:t>.</w:t>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t>(</w:t>
      </w:r>
      <w:r w:rsidRPr="00382F06">
        <w:rPr>
          <w:rFonts w:ascii="Times New Roman" w:hAnsi="Times New Roman" w:cs="Times New Roman"/>
          <w:sz w:val="28"/>
          <w:szCs w:val="28"/>
          <w:lang w:val="kk-KZ"/>
        </w:rPr>
        <w:t>3</w:t>
      </w:r>
      <w:r w:rsidRPr="001E3E3A">
        <w:rPr>
          <w:rFonts w:ascii="Times New Roman" w:hAnsi="Times New Roman" w:cs="Times New Roman"/>
          <w:sz w:val="28"/>
          <w:szCs w:val="28"/>
          <w:lang w:val="kk-KZ"/>
        </w:rPr>
        <w:t>.5)</w:t>
      </w:r>
    </w:p>
    <w:p w14:paraId="2876865B" w14:textId="77777777" w:rsidR="0038213B" w:rsidRPr="001E3E3A" w:rsidRDefault="0038213B" w:rsidP="009608D8">
      <w:pPr>
        <w:spacing w:after="0" w:line="240" w:lineRule="auto"/>
        <w:ind w:firstLine="567"/>
        <w:contextualSpacing/>
        <w:jc w:val="center"/>
        <w:rPr>
          <w:rFonts w:ascii="Times New Roman" w:hAnsi="Times New Roman" w:cs="Times New Roman"/>
          <w:sz w:val="28"/>
          <w:szCs w:val="28"/>
          <w:lang w:val="kk-KZ"/>
        </w:rPr>
      </w:pPr>
    </w:p>
    <w:p w14:paraId="660D2B7F" w14:textId="77777777" w:rsidR="0038213B" w:rsidRPr="001E3E3A" w:rsidRDefault="0038213B"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мұндағы </w:t>
      </w:r>
      <w:r w:rsidRPr="001E3E3A">
        <w:rPr>
          <w:rFonts w:ascii="Times New Roman" w:hAnsi="Times New Roman" w:cs="Times New Roman"/>
          <w:position w:val="-10"/>
          <w:sz w:val="28"/>
          <w:szCs w:val="28"/>
        </w:rPr>
        <w:object w:dxaOrig="279" w:dyaOrig="360" w14:anchorId="7D1ED3D5">
          <v:shape id="_x0000_i1191" type="#_x0000_t75" style="width:13.25pt;height:18.95pt" o:ole="">
            <v:imagedata r:id="rId96" o:title=""/>
          </v:shape>
          <o:OLEObject Type="Embed" ProgID="Equation.DSMT4" ShapeID="_x0000_i1191" DrawAspect="Content" ObjectID="_1781174239" r:id="rId324"/>
        </w:object>
      </w:r>
      <w:r w:rsidRPr="001E3E3A">
        <w:rPr>
          <w:rFonts w:ascii="Times New Roman" w:hAnsi="Times New Roman" w:cs="Times New Roman"/>
          <w:sz w:val="28"/>
          <w:szCs w:val="28"/>
          <w:lang w:val="kk-KZ"/>
        </w:rPr>
        <w:t xml:space="preserve"> - абсолютті координаталар жүйесіндегі орталық жұлдыздың радиус-векторы, </w:t>
      </w:r>
      <w:r w:rsidRPr="001E3E3A">
        <w:rPr>
          <w:rFonts w:ascii="Times New Roman" w:hAnsi="Times New Roman" w:cs="Times New Roman"/>
          <w:position w:val="-10"/>
          <w:sz w:val="28"/>
          <w:szCs w:val="28"/>
        </w:rPr>
        <w:object w:dxaOrig="200" w:dyaOrig="320" w14:anchorId="22B193DB">
          <v:shape id="_x0000_i1192" type="#_x0000_t75" style="width:11.35pt;height:15.15pt" o:ole="">
            <v:imagedata r:id="rId325" o:title=""/>
          </v:shape>
          <o:OLEObject Type="Embed" ProgID="Equation.DSMT4" ShapeID="_x0000_i1192" DrawAspect="Content" ObjectID="_1781174240" r:id="rId326"/>
        </w:object>
      </w:r>
      <w:r w:rsidRPr="001E3E3A">
        <w:rPr>
          <w:rFonts w:ascii="Times New Roman" w:hAnsi="Times New Roman" w:cs="Times New Roman"/>
          <w:sz w:val="28"/>
          <w:szCs w:val="28"/>
          <w:lang w:val="kk-KZ"/>
        </w:rPr>
        <w:t xml:space="preserve"> - салыстырмалы координаталар жүйесінің центрінен басталған </w:t>
      </w:r>
      <w:r w:rsidRPr="001E3E3A">
        <w:rPr>
          <w:rFonts w:ascii="Times New Roman" w:hAnsi="Times New Roman" w:cs="Times New Roman"/>
          <w:position w:val="-10"/>
          <w:sz w:val="28"/>
          <w:szCs w:val="28"/>
        </w:rPr>
        <w:object w:dxaOrig="220" w:dyaOrig="320" w14:anchorId="11820D9B">
          <v:shape id="_x0000_i1193" type="#_x0000_t75" style="width:11.35pt;height:15.15pt" o:ole="">
            <v:imagedata r:id="rId100" o:title=""/>
          </v:shape>
          <o:OLEObject Type="Embed" ProgID="Equation.DSMT4" ShapeID="_x0000_i1193" DrawAspect="Content" ObjectID="_1781174241" r:id="rId327"/>
        </w:object>
      </w:r>
      <w:r w:rsidRPr="001E3E3A">
        <w:rPr>
          <w:rFonts w:ascii="Times New Roman" w:hAnsi="Times New Roman" w:cs="Times New Roman"/>
          <w:sz w:val="28"/>
          <w:szCs w:val="28"/>
          <w:lang w:val="kk-KZ"/>
        </w:rPr>
        <w:t xml:space="preserve"> денесінің радиус-векторы.</w:t>
      </w:r>
    </w:p>
    <w:p w14:paraId="50137F99" w14:textId="224A8A32" w:rsidR="00D5413A" w:rsidRDefault="00D5413A" w:rsidP="009608D8">
      <w:pPr>
        <w:spacing w:after="0" w:line="240" w:lineRule="auto"/>
        <w:ind w:firstLine="567"/>
        <w:jc w:val="both"/>
        <w:rPr>
          <w:rFonts w:ascii="Times New Roman" w:hAnsi="Times New Roman" w:cs="Times New Roman"/>
          <w:sz w:val="28"/>
          <w:szCs w:val="28"/>
          <w:lang w:val="kk-KZ"/>
        </w:rPr>
      </w:pPr>
    </w:p>
    <w:p w14:paraId="0212FA7E" w14:textId="77777777" w:rsidR="00AF289F" w:rsidRPr="001E3E3A" w:rsidRDefault="00AF289F" w:rsidP="009608D8">
      <w:pPr>
        <w:spacing w:after="0" w:line="240" w:lineRule="auto"/>
        <w:ind w:firstLine="567"/>
        <w:jc w:val="both"/>
        <w:rPr>
          <w:rFonts w:ascii="Times New Roman" w:hAnsi="Times New Roman" w:cs="Times New Roman"/>
          <w:sz w:val="28"/>
          <w:szCs w:val="28"/>
          <w:lang w:val="kk-KZ"/>
        </w:rPr>
      </w:pPr>
    </w:p>
    <w:p w14:paraId="0BF9145B" w14:textId="7AAC15C8" w:rsidR="00D5413A" w:rsidRPr="001E3E3A" w:rsidRDefault="004F4400" w:rsidP="009608D8">
      <w:pPr>
        <w:spacing w:after="0" w:line="240" w:lineRule="auto"/>
        <w:ind w:firstLine="567"/>
        <w:jc w:val="center"/>
        <w:rPr>
          <w:rFonts w:ascii="Times New Roman" w:hAnsi="Times New Roman" w:cs="Times New Roman"/>
          <w:sz w:val="28"/>
          <w:szCs w:val="28"/>
          <w:lang w:val="kk-KZ"/>
        </w:rPr>
      </w:pPr>
      <w:r w:rsidRPr="004F4400">
        <w:rPr>
          <w:rFonts w:ascii="Times New Roman" w:hAnsi="Times New Roman" w:cs="Times New Roman"/>
          <w:noProof/>
          <w:sz w:val="28"/>
          <w:szCs w:val="28"/>
          <w:lang w:eastAsia="ru-RU"/>
        </w:rPr>
        <w:drawing>
          <wp:inline distT="0" distB="0" distL="0" distR="0" wp14:anchorId="36CC803C" wp14:editId="2EA43F99">
            <wp:extent cx="3095625" cy="1529291"/>
            <wp:effectExtent l="0" t="0" r="0" b="0"/>
            <wp:docPr id="889853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853211" name=""/>
                    <pic:cNvPicPr/>
                  </pic:nvPicPr>
                  <pic:blipFill>
                    <a:blip r:embed="rId328" cstate="email">
                      <a:extLst>
                        <a:ext uri="{28A0092B-C50C-407E-A947-70E740481C1C}">
                          <a14:useLocalDpi xmlns:a14="http://schemas.microsoft.com/office/drawing/2010/main"/>
                        </a:ext>
                      </a:extLst>
                    </a:blip>
                    <a:stretch>
                      <a:fillRect/>
                    </a:stretch>
                  </pic:blipFill>
                  <pic:spPr>
                    <a:xfrm>
                      <a:off x="0" y="0"/>
                      <a:ext cx="3119755" cy="1541212"/>
                    </a:xfrm>
                    <a:prstGeom prst="rect">
                      <a:avLst/>
                    </a:prstGeom>
                  </pic:spPr>
                </pic:pic>
              </a:graphicData>
            </a:graphic>
          </wp:inline>
        </w:drawing>
      </w:r>
    </w:p>
    <w:p w14:paraId="5C12DB50" w14:textId="72C90B98" w:rsidR="00B82A0B" w:rsidRPr="001E3E3A" w:rsidRDefault="00AF289F" w:rsidP="009608D8">
      <w:pPr>
        <w:spacing w:after="0" w:line="240" w:lineRule="auto"/>
        <w:ind w:firstLine="567"/>
        <w:jc w:val="center"/>
        <w:rPr>
          <w:rFonts w:ascii="Times New Roman" w:hAnsi="Times New Roman" w:cs="Times New Roman"/>
          <w:sz w:val="28"/>
          <w:szCs w:val="28"/>
          <w:lang w:val="kk-KZ"/>
        </w:rPr>
      </w:pPr>
      <w:r w:rsidRPr="00382F06">
        <w:rPr>
          <w:rFonts w:ascii="Times New Roman" w:hAnsi="Times New Roman" w:cs="Times New Roman"/>
          <w:sz w:val="28"/>
          <w:szCs w:val="28"/>
          <w:lang w:val="kk-KZ"/>
        </w:rPr>
        <w:t>11</w:t>
      </w:r>
      <w:r w:rsidR="00B302FE">
        <w:rPr>
          <w:rFonts w:ascii="Times New Roman" w:hAnsi="Times New Roman" w:cs="Times New Roman"/>
          <w:sz w:val="28"/>
          <w:szCs w:val="28"/>
          <w:lang w:val="kk-KZ"/>
        </w:rPr>
        <w:t xml:space="preserve"> </w:t>
      </w:r>
      <w:r w:rsidR="00B82A0B" w:rsidRPr="001E3E3A">
        <w:rPr>
          <w:rFonts w:ascii="Times New Roman" w:hAnsi="Times New Roman" w:cs="Times New Roman"/>
          <w:sz w:val="28"/>
          <w:szCs w:val="28"/>
          <w:lang w:val="kk-KZ"/>
        </w:rPr>
        <w:t>сурет</w:t>
      </w:r>
      <w:r w:rsidR="00B302FE">
        <w:rPr>
          <w:rFonts w:ascii="Times New Roman" w:hAnsi="Times New Roman" w:cs="Times New Roman"/>
          <w:sz w:val="28"/>
          <w:szCs w:val="28"/>
          <w:lang w:val="kk-KZ"/>
        </w:rPr>
        <w:t xml:space="preserve"> </w:t>
      </w:r>
      <w:r w:rsidR="00B302FE" w:rsidRPr="00CB4F29">
        <w:rPr>
          <w:rFonts w:ascii="Times New Roman" w:eastAsia="Times New Roman" w:hAnsi="Times New Roman" w:cs="Times New Roman"/>
          <w:bCs/>
          <w:sz w:val="28"/>
          <w:szCs w:val="28"/>
          <w:lang w:val="kk-KZ" w:eastAsia="ru-RU"/>
        </w:rPr>
        <w:t>–</w:t>
      </w:r>
      <w:r w:rsidR="00B82A0B" w:rsidRPr="001E3E3A">
        <w:rPr>
          <w:rFonts w:ascii="Times New Roman" w:hAnsi="Times New Roman" w:cs="Times New Roman"/>
          <w:sz w:val="28"/>
          <w:szCs w:val="28"/>
          <w:lang w:val="kk-KZ"/>
        </w:rPr>
        <w:t xml:space="preserve"> Абсолютті және салыстырмалы координаталар жүйесінен зерттелініп отырған денеге дейінгі радиус-векторлар</w:t>
      </w:r>
    </w:p>
    <w:p w14:paraId="22D1C21A" w14:textId="77777777" w:rsidR="00B82A0B" w:rsidRPr="001E3E3A" w:rsidRDefault="00B82A0B" w:rsidP="009608D8">
      <w:pPr>
        <w:spacing w:after="0" w:line="240" w:lineRule="auto"/>
        <w:ind w:firstLine="567"/>
        <w:jc w:val="both"/>
        <w:rPr>
          <w:rFonts w:ascii="Times New Roman" w:hAnsi="Times New Roman" w:cs="Times New Roman"/>
          <w:sz w:val="28"/>
          <w:szCs w:val="28"/>
          <w:lang w:val="kk-KZ"/>
        </w:rPr>
      </w:pPr>
    </w:p>
    <w:p w14:paraId="76347895" w14:textId="712E870D" w:rsidR="00433247" w:rsidRPr="001E3E3A" w:rsidRDefault="00B82A0B"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Осылай</w:t>
      </w:r>
      <w:r w:rsidR="00C272BD" w:rsidRPr="001E3E3A">
        <w:rPr>
          <w:rFonts w:ascii="Times New Roman" w:hAnsi="Times New Roman" w:cs="Times New Roman"/>
          <w:sz w:val="28"/>
          <w:szCs w:val="28"/>
          <w:lang w:val="kk-KZ"/>
        </w:rPr>
        <w:t xml:space="preserve">, массалары </w:t>
      </w:r>
      <w:r w:rsidRPr="001E3E3A">
        <w:rPr>
          <w:rFonts w:ascii="Times New Roman" w:hAnsi="Times New Roman" w:cs="Times New Roman"/>
          <w:sz w:val="28"/>
          <w:szCs w:val="28"/>
          <w:lang w:val="kk-KZ"/>
        </w:rPr>
        <w:t>анизотропты</w:t>
      </w:r>
      <w:r w:rsidR="00C272BD" w:rsidRPr="001E3E3A">
        <w:rPr>
          <w:rFonts w:ascii="Times New Roman" w:hAnsi="Times New Roman" w:cs="Times New Roman"/>
          <w:sz w:val="28"/>
          <w:szCs w:val="28"/>
          <w:lang w:val="kk-KZ"/>
        </w:rPr>
        <w:t xml:space="preserve"> түрде өзгеретін </w:t>
      </w:r>
      <w:r w:rsidR="00AF289F" w:rsidRPr="001E3E3A">
        <w:rPr>
          <w:rFonts w:ascii="Times New Roman" w:hAnsi="Times New Roman" w:cs="Times New Roman"/>
          <w:position w:val="-6"/>
          <w:sz w:val="28"/>
          <w:szCs w:val="28"/>
        </w:rPr>
        <w:object w:dxaOrig="279" w:dyaOrig="279" w14:anchorId="76E64D6F">
          <v:shape id="_x0000_i1194" type="#_x0000_t75" style="width:13.25pt;height:13.25pt" o:ole="">
            <v:imagedata r:id="rId318" o:title=""/>
          </v:shape>
          <o:OLEObject Type="Embed" ProgID="Equation.DSMT4" ShapeID="_x0000_i1194" DrawAspect="Content" ObjectID="_1781174242" r:id="rId329"/>
        </w:object>
      </w:r>
      <w:r w:rsidR="00433247" w:rsidRPr="001E3E3A">
        <w:rPr>
          <w:rFonts w:ascii="Times New Roman" w:hAnsi="Times New Roman" w:cs="Times New Roman"/>
          <w:sz w:val="28"/>
          <w:szCs w:val="28"/>
          <w:lang w:val="kk-KZ"/>
        </w:rPr>
        <w:t xml:space="preserve"> планет</w:t>
      </w:r>
      <w:r w:rsidR="00FF19F1" w:rsidRPr="001E3E3A">
        <w:rPr>
          <w:rFonts w:ascii="Times New Roman" w:hAnsi="Times New Roman" w:cs="Times New Roman"/>
          <w:sz w:val="28"/>
          <w:szCs w:val="28"/>
          <w:lang w:val="kk-KZ"/>
        </w:rPr>
        <w:t>алы жүйенің қозғалыс теңдеуін</w:t>
      </w:r>
      <w:r w:rsidR="00433247" w:rsidRPr="001E3E3A">
        <w:rPr>
          <w:rFonts w:ascii="Times New Roman" w:hAnsi="Times New Roman" w:cs="Times New Roman"/>
          <w:sz w:val="28"/>
          <w:szCs w:val="28"/>
          <w:lang w:val="kk-KZ"/>
        </w:rPr>
        <w:t xml:space="preserve"> </w:t>
      </w:r>
      <w:r w:rsidR="00FF19F1" w:rsidRPr="001E3E3A">
        <w:rPr>
          <w:rFonts w:ascii="Times New Roman" w:hAnsi="Times New Roman" w:cs="Times New Roman"/>
          <w:sz w:val="28"/>
          <w:szCs w:val="28"/>
          <w:lang w:val="kk-KZ"/>
        </w:rPr>
        <w:t>(</w:t>
      </w:r>
      <w:r w:rsidR="00AF289F" w:rsidRPr="00AF289F">
        <w:rPr>
          <w:rFonts w:ascii="Times New Roman" w:hAnsi="Times New Roman" w:cs="Times New Roman"/>
          <w:sz w:val="28"/>
          <w:szCs w:val="28"/>
          <w:lang w:val="kk-KZ"/>
        </w:rPr>
        <w:t>3</w:t>
      </w:r>
      <w:r w:rsidR="001A7DEE" w:rsidRPr="001E3E3A">
        <w:rPr>
          <w:rFonts w:ascii="Times New Roman" w:hAnsi="Times New Roman" w:cs="Times New Roman"/>
          <w:sz w:val="28"/>
          <w:szCs w:val="28"/>
          <w:lang w:val="kk-KZ"/>
        </w:rPr>
        <w:t>.3</w:t>
      </w:r>
      <w:r w:rsidR="00433247" w:rsidRPr="001E3E3A">
        <w:rPr>
          <w:rFonts w:ascii="Times New Roman" w:hAnsi="Times New Roman" w:cs="Times New Roman"/>
          <w:sz w:val="28"/>
          <w:szCs w:val="28"/>
          <w:lang w:val="kk-KZ"/>
        </w:rPr>
        <w:t xml:space="preserve">) </w:t>
      </w:r>
      <w:r w:rsidR="00FF19F1" w:rsidRPr="001E3E3A">
        <w:rPr>
          <w:rFonts w:ascii="Times New Roman" w:hAnsi="Times New Roman" w:cs="Times New Roman"/>
          <w:sz w:val="28"/>
          <w:szCs w:val="28"/>
          <w:lang w:val="kk-KZ"/>
        </w:rPr>
        <w:t>салыстырмалы координаталар жүйесінде келесідей түрде өрнектейміз:</w:t>
      </w:r>
    </w:p>
    <w:p w14:paraId="5602EA9B" w14:textId="77777777" w:rsidR="00433247" w:rsidRPr="001E3E3A" w:rsidRDefault="00433247" w:rsidP="009608D8">
      <w:pPr>
        <w:spacing w:after="0" w:line="240" w:lineRule="auto"/>
        <w:ind w:firstLine="567"/>
        <w:contextualSpacing/>
        <w:jc w:val="both"/>
        <w:rPr>
          <w:rFonts w:ascii="Times New Roman" w:hAnsi="Times New Roman" w:cs="Times New Roman"/>
          <w:sz w:val="28"/>
          <w:szCs w:val="28"/>
          <w:lang w:val="kk-KZ"/>
        </w:rPr>
      </w:pPr>
    </w:p>
    <w:p w14:paraId="48EF2D86" w14:textId="47C0FB64" w:rsidR="00433247" w:rsidRPr="001E3E3A" w:rsidRDefault="00976341" w:rsidP="009608D8">
      <w:pPr>
        <w:spacing w:after="0" w:line="240" w:lineRule="auto"/>
        <w:ind w:firstLine="567"/>
        <w:contextualSpacing/>
        <w:jc w:val="right"/>
        <w:rPr>
          <w:rFonts w:ascii="Times New Roman" w:hAnsi="Times New Roman" w:cs="Times New Roman"/>
          <w:sz w:val="28"/>
          <w:szCs w:val="28"/>
          <w:lang w:val="kk-KZ"/>
        </w:rPr>
      </w:pPr>
      <w:r w:rsidRPr="00976341">
        <w:rPr>
          <w:rFonts w:ascii="Times New Roman" w:hAnsi="Times New Roman" w:cs="Times New Roman"/>
          <w:position w:val="-36"/>
          <w:sz w:val="28"/>
          <w:szCs w:val="28"/>
        </w:rPr>
        <w:object w:dxaOrig="4700" w:dyaOrig="840" w14:anchorId="7C35856B">
          <v:shape id="_x0000_i1195" type="#_x0000_t75" style="width:234.95pt;height:39.8pt" o:ole="">
            <v:imagedata r:id="rId330" o:title=""/>
          </v:shape>
          <o:OLEObject Type="Embed" ProgID="Equation.DSMT4" ShapeID="_x0000_i1195" DrawAspect="Content" ObjectID="_1781174243" r:id="rId331"/>
        </w:object>
      </w:r>
      <w:r w:rsidR="00433247" w:rsidRPr="001E3E3A">
        <w:rPr>
          <w:rFonts w:ascii="Times New Roman" w:hAnsi="Times New Roman" w:cs="Times New Roman"/>
          <w:sz w:val="28"/>
          <w:szCs w:val="28"/>
          <w:lang w:val="kk-KZ"/>
        </w:rPr>
        <w:tab/>
      </w:r>
      <w:r w:rsidR="00D6031D" w:rsidRPr="001E3E3A">
        <w:rPr>
          <w:rFonts w:ascii="Times New Roman" w:hAnsi="Times New Roman" w:cs="Times New Roman"/>
          <w:sz w:val="28"/>
          <w:szCs w:val="28"/>
          <w:lang w:val="kk-KZ"/>
        </w:rPr>
        <w:tab/>
      </w:r>
      <w:r w:rsidR="00433247" w:rsidRPr="001E3E3A">
        <w:rPr>
          <w:rFonts w:ascii="Times New Roman" w:hAnsi="Times New Roman" w:cs="Times New Roman"/>
          <w:sz w:val="28"/>
          <w:szCs w:val="28"/>
          <w:lang w:val="kk-KZ"/>
        </w:rPr>
        <w:tab/>
      </w:r>
      <w:r w:rsidR="00B82A0B" w:rsidRPr="001E3E3A">
        <w:rPr>
          <w:rFonts w:ascii="Times New Roman" w:hAnsi="Times New Roman" w:cs="Times New Roman"/>
          <w:sz w:val="28"/>
          <w:szCs w:val="28"/>
          <w:lang w:val="kk-KZ"/>
        </w:rPr>
        <w:t>(</w:t>
      </w:r>
      <w:r w:rsidRPr="00976341">
        <w:rPr>
          <w:rFonts w:ascii="Times New Roman" w:hAnsi="Times New Roman" w:cs="Times New Roman"/>
          <w:sz w:val="28"/>
          <w:szCs w:val="28"/>
          <w:lang w:val="kk-KZ"/>
        </w:rPr>
        <w:t>3</w:t>
      </w:r>
      <w:r w:rsidR="001A7DEE" w:rsidRPr="001E3E3A">
        <w:rPr>
          <w:rFonts w:ascii="Times New Roman" w:hAnsi="Times New Roman" w:cs="Times New Roman"/>
          <w:sz w:val="28"/>
          <w:szCs w:val="28"/>
          <w:lang w:val="kk-KZ"/>
        </w:rPr>
        <w:t>.6</w:t>
      </w:r>
      <w:r w:rsidR="00433247" w:rsidRPr="001E3E3A">
        <w:rPr>
          <w:rFonts w:ascii="Times New Roman" w:hAnsi="Times New Roman" w:cs="Times New Roman"/>
          <w:sz w:val="28"/>
          <w:szCs w:val="28"/>
          <w:lang w:val="kk-KZ"/>
        </w:rPr>
        <w:t>)</w:t>
      </w:r>
    </w:p>
    <w:p w14:paraId="1AC9DDFB" w14:textId="77777777" w:rsidR="00C272BD" w:rsidRPr="001E3E3A" w:rsidRDefault="00C272BD" w:rsidP="009608D8">
      <w:pPr>
        <w:spacing w:after="0" w:line="240" w:lineRule="auto"/>
        <w:ind w:firstLine="567"/>
        <w:contextualSpacing/>
        <w:jc w:val="right"/>
        <w:rPr>
          <w:rFonts w:ascii="Times New Roman" w:hAnsi="Times New Roman" w:cs="Times New Roman"/>
          <w:sz w:val="28"/>
          <w:szCs w:val="28"/>
          <w:lang w:val="kk-KZ"/>
        </w:rPr>
      </w:pPr>
    </w:p>
    <w:p w14:paraId="47120C99" w14:textId="27449750" w:rsidR="00B90793" w:rsidRDefault="00C272BD"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Бір в</w:t>
      </w:r>
      <w:r w:rsidR="00B90793" w:rsidRPr="001E3E3A">
        <w:rPr>
          <w:rFonts w:ascii="Times New Roman" w:hAnsi="Times New Roman" w:cs="Times New Roman"/>
          <w:sz w:val="28"/>
          <w:szCs w:val="28"/>
          <w:lang w:val="kk-KZ"/>
        </w:rPr>
        <w:t xml:space="preserve">екторлық теңдеу үш скаляр теңдеуге пара-пар екендігі белгілі,  </w:t>
      </w:r>
      <w:r w:rsidR="00976341" w:rsidRPr="001E3E3A">
        <w:rPr>
          <w:rFonts w:ascii="Times New Roman" w:hAnsi="Times New Roman" w:cs="Times New Roman"/>
          <w:position w:val="-6"/>
          <w:sz w:val="28"/>
          <w:szCs w:val="28"/>
        </w:rPr>
        <w:object w:dxaOrig="279" w:dyaOrig="279" w14:anchorId="2C4C61DE">
          <v:shape id="_x0000_i1196" type="#_x0000_t75" style="width:13.25pt;height:13.25pt" o:ole="">
            <v:imagedata r:id="rId332" o:title=""/>
          </v:shape>
          <o:OLEObject Type="Embed" ProgID="Equation.DSMT4" ShapeID="_x0000_i1196" DrawAspect="Content" ObjectID="_1781174244" r:id="rId333"/>
        </w:object>
      </w:r>
      <w:r w:rsidRPr="001E3E3A">
        <w:rPr>
          <w:rFonts w:ascii="Times New Roman" w:hAnsi="Times New Roman" w:cs="Times New Roman"/>
          <w:sz w:val="28"/>
          <w:szCs w:val="28"/>
          <w:lang w:val="kk-KZ"/>
        </w:rPr>
        <w:t xml:space="preserve"> денен</w:t>
      </w:r>
      <w:r w:rsidR="00B90793" w:rsidRPr="001E3E3A">
        <w:rPr>
          <w:rFonts w:ascii="Times New Roman" w:hAnsi="Times New Roman" w:cs="Times New Roman"/>
          <w:sz w:val="28"/>
          <w:szCs w:val="28"/>
          <w:lang w:val="kk-KZ"/>
        </w:rPr>
        <w:t xml:space="preserve">ің </w:t>
      </w:r>
      <w:r w:rsidR="00B82A0B" w:rsidRPr="001E3E3A">
        <w:rPr>
          <w:rFonts w:ascii="Times New Roman" w:hAnsi="Times New Roman" w:cs="Times New Roman"/>
          <w:sz w:val="28"/>
          <w:szCs w:val="28"/>
          <w:lang w:val="kk-KZ"/>
        </w:rPr>
        <w:t xml:space="preserve">орталық жұлдыздың массалар центріне қатысты </w:t>
      </w:r>
      <w:r w:rsidR="00B90793" w:rsidRPr="001E3E3A">
        <w:rPr>
          <w:rFonts w:ascii="Times New Roman" w:hAnsi="Times New Roman" w:cs="Times New Roman"/>
          <w:sz w:val="28"/>
          <w:szCs w:val="28"/>
          <w:lang w:val="kk-KZ"/>
        </w:rPr>
        <w:t>дифференциалдық қозғалыс теңдеуінің</w:t>
      </w:r>
      <w:r w:rsidR="00B82A0B" w:rsidRPr="001E3E3A">
        <w:rPr>
          <w:rFonts w:ascii="Times New Roman" w:hAnsi="Times New Roman" w:cs="Times New Roman"/>
          <w:sz w:val="28"/>
          <w:szCs w:val="28"/>
          <w:lang w:val="kk-KZ"/>
        </w:rPr>
        <w:t xml:space="preserve"> (</w:t>
      </w:r>
      <w:r w:rsidR="00976341" w:rsidRPr="00976341">
        <w:rPr>
          <w:rFonts w:ascii="Times New Roman" w:hAnsi="Times New Roman" w:cs="Times New Roman"/>
          <w:sz w:val="28"/>
          <w:szCs w:val="28"/>
          <w:lang w:val="kk-KZ"/>
        </w:rPr>
        <w:t>3</w:t>
      </w:r>
      <w:r w:rsidR="001A7DEE" w:rsidRPr="001E3E3A">
        <w:rPr>
          <w:rFonts w:ascii="Times New Roman" w:hAnsi="Times New Roman" w:cs="Times New Roman"/>
          <w:sz w:val="28"/>
          <w:szCs w:val="28"/>
          <w:lang w:val="kk-KZ"/>
        </w:rPr>
        <w:t>.6</w:t>
      </w:r>
      <w:r w:rsidR="00B90793" w:rsidRPr="001E3E3A">
        <w:rPr>
          <w:rFonts w:ascii="Times New Roman" w:hAnsi="Times New Roman" w:cs="Times New Roman"/>
          <w:sz w:val="28"/>
          <w:szCs w:val="28"/>
          <w:lang w:val="kk-KZ"/>
        </w:rPr>
        <w:t>) скаляр түрі келесідей:</w:t>
      </w:r>
      <w:r w:rsidR="00BC1FDA" w:rsidRPr="001E3E3A">
        <w:rPr>
          <w:rFonts w:ascii="Times New Roman" w:hAnsi="Times New Roman" w:cs="Times New Roman"/>
          <w:sz w:val="28"/>
          <w:szCs w:val="28"/>
          <w:lang w:val="kk-KZ"/>
        </w:rPr>
        <w:t xml:space="preserve"> </w:t>
      </w:r>
    </w:p>
    <w:p w14:paraId="1E62641E" w14:textId="77777777" w:rsidR="00976341" w:rsidRPr="001E3E3A" w:rsidRDefault="00976341" w:rsidP="009608D8">
      <w:pPr>
        <w:spacing w:after="0" w:line="240" w:lineRule="auto"/>
        <w:ind w:firstLine="567"/>
        <w:contextualSpacing/>
        <w:jc w:val="both"/>
        <w:rPr>
          <w:rFonts w:ascii="Times New Roman" w:hAnsi="Times New Roman" w:cs="Times New Roman"/>
          <w:sz w:val="28"/>
          <w:szCs w:val="28"/>
          <w:lang w:val="kk-KZ"/>
        </w:rPr>
      </w:pPr>
    </w:p>
    <w:p w14:paraId="1A7A199C" w14:textId="4043EB26" w:rsidR="00B90793" w:rsidRPr="001E3E3A" w:rsidRDefault="00C272BD" w:rsidP="009608D8">
      <w:pPr>
        <w:spacing w:after="0" w:line="240" w:lineRule="auto"/>
        <w:ind w:firstLine="567"/>
        <w:contextualSpacing/>
        <w:jc w:val="right"/>
        <w:rPr>
          <w:rFonts w:ascii="Times New Roman" w:hAnsi="Times New Roman" w:cs="Times New Roman"/>
          <w:sz w:val="28"/>
          <w:szCs w:val="28"/>
          <w:lang w:val="kk-KZ"/>
        </w:rPr>
      </w:pPr>
      <w:r w:rsidRPr="001E3E3A">
        <w:rPr>
          <w:rFonts w:ascii="Times New Roman" w:hAnsi="Times New Roman" w:cs="Times New Roman"/>
          <w:position w:val="-118"/>
          <w:sz w:val="28"/>
          <w:szCs w:val="28"/>
        </w:rPr>
        <w:object w:dxaOrig="5280" w:dyaOrig="2480" w14:anchorId="09534F34">
          <v:shape id="_x0000_i1197" type="#_x0000_t75" style="width:263.35pt;height:125.05pt" o:ole="">
            <v:imagedata r:id="rId334" o:title=""/>
          </v:shape>
          <o:OLEObject Type="Embed" ProgID="Equation.DSMT4" ShapeID="_x0000_i1197" DrawAspect="Content" ObjectID="_1781174245" r:id="rId335"/>
        </w:object>
      </w:r>
      <w:r w:rsidR="00B82A0B" w:rsidRPr="001E3E3A">
        <w:rPr>
          <w:rFonts w:ascii="Times New Roman" w:hAnsi="Times New Roman" w:cs="Times New Roman"/>
          <w:sz w:val="28"/>
          <w:szCs w:val="28"/>
          <w:lang w:val="kk-KZ"/>
        </w:rPr>
        <w:t xml:space="preserve"> </w:t>
      </w:r>
      <w:r w:rsidR="00B82A0B" w:rsidRPr="001E3E3A">
        <w:rPr>
          <w:rFonts w:ascii="Times New Roman" w:hAnsi="Times New Roman" w:cs="Times New Roman"/>
          <w:sz w:val="28"/>
          <w:szCs w:val="28"/>
          <w:lang w:val="kk-KZ"/>
        </w:rPr>
        <w:tab/>
      </w:r>
      <w:r w:rsidR="00B82A0B" w:rsidRPr="001E3E3A">
        <w:rPr>
          <w:rFonts w:ascii="Times New Roman" w:hAnsi="Times New Roman" w:cs="Times New Roman"/>
          <w:sz w:val="28"/>
          <w:szCs w:val="28"/>
          <w:lang w:val="kk-KZ"/>
        </w:rPr>
        <w:tab/>
        <w:t>(</w:t>
      </w:r>
      <w:r w:rsidR="00976341" w:rsidRPr="00382F06">
        <w:rPr>
          <w:rFonts w:ascii="Times New Roman" w:hAnsi="Times New Roman" w:cs="Times New Roman"/>
          <w:sz w:val="28"/>
          <w:szCs w:val="28"/>
          <w:lang w:val="kk-KZ"/>
        </w:rPr>
        <w:t>3</w:t>
      </w:r>
      <w:r w:rsidR="001A7DEE" w:rsidRPr="001E3E3A">
        <w:rPr>
          <w:rFonts w:ascii="Times New Roman" w:hAnsi="Times New Roman" w:cs="Times New Roman"/>
          <w:sz w:val="28"/>
          <w:szCs w:val="28"/>
          <w:lang w:val="kk-KZ"/>
        </w:rPr>
        <w:t>.7</w:t>
      </w:r>
      <w:r w:rsidR="00B90793" w:rsidRPr="001E3E3A">
        <w:rPr>
          <w:rFonts w:ascii="Times New Roman" w:hAnsi="Times New Roman" w:cs="Times New Roman"/>
          <w:sz w:val="28"/>
          <w:szCs w:val="28"/>
          <w:lang w:val="kk-KZ"/>
        </w:rPr>
        <w:t>)</w:t>
      </w:r>
    </w:p>
    <w:p w14:paraId="593528D9" w14:textId="77777777" w:rsidR="00B90793" w:rsidRPr="001E3E3A" w:rsidRDefault="00B90793" w:rsidP="009608D8">
      <w:pPr>
        <w:spacing w:after="0" w:line="240" w:lineRule="auto"/>
        <w:ind w:firstLine="567"/>
        <w:contextualSpacing/>
        <w:jc w:val="right"/>
        <w:rPr>
          <w:rFonts w:ascii="Times New Roman" w:hAnsi="Times New Roman" w:cs="Times New Roman"/>
          <w:sz w:val="28"/>
          <w:szCs w:val="28"/>
          <w:lang w:val="kk-KZ"/>
        </w:rPr>
      </w:pPr>
    </w:p>
    <w:p w14:paraId="2F2F1C4D" w14:textId="77777777" w:rsidR="00780EE3" w:rsidRPr="001E3E3A" w:rsidRDefault="00B90793"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мұндағы, </w:t>
      </w:r>
      <w:r w:rsidR="00780EE3" w:rsidRPr="001E3E3A">
        <w:rPr>
          <w:rFonts w:ascii="Times New Roman" w:hAnsi="Times New Roman" w:cs="Times New Roman"/>
          <w:position w:val="-14"/>
          <w:sz w:val="28"/>
          <w:szCs w:val="28"/>
        </w:rPr>
        <w:object w:dxaOrig="320" w:dyaOrig="380" w14:anchorId="5B19783C">
          <v:shape id="_x0000_i1198" type="#_x0000_t75" style="width:18.95pt;height:20.85pt" o:ole="">
            <v:imagedata r:id="rId165" o:title=""/>
          </v:shape>
          <o:OLEObject Type="Embed" ProgID="Equation.DSMT4" ShapeID="_x0000_i1198" DrawAspect="Content" ObjectID="_1781174246" r:id="rId336"/>
        </w:object>
      </w:r>
      <w:r w:rsidR="00780EE3" w:rsidRPr="001E3E3A">
        <w:rPr>
          <w:rFonts w:ascii="Times New Roman" w:hAnsi="Times New Roman" w:cs="Times New Roman"/>
          <w:sz w:val="28"/>
          <w:szCs w:val="28"/>
          <w:lang w:val="kk-KZ"/>
        </w:rPr>
        <w:t xml:space="preserve">- </w:t>
      </w:r>
      <w:r w:rsidR="00780EE3" w:rsidRPr="001E3E3A">
        <w:rPr>
          <w:rFonts w:ascii="Times New Roman" w:hAnsi="Times New Roman" w:cs="Times New Roman"/>
          <w:position w:val="-6"/>
          <w:sz w:val="28"/>
          <w:szCs w:val="28"/>
        </w:rPr>
        <w:object w:dxaOrig="139" w:dyaOrig="260" w14:anchorId="7B2688BC">
          <v:shape id="_x0000_i1199" type="#_x0000_t75" style="width:7.6pt;height:13.25pt" o:ole="">
            <v:imagedata r:id="rId82" o:title=""/>
          </v:shape>
          <o:OLEObject Type="Embed" ProgID="Equation.DSMT4" ShapeID="_x0000_i1199" DrawAspect="Content" ObjectID="_1781174247" r:id="rId337"/>
        </w:object>
      </w:r>
      <w:r w:rsidR="00780EE3" w:rsidRPr="001E3E3A">
        <w:rPr>
          <w:rFonts w:ascii="Times New Roman" w:hAnsi="Times New Roman" w:cs="Times New Roman"/>
          <w:sz w:val="28"/>
          <w:szCs w:val="28"/>
          <w:lang w:val="kk-KZ"/>
        </w:rPr>
        <w:t xml:space="preserve">-ші және </w:t>
      </w:r>
      <w:r w:rsidR="00780EE3" w:rsidRPr="001E3E3A">
        <w:rPr>
          <w:rFonts w:ascii="Times New Roman" w:hAnsi="Times New Roman" w:cs="Times New Roman"/>
          <w:position w:val="-10"/>
          <w:sz w:val="28"/>
          <w:szCs w:val="28"/>
        </w:rPr>
        <w:object w:dxaOrig="200" w:dyaOrig="300" w14:anchorId="10588691">
          <v:shape id="_x0000_i1200" type="#_x0000_t75" style="width:11.35pt;height:15.15pt" o:ole="">
            <v:imagedata r:id="rId92" o:title=""/>
          </v:shape>
          <o:OLEObject Type="Embed" ProgID="Equation.DSMT4" ShapeID="_x0000_i1200" DrawAspect="Content" ObjectID="_1781174248" r:id="rId338"/>
        </w:object>
      </w:r>
      <w:r w:rsidR="00780EE3" w:rsidRPr="001E3E3A">
        <w:rPr>
          <w:rFonts w:ascii="Times New Roman" w:hAnsi="Times New Roman" w:cs="Times New Roman"/>
          <w:sz w:val="28"/>
          <w:szCs w:val="28"/>
          <w:lang w:val="kk-KZ"/>
        </w:rPr>
        <w:t>-ші денелердің арақашықтығы</w:t>
      </w:r>
    </w:p>
    <w:p w14:paraId="58334225" w14:textId="2353A624" w:rsidR="00B90793" w:rsidRPr="001E3E3A" w:rsidRDefault="00B90793" w:rsidP="009608D8">
      <w:pPr>
        <w:spacing w:after="0" w:line="240" w:lineRule="auto"/>
        <w:ind w:firstLine="567"/>
        <w:contextualSpacing/>
        <w:jc w:val="both"/>
        <w:rPr>
          <w:rFonts w:ascii="Times New Roman" w:hAnsi="Times New Roman" w:cs="Times New Roman"/>
          <w:sz w:val="28"/>
          <w:szCs w:val="28"/>
          <w:lang w:val="kk-KZ"/>
        </w:rPr>
      </w:pPr>
    </w:p>
    <w:p w14:paraId="417D7888" w14:textId="1CC3358B" w:rsidR="00B90793" w:rsidRPr="001E3E3A" w:rsidRDefault="00C272BD" w:rsidP="009608D8">
      <w:pPr>
        <w:spacing w:after="0" w:line="240" w:lineRule="auto"/>
        <w:ind w:firstLine="567"/>
        <w:contextualSpacing/>
        <w:jc w:val="right"/>
        <w:rPr>
          <w:rFonts w:ascii="Times New Roman" w:hAnsi="Times New Roman" w:cs="Times New Roman"/>
          <w:position w:val="-32"/>
          <w:sz w:val="28"/>
          <w:szCs w:val="28"/>
          <w:lang w:val="kk-KZ"/>
        </w:rPr>
      </w:pPr>
      <w:r w:rsidRPr="001E3E3A">
        <w:rPr>
          <w:rFonts w:ascii="Times New Roman" w:hAnsi="Times New Roman" w:cs="Times New Roman"/>
          <w:position w:val="-18"/>
          <w:sz w:val="28"/>
          <w:szCs w:val="28"/>
        </w:rPr>
        <w:object w:dxaOrig="3900" w:dyaOrig="560" w14:anchorId="40F9D4F3">
          <v:shape id="_x0000_i1201" type="#_x0000_t75" style="width:193.25pt;height:28.4pt" o:ole="">
            <v:imagedata r:id="rId339" o:title=""/>
          </v:shape>
          <o:OLEObject Type="Embed" ProgID="Equation.DSMT4" ShapeID="_x0000_i1201" DrawAspect="Content" ObjectID="_1781174249" r:id="rId340"/>
        </w:object>
      </w:r>
      <w:r w:rsidR="00B90793" w:rsidRPr="001E3E3A">
        <w:rPr>
          <w:rFonts w:ascii="Times New Roman" w:hAnsi="Times New Roman" w:cs="Times New Roman"/>
          <w:position w:val="-32"/>
          <w:sz w:val="28"/>
          <w:szCs w:val="28"/>
          <w:lang w:val="kk-KZ"/>
        </w:rPr>
        <w:tab/>
      </w:r>
      <w:r w:rsidR="00B90793" w:rsidRPr="001E3E3A">
        <w:rPr>
          <w:rFonts w:ascii="Times New Roman" w:hAnsi="Times New Roman" w:cs="Times New Roman"/>
          <w:position w:val="-32"/>
          <w:sz w:val="28"/>
          <w:szCs w:val="28"/>
          <w:lang w:val="kk-KZ"/>
        </w:rPr>
        <w:tab/>
      </w:r>
      <w:r w:rsidR="00B90793" w:rsidRPr="001E3E3A">
        <w:rPr>
          <w:rFonts w:ascii="Times New Roman" w:hAnsi="Times New Roman" w:cs="Times New Roman"/>
          <w:position w:val="-32"/>
          <w:sz w:val="28"/>
          <w:szCs w:val="28"/>
          <w:lang w:val="kk-KZ"/>
        </w:rPr>
        <w:tab/>
      </w:r>
      <w:r w:rsidR="00B82A0B" w:rsidRPr="001E3E3A">
        <w:rPr>
          <w:rFonts w:ascii="Times New Roman" w:hAnsi="Times New Roman" w:cs="Times New Roman"/>
          <w:sz w:val="28"/>
          <w:szCs w:val="28"/>
          <w:lang w:val="kk-KZ"/>
        </w:rPr>
        <w:t>(</w:t>
      </w:r>
      <w:r w:rsidR="00976341" w:rsidRPr="00976341">
        <w:rPr>
          <w:rFonts w:ascii="Times New Roman" w:hAnsi="Times New Roman" w:cs="Times New Roman"/>
          <w:sz w:val="28"/>
          <w:szCs w:val="28"/>
          <w:lang w:val="kk-KZ"/>
        </w:rPr>
        <w:t>3</w:t>
      </w:r>
      <w:r w:rsidR="001A7DEE" w:rsidRPr="001E3E3A">
        <w:rPr>
          <w:rFonts w:ascii="Times New Roman" w:hAnsi="Times New Roman" w:cs="Times New Roman"/>
          <w:sz w:val="28"/>
          <w:szCs w:val="28"/>
          <w:lang w:val="kk-KZ"/>
        </w:rPr>
        <w:t>.8</w:t>
      </w:r>
      <w:r w:rsidR="00B90793" w:rsidRPr="001E3E3A">
        <w:rPr>
          <w:rFonts w:ascii="Times New Roman" w:hAnsi="Times New Roman" w:cs="Times New Roman"/>
          <w:sz w:val="28"/>
          <w:szCs w:val="28"/>
          <w:lang w:val="kk-KZ"/>
        </w:rPr>
        <w:t>)</w:t>
      </w:r>
    </w:p>
    <w:p w14:paraId="0585D340" w14:textId="77777777" w:rsidR="00B90793" w:rsidRPr="001E3E3A" w:rsidRDefault="00B90793" w:rsidP="009608D8">
      <w:pPr>
        <w:spacing w:after="0" w:line="240" w:lineRule="auto"/>
        <w:ind w:firstLine="567"/>
        <w:contextualSpacing/>
        <w:jc w:val="right"/>
        <w:rPr>
          <w:rFonts w:ascii="Times New Roman" w:hAnsi="Times New Roman" w:cs="Times New Roman"/>
          <w:sz w:val="28"/>
          <w:szCs w:val="28"/>
          <w:lang w:val="kk-KZ"/>
        </w:rPr>
      </w:pPr>
    </w:p>
    <w:p w14:paraId="7A05E98E" w14:textId="4041854A" w:rsidR="00433247" w:rsidRPr="001E3E3A" w:rsidRDefault="00FF19F1"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00B82A0B" w:rsidRPr="001E3E3A">
        <w:rPr>
          <w:rFonts w:ascii="Times New Roman" w:hAnsi="Times New Roman" w:cs="Times New Roman"/>
          <w:sz w:val="28"/>
          <w:szCs w:val="28"/>
          <w:lang w:val="kk-KZ"/>
        </w:rPr>
        <w:t>(</w:t>
      </w:r>
      <w:r w:rsidR="00976341" w:rsidRPr="00976341">
        <w:rPr>
          <w:rFonts w:ascii="Times New Roman" w:hAnsi="Times New Roman" w:cs="Times New Roman"/>
          <w:sz w:val="28"/>
          <w:szCs w:val="28"/>
          <w:lang w:val="kk-KZ"/>
        </w:rPr>
        <w:t>3</w:t>
      </w:r>
      <w:r w:rsidR="001A7DEE" w:rsidRPr="001E3E3A">
        <w:rPr>
          <w:rFonts w:ascii="Times New Roman" w:hAnsi="Times New Roman" w:cs="Times New Roman"/>
          <w:sz w:val="28"/>
          <w:szCs w:val="28"/>
          <w:lang w:val="kk-KZ"/>
        </w:rPr>
        <w:t>.5</w:t>
      </w:r>
      <w:r w:rsidR="00433247" w:rsidRPr="001E3E3A">
        <w:rPr>
          <w:rFonts w:ascii="Times New Roman" w:hAnsi="Times New Roman" w:cs="Times New Roman"/>
          <w:sz w:val="28"/>
          <w:szCs w:val="28"/>
          <w:lang w:val="kk-KZ"/>
        </w:rPr>
        <w:t>)</w:t>
      </w:r>
      <w:r w:rsidRPr="001E3E3A">
        <w:rPr>
          <w:rFonts w:ascii="Times New Roman" w:hAnsi="Times New Roman" w:cs="Times New Roman"/>
          <w:sz w:val="28"/>
          <w:szCs w:val="28"/>
          <w:lang w:val="kk-KZ"/>
        </w:rPr>
        <w:t xml:space="preserve"> қатынасын ескере отырып, </w:t>
      </w:r>
      <w:r w:rsidR="00D6031D" w:rsidRPr="001E3E3A">
        <w:rPr>
          <w:rFonts w:ascii="Times New Roman" w:hAnsi="Times New Roman" w:cs="Times New Roman"/>
          <w:sz w:val="28"/>
          <w:szCs w:val="28"/>
          <w:lang w:val="kk-KZ"/>
        </w:rPr>
        <w:t xml:space="preserve">массалары </w:t>
      </w:r>
      <w:r w:rsidR="00B82A0B" w:rsidRPr="001E3E3A">
        <w:rPr>
          <w:rFonts w:ascii="Times New Roman" w:hAnsi="Times New Roman" w:cs="Times New Roman"/>
          <w:sz w:val="28"/>
          <w:szCs w:val="28"/>
          <w:lang w:val="kk-KZ"/>
        </w:rPr>
        <w:t>анизотропты түрде өзгеретін</w:t>
      </w:r>
      <w:r w:rsidR="00D6031D" w:rsidRPr="001E3E3A">
        <w:rPr>
          <w:rFonts w:ascii="Times New Roman" w:hAnsi="Times New Roman" w:cs="Times New Roman"/>
          <w:sz w:val="28"/>
          <w:szCs w:val="28"/>
          <w:lang w:val="kk-KZ"/>
        </w:rPr>
        <w:t xml:space="preserve"> </w:t>
      </w:r>
      <w:r w:rsidR="00976341" w:rsidRPr="001E3E3A">
        <w:rPr>
          <w:rFonts w:ascii="Times New Roman" w:hAnsi="Times New Roman" w:cs="Times New Roman"/>
          <w:position w:val="-6"/>
          <w:sz w:val="28"/>
          <w:szCs w:val="28"/>
        </w:rPr>
        <w:object w:dxaOrig="279" w:dyaOrig="279" w14:anchorId="4B6B4BCA">
          <v:shape id="_x0000_i1202" type="#_x0000_t75" style="width:13.25pt;height:13.25pt" o:ole="">
            <v:imagedata r:id="rId341" o:title=""/>
          </v:shape>
          <o:OLEObject Type="Embed" ProgID="Equation.DSMT4" ShapeID="_x0000_i1202" DrawAspect="Content" ObjectID="_1781174250" r:id="rId342"/>
        </w:object>
      </w:r>
      <w:r w:rsidRPr="001E3E3A">
        <w:rPr>
          <w:rFonts w:ascii="Times New Roman" w:hAnsi="Times New Roman" w:cs="Times New Roman"/>
          <w:sz w:val="28"/>
          <w:szCs w:val="28"/>
          <w:lang w:val="kk-KZ"/>
        </w:rPr>
        <w:t xml:space="preserve"> дененің дифференциалды қозғалыс теңдеуін</w:t>
      </w:r>
      <w:r w:rsidR="00B82A0B" w:rsidRPr="001E3E3A">
        <w:rPr>
          <w:rFonts w:ascii="Times New Roman" w:hAnsi="Times New Roman" w:cs="Times New Roman"/>
          <w:sz w:val="28"/>
          <w:szCs w:val="28"/>
          <w:lang w:val="kk-KZ"/>
        </w:rPr>
        <w:t xml:space="preserve"> (</w:t>
      </w:r>
      <w:r w:rsidR="00976341" w:rsidRPr="00976341">
        <w:rPr>
          <w:rFonts w:ascii="Times New Roman" w:hAnsi="Times New Roman" w:cs="Times New Roman"/>
          <w:sz w:val="28"/>
          <w:szCs w:val="28"/>
          <w:lang w:val="kk-KZ"/>
        </w:rPr>
        <w:t>3</w:t>
      </w:r>
      <w:r w:rsidR="001A7DEE" w:rsidRPr="001E3E3A">
        <w:rPr>
          <w:rFonts w:ascii="Times New Roman" w:hAnsi="Times New Roman" w:cs="Times New Roman"/>
          <w:sz w:val="28"/>
          <w:szCs w:val="28"/>
          <w:lang w:val="kk-KZ"/>
        </w:rPr>
        <w:t>.6</w:t>
      </w:r>
      <w:r w:rsidR="00433247"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келесідей түрде жаза аламыз:</w:t>
      </w:r>
    </w:p>
    <w:p w14:paraId="4FDDEC57" w14:textId="77777777" w:rsidR="00433247" w:rsidRPr="001E3E3A" w:rsidRDefault="00433247" w:rsidP="009608D8">
      <w:pPr>
        <w:spacing w:after="0" w:line="240" w:lineRule="auto"/>
        <w:ind w:firstLine="567"/>
        <w:contextualSpacing/>
        <w:jc w:val="both"/>
        <w:rPr>
          <w:rFonts w:ascii="Times New Roman" w:hAnsi="Times New Roman" w:cs="Times New Roman"/>
          <w:sz w:val="28"/>
          <w:szCs w:val="28"/>
          <w:lang w:val="kk-KZ"/>
        </w:rPr>
      </w:pPr>
    </w:p>
    <w:p w14:paraId="0FC093E9" w14:textId="6FCDADC2" w:rsidR="00433247" w:rsidRPr="001E3E3A" w:rsidRDefault="00976341" w:rsidP="009608D8">
      <w:pPr>
        <w:spacing w:after="0" w:line="240" w:lineRule="auto"/>
        <w:ind w:firstLine="567"/>
        <w:contextualSpacing/>
        <w:jc w:val="right"/>
        <w:rPr>
          <w:rFonts w:ascii="Times New Roman" w:hAnsi="Times New Roman" w:cs="Times New Roman"/>
          <w:sz w:val="28"/>
          <w:szCs w:val="28"/>
          <w:lang w:val="kk-KZ"/>
        </w:rPr>
      </w:pPr>
      <w:r w:rsidRPr="00976341">
        <w:rPr>
          <w:rFonts w:ascii="Times New Roman" w:hAnsi="Times New Roman" w:cs="Times New Roman"/>
          <w:position w:val="-36"/>
          <w:sz w:val="28"/>
          <w:szCs w:val="28"/>
        </w:rPr>
        <w:object w:dxaOrig="5380" w:dyaOrig="840" w14:anchorId="6E47523B">
          <v:shape id="_x0000_i1203" type="#_x0000_t75" style="width:269.05pt;height:39.8pt" o:ole="">
            <v:imagedata r:id="rId343" o:title=""/>
          </v:shape>
          <o:OLEObject Type="Embed" ProgID="Equation.DSMT4" ShapeID="_x0000_i1203" DrawAspect="Content" ObjectID="_1781174251" r:id="rId344"/>
        </w:object>
      </w:r>
      <w:r w:rsidR="00D6031D" w:rsidRPr="001E3E3A">
        <w:rPr>
          <w:rFonts w:ascii="Times New Roman" w:hAnsi="Times New Roman" w:cs="Times New Roman"/>
          <w:position w:val="-32"/>
          <w:sz w:val="28"/>
          <w:szCs w:val="28"/>
          <w:lang w:val="kk-KZ"/>
        </w:rPr>
        <w:tab/>
      </w:r>
      <w:r w:rsidR="00433247" w:rsidRPr="001E3E3A">
        <w:rPr>
          <w:rFonts w:ascii="Times New Roman" w:hAnsi="Times New Roman" w:cs="Times New Roman"/>
          <w:sz w:val="28"/>
          <w:szCs w:val="28"/>
          <w:lang w:val="kk-KZ"/>
        </w:rPr>
        <w:tab/>
      </w:r>
      <w:r w:rsidR="00334737" w:rsidRPr="001E3E3A">
        <w:rPr>
          <w:rFonts w:ascii="Times New Roman" w:hAnsi="Times New Roman" w:cs="Times New Roman"/>
          <w:sz w:val="28"/>
          <w:szCs w:val="28"/>
          <w:lang w:val="kk-KZ"/>
        </w:rPr>
        <w:t>(</w:t>
      </w:r>
      <w:r w:rsidRPr="00976341">
        <w:rPr>
          <w:rFonts w:ascii="Times New Roman" w:hAnsi="Times New Roman" w:cs="Times New Roman"/>
          <w:sz w:val="28"/>
          <w:szCs w:val="28"/>
          <w:lang w:val="kk-KZ"/>
        </w:rPr>
        <w:t>3</w:t>
      </w:r>
      <w:r w:rsidR="001A7DEE" w:rsidRPr="001E3E3A">
        <w:rPr>
          <w:rFonts w:ascii="Times New Roman" w:hAnsi="Times New Roman" w:cs="Times New Roman"/>
          <w:sz w:val="28"/>
          <w:szCs w:val="28"/>
          <w:lang w:val="kk-KZ"/>
        </w:rPr>
        <w:t>.9</w:t>
      </w:r>
      <w:r w:rsidR="00433247" w:rsidRPr="001E3E3A">
        <w:rPr>
          <w:rFonts w:ascii="Times New Roman" w:hAnsi="Times New Roman" w:cs="Times New Roman"/>
          <w:sz w:val="28"/>
          <w:szCs w:val="28"/>
          <w:lang w:val="kk-KZ"/>
        </w:rPr>
        <w:t>)</w:t>
      </w:r>
    </w:p>
    <w:p w14:paraId="69F6FE00" w14:textId="77777777" w:rsidR="00F41D51" w:rsidRPr="001E3E3A" w:rsidRDefault="00F41D51" w:rsidP="009608D8">
      <w:pPr>
        <w:spacing w:after="0" w:line="240" w:lineRule="auto"/>
        <w:ind w:firstLine="567"/>
        <w:contextualSpacing/>
        <w:jc w:val="right"/>
        <w:rPr>
          <w:rFonts w:ascii="Times New Roman" w:hAnsi="Times New Roman" w:cs="Times New Roman"/>
          <w:sz w:val="28"/>
          <w:szCs w:val="28"/>
          <w:lang w:val="kk-KZ"/>
        </w:rPr>
      </w:pPr>
      <w:r w:rsidRPr="001E3E3A">
        <w:rPr>
          <w:rFonts w:ascii="Times New Roman" w:hAnsi="Times New Roman" w:cs="Times New Roman"/>
          <w:position w:val="-32"/>
          <w:sz w:val="28"/>
          <w:szCs w:val="28"/>
          <w:lang w:val="kk-KZ"/>
        </w:rPr>
        <w:tab/>
      </w:r>
      <w:r w:rsidRPr="001E3E3A">
        <w:rPr>
          <w:rFonts w:ascii="Times New Roman" w:hAnsi="Times New Roman" w:cs="Times New Roman"/>
          <w:position w:val="-32"/>
          <w:sz w:val="28"/>
          <w:szCs w:val="28"/>
          <w:lang w:val="kk-KZ"/>
        </w:rPr>
        <w:tab/>
      </w:r>
      <w:r w:rsidRPr="001E3E3A">
        <w:rPr>
          <w:rFonts w:ascii="Times New Roman" w:hAnsi="Times New Roman" w:cs="Times New Roman"/>
          <w:position w:val="-32"/>
          <w:sz w:val="28"/>
          <w:szCs w:val="28"/>
          <w:lang w:val="kk-KZ"/>
        </w:rPr>
        <w:tab/>
      </w:r>
    </w:p>
    <w:p w14:paraId="2B99A5B5" w14:textId="4B19BCB8" w:rsidR="00BC1FDA" w:rsidRPr="001E3E3A" w:rsidRDefault="001E6D05" w:rsidP="009608D8">
      <w:pPr>
        <w:spacing w:after="0" w:line="240" w:lineRule="auto"/>
        <w:ind w:firstLine="567"/>
        <w:jc w:val="both"/>
        <w:rPr>
          <w:rFonts w:ascii="Times New Roman" w:hAnsi="Times New Roman" w:cs="Times New Roman"/>
          <w:sz w:val="28"/>
          <w:szCs w:val="28"/>
          <w:lang w:val="kk-KZ"/>
        </w:rPr>
      </w:pPr>
      <w:sdt>
        <w:sdtPr>
          <w:rPr>
            <w:rFonts w:ascii="Times New Roman" w:hAnsi="Times New Roman" w:cs="Times New Roman"/>
            <w:sz w:val="28"/>
            <w:szCs w:val="28"/>
          </w:rPr>
          <w:id w:val="-2104646311"/>
          <w:citation/>
        </w:sdtPr>
        <w:sdtEndPr/>
        <w:sdtContent>
          <w:r w:rsidR="00D6031D"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Min2 \l 1087 </w:instrText>
          </w:r>
          <w:r w:rsidR="00D6031D"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[11]</w:t>
          </w:r>
          <w:r w:rsidR="00D6031D" w:rsidRPr="001E3E3A">
            <w:rPr>
              <w:rFonts w:ascii="Times New Roman" w:hAnsi="Times New Roman" w:cs="Times New Roman"/>
              <w:sz w:val="28"/>
              <w:szCs w:val="28"/>
            </w:rPr>
            <w:fldChar w:fldCharType="end"/>
          </w:r>
        </w:sdtContent>
      </w:sdt>
      <w:r w:rsidR="00D6031D" w:rsidRPr="001E3E3A">
        <w:rPr>
          <w:rFonts w:ascii="Times New Roman" w:hAnsi="Times New Roman" w:cs="Times New Roman"/>
          <w:sz w:val="28"/>
          <w:szCs w:val="28"/>
          <w:lang w:val="kk-KZ"/>
        </w:rPr>
        <w:t xml:space="preserve"> жұмысында алынған (</w:t>
      </w:r>
      <w:r w:rsidR="00976341" w:rsidRPr="00976341">
        <w:rPr>
          <w:rFonts w:ascii="Times New Roman" w:hAnsi="Times New Roman" w:cs="Times New Roman"/>
          <w:sz w:val="28"/>
          <w:szCs w:val="28"/>
          <w:lang w:val="kk-KZ"/>
        </w:rPr>
        <w:t>3</w:t>
      </w:r>
      <w:r w:rsidR="001A7DEE" w:rsidRPr="001E3E3A">
        <w:rPr>
          <w:rFonts w:ascii="Times New Roman" w:hAnsi="Times New Roman" w:cs="Times New Roman"/>
          <w:sz w:val="28"/>
          <w:szCs w:val="28"/>
          <w:lang w:val="kk-KZ"/>
        </w:rPr>
        <w:t>.6</w:t>
      </w:r>
      <w:r w:rsidR="00B90793" w:rsidRPr="001E3E3A">
        <w:rPr>
          <w:rFonts w:ascii="Times New Roman" w:hAnsi="Times New Roman" w:cs="Times New Roman"/>
          <w:sz w:val="28"/>
          <w:szCs w:val="28"/>
          <w:lang w:val="kk-KZ"/>
        </w:rPr>
        <w:t xml:space="preserve">) немесе </w:t>
      </w:r>
      <w:r w:rsidR="00B82A0B" w:rsidRPr="001E3E3A">
        <w:rPr>
          <w:rFonts w:ascii="Times New Roman" w:hAnsi="Times New Roman" w:cs="Times New Roman"/>
          <w:sz w:val="28"/>
          <w:szCs w:val="28"/>
          <w:lang w:val="kk-KZ"/>
        </w:rPr>
        <w:t>(</w:t>
      </w:r>
      <w:r w:rsidR="00976341" w:rsidRPr="00976341">
        <w:rPr>
          <w:rFonts w:ascii="Times New Roman" w:hAnsi="Times New Roman" w:cs="Times New Roman"/>
          <w:sz w:val="28"/>
          <w:szCs w:val="28"/>
          <w:lang w:val="kk-KZ"/>
        </w:rPr>
        <w:t>3</w:t>
      </w:r>
      <w:r w:rsidR="001A7DEE" w:rsidRPr="001E3E3A">
        <w:rPr>
          <w:rFonts w:ascii="Times New Roman" w:hAnsi="Times New Roman" w:cs="Times New Roman"/>
          <w:sz w:val="28"/>
          <w:szCs w:val="28"/>
          <w:lang w:val="kk-KZ"/>
        </w:rPr>
        <w:t>.9</w:t>
      </w:r>
      <w:r w:rsidR="00D6031D" w:rsidRPr="001E3E3A">
        <w:rPr>
          <w:rFonts w:ascii="Times New Roman" w:hAnsi="Times New Roman" w:cs="Times New Roman"/>
          <w:sz w:val="28"/>
          <w:szCs w:val="28"/>
          <w:lang w:val="kk-KZ"/>
        </w:rPr>
        <w:t xml:space="preserve">) дифференциалдық қозғалыс теңдеулер жүйесі массалары </w:t>
      </w:r>
      <w:r w:rsidR="00B82A0B" w:rsidRPr="001E3E3A">
        <w:rPr>
          <w:rFonts w:ascii="Times New Roman" w:hAnsi="Times New Roman" w:cs="Times New Roman"/>
          <w:sz w:val="28"/>
          <w:szCs w:val="28"/>
          <w:lang w:val="kk-KZ"/>
        </w:rPr>
        <w:t>анизотропты</w:t>
      </w:r>
      <w:r w:rsidR="00D6031D" w:rsidRPr="001E3E3A">
        <w:rPr>
          <w:rFonts w:ascii="Times New Roman" w:hAnsi="Times New Roman" w:cs="Times New Roman"/>
          <w:sz w:val="28"/>
          <w:szCs w:val="28"/>
          <w:lang w:val="kk-KZ"/>
        </w:rPr>
        <w:t xml:space="preserve"> түрде </w:t>
      </w:r>
      <w:r w:rsidR="007E4770" w:rsidRPr="001E3E3A">
        <w:rPr>
          <w:rFonts w:ascii="Times New Roman" w:hAnsi="Times New Roman" w:cs="Times New Roman"/>
          <w:sz w:val="28"/>
          <w:szCs w:val="28"/>
          <w:lang w:val="kk-KZ"/>
        </w:rPr>
        <w:t>өзгеретін</w:t>
      </w:r>
      <w:r w:rsidR="00D6031D" w:rsidRPr="001E3E3A">
        <w:rPr>
          <w:rFonts w:ascii="Times New Roman" w:hAnsi="Times New Roman" w:cs="Times New Roman"/>
          <w:sz w:val="28"/>
          <w:szCs w:val="28"/>
          <w:lang w:val="kk-KZ"/>
        </w:rPr>
        <w:t xml:space="preserve"> </w:t>
      </w:r>
      <w:r w:rsidR="00976341" w:rsidRPr="001E3E3A">
        <w:rPr>
          <w:rFonts w:ascii="Times New Roman" w:hAnsi="Times New Roman" w:cs="Times New Roman"/>
          <w:position w:val="-6"/>
          <w:sz w:val="28"/>
          <w:szCs w:val="28"/>
        </w:rPr>
        <w:object w:dxaOrig="279" w:dyaOrig="279" w14:anchorId="412A9712">
          <v:shape id="_x0000_i1204" type="#_x0000_t75" style="width:13.25pt;height:13.25pt" o:ole="">
            <v:imagedata r:id="rId345" o:title=""/>
          </v:shape>
          <o:OLEObject Type="Embed" ProgID="Equation.DSMT4" ShapeID="_x0000_i1204" DrawAspect="Content" ObjectID="_1781174252" r:id="rId346"/>
        </w:object>
      </w:r>
      <w:r w:rsidR="00D6031D" w:rsidRPr="001E3E3A">
        <w:rPr>
          <w:rFonts w:ascii="Times New Roman" w:hAnsi="Times New Roman" w:cs="Times New Roman"/>
          <w:sz w:val="28"/>
          <w:szCs w:val="28"/>
          <w:lang w:val="kk-KZ"/>
        </w:rPr>
        <w:t xml:space="preserve"> планетаның орталық жұлдыз маңайындағы іргерілемелі қозғалысын толықтай сипаттайды. </w:t>
      </w:r>
    </w:p>
    <w:p w14:paraId="437B3438" w14:textId="12979FEB" w:rsidR="00B90793" w:rsidRPr="001E3E3A" w:rsidRDefault="00D6031D"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Ал </w:t>
      </w:r>
      <w:sdt>
        <w:sdtPr>
          <w:rPr>
            <w:rFonts w:ascii="Times New Roman" w:hAnsi="Times New Roman" w:cs="Times New Roman"/>
            <w:sz w:val="28"/>
            <w:szCs w:val="28"/>
            <w:lang w:val="kk-KZ"/>
          </w:rPr>
          <w:id w:val="2014029653"/>
          <w:citation/>
        </w:sdtPr>
        <w:sdtEndPr/>
        <w:sdtContent>
          <w:r w:rsidRPr="001E3E3A">
            <w:rPr>
              <w:rFonts w:ascii="Times New Roman" w:hAnsi="Times New Roman" w:cs="Times New Roman"/>
              <w:sz w:val="28"/>
              <w:szCs w:val="28"/>
              <w:lang w:val="kk-KZ"/>
            </w:rPr>
            <w:fldChar w:fldCharType="begin"/>
          </w:r>
          <w:r w:rsidRPr="001E3E3A">
            <w:rPr>
              <w:rFonts w:ascii="Times New Roman" w:hAnsi="Times New Roman" w:cs="Times New Roman"/>
              <w:sz w:val="28"/>
              <w:szCs w:val="28"/>
              <w:lang w:val="kk-KZ"/>
            </w:rPr>
            <w:instrText xml:space="preserve"> CITATION Мин \l 1087 </w:instrText>
          </w:r>
          <w:r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[109]</w:t>
          </w:r>
          <w:r w:rsidRPr="001E3E3A">
            <w:rPr>
              <w:rFonts w:ascii="Times New Roman" w:hAnsi="Times New Roman" w:cs="Times New Roman"/>
              <w:sz w:val="28"/>
              <w:szCs w:val="28"/>
              <w:lang w:val="kk-KZ"/>
            </w:rPr>
            <w:fldChar w:fldCharType="end"/>
          </w:r>
        </w:sdtContent>
      </w:sdt>
      <w:r w:rsidR="00A66695">
        <w:rPr>
          <w:rFonts w:ascii="Times New Roman" w:hAnsi="Times New Roman" w:cs="Times New Roman"/>
          <w:sz w:val="28"/>
          <w:szCs w:val="28"/>
          <w:lang w:val="kk-KZ"/>
        </w:rPr>
        <w:t xml:space="preserve">, </w:t>
      </w:r>
      <w:sdt>
        <w:sdtPr>
          <w:rPr>
            <w:rFonts w:ascii="Times New Roman" w:hAnsi="Times New Roman" w:cs="Times New Roman"/>
            <w:sz w:val="28"/>
            <w:szCs w:val="28"/>
            <w:lang w:val="kk-KZ"/>
          </w:rPr>
          <w:id w:val="251702861"/>
          <w:citation/>
        </w:sdtPr>
        <w:sdtEndPr/>
        <w:sdtContent>
          <w:r w:rsidR="00A66695" w:rsidRPr="001E3E3A">
            <w:rPr>
              <w:rFonts w:ascii="Times New Roman" w:hAnsi="Times New Roman" w:cs="Times New Roman"/>
              <w:sz w:val="28"/>
              <w:szCs w:val="28"/>
              <w:lang w:val="kk-KZ"/>
            </w:rPr>
            <w:fldChar w:fldCharType="begin"/>
          </w:r>
          <w:r w:rsidR="00A66695">
            <w:rPr>
              <w:rFonts w:ascii="Times New Roman" w:hAnsi="Times New Roman" w:cs="Times New Roman"/>
              <w:sz w:val="28"/>
              <w:szCs w:val="28"/>
              <w:lang w:val="kk-KZ"/>
            </w:rPr>
            <w:instrText xml:space="preserve">CITATION Дуб \l 1087 </w:instrText>
          </w:r>
          <w:r w:rsidR="00A66695" w:rsidRPr="001E3E3A">
            <w:rPr>
              <w:rFonts w:ascii="Times New Roman" w:hAnsi="Times New Roman" w:cs="Times New Roman"/>
              <w:sz w:val="28"/>
              <w:szCs w:val="28"/>
              <w:lang w:val="kk-KZ"/>
            </w:rPr>
            <w:fldChar w:fldCharType="separate"/>
          </w:r>
          <w:r w:rsidR="00A66695" w:rsidRPr="00033481">
            <w:rPr>
              <w:rFonts w:ascii="Times New Roman" w:hAnsi="Times New Roman" w:cs="Times New Roman"/>
              <w:noProof/>
              <w:sz w:val="28"/>
              <w:szCs w:val="28"/>
              <w:lang w:val="kk-KZ"/>
            </w:rPr>
            <w:t>[110]</w:t>
          </w:r>
          <w:r w:rsidR="00A66695" w:rsidRPr="001E3E3A">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 xml:space="preserve"> жұмыс</w:t>
      </w:r>
      <w:r w:rsidR="00A66695">
        <w:rPr>
          <w:rFonts w:ascii="Times New Roman" w:hAnsi="Times New Roman" w:cs="Times New Roman"/>
          <w:sz w:val="28"/>
          <w:szCs w:val="28"/>
          <w:lang w:val="kk-KZ"/>
        </w:rPr>
        <w:t>тарын</w:t>
      </w:r>
      <w:r w:rsidRPr="001E3E3A">
        <w:rPr>
          <w:rFonts w:ascii="Times New Roman" w:hAnsi="Times New Roman" w:cs="Times New Roman"/>
          <w:sz w:val="28"/>
          <w:szCs w:val="28"/>
          <w:lang w:val="kk-KZ"/>
        </w:rPr>
        <w:t>да осы қозғалыс теңдеулері массалары изотропты түрде өзгеретін жағдайда қарастырылған.  Массалар изотропты түрде өзгерген кезде қарастырылып отырған планеталар жүйесіне әсер ететін ішкі реактивті күштер</w:t>
      </w:r>
      <w:r w:rsidR="00B82A0B" w:rsidRPr="001E3E3A">
        <w:rPr>
          <w:rFonts w:ascii="Times New Roman" w:hAnsi="Times New Roman" w:cs="Times New Roman"/>
          <w:sz w:val="28"/>
          <w:szCs w:val="28"/>
          <w:lang w:val="kk-KZ"/>
        </w:rPr>
        <w:t>дің қосындысы</w:t>
      </w:r>
      <w:r w:rsidRPr="001E3E3A">
        <w:rPr>
          <w:rFonts w:ascii="Times New Roman" w:hAnsi="Times New Roman" w:cs="Times New Roman"/>
          <w:sz w:val="28"/>
          <w:szCs w:val="28"/>
          <w:lang w:val="kk-KZ"/>
        </w:rPr>
        <w:t xml:space="preserve"> нөлге</w:t>
      </w:r>
      <w:r w:rsidR="00B90793" w:rsidRPr="001E3E3A">
        <w:rPr>
          <w:rFonts w:ascii="Times New Roman" w:hAnsi="Times New Roman" w:cs="Times New Roman"/>
          <w:sz w:val="28"/>
          <w:szCs w:val="28"/>
          <w:lang w:val="kk-KZ"/>
        </w:rPr>
        <w:t xml:space="preserve"> тең, </w:t>
      </w:r>
      <w:r w:rsidR="00BC1FDA" w:rsidRPr="001E3E3A">
        <w:rPr>
          <w:rFonts w:ascii="Times New Roman" w:hAnsi="Times New Roman" w:cs="Times New Roman"/>
          <w:sz w:val="28"/>
          <w:szCs w:val="28"/>
          <w:lang w:val="kk-KZ"/>
        </w:rPr>
        <w:t xml:space="preserve"> </w:t>
      </w:r>
      <w:r w:rsidR="00B82A0B" w:rsidRPr="001E3E3A">
        <w:rPr>
          <w:rFonts w:ascii="Times New Roman" w:hAnsi="Times New Roman" w:cs="Times New Roman"/>
          <w:sz w:val="28"/>
          <w:szCs w:val="28"/>
          <w:lang w:val="kk-KZ"/>
        </w:rPr>
        <w:t xml:space="preserve">яғни </w:t>
      </w:r>
    </w:p>
    <w:p w14:paraId="19ABD8B6" w14:textId="77777777" w:rsidR="007F3BF1" w:rsidRPr="001E3E3A" w:rsidRDefault="007F3BF1" w:rsidP="009608D8">
      <w:pPr>
        <w:spacing w:after="0" w:line="240" w:lineRule="auto"/>
        <w:ind w:firstLine="567"/>
        <w:jc w:val="both"/>
        <w:rPr>
          <w:rFonts w:ascii="Times New Roman" w:hAnsi="Times New Roman" w:cs="Times New Roman"/>
          <w:sz w:val="28"/>
          <w:szCs w:val="28"/>
          <w:lang w:val="kk-KZ"/>
        </w:rPr>
      </w:pPr>
    </w:p>
    <w:p w14:paraId="31B790F4" w14:textId="67BEA8B5" w:rsidR="007F3BF1" w:rsidRDefault="00B82A0B" w:rsidP="009608D8">
      <w:pPr>
        <w:spacing w:after="0" w:line="240" w:lineRule="auto"/>
        <w:ind w:firstLine="567"/>
        <w:jc w:val="right"/>
        <w:rPr>
          <w:rFonts w:ascii="Times New Roman" w:hAnsi="Times New Roman" w:cs="Times New Roman"/>
          <w:sz w:val="28"/>
          <w:szCs w:val="28"/>
          <w:lang w:val="kk-KZ"/>
        </w:rPr>
      </w:pPr>
      <w:r w:rsidRPr="001E3E3A">
        <w:rPr>
          <w:rFonts w:ascii="Times New Roman" w:hAnsi="Times New Roman" w:cs="Times New Roman"/>
          <w:position w:val="-28"/>
          <w:sz w:val="28"/>
          <w:szCs w:val="28"/>
          <w:lang w:val="kk-KZ"/>
        </w:rPr>
        <w:object w:dxaOrig="1180" w:dyaOrig="639" w14:anchorId="5AD8295C">
          <v:shape id="_x0000_i1205" type="#_x0000_t75" style="width:58.75pt;height:32.2pt" o:ole="">
            <v:imagedata r:id="rId347" o:title=""/>
          </v:shape>
          <o:OLEObject Type="Embed" ProgID="Equation.DSMT4" ShapeID="_x0000_i1205" DrawAspect="Content" ObjectID="_1781174253" r:id="rId348"/>
        </w:object>
      </w:r>
      <w:r w:rsidR="007F3BF1" w:rsidRPr="001E3E3A">
        <w:rPr>
          <w:rFonts w:ascii="Times New Roman" w:hAnsi="Times New Roman" w:cs="Times New Roman"/>
          <w:sz w:val="28"/>
          <w:szCs w:val="28"/>
          <w:lang w:val="kk-KZ"/>
        </w:rPr>
        <w:tab/>
      </w:r>
      <w:r w:rsidR="003A3933">
        <w:rPr>
          <w:rFonts w:ascii="Times New Roman" w:hAnsi="Times New Roman" w:cs="Times New Roman"/>
          <w:sz w:val="28"/>
          <w:szCs w:val="28"/>
          <w:lang w:val="kk-KZ"/>
        </w:rPr>
        <w:tab/>
      </w:r>
      <w:r w:rsidR="003A3933">
        <w:rPr>
          <w:rFonts w:ascii="Times New Roman" w:hAnsi="Times New Roman" w:cs="Times New Roman"/>
          <w:sz w:val="28"/>
          <w:szCs w:val="28"/>
          <w:lang w:val="kk-KZ"/>
        </w:rPr>
        <w:tab/>
      </w:r>
      <w:r w:rsidR="007F3BF1" w:rsidRPr="001E3E3A">
        <w:rPr>
          <w:rFonts w:ascii="Times New Roman" w:hAnsi="Times New Roman" w:cs="Times New Roman"/>
          <w:sz w:val="28"/>
          <w:szCs w:val="28"/>
          <w:lang w:val="kk-KZ"/>
        </w:rPr>
        <w:tab/>
      </w:r>
      <w:r w:rsidR="007F3BF1" w:rsidRPr="001E3E3A">
        <w:rPr>
          <w:rFonts w:ascii="Times New Roman" w:hAnsi="Times New Roman" w:cs="Times New Roman"/>
          <w:sz w:val="28"/>
          <w:szCs w:val="28"/>
          <w:lang w:val="kk-KZ"/>
        </w:rPr>
        <w:tab/>
      </w:r>
      <w:r w:rsidR="007F3BF1"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w:t>
      </w:r>
      <w:r w:rsidR="00976341" w:rsidRPr="00976341">
        <w:rPr>
          <w:rFonts w:ascii="Times New Roman" w:hAnsi="Times New Roman" w:cs="Times New Roman"/>
          <w:sz w:val="28"/>
          <w:szCs w:val="28"/>
          <w:lang w:val="kk-KZ"/>
        </w:rPr>
        <w:t>3</w:t>
      </w:r>
      <w:r w:rsidR="001A7DEE" w:rsidRPr="001E3E3A">
        <w:rPr>
          <w:rFonts w:ascii="Times New Roman" w:hAnsi="Times New Roman" w:cs="Times New Roman"/>
          <w:sz w:val="28"/>
          <w:szCs w:val="28"/>
          <w:lang w:val="kk-KZ"/>
        </w:rPr>
        <w:t>.10</w:t>
      </w:r>
      <w:r w:rsidR="007F3BF1" w:rsidRPr="001E3E3A">
        <w:rPr>
          <w:rFonts w:ascii="Times New Roman" w:hAnsi="Times New Roman" w:cs="Times New Roman"/>
          <w:sz w:val="28"/>
          <w:szCs w:val="28"/>
          <w:lang w:val="kk-KZ"/>
        </w:rPr>
        <w:t>)</w:t>
      </w:r>
    </w:p>
    <w:p w14:paraId="7AA5E45B" w14:textId="77777777" w:rsidR="00976341" w:rsidRPr="001E3E3A" w:rsidRDefault="00976341" w:rsidP="009608D8">
      <w:pPr>
        <w:spacing w:after="0" w:line="240" w:lineRule="auto"/>
        <w:ind w:firstLine="567"/>
        <w:jc w:val="right"/>
        <w:rPr>
          <w:rFonts w:ascii="Times New Roman" w:hAnsi="Times New Roman" w:cs="Times New Roman"/>
          <w:sz w:val="28"/>
          <w:szCs w:val="28"/>
          <w:lang w:val="kk-KZ"/>
        </w:rPr>
      </w:pPr>
    </w:p>
    <w:p w14:paraId="1D37637A" w14:textId="49E6FA1E" w:rsidR="008F6716" w:rsidRPr="001E3E3A" w:rsidRDefault="00976341"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Массаларының  </w:t>
      </w:r>
      <w:r w:rsidR="008F6716" w:rsidRPr="001E3E3A">
        <w:rPr>
          <w:rFonts w:ascii="Times New Roman" w:hAnsi="Times New Roman" w:cs="Times New Roman"/>
          <w:sz w:val="28"/>
          <w:szCs w:val="28"/>
          <w:lang w:val="kk-KZ"/>
        </w:rPr>
        <w:t>изотропты өзгерісі массаның сфералық-симметриялы түрде бөлінуін</w:t>
      </w:r>
      <w:r w:rsidR="00B633C4" w:rsidRPr="001E3E3A">
        <w:rPr>
          <w:rFonts w:ascii="Times New Roman" w:hAnsi="Times New Roman" w:cs="Times New Roman"/>
          <w:sz w:val="28"/>
          <w:szCs w:val="28"/>
          <w:lang w:val="kk-KZ"/>
        </w:rPr>
        <w:t xml:space="preserve"> </w:t>
      </w:r>
      <w:r w:rsidR="008F6716" w:rsidRPr="001E3E3A">
        <w:rPr>
          <w:rFonts w:ascii="Times New Roman" w:hAnsi="Times New Roman" w:cs="Times New Roman"/>
          <w:sz w:val="28"/>
          <w:szCs w:val="28"/>
          <w:lang w:val="kk-KZ"/>
        </w:rPr>
        <w:t xml:space="preserve">(сәулеленуін) білдіреді. </w:t>
      </w:r>
    </w:p>
    <w:p w14:paraId="47A1F653" w14:textId="1F5F2D99" w:rsidR="008F6716" w:rsidRPr="001E3E3A" w:rsidRDefault="008F6716"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Егер аспан денелерінің сәулеленуі изотропты болса, онда реактивті күштер пайда болмайды, ал айнымалы массалы денелердің өзара әсерлесуін қарапайым бүкіләлемдік тартылыс күшімен сипаттауға болады.</w:t>
      </w:r>
    </w:p>
    <w:p w14:paraId="688F2999" w14:textId="6ABF13A8" w:rsidR="00B90793" w:rsidRPr="001E3E3A" w:rsidRDefault="00F1635C"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Сонымен, массалары </w:t>
      </w:r>
      <w:r w:rsidR="00B90793" w:rsidRPr="001E3E3A">
        <w:rPr>
          <w:rFonts w:ascii="Times New Roman" w:hAnsi="Times New Roman" w:cs="Times New Roman"/>
          <w:sz w:val="28"/>
          <w:szCs w:val="28"/>
          <w:lang w:val="kk-KZ"/>
        </w:rPr>
        <w:t xml:space="preserve">изотпроты түрде өзгеретін </w:t>
      </w:r>
      <w:r w:rsidR="00976341" w:rsidRPr="001E3E3A">
        <w:rPr>
          <w:rFonts w:ascii="Times New Roman" w:hAnsi="Times New Roman" w:cs="Times New Roman"/>
          <w:position w:val="-6"/>
          <w:sz w:val="28"/>
          <w:szCs w:val="28"/>
        </w:rPr>
        <w:object w:dxaOrig="260" w:dyaOrig="260" w14:anchorId="047D3A04">
          <v:shape id="_x0000_i1206" type="#_x0000_t75" style="width:17.05pt;height:15.15pt" o:ole="">
            <v:imagedata r:id="rId349" o:title=""/>
          </v:shape>
          <o:OLEObject Type="Embed" ProgID="Equation.DSMT4" ShapeID="_x0000_i1206" DrawAspect="Content" ObjectID="_1781174254" r:id="rId350"/>
        </w:object>
      </w:r>
      <w:r w:rsidR="00B90793" w:rsidRPr="001E3E3A">
        <w:rPr>
          <w:rFonts w:ascii="Times New Roman" w:hAnsi="Times New Roman" w:cs="Times New Roman"/>
          <w:sz w:val="28"/>
          <w:szCs w:val="28"/>
          <w:lang w:val="kk-KZ"/>
        </w:rPr>
        <w:t xml:space="preserve"> планетаның салыстырмалы координата</w:t>
      </w:r>
      <w:r w:rsidRPr="001E3E3A">
        <w:rPr>
          <w:rFonts w:ascii="Times New Roman" w:hAnsi="Times New Roman" w:cs="Times New Roman"/>
          <w:sz w:val="28"/>
          <w:szCs w:val="28"/>
          <w:lang w:val="kk-KZ"/>
        </w:rPr>
        <w:t>лар жүйесіндегі қозғалыс теңдеуі</w:t>
      </w:r>
      <w:r w:rsidR="00055BD0" w:rsidRPr="001E3E3A">
        <w:rPr>
          <w:rFonts w:ascii="Times New Roman" w:hAnsi="Times New Roman" w:cs="Times New Roman"/>
          <w:sz w:val="28"/>
          <w:szCs w:val="28"/>
          <w:lang w:val="kk-KZ"/>
        </w:rPr>
        <w:t xml:space="preserve"> келесідей түрге </w:t>
      </w:r>
      <w:r w:rsidR="0038213B">
        <w:rPr>
          <w:rFonts w:ascii="Times New Roman" w:hAnsi="Times New Roman" w:cs="Times New Roman"/>
          <w:sz w:val="28"/>
          <w:szCs w:val="28"/>
          <w:lang w:val="kk-KZ"/>
        </w:rPr>
        <w:t xml:space="preserve">ие </w:t>
      </w:r>
      <w:r w:rsidR="00055BD0" w:rsidRPr="001E3E3A">
        <w:rPr>
          <w:rFonts w:ascii="Times New Roman" w:hAnsi="Times New Roman" w:cs="Times New Roman"/>
          <w:sz w:val="28"/>
          <w:szCs w:val="28"/>
          <w:lang w:val="kk-KZ"/>
        </w:rPr>
        <w:t>болады</w:t>
      </w:r>
      <w:r w:rsidR="00B90793" w:rsidRPr="001E3E3A">
        <w:rPr>
          <w:rFonts w:ascii="Times New Roman" w:hAnsi="Times New Roman" w:cs="Times New Roman"/>
          <w:sz w:val="28"/>
          <w:szCs w:val="28"/>
          <w:lang w:val="kk-KZ"/>
        </w:rPr>
        <w:t>:</w:t>
      </w:r>
    </w:p>
    <w:p w14:paraId="573BC9F1" w14:textId="77777777" w:rsidR="00B90793" w:rsidRPr="001E3E3A" w:rsidRDefault="00B90793" w:rsidP="009608D8">
      <w:pPr>
        <w:spacing w:after="0" w:line="240" w:lineRule="auto"/>
        <w:ind w:firstLine="567"/>
        <w:jc w:val="both"/>
        <w:rPr>
          <w:rFonts w:ascii="Times New Roman" w:hAnsi="Times New Roman" w:cs="Times New Roman"/>
          <w:sz w:val="28"/>
          <w:szCs w:val="28"/>
          <w:lang w:val="kk-KZ"/>
        </w:rPr>
      </w:pPr>
    </w:p>
    <w:p w14:paraId="2BBF09F4" w14:textId="1E13389A" w:rsidR="00D6031D" w:rsidRPr="001E3E3A" w:rsidRDefault="00650785" w:rsidP="009608D8">
      <w:pPr>
        <w:spacing w:after="0" w:line="240" w:lineRule="auto"/>
        <w:ind w:firstLine="567"/>
        <w:contextualSpacing/>
        <w:jc w:val="right"/>
        <w:rPr>
          <w:rFonts w:ascii="Times New Roman" w:hAnsi="Times New Roman" w:cs="Times New Roman"/>
          <w:sz w:val="28"/>
          <w:szCs w:val="28"/>
          <w:lang w:val="kk-KZ"/>
        </w:rPr>
      </w:pPr>
      <w:r w:rsidRPr="001E3E3A">
        <w:rPr>
          <w:rFonts w:ascii="Times New Roman" w:hAnsi="Times New Roman" w:cs="Times New Roman"/>
          <w:position w:val="-32"/>
          <w:sz w:val="28"/>
          <w:szCs w:val="28"/>
        </w:rPr>
        <w:object w:dxaOrig="3940" w:dyaOrig="760" w14:anchorId="532762F9">
          <v:shape id="_x0000_i1207" type="#_x0000_t75" style="width:197.05pt;height:37.9pt" o:ole="">
            <v:imagedata r:id="rId351" o:title=""/>
          </v:shape>
          <o:OLEObject Type="Embed" ProgID="Equation.DSMT4" ShapeID="_x0000_i1207" DrawAspect="Content" ObjectID="_1781174255" r:id="rId352"/>
        </w:object>
      </w:r>
      <w:r w:rsidR="00D6031D" w:rsidRPr="001E3E3A">
        <w:rPr>
          <w:rFonts w:ascii="Times New Roman" w:hAnsi="Times New Roman" w:cs="Times New Roman"/>
          <w:position w:val="-32"/>
          <w:sz w:val="28"/>
          <w:szCs w:val="28"/>
          <w:lang w:val="kk-KZ"/>
        </w:rPr>
        <w:t xml:space="preserve">  </w:t>
      </w:r>
      <w:r w:rsidRPr="001E3E3A">
        <w:rPr>
          <w:rFonts w:ascii="Times New Roman" w:hAnsi="Times New Roman" w:cs="Times New Roman"/>
          <w:position w:val="-10"/>
          <w:sz w:val="28"/>
          <w:szCs w:val="28"/>
        </w:rPr>
        <w:object w:dxaOrig="2600" w:dyaOrig="320" w14:anchorId="290CDB27">
          <v:shape id="_x0000_i1208" type="#_x0000_t75" style="width:128.85pt;height:15.15pt" o:ole="">
            <v:imagedata r:id="rId353" o:title=""/>
          </v:shape>
          <o:OLEObject Type="Embed" ProgID="Equation.DSMT4" ShapeID="_x0000_i1208" DrawAspect="Content" ObjectID="_1781174256" r:id="rId354"/>
        </w:object>
      </w:r>
      <w:r w:rsidR="00AE555A">
        <w:rPr>
          <w:rFonts w:ascii="Times New Roman" w:hAnsi="Times New Roman" w:cs="Times New Roman"/>
          <w:sz w:val="28"/>
          <w:szCs w:val="28"/>
          <w:lang w:val="kk-KZ"/>
        </w:rPr>
        <w:t xml:space="preserve">    </w:t>
      </w:r>
      <w:r w:rsidR="00D6031D" w:rsidRPr="001E3E3A">
        <w:rPr>
          <w:rFonts w:ascii="Times New Roman" w:hAnsi="Times New Roman" w:cs="Times New Roman"/>
          <w:sz w:val="28"/>
          <w:szCs w:val="28"/>
          <w:lang w:val="kk-KZ"/>
        </w:rPr>
        <w:t xml:space="preserve"> </w:t>
      </w:r>
      <w:r w:rsidR="00F1635C" w:rsidRPr="001E3E3A">
        <w:rPr>
          <w:rFonts w:ascii="Times New Roman" w:hAnsi="Times New Roman" w:cs="Times New Roman"/>
          <w:sz w:val="28"/>
          <w:szCs w:val="28"/>
          <w:lang w:val="kk-KZ"/>
        </w:rPr>
        <w:t>(</w:t>
      </w:r>
      <w:r w:rsidR="00976341" w:rsidRPr="00976341">
        <w:rPr>
          <w:rFonts w:ascii="Times New Roman" w:hAnsi="Times New Roman" w:cs="Times New Roman"/>
          <w:sz w:val="28"/>
          <w:szCs w:val="28"/>
          <w:lang w:val="kk-KZ"/>
        </w:rPr>
        <w:t>3</w:t>
      </w:r>
      <w:r w:rsidR="001A7DEE" w:rsidRPr="001E3E3A">
        <w:rPr>
          <w:rFonts w:ascii="Times New Roman" w:hAnsi="Times New Roman" w:cs="Times New Roman"/>
          <w:sz w:val="28"/>
          <w:szCs w:val="28"/>
          <w:lang w:val="kk-KZ"/>
        </w:rPr>
        <w:t>.11</w:t>
      </w:r>
      <w:r w:rsidR="00D6031D" w:rsidRPr="001E3E3A">
        <w:rPr>
          <w:rFonts w:ascii="Times New Roman" w:hAnsi="Times New Roman" w:cs="Times New Roman"/>
          <w:sz w:val="28"/>
          <w:szCs w:val="28"/>
          <w:lang w:val="kk-KZ"/>
        </w:rPr>
        <w:t>)</w:t>
      </w:r>
    </w:p>
    <w:p w14:paraId="5AEDA297" w14:textId="77777777" w:rsidR="00D6031D" w:rsidRPr="001E3E3A" w:rsidRDefault="00D6031D" w:rsidP="009608D8">
      <w:pPr>
        <w:pStyle w:val="af"/>
        <w:spacing w:after="0" w:line="240" w:lineRule="auto"/>
        <w:ind w:left="0" w:firstLine="567"/>
        <w:jc w:val="both"/>
        <w:rPr>
          <w:rFonts w:ascii="Times New Roman" w:hAnsi="Times New Roman" w:cs="Times New Roman"/>
          <w:sz w:val="28"/>
          <w:szCs w:val="28"/>
          <w:lang w:val="kk-KZ"/>
        </w:rPr>
      </w:pPr>
    </w:p>
    <w:p w14:paraId="1B44DD05" w14:textId="6CFABFE7" w:rsidR="00BE4603" w:rsidRPr="001E3E3A" w:rsidRDefault="00F41D51" w:rsidP="009608D8">
      <w:pPr>
        <w:pStyle w:val="af"/>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Алайда, көп </w:t>
      </w:r>
      <w:r w:rsidR="0074263F" w:rsidRPr="001E3E3A">
        <w:rPr>
          <w:rFonts w:ascii="Times New Roman" w:hAnsi="Times New Roman" w:cs="Times New Roman"/>
          <w:sz w:val="28"/>
          <w:szCs w:val="28"/>
          <w:lang w:val="kk-KZ"/>
        </w:rPr>
        <w:t xml:space="preserve">дене </w:t>
      </w:r>
      <w:r w:rsidR="00334737" w:rsidRPr="001E3E3A">
        <w:rPr>
          <w:rFonts w:ascii="Times New Roman" w:hAnsi="Times New Roman" w:cs="Times New Roman"/>
          <w:sz w:val="28"/>
          <w:szCs w:val="28"/>
          <w:lang w:val="kk-KZ"/>
        </w:rPr>
        <w:t xml:space="preserve">мәселесінің </w:t>
      </w:r>
      <w:r w:rsidR="001A7DEE" w:rsidRPr="001E3E3A">
        <w:rPr>
          <w:rFonts w:ascii="Times New Roman" w:hAnsi="Times New Roman" w:cs="Times New Roman"/>
          <w:sz w:val="28"/>
          <w:szCs w:val="28"/>
          <w:lang w:val="kk-KZ"/>
        </w:rPr>
        <w:t>(</w:t>
      </w:r>
      <w:r w:rsidR="00976341" w:rsidRPr="00976341">
        <w:rPr>
          <w:rFonts w:ascii="Times New Roman" w:hAnsi="Times New Roman" w:cs="Times New Roman"/>
          <w:sz w:val="28"/>
          <w:szCs w:val="28"/>
          <w:lang w:val="kk-KZ"/>
        </w:rPr>
        <w:t>3</w:t>
      </w:r>
      <w:r w:rsidR="001A7DEE" w:rsidRPr="001E3E3A">
        <w:rPr>
          <w:rFonts w:ascii="Times New Roman" w:hAnsi="Times New Roman" w:cs="Times New Roman"/>
          <w:sz w:val="28"/>
          <w:szCs w:val="28"/>
          <w:lang w:val="kk-KZ"/>
        </w:rPr>
        <w:t>.6</w:t>
      </w:r>
      <w:r w:rsidRPr="001E3E3A">
        <w:rPr>
          <w:rFonts w:ascii="Times New Roman" w:hAnsi="Times New Roman" w:cs="Times New Roman"/>
          <w:sz w:val="28"/>
          <w:szCs w:val="28"/>
          <w:lang w:val="kk-KZ"/>
        </w:rPr>
        <w:t>)</w:t>
      </w:r>
      <w:r w:rsidR="00F1635C" w:rsidRPr="001E3E3A">
        <w:rPr>
          <w:rFonts w:ascii="Times New Roman" w:hAnsi="Times New Roman" w:cs="Times New Roman"/>
          <w:sz w:val="28"/>
          <w:szCs w:val="28"/>
          <w:lang w:val="kk-KZ"/>
        </w:rPr>
        <w:t>-(</w:t>
      </w:r>
      <w:r w:rsidR="00976341" w:rsidRPr="00976341">
        <w:rPr>
          <w:rFonts w:ascii="Times New Roman" w:hAnsi="Times New Roman" w:cs="Times New Roman"/>
          <w:sz w:val="28"/>
          <w:szCs w:val="28"/>
          <w:lang w:val="kk-KZ"/>
        </w:rPr>
        <w:t>3</w:t>
      </w:r>
      <w:r w:rsidR="001A7DEE" w:rsidRPr="001E3E3A">
        <w:rPr>
          <w:rFonts w:ascii="Times New Roman" w:hAnsi="Times New Roman" w:cs="Times New Roman"/>
          <w:sz w:val="28"/>
          <w:szCs w:val="28"/>
          <w:lang w:val="kk-KZ"/>
        </w:rPr>
        <w:t>.9</w:t>
      </w:r>
      <w:r w:rsidR="00650785" w:rsidRPr="001E3E3A">
        <w:rPr>
          <w:rFonts w:ascii="Times New Roman" w:hAnsi="Times New Roman" w:cs="Times New Roman"/>
          <w:sz w:val="28"/>
          <w:szCs w:val="28"/>
          <w:lang w:val="kk-KZ"/>
        </w:rPr>
        <w:t>)</w:t>
      </w:r>
      <w:r w:rsidRPr="001E3E3A">
        <w:rPr>
          <w:rFonts w:ascii="Times New Roman" w:hAnsi="Times New Roman" w:cs="Times New Roman"/>
          <w:sz w:val="28"/>
          <w:szCs w:val="28"/>
          <w:lang w:val="kk-KZ"/>
        </w:rPr>
        <w:t xml:space="preserve"> немесе </w:t>
      </w:r>
      <w:r w:rsidR="00F1635C" w:rsidRPr="001E3E3A">
        <w:rPr>
          <w:rFonts w:ascii="Times New Roman" w:hAnsi="Times New Roman" w:cs="Times New Roman"/>
          <w:sz w:val="28"/>
          <w:szCs w:val="28"/>
          <w:lang w:val="kk-KZ"/>
        </w:rPr>
        <w:t>(</w:t>
      </w:r>
      <w:r w:rsidR="00976341" w:rsidRPr="00976341">
        <w:rPr>
          <w:rFonts w:ascii="Times New Roman" w:hAnsi="Times New Roman" w:cs="Times New Roman"/>
          <w:sz w:val="28"/>
          <w:szCs w:val="28"/>
          <w:lang w:val="kk-KZ"/>
        </w:rPr>
        <w:t>3</w:t>
      </w:r>
      <w:r w:rsidR="001A7DEE" w:rsidRPr="001E3E3A">
        <w:rPr>
          <w:rFonts w:ascii="Times New Roman" w:hAnsi="Times New Roman" w:cs="Times New Roman"/>
          <w:sz w:val="28"/>
          <w:szCs w:val="28"/>
          <w:lang w:val="kk-KZ"/>
        </w:rPr>
        <w:t>.11</w:t>
      </w:r>
      <w:r w:rsidRPr="001E3E3A">
        <w:rPr>
          <w:rFonts w:ascii="Times New Roman" w:hAnsi="Times New Roman" w:cs="Times New Roman"/>
          <w:sz w:val="28"/>
          <w:szCs w:val="28"/>
          <w:lang w:val="kk-KZ"/>
        </w:rPr>
        <w:t>) автономды емес дифференциалды теңдеулер жүйесінің басқа жүйелерд</w:t>
      </w:r>
      <w:r w:rsidR="00334737" w:rsidRPr="001E3E3A">
        <w:rPr>
          <w:rFonts w:ascii="Times New Roman" w:hAnsi="Times New Roman" w:cs="Times New Roman"/>
          <w:sz w:val="28"/>
          <w:szCs w:val="28"/>
          <w:lang w:val="kk-KZ"/>
        </w:rPr>
        <w:t xml:space="preserve">ен </w:t>
      </w:r>
      <w:r w:rsidR="0074263F" w:rsidRPr="001E3E3A">
        <w:rPr>
          <w:rFonts w:ascii="Times New Roman" w:hAnsi="Times New Roman" w:cs="Times New Roman"/>
          <w:sz w:val="28"/>
          <w:szCs w:val="28"/>
          <w:lang w:val="kk-KZ"/>
        </w:rPr>
        <w:t xml:space="preserve">өзгешелігі жалпы жағдайда бір де бір интегралы белгілі емес </w:t>
      </w:r>
      <w:sdt>
        <w:sdtPr>
          <w:rPr>
            <w:rFonts w:ascii="Times New Roman" w:hAnsi="Times New Roman" w:cs="Times New Roman"/>
            <w:sz w:val="28"/>
            <w:szCs w:val="28"/>
            <w:lang w:val="kk-KZ"/>
          </w:rPr>
          <w:id w:val="-1608268904"/>
          <w:citation/>
        </w:sdtPr>
        <w:sdtEndPr/>
        <w:sdtContent>
          <w:r w:rsidR="0074263F"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Лук \l 1087 </w:instrText>
          </w:r>
          <w:r w:rsidR="0074263F"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[81]</w:t>
          </w:r>
          <w:r w:rsidR="0074263F" w:rsidRPr="001E3E3A">
            <w:rPr>
              <w:rFonts w:ascii="Times New Roman" w:hAnsi="Times New Roman" w:cs="Times New Roman"/>
              <w:sz w:val="28"/>
              <w:szCs w:val="28"/>
              <w:lang w:val="kk-KZ"/>
            </w:rPr>
            <w:fldChar w:fldCharType="end"/>
          </w:r>
        </w:sdtContent>
      </w:sdt>
      <w:r w:rsidR="0074263F" w:rsidRPr="001E3E3A">
        <w:rPr>
          <w:rFonts w:ascii="Times New Roman" w:hAnsi="Times New Roman" w:cs="Times New Roman"/>
          <w:sz w:val="28"/>
          <w:szCs w:val="28"/>
          <w:lang w:val="kk-KZ"/>
        </w:rPr>
        <w:t xml:space="preserve">. Осыған байланысты, қарастырылып отырған жүйенің динамикалық эволюциясы канондық  ұйытқу теориясы әдістерімен зерттеледі </w:t>
      </w:r>
      <w:sdt>
        <w:sdtPr>
          <w:rPr>
            <w:rFonts w:ascii="Times New Roman" w:hAnsi="Times New Roman" w:cs="Times New Roman"/>
            <w:sz w:val="28"/>
            <w:szCs w:val="28"/>
            <w:lang w:val="kk-KZ"/>
          </w:rPr>
          <w:id w:val="100541300"/>
          <w:citation/>
        </w:sdtPr>
        <w:sdtEndPr/>
        <w:sdtContent>
          <w:r w:rsidR="0074263F"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Мин1 \l 1087 </w:instrText>
          </w:r>
          <w:r w:rsidR="0074263F"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[111]</w:t>
          </w:r>
          <w:r w:rsidR="0074263F" w:rsidRPr="001E3E3A">
            <w:rPr>
              <w:rFonts w:ascii="Times New Roman" w:hAnsi="Times New Roman" w:cs="Times New Roman"/>
              <w:sz w:val="28"/>
              <w:szCs w:val="28"/>
              <w:lang w:val="kk-KZ"/>
            </w:rPr>
            <w:fldChar w:fldCharType="end"/>
          </w:r>
        </w:sdtContent>
      </w:sdt>
      <w:r w:rsidR="0074263F" w:rsidRPr="001E3E3A">
        <w:rPr>
          <w:rFonts w:ascii="Times New Roman" w:hAnsi="Times New Roman" w:cs="Times New Roman"/>
          <w:sz w:val="28"/>
          <w:szCs w:val="28"/>
          <w:lang w:val="kk-KZ"/>
        </w:rPr>
        <w:t>.</w:t>
      </w:r>
    </w:p>
    <w:p w14:paraId="7176FE40" w14:textId="77777777" w:rsidR="00E25545" w:rsidRPr="001E3E3A" w:rsidRDefault="00E25545" w:rsidP="009608D8">
      <w:pPr>
        <w:spacing w:line="240" w:lineRule="auto"/>
        <w:ind w:firstLine="567"/>
        <w:jc w:val="both"/>
        <w:rPr>
          <w:rFonts w:ascii="Times New Roman" w:hAnsi="Times New Roman" w:cs="Times New Roman"/>
          <w:sz w:val="28"/>
          <w:szCs w:val="28"/>
          <w:lang w:val="kk-KZ"/>
        </w:rPr>
      </w:pPr>
    </w:p>
    <w:p w14:paraId="71406738" w14:textId="4EC4BEB9" w:rsidR="00976341" w:rsidRDefault="00976341" w:rsidP="00EC269B">
      <w:pPr>
        <w:pStyle w:val="ad"/>
        <w:numPr>
          <w:ilvl w:val="1"/>
          <w:numId w:val="26"/>
        </w:numPr>
        <w:ind w:left="0" w:firstLine="567"/>
        <w:jc w:val="both"/>
        <w:outlineLvl w:val="1"/>
        <w:rPr>
          <w:rFonts w:ascii="Times New Roman" w:hAnsi="Times New Roman" w:cs="Times New Roman"/>
          <w:sz w:val="28"/>
          <w:szCs w:val="28"/>
          <w:lang w:val="kk-KZ"/>
        </w:rPr>
      </w:pPr>
      <w:r w:rsidRPr="00976341">
        <w:rPr>
          <w:rFonts w:ascii="Times New Roman" w:hAnsi="Times New Roman" w:cs="Times New Roman"/>
          <w:sz w:val="28"/>
          <w:szCs w:val="28"/>
          <w:lang w:val="kk-KZ"/>
        </w:rPr>
        <w:t xml:space="preserve"> </w:t>
      </w:r>
      <w:bookmarkStart w:id="32" w:name="_Toc167957798"/>
      <w:r w:rsidRPr="001E3E3A">
        <w:rPr>
          <w:rFonts w:ascii="Times New Roman" w:hAnsi="Times New Roman" w:cs="Times New Roman"/>
          <w:sz w:val="28"/>
          <w:szCs w:val="28"/>
          <w:lang w:val="kk-KZ"/>
        </w:rPr>
        <w:t>Квазиконустық қима бойынша апериодтық қозғалыс негізіндегі ұйытқу теориясы</w:t>
      </w:r>
      <w:bookmarkEnd w:id="32"/>
      <w:r w:rsidRPr="001E3E3A">
        <w:rPr>
          <w:rFonts w:ascii="Times New Roman" w:hAnsi="Times New Roman" w:cs="Times New Roman"/>
          <w:sz w:val="28"/>
          <w:szCs w:val="28"/>
          <w:lang w:val="kk-KZ"/>
        </w:rPr>
        <w:t xml:space="preserve">     </w:t>
      </w:r>
    </w:p>
    <w:p w14:paraId="7D04DE20" w14:textId="1673BDAE" w:rsidR="007F5E03" w:rsidRPr="001E3E3A" w:rsidRDefault="00F26AF3" w:rsidP="009608D8">
      <w:pPr>
        <w:pStyle w:val="ad"/>
        <w:ind w:firstLine="567"/>
        <w:outlineLvl w:val="1"/>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p>
    <w:p w14:paraId="455B63BC" w14:textId="0BA06C69" w:rsidR="00A60306" w:rsidRPr="001E3E3A" w:rsidRDefault="00A60306" w:rsidP="009608D8">
      <w:pPr>
        <w:autoSpaceDE w:val="0"/>
        <w:autoSpaceDN w:val="0"/>
        <w:adjustRightInd w:val="0"/>
        <w:spacing w:after="0" w:line="240" w:lineRule="auto"/>
        <w:ind w:firstLine="567"/>
        <w:jc w:val="both"/>
        <w:rPr>
          <w:rFonts w:ascii="Times New Roman" w:eastAsia="SFRM1095" w:hAnsi="Times New Roman" w:cs="Times New Roman"/>
          <w:sz w:val="28"/>
          <w:szCs w:val="28"/>
          <w:lang w:val="kk-KZ"/>
        </w:rPr>
      </w:pPr>
      <w:r w:rsidRPr="001E3E3A">
        <w:rPr>
          <w:rFonts w:ascii="Times New Roman" w:eastAsia="SFRM1095" w:hAnsi="Times New Roman" w:cs="Times New Roman"/>
          <w:sz w:val="28"/>
          <w:szCs w:val="28"/>
          <w:lang w:val="kk-KZ"/>
        </w:rPr>
        <w:t>Массалары әртүрлі қарқында өзгеретін айнымалы массалы көп дене мәселесінің ең қарапайым түрі</w:t>
      </w:r>
      <w:r w:rsidR="008D00FD" w:rsidRPr="001E3E3A">
        <w:rPr>
          <w:rFonts w:ascii="Times New Roman" w:eastAsia="SFRM1095" w:hAnsi="Times New Roman" w:cs="Times New Roman"/>
          <w:sz w:val="28"/>
          <w:szCs w:val="28"/>
          <w:lang w:val="kk-KZ"/>
        </w:rPr>
        <w:t xml:space="preserve"> - үш дене мәселесі екендігі белгілі. Осы</w:t>
      </w:r>
      <w:r w:rsidRPr="001E3E3A">
        <w:rPr>
          <w:rFonts w:ascii="Times New Roman" w:eastAsia="SFRM1095" w:hAnsi="Times New Roman" w:cs="Times New Roman"/>
          <w:sz w:val="28"/>
          <w:szCs w:val="28"/>
          <w:lang w:val="kk-KZ"/>
        </w:rPr>
        <w:t xml:space="preserve"> үш дене мәселесінің өзінде де массалардың </w:t>
      </w:r>
      <w:r w:rsidR="008D00FD" w:rsidRPr="001E3E3A">
        <w:rPr>
          <w:rFonts w:ascii="Times New Roman" w:eastAsia="SFRM1095" w:hAnsi="Times New Roman" w:cs="Times New Roman"/>
          <w:sz w:val="28"/>
          <w:szCs w:val="28"/>
          <w:lang w:val="kk-KZ"/>
        </w:rPr>
        <w:t>таралып</w:t>
      </w:r>
      <w:r w:rsidRPr="001E3E3A">
        <w:rPr>
          <w:rFonts w:ascii="Times New Roman" w:eastAsia="SFRM1095" w:hAnsi="Times New Roman" w:cs="Times New Roman"/>
          <w:sz w:val="28"/>
          <w:szCs w:val="28"/>
          <w:lang w:val="kk-KZ"/>
        </w:rPr>
        <w:t>-жойылып (диссипация)  кетуі күрделі есеп болып табылады.  Есептің осылай қойылуында алғашқы классикалық он интеграл</w:t>
      </w:r>
      <w:r w:rsidR="008D00FD" w:rsidRPr="001E3E3A">
        <w:rPr>
          <w:rFonts w:ascii="Times New Roman" w:eastAsia="SFRM1095" w:hAnsi="Times New Roman" w:cs="Times New Roman"/>
          <w:sz w:val="28"/>
          <w:szCs w:val="28"/>
          <w:lang w:val="kk-KZ"/>
        </w:rPr>
        <w:t xml:space="preserve"> (энергия интегралы, массалар центрінің қозғалысының алты интегралы және қозғал</w:t>
      </w:r>
      <w:r w:rsidR="00055BD0" w:rsidRPr="001E3E3A">
        <w:rPr>
          <w:rFonts w:ascii="Times New Roman" w:eastAsia="SFRM1095" w:hAnsi="Times New Roman" w:cs="Times New Roman"/>
          <w:sz w:val="28"/>
          <w:szCs w:val="28"/>
          <w:lang w:val="kk-KZ"/>
        </w:rPr>
        <w:t>ыс</w:t>
      </w:r>
      <w:r w:rsidR="008D00FD" w:rsidRPr="001E3E3A">
        <w:rPr>
          <w:rFonts w:ascii="Times New Roman" w:eastAsia="SFRM1095" w:hAnsi="Times New Roman" w:cs="Times New Roman"/>
          <w:sz w:val="28"/>
          <w:szCs w:val="28"/>
          <w:lang w:val="kk-KZ"/>
        </w:rPr>
        <w:t xml:space="preserve"> мөлшері моменті сақталуының үш интегралы)</w:t>
      </w:r>
      <w:r w:rsidRPr="001E3E3A">
        <w:rPr>
          <w:rFonts w:ascii="Times New Roman" w:eastAsia="SFRM1095" w:hAnsi="Times New Roman" w:cs="Times New Roman"/>
          <w:sz w:val="28"/>
          <w:szCs w:val="28"/>
          <w:lang w:val="kk-KZ"/>
        </w:rPr>
        <w:t xml:space="preserve"> анықталмайды </w:t>
      </w:r>
      <w:sdt>
        <w:sdtPr>
          <w:rPr>
            <w:rFonts w:ascii="Times New Roman" w:eastAsia="SFRM1095" w:hAnsi="Times New Roman" w:cs="Times New Roman"/>
            <w:sz w:val="28"/>
            <w:szCs w:val="28"/>
          </w:rPr>
          <w:id w:val="278916596"/>
          <w:citation/>
        </w:sdtPr>
        <w:sdtEndPr/>
        <w:sdtContent>
          <w:r w:rsidRPr="001E3E3A">
            <w:rPr>
              <w:rFonts w:ascii="Times New Roman" w:eastAsia="SFRM1095" w:hAnsi="Times New Roman" w:cs="Times New Roman"/>
              <w:sz w:val="28"/>
              <w:szCs w:val="28"/>
            </w:rPr>
            <w:fldChar w:fldCharType="begin"/>
          </w:r>
          <w:r w:rsidR="00CB3C65">
            <w:rPr>
              <w:rFonts w:ascii="Times New Roman" w:eastAsia="SFRM1095" w:hAnsi="Times New Roman" w:cs="Times New Roman"/>
              <w:sz w:val="28"/>
              <w:szCs w:val="28"/>
              <w:lang w:val="kk-KZ"/>
            </w:rPr>
            <w:instrText xml:space="preserve">CITATION Min \l 1087 </w:instrText>
          </w:r>
          <w:r w:rsidRPr="001E3E3A">
            <w:rPr>
              <w:rFonts w:ascii="Times New Roman" w:eastAsia="SFRM1095" w:hAnsi="Times New Roman" w:cs="Times New Roman"/>
              <w:sz w:val="28"/>
              <w:szCs w:val="28"/>
            </w:rPr>
            <w:fldChar w:fldCharType="separate"/>
          </w:r>
          <w:r w:rsidR="00033481" w:rsidRPr="00033481">
            <w:rPr>
              <w:rFonts w:ascii="Times New Roman" w:eastAsia="SFRM1095" w:hAnsi="Times New Roman" w:cs="Times New Roman"/>
              <w:noProof/>
              <w:sz w:val="28"/>
              <w:szCs w:val="28"/>
              <w:lang w:val="kk-KZ"/>
            </w:rPr>
            <w:t>[6]</w:t>
          </w:r>
          <w:r w:rsidRPr="001E3E3A">
            <w:rPr>
              <w:rFonts w:ascii="Times New Roman" w:eastAsia="SFRM1095" w:hAnsi="Times New Roman" w:cs="Times New Roman"/>
              <w:sz w:val="28"/>
              <w:szCs w:val="28"/>
            </w:rPr>
            <w:fldChar w:fldCharType="end"/>
          </w:r>
        </w:sdtContent>
      </w:sdt>
      <w:r w:rsidRPr="001E3E3A">
        <w:rPr>
          <w:rFonts w:ascii="Times New Roman" w:eastAsia="SFRM1095" w:hAnsi="Times New Roman" w:cs="Times New Roman"/>
          <w:sz w:val="28"/>
          <w:szCs w:val="28"/>
          <w:lang w:val="kk-KZ"/>
        </w:rPr>
        <w:t xml:space="preserve">. </w:t>
      </w:r>
    </w:p>
    <w:p w14:paraId="5E0DF2B8" w14:textId="18650474" w:rsidR="00A60306" w:rsidRPr="001E3E3A" w:rsidRDefault="00A60306" w:rsidP="009608D8">
      <w:pPr>
        <w:autoSpaceDE w:val="0"/>
        <w:autoSpaceDN w:val="0"/>
        <w:adjustRightInd w:val="0"/>
        <w:spacing w:after="0" w:line="240" w:lineRule="auto"/>
        <w:ind w:firstLine="567"/>
        <w:jc w:val="both"/>
        <w:rPr>
          <w:rFonts w:ascii="Times New Roman" w:eastAsia="SFRM1095" w:hAnsi="Times New Roman" w:cs="Times New Roman"/>
          <w:sz w:val="28"/>
          <w:szCs w:val="28"/>
          <w:lang w:val="kk-KZ"/>
        </w:rPr>
      </w:pPr>
      <w:r w:rsidRPr="001E3E3A">
        <w:rPr>
          <w:rFonts w:ascii="Times New Roman" w:eastAsia="SFRM1095" w:hAnsi="Times New Roman" w:cs="Times New Roman"/>
          <w:sz w:val="28"/>
          <w:szCs w:val="28"/>
          <w:lang w:val="kk-KZ"/>
        </w:rPr>
        <w:t>Массалардың әртүрлі қарқында өзгеру әсерінен бір бүтін жүйенің энергиясы жойылады. Массалардың өзгеру заңдылығы белгілі және нақты деп алынғандықтан, жүйенің дифференциалдық теңдеулері тұйық</w:t>
      </w:r>
      <w:r w:rsidR="008D00FD" w:rsidRPr="001E3E3A">
        <w:rPr>
          <w:rFonts w:ascii="Times New Roman" w:eastAsia="SFRM1095" w:hAnsi="Times New Roman" w:cs="Times New Roman"/>
          <w:sz w:val="28"/>
          <w:szCs w:val="28"/>
          <w:lang w:val="kk-KZ"/>
        </w:rPr>
        <w:t xml:space="preserve"> болып табылады</w:t>
      </w:r>
      <w:r w:rsidRPr="001E3E3A">
        <w:rPr>
          <w:rFonts w:ascii="Times New Roman" w:eastAsia="SFRM1095" w:hAnsi="Times New Roman" w:cs="Times New Roman"/>
          <w:sz w:val="28"/>
          <w:szCs w:val="28"/>
          <w:lang w:val="kk-KZ"/>
        </w:rPr>
        <w:t xml:space="preserve"> және қосымша еркіндік дәрежелері пайда болмайды. Алайда, қозғалыс мөлшерінің, қозғалыс мөлшері моментінің және энергияның  жойылуы (диссипация) әсерінен классикалық интегралдар сақталмайды.</w:t>
      </w:r>
    </w:p>
    <w:p w14:paraId="58256B5D" w14:textId="6A7E1032" w:rsidR="00A60306" w:rsidRPr="001E3E3A" w:rsidRDefault="00A60306" w:rsidP="009608D8">
      <w:pPr>
        <w:autoSpaceDE w:val="0"/>
        <w:autoSpaceDN w:val="0"/>
        <w:adjustRightInd w:val="0"/>
        <w:spacing w:after="0" w:line="240" w:lineRule="auto"/>
        <w:ind w:firstLine="567"/>
        <w:jc w:val="both"/>
        <w:rPr>
          <w:rFonts w:ascii="Times New Roman" w:eastAsia="SFRM1095" w:hAnsi="Times New Roman" w:cs="Times New Roman"/>
          <w:sz w:val="28"/>
          <w:szCs w:val="28"/>
          <w:lang w:val="kk-KZ"/>
        </w:rPr>
      </w:pPr>
      <w:r w:rsidRPr="001E3E3A">
        <w:rPr>
          <w:rFonts w:ascii="Times New Roman" w:eastAsia="SFRM1095" w:hAnsi="Times New Roman" w:cs="Times New Roman"/>
          <w:sz w:val="28"/>
          <w:szCs w:val="28"/>
          <w:lang w:val="kk-KZ"/>
        </w:rPr>
        <w:t>Бүгінгі таңда гравитацияланатын планета және протопланеталы жүйелердің негізгі дисси</w:t>
      </w:r>
      <w:r w:rsidR="004755BC" w:rsidRPr="001E3E3A">
        <w:rPr>
          <w:rFonts w:ascii="Times New Roman" w:eastAsia="SFRM1095" w:hAnsi="Times New Roman" w:cs="Times New Roman"/>
          <w:sz w:val="28"/>
          <w:szCs w:val="28"/>
          <w:lang w:val="kk-KZ"/>
        </w:rPr>
        <w:t>пативті факторлары – қарқынды эв</w:t>
      </w:r>
      <w:r w:rsidRPr="001E3E3A">
        <w:rPr>
          <w:rFonts w:ascii="Times New Roman" w:eastAsia="SFRM1095" w:hAnsi="Times New Roman" w:cs="Times New Roman"/>
          <w:sz w:val="28"/>
          <w:szCs w:val="28"/>
          <w:lang w:val="kk-KZ"/>
        </w:rPr>
        <w:t>олюция (приливная эволюция),</w:t>
      </w:r>
      <w:r w:rsidR="008D00FD" w:rsidRPr="001E3E3A">
        <w:rPr>
          <w:rFonts w:ascii="Times New Roman" w:eastAsia="SFRM1095" w:hAnsi="Times New Roman" w:cs="Times New Roman"/>
          <w:sz w:val="28"/>
          <w:szCs w:val="28"/>
          <w:lang w:val="kk-KZ"/>
        </w:rPr>
        <w:t xml:space="preserve"> </w:t>
      </w:r>
      <w:r w:rsidRPr="001E3E3A">
        <w:rPr>
          <w:rFonts w:ascii="Times New Roman" w:eastAsia="SFRM1095" w:hAnsi="Times New Roman" w:cs="Times New Roman"/>
          <w:sz w:val="28"/>
          <w:szCs w:val="28"/>
          <w:lang w:val="kk-KZ"/>
        </w:rPr>
        <w:t xml:space="preserve">ядро мен мантияның үйкелісі және атмосфера мен аспан денесінің үйкелісі. Мысалы, Шолпан планетасының экзотикалық ілгерілемелі-айналмалы қозғалысын осы факторлармен түсіндіруге болады. Протопланеталы жүйелер бейстационар болып табылады </w:t>
      </w:r>
      <w:sdt>
        <w:sdtPr>
          <w:rPr>
            <w:rFonts w:ascii="Times New Roman" w:eastAsia="SFRM1095" w:hAnsi="Times New Roman" w:cs="Times New Roman"/>
            <w:sz w:val="28"/>
            <w:szCs w:val="28"/>
          </w:rPr>
          <w:id w:val="633445138"/>
          <w:citation/>
        </w:sdtPr>
        <w:sdtEndPr/>
        <w:sdtContent>
          <w:r w:rsidRPr="001E3E3A">
            <w:rPr>
              <w:rFonts w:ascii="Times New Roman" w:eastAsia="SFRM1095" w:hAnsi="Times New Roman" w:cs="Times New Roman"/>
              <w:sz w:val="28"/>
              <w:szCs w:val="28"/>
            </w:rPr>
            <w:fldChar w:fldCharType="begin"/>
          </w:r>
          <w:r w:rsidRPr="001E3E3A">
            <w:rPr>
              <w:rFonts w:ascii="Times New Roman" w:eastAsia="SFRM1095" w:hAnsi="Times New Roman" w:cs="Times New Roman"/>
              <w:sz w:val="28"/>
              <w:szCs w:val="28"/>
              <w:lang w:val="kk-KZ"/>
            </w:rPr>
            <w:instrText xml:space="preserve"> CITATION Per \l 1087 </w:instrText>
          </w:r>
          <w:r w:rsidRPr="001E3E3A">
            <w:rPr>
              <w:rFonts w:ascii="Times New Roman" w:eastAsia="SFRM1095" w:hAnsi="Times New Roman" w:cs="Times New Roman"/>
              <w:sz w:val="28"/>
              <w:szCs w:val="28"/>
            </w:rPr>
            <w:fldChar w:fldCharType="separate"/>
          </w:r>
          <w:r w:rsidR="00033481" w:rsidRPr="00033481">
            <w:rPr>
              <w:rFonts w:ascii="Times New Roman" w:eastAsia="SFRM1095" w:hAnsi="Times New Roman" w:cs="Times New Roman"/>
              <w:noProof/>
              <w:sz w:val="28"/>
              <w:szCs w:val="28"/>
              <w:lang w:val="kk-KZ"/>
            </w:rPr>
            <w:t>[112]</w:t>
          </w:r>
          <w:r w:rsidRPr="001E3E3A">
            <w:rPr>
              <w:rFonts w:ascii="Times New Roman" w:eastAsia="SFRM1095" w:hAnsi="Times New Roman" w:cs="Times New Roman"/>
              <w:sz w:val="28"/>
              <w:szCs w:val="28"/>
            </w:rPr>
            <w:fldChar w:fldCharType="end"/>
          </w:r>
        </w:sdtContent>
      </w:sdt>
      <w:r w:rsidRPr="001E3E3A">
        <w:rPr>
          <w:rFonts w:ascii="Times New Roman" w:eastAsia="SFRM1095" w:hAnsi="Times New Roman" w:cs="Times New Roman"/>
          <w:sz w:val="28"/>
          <w:szCs w:val="28"/>
          <w:lang w:val="kk-KZ"/>
        </w:rPr>
        <w:t xml:space="preserve">, </w:t>
      </w:r>
      <w:sdt>
        <w:sdtPr>
          <w:rPr>
            <w:rFonts w:ascii="Times New Roman" w:eastAsia="SFRM1095" w:hAnsi="Times New Roman" w:cs="Times New Roman"/>
            <w:sz w:val="28"/>
            <w:szCs w:val="28"/>
            <w:lang w:val="kk-KZ"/>
          </w:rPr>
          <w:id w:val="-96797103"/>
          <w:citation/>
        </w:sdtPr>
        <w:sdtEndPr/>
        <w:sdtContent>
          <w:r w:rsidRPr="001E3E3A">
            <w:rPr>
              <w:rFonts w:ascii="Times New Roman" w:eastAsia="SFRM1095" w:hAnsi="Times New Roman" w:cs="Times New Roman"/>
              <w:sz w:val="28"/>
              <w:szCs w:val="28"/>
              <w:lang w:val="kk-KZ"/>
            </w:rPr>
            <w:fldChar w:fldCharType="begin"/>
          </w:r>
          <w:r w:rsidRPr="001E3E3A">
            <w:rPr>
              <w:rFonts w:ascii="Times New Roman" w:eastAsia="SFRM1095" w:hAnsi="Times New Roman" w:cs="Times New Roman"/>
              <w:sz w:val="28"/>
              <w:szCs w:val="28"/>
              <w:lang w:val="kk-KZ"/>
            </w:rPr>
            <w:instrText xml:space="preserve"> CITATION Kit \l 1087 </w:instrText>
          </w:r>
          <w:r w:rsidRPr="001E3E3A">
            <w:rPr>
              <w:rFonts w:ascii="Times New Roman" w:eastAsia="SFRM1095" w:hAnsi="Times New Roman" w:cs="Times New Roman"/>
              <w:sz w:val="28"/>
              <w:szCs w:val="28"/>
              <w:lang w:val="kk-KZ"/>
            </w:rPr>
            <w:fldChar w:fldCharType="separate"/>
          </w:r>
          <w:r w:rsidR="00033481" w:rsidRPr="00033481">
            <w:rPr>
              <w:rFonts w:ascii="Times New Roman" w:eastAsia="SFRM1095" w:hAnsi="Times New Roman" w:cs="Times New Roman"/>
              <w:noProof/>
              <w:sz w:val="28"/>
              <w:szCs w:val="28"/>
              <w:lang w:val="kk-KZ"/>
            </w:rPr>
            <w:t>[113]</w:t>
          </w:r>
          <w:r w:rsidRPr="001E3E3A">
            <w:rPr>
              <w:rFonts w:ascii="Times New Roman" w:eastAsia="SFRM1095" w:hAnsi="Times New Roman" w:cs="Times New Roman"/>
              <w:sz w:val="28"/>
              <w:szCs w:val="28"/>
              <w:lang w:val="kk-KZ"/>
            </w:rPr>
            <w:fldChar w:fldCharType="end"/>
          </w:r>
        </w:sdtContent>
      </w:sdt>
      <w:r w:rsidRPr="001E3E3A">
        <w:rPr>
          <w:rFonts w:ascii="Times New Roman" w:eastAsia="SFRM1095" w:hAnsi="Times New Roman" w:cs="Times New Roman"/>
          <w:sz w:val="28"/>
          <w:szCs w:val="28"/>
          <w:lang w:val="kk-KZ"/>
        </w:rPr>
        <w:t xml:space="preserve"> және бұл маңызды диссипативті фактор. </w:t>
      </w:r>
    </w:p>
    <w:p w14:paraId="4D33B9D6" w14:textId="679D0A71" w:rsidR="00A60306" w:rsidRPr="001E3E3A" w:rsidRDefault="00A60306" w:rsidP="009608D8">
      <w:pPr>
        <w:autoSpaceDE w:val="0"/>
        <w:autoSpaceDN w:val="0"/>
        <w:adjustRightInd w:val="0"/>
        <w:spacing w:after="0" w:line="240" w:lineRule="auto"/>
        <w:ind w:firstLine="567"/>
        <w:jc w:val="both"/>
        <w:rPr>
          <w:rFonts w:ascii="Times New Roman" w:eastAsia="SFRM1095" w:hAnsi="Times New Roman" w:cs="Times New Roman"/>
          <w:sz w:val="28"/>
          <w:szCs w:val="28"/>
          <w:lang w:val="kk-KZ"/>
        </w:rPr>
      </w:pPr>
      <w:r w:rsidRPr="001E3E3A">
        <w:rPr>
          <w:rFonts w:ascii="Times New Roman" w:eastAsia="SFRM1095" w:hAnsi="Times New Roman" w:cs="Times New Roman"/>
          <w:sz w:val="28"/>
          <w:szCs w:val="28"/>
          <w:lang w:val="kk-KZ"/>
        </w:rPr>
        <w:t>Осындай мәселені зерттеу кезінде квазиконустық қима бойынша апериодтық қозғалыс негізінде ұйытқу теориясын қолдануға болады.</w:t>
      </w:r>
      <w:r w:rsidR="008D00FD" w:rsidRPr="001E3E3A">
        <w:rPr>
          <w:rFonts w:ascii="Times New Roman" w:eastAsia="SFRM1095" w:hAnsi="Times New Roman" w:cs="Times New Roman"/>
          <w:sz w:val="28"/>
          <w:szCs w:val="28"/>
          <w:lang w:val="kk-KZ"/>
        </w:rPr>
        <w:t xml:space="preserve"> </w:t>
      </w:r>
    </w:p>
    <w:p w14:paraId="10A1629D" w14:textId="12A0C965" w:rsidR="008D00FD" w:rsidRPr="001E3E3A" w:rsidRDefault="00514AA3" w:rsidP="009608D8">
      <w:pPr>
        <w:autoSpaceDE w:val="0"/>
        <w:autoSpaceDN w:val="0"/>
        <w:adjustRightInd w:val="0"/>
        <w:spacing w:after="0" w:line="240" w:lineRule="auto"/>
        <w:ind w:firstLine="567"/>
        <w:jc w:val="both"/>
        <w:rPr>
          <w:rFonts w:ascii="Times New Roman" w:eastAsia="SFRM1095" w:hAnsi="Times New Roman" w:cs="Times New Roman"/>
          <w:sz w:val="28"/>
          <w:szCs w:val="28"/>
          <w:lang w:val="kk-KZ"/>
        </w:rPr>
      </w:pPr>
      <w:r w:rsidRPr="001E3E3A">
        <w:rPr>
          <w:rFonts w:ascii="Times New Roman" w:eastAsia="SFRM1095" w:hAnsi="Times New Roman" w:cs="Times New Roman"/>
          <w:sz w:val="28"/>
          <w:szCs w:val="28"/>
          <w:lang w:val="kk-KZ"/>
        </w:rPr>
        <w:t xml:space="preserve">Ұйытқу теориясын қолданудың тағы бір себебі, көп дене мәселесінің жалпы шешімін анықтау тұрақты масса кезінде де мүмкін емес. </w:t>
      </w:r>
    </w:p>
    <w:p w14:paraId="215D5E2D" w14:textId="58885745" w:rsidR="00A60306" w:rsidRPr="001E3E3A" w:rsidRDefault="00514AA3" w:rsidP="009608D8">
      <w:pPr>
        <w:autoSpaceDE w:val="0"/>
        <w:autoSpaceDN w:val="0"/>
        <w:adjustRightInd w:val="0"/>
        <w:spacing w:after="0" w:line="240" w:lineRule="auto"/>
        <w:ind w:firstLine="567"/>
        <w:jc w:val="both"/>
        <w:rPr>
          <w:rFonts w:ascii="Times New Roman" w:eastAsia="SFRM1095" w:hAnsi="Times New Roman" w:cs="Times New Roman"/>
          <w:sz w:val="28"/>
          <w:szCs w:val="28"/>
          <w:lang w:val="kk-KZ"/>
        </w:rPr>
      </w:pPr>
      <w:r w:rsidRPr="001E3E3A">
        <w:rPr>
          <w:rFonts w:ascii="Times New Roman" w:eastAsia="SFRM1095" w:hAnsi="Times New Roman" w:cs="Times New Roman"/>
          <w:sz w:val="28"/>
          <w:szCs w:val="28"/>
          <w:lang w:val="kk-KZ"/>
        </w:rPr>
        <w:t xml:space="preserve">Сонымен, </w:t>
      </w:r>
      <w:r w:rsidRPr="001E3E3A">
        <w:rPr>
          <w:rFonts w:ascii="Times New Roman" w:hAnsi="Times New Roman" w:cs="Times New Roman"/>
          <w:sz w:val="28"/>
          <w:szCs w:val="28"/>
          <w:lang w:val="kk-KZ" w:eastAsia="ru-RU"/>
        </w:rPr>
        <w:t>дифференциалдық қозғалыс теңдеуі интегралданбайтын болғандықтан, бұл мәселе канондық ұйытқу теориясының шеңберінде бейстаци</w:t>
      </w:r>
      <w:r w:rsidR="004755BC" w:rsidRPr="001E3E3A">
        <w:rPr>
          <w:rFonts w:ascii="Times New Roman" w:hAnsi="Times New Roman" w:cs="Times New Roman"/>
          <w:sz w:val="28"/>
          <w:szCs w:val="28"/>
          <w:lang w:val="kk-KZ" w:eastAsia="ru-RU"/>
        </w:rPr>
        <w:t>онар жүйе үшін құрылған әдістер</w:t>
      </w:r>
      <w:r w:rsidRPr="001E3E3A">
        <w:rPr>
          <w:rFonts w:ascii="Times New Roman" w:hAnsi="Times New Roman" w:cs="Times New Roman"/>
          <w:sz w:val="28"/>
          <w:szCs w:val="28"/>
          <w:lang w:val="kk-KZ" w:eastAsia="ru-RU"/>
        </w:rPr>
        <w:t xml:space="preserve">мен зерттеледі </w:t>
      </w:r>
      <w:sdt>
        <w:sdtPr>
          <w:rPr>
            <w:rFonts w:ascii="Times New Roman" w:hAnsi="Times New Roman" w:cs="Times New Roman"/>
            <w:noProof/>
            <w:sz w:val="28"/>
            <w:szCs w:val="28"/>
          </w:rPr>
          <w:id w:val="604781608"/>
          <w:citation/>
        </w:sdtPr>
        <w:sdtEndPr/>
        <w:sdtContent>
          <w:r w:rsidRPr="00AA0DEF">
            <w:rPr>
              <w:rFonts w:ascii="Times New Roman" w:hAnsi="Times New Roman" w:cs="Times New Roman"/>
              <w:noProof/>
              <w:sz w:val="28"/>
              <w:szCs w:val="28"/>
            </w:rPr>
            <w:fldChar w:fldCharType="begin"/>
          </w:r>
          <w:r w:rsidR="00CB3C65">
            <w:rPr>
              <w:rFonts w:ascii="Times New Roman" w:hAnsi="Times New Roman" w:cs="Times New Roman"/>
              <w:noProof/>
              <w:sz w:val="28"/>
              <w:szCs w:val="28"/>
              <w:lang w:val="kk-KZ"/>
            </w:rPr>
            <w:instrText xml:space="preserve">CITATION Min \l 1033 </w:instrText>
          </w:r>
          <w:r w:rsidRPr="00AA0DEF">
            <w:rPr>
              <w:rFonts w:ascii="Times New Roman" w:hAnsi="Times New Roman" w:cs="Times New Roman"/>
              <w:noProof/>
              <w:sz w:val="28"/>
              <w:szCs w:val="28"/>
            </w:rPr>
            <w:fldChar w:fldCharType="separate"/>
          </w:r>
          <w:r w:rsidR="00033481" w:rsidRPr="00033481">
            <w:rPr>
              <w:rFonts w:ascii="Times New Roman" w:hAnsi="Times New Roman" w:cs="Times New Roman"/>
              <w:noProof/>
              <w:sz w:val="28"/>
              <w:szCs w:val="28"/>
              <w:lang w:val="kk-KZ"/>
            </w:rPr>
            <w:t>[6]</w:t>
          </w:r>
          <w:r w:rsidRPr="00AA0DEF">
            <w:rPr>
              <w:rFonts w:ascii="Times New Roman" w:hAnsi="Times New Roman" w:cs="Times New Roman"/>
              <w:noProof/>
              <w:sz w:val="28"/>
              <w:szCs w:val="28"/>
            </w:rPr>
            <w:fldChar w:fldCharType="end"/>
          </w:r>
        </w:sdtContent>
      </w:sdt>
      <w:r w:rsidRPr="00AA0DEF">
        <w:rPr>
          <w:rFonts w:ascii="Times New Roman" w:hAnsi="Times New Roman" w:cs="Times New Roman"/>
          <w:sz w:val="28"/>
          <w:szCs w:val="28"/>
          <w:lang w:val="kk-KZ" w:eastAsia="ru-RU"/>
        </w:rPr>
        <w:t>.</w:t>
      </w:r>
      <w:r w:rsidRPr="001E3E3A">
        <w:rPr>
          <w:rFonts w:ascii="Times New Roman" w:hAnsi="Times New Roman" w:cs="Times New Roman"/>
          <w:sz w:val="28"/>
          <w:szCs w:val="28"/>
          <w:lang w:val="kk-KZ" w:eastAsia="ru-RU"/>
        </w:rPr>
        <w:t xml:space="preserve"> Егер </w:t>
      </w:r>
      <w:r w:rsidR="00976341" w:rsidRPr="001E3E3A">
        <w:rPr>
          <w:rFonts w:ascii="Times New Roman" w:hAnsi="Times New Roman" w:cs="Times New Roman"/>
          <w:position w:val="-6"/>
          <w:sz w:val="28"/>
          <w:szCs w:val="28"/>
        </w:rPr>
        <w:object w:dxaOrig="260" w:dyaOrig="260" w14:anchorId="49AEC3A1">
          <v:shape id="_x0000_i1209" type="#_x0000_t75" style="width:17.05pt;height:15.15pt" o:ole="">
            <v:imagedata r:id="rId355" o:title=""/>
          </v:shape>
          <o:OLEObject Type="Embed" ProgID="Equation.DSMT4" ShapeID="_x0000_i1209" DrawAspect="Content" ObjectID="_1781174257" r:id="rId356"/>
        </w:object>
      </w:r>
      <w:r w:rsidRPr="001E3E3A">
        <w:rPr>
          <w:rFonts w:ascii="Times New Roman" w:hAnsi="Times New Roman" w:cs="Times New Roman"/>
          <w:sz w:val="28"/>
          <w:szCs w:val="28"/>
          <w:lang w:val="kk-KZ"/>
        </w:rPr>
        <w:t xml:space="preserve"> дененің өзара әсерлесуін ескермей, көп дене мәселесінің дифференциалдық теңдеулер жүйесіндегі ұйытқытушы функцияны нөлге теңестірсек, онда екі дене мәселесінің </w:t>
      </w:r>
      <w:r w:rsidR="00C478C2" w:rsidRPr="001E3E3A">
        <w:rPr>
          <w:rFonts w:ascii="Times New Roman" w:hAnsi="Times New Roman" w:cs="Times New Roman"/>
          <w:position w:val="-6"/>
          <w:sz w:val="28"/>
          <w:szCs w:val="28"/>
        </w:rPr>
        <w:object w:dxaOrig="260" w:dyaOrig="260" w14:anchorId="0F0C3908">
          <v:shape id="_x0000_i1210" type="#_x0000_t75" style="width:17.05pt;height:15.15pt" o:ole="">
            <v:imagedata r:id="rId355" o:title=""/>
          </v:shape>
          <o:OLEObject Type="Embed" ProgID="Equation.DSMT4" ShapeID="_x0000_i1210" DrawAspect="Content" ObjectID="_1781174258" r:id="rId357"/>
        </w:object>
      </w:r>
      <w:r w:rsidRPr="001E3E3A">
        <w:rPr>
          <w:rFonts w:ascii="Times New Roman" w:hAnsi="Times New Roman" w:cs="Times New Roman"/>
          <w:sz w:val="28"/>
          <w:szCs w:val="28"/>
          <w:lang w:val="kk-KZ"/>
        </w:rPr>
        <w:t xml:space="preserve"> </w:t>
      </w:r>
      <w:r w:rsidR="008E5BC7" w:rsidRPr="001E3E3A">
        <w:rPr>
          <w:rFonts w:ascii="Times New Roman" w:hAnsi="Times New Roman" w:cs="Times New Roman"/>
          <w:sz w:val="28"/>
          <w:szCs w:val="28"/>
          <w:lang w:val="kk-KZ"/>
        </w:rPr>
        <w:t xml:space="preserve">өзара тәуелсіз теңдеулерін нөлдік жуықтауда аламыз. Оларды тұрақты масса кезінде оңай интегралдауға болады. Анықталған тәуелсіз теңдеулер – квазиконустық қима бойынша орталық жұлдыздың маңайында </w:t>
      </w:r>
      <w:r w:rsidR="00C478C2" w:rsidRPr="001E3E3A">
        <w:rPr>
          <w:rFonts w:ascii="Times New Roman" w:hAnsi="Times New Roman" w:cs="Times New Roman"/>
          <w:position w:val="-6"/>
          <w:sz w:val="28"/>
          <w:szCs w:val="28"/>
        </w:rPr>
        <w:object w:dxaOrig="260" w:dyaOrig="260" w14:anchorId="70C50069">
          <v:shape id="_x0000_i1211" type="#_x0000_t75" style="width:17.05pt;height:15.15pt" o:ole="">
            <v:imagedata r:id="rId355" o:title=""/>
          </v:shape>
          <o:OLEObject Type="Embed" ProgID="Equation.DSMT4" ShapeID="_x0000_i1211" DrawAspect="Content" ObjectID="_1781174259" r:id="rId358"/>
        </w:object>
      </w:r>
      <w:r w:rsidR="008E5BC7" w:rsidRPr="001E3E3A">
        <w:rPr>
          <w:rFonts w:ascii="Times New Roman" w:hAnsi="Times New Roman" w:cs="Times New Roman"/>
          <w:sz w:val="28"/>
          <w:szCs w:val="28"/>
          <w:lang w:val="kk-KZ"/>
        </w:rPr>
        <w:t xml:space="preserve"> дененің қозғалысын анықтайтын нақты шешімдер.</w:t>
      </w:r>
    </w:p>
    <w:p w14:paraId="640BB1EE" w14:textId="576A651D" w:rsidR="008E5BC7" w:rsidRPr="001E3E3A" w:rsidRDefault="008E5BC7"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eastAsia="ru-RU"/>
        </w:rPr>
        <w:t xml:space="preserve">Квазиконустық қима бойынша денелердің апериодтық қозғалысын сипаттайтын айнымалы массалы екі дене мәселесінің осы анықталған нақты шешімдері нөлдік жуықтау ретінде </w:t>
      </w:r>
      <w:r w:rsidRPr="00AA0DEF">
        <w:rPr>
          <w:rFonts w:ascii="Times New Roman" w:hAnsi="Times New Roman" w:cs="Times New Roman"/>
          <w:sz w:val="28"/>
          <w:szCs w:val="28"/>
          <w:lang w:val="kk-KZ" w:eastAsia="ru-RU"/>
        </w:rPr>
        <w:t xml:space="preserve">қолданылады </w:t>
      </w:r>
      <w:sdt>
        <w:sdtPr>
          <w:rPr>
            <w:rFonts w:ascii="Times New Roman" w:hAnsi="Times New Roman" w:cs="Times New Roman"/>
            <w:sz w:val="28"/>
            <w:szCs w:val="28"/>
          </w:rPr>
          <w:id w:val="526754049"/>
          <w:citation/>
        </w:sdtPr>
        <w:sdtEndPr/>
        <w:sdtContent>
          <w:r w:rsidR="00A60306" w:rsidRPr="00AA0DEF">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Pro3 \l 1087 </w:instrText>
          </w:r>
          <w:r w:rsidR="00A60306" w:rsidRPr="00AA0DEF">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[12]</w:t>
          </w:r>
          <w:r w:rsidR="00A60306" w:rsidRPr="00AA0DEF">
            <w:rPr>
              <w:rFonts w:ascii="Times New Roman" w:hAnsi="Times New Roman" w:cs="Times New Roman"/>
              <w:sz w:val="28"/>
              <w:szCs w:val="28"/>
            </w:rPr>
            <w:fldChar w:fldCharType="end"/>
          </w:r>
        </w:sdtContent>
      </w:sdt>
      <w:r w:rsidR="00A60306" w:rsidRPr="00AA0DEF">
        <w:rPr>
          <w:rFonts w:ascii="Times New Roman" w:hAnsi="Times New Roman" w:cs="Times New Roman"/>
          <w:sz w:val="28"/>
          <w:szCs w:val="28"/>
          <w:lang w:val="kk-KZ"/>
        </w:rPr>
        <w:t>.</w:t>
      </w:r>
      <w:r w:rsidR="00A60306"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Қарастырылып отырған жүйеде орталық жұлдыздың массасы планеталардың массасынан әлде-қайда үлкен:</w:t>
      </w:r>
    </w:p>
    <w:p w14:paraId="2FB5F4D1" w14:textId="77777777" w:rsidR="008E5BC7" w:rsidRPr="001E3E3A" w:rsidRDefault="008E5BC7" w:rsidP="009608D8">
      <w:pPr>
        <w:spacing w:after="0" w:line="240" w:lineRule="auto"/>
        <w:ind w:firstLine="567"/>
        <w:jc w:val="both"/>
        <w:rPr>
          <w:rFonts w:ascii="Times New Roman" w:hAnsi="Times New Roman" w:cs="Times New Roman"/>
          <w:sz w:val="28"/>
          <w:szCs w:val="28"/>
          <w:lang w:val="kk-KZ"/>
        </w:rPr>
      </w:pPr>
    </w:p>
    <w:p w14:paraId="727DCB57" w14:textId="0B73F9EA" w:rsidR="008E5BC7" w:rsidRPr="001E3E3A" w:rsidRDefault="008E5BC7" w:rsidP="009608D8">
      <w:pPr>
        <w:spacing w:after="0" w:line="240" w:lineRule="auto"/>
        <w:ind w:firstLine="567"/>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00C478C2" w:rsidRPr="001E3E3A">
        <w:rPr>
          <w:rFonts w:ascii="Times New Roman" w:hAnsi="Times New Roman" w:cs="Times New Roman"/>
          <w:position w:val="-10"/>
          <w:sz w:val="28"/>
          <w:szCs w:val="28"/>
        </w:rPr>
        <w:object w:dxaOrig="2060" w:dyaOrig="320" w14:anchorId="522B593F">
          <v:shape id="_x0000_i1212" type="#_x0000_t75" style="width:104.2pt;height:18.95pt" o:ole="">
            <v:imagedata r:id="rId359" o:title=""/>
          </v:shape>
          <o:OLEObject Type="Embed" ProgID="Equation.DSMT4" ShapeID="_x0000_i1212" DrawAspect="Content" ObjectID="_1781174260" r:id="rId360"/>
        </w:object>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t xml:space="preserve">    (</w:t>
      </w:r>
      <w:r w:rsidR="007B6E61" w:rsidRPr="00382F06">
        <w:rPr>
          <w:rFonts w:ascii="Times New Roman" w:hAnsi="Times New Roman" w:cs="Times New Roman"/>
          <w:sz w:val="28"/>
          <w:szCs w:val="28"/>
          <w:lang w:val="kk-KZ"/>
        </w:rPr>
        <w:t>3</w:t>
      </w:r>
      <w:r w:rsidR="00706A80" w:rsidRPr="001E3E3A">
        <w:rPr>
          <w:rFonts w:ascii="Times New Roman" w:hAnsi="Times New Roman" w:cs="Times New Roman"/>
          <w:sz w:val="28"/>
          <w:szCs w:val="28"/>
          <w:lang w:val="kk-KZ"/>
        </w:rPr>
        <w:t>.1</w:t>
      </w:r>
      <w:r w:rsidR="004755BC" w:rsidRPr="001E3E3A">
        <w:rPr>
          <w:rFonts w:ascii="Times New Roman" w:hAnsi="Times New Roman" w:cs="Times New Roman"/>
          <w:sz w:val="28"/>
          <w:szCs w:val="28"/>
          <w:lang w:val="kk-KZ"/>
        </w:rPr>
        <w:t>2</w:t>
      </w:r>
      <w:r w:rsidRPr="001E3E3A">
        <w:rPr>
          <w:rFonts w:ascii="Times New Roman" w:hAnsi="Times New Roman" w:cs="Times New Roman"/>
          <w:sz w:val="28"/>
          <w:szCs w:val="28"/>
          <w:lang w:val="kk-KZ"/>
        </w:rPr>
        <w:t>)</w:t>
      </w:r>
    </w:p>
    <w:p w14:paraId="04D49586" w14:textId="77777777" w:rsidR="008E5BC7" w:rsidRPr="001E3E3A" w:rsidRDefault="008E5BC7" w:rsidP="009608D8">
      <w:pPr>
        <w:spacing w:after="0" w:line="240" w:lineRule="auto"/>
        <w:ind w:firstLine="567"/>
        <w:jc w:val="both"/>
        <w:rPr>
          <w:rFonts w:ascii="Times New Roman" w:hAnsi="Times New Roman" w:cs="Times New Roman"/>
          <w:sz w:val="28"/>
          <w:szCs w:val="28"/>
          <w:lang w:val="kk-KZ"/>
        </w:rPr>
      </w:pPr>
    </w:p>
    <w:p w14:paraId="42BE059A" w14:textId="1E5239B7" w:rsidR="008D00FD" w:rsidRPr="001E3E3A" w:rsidRDefault="008E5BC7"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Сондықтан олардың орбиталары </w:t>
      </w:r>
      <w:r w:rsidR="00990320" w:rsidRPr="001E3E3A">
        <w:rPr>
          <w:rFonts w:ascii="Times New Roman" w:hAnsi="Times New Roman" w:cs="Times New Roman"/>
          <w:sz w:val="28"/>
          <w:szCs w:val="28"/>
          <w:lang w:val="kk-KZ"/>
        </w:rPr>
        <w:t>аз ауытқулы</w:t>
      </w:r>
      <w:r w:rsidRPr="001E3E3A">
        <w:rPr>
          <w:rFonts w:ascii="Times New Roman" w:hAnsi="Times New Roman" w:cs="Times New Roman"/>
          <w:sz w:val="28"/>
          <w:szCs w:val="28"/>
          <w:lang w:val="kk-KZ"/>
        </w:rPr>
        <w:t xml:space="preserve"> квазиконустық қима болып табылады. Мұндағы</w:t>
      </w:r>
      <w:r w:rsidR="00990320" w:rsidRPr="001E3E3A">
        <w:rPr>
          <w:rFonts w:ascii="Times New Roman" w:hAnsi="Times New Roman" w:cs="Times New Roman"/>
          <w:sz w:val="28"/>
          <w:szCs w:val="28"/>
          <w:lang w:val="kk-KZ"/>
        </w:rPr>
        <w:t xml:space="preserve"> ауытқу</w:t>
      </w:r>
      <w:r w:rsidR="007B6E61" w:rsidRPr="001E3E3A">
        <w:rPr>
          <w:rFonts w:ascii="Times New Roman" w:hAnsi="Times New Roman" w:cs="Times New Roman"/>
          <w:position w:val="-6"/>
          <w:sz w:val="28"/>
          <w:szCs w:val="28"/>
        </w:rPr>
        <w:object w:dxaOrig="540" w:dyaOrig="260" w14:anchorId="2F489654">
          <v:shape id="_x0000_i1213" type="#_x0000_t75" style="width:34.1pt;height:13.25pt" o:ole="">
            <v:imagedata r:id="rId361" o:title=""/>
          </v:shape>
          <o:OLEObject Type="Embed" ProgID="Equation.DSMT4" ShapeID="_x0000_i1213" DrawAspect="Content" ObjectID="_1781174261" r:id="rId362"/>
        </w:object>
      </w:r>
      <w:r w:rsidRPr="001E3E3A">
        <w:rPr>
          <w:rFonts w:ascii="Times New Roman" w:hAnsi="Times New Roman" w:cs="Times New Roman"/>
          <w:sz w:val="28"/>
          <w:szCs w:val="28"/>
          <w:lang w:val="kk-KZ"/>
        </w:rPr>
        <w:t xml:space="preserve"> денелердің өзара гравитациялық тартылуынан пайда болады.</w:t>
      </w:r>
      <w:r w:rsidR="00990320" w:rsidRPr="001E3E3A">
        <w:rPr>
          <w:rFonts w:ascii="Times New Roman" w:hAnsi="Times New Roman" w:cs="Times New Roman"/>
          <w:sz w:val="28"/>
          <w:szCs w:val="28"/>
          <w:lang w:val="kk-KZ"/>
        </w:rPr>
        <w:t xml:space="preserve"> Осы факторлар ұйытқу функциясында анықталады. </w:t>
      </w:r>
    </w:p>
    <w:p w14:paraId="06EA7BC5" w14:textId="77777777" w:rsidR="00846720" w:rsidRPr="00487487" w:rsidRDefault="00846720" w:rsidP="009608D8">
      <w:pPr>
        <w:tabs>
          <w:tab w:val="left" w:pos="2711"/>
        </w:tabs>
        <w:spacing w:after="0" w:line="240" w:lineRule="auto"/>
        <w:ind w:firstLine="567"/>
        <w:contextualSpacing/>
        <w:jc w:val="both"/>
        <w:rPr>
          <w:rFonts w:ascii="Times New Roman" w:hAnsi="Times New Roman" w:cs="Times New Roman"/>
          <w:color w:val="000099"/>
          <w:sz w:val="28"/>
          <w:szCs w:val="28"/>
          <w:highlight w:val="cyan"/>
          <w:lang w:val="kk-KZ"/>
        </w:rPr>
      </w:pPr>
    </w:p>
    <w:p w14:paraId="376FB090" w14:textId="77777777" w:rsidR="00156D8D" w:rsidRPr="00487487" w:rsidRDefault="00156D8D" w:rsidP="009608D8">
      <w:pPr>
        <w:tabs>
          <w:tab w:val="left" w:pos="2711"/>
        </w:tabs>
        <w:spacing w:after="0" w:line="240" w:lineRule="auto"/>
        <w:ind w:firstLine="567"/>
        <w:contextualSpacing/>
        <w:jc w:val="both"/>
        <w:rPr>
          <w:rFonts w:ascii="Times New Roman" w:hAnsi="Times New Roman" w:cs="Times New Roman"/>
          <w:color w:val="000099"/>
          <w:sz w:val="28"/>
          <w:szCs w:val="28"/>
          <w:highlight w:val="cyan"/>
          <w:lang w:val="kk-KZ"/>
        </w:rPr>
      </w:pPr>
    </w:p>
    <w:p w14:paraId="58EAA1E5" w14:textId="7C2D7D48" w:rsidR="009F219C" w:rsidRPr="001E3E3A" w:rsidRDefault="005F735B" w:rsidP="009608D8">
      <w:pPr>
        <w:pStyle w:val="2"/>
        <w:spacing w:line="240" w:lineRule="auto"/>
        <w:ind w:firstLine="567"/>
        <w:jc w:val="both"/>
        <w:rPr>
          <w:rFonts w:ascii="Times New Roman" w:hAnsi="Times New Roman" w:cs="Times New Roman"/>
          <w:color w:val="auto"/>
          <w:sz w:val="28"/>
          <w:szCs w:val="28"/>
          <w:lang w:val="kk-KZ"/>
        </w:rPr>
      </w:pPr>
      <w:bookmarkStart w:id="33" w:name="_Toc167957799"/>
      <w:r>
        <w:rPr>
          <w:rFonts w:ascii="Times New Roman" w:hAnsi="Times New Roman" w:cs="Times New Roman"/>
          <w:color w:val="auto"/>
          <w:sz w:val="28"/>
          <w:szCs w:val="28"/>
          <w:lang w:val="kk-KZ"/>
        </w:rPr>
        <w:t>3</w:t>
      </w:r>
      <w:r w:rsidR="0041064A" w:rsidRPr="001E3E3A">
        <w:rPr>
          <w:rFonts w:ascii="Times New Roman" w:hAnsi="Times New Roman" w:cs="Times New Roman"/>
          <w:color w:val="auto"/>
          <w:sz w:val="28"/>
          <w:szCs w:val="28"/>
          <w:lang w:val="kk-KZ"/>
        </w:rPr>
        <w:t>.4</w:t>
      </w:r>
      <w:r w:rsidR="009F219C" w:rsidRPr="001E3E3A">
        <w:rPr>
          <w:rFonts w:ascii="Times New Roman" w:hAnsi="Times New Roman" w:cs="Times New Roman"/>
          <w:color w:val="auto"/>
          <w:sz w:val="28"/>
          <w:szCs w:val="28"/>
          <w:lang w:val="kk-KZ"/>
        </w:rPr>
        <w:t xml:space="preserve">    Квазиконустық қима бойынша апериодтық қозғалыстың оскуляция элементтері арқылы жазылған қозғалыс теңдеуі</w:t>
      </w:r>
      <w:bookmarkEnd w:id="33"/>
      <w:r w:rsidR="009F219C" w:rsidRPr="001E3E3A">
        <w:rPr>
          <w:rFonts w:ascii="Times New Roman" w:hAnsi="Times New Roman" w:cs="Times New Roman"/>
          <w:color w:val="auto"/>
          <w:sz w:val="28"/>
          <w:szCs w:val="28"/>
          <w:lang w:val="kk-KZ"/>
        </w:rPr>
        <w:t xml:space="preserve">  </w:t>
      </w:r>
    </w:p>
    <w:p w14:paraId="3C51B358" w14:textId="77777777" w:rsidR="00291425" w:rsidRPr="001E3E3A" w:rsidRDefault="00291425" w:rsidP="009608D8">
      <w:pPr>
        <w:pStyle w:val="af"/>
        <w:spacing w:after="0" w:line="240" w:lineRule="auto"/>
        <w:ind w:left="0" w:firstLine="567"/>
        <w:jc w:val="both"/>
        <w:rPr>
          <w:rFonts w:ascii="Times New Roman" w:hAnsi="Times New Roman" w:cs="Times New Roman"/>
          <w:sz w:val="28"/>
          <w:szCs w:val="28"/>
          <w:lang w:val="kk-KZ"/>
        </w:rPr>
      </w:pPr>
    </w:p>
    <w:p w14:paraId="10BD4A7A" w14:textId="5A3632AE" w:rsidR="009F219C" w:rsidRPr="001E3E3A" w:rsidRDefault="00291425" w:rsidP="009608D8">
      <w:pPr>
        <w:spacing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Ендігі кезекте изотпропты жағдайдағы оскуляция элементтері арқылы жазылған қозғалыс теңдеуін қарастырайық.</w:t>
      </w:r>
    </w:p>
    <w:p w14:paraId="5F8D0A6C" w14:textId="05F76F5B" w:rsidR="00AD2F84" w:rsidRPr="001E3E3A" w:rsidRDefault="00B70E0F" w:rsidP="009608D8">
      <w:pPr>
        <w:spacing w:after="0" w:line="240" w:lineRule="auto"/>
        <w:ind w:firstLine="567"/>
        <w:contextualSpacing/>
        <w:jc w:val="right"/>
        <w:rPr>
          <w:rFonts w:ascii="Times New Roman" w:hAnsi="Times New Roman" w:cs="Times New Roman"/>
          <w:sz w:val="28"/>
          <w:szCs w:val="28"/>
          <w:lang w:val="kk-KZ"/>
        </w:rPr>
      </w:pPr>
      <w:r w:rsidRPr="001E3E3A">
        <w:rPr>
          <w:rFonts w:ascii="Times New Roman" w:hAnsi="Times New Roman" w:cs="Times New Roman"/>
          <w:position w:val="-32"/>
          <w:sz w:val="28"/>
          <w:szCs w:val="28"/>
          <w:lang w:val="kk-KZ"/>
        </w:rPr>
        <w:t xml:space="preserve"> </w:t>
      </w:r>
      <w:r w:rsidR="00BA151D" w:rsidRPr="001E3E3A">
        <w:rPr>
          <w:rFonts w:ascii="Times New Roman" w:hAnsi="Times New Roman" w:cs="Times New Roman"/>
          <w:position w:val="-32"/>
          <w:sz w:val="28"/>
          <w:szCs w:val="28"/>
          <w:lang w:val="kk-KZ"/>
        </w:rPr>
        <w:t xml:space="preserve">                </w:t>
      </w:r>
      <w:r w:rsidR="009F219C" w:rsidRPr="001E3E3A">
        <w:rPr>
          <w:rFonts w:ascii="Times New Roman" w:hAnsi="Times New Roman" w:cs="Times New Roman"/>
          <w:position w:val="-32"/>
          <w:sz w:val="28"/>
          <w:szCs w:val="28"/>
          <w:lang w:val="kk-KZ"/>
        </w:rPr>
        <w:t xml:space="preserve"> </w:t>
      </w:r>
      <w:r w:rsidR="009F219C" w:rsidRPr="001E3E3A">
        <w:rPr>
          <w:rFonts w:ascii="Times New Roman" w:hAnsi="Times New Roman" w:cs="Times New Roman"/>
          <w:position w:val="-28"/>
          <w:sz w:val="28"/>
          <w:szCs w:val="28"/>
        </w:rPr>
        <w:object w:dxaOrig="2560" w:dyaOrig="680" w14:anchorId="5F842AC3">
          <v:shape id="_x0000_i1214" type="#_x0000_t75" style="width:128.85pt;height:34.1pt" o:ole="">
            <v:imagedata r:id="rId363" o:title=""/>
          </v:shape>
          <o:OLEObject Type="Embed" ProgID="Equation.DSMT4" ShapeID="_x0000_i1214" DrawAspect="Content" ObjectID="_1781174262" r:id="rId364"/>
        </w:object>
      </w:r>
      <w:r w:rsidR="009F219C" w:rsidRPr="001E3E3A">
        <w:rPr>
          <w:rFonts w:ascii="Times New Roman" w:hAnsi="Times New Roman" w:cs="Times New Roman"/>
          <w:sz w:val="28"/>
          <w:szCs w:val="28"/>
          <w:lang w:val="kk-KZ"/>
        </w:rPr>
        <w:t xml:space="preserve">  ,   </w:t>
      </w:r>
      <w:r w:rsidR="00156D8D">
        <w:rPr>
          <w:rFonts w:ascii="Times New Roman" w:hAnsi="Times New Roman" w:cs="Times New Roman"/>
          <w:sz w:val="28"/>
          <w:szCs w:val="28"/>
          <w:lang w:val="kk-KZ"/>
        </w:rPr>
        <w:tab/>
      </w:r>
      <w:r w:rsidR="00156D8D">
        <w:rPr>
          <w:rFonts w:ascii="Times New Roman" w:hAnsi="Times New Roman" w:cs="Times New Roman"/>
          <w:sz w:val="28"/>
          <w:szCs w:val="28"/>
          <w:lang w:val="kk-KZ"/>
        </w:rPr>
        <w:tab/>
      </w:r>
      <w:r w:rsidR="00156D8D">
        <w:rPr>
          <w:rFonts w:ascii="Times New Roman" w:hAnsi="Times New Roman" w:cs="Times New Roman"/>
          <w:sz w:val="28"/>
          <w:szCs w:val="28"/>
          <w:lang w:val="kk-KZ"/>
        </w:rPr>
        <w:tab/>
      </w:r>
      <w:r w:rsidR="004755BC" w:rsidRPr="001E3E3A">
        <w:rPr>
          <w:rFonts w:ascii="Times New Roman" w:hAnsi="Times New Roman" w:cs="Times New Roman"/>
          <w:sz w:val="28"/>
          <w:szCs w:val="28"/>
          <w:lang w:val="kk-KZ"/>
        </w:rPr>
        <w:tab/>
        <w:t xml:space="preserve">       (</w:t>
      </w:r>
      <w:r w:rsidR="00382F06" w:rsidRPr="006A75C0">
        <w:rPr>
          <w:rFonts w:ascii="Times New Roman" w:hAnsi="Times New Roman" w:cs="Times New Roman"/>
          <w:sz w:val="28"/>
          <w:szCs w:val="28"/>
          <w:lang w:val="kk-KZ"/>
        </w:rPr>
        <w:t>3</w:t>
      </w:r>
      <w:r w:rsidR="009F219C" w:rsidRPr="001E3E3A">
        <w:rPr>
          <w:rFonts w:ascii="Times New Roman" w:hAnsi="Times New Roman" w:cs="Times New Roman"/>
          <w:sz w:val="28"/>
          <w:szCs w:val="28"/>
          <w:lang w:val="kk-KZ"/>
        </w:rPr>
        <w:t>.1</w:t>
      </w:r>
      <w:r w:rsidR="004755BC" w:rsidRPr="001E3E3A">
        <w:rPr>
          <w:rFonts w:ascii="Times New Roman" w:hAnsi="Times New Roman" w:cs="Times New Roman"/>
          <w:sz w:val="28"/>
          <w:szCs w:val="28"/>
          <w:lang w:val="kk-KZ"/>
        </w:rPr>
        <w:t>3</w:t>
      </w:r>
      <w:r w:rsidR="009F219C" w:rsidRPr="001E3E3A">
        <w:rPr>
          <w:rFonts w:ascii="Times New Roman" w:hAnsi="Times New Roman" w:cs="Times New Roman"/>
          <w:sz w:val="28"/>
          <w:szCs w:val="28"/>
          <w:lang w:val="kk-KZ"/>
        </w:rPr>
        <w:t xml:space="preserve">)  </w:t>
      </w:r>
    </w:p>
    <w:p w14:paraId="48DEF014" w14:textId="712CD24F" w:rsidR="009F219C" w:rsidRPr="001E3E3A" w:rsidRDefault="009F219C" w:rsidP="009608D8">
      <w:pPr>
        <w:spacing w:after="0" w:line="240" w:lineRule="auto"/>
        <w:ind w:firstLine="567"/>
        <w:contextualSpacing/>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p>
    <w:p w14:paraId="2BAD0D3A" w14:textId="00779D07" w:rsidR="009F219C" w:rsidRPr="001E3E3A" w:rsidRDefault="00AD2F84"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мұндағы </w:t>
      </w:r>
    </w:p>
    <w:p w14:paraId="67277E80" w14:textId="77777777" w:rsidR="00AD2F84" w:rsidRPr="001E3E3A" w:rsidRDefault="00AD2F84" w:rsidP="009608D8">
      <w:pPr>
        <w:spacing w:after="0" w:line="240" w:lineRule="auto"/>
        <w:ind w:firstLine="567"/>
        <w:contextualSpacing/>
        <w:jc w:val="both"/>
        <w:rPr>
          <w:rFonts w:ascii="Times New Roman" w:hAnsi="Times New Roman" w:cs="Times New Roman"/>
          <w:sz w:val="28"/>
          <w:szCs w:val="28"/>
          <w:lang w:val="kk-KZ"/>
        </w:rPr>
      </w:pPr>
    </w:p>
    <w:p w14:paraId="7A5D95C4" w14:textId="3B8C34D2" w:rsidR="00382F06" w:rsidRPr="001E3E3A" w:rsidRDefault="00156D8D" w:rsidP="009608D8">
      <w:pPr>
        <w:spacing w:after="0" w:line="240" w:lineRule="auto"/>
        <w:ind w:firstLine="567"/>
        <w:contextualSpacing/>
        <w:jc w:val="right"/>
        <w:rPr>
          <w:rFonts w:ascii="Times New Roman" w:hAnsi="Times New Roman" w:cs="Times New Roman"/>
          <w:sz w:val="28"/>
          <w:szCs w:val="28"/>
          <w:lang w:val="kk-KZ"/>
        </w:rPr>
      </w:pPr>
      <w:r w:rsidRPr="001E3E3A">
        <w:rPr>
          <w:rFonts w:ascii="Times New Roman" w:hAnsi="Times New Roman" w:cs="Times New Roman"/>
          <w:position w:val="-28"/>
          <w:sz w:val="28"/>
          <w:szCs w:val="28"/>
        </w:rPr>
        <w:object w:dxaOrig="2420" w:dyaOrig="639" w14:anchorId="69765BE7">
          <v:shape id="_x0000_i1215" type="#_x0000_t75" style="width:119.35pt;height:32.2pt" o:ole="">
            <v:imagedata r:id="rId365" o:title=""/>
          </v:shape>
          <o:OLEObject Type="Embed" ProgID="Equation.DSMT4" ShapeID="_x0000_i1215" DrawAspect="Content" ObjectID="_1781174263" r:id="rId366"/>
        </w:object>
      </w:r>
      <w:r>
        <w:rPr>
          <w:rFonts w:ascii="Times New Roman" w:hAnsi="Times New Roman" w:cs="Times New Roman"/>
          <w:sz w:val="28"/>
          <w:szCs w:val="28"/>
          <w:lang w:val="kk-KZ"/>
        </w:rPr>
        <w:t xml:space="preserve">,     </w:t>
      </w:r>
      <w:r w:rsidR="009F219C" w:rsidRPr="001E3E3A">
        <w:rPr>
          <w:rFonts w:ascii="Times New Roman" w:hAnsi="Times New Roman" w:cs="Times New Roman"/>
          <w:position w:val="-14"/>
          <w:sz w:val="28"/>
          <w:szCs w:val="28"/>
        </w:rPr>
        <w:object w:dxaOrig="1200" w:dyaOrig="400" w14:anchorId="24859379">
          <v:shape id="_x0000_i1216" type="#_x0000_t75" style="width:60.65pt;height:20.85pt" o:ole="">
            <v:imagedata r:id="rId367" o:title=""/>
          </v:shape>
          <o:OLEObject Type="Embed" ProgID="Equation.DSMT4" ShapeID="_x0000_i1216" DrawAspect="Content" ObjectID="_1781174264" r:id="rId368"/>
        </w:object>
      </w:r>
      <w:r w:rsidR="009F219C" w:rsidRPr="001E3E3A">
        <w:rPr>
          <w:rFonts w:ascii="Times New Roman" w:hAnsi="Times New Roman" w:cs="Times New Roman"/>
          <w:sz w:val="28"/>
          <w:szCs w:val="28"/>
          <w:lang w:val="kk-KZ"/>
        </w:rPr>
        <w:tab/>
      </w:r>
      <w:r w:rsidR="009F219C" w:rsidRPr="001E3E3A">
        <w:rPr>
          <w:rFonts w:ascii="Times New Roman" w:hAnsi="Times New Roman" w:cs="Times New Roman"/>
          <w:sz w:val="28"/>
          <w:szCs w:val="28"/>
          <w:lang w:val="kk-KZ"/>
        </w:rPr>
        <w:tab/>
      </w:r>
      <w:r w:rsidR="009F219C" w:rsidRPr="001E3E3A">
        <w:rPr>
          <w:rFonts w:ascii="Times New Roman" w:hAnsi="Times New Roman" w:cs="Times New Roman"/>
          <w:sz w:val="28"/>
          <w:szCs w:val="28"/>
          <w:lang w:val="kk-KZ"/>
        </w:rPr>
        <w:tab/>
      </w:r>
      <w:r w:rsidR="004755BC" w:rsidRPr="001E3E3A">
        <w:rPr>
          <w:rFonts w:ascii="Times New Roman" w:hAnsi="Times New Roman" w:cs="Times New Roman"/>
          <w:sz w:val="28"/>
          <w:szCs w:val="28"/>
          <w:lang w:val="kk-KZ"/>
        </w:rPr>
        <w:t>(</w:t>
      </w:r>
      <w:r w:rsidR="00382F06" w:rsidRPr="006A75C0">
        <w:rPr>
          <w:rFonts w:ascii="Times New Roman" w:hAnsi="Times New Roman" w:cs="Times New Roman"/>
          <w:sz w:val="28"/>
          <w:szCs w:val="28"/>
          <w:lang w:val="kk-KZ"/>
        </w:rPr>
        <w:t>3</w:t>
      </w:r>
      <w:r w:rsidR="00CD535A" w:rsidRPr="001E3E3A">
        <w:rPr>
          <w:rFonts w:ascii="Times New Roman" w:hAnsi="Times New Roman" w:cs="Times New Roman"/>
          <w:sz w:val="28"/>
          <w:szCs w:val="28"/>
          <w:lang w:val="kk-KZ"/>
        </w:rPr>
        <w:t>.</w:t>
      </w:r>
      <w:r w:rsidR="004755BC" w:rsidRPr="001E3E3A">
        <w:rPr>
          <w:rFonts w:ascii="Times New Roman" w:hAnsi="Times New Roman" w:cs="Times New Roman"/>
          <w:sz w:val="28"/>
          <w:szCs w:val="28"/>
          <w:lang w:val="kk-KZ"/>
        </w:rPr>
        <w:t>14</w:t>
      </w:r>
      <w:r w:rsidR="00CD535A" w:rsidRPr="001E3E3A">
        <w:rPr>
          <w:rFonts w:ascii="Times New Roman" w:hAnsi="Times New Roman" w:cs="Times New Roman"/>
          <w:sz w:val="28"/>
          <w:szCs w:val="28"/>
          <w:lang w:val="kk-KZ"/>
        </w:rPr>
        <w:t>)</w:t>
      </w:r>
    </w:p>
    <w:p w14:paraId="7FABAC86" w14:textId="77777777" w:rsidR="00055BD0" w:rsidRPr="001E3E3A" w:rsidRDefault="00055BD0" w:rsidP="009608D8">
      <w:pPr>
        <w:spacing w:after="0" w:line="240" w:lineRule="auto"/>
        <w:ind w:firstLine="567"/>
        <w:contextualSpacing/>
        <w:jc w:val="right"/>
        <w:rPr>
          <w:rFonts w:ascii="Times New Roman" w:hAnsi="Times New Roman" w:cs="Times New Roman"/>
          <w:sz w:val="28"/>
          <w:szCs w:val="28"/>
          <w:lang w:val="kk-KZ"/>
        </w:rPr>
      </w:pPr>
    </w:p>
    <w:p w14:paraId="76B85599" w14:textId="355081DB" w:rsidR="00CD535A" w:rsidRPr="001E3E3A" w:rsidRDefault="004755BC"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Ұйытқытушы функция келесідей жіктеледі:</w:t>
      </w:r>
    </w:p>
    <w:p w14:paraId="6C926F98" w14:textId="77777777" w:rsidR="004755BC" w:rsidRPr="001E3E3A" w:rsidRDefault="004755BC" w:rsidP="009608D8">
      <w:pPr>
        <w:spacing w:after="0" w:line="240" w:lineRule="auto"/>
        <w:ind w:firstLine="567"/>
        <w:contextualSpacing/>
        <w:jc w:val="both"/>
        <w:rPr>
          <w:rFonts w:ascii="Times New Roman" w:hAnsi="Times New Roman" w:cs="Times New Roman"/>
          <w:sz w:val="28"/>
          <w:szCs w:val="28"/>
          <w:lang w:val="kk-KZ"/>
        </w:rPr>
      </w:pPr>
    </w:p>
    <w:p w14:paraId="63AF620F" w14:textId="6E831AB4" w:rsidR="009F219C" w:rsidRPr="001E3E3A" w:rsidRDefault="009F219C" w:rsidP="009608D8">
      <w:pPr>
        <w:spacing w:after="0" w:line="240" w:lineRule="auto"/>
        <w:ind w:firstLine="567"/>
        <w:contextualSpacing/>
        <w:jc w:val="right"/>
        <w:rPr>
          <w:rFonts w:ascii="Times New Roman" w:hAnsi="Times New Roman" w:cs="Times New Roman"/>
          <w:sz w:val="28"/>
          <w:szCs w:val="28"/>
          <w:lang w:val="kk-KZ"/>
        </w:rPr>
      </w:pPr>
      <w:r w:rsidRPr="001E3E3A">
        <w:rPr>
          <w:rFonts w:ascii="Times New Roman" w:hAnsi="Times New Roman" w:cs="Times New Roman"/>
          <w:position w:val="-14"/>
          <w:sz w:val="28"/>
          <w:szCs w:val="28"/>
        </w:rPr>
        <w:object w:dxaOrig="1260" w:dyaOrig="360" w14:anchorId="33775469">
          <v:shape id="_x0000_i1217" type="#_x0000_t75" style="width:64.4pt;height:18.95pt" o:ole="">
            <v:imagedata r:id="rId369" o:title=""/>
          </v:shape>
          <o:OLEObject Type="Embed" ProgID="Equation.DSMT4" ShapeID="_x0000_i1217" DrawAspect="Content" ObjectID="_1781174265" r:id="rId370"/>
        </w:object>
      </w:r>
      <w:r w:rsidRPr="001E3E3A">
        <w:rPr>
          <w:rFonts w:ascii="Times New Roman" w:hAnsi="Times New Roman" w:cs="Times New Roman"/>
          <w:sz w:val="28"/>
          <w:szCs w:val="28"/>
          <w:lang w:val="kk-KZ"/>
        </w:rPr>
        <w:t>,</w:t>
      </w:r>
      <w:r w:rsidRPr="001E3E3A">
        <w:rPr>
          <w:rFonts w:ascii="Times New Roman" w:hAnsi="Times New Roman" w:cs="Times New Roman"/>
          <w:sz w:val="28"/>
          <w:szCs w:val="28"/>
          <w:lang w:val="kk-KZ"/>
        </w:rPr>
        <w:tab/>
        <w:t xml:space="preserve"> </w:t>
      </w:r>
      <w:r w:rsidR="00CD535A" w:rsidRPr="001E3E3A">
        <w:rPr>
          <w:rFonts w:ascii="Times New Roman" w:hAnsi="Times New Roman" w:cs="Times New Roman"/>
          <w:sz w:val="28"/>
          <w:szCs w:val="28"/>
          <w:lang w:val="kk-KZ"/>
        </w:rPr>
        <w:tab/>
      </w:r>
      <w:r w:rsidR="00CD535A"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00BA151D" w:rsidRPr="001E3E3A">
        <w:rPr>
          <w:rFonts w:ascii="Times New Roman" w:hAnsi="Times New Roman" w:cs="Times New Roman"/>
          <w:sz w:val="28"/>
          <w:szCs w:val="28"/>
          <w:lang w:val="kk-KZ"/>
        </w:rPr>
        <w:t xml:space="preserve">         (</w:t>
      </w:r>
      <w:r w:rsidR="00382F06" w:rsidRPr="00382F06">
        <w:rPr>
          <w:rFonts w:ascii="Times New Roman" w:hAnsi="Times New Roman" w:cs="Times New Roman"/>
          <w:sz w:val="28"/>
          <w:szCs w:val="28"/>
          <w:lang w:val="kk-KZ"/>
        </w:rPr>
        <w:t>3</w:t>
      </w:r>
      <w:r w:rsidR="00BA151D" w:rsidRPr="001E3E3A">
        <w:rPr>
          <w:rFonts w:ascii="Times New Roman" w:hAnsi="Times New Roman" w:cs="Times New Roman"/>
          <w:sz w:val="28"/>
          <w:szCs w:val="28"/>
          <w:lang w:val="kk-KZ"/>
        </w:rPr>
        <w:t>.15)</w:t>
      </w:r>
    </w:p>
    <w:p w14:paraId="096A9049" w14:textId="77777777" w:rsidR="00257957" w:rsidRPr="001E3E3A" w:rsidRDefault="00257957" w:rsidP="009608D8">
      <w:pPr>
        <w:spacing w:after="0" w:line="240" w:lineRule="auto"/>
        <w:ind w:firstLine="567"/>
        <w:contextualSpacing/>
        <w:jc w:val="right"/>
        <w:rPr>
          <w:rFonts w:ascii="Times New Roman" w:hAnsi="Times New Roman" w:cs="Times New Roman"/>
          <w:sz w:val="28"/>
          <w:szCs w:val="28"/>
          <w:lang w:val="kk-KZ"/>
        </w:rPr>
      </w:pPr>
    </w:p>
    <w:p w14:paraId="26510020" w14:textId="53ECFD39" w:rsidR="00BA151D" w:rsidRPr="001E3E3A" w:rsidRDefault="00055BD0"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r w:rsidR="00382F06" w:rsidRPr="00382F06">
        <w:rPr>
          <w:rFonts w:ascii="Times New Roman" w:hAnsi="Times New Roman" w:cs="Times New Roman"/>
          <w:sz w:val="28"/>
          <w:szCs w:val="28"/>
          <w:lang w:val="kk-KZ"/>
        </w:rPr>
        <w:t>3</w:t>
      </w:r>
      <w:r w:rsidRPr="001E3E3A">
        <w:rPr>
          <w:rFonts w:ascii="Times New Roman" w:hAnsi="Times New Roman" w:cs="Times New Roman"/>
          <w:sz w:val="28"/>
          <w:szCs w:val="28"/>
          <w:lang w:val="kk-KZ"/>
        </w:rPr>
        <w:t xml:space="preserve">.15) өрнектегі екінші қосылғыш денелердің </w:t>
      </w:r>
      <w:r w:rsidR="00257957" w:rsidRPr="001E3E3A">
        <w:rPr>
          <w:rFonts w:ascii="Times New Roman" w:hAnsi="Times New Roman" w:cs="Times New Roman"/>
          <w:sz w:val="28"/>
          <w:szCs w:val="28"/>
          <w:lang w:val="kk-KZ"/>
        </w:rPr>
        <w:t>өзара ньютондық тартылуын</w:t>
      </w:r>
      <w:r w:rsidRPr="001E3E3A">
        <w:rPr>
          <w:rFonts w:ascii="Times New Roman" w:hAnsi="Times New Roman" w:cs="Times New Roman"/>
          <w:sz w:val="28"/>
          <w:szCs w:val="28"/>
          <w:lang w:val="kk-KZ"/>
        </w:rPr>
        <w:t xml:space="preserve"> сипаттайтын </w:t>
      </w:r>
      <w:r w:rsidR="00257957" w:rsidRPr="001E3E3A">
        <w:rPr>
          <w:rFonts w:ascii="Times New Roman" w:hAnsi="Times New Roman" w:cs="Times New Roman"/>
          <w:sz w:val="28"/>
          <w:szCs w:val="28"/>
          <w:lang w:val="kk-KZ"/>
        </w:rPr>
        <w:t>ұйытқытушы функция</w:t>
      </w:r>
    </w:p>
    <w:p w14:paraId="4349A46D" w14:textId="77777777" w:rsidR="00257957" w:rsidRPr="001E3E3A" w:rsidRDefault="00257957" w:rsidP="009608D8">
      <w:pPr>
        <w:spacing w:after="0" w:line="240" w:lineRule="auto"/>
        <w:ind w:firstLine="567"/>
        <w:contextualSpacing/>
        <w:jc w:val="both"/>
        <w:rPr>
          <w:rFonts w:ascii="Times New Roman" w:hAnsi="Times New Roman" w:cs="Times New Roman"/>
          <w:sz w:val="28"/>
          <w:szCs w:val="28"/>
          <w:lang w:val="kk-KZ"/>
        </w:rPr>
      </w:pPr>
    </w:p>
    <w:p w14:paraId="7D0B21EB" w14:textId="465C85AF" w:rsidR="00257957" w:rsidRPr="001E3E3A" w:rsidRDefault="009F219C" w:rsidP="009608D8">
      <w:pPr>
        <w:spacing w:after="0" w:line="240" w:lineRule="auto"/>
        <w:ind w:firstLine="567"/>
        <w:contextualSpacing/>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Pr="001E3E3A">
        <w:rPr>
          <w:rFonts w:ascii="Times New Roman" w:hAnsi="Times New Roman" w:cs="Times New Roman"/>
          <w:position w:val="-30"/>
          <w:sz w:val="28"/>
          <w:szCs w:val="28"/>
        </w:rPr>
        <w:object w:dxaOrig="2520" w:dyaOrig="720" w14:anchorId="03EE169E">
          <v:shape id="_x0000_i1218" type="#_x0000_t75" style="width:126.95pt;height:36pt" o:ole="">
            <v:imagedata r:id="rId371" o:title=""/>
          </v:shape>
          <o:OLEObject Type="Embed" ProgID="Equation.DSMT4" ShapeID="_x0000_i1218" DrawAspect="Content" ObjectID="_1781174266" r:id="rId372"/>
        </w:object>
      </w:r>
      <w:r w:rsidRPr="001E3E3A">
        <w:rPr>
          <w:rFonts w:ascii="Times New Roman" w:hAnsi="Times New Roman" w:cs="Times New Roman"/>
          <w:sz w:val="28"/>
          <w:szCs w:val="28"/>
          <w:lang w:val="kk-KZ"/>
        </w:rPr>
        <w:t>,</w:t>
      </w:r>
      <w:r w:rsidR="00BA151D" w:rsidRPr="001E3E3A">
        <w:rPr>
          <w:rFonts w:ascii="Times New Roman" w:hAnsi="Times New Roman" w:cs="Times New Roman"/>
          <w:sz w:val="28"/>
          <w:szCs w:val="28"/>
          <w:lang w:val="kk-KZ"/>
        </w:rPr>
        <w:tab/>
      </w:r>
      <w:r w:rsidR="00BA151D" w:rsidRPr="001E3E3A">
        <w:rPr>
          <w:rFonts w:ascii="Times New Roman" w:hAnsi="Times New Roman" w:cs="Times New Roman"/>
          <w:sz w:val="28"/>
          <w:szCs w:val="28"/>
          <w:lang w:val="kk-KZ"/>
        </w:rPr>
        <w:tab/>
      </w:r>
      <w:r w:rsidR="00BA151D" w:rsidRPr="001E3E3A">
        <w:rPr>
          <w:rFonts w:ascii="Times New Roman" w:hAnsi="Times New Roman" w:cs="Times New Roman"/>
          <w:sz w:val="28"/>
          <w:szCs w:val="28"/>
          <w:lang w:val="kk-KZ"/>
        </w:rPr>
        <w:tab/>
        <w:t xml:space="preserve">         (</w:t>
      </w:r>
      <w:r w:rsidR="00382F06" w:rsidRPr="00382F06">
        <w:rPr>
          <w:rFonts w:ascii="Times New Roman" w:hAnsi="Times New Roman" w:cs="Times New Roman"/>
          <w:sz w:val="28"/>
          <w:szCs w:val="28"/>
          <w:lang w:val="kk-KZ"/>
        </w:rPr>
        <w:t>3</w:t>
      </w:r>
      <w:r w:rsidR="00BA151D" w:rsidRPr="001E3E3A">
        <w:rPr>
          <w:rFonts w:ascii="Times New Roman" w:hAnsi="Times New Roman" w:cs="Times New Roman"/>
          <w:sz w:val="28"/>
          <w:szCs w:val="28"/>
          <w:lang w:val="kk-KZ"/>
        </w:rPr>
        <w:t>.16</w:t>
      </w:r>
      <w:r w:rsidR="00CD535A" w:rsidRPr="001E3E3A">
        <w:rPr>
          <w:rFonts w:ascii="Times New Roman" w:hAnsi="Times New Roman" w:cs="Times New Roman"/>
          <w:sz w:val="28"/>
          <w:szCs w:val="28"/>
          <w:lang w:val="kk-KZ"/>
        </w:rPr>
        <w:t>)</w:t>
      </w:r>
      <w:r w:rsidRPr="001E3E3A">
        <w:rPr>
          <w:rFonts w:ascii="Times New Roman" w:hAnsi="Times New Roman" w:cs="Times New Roman"/>
          <w:sz w:val="28"/>
          <w:szCs w:val="28"/>
          <w:lang w:val="kk-KZ"/>
        </w:rPr>
        <w:t xml:space="preserve"> </w:t>
      </w:r>
    </w:p>
    <w:p w14:paraId="5A0AD0A5" w14:textId="77777777" w:rsidR="00257957" w:rsidRPr="001E3E3A" w:rsidRDefault="00257957" w:rsidP="009608D8">
      <w:pPr>
        <w:spacing w:after="0" w:line="240" w:lineRule="auto"/>
        <w:ind w:firstLine="567"/>
        <w:contextualSpacing/>
        <w:jc w:val="right"/>
        <w:rPr>
          <w:rFonts w:ascii="Times New Roman" w:hAnsi="Times New Roman" w:cs="Times New Roman"/>
          <w:sz w:val="28"/>
          <w:szCs w:val="28"/>
          <w:lang w:val="kk-KZ"/>
        </w:rPr>
      </w:pPr>
    </w:p>
    <w:p w14:paraId="59D558D9" w14:textId="45BB4322" w:rsidR="00CD535A" w:rsidRPr="001E3E3A" w:rsidRDefault="00055BD0"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Ал, (</w:t>
      </w:r>
      <w:r w:rsidR="00382F06" w:rsidRPr="00382F06">
        <w:rPr>
          <w:rFonts w:ascii="Times New Roman" w:hAnsi="Times New Roman" w:cs="Times New Roman"/>
          <w:sz w:val="28"/>
          <w:szCs w:val="28"/>
          <w:lang w:val="kk-KZ"/>
        </w:rPr>
        <w:t>3</w:t>
      </w:r>
      <w:r w:rsidRPr="001E3E3A">
        <w:rPr>
          <w:rFonts w:ascii="Times New Roman" w:hAnsi="Times New Roman" w:cs="Times New Roman"/>
          <w:sz w:val="28"/>
          <w:szCs w:val="28"/>
          <w:lang w:val="kk-KZ"/>
        </w:rPr>
        <w:t>.15) өрнектегі бірінші қосылғыш</w:t>
      </w:r>
      <w:r w:rsidR="00A25EEF" w:rsidRPr="001E3E3A">
        <w:rPr>
          <w:rFonts w:ascii="Times New Roman" w:hAnsi="Times New Roman" w:cs="Times New Roman"/>
          <w:sz w:val="28"/>
          <w:szCs w:val="28"/>
          <w:lang w:val="kk-KZ"/>
        </w:rPr>
        <w:t xml:space="preserve"> модельдік ұйытқытушы функция. Яғни, бұл бөлік теңдеуді</w:t>
      </w:r>
      <w:r w:rsidRPr="001E3E3A">
        <w:rPr>
          <w:rFonts w:ascii="Times New Roman" w:hAnsi="Times New Roman" w:cs="Times New Roman"/>
          <w:sz w:val="28"/>
          <w:szCs w:val="28"/>
          <w:lang w:val="kk-KZ"/>
        </w:rPr>
        <w:t xml:space="preserve"> интегралдауға </w:t>
      </w:r>
      <w:r w:rsidR="00257957" w:rsidRPr="001E3E3A">
        <w:rPr>
          <w:rFonts w:ascii="Times New Roman" w:hAnsi="Times New Roman" w:cs="Times New Roman"/>
          <w:sz w:val="28"/>
          <w:szCs w:val="28"/>
          <w:lang w:val="kk-KZ"/>
        </w:rPr>
        <w:t>мүмкіндік бере</w:t>
      </w:r>
      <w:r w:rsidR="00A25EEF" w:rsidRPr="001E3E3A">
        <w:rPr>
          <w:rFonts w:ascii="Times New Roman" w:hAnsi="Times New Roman" w:cs="Times New Roman"/>
          <w:sz w:val="28"/>
          <w:szCs w:val="28"/>
          <w:lang w:val="kk-KZ"/>
        </w:rPr>
        <w:t xml:space="preserve">ді. </w:t>
      </w:r>
    </w:p>
    <w:p w14:paraId="5666EF29" w14:textId="77777777" w:rsidR="00257957" w:rsidRPr="001E3E3A" w:rsidRDefault="00257957" w:rsidP="009608D8">
      <w:pPr>
        <w:spacing w:after="0" w:line="240" w:lineRule="auto"/>
        <w:ind w:firstLine="567"/>
        <w:contextualSpacing/>
        <w:jc w:val="both"/>
        <w:rPr>
          <w:rFonts w:ascii="Times New Roman" w:hAnsi="Times New Roman" w:cs="Times New Roman"/>
          <w:sz w:val="28"/>
          <w:szCs w:val="28"/>
          <w:lang w:val="kk-KZ"/>
        </w:rPr>
      </w:pPr>
    </w:p>
    <w:p w14:paraId="5A51BC47" w14:textId="369E96FB" w:rsidR="009F219C" w:rsidRPr="001E3E3A" w:rsidRDefault="009F219C" w:rsidP="009608D8">
      <w:pPr>
        <w:spacing w:after="0" w:line="240" w:lineRule="auto"/>
        <w:ind w:firstLine="567"/>
        <w:contextualSpacing/>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00382F06" w:rsidRPr="001E3E3A">
        <w:rPr>
          <w:rFonts w:ascii="Times New Roman" w:hAnsi="Times New Roman" w:cs="Times New Roman"/>
          <w:position w:val="-28"/>
          <w:sz w:val="28"/>
          <w:szCs w:val="28"/>
        </w:rPr>
        <w:object w:dxaOrig="1260" w:dyaOrig="639" w14:anchorId="5FE65009">
          <v:shape id="_x0000_i1219" type="#_x0000_t75" style="width:64.4pt;height:32.2pt" o:ole="">
            <v:imagedata r:id="rId373" o:title=""/>
          </v:shape>
          <o:OLEObject Type="Embed" ProgID="Equation.DSMT4" ShapeID="_x0000_i1219" DrawAspect="Content" ObjectID="_1781174267" r:id="rId374"/>
        </w:object>
      </w:r>
      <w:r w:rsidRPr="001E3E3A">
        <w:rPr>
          <w:rFonts w:ascii="Times New Roman" w:hAnsi="Times New Roman" w:cs="Times New Roman"/>
          <w:sz w:val="28"/>
          <w:szCs w:val="28"/>
          <w:lang w:val="kk-KZ"/>
        </w:rPr>
        <w:tab/>
        <w:t xml:space="preserve">            </w:t>
      </w:r>
      <w:r w:rsidR="00CD535A" w:rsidRPr="001E3E3A">
        <w:rPr>
          <w:rFonts w:ascii="Times New Roman" w:hAnsi="Times New Roman" w:cs="Times New Roman"/>
          <w:sz w:val="28"/>
          <w:szCs w:val="28"/>
          <w:lang w:val="kk-KZ"/>
        </w:rPr>
        <w:tab/>
      </w:r>
      <w:r w:rsidR="00CD535A" w:rsidRPr="001E3E3A">
        <w:rPr>
          <w:rFonts w:ascii="Times New Roman" w:hAnsi="Times New Roman" w:cs="Times New Roman"/>
          <w:sz w:val="28"/>
          <w:szCs w:val="28"/>
          <w:lang w:val="kk-KZ"/>
        </w:rPr>
        <w:tab/>
      </w:r>
      <w:r w:rsidR="00CD535A" w:rsidRPr="001E3E3A">
        <w:rPr>
          <w:rFonts w:ascii="Times New Roman" w:hAnsi="Times New Roman" w:cs="Times New Roman"/>
          <w:sz w:val="28"/>
          <w:szCs w:val="28"/>
          <w:lang w:val="kk-KZ"/>
        </w:rPr>
        <w:tab/>
      </w:r>
      <w:r w:rsidR="00BA151D" w:rsidRPr="001E3E3A">
        <w:rPr>
          <w:rFonts w:ascii="Times New Roman" w:hAnsi="Times New Roman" w:cs="Times New Roman"/>
          <w:sz w:val="28"/>
          <w:szCs w:val="28"/>
          <w:lang w:val="kk-KZ"/>
        </w:rPr>
        <w:t xml:space="preserve">         (</w:t>
      </w:r>
      <w:r w:rsidR="00382F06" w:rsidRPr="00382F06">
        <w:rPr>
          <w:rFonts w:ascii="Times New Roman" w:hAnsi="Times New Roman" w:cs="Times New Roman"/>
          <w:sz w:val="28"/>
          <w:szCs w:val="28"/>
          <w:lang w:val="kk-KZ"/>
        </w:rPr>
        <w:t>3</w:t>
      </w:r>
      <w:r w:rsidR="00BA151D" w:rsidRPr="001E3E3A">
        <w:rPr>
          <w:rFonts w:ascii="Times New Roman" w:hAnsi="Times New Roman" w:cs="Times New Roman"/>
          <w:sz w:val="28"/>
          <w:szCs w:val="28"/>
          <w:lang w:val="kk-KZ"/>
        </w:rPr>
        <w:t xml:space="preserve">.17) </w:t>
      </w:r>
    </w:p>
    <w:p w14:paraId="722D601F" w14:textId="77777777" w:rsidR="00A25EEF" w:rsidRPr="001E3E3A" w:rsidRDefault="00A25EEF" w:rsidP="009608D8">
      <w:pPr>
        <w:spacing w:after="0" w:line="240" w:lineRule="auto"/>
        <w:ind w:firstLine="567"/>
        <w:contextualSpacing/>
        <w:jc w:val="right"/>
        <w:rPr>
          <w:rFonts w:ascii="Times New Roman" w:hAnsi="Times New Roman" w:cs="Times New Roman"/>
          <w:sz w:val="28"/>
          <w:szCs w:val="28"/>
          <w:lang w:val="kk-KZ"/>
        </w:rPr>
      </w:pPr>
    </w:p>
    <w:p w14:paraId="379B2461" w14:textId="28FFEC7A" w:rsidR="009F219C" w:rsidRPr="001E3E3A" w:rsidRDefault="00211D8C"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Жоғарыда айтылғандай</w:t>
      </w:r>
      <w:r w:rsidR="00CD535A" w:rsidRPr="001E3E3A">
        <w:rPr>
          <w:rFonts w:ascii="Times New Roman" w:hAnsi="Times New Roman" w:cs="Times New Roman"/>
          <w:sz w:val="28"/>
          <w:szCs w:val="28"/>
          <w:lang w:val="kk-KZ"/>
        </w:rPr>
        <w:t>,</w:t>
      </w:r>
      <w:r w:rsidRPr="001E3E3A">
        <w:rPr>
          <w:rFonts w:ascii="Times New Roman" w:hAnsi="Times New Roman" w:cs="Times New Roman"/>
          <w:sz w:val="28"/>
          <w:szCs w:val="28"/>
          <w:lang w:val="kk-KZ"/>
        </w:rPr>
        <w:t xml:space="preserve"> алынған </w:t>
      </w:r>
      <w:r w:rsidR="004755BC" w:rsidRPr="001E3E3A">
        <w:rPr>
          <w:rFonts w:ascii="Times New Roman" w:hAnsi="Times New Roman" w:cs="Times New Roman"/>
          <w:sz w:val="28"/>
          <w:szCs w:val="28"/>
          <w:lang w:val="kk-KZ"/>
        </w:rPr>
        <w:t>(</w:t>
      </w:r>
      <w:r w:rsidR="00382F06" w:rsidRPr="00382F06">
        <w:rPr>
          <w:rFonts w:ascii="Times New Roman" w:hAnsi="Times New Roman" w:cs="Times New Roman"/>
          <w:sz w:val="28"/>
          <w:szCs w:val="28"/>
          <w:lang w:val="kk-KZ"/>
        </w:rPr>
        <w:t>3</w:t>
      </w:r>
      <w:r w:rsidR="00CD535A" w:rsidRPr="001E3E3A">
        <w:rPr>
          <w:rFonts w:ascii="Times New Roman" w:hAnsi="Times New Roman" w:cs="Times New Roman"/>
          <w:sz w:val="28"/>
          <w:szCs w:val="28"/>
          <w:lang w:val="kk-KZ"/>
        </w:rPr>
        <w:t>.1</w:t>
      </w:r>
      <w:r w:rsidR="004755BC" w:rsidRPr="001E3E3A">
        <w:rPr>
          <w:rFonts w:ascii="Times New Roman" w:hAnsi="Times New Roman" w:cs="Times New Roman"/>
          <w:sz w:val="28"/>
          <w:szCs w:val="28"/>
          <w:lang w:val="kk-KZ"/>
        </w:rPr>
        <w:t>3</w:t>
      </w:r>
      <w:r w:rsidR="00CD535A" w:rsidRPr="001E3E3A">
        <w:rPr>
          <w:rFonts w:ascii="Times New Roman" w:hAnsi="Times New Roman" w:cs="Times New Roman"/>
          <w:sz w:val="28"/>
          <w:szCs w:val="28"/>
          <w:lang w:val="kk-KZ"/>
        </w:rPr>
        <w:t>)-</w:t>
      </w:r>
      <w:r w:rsidRPr="001E3E3A">
        <w:rPr>
          <w:rFonts w:ascii="Times New Roman" w:hAnsi="Times New Roman" w:cs="Times New Roman"/>
          <w:sz w:val="28"/>
          <w:szCs w:val="28"/>
          <w:lang w:val="kk-KZ"/>
        </w:rPr>
        <w:t>сал</w:t>
      </w:r>
      <w:r w:rsidR="00CD535A" w:rsidRPr="001E3E3A">
        <w:rPr>
          <w:rFonts w:ascii="Times New Roman" w:hAnsi="Times New Roman" w:cs="Times New Roman"/>
          <w:sz w:val="28"/>
          <w:szCs w:val="28"/>
          <w:lang w:val="kk-KZ"/>
        </w:rPr>
        <w:t>ыстырмалы қозғалыс теңдеулері ұ</w:t>
      </w:r>
      <w:r w:rsidRPr="001E3E3A">
        <w:rPr>
          <w:rFonts w:ascii="Times New Roman" w:hAnsi="Times New Roman" w:cs="Times New Roman"/>
          <w:sz w:val="28"/>
          <w:szCs w:val="28"/>
          <w:lang w:val="kk-KZ"/>
        </w:rPr>
        <w:t xml:space="preserve">йытқу теориясын қолдануға ыңғайлы болып табылады </w:t>
      </w:r>
      <w:sdt>
        <w:sdtPr>
          <w:rPr>
            <w:rFonts w:ascii="Times New Roman" w:hAnsi="Times New Roman" w:cs="Times New Roman"/>
            <w:sz w:val="28"/>
            <w:szCs w:val="28"/>
          </w:rPr>
          <w:id w:val="1740356300"/>
          <w:citation/>
        </w:sdtPr>
        <w:sdtEndPr/>
        <w:sdtContent>
          <w:r w:rsidR="009F219C"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Min \l 1087 </w:instrText>
          </w:r>
          <w:r w:rsidR="009F219C"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[6]</w:t>
          </w:r>
          <w:r w:rsidR="009F219C" w:rsidRPr="001E3E3A">
            <w:rPr>
              <w:rFonts w:ascii="Times New Roman" w:hAnsi="Times New Roman" w:cs="Times New Roman"/>
              <w:sz w:val="28"/>
              <w:szCs w:val="28"/>
            </w:rPr>
            <w:fldChar w:fldCharType="end"/>
          </w:r>
        </w:sdtContent>
      </w:sdt>
      <w:r w:rsidR="009F219C" w:rsidRPr="001E3E3A">
        <w:rPr>
          <w:rFonts w:ascii="Times New Roman" w:hAnsi="Times New Roman" w:cs="Times New Roman"/>
          <w:sz w:val="28"/>
          <w:szCs w:val="28"/>
          <w:lang w:val="kk-KZ"/>
        </w:rPr>
        <w:t xml:space="preserve">. </w:t>
      </w:r>
      <w:r w:rsidR="004755BC" w:rsidRPr="001E3E3A">
        <w:rPr>
          <w:rFonts w:ascii="Times New Roman" w:hAnsi="Times New Roman" w:cs="Times New Roman"/>
          <w:sz w:val="28"/>
          <w:szCs w:val="28"/>
          <w:lang w:val="kk-KZ"/>
        </w:rPr>
        <w:t xml:space="preserve">Егер ұйытқытушы </w:t>
      </w:r>
      <w:r w:rsidR="00B5325A" w:rsidRPr="001E3E3A">
        <w:rPr>
          <w:rFonts w:ascii="Times New Roman" w:hAnsi="Times New Roman" w:cs="Times New Roman"/>
          <w:sz w:val="28"/>
          <w:szCs w:val="28"/>
          <w:lang w:val="kk-KZ"/>
        </w:rPr>
        <w:t>функция (</w:t>
      </w:r>
      <w:r w:rsidR="00382F06" w:rsidRPr="00382F06">
        <w:rPr>
          <w:rFonts w:ascii="Times New Roman" w:hAnsi="Times New Roman" w:cs="Times New Roman"/>
          <w:sz w:val="28"/>
          <w:szCs w:val="28"/>
          <w:lang w:val="kk-KZ"/>
        </w:rPr>
        <w:t>3</w:t>
      </w:r>
      <w:r w:rsidR="00B5325A" w:rsidRPr="001E3E3A">
        <w:rPr>
          <w:rFonts w:ascii="Times New Roman" w:hAnsi="Times New Roman" w:cs="Times New Roman"/>
          <w:sz w:val="28"/>
          <w:szCs w:val="28"/>
          <w:lang w:val="kk-KZ"/>
        </w:rPr>
        <w:t xml:space="preserve">.15) </w:t>
      </w:r>
      <w:r w:rsidR="00CD535A" w:rsidRPr="001E3E3A">
        <w:rPr>
          <w:rFonts w:ascii="Times New Roman" w:hAnsi="Times New Roman" w:cs="Times New Roman"/>
          <w:sz w:val="28"/>
          <w:szCs w:val="28"/>
          <w:lang w:val="kk-KZ"/>
        </w:rPr>
        <w:t xml:space="preserve"> нөлге тең болса, онда интегралданатын ұйытқымаған қозғалысты аламыз. </w:t>
      </w:r>
      <w:r w:rsidR="00B5325A" w:rsidRPr="001E3E3A">
        <w:rPr>
          <w:rFonts w:ascii="Times New Roman" w:hAnsi="Times New Roman" w:cs="Times New Roman"/>
          <w:sz w:val="28"/>
          <w:szCs w:val="28"/>
          <w:lang w:val="kk-KZ"/>
        </w:rPr>
        <w:t xml:space="preserve">Яғни, </w:t>
      </w:r>
      <w:r w:rsidR="00CD535A" w:rsidRPr="001E3E3A">
        <w:rPr>
          <w:rFonts w:ascii="Times New Roman" w:hAnsi="Times New Roman" w:cs="Times New Roman"/>
          <w:position w:val="-10"/>
          <w:sz w:val="28"/>
          <w:szCs w:val="28"/>
          <w:lang w:val="kk-KZ"/>
        </w:rPr>
        <w:object w:dxaOrig="620" w:dyaOrig="320" w14:anchorId="3DF9B2F8">
          <v:shape id="_x0000_i1220" type="#_x0000_t75" style="width:30.3pt;height:15.15pt" o:ole="">
            <v:imagedata r:id="rId375" o:title=""/>
          </v:shape>
          <o:OLEObject Type="Embed" ProgID="Equation.DSMT4" ShapeID="_x0000_i1220" DrawAspect="Content" ObjectID="_1781174268" r:id="rId376"/>
        </w:object>
      </w:r>
      <w:r w:rsidR="004755BC" w:rsidRPr="001E3E3A">
        <w:rPr>
          <w:rFonts w:ascii="Times New Roman" w:hAnsi="Times New Roman" w:cs="Times New Roman"/>
          <w:sz w:val="28"/>
          <w:szCs w:val="28"/>
          <w:lang w:val="kk-KZ"/>
        </w:rPr>
        <w:t xml:space="preserve"> кезінде (</w:t>
      </w:r>
      <w:r w:rsidR="00382F06" w:rsidRPr="00382F06">
        <w:rPr>
          <w:rFonts w:ascii="Times New Roman" w:hAnsi="Times New Roman" w:cs="Times New Roman"/>
          <w:sz w:val="28"/>
          <w:szCs w:val="28"/>
          <w:lang w:val="kk-KZ"/>
        </w:rPr>
        <w:t>3</w:t>
      </w:r>
      <w:r w:rsidR="00CD535A" w:rsidRPr="001E3E3A">
        <w:rPr>
          <w:rFonts w:ascii="Times New Roman" w:hAnsi="Times New Roman" w:cs="Times New Roman"/>
          <w:sz w:val="28"/>
          <w:szCs w:val="28"/>
          <w:lang w:val="kk-KZ"/>
        </w:rPr>
        <w:t>.1</w:t>
      </w:r>
      <w:r w:rsidR="004755BC" w:rsidRPr="001E3E3A">
        <w:rPr>
          <w:rFonts w:ascii="Times New Roman" w:hAnsi="Times New Roman" w:cs="Times New Roman"/>
          <w:sz w:val="28"/>
          <w:szCs w:val="28"/>
          <w:lang w:val="kk-KZ"/>
        </w:rPr>
        <w:t>3</w:t>
      </w:r>
      <w:r w:rsidR="00CD535A" w:rsidRPr="001E3E3A">
        <w:rPr>
          <w:rFonts w:ascii="Times New Roman" w:hAnsi="Times New Roman" w:cs="Times New Roman"/>
          <w:sz w:val="28"/>
          <w:szCs w:val="28"/>
          <w:lang w:val="kk-KZ"/>
        </w:rPr>
        <w:t xml:space="preserve">)-теңдеу квазиконустық қима бойынша апериодтық қозғалысты сипаттайды </w:t>
      </w:r>
      <w:sdt>
        <w:sdtPr>
          <w:rPr>
            <w:rFonts w:ascii="Times New Roman" w:hAnsi="Times New Roman" w:cs="Times New Roman"/>
            <w:sz w:val="28"/>
            <w:szCs w:val="28"/>
            <w:lang w:val="kk-KZ"/>
          </w:rPr>
          <w:id w:val="1911338190"/>
          <w:citation/>
        </w:sdtPr>
        <w:sdtEndPr/>
        <w:sdtContent>
          <w:r w:rsidR="009F219C"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Min \l 1087 </w:instrText>
          </w:r>
          <w:r w:rsidR="009F219C"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[6]</w:t>
          </w:r>
          <w:r w:rsidR="009F219C" w:rsidRPr="001E3E3A">
            <w:rPr>
              <w:rFonts w:ascii="Times New Roman" w:hAnsi="Times New Roman" w:cs="Times New Roman"/>
              <w:sz w:val="28"/>
              <w:szCs w:val="28"/>
              <w:lang w:val="kk-KZ"/>
            </w:rPr>
            <w:fldChar w:fldCharType="end"/>
          </w:r>
        </w:sdtContent>
      </w:sdt>
      <w:r w:rsidR="009F219C" w:rsidRPr="001E3E3A">
        <w:rPr>
          <w:rFonts w:ascii="Times New Roman" w:hAnsi="Times New Roman" w:cs="Times New Roman"/>
          <w:sz w:val="28"/>
          <w:szCs w:val="28"/>
          <w:lang w:val="kk-KZ"/>
        </w:rPr>
        <w:t>,</w:t>
      </w:r>
      <w:sdt>
        <w:sdtPr>
          <w:rPr>
            <w:rFonts w:ascii="Times New Roman" w:hAnsi="Times New Roman" w:cs="Times New Roman"/>
            <w:sz w:val="28"/>
            <w:szCs w:val="28"/>
            <w:lang w:val="kk-KZ"/>
          </w:rPr>
          <w:id w:val="-1294906022"/>
          <w:citation/>
        </w:sdtPr>
        <w:sdtEndPr/>
        <w:sdtContent>
          <w:r w:rsidR="009F219C"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Min1 \l 1087 </w:instrText>
          </w:r>
          <w:r w:rsidR="009F219C" w:rsidRPr="001E3E3A">
            <w:rPr>
              <w:rFonts w:ascii="Times New Roman" w:hAnsi="Times New Roman" w:cs="Times New Roman"/>
              <w:sz w:val="28"/>
              <w:szCs w:val="28"/>
              <w:lang w:val="kk-KZ"/>
            </w:rPr>
            <w:fldChar w:fldCharType="separate"/>
          </w:r>
          <w:r w:rsidR="00033481">
            <w:rPr>
              <w:rFonts w:ascii="Times New Roman" w:hAnsi="Times New Roman" w:cs="Times New Roman"/>
              <w:noProof/>
              <w:sz w:val="28"/>
              <w:szCs w:val="28"/>
              <w:lang w:val="kk-KZ"/>
            </w:rPr>
            <w:t xml:space="preserve"> </w:t>
          </w:r>
          <w:r w:rsidR="00033481" w:rsidRPr="00033481">
            <w:rPr>
              <w:rFonts w:ascii="Times New Roman" w:hAnsi="Times New Roman" w:cs="Times New Roman"/>
              <w:noProof/>
              <w:sz w:val="28"/>
              <w:szCs w:val="28"/>
              <w:lang w:val="kk-KZ"/>
            </w:rPr>
            <w:t>[7]</w:t>
          </w:r>
          <w:r w:rsidR="009F219C" w:rsidRPr="001E3E3A">
            <w:rPr>
              <w:rFonts w:ascii="Times New Roman" w:hAnsi="Times New Roman" w:cs="Times New Roman"/>
              <w:sz w:val="28"/>
              <w:szCs w:val="28"/>
              <w:lang w:val="kk-KZ"/>
            </w:rPr>
            <w:fldChar w:fldCharType="end"/>
          </w:r>
        </w:sdtContent>
      </w:sdt>
    </w:p>
    <w:p w14:paraId="0CC0B085" w14:textId="77777777" w:rsidR="00CD535A" w:rsidRPr="001E3E3A" w:rsidRDefault="00CD535A" w:rsidP="009608D8">
      <w:pPr>
        <w:spacing w:after="0" w:line="240" w:lineRule="auto"/>
        <w:ind w:firstLine="567"/>
        <w:contextualSpacing/>
        <w:jc w:val="both"/>
        <w:rPr>
          <w:rFonts w:ascii="Times New Roman" w:hAnsi="Times New Roman" w:cs="Times New Roman"/>
          <w:sz w:val="28"/>
          <w:szCs w:val="28"/>
          <w:lang w:val="kk-KZ"/>
        </w:rPr>
      </w:pPr>
    </w:p>
    <w:p w14:paraId="55CF6864" w14:textId="29E20BC1" w:rsidR="009F219C" w:rsidRPr="001E3E3A" w:rsidRDefault="009F219C" w:rsidP="009608D8">
      <w:pPr>
        <w:spacing w:after="0" w:line="240" w:lineRule="auto"/>
        <w:ind w:firstLine="567"/>
        <w:contextualSpacing/>
        <w:jc w:val="right"/>
        <w:rPr>
          <w:rFonts w:ascii="Times New Roman" w:hAnsi="Times New Roman" w:cs="Times New Roman"/>
          <w:sz w:val="28"/>
          <w:szCs w:val="28"/>
          <w:lang w:val="kk-KZ"/>
        </w:rPr>
      </w:pPr>
      <w:r w:rsidRPr="001E3E3A">
        <w:rPr>
          <w:rFonts w:ascii="Times New Roman" w:hAnsi="Times New Roman" w:cs="Times New Roman"/>
          <w:position w:val="-28"/>
          <w:sz w:val="28"/>
          <w:szCs w:val="28"/>
        </w:rPr>
        <w:object w:dxaOrig="2500" w:dyaOrig="680" w14:anchorId="146A8467">
          <v:shape id="_x0000_i1221" type="#_x0000_t75" style="width:126.95pt;height:34.1pt" o:ole="">
            <v:imagedata r:id="rId377" o:title=""/>
          </v:shape>
          <o:OLEObject Type="Embed" ProgID="Equation.DSMT4" ShapeID="_x0000_i1221" DrawAspect="Content" ObjectID="_1781174269" r:id="rId378"/>
        </w:object>
      </w:r>
      <w:r w:rsidRPr="001E3E3A">
        <w:rPr>
          <w:rFonts w:ascii="Times New Roman" w:hAnsi="Times New Roman" w:cs="Times New Roman"/>
          <w:position w:val="-32"/>
          <w:sz w:val="28"/>
          <w:szCs w:val="28"/>
          <w:lang w:val="kk-KZ"/>
        </w:rPr>
        <w:tab/>
      </w:r>
      <w:r w:rsidRPr="001E3E3A">
        <w:rPr>
          <w:rFonts w:ascii="Times New Roman" w:hAnsi="Times New Roman" w:cs="Times New Roman"/>
          <w:position w:val="-32"/>
          <w:sz w:val="28"/>
          <w:szCs w:val="28"/>
          <w:lang w:val="kk-KZ"/>
        </w:rPr>
        <w:tab/>
      </w:r>
      <w:r w:rsidRPr="001E3E3A">
        <w:rPr>
          <w:rFonts w:ascii="Times New Roman" w:hAnsi="Times New Roman" w:cs="Times New Roman"/>
          <w:position w:val="-32"/>
          <w:sz w:val="28"/>
          <w:szCs w:val="28"/>
          <w:lang w:val="kk-KZ"/>
        </w:rPr>
        <w:tab/>
      </w:r>
      <w:r w:rsidRPr="001E3E3A">
        <w:rPr>
          <w:rFonts w:ascii="Times New Roman" w:hAnsi="Times New Roman" w:cs="Times New Roman"/>
          <w:position w:val="-32"/>
          <w:sz w:val="28"/>
          <w:szCs w:val="28"/>
          <w:lang w:val="kk-KZ"/>
        </w:rPr>
        <w:tab/>
      </w:r>
      <w:r w:rsidRPr="001E3E3A">
        <w:rPr>
          <w:rFonts w:ascii="Times New Roman" w:hAnsi="Times New Roman" w:cs="Times New Roman"/>
          <w:position w:val="-32"/>
          <w:sz w:val="28"/>
          <w:szCs w:val="28"/>
          <w:lang w:val="kk-KZ"/>
        </w:rPr>
        <w:tab/>
      </w:r>
      <w:r w:rsidR="00B5325A" w:rsidRPr="001E3E3A">
        <w:rPr>
          <w:rFonts w:ascii="Times New Roman" w:hAnsi="Times New Roman" w:cs="Times New Roman"/>
          <w:sz w:val="28"/>
          <w:szCs w:val="28"/>
          <w:lang w:val="kk-KZ"/>
        </w:rPr>
        <w:t>(</w:t>
      </w:r>
      <w:r w:rsidR="00382F06" w:rsidRPr="00382F06">
        <w:rPr>
          <w:rFonts w:ascii="Times New Roman" w:hAnsi="Times New Roman" w:cs="Times New Roman"/>
          <w:sz w:val="28"/>
          <w:szCs w:val="28"/>
          <w:lang w:val="kk-KZ"/>
        </w:rPr>
        <w:t>3</w:t>
      </w:r>
      <w:r w:rsidR="00B5325A" w:rsidRPr="001E3E3A">
        <w:rPr>
          <w:rFonts w:ascii="Times New Roman" w:hAnsi="Times New Roman" w:cs="Times New Roman"/>
          <w:sz w:val="28"/>
          <w:szCs w:val="28"/>
          <w:lang w:val="kk-KZ"/>
        </w:rPr>
        <w:t>.18</w:t>
      </w:r>
      <w:r w:rsidRPr="001E3E3A">
        <w:rPr>
          <w:rFonts w:ascii="Times New Roman" w:hAnsi="Times New Roman" w:cs="Times New Roman"/>
          <w:sz w:val="28"/>
          <w:szCs w:val="28"/>
          <w:lang w:val="kk-KZ"/>
        </w:rPr>
        <w:t>)</w:t>
      </w:r>
    </w:p>
    <w:p w14:paraId="33D9FD91" w14:textId="4CE16B02" w:rsidR="00CD535A" w:rsidRPr="001E3E3A" w:rsidRDefault="00CD535A" w:rsidP="009608D8">
      <w:pPr>
        <w:spacing w:after="0" w:line="240" w:lineRule="auto"/>
        <w:ind w:firstLine="567"/>
        <w:contextualSpacing/>
        <w:jc w:val="right"/>
        <w:rPr>
          <w:rFonts w:ascii="Times New Roman" w:hAnsi="Times New Roman" w:cs="Times New Roman"/>
          <w:sz w:val="28"/>
          <w:szCs w:val="28"/>
          <w:lang w:val="kk-KZ"/>
        </w:rPr>
      </w:pPr>
    </w:p>
    <w:p w14:paraId="7ED30291" w14:textId="267A9336" w:rsidR="00CD535A" w:rsidRPr="001E3E3A" w:rsidRDefault="00CD535A"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r w:rsidR="00382F06" w:rsidRPr="00382F06">
        <w:rPr>
          <w:rFonts w:ascii="Times New Roman" w:hAnsi="Times New Roman" w:cs="Times New Roman"/>
          <w:sz w:val="28"/>
          <w:szCs w:val="28"/>
          <w:lang w:val="kk-KZ"/>
        </w:rPr>
        <w:t>3</w:t>
      </w:r>
      <w:r w:rsidR="00B5325A" w:rsidRPr="001E3E3A">
        <w:rPr>
          <w:rFonts w:ascii="Times New Roman" w:hAnsi="Times New Roman" w:cs="Times New Roman"/>
          <w:sz w:val="28"/>
          <w:szCs w:val="28"/>
          <w:lang w:val="kk-KZ"/>
        </w:rPr>
        <w:t>.18</w:t>
      </w:r>
      <w:r w:rsidRPr="001E3E3A">
        <w:rPr>
          <w:rFonts w:ascii="Times New Roman" w:hAnsi="Times New Roman" w:cs="Times New Roman"/>
          <w:sz w:val="28"/>
          <w:szCs w:val="28"/>
          <w:lang w:val="kk-KZ"/>
        </w:rPr>
        <w:t>)-дифферен</w:t>
      </w:r>
      <w:r w:rsidR="004755BC" w:rsidRPr="001E3E3A">
        <w:rPr>
          <w:rFonts w:ascii="Times New Roman" w:hAnsi="Times New Roman" w:cs="Times New Roman"/>
          <w:sz w:val="28"/>
          <w:szCs w:val="28"/>
          <w:lang w:val="kk-KZ"/>
        </w:rPr>
        <w:t>циалдық те</w:t>
      </w:r>
      <w:r w:rsidRPr="001E3E3A">
        <w:rPr>
          <w:rFonts w:ascii="Times New Roman" w:hAnsi="Times New Roman" w:cs="Times New Roman"/>
          <w:sz w:val="28"/>
          <w:szCs w:val="28"/>
          <w:lang w:val="kk-KZ"/>
        </w:rPr>
        <w:t>ңдеулерді шешу тұрақты массалы классикалық екі дене мәселесін шешумен аналогты түрде іске асады</w:t>
      </w:r>
    </w:p>
    <w:p w14:paraId="16C5EDF1" w14:textId="77777777" w:rsidR="00CD535A" w:rsidRPr="001E3E3A" w:rsidRDefault="00CD535A" w:rsidP="009608D8">
      <w:pPr>
        <w:spacing w:after="0" w:line="240" w:lineRule="auto"/>
        <w:ind w:firstLine="567"/>
        <w:jc w:val="right"/>
        <w:rPr>
          <w:rFonts w:ascii="Times New Roman" w:hAnsi="Times New Roman" w:cs="Times New Roman"/>
          <w:sz w:val="28"/>
          <w:szCs w:val="28"/>
          <w:lang w:val="kk-KZ"/>
        </w:rPr>
      </w:pPr>
    </w:p>
    <w:p w14:paraId="2EA5BD02" w14:textId="21DB3416" w:rsidR="009F219C" w:rsidRDefault="0038213B" w:rsidP="009608D8">
      <w:pPr>
        <w:spacing w:after="0" w:line="240" w:lineRule="auto"/>
        <w:ind w:firstLine="567"/>
        <w:jc w:val="right"/>
        <w:rPr>
          <w:rFonts w:ascii="Times New Roman" w:hAnsi="Times New Roman" w:cs="Times New Roman"/>
          <w:sz w:val="28"/>
          <w:szCs w:val="28"/>
          <w:lang w:val="kk-KZ"/>
        </w:rPr>
      </w:pPr>
      <w:r w:rsidRPr="001E3E3A">
        <w:rPr>
          <w:rFonts w:ascii="Times New Roman" w:hAnsi="Times New Roman" w:cs="Times New Roman"/>
          <w:position w:val="-46"/>
          <w:sz w:val="28"/>
          <w:szCs w:val="28"/>
        </w:rPr>
        <w:object w:dxaOrig="4060" w:dyaOrig="1080" w14:anchorId="55660DD4">
          <v:shape id="_x0000_i1222" type="#_x0000_t75" style="width:204.65pt;height:54.95pt" o:ole="">
            <v:imagedata r:id="rId379" o:title=""/>
          </v:shape>
          <o:OLEObject Type="Embed" ProgID="Equation.DSMT4" ShapeID="_x0000_i1222" DrawAspect="Content" ObjectID="_1781174270" r:id="rId380"/>
        </w:object>
      </w:r>
      <w:r w:rsidR="009F219C" w:rsidRPr="001E3E3A">
        <w:rPr>
          <w:rFonts w:ascii="Times New Roman" w:hAnsi="Times New Roman" w:cs="Times New Roman"/>
          <w:position w:val="-46"/>
          <w:sz w:val="28"/>
          <w:szCs w:val="28"/>
          <w:lang w:val="kk-KZ"/>
        </w:rPr>
        <w:tab/>
      </w:r>
      <w:r w:rsidR="009F219C" w:rsidRPr="001E3E3A">
        <w:rPr>
          <w:rFonts w:ascii="Times New Roman" w:hAnsi="Times New Roman" w:cs="Times New Roman"/>
          <w:position w:val="-46"/>
          <w:sz w:val="28"/>
          <w:szCs w:val="28"/>
          <w:lang w:val="kk-KZ"/>
        </w:rPr>
        <w:tab/>
      </w:r>
      <w:r w:rsidR="001B66BF" w:rsidRPr="001E3E3A">
        <w:rPr>
          <w:rFonts w:ascii="Times New Roman" w:hAnsi="Times New Roman" w:cs="Times New Roman"/>
          <w:position w:val="-46"/>
          <w:sz w:val="28"/>
          <w:szCs w:val="28"/>
          <w:lang w:val="kk-KZ"/>
        </w:rPr>
        <w:tab/>
      </w:r>
      <w:r w:rsidR="009F219C" w:rsidRPr="001E3E3A">
        <w:rPr>
          <w:rFonts w:ascii="Times New Roman" w:hAnsi="Times New Roman" w:cs="Times New Roman"/>
          <w:position w:val="-46"/>
          <w:sz w:val="28"/>
          <w:szCs w:val="28"/>
          <w:lang w:val="kk-KZ"/>
        </w:rPr>
        <w:tab/>
        <w:t xml:space="preserve">  </w:t>
      </w:r>
      <w:r w:rsidR="009F219C" w:rsidRPr="001E3E3A">
        <w:rPr>
          <w:rFonts w:ascii="Times New Roman" w:hAnsi="Times New Roman" w:cs="Times New Roman"/>
          <w:sz w:val="28"/>
          <w:szCs w:val="28"/>
          <w:lang w:val="kk-KZ"/>
        </w:rPr>
        <w:t>(</w:t>
      </w:r>
      <w:r w:rsidR="00382F06" w:rsidRPr="006A75C0">
        <w:rPr>
          <w:rFonts w:ascii="Times New Roman" w:hAnsi="Times New Roman" w:cs="Times New Roman"/>
          <w:sz w:val="28"/>
          <w:szCs w:val="28"/>
          <w:lang w:val="kk-KZ"/>
        </w:rPr>
        <w:t>3</w:t>
      </w:r>
      <w:r w:rsidR="004755BC" w:rsidRPr="001E3E3A">
        <w:rPr>
          <w:rFonts w:ascii="Times New Roman" w:hAnsi="Times New Roman" w:cs="Times New Roman"/>
          <w:sz w:val="28"/>
          <w:szCs w:val="28"/>
          <w:lang w:val="kk-KZ"/>
        </w:rPr>
        <w:t>.1</w:t>
      </w:r>
      <w:r w:rsidR="00B5325A" w:rsidRPr="001E3E3A">
        <w:rPr>
          <w:rFonts w:ascii="Times New Roman" w:hAnsi="Times New Roman" w:cs="Times New Roman"/>
          <w:sz w:val="28"/>
          <w:szCs w:val="28"/>
          <w:lang w:val="kk-KZ"/>
        </w:rPr>
        <w:t>9</w:t>
      </w:r>
      <w:r w:rsidR="009F219C" w:rsidRPr="001E3E3A">
        <w:rPr>
          <w:rFonts w:ascii="Times New Roman" w:hAnsi="Times New Roman" w:cs="Times New Roman"/>
          <w:sz w:val="28"/>
          <w:szCs w:val="28"/>
          <w:lang w:val="kk-KZ"/>
        </w:rPr>
        <w:t>)</w:t>
      </w:r>
    </w:p>
    <w:p w14:paraId="2F970573" w14:textId="77777777" w:rsidR="0038213B" w:rsidRDefault="0038213B" w:rsidP="009608D8">
      <w:pPr>
        <w:spacing w:after="0" w:line="240" w:lineRule="auto"/>
        <w:ind w:firstLine="567"/>
        <w:jc w:val="right"/>
        <w:rPr>
          <w:rFonts w:ascii="Times New Roman" w:hAnsi="Times New Roman" w:cs="Times New Roman"/>
          <w:sz w:val="28"/>
          <w:szCs w:val="28"/>
          <w:lang w:val="kk-KZ"/>
        </w:rPr>
      </w:pPr>
    </w:p>
    <w:p w14:paraId="0E113891" w14:textId="1BC0039C" w:rsidR="00156D8D" w:rsidRPr="001E3E3A" w:rsidRDefault="00156D8D" w:rsidP="009608D8">
      <w:pPr>
        <w:spacing w:after="0" w:line="240" w:lineRule="auto"/>
        <w:ind w:firstLine="567"/>
        <w:contextualSpacing/>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Pr="001E3E3A">
        <w:rPr>
          <w:rFonts w:ascii="Times New Roman" w:hAnsi="Times New Roman" w:cs="Times New Roman"/>
          <w:position w:val="-110"/>
          <w:sz w:val="28"/>
          <w:szCs w:val="28"/>
        </w:rPr>
        <w:object w:dxaOrig="5820" w:dyaOrig="2320" w14:anchorId="0D804CDB">
          <v:shape id="_x0000_i1223" type="#_x0000_t75" style="width:289.9pt;height:115.6pt" o:ole="">
            <v:imagedata r:id="rId381" o:title=""/>
          </v:shape>
          <o:OLEObject Type="Embed" ProgID="Equation.DSMT4" ShapeID="_x0000_i1223" DrawAspect="Content" ObjectID="_1781174271" r:id="rId382"/>
        </w:object>
      </w:r>
      <w:r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t>(</w:t>
      </w:r>
      <w:r w:rsidRPr="006A75C0">
        <w:rPr>
          <w:rFonts w:ascii="Times New Roman" w:hAnsi="Times New Roman" w:cs="Times New Roman"/>
          <w:sz w:val="28"/>
          <w:szCs w:val="28"/>
          <w:lang w:val="kk-KZ"/>
        </w:rPr>
        <w:t>3</w:t>
      </w:r>
      <w:r w:rsidRPr="001E3E3A">
        <w:rPr>
          <w:rFonts w:ascii="Times New Roman" w:hAnsi="Times New Roman" w:cs="Times New Roman"/>
          <w:sz w:val="28"/>
          <w:szCs w:val="28"/>
          <w:lang w:val="kk-KZ"/>
        </w:rPr>
        <w:t>.2</w:t>
      </w:r>
      <w:r>
        <w:rPr>
          <w:rFonts w:ascii="Times New Roman" w:hAnsi="Times New Roman" w:cs="Times New Roman"/>
          <w:sz w:val="28"/>
          <w:szCs w:val="28"/>
          <w:lang w:val="kk-KZ"/>
        </w:rPr>
        <w:t>0</w:t>
      </w:r>
      <w:r w:rsidRPr="001E3E3A">
        <w:rPr>
          <w:rFonts w:ascii="Times New Roman" w:hAnsi="Times New Roman" w:cs="Times New Roman"/>
          <w:sz w:val="28"/>
          <w:szCs w:val="28"/>
          <w:lang w:val="kk-KZ"/>
        </w:rPr>
        <w:t>)</w:t>
      </w:r>
    </w:p>
    <w:p w14:paraId="5BB6C3BF" w14:textId="77777777" w:rsidR="00156D8D" w:rsidRPr="001E3E3A" w:rsidRDefault="00156D8D" w:rsidP="009608D8">
      <w:pPr>
        <w:spacing w:after="0" w:line="240" w:lineRule="auto"/>
        <w:ind w:firstLine="567"/>
        <w:jc w:val="right"/>
        <w:rPr>
          <w:rFonts w:ascii="Times New Roman" w:hAnsi="Times New Roman" w:cs="Times New Roman"/>
          <w:sz w:val="28"/>
          <w:szCs w:val="28"/>
          <w:lang w:val="kk-KZ"/>
        </w:rPr>
      </w:pPr>
    </w:p>
    <w:p w14:paraId="1546CD9E" w14:textId="77777777" w:rsidR="00156D8D" w:rsidRDefault="00156D8D"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мұндағы </w:t>
      </w:r>
    </w:p>
    <w:p w14:paraId="27947948" w14:textId="77777777" w:rsidR="0038213B" w:rsidRDefault="0038213B" w:rsidP="009608D8">
      <w:pPr>
        <w:spacing w:after="0" w:line="240" w:lineRule="auto"/>
        <w:ind w:firstLine="567"/>
        <w:contextualSpacing/>
        <w:jc w:val="both"/>
        <w:rPr>
          <w:rFonts w:ascii="Times New Roman" w:hAnsi="Times New Roman" w:cs="Times New Roman"/>
          <w:sz w:val="28"/>
          <w:szCs w:val="28"/>
          <w:lang w:val="kk-KZ"/>
        </w:rPr>
      </w:pPr>
    </w:p>
    <w:p w14:paraId="1A311E4F" w14:textId="77777777" w:rsidR="0038213B" w:rsidRPr="001E3E3A" w:rsidRDefault="0038213B" w:rsidP="009608D8">
      <w:pPr>
        <w:spacing w:after="0" w:line="240" w:lineRule="auto"/>
        <w:ind w:firstLine="567"/>
        <w:contextualSpacing/>
        <w:jc w:val="both"/>
        <w:rPr>
          <w:rFonts w:ascii="Times New Roman" w:hAnsi="Times New Roman" w:cs="Times New Roman"/>
          <w:sz w:val="28"/>
          <w:szCs w:val="28"/>
          <w:lang w:val="kk-KZ"/>
        </w:rPr>
      </w:pPr>
    </w:p>
    <w:p w14:paraId="2750C740" w14:textId="13FFA55C" w:rsidR="009F219C" w:rsidRDefault="0038213B" w:rsidP="009608D8">
      <w:pPr>
        <w:spacing w:after="0" w:line="240" w:lineRule="auto"/>
        <w:ind w:firstLine="567"/>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1E3E3A">
        <w:rPr>
          <w:rFonts w:ascii="Times New Roman" w:hAnsi="Times New Roman" w:cs="Times New Roman"/>
          <w:position w:val="-28"/>
          <w:sz w:val="28"/>
          <w:szCs w:val="28"/>
          <w:lang w:val="kk-KZ"/>
        </w:rPr>
        <w:object w:dxaOrig="1520" w:dyaOrig="740" w14:anchorId="472D5083">
          <v:shape id="_x0000_i1224" type="#_x0000_t75" style="width:75.8pt;height:36pt" o:ole="">
            <v:imagedata r:id="rId383" o:title=""/>
          </v:shape>
          <o:OLEObject Type="Embed" ProgID="Equation.DSMT4" ShapeID="_x0000_i1224" DrawAspect="Content" ObjectID="_1781174272" r:id="rId384"/>
        </w:object>
      </w:r>
      <w:r w:rsidRPr="00177ABE">
        <w:rPr>
          <w:rFonts w:ascii="Times New Roman" w:hAnsi="Times New Roman" w:cs="Times New Roman"/>
          <w:sz w:val="28"/>
          <w:szCs w:val="28"/>
          <w:lang w:val="kk-KZ"/>
        </w:rPr>
        <w:t xml:space="preserve">   </w:t>
      </w:r>
      <w:r w:rsidR="009F219C" w:rsidRPr="001E3E3A">
        <w:rPr>
          <w:rFonts w:ascii="Times New Roman" w:hAnsi="Times New Roman" w:cs="Times New Roman"/>
          <w:sz w:val="28"/>
          <w:szCs w:val="28"/>
          <w:lang w:val="kk-KZ"/>
        </w:rPr>
        <w:t xml:space="preserve">  </w:t>
      </w:r>
      <w:r w:rsidRPr="00433C06">
        <w:rPr>
          <w:position w:val="-10"/>
        </w:rPr>
        <w:object w:dxaOrig="2060" w:dyaOrig="320" w14:anchorId="79505BB0">
          <v:shape id="_x0000_i1225" type="#_x0000_t75" style="width:102.3pt;height:15.15pt" o:ole="">
            <v:imagedata r:id="rId385" o:title=""/>
          </v:shape>
          <o:OLEObject Type="Embed" ProgID="Equation.DSMT4" ShapeID="_x0000_i1225" DrawAspect="Content" ObjectID="_1781174273" r:id="rId386"/>
        </w:object>
      </w:r>
      <w:r w:rsidR="009F219C" w:rsidRPr="001E3E3A">
        <w:rPr>
          <w:rFonts w:ascii="Times New Roman" w:hAnsi="Times New Roman" w:cs="Times New Roman"/>
          <w:sz w:val="28"/>
          <w:szCs w:val="28"/>
          <w:lang w:val="kk-KZ"/>
        </w:rPr>
        <w:t xml:space="preserve"> </w:t>
      </w:r>
      <w:r w:rsidR="001B66BF" w:rsidRPr="001E3E3A">
        <w:rPr>
          <w:rFonts w:ascii="Times New Roman" w:hAnsi="Times New Roman" w:cs="Times New Roman"/>
          <w:sz w:val="28"/>
          <w:szCs w:val="28"/>
          <w:lang w:val="kk-KZ"/>
        </w:rPr>
        <w:t xml:space="preserve">  </w:t>
      </w:r>
      <w:r w:rsidR="001B66BF" w:rsidRPr="001E3E3A">
        <w:rPr>
          <w:rFonts w:ascii="Times New Roman" w:hAnsi="Times New Roman" w:cs="Times New Roman"/>
          <w:sz w:val="28"/>
          <w:szCs w:val="28"/>
          <w:lang w:val="kk-KZ"/>
        </w:rPr>
        <w:tab/>
      </w:r>
      <w:r w:rsidR="001B66BF" w:rsidRPr="001E3E3A">
        <w:rPr>
          <w:rFonts w:ascii="Times New Roman" w:hAnsi="Times New Roman" w:cs="Times New Roman"/>
          <w:sz w:val="28"/>
          <w:szCs w:val="28"/>
          <w:lang w:val="kk-KZ"/>
        </w:rPr>
        <w:tab/>
      </w:r>
      <w:r w:rsidR="009F219C" w:rsidRPr="001E3E3A">
        <w:rPr>
          <w:rFonts w:ascii="Times New Roman" w:hAnsi="Times New Roman" w:cs="Times New Roman"/>
          <w:sz w:val="28"/>
          <w:szCs w:val="28"/>
          <w:lang w:val="kk-KZ"/>
        </w:rPr>
        <w:t xml:space="preserve">     </w:t>
      </w:r>
      <w:r w:rsidRPr="00177ABE">
        <w:rPr>
          <w:rFonts w:ascii="Times New Roman" w:hAnsi="Times New Roman" w:cs="Times New Roman"/>
          <w:sz w:val="28"/>
          <w:szCs w:val="28"/>
          <w:lang w:val="kk-KZ"/>
        </w:rPr>
        <w:tab/>
      </w:r>
      <w:r w:rsidRPr="00177ABE">
        <w:rPr>
          <w:rFonts w:ascii="Times New Roman" w:hAnsi="Times New Roman" w:cs="Times New Roman"/>
          <w:sz w:val="28"/>
          <w:szCs w:val="28"/>
          <w:lang w:val="kk-KZ"/>
        </w:rPr>
        <w:tab/>
      </w:r>
      <w:r w:rsidRPr="00177ABE">
        <w:rPr>
          <w:rFonts w:ascii="Times New Roman" w:hAnsi="Times New Roman" w:cs="Times New Roman"/>
          <w:sz w:val="28"/>
          <w:szCs w:val="28"/>
          <w:lang w:val="kk-KZ"/>
        </w:rPr>
        <w:tab/>
      </w:r>
      <w:r w:rsidR="00B5325A" w:rsidRPr="001E3E3A">
        <w:rPr>
          <w:rFonts w:ascii="Times New Roman" w:hAnsi="Times New Roman" w:cs="Times New Roman"/>
          <w:sz w:val="28"/>
          <w:szCs w:val="28"/>
          <w:lang w:val="kk-KZ"/>
        </w:rPr>
        <w:t>(</w:t>
      </w:r>
      <w:r w:rsidR="00382F06" w:rsidRPr="006A75C0">
        <w:rPr>
          <w:rFonts w:ascii="Times New Roman" w:hAnsi="Times New Roman" w:cs="Times New Roman"/>
          <w:sz w:val="28"/>
          <w:szCs w:val="28"/>
          <w:lang w:val="kk-KZ"/>
        </w:rPr>
        <w:t>3</w:t>
      </w:r>
      <w:r w:rsidR="00B5325A" w:rsidRPr="001E3E3A">
        <w:rPr>
          <w:rFonts w:ascii="Times New Roman" w:hAnsi="Times New Roman" w:cs="Times New Roman"/>
          <w:sz w:val="28"/>
          <w:szCs w:val="28"/>
          <w:lang w:val="kk-KZ"/>
        </w:rPr>
        <w:t>.2</w:t>
      </w:r>
      <w:r w:rsidR="00156D8D">
        <w:rPr>
          <w:rFonts w:ascii="Times New Roman" w:hAnsi="Times New Roman" w:cs="Times New Roman"/>
          <w:sz w:val="28"/>
          <w:szCs w:val="28"/>
          <w:lang w:val="kk-KZ"/>
        </w:rPr>
        <w:t>1</w:t>
      </w:r>
      <w:r w:rsidR="009F219C" w:rsidRPr="001E3E3A">
        <w:rPr>
          <w:rFonts w:ascii="Times New Roman" w:hAnsi="Times New Roman" w:cs="Times New Roman"/>
          <w:sz w:val="28"/>
          <w:szCs w:val="28"/>
          <w:lang w:val="kk-KZ"/>
        </w:rPr>
        <w:t>)</w:t>
      </w:r>
    </w:p>
    <w:p w14:paraId="4A6FD9BA" w14:textId="77777777" w:rsidR="00156D8D" w:rsidRPr="001E3E3A" w:rsidRDefault="00156D8D" w:rsidP="009608D8">
      <w:pPr>
        <w:spacing w:after="0" w:line="240" w:lineRule="auto"/>
        <w:ind w:firstLine="567"/>
        <w:jc w:val="right"/>
        <w:rPr>
          <w:rFonts w:ascii="Times New Roman" w:hAnsi="Times New Roman" w:cs="Times New Roman"/>
          <w:sz w:val="28"/>
          <w:szCs w:val="28"/>
          <w:lang w:val="kk-KZ"/>
        </w:rPr>
      </w:pPr>
    </w:p>
    <w:p w14:paraId="4DA9BB76" w14:textId="77777777" w:rsidR="009D24CE" w:rsidRPr="001E3E3A" w:rsidRDefault="009D24CE" w:rsidP="009608D8">
      <w:pPr>
        <w:spacing w:after="0" w:line="240" w:lineRule="auto"/>
        <w:ind w:firstLine="567"/>
        <w:jc w:val="right"/>
        <w:rPr>
          <w:rFonts w:ascii="Times New Roman" w:hAnsi="Times New Roman" w:cs="Times New Roman"/>
          <w:sz w:val="28"/>
          <w:szCs w:val="28"/>
          <w:lang w:val="kk-KZ"/>
        </w:rPr>
      </w:pPr>
    </w:p>
    <w:p w14:paraId="3D0182C1" w14:textId="0D5A67C8" w:rsidR="009D24CE" w:rsidRPr="001E3E3A" w:rsidRDefault="0038213B" w:rsidP="009608D8">
      <w:pPr>
        <w:spacing w:after="0" w:line="240" w:lineRule="auto"/>
        <w:ind w:firstLine="567"/>
        <w:contextualSpacing/>
        <w:jc w:val="right"/>
        <w:rPr>
          <w:rFonts w:ascii="Times New Roman" w:hAnsi="Times New Roman" w:cs="Times New Roman"/>
          <w:sz w:val="28"/>
          <w:szCs w:val="28"/>
          <w:lang w:val="kk-KZ"/>
        </w:rPr>
      </w:pPr>
      <w:r w:rsidRPr="001E3E3A">
        <w:rPr>
          <w:rFonts w:ascii="Times New Roman" w:hAnsi="Times New Roman" w:cs="Times New Roman"/>
          <w:position w:val="-34"/>
          <w:sz w:val="28"/>
          <w:szCs w:val="28"/>
        </w:rPr>
        <w:object w:dxaOrig="3180" w:dyaOrig="840" w14:anchorId="0BE04274">
          <v:shape id="_x0000_i1226" type="#_x0000_t75" style="width:159.15pt;height:41.7pt" o:ole="">
            <v:imagedata r:id="rId387" o:title=""/>
          </v:shape>
          <o:OLEObject Type="Embed" ProgID="Equation.DSMT4" ShapeID="_x0000_i1226" DrawAspect="Content" ObjectID="_1781174274" r:id="rId388"/>
        </w:object>
      </w:r>
      <w:r w:rsidR="009D24CE" w:rsidRPr="001E3E3A">
        <w:rPr>
          <w:rFonts w:ascii="Times New Roman" w:hAnsi="Times New Roman" w:cs="Times New Roman"/>
          <w:sz w:val="28"/>
          <w:szCs w:val="28"/>
          <w:lang w:val="kk-KZ"/>
        </w:rPr>
        <w:tab/>
      </w:r>
      <w:r w:rsidR="001B66BF" w:rsidRPr="001E3E3A">
        <w:rPr>
          <w:rFonts w:ascii="Times New Roman" w:hAnsi="Times New Roman" w:cs="Times New Roman"/>
          <w:position w:val="-34"/>
          <w:sz w:val="28"/>
          <w:szCs w:val="28"/>
        </w:rPr>
        <w:object w:dxaOrig="2840" w:dyaOrig="840" w14:anchorId="35620833">
          <v:shape id="_x0000_i1227" type="#_x0000_t75" style="width:2in;height:41.7pt" o:ole="">
            <v:imagedata r:id="rId389" o:title=""/>
          </v:shape>
          <o:OLEObject Type="Embed" ProgID="Equation.DSMT4" ShapeID="_x0000_i1227" DrawAspect="Content" ObjectID="_1781174275" r:id="rId390"/>
        </w:object>
      </w:r>
      <w:r w:rsidR="001B66BF" w:rsidRPr="001E3E3A">
        <w:rPr>
          <w:rFonts w:ascii="Times New Roman" w:hAnsi="Times New Roman" w:cs="Times New Roman"/>
          <w:sz w:val="28"/>
          <w:szCs w:val="28"/>
          <w:lang w:val="kk-KZ"/>
        </w:rPr>
        <w:tab/>
      </w:r>
      <w:r w:rsidR="00B5325A" w:rsidRPr="001E3E3A">
        <w:rPr>
          <w:rFonts w:ascii="Times New Roman" w:hAnsi="Times New Roman" w:cs="Times New Roman"/>
          <w:sz w:val="28"/>
          <w:szCs w:val="28"/>
          <w:lang w:val="kk-KZ"/>
        </w:rPr>
        <w:t>(</w:t>
      </w:r>
      <w:r w:rsidRPr="00177ABE">
        <w:rPr>
          <w:rFonts w:ascii="Times New Roman" w:hAnsi="Times New Roman" w:cs="Times New Roman"/>
          <w:sz w:val="28"/>
          <w:szCs w:val="28"/>
          <w:lang w:val="kk-KZ"/>
        </w:rPr>
        <w:t>3</w:t>
      </w:r>
      <w:r w:rsidR="00B5325A" w:rsidRPr="001E3E3A">
        <w:rPr>
          <w:rFonts w:ascii="Times New Roman" w:hAnsi="Times New Roman" w:cs="Times New Roman"/>
          <w:sz w:val="28"/>
          <w:szCs w:val="28"/>
          <w:lang w:val="kk-KZ"/>
        </w:rPr>
        <w:t>.22</w:t>
      </w:r>
      <w:r w:rsidR="009D24CE" w:rsidRPr="001E3E3A">
        <w:rPr>
          <w:rFonts w:ascii="Times New Roman" w:hAnsi="Times New Roman" w:cs="Times New Roman"/>
          <w:sz w:val="28"/>
          <w:szCs w:val="28"/>
          <w:lang w:val="kk-KZ"/>
        </w:rPr>
        <w:t>)</w:t>
      </w:r>
    </w:p>
    <w:p w14:paraId="1359AF5A" w14:textId="77777777" w:rsidR="00FE0C8B" w:rsidRPr="001E3E3A" w:rsidRDefault="00FE0C8B" w:rsidP="009608D8">
      <w:pPr>
        <w:spacing w:after="0" w:line="240" w:lineRule="auto"/>
        <w:ind w:firstLine="567"/>
        <w:jc w:val="right"/>
        <w:rPr>
          <w:rFonts w:ascii="Times New Roman" w:hAnsi="Times New Roman" w:cs="Times New Roman"/>
          <w:sz w:val="28"/>
          <w:szCs w:val="28"/>
          <w:lang w:val="kk-KZ"/>
        </w:rPr>
      </w:pPr>
    </w:p>
    <w:p w14:paraId="4F974C6D" w14:textId="74DE50DF" w:rsidR="00AA7896" w:rsidRPr="001E3E3A" w:rsidRDefault="00156D8D"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r w:rsidRPr="006A75C0">
        <w:rPr>
          <w:rFonts w:ascii="Times New Roman" w:hAnsi="Times New Roman" w:cs="Times New Roman"/>
          <w:sz w:val="28"/>
          <w:szCs w:val="28"/>
          <w:lang w:val="kk-KZ"/>
        </w:rPr>
        <w:t>3</w:t>
      </w:r>
      <w:r w:rsidRPr="001E3E3A">
        <w:rPr>
          <w:rFonts w:ascii="Times New Roman" w:hAnsi="Times New Roman" w:cs="Times New Roman"/>
          <w:sz w:val="28"/>
          <w:szCs w:val="28"/>
          <w:lang w:val="kk-KZ"/>
        </w:rPr>
        <w:t>.19)</w:t>
      </w:r>
      <w:r>
        <w:rPr>
          <w:rFonts w:ascii="Times New Roman" w:hAnsi="Times New Roman" w:cs="Times New Roman"/>
          <w:sz w:val="28"/>
          <w:szCs w:val="28"/>
          <w:lang w:val="kk-KZ"/>
        </w:rPr>
        <w:t xml:space="preserve"> - </w:t>
      </w:r>
      <w:r w:rsidRPr="001E3E3A">
        <w:rPr>
          <w:rFonts w:ascii="Times New Roman" w:hAnsi="Times New Roman" w:cs="Times New Roman"/>
          <w:sz w:val="28"/>
          <w:szCs w:val="28"/>
          <w:lang w:val="kk-KZ"/>
        </w:rPr>
        <w:t>(</w:t>
      </w:r>
      <w:r w:rsidRPr="006A75C0">
        <w:rPr>
          <w:rFonts w:ascii="Times New Roman" w:hAnsi="Times New Roman" w:cs="Times New Roman"/>
          <w:sz w:val="28"/>
          <w:szCs w:val="28"/>
          <w:lang w:val="kk-KZ"/>
        </w:rPr>
        <w:t>3</w:t>
      </w:r>
      <w:r w:rsidRPr="001E3E3A">
        <w:rPr>
          <w:rFonts w:ascii="Times New Roman" w:hAnsi="Times New Roman" w:cs="Times New Roman"/>
          <w:sz w:val="28"/>
          <w:szCs w:val="28"/>
          <w:lang w:val="kk-KZ"/>
        </w:rPr>
        <w:t>.</w:t>
      </w:r>
      <w:r>
        <w:rPr>
          <w:rFonts w:ascii="Times New Roman" w:hAnsi="Times New Roman" w:cs="Times New Roman"/>
          <w:sz w:val="28"/>
          <w:szCs w:val="28"/>
          <w:lang w:val="kk-KZ"/>
        </w:rPr>
        <w:t>22</w:t>
      </w:r>
      <w:r w:rsidRPr="001E3E3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9F219C" w:rsidRPr="001E3E3A">
        <w:rPr>
          <w:rFonts w:ascii="Times New Roman" w:hAnsi="Times New Roman" w:cs="Times New Roman"/>
          <w:position w:val="-10"/>
          <w:sz w:val="28"/>
          <w:szCs w:val="28"/>
        </w:rPr>
        <w:object w:dxaOrig="220" w:dyaOrig="320" w14:anchorId="30768AE8">
          <v:shape id="_x0000_i1228" type="#_x0000_t75" style="width:11.35pt;height:15.15pt" o:ole="">
            <v:imagedata r:id="rId118" o:title=""/>
          </v:shape>
          <o:OLEObject Type="Embed" ProgID="Equation.DSMT4" ShapeID="_x0000_i1228" DrawAspect="Content" ObjectID="_1781174276" r:id="rId391"/>
        </w:object>
      </w:r>
      <w:r w:rsidR="009F219C" w:rsidRPr="001E3E3A">
        <w:rPr>
          <w:rFonts w:ascii="Times New Roman" w:hAnsi="Times New Roman" w:cs="Times New Roman"/>
          <w:sz w:val="28"/>
          <w:szCs w:val="28"/>
          <w:lang w:val="kk-KZ"/>
        </w:rPr>
        <w:t xml:space="preserve">- </w:t>
      </w:r>
      <w:r w:rsidR="00FE0C8B" w:rsidRPr="001E3E3A">
        <w:rPr>
          <w:rFonts w:ascii="Times New Roman" w:hAnsi="Times New Roman" w:cs="Times New Roman"/>
          <w:sz w:val="28"/>
          <w:szCs w:val="28"/>
          <w:lang w:val="kk-KZ"/>
        </w:rPr>
        <w:t>ендік аргументінің аналогы</w:t>
      </w:r>
      <w:r w:rsidR="009F219C" w:rsidRPr="001E3E3A">
        <w:rPr>
          <w:rFonts w:ascii="Times New Roman" w:hAnsi="Times New Roman" w:cs="Times New Roman"/>
          <w:sz w:val="28"/>
          <w:szCs w:val="28"/>
          <w:lang w:val="kk-KZ"/>
        </w:rPr>
        <w:t xml:space="preserve">, </w:t>
      </w:r>
      <w:r w:rsidR="009F219C" w:rsidRPr="001E3E3A">
        <w:rPr>
          <w:rFonts w:ascii="Times New Roman" w:hAnsi="Times New Roman" w:cs="Times New Roman"/>
          <w:position w:val="-10"/>
          <w:sz w:val="28"/>
          <w:szCs w:val="28"/>
        </w:rPr>
        <w:object w:dxaOrig="220" w:dyaOrig="320" w14:anchorId="4EBBAD8A">
          <v:shape id="_x0000_i1229" type="#_x0000_t75" style="width:11.35pt;height:15.15pt" o:ole="">
            <v:imagedata r:id="rId139" o:title=""/>
          </v:shape>
          <o:OLEObject Type="Embed" ProgID="Equation.DSMT4" ShapeID="_x0000_i1229" DrawAspect="Content" ObjectID="_1781174277" r:id="rId392"/>
        </w:object>
      </w:r>
      <w:r w:rsidR="009F219C" w:rsidRPr="001E3E3A">
        <w:rPr>
          <w:rFonts w:ascii="Times New Roman" w:hAnsi="Times New Roman" w:cs="Times New Roman"/>
          <w:sz w:val="28"/>
          <w:szCs w:val="28"/>
          <w:lang w:val="kk-KZ"/>
        </w:rPr>
        <w:t xml:space="preserve"> - </w:t>
      </w:r>
      <w:r w:rsidR="00FE0C8B" w:rsidRPr="001E3E3A">
        <w:rPr>
          <w:rFonts w:ascii="Times New Roman" w:hAnsi="Times New Roman" w:cs="Times New Roman"/>
          <w:sz w:val="28"/>
          <w:szCs w:val="28"/>
          <w:lang w:val="kk-KZ"/>
        </w:rPr>
        <w:t>нақты аномалияның аналогы</w:t>
      </w:r>
      <w:r w:rsidR="00AA7896" w:rsidRPr="001E3E3A">
        <w:rPr>
          <w:rFonts w:ascii="Times New Roman" w:hAnsi="Times New Roman" w:cs="Times New Roman"/>
          <w:sz w:val="28"/>
          <w:szCs w:val="28"/>
          <w:lang w:val="kk-KZ"/>
        </w:rPr>
        <w:t xml:space="preserve">, </w:t>
      </w:r>
      <w:r w:rsidR="00AA7896" w:rsidRPr="001E3E3A">
        <w:rPr>
          <w:rFonts w:ascii="Times New Roman" w:hAnsi="Times New Roman" w:cs="Times New Roman"/>
          <w:position w:val="-10"/>
          <w:sz w:val="28"/>
          <w:szCs w:val="28"/>
        </w:rPr>
        <w:object w:dxaOrig="260" w:dyaOrig="320" w14:anchorId="396B6B7D">
          <v:shape id="_x0000_i1230" type="#_x0000_t75" style="width:13.25pt;height:15.15pt" o:ole="">
            <v:imagedata r:id="rId134" o:title=""/>
          </v:shape>
          <o:OLEObject Type="Embed" ProgID="Equation.DSMT4" ShapeID="_x0000_i1230" DrawAspect="Content" ObjectID="_1781174278" r:id="rId393"/>
        </w:object>
      </w:r>
      <w:r w:rsidR="00AA7896" w:rsidRPr="001E3E3A">
        <w:rPr>
          <w:rFonts w:ascii="Times New Roman" w:hAnsi="Times New Roman" w:cs="Times New Roman"/>
          <w:sz w:val="28"/>
          <w:szCs w:val="28"/>
          <w:lang w:val="kk-KZ"/>
        </w:rPr>
        <w:t xml:space="preserve">- перицентр аргументінің аналогы, </w:t>
      </w:r>
      <w:r w:rsidR="00AA7896" w:rsidRPr="001E3E3A">
        <w:rPr>
          <w:rFonts w:ascii="Times New Roman" w:hAnsi="Times New Roman" w:cs="Times New Roman"/>
          <w:position w:val="-10"/>
          <w:sz w:val="28"/>
          <w:szCs w:val="28"/>
          <w:lang w:val="kk-KZ"/>
        </w:rPr>
        <w:object w:dxaOrig="220" w:dyaOrig="320" w14:anchorId="6E433F5C">
          <v:shape id="_x0000_i1231" type="#_x0000_t75" style="width:11.35pt;height:15.15pt" o:ole="">
            <v:imagedata r:id="rId13" o:title=""/>
          </v:shape>
          <o:OLEObject Type="Embed" ProgID="Equation.DSMT4" ShapeID="_x0000_i1231" DrawAspect="Content" ObjectID="_1781174279" r:id="rId394"/>
        </w:object>
      </w:r>
      <w:r w:rsidR="00AA7896" w:rsidRPr="001E3E3A">
        <w:rPr>
          <w:rFonts w:ascii="Times New Roman" w:hAnsi="Times New Roman" w:cs="Times New Roman"/>
          <w:sz w:val="28"/>
          <w:szCs w:val="28"/>
          <w:lang w:val="kk-KZ"/>
        </w:rPr>
        <w:t xml:space="preserve"> - үлкен жарты өстің аналогы, </w:t>
      </w:r>
      <w:r w:rsidR="00AA7896" w:rsidRPr="001E3E3A">
        <w:rPr>
          <w:rFonts w:ascii="Times New Roman" w:hAnsi="Times New Roman" w:cs="Times New Roman"/>
          <w:position w:val="-10"/>
          <w:sz w:val="28"/>
          <w:szCs w:val="28"/>
        </w:rPr>
        <w:object w:dxaOrig="200" w:dyaOrig="320" w14:anchorId="24E295D9">
          <v:shape id="_x0000_i1232" type="#_x0000_t75" style="width:11.35pt;height:15.15pt" o:ole="">
            <v:imagedata r:id="rId41" o:title=""/>
          </v:shape>
          <o:OLEObject Type="Embed" ProgID="Equation.DSMT4" ShapeID="_x0000_i1232" DrawAspect="Content" ObjectID="_1781174280" r:id="rId395"/>
        </w:object>
      </w:r>
      <w:r w:rsidR="00AA7896" w:rsidRPr="001E3E3A">
        <w:rPr>
          <w:rFonts w:ascii="Times New Roman" w:hAnsi="Times New Roman" w:cs="Times New Roman"/>
          <w:sz w:val="28"/>
          <w:szCs w:val="28"/>
          <w:lang w:val="kk-KZ"/>
        </w:rPr>
        <w:t xml:space="preserve">- эксцентриситеттің аналогы, </w:t>
      </w:r>
      <w:r w:rsidR="00AA7896" w:rsidRPr="001E3E3A">
        <w:rPr>
          <w:rFonts w:ascii="Times New Roman" w:hAnsi="Times New Roman" w:cs="Times New Roman"/>
          <w:position w:val="-10"/>
          <w:sz w:val="28"/>
          <w:szCs w:val="28"/>
        </w:rPr>
        <w:object w:dxaOrig="160" w:dyaOrig="320" w14:anchorId="239B6F30">
          <v:shape id="_x0000_i1233" type="#_x0000_t75" style="width:7.6pt;height:15.15pt" o:ole="">
            <v:imagedata r:id="rId47" o:title=""/>
          </v:shape>
          <o:OLEObject Type="Embed" ProgID="Equation.DSMT4" ShapeID="_x0000_i1233" DrawAspect="Content" ObjectID="_1781174281" r:id="rId396"/>
        </w:object>
      </w:r>
      <w:r w:rsidR="00AA7896" w:rsidRPr="001E3E3A">
        <w:rPr>
          <w:rFonts w:ascii="Times New Roman" w:hAnsi="Times New Roman" w:cs="Times New Roman"/>
          <w:sz w:val="28"/>
          <w:szCs w:val="28"/>
          <w:lang w:val="kk-KZ"/>
        </w:rPr>
        <w:t xml:space="preserve"> - орбита көлбеулігінің аналогы, </w:t>
      </w:r>
      <w:r w:rsidR="00AA7896" w:rsidRPr="001E3E3A">
        <w:rPr>
          <w:rFonts w:ascii="Times New Roman" w:hAnsi="Times New Roman" w:cs="Times New Roman"/>
          <w:position w:val="-10"/>
          <w:sz w:val="28"/>
          <w:szCs w:val="28"/>
        </w:rPr>
        <w:object w:dxaOrig="300" w:dyaOrig="320" w14:anchorId="0DFB6469">
          <v:shape id="_x0000_i1234" type="#_x0000_t75" style="width:15.15pt;height:15.15pt" o:ole="">
            <v:imagedata r:id="rId141" o:title=""/>
          </v:shape>
          <o:OLEObject Type="Embed" ProgID="Equation.DSMT4" ShapeID="_x0000_i1234" DrawAspect="Content" ObjectID="_1781174282" r:id="rId397"/>
        </w:object>
      </w:r>
      <w:r w:rsidR="00AA7896" w:rsidRPr="001E3E3A">
        <w:rPr>
          <w:rFonts w:ascii="Times New Roman" w:hAnsi="Times New Roman" w:cs="Times New Roman"/>
          <w:sz w:val="28"/>
          <w:szCs w:val="28"/>
          <w:lang w:val="kk-KZ"/>
        </w:rPr>
        <w:t>- түйіндер сызығы бойлығының аналогы</w:t>
      </w:r>
      <w:r w:rsidR="009F219C" w:rsidRPr="001E3E3A">
        <w:rPr>
          <w:rFonts w:ascii="Times New Roman" w:hAnsi="Times New Roman" w:cs="Times New Roman"/>
          <w:sz w:val="28"/>
          <w:szCs w:val="28"/>
          <w:lang w:val="kk-KZ"/>
        </w:rPr>
        <w:t xml:space="preserve">. </w:t>
      </w:r>
    </w:p>
    <w:p w14:paraId="13EEEDD7" w14:textId="604C17F4" w:rsidR="00CC7753" w:rsidRPr="001E3E3A" w:rsidRDefault="00CC7753"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Тұрақты масса</w:t>
      </w:r>
      <w:r w:rsidR="00156D8D">
        <w:rPr>
          <w:rFonts w:ascii="Times New Roman" w:hAnsi="Times New Roman" w:cs="Times New Roman"/>
          <w:sz w:val="28"/>
          <w:szCs w:val="28"/>
          <w:lang w:val="kk-KZ"/>
        </w:rPr>
        <w:t xml:space="preserve"> кезінде</w: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4"/>
          <w:sz w:val="28"/>
          <w:szCs w:val="28"/>
        </w:rPr>
        <w:object w:dxaOrig="1905" w:dyaOrig="420" w14:anchorId="6028EB9F">
          <v:shape id="_x0000_i1235" type="#_x0000_t75" style="width:96.65pt;height:20.85pt" o:ole="">
            <v:imagedata r:id="rId398" o:title=""/>
          </v:shape>
          <o:OLEObject Type="Embed" ProgID="Equation.DSMT4" ShapeID="_x0000_i1235" DrawAspect="Content" ObjectID="_1781174283" r:id="rId399"/>
        </w:object>
      </w:r>
      <w:r w:rsidRPr="001E3E3A">
        <w:rPr>
          <w:rFonts w:ascii="Times New Roman" w:hAnsi="Times New Roman" w:cs="Times New Roman"/>
          <w:sz w:val="28"/>
          <w:szCs w:val="28"/>
          <w:lang w:val="kk-KZ"/>
        </w:rPr>
        <w:t xml:space="preserve"> </w:t>
      </w:r>
      <w:r w:rsidR="00156D8D">
        <w:rPr>
          <w:rFonts w:ascii="Times New Roman" w:hAnsi="Times New Roman" w:cs="Times New Roman"/>
          <w:sz w:val="28"/>
          <w:szCs w:val="28"/>
          <w:lang w:val="kk-KZ"/>
        </w:rPr>
        <w:t>болады және</w:t>
      </w:r>
      <w:r w:rsidRPr="001E3E3A">
        <w:rPr>
          <w:rFonts w:ascii="Times New Roman" w:hAnsi="Times New Roman" w:cs="Times New Roman"/>
          <w:sz w:val="28"/>
          <w:szCs w:val="28"/>
          <w:lang w:val="kk-KZ"/>
        </w:rPr>
        <w:t xml:space="preserve">  (</w:t>
      </w:r>
      <w:r w:rsidR="00382F06" w:rsidRPr="00382F06">
        <w:rPr>
          <w:rFonts w:ascii="Times New Roman" w:hAnsi="Times New Roman" w:cs="Times New Roman"/>
          <w:sz w:val="28"/>
          <w:szCs w:val="28"/>
          <w:lang w:val="kk-KZ"/>
        </w:rPr>
        <w:t>3</w:t>
      </w:r>
      <w:r w:rsidRPr="001E3E3A">
        <w:rPr>
          <w:rFonts w:ascii="Times New Roman" w:hAnsi="Times New Roman" w:cs="Times New Roman"/>
          <w:sz w:val="28"/>
          <w:szCs w:val="28"/>
          <w:lang w:val="kk-KZ"/>
        </w:rPr>
        <w:t>.18)- (</w:t>
      </w:r>
      <w:r w:rsidR="00382F06" w:rsidRPr="00382F06">
        <w:rPr>
          <w:rFonts w:ascii="Times New Roman" w:hAnsi="Times New Roman" w:cs="Times New Roman"/>
          <w:sz w:val="28"/>
          <w:szCs w:val="28"/>
          <w:lang w:val="kk-KZ"/>
        </w:rPr>
        <w:t>3</w:t>
      </w:r>
      <w:r w:rsidRPr="001E3E3A">
        <w:rPr>
          <w:rFonts w:ascii="Times New Roman" w:hAnsi="Times New Roman" w:cs="Times New Roman"/>
          <w:sz w:val="28"/>
          <w:szCs w:val="28"/>
          <w:lang w:val="kk-KZ"/>
        </w:rPr>
        <w:t xml:space="preserve">.22) теңдеулері орталық дененің төңірегінде классикалық конустық қима бойынша қозғалыс жасайды. </w:t>
      </w:r>
      <w:r w:rsidR="00156D8D">
        <w:rPr>
          <w:rFonts w:ascii="Times New Roman" w:hAnsi="Times New Roman" w:cs="Times New Roman"/>
          <w:sz w:val="28"/>
          <w:szCs w:val="28"/>
          <w:lang w:val="kk-KZ"/>
        </w:rPr>
        <w:t xml:space="preserve">Масса айнымалы кезінде </w:t>
      </w:r>
      <w:r w:rsidRPr="001E3E3A">
        <w:rPr>
          <w:rFonts w:ascii="Times New Roman" w:hAnsi="Times New Roman" w:cs="Times New Roman"/>
          <w:sz w:val="28"/>
          <w:szCs w:val="28"/>
          <w:lang w:val="kk-KZ"/>
        </w:rPr>
        <w:t>(</w:t>
      </w:r>
      <w:r w:rsidR="00382F06" w:rsidRPr="00382F06">
        <w:rPr>
          <w:rFonts w:ascii="Times New Roman" w:hAnsi="Times New Roman" w:cs="Times New Roman"/>
          <w:sz w:val="28"/>
          <w:szCs w:val="28"/>
          <w:lang w:val="kk-KZ"/>
        </w:rPr>
        <w:t>3</w:t>
      </w:r>
      <w:r w:rsidRPr="001E3E3A">
        <w:rPr>
          <w:rFonts w:ascii="Times New Roman" w:hAnsi="Times New Roman" w:cs="Times New Roman"/>
          <w:sz w:val="28"/>
          <w:szCs w:val="28"/>
          <w:lang w:val="kk-KZ"/>
        </w:rPr>
        <w:t>.18)-(</w:t>
      </w:r>
      <w:r w:rsidR="00382F06" w:rsidRPr="00382F06">
        <w:rPr>
          <w:rFonts w:ascii="Times New Roman" w:hAnsi="Times New Roman" w:cs="Times New Roman"/>
          <w:sz w:val="28"/>
          <w:szCs w:val="28"/>
          <w:lang w:val="kk-KZ"/>
        </w:rPr>
        <w:t>3</w:t>
      </w:r>
      <w:r w:rsidRPr="001E3E3A">
        <w:rPr>
          <w:rFonts w:ascii="Times New Roman" w:hAnsi="Times New Roman" w:cs="Times New Roman"/>
          <w:sz w:val="28"/>
          <w:szCs w:val="28"/>
          <w:lang w:val="kk-KZ"/>
        </w:rPr>
        <w:t xml:space="preserve">.22) теңдеулерінде уақыттан тәуелді </w:t>
      </w:r>
      <w:r w:rsidRPr="001E3E3A">
        <w:rPr>
          <w:rFonts w:ascii="Times New Roman" w:hAnsi="Times New Roman" w:cs="Times New Roman"/>
          <w:position w:val="-14"/>
          <w:sz w:val="28"/>
          <w:szCs w:val="28"/>
        </w:rPr>
        <w:object w:dxaOrig="870" w:dyaOrig="420" w14:anchorId="1CE422B5">
          <v:shape id="_x0000_i1236" type="#_x0000_t75" style="width:43.6pt;height:20.85pt" o:ole="">
            <v:imagedata r:id="rId149" o:title=""/>
          </v:shape>
          <o:OLEObject Type="Embed" ProgID="Equation.DSMT4" ShapeID="_x0000_i1236" DrawAspect="Content" ObjectID="_1781174284" r:id="rId400"/>
        </w:object>
      </w:r>
      <w:r w:rsidRPr="001E3E3A">
        <w:rPr>
          <w:rFonts w:ascii="Times New Roman" w:hAnsi="Times New Roman" w:cs="Times New Roman"/>
          <w:sz w:val="28"/>
          <w:szCs w:val="28"/>
          <w:lang w:val="kk-KZ"/>
        </w:rPr>
        <w:t xml:space="preserve"> шамасының бар болуы конустық қиманы деформацияға ұшыратады және қозғалыс периодты болмайды. Сондықтан да, (</w:t>
      </w:r>
      <w:r w:rsidR="00382F06" w:rsidRPr="00382F06">
        <w:rPr>
          <w:rFonts w:ascii="Times New Roman" w:hAnsi="Times New Roman" w:cs="Times New Roman"/>
          <w:sz w:val="28"/>
          <w:szCs w:val="28"/>
          <w:lang w:val="kk-KZ"/>
        </w:rPr>
        <w:t>3</w:t>
      </w:r>
      <w:r w:rsidRPr="001E3E3A">
        <w:rPr>
          <w:rFonts w:ascii="Times New Roman" w:hAnsi="Times New Roman" w:cs="Times New Roman"/>
          <w:sz w:val="28"/>
          <w:szCs w:val="28"/>
          <w:lang w:val="kk-KZ"/>
        </w:rPr>
        <w:t>.18)-(</w:t>
      </w:r>
      <w:r w:rsidR="00382F06" w:rsidRPr="00382F06">
        <w:rPr>
          <w:rFonts w:ascii="Times New Roman" w:hAnsi="Times New Roman" w:cs="Times New Roman"/>
          <w:sz w:val="28"/>
          <w:szCs w:val="28"/>
          <w:lang w:val="kk-KZ"/>
        </w:rPr>
        <w:t>3</w:t>
      </w:r>
      <w:r w:rsidRPr="001E3E3A">
        <w:rPr>
          <w:rFonts w:ascii="Times New Roman" w:hAnsi="Times New Roman" w:cs="Times New Roman"/>
          <w:sz w:val="28"/>
          <w:szCs w:val="28"/>
          <w:lang w:val="kk-KZ"/>
        </w:rPr>
        <w:t>.22)  теңдеулерін</w:t>
      </w:r>
      <w:r w:rsidR="00A25EEF" w:rsidRPr="001E3E3A">
        <w:rPr>
          <w:rFonts w:ascii="Times New Roman" w:hAnsi="Times New Roman" w:cs="Times New Roman"/>
          <w:sz w:val="28"/>
          <w:szCs w:val="28"/>
          <w:lang w:val="kk-KZ"/>
        </w:rPr>
        <w:t>ің</w:t>
      </w:r>
      <w:r w:rsidRPr="001E3E3A">
        <w:rPr>
          <w:rFonts w:ascii="Times New Roman" w:hAnsi="Times New Roman" w:cs="Times New Roman"/>
          <w:sz w:val="28"/>
          <w:szCs w:val="28"/>
          <w:lang w:val="kk-KZ"/>
        </w:rPr>
        <w:t xml:space="preserve"> шешімі квазиконустық қима бойынша апериодтық қозғалысты сипаттайды. </w:t>
      </w:r>
    </w:p>
    <w:p w14:paraId="19A75A09" w14:textId="5F042CF5" w:rsidR="009D24CE" w:rsidRPr="001E3E3A" w:rsidRDefault="009F219C"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r w:rsidR="00382F06" w:rsidRPr="00382F06">
        <w:rPr>
          <w:rFonts w:ascii="Times New Roman" w:hAnsi="Times New Roman" w:cs="Times New Roman"/>
          <w:sz w:val="28"/>
          <w:szCs w:val="28"/>
          <w:lang w:val="kk-KZ"/>
        </w:rPr>
        <w:t>3</w:t>
      </w:r>
      <w:r w:rsidR="00AA7896" w:rsidRPr="001E3E3A">
        <w:rPr>
          <w:rFonts w:ascii="Times New Roman" w:hAnsi="Times New Roman" w:cs="Times New Roman"/>
          <w:sz w:val="28"/>
          <w:szCs w:val="28"/>
          <w:lang w:val="kk-KZ"/>
        </w:rPr>
        <w:t>.19)-(</w:t>
      </w:r>
      <w:r w:rsidR="00382F06" w:rsidRPr="00382F06">
        <w:rPr>
          <w:rFonts w:ascii="Times New Roman" w:hAnsi="Times New Roman" w:cs="Times New Roman"/>
          <w:sz w:val="28"/>
          <w:szCs w:val="28"/>
          <w:lang w:val="kk-KZ"/>
        </w:rPr>
        <w:t>3</w:t>
      </w:r>
      <w:r w:rsidR="00AA7896" w:rsidRPr="001E3E3A">
        <w:rPr>
          <w:rFonts w:ascii="Times New Roman" w:hAnsi="Times New Roman" w:cs="Times New Roman"/>
          <w:sz w:val="28"/>
          <w:szCs w:val="28"/>
          <w:lang w:val="kk-KZ"/>
        </w:rPr>
        <w:t>.22</w:t>
      </w:r>
      <w:r w:rsidRPr="001E3E3A">
        <w:rPr>
          <w:rFonts w:ascii="Times New Roman" w:hAnsi="Times New Roman" w:cs="Times New Roman"/>
          <w:sz w:val="28"/>
          <w:szCs w:val="28"/>
          <w:lang w:val="kk-KZ"/>
        </w:rPr>
        <w:t>)</w:t>
      </w:r>
      <w:r w:rsidR="00A25EEF" w:rsidRPr="001E3E3A">
        <w:rPr>
          <w:rFonts w:ascii="Times New Roman" w:hAnsi="Times New Roman" w:cs="Times New Roman"/>
          <w:sz w:val="28"/>
          <w:szCs w:val="28"/>
          <w:lang w:val="kk-KZ"/>
        </w:rPr>
        <w:t xml:space="preserve"> </w:t>
      </w:r>
      <w:r w:rsidR="00F051D8" w:rsidRPr="001E3E3A">
        <w:rPr>
          <w:rFonts w:ascii="Times New Roman" w:hAnsi="Times New Roman" w:cs="Times New Roman"/>
          <w:sz w:val="28"/>
          <w:szCs w:val="28"/>
          <w:lang w:val="kk-KZ"/>
        </w:rPr>
        <w:t xml:space="preserve">шешімдерін бастапқы ұйытқымаған қозғалыс ретінде пайдаланамыз. </w:t>
      </w:r>
      <w:r w:rsidR="009D24CE" w:rsidRPr="001E3E3A">
        <w:rPr>
          <w:rFonts w:ascii="Times New Roman" w:hAnsi="Times New Roman" w:cs="Times New Roman"/>
          <w:sz w:val="28"/>
          <w:szCs w:val="28"/>
          <w:lang w:val="kk-KZ"/>
        </w:rPr>
        <w:t>К</w:t>
      </w:r>
      <w:r w:rsidR="00AA7896" w:rsidRPr="001E3E3A">
        <w:rPr>
          <w:rFonts w:ascii="Times New Roman" w:hAnsi="Times New Roman" w:cs="Times New Roman"/>
          <w:sz w:val="28"/>
          <w:szCs w:val="28"/>
          <w:lang w:val="kk-KZ"/>
        </w:rPr>
        <w:t>вазиэллиптикалық</w:t>
      </w:r>
      <w:r w:rsidR="009D24CE" w:rsidRPr="001E3E3A">
        <w:rPr>
          <w:rFonts w:ascii="Times New Roman" w:hAnsi="Times New Roman" w:cs="Times New Roman"/>
          <w:sz w:val="28"/>
          <w:szCs w:val="28"/>
          <w:lang w:val="kk-KZ"/>
        </w:rPr>
        <w:t xml:space="preserve"> қозғалыс</w:t>
      </w:r>
      <w:r w:rsidR="00AA7896" w:rsidRPr="001E3E3A">
        <w:rPr>
          <w:rFonts w:ascii="Times New Roman" w:hAnsi="Times New Roman" w:cs="Times New Roman"/>
          <w:sz w:val="28"/>
          <w:szCs w:val="28"/>
          <w:lang w:val="kk-KZ"/>
        </w:rPr>
        <w:t xml:space="preserve"> </w:t>
      </w:r>
      <w:r w:rsidR="00AA7896" w:rsidRPr="001E3E3A">
        <w:rPr>
          <w:rFonts w:ascii="Times New Roman" w:hAnsi="Times New Roman" w:cs="Times New Roman"/>
          <w:position w:val="-10"/>
          <w:sz w:val="28"/>
          <w:szCs w:val="28"/>
        </w:rPr>
        <w:object w:dxaOrig="660" w:dyaOrig="320" w14:anchorId="45BDBB89">
          <v:shape id="_x0000_i1237" type="#_x0000_t75" style="width:32.2pt;height:15.15pt" o:ole="">
            <v:imagedata r:id="rId401" o:title=""/>
          </v:shape>
          <o:OLEObject Type="Embed" ProgID="Equation.DSMT4" ShapeID="_x0000_i1237" DrawAspect="Content" ObjectID="_1781174285" r:id="rId402"/>
        </w:object>
      </w:r>
      <w:r w:rsidR="009D24CE" w:rsidRPr="001E3E3A">
        <w:rPr>
          <w:rFonts w:ascii="Times New Roman" w:hAnsi="Times New Roman" w:cs="Times New Roman"/>
          <w:sz w:val="28"/>
          <w:szCs w:val="28"/>
          <w:lang w:val="kk-KZ"/>
        </w:rPr>
        <w:t xml:space="preserve"> жағдайында,  </w:t>
      </w:r>
      <w:r w:rsidR="00AA7896" w:rsidRPr="001E3E3A">
        <w:rPr>
          <w:rFonts w:ascii="Times New Roman" w:hAnsi="Times New Roman" w:cs="Times New Roman"/>
          <w:sz w:val="28"/>
          <w:szCs w:val="28"/>
          <w:lang w:val="kk-KZ"/>
        </w:rPr>
        <w:t>(</w:t>
      </w:r>
      <w:r w:rsidR="00382F06" w:rsidRPr="00382F06">
        <w:rPr>
          <w:rFonts w:ascii="Times New Roman" w:hAnsi="Times New Roman" w:cs="Times New Roman"/>
          <w:sz w:val="28"/>
          <w:szCs w:val="28"/>
          <w:lang w:val="kk-KZ"/>
        </w:rPr>
        <w:t>3</w:t>
      </w:r>
      <w:r w:rsidR="00AA7896" w:rsidRPr="001E3E3A">
        <w:rPr>
          <w:rFonts w:ascii="Times New Roman" w:hAnsi="Times New Roman" w:cs="Times New Roman"/>
          <w:sz w:val="28"/>
          <w:szCs w:val="28"/>
          <w:lang w:val="kk-KZ"/>
        </w:rPr>
        <w:t>.19)-(</w:t>
      </w:r>
      <w:r w:rsidR="00382F06" w:rsidRPr="00382F06">
        <w:rPr>
          <w:rFonts w:ascii="Times New Roman" w:hAnsi="Times New Roman" w:cs="Times New Roman"/>
          <w:sz w:val="28"/>
          <w:szCs w:val="28"/>
          <w:lang w:val="kk-KZ"/>
        </w:rPr>
        <w:t>3</w:t>
      </w:r>
      <w:r w:rsidR="00AA7896" w:rsidRPr="001E3E3A">
        <w:rPr>
          <w:rFonts w:ascii="Times New Roman" w:hAnsi="Times New Roman" w:cs="Times New Roman"/>
          <w:sz w:val="28"/>
          <w:szCs w:val="28"/>
          <w:lang w:val="kk-KZ"/>
        </w:rPr>
        <w:t xml:space="preserve">.22)  </w:t>
      </w:r>
      <w:r w:rsidR="009D24CE" w:rsidRPr="001E3E3A">
        <w:rPr>
          <w:rFonts w:ascii="Times New Roman" w:hAnsi="Times New Roman" w:cs="Times New Roman"/>
          <w:sz w:val="28"/>
          <w:szCs w:val="28"/>
          <w:lang w:val="kk-KZ"/>
        </w:rPr>
        <w:t>дифференциалдық ұйытқымаған қозғалыс теңдеулерін интегралдағанда пайда болатын тұрақтылар арқылы,  квазиэллиптик</w:t>
      </w:r>
      <w:r w:rsidR="00AA7896" w:rsidRPr="001E3E3A">
        <w:rPr>
          <w:rFonts w:ascii="Times New Roman" w:hAnsi="Times New Roman" w:cs="Times New Roman"/>
          <w:sz w:val="28"/>
          <w:szCs w:val="28"/>
          <w:lang w:val="kk-KZ"/>
        </w:rPr>
        <w:t xml:space="preserve">алық қозғалыстың алты элементін, Кеплер элементтерінің аналогтарын, </w:t>
      </w:r>
      <w:r w:rsidR="009D24CE" w:rsidRPr="001E3E3A">
        <w:rPr>
          <w:rFonts w:ascii="Times New Roman" w:hAnsi="Times New Roman" w:cs="Times New Roman"/>
          <w:sz w:val="28"/>
          <w:szCs w:val="28"/>
          <w:lang w:val="kk-KZ"/>
        </w:rPr>
        <w:t>анықтауға болады</w:t>
      </w:r>
    </w:p>
    <w:p w14:paraId="246E5C77" w14:textId="77777777" w:rsidR="00F051D8" w:rsidRPr="001E3E3A" w:rsidRDefault="00F051D8" w:rsidP="009608D8">
      <w:pPr>
        <w:spacing w:after="0" w:line="240" w:lineRule="auto"/>
        <w:ind w:firstLine="567"/>
        <w:jc w:val="both"/>
        <w:rPr>
          <w:rFonts w:ascii="Times New Roman" w:hAnsi="Times New Roman" w:cs="Times New Roman"/>
          <w:sz w:val="28"/>
          <w:szCs w:val="28"/>
          <w:lang w:val="kk-KZ"/>
        </w:rPr>
      </w:pPr>
    </w:p>
    <w:p w14:paraId="3F2CA8DC" w14:textId="59E6B0ED" w:rsidR="009F219C" w:rsidRPr="001E3E3A" w:rsidRDefault="009F219C" w:rsidP="009608D8">
      <w:pPr>
        <w:spacing w:after="0" w:line="240" w:lineRule="auto"/>
        <w:ind w:firstLine="567"/>
        <w:jc w:val="right"/>
        <w:rPr>
          <w:rFonts w:ascii="Times New Roman" w:hAnsi="Times New Roman" w:cs="Times New Roman"/>
          <w:sz w:val="28"/>
          <w:szCs w:val="28"/>
          <w:lang w:val="kk-KZ"/>
        </w:rPr>
      </w:pPr>
      <w:r w:rsidRPr="001E3E3A">
        <w:rPr>
          <w:rFonts w:ascii="Times New Roman" w:hAnsi="Times New Roman" w:cs="Times New Roman"/>
          <w:position w:val="-10"/>
          <w:sz w:val="28"/>
          <w:szCs w:val="28"/>
          <w:lang w:val="kk-KZ"/>
        </w:rPr>
        <w:object w:dxaOrig="220" w:dyaOrig="320" w14:anchorId="10FD5702">
          <v:shape id="_x0000_i1238" type="#_x0000_t75" style="width:11.35pt;height:15.15pt" o:ole="">
            <v:imagedata r:id="rId403" o:title=""/>
          </v:shape>
          <o:OLEObject Type="Embed" ProgID="Equation.DSMT4" ShapeID="_x0000_i1238" DrawAspect="Content" ObjectID="_1781174286" r:id="rId404"/>
        </w:objec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200" w:dyaOrig="320" w14:anchorId="61FFB354">
          <v:shape id="_x0000_i1239" type="#_x0000_t75" style="width:11.35pt;height:15.15pt" o:ole="">
            <v:imagedata r:id="rId405" o:title=""/>
          </v:shape>
          <o:OLEObject Type="Embed" ProgID="Equation.DSMT4" ShapeID="_x0000_i1239" DrawAspect="Content" ObjectID="_1781174287" r:id="rId406"/>
        </w:objec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160" w:dyaOrig="320" w14:anchorId="298F81EC">
          <v:shape id="_x0000_i1240" type="#_x0000_t75" style="width:7.6pt;height:15.15pt" o:ole="">
            <v:imagedata r:id="rId407" o:title=""/>
          </v:shape>
          <o:OLEObject Type="Embed" ProgID="Equation.DSMT4" ShapeID="_x0000_i1240" DrawAspect="Content" ObjectID="_1781174288" r:id="rId408"/>
        </w:objec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260" w:dyaOrig="320" w14:anchorId="0177FD80">
          <v:shape id="_x0000_i1241" type="#_x0000_t75" style="width:13.25pt;height:15.15pt" o:ole="">
            <v:imagedata r:id="rId409" o:title=""/>
          </v:shape>
          <o:OLEObject Type="Embed" ProgID="Equation.DSMT4" ShapeID="_x0000_i1241" DrawAspect="Content" ObjectID="_1781174289" r:id="rId410"/>
        </w:objec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300" w:dyaOrig="320" w14:anchorId="7344C4E7">
          <v:shape id="_x0000_i1242" type="#_x0000_t75" style="width:15.15pt;height:15.15pt" o:ole="">
            <v:imagedata r:id="rId411" o:title=""/>
          </v:shape>
          <o:OLEObject Type="Embed" ProgID="Equation.DSMT4" ShapeID="_x0000_i1242" DrawAspect="Content" ObjectID="_1781174290" r:id="rId412"/>
        </w:object>
      </w:r>
      <w:r w:rsidR="004755BC" w:rsidRPr="001E3E3A">
        <w:rPr>
          <w:rFonts w:ascii="Times New Roman" w:hAnsi="Times New Roman" w:cs="Times New Roman"/>
          <w:sz w:val="28"/>
          <w:szCs w:val="28"/>
          <w:lang w:val="kk-KZ"/>
        </w:rPr>
        <w:t xml:space="preserve">, </w:t>
      </w:r>
      <w:r w:rsidR="004755BC" w:rsidRPr="001E3E3A">
        <w:rPr>
          <w:rFonts w:ascii="Times New Roman" w:hAnsi="Times New Roman" w:cs="Times New Roman"/>
          <w:position w:val="-10"/>
          <w:sz w:val="28"/>
          <w:szCs w:val="28"/>
        </w:rPr>
        <w:object w:dxaOrig="540" w:dyaOrig="320" w14:anchorId="05EECC29">
          <v:shape id="_x0000_i1243" type="#_x0000_t75" style="width:28.4pt;height:15.15pt" o:ole="">
            <v:imagedata r:id="rId413" o:title=""/>
          </v:shape>
          <o:OLEObject Type="Embed" ProgID="Equation.DSMT4" ShapeID="_x0000_i1243" DrawAspect="Content" ObjectID="_1781174291" r:id="rId414"/>
        </w:object>
      </w:r>
      <w:r w:rsidR="00EA0DDD" w:rsidRPr="001E3E3A">
        <w:rPr>
          <w:rFonts w:ascii="Times New Roman" w:hAnsi="Times New Roman" w:cs="Times New Roman"/>
          <w:sz w:val="28"/>
          <w:szCs w:val="28"/>
          <w:lang w:val="kk-KZ"/>
        </w:rPr>
        <w:tab/>
      </w:r>
      <w:r w:rsidR="00EA0DDD" w:rsidRPr="001E3E3A">
        <w:rPr>
          <w:rFonts w:ascii="Times New Roman" w:hAnsi="Times New Roman" w:cs="Times New Roman"/>
          <w:sz w:val="28"/>
          <w:szCs w:val="28"/>
          <w:lang w:val="kk-KZ"/>
        </w:rPr>
        <w:tab/>
        <w:t xml:space="preserve">                     </w:t>
      </w:r>
      <w:r w:rsidR="00AA7896" w:rsidRPr="001E3E3A">
        <w:rPr>
          <w:rFonts w:ascii="Times New Roman" w:hAnsi="Times New Roman" w:cs="Times New Roman"/>
          <w:sz w:val="28"/>
          <w:szCs w:val="28"/>
          <w:lang w:val="kk-KZ"/>
        </w:rPr>
        <w:tab/>
        <w:t>(</w:t>
      </w:r>
      <w:r w:rsidR="00382F06" w:rsidRPr="00382F06">
        <w:rPr>
          <w:rFonts w:ascii="Times New Roman" w:hAnsi="Times New Roman" w:cs="Times New Roman"/>
          <w:sz w:val="28"/>
          <w:szCs w:val="28"/>
          <w:lang w:val="kk-KZ"/>
        </w:rPr>
        <w:t>3</w:t>
      </w:r>
      <w:r w:rsidR="00AA7896" w:rsidRPr="001E3E3A">
        <w:rPr>
          <w:rFonts w:ascii="Times New Roman" w:hAnsi="Times New Roman" w:cs="Times New Roman"/>
          <w:sz w:val="28"/>
          <w:szCs w:val="28"/>
          <w:lang w:val="kk-KZ"/>
        </w:rPr>
        <w:t>.23</w:t>
      </w:r>
      <w:r w:rsidRPr="001E3E3A">
        <w:rPr>
          <w:rFonts w:ascii="Times New Roman" w:hAnsi="Times New Roman" w:cs="Times New Roman"/>
          <w:sz w:val="28"/>
          <w:szCs w:val="28"/>
          <w:lang w:val="kk-KZ"/>
        </w:rPr>
        <w:t>)</w:t>
      </w:r>
    </w:p>
    <w:p w14:paraId="5E551D56" w14:textId="77777777" w:rsidR="00CC7753" w:rsidRPr="001E3E3A" w:rsidRDefault="00CC7753" w:rsidP="009608D8">
      <w:pPr>
        <w:spacing w:after="0" w:line="240" w:lineRule="auto"/>
        <w:ind w:firstLine="567"/>
        <w:jc w:val="right"/>
        <w:rPr>
          <w:rFonts w:ascii="Times New Roman" w:hAnsi="Times New Roman" w:cs="Times New Roman"/>
          <w:sz w:val="28"/>
          <w:szCs w:val="28"/>
          <w:lang w:val="kk-KZ"/>
        </w:rPr>
      </w:pPr>
    </w:p>
    <w:p w14:paraId="7FE1BCB7" w14:textId="6B55AAD6" w:rsidR="00EC50AE" w:rsidRPr="001E3E3A" w:rsidRDefault="001E6D05" w:rsidP="009608D8">
      <w:pPr>
        <w:spacing w:after="0" w:line="240" w:lineRule="auto"/>
        <w:ind w:firstLine="567"/>
        <w:jc w:val="both"/>
        <w:rPr>
          <w:rFonts w:ascii="Times New Roman" w:hAnsi="Times New Roman" w:cs="Times New Roman"/>
          <w:sz w:val="28"/>
          <w:szCs w:val="28"/>
          <w:lang w:val="kk-KZ"/>
        </w:rPr>
      </w:pPr>
      <w:sdt>
        <w:sdtPr>
          <w:rPr>
            <w:rFonts w:ascii="Times New Roman" w:hAnsi="Times New Roman" w:cs="Times New Roman"/>
            <w:sz w:val="28"/>
            <w:szCs w:val="28"/>
          </w:rPr>
          <w:id w:val="271140806"/>
          <w:citation/>
        </w:sdtPr>
        <w:sdtEndPr/>
        <w:sdtContent>
          <w:r w:rsidR="00EC50AE"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Min \l 1087 </w:instrText>
          </w:r>
          <w:r w:rsidR="00EC50AE"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[6]</w:t>
          </w:r>
          <w:r w:rsidR="00EC50AE" w:rsidRPr="001E3E3A">
            <w:rPr>
              <w:rFonts w:ascii="Times New Roman" w:hAnsi="Times New Roman" w:cs="Times New Roman"/>
              <w:sz w:val="28"/>
              <w:szCs w:val="28"/>
            </w:rPr>
            <w:fldChar w:fldCharType="end"/>
          </w:r>
        </w:sdtContent>
      </w:sdt>
      <w:r w:rsidR="00EC50AE" w:rsidRPr="001E3E3A">
        <w:rPr>
          <w:rFonts w:ascii="Times New Roman" w:hAnsi="Times New Roman" w:cs="Times New Roman"/>
          <w:sz w:val="28"/>
          <w:szCs w:val="28"/>
          <w:lang w:val="kk-KZ"/>
        </w:rPr>
        <w:t xml:space="preserve"> жұмыста (</w:t>
      </w:r>
      <w:r w:rsidR="00382F06" w:rsidRPr="00382F06">
        <w:rPr>
          <w:rFonts w:ascii="Times New Roman" w:hAnsi="Times New Roman" w:cs="Times New Roman"/>
          <w:sz w:val="28"/>
          <w:szCs w:val="28"/>
          <w:lang w:val="kk-KZ"/>
        </w:rPr>
        <w:t>3</w:t>
      </w:r>
      <w:r w:rsidR="00EC50AE" w:rsidRPr="001E3E3A">
        <w:rPr>
          <w:rFonts w:ascii="Times New Roman" w:hAnsi="Times New Roman" w:cs="Times New Roman"/>
          <w:sz w:val="28"/>
          <w:szCs w:val="28"/>
          <w:lang w:val="kk-KZ"/>
        </w:rPr>
        <w:t>.23) элементтерін ұйытқымаған қозғалыс ретінде қолдана отырып, сәйкес ұйытқу теориясы құрылған. Бұл теорияны осы жұмыста кеңінен қолданамыз.</w:t>
      </w:r>
    </w:p>
    <w:p w14:paraId="2FB3B91F" w14:textId="2692F208" w:rsidR="009F219C" w:rsidRPr="001E3E3A" w:rsidRDefault="00F051D8"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Квазиэллиптикалық қозғалыс</w:t>
      </w:r>
      <w:r w:rsidR="00602BFD" w:rsidRPr="001E3E3A">
        <w:rPr>
          <w:rFonts w:ascii="Times New Roman" w:hAnsi="Times New Roman" w:cs="Times New Roman"/>
          <w:sz w:val="28"/>
          <w:szCs w:val="28"/>
          <w:lang w:val="kk-KZ"/>
        </w:rPr>
        <w:t xml:space="preserve"> </w:t>
      </w:r>
      <w:r w:rsidR="009F219C" w:rsidRPr="001E3E3A">
        <w:rPr>
          <w:rFonts w:ascii="Times New Roman" w:hAnsi="Times New Roman" w:cs="Times New Roman"/>
          <w:position w:val="-10"/>
          <w:sz w:val="28"/>
          <w:szCs w:val="28"/>
        </w:rPr>
        <w:object w:dxaOrig="499" w:dyaOrig="320" w14:anchorId="10299459">
          <v:shape id="_x0000_i1244" type="#_x0000_t75" style="width:24.65pt;height:15.15pt" o:ole="">
            <v:imagedata r:id="rId415" o:title=""/>
          </v:shape>
          <o:OLEObject Type="Embed" ProgID="Equation.DSMT4" ShapeID="_x0000_i1244" DrawAspect="Content" ObjectID="_1781174292" r:id="rId416"/>
        </w:object>
      </w:r>
      <w:r w:rsidR="009F219C" w:rsidRPr="001E3E3A">
        <w:rPr>
          <w:rFonts w:ascii="Times New Roman" w:hAnsi="Times New Roman" w:cs="Times New Roman"/>
          <w:position w:val="-26"/>
          <w:sz w:val="28"/>
          <w:szCs w:val="28"/>
          <w:lang w:val="kk-KZ"/>
        </w:rPr>
        <w:t xml:space="preserve"> </w:t>
      </w:r>
      <w:r w:rsidRPr="001E3E3A">
        <w:rPr>
          <w:rFonts w:ascii="Times New Roman" w:hAnsi="Times New Roman" w:cs="Times New Roman"/>
          <w:sz w:val="28"/>
          <w:szCs w:val="28"/>
          <w:lang w:val="kk-KZ"/>
        </w:rPr>
        <w:t xml:space="preserve">жағдайында орташа аномалия аналогының </w:t>
      </w:r>
      <w:r w:rsidR="009F219C" w:rsidRPr="001E3E3A">
        <w:rPr>
          <w:rFonts w:ascii="Times New Roman" w:hAnsi="Times New Roman" w:cs="Times New Roman"/>
          <w:position w:val="-10"/>
          <w:sz w:val="28"/>
          <w:szCs w:val="28"/>
        </w:rPr>
        <w:object w:dxaOrig="320" w:dyaOrig="320" w14:anchorId="262CC5A4">
          <v:shape id="_x0000_i1245" type="#_x0000_t75" style="width:15.15pt;height:15.15pt" o:ole="">
            <v:imagedata r:id="rId49" o:title=""/>
          </v:shape>
          <o:OLEObject Type="Embed" ProgID="Equation.DSMT4" ShapeID="_x0000_i1245" DrawAspect="Content" ObjectID="_1781174293" r:id="rId417"/>
        </w:object>
      </w:r>
      <w:r w:rsidR="009F219C"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уақыттан тәуелділігі</w:t>
      </w:r>
    </w:p>
    <w:p w14:paraId="6E5BE356" w14:textId="77777777" w:rsidR="00AA7896" w:rsidRPr="001E3E3A" w:rsidRDefault="00AA7896" w:rsidP="009608D8">
      <w:pPr>
        <w:spacing w:after="0" w:line="240" w:lineRule="auto"/>
        <w:ind w:firstLine="567"/>
        <w:jc w:val="both"/>
        <w:rPr>
          <w:rFonts w:ascii="Times New Roman" w:hAnsi="Times New Roman" w:cs="Times New Roman"/>
          <w:sz w:val="28"/>
          <w:szCs w:val="28"/>
          <w:lang w:val="kk-KZ"/>
        </w:rPr>
      </w:pPr>
    </w:p>
    <w:p w14:paraId="1CD197A1" w14:textId="4BCE6470" w:rsidR="009F219C" w:rsidRPr="001E3E3A" w:rsidRDefault="009F219C" w:rsidP="009608D8">
      <w:pPr>
        <w:spacing w:after="0" w:line="240" w:lineRule="auto"/>
        <w:ind w:firstLine="567"/>
        <w:jc w:val="right"/>
        <w:rPr>
          <w:rFonts w:ascii="Times New Roman" w:hAnsi="Times New Roman" w:cs="Times New Roman"/>
          <w:sz w:val="28"/>
          <w:szCs w:val="28"/>
          <w:lang w:val="kk-KZ"/>
        </w:rPr>
      </w:pPr>
      <w:r w:rsidRPr="001E3E3A">
        <w:rPr>
          <w:rFonts w:ascii="Times New Roman" w:hAnsi="Times New Roman" w:cs="Times New Roman"/>
          <w:position w:val="-12"/>
          <w:sz w:val="28"/>
          <w:szCs w:val="28"/>
        </w:rPr>
        <w:object w:dxaOrig="1960" w:dyaOrig="360" w14:anchorId="1EA6FDF8">
          <v:shape id="_x0000_i1246" type="#_x0000_t75" style="width:98.55pt;height:18.95pt" o:ole="">
            <v:imagedata r:id="rId418" o:title=""/>
          </v:shape>
          <o:OLEObject Type="Embed" ProgID="Equation.DSMT4" ShapeID="_x0000_i1246" DrawAspect="Content" ObjectID="_1781174294" r:id="rId419"/>
        </w:object>
      </w:r>
      <w:r w:rsidRPr="001E3E3A">
        <w:rPr>
          <w:rFonts w:ascii="Times New Roman" w:hAnsi="Times New Roman" w:cs="Times New Roman"/>
          <w:sz w:val="28"/>
          <w:szCs w:val="28"/>
          <w:lang w:val="kk-KZ"/>
        </w:rPr>
        <w:t>,</w:t>
      </w:r>
      <w:r w:rsidR="00602BFD" w:rsidRPr="001E3E3A">
        <w:rPr>
          <w:rFonts w:ascii="Times New Roman" w:hAnsi="Times New Roman" w:cs="Times New Roman"/>
          <w:sz w:val="28"/>
          <w:szCs w:val="28"/>
          <w:lang w:val="kk-KZ"/>
        </w:rPr>
        <w:tab/>
      </w:r>
      <w:r w:rsidR="00602BFD" w:rsidRPr="001E3E3A">
        <w:rPr>
          <w:rFonts w:ascii="Times New Roman" w:hAnsi="Times New Roman" w:cs="Times New Roman"/>
          <w:sz w:val="28"/>
          <w:szCs w:val="28"/>
          <w:lang w:val="kk-KZ"/>
        </w:rPr>
        <w:tab/>
        <w:t xml:space="preserve"> </w:t>
      </w:r>
      <w:r w:rsidR="00EC50AE" w:rsidRPr="001E3E3A">
        <w:rPr>
          <w:rFonts w:ascii="Times New Roman" w:hAnsi="Times New Roman" w:cs="Times New Roman"/>
          <w:sz w:val="28"/>
          <w:szCs w:val="28"/>
          <w:lang w:val="kk-KZ"/>
        </w:rPr>
        <w:t xml:space="preserve">                         </w:t>
      </w:r>
      <w:r w:rsidR="00EC50AE" w:rsidRPr="001E3E3A">
        <w:rPr>
          <w:rFonts w:ascii="Times New Roman" w:hAnsi="Times New Roman" w:cs="Times New Roman"/>
          <w:sz w:val="28"/>
          <w:szCs w:val="28"/>
          <w:lang w:val="kk-KZ"/>
        </w:rPr>
        <w:tab/>
      </w:r>
      <w:r w:rsidR="00EC50AE" w:rsidRPr="001E3E3A">
        <w:rPr>
          <w:rFonts w:ascii="Times New Roman" w:hAnsi="Times New Roman" w:cs="Times New Roman"/>
          <w:sz w:val="28"/>
          <w:szCs w:val="28"/>
          <w:lang w:val="kk-KZ"/>
        </w:rPr>
        <w:tab/>
        <w:t>(</w:t>
      </w:r>
      <w:r w:rsidR="00382F06" w:rsidRPr="006A75C0">
        <w:rPr>
          <w:rFonts w:ascii="Times New Roman" w:hAnsi="Times New Roman" w:cs="Times New Roman"/>
          <w:sz w:val="28"/>
          <w:szCs w:val="28"/>
          <w:lang w:val="kk-KZ"/>
        </w:rPr>
        <w:t>3</w:t>
      </w:r>
      <w:r w:rsidR="00EC50AE" w:rsidRPr="001E3E3A">
        <w:rPr>
          <w:rFonts w:ascii="Times New Roman" w:hAnsi="Times New Roman" w:cs="Times New Roman"/>
          <w:sz w:val="28"/>
          <w:szCs w:val="28"/>
          <w:lang w:val="kk-KZ"/>
        </w:rPr>
        <w:t>.24</w:t>
      </w:r>
      <w:r w:rsidRPr="001E3E3A">
        <w:rPr>
          <w:rFonts w:ascii="Times New Roman" w:hAnsi="Times New Roman" w:cs="Times New Roman"/>
          <w:sz w:val="28"/>
          <w:szCs w:val="28"/>
          <w:lang w:val="kk-KZ"/>
        </w:rPr>
        <w:t>)</w:t>
      </w:r>
    </w:p>
    <w:p w14:paraId="49F519C3" w14:textId="77777777" w:rsidR="00F051D8" w:rsidRPr="001E3E3A" w:rsidRDefault="00F051D8" w:rsidP="009608D8">
      <w:pPr>
        <w:spacing w:after="0" w:line="240" w:lineRule="auto"/>
        <w:ind w:firstLine="567"/>
        <w:jc w:val="right"/>
        <w:rPr>
          <w:rFonts w:ascii="Times New Roman" w:hAnsi="Times New Roman" w:cs="Times New Roman"/>
          <w:sz w:val="28"/>
          <w:szCs w:val="28"/>
          <w:lang w:val="kk-KZ"/>
        </w:rPr>
      </w:pPr>
    </w:p>
    <w:p w14:paraId="2FB2CC43" w14:textId="266AD89B" w:rsidR="009F219C" w:rsidRPr="001E3E3A" w:rsidRDefault="009D24CE"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массалар </w:t>
      </w:r>
      <w:r w:rsidR="00F051D8" w:rsidRPr="001E3E3A">
        <w:rPr>
          <w:rFonts w:ascii="Times New Roman" w:hAnsi="Times New Roman" w:cs="Times New Roman"/>
          <w:sz w:val="28"/>
          <w:szCs w:val="28"/>
          <w:lang w:val="kk-KZ"/>
        </w:rPr>
        <w:t>заңдылығының өзгеру есебінде анықталады. Мұндағы</w:t>
      </w:r>
      <w:r w:rsidR="009F219C" w:rsidRPr="001E3E3A">
        <w:rPr>
          <w:rFonts w:ascii="Times New Roman" w:hAnsi="Times New Roman" w:cs="Times New Roman"/>
          <w:sz w:val="28"/>
          <w:szCs w:val="28"/>
          <w:lang w:val="kk-KZ"/>
        </w:rPr>
        <w:t xml:space="preserve"> </w:t>
      </w:r>
      <w:r w:rsidR="009F219C" w:rsidRPr="001E3E3A">
        <w:rPr>
          <w:rFonts w:ascii="Times New Roman" w:hAnsi="Times New Roman" w:cs="Times New Roman"/>
          <w:position w:val="-10"/>
          <w:sz w:val="28"/>
          <w:szCs w:val="28"/>
        </w:rPr>
        <w:object w:dxaOrig="220" w:dyaOrig="320" w14:anchorId="0769E153">
          <v:shape id="_x0000_i1247" type="#_x0000_t75" style="width:11.35pt;height:15.15pt" o:ole="">
            <v:imagedata r:id="rId77" o:title=""/>
          </v:shape>
          <o:OLEObject Type="Embed" ProgID="Equation.DSMT4" ShapeID="_x0000_i1247" DrawAspect="Content" ObjectID="_1781174295" r:id="rId420"/>
        </w:object>
      </w:r>
      <w:r w:rsidR="009F219C" w:rsidRPr="001E3E3A">
        <w:rPr>
          <w:rFonts w:ascii="Times New Roman" w:hAnsi="Times New Roman" w:cs="Times New Roman"/>
          <w:sz w:val="28"/>
          <w:szCs w:val="28"/>
          <w:lang w:val="kk-KZ"/>
        </w:rPr>
        <w:t xml:space="preserve"> - </w:t>
      </w:r>
      <w:r w:rsidR="00F051D8" w:rsidRPr="001E3E3A">
        <w:rPr>
          <w:rFonts w:ascii="Times New Roman" w:hAnsi="Times New Roman" w:cs="Times New Roman"/>
          <w:sz w:val="28"/>
          <w:szCs w:val="28"/>
          <w:lang w:val="kk-KZ"/>
        </w:rPr>
        <w:t>орташа қозғалыстың аналогы</w:t>
      </w:r>
    </w:p>
    <w:p w14:paraId="18FBCAEA" w14:textId="77777777" w:rsidR="00F051D8" w:rsidRPr="001E3E3A" w:rsidRDefault="00F051D8" w:rsidP="009608D8">
      <w:pPr>
        <w:spacing w:after="0" w:line="240" w:lineRule="auto"/>
        <w:ind w:firstLine="567"/>
        <w:jc w:val="both"/>
        <w:rPr>
          <w:rFonts w:ascii="Times New Roman" w:hAnsi="Times New Roman" w:cs="Times New Roman"/>
          <w:sz w:val="28"/>
          <w:szCs w:val="28"/>
          <w:lang w:val="kk-KZ"/>
        </w:rPr>
      </w:pPr>
    </w:p>
    <w:p w14:paraId="7952F8D5" w14:textId="6313253F" w:rsidR="009F219C" w:rsidRPr="001E3E3A" w:rsidRDefault="009F219C" w:rsidP="009608D8">
      <w:pPr>
        <w:spacing w:after="0" w:line="240" w:lineRule="auto"/>
        <w:ind w:firstLine="567"/>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position w:val="-28"/>
          <w:sz w:val="28"/>
          <w:szCs w:val="28"/>
        </w:rPr>
        <w:object w:dxaOrig="1620" w:dyaOrig="700" w14:anchorId="089AEA7A">
          <v:shape id="_x0000_i1248" type="#_x0000_t75" style="width:83.35pt;height:34.1pt" o:ole="">
            <v:imagedata r:id="rId421" o:title=""/>
          </v:shape>
          <o:OLEObject Type="Embed" ProgID="Equation.DSMT4" ShapeID="_x0000_i1248" DrawAspect="Content" ObjectID="_1781174296" r:id="rId422"/>
        </w:object>
      </w:r>
      <w:r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ab/>
      </w:r>
      <w:r w:rsidRPr="001E3E3A">
        <w:rPr>
          <w:rFonts w:ascii="Times New Roman" w:hAnsi="Times New Roman" w:cs="Times New Roman"/>
          <w:position w:val="-14"/>
          <w:sz w:val="28"/>
          <w:szCs w:val="28"/>
        </w:rPr>
        <w:object w:dxaOrig="2280" w:dyaOrig="400" w14:anchorId="3A2204D7">
          <v:shape id="_x0000_i1249" type="#_x0000_t75" style="width:113.7pt;height:20.85pt" o:ole="">
            <v:imagedata r:id="rId423" o:title=""/>
          </v:shape>
          <o:OLEObject Type="Embed" ProgID="Equation.DSMT4" ShapeID="_x0000_i1249" DrawAspect="Content" ObjectID="_1781174297" r:id="rId424"/>
        </w:object>
      </w:r>
      <w:r w:rsidR="00EC50AE" w:rsidRPr="001E3E3A">
        <w:rPr>
          <w:rFonts w:ascii="Times New Roman" w:hAnsi="Times New Roman" w:cs="Times New Roman"/>
          <w:sz w:val="28"/>
          <w:szCs w:val="28"/>
          <w:lang w:val="kk-KZ"/>
        </w:rPr>
        <w:t>,</w:t>
      </w:r>
      <w:r w:rsidR="00EC50AE" w:rsidRPr="001E3E3A">
        <w:rPr>
          <w:rFonts w:ascii="Times New Roman" w:hAnsi="Times New Roman" w:cs="Times New Roman"/>
          <w:sz w:val="28"/>
          <w:szCs w:val="28"/>
          <w:lang w:val="kk-KZ"/>
        </w:rPr>
        <w:tab/>
        <w:t xml:space="preserve">       </w:t>
      </w:r>
      <w:r w:rsidR="00EC50AE" w:rsidRPr="001E3E3A">
        <w:rPr>
          <w:rFonts w:ascii="Times New Roman" w:hAnsi="Times New Roman" w:cs="Times New Roman"/>
          <w:sz w:val="28"/>
          <w:szCs w:val="28"/>
          <w:lang w:val="kk-KZ"/>
        </w:rPr>
        <w:tab/>
        <w:t xml:space="preserve">   (</w:t>
      </w:r>
      <w:r w:rsidR="00382F06" w:rsidRPr="006A75C0">
        <w:rPr>
          <w:rFonts w:ascii="Times New Roman" w:hAnsi="Times New Roman" w:cs="Times New Roman"/>
          <w:sz w:val="28"/>
          <w:szCs w:val="28"/>
          <w:lang w:val="kk-KZ"/>
        </w:rPr>
        <w:t>3</w:t>
      </w:r>
      <w:r w:rsidR="00EC50AE" w:rsidRPr="001E3E3A">
        <w:rPr>
          <w:rFonts w:ascii="Times New Roman" w:hAnsi="Times New Roman" w:cs="Times New Roman"/>
          <w:sz w:val="28"/>
          <w:szCs w:val="28"/>
          <w:lang w:val="kk-KZ"/>
        </w:rPr>
        <w:t>.25</w:t>
      </w:r>
      <w:r w:rsidRPr="001E3E3A">
        <w:rPr>
          <w:rFonts w:ascii="Times New Roman" w:hAnsi="Times New Roman" w:cs="Times New Roman"/>
          <w:sz w:val="28"/>
          <w:szCs w:val="28"/>
          <w:lang w:val="kk-KZ"/>
        </w:rPr>
        <w:t>)</w:t>
      </w:r>
      <w:r w:rsidRPr="001E3E3A">
        <w:rPr>
          <w:rFonts w:ascii="Times New Roman" w:hAnsi="Times New Roman" w:cs="Times New Roman"/>
          <w:sz w:val="28"/>
          <w:szCs w:val="28"/>
          <w:lang w:val="kk-KZ"/>
        </w:rPr>
        <w:tab/>
      </w:r>
    </w:p>
    <w:p w14:paraId="7F21030E" w14:textId="5CA06167" w:rsidR="009F219C" w:rsidRPr="001E3E3A" w:rsidRDefault="00EC50AE"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position w:val="-10"/>
          <w:sz w:val="28"/>
          <w:szCs w:val="28"/>
        </w:rPr>
        <w:object w:dxaOrig="320" w:dyaOrig="320" w14:anchorId="5A213B18">
          <v:shape id="_x0000_i1250" type="#_x0000_t75" style="width:15.15pt;height:15.15pt" o:ole="">
            <v:imagedata r:id="rId143" o:title=""/>
          </v:shape>
          <o:OLEObject Type="Embed" ProgID="Equation.DSMT4" ShapeID="_x0000_i1250" DrawAspect="Content" ObjectID="_1781174298" r:id="rId425"/>
        </w:object>
      </w:r>
      <w:r w:rsidRPr="001E3E3A">
        <w:rPr>
          <w:rFonts w:ascii="Times New Roman" w:hAnsi="Times New Roman" w:cs="Times New Roman"/>
          <w:sz w:val="28"/>
          <w:szCs w:val="28"/>
          <w:lang w:val="kk-KZ"/>
        </w:rPr>
        <w:t xml:space="preserve"> - гравитациялық параметр, </w:t>
      </w:r>
      <w:r w:rsidR="009F219C" w:rsidRPr="001E3E3A">
        <w:rPr>
          <w:rFonts w:ascii="Times New Roman" w:hAnsi="Times New Roman" w:cs="Times New Roman"/>
          <w:position w:val="-10"/>
          <w:sz w:val="28"/>
          <w:szCs w:val="28"/>
          <w:lang w:val="kk-KZ"/>
        </w:rPr>
        <w:object w:dxaOrig="200" w:dyaOrig="320" w14:anchorId="462080A0">
          <v:shape id="_x0000_i1251" type="#_x0000_t75" style="width:11.35pt;height:15.15pt" o:ole="">
            <v:imagedata r:id="rId111" o:title=""/>
          </v:shape>
          <o:OLEObject Type="Embed" ProgID="Equation.DSMT4" ShapeID="_x0000_i1251" DrawAspect="Content" ObjectID="_1781174299" r:id="rId426"/>
        </w:object>
      </w:r>
      <w:r w:rsidR="009F219C" w:rsidRPr="001E3E3A">
        <w:rPr>
          <w:rFonts w:ascii="Times New Roman" w:hAnsi="Times New Roman" w:cs="Times New Roman"/>
          <w:sz w:val="28"/>
          <w:szCs w:val="28"/>
          <w:lang w:val="kk-KZ"/>
        </w:rPr>
        <w:t xml:space="preserve">- </w:t>
      </w:r>
      <w:r w:rsidR="00F051D8" w:rsidRPr="001E3E3A">
        <w:rPr>
          <w:rFonts w:ascii="Times New Roman" w:hAnsi="Times New Roman" w:cs="Times New Roman"/>
          <w:sz w:val="28"/>
          <w:szCs w:val="28"/>
          <w:lang w:val="kk-KZ"/>
        </w:rPr>
        <w:t>бастапқы уақыт моменті</w:t>
      </w:r>
      <w:r w:rsidR="009F219C" w:rsidRPr="001E3E3A">
        <w:rPr>
          <w:rFonts w:ascii="Times New Roman" w:hAnsi="Times New Roman" w:cs="Times New Roman"/>
          <w:sz w:val="28"/>
          <w:szCs w:val="28"/>
          <w:lang w:val="kk-KZ"/>
        </w:rPr>
        <w:t xml:space="preserve">. </w:t>
      </w:r>
      <w:r w:rsidR="00F051D8" w:rsidRPr="001E3E3A">
        <w:rPr>
          <w:rFonts w:ascii="Times New Roman" w:hAnsi="Times New Roman" w:cs="Times New Roman"/>
          <w:sz w:val="28"/>
          <w:szCs w:val="28"/>
          <w:lang w:val="kk-KZ"/>
        </w:rPr>
        <w:t>Сонымен қатар</w:t>
      </w:r>
      <w:r w:rsidR="009F219C"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w:t>
      </w:r>
      <w:r w:rsidR="00382F06" w:rsidRPr="00382F06">
        <w:rPr>
          <w:rFonts w:ascii="Times New Roman" w:hAnsi="Times New Roman" w:cs="Times New Roman"/>
          <w:sz w:val="28"/>
          <w:szCs w:val="28"/>
          <w:lang w:val="kk-KZ"/>
        </w:rPr>
        <w:t>3</w:t>
      </w:r>
      <w:r w:rsidRPr="001E3E3A">
        <w:rPr>
          <w:rFonts w:ascii="Times New Roman" w:hAnsi="Times New Roman" w:cs="Times New Roman"/>
          <w:sz w:val="28"/>
          <w:szCs w:val="28"/>
          <w:lang w:val="kk-KZ"/>
        </w:rPr>
        <w:t xml:space="preserve">.24)-өрнектегі </w:t>
      </w:r>
      <w:r w:rsidR="009F219C" w:rsidRPr="001E3E3A">
        <w:rPr>
          <w:rFonts w:ascii="Times New Roman" w:hAnsi="Times New Roman" w:cs="Times New Roman"/>
          <w:position w:val="-10"/>
          <w:sz w:val="28"/>
          <w:szCs w:val="28"/>
          <w:lang w:val="kk-KZ"/>
        </w:rPr>
        <w:object w:dxaOrig="460" w:dyaOrig="320" w14:anchorId="67F34FC4">
          <v:shape id="_x0000_i1252" type="#_x0000_t75" style="width:22.75pt;height:15.15pt" o:ole="">
            <v:imagedata r:id="rId427" o:title=""/>
          </v:shape>
          <o:OLEObject Type="Embed" ProgID="Equation.DSMT4" ShapeID="_x0000_i1252" DrawAspect="Content" ObjectID="_1781174300" r:id="rId428"/>
        </w:object>
      </w:r>
      <w:r w:rsidR="009F219C" w:rsidRPr="001E3E3A">
        <w:rPr>
          <w:rFonts w:ascii="Times New Roman" w:hAnsi="Times New Roman" w:cs="Times New Roman"/>
          <w:sz w:val="28"/>
          <w:szCs w:val="28"/>
          <w:lang w:val="kk-KZ"/>
        </w:rPr>
        <w:t xml:space="preserve"> </w:t>
      </w:r>
      <w:r w:rsidR="009F219C" w:rsidRPr="001E3E3A">
        <w:rPr>
          <w:rFonts w:ascii="Times New Roman" w:hAnsi="Times New Roman" w:cs="Times New Roman"/>
          <w:noProof/>
          <w:sz w:val="28"/>
          <w:szCs w:val="28"/>
          <w:lang w:val="kk-KZ"/>
        </w:rPr>
        <w:t>–</w:t>
      </w:r>
      <w:r w:rsidR="009F219C" w:rsidRPr="001E3E3A">
        <w:rPr>
          <w:rFonts w:ascii="Times New Roman" w:hAnsi="Times New Roman" w:cs="Times New Roman"/>
          <w:sz w:val="28"/>
          <w:szCs w:val="28"/>
          <w:lang w:val="kk-KZ"/>
        </w:rPr>
        <w:t xml:space="preserve"> </w:t>
      </w:r>
      <w:r w:rsidR="00F051D8" w:rsidRPr="001E3E3A">
        <w:rPr>
          <w:rFonts w:ascii="Times New Roman" w:hAnsi="Times New Roman" w:cs="Times New Roman"/>
          <w:sz w:val="28"/>
          <w:szCs w:val="28"/>
          <w:lang w:val="kk-KZ"/>
        </w:rPr>
        <w:t>келесі шаманың алғашқы функциясы</w:t>
      </w:r>
    </w:p>
    <w:p w14:paraId="307F1DB5" w14:textId="293212D6" w:rsidR="009F219C" w:rsidRPr="001E3E3A" w:rsidRDefault="00FC0F34" w:rsidP="009608D8">
      <w:pPr>
        <w:spacing w:after="0" w:line="240" w:lineRule="auto"/>
        <w:ind w:firstLine="567"/>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009F219C" w:rsidRPr="001E3E3A">
        <w:rPr>
          <w:rFonts w:ascii="Times New Roman" w:hAnsi="Times New Roman" w:cs="Times New Roman"/>
          <w:position w:val="-30"/>
          <w:sz w:val="28"/>
          <w:szCs w:val="28"/>
          <w:lang w:val="kk-KZ"/>
        </w:rPr>
        <w:object w:dxaOrig="2400" w:dyaOrig="760" w14:anchorId="7C4803A4">
          <v:shape id="_x0000_i1253" type="#_x0000_t75" style="width:119.35pt;height:37.9pt" o:ole="">
            <v:imagedata r:id="rId429" o:title=""/>
          </v:shape>
          <o:OLEObject Type="Embed" ProgID="Equation.DSMT4" ShapeID="_x0000_i1253" DrawAspect="Content" ObjectID="_1781174301" r:id="rId430"/>
        </w:object>
      </w:r>
      <w:r w:rsidR="009F219C" w:rsidRPr="001E3E3A">
        <w:rPr>
          <w:rFonts w:ascii="Times New Roman" w:hAnsi="Times New Roman" w:cs="Times New Roman"/>
          <w:sz w:val="28"/>
          <w:szCs w:val="28"/>
          <w:lang w:val="kk-KZ"/>
        </w:rPr>
        <w:t xml:space="preserve">.                     </w:t>
      </w:r>
      <w:r w:rsidR="009D24CE" w:rsidRPr="001E3E3A">
        <w:rPr>
          <w:rFonts w:ascii="Times New Roman" w:hAnsi="Times New Roman" w:cs="Times New Roman"/>
          <w:sz w:val="28"/>
          <w:szCs w:val="28"/>
          <w:lang w:val="kk-KZ"/>
        </w:rPr>
        <w:t xml:space="preserve">                         </w:t>
      </w:r>
      <w:r w:rsidR="009F219C" w:rsidRPr="001E3E3A">
        <w:rPr>
          <w:rFonts w:ascii="Times New Roman" w:hAnsi="Times New Roman" w:cs="Times New Roman"/>
          <w:sz w:val="28"/>
          <w:szCs w:val="28"/>
          <w:lang w:val="kk-KZ"/>
        </w:rPr>
        <w:t xml:space="preserve">   (</w:t>
      </w:r>
      <w:r w:rsidR="00382F06" w:rsidRPr="00382F06">
        <w:rPr>
          <w:rFonts w:ascii="Times New Roman" w:hAnsi="Times New Roman" w:cs="Times New Roman"/>
          <w:sz w:val="28"/>
          <w:szCs w:val="28"/>
          <w:lang w:val="kk-KZ"/>
        </w:rPr>
        <w:t>3</w:t>
      </w:r>
      <w:r w:rsidR="00EC50AE" w:rsidRPr="001E3E3A">
        <w:rPr>
          <w:rFonts w:ascii="Times New Roman" w:hAnsi="Times New Roman" w:cs="Times New Roman"/>
          <w:sz w:val="28"/>
          <w:szCs w:val="28"/>
          <w:lang w:val="kk-KZ"/>
        </w:rPr>
        <w:t>.26</w:t>
      </w:r>
      <w:r w:rsidR="009F219C" w:rsidRPr="001E3E3A">
        <w:rPr>
          <w:rFonts w:ascii="Times New Roman" w:hAnsi="Times New Roman" w:cs="Times New Roman"/>
          <w:sz w:val="28"/>
          <w:szCs w:val="28"/>
          <w:lang w:val="kk-KZ"/>
        </w:rPr>
        <w:t>)</w:t>
      </w:r>
    </w:p>
    <w:p w14:paraId="6FEA3503" w14:textId="17B058F1" w:rsidR="003755AB" w:rsidRPr="001E3E3A" w:rsidRDefault="003755AB" w:rsidP="009608D8">
      <w:pPr>
        <w:spacing w:after="0" w:line="240" w:lineRule="auto"/>
        <w:ind w:firstLine="567"/>
        <w:jc w:val="right"/>
        <w:rPr>
          <w:rFonts w:ascii="Times New Roman" w:hAnsi="Times New Roman" w:cs="Times New Roman"/>
          <w:sz w:val="28"/>
          <w:szCs w:val="28"/>
          <w:lang w:val="kk-KZ"/>
        </w:rPr>
      </w:pPr>
    </w:p>
    <w:p w14:paraId="6350CCD9" w14:textId="4C9BBD68" w:rsidR="00EC50AE" w:rsidRPr="001E3E3A" w:rsidRDefault="00EC50AE"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r w:rsidR="00382F06" w:rsidRPr="00382F06">
        <w:rPr>
          <w:rFonts w:ascii="Times New Roman" w:hAnsi="Times New Roman" w:cs="Times New Roman"/>
          <w:sz w:val="28"/>
          <w:szCs w:val="28"/>
          <w:lang w:val="kk-KZ"/>
        </w:rPr>
        <w:t>3</w:t>
      </w:r>
      <w:r w:rsidRPr="001E3E3A">
        <w:rPr>
          <w:rFonts w:ascii="Times New Roman" w:hAnsi="Times New Roman" w:cs="Times New Roman"/>
          <w:sz w:val="28"/>
          <w:szCs w:val="28"/>
          <w:lang w:val="kk-KZ"/>
        </w:rPr>
        <w:t xml:space="preserve">.24)-өрнектегі </w:t>
      </w:r>
      <w:r w:rsidRPr="001E3E3A">
        <w:rPr>
          <w:rFonts w:ascii="Times New Roman" w:hAnsi="Times New Roman" w:cs="Times New Roman"/>
          <w:position w:val="-10"/>
          <w:sz w:val="28"/>
          <w:szCs w:val="28"/>
          <w:lang w:val="kk-KZ"/>
        </w:rPr>
        <w:object w:dxaOrig="540" w:dyaOrig="320" w14:anchorId="5E3E8AAA">
          <v:shape id="_x0000_i1254" type="#_x0000_t75" style="width:28.4pt;height:15.15pt" o:ole="">
            <v:imagedata r:id="rId145" o:title=""/>
          </v:shape>
          <o:OLEObject Type="Embed" ProgID="Equation.DSMT4" ShapeID="_x0000_i1254" DrawAspect="Content" ObjectID="_1781174302" r:id="rId431"/>
        </w:object>
      </w:r>
      <w:r w:rsidRPr="001E3E3A">
        <w:rPr>
          <w:rFonts w:ascii="Times New Roman" w:hAnsi="Times New Roman" w:cs="Times New Roman"/>
          <w:sz w:val="28"/>
          <w:szCs w:val="28"/>
          <w:lang w:val="kk-KZ"/>
        </w:rPr>
        <w:t xml:space="preserve">- перицентрден өту уақытының аналогы динамикалық элемент болып табылады. Мұндағы, </w:t>
      </w:r>
      <w:r w:rsidRPr="001E3E3A">
        <w:rPr>
          <w:rFonts w:ascii="Times New Roman" w:hAnsi="Times New Roman" w:cs="Times New Roman"/>
          <w:position w:val="-10"/>
          <w:sz w:val="28"/>
          <w:szCs w:val="28"/>
          <w:lang w:val="kk-KZ"/>
        </w:rPr>
        <w:object w:dxaOrig="220" w:dyaOrig="320" w14:anchorId="205A7393">
          <v:shape id="_x0000_i1255" type="#_x0000_t75" style="width:11.35pt;height:15.15pt" o:ole="">
            <v:imagedata r:id="rId147" o:title=""/>
          </v:shape>
          <o:OLEObject Type="Embed" ProgID="Equation.DSMT4" ShapeID="_x0000_i1255" DrawAspect="Content" ObjectID="_1781174303" r:id="rId432"/>
        </w:object>
      </w:r>
      <w:r w:rsidRPr="001E3E3A">
        <w:rPr>
          <w:rFonts w:ascii="Times New Roman" w:hAnsi="Times New Roman" w:cs="Times New Roman"/>
          <w:sz w:val="28"/>
          <w:szCs w:val="28"/>
          <w:lang w:val="kk-KZ"/>
        </w:rPr>
        <w:t xml:space="preserve"> </w:t>
      </w:r>
      <w:r w:rsidRPr="001E3E3A">
        <w:rPr>
          <w:rFonts w:ascii="Times New Roman" w:hAnsi="Times New Roman" w:cs="Times New Roman"/>
          <w:noProof/>
          <w:sz w:val="28"/>
          <w:szCs w:val="28"/>
          <w:lang w:val="kk-KZ"/>
        </w:rPr>
        <w:t>–</w:t>
      </w:r>
      <w:r w:rsidRPr="001E3E3A">
        <w:rPr>
          <w:rFonts w:ascii="Times New Roman" w:hAnsi="Times New Roman" w:cs="Times New Roman"/>
          <w:sz w:val="28"/>
          <w:szCs w:val="28"/>
          <w:lang w:val="kk-KZ"/>
        </w:rPr>
        <w:t xml:space="preserve"> перицентрден өту уақыты.</w:t>
      </w:r>
    </w:p>
    <w:p w14:paraId="17A378B5" w14:textId="1F83B7D0" w:rsidR="009F219C" w:rsidRPr="001E3E3A" w:rsidRDefault="00910D73"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Ұйытқыған қозғалыс кезінде орташа </w:t>
      </w:r>
      <w:r w:rsidR="0097238D">
        <w:rPr>
          <w:rFonts w:ascii="Times New Roman" w:hAnsi="Times New Roman" w:cs="Times New Roman"/>
          <w:sz w:val="28"/>
          <w:szCs w:val="28"/>
          <w:lang w:val="kk-KZ"/>
        </w:rPr>
        <w:t>аномалия уақыт бойынша</w:t>
      </w:r>
      <w:r w:rsidRPr="001E3E3A">
        <w:rPr>
          <w:rFonts w:ascii="Times New Roman" w:hAnsi="Times New Roman" w:cs="Times New Roman"/>
          <w:sz w:val="28"/>
          <w:szCs w:val="28"/>
          <w:lang w:val="kk-KZ"/>
        </w:rPr>
        <w:t xml:space="preserve"> айнымалы </w:t>
      </w:r>
      <w:r w:rsidR="0097238D">
        <w:rPr>
          <w:rFonts w:ascii="Times New Roman" w:hAnsi="Times New Roman" w:cs="Times New Roman"/>
          <w:sz w:val="28"/>
          <w:szCs w:val="28"/>
          <w:lang w:val="kk-KZ"/>
        </w:rPr>
        <w:t xml:space="preserve">болып табылады </w:t>
      </w:r>
      <w:r w:rsidRPr="001E3E3A">
        <w:rPr>
          <w:rFonts w:ascii="Times New Roman" w:hAnsi="Times New Roman" w:cs="Times New Roman"/>
          <w:sz w:val="28"/>
          <w:szCs w:val="28"/>
          <w:lang w:val="kk-KZ"/>
        </w:rPr>
        <w:t>және сәйкес денелердің массалар өзгеру заңдылығынан тәуелді</w:t>
      </w:r>
    </w:p>
    <w:p w14:paraId="537CCD87" w14:textId="77777777" w:rsidR="00EC50AE" w:rsidRPr="001E3E3A" w:rsidRDefault="00EC50AE" w:rsidP="009608D8">
      <w:pPr>
        <w:spacing w:after="0" w:line="240" w:lineRule="auto"/>
        <w:ind w:firstLine="567"/>
        <w:jc w:val="both"/>
        <w:rPr>
          <w:rFonts w:ascii="Times New Roman" w:hAnsi="Times New Roman" w:cs="Times New Roman"/>
          <w:sz w:val="28"/>
          <w:szCs w:val="28"/>
          <w:lang w:val="kk-KZ"/>
        </w:rPr>
      </w:pPr>
    </w:p>
    <w:p w14:paraId="755A63F5" w14:textId="52A087F7" w:rsidR="009F219C" w:rsidRPr="001E3E3A" w:rsidRDefault="009F219C" w:rsidP="009608D8">
      <w:pPr>
        <w:spacing w:after="0" w:line="240" w:lineRule="auto"/>
        <w:ind w:firstLine="567"/>
        <w:jc w:val="right"/>
        <w:rPr>
          <w:rFonts w:ascii="Times New Roman" w:hAnsi="Times New Roman" w:cs="Times New Roman"/>
          <w:sz w:val="28"/>
          <w:szCs w:val="28"/>
          <w:lang w:val="kk-KZ"/>
        </w:rPr>
      </w:pPr>
      <w:r w:rsidRPr="001E3E3A">
        <w:rPr>
          <w:rFonts w:ascii="Times New Roman" w:hAnsi="Times New Roman" w:cs="Times New Roman"/>
          <w:position w:val="-30"/>
          <w:sz w:val="28"/>
          <w:szCs w:val="28"/>
        </w:rPr>
        <w:object w:dxaOrig="3460" w:dyaOrig="760" w14:anchorId="13F7FFA3">
          <v:shape id="_x0000_i1256" type="#_x0000_t75" style="width:172.4pt;height:37.9pt" o:ole="">
            <v:imagedata r:id="rId433" o:title=""/>
          </v:shape>
          <o:OLEObject Type="Embed" ProgID="Equation.DSMT4" ShapeID="_x0000_i1256" DrawAspect="Content" ObjectID="_1781174304" r:id="rId434"/>
        </w:object>
      </w:r>
      <w:r w:rsidRPr="001E3E3A">
        <w:rPr>
          <w:rFonts w:ascii="Times New Roman" w:hAnsi="Times New Roman" w:cs="Times New Roman"/>
          <w:sz w:val="28"/>
          <w:szCs w:val="28"/>
          <w:lang w:val="kk-KZ"/>
        </w:rPr>
        <w:t xml:space="preserve">.      </w:t>
      </w:r>
      <w:r w:rsidR="003A3933">
        <w:rPr>
          <w:rFonts w:ascii="Times New Roman" w:hAnsi="Times New Roman" w:cs="Times New Roman"/>
          <w:sz w:val="28"/>
          <w:szCs w:val="28"/>
          <w:lang w:val="kk-KZ"/>
        </w:rPr>
        <w:tab/>
      </w:r>
      <w:r w:rsidRPr="001E3E3A">
        <w:rPr>
          <w:rFonts w:ascii="Times New Roman" w:hAnsi="Times New Roman" w:cs="Times New Roman"/>
          <w:sz w:val="28"/>
          <w:szCs w:val="28"/>
          <w:lang w:val="kk-KZ"/>
        </w:rPr>
        <w:t xml:space="preserve">                (</w:t>
      </w:r>
      <w:r w:rsidR="00382F06" w:rsidRPr="007E0C32">
        <w:rPr>
          <w:rFonts w:ascii="Times New Roman" w:hAnsi="Times New Roman" w:cs="Times New Roman"/>
          <w:sz w:val="28"/>
          <w:szCs w:val="28"/>
          <w:lang w:val="kk-KZ"/>
        </w:rPr>
        <w:t>3</w:t>
      </w:r>
      <w:r w:rsidR="00EC50AE" w:rsidRPr="001E3E3A">
        <w:rPr>
          <w:rFonts w:ascii="Times New Roman" w:hAnsi="Times New Roman" w:cs="Times New Roman"/>
          <w:sz w:val="28"/>
          <w:szCs w:val="28"/>
          <w:lang w:val="kk-KZ"/>
        </w:rPr>
        <w:t>.27</w:t>
      </w:r>
      <w:r w:rsidRPr="001E3E3A">
        <w:rPr>
          <w:rFonts w:ascii="Times New Roman" w:hAnsi="Times New Roman" w:cs="Times New Roman"/>
          <w:sz w:val="28"/>
          <w:szCs w:val="28"/>
          <w:lang w:val="kk-KZ"/>
        </w:rPr>
        <w:t>)</w:t>
      </w:r>
    </w:p>
    <w:p w14:paraId="07D37267" w14:textId="77777777" w:rsidR="00E50403" w:rsidRPr="001E3E3A" w:rsidRDefault="00E50403" w:rsidP="009608D8">
      <w:pPr>
        <w:spacing w:after="0" w:line="240" w:lineRule="auto"/>
        <w:ind w:firstLine="567"/>
        <w:jc w:val="right"/>
        <w:rPr>
          <w:rFonts w:ascii="Times New Roman" w:hAnsi="Times New Roman" w:cs="Times New Roman"/>
          <w:sz w:val="28"/>
          <w:szCs w:val="28"/>
          <w:lang w:val="kk-KZ"/>
        </w:rPr>
      </w:pPr>
    </w:p>
    <w:p w14:paraId="1C592CED" w14:textId="3913D297" w:rsidR="00B6129F" w:rsidRPr="001E3E3A" w:rsidRDefault="00B6129F"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Квазиэллиптикалық қозғалыс </w:t>
      </w:r>
      <w:r w:rsidRPr="001E3E3A">
        <w:rPr>
          <w:rFonts w:ascii="Times New Roman" w:hAnsi="Times New Roman" w:cs="Times New Roman"/>
          <w:position w:val="-10"/>
          <w:sz w:val="28"/>
          <w:szCs w:val="28"/>
        </w:rPr>
        <w:object w:dxaOrig="499" w:dyaOrig="320" w14:anchorId="0AC9956F">
          <v:shape id="_x0000_i1257" type="#_x0000_t75" style="width:24.65pt;height:15.15pt" o:ole="">
            <v:imagedata r:id="rId415" o:title=""/>
          </v:shape>
          <o:OLEObject Type="Embed" ProgID="Equation.DSMT4" ShapeID="_x0000_i1257" DrawAspect="Content" ObjectID="_1781174305" r:id="rId435"/>
        </w:object>
      </w:r>
      <w:r w:rsidRPr="001E3E3A">
        <w:rPr>
          <w:rFonts w:ascii="Times New Roman" w:hAnsi="Times New Roman" w:cs="Times New Roman"/>
          <w:position w:val="-26"/>
          <w:sz w:val="28"/>
          <w:szCs w:val="28"/>
          <w:lang w:val="kk-KZ"/>
        </w:rPr>
        <w:t xml:space="preserve"> </w:t>
      </w:r>
      <w:r w:rsidRPr="001E3E3A">
        <w:rPr>
          <w:rFonts w:ascii="Times New Roman" w:hAnsi="Times New Roman" w:cs="Times New Roman"/>
          <w:sz w:val="28"/>
          <w:szCs w:val="28"/>
          <w:lang w:val="kk-KZ"/>
        </w:rPr>
        <w:t xml:space="preserve">жағдайында математикалық тұрғыдан, Кеплер теңдеуі орынды. Ол бізге координата мен жылдамдықты уақыт функциясы ретінде анықтауға мүмкіндік береді. </w:t>
      </w:r>
    </w:p>
    <w:p w14:paraId="4882B509" w14:textId="77777777" w:rsidR="00B6129F" w:rsidRPr="001E3E3A" w:rsidRDefault="00B6129F" w:rsidP="009608D8">
      <w:pPr>
        <w:spacing w:after="0" w:line="240" w:lineRule="auto"/>
        <w:ind w:firstLine="567"/>
        <w:jc w:val="both"/>
        <w:rPr>
          <w:rFonts w:ascii="Times New Roman" w:hAnsi="Times New Roman" w:cs="Times New Roman"/>
          <w:sz w:val="28"/>
          <w:szCs w:val="28"/>
          <w:lang w:val="kk-KZ"/>
        </w:rPr>
      </w:pPr>
    </w:p>
    <w:p w14:paraId="412CF014" w14:textId="00A8F05E" w:rsidR="00B6129F" w:rsidRPr="001E3E3A" w:rsidRDefault="00B6129F" w:rsidP="009608D8">
      <w:pPr>
        <w:spacing w:after="0" w:line="240" w:lineRule="auto"/>
        <w:ind w:firstLine="567"/>
        <w:jc w:val="right"/>
        <w:rPr>
          <w:rFonts w:ascii="Times New Roman" w:hAnsi="Times New Roman" w:cs="Times New Roman"/>
          <w:sz w:val="28"/>
          <w:szCs w:val="28"/>
          <w:lang w:val="kk-KZ"/>
        </w:rPr>
      </w:pPr>
      <w:r w:rsidRPr="001E3E3A">
        <w:rPr>
          <w:rFonts w:ascii="Times New Roman" w:hAnsi="Times New Roman" w:cs="Times New Roman"/>
          <w:position w:val="-10"/>
          <w:sz w:val="28"/>
          <w:szCs w:val="28"/>
          <w:lang w:val="kk-KZ"/>
        </w:rPr>
        <w:t xml:space="preserve">   </w:t>
      </w:r>
      <w:r w:rsidRPr="001E3E3A">
        <w:rPr>
          <w:rFonts w:ascii="Times New Roman" w:hAnsi="Times New Roman" w:cs="Times New Roman"/>
          <w:position w:val="-12"/>
          <w:sz w:val="28"/>
          <w:szCs w:val="28"/>
        </w:rPr>
        <w:object w:dxaOrig="1740" w:dyaOrig="360" w14:anchorId="070CD932">
          <v:shape id="_x0000_i1258" type="#_x0000_t75" style="width:87.15pt;height:18.95pt" o:ole="">
            <v:imagedata r:id="rId436" o:title=""/>
          </v:shape>
          <o:OLEObject Type="Embed" ProgID="Equation.DSMT4" ShapeID="_x0000_i1258" DrawAspect="Content" ObjectID="_1781174306" r:id="rId437"/>
        </w:object>
      </w:r>
      <w:r w:rsidRPr="001E3E3A">
        <w:rPr>
          <w:rFonts w:ascii="Times New Roman" w:hAnsi="Times New Roman" w:cs="Times New Roman"/>
          <w:sz w:val="28"/>
          <w:szCs w:val="28"/>
          <w:lang w:val="kk-KZ"/>
        </w:rPr>
        <w:t>.</w:t>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t xml:space="preserve">           </w:t>
      </w:r>
      <w:r w:rsidRPr="001E3E3A">
        <w:rPr>
          <w:rFonts w:ascii="Times New Roman" w:hAnsi="Times New Roman" w:cs="Times New Roman"/>
          <w:sz w:val="28"/>
          <w:szCs w:val="28"/>
          <w:lang w:val="kk-KZ"/>
        </w:rPr>
        <w:tab/>
        <w:t xml:space="preserve">    </w:t>
      </w:r>
      <w:r w:rsidRPr="001E3E3A">
        <w:rPr>
          <w:rFonts w:ascii="Times New Roman" w:hAnsi="Times New Roman" w:cs="Times New Roman"/>
          <w:sz w:val="28"/>
          <w:szCs w:val="28"/>
          <w:lang w:val="kk-KZ"/>
        </w:rPr>
        <w:tab/>
        <w:t xml:space="preserve">          (</w:t>
      </w:r>
      <w:r w:rsidR="00382F06" w:rsidRPr="007030F6">
        <w:rPr>
          <w:rFonts w:ascii="Times New Roman" w:hAnsi="Times New Roman" w:cs="Times New Roman"/>
          <w:sz w:val="28"/>
          <w:szCs w:val="28"/>
          <w:lang w:val="kk-KZ"/>
        </w:rPr>
        <w:t>3</w:t>
      </w:r>
      <w:r w:rsidRPr="001E3E3A">
        <w:rPr>
          <w:rFonts w:ascii="Times New Roman" w:hAnsi="Times New Roman" w:cs="Times New Roman"/>
          <w:sz w:val="28"/>
          <w:szCs w:val="28"/>
          <w:lang w:val="kk-KZ"/>
        </w:rPr>
        <w:t>.28)</w:t>
      </w:r>
    </w:p>
    <w:p w14:paraId="21914246" w14:textId="77777777" w:rsidR="00B6129F" w:rsidRPr="001E3E3A" w:rsidRDefault="00B6129F" w:rsidP="009608D8">
      <w:pPr>
        <w:spacing w:after="0" w:line="240" w:lineRule="auto"/>
        <w:ind w:firstLine="567"/>
        <w:jc w:val="right"/>
        <w:rPr>
          <w:rFonts w:ascii="Times New Roman" w:hAnsi="Times New Roman" w:cs="Times New Roman"/>
          <w:sz w:val="28"/>
          <w:szCs w:val="28"/>
          <w:lang w:val="kk-KZ"/>
        </w:rPr>
      </w:pPr>
    </w:p>
    <w:p w14:paraId="1BF6272B" w14:textId="443AD97B" w:rsidR="007C1132" w:rsidRDefault="00B6129F"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Э</w:t>
      </w:r>
      <w:r w:rsidR="009B5F2C" w:rsidRPr="001E3E3A">
        <w:rPr>
          <w:rFonts w:ascii="Times New Roman" w:hAnsi="Times New Roman" w:cs="Times New Roman"/>
          <w:sz w:val="28"/>
          <w:szCs w:val="28"/>
          <w:lang w:val="kk-KZ"/>
        </w:rPr>
        <w:t xml:space="preserve">ксцентриситеттік аномалия </w:t>
      </w:r>
      <w:r w:rsidRPr="001E3E3A">
        <w:rPr>
          <w:rFonts w:ascii="Times New Roman" w:hAnsi="Times New Roman" w:cs="Times New Roman"/>
          <w:sz w:val="28"/>
          <w:szCs w:val="28"/>
          <w:lang w:val="kk-KZ"/>
        </w:rPr>
        <w:t xml:space="preserve">аналогы </w:t>
      </w:r>
      <w:r w:rsidR="009B5F2C" w:rsidRPr="001E3E3A">
        <w:rPr>
          <w:rFonts w:ascii="Times New Roman" w:hAnsi="Times New Roman" w:cs="Times New Roman"/>
          <w:position w:val="-12"/>
          <w:sz w:val="28"/>
          <w:szCs w:val="28"/>
          <w:lang w:val="kk-KZ"/>
        </w:rPr>
        <w:object w:dxaOrig="279" w:dyaOrig="360" w14:anchorId="0E575C7A">
          <v:shape id="_x0000_i1259" type="#_x0000_t75" style="width:13.25pt;height:18.95pt" o:ole="">
            <v:imagedata r:id="rId39" o:title=""/>
          </v:shape>
          <o:OLEObject Type="Embed" ProgID="Equation.DSMT4" ShapeID="_x0000_i1259" DrawAspect="Content" ObjectID="_1781174307" r:id="rId438"/>
        </w:object>
      </w:r>
      <w:r w:rsidR="009B5F2C" w:rsidRPr="001E3E3A">
        <w:rPr>
          <w:rFonts w:ascii="Times New Roman" w:hAnsi="Times New Roman" w:cs="Times New Roman"/>
          <w:sz w:val="28"/>
          <w:szCs w:val="28"/>
          <w:lang w:val="kk-KZ"/>
        </w:rPr>
        <w:t xml:space="preserve"> мен</w:t>
      </w:r>
      <w:r w:rsidRPr="001E3E3A">
        <w:rPr>
          <w:rFonts w:ascii="Times New Roman" w:hAnsi="Times New Roman" w:cs="Times New Roman"/>
          <w:sz w:val="28"/>
          <w:szCs w:val="28"/>
          <w:lang w:val="kk-KZ"/>
        </w:rPr>
        <w:t xml:space="preserve"> нақты аномалия аналогының </w:t>
      </w:r>
      <w:r w:rsidR="009B5F2C" w:rsidRPr="001E3E3A">
        <w:rPr>
          <w:rFonts w:ascii="Times New Roman" w:hAnsi="Times New Roman" w:cs="Times New Roman"/>
          <w:position w:val="-12"/>
          <w:sz w:val="28"/>
          <w:szCs w:val="28"/>
          <w:lang w:val="kk-KZ"/>
        </w:rPr>
        <w:object w:dxaOrig="240" w:dyaOrig="360" w14:anchorId="425485D5">
          <v:shape id="_x0000_i1260" type="#_x0000_t75" style="width:11.35pt;height:18.95pt" o:ole="">
            <v:imagedata r:id="rId439" o:title=""/>
          </v:shape>
          <o:OLEObject Type="Embed" ProgID="Equation.DSMT4" ShapeID="_x0000_i1260" DrawAspect="Content" ObjectID="_1781174308" r:id="rId440"/>
        </w:object>
      </w:r>
      <w:r w:rsidR="00156D8D">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арасында келесі қатынас орынды</w:t>
      </w:r>
    </w:p>
    <w:p w14:paraId="17317A46" w14:textId="77777777" w:rsidR="003A3933" w:rsidRDefault="003A3933" w:rsidP="009608D8">
      <w:pPr>
        <w:spacing w:after="0" w:line="240" w:lineRule="auto"/>
        <w:ind w:firstLine="567"/>
        <w:jc w:val="both"/>
        <w:rPr>
          <w:rFonts w:ascii="Times New Roman" w:hAnsi="Times New Roman" w:cs="Times New Roman"/>
          <w:sz w:val="28"/>
          <w:szCs w:val="28"/>
          <w:lang w:val="kk-KZ"/>
        </w:rPr>
      </w:pPr>
    </w:p>
    <w:p w14:paraId="4D495A70" w14:textId="3DD4A66A" w:rsidR="007C1132" w:rsidRPr="001E3E3A" w:rsidRDefault="003A3933" w:rsidP="009608D8">
      <w:pPr>
        <w:spacing w:after="0" w:line="240" w:lineRule="auto"/>
        <w:ind w:firstLine="567"/>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7C1132" w:rsidRPr="001E3E3A">
        <w:rPr>
          <w:rFonts w:ascii="Times New Roman" w:hAnsi="Times New Roman" w:cs="Times New Roman"/>
          <w:position w:val="-32"/>
          <w:sz w:val="28"/>
          <w:szCs w:val="28"/>
        </w:rPr>
        <w:object w:dxaOrig="1900" w:dyaOrig="760" w14:anchorId="2B1D6601">
          <v:shape id="_x0000_i1261" type="#_x0000_t75" style="width:94.75pt;height:37.9pt" o:ole="">
            <v:imagedata r:id="rId441" o:title=""/>
          </v:shape>
          <o:OLEObject Type="Embed" ProgID="Equation.DSMT4" ShapeID="_x0000_i1261" DrawAspect="Content" ObjectID="_1781174309" r:id="rId442"/>
        </w:object>
      </w:r>
      <w:r w:rsidR="007C1132" w:rsidRPr="001E3E3A">
        <w:rPr>
          <w:rFonts w:ascii="Times New Roman" w:hAnsi="Times New Roman" w:cs="Times New Roman"/>
          <w:position w:val="-26"/>
          <w:sz w:val="28"/>
          <w:szCs w:val="28"/>
          <w:lang w:val="kk-KZ"/>
        </w:rPr>
        <w:t xml:space="preserve">                 </w:t>
      </w:r>
      <w:r>
        <w:rPr>
          <w:rFonts w:ascii="Times New Roman" w:hAnsi="Times New Roman" w:cs="Times New Roman"/>
          <w:position w:val="-26"/>
          <w:sz w:val="28"/>
          <w:szCs w:val="28"/>
          <w:lang w:val="kk-KZ"/>
        </w:rPr>
        <w:tab/>
      </w:r>
      <w:r w:rsidR="007C1132" w:rsidRPr="001E3E3A">
        <w:rPr>
          <w:rFonts w:ascii="Times New Roman" w:hAnsi="Times New Roman" w:cs="Times New Roman"/>
          <w:position w:val="-26"/>
          <w:sz w:val="28"/>
          <w:szCs w:val="28"/>
          <w:lang w:val="kk-KZ"/>
        </w:rPr>
        <w:t xml:space="preserve">   </w:t>
      </w:r>
      <w:r>
        <w:rPr>
          <w:rFonts w:ascii="Times New Roman" w:hAnsi="Times New Roman" w:cs="Times New Roman"/>
          <w:position w:val="-26"/>
          <w:sz w:val="28"/>
          <w:szCs w:val="28"/>
          <w:lang w:val="kk-KZ"/>
        </w:rPr>
        <w:tab/>
      </w:r>
      <w:r w:rsidR="007C1132" w:rsidRPr="001E3E3A">
        <w:rPr>
          <w:rFonts w:ascii="Times New Roman" w:hAnsi="Times New Roman" w:cs="Times New Roman"/>
          <w:position w:val="-26"/>
          <w:sz w:val="28"/>
          <w:szCs w:val="28"/>
          <w:lang w:val="kk-KZ"/>
        </w:rPr>
        <w:t xml:space="preserve">                      </w:t>
      </w:r>
      <w:r w:rsidR="007C1132" w:rsidRPr="001E3E3A">
        <w:rPr>
          <w:rFonts w:ascii="Times New Roman" w:hAnsi="Times New Roman" w:cs="Times New Roman"/>
          <w:sz w:val="28"/>
          <w:szCs w:val="28"/>
          <w:lang w:val="kk-KZ"/>
        </w:rPr>
        <w:t>(</w:t>
      </w:r>
      <w:r w:rsidR="00382F06" w:rsidRPr="00382F06">
        <w:rPr>
          <w:rFonts w:ascii="Times New Roman" w:hAnsi="Times New Roman" w:cs="Times New Roman"/>
          <w:sz w:val="28"/>
          <w:szCs w:val="28"/>
          <w:lang w:val="kk-KZ"/>
        </w:rPr>
        <w:t>3</w:t>
      </w:r>
      <w:r w:rsidR="007C1132" w:rsidRPr="001E3E3A">
        <w:rPr>
          <w:rFonts w:ascii="Times New Roman" w:hAnsi="Times New Roman" w:cs="Times New Roman"/>
          <w:sz w:val="28"/>
          <w:szCs w:val="28"/>
          <w:lang w:val="kk-KZ"/>
        </w:rPr>
        <w:t>.</w:t>
      </w:r>
      <w:r w:rsidR="00B6129F" w:rsidRPr="001E3E3A">
        <w:rPr>
          <w:rFonts w:ascii="Times New Roman" w:hAnsi="Times New Roman" w:cs="Times New Roman"/>
          <w:sz w:val="28"/>
          <w:szCs w:val="28"/>
          <w:lang w:val="kk-KZ"/>
        </w:rPr>
        <w:t>29</w:t>
      </w:r>
      <w:r w:rsidR="007C1132" w:rsidRPr="001E3E3A">
        <w:rPr>
          <w:rFonts w:ascii="Times New Roman" w:hAnsi="Times New Roman" w:cs="Times New Roman"/>
          <w:sz w:val="28"/>
          <w:szCs w:val="28"/>
          <w:lang w:val="kk-KZ"/>
        </w:rPr>
        <w:t>)</w:t>
      </w:r>
    </w:p>
    <w:p w14:paraId="695F3ECC" w14:textId="77777777" w:rsidR="009B5F2C" w:rsidRPr="001E3E3A" w:rsidRDefault="009B5F2C" w:rsidP="009608D8">
      <w:pPr>
        <w:spacing w:after="0" w:line="240" w:lineRule="auto"/>
        <w:ind w:firstLine="567"/>
        <w:jc w:val="right"/>
        <w:rPr>
          <w:rFonts w:ascii="Times New Roman" w:hAnsi="Times New Roman" w:cs="Times New Roman"/>
          <w:sz w:val="28"/>
          <w:szCs w:val="28"/>
          <w:lang w:val="kk-KZ"/>
        </w:rPr>
      </w:pPr>
    </w:p>
    <w:p w14:paraId="5622FA6A" w14:textId="7CDF1E44" w:rsidR="007C1132" w:rsidRPr="001E3E3A" w:rsidRDefault="009B5F2C" w:rsidP="009608D8">
      <w:pPr>
        <w:spacing w:after="0" w:line="240" w:lineRule="auto"/>
        <w:ind w:firstLine="567"/>
        <w:rPr>
          <w:rFonts w:ascii="Times New Roman" w:hAnsi="Times New Roman" w:cs="Times New Roman"/>
          <w:sz w:val="28"/>
          <w:szCs w:val="28"/>
          <w:lang w:val="kk-KZ"/>
        </w:rPr>
      </w:pPr>
      <w:r w:rsidRPr="001E3E3A">
        <w:rPr>
          <w:rFonts w:ascii="Times New Roman" w:hAnsi="Times New Roman" w:cs="Times New Roman"/>
          <w:sz w:val="28"/>
          <w:szCs w:val="28"/>
          <w:lang w:val="kk-KZ"/>
        </w:rPr>
        <w:t>Эксцентриситеттік аномалия аналогы мен нақты аномалия аналогы (</w:t>
      </w:r>
      <w:r w:rsidR="00382F06" w:rsidRPr="00382F06">
        <w:rPr>
          <w:rFonts w:ascii="Times New Roman" w:hAnsi="Times New Roman" w:cs="Times New Roman"/>
          <w:sz w:val="28"/>
          <w:szCs w:val="28"/>
          <w:lang w:val="kk-KZ"/>
        </w:rPr>
        <w:t>3</w:t>
      </w:r>
      <w:r w:rsidRPr="001E3E3A">
        <w:rPr>
          <w:rFonts w:ascii="Times New Roman" w:hAnsi="Times New Roman" w:cs="Times New Roman"/>
          <w:sz w:val="28"/>
          <w:szCs w:val="28"/>
          <w:lang w:val="kk-KZ"/>
        </w:rPr>
        <w:t>.28)-(</w:t>
      </w:r>
      <w:r w:rsidR="00382F06" w:rsidRPr="00382F06">
        <w:rPr>
          <w:rFonts w:ascii="Times New Roman" w:hAnsi="Times New Roman" w:cs="Times New Roman"/>
          <w:sz w:val="28"/>
          <w:szCs w:val="28"/>
          <w:lang w:val="kk-KZ"/>
        </w:rPr>
        <w:t>3</w:t>
      </w:r>
      <w:r w:rsidRPr="001E3E3A">
        <w:rPr>
          <w:rFonts w:ascii="Times New Roman" w:hAnsi="Times New Roman" w:cs="Times New Roman"/>
          <w:sz w:val="28"/>
          <w:szCs w:val="28"/>
          <w:lang w:val="kk-KZ"/>
        </w:rPr>
        <w:t>.29) формулаларына сәйкес массалар өзгеру заңдылығынан тәуелді.</w:t>
      </w:r>
    </w:p>
    <w:p w14:paraId="5F46C7E0" w14:textId="77777777" w:rsidR="007C1132" w:rsidRPr="001E3E3A" w:rsidRDefault="007C1132" w:rsidP="009608D8">
      <w:pPr>
        <w:spacing w:after="0" w:line="240" w:lineRule="auto"/>
        <w:ind w:firstLine="567"/>
        <w:jc w:val="both"/>
        <w:rPr>
          <w:rFonts w:ascii="Times New Roman" w:hAnsi="Times New Roman" w:cs="Times New Roman"/>
          <w:sz w:val="28"/>
          <w:szCs w:val="28"/>
          <w:lang w:val="kk-KZ"/>
        </w:rPr>
      </w:pPr>
    </w:p>
    <w:p w14:paraId="0625595D" w14:textId="77777777" w:rsidR="00DD219F" w:rsidRPr="001E3E3A" w:rsidRDefault="00DD219F" w:rsidP="009608D8">
      <w:pPr>
        <w:spacing w:after="0" w:line="240" w:lineRule="auto"/>
        <w:ind w:firstLine="567"/>
        <w:jc w:val="both"/>
        <w:rPr>
          <w:rFonts w:ascii="Times New Roman" w:hAnsi="Times New Roman" w:cs="Times New Roman"/>
          <w:sz w:val="28"/>
          <w:szCs w:val="28"/>
          <w:highlight w:val="cyan"/>
          <w:lang w:val="kk-KZ"/>
        </w:rPr>
      </w:pPr>
    </w:p>
    <w:p w14:paraId="36327965" w14:textId="65A6E134" w:rsidR="009F219C" w:rsidRDefault="00911EEB" w:rsidP="009608D8">
      <w:pPr>
        <w:pStyle w:val="2"/>
        <w:spacing w:line="240" w:lineRule="auto"/>
        <w:ind w:firstLine="567"/>
        <w:rPr>
          <w:rFonts w:ascii="Times New Roman" w:hAnsi="Times New Roman" w:cs="Times New Roman"/>
          <w:color w:val="auto"/>
          <w:sz w:val="28"/>
          <w:szCs w:val="28"/>
          <w:lang w:val="kk-KZ"/>
        </w:rPr>
      </w:pPr>
      <w:bookmarkStart w:id="34" w:name="_Toc167957800"/>
      <w:r>
        <w:rPr>
          <w:rFonts w:ascii="Times New Roman" w:hAnsi="Times New Roman" w:cs="Times New Roman"/>
          <w:color w:val="auto"/>
          <w:sz w:val="28"/>
          <w:szCs w:val="28"/>
          <w:lang w:val="kk-KZ"/>
        </w:rPr>
        <w:t>3</w:t>
      </w:r>
      <w:r w:rsidR="009B5F2C" w:rsidRPr="001E3E3A">
        <w:rPr>
          <w:rFonts w:ascii="Times New Roman" w:hAnsi="Times New Roman" w:cs="Times New Roman"/>
          <w:color w:val="auto"/>
          <w:sz w:val="28"/>
          <w:szCs w:val="28"/>
          <w:lang w:val="kk-KZ"/>
        </w:rPr>
        <w:t>.5</w:t>
      </w:r>
      <w:r w:rsidR="009F219C" w:rsidRPr="001E3E3A">
        <w:rPr>
          <w:rFonts w:ascii="Times New Roman" w:hAnsi="Times New Roman" w:cs="Times New Roman"/>
          <w:color w:val="auto"/>
          <w:sz w:val="28"/>
          <w:szCs w:val="28"/>
          <w:lang w:val="kk-KZ"/>
        </w:rPr>
        <w:t xml:space="preserve">    Пуанкаре айнымалыларының екінші жүйе</w:t>
      </w:r>
      <w:r w:rsidR="005F7EA4" w:rsidRPr="001E3E3A">
        <w:rPr>
          <w:rFonts w:ascii="Times New Roman" w:hAnsi="Times New Roman" w:cs="Times New Roman"/>
          <w:color w:val="auto"/>
          <w:sz w:val="28"/>
          <w:szCs w:val="28"/>
          <w:lang w:val="kk-KZ"/>
        </w:rPr>
        <w:t>сінің</w:t>
      </w:r>
      <w:r w:rsidR="009F219C" w:rsidRPr="001E3E3A">
        <w:rPr>
          <w:rFonts w:ascii="Times New Roman" w:hAnsi="Times New Roman" w:cs="Times New Roman"/>
          <w:color w:val="auto"/>
          <w:sz w:val="28"/>
          <w:szCs w:val="28"/>
          <w:lang w:val="kk-KZ"/>
        </w:rPr>
        <w:t xml:space="preserve"> </w:t>
      </w:r>
      <w:r w:rsidR="00941B1D" w:rsidRPr="001E3E3A">
        <w:rPr>
          <w:rFonts w:ascii="Times New Roman" w:hAnsi="Times New Roman" w:cs="Times New Roman"/>
          <w:color w:val="auto"/>
          <w:sz w:val="28"/>
          <w:szCs w:val="28"/>
          <w:lang w:val="kk-KZ"/>
        </w:rPr>
        <w:t xml:space="preserve">оскуляция </w:t>
      </w:r>
      <w:r w:rsidR="009F219C" w:rsidRPr="001E3E3A">
        <w:rPr>
          <w:rFonts w:ascii="Times New Roman" w:hAnsi="Times New Roman" w:cs="Times New Roman"/>
          <w:color w:val="auto"/>
          <w:sz w:val="28"/>
          <w:szCs w:val="28"/>
          <w:lang w:val="kk-KZ"/>
        </w:rPr>
        <w:t>ана</w:t>
      </w:r>
      <w:r w:rsidR="00941B1D" w:rsidRPr="001E3E3A">
        <w:rPr>
          <w:rFonts w:ascii="Times New Roman" w:hAnsi="Times New Roman" w:cs="Times New Roman"/>
          <w:color w:val="auto"/>
          <w:sz w:val="28"/>
          <w:szCs w:val="28"/>
          <w:lang w:val="kk-KZ"/>
        </w:rPr>
        <w:t>логтары арқылы жазылған қозғалыс теңдеуі</w:t>
      </w:r>
      <w:bookmarkEnd w:id="34"/>
      <w:r w:rsidR="00941B1D" w:rsidRPr="001E3E3A">
        <w:rPr>
          <w:rFonts w:ascii="Times New Roman" w:hAnsi="Times New Roman" w:cs="Times New Roman"/>
          <w:color w:val="auto"/>
          <w:sz w:val="28"/>
          <w:szCs w:val="28"/>
          <w:lang w:val="kk-KZ"/>
        </w:rPr>
        <w:t xml:space="preserve"> </w:t>
      </w:r>
      <w:r w:rsidR="009F219C" w:rsidRPr="001E3E3A">
        <w:rPr>
          <w:rFonts w:ascii="Times New Roman" w:hAnsi="Times New Roman" w:cs="Times New Roman"/>
          <w:color w:val="auto"/>
          <w:sz w:val="28"/>
          <w:szCs w:val="28"/>
          <w:lang w:val="kk-KZ"/>
        </w:rPr>
        <w:t xml:space="preserve"> </w:t>
      </w:r>
    </w:p>
    <w:p w14:paraId="2602F754" w14:textId="77777777" w:rsidR="003A3933" w:rsidRPr="003A3933" w:rsidRDefault="003A3933" w:rsidP="009608D8">
      <w:pPr>
        <w:ind w:firstLine="567"/>
        <w:rPr>
          <w:lang w:val="kk-KZ"/>
        </w:rPr>
      </w:pPr>
    </w:p>
    <w:p w14:paraId="63DC787A" w14:textId="069D5545" w:rsidR="00DD219F" w:rsidRPr="001E3E3A" w:rsidRDefault="008D00FD" w:rsidP="009608D8">
      <w:pPr>
        <w:spacing w:after="0" w:line="240" w:lineRule="auto"/>
        <w:ind w:firstLine="567"/>
        <w:jc w:val="both"/>
        <w:rPr>
          <w:rFonts w:ascii="Times New Roman" w:hAnsi="Times New Roman" w:cs="Times New Roman"/>
          <w:color w:val="000000"/>
          <w:sz w:val="28"/>
          <w:szCs w:val="28"/>
          <w:lang w:val="kk-KZ"/>
        </w:rPr>
      </w:pPr>
      <w:r w:rsidRPr="001E3E3A">
        <w:rPr>
          <w:rFonts w:ascii="Times New Roman" w:hAnsi="Times New Roman" w:cs="Times New Roman"/>
          <w:sz w:val="28"/>
          <w:szCs w:val="28"/>
          <w:lang w:val="kk-KZ"/>
        </w:rPr>
        <w:t xml:space="preserve">Эволюциялық қозғалыс теңдеуллерін алу үшін жаңа канондық айнымалыларға көшу </w:t>
      </w:r>
      <w:r w:rsidR="00FC0F34" w:rsidRPr="001E3E3A">
        <w:rPr>
          <w:rFonts w:ascii="Times New Roman" w:hAnsi="Times New Roman" w:cs="Times New Roman"/>
          <w:sz w:val="28"/>
          <w:szCs w:val="28"/>
          <w:lang w:val="kk-KZ"/>
        </w:rPr>
        <w:t>қажет</w:t>
      </w:r>
      <w:r w:rsidRPr="001E3E3A">
        <w:rPr>
          <w:rFonts w:ascii="Times New Roman" w:hAnsi="Times New Roman" w:cs="Times New Roman"/>
          <w:sz w:val="28"/>
          <w:szCs w:val="28"/>
          <w:lang w:val="kk-KZ"/>
        </w:rPr>
        <w:t xml:space="preserve">. Біздің жағдайымызда Пуанкаре канондық элементтердің екінші </w:t>
      </w:r>
      <w:r w:rsidR="00DD219F" w:rsidRPr="001E3E3A">
        <w:rPr>
          <w:rFonts w:ascii="Times New Roman" w:hAnsi="Times New Roman" w:cs="Times New Roman"/>
          <w:sz w:val="28"/>
          <w:szCs w:val="28"/>
          <w:lang w:val="kk-KZ"/>
        </w:rPr>
        <w:t>жүйесі</w:t>
      </w:r>
      <w:r w:rsidR="009B5F2C" w:rsidRPr="001E3E3A">
        <w:rPr>
          <w:rFonts w:ascii="Times New Roman" w:hAnsi="Times New Roman" w:cs="Times New Roman"/>
          <w:sz w:val="28"/>
          <w:szCs w:val="28"/>
          <w:lang w:val="kk-KZ"/>
        </w:rPr>
        <w:t>нің аналогтары (</w:t>
      </w:r>
      <w:r w:rsidR="009B5F2C" w:rsidRPr="001E3E3A">
        <w:rPr>
          <w:rFonts w:ascii="Times New Roman" w:hAnsi="Times New Roman" w:cs="Times New Roman"/>
          <w:position w:val="-10"/>
          <w:sz w:val="28"/>
          <w:szCs w:val="28"/>
        </w:rPr>
        <w:object w:dxaOrig="279" w:dyaOrig="320" w14:anchorId="74810A1E">
          <v:shape id="_x0000_i1262" type="#_x0000_t75" style="width:13.25pt;height:15.15pt" o:ole="">
            <v:imagedata r:id="rId151" o:title=""/>
          </v:shape>
          <o:OLEObject Type="Embed" ProgID="Equation.DSMT4" ShapeID="_x0000_i1262" DrawAspect="Content" ObjectID="_1781174310" r:id="rId443"/>
        </w:object>
      </w:r>
      <w:r w:rsidR="009B5F2C" w:rsidRPr="001E3E3A">
        <w:rPr>
          <w:rFonts w:ascii="Times New Roman" w:hAnsi="Times New Roman" w:cs="Times New Roman"/>
          <w:sz w:val="28"/>
          <w:szCs w:val="28"/>
          <w:lang w:val="kk-KZ"/>
        </w:rPr>
        <w:t xml:space="preserve">, </w:t>
      </w:r>
      <w:r w:rsidR="009B5F2C" w:rsidRPr="001E3E3A">
        <w:rPr>
          <w:rFonts w:ascii="Times New Roman" w:hAnsi="Times New Roman" w:cs="Times New Roman"/>
          <w:position w:val="-10"/>
          <w:sz w:val="28"/>
          <w:szCs w:val="28"/>
        </w:rPr>
        <w:object w:dxaOrig="240" w:dyaOrig="320" w14:anchorId="156E1437">
          <v:shape id="_x0000_i1263" type="#_x0000_t75" style="width:11.35pt;height:15.15pt" o:ole="">
            <v:imagedata r:id="rId153" o:title=""/>
          </v:shape>
          <o:OLEObject Type="Embed" ProgID="Equation.DSMT4" ShapeID="_x0000_i1263" DrawAspect="Content" ObjectID="_1781174311" r:id="rId444"/>
        </w:object>
      </w:r>
      <w:r w:rsidR="009B5F2C" w:rsidRPr="001E3E3A">
        <w:rPr>
          <w:rFonts w:ascii="Times New Roman" w:hAnsi="Times New Roman" w:cs="Times New Roman"/>
          <w:sz w:val="28"/>
          <w:szCs w:val="28"/>
          <w:lang w:val="kk-KZ"/>
        </w:rPr>
        <w:t xml:space="preserve">, </w:t>
      </w:r>
      <w:r w:rsidR="009B5F2C" w:rsidRPr="001E3E3A">
        <w:rPr>
          <w:rFonts w:ascii="Times New Roman" w:hAnsi="Times New Roman" w:cs="Times New Roman"/>
          <w:position w:val="-10"/>
          <w:sz w:val="28"/>
          <w:szCs w:val="28"/>
        </w:rPr>
        <w:object w:dxaOrig="220" w:dyaOrig="320" w14:anchorId="3B0A4A70">
          <v:shape id="_x0000_i1264" type="#_x0000_t75" style="width:11.35pt;height:15.15pt" o:ole="">
            <v:imagedata r:id="rId155" o:title=""/>
          </v:shape>
          <o:OLEObject Type="Embed" ProgID="Equation.DSMT4" ShapeID="_x0000_i1264" DrawAspect="Content" ObjectID="_1781174312" r:id="rId445"/>
        </w:object>
      </w:r>
      <w:r w:rsidR="009B5F2C" w:rsidRPr="001E3E3A">
        <w:rPr>
          <w:rFonts w:ascii="Times New Roman" w:hAnsi="Times New Roman" w:cs="Times New Roman"/>
          <w:sz w:val="28"/>
          <w:szCs w:val="28"/>
          <w:lang w:val="kk-KZ"/>
        </w:rPr>
        <w:t xml:space="preserve">, </w:t>
      </w:r>
      <w:r w:rsidR="009B5F2C" w:rsidRPr="001E3E3A">
        <w:rPr>
          <w:rFonts w:ascii="Times New Roman" w:hAnsi="Times New Roman" w:cs="Times New Roman"/>
          <w:position w:val="-10"/>
          <w:sz w:val="28"/>
          <w:szCs w:val="28"/>
        </w:rPr>
        <w:object w:dxaOrig="220" w:dyaOrig="320" w14:anchorId="14D676F8">
          <v:shape id="_x0000_i1265" type="#_x0000_t75" style="width:11.35pt;height:15.15pt" o:ole="">
            <v:imagedata r:id="rId157" o:title=""/>
          </v:shape>
          <o:OLEObject Type="Embed" ProgID="Equation.DSMT4" ShapeID="_x0000_i1265" DrawAspect="Content" ObjectID="_1781174313" r:id="rId446"/>
        </w:object>
      </w:r>
      <w:r w:rsidR="009B5F2C" w:rsidRPr="001E3E3A">
        <w:rPr>
          <w:rFonts w:ascii="Times New Roman" w:hAnsi="Times New Roman" w:cs="Times New Roman"/>
          <w:sz w:val="28"/>
          <w:szCs w:val="28"/>
          <w:lang w:val="kk-KZ"/>
        </w:rPr>
        <w:t xml:space="preserve">, </w:t>
      </w:r>
      <w:r w:rsidR="009B5F2C" w:rsidRPr="001E3E3A">
        <w:rPr>
          <w:rFonts w:ascii="Times New Roman" w:hAnsi="Times New Roman" w:cs="Times New Roman"/>
          <w:position w:val="-10"/>
          <w:sz w:val="28"/>
          <w:szCs w:val="28"/>
        </w:rPr>
        <w:object w:dxaOrig="260" w:dyaOrig="320" w14:anchorId="029EB820">
          <v:shape id="_x0000_i1266" type="#_x0000_t75" style="width:13.25pt;height:15.15pt" o:ole="">
            <v:imagedata r:id="rId159" o:title=""/>
          </v:shape>
          <o:OLEObject Type="Embed" ProgID="Equation.DSMT4" ShapeID="_x0000_i1266" DrawAspect="Content" ObjectID="_1781174314" r:id="rId447"/>
        </w:object>
      </w:r>
      <w:r w:rsidR="009B5F2C" w:rsidRPr="001E3E3A">
        <w:rPr>
          <w:rFonts w:ascii="Times New Roman" w:hAnsi="Times New Roman" w:cs="Times New Roman"/>
          <w:sz w:val="28"/>
          <w:szCs w:val="28"/>
          <w:lang w:val="kk-KZ"/>
        </w:rPr>
        <w:t xml:space="preserve">, </w:t>
      </w:r>
      <w:r w:rsidR="009B5F2C" w:rsidRPr="001E3E3A">
        <w:rPr>
          <w:rFonts w:ascii="Times New Roman" w:hAnsi="Times New Roman" w:cs="Times New Roman"/>
          <w:position w:val="-10"/>
          <w:sz w:val="28"/>
          <w:szCs w:val="28"/>
        </w:rPr>
        <w:object w:dxaOrig="220" w:dyaOrig="320" w14:anchorId="1E0A67AA">
          <v:shape id="_x0000_i1267" type="#_x0000_t75" style="width:11.35pt;height:15.15pt" o:ole="">
            <v:imagedata r:id="rId161" o:title=""/>
          </v:shape>
          <o:OLEObject Type="Embed" ProgID="Equation.DSMT4" ShapeID="_x0000_i1267" DrawAspect="Content" ObjectID="_1781174315" r:id="rId448"/>
        </w:object>
      </w:r>
      <w:r w:rsidR="009B5F2C" w:rsidRPr="001E3E3A">
        <w:rPr>
          <w:rFonts w:ascii="Times New Roman" w:hAnsi="Times New Roman" w:cs="Times New Roman"/>
          <w:sz w:val="28"/>
          <w:szCs w:val="28"/>
          <w:lang w:val="kk-KZ"/>
        </w:rPr>
        <w:t>)</w:t>
      </w:r>
      <w:r w:rsidR="00DD219F" w:rsidRPr="001E3E3A">
        <w:rPr>
          <w:rFonts w:ascii="Times New Roman" w:hAnsi="Times New Roman" w:cs="Times New Roman"/>
          <w:sz w:val="28"/>
          <w:szCs w:val="28"/>
          <w:lang w:val="kk-KZ"/>
        </w:rPr>
        <w:t xml:space="preserve"> ыңғайлы болып табылады</w:t>
      </w:r>
      <w:r w:rsidR="009B5F2C" w:rsidRPr="001E3E3A">
        <w:rPr>
          <w:rFonts w:ascii="Times New Roman" w:hAnsi="Times New Roman" w:cs="Times New Roman"/>
          <w:color w:val="000000"/>
          <w:sz w:val="28"/>
          <w:szCs w:val="28"/>
          <w:lang w:val="kk-KZ"/>
        </w:rPr>
        <w:t>.</w:t>
      </w:r>
      <w:r w:rsidR="0097238D">
        <w:rPr>
          <w:rFonts w:ascii="Times New Roman" w:hAnsi="Times New Roman" w:cs="Times New Roman"/>
          <w:color w:val="000000"/>
          <w:sz w:val="28"/>
          <w:szCs w:val="28"/>
          <w:lang w:val="kk-KZ"/>
        </w:rPr>
        <w:t xml:space="preserve"> </w:t>
      </w:r>
      <w:r w:rsidR="00DD219F" w:rsidRPr="001E3E3A">
        <w:rPr>
          <w:rFonts w:ascii="Times New Roman" w:hAnsi="Times New Roman" w:cs="Times New Roman"/>
          <w:sz w:val="28"/>
          <w:szCs w:val="28"/>
          <w:lang w:val="kk-KZ"/>
        </w:rPr>
        <w:t>Пуанкаре канондық элементтердің екінші жүйесінің аналогтары келесідей анықталады</w:t>
      </w:r>
    </w:p>
    <w:p w14:paraId="0193E4A3" w14:textId="77777777" w:rsidR="00DD219F" w:rsidRPr="001E3E3A" w:rsidRDefault="00DD219F" w:rsidP="009608D8">
      <w:pPr>
        <w:spacing w:after="0" w:line="240" w:lineRule="auto"/>
        <w:ind w:firstLine="567"/>
        <w:jc w:val="both"/>
        <w:rPr>
          <w:rFonts w:ascii="Times New Roman" w:hAnsi="Times New Roman" w:cs="Times New Roman"/>
          <w:sz w:val="28"/>
          <w:szCs w:val="28"/>
          <w:lang w:val="kk-KZ"/>
        </w:rPr>
      </w:pPr>
    </w:p>
    <w:p w14:paraId="7470C5FD" w14:textId="659FCEE0" w:rsidR="00DD219F" w:rsidRPr="001E3E3A" w:rsidRDefault="00382F06" w:rsidP="009608D8">
      <w:pPr>
        <w:pStyle w:val="af"/>
        <w:spacing w:after="0" w:line="240" w:lineRule="auto"/>
        <w:ind w:left="0" w:firstLine="567"/>
        <w:rPr>
          <w:rFonts w:ascii="Times New Roman" w:hAnsi="Times New Roman" w:cs="Times New Roman"/>
          <w:sz w:val="28"/>
          <w:szCs w:val="28"/>
          <w:lang w:val="kk-KZ"/>
        </w:rPr>
      </w:pPr>
      <w:r w:rsidRPr="00D77AD3">
        <w:rPr>
          <w:rFonts w:ascii="Times New Roman" w:hAnsi="Times New Roman" w:cs="Times New Roman"/>
          <w:sz w:val="28"/>
          <w:szCs w:val="28"/>
          <w:lang w:val="kk-KZ"/>
        </w:rPr>
        <w:t xml:space="preserve">      </w:t>
      </w:r>
      <w:r w:rsidRPr="001E3E3A">
        <w:rPr>
          <w:rFonts w:ascii="Times New Roman" w:hAnsi="Times New Roman" w:cs="Times New Roman"/>
          <w:position w:val="-12"/>
          <w:sz w:val="28"/>
          <w:szCs w:val="28"/>
        </w:rPr>
        <w:object w:dxaOrig="1359" w:dyaOrig="380" w14:anchorId="01553322">
          <v:shape id="_x0000_i1268" type="#_x0000_t75" style="width:68.2pt;height:18.95pt" o:ole="">
            <v:imagedata r:id="rId449" o:title=""/>
          </v:shape>
          <o:OLEObject Type="Embed" ProgID="Equation.DSMT4" ShapeID="_x0000_i1268" DrawAspect="Content" ObjectID="_1781174316" r:id="rId450"/>
        </w:object>
      </w:r>
      <w:r w:rsidR="0052057B" w:rsidRPr="001E3E3A">
        <w:rPr>
          <w:rFonts w:ascii="Times New Roman" w:hAnsi="Times New Roman" w:cs="Times New Roman"/>
          <w:sz w:val="28"/>
          <w:szCs w:val="28"/>
          <w:lang w:val="kk-KZ"/>
        </w:rPr>
        <w:tab/>
      </w:r>
      <w:r w:rsidR="0052057B" w:rsidRPr="001E3E3A">
        <w:rPr>
          <w:rFonts w:ascii="Times New Roman" w:hAnsi="Times New Roman" w:cs="Times New Roman"/>
          <w:sz w:val="28"/>
          <w:szCs w:val="28"/>
          <w:lang w:val="kk-KZ"/>
        </w:rPr>
        <w:tab/>
      </w:r>
      <w:r w:rsidR="0052057B" w:rsidRPr="001E3E3A">
        <w:rPr>
          <w:rFonts w:ascii="Times New Roman" w:hAnsi="Times New Roman" w:cs="Times New Roman"/>
          <w:sz w:val="28"/>
          <w:szCs w:val="28"/>
          <w:lang w:val="kk-KZ"/>
        </w:rPr>
        <w:tab/>
      </w:r>
      <w:r w:rsidRPr="00D77AD3">
        <w:rPr>
          <w:rFonts w:ascii="Times New Roman" w:hAnsi="Times New Roman" w:cs="Times New Roman"/>
          <w:sz w:val="28"/>
          <w:szCs w:val="28"/>
          <w:lang w:val="kk-KZ"/>
        </w:rPr>
        <w:t xml:space="preserve">       </w:t>
      </w:r>
      <w:r w:rsidRPr="00382F06">
        <w:rPr>
          <w:rFonts w:ascii="Times New Roman" w:hAnsi="Times New Roman" w:cs="Times New Roman"/>
          <w:position w:val="-10"/>
          <w:sz w:val="28"/>
          <w:szCs w:val="28"/>
          <w:lang w:val="kk-KZ"/>
        </w:rPr>
        <w:object w:dxaOrig="1040" w:dyaOrig="320" w14:anchorId="14BA0B23">
          <v:shape id="_x0000_i1269" type="#_x0000_t75" style="width:51.15pt;height:15.15pt" o:ole="">
            <v:imagedata r:id="rId451" o:title=""/>
          </v:shape>
          <o:OLEObject Type="Embed" ProgID="Equation.DSMT4" ShapeID="_x0000_i1269" DrawAspect="Content" ObjectID="_1781174317" r:id="rId452"/>
        </w:object>
      </w:r>
      <w:r w:rsidR="0052057B" w:rsidRPr="001E3E3A">
        <w:rPr>
          <w:rFonts w:ascii="Times New Roman" w:hAnsi="Times New Roman" w:cs="Times New Roman"/>
          <w:sz w:val="28"/>
          <w:szCs w:val="28"/>
          <w:lang w:val="kk-KZ"/>
        </w:rPr>
        <w:tab/>
      </w:r>
      <w:r w:rsidR="0052057B" w:rsidRPr="001E3E3A">
        <w:rPr>
          <w:rFonts w:ascii="Times New Roman" w:hAnsi="Times New Roman" w:cs="Times New Roman"/>
          <w:sz w:val="28"/>
          <w:szCs w:val="28"/>
          <w:lang w:val="kk-KZ"/>
        </w:rPr>
        <w:tab/>
      </w:r>
      <w:r w:rsidR="0052057B" w:rsidRPr="001E3E3A">
        <w:rPr>
          <w:rFonts w:ascii="Times New Roman" w:hAnsi="Times New Roman" w:cs="Times New Roman"/>
          <w:sz w:val="28"/>
          <w:szCs w:val="28"/>
          <w:lang w:val="kk-KZ"/>
        </w:rPr>
        <w:tab/>
      </w:r>
      <w:r w:rsidR="0052057B" w:rsidRPr="001E3E3A">
        <w:rPr>
          <w:rFonts w:ascii="Times New Roman" w:hAnsi="Times New Roman" w:cs="Times New Roman"/>
          <w:sz w:val="28"/>
          <w:szCs w:val="28"/>
          <w:lang w:val="kk-KZ"/>
        </w:rPr>
        <w:tab/>
      </w:r>
      <w:r w:rsidR="00D77AD3" w:rsidRPr="00D77AD3">
        <w:rPr>
          <w:rFonts w:ascii="Times New Roman" w:hAnsi="Times New Roman" w:cs="Times New Roman"/>
          <w:sz w:val="28"/>
          <w:szCs w:val="28"/>
          <w:lang w:val="kk-KZ"/>
        </w:rPr>
        <w:t xml:space="preserve">      </w:t>
      </w:r>
      <w:r w:rsidR="0052057B" w:rsidRPr="001E3E3A">
        <w:rPr>
          <w:rFonts w:ascii="Times New Roman" w:hAnsi="Times New Roman" w:cs="Times New Roman"/>
          <w:sz w:val="28"/>
          <w:szCs w:val="28"/>
          <w:lang w:val="kk-KZ"/>
        </w:rPr>
        <w:t>(</w:t>
      </w:r>
      <w:r w:rsidR="00D77AD3" w:rsidRPr="00D77AD3">
        <w:rPr>
          <w:rFonts w:ascii="Times New Roman" w:hAnsi="Times New Roman" w:cs="Times New Roman"/>
          <w:sz w:val="28"/>
          <w:szCs w:val="28"/>
          <w:lang w:val="kk-KZ"/>
        </w:rPr>
        <w:t>3</w:t>
      </w:r>
      <w:r w:rsidR="0052057B" w:rsidRPr="001E3E3A">
        <w:rPr>
          <w:rFonts w:ascii="Times New Roman" w:hAnsi="Times New Roman" w:cs="Times New Roman"/>
          <w:sz w:val="28"/>
          <w:szCs w:val="28"/>
          <w:lang w:val="kk-KZ"/>
        </w:rPr>
        <w:t>.30</w:t>
      </w:r>
      <w:r w:rsidR="00DD219F" w:rsidRPr="001E3E3A">
        <w:rPr>
          <w:rFonts w:ascii="Times New Roman" w:hAnsi="Times New Roman" w:cs="Times New Roman"/>
          <w:sz w:val="28"/>
          <w:szCs w:val="28"/>
          <w:lang w:val="kk-KZ"/>
        </w:rPr>
        <w:t>)</w:t>
      </w:r>
    </w:p>
    <w:p w14:paraId="2568793E" w14:textId="57D29C19" w:rsidR="00DD219F" w:rsidRPr="001E3E3A" w:rsidRDefault="00382F06" w:rsidP="009608D8">
      <w:pPr>
        <w:pStyle w:val="af"/>
        <w:spacing w:after="0" w:line="240" w:lineRule="auto"/>
        <w:ind w:left="0" w:firstLine="567"/>
        <w:rPr>
          <w:rFonts w:ascii="Times New Roman" w:hAnsi="Times New Roman" w:cs="Times New Roman"/>
          <w:sz w:val="28"/>
          <w:szCs w:val="28"/>
          <w:lang w:val="kk-KZ"/>
        </w:rPr>
      </w:pPr>
      <w:r w:rsidRPr="00D77AD3">
        <w:rPr>
          <w:rFonts w:ascii="Times New Roman" w:hAnsi="Times New Roman" w:cs="Times New Roman"/>
          <w:sz w:val="28"/>
          <w:szCs w:val="28"/>
          <w:lang w:val="kk-KZ"/>
        </w:rPr>
        <w:t xml:space="preserve">    </w:t>
      </w:r>
      <w:r w:rsidRPr="001E3E3A">
        <w:rPr>
          <w:rFonts w:ascii="Times New Roman" w:hAnsi="Times New Roman" w:cs="Times New Roman"/>
          <w:position w:val="-22"/>
          <w:sz w:val="28"/>
          <w:szCs w:val="28"/>
        </w:rPr>
        <w:object w:dxaOrig="3180" w:dyaOrig="580" w14:anchorId="3C975886">
          <v:shape id="_x0000_i1270" type="#_x0000_t75" style="width:157.25pt;height:28.4pt" o:ole="">
            <v:imagedata r:id="rId453" o:title=""/>
          </v:shape>
          <o:OLEObject Type="Embed" ProgID="Equation.DSMT4" ShapeID="_x0000_i1270" DrawAspect="Content" ObjectID="_1781174318" r:id="rId454"/>
        </w:object>
      </w:r>
      <w:r w:rsidR="0052057B" w:rsidRPr="001E3E3A">
        <w:rPr>
          <w:rFonts w:ascii="Times New Roman" w:hAnsi="Times New Roman" w:cs="Times New Roman"/>
          <w:sz w:val="28"/>
          <w:szCs w:val="28"/>
          <w:lang w:val="kk-KZ"/>
        </w:rPr>
        <w:tab/>
      </w:r>
      <w:r w:rsidRPr="00D77AD3">
        <w:rPr>
          <w:rFonts w:ascii="Times New Roman" w:hAnsi="Times New Roman" w:cs="Times New Roman"/>
          <w:sz w:val="28"/>
          <w:szCs w:val="28"/>
          <w:lang w:val="kk-KZ"/>
        </w:rPr>
        <w:t xml:space="preserve">       </w:t>
      </w:r>
      <w:r w:rsidRPr="00382F06">
        <w:rPr>
          <w:rFonts w:ascii="Times New Roman" w:hAnsi="Times New Roman" w:cs="Times New Roman"/>
          <w:position w:val="-22"/>
          <w:sz w:val="28"/>
          <w:szCs w:val="28"/>
          <w:lang w:val="kk-KZ"/>
        </w:rPr>
        <w:object w:dxaOrig="3260" w:dyaOrig="580" w14:anchorId="5EC06A67">
          <v:shape id="_x0000_i1271" type="#_x0000_t75" style="width:162.95pt;height:28.4pt" o:ole="">
            <v:imagedata r:id="rId455" o:title=""/>
          </v:shape>
          <o:OLEObject Type="Embed" ProgID="Equation.DSMT4" ShapeID="_x0000_i1271" DrawAspect="Content" ObjectID="_1781174319" r:id="rId456"/>
        </w:object>
      </w:r>
      <w:r w:rsidR="0052057B" w:rsidRPr="001E3E3A">
        <w:rPr>
          <w:rFonts w:ascii="Times New Roman" w:hAnsi="Times New Roman" w:cs="Times New Roman"/>
          <w:sz w:val="28"/>
          <w:szCs w:val="28"/>
          <w:lang w:val="kk-KZ"/>
        </w:rPr>
        <w:tab/>
      </w:r>
      <w:r w:rsidR="00D77AD3" w:rsidRPr="00D77AD3">
        <w:rPr>
          <w:rFonts w:ascii="Times New Roman" w:hAnsi="Times New Roman" w:cs="Times New Roman"/>
          <w:sz w:val="28"/>
          <w:szCs w:val="28"/>
          <w:lang w:val="kk-KZ"/>
        </w:rPr>
        <w:t xml:space="preserve">      </w:t>
      </w:r>
      <w:r w:rsidR="0052057B" w:rsidRPr="001E3E3A">
        <w:rPr>
          <w:rFonts w:ascii="Times New Roman" w:hAnsi="Times New Roman" w:cs="Times New Roman"/>
          <w:sz w:val="28"/>
          <w:szCs w:val="28"/>
          <w:lang w:val="kk-KZ"/>
        </w:rPr>
        <w:t>(</w:t>
      </w:r>
      <w:r w:rsidR="00D77AD3" w:rsidRPr="00D77AD3">
        <w:rPr>
          <w:rFonts w:ascii="Times New Roman" w:hAnsi="Times New Roman" w:cs="Times New Roman"/>
          <w:sz w:val="28"/>
          <w:szCs w:val="28"/>
          <w:lang w:val="kk-KZ"/>
        </w:rPr>
        <w:t>3</w:t>
      </w:r>
      <w:r w:rsidR="0052057B" w:rsidRPr="001E3E3A">
        <w:rPr>
          <w:rFonts w:ascii="Times New Roman" w:hAnsi="Times New Roman" w:cs="Times New Roman"/>
          <w:sz w:val="28"/>
          <w:szCs w:val="28"/>
          <w:lang w:val="kk-KZ"/>
        </w:rPr>
        <w:t>.31</w:t>
      </w:r>
      <w:r w:rsidR="00DD219F" w:rsidRPr="001E3E3A">
        <w:rPr>
          <w:rFonts w:ascii="Times New Roman" w:hAnsi="Times New Roman" w:cs="Times New Roman"/>
          <w:sz w:val="28"/>
          <w:szCs w:val="28"/>
          <w:lang w:val="kk-KZ"/>
        </w:rPr>
        <w:t>)</w:t>
      </w:r>
    </w:p>
    <w:p w14:paraId="33FFFC97" w14:textId="3DAE93A1" w:rsidR="00DD219F" w:rsidRPr="001E3E3A" w:rsidRDefault="00DD219F" w:rsidP="009608D8">
      <w:pPr>
        <w:pStyle w:val="af"/>
        <w:spacing w:after="0" w:line="240" w:lineRule="auto"/>
        <w:ind w:left="0" w:firstLine="567"/>
        <w:jc w:val="right"/>
        <w:rPr>
          <w:rFonts w:ascii="Times New Roman" w:hAnsi="Times New Roman" w:cs="Times New Roman"/>
          <w:sz w:val="28"/>
          <w:szCs w:val="28"/>
          <w:lang w:val="kk-KZ"/>
        </w:rPr>
      </w:pPr>
      <w:r w:rsidRPr="001E3E3A">
        <w:rPr>
          <w:rFonts w:ascii="Times New Roman" w:hAnsi="Times New Roman" w:cs="Times New Roman"/>
          <w:position w:val="-14"/>
          <w:sz w:val="28"/>
          <w:szCs w:val="28"/>
        </w:rPr>
        <w:object w:dxaOrig="7540" w:dyaOrig="480" w14:anchorId="152BD6DD">
          <v:shape id="_x0000_i1272" type="#_x0000_t75" style="width:378.95pt;height:24.65pt" o:ole="">
            <v:imagedata r:id="rId457" o:title=""/>
          </v:shape>
          <o:OLEObject Type="Embed" ProgID="Equation.DSMT4" ShapeID="_x0000_i1272" DrawAspect="Content" ObjectID="_1781174320" r:id="rId458"/>
        </w:object>
      </w:r>
      <w:r w:rsidR="0052057B" w:rsidRPr="001E3E3A">
        <w:rPr>
          <w:rFonts w:ascii="Times New Roman" w:hAnsi="Times New Roman" w:cs="Times New Roman"/>
          <w:sz w:val="28"/>
          <w:szCs w:val="28"/>
          <w:lang w:val="kk-KZ"/>
        </w:rPr>
        <w:tab/>
        <w:t xml:space="preserve"> (</w:t>
      </w:r>
      <w:r w:rsidR="00D77AD3" w:rsidRPr="00D77AD3">
        <w:rPr>
          <w:rFonts w:ascii="Times New Roman" w:hAnsi="Times New Roman" w:cs="Times New Roman"/>
          <w:sz w:val="28"/>
          <w:szCs w:val="28"/>
          <w:lang w:val="kk-KZ"/>
        </w:rPr>
        <w:t>3</w:t>
      </w:r>
      <w:r w:rsidR="0052057B" w:rsidRPr="001E3E3A">
        <w:rPr>
          <w:rFonts w:ascii="Times New Roman" w:hAnsi="Times New Roman" w:cs="Times New Roman"/>
          <w:sz w:val="28"/>
          <w:szCs w:val="28"/>
          <w:lang w:val="kk-KZ"/>
        </w:rPr>
        <w:t>.32</w:t>
      </w:r>
      <w:r w:rsidRPr="001E3E3A">
        <w:rPr>
          <w:rFonts w:ascii="Times New Roman" w:hAnsi="Times New Roman" w:cs="Times New Roman"/>
          <w:sz w:val="28"/>
          <w:szCs w:val="28"/>
          <w:lang w:val="kk-KZ"/>
        </w:rPr>
        <w:t>)</w:t>
      </w:r>
    </w:p>
    <w:p w14:paraId="2DB222F5" w14:textId="77777777" w:rsidR="00B42F71" w:rsidRPr="001E3E3A" w:rsidRDefault="00B42F71" w:rsidP="009608D8">
      <w:pPr>
        <w:spacing w:after="0" w:line="240" w:lineRule="auto"/>
        <w:ind w:firstLine="567"/>
        <w:jc w:val="both"/>
        <w:rPr>
          <w:rFonts w:ascii="Times New Roman" w:hAnsi="Times New Roman" w:cs="Times New Roman"/>
          <w:sz w:val="28"/>
          <w:szCs w:val="28"/>
          <w:lang w:val="kk-KZ"/>
        </w:rPr>
      </w:pPr>
    </w:p>
    <w:p w14:paraId="7ACF88CA" w14:textId="3C734886" w:rsidR="00DD219F" w:rsidRPr="001E3E3A" w:rsidRDefault="00DD219F"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мұндағы,</w:t>
      </w:r>
    </w:p>
    <w:p w14:paraId="106649E2" w14:textId="71902CF2" w:rsidR="00DD219F" w:rsidRPr="001E3E3A" w:rsidRDefault="00FC0F34" w:rsidP="009608D8">
      <w:pPr>
        <w:pStyle w:val="af"/>
        <w:spacing w:after="0" w:line="240" w:lineRule="auto"/>
        <w:ind w:left="0" w:firstLine="567"/>
        <w:jc w:val="right"/>
        <w:rPr>
          <w:rFonts w:ascii="Times New Roman" w:hAnsi="Times New Roman" w:cs="Times New Roman"/>
          <w:sz w:val="28"/>
          <w:szCs w:val="28"/>
          <w:lang w:val="kk-KZ"/>
        </w:rPr>
      </w:pPr>
      <w:r w:rsidRPr="001E3E3A">
        <w:rPr>
          <w:rFonts w:ascii="Times New Roman" w:hAnsi="Times New Roman" w:cs="Times New Roman"/>
          <w:position w:val="-12"/>
          <w:sz w:val="28"/>
          <w:szCs w:val="28"/>
        </w:rPr>
        <w:object w:dxaOrig="3660" w:dyaOrig="360" w14:anchorId="4DDE947B">
          <v:shape id="_x0000_i1273" type="#_x0000_t75" style="width:183.8pt;height:18.95pt" o:ole="">
            <v:imagedata r:id="rId459" o:title=""/>
          </v:shape>
          <o:OLEObject Type="Embed" ProgID="Equation.DSMT4" ShapeID="_x0000_i1273" DrawAspect="Content" ObjectID="_1781174321" r:id="rId460"/>
        </w:object>
      </w:r>
      <w:r w:rsidR="0052057B" w:rsidRPr="001E3E3A">
        <w:rPr>
          <w:rFonts w:ascii="Times New Roman" w:hAnsi="Times New Roman" w:cs="Times New Roman"/>
          <w:sz w:val="28"/>
          <w:szCs w:val="28"/>
          <w:lang w:val="kk-KZ"/>
        </w:rPr>
        <w:tab/>
      </w:r>
      <w:r w:rsidR="0052057B" w:rsidRPr="001E3E3A">
        <w:rPr>
          <w:rFonts w:ascii="Times New Roman" w:hAnsi="Times New Roman" w:cs="Times New Roman"/>
          <w:sz w:val="28"/>
          <w:szCs w:val="28"/>
          <w:lang w:val="kk-KZ"/>
        </w:rPr>
        <w:tab/>
      </w:r>
      <w:r w:rsidR="0052057B" w:rsidRPr="001E3E3A">
        <w:rPr>
          <w:rFonts w:ascii="Times New Roman" w:hAnsi="Times New Roman" w:cs="Times New Roman"/>
          <w:sz w:val="28"/>
          <w:szCs w:val="28"/>
          <w:lang w:val="kk-KZ"/>
        </w:rPr>
        <w:tab/>
      </w:r>
      <w:r w:rsidR="0052057B" w:rsidRPr="001E3E3A">
        <w:rPr>
          <w:rFonts w:ascii="Times New Roman" w:hAnsi="Times New Roman" w:cs="Times New Roman"/>
          <w:sz w:val="28"/>
          <w:szCs w:val="28"/>
          <w:lang w:val="kk-KZ"/>
        </w:rPr>
        <w:tab/>
        <w:t>(</w:t>
      </w:r>
      <w:r w:rsidR="00D77AD3" w:rsidRPr="00D77AD3">
        <w:rPr>
          <w:rFonts w:ascii="Times New Roman" w:hAnsi="Times New Roman" w:cs="Times New Roman"/>
          <w:sz w:val="28"/>
          <w:szCs w:val="28"/>
          <w:lang w:val="kk-KZ"/>
        </w:rPr>
        <w:t>3</w:t>
      </w:r>
      <w:r w:rsidR="0052057B" w:rsidRPr="001E3E3A">
        <w:rPr>
          <w:rFonts w:ascii="Times New Roman" w:hAnsi="Times New Roman" w:cs="Times New Roman"/>
          <w:sz w:val="28"/>
          <w:szCs w:val="28"/>
          <w:lang w:val="kk-KZ"/>
        </w:rPr>
        <w:t>.33</w:t>
      </w:r>
      <w:r w:rsidR="00DD219F" w:rsidRPr="001E3E3A">
        <w:rPr>
          <w:rFonts w:ascii="Times New Roman" w:hAnsi="Times New Roman" w:cs="Times New Roman"/>
          <w:sz w:val="28"/>
          <w:szCs w:val="28"/>
          <w:lang w:val="kk-KZ"/>
        </w:rPr>
        <w:t>)</w:t>
      </w:r>
    </w:p>
    <w:p w14:paraId="7DBC76ED" w14:textId="77777777" w:rsidR="00DD219F" w:rsidRPr="001E3E3A" w:rsidRDefault="00DD219F" w:rsidP="009608D8">
      <w:pPr>
        <w:pStyle w:val="af"/>
        <w:spacing w:after="0" w:line="240" w:lineRule="auto"/>
        <w:ind w:left="0" w:firstLine="567"/>
        <w:jc w:val="right"/>
        <w:rPr>
          <w:rFonts w:ascii="Times New Roman" w:hAnsi="Times New Roman" w:cs="Times New Roman"/>
          <w:sz w:val="28"/>
          <w:szCs w:val="28"/>
          <w:lang w:val="kk-KZ"/>
        </w:rPr>
      </w:pPr>
    </w:p>
    <w:p w14:paraId="3F2D14A1" w14:textId="33967D11" w:rsidR="00DD219F" w:rsidRPr="001E3E3A" w:rsidRDefault="00D77AD3" w:rsidP="009608D8">
      <w:pPr>
        <w:pStyle w:val="af"/>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position w:val="-6"/>
          <w:sz w:val="28"/>
          <w:szCs w:val="28"/>
        </w:rPr>
        <w:object w:dxaOrig="279" w:dyaOrig="279" w14:anchorId="3B2FDD26">
          <v:shape id="_x0000_i1274" type="#_x0000_t75" style="width:13.25pt;height:13.25pt" o:ole="">
            <v:imagedata r:id="rId461" o:title=""/>
          </v:shape>
          <o:OLEObject Type="Embed" ProgID="Equation.DSMT4" ShapeID="_x0000_i1274" DrawAspect="Content" ObjectID="_1781174322" r:id="rId462"/>
        </w:object>
      </w:r>
      <w:r w:rsidR="00DD219F" w:rsidRPr="001E3E3A">
        <w:rPr>
          <w:rFonts w:ascii="Times New Roman" w:hAnsi="Times New Roman" w:cs="Times New Roman"/>
          <w:sz w:val="28"/>
          <w:szCs w:val="28"/>
          <w:lang w:val="kk-KZ"/>
        </w:rPr>
        <w:t xml:space="preserve"> сфералық дененің Пуанкаре айнымалыларының</w:t>
      </w:r>
      <w:r w:rsidR="0052057B" w:rsidRPr="001E3E3A">
        <w:rPr>
          <w:rFonts w:ascii="Times New Roman" w:hAnsi="Times New Roman" w:cs="Times New Roman"/>
          <w:sz w:val="28"/>
          <w:szCs w:val="28"/>
          <w:lang w:val="kk-KZ"/>
        </w:rPr>
        <w:t xml:space="preserve"> екінші жүйесінің аналогтары (</w:t>
      </w:r>
      <w:r w:rsidR="00AE1E12" w:rsidRPr="00AE1E12">
        <w:rPr>
          <w:rFonts w:ascii="Times New Roman" w:hAnsi="Times New Roman" w:cs="Times New Roman"/>
          <w:sz w:val="28"/>
          <w:szCs w:val="28"/>
          <w:lang w:val="kk-KZ"/>
        </w:rPr>
        <w:t>3</w:t>
      </w:r>
      <w:r w:rsidR="0052057B" w:rsidRPr="001E3E3A">
        <w:rPr>
          <w:rFonts w:ascii="Times New Roman" w:hAnsi="Times New Roman" w:cs="Times New Roman"/>
          <w:sz w:val="28"/>
          <w:szCs w:val="28"/>
          <w:lang w:val="kk-KZ"/>
        </w:rPr>
        <w:t>.30)-(</w:t>
      </w:r>
      <w:r w:rsidR="00AE1E12" w:rsidRPr="00AE1E12">
        <w:rPr>
          <w:rFonts w:ascii="Times New Roman" w:hAnsi="Times New Roman" w:cs="Times New Roman"/>
          <w:sz w:val="28"/>
          <w:szCs w:val="28"/>
          <w:lang w:val="kk-KZ"/>
        </w:rPr>
        <w:t>3</w:t>
      </w:r>
      <w:r w:rsidR="0052057B" w:rsidRPr="001E3E3A">
        <w:rPr>
          <w:rFonts w:ascii="Times New Roman" w:hAnsi="Times New Roman" w:cs="Times New Roman"/>
          <w:sz w:val="28"/>
          <w:szCs w:val="28"/>
          <w:lang w:val="kk-KZ"/>
        </w:rPr>
        <w:t>.32</w:t>
      </w:r>
      <w:r w:rsidR="00DD219F" w:rsidRPr="001E3E3A">
        <w:rPr>
          <w:rFonts w:ascii="Times New Roman" w:hAnsi="Times New Roman" w:cs="Times New Roman"/>
          <w:sz w:val="28"/>
          <w:szCs w:val="28"/>
          <w:lang w:val="kk-KZ"/>
        </w:rPr>
        <w:t>)  арқылы жазылған дифференциалдық қозғалыс теңдеуі келесідей канондық түрге ие</w:t>
      </w:r>
      <w:r w:rsidR="00FC0F34" w:rsidRPr="001E3E3A">
        <w:rPr>
          <w:rFonts w:ascii="Times New Roman" w:hAnsi="Times New Roman" w:cs="Times New Roman"/>
          <w:sz w:val="28"/>
          <w:szCs w:val="28"/>
          <w:lang w:val="kk-KZ"/>
        </w:rPr>
        <w:t>:</w:t>
      </w:r>
    </w:p>
    <w:p w14:paraId="7A5082B3" w14:textId="77777777" w:rsidR="00FC0F34" w:rsidRPr="001E3E3A" w:rsidRDefault="00FC0F34" w:rsidP="009608D8">
      <w:pPr>
        <w:pStyle w:val="af"/>
        <w:spacing w:after="0" w:line="240" w:lineRule="auto"/>
        <w:ind w:left="0" w:firstLine="567"/>
        <w:jc w:val="both"/>
        <w:rPr>
          <w:rFonts w:ascii="Times New Roman" w:hAnsi="Times New Roman" w:cs="Times New Roman"/>
          <w:sz w:val="28"/>
          <w:szCs w:val="28"/>
          <w:lang w:val="kk-KZ"/>
        </w:rPr>
      </w:pPr>
    </w:p>
    <w:p w14:paraId="3F7D40CD" w14:textId="1831D301" w:rsidR="00DD219F" w:rsidRPr="001E3E3A" w:rsidRDefault="00DD219F" w:rsidP="009608D8">
      <w:pPr>
        <w:pStyle w:val="af"/>
        <w:spacing w:after="0" w:line="240" w:lineRule="auto"/>
        <w:ind w:left="0" w:firstLine="567"/>
        <w:jc w:val="right"/>
        <w:rPr>
          <w:rFonts w:ascii="Times New Roman" w:hAnsi="Times New Roman" w:cs="Times New Roman"/>
          <w:sz w:val="28"/>
          <w:szCs w:val="28"/>
          <w:lang w:val="kk-KZ"/>
        </w:rPr>
      </w:pPr>
      <w:r w:rsidRPr="001E3E3A">
        <w:rPr>
          <w:rFonts w:ascii="Times New Roman" w:hAnsi="Times New Roman" w:cs="Times New Roman"/>
          <w:position w:val="-62"/>
          <w:sz w:val="28"/>
          <w:szCs w:val="28"/>
        </w:rPr>
        <w:object w:dxaOrig="3480" w:dyaOrig="1340" w14:anchorId="7E877316">
          <v:shape id="_x0000_i1275" type="#_x0000_t75" style="width:174.3pt;height:66.3pt" o:ole="">
            <v:imagedata r:id="rId463" o:title=""/>
          </v:shape>
          <o:OLEObject Type="Embed" ProgID="Equation.DSMT4" ShapeID="_x0000_i1275" DrawAspect="Content" ObjectID="_1781174323" r:id="rId464"/>
        </w:object>
      </w:r>
      <w:r w:rsidR="0052057B" w:rsidRPr="001E3E3A">
        <w:rPr>
          <w:rFonts w:ascii="Times New Roman" w:hAnsi="Times New Roman" w:cs="Times New Roman"/>
          <w:sz w:val="28"/>
          <w:szCs w:val="28"/>
          <w:lang w:val="kk-KZ"/>
        </w:rPr>
        <w:tab/>
      </w:r>
      <w:r w:rsidR="0052057B" w:rsidRPr="001E3E3A">
        <w:rPr>
          <w:rFonts w:ascii="Times New Roman" w:hAnsi="Times New Roman" w:cs="Times New Roman"/>
          <w:sz w:val="28"/>
          <w:szCs w:val="28"/>
          <w:lang w:val="kk-KZ"/>
        </w:rPr>
        <w:tab/>
      </w:r>
      <w:r w:rsidR="0052057B" w:rsidRPr="001E3E3A">
        <w:rPr>
          <w:rFonts w:ascii="Times New Roman" w:hAnsi="Times New Roman" w:cs="Times New Roman"/>
          <w:sz w:val="28"/>
          <w:szCs w:val="28"/>
          <w:lang w:val="kk-KZ"/>
        </w:rPr>
        <w:tab/>
      </w:r>
      <w:r w:rsidR="0052057B" w:rsidRPr="001E3E3A">
        <w:rPr>
          <w:rFonts w:ascii="Times New Roman" w:hAnsi="Times New Roman" w:cs="Times New Roman"/>
          <w:sz w:val="28"/>
          <w:szCs w:val="28"/>
          <w:lang w:val="kk-KZ"/>
        </w:rPr>
        <w:tab/>
        <w:t xml:space="preserve"> (</w:t>
      </w:r>
      <w:r w:rsidR="00AE1E12" w:rsidRPr="006A75C0">
        <w:rPr>
          <w:rFonts w:ascii="Times New Roman" w:hAnsi="Times New Roman" w:cs="Times New Roman"/>
          <w:sz w:val="28"/>
          <w:szCs w:val="28"/>
          <w:lang w:val="kk-KZ"/>
        </w:rPr>
        <w:t>3</w:t>
      </w:r>
      <w:r w:rsidR="0052057B" w:rsidRPr="001E3E3A">
        <w:rPr>
          <w:rFonts w:ascii="Times New Roman" w:hAnsi="Times New Roman" w:cs="Times New Roman"/>
          <w:sz w:val="28"/>
          <w:szCs w:val="28"/>
          <w:lang w:val="kk-KZ"/>
        </w:rPr>
        <w:t>.34</w:t>
      </w:r>
      <w:r w:rsidRPr="001E3E3A">
        <w:rPr>
          <w:rFonts w:ascii="Times New Roman" w:hAnsi="Times New Roman" w:cs="Times New Roman"/>
          <w:sz w:val="28"/>
          <w:szCs w:val="28"/>
          <w:lang w:val="kk-KZ"/>
        </w:rPr>
        <w:t>)</w:t>
      </w:r>
    </w:p>
    <w:p w14:paraId="383CE982" w14:textId="77777777" w:rsidR="007B43A8" w:rsidRPr="001E3E3A" w:rsidRDefault="007B43A8" w:rsidP="009608D8">
      <w:pPr>
        <w:pStyle w:val="af"/>
        <w:spacing w:after="0" w:line="240" w:lineRule="auto"/>
        <w:ind w:left="0" w:firstLine="567"/>
        <w:jc w:val="right"/>
        <w:rPr>
          <w:rFonts w:ascii="Times New Roman" w:hAnsi="Times New Roman" w:cs="Times New Roman"/>
          <w:sz w:val="28"/>
          <w:szCs w:val="28"/>
          <w:lang w:val="kk-KZ"/>
        </w:rPr>
      </w:pPr>
    </w:p>
    <w:p w14:paraId="32A7A675" w14:textId="2CA55885" w:rsidR="007B43A8" w:rsidRPr="001E3E3A" w:rsidRDefault="007B43A8"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мұндағы Гамильтон функциясы</w:t>
      </w:r>
    </w:p>
    <w:p w14:paraId="5E41B8BC" w14:textId="77777777" w:rsidR="00B42F71" w:rsidRPr="001E3E3A" w:rsidRDefault="00B42F71" w:rsidP="009608D8">
      <w:pPr>
        <w:spacing w:after="0" w:line="240" w:lineRule="auto"/>
        <w:ind w:firstLine="567"/>
        <w:jc w:val="both"/>
        <w:rPr>
          <w:rFonts w:ascii="Times New Roman" w:hAnsi="Times New Roman" w:cs="Times New Roman"/>
          <w:sz w:val="28"/>
          <w:szCs w:val="28"/>
          <w:lang w:val="kk-KZ"/>
        </w:rPr>
      </w:pPr>
    </w:p>
    <w:p w14:paraId="01EE2739" w14:textId="1043581F" w:rsidR="00DD219F" w:rsidRPr="001E3E3A" w:rsidRDefault="00FC0F34" w:rsidP="009608D8">
      <w:pPr>
        <w:pStyle w:val="af"/>
        <w:spacing w:after="0" w:line="240" w:lineRule="auto"/>
        <w:ind w:left="0" w:firstLine="567"/>
        <w:jc w:val="right"/>
        <w:rPr>
          <w:rFonts w:ascii="Times New Roman" w:hAnsi="Times New Roman" w:cs="Times New Roman"/>
          <w:sz w:val="28"/>
          <w:szCs w:val="28"/>
          <w:lang w:val="kk-KZ"/>
        </w:rPr>
      </w:pPr>
      <w:r w:rsidRPr="001E3E3A">
        <w:rPr>
          <w:rFonts w:ascii="Times New Roman" w:hAnsi="Times New Roman" w:cs="Times New Roman"/>
          <w:position w:val="-30"/>
          <w:sz w:val="28"/>
          <w:szCs w:val="28"/>
        </w:rPr>
        <w:object w:dxaOrig="3860" w:dyaOrig="680" w14:anchorId="2D571F2F">
          <v:shape id="_x0000_i1276" type="#_x0000_t75" style="width:191.35pt;height:34.1pt" o:ole="">
            <v:imagedata r:id="rId465" o:title=""/>
          </v:shape>
          <o:OLEObject Type="Embed" ProgID="Equation.DSMT4" ShapeID="_x0000_i1276" DrawAspect="Content" ObjectID="_1781174324" r:id="rId466"/>
        </w:object>
      </w:r>
      <w:r w:rsidR="0052057B" w:rsidRPr="001E3E3A">
        <w:rPr>
          <w:rFonts w:ascii="Times New Roman" w:hAnsi="Times New Roman" w:cs="Times New Roman"/>
          <w:sz w:val="28"/>
          <w:szCs w:val="28"/>
          <w:lang w:val="kk-KZ"/>
        </w:rPr>
        <w:tab/>
      </w:r>
      <w:r w:rsidR="0052057B" w:rsidRPr="001E3E3A">
        <w:rPr>
          <w:rFonts w:ascii="Times New Roman" w:hAnsi="Times New Roman" w:cs="Times New Roman"/>
          <w:sz w:val="28"/>
          <w:szCs w:val="28"/>
          <w:lang w:val="kk-KZ"/>
        </w:rPr>
        <w:tab/>
      </w:r>
      <w:r w:rsidR="0052057B" w:rsidRPr="001E3E3A">
        <w:rPr>
          <w:rFonts w:ascii="Times New Roman" w:hAnsi="Times New Roman" w:cs="Times New Roman"/>
          <w:sz w:val="28"/>
          <w:szCs w:val="28"/>
          <w:lang w:val="kk-KZ"/>
        </w:rPr>
        <w:tab/>
        <w:t>(</w:t>
      </w:r>
      <w:r w:rsidR="00AE1E12" w:rsidRPr="006A75C0">
        <w:rPr>
          <w:rFonts w:ascii="Times New Roman" w:hAnsi="Times New Roman" w:cs="Times New Roman"/>
          <w:sz w:val="28"/>
          <w:szCs w:val="28"/>
          <w:lang w:val="kk-KZ"/>
        </w:rPr>
        <w:t>3</w:t>
      </w:r>
      <w:r w:rsidR="0052057B" w:rsidRPr="001E3E3A">
        <w:rPr>
          <w:rFonts w:ascii="Times New Roman" w:hAnsi="Times New Roman" w:cs="Times New Roman"/>
          <w:sz w:val="28"/>
          <w:szCs w:val="28"/>
          <w:lang w:val="kk-KZ"/>
        </w:rPr>
        <w:t>.35</w:t>
      </w:r>
      <w:r w:rsidR="00DD219F" w:rsidRPr="001E3E3A">
        <w:rPr>
          <w:rFonts w:ascii="Times New Roman" w:hAnsi="Times New Roman" w:cs="Times New Roman"/>
          <w:sz w:val="28"/>
          <w:szCs w:val="28"/>
          <w:lang w:val="kk-KZ"/>
        </w:rPr>
        <w:t>)</w:t>
      </w:r>
    </w:p>
    <w:p w14:paraId="539DB279" w14:textId="77777777" w:rsidR="00B42F71" w:rsidRPr="001E3E3A" w:rsidRDefault="00B42F71" w:rsidP="009608D8">
      <w:pPr>
        <w:pStyle w:val="af"/>
        <w:spacing w:after="0" w:line="240" w:lineRule="auto"/>
        <w:ind w:left="0" w:firstLine="567"/>
        <w:jc w:val="right"/>
        <w:rPr>
          <w:rFonts w:ascii="Times New Roman" w:hAnsi="Times New Roman" w:cs="Times New Roman"/>
          <w:sz w:val="28"/>
          <w:szCs w:val="28"/>
          <w:lang w:val="kk-KZ"/>
        </w:rPr>
      </w:pPr>
    </w:p>
    <w:p w14:paraId="4DE7DAC6" w14:textId="22A6E90A" w:rsidR="00D755D5" w:rsidRPr="001E3E3A" w:rsidRDefault="007B43A8"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Эксцентриситет аналогтары мен орбита жазықтығының көлбеулік аналогтары жеткілікті түрде кіші шама болған жағдайда</w:t>
      </w:r>
    </w:p>
    <w:p w14:paraId="7846D722" w14:textId="77777777" w:rsidR="00B42F71" w:rsidRPr="001E3E3A" w:rsidRDefault="00B42F71" w:rsidP="009608D8">
      <w:pPr>
        <w:spacing w:after="0" w:line="240" w:lineRule="auto"/>
        <w:ind w:firstLine="567"/>
        <w:jc w:val="both"/>
        <w:rPr>
          <w:rFonts w:ascii="Times New Roman" w:hAnsi="Times New Roman" w:cs="Times New Roman"/>
          <w:sz w:val="28"/>
          <w:szCs w:val="28"/>
          <w:lang w:val="kk-KZ"/>
        </w:rPr>
      </w:pPr>
    </w:p>
    <w:p w14:paraId="4CFDF3CB" w14:textId="35483916" w:rsidR="00D755D5" w:rsidRDefault="00D755D5" w:rsidP="009608D8">
      <w:pPr>
        <w:pStyle w:val="af"/>
        <w:spacing w:after="0" w:line="240" w:lineRule="auto"/>
        <w:ind w:left="0" w:firstLine="567"/>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00B42F71" w:rsidRPr="001E3E3A">
        <w:rPr>
          <w:rFonts w:ascii="Times New Roman" w:hAnsi="Times New Roman" w:cs="Times New Roman"/>
          <w:position w:val="-10"/>
          <w:sz w:val="28"/>
          <w:szCs w:val="28"/>
        </w:rPr>
        <w:object w:dxaOrig="620" w:dyaOrig="320" w14:anchorId="52C0AF60">
          <v:shape id="_x0000_i1277" type="#_x0000_t75" style="width:32.2pt;height:15.15pt" o:ole="">
            <v:imagedata r:id="rId467" o:title=""/>
          </v:shape>
          <o:OLEObject Type="Embed" ProgID="Equation.DSMT4" ShapeID="_x0000_i1277" DrawAspect="Content" ObjectID="_1781174325" r:id="rId468"/>
        </w:object>
      </w:r>
      <w:r w:rsidRPr="001E3E3A">
        <w:rPr>
          <w:rFonts w:ascii="Times New Roman" w:hAnsi="Times New Roman" w:cs="Times New Roman"/>
          <w:sz w:val="28"/>
          <w:szCs w:val="28"/>
          <w:lang w:val="kk-KZ"/>
        </w:rPr>
        <w:t>,</w:t>
      </w:r>
      <w:r w:rsidRPr="001E3E3A">
        <w:rPr>
          <w:rFonts w:ascii="Times New Roman" w:hAnsi="Times New Roman" w:cs="Times New Roman"/>
          <w:position w:val="-10"/>
          <w:sz w:val="28"/>
          <w:szCs w:val="28"/>
        </w:rPr>
        <w:object w:dxaOrig="900" w:dyaOrig="320" w14:anchorId="4514E0B9">
          <v:shape id="_x0000_i1278" type="#_x0000_t75" style="width:45.45pt;height:15.15pt" o:ole="">
            <v:imagedata r:id="rId469" o:title=""/>
          </v:shape>
          <o:OLEObject Type="Embed" ProgID="Equation.DSMT4" ShapeID="_x0000_i1278" DrawAspect="Content" ObjectID="_1781174326" r:id="rId470"/>
        </w:object>
      </w:r>
      <w:r w:rsidR="0052057B" w:rsidRPr="001E3E3A">
        <w:rPr>
          <w:rFonts w:ascii="Times New Roman" w:hAnsi="Times New Roman" w:cs="Times New Roman"/>
          <w:sz w:val="28"/>
          <w:szCs w:val="28"/>
          <w:lang w:val="kk-KZ"/>
        </w:rPr>
        <w:t>.</w:t>
      </w:r>
      <w:r w:rsidR="0052057B" w:rsidRPr="001E3E3A">
        <w:rPr>
          <w:rFonts w:ascii="Times New Roman" w:hAnsi="Times New Roman" w:cs="Times New Roman"/>
          <w:sz w:val="28"/>
          <w:szCs w:val="28"/>
          <w:lang w:val="kk-KZ"/>
        </w:rPr>
        <w:tab/>
      </w:r>
      <w:r w:rsidR="0052057B" w:rsidRPr="001E3E3A">
        <w:rPr>
          <w:rFonts w:ascii="Times New Roman" w:hAnsi="Times New Roman" w:cs="Times New Roman"/>
          <w:sz w:val="28"/>
          <w:szCs w:val="28"/>
          <w:lang w:val="kk-KZ"/>
        </w:rPr>
        <w:tab/>
      </w:r>
      <w:r w:rsidR="00B42F71" w:rsidRPr="001E3E3A">
        <w:rPr>
          <w:rFonts w:ascii="Times New Roman" w:hAnsi="Times New Roman" w:cs="Times New Roman"/>
          <w:sz w:val="28"/>
          <w:szCs w:val="28"/>
          <w:lang w:val="kk-KZ"/>
        </w:rPr>
        <w:tab/>
      </w:r>
      <w:r w:rsidR="00B42F71" w:rsidRPr="001E3E3A">
        <w:rPr>
          <w:rFonts w:ascii="Times New Roman" w:hAnsi="Times New Roman" w:cs="Times New Roman"/>
          <w:sz w:val="28"/>
          <w:szCs w:val="28"/>
          <w:lang w:val="kk-KZ"/>
        </w:rPr>
        <w:tab/>
      </w:r>
      <w:r w:rsidR="00B42F71" w:rsidRPr="001E3E3A">
        <w:rPr>
          <w:rFonts w:ascii="Times New Roman" w:hAnsi="Times New Roman" w:cs="Times New Roman"/>
          <w:sz w:val="28"/>
          <w:szCs w:val="28"/>
          <w:lang w:val="kk-KZ"/>
        </w:rPr>
        <w:tab/>
      </w:r>
      <w:r w:rsidR="0052057B" w:rsidRPr="001E3E3A">
        <w:rPr>
          <w:rFonts w:ascii="Times New Roman" w:hAnsi="Times New Roman" w:cs="Times New Roman"/>
          <w:sz w:val="28"/>
          <w:szCs w:val="28"/>
          <w:lang w:val="kk-KZ"/>
        </w:rPr>
        <w:tab/>
        <w:t>(</w:t>
      </w:r>
      <w:r w:rsidR="00AE1E12" w:rsidRPr="006A75C0">
        <w:rPr>
          <w:rFonts w:ascii="Times New Roman" w:hAnsi="Times New Roman" w:cs="Times New Roman"/>
          <w:sz w:val="28"/>
          <w:szCs w:val="28"/>
          <w:lang w:val="kk-KZ"/>
        </w:rPr>
        <w:t>3</w:t>
      </w:r>
      <w:r w:rsidR="0052057B" w:rsidRPr="001E3E3A">
        <w:rPr>
          <w:rFonts w:ascii="Times New Roman" w:hAnsi="Times New Roman" w:cs="Times New Roman"/>
          <w:sz w:val="28"/>
          <w:szCs w:val="28"/>
          <w:lang w:val="kk-KZ"/>
        </w:rPr>
        <w:t>.36</w:t>
      </w:r>
      <w:r w:rsidRPr="001E3E3A">
        <w:rPr>
          <w:rFonts w:ascii="Times New Roman" w:hAnsi="Times New Roman" w:cs="Times New Roman"/>
          <w:sz w:val="28"/>
          <w:szCs w:val="28"/>
          <w:lang w:val="kk-KZ"/>
        </w:rPr>
        <w:t>)</w:t>
      </w:r>
    </w:p>
    <w:p w14:paraId="522260AC" w14:textId="77777777" w:rsidR="00AE1E12" w:rsidRPr="001E3E3A" w:rsidRDefault="00AE1E12" w:rsidP="009608D8">
      <w:pPr>
        <w:pStyle w:val="af"/>
        <w:spacing w:after="0" w:line="240" w:lineRule="auto"/>
        <w:ind w:left="0" w:firstLine="567"/>
        <w:jc w:val="right"/>
        <w:rPr>
          <w:rFonts w:ascii="Times New Roman" w:hAnsi="Times New Roman" w:cs="Times New Roman"/>
          <w:sz w:val="28"/>
          <w:szCs w:val="28"/>
          <w:lang w:val="kk-KZ"/>
        </w:rPr>
      </w:pPr>
    </w:p>
    <w:p w14:paraId="20C03CB9" w14:textId="609AE1D1" w:rsidR="007B43A8" w:rsidRPr="001E3E3A" w:rsidRDefault="001E6D05" w:rsidP="009608D8">
      <w:pPr>
        <w:spacing w:after="0" w:line="240" w:lineRule="auto"/>
        <w:ind w:firstLine="567"/>
        <w:jc w:val="both"/>
        <w:rPr>
          <w:rFonts w:ascii="Times New Roman" w:hAnsi="Times New Roman" w:cs="Times New Roman"/>
          <w:sz w:val="28"/>
          <w:szCs w:val="28"/>
          <w:lang w:val="kk-KZ"/>
        </w:rPr>
      </w:pPr>
      <w:sdt>
        <w:sdtPr>
          <w:rPr>
            <w:rFonts w:ascii="Times New Roman" w:hAnsi="Times New Roman" w:cs="Times New Roman"/>
            <w:noProof/>
            <w:sz w:val="28"/>
            <w:szCs w:val="28"/>
            <w:lang w:val="en-US"/>
          </w:rPr>
          <w:id w:val="1139141490"/>
          <w:citation/>
        </w:sdtPr>
        <w:sdtEndPr/>
        <w:sdtContent>
          <w:r w:rsidR="007B43A8" w:rsidRPr="001E3E3A">
            <w:rPr>
              <w:rFonts w:ascii="Times New Roman" w:hAnsi="Times New Roman" w:cs="Times New Roman"/>
              <w:noProof/>
              <w:sz w:val="28"/>
              <w:szCs w:val="28"/>
              <w:lang w:val="en-US"/>
            </w:rPr>
            <w:fldChar w:fldCharType="begin"/>
          </w:r>
          <w:r w:rsidR="00CB3C65">
            <w:rPr>
              <w:rFonts w:ascii="Times New Roman" w:hAnsi="Times New Roman" w:cs="Times New Roman"/>
              <w:noProof/>
              <w:sz w:val="28"/>
              <w:szCs w:val="28"/>
              <w:lang w:val="kk-KZ"/>
            </w:rPr>
            <w:instrText xml:space="preserve">CITATION Pro3 \l 1087 </w:instrText>
          </w:r>
          <w:r w:rsidR="007B43A8" w:rsidRPr="001E3E3A">
            <w:rPr>
              <w:rFonts w:ascii="Times New Roman" w:hAnsi="Times New Roman" w:cs="Times New Roman"/>
              <w:noProof/>
              <w:sz w:val="28"/>
              <w:szCs w:val="28"/>
              <w:lang w:val="en-US"/>
            </w:rPr>
            <w:fldChar w:fldCharType="separate"/>
          </w:r>
          <w:r w:rsidR="00033481" w:rsidRPr="00033481">
            <w:rPr>
              <w:rFonts w:ascii="Times New Roman" w:hAnsi="Times New Roman" w:cs="Times New Roman"/>
              <w:noProof/>
              <w:sz w:val="28"/>
              <w:szCs w:val="28"/>
              <w:lang w:val="kk-KZ"/>
            </w:rPr>
            <w:t>[12]</w:t>
          </w:r>
          <w:r w:rsidR="007B43A8" w:rsidRPr="001E3E3A">
            <w:rPr>
              <w:rFonts w:ascii="Times New Roman" w:hAnsi="Times New Roman" w:cs="Times New Roman"/>
              <w:noProof/>
              <w:sz w:val="28"/>
              <w:szCs w:val="28"/>
              <w:lang w:val="en-US"/>
            </w:rPr>
            <w:fldChar w:fldCharType="end"/>
          </w:r>
        </w:sdtContent>
      </w:sdt>
      <w:r w:rsidR="007B43A8" w:rsidRPr="001E3E3A">
        <w:rPr>
          <w:rFonts w:ascii="Times New Roman" w:hAnsi="Times New Roman" w:cs="Times New Roman"/>
          <w:sz w:val="28"/>
          <w:szCs w:val="28"/>
          <w:lang w:val="kk-KZ"/>
        </w:rPr>
        <w:t xml:space="preserve"> жұмыста алынған ұйытқыған қозғалыстың канондық теңдеулері планета жүйелерінің динамикалық эволюциясын сипаттауға ыңғайлы болып табылады.  </w:t>
      </w:r>
    </w:p>
    <w:p w14:paraId="3843EBF7" w14:textId="052F4519" w:rsidR="007B43A8" w:rsidRPr="001E3E3A" w:rsidRDefault="0052057B" w:rsidP="009608D8">
      <w:pPr>
        <w:pStyle w:val="af"/>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00AE1E12" w:rsidRPr="00AE1E12">
        <w:rPr>
          <w:rFonts w:ascii="Times New Roman" w:hAnsi="Times New Roman" w:cs="Times New Roman"/>
          <w:sz w:val="28"/>
          <w:szCs w:val="28"/>
          <w:lang w:val="kk-KZ"/>
        </w:rPr>
        <w:t>3</w:t>
      </w:r>
      <w:r w:rsidRPr="001E3E3A">
        <w:rPr>
          <w:rFonts w:ascii="Times New Roman" w:hAnsi="Times New Roman" w:cs="Times New Roman"/>
          <w:sz w:val="28"/>
          <w:szCs w:val="28"/>
          <w:lang w:val="kk-KZ"/>
        </w:rPr>
        <w:t>.34</w:t>
      </w:r>
      <w:r w:rsidR="00D755D5" w:rsidRPr="001E3E3A">
        <w:rPr>
          <w:rFonts w:ascii="Times New Roman" w:hAnsi="Times New Roman" w:cs="Times New Roman"/>
          <w:sz w:val="28"/>
          <w:szCs w:val="28"/>
          <w:lang w:val="kk-KZ"/>
        </w:rPr>
        <w:t>) канондық қозғалыс теңдеулерін келесідей қайта жазайық</w:t>
      </w:r>
    </w:p>
    <w:p w14:paraId="0362A653" w14:textId="77777777" w:rsidR="00B42F71" w:rsidRPr="001E3E3A" w:rsidRDefault="00B42F71" w:rsidP="009608D8">
      <w:pPr>
        <w:pStyle w:val="af"/>
        <w:spacing w:after="0" w:line="240" w:lineRule="auto"/>
        <w:ind w:left="0" w:firstLine="567"/>
        <w:jc w:val="both"/>
        <w:rPr>
          <w:rFonts w:ascii="Times New Roman" w:hAnsi="Times New Roman" w:cs="Times New Roman"/>
          <w:sz w:val="28"/>
          <w:szCs w:val="28"/>
          <w:lang w:val="kk-KZ"/>
        </w:rPr>
      </w:pPr>
    </w:p>
    <w:p w14:paraId="54759BD8" w14:textId="5275095F" w:rsidR="00DD219F" w:rsidRPr="001E3E3A" w:rsidRDefault="00DD219F" w:rsidP="009608D8">
      <w:pPr>
        <w:pStyle w:val="af"/>
        <w:spacing w:after="0" w:line="240" w:lineRule="auto"/>
        <w:ind w:left="0" w:firstLine="567"/>
        <w:jc w:val="right"/>
        <w:rPr>
          <w:rFonts w:ascii="Times New Roman" w:hAnsi="Times New Roman" w:cs="Times New Roman"/>
          <w:sz w:val="28"/>
          <w:szCs w:val="28"/>
          <w:lang w:val="kk-KZ"/>
        </w:rPr>
      </w:pPr>
      <w:r w:rsidRPr="001E3E3A">
        <w:rPr>
          <w:rFonts w:ascii="Times New Roman" w:hAnsi="Times New Roman" w:cs="Times New Roman"/>
          <w:position w:val="-96"/>
          <w:sz w:val="28"/>
          <w:szCs w:val="28"/>
        </w:rPr>
        <w:object w:dxaOrig="4440" w:dyaOrig="2020" w14:anchorId="680E35E9">
          <v:shape id="_x0000_i1279" type="#_x0000_t75" style="width:221.7pt;height:100.4pt" o:ole="">
            <v:imagedata r:id="rId471" o:title=""/>
          </v:shape>
          <o:OLEObject Type="Embed" ProgID="Equation.DSMT4" ShapeID="_x0000_i1279" DrawAspect="Content" ObjectID="_1781174327" r:id="rId472"/>
        </w:object>
      </w:r>
      <w:r w:rsidR="0052057B" w:rsidRPr="001E3E3A">
        <w:rPr>
          <w:rFonts w:ascii="Times New Roman" w:hAnsi="Times New Roman" w:cs="Times New Roman"/>
          <w:sz w:val="28"/>
          <w:szCs w:val="28"/>
          <w:lang w:val="kk-KZ"/>
        </w:rPr>
        <w:tab/>
      </w:r>
      <w:r w:rsidR="0052057B" w:rsidRPr="001E3E3A">
        <w:rPr>
          <w:rFonts w:ascii="Times New Roman" w:hAnsi="Times New Roman" w:cs="Times New Roman"/>
          <w:sz w:val="28"/>
          <w:szCs w:val="28"/>
          <w:lang w:val="kk-KZ"/>
        </w:rPr>
        <w:tab/>
        <w:t xml:space="preserve"> (</w:t>
      </w:r>
      <w:r w:rsidR="00AE1E12" w:rsidRPr="00AE1E12">
        <w:rPr>
          <w:rFonts w:ascii="Times New Roman" w:hAnsi="Times New Roman" w:cs="Times New Roman"/>
          <w:sz w:val="28"/>
          <w:szCs w:val="28"/>
          <w:lang w:val="kk-KZ"/>
        </w:rPr>
        <w:t>3</w:t>
      </w:r>
      <w:r w:rsidR="0052057B" w:rsidRPr="001E3E3A">
        <w:rPr>
          <w:rFonts w:ascii="Times New Roman" w:hAnsi="Times New Roman" w:cs="Times New Roman"/>
          <w:sz w:val="28"/>
          <w:szCs w:val="28"/>
          <w:lang w:val="kk-KZ"/>
        </w:rPr>
        <w:t>.37</w:t>
      </w:r>
      <w:r w:rsidRPr="001E3E3A">
        <w:rPr>
          <w:rFonts w:ascii="Times New Roman" w:hAnsi="Times New Roman" w:cs="Times New Roman"/>
          <w:sz w:val="28"/>
          <w:szCs w:val="28"/>
          <w:lang w:val="kk-KZ"/>
        </w:rPr>
        <w:t>)</w:t>
      </w:r>
    </w:p>
    <w:p w14:paraId="6E5A398A" w14:textId="77777777" w:rsidR="00FC0F34" w:rsidRPr="001E3E3A" w:rsidRDefault="00FC0F34" w:rsidP="009608D8">
      <w:pPr>
        <w:pStyle w:val="af"/>
        <w:spacing w:after="0" w:line="240" w:lineRule="auto"/>
        <w:ind w:left="0" w:firstLine="567"/>
        <w:jc w:val="right"/>
        <w:rPr>
          <w:rFonts w:ascii="Times New Roman" w:hAnsi="Times New Roman" w:cs="Times New Roman"/>
          <w:sz w:val="28"/>
          <w:szCs w:val="28"/>
          <w:lang w:val="kk-KZ"/>
        </w:rPr>
      </w:pPr>
    </w:p>
    <w:p w14:paraId="3EE87D31" w14:textId="6AD429D6" w:rsidR="00B42F71" w:rsidRPr="001E3E3A" w:rsidRDefault="00DD219F" w:rsidP="009608D8">
      <w:pPr>
        <w:pStyle w:val="af"/>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position w:val="-10"/>
          <w:sz w:val="28"/>
          <w:szCs w:val="28"/>
        </w:rPr>
        <w:object w:dxaOrig="620" w:dyaOrig="320" w14:anchorId="04371AC4">
          <v:shape id="_x0000_i1280" type="#_x0000_t75" style="width:30.3pt;height:15.15pt" o:ole="">
            <v:imagedata r:id="rId473" o:title=""/>
          </v:shape>
          <o:OLEObject Type="Embed" ProgID="Equation.DSMT4" ShapeID="_x0000_i1280" DrawAspect="Content" ObjectID="_1781174328" r:id="rId474"/>
        </w:object>
      </w:r>
      <w:r w:rsidR="0052057B" w:rsidRPr="001E3E3A">
        <w:rPr>
          <w:rFonts w:ascii="Times New Roman" w:hAnsi="Times New Roman" w:cs="Times New Roman"/>
          <w:sz w:val="28"/>
          <w:szCs w:val="28"/>
          <w:lang w:val="kk-KZ"/>
        </w:rPr>
        <w:t>кезінде (</w:t>
      </w:r>
      <w:r w:rsidR="00AE1E12" w:rsidRPr="00AE1E12">
        <w:rPr>
          <w:rFonts w:ascii="Times New Roman" w:hAnsi="Times New Roman" w:cs="Times New Roman"/>
          <w:sz w:val="28"/>
          <w:szCs w:val="28"/>
          <w:lang w:val="kk-KZ"/>
        </w:rPr>
        <w:t>3</w:t>
      </w:r>
      <w:r w:rsidR="0052057B" w:rsidRPr="001E3E3A">
        <w:rPr>
          <w:rFonts w:ascii="Times New Roman" w:hAnsi="Times New Roman" w:cs="Times New Roman"/>
          <w:sz w:val="28"/>
          <w:szCs w:val="28"/>
          <w:lang w:val="kk-KZ"/>
        </w:rPr>
        <w:t>.37</w:t>
      </w:r>
      <w:r w:rsidR="00D755D5" w:rsidRPr="001E3E3A">
        <w:rPr>
          <w:rFonts w:ascii="Times New Roman" w:hAnsi="Times New Roman" w:cs="Times New Roman"/>
          <w:sz w:val="28"/>
          <w:szCs w:val="28"/>
          <w:lang w:val="kk-KZ"/>
        </w:rPr>
        <w:t>)-теңдеуден</w: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1280" w:dyaOrig="320" w14:anchorId="510A92FD">
          <v:shape id="_x0000_i1281" type="#_x0000_t75" style="width:64.4pt;height:15.15pt" o:ole="">
            <v:imagedata r:id="rId475" o:title=""/>
          </v:shape>
          <o:OLEObject Type="Embed" ProgID="Equation.DSMT4" ShapeID="_x0000_i1281" DrawAspect="Content" ObjectID="_1781174329" r:id="rId476"/>
        </w:object>
      </w:r>
      <w:r w:rsidR="00D755D5" w:rsidRPr="001E3E3A">
        <w:rPr>
          <w:rFonts w:ascii="Times New Roman" w:hAnsi="Times New Roman" w:cs="Times New Roman"/>
          <w:sz w:val="28"/>
          <w:szCs w:val="28"/>
          <w:lang w:val="kk-KZ"/>
        </w:rPr>
        <w:t xml:space="preserve"> канондық айнымалылар </w:t>
      </w:r>
      <w:r w:rsidR="00B42F71" w:rsidRPr="001E3E3A">
        <w:rPr>
          <w:rFonts w:ascii="Times New Roman" w:hAnsi="Times New Roman" w:cs="Times New Roman"/>
          <w:sz w:val="28"/>
          <w:szCs w:val="28"/>
          <w:lang w:val="kk-KZ"/>
        </w:rPr>
        <w:t xml:space="preserve">және </w:t>
      </w:r>
      <w:r w:rsidR="00B42F71" w:rsidRPr="001E3E3A">
        <w:rPr>
          <w:rFonts w:ascii="Times New Roman" w:hAnsi="Times New Roman" w:cs="Times New Roman"/>
          <w:position w:val="-10"/>
          <w:sz w:val="28"/>
          <w:szCs w:val="28"/>
          <w:lang w:val="kk-KZ"/>
        </w:rPr>
        <w:object w:dxaOrig="220" w:dyaOrig="320" w14:anchorId="1EA39133">
          <v:shape id="_x0000_i1282" type="#_x0000_t75" style="width:11.35pt;height:15.15pt" o:ole="">
            <v:imagedata r:id="rId403" o:title=""/>
          </v:shape>
          <o:OLEObject Type="Embed" ProgID="Equation.DSMT4" ShapeID="_x0000_i1282" DrawAspect="Content" ObjectID="_1781174330" r:id="rId477"/>
        </w:object>
      </w:r>
      <w:r w:rsidR="00B42F71" w:rsidRPr="001E3E3A">
        <w:rPr>
          <w:rFonts w:ascii="Times New Roman" w:hAnsi="Times New Roman" w:cs="Times New Roman"/>
          <w:sz w:val="28"/>
          <w:szCs w:val="28"/>
          <w:lang w:val="kk-KZ"/>
        </w:rPr>
        <w:t>,</w:t>
      </w:r>
      <w:r w:rsidR="00AE1E12" w:rsidRPr="00AE1E12">
        <w:rPr>
          <w:rFonts w:ascii="Times New Roman" w:hAnsi="Times New Roman" w:cs="Times New Roman"/>
          <w:sz w:val="28"/>
          <w:szCs w:val="28"/>
          <w:lang w:val="kk-KZ"/>
        </w:rPr>
        <w:t xml:space="preserve">  </w:t>
      </w:r>
      <w:r w:rsidR="00B42F71" w:rsidRPr="001E3E3A">
        <w:rPr>
          <w:rFonts w:ascii="Times New Roman" w:hAnsi="Times New Roman" w:cs="Times New Roman"/>
          <w:position w:val="-10"/>
          <w:sz w:val="28"/>
          <w:szCs w:val="28"/>
        </w:rPr>
        <w:object w:dxaOrig="200" w:dyaOrig="320" w14:anchorId="04060CF3">
          <v:shape id="_x0000_i1283" type="#_x0000_t75" style="width:11.35pt;height:15.15pt" o:ole="">
            <v:imagedata r:id="rId405" o:title=""/>
          </v:shape>
          <o:OLEObject Type="Embed" ProgID="Equation.DSMT4" ShapeID="_x0000_i1283" DrawAspect="Content" ObjectID="_1781174331" r:id="rId478"/>
        </w:object>
      </w:r>
      <w:r w:rsidR="00B42F71" w:rsidRPr="001E3E3A">
        <w:rPr>
          <w:rFonts w:ascii="Times New Roman" w:hAnsi="Times New Roman" w:cs="Times New Roman"/>
          <w:sz w:val="28"/>
          <w:szCs w:val="28"/>
          <w:lang w:val="kk-KZ"/>
        </w:rPr>
        <w:t xml:space="preserve">, </w:t>
      </w:r>
      <w:r w:rsidR="00B42F71" w:rsidRPr="001E3E3A">
        <w:rPr>
          <w:rFonts w:ascii="Times New Roman" w:hAnsi="Times New Roman" w:cs="Times New Roman"/>
          <w:position w:val="-10"/>
          <w:sz w:val="28"/>
          <w:szCs w:val="28"/>
        </w:rPr>
        <w:object w:dxaOrig="160" w:dyaOrig="320" w14:anchorId="772B7B53">
          <v:shape id="_x0000_i1284" type="#_x0000_t75" style="width:7.6pt;height:15.15pt" o:ole="">
            <v:imagedata r:id="rId407" o:title=""/>
          </v:shape>
          <o:OLEObject Type="Embed" ProgID="Equation.DSMT4" ShapeID="_x0000_i1284" DrawAspect="Content" ObjectID="_1781174332" r:id="rId479"/>
        </w:object>
      </w:r>
      <w:r w:rsidR="00B42F71" w:rsidRPr="001E3E3A">
        <w:rPr>
          <w:rFonts w:ascii="Times New Roman" w:hAnsi="Times New Roman" w:cs="Times New Roman"/>
          <w:sz w:val="28"/>
          <w:szCs w:val="28"/>
          <w:lang w:val="kk-KZ"/>
        </w:rPr>
        <w:t xml:space="preserve">, </w:t>
      </w:r>
      <w:r w:rsidR="00B42F71" w:rsidRPr="001E3E3A">
        <w:rPr>
          <w:rFonts w:ascii="Times New Roman" w:hAnsi="Times New Roman" w:cs="Times New Roman"/>
          <w:position w:val="-10"/>
          <w:sz w:val="28"/>
          <w:szCs w:val="28"/>
        </w:rPr>
        <w:object w:dxaOrig="260" w:dyaOrig="320" w14:anchorId="5A271011">
          <v:shape id="_x0000_i1285" type="#_x0000_t75" style="width:13.25pt;height:15.15pt" o:ole="">
            <v:imagedata r:id="rId409" o:title=""/>
          </v:shape>
          <o:OLEObject Type="Embed" ProgID="Equation.DSMT4" ShapeID="_x0000_i1285" DrawAspect="Content" ObjectID="_1781174333" r:id="rId480"/>
        </w:object>
      </w:r>
      <w:r w:rsidR="00B42F71" w:rsidRPr="001E3E3A">
        <w:rPr>
          <w:rFonts w:ascii="Times New Roman" w:hAnsi="Times New Roman" w:cs="Times New Roman"/>
          <w:sz w:val="28"/>
          <w:szCs w:val="28"/>
          <w:lang w:val="kk-KZ"/>
        </w:rPr>
        <w:t xml:space="preserve">, </w:t>
      </w:r>
      <w:r w:rsidR="00B42F71" w:rsidRPr="001E3E3A">
        <w:rPr>
          <w:rFonts w:ascii="Times New Roman" w:hAnsi="Times New Roman" w:cs="Times New Roman"/>
          <w:position w:val="-10"/>
          <w:sz w:val="28"/>
          <w:szCs w:val="28"/>
        </w:rPr>
        <w:object w:dxaOrig="300" w:dyaOrig="320" w14:anchorId="27A05231">
          <v:shape id="_x0000_i1286" type="#_x0000_t75" style="width:15.15pt;height:15.15pt" o:ole="">
            <v:imagedata r:id="rId411" o:title=""/>
          </v:shape>
          <o:OLEObject Type="Embed" ProgID="Equation.DSMT4" ShapeID="_x0000_i1286" DrawAspect="Content" ObjectID="_1781174334" r:id="rId481"/>
        </w:object>
      </w:r>
      <w:r w:rsidR="00B42F71" w:rsidRPr="001E3E3A">
        <w:rPr>
          <w:rFonts w:ascii="Times New Roman" w:hAnsi="Times New Roman" w:cs="Times New Roman"/>
          <w:sz w:val="28"/>
          <w:szCs w:val="28"/>
          <w:lang w:val="kk-KZ"/>
        </w:rPr>
        <w:t xml:space="preserve"> орбита элементтерінің аналогтары </w:t>
      </w:r>
      <w:r w:rsidR="00D755D5" w:rsidRPr="001E3E3A">
        <w:rPr>
          <w:rFonts w:ascii="Times New Roman" w:hAnsi="Times New Roman" w:cs="Times New Roman"/>
          <w:sz w:val="28"/>
          <w:szCs w:val="28"/>
          <w:lang w:val="kk-KZ"/>
        </w:rPr>
        <w:t xml:space="preserve">тұрақты болып қалатынын, ал </w: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240" w:dyaOrig="320" w14:anchorId="1DB5E02F">
          <v:shape id="_x0000_i1287" type="#_x0000_t75" style="width:11.35pt;height:15.15pt" o:ole="">
            <v:imagedata r:id="rId163" o:title=""/>
          </v:shape>
          <o:OLEObject Type="Embed" ProgID="Equation.DSMT4" ShapeID="_x0000_i1287" DrawAspect="Content" ObjectID="_1781174335" r:id="rId482"/>
        </w:object>
      </w:r>
      <w:r w:rsidRPr="001E3E3A">
        <w:rPr>
          <w:rFonts w:ascii="Times New Roman" w:hAnsi="Times New Roman" w:cs="Times New Roman"/>
          <w:sz w:val="28"/>
          <w:szCs w:val="28"/>
          <w:lang w:val="kk-KZ"/>
        </w:rPr>
        <w:t xml:space="preserve">- </w:t>
      </w:r>
      <w:r w:rsidR="00D755D5" w:rsidRPr="001E3E3A">
        <w:rPr>
          <w:rFonts w:ascii="Times New Roman" w:hAnsi="Times New Roman" w:cs="Times New Roman"/>
          <w:sz w:val="28"/>
          <w:szCs w:val="28"/>
          <w:lang w:val="kk-KZ"/>
        </w:rPr>
        <w:t>орташа бойлық үдемелі уақыт фун</w:t>
      </w:r>
      <w:r w:rsidR="00B42F71" w:rsidRPr="001E3E3A">
        <w:rPr>
          <w:rFonts w:ascii="Times New Roman" w:hAnsi="Times New Roman" w:cs="Times New Roman"/>
          <w:sz w:val="28"/>
          <w:szCs w:val="28"/>
          <w:lang w:val="kk-KZ"/>
        </w:rPr>
        <w:t>кциясы болатындығын көре аламыз</w:t>
      </w:r>
      <w:r w:rsidRPr="001E3E3A">
        <w:rPr>
          <w:rFonts w:ascii="Times New Roman" w:hAnsi="Times New Roman" w:cs="Times New Roman"/>
          <w:sz w:val="28"/>
          <w:szCs w:val="28"/>
          <w:lang w:val="kk-KZ"/>
        </w:rPr>
        <w:t>.</w:t>
      </w:r>
      <w:r w:rsidR="00B42F71" w:rsidRPr="001E3E3A">
        <w:rPr>
          <w:rFonts w:ascii="Times New Roman" w:hAnsi="Times New Roman" w:cs="Times New Roman"/>
          <w:sz w:val="28"/>
          <w:szCs w:val="28"/>
          <w:lang w:val="kk-KZ"/>
        </w:rPr>
        <w:t xml:space="preserve"> Бұл дегеніміз, </w:t>
      </w:r>
      <w:r w:rsidR="00B42F71" w:rsidRPr="001E3E3A">
        <w:rPr>
          <w:rFonts w:ascii="Times New Roman" w:hAnsi="Times New Roman" w:cs="Times New Roman"/>
          <w:position w:val="-10"/>
          <w:sz w:val="28"/>
          <w:szCs w:val="28"/>
        </w:rPr>
        <w:object w:dxaOrig="240" w:dyaOrig="320" w14:anchorId="70E2CC86">
          <v:shape id="_x0000_i1288" type="#_x0000_t75" style="width:11.35pt;height:15.15pt" o:ole="">
            <v:imagedata r:id="rId163" o:title=""/>
          </v:shape>
          <o:OLEObject Type="Embed" ProgID="Equation.DSMT4" ShapeID="_x0000_i1288" DrawAspect="Content" ObjectID="_1781174336" r:id="rId483"/>
        </w:object>
      </w:r>
      <w:r w:rsidR="00B42F71" w:rsidRPr="001E3E3A">
        <w:rPr>
          <w:rFonts w:ascii="Times New Roman" w:hAnsi="Times New Roman" w:cs="Times New Roman"/>
          <w:sz w:val="28"/>
          <w:szCs w:val="28"/>
          <w:lang w:val="kk-KZ"/>
        </w:rPr>
        <w:t xml:space="preserve">- орташа бойлық жылдам өзгеретін айнымалы, ал </w:t>
      </w:r>
      <w:r w:rsidR="00B42F71" w:rsidRPr="001E3E3A">
        <w:rPr>
          <w:rFonts w:ascii="Times New Roman" w:hAnsi="Times New Roman" w:cs="Times New Roman"/>
          <w:position w:val="-10"/>
          <w:sz w:val="28"/>
          <w:szCs w:val="28"/>
        </w:rPr>
        <w:object w:dxaOrig="1280" w:dyaOrig="320" w14:anchorId="1F53CEB4">
          <v:shape id="_x0000_i1289" type="#_x0000_t75" style="width:64.4pt;height:15.15pt" o:ole="">
            <v:imagedata r:id="rId475" o:title=""/>
          </v:shape>
          <o:OLEObject Type="Embed" ProgID="Equation.DSMT4" ShapeID="_x0000_i1289" DrawAspect="Content" ObjectID="_1781174337" r:id="rId484"/>
        </w:object>
      </w:r>
      <w:r w:rsidR="00B42F71" w:rsidRPr="001E3E3A">
        <w:rPr>
          <w:rFonts w:ascii="Times New Roman" w:hAnsi="Times New Roman" w:cs="Times New Roman"/>
          <w:sz w:val="28"/>
          <w:szCs w:val="28"/>
          <w:lang w:val="kk-KZ"/>
        </w:rPr>
        <w:t>- баяу өзгеретін айнымалылар екендігін білдіреді.</w:t>
      </w:r>
    </w:p>
    <w:p w14:paraId="4FCA088D" w14:textId="4198C486" w:rsidR="006878ED" w:rsidRPr="00C61BF5" w:rsidRDefault="00B42F71" w:rsidP="00C61BF5">
      <w:pPr>
        <w:pStyle w:val="1"/>
        <w:ind w:firstLine="567"/>
        <w:rPr>
          <w:rFonts w:ascii="Times New Roman" w:hAnsi="Times New Roman" w:cs="Times New Roman"/>
          <w:color w:val="auto"/>
          <w:sz w:val="28"/>
          <w:szCs w:val="28"/>
          <w:lang w:val="kk-KZ"/>
        </w:rPr>
      </w:pPr>
      <w:r w:rsidRPr="001E3E3A">
        <w:rPr>
          <w:rFonts w:ascii="Times New Roman" w:hAnsi="Times New Roman" w:cs="Times New Roman"/>
          <w:sz w:val="28"/>
          <w:szCs w:val="28"/>
          <w:lang w:val="kk-KZ"/>
        </w:rPr>
        <w:br w:type="page"/>
      </w:r>
      <w:bookmarkStart w:id="35" w:name="_Toc167957801"/>
      <w:r w:rsidR="005F735B" w:rsidRPr="00C61BF5">
        <w:rPr>
          <w:rFonts w:ascii="Times New Roman" w:hAnsi="Times New Roman" w:cs="Times New Roman"/>
          <w:color w:val="auto"/>
          <w:sz w:val="28"/>
          <w:szCs w:val="28"/>
          <w:lang w:val="kk-KZ"/>
        </w:rPr>
        <w:t>4</w:t>
      </w:r>
      <w:r w:rsidR="00CD0254" w:rsidRPr="00C61BF5">
        <w:rPr>
          <w:rFonts w:ascii="Times New Roman" w:hAnsi="Times New Roman" w:cs="Times New Roman"/>
          <w:color w:val="auto"/>
          <w:sz w:val="28"/>
          <w:szCs w:val="28"/>
          <w:lang w:val="kk-KZ"/>
        </w:rPr>
        <w:t xml:space="preserve"> АЙНЫМАЛЫ МАССАЛЫ КӨП ДЕНЕ МӘСЕЛЕСІНДЕГІ ҰЙЫТҚЫТУШЫ ФУНКЦИЯНЫ ҚАТАРҒА ЖІКТЕУ</w:t>
      </w:r>
      <w:bookmarkEnd w:id="35"/>
    </w:p>
    <w:p w14:paraId="14B6EBFB" w14:textId="77777777" w:rsidR="006878ED" w:rsidRPr="00283C2F" w:rsidRDefault="006878ED" w:rsidP="009608D8">
      <w:pPr>
        <w:spacing w:line="240" w:lineRule="auto"/>
        <w:ind w:firstLine="567"/>
        <w:rPr>
          <w:rFonts w:ascii="Times New Roman" w:hAnsi="Times New Roman" w:cs="Times New Roman"/>
          <w:sz w:val="28"/>
          <w:szCs w:val="28"/>
          <w:lang w:val="kk-KZ"/>
        </w:rPr>
      </w:pPr>
    </w:p>
    <w:p w14:paraId="4887BF18" w14:textId="1DB1E477" w:rsidR="006878ED" w:rsidRPr="001E3E3A" w:rsidRDefault="005F735B" w:rsidP="009608D8">
      <w:pPr>
        <w:pStyle w:val="2"/>
        <w:spacing w:line="240" w:lineRule="auto"/>
        <w:ind w:firstLine="567"/>
        <w:jc w:val="center"/>
        <w:rPr>
          <w:rFonts w:ascii="Times New Roman" w:hAnsi="Times New Roman" w:cs="Times New Roman"/>
          <w:color w:val="auto"/>
          <w:sz w:val="28"/>
          <w:szCs w:val="28"/>
          <w:lang w:val="kk-KZ"/>
        </w:rPr>
      </w:pPr>
      <w:bookmarkStart w:id="36" w:name="_Toc167957802"/>
      <w:r>
        <w:rPr>
          <w:rFonts w:ascii="Times New Roman" w:hAnsi="Times New Roman" w:cs="Times New Roman"/>
          <w:color w:val="auto"/>
          <w:sz w:val="28"/>
          <w:szCs w:val="28"/>
          <w:lang w:val="kk-KZ"/>
        </w:rPr>
        <w:t>4</w:t>
      </w:r>
      <w:r w:rsidR="00CD0254" w:rsidRPr="001E3E3A">
        <w:rPr>
          <w:rFonts w:ascii="Times New Roman" w:hAnsi="Times New Roman" w:cs="Times New Roman"/>
          <w:color w:val="auto"/>
          <w:sz w:val="28"/>
          <w:szCs w:val="28"/>
          <w:lang w:val="kk-KZ"/>
        </w:rPr>
        <w:t xml:space="preserve">.1 </w:t>
      </w:r>
      <w:r w:rsidR="006878ED" w:rsidRPr="001E3E3A">
        <w:rPr>
          <w:rFonts w:ascii="Times New Roman" w:hAnsi="Times New Roman" w:cs="Times New Roman"/>
          <w:color w:val="auto"/>
          <w:sz w:val="28"/>
          <w:szCs w:val="28"/>
          <w:lang w:val="kk-KZ"/>
        </w:rPr>
        <w:t xml:space="preserve">Квазиконустық қима бойынша апериодтық қозғалыстың оскуляция элементтері арқылы ұйытқытушы функцияны </w:t>
      </w:r>
      <w:r w:rsidR="00F7606B" w:rsidRPr="001E3E3A">
        <w:rPr>
          <w:rFonts w:ascii="Times New Roman" w:hAnsi="Times New Roman" w:cs="Times New Roman"/>
          <w:color w:val="auto"/>
          <w:sz w:val="28"/>
          <w:szCs w:val="28"/>
          <w:lang w:val="kk-KZ"/>
        </w:rPr>
        <w:t xml:space="preserve">қатарға </w:t>
      </w:r>
      <w:r w:rsidR="006878ED" w:rsidRPr="001E3E3A">
        <w:rPr>
          <w:rFonts w:ascii="Times New Roman" w:hAnsi="Times New Roman" w:cs="Times New Roman"/>
          <w:color w:val="auto"/>
          <w:sz w:val="28"/>
          <w:szCs w:val="28"/>
          <w:lang w:val="kk-KZ"/>
        </w:rPr>
        <w:t xml:space="preserve">жіктеудің жалпы </w:t>
      </w:r>
      <w:r w:rsidR="00BB47E0" w:rsidRPr="001E3E3A">
        <w:rPr>
          <w:rFonts w:ascii="Times New Roman" w:hAnsi="Times New Roman" w:cs="Times New Roman"/>
          <w:color w:val="auto"/>
          <w:sz w:val="28"/>
          <w:szCs w:val="28"/>
          <w:lang w:val="kk-KZ"/>
        </w:rPr>
        <w:t>сұлбасы</w:t>
      </w:r>
      <w:bookmarkEnd w:id="36"/>
      <w:r w:rsidR="006878ED" w:rsidRPr="001E3E3A">
        <w:rPr>
          <w:rFonts w:ascii="Times New Roman" w:hAnsi="Times New Roman" w:cs="Times New Roman"/>
          <w:color w:val="auto"/>
          <w:sz w:val="28"/>
          <w:szCs w:val="28"/>
          <w:lang w:val="kk-KZ"/>
        </w:rPr>
        <w:t xml:space="preserve"> </w:t>
      </w:r>
    </w:p>
    <w:p w14:paraId="24EFFF64" w14:textId="77777777" w:rsidR="00326B72" w:rsidRPr="001E3E3A" w:rsidRDefault="00326B72" w:rsidP="009608D8">
      <w:pPr>
        <w:spacing w:line="240" w:lineRule="auto"/>
        <w:ind w:firstLine="567"/>
        <w:jc w:val="both"/>
        <w:rPr>
          <w:rFonts w:ascii="Times New Roman" w:hAnsi="Times New Roman" w:cs="Times New Roman"/>
          <w:sz w:val="28"/>
          <w:szCs w:val="28"/>
          <w:lang w:val="kk-KZ"/>
        </w:rPr>
      </w:pPr>
    </w:p>
    <w:p w14:paraId="093F3F29" w14:textId="113F607D" w:rsidR="00FA01B2" w:rsidRPr="001E3E3A" w:rsidRDefault="00345FD0" w:rsidP="009608D8">
      <w:pPr>
        <w:spacing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Қозғалыс кезінде (</w:t>
      </w:r>
      <w:r w:rsidR="00F95BAB" w:rsidRPr="00F95BAB">
        <w:rPr>
          <w:rFonts w:ascii="Times New Roman" w:hAnsi="Times New Roman" w:cs="Times New Roman"/>
          <w:sz w:val="28"/>
          <w:szCs w:val="28"/>
          <w:lang w:val="kk-KZ"/>
        </w:rPr>
        <w:t>3</w:t>
      </w:r>
      <w:r w:rsidRPr="001E3E3A">
        <w:rPr>
          <w:rFonts w:ascii="Times New Roman" w:hAnsi="Times New Roman" w:cs="Times New Roman"/>
          <w:sz w:val="28"/>
          <w:szCs w:val="28"/>
          <w:lang w:val="kk-KZ"/>
        </w:rPr>
        <w:t>.36) шарты орындалады деп болжам жасайық, яғни денелер трек жазықтық маңайында кіші эксцентриситетті ұйытқыған квазиконустық қима бойынша қозғалады. Осы болжам</w:t>
      </w:r>
      <w:r w:rsidR="00FA01B2" w:rsidRPr="001E3E3A">
        <w:rPr>
          <w:rFonts w:ascii="Times New Roman" w:hAnsi="Times New Roman" w:cs="Times New Roman"/>
          <w:sz w:val="28"/>
          <w:szCs w:val="28"/>
          <w:lang w:val="kk-KZ"/>
        </w:rPr>
        <w:t xml:space="preserve"> кезінде (</w:t>
      </w:r>
      <w:r w:rsidR="00F95BAB" w:rsidRPr="00F95BAB">
        <w:rPr>
          <w:rFonts w:ascii="Times New Roman" w:hAnsi="Times New Roman" w:cs="Times New Roman"/>
          <w:sz w:val="28"/>
          <w:szCs w:val="28"/>
          <w:lang w:val="kk-KZ"/>
        </w:rPr>
        <w:t>3</w:t>
      </w:r>
      <w:r w:rsidR="00FA01B2" w:rsidRPr="001E3E3A">
        <w:rPr>
          <w:rFonts w:ascii="Times New Roman" w:hAnsi="Times New Roman" w:cs="Times New Roman"/>
          <w:sz w:val="28"/>
          <w:szCs w:val="28"/>
          <w:lang w:val="kk-KZ"/>
        </w:rPr>
        <w:t>.31)-(</w:t>
      </w:r>
      <w:r w:rsidR="00F95BAB" w:rsidRPr="00F95BAB">
        <w:rPr>
          <w:rFonts w:ascii="Times New Roman" w:hAnsi="Times New Roman" w:cs="Times New Roman"/>
          <w:sz w:val="28"/>
          <w:szCs w:val="28"/>
          <w:lang w:val="kk-KZ"/>
        </w:rPr>
        <w:t>3</w:t>
      </w:r>
      <w:r w:rsidR="00FA01B2" w:rsidRPr="001E3E3A">
        <w:rPr>
          <w:rFonts w:ascii="Times New Roman" w:hAnsi="Times New Roman" w:cs="Times New Roman"/>
          <w:sz w:val="28"/>
          <w:szCs w:val="28"/>
          <w:lang w:val="kk-KZ"/>
        </w:rPr>
        <w:t xml:space="preserve">.32) теңдеулеріндегі </w:t>
      </w:r>
      <w:r w:rsidR="00FA01B2" w:rsidRPr="001E3E3A">
        <w:rPr>
          <w:rFonts w:ascii="Times New Roman" w:hAnsi="Times New Roman" w:cs="Times New Roman"/>
          <w:position w:val="-10"/>
          <w:sz w:val="28"/>
          <w:szCs w:val="28"/>
        </w:rPr>
        <w:object w:dxaOrig="999" w:dyaOrig="320" w14:anchorId="3AC47158">
          <v:shape id="_x0000_i1290" type="#_x0000_t75" style="width:56.85pt;height:18.95pt" o:ole="">
            <v:imagedata r:id="rId485" o:title=""/>
          </v:shape>
          <o:OLEObject Type="Embed" ProgID="Equation.DSMT4" ShapeID="_x0000_i1290" DrawAspect="Content" ObjectID="_1781174338" r:id="rId486"/>
        </w:object>
      </w:r>
      <w:r w:rsidR="00FA01B2" w:rsidRPr="001E3E3A">
        <w:rPr>
          <w:rFonts w:ascii="Times New Roman" w:hAnsi="Times New Roman" w:cs="Times New Roman"/>
          <w:sz w:val="28"/>
          <w:szCs w:val="28"/>
          <w:lang w:val="kk-KZ"/>
        </w:rPr>
        <w:t xml:space="preserve"> канондық айнымалылар кіші шама болып табылады. (</w:t>
      </w:r>
      <w:r w:rsidR="00F95BAB" w:rsidRPr="00F95BAB">
        <w:rPr>
          <w:rFonts w:ascii="Times New Roman" w:hAnsi="Times New Roman" w:cs="Times New Roman"/>
          <w:sz w:val="28"/>
          <w:szCs w:val="28"/>
          <w:lang w:val="kk-KZ"/>
        </w:rPr>
        <w:t>3</w:t>
      </w:r>
      <w:r w:rsidR="00FA01B2" w:rsidRPr="001E3E3A">
        <w:rPr>
          <w:rFonts w:ascii="Times New Roman" w:hAnsi="Times New Roman" w:cs="Times New Roman"/>
          <w:sz w:val="28"/>
          <w:szCs w:val="28"/>
          <w:lang w:val="kk-KZ"/>
        </w:rPr>
        <w:t>.30)-(</w:t>
      </w:r>
      <w:r w:rsidR="00F95BAB" w:rsidRPr="00F95BAB">
        <w:rPr>
          <w:rFonts w:ascii="Times New Roman" w:hAnsi="Times New Roman" w:cs="Times New Roman"/>
          <w:sz w:val="28"/>
          <w:szCs w:val="28"/>
          <w:lang w:val="kk-KZ"/>
        </w:rPr>
        <w:t>3</w:t>
      </w:r>
      <w:r w:rsidR="00FA01B2" w:rsidRPr="001E3E3A">
        <w:rPr>
          <w:rFonts w:ascii="Times New Roman" w:hAnsi="Times New Roman" w:cs="Times New Roman"/>
          <w:sz w:val="28"/>
          <w:szCs w:val="28"/>
          <w:lang w:val="kk-KZ"/>
        </w:rPr>
        <w:t>.32) өрнектерінен келесі қатынастарды аламыз</w:t>
      </w:r>
    </w:p>
    <w:p w14:paraId="5A66C75C" w14:textId="1324B7B5" w:rsidR="00FA01B2" w:rsidRPr="001E3E3A" w:rsidRDefault="00FA01B2" w:rsidP="009608D8">
      <w:pPr>
        <w:spacing w:line="240" w:lineRule="auto"/>
        <w:ind w:firstLine="567"/>
        <w:jc w:val="right"/>
        <w:rPr>
          <w:rFonts w:ascii="Times New Roman" w:hAnsi="Times New Roman" w:cs="Times New Roman"/>
          <w:sz w:val="28"/>
          <w:szCs w:val="28"/>
          <w:lang w:val="kk-KZ"/>
        </w:rPr>
      </w:pPr>
      <w:r w:rsidRPr="001E3E3A">
        <w:rPr>
          <w:rFonts w:ascii="Times New Roman" w:hAnsi="Times New Roman" w:cs="Times New Roman"/>
          <w:position w:val="-32"/>
          <w:sz w:val="28"/>
          <w:szCs w:val="28"/>
        </w:rPr>
        <w:object w:dxaOrig="2520" w:dyaOrig="760" w14:anchorId="1D3D0ABF">
          <v:shape id="_x0000_i1291" type="#_x0000_t75" style="width:126.95pt;height:37.9pt" o:ole="">
            <v:imagedata r:id="rId487" o:title=""/>
          </v:shape>
          <o:OLEObject Type="Embed" ProgID="Equation.DSMT4" ShapeID="_x0000_i1291" DrawAspect="Content" ObjectID="_1781174339" r:id="rId488"/>
        </w:object>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t>(</w:t>
      </w:r>
      <w:r w:rsidR="00F95BAB" w:rsidRPr="00F95BAB">
        <w:rPr>
          <w:rFonts w:ascii="Times New Roman" w:hAnsi="Times New Roman" w:cs="Times New Roman"/>
          <w:sz w:val="28"/>
          <w:szCs w:val="28"/>
          <w:lang w:val="kk-KZ"/>
        </w:rPr>
        <w:t>4</w:t>
      </w:r>
      <w:r w:rsidRPr="001E3E3A">
        <w:rPr>
          <w:rFonts w:ascii="Times New Roman" w:hAnsi="Times New Roman" w:cs="Times New Roman"/>
          <w:sz w:val="28"/>
          <w:szCs w:val="28"/>
          <w:lang w:val="kk-KZ"/>
        </w:rPr>
        <w:t>.1)</w:t>
      </w:r>
    </w:p>
    <w:p w14:paraId="33FAE87E" w14:textId="0C2A51FE" w:rsidR="00FA01B2" w:rsidRPr="001E3E3A" w:rsidRDefault="00FA01B2" w:rsidP="009608D8">
      <w:pPr>
        <w:spacing w:line="240" w:lineRule="auto"/>
        <w:ind w:firstLine="567"/>
        <w:jc w:val="right"/>
        <w:rPr>
          <w:rFonts w:ascii="Times New Roman" w:hAnsi="Times New Roman" w:cs="Times New Roman"/>
          <w:sz w:val="28"/>
          <w:szCs w:val="28"/>
          <w:lang w:val="kk-KZ"/>
        </w:rPr>
      </w:pPr>
      <w:r w:rsidRPr="001E3E3A">
        <w:rPr>
          <w:rFonts w:ascii="Times New Roman" w:hAnsi="Times New Roman" w:cs="Times New Roman"/>
          <w:position w:val="-38"/>
          <w:sz w:val="28"/>
          <w:szCs w:val="28"/>
        </w:rPr>
        <w:object w:dxaOrig="3600" w:dyaOrig="880" w14:anchorId="49D209B1">
          <v:shape id="_x0000_i1292" type="#_x0000_t75" style="width:180pt;height:43.6pt" o:ole="">
            <v:imagedata r:id="rId489" o:title=""/>
          </v:shape>
          <o:OLEObject Type="Embed" ProgID="Equation.DSMT4" ShapeID="_x0000_i1292" DrawAspect="Content" ObjectID="_1781174340" r:id="rId490"/>
        </w:object>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t>(</w:t>
      </w:r>
      <w:r w:rsidR="00F95BAB" w:rsidRPr="00F95BAB">
        <w:rPr>
          <w:rFonts w:ascii="Times New Roman" w:hAnsi="Times New Roman" w:cs="Times New Roman"/>
          <w:sz w:val="28"/>
          <w:szCs w:val="28"/>
          <w:lang w:val="kk-KZ"/>
        </w:rPr>
        <w:t>4</w:t>
      </w:r>
      <w:r w:rsidRPr="001E3E3A">
        <w:rPr>
          <w:rFonts w:ascii="Times New Roman" w:hAnsi="Times New Roman" w:cs="Times New Roman"/>
          <w:sz w:val="28"/>
          <w:szCs w:val="28"/>
          <w:lang w:val="kk-KZ"/>
        </w:rPr>
        <w:t>.2)</w:t>
      </w:r>
    </w:p>
    <w:p w14:paraId="22D5641C" w14:textId="0FD997A6" w:rsidR="00FA01B2" w:rsidRPr="001E3E3A" w:rsidRDefault="00345FD0"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r w:rsidR="00F95BAB" w:rsidRPr="00F95BAB">
        <w:rPr>
          <w:rFonts w:ascii="Times New Roman" w:hAnsi="Times New Roman" w:cs="Times New Roman"/>
          <w:sz w:val="28"/>
          <w:szCs w:val="28"/>
          <w:lang w:val="kk-KZ"/>
        </w:rPr>
        <w:t>4</w:t>
      </w:r>
      <w:r w:rsidRPr="001E3E3A">
        <w:rPr>
          <w:rFonts w:ascii="Times New Roman" w:hAnsi="Times New Roman" w:cs="Times New Roman"/>
          <w:sz w:val="28"/>
          <w:szCs w:val="28"/>
          <w:lang w:val="kk-KZ"/>
        </w:rPr>
        <w:t>.1)-(</w:t>
      </w:r>
      <w:r w:rsidR="00F95BAB" w:rsidRPr="00F95BAB">
        <w:rPr>
          <w:rFonts w:ascii="Times New Roman" w:hAnsi="Times New Roman" w:cs="Times New Roman"/>
          <w:sz w:val="28"/>
          <w:szCs w:val="28"/>
          <w:lang w:val="kk-KZ"/>
        </w:rPr>
        <w:t>4</w:t>
      </w:r>
      <w:r w:rsidRPr="001E3E3A">
        <w:rPr>
          <w:rFonts w:ascii="Times New Roman" w:hAnsi="Times New Roman" w:cs="Times New Roman"/>
          <w:sz w:val="28"/>
          <w:szCs w:val="28"/>
          <w:lang w:val="kk-KZ"/>
        </w:rPr>
        <w:t>.2) қатынастарында</w:t>
      </w:r>
      <w:r w:rsidR="00FA01B2" w:rsidRPr="001E3E3A">
        <w:rPr>
          <w:rFonts w:ascii="Times New Roman" w:hAnsi="Times New Roman" w:cs="Times New Roman"/>
          <w:sz w:val="28"/>
          <w:szCs w:val="28"/>
          <w:lang w:val="kk-KZ"/>
        </w:rPr>
        <w:t xml:space="preserve"> </w:t>
      </w:r>
      <w:r w:rsidR="00FA01B2" w:rsidRPr="001E3E3A">
        <w:rPr>
          <w:rFonts w:ascii="Times New Roman" w:hAnsi="Times New Roman" w:cs="Times New Roman"/>
          <w:position w:val="-10"/>
          <w:sz w:val="28"/>
          <w:szCs w:val="28"/>
        </w:rPr>
        <w:object w:dxaOrig="480" w:dyaOrig="320" w14:anchorId="19CAB002">
          <v:shape id="_x0000_i1293" type="#_x0000_t75" style="width:28.4pt;height:18.95pt" o:ole="">
            <v:imagedata r:id="rId491" o:title=""/>
          </v:shape>
          <o:OLEObject Type="Embed" ProgID="Equation.DSMT4" ShapeID="_x0000_i1293" DrawAspect="Content" ObjectID="_1781174341" r:id="rId492"/>
        </w:object>
      </w:r>
      <w:r w:rsidR="00FA01B2" w:rsidRPr="001E3E3A">
        <w:rPr>
          <w:rFonts w:ascii="Times New Roman" w:hAnsi="Times New Roman" w:cs="Times New Roman"/>
          <w:sz w:val="28"/>
          <w:szCs w:val="28"/>
          <w:lang w:val="kk-KZ"/>
        </w:rPr>
        <w:t xml:space="preserve"> айнымалылары  </w:t>
      </w:r>
      <w:r w:rsidRPr="001E3E3A">
        <w:rPr>
          <w:rFonts w:ascii="Times New Roman" w:hAnsi="Times New Roman" w:cs="Times New Roman"/>
          <w:sz w:val="28"/>
          <w:szCs w:val="28"/>
          <w:lang w:val="kk-KZ"/>
        </w:rPr>
        <w:t>және</w:t>
      </w:r>
      <w:r w:rsidR="00FA01B2" w:rsidRPr="001E3E3A">
        <w:rPr>
          <w:rFonts w:ascii="Times New Roman" w:hAnsi="Times New Roman" w:cs="Times New Roman"/>
          <w:sz w:val="28"/>
          <w:szCs w:val="28"/>
          <w:lang w:val="kk-KZ"/>
        </w:rPr>
        <w:t xml:space="preserve"> </w:t>
      </w:r>
      <w:r w:rsidR="00FA01B2" w:rsidRPr="001E3E3A">
        <w:rPr>
          <w:rFonts w:ascii="Times New Roman" w:hAnsi="Times New Roman" w:cs="Times New Roman"/>
          <w:position w:val="-10"/>
          <w:sz w:val="28"/>
          <w:szCs w:val="28"/>
        </w:rPr>
        <w:object w:dxaOrig="200" w:dyaOrig="320" w14:anchorId="0FCEF500">
          <v:shape id="_x0000_i1294" type="#_x0000_t75" style="width:13.25pt;height:20.85pt" o:ole="">
            <v:imagedata r:id="rId493" o:title=""/>
          </v:shape>
          <o:OLEObject Type="Embed" ProgID="Equation.DSMT4" ShapeID="_x0000_i1294" DrawAspect="Content" ObjectID="_1781174342" r:id="rId494"/>
        </w:object>
      </w:r>
      <w:r w:rsidR="00FA01B2" w:rsidRPr="001E3E3A">
        <w:rPr>
          <w:rFonts w:ascii="Times New Roman" w:hAnsi="Times New Roman" w:cs="Times New Roman"/>
          <w:sz w:val="28"/>
          <w:szCs w:val="28"/>
          <w:lang w:val="kk-KZ"/>
        </w:rPr>
        <w:t xml:space="preserve"> эксцентриситет, сонымен қатар, </w:t>
      </w:r>
      <w:r w:rsidR="00FA01B2" w:rsidRPr="001E3E3A">
        <w:rPr>
          <w:rFonts w:ascii="Times New Roman" w:hAnsi="Times New Roman" w:cs="Times New Roman"/>
          <w:position w:val="-10"/>
          <w:sz w:val="28"/>
          <w:szCs w:val="28"/>
        </w:rPr>
        <w:object w:dxaOrig="499" w:dyaOrig="320" w14:anchorId="1199C44A">
          <v:shape id="_x0000_i1295" type="#_x0000_t75" style="width:26.55pt;height:15.15pt" o:ole="">
            <v:imagedata r:id="rId495" o:title=""/>
          </v:shape>
          <o:OLEObject Type="Embed" ProgID="Equation.DSMT4" ShapeID="_x0000_i1295" DrawAspect="Content" ObjectID="_1781174343" r:id="rId496"/>
        </w:object>
      </w:r>
      <w:r w:rsidR="00FA01B2" w:rsidRPr="001E3E3A">
        <w:rPr>
          <w:rFonts w:ascii="Times New Roman" w:hAnsi="Times New Roman" w:cs="Times New Roman"/>
          <w:sz w:val="28"/>
          <w:szCs w:val="28"/>
          <w:lang w:val="kk-KZ"/>
        </w:rPr>
        <w:t xml:space="preserve"> айнымалылары </w:t>
      </w:r>
      <w:r w:rsidRPr="001E3E3A">
        <w:rPr>
          <w:rFonts w:ascii="Times New Roman" w:hAnsi="Times New Roman" w:cs="Times New Roman"/>
          <w:sz w:val="28"/>
          <w:szCs w:val="28"/>
          <w:lang w:val="kk-KZ"/>
        </w:rPr>
        <w:t xml:space="preserve">және </w:t>
      </w:r>
      <w:r w:rsidR="00FA01B2" w:rsidRPr="001E3E3A">
        <w:rPr>
          <w:rFonts w:ascii="Times New Roman" w:hAnsi="Times New Roman" w:cs="Times New Roman"/>
          <w:position w:val="-10"/>
          <w:sz w:val="28"/>
          <w:szCs w:val="28"/>
        </w:rPr>
        <w:object w:dxaOrig="160" w:dyaOrig="320" w14:anchorId="530C02B4">
          <v:shape id="_x0000_i1296" type="#_x0000_t75" style="width:11.35pt;height:20.85pt" o:ole="">
            <v:imagedata r:id="rId497" o:title=""/>
          </v:shape>
          <o:OLEObject Type="Embed" ProgID="Equation.DSMT4" ShapeID="_x0000_i1296" DrawAspect="Content" ObjectID="_1781174344" r:id="rId498"/>
        </w:object>
      </w:r>
      <w:r w:rsidR="00FA01B2" w:rsidRPr="001E3E3A">
        <w:rPr>
          <w:rFonts w:ascii="Times New Roman" w:hAnsi="Times New Roman" w:cs="Times New Roman"/>
          <w:sz w:val="28"/>
          <w:szCs w:val="28"/>
          <w:lang w:val="kk-KZ"/>
        </w:rPr>
        <w:t xml:space="preserve"> көлбеулік бірдей ретті (екінші ретті) шама болып табылады. Сондықтан да (</w:t>
      </w:r>
      <w:r w:rsidR="00F95BAB" w:rsidRPr="00F95BAB">
        <w:rPr>
          <w:rFonts w:ascii="Times New Roman" w:hAnsi="Times New Roman" w:cs="Times New Roman"/>
          <w:sz w:val="28"/>
          <w:szCs w:val="28"/>
          <w:lang w:val="kk-KZ"/>
        </w:rPr>
        <w:t>3</w:t>
      </w:r>
      <w:r w:rsidR="00FA01B2" w:rsidRPr="001E3E3A">
        <w:rPr>
          <w:rFonts w:ascii="Times New Roman" w:hAnsi="Times New Roman" w:cs="Times New Roman"/>
          <w:sz w:val="28"/>
          <w:szCs w:val="28"/>
          <w:lang w:val="kk-KZ"/>
        </w:rPr>
        <w:t xml:space="preserve">.37) ұйытқыған қозғалыс теңдеуінде </w:t>
      </w:r>
      <w:r w:rsidR="00FA01B2" w:rsidRPr="001E3E3A">
        <w:rPr>
          <w:rFonts w:ascii="Times New Roman" w:hAnsi="Times New Roman" w:cs="Times New Roman"/>
          <w:position w:val="-10"/>
          <w:sz w:val="28"/>
          <w:szCs w:val="28"/>
        </w:rPr>
        <w:object w:dxaOrig="279" w:dyaOrig="320" w14:anchorId="0ED09999">
          <v:shape id="_x0000_i1297" type="#_x0000_t75" style="width:13.25pt;height:15.15pt" o:ole="">
            <v:imagedata r:id="rId499" o:title=""/>
          </v:shape>
          <o:OLEObject Type="Embed" ProgID="Equation.DSMT4" ShapeID="_x0000_i1297" DrawAspect="Content" ObjectID="_1781174345" r:id="rId500"/>
        </w:object>
      </w:r>
      <w:r w:rsidR="00FA01B2" w:rsidRPr="001E3E3A">
        <w:rPr>
          <w:rFonts w:ascii="Times New Roman" w:hAnsi="Times New Roman" w:cs="Times New Roman"/>
          <w:sz w:val="28"/>
          <w:szCs w:val="28"/>
          <w:lang w:val="kk-KZ"/>
        </w:rPr>
        <w:t xml:space="preserve">  ұйытқытушы функцияны </w:t>
      </w:r>
      <w:r w:rsidR="00FA01B2" w:rsidRPr="001E3E3A">
        <w:rPr>
          <w:rFonts w:ascii="Times New Roman" w:hAnsi="Times New Roman" w:cs="Times New Roman"/>
          <w:position w:val="-10"/>
          <w:sz w:val="28"/>
          <w:szCs w:val="28"/>
        </w:rPr>
        <w:object w:dxaOrig="999" w:dyaOrig="320" w14:anchorId="73A12CC4">
          <v:shape id="_x0000_i1298" type="#_x0000_t75" style="width:51.15pt;height:15.15pt" o:ole="">
            <v:imagedata r:id="rId485" o:title=""/>
          </v:shape>
          <o:OLEObject Type="Embed" ProgID="Equation.DSMT4" ShapeID="_x0000_i1298" DrawAspect="Content" ObjectID="_1781174346" r:id="rId501"/>
        </w:object>
      </w:r>
      <w:r w:rsidR="00FA01B2" w:rsidRPr="001E3E3A">
        <w:rPr>
          <w:rFonts w:ascii="Times New Roman" w:hAnsi="Times New Roman" w:cs="Times New Roman"/>
          <w:sz w:val="28"/>
          <w:szCs w:val="28"/>
          <w:lang w:val="kk-KZ"/>
        </w:rPr>
        <w:t xml:space="preserve"> айнымалылары бойынша дәрежелік қатарға жіктелген өрнегімен ауыстырып, ықшамдауға болады </w:t>
      </w:r>
      <w:sdt>
        <w:sdtPr>
          <w:rPr>
            <w:rFonts w:ascii="Times New Roman" w:hAnsi="Times New Roman" w:cs="Times New Roman"/>
            <w:sz w:val="28"/>
            <w:szCs w:val="28"/>
            <w:lang w:val="kk-KZ"/>
          </w:rPr>
          <w:id w:val="13900820"/>
          <w:citation/>
        </w:sdtPr>
        <w:sdtEndPr/>
        <w:sdtContent>
          <w:r w:rsidR="00FA01B2"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Mur \l 1087 </w:instrText>
          </w:r>
          <w:r w:rsidR="00FA01B2"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[114]</w:t>
          </w:r>
          <w:r w:rsidR="00FA01B2" w:rsidRPr="001E3E3A">
            <w:rPr>
              <w:rFonts w:ascii="Times New Roman" w:hAnsi="Times New Roman" w:cs="Times New Roman"/>
              <w:sz w:val="28"/>
              <w:szCs w:val="28"/>
              <w:lang w:val="kk-KZ"/>
            </w:rPr>
            <w:fldChar w:fldCharType="end"/>
          </w:r>
        </w:sdtContent>
      </w:sdt>
      <w:r w:rsidR="00FA01B2" w:rsidRPr="001E3E3A">
        <w:rPr>
          <w:rFonts w:ascii="Times New Roman" w:hAnsi="Times New Roman" w:cs="Times New Roman"/>
          <w:sz w:val="28"/>
          <w:szCs w:val="28"/>
          <w:lang w:val="kk-KZ"/>
        </w:rPr>
        <w:t xml:space="preserve">. </w:t>
      </w:r>
    </w:p>
    <w:p w14:paraId="1373D7B3" w14:textId="53C0DBD7" w:rsidR="00F46317" w:rsidRPr="00F46317" w:rsidRDefault="00345FD0" w:rsidP="009608D8">
      <w:pPr>
        <w:pStyle w:val="af"/>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00F95BAB" w:rsidRPr="00F95BAB">
        <w:rPr>
          <w:rFonts w:ascii="Times New Roman" w:hAnsi="Times New Roman" w:cs="Times New Roman"/>
          <w:sz w:val="28"/>
          <w:szCs w:val="28"/>
          <w:lang w:val="kk-KZ"/>
        </w:rPr>
        <w:t>3</w:t>
      </w:r>
      <w:r w:rsidRPr="001E3E3A">
        <w:rPr>
          <w:rFonts w:ascii="Times New Roman" w:hAnsi="Times New Roman" w:cs="Times New Roman"/>
          <w:sz w:val="28"/>
          <w:szCs w:val="28"/>
          <w:lang w:val="kk-KZ"/>
        </w:rPr>
        <w:t>.37</w:t>
      </w:r>
      <w:r w:rsidR="008F0E7E" w:rsidRPr="001E3E3A">
        <w:rPr>
          <w:rFonts w:ascii="Times New Roman" w:hAnsi="Times New Roman" w:cs="Times New Roman"/>
          <w:sz w:val="28"/>
          <w:szCs w:val="28"/>
          <w:lang w:val="kk-KZ"/>
        </w:rPr>
        <w:t xml:space="preserve">) ұйытқыған қозғалыс теңдеуінің </w:t>
      </w:r>
      <w:r w:rsidRPr="001E3E3A">
        <w:rPr>
          <w:rFonts w:ascii="Times New Roman" w:hAnsi="Times New Roman" w:cs="Times New Roman"/>
          <w:sz w:val="28"/>
          <w:szCs w:val="28"/>
          <w:lang w:val="kk-KZ"/>
        </w:rPr>
        <w:t>оң жағын анық түрде жазу үшін (</w:t>
      </w:r>
      <w:r w:rsidR="00F95BAB" w:rsidRPr="00F95BAB">
        <w:rPr>
          <w:rFonts w:ascii="Times New Roman" w:hAnsi="Times New Roman" w:cs="Times New Roman"/>
          <w:sz w:val="28"/>
          <w:szCs w:val="28"/>
          <w:lang w:val="kk-KZ"/>
        </w:rPr>
        <w:t>3</w:t>
      </w:r>
      <w:r w:rsidRPr="001E3E3A">
        <w:rPr>
          <w:rFonts w:ascii="Times New Roman" w:hAnsi="Times New Roman" w:cs="Times New Roman"/>
          <w:sz w:val="28"/>
          <w:szCs w:val="28"/>
          <w:lang w:val="kk-KZ"/>
        </w:rPr>
        <w:t>.15) ұйытқытушы  функцияны (</w:t>
      </w:r>
      <w:r w:rsidR="00F95BAB" w:rsidRPr="00F95BAB">
        <w:rPr>
          <w:rFonts w:ascii="Times New Roman" w:hAnsi="Times New Roman" w:cs="Times New Roman"/>
          <w:sz w:val="28"/>
          <w:szCs w:val="28"/>
          <w:lang w:val="kk-KZ"/>
        </w:rPr>
        <w:t>3</w:t>
      </w:r>
      <w:r w:rsidRPr="001E3E3A">
        <w:rPr>
          <w:rFonts w:ascii="Times New Roman" w:hAnsi="Times New Roman" w:cs="Times New Roman"/>
          <w:sz w:val="28"/>
          <w:szCs w:val="28"/>
          <w:lang w:val="kk-KZ"/>
        </w:rPr>
        <w:t>.30)-(</w:t>
      </w:r>
      <w:r w:rsidR="00F95BAB" w:rsidRPr="00F95BAB">
        <w:rPr>
          <w:rFonts w:ascii="Times New Roman" w:hAnsi="Times New Roman" w:cs="Times New Roman"/>
          <w:sz w:val="28"/>
          <w:szCs w:val="28"/>
          <w:lang w:val="kk-KZ"/>
        </w:rPr>
        <w:t>3</w:t>
      </w:r>
      <w:r w:rsidRPr="001E3E3A">
        <w:rPr>
          <w:rFonts w:ascii="Times New Roman" w:hAnsi="Times New Roman" w:cs="Times New Roman"/>
          <w:sz w:val="28"/>
          <w:szCs w:val="28"/>
          <w:lang w:val="kk-KZ"/>
        </w:rPr>
        <w:t>.32</w:t>
      </w:r>
      <w:r w:rsidR="008F0E7E" w:rsidRPr="001E3E3A">
        <w:rPr>
          <w:rFonts w:ascii="Times New Roman" w:hAnsi="Times New Roman" w:cs="Times New Roman"/>
          <w:sz w:val="28"/>
          <w:szCs w:val="28"/>
          <w:lang w:val="kk-KZ"/>
        </w:rPr>
        <w:t>) оскуляция эле</w:t>
      </w:r>
      <w:r w:rsidRPr="001E3E3A">
        <w:rPr>
          <w:rFonts w:ascii="Times New Roman" w:hAnsi="Times New Roman" w:cs="Times New Roman"/>
          <w:sz w:val="28"/>
          <w:szCs w:val="28"/>
          <w:lang w:val="kk-KZ"/>
        </w:rPr>
        <w:t xml:space="preserve">менттері арқылы өрнектеу қажет. </w:t>
      </w:r>
      <w:r w:rsidR="00F46317" w:rsidRPr="00F46317">
        <w:rPr>
          <w:rFonts w:ascii="Times New Roman" w:hAnsi="Times New Roman" w:cs="Times New Roman"/>
          <w:position w:val="-10"/>
          <w:sz w:val="28"/>
          <w:szCs w:val="28"/>
        </w:rPr>
        <w:object w:dxaOrig="340" w:dyaOrig="320" w14:anchorId="55EC28F1">
          <v:shape id="_x0000_i1299" type="#_x0000_t75" style="width:17.05pt;height:15.15pt" o:ole="">
            <v:imagedata r:id="rId502" o:title=""/>
          </v:shape>
          <o:OLEObject Type="Embed" ProgID="Equation.DSMT4" ShapeID="_x0000_i1299" DrawAspect="Content" ObjectID="_1781174347" r:id="rId503"/>
        </w:object>
      </w:r>
      <w:r w:rsidRPr="001E3E3A">
        <w:rPr>
          <w:rFonts w:ascii="Times New Roman" w:hAnsi="Times New Roman" w:cs="Times New Roman"/>
          <w:sz w:val="28"/>
          <w:szCs w:val="28"/>
          <w:lang w:val="kk-KZ"/>
        </w:rPr>
        <w:t xml:space="preserve"> </w:t>
      </w:r>
      <w:r w:rsidR="008F0E7E" w:rsidRPr="001E3E3A">
        <w:rPr>
          <w:rFonts w:ascii="Times New Roman" w:hAnsi="Times New Roman" w:cs="Times New Roman"/>
          <w:sz w:val="28"/>
          <w:szCs w:val="28"/>
          <w:lang w:val="kk-KZ"/>
        </w:rPr>
        <w:t xml:space="preserve">шамасын оскуляция элементтері арқылы өрнектеу қиындық тудырмайды, оның аналитикалық түрі белгілі </w:t>
      </w:r>
      <w:sdt>
        <w:sdtPr>
          <w:rPr>
            <w:rFonts w:ascii="Times New Roman" w:hAnsi="Times New Roman" w:cs="Times New Roman"/>
            <w:sz w:val="28"/>
            <w:szCs w:val="28"/>
            <w:lang w:val="kk-KZ"/>
          </w:rPr>
          <w:id w:val="1094524390"/>
          <w:citation/>
        </w:sdtPr>
        <w:sdtEndPr/>
        <w:sdtContent>
          <w:r w:rsidR="00941B1D"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Min \l 1087 </w:instrText>
          </w:r>
          <w:r w:rsidR="00941B1D"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[6]</w:t>
          </w:r>
          <w:r w:rsidR="00941B1D" w:rsidRPr="001E3E3A">
            <w:rPr>
              <w:rFonts w:ascii="Times New Roman" w:hAnsi="Times New Roman" w:cs="Times New Roman"/>
              <w:sz w:val="28"/>
              <w:szCs w:val="28"/>
              <w:lang w:val="kk-KZ"/>
            </w:rPr>
            <w:fldChar w:fldCharType="end"/>
          </w:r>
        </w:sdtContent>
      </w:sdt>
      <w:r w:rsidR="00941B1D" w:rsidRPr="001E3E3A">
        <w:rPr>
          <w:rFonts w:ascii="Times New Roman" w:hAnsi="Times New Roman" w:cs="Times New Roman"/>
          <w:sz w:val="28"/>
          <w:szCs w:val="28"/>
          <w:lang w:val="kk-KZ"/>
        </w:rPr>
        <w:t xml:space="preserve">. </w:t>
      </w:r>
      <w:r w:rsidR="00F46317">
        <w:rPr>
          <w:rFonts w:ascii="Times New Roman" w:hAnsi="Times New Roman" w:cs="Times New Roman"/>
          <w:sz w:val="28"/>
          <w:szCs w:val="28"/>
          <w:lang w:val="kk-KZ"/>
        </w:rPr>
        <w:t xml:space="preserve">Яғни </w:t>
      </w:r>
      <w:r w:rsidR="00F46317" w:rsidRPr="00F46317">
        <w:rPr>
          <w:rFonts w:ascii="Times New Roman" w:hAnsi="Times New Roman" w:cs="Times New Roman"/>
          <w:position w:val="-10"/>
          <w:sz w:val="28"/>
          <w:szCs w:val="28"/>
        </w:rPr>
        <w:object w:dxaOrig="260" w:dyaOrig="340" w14:anchorId="5EDFF75C">
          <v:shape id="_x0000_i1300" type="#_x0000_t75" style="width:13.25pt;height:17.05pt" o:ole="">
            <v:imagedata r:id="rId504" o:title=""/>
          </v:shape>
          <o:OLEObject Type="Embed" ProgID="Equation.DSMT4" ShapeID="_x0000_i1300" DrawAspect="Content" ObjectID="_1781174348" r:id="rId505"/>
        </w:object>
      </w:r>
      <w:r w:rsidR="00F46317">
        <w:rPr>
          <w:rFonts w:ascii="Times New Roman" w:hAnsi="Times New Roman" w:cs="Times New Roman"/>
          <w:sz w:val="28"/>
          <w:szCs w:val="28"/>
          <w:lang w:val="kk-KZ"/>
        </w:rPr>
        <w:t xml:space="preserve"> өрнегі</w:t>
      </w:r>
      <w:r w:rsidR="00277776">
        <w:rPr>
          <w:rFonts w:ascii="Times New Roman" w:hAnsi="Times New Roman" w:cs="Times New Roman"/>
          <w:sz w:val="28"/>
          <w:szCs w:val="28"/>
          <w:lang w:val="kk-KZ"/>
        </w:rPr>
        <w:t xml:space="preserve"> келесідей жіктеледі:</w:t>
      </w:r>
    </w:p>
    <w:p w14:paraId="099EB418" w14:textId="77777777" w:rsidR="00F46317" w:rsidRDefault="00F46317" w:rsidP="009608D8">
      <w:pPr>
        <w:pStyle w:val="af"/>
        <w:spacing w:after="0" w:line="240" w:lineRule="auto"/>
        <w:ind w:left="0" w:firstLine="567"/>
        <w:jc w:val="both"/>
        <w:rPr>
          <w:rFonts w:ascii="Times New Roman" w:hAnsi="Times New Roman" w:cs="Times New Roman"/>
          <w:sz w:val="28"/>
          <w:szCs w:val="28"/>
          <w:lang w:val="kk-KZ"/>
        </w:rPr>
      </w:pPr>
    </w:p>
    <w:p w14:paraId="5E46112A" w14:textId="672E2217" w:rsidR="00F46317" w:rsidRPr="00EC269B" w:rsidRDefault="002F7353" w:rsidP="00EC269B">
      <w:pPr>
        <w:pStyle w:val="af"/>
        <w:spacing w:after="0" w:line="240" w:lineRule="auto"/>
        <w:ind w:left="0" w:firstLine="567"/>
        <w:jc w:val="right"/>
        <w:rPr>
          <w:rFonts w:ascii="Times New Roman" w:hAnsi="Times New Roman" w:cs="Times New Roman"/>
          <w:sz w:val="28"/>
          <w:szCs w:val="28"/>
          <w:lang w:val="en-US"/>
        </w:rPr>
      </w:pPr>
      <w:r w:rsidRPr="002F7353">
        <w:rPr>
          <w:rFonts w:ascii="Times New Roman" w:hAnsi="Times New Roman" w:cs="Times New Roman"/>
          <w:position w:val="-30"/>
          <w:sz w:val="28"/>
          <w:szCs w:val="28"/>
        </w:rPr>
        <w:object w:dxaOrig="2140" w:dyaOrig="760" w14:anchorId="3A041585">
          <v:shape id="_x0000_i1301" type="#_x0000_t75" style="width:108pt;height:37.9pt" o:ole="">
            <v:imagedata r:id="rId506" o:title=""/>
          </v:shape>
          <o:OLEObject Type="Embed" ProgID="Equation.DSMT4" ShapeID="_x0000_i1301" DrawAspect="Content" ObjectID="_1781174349" r:id="rId507"/>
        </w:object>
      </w:r>
      <w:r w:rsidR="00EC269B">
        <w:rPr>
          <w:rFonts w:ascii="Times New Roman" w:hAnsi="Times New Roman" w:cs="Times New Roman"/>
          <w:sz w:val="28"/>
          <w:szCs w:val="28"/>
          <w:lang w:val="en-US"/>
        </w:rPr>
        <w:tab/>
      </w:r>
      <w:r w:rsidR="00EC269B">
        <w:rPr>
          <w:rFonts w:ascii="Times New Roman" w:hAnsi="Times New Roman" w:cs="Times New Roman"/>
          <w:sz w:val="28"/>
          <w:szCs w:val="28"/>
          <w:lang w:val="en-US"/>
        </w:rPr>
        <w:tab/>
      </w:r>
      <w:r w:rsidR="00EC269B">
        <w:rPr>
          <w:rFonts w:ascii="Times New Roman" w:hAnsi="Times New Roman" w:cs="Times New Roman"/>
          <w:sz w:val="28"/>
          <w:szCs w:val="28"/>
          <w:lang w:val="en-US"/>
        </w:rPr>
        <w:tab/>
      </w:r>
      <w:r w:rsidR="00EC269B">
        <w:rPr>
          <w:rFonts w:ascii="Times New Roman" w:hAnsi="Times New Roman" w:cs="Times New Roman"/>
          <w:sz w:val="28"/>
          <w:szCs w:val="28"/>
          <w:lang w:val="en-US"/>
        </w:rPr>
        <w:tab/>
      </w:r>
      <w:r w:rsidR="00EC269B">
        <w:rPr>
          <w:rFonts w:ascii="Times New Roman" w:hAnsi="Times New Roman" w:cs="Times New Roman"/>
          <w:sz w:val="28"/>
          <w:szCs w:val="28"/>
          <w:lang w:val="en-US"/>
        </w:rPr>
        <w:tab/>
      </w:r>
      <w:r w:rsidR="00EC269B">
        <w:rPr>
          <w:rFonts w:ascii="Times New Roman" w:hAnsi="Times New Roman" w:cs="Times New Roman"/>
          <w:sz w:val="28"/>
          <w:szCs w:val="28"/>
          <w:lang w:val="en-US"/>
        </w:rPr>
        <w:tab/>
      </w:r>
    </w:p>
    <w:p w14:paraId="6DB1C2A8" w14:textId="77777777" w:rsidR="00EC269B" w:rsidRPr="00EC269B" w:rsidRDefault="00EC269B" w:rsidP="009608D8">
      <w:pPr>
        <w:pStyle w:val="af"/>
        <w:spacing w:after="0" w:line="240" w:lineRule="auto"/>
        <w:ind w:left="0" w:firstLine="567"/>
        <w:jc w:val="center"/>
        <w:rPr>
          <w:rFonts w:ascii="Times New Roman" w:hAnsi="Times New Roman" w:cs="Times New Roman"/>
          <w:sz w:val="28"/>
          <w:szCs w:val="28"/>
          <w:lang w:val="en-US"/>
        </w:rPr>
      </w:pPr>
    </w:p>
    <w:p w14:paraId="1A1A22C7" w14:textId="3ECC5E0C" w:rsidR="00F46317" w:rsidRDefault="00277776" w:rsidP="009608D8">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 қатарға жіктелген </w:t>
      </w:r>
      <w:r w:rsidR="00F46317">
        <w:rPr>
          <w:rFonts w:ascii="Times New Roman" w:hAnsi="Times New Roman" w:cs="Times New Roman"/>
          <w:sz w:val="28"/>
          <w:szCs w:val="28"/>
          <w:lang w:val="kk-KZ"/>
        </w:rPr>
        <w:t>өрне</w:t>
      </w:r>
      <w:r>
        <w:rPr>
          <w:rFonts w:ascii="Times New Roman" w:hAnsi="Times New Roman" w:cs="Times New Roman"/>
          <w:sz w:val="28"/>
          <w:szCs w:val="28"/>
          <w:lang w:val="kk-KZ"/>
        </w:rPr>
        <w:t>ктің екінші дәрежеге дейінгі мүшесін ескере отырып</w:t>
      </w:r>
      <w:r w:rsidR="00F46317">
        <w:rPr>
          <w:rFonts w:ascii="Times New Roman" w:hAnsi="Times New Roman" w:cs="Times New Roman"/>
          <w:sz w:val="28"/>
          <w:szCs w:val="28"/>
          <w:lang w:val="kk-KZ"/>
        </w:rPr>
        <w:t xml:space="preserve"> </w:t>
      </w:r>
      <w:r w:rsidR="00F46317" w:rsidRPr="001E3E3A">
        <w:rPr>
          <w:rFonts w:ascii="Times New Roman" w:hAnsi="Times New Roman" w:cs="Times New Roman"/>
          <w:position w:val="-28"/>
          <w:sz w:val="28"/>
          <w:szCs w:val="28"/>
        </w:rPr>
        <w:object w:dxaOrig="1260" w:dyaOrig="639" w14:anchorId="4C9C0FE2">
          <v:shape id="_x0000_i1302" type="#_x0000_t75" style="width:64.4pt;height:32.2pt" o:ole="">
            <v:imagedata r:id="rId373" o:title=""/>
          </v:shape>
          <o:OLEObject Type="Embed" ProgID="Equation.DSMT4" ShapeID="_x0000_i1302" DrawAspect="Content" ObjectID="_1781174350" r:id="rId508"/>
        </w:object>
      </w:r>
      <w:r w:rsidR="00F46317">
        <w:rPr>
          <w:rFonts w:ascii="Times New Roman" w:hAnsi="Times New Roman" w:cs="Times New Roman"/>
          <w:sz w:val="28"/>
          <w:szCs w:val="28"/>
          <w:lang w:val="kk-KZ"/>
        </w:rPr>
        <w:t>өрнегіне қойсақ:</w:t>
      </w:r>
    </w:p>
    <w:p w14:paraId="360EA886" w14:textId="791BDC45" w:rsidR="00F46317" w:rsidRPr="00F46317" w:rsidRDefault="002F7353" w:rsidP="009608D8">
      <w:pPr>
        <w:pStyle w:val="af"/>
        <w:spacing w:after="0" w:line="240" w:lineRule="auto"/>
        <w:ind w:left="0" w:firstLine="567"/>
        <w:jc w:val="center"/>
        <w:rPr>
          <w:rFonts w:ascii="Times New Roman" w:hAnsi="Times New Roman" w:cs="Times New Roman"/>
          <w:sz w:val="28"/>
          <w:szCs w:val="28"/>
          <w:lang w:val="kk-KZ"/>
        </w:rPr>
      </w:pPr>
      <w:r w:rsidRPr="002F7353">
        <w:rPr>
          <w:rFonts w:ascii="Times New Roman" w:hAnsi="Times New Roman" w:cs="Times New Roman"/>
          <w:position w:val="-30"/>
          <w:sz w:val="28"/>
          <w:szCs w:val="28"/>
        </w:rPr>
        <w:object w:dxaOrig="1880" w:dyaOrig="760" w14:anchorId="56DD3DD6">
          <v:shape id="_x0000_i1303" type="#_x0000_t75" style="width:94.75pt;height:37.9pt" o:ole="">
            <v:imagedata r:id="rId509" o:title=""/>
          </v:shape>
          <o:OLEObject Type="Embed" ProgID="Equation.DSMT4" ShapeID="_x0000_i1303" DrawAspect="Content" ObjectID="_1781174351" r:id="rId510"/>
        </w:object>
      </w:r>
    </w:p>
    <w:p w14:paraId="20613788" w14:textId="77777777" w:rsidR="00F46317" w:rsidRPr="00F46317" w:rsidRDefault="00F46317" w:rsidP="009608D8">
      <w:pPr>
        <w:pStyle w:val="af"/>
        <w:spacing w:after="0" w:line="240" w:lineRule="auto"/>
        <w:ind w:left="0" w:firstLine="567"/>
        <w:jc w:val="both"/>
        <w:rPr>
          <w:rFonts w:ascii="Times New Roman" w:hAnsi="Times New Roman" w:cs="Times New Roman"/>
          <w:sz w:val="28"/>
          <w:szCs w:val="28"/>
          <w:lang w:val="kk-KZ"/>
        </w:rPr>
      </w:pPr>
    </w:p>
    <w:p w14:paraId="1DC33BAC" w14:textId="4B6FB240" w:rsidR="00941B1D" w:rsidRPr="001E3E3A" w:rsidRDefault="008F0E7E" w:rsidP="009608D8">
      <w:pPr>
        <w:pStyle w:val="af"/>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Денелердің өзара ньютондық тартылуының </w:t>
      </w:r>
      <w:r w:rsidR="002F7353" w:rsidRPr="002F7353">
        <w:rPr>
          <w:rFonts w:ascii="Times New Roman" w:hAnsi="Times New Roman" w:cs="Times New Roman"/>
          <w:position w:val="-14"/>
          <w:sz w:val="28"/>
          <w:szCs w:val="28"/>
        </w:rPr>
        <w:object w:dxaOrig="340" w:dyaOrig="360" w14:anchorId="1CE9B0F5">
          <v:shape id="_x0000_i1304" type="#_x0000_t75" style="width:17.05pt;height:18.95pt" o:ole="">
            <v:imagedata r:id="rId511" o:title=""/>
          </v:shape>
          <o:OLEObject Type="Embed" ProgID="Equation.DSMT4" ShapeID="_x0000_i1304" DrawAspect="Content" ObjectID="_1781174352" r:id="rId512"/>
        </w:object>
      </w:r>
      <w:r w:rsidRPr="001E3E3A">
        <w:rPr>
          <w:rFonts w:ascii="Times New Roman" w:hAnsi="Times New Roman" w:cs="Times New Roman"/>
          <w:sz w:val="28"/>
          <w:szCs w:val="28"/>
          <w:lang w:val="kk-KZ"/>
        </w:rPr>
        <w:t xml:space="preserve">күштік функциясын </w:t>
      </w:r>
      <w:r w:rsidR="00345FD0" w:rsidRPr="001E3E3A">
        <w:rPr>
          <w:rFonts w:ascii="Times New Roman" w:hAnsi="Times New Roman" w:cs="Times New Roman"/>
          <w:sz w:val="28"/>
          <w:szCs w:val="28"/>
          <w:lang w:val="kk-KZ"/>
        </w:rPr>
        <w:t>(</w:t>
      </w:r>
      <w:r w:rsidR="00F95BAB" w:rsidRPr="00F95BAB">
        <w:rPr>
          <w:rFonts w:ascii="Times New Roman" w:hAnsi="Times New Roman" w:cs="Times New Roman"/>
          <w:sz w:val="28"/>
          <w:szCs w:val="28"/>
          <w:lang w:val="kk-KZ"/>
        </w:rPr>
        <w:t>3</w:t>
      </w:r>
      <w:r w:rsidR="00345FD0" w:rsidRPr="001E3E3A">
        <w:rPr>
          <w:rFonts w:ascii="Times New Roman" w:hAnsi="Times New Roman" w:cs="Times New Roman"/>
          <w:sz w:val="28"/>
          <w:szCs w:val="28"/>
          <w:lang w:val="kk-KZ"/>
        </w:rPr>
        <w:t>.30)-(</w:t>
      </w:r>
      <w:r w:rsidR="00F95BAB" w:rsidRPr="00F95BAB">
        <w:rPr>
          <w:rFonts w:ascii="Times New Roman" w:hAnsi="Times New Roman" w:cs="Times New Roman"/>
          <w:sz w:val="28"/>
          <w:szCs w:val="28"/>
          <w:lang w:val="kk-KZ"/>
        </w:rPr>
        <w:t>3</w:t>
      </w:r>
      <w:r w:rsidR="00345FD0" w:rsidRPr="001E3E3A">
        <w:rPr>
          <w:rFonts w:ascii="Times New Roman" w:hAnsi="Times New Roman" w:cs="Times New Roman"/>
          <w:sz w:val="28"/>
          <w:szCs w:val="28"/>
          <w:lang w:val="kk-KZ"/>
        </w:rPr>
        <w:t xml:space="preserve">.32) </w:t>
      </w:r>
      <w:r w:rsidRPr="001E3E3A">
        <w:rPr>
          <w:rFonts w:ascii="Times New Roman" w:hAnsi="Times New Roman" w:cs="Times New Roman"/>
          <w:sz w:val="28"/>
          <w:szCs w:val="28"/>
          <w:lang w:val="kk-KZ"/>
        </w:rPr>
        <w:t xml:space="preserve">оскуляция элементтері арқылы қатарға жіктеу айтарлықтай қиындық тудырады </w:t>
      </w:r>
    </w:p>
    <w:p w14:paraId="21E089EA" w14:textId="77777777" w:rsidR="00345FD0" w:rsidRPr="001E3E3A" w:rsidRDefault="00345FD0" w:rsidP="009608D8">
      <w:pPr>
        <w:pStyle w:val="af"/>
        <w:spacing w:after="0" w:line="240" w:lineRule="auto"/>
        <w:ind w:left="0" w:firstLine="567"/>
        <w:jc w:val="both"/>
        <w:rPr>
          <w:rFonts w:ascii="Times New Roman" w:hAnsi="Times New Roman" w:cs="Times New Roman"/>
          <w:sz w:val="28"/>
          <w:szCs w:val="28"/>
          <w:lang w:val="kk-KZ"/>
        </w:rPr>
      </w:pPr>
    </w:p>
    <w:p w14:paraId="65D504AE" w14:textId="325E17EE" w:rsidR="00941B1D" w:rsidRPr="001E3E3A" w:rsidRDefault="00941B1D" w:rsidP="009608D8">
      <w:pPr>
        <w:spacing w:after="0" w:line="240" w:lineRule="auto"/>
        <w:ind w:firstLine="567"/>
        <w:contextualSpacing/>
        <w:jc w:val="right"/>
        <w:rPr>
          <w:rFonts w:ascii="Times New Roman" w:hAnsi="Times New Roman" w:cs="Times New Roman"/>
          <w:sz w:val="28"/>
          <w:szCs w:val="28"/>
          <w:lang w:val="kk-KZ"/>
        </w:rPr>
      </w:pPr>
      <w:r w:rsidRPr="001E3E3A">
        <w:rPr>
          <w:rFonts w:ascii="Times New Roman" w:hAnsi="Times New Roman" w:cs="Times New Roman"/>
          <w:position w:val="-30"/>
          <w:sz w:val="28"/>
          <w:szCs w:val="28"/>
        </w:rPr>
        <w:object w:dxaOrig="2520" w:dyaOrig="720" w14:anchorId="30F6CD65">
          <v:shape id="_x0000_i1305" type="#_x0000_t75" style="width:126.95pt;height:36pt" o:ole="">
            <v:imagedata r:id="rId513" o:title=""/>
          </v:shape>
          <o:OLEObject Type="Embed" ProgID="Equation.DSMT4" ShapeID="_x0000_i1305" DrawAspect="Content" ObjectID="_1781174353" r:id="rId514"/>
        </w:object>
      </w:r>
      <w:r w:rsidR="00BA4C93" w:rsidRPr="001E3E3A">
        <w:rPr>
          <w:rFonts w:ascii="Times New Roman" w:hAnsi="Times New Roman" w:cs="Times New Roman"/>
          <w:sz w:val="28"/>
          <w:szCs w:val="28"/>
          <w:lang w:val="kk-KZ"/>
        </w:rPr>
        <w:t>.</w:t>
      </w:r>
      <w:r w:rsidR="00BA4C93" w:rsidRPr="001E3E3A">
        <w:rPr>
          <w:rFonts w:ascii="Times New Roman" w:hAnsi="Times New Roman" w:cs="Times New Roman"/>
          <w:sz w:val="28"/>
          <w:szCs w:val="28"/>
          <w:lang w:val="kk-KZ"/>
        </w:rPr>
        <w:tab/>
      </w:r>
      <w:r w:rsidR="00BA4C93" w:rsidRPr="001E3E3A">
        <w:rPr>
          <w:rFonts w:ascii="Times New Roman" w:hAnsi="Times New Roman" w:cs="Times New Roman"/>
          <w:sz w:val="28"/>
          <w:szCs w:val="28"/>
          <w:lang w:val="kk-KZ"/>
        </w:rPr>
        <w:tab/>
      </w:r>
      <w:r w:rsidR="00BA4C93" w:rsidRPr="001E3E3A">
        <w:rPr>
          <w:rFonts w:ascii="Times New Roman" w:hAnsi="Times New Roman" w:cs="Times New Roman"/>
          <w:sz w:val="28"/>
          <w:szCs w:val="28"/>
          <w:lang w:val="kk-KZ"/>
        </w:rPr>
        <w:tab/>
      </w:r>
      <w:r w:rsidR="00BA4C93" w:rsidRPr="001E3E3A">
        <w:rPr>
          <w:rFonts w:ascii="Times New Roman" w:hAnsi="Times New Roman" w:cs="Times New Roman"/>
          <w:sz w:val="28"/>
          <w:szCs w:val="28"/>
          <w:lang w:val="kk-KZ"/>
        </w:rPr>
        <w:tab/>
      </w:r>
      <w:r w:rsidR="00BA4C93" w:rsidRPr="001E3E3A">
        <w:rPr>
          <w:rFonts w:ascii="Times New Roman" w:hAnsi="Times New Roman" w:cs="Times New Roman"/>
          <w:sz w:val="28"/>
          <w:szCs w:val="28"/>
          <w:lang w:val="kk-KZ"/>
        </w:rPr>
        <w:tab/>
        <w:t>(</w:t>
      </w:r>
      <w:r w:rsidR="00F95BAB" w:rsidRPr="00F95BAB">
        <w:rPr>
          <w:rFonts w:ascii="Times New Roman" w:hAnsi="Times New Roman" w:cs="Times New Roman"/>
          <w:sz w:val="28"/>
          <w:szCs w:val="28"/>
          <w:lang w:val="kk-KZ"/>
        </w:rPr>
        <w:t>4</w:t>
      </w:r>
      <w:r w:rsidR="00345FD0" w:rsidRPr="001E3E3A">
        <w:rPr>
          <w:rFonts w:ascii="Times New Roman" w:hAnsi="Times New Roman" w:cs="Times New Roman"/>
          <w:sz w:val="28"/>
          <w:szCs w:val="28"/>
          <w:lang w:val="kk-KZ"/>
        </w:rPr>
        <w:t>.3</w:t>
      </w:r>
      <w:r w:rsidRPr="001E3E3A">
        <w:rPr>
          <w:rFonts w:ascii="Times New Roman" w:hAnsi="Times New Roman" w:cs="Times New Roman"/>
          <w:sz w:val="28"/>
          <w:szCs w:val="28"/>
          <w:lang w:val="kk-KZ"/>
        </w:rPr>
        <w:t>)</w:t>
      </w:r>
    </w:p>
    <w:p w14:paraId="78B60BF4" w14:textId="2DE7D0BB" w:rsidR="008F0E7E" w:rsidRPr="001E3E3A" w:rsidRDefault="008F0E7E" w:rsidP="009608D8">
      <w:pPr>
        <w:spacing w:after="0" w:line="240" w:lineRule="auto"/>
        <w:ind w:firstLine="567"/>
        <w:jc w:val="both"/>
        <w:rPr>
          <w:rFonts w:ascii="Times New Roman" w:hAnsi="Times New Roman" w:cs="Times New Roman"/>
          <w:sz w:val="28"/>
          <w:szCs w:val="28"/>
          <w:lang w:val="kk-KZ"/>
        </w:rPr>
      </w:pPr>
    </w:p>
    <w:p w14:paraId="6922F6F0" w14:textId="588ABCE8" w:rsidR="008F0E7E" w:rsidRPr="001E3E3A" w:rsidRDefault="00345FD0" w:rsidP="009608D8">
      <w:pPr>
        <w:pStyle w:val="af"/>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Денелердің өзара ньютондық тартылуының күштік функциясының </w:t>
      </w:r>
      <w:r w:rsidR="008F0E7E" w:rsidRPr="001E3E3A">
        <w:rPr>
          <w:rFonts w:ascii="Times New Roman" w:hAnsi="Times New Roman" w:cs="Times New Roman"/>
          <w:sz w:val="28"/>
          <w:szCs w:val="28"/>
          <w:lang w:val="kk-KZ"/>
        </w:rPr>
        <w:t xml:space="preserve">өрнегін </w:t>
      </w:r>
      <w:r w:rsidRPr="001E3E3A">
        <w:rPr>
          <w:rFonts w:ascii="Times New Roman" w:hAnsi="Times New Roman" w:cs="Times New Roman"/>
          <w:sz w:val="28"/>
          <w:szCs w:val="28"/>
          <w:lang w:val="kk-KZ"/>
        </w:rPr>
        <w:t>(</w:t>
      </w:r>
      <w:r w:rsidR="00F95BAB" w:rsidRPr="00F95BAB">
        <w:rPr>
          <w:rFonts w:ascii="Times New Roman" w:hAnsi="Times New Roman" w:cs="Times New Roman"/>
          <w:sz w:val="28"/>
          <w:szCs w:val="28"/>
          <w:lang w:val="kk-KZ"/>
        </w:rPr>
        <w:t>4</w:t>
      </w:r>
      <w:r w:rsidRPr="001E3E3A">
        <w:rPr>
          <w:rFonts w:ascii="Times New Roman" w:hAnsi="Times New Roman" w:cs="Times New Roman"/>
          <w:sz w:val="28"/>
          <w:szCs w:val="28"/>
          <w:lang w:val="kk-KZ"/>
        </w:rPr>
        <w:t xml:space="preserve">.3) </w:t>
      </w:r>
      <w:r w:rsidR="008F0E7E" w:rsidRPr="001E3E3A">
        <w:rPr>
          <w:rFonts w:ascii="Times New Roman" w:hAnsi="Times New Roman" w:cs="Times New Roman"/>
          <w:sz w:val="28"/>
          <w:szCs w:val="28"/>
          <w:lang w:val="kk-KZ"/>
        </w:rPr>
        <w:t>негізгі бөлікке және қосымша бөлікке жіктеп алу қажет</w:t>
      </w:r>
      <w:r w:rsidRPr="001E3E3A">
        <w:rPr>
          <w:rFonts w:ascii="Times New Roman" w:hAnsi="Times New Roman" w:cs="Times New Roman"/>
          <w:sz w:val="28"/>
          <w:szCs w:val="28"/>
          <w:lang w:val="kk-KZ"/>
        </w:rPr>
        <w:t>:</w:t>
      </w:r>
    </w:p>
    <w:p w14:paraId="0D17F233" w14:textId="77777777" w:rsidR="00345FD0" w:rsidRPr="001E3E3A" w:rsidRDefault="00345FD0" w:rsidP="009608D8">
      <w:pPr>
        <w:pStyle w:val="af"/>
        <w:spacing w:after="0" w:line="240" w:lineRule="auto"/>
        <w:ind w:left="0" w:firstLine="567"/>
        <w:jc w:val="both"/>
        <w:rPr>
          <w:rFonts w:ascii="Times New Roman" w:hAnsi="Times New Roman" w:cs="Times New Roman"/>
          <w:sz w:val="28"/>
          <w:szCs w:val="28"/>
          <w:lang w:val="kk-KZ"/>
        </w:rPr>
      </w:pPr>
    </w:p>
    <w:p w14:paraId="7863E36D" w14:textId="434370A8" w:rsidR="00941B1D" w:rsidRPr="001E3E3A" w:rsidRDefault="00941B1D" w:rsidP="009608D8">
      <w:pPr>
        <w:spacing w:after="0" w:line="240" w:lineRule="auto"/>
        <w:ind w:firstLine="567"/>
        <w:contextualSpacing/>
        <w:jc w:val="right"/>
        <w:rPr>
          <w:rFonts w:ascii="Times New Roman" w:hAnsi="Times New Roman" w:cs="Times New Roman"/>
          <w:sz w:val="28"/>
          <w:szCs w:val="28"/>
          <w:lang w:val="kk-KZ"/>
        </w:rPr>
      </w:pPr>
      <w:r w:rsidRPr="001E3E3A">
        <w:rPr>
          <w:rFonts w:ascii="Times New Roman" w:hAnsi="Times New Roman" w:cs="Times New Roman"/>
          <w:position w:val="-68"/>
          <w:sz w:val="28"/>
          <w:szCs w:val="28"/>
        </w:rPr>
        <w:object w:dxaOrig="8040" w:dyaOrig="1460" w14:anchorId="07327A8E">
          <v:shape id="_x0000_i1306" type="#_x0000_t75" style="width:401.7pt;height:1in" o:ole="">
            <v:imagedata r:id="rId515" o:title=""/>
          </v:shape>
          <o:OLEObject Type="Embed" ProgID="Equation.DSMT4" ShapeID="_x0000_i1306" DrawAspect="Content" ObjectID="_1781174354" r:id="rId516"/>
        </w:object>
      </w:r>
      <w:r w:rsidR="00BA4C93" w:rsidRPr="001E3E3A">
        <w:rPr>
          <w:rFonts w:ascii="Times New Roman" w:hAnsi="Times New Roman" w:cs="Times New Roman"/>
          <w:sz w:val="28"/>
          <w:szCs w:val="28"/>
          <w:lang w:val="kk-KZ"/>
        </w:rPr>
        <w:t xml:space="preserve">       (</w:t>
      </w:r>
      <w:r w:rsidR="00F95BAB" w:rsidRPr="00F95BAB">
        <w:rPr>
          <w:rFonts w:ascii="Times New Roman" w:hAnsi="Times New Roman" w:cs="Times New Roman"/>
          <w:sz w:val="28"/>
          <w:szCs w:val="28"/>
          <w:lang w:val="kk-KZ"/>
        </w:rPr>
        <w:t>4</w:t>
      </w:r>
      <w:r w:rsidR="00345FD0" w:rsidRPr="001E3E3A">
        <w:rPr>
          <w:rFonts w:ascii="Times New Roman" w:hAnsi="Times New Roman" w:cs="Times New Roman"/>
          <w:sz w:val="28"/>
          <w:szCs w:val="28"/>
          <w:lang w:val="kk-KZ"/>
        </w:rPr>
        <w:t>.4</w:t>
      </w:r>
      <w:r w:rsidRPr="001E3E3A">
        <w:rPr>
          <w:rFonts w:ascii="Times New Roman" w:hAnsi="Times New Roman" w:cs="Times New Roman"/>
          <w:sz w:val="28"/>
          <w:szCs w:val="28"/>
          <w:lang w:val="kk-KZ"/>
        </w:rPr>
        <w:t>)</w:t>
      </w:r>
    </w:p>
    <w:p w14:paraId="0B3A898D" w14:textId="77777777" w:rsidR="009E4DAB" w:rsidRPr="001E3E3A" w:rsidRDefault="009E4DAB" w:rsidP="009608D8">
      <w:pPr>
        <w:spacing w:after="0" w:line="240" w:lineRule="auto"/>
        <w:ind w:firstLine="567"/>
        <w:contextualSpacing/>
        <w:jc w:val="right"/>
        <w:rPr>
          <w:rFonts w:ascii="Times New Roman" w:hAnsi="Times New Roman" w:cs="Times New Roman"/>
          <w:sz w:val="28"/>
          <w:szCs w:val="28"/>
          <w:lang w:val="kk-KZ"/>
        </w:rPr>
      </w:pPr>
    </w:p>
    <w:p w14:paraId="2B18C037" w14:textId="472C132F" w:rsidR="00941B1D" w:rsidRPr="001E3E3A" w:rsidRDefault="00BA4C93"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00345FD0" w:rsidRPr="001E3E3A">
        <w:rPr>
          <w:rFonts w:ascii="Times New Roman" w:hAnsi="Times New Roman" w:cs="Times New Roman"/>
          <w:sz w:val="28"/>
          <w:szCs w:val="28"/>
          <w:lang w:val="kk-KZ"/>
        </w:rPr>
        <w:t xml:space="preserve">Нәтижесінде </w:t>
      </w:r>
      <w:r w:rsidRPr="001E3E3A">
        <w:rPr>
          <w:rFonts w:ascii="Times New Roman" w:hAnsi="Times New Roman" w:cs="Times New Roman"/>
          <w:sz w:val="28"/>
          <w:szCs w:val="28"/>
          <w:lang w:val="kk-KZ"/>
        </w:rPr>
        <w:t>(</w:t>
      </w:r>
      <w:r w:rsidR="00F95BAB" w:rsidRPr="00F95BAB">
        <w:rPr>
          <w:rFonts w:ascii="Times New Roman" w:hAnsi="Times New Roman" w:cs="Times New Roman"/>
          <w:sz w:val="28"/>
          <w:szCs w:val="28"/>
          <w:lang w:val="kk-KZ"/>
        </w:rPr>
        <w:t>4</w:t>
      </w:r>
      <w:r w:rsidR="00345FD0" w:rsidRPr="001E3E3A">
        <w:rPr>
          <w:rFonts w:ascii="Times New Roman" w:hAnsi="Times New Roman" w:cs="Times New Roman"/>
          <w:sz w:val="28"/>
          <w:szCs w:val="28"/>
          <w:lang w:val="kk-KZ"/>
        </w:rPr>
        <w:t>.3</w:t>
      </w:r>
      <w:r w:rsidR="00941B1D" w:rsidRPr="001E3E3A">
        <w:rPr>
          <w:rFonts w:ascii="Times New Roman" w:hAnsi="Times New Roman" w:cs="Times New Roman"/>
          <w:sz w:val="28"/>
          <w:szCs w:val="28"/>
          <w:lang w:val="kk-KZ"/>
        </w:rPr>
        <w:t>)</w:t>
      </w:r>
      <w:r w:rsidR="009E4DAB" w:rsidRPr="001E3E3A">
        <w:rPr>
          <w:rFonts w:ascii="Times New Roman" w:hAnsi="Times New Roman" w:cs="Times New Roman"/>
          <w:sz w:val="28"/>
          <w:szCs w:val="28"/>
          <w:lang w:val="kk-KZ"/>
        </w:rPr>
        <w:t xml:space="preserve"> ұйытқытушы функцияның негізгі және қосымша бөлігін келесідей белгілеп алайық</w:t>
      </w:r>
    </w:p>
    <w:p w14:paraId="248DE40C" w14:textId="77777777" w:rsidR="009E4DAB" w:rsidRPr="001E3E3A" w:rsidRDefault="009E4DAB" w:rsidP="009608D8">
      <w:pPr>
        <w:spacing w:after="0" w:line="240" w:lineRule="auto"/>
        <w:ind w:firstLine="567"/>
        <w:contextualSpacing/>
        <w:jc w:val="both"/>
        <w:rPr>
          <w:rFonts w:ascii="Times New Roman" w:hAnsi="Times New Roman" w:cs="Times New Roman"/>
          <w:sz w:val="28"/>
          <w:szCs w:val="28"/>
          <w:lang w:val="kk-KZ"/>
        </w:rPr>
      </w:pPr>
    </w:p>
    <w:p w14:paraId="6F92BBF2" w14:textId="7C7F31B6" w:rsidR="00941B1D" w:rsidRPr="001E3E3A" w:rsidRDefault="00941B1D" w:rsidP="009608D8">
      <w:pPr>
        <w:pStyle w:val="af"/>
        <w:spacing w:after="0" w:line="240" w:lineRule="auto"/>
        <w:ind w:left="0" w:firstLine="567"/>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00333A08" w:rsidRPr="001E3E3A">
        <w:rPr>
          <w:rFonts w:ascii="Times New Roman" w:hAnsi="Times New Roman" w:cs="Times New Roman"/>
          <w:position w:val="-30"/>
          <w:sz w:val="28"/>
          <w:szCs w:val="28"/>
        </w:rPr>
        <w:object w:dxaOrig="2180" w:dyaOrig="700" w14:anchorId="36944B6A">
          <v:shape id="_x0000_i1307" type="#_x0000_t75" style="width:109.9pt;height:34.1pt" o:ole="">
            <v:imagedata r:id="rId517" o:title=""/>
          </v:shape>
          <o:OLEObject Type="Embed" ProgID="Equation.DSMT4" ShapeID="_x0000_i1307" DrawAspect="Content" ObjectID="_1781174355" r:id="rId518"/>
        </w:object>
      </w:r>
      <w:r w:rsidRPr="001E3E3A">
        <w:rPr>
          <w:rFonts w:ascii="Times New Roman" w:hAnsi="Times New Roman" w:cs="Times New Roman"/>
          <w:sz w:val="28"/>
          <w:szCs w:val="28"/>
          <w:lang w:val="kk-KZ"/>
        </w:rPr>
        <w:t>,</w:t>
      </w:r>
      <w:r w:rsidRPr="001E3E3A">
        <w:rPr>
          <w:rFonts w:ascii="Times New Roman" w:hAnsi="Times New Roman" w:cs="Times New Roman"/>
          <w:sz w:val="28"/>
          <w:szCs w:val="28"/>
          <w:lang w:val="kk-KZ"/>
        </w:rPr>
        <w:tab/>
      </w:r>
      <w:r w:rsidR="00345FD0" w:rsidRPr="001E3E3A">
        <w:rPr>
          <w:rFonts w:ascii="Times New Roman" w:hAnsi="Times New Roman" w:cs="Times New Roman"/>
          <w:sz w:val="28"/>
          <w:szCs w:val="28"/>
          <w:lang w:val="kk-KZ"/>
        </w:rPr>
        <w:tab/>
      </w:r>
      <w:r w:rsidR="00345FD0"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00BA4C93" w:rsidRPr="001E3E3A">
        <w:rPr>
          <w:rFonts w:ascii="Times New Roman" w:hAnsi="Times New Roman" w:cs="Times New Roman"/>
          <w:sz w:val="28"/>
          <w:szCs w:val="28"/>
          <w:lang w:val="kk-KZ"/>
        </w:rPr>
        <w:t xml:space="preserve">          (</w:t>
      </w:r>
      <w:r w:rsidR="00F95BAB" w:rsidRPr="00F95BAB">
        <w:rPr>
          <w:rFonts w:ascii="Times New Roman" w:hAnsi="Times New Roman" w:cs="Times New Roman"/>
          <w:sz w:val="28"/>
          <w:szCs w:val="28"/>
          <w:lang w:val="kk-KZ"/>
        </w:rPr>
        <w:t>4</w:t>
      </w:r>
      <w:r w:rsidR="00345FD0" w:rsidRPr="001E3E3A">
        <w:rPr>
          <w:rFonts w:ascii="Times New Roman" w:hAnsi="Times New Roman" w:cs="Times New Roman"/>
          <w:sz w:val="28"/>
          <w:szCs w:val="28"/>
          <w:lang w:val="kk-KZ"/>
        </w:rPr>
        <w:t>.5</w:t>
      </w:r>
      <w:r w:rsidRPr="001E3E3A">
        <w:rPr>
          <w:rFonts w:ascii="Times New Roman" w:hAnsi="Times New Roman" w:cs="Times New Roman"/>
          <w:sz w:val="28"/>
          <w:szCs w:val="28"/>
          <w:lang w:val="kk-KZ"/>
        </w:rPr>
        <w:t>)</w:t>
      </w:r>
    </w:p>
    <w:p w14:paraId="4638E6D1" w14:textId="2AEF39A5" w:rsidR="00345FD0" w:rsidRPr="001E3E3A" w:rsidRDefault="00333A08" w:rsidP="009608D8">
      <w:pPr>
        <w:pStyle w:val="af"/>
        <w:spacing w:after="0" w:line="240" w:lineRule="auto"/>
        <w:ind w:left="0" w:firstLine="567"/>
        <w:jc w:val="right"/>
        <w:rPr>
          <w:rFonts w:ascii="Times New Roman" w:hAnsi="Times New Roman" w:cs="Times New Roman"/>
          <w:sz w:val="28"/>
          <w:szCs w:val="28"/>
          <w:lang w:val="kk-KZ"/>
        </w:rPr>
      </w:pPr>
      <w:r w:rsidRPr="001E3E3A">
        <w:rPr>
          <w:rFonts w:ascii="Times New Roman" w:hAnsi="Times New Roman" w:cs="Times New Roman"/>
          <w:position w:val="-32"/>
          <w:sz w:val="28"/>
          <w:szCs w:val="28"/>
        </w:rPr>
        <w:object w:dxaOrig="3460" w:dyaOrig="740" w14:anchorId="19662281">
          <v:shape id="_x0000_i1308" type="#_x0000_t75" style="width:172.4pt;height:36pt" o:ole="">
            <v:imagedata r:id="rId519" o:title=""/>
          </v:shape>
          <o:OLEObject Type="Embed" ProgID="Equation.DSMT4" ShapeID="_x0000_i1308" DrawAspect="Content" ObjectID="_1781174356" r:id="rId520"/>
        </w:object>
      </w:r>
      <w:r w:rsidR="00345FD0" w:rsidRPr="001E3E3A">
        <w:rPr>
          <w:rFonts w:ascii="Times New Roman" w:hAnsi="Times New Roman" w:cs="Times New Roman"/>
          <w:sz w:val="28"/>
          <w:szCs w:val="28"/>
          <w:lang w:val="kk-KZ"/>
        </w:rPr>
        <w:tab/>
      </w:r>
      <w:r w:rsidR="00345FD0" w:rsidRPr="001E3E3A">
        <w:rPr>
          <w:rFonts w:ascii="Times New Roman" w:hAnsi="Times New Roman" w:cs="Times New Roman"/>
          <w:sz w:val="28"/>
          <w:szCs w:val="28"/>
          <w:lang w:val="kk-KZ"/>
        </w:rPr>
        <w:tab/>
      </w:r>
      <w:r w:rsidR="00345FD0" w:rsidRPr="001E3E3A">
        <w:rPr>
          <w:rFonts w:ascii="Times New Roman" w:hAnsi="Times New Roman" w:cs="Times New Roman"/>
          <w:sz w:val="28"/>
          <w:szCs w:val="28"/>
          <w:lang w:val="kk-KZ"/>
        </w:rPr>
        <w:tab/>
      </w:r>
      <w:r w:rsidR="00345FD0" w:rsidRPr="001E3E3A">
        <w:rPr>
          <w:rFonts w:ascii="Times New Roman" w:hAnsi="Times New Roman" w:cs="Times New Roman"/>
          <w:sz w:val="28"/>
          <w:szCs w:val="28"/>
          <w:lang w:val="kk-KZ"/>
        </w:rPr>
        <w:tab/>
        <w:t xml:space="preserve">  (</w:t>
      </w:r>
      <w:r w:rsidR="00F95BAB" w:rsidRPr="00F95BAB">
        <w:rPr>
          <w:rFonts w:ascii="Times New Roman" w:hAnsi="Times New Roman" w:cs="Times New Roman"/>
          <w:sz w:val="28"/>
          <w:szCs w:val="28"/>
          <w:lang w:val="kk-KZ"/>
        </w:rPr>
        <w:t>4</w:t>
      </w:r>
      <w:r w:rsidR="00345FD0" w:rsidRPr="001E3E3A">
        <w:rPr>
          <w:rFonts w:ascii="Times New Roman" w:hAnsi="Times New Roman" w:cs="Times New Roman"/>
          <w:sz w:val="28"/>
          <w:szCs w:val="28"/>
          <w:lang w:val="kk-KZ"/>
        </w:rPr>
        <w:t>.6)</w:t>
      </w:r>
    </w:p>
    <w:p w14:paraId="6899CBFC" w14:textId="77777777" w:rsidR="009E4DAB" w:rsidRPr="001E3E3A" w:rsidRDefault="009E4DAB" w:rsidP="009608D8">
      <w:pPr>
        <w:pStyle w:val="af"/>
        <w:spacing w:after="0" w:line="240" w:lineRule="auto"/>
        <w:ind w:left="0" w:firstLine="567"/>
        <w:jc w:val="right"/>
        <w:rPr>
          <w:rFonts w:ascii="Times New Roman" w:hAnsi="Times New Roman" w:cs="Times New Roman"/>
          <w:sz w:val="28"/>
          <w:szCs w:val="28"/>
          <w:lang w:val="kk-KZ"/>
        </w:rPr>
      </w:pPr>
    </w:p>
    <w:p w14:paraId="7DF9396B" w14:textId="7240158D" w:rsidR="009E4DAB" w:rsidRPr="001E3E3A" w:rsidRDefault="009E4DAB"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Классикалық көп дене мәселесіндегідей </w:t>
      </w:r>
      <w:sdt>
        <w:sdtPr>
          <w:rPr>
            <w:rFonts w:ascii="Times New Roman" w:hAnsi="Times New Roman" w:cs="Times New Roman"/>
            <w:sz w:val="28"/>
            <w:szCs w:val="28"/>
          </w:rPr>
          <w:id w:val="1179381632"/>
          <w:citation/>
        </w:sdtPr>
        <w:sdtEndPr/>
        <w:sdtContent>
          <w:r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Mur \l 1087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[114]</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ұйытқыт</w:t>
      </w:r>
      <w:r w:rsidR="00BA4C93" w:rsidRPr="001E3E3A">
        <w:rPr>
          <w:rFonts w:ascii="Times New Roman" w:hAnsi="Times New Roman" w:cs="Times New Roman"/>
          <w:sz w:val="28"/>
          <w:szCs w:val="28"/>
          <w:lang w:val="kk-KZ"/>
        </w:rPr>
        <w:t>ушы функцияның қосымша бөлігі (</w:t>
      </w:r>
      <w:r w:rsidR="00F95BAB" w:rsidRPr="00F95BAB">
        <w:rPr>
          <w:rFonts w:ascii="Times New Roman" w:hAnsi="Times New Roman" w:cs="Times New Roman"/>
          <w:sz w:val="28"/>
          <w:szCs w:val="28"/>
          <w:lang w:val="kk-KZ"/>
        </w:rPr>
        <w:t>4</w:t>
      </w:r>
      <w:r w:rsidR="00345FD0" w:rsidRPr="001E3E3A">
        <w:rPr>
          <w:rFonts w:ascii="Times New Roman" w:hAnsi="Times New Roman" w:cs="Times New Roman"/>
          <w:sz w:val="28"/>
          <w:szCs w:val="28"/>
          <w:lang w:val="kk-KZ"/>
        </w:rPr>
        <w:t>.6</w:t>
      </w:r>
      <w:r w:rsidRPr="001E3E3A">
        <w:rPr>
          <w:rFonts w:ascii="Times New Roman" w:hAnsi="Times New Roman" w:cs="Times New Roman"/>
          <w:sz w:val="28"/>
          <w:szCs w:val="28"/>
          <w:lang w:val="kk-KZ"/>
        </w:rPr>
        <w:t>) ғасырлық ұй</w:t>
      </w:r>
      <w:r w:rsidR="00913611" w:rsidRPr="001E3E3A">
        <w:rPr>
          <w:rFonts w:ascii="Times New Roman" w:hAnsi="Times New Roman" w:cs="Times New Roman"/>
          <w:sz w:val="28"/>
          <w:szCs w:val="28"/>
          <w:lang w:val="kk-KZ"/>
        </w:rPr>
        <w:t xml:space="preserve">ытқу функциясының өрнегіне енбейді. Сондықтан, ғасырлық ұйытқудың дифференциалдық теңдеулерін </w:t>
      </w:r>
      <w:r w:rsidR="00345FD0" w:rsidRPr="001E3E3A">
        <w:rPr>
          <w:rFonts w:ascii="Times New Roman" w:hAnsi="Times New Roman" w:cs="Times New Roman"/>
          <w:sz w:val="28"/>
          <w:szCs w:val="28"/>
          <w:lang w:val="kk-KZ"/>
        </w:rPr>
        <w:t>(</w:t>
      </w:r>
      <w:r w:rsidR="00F95BAB" w:rsidRPr="00F95BAB">
        <w:rPr>
          <w:rFonts w:ascii="Times New Roman" w:hAnsi="Times New Roman" w:cs="Times New Roman"/>
          <w:sz w:val="28"/>
          <w:szCs w:val="28"/>
          <w:lang w:val="kk-KZ"/>
        </w:rPr>
        <w:t>3</w:t>
      </w:r>
      <w:r w:rsidR="00345FD0" w:rsidRPr="001E3E3A">
        <w:rPr>
          <w:rFonts w:ascii="Times New Roman" w:hAnsi="Times New Roman" w:cs="Times New Roman"/>
          <w:sz w:val="28"/>
          <w:szCs w:val="28"/>
          <w:lang w:val="kk-KZ"/>
        </w:rPr>
        <w:t>.30)-(</w:t>
      </w:r>
      <w:r w:rsidR="00F95BAB" w:rsidRPr="00F95BAB">
        <w:rPr>
          <w:rFonts w:ascii="Times New Roman" w:hAnsi="Times New Roman" w:cs="Times New Roman"/>
          <w:sz w:val="28"/>
          <w:szCs w:val="28"/>
          <w:lang w:val="kk-KZ"/>
        </w:rPr>
        <w:t>3</w:t>
      </w:r>
      <w:r w:rsidR="00345FD0" w:rsidRPr="001E3E3A">
        <w:rPr>
          <w:rFonts w:ascii="Times New Roman" w:hAnsi="Times New Roman" w:cs="Times New Roman"/>
          <w:sz w:val="28"/>
          <w:szCs w:val="28"/>
          <w:lang w:val="kk-KZ"/>
        </w:rPr>
        <w:t xml:space="preserve">.32) </w:t>
      </w:r>
      <w:r w:rsidR="00913611" w:rsidRPr="001E3E3A">
        <w:rPr>
          <w:rFonts w:ascii="Times New Roman" w:hAnsi="Times New Roman" w:cs="Times New Roman"/>
          <w:sz w:val="28"/>
          <w:szCs w:val="28"/>
          <w:lang w:val="kk-KZ"/>
        </w:rPr>
        <w:t>канондық оскуляция элементтері арқылы алу үшін ұйытқытушы</w:t>
      </w:r>
      <w:r w:rsidR="00BA4C93" w:rsidRPr="001E3E3A">
        <w:rPr>
          <w:rFonts w:ascii="Times New Roman" w:hAnsi="Times New Roman" w:cs="Times New Roman"/>
          <w:sz w:val="28"/>
          <w:szCs w:val="28"/>
          <w:lang w:val="kk-KZ"/>
        </w:rPr>
        <w:t xml:space="preserve"> функцияның негізгі бөлігінің (</w:t>
      </w:r>
      <w:r w:rsidR="00F95BAB" w:rsidRPr="00F95BAB">
        <w:rPr>
          <w:rFonts w:ascii="Times New Roman" w:hAnsi="Times New Roman" w:cs="Times New Roman"/>
          <w:sz w:val="28"/>
          <w:szCs w:val="28"/>
          <w:lang w:val="kk-KZ"/>
        </w:rPr>
        <w:t>4</w:t>
      </w:r>
      <w:r w:rsidR="00345FD0" w:rsidRPr="001E3E3A">
        <w:rPr>
          <w:rFonts w:ascii="Times New Roman" w:hAnsi="Times New Roman" w:cs="Times New Roman"/>
          <w:sz w:val="28"/>
          <w:szCs w:val="28"/>
          <w:lang w:val="kk-KZ"/>
        </w:rPr>
        <w:t>.5</w:t>
      </w:r>
      <w:r w:rsidR="00913611" w:rsidRPr="001E3E3A">
        <w:rPr>
          <w:rFonts w:ascii="Times New Roman" w:hAnsi="Times New Roman" w:cs="Times New Roman"/>
          <w:sz w:val="28"/>
          <w:szCs w:val="28"/>
          <w:lang w:val="kk-KZ"/>
        </w:rPr>
        <w:t xml:space="preserve">) аналитикалық өрнегін </w:t>
      </w:r>
      <w:r w:rsidR="00345FD0" w:rsidRPr="001E3E3A">
        <w:rPr>
          <w:rFonts w:ascii="Times New Roman" w:hAnsi="Times New Roman" w:cs="Times New Roman"/>
          <w:sz w:val="28"/>
          <w:szCs w:val="28"/>
          <w:lang w:val="kk-KZ"/>
        </w:rPr>
        <w:t>(</w:t>
      </w:r>
      <w:r w:rsidR="00F95BAB" w:rsidRPr="00F95BAB">
        <w:rPr>
          <w:rFonts w:ascii="Times New Roman" w:hAnsi="Times New Roman" w:cs="Times New Roman"/>
          <w:sz w:val="28"/>
          <w:szCs w:val="28"/>
          <w:lang w:val="kk-KZ"/>
        </w:rPr>
        <w:t>3</w:t>
      </w:r>
      <w:r w:rsidR="00345FD0" w:rsidRPr="001E3E3A">
        <w:rPr>
          <w:rFonts w:ascii="Times New Roman" w:hAnsi="Times New Roman" w:cs="Times New Roman"/>
          <w:sz w:val="28"/>
          <w:szCs w:val="28"/>
          <w:lang w:val="kk-KZ"/>
        </w:rPr>
        <w:t>.30)-(</w:t>
      </w:r>
      <w:r w:rsidR="00F95BAB" w:rsidRPr="00D3382E">
        <w:rPr>
          <w:rFonts w:ascii="Times New Roman" w:hAnsi="Times New Roman" w:cs="Times New Roman"/>
          <w:sz w:val="28"/>
          <w:szCs w:val="28"/>
          <w:lang w:val="kk-KZ"/>
        </w:rPr>
        <w:t>3</w:t>
      </w:r>
      <w:r w:rsidR="00345FD0" w:rsidRPr="001E3E3A">
        <w:rPr>
          <w:rFonts w:ascii="Times New Roman" w:hAnsi="Times New Roman" w:cs="Times New Roman"/>
          <w:sz w:val="28"/>
          <w:szCs w:val="28"/>
          <w:lang w:val="kk-KZ"/>
        </w:rPr>
        <w:t xml:space="preserve">.32) </w:t>
      </w:r>
      <w:r w:rsidR="00913611" w:rsidRPr="001E3E3A">
        <w:rPr>
          <w:rFonts w:ascii="Times New Roman" w:hAnsi="Times New Roman" w:cs="Times New Roman"/>
          <w:sz w:val="28"/>
          <w:szCs w:val="28"/>
          <w:lang w:val="kk-KZ"/>
        </w:rPr>
        <w:t xml:space="preserve">канондық элементтер арқылы алсақ жеткілікті. </w:t>
      </w:r>
    </w:p>
    <w:p w14:paraId="0F05813D" w14:textId="77777777" w:rsidR="00832C49" w:rsidRPr="001E3E3A" w:rsidRDefault="00832C49" w:rsidP="009608D8">
      <w:pPr>
        <w:tabs>
          <w:tab w:val="left" w:pos="2711"/>
        </w:tabs>
        <w:spacing w:after="0" w:line="240" w:lineRule="auto"/>
        <w:ind w:firstLine="567"/>
        <w:contextualSpacing/>
        <w:jc w:val="both"/>
        <w:rPr>
          <w:rFonts w:ascii="Times New Roman" w:hAnsi="Times New Roman" w:cs="Times New Roman"/>
          <w:color w:val="000099"/>
          <w:sz w:val="28"/>
          <w:szCs w:val="28"/>
          <w:highlight w:val="yellow"/>
          <w:lang w:val="kk-KZ"/>
        </w:rPr>
      </w:pPr>
    </w:p>
    <w:p w14:paraId="10407312" w14:textId="66079009" w:rsidR="001278F3" w:rsidRPr="001E3E3A" w:rsidRDefault="005F735B" w:rsidP="009608D8">
      <w:pPr>
        <w:pStyle w:val="ad"/>
        <w:ind w:firstLine="567"/>
        <w:outlineLvl w:val="1"/>
        <w:rPr>
          <w:rFonts w:ascii="Times New Roman" w:hAnsi="Times New Roman" w:cs="Times New Roman"/>
          <w:sz w:val="28"/>
          <w:szCs w:val="28"/>
          <w:lang w:val="kk-KZ" w:eastAsia="ru-RU"/>
        </w:rPr>
      </w:pPr>
      <w:bookmarkStart w:id="37" w:name="_Toc167957803"/>
      <w:r>
        <w:rPr>
          <w:rFonts w:ascii="Times New Roman" w:hAnsi="Times New Roman" w:cs="Times New Roman"/>
          <w:sz w:val="28"/>
          <w:szCs w:val="28"/>
          <w:lang w:val="kk-KZ" w:eastAsia="ru-RU"/>
        </w:rPr>
        <w:t>4</w:t>
      </w:r>
      <w:r w:rsidR="00CD0254" w:rsidRPr="001E3E3A">
        <w:rPr>
          <w:rFonts w:ascii="Times New Roman" w:hAnsi="Times New Roman" w:cs="Times New Roman"/>
          <w:sz w:val="28"/>
          <w:szCs w:val="28"/>
          <w:lang w:val="kk-KZ" w:eastAsia="ru-RU"/>
        </w:rPr>
        <w:t>.2</w:t>
      </w:r>
      <w:r w:rsidR="001278F3" w:rsidRPr="001E3E3A">
        <w:rPr>
          <w:rFonts w:ascii="Times New Roman" w:hAnsi="Times New Roman" w:cs="Times New Roman"/>
          <w:sz w:val="28"/>
          <w:szCs w:val="28"/>
          <w:lang w:val="kk-KZ" w:eastAsia="ru-RU"/>
        </w:rPr>
        <w:t xml:space="preserve">      </w:t>
      </w:r>
      <w:r w:rsidR="00333A08" w:rsidRPr="001E3E3A">
        <w:rPr>
          <w:rFonts w:ascii="Times New Roman" w:hAnsi="Times New Roman" w:cs="Times New Roman"/>
          <w:sz w:val="28"/>
          <w:szCs w:val="28"/>
          <w:lang w:val="kk-KZ" w:eastAsia="ru-RU"/>
        </w:rPr>
        <w:t>Ұйытқытушы функцияның негізгі бөлігін қатарға жіктеу</w:t>
      </w:r>
      <w:r w:rsidR="001278F3" w:rsidRPr="001E3E3A">
        <w:rPr>
          <w:rFonts w:ascii="Times New Roman" w:hAnsi="Times New Roman" w:cs="Times New Roman"/>
          <w:sz w:val="28"/>
          <w:szCs w:val="28"/>
          <w:lang w:val="kk-KZ" w:eastAsia="ru-RU"/>
        </w:rPr>
        <w:t xml:space="preserve"> </w:t>
      </w:r>
      <w:r w:rsidR="00D3382E">
        <w:rPr>
          <w:rFonts w:ascii="Times New Roman" w:hAnsi="Times New Roman" w:cs="Times New Roman"/>
          <w:sz w:val="28"/>
          <w:szCs w:val="28"/>
          <w:lang w:val="kk-KZ" w:eastAsia="ru-RU"/>
        </w:rPr>
        <w:t>алгоритмі</w:t>
      </w:r>
      <w:bookmarkEnd w:id="37"/>
    </w:p>
    <w:p w14:paraId="7F93E435" w14:textId="77777777" w:rsidR="00333A08" w:rsidRPr="001E3E3A" w:rsidRDefault="00333A08" w:rsidP="009608D8">
      <w:pPr>
        <w:pStyle w:val="af"/>
        <w:spacing w:after="0" w:line="240" w:lineRule="auto"/>
        <w:ind w:left="0" w:firstLine="567"/>
        <w:jc w:val="both"/>
        <w:rPr>
          <w:rFonts w:ascii="Times New Roman" w:hAnsi="Times New Roman" w:cs="Times New Roman"/>
          <w:sz w:val="28"/>
          <w:szCs w:val="28"/>
          <w:lang w:val="kk-KZ"/>
        </w:rPr>
      </w:pPr>
    </w:p>
    <w:p w14:paraId="46387585" w14:textId="35BFCBCF" w:rsidR="00333A08" w:rsidRPr="001E3E3A" w:rsidRDefault="00FA01B2" w:rsidP="009608D8">
      <w:pPr>
        <w:spacing w:after="0" w:line="240" w:lineRule="auto"/>
        <w:ind w:firstLine="567"/>
        <w:contextualSpacing/>
        <w:jc w:val="both"/>
        <w:rPr>
          <w:rFonts w:ascii="Times New Roman" w:hAnsi="Times New Roman" w:cs="Times New Roman"/>
          <w:sz w:val="28"/>
          <w:szCs w:val="28"/>
        </w:rPr>
      </w:pPr>
      <w:r w:rsidRPr="001E3E3A">
        <w:rPr>
          <w:rFonts w:ascii="Times New Roman" w:hAnsi="Times New Roman" w:cs="Times New Roman"/>
          <w:sz w:val="28"/>
          <w:szCs w:val="28"/>
          <w:lang w:val="kk-KZ"/>
        </w:rPr>
        <w:t xml:space="preserve">Айта кететін жайт, </w:t>
      </w:r>
      <w:r w:rsidR="00333A08" w:rsidRPr="001E3E3A">
        <w:rPr>
          <w:rFonts w:ascii="Times New Roman" w:hAnsi="Times New Roman" w:cs="Times New Roman"/>
          <w:position w:val="-14"/>
          <w:sz w:val="28"/>
          <w:szCs w:val="28"/>
        </w:rPr>
        <w:object w:dxaOrig="660" w:dyaOrig="360" w14:anchorId="0C40237A">
          <v:shape id="_x0000_i1309" type="#_x0000_t75" style="width:32.2pt;height:18.95pt" o:ole="">
            <v:imagedata r:id="rId521" o:title=""/>
          </v:shape>
          <o:OLEObject Type="Embed" ProgID="Equation.DSMT4" ShapeID="_x0000_i1309" DrawAspect="Content" ObjectID="_1781174357" r:id="rId522"/>
        </w:object>
      </w:r>
      <w:r w:rsidRPr="001E3E3A">
        <w:rPr>
          <w:rFonts w:ascii="Times New Roman" w:hAnsi="Times New Roman" w:cs="Times New Roman"/>
          <w:sz w:val="28"/>
          <w:szCs w:val="28"/>
          <w:lang w:val="kk-KZ"/>
        </w:rPr>
        <w:t xml:space="preserve"> ұйытқытушы функциясын </w:t>
      </w:r>
      <w:r w:rsidR="00333A08" w:rsidRPr="001E3E3A">
        <w:rPr>
          <w:rFonts w:ascii="Times New Roman" w:hAnsi="Times New Roman" w:cs="Times New Roman"/>
          <w:sz w:val="28"/>
          <w:szCs w:val="28"/>
          <w:lang w:val="kk-KZ"/>
        </w:rPr>
        <w:t>(</w:t>
      </w:r>
      <w:r w:rsidR="00A95ABE">
        <w:rPr>
          <w:rFonts w:ascii="Times New Roman" w:hAnsi="Times New Roman" w:cs="Times New Roman"/>
          <w:sz w:val="28"/>
          <w:szCs w:val="28"/>
          <w:lang w:val="kk-KZ"/>
        </w:rPr>
        <w:t>4</w:t>
      </w:r>
      <w:r w:rsidR="00333A08" w:rsidRPr="001E3E3A">
        <w:rPr>
          <w:rFonts w:ascii="Times New Roman" w:hAnsi="Times New Roman" w:cs="Times New Roman"/>
          <w:sz w:val="28"/>
          <w:szCs w:val="28"/>
          <w:lang w:val="kk-KZ"/>
        </w:rPr>
        <w:t xml:space="preserve">.5) </w:t>
      </w:r>
      <w:r w:rsidRPr="001E3E3A">
        <w:rPr>
          <w:rFonts w:ascii="Times New Roman" w:hAnsi="Times New Roman" w:cs="Times New Roman"/>
          <w:sz w:val="28"/>
          <w:szCs w:val="28"/>
          <w:lang w:val="kk-KZ"/>
        </w:rPr>
        <w:t>қатарға жіктеу өте ауқымды символды есептеулерді қажет етеді.</w:t>
      </w:r>
      <w:r w:rsidR="00333A08" w:rsidRPr="001E3E3A">
        <w:rPr>
          <w:rFonts w:ascii="Times New Roman" w:hAnsi="Times New Roman" w:cs="Times New Roman"/>
          <w:sz w:val="28"/>
          <w:szCs w:val="28"/>
          <w:lang w:val="kk-KZ"/>
        </w:rPr>
        <w:t xml:space="preserve"> </w:t>
      </w:r>
      <w:sdt>
        <w:sdtPr>
          <w:rPr>
            <w:rFonts w:ascii="Times New Roman" w:hAnsi="Times New Roman" w:cs="Times New Roman"/>
            <w:sz w:val="28"/>
            <w:szCs w:val="28"/>
          </w:rPr>
          <w:id w:val="-1406593467"/>
          <w:citation/>
        </w:sdtPr>
        <w:sdtEndPr/>
        <w:sdtContent>
          <w:r w:rsidR="00333A08"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Min1 \l 1087 </w:instrText>
          </w:r>
          <w:r w:rsidR="00333A08"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[7]</w:t>
          </w:r>
          <w:r w:rsidR="00333A08" w:rsidRPr="001E3E3A">
            <w:rPr>
              <w:rFonts w:ascii="Times New Roman" w:hAnsi="Times New Roman" w:cs="Times New Roman"/>
              <w:sz w:val="28"/>
              <w:szCs w:val="28"/>
            </w:rPr>
            <w:fldChar w:fldCharType="end"/>
          </w:r>
        </w:sdtContent>
      </w:sdt>
      <w:r w:rsidR="00333A08" w:rsidRPr="001E3E3A">
        <w:rPr>
          <w:rFonts w:ascii="Times New Roman" w:hAnsi="Times New Roman" w:cs="Times New Roman"/>
          <w:sz w:val="28"/>
          <w:szCs w:val="28"/>
          <w:lang w:val="kk-KZ"/>
        </w:rPr>
        <w:t xml:space="preserve">, </w:t>
      </w:r>
      <w:sdt>
        <w:sdtPr>
          <w:rPr>
            <w:rFonts w:ascii="Times New Roman" w:hAnsi="Times New Roman" w:cs="Times New Roman"/>
            <w:sz w:val="28"/>
            <w:szCs w:val="28"/>
            <w:lang w:val="kk-KZ"/>
          </w:rPr>
          <w:id w:val="-1859416180"/>
          <w:citation/>
        </w:sdtPr>
        <w:sdtEndPr/>
        <w:sdtContent>
          <w:r w:rsidR="00333A08" w:rsidRPr="001E3E3A">
            <w:rPr>
              <w:rFonts w:ascii="Times New Roman" w:hAnsi="Times New Roman" w:cs="Times New Roman"/>
              <w:sz w:val="28"/>
              <w:szCs w:val="28"/>
              <w:lang w:val="kk-KZ"/>
            </w:rPr>
            <w:fldChar w:fldCharType="begin"/>
          </w:r>
          <w:r w:rsidR="00333A08" w:rsidRPr="001E3E3A">
            <w:rPr>
              <w:rFonts w:ascii="Times New Roman" w:hAnsi="Times New Roman" w:cs="Times New Roman"/>
              <w:sz w:val="28"/>
              <w:szCs w:val="28"/>
              <w:lang w:val="kk-KZ"/>
            </w:rPr>
            <w:instrText xml:space="preserve"> CITATION Min6 \l 1087 </w:instrText>
          </w:r>
          <w:r w:rsidR="00333A08"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[8]</w:t>
          </w:r>
          <w:r w:rsidR="00333A08" w:rsidRPr="001E3E3A">
            <w:rPr>
              <w:rFonts w:ascii="Times New Roman" w:hAnsi="Times New Roman" w:cs="Times New Roman"/>
              <w:sz w:val="28"/>
              <w:szCs w:val="28"/>
              <w:lang w:val="kk-KZ"/>
            </w:rPr>
            <w:fldChar w:fldCharType="end"/>
          </w:r>
        </w:sdtContent>
      </w:sdt>
      <w:r w:rsidR="00333A08" w:rsidRPr="001E3E3A">
        <w:rPr>
          <w:rFonts w:ascii="Times New Roman" w:hAnsi="Times New Roman" w:cs="Times New Roman"/>
          <w:sz w:val="28"/>
          <w:szCs w:val="28"/>
          <w:lang w:val="kk-KZ"/>
        </w:rPr>
        <w:t xml:space="preserve">, </w:t>
      </w:r>
      <w:sdt>
        <w:sdtPr>
          <w:rPr>
            <w:rFonts w:ascii="Times New Roman" w:hAnsi="Times New Roman" w:cs="Times New Roman"/>
            <w:sz w:val="28"/>
            <w:szCs w:val="28"/>
            <w:lang w:val="kk-KZ"/>
          </w:rPr>
          <w:id w:val="1214928526"/>
          <w:citation/>
        </w:sdtPr>
        <w:sdtEndPr/>
        <w:sdtContent>
          <w:r w:rsidR="00333A08"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Pro \l 1087 </w:instrText>
          </w:r>
          <w:r w:rsidR="00333A08"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[9]</w:t>
          </w:r>
          <w:r w:rsidR="00333A08" w:rsidRPr="001E3E3A">
            <w:rPr>
              <w:rFonts w:ascii="Times New Roman" w:hAnsi="Times New Roman" w:cs="Times New Roman"/>
              <w:sz w:val="28"/>
              <w:szCs w:val="28"/>
              <w:lang w:val="kk-KZ"/>
            </w:rPr>
            <w:fldChar w:fldCharType="end"/>
          </w:r>
        </w:sdtContent>
      </w:sdt>
      <w:r w:rsidR="00333A08" w:rsidRPr="001E3E3A">
        <w:rPr>
          <w:rFonts w:ascii="Times New Roman" w:hAnsi="Times New Roman" w:cs="Times New Roman"/>
          <w:sz w:val="28"/>
          <w:szCs w:val="28"/>
          <w:lang w:val="kk-KZ"/>
        </w:rPr>
        <w:t xml:space="preserve"> жұмыстарда осындай есептеулер айнымалы массалы екі планеталы үш дене мәселесі үшін </w:t>
      </w:r>
      <w:r w:rsidR="00333A08" w:rsidRPr="001E3E3A">
        <w:rPr>
          <w:rFonts w:ascii="Times New Roman" w:hAnsi="Times New Roman" w:cs="Times New Roman"/>
          <w:sz w:val="28"/>
          <w:szCs w:val="28"/>
        </w:rPr>
        <w:t>(</w:t>
      </w:r>
      <w:r w:rsidR="00A95ABE">
        <w:rPr>
          <w:rFonts w:ascii="Times New Roman" w:hAnsi="Times New Roman" w:cs="Times New Roman"/>
          <w:sz w:val="28"/>
          <w:szCs w:val="28"/>
          <w:lang w:val="kk-KZ"/>
        </w:rPr>
        <w:t>3</w:t>
      </w:r>
      <w:r w:rsidR="00333A08" w:rsidRPr="001E3E3A">
        <w:rPr>
          <w:rFonts w:ascii="Times New Roman" w:hAnsi="Times New Roman" w:cs="Times New Roman"/>
          <w:sz w:val="28"/>
          <w:szCs w:val="28"/>
          <w:lang w:val="kk-KZ"/>
        </w:rPr>
        <w:t>.36</w:t>
      </w:r>
      <w:r w:rsidR="00333A08" w:rsidRPr="001E3E3A">
        <w:rPr>
          <w:rFonts w:ascii="Times New Roman" w:hAnsi="Times New Roman" w:cs="Times New Roman"/>
          <w:sz w:val="28"/>
          <w:szCs w:val="28"/>
        </w:rPr>
        <w:t xml:space="preserve">) </w:t>
      </w:r>
      <w:r w:rsidR="00333A08" w:rsidRPr="001E3E3A">
        <w:rPr>
          <w:rFonts w:ascii="Times New Roman" w:hAnsi="Times New Roman" w:cs="Times New Roman"/>
          <w:sz w:val="28"/>
          <w:szCs w:val="28"/>
          <w:lang w:val="kk-KZ"/>
        </w:rPr>
        <w:t>кіші шамаларға қатысты екінші ретті дәлдікпен (қоса есептегенде) орындалған болатын.</w:t>
      </w:r>
      <w:r w:rsidR="00333A08" w:rsidRPr="001E3E3A">
        <w:rPr>
          <w:rFonts w:ascii="Times New Roman" w:hAnsi="Times New Roman" w:cs="Times New Roman"/>
          <w:sz w:val="28"/>
          <w:szCs w:val="28"/>
        </w:rPr>
        <w:tab/>
      </w:r>
    </w:p>
    <w:p w14:paraId="736FEE2F" w14:textId="2EFD26FD" w:rsidR="00FA01B2" w:rsidRDefault="00333A08" w:rsidP="009608D8">
      <w:pPr>
        <w:pStyle w:val="af"/>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Осы жұмыста қарастырылып отырған, массалары изотропты түрде өзгеретін  </w:t>
      </w:r>
      <w:r w:rsidR="00A95ABE" w:rsidRPr="001E3E3A">
        <w:rPr>
          <w:rFonts w:ascii="Times New Roman" w:hAnsi="Times New Roman" w:cs="Times New Roman"/>
          <w:position w:val="-6"/>
          <w:sz w:val="28"/>
          <w:szCs w:val="28"/>
        </w:rPr>
        <w:object w:dxaOrig="260" w:dyaOrig="260" w14:anchorId="463A50BE">
          <v:shape id="_x0000_i1310" type="#_x0000_t75" style="width:13.25pt;height:11.35pt" o:ole="">
            <v:imagedata r:id="rId523" o:title=""/>
          </v:shape>
          <o:OLEObject Type="Embed" ProgID="Equation.DSMT4" ShapeID="_x0000_i1310" DrawAspect="Content" ObjectID="_1781174358" r:id="rId524"/>
        </w:object>
      </w:r>
      <w:r w:rsidRPr="001E3E3A">
        <w:rPr>
          <w:rFonts w:ascii="Times New Roman" w:hAnsi="Times New Roman" w:cs="Times New Roman"/>
          <w:sz w:val="28"/>
          <w:szCs w:val="28"/>
          <w:lang w:val="kk-KZ"/>
        </w:rPr>
        <w:t xml:space="preserve"> планеталы көп дене мәселесі үшін (</w:t>
      </w:r>
      <w:r w:rsidR="00A95ABE" w:rsidRPr="00A95ABE">
        <w:rPr>
          <w:rFonts w:ascii="Times New Roman" w:hAnsi="Times New Roman" w:cs="Times New Roman"/>
          <w:sz w:val="28"/>
          <w:szCs w:val="28"/>
        </w:rPr>
        <w:t>4</w:t>
      </w:r>
      <w:r w:rsidRPr="001E3E3A">
        <w:rPr>
          <w:rFonts w:ascii="Times New Roman" w:hAnsi="Times New Roman" w:cs="Times New Roman"/>
          <w:sz w:val="28"/>
          <w:szCs w:val="28"/>
          <w:lang w:val="kk-KZ"/>
        </w:rPr>
        <w:t>.5) ұйытқытушы функцияны қатарға жіктеу аналогты түрде дәл солай  орындалады. Алайда көп дене мәселесін есептеу ауқымды болып келеді.</w:t>
      </w:r>
      <w:r w:rsidR="00FA01B2" w:rsidRPr="001E3E3A">
        <w:rPr>
          <w:rFonts w:ascii="Times New Roman" w:hAnsi="Times New Roman" w:cs="Times New Roman"/>
          <w:sz w:val="28"/>
          <w:szCs w:val="28"/>
          <w:lang w:val="kk-KZ"/>
        </w:rPr>
        <w:t xml:space="preserve"> </w:t>
      </w:r>
      <w:sdt>
        <w:sdtPr>
          <w:rPr>
            <w:rFonts w:ascii="Times New Roman" w:hAnsi="Times New Roman" w:cs="Times New Roman"/>
            <w:sz w:val="28"/>
            <w:szCs w:val="28"/>
            <w:lang w:val="kk-KZ"/>
          </w:rPr>
          <w:id w:val="211318836"/>
          <w:citation/>
        </w:sdtPr>
        <w:sdtEndPr/>
        <w:sdtContent>
          <w:r w:rsidR="00FA01B2"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Pro3 \l 1087 </w:instrText>
          </w:r>
          <w:r w:rsidR="00FA01B2"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[12]</w:t>
          </w:r>
          <w:r w:rsidR="00FA01B2" w:rsidRPr="001E3E3A">
            <w:rPr>
              <w:rFonts w:ascii="Times New Roman" w:hAnsi="Times New Roman" w:cs="Times New Roman"/>
              <w:sz w:val="28"/>
              <w:szCs w:val="28"/>
              <w:lang w:val="kk-KZ"/>
            </w:rPr>
            <w:fldChar w:fldCharType="end"/>
          </w:r>
        </w:sdtContent>
      </w:sdt>
      <w:r w:rsidR="00FA01B2" w:rsidRPr="001E3E3A">
        <w:rPr>
          <w:rFonts w:ascii="Times New Roman" w:hAnsi="Times New Roman" w:cs="Times New Roman"/>
          <w:sz w:val="28"/>
          <w:szCs w:val="28"/>
          <w:lang w:val="kk-KZ"/>
        </w:rPr>
        <w:t xml:space="preserve"> жұмысында </w:t>
      </w:r>
      <w:r w:rsidR="00FA01B2" w:rsidRPr="001E3E3A">
        <w:rPr>
          <w:rFonts w:ascii="Times New Roman" w:hAnsi="Times New Roman" w:cs="Times New Roman"/>
          <w:i/>
          <w:sz w:val="28"/>
          <w:szCs w:val="28"/>
          <w:lang w:val="kk-KZ"/>
        </w:rPr>
        <w:t>Wolfram Mathematica</w:t>
      </w:r>
      <w:r w:rsidR="00FA01B2" w:rsidRPr="001E3E3A">
        <w:rPr>
          <w:rFonts w:ascii="Times New Roman" w:hAnsi="Times New Roman" w:cs="Times New Roman"/>
          <w:sz w:val="28"/>
          <w:szCs w:val="28"/>
          <w:lang w:val="kk-KZ"/>
        </w:rPr>
        <w:t xml:space="preserve"> </w:t>
      </w:r>
      <w:r w:rsidR="00FC0F34" w:rsidRPr="001E3E3A">
        <w:rPr>
          <w:rFonts w:ascii="Times New Roman" w:hAnsi="Times New Roman" w:cs="Times New Roman"/>
          <w:sz w:val="28"/>
          <w:szCs w:val="28"/>
          <w:lang w:val="kk-KZ"/>
        </w:rPr>
        <w:t>символдық есептеу</w:t>
      </w:r>
      <w:r w:rsidR="00FA01B2" w:rsidRPr="001E3E3A">
        <w:rPr>
          <w:rFonts w:ascii="Times New Roman" w:hAnsi="Times New Roman" w:cs="Times New Roman"/>
          <w:sz w:val="28"/>
          <w:szCs w:val="28"/>
          <w:lang w:val="kk-KZ"/>
        </w:rPr>
        <w:t xml:space="preserve"> жүйесі көмегімен осы есепті шешудің әлде-қайда тиімді </w:t>
      </w:r>
      <w:r w:rsidRPr="001E3E3A">
        <w:rPr>
          <w:rFonts w:ascii="Times New Roman" w:hAnsi="Times New Roman" w:cs="Times New Roman"/>
          <w:sz w:val="28"/>
          <w:szCs w:val="28"/>
          <w:lang w:val="kk-KZ"/>
        </w:rPr>
        <w:t>алгоритмі</w:t>
      </w:r>
      <w:r w:rsidR="00FA01B2" w:rsidRPr="001E3E3A">
        <w:rPr>
          <w:rFonts w:ascii="Times New Roman" w:hAnsi="Times New Roman" w:cs="Times New Roman"/>
          <w:sz w:val="28"/>
          <w:szCs w:val="28"/>
          <w:lang w:val="kk-KZ"/>
        </w:rPr>
        <w:t xml:space="preserve"> сипатталған.</w:t>
      </w:r>
    </w:p>
    <w:p w14:paraId="6B334E71" w14:textId="38FAE4D4" w:rsidR="00390046" w:rsidRDefault="00915D7F" w:rsidP="009608D8">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Зерттелуші планетаға </w:t>
      </w:r>
      <w:r w:rsidR="00390046">
        <w:rPr>
          <w:rFonts w:ascii="Times New Roman" w:hAnsi="Times New Roman" w:cs="Times New Roman"/>
          <w:sz w:val="28"/>
          <w:szCs w:val="28"/>
          <w:lang w:val="kk-KZ"/>
        </w:rPr>
        <w:t>ішкі планеталардың әсері</w:t>
      </w:r>
      <w:r w:rsidR="00B831DE">
        <w:rPr>
          <w:rFonts w:ascii="Times New Roman" w:hAnsi="Times New Roman" w:cs="Times New Roman"/>
          <w:sz w:val="28"/>
          <w:szCs w:val="28"/>
          <w:lang w:val="kk-KZ"/>
        </w:rPr>
        <w:t>н</w:t>
      </w:r>
      <w:r>
        <w:rPr>
          <w:rFonts w:ascii="Times New Roman" w:hAnsi="Times New Roman" w:cs="Times New Roman"/>
          <w:sz w:val="28"/>
          <w:szCs w:val="28"/>
          <w:lang w:val="kk-KZ"/>
        </w:rPr>
        <w:t xml:space="preserve"> білдіретін ұйытқытушы функцияның негізгі бөлігін қатарға жіктеу сұлбасын келтірейік. </w:t>
      </w:r>
      <w:r w:rsidR="00390046" w:rsidRPr="00390046">
        <w:rPr>
          <w:rFonts w:ascii="Times New Roman" w:hAnsi="Times New Roman"/>
          <w:color w:val="000099"/>
          <w:position w:val="-12"/>
          <w:sz w:val="28"/>
          <w:szCs w:val="28"/>
          <w:lang w:val="kk-KZ"/>
        </w:rPr>
        <w:object w:dxaOrig="999" w:dyaOrig="360" w14:anchorId="5541B608">
          <v:shape id="_x0000_i1311" type="#_x0000_t75" style="width:51.15pt;height:18.95pt" o:ole="">
            <v:imagedata r:id="rId525" o:title=""/>
          </v:shape>
          <o:OLEObject Type="Embed" ProgID="Equation.DSMT4" ShapeID="_x0000_i1311" DrawAspect="Content" ObjectID="_1781174359" r:id="rId526"/>
        </w:object>
      </w:r>
      <w:r w:rsidR="00390046" w:rsidRPr="00915D7F">
        <w:rPr>
          <w:rFonts w:ascii="Times New Roman" w:hAnsi="Times New Roman"/>
          <w:color w:val="000099"/>
          <w:position w:val="-12"/>
          <w:sz w:val="28"/>
          <w:szCs w:val="28"/>
          <w:lang w:val="kk-KZ"/>
        </w:rPr>
        <w:t xml:space="preserve"> </w:t>
      </w:r>
      <w:r w:rsidR="00390046">
        <w:rPr>
          <w:rFonts w:ascii="Times New Roman" w:hAnsi="Times New Roman" w:cs="Times New Roman"/>
          <w:sz w:val="28"/>
          <w:szCs w:val="28"/>
          <w:lang w:val="kk-KZ"/>
        </w:rPr>
        <w:t>планеталардың өзара ара-қашықтығын квадраттап, келесі өрнекті аламыз:</w:t>
      </w:r>
    </w:p>
    <w:p w14:paraId="7180C8CF" w14:textId="6DE56282" w:rsidR="00915D7F" w:rsidRDefault="00390046" w:rsidP="009608D8">
      <w:pPr>
        <w:pStyle w:val="af"/>
        <w:spacing w:after="0" w:line="240" w:lineRule="auto"/>
        <w:ind w:left="0" w:firstLine="567"/>
        <w:jc w:val="right"/>
        <w:rPr>
          <w:rFonts w:ascii="Times New Roman" w:hAnsi="Times New Roman" w:cs="Times New Roman"/>
          <w:sz w:val="28"/>
          <w:szCs w:val="28"/>
          <w:lang w:val="kk-KZ"/>
        </w:rPr>
      </w:pPr>
      <w:r w:rsidRPr="00390046">
        <w:rPr>
          <w:rFonts w:ascii="Times New Roman" w:hAnsi="Times New Roman"/>
          <w:color w:val="000099"/>
          <w:position w:val="-32"/>
          <w:sz w:val="28"/>
          <w:szCs w:val="28"/>
          <w:lang w:val="kk-KZ"/>
        </w:rPr>
        <w:object w:dxaOrig="7740" w:dyaOrig="760" w14:anchorId="35323185">
          <v:shape id="_x0000_i1312" type="#_x0000_t75" style="width:382.75pt;height:37.9pt" o:ole="">
            <v:imagedata r:id="rId527" o:title=""/>
          </v:shape>
          <o:OLEObject Type="Embed" ProgID="Equation.DSMT4" ShapeID="_x0000_i1312" DrawAspect="Content" ObjectID="_1781174360" r:id="rId528"/>
        </w:object>
      </w:r>
      <w:r w:rsidR="0044258B" w:rsidRPr="00912B46">
        <w:rPr>
          <w:rFonts w:ascii="Times New Roman" w:hAnsi="Times New Roman"/>
          <w:color w:val="000099"/>
          <w:position w:val="-12"/>
          <w:sz w:val="28"/>
          <w:szCs w:val="28"/>
          <w:lang w:val="kk-KZ"/>
        </w:rPr>
        <w:t xml:space="preserve">     </w:t>
      </w:r>
      <w:r w:rsidR="0044258B">
        <w:rPr>
          <w:rFonts w:ascii="Times New Roman" w:hAnsi="Times New Roman" w:cs="Times New Roman"/>
          <w:sz w:val="28"/>
          <w:szCs w:val="28"/>
          <w:lang w:val="kk-KZ"/>
        </w:rPr>
        <w:t>(4.7)</w:t>
      </w:r>
    </w:p>
    <w:p w14:paraId="2CFFC023" w14:textId="77777777" w:rsidR="00912B46" w:rsidRPr="00912B46" w:rsidRDefault="00912B46" w:rsidP="009608D8">
      <w:pPr>
        <w:pStyle w:val="af"/>
        <w:spacing w:after="0" w:line="240" w:lineRule="auto"/>
        <w:ind w:left="0" w:firstLine="567"/>
        <w:jc w:val="right"/>
        <w:rPr>
          <w:rFonts w:ascii="Times New Roman" w:hAnsi="Times New Roman" w:cs="Times New Roman"/>
          <w:sz w:val="28"/>
          <w:szCs w:val="28"/>
          <w:lang w:val="kk-KZ"/>
        </w:rPr>
      </w:pPr>
    </w:p>
    <w:p w14:paraId="78FE9C84" w14:textId="5AD4926F" w:rsidR="00915D7F" w:rsidRDefault="00915D7F" w:rsidP="009608D8">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мұндағы, </w:t>
      </w:r>
      <w:r w:rsidRPr="00915D7F">
        <w:rPr>
          <w:rFonts w:ascii="Times New Roman" w:hAnsi="Times New Roman"/>
          <w:color w:val="000099"/>
          <w:position w:val="-12"/>
          <w:sz w:val="28"/>
          <w:szCs w:val="28"/>
        </w:rPr>
        <w:object w:dxaOrig="340" w:dyaOrig="360" w14:anchorId="5005D3D5">
          <v:shape id="_x0000_i1313" type="#_x0000_t75" style="width:18.95pt;height:18.95pt" o:ole="">
            <v:imagedata r:id="rId529" o:title=""/>
          </v:shape>
          <o:OLEObject Type="Embed" ProgID="Equation.DSMT4" ShapeID="_x0000_i1313" DrawAspect="Content" ObjectID="_1781174361" r:id="rId530"/>
        </w:object>
      </w:r>
      <w:r>
        <w:rPr>
          <w:rFonts w:ascii="Times New Roman" w:hAnsi="Times New Roman" w:cs="Times New Roman"/>
          <w:sz w:val="28"/>
          <w:szCs w:val="28"/>
          <w:lang w:val="kk-KZ"/>
        </w:rPr>
        <w:t xml:space="preserve">-екі радиус-вектор арасындағы бұрыш,  </w:t>
      </w:r>
      <w:r w:rsidRPr="00915D7F">
        <w:rPr>
          <w:rFonts w:ascii="Times New Roman" w:hAnsi="Times New Roman"/>
          <w:color w:val="000099"/>
          <w:position w:val="-12"/>
          <w:sz w:val="28"/>
          <w:szCs w:val="28"/>
        </w:rPr>
        <w:object w:dxaOrig="2439" w:dyaOrig="360" w14:anchorId="5F42C383">
          <v:shape id="_x0000_i1314" type="#_x0000_t75" style="width:121.25pt;height:18.95pt" o:ole="">
            <v:imagedata r:id="rId531" o:title=""/>
          </v:shape>
          <o:OLEObject Type="Embed" ProgID="Equation.DSMT4" ShapeID="_x0000_i1314" DrawAspect="Content" ObjectID="_1781174362" r:id="rId532"/>
        </w:object>
      </w:r>
      <w:r w:rsidRPr="00915D7F">
        <w:rPr>
          <w:rFonts w:ascii="Times New Roman" w:hAnsi="Times New Roman" w:cs="Times New Roman"/>
          <w:sz w:val="28"/>
          <w:szCs w:val="28"/>
          <w:lang w:val="kk-KZ"/>
        </w:rPr>
        <w:t>-</w:t>
      </w:r>
      <w:r>
        <w:rPr>
          <w:rFonts w:ascii="Times New Roman" w:hAnsi="Times New Roman" w:cs="Times New Roman"/>
          <w:sz w:val="28"/>
          <w:szCs w:val="28"/>
          <w:lang w:val="kk-KZ"/>
        </w:rPr>
        <w:t xml:space="preserve">нақты бойлықтар, </w:t>
      </w:r>
      <w:r w:rsidRPr="00915D7F">
        <w:rPr>
          <w:rFonts w:ascii="Times New Roman" w:hAnsi="Times New Roman"/>
          <w:color w:val="000099"/>
          <w:position w:val="-12"/>
          <w:sz w:val="28"/>
          <w:szCs w:val="28"/>
        </w:rPr>
        <w:object w:dxaOrig="2760" w:dyaOrig="360" w14:anchorId="26FD7F4C">
          <v:shape id="_x0000_i1315" type="#_x0000_t75" style="width:138.3pt;height:18.95pt" o:ole="">
            <v:imagedata r:id="rId533" o:title=""/>
          </v:shape>
          <o:OLEObject Type="Embed" ProgID="Equation.DSMT4" ShapeID="_x0000_i1315" DrawAspect="Content" ObjectID="_1781174363" r:id="rId534"/>
        </w:object>
      </w:r>
      <w:r w:rsidRPr="00915D7F">
        <w:rPr>
          <w:rFonts w:ascii="Times New Roman" w:hAnsi="Times New Roman" w:cs="Times New Roman"/>
          <w:sz w:val="28"/>
          <w:szCs w:val="28"/>
          <w:lang w:val="kk-KZ"/>
        </w:rPr>
        <w:t>-</w:t>
      </w:r>
      <w:r>
        <w:rPr>
          <w:rFonts w:ascii="Times New Roman" w:hAnsi="Times New Roman" w:cs="Times New Roman"/>
          <w:sz w:val="28"/>
          <w:szCs w:val="28"/>
          <w:lang w:val="kk-KZ"/>
        </w:rPr>
        <w:t>перицентр бойлығы.</w:t>
      </w:r>
      <w:r w:rsidR="0044258B">
        <w:rPr>
          <w:rFonts w:ascii="Times New Roman" w:hAnsi="Times New Roman" w:cs="Times New Roman"/>
          <w:sz w:val="28"/>
          <w:szCs w:val="28"/>
          <w:lang w:val="kk-KZ"/>
        </w:rPr>
        <w:t xml:space="preserve"> (4.7) өрнегінде келесідей белгілеулер жасалған:</w:t>
      </w:r>
    </w:p>
    <w:p w14:paraId="4144EF70" w14:textId="77777777" w:rsidR="00912B46" w:rsidRDefault="00912B46" w:rsidP="009608D8">
      <w:pPr>
        <w:pStyle w:val="af"/>
        <w:spacing w:after="0" w:line="240" w:lineRule="auto"/>
        <w:ind w:left="0" w:firstLine="567"/>
        <w:jc w:val="both"/>
        <w:rPr>
          <w:rFonts w:ascii="Times New Roman" w:hAnsi="Times New Roman" w:cs="Times New Roman"/>
          <w:sz w:val="28"/>
          <w:szCs w:val="28"/>
          <w:lang w:val="kk-KZ"/>
        </w:rPr>
      </w:pPr>
    </w:p>
    <w:p w14:paraId="051B1CD6" w14:textId="07AA56E4" w:rsidR="0044258B" w:rsidRPr="009608D8" w:rsidRDefault="0044258B" w:rsidP="009608D8">
      <w:pPr>
        <w:pStyle w:val="af"/>
        <w:spacing w:after="0" w:line="240" w:lineRule="auto"/>
        <w:ind w:left="0" w:firstLine="567"/>
        <w:jc w:val="right"/>
        <w:rPr>
          <w:rFonts w:ascii="Times New Roman" w:hAnsi="Times New Roman" w:cs="Times New Roman"/>
          <w:sz w:val="28"/>
          <w:szCs w:val="28"/>
        </w:rPr>
      </w:pPr>
      <w:r w:rsidRPr="0044258B">
        <w:rPr>
          <w:rFonts w:ascii="Times New Roman" w:hAnsi="Times New Roman"/>
          <w:position w:val="-12"/>
          <w:sz w:val="28"/>
          <w:szCs w:val="28"/>
          <w:lang w:val="kk-KZ"/>
        </w:rPr>
        <w:object w:dxaOrig="2960" w:dyaOrig="380" w14:anchorId="318515C0">
          <v:shape id="_x0000_i1316" type="#_x0000_t75" style="width:147.8pt;height:18.95pt" o:ole="">
            <v:imagedata r:id="rId535" o:title=""/>
          </v:shape>
          <o:OLEObject Type="Embed" ProgID="Equation.DSMT4" ShapeID="_x0000_i1316" DrawAspect="Content" ObjectID="_1781174364" r:id="rId536"/>
        </w:object>
      </w:r>
      <w:r>
        <w:rPr>
          <w:rFonts w:ascii="Times New Roman" w:hAnsi="Times New Roman"/>
          <w:position w:val="-12"/>
          <w:sz w:val="28"/>
          <w:szCs w:val="28"/>
          <w:lang w:val="en-US"/>
        </w:rPr>
        <w:tab/>
      </w:r>
      <w:r>
        <w:rPr>
          <w:rFonts w:ascii="Times New Roman" w:hAnsi="Times New Roman"/>
          <w:position w:val="-12"/>
          <w:sz w:val="28"/>
          <w:szCs w:val="28"/>
          <w:lang w:val="en-US"/>
        </w:rPr>
        <w:tab/>
      </w:r>
      <w:r>
        <w:rPr>
          <w:rFonts w:ascii="Times New Roman" w:hAnsi="Times New Roman"/>
          <w:position w:val="-12"/>
          <w:sz w:val="28"/>
          <w:szCs w:val="28"/>
          <w:lang w:val="en-US"/>
        </w:rPr>
        <w:tab/>
      </w:r>
      <w:r w:rsidRPr="009608D8">
        <w:rPr>
          <w:rFonts w:ascii="Times New Roman" w:hAnsi="Times New Roman"/>
          <w:position w:val="-12"/>
          <w:sz w:val="28"/>
          <w:szCs w:val="28"/>
        </w:rPr>
        <w:t xml:space="preserve">   </w:t>
      </w:r>
      <w:r>
        <w:rPr>
          <w:rFonts w:ascii="Times New Roman" w:hAnsi="Times New Roman" w:cs="Times New Roman"/>
          <w:sz w:val="28"/>
          <w:szCs w:val="28"/>
          <w:lang w:val="kk-KZ"/>
        </w:rPr>
        <w:t>(4.</w:t>
      </w:r>
      <w:r w:rsidRPr="009608D8">
        <w:rPr>
          <w:rFonts w:ascii="Times New Roman" w:hAnsi="Times New Roman" w:cs="Times New Roman"/>
          <w:sz w:val="28"/>
          <w:szCs w:val="28"/>
        </w:rPr>
        <w:t>8</w:t>
      </w:r>
      <w:r>
        <w:rPr>
          <w:rFonts w:ascii="Times New Roman" w:hAnsi="Times New Roman" w:cs="Times New Roman"/>
          <w:sz w:val="28"/>
          <w:szCs w:val="28"/>
          <w:lang w:val="kk-KZ"/>
        </w:rPr>
        <w:t>)</w:t>
      </w:r>
    </w:p>
    <w:p w14:paraId="78F8C83B" w14:textId="2B0D1288" w:rsidR="00915D7F" w:rsidRDefault="00912B46" w:rsidP="009608D8">
      <w:pPr>
        <w:pStyle w:val="af"/>
        <w:spacing w:after="0" w:line="240" w:lineRule="auto"/>
        <w:ind w:left="0" w:firstLine="567"/>
        <w:jc w:val="both"/>
        <w:rPr>
          <w:rFonts w:ascii="Times New Roman" w:hAnsi="Times New Roman"/>
          <w:color w:val="000099"/>
          <w:position w:val="-12"/>
          <w:sz w:val="28"/>
          <w:szCs w:val="28"/>
          <w:lang w:val="kk-KZ"/>
        </w:rPr>
      </w:pPr>
      <w:r>
        <w:rPr>
          <w:rFonts w:ascii="Times New Roman" w:hAnsi="Times New Roman"/>
          <w:color w:val="000099"/>
          <w:position w:val="-12"/>
          <w:sz w:val="28"/>
          <w:szCs w:val="28"/>
          <w:lang w:val="kk-KZ"/>
        </w:rPr>
        <w:t xml:space="preserve">      </w:t>
      </w:r>
      <w:r w:rsidR="0044258B" w:rsidRPr="00566547">
        <w:rPr>
          <w:rFonts w:ascii="Times New Roman" w:hAnsi="Times New Roman"/>
          <w:color w:val="000099"/>
          <w:position w:val="-12"/>
          <w:sz w:val="28"/>
          <w:szCs w:val="28"/>
        </w:rPr>
        <w:object w:dxaOrig="2820" w:dyaOrig="420" w14:anchorId="6BE6B7F4">
          <v:shape id="_x0000_i1317" type="#_x0000_t75" style="width:140.2pt;height:20.85pt" o:ole="">
            <v:imagedata r:id="rId537" o:title=""/>
          </v:shape>
          <o:OLEObject Type="Embed" ProgID="Equation.DSMT4" ShapeID="_x0000_i1317" DrawAspect="Content" ObjectID="_1781174365" r:id="rId538"/>
        </w:object>
      </w:r>
    </w:p>
    <w:p w14:paraId="4DEE3FF3" w14:textId="77777777" w:rsidR="00912B46" w:rsidRPr="00912B46" w:rsidRDefault="00912B46" w:rsidP="009608D8">
      <w:pPr>
        <w:pStyle w:val="af"/>
        <w:spacing w:after="0" w:line="240" w:lineRule="auto"/>
        <w:ind w:left="0" w:firstLine="567"/>
        <w:jc w:val="both"/>
        <w:rPr>
          <w:rFonts w:ascii="Times New Roman" w:hAnsi="Times New Roman" w:cs="Times New Roman"/>
          <w:sz w:val="28"/>
          <w:szCs w:val="28"/>
          <w:lang w:val="kk-KZ"/>
        </w:rPr>
      </w:pPr>
    </w:p>
    <w:p w14:paraId="56636FE2" w14:textId="4A241BF7" w:rsidR="00915D7F" w:rsidRDefault="00915D7F" w:rsidP="009608D8">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(4.7</w:t>
      </w:r>
      <w:r w:rsidR="0044258B" w:rsidRPr="0044258B">
        <w:rPr>
          <w:rFonts w:ascii="Times New Roman" w:hAnsi="Times New Roman" w:cs="Times New Roman"/>
          <w:sz w:val="28"/>
          <w:szCs w:val="28"/>
          <w:lang w:val="kk-KZ"/>
        </w:rPr>
        <w:t>-4</w:t>
      </w:r>
      <w:r w:rsidR="0044258B" w:rsidRPr="0044258B">
        <w:rPr>
          <w:rFonts w:ascii="Times New Roman" w:hAnsi="Times New Roman" w:cs="Times New Roman"/>
          <w:sz w:val="28"/>
          <w:szCs w:val="28"/>
        </w:rPr>
        <w:t>.8</w:t>
      </w:r>
      <w:r>
        <w:rPr>
          <w:rFonts w:ascii="Times New Roman" w:hAnsi="Times New Roman" w:cs="Times New Roman"/>
          <w:sz w:val="28"/>
          <w:szCs w:val="28"/>
          <w:lang w:val="kk-KZ"/>
        </w:rPr>
        <w:t>) өрне</w:t>
      </w:r>
      <w:r w:rsidR="0044258B">
        <w:rPr>
          <w:rFonts w:ascii="Times New Roman" w:hAnsi="Times New Roman" w:cs="Times New Roman"/>
          <w:sz w:val="28"/>
          <w:szCs w:val="28"/>
          <w:lang w:val="kk-KZ"/>
        </w:rPr>
        <w:t>ктерін</w:t>
      </w:r>
      <w:r>
        <w:rPr>
          <w:rFonts w:ascii="Times New Roman" w:hAnsi="Times New Roman" w:cs="Times New Roman"/>
          <w:sz w:val="28"/>
          <w:szCs w:val="28"/>
          <w:lang w:val="kk-KZ"/>
        </w:rPr>
        <w:t xml:space="preserve"> ескере отырып, </w:t>
      </w:r>
      <w:r w:rsidRPr="00915D7F">
        <w:rPr>
          <w:rFonts w:ascii="Times New Roman" w:hAnsi="Times New Roman" w:cs="Times New Roman"/>
          <w:position w:val="-10"/>
          <w:lang w:val="en-US"/>
        </w:rPr>
        <w:object w:dxaOrig="600" w:dyaOrig="320" w14:anchorId="6EAD25F7">
          <v:shape id="_x0000_i1318" type="#_x0000_t75" style="width:30.3pt;height:15.15pt" o:ole="">
            <v:imagedata r:id="rId539" o:title=""/>
          </v:shape>
          <o:OLEObject Type="Embed" ProgID="Equation.DSMT4" ShapeID="_x0000_i1318" DrawAspect="Content" ObjectID="_1781174366" r:id="rId540"/>
        </w:object>
      </w:r>
      <w:r w:rsidRPr="00915D7F">
        <w:rPr>
          <w:rFonts w:ascii="Times New Roman" w:hAnsi="Times New Roman" w:cs="Times New Roman"/>
          <w:lang w:val="kk-KZ"/>
        </w:rPr>
        <w:t xml:space="preserve"> </w:t>
      </w:r>
      <w:r w:rsidRPr="00915D7F">
        <w:rPr>
          <w:rFonts w:ascii="Times New Roman" w:hAnsi="Times New Roman" w:cs="Times New Roman"/>
          <w:sz w:val="28"/>
          <w:szCs w:val="28"/>
          <w:lang w:val="kk-KZ"/>
        </w:rPr>
        <w:t>өрнегін келесідей аламыз:</w:t>
      </w:r>
    </w:p>
    <w:p w14:paraId="6267D2A5" w14:textId="77777777" w:rsidR="00912B46" w:rsidRPr="00915D7F" w:rsidRDefault="00912B46" w:rsidP="009608D8">
      <w:pPr>
        <w:pStyle w:val="af"/>
        <w:spacing w:after="0" w:line="240" w:lineRule="auto"/>
        <w:ind w:left="0" w:firstLine="567"/>
        <w:jc w:val="both"/>
        <w:rPr>
          <w:rFonts w:ascii="Times New Roman" w:hAnsi="Times New Roman" w:cs="Times New Roman"/>
          <w:sz w:val="28"/>
          <w:szCs w:val="28"/>
          <w:lang w:val="kk-KZ"/>
        </w:rPr>
      </w:pPr>
    </w:p>
    <w:p w14:paraId="71D18906" w14:textId="2B857007" w:rsidR="0044258B" w:rsidRPr="0044258B" w:rsidRDefault="00FA6FE4" w:rsidP="009608D8">
      <w:pPr>
        <w:pStyle w:val="af"/>
        <w:spacing w:after="0" w:line="240" w:lineRule="auto"/>
        <w:ind w:left="0" w:firstLine="567"/>
        <w:jc w:val="right"/>
        <w:rPr>
          <w:rFonts w:ascii="Times New Roman" w:hAnsi="Times New Roman" w:cs="Times New Roman"/>
          <w:sz w:val="28"/>
          <w:szCs w:val="28"/>
          <w:lang w:val="kk-KZ"/>
        </w:rPr>
      </w:pPr>
      <w:r w:rsidRPr="00915D7F">
        <w:rPr>
          <w:rFonts w:ascii="Times New Roman" w:hAnsi="Times New Roman"/>
          <w:color w:val="000099"/>
          <w:position w:val="-68"/>
          <w:sz w:val="28"/>
          <w:szCs w:val="28"/>
        </w:rPr>
        <w:object w:dxaOrig="2280" w:dyaOrig="1060" w14:anchorId="61B2C3B0">
          <v:shape id="_x0000_i1319" type="#_x0000_t75" style="width:113.7pt;height:53.05pt" o:ole="">
            <v:imagedata r:id="rId541" o:title=""/>
          </v:shape>
          <o:OLEObject Type="Embed" ProgID="Equation.DSMT4" ShapeID="_x0000_i1319" DrawAspect="Content" ObjectID="_1781174367" r:id="rId542"/>
        </w:object>
      </w:r>
      <w:r w:rsidR="0044258B">
        <w:rPr>
          <w:rFonts w:ascii="Times New Roman" w:hAnsi="Times New Roman"/>
          <w:color w:val="000099"/>
          <w:position w:val="-66"/>
          <w:sz w:val="28"/>
          <w:szCs w:val="28"/>
          <w:lang w:val="kk-KZ"/>
        </w:rPr>
        <w:tab/>
      </w:r>
      <w:r w:rsidR="0044258B">
        <w:rPr>
          <w:rFonts w:ascii="Times New Roman" w:hAnsi="Times New Roman"/>
          <w:color w:val="000099"/>
          <w:position w:val="-66"/>
          <w:sz w:val="28"/>
          <w:szCs w:val="28"/>
          <w:lang w:val="kk-KZ"/>
        </w:rPr>
        <w:tab/>
      </w:r>
      <w:r w:rsidR="0044258B">
        <w:rPr>
          <w:rFonts w:ascii="Times New Roman" w:hAnsi="Times New Roman"/>
          <w:color w:val="000099"/>
          <w:position w:val="-66"/>
          <w:sz w:val="28"/>
          <w:szCs w:val="28"/>
          <w:lang w:val="kk-KZ"/>
        </w:rPr>
        <w:tab/>
      </w:r>
      <w:r w:rsidR="0044258B">
        <w:rPr>
          <w:rFonts w:ascii="Times New Roman" w:hAnsi="Times New Roman"/>
          <w:color w:val="000099"/>
          <w:position w:val="-66"/>
          <w:sz w:val="28"/>
          <w:szCs w:val="28"/>
          <w:lang w:val="kk-KZ"/>
        </w:rPr>
        <w:tab/>
        <w:t xml:space="preserve"> </w:t>
      </w:r>
      <w:r w:rsidR="0044258B">
        <w:rPr>
          <w:rFonts w:ascii="Times New Roman" w:hAnsi="Times New Roman" w:cs="Times New Roman"/>
          <w:sz w:val="28"/>
          <w:szCs w:val="28"/>
          <w:lang w:val="kk-KZ"/>
        </w:rPr>
        <w:t>(4.9)</w:t>
      </w:r>
    </w:p>
    <w:p w14:paraId="1670C48E" w14:textId="78C0AA3C" w:rsidR="0044258B" w:rsidRDefault="0044258B" w:rsidP="009608D8">
      <w:pPr>
        <w:pStyle w:val="af"/>
        <w:spacing w:after="0" w:line="240" w:lineRule="auto"/>
        <w:ind w:left="0" w:firstLine="567"/>
        <w:jc w:val="both"/>
        <w:rPr>
          <w:rFonts w:ascii="Times New Roman" w:hAnsi="Times New Roman" w:cs="Times New Roman"/>
          <w:sz w:val="28"/>
          <w:szCs w:val="28"/>
          <w:lang w:val="kk-KZ"/>
        </w:rPr>
      </w:pPr>
      <w:r w:rsidRPr="0044258B">
        <w:rPr>
          <w:rFonts w:ascii="Times New Roman" w:hAnsi="Times New Roman" w:cs="Times New Roman"/>
          <w:sz w:val="28"/>
          <w:szCs w:val="28"/>
          <w:lang w:val="kk-KZ"/>
        </w:rPr>
        <w:t xml:space="preserve">(4.9) </w:t>
      </w:r>
      <w:r>
        <w:rPr>
          <w:rFonts w:ascii="Times New Roman" w:hAnsi="Times New Roman" w:cs="Times New Roman"/>
          <w:sz w:val="28"/>
          <w:szCs w:val="28"/>
          <w:lang w:val="kk-KZ"/>
        </w:rPr>
        <w:t xml:space="preserve">өрнегінде  </w:t>
      </w:r>
      <w:r w:rsidRPr="0044258B">
        <w:rPr>
          <w:rFonts w:ascii="Times New Roman" w:hAnsi="Times New Roman"/>
          <w:color w:val="000099"/>
          <w:position w:val="-30"/>
          <w:sz w:val="28"/>
          <w:szCs w:val="28"/>
        </w:rPr>
        <w:object w:dxaOrig="1180" w:dyaOrig="680" w14:anchorId="352A57B6">
          <v:shape id="_x0000_i1320" type="#_x0000_t75" style="width:58.75pt;height:34.1pt" o:ole="">
            <v:imagedata r:id="rId543" o:title=""/>
          </v:shape>
          <o:OLEObject Type="Embed" ProgID="Equation.DSMT4" ShapeID="_x0000_i1320" DrawAspect="Content" ObjectID="_1781174368" r:id="rId544"/>
        </w:object>
      </w:r>
      <w:r>
        <w:rPr>
          <w:rFonts w:ascii="Times New Roman" w:hAnsi="Times New Roman" w:cs="Times New Roman"/>
          <w:sz w:val="28"/>
          <w:szCs w:val="28"/>
          <w:lang w:val="kk-KZ"/>
        </w:rPr>
        <w:t xml:space="preserve"> шарты орындалуы тиіс. Бұл шарт орбиталардың қиылыспайтындығын білдіреді.  Барлығымызға белгілі формуланы пайдаланып:</w:t>
      </w:r>
    </w:p>
    <w:p w14:paraId="26810D2E" w14:textId="77777777" w:rsidR="00912B46" w:rsidRDefault="00912B46" w:rsidP="009608D8">
      <w:pPr>
        <w:pStyle w:val="af"/>
        <w:spacing w:after="0" w:line="240" w:lineRule="auto"/>
        <w:ind w:left="0" w:firstLine="567"/>
        <w:jc w:val="both"/>
        <w:rPr>
          <w:rFonts w:ascii="Times New Roman" w:hAnsi="Times New Roman" w:cs="Times New Roman"/>
          <w:sz w:val="28"/>
          <w:szCs w:val="28"/>
          <w:lang w:val="kk-KZ"/>
        </w:rPr>
      </w:pPr>
    </w:p>
    <w:p w14:paraId="17188219" w14:textId="5DB2CBE1" w:rsidR="0044258B" w:rsidRDefault="0044258B" w:rsidP="009608D8">
      <w:pPr>
        <w:pStyle w:val="af"/>
        <w:spacing w:after="0" w:line="240" w:lineRule="auto"/>
        <w:ind w:left="0" w:firstLine="567"/>
        <w:jc w:val="right"/>
        <w:rPr>
          <w:rFonts w:ascii="Times New Roman" w:hAnsi="Times New Roman" w:cs="Times New Roman"/>
          <w:sz w:val="28"/>
          <w:szCs w:val="28"/>
          <w:lang w:val="kk-KZ"/>
        </w:rPr>
      </w:pPr>
      <w:r w:rsidRPr="0058649B">
        <w:rPr>
          <w:rFonts w:ascii="Times New Roman" w:hAnsi="Times New Roman"/>
          <w:color w:val="000099"/>
          <w:position w:val="-24"/>
          <w:sz w:val="28"/>
          <w:szCs w:val="28"/>
        </w:rPr>
        <w:object w:dxaOrig="4459" w:dyaOrig="620" w14:anchorId="12E47B00">
          <v:shape id="_x0000_i1321" type="#_x0000_t75" style="width:223.6pt;height:30.3pt" o:ole="">
            <v:imagedata r:id="rId545" o:title=""/>
          </v:shape>
          <o:OLEObject Type="Embed" ProgID="Equation.DSMT4" ShapeID="_x0000_i1321" DrawAspect="Content" ObjectID="_1781174369" r:id="rId546"/>
        </w:object>
      </w:r>
      <w:r w:rsidR="00912B46" w:rsidRPr="00912B46">
        <w:rPr>
          <w:rFonts w:ascii="Times New Roman" w:hAnsi="Times New Roman"/>
          <w:color w:val="000099"/>
          <w:position w:val="-24"/>
          <w:sz w:val="28"/>
          <w:szCs w:val="28"/>
          <w:lang w:val="kk-KZ"/>
        </w:rPr>
        <w:tab/>
      </w:r>
      <w:r w:rsidR="00912B46" w:rsidRPr="00912B46">
        <w:rPr>
          <w:rFonts w:ascii="Times New Roman" w:hAnsi="Times New Roman"/>
          <w:color w:val="000099"/>
          <w:position w:val="-24"/>
          <w:sz w:val="28"/>
          <w:szCs w:val="28"/>
          <w:lang w:val="kk-KZ"/>
        </w:rPr>
        <w:tab/>
      </w:r>
      <w:r w:rsidR="00912B46">
        <w:rPr>
          <w:rFonts w:ascii="Times New Roman" w:hAnsi="Times New Roman" w:cs="Times New Roman"/>
          <w:sz w:val="28"/>
          <w:szCs w:val="28"/>
          <w:lang w:val="kk-KZ"/>
        </w:rPr>
        <w:t>(4.</w:t>
      </w:r>
      <w:r w:rsidR="00912B46" w:rsidRPr="00912B46">
        <w:rPr>
          <w:rFonts w:ascii="Times New Roman" w:hAnsi="Times New Roman" w:cs="Times New Roman"/>
          <w:sz w:val="28"/>
          <w:szCs w:val="28"/>
          <w:lang w:val="kk-KZ"/>
        </w:rPr>
        <w:t>10</w:t>
      </w:r>
      <w:r w:rsidR="00912B46">
        <w:rPr>
          <w:rFonts w:ascii="Times New Roman" w:hAnsi="Times New Roman" w:cs="Times New Roman"/>
          <w:sz w:val="28"/>
          <w:szCs w:val="28"/>
          <w:lang w:val="kk-KZ"/>
        </w:rPr>
        <w:t>)</w:t>
      </w:r>
    </w:p>
    <w:p w14:paraId="10663C53" w14:textId="77777777" w:rsidR="00912B46" w:rsidRPr="0044258B" w:rsidRDefault="00912B46" w:rsidP="009608D8">
      <w:pPr>
        <w:pStyle w:val="af"/>
        <w:spacing w:after="0" w:line="240" w:lineRule="auto"/>
        <w:ind w:left="0" w:firstLine="567"/>
        <w:jc w:val="right"/>
        <w:rPr>
          <w:rFonts w:ascii="Times New Roman" w:hAnsi="Times New Roman" w:cs="Times New Roman"/>
          <w:sz w:val="28"/>
          <w:szCs w:val="28"/>
          <w:lang w:val="kk-KZ"/>
        </w:rPr>
      </w:pPr>
    </w:p>
    <w:p w14:paraId="5B9868E8" w14:textId="3C375C80" w:rsidR="0044258B" w:rsidRDefault="0044258B" w:rsidP="009608D8">
      <w:pPr>
        <w:pStyle w:val="af"/>
        <w:spacing w:after="0" w:line="240" w:lineRule="auto"/>
        <w:ind w:left="0" w:firstLine="567"/>
        <w:jc w:val="both"/>
        <w:rPr>
          <w:rFonts w:ascii="Times New Roman" w:hAnsi="Times New Roman" w:cs="Times New Roman"/>
          <w:sz w:val="28"/>
          <w:szCs w:val="28"/>
          <w:lang w:val="kk-KZ"/>
        </w:rPr>
      </w:pPr>
      <w:r w:rsidRPr="0044258B">
        <w:rPr>
          <w:rFonts w:ascii="Times New Roman" w:hAnsi="Times New Roman" w:cs="Times New Roman"/>
          <w:position w:val="-10"/>
          <w:sz w:val="28"/>
          <w:szCs w:val="28"/>
          <w:lang w:val="en-US"/>
        </w:rPr>
        <w:object w:dxaOrig="600" w:dyaOrig="320" w14:anchorId="0673CC66">
          <v:shape id="_x0000_i1322" type="#_x0000_t75" style="width:30.3pt;height:15.15pt" o:ole="">
            <v:imagedata r:id="rId539" o:title=""/>
          </v:shape>
          <o:OLEObject Type="Embed" ProgID="Equation.DSMT4" ShapeID="_x0000_i1322" DrawAspect="Content" ObjectID="_1781174370" r:id="rId547"/>
        </w:object>
      </w:r>
      <w:r w:rsidRPr="0044258B">
        <w:rPr>
          <w:rFonts w:ascii="Times New Roman" w:hAnsi="Times New Roman" w:cs="Times New Roman"/>
          <w:sz w:val="28"/>
          <w:szCs w:val="28"/>
          <w:lang w:val="kk-KZ"/>
        </w:rPr>
        <w:t xml:space="preserve"> өрнегін</w:t>
      </w:r>
      <w:r>
        <w:rPr>
          <w:rFonts w:ascii="Times New Roman" w:hAnsi="Times New Roman" w:cs="Times New Roman"/>
          <w:sz w:val="28"/>
          <w:szCs w:val="28"/>
          <w:lang w:val="kk-KZ"/>
        </w:rPr>
        <w:t xml:space="preserve"> келесідей жазамыз:</w:t>
      </w:r>
    </w:p>
    <w:p w14:paraId="5037408F" w14:textId="77777777" w:rsidR="00912B46" w:rsidRDefault="00912B46" w:rsidP="009608D8">
      <w:pPr>
        <w:pStyle w:val="af"/>
        <w:spacing w:after="0" w:line="240" w:lineRule="auto"/>
        <w:ind w:left="0" w:firstLine="567"/>
        <w:jc w:val="both"/>
        <w:rPr>
          <w:rFonts w:ascii="Times New Roman" w:hAnsi="Times New Roman" w:cs="Times New Roman"/>
          <w:sz w:val="28"/>
          <w:szCs w:val="28"/>
          <w:lang w:val="kk-KZ"/>
        </w:rPr>
      </w:pPr>
    </w:p>
    <w:p w14:paraId="52EDC5E9" w14:textId="73A0DCEA" w:rsidR="0044258B" w:rsidRDefault="00FA6FE4" w:rsidP="009608D8">
      <w:pPr>
        <w:pStyle w:val="af"/>
        <w:spacing w:after="0" w:line="240" w:lineRule="auto"/>
        <w:ind w:left="0" w:firstLine="567"/>
        <w:jc w:val="right"/>
        <w:rPr>
          <w:rFonts w:ascii="Times New Roman" w:hAnsi="Times New Roman" w:cs="Times New Roman"/>
          <w:sz w:val="28"/>
          <w:szCs w:val="28"/>
          <w:lang w:val="kk-KZ"/>
        </w:rPr>
      </w:pPr>
      <w:r w:rsidRPr="00FA6FE4">
        <w:rPr>
          <w:rFonts w:ascii="Times New Roman" w:hAnsi="Times New Roman"/>
          <w:color w:val="000099"/>
          <w:position w:val="-30"/>
          <w:sz w:val="28"/>
          <w:szCs w:val="28"/>
        </w:rPr>
        <w:object w:dxaOrig="5860" w:dyaOrig="680" w14:anchorId="5DCF4C5A">
          <v:shape id="_x0000_i1323" type="#_x0000_t75" style="width:293.7pt;height:34.1pt" o:ole="">
            <v:imagedata r:id="rId548" o:title=""/>
          </v:shape>
          <o:OLEObject Type="Embed" ProgID="Equation.DSMT4" ShapeID="_x0000_i1323" DrawAspect="Content" ObjectID="_1781174371" r:id="rId549"/>
        </w:object>
      </w:r>
      <w:r w:rsidR="00912B46" w:rsidRPr="00912B46">
        <w:rPr>
          <w:rFonts w:ascii="Times New Roman" w:hAnsi="Times New Roman"/>
          <w:color w:val="000099"/>
          <w:position w:val="-24"/>
          <w:sz w:val="28"/>
          <w:szCs w:val="28"/>
          <w:lang w:val="kk-KZ"/>
        </w:rPr>
        <w:t xml:space="preserve">   </w:t>
      </w:r>
      <w:r w:rsidR="00912B46" w:rsidRPr="00912B46">
        <w:rPr>
          <w:rFonts w:ascii="Times New Roman" w:hAnsi="Times New Roman"/>
          <w:color w:val="000099"/>
          <w:position w:val="-24"/>
          <w:sz w:val="28"/>
          <w:szCs w:val="28"/>
          <w:lang w:val="kk-KZ"/>
        </w:rPr>
        <w:tab/>
      </w:r>
      <w:r w:rsidR="00912B46">
        <w:rPr>
          <w:rFonts w:ascii="Times New Roman" w:hAnsi="Times New Roman" w:cs="Times New Roman"/>
          <w:sz w:val="28"/>
          <w:szCs w:val="28"/>
          <w:lang w:val="kk-KZ"/>
        </w:rPr>
        <w:t>(4.</w:t>
      </w:r>
      <w:r w:rsidR="00912B46" w:rsidRPr="00912B46">
        <w:rPr>
          <w:rFonts w:ascii="Times New Roman" w:hAnsi="Times New Roman" w:cs="Times New Roman"/>
          <w:sz w:val="28"/>
          <w:szCs w:val="28"/>
          <w:lang w:val="kk-KZ"/>
        </w:rPr>
        <w:t>11</w:t>
      </w:r>
      <w:r w:rsidR="00912B46">
        <w:rPr>
          <w:rFonts w:ascii="Times New Roman" w:hAnsi="Times New Roman" w:cs="Times New Roman"/>
          <w:sz w:val="28"/>
          <w:szCs w:val="28"/>
          <w:lang w:val="kk-KZ"/>
        </w:rPr>
        <w:t>)</w:t>
      </w:r>
    </w:p>
    <w:p w14:paraId="162B5B21" w14:textId="77777777" w:rsidR="00912B46" w:rsidRPr="0044258B" w:rsidRDefault="00912B46" w:rsidP="009608D8">
      <w:pPr>
        <w:pStyle w:val="af"/>
        <w:spacing w:after="0" w:line="240" w:lineRule="auto"/>
        <w:ind w:left="0" w:firstLine="567"/>
        <w:jc w:val="right"/>
        <w:rPr>
          <w:rFonts w:ascii="Times New Roman" w:hAnsi="Times New Roman" w:cs="Times New Roman"/>
          <w:sz w:val="28"/>
          <w:szCs w:val="28"/>
          <w:lang w:val="kk-KZ"/>
        </w:rPr>
      </w:pPr>
    </w:p>
    <w:p w14:paraId="0A696151" w14:textId="17552C3D" w:rsidR="00FA6FE4" w:rsidRDefault="00FA6FE4" w:rsidP="009608D8">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Зерттелуші планетаға сыртқы планеталардың әсерін білдіретін ұйытқытушы функцияның негізгі бөлігіне енетін </w:t>
      </w:r>
      <w:r w:rsidR="00912B46" w:rsidRPr="0044258B">
        <w:rPr>
          <w:rFonts w:ascii="Times New Roman" w:hAnsi="Times New Roman" w:cs="Times New Roman"/>
          <w:position w:val="-10"/>
          <w:sz w:val="28"/>
          <w:szCs w:val="28"/>
          <w:lang w:val="en-US"/>
        </w:rPr>
        <w:object w:dxaOrig="620" w:dyaOrig="320" w14:anchorId="799C4E39">
          <v:shape id="_x0000_i1324" type="#_x0000_t75" style="width:32.2pt;height:15.15pt" o:ole="">
            <v:imagedata r:id="rId550" o:title=""/>
          </v:shape>
          <o:OLEObject Type="Embed" ProgID="Equation.DSMT4" ShapeID="_x0000_i1324" DrawAspect="Content" ObjectID="_1781174372" r:id="rId551"/>
        </w:object>
      </w:r>
      <w:r w:rsidR="00912B46" w:rsidRPr="00912B46">
        <w:rPr>
          <w:rFonts w:ascii="Times New Roman" w:hAnsi="Times New Roman" w:cs="Times New Roman"/>
          <w:sz w:val="28"/>
          <w:szCs w:val="28"/>
          <w:lang w:val="kk-KZ"/>
        </w:rPr>
        <w:t xml:space="preserve"> </w:t>
      </w:r>
      <w:r w:rsidR="00912B46">
        <w:rPr>
          <w:rFonts w:ascii="Times New Roman" w:hAnsi="Times New Roman" w:cs="Times New Roman"/>
          <w:sz w:val="28"/>
          <w:szCs w:val="28"/>
          <w:lang w:val="kk-KZ"/>
        </w:rPr>
        <w:t>өрнегін дәл осы сұлбаны пайдаланып аламыз:</w:t>
      </w:r>
    </w:p>
    <w:p w14:paraId="6204DF72" w14:textId="77777777" w:rsidR="00912B46" w:rsidRDefault="00912B46" w:rsidP="009608D8">
      <w:pPr>
        <w:pStyle w:val="af"/>
        <w:spacing w:after="0" w:line="240" w:lineRule="auto"/>
        <w:ind w:left="0" w:firstLine="567"/>
        <w:jc w:val="both"/>
        <w:rPr>
          <w:rFonts w:ascii="Times New Roman" w:hAnsi="Times New Roman" w:cs="Times New Roman"/>
          <w:sz w:val="28"/>
          <w:szCs w:val="28"/>
          <w:lang w:val="kk-KZ"/>
        </w:rPr>
      </w:pPr>
    </w:p>
    <w:p w14:paraId="39DDC8EB" w14:textId="36FB36C3" w:rsidR="00912B46" w:rsidRDefault="00912B46" w:rsidP="009608D8">
      <w:pPr>
        <w:pStyle w:val="af"/>
        <w:spacing w:after="0" w:line="240" w:lineRule="auto"/>
        <w:ind w:left="0" w:firstLine="567"/>
        <w:jc w:val="right"/>
        <w:rPr>
          <w:rFonts w:ascii="Times New Roman" w:hAnsi="Times New Roman" w:cs="Times New Roman"/>
          <w:sz w:val="28"/>
          <w:szCs w:val="28"/>
          <w:lang w:val="kk-KZ"/>
        </w:rPr>
      </w:pPr>
      <w:r w:rsidRPr="00FA6FE4">
        <w:rPr>
          <w:rFonts w:ascii="Times New Roman" w:hAnsi="Times New Roman"/>
          <w:color w:val="000099"/>
          <w:position w:val="-30"/>
          <w:sz w:val="28"/>
          <w:szCs w:val="28"/>
        </w:rPr>
        <w:object w:dxaOrig="6020" w:dyaOrig="680" w14:anchorId="1BBF2BD0">
          <v:shape id="_x0000_i1325" type="#_x0000_t75" style="width:301.25pt;height:34.1pt" o:ole="">
            <v:imagedata r:id="rId552" o:title=""/>
          </v:shape>
          <o:OLEObject Type="Embed" ProgID="Equation.DSMT4" ShapeID="_x0000_i1325" DrawAspect="Content" ObjectID="_1781174373" r:id="rId553"/>
        </w:object>
      </w:r>
      <w:r w:rsidRPr="00912B46">
        <w:rPr>
          <w:rFonts w:ascii="Times New Roman" w:hAnsi="Times New Roman"/>
          <w:color w:val="000099"/>
          <w:position w:val="-24"/>
          <w:sz w:val="28"/>
          <w:szCs w:val="28"/>
          <w:lang w:val="kk-KZ"/>
        </w:rPr>
        <w:tab/>
      </w:r>
      <w:r>
        <w:rPr>
          <w:rFonts w:ascii="Times New Roman" w:hAnsi="Times New Roman" w:cs="Times New Roman"/>
          <w:sz w:val="28"/>
          <w:szCs w:val="28"/>
          <w:lang w:val="kk-KZ"/>
        </w:rPr>
        <w:t>(4.</w:t>
      </w:r>
      <w:r w:rsidRPr="00912B46">
        <w:rPr>
          <w:rFonts w:ascii="Times New Roman" w:hAnsi="Times New Roman" w:cs="Times New Roman"/>
          <w:sz w:val="28"/>
          <w:szCs w:val="28"/>
          <w:lang w:val="kk-KZ"/>
        </w:rPr>
        <w:t>12</w:t>
      </w:r>
      <w:r>
        <w:rPr>
          <w:rFonts w:ascii="Times New Roman" w:hAnsi="Times New Roman" w:cs="Times New Roman"/>
          <w:sz w:val="28"/>
          <w:szCs w:val="28"/>
          <w:lang w:val="kk-KZ"/>
        </w:rPr>
        <w:t>)</w:t>
      </w:r>
    </w:p>
    <w:p w14:paraId="5B0AFE0D" w14:textId="77777777" w:rsidR="00912B46" w:rsidRPr="00912B46" w:rsidRDefault="00912B46" w:rsidP="009608D8">
      <w:pPr>
        <w:pStyle w:val="af"/>
        <w:spacing w:after="0" w:line="240" w:lineRule="auto"/>
        <w:ind w:left="0" w:firstLine="567"/>
        <w:jc w:val="right"/>
        <w:rPr>
          <w:rFonts w:ascii="Times New Roman" w:hAnsi="Times New Roman" w:cs="Times New Roman"/>
          <w:sz w:val="28"/>
          <w:szCs w:val="28"/>
          <w:lang w:val="kk-KZ"/>
        </w:rPr>
      </w:pPr>
    </w:p>
    <w:p w14:paraId="28116747" w14:textId="29E22327" w:rsidR="00FA01B2" w:rsidRPr="001E3E3A" w:rsidRDefault="00912B46" w:rsidP="009608D8">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Енді (4.</w:t>
      </w:r>
      <w:r w:rsidRPr="00912B46">
        <w:rPr>
          <w:rFonts w:ascii="Times New Roman" w:hAnsi="Times New Roman" w:cs="Times New Roman"/>
          <w:sz w:val="28"/>
          <w:szCs w:val="28"/>
          <w:lang w:val="kk-KZ"/>
        </w:rPr>
        <w:t>11</w:t>
      </w:r>
      <w:r>
        <w:rPr>
          <w:rFonts w:ascii="Times New Roman" w:hAnsi="Times New Roman" w:cs="Times New Roman"/>
          <w:sz w:val="28"/>
          <w:szCs w:val="28"/>
          <w:lang w:val="kk-KZ"/>
        </w:rPr>
        <w:t>) және (4.</w:t>
      </w:r>
      <w:r w:rsidRPr="00912B46">
        <w:rPr>
          <w:rFonts w:ascii="Times New Roman" w:hAnsi="Times New Roman" w:cs="Times New Roman"/>
          <w:sz w:val="28"/>
          <w:szCs w:val="28"/>
          <w:lang w:val="kk-KZ"/>
        </w:rPr>
        <w:t>12</w:t>
      </w:r>
      <w:r>
        <w:rPr>
          <w:rFonts w:ascii="Times New Roman" w:hAnsi="Times New Roman" w:cs="Times New Roman"/>
          <w:sz w:val="28"/>
          <w:szCs w:val="28"/>
          <w:lang w:val="kk-KZ"/>
        </w:rPr>
        <w:t xml:space="preserve">) өрнектерін Пуанкаре айнымалыларымен жазу қажет. Ол </w:t>
      </w:r>
      <w:r w:rsidR="00FA01B2" w:rsidRPr="001E3E3A">
        <w:rPr>
          <w:rFonts w:ascii="Times New Roman" w:hAnsi="Times New Roman" w:cs="Times New Roman"/>
          <w:sz w:val="28"/>
          <w:szCs w:val="28"/>
          <w:lang w:val="kk-KZ"/>
        </w:rPr>
        <w:t>үшін, ең алдымен, (</w:t>
      </w:r>
      <w:r w:rsidR="00A95ABE" w:rsidRPr="00A95ABE">
        <w:rPr>
          <w:rFonts w:ascii="Times New Roman" w:hAnsi="Times New Roman" w:cs="Times New Roman"/>
          <w:sz w:val="28"/>
          <w:szCs w:val="28"/>
          <w:lang w:val="kk-KZ"/>
        </w:rPr>
        <w:t>3</w:t>
      </w:r>
      <w:r w:rsidR="00FA01B2" w:rsidRPr="001E3E3A">
        <w:rPr>
          <w:rFonts w:ascii="Times New Roman" w:hAnsi="Times New Roman" w:cs="Times New Roman"/>
          <w:sz w:val="28"/>
          <w:szCs w:val="28"/>
          <w:lang w:val="kk-KZ"/>
        </w:rPr>
        <w:t xml:space="preserve">.31) қатынастарынан </w:t>
      </w:r>
      <w:r w:rsidR="00FA01B2" w:rsidRPr="001E3E3A">
        <w:rPr>
          <w:rFonts w:ascii="Times New Roman" w:hAnsi="Times New Roman" w:cs="Times New Roman"/>
          <w:position w:val="-10"/>
          <w:sz w:val="28"/>
          <w:szCs w:val="28"/>
        </w:rPr>
        <w:object w:dxaOrig="200" w:dyaOrig="320" w14:anchorId="5AEDF924">
          <v:shape id="_x0000_i1326" type="#_x0000_t75" style="width:11.35pt;height:18.95pt" o:ole="">
            <v:imagedata r:id="rId554" o:title=""/>
          </v:shape>
          <o:OLEObject Type="Embed" ProgID="Equation.DSMT4" ShapeID="_x0000_i1326" DrawAspect="Content" ObjectID="_1781174374" r:id="rId555"/>
        </w:object>
      </w:r>
      <w:r w:rsidR="00FA01B2" w:rsidRPr="001E3E3A">
        <w:rPr>
          <w:rFonts w:ascii="Times New Roman" w:hAnsi="Times New Roman" w:cs="Times New Roman"/>
          <w:sz w:val="28"/>
          <w:szCs w:val="28"/>
          <w:lang w:val="kk-KZ"/>
        </w:rPr>
        <w:t xml:space="preserve"> және </w:t>
      </w:r>
      <w:r w:rsidR="00FA01B2" w:rsidRPr="001E3E3A">
        <w:rPr>
          <w:rFonts w:ascii="Times New Roman" w:hAnsi="Times New Roman" w:cs="Times New Roman"/>
          <w:position w:val="-10"/>
          <w:sz w:val="28"/>
          <w:szCs w:val="28"/>
        </w:rPr>
        <w:object w:dxaOrig="240" w:dyaOrig="320" w14:anchorId="767BBC3B">
          <v:shape id="_x0000_i1327" type="#_x0000_t75" style="width:13.25pt;height:18.95pt" o:ole="">
            <v:imagedata r:id="rId556" o:title=""/>
          </v:shape>
          <o:OLEObject Type="Embed" ProgID="Equation.DSMT4" ShapeID="_x0000_i1327" DrawAspect="Content" ObjectID="_1781174375" r:id="rId557"/>
        </w:object>
      </w:r>
      <w:r w:rsidR="00FA01B2" w:rsidRPr="001E3E3A">
        <w:rPr>
          <w:rFonts w:ascii="Times New Roman" w:hAnsi="Times New Roman" w:cs="Times New Roman"/>
          <w:sz w:val="28"/>
          <w:szCs w:val="28"/>
          <w:lang w:val="kk-KZ"/>
        </w:rPr>
        <w:t xml:space="preserve"> айнымалыларын </w:t>
      </w:r>
      <w:r w:rsidR="00FA01B2" w:rsidRPr="001E3E3A">
        <w:rPr>
          <w:rFonts w:ascii="Times New Roman" w:hAnsi="Times New Roman" w:cs="Times New Roman"/>
          <w:position w:val="-10"/>
          <w:sz w:val="28"/>
          <w:szCs w:val="28"/>
        </w:rPr>
        <w:object w:dxaOrig="220" w:dyaOrig="320" w14:anchorId="03F121B1">
          <v:shape id="_x0000_i1328" type="#_x0000_t75" style="width:13.25pt;height:18.95pt" o:ole="">
            <v:imagedata r:id="rId558" o:title=""/>
          </v:shape>
          <o:OLEObject Type="Embed" ProgID="Equation.DSMT4" ShapeID="_x0000_i1328" DrawAspect="Content" ObjectID="_1781174376" r:id="rId559"/>
        </w:object>
      </w:r>
      <w:r w:rsidR="00FA01B2" w:rsidRPr="001E3E3A">
        <w:rPr>
          <w:rFonts w:ascii="Times New Roman" w:hAnsi="Times New Roman" w:cs="Times New Roman"/>
          <w:sz w:val="28"/>
          <w:szCs w:val="28"/>
          <w:lang w:val="kk-KZ"/>
        </w:rPr>
        <w:t xml:space="preserve"> және </w:t>
      </w:r>
      <w:r w:rsidR="00FA01B2" w:rsidRPr="001E3E3A">
        <w:rPr>
          <w:rFonts w:ascii="Times New Roman" w:hAnsi="Times New Roman" w:cs="Times New Roman"/>
          <w:position w:val="-10"/>
          <w:sz w:val="28"/>
          <w:szCs w:val="28"/>
        </w:rPr>
        <w:object w:dxaOrig="220" w:dyaOrig="320" w14:anchorId="54A63953">
          <v:shape id="_x0000_i1329" type="#_x0000_t75" style="width:13.25pt;height:18.95pt" o:ole="">
            <v:imagedata r:id="rId560" o:title=""/>
          </v:shape>
          <o:OLEObject Type="Embed" ProgID="Equation.DSMT4" ShapeID="_x0000_i1329" DrawAspect="Content" ObjectID="_1781174377" r:id="rId561"/>
        </w:object>
      </w:r>
      <w:r w:rsidR="00FA01B2" w:rsidRPr="001E3E3A">
        <w:rPr>
          <w:rFonts w:ascii="Times New Roman" w:hAnsi="Times New Roman" w:cs="Times New Roman"/>
          <w:sz w:val="28"/>
          <w:szCs w:val="28"/>
          <w:lang w:val="kk-KZ"/>
        </w:rPr>
        <w:t xml:space="preserve"> арқылы өрнектейміз. Келесі қатынасты қолданып </w:t>
      </w:r>
    </w:p>
    <w:p w14:paraId="3EB3DF57" w14:textId="77777777" w:rsidR="00FA01B2" w:rsidRPr="001E3E3A" w:rsidRDefault="00FA01B2" w:rsidP="009608D8">
      <w:pPr>
        <w:pStyle w:val="af"/>
        <w:spacing w:after="0" w:line="240" w:lineRule="auto"/>
        <w:ind w:left="0" w:firstLine="567"/>
        <w:jc w:val="both"/>
        <w:rPr>
          <w:rFonts w:ascii="Times New Roman" w:hAnsi="Times New Roman" w:cs="Times New Roman"/>
          <w:sz w:val="28"/>
          <w:szCs w:val="28"/>
          <w:lang w:val="kk-KZ"/>
        </w:rPr>
      </w:pPr>
    </w:p>
    <w:p w14:paraId="158BF090" w14:textId="2FAF8BC4" w:rsidR="00FA01B2" w:rsidRPr="001E3E3A" w:rsidRDefault="00FA01B2" w:rsidP="009608D8">
      <w:pPr>
        <w:pStyle w:val="af"/>
        <w:spacing w:after="0" w:line="240" w:lineRule="auto"/>
        <w:ind w:left="0" w:firstLine="567"/>
        <w:jc w:val="right"/>
        <w:rPr>
          <w:rFonts w:ascii="Times New Roman" w:hAnsi="Times New Roman" w:cs="Times New Roman"/>
          <w:sz w:val="28"/>
          <w:szCs w:val="28"/>
          <w:lang w:val="kk-KZ"/>
        </w:rPr>
      </w:pPr>
      <w:r w:rsidRPr="001E3E3A">
        <w:rPr>
          <w:rFonts w:ascii="Times New Roman" w:hAnsi="Times New Roman" w:cs="Times New Roman"/>
          <w:position w:val="-32"/>
          <w:sz w:val="28"/>
          <w:szCs w:val="28"/>
        </w:rPr>
        <w:object w:dxaOrig="3620" w:dyaOrig="760" w14:anchorId="07F1FD92">
          <v:shape id="_x0000_i1330" type="#_x0000_t75" style="width:181.9pt;height:37.9pt" o:ole="">
            <v:imagedata r:id="rId562" o:title=""/>
          </v:shape>
          <o:OLEObject Type="Embed" ProgID="Equation.DSMT4" ShapeID="_x0000_i1330" DrawAspect="Content" ObjectID="_1781174378" r:id="rId563"/>
        </w:object>
      </w:r>
      <w:r w:rsidR="00333A08" w:rsidRPr="001E3E3A">
        <w:rPr>
          <w:rFonts w:ascii="Times New Roman" w:hAnsi="Times New Roman" w:cs="Times New Roman"/>
          <w:sz w:val="28"/>
          <w:szCs w:val="28"/>
          <w:lang w:val="kk-KZ"/>
        </w:rPr>
        <w:tab/>
      </w:r>
      <w:r w:rsidR="00333A08" w:rsidRPr="001E3E3A">
        <w:rPr>
          <w:rFonts w:ascii="Times New Roman" w:hAnsi="Times New Roman" w:cs="Times New Roman"/>
          <w:sz w:val="28"/>
          <w:szCs w:val="28"/>
          <w:lang w:val="kk-KZ"/>
        </w:rPr>
        <w:tab/>
      </w:r>
      <w:r w:rsidR="00333A08" w:rsidRPr="001E3E3A">
        <w:rPr>
          <w:rFonts w:ascii="Times New Roman" w:hAnsi="Times New Roman" w:cs="Times New Roman"/>
          <w:sz w:val="28"/>
          <w:szCs w:val="28"/>
          <w:lang w:val="kk-KZ"/>
        </w:rPr>
        <w:tab/>
      </w:r>
      <w:r w:rsidR="00333A08" w:rsidRPr="001E3E3A">
        <w:rPr>
          <w:rFonts w:ascii="Times New Roman" w:hAnsi="Times New Roman" w:cs="Times New Roman"/>
          <w:sz w:val="28"/>
          <w:szCs w:val="28"/>
          <w:lang w:val="kk-KZ"/>
        </w:rPr>
        <w:tab/>
      </w:r>
      <w:r w:rsidR="00333A08" w:rsidRPr="001E3E3A">
        <w:rPr>
          <w:rFonts w:ascii="Times New Roman" w:hAnsi="Times New Roman" w:cs="Times New Roman"/>
          <w:sz w:val="28"/>
          <w:szCs w:val="28"/>
          <w:lang w:val="kk-KZ"/>
        </w:rPr>
        <w:tab/>
        <w:t>(</w:t>
      </w:r>
      <w:r w:rsidR="00A95ABE" w:rsidRPr="00A95ABE">
        <w:rPr>
          <w:rFonts w:ascii="Times New Roman" w:hAnsi="Times New Roman" w:cs="Times New Roman"/>
          <w:sz w:val="28"/>
          <w:szCs w:val="28"/>
          <w:lang w:val="kk-KZ"/>
        </w:rPr>
        <w:t>4</w:t>
      </w:r>
      <w:r w:rsidR="00333A08" w:rsidRPr="001E3E3A">
        <w:rPr>
          <w:rFonts w:ascii="Times New Roman" w:hAnsi="Times New Roman" w:cs="Times New Roman"/>
          <w:sz w:val="28"/>
          <w:szCs w:val="28"/>
          <w:lang w:val="kk-KZ"/>
        </w:rPr>
        <w:t>.</w:t>
      </w:r>
      <w:r w:rsidR="00912B46">
        <w:rPr>
          <w:rFonts w:ascii="Times New Roman" w:hAnsi="Times New Roman" w:cs="Times New Roman"/>
          <w:sz w:val="28"/>
          <w:szCs w:val="28"/>
          <w:lang w:val="kk-KZ"/>
        </w:rPr>
        <w:t>13</w:t>
      </w:r>
      <w:r w:rsidRPr="001E3E3A">
        <w:rPr>
          <w:rFonts w:ascii="Times New Roman" w:hAnsi="Times New Roman" w:cs="Times New Roman"/>
          <w:sz w:val="28"/>
          <w:szCs w:val="28"/>
          <w:lang w:val="kk-KZ"/>
        </w:rPr>
        <w:t>)</w:t>
      </w:r>
    </w:p>
    <w:p w14:paraId="1CE7371D" w14:textId="77777777" w:rsidR="00333A08" w:rsidRPr="001E3E3A" w:rsidRDefault="00333A08" w:rsidP="009608D8">
      <w:pPr>
        <w:pStyle w:val="af"/>
        <w:spacing w:after="0" w:line="240" w:lineRule="auto"/>
        <w:ind w:left="0" w:firstLine="567"/>
        <w:jc w:val="right"/>
        <w:rPr>
          <w:rFonts w:ascii="Times New Roman" w:hAnsi="Times New Roman" w:cs="Times New Roman"/>
          <w:sz w:val="28"/>
          <w:szCs w:val="28"/>
          <w:lang w:val="kk-KZ"/>
        </w:rPr>
      </w:pPr>
    </w:p>
    <w:p w14:paraId="349883A1" w14:textId="5F3AD5C2" w:rsidR="00FA01B2" w:rsidRPr="001E3E3A" w:rsidRDefault="00FA01B2"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position w:val="-10"/>
          <w:sz w:val="28"/>
          <w:szCs w:val="28"/>
        </w:rPr>
        <w:object w:dxaOrig="200" w:dyaOrig="320" w14:anchorId="69998A66">
          <v:shape id="_x0000_i1331" type="#_x0000_t75" style="width:11.35pt;height:18.95pt" o:ole="">
            <v:imagedata r:id="rId554" o:title=""/>
          </v:shape>
          <o:OLEObject Type="Embed" ProgID="Equation.DSMT4" ShapeID="_x0000_i1331" DrawAspect="Content" ObjectID="_1781174379" r:id="rId564"/>
        </w:object>
      </w:r>
      <w:r w:rsidRPr="001E3E3A">
        <w:rPr>
          <w:rFonts w:ascii="Times New Roman" w:hAnsi="Times New Roman" w:cs="Times New Roman"/>
          <w:sz w:val="28"/>
          <w:szCs w:val="28"/>
          <w:lang w:val="kk-KZ"/>
        </w:rPr>
        <w:t>-дің орнына (</w:t>
      </w:r>
      <w:r w:rsidR="00A95ABE" w:rsidRPr="00A95ABE">
        <w:rPr>
          <w:rFonts w:ascii="Times New Roman" w:hAnsi="Times New Roman" w:cs="Times New Roman"/>
          <w:sz w:val="28"/>
          <w:szCs w:val="28"/>
          <w:lang w:val="kk-KZ"/>
        </w:rPr>
        <w:t>4</w:t>
      </w:r>
      <w:r w:rsidRPr="001E3E3A">
        <w:rPr>
          <w:rFonts w:ascii="Times New Roman" w:hAnsi="Times New Roman" w:cs="Times New Roman"/>
          <w:sz w:val="28"/>
          <w:szCs w:val="28"/>
          <w:lang w:val="kk-KZ"/>
        </w:rPr>
        <w:t>.1)-дегі өрнегін қойып, (</w:t>
      </w:r>
      <w:r w:rsidR="00A95ABE" w:rsidRPr="00A95ABE">
        <w:rPr>
          <w:rFonts w:ascii="Times New Roman" w:hAnsi="Times New Roman" w:cs="Times New Roman"/>
          <w:sz w:val="28"/>
          <w:szCs w:val="28"/>
          <w:lang w:val="kk-KZ"/>
        </w:rPr>
        <w:t>3</w:t>
      </w:r>
      <w:r w:rsidRPr="001E3E3A">
        <w:rPr>
          <w:rFonts w:ascii="Times New Roman" w:hAnsi="Times New Roman" w:cs="Times New Roman"/>
          <w:sz w:val="28"/>
          <w:szCs w:val="28"/>
          <w:lang w:val="kk-KZ"/>
        </w:rPr>
        <w:t xml:space="preserve">.31)-де </w:t>
      </w:r>
      <w:r w:rsidRPr="001E3E3A">
        <w:rPr>
          <w:rFonts w:ascii="Times New Roman" w:hAnsi="Times New Roman" w:cs="Times New Roman"/>
          <w:position w:val="-10"/>
          <w:sz w:val="28"/>
          <w:szCs w:val="28"/>
        </w:rPr>
        <w:object w:dxaOrig="220" w:dyaOrig="320" w14:anchorId="425F6C62">
          <v:shape id="_x0000_i1332" type="#_x0000_t75" style="width:13.25pt;height:18.95pt" o:ole="">
            <v:imagedata r:id="rId558" o:title=""/>
          </v:shape>
          <o:OLEObject Type="Embed" ProgID="Equation.DSMT4" ShapeID="_x0000_i1332" DrawAspect="Content" ObjectID="_1781174380" r:id="rId565"/>
        </w:object>
      </w:r>
      <w:r w:rsidRPr="001E3E3A">
        <w:rPr>
          <w:rFonts w:ascii="Times New Roman" w:hAnsi="Times New Roman" w:cs="Times New Roman"/>
          <w:sz w:val="28"/>
          <w:szCs w:val="28"/>
          <w:lang w:val="kk-KZ"/>
        </w:rPr>
        <w:t xml:space="preserve"> және </w:t>
      </w:r>
      <w:r w:rsidRPr="001E3E3A">
        <w:rPr>
          <w:rFonts w:ascii="Times New Roman" w:hAnsi="Times New Roman" w:cs="Times New Roman"/>
          <w:position w:val="-10"/>
          <w:sz w:val="28"/>
          <w:szCs w:val="28"/>
        </w:rPr>
        <w:object w:dxaOrig="220" w:dyaOrig="320" w14:anchorId="61CDB2B5">
          <v:shape id="_x0000_i1333" type="#_x0000_t75" style="width:13.25pt;height:18.95pt" o:ole="">
            <v:imagedata r:id="rId560" o:title=""/>
          </v:shape>
          <o:OLEObject Type="Embed" ProgID="Equation.DSMT4" ShapeID="_x0000_i1333" DrawAspect="Content" ObjectID="_1781174381" r:id="rId566"/>
        </w:object>
      </w:r>
      <w:r w:rsidRPr="001E3E3A">
        <w:rPr>
          <w:rFonts w:ascii="Times New Roman" w:hAnsi="Times New Roman" w:cs="Times New Roman"/>
          <w:sz w:val="28"/>
          <w:szCs w:val="28"/>
          <w:lang w:val="kk-KZ"/>
        </w:rPr>
        <w:t xml:space="preserve"> айнымалылары бойынша дәрежелік қатарға жіктеп, келесі өрнектерді анықтаймыз:</w:t>
      </w:r>
    </w:p>
    <w:p w14:paraId="59FE7D9F" w14:textId="77777777" w:rsidR="00FA01B2" w:rsidRPr="001E3E3A" w:rsidRDefault="00FA01B2" w:rsidP="009608D8">
      <w:pPr>
        <w:spacing w:after="0" w:line="240" w:lineRule="auto"/>
        <w:ind w:firstLine="567"/>
        <w:jc w:val="both"/>
        <w:rPr>
          <w:rFonts w:ascii="Times New Roman" w:hAnsi="Times New Roman" w:cs="Times New Roman"/>
          <w:sz w:val="28"/>
          <w:szCs w:val="28"/>
          <w:lang w:val="kk-KZ"/>
        </w:rPr>
      </w:pPr>
    </w:p>
    <w:p w14:paraId="13261734" w14:textId="6BFD7A97" w:rsidR="00FA01B2" w:rsidRPr="001E3E3A" w:rsidRDefault="00FA01B2" w:rsidP="009608D8">
      <w:pPr>
        <w:spacing w:after="0" w:line="240" w:lineRule="auto"/>
        <w:ind w:firstLine="567"/>
        <w:jc w:val="right"/>
        <w:rPr>
          <w:rFonts w:ascii="Times New Roman" w:hAnsi="Times New Roman" w:cs="Times New Roman"/>
          <w:sz w:val="28"/>
          <w:szCs w:val="28"/>
          <w:lang w:val="kk-KZ"/>
        </w:rPr>
      </w:pPr>
      <w:r w:rsidRPr="001E3E3A">
        <w:rPr>
          <w:rFonts w:ascii="Times New Roman" w:hAnsi="Times New Roman" w:cs="Times New Roman"/>
          <w:position w:val="-72"/>
          <w:sz w:val="28"/>
          <w:szCs w:val="28"/>
        </w:rPr>
        <w:object w:dxaOrig="3379" w:dyaOrig="1560" w14:anchorId="2B4DB20E">
          <v:shape id="_x0000_i1334" type="#_x0000_t75" style="width:168.65pt;height:77.7pt" o:ole="">
            <v:imagedata r:id="rId567" o:title=""/>
          </v:shape>
          <o:OLEObject Type="Embed" ProgID="Equation.DSMT4" ShapeID="_x0000_i1334" DrawAspect="Content" ObjectID="_1781174382" r:id="rId568"/>
        </w:object>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00333A08" w:rsidRPr="001E3E3A">
        <w:rPr>
          <w:rFonts w:ascii="Times New Roman" w:hAnsi="Times New Roman" w:cs="Times New Roman"/>
          <w:sz w:val="28"/>
          <w:szCs w:val="28"/>
          <w:lang w:val="kk-KZ"/>
        </w:rPr>
        <w:t>(</w:t>
      </w:r>
      <w:r w:rsidR="00A95ABE" w:rsidRPr="00283603">
        <w:rPr>
          <w:rFonts w:ascii="Times New Roman" w:hAnsi="Times New Roman" w:cs="Times New Roman"/>
          <w:sz w:val="28"/>
          <w:szCs w:val="28"/>
          <w:lang w:val="kk-KZ"/>
        </w:rPr>
        <w:t>4</w:t>
      </w:r>
      <w:r w:rsidR="00333A08" w:rsidRPr="001E3E3A">
        <w:rPr>
          <w:rFonts w:ascii="Times New Roman" w:hAnsi="Times New Roman" w:cs="Times New Roman"/>
          <w:sz w:val="28"/>
          <w:szCs w:val="28"/>
          <w:lang w:val="kk-KZ"/>
        </w:rPr>
        <w:t>.</w:t>
      </w:r>
      <w:r w:rsidR="00912B46">
        <w:rPr>
          <w:rFonts w:ascii="Times New Roman" w:hAnsi="Times New Roman" w:cs="Times New Roman"/>
          <w:sz w:val="28"/>
          <w:szCs w:val="28"/>
          <w:lang w:val="kk-KZ"/>
        </w:rPr>
        <w:t>14</w:t>
      </w:r>
      <w:r w:rsidRPr="001E3E3A">
        <w:rPr>
          <w:rFonts w:ascii="Times New Roman" w:hAnsi="Times New Roman" w:cs="Times New Roman"/>
          <w:sz w:val="28"/>
          <w:szCs w:val="28"/>
          <w:lang w:val="kk-KZ"/>
        </w:rPr>
        <w:t>)</w:t>
      </w:r>
    </w:p>
    <w:p w14:paraId="3754E295" w14:textId="77777777" w:rsidR="00FA01B2" w:rsidRPr="001E3E3A" w:rsidRDefault="00FA01B2" w:rsidP="009608D8">
      <w:pPr>
        <w:pStyle w:val="af"/>
        <w:spacing w:after="0" w:line="240" w:lineRule="auto"/>
        <w:ind w:left="0" w:firstLine="567"/>
        <w:jc w:val="both"/>
        <w:rPr>
          <w:rFonts w:ascii="Times New Roman" w:hAnsi="Times New Roman" w:cs="Times New Roman"/>
          <w:sz w:val="28"/>
          <w:szCs w:val="28"/>
          <w:lang w:val="kk-KZ"/>
        </w:rPr>
      </w:pPr>
    </w:p>
    <w:p w14:paraId="4E854CEA" w14:textId="46613159" w:rsidR="00FA01B2" w:rsidRPr="001E3E3A" w:rsidRDefault="00FA01B2" w:rsidP="009608D8">
      <w:pPr>
        <w:pStyle w:val="af"/>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r w:rsidR="00283603" w:rsidRPr="00283603">
        <w:rPr>
          <w:rFonts w:ascii="Times New Roman" w:hAnsi="Times New Roman" w:cs="Times New Roman"/>
          <w:sz w:val="28"/>
          <w:szCs w:val="28"/>
          <w:lang w:val="kk-KZ"/>
        </w:rPr>
        <w:t>4</w:t>
      </w:r>
      <w:r w:rsidRPr="001E3E3A">
        <w:rPr>
          <w:rFonts w:ascii="Times New Roman" w:hAnsi="Times New Roman" w:cs="Times New Roman"/>
          <w:sz w:val="28"/>
          <w:szCs w:val="28"/>
          <w:lang w:val="kk-KZ"/>
        </w:rPr>
        <w:t>.</w:t>
      </w:r>
      <w:r w:rsidR="00912B46">
        <w:rPr>
          <w:rFonts w:ascii="Times New Roman" w:hAnsi="Times New Roman" w:cs="Times New Roman"/>
          <w:sz w:val="28"/>
          <w:szCs w:val="28"/>
          <w:lang w:val="kk-KZ"/>
        </w:rPr>
        <w:t>14</w:t>
      </w:r>
      <w:r w:rsidRPr="001E3E3A">
        <w:rPr>
          <w:rFonts w:ascii="Times New Roman" w:hAnsi="Times New Roman" w:cs="Times New Roman"/>
          <w:sz w:val="28"/>
          <w:szCs w:val="28"/>
          <w:lang w:val="kk-KZ"/>
        </w:rPr>
        <w:t xml:space="preserve">)-жіктелген қатар </w:t>
      </w:r>
      <w:r w:rsidRPr="001E3E3A">
        <w:rPr>
          <w:rFonts w:ascii="Times New Roman" w:hAnsi="Times New Roman" w:cs="Times New Roman"/>
          <w:i/>
          <w:sz w:val="28"/>
          <w:szCs w:val="28"/>
          <w:lang w:val="kk-KZ"/>
        </w:rPr>
        <w:t>Series</w:t>
      </w:r>
      <w:r w:rsidRPr="001E3E3A">
        <w:rPr>
          <w:rFonts w:ascii="Times New Roman" w:hAnsi="Times New Roman" w:cs="Times New Roman"/>
          <w:sz w:val="28"/>
          <w:szCs w:val="28"/>
          <w:lang w:val="kk-KZ"/>
        </w:rPr>
        <w:t xml:space="preserve"> функциясы арқылы төртінші ретті дәлдікпен іске асты.  Қатарға жіктеу </w:t>
      </w:r>
      <w:r w:rsidRPr="001E3E3A">
        <w:rPr>
          <w:rFonts w:ascii="Times New Roman" w:hAnsi="Times New Roman" w:cs="Times New Roman"/>
          <w:position w:val="-10"/>
          <w:sz w:val="28"/>
          <w:szCs w:val="28"/>
        </w:rPr>
        <w:object w:dxaOrig="220" w:dyaOrig="320" w14:anchorId="5EB496EE">
          <v:shape id="_x0000_i1335" type="#_x0000_t75" style="width:13.25pt;height:18.95pt" o:ole="">
            <v:imagedata r:id="rId558" o:title=""/>
          </v:shape>
          <o:OLEObject Type="Embed" ProgID="Equation.DSMT4" ShapeID="_x0000_i1335" DrawAspect="Content" ObjectID="_1781174383" r:id="rId569"/>
        </w:object>
      </w:r>
      <w:r w:rsidRPr="001E3E3A">
        <w:rPr>
          <w:rFonts w:ascii="Times New Roman" w:hAnsi="Times New Roman" w:cs="Times New Roman"/>
          <w:sz w:val="28"/>
          <w:szCs w:val="28"/>
          <w:lang w:val="kk-KZ"/>
        </w:rPr>
        <w:t xml:space="preserve"> және </w:t>
      </w:r>
      <w:r w:rsidRPr="001E3E3A">
        <w:rPr>
          <w:rFonts w:ascii="Times New Roman" w:hAnsi="Times New Roman" w:cs="Times New Roman"/>
          <w:position w:val="-10"/>
          <w:sz w:val="28"/>
          <w:szCs w:val="28"/>
        </w:rPr>
        <w:object w:dxaOrig="220" w:dyaOrig="320" w14:anchorId="510F0C1D">
          <v:shape id="_x0000_i1336" type="#_x0000_t75" style="width:13.25pt;height:18.95pt" o:ole="">
            <v:imagedata r:id="rId560" o:title=""/>
          </v:shape>
          <o:OLEObject Type="Embed" ProgID="Equation.DSMT4" ShapeID="_x0000_i1336" DrawAspect="Content" ObjectID="_1781174384" r:id="rId570"/>
        </w:object>
      </w:r>
      <w:r w:rsidRPr="001E3E3A">
        <w:rPr>
          <w:rFonts w:ascii="Times New Roman" w:hAnsi="Times New Roman" w:cs="Times New Roman"/>
          <w:sz w:val="28"/>
          <w:szCs w:val="28"/>
          <w:lang w:val="kk-KZ"/>
        </w:rPr>
        <w:t xml:space="preserve"> екі айнымалы бойынша тәуелсіз түрде іске асатындықтан, алынған өрнекте ортақ қосындысы сегізінші дәрежеге дейін жететін </w:t>
      </w:r>
      <w:r w:rsidR="00283603" w:rsidRPr="001E3E3A">
        <w:rPr>
          <w:rFonts w:ascii="Times New Roman" w:hAnsi="Times New Roman" w:cs="Times New Roman"/>
          <w:position w:val="-12"/>
          <w:sz w:val="28"/>
          <w:szCs w:val="28"/>
        </w:rPr>
        <w:object w:dxaOrig="2120" w:dyaOrig="360" w14:anchorId="4950A4B4">
          <v:shape id="_x0000_i1337" type="#_x0000_t75" style="width:121.25pt;height:20.85pt" o:ole="">
            <v:imagedata r:id="rId571" o:title=""/>
          </v:shape>
          <o:OLEObject Type="Embed" ProgID="Equation.DSMT4" ShapeID="_x0000_i1337" DrawAspect="Content" ObjectID="_1781174385" r:id="rId572"/>
        </w:object>
      </w:r>
      <w:r w:rsidRPr="001E3E3A">
        <w:rPr>
          <w:rFonts w:ascii="Times New Roman" w:hAnsi="Times New Roman" w:cs="Times New Roman"/>
          <w:sz w:val="28"/>
          <w:szCs w:val="28"/>
          <w:lang w:val="kk-KZ"/>
        </w:rPr>
        <w:t xml:space="preserve"> көбейтінді кездесуі мүмкін. Мысалға, </w:t>
      </w:r>
      <w:r w:rsidRPr="001E3E3A">
        <w:rPr>
          <w:rFonts w:ascii="Times New Roman" w:hAnsi="Times New Roman" w:cs="Times New Roman"/>
          <w:position w:val="-10"/>
          <w:sz w:val="28"/>
          <w:szCs w:val="28"/>
        </w:rPr>
        <w:object w:dxaOrig="480" w:dyaOrig="340" w14:anchorId="35CB6402">
          <v:shape id="_x0000_i1338" type="#_x0000_t75" style="width:24.65pt;height:15.15pt" o:ole="">
            <v:imagedata r:id="rId573" o:title=""/>
          </v:shape>
          <o:OLEObject Type="Embed" ProgID="Equation.DSMT4" ShapeID="_x0000_i1338" DrawAspect="Content" ObjectID="_1781174386" r:id="rId574"/>
        </w:object>
      </w:r>
      <w:r w:rsidRPr="001E3E3A">
        <w:rPr>
          <w:rFonts w:ascii="Times New Roman" w:hAnsi="Times New Roman" w:cs="Times New Roman"/>
          <w:sz w:val="28"/>
          <w:szCs w:val="28"/>
          <w:lang w:val="kk-KZ"/>
        </w:rPr>
        <w:t xml:space="preserve">. Тек төртінші дәрежелі мүшелермен шектелу үшін жіктелетін функцияда </w:t>
      </w:r>
      <w:r w:rsidRPr="001E3E3A">
        <w:rPr>
          <w:rFonts w:ascii="Times New Roman" w:hAnsi="Times New Roman" w:cs="Times New Roman"/>
          <w:position w:val="-10"/>
          <w:sz w:val="28"/>
          <w:szCs w:val="28"/>
        </w:rPr>
        <w:object w:dxaOrig="820" w:dyaOrig="320" w14:anchorId="56C879AA">
          <v:shape id="_x0000_i1339" type="#_x0000_t75" style="width:39.8pt;height:15.15pt" o:ole="">
            <v:imagedata r:id="rId575" o:title=""/>
          </v:shape>
          <o:OLEObject Type="Embed" ProgID="Equation.DSMT4" ShapeID="_x0000_i1339" DrawAspect="Content" ObjectID="_1781174387" r:id="rId576"/>
        </w:object>
      </w:r>
      <w:r w:rsidRPr="001E3E3A">
        <w:rPr>
          <w:rFonts w:ascii="Times New Roman" w:hAnsi="Times New Roman" w:cs="Times New Roman"/>
          <w:sz w:val="28"/>
          <w:szCs w:val="28"/>
          <w:lang w:val="kk-KZ"/>
        </w:rPr>
        <w:t xml:space="preserve"> және </w:t>
      </w:r>
      <w:r w:rsidRPr="001E3E3A">
        <w:rPr>
          <w:rFonts w:ascii="Times New Roman" w:hAnsi="Times New Roman" w:cs="Times New Roman"/>
          <w:position w:val="-10"/>
          <w:sz w:val="28"/>
          <w:szCs w:val="28"/>
        </w:rPr>
        <w:object w:dxaOrig="800" w:dyaOrig="320" w14:anchorId="63F05FE6">
          <v:shape id="_x0000_i1340" type="#_x0000_t75" style="width:39.8pt;height:15.15pt" o:ole="">
            <v:imagedata r:id="rId577" o:title=""/>
          </v:shape>
          <o:OLEObject Type="Embed" ProgID="Equation.DSMT4" ShapeID="_x0000_i1340" DrawAspect="Content" ObjectID="_1781174388" r:id="rId578"/>
        </w:object>
      </w:r>
      <w:r w:rsidRPr="001E3E3A">
        <w:rPr>
          <w:rFonts w:ascii="Times New Roman" w:hAnsi="Times New Roman" w:cs="Times New Roman"/>
          <w:sz w:val="28"/>
          <w:szCs w:val="28"/>
          <w:lang w:val="kk-KZ"/>
        </w:rPr>
        <w:t xml:space="preserve"> алмастыруларын орындап, функцияны </w:t>
      </w:r>
      <w:r w:rsidRPr="001E3E3A">
        <w:rPr>
          <w:rFonts w:ascii="Times New Roman" w:hAnsi="Times New Roman" w:cs="Times New Roman"/>
          <w:position w:val="-6"/>
          <w:sz w:val="28"/>
          <w:szCs w:val="28"/>
        </w:rPr>
        <w:object w:dxaOrig="200" w:dyaOrig="220" w14:anchorId="179BDF09">
          <v:shape id="_x0000_i1341" type="#_x0000_t75" style="width:11.35pt;height:11.35pt" o:ole="">
            <v:imagedata r:id="rId579" o:title=""/>
          </v:shape>
          <o:OLEObject Type="Embed" ProgID="Equation.DSMT4" ShapeID="_x0000_i1341" DrawAspect="Content" ObjectID="_1781174389" r:id="rId580"/>
        </w:object>
      </w:r>
      <w:r w:rsidR="00333A08"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 xml:space="preserve">айнымалысы бойынша </w:t>
      </w:r>
      <w:r w:rsidRPr="001E3E3A">
        <w:rPr>
          <w:rFonts w:ascii="Times New Roman" w:hAnsi="Times New Roman" w:cs="Times New Roman"/>
          <w:position w:val="-6"/>
          <w:sz w:val="28"/>
          <w:szCs w:val="28"/>
        </w:rPr>
        <w:object w:dxaOrig="520" w:dyaOrig="260" w14:anchorId="51C82600">
          <v:shape id="_x0000_i1342" type="#_x0000_t75" style="width:24.65pt;height:13.25pt" o:ole="">
            <v:imagedata r:id="rId581" o:title=""/>
          </v:shape>
          <o:OLEObject Type="Embed" ProgID="Equation.DSMT4" ShapeID="_x0000_i1342" DrawAspect="Content" ObjectID="_1781174390" r:id="rId582"/>
        </w:object>
      </w:r>
      <w:r w:rsidRPr="001E3E3A">
        <w:rPr>
          <w:rFonts w:ascii="Times New Roman" w:hAnsi="Times New Roman" w:cs="Times New Roman"/>
          <w:sz w:val="28"/>
          <w:szCs w:val="28"/>
          <w:lang w:val="kk-KZ"/>
        </w:rPr>
        <w:t xml:space="preserve"> нүкте маңайында төртінші ретке дейін </w:t>
      </w:r>
      <w:r w:rsidRPr="001E3E3A">
        <w:rPr>
          <w:rFonts w:ascii="Times New Roman" w:hAnsi="Times New Roman" w:cs="Times New Roman"/>
          <w:i/>
          <w:sz w:val="28"/>
          <w:szCs w:val="28"/>
          <w:lang w:val="kk-KZ"/>
        </w:rPr>
        <w:t>Series</w:t>
      </w:r>
      <w:r w:rsidRPr="001E3E3A">
        <w:rPr>
          <w:rFonts w:ascii="Times New Roman" w:hAnsi="Times New Roman" w:cs="Times New Roman"/>
          <w:sz w:val="28"/>
          <w:szCs w:val="28"/>
          <w:lang w:val="kk-KZ"/>
        </w:rPr>
        <w:t xml:space="preserve"> функциясы арқылы қатарға жіктеу қажет. Нәтижесінде, </w:t>
      </w:r>
      <w:r w:rsidRPr="001E3E3A">
        <w:rPr>
          <w:rFonts w:ascii="Times New Roman" w:hAnsi="Times New Roman" w:cs="Times New Roman"/>
          <w:position w:val="-6"/>
          <w:sz w:val="28"/>
          <w:szCs w:val="28"/>
        </w:rPr>
        <w:object w:dxaOrig="200" w:dyaOrig="220" w14:anchorId="06669DA7">
          <v:shape id="_x0000_i1343" type="#_x0000_t75" style="width:11.35pt;height:11.35pt" o:ole="">
            <v:imagedata r:id="rId579" o:title=""/>
          </v:shape>
          <o:OLEObject Type="Embed" ProgID="Equation.DSMT4" ShapeID="_x0000_i1343" DrawAspect="Content" ObjectID="_1781174391" r:id="rId583"/>
        </w:object>
      </w:r>
      <w:r w:rsidRPr="001E3E3A">
        <w:rPr>
          <w:rFonts w:ascii="Times New Roman" w:hAnsi="Times New Roman" w:cs="Times New Roman"/>
          <w:sz w:val="28"/>
          <w:szCs w:val="28"/>
          <w:lang w:val="kk-KZ"/>
        </w:rPr>
        <w:t xml:space="preserve"> айнымалысы бойынша төртінші ретті көпмүшелікті аламыз. </w:t>
      </w:r>
      <w:r w:rsidR="00283603" w:rsidRPr="001E3E3A">
        <w:rPr>
          <w:rFonts w:ascii="Times New Roman" w:hAnsi="Times New Roman" w:cs="Times New Roman"/>
          <w:position w:val="-12"/>
          <w:sz w:val="28"/>
          <w:szCs w:val="28"/>
        </w:rPr>
        <w:object w:dxaOrig="1660" w:dyaOrig="360" w14:anchorId="29BAC65E">
          <v:shape id="_x0000_i1344" type="#_x0000_t75" style="width:83.35pt;height:18.95pt" o:ole="">
            <v:imagedata r:id="rId584" o:title=""/>
          </v:shape>
          <o:OLEObject Type="Embed" ProgID="Equation.DSMT4" ShapeID="_x0000_i1344" DrawAspect="Content" ObjectID="_1781174392" r:id="rId585"/>
        </w:object>
      </w:r>
      <w:r w:rsidRPr="001E3E3A">
        <w:rPr>
          <w:rFonts w:ascii="Times New Roman" w:hAnsi="Times New Roman" w:cs="Times New Roman"/>
          <w:sz w:val="28"/>
          <w:szCs w:val="28"/>
          <w:lang w:val="kk-KZ"/>
        </w:rPr>
        <w:t xml:space="preserve"> кезінде коэффициенттер </w:t>
      </w:r>
      <w:r w:rsidR="00283603" w:rsidRPr="00283603">
        <w:rPr>
          <w:rFonts w:ascii="Times New Roman" w:hAnsi="Times New Roman" w:cs="Times New Roman"/>
          <w:position w:val="-10"/>
          <w:sz w:val="28"/>
          <w:szCs w:val="28"/>
        </w:rPr>
        <w:object w:dxaOrig="180" w:dyaOrig="279" w14:anchorId="7D58CE8C">
          <v:shape id="_x0000_i1345" type="#_x0000_t75" style="width:11.35pt;height:17.05pt" o:ole="">
            <v:imagedata r:id="rId586" o:title=""/>
          </v:shape>
          <o:OLEObject Type="Embed" ProgID="Equation.DSMT4" ShapeID="_x0000_i1345" DrawAspect="Content" ObjectID="_1781174393" r:id="rId587"/>
        </w:object>
      </w:r>
      <w:r w:rsidRPr="001E3E3A">
        <w:rPr>
          <w:rFonts w:ascii="Times New Roman" w:hAnsi="Times New Roman" w:cs="Times New Roman"/>
          <w:sz w:val="28"/>
          <w:szCs w:val="28"/>
          <w:lang w:val="kk-KZ"/>
        </w:rPr>
        <w:t xml:space="preserve">-ші ретті </w:t>
      </w:r>
      <w:r w:rsidR="00283603" w:rsidRPr="00283603">
        <w:rPr>
          <w:rFonts w:ascii="Times New Roman" w:hAnsi="Times New Roman" w:cs="Times New Roman"/>
          <w:position w:val="-10"/>
          <w:sz w:val="28"/>
          <w:szCs w:val="28"/>
        </w:rPr>
        <w:object w:dxaOrig="880" w:dyaOrig="300" w14:anchorId="52F8DF39">
          <v:shape id="_x0000_i1346" type="#_x0000_t75" style="width:51.15pt;height:18.95pt" o:ole="">
            <v:imagedata r:id="rId588" o:title=""/>
          </v:shape>
          <o:OLEObject Type="Embed" ProgID="Equation.DSMT4" ShapeID="_x0000_i1346" DrawAspect="Content" ObjectID="_1781174394" r:id="rId589"/>
        </w:object>
      </w:r>
      <w:r w:rsidRPr="001E3E3A">
        <w:rPr>
          <w:rFonts w:ascii="Times New Roman" w:hAnsi="Times New Roman" w:cs="Times New Roman"/>
          <w:sz w:val="28"/>
          <w:szCs w:val="28"/>
          <w:lang w:val="kk-KZ"/>
        </w:rPr>
        <w:t xml:space="preserve"> шартын қанағаттандыратын </w:t>
      </w:r>
      <w:r w:rsidR="00283603" w:rsidRPr="001E3E3A">
        <w:rPr>
          <w:rFonts w:ascii="Times New Roman" w:hAnsi="Times New Roman" w:cs="Times New Roman"/>
          <w:position w:val="-12"/>
          <w:sz w:val="28"/>
          <w:szCs w:val="28"/>
        </w:rPr>
        <w:object w:dxaOrig="2120" w:dyaOrig="360" w14:anchorId="30986C0B">
          <v:shape id="_x0000_i1347" type="#_x0000_t75" style="width:121.25pt;height:20.85pt" o:ole="">
            <v:imagedata r:id="rId590" o:title=""/>
          </v:shape>
          <o:OLEObject Type="Embed" ProgID="Equation.DSMT4" ShapeID="_x0000_i1347" DrawAspect="Content" ObjectID="_1781174395" r:id="rId591"/>
        </w:object>
      </w:r>
      <w:r w:rsidRPr="001E3E3A">
        <w:rPr>
          <w:rFonts w:ascii="Times New Roman" w:hAnsi="Times New Roman" w:cs="Times New Roman"/>
          <w:sz w:val="28"/>
          <w:szCs w:val="28"/>
          <w:lang w:val="kk-KZ"/>
        </w:rPr>
        <w:t xml:space="preserve"> көбейтіндісінен ғана тұрады. Бұл есепте </w:t>
      </w:r>
      <w:r w:rsidRPr="001E3E3A">
        <w:rPr>
          <w:rFonts w:ascii="Times New Roman" w:hAnsi="Times New Roman" w:cs="Times New Roman"/>
          <w:position w:val="-6"/>
          <w:sz w:val="28"/>
          <w:szCs w:val="28"/>
        </w:rPr>
        <w:object w:dxaOrig="200" w:dyaOrig="220" w14:anchorId="6275AFC5">
          <v:shape id="_x0000_i1348" type="#_x0000_t75" style="width:11.35pt;height:11.35pt" o:ole="">
            <v:imagedata r:id="rId579" o:title=""/>
          </v:shape>
          <o:OLEObject Type="Embed" ProgID="Equation.DSMT4" ShapeID="_x0000_i1348" DrawAspect="Content" ObjectID="_1781174396" r:id="rId592"/>
        </w:object>
      </w:r>
      <w:r w:rsidRPr="001E3E3A">
        <w:rPr>
          <w:rFonts w:ascii="Times New Roman" w:hAnsi="Times New Roman" w:cs="Times New Roman"/>
          <w:sz w:val="28"/>
          <w:szCs w:val="28"/>
          <w:lang w:val="kk-KZ"/>
        </w:rPr>
        <w:t xml:space="preserve"> айнымалысы тек есептеуді оңайлату үшін ғана қосылғандықтан, соңында </w:t>
      </w:r>
      <w:r w:rsidRPr="001E3E3A">
        <w:rPr>
          <w:rFonts w:ascii="Times New Roman" w:hAnsi="Times New Roman" w:cs="Times New Roman"/>
          <w:position w:val="-6"/>
          <w:sz w:val="28"/>
          <w:szCs w:val="28"/>
        </w:rPr>
        <w:object w:dxaOrig="480" w:dyaOrig="260" w14:anchorId="57E5073C">
          <v:shape id="_x0000_i1349" type="#_x0000_t75" style="width:24.65pt;height:13.25pt" o:ole="">
            <v:imagedata r:id="rId593" o:title=""/>
          </v:shape>
          <o:OLEObject Type="Embed" ProgID="Equation.DSMT4" ShapeID="_x0000_i1349" DrawAspect="Content" ObjectID="_1781174397" r:id="rId594"/>
        </w:object>
      </w:r>
      <w:r w:rsidRPr="001E3E3A">
        <w:rPr>
          <w:rFonts w:ascii="Times New Roman" w:hAnsi="Times New Roman" w:cs="Times New Roman"/>
          <w:sz w:val="28"/>
          <w:szCs w:val="28"/>
          <w:lang w:val="kk-KZ"/>
        </w:rPr>
        <w:t xml:space="preserve"> теңестірсек жеткілікті.</w:t>
      </w:r>
    </w:p>
    <w:p w14:paraId="6AE47E3A" w14:textId="65A027C4" w:rsidR="00FA01B2" w:rsidRPr="001E3E3A" w:rsidRDefault="00EE6217" w:rsidP="009608D8">
      <w:pPr>
        <w:pStyle w:val="af"/>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r w:rsidR="00283603" w:rsidRPr="00283603">
        <w:rPr>
          <w:rFonts w:ascii="Times New Roman" w:hAnsi="Times New Roman" w:cs="Times New Roman"/>
          <w:sz w:val="28"/>
          <w:szCs w:val="28"/>
          <w:lang w:val="kk-KZ"/>
        </w:rPr>
        <w:t>4</w:t>
      </w:r>
      <w:r w:rsidRPr="001E3E3A">
        <w:rPr>
          <w:rFonts w:ascii="Times New Roman" w:hAnsi="Times New Roman" w:cs="Times New Roman"/>
          <w:sz w:val="28"/>
          <w:szCs w:val="28"/>
          <w:lang w:val="kk-KZ"/>
        </w:rPr>
        <w:t>.2) өрнегін ескере отырып, (</w:t>
      </w:r>
      <w:r w:rsidR="00283603" w:rsidRPr="00283603">
        <w:rPr>
          <w:rFonts w:ascii="Times New Roman" w:hAnsi="Times New Roman" w:cs="Times New Roman"/>
          <w:sz w:val="28"/>
          <w:szCs w:val="28"/>
          <w:lang w:val="kk-KZ"/>
        </w:rPr>
        <w:t>3</w:t>
      </w:r>
      <w:r w:rsidRPr="001E3E3A">
        <w:rPr>
          <w:rFonts w:ascii="Times New Roman" w:hAnsi="Times New Roman" w:cs="Times New Roman"/>
          <w:sz w:val="28"/>
          <w:szCs w:val="28"/>
          <w:lang w:val="kk-KZ"/>
        </w:rPr>
        <w:t xml:space="preserve">.32) теңдеуінен </w:t>
      </w:r>
      <w:r w:rsidRPr="001E3E3A">
        <w:rPr>
          <w:rFonts w:ascii="Times New Roman" w:hAnsi="Times New Roman" w:cs="Times New Roman"/>
          <w:position w:val="-10"/>
          <w:sz w:val="28"/>
          <w:szCs w:val="28"/>
        </w:rPr>
        <w:object w:dxaOrig="480" w:dyaOrig="320" w14:anchorId="7F1D38B9">
          <v:shape id="_x0000_i1350" type="#_x0000_t75" style="width:28.4pt;height:18.95pt" o:ole="">
            <v:imagedata r:id="rId491" o:title=""/>
          </v:shape>
          <o:OLEObject Type="Embed" ProgID="Equation.DSMT4" ShapeID="_x0000_i1350" DrawAspect="Content" ObjectID="_1781174398" r:id="rId595"/>
        </w:object>
      </w:r>
      <w:r w:rsidRPr="001E3E3A">
        <w:rPr>
          <w:rFonts w:ascii="Times New Roman" w:hAnsi="Times New Roman" w:cs="Times New Roman"/>
          <w:sz w:val="28"/>
          <w:szCs w:val="28"/>
          <w:lang w:val="kk-KZ"/>
        </w:rPr>
        <w:t xml:space="preserve"> және </w:t>
      </w:r>
      <w:r w:rsidRPr="001E3E3A">
        <w:rPr>
          <w:rFonts w:ascii="Times New Roman" w:hAnsi="Times New Roman" w:cs="Times New Roman"/>
          <w:position w:val="-10"/>
          <w:sz w:val="28"/>
          <w:szCs w:val="28"/>
        </w:rPr>
        <w:object w:dxaOrig="499" w:dyaOrig="320" w14:anchorId="2AC3D09F">
          <v:shape id="_x0000_i1351" type="#_x0000_t75" style="width:26.55pt;height:15.15pt" o:ole="">
            <v:imagedata r:id="rId495" o:title=""/>
          </v:shape>
          <o:OLEObject Type="Embed" ProgID="Equation.DSMT4" ShapeID="_x0000_i1351" DrawAspect="Content" ObjectID="_1781174399" r:id="rId596"/>
        </w:object>
      </w:r>
      <w:r w:rsidRPr="001E3E3A">
        <w:rPr>
          <w:rFonts w:ascii="Times New Roman" w:hAnsi="Times New Roman" w:cs="Times New Roman"/>
          <w:sz w:val="28"/>
          <w:szCs w:val="28"/>
          <w:lang w:val="kk-KZ"/>
        </w:rPr>
        <w:t xml:space="preserve"> айнымалыларының дәрежелері бойынша қатарға жіктеу жұмыстарын жасаймыз:</w:t>
      </w:r>
    </w:p>
    <w:p w14:paraId="0E60C5E6" w14:textId="2D3E2650" w:rsidR="00BA4C93" w:rsidRPr="001E3E3A" w:rsidRDefault="00BA4C93" w:rsidP="009608D8">
      <w:pPr>
        <w:pStyle w:val="ad"/>
        <w:ind w:firstLine="567"/>
        <w:rPr>
          <w:rFonts w:ascii="Times New Roman" w:hAnsi="Times New Roman" w:cs="Times New Roman"/>
          <w:sz w:val="28"/>
          <w:szCs w:val="28"/>
          <w:lang w:val="kk-KZ" w:eastAsia="ru-RU"/>
        </w:rPr>
      </w:pPr>
    </w:p>
    <w:p w14:paraId="445092FE" w14:textId="6CCBB0F8" w:rsidR="00EE6217" w:rsidRPr="001E3E3A" w:rsidRDefault="00BE48DE" w:rsidP="009608D8">
      <w:pPr>
        <w:pStyle w:val="ad"/>
        <w:ind w:firstLine="567"/>
        <w:jc w:val="right"/>
        <w:rPr>
          <w:rFonts w:ascii="Times New Roman" w:hAnsi="Times New Roman" w:cs="Times New Roman"/>
          <w:sz w:val="28"/>
          <w:szCs w:val="28"/>
          <w:lang w:val="kk-KZ"/>
        </w:rPr>
      </w:pPr>
      <w:r w:rsidRPr="001E3E3A">
        <w:rPr>
          <w:rFonts w:ascii="Times New Roman" w:hAnsi="Times New Roman" w:cs="Times New Roman"/>
          <w:position w:val="-72"/>
          <w:sz w:val="28"/>
          <w:szCs w:val="28"/>
        </w:rPr>
        <w:object w:dxaOrig="4300" w:dyaOrig="1560" w14:anchorId="2F78E88B">
          <v:shape id="_x0000_i1352" type="#_x0000_t75" style="width:3in;height:77.7pt" o:ole="">
            <v:imagedata r:id="rId597" o:title=""/>
          </v:shape>
          <o:OLEObject Type="Embed" ProgID="Equation.DSMT4" ShapeID="_x0000_i1352" DrawAspect="Content" ObjectID="_1781174400" r:id="rId598"/>
        </w:object>
      </w:r>
      <w:r w:rsidR="00EE6217" w:rsidRPr="001E3E3A">
        <w:rPr>
          <w:rFonts w:ascii="Times New Roman" w:hAnsi="Times New Roman" w:cs="Times New Roman"/>
          <w:sz w:val="28"/>
          <w:szCs w:val="28"/>
          <w:lang w:val="kk-KZ"/>
        </w:rPr>
        <w:tab/>
      </w:r>
      <w:r w:rsidR="00EE6217" w:rsidRPr="001E3E3A">
        <w:rPr>
          <w:rFonts w:ascii="Times New Roman" w:hAnsi="Times New Roman" w:cs="Times New Roman"/>
          <w:sz w:val="28"/>
          <w:szCs w:val="28"/>
          <w:lang w:val="kk-KZ"/>
        </w:rPr>
        <w:tab/>
      </w:r>
      <w:r w:rsidR="00EE6217" w:rsidRPr="001E3E3A">
        <w:rPr>
          <w:rFonts w:ascii="Times New Roman" w:hAnsi="Times New Roman" w:cs="Times New Roman"/>
          <w:sz w:val="28"/>
          <w:szCs w:val="28"/>
          <w:lang w:val="kk-KZ"/>
        </w:rPr>
        <w:tab/>
      </w:r>
      <w:r w:rsidR="00EE6217" w:rsidRPr="001E3E3A">
        <w:rPr>
          <w:rFonts w:ascii="Times New Roman" w:hAnsi="Times New Roman" w:cs="Times New Roman"/>
          <w:sz w:val="28"/>
          <w:szCs w:val="28"/>
          <w:lang w:val="kk-KZ"/>
        </w:rPr>
        <w:tab/>
        <w:t>(</w:t>
      </w:r>
      <w:r w:rsidR="00283603" w:rsidRPr="00283603">
        <w:rPr>
          <w:rFonts w:ascii="Times New Roman" w:hAnsi="Times New Roman" w:cs="Times New Roman"/>
          <w:sz w:val="28"/>
          <w:szCs w:val="28"/>
          <w:lang w:val="kk-KZ"/>
        </w:rPr>
        <w:t>4</w:t>
      </w:r>
      <w:r w:rsidR="00EE6217" w:rsidRPr="001E3E3A">
        <w:rPr>
          <w:rFonts w:ascii="Times New Roman" w:hAnsi="Times New Roman" w:cs="Times New Roman"/>
          <w:sz w:val="28"/>
          <w:szCs w:val="28"/>
          <w:lang w:val="kk-KZ"/>
        </w:rPr>
        <w:t>.</w:t>
      </w:r>
      <w:r w:rsidR="00912B46">
        <w:rPr>
          <w:rFonts w:ascii="Times New Roman" w:hAnsi="Times New Roman" w:cs="Times New Roman"/>
          <w:sz w:val="28"/>
          <w:szCs w:val="28"/>
          <w:lang w:val="kk-KZ"/>
        </w:rPr>
        <w:t>15</w:t>
      </w:r>
      <w:r w:rsidR="00EE6217" w:rsidRPr="001E3E3A">
        <w:rPr>
          <w:rFonts w:ascii="Times New Roman" w:hAnsi="Times New Roman" w:cs="Times New Roman"/>
          <w:sz w:val="28"/>
          <w:szCs w:val="28"/>
          <w:lang w:val="kk-KZ"/>
        </w:rPr>
        <w:t>)</w:t>
      </w:r>
    </w:p>
    <w:p w14:paraId="326D50A2" w14:textId="77777777" w:rsidR="00BE48DE" w:rsidRPr="001E3E3A" w:rsidRDefault="00BE48DE" w:rsidP="009608D8">
      <w:pPr>
        <w:pStyle w:val="ad"/>
        <w:ind w:firstLine="567"/>
        <w:jc w:val="right"/>
        <w:rPr>
          <w:rFonts w:ascii="Times New Roman" w:hAnsi="Times New Roman" w:cs="Times New Roman"/>
          <w:sz w:val="28"/>
          <w:szCs w:val="28"/>
          <w:lang w:val="kk-KZ"/>
        </w:rPr>
      </w:pPr>
    </w:p>
    <w:p w14:paraId="076F9121" w14:textId="4E445D99" w:rsidR="00EE6217" w:rsidRPr="001E3E3A" w:rsidRDefault="00EE6217" w:rsidP="009608D8">
      <w:pPr>
        <w:pStyle w:val="ad"/>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Ескерте кететін жайт, (</w:t>
      </w:r>
      <w:r w:rsidR="00283603" w:rsidRPr="00283603">
        <w:rPr>
          <w:rFonts w:ascii="Times New Roman" w:hAnsi="Times New Roman" w:cs="Times New Roman"/>
          <w:sz w:val="28"/>
          <w:szCs w:val="28"/>
          <w:lang w:val="kk-KZ"/>
        </w:rPr>
        <w:t>4</w:t>
      </w:r>
      <w:r w:rsidRPr="001E3E3A">
        <w:rPr>
          <w:rFonts w:ascii="Times New Roman" w:hAnsi="Times New Roman" w:cs="Times New Roman"/>
          <w:sz w:val="28"/>
          <w:szCs w:val="28"/>
          <w:lang w:val="kk-KZ"/>
        </w:rPr>
        <w:t>.</w:t>
      </w:r>
      <w:r w:rsidR="00912B46">
        <w:rPr>
          <w:rFonts w:ascii="Times New Roman" w:hAnsi="Times New Roman" w:cs="Times New Roman"/>
          <w:sz w:val="28"/>
          <w:szCs w:val="28"/>
          <w:lang w:val="kk-KZ"/>
        </w:rPr>
        <w:t>14</w:t>
      </w:r>
      <w:r w:rsidRPr="001E3E3A">
        <w:rPr>
          <w:rFonts w:ascii="Times New Roman" w:hAnsi="Times New Roman" w:cs="Times New Roman"/>
          <w:sz w:val="28"/>
          <w:szCs w:val="28"/>
          <w:lang w:val="kk-KZ"/>
        </w:rPr>
        <w:t>)-(</w:t>
      </w:r>
      <w:r w:rsidR="00283603" w:rsidRPr="00283603">
        <w:rPr>
          <w:rFonts w:ascii="Times New Roman" w:hAnsi="Times New Roman" w:cs="Times New Roman"/>
          <w:sz w:val="28"/>
          <w:szCs w:val="28"/>
          <w:lang w:val="kk-KZ"/>
        </w:rPr>
        <w:t>4</w:t>
      </w:r>
      <w:r w:rsidRPr="001E3E3A">
        <w:rPr>
          <w:rFonts w:ascii="Times New Roman" w:hAnsi="Times New Roman" w:cs="Times New Roman"/>
          <w:sz w:val="28"/>
          <w:szCs w:val="28"/>
          <w:lang w:val="kk-KZ"/>
        </w:rPr>
        <w:t>.</w:t>
      </w:r>
      <w:r w:rsidR="00912B46">
        <w:rPr>
          <w:rFonts w:ascii="Times New Roman" w:hAnsi="Times New Roman" w:cs="Times New Roman"/>
          <w:sz w:val="28"/>
          <w:szCs w:val="28"/>
          <w:lang w:val="kk-KZ"/>
        </w:rPr>
        <w:t>15</w:t>
      </w:r>
      <w:r w:rsidRPr="001E3E3A">
        <w:rPr>
          <w:rFonts w:ascii="Times New Roman" w:hAnsi="Times New Roman" w:cs="Times New Roman"/>
          <w:sz w:val="28"/>
          <w:szCs w:val="28"/>
          <w:lang w:val="kk-KZ"/>
        </w:rPr>
        <w:t xml:space="preserve">) қатынастары </w:t>
      </w:r>
      <w:r w:rsidR="00C97084" w:rsidRPr="001E3E3A">
        <w:rPr>
          <w:rFonts w:ascii="Times New Roman" w:hAnsi="Times New Roman" w:cs="Times New Roman"/>
          <w:position w:val="-10"/>
          <w:sz w:val="28"/>
          <w:szCs w:val="28"/>
        </w:rPr>
        <w:object w:dxaOrig="980" w:dyaOrig="320" w14:anchorId="43268314">
          <v:shape id="_x0000_i1353" type="#_x0000_t75" style="width:56.85pt;height:18.95pt" o:ole="">
            <v:imagedata r:id="rId599" o:title=""/>
          </v:shape>
          <o:OLEObject Type="Embed" ProgID="Equation.DSMT4" ShapeID="_x0000_i1353" DrawAspect="Content" ObjectID="_1781174401" r:id="rId600"/>
        </w:object>
      </w:r>
      <w:r w:rsidR="00C97084" w:rsidRPr="001E3E3A">
        <w:rPr>
          <w:rFonts w:ascii="Times New Roman" w:hAnsi="Times New Roman" w:cs="Times New Roman"/>
          <w:sz w:val="28"/>
          <w:szCs w:val="28"/>
          <w:lang w:val="kk-KZ"/>
        </w:rPr>
        <w:t xml:space="preserve"> айнымалыларының емес,</w:t>
      </w:r>
      <w:r w:rsidR="001B66BF" w:rsidRPr="001E3E3A">
        <w:rPr>
          <w:rFonts w:ascii="Times New Roman" w:hAnsi="Times New Roman" w:cs="Times New Roman"/>
          <w:sz w:val="28"/>
          <w:szCs w:val="28"/>
          <w:lang w:val="kk-KZ"/>
        </w:rPr>
        <w:t xml:space="preserve"> (</w:t>
      </w:r>
      <w:r w:rsidR="00283603" w:rsidRPr="00283603">
        <w:rPr>
          <w:rFonts w:ascii="Times New Roman" w:hAnsi="Times New Roman" w:cs="Times New Roman"/>
          <w:sz w:val="28"/>
          <w:szCs w:val="28"/>
          <w:lang w:val="kk-KZ"/>
        </w:rPr>
        <w:t>3</w:t>
      </w:r>
      <w:r w:rsidR="001B66BF" w:rsidRPr="001E3E3A">
        <w:rPr>
          <w:rFonts w:ascii="Times New Roman" w:hAnsi="Times New Roman" w:cs="Times New Roman"/>
          <w:sz w:val="28"/>
          <w:szCs w:val="28"/>
          <w:lang w:val="kk-KZ"/>
        </w:rPr>
        <w:t>.19) өрнегіне енетін</w:t>
      </w:r>
      <w:r w:rsidR="00C97084" w:rsidRPr="001E3E3A">
        <w:rPr>
          <w:rFonts w:ascii="Times New Roman" w:hAnsi="Times New Roman" w:cs="Times New Roman"/>
          <w:sz w:val="28"/>
          <w:szCs w:val="28"/>
          <w:lang w:val="kk-KZ"/>
        </w:rPr>
        <w:t xml:space="preserve"> </w:t>
      </w:r>
      <w:r w:rsidR="00283603" w:rsidRPr="001E3E3A">
        <w:rPr>
          <w:rFonts w:ascii="Times New Roman" w:hAnsi="Times New Roman" w:cs="Times New Roman"/>
          <w:position w:val="-10"/>
          <w:sz w:val="28"/>
          <w:szCs w:val="28"/>
        </w:rPr>
        <w:object w:dxaOrig="4120" w:dyaOrig="320" w14:anchorId="377F7E1E">
          <v:shape id="_x0000_i1354" type="#_x0000_t75" style="width:221.7pt;height:15.15pt" o:ole="">
            <v:imagedata r:id="rId601" o:title=""/>
          </v:shape>
          <o:OLEObject Type="Embed" ProgID="Equation.DSMT4" ShapeID="_x0000_i1354" DrawAspect="Content" ObjectID="_1781174402" r:id="rId602"/>
        </w:object>
      </w:r>
      <w:r w:rsidR="001B66BF" w:rsidRPr="001E3E3A">
        <w:rPr>
          <w:rFonts w:ascii="Times New Roman" w:hAnsi="Times New Roman" w:cs="Times New Roman"/>
          <w:sz w:val="28"/>
          <w:szCs w:val="28"/>
          <w:lang w:val="kk-KZ"/>
        </w:rPr>
        <w:t xml:space="preserve"> көбейтінділерінің</w:t>
      </w:r>
      <w:r w:rsidR="00C97084"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480" w:dyaOrig="320" w14:anchorId="50D38C92">
          <v:shape id="_x0000_i1355" type="#_x0000_t75" style="width:28.4pt;height:18.95pt" o:ole="">
            <v:imagedata r:id="rId491" o:title=""/>
          </v:shape>
          <o:OLEObject Type="Embed" ProgID="Equation.DSMT4" ShapeID="_x0000_i1355" DrawAspect="Content" ObjectID="_1781174403" r:id="rId603"/>
        </w:object>
      </w:r>
      <w:r w:rsidRPr="001E3E3A">
        <w:rPr>
          <w:rFonts w:ascii="Times New Roman" w:hAnsi="Times New Roman" w:cs="Times New Roman"/>
          <w:sz w:val="28"/>
          <w:szCs w:val="28"/>
          <w:lang w:val="kk-KZ"/>
        </w:rPr>
        <w:t xml:space="preserve"> және </w:t>
      </w:r>
      <w:r w:rsidRPr="001E3E3A">
        <w:rPr>
          <w:rFonts w:ascii="Times New Roman" w:hAnsi="Times New Roman" w:cs="Times New Roman"/>
          <w:position w:val="-10"/>
          <w:sz w:val="28"/>
          <w:szCs w:val="28"/>
        </w:rPr>
        <w:object w:dxaOrig="499" w:dyaOrig="320" w14:anchorId="5EC49348">
          <v:shape id="_x0000_i1356" type="#_x0000_t75" style="width:26.55pt;height:15.15pt" o:ole="">
            <v:imagedata r:id="rId495" o:title=""/>
          </v:shape>
          <o:OLEObject Type="Embed" ProgID="Equation.DSMT4" ShapeID="_x0000_i1356" DrawAspect="Content" ObjectID="_1781174404" r:id="rId604"/>
        </w:object>
      </w:r>
      <w:r w:rsidRPr="001E3E3A">
        <w:rPr>
          <w:rFonts w:ascii="Times New Roman" w:hAnsi="Times New Roman" w:cs="Times New Roman"/>
          <w:sz w:val="28"/>
          <w:szCs w:val="28"/>
          <w:lang w:val="kk-KZ"/>
        </w:rPr>
        <w:t xml:space="preserve"> бойынша </w:t>
      </w:r>
      <w:r w:rsidR="00C97084" w:rsidRPr="001E3E3A">
        <w:rPr>
          <w:rFonts w:ascii="Times New Roman" w:hAnsi="Times New Roman" w:cs="Times New Roman"/>
          <w:sz w:val="28"/>
          <w:szCs w:val="28"/>
          <w:lang w:val="kk-KZ"/>
        </w:rPr>
        <w:t xml:space="preserve">жіктелген </w:t>
      </w:r>
      <w:r w:rsidR="001B66BF" w:rsidRPr="001E3E3A">
        <w:rPr>
          <w:rFonts w:ascii="Times New Roman" w:hAnsi="Times New Roman" w:cs="Times New Roman"/>
          <w:sz w:val="28"/>
          <w:szCs w:val="28"/>
          <w:lang w:val="kk-KZ"/>
        </w:rPr>
        <w:t xml:space="preserve">дәрежелік </w:t>
      </w:r>
      <w:r w:rsidR="00C97084" w:rsidRPr="001E3E3A">
        <w:rPr>
          <w:rFonts w:ascii="Times New Roman" w:hAnsi="Times New Roman" w:cs="Times New Roman"/>
          <w:sz w:val="28"/>
          <w:szCs w:val="28"/>
          <w:lang w:val="kk-KZ"/>
        </w:rPr>
        <w:t>қатар</w:t>
      </w:r>
      <w:r w:rsidR="001B66BF" w:rsidRPr="001E3E3A">
        <w:rPr>
          <w:rFonts w:ascii="Times New Roman" w:hAnsi="Times New Roman" w:cs="Times New Roman"/>
          <w:sz w:val="28"/>
          <w:szCs w:val="28"/>
          <w:lang w:val="kk-KZ"/>
        </w:rPr>
        <w:t xml:space="preserve">ы. </w:t>
      </w:r>
    </w:p>
    <w:p w14:paraId="2BC33AFD" w14:textId="7361D462" w:rsidR="001B66BF" w:rsidRDefault="001B66BF" w:rsidP="009608D8">
      <w:pPr>
        <w:pStyle w:val="ad"/>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r w:rsidR="00283603" w:rsidRPr="00283603">
        <w:rPr>
          <w:rFonts w:ascii="Times New Roman" w:hAnsi="Times New Roman" w:cs="Times New Roman"/>
          <w:sz w:val="28"/>
          <w:szCs w:val="28"/>
          <w:lang w:val="kk-KZ"/>
        </w:rPr>
        <w:t>3</w:t>
      </w:r>
      <w:r w:rsidRPr="001E3E3A">
        <w:rPr>
          <w:rFonts w:ascii="Times New Roman" w:hAnsi="Times New Roman" w:cs="Times New Roman"/>
          <w:sz w:val="28"/>
          <w:szCs w:val="28"/>
          <w:lang w:val="kk-KZ"/>
        </w:rPr>
        <w:t xml:space="preserve">.19) өрнегінде </w:t>
      </w:r>
      <w:r w:rsidR="00283603" w:rsidRPr="001E3E3A">
        <w:rPr>
          <w:rFonts w:ascii="Times New Roman" w:hAnsi="Times New Roman" w:cs="Times New Roman"/>
          <w:position w:val="-10"/>
          <w:sz w:val="28"/>
          <w:szCs w:val="28"/>
        </w:rPr>
        <w:object w:dxaOrig="1560" w:dyaOrig="320" w14:anchorId="781D1004">
          <v:shape id="_x0000_i1357" type="#_x0000_t75" style="width:90.95pt;height:18.95pt" o:ole="">
            <v:imagedata r:id="rId605" o:title=""/>
          </v:shape>
          <o:OLEObject Type="Embed" ProgID="Equation.DSMT4" ShapeID="_x0000_i1357" DrawAspect="Content" ObjectID="_1781174405" r:id="rId606"/>
        </w:object>
      </w:r>
      <w:r w:rsidRPr="001E3E3A">
        <w:rPr>
          <w:rFonts w:ascii="Times New Roman" w:hAnsi="Times New Roman" w:cs="Times New Roman"/>
          <w:sz w:val="28"/>
          <w:szCs w:val="28"/>
          <w:lang w:val="kk-KZ"/>
        </w:rPr>
        <w:t xml:space="preserve"> айнымалыларынан басқа </w:t>
      </w:r>
      <w:r w:rsidRPr="001E3E3A">
        <w:rPr>
          <w:rFonts w:ascii="Times New Roman" w:hAnsi="Times New Roman" w:cs="Times New Roman"/>
          <w:position w:val="-10"/>
          <w:sz w:val="28"/>
          <w:szCs w:val="28"/>
        </w:rPr>
        <w:object w:dxaOrig="220" w:dyaOrig="320" w14:anchorId="2728996C">
          <v:shape id="_x0000_i1358" type="#_x0000_t75" style="width:11.35pt;height:15.15pt" o:ole="">
            <v:imagedata r:id="rId139" o:title=""/>
          </v:shape>
          <o:OLEObject Type="Embed" ProgID="Equation.DSMT4" ShapeID="_x0000_i1358" DrawAspect="Content" ObjectID="_1781174406" r:id="rId607"/>
        </w:object>
      </w:r>
      <w:r w:rsidR="002F7353">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 xml:space="preserve">нақты аномалияның аналогы бар, демек бұл айнымалыны да Пуанкаре элементтері арқылы </w:t>
      </w:r>
      <w:r w:rsidR="00EC134A" w:rsidRPr="001E3E3A">
        <w:rPr>
          <w:rFonts w:ascii="Times New Roman" w:hAnsi="Times New Roman" w:cs="Times New Roman"/>
          <w:sz w:val="28"/>
          <w:szCs w:val="28"/>
          <w:lang w:val="kk-KZ"/>
        </w:rPr>
        <w:t>өрнектеу қажет.</w:t>
      </w:r>
      <w:r w:rsidR="00BE48DE" w:rsidRPr="001E3E3A">
        <w:rPr>
          <w:rFonts w:ascii="Times New Roman" w:hAnsi="Times New Roman" w:cs="Times New Roman"/>
          <w:sz w:val="28"/>
          <w:szCs w:val="28"/>
          <w:lang w:val="kk-KZ"/>
        </w:rPr>
        <w:t xml:space="preserve"> </w:t>
      </w:r>
      <w:r w:rsidR="00EC134A" w:rsidRPr="001E3E3A">
        <w:rPr>
          <w:rFonts w:ascii="Times New Roman" w:hAnsi="Times New Roman" w:cs="Times New Roman"/>
          <w:sz w:val="28"/>
          <w:szCs w:val="28"/>
          <w:lang w:val="kk-KZ"/>
        </w:rPr>
        <w:t>Ол үшін (</w:t>
      </w:r>
      <w:r w:rsidR="00283603" w:rsidRPr="00283603">
        <w:rPr>
          <w:rFonts w:ascii="Times New Roman" w:hAnsi="Times New Roman" w:cs="Times New Roman"/>
          <w:sz w:val="28"/>
          <w:szCs w:val="28"/>
          <w:lang w:val="kk-KZ"/>
        </w:rPr>
        <w:t>3</w:t>
      </w:r>
      <w:r w:rsidR="00EC134A" w:rsidRPr="001E3E3A">
        <w:rPr>
          <w:rFonts w:ascii="Times New Roman" w:hAnsi="Times New Roman" w:cs="Times New Roman"/>
          <w:sz w:val="28"/>
          <w:szCs w:val="28"/>
          <w:lang w:val="kk-KZ"/>
        </w:rPr>
        <w:t xml:space="preserve">.28) Кеплер теңдеуін пайдаланып, </w:t>
      </w:r>
      <w:r w:rsidR="00EC134A" w:rsidRPr="001E3E3A">
        <w:rPr>
          <w:rFonts w:ascii="Times New Roman" w:hAnsi="Times New Roman" w:cs="Times New Roman"/>
          <w:position w:val="-10"/>
          <w:sz w:val="28"/>
          <w:szCs w:val="28"/>
        </w:rPr>
        <w:object w:dxaOrig="620" w:dyaOrig="320" w14:anchorId="67D893A3">
          <v:shape id="_x0000_i1359" type="#_x0000_t75" style="width:32.2pt;height:15.15pt" o:ole="">
            <v:imagedata r:id="rId467" o:title=""/>
          </v:shape>
          <o:OLEObject Type="Embed" ProgID="Equation.DSMT4" ShapeID="_x0000_i1359" DrawAspect="Content" ObjectID="_1781174407" r:id="rId608"/>
        </w:object>
      </w:r>
      <w:r w:rsidR="00EC134A" w:rsidRPr="001E3E3A">
        <w:rPr>
          <w:rFonts w:ascii="Times New Roman" w:hAnsi="Times New Roman" w:cs="Times New Roman"/>
          <w:sz w:val="28"/>
          <w:szCs w:val="28"/>
          <w:lang w:val="kk-KZ"/>
        </w:rPr>
        <w:t xml:space="preserve"> кезінде </w:t>
      </w:r>
      <w:r w:rsidR="00EC134A" w:rsidRPr="001E3E3A">
        <w:rPr>
          <w:rFonts w:ascii="Times New Roman" w:hAnsi="Times New Roman" w:cs="Times New Roman"/>
          <w:position w:val="-12"/>
          <w:sz w:val="28"/>
          <w:szCs w:val="28"/>
          <w:lang w:val="kk-KZ"/>
        </w:rPr>
        <w:object w:dxaOrig="279" w:dyaOrig="360" w14:anchorId="329897B0">
          <v:shape id="_x0000_i1360" type="#_x0000_t75" style="width:13.25pt;height:18.95pt" o:ole="">
            <v:imagedata r:id="rId39" o:title=""/>
          </v:shape>
          <o:OLEObject Type="Embed" ProgID="Equation.DSMT4" ShapeID="_x0000_i1360" DrawAspect="Content" ObjectID="_1781174408" r:id="rId609"/>
        </w:object>
      </w:r>
      <w:r w:rsidR="00EC134A" w:rsidRPr="001E3E3A">
        <w:rPr>
          <w:rFonts w:ascii="Times New Roman" w:hAnsi="Times New Roman" w:cs="Times New Roman"/>
          <w:sz w:val="28"/>
          <w:szCs w:val="28"/>
          <w:lang w:val="kk-KZ"/>
        </w:rPr>
        <w:t>эксцентриситеттік аномалия аналогын жинақталатын дәрежелік қатар түрінде анықтаймыз</w:t>
      </w:r>
      <w:sdt>
        <w:sdtPr>
          <w:rPr>
            <w:rFonts w:ascii="Times New Roman" w:hAnsi="Times New Roman" w:cs="Times New Roman"/>
            <w:sz w:val="28"/>
            <w:szCs w:val="28"/>
            <w:lang w:val="kk-KZ"/>
          </w:rPr>
          <w:id w:val="497001466"/>
          <w:citation/>
        </w:sdtPr>
        <w:sdtEndPr/>
        <w:sdtContent>
          <w:r w:rsidR="00EC134A"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Mur \l 1087 </w:instrText>
          </w:r>
          <w:r w:rsidR="00EC134A" w:rsidRPr="001E3E3A">
            <w:rPr>
              <w:rFonts w:ascii="Times New Roman" w:hAnsi="Times New Roman" w:cs="Times New Roman"/>
              <w:sz w:val="28"/>
              <w:szCs w:val="28"/>
              <w:lang w:val="kk-KZ"/>
            </w:rPr>
            <w:fldChar w:fldCharType="separate"/>
          </w:r>
          <w:r w:rsidR="00033481">
            <w:rPr>
              <w:rFonts w:ascii="Times New Roman" w:hAnsi="Times New Roman" w:cs="Times New Roman"/>
              <w:noProof/>
              <w:sz w:val="28"/>
              <w:szCs w:val="28"/>
              <w:lang w:val="kk-KZ"/>
            </w:rPr>
            <w:t xml:space="preserve"> </w:t>
          </w:r>
          <w:r w:rsidR="00033481" w:rsidRPr="00033481">
            <w:rPr>
              <w:rFonts w:ascii="Times New Roman" w:hAnsi="Times New Roman" w:cs="Times New Roman"/>
              <w:noProof/>
              <w:sz w:val="28"/>
              <w:szCs w:val="28"/>
              <w:lang w:val="kk-KZ"/>
            </w:rPr>
            <w:t>[114]</w:t>
          </w:r>
          <w:r w:rsidR="00EC134A" w:rsidRPr="001E3E3A">
            <w:rPr>
              <w:rFonts w:ascii="Times New Roman" w:hAnsi="Times New Roman" w:cs="Times New Roman"/>
              <w:sz w:val="28"/>
              <w:szCs w:val="28"/>
              <w:lang w:val="kk-KZ"/>
            </w:rPr>
            <w:fldChar w:fldCharType="end"/>
          </w:r>
        </w:sdtContent>
      </w:sdt>
      <w:r w:rsidR="00EC134A" w:rsidRPr="001E3E3A">
        <w:rPr>
          <w:rFonts w:ascii="Times New Roman" w:hAnsi="Times New Roman" w:cs="Times New Roman"/>
          <w:sz w:val="28"/>
          <w:szCs w:val="28"/>
          <w:lang w:val="kk-KZ"/>
        </w:rPr>
        <w:t xml:space="preserve">: </w:t>
      </w:r>
    </w:p>
    <w:p w14:paraId="76838800" w14:textId="77777777" w:rsidR="00283603" w:rsidRPr="001E3E3A" w:rsidRDefault="00283603" w:rsidP="009608D8">
      <w:pPr>
        <w:pStyle w:val="ad"/>
        <w:ind w:firstLine="567"/>
        <w:jc w:val="both"/>
        <w:rPr>
          <w:rFonts w:ascii="Times New Roman" w:hAnsi="Times New Roman" w:cs="Times New Roman"/>
          <w:sz w:val="28"/>
          <w:szCs w:val="28"/>
          <w:lang w:val="kk-KZ"/>
        </w:rPr>
      </w:pPr>
    </w:p>
    <w:p w14:paraId="66EB8182" w14:textId="169A69CC" w:rsidR="00EC134A" w:rsidRPr="001E3E3A" w:rsidRDefault="00EC134A" w:rsidP="009608D8">
      <w:pPr>
        <w:pStyle w:val="ad"/>
        <w:ind w:firstLine="567"/>
        <w:jc w:val="right"/>
        <w:rPr>
          <w:rFonts w:ascii="Times New Roman" w:hAnsi="Times New Roman" w:cs="Times New Roman"/>
          <w:sz w:val="28"/>
          <w:szCs w:val="28"/>
          <w:lang w:val="kk-KZ"/>
        </w:rPr>
      </w:pPr>
      <w:r w:rsidRPr="001E3E3A">
        <w:rPr>
          <w:rFonts w:ascii="Times New Roman" w:hAnsi="Times New Roman" w:cs="Times New Roman"/>
          <w:position w:val="-24"/>
          <w:sz w:val="28"/>
          <w:szCs w:val="28"/>
          <w:lang w:val="kk-KZ"/>
        </w:rPr>
        <w:object w:dxaOrig="3620" w:dyaOrig="660" w14:anchorId="0FF0546E">
          <v:shape id="_x0000_i1361" type="#_x0000_t75" style="width:178.1pt;height:32.2pt" o:ole="">
            <v:imagedata r:id="rId610" o:title=""/>
          </v:shape>
          <o:OLEObject Type="Embed" ProgID="Equation.DSMT4" ShapeID="_x0000_i1361" DrawAspect="Content" ObjectID="_1781174409" r:id="rId611"/>
        </w:object>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t>(</w:t>
      </w:r>
      <w:r w:rsidR="00283603" w:rsidRPr="006A75C0">
        <w:rPr>
          <w:rFonts w:ascii="Times New Roman" w:hAnsi="Times New Roman" w:cs="Times New Roman"/>
          <w:sz w:val="28"/>
          <w:szCs w:val="28"/>
          <w:lang w:val="kk-KZ"/>
        </w:rPr>
        <w:t>4</w:t>
      </w:r>
      <w:r w:rsidRPr="001E3E3A">
        <w:rPr>
          <w:rFonts w:ascii="Times New Roman" w:hAnsi="Times New Roman" w:cs="Times New Roman"/>
          <w:sz w:val="28"/>
          <w:szCs w:val="28"/>
          <w:lang w:val="kk-KZ"/>
        </w:rPr>
        <w:t>.1</w:t>
      </w:r>
      <w:r w:rsidR="00912B46">
        <w:rPr>
          <w:rFonts w:ascii="Times New Roman" w:hAnsi="Times New Roman" w:cs="Times New Roman"/>
          <w:sz w:val="28"/>
          <w:szCs w:val="28"/>
          <w:lang w:val="kk-KZ"/>
        </w:rPr>
        <w:t>6</w:t>
      </w:r>
      <w:r w:rsidRPr="001E3E3A">
        <w:rPr>
          <w:rFonts w:ascii="Times New Roman" w:hAnsi="Times New Roman" w:cs="Times New Roman"/>
          <w:sz w:val="28"/>
          <w:szCs w:val="28"/>
          <w:lang w:val="kk-KZ"/>
        </w:rPr>
        <w:t>)</w:t>
      </w:r>
    </w:p>
    <w:p w14:paraId="59E07784" w14:textId="77777777" w:rsidR="00BE48DE" w:rsidRPr="001E3E3A" w:rsidRDefault="00BE48DE" w:rsidP="009608D8">
      <w:pPr>
        <w:pStyle w:val="ad"/>
        <w:ind w:firstLine="567"/>
        <w:jc w:val="right"/>
        <w:rPr>
          <w:rFonts w:ascii="Times New Roman" w:hAnsi="Times New Roman" w:cs="Times New Roman"/>
          <w:sz w:val="28"/>
          <w:szCs w:val="28"/>
          <w:lang w:val="kk-KZ"/>
        </w:rPr>
      </w:pPr>
    </w:p>
    <w:p w14:paraId="562D1B33" w14:textId="7C50A8DC" w:rsidR="00EC134A" w:rsidRPr="001E3E3A" w:rsidRDefault="00EC134A" w:rsidP="009608D8">
      <w:pPr>
        <w:pStyle w:val="ad"/>
        <w:ind w:firstLine="567"/>
        <w:jc w:val="both"/>
        <w:rPr>
          <w:rFonts w:ascii="Times New Roman" w:hAnsi="Times New Roman" w:cs="Times New Roman"/>
          <w:sz w:val="28"/>
          <w:szCs w:val="28"/>
          <w:lang w:val="kk-KZ"/>
        </w:rPr>
      </w:pPr>
      <w:r w:rsidRPr="001E3E3A">
        <w:rPr>
          <w:rFonts w:ascii="Times New Roman" w:hAnsi="Times New Roman" w:cs="Times New Roman"/>
          <w:i/>
          <w:sz w:val="28"/>
          <w:szCs w:val="28"/>
          <w:lang w:val="kk-KZ"/>
        </w:rPr>
        <w:t>Series</w:t>
      </w:r>
      <w:r w:rsidRPr="001E3E3A">
        <w:rPr>
          <w:rFonts w:ascii="Times New Roman" w:hAnsi="Times New Roman" w:cs="Times New Roman"/>
          <w:sz w:val="28"/>
          <w:szCs w:val="28"/>
          <w:lang w:val="kk-KZ"/>
        </w:rPr>
        <w:t xml:space="preserve"> функциясы есептеуді оңайлатады және кез-келген қажетті дәлдікпен дәрежелік қатарға жіктеуді іске асыра алады. </w:t>
      </w:r>
      <w:r w:rsidR="00D71D2B" w:rsidRPr="001E3E3A">
        <w:rPr>
          <w:rFonts w:ascii="Times New Roman" w:hAnsi="Times New Roman" w:cs="Times New Roman"/>
          <w:sz w:val="28"/>
          <w:szCs w:val="28"/>
          <w:lang w:val="kk-KZ"/>
        </w:rPr>
        <w:t>(</w:t>
      </w:r>
      <w:r w:rsidR="00D238BF" w:rsidRPr="00D238BF">
        <w:rPr>
          <w:rFonts w:ascii="Times New Roman" w:hAnsi="Times New Roman" w:cs="Times New Roman"/>
          <w:sz w:val="28"/>
          <w:szCs w:val="28"/>
          <w:lang w:val="kk-KZ"/>
        </w:rPr>
        <w:t>4</w:t>
      </w:r>
      <w:r w:rsidR="00D71D2B" w:rsidRPr="001E3E3A">
        <w:rPr>
          <w:rFonts w:ascii="Times New Roman" w:hAnsi="Times New Roman" w:cs="Times New Roman"/>
          <w:sz w:val="28"/>
          <w:szCs w:val="28"/>
          <w:lang w:val="kk-KZ"/>
        </w:rPr>
        <w:t>.1</w:t>
      </w:r>
      <w:r w:rsidR="00912B46">
        <w:rPr>
          <w:rFonts w:ascii="Times New Roman" w:hAnsi="Times New Roman" w:cs="Times New Roman"/>
          <w:sz w:val="28"/>
          <w:szCs w:val="28"/>
          <w:lang w:val="kk-KZ"/>
        </w:rPr>
        <w:t>6</w:t>
      </w:r>
      <w:r w:rsidR="00D71D2B" w:rsidRPr="001E3E3A">
        <w:rPr>
          <w:rFonts w:ascii="Times New Roman" w:hAnsi="Times New Roman" w:cs="Times New Roman"/>
          <w:sz w:val="28"/>
          <w:szCs w:val="28"/>
          <w:lang w:val="kk-KZ"/>
        </w:rPr>
        <w:t xml:space="preserve">) қатарының коэффициенттерін </w:t>
      </w:r>
      <w:r w:rsidR="00D71D2B" w:rsidRPr="001E3E3A">
        <w:rPr>
          <w:rFonts w:ascii="Times New Roman" w:hAnsi="Times New Roman" w:cs="Times New Roman"/>
          <w:position w:val="-12"/>
          <w:sz w:val="28"/>
          <w:szCs w:val="28"/>
          <w:lang w:val="kk-KZ"/>
        </w:rPr>
        <w:object w:dxaOrig="220" w:dyaOrig="360" w14:anchorId="3ABE0D6A">
          <v:shape id="_x0000_i1362" type="#_x0000_t75" style="width:11.35pt;height:18.95pt" o:ole="">
            <v:imagedata r:id="rId612" o:title=""/>
          </v:shape>
          <o:OLEObject Type="Embed" ProgID="Equation.DSMT4" ShapeID="_x0000_i1362" DrawAspect="Content" ObjectID="_1781174410" r:id="rId613"/>
        </w:object>
      </w:r>
      <w:r w:rsidR="00D71D2B" w:rsidRPr="001E3E3A">
        <w:rPr>
          <w:rFonts w:ascii="Times New Roman" w:hAnsi="Times New Roman" w:cs="Times New Roman"/>
          <w:sz w:val="28"/>
          <w:szCs w:val="28"/>
          <w:lang w:val="kk-KZ"/>
        </w:rPr>
        <w:t xml:space="preserve"> бойынша </w:t>
      </w:r>
      <w:r w:rsidR="00D71D2B" w:rsidRPr="001E3E3A">
        <w:rPr>
          <w:rFonts w:ascii="Times New Roman" w:hAnsi="Times New Roman" w:cs="Times New Roman"/>
          <w:position w:val="-6"/>
          <w:sz w:val="28"/>
          <w:szCs w:val="28"/>
          <w:lang w:val="kk-KZ"/>
        </w:rPr>
        <w:object w:dxaOrig="200" w:dyaOrig="220" w14:anchorId="683D6D0C">
          <v:shape id="_x0000_i1363" type="#_x0000_t75" style="width:11.35pt;height:11.35pt" o:ole="">
            <v:imagedata r:id="rId614" o:title=""/>
          </v:shape>
          <o:OLEObject Type="Embed" ProgID="Equation.DSMT4" ShapeID="_x0000_i1363" DrawAspect="Content" ObjectID="_1781174411" r:id="rId615"/>
        </w:object>
      </w:r>
      <w:r w:rsidR="00D71D2B" w:rsidRPr="001E3E3A">
        <w:rPr>
          <w:rFonts w:ascii="Times New Roman" w:hAnsi="Times New Roman" w:cs="Times New Roman"/>
          <w:sz w:val="28"/>
          <w:szCs w:val="28"/>
          <w:lang w:val="kk-KZ"/>
        </w:rPr>
        <w:t xml:space="preserve">-ретті дәлдікпен анықтау үшін </w:t>
      </w:r>
      <w:r w:rsidR="00D71D2B" w:rsidRPr="001E3E3A">
        <w:rPr>
          <w:rFonts w:ascii="Times New Roman" w:hAnsi="Times New Roman" w:cs="Times New Roman"/>
          <w:position w:val="-10"/>
          <w:lang w:val="en-US"/>
        </w:rPr>
        <w:object w:dxaOrig="740" w:dyaOrig="300" w14:anchorId="54A49AFA">
          <v:shape id="_x0000_i1364" type="#_x0000_t75" style="width:36pt;height:15.15pt" o:ole="">
            <v:imagedata r:id="rId616" o:title=""/>
          </v:shape>
          <o:OLEObject Type="Embed" ProgID="Equation.DSMT4" ShapeID="_x0000_i1364" DrawAspect="Content" ObjectID="_1781174412" r:id="rId617"/>
        </w:object>
      </w:r>
      <w:r w:rsidR="00D71D2B" w:rsidRPr="001E3E3A">
        <w:rPr>
          <w:rFonts w:ascii="Times New Roman" w:hAnsi="Times New Roman" w:cs="Times New Roman"/>
          <w:lang w:val="kk-KZ"/>
        </w:rPr>
        <w:t xml:space="preserve"> </w:t>
      </w:r>
      <w:r w:rsidR="00D71D2B" w:rsidRPr="001E3E3A">
        <w:rPr>
          <w:rFonts w:ascii="Times New Roman" w:hAnsi="Times New Roman" w:cs="Times New Roman"/>
          <w:sz w:val="28"/>
          <w:szCs w:val="28"/>
          <w:lang w:val="kk-KZ"/>
        </w:rPr>
        <w:t>функциясын қолдануға болады:</w:t>
      </w:r>
    </w:p>
    <w:p w14:paraId="78E957AC" w14:textId="77777777" w:rsidR="00D71D2B" w:rsidRPr="001E3E3A" w:rsidRDefault="00D71D2B" w:rsidP="009608D8">
      <w:pPr>
        <w:pStyle w:val="ad"/>
        <w:ind w:firstLine="567"/>
        <w:jc w:val="both"/>
        <w:rPr>
          <w:rFonts w:ascii="Times New Roman" w:hAnsi="Times New Roman" w:cs="Times New Roman"/>
          <w:sz w:val="28"/>
          <w:szCs w:val="28"/>
          <w:lang w:val="kk-KZ"/>
        </w:rPr>
      </w:pPr>
    </w:p>
    <w:p w14:paraId="7C82D2DB" w14:textId="0FF94FDF" w:rsidR="00D71D2B" w:rsidRPr="001E3E3A" w:rsidRDefault="006A75C0" w:rsidP="00EC269B">
      <w:pPr>
        <w:tabs>
          <w:tab w:val="center" w:pos="4800"/>
          <w:tab w:val="right" w:pos="9500"/>
        </w:tabs>
        <w:spacing w:after="240"/>
        <w:jc w:val="center"/>
        <w:rPr>
          <w:rFonts w:ascii="Times New Roman" w:hAnsi="Times New Roman" w:cs="Times New Roman"/>
          <w:lang w:val="kk-KZ"/>
        </w:rPr>
      </w:pPr>
      <w:r w:rsidRPr="006A75C0">
        <w:rPr>
          <w:rFonts w:ascii="Times New Roman" w:hAnsi="Times New Roman" w:cs="Times New Roman"/>
          <w:position w:val="-10"/>
          <w:lang w:val="en-US"/>
        </w:rPr>
        <w:object w:dxaOrig="3340" w:dyaOrig="320" w14:anchorId="373EE00E">
          <v:shape id="_x0000_i1365" type="#_x0000_t75" style="width:166.75pt;height:17.05pt" o:ole="">
            <v:imagedata r:id="rId618" o:title=""/>
          </v:shape>
          <o:OLEObject Type="Embed" ProgID="Equation.DSMT4" ShapeID="_x0000_i1365" DrawAspect="Content" ObjectID="_1781174413" r:id="rId619"/>
        </w:object>
      </w:r>
    </w:p>
    <w:p w14:paraId="41E0214E" w14:textId="5D0A9E24" w:rsidR="00D71D2B" w:rsidRPr="001E3E3A" w:rsidRDefault="00D71D2B" w:rsidP="00EC269B">
      <w:pPr>
        <w:tabs>
          <w:tab w:val="center" w:pos="4800"/>
          <w:tab w:val="right" w:pos="9500"/>
        </w:tabs>
        <w:spacing w:after="240"/>
        <w:rPr>
          <w:rFonts w:ascii="Times New Roman" w:hAnsi="Times New Roman" w:cs="Times New Roman"/>
          <w:lang w:val="kk-KZ"/>
        </w:rPr>
      </w:pPr>
      <w:r w:rsidRPr="001E3E3A">
        <w:rPr>
          <w:rFonts w:ascii="Times New Roman" w:hAnsi="Times New Roman" w:cs="Times New Roman"/>
          <w:lang w:val="kk-KZ"/>
        </w:rPr>
        <w:tab/>
      </w:r>
      <w:r w:rsidR="006A75C0" w:rsidRPr="006A75C0">
        <w:rPr>
          <w:rFonts w:ascii="Times New Roman" w:hAnsi="Times New Roman" w:cs="Times New Roman"/>
          <w:position w:val="-10"/>
          <w:lang w:val="en-US"/>
        </w:rPr>
        <w:object w:dxaOrig="4220" w:dyaOrig="360" w14:anchorId="02264A16">
          <v:shape id="_x0000_i1366" type="#_x0000_t75" style="width:210.3pt;height:18.95pt" o:ole="">
            <v:imagedata r:id="rId620" o:title=""/>
          </v:shape>
          <o:OLEObject Type="Embed" ProgID="Equation.DSMT4" ShapeID="_x0000_i1366" DrawAspect="Content" ObjectID="_1781174414" r:id="rId621"/>
        </w:object>
      </w:r>
    </w:p>
    <w:p w14:paraId="4E6A9004" w14:textId="3AF56D13" w:rsidR="00D71D2B" w:rsidRPr="001E3E3A" w:rsidRDefault="00D71D2B" w:rsidP="00EC269B">
      <w:pPr>
        <w:tabs>
          <w:tab w:val="center" w:pos="4800"/>
          <w:tab w:val="right" w:pos="9500"/>
        </w:tabs>
        <w:spacing w:after="240"/>
        <w:rPr>
          <w:rFonts w:ascii="Times New Roman" w:hAnsi="Times New Roman" w:cs="Times New Roman"/>
          <w:lang w:val="kk-KZ"/>
        </w:rPr>
      </w:pPr>
      <w:r w:rsidRPr="001E3E3A">
        <w:rPr>
          <w:rFonts w:ascii="Times New Roman" w:hAnsi="Times New Roman" w:cs="Times New Roman"/>
          <w:lang w:val="kk-KZ"/>
        </w:rPr>
        <w:tab/>
      </w:r>
      <w:r w:rsidR="006A75C0" w:rsidRPr="006A75C0">
        <w:rPr>
          <w:rFonts w:ascii="Times New Roman" w:hAnsi="Times New Roman" w:cs="Times New Roman"/>
          <w:position w:val="-10"/>
          <w:lang w:val="en-US"/>
        </w:rPr>
        <w:object w:dxaOrig="3500" w:dyaOrig="320" w14:anchorId="11F4EF08">
          <v:shape id="_x0000_i1367" type="#_x0000_t75" style="width:176.2pt;height:17.05pt" o:ole="">
            <v:imagedata r:id="rId622" o:title=""/>
          </v:shape>
          <o:OLEObject Type="Embed" ProgID="Equation.DSMT4" ShapeID="_x0000_i1367" DrawAspect="Content" ObjectID="_1781174415" r:id="rId623"/>
        </w:object>
      </w:r>
    </w:p>
    <w:p w14:paraId="5E645133" w14:textId="1975DB17" w:rsidR="00D71D2B" w:rsidRPr="001E3E3A" w:rsidRDefault="00D71D2B" w:rsidP="009608D8">
      <w:pPr>
        <w:pStyle w:val="ad"/>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eastAsia="ru-RU"/>
        </w:rPr>
        <w:t xml:space="preserve">Мысалға </w:t>
      </w:r>
      <w:r w:rsidRPr="001E3E3A">
        <w:rPr>
          <w:rFonts w:ascii="Times New Roman" w:hAnsi="Times New Roman" w:cs="Times New Roman"/>
          <w:position w:val="-10"/>
          <w:sz w:val="28"/>
          <w:szCs w:val="28"/>
          <w:lang w:val="en-US"/>
        </w:rPr>
        <w:object w:dxaOrig="760" w:dyaOrig="300" w14:anchorId="3DCA7D4B">
          <v:shape id="_x0000_i1368" type="#_x0000_t75" style="width:37.9pt;height:15.15pt" o:ole="">
            <v:imagedata r:id="rId624" o:title=""/>
          </v:shape>
          <o:OLEObject Type="Embed" ProgID="Equation.DSMT4" ShapeID="_x0000_i1368" DrawAspect="Content" ObjectID="_1781174416" r:id="rId625"/>
        </w:object>
      </w:r>
      <w:r w:rsidRPr="001E3E3A">
        <w:rPr>
          <w:rFonts w:ascii="Times New Roman" w:hAnsi="Times New Roman" w:cs="Times New Roman"/>
          <w:sz w:val="28"/>
          <w:szCs w:val="28"/>
          <w:lang w:val="kk-KZ"/>
        </w:rPr>
        <w:t xml:space="preserve"> командасын пайдалансақ, келесі нәтижені аламыз:</w:t>
      </w:r>
    </w:p>
    <w:p w14:paraId="63E99C8A" w14:textId="77777777" w:rsidR="00BE48DE" w:rsidRPr="001E3E3A" w:rsidRDefault="00BE48DE" w:rsidP="009608D8">
      <w:pPr>
        <w:pStyle w:val="ad"/>
        <w:ind w:firstLine="567"/>
        <w:jc w:val="both"/>
        <w:rPr>
          <w:rFonts w:ascii="Times New Roman" w:hAnsi="Times New Roman" w:cs="Times New Roman"/>
          <w:sz w:val="28"/>
          <w:szCs w:val="28"/>
          <w:lang w:val="kk-KZ"/>
        </w:rPr>
      </w:pPr>
    </w:p>
    <w:p w14:paraId="5962AF0F" w14:textId="5362E32C" w:rsidR="00D71D2B" w:rsidRDefault="006A75C0" w:rsidP="00EC269B">
      <w:pPr>
        <w:pStyle w:val="ad"/>
        <w:jc w:val="center"/>
        <w:rPr>
          <w:rFonts w:ascii="Times New Roman" w:hAnsi="Times New Roman" w:cs="Times New Roman"/>
          <w:lang w:val="en-US"/>
        </w:rPr>
      </w:pPr>
      <w:r w:rsidRPr="006A75C0">
        <w:rPr>
          <w:rFonts w:ascii="Times New Roman" w:hAnsi="Times New Roman" w:cs="Times New Roman"/>
          <w:position w:val="-40"/>
          <w:lang w:val="en-US"/>
        </w:rPr>
        <w:object w:dxaOrig="5040" w:dyaOrig="900" w14:anchorId="2BCA2A7D">
          <v:shape id="_x0000_i1369" type="#_x0000_t75" style="width:252pt;height:45.45pt" o:ole="">
            <v:imagedata r:id="rId626" o:title=""/>
          </v:shape>
          <o:OLEObject Type="Embed" ProgID="Equation.DSMT4" ShapeID="_x0000_i1369" DrawAspect="Content" ObjectID="_1781174417" r:id="rId627"/>
        </w:object>
      </w:r>
    </w:p>
    <w:p w14:paraId="619254FF" w14:textId="77777777" w:rsidR="006A75C0" w:rsidRPr="001E3E3A" w:rsidRDefault="006A75C0" w:rsidP="009608D8">
      <w:pPr>
        <w:pStyle w:val="ad"/>
        <w:ind w:firstLine="567"/>
        <w:jc w:val="center"/>
        <w:rPr>
          <w:rFonts w:ascii="Times New Roman" w:hAnsi="Times New Roman" w:cs="Times New Roman"/>
          <w:sz w:val="28"/>
          <w:szCs w:val="28"/>
          <w:lang w:val="kk-KZ" w:eastAsia="ru-RU"/>
        </w:rPr>
      </w:pPr>
    </w:p>
    <w:p w14:paraId="50035649" w14:textId="6F60654C" w:rsidR="00EE6217" w:rsidRPr="001E3E3A" w:rsidRDefault="00D71D2B" w:rsidP="009608D8">
      <w:pPr>
        <w:pStyle w:val="ad"/>
        <w:ind w:firstLine="567"/>
        <w:jc w:val="both"/>
        <w:rPr>
          <w:rFonts w:ascii="Times New Roman" w:hAnsi="Times New Roman" w:cs="Times New Roman"/>
          <w:sz w:val="28"/>
          <w:szCs w:val="28"/>
          <w:lang w:val="kk-KZ"/>
        </w:rPr>
      </w:pPr>
      <w:r w:rsidRPr="001E3E3A">
        <w:rPr>
          <w:rFonts w:ascii="Times New Roman" w:hAnsi="Times New Roman" w:cs="Times New Roman"/>
          <w:position w:val="-10"/>
          <w:lang w:val="en-US"/>
        </w:rPr>
        <w:object w:dxaOrig="1160" w:dyaOrig="300" w14:anchorId="5EF75FCD">
          <v:shape id="_x0000_i1370" type="#_x0000_t75" style="width:58.75pt;height:15.15pt" o:ole="">
            <v:imagedata r:id="rId628" o:title=""/>
          </v:shape>
          <o:OLEObject Type="Embed" ProgID="Equation.DSMT4" ShapeID="_x0000_i1370" DrawAspect="Content" ObjectID="_1781174418" r:id="rId629"/>
        </w:object>
      </w:r>
      <w:r w:rsidRPr="001E3E3A">
        <w:rPr>
          <w:rFonts w:ascii="Times New Roman" w:hAnsi="Times New Roman" w:cs="Times New Roman"/>
          <w:sz w:val="28"/>
          <w:szCs w:val="28"/>
          <w:lang w:val="kk-KZ"/>
        </w:rPr>
        <w:t xml:space="preserve"> функциясын пайдалану арқылы, </w:t>
      </w:r>
      <w:r w:rsidR="00DB3774" w:rsidRPr="001E3E3A">
        <w:rPr>
          <w:rFonts w:ascii="Times New Roman" w:hAnsi="Times New Roman" w:cs="Times New Roman"/>
          <w:sz w:val="28"/>
          <w:szCs w:val="28"/>
          <w:lang w:val="kk-KZ"/>
        </w:rPr>
        <w:t>алынған өрнектен</w:t>
      </w:r>
      <w:r w:rsidR="00DB3774" w:rsidRPr="001E3E3A">
        <w:rPr>
          <w:rFonts w:ascii="Times New Roman" w:hAnsi="Times New Roman" w:cs="Times New Roman"/>
          <w:lang w:val="kk-KZ"/>
        </w:rPr>
        <w:t xml:space="preserve"> </w:t>
      </w:r>
      <w:r w:rsidR="006A75C0" w:rsidRPr="006A75C0">
        <w:rPr>
          <w:rFonts w:ascii="Times New Roman" w:hAnsi="Times New Roman" w:cs="Times New Roman"/>
          <w:position w:val="-10"/>
          <w:lang w:val="en-US"/>
        </w:rPr>
        <w:object w:dxaOrig="260" w:dyaOrig="360" w14:anchorId="3EE8F7AF">
          <v:shape id="_x0000_i1371" type="#_x0000_t75" style="width:13.25pt;height:18.95pt" o:ole="">
            <v:imagedata r:id="rId630" o:title=""/>
          </v:shape>
          <o:OLEObject Type="Embed" ProgID="Equation.DSMT4" ShapeID="_x0000_i1371" DrawAspect="Content" ObjectID="_1781174419" r:id="rId631"/>
        </w:object>
      </w:r>
      <w:r w:rsidR="00912B46" w:rsidRPr="001E3E3A">
        <w:rPr>
          <w:rFonts w:ascii="Times New Roman" w:hAnsi="Times New Roman" w:cs="Times New Roman"/>
          <w:position w:val="-10"/>
          <w:sz w:val="28"/>
          <w:szCs w:val="28"/>
          <w:lang w:val="en-US"/>
        </w:rPr>
        <w:object w:dxaOrig="1540" w:dyaOrig="320" w14:anchorId="0A72BDA2">
          <v:shape id="_x0000_i1372" type="#_x0000_t75" style="width:77.7pt;height:18.95pt" o:ole="">
            <v:imagedata r:id="rId632" o:title=""/>
          </v:shape>
          <o:OLEObject Type="Embed" ProgID="Equation.DSMT4" ShapeID="_x0000_i1372" DrawAspect="Content" ObjectID="_1781174420" r:id="rId633"/>
        </w:object>
      </w:r>
      <w:r w:rsidR="00912B46">
        <w:rPr>
          <w:rFonts w:ascii="Times New Roman" w:hAnsi="Times New Roman" w:cs="Times New Roman"/>
          <w:sz w:val="28"/>
          <w:szCs w:val="28"/>
          <w:lang w:val="kk-KZ"/>
        </w:rPr>
        <w:t xml:space="preserve"> </w:t>
      </w:r>
      <w:r w:rsidR="00DB3774" w:rsidRPr="001E3E3A">
        <w:rPr>
          <w:rFonts w:ascii="Times New Roman" w:hAnsi="Times New Roman" w:cs="Times New Roman"/>
          <w:sz w:val="28"/>
          <w:szCs w:val="28"/>
          <w:lang w:val="kk-KZ"/>
        </w:rPr>
        <w:t>кезінде коэффициенттерді белгілеп, нөлге теңестіріп, теңдеулер жүйесін аламыз. Нәтижесінде (</w:t>
      </w:r>
      <w:r w:rsidR="006A75C0" w:rsidRPr="007030F6">
        <w:rPr>
          <w:rFonts w:ascii="Times New Roman" w:hAnsi="Times New Roman" w:cs="Times New Roman"/>
          <w:sz w:val="28"/>
          <w:szCs w:val="28"/>
          <w:lang w:val="kk-KZ"/>
        </w:rPr>
        <w:t>4</w:t>
      </w:r>
      <w:r w:rsidR="00DB3774" w:rsidRPr="001E3E3A">
        <w:rPr>
          <w:rFonts w:ascii="Times New Roman" w:hAnsi="Times New Roman" w:cs="Times New Roman"/>
          <w:sz w:val="28"/>
          <w:szCs w:val="28"/>
          <w:lang w:val="kk-KZ"/>
        </w:rPr>
        <w:t>.1</w:t>
      </w:r>
      <w:r w:rsidR="00912B46">
        <w:rPr>
          <w:rFonts w:ascii="Times New Roman" w:hAnsi="Times New Roman" w:cs="Times New Roman"/>
          <w:sz w:val="28"/>
          <w:szCs w:val="28"/>
          <w:lang w:val="kk-KZ"/>
        </w:rPr>
        <w:t>6</w:t>
      </w:r>
      <w:r w:rsidR="00DB3774" w:rsidRPr="001E3E3A">
        <w:rPr>
          <w:rFonts w:ascii="Times New Roman" w:hAnsi="Times New Roman" w:cs="Times New Roman"/>
          <w:sz w:val="28"/>
          <w:szCs w:val="28"/>
          <w:lang w:val="kk-KZ"/>
        </w:rPr>
        <w:t xml:space="preserve">) қатарынан </w:t>
      </w:r>
      <w:r w:rsidR="00DB3774" w:rsidRPr="001E3E3A">
        <w:rPr>
          <w:rFonts w:ascii="Times New Roman" w:hAnsi="Times New Roman" w:cs="Times New Roman"/>
          <w:position w:val="-10"/>
          <w:lang w:val="en-US"/>
        </w:rPr>
        <w:object w:dxaOrig="300" w:dyaOrig="320" w14:anchorId="3650905A">
          <v:shape id="_x0000_i1373" type="#_x0000_t75" style="width:15.15pt;height:15.15pt" o:ole="">
            <v:imagedata r:id="rId634" o:title=""/>
          </v:shape>
          <o:OLEObject Type="Embed" ProgID="Equation.DSMT4" ShapeID="_x0000_i1373" DrawAspect="Content" ObjectID="_1781174421" r:id="rId635"/>
        </w:object>
      </w:r>
      <w:r w:rsidR="00DB3774" w:rsidRPr="001E3E3A">
        <w:rPr>
          <w:rFonts w:ascii="Times New Roman" w:hAnsi="Times New Roman" w:cs="Times New Roman"/>
          <w:sz w:val="28"/>
          <w:szCs w:val="28"/>
          <w:lang w:val="kk-KZ"/>
        </w:rPr>
        <w:t xml:space="preserve"> айнымалысының коэффициенттерін анықтаймыз. </w:t>
      </w:r>
    </w:p>
    <w:p w14:paraId="36CB5A1F" w14:textId="5353089D" w:rsidR="00DB3774" w:rsidRDefault="00DB3774" w:rsidP="009608D8">
      <w:pPr>
        <w:pStyle w:val="ad"/>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Есептеу дәлдігін арттыру ауқымды өрнекке алып келетіндіктен, </w:t>
      </w:r>
      <w:r w:rsidRPr="001E3E3A">
        <w:rPr>
          <w:rFonts w:ascii="Times New Roman" w:hAnsi="Times New Roman" w:cs="Times New Roman"/>
          <w:position w:val="-10"/>
          <w:sz w:val="28"/>
          <w:szCs w:val="28"/>
        </w:rPr>
        <w:object w:dxaOrig="480" w:dyaOrig="320" w14:anchorId="3ACA374C">
          <v:shape id="_x0000_i1374" type="#_x0000_t75" style="width:28.4pt;height:18.95pt" o:ole="">
            <v:imagedata r:id="rId491" o:title=""/>
          </v:shape>
          <o:OLEObject Type="Embed" ProgID="Equation.DSMT4" ShapeID="_x0000_i1374" DrawAspect="Content" ObjectID="_1781174422" r:id="rId636"/>
        </w:object>
      </w:r>
      <w:r w:rsidRPr="001E3E3A">
        <w:rPr>
          <w:rFonts w:ascii="Times New Roman" w:hAnsi="Times New Roman" w:cs="Times New Roman"/>
          <w:sz w:val="28"/>
          <w:szCs w:val="28"/>
          <w:lang w:val="kk-KZ"/>
        </w:rPr>
        <w:t xml:space="preserve"> және </w:t>
      </w:r>
      <w:r w:rsidRPr="001E3E3A">
        <w:rPr>
          <w:rFonts w:ascii="Times New Roman" w:hAnsi="Times New Roman" w:cs="Times New Roman"/>
          <w:position w:val="-10"/>
          <w:sz w:val="28"/>
          <w:szCs w:val="28"/>
        </w:rPr>
        <w:object w:dxaOrig="499" w:dyaOrig="320" w14:anchorId="7AB83872">
          <v:shape id="_x0000_i1375" type="#_x0000_t75" style="width:26.55pt;height:15.15pt" o:ole="">
            <v:imagedata r:id="rId495" o:title=""/>
          </v:shape>
          <o:OLEObject Type="Embed" ProgID="Equation.DSMT4" ShapeID="_x0000_i1375" DrawAspect="Content" ObjectID="_1781174423" r:id="rId637"/>
        </w:object>
      </w:r>
      <w:r w:rsidRPr="001E3E3A">
        <w:rPr>
          <w:rFonts w:ascii="Times New Roman" w:hAnsi="Times New Roman" w:cs="Times New Roman"/>
          <w:sz w:val="28"/>
          <w:szCs w:val="28"/>
          <w:lang w:val="kk-KZ"/>
        </w:rPr>
        <w:t xml:space="preserve"> айнымалылары бойынша</w:t>
      </w:r>
      <w:r w:rsidR="005B1ADC"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екінші ретті дәлдікпен шектелеміз. (</w:t>
      </w:r>
      <w:r w:rsidR="006A75C0" w:rsidRPr="002D0674">
        <w:rPr>
          <w:rFonts w:ascii="Times New Roman" w:hAnsi="Times New Roman" w:cs="Times New Roman"/>
          <w:sz w:val="28"/>
          <w:szCs w:val="28"/>
          <w:lang w:val="kk-KZ"/>
        </w:rPr>
        <w:t>4</w:t>
      </w:r>
      <w:r w:rsidRPr="001E3E3A">
        <w:rPr>
          <w:rFonts w:ascii="Times New Roman" w:hAnsi="Times New Roman" w:cs="Times New Roman"/>
          <w:sz w:val="28"/>
          <w:szCs w:val="28"/>
          <w:lang w:val="kk-KZ"/>
        </w:rPr>
        <w:t>.1</w:t>
      </w:r>
      <w:r w:rsidR="00912B46">
        <w:rPr>
          <w:rFonts w:ascii="Times New Roman" w:hAnsi="Times New Roman" w:cs="Times New Roman"/>
          <w:sz w:val="28"/>
          <w:szCs w:val="28"/>
          <w:lang w:val="kk-KZ"/>
        </w:rPr>
        <w:t>6</w:t>
      </w:r>
      <w:r w:rsidRPr="001E3E3A">
        <w:rPr>
          <w:rFonts w:ascii="Times New Roman" w:hAnsi="Times New Roman" w:cs="Times New Roman"/>
          <w:sz w:val="28"/>
          <w:szCs w:val="28"/>
          <w:lang w:val="kk-KZ"/>
        </w:rPr>
        <w:t>)-</w:t>
      </w:r>
      <w:r w:rsidR="00912B46">
        <w:rPr>
          <w:rFonts w:ascii="Times New Roman" w:hAnsi="Times New Roman" w:cs="Times New Roman"/>
          <w:sz w:val="28"/>
          <w:szCs w:val="28"/>
          <w:lang w:val="kk-KZ"/>
        </w:rPr>
        <w:t>н</w:t>
      </w:r>
      <w:r w:rsidRPr="001E3E3A">
        <w:rPr>
          <w:rFonts w:ascii="Times New Roman" w:hAnsi="Times New Roman" w:cs="Times New Roman"/>
          <w:sz w:val="28"/>
          <w:szCs w:val="28"/>
          <w:lang w:val="kk-KZ"/>
        </w:rPr>
        <w:t>ы қолданып, келесі өрнекті анықтаймыз:</w:t>
      </w:r>
    </w:p>
    <w:p w14:paraId="0CF32954" w14:textId="77777777" w:rsidR="006A75C0" w:rsidRPr="001E3E3A" w:rsidRDefault="006A75C0" w:rsidP="009608D8">
      <w:pPr>
        <w:pStyle w:val="ad"/>
        <w:ind w:firstLine="567"/>
        <w:jc w:val="both"/>
        <w:rPr>
          <w:rFonts w:ascii="Times New Roman" w:hAnsi="Times New Roman" w:cs="Times New Roman"/>
          <w:sz w:val="28"/>
          <w:szCs w:val="28"/>
          <w:lang w:val="kk-KZ"/>
        </w:rPr>
      </w:pPr>
    </w:p>
    <w:p w14:paraId="3AA37376" w14:textId="3750F936" w:rsidR="00DB3774" w:rsidRPr="001E3E3A" w:rsidRDefault="006A75C0" w:rsidP="00EC269B">
      <w:pPr>
        <w:tabs>
          <w:tab w:val="center" w:pos="4800"/>
          <w:tab w:val="right" w:pos="9500"/>
        </w:tabs>
        <w:spacing w:after="240"/>
        <w:jc w:val="center"/>
        <w:rPr>
          <w:rFonts w:ascii="Times New Roman" w:hAnsi="Times New Roman" w:cs="Times New Roman"/>
          <w:lang w:val="en-US"/>
        </w:rPr>
      </w:pPr>
      <w:r w:rsidRPr="001E3E3A">
        <w:rPr>
          <w:rFonts w:ascii="Times New Roman" w:hAnsi="Times New Roman" w:cs="Times New Roman"/>
          <w:position w:val="-22"/>
          <w:lang w:val="en-US"/>
        </w:rPr>
        <w:object w:dxaOrig="4440" w:dyaOrig="600" w14:anchorId="6F297283">
          <v:shape id="_x0000_i1376" type="#_x0000_t75" style="width:221.7pt;height:30.3pt" o:ole="">
            <v:imagedata r:id="rId638" o:title=""/>
          </v:shape>
          <o:OLEObject Type="Embed" ProgID="Equation.DSMT4" ShapeID="_x0000_i1376" DrawAspect="Content" ObjectID="_1781174424" r:id="rId639"/>
        </w:object>
      </w:r>
    </w:p>
    <w:p w14:paraId="6D1062F0" w14:textId="0DE9D49F" w:rsidR="00DB3774" w:rsidRDefault="00DB3774" w:rsidP="00EC269B">
      <w:pPr>
        <w:pStyle w:val="ad"/>
        <w:jc w:val="right"/>
        <w:rPr>
          <w:rFonts w:ascii="Times New Roman" w:hAnsi="Times New Roman" w:cs="Times New Roman"/>
          <w:sz w:val="28"/>
          <w:szCs w:val="28"/>
          <w:lang w:val="kk-KZ"/>
        </w:rPr>
      </w:pPr>
      <w:r w:rsidRPr="001E3E3A">
        <w:rPr>
          <w:rFonts w:ascii="Times New Roman" w:hAnsi="Times New Roman" w:cs="Times New Roman"/>
          <w:lang w:val="en-US"/>
        </w:rPr>
        <w:tab/>
      </w:r>
      <w:r w:rsidR="006A75C0" w:rsidRPr="006A75C0">
        <w:rPr>
          <w:rFonts w:ascii="Times New Roman" w:hAnsi="Times New Roman" w:cs="Times New Roman"/>
          <w:position w:val="-22"/>
          <w:lang w:val="en-US"/>
        </w:rPr>
        <w:object w:dxaOrig="5240" w:dyaOrig="600" w14:anchorId="241AFE88">
          <v:shape id="_x0000_i1377" type="#_x0000_t75" style="width:263.35pt;height:28.4pt" o:ole="">
            <v:imagedata r:id="rId640" o:title=""/>
          </v:shape>
          <o:OLEObject Type="Embed" ProgID="Equation.DSMT4" ShapeID="_x0000_i1377" DrawAspect="Content" ObjectID="_1781174425" r:id="rId641"/>
        </w:object>
      </w:r>
      <w:r w:rsidRPr="001E3E3A">
        <w:rPr>
          <w:rFonts w:ascii="Times New Roman" w:hAnsi="Times New Roman" w:cs="Times New Roman"/>
          <w:lang w:val="en-US"/>
        </w:rPr>
        <w:tab/>
      </w:r>
      <w:r w:rsidRPr="001E3E3A">
        <w:rPr>
          <w:rFonts w:ascii="Times New Roman" w:hAnsi="Times New Roman" w:cs="Times New Roman"/>
          <w:sz w:val="28"/>
          <w:szCs w:val="28"/>
          <w:lang w:val="en-US"/>
        </w:rPr>
        <w:tab/>
      </w:r>
      <w:r w:rsidRPr="001E3E3A">
        <w:rPr>
          <w:rFonts w:ascii="Times New Roman" w:hAnsi="Times New Roman" w:cs="Times New Roman"/>
          <w:sz w:val="28"/>
          <w:szCs w:val="28"/>
          <w:lang w:val="kk-KZ"/>
        </w:rPr>
        <w:t>(</w:t>
      </w:r>
      <w:r w:rsidR="006A75C0">
        <w:rPr>
          <w:rFonts w:ascii="Times New Roman" w:hAnsi="Times New Roman" w:cs="Times New Roman"/>
          <w:sz w:val="28"/>
          <w:szCs w:val="28"/>
          <w:lang w:val="en-US"/>
        </w:rPr>
        <w:t>4</w:t>
      </w:r>
      <w:r w:rsidRPr="001E3E3A">
        <w:rPr>
          <w:rFonts w:ascii="Times New Roman" w:hAnsi="Times New Roman" w:cs="Times New Roman"/>
          <w:sz w:val="28"/>
          <w:szCs w:val="28"/>
          <w:lang w:val="kk-KZ"/>
        </w:rPr>
        <w:t>.1</w:t>
      </w:r>
      <w:r w:rsidR="00912B46">
        <w:rPr>
          <w:rFonts w:ascii="Times New Roman" w:hAnsi="Times New Roman" w:cs="Times New Roman"/>
          <w:sz w:val="28"/>
          <w:szCs w:val="28"/>
          <w:lang w:val="kk-KZ"/>
        </w:rPr>
        <w:t>7</w:t>
      </w:r>
      <w:r w:rsidRPr="001E3E3A">
        <w:rPr>
          <w:rFonts w:ascii="Times New Roman" w:hAnsi="Times New Roman" w:cs="Times New Roman"/>
          <w:sz w:val="28"/>
          <w:szCs w:val="28"/>
          <w:lang w:val="kk-KZ"/>
        </w:rPr>
        <w:t>)</w:t>
      </w:r>
    </w:p>
    <w:p w14:paraId="7E6AF548" w14:textId="77777777" w:rsidR="006A75C0" w:rsidRPr="001E3E3A" w:rsidRDefault="006A75C0" w:rsidP="009608D8">
      <w:pPr>
        <w:pStyle w:val="ad"/>
        <w:ind w:firstLine="567"/>
        <w:jc w:val="right"/>
        <w:rPr>
          <w:rFonts w:ascii="Times New Roman" w:hAnsi="Times New Roman" w:cs="Times New Roman"/>
          <w:sz w:val="28"/>
          <w:szCs w:val="28"/>
          <w:lang w:val="kk-KZ"/>
        </w:rPr>
      </w:pPr>
    </w:p>
    <w:p w14:paraId="48A88CDF" w14:textId="39674901" w:rsidR="00DB3774" w:rsidRDefault="00FA5983" w:rsidP="009608D8">
      <w:pPr>
        <w:pStyle w:val="ad"/>
        <w:ind w:firstLine="567"/>
        <w:jc w:val="both"/>
        <w:rPr>
          <w:rFonts w:ascii="Times New Roman" w:hAnsi="Times New Roman" w:cs="Times New Roman"/>
          <w:sz w:val="28"/>
          <w:szCs w:val="28"/>
          <w:lang w:val="kk-KZ" w:eastAsia="ru-RU"/>
        </w:rPr>
      </w:pPr>
      <w:r w:rsidRPr="001E3E3A">
        <w:rPr>
          <w:rFonts w:ascii="Times New Roman" w:hAnsi="Times New Roman" w:cs="Times New Roman"/>
          <w:sz w:val="28"/>
          <w:szCs w:val="28"/>
          <w:lang w:val="kk-KZ" w:eastAsia="ru-RU"/>
        </w:rPr>
        <w:t>Нақты аномалия аналогы мен эксцентриситеттік аномалия аналогының байланысын көрсететін (</w:t>
      </w:r>
      <w:r w:rsidR="006A75C0">
        <w:rPr>
          <w:rFonts w:ascii="Times New Roman" w:hAnsi="Times New Roman" w:cs="Times New Roman"/>
          <w:sz w:val="28"/>
          <w:szCs w:val="28"/>
          <w:lang w:val="en-US" w:eastAsia="ru-RU"/>
        </w:rPr>
        <w:t>3</w:t>
      </w:r>
      <w:r w:rsidRPr="001E3E3A">
        <w:rPr>
          <w:rFonts w:ascii="Times New Roman" w:hAnsi="Times New Roman" w:cs="Times New Roman"/>
          <w:sz w:val="28"/>
          <w:szCs w:val="28"/>
          <w:lang w:val="kk-KZ" w:eastAsia="ru-RU"/>
        </w:rPr>
        <w:t>.29) өрнекті пайдаланып, келесі өрнекті аламыз:</w:t>
      </w:r>
    </w:p>
    <w:p w14:paraId="24A5E644" w14:textId="77777777" w:rsidR="006A75C0" w:rsidRPr="001E3E3A" w:rsidRDefault="006A75C0" w:rsidP="009608D8">
      <w:pPr>
        <w:pStyle w:val="ad"/>
        <w:ind w:firstLine="567"/>
        <w:jc w:val="both"/>
        <w:rPr>
          <w:rFonts w:ascii="Times New Roman" w:hAnsi="Times New Roman" w:cs="Times New Roman"/>
          <w:sz w:val="28"/>
          <w:szCs w:val="28"/>
          <w:lang w:val="kk-KZ" w:eastAsia="ru-RU"/>
        </w:rPr>
      </w:pPr>
    </w:p>
    <w:p w14:paraId="5CD2C8C3" w14:textId="694686F0" w:rsidR="00FA5983" w:rsidRPr="001E3E3A" w:rsidRDefault="006A75C0" w:rsidP="00EC269B">
      <w:pPr>
        <w:tabs>
          <w:tab w:val="center" w:pos="4800"/>
          <w:tab w:val="right" w:pos="9500"/>
        </w:tabs>
        <w:spacing w:after="240"/>
        <w:jc w:val="center"/>
        <w:rPr>
          <w:rFonts w:ascii="Times New Roman" w:hAnsi="Times New Roman" w:cs="Times New Roman"/>
          <w:lang w:val="en-US"/>
        </w:rPr>
      </w:pPr>
      <w:r w:rsidRPr="006A75C0">
        <w:rPr>
          <w:rFonts w:ascii="Times New Roman" w:hAnsi="Times New Roman" w:cs="Times New Roman"/>
          <w:position w:val="-26"/>
          <w:lang w:val="en-US"/>
        </w:rPr>
        <w:object w:dxaOrig="7200" w:dyaOrig="600" w14:anchorId="62966E5A">
          <v:shape id="_x0000_i1378" type="#_x0000_t75" style="width:361.9pt;height:30.3pt" o:ole="">
            <v:imagedata r:id="rId642" o:title=""/>
          </v:shape>
          <o:OLEObject Type="Embed" ProgID="Equation.DSMT4" ShapeID="_x0000_i1378" DrawAspect="Content" ObjectID="_1781174426" r:id="rId643"/>
        </w:object>
      </w:r>
    </w:p>
    <w:p w14:paraId="47D2BD73" w14:textId="1D2478F9" w:rsidR="00FA5983" w:rsidRPr="001E3E3A" w:rsidRDefault="00FA5983" w:rsidP="009608D8">
      <w:pPr>
        <w:pStyle w:val="ad"/>
        <w:ind w:firstLine="567"/>
        <w:jc w:val="right"/>
        <w:rPr>
          <w:rFonts w:ascii="Times New Roman" w:hAnsi="Times New Roman" w:cs="Times New Roman"/>
          <w:sz w:val="28"/>
          <w:szCs w:val="28"/>
          <w:lang w:val="kk-KZ" w:eastAsia="ru-RU"/>
        </w:rPr>
      </w:pPr>
      <w:r w:rsidRPr="001E3E3A">
        <w:rPr>
          <w:rFonts w:ascii="Times New Roman" w:hAnsi="Times New Roman" w:cs="Times New Roman"/>
          <w:lang w:val="en-US"/>
        </w:rPr>
        <w:tab/>
      </w:r>
      <w:r w:rsidR="006A75C0" w:rsidRPr="006A75C0">
        <w:rPr>
          <w:rFonts w:ascii="Times New Roman" w:hAnsi="Times New Roman" w:cs="Times New Roman"/>
          <w:position w:val="-26"/>
          <w:lang w:val="en-US"/>
        </w:rPr>
        <w:object w:dxaOrig="6820" w:dyaOrig="680" w14:anchorId="6624F14D">
          <v:shape id="_x0000_i1379" type="#_x0000_t75" style="width:342.95pt;height:34.1pt" o:ole="">
            <v:imagedata r:id="rId644" o:title=""/>
          </v:shape>
          <o:OLEObject Type="Embed" ProgID="Equation.DSMT4" ShapeID="_x0000_i1379" DrawAspect="Content" ObjectID="_1781174427" r:id="rId645"/>
        </w:object>
      </w:r>
      <w:r w:rsidR="00F0485A" w:rsidRPr="001E3E3A">
        <w:rPr>
          <w:rFonts w:ascii="Times New Roman" w:hAnsi="Times New Roman" w:cs="Times New Roman"/>
          <w:lang w:val="en-US"/>
        </w:rPr>
        <w:tab/>
      </w:r>
      <w:r w:rsidR="00F0485A" w:rsidRPr="001E3E3A">
        <w:rPr>
          <w:rFonts w:ascii="Times New Roman" w:hAnsi="Times New Roman" w:cs="Times New Roman"/>
          <w:lang w:val="en-US"/>
        </w:rPr>
        <w:tab/>
      </w:r>
      <w:r w:rsidR="006A75C0" w:rsidRPr="001E3E3A">
        <w:rPr>
          <w:rFonts w:ascii="Times New Roman" w:hAnsi="Times New Roman" w:cs="Times New Roman"/>
          <w:sz w:val="28"/>
          <w:szCs w:val="28"/>
          <w:lang w:val="kk-KZ"/>
        </w:rPr>
        <w:t>(</w:t>
      </w:r>
      <w:r w:rsidR="006A75C0">
        <w:rPr>
          <w:rFonts w:ascii="Times New Roman" w:hAnsi="Times New Roman" w:cs="Times New Roman"/>
          <w:sz w:val="28"/>
          <w:szCs w:val="28"/>
          <w:lang w:val="en-US"/>
        </w:rPr>
        <w:t>4</w:t>
      </w:r>
      <w:r w:rsidR="006A75C0" w:rsidRPr="001E3E3A">
        <w:rPr>
          <w:rFonts w:ascii="Times New Roman" w:hAnsi="Times New Roman" w:cs="Times New Roman"/>
          <w:sz w:val="28"/>
          <w:szCs w:val="28"/>
          <w:lang w:val="kk-KZ"/>
        </w:rPr>
        <w:t>.1</w:t>
      </w:r>
      <w:r w:rsidR="00912B46">
        <w:rPr>
          <w:rFonts w:ascii="Times New Roman" w:hAnsi="Times New Roman" w:cs="Times New Roman"/>
          <w:sz w:val="28"/>
          <w:szCs w:val="28"/>
          <w:lang w:val="kk-KZ"/>
        </w:rPr>
        <w:t>8</w:t>
      </w:r>
      <w:r w:rsidR="006A75C0" w:rsidRPr="001E3E3A">
        <w:rPr>
          <w:rFonts w:ascii="Times New Roman" w:hAnsi="Times New Roman" w:cs="Times New Roman"/>
          <w:sz w:val="28"/>
          <w:szCs w:val="28"/>
          <w:lang w:val="kk-KZ"/>
        </w:rPr>
        <w:t>)</w:t>
      </w:r>
      <w:r w:rsidR="00F0485A" w:rsidRPr="001E3E3A">
        <w:rPr>
          <w:rFonts w:ascii="Times New Roman" w:hAnsi="Times New Roman" w:cs="Times New Roman"/>
          <w:lang w:val="en-US"/>
        </w:rPr>
        <w:tab/>
      </w:r>
      <w:r w:rsidR="00F0485A" w:rsidRPr="001E3E3A">
        <w:rPr>
          <w:rFonts w:ascii="Times New Roman" w:hAnsi="Times New Roman" w:cs="Times New Roman"/>
          <w:sz w:val="28"/>
          <w:szCs w:val="28"/>
          <w:lang w:val="en-US"/>
        </w:rPr>
        <w:tab/>
      </w:r>
    </w:p>
    <w:p w14:paraId="556DECE5" w14:textId="48F92C42" w:rsidR="00EE6217" w:rsidRDefault="00EA0DDD" w:rsidP="009608D8">
      <w:pPr>
        <w:pStyle w:val="ad"/>
        <w:ind w:firstLine="567"/>
        <w:jc w:val="both"/>
        <w:rPr>
          <w:rFonts w:ascii="Times New Roman" w:hAnsi="Times New Roman" w:cs="Times New Roman"/>
          <w:sz w:val="28"/>
          <w:szCs w:val="28"/>
          <w:lang w:val="kk-KZ" w:eastAsia="ru-RU"/>
        </w:rPr>
      </w:pPr>
      <w:r w:rsidRPr="001E3E3A">
        <w:rPr>
          <w:rFonts w:ascii="Times New Roman" w:hAnsi="Times New Roman" w:cs="Times New Roman"/>
          <w:sz w:val="28"/>
          <w:szCs w:val="28"/>
          <w:lang w:val="kk-KZ" w:eastAsia="ru-RU"/>
        </w:rPr>
        <w:t>(</w:t>
      </w:r>
      <w:r w:rsidR="006A75C0" w:rsidRPr="006A75C0">
        <w:rPr>
          <w:rFonts w:ascii="Times New Roman" w:hAnsi="Times New Roman" w:cs="Times New Roman"/>
          <w:sz w:val="28"/>
          <w:szCs w:val="28"/>
          <w:lang w:val="kk-KZ" w:eastAsia="ru-RU"/>
        </w:rPr>
        <w:t>3</w:t>
      </w:r>
      <w:r w:rsidRPr="001E3E3A">
        <w:rPr>
          <w:rFonts w:ascii="Times New Roman" w:hAnsi="Times New Roman" w:cs="Times New Roman"/>
          <w:sz w:val="28"/>
          <w:szCs w:val="28"/>
          <w:lang w:val="kk-KZ" w:eastAsia="ru-RU"/>
        </w:rPr>
        <w:t>.29), (</w:t>
      </w:r>
      <w:r w:rsidR="006A75C0" w:rsidRPr="006A75C0">
        <w:rPr>
          <w:rFonts w:ascii="Times New Roman" w:hAnsi="Times New Roman" w:cs="Times New Roman"/>
          <w:sz w:val="28"/>
          <w:szCs w:val="28"/>
          <w:lang w:val="kk-KZ" w:eastAsia="ru-RU"/>
        </w:rPr>
        <w:t>3</w:t>
      </w:r>
      <w:r w:rsidRPr="001E3E3A">
        <w:rPr>
          <w:rFonts w:ascii="Times New Roman" w:hAnsi="Times New Roman" w:cs="Times New Roman"/>
          <w:sz w:val="28"/>
          <w:szCs w:val="28"/>
          <w:lang w:val="kk-KZ" w:eastAsia="ru-RU"/>
        </w:rPr>
        <w:t>.30), (</w:t>
      </w:r>
      <w:r w:rsidR="006A75C0" w:rsidRPr="006A75C0">
        <w:rPr>
          <w:rFonts w:ascii="Times New Roman" w:hAnsi="Times New Roman" w:cs="Times New Roman"/>
          <w:sz w:val="28"/>
          <w:szCs w:val="28"/>
          <w:lang w:val="kk-KZ" w:eastAsia="ru-RU"/>
        </w:rPr>
        <w:t>3</w:t>
      </w:r>
      <w:r w:rsidRPr="001E3E3A">
        <w:rPr>
          <w:rFonts w:ascii="Times New Roman" w:hAnsi="Times New Roman" w:cs="Times New Roman"/>
          <w:sz w:val="28"/>
          <w:szCs w:val="28"/>
          <w:lang w:val="kk-KZ" w:eastAsia="ru-RU"/>
        </w:rPr>
        <w:t>.33), (</w:t>
      </w:r>
      <w:r w:rsidR="006A75C0" w:rsidRPr="006A75C0">
        <w:rPr>
          <w:rFonts w:ascii="Times New Roman" w:hAnsi="Times New Roman" w:cs="Times New Roman"/>
          <w:sz w:val="28"/>
          <w:szCs w:val="28"/>
          <w:lang w:val="kk-KZ" w:eastAsia="ru-RU"/>
        </w:rPr>
        <w:t>4</w:t>
      </w:r>
      <w:r w:rsidRPr="001E3E3A">
        <w:rPr>
          <w:rFonts w:ascii="Times New Roman" w:hAnsi="Times New Roman" w:cs="Times New Roman"/>
          <w:sz w:val="28"/>
          <w:szCs w:val="28"/>
          <w:lang w:val="kk-KZ" w:eastAsia="ru-RU"/>
        </w:rPr>
        <w:t>.1), (</w:t>
      </w:r>
      <w:r w:rsidR="006A75C0" w:rsidRPr="006A75C0">
        <w:rPr>
          <w:rFonts w:ascii="Times New Roman" w:hAnsi="Times New Roman" w:cs="Times New Roman"/>
          <w:sz w:val="28"/>
          <w:szCs w:val="28"/>
          <w:lang w:val="kk-KZ" w:eastAsia="ru-RU"/>
        </w:rPr>
        <w:t>4</w:t>
      </w:r>
      <w:r w:rsidRPr="001E3E3A">
        <w:rPr>
          <w:rFonts w:ascii="Times New Roman" w:hAnsi="Times New Roman" w:cs="Times New Roman"/>
          <w:sz w:val="28"/>
          <w:szCs w:val="28"/>
          <w:lang w:val="kk-KZ" w:eastAsia="ru-RU"/>
        </w:rPr>
        <w:t>.</w:t>
      </w:r>
      <w:r w:rsidR="00912B46">
        <w:rPr>
          <w:rFonts w:ascii="Times New Roman" w:hAnsi="Times New Roman" w:cs="Times New Roman"/>
          <w:sz w:val="28"/>
          <w:szCs w:val="28"/>
          <w:lang w:val="kk-KZ" w:eastAsia="ru-RU"/>
        </w:rPr>
        <w:t>14</w:t>
      </w:r>
      <w:r w:rsidRPr="001E3E3A">
        <w:rPr>
          <w:rFonts w:ascii="Times New Roman" w:hAnsi="Times New Roman" w:cs="Times New Roman"/>
          <w:sz w:val="28"/>
          <w:szCs w:val="28"/>
          <w:lang w:val="kk-KZ" w:eastAsia="ru-RU"/>
        </w:rPr>
        <w:t>) және (</w:t>
      </w:r>
      <w:r w:rsidR="006A75C0" w:rsidRPr="006A75C0">
        <w:rPr>
          <w:rFonts w:ascii="Times New Roman" w:hAnsi="Times New Roman" w:cs="Times New Roman"/>
          <w:sz w:val="28"/>
          <w:szCs w:val="28"/>
          <w:lang w:val="kk-KZ" w:eastAsia="ru-RU"/>
        </w:rPr>
        <w:t>4</w:t>
      </w:r>
      <w:r w:rsidRPr="001E3E3A">
        <w:rPr>
          <w:rFonts w:ascii="Times New Roman" w:hAnsi="Times New Roman" w:cs="Times New Roman"/>
          <w:sz w:val="28"/>
          <w:szCs w:val="28"/>
          <w:lang w:val="kk-KZ" w:eastAsia="ru-RU"/>
        </w:rPr>
        <w:t>.1</w:t>
      </w:r>
      <w:r w:rsidR="00912B46">
        <w:rPr>
          <w:rFonts w:ascii="Times New Roman" w:hAnsi="Times New Roman" w:cs="Times New Roman"/>
          <w:sz w:val="28"/>
          <w:szCs w:val="28"/>
          <w:lang w:val="kk-KZ" w:eastAsia="ru-RU"/>
        </w:rPr>
        <w:t>7</w:t>
      </w:r>
      <w:r w:rsidRPr="001E3E3A">
        <w:rPr>
          <w:rFonts w:ascii="Times New Roman" w:hAnsi="Times New Roman" w:cs="Times New Roman"/>
          <w:sz w:val="28"/>
          <w:szCs w:val="28"/>
          <w:lang w:val="kk-KZ" w:eastAsia="ru-RU"/>
        </w:rPr>
        <w:t xml:space="preserve">) өрнектерін ескере отырып және қажетті алмастыруларды және қатарға жіктеулерді іске асырып, </w:t>
      </w:r>
      <w:r w:rsidR="002F7353" w:rsidRPr="002F7353">
        <w:rPr>
          <w:rFonts w:ascii="Times New Roman" w:hAnsi="Times New Roman" w:cs="Times New Roman"/>
          <w:position w:val="-28"/>
          <w:sz w:val="28"/>
          <w:szCs w:val="28"/>
        </w:rPr>
        <w:object w:dxaOrig="320" w:dyaOrig="639" w14:anchorId="3B42C049">
          <v:shape id="_x0000_i1380" type="#_x0000_t75" style="width:15.15pt;height:32.2pt" o:ole="">
            <v:imagedata r:id="rId646" o:title=""/>
          </v:shape>
          <o:OLEObject Type="Embed" ProgID="Equation.DSMT4" ShapeID="_x0000_i1380" DrawAspect="Content" ObjectID="_1781174428" r:id="rId647"/>
        </w:object>
      </w:r>
      <w:r w:rsidR="002F7353" w:rsidRPr="002F7353">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eastAsia="ru-RU"/>
        </w:rPr>
        <w:t>өрне</w:t>
      </w:r>
      <w:r w:rsidR="002F7353">
        <w:rPr>
          <w:rFonts w:ascii="Times New Roman" w:hAnsi="Times New Roman" w:cs="Times New Roman"/>
          <w:sz w:val="28"/>
          <w:szCs w:val="28"/>
          <w:lang w:val="kk-KZ" w:eastAsia="ru-RU"/>
        </w:rPr>
        <w:t>гін</w:t>
      </w:r>
      <w:r w:rsidRPr="001E3E3A">
        <w:rPr>
          <w:rFonts w:ascii="Times New Roman" w:hAnsi="Times New Roman" w:cs="Times New Roman"/>
          <w:sz w:val="28"/>
          <w:szCs w:val="28"/>
          <w:lang w:val="kk-KZ" w:eastAsia="ru-RU"/>
        </w:rPr>
        <w:t xml:space="preserve"> келесі түрде қайта жазамыз:</w:t>
      </w:r>
    </w:p>
    <w:p w14:paraId="10297481" w14:textId="77777777" w:rsidR="006A75C0" w:rsidRPr="001E3E3A" w:rsidRDefault="006A75C0" w:rsidP="009608D8">
      <w:pPr>
        <w:pStyle w:val="ad"/>
        <w:ind w:firstLine="567"/>
        <w:jc w:val="both"/>
        <w:rPr>
          <w:rFonts w:ascii="Times New Roman" w:hAnsi="Times New Roman" w:cs="Times New Roman"/>
          <w:sz w:val="28"/>
          <w:szCs w:val="28"/>
          <w:lang w:val="kk-KZ" w:eastAsia="ru-RU"/>
        </w:rPr>
      </w:pPr>
    </w:p>
    <w:p w14:paraId="156C57D2" w14:textId="6AC41441" w:rsidR="00EA0DDD" w:rsidRDefault="006A75C0" w:rsidP="00EC269B">
      <w:pPr>
        <w:pStyle w:val="ad"/>
        <w:jc w:val="right"/>
        <w:rPr>
          <w:rFonts w:ascii="Times New Roman" w:hAnsi="Times New Roman" w:cs="Times New Roman"/>
          <w:sz w:val="28"/>
          <w:szCs w:val="28"/>
          <w:lang w:val="kk-KZ"/>
        </w:rPr>
      </w:pPr>
      <w:r w:rsidRPr="006A75C0">
        <w:rPr>
          <w:rFonts w:ascii="Times New Roman" w:hAnsi="Times New Roman" w:cs="Times New Roman"/>
          <w:position w:val="-26"/>
          <w:lang w:val="en-US"/>
        </w:rPr>
        <w:object w:dxaOrig="9139" w:dyaOrig="639" w14:anchorId="4C850386">
          <v:shape id="_x0000_i1381" type="#_x0000_t75" style="width:456.65pt;height:32.2pt" o:ole="">
            <v:imagedata r:id="rId648" o:title=""/>
          </v:shape>
          <o:OLEObject Type="Embed" ProgID="Equation.DSMT4" ShapeID="_x0000_i1381" DrawAspect="Content" ObjectID="_1781174429" r:id="rId649"/>
        </w:object>
      </w:r>
      <w:r w:rsidR="00EA0DDD" w:rsidRPr="001E3E3A">
        <w:rPr>
          <w:rFonts w:ascii="Times New Roman" w:hAnsi="Times New Roman" w:cs="Times New Roman"/>
          <w:lang w:val="kk-KZ"/>
        </w:rPr>
        <w:tab/>
      </w:r>
      <w:r w:rsidR="00EA0DDD" w:rsidRPr="001E3E3A">
        <w:rPr>
          <w:rFonts w:ascii="Times New Roman" w:hAnsi="Times New Roman" w:cs="Times New Roman"/>
          <w:sz w:val="28"/>
          <w:szCs w:val="28"/>
          <w:lang w:val="kk-KZ"/>
        </w:rPr>
        <w:t>(</w:t>
      </w:r>
      <w:r w:rsidRPr="006A75C0">
        <w:rPr>
          <w:rFonts w:ascii="Times New Roman" w:hAnsi="Times New Roman" w:cs="Times New Roman"/>
          <w:sz w:val="28"/>
          <w:szCs w:val="28"/>
          <w:lang w:val="kk-KZ"/>
        </w:rPr>
        <w:t>4</w:t>
      </w:r>
      <w:r w:rsidR="00EA0DDD" w:rsidRPr="001E3E3A">
        <w:rPr>
          <w:rFonts w:ascii="Times New Roman" w:hAnsi="Times New Roman" w:cs="Times New Roman"/>
          <w:sz w:val="28"/>
          <w:szCs w:val="28"/>
          <w:lang w:val="kk-KZ"/>
        </w:rPr>
        <w:t>.1</w:t>
      </w:r>
      <w:r w:rsidR="00912B46">
        <w:rPr>
          <w:rFonts w:ascii="Times New Roman" w:hAnsi="Times New Roman" w:cs="Times New Roman"/>
          <w:sz w:val="28"/>
          <w:szCs w:val="28"/>
          <w:lang w:val="kk-KZ"/>
        </w:rPr>
        <w:t>9</w:t>
      </w:r>
      <w:r w:rsidR="00EA0DDD" w:rsidRPr="001E3E3A">
        <w:rPr>
          <w:rFonts w:ascii="Times New Roman" w:hAnsi="Times New Roman" w:cs="Times New Roman"/>
          <w:sz w:val="28"/>
          <w:szCs w:val="28"/>
          <w:lang w:val="kk-KZ"/>
        </w:rPr>
        <w:t>)</w:t>
      </w:r>
    </w:p>
    <w:p w14:paraId="72D6070F" w14:textId="77777777" w:rsidR="006A75C0" w:rsidRPr="000123C3" w:rsidRDefault="006A75C0" w:rsidP="009608D8">
      <w:pPr>
        <w:pStyle w:val="ad"/>
        <w:ind w:firstLine="567"/>
        <w:rPr>
          <w:rFonts w:ascii="Times New Roman" w:hAnsi="Times New Roman" w:cs="Times New Roman"/>
          <w:sz w:val="28"/>
          <w:szCs w:val="28"/>
          <w:lang w:val="kk-KZ" w:eastAsia="ru-RU"/>
        </w:rPr>
      </w:pPr>
    </w:p>
    <w:p w14:paraId="63C246C9" w14:textId="4CF600FD" w:rsidR="00EA0DDD" w:rsidRPr="001E3E3A" w:rsidRDefault="00EA0DDD" w:rsidP="009608D8">
      <w:pPr>
        <w:pStyle w:val="ad"/>
        <w:ind w:firstLine="567"/>
        <w:jc w:val="both"/>
        <w:rPr>
          <w:rFonts w:ascii="Times New Roman" w:hAnsi="Times New Roman" w:cs="Times New Roman"/>
          <w:sz w:val="28"/>
          <w:szCs w:val="28"/>
          <w:lang w:val="kk-KZ" w:eastAsia="ru-RU"/>
        </w:rPr>
      </w:pPr>
      <w:r w:rsidRPr="001E3E3A">
        <w:rPr>
          <w:rFonts w:ascii="Times New Roman" w:hAnsi="Times New Roman" w:cs="Times New Roman"/>
          <w:sz w:val="28"/>
          <w:szCs w:val="28"/>
          <w:lang w:val="kk-KZ" w:eastAsia="ru-RU"/>
        </w:rPr>
        <w:t>Нәтижесінде, (</w:t>
      </w:r>
      <w:r w:rsidR="006A75C0" w:rsidRPr="006A75C0">
        <w:rPr>
          <w:rFonts w:ascii="Times New Roman" w:hAnsi="Times New Roman" w:cs="Times New Roman"/>
          <w:sz w:val="28"/>
          <w:szCs w:val="28"/>
          <w:lang w:val="kk-KZ" w:eastAsia="ru-RU"/>
        </w:rPr>
        <w:t>4</w:t>
      </w:r>
      <w:r w:rsidRPr="001E3E3A">
        <w:rPr>
          <w:rFonts w:ascii="Times New Roman" w:hAnsi="Times New Roman" w:cs="Times New Roman"/>
          <w:sz w:val="28"/>
          <w:szCs w:val="28"/>
          <w:lang w:val="kk-KZ" w:eastAsia="ru-RU"/>
        </w:rPr>
        <w:t>.1)-(</w:t>
      </w:r>
      <w:r w:rsidR="006A75C0" w:rsidRPr="006A75C0">
        <w:rPr>
          <w:rFonts w:ascii="Times New Roman" w:hAnsi="Times New Roman" w:cs="Times New Roman"/>
          <w:sz w:val="28"/>
          <w:szCs w:val="28"/>
          <w:lang w:val="kk-KZ" w:eastAsia="ru-RU"/>
        </w:rPr>
        <w:t>4</w:t>
      </w:r>
      <w:r w:rsidRPr="001E3E3A">
        <w:rPr>
          <w:rFonts w:ascii="Times New Roman" w:hAnsi="Times New Roman" w:cs="Times New Roman"/>
          <w:sz w:val="28"/>
          <w:szCs w:val="28"/>
          <w:lang w:val="kk-KZ" w:eastAsia="ru-RU"/>
        </w:rPr>
        <w:t>.2) және (</w:t>
      </w:r>
      <w:r w:rsidR="006A75C0" w:rsidRPr="006A75C0">
        <w:rPr>
          <w:rFonts w:ascii="Times New Roman" w:hAnsi="Times New Roman" w:cs="Times New Roman"/>
          <w:sz w:val="28"/>
          <w:szCs w:val="28"/>
          <w:lang w:val="kk-KZ" w:eastAsia="ru-RU"/>
        </w:rPr>
        <w:t>4</w:t>
      </w:r>
      <w:r w:rsidRPr="001E3E3A">
        <w:rPr>
          <w:rFonts w:ascii="Times New Roman" w:hAnsi="Times New Roman" w:cs="Times New Roman"/>
          <w:sz w:val="28"/>
          <w:szCs w:val="28"/>
          <w:lang w:val="kk-KZ" w:eastAsia="ru-RU"/>
        </w:rPr>
        <w:t>.</w:t>
      </w:r>
      <w:r w:rsidR="00912B46">
        <w:rPr>
          <w:rFonts w:ascii="Times New Roman" w:hAnsi="Times New Roman" w:cs="Times New Roman"/>
          <w:sz w:val="28"/>
          <w:szCs w:val="28"/>
          <w:lang w:val="kk-KZ" w:eastAsia="ru-RU"/>
        </w:rPr>
        <w:t>13</w:t>
      </w:r>
      <w:r w:rsidRPr="001E3E3A">
        <w:rPr>
          <w:rFonts w:ascii="Times New Roman" w:hAnsi="Times New Roman" w:cs="Times New Roman"/>
          <w:sz w:val="28"/>
          <w:szCs w:val="28"/>
          <w:lang w:val="kk-KZ" w:eastAsia="ru-RU"/>
        </w:rPr>
        <w:t>)-(</w:t>
      </w:r>
      <w:r w:rsidR="006A75C0" w:rsidRPr="000E3643">
        <w:rPr>
          <w:rFonts w:ascii="Times New Roman" w:hAnsi="Times New Roman" w:cs="Times New Roman"/>
          <w:sz w:val="28"/>
          <w:szCs w:val="28"/>
          <w:lang w:val="kk-KZ" w:eastAsia="ru-RU"/>
        </w:rPr>
        <w:t>4</w:t>
      </w:r>
      <w:r w:rsidRPr="001E3E3A">
        <w:rPr>
          <w:rFonts w:ascii="Times New Roman" w:hAnsi="Times New Roman" w:cs="Times New Roman"/>
          <w:sz w:val="28"/>
          <w:szCs w:val="28"/>
          <w:lang w:val="kk-KZ" w:eastAsia="ru-RU"/>
        </w:rPr>
        <w:t>.1</w:t>
      </w:r>
      <w:r w:rsidR="00346567">
        <w:rPr>
          <w:rFonts w:ascii="Times New Roman" w:hAnsi="Times New Roman" w:cs="Times New Roman"/>
          <w:sz w:val="28"/>
          <w:szCs w:val="28"/>
          <w:lang w:val="kk-KZ" w:eastAsia="ru-RU"/>
        </w:rPr>
        <w:t>9</w:t>
      </w:r>
      <w:r w:rsidRPr="001E3E3A">
        <w:rPr>
          <w:rFonts w:ascii="Times New Roman" w:hAnsi="Times New Roman" w:cs="Times New Roman"/>
          <w:sz w:val="28"/>
          <w:szCs w:val="28"/>
          <w:lang w:val="kk-KZ" w:eastAsia="ru-RU"/>
        </w:rPr>
        <w:t>) қатарларын пайдаланып,</w:t>
      </w:r>
      <w:r w:rsidR="00334792" w:rsidRPr="001E3E3A">
        <w:rPr>
          <w:rFonts w:ascii="Times New Roman" w:hAnsi="Times New Roman" w:cs="Times New Roman"/>
          <w:sz w:val="28"/>
          <w:szCs w:val="28"/>
          <w:lang w:val="kk-KZ" w:eastAsia="ru-RU"/>
        </w:rPr>
        <w:t xml:space="preserve"> </w:t>
      </w:r>
      <w:r w:rsidR="00334792" w:rsidRPr="001E3E3A">
        <w:rPr>
          <w:rFonts w:ascii="Times New Roman" w:hAnsi="Times New Roman" w:cs="Times New Roman"/>
          <w:position w:val="-10"/>
          <w:lang w:val="en-US"/>
        </w:rPr>
        <w:object w:dxaOrig="240" w:dyaOrig="320" w14:anchorId="13844E09">
          <v:shape id="_x0000_i1382" type="#_x0000_t75" style="width:11.35pt;height:15.15pt" o:ole="">
            <v:imagedata r:id="rId650" o:title=""/>
          </v:shape>
          <o:OLEObject Type="Embed" ProgID="Equation.DSMT4" ShapeID="_x0000_i1382" DrawAspect="Content" ObjectID="_1781174430" r:id="rId651"/>
        </w:object>
      </w:r>
      <w:r w:rsidRPr="001E3E3A">
        <w:rPr>
          <w:rFonts w:ascii="Times New Roman" w:hAnsi="Times New Roman" w:cs="Times New Roman"/>
          <w:sz w:val="28"/>
          <w:szCs w:val="28"/>
          <w:lang w:val="kk-KZ" w:eastAsia="ru-RU"/>
        </w:rPr>
        <w:t xml:space="preserve"> </w:t>
      </w:r>
      <w:r w:rsidR="00334792" w:rsidRPr="001E3E3A">
        <w:rPr>
          <w:rFonts w:ascii="Times New Roman" w:hAnsi="Times New Roman" w:cs="Times New Roman"/>
          <w:sz w:val="28"/>
          <w:szCs w:val="28"/>
          <w:lang w:val="kk-KZ" w:eastAsia="ru-RU"/>
        </w:rPr>
        <w:t xml:space="preserve">денесінің декарттық координаталары үшін </w:t>
      </w:r>
      <w:r w:rsidR="00334792" w:rsidRPr="001E3E3A">
        <w:rPr>
          <w:rFonts w:ascii="Times New Roman" w:hAnsi="Times New Roman" w:cs="Times New Roman"/>
          <w:position w:val="-10"/>
          <w:sz w:val="28"/>
          <w:szCs w:val="28"/>
        </w:rPr>
        <w:object w:dxaOrig="480" w:dyaOrig="320" w14:anchorId="35A41014">
          <v:shape id="_x0000_i1383" type="#_x0000_t75" style="width:28.4pt;height:18.95pt" o:ole="">
            <v:imagedata r:id="rId491" o:title=""/>
          </v:shape>
          <o:OLEObject Type="Embed" ProgID="Equation.DSMT4" ShapeID="_x0000_i1383" DrawAspect="Content" ObjectID="_1781174431" r:id="rId652"/>
        </w:object>
      </w:r>
      <w:r w:rsidR="00334792" w:rsidRPr="001E3E3A">
        <w:rPr>
          <w:rFonts w:ascii="Times New Roman" w:hAnsi="Times New Roman" w:cs="Times New Roman"/>
          <w:sz w:val="28"/>
          <w:szCs w:val="28"/>
          <w:lang w:val="kk-KZ"/>
        </w:rPr>
        <w:t xml:space="preserve"> және </w:t>
      </w:r>
      <w:r w:rsidR="00334792" w:rsidRPr="001E3E3A">
        <w:rPr>
          <w:rFonts w:ascii="Times New Roman" w:hAnsi="Times New Roman" w:cs="Times New Roman"/>
          <w:position w:val="-10"/>
          <w:sz w:val="28"/>
          <w:szCs w:val="28"/>
        </w:rPr>
        <w:object w:dxaOrig="499" w:dyaOrig="320" w14:anchorId="72099027">
          <v:shape id="_x0000_i1384" type="#_x0000_t75" style="width:26.55pt;height:15.15pt" o:ole="">
            <v:imagedata r:id="rId495" o:title=""/>
          </v:shape>
          <o:OLEObject Type="Embed" ProgID="Equation.DSMT4" ShapeID="_x0000_i1384" DrawAspect="Content" ObjectID="_1781174432" r:id="rId653"/>
        </w:object>
      </w:r>
      <w:r w:rsidR="00334792" w:rsidRPr="001E3E3A">
        <w:rPr>
          <w:rFonts w:ascii="Times New Roman" w:hAnsi="Times New Roman" w:cs="Times New Roman"/>
          <w:sz w:val="28"/>
          <w:szCs w:val="28"/>
          <w:lang w:val="kk-KZ"/>
        </w:rPr>
        <w:t xml:space="preserve"> Пуанкаре айнымалылары бойынша екінші ретті дәлдікпен</w:t>
      </w:r>
      <w:r w:rsidR="00334792" w:rsidRPr="001E3E3A">
        <w:rPr>
          <w:rFonts w:ascii="Times New Roman" w:hAnsi="Times New Roman" w:cs="Times New Roman"/>
          <w:sz w:val="28"/>
          <w:szCs w:val="28"/>
          <w:lang w:val="kk-KZ" w:eastAsia="ru-RU"/>
        </w:rPr>
        <w:t xml:space="preserve"> (</w:t>
      </w:r>
      <w:r w:rsidR="000E3643" w:rsidRPr="000E3643">
        <w:rPr>
          <w:rFonts w:ascii="Times New Roman" w:hAnsi="Times New Roman" w:cs="Times New Roman"/>
          <w:sz w:val="28"/>
          <w:szCs w:val="28"/>
          <w:lang w:val="kk-KZ" w:eastAsia="ru-RU"/>
        </w:rPr>
        <w:t>3</w:t>
      </w:r>
      <w:r w:rsidR="00334792" w:rsidRPr="001E3E3A">
        <w:rPr>
          <w:rFonts w:ascii="Times New Roman" w:hAnsi="Times New Roman" w:cs="Times New Roman"/>
          <w:sz w:val="28"/>
          <w:szCs w:val="28"/>
          <w:lang w:val="kk-KZ" w:eastAsia="ru-RU"/>
        </w:rPr>
        <w:t>.19) өрнегін келесідей түрде анықтаймыз:</w:t>
      </w:r>
    </w:p>
    <w:p w14:paraId="4435EFF8" w14:textId="24A740EF" w:rsidR="00334792" w:rsidRPr="001E3E3A" w:rsidRDefault="007E0C32" w:rsidP="00EC269B">
      <w:pPr>
        <w:tabs>
          <w:tab w:val="center" w:pos="4800"/>
          <w:tab w:val="right" w:pos="9500"/>
        </w:tabs>
        <w:spacing w:after="240"/>
        <w:jc w:val="center"/>
        <w:rPr>
          <w:rFonts w:ascii="Times New Roman" w:hAnsi="Times New Roman" w:cs="Times New Roman"/>
          <w:lang w:val="en-US"/>
        </w:rPr>
      </w:pPr>
      <w:r w:rsidRPr="007E0C32">
        <w:rPr>
          <w:rFonts w:ascii="Times New Roman" w:hAnsi="Times New Roman" w:cs="Times New Roman"/>
          <w:position w:val="-26"/>
          <w:lang w:val="en-US"/>
        </w:rPr>
        <w:object w:dxaOrig="7280" w:dyaOrig="639" w14:anchorId="2939E876">
          <v:shape id="_x0000_i1385" type="#_x0000_t75" style="width:361.9pt;height:32.2pt" o:ole="">
            <v:imagedata r:id="rId654" o:title=""/>
          </v:shape>
          <o:OLEObject Type="Embed" ProgID="Equation.DSMT4" ShapeID="_x0000_i1385" DrawAspect="Content" ObjectID="_1781174433" r:id="rId655"/>
        </w:object>
      </w:r>
    </w:p>
    <w:p w14:paraId="6443C6BF" w14:textId="4CDC4B5D" w:rsidR="00334792" w:rsidRPr="001E3E3A" w:rsidRDefault="00334792" w:rsidP="00EC269B">
      <w:pPr>
        <w:tabs>
          <w:tab w:val="center" w:pos="4800"/>
          <w:tab w:val="right" w:pos="9500"/>
        </w:tabs>
        <w:spacing w:after="240"/>
        <w:rPr>
          <w:rFonts w:ascii="Times New Roman" w:hAnsi="Times New Roman" w:cs="Times New Roman"/>
          <w:lang w:val="en-US"/>
        </w:rPr>
      </w:pPr>
      <w:r w:rsidRPr="001E3E3A">
        <w:rPr>
          <w:rFonts w:ascii="Times New Roman" w:hAnsi="Times New Roman" w:cs="Times New Roman"/>
          <w:lang w:val="en-US"/>
        </w:rPr>
        <w:tab/>
      </w:r>
      <w:r w:rsidR="007E0C32" w:rsidRPr="007E0C32">
        <w:rPr>
          <w:rFonts w:ascii="Times New Roman" w:hAnsi="Times New Roman" w:cs="Times New Roman"/>
          <w:position w:val="-26"/>
          <w:lang w:val="en-US"/>
        </w:rPr>
        <w:object w:dxaOrig="7400" w:dyaOrig="660" w14:anchorId="32DB50B0">
          <v:shape id="_x0000_i1386" type="#_x0000_t75" style="width:369.45pt;height:32.2pt" o:ole="">
            <v:imagedata r:id="rId656" o:title=""/>
          </v:shape>
          <o:OLEObject Type="Embed" ProgID="Equation.DSMT4" ShapeID="_x0000_i1386" DrawAspect="Content" ObjectID="_1781174434" r:id="rId657"/>
        </w:object>
      </w:r>
    </w:p>
    <w:p w14:paraId="172C7C6F" w14:textId="3A441849" w:rsidR="00334792" w:rsidRPr="001E3E3A" w:rsidRDefault="00334792" w:rsidP="00EC269B">
      <w:pPr>
        <w:tabs>
          <w:tab w:val="center" w:pos="4800"/>
          <w:tab w:val="right" w:pos="9500"/>
        </w:tabs>
        <w:spacing w:after="240"/>
        <w:rPr>
          <w:rFonts w:ascii="Times New Roman" w:hAnsi="Times New Roman" w:cs="Times New Roman"/>
          <w:lang w:val="en-US"/>
        </w:rPr>
      </w:pPr>
      <w:r w:rsidRPr="001E3E3A">
        <w:rPr>
          <w:rFonts w:ascii="Times New Roman" w:hAnsi="Times New Roman" w:cs="Times New Roman"/>
          <w:lang w:val="en-US"/>
        </w:rPr>
        <w:tab/>
      </w:r>
    </w:p>
    <w:p w14:paraId="5E047A78" w14:textId="69CD21D0" w:rsidR="00334792" w:rsidRPr="007E0C32" w:rsidRDefault="00334792" w:rsidP="00EC269B">
      <w:pPr>
        <w:tabs>
          <w:tab w:val="center" w:pos="4800"/>
          <w:tab w:val="right" w:pos="9500"/>
        </w:tabs>
        <w:spacing w:after="240"/>
        <w:rPr>
          <w:rFonts w:ascii="Times New Roman" w:hAnsi="Times New Roman" w:cs="Times New Roman"/>
          <w:lang w:val="en-US"/>
        </w:rPr>
      </w:pPr>
      <w:r w:rsidRPr="001E3E3A">
        <w:rPr>
          <w:rFonts w:ascii="Times New Roman" w:hAnsi="Times New Roman" w:cs="Times New Roman"/>
          <w:lang w:val="en-US"/>
        </w:rPr>
        <w:tab/>
      </w:r>
      <w:r w:rsidR="007E0C32" w:rsidRPr="007E0C32">
        <w:rPr>
          <w:rFonts w:ascii="Times New Roman" w:hAnsi="Times New Roman" w:cs="Times New Roman"/>
          <w:position w:val="-26"/>
          <w:lang w:val="en-US"/>
        </w:rPr>
        <w:object w:dxaOrig="7180" w:dyaOrig="639" w14:anchorId="5133BF35">
          <v:shape id="_x0000_i1387" type="#_x0000_t75" style="width:5in;height:32.2pt" o:ole="">
            <v:imagedata r:id="rId658" o:title=""/>
          </v:shape>
          <o:OLEObject Type="Embed" ProgID="Equation.DSMT4" ShapeID="_x0000_i1387" DrawAspect="Content" ObjectID="_1781174435" r:id="rId659"/>
        </w:object>
      </w:r>
      <w:r w:rsidRPr="001E3E3A">
        <w:rPr>
          <w:rFonts w:ascii="Times New Roman" w:hAnsi="Times New Roman" w:cs="Times New Roman"/>
          <w:sz w:val="28"/>
          <w:szCs w:val="28"/>
          <w:lang w:val="en-US"/>
        </w:rPr>
        <w:tab/>
        <w:t>(</w:t>
      </w:r>
      <w:r w:rsidR="001A61CA">
        <w:rPr>
          <w:rFonts w:ascii="Times New Roman" w:hAnsi="Times New Roman" w:cs="Times New Roman"/>
          <w:sz w:val="28"/>
          <w:szCs w:val="28"/>
          <w:lang w:val="en-US"/>
        </w:rPr>
        <w:t>4</w:t>
      </w:r>
      <w:r w:rsidRPr="001E3E3A">
        <w:rPr>
          <w:rFonts w:ascii="Times New Roman" w:hAnsi="Times New Roman" w:cs="Times New Roman"/>
          <w:sz w:val="28"/>
          <w:szCs w:val="28"/>
          <w:lang w:val="kk-KZ"/>
        </w:rPr>
        <w:t>.</w:t>
      </w:r>
      <w:r w:rsidR="00346567">
        <w:rPr>
          <w:rFonts w:ascii="Times New Roman" w:hAnsi="Times New Roman" w:cs="Times New Roman"/>
          <w:sz w:val="28"/>
          <w:szCs w:val="28"/>
          <w:lang w:val="kk-KZ"/>
        </w:rPr>
        <w:t>20</w:t>
      </w:r>
      <w:r w:rsidRPr="001E3E3A">
        <w:rPr>
          <w:rFonts w:ascii="Times New Roman" w:hAnsi="Times New Roman" w:cs="Times New Roman"/>
          <w:sz w:val="28"/>
          <w:szCs w:val="28"/>
          <w:lang w:val="kk-KZ"/>
        </w:rPr>
        <w:t>)</w:t>
      </w:r>
    </w:p>
    <w:p w14:paraId="6CDB391D" w14:textId="5A57EE1F" w:rsidR="00334792" w:rsidRPr="001E3E3A" w:rsidRDefault="00334792" w:rsidP="00EC269B">
      <w:pPr>
        <w:tabs>
          <w:tab w:val="center" w:pos="4800"/>
          <w:tab w:val="right" w:pos="9500"/>
        </w:tabs>
        <w:spacing w:after="240"/>
        <w:rPr>
          <w:rFonts w:ascii="Times New Roman" w:hAnsi="Times New Roman" w:cs="Times New Roman"/>
          <w:lang w:val="en-US"/>
        </w:rPr>
      </w:pPr>
      <w:r w:rsidRPr="001E3E3A">
        <w:rPr>
          <w:rFonts w:ascii="Times New Roman" w:hAnsi="Times New Roman" w:cs="Times New Roman"/>
          <w:lang w:val="en-US"/>
        </w:rPr>
        <w:tab/>
      </w:r>
      <w:r w:rsidR="007E0C32" w:rsidRPr="007E0C32">
        <w:rPr>
          <w:rFonts w:ascii="Times New Roman" w:hAnsi="Times New Roman" w:cs="Times New Roman"/>
          <w:position w:val="-26"/>
          <w:lang w:val="en-US"/>
        </w:rPr>
        <w:object w:dxaOrig="7440" w:dyaOrig="660" w14:anchorId="0110419D">
          <v:shape id="_x0000_i1388" type="#_x0000_t75" style="width:371.35pt;height:32.2pt" o:ole="">
            <v:imagedata r:id="rId660" o:title=""/>
          </v:shape>
          <o:OLEObject Type="Embed" ProgID="Equation.DSMT4" ShapeID="_x0000_i1388" DrawAspect="Content" ObjectID="_1781174436" r:id="rId661"/>
        </w:object>
      </w:r>
    </w:p>
    <w:p w14:paraId="312B007A" w14:textId="53F53A95" w:rsidR="00334792" w:rsidRPr="001E3E3A" w:rsidRDefault="00334792" w:rsidP="00EC269B">
      <w:pPr>
        <w:tabs>
          <w:tab w:val="center" w:pos="4800"/>
          <w:tab w:val="right" w:pos="9500"/>
        </w:tabs>
        <w:spacing w:after="240"/>
        <w:rPr>
          <w:rFonts w:ascii="Times New Roman" w:hAnsi="Times New Roman" w:cs="Times New Roman"/>
          <w:lang w:val="en-US"/>
        </w:rPr>
      </w:pPr>
      <w:r w:rsidRPr="001E3E3A">
        <w:rPr>
          <w:rFonts w:ascii="Times New Roman" w:hAnsi="Times New Roman" w:cs="Times New Roman"/>
          <w:lang w:val="en-US"/>
        </w:rPr>
        <w:tab/>
      </w:r>
    </w:p>
    <w:p w14:paraId="6C20685C" w14:textId="77B4303A" w:rsidR="00334792" w:rsidRPr="001E3E3A" w:rsidRDefault="00334792" w:rsidP="00EC269B">
      <w:pPr>
        <w:tabs>
          <w:tab w:val="center" w:pos="4800"/>
          <w:tab w:val="right" w:pos="9500"/>
        </w:tabs>
        <w:spacing w:after="240"/>
        <w:rPr>
          <w:rFonts w:ascii="Times New Roman" w:hAnsi="Times New Roman" w:cs="Times New Roman"/>
          <w:lang w:val="en-US"/>
        </w:rPr>
      </w:pPr>
      <w:r w:rsidRPr="001E3E3A">
        <w:rPr>
          <w:rFonts w:ascii="Times New Roman" w:hAnsi="Times New Roman" w:cs="Times New Roman"/>
          <w:lang w:val="en-US"/>
        </w:rPr>
        <w:tab/>
      </w:r>
      <w:r w:rsidR="001A61CA" w:rsidRPr="001A61CA">
        <w:rPr>
          <w:rFonts w:ascii="Times New Roman" w:hAnsi="Times New Roman" w:cs="Times New Roman"/>
          <w:position w:val="-26"/>
          <w:lang w:val="en-US"/>
        </w:rPr>
        <w:object w:dxaOrig="6300" w:dyaOrig="600" w14:anchorId="2F127254">
          <v:shape id="_x0000_i1389" type="#_x0000_t75" style="width:312.65pt;height:30.3pt" o:ole="">
            <v:imagedata r:id="rId662" o:title=""/>
          </v:shape>
          <o:OLEObject Type="Embed" ProgID="Equation.DSMT4" ShapeID="_x0000_i1389" DrawAspect="Content" ObjectID="_1781174437" r:id="rId663"/>
        </w:object>
      </w:r>
    </w:p>
    <w:p w14:paraId="638783ED" w14:textId="71E444E0" w:rsidR="00334792" w:rsidRDefault="001A61CA" w:rsidP="00EC269B">
      <w:pPr>
        <w:pStyle w:val="ad"/>
        <w:jc w:val="center"/>
        <w:rPr>
          <w:rFonts w:ascii="Times New Roman" w:hAnsi="Times New Roman" w:cs="Times New Roman"/>
          <w:lang w:val="en-US"/>
        </w:rPr>
      </w:pPr>
      <w:r>
        <w:rPr>
          <w:rFonts w:ascii="Times New Roman" w:hAnsi="Times New Roman" w:cs="Times New Roman"/>
          <w:lang w:val="en-US"/>
        </w:rPr>
        <w:t xml:space="preserve"> </w:t>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sidRPr="001A61CA">
        <w:rPr>
          <w:rFonts w:ascii="Times New Roman" w:hAnsi="Times New Roman" w:cs="Times New Roman"/>
          <w:position w:val="-26"/>
          <w:lang w:val="en-US"/>
        </w:rPr>
        <w:object w:dxaOrig="3360" w:dyaOrig="600" w14:anchorId="5C19412B">
          <v:shape id="_x0000_i1390" type="#_x0000_t75" style="width:168.65pt;height:30.3pt" o:ole="">
            <v:imagedata r:id="rId664" o:title=""/>
          </v:shape>
          <o:OLEObject Type="Embed" ProgID="Equation.DSMT4" ShapeID="_x0000_i1390" DrawAspect="Content" ObjectID="_1781174438" r:id="rId665"/>
        </w:object>
      </w:r>
    </w:p>
    <w:p w14:paraId="0E261381" w14:textId="77777777" w:rsidR="001A61CA" w:rsidRPr="001E3E3A" w:rsidRDefault="001A61CA" w:rsidP="009608D8">
      <w:pPr>
        <w:pStyle w:val="ad"/>
        <w:ind w:firstLine="567"/>
        <w:jc w:val="center"/>
        <w:rPr>
          <w:rFonts w:ascii="Times New Roman" w:hAnsi="Times New Roman" w:cs="Times New Roman"/>
          <w:sz w:val="28"/>
          <w:szCs w:val="28"/>
          <w:lang w:val="kk-KZ" w:eastAsia="ru-RU"/>
        </w:rPr>
      </w:pPr>
    </w:p>
    <w:p w14:paraId="427C49C1" w14:textId="298451B5" w:rsidR="00EA0DDD" w:rsidRPr="001E3E3A" w:rsidRDefault="00334792" w:rsidP="009608D8">
      <w:pPr>
        <w:pStyle w:val="ad"/>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eastAsia="ru-RU"/>
        </w:rPr>
        <w:t>(</w:t>
      </w:r>
      <w:r w:rsidR="001A61CA" w:rsidRPr="001A61CA">
        <w:rPr>
          <w:rFonts w:ascii="Times New Roman" w:hAnsi="Times New Roman" w:cs="Times New Roman"/>
          <w:sz w:val="28"/>
          <w:szCs w:val="28"/>
          <w:lang w:val="kk-KZ" w:eastAsia="ru-RU"/>
        </w:rPr>
        <w:t>3</w:t>
      </w:r>
      <w:r w:rsidRPr="001E3E3A">
        <w:rPr>
          <w:rFonts w:ascii="Times New Roman" w:hAnsi="Times New Roman" w:cs="Times New Roman"/>
          <w:sz w:val="28"/>
          <w:szCs w:val="28"/>
          <w:lang w:val="kk-KZ" w:eastAsia="ru-RU"/>
        </w:rPr>
        <w:t>.19), (</w:t>
      </w:r>
      <w:r w:rsidR="001A61CA" w:rsidRPr="001A61CA">
        <w:rPr>
          <w:rFonts w:ascii="Times New Roman" w:hAnsi="Times New Roman" w:cs="Times New Roman"/>
          <w:sz w:val="28"/>
          <w:szCs w:val="28"/>
          <w:lang w:val="kk-KZ" w:eastAsia="ru-RU"/>
        </w:rPr>
        <w:t>4</w:t>
      </w:r>
      <w:r w:rsidRPr="001E3E3A">
        <w:rPr>
          <w:rFonts w:ascii="Times New Roman" w:hAnsi="Times New Roman" w:cs="Times New Roman"/>
          <w:sz w:val="28"/>
          <w:szCs w:val="28"/>
          <w:lang w:val="kk-KZ" w:eastAsia="ru-RU"/>
        </w:rPr>
        <w:t>.1</w:t>
      </w:r>
      <w:r w:rsidR="00346567">
        <w:rPr>
          <w:rFonts w:ascii="Times New Roman" w:hAnsi="Times New Roman" w:cs="Times New Roman"/>
          <w:sz w:val="28"/>
          <w:szCs w:val="28"/>
          <w:lang w:val="kk-KZ" w:eastAsia="ru-RU"/>
        </w:rPr>
        <w:t>9</w:t>
      </w:r>
      <w:r w:rsidRPr="001E3E3A">
        <w:rPr>
          <w:rFonts w:ascii="Times New Roman" w:hAnsi="Times New Roman" w:cs="Times New Roman"/>
          <w:sz w:val="28"/>
          <w:szCs w:val="28"/>
          <w:lang w:val="kk-KZ" w:eastAsia="ru-RU"/>
        </w:rPr>
        <w:t>) және (</w:t>
      </w:r>
      <w:r w:rsidR="001A61CA" w:rsidRPr="00E36917">
        <w:rPr>
          <w:rFonts w:ascii="Times New Roman" w:hAnsi="Times New Roman" w:cs="Times New Roman"/>
          <w:sz w:val="28"/>
          <w:szCs w:val="28"/>
          <w:lang w:val="kk-KZ" w:eastAsia="ru-RU"/>
        </w:rPr>
        <w:t>4</w:t>
      </w:r>
      <w:r w:rsidRPr="001E3E3A">
        <w:rPr>
          <w:rFonts w:ascii="Times New Roman" w:hAnsi="Times New Roman" w:cs="Times New Roman"/>
          <w:sz w:val="28"/>
          <w:szCs w:val="28"/>
          <w:lang w:val="kk-KZ" w:eastAsia="ru-RU"/>
        </w:rPr>
        <w:t>.</w:t>
      </w:r>
      <w:r w:rsidR="00346567">
        <w:rPr>
          <w:rFonts w:ascii="Times New Roman" w:hAnsi="Times New Roman" w:cs="Times New Roman"/>
          <w:sz w:val="28"/>
          <w:szCs w:val="28"/>
          <w:lang w:val="kk-KZ" w:eastAsia="ru-RU"/>
        </w:rPr>
        <w:t>20</w:t>
      </w:r>
      <w:r w:rsidRPr="001E3E3A">
        <w:rPr>
          <w:rFonts w:ascii="Times New Roman" w:hAnsi="Times New Roman" w:cs="Times New Roman"/>
          <w:sz w:val="28"/>
          <w:szCs w:val="28"/>
          <w:lang w:val="kk-KZ" w:eastAsia="ru-RU"/>
        </w:rPr>
        <w:t xml:space="preserve">) өрнектерін пайдаланып, </w:t>
      </w:r>
      <w:r w:rsidRPr="001E3E3A">
        <w:rPr>
          <w:rFonts w:ascii="Times New Roman" w:hAnsi="Times New Roman" w:cs="Times New Roman"/>
          <w:i/>
          <w:sz w:val="28"/>
          <w:szCs w:val="28"/>
          <w:lang w:val="kk-KZ"/>
        </w:rPr>
        <w:t xml:space="preserve">Series </w:t>
      </w:r>
      <w:r w:rsidRPr="001E3E3A">
        <w:rPr>
          <w:rFonts w:ascii="Times New Roman" w:hAnsi="Times New Roman" w:cs="Times New Roman"/>
          <w:sz w:val="28"/>
          <w:szCs w:val="28"/>
          <w:lang w:val="kk-KZ"/>
        </w:rPr>
        <w:t xml:space="preserve">функциясын қолданып, </w:t>
      </w:r>
      <w:r w:rsidRPr="001E3E3A">
        <w:rPr>
          <w:rFonts w:ascii="Times New Roman" w:hAnsi="Times New Roman" w:cs="Times New Roman"/>
          <w:position w:val="-10"/>
          <w:lang w:val="en-US"/>
        </w:rPr>
        <w:object w:dxaOrig="279" w:dyaOrig="320" w14:anchorId="526780B5">
          <v:shape id="_x0000_i1391" type="#_x0000_t75" style="width:13.25pt;height:15.15pt" o:ole="">
            <v:imagedata r:id="rId666" o:title=""/>
          </v:shape>
          <o:OLEObject Type="Embed" ProgID="Equation.DSMT4" ShapeID="_x0000_i1391" DrawAspect="Content" ObjectID="_1781174439" r:id="rId667"/>
        </w:object>
      </w:r>
      <w:r w:rsidRPr="001E3E3A">
        <w:rPr>
          <w:rFonts w:ascii="Times New Roman" w:hAnsi="Times New Roman" w:cs="Times New Roman"/>
          <w:sz w:val="28"/>
          <w:szCs w:val="28"/>
          <w:lang w:val="kk-KZ"/>
        </w:rPr>
        <w:t xml:space="preserve"> ұйытқытушы функциясын қатарға жіктеу кезінде қолданылатын келесі өрнек</w:t>
      </w:r>
      <w:r w:rsidR="00DF12B5">
        <w:rPr>
          <w:rFonts w:ascii="Times New Roman" w:hAnsi="Times New Roman" w:cs="Times New Roman"/>
          <w:sz w:val="28"/>
          <w:szCs w:val="28"/>
          <w:lang w:val="kk-KZ"/>
        </w:rPr>
        <w:t>тер</w:t>
      </w:r>
      <w:r w:rsidRPr="001E3E3A">
        <w:rPr>
          <w:rFonts w:ascii="Times New Roman" w:hAnsi="Times New Roman" w:cs="Times New Roman"/>
          <w:sz w:val="28"/>
          <w:szCs w:val="28"/>
          <w:lang w:val="kk-KZ"/>
        </w:rPr>
        <w:t xml:space="preserve"> анықталады</w:t>
      </w:r>
      <w:r w:rsidR="007A3A21" w:rsidRPr="001E3E3A">
        <w:rPr>
          <w:rFonts w:ascii="Times New Roman" w:hAnsi="Times New Roman" w:cs="Times New Roman"/>
          <w:sz w:val="28"/>
          <w:szCs w:val="28"/>
          <w:lang w:val="kk-KZ"/>
        </w:rPr>
        <w:t xml:space="preserve"> </w:t>
      </w:r>
      <w:sdt>
        <w:sdtPr>
          <w:rPr>
            <w:rFonts w:ascii="Times New Roman" w:hAnsi="Times New Roman" w:cs="Times New Roman"/>
            <w:sz w:val="28"/>
            <w:szCs w:val="28"/>
            <w:lang w:val="kk-KZ"/>
          </w:rPr>
          <w:id w:val="1456444753"/>
          <w:citation/>
        </w:sdtPr>
        <w:sdtEndPr/>
        <w:sdtContent>
          <w:r w:rsidR="007A3A21"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Мер \l 1049 </w:instrText>
          </w:r>
          <w:r w:rsidR="007A3A21"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[115]</w:t>
          </w:r>
          <w:r w:rsidR="007A3A21" w:rsidRPr="001E3E3A">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w:t>
      </w:r>
    </w:p>
    <w:p w14:paraId="48675D18" w14:textId="72C0E5F0" w:rsidR="00962215" w:rsidRPr="001E3E3A" w:rsidRDefault="00962215" w:rsidP="009608D8">
      <w:pPr>
        <w:pStyle w:val="ad"/>
        <w:ind w:firstLine="567"/>
        <w:jc w:val="both"/>
        <w:rPr>
          <w:rFonts w:ascii="Times New Roman" w:hAnsi="Times New Roman" w:cs="Times New Roman"/>
          <w:sz w:val="28"/>
          <w:szCs w:val="28"/>
          <w:lang w:val="kk-KZ"/>
        </w:rPr>
      </w:pPr>
    </w:p>
    <w:p w14:paraId="34FBDB4A" w14:textId="58076192" w:rsidR="00962215" w:rsidRPr="001E3E3A" w:rsidRDefault="00E36917" w:rsidP="00EC269B">
      <w:pPr>
        <w:tabs>
          <w:tab w:val="center" w:pos="4800"/>
          <w:tab w:val="right" w:pos="9500"/>
        </w:tabs>
        <w:spacing w:after="240"/>
        <w:jc w:val="right"/>
        <w:rPr>
          <w:rFonts w:ascii="Times New Roman" w:hAnsi="Times New Roman" w:cs="Times New Roman"/>
          <w:lang w:val="en-US"/>
        </w:rPr>
      </w:pPr>
      <w:r w:rsidRPr="00E36917">
        <w:rPr>
          <w:rFonts w:ascii="Times New Roman" w:hAnsi="Times New Roman" w:cs="Times New Roman"/>
          <w:position w:val="-28"/>
          <w:lang w:val="en-US"/>
        </w:rPr>
        <w:object w:dxaOrig="8660" w:dyaOrig="660" w14:anchorId="3DF9A6AF">
          <v:shape id="_x0000_i1392" type="#_x0000_t75" style="width:6in;height:32.2pt" o:ole="">
            <v:imagedata r:id="rId668" o:title=""/>
          </v:shape>
          <o:OLEObject Type="Embed" ProgID="Equation.DSMT4" ShapeID="_x0000_i1392" DrawAspect="Content" ObjectID="_1781174440" r:id="rId669"/>
        </w:object>
      </w:r>
      <w:r w:rsidR="00BE48DE" w:rsidRPr="001E3E3A">
        <w:rPr>
          <w:rFonts w:ascii="Times New Roman" w:hAnsi="Times New Roman" w:cs="Times New Roman"/>
          <w:lang w:val="en-US"/>
        </w:rPr>
        <w:t xml:space="preserve">     </w:t>
      </w:r>
      <w:r w:rsidR="00962215" w:rsidRPr="001E3E3A">
        <w:rPr>
          <w:rFonts w:ascii="Times New Roman" w:hAnsi="Times New Roman" w:cs="Times New Roman"/>
          <w:sz w:val="28"/>
          <w:szCs w:val="28"/>
        </w:rPr>
        <w:t>(</w:t>
      </w:r>
      <w:r w:rsidR="00DF12B5">
        <w:rPr>
          <w:rFonts w:ascii="Times New Roman" w:hAnsi="Times New Roman" w:cs="Times New Roman"/>
          <w:sz w:val="28"/>
          <w:szCs w:val="28"/>
          <w:lang w:val="en-US"/>
        </w:rPr>
        <w:t>4</w:t>
      </w:r>
      <w:r w:rsidR="00962215" w:rsidRPr="001E3E3A">
        <w:rPr>
          <w:rFonts w:ascii="Times New Roman" w:hAnsi="Times New Roman" w:cs="Times New Roman"/>
          <w:sz w:val="28"/>
          <w:szCs w:val="28"/>
          <w:lang w:val="kk-KZ"/>
        </w:rPr>
        <w:t>.</w:t>
      </w:r>
      <w:r w:rsidR="00346567">
        <w:rPr>
          <w:rFonts w:ascii="Times New Roman" w:hAnsi="Times New Roman" w:cs="Times New Roman"/>
          <w:sz w:val="28"/>
          <w:szCs w:val="28"/>
          <w:lang w:val="kk-KZ"/>
        </w:rPr>
        <w:t>21</w:t>
      </w:r>
      <w:r w:rsidR="00962215" w:rsidRPr="001E3E3A">
        <w:rPr>
          <w:rFonts w:ascii="Times New Roman" w:hAnsi="Times New Roman" w:cs="Times New Roman"/>
          <w:sz w:val="28"/>
          <w:szCs w:val="28"/>
        </w:rPr>
        <w:t>)</w:t>
      </w:r>
    </w:p>
    <w:p w14:paraId="4E888868" w14:textId="637C879F" w:rsidR="00962215" w:rsidRDefault="00962215" w:rsidP="00EC269B">
      <w:pPr>
        <w:tabs>
          <w:tab w:val="center" w:pos="4800"/>
          <w:tab w:val="right" w:pos="9500"/>
        </w:tabs>
        <w:spacing w:after="240"/>
        <w:jc w:val="right"/>
        <w:rPr>
          <w:rFonts w:ascii="Times New Roman" w:hAnsi="Times New Roman" w:cs="Times New Roman"/>
          <w:sz w:val="28"/>
          <w:szCs w:val="28"/>
        </w:rPr>
      </w:pPr>
      <w:r w:rsidRPr="001E3E3A">
        <w:rPr>
          <w:rFonts w:ascii="Times New Roman" w:hAnsi="Times New Roman" w:cs="Times New Roman"/>
        </w:rPr>
        <w:tab/>
      </w:r>
      <w:r w:rsidR="00E36917" w:rsidRPr="00E36917">
        <w:rPr>
          <w:rFonts w:ascii="Times New Roman" w:hAnsi="Times New Roman" w:cs="Times New Roman"/>
          <w:position w:val="-28"/>
          <w:lang w:val="en-US"/>
        </w:rPr>
        <w:object w:dxaOrig="8779" w:dyaOrig="660" w14:anchorId="343DE262">
          <v:shape id="_x0000_i1393" type="#_x0000_t75" style="width:439.6pt;height:32.2pt" o:ole="">
            <v:imagedata r:id="rId670" o:title=""/>
          </v:shape>
          <o:OLEObject Type="Embed" ProgID="Equation.DSMT4" ShapeID="_x0000_i1393" DrawAspect="Content" ObjectID="_1781174441" r:id="rId671"/>
        </w:object>
      </w:r>
      <w:r w:rsidR="00DF12B5">
        <w:rPr>
          <w:rFonts w:ascii="Times New Roman" w:hAnsi="Times New Roman" w:cs="Times New Roman"/>
          <w:lang w:val="en-US"/>
        </w:rPr>
        <w:t xml:space="preserve">  </w:t>
      </w:r>
      <w:r w:rsidRPr="001E3E3A">
        <w:rPr>
          <w:rFonts w:ascii="Times New Roman" w:hAnsi="Times New Roman" w:cs="Times New Roman"/>
          <w:sz w:val="28"/>
          <w:szCs w:val="28"/>
        </w:rPr>
        <w:t xml:space="preserve"> (</w:t>
      </w:r>
      <w:r w:rsidR="00DF12B5">
        <w:rPr>
          <w:rFonts w:ascii="Times New Roman" w:hAnsi="Times New Roman" w:cs="Times New Roman"/>
          <w:sz w:val="28"/>
          <w:szCs w:val="28"/>
          <w:lang w:val="en-US"/>
        </w:rPr>
        <w:t>4</w:t>
      </w:r>
      <w:r w:rsidRPr="001E3E3A">
        <w:rPr>
          <w:rFonts w:ascii="Times New Roman" w:hAnsi="Times New Roman" w:cs="Times New Roman"/>
          <w:sz w:val="28"/>
          <w:szCs w:val="28"/>
          <w:lang w:val="kk-KZ"/>
        </w:rPr>
        <w:t>.</w:t>
      </w:r>
      <w:r w:rsidR="00346567">
        <w:rPr>
          <w:rFonts w:ascii="Times New Roman" w:hAnsi="Times New Roman" w:cs="Times New Roman"/>
          <w:sz w:val="28"/>
          <w:szCs w:val="28"/>
          <w:lang w:val="kk-KZ"/>
        </w:rPr>
        <w:t>22</w:t>
      </w:r>
      <w:r w:rsidRPr="001E3E3A">
        <w:rPr>
          <w:rFonts w:ascii="Times New Roman" w:hAnsi="Times New Roman" w:cs="Times New Roman"/>
          <w:sz w:val="28"/>
          <w:szCs w:val="28"/>
        </w:rPr>
        <w:t>)</w:t>
      </w:r>
    </w:p>
    <w:p w14:paraId="6ED38BEA" w14:textId="5E7A34B3" w:rsidR="00DF12B5" w:rsidRPr="00DF12B5" w:rsidRDefault="00DF12B5" w:rsidP="009608D8">
      <w:pPr>
        <w:tabs>
          <w:tab w:val="center" w:pos="4800"/>
          <w:tab w:val="right" w:pos="9500"/>
        </w:tabs>
        <w:spacing w:after="240"/>
        <w:ind w:firstLine="567"/>
        <w:jc w:val="both"/>
        <w:rPr>
          <w:rFonts w:ascii="Times New Roman" w:hAnsi="Times New Roman" w:cs="Times New Roman"/>
          <w:lang w:val="kk-KZ"/>
        </w:rPr>
      </w:pPr>
      <w:r>
        <w:rPr>
          <w:rFonts w:ascii="Times New Roman" w:hAnsi="Times New Roman" w:cs="Times New Roman"/>
          <w:lang w:val="kk-KZ"/>
        </w:rPr>
        <w:t>және</w:t>
      </w:r>
    </w:p>
    <w:p w14:paraId="66E5CF3A" w14:textId="2775E954" w:rsidR="00962215" w:rsidRPr="001E3E3A" w:rsidRDefault="00962215" w:rsidP="00EC269B">
      <w:pPr>
        <w:tabs>
          <w:tab w:val="center" w:pos="4800"/>
          <w:tab w:val="right" w:pos="9500"/>
        </w:tabs>
        <w:spacing w:after="240"/>
        <w:rPr>
          <w:rFonts w:ascii="Times New Roman" w:hAnsi="Times New Roman" w:cs="Times New Roman"/>
        </w:rPr>
      </w:pPr>
      <w:r w:rsidRPr="001E3E3A">
        <w:rPr>
          <w:rFonts w:ascii="Times New Roman" w:hAnsi="Times New Roman" w:cs="Times New Roman"/>
        </w:rPr>
        <w:tab/>
      </w:r>
      <w:r w:rsidR="00BE48DE" w:rsidRPr="001E3E3A">
        <w:rPr>
          <w:rFonts w:ascii="Times New Roman" w:hAnsi="Times New Roman" w:cs="Times New Roman"/>
          <w:position w:val="-30"/>
          <w:lang w:val="en-US"/>
        </w:rPr>
        <w:object w:dxaOrig="8520" w:dyaOrig="660" w14:anchorId="751C24F1">
          <v:shape id="_x0000_i1394" type="#_x0000_t75" style="width:426.3pt;height:32.2pt" o:ole="">
            <v:imagedata r:id="rId672" o:title=""/>
          </v:shape>
          <o:OLEObject Type="Embed" ProgID="Equation.DSMT4" ShapeID="_x0000_i1394" DrawAspect="Content" ObjectID="_1781174442" r:id="rId673"/>
        </w:object>
      </w:r>
    </w:p>
    <w:p w14:paraId="0C4DE7F6" w14:textId="72515F48" w:rsidR="00962215" w:rsidRPr="001E3E3A" w:rsidRDefault="00962215" w:rsidP="00EC269B">
      <w:pPr>
        <w:tabs>
          <w:tab w:val="center" w:pos="4800"/>
          <w:tab w:val="right" w:pos="9500"/>
        </w:tabs>
        <w:spacing w:after="240"/>
        <w:rPr>
          <w:rFonts w:ascii="Times New Roman" w:hAnsi="Times New Roman" w:cs="Times New Roman"/>
        </w:rPr>
      </w:pPr>
      <w:r w:rsidRPr="001E3E3A">
        <w:rPr>
          <w:rFonts w:ascii="Times New Roman" w:hAnsi="Times New Roman" w:cs="Times New Roman"/>
        </w:rPr>
        <w:tab/>
      </w:r>
      <w:r w:rsidR="00BE48DE" w:rsidRPr="001E3E3A">
        <w:rPr>
          <w:rFonts w:ascii="Times New Roman" w:hAnsi="Times New Roman" w:cs="Times New Roman"/>
          <w:position w:val="-30"/>
          <w:lang w:val="en-US"/>
        </w:rPr>
        <w:object w:dxaOrig="9960" w:dyaOrig="680" w14:anchorId="5A5D9D7B">
          <v:shape id="_x0000_i1395" type="#_x0000_t75" style="width:500.2pt;height:34.1pt" o:ole="">
            <v:imagedata r:id="rId674" o:title=""/>
          </v:shape>
          <o:OLEObject Type="Embed" ProgID="Equation.DSMT4" ShapeID="_x0000_i1395" DrawAspect="Content" ObjectID="_1781174443" r:id="rId675"/>
        </w:object>
      </w:r>
    </w:p>
    <w:p w14:paraId="60BC172D" w14:textId="3585A86B" w:rsidR="00962215" w:rsidRPr="001E3E3A" w:rsidRDefault="00962215" w:rsidP="00EC269B">
      <w:pPr>
        <w:tabs>
          <w:tab w:val="center" w:pos="4800"/>
          <w:tab w:val="right" w:pos="9500"/>
        </w:tabs>
        <w:spacing w:after="240"/>
        <w:rPr>
          <w:rFonts w:ascii="Times New Roman" w:hAnsi="Times New Roman" w:cs="Times New Roman"/>
        </w:rPr>
      </w:pPr>
      <w:r w:rsidRPr="001E3E3A">
        <w:rPr>
          <w:rFonts w:ascii="Times New Roman" w:hAnsi="Times New Roman" w:cs="Times New Roman"/>
        </w:rPr>
        <w:tab/>
      </w:r>
      <w:r w:rsidR="002F548B" w:rsidRPr="001E3E3A">
        <w:rPr>
          <w:rFonts w:ascii="Times New Roman" w:hAnsi="Times New Roman" w:cs="Times New Roman"/>
          <w:position w:val="-30"/>
          <w:lang w:val="en-US"/>
        </w:rPr>
        <w:object w:dxaOrig="7180" w:dyaOrig="720" w14:anchorId="51434910">
          <v:shape id="_x0000_i1396" type="#_x0000_t75" style="width:358.1pt;height:36pt" o:ole="">
            <v:imagedata r:id="rId676" o:title=""/>
          </v:shape>
          <o:OLEObject Type="Embed" ProgID="Equation.DSMT4" ShapeID="_x0000_i1396" DrawAspect="Content" ObjectID="_1781174444" r:id="rId677"/>
        </w:object>
      </w:r>
    </w:p>
    <w:p w14:paraId="57FD3579" w14:textId="5C9E3AB6" w:rsidR="00962215" w:rsidRPr="001E3E3A" w:rsidRDefault="00962215" w:rsidP="00EC269B">
      <w:pPr>
        <w:tabs>
          <w:tab w:val="center" w:pos="4800"/>
          <w:tab w:val="right" w:pos="9500"/>
        </w:tabs>
        <w:spacing w:after="240"/>
        <w:rPr>
          <w:rFonts w:ascii="Times New Roman" w:hAnsi="Times New Roman" w:cs="Times New Roman"/>
        </w:rPr>
      </w:pPr>
      <w:r w:rsidRPr="001E3E3A">
        <w:rPr>
          <w:rFonts w:ascii="Times New Roman" w:hAnsi="Times New Roman" w:cs="Times New Roman"/>
        </w:rPr>
        <w:tab/>
      </w:r>
      <w:r w:rsidR="002F548B" w:rsidRPr="001E3E3A">
        <w:rPr>
          <w:rFonts w:ascii="Times New Roman" w:hAnsi="Times New Roman" w:cs="Times New Roman"/>
          <w:position w:val="-30"/>
          <w:lang w:val="en-US"/>
        </w:rPr>
        <w:object w:dxaOrig="8940" w:dyaOrig="720" w14:anchorId="23F6F586">
          <v:shape id="_x0000_i1397" type="#_x0000_t75" style="width:447.15pt;height:36pt" o:ole="">
            <v:imagedata r:id="rId678" o:title=""/>
          </v:shape>
          <o:OLEObject Type="Embed" ProgID="Equation.DSMT4" ShapeID="_x0000_i1397" DrawAspect="Content" ObjectID="_1781174445" r:id="rId679"/>
        </w:object>
      </w:r>
    </w:p>
    <w:p w14:paraId="2127FE11" w14:textId="159326E8" w:rsidR="00962215" w:rsidRPr="001E3E3A" w:rsidRDefault="00962215" w:rsidP="00EC269B">
      <w:pPr>
        <w:tabs>
          <w:tab w:val="center" w:pos="4800"/>
          <w:tab w:val="right" w:pos="9500"/>
        </w:tabs>
        <w:spacing w:after="240"/>
        <w:rPr>
          <w:rFonts w:ascii="Times New Roman" w:hAnsi="Times New Roman" w:cs="Times New Roman"/>
        </w:rPr>
      </w:pPr>
      <w:r w:rsidRPr="001E3E3A">
        <w:rPr>
          <w:rFonts w:ascii="Times New Roman" w:hAnsi="Times New Roman" w:cs="Times New Roman"/>
        </w:rPr>
        <w:tab/>
      </w:r>
      <w:r w:rsidR="00A8591C" w:rsidRPr="001E3E3A">
        <w:rPr>
          <w:rFonts w:ascii="Times New Roman" w:hAnsi="Times New Roman" w:cs="Times New Roman"/>
          <w:position w:val="-30"/>
          <w:lang w:val="en-US"/>
        </w:rPr>
        <w:object w:dxaOrig="8960" w:dyaOrig="660" w14:anchorId="31FC4C77">
          <v:shape id="_x0000_i1398" type="#_x0000_t75" style="width:447.15pt;height:32.2pt" o:ole="">
            <v:imagedata r:id="rId680" o:title=""/>
          </v:shape>
          <o:OLEObject Type="Embed" ProgID="Equation.DSMT4" ShapeID="_x0000_i1398" DrawAspect="Content" ObjectID="_1781174446" r:id="rId681"/>
        </w:object>
      </w:r>
    </w:p>
    <w:p w14:paraId="4585B75D" w14:textId="4DE92104" w:rsidR="00962215" w:rsidRPr="001E3E3A" w:rsidRDefault="00962215" w:rsidP="00EC269B">
      <w:pPr>
        <w:tabs>
          <w:tab w:val="center" w:pos="4800"/>
          <w:tab w:val="right" w:pos="9500"/>
        </w:tabs>
        <w:spacing w:after="240"/>
        <w:rPr>
          <w:rFonts w:ascii="Times New Roman" w:hAnsi="Times New Roman" w:cs="Times New Roman"/>
        </w:rPr>
      </w:pPr>
      <w:r w:rsidRPr="001E3E3A">
        <w:rPr>
          <w:rFonts w:ascii="Times New Roman" w:hAnsi="Times New Roman" w:cs="Times New Roman"/>
        </w:rPr>
        <w:tab/>
      </w:r>
      <w:r w:rsidR="001D183E" w:rsidRPr="001E3E3A">
        <w:rPr>
          <w:rFonts w:ascii="Times New Roman" w:hAnsi="Times New Roman" w:cs="Times New Roman"/>
          <w:position w:val="-30"/>
          <w:lang w:val="en-US"/>
        </w:rPr>
        <w:object w:dxaOrig="8559" w:dyaOrig="660" w14:anchorId="3B401941">
          <v:shape id="_x0000_i1399" type="#_x0000_t75" style="width:426.3pt;height:32.2pt" o:ole="">
            <v:imagedata r:id="rId682" o:title=""/>
          </v:shape>
          <o:OLEObject Type="Embed" ProgID="Equation.DSMT4" ShapeID="_x0000_i1399" DrawAspect="Content" ObjectID="_1781174447" r:id="rId683"/>
        </w:object>
      </w:r>
    </w:p>
    <w:p w14:paraId="4520DC0C" w14:textId="70A07B1E" w:rsidR="00962215" w:rsidRPr="001E3E3A" w:rsidRDefault="00962215" w:rsidP="00EC269B">
      <w:pPr>
        <w:tabs>
          <w:tab w:val="center" w:pos="4800"/>
          <w:tab w:val="right" w:pos="9500"/>
        </w:tabs>
        <w:spacing w:after="240"/>
        <w:rPr>
          <w:rFonts w:ascii="Times New Roman" w:hAnsi="Times New Roman" w:cs="Times New Roman"/>
        </w:rPr>
      </w:pPr>
      <w:r w:rsidRPr="001E3E3A">
        <w:rPr>
          <w:rFonts w:ascii="Times New Roman" w:hAnsi="Times New Roman" w:cs="Times New Roman"/>
        </w:rPr>
        <w:tab/>
      </w:r>
      <w:r w:rsidR="001D183E" w:rsidRPr="001E3E3A">
        <w:rPr>
          <w:rFonts w:ascii="Times New Roman" w:hAnsi="Times New Roman" w:cs="Times New Roman"/>
          <w:position w:val="-30"/>
          <w:lang w:val="en-US"/>
        </w:rPr>
        <w:object w:dxaOrig="8860" w:dyaOrig="660" w14:anchorId="49E4E290">
          <v:shape id="_x0000_i1400" type="#_x0000_t75" style="width:443.35pt;height:32.2pt" o:ole="">
            <v:imagedata r:id="rId684" o:title=""/>
          </v:shape>
          <o:OLEObject Type="Embed" ProgID="Equation.DSMT4" ShapeID="_x0000_i1400" DrawAspect="Content" ObjectID="_1781174448" r:id="rId685"/>
        </w:object>
      </w:r>
    </w:p>
    <w:p w14:paraId="4888A89B" w14:textId="5560A0A8" w:rsidR="00962215" w:rsidRPr="001E3E3A" w:rsidRDefault="00962215" w:rsidP="00EC269B">
      <w:pPr>
        <w:tabs>
          <w:tab w:val="center" w:pos="4800"/>
          <w:tab w:val="right" w:pos="9500"/>
        </w:tabs>
        <w:spacing w:after="240"/>
        <w:rPr>
          <w:rFonts w:ascii="Times New Roman" w:hAnsi="Times New Roman" w:cs="Times New Roman"/>
        </w:rPr>
      </w:pPr>
      <w:r w:rsidRPr="001E3E3A">
        <w:rPr>
          <w:rFonts w:ascii="Times New Roman" w:hAnsi="Times New Roman" w:cs="Times New Roman"/>
        </w:rPr>
        <w:tab/>
      </w:r>
      <w:r w:rsidR="001D183E" w:rsidRPr="001E3E3A">
        <w:rPr>
          <w:rFonts w:ascii="Times New Roman" w:hAnsi="Times New Roman" w:cs="Times New Roman"/>
          <w:position w:val="-30"/>
          <w:lang w:val="en-US"/>
        </w:rPr>
        <w:object w:dxaOrig="7640" w:dyaOrig="660" w14:anchorId="33B6CC77">
          <v:shape id="_x0000_i1401" type="#_x0000_t75" style="width:380.85pt;height:32.2pt" o:ole="">
            <v:imagedata r:id="rId686" o:title=""/>
          </v:shape>
          <o:OLEObject Type="Embed" ProgID="Equation.DSMT4" ShapeID="_x0000_i1401" DrawAspect="Content" ObjectID="_1781174449" r:id="rId687"/>
        </w:object>
      </w:r>
    </w:p>
    <w:p w14:paraId="3E2D805A" w14:textId="3FBFE9DF" w:rsidR="00962215" w:rsidRDefault="00962215" w:rsidP="00EC269B">
      <w:pPr>
        <w:tabs>
          <w:tab w:val="center" w:pos="4800"/>
          <w:tab w:val="right" w:pos="9500"/>
        </w:tabs>
        <w:spacing w:after="240"/>
        <w:ind w:hanging="142"/>
        <w:rPr>
          <w:rFonts w:ascii="Times New Roman" w:hAnsi="Times New Roman" w:cs="Times New Roman"/>
          <w:sz w:val="28"/>
          <w:szCs w:val="28"/>
        </w:rPr>
      </w:pPr>
      <w:r w:rsidRPr="001E3E3A">
        <w:rPr>
          <w:rFonts w:ascii="Times New Roman" w:hAnsi="Times New Roman" w:cs="Times New Roman"/>
        </w:rPr>
        <w:tab/>
      </w:r>
      <w:r w:rsidR="001D183E" w:rsidRPr="001E3E3A">
        <w:rPr>
          <w:rFonts w:ascii="Times New Roman" w:hAnsi="Times New Roman" w:cs="Times New Roman"/>
          <w:position w:val="-30"/>
          <w:lang w:val="en-US"/>
        </w:rPr>
        <w:object w:dxaOrig="8220" w:dyaOrig="660" w14:anchorId="4600C6D5">
          <v:shape id="_x0000_i1402" type="#_x0000_t75" style="width:411.15pt;height:32.2pt" o:ole="">
            <v:imagedata r:id="rId688" o:title=""/>
          </v:shape>
          <o:OLEObject Type="Embed" ProgID="Equation.DSMT4" ShapeID="_x0000_i1402" DrawAspect="Content" ObjectID="_1781174450" r:id="rId689"/>
        </w:object>
      </w:r>
      <w:r w:rsidR="001D183E" w:rsidRPr="007E0C32">
        <w:rPr>
          <w:rFonts w:ascii="Times New Roman" w:hAnsi="Times New Roman" w:cs="Times New Roman"/>
        </w:rPr>
        <w:t xml:space="preserve">      </w:t>
      </w:r>
      <w:r w:rsidRPr="007E0C32">
        <w:rPr>
          <w:rFonts w:ascii="Times New Roman" w:hAnsi="Times New Roman" w:cs="Times New Roman"/>
          <w:sz w:val="28"/>
          <w:szCs w:val="28"/>
        </w:rPr>
        <w:t>(</w:t>
      </w:r>
      <w:r w:rsidR="00DF12B5" w:rsidRPr="00DF12B5">
        <w:rPr>
          <w:rFonts w:ascii="Times New Roman" w:hAnsi="Times New Roman" w:cs="Times New Roman"/>
          <w:sz w:val="28"/>
          <w:szCs w:val="28"/>
        </w:rPr>
        <w:t>4</w:t>
      </w:r>
      <w:r w:rsidRPr="007E0C32">
        <w:rPr>
          <w:rFonts w:ascii="Times New Roman" w:hAnsi="Times New Roman" w:cs="Times New Roman"/>
          <w:sz w:val="28"/>
          <w:szCs w:val="28"/>
        </w:rPr>
        <w:t>.</w:t>
      </w:r>
      <w:r w:rsidR="00346567">
        <w:rPr>
          <w:rFonts w:ascii="Times New Roman" w:hAnsi="Times New Roman" w:cs="Times New Roman"/>
          <w:sz w:val="28"/>
          <w:szCs w:val="28"/>
          <w:lang w:val="kk-KZ"/>
        </w:rPr>
        <w:t>23</w:t>
      </w:r>
      <w:r w:rsidRPr="007E0C32">
        <w:rPr>
          <w:rFonts w:ascii="Times New Roman" w:hAnsi="Times New Roman" w:cs="Times New Roman"/>
          <w:sz w:val="28"/>
          <w:szCs w:val="28"/>
        </w:rPr>
        <w:t>)</w:t>
      </w:r>
    </w:p>
    <w:p w14:paraId="630DEC74" w14:textId="77777777" w:rsidR="00DF12B5" w:rsidRPr="007E0C32" w:rsidRDefault="00DF12B5" w:rsidP="009608D8">
      <w:pPr>
        <w:tabs>
          <w:tab w:val="center" w:pos="4800"/>
          <w:tab w:val="right" w:pos="9500"/>
        </w:tabs>
        <w:spacing w:after="240"/>
        <w:ind w:firstLine="567"/>
        <w:rPr>
          <w:rFonts w:ascii="Times New Roman" w:hAnsi="Times New Roman" w:cs="Times New Roman"/>
        </w:rPr>
      </w:pPr>
    </w:p>
    <w:p w14:paraId="6D420FA9" w14:textId="39D97E0D" w:rsidR="00962215" w:rsidRDefault="00D50B75" w:rsidP="009608D8">
      <w:pPr>
        <w:pStyle w:val="ad"/>
        <w:ind w:firstLine="567"/>
        <w:jc w:val="both"/>
        <w:rPr>
          <w:rFonts w:ascii="Times New Roman" w:hAnsi="Times New Roman" w:cs="Times New Roman"/>
          <w:sz w:val="28"/>
          <w:szCs w:val="28"/>
          <w:lang w:val="kk-KZ" w:eastAsia="ru-RU"/>
        </w:rPr>
      </w:pPr>
      <w:r w:rsidRPr="001E3E3A">
        <w:rPr>
          <w:rFonts w:ascii="Times New Roman" w:hAnsi="Times New Roman" w:cs="Times New Roman"/>
          <w:sz w:val="28"/>
          <w:szCs w:val="28"/>
          <w:lang w:val="kk-KZ" w:eastAsia="ru-RU"/>
        </w:rPr>
        <w:t>(</w:t>
      </w:r>
      <w:r w:rsidR="00DF12B5">
        <w:rPr>
          <w:rFonts w:ascii="Times New Roman" w:hAnsi="Times New Roman" w:cs="Times New Roman"/>
          <w:sz w:val="28"/>
          <w:szCs w:val="28"/>
          <w:lang w:val="kk-KZ" w:eastAsia="ru-RU"/>
        </w:rPr>
        <w:t>4</w:t>
      </w:r>
      <w:r w:rsidRPr="001E3E3A">
        <w:rPr>
          <w:rFonts w:ascii="Times New Roman" w:hAnsi="Times New Roman" w:cs="Times New Roman"/>
          <w:sz w:val="28"/>
          <w:szCs w:val="28"/>
          <w:lang w:val="kk-KZ" w:eastAsia="ru-RU"/>
        </w:rPr>
        <w:t>.</w:t>
      </w:r>
      <w:r w:rsidR="00346567">
        <w:rPr>
          <w:rFonts w:ascii="Times New Roman" w:hAnsi="Times New Roman" w:cs="Times New Roman"/>
          <w:sz w:val="28"/>
          <w:szCs w:val="28"/>
          <w:lang w:val="kk-KZ" w:eastAsia="ru-RU"/>
        </w:rPr>
        <w:t>21</w:t>
      </w:r>
      <w:r w:rsidRPr="001E3E3A">
        <w:rPr>
          <w:rFonts w:ascii="Times New Roman" w:hAnsi="Times New Roman" w:cs="Times New Roman"/>
          <w:sz w:val="28"/>
          <w:szCs w:val="28"/>
          <w:lang w:val="kk-KZ" w:eastAsia="ru-RU"/>
        </w:rPr>
        <w:t>)</w:t>
      </w:r>
      <w:r w:rsidR="00346567">
        <w:rPr>
          <w:rFonts w:ascii="Times New Roman" w:hAnsi="Times New Roman" w:cs="Times New Roman"/>
          <w:sz w:val="28"/>
          <w:szCs w:val="28"/>
          <w:lang w:val="kk-KZ" w:eastAsia="ru-RU"/>
        </w:rPr>
        <w:t>-</w:t>
      </w:r>
      <w:r w:rsidRPr="001E3E3A">
        <w:rPr>
          <w:rFonts w:ascii="Times New Roman" w:hAnsi="Times New Roman" w:cs="Times New Roman"/>
          <w:sz w:val="28"/>
          <w:szCs w:val="28"/>
          <w:lang w:val="kk-KZ" w:eastAsia="ru-RU"/>
        </w:rPr>
        <w:t>(</w:t>
      </w:r>
      <w:r w:rsidR="00DF12B5">
        <w:rPr>
          <w:rFonts w:ascii="Times New Roman" w:hAnsi="Times New Roman" w:cs="Times New Roman"/>
          <w:sz w:val="28"/>
          <w:szCs w:val="28"/>
          <w:lang w:val="kk-KZ" w:eastAsia="ru-RU"/>
        </w:rPr>
        <w:t>4</w:t>
      </w:r>
      <w:r w:rsidRPr="001E3E3A">
        <w:rPr>
          <w:rFonts w:ascii="Times New Roman" w:hAnsi="Times New Roman" w:cs="Times New Roman"/>
          <w:sz w:val="28"/>
          <w:szCs w:val="28"/>
          <w:lang w:val="kk-KZ" w:eastAsia="ru-RU"/>
        </w:rPr>
        <w:t>.</w:t>
      </w:r>
      <w:r w:rsidR="00346567">
        <w:rPr>
          <w:rFonts w:ascii="Times New Roman" w:hAnsi="Times New Roman" w:cs="Times New Roman"/>
          <w:sz w:val="28"/>
          <w:szCs w:val="28"/>
          <w:lang w:val="kk-KZ" w:eastAsia="ru-RU"/>
        </w:rPr>
        <w:t>23</w:t>
      </w:r>
      <w:r w:rsidRPr="001E3E3A">
        <w:rPr>
          <w:rFonts w:ascii="Times New Roman" w:hAnsi="Times New Roman" w:cs="Times New Roman"/>
          <w:sz w:val="28"/>
          <w:szCs w:val="28"/>
          <w:lang w:val="kk-KZ" w:eastAsia="ru-RU"/>
        </w:rPr>
        <w:t xml:space="preserve">) өрнектерін және келесі қатынасты қолданып </w:t>
      </w:r>
    </w:p>
    <w:p w14:paraId="5ED14AD4" w14:textId="77777777" w:rsidR="00DF12B5" w:rsidRPr="001E3E3A" w:rsidRDefault="00DF12B5" w:rsidP="009608D8">
      <w:pPr>
        <w:pStyle w:val="ad"/>
        <w:ind w:firstLine="567"/>
        <w:jc w:val="both"/>
        <w:rPr>
          <w:rFonts w:ascii="Times New Roman" w:hAnsi="Times New Roman" w:cs="Times New Roman"/>
          <w:sz w:val="28"/>
          <w:szCs w:val="28"/>
          <w:lang w:val="kk-KZ" w:eastAsia="ru-RU"/>
        </w:rPr>
      </w:pPr>
    </w:p>
    <w:p w14:paraId="2B597EE8" w14:textId="3F4DB369" w:rsidR="00D50B75" w:rsidRDefault="0092392A" w:rsidP="009608D8">
      <w:pPr>
        <w:pStyle w:val="ad"/>
        <w:ind w:firstLine="567"/>
        <w:jc w:val="center"/>
        <w:rPr>
          <w:rFonts w:ascii="Times New Roman" w:hAnsi="Times New Roman" w:cs="Times New Roman"/>
          <w:lang w:val="en-US"/>
        </w:rPr>
      </w:pPr>
      <w:r w:rsidRPr="001E3E3A">
        <w:rPr>
          <w:rFonts w:ascii="Times New Roman" w:hAnsi="Times New Roman" w:cs="Times New Roman"/>
          <w:position w:val="-12"/>
          <w:lang w:val="en-US"/>
        </w:rPr>
        <w:object w:dxaOrig="2720" w:dyaOrig="420" w14:anchorId="7037AA6B">
          <v:shape id="_x0000_i1403" type="#_x0000_t75" style="width:136.4pt;height:20.85pt" o:ole="">
            <v:imagedata r:id="rId690" o:title=""/>
          </v:shape>
          <o:OLEObject Type="Embed" ProgID="Equation.DSMT4" ShapeID="_x0000_i1403" DrawAspect="Content" ObjectID="_1781174451" r:id="rId691"/>
        </w:object>
      </w:r>
    </w:p>
    <w:p w14:paraId="4ADF68C6" w14:textId="77777777" w:rsidR="00DF12B5" w:rsidRPr="001E3E3A" w:rsidRDefault="00DF12B5" w:rsidP="009608D8">
      <w:pPr>
        <w:pStyle w:val="ad"/>
        <w:ind w:firstLine="567"/>
        <w:jc w:val="center"/>
        <w:rPr>
          <w:rFonts w:ascii="Times New Roman" w:hAnsi="Times New Roman" w:cs="Times New Roman"/>
          <w:lang w:val="en-US"/>
        </w:rPr>
      </w:pPr>
    </w:p>
    <w:p w14:paraId="0A14CB1E" w14:textId="2D92431D" w:rsidR="00334792" w:rsidRPr="001E3E3A" w:rsidRDefault="003F2216" w:rsidP="009608D8">
      <w:pPr>
        <w:pStyle w:val="ad"/>
        <w:ind w:firstLine="567"/>
        <w:jc w:val="both"/>
        <w:rPr>
          <w:rFonts w:ascii="Times New Roman" w:hAnsi="Times New Roman" w:cs="Times New Roman"/>
          <w:sz w:val="28"/>
          <w:szCs w:val="28"/>
          <w:lang w:val="kk-KZ"/>
        </w:rPr>
      </w:pPr>
      <w:r w:rsidRPr="001E3E3A">
        <w:rPr>
          <w:rFonts w:ascii="Times New Roman" w:hAnsi="Times New Roman" w:cs="Times New Roman"/>
          <w:position w:val="-12"/>
          <w:lang w:val="en-US"/>
        </w:rPr>
        <w:object w:dxaOrig="320" w:dyaOrig="340" w14:anchorId="0B6DB69E">
          <v:shape id="_x0000_i1404" type="#_x0000_t75" style="width:17.05pt;height:18.95pt" o:ole="">
            <v:imagedata r:id="rId692" o:title=""/>
          </v:shape>
          <o:OLEObject Type="Embed" ProgID="Equation.DSMT4" ShapeID="_x0000_i1404" DrawAspect="Content" ObjectID="_1781174452" r:id="rId693"/>
        </w:object>
      </w:r>
      <w:r w:rsidR="00D50B75" w:rsidRPr="001E3E3A">
        <w:rPr>
          <w:rFonts w:ascii="Times New Roman" w:hAnsi="Times New Roman" w:cs="Times New Roman"/>
          <w:sz w:val="28"/>
          <w:szCs w:val="28"/>
          <w:lang w:val="kk-KZ"/>
        </w:rPr>
        <w:t>-ді есептейміз. Нәтижесінде</w:t>
      </w:r>
      <w:r w:rsidRPr="001E3E3A">
        <w:rPr>
          <w:rFonts w:ascii="Times New Roman" w:hAnsi="Times New Roman" w:cs="Times New Roman"/>
          <w:sz w:val="28"/>
          <w:szCs w:val="28"/>
          <w:lang w:val="kk-KZ"/>
        </w:rPr>
        <w:t xml:space="preserve"> </w:t>
      </w:r>
      <w:r w:rsidR="00D50B75" w:rsidRPr="001E3E3A">
        <w:rPr>
          <w:rFonts w:ascii="Times New Roman" w:hAnsi="Times New Roman" w:cs="Times New Roman"/>
          <w:position w:val="-10"/>
          <w:lang w:val="en-US"/>
        </w:rPr>
        <w:object w:dxaOrig="240" w:dyaOrig="320" w14:anchorId="0DF48F69">
          <v:shape id="_x0000_i1405" type="#_x0000_t75" style="width:11.35pt;height:15.15pt" o:ole="">
            <v:imagedata r:id="rId694" o:title=""/>
          </v:shape>
          <o:OLEObject Type="Embed" ProgID="Equation.DSMT4" ShapeID="_x0000_i1405" DrawAspect="Content" ObjectID="_1781174453" r:id="rId695"/>
        </w:object>
      </w:r>
      <w:r w:rsidR="00D50B75" w:rsidRPr="001E3E3A">
        <w:rPr>
          <w:rFonts w:ascii="Times New Roman" w:hAnsi="Times New Roman" w:cs="Times New Roman"/>
          <w:lang w:val="kk-KZ"/>
        </w:rPr>
        <w:t xml:space="preserve"> </w:t>
      </w:r>
      <w:r w:rsidR="00D50B75" w:rsidRPr="001E3E3A">
        <w:rPr>
          <w:rFonts w:ascii="Times New Roman" w:hAnsi="Times New Roman" w:cs="Times New Roman"/>
          <w:sz w:val="28"/>
          <w:szCs w:val="28"/>
          <w:lang w:val="kk-KZ"/>
        </w:rPr>
        <w:t xml:space="preserve">және </w:t>
      </w:r>
      <w:r w:rsidR="00D50B75" w:rsidRPr="001E3E3A">
        <w:rPr>
          <w:rFonts w:ascii="Times New Roman" w:hAnsi="Times New Roman" w:cs="Times New Roman"/>
          <w:position w:val="-12"/>
          <w:lang w:val="en-US"/>
        </w:rPr>
        <w:object w:dxaOrig="260" w:dyaOrig="340" w14:anchorId="43C08D1B">
          <v:shape id="_x0000_i1406" type="#_x0000_t75" style="width:13.25pt;height:18.95pt" o:ole="">
            <v:imagedata r:id="rId696" o:title=""/>
          </v:shape>
          <o:OLEObject Type="Embed" ProgID="Equation.DSMT4" ShapeID="_x0000_i1406" DrawAspect="Content" ObjectID="_1781174454" r:id="rId697"/>
        </w:object>
      </w:r>
      <w:r w:rsidRPr="001E3E3A">
        <w:rPr>
          <w:rFonts w:ascii="Times New Roman" w:hAnsi="Times New Roman" w:cs="Times New Roman"/>
          <w:lang w:val="kk-KZ"/>
        </w:rPr>
        <w:t xml:space="preserve"> </w:t>
      </w:r>
      <w:r w:rsidR="008A0B7B" w:rsidRPr="001E3E3A">
        <w:rPr>
          <w:rFonts w:ascii="Times New Roman" w:hAnsi="Times New Roman" w:cs="Times New Roman"/>
          <w:sz w:val="28"/>
          <w:szCs w:val="28"/>
          <w:lang w:val="kk-KZ"/>
        </w:rPr>
        <w:t xml:space="preserve">денелерінің гравитациялық өзара әсерлесуімен байланысты ұйытқуды сипаттайтын </w:t>
      </w:r>
      <w:r w:rsidRPr="001E3E3A">
        <w:rPr>
          <w:rFonts w:ascii="Times New Roman" w:hAnsi="Times New Roman" w:cs="Times New Roman"/>
          <w:position w:val="-12"/>
          <w:lang w:val="en-US"/>
        </w:rPr>
        <w:object w:dxaOrig="580" w:dyaOrig="340" w14:anchorId="58596823">
          <v:shape id="_x0000_i1407" type="#_x0000_t75" style="width:28.4pt;height:18.95pt" o:ole="">
            <v:imagedata r:id="rId698" o:title=""/>
          </v:shape>
          <o:OLEObject Type="Embed" ProgID="Equation.DSMT4" ShapeID="_x0000_i1407" DrawAspect="Content" ObjectID="_1781174455" r:id="rId699"/>
        </w:object>
      </w:r>
      <w:r w:rsidR="008A0B7B" w:rsidRPr="001E3E3A">
        <w:rPr>
          <w:rFonts w:ascii="Times New Roman" w:hAnsi="Times New Roman" w:cs="Times New Roman"/>
          <w:lang w:val="kk-KZ"/>
        </w:rPr>
        <w:t xml:space="preserve"> </w:t>
      </w:r>
      <w:r w:rsidR="008A0B7B" w:rsidRPr="001E3E3A">
        <w:rPr>
          <w:rFonts w:ascii="Times New Roman" w:hAnsi="Times New Roman" w:cs="Times New Roman"/>
          <w:sz w:val="28"/>
          <w:szCs w:val="28"/>
          <w:lang w:val="kk-KZ"/>
        </w:rPr>
        <w:t>өрнегінің қатарға жіктелуін анықтаймыз</w:t>
      </w:r>
      <w:r w:rsidR="00390046" w:rsidRPr="00390046">
        <w:rPr>
          <w:rFonts w:ascii="Times New Roman" w:hAnsi="Times New Roman" w:cs="Times New Roman"/>
          <w:sz w:val="28"/>
          <w:szCs w:val="28"/>
          <w:lang w:val="kk-KZ"/>
        </w:rPr>
        <w:t xml:space="preserve"> </w:t>
      </w:r>
      <w:r w:rsidR="00390046">
        <w:rPr>
          <w:rFonts w:ascii="Times New Roman" w:hAnsi="Times New Roman" w:cs="Times New Roman"/>
          <w:sz w:val="28"/>
          <w:szCs w:val="28"/>
          <w:lang w:val="kk-KZ"/>
        </w:rPr>
        <w:t>(Қосымша А)</w:t>
      </w:r>
      <w:r w:rsidR="008A0B7B" w:rsidRPr="001E3E3A">
        <w:rPr>
          <w:rFonts w:ascii="Times New Roman" w:hAnsi="Times New Roman" w:cs="Times New Roman"/>
          <w:sz w:val="28"/>
          <w:szCs w:val="28"/>
          <w:lang w:val="kk-KZ"/>
        </w:rPr>
        <w:t xml:space="preserve">. Алынған нәтиже </w:t>
      </w:r>
      <w:r w:rsidR="00BC3C1D" w:rsidRPr="001E3E3A">
        <w:rPr>
          <w:rFonts w:ascii="Times New Roman" w:hAnsi="Times New Roman" w:cs="Times New Roman"/>
          <w:sz w:val="28"/>
          <w:szCs w:val="28"/>
          <w:lang w:val="kk-KZ"/>
        </w:rPr>
        <w:t xml:space="preserve">бөлімдерінде </w:t>
      </w:r>
      <w:r w:rsidR="00DF12B5" w:rsidRPr="00DF12B5">
        <w:rPr>
          <w:rFonts w:ascii="Times New Roman" w:hAnsi="Times New Roman" w:cs="Times New Roman"/>
          <w:position w:val="-10"/>
          <w:sz w:val="28"/>
          <w:szCs w:val="28"/>
          <w:lang w:val="en-US"/>
        </w:rPr>
        <w:object w:dxaOrig="800" w:dyaOrig="320" w14:anchorId="420CFE4B">
          <v:shape id="_x0000_i1408" type="#_x0000_t75" style="width:39.8pt;height:17.05pt" o:ole="">
            <v:imagedata r:id="rId700" o:title=""/>
          </v:shape>
          <o:OLEObject Type="Embed" ProgID="Equation.DSMT4" ShapeID="_x0000_i1408" DrawAspect="Content" ObjectID="_1781174456" r:id="rId701"/>
        </w:object>
      </w:r>
      <w:r w:rsidR="00BC3C1D" w:rsidRPr="001E3E3A">
        <w:rPr>
          <w:rFonts w:ascii="Times New Roman" w:hAnsi="Times New Roman" w:cs="Times New Roman"/>
          <w:sz w:val="28"/>
          <w:szCs w:val="28"/>
          <w:lang w:val="kk-KZ"/>
        </w:rPr>
        <w:t xml:space="preserve">, </w:t>
      </w:r>
      <w:r w:rsidR="00DF12B5" w:rsidRPr="00DF12B5">
        <w:rPr>
          <w:rFonts w:ascii="Times New Roman" w:hAnsi="Times New Roman" w:cs="Times New Roman"/>
          <w:position w:val="-10"/>
          <w:sz w:val="28"/>
          <w:szCs w:val="28"/>
          <w:lang w:val="en-US"/>
        </w:rPr>
        <w:object w:dxaOrig="840" w:dyaOrig="320" w14:anchorId="0784609C">
          <v:shape id="_x0000_i1409" type="#_x0000_t75" style="width:39.8pt;height:17.05pt" o:ole="">
            <v:imagedata r:id="rId702" o:title=""/>
          </v:shape>
          <o:OLEObject Type="Embed" ProgID="Equation.DSMT4" ShapeID="_x0000_i1409" DrawAspect="Content" ObjectID="_1781174457" r:id="rId703"/>
        </w:object>
      </w:r>
      <w:r w:rsidR="00BC3C1D" w:rsidRPr="001E3E3A">
        <w:rPr>
          <w:rFonts w:ascii="Times New Roman" w:hAnsi="Times New Roman" w:cs="Times New Roman"/>
          <w:sz w:val="28"/>
          <w:szCs w:val="28"/>
          <w:lang w:val="kk-KZ"/>
        </w:rPr>
        <w:t xml:space="preserve">, </w:t>
      </w:r>
      <w:r w:rsidR="00DF12B5" w:rsidRPr="001E3E3A">
        <w:rPr>
          <w:rFonts w:ascii="Times New Roman" w:hAnsi="Times New Roman" w:cs="Times New Roman"/>
          <w:position w:val="-12"/>
          <w:sz w:val="28"/>
          <w:szCs w:val="28"/>
          <w:lang w:val="en-US"/>
        </w:rPr>
        <w:object w:dxaOrig="1420" w:dyaOrig="340" w14:anchorId="7C7B0095">
          <v:shape id="_x0000_i1410" type="#_x0000_t75" style="width:1in;height:18.95pt" o:ole="">
            <v:imagedata r:id="rId704" o:title=""/>
          </v:shape>
          <o:OLEObject Type="Embed" ProgID="Equation.DSMT4" ShapeID="_x0000_i1410" DrawAspect="Content" ObjectID="_1781174458" r:id="rId705"/>
        </w:object>
      </w:r>
      <w:r w:rsidR="00BC3C1D" w:rsidRPr="001E3E3A">
        <w:rPr>
          <w:rFonts w:ascii="Times New Roman" w:hAnsi="Times New Roman" w:cs="Times New Roman"/>
          <w:sz w:val="28"/>
          <w:szCs w:val="28"/>
          <w:lang w:val="kk-KZ"/>
        </w:rPr>
        <w:t xml:space="preserve">, және  </w:t>
      </w:r>
      <w:r w:rsidR="00DF12B5" w:rsidRPr="001E3E3A">
        <w:rPr>
          <w:rFonts w:ascii="Times New Roman" w:hAnsi="Times New Roman" w:cs="Times New Roman"/>
          <w:position w:val="-12"/>
          <w:sz w:val="28"/>
          <w:szCs w:val="28"/>
          <w:lang w:val="en-US"/>
        </w:rPr>
        <w:object w:dxaOrig="1440" w:dyaOrig="340" w14:anchorId="15D25203">
          <v:shape id="_x0000_i1411" type="#_x0000_t75" style="width:1in;height:18.95pt" o:ole="">
            <v:imagedata r:id="rId706" o:title=""/>
          </v:shape>
          <o:OLEObject Type="Embed" ProgID="Equation.DSMT4" ShapeID="_x0000_i1411" DrawAspect="Content" ObjectID="_1781174459" r:id="rId707"/>
        </w:object>
      </w:r>
      <w:r w:rsidR="00BC3C1D" w:rsidRPr="001E3E3A">
        <w:rPr>
          <w:rFonts w:ascii="Times New Roman" w:hAnsi="Times New Roman" w:cs="Times New Roman"/>
          <w:sz w:val="28"/>
          <w:szCs w:val="28"/>
          <w:lang w:val="kk-KZ"/>
        </w:rPr>
        <w:t xml:space="preserve"> (</w:t>
      </w:r>
      <w:r w:rsidR="00DF12B5" w:rsidRPr="001E3E3A">
        <w:rPr>
          <w:rFonts w:ascii="Times New Roman" w:hAnsi="Times New Roman" w:cs="Times New Roman"/>
          <w:position w:val="-10"/>
          <w:sz w:val="28"/>
          <w:szCs w:val="28"/>
          <w:lang w:val="en-US"/>
        </w:rPr>
        <w:object w:dxaOrig="1579" w:dyaOrig="300" w14:anchorId="40A0F68F">
          <v:shape id="_x0000_i1412" type="#_x0000_t75" style="width:77.7pt;height:15.15pt" o:ole="">
            <v:imagedata r:id="rId708" o:title=""/>
          </v:shape>
          <o:OLEObject Type="Embed" ProgID="Equation.DSMT4" ShapeID="_x0000_i1412" DrawAspect="Content" ObjectID="_1781174460" r:id="rId709"/>
        </w:object>
      </w:r>
      <w:r w:rsidR="00BC3C1D" w:rsidRPr="001E3E3A">
        <w:rPr>
          <w:rFonts w:ascii="Times New Roman" w:hAnsi="Times New Roman" w:cs="Times New Roman"/>
          <w:sz w:val="28"/>
          <w:szCs w:val="28"/>
          <w:lang w:val="kk-KZ"/>
        </w:rPr>
        <w:t xml:space="preserve">) тригонометриялық функциялары бар, ал алымында </w:t>
      </w:r>
      <w:r w:rsidR="00BC3C1D" w:rsidRPr="001E3E3A">
        <w:rPr>
          <w:rFonts w:ascii="Times New Roman" w:hAnsi="Times New Roman" w:cs="Times New Roman"/>
          <w:position w:val="-12"/>
          <w:sz w:val="28"/>
          <w:szCs w:val="28"/>
          <w:lang w:val="en-US"/>
        </w:rPr>
        <w:object w:dxaOrig="320" w:dyaOrig="340" w14:anchorId="00709F80">
          <v:shape id="_x0000_i1413" type="#_x0000_t75" style="width:15.15pt;height:18.95pt" o:ole="">
            <v:imagedata r:id="rId710" o:title=""/>
          </v:shape>
          <o:OLEObject Type="Embed" ProgID="Equation.DSMT4" ShapeID="_x0000_i1413" DrawAspect="Content" ObjectID="_1781174461" r:id="rId711"/>
        </w:object>
      </w:r>
      <w:r w:rsidR="00BC3C1D" w:rsidRPr="001E3E3A">
        <w:rPr>
          <w:rFonts w:ascii="Times New Roman" w:hAnsi="Times New Roman" w:cs="Times New Roman"/>
          <w:sz w:val="28"/>
          <w:szCs w:val="28"/>
          <w:lang w:val="kk-KZ"/>
        </w:rPr>
        <w:t xml:space="preserve">, </w:t>
      </w:r>
      <w:r w:rsidR="00BC3C1D" w:rsidRPr="001E3E3A">
        <w:rPr>
          <w:rFonts w:ascii="Times New Roman" w:hAnsi="Times New Roman" w:cs="Times New Roman"/>
          <w:position w:val="-12"/>
          <w:sz w:val="28"/>
          <w:szCs w:val="28"/>
          <w:lang w:val="en-US"/>
        </w:rPr>
        <w:object w:dxaOrig="320" w:dyaOrig="380" w14:anchorId="7BA3A379">
          <v:shape id="_x0000_i1414" type="#_x0000_t75" style="width:15.15pt;height:18.95pt" o:ole="">
            <v:imagedata r:id="rId712" o:title=""/>
          </v:shape>
          <o:OLEObject Type="Embed" ProgID="Equation.DSMT4" ShapeID="_x0000_i1414" DrawAspect="Content" ObjectID="_1781174462" r:id="rId713"/>
        </w:object>
      </w:r>
      <w:r w:rsidR="00BC3C1D" w:rsidRPr="001E3E3A">
        <w:rPr>
          <w:rFonts w:ascii="Times New Roman" w:hAnsi="Times New Roman" w:cs="Times New Roman"/>
          <w:sz w:val="28"/>
          <w:szCs w:val="28"/>
          <w:lang w:val="kk-KZ"/>
        </w:rPr>
        <w:t xml:space="preserve">, және </w:t>
      </w:r>
      <w:r w:rsidR="00BC3C1D" w:rsidRPr="001E3E3A">
        <w:rPr>
          <w:rFonts w:ascii="Times New Roman" w:hAnsi="Times New Roman" w:cs="Times New Roman"/>
          <w:position w:val="-12"/>
          <w:sz w:val="28"/>
          <w:szCs w:val="28"/>
          <w:lang w:val="en-US"/>
        </w:rPr>
        <w:object w:dxaOrig="320" w:dyaOrig="380" w14:anchorId="4FC35F14">
          <v:shape id="_x0000_i1415" type="#_x0000_t75" style="width:15.15pt;height:18.95pt" o:ole="">
            <v:imagedata r:id="rId714" o:title=""/>
          </v:shape>
          <o:OLEObject Type="Embed" ProgID="Equation.DSMT4" ShapeID="_x0000_i1415" DrawAspect="Content" ObjectID="_1781174463" r:id="rId715"/>
        </w:object>
      </w:r>
      <w:r w:rsidR="00BC3C1D" w:rsidRPr="001E3E3A">
        <w:rPr>
          <w:rFonts w:ascii="Times New Roman" w:hAnsi="Times New Roman" w:cs="Times New Roman"/>
          <w:sz w:val="28"/>
          <w:szCs w:val="28"/>
          <w:lang w:val="kk-KZ"/>
        </w:rPr>
        <w:t xml:space="preserve"> өрнектері бар, өте ауқымды бөлшек түріндегі өрнек, сонымен қатар коэффициенттері </w:t>
      </w:r>
      <w:r w:rsidR="00DF12B5" w:rsidRPr="00DF12B5">
        <w:rPr>
          <w:rFonts w:ascii="Times New Roman" w:hAnsi="Times New Roman" w:cs="Times New Roman"/>
          <w:position w:val="-10"/>
          <w:lang w:val="en-US"/>
        </w:rPr>
        <w:object w:dxaOrig="260" w:dyaOrig="320" w14:anchorId="78F5E0C8">
          <v:shape id="_x0000_i1416" type="#_x0000_t75" style="width:13.25pt;height:17.05pt" o:ole="">
            <v:imagedata r:id="rId716" o:title=""/>
          </v:shape>
          <o:OLEObject Type="Embed" ProgID="Equation.DSMT4" ShapeID="_x0000_i1416" DrawAspect="Content" ObjectID="_1781174464" r:id="rId717"/>
        </w:object>
      </w:r>
      <w:r w:rsidR="00BC3C1D" w:rsidRPr="001E3E3A">
        <w:rPr>
          <w:rFonts w:ascii="Times New Roman" w:hAnsi="Times New Roman" w:cs="Times New Roman"/>
          <w:sz w:val="28"/>
          <w:szCs w:val="28"/>
          <w:lang w:val="kk-KZ"/>
        </w:rPr>
        <w:t xml:space="preserve"> орташа бойлық бойынша периодты функция болып табылатын </w:t>
      </w:r>
      <w:r w:rsidR="00BC3C1D" w:rsidRPr="001E3E3A">
        <w:rPr>
          <w:rFonts w:ascii="Times New Roman" w:hAnsi="Times New Roman" w:cs="Times New Roman"/>
          <w:position w:val="-10"/>
          <w:sz w:val="28"/>
          <w:szCs w:val="28"/>
        </w:rPr>
        <w:object w:dxaOrig="480" w:dyaOrig="320" w14:anchorId="7F8808AC">
          <v:shape id="_x0000_i1417" type="#_x0000_t75" style="width:28.4pt;height:18.95pt" o:ole="">
            <v:imagedata r:id="rId491" o:title=""/>
          </v:shape>
          <o:OLEObject Type="Embed" ProgID="Equation.DSMT4" ShapeID="_x0000_i1417" DrawAspect="Content" ObjectID="_1781174465" r:id="rId718"/>
        </w:object>
      </w:r>
      <w:r w:rsidR="00BC3C1D" w:rsidRPr="001E3E3A">
        <w:rPr>
          <w:rFonts w:ascii="Times New Roman" w:hAnsi="Times New Roman" w:cs="Times New Roman"/>
          <w:sz w:val="28"/>
          <w:szCs w:val="28"/>
          <w:lang w:val="kk-KZ"/>
        </w:rPr>
        <w:t xml:space="preserve"> және</w:t>
      </w:r>
      <w:r w:rsidR="00BC3C1D" w:rsidRPr="001E3E3A">
        <w:rPr>
          <w:rFonts w:ascii="Times New Roman" w:hAnsi="Times New Roman" w:cs="Times New Roman"/>
          <w:sz w:val="28"/>
          <w:szCs w:val="28"/>
          <w:lang w:val="kk-KZ" w:eastAsia="ru-RU"/>
        </w:rPr>
        <w:t xml:space="preserve"> </w:t>
      </w:r>
      <w:r w:rsidR="00BC3C1D" w:rsidRPr="001E3E3A">
        <w:rPr>
          <w:rFonts w:ascii="Times New Roman" w:hAnsi="Times New Roman" w:cs="Times New Roman"/>
          <w:position w:val="-10"/>
          <w:sz w:val="28"/>
          <w:szCs w:val="28"/>
        </w:rPr>
        <w:object w:dxaOrig="499" w:dyaOrig="320" w14:anchorId="29BE8D73">
          <v:shape id="_x0000_i1418" type="#_x0000_t75" style="width:26.55pt;height:15.15pt" o:ole="">
            <v:imagedata r:id="rId495" o:title=""/>
          </v:shape>
          <o:OLEObject Type="Embed" ProgID="Equation.DSMT4" ShapeID="_x0000_i1418" DrawAspect="Content" ObjectID="_1781174466" r:id="rId719"/>
        </w:object>
      </w:r>
      <w:r w:rsidR="00BC3C1D" w:rsidRPr="001E3E3A">
        <w:rPr>
          <w:rFonts w:ascii="Times New Roman" w:hAnsi="Times New Roman" w:cs="Times New Roman"/>
          <w:sz w:val="28"/>
          <w:szCs w:val="28"/>
          <w:lang w:val="kk-KZ"/>
        </w:rPr>
        <w:t xml:space="preserve"> Пуанкаре айнымалылары бойынша екінші ретті көпмүшелік болып табылады, мұндағы</w:t>
      </w:r>
    </w:p>
    <w:p w14:paraId="59DAF2B1" w14:textId="77777777" w:rsidR="00BC3C1D" w:rsidRPr="001E3E3A" w:rsidRDefault="00BC3C1D" w:rsidP="009608D8">
      <w:pPr>
        <w:pStyle w:val="ad"/>
        <w:ind w:firstLine="567"/>
        <w:jc w:val="both"/>
        <w:rPr>
          <w:rFonts w:ascii="Times New Roman" w:hAnsi="Times New Roman" w:cs="Times New Roman"/>
          <w:sz w:val="28"/>
          <w:szCs w:val="28"/>
          <w:lang w:val="kk-KZ"/>
        </w:rPr>
      </w:pPr>
    </w:p>
    <w:p w14:paraId="1DFB7300" w14:textId="6C42E851" w:rsidR="00BC3C1D" w:rsidRDefault="00BC3C1D" w:rsidP="009608D8">
      <w:pPr>
        <w:pStyle w:val="ad"/>
        <w:ind w:firstLine="567"/>
        <w:jc w:val="center"/>
        <w:rPr>
          <w:rFonts w:ascii="Times New Roman" w:hAnsi="Times New Roman" w:cs="Times New Roman"/>
          <w:lang w:val="en-US"/>
        </w:rPr>
      </w:pPr>
      <w:r w:rsidRPr="001E3E3A">
        <w:rPr>
          <w:rFonts w:ascii="Times New Roman" w:hAnsi="Times New Roman" w:cs="Times New Roman"/>
          <w:position w:val="-12"/>
          <w:lang w:val="en-US"/>
        </w:rPr>
        <w:object w:dxaOrig="4320" w:dyaOrig="380" w14:anchorId="10DF9424">
          <v:shape id="_x0000_i1419" type="#_x0000_t75" style="width:3in;height:18.95pt" o:ole="">
            <v:imagedata r:id="rId720" o:title=""/>
          </v:shape>
          <o:OLEObject Type="Embed" ProgID="Equation.DSMT4" ShapeID="_x0000_i1419" DrawAspect="Content" ObjectID="_1781174467" r:id="rId721"/>
        </w:object>
      </w:r>
    </w:p>
    <w:p w14:paraId="0F0A35F3" w14:textId="77777777" w:rsidR="00C93BE1" w:rsidRDefault="00C93BE1" w:rsidP="009608D8">
      <w:pPr>
        <w:pStyle w:val="ad"/>
        <w:ind w:firstLine="567"/>
        <w:jc w:val="center"/>
        <w:rPr>
          <w:rFonts w:ascii="Times New Roman" w:hAnsi="Times New Roman" w:cs="Times New Roman"/>
          <w:lang w:val="en-US"/>
        </w:rPr>
      </w:pPr>
    </w:p>
    <w:p w14:paraId="296E1A35" w14:textId="77777777" w:rsidR="00390046" w:rsidRDefault="00390046" w:rsidP="009608D8">
      <w:pPr>
        <w:pStyle w:val="ad"/>
        <w:ind w:firstLine="567"/>
        <w:jc w:val="both"/>
        <w:rPr>
          <w:rFonts w:ascii="Times New Roman" w:hAnsi="Times New Roman" w:cs="Times New Roman"/>
          <w:i/>
          <w:iCs/>
          <w:sz w:val="28"/>
          <w:szCs w:val="28"/>
          <w:lang w:val="en-US"/>
        </w:rPr>
      </w:pPr>
      <w:r w:rsidRPr="001E3E3A">
        <w:rPr>
          <w:rFonts w:ascii="Times New Roman" w:hAnsi="Times New Roman" w:cs="Times New Roman"/>
          <w:position w:val="-12"/>
          <w:lang w:val="en-US"/>
        </w:rPr>
        <w:object w:dxaOrig="580" w:dyaOrig="340" w14:anchorId="4D83D485">
          <v:shape id="_x0000_i1420" type="#_x0000_t75" style="width:28.4pt;height:18.95pt" o:ole="">
            <v:imagedata r:id="rId698" o:title=""/>
          </v:shape>
          <o:OLEObject Type="Embed" ProgID="Equation.DSMT4" ShapeID="_x0000_i1420" DrawAspect="Content" ObjectID="_1781174468" r:id="rId722"/>
        </w:object>
      </w:r>
      <w:r w:rsidRPr="001E3E3A">
        <w:rPr>
          <w:rFonts w:ascii="Times New Roman" w:hAnsi="Times New Roman" w:cs="Times New Roman"/>
          <w:lang w:val="kk-KZ"/>
        </w:rPr>
        <w:t xml:space="preserve"> </w:t>
      </w:r>
      <w:r w:rsidRPr="001E3E3A">
        <w:rPr>
          <w:rFonts w:ascii="Times New Roman" w:hAnsi="Times New Roman" w:cs="Times New Roman"/>
          <w:sz w:val="28"/>
          <w:szCs w:val="28"/>
          <w:lang w:val="kk-KZ"/>
        </w:rPr>
        <w:t>өрнегі</w:t>
      </w:r>
      <w:r>
        <w:rPr>
          <w:rFonts w:ascii="Times New Roman" w:hAnsi="Times New Roman" w:cs="Times New Roman"/>
          <w:sz w:val="28"/>
          <w:szCs w:val="28"/>
          <w:lang w:val="en-US"/>
        </w:rPr>
        <w:t xml:space="preserve"> 1052 </w:t>
      </w:r>
      <w:r>
        <w:rPr>
          <w:rFonts w:ascii="Times New Roman" w:hAnsi="Times New Roman" w:cs="Times New Roman"/>
          <w:i/>
          <w:iCs/>
          <w:sz w:val="28"/>
          <w:szCs w:val="28"/>
          <w:lang w:val="en-US"/>
        </w:rPr>
        <w:t xml:space="preserve">n </w:t>
      </w:r>
      <w:r>
        <w:rPr>
          <w:rFonts w:ascii="Times New Roman" w:hAnsi="Times New Roman" w:cs="Times New Roman"/>
          <w:sz w:val="28"/>
          <w:szCs w:val="28"/>
          <w:lang w:val="kk-KZ"/>
        </w:rPr>
        <w:t xml:space="preserve">қосылғыштан тұрады. </w:t>
      </w:r>
      <w:r w:rsidRPr="00390046">
        <w:rPr>
          <w:rFonts w:ascii="Times New Roman" w:hAnsi="Times New Roman" w:cs="Times New Roman"/>
          <w:i/>
          <w:iCs/>
          <w:sz w:val="28"/>
          <w:szCs w:val="28"/>
          <w:lang w:val="kk-KZ"/>
        </w:rPr>
        <w:t>n</w:t>
      </w:r>
      <w:r>
        <w:rPr>
          <w:rFonts w:ascii="Times New Roman" w:hAnsi="Times New Roman" w:cs="Times New Roman"/>
          <w:sz w:val="28"/>
          <w:szCs w:val="28"/>
          <w:lang w:val="kk-KZ"/>
        </w:rPr>
        <w:t xml:space="preserve"> планеталы мәселе  үшін планеталардың өзара ара-қашықтығының </w:t>
      </w:r>
      <w:r w:rsidRPr="001E3E3A">
        <w:rPr>
          <w:rFonts w:ascii="Times New Roman" w:hAnsi="Times New Roman" w:cs="Times New Roman"/>
          <w:position w:val="-12"/>
          <w:lang w:val="en-US"/>
        </w:rPr>
        <w:object w:dxaOrig="320" w:dyaOrig="340" w14:anchorId="789245F1">
          <v:shape id="_x0000_i1421" type="#_x0000_t75" style="width:17.05pt;height:18.95pt" o:ole="">
            <v:imagedata r:id="rId692" o:title=""/>
          </v:shape>
          <o:OLEObject Type="Embed" ProgID="Equation.DSMT4" ShapeID="_x0000_i1421" DrawAspect="Content" ObjectID="_1781174469" r:id="rId723"/>
        </w:object>
      </w:r>
      <w:r>
        <w:rPr>
          <w:rFonts w:ascii="Times New Roman" w:hAnsi="Times New Roman" w:cs="Times New Roman"/>
          <w:lang w:val="kk-KZ"/>
        </w:rPr>
        <w:t xml:space="preserve">  </w:t>
      </w:r>
      <w:r w:rsidRPr="00390046">
        <w:rPr>
          <w:rFonts w:ascii="Times New Roman" w:hAnsi="Times New Roman" w:cs="Times New Roman"/>
          <w:sz w:val="28"/>
          <w:szCs w:val="28"/>
          <w:lang w:val="kk-KZ"/>
        </w:rPr>
        <w:t>саны</w:t>
      </w:r>
      <w:r>
        <w:rPr>
          <w:rFonts w:ascii="Times New Roman" w:hAnsi="Times New Roman" w:cs="Times New Roman"/>
          <w:lang w:val="kk-KZ"/>
        </w:rPr>
        <w:t xml:space="preserve"> </w:t>
      </w:r>
      <w:r>
        <w:rPr>
          <w:rFonts w:ascii="Times New Roman" w:hAnsi="Times New Roman" w:cs="Times New Roman"/>
          <w:sz w:val="28"/>
          <w:szCs w:val="28"/>
          <w:lang w:val="kk-KZ"/>
        </w:rPr>
        <w:t xml:space="preserve">келесі формуламен өрнектеледі: </w:t>
      </w:r>
      <w:r>
        <w:rPr>
          <w:rFonts w:ascii="Times New Roman" w:hAnsi="Times New Roman" w:cs="Times New Roman"/>
          <w:i/>
          <w:iCs/>
          <w:sz w:val="28"/>
          <w:szCs w:val="28"/>
          <w:lang w:val="en-US"/>
        </w:rPr>
        <w:t xml:space="preserve">n(n-1)/2. </w:t>
      </w:r>
    </w:p>
    <w:p w14:paraId="53007274" w14:textId="77777777" w:rsidR="00346567" w:rsidRDefault="00C93BE1" w:rsidP="009608D8">
      <w:pPr>
        <w:pStyle w:val="ad"/>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қатар, </w:t>
      </w:r>
      <w:r w:rsidRPr="001E3E3A">
        <w:rPr>
          <w:rFonts w:ascii="Times New Roman" w:hAnsi="Times New Roman" w:cs="Times New Roman"/>
          <w:sz w:val="28"/>
          <w:szCs w:val="28"/>
          <w:lang w:val="kk-KZ"/>
        </w:rPr>
        <w:t>(</w:t>
      </w:r>
      <w:r w:rsidRPr="006A75C0">
        <w:rPr>
          <w:rFonts w:ascii="Times New Roman" w:hAnsi="Times New Roman" w:cs="Times New Roman"/>
          <w:sz w:val="28"/>
          <w:szCs w:val="28"/>
          <w:lang w:val="kk-KZ"/>
        </w:rPr>
        <w:t>4</w:t>
      </w:r>
      <w:r w:rsidRPr="001E3E3A">
        <w:rPr>
          <w:rFonts w:ascii="Times New Roman" w:hAnsi="Times New Roman" w:cs="Times New Roman"/>
          <w:sz w:val="28"/>
          <w:szCs w:val="28"/>
          <w:lang w:val="kk-KZ"/>
        </w:rPr>
        <w:t>.1</w:t>
      </w:r>
      <w:r w:rsidR="00346567">
        <w:rPr>
          <w:rFonts w:ascii="Times New Roman" w:hAnsi="Times New Roman" w:cs="Times New Roman"/>
          <w:sz w:val="28"/>
          <w:szCs w:val="28"/>
          <w:lang w:val="kk-KZ"/>
        </w:rPr>
        <w:t>9</w:t>
      </w:r>
      <w:r w:rsidRPr="001E3E3A">
        <w:rPr>
          <w:rFonts w:ascii="Times New Roman" w:hAnsi="Times New Roman" w:cs="Times New Roman"/>
          <w:sz w:val="28"/>
          <w:szCs w:val="28"/>
          <w:lang w:val="kk-KZ"/>
        </w:rPr>
        <w:t>)</w:t>
      </w:r>
      <w:r>
        <w:rPr>
          <w:rFonts w:ascii="Times New Roman" w:hAnsi="Times New Roman" w:cs="Times New Roman"/>
          <w:sz w:val="28"/>
          <w:szCs w:val="28"/>
          <w:lang w:val="kk-KZ"/>
        </w:rPr>
        <w:t xml:space="preserve"> өрнегін ескере отырып, </w:t>
      </w:r>
      <w:r w:rsidRPr="00277776">
        <w:rPr>
          <w:rFonts w:ascii="Times New Roman" w:hAnsi="Times New Roman" w:cs="Times New Roman"/>
          <w:position w:val="-10"/>
          <w:sz w:val="28"/>
          <w:szCs w:val="28"/>
        </w:rPr>
        <w:object w:dxaOrig="340" w:dyaOrig="320" w14:anchorId="429B47E0">
          <v:shape id="_x0000_i1422" type="#_x0000_t75" style="width:17.05pt;height:15.15pt" o:ole="">
            <v:imagedata r:id="rId724" o:title=""/>
          </v:shape>
          <o:OLEObject Type="Embed" ProgID="Equation.DSMT4" ShapeID="_x0000_i1422" DrawAspect="Content" ObjectID="_1781174470" r:id="rId725"/>
        </w:object>
      </w:r>
      <w:r>
        <w:rPr>
          <w:rFonts w:ascii="Times New Roman" w:hAnsi="Times New Roman" w:cs="Times New Roman"/>
          <w:sz w:val="28"/>
          <w:szCs w:val="28"/>
          <w:lang w:val="kk-KZ"/>
        </w:rPr>
        <w:t xml:space="preserve"> өрнегін келесідей жазамыз</w:t>
      </w:r>
    </w:p>
    <w:p w14:paraId="44C56933" w14:textId="233568C1" w:rsidR="00C93BE1" w:rsidRPr="00390046" w:rsidRDefault="00C93BE1" w:rsidP="00AC028C">
      <w:pPr>
        <w:pStyle w:val="ad"/>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9046ED">
        <w:rPr>
          <w:rFonts w:ascii="Times New Roman" w:hAnsi="Times New Roman" w:cs="Times New Roman"/>
          <w:position w:val="-34"/>
          <w:sz w:val="28"/>
          <w:szCs w:val="28"/>
        </w:rPr>
        <w:object w:dxaOrig="8440" w:dyaOrig="780" w14:anchorId="5A212641">
          <v:shape id="_x0000_i1423" type="#_x0000_t75" style="width:426.3pt;height:39.8pt" o:ole="">
            <v:imagedata r:id="rId726" o:title=""/>
          </v:shape>
          <o:OLEObject Type="Embed" ProgID="Equation.DSMT4" ShapeID="_x0000_i1423" DrawAspect="Content" ObjectID="_1781174471" r:id="rId727"/>
        </w:object>
      </w:r>
      <w:r w:rsidR="00F41592" w:rsidRPr="009046ED">
        <w:rPr>
          <w:rFonts w:ascii="Times New Roman" w:hAnsi="Times New Roman" w:cs="Times New Roman"/>
          <w:sz w:val="28"/>
          <w:szCs w:val="28"/>
          <w:lang w:val="kk-KZ"/>
        </w:rPr>
        <w:t xml:space="preserve">  </w:t>
      </w:r>
      <w:r w:rsidR="00F41592" w:rsidRPr="00390046">
        <w:rPr>
          <w:rFonts w:ascii="Times New Roman" w:hAnsi="Times New Roman" w:cs="Times New Roman"/>
          <w:sz w:val="28"/>
          <w:szCs w:val="28"/>
          <w:lang w:val="kk-KZ"/>
        </w:rPr>
        <w:t>(4.</w:t>
      </w:r>
      <w:r w:rsidR="00346567">
        <w:rPr>
          <w:rFonts w:ascii="Times New Roman" w:hAnsi="Times New Roman" w:cs="Times New Roman"/>
          <w:sz w:val="28"/>
          <w:szCs w:val="28"/>
          <w:lang w:val="kk-KZ"/>
        </w:rPr>
        <w:t>24</w:t>
      </w:r>
      <w:r w:rsidR="00F41592" w:rsidRPr="00390046">
        <w:rPr>
          <w:rFonts w:ascii="Times New Roman" w:hAnsi="Times New Roman" w:cs="Times New Roman"/>
          <w:sz w:val="28"/>
          <w:szCs w:val="28"/>
          <w:lang w:val="kk-KZ"/>
        </w:rPr>
        <w:t>)</w:t>
      </w:r>
    </w:p>
    <w:p w14:paraId="282C3288" w14:textId="77777777" w:rsidR="00C93BE1" w:rsidRPr="00C93BE1" w:rsidRDefault="00C93BE1" w:rsidP="009608D8">
      <w:pPr>
        <w:pStyle w:val="ad"/>
        <w:ind w:firstLine="567"/>
        <w:jc w:val="center"/>
        <w:rPr>
          <w:rFonts w:ascii="Times New Roman" w:hAnsi="Times New Roman" w:cs="Times New Roman"/>
          <w:lang w:val="kk-KZ"/>
        </w:rPr>
      </w:pPr>
    </w:p>
    <w:p w14:paraId="6BA98E32" w14:textId="77777777" w:rsidR="00DF12B5" w:rsidRPr="001E3E3A" w:rsidRDefault="00DF12B5" w:rsidP="009608D8">
      <w:pPr>
        <w:pStyle w:val="ad"/>
        <w:ind w:firstLine="567"/>
        <w:jc w:val="center"/>
        <w:rPr>
          <w:rFonts w:ascii="Times New Roman" w:hAnsi="Times New Roman" w:cs="Times New Roman"/>
          <w:sz w:val="28"/>
          <w:szCs w:val="28"/>
          <w:lang w:val="kk-KZ" w:eastAsia="ru-RU"/>
        </w:rPr>
      </w:pPr>
    </w:p>
    <w:p w14:paraId="1178CF85" w14:textId="2904617F" w:rsidR="00BC3C1D" w:rsidRPr="001E3E3A" w:rsidRDefault="00BC3C1D" w:rsidP="009608D8">
      <w:pPr>
        <w:pStyle w:val="ad"/>
        <w:ind w:firstLine="567"/>
        <w:jc w:val="both"/>
        <w:rPr>
          <w:rFonts w:ascii="Times New Roman" w:hAnsi="Times New Roman" w:cs="Times New Roman"/>
          <w:sz w:val="28"/>
          <w:szCs w:val="28"/>
          <w:lang w:val="kk-KZ" w:eastAsia="ru-RU"/>
        </w:rPr>
      </w:pPr>
    </w:p>
    <w:p w14:paraId="4EF44971" w14:textId="41078B10" w:rsidR="00326B72" w:rsidRPr="001E3E3A" w:rsidRDefault="005F735B" w:rsidP="009608D8">
      <w:pPr>
        <w:pStyle w:val="ad"/>
        <w:ind w:firstLine="567"/>
        <w:outlineLvl w:val="1"/>
        <w:rPr>
          <w:rFonts w:ascii="Times New Roman" w:hAnsi="Times New Roman" w:cs="Times New Roman"/>
          <w:sz w:val="28"/>
          <w:szCs w:val="28"/>
          <w:lang w:val="kk-KZ" w:eastAsia="ru-RU"/>
        </w:rPr>
      </w:pPr>
      <w:bookmarkStart w:id="38" w:name="_Toc167957804"/>
      <w:r>
        <w:rPr>
          <w:rFonts w:ascii="Times New Roman" w:hAnsi="Times New Roman" w:cs="Times New Roman"/>
          <w:sz w:val="28"/>
          <w:szCs w:val="28"/>
          <w:lang w:val="kk-KZ" w:eastAsia="ru-RU"/>
        </w:rPr>
        <w:t>4</w:t>
      </w:r>
      <w:r w:rsidR="00326B72" w:rsidRPr="001E3E3A">
        <w:rPr>
          <w:rFonts w:ascii="Times New Roman" w:hAnsi="Times New Roman" w:cs="Times New Roman"/>
          <w:sz w:val="28"/>
          <w:szCs w:val="28"/>
          <w:lang w:val="kk-KZ" w:eastAsia="ru-RU"/>
        </w:rPr>
        <w:t>.3      Ұйытқытушы функцияның ғасырлық бөлігі</w:t>
      </w:r>
      <w:bookmarkEnd w:id="38"/>
      <w:r w:rsidR="00326B72" w:rsidRPr="001E3E3A">
        <w:rPr>
          <w:rFonts w:ascii="Times New Roman" w:hAnsi="Times New Roman" w:cs="Times New Roman"/>
          <w:sz w:val="28"/>
          <w:szCs w:val="28"/>
          <w:lang w:val="kk-KZ" w:eastAsia="ru-RU"/>
        </w:rPr>
        <w:t xml:space="preserve"> </w:t>
      </w:r>
    </w:p>
    <w:p w14:paraId="281D0B6C" w14:textId="77777777" w:rsidR="00BC3C1D" w:rsidRPr="001E3E3A" w:rsidRDefault="00BC3C1D" w:rsidP="009608D8">
      <w:pPr>
        <w:pStyle w:val="ad"/>
        <w:ind w:firstLine="567"/>
        <w:jc w:val="both"/>
        <w:rPr>
          <w:rFonts w:ascii="Times New Roman" w:hAnsi="Times New Roman" w:cs="Times New Roman"/>
          <w:sz w:val="28"/>
          <w:szCs w:val="28"/>
          <w:lang w:val="kk-KZ" w:eastAsia="ru-RU"/>
        </w:rPr>
      </w:pPr>
    </w:p>
    <w:p w14:paraId="155E603A" w14:textId="2344A116" w:rsidR="00B42F71" w:rsidRPr="001E3E3A" w:rsidRDefault="00B42F71"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Қатарға жіктеулерді орындап, оны ұйытқытушы функцияның өрнегіне қойып, қажетті ықшамдауларды орындап, ұйытқытушы функцияның өрнегін Пуанкаре айнымалыларына қатысты екінші ретті көпмүшелік түрінде </w:t>
      </w:r>
      <w:r w:rsidR="00326B72" w:rsidRPr="001E3E3A">
        <w:rPr>
          <w:rFonts w:ascii="Times New Roman" w:hAnsi="Times New Roman" w:cs="Times New Roman"/>
          <w:sz w:val="28"/>
          <w:szCs w:val="28"/>
          <w:lang w:val="kk-KZ"/>
        </w:rPr>
        <w:t>алынды</w:t>
      </w:r>
      <w:r w:rsidRPr="001E3E3A">
        <w:rPr>
          <w:rFonts w:ascii="Times New Roman" w:hAnsi="Times New Roman" w:cs="Times New Roman"/>
          <w:sz w:val="28"/>
          <w:szCs w:val="28"/>
          <w:lang w:val="kk-KZ"/>
        </w:rPr>
        <w:t xml:space="preserve">. Үлкен уақыт интервалындағы орбита параметрлерінің эволюциясын зерттейтін болғандықтан, </w:t>
      </w:r>
      <w:r w:rsidR="00326B72" w:rsidRPr="001E3E3A">
        <w:rPr>
          <w:rFonts w:ascii="Times New Roman" w:hAnsi="Times New Roman" w:cs="Times New Roman"/>
          <w:position w:val="-10"/>
          <w:sz w:val="28"/>
          <w:szCs w:val="28"/>
        </w:rPr>
        <w:object w:dxaOrig="279" w:dyaOrig="320" w14:anchorId="7BF846A4">
          <v:shape id="_x0000_i1424" type="#_x0000_t75" style="width:13.25pt;height:15.15pt" o:ole="">
            <v:imagedata r:id="rId728" o:title=""/>
          </v:shape>
          <o:OLEObject Type="Embed" ProgID="Equation.DSMT4" ShapeID="_x0000_i1424" DrawAspect="Content" ObjectID="_1781174472" r:id="rId729"/>
        </w:object>
      </w:r>
      <w:r w:rsidR="00326B72"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 xml:space="preserve">ұйытқытушы функцияны </w:t>
      </w:r>
      <w:r w:rsidR="00DF12B5" w:rsidRPr="00DF12B5">
        <w:rPr>
          <w:rFonts w:ascii="Times New Roman" w:hAnsi="Times New Roman" w:cs="Times New Roman"/>
          <w:position w:val="-10"/>
          <w:lang w:val="en-US"/>
        </w:rPr>
        <w:object w:dxaOrig="260" w:dyaOrig="320" w14:anchorId="30F2737C">
          <v:shape id="_x0000_i1425" type="#_x0000_t75" style="width:13.25pt;height:17.05pt" o:ole="">
            <v:imagedata r:id="rId730" o:title=""/>
          </v:shape>
          <o:OLEObject Type="Embed" ProgID="Equation.DSMT4" ShapeID="_x0000_i1425" DrawAspect="Content" ObjectID="_1781174473" r:id="rId731"/>
        </w:object>
      </w:r>
      <w:r w:rsidR="00326B72" w:rsidRPr="001E3E3A">
        <w:rPr>
          <w:rFonts w:ascii="Times New Roman" w:hAnsi="Times New Roman" w:cs="Times New Roman"/>
          <w:lang w:val="kk-KZ"/>
        </w:rPr>
        <w:t xml:space="preserve"> </w:t>
      </w:r>
      <w:r w:rsidRPr="001E3E3A">
        <w:rPr>
          <w:rFonts w:ascii="Times New Roman" w:hAnsi="Times New Roman" w:cs="Times New Roman"/>
          <w:sz w:val="28"/>
          <w:szCs w:val="28"/>
          <w:lang w:val="kk-KZ"/>
        </w:rPr>
        <w:t>орташа бойлық бойынша орташалау арқылы дененің орбитальді қозғалысымен байланысты қысқа периодты ұйытқуларды жою қажет</w:t>
      </w:r>
      <w:sdt>
        <w:sdtPr>
          <w:rPr>
            <w:rFonts w:ascii="Times New Roman" w:hAnsi="Times New Roman" w:cs="Times New Roman"/>
            <w:sz w:val="28"/>
            <w:szCs w:val="28"/>
            <w:lang w:val="kk-KZ"/>
          </w:rPr>
          <w:id w:val="433635538"/>
          <w:citation/>
        </w:sdtPr>
        <w:sdtEndPr/>
        <w:sdtContent>
          <w:r w:rsidR="00326B72"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Min \l 1087 </w:instrText>
          </w:r>
          <w:r w:rsidR="00326B72" w:rsidRPr="001E3E3A">
            <w:rPr>
              <w:rFonts w:ascii="Times New Roman" w:hAnsi="Times New Roman" w:cs="Times New Roman"/>
              <w:sz w:val="28"/>
              <w:szCs w:val="28"/>
              <w:lang w:val="kk-KZ"/>
            </w:rPr>
            <w:fldChar w:fldCharType="separate"/>
          </w:r>
          <w:r w:rsidR="00033481">
            <w:rPr>
              <w:rFonts w:ascii="Times New Roman" w:hAnsi="Times New Roman" w:cs="Times New Roman"/>
              <w:noProof/>
              <w:sz w:val="28"/>
              <w:szCs w:val="28"/>
              <w:lang w:val="kk-KZ"/>
            </w:rPr>
            <w:t xml:space="preserve"> </w:t>
          </w:r>
          <w:r w:rsidR="00033481" w:rsidRPr="00033481">
            <w:rPr>
              <w:rFonts w:ascii="Times New Roman" w:hAnsi="Times New Roman" w:cs="Times New Roman"/>
              <w:noProof/>
              <w:sz w:val="28"/>
              <w:szCs w:val="28"/>
              <w:lang w:val="kk-KZ"/>
            </w:rPr>
            <w:t>[6]</w:t>
          </w:r>
          <w:r w:rsidR="00326B72" w:rsidRPr="001E3E3A">
            <w:rPr>
              <w:rFonts w:ascii="Times New Roman" w:hAnsi="Times New Roman" w:cs="Times New Roman"/>
              <w:sz w:val="28"/>
              <w:szCs w:val="28"/>
              <w:lang w:val="kk-KZ"/>
            </w:rPr>
            <w:fldChar w:fldCharType="end"/>
          </w:r>
        </w:sdtContent>
      </w:sdt>
      <w:r w:rsidRPr="001E3E3A">
        <w:rPr>
          <w:rFonts w:ascii="Times New Roman" w:hAnsi="Times New Roman" w:cs="Times New Roman"/>
          <w:sz w:val="28"/>
          <w:szCs w:val="28"/>
          <w:lang w:val="kk-KZ"/>
        </w:rPr>
        <w:t xml:space="preserve">. </w:t>
      </w:r>
      <w:r w:rsidR="00326B72" w:rsidRPr="001E3E3A">
        <w:rPr>
          <w:rFonts w:ascii="Times New Roman" w:hAnsi="Times New Roman" w:cs="Times New Roman"/>
          <w:position w:val="-10"/>
          <w:sz w:val="28"/>
          <w:szCs w:val="28"/>
        </w:rPr>
        <w:object w:dxaOrig="279" w:dyaOrig="320" w14:anchorId="709F0F94">
          <v:shape id="_x0000_i1426" type="#_x0000_t75" style="width:13.25pt;height:15.15pt" o:ole="">
            <v:imagedata r:id="rId728" o:title=""/>
          </v:shape>
          <o:OLEObject Type="Embed" ProgID="Equation.DSMT4" ShapeID="_x0000_i1426" DrawAspect="Content" ObjectID="_1781174474" r:id="rId732"/>
        </w:object>
      </w:r>
      <w:r w:rsidR="00326B72" w:rsidRPr="001E3E3A">
        <w:rPr>
          <w:rFonts w:ascii="Times New Roman" w:hAnsi="Times New Roman" w:cs="Times New Roman"/>
          <w:sz w:val="28"/>
          <w:szCs w:val="28"/>
          <w:lang w:val="kk-KZ"/>
        </w:rPr>
        <w:t xml:space="preserve"> көпмүшелігін </w:t>
      </w:r>
      <w:r w:rsidR="00F44371" w:rsidRPr="001E3E3A">
        <w:rPr>
          <w:rFonts w:ascii="Times New Roman" w:hAnsi="Times New Roman" w:cs="Times New Roman"/>
          <w:sz w:val="28"/>
          <w:szCs w:val="28"/>
          <w:lang w:val="kk-KZ"/>
        </w:rPr>
        <w:t>орташалау келесі интегралды орындау болып табылады:</w:t>
      </w:r>
    </w:p>
    <w:p w14:paraId="5FDBC6D5" w14:textId="118FB307" w:rsidR="00F44371" w:rsidRDefault="00DF12B5" w:rsidP="009608D8">
      <w:pPr>
        <w:spacing w:after="0" w:line="240" w:lineRule="auto"/>
        <w:ind w:firstLine="567"/>
        <w:jc w:val="right"/>
        <w:rPr>
          <w:rFonts w:ascii="Times New Roman" w:hAnsi="Times New Roman" w:cs="Times New Roman"/>
          <w:sz w:val="28"/>
          <w:szCs w:val="28"/>
          <w:lang w:val="kk-KZ"/>
        </w:rPr>
      </w:pPr>
      <w:r w:rsidRPr="001E3E3A">
        <w:rPr>
          <w:rFonts w:ascii="Times New Roman" w:hAnsi="Times New Roman" w:cs="Times New Roman"/>
          <w:position w:val="-36"/>
          <w:lang w:val="en-US"/>
        </w:rPr>
        <w:object w:dxaOrig="3120" w:dyaOrig="820" w14:anchorId="791B95D4">
          <v:shape id="_x0000_i1427" type="#_x0000_t75" style="width:155.35pt;height:41.7pt" o:ole="">
            <v:imagedata r:id="rId733" o:title=""/>
          </v:shape>
          <o:OLEObject Type="Embed" ProgID="Equation.DSMT4" ShapeID="_x0000_i1427" DrawAspect="Content" ObjectID="_1781174475" r:id="rId734"/>
        </w:object>
      </w:r>
      <w:r w:rsidR="00F44371" w:rsidRPr="001E3E3A">
        <w:rPr>
          <w:rFonts w:ascii="Times New Roman" w:hAnsi="Times New Roman" w:cs="Times New Roman"/>
          <w:lang w:val="kk-KZ"/>
        </w:rPr>
        <w:tab/>
      </w:r>
      <w:r w:rsidR="00F44371" w:rsidRPr="001E3E3A">
        <w:rPr>
          <w:rFonts w:ascii="Times New Roman" w:hAnsi="Times New Roman" w:cs="Times New Roman"/>
          <w:sz w:val="28"/>
          <w:szCs w:val="28"/>
          <w:lang w:val="kk-KZ"/>
        </w:rPr>
        <w:tab/>
      </w:r>
      <w:r w:rsidR="00F44371" w:rsidRPr="001E3E3A">
        <w:rPr>
          <w:rFonts w:ascii="Times New Roman" w:hAnsi="Times New Roman" w:cs="Times New Roman"/>
          <w:sz w:val="28"/>
          <w:szCs w:val="28"/>
          <w:lang w:val="kk-KZ"/>
        </w:rPr>
        <w:tab/>
      </w:r>
      <w:r w:rsidR="00F44371" w:rsidRPr="001E3E3A">
        <w:rPr>
          <w:rFonts w:ascii="Times New Roman" w:hAnsi="Times New Roman" w:cs="Times New Roman"/>
          <w:sz w:val="28"/>
          <w:szCs w:val="28"/>
          <w:lang w:val="kk-KZ"/>
        </w:rPr>
        <w:tab/>
        <w:t>(</w:t>
      </w:r>
      <w:r w:rsidRPr="00DF12B5">
        <w:rPr>
          <w:rFonts w:ascii="Times New Roman" w:hAnsi="Times New Roman" w:cs="Times New Roman"/>
          <w:sz w:val="28"/>
          <w:szCs w:val="28"/>
          <w:lang w:val="kk-KZ"/>
        </w:rPr>
        <w:t>4</w:t>
      </w:r>
      <w:r w:rsidR="00F44371" w:rsidRPr="001E3E3A">
        <w:rPr>
          <w:rFonts w:ascii="Times New Roman" w:hAnsi="Times New Roman" w:cs="Times New Roman"/>
          <w:sz w:val="28"/>
          <w:szCs w:val="28"/>
          <w:lang w:val="kk-KZ"/>
        </w:rPr>
        <w:t>.</w:t>
      </w:r>
      <w:r w:rsidR="00346567">
        <w:rPr>
          <w:rFonts w:ascii="Times New Roman" w:hAnsi="Times New Roman" w:cs="Times New Roman"/>
          <w:sz w:val="28"/>
          <w:szCs w:val="28"/>
          <w:lang w:val="kk-KZ"/>
        </w:rPr>
        <w:t>25</w:t>
      </w:r>
      <w:r w:rsidR="00F44371" w:rsidRPr="001E3E3A">
        <w:rPr>
          <w:rFonts w:ascii="Times New Roman" w:hAnsi="Times New Roman" w:cs="Times New Roman"/>
          <w:sz w:val="28"/>
          <w:szCs w:val="28"/>
          <w:lang w:val="kk-KZ"/>
        </w:rPr>
        <w:t>)</w:t>
      </w:r>
    </w:p>
    <w:p w14:paraId="44A24B3B" w14:textId="04DD391B" w:rsidR="00277776" w:rsidRDefault="00C93BE1" w:rsidP="009608D8">
      <w:pPr>
        <w:pStyle w:val="ad"/>
        <w:ind w:firstLine="567"/>
        <w:jc w:val="both"/>
        <w:rPr>
          <w:rFonts w:ascii="Times New Roman" w:hAnsi="Times New Roman" w:cs="Times New Roman"/>
          <w:sz w:val="28"/>
          <w:szCs w:val="28"/>
          <w:lang w:val="kk-KZ"/>
        </w:rPr>
      </w:pPr>
      <w:r w:rsidRPr="00277776">
        <w:rPr>
          <w:rFonts w:ascii="Times New Roman" w:hAnsi="Times New Roman" w:cs="Times New Roman"/>
          <w:position w:val="-10"/>
          <w:sz w:val="28"/>
          <w:szCs w:val="28"/>
        </w:rPr>
        <w:object w:dxaOrig="340" w:dyaOrig="320" w14:anchorId="343A6976">
          <v:shape id="_x0000_i1428" type="#_x0000_t75" style="width:17.05pt;height:15.15pt" o:ole="">
            <v:imagedata r:id="rId724" o:title=""/>
          </v:shape>
          <o:OLEObject Type="Embed" ProgID="Equation.DSMT4" ShapeID="_x0000_i1428" DrawAspect="Content" ObjectID="_1781174476" r:id="rId735"/>
        </w:object>
      </w:r>
      <w:r>
        <w:rPr>
          <w:rFonts w:ascii="Times New Roman" w:hAnsi="Times New Roman" w:cs="Times New Roman"/>
          <w:sz w:val="28"/>
          <w:szCs w:val="28"/>
          <w:lang w:val="kk-KZ"/>
        </w:rPr>
        <w:t xml:space="preserve"> ұйытқытушы функцияның </w:t>
      </w:r>
      <w:r w:rsidR="00972501">
        <w:rPr>
          <w:rFonts w:ascii="Times New Roman" w:hAnsi="Times New Roman" w:cs="Times New Roman"/>
          <w:sz w:val="28"/>
          <w:szCs w:val="28"/>
          <w:lang w:val="kk-KZ"/>
        </w:rPr>
        <w:t>ғасырлық бөлігі келесідей өрнекке ие</w:t>
      </w:r>
    </w:p>
    <w:p w14:paraId="30956DEA" w14:textId="04548317" w:rsidR="00277776" w:rsidRPr="00F41592" w:rsidRDefault="00972501" w:rsidP="009608D8">
      <w:pPr>
        <w:pStyle w:val="ad"/>
        <w:ind w:firstLine="567"/>
        <w:jc w:val="right"/>
        <w:rPr>
          <w:rFonts w:ascii="Times New Roman" w:hAnsi="Times New Roman" w:cs="Times New Roman"/>
          <w:sz w:val="28"/>
          <w:szCs w:val="28"/>
          <w:lang w:val="kk-KZ"/>
        </w:rPr>
      </w:pPr>
      <w:r w:rsidRPr="009046ED">
        <w:rPr>
          <w:rFonts w:ascii="Times New Roman" w:hAnsi="Times New Roman" w:cs="Times New Roman"/>
          <w:position w:val="-30"/>
          <w:sz w:val="28"/>
          <w:szCs w:val="28"/>
        </w:rPr>
        <w:object w:dxaOrig="3340" w:dyaOrig="700" w14:anchorId="6FA66CC4">
          <v:shape id="_x0000_i1429" type="#_x0000_t75" style="width:168.65pt;height:34.1pt" o:ole="">
            <v:imagedata r:id="rId736" o:title=""/>
          </v:shape>
          <o:OLEObject Type="Embed" ProgID="Equation.DSMT4" ShapeID="_x0000_i1429" DrawAspect="Content" ObjectID="_1781174477" r:id="rId737"/>
        </w:object>
      </w:r>
      <w:r w:rsidR="00F41592" w:rsidRPr="009046ED">
        <w:rPr>
          <w:rFonts w:ascii="Times New Roman" w:hAnsi="Times New Roman" w:cs="Times New Roman"/>
          <w:sz w:val="28"/>
          <w:szCs w:val="28"/>
          <w:lang w:val="kk-KZ"/>
        </w:rPr>
        <w:t xml:space="preserve">   </w:t>
      </w:r>
      <w:r w:rsidR="00F41592" w:rsidRPr="009046ED">
        <w:rPr>
          <w:rFonts w:ascii="Times New Roman" w:hAnsi="Times New Roman" w:cs="Times New Roman"/>
          <w:sz w:val="28"/>
          <w:szCs w:val="28"/>
          <w:lang w:val="kk-KZ"/>
        </w:rPr>
        <w:tab/>
      </w:r>
      <w:r w:rsidR="00F41592" w:rsidRPr="009046ED">
        <w:rPr>
          <w:rFonts w:ascii="Times New Roman" w:hAnsi="Times New Roman" w:cs="Times New Roman"/>
          <w:sz w:val="28"/>
          <w:szCs w:val="28"/>
          <w:lang w:val="kk-KZ"/>
        </w:rPr>
        <w:tab/>
      </w:r>
      <w:r w:rsidR="00F41592" w:rsidRPr="009046ED">
        <w:rPr>
          <w:rFonts w:ascii="Times New Roman" w:hAnsi="Times New Roman" w:cs="Times New Roman"/>
          <w:sz w:val="28"/>
          <w:szCs w:val="28"/>
          <w:lang w:val="kk-KZ"/>
        </w:rPr>
        <w:tab/>
      </w:r>
      <w:r w:rsidR="00F41592" w:rsidRPr="009046ED">
        <w:rPr>
          <w:rFonts w:ascii="Times New Roman" w:hAnsi="Times New Roman" w:cs="Times New Roman"/>
          <w:sz w:val="28"/>
          <w:szCs w:val="28"/>
          <w:lang w:val="kk-KZ"/>
        </w:rPr>
        <w:tab/>
        <w:t xml:space="preserve">  (4.</w:t>
      </w:r>
      <w:r w:rsidR="00346567">
        <w:rPr>
          <w:rFonts w:ascii="Times New Roman" w:hAnsi="Times New Roman" w:cs="Times New Roman"/>
          <w:sz w:val="28"/>
          <w:szCs w:val="28"/>
          <w:lang w:val="kk-KZ"/>
        </w:rPr>
        <w:t>26</w:t>
      </w:r>
      <w:r w:rsidR="00F41592" w:rsidRPr="009046ED">
        <w:rPr>
          <w:rFonts w:ascii="Times New Roman" w:hAnsi="Times New Roman" w:cs="Times New Roman"/>
          <w:sz w:val="28"/>
          <w:szCs w:val="28"/>
          <w:lang w:val="kk-KZ"/>
        </w:rPr>
        <w:t>)</w:t>
      </w:r>
    </w:p>
    <w:p w14:paraId="6A93CA03" w14:textId="77777777" w:rsidR="00DF12B5" w:rsidRPr="001E3E3A" w:rsidRDefault="00DF12B5" w:rsidP="009608D8">
      <w:pPr>
        <w:spacing w:after="0" w:line="240" w:lineRule="auto"/>
        <w:ind w:firstLine="567"/>
        <w:jc w:val="right"/>
        <w:rPr>
          <w:rFonts w:ascii="Times New Roman" w:hAnsi="Times New Roman" w:cs="Times New Roman"/>
          <w:sz w:val="28"/>
          <w:szCs w:val="28"/>
          <w:lang w:val="kk-KZ"/>
        </w:rPr>
      </w:pPr>
    </w:p>
    <w:p w14:paraId="7B9DD45D" w14:textId="39B2E650" w:rsidR="007344DB" w:rsidRPr="001E3E3A" w:rsidRDefault="007344DB"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position w:val="-10"/>
          <w:sz w:val="28"/>
          <w:szCs w:val="28"/>
        </w:rPr>
        <w:object w:dxaOrig="279" w:dyaOrig="320" w14:anchorId="4D033E7A">
          <v:shape id="_x0000_i1430" type="#_x0000_t75" style="width:13.25pt;height:15.15pt" o:ole="">
            <v:imagedata r:id="rId728" o:title=""/>
          </v:shape>
          <o:OLEObject Type="Embed" ProgID="Equation.DSMT4" ShapeID="_x0000_i1430" DrawAspect="Content" ObjectID="_1781174478" r:id="rId738"/>
        </w:object>
      </w:r>
      <w:r w:rsidRPr="001E3E3A">
        <w:rPr>
          <w:rFonts w:ascii="Times New Roman" w:hAnsi="Times New Roman" w:cs="Times New Roman"/>
          <w:sz w:val="28"/>
          <w:szCs w:val="28"/>
          <w:lang w:val="kk-KZ"/>
        </w:rPr>
        <w:t xml:space="preserve"> ұйытқытушы функция ауқымды қосындыдан тұратындықтан, барлық қосындыларды қарастырылып отырылған дене үшін </w:t>
      </w:r>
      <w:r w:rsidR="00DF12B5" w:rsidRPr="001E3E3A">
        <w:rPr>
          <w:rFonts w:ascii="Times New Roman" w:hAnsi="Times New Roman" w:cs="Times New Roman"/>
          <w:position w:val="-10"/>
          <w:lang w:val="en-US"/>
        </w:rPr>
        <w:object w:dxaOrig="279" w:dyaOrig="320" w14:anchorId="575DE920">
          <v:shape id="_x0000_i1431" type="#_x0000_t75" style="width:13.25pt;height:15.15pt" o:ole="">
            <v:imagedata r:id="rId739" o:title=""/>
          </v:shape>
          <o:OLEObject Type="Embed" ProgID="Equation.DSMT4" ShapeID="_x0000_i1431" DrawAspect="Content" ObjectID="_1781174479" r:id="rId740"/>
        </w:object>
      </w:r>
      <w:r w:rsidRPr="001E3E3A">
        <w:rPr>
          <w:rFonts w:ascii="Times New Roman" w:hAnsi="Times New Roman" w:cs="Times New Roman"/>
          <w:lang w:val="kk-KZ"/>
        </w:rPr>
        <w:t xml:space="preserve"> </w:t>
      </w:r>
      <w:r w:rsidRPr="001E3E3A">
        <w:rPr>
          <w:rFonts w:ascii="Times New Roman" w:hAnsi="Times New Roman" w:cs="Times New Roman"/>
          <w:sz w:val="28"/>
          <w:szCs w:val="28"/>
          <w:lang w:val="kk-KZ"/>
        </w:rPr>
        <w:t xml:space="preserve">ішкі планеталардың және </w:t>
      </w:r>
      <w:r w:rsidR="00DF12B5" w:rsidRPr="00DF12B5">
        <w:rPr>
          <w:rFonts w:ascii="Times New Roman" w:hAnsi="Times New Roman" w:cs="Times New Roman"/>
          <w:position w:val="-10"/>
          <w:lang w:val="en-US"/>
        </w:rPr>
        <w:object w:dxaOrig="300" w:dyaOrig="320" w14:anchorId="4E0942B3">
          <v:shape id="_x0000_i1432" type="#_x0000_t75" style="width:15.15pt;height:17.05pt" o:ole="">
            <v:imagedata r:id="rId741" o:title=""/>
          </v:shape>
          <o:OLEObject Type="Embed" ProgID="Equation.DSMT4" ShapeID="_x0000_i1432" DrawAspect="Content" ObjectID="_1781174480" r:id="rId742"/>
        </w:object>
      </w:r>
      <w:r w:rsidRPr="001E3E3A">
        <w:rPr>
          <w:rFonts w:ascii="Times New Roman" w:hAnsi="Times New Roman" w:cs="Times New Roman"/>
          <w:lang w:val="kk-KZ"/>
        </w:rPr>
        <w:t xml:space="preserve"> </w:t>
      </w:r>
      <w:r w:rsidRPr="001E3E3A">
        <w:rPr>
          <w:rFonts w:ascii="Times New Roman" w:hAnsi="Times New Roman" w:cs="Times New Roman"/>
          <w:sz w:val="28"/>
          <w:szCs w:val="28"/>
          <w:lang w:val="kk-KZ"/>
        </w:rPr>
        <w:t>сыртқы планеталардың орташа бойлығы бойынша интегралдауға келтіреміз. Нәтижесінде ұйытқытушы функцияның ғасырлық бөлігін келесідей аламыз:</w:t>
      </w:r>
    </w:p>
    <w:p w14:paraId="5EA848B5" w14:textId="22576719" w:rsidR="007344DB" w:rsidRPr="001E3E3A" w:rsidRDefault="007344DB" w:rsidP="009608D8">
      <w:pPr>
        <w:tabs>
          <w:tab w:val="center" w:pos="4800"/>
          <w:tab w:val="right" w:pos="9500"/>
        </w:tabs>
        <w:spacing w:after="240"/>
        <w:ind w:firstLine="567"/>
        <w:jc w:val="center"/>
        <w:rPr>
          <w:rFonts w:ascii="Times New Roman" w:hAnsi="Times New Roman" w:cs="Times New Roman"/>
          <w:lang w:val="kk-KZ"/>
        </w:rPr>
      </w:pPr>
    </w:p>
    <w:p w14:paraId="5870FF30" w14:textId="2D62C876" w:rsidR="00BB0D52" w:rsidRPr="001E3E3A" w:rsidRDefault="007344DB" w:rsidP="00B53389">
      <w:pPr>
        <w:tabs>
          <w:tab w:val="center" w:pos="4800"/>
          <w:tab w:val="right" w:pos="9500"/>
        </w:tabs>
        <w:spacing w:after="240"/>
        <w:rPr>
          <w:rFonts w:ascii="Times New Roman" w:hAnsi="Times New Roman" w:cs="Times New Roman"/>
          <w:sz w:val="28"/>
          <w:szCs w:val="28"/>
        </w:rPr>
      </w:pPr>
      <w:r w:rsidRPr="001E3E3A">
        <w:rPr>
          <w:rFonts w:ascii="Times New Roman" w:hAnsi="Times New Roman" w:cs="Times New Roman"/>
          <w:lang w:val="kk-KZ"/>
        </w:rPr>
        <w:tab/>
      </w:r>
      <w:r w:rsidR="00045798" w:rsidRPr="009046ED">
        <w:rPr>
          <w:rFonts w:ascii="Times New Roman" w:hAnsi="Times New Roman" w:cs="Times New Roman"/>
          <w:position w:val="-132"/>
          <w:sz w:val="28"/>
          <w:szCs w:val="28"/>
        </w:rPr>
        <w:object w:dxaOrig="9240" w:dyaOrig="2740" w14:anchorId="50B9DA6C">
          <v:shape id="_x0000_i1433" type="#_x0000_t75" style="width:462.3pt;height:138.3pt" o:ole="">
            <v:imagedata r:id="rId743" o:title=""/>
          </v:shape>
          <o:OLEObject Type="Embed" ProgID="Equation.DSMT4" ShapeID="_x0000_i1433" DrawAspect="Content" ObjectID="_1781174481" r:id="rId744"/>
        </w:object>
      </w:r>
    </w:p>
    <w:p w14:paraId="67D63D31" w14:textId="12AF377B" w:rsidR="007344DB" w:rsidRPr="001E3E3A" w:rsidRDefault="007344DB" w:rsidP="009608D8">
      <w:pPr>
        <w:tabs>
          <w:tab w:val="center" w:pos="4800"/>
          <w:tab w:val="right" w:pos="9500"/>
        </w:tabs>
        <w:spacing w:after="240"/>
        <w:ind w:firstLine="567"/>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w:t>
      </w:r>
      <w:r w:rsidR="00DF12B5" w:rsidRPr="007030F6">
        <w:rPr>
          <w:rFonts w:ascii="Times New Roman" w:hAnsi="Times New Roman" w:cs="Times New Roman"/>
          <w:sz w:val="28"/>
          <w:szCs w:val="28"/>
        </w:rPr>
        <w:t>4</w:t>
      </w:r>
      <w:r w:rsidRPr="001E3E3A">
        <w:rPr>
          <w:rFonts w:ascii="Times New Roman" w:hAnsi="Times New Roman" w:cs="Times New Roman"/>
          <w:sz w:val="28"/>
          <w:szCs w:val="28"/>
          <w:lang w:val="kk-KZ"/>
        </w:rPr>
        <w:t>.</w:t>
      </w:r>
      <w:r w:rsidR="00346567">
        <w:rPr>
          <w:rFonts w:ascii="Times New Roman" w:hAnsi="Times New Roman" w:cs="Times New Roman"/>
          <w:sz w:val="28"/>
          <w:szCs w:val="28"/>
          <w:lang w:val="kk-KZ"/>
        </w:rPr>
        <w:t>27</w:t>
      </w:r>
      <w:r w:rsidRPr="001E3E3A">
        <w:rPr>
          <w:rFonts w:ascii="Times New Roman" w:hAnsi="Times New Roman" w:cs="Times New Roman"/>
          <w:sz w:val="28"/>
          <w:szCs w:val="28"/>
          <w:lang w:val="kk-KZ"/>
        </w:rPr>
        <w:t>)</w:t>
      </w:r>
    </w:p>
    <w:p w14:paraId="1210E5AD" w14:textId="4843C8A2" w:rsidR="006A47B5" w:rsidRPr="001E3E3A" w:rsidRDefault="006A47B5" w:rsidP="009608D8">
      <w:pPr>
        <w:tabs>
          <w:tab w:val="left" w:pos="2711"/>
        </w:tabs>
        <w:spacing w:after="0" w:line="240" w:lineRule="auto"/>
        <w:ind w:firstLine="567"/>
        <w:contextualSpacing/>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мұнда,  келесі белгілеулер ішкі планеталардың әсерін білдіреді </w:t>
      </w:r>
      <w:r w:rsidRPr="001E3E3A">
        <w:rPr>
          <w:rFonts w:ascii="Times New Roman" w:hAnsi="Times New Roman" w:cs="Times New Roman"/>
          <w:position w:val="-12"/>
          <w:sz w:val="28"/>
          <w:szCs w:val="28"/>
        </w:rPr>
        <w:object w:dxaOrig="680" w:dyaOrig="360" w14:anchorId="67172639">
          <v:shape id="_x0000_i1434" type="#_x0000_t75" style="width:34.1pt;height:18.95pt" o:ole="">
            <v:imagedata r:id="rId745" o:title=""/>
          </v:shape>
          <o:OLEObject Type="Embed" ProgID="Equation.DSMT4" ShapeID="_x0000_i1434" DrawAspect="Content" ObjectID="_1781174482" r:id="rId746"/>
        </w:object>
      </w:r>
      <w:r w:rsidRPr="001E3E3A">
        <w:rPr>
          <w:rFonts w:ascii="Times New Roman" w:hAnsi="Times New Roman" w:cs="Times New Roman"/>
          <w:sz w:val="28"/>
          <w:szCs w:val="28"/>
          <w:lang w:val="kk-KZ"/>
        </w:rPr>
        <w:t>:</w:t>
      </w:r>
    </w:p>
    <w:p w14:paraId="2D47DD04" w14:textId="77777777" w:rsidR="006A47B5" w:rsidRPr="001E3E3A" w:rsidRDefault="006A47B5" w:rsidP="009608D8">
      <w:pPr>
        <w:spacing w:after="0" w:line="240" w:lineRule="auto"/>
        <w:ind w:firstLine="567"/>
        <w:contextualSpacing/>
        <w:jc w:val="both"/>
        <w:rPr>
          <w:rFonts w:ascii="Times New Roman" w:hAnsi="Times New Roman" w:cs="Times New Roman"/>
          <w:sz w:val="28"/>
          <w:szCs w:val="28"/>
          <w:lang w:val="kk-KZ"/>
        </w:rPr>
      </w:pPr>
    </w:p>
    <w:p w14:paraId="67F161B0" w14:textId="77777777" w:rsidR="002003E9" w:rsidRPr="001E3E3A" w:rsidRDefault="006A47B5" w:rsidP="00B53389">
      <w:pPr>
        <w:spacing w:after="0" w:line="240" w:lineRule="auto"/>
        <w:contextualSpacing/>
        <w:jc w:val="both"/>
        <w:rPr>
          <w:rFonts w:ascii="Times New Roman" w:hAnsi="Times New Roman" w:cs="Times New Roman"/>
          <w:sz w:val="28"/>
          <w:szCs w:val="28"/>
        </w:rPr>
      </w:pPr>
      <w:r w:rsidRPr="001E3E3A">
        <w:rPr>
          <w:rFonts w:ascii="Times New Roman" w:hAnsi="Times New Roman" w:cs="Times New Roman"/>
          <w:sz w:val="28"/>
          <w:szCs w:val="28"/>
          <w:lang w:val="kk-KZ"/>
        </w:rPr>
        <w:t xml:space="preserve">         </w:t>
      </w:r>
      <w:r w:rsidR="002003E9" w:rsidRPr="001E3E3A">
        <w:rPr>
          <w:rFonts w:ascii="Times New Roman" w:hAnsi="Times New Roman" w:cs="Times New Roman"/>
          <w:sz w:val="28"/>
          <w:szCs w:val="28"/>
          <w:lang w:val="kk-KZ"/>
        </w:rPr>
        <w:t xml:space="preserve">                  </w:t>
      </w:r>
      <w:r w:rsidR="002003E9" w:rsidRPr="001E3E3A">
        <w:rPr>
          <w:rFonts w:ascii="Times New Roman" w:hAnsi="Times New Roman" w:cs="Times New Roman"/>
          <w:position w:val="-22"/>
          <w:sz w:val="28"/>
          <w:szCs w:val="28"/>
        </w:rPr>
        <w:object w:dxaOrig="4819" w:dyaOrig="600" w14:anchorId="357F1911">
          <v:shape id="_x0000_i1435" type="#_x0000_t75" style="width:242.55pt;height:30.3pt" o:ole="">
            <v:imagedata r:id="rId747" o:title=""/>
          </v:shape>
          <o:OLEObject Type="Embed" ProgID="Equation.DSMT4" ShapeID="_x0000_i1435" DrawAspect="Content" ObjectID="_1781174483" r:id="rId748"/>
        </w:object>
      </w:r>
      <w:r w:rsidR="002003E9" w:rsidRPr="001E3E3A">
        <w:rPr>
          <w:rFonts w:ascii="Times New Roman" w:hAnsi="Times New Roman" w:cs="Times New Roman"/>
          <w:sz w:val="28"/>
          <w:szCs w:val="28"/>
        </w:rPr>
        <w:t xml:space="preserve">    </w:t>
      </w:r>
      <w:r w:rsidR="002003E9" w:rsidRPr="001E3E3A">
        <w:rPr>
          <w:rFonts w:ascii="Times New Roman" w:hAnsi="Times New Roman" w:cs="Times New Roman"/>
          <w:sz w:val="28"/>
          <w:szCs w:val="28"/>
        </w:rPr>
        <w:tab/>
      </w:r>
    </w:p>
    <w:p w14:paraId="02E381CB" w14:textId="15F785A6" w:rsidR="002003E9" w:rsidRPr="001E3E3A" w:rsidRDefault="00B53389" w:rsidP="009608D8">
      <w:pPr>
        <w:spacing w:after="0" w:line="240" w:lineRule="auto"/>
        <w:ind w:firstLine="567"/>
        <w:contextualSpacing/>
        <w:jc w:val="right"/>
        <w:rPr>
          <w:rFonts w:ascii="Times New Roman" w:hAnsi="Times New Roman" w:cs="Times New Roman"/>
          <w:sz w:val="28"/>
          <w:szCs w:val="28"/>
        </w:rPr>
      </w:pPr>
      <w:r>
        <w:rPr>
          <w:rFonts w:ascii="Times New Roman" w:hAnsi="Times New Roman" w:cs="Times New Roman"/>
          <w:sz w:val="28"/>
          <w:szCs w:val="28"/>
        </w:rPr>
        <w:t xml:space="preserve">   </w:t>
      </w:r>
      <w:r w:rsidR="002003E9" w:rsidRPr="001E3E3A">
        <w:rPr>
          <w:rFonts w:ascii="Times New Roman" w:hAnsi="Times New Roman" w:cs="Times New Roman"/>
          <w:position w:val="-28"/>
          <w:sz w:val="28"/>
          <w:szCs w:val="28"/>
        </w:rPr>
        <w:object w:dxaOrig="5899" w:dyaOrig="740" w14:anchorId="018A2A9B">
          <v:shape id="_x0000_i1436" type="#_x0000_t75" style="width:295.6pt;height:36pt" o:ole="">
            <v:imagedata r:id="rId749" o:title=""/>
          </v:shape>
          <o:OLEObject Type="Embed" ProgID="Equation.DSMT4" ShapeID="_x0000_i1436" DrawAspect="Content" ObjectID="_1781174484" r:id="rId750"/>
        </w:object>
      </w:r>
      <w:r w:rsidR="002003E9" w:rsidRPr="001E3E3A">
        <w:rPr>
          <w:rFonts w:ascii="Times New Roman" w:hAnsi="Times New Roman" w:cs="Times New Roman"/>
          <w:sz w:val="28"/>
          <w:szCs w:val="28"/>
        </w:rPr>
        <w:tab/>
      </w:r>
      <w:r w:rsidR="006A47B5" w:rsidRPr="001E3E3A">
        <w:rPr>
          <w:rFonts w:ascii="Times New Roman" w:hAnsi="Times New Roman" w:cs="Times New Roman"/>
          <w:sz w:val="28"/>
          <w:szCs w:val="28"/>
        </w:rPr>
        <w:t xml:space="preserve">      </w:t>
      </w:r>
      <w:r w:rsidR="006A47B5" w:rsidRPr="001E3E3A">
        <w:rPr>
          <w:rFonts w:ascii="Times New Roman" w:hAnsi="Times New Roman" w:cs="Times New Roman"/>
          <w:sz w:val="28"/>
          <w:szCs w:val="28"/>
        </w:rPr>
        <w:tab/>
      </w:r>
      <w:r w:rsidR="002003E9" w:rsidRPr="001E3E3A">
        <w:rPr>
          <w:rFonts w:ascii="Times New Roman" w:hAnsi="Times New Roman" w:cs="Times New Roman"/>
          <w:sz w:val="28"/>
          <w:szCs w:val="28"/>
        </w:rPr>
        <w:t>(</w:t>
      </w:r>
      <w:r w:rsidR="00DF12B5" w:rsidRPr="002D0674">
        <w:rPr>
          <w:rFonts w:ascii="Times New Roman" w:hAnsi="Times New Roman" w:cs="Times New Roman"/>
          <w:sz w:val="28"/>
          <w:szCs w:val="28"/>
        </w:rPr>
        <w:t>4</w:t>
      </w:r>
      <w:r w:rsidR="002003E9" w:rsidRPr="001E3E3A">
        <w:rPr>
          <w:rFonts w:ascii="Times New Roman" w:hAnsi="Times New Roman" w:cs="Times New Roman"/>
          <w:sz w:val="28"/>
          <w:szCs w:val="28"/>
        </w:rPr>
        <w:t>.2</w:t>
      </w:r>
      <w:r w:rsidR="00346567">
        <w:rPr>
          <w:rFonts w:ascii="Times New Roman" w:hAnsi="Times New Roman" w:cs="Times New Roman"/>
          <w:sz w:val="28"/>
          <w:szCs w:val="28"/>
          <w:lang w:val="kk-KZ"/>
        </w:rPr>
        <w:t>8</w:t>
      </w:r>
      <w:r w:rsidR="002003E9" w:rsidRPr="001E3E3A">
        <w:rPr>
          <w:rFonts w:ascii="Times New Roman" w:hAnsi="Times New Roman" w:cs="Times New Roman"/>
          <w:sz w:val="28"/>
          <w:szCs w:val="28"/>
        </w:rPr>
        <w:t>)</w:t>
      </w:r>
      <w:r w:rsidR="006A47B5" w:rsidRPr="001E3E3A">
        <w:rPr>
          <w:rFonts w:ascii="Times New Roman" w:hAnsi="Times New Roman" w:cs="Times New Roman"/>
          <w:sz w:val="28"/>
          <w:szCs w:val="28"/>
        </w:rPr>
        <w:tab/>
      </w:r>
      <w:r w:rsidR="002003E9" w:rsidRPr="001E3E3A">
        <w:rPr>
          <w:rFonts w:ascii="Times New Roman" w:hAnsi="Times New Roman" w:cs="Times New Roman"/>
          <w:sz w:val="28"/>
          <w:szCs w:val="28"/>
        </w:rPr>
        <w:t xml:space="preserve">              </w:t>
      </w:r>
    </w:p>
    <w:p w14:paraId="6797B4FC" w14:textId="00AFE9DA" w:rsidR="006A47B5" w:rsidRPr="001E3E3A" w:rsidRDefault="002003E9" w:rsidP="009608D8">
      <w:pPr>
        <w:spacing w:after="0" w:line="240" w:lineRule="auto"/>
        <w:ind w:firstLine="567"/>
        <w:contextualSpacing/>
        <w:rPr>
          <w:rFonts w:ascii="Times New Roman" w:hAnsi="Times New Roman" w:cs="Times New Roman"/>
          <w:sz w:val="28"/>
          <w:szCs w:val="28"/>
        </w:rPr>
      </w:pPr>
      <w:r w:rsidRPr="002D0674">
        <w:rPr>
          <w:rFonts w:ascii="Times New Roman" w:hAnsi="Times New Roman" w:cs="Times New Roman"/>
          <w:sz w:val="28"/>
          <w:szCs w:val="28"/>
        </w:rPr>
        <w:t xml:space="preserve">     </w:t>
      </w:r>
      <w:r w:rsidR="00B53389">
        <w:rPr>
          <w:rFonts w:ascii="Times New Roman" w:hAnsi="Times New Roman" w:cs="Times New Roman"/>
          <w:sz w:val="28"/>
          <w:szCs w:val="28"/>
        </w:rPr>
        <w:t xml:space="preserve">          </w:t>
      </w:r>
      <w:r w:rsidRPr="002D0674">
        <w:rPr>
          <w:rFonts w:ascii="Times New Roman" w:hAnsi="Times New Roman" w:cs="Times New Roman"/>
          <w:sz w:val="28"/>
          <w:szCs w:val="28"/>
        </w:rPr>
        <w:t xml:space="preserve"> </w:t>
      </w:r>
      <w:r w:rsidR="00B53389">
        <w:rPr>
          <w:rFonts w:ascii="Times New Roman" w:hAnsi="Times New Roman" w:cs="Times New Roman"/>
          <w:sz w:val="28"/>
          <w:szCs w:val="28"/>
        </w:rPr>
        <w:t xml:space="preserve">  </w:t>
      </w:r>
      <w:r w:rsidRPr="002D0674">
        <w:rPr>
          <w:rFonts w:ascii="Times New Roman" w:hAnsi="Times New Roman" w:cs="Times New Roman"/>
          <w:sz w:val="28"/>
          <w:szCs w:val="28"/>
        </w:rPr>
        <w:t xml:space="preserve"> </w:t>
      </w:r>
      <w:r w:rsidRPr="001E3E3A">
        <w:rPr>
          <w:rFonts w:ascii="Times New Roman" w:hAnsi="Times New Roman" w:cs="Times New Roman"/>
          <w:position w:val="-28"/>
          <w:sz w:val="28"/>
          <w:szCs w:val="28"/>
        </w:rPr>
        <w:object w:dxaOrig="4880" w:dyaOrig="660" w14:anchorId="5832559D">
          <v:shape id="_x0000_i1437" type="#_x0000_t75" style="width:244.4pt;height:32.2pt" o:ole="">
            <v:imagedata r:id="rId751" o:title=""/>
          </v:shape>
          <o:OLEObject Type="Embed" ProgID="Equation.DSMT4" ShapeID="_x0000_i1437" DrawAspect="Content" ObjectID="_1781174485" r:id="rId752"/>
        </w:object>
      </w:r>
    </w:p>
    <w:p w14:paraId="420709DA" w14:textId="77777777" w:rsidR="006A47B5" w:rsidRDefault="006A47B5" w:rsidP="009608D8">
      <w:pPr>
        <w:spacing w:after="0" w:line="240" w:lineRule="auto"/>
        <w:ind w:firstLine="567"/>
        <w:contextualSpacing/>
        <w:jc w:val="both"/>
        <w:rPr>
          <w:rFonts w:ascii="Times New Roman" w:hAnsi="Times New Roman" w:cs="Times New Roman"/>
          <w:sz w:val="28"/>
          <w:szCs w:val="28"/>
        </w:rPr>
      </w:pPr>
      <w:r w:rsidRPr="001E3E3A">
        <w:rPr>
          <w:rFonts w:ascii="Times New Roman" w:hAnsi="Times New Roman" w:cs="Times New Roman"/>
          <w:sz w:val="28"/>
          <w:szCs w:val="28"/>
        </w:rPr>
        <w:t xml:space="preserve">                        </w:t>
      </w:r>
    </w:p>
    <w:p w14:paraId="71F600E7" w14:textId="77777777" w:rsidR="007030F6" w:rsidRPr="001E3E3A" w:rsidRDefault="007030F6" w:rsidP="009608D8">
      <w:pPr>
        <w:tabs>
          <w:tab w:val="left" w:pos="4962"/>
        </w:tabs>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Осы өрнектердегі Лаплас коэффициенттері </w:t>
      </w:r>
      <w:r w:rsidRPr="001E3E3A">
        <w:rPr>
          <w:rFonts w:ascii="Times New Roman" w:hAnsi="Times New Roman" w:cs="Times New Roman"/>
          <w:position w:val="-10"/>
          <w:sz w:val="28"/>
          <w:szCs w:val="28"/>
        </w:rPr>
        <w:object w:dxaOrig="300" w:dyaOrig="340" w14:anchorId="6D8E8281">
          <v:shape id="_x0000_i1438" type="#_x0000_t75" style="width:15.15pt;height:18.95pt" o:ole="">
            <v:imagedata r:id="rId17" o:title=""/>
          </v:shape>
          <o:OLEObject Type="Embed" ProgID="Equation.DSMT4" ShapeID="_x0000_i1438" DrawAspect="Content" ObjectID="_1781174486" r:id="rId753"/>
        </w:objec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300" w:dyaOrig="340" w14:anchorId="0F319271">
          <v:shape id="_x0000_i1439" type="#_x0000_t75" style="width:15.15pt;height:18.95pt" o:ole="">
            <v:imagedata r:id="rId21" o:title=""/>
          </v:shape>
          <o:OLEObject Type="Embed" ProgID="Equation.DSMT4" ShapeID="_x0000_i1439" DrawAspect="Content" ObjectID="_1781174487" r:id="rId754"/>
        </w:objec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300" w:dyaOrig="340" w14:anchorId="7BCBAB06">
          <v:shape id="_x0000_i1440" type="#_x0000_t75" style="width:15.15pt;height:18.95pt" o:ole="">
            <v:imagedata r:id="rId23" o:title=""/>
          </v:shape>
          <o:OLEObject Type="Embed" ProgID="Equation.DSMT4" ShapeID="_x0000_i1440" DrawAspect="Content" ObjectID="_1781174488" r:id="rId755"/>
        </w:objec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300" w:dyaOrig="340" w14:anchorId="4F6D0B4D">
          <v:shape id="_x0000_i1441" type="#_x0000_t75" style="width:15.15pt;height:18.95pt" o:ole="">
            <v:imagedata r:id="rId25" o:title=""/>
          </v:shape>
          <o:OLEObject Type="Embed" ProgID="Equation.DSMT4" ShapeID="_x0000_i1441" DrawAspect="Content" ObjectID="_1781174489" r:id="rId756"/>
        </w:objec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320" w:dyaOrig="340" w14:anchorId="25576835">
          <v:shape id="_x0000_i1442" type="#_x0000_t75" style="width:15.15pt;height:18.95pt" o:ole="">
            <v:imagedata r:id="rId27" o:title=""/>
          </v:shape>
          <o:OLEObject Type="Embed" ProgID="Equation.DSMT4" ShapeID="_x0000_i1442" DrawAspect="Content" ObjectID="_1781174490" r:id="rId757"/>
        </w:objec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320" w:dyaOrig="340" w14:anchorId="25458DED">
          <v:shape id="_x0000_i1443" type="#_x0000_t75" style="width:15.15pt;height:18.95pt" o:ole="">
            <v:imagedata r:id="rId29" o:title=""/>
          </v:shape>
          <o:OLEObject Type="Embed" ProgID="Equation.DSMT4" ShapeID="_x0000_i1443" DrawAspect="Content" ObjectID="_1781174491" r:id="rId758"/>
        </w:objec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320" w:dyaOrig="340" w14:anchorId="78627A50">
          <v:shape id="_x0000_i1444" type="#_x0000_t75" style="width:15.15pt;height:18.95pt" o:ole="">
            <v:imagedata r:id="rId31" o:title=""/>
          </v:shape>
          <o:OLEObject Type="Embed" ProgID="Equation.DSMT4" ShapeID="_x0000_i1444" DrawAspect="Content" ObjectID="_1781174492" r:id="rId759"/>
        </w:objec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320" w:dyaOrig="340" w14:anchorId="74FB3842">
          <v:shape id="_x0000_i1445" type="#_x0000_t75" style="width:15.15pt;height:18.95pt" o:ole="">
            <v:imagedata r:id="rId33" o:title=""/>
          </v:shape>
          <o:OLEObject Type="Embed" ProgID="Equation.DSMT4" ShapeID="_x0000_i1445" DrawAspect="Content" ObjectID="_1781174493" r:id="rId760"/>
        </w:objec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2"/>
          <w:sz w:val="28"/>
          <w:szCs w:val="28"/>
        </w:rPr>
        <w:object w:dxaOrig="639" w:dyaOrig="360" w14:anchorId="64AA3D13">
          <v:shape id="_x0000_i1446" type="#_x0000_t75" style="width:32.2pt;height:18.95pt" o:ole="">
            <v:imagedata r:id="rId761" o:title=""/>
          </v:shape>
          <o:OLEObject Type="Embed" ProgID="Equation.DSMT4" ShapeID="_x0000_i1446" DrawAspect="Content" ObjectID="_1781174494" r:id="rId762"/>
        </w:object>
      </w:r>
      <w:r w:rsidRPr="001E3E3A">
        <w:rPr>
          <w:rFonts w:ascii="Times New Roman" w:hAnsi="Times New Roman" w:cs="Times New Roman"/>
          <w:sz w:val="28"/>
          <w:szCs w:val="28"/>
          <w:lang w:val="kk-KZ"/>
        </w:rPr>
        <w:t xml:space="preserve"> реккурентті қатынастармен өзара байланысты және </w:t>
      </w:r>
      <w:r w:rsidRPr="001E3E3A">
        <w:rPr>
          <w:rFonts w:ascii="Times New Roman" w:hAnsi="Times New Roman" w:cs="Times New Roman"/>
          <w:i/>
          <w:sz w:val="28"/>
          <w:szCs w:val="28"/>
          <w:lang w:val="kk-KZ"/>
        </w:rPr>
        <w:t xml:space="preserve">Wolfram Mathematica </w:t>
      </w:r>
      <w:r w:rsidRPr="001E3E3A">
        <w:rPr>
          <w:rFonts w:ascii="Times New Roman" w:hAnsi="Times New Roman" w:cs="Times New Roman"/>
          <w:sz w:val="28"/>
          <w:szCs w:val="28"/>
          <w:lang w:val="kk-KZ"/>
        </w:rPr>
        <w:t>пакетінің көмегімен бірінші ретті және екінші ретті эллиптикалық интегралдар арқылы өрнектеледі.</w:t>
      </w:r>
    </w:p>
    <w:p w14:paraId="7E62C648" w14:textId="77777777" w:rsidR="00DF12B5" w:rsidRDefault="00DF12B5" w:rsidP="009608D8">
      <w:pPr>
        <w:spacing w:after="0" w:line="240" w:lineRule="auto"/>
        <w:ind w:firstLine="567"/>
        <w:contextualSpacing/>
        <w:jc w:val="right"/>
        <w:rPr>
          <w:rFonts w:ascii="Times New Roman" w:hAnsi="Times New Roman" w:cs="Times New Roman"/>
          <w:sz w:val="28"/>
          <w:szCs w:val="28"/>
          <w:lang w:val="kk-KZ"/>
        </w:rPr>
      </w:pPr>
    </w:p>
    <w:p w14:paraId="6C7A564B" w14:textId="02BFDF23" w:rsidR="006A47B5" w:rsidRDefault="00E65233" w:rsidP="00B53389">
      <w:pPr>
        <w:spacing w:after="0" w:line="240" w:lineRule="auto"/>
        <w:contextualSpacing/>
        <w:jc w:val="right"/>
        <w:rPr>
          <w:rFonts w:ascii="Times New Roman" w:hAnsi="Times New Roman" w:cs="Times New Roman"/>
          <w:sz w:val="28"/>
          <w:szCs w:val="28"/>
        </w:rPr>
      </w:pPr>
      <w:r w:rsidRPr="00E65233">
        <w:rPr>
          <w:rFonts w:ascii="Times New Roman" w:hAnsi="Times New Roman" w:cs="Times New Roman"/>
          <w:position w:val="-36"/>
          <w:sz w:val="28"/>
          <w:szCs w:val="28"/>
        </w:rPr>
        <w:object w:dxaOrig="3940" w:dyaOrig="820" w14:anchorId="4E6E767E">
          <v:shape id="_x0000_i1447" type="#_x0000_t75" style="width:197.05pt;height:39.8pt" o:ole="">
            <v:imagedata r:id="rId763" o:title=""/>
          </v:shape>
          <o:OLEObject Type="Embed" ProgID="Equation.DSMT4" ShapeID="_x0000_i1447" DrawAspect="Content" ObjectID="_1781174495" r:id="rId764"/>
        </w:object>
      </w:r>
      <w:r w:rsidR="002003E9" w:rsidRPr="001E3E3A">
        <w:rPr>
          <w:rFonts w:ascii="Times New Roman" w:hAnsi="Times New Roman" w:cs="Times New Roman"/>
          <w:sz w:val="28"/>
          <w:szCs w:val="28"/>
        </w:rPr>
        <w:tab/>
      </w:r>
      <w:r w:rsidR="002003E9" w:rsidRPr="001E3E3A">
        <w:rPr>
          <w:rFonts w:ascii="Times New Roman" w:hAnsi="Times New Roman" w:cs="Times New Roman"/>
          <w:sz w:val="28"/>
          <w:szCs w:val="28"/>
        </w:rPr>
        <w:tab/>
      </w:r>
      <w:r w:rsidR="00DF12B5">
        <w:rPr>
          <w:rFonts w:ascii="Times New Roman" w:hAnsi="Times New Roman" w:cs="Times New Roman"/>
          <w:sz w:val="28"/>
          <w:szCs w:val="28"/>
        </w:rPr>
        <w:tab/>
      </w:r>
      <w:r w:rsidR="002003E9" w:rsidRPr="001E3E3A">
        <w:rPr>
          <w:rFonts w:ascii="Times New Roman" w:hAnsi="Times New Roman" w:cs="Times New Roman"/>
          <w:sz w:val="28"/>
          <w:szCs w:val="28"/>
        </w:rPr>
        <w:tab/>
        <w:t xml:space="preserve">  </w:t>
      </w:r>
      <w:r w:rsidR="002003E9" w:rsidRPr="001E3E3A">
        <w:rPr>
          <w:rFonts w:ascii="Times New Roman" w:hAnsi="Times New Roman" w:cs="Times New Roman"/>
          <w:sz w:val="28"/>
          <w:szCs w:val="28"/>
        </w:rPr>
        <w:tab/>
      </w:r>
      <w:r w:rsidR="006A47B5" w:rsidRPr="001E3E3A">
        <w:rPr>
          <w:rFonts w:ascii="Times New Roman" w:hAnsi="Times New Roman" w:cs="Times New Roman"/>
          <w:sz w:val="28"/>
          <w:szCs w:val="28"/>
        </w:rPr>
        <w:tab/>
      </w:r>
      <w:r w:rsidR="006A47B5" w:rsidRPr="001E3E3A">
        <w:rPr>
          <w:rFonts w:ascii="Times New Roman" w:hAnsi="Times New Roman" w:cs="Times New Roman"/>
          <w:sz w:val="28"/>
          <w:szCs w:val="28"/>
        </w:rPr>
        <w:tab/>
      </w:r>
      <w:r w:rsidR="002003E9" w:rsidRPr="001E3E3A">
        <w:rPr>
          <w:rFonts w:ascii="Times New Roman" w:hAnsi="Times New Roman" w:cs="Times New Roman"/>
          <w:sz w:val="28"/>
          <w:szCs w:val="28"/>
        </w:rPr>
        <w:t xml:space="preserve"> </w:t>
      </w:r>
      <w:r w:rsidR="006A47B5" w:rsidRPr="001E3E3A">
        <w:rPr>
          <w:rFonts w:ascii="Times New Roman" w:hAnsi="Times New Roman" w:cs="Times New Roman"/>
          <w:sz w:val="28"/>
          <w:szCs w:val="28"/>
        </w:rPr>
        <w:t xml:space="preserve">     (</w:t>
      </w:r>
      <w:r w:rsidR="00DF12B5">
        <w:rPr>
          <w:rFonts w:ascii="Times New Roman" w:hAnsi="Times New Roman" w:cs="Times New Roman"/>
          <w:sz w:val="28"/>
          <w:szCs w:val="28"/>
          <w:lang w:val="en-US"/>
        </w:rPr>
        <w:t>4</w:t>
      </w:r>
      <w:r w:rsidR="006A47B5" w:rsidRPr="001E3E3A">
        <w:rPr>
          <w:rFonts w:ascii="Times New Roman" w:hAnsi="Times New Roman" w:cs="Times New Roman"/>
          <w:sz w:val="28"/>
          <w:szCs w:val="28"/>
        </w:rPr>
        <w:t>.2</w:t>
      </w:r>
      <w:r w:rsidR="00346567">
        <w:rPr>
          <w:rFonts w:ascii="Times New Roman" w:hAnsi="Times New Roman" w:cs="Times New Roman"/>
          <w:sz w:val="28"/>
          <w:szCs w:val="28"/>
          <w:lang w:val="kk-KZ"/>
        </w:rPr>
        <w:t>9</w:t>
      </w:r>
      <w:r w:rsidR="006A47B5" w:rsidRPr="001E3E3A">
        <w:rPr>
          <w:rFonts w:ascii="Times New Roman" w:hAnsi="Times New Roman" w:cs="Times New Roman"/>
          <w:sz w:val="28"/>
          <w:szCs w:val="28"/>
        </w:rPr>
        <w:t>)</w:t>
      </w:r>
    </w:p>
    <w:p w14:paraId="40DF3999" w14:textId="449A9B30" w:rsidR="00E23690" w:rsidRDefault="004B72AB" w:rsidP="00B53389">
      <w:pPr>
        <w:spacing w:after="0" w:line="240" w:lineRule="auto"/>
        <w:contextualSpacing/>
        <w:rPr>
          <w:rFonts w:ascii="Times New Roman" w:hAnsi="Times New Roman" w:cs="Times New Roman"/>
          <w:sz w:val="28"/>
          <w:szCs w:val="28"/>
        </w:rPr>
      </w:pPr>
      <w:r w:rsidRPr="00E65233">
        <w:rPr>
          <w:rFonts w:ascii="Times New Roman" w:hAnsi="Times New Roman" w:cs="Times New Roman"/>
          <w:position w:val="-36"/>
          <w:sz w:val="28"/>
          <w:szCs w:val="28"/>
        </w:rPr>
        <w:object w:dxaOrig="8900" w:dyaOrig="820" w14:anchorId="753521CF">
          <v:shape id="_x0000_i1448" type="#_x0000_t75" style="width:447.15pt;height:39.8pt" o:ole="">
            <v:imagedata r:id="rId765" o:title=""/>
          </v:shape>
          <o:OLEObject Type="Embed" ProgID="Equation.DSMT4" ShapeID="_x0000_i1448" DrawAspect="Content" ObjectID="_1781174496" r:id="rId766"/>
        </w:object>
      </w:r>
      <w:r w:rsidR="00E23690">
        <w:rPr>
          <w:rFonts w:ascii="Times New Roman" w:hAnsi="Times New Roman" w:cs="Times New Roman"/>
          <w:sz w:val="28"/>
          <w:szCs w:val="28"/>
        </w:rPr>
        <w:tab/>
      </w:r>
    </w:p>
    <w:p w14:paraId="4DACAD9D" w14:textId="77777777" w:rsidR="00DF12B5" w:rsidRDefault="00DF12B5" w:rsidP="009608D8">
      <w:pPr>
        <w:spacing w:after="0" w:line="240" w:lineRule="auto"/>
        <w:ind w:firstLine="567"/>
        <w:contextualSpacing/>
        <w:rPr>
          <w:rFonts w:ascii="Times New Roman" w:hAnsi="Times New Roman" w:cs="Times New Roman"/>
          <w:sz w:val="28"/>
          <w:szCs w:val="28"/>
          <w:lang w:val="kk-KZ"/>
        </w:rPr>
      </w:pPr>
    </w:p>
    <w:p w14:paraId="1FB258E5" w14:textId="4D1B9B79" w:rsidR="00E747F5" w:rsidRDefault="00DF12B5" w:rsidP="009608D8">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Лаплас коэффициенттері келесі реккурентті қатынастар негізінде </w:t>
      </w:r>
      <w:r w:rsidRPr="00DF12B5">
        <w:rPr>
          <w:rFonts w:ascii="Times New Roman" w:hAnsi="Times New Roman" w:cs="Times New Roman"/>
          <w:sz w:val="28"/>
          <w:szCs w:val="28"/>
          <w:lang w:val="kk-KZ"/>
        </w:rPr>
        <w:t>(4.2</w:t>
      </w:r>
      <w:r w:rsidR="00346567">
        <w:rPr>
          <w:rFonts w:ascii="Times New Roman" w:hAnsi="Times New Roman" w:cs="Times New Roman"/>
          <w:sz w:val="28"/>
          <w:szCs w:val="28"/>
          <w:lang w:val="kk-KZ"/>
        </w:rPr>
        <w:t>9</w:t>
      </w:r>
      <w:r w:rsidRPr="00DF12B5">
        <w:rPr>
          <w:rFonts w:ascii="Times New Roman" w:hAnsi="Times New Roman" w:cs="Times New Roman"/>
          <w:sz w:val="28"/>
          <w:szCs w:val="28"/>
          <w:lang w:val="kk-KZ"/>
        </w:rPr>
        <w:t>)</w:t>
      </w:r>
      <w:r>
        <w:rPr>
          <w:rFonts w:ascii="Times New Roman" w:hAnsi="Times New Roman" w:cs="Times New Roman"/>
          <w:sz w:val="28"/>
          <w:szCs w:val="28"/>
          <w:lang w:val="kk-KZ"/>
        </w:rPr>
        <w:t xml:space="preserve"> өрнегінен тәуелді:</w:t>
      </w:r>
    </w:p>
    <w:p w14:paraId="22DC8AED" w14:textId="77777777" w:rsidR="00DF12B5" w:rsidRPr="00DF12B5" w:rsidRDefault="00DF12B5" w:rsidP="009608D8">
      <w:pPr>
        <w:spacing w:after="0" w:line="240" w:lineRule="auto"/>
        <w:ind w:firstLine="567"/>
        <w:contextualSpacing/>
        <w:rPr>
          <w:rFonts w:ascii="Times New Roman" w:hAnsi="Times New Roman" w:cs="Times New Roman"/>
          <w:sz w:val="28"/>
          <w:szCs w:val="28"/>
          <w:lang w:val="kk-KZ"/>
        </w:rPr>
      </w:pPr>
    </w:p>
    <w:p w14:paraId="578755D9" w14:textId="77777777" w:rsidR="00DF12B5" w:rsidRPr="007030F6" w:rsidRDefault="00E23690" w:rsidP="00B53389">
      <w:pPr>
        <w:spacing w:after="0" w:line="240" w:lineRule="auto"/>
        <w:ind w:left="1418" w:firstLine="709"/>
        <w:contextualSpacing/>
        <w:jc w:val="both"/>
        <w:rPr>
          <w:rFonts w:ascii="Times New Roman" w:hAnsi="Times New Roman" w:cs="Times New Roman"/>
          <w:sz w:val="28"/>
          <w:szCs w:val="28"/>
          <w:lang w:val="kk-KZ"/>
        </w:rPr>
      </w:pPr>
      <w:r w:rsidRPr="00E23690">
        <w:rPr>
          <w:rFonts w:ascii="Times New Roman" w:hAnsi="Times New Roman" w:cs="Times New Roman"/>
          <w:position w:val="-30"/>
          <w:sz w:val="28"/>
          <w:szCs w:val="28"/>
        </w:rPr>
        <w:object w:dxaOrig="3739" w:dyaOrig="720" w14:anchorId="4EB173E1">
          <v:shape id="_x0000_i1449" type="#_x0000_t75" style="width:187.6pt;height:36pt" o:ole="">
            <v:imagedata r:id="rId767" o:title=""/>
          </v:shape>
          <o:OLEObject Type="Embed" ProgID="Equation.DSMT4" ShapeID="_x0000_i1449" DrawAspect="Content" ObjectID="_1781174497" r:id="rId768"/>
        </w:object>
      </w:r>
      <w:r w:rsidR="00E747F5" w:rsidRPr="007030F6">
        <w:rPr>
          <w:rFonts w:ascii="Times New Roman" w:hAnsi="Times New Roman" w:cs="Times New Roman"/>
          <w:sz w:val="28"/>
          <w:szCs w:val="28"/>
          <w:lang w:val="kk-KZ"/>
        </w:rPr>
        <w:t xml:space="preserve">,           </w:t>
      </w:r>
      <w:r w:rsidR="00E747F5" w:rsidRPr="00E747F5">
        <w:rPr>
          <w:rFonts w:ascii="Times New Roman" w:hAnsi="Times New Roman" w:cs="Times New Roman"/>
          <w:position w:val="-6"/>
          <w:sz w:val="28"/>
          <w:szCs w:val="28"/>
        </w:rPr>
        <w:object w:dxaOrig="520" w:dyaOrig="260" w14:anchorId="19C9BF33">
          <v:shape id="_x0000_i1450" type="#_x0000_t75" style="width:24.65pt;height:13.25pt" o:ole="">
            <v:imagedata r:id="rId769" o:title=""/>
          </v:shape>
          <o:OLEObject Type="Embed" ProgID="Equation.DSMT4" ShapeID="_x0000_i1450" DrawAspect="Content" ObjectID="_1781174498" r:id="rId770"/>
        </w:object>
      </w:r>
      <w:r w:rsidRPr="007030F6">
        <w:rPr>
          <w:rFonts w:ascii="Times New Roman" w:hAnsi="Times New Roman" w:cs="Times New Roman"/>
          <w:sz w:val="28"/>
          <w:szCs w:val="28"/>
          <w:lang w:val="kk-KZ"/>
        </w:rPr>
        <w:tab/>
      </w:r>
    </w:p>
    <w:p w14:paraId="161539AD" w14:textId="70EA6EC3" w:rsidR="00E747F5" w:rsidRPr="007030F6" w:rsidRDefault="00DF12B5" w:rsidP="009608D8">
      <w:pPr>
        <w:spacing w:after="0" w:line="240" w:lineRule="auto"/>
        <w:ind w:firstLine="567"/>
        <w:contextualSpacing/>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747F5" w:rsidRPr="001E3E3A">
        <w:rPr>
          <w:rFonts w:ascii="Times New Roman" w:hAnsi="Times New Roman" w:cs="Times New Roman"/>
          <w:position w:val="-40"/>
          <w:sz w:val="28"/>
          <w:szCs w:val="28"/>
        </w:rPr>
        <w:object w:dxaOrig="4180" w:dyaOrig="859" w14:anchorId="72955D4B">
          <v:shape id="_x0000_i1451" type="#_x0000_t75" style="width:210.3pt;height:43.6pt" o:ole="">
            <v:imagedata r:id="rId771" o:title=""/>
          </v:shape>
          <o:OLEObject Type="Embed" ProgID="Equation.DSMT4" ShapeID="_x0000_i1451" DrawAspect="Content" ObjectID="_1781174499" r:id="rId772"/>
        </w:object>
      </w:r>
      <w:r w:rsidR="006A47B5" w:rsidRPr="007030F6">
        <w:rPr>
          <w:rFonts w:ascii="Times New Roman" w:hAnsi="Times New Roman" w:cs="Times New Roman"/>
          <w:sz w:val="28"/>
          <w:szCs w:val="28"/>
          <w:lang w:val="kk-KZ"/>
        </w:rPr>
        <w:t xml:space="preserve">,      </w:t>
      </w:r>
      <w:r w:rsidR="00E747F5" w:rsidRPr="00E747F5">
        <w:rPr>
          <w:rFonts w:ascii="Times New Roman" w:hAnsi="Times New Roman" w:cs="Times New Roman"/>
          <w:position w:val="-6"/>
          <w:sz w:val="28"/>
          <w:szCs w:val="28"/>
        </w:rPr>
        <w:object w:dxaOrig="520" w:dyaOrig="260" w14:anchorId="0EA44187">
          <v:shape id="_x0000_i1452" type="#_x0000_t75" style="width:24.65pt;height:13.25pt" o:ole="">
            <v:imagedata r:id="rId773" o:title=""/>
          </v:shape>
          <o:OLEObject Type="Embed" ProgID="Equation.DSMT4" ShapeID="_x0000_i1452" DrawAspect="Content" ObjectID="_1781174500" r:id="rId774"/>
        </w:object>
      </w:r>
      <w:r w:rsidR="006A47B5" w:rsidRPr="007030F6">
        <w:rPr>
          <w:rFonts w:ascii="Times New Roman" w:hAnsi="Times New Roman" w:cs="Times New Roman"/>
          <w:sz w:val="28"/>
          <w:szCs w:val="28"/>
          <w:lang w:val="kk-KZ"/>
        </w:rPr>
        <w:t xml:space="preserve"> </w:t>
      </w:r>
      <w:r w:rsidR="00E747F5" w:rsidRPr="007030F6">
        <w:rPr>
          <w:rFonts w:ascii="Times New Roman" w:hAnsi="Times New Roman" w:cs="Times New Roman"/>
          <w:sz w:val="28"/>
          <w:szCs w:val="28"/>
          <w:lang w:val="kk-KZ"/>
        </w:rPr>
        <w:tab/>
      </w:r>
      <w:r w:rsidR="00E747F5" w:rsidRPr="007030F6">
        <w:rPr>
          <w:rFonts w:ascii="Times New Roman" w:hAnsi="Times New Roman" w:cs="Times New Roman"/>
          <w:sz w:val="28"/>
          <w:szCs w:val="28"/>
          <w:lang w:val="kk-KZ"/>
        </w:rPr>
        <w:tab/>
      </w:r>
      <w:r w:rsidR="00E747F5" w:rsidRPr="007030F6">
        <w:rPr>
          <w:rFonts w:ascii="Times New Roman" w:hAnsi="Times New Roman" w:cs="Times New Roman"/>
          <w:sz w:val="28"/>
          <w:szCs w:val="28"/>
          <w:lang w:val="kk-KZ"/>
        </w:rPr>
        <w:tab/>
        <w:t>(</w:t>
      </w:r>
      <w:r>
        <w:rPr>
          <w:rFonts w:ascii="Times New Roman" w:hAnsi="Times New Roman" w:cs="Times New Roman"/>
          <w:sz w:val="28"/>
          <w:szCs w:val="28"/>
          <w:lang w:val="kk-KZ"/>
        </w:rPr>
        <w:t>4</w:t>
      </w:r>
      <w:r w:rsidR="00E747F5" w:rsidRPr="007030F6">
        <w:rPr>
          <w:rFonts w:ascii="Times New Roman" w:hAnsi="Times New Roman" w:cs="Times New Roman"/>
          <w:sz w:val="28"/>
          <w:szCs w:val="28"/>
          <w:lang w:val="kk-KZ"/>
        </w:rPr>
        <w:t>.</w:t>
      </w:r>
      <w:r w:rsidR="00346567">
        <w:rPr>
          <w:rFonts w:ascii="Times New Roman" w:hAnsi="Times New Roman" w:cs="Times New Roman"/>
          <w:sz w:val="28"/>
          <w:szCs w:val="28"/>
          <w:lang w:val="kk-KZ"/>
        </w:rPr>
        <w:t>30</w:t>
      </w:r>
      <w:r w:rsidR="00E747F5" w:rsidRPr="007030F6">
        <w:rPr>
          <w:rFonts w:ascii="Times New Roman" w:hAnsi="Times New Roman" w:cs="Times New Roman"/>
          <w:sz w:val="28"/>
          <w:szCs w:val="28"/>
          <w:lang w:val="kk-KZ"/>
        </w:rPr>
        <w:t>)</w:t>
      </w:r>
    </w:p>
    <w:p w14:paraId="29D70C7C" w14:textId="705B8D24" w:rsidR="006A47B5" w:rsidRPr="007030F6" w:rsidRDefault="00E747F5" w:rsidP="00B53389">
      <w:pPr>
        <w:spacing w:after="0" w:line="240" w:lineRule="auto"/>
        <w:ind w:left="2127"/>
        <w:contextualSpacing/>
        <w:rPr>
          <w:rFonts w:ascii="Times New Roman" w:hAnsi="Times New Roman" w:cs="Times New Roman"/>
          <w:sz w:val="28"/>
          <w:szCs w:val="28"/>
          <w:lang w:val="kk-KZ"/>
        </w:rPr>
      </w:pPr>
      <w:r w:rsidRPr="001E3E3A">
        <w:rPr>
          <w:rFonts w:ascii="Times New Roman" w:hAnsi="Times New Roman" w:cs="Times New Roman"/>
          <w:position w:val="-40"/>
          <w:sz w:val="28"/>
          <w:szCs w:val="28"/>
        </w:rPr>
        <w:object w:dxaOrig="4220" w:dyaOrig="859" w14:anchorId="6728FE47">
          <v:shape id="_x0000_i1453" type="#_x0000_t75" style="width:210.3pt;height:43.6pt" o:ole="">
            <v:imagedata r:id="rId775" o:title=""/>
          </v:shape>
          <o:OLEObject Type="Embed" ProgID="Equation.DSMT4" ShapeID="_x0000_i1453" DrawAspect="Content" ObjectID="_1781174501" r:id="rId776"/>
        </w:object>
      </w:r>
      <w:r w:rsidR="006A47B5" w:rsidRPr="007030F6">
        <w:rPr>
          <w:rFonts w:ascii="Times New Roman" w:hAnsi="Times New Roman" w:cs="Times New Roman"/>
          <w:sz w:val="28"/>
          <w:szCs w:val="28"/>
          <w:lang w:val="kk-KZ"/>
        </w:rPr>
        <w:t xml:space="preserve"> </w:t>
      </w:r>
      <w:r w:rsidR="00DF12B5">
        <w:rPr>
          <w:rFonts w:ascii="Times New Roman" w:hAnsi="Times New Roman" w:cs="Times New Roman"/>
          <w:sz w:val="28"/>
          <w:szCs w:val="28"/>
          <w:lang w:val="kk-KZ"/>
        </w:rPr>
        <w:t xml:space="preserve">,      </w:t>
      </w:r>
      <w:r w:rsidRPr="00E747F5">
        <w:rPr>
          <w:rFonts w:ascii="Times New Roman" w:hAnsi="Times New Roman" w:cs="Times New Roman"/>
          <w:position w:val="-6"/>
          <w:sz w:val="28"/>
          <w:szCs w:val="28"/>
        </w:rPr>
        <w:object w:dxaOrig="520" w:dyaOrig="260" w14:anchorId="7F06A908">
          <v:shape id="_x0000_i1454" type="#_x0000_t75" style="width:24.65pt;height:13.25pt" o:ole="">
            <v:imagedata r:id="rId773" o:title=""/>
          </v:shape>
          <o:OLEObject Type="Embed" ProgID="Equation.DSMT4" ShapeID="_x0000_i1454" DrawAspect="Content" ObjectID="_1781174502" r:id="rId777"/>
        </w:object>
      </w:r>
      <w:r w:rsidR="006A47B5" w:rsidRPr="007030F6">
        <w:rPr>
          <w:rFonts w:ascii="Times New Roman" w:hAnsi="Times New Roman" w:cs="Times New Roman"/>
          <w:sz w:val="28"/>
          <w:szCs w:val="28"/>
          <w:lang w:val="kk-KZ"/>
        </w:rPr>
        <w:t xml:space="preserve">                                         </w:t>
      </w:r>
      <w:r w:rsidR="006A47B5" w:rsidRPr="007030F6">
        <w:rPr>
          <w:rFonts w:ascii="Times New Roman" w:hAnsi="Times New Roman" w:cs="Times New Roman"/>
          <w:sz w:val="28"/>
          <w:szCs w:val="28"/>
          <w:lang w:val="kk-KZ"/>
        </w:rPr>
        <w:tab/>
        <w:t xml:space="preserve"> </w:t>
      </w:r>
    </w:p>
    <w:p w14:paraId="0F8CB1CB" w14:textId="77777777" w:rsidR="006A47B5" w:rsidRPr="001E3E3A" w:rsidRDefault="006A47B5" w:rsidP="009608D8">
      <w:pPr>
        <w:spacing w:after="0" w:line="240" w:lineRule="auto"/>
        <w:ind w:firstLine="567"/>
        <w:contextualSpacing/>
        <w:jc w:val="both"/>
        <w:rPr>
          <w:rFonts w:ascii="Times New Roman" w:hAnsi="Times New Roman" w:cs="Times New Roman"/>
          <w:sz w:val="28"/>
          <w:szCs w:val="28"/>
          <w:lang w:val="kk-KZ"/>
        </w:rPr>
      </w:pPr>
    </w:p>
    <w:p w14:paraId="07C9FA91" w14:textId="13CAD8C5" w:rsidR="006A47B5" w:rsidRDefault="00316A9B" w:rsidP="009608D8">
      <w:pPr>
        <w:tabs>
          <w:tab w:val="left" w:pos="2711"/>
        </w:tabs>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Ішкі планеталар мен қарастырылып отырған планетаның орбиталарының қиылыспайтындығы шарты </w:t>
      </w:r>
      <w:r w:rsidR="00DF619E" w:rsidRPr="001E3E3A">
        <w:rPr>
          <w:rFonts w:ascii="Times New Roman" w:hAnsi="Times New Roman" w:cs="Times New Roman"/>
          <w:sz w:val="28"/>
          <w:szCs w:val="28"/>
          <w:lang w:val="kk-KZ"/>
        </w:rPr>
        <w:t>орындалуы қажет</w:t>
      </w:r>
      <w:r w:rsidRPr="001E3E3A">
        <w:rPr>
          <w:rFonts w:ascii="Times New Roman" w:hAnsi="Times New Roman" w:cs="Times New Roman"/>
          <w:sz w:val="28"/>
          <w:szCs w:val="28"/>
          <w:lang w:val="kk-KZ"/>
        </w:rPr>
        <w:t>:</w:t>
      </w:r>
    </w:p>
    <w:p w14:paraId="616D0AF1" w14:textId="77777777" w:rsidR="0032089E" w:rsidRPr="001E3E3A" w:rsidRDefault="0032089E" w:rsidP="009608D8">
      <w:pPr>
        <w:tabs>
          <w:tab w:val="left" w:pos="2711"/>
        </w:tabs>
        <w:spacing w:after="0" w:line="240" w:lineRule="auto"/>
        <w:ind w:firstLine="567"/>
        <w:contextualSpacing/>
        <w:jc w:val="both"/>
        <w:rPr>
          <w:rFonts w:ascii="Times New Roman" w:hAnsi="Times New Roman" w:cs="Times New Roman"/>
          <w:sz w:val="28"/>
          <w:szCs w:val="28"/>
          <w:lang w:val="kk-KZ"/>
        </w:rPr>
      </w:pPr>
    </w:p>
    <w:p w14:paraId="3A06A98B" w14:textId="70510C03" w:rsidR="006A47B5" w:rsidRPr="001E3E3A" w:rsidRDefault="006A47B5" w:rsidP="009608D8">
      <w:pPr>
        <w:spacing w:after="0" w:line="240" w:lineRule="auto"/>
        <w:ind w:firstLine="567"/>
        <w:contextualSpacing/>
        <w:jc w:val="right"/>
        <w:rPr>
          <w:rFonts w:ascii="Times New Roman" w:hAnsi="Times New Roman" w:cs="Times New Roman"/>
          <w:sz w:val="28"/>
          <w:szCs w:val="28"/>
          <w:lang w:val="kk-KZ"/>
        </w:rPr>
      </w:pPr>
      <w:r w:rsidRPr="001E3E3A">
        <w:rPr>
          <w:rFonts w:ascii="Times New Roman" w:hAnsi="Times New Roman" w:cs="Times New Roman"/>
          <w:position w:val="-30"/>
          <w:sz w:val="28"/>
          <w:szCs w:val="28"/>
        </w:rPr>
        <w:object w:dxaOrig="2200" w:dyaOrig="680" w14:anchorId="6D02E4BE">
          <v:shape id="_x0000_i1455" type="#_x0000_t75" style="width:111.8pt;height:34.1pt" o:ole="">
            <v:imagedata r:id="rId778" o:title=""/>
          </v:shape>
          <o:OLEObject Type="Embed" ProgID="Equation.DSMT4" ShapeID="_x0000_i1455" DrawAspect="Content" ObjectID="_1781174503" r:id="rId779"/>
        </w:object>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t>(</w:t>
      </w:r>
      <w:r w:rsidR="0032089E">
        <w:rPr>
          <w:rFonts w:ascii="Times New Roman" w:hAnsi="Times New Roman" w:cs="Times New Roman"/>
          <w:sz w:val="28"/>
          <w:szCs w:val="28"/>
          <w:lang w:val="kk-KZ"/>
        </w:rPr>
        <w:t>4</w:t>
      </w:r>
      <w:r w:rsidRPr="001E3E3A">
        <w:rPr>
          <w:rFonts w:ascii="Times New Roman" w:hAnsi="Times New Roman" w:cs="Times New Roman"/>
          <w:sz w:val="28"/>
          <w:szCs w:val="28"/>
          <w:lang w:val="kk-KZ"/>
        </w:rPr>
        <w:t>.</w:t>
      </w:r>
      <w:r w:rsidR="00346567">
        <w:rPr>
          <w:rFonts w:ascii="Times New Roman" w:hAnsi="Times New Roman" w:cs="Times New Roman"/>
          <w:sz w:val="28"/>
          <w:szCs w:val="28"/>
          <w:lang w:val="kk-KZ"/>
        </w:rPr>
        <w:t>31</w:t>
      </w:r>
      <w:r w:rsidRPr="001E3E3A">
        <w:rPr>
          <w:rFonts w:ascii="Times New Roman" w:hAnsi="Times New Roman" w:cs="Times New Roman"/>
          <w:sz w:val="28"/>
          <w:szCs w:val="28"/>
          <w:lang w:val="kk-KZ"/>
        </w:rPr>
        <w:t xml:space="preserve">) </w:t>
      </w:r>
    </w:p>
    <w:p w14:paraId="2CA311B0" w14:textId="77777777" w:rsidR="006A47B5" w:rsidRPr="001E3E3A" w:rsidRDefault="006A47B5" w:rsidP="009608D8">
      <w:pPr>
        <w:spacing w:after="0" w:line="240" w:lineRule="auto"/>
        <w:ind w:firstLine="567"/>
        <w:contextualSpacing/>
        <w:jc w:val="both"/>
        <w:rPr>
          <w:rFonts w:ascii="Times New Roman" w:hAnsi="Times New Roman" w:cs="Times New Roman"/>
          <w:sz w:val="28"/>
          <w:szCs w:val="28"/>
          <w:lang w:val="kk-KZ"/>
        </w:rPr>
      </w:pPr>
    </w:p>
    <w:p w14:paraId="2E66A783" w14:textId="0C901989" w:rsidR="0032089E" w:rsidRDefault="000A6CA2"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r>
        <w:rPr>
          <w:rFonts w:ascii="Times New Roman" w:hAnsi="Times New Roman" w:cs="Times New Roman"/>
          <w:sz w:val="28"/>
          <w:szCs w:val="28"/>
          <w:lang w:val="kk-KZ"/>
        </w:rPr>
        <w:t>4</w:t>
      </w:r>
      <w:r w:rsidRPr="001E3E3A">
        <w:rPr>
          <w:rFonts w:ascii="Times New Roman" w:hAnsi="Times New Roman" w:cs="Times New Roman"/>
          <w:sz w:val="28"/>
          <w:szCs w:val="28"/>
          <w:lang w:val="kk-KZ"/>
        </w:rPr>
        <w:t>.</w:t>
      </w:r>
      <w:r w:rsidR="00346567">
        <w:rPr>
          <w:rFonts w:ascii="Times New Roman" w:hAnsi="Times New Roman" w:cs="Times New Roman"/>
          <w:sz w:val="28"/>
          <w:szCs w:val="28"/>
          <w:lang w:val="kk-KZ"/>
        </w:rPr>
        <w:t>27</w:t>
      </w:r>
      <w:r w:rsidRPr="001E3E3A">
        <w:rPr>
          <w:rFonts w:ascii="Times New Roman" w:hAnsi="Times New Roman" w:cs="Times New Roman"/>
          <w:sz w:val="28"/>
          <w:szCs w:val="28"/>
          <w:lang w:val="kk-KZ"/>
        </w:rPr>
        <w:t>)</w:t>
      </w:r>
      <w:r>
        <w:rPr>
          <w:rFonts w:ascii="Times New Roman" w:hAnsi="Times New Roman" w:cs="Times New Roman"/>
          <w:sz w:val="28"/>
          <w:szCs w:val="28"/>
          <w:lang w:val="kk-KZ"/>
        </w:rPr>
        <w:t xml:space="preserve"> өрнектерінде</w:t>
      </w:r>
      <w:r w:rsidR="006A47B5" w:rsidRPr="001E3E3A">
        <w:rPr>
          <w:rFonts w:ascii="Times New Roman" w:hAnsi="Times New Roman" w:cs="Times New Roman"/>
          <w:sz w:val="28"/>
          <w:szCs w:val="28"/>
          <w:lang w:val="kk-KZ"/>
        </w:rPr>
        <w:t xml:space="preserve">  келесі белгілеулер сыртқы планеталардың әсерін білдіреді </w:t>
      </w:r>
      <w:r w:rsidR="006A47B5" w:rsidRPr="001E3E3A">
        <w:rPr>
          <w:rFonts w:ascii="Times New Roman" w:hAnsi="Times New Roman" w:cs="Times New Roman"/>
          <w:position w:val="-12"/>
          <w:sz w:val="28"/>
          <w:szCs w:val="28"/>
        </w:rPr>
        <w:object w:dxaOrig="700" w:dyaOrig="360" w14:anchorId="4DD55CA2">
          <v:shape id="_x0000_i1456" type="#_x0000_t75" style="width:34.1pt;height:18.95pt" o:ole="">
            <v:imagedata r:id="rId780" o:title=""/>
          </v:shape>
          <o:OLEObject Type="Embed" ProgID="Equation.DSMT4" ShapeID="_x0000_i1456" DrawAspect="Content" ObjectID="_1781174504" r:id="rId781"/>
        </w:object>
      </w:r>
      <w:r w:rsidR="006A47B5" w:rsidRPr="001E3E3A">
        <w:rPr>
          <w:rFonts w:ascii="Times New Roman" w:hAnsi="Times New Roman" w:cs="Times New Roman"/>
          <w:sz w:val="28"/>
          <w:szCs w:val="28"/>
          <w:lang w:val="kk-KZ"/>
        </w:rPr>
        <w:t xml:space="preserve">  </w:t>
      </w:r>
    </w:p>
    <w:p w14:paraId="06EA5EC3" w14:textId="3C589C08" w:rsidR="006A47B5" w:rsidRPr="001E3E3A" w:rsidRDefault="006A47B5"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ab/>
      </w:r>
    </w:p>
    <w:p w14:paraId="4BCAE7D2" w14:textId="230D6968" w:rsidR="006A47B5" w:rsidRPr="001E3E3A" w:rsidRDefault="006A47B5" w:rsidP="00B53389">
      <w:pPr>
        <w:tabs>
          <w:tab w:val="left" w:pos="2711"/>
        </w:tabs>
        <w:spacing w:after="0" w:line="240" w:lineRule="auto"/>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002003E9" w:rsidRPr="001E3E3A">
        <w:rPr>
          <w:rFonts w:ascii="Times New Roman" w:hAnsi="Times New Roman" w:cs="Times New Roman"/>
          <w:position w:val="-22"/>
          <w:sz w:val="28"/>
          <w:szCs w:val="28"/>
        </w:rPr>
        <w:object w:dxaOrig="4940" w:dyaOrig="600" w14:anchorId="51E7D943">
          <v:shape id="_x0000_i1457" type="#_x0000_t75" style="width:246.3pt;height:30.3pt" o:ole="">
            <v:imagedata r:id="rId782" o:title=""/>
          </v:shape>
          <o:OLEObject Type="Embed" ProgID="Equation.DSMT4" ShapeID="_x0000_i1457" DrawAspect="Content" ObjectID="_1781174505" r:id="rId783"/>
        </w:object>
      </w:r>
      <w:r w:rsidRPr="001E3E3A">
        <w:rPr>
          <w:rFonts w:ascii="Times New Roman" w:hAnsi="Times New Roman" w:cs="Times New Roman"/>
          <w:sz w:val="28"/>
          <w:szCs w:val="28"/>
          <w:lang w:val="kk-KZ"/>
        </w:rPr>
        <w:t xml:space="preserve">                                 </w:t>
      </w:r>
    </w:p>
    <w:p w14:paraId="089B3F64" w14:textId="00DE843C" w:rsidR="002003E9" w:rsidRPr="001E3E3A" w:rsidRDefault="00B53389" w:rsidP="00B53389">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r w:rsidR="002003E9" w:rsidRPr="001E3E3A">
        <w:rPr>
          <w:rFonts w:ascii="Times New Roman" w:hAnsi="Times New Roman" w:cs="Times New Roman"/>
          <w:position w:val="-28"/>
          <w:sz w:val="28"/>
          <w:szCs w:val="28"/>
        </w:rPr>
        <w:object w:dxaOrig="6020" w:dyaOrig="740" w14:anchorId="0F3BFD2D">
          <v:shape id="_x0000_i1458" type="#_x0000_t75" style="width:301.25pt;height:36pt" o:ole="">
            <v:imagedata r:id="rId784" o:title=""/>
          </v:shape>
          <o:OLEObject Type="Embed" ProgID="Equation.DSMT4" ShapeID="_x0000_i1458" DrawAspect="Content" ObjectID="_1781174506" r:id="rId785"/>
        </w:object>
      </w:r>
      <w:r w:rsidR="006A47B5" w:rsidRPr="001E3E3A">
        <w:rPr>
          <w:rFonts w:ascii="Times New Roman" w:hAnsi="Times New Roman" w:cs="Times New Roman"/>
          <w:sz w:val="28"/>
          <w:szCs w:val="28"/>
          <w:lang w:val="kk-KZ"/>
        </w:rPr>
        <w:t xml:space="preserve">            </w:t>
      </w:r>
      <w:r w:rsidR="006A47B5" w:rsidRPr="001E3E3A">
        <w:rPr>
          <w:rFonts w:ascii="Times New Roman" w:hAnsi="Times New Roman" w:cs="Times New Roman"/>
          <w:sz w:val="28"/>
          <w:szCs w:val="28"/>
        </w:rPr>
        <w:t xml:space="preserve"> </w:t>
      </w:r>
      <w:r w:rsidR="006A47B5" w:rsidRPr="001E3E3A">
        <w:rPr>
          <w:rFonts w:ascii="Times New Roman" w:hAnsi="Times New Roman" w:cs="Times New Roman"/>
          <w:sz w:val="28"/>
          <w:szCs w:val="28"/>
        </w:rPr>
        <w:tab/>
      </w:r>
      <w:r w:rsidR="002003E9" w:rsidRPr="001E3E3A">
        <w:rPr>
          <w:rFonts w:ascii="Times New Roman" w:hAnsi="Times New Roman" w:cs="Times New Roman"/>
          <w:sz w:val="28"/>
          <w:szCs w:val="28"/>
        </w:rPr>
        <w:t>(</w:t>
      </w:r>
      <w:r w:rsidR="0032089E">
        <w:rPr>
          <w:rFonts w:ascii="Times New Roman" w:hAnsi="Times New Roman" w:cs="Times New Roman"/>
          <w:sz w:val="28"/>
          <w:szCs w:val="28"/>
          <w:lang w:val="kk-KZ"/>
        </w:rPr>
        <w:t>4</w:t>
      </w:r>
      <w:r w:rsidR="002003E9" w:rsidRPr="001E3E3A">
        <w:rPr>
          <w:rFonts w:ascii="Times New Roman" w:hAnsi="Times New Roman" w:cs="Times New Roman"/>
          <w:sz w:val="28"/>
          <w:szCs w:val="28"/>
        </w:rPr>
        <w:t>.</w:t>
      </w:r>
      <w:r w:rsidR="00346567">
        <w:rPr>
          <w:rFonts w:ascii="Times New Roman" w:hAnsi="Times New Roman" w:cs="Times New Roman"/>
          <w:sz w:val="28"/>
          <w:szCs w:val="28"/>
          <w:lang w:val="kk-KZ"/>
        </w:rPr>
        <w:t>32</w:t>
      </w:r>
      <w:r w:rsidR="002003E9" w:rsidRPr="001E3E3A">
        <w:rPr>
          <w:rFonts w:ascii="Times New Roman" w:hAnsi="Times New Roman" w:cs="Times New Roman"/>
          <w:sz w:val="28"/>
          <w:szCs w:val="28"/>
        </w:rPr>
        <w:t>)</w:t>
      </w:r>
    </w:p>
    <w:p w14:paraId="422C2FCB" w14:textId="132AD54A" w:rsidR="006A47B5" w:rsidRPr="001E3E3A" w:rsidRDefault="00B53389" w:rsidP="00B53389">
      <w:pPr>
        <w:spacing w:after="0" w:line="240" w:lineRule="auto"/>
        <w:contextualSpacing/>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t xml:space="preserve">       </w:t>
      </w:r>
      <w:r w:rsidR="002003E9" w:rsidRPr="001E3E3A">
        <w:rPr>
          <w:rFonts w:ascii="Times New Roman" w:hAnsi="Times New Roman" w:cs="Times New Roman"/>
          <w:position w:val="-28"/>
          <w:sz w:val="28"/>
          <w:szCs w:val="28"/>
        </w:rPr>
        <w:object w:dxaOrig="5000" w:dyaOrig="660" w14:anchorId="1CF6A42A">
          <v:shape id="_x0000_i1459" type="#_x0000_t75" style="width:250.1pt;height:32.2pt" o:ole="">
            <v:imagedata r:id="rId786" o:title=""/>
          </v:shape>
          <o:OLEObject Type="Embed" ProgID="Equation.DSMT4" ShapeID="_x0000_i1459" DrawAspect="Content" ObjectID="_1781174507" r:id="rId787"/>
        </w:object>
      </w:r>
      <w:r w:rsidR="006A47B5" w:rsidRPr="001E3E3A">
        <w:rPr>
          <w:rFonts w:ascii="Times New Roman" w:hAnsi="Times New Roman" w:cs="Times New Roman"/>
          <w:sz w:val="28"/>
          <w:szCs w:val="28"/>
        </w:rPr>
        <w:tab/>
      </w:r>
    </w:p>
    <w:p w14:paraId="53EF7127" w14:textId="77777777" w:rsidR="006A47B5" w:rsidRDefault="006A47B5" w:rsidP="009608D8">
      <w:pPr>
        <w:spacing w:after="0" w:line="240" w:lineRule="auto"/>
        <w:ind w:firstLine="567"/>
        <w:contextualSpacing/>
        <w:jc w:val="both"/>
        <w:rPr>
          <w:rFonts w:ascii="Times New Roman" w:hAnsi="Times New Roman" w:cs="Times New Roman"/>
          <w:sz w:val="28"/>
          <w:szCs w:val="28"/>
        </w:rPr>
      </w:pPr>
    </w:p>
    <w:p w14:paraId="63C3FBD3" w14:textId="136514B5" w:rsidR="0032089E" w:rsidRDefault="007030F6" w:rsidP="009608D8">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rPr>
        <w:t>(4.</w:t>
      </w:r>
      <w:r w:rsidR="00346567">
        <w:rPr>
          <w:rFonts w:ascii="Times New Roman" w:hAnsi="Times New Roman" w:cs="Times New Roman"/>
          <w:sz w:val="28"/>
          <w:szCs w:val="28"/>
          <w:lang w:val="kk-KZ"/>
        </w:rPr>
        <w:t>32</w:t>
      </w:r>
      <w:r>
        <w:rPr>
          <w:rFonts w:ascii="Times New Roman" w:hAnsi="Times New Roman" w:cs="Times New Roman"/>
          <w:sz w:val="28"/>
          <w:szCs w:val="28"/>
        </w:rPr>
        <w:t xml:space="preserve">) </w:t>
      </w:r>
      <w:r w:rsidR="00346567">
        <w:rPr>
          <w:rFonts w:ascii="Times New Roman" w:hAnsi="Times New Roman" w:cs="Times New Roman"/>
          <w:sz w:val="28"/>
          <w:szCs w:val="28"/>
          <w:lang w:val="kk-KZ"/>
        </w:rPr>
        <w:t>өрнектеріндегі</w:t>
      </w:r>
      <w:r>
        <w:rPr>
          <w:rFonts w:ascii="Times New Roman" w:hAnsi="Times New Roman" w:cs="Times New Roman"/>
          <w:sz w:val="28"/>
          <w:szCs w:val="28"/>
          <w:lang w:val="kk-KZ"/>
        </w:rPr>
        <w:t xml:space="preserve"> </w:t>
      </w:r>
      <w:r w:rsidR="0032089E">
        <w:rPr>
          <w:rFonts w:ascii="Times New Roman" w:hAnsi="Times New Roman" w:cs="Times New Roman"/>
          <w:sz w:val="28"/>
          <w:szCs w:val="28"/>
          <w:lang w:val="kk-KZ"/>
        </w:rPr>
        <w:t xml:space="preserve">Лаплас коэффициенттері </w:t>
      </w:r>
      <w:r w:rsidR="0032089E">
        <w:rPr>
          <w:rFonts w:ascii="Times New Roman" w:hAnsi="Times New Roman" w:cs="Times New Roman"/>
          <w:sz w:val="28"/>
          <w:szCs w:val="28"/>
          <w:lang w:val="en-US"/>
        </w:rPr>
        <w:t>I</w:t>
      </w:r>
      <w:r w:rsidR="0032089E" w:rsidRPr="00DF12B5">
        <w:rPr>
          <w:rFonts w:ascii="Times New Roman" w:hAnsi="Times New Roman" w:cs="Times New Roman"/>
          <w:sz w:val="28"/>
          <w:szCs w:val="28"/>
        </w:rPr>
        <w:t xml:space="preserve"> </w:t>
      </w:r>
      <w:r w:rsidR="0032089E">
        <w:rPr>
          <w:rFonts w:ascii="Times New Roman" w:hAnsi="Times New Roman" w:cs="Times New Roman"/>
          <w:sz w:val="28"/>
          <w:szCs w:val="28"/>
          <w:lang w:val="kk-KZ"/>
        </w:rPr>
        <w:t xml:space="preserve">текті және </w:t>
      </w:r>
      <w:r w:rsidR="0032089E">
        <w:rPr>
          <w:rFonts w:ascii="Times New Roman" w:hAnsi="Times New Roman" w:cs="Times New Roman"/>
          <w:sz w:val="28"/>
          <w:szCs w:val="28"/>
          <w:lang w:val="en-US"/>
        </w:rPr>
        <w:t>II</w:t>
      </w:r>
      <w:r w:rsidR="0032089E">
        <w:rPr>
          <w:rFonts w:ascii="Times New Roman" w:hAnsi="Times New Roman" w:cs="Times New Roman"/>
          <w:sz w:val="28"/>
          <w:szCs w:val="28"/>
          <w:lang w:val="kk-KZ"/>
        </w:rPr>
        <w:t xml:space="preserve"> текті эллиптикалық интегралдар арқылы жазылады:</w:t>
      </w:r>
    </w:p>
    <w:p w14:paraId="460FB5F3" w14:textId="77777777" w:rsidR="0032089E" w:rsidRPr="0032089E" w:rsidRDefault="0032089E" w:rsidP="009608D8">
      <w:pPr>
        <w:spacing w:after="0" w:line="240" w:lineRule="auto"/>
        <w:ind w:firstLine="567"/>
        <w:contextualSpacing/>
        <w:jc w:val="both"/>
        <w:rPr>
          <w:rFonts w:ascii="Times New Roman" w:hAnsi="Times New Roman" w:cs="Times New Roman"/>
          <w:sz w:val="28"/>
          <w:szCs w:val="28"/>
          <w:lang w:val="kk-KZ"/>
        </w:rPr>
      </w:pPr>
    </w:p>
    <w:p w14:paraId="170823CE" w14:textId="28F48487" w:rsidR="006A47B5" w:rsidRDefault="004B72AB" w:rsidP="00B53389">
      <w:pPr>
        <w:spacing w:after="0" w:line="240" w:lineRule="auto"/>
        <w:contextualSpacing/>
        <w:jc w:val="both"/>
        <w:rPr>
          <w:rFonts w:ascii="Times New Roman" w:hAnsi="Times New Roman" w:cs="Times New Roman"/>
          <w:sz w:val="28"/>
          <w:szCs w:val="28"/>
        </w:rPr>
      </w:pPr>
      <w:r w:rsidRPr="00E65233">
        <w:rPr>
          <w:rFonts w:ascii="Times New Roman" w:hAnsi="Times New Roman" w:cs="Times New Roman"/>
          <w:position w:val="-36"/>
          <w:sz w:val="28"/>
          <w:szCs w:val="28"/>
        </w:rPr>
        <w:object w:dxaOrig="3980" w:dyaOrig="820" w14:anchorId="4B7BBB20">
          <v:shape id="_x0000_i1460" type="#_x0000_t75" style="width:200.85pt;height:39.8pt" o:ole="">
            <v:imagedata r:id="rId788" o:title=""/>
          </v:shape>
          <o:OLEObject Type="Embed" ProgID="Equation.DSMT4" ShapeID="_x0000_i1460" DrawAspect="Content" ObjectID="_1781174508" r:id="rId789"/>
        </w:object>
      </w:r>
      <w:r w:rsidRPr="001E3E3A">
        <w:rPr>
          <w:rFonts w:ascii="Times New Roman" w:hAnsi="Times New Roman" w:cs="Times New Roman"/>
          <w:sz w:val="28"/>
          <w:szCs w:val="28"/>
        </w:rPr>
        <w:tab/>
      </w:r>
      <w:r w:rsidRPr="001E3E3A">
        <w:rPr>
          <w:rFonts w:ascii="Times New Roman" w:hAnsi="Times New Roman" w:cs="Times New Roman"/>
          <w:sz w:val="28"/>
          <w:szCs w:val="28"/>
        </w:rPr>
        <w:tab/>
      </w:r>
      <w:r w:rsidR="002003E9" w:rsidRPr="001E3E3A">
        <w:rPr>
          <w:rFonts w:ascii="Times New Roman" w:hAnsi="Times New Roman" w:cs="Times New Roman"/>
          <w:sz w:val="28"/>
          <w:szCs w:val="28"/>
        </w:rPr>
        <w:tab/>
      </w:r>
      <w:r w:rsidR="0032089E">
        <w:rPr>
          <w:rFonts w:ascii="Times New Roman" w:hAnsi="Times New Roman" w:cs="Times New Roman"/>
          <w:sz w:val="28"/>
          <w:szCs w:val="28"/>
        </w:rPr>
        <w:tab/>
      </w:r>
      <w:r w:rsidR="0032089E">
        <w:rPr>
          <w:rFonts w:ascii="Times New Roman" w:hAnsi="Times New Roman" w:cs="Times New Roman"/>
          <w:sz w:val="28"/>
          <w:szCs w:val="28"/>
          <w:lang w:val="kk-KZ"/>
        </w:rPr>
        <w:t xml:space="preserve">    </w:t>
      </w:r>
      <w:r w:rsidR="0032089E">
        <w:rPr>
          <w:rFonts w:ascii="Times New Roman" w:hAnsi="Times New Roman" w:cs="Times New Roman"/>
          <w:sz w:val="28"/>
          <w:szCs w:val="28"/>
          <w:lang w:val="kk-KZ"/>
        </w:rPr>
        <w:tab/>
      </w:r>
      <w:r w:rsidR="002003E9" w:rsidRPr="001E3E3A">
        <w:rPr>
          <w:rFonts w:ascii="Times New Roman" w:hAnsi="Times New Roman" w:cs="Times New Roman"/>
          <w:sz w:val="28"/>
          <w:szCs w:val="28"/>
        </w:rPr>
        <w:tab/>
      </w:r>
      <w:r w:rsidR="002003E9" w:rsidRPr="001E3E3A">
        <w:rPr>
          <w:rFonts w:ascii="Times New Roman" w:hAnsi="Times New Roman" w:cs="Times New Roman"/>
          <w:sz w:val="28"/>
          <w:szCs w:val="28"/>
        </w:rPr>
        <w:tab/>
      </w:r>
      <w:r w:rsidR="0032089E">
        <w:rPr>
          <w:rFonts w:ascii="Times New Roman" w:hAnsi="Times New Roman" w:cs="Times New Roman"/>
          <w:sz w:val="28"/>
          <w:szCs w:val="28"/>
          <w:lang w:val="kk-KZ"/>
        </w:rPr>
        <w:t xml:space="preserve">      </w:t>
      </w:r>
      <w:r w:rsidR="006A47B5" w:rsidRPr="001E3E3A">
        <w:rPr>
          <w:rFonts w:ascii="Times New Roman" w:hAnsi="Times New Roman" w:cs="Times New Roman"/>
          <w:sz w:val="28"/>
          <w:szCs w:val="28"/>
        </w:rPr>
        <w:t>(</w:t>
      </w:r>
      <w:r w:rsidR="0032089E">
        <w:rPr>
          <w:rFonts w:ascii="Times New Roman" w:hAnsi="Times New Roman" w:cs="Times New Roman"/>
          <w:sz w:val="28"/>
          <w:szCs w:val="28"/>
          <w:lang w:val="kk-KZ"/>
        </w:rPr>
        <w:t>4</w:t>
      </w:r>
      <w:r w:rsidR="006A47B5" w:rsidRPr="001E3E3A">
        <w:rPr>
          <w:rFonts w:ascii="Times New Roman" w:hAnsi="Times New Roman" w:cs="Times New Roman"/>
          <w:sz w:val="28"/>
          <w:szCs w:val="28"/>
        </w:rPr>
        <w:t>.</w:t>
      </w:r>
      <w:r w:rsidR="00346567">
        <w:rPr>
          <w:rFonts w:ascii="Times New Roman" w:hAnsi="Times New Roman" w:cs="Times New Roman"/>
          <w:sz w:val="28"/>
          <w:szCs w:val="28"/>
          <w:lang w:val="kk-KZ"/>
        </w:rPr>
        <w:t>33</w:t>
      </w:r>
      <w:r w:rsidR="006A47B5" w:rsidRPr="001E3E3A">
        <w:rPr>
          <w:rFonts w:ascii="Times New Roman" w:hAnsi="Times New Roman" w:cs="Times New Roman"/>
          <w:sz w:val="28"/>
          <w:szCs w:val="28"/>
        </w:rPr>
        <w:t>)</w:t>
      </w:r>
    </w:p>
    <w:p w14:paraId="22B8BB46" w14:textId="77777777" w:rsidR="0032089E" w:rsidRDefault="004B72AB" w:rsidP="00B53389">
      <w:pPr>
        <w:spacing w:after="0" w:line="240" w:lineRule="auto"/>
        <w:contextualSpacing/>
        <w:rPr>
          <w:rFonts w:ascii="Times New Roman" w:hAnsi="Times New Roman" w:cs="Times New Roman"/>
          <w:sz w:val="28"/>
          <w:szCs w:val="28"/>
        </w:rPr>
      </w:pPr>
      <w:r w:rsidRPr="00E65233">
        <w:rPr>
          <w:rFonts w:ascii="Times New Roman" w:hAnsi="Times New Roman" w:cs="Times New Roman"/>
          <w:position w:val="-36"/>
          <w:sz w:val="28"/>
          <w:szCs w:val="28"/>
        </w:rPr>
        <w:object w:dxaOrig="9020" w:dyaOrig="820" w14:anchorId="71B0BD39">
          <v:shape id="_x0000_i1461" type="#_x0000_t75" style="width:452.85pt;height:39.8pt" o:ole="">
            <v:imagedata r:id="rId790" o:title=""/>
          </v:shape>
          <o:OLEObject Type="Embed" ProgID="Equation.DSMT4" ShapeID="_x0000_i1461" DrawAspect="Content" ObjectID="_1781174509" r:id="rId791"/>
        </w:object>
      </w:r>
      <w:r w:rsidR="00E23690">
        <w:rPr>
          <w:rFonts w:ascii="Times New Roman" w:hAnsi="Times New Roman" w:cs="Times New Roman"/>
          <w:sz w:val="28"/>
          <w:szCs w:val="28"/>
        </w:rPr>
        <w:tab/>
      </w:r>
    </w:p>
    <w:p w14:paraId="470A49C0" w14:textId="77777777" w:rsidR="0032089E" w:rsidRDefault="0032089E" w:rsidP="009608D8">
      <w:pPr>
        <w:spacing w:after="0" w:line="240" w:lineRule="auto"/>
        <w:ind w:firstLine="567"/>
        <w:contextualSpacing/>
        <w:rPr>
          <w:rFonts w:ascii="Times New Roman" w:hAnsi="Times New Roman" w:cs="Times New Roman"/>
          <w:sz w:val="28"/>
          <w:szCs w:val="28"/>
        </w:rPr>
      </w:pPr>
    </w:p>
    <w:p w14:paraId="5FCA6CFC" w14:textId="5730D866" w:rsidR="0032089E" w:rsidRDefault="0032089E" w:rsidP="009608D8">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Лаплас коэффициенттері келесі реккурентті қатынастар негізінде </w:t>
      </w:r>
      <w:r w:rsidRPr="00DF12B5">
        <w:rPr>
          <w:rFonts w:ascii="Times New Roman" w:hAnsi="Times New Roman" w:cs="Times New Roman"/>
          <w:sz w:val="28"/>
          <w:szCs w:val="28"/>
          <w:lang w:val="kk-KZ"/>
        </w:rPr>
        <w:t>(4.</w:t>
      </w:r>
      <w:r w:rsidR="00346567">
        <w:rPr>
          <w:rFonts w:ascii="Times New Roman" w:hAnsi="Times New Roman" w:cs="Times New Roman"/>
          <w:sz w:val="28"/>
          <w:szCs w:val="28"/>
          <w:lang w:val="kk-KZ"/>
        </w:rPr>
        <w:t>33</w:t>
      </w:r>
      <w:r w:rsidRPr="00DF12B5">
        <w:rPr>
          <w:rFonts w:ascii="Times New Roman" w:hAnsi="Times New Roman" w:cs="Times New Roman"/>
          <w:sz w:val="28"/>
          <w:szCs w:val="28"/>
          <w:lang w:val="kk-KZ"/>
        </w:rPr>
        <w:t>)</w:t>
      </w:r>
      <w:r>
        <w:rPr>
          <w:rFonts w:ascii="Times New Roman" w:hAnsi="Times New Roman" w:cs="Times New Roman"/>
          <w:sz w:val="28"/>
          <w:szCs w:val="28"/>
          <w:lang w:val="kk-KZ"/>
        </w:rPr>
        <w:t xml:space="preserve"> өрнегінен тәуелді:</w:t>
      </w:r>
    </w:p>
    <w:p w14:paraId="378AADEA" w14:textId="73C3EC1D" w:rsidR="00E23690" w:rsidRPr="001E3E3A" w:rsidRDefault="00E23690" w:rsidP="009608D8">
      <w:pPr>
        <w:spacing w:after="0" w:line="240" w:lineRule="auto"/>
        <w:ind w:firstLine="567"/>
        <w:contextualSpacing/>
        <w:jc w:val="right"/>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p>
    <w:p w14:paraId="70F999FE" w14:textId="77777777" w:rsidR="006A47B5" w:rsidRPr="001E3E3A" w:rsidRDefault="006A47B5" w:rsidP="009608D8">
      <w:pPr>
        <w:spacing w:after="0" w:line="240" w:lineRule="auto"/>
        <w:ind w:firstLine="567"/>
        <w:contextualSpacing/>
        <w:jc w:val="both"/>
        <w:rPr>
          <w:rFonts w:ascii="Times New Roman" w:hAnsi="Times New Roman" w:cs="Times New Roman"/>
          <w:sz w:val="28"/>
          <w:szCs w:val="28"/>
        </w:rPr>
      </w:pPr>
    </w:p>
    <w:p w14:paraId="27D05D45" w14:textId="5C68E829" w:rsidR="00E31391" w:rsidRDefault="00E31391" w:rsidP="009608D8">
      <w:pPr>
        <w:spacing w:after="0" w:line="240" w:lineRule="auto"/>
        <w:ind w:firstLine="567"/>
        <w:contextualSpacing/>
        <w:jc w:val="right"/>
        <w:rPr>
          <w:rFonts w:ascii="Times New Roman" w:hAnsi="Times New Roman" w:cs="Times New Roman"/>
          <w:sz w:val="28"/>
          <w:szCs w:val="28"/>
        </w:rPr>
      </w:pPr>
      <w:r w:rsidRPr="00E23690">
        <w:rPr>
          <w:rFonts w:ascii="Times New Roman" w:hAnsi="Times New Roman" w:cs="Times New Roman"/>
          <w:position w:val="-30"/>
          <w:sz w:val="28"/>
          <w:szCs w:val="28"/>
        </w:rPr>
        <w:object w:dxaOrig="3780" w:dyaOrig="720" w14:anchorId="3AB10965">
          <v:shape id="_x0000_i1462" type="#_x0000_t75" style="width:187.6pt;height:36pt" o:ole="">
            <v:imagedata r:id="rId792" o:title=""/>
          </v:shape>
          <o:OLEObject Type="Embed" ProgID="Equation.DSMT4" ShapeID="_x0000_i1462" DrawAspect="Content" ObjectID="_1781174510" r:id="rId793"/>
        </w:object>
      </w:r>
      <w:r w:rsidRPr="00E31391">
        <w:rPr>
          <w:rFonts w:ascii="Times New Roman" w:hAnsi="Times New Roman" w:cs="Times New Roman"/>
          <w:sz w:val="28"/>
          <w:szCs w:val="28"/>
        </w:rPr>
        <w:t xml:space="preserve">,           </w:t>
      </w:r>
      <w:r w:rsidRPr="00E747F5">
        <w:rPr>
          <w:rFonts w:ascii="Times New Roman" w:hAnsi="Times New Roman" w:cs="Times New Roman"/>
          <w:position w:val="-6"/>
          <w:sz w:val="28"/>
          <w:szCs w:val="28"/>
        </w:rPr>
        <w:object w:dxaOrig="520" w:dyaOrig="260" w14:anchorId="34C23A0A">
          <v:shape id="_x0000_i1463" type="#_x0000_t75" style="width:24.65pt;height:13.25pt" o:ole="">
            <v:imagedata r:id="rId769" o:title=""/>
          </v:shape>
          <o:OLEObject Type="Embed" ProgID="Equation.DSMT4" ShapeID="_x0000_i1463" DrawAspect="Content" ObjectID="_1781174511" r:id="rId794"/>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14:paraId="7F96DF3A" w14:textId="0BF99F4E" w:rsidR="00E31391" w:rsidRDefault="00E31391" w:rsidP="009608D8">
      <w:pPr>
        <w:spacing w:after="0" w:line="240" w:lineRule="auto"/>
        <w:ind w:firstLine="567"/>
        <w:contextualSpacing/>
        <w:jc w:val="right"/>
        <w:rPr>
          <w:rFonts w:ascii="Times New Roman" w:hAnsi="Times New Roman" w:cs="Times New Roman"/>
          <w:sz w:val="28"/>
          <w:szCs w:val="28"/>
        </w:rPr>
      </w:pPr>
      <w:r w:rsidRPr="001E3E3A">
        <w:rPr>
          <w:rFonts w:ascii="Times New Roman" w:hAnsi="Times New Roman" w:cs="Times New Roman"/>
          <w:position w:val="-40"/>
          <w:sz w:val="28"/>
          <w:szCs w:val="28"/>
        </w:rPr>
        <w:object w:dxaOrig="4260" w:dyaOrig="859" w14:anchorId="1A395D03">
          <v:shape id="_x0000_i1464" type="#_x0000_t75" style="width:214.1pt;height:43.6pt" o:ole="">
            <v:imagedata r:id="rId795" o:title=""/>
          </v:shape>
          <o:OLEObject Type="Embed" ProgID="Equation.DSMT4" ShapeID="_x0000_i1464" DrawAspect="Content" ObjectID="_1781174512" r:id="rId796"/>
        </w:object>
      </w:r>
      <w:r w:rsidRPr="001E3E3A">
        <w:rPr>
          <w:rFonts w:ascii="Times New Roman" w:hAnsi="Times New Roman" w:cs="Times New Roman"/>
          <w:sz w:val="28"/>
          <w:szCs w:val="28"/>
        </w:rPr>
        <w:t xml:space="preserve">,      </w:t>
      </w:r>
      <w:r w:rsidRPr="00E747F5">
        <w:rPr>
          <w:rFonts w:ascii="Times New Roman" w:hAnsi="Times New Roman" w:cs="Times New Roman"/>
          <w:position w:val="-6"/>
          <w:sz w:val="28"/>
          <w:szCs w:val="28"/>
        </w:rPr>
        <w:object w:dxaOrig="520" w:dyaOrig="260" w14:anchorId="25B20B97">
          <v:shape id="_x0000_i1465" type="#_x0000_t75" style="width:24.65pt;height:13.25pt" o:ole="">
            <v:imagedata r:id="rId773" o:title=""/>
          </v:shape>
          <o:OLEObject Type="Embed" ProgID="Equation.DSMT4" ShapeID="_x0000_i1465" DrawAspect="Content" ObjectID="_1781174513" r:id="rId797"/>
        </w:object>
      </w:r>
      <w:r w:rsidRPr="001E3E3A">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sidRPr="001E3E3A">
        <w:rPr>
          <w:rFonts w:ascii="Times New Roman" w:hAnsi="Times New Roman" w:cs="Times New Roman"/>
          <w:sz w:val="28"/>
          <w:szCs w:val="28"/>
        </w:rPr>
        <w:t>(</w:t>
      </w:r>
      <w:r w:rsidR="0032089E">
        <w:rPr>
          <w:rFonts w:ascii="Times New Roman" w:hAnsi="Times New Roman" w:cs="Times New Roman"/>
          <w:sz w:val="28"/>
          <w:szCs w:val="28"/>
          <w:lang w:val="kk-KZ"/>
        </w:rPr>
        <w:t>4</w:t>
      </w:r>
      <w:r w:rsidRPr="001E3E3A">
        <w:rPr>
          <w:rFonts w:ascii="Times New Roman" w:hAnsi="Times New Roman" w:cs="Times New Roman"/>
          <w:sz w:val="28"/>
          <w:szCs w:val="28"/>
        </w:rPr>
        <w:t>.</w:t>
      </w:r>
      <w:r w:rsidR="00346567">
        <w:rPr>
          <w:rFonts w:ascii="Times New Roman" w:hAnsi="Times New Roman" w:cs="Times New Roman"/>
          <w:sz w:val="28"/>
          <w:szCs w:val="28"/>
          <w:lang w:val="kk-KZ"/>
        </w:rPr>
        <w:t>34</w:t>
      </w:r>
      <w:r w:rsidRPr="001E3E3A">
        <w:rPr>
          <w:rFonts w:ascii="Times New Roman" w:hAnsi="Times New Roman" w:cs="Times New Roman"/>
          <w:sz w:val="28"/>
          <w:szCs w:val="28"/>
        </w:rPr>
        <w:t>)</w:t>
      </w:r>
    </w:p>
    <w:p w14:paraId="0B7B94B1" w14:textId="16A73C70" w:rsidR="00E31391" w:rsidRDefault="00B53389" w:rsidP="00B53389">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t xml:space="preserve"> </w:t>
      </w:r>
      <w:r w:rsidR="00E31391" w:rsidRPr="001E3E3A">
        <w:rPr>
          <w:rFonts w:ascii="Times New Roman" w:hAnsi="Times New Roman" w:cs="Times New Roman"/>
          <w:position w:val="-40"/>
          <w:sz w:val="28"/>
          <w:szCs w:val="28"/>
        </w:rPr>
        <w:object w:dxaOrig="4280" w:dyaOrig="859" w14:anchorId="3A736EFB">
          <v:shape id="_x0000_i1466" type="#_x0000_t75" style="width:214.1pt;height:43.6pt" o:ole="">
            <v:imagedata r:id="rId798" o:title=""/>
          </v:shape>
          <o:OLEObject Type="Embed" ProgID="Equation.DSMT4" ShapeID="_x0000_i1466" DrawAspect="Content" ObjectID="_1781174514" r:id="rId799"/>
        </w:object>
      </w:r>
      <w:r w:rsidR="00E31391" w:rsidRPr="001E3E3A">
        <w:rPr>
          <w:rFonts w:ascii="Times New Roman" w:hAnsi="Times New Roman" w:cs="Times New Roman"/>
          <w:sz w:val="28"/>
          <w:szCs w:val="28"/>
        </w:rPr>
        <w:t xml:space="preserve">       </w:t>
      </w:r>
      <w:r w:rsidR="00E31391" w:rsidRPr="00E747F5">
        <w:rPr>
          <w:rFonts w:ascii="Times New Roman" w:hAnsi="Times New Roman" w:cs="Times New Roman"/>
          <w:position w:val="-6"/>
          <w:sz w:val="28"/>
          <w:szCs w:val="28"/>
        </w:rPr>
        <w:object w:dxaOrig="520" w:dyaOrig="260" w14:anchorId="797565D4">
          <v:shape id="_x0000_i1467" type="#_x0000_t75" style="width:24.65pt;height:13.25pt" o:ole="">
            <v:imagedata r:id="rId773" o:title=""/>
          </v:shape>
          <o:OLEObject Type="Embed" ProgID="Equation.DSMT4" ShapeID="_x0000_i1467" DrawAspect="Content" ObjectID="_1781174515" r:id="rId800"/>
        </w:object>
      </w:r>
      <w:r w:rsidR="00E31391" w:rsidRPr="001E3E3A">
        <w:rPr>
          <w:rFonts w:ascii="Times New Roman" w:hAnsi="Times New Roman" w:cs="Times New Roman"/>
          <w:sz w:val="28"/>
          <w:szCs w:val="28"/>
        </w:rPr>
        <w:t xml:space="preserve">       </w:t>
      </w:r>
      <w:r w:rsidR="00E31391">
        <w:rPr>
          <w:rFonts w:ascii="Times New Roman" w:hAnsi="Times New Roman" w:cs="Times New Roman"/>
          <w:sz w:val="28"/>
          <w:szCs w:val="28"/>
        </w:rPr>
        <w:tab/>
      </w:r>
      <w:r w:rsidR="00E31391">
        <w:rPr>
          <w:rFonts w:ascii="Times New Roman" w:hAnsi="Times New Roman" w:cs="Times New Roman"/>
          <w:sz w:val="28"/>
          <w:szCs w:val="28"/>
        </w:rPr>
        <w:tab/>
      </w:r>
      <w:r w:rsidR="00E31391" w:rsidRPr="001E3E3A">
        <w:rPr>
          <w:rFonts w:ascii="Times New Roman" w:hAnsi="Times New Roman" w:cs="Times New Roman"/>
          <w:sz w:val="28"/>
          <w:szCs w:val="28"/>
        </w:rPr>
        <w:t xml:space="preserve">                             </w:t>
      </w:r>
    </w:p>
    <w:p w14:paraId="59FEB8FE" w14:textId="1C0BCB1B" w:rsidR="00E31391" w:rsidRPr="001E3E3A" w:rsidRDefault="00E31391" w:rsidP="009608D8">
      <w:pPr>
        <w:spacing w:after="0" w:line="240" w:lineRule="auto"/>
        <w:ind w:firstLine="567"/>
        <w:contextualSpacing/>
        <w:jc w:val="both"/>
        <w:rPr>
          <w:rFonts w:ascii="Times New Roman" w:hAnsi="Times New Roman" w:cs="Times New Roman"/>
          <w:sz w:val="28"/>
          <w:szCs w:val="28"/>
        </w:rPr>
      </w:pPr>
      <w:r w:rsidRPr="001E3E3A">
        <w:rPr>
          <w:rFonts w:ascii="Times New Roman" w:hAnsi="Times New Roman" w:cs="Times New Roman"/>
          <w:sz w:val="28"/>
          <w:szCs w:val="28"/>
        </w:rPr>
        <w:t xml:space="preserve">     </w:t>
      </w:r>
      <w:r w:rsidRPr="001E3E3A">
        <w:rPr>
          <w:rFonts w:ascii="Times New Roman" w:hAnsi="Times New Roman" w:cs="Times New Roman"/>
          <w:sz w:val="28"/>
          <w:szCs w:val="28"/>
        </w:rPr>
        <w:tab/>
        <w:t xml:space="preserve"> </w:t>
      </w:r>
    </w:p>
    <w:p w14:paraId="3BF06454" w14:textId="3F766263" w:rsidR="006A47B5" w:rsidRDefault="006A47B5" w:rsidP="009608D8">
      <w:pPr>
        <w:tabs>
          <w:tab w:val="left" w:pos="2711"/>
        </w:tabs>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Сыртқы планета</w:t>
      </w:r>
      <w:r w:rsidR="00316A9B" w:rsidRPr="001E3E3A">
        <w:rPr>
          <w:rFonts w:ascii="Times New Roman" w:hAnsi="Times New Roman" w:cs="Times New Roman"/>
          <w:sz w:val="28"/>
          <w:szCs w:val="28"/>
          <w:lang w:val="kk-KZ"/>
        </w:rPr>
        <w:t>лар</w:t>
      </w:r>
      <w:r w:rsidRPr="001E3E3A">
        <w:rPr>
          <w:rFonts w:ascii="Times New Roman" w:hAnsi="Times New Roman" w:cs="Times New Roman"/>
          <w:sz w:val="28"/>
          <w:szCs w:val="28"/>
          <w:lang w:val="kk-KZ"/>
        </w:rPr>
        <w:t xml:space="preserve"> мен қарастырылып отырған планетаның орбиталарының қиылыспайтындығы шарты </w:t>
      </w:r>
      <w:r w:rsidR="00DF619E" w:rsidRPr="001E3E3A">
        <w:rPr>
          <w:rFonts w:ascii="Times New Roman" w:hAnsi="Times New Roman" w:cs="Times New Roman"/>
          <w:sz w:val="28"/>
          <w:szCs w:val="28"/>
          <w:lang w:val="kk-KZ"/>
        </w:rPr>
        <w:t>орындалуы қажет</w:t>
      </w:r>
      <w:r w:rsidRPr="001E3E3A">
        <w:rPr>
          <w:rFonts w:ascii="Times New Roman" w:hAnsi="Times New Roman" w:cs="Times New Roman"/>
          <w:sz w:val="28"/>
          <w:szCs w:val="28"/>
          <w:lang w:val="kk-KZ"/>
        </w:rPr>
        <w:t>:</w:t>
      </w:r>
    </w:p>
    <w:p w14:paraId="149434DB" w14:textId="77777777" w:rsidR="007030F6" w:rsidRPr="001E3E3A" w:rsidRDefault="007030F6" w:rsidP="009608D8">
      <w:pPr>
        <w:tabs>
          <w:tab w:val="left" w:pos="2711"/>
        </w:tabs>
        <w:spacing w:after="0" w:line="240" w:lineRule="auto"/>
        <w:ind w:firstLine="567"/>
        <w:contextualSpacing/>
        <w:jc w:val="both"/>
        <w:rPr>
          <w:rFonts w:ascii="Times New Roman" w:hAnsi="Times New Roman" w:cs="Times New Roman"/>
          <w:sz w:val="28"/>
          <w:szCs w:val="28"/>
          <w:lang w:val="kk-KZ"/>
        </w:rPr>
      </w:pPr>
    </w:p>
    <w:p w14:paraId="261761B7" w14:textId="68F23369" w:rsidR="006A47B5" w:rsidRPr="001E3E3A" w:rsidRDefault="006A47B5" w:rsidP="00B53389">
      <w:pPr>
        <w:spacing w:after="0" w:line="240" w:lineRule="auto"/>
        <w:contextualSpacing/>
        <w:jc w:val="right"/>
        <w:rPr>
          <w:rFonts w:ascii="Times New Roman" w:hAnsi="Times New Roman" w:cs="Times New Roman"/>
          <w:sz w:val="28"/>
          <w:szCs w:val="28"/>
          <w:lang w:val="kk-KZ"/>
        </w:rPr>
      </w:pPr>
      <w:r w:rsidRPr="001E3E3A">
        <w:rPr>
          <w:rFonts w:ascii="Times New Roman" w:hAnsi="Times New Roman" w:cs="Times New Roman"/>
          <w:position w:val="-30"/>
          <w:sz w:val="28"/>
          <w:szCs w:val="28"/>
        </w:rPr>
        <w:object w:dxaOrig="2260" w:dyaOrig="680" w14:anchorId="41FF4833">
          <v:shape id="_x0000_i1468" type="#_x0000_t75" style="width:113.7pt;height:34.1pt" o:ole="">
            <v:imagedata r:id="rId801" o:title=""/>
          </v:shape>
          <o:OLEObject Type="Embed" ProgID="Equation.DSMT4" ShapeID="_x0000_i1468" DrawAspect="Content" ObjectID="_1781174516" r:id="rId802"/>
        </w:object>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t>(</w:t>
      </w:r>
      <w:r w:rsidR="007030F6">
        <w:rPr>
          <w:rFonts w:ascii="Times New Roman" w:hAnsi="Times New Roman" w:cs="Times New Roman"/>
          <w:sz w:val="28"/>
          <w:szCs w:val="28"/>
          <w:lang w:val="kk-KZ"/>
        </w:rPr>
        <w:t>4</w:t>
      </w:r>
      <w:r w:rsidRPr="001E3E3A">
        <w:rPr>
          <w:rFonts w:ascii="Times New Roman" w:hAnsi="Times New Roman" w:cs="Times New Roman"/>
          <w:sz w:val="28"/>
          <w:szCs w:val="28"/>
          <w:lang w:val="kk-KZ"/>
        </w:rPr>
        <w:t>.</w:t>
      </w:r>
      <w:r w:rsidR="00346567">
        <w:rPr>
          <w:rFonts w:ascii="Times New Roman" w:hAnsi="Times New Roman" w:cs="Times New Roman"/>
          <w:sz w:val="28"/>
          <w:szCs w:val="28"/>
          <w:lang w:val="kk-KZ"/>
        </w:rPr>
        <w:t>35</w:t>
      </w:r>
      <w:r w:rsidRPr="001E3E3A">
        <w:rPr>
          <w:rFonts w:ascii="Times New Roman" w:hAnsi="Times New Roman" w:cs="Times New Roman"/>
          <w:sz w:val="28"/>
          <w:szCs w:val="28"/>
          <w:lang w:val="kk-KZ"/>
        </w:rPr>
        <w:t>)</w:t>
      </w:r>
    </w:p>
    <w:p w14:paraId="74D93CE2" w14:textId="77777777" w:rsidR="006A47B5" w:rsidRPr="001E3E3A" w:rsidRDefault="006A47B5" w:rsidP="009608D8">
      <w:pPr>
        <w:spacing w:after="0" w:line="240" w:lineRule="auto"/>
        <w:ind w:firstLine="567"/>
        <w:contextualSpacing/>
        <w:jc w:val="right"/>
        <w:rPr>
          <w:rFonts w:ascii="Times New Roman" w:hAnsi="Times New Roman" w:cs="Times New Roman"/>
          <w:sz w:val="28"/>
          <w:szCs w:val="28"/>
          <w:lang w:val="kk-KZ"/>
        </w:rPr>
      </w:pPr>
    </w:p>
    <w:p w14:paraId="233B4A5C" w14:textId="531854CC" w:rsidR="00AE360E" w:rsidRPr="001E3E3A" w:rsidRDefault="00AE360E"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Егер ұйытқытушы қозғалыстың канондық теңдеулер жүйесінде </w:t>
      </w:r>
      <w:r w:rsidRPr="001E3E3A">
        <w:rPr>
          <w:rFonts w:ascii="Times New Roman" w:hAnsi="Times New Roman" w:cs="Times New Roman"/>
          <w:position w:val="-10"/>
          <w:sz w:val="28"/>
          <w:szCs w:val="28"/>
        </w:rPr>
        <w:object w:dxaOrig="279" w:dyaOrig="320" w14:anchorId="661DF7BB">
          <v:shape id="_x0000_i1469" type="#_x0000_t75" style="width:13.25pt;height:15.15pt" o:ole="">
            <v:imagedata r:id="rId728" o:title=""/>
          </v:shape>
          <o:OLEObject Type="Embed" ProgID="Equation.DSMT4" ShapeID="_x0000_i1469" DrawAspect="Content" ObjectID="_1781174517" r:id="rId803"/>
        </w:object>
      </w:r>
      <w:r w:rsidRPr="001E3E3A">
        <w:rPr>
          <w:rFonts w:ascii="Times New Roman" w:hAnsi="Times New Roman" w:cs="Times New Roman"/>
          <w:sz w:val="28"/>
          <w:szCs w:val="28"/>
          <w:lang w:val="kk-KZ"/>
        </w:rPr>
        <w:t xml:space="preserve">ұйытқытушы функцияның орнына оның орташаланған түрін (3.19) қоятын болсақ, онда ғасырлық ұйытқу теңдеулерін аламыз. Ғасырлық ұйытқу теңдеулері үлкен уақыт интервалында орбита параметрлерін анықтайды. </w:t>
      </w:r>
    </w:p>
    <w:p w14:paraId="3833BF6B" w14:textId="77777777" w:rsidR="00DF619E" w:rsidRPr="001E3E3A" w:rsidRDefault="00DF619E" w:rsidP="009608D8">
      <w:pPr>
        <w:spacing w:after="0" w:line="240" w:lineRule="auto"/>
        <w:ind w:firstLine="567"/>
        <w:jc w:val="both"/>
        <w:rPr>
          <w:rFonts w:ascii="Times New Roman" w:hAnsi="Times New Roman" w:cs="Times New Roman"/>
          <w:sz w:val="28"/>
          <w:szCs w:val="28"/>
          <w:lang w:val="kk-KZ"/>
        </w:rPr>
      </w:pPr>
    </w:p>
    <w:p w14:paraId="5030AF2F" w14:textId="781BC357" w:rsidR="00B42F71" w:rsidRPr="001E3E3A" w:rsidRDefault="00B42F71" w:rsidP="00B53389">
      <w:pPr>
        <w:pStyle w:val="af"/>
        <w:spacing w:after="0" w:line="240" w:lineRule="auto"/>
        <w:ind w:left="0"/>
        <w:jc w:val="right"/>
        <w:rPr>
          <w:rFonts w:ascii="Times New Roman" w:hAnsi="Times New Roman" w:cs="Times New Roman"/>
          <w:sz w:val="28"/>
          <w:szCs w:val="28"/>
          <w:lang w:val="kk-KZ"/>
        </w:rPr>
      </w:pPr>
      <w:r w:rsidRPr="001E3E3A">
        <w:rPr>
          <w:rFonts w:ascii="Times New Roman" w:hAnsi="Times New Roman" w:cs="Times New Roman"/>
          <w:position w:val="-98"/>
          <w:sz w:val="28"/>
          <w:szCs w:val="28"/>
        </w:rPr>
        <w:object w:dxaOrig="4959" w:dyaOrig="2100" w14:anchorId="2C34EEB9">
          <v:shape id="_x0000_i1470" type="#_x0000_t75" style="width:248.2pt;height:106.1pt" o:ole="">
            <v:imagedata r:id="rId804" o:title=""/>
          </v:shape>
          <o:OLEObject Type="Embed" ProgID="Equation.DSMT4" ShapeID="_x0000_i1470" DrawAspect="Content" ObjectID="_1781174518" r:id="rId805"/>
        </w:object>
      </w:r>
      <w:r w:rsidR="00416136" w:rsidRPr="001E3E3A">
        <w:rPr>
          <w:rFonts w:ascii="Times New Roman" w:hAnsi="Times New Roman" w:cs="Times New Roman"/>
          <w:sz w:val="28"/>
          <w:szCs w:val="28"/>
          <w:lang w:val="kk-KZ"/>
        </w:rPr>
        <w:tab/>
      </w:r>
      <w:r w:rsidR="00416136" w:rsidRPr="001E3E3A">
        <w:rPr>
          <w:rFonts w:ascii="Times New Roman" w:hAnsi="Times New Roman" w:cs="Times New Roman"/>
          <w:sz w:val="28"/>
          <w:szCs w:val="28"/>
          <w:lang w:val="kk-KZ"/>
        </w:rPr>
        <w:tab/>
        <w:t xml:space="preserve"> (</w:t>
      </w:r>
      <w:r w:rsidR="007030F6">
        <w:rPr>
          <w:rFonts w:ascii="Times New Roman" w:hAnsi="Times New Roman" w:cs="Times New Roman"/>
          <w:sz w:val="28"/>
          <w:szCs w:val="28"/>
          <w:lang w:val="kk-KZ"/>
        </w:rPr>
        <w:t>4</w:t>
      </w:r>
      <w:r w:rsidR="00416136" w:rsidRPr="001E3E3A">
        <w:rPr>
          <w:rFonts w:ascii="Times New Roman" w:hAnsi="Times New Roman" w:cs="Times New Roman"/>
          <w:sz w:val="28"/>
          <w:szCs w:val="28"/>
          <w:lang w:val="kk-KZ"/>
        </w:rPr>
        <w:t>.3</w:t>
      </w:r>
      <w:r w:rsidR="00346567">
        <w:rPr>
          <w:rFonts w:ascii="Times New Roman" w:hAnsi="Times New Roman" w:cs="Times New Roman"/>
          <w:sz w:val="28"/>
          <w:szCs w:val="28"/>
          <w:lang w:val="kk-KZ"/>
        </w:rPr>
        <w:t>6</w:t>
      </w:r>
      <w:r w:rsidRPr="001E3E3A">
        <w:rPr>
          <w:rFonts w:ascii="Times New Roman" w:hAnsi="Times New Roman" w:cs="Times New Roman"/>
          <w:sz w:val="28"/>
          <w:szCs w:val="28"/>
          <w:lang w:val="kk-KZ"/>
        </w:rPr>
        <w:t>)</w:t>
      </w:r>
    </w:p>
    <w:p w14:paraId="127D3850" w14:textId="77777777" w:rsidR="00DF619E" w:rsidRPr="001E3E3A" w:rsidRDefault="00DF619E" w:rsidP="009608D8">
      <w:pPr>
        <w:pStyle w:val="af"/>
        <w:spacing w:after="0" w:line="240" w:lineRule="auto"/>
        <w:ind w:left="0" w:firstLine="567"/>
        <w:jc w:val="right"/>
        <w:rPr>
          <w:rFonts w:ascii="Times New Roman" w:hAnsi="Times New Roman" w:cs="Times New Roman"/>
          <w:sz w:val="28"/>
          <w:szCs w:val="28"/>
          <w:lang w:val="kk-KZ"/>
        </w:rPr>
      </w:pPr>
    </w:p>
    <w:p w14:paraId="76BD71D7" w14:textId="1BBA0B5D" w:rsidR="00B42F71" w:rsidRPr="001E3E3A" w:rsidRDefault="00416136"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r w:rsidR="007030F6">
        <w:rPr>
          <w:rFonts w:ascii="Times New Roman" w:hAnsi="Times New Roman" w:cs="Times New Roman"/>
          <w:sz w:val="28"/>
          <w:szCs w:val="28"/>
          <w:lang w:val="kk-KZ"/>
        </w:rPr>
        <w:t>4</w:t>
      </w:r>
      <w:r w:rsidRPr="001E3E3A">
        <w:rPr>
          <w:rFonts w:ascii="Times New Roman" w:hAnsi="Times New Roman" w:cs="Times New Roman"/>
          <w:sz w:val="28"/>
          <w:szCs w:val="28"/>
          <w:lang w:val="kk-KZ"/>
        </w:rPr>
        <w:t>.3</w:t>
      </w:r>
      <w:r w:rsidR="00346567">
        <w:rPr>
          <w:rFonts w:ascii="Times New Roman" w:hAnsi="Times New Roman" w:cs="Times New Roman"/>
          <w:sz w:val="28"/>
          <w:szCs w:val="28"/>
          <w:lang w:val="kk-KZ"/>
        </w:rPr>
        <w:t>6</w:t>
      </w:r>
      <w:r w:rsidRPr="001E3E3A">
        <w:rPr>
          <w:rFonts w:ascii="Times New Roman" w:hAnsi="Times New Roman" w:cs="Times New Roman"/>
          <w:sz w:val="28"/>
          <w:szCs w:val="28"/>
          <w:lang w:val="kk-KZ"/>
        </w:rPr>
        <w:t>)  өрнегіндегі ғасырлық ұйытқытушы функцияны қысқа түрде келесідей белгілесек болады:</w:t>
      </w:r>
      <w:r w:rsidR="00B42F71" w:rsidRPr="001E3E3A">
        <w:rPr>
          <w:rFonts w:ascii="Times New Roman" w:hAnsi="Times New Roman" w:cs="Times New Roman"/>
          <w:sz w:val="28"/>
          <w:szCs w:val="28"/>
          <w:lang w:val="kk-KZ"/>
        </w:rPr>
        <w:t xml:space="preserve">   </w:t>
      </w:r>
    </w:p>
    <w:p w14:paraId="5B302FD2" w14:textId="77777777" w:rsidR="00DF619E" w:rsidRPr="001E3E3A" w:rsidRDefault="00DF619E" w:rsidP="009608D8">
      <w:pPr>
        <w:spacing w:after="0" w:line="240" w:lineRule="auto"/>
        <w:ind w:firstLine="567"/>
        <w:contextualSpacing/>
        <w:jc w:val="both"/>
        <w:rPr>
          <w:rFonts w:ascii="Times New Roman" w:hAnsi="Times New Roman" w:cs="Times New Roman"/>
          <w:sz w:val="28"/>
          <w:szCs w:val="28"/>
          <w:lang w:val="kk-KZ"/>
        </w:rPr>
      </w:pPr>
    </w:p>
    <w:p w14:paraId="176DF489" w14:textId="3E9D39B1" w:rsidR="00B42F71" w:rsidRPr="001E3E3A" w:rsidRDefault="00B42F71" w:rsidP="00B53389">
      <w:pPr>
        <w:spacing w:after="0" w:line="240" w:lineRule="auto"/>
        <w:contextualSpacing/>
        <w:jc w:val="right"/>
        <w:rPr>
          <w:rFonts w:ascii="Times New Roman" w:hAnsi="Times New Roman" w:cs="Times New Roman"/>
          <w:position w:val="-12"/>
          <w:sz w:val="28"/>
          <w:szCs w:val="28"/>
          <w:lang w:val="kk-KZ"/>
        </w:rPr>
      </w:pPr>
      <w:r w:rsidRPr="001E3E3A">
        <w:rPr>
          <w:rFonts w:ascii="Times New Roman" w:hAnsi="Times New Roman" w:cs="Times New Roman"/>
          <w:sz w:val="28"/>
          <w:szCs w:val="28"/>
          <w:lang w:val="kk-KZ"/>
        </w:rPr>
        <w:t xml:space="preserve">                                     </w:t>
      </w:r>
      <w:r w:rsidRPr="001E3E3A">
        <w:rPr>
          <w:rFonts w:ascii="Times New Roman" w:hAnsi="Times New Roman" w:cs="Times New Roman"/>
          <w:position w:val="-12"/>
          <w:sz w:val="28"/>
          <w:szCs w:val="28"/>
        </w:rPr>
        <w:object w:dxaOrig="2640" w:dyaOrig="400" w14:anchorId="594A89E2">
          <v:shape id="_x0000_i1471" type="#_x0000_t75" style="width:132.65pt;height:20.85pt" o:ole="">
            <v:imagedata r:id="rId806" o:title=""/>
          </v:shape>
          <o:OLEObject Type="Embed" ProgID="Equation.DSMT4" ShapeID="_x0000_i1471" DrawAspect="Content" ObjectID="_1781174519" r:id="rId807"/>
        </w:object>
      </w:r>
      <w:r w:rsidRPr="001E3E3A">
        <w:rPr>
          <w:rFonts w:ascii="Times New Roman" w:hAnsi="Times New Roman" w:cs="Times New Roman"/>
          <w:sz w:val="28"/>
          <w:szCs w:val="28"/>
          <w:lang w:val="kk-KZ"/>
        </w:rPr>
        <w:t xml:space="preserve">                </w:t>
      </w:r>
      <w:r w:rsidR="00A658B8"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 xml:space="preserve">         </w:t>
      </w:r>
      <w:r w:rsidR="00416136" w:rsidRPr="001E3E3A">
        <w:rPr>
          <w:rFonts w:ascii="Times New Roman" w:hAnsi="Times New Roman" w:cs="Times New Roman"/>
          <w:position w:val="-12"/>
          <w:sz w:val="28"/>
          <w:szCs w:val="28"/>
          <w:lang w:val="kk-KZ"/>
        </w:rPr>
        <w:t>(</w:t>
      </w:r>
      <w:r w:rsidR="007030F6">
        <w:rPr>
          <w:rFonts w:ascii="Times New Roman" w:hAnsi="Times New Roman" w:cs="Times New Roman"/>
          <w:position w:val="-12"/>
          <w:sz w:val="28"/>
          <w:szCs w:val="28"/>
          <w:lang w:val="kk-KZ"/>
        </w:rPr>
        <w:t>4</w:t>
      </w:r>
      <w:r w:rsidR="00416136" w:rsidRPr="001E3E3A">
        <w:rPr>
          <w:rFonts w:ascii="Times New Roman" w:hAnsi="Times New Roman" w:cs="Times New Roman"/>
          <w:position w:val="-12"/>
          <w:sz w:val="28"/>
          <w:szCs w:val="28"/>
          <w:lang w:val="kk-KZ"/>
        </w:rPr>
        <w:t>.3</w:t>
      </w:r>
      <w:r w:rsidR="00346567">
        <w:rPr>
          <w:rFonts w:ascii="Times New Roman" w:hAnsi="Times New Roman" w:cs="Times New Roman"/>
          <w:position w:val="-12"/>
          <w:sz w:val="28"/>
          <w:szCs w:val="28"/>
          <w:lang w:val="kk-KZ"/>
        </w:rPr>
        <w:t>7</w:t>
      </w:r>
      <w:r w:rsidRPr="001E3E3A">
        <w:rPr>
          <w:rFonts w:ascii="Times New Roman" w:hAnsi="Times New Roman" w:cs="Times New Roman"/>
          <w:position w:val="-12"/>
          <w:sz w:val="28"/>
          <w:szCs w:val="28"/>
          <w:lang w:val="kk-KZ"/>
        </w:rPr>
        <w:t>)</w:t>
      </w:r>
    </w:p>
    <w:p w14:paraId="0A770B15" w14:textId="77777777" w:rsidR="00416136" w:rsidRPr="001E3E3A" w:rsidRDefault="00416136" w:rsidP="009608D8">
      <w:pPr>
        <w:spacing w:after="0" w:line="240" w:lineRule="auto"/>
        <w:ind w:firstLine="567"/>
        <w:contextualSpacing/>
        <w:jc w:val="both"/>
        <w:rPr>
          <w:rFonts w:ascii="Times New Roman" w:hAnsi="Times New Roman" w:cs="Times New Roman"/>
          <w:sz w:val="28"/>
          <w:szCs w:val="28"/>
          <w:lang w:val="kk-KZ"/>
        </w:rPr>
      </w:pPr>
    </w:p>
    <w:p w14:paraId="1B5B3324" w14:textId="11105B51" w:rsidR="00B42F71" w:rsidRPr="001E3E3A" w:rsidRDefault="00A658B8"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00416136" w:rsidRPr="001E3E3A">
        <w:rPr>
          <w:rFonts w:ascii="Times New Roman" w:hAnsi="Times New Roman" w:cs="Times New Roman"/>
          <w:sz w:val="28"/>
          <w:szCs w:val="28"/>
          <w:lang w:val="kk-KZ"/>
        </w:rPr>
        <w:t>(</w:t>
      </w:r>
      <w:r w:rsidR="007030F6">
        <w:rPr>
          <w:rFonts w:ascii="Times New Roman" w:hAnsi="Times New Roman" w:cs="Times New Roman"/>
          <w:sz w:val="28"/>
          <w:szCs w:val="28"/>
          <w:lang w:val="kk-KZ"/>
        </w:rPr>
        <w:t>4</w:t>
      </w:r>
      <w:r w:rsidR="00416136" w:rsidRPr="001E3E3A">
        <w:rPr>
          <w:rFonts w:ascii="Times New Roman" w:hAnsi="Times New Roman" w:cs="Times New Roman"/>
          <w:sz w:val="28"/>
          <w:szCs w:val="28"/>
          <w:lang w:val="kk-KZ"/>
        </w:rPr>
        <w:t>.3</w:t>
      </w:r>
      <w:r w:rsidR="00346567">
        <w:rPr>
          <w:rFonts w:ascii="Times New Roman" w:hAnsi="Times New Roman" w:cs="Times New Roman"/>
          <w:sz w:val="28"/>
          <w:szCs w:val="28"/>
          <w:lang w:val="kk-KZ"/>
        </w:rPr>
        <w:t>6</w:t>
      </w:r>
      <w:r w:rsidR="00416136" w:rsidRPr="001E3E3A">
        <w:rPr>
          <w:rFonts w:ascii="Times New Roman" w:hAnsi="Times New Roman" w:cs="Times New Roman"/>
          <w:sz w:val="28"/>
          <w:szCs w:val="28"/>
          <w:lang w:val="kk-KZ"/>
        </w:rPr>
        <w:t>)-өрнектен келесі интеграл анықталатындығы бірден көрініп тұр:</w:t>
      </w:r>
    </w:p>
    <w:p w14:paraId="4E99C9B9" w14:textId="77777777" w:rsidR="00DF619E" w:rsidRPr="001E3E3A" w:rsidRDefault="00DF619E" w:rsidP="009608D8">
      <w:pPr>
        <w:spacing w:after="0" w:line="240" w:lineRule="auto"/>
        <w:ind w:firstLine="567"/>
        <w:contextualSpacing/>
        <w:jc w:val="both"/>
        <w:rPr>
          <w:rFonts w:ascii="Times New Roman" w:hAnsi="Times New Roman" w:cs="Times New Roman"/>
          <w:sz w:val="28"/>
          <w:szCs w:val="28"/>
          <w:lang w:val="kk-KZ"/>
        </w:rPr>
      </w:pPr>
    </w:p>
    <w:p w14:paraId="14C5B942" w14:textId="040A9D8C" w:rsidR="00B42F71" w:rsidRPr="001E3E3A" w:rsidRDefault="00B42F71" w:rsidP="00B53389">
      <w:pPr>
        <w:tabs>
          <w:tab w:val="left" w:pos="2711"/>
        </w:tabs>
        <w:spacing w:after="0" w:line="240" w:lineRule="auto"/>
        <w:contextualSpacing/>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00416136"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999" w:dyaOrig="320" w14:anchorId="211D5330">
          <v:shape id="_x0000_i1472" type="#_x0000_t75" style="width:51.15pt;height:15.15pt" o:ole="">
            <v:imagedata r:id="rId808" o:title=""/>
          </v:shape>
          <o:OLEObject Type="Embed" ProgID="Equation.DSMT4" ShapeID="_x0000_i1472" DrawAspect="Content" ObjectID="_1781174520" r:id="rId809"/>
        </w:object>
      </w:r>
      <w:r w:rsidRPr="001E3E3A">
        <w:rPr>
          <w:rFonts w:ascii="Times New Roman" w:hAnsi="Times New Roman" w:cs="Times New Roman"/>
          <w:sz w:val="28"/>
          <w:szCs w:val="28"/>
          <w:lang w:val="kk-KZ"/>
        </w:rPr>
        <w:t xml:space="preserve">       </w:t>
      </w:r>
      <w:r w:rsidR="00416136" w:rsidRPr="001E3E3A">
        <w:rPr>
          <w:rFonts w:ascii="Times New Roman" w:hAnsi="Times New Roman" w:cs="Times New Roman"/>
          <w:sz w:val="28"/>
          <w:szCs w:val="28"/>
          <w:lang w:val="kk-KZ"/>
        </w:rPr>
        <w:t>немесе</w: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940" w:dyaOrig="320" w14:anchorId="7D0D11E7">
          <v:shape id="_x0000_i1473" type="#_x0000_t75" style="width:47.35pt;height:15.15pt" o:ole="">
            <v:imagedata r:id="rId810" o:title=""/>
          </v:shape>
          <o:OLEObject Type="Embed" ProgID="Equation.DSMT4" ShapeID="_x0000_i1473" DrawAspect="Content" ObjectID="_1781174521" r:id="rId811"/>
        </w:object>
      </w:r>
      <w:r w:rsidR="00416136" w:rsidRPr="001E3E3A">
        <w:rPr>
          <w:rFonts w:ascii="Times New Roman" w:hAnsi="Times New Roman" w:cs="Times New Roman"/>
          <w:sz w:val="28"/>
          <w:szCs w:val="28"/>
          <w:lang w:val="kk-KZ"/>
        </w:rPr>
        <w:t xml:space="preserve">      </w:t>
      </w:r>
      <w:r w:rsidR="00416136" w:rsidRPr="001E3E3A">
        <w:rPr>
          <w:rFonts w:ascii="Times New Roman" w:hAnsi="Times New Roman" w:cs="Times New Roman"/>
          <w:sz w:val="28"/>
          <w:szCs w:val="28"/>
          <w:lang w:val="kk-KZ"/>
        </w:rPr>
        <w:tab/>
      </w:r>
      <w:r w:rsidR="00416136" w:rsidRPr="001E3E3A">
        <w:rPr>
          <w:rFonts w:ascii="Times New Roman" w:hAnsi="Times New Roman" w:cs="Times New Roman"/>
          <w:sz w:val="28"/>
          <w:szCs w:val="28"/>
          <w:lang w:val="kk-KZ"/>
        </w:rPr>
        <w:tab/>
        <w:t xml:space="preserve">              (</w:t>
      </w:r>
      <w:r w:rsidR="007030F6">
        <w:rPr>
          <w:rFonts w:ascii="Times New Roman" w:hAnsi="Times New Roman" w:cs="Times New Roman"/>
          <w:sz w:val="28"/>
          <w:szCs w:val="28"/>
          <w:lang w:val="kk-KZ"/>
        </w:rPr>
        <w:t>4</w:t>
      </w:r>
      <w:r w:rsidR="00416136" w:rsidRPr="001E3E3A">
        <w:rPr>
          <w:rFonts w:ascii="Times New Roman" w:hAnsi="Times New Roman" w:cs="Times New Roman"/>
          <w:sz w:val="28"/>
          <w:szCs w:val="28"/>
          <w:lang w:val="kk-KZ"/>
        </w:rPr>
        <w:t>.3</w:t>
      </w:r>
      <w:r w:rsidR="00346567">
        <w:rPr>
          <w:rFonts w:ascii="Times New Roman" w:hAnsi="Times New Roman" w:cs="Times New Roman"/>
          <w:sz w:val="28"/>
          <w:szCs w:val="28"/>
          <w:lang w:val="kk-KZ"/>
        </w:rPr>
        <w:t>8</w:t>
      </w:r>
      <w:r w:rsidRPr="001E3E3A">
        <w:rPr>
          <w:rFonts w:ascii="Times New Roman" w:hAnsi="Times New Roman" w:cs="Times New Roman"/>
          <w:sz w:val="28"/>
          <w:szCs w:val="28"/>
          <w:lang w:val="kk-KZ"/>
        </w:rPr>
        <w:t>)</w:t>
      </w:r>
    </w:p>
    <w:p w14:paraId="379F0090" w14:textId="77777777" w:rsidR="00DF619E" w:rsidRPr="001E3E3A" w:rsidRDefault="00DF619E" w:rsidP="009608D8">
      <w:pPr>
        <w:tabs>
          <w:tab w:val="left" w:pos="2711"/>
        </w:tabs>
        <w:spacing w:after="0" w:line="240" w:lineRule="auto"/>
        <w:ind w:firstLine="567"/>
        <w:contextualSpacing/>
        <w:jc w:val="right"/>
        <w:rPr>
          <w:rFonts w:ascii="Times New Roman" w:hAnsi="Times New Roman" w:cs="Times New Roman"/>
          <w:sz w:val="28"/>
          <w:szCs w:val="28"/>
          <w:lang w:val="kk-KZ"/>
        </w:rPr>
      </w:pPr>
    </w:p>
    <w:p w14:paraId="0060CFE7" w14:textId="224D02DF" w:rsidR="00B42F71" w:rsidRPr="001E3E3A" w:rsidRDefault="00B42F71"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position w:val="-10"/>
          <w:sz w:val="28"/>
          <w:szCs w:val="28"/>
        </w:rPr>
        <w:object w:dxaOrig="240" w:dyaOrig="320" w14:anchorId="7974D755">
          <v:shape id="_x0000_i1474" type="#_x0000_t75" style="width:11.35pt;height:15.15pt" o:ole="">
            <v:imagedata r:id="rId812" o:title=""/>
          </v:shape>
          <o:OLEObject Type="Embed" ProgID="Equation.DSMT4" ShapeID="_x0000_i1474" DrawAspect="Content" ObjectID="_1781174522" r:id="rId813"/>
        </w:object>
      </w:r>
      <w:r w:rsidRPr="001E3E3A">
        <w:rPr>
          <w:rFonts w:ascii="Times New Roman" w:hAnsi="Times New Roman" w:cs="Times New Roman"/>
          <w:sz w:val="28"/>
          <w:szCs w:val="28"/>
          <w:lang w:val="kk-KZ"/>
        </w:rPr>
        <w:t xml:space="preserve"> </w:t>
      </w:r>
      <w:r w:rsidR="00416136" w:rsidRPr="001E3E3A">
        <w:rPr>
          <w:rFonts w:ascii="Times New Roman" w:hAnsi="Times New Roman" w:cs="Times New Roman"/>
          <w:sz w:val="28"/>
          <w:szCs w:val="28"/>
          <w:lang w:val="kk-KZ"/>
        </w:rPr>
        <w:t xml:space="preserve">орташа бойлық басқа канондық айнымалылар анықталғаннан кейін есептеледі. </w:t>
      </w:r>
    </w:p>
    <w:p w14:paraId="1D1489DE" w14:textId="1AB31810" w:rsidR="00B42F71" w:rsidRPr="001E3E3A" w:rsidRDefault="00A658B8" w:rsidP="009608D8">
      <w:pPr>
        <w:pStyle w:val="af"/>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Сонымен, (</w:t>
      </w:r>
      <w:r w:rsidR="007030F6">
        <w:rPr>
          <w:rFonts w:ascii="Times New Roman" w:hAnsi="Times New Roman" w:cs="Times New Roman"/>
          <w:sz w:val="28"/>
          <w:szCs w:val="28"/>
          <w:lang w:val="kk-KZ"/>
        </w:rPr>
        <w:t>4</w:t>
      </w:r>
      <w:r w:rsidRPr="001E3E3A">
        <w:rPr>
          <w:rFonts w:ascii="Times New Roman" w:hAnsi="Times New Roman" w:cs="Times New Roman"/>
          <w:sz w:val="28"/>
          <w:szCs w:val="28"/>
          <w:lang w:val="kk-KZ"/>
        </w:rPr>
        <w:t>.3</w:t>
      </w:r>
      <w:r w:rsidR="00346567">
        <w:rPr>
          <w:rFonts w:ascii="Times New Roman" w:hAnsi="Times New Roman" w:cs="Times New Roman"/>
          <w:sz w:val="28"/>
          <w:szCs w:val="28"/>
          <w:lang w:val="kk-KZ"/>
        </w:rPr>
        <w:t>6</w:t>
      </w:r>
      <w:r w:rsidR="00B42F71" w:rsidRPr="001E3E3A">
        <w:rPr>
          <w:rFonts w:ascii="Times New Roman" w:hAnsi="Times New Roman" w:cs="Times New Roman"/>
          <w:sz w:val="28"/>
          <w:szCs w:val="28"/>
          <w:lang w:val="kk-KZ"/>
        </w:rPr>
        <w:t xml:space="preserve">) дифференциалдық теңдеулер жүйесі келесі канондық теңдеулер жүйесіне азаяды: </w:t>
      </w:r>
    </w:p>
    <w:p w14:paraId="22A5957F" w14:textId="77777777" w:rsidR="00DF619E" w:rsidRPr="001E3E3A" w:rsidRDefault="00DF619E" w:rsidP="009608D8">
      <w:pPr>
        <w:pStyle w:val="af"/>
        <w:spacing w:after="0" w:line="240" w:lineRule="auto"/>
        <w:ind w:left="0" w:firstLine="567"/>
        <w:jc w:val="both"/>
        <w:rPr>
          <w:rFonts w:ascii="Times New Roman" w:hAnsi="Times New Roman" w:cs="Times New Roman"/>
          <w:sz w:val="28"/>
          <w:szCs w:val="28"/>
          <w:lang w:val="kk-KZ"/>
        </w:rPr>
      </w:pPr>
    </w:p>
    <w:p w14:paraId="37F9BEED" w14:textId="22D724EE" w:rsidR="00B42F71" w:rsidRPr="001E3E3A" w:rsidRDefault="00B42F71" w:rsidP="00B53389">
      <w:pPr>
        <w:pStyle w:val="af"/>
        <w:spacing w:after="0" w:line="240" w:lineRule="auto"/>
        <w:ind w:left="0"/>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00B53389">
        <w:rPr>
          <w:rFonts w:ascii="Times New Roman" w:hAnsi="Times New Roman" w:cs="Times New Roman"/>
          <w:sz w:val="28"/>
          <w:szCs w:val="28"/>
          <w:lang w:val="kk-KZ"/>
        </w:rPr>
        <w:tab/>
      </w:r>
      <w:r w:rsidR="00B53389">
        <w:rPr>
          <w:rFonts w:ascii="Times New Roman" w:hAnsi="Times New Roman" w:cs="Times New Roman"/>
          <w:sz w:val="28"/>
          <w:szCs w:val="28"/>
          <w:lang w:val="kk-KZ"/>
        </w:rPr>
        <w:tab/>
        <w:t xml:space="preserve">  </w: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64"/>
          <w:sz w:val="28"/>
          <w:szCs w:val="28"/>
        </w:rPr>
        <w:object w:dxaOrig="3440" w:dyaOrig="1400" w14:anchorId="1275C102">
          <v:shape id="_x0000_i1475" type="#_x0000_t75" style="width:172.4pt;height:70.1pt" o:ole="">
            <v:imagedata r:id="rId814" o:title=""/>
          </v:shape>
          <o:OLEObject Type="Embed" ProgID="Equation.DSMT4" ShapeID="_x0000_i1475" DrawAspect="Content" ObjectID="_1781174523" r:id="rId815"/>
        </w:object>
      </w:r>
      <w:r w:rsidR="007030F6" w:rsidRPr="007030F6">
        <w:rPr>
          <w:rFonts w:ascii="Times New Roman" w:hAnsi="Times New Roman" w:cs="Times New Roman"/>
          <w:sz w:val="28"/>
          <w:szCs w:val="28"/>
          <w:lang w:val="kk-KZ"/>
        </w:rPr>
        <w:t xml:space="preserve">       </w:t>
      </w:r>
      <w:r w:rsidR="007030F6" w:rsidRPr="001E3E3A">
        <w:rPr>
          <w:rFonts w:ascii="Times New Roman" w:hAnsi="Times New Roman" w:cs="Times New Roman"/>
          <w:position w:val="-8"/>
          <w:sz w:val="28"/>
          <w:szCs w:val="28"/>
        </w:rPr>
        <w:object w:dxaOrig="1100" w:dyaOrig="279" w14:anchorId="4A7A1735">
          <v:shape id="_x0000_i1476" type="#_x0000_t75" style="width:54.95pt;height:13.25pt" o:ole="">
            <v:imagedata r:id="rId816" o:title=""/>
          </v:shape>
          <o:OLEObject Type="Embed" ProgID="Equation.DSMT4" ShapeID="_x0000_i1476" DrawAspect="Content" ObjectID="_1781174524" r:id="rId817"/>
        </w:object>
      </w:r>
      <w:r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ab/>
        <w:t xml:space="preserve">         (</w:t>
      </w:r>
      <w:r w:rsidR="007030F6">
        <w:rPr>
          <w:rFonts w:ascii="Times New Roman" w:hAnsi="Times New Roman" w:cs="Times New Roman"/>
          <w:sz w:val="28"/>
          <w:szCs w:val="28"/>
          <w:lang w:val="kk-KZ"/>
        </w:rPr>
        <w:t>4</w:t>
      </w:r>
      <w:r w:rsidR="00A658B8" w:rsidRPr="001E3E3A">
        <w:rPr>
          <w:rFonts w:ascii="Times New Roman" w:hAnsi="Times New Roman" w:cs="Times New Roman"/>
          <w:sz w:val="28"/>
          <w:szCs w:val="28"/>
          <w:lang w:val="kk-KZ"/>
        </w:rPr>
        <w:t>.3</w:t>
      </w:r>
      <w:r w:rsidR="00346567">
        <w:rPr>
          <w:rFonts w:ascii="Times New Roman" w:hAnsi="Times New Roman" w:cs="Times New Roman"/>
          <w:sz w:val="28"/>
          <w:szCs w:val="28"/>
          <w:lang w:val="kk-KZ"/>
        </w:rPr>
        <w:t>9</w:t>
      </w:r>
      <w:r w:rsidRPr="001E3E3A">
        <w:rPr>
          <w:rFonts w:ascii="Times New Roman" w:hAnsi="Times New Roman" w:cs="Times New Roman"/>
          <w:sz w:val="28"/>
          <w:szCs w:val="28"/>
          <w:lang w:val="kk-KZ"/>
        </w:rPr>
        <w:t>)</w:t>
      </w:r>
    </w:p>
    <w:p w14:paraId="4BB4EA95" w14:textId="77777777" w:rsidR="00DF619E" w:rsidRPr="001E3E3A" w:rsidRDefault="00DF619E" w:rsidP="009608D8">
      <w:pPr>
        <w:pStyle w:val="af"/>
        <w:spacing w:after="0" w:line="240" w:lineRule="auto"/>
        <w:ind w:left="0" w:firstLine="567"/>
        <w:jc w:val="right"/>
        <w:rPr>
          <w:rFonts w:ascii="Times New Roman" w:hAnsi="Times New Roman" w:cs="Times New Roman"/>
          <w:sz w:val="28"/>
          <w:szCs w:val="28"/>
          <w:lang w:val="kk-KZ"/>
        </w:rPr>
      </w:pPr>
    </w:p>
    <w:p w14:paraId="031E5195" w14:textId="50746084" w:rsidR="00B42F71" w:rsidRPr="001E3E3A" w:rsidRDefault="00B42F71"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Егер (</w:t>
      </w:r>
      <w:r w:rsidR="007030F6" w:rsidRPr="007030F6">
        <w:rPr>
          <w:rFonts w:ascii="Times New Roman" w:hAnsi="Times New Roman" w:cs="Times New Roman"/>
          <w:sz w:val="28"/>
          <w:szCs w:val="28"/>
          <w:lang w:val="kk-KZ"/>
        </w:rPr>
        <w:t>4</w:t>
      </w:r>
      <w:r w:rsidR="00A658B8" w:rsidRPr="001E3E3A">
        <w:rPr>
          <w:rFonts w:ascii="Times New Roman" w:hAnsi="Times New Roman" w:cs="Times New Roman"/>
          <w:sz w:val="28"/>
          <w:szCs w:val="28"/>
          <w:lang w:val="kk-KZ"/>
        </w:rPr>
        <w:t>.5</w:t>
      </w:r>
      <w:r w:rsidRPr="001E3E3A">
        <w:rPr>
          <w:rFonts w:ascii="Times New Roman" w:hAnsi="Times New Roman" w:cs="Times New Roman"/>
          <w:sz w:val="28"/>
          <w:szCs w:val="28"/>
          <w:lang w:val="kk-KZ"/>
        </w:rPr>
        <w:t>)</w:t>
      </w:r>
      <w:r w:rsidR="00A658B8" w:rsidRPr="001E3E3A">
        <w:rPr>
          <w:rFonts w:ascii="Times New Roman" w:hAnsi="Times New Roman" w:cs="Times New Roman"/>
          <w:sz w:val="28"/>
          <w:szCs w:val="28"/>
          <w:lang w:val="kk-KZ"/>
        </w:rPr>
        <w:t xml:space="preserve"> ұйытқытушы функциясын</w:t>
      </w:r>
      <w:r w:rsidRPr="001E3E3A">
        <w:rPr>
          <w:rFonts w:ascii="Times New Roman" w:hAnsi="Times New Roman" w:cs="Times New Roman"/>
          <w:sz w:val="28"/>
          <w:szCs w:val="28"/>
          <w:lang w:val="kk-KZ"/>
        </w:rPr>
        <w:t xml:space="preserve"> қатарға жіктеуде (</w:t>
      </w:r>
      <w:r w:rsidR="007030F6" w:rsidRPr="007030F6">
        <w:rPr>
          <w:rFonts w:ascii="Times New Roman" w:hAnsi="Times New Roman" w:cs="Times New Roman"/>
          <w:sz w:val="28"/>
          <w:szCs w:val="28"/>
          <w:lang w:val="kk-KZ"/>
        </w:rPr>
        <w:t>3</w:t>
      </w:r>
      <w:r w:rsidRPr="001E3E3A">
        <w:rPr>
          <w:rFonts w:ascii="Times New Roman" w:hAnsi="Times New Roman" w:cs="Times New Roman"/>
          <w:sz w:val="28"/>
          <w:szCs w:val="28"/>
          <w:lang w:val="kk-KZ"/>
        </w:rPr>
        <w:t>.36) кіші шамаларына қатысты екінші ретті дәлдікпен (қоса</w:t>
      </w:r>
      <w:r w:rsidR="00A658B8" w:rsidRPr="001E3E3A">
        <w:rPr>
          <w:rFonts w:ascii="Times New Roman" w:hAnsi="Times New Roman" w:cs="Times New Roman"/>
          <w:sz w:val="28"/>
          <w:szCs w:val="28"/>
          <w:lang w:val="kk-KZ"/>
        </w:rPr>
        <w:t xml:space="preserve"> есептегенде) шектелсек, онда (</w:t>
      </w:r>
      <w:r w:rsidR="007030F6" w:rsidRPr="007030F6">
        <w:rPr>
          <w:rFonts w:ascii="Times New Roman" w:hAnsi="Times New Roman" w:cs="Times New Roman"/>
          <w:sz w:val="28"/>
          <w:szCs w:val="28"/>
          <w:lang w:val="kk-KZ"/>
        </w:rPr>
        <w:t>4</w:t>
      </w:r>
      <w:r w:rsidR="00A658B8" w:rsidRPr="001E3E3A">
        <w:rPr>
          <w:rFonts w:ascii="Times New Roman" w:hAnsi="Times New Roman" w:cs="Times New Roman"/>
          <w:sz w:val="28"/>
          <w:szCs w:val="28"/>
          <w:lang w:val="kk-KZ"/>
        </w:rPr>
        <w:t>.3</w:t>
      </w:r>
      <w:r w:rsidR="00346567">
        <w:rPr>
          <w:rFonts w:ascii="Times New Roman" w:hAnsi="Times New Roman" w:cs="Times New Roman"/>
          <w:sz w:val="28"/>
          <w:szCs w:val="28"/>
          <w:lang w:val="kk-KZ"/>
        </w:rPr>
        <w:t>9</w:t>
      </w:r>
      <w:r w:rsidRPr="001E3E3A">
        <w:rPr>
          <w:rFonts w:ascii="Times New Roman" w:hAnsi="Times New Roman" w:cs="Times New Roman"/>
          <w:sz w:val="28"/>
          <w:szCs w:val="28"/>
          <w:lang w:val="kk-KZ"/>
        </w:rPr>
        <w:t xml:space="preserve">) теңдеулер жүйесі сызықты автономды емес жүйе болып табылады. Сонымен қатар, оскуляция элементтерінің әртүрлі жүйелерінің өзара байланысуының жуық формулалары келесідей түрге ие </w:t>
      </w:r>
    </w:p>
    <w:p w14:paraId="3D2C7F8B" w14:textId="77777777" w:rsidR="00B42F71" w:rsidRPr="001E3E3A" w:rsidRDefault="00B42F71" w:rsidP="009608D8">
      <w:pPr>
        <w:spacing w:after="0" w:line="240" w:lineRule="auto"/>
        <w:ind w:firstLine="567"/>
        <w:contextualSpacing/>
        <w:jc w:val="both"/>
        <w:rPr>
          <w:rFonts w:ascii="Times New Roman" w:hAnsi="Times New Roman" w:cs="Times New Roman"/>
          <w:sz w:val="28"/>
          <w:szCs w:val="28"/>
          <w:lang w:val="kk-KZ"/>
        </w:rPr>
      </w:pPr>
    </w:p>
    <w:p w14:paraId="6F25DD19" w14:textId="2A6CFF01" w:rsidR="00B42F71" w:rsidRPr="001E3E3A" w:rsidRDefault="007030F6" w:rsidP="009608D8">
      <w:pPr>
        <w:pStyle w:val="afc"/>
        <w:ind w:firstLine="567"/>
        <w:jc w:val="right"/>
        <w:rPr>
          <w:rFonts w:ascii="Times New Roman" w:hAnsi="Times New Roman" w:cs="Times New Roman"/>
          <w:b w:val="0"/>
          <w:color w:val="000000"/>
          <w:sz w:val="28"/>
          <w:szCs w:val="28"/>
          <w:lang w:val="kk-KZ"/>
        </w:rPr>
      </w:pPr>
      <w:r w:rsidRPr="007030F6">
        <w:rPr>
          <w:rFonts w:ascii="Times New Roman" w:hAnsi="Times New Roman" w:cs="Times New Roman"/>
          <w:b w:val="0"/>
          <w:color w:val="000000"/>
          <w:position w:val="-64"/>
          <w:sz w:val="28"/>
          <w:szCs w:val="28"/>
        </w:rPr>
        <w:object w:dxaOrig="4180" w:dyaOrig="1400" w14:anchorId="48D92FE9">
          <v:shape id="_x0000_i1477" type="#_x0000_t75" style="width:210.3pt;height:68.2pt" o:ole="">
            <v:imagedata r:id="rId818" o:title=""/>
          </v:shape>
          <o:OLEObject Type="Embed" ProgID="Equation.DSMT4" ShapeID="_x0000_i1477" DrawAspect="Content" ObjectID="_1781174525" r:id="rId819"/>
        </w:object>
      </w:r>
      <w:r w:rsidR="00A658B8" w:rsidRPr="001E3E3A">
        <w:rPr>
          <w:rFonts w:ascii="Times New Roman" w:hAnsi="Times New Roman" w:cs="Times New Roman"/>
          <w:b w:val="0"/>
          <w:color w:val="000000"/>
          <w:sz w:val="28"/>
          <w:szCs w:val="28"/>
          <w:lang w:val="kk-KZ"/>
        </w:rPr>
        <w:t xml:space="preserve"> </w:t>
      </w:r>
      <w:r w:rsidR="00DE4C84">
        <w:rPr>
          <w:rFonts w:ascii="Times New Roman" w:hAnsi="Times New Roman" w:cs="Times New Roman"/>
          <w:b w:val="0"/>
          <w:color w:val="000000"/>
          <w:sz w:val="28"/>
          <w:szCs w:val="28"/>
          <w:lang w:val="kk-KZ"/>
        </w:rPr>
        <w:tab/>
      </w:r>
      <w:r w:rsidR="00DE4C84">
        <w:rPr>
          <w:rFonts w:ascii="Times New Roman" w:hAnsi="Times New Roman" w:cs="Times New Roman"/>
          <w:b w:val="0"/>
          <w:color w:val="000000"/>
          <w:sz w:val="28"/>
          <w:szCs w:val="28"/>
          <w:lang w:val="kk-KZ"/>
        </w:rPr>
        <w:tab/>
      </w:r>
      <w:r w:rsidR="00DE4C84">
        <w:rPr>
          <w:rFonts w:ascii="Times New Roman" w:hAnsi="Times New Roman" w:cs="Times New Roman"/>
          <w:b w:val="0"/>
          <w:color w:val="000000"/>
          <w:sz w:val="28"/>
          <w:szCs w:val="28"/>
          <w:lang w:val="kk-KZ"/>
        </w:rPr>
        <w:tab/>
      </w:r>
      <w:r w:rsidR="00A658B8" w:rsidRPr="001E3E3A">
        <w:rPr>
          <w:rFonts w:ascii="Times New Roman" w:hAnsi="Times New Roman" w:cs="Times New Roman"/>
          <w:b w:val="0"/>
          <w:color w:val="000000"/>
          <w:sz w:val="28"/>
          <w:szCs w:val="28"/>
          <w:lang w:val="kk-KZ"/>
        </w:rPr>
        <w:t xml:space="preserve">   (</w:t>
      </w:r>
      <w:r w:rsidR="00DE4C84" w:rsidRPr="00DE4C84">
        <w:rPr>
          <w:rFonts w:ascii="Times New Roman" w:hAnsi="Times New Roman" w:cs="Times New Roman"/>
          <w:b w:val="0"/>
          <w:color w:val="000000"/>
          <w:sz w:val="28"/>
          <w:szCs w:val="28"/>
          <w:lang w:val="kk-KZ"/>
        </w:rPr>
        <w:t>4</w:t>
      </w:r>
      <w:r w:rsidR="00A658B8" w:rsidRPr="001E3E3A">
        <w:rPr>
          <w:rFonts w:ascii="Times New Roman" w:hAnsi="Times New Roman" w:cs="Times New Roman"/>
          <w:b w:val="0"/>
          <w:color w:val="000000"/>
          <w:sz w:val="28"/>
          <w:szCs w:val="28"/>
          <w:lang w:val="kk-KZ"/>
        </w:rPr>
        <w:t>.</w:t>
      </w:r>
      <w:r w:rsidR="00346567">
        <w:rPr>
          <w:rFonts w:ascii="Times New Roman" w:hAnsi="Times New Roman" w:cs="Times New Roman"/>
          <w:b w:val="0"/>
          <w:color w:val="000000"/>
          <w:sz w:val="28"/>
          <w:szCs w:val="28"/>
          <w:lang w:val="kk-KZ"/>
        </w:rPr>
        <w:t>40</w:t>
      </w:r>
      <w:r w:rsidR="00B42F71" w:rsidRPr="001E3E3A">
        <w:rPr>
          <w:rFonts w:ascii="Times New Roman" w:hAnsi="Times New Roman" w:cs="Times New Roman"/>
          <w:b w:val="0"/>
          <w:color w:val="000000"/>
          <w:sz w:val="28"/>
          <w:szCs w:val="28"/>
          <w:lang w:val="kk-KZ"/>
        </w:rPr>
        <w:t>)</w:t>
      </w:r>
    </w:p>
    <w:p w14:paraId="1AA0049E" w14:textId="77777777" w:rsidR="00B42F71" w:rsidRPr="001E3E3A" w:rsidRDefault="00B42F71" w:rsidP="009608D8">
      <w:pPr>
        <w:pStyle w:val="afc"/>
        <w:ind w:firstLine="567"/>
        <w:jc w:val="right"/>
        <w:rPr>
          <w:rFonts w:ascii="Times New Roman" w:hAnsi="Times New Roman" w:cs="Times New Roman"/>
          <w:b w:val="0"/>
          <w:color w:val="000000"/>
          <w:sz w:val="28"/>
          <w:szCs w:val="28"/>
          <w:lang w:val="kk-KZ"/>
        </w:rPr>
      </w:pPr>
    </w:p>
    <w:p w14:paraId="07DDD0AF" w14:textId="35FEABCB" w:rsidR="00B42F71" w:rsidRPr="001E3E3A" w:rsidRDefault="00B42F71" w:rsidP="009608D8">
      <w:pPr>
        <w:tabs>
          <w:tab w:val="left" w:pos="2711"/>
        </w:tabs>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Сонда, бірінші кезекте, алынған кан</w:t>
      </w:r>
      <w:r w:rsidR="00AC13A9" w:rsidRPr="001E3E3A">
        <w:rPr>
          <w:rFonts w:ascii="Times New Roman" w:hAnsi="Times New Roman" w:cs="Times New Roman"/>
          <w:sz w:val="28"/>
          <w:szCs w:val="28"/>
          <w:lang w:val="kk-KZ"/>
        </w:rPr>
        <w:t>ондық теңдеулер жүйесінің өзі (</w:t>
      </w:r>
      <w:r w:rsidR="00DE4C84" w:rsidRPr="00DE4C84">
        <w:rPr>
          <w:rFonts w:ascii="Times New Roman" w:hAnsi="Times New Roman" w:cs="Times New Roman"/>
          <w:sz w:val="28"/>
          <w:szCs w:val="28"/>
          <w:lang w:val="kk-KZ"/>
        </w:rPr>
        <w:t>4</w:t>
      </w:r>
      <w:r w:rsidR="00AC13A9" w:rsidRPr="001E3E3A">
        <w:rPr>
          <w:rFonts w:ascii="Times New Roman" w:hAnsi="Times New Roman" w:cs="Times New Roman"/>
          <w:sz w:val="28"/>
          <w:szCs w:val="28"/>
          <w:lang w:val="kk-KZ"/>
        </w:rPr>
        <w:t>.</w:t>
      </w:r>
      <w:r w:rsidR="00346567">
        <w:rPr>
          <w:rFonts w:ascii="Times New Roman" w:hAnsi="Times New Roman" w:cs="Times New Roman"/>
          <w:sz w:val="28"/>
          <w:szCs w:val="28"/>
          <w:lang w:val="kk-KZ"/>
        </w:rPr>
        <w:t>40</w:t>
      </w:r>
      <w:r w:rsidRPr="001E3E3A">
        <w:rPr>
          <w:rFonts w:ascii="Times New Roman" w:hAnsi="Times New Roman" w:cs="Times New Roman"/>
          <w:sz w:val="28"/>
          <w:szCs w:val="28"/>
          <w:lang w:val="kk-KZ"/>
        </w:rPr>
        <w:t xml:space="preserve">) екі жеке кіші жүйеге </w:t>
      </w:r>
      <w:r w:rsidR="00DE4C84">
        <w:rPr>
          <w:rFonts w:ascii="Times New Roman" w:hAnsi="Times New Roman" w:cs="Times New Roman"/>
          <w:sz w:val="28"/>
          <w:szCs w:val="28"/>
          <w:lang w:val="kk-KZ"/>
        </w:rPr>
        <w:t>жіктеліп жазылады</w:t>
      </w:r>
      <w:sdt>
        <w:sdtPr>
          <w:rPr>
            <w:rFonts w:ascii="Times New Roman" w:hAnsi="Times New Roman" w:cs="Times New Roman"/>
            <w:sz w:val="28"/>
            <w:szCs w:val="28"/>
          </w:rPr>
          <w:id w:val="506417538"/>
          <w:citation/>
        </w:sdtPr>
        <w:sdtEndPr/>
        <w:sdtContent>
          <w:r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Min1 \l 1087 </w:instrText>
          </w:r>
          <w:r w:rsidRPr="001E3E3A">
            <w:rPr>
              <w:rFonts w:ascii="Times New Roman" w:hAnsi="Times New Roman" w:cs="Times New Roman"/>
              <w:sz w:val="28"/>
              <w:szCs w:val="28"/>
            </w:rPr>
            <w:fldChar w:fldCharType="separate"/>
          </w:r>
          <w:r w:rsidR="00033481">
            <w:rPr>
              <w:rFonts w:ascii="Times New Roman" w:hAnsi="Times New Roman" w:cs="Times New Roman"/>
              <w:noProof/>
              <w:sz w:val="28"/>
              <w:szCs w:val="28"/>
              <w:lang w:val="kk-KZ"/>
            </w:rPr>
            <w:t xml:space="preserve"> </w:t>
          </w:r>
          <w:r w:rsidR="00033481" w:rsidRPr="00033481">
            <w:rPr>
              <w:rFonts w:ascii="Times New Roman" w:hAnsi="Times New Roman" w:cs="Times New Roman"/>
              <w:noProof/>
              <w:sz w:val="28"/>
              <w:szCs w:val="28"/>
              <w:lang w:val="kk-KZ"/>
            </w:rPr>
            <w:t>[7]</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Бірінші жүйе </w:t>
      </w:r>
      <w:r w:rsidR="00DE4C84">
        <w:rPr>
          <w:rFonts w:ascii="Times New Roman" w:hAnsi="Times New Roman" w:cs="Times New Roman"/>
          <w:sz w:val="28"/>
          <w:szCs w:val="28"/>
          <w:lang w:val="kk-KZ"/>
        </w:rPr>
        <w:t>орбита пішінін анықтайтын элементтер</w:t>
      </w:r>
      <w:r w:rsidRPr="001E3E3A">
        <w:rPr>
          <w:rFonts w:ascii="Times New Roman" w:hAnsi="Times New Roman" w:cs="Times New Roman"/>
          <w:sz w:val="28"/>
          <w:szCs w:val="28"/>
          <w:lang w:val="kk-KZ"/>
        </w:rPr>
        <w:t xml:space="preserve"> </w:t>
      </w:r>
      <w:r w:rsidR="00491618" w:rsidRPr="001E3E3A">
        <w:rPr>
          <w:rFonts w:ascii="Times New Roman" w:hAnsi="Times New Roman" w:cs="Times New Roman"/>
          <w:position w:val="-12"/>
          <w:sz w:val="28"/>
          <w:szCs w:val="28"/>
        </w:rPr>
        <w:object w:dxaOrig="660" w:dyaOrig="360" w14:anchorId="2835188A">
          <v:shape id="_x0000_i1478" type="#_x0000_t75" style="width:32.2pt;height:18.95pt" o:ole="">
            <v:imagedata r:id="rId820" o:title=""/>
          </v:shape>
          <o:OLEObject Type="Embed" ProgID="Equation.DSMT4" ShapeID="_x0000_i1478" DrawAspect="Content" ObjectID="_1781174526" r:id="rId821"/>
        </w:object>
      </w:r>
      <w:r w:rsidR="00491618"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үшін ғасырлық ұйытқу теңдеулер</w:t>
      </w:r>
      <w:r w:rsidR="00DE4C84">
        <w:rPr>
          <w:rFonts w:ascii="Times New Roman" w:hAnsi="Times New Roman" w:cs="Times New Roman"/>
          <w:sz w:val="28"/>
          <w:szCs w:val="28"/>
          <w:lang w:val="kk-KZ"/>
        </w:rPr>
        <w:t xml:space="preserve"> жүйесі.</w:t>
      </w:r>
      <w:r w:rsidRPr="001E3E3A">
        <w:rPr>
          <w:rFonts w:ascii="Times New Roman" w:hAnsi="Times New Roman" w:cs="Times New Roman"/>
          <w:sz w:val="28"/>
          <w:szCs w:val="28"/>
          <w:lang w:val="kk-KZ"/>
        </w:rPr>
        <w:t xml:space="preserve"> Екінші жүйе </w:t>
      </w:r>
      <w:r w:rsidR="00DE4C84">
        <w:rPr>
          <w:rFonts w:ascii="Times New Roman" w:hAnsi="Times New Roman" w:cs="Times New Roman"/>
          <w:sz w:val="28"/>
          <w:szCs w:val="28"/>
          <w:lang w:val="kk-KZ"/>
        </w:rPr>
        <w:t>орбитаның кеңістікте орналасуын анықтайтын элементтер</w:t>
      </w:r>
      <w:r w:rsidRPr="001E3E3A">
        <w:rPr>
          <w:rFonts w:ascii="Times New Roman" w:hAnsi="Times New Roman" w:cs="Times New Roman"/>
          <w:sz w:val="28"/>
          <w:szCs w:val="28"/>
          <w:lang w:val="kk-KZ"/>
        </w:rPr>
        <w:t xml:space="preserve"> </w:t>
      </w:r>
      <w:r w:rsidR="00491618" w:rsidRPr="001E3E3A">
        <w:rPr>
          <w:rFonts w:ascii="Times New Roman" w:hAnsi="Times New Roman" w:cs="Times New Roman"/>
          <w:position w:val="-12"/>
          <w:sz w:val="28"/>
          <w:szCs w:val="28"/>
        </w:rPr>
        <w:object w:dxaOrig="700" w:dyaOrig="360" w14:anchorId="18B29319">
          <v:shape id="_x0000_i1479" type="#_x0000_t75" style="width:34.1pt;height:18.95pt" o:ole="">
            <v:imagedata r:id="rId822" o:title=""/>
          </v:shape>
          <o:OLEObject Type="Embed" ProgID="Equation.DSMT4" ShapeID="_x0000_i1479" DrawAspect="Content" ObjectID="_1781174527" r:id="rId823"/>
        </w:object>
      </w:r>
      <w:r w:rsidR="00491618"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үшін ғасырлық ұй</w:t>
      </w:r>
      <w:r w:rsidR="00AC13A9" w:rsidRPr="001E3E3A">
        <w:rPr>
          <w:rFonts w:ascii="Times New Roman" w:hAnsi="Times New Roman" w:cs="Times New Roman"/>
          <w:sz w:val="28"/>
          <w:szCs w:val="28"/>
          <w:lang w:val="kk-KZ"/>
        </w:rPr>
        <w:t>ытқу теңдеулер</w:t>
      </w:r>
      <w:r w:rsidR="00DE4C84">
        <w:rPr>
          <w:rFonts w:ascii="Times New Roman" w:hAnsi="Times New Roman" w:cs="Times New Roman"/>
          <w:sz w:val="28"/>
          <w:szCs w:val="28"/>
          <w:lang w:val="kk-KZ"/>
        </w:rPr>
        <w:t xml:space="preserve"> жүйесі</w:t>
      </w:r>
      <w:r w:rsidR="00AC13A9" w:rsidRPr="001E3E3A">
        <w:rPr>
          <w:rFonts w:ascii="Times New Roman" w:hAnsi="Times New Roman" w:cs="Times New Roman"/>
          <w:sz w:val="28"/>
          <w:szCs w:val="28"/>
          <w:lang w:val="kk-KZ"/>
        </w:rPr>
        <w:t>. (</w:t>
      </w:r>
      <w:r w:rsidR="00DE4C84">
        <w:rPr>
          <w:rFonts w:ascii="Times New Roman" w:hAnsi="Times New Roman" w:cs="Times New Roman"/>
          <w:sz w:val="28"/>
          <w:szCs w:val="28"/>
          <w:lang w:val="kk-KZ"/>
        </w:rPr>
        <w:t>4</w:t>
      </w:r>
      <w:r w:rsidR="00AC13A9" w:rsidRPr="001E3E3A">
        <w:rPr>
          <w:rFonts w:ascii="Times New Roman" w:hAnsi="Times New Roman" w:cs="Times New Roman"/>
          <w:sz w:val="28"/>
          <w:szCs w:val="28"/>
          <w:lang w:val="kk-KZ"/>
        </w:rPr>
        <w:t>.</w:t>
      </w:r>
      <w:r w:rsidR="00346567">
        <w:rPr>
          <w:rFonts w:ascii="Times New Roman" w:hAnsi="Times New Roman" w:cs="Times New Roman"/>
          <w:sz w:val="28"/>
          <w:szCs w:val="28"/>
          <w:lang w:val="kk-KZ"/>
        </w:rPr>
        <w:t>39</w:t>
      </w:r>
      <w:r w:rsidRPr="001E3E3A">
        <w:rPr>
          <w:rFonts w:ascii="Times New Roman" w:hAnsi="Times New Roman" w:cs="Times New Roman"/>
          <w:sz w:val="28"/>
          <w:szCs w:val="28"/>
          <w:lang w:val="kk-KZ"/>
        </w:rPr>
        <w:t>) дифференциалдық теңдеулер жүйесінің (</w:t>
      </w:r>
      <w:r w:rsidR="00DE4C84">
        <w:rPr>
          <w:rFonts w:ascii="Times New Roman" w:hAnsi="Times New Roman" w:cs="Times New Roman"/>
          <w:sz w:val="28"/>
          <w:szCs w:val="28"/>
          <w:lang w:val="kk-KZ"/>
        </w:rPr>
        <w:t>4</w:t>
      </w:r>
      <w:r w:rsidR="00AC13A9" w:rsidRPr="001E3E3A">
        <w:rPr>
          <w:rFonts w:ascii="Times New Roman" w:hAnsi="Times New Roman" w:cs="Times New Roman"/>
          <w:sz w:val="28"/>
          <w:szCs w:val="28"/>
          <w:lang w:val="kk-KZ"/>
        </w:rPr>
        <w:t>.</w:t>
      </w:r>
      <w:r w:rsidR="00346567">
        <w:rPr>
          <w:rFonts w:ascii="Times New Roman" w:hAnsi="Times New Roman" w:cs="Times New Roman"/>
          <w:sz w:val="28"/>
          <w:szCs w:val="28"/>
          <w:lang w:val="kk-KZ"/>
        </w:rPr>
        <w:t>40</w:t>
      </w:r>
      <w:r w:rsidRPr="001E3E3A">
        <w:rPr>
          <w:rFonts w:ascii="Times New Roman" w:hAnsi="Times New Roman" w:cs="Times New Roman"/>
          <w:sz w:val="28"/>
          <w:szCs w:val="28"/>
          <w:lang w:val="kk-KZ"/>
        </w:rPr>
        <w:t>) жуықтаулары арқылы сызықты болуы қарастырылып отырған есептің қойылымында ғасырлық ұйытқудың автономды емес канондық дифференциалдық теңдеулер жүйесін зер</w:t>
      </w:r>
      <w:r w:rsidR="00AC13A9" w:rsidRPr="001E3E3A">
        <w:rPr>
          <w:rFonts w:ascii="Times New Roman" w:hAnsi="Times New Roman" w:cs="Times New Roman"/>
          <w:sz w:val="28"/>
          <w:szCs w:val="28"/>
          <w:lang w:val="kk-KZ"/>
        </w:rPr>
        <w:t>ттеуді айтарлықтай жеңілдетеді</w:t>
      </w:r>
      <w:r w:rsidRPr="001E3E3A">
        <w:rPr>
          <w:rFonts w:ascii="Times New Roman" w:hAnsi="Times New Roman" w:cs="Times New Roman"/>
          <w:sz w:val="28"/>
          <w:szCs w:val="28"/>
          <w:lang w:val="kk-KZ"/>
        </w:rPr>
        <w:t>.</w:t>
      </w:r>
    </w:p>
    <w:p w14:paraId="639B6E4A" w14:textId="76D2FA93" w:rsidR="00B42F71" w:rsidRPr="001E3E3A" w:rsidRDefault="00B42F71"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Пуанкаре элементтерінің ғасырлық ұйытқуы </w:t>
      </w:r>
      <w:r w:rsidR="00DE4C84" w:rsidRPr="001E3E3A">
        <w:rPr>
          <w:rFonts w:ascii="Times New Roman" w:hAnsi="Times New Roman" w:cs="Times New Roman"/>
          <w:position w:val="-6"/>
          <w:sz w:val="28"/>
          <w:szCs w:val="28"/>
        </w:rPr>
        <w:object w:dxaOrig="380" w:dyaOrig="260" w14:anchorId="4F0FC773">
          <v:shape id="_x0000_i1480" type="#_x0000_t75" style="width:18.95pt;height:13.25pt" o:ole="">
            <v:imagedata r:id="rId824" o:title=""/>
          </v:shape>
          <o:OLEObject Type="Embed" ProgID="Equation.DSMT4" ShapeID="_x0000_i1480" DrawAspect="Content" ObjectID="_1781174528" r:id="rId825"/>
        </w:object>
      </w:r>
      <w:r w:rsidRPr="001E3E3A">
        <w:rPr>
          <w:rFonts w:ascii="Times New Roman" w:hAnsi="Times New Roman" w:cs="Times New Roman"/>
          <w:sz w:val="28"/>
          <w:szCs w:val="28"/>
          <w:lang w:val="kk-KZ"/>
        </w:rPr>
        <w:t xml:space="preserve"> </w:t>
      </w:r>
      <w:r w:rsidR="00AC13A9" w:rsidRPr="001E3E3A">
        <w:rPr>
          <w:rFonts w:ascii="Times New Roman" w:hAnsi="Times New Roman" w:cs="Times New Roman"/>
          <w:sz w:val="28"/>
          <w:szCs w:val="28"/>
          <w:lang w:val="kk-KZ"/>
        </w:rPr>
        <w:t xml:space="preserve">күрделі коэффициентті </w:t>
      </w:r>
      <w:r w:rsidRPr="001E3E3A">
        <w:rPr>
          <w:rFonts w:ascii="Times New Roman" w:hAnsi="Times New Roman" w:cs="Times New Roman"/>
          <w:sz w:val="28"/>
          <w:szCs w:val="28"/>
          <w:lang w:val="kk-KZ"/>
        </w:rPr>
        <w:t xml:space="preserve">сызықты дифференциалдық теңдеулер жүйесінің шешімі ретінде анықталады. </w:t>
      </w:r>
    </w:p>
    <w:p w14:paraId="115F8B6E" w14:textId="01C484FA" w:rsidR="00B42F71" w:rsidRPr="001E3E3A" w:rsidRDefault="00B42F71" w:rsidP="009608D8">
      <w:pPr>
        <w:tabs>
          <w:tab w:val="left" w:pos="2711"/>
        </w:tabs>
        <w:spacing w:after="0" w:line="240" w:lineRule="auto"/>
        <w:ind w:firstLine="567"/>
        <w:contextualSpacing/>
        <w:jc w:val="both"/>
        <w:rPr>
          <w:rFonts w:ascii="Times New Roman" w:hAnsi="Times New Roman" w:cs="Times New Roman"/>
          <w:sz w:val="28"/>
          <w:szCs w:val="28"/>
          <w:lang w:val="kk-KZ"/>
        </w:rPr>
      </w:pPr>
    </w:p>
    <w:p w14:paraId="6F7D4F30" w14:textId="77777777" w:rsidR="00B42F71" w:rsidRPr="001E3E3A" w:rsidRDefault="00B42F71" w:rsidP="009608D8">
      <w:pPr>
        <w:tabs>
          <w:tab w:val="left" w:pos="2711"/>
        </w:tabs>
        <w:spacing w:after="0" w:line="240" w:lineRule="auto"/>
        <w:ind w:firstLine="567"/>
        <w:contextualSpacing/>
        <w:jc w:val="both"/>
        <w:rPr>
          <w:rFonts w:ascii="Times New Roman" w:hAnsi="Times New Roman" w:cs="Times New Roman"/>
          <w:sz w:val="28"/>
          <w:szCs w:val="28"/>
          <w:lang w:val="kk-KZ"/>
        </w:rPr>
      </w:pPr>
    </w:p>
    <w:p w14:paraId="4D1185EB" w14:textId="6CE22763" w:rsidR="00E95A2B" w:rsidRPr="00B53389" w:rsidRDefault="00CD0254" w:rsidP="00C61BF5">
      <w:pPr>
        <w:pStyle w:val="1"/>
        <w:ind w:firstLine="567"/>
        <w:rPr>
          <w:rFonts w:ascii="Times New Roman" w:hAnsi="Times New Roman" w:cs="Times New Roman"/>
          <w:sz w:val="28"/>
          <w:szCs w:val="28"/>
          <w:lang w:val="kk-KZ"/>
        </w:rPr>
      </w:pPr>
      <w:r w:rsidRPr="001E3E3A">
        <w:rPr>
          <w:rFonts w:ascii="Times New Roman" w:hAnsi="Times New Roman" w:cs="Times New Roman"/>
          <w:sz w:val="28"/>
          <w:szCs w:val="28"/>
          <w:lang w:val="kk-KZ"/>
        </w:rPr>
        <w:br w:type="page"/>
      </w:r>
      <w:bookmarkStart w:id="39" w:name="_Toc167957805"/>
      <w:r w:rsidR="005F735B" w:rsidRPr="00C61BF5">
        <w:rPr>
          <w:rFonts w:ascii="Times New Roman" w:hAnsi="Times New Roman" w:cs="Times New Roman"/>
          <w:color w:val="auto"/>
          <w:sz w:val="28"/>
          <w:szCs w:val="28"/>
          <w:lang w:val="kk-KZ"/>
        </w:rPr>
        <w:t>5</w:t>
      </w:r>
      <w:r w:rsidRPr="00C61BF5">
        <w:rPr>
          <w:rFonts w:ascii="Times New Roman" w:hAnsi="Times New Roman" w:cs="Times New Roman"/>
          <w:color w:val="auto"/>
          <w:sz w:val="28"/>
          <w:szCs w:val="28"/>
          <w:lang w:val="kk-KZ"/>
        </w:rPr>
        <w:t xml:space="preserve"> </w:t>
      </w:r>
      <w:r w:rsidR="00E95A2B" w:rsidRPr="00C61BF5">
        <w:rPr>
          <w:rFonts w:ascii="Times New Roman" w:hAnsi="Times New Roman" w:cs="Times New Roman"/>
          <w:color w:val="auto"/>
          <w:sz w:val="28"/>
          <w:szCs w:val="28"/>
          <w:lang w:val="kk-KZ"/>
        </w:rPr>
        <w:t xml:space="preserve"> </w:t>
      </w:r>
      <w:r w:rsidRPr="00C61BF5">
        <w:rPr>
          <w:rFonts w:ascii="Times New Roman" w:hAnsi="Times New Roman" w:cs="Times New Roman"/>
          <w:color w:val="auto"/>
          <w:sz w:val="28"/>
          <w:szCs w:val="28"/>
          <w:lang w:val="kk-KZ"/>
        </w:rPr>
        <w:t>ПУАНКАРЕНІҢ ЕКІНШІ ЖҮЙЕСІНІҢ ОСКУЛЯЦИЯ АНАЛОГТАРЫ АРҚЫЛЫ ЖАЗЫЛҒАН АЙНЫМАЛЫ МАССАЛЫ КӨП ДЕНЕ МӘСЕЛЕСІНІҢ ЭВОЛЮЦИЯЛЫҚ ТЕҢДЕУЛЕРІ</w:t>
      </w:r>
      <w:bookmarkEnd w:id="39"/>
    </w:p>
    <w:p w14:paraId="344B5F5D" w14:textId="77777777" w:rsidR="00941B1D" w:rsidRPr="00B53389" w:rsidRDefault="00941B1D" w:rsidP="009608D8">
      <w:pPr>
        <w:spacing w:line="240" w:lineRule="auto"/>
        <w:ind w:firstLine="567"/>
        <w:rPr>
          <w:rFonts w:ascii="Times New Roman" w:hAnsi="Times New Roman" w:cs="Times New Roman"/>
          <w:sz w:val="28"/>
          <w:szCs w:val="28"/>
          <w:lang w:val="kk-KZ"/>
        </w:rPr>
      </w:pPr>
    </w:p>
    <w:p w14:paraId="4A964834" w14:textId="16B9B77A" w:rsidR="00E95A2B" w:rsidRPr="001E3E3A" w:rsidRDefault="005F735B" w:rsidP="009608D8">
      <w:pPr>
        <w:pStyle w:val="2"/>
        <w:spacing w:line="240" w:lineRule="auto"/>
        <w:ind w:firstLine="567"/>
        <w:rPr>
          <w:rFonts w:ascii="Times New Roman" w:hAnsi="Times New Roman" w:cs="Times New Roman"/>
          <w:color w:val="auto"/>
          <w:sz w:val="28"/>
          <w:szCs w:val="28"/>
          <w:lang w:val="kk-KZ"/>
        </w:rPr>
      </w:pPr>
      <w:bookmarkStart w:id="40" w:name="_Toc167957806"/>
      <w:r>
        <w:rPr>
          <w:rFonts w:ascii="Times New Roman" w:hAnsi="Times New Roman" w:cs="Times New Roman"/>
          <w:color w:val="auto"/>
          <w:sz w:val="28"/>
          <w:szCs w:val="28"/>
          <w:lang w:val="kk-KZ"/>
        </w:rPr>
        <w:t>5</w:t>
      </w:r>
      <w:r w:rsidR="00CD0254" w:rsidRPr="001E3E3A">
        <w:rPr>
          <w:rFonts w:ascii="Times New Roman" w:hAnsi="Times New Roman" w:cs="Times New Roman"/>
          <w:color w:val="auto"/>
          <w:sz w:val="28"/>
          <w:szCs w:val="28"/>
          <w:lang w:val="kk-KZ"/>
        </w:rPr>
        <w:t>.1</w:t>
      </w:r>
      <w:r w:rsidR="00E95A2B" w:rsidRPr="001E3E3A">
        <w:rPr>
          <w:rFonts w:ascii="Times New Roman" w:hAnsi="Times New Roman" w:cs="Times New Roman"/>
          <w:color w:val="auto"/>
          <w:sz w:val="28"/>
          <w:szCs w:val="28"/>
          <w:lang w:val="kk-KZ"/>
        </w:rPr>
        <w:t xml:space="preserve">   </w:t>
      </w:r>
      <w:r w:rsidR="003468F6" w:rsidRPr="001E3E3A">
        <w:rPr>
          <w:rFonts w:ascii="Times New Roman" w:hAnsi="Times New Roman" w:cs="Times New Roman"/>
          <w:color w:val="auto"/>
          <w:sz w:val="28"/>
          <w:szCs w:val="28"/>
          <w:lang w:val="kk-KZ"/>
        </w:rPr>
        <w:t xml:space="preserve">Эволюциялық </w:t>
      </w:r>
      <w:r w:rsidR="006531BB" w:rsidRPr="001E3E3A">
        <w:rPr>
          <w:rFonts w:ascii="Times New Roman" w:hAnsi="Times New Roman" w:cs="Times New Roman"/>
          <w:color w:val="auto"/>
          <w:sz w:val="28"/>
          <w:szCs w:val="28"/>
          <w:lang w:val="kk-KZ"/>
        </w:rPr>
        <w:t>теңдеулер</w:t>
      </w:r>
      <w:bookmarkEnd w:id="40"/>
    </w:p>
    <w:p w14:paraId="70773DC1" w14:textId="2A6D1110" w:rsidR="002A663D" w:rsidRDefault="002A663D" w:rsidP="009608D8">
      <w:pPr>
        <w:tabs>
          <w:tab w:val="left" w:pos="2711"/>
        </w:tabs>
        <w:spacing w:after="0" w:line="240" w:lineRule="auto"/>
        <w:ind w:firstLine="567"/>
        <w:contextualSpacing/>
        <w:jc w:val="both"/>
        <w:rPr>
          <w:rFonts w:ascii="Times New Roman" w:hAnsi="Times New Roman" w:cs="Times New Roman"/>
          <w:sz w:val="28"/>
          <w:szCs w:val="28"/>
          <w:lang w:val="kk-KZ"/>
        </w:rPr>
      </w:pPr>
    </w:p>
    <w:p w14:paraId="4AC6EE73" w14:textId="4D2D6A61" w:rsidR="00BA4C93" w:rsidRPr="001E3E3A" w:rsidRDefault="003468F6" w:rsidP="009608D8">
      <w:pPr>
        <w:tabs>
          <w:tab w:val="left" w:pos="2711"/>
        </w:tabs>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Нәтижесінде</w:t>
      </w:r>
      <w:r w:rsidR="00BA4C93" w:rsidRPr="001E3E3A">
        <w:rPr>
          <w:rFonts w:ascii="Times New Roman" w:hAnsi="Times New Roman" w:cs="Times New Roman"/>
          <w:sz w:val="28"/>
          <w:szCs w:val="28"/>
          <w:lang w:val="kk-KZ"/>
        </w:rPr>
        <w:t xml:space="preserve"> эволюциялық теңдеулер</w:t>
      </w:r>
      <w:r w:rsidR="00DF619E" w:rsidRPr="001E3E3A">
        <w:rPr>
          <w:rFonts w:ascii="Times New Roman" w:hAnsi="Times New Roman" w:cs="Times New Roman"/>
          <w:sz w:val="28"/>
          <w:szCs w:val="28"/>
          <w:lang w:val="kk-KZ"/>
        </w:rPr>
        <w:t xml:space="preserve"> </w:t>
      </w:r>
      <w:r w:rsidR="00BA4C93" w:rsidRPr="001E3E3A">
        <w:rPr>
          <w:rFonts w:ascii="Times New Roman" w:hAnsi="Times New Roman" w:cs="Times New Roman"/>
          <w:sz w:val="28"/>
          <w:szCs w:val="28"/>
          <w:lang w:val="kk-KZ"/>
        </w:rPr>
        <w:t>келесідей алынды:</w:t>
      </w:r>
    </w:p>
    <w:p w14:paraId="4CB69F9F" w14:textId="411FF5EB" w:rsidR="00BA4C93" w:rsidRPr="009046ED" w:rsidRDefault="00BA4C93" w:rsidP="009608D8">
      <w:pPr>
        <w:spacing w:after="0" w:line="240" w:lineRule="auto"/>
        <w:ind w:firstLine="567"/>
        <w:contextualSpacing/>
        <w:jc w:val="right"/>
        <w:rPr>
          <w:rFonts w:ascii="Times New Roman" w:hAnsi="Times New Roman" w:cs="Times New Roman"/>
          <w:position w:val="-12"/>
          <w:sz w:val="28"/>
          <w:szCs w:val="28"/>
          <w:lang w:val="kk-KZ"/>
        </w:rPr>
      </w:pPr>
      <w:r w:rsidRPr="001E3E3A">
        <w:rPr>
          <w:rFonts w:ascii="Times New Roman" w:hAnsi="Times New Roman" w:cs="Times New Roman"/>
          <w:sz w:val="28"/>
          <w:szCs w:val="28"/>
          <w:lang w:val="kk-KZ"/>
        </w:rPr>
        <w:t xml:space="preserve">                                                          </w:t>
      </w:r>
      <w:r w:rsidR="00045798" w:rsidRPr="009046ED">
        <w:rPr>
          <w:rFonts w:ascii="Times New Roman" w:hAnsi="Times New Roman" w:cs="Times New Roman"/>
          <w:position w:val="-34"/>
          <w:sz w:val="28"/>
          <w:szCs w:val="28"/>
        </w:rPr>
        <w:object w:dxaOrig="7180" w:dyaOrig="780" w14:anchorId="16A1416E">
          <v:shape id="_x0000_i1481" type="#_x0000_t75" style="width:354.3pt;height:39.8pt" o:ole="">
            <v:imagedata r:id="rId826" o:title=""/>
          </v:shape>
          <o:OLEObject Type="Embed" ProgID="Equation.DSMT4" ShapeID="_x0000_i1481" DrawAspect="Content" ObjectID="_1781174529" r:id="rId827"/>
        </w:object>
      </w:r>
      <w:r w:rsidRPr="009046ED">
        <w:rPr>
          <w:rFonts w:ascii="Times New Roman" w:hAnsi="Times New Roman" w:cs="Times New Roman"/>
          <w:sz w:val="28"/>
          <w:szCs w:val="28"/>
          <w:lang w:val="kk-KZ"/>
        </w:rPr>
        <w:t xml:space="preserve">                  (</w:t>
      </w:r>
      <w:r w:rsidR="002A663D" w:rsidRPr="009046ED">
        <w:rPr>
          <w:rFonts w:ascii="Times New Roman" w:hAnsi="Times New Roman" w:cs="Times New Roman"/>
          <w:sz w:val="28"/>
          <w:szCs w:val="28"/>
          <w:lang w:val="kk-KZ"/>
        </w:rPr>
        <w:t>5</w:t>
      </w:r>
      <w:r w:rsidRPr="009046ED">
        <w:rPr>
          <w:rFonts w:ascii="Times New Roman" w:hAnsi="Times New Roman" w:cs="Times New Roman"/>
          <w:sz w:val="28"/>
          <w:szCs w:val="28"/>
          <w:lang w:val="kk-KZ"/>
        </w:rPr>
        <w:t>.1)</w:t>
      </w:r>
      <w:r w:rsidRPr="009046ED">
        <w:rPr>
          <w:rFonts w:ascii="Times New Roman" w:hAnsi="Times New Roman" w:cs="Times New Roman"/>
          <w:position w:val="-12"/>
          <w:sz w:val="28"/>
          <w:szCs w:val="28"/>
          <w:lang w:val="kk-KZ"/>
        </w:rPr>
        <w:t xml:space="preserve">          </w:t>
      </w:r>
      <w:r w:rsidRPr="009046ED">
        <w:rPr>
          <w:rFonts w:ascii="Times New Roman" w:hAnsi="Times New Roman" w:cs="Times New Roman"/>
          <w:sz w:val="28"/>
          <w:szCs w:val="28"/>
          <w:lang w:val="kk-KZ"/>
        </w:rPr>
        <w:t xml:space="preserve">                                                    </w:t>
      </w:r>
    </w:p>
    <w:p w14:paraId="15167B8B" w14:textId="77777777" w:rsidR="00BA4C93" w:rsidRPr="009046ED" w:rsidRDefault="00BA4C93" w:rsidP="009608D8">
      <w:pPr>
        <w:spacing w:after="0" w:line="240" w:lineRule="auto"/>
        <w:ind w:firstLine="567"/>
        <w:contextualSpacing/>
        <w:jc w:val="both"/>
        <w:rPr>
          <w:rFonts w:ascii="Times New Roman" w:hAnsi="Times New Roman" w:cs="Times New Roman"/>
          <w:sz w:val="28"/>
          <w:szCs w:val="28"/>
          <w:lang w:val="kk-KZ"/>
        </w:rPr>
      </w:pPr>
      <w:r w:rsidRPr="009046ED">
        <w:rPr>
          <w:rFonts w:ascii="Times New Roman" w:hAnsi="Times New Roman" w:cs="Times New Roman"/>
          <w:sz w:val="28"/>
          <w:szCs w:val="28"/>
          <w:lang w:val="kk-KZ"/>
        </w:rPr>
        <w:tab/>
        <w:t xml:space="preserve">       </w:t>
      </w:r>
    </w:p>
    <w:p w14:paraId="1A8E42BD" w14:textId="6775FD1F" w:rsidR="00BA4C93" w:rsidRPr="001E3E3A" w:rsidRDefault="00045798" w:rsidP="009608D8">
      <w:pPr>
        <w:spacing w:after="0" w:line="240" w:lineRule="auto"/>
        <w:ind w:firstLine="567"/>
        <w:contextualSpacing/>
        <w:jc w:val="right"/>
        <w:rPr>
          <w:rFonts w:ascii="Times New Roman" w:hAnsi="Times New Roman" w:cs="Times New Roman"/>
          <w:sz w:val="28"/>
          <w:szCs w:val="28"/>
          <w:lang w:val="kk-KZ"/>
        </w:rPr>
      </w:pPr>
      <w:r w:rsidRPr="009046ED">
        <w:rPr>
          <w:rFonts w:ascii="Times New Roman" w:hAnsi="Times New Roman" w:cs="Times New Roman"/>
          <w:position w:val="-34"/>
          <w:sz w:val="28"/>
          <w:szCs w:val="28"/>
        </w:rPr>
        <w:object w:dxaOrig="7119" w:dyaOrig="780" w14:anchorId="4357CE29">
          <v:shape id="_x0000_i1482" type="#_x0000_t75" style="width:356.2pt;height:39.8pt" o:ole="">
            <v:imagedata r:id="rId828" o:title=""/>
          </v:shape>
          <o:OLEObject Type="Embed" ProgID="Equation.DSMT4" ShapeID="_x0000_i1482" DrawAspect="Content" ObjectID="_1781174530" r:id="rId829"/>
        </w:object>
      </w:r>
      <w:r w:rsidR="00BA4C93" w:rsidRPr="009046ED">
        <w:rPr>
          <w:rFonts w:ascii="Times New Roman" w:hAnsi="Times New Roman" w:cs="Times New Roman"/>
          <w:sz w:val="28"/>
          <w:szCs w:val="28"/>
          <w:lang w:val="kk-KZ"/>
        </w:rPr>
        <w:t xml:space="preserve">                  (</w:t>
      </w:r>
      <w:r w:rsidR="002A663D" w:rsidRPr="009046ED">
        <w:rPr>
          <w:rFonts w:ascii="Times New Roman" w:hAnsi="Times New Roman" w:cs="Times New Roman"/>
          <w:sz w:val="28"/>
          <w:szCs w:val="28"/>
          <w:lang w:val="kk-KZ"/>
        </w:rPr>
        <w:t>5</w:t>
      </w:r>
      <w:r w:rsidR="00BA4C93" w:rsidRPr="009046ED">
        <w:rPr>
          <w:rFonts w:ascii="Times New Roman" w:hAnsi="Times New Roman" w:cs="Times New Roman"/>
          <w:sz w:val="28"/>
          <w:szCs w:val="28"/>
          <w:lang w:val="kk-KZ"/>
        </w:rPr>
        <w:t>.2)</w:t>
      </w:r>
      <w:r w:rsidR="00BA4C93" w:rsidRPr="001E3E3A">
        <w:rPr>
          <w:rFonts w:ascii="Times New Roman" w:hAnsi="Times New Roman" w:cs="Times New Roman"/>
          <w:sz w:val="28"/>
          <w:szCs w:val="28"/>
          <w:lang w:val="kk-KZ"/>
        </w:rPr>
        <w:t xml:space="preserve">                                                  </w:t>
      </w:r>
    </w:p>
    <w:p w14:paraId="5EA30BD3" w14:textId="77777777" w:rsidR="00BA4C93" w:rsidRPr="001E3E3A" w:rsidRDefault="00BA4C93" w:rsidP="009608D8">
      <w:pPr>
        <w:spacing w:after="0" w:line="240" w:lineRule="auto"/>
        <w:ind w:firstLine="567"/>
        <w:contextualSpacing/>
        <w:jc w:val="both"/>
        <w:rPr>
          <w:rFonts w:ascii="Times New Roman" w:hAnsi="Times New Roman" w:cs="Times New Roman"/>
          <w:sz w:val="28"/>
          <w:szCs w:val="28"/>
          <w:lang w:val="kk-KZ"/>
        </w:rPr>
      </w:pPr>
    </w:p>
    <w:p w14:paraId="0ABAD737" w14:textId="6148C060" w:rsidR="00045798" w:rsidRDefault="00045798" w:rsidP="004D3012">
      <w:pPr>
        <w:spacing w:after="0" w:line="240" w:lineRule="auto"/>
        <w:contextualSpacing/>
        <w:jc w:val="right"/>
        <w:rPr>
          <w:rFonts w:ascii="Times New Roman" w:hAnsi="Times New Roman" w:cs="Times New Roman"/>
          <w:sz w:val="28"/>
          <w:szCs w:val="28"/>
          <w:lang w:val="kk-KZ"/>
        </w:rPr>
      </w:pPr>
      <w:r w:rsidRPr="005F587B">
        <w:rPr>
          <w:rFonts w:ascii="Times New Roman" w:hAnsi="Times New Roman" w:cs="Times New Roman"/>
          <w:sz w:val="28"/>
          <w:szCs w:val="28"/>
          <w:lang w:val="kk-KZ"/>
        </w:rPr>
        <w:t xml:space="preserve">  </w:t>
      </w:r>
      <w:r w:rsidR="00BA4C93" w:rsidRPr="001E3E3A">
        <w:rPr>
          <w:rFonts w:ascii="Times New Roman" w:hAnsi="Times New Roman" w:cs="Times New Roman"/>
          <w:position w:val="-34"/>
          <w:sz w:val="28"/>
          <w:szCs w:val="28"/>
        </w:rPr>
        <w:object w:dxaOrig="6140" w:dyaOrig="780" w14:anchorId="1A8CD363">
          <v:shape id="_x0000_i1483" type="#_x0000_t75" style="width:308.85pt;height:39.8pt" o:ole="">
            <v:imagedata r:id="rId830" o:title=""/>
          </v:shape>
          <o:OLEObject Type="Embed" ProgID="Equation.DSMT4" ShapeID="_x0000_i1483" DrawAspect="Content" ObjectID="_1781174531" r:id="rId831"/>
        </w:object>
      </w:r>
      <w:r w:rsidR="00BA4C93" w:rsidRPr="001E3E3A">
        <w:rPr>
          <w:rFonts w:ascii="Times New Roman" w:hAnsi="Times New Roman" w:cs="Times New Roman"/>
          <w:sz w:val="28"/>
          <w:szCs w:val="28"/>
          <w:lang w:val="kk-KZ"/>
        </w:rPr>
        <w:tab/>
        <w:t xml:space="preserve">       </w:t>
      </w:r>
      <w:r w:rsidR="00273C5A" w:rsidRPr="006E3C6B">
        <w:rPr>
          <w:rFonts w:ascii="Times New Roman" w:hAnsi="Times New Roman" w:cs="Times New Roman"/>
          <w:sz w:val="28"/>
          <w:szCs w:val="28"/>
          <w:lang w:val="kk-KZ"/>
        </w:rPr>
        <w:t xml:space="preserve">                    </w:t>
      </w:r>
      <w:r w:rsidR="00BA4C93" w:rsidRPr="001E3E3A">
        <w:rPr>
          <w:rFonts w:ascii="Times New Roman" w:hAnsi="Times New Roman" w:cs="Times New Roman"/>
          <w:sz w:val="28"/>
          <w:szCs w:val="28"/>
          <w:lang w:val="kk-KZ"/>
        </w:rPr>
        <w:t xml:space="preserve"> </w:t>
      </w:r>
      <w:r w:rsidR="004D3012">
        <w:rPr>
          <w:rFonts w:ascii="Times New Roman" w:hAnsi="Times New Roman" w:cs="Times New Roman"/>
          <w:sz w:val="28"/>
          <w:szCs w:val="28"/>
          <w:lang w:val="kk-KZ"/>
        </w:rPr>
        <w:t xml:space="preserve">     </w:t>
      </w:r>
      <w:r w:rsidR="00BA4C93" w:rsidRPr="001E3E3A">
        <w:rPr>
          <w:rFonts w:ascii="Times New Roman" w:hAnsi="Times New Roman" w:cs="Times New Roman"/>
          <w:sz w:val="28"/>
          <w:szCs w:val="28"/>
          <w:lang w:val="kk-KZ"/>
        </w:rPr>
        <w:t>(</w:t>
      </w:r>
      <w:r w:rsidR="002A663D" w:rsidRPr="006B2742">
        <w:rPr>
          <w:rFonts w:ascii="Times New Roman" w:hAnsi="Times New Roman" w:cs="Times New Roman"/>
          <w:sz w:val="28"/>
          <w:szCs w:val="28"/>
          <w:lang w:val="kk-KZ"/>
        </w:rPr>
        <w:t>5</w:t>
      </w:r>
      <w:r w:rsidR="00BA4C93" w:rsidRPr="001E3E3A">
        <w:rPr>
          <w:rFonts w:ascii="Times New Roman" w:hAnsi="Times New Roman" w:cs="Times New Roman"/>
          <w:sz w:val="28"/>
          <w:szCs w:val="28"/>
          <w:lang w:val="kk-KZ"/>
        </w:rPr>
        <w:t xml:space="preserve">.3)                                                                      </w:t>
      </w:r>
      <w:r>
        <w:rPr>
          <w:rFonts w:ascii="Times New Roman" w:hAnsi="Times New Roman" w:cs="Times New Roman"/>
          <w:sz w:val="28"/>
          <w:szCs w:val="28"/>
          <w:lang w:val="kk-KZ"/>
        </w:rPr>
        <w:t xml:space="preserve">    </w:t>
      </w:r>
    </w:p>
    <w:p w14:paraId="4AD173EA" w14:textId="7604B5F2" w:rsidR="00BA4C93" w:rsidRPr="001E3E3A" w:rsidRDefault="00BA4C93" w:rsidP="00045798">
      <w:pPr>
        <w:spacing w:after="0" w:line="240" w:lineRule="auto"/>
        <w:contextualSpacing/>
        <w:jc w:val="right"/>
        <w:rPr>
          <w:rFonts w:ascii="Times New Roman" w:hAnsi="Times New Roman" w:cs="Times New Roman"/>
          <w:sz w:val="28"/>
          <w:szCs w:val="28"/>
          <w:lang w:val="kk-KZ"/>
        </w:rPr>
      </w:pPr>
      <w:r w:rsidRPr="001E3E3A">
        <w:rPr>
          <w:rFonts w:ascii="Times New Roman" w:hAnsi="Times New Roman" w:cs="Times New Roman"/>
          <w:position w:val="-34"/>
          <w:sz w:val="28"/>
          <w:szCs w:val="28"/>
        </w:rPr>
        <w:object w:dxaOrig="5860" w:dyaOrig="780" w14:anchorId="2796444C">
          <v:shape id="_x0000_i1484" type="#_x0000_t75" style="width:291.8pt;height:39.8pt" o:ole="">
            <v:imagedata r:id="rId832" o:title=""/>
          </v:shape>
          <o:OLEObject Type="Embed" ProgID="Equation.DSMT4" ShapeID="_x0000_i1484" DrawAspect="Content" ObjectID="_1781174532" r:id="rId833"/>
        </w:object>
      </w:r>
      <w:r w:rsidRPr="001E3E3A">
        <w:rPr>
          <w:rFonts w:ascii="Times New Roman" w:hAnsi="Times New Roman" w:cs="Times New Roman"/>
          <w:sz w:val="28"/>
          <w:szCs w:val="28"/>
          <w:lang w:val="kk-KZ"/>
        </w:rPr>
        <w:tab/>
      </w:r>
      <w:r w:rsidR="00273C5A" w:rsidRPr="006E3C6B">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 xml:space="preserve">                    </w:t>
      </w:r>
      <w:r w:rsidR="00273C5A" w:rsidRPr="006E3C6B">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 xml:space="preserve"> (</w:t>
      </w:r>
      <w:r w:rsidR="002A663D" w:rsidRPr="006B2742">
        <w:rPr>
          <w:rFonts w:ascii="Times New Roman" w:hAnsi="Times New Roman" w:cs="Times New Roman"/>
          <w:sz w:val="28"/>
          <w:szCs w:val="28"/>
          <w:lang w:val="kk-KZ"/>
        </w:rPr>
        <w:t>5</w:t>
      </w:r>
      <w:r w:rsidRPr="001E3E3A">
        <w:rPr>
          <w:rFonts w:ascii="Times New Roman" w:hAnsi="Times New Roman" w:cs="Times New Roman"/>
          <w:sz w:val="28"/>
          <w:szCs w:val="28"/>
          <w:lang w:val="kk-KZ"/>
        </w:rPr>
        <w:t xml:space="preserve">.4)                                                                        </w:t>
      </w:r>
    </w:p>
    <w:p w14:paraId="1C433EC4" w14:textId="2E1CD715" w:rsidR="00E95A2B" w:rsidRPr="001E3E3A" w:rsidRDefault="00E95A2B" w:rsidP="009608D8">
      <w:pPr>
        <w:pStyle w:val="ad"/>
        <w:ind w:firstLine="567"/>
        <w:rPr>
          <w:rFonts w:ascii="Times New Roman" w:hAnsi="Times New Roman" w:cs="Times New Roman"/>
          <w:sz w:val="28"/>
          <w:szCs w:val="28"/>
          <w:lang w:val="kk-KZ" w:eastAsia="ru-RU"/>
        </w:rPr>
      </w:pPr>
    </w:p>
    <w:p w14:paraId="23741C91" w14:textId="3878BBA5" w:rsidR="001278F3" w:rsidRPr="001E3E3A" w:rsidRDefault="001278F3" w:rsidP="009608D8">
      <w:pPr>
        <w:pStyle w:val="ad"/>
        <w:ind w:firstLine="567"/>
        <w:rPr>
          <w:rFonts w:ascii="Times New Roman" w:hAnsi="Times New Roman" w:cs="Times New Roman"/>
          <w:sz w:val="28"/>
          <w:szCs w:val="28"/>
          <w:lang w:val="kk-KZ" w:eastAsia="ru-RU"/>
        </w:rPr>
      </w:pPr>
    </w:p>
    <w:p w14:paraId="45F00BD6" w14:textId="0F0D3C4F" w:rsidR="001278F3" w:rsidRPr="001E3E3A" w:rsidRDefault="005F735B" w:rsidP="009608D8">
      <w:pPr>
        <w:pStyle w:val="ad"/>
        <w:ind w:firstLine="567"/>
        <w:outlineLvl w:val="1"/>
        <w:rPr>
          <w:rFonts w:ascii="Times New Roman" w:hAnsi="Times New Roman" w:cs="Times New Roman"/>
          <w:sz w:val="28"/>
          <w:szCs w:val="28"/>
          <w:lang w:val="kk-KZ" w:eastAsia="ru-RU"/>
        </w:rPr>
      </w:pPr>
      <w:bookmarkStart w:id="41" w:name="_Toc167957807"/>
      <w:r>
        <w:rPr>
          <w:rFonts w:ascii="Times New Roman" w:hAnsi="Times New Roman" w:cs="Times New Roman"/>
          <w:sz w:val="28"/>
          <w:szCs w:val="28"/>
          <w:lang w:val="kk-KZ" w:eastAsia="ru-RU"/>
        </w:rPr>
        <w:t>5</w:t>
      </w:r>
      <w:r w:rsidR="00CD0254" w:rsidRPr="001E3E3A">
        <w:rPr>
          <w:rFonts w:ascii="Times New Roman" w:hAnsi="Times New Roman" w:cs="Times New Roman"/>
          <w:sz w:val="28"/>
          <w:szCs w:val="28"/>
          <w:lang w:val="kk-KZ" w:eastAsia="ru-RU"/>
        </w:rPr>
        <w:t>.2</w:t>
      </w:r>
      <w:r w:rsidR="001278F3" w:rsidRPr="001E3E3A">
        <w:rPr>
          <w:rFonts w:ascii="Times New Roman" w:hAnsi="Times New Roman" w:cs="Times New Roman"/>
          <w:sz w:val="28"/>
          <w:szCs w:val="28"/>
          <w:lang w:val="kk-KZ" w:eastAsia="ru-RU"/>
        </w:rPr>
        <w:t xml:space="preserve">      </w:t>
      </w:r>
      <w:r w:rsidR="004260A7" w:rsidRPr="001E3E3A">
        <w:rPr>
          <w:rFonts w:ascii="Times New Roman" w:hAnsi="Times New Roman" w:cs="Times New Roman"/>
          <w:sz w:val="28"/>
          <w:szCs w:val="28"/>
          <w:lang w:val="kk-KZ" w:eastAsia="ru-RU"/>
        </w:rPr>
        <w:t>Эволюциялық теңдеулерді өлшемсіз шамаға келтіру</w:t>
      </w:r>
      <w:bookmarkEnd w:id="41"/>
      <w:r w:rsidR="001278F3" w:rsidRPr="001E3E3A">
        <w:rPr>
          <w:rFonts w:ascii="Times New Roman" w:hAnsi="Times New Roman" w:cs="Times New Roman"/>
          <w:sz w:val="28"/>
          <w:szCs w:val="28"/>
          <w:lang w:val="kk-KZ" w:eastAsia="ru-RU"/>
        </w:rPr>
        <w:t xml:space="preserve">            </w:t>
      </w:r>
    </w:p>
    <w:p w14:paraId="0D7575A5" w14:textId="6E2F04D1" w:rsidR="009B1D40" w:rsidRPr="001E3E3A" w:rsidRDefault="009B1D40" w:rsidP="009608D8">
      <w:pPr>
        <w:pStyle w:val="ad"/>
        <w:ind w:firstLine="567"/>
        <w:rPr>
          <w:rFonts w:ascii="Times New Roman" w:hAnsi="Times New Roman" w:cs="Times New Roman"/>
          <w:sz w:val="28"/>
          <w:szCs w:val="28"/>
          <w:lang w:val="kk-KZ" w:eastAsia="ru-RU"/>
        </w:rPr>
      </w:pPr>
    </w:p>
    <w:p w14:paraId="29AA3BA7" w14:textId="2F67ACAC" w:rsidR="00A073A5" w:rsidRDefault="00E3410A" w:rsidP="009608D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Айнымалыларды өлшемсіз түрге келтіру үшін негізгі үш өлшем бірлікті өлшемсіз шамаға келтіру жеткілікті. Олар: аспан денелерінің массалары, олардың бір-бірінен арақашықтықтары және кеңістіктегі уақыт бірлігі.  </w:t>
      </w:r>
    </w:p>
    <w:p w14:paraId="5A4025CE" w14:textId="77777777" w:rsidR="00E3410A" w:rsidRPr="00121EDF" w:rsidRDefault="00E3410A" w:rsidP="009608D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Арақашықтықты өлшемсіз түрге келтіретін өлшем бірлік ретінде ең ішкі планетаның (бірінші планетаның) үлкен жарты өсі </w:t>
      </w:r>
      <w:r w:rsidRPr="00B1270B">
        <w:rPr>
          <w:position w:val="-10"/>
          <w:sz w:val="28"/>
          <w:szCs w:val="28"/>
        </w:rPr>
        <w:object w:dxaOrig="220" w:dyaOrig="320" w14:anchorId="7DD02839">
          <v:shape id="_x0000_i1485" type="#_x0000_t75" style="width:11.35pt;height:15.15pt" o:ole="">
            <v:imagedata r:id="rId834" o:title=""/>
          </v:shape>
          <o:OLEObject Type="Embed" ProgID="Equation.DSMT4" ShapeID="_x0000_i1485" DrawAspect="Content" ObjectID="_1781174533" r:id="rId835"/>
        </w:object>
      </w:r>
      <w:r>
        <w:rPr>
          <w:sz w:val="28"/>
          <w:szCs w:val="28"/>
          <w:lang w:val="kk-KZ"/>
        </w:rPr>
        <w:t xml:space="preserve"> </w:t>
      </w:r>
      <w:r>
        <w:rPr>
          <w:rFonts w:ascii="Times New Roman" w:hAnsi="Times New Roman" w:cs="Times New Roman"/>
          <w:sz w:val="28"/>
          <w:szCs w:val="28"/>
          <w:lang w:val="kk-KZ"/>
        </w:rPr>
        <w:t xml:space="preserve">алынады. Демек, планета орбиталарының  үлкен жарты өстерін </w:t>
      </w:r>
      <w:r w:rsidRPr="00B1270B">
        <w:rPr>
          <w:position w:val="-10"/>
          <w:sz w:val="28"/>
          <w:szCs w:val="28"/>
        </w:rPr>
        <w:object w:dxaOrig="220" w:dyaOrig="320" w14:anchorId="35A3FB28">
          <v:shape id="_x0000_i1486" type="#_x0000_t75" style="width:11.35pt;height:15.15pt" o:ole="">
            <v:imagedata r:id="rId836" o:title=""/>
          </v:shape>
          <o:OLEObject Type="Embed" ProgID="Equation.DSMT4" ShapeID="_x0000_i1486" DrawAspect="Content" ObjectID="_1781174534" r:id="rId837"/>
        </w:object>
      </w:r>
      <w:r>
        <w:rPr>
          <w:sz w:val="28"/>
          <w:szCs w:val="28"/>
          <w:lang w:val="kk-KZ"/>
        </w:rPr>
        <w:t xml:space="preserve"> </w:t>
      </w:r>
      <w:r>
        <w:rPr>
          <w:rFonts w:ascii="Times New Roman" w:hAnsi="Times New Roman" w:cs="Times New Roman"/>
          <w:sz w:val="28"/>
          <w:szCs w:val="28"/>
          <w:lang w:val="kk-KZ"/>
        </w:rPr>
        <w:t>өлшемсіз шамаға келтіру үшін бірінші планетаның үлкен жарты өсіне</w:t>
      </w:r>
      <w:r w:rsidRPr="00B1270B">
        <w:rPr>
          <w:rFonts w:ascii="Times New Roman" w:hAnsi="Times New Roman" w:cs="Times New Roman"/>
          <w:sz w:val="28"/>
          <w:szCs w:val="28"/>
          <w:lang w:val="kk-KZ"/>
        </w:rPr>
        <w:t xml:space="preserve"> </w:t>
      </w:r>
      <w:r w:rsidRPr="00B1270B">
        <w:rPr>
          <w:position w:val="-10"/>
          <w:sz w:val="28"/>
          <w:szCs w:val="28"/>
        </w:rPr>
        <w:object w:dxaOrig="220" w:dyaOrig="320" w14:anchorId="6EE70F76">
          <v:shape id="_x0000_i1487" type="#_x0000_t75" style="width:11.35pt;height:15.15pt" o:ole="">
            <v:imagedata r:id="rId834" o:title=""/>
          </v:shape>
          <o:OLEObject Type="Embed" ProgID="Equation.DSMT4" ShapeID="_x0000_i1487" DrawAspect="Content" ObjectID="_1781174535" r:id="rId838"/>
        </w:object>
      </w:r>
      <w:r>
        <w:rPr>
          <w:rFonts w:ascii="Times New Roman" w:hAnsi="Times New Roman" w:cs="Times New Roman"/>
          <w:sz w:val="28"/>
          <w:szCs w:val="28"/>
          <w:lang w:val="kk-KZ"/>
        </w:rPr>
        <w:t xml:space="preserve"> бөлеміз: </w:t>
      </w:r>
      <w:r w:rsidRPr="001E3E3A">
        <w:rPr>
          <w:rFonts w:ascii="Times New Roman" w:hAnsi="Times New Roman" w:cs="Times New Roman"/>
          <w:position w:val="-28"/>
          <w:sz w:val="28"/>
          <w:szCs w:val="28"/>
        </w:rPr>
        <w:object w:dxaOrig="700" w:dyaOrig="639" w14:anchorId="31490B38">
          <v:shape id="_x0000_i1488" type="#_x0000_t75" style="width:34.1pt;height:32.2pt" o:ole="">
            <v:imagedata r:id="rId839" o:title=""/>
          </v:shape>
          <o:OLEObject Type="Embed" ProgID="Equation.DSMT4" ShapeID="_x0000_i1488" DrawAspect="Content" ObjectID="_1781174536" r:id="rId840"/>
        </w:object>
      </w:r>
      <w:r>
        <w:rPr>
          <w:rFonts w:ascii="Times New Roman" w:hAnsi="Times New Roman" w:cs="Times New Roman"/>
          <w:sz w:val="28"/>
          <w:szCs w:val="28"/>
          <w:lang w:val="kk-KZ"/>
        </w:rPr>
        <w:t>.</w:t>
      </w:r>
    </w:p>
    <w:p w14:paraId="54F05345" w14:textId="55FE5760" w:rsidR="001B76BF" w:rsidRPr="001E3E3A" w:rsidRDefault="002F7353" w:rsidP="009608D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Уақытты өлшемсіз түрге келтіретін</w:t>
      </w:r>
      <w:r w:rsidR="00A837DC" w:rsidRPr="00A837DC">
        <w:rPr>
          <w:rFonts w:ascii="Times New Roman" w:hAnsi="Times New Roman" w:cs="Times New Roman"/>
          <w:sz w:val="28"/>
          <w:szCs w:val="28"/>
          <w:lang w:val="kk-KZ"/>
        </w:rPr>
        <w:t xml:space="preserve"> </w:t>
      </w:r>
      <w:r w:rsidR="00A837DC">
        <w:rPr>
          <w:rFonts w:ascii="Times New Roman" w:hAnsi="Times New Roman" w:cs="Times New Roman"/>
          <w:sz w:val="28"/>
          <w:szCs w:val="28"/>
          <w:lang w:val="kk-KZ"/>
        </w:rPr>
        <w:t xml:space="preserve">өлшем бірлік ретінде </w:t>
      </w:r>
      <w:r w:rsidR="00A837DC" w:rsidRPr="001E3E3A">
        <w:rPr>
          <w:rFonts w:ascii="Times New Roman" w:hAnsi="Times New Roman" w:cs="Times New Roman"/>
          <w:position w:val="-10"/>
          <w:sz w:val="28"/>
          <w:szCs w:val="28"/>
        </w:rPr>
        <w:object w:dxaOrig="220" w:dyaOrig="320" w14:anchorId="321475F7">
          <v:shape id="_x0000_i1489" type="#_x0000_t75" style="width:11.35pt;height:15.15pt" o:ole="">
            <v:imagedata r:id="rId37" o:title=""/>
          </v:shape>
          <o:OLEObject Type="Embed" ProgID="Equation.DSMT4" ShapeID="_x0000_i1489" DrawAspect="Content" ObjectID="_1781174537" r:id="rId841"/>
        </w:object>
      </w:r>
      <w:r w:rsidR="00A837DC">
        <w:rPr>
          <w:rFonts w:ascii="Times New Roman" w:hAnsi="Times New Roman" w:cs="Times New Roman"/>
          <w:sz w:val="28"/>
          <w:szCs w:val="28"/>
          <w:lang w:val="kk-KZ"/>
        </w:rPr>
        <w:t xml:space="preserve"> периоды </w:t>
      </w:r>
      <w:r w:rsidR="00A837DC" w:rsidRPr="00B1270B">
        <w:rPr>
          <w:position w:val="-10"/>
          <w:sz w:val="28"/>
          <w:szCs w:val="28"/>
        </w:rPr>
        <w:object w:dxaOrig="220" w:dyaOrig="320" w14:anchorId="239AC6A4">
          <v:shape id="_x0000_i1490" type="#_x0000_t75" style="width:11.35pt;height:15.15pt" o:ole="">
            <v:imagedata r:id="rId834" o:title=""/>
          </v:shape>
          <o:OLEObject Type="Embed" ProgID="Equation.DSMT4" ShapeID="_x0000_i1490" DrawAspect="Content" ObjectID="_1781174538" r:id="rId842"/>
        </w:object>
      </w:r>
      <w:r w:rsidR="00A837DC">
        <w:rPr>
          <w:sz w:val="28"/>
          <w:szCs w:val="28"/>
          <w:lang w:val="kk-KZ"/>
        </w:rPr>
        <w:t xml:space="preserve"> </w:t>
      </w:r>
      <w:r w:rsidR="00A837DC">
        <w:rPr>
          <w:rFonts w:ascii="Times New Roman" w:hAnsi="Times New Roman" w:cs="Times New Roman"/>
          <w:sz w:val="28"/>
          <w:szCs w:val="28"/>
          <w:lang w:val="kk-KZ"/>
        </w:rPr>
        <w:t>алынады.</w:t>
      </w:r>
      <w:r>
        <w:rPr>
          <w:rFonts w:ascii="Times New Roman" w:hAnsi="Times New Roman" w:cs="Times New Roman"/>
          <w:sz w:val="28"/>
          <w:szCs w:val="28"/>
          <w:lang w:val="kk-KZ"/>
        </w:rPr>
        <w:t xml:space="preserve"> </w:t>
      </w:r>
      <w:r w:rsidR="00E3410A">
        <w:rPr>
          <w:rFonts w:ascii="Times New Roman" w:hAnsi="Times New Roman" w:cs="Times New Roman"/>
          <w:sz w:val="28"/>
          <w:szCs w:val="28"/>
          <w:lang w:val="kk-KZ"/>
        </w:rPr>
        <w:t xml:space="preserve">Есептің нәтижесі түсінікті болу үшін айнымалылардың уақыт бойынша эволюциясын көрсету кезінде өзімізге таныс жыл (жыл ұғымы тек Жер планетасына тән), тәулік немесе қандай да бір планетаның Күнді айналу периоды деген сияқты уақыт өлшем бірлігін қолданған ыңғайлы. Басқа аспан жүйелері үшін бұл өлшемдер құрылмаған. Өлшемсіз уақыт келесі өрнекпен анықталады </w:t>
      </w:r>
      <w:r w:rsidR="00A74C99" w:rsidRPr="00AD3362">
        <w:rPr>
          <w:rFonts w:ascii="Times New Roman" w:hAnsi="Times New Roman" w:cs="Times New Roman"/>
          <w:position w:val="-30"/>
          <w:sz w:val="28"/>
          <w:szCs w:val="28"/>
          <w:lang w:val="kk-KZ"/>
        </w:rPr>
        <w:object w:dxaOrig="1420" w:dyaOrig="680" w14:anchorId="08BB347C">
          <v:shape id="_x0000_i1491" type="#_x0000_t75" style="width:1in;height:34.1pt" o:ole="">
            <v:imagedata r:id="rId843" o:title=""/>
          </v:shape>
          <o:OLEObject Type="Embed" ProgID="Equation.DSMT4" ShapeID="_x0000_i1491" DrawAspect="Content" ObjectID="_1781174539" r:id="rId844"/>
        </w:object>
      </w:r>
      <w:r w:rsidR="00E3410A">
        <w:rPr>
          <w:rFonts w:ascii="Times New Roman" w:hAnsi="Times New Roman" w:cs="Times New Roman"/>
          <w:sz w:val="28"/>
          <w:szCs w:val="28"/>
          <w:lang w:val="kk-KZ"/>
        </w:rPr>
        <w:t>.</w:t>
      </w:r>
      <w:r w:rsidR="001B76BF">
        <w:rPr>
          <w:rFonts w:ascii="Times New Roman" w:hAnsi="Times New Roman" w:cs="Times New Roman"/>
          <w:sz w:val="28"/>
          <w:szCs w:val="28"/>
          <w:lang w:val="kk-KZ"/>
        </w:rPr>
        <w:t xml:space="preserve"> Бұл жердегі б</w:t>
      </w:r>
      <w:r w:rsidR="001B76BF" w:rsidRPr="001E3E3A">
        <w:rPr>
          <w:rFonts w:ascii="Times New Roman" w:hAnsi="Times New Roman" w:cs="Times New Roman"/>
          <w:sz w:val="28"/>
          <w:szCs w:val="28"/>
          <w:lang w:val="kk-KZ"/>
        </w:rPr>
        <w:t xml:space="preserve">астапқы уақыт моментіндегі </w:t>
      </w:r>
      <w:r w:rsidR="001B76BF" w:rsidRPr="001E3E3A">
        <w:rPr>
          <w:rFonts w:ascii="Times New Roman" w:hAnsi="Times New Roman" w:cs="Times New Roman"/>
          <w:position w:val="-10"/>
          <w:sz w:val="28"/>
          <w:szCs w:val="28"/>
        </w:rPr>
        <w:object w:dxaOrig="220" w:dyaOrig="320" w14:anchorId="38A4970F">
          <v:shape id="_x0000_i1492" type="#_x0000_t75" style="width:11.35pt;height:15.15pt" o:ole="">
            <v:imagedata r:id="rId37" o:title=""/>
          </v:shape>
          <o:OLEObject Type="Embed" ProgID="Equation.DSMT4" ShapeID="_x0000_i1492" DrawAspect="Content" ObjectID="_1781174540" r:id="rId845"/>
        </w:object>
      </w:r>
      <w:r w:rsidR="001B76BF" w:rsidRPr="001E3E3A">
        <w:rPr>
          <w:rFonts w:ascii="Times New Roman" w:hAnsi="Times New Roman" w:cs="Times New Roman"/>
          <w:sz w:val="28"/>
          <w:szCs w:val="28"/>
          <w:lang w:val="kk-KZ"/>
        </w:rPr>
        <w:t xml:space="preserve"> планетаның жиілігі </w:t>
      </w:r>
      <w:r w:rsidR="001B76BF" w:rsidRPr="00691759">
        <w:rPr>
          <w:rFonts w:ascii="Times New Roman" w:hAnsi="Times New Roman" w:cs="Times New Roman"/>
          <w:position w:val="-12"/>
          <w:sz w:val="28"/>
          <w:szCs w:val="28"/>
        </w:rPr>
        <w:object w:dxaOrig="1040" w:dyaOrig="360" w14:anchorId="1D43DF9C">
          <v:shape id="_x0000_i1493" type="#_x0000_t75" style="width:51.15pt;height:18.95pt" o:ole="">
            <v:imagedata r:id="rId846" o:title=""/>
          </v:shape>
          <o:OLEObject Type="Embed" ProgID="Equation.DSMT4" ShapeID="_x0000_i1493" DrawAspect="Content" ObjectID="_1781174541" r:id="rId847"/>
        </w:object>
      </w:r>
      <w:r w:rsidR="001B76BF" w:rsidRPr="001E3E3A">
        <w:rPr>
          <w:rFonts w:ascii="Times New Roman" w:hAnsi="Times New Roman" w:cs="Times New Roman"/>
          <w:sz w:val="28"/>
          <w:szCs w:val="28"/>
          <w:lang w:val="kk-KZ"/>
        </w:rPr>
        <w:t xml:space="preserve"> келесідей анықталады: </w:t>
      </w:r>
    </w:p>
    <w:p w14:paraId="22B75356" w14:textId="77777777" w:rsidR="001B76BF" w:rsidRPr="001E3E3A" w:rsidRDefault="001B76BF" w:rsidP="009608D8">
      <w:pPr>
        <w:pStyle w:val="af"/>
        <w:spacing w:after="0" w:line="240" w:lineRule="auto"/>
        <w:ind w:left="0" w:firstLine="567"/>
        <w:jc w:val="both"/>
        <w:rPr>
          <w:rFonts w:ascii="Times New Roman" w:hAnsi="Times New Roman" w:cs="Times New Roman"/>
          <w:sz w:val="28"/>
          <w:szCs w:val="28"/>
          <w:lang w:val="kk-KZ"/>
        </w:rPr>
      </w:pPr>
    </w:p>
    <w:p w14:paraId="6E04D8D7" w14:textId="7457C120" w:rsidR="001B76BF" w:rsidRPr="001E3E3A" w:rsidRDefault="001B76BF" w:rsidP="009608D8">
      <w:pPr>
        <w:pStyle w:val="af"/>
        <w:spacing w:after="0" w:line="240" w:lineRule="auto"/>
        <w:ind w:left="0" w:firstLine="567"/>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Pr="001E3E3A">
        <w:rPr>
          <w:rFonts w:ascii="Times New Roman" w:hAnsi="Times New Roman" w:cs="Times New Roman"/>
          <w:position w:val="-28"/>
          <w:sz w:val="28"/>
          <w:szCs w:val="28"/>
        </w:rPr>
        <w:object w:dxaOrig="1939" w:dyaOrig="700" w14:anchorId="4FE6303F">
          <v:shape id="_x0000_i1494" type="#_x0000_t75" style="width:98.55pt;height:34.1pt" o:ole="">
            <v:imagedata r:id="rId848" o:title=""/>
          </v:shape>
          <o:OLEObject Type="Embed" ProgID="Equation.DSMT4" ShapeID="_x0000_i1494" DrawAspect="Content" ObjectID="_1781174542" r:id="rId849"/>
        </w:object>
      </w:r>
      <w:r w:rsidRPr="001E3E3A">
        <w:rPr>
          <w:rFonts w:ascii="Times New Roman" w:hAnsi="Times New Roman" w:cs="Times New Roman"/>
          <w:sz w:val="28"/>
          <w:szCs w:val="28"/>
          <w:lang w:val="kk-KZ"/>
        </w:rPr>
        <w:t xml:space="preserve"> .            </w:t>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t xml:space="preserve">         (</w:t>
      </w:r>
      <w:r w:rsidRPr="006B2742">
        <w:rPr>
          <w:rFonts w:ascii="Times New Roman" w:hAnsi="Times New Roman" w:cs="Times New Roman"/>
          <w:sz w:val="28"/>
          <w:szCs w:val="28"/>
          <w:lang w:val="kk-KZ"/>
        </w:rPr>
        <w:t>5</w:t>
      </w:r>
      <w:r w:rsidRPr="001E3E3A">
        <w:rPr>
          <w:rFonts w:ascii="Times New Roman" w:hAnsi="Times New Roman" w:cs="Times New Roman"/>
          <w:sz w:val="28"/>
          <w:szCs w:val="28"/>
          <w:lang w:val="kk-KZ"/>
        </w:rPr>
        <w:t>.</w:t>
      </w:r>
      <w:r>
        <w:rPr>
          <w:rFonts w:ascii="Times New Roman" w:hAnsi="Times New Roman" w:cs="Times New Roman"/>
          <w:sz w:val="28"/>
          <w:szCs w:val="28"/>
          <w:lang w:val="kk-KZ"/>
        </w:rPr>
        <w:t>5</w:t>
      </w:r>
      <w:r w:rsidRPr="001E3E3A">
        <w:rPr>
          <w:rFonts w:ascii="Times New Roman" w:hAnsi="Times New Roman" w:cs="Times New Roman"/>
          <w:sz w:val="28"/>
          <w:szCs w:val="28"/>
          <w:lang w:val="kk-KZ"/>
        </w:rPr>
        <w:t>)</w:t>
      </w:r>
    </w:p>
    <w:p w14:paraId="4AFF9EB3" w14:textId="77777777" w:rsidR="001B76BF" w:rsidRPr="001E3E3A" w:rsidRDefault="001B76BF" w:rsidP="009608D8">
      <w:pPr>
        <w:pStyle w:val="af"/>
        <w:spacing w:after="0" w:line="240" w:lineRule="auto"/>
        <w:ind w:left="0" w:firstLine="567"/>
        <w:jc w:val="both"/>
        <w:rPr>
          <w:rFonts w:ascii="Times New Roman" w:hAnsi="Times New Roman" w:cs="Times New Roman"/>
          <w:sz w:val="28"/>
          <w:szCs w:val="28"/>
          <w:lang w:val="kk-KZ"/>
        </w:rPr>
      </w:pPr>
    </w:p>
    <w:p w14:paraId="4B7816C3" w14:textId="77777777" w:rsidR="001B76BF" w:rsidRPr="001E3E3A" w:rsidRDefault="001B76BF"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position w:val="-10"/>
          <w:sz w:val="28"/>
          <w:szCs w:val="28"/>
        </w:rPr>
        <w:object w:dxaOrig="220" w:dyaOrig="320" w14:anchorId="4CD5D327">
          <v:shape id="_x0000_i1495" type="#_x0000_t75" style="width:11.35pt;height:15.15pt" o:ole="">
            <v:imagedata r:id="rId37" o:title=""/>
          </v:shape>
          <o:OLEObject Type="Embed" ProgID="Equation.DSMT4" ShapeID="_x0000_i1495" DrawAspect="Content" ObjectID="_1781174543" r:id="rId850"/>
        </w:object>
      </w:r>
      <w:r w:rsidRPr="001E3E3A">
        <w:rPr>
          <w:rFonts w:ascii="Times New Roman" w:hAnsi="Times New Roman" w:cs="Times New Roman"/>
          <w:sz w:val="28"/>
          <w:szCs w:val="28"/>
          <w:lang w:val="kk-KZ"/>
        </w:rPr>
        <w:t xml:space="preserve"> планетасының периодын бастапқы уақыт моментінде сәйкесінше Жердің жыл өлшем бірлігімен жазамыз</w:t>
      </w:r>
    </w:p>
    <w:p w14:paraId="590E1998" w14:textId="77777777" w:rsidR="001B76BF" w:rsidRPr="001E3E3A" w:rsidRDefault="001B76BF" w:rsidP="009608D8">
      <w:pPr>
        <w:pStyle w:val="af"/>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p>
    <w:p w14:paraId="0CF8C57F" w14:textId="4C4034F4" w:rsidR="001B76BF" w:rsidRPr="001E3E3A" w:rsidRDefault="001B76BF" w:rsidP="009608D8">
      <w:pPr>
        <w:pStyle w:val="af"/>
        <w:spacing w:after="0" w:line="240" w:lineRule="auto"/>
        <w:ind w:left="0" w:firstLine="567"/>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Pr="004E1F11">
        <w:rPr>
          <w:rFonts w:ascii="Times New Roman" w:hAnsi="Times New Roman" w:cs="Times New Roman"/>
          <w:position w:val="-30"/>
          <w:sz w:val="28"/>
          <w:szCs w:val="28"/>
          <w:lang w:val="kk-KZ"/>
        </w:rPr>
        <w:object w:dxaOrig="1660" w:dyaOrig="720" w14:anchorId="03BE03C8">
          <v:shape id="_x0000_i1496" type="#_x0000_t75" style="width:83.35pt;height:36pt" o:ole="">
            <v:imagedata r:id="rId851" o:title=""/>
          </v:shape>
          <o:OLEObject Type="Embed" ProgID="Equation.DSMT4" ShapeID="_x0000_i1496" DrawAspect="Content" ObjectID="_1781174544" r:id="rId852"/>
        </w:object>
      </w:r>
      <w:r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t xml:space="preserve">                 (</w:t>
      </w:r>
      <w:r w:rsidRPr="006B2742">
        <w:rPr>
          <w:rFonts w:ascii="Times New Roman" w:hAnsi="Times New Roman" w:cs="Times New Roman"/>
          <w:sz w:val="28"/>
          <w:szCs w:val="28"/>
          <w:lang w:val="kk-KZ"/>
        </w:rPr>
        <w:t>5</w:t>
      </w:r>
      <w:r w:rsidRPr="001E3E3A">
        <w:rPr>
          <w:rFonts w:ascii="Times New Roman" w:hAnsi="Times New Roman" w:cs="Times New Roman"/>
          <w:sz w:val="28"/>
          <w:szCs w:val="28"/>
          <w:lang w:val="kk-KZ"/>
        </w:rPr>
        <w:t>.</w:t>
      </w:r>
      <w:r>
        <w:rPr>
          <w:rFonts w:ascii="Times New Roman" w:hAnsi="Times New Roman" w:cs="Times New Roman"/>
          <w:sz w:val="28"/>
          <w:szCs w:val="28"/>
          <w:lang w:val="kk-KZ"/>
        </w:rPr>
        <w:t>6</w:t>
      </w:r>
      <w:r w:rsidRPr="001E3E3A">
        <w:rPr>
          <w:rFonts w:ascii="Times New Roman" w:hAnsi="Times New Roman" w:cs="Times New Roman"/>
          <w:sz w:val="28"/>
          <w:szCs w:val="28"/>
          <w:lang w:val="kk-KZ"/>
        </w:rPr>
        <w:t>)</w:t>
      </w:r>
    </w:p>
    <w:p w14:paraId="617F0328" w14:textId="77777777" w:rsidR="001B76BF" w:rsidRDefault="001B76BF" w:rsidP="009608D8">
      <w:pPr>
        <w:tabs>
          <w:tab w:val="left" w:pos="2711"/>
        </w:tabs>
        <w:spacing w:after="0" w:line="240" w:lineRule="auto"/>
        <w:ind w:firstLine="567"/>
        <w:contextualSpacing/>
        <w:jc w:val="both"/>
        <w:rPr>
          <w:rFonts w:ascii="Times New Roman" w:hAnsi="Times New Roman" w:cs="Times New Roman"/>
          <w:sz w:val="28"/>
          <w:szCs w:val="28"/>
          <w:lang w:val="kk-KZ"/>
        </w:rPr>
      </w:pPr>
    </w:p>
    <w:p w14:paraId="784C03E2" w14:textId="5C711F15" w:rsidR="001B76BF" w:rsidRPr="001311E4" w:rsidRDefault="001B76BF" w:rsidP="009608D8">
      <w:pPr>
        <w:spacing w:after="0" w:line="240" w:lineRule="auto"/>
        <w:ind w:firstLine="567"/>
        <w:jc w:val="both"/>
        <w:rPr>
          <w:rFonts w:ascii="Times New Roman" w:hAnsi="Times New Roman" w:cs="Times New Roman"/>
          <w:sz w:val="28"/>
          <w:szCs w:val="28"/>
          <w:lang w:val="kk-KZ"/>
        </w:rPr>
      </w:pPr>
      <w:r w:rsidRPr="0071067E">
        <w:rPr>
          <w:rFonts w:ascii="Times New Roman" w:hAnsi="Times New Roman" w:cs="Times New Roman"/>
          <w:sz w:val="28"/>
          <w:szCs w:val="28"/>
          <w:lang w:val="kk-KZ"/>
        </w:rPr>
        <w:t>Массалард</w:t>
      </w:r>
      <w:r>
        <w:rPr>
          <w:rFonts w:ascii="Times New Roman" w:hAnsi="Times New Roman" w:cs="Times New Roman"/>
          <w:sz w:val="28"/>
          <w:szCs w:val="28"/>
          <w:lang w:val="kk-KZ"/>
        </w:rPr>
        <w:t>ы</w:t>
      </w:r>
      <w:r w:rsidRPr="0071067E">
        <w:rPr>
          <w:rFonts w:ascii="Times New Roman" w:hAnsi="Times New Roman" w:cs="Times New Roman"/>
          <w:sz w:val="28"/>
          <w:szCs w:val="28"/>
          <w:lang w:val="kk-KZ"/>
        </w:rPr>
        <w:t xml:space="preserve"> өлшемсіз түрге келтіру үшін </w:t>
      </w:r>
      <w:r>
        <w:rPr>
          <w:rFonts w:ascii="Times New Roman" w:hAnsi="Times New Roman" w:cs="Times New Roman"/>
          <w:sz w:val="28"/>
          <w:szCs w:val="28"/>
          <w:lang w:val="kk-KZ"/>
        </w:rPr>
        <w:t>аспан денелерінің</w:t>
      </w:r>
      <w:r w:rsidRPr="0071067E">
        <w:rPr>
          <w:rFonts w:ascii="Times New Roman" w:hAnsi="Times New Roman" w:cs="Times New Roman"/>
          <w:sz w:val="28"/>
          <w:szCs w:val="28"/>
          <w:lang w:val="kk-KZ"/>
        </w:rPr>
        <w:t xml:space="preserve"> массаларын Күн массасына </w:t>
      </w:r>
      <w:r w:rsidRPr="0071067E">
        <w:rPr>
          <w:position w:val="-12"/>
          <w:sz w:val="28"/>
          <w:szCs w:val="28"/>
        </w:rPr>
        <w:object w:dxaOrig="380" w:dyaOrig="340" w14:anchorId="5743FD25">
          <v:shape id="_x0000_i1497" type="#_x0000_t75" style="width:18.95pt;height:18.95pt" o:ole="">
            <v:imagedata r:id="rId853" o:title=""/>
          </v:shape>
          <o:OLEObject Type="Embed" ProgID="Equation.DSMT4" ShapeID="_x0000_i1497" DrawAspect="Content" ObjectID="_1781174545" r:id="rId854"/>
        </w:object>
      </w:r>
      <w:r>
        <w:rPr>
          <w:sz w:val="28"/>
          <w:szCs w:val="28"/>
          <w:lang w:val="kk-KZ"/>
        </w:rPr>
        <w:t xml:space="preserve"> </w:t>
      </w:r>
      <w:r w:rsidRPr="0071067E">
        <w:rPr>
          <w:rFonts w:ascii="Times New Roman" w:hAnsi="Times New Roman" w:cs="Times New Roman"/>
          <w:sz w:val="28"/>
          <w:szCs w:val="28"/>
          <w:lang w:val="kk-KZ"/>
        </w:rPr>
        <w:t xml:space="preserve">бөлеміз. </w:t>
      </w:r>
      <w:r w:rsidRPr="001B76BF">
        <w:rPr>
          <w:rFonts w:ascii="Times New Roman" w:hAnsi="Times New Roman" w:cs="Times New Roman"/>
          <w:i/>
          <w:iCs/>
          <w:sz w:val="28"/>
          <w:szCs w:val="28"/>
          <w:lang w:val="kk-KZ"/>
        </w:rPr>
        <w:t>NASA</w:t>
      </w:r>
      <w:r>
        <w:rPr>
          <w:rFonts w:ascii="Times New Roman" w:hAnsi="Times New Roman" w:cs="Times New Roman"/>
          <w:sz w:val="28"/>
          <w:szCs w:val="28"/>
          <w:lang w:val="kk-KZ"/>
        </w:rPr>
        <w:t xml:space="preserve"> </w:t>
      </w:r>
      <w:r w:rsidRPr="001B76BF">
        <w:rPr>
          <w:rFonts w:ascii="Times New Roman" w:hAnsi="Times New Roman" w:cs="Times New Roman"/>
          <w:sz w:val="28"/>
          <w:szCs w:val="28"/>
          <w:lang w:val="kk-KZ"/>
        </w:rPr>
        <w:t xml:space="preserve">базасында </w:t>
      </w:r>
      <w:r>
        <w:rPr>
          <w:rFonts w:ascii="Times New Roman" w:hAnsi="Times New Roman" w:cs="Times New Roman"/>
          <w:sz w:val="28"/>
          <w:szCs w:val="28"/>
          <w:lang w:val="kk-KZ"/>
        </w:rPr>
        <w:t xml:space="preserve">орталық жұлдыз массасы Күн массасымен, ал планеталардың массасы Жер </w:t>
      </w:r>
      <w:r w:rsidR="00F671EC">
        <w:rPr>
          <w:rFonts w:ascii="Times New Roman" w:hAnsi="Times New Roman" w:cs="Times New Roman"/>
          <w:sz w:val="28"/>
          <w:szCs w:val="28"/>
          <w:lang w:val="kk-KZ"/>
        </w:rPr>
        <w:t xml:space="preserve">не Юпитер </w:t>
      </w:r>
      <w:r>
        <w:rPr>
          <w:rFonts w:ascii="Times New Roman" w:hAnsi="Times New Roman" w:cs="Times New Roman"/>
          <w:sz w:val="28"/>
          <w:szCs w:val="28"/>
          <w:lang w:val="kk-KZ"/>
        </w:rPr>
        <w:t>массасымен берілгендіктен,</w:t>
      </w:r>
      <w:r w:rsidRPr="0071067E">
        <w:rPr>
          <w:rFonts w:ascii="Times New Roman" w:hAnsi="Times New Roman" w:cs="Times New Roman"/>
          <w:sz w:val="28"/>
          <w:szCs w:val="28"/>
          <w:lang w:val="kk-KZ"/>
        </w:rPr>
        <w:t xml:space="preserve"> </w:t>
      </w:r>
      <w:r>
        <w:rPr>
          <w:rFonts w:ascii="Times New Roman" w:hAnsi="Times New Roman" w:cs="Times New Roman"/>
          <w:sz w:val="28"/>
          <w:szCs w:val="28"/>
          <w:lang w:val="kk-KZ"/>
        </w:rPr>
        <w:t>жұлдыз массасынан</w:t>
      </w:r>
      <w:r w:rsidRPr="0071067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тек </w:t>
      </w:r>
      <w:r w:rsidRPr="0071067E">
        <w:rPr>
          <w:position w:val="-12"/>
          <w:sz w:val="28"/>
          <w:szCs w:val="28"/>
        </w:rPr>
        <w:object w:dxaOrig="380" w:dyaOrig="340" w14:anchorId="6653638F">
          <v:shape id="_x0000_i1498" type="#_x0000_t75" style="width:18.95pt;height:18.95pt" o:ole="">
            <v:imagedata r:id="rId853" o:title=""/>
          </v:shape>
          <o:OLEObject Type="Embed" ProgID="Equation.DSMT4" ShapeID="_x0000_i1498" DrawAspect="Content" ObjectID="_1781174546" r:id="rId855"/>
        </w:object>
      </w:r>
      <w:r w:rsidRPr="0071067E">
        <w:rPr>
          <w:sz w:val="28"/>
          <w:szCs w:val="28"/>
          <w:lang w:val="kk-KZ"/>
        </w:rPr>
        <w:t xml:space="preserve"> </w:t>
      </w:r>
      <w:r w:rsidRPr="00B1270B">
        <w:rPr>
          <w:rFonts w:ascii="Times New Roman" w:hAnsi="Times New Roman" w:cs="Times New Roman"/>
          <w:sz w:val="28"/>
          <w:szCs w:val="28"/>
          <w:lang w:val="kk-KZ"/>
        </w:rPr>
        <w:t>өлшем бірлігі</w:t>
      </w:r>
      <w:r>
        <w:rPr>
          <w:sz w:val="28"/>
          <w:szCs w:val="28"/>
          <w:lang w:val="kk-KZ"/>
        </w:rPr>
        <w:t xml:space="preserve"> </w:t>
      </w:r>
      <w:r w:rsidRPr="0071067E">
        <w:rPr>
          <w:rFonts w:ascii="Times New Roman" w:hAnsi="Times New Roman" w:cs="Times New Roman"/>
          <w:sz w:val="28"/>
          <w:szCs w:val="28"/>
          <w:lang w:val="kk-KZ"/>
        </w:rPr>
        <w:t>қысқарады</w:t>
      </w:r>
      <w:r>
        <w:rPr>
          <w:rFonts w:ascii="Times New Roman" w:hAnsi="Times New Roman" w:cs="Times New Roman"/>
          <w:sz w:val="28"/>
          <w:szCs w:val="28"/>
          <w:lang w:val="kk-KZ"/>
        </w:rPr>
        <w:t xml:space="preserve">, ал планета массаларын </w:t>
      </w:r>
      <w:r w:rsidRPr="0071067E">
        <w:rPr>
          <w:position w:val="-12"/>
          <w:sz w:val="28"/>
          <w:szCs w:val="28"/>
        </w:rPr>
        <w:object w:dxaOrig="380" w:dyaOrig="340" w14:anchorId="281F4D1A">
          <v:shape id="_x0000_i1499" type="#_x0000_t75" style="width:18.95pt;height:18.95pt" o:ole="">
            <v:imagedata r:id="rId853" o:title=""/>
          </v:shape>
          <o:OLEObject Type="Embed" ProgID="Equation.DSMT4" ShapeID="_x0000_i1499" DrawAspect="Content" ObjectID="_1781174547" r:id="rId856"/>
        </w:object>
      </w:r>
      <w:r>
        <w:rPr>
          <w:rFonts w:ascii="Times New Roman" w:hAnsi="Times New Roman" w:cs="Times New Roman"/>
          <w:sz w:val="28"/>
          <w:szCs w:val="28"/>
          <w:lang w:val="kk-KZ"/>
        </w:rPr>
        <w:t xml:space="preserve"> массасына келтіру қажеттігі туындайды.</w:t>
      </w:r>
    </w:p>
    <w:p w14:paraId="48727D6A" w14:textId="77777777" w:rsidR="007B095A" w:rsidRPr="001E3E3A" w:rsidRDefault="007B095A" w:rsidP="009608D8">
      <w:pPr>
        <w:tabs>
          <w:tab w:val="left" w:pos="2711"/>
        </w:tabs>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Нәтижесінде е</w:t>
      </w:r>
      <w:r w:rsidRPr="001E3E3A">
        <w:rPr>
          <w:rFonts w:ascii="Times New Roman" w:hAnsi="Times New Roman" w:cs="Times New Roman"/>
          <w:sz w:val="28"/>
          <w:szCs w:val="28"/>
          <w:lang w:val="kk-KZ"/>
        </w:rPr>
        <w:t xml:space="preserve">септеу жүргізу үшін келесі өлшемсіз шамаларды пайдаланамыз: </w:t>
      </w:r>
    </w:p>
    <w:p w14:paraId="6B421E27" w14:textId="77777777" w:rsidR="007B095A" w:rsidRPr="001E3E3A" w:rsidRDefault="007B095A" w:rsidP="009608D8">
      <w:pPr>
        <w:tabs>
          <w:tab w:val="left" w:pos="2711"/>
        </w:tabs>
        <w:spacing w:after="0" w:line="240" w:lineRule="auto"/>
        <w:ind w:firstLine="567"/>
        <w:contextualSpacing/>
        <w:jc w:val="both"/>
        <w:rPr>
          <w:rFonts w:ascii="Times New Roman" w:hAnsi="Times New Roman" w:cs="Times New Roman"/>
          <w:sz w:val="28"/>
          <w:szCs w:val="28"/>
          <w:lang w:val="kk-KZ"/>
        </w:rPr>
      </w:pPr>
    </w:p>
    <w:p w14:paraId="628BA56B" w14:textId="0A1712BB" w:rsidR="007B095A" w:rsidRPr="001E3E3A" w:rsidRDefault="007B095A" w:rsidP="009608D8">
      <w:pPr>
        <w:pStyle w:val="af"/>
        <w:spacing w:after="0" w:line="240" w:lineRule="auto"/>
        <w:ind w:left="0" w:firstLine="567"/>
        <w:jc w:val="right"/>
        <w:rPr>
          <w:rFonts w:ascii="Times New Roman" w:hAnsi="Times New Roman" w:cs="Times New Roman"/>
          <w:sz w:val="28"/>
          <w:szCs w:val="28"/>
          <w:lang w:val="kk-KZ"/>
        </w:rPr>
      </w:pPr>
      <w:r w:rsidRPr="001E3E3A">
        <w:rPr>
          <w:rFonts w:ascii="Times New Roman" w:hAnsi="Times New Roman" w:cs="Times New Roman"/>
          <w:position w:val="-10"/>
          <w:sz w:val="28"/>
          <w:szCs w:val="28"/>
        </w:rPr>
        <w:object w:dxaOrig="1020" w:dyaOrig="340" w14:anchorId="10513FF8">
          <v:shape id="_x0000_i1500" type="#_x0000_t75" style="width:51.15pt;height:18.95pt" o:ole="">
            <v:imagedata r:id="rId857" o:title=""/>
          </v:shape>
          <o:OLEObject Type="Embed" ProgID="Equation.DSMT4" ShapeID="_x0000_i1500" DrawAspect="Content" ObjectID="_1781174548" r:id="rId858"/>
        </w:object>
      </w:r>
      <w:r w:rsidRPr="001E3E3A">
        <w:rPr>
          <w:rFonts w:ascii="Times New Roman" w:hAnsi="Times New Roman" w:cs="Times New Roman"/>
          <w:sz w:val="28"/>
          <w:szCs w:val="28"/>
          <w:lang w:val="kk-KZ"/>
        </w:rPr>
        <w:t xml:space="preserve"> ,                     </w:t>
      </w:r>
      <w:r w:rsidRPr="001E3E3A">
        <w:rPr>
          <w:rFonts w:ascii="Times New Roman" w:hAnsi="Times New Roman" w:cs="Times New Roman"/>
          <w:position w:val="-28"/>
          <w:sz w:val="28"/>
          <w:szCs w:val="28"/>
        </w:rPr>
        <w:object w:dxaOrig="700" w:dyaOrig="639" w14:anchorId="180FD674">
          <v:shape id="_x0000_i1501" type="#_x0000_t75" style="width:34.1pt;height:32.2pt" o:ole="">
            <v:imagedata r:id="rId859" o:title=""/>
          </v:shape>
          <o:OLEObject Type="Embed" ProgID="Equation.DSMT4" ShapeID="_x0000_i1501" DrawAspect="Content" ObjectID="_1781174549" r:id="rId860"/>
        </w:object>
      </w:r>
      <w:r w:rsidRPr="001E3E3A">
        <w:rPr>
          <w:rFonts w:ascii="Times New Roman" w:hAnsi="Times New Roman" w:cs="Times New Roman"/>
          <w:sz w:val="28"/>
          <w:szCs w:val="28"/>
          <w:lang w:val="kk-KZ"/>
        </w:rPr>
        <w:t xml:space="preserve">   ,                   </w:t>
      </w:r>
      <w:r w:rsidRPr="002C21B7">
        <w:rPr>
          <w:rFonts w:ascii="Times New Roman" w:hAnsi="Times New Roman" w:cs="Times New Roman"/>
          <w:position w:val="-30"/>
          <w:sz w:val="28"/>
          <w:szCs w:val="28"/>
        </w:rPr>
        <w:object w:dxaOrig="900" w:dyaOrig="660" w14:anchorId="32A2CCF3">
          <v:shape id="_x0000_i1502" type="#_x0000_t75" style="width:45.45pt;height:32.2pt" o:ole="">
            <v:imagedata r:id="rId861" o:title=""/>
          </v:shape>
          <o:OLEObject Type="Embed" ProgID="Equation.DSMT4" ShapeID="_x0000_i1502" DrawAspect="Content" ObjectID="_1781174550" r:id="rId862"/>
        </w:object>
      </w:r>
      <w:r w:rsidRPr="001E3E3A">
        <w:rPr>
          <w:rFonts w:ascii="Times New Roman" w:hAnsi="Times New Roman" w:cs="Times New Roman"/>
          <w:sz w:val="28"/>
          <w:szCs w:val="28"/>
          <w:lang w:val="kk-KZ"/>
        </w:rPr>
        <w:t xml:space="preserve"> ,                      (</w:t>
      </w:r>
      <w:r w:rsidRPr="006B2742">
        <w:rPr>
          <w:rFonts w:ascii="Times New Roman" w:hAnsi="Times New Roman" w:cs="Times New Roman"/>
          <w:sz w:val="28"/>
          <w:szCs w:val="28"/>
          <w:lang w:val="kk-KZ"/>
        </w:rPr>
        <w:t>5</w:t>
      </w:r>
      <w:r w:rsidRPr="001E3E3A">
        <w:rPr>
          <w:rFonts w:ascii="Times New Roman" w:hAnsi="Times New Roman" w:cs="Times New Roman"/>
          <w:sz w:val="28"/>
          <w:szCs w:val="28"/>
          <w:lang w:val="kk-KZ"/>
        </w:rPr>
        <w:t>.</w:t>
      </w:r>
      <w:r w:rsidR="001311E4" w:rsidRPr="0068096A">
        <w:rPr>
          <w:rFonts w:ascii="Times New Roman" w:hAnsi="Times New Roman" w:cs="Times New Roman"/>
          <w:sz w:val="28"/>
          <w:szCs w:val="28"/>
          <w:lang w:val="kk-KZ"/>
        </w:rPr>
        <w:t>7</w:t>
      </w:r>
      <w:r w:rsidRPr="001E3E3A">
        <w:rPr>
          <w:rFonts w:ascii="Times New Roman" w:hAnsi="Times New Roman" w:cs="Times New Roman"/>
          <w:sz w:val="28"/>
          <w:szCs w:val="28"/>
          <w:lang w:val="kk-KZ"/>
        </w:rPr>
        <w:t>)</w:t>
      </w:r>
    </w:p>
    <w:p w14:paraId="5225D460" w14:textId="29359894" w:rsidR="007B095A" w:rsidRPr="001311E4" w:rsidRDefault="007B095A" w:rsidP="009608D8">
      <w:pPr>
        <w:pStyle w:val="af"/>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мұндағы, </w:t>
      </w:r>
      <w:r w:rsidRPr="001E3E3A">
        <w:rPr>
          <w:rFonts w:ascii="Times New Roman" w:hAnsi="Times New Roman" w:cs="Times New Roman"/>
          <w:position w:val="-6"/>
          <w:sz w:val="28"/>
          <w:szCs w:val="28"/>
        </w:rPr>
        <w:object w:dxaOrig="200" w:dyaOrig="300" w14:anchorId="2A9D5195">
          <v:shape id="_x0000_i1503" type="#_x0000_t75" style="width:11.35pt;height:15.15pt" o:ole="">
            <v:imagedata r:id="rId113" o:title=""/>
          </v:shape>
          <o:OLEObject Type="Embed" ProgID="Equation.DSMT4" ShapeID="_x0000_i1503" DrawAspect="Content" ObjectID="_1781174551" r:id="rId863"/>
        </w:object>
      </w:r>
      <w:r w:rsidRPr="001E3E3A">
        <w:rPr>
          <w:rFonts w:ascii="Times New Roman" w:hAnsi="Times New Roman" w:cs="Times New Roman"/>
          <w:sz w:val="28"/>
          <w:szCs w:val="28"/>
          <w:lang w:val="kk-KZ"/>
        </w:rPr>
        <w:t xml:space="preserve">-өлшемсіз уақыт, </w:t>
      </w:r>
      <w:r w:rsidRPr="001E3E3A">
        <w:rPr>
          <w:rFonts w:ascii="Times New Roman" w:hAnsi="Times New Roman" w:cs="Times New Roman"/>
          <w:position w:val="-10"/>
          <w:sz w:val="28"/>
          <w:szCs w:val="28"/>
        </w:rPr>
        <w:object w:dxaOrig="260" w:dyaOrig="340" w14:anchorId="704F89A8">
          <v:shape id="_x0000_i1504" type="#_x0000_t75" style="width:13.25pt;height:18.95pt" o:ole="">
            <v:imagedata r:id="rId15" o:title=""/>
          </v:shape>
          <o:OLEObject Type="Embed" ProgID="Equation.DSMT4" ShapeID="_x0000_i1504" DrawAspect="Content" ObjectID="_1781174552" r:id="rId864"/>
        </w:object>
      </w:r>
      <w:r w:rsidRPr="001E3E3A">
        <w:rPr>
          <w:rFonts w:ascii="Times New Roman" w:hAnsi="Times New Roman" w:cs="Times New Roman"/>
          <w:sz w:val="28"/>
          <w:szCs w:val="28"/>
          <w:lang w:val="kk-KZ"/>
        </w:rPr>
        <w:t xml:space="preserve">-өлшемсіз арақашықтық, </w:t>
      </w:r>
      <w:r w:rsidRPr="001E3E3A">
        <w:rPr>
          <w:rFonts w:ascii="Times New Roman" w:hAnsi="Times New Roman" w:cs="Times New Roman"/>
          <w:position w:val="-10"/>
          <w:sz w:val="28"/>
          <w:szCs w:val="28"/>
        </w:rPr>
        <w:object w:dxaOrig="300" w:dyaOrig="340" w14:anchorId="3660EBA4">
          <v:shape id="_x0000_i1505" type="#_x0000_t75" style="width:15.15pt;height:18.95pt" o:ole="">
            <v:imagedata r:id="rId55" o:title=""/>
          </v:shape>
          <o:OLEObject Type="Embed" ProgID="Equation.DSMT4" ShapeID="_x0000_i1505" DrawAspect="Content" ObjectID="_1781174553" r:id="rId865"/>
        </w:object>
      </w:r>
      <w:r w:rsidRPr="001E3E3A">
        <w:rPr>
          <w:rFonts w:ascii="Times New Roman" w:hAnsi="Times New Roman" w:cs="Times New Roman"/>
          <w:sz w:val="28"/>
          <w:szCs w:val="28"/>
          <w:lang w:val="kk-KZ"/>
        </w:rPr>
        <w:t xml:space="preserve">-өлшемсіз масса.  </w:t>
      </w:r>
    </w:p>
    <w:p w14:paraId="173DFD06" w14:textId="3B9445D6" w:rsidR="001B76BF" w:rsidRPr="001E3E3A" w:rsidRDefault="001B76BF" w:rsidP="009608D8">
      <w:pPr>
        <w:pStyle w:val="af"/>
        <w:spacing w:after="0" w:line="240" w:lineRule="auto"/>
        <w:ind w:left="0" w:firstLine="567"/>
        <w:jc w:val="both"/>
        <w:rPr>
          <w:rFonts w:ascii="Times New Roman" w:hAnsi="Times New Roman" w:cs="Times New Roman"/>
          <w:b/>
          <w:sz w:val="28"/>
          <w:szCs w:val="28"/>
          <w:lang w:val="kk-KZ"/>
        </w:rPr>
      </w:pPr>
      <w:r w:rsidRPr="00F671EC">
        <w:rPr>
          <w:rFonts w:ascii="Times New Roman" w:hAnsi="Times New Roman" w:cs="Times New Roman"/>
          <w:bCs/>
          <w:sz w:val="28"/>
          <w:szCs w:val="28"/>
          <w:lang w:val="kk-KZ"/>
        </w:rPr>
        <w:t>Орталық жұлдыз  массасы</w:t>
      </w:r>
      <w:r w:rsidRPr="001E3E3A">
        <w:rPr>
          <w:rFonts w:ascii="Times New Roman" w:hAnsi="Times New Roman" w:cs="Times New Roman"/>
          <w:b/>
          <w:sz w:val="28"/>
          <w:szCs w:val="28"/>
          <w:lang w:val="kk-KZ"/>
        </w:rPr>
        <w:t xml:space="preserve"> </w:t>
      </w:r>
      <w:r w:rsidRPr="001E3E3A">
        <w:rPr>
          <w:rFonts w:ascii="Times New Roman" w:hAnsi="Times New Roman" w:cs="Times New Roman"/>
          <w:position w:val="-12"/>
          <w:sz w:val="28"/>
          <w:szCs w:val="28"/>
        </w:rPr>
        <w:object w:dxaOrig="1040" w:dyaOrig="360" w14:anchorId="53DDA45A">
          <v:shape id="_x0000_i1506" type="#_x0000_t75" style="width:51.15pt;height:18.95pt" o:ole="">
            <v:imagedata r:id="rId866" o:title=""/>
          </v:shape>
          <o:OLEObject Type="Embed" ProgID="Equation.DSMT4" ShapeID="_x0000_i1506" DrawAspect="Content" ObjectID="_1781174554" r:id="rId867"/>
        </w:object>
      </w:r>
      <w:r w:rsidRPr="001E3E3A">
        <w:rPr>
          <w:rFonts w:ascii="Times New Roman" w:hAnsi="Times New Roman" w:cs="Times New Roman"/>
          <w:b/>
          <w:sz w:val="28"/>
          <w:szCs w:val="28"/>
          <w:lang w:val="kk-KZ"/>
        </w:rPr>
        <w:t xml:space="preserve"> </w:t>
      </w:r>
      <w:r w:rsidRPr="001E3E3A">
        <w:rPr>
          <w:rFonts w:ascii="Times New Roman" w:hAnsi="Times New Roman" w:cs="Times New Roman"/>
          <w:sz w:val="28"/>
          <w:szCs w:val="28"/>
          <w:lang w:val="kk-KZ"/>
        </w:rPr>
        <w:t>Эдингтон-Джинс заңдылығымен өзгерсін</w:t>
      </w:r>
      <w:r w:rsidR="007B095A">
        <w:rPr>
          <w:rFonts w:ascii="Times New Roman" w:hAnsi="Times New Roman" w:cs="Times New Roman"/>
          <w:sz w:val="28"/>
          <w:szCs w:val="28"/>
          <w:lang w:val="kk-KZ"/>
        </w:rPr>
        <w:t>:</w:t>
      </w:r>
    </w:p>
    <w:p w14:paraId="402095D6" w14:textId="77777777" w:rsidR="001B76BF" w:rsidRPr="001E3E3A" w:rsidRDefault="001B76BF" w:rsidP="009608D8">
      <w:pPr>
        <w:pStyle w:val="afc"/>
        <w:ind w:firstLine="567"/>
        <w:jc w:val="both"/>
        <w:rPr>
          <w:rFonts w:ascii="Times New Roman" w:hAnsi="Times New Roman" w:cs="Times New Roman"/>
          <w:b w:val="0"/>
          <w:sz w:val="28"/>
          <w:szCs w:val="28"/>
          <w:lang w:val="kk-KZ"/>
        </w:rPr>
      </w:pPr>
    </w:p>
    <w:p w14:paraId="3D211799" w14:textId="67DE9824" w:rsidR="001B76BF" w:rsidRDefault="001B76BF" w:rsidP="009608D8">
      <w:pPr>
        <w:pStyle w:val="af"/>
        <w:spacing w:after="0" w:line="240" w:lineRule="auto"/>
        <w:ind w:left="0" w:firstLine="567"/>
        <w:jc w:val="right"/>
        <w:rPr>
          <w:rFonts w:ascii="Times New Roman" w:hAnsi="Times New Roman" w:cs="Times New Roman"/>
          <w:sz w:val="28"/>
          <w:szCs w:val="28"/>
          <w:lang w:val="kk-KZ"/>
        </w:rPr>
      </w:pPr>
      <w:r w:rsidRPr="001E3E3A">
        <w:rPr>
          <w:rFonts w:ascii="Times New Roman" w:hAnsi="Times New Roman" w:cs="Times New Roman"/>
          <w:b/>
          <w:sz w:val="28"/>
          <w:szCs w:val="28"/>
          <w:lang w:val="kk-KZ"/>
        </w:rPr>
        <w:t xml:space="preserve">                            </w:t>
      </w:r>
      <w:r w:rsidRPr="001E3E3A">
        <w:rPr>
          <w:rFonts w:ascii="Times New Roman" w:hAnsi="Times New Roman" w:cs="Times New Roman"/>
          <w:position w:val="-16"/>
          <w:sz w:val="28"/>
          <w:szCs w:val="28"/>
        </w:rPr>
        <w:object w:dxaOrig="3980" w:dyaOrig="480" w14:anchorId="36451C46">
          <v:shape id="_x0000_i1507" type="#_x0000_t75" style="width:200.85pt;height:24.65pt" o:ole="">
            <v:imagedata r:id="rId868" o:title=""/>
          </v:shape>
          <o:OLEObject Type="Embed" ProgID="Equation.DSMT4" ShapeID="_x0000_i1507" DrawAspect="Content" ObjectID="_1781174555" r:id="rId869"/>
        </w:object>
      </w:r>
      <w:r w:rsidRPr="001E3E3A">
        <w:rPr>
          <w:rFonts w:ascii="Times New Roman" w:hAnsi="Times New Roman" w:cs="Times New Roman"/>
          <w:sz w:val="28"/>
          <w:szCs w:val="28"/>
          <w:lang w:val="kk-KZ"/>
        </w:rPr>
        <w:t xml:space="preserve">                                  (</w:t>
      </w:r>
      <w:r w:rsidR="007B095A">
        <w:rPr>
          <w:rFonts w:ascii="Times New Roman" w:hAnsi="Times New Roman" w:cs="Times New Roman"/>
          <w:sz w:val="28"/>
          <w:szCs w:val="28"/>
          <w:lang w:val="kk-KZ"/>
        </w:rPr>
        <w:t>5</w:t>
      </w:r>
      <w:r>
        <w:rPr>
          <w:rFonts w:ascii="Times New Roman" w:hAnsi="Times New Roman" w:cs="Times New Roman"/>
          <w:sz w:val="28"/>
          <w:szCs w:val="28"/>
          <w:lang w:val="kk-KZ"/>
        </w:rPr>
        <w:t>.</w:t>
      </w:r>
      <w:r w:rsidR="001311E4" w:rsidRPr="0068096A">
        <w:rPr>
          <w:rFonts w:ascii="Times New Roman" w:hAnsi="Times New Roman" w:cs="Times New Roman"/>
          <w:sz w:val="28"/>
          <w:szCs w:val="28"/>
          <w:lang w:val="kk-KZ"/>
        </w:rPr>
        <w:t>8</w:t>
      </w:r>
      <w:r w:rsidRPr="001E3E3A">
        <w:rPr>
          <w:rFonts w:ascii="Times New Roman" w:hAnsi="Times New Roman" w:cs="Times New Roman"/>
          <w:sz w:val="28"/>
          <w:szCs w:val="28"/>
          <w:lang w:val="kk-KZ"/>
        </w:rPr>
        <w:t>)</w:t>
      </w:r>
    </w:p>
    <w:p w14:paraId="39930ECA" w14:textId="77777777" w:rsidR="001B76BF" w:rsidRPr="001E3E3A" w:rsidRDefault="001B76BF" w:rsidP="009608D8">
      <w:pPr>
        <w:pStyle w:val="af"/>
        <w:spacing w:after="0" w:line="240" w:lineRule="auto"/>
        <w:ind w:left="0" w:firstLine="567"/>
        <w:jc w:val="right"/>
        <w:rPr>
          <w:rFonts w:ascii="Times New Roman" w:hAnsi="Times New Roman" w:cs="Times New Roman"/>
          <w:sz w:val="28"/>
          <w:szCs w:val="28"/>
          <w:lang w:val="kk-KZ"/>
        </w:rPr>
      </w:pPr>
    </w:p>
    <w:p w14:paraId="59AB3CCA" w14:textId="53D3EF62" w:rsidR="001B76BF" w:rsidRDefault="001B76BF"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bCs/>
          <w:sz w:val="28"/>
          <w:szCs w:val="28"/>
          <w:lang w:val="kk-KZ"/>
        </w:rPr>
        <w:t xml:space="preserve">Орталық жұлдыздың бастапқы уақыт кезіндегі </w:t>
      </w:r>
      <w:r w:rsidR="007B095A">
        <w:rPr>
          <w:rFonts w:ascii="Times New Roman" w:hAnsi="Times New Roman" w:cs="Times New Roman"/>
          <w:bCs/>
          <w:sz w:val="28"/>
          <w:szCs w:val="28"/>
          <w:lang w:val="kk-KZ"/>
        </w:rPr>
        <w:t>массасы келесідей беріледі және тұрақты</w:t>
      </w:r>
      <w:r w:rsidRPr="001E3E3A">
        <w:rPr>
          <w:rFonts w:ascii="Times New Roman" w:hAnsi="Times New Roman" w:cs="Times New Roman"/>
          <w:sz w:val="28"/>
          <w:szCs w:val="28"/>
          <w:lang w:val="kk-KZ"/>
        </w:rPr>
        <w:t>:</w:t>
      </w:r>
    </w:p>
    <w:p w14:paraId="1947F052" w14:textId="77777777" w:rsidR="001B76BF" w:rsidRDefault="001B76BF" w:rsidP="009608D8">
      <w:pPr>
        <w:spacing w:after="0" w:line="240" w:lineRule="auto"/>
        <w:ind w:firstLine="567"/>
        <w:jc w:val="both"/>
        <w:rPr>
          <w:rFonts w:ascii="Times New Roman" w:hAnsi="Times New Roman" w:cs="Times New Roman"/>
          <w:bCs/>
          <w:sz w:val="28"/>
          <w:szCs w:val="28"/>
          <w:lang w:val="kk-KZ"/>
        </w:rPr>
      </w:pPr>
      <w:r w:rsidRPr="001E3E3A">
        <w:rPr>
          <w:rFonts w:ascii="Times New Roman" w:hAnsi="Times New Roman" w:cs="Times New Roman"/>
          <w:bCs/>
          <w:sz w:val="28"/>
          <w:szCs w:val="28"/>
          <w:lang w:val="kk-KZ"/>
        </w:rPr>
        <w:t xml:space="preserve"> </w:t>
      </w:r>
    </w:p>
    <w:p w14:paraId="77DB3295" w14:textId="74A84885" w:rsidR="001B76BF" w:rsidRDefault="001B76BF" w:rsidP="009608D8">
      <w:pPr>
        <w:spacing w:after="0" w:line="240" w:lineRule="auto"/>
        <w:ind w:firstLine="567"/>
        <w:jc w:val="right"/>
        <w:rPr>
          <w:rFonts w:ascii="Times New Roman" w:hAnsi="Times New Roman" w:cs="Times New Roman"/>
          <w:sz w:val="28"/>
          <w:szCs w:val="28"/>
          <w:lang w:val="kk-KZ"/>
        </w:rPr>
      </w:pPr>
      <w:r w:rsidRPr="001E3E3A">
        <w:rPr>
          <w:rFonts w:ascii="Times New Roman" w:hAnsi="Times New Roman" w:cs="Times New Roman"/>
          <w:b/>
          <w:sz w:val="28"/>
          <w:szCs w:val="28"/>
          <w:lang w:val="kk-KZ"/>
        </w:rPr>
        <w:t xml:space="preserve">     </w:t>
      </w:r>
      <w:r w:rsidR="007B095A" w:rsidRPr="001E3E3A">
        <w:rPr>
          <w:rFonts w:ascii="Times New Roman" w:hAnsi="Times New Roman" w:cs="Times New Roman"/>
          <w:position w:val="-12"/>
          <w:sz w:val="28"/>
          <w:szCs w:val="28"/>
        </w:rPr>
        <w:object w:dxaOrig="2640" w:dyaOrig="360" w14:anchorId="145A872B">
          <v:shape id="_x0000_i1508" type="#_x0000_t75" style="width:132.65pt;height:18.95pt" o:ole="">
            <v:imagedata r:id="rId870" o:title=""/>
          </v:shape>
          <o:OLEObject Type="Embed" ProgID="Equation.DSMT4" ShapeID="_x0000_i1508" DrawAspect="Content" ObjectID="_1781174556" r:id="rId871"/>
        </w:object>
      </w:r>
      <w:r w:rsidRPr="001E3E3A">
        <w:rPr>
          <w:rFonts w:ascii="Times New Roman" w:hAnsi="Times New Roman" w:cs="Times New Roman"/>
          <w:sz w:val="28"/>
          <w:szCs w:val="28"/>
          <w:lang w:val="kk-KZ"/>
        </w:rPr>
        <w:t>.</w:t>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sidRPr="001E3E3A">
        <w:rPr>
          <w:rFonts w:ascii="Times New Roman" w:hAnsi="Times New Roman" w:cs="Times New Roman"/>
          <w:sz w:val="28"/>
          <w:szCs w:val="28"/>
          <w:lang w:val="kk-KZ"/>
        </w:rPr>
        <w:t>(</w:t>
      </w:r>
      <w:r w:rsidR="007B095A">
        <w:rPr>
          <w:rFonts w:ascii="Times New Roman" w:hAnsi="Times New Roman" w:cs="Times New Roman"/>
          <w:sz w:val="28"/>
          <w:szCs w:val="28"/>
          <w:lang w:val="kk-KZ"/>
        </w:rPr>
        <w:t>5</w:t>
      </w:r>
      <w:r>
        <w:rPr>
          <w:rFonts w:ascii="Times New Roman" w:hAnsi="Times New Roman" w:cs="Times New Roman"/>
          <w:sz w:val="28"/>
          <w:szCs w:val="28"/>
          <w:lang w:val="kk-KZ"/>
        </w:rPr>
        <w:t>.</w:t>
      </w:r>
      <w:r w:rsidR="001311E4" w:rsidRPr="0068096A">
        <w:rPr>
          <w:rFonts w:ascii="Times New Roman" w:hAnsi="Times New Roman" w:cs="Times New Roman"/>
          <w:sz w:val="28"/>
          <w:szCs w:val="28"/>
          <w:lang w:val="kk-KZ"/>
        </w:rPr>
        <w:t>9</w:t>
      </w:r>
      <w:r w:rsidRPr="001E3E3A">
        <w:rPr>
          <w:rFonts w:ascii="Times New Roman" w:hAnsi="Times New Roman" w:cs="Times New Roman"/>
          <w:sz w:val="28"/>
          <w:szCs w:val="28"/>
          <w:lang w:val="kk-KZ"/>
        </w:rPr>
        <w:t>)</w:t>
      </w:r>
    </w:p>
    <w:p w14:paraId="2F307232" w14:textId="77777777" w:rsidR="001B76BF" w:rsidRPr="001E3E3A" w:rsidRDefault="001B76BF" w:rsidP="009608D8">
      <w:pPr>
        <w:spacing w:after="0" w:line="240" w:lineRule="auto"/>
        <w:ind w:firstLine="567"/>
        <w:jc w:val="center"/>
        <w:rPr>
          <w:rFonts w:ascii="Times New Roman" w:hAnsi="Times New Roman" w:cs="Times New Roman"/>
          <w:sz w:val="28"/>
          <w:szCs w:val="28"/>
          <w:lang w:val="kk-KZ"/>
        </w:rPr>
      </w:pPr>
    </w:p>
    <w:p w14:paraId="4B29D378" w14:textId="42C8D91F" w:rsidR="007B095A" w:rsidRDefault="007B095A"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мұндағы, </w:t>
      </w:r>
      <w:r w:rsidRPr="0071067E">
        <w:rPr>
          <w:position w:val="-12"/>
          <w:sz w:val="28"/>
          <w:szCs w:val="28"/>
        </w:rPr>
        <w:object w:dxaOrig="380" w:dyaOrig="340" w14:anchorId="22CF0CF8">
          <v:shape id="_x0000_i1509" type="#_x0000_t75" style="width:18.95pt;height:18.95pt" o:ole="">
            <v:imagedata r:id="rId853" o:title=""/>
          </v:shape>
          <o:OLEObject Type="Embed" ProgID="Equation.DSMT4" ShapeID="_x0000_i1509" DrawAspect="Content" ObjectID="_1781174557" r:id="rId872"/>
        </w:object>
      </w:r>
      <w:r w:rsidRPr="00F95A31">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Күн массасы</w:t>
      </w:r>
      <w:r>
        <w:rPr>
          <w:rFonts w:ascii="Times New Roman" w:hAnsi="Times New Roman" w:cs="Times New Roman"/>
          <w:sz w:val="28"/>
          <w:szCs w:val="28"/>
          <w:lang w:val="kk-KZ"/>
        </w:rPr>
        <w:t xml:space="preserve">, </w:t>
      </w:r>
      <w:r w:rsidRPr="001E3E3A">
        <w:rPr>
          <w:rFonts w:ascii="Times New Roman" w:hAnsi="Times New Roman" w:cs="Times New Roman"/>
          <w:position w:val="-12"/>
          <w:sz w:val="28"/>
          <w:szCs w:val="28"/>
        </w:rPr>
        <w:object w:dxaOrig="300" w:dyaOrig="360" w14:anchorId="48731FB0">
          <v:shape id="_x0000_i1510" type="#_x0000_t75" style="width:15.15pt;height:18.95pt" o:ole="">
            <v:imagedata r:id="rId873" o:title=""/>
          </v:shape>
          <o:OLEObject Type="Embed" ProgID="Equation.DSMT4" ShapeID="_x0000_i1510" DrawAspect="Content" ObjectID="_1781174558" r:id="rId874"/>
        </w:object>
      </w:r>
      <w:r>
        <w:rPr>
          <w:rFonts w:ascii="Times New Roman" w:hAnsi="Times New Roman" w:cs="Times New Roman"/>
          <w:sz w:val="28"/>
          <w:szCs w:val="28"/>
          <w:lang w:val="kk-KZ"/>
        </w:rPr>
        <w:t xml:space="preserve"> - </w:t>
      </w:r>
      <w:r w:rsidRPr="001B76BF">
        <w:rPr>
          <w:rFonts w:ascii="Times New Roman" w:hAnsi="Times New Roman" w:cs="Times New Roman"/>
          <w:i/>
          <w:iCs/>
          <w:sz w:val="28"/>
          <w:szCs w:val="28"/>
          <w:lang w:val="kk-KZ"/>
        </w:rPr>
        <w:t>NASA</w:t>
      </w:r>
      <w:r>
        <w:rPr>
          <w:rFonts w:ascii="Times New Roman" w:hAnsi="Times New Roman" w:cs="Times New Roman"/>
          <w:sz w:val="28"/>
          <w:szCs w:val="28"/>
          <w:lang w:val="kk-KZ"/>
        </w:rPr>
        <w:t xml:space="preserve"> </w:t>
      </w:r>
      <w:r w:rsidRPr="001B76BF">
        <w:rPr>
          <w:rFonts w:ascii="Times New Roman" w:hAnsi="Times New Roman" w:cs="Times New Roman"/>
          <w:sz w:val="28"/>
          <w:szCs w:val="28"/>
          <w:lang w:val="kk-KZ"/>
        </w:rPr>
        <w:t xml:space="preserve">базасында </w:t>
      </w:r>
      <w:r>
        <w:rPr>
          <w:rFonts w:ascii="Times New Roman" w:hAnsi="Times New Roman" w:cs="Times New Roman"/>
          <w:sz w:val="28"/>
          <w:szCs w:val="28"/>
          <w:lang w:val="kk-KZ"/>
        </w:rPr>
        <w:t>орталық жұлдыз массасының сандық шамасы</w:t>
      </w:r>
      <w:r w:rsidRPr="001E3E3A">
        <w:rPr>
          <w:rFonts w:ascii="Times New Roman" w:hAnsi="Times New Roman" w:cs="Times New Roman"/>
          <w:sz w:val="28"/>
          <w:szCs w:val="28"/>
          <w:lang w:val="kk-KZ"/>
        </w:rPr>
        <w:t>.</w:t>
      </w:r>
    </w:p>
    <w:p w14:paraId="7099A993" w14:textId="71AE6A1D" w:rsidR="001B76BF" w:rsidRPr="001E3E3A" w:rsidRDefault="001B76BF"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Және орталық жұлдыз</w:t>
      </w:r>
      <w:r>
        <w:rPr>
          <w:rFonts w:ascii="Times New Roman" w:hAnsi="Times New Roman" w:cs="Times New Roman"/>
          <w:sz w:val="28"/>
          <w:szCs w:val="28"/>
          <w:lang w:val="kk-KZ"/>
        </w:rPr>
        <w:t xml:space="preserve"> массасының</w:t>
      </w:r>
      <w:r w:rsidRPr="001E3E3A">
        <w:rPr>
          <w:rFonts w:ascii="Times New Roman" w:hAnsi="Times New Roman" w:cs="Times New Roman"/>
          <w:sz w:val="28"/>
          <w:szCs w:val="28"/>
          <w:lang w:val="kk-KZ"/>
        </w:rPr>
        <w:t xml:space="preserve"> бастапқы кездегі уақыт бойынша өзгерісі тұрақты шама болсын:   </w:t>
      </w:r>
    </w:p>
    <w:p w14:paraId="520B5C32" w14:textId="79665C94" w:rsidR="001B76BF" w:rsidRDefault="001B76BF" w:rsidP="009608D8">
      <w:pPr>
        <w:spacing w:after="0" w:line="240" w:lineRule="auto"/>
        <w:ind w:firstLine="567"/>
        <w:jc w:val="right"/>
        <w:rPr>
          <w:rFonts w:ascii="Times New Roman" w:hAnsi="Times New Roman" w:cs="Times New Roman"/>
          <w:sz w:val="28"/>
          <w:szCs w:val="28"/>
          <w:lang w:val="kk-KZ"/>
        </w:rPr>
      </w:pPr>
      <w:r w:rsidRPr="001E3E3A">
        <w:rPr>
          <w:rFonts w:ascii="Times New Roman" w:hAnsi="Times New Roman" w:cs="Times New Roman"/>
          <w:position w:val="-30"/>
          <w:sz w:val="28"/>
          <w:szCs w:val="28"/>
        </w:rPr>
        <w:object w:dxaOrig="3480" w:dyaOrig="700" w14:anchorId="70003903">
          <v:shape id="_x0000_i1511" type="#_x0000_t75" style="width:176.2pt;height:34.1pt" o:ole="">
            <v:imagedata r:id="rId875" o:title=""/>
          </v:shape>
          <o:OLEObject Type="Embed" ProgID="Equation.DSMT4" ShapeID="_x0000_i1511" DrawAspect="Content" ObjectID="_1781174559" r:id="rId876"/>
        </w:object>
      </w:r>
      <w:r w:rsidRPr="00F95A31">
        <w:rPr>
          <w:rFonts w:ascii="Times New Roman" w:hAnsi="Times New Roman" w:cs="Times New Roman"/>
          <w:sz w:val="28"/>
          <w:szCs w:val="28"/>
          <w:lang w:val="kk-KZ"/>
        </w:rPr>
        <w:tab/>
      </w:r>
      <w:r>
        <w:rPr>
          <w:rFonts w:ascii="Times New Roman" w:hAnsi="Times New Roman" w:cs="Times New Roman"/>
          <w:sz w:val="28"/>
          <w:szCs w:val="28"/>
          <w:lang w:val="kk-KZ"/>
        </w:rPr>
        <w:tab/>
      </w:r>
      <w:r w:rsidRPr="00F95A31">
        <w:rPr>
          <w:rFonts w:ascii="Times New Roman" w:hAnsi="Times New Roman" w:cs="Times New Roman"/>
          <w:sz w:val="28"/>
          <w:szCs w:val="28"/>
          <w:lang w:val="kk-KZ"/>
        </w:rPr>
        <w:tab/>
      </w:r>
      <w:r w:rsidRPr="001E3E3A">
        <w:rPr>
          <w:rFonts w:ascii="Times New Roman" w:hAnsi="Times New Roman" w:cs="Times New Roman"/>
          <w:sz w:val="28"/>
          <w:szCs w:val="28"/>
          <w:lang w:val="kk-KZ"/>
        </w:rPr>
        <w:t>(</w:t>
      </w:r>
      <w:r w:rsidR="007B095A">
        <w:rPr>
          <w:rFonts w:ascii="Times New Roman" w:hAnsi="Times New Roman" w:cs="Times New Roman"/>
          <w:sz w:val="28"/>
          <w:szCs w:val="28"/>
          <w:lang w:val="kk-KZ"/>
        </w:rPr>
        <w:t>5</w:t>
      </w:r>
      <w:r>
        <w:rPr>
          <w:rFonts w:ascii="Times New Roman" w:hAnsi="Times New Roman" w:cs="Times New Roman"/>
          <w:sz w:val="28"/>
          <w:szCs w:val="28"/>
          <w:lang w:val="kk-KZ"/>
        </w:rPr>
        <w:t>.</w:t>
      </w:r>
      <w:r w:rsidR="001311E4" w:rsidRPr="0068096A">
        <w:rPr>
          <w:rFonts w:ascii="Times New Roman" w:hAnsi="Times New Roman" w:cs="Times New Roman"/>
          <w:sz w:val="28"/>
          <w:szCs w:val="28"/>
          <w:lang w:val="kk-KZ"/>
        </w:rPr>
        <w:t>10</w:t>
      </w:r>
      <w:r w:rsidRPr="001E3E3A">
        <w:rPr>
          <w:rFonts w:ascii="Times New Roman" w:hAnsi="Times New Roman" w:cs="Times New Roman"/>
          <w:sz w:val="28"/>
          <w:szCs w:val="28"/>
          <w:lang w:val="kk-KZ"/>
        </w:rPr>
        <w:t>)</w:t>
      </w:r>
    </w:p>
    <w:p w14:paraId="18DCC44E" w14:textId="77777777" w:rsidR="001B76BF" w:rsidRPr="00F95A31" w:rsidRDefault="001B76BF" w:rsidP="009608D8">
      <w:pPr>
        <w:spacing w:after="0" w:line="240" w:lineRule="auto"/>
        <w:ind w:firstLine="567"/>
        <w:jc w:val="center"/>
        <w:rPr>
          <w:rFonts w:ascii="Times New Roman" w:hAnsi="Times New Roman" w:cs="Times New Roman"/>
          <w:sz w:val="28"/>
          <w:szCs w:val="28"/>
          <w:lang w:val="kk-KZ"/>
        </w:rPr>
      </w:pPr>
    </w:p>
    <w:p w14:paraId="6863AB84" w14:textId="5B8AAA26" w:rsidR="001B76BF" w:rsidRDefault="001B76BF"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мұндағы, </w:t>
      </w:r>
      <w:r w:rsidRPr="005C3494">
        <w:rPr>
          <w:rFonts w:ascii="Times New Roman" w:hAnsi="Times New Roman" w:cs="Times New Roman"/>
          <w:position w:val="-12"/>
          <w:sz w:val="28"/>
          <w:szCs w:val="28"/>
        </w:rPr>
        <w:object w:dxaOrig="460" w:dyaOrig="360" w14:anchorId="0BDEFE92">
          <v:shape id="_x0000_i1512" type="#_x0000_t75" style="width:22.75pt;height:18.95pt" o:ole="">
            <v:imagedata r:id="rId877" o:title=""/>
          </v:shape>
          <o:OLEObject Type="Embed" ProgID="Equation.DSMT4" ShapeID="_x0000_i1512" DrawAspect="Content" ObjectID="_1781174560" r:id="rId878"/>
        </w:object>
      </w:r>
      <w:r w:rsidRPr="004E1F11">
        <w:rPr>
          <w:rFonts w:ascii="Times New Roman" w:hAnsi="Times New Roman" w:cs="Times New Roman"/>
          <w:sz w:val="28"/>
          <w:szCs w:val="28"/>
          <w:lang w:val="kk-KZ"/>
        </w:rPr>
        <w:t>кез-келген сан</w:t>
      </w:r>
      <w:r w:rsidRPr="001E3E3A">
        <w:rPr>
          <w:rFonts w:ascii="Times New Roman" w:hAnsi="Times New Roman" w:cs="Times New Roman"/>
          <w:sz w:val="28"/>
          <w:szCs w:val="28"/>
          <w:lang w:val="kk-KZ"/>
        </w:rPr>
        <w:t>. Орталық жұлдыздың массаларының өзгеру қарқындылығы да тұрақты шама болсын:</w:t>
      </w:r>
    </w:p>
    <w:p w14:paraId="52B7D639" w14:textId="77777777" w:rsidR="001B76BF" w:rsidRPr="001E3E3A" w:rsidRDefault="001B76BF" w:rsidP="009608D8">
      <w:pPr>
        <w:spacing w:after="0" w:line="240" w:lineRule="auto"/>
        <w:ind w:firstLine="567"/>
        <w:jc w:val="both"/>
        <w:rPr>
          <w:rFonts w:ascii="Times New Roman" w:hAnsi="Times New Roman" w:cs="Times New Roman"/>
          <w:sz w:val="28"/>
          <w:szCs w:val="28"/>
          <w:lang w:val="kk-KZ"/>
        </w:rPr>
      </w:pPr>
    </w:p>
    <w:p w14:paraId="71A2186E" w14:textId="36AF73BE" w:rsidR="001B76BF" w:rsidRDefault="001B76BF" w:rsidP="009608D8">
      <w:pPr>
        <w:spacing w:after="0" w:line="240" w:lineRule="auto"/>
        <w:ind w:firstLine="567"/>
        <w:jc w:val="right"/>
        <w:rPr>
          <w:rFonts w:ascii="Times New Roman" w:hAnsi="Times New Roman" w:cs="Times New Roman"/>
          <w:sz w:val="28"/>
          <w:szCs w:val="28"/>
          <w:lang w:val="kk-KZ"/>
        </w:rPr>
      </w:pPr>
      <w:r w:rsidRPr="001E3E3A">
        <w:rPr>
          <w:rFonts w:ascii="Times New Roman" w:hAnsi="Times New Roman" w:cs="Times New Roman"/>
          <w:position w:val="-32"/>
          <w:sz w:val="28"/>
          <w:szCs w:val="28"/>
        </w:rPr>
        <w:object w:dxaOrig="1900" w:dyaOrig="760" w14:anchorId="04D8DC18">
          <v:shape id="_x0000_i1513" type="#_x0000_t75" style="width:94.75pt;height:37.9pt" o:ole="">
            <v:imagedata r:id="rId879" o:title=""/>
          </v:shape>
          <o:OLEObject Type="Embed" ProgID="Equation.DSMT4" ShapeID="_x0000_i1513" DrawAspect="Content" ObjectID="_1781174561" r:id="rId880"/>
        </w:object>
      </w:r>
      <w:r w:rsidRPr="001E3E3A">
        <w:rPr>
          <w:rFonts w:ascii="Times New Roman" w:hAnsi="Times New Roman" w:cs="Times New Roman"/>
          <w:sz w:val="28"/>
          <w:szCs w:val="28"/>
          <w:lang w:val="kk-KZ"/>
        </w:rPr>
        <w:t>.</w:t>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t>(</w:t>
      </w:r>
      <w:r w:rsidR="007B095A">
        <w:rPr>
          <w:rFonts w:ascii="Times New Roman" w:hAnsi="Times New Roman" w:cs="Times New Roman"/>
          <w:sz w:val="28"/>
          <w:szCs w:val="28"/>
          <w:lang w:val="kk-KZ"/>
        </w:rPr>
        <w:t>5</w:t>
      </w:r>
      <w:r>
        <w:rPr>
          <w:rFonts w:ascii="Times New Roman" w:hAnsi="Times New Roman" w:cs="Times New Roman"/>
          <w:sz w:val="28"/>
          <w:szCs w:val="28"/>
          <w:lang w:val="kk-KZ"/>
        </w:rPr>
        <w:t>.</w:t>
      </w:r>
      <w:r w:rsidR="007B095A">
        <w:rPr>
          <w:rFonts w:ascii="Times New Roman" w:hAnsi="Times New Roman" w:cs="Times New Roman"/>
          <w:sz w:val="28"/>
          <w:szCs w:val="28"/>
          <w:lang w:val="kk-KZ"/>
        </w:rPr>
        <w:t>1</w:t>
      </w:r>
      <w:r w:rsidR="001311E4" w:rsidRPr="0068096A">
        <w:rPr>
          <w:rFonts w:ascii="Times New Roman" w:hAnsi="Times New Roman" w:cs="Times New Roman"/>
          <w:sz w:val="28"/>
          <w:szCs w:val="28"/>
          <w:lang w:val="kk-KZ"/>
        </w:rPr>
        <w:t>1</w:t>
      </w:r>
      <w:r w:rsidRPr="001E3E3A">
        <w:rPr>
          <w:rFonts w:ascii="Times New Roman" w:hAnsi="Times New Roman" w:cs="Times New Roman"/>
          <w:sz w:val="28"/>
          <w:szCs w:val="28"/>
          <w:lang w:val="kk-KZ"/>
        </w:rPr>
        <w:t>)</w:t>
      </w:r>
    </w:p>
    <w:p w14:paraId="729017FD" w14:textId="77777777" w:rsidR="001B76BF" w:rsidRPr="001E3E3A" w:rsidRDefault="001B76BF" w:rsidP="009608D8">
      <w:pPr>
        <w:spacing w:after="0" w:line="240" w:lineRule="auto"/>
        <w:ind w:firstLine="567"/>
        <w:jc w:val="right"/>
        <w:rPr>
          <w:rFonts w:ascii="Times New Roman" w:hAnsi="Times New Roman" w:cs="Times New Roman"/>
          <w:sz w:val="28"/>
          <w:szCs w:val="28"/>
          <w:lang w:val="kk-KZ"/>
        </w:rPr>
      </w:pPr>
    </w:p>
    <w:p w14:paraId="1CF531A2" w14:textId="5CE8C8C7" w:rsidR="001B76BF" w:rsidRDefault="001B76BF"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Ендігі кезекте массалар өзгеру заңдылығының өлшемсіз түрін алайық. Ол үшін (</w:t>
      </w:r>
      <w:r w:rsidR="007B095A">
        <w:rPr>
          <w:rFonts w:ascii="Times New Roman" w:hAnsi="Times New Roman" w:cs="Times New Roman"/>
          <w:sz w:val="28"/>
          <w:szCs w:val="28"/>
          <w:lang w:val="kk-KZ"/>
        </w:rPr>
        <w:t>5</w:t>
      </w:r>
      <w:r>
        <w:rPr>
          <w:rFonts w:ascii="Times New Roman" w:hAnsi="Times New Roman" w:cs="Times New Roman"/>
          <w:sz w:val="28"/>
          <w:szCs w:val="28"/>
          <w:lang w:val="kk-KZ"/>
        </w:rPr>
        <w:t>.</w:t>
      </w:r>
      <w:r w:rsidR="001311E4" w:rsidRPr="001311E4">
        <w:rPr>
          <w:rFonts w:ascii="Times New Roman" w:hAnsi="Times New Roman" w:cs="Times New Roman"/>
          <w:sz w:val="28"/>
          <w:szCs w:val="28"/>
          <w:lang w:val="kk-KZ"/>
        </w:rPr>
        <w:t>8</w:t>
      </w:r>
      <w:r w:rsidRPr="001E3E3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массаның </w:t>
      </w:r>
      <w:r w:rsidRPr="001E3E3A">
        <w:rPr>
          <w:rFonts w:ascii="Times New Roman" w:hAnsi="Times New Roman" w:cs="Times New Roman"/>
          <w:sz w:val="28"/>
          <w:szCs w:val="28"/>
          <w:lang w:val="kk-KZ"/>
        </w:rPr>
        <w:t xml:space="preserve">өзгеру заңдылығын бастапқы уақыттағы жұлдыз массасына бөлеміз: </w:t>
      </w:r>
    </w:p>
    <w:p w14:paraId="057DDCE9" w14:textId="77777777" w:rsidR="001B76BF" w:rsidRPr="001E3E3A" w:rsidRDefault="001B76BF" w:rsidP="009608D8">
      <w:pPr>
        <w:spacing w:after="0" w:line="240" w:lineRule="auto"/>
        <w:ind w:firstLine="567"/>
        <w:jc w:val="both"/>
        <w:rPr>
          <w:rFonts w:ascii="Times New Roman" w:hAnsi="Times New Roman" w:cs="Times New Roman"/>
          <w:sz w:val="28"/>
          <w:szCs w:val="28"/>
          <w:lang w:val="kk-KZ"/>
        </w:rPr>
      </w:pPr>
    </w:p>
    <w:p w14:paraId="48908DF1" w14:textId="59CE9CC0" w:rsidR="001B76BF" w:rsidRDefault="001B76BF" w:rsidP="009608D8">
      <w:pPr>
        <w:spacing w:after="0" w:line="240" w:lineRule="auto"/>
        <w:ind w:firstLine="567"/>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Pr="001E3E3A">
        <w:rPr>
          <w:rFonts w:ascii="Times New Roman" w:hAnsi="Times New Roman" w:cs="Times New Roman"/>
          <w:position w:val="-30"/>
          <w:sz w:val="28"/>
          <w:szCs w:val="28"/>
        </w:rPr>
        <w:object w:dxaOrig="4520" w:dyaOrig="700" w14:anchorId="0E8028EA">
          <v:shape id="_x0000_i1514" type="#_x0000_t75" style="width:225.45pt;height:34.1pt" o:ole="">
            <v:imagedata r:id="rId881" o:title=""/>
          </v:shape>
          <o:OLEObject Type="Embed" ProgID="Equation.DSMT4" ShapeID="_x0000_i1514" DrawAspect="Content" ObjectID="_1781174562" r:id="rId882"/>
        </w:object>
      </w:r>
      <w:r w:rsidRPr="00EB4244">
        <w:rPr>
          <w:rFonts w:ascii="Times New Roman" w:hAnsi="Times New Roman" w:cs="Times New Roman"/>
          <w:sz w:val="28"/>
          <w:szCs w:val="28"/>
          <w:lang w:val="kk-KZ"/>
        </w:rPr>
        <w:tab/>
      </w:r>
      <w:r w:rsidRPr="00EB4244">
        <w:rPr>
          <w:rFonts w:ascii="Times New Roman" w:hAnsi="Times New Roman" w:cs="Times New Roman"/>
          <w:sz w:val="28"/>
          <w:szCs w:val="28"/>
          <w:lang w:val="kk-KZ"/>
        </w:rPr>
        <w:tab/>
      </w:r>
      <w:r w:rsidRPr="00EB4244">
        <w:rPr>
          <w:rFonts w:ascii="Times New Roman" w:hAnsi="Times New Roman" w:cs="Times New Roman"/>
          <w:sz w:val="28"/>
          <w:szCs w:val="28"/>
          <w:lang w:val="kk-KZ"/>
        </w:rPr>
        <w:tab/>
      </w:r>
      <w:r w:rsidRPr="001E3E3A">
        <w:rPr>
          <w:rFonts w:ascii="Times New Roman" w:hAnsi="Times New Roman" w:cs="Times New Roman"/>
          <w:sz w:val="28"/>
          <w:szCs w:val="28"/>
          <w:lang w:val="kk-KZ"/>
        </w:rPr>
        <w:t>(</w:t>
      </w:r>
      <w:r w:rsidR="007B095A">
        <w:rPr>
          <w:rFonts w:ascii="Times New Roman" w:hAnsi="Times New Roman" w:cs="Times New Roman"/>
          <w:sz w:val="28"/>
          <w:szCs w:val="28"/>
          <w:lang w:val="kk-KZ"/>
        </w:rPr>
        <w:t>5</w:t>
      </w:r>
      <w:r>
        <w:rPr>
          <w:rFonts w:ascii="Times New Roman" w:hAnsi="Times New Roman" w:cs="Times New Roman"/>
          <w:sz w:val="28"/>
          <w:szCs w:val="28"/>
          <w:lang w:val="kk-KZ"/>
        </w:rPr>
        <w:t>.</w:t>
      </w:r>
      <w:r w:rsidR="007B095A">
        <w:rPr>
          <w:rFonts w:ascii="Times New Roman" w:hAnsi="Times New Roman" w:cs="Times New Roman"/>
          <w:sz w:val="28"/>
          <w:szCs w:val="28"/>
          <w:lang w:val="kk-KZ"/>
        </w:rPr>
        <w:t>1</w:t>
      </w:r>
      <w:r w:rsidR="001311E4" w:rsidRPr="001311E4">
        <w:rPr>
          <w:rFonts w:ascii="Times New Roman" w:hAnsi="Times New Roman" w:cs="Times New Roman"/>
          <w:sz w:val="28"/>
          <w:szCs w:val="28"/>
          <w:lang w:val="kk-KZ"/>
        </w:rPr>
        <w:t>2</w:t>
      </w:r>
      <w:r w:rsidRPr="001E3E3A">
        <w:rPr>
          <w:rFonts w:ascii="Times New Roman" w:hAnsi="Times New Roman" w:cs="Times New Roman"/>
          <w:sz w:val="28"/>
          <w:szCs w:val="28"/>
          <w:lang w:val="kk-KZ"/>
        </w:rPr>
        <w:t>)</w:t>
      </w:r>
    </w:p>
    <w:p w14:paraId="6CA23256" w14:textId="77777777" w:rsidR="001B76BF" w:rsidRPr="00043A41" w:rsidRDefault="001B76BF" w:rsidP="009608D8">
      <w:pPr>
        <w:spacing w:after="0" w:line="240" w:lineRule="auto"/>
        <w:ind w:firstLine="567"/>
        <w:jc w:val="right"/>
        <w:rPr>
          <w:rFonts w:ascii="Times New Roman" w:hAnsi="Times New Roman" w:cs="Times New Roman"/>
          <w:sz w:val="28"/>
          <w:szCs w:val="28"/>
          <w:lang w:val="kk-KZ"/>
        </w:rPr>
      </w:pPr>
    </w:p>
    <w:p w14:paraId="2571FAA4" w14:textId="58CF63D5" w:rsidR="001B76BF" w:rsidRDefault="001B76BF"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r w:rsidR="007B095A">
        <w:rPr>
          <w:rFonts w:ascii="Times New Roman" w:hAnsi="Times New Roman" w:cs="Times New Roman"/>
          <w:sz w:val="28"/>
          <w:szCs w:val="28"/>
          <w:lang w:val="kk-KZ"/>
        </w:rPr>
        <w:t>5</w:t>
      </w:r>
      <w:r>
        <w:rPr>
          <w:rFonts w:ascii="Times New Roman" w:hAnsi="Times New Roman" w:cs="Times New Roman"/>
          <w:sz w:val="28"/>
          <w:szCs w:val="28"/>
          <w:lang w:val="kk-KZ"/>
        </w:rPr>
        <w:t>.</w:t>
      </w:r>
      <w:r w:rsidR="001311E4" w:rsidRPr="001311E4">
        <w:rPr>
          <w:rFonts w:ascii="Times New Roman" w:hAnsi="Times New Roman" w:cs="Times New Roman"/>
          <w:sz w:val="28"/>
          <w:szCs w:val="28"/>
          <w:lang w:val="kk-KZ"/>
        </w:rPr>
        <w:t>9</w:t>
      </w:r>
      <w:r w:rsidRPr="001E3E3A">
        <w:rPr>
          <w:rFonts w:ascii="Times New Roman" w:hAnsi="Times New Roman" w:cs="Times New Roman"/>
          <w:sz w:val="28"/>
          <w:szCs w:val="28"/>
          <w:lang w:val="kk-KZ"/>
        </w:rPr>
        <w:t>)</w:t>
      </w:r>
      <w:r w:rsidRPr="00EB424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өрнегін ескере отырып, </w:t>
      </w:r>
      <w:r w:rsidRPr="00EB4244">
        <w:rPr>
          <w:rFonts w:ascii="Times New Roman" w:hAnsi="Times New Roman" w:cs="Times New Roman"/>
          <w:sz w:val="28"/>
          <w:szCs w:val="28"/>
          <w:lang w:val="kk-KZ"/>
        </w:rPr>
        <w:t>(</w:t>
      </w:r>
      <w:r w:rsidR="007B095A">
        <w:rPr>
          <w:rFonts w:ascii="Times New Roman" w:hAnsi="Times New Roman" w:cs="Times New Roman"/>
          <w:sz w:val="28"/>
          <w:szCs w:val="28"/>
          <w:lang w:val="kk-KZ"/>
        </w:rPr>
        <w:t>5</w:t>
      </w:r>
      <w:r w:rsidRPr="00EB4244">
        <w:rPr>
          <w:rFonts w:ascii="Times New Roman" w:hAnsi="Times New Roman" w:cs="Times New Roman"/>
          <w:sz w:val="28"/>
          <w:szCs w:val="28"/>
          <w:lang w:val="kk-KZ"/>
        </w:rPr>
        <w:t>.</w:t>
      </w:r>
      <w:r w:rsidR="007B095A">
        <w:rPr>
          <w:rFonts w:ascii="Times New Roman" w:hAnsi="Times New Roman" w:cs="Times New Roman"/>
          <w:sz w:val="28"/>
          <w:szCs w:val="28"/>
          <w:lang w:val="kk-KZ"/>
        </w:rPr>
        <w:t>1</w:t>
      </w:r>
      <w:r w:rsidR="001311E4" w:rsidRPr="001311E4">
        <w:rPr>
          <w:rFonts w:ascii="Times New Roman" w:hAnsi="Times New Roman" w:cs="Times New Roman"/>
          <w:sz w:val="28"/>
          <w:szCs w:val="28"/>
          <w:lang w:val="kk-KZ"/>
        </w:rPr>
        <w:t>2</w:t>
      </w:r>
      <w:r w:rsidRPr="00EB4244">
        <w:rPr>
          <w:rFonts w:ascii="Times New Roman" w:hAnsi="Times New Roman" w:cs="Times New Roman"/>
          <w:sz w:val="28"/>
          <w:szCs w:val="28"/>
          <w:lang w:val="kk-KZ"/>
        </w:rPr>
        <w:t>)</w:t>
      </w:r>
      <w:r>
        <w:rPr>
          <w:rFonts w:ascii="Times New Roman" w:hAnsi="Times New Roman" w:cs="Times New Roman"/>
          <w:sz w:val="28"/>
          <w:szCs w:val="28"/>
          <w:lang w:val="kk-KZ"/>
        </w:rPr>
        <w:t xml:space="preserve"> өрнегін келесідей жазамыз</w:t>
      </w:r>
    </w:p>
    <w:p w14:paraId="20A9208D" w14:textId="77777777" w:rsidR="001B76BF" w:rsidRDefault="001B76BF" w:rsidP="009608D8">
      <w:pPr>
        <w:spacing w:after="0" w:line="240" w:lineRule="auto"/>
        <w:ind w:firstLine="567"/>
        <w:jc w:val="both"/>
        <w:rPr>
          <w:rFonts w:ascii="Times New Roman" w:hAnsi="Times New Roman" w:cs="Times New Roman"/>
          <w:sz w:val="28"/>
          <w:szCs w:val="28"/>
          <w:lang w:val="kk-KZ"/>
        </w:rPr>
      </w:pPr>
    </w:p>
    <w:p w14:paraId="135272D4" w14:textId="2F52CCA6" w:rsidR="001B76BF" w:rsidRDefault="004D3012" w:rsidP="009608D8">
      <w:pPr>
        <w:spacing w:after="0" w:line="240" w:lineRule="auto"/>
        <w:ind w:firstLine="567"/>
        <w:jc w:val="both"/>
        <w:rPr>
          <w:rFonts w:ascii="Times New Roman" w:hAnsi="Times New Roman" w:cs="Times New Roman"/>
          <w:sz w:val="28"/>
          <w:szCs w:val="28"/>
        </w:rPr>
      </w:pPr>
      <w:r w:rsidRPr="00EB4244">
        <w:rPr>
          <w:rFonts w:ascii="Times New Roman" w:hAnsi="Times New Roman" w:cs="Times New Roman"/>
          <w:position w:val="-74"/>
          <w:sz w:val="28"/>
          <w:szCs w:val="28"/>
        </w:rPr>
        <w:object w:dxaOrig="9420" w:dyaOrig="1600" w14:anchorId="65AE4237">
          <v:shape id="_x0000_i1515" type="#_x0000_t75" style="width:458.55pt;height:79.6pt" o:ole="">
            <v:imagedata r:id="rId883" o:title=""/>
          </v:shape>
          <o:OLEObject Type="Embed" ProgID="Equation.DSMT4" ShapeID="_x0000_i1515" DrawAspect="Content" ObjectID="_1781174563" r:id="rId884"/>
        </w:object>
      </w:r>
    </w:p>
    <w:p w14:paraId="5D0BEBEE" w14:textId="77777777" w:rsidR="001B76BF" w:rsidRDefault="001B76BF" w:rsidP="009608D8">
      <w:pPr>
        <w:spacing w:after="0" w:line="240" w:lineRule="auto"/>
        <w:ind w:firstLine="567"/>
        <w:jc w:val="both"/>
        <w:rPr>
          <w:rFonts w:ascii="Times New Roman" w:hAnsi="Times New Roman" w:cs="Times New Roman"/>
          <w:sz w:val="28"/>
          <w:szCs w:val="28"/>
        </w:rPr>
      </w:pPr>
    </w:p>
    <w:p w14:paraId="2D66FD27" w14:textId="4700E6D8" w:rsidR="001B76BF" w:rsidRDefault="001B76BF" w:rsidP="009608D8">
      <w:pPr>
        <w:spacing w:after="0" w:line="240" w:lineRule="auto"/>
        <w:ind w:firstLine="567"/>
        <w:jc w:val="both"/>
        <w:rPr>
          <w:rFonts w:ascii="Times New Roman" w:hAnsi="Times New Roman" w:cs="Times New Roman"/>
          <w:sz w:val="28"/>
          <w:szCs w:val="28"/>
        </w:rPr>
      </w:pPr>
      <w:r w:rsidRPr="001E3E3A">
        <w:rPr>
          <w:rFonts w:ascii="Times New Roman" w:hAnsi="Times New Roman" w:cs="Times New Roman"/>
          <w:sz w:val="28"/>
          <w:szCs w:val="28"/>
          <w:lang w:val="kk-KZ"/>
        </w:rPr>
        <w:t>(</w:t>
      </w:r>
      <w:r w:rsidR="007B095A">
        <w:rPr>
          <w:rFonts w:ascii="Times New Roman" w:hAnsi="Times New Roman" w:cs="Times New Roman"/>
          <w:sz w:val="28"/>
          <w:szCs w:val="28"/>
          <w:lang w:val="kk-KZ"/>
        </w:rPr>
        <w:t>5</w:t>
      </w:r>
      <w:r>
        <w:rPr>
          <w:rFonts w:ascii="Times New Roman" w:hAnsi="Times New Roman" w:cs="Times New Roman"/>
          <w:sz w:val="28"/>
          <w:szCs w:val="28"/>
          <w:lang w:val="kk-KZ"/>
        </w:rPr>
        <w:t>.</w:t>
      </w:r>
      <w:r w:rsidR="001311E4" w:rsidRPr="001311E4">
        <w:rPr>
          <w:rFonts w:ascii="Times New Roman" w:hAnsi="Times New Roman" w:cs="Times New Roman"/>
          <w:sz w:val="28"/>
          <w:szCs w:val="28"/>
        </w:rPr>
        <w:t>9</w:t>
      </w:r>
      <w:r w:rsidRPr="001E3E3A">
        <w:rPr>
          <w:rFonts w:ascii="Times New Roman" w:hAnsi="Times New Roman" w:cs="Times New Roman"/>
          <w:sz w:val="28"/>
          <w:szCs w:val="28"/>
          <w:lang w:val="kk-KZ"/>
        </w:rPr>
        <w:t>)</w:t>
      </w:r>
      <w:r w:rsidRPr="006F5E73">
        <w:rPr>
          <w:rFonts w:ascii="Times New Roman" w:hAnsi="Times New Roman" w:cs="Times New Roman"/>
          <w:sz w:val="28"/>
          <w:szCs w:val="28"/>
        </w:rPr>
        <w:t xml:space="preserve"> </w:t>
      </w:r>
      <w:r>
        <w:rPr>
          <w:rFonts w:ascii="Times New Roman" w:hAnsi="Times New Roman" w:cs="Times New Roman"/>
          <w:sz w:val="28"/>
          <w:szCs w:val="28"/>
          <w:lang w:val="kk-KZ"/>
        </w:rPr>
        <w:t xml:space="preserve">және </w:t>
      </w:r>
      <w:r w:rsidRPr="001E3E3A">
        <w:rPr>
          <w:rFonts w:ascii="Times New Roman" w:hAnsi="Times New Roman" w:cs="Times New Roman"/>
          <w:sz w:val="28"/>
          <w:szCs w:val="28"/>
          <w:lang w:val="kk-KZ"/>
        </w:rPr>
        <w:t>(</w:t>
      </w:r>
      <w:r w:rsidR="007B095A">
        <w:rPr>
          <w:rFonts w:ascii="Times New Roman" w:hAnsi="Times New Roman" w:cs="Times New Roman"/>
          <w:sz w:val="28"/>
          <w:szCs w:val="28"/>
          <w:lang w:val="kk-KZ"/>
        </w:rPr>
        <w:t>5</w:t>
      </w:r>
      <w:r>
        <w:rPr>
          <w:rFonts w:ascii="Times New Roman" w:hAnsi="Times New Roman" w:cs="Times New Roman"/>
          <w:sz w:val="28"/>
          <w:szCs w:val="28"/>
          <w:lang w:val="kk-KZ"/>
        </w:rPr>
        <w:t>.</w:t>
      </w:r>
      <w:r w:rsidR="007B095A">
        <w:rPr>
          <w:rFonts w:ascii="Times New Roman" w:hAnsi="Times New Roman" w:cs="Times New Roman"/>
          <w:sz w:val="28"/>
          <w:szCs w:val="28"/>
          <w:lang w:val="kk-KZ"/>
        </w:rPr>
        <w:t>1</w:t>
      </w:r>
      <w:r w:rsidR="001311E4" w:rsidRPr="001311E4">
        <w:rPr>
          <w:rFonts w:ascii="Times New Roman" w:hAnsi="Times New Roman" w:cs="Times New Roman"/>
          <w:sz w:val="28"/>
          <w:szCs w:val="28"/>
        </w:rPr>
        <w:t>1</w:t>
      </w:r>
      <w:r w:rsidRPr="001E3E3A">
        <w:rPr>
          <w:rFonts w:ascii="Times New Roman" w:hAnsi="Times New Roman" w:cs="Times New Roman"/>
          <w:sz w:val="28"/>
          <w:szCs w:val="28"/>
          <w:lang w:val="kk-KZ"/>
        </w:rPr>
        <w:t>)</w:t>
      </w:r>
      <w:r>
        <w:rPr>
          <w:rFonts w:ascii="Times New Roman" w:hAnsi="Times New Roman" w:cs="Times New Roman"/>
          <w:sz w:val="28"/>
          <w:szCs w:val="28"/>
          <w:lang w:val="kk-KZ"/>
        </w:rPr>
        <w:t xml:space="preserve"> өрнегін ескеріп, соңғы өрнекті келесідей жазамыз:</w:t>
      </w:r>
      <w:r>
        <w:rPr>
          <w:rFonts w:ascii="Times New Roman" w:hAnsi="Times New Roman" w:cs="Times New Roman"/>
          <w:sz w:val="28"/>
          <w:szCs w:val="28"/>
        </w:rPr>
        <w:tab/>
      </w:r>
      <w:r>
        <w:rPr>
          <w:rFonts w:ascii="Times New Roman" w:hAnsi="Times New Roman" w:cs="Times New Roman"/>
          <w:sz w:val="28"/>
          <w:szCs w:val="28"/>
        </w:rPr>
        <w:tab/>
      </w:r>
    </w:p>
    <w:p w14:paraId="630A8606" w14:textId="77777777" w:rsidR="001B76BF" w:rsidRDefault="001B76BF" w:rsidP="009608D8">
      <w:pPr>
        <w:spacing w:after="0" w:line="240" w:lineRule="auto"/>
        <w:ind w:firstLine="567"/>
        <w:jc w:val="center"/>
        <w:rPr>
          <w:rFonts w:ascii="Times New Roman" w:hAnsi="Times New Roman" w:cs="Times New Roman"/>
          <w:sz w:val="28"/>
          <w:szCs w:val="28"/>
        </w:rPr>
      </w:pPr>
    </w:p>
    <w:p w14:paraId="25C4919D" w14:textId="57A2C0D7" w:rsidR="001B76BF" w:rsidRDefault="004D3012" w:rsidP="009608D8">
      <w:pPr>
        <w:spacing w:after="0" w:line="240" w:lineRule="auto"/>
        <w:ind w:firstLine="567"/>
        <w:jc w:val="both"/>
        <w:rPr>
          <w:rFonts w:ascii="Times New Roman" w:hAnsi="Times New Roman" w:cs="Times New Roman"/>
          <w:sz w:val="28"/>
          <w:szCs w:val="28"/>
          <w:lang w:val="kk-KZ"/>
        </w:rPr>
      </w:pPr>
      <w:r w:rsidRPr="006F5E73">
        <w:rPr>
          <w:rFonts w:ascii="Times New Roman" w:hAnsi="Times New Roman" w:cs="Times New Roman"/>
          <w:position w:val="-74"/>
          <w:sz w:val="28"/>
          <w:szCs w:val="28"/>
        </w:rPr>
        <w:object w:dxaOrig="9880" w:dyaOrig="1579" w14:anchorId="692F346F">
          <v:shape id="_x0000_i1516" type="#_x0000_t75" style="width:456.65pt;height:1in" o:ole="">
            <v:imagedata r:id="rId885" o:title=""/>
          </v:shape>
          <o:OLEObject Type="Embed" ProgID="Equation.DSMT4" ShapeID="_x0000_i1516" DrawAspect="Content" ObjectID="_1781174564" r:id="rId886"/>
        </w:object>
      </w:r>
    </w:p>
    <w:p w14:paraId="0112EA10" w14:textId="77777777" w:rsidR="001B76BF" w:rsidRDefault="001B76BF" w:rsidP="009608D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sidRPr="001E3E3A">
        <w:rPr>
          <w:rFonts w:ascii="Times New Roman" w:hAnsi="Times New Roman" w:cs="Times New Roman"/>
          <w:sz w:val="28"/>
          <w:szCs w:val="28"/>
          <w:lang w:val="kk-KZ"/>
        </w:rPr>
        <w:t>Нәтижесінде</w:t>
      </w:r>
      <w:r>
        <w:rPr>
          <w:rFonts w:ascii="Times New Roman" w:hAnsi="Times New Roman" w:cs="Times New Roman"/>
          <w:sz w:val="28"/>
          <w:szCs w:val="28"/>
          <w:lang w:val="kk-KZ"/>
        </w:rPr>
        <w:t xml:space="preserve"> орталық жұлдыздың массалар өзгеру заңдылығы өлшемсіз түрде жазылды</w:t>
      </w:r>
      <w:r w:rsidRPr="001E3E3A">
        <w:rPr>
          <w:rFonts w:ascii="Times New Roman" w:hAnsi="Times New Roman" w:cs="Times New Roman"/>
          <w:sz w:val="28"/>
          <w:szCs w:val="28"/>
          <w:lang w:val="kk-KZ"/>
        </w:rPr>
        <w:t>:</w:t>
      </w:r>
    </w:p>
    <w:p w14:paraId="4DAA19DD" w14:textId="77777777" w:rsidR="001B76BF" w:rsidRPr="001E3E3A" w:rsidRDefault="001B76BF" w:rsidP="009608D8">
      <w:pPr>
        <w:spacing w:after="0" w:line="240" w:lineRule="auto"/>
        <w:ind w:firstLine="567"/>
        <w:jc w:val="both"/>
        <w:rPr>
          <w:rFonts w:ascii="Times New Roman" w:hAnsi="Times New Roman" w:cs="Times New Roman"/>
          <w:sz w:val="28"/>
          <w:szCs w:val="28"/>
          <w:lang w:val="kk-KZ"/>
        </w:rPr>
      </w:pPr>
    </w:p>
    <w:p w14:paraId="11AF1A04" w14:textId="3247AE2B" w:rsidR="001B76BF" w:rsidRDefault="001B76BF" w:rsidP="009608D8">
      <w:pPr>
        <w:spacing w:after="0" w:line="240" w:lineRule="auto"/>
        <w:ind w:firstLine="567"/>
        <w:jc w:val="right"/>
        <w:rPr>
          <w:rFonts w:ascii="Times New Roman" w:hAnsi="Times New Roman" w:cs="Times New Roman"/>
          <w:sz w:val="28"/>
          <w:szCs w:val="28"/>
          <w:lang w:val="kk-KZ"/>
        </w:rPr>
      </w:pPr>
      <w:r w:rsidRPr="00467C52">
        <w:rPr>
          <w:rFonts w:ascii="Times New Roman" w:hAnsi="Times New Roman" w:cs="Times New Roman"/>
          <w:position w:val="-30"/>
          <w:sz w:val="28"/>
          <w:szCs w:val="28"/>
        </w:rPr>
        <w:object w:dxaOrig="3620" w:dyaOrig="700" w14:anchorId="52FB7B36">
          <v:shape id="_x0000_i1517" type="#_x0000_t75" style="width:170.55pt;height:32.2pt" o:ole="">
            <v:imagedata r:id="rId887" o:title=""/>
          </v:shape>
          <o:OLEObject Type="Embed" ProgID="Equation.DSMT4" ShapeID="_x0000_i1517" DrawAspect="Content" ObjectID="_1781174565" r:id="rId888"/>
        </w:object>
      </w:r>
      <w:r w:rsidRPr="001E3E3A">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sidRPr="001E3E3A">
        <w:rPr>
          <w:rFonts w:ascii="Times New Roman" w:hAnsi="Times New Roman" w:cs="Times New Roman"/>
          <w:sz w:val="28"/>
          <w:szCs w:val="28"/>
          <w:lang w:val="kk-KZ"/>
        </w:rPr>
        <w:t xml:space="preserve">     (</w:t>
      </w:r>
      <w:r w:rsidR="007B095A">
        <w:rPr>
          <w:rFonts w:ascii="Times New Roman" w:hAnsi="Times New Roman" w:cs="Times New Roman"/>
          <w:sz w:val="28"/>
          <w:szCs w:val="28"/>
          <w:lang w:val="kk-KZ"/>
        </w:rPr>
        <w:t>5</w:t>
      </w:r>
      <w:r>
        <w:rPr>
          <w:rFonts w:ascii="Times New Roman" w:hAnsi="Times New Roman" w:cs="Times New Roman"/>
          <w:sz w:val="28"/>
          <w:szCs w:val="28"/>
          <w:lang w:val="kk-KZ"/>
        </w:rPr>
        <w:t>.</w:t>
      </w:r>
      <w:r w:rsidR="007B095A">
        <w:rPr>
          <w:rFonts w:ascii="Times New Roman" w:hAnsi="Times New Roman" w:cs="Times New Roman"/>
          <w:sz w:val="28"/>
          <w:szCs w:val="28"/>
          <w:lang w:val="kk-KZ"/>
        </w:rPr>
        <w:t>1</w:t>
      </w:r>
      <w:r w:rsidR="001311E4" w:rsidRPr="0068096A">
        <w:rPr>
          <w:rFonts w:ascii="Times New Roman" w:hAnsi="Times New Roman" w:cs="Times New Roman"/>
          <w:sz w:val="28"/>
          <w:szCs w:val="28"/>
        </w:rPr>
        <w:t>3</w:t>
      </w:r>
      <w:r w:rsidRPr="001E3E3A">
        <w:rPr>
          <w:rFonts w:ascii="Times New Roman" w:hAnsi="Times New Roman" w:cs="Times New Roman"/>
          <w:sz w:val="28"/>
          <w:szCs w:val="28"/>
          <w:lang w:val="kk-KZ"/>
        </w:rPr>
        <w:t>)</w:t>
      </w:r>
    </w:p>
    <w:p w14:paraId="0585CB85" w14:textId="77777777" w:rsidR="001B76BF" w:rsidRPr="001E3E3A" w:rsidRDefault="001B76BF" w:rsidP="009608D8">
      <w:pPr>
        <w:spacing w:after="0" w:line="240" w:lineRule="auto"/>
        <w:ind w:firstLine="567"/>
        <w:jc w:val="center"/>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p>
    <w:p w14:paraId="78DD6C67" w14:textId="0D091E67" w:rsidR="001B76BF" w:rsidRDefault="001B76BF" w:rsidP="009608D8">
      <w:pPr>
        <w:pStyle w:val="af"/>
        <w:spacing w:after="0" w:line="240" w:lineRule="auto"/>
        <w:ind w:left="0" w:firstLine="567"/>
        <w:jc w:val="both"/>
        <w:rPr>
          <w:rFonts w:ascii="Times New Roman" w:hAnsi="Times New Roman" w:cs="Times New Roman"/>
          <w:sz w:val="28"/>
          <w:szCs w:val="28"/>
          <w:lang w:val="kk-KZ"/>
        </w:rPr>
      </w:pPr>
      <w:r w:rsidRPr="00F671EC">
        <w:rPr>
          <w:rFonts w:ascii="Times New Roman" w:hAnsi="Times New Roman" w:cs="Times New Roman"/>
          <w:bCs/>
          <w:sz w:val="28"/>
          <w:szCs w:val="28"/>
          <w:lang w:val="kk-KZ"/>
        </w:rPr>
        <w:t xml:space="preserve">Планеталардың массалары да </w:t>
      </w:r>
      <w:r w:rsidRPr="00F671EC">
        <w:rPr>
          <w:rFonts w:ascii="Times New Roman" w:hAnsi="Times New Roman" w:cs="Times New Roman"/>
          <w:bCs/>
          <w:position w:val="-12"/>
          <w:sz w:val="28"/>
          <w:szCs w:val="28"/>
        </w:rPr>
        <w:object w:dxaOrig="980" w:dyaOrig="360" w14:anchorId="14B2AE3F">
          <v:shape id="_x0000_i1518" type="#_x0000_t75" style="width:49.25pt;height:18.95pt" o:ole="">
            <v:imagedata r:id="rId889" o:title=""/>
          </v:shape>
          <o:OLEObject Type="Embed" ProgID="Equation.DSMT4" ShapeID="_x0000_i1518" DrawAspect="Content" ObjectID="_1781174566" r:id="rId890"/>
        </w:object>
      </w:r>
      <w:r w:rsidRPr="001E3E3A">
        <w:rPr>
          <w:rFonts w:ascii="Times New Roman" w:hAnsi="Times New Roman" w:cs="Times New Roman"/>
          <w:b/>
          <w:sz w:val="28"/>
          <w:szCs w:val="28"/>
          <w:lang w:val="kk-KZ"/>
        </w:rPr>
        <w:t xml:space="preserve"> </w:t>
      </w:r>
      <w:r w:rsidRPr="001E3E3A">
        <w:rPr>
          <w:rFonts w:ascii="Times New Roman" w:hAnsi="Times New Roman" w:cs="Times New Roman"/>
          <w:bCs/>
          <w:sz w:val="28"/>
          <w:szCs w:val="28"/>
          <w:lang w:val="kk-KZ"/>
        </w:rPr>
        <w:t xml:space="preserve">Эддингтон-Джинс заңы </w:t>
      </w:r>
      <w:r w:rsidRPr="001E3E3A">
        <w:rPr>
          <w:rFonts w:ascii="Times New Roman" w:hAnsi="Times New Roman" w:cs="Times New Roman"/>
          <w:sz w:val="28"/>
          <w:szCs w:val="28"/>
          <w:lang w:val="kk-KZ"/>
        </w:rPr>
        <w:t xml:space="preserve">бойынша </w:t>
      </w:r>
      <w:r w:rsidRPr="001E3E3A">
        <w:rPr>
          <w:rFonts w:ascii="Times New Roman" w:hAnsi="Times New Roman" w:cs="Times New Roman"/>
          <w:bCs/>
          <w:sz w:val="28"/>
          <w:szCs w:val="28"/>
          <w:lang w:val="kk-KZ"/>
        </w:rPr>
        <w:t>өзгерсін</w:t>
      </w:r>
      <w:r w:rsidR="007B095A">
        <w:rPr>
          <w:rFonts w:ascii="Times New Roman" w:hAnsi="Times New Roman" w:cs="Times New Roman"/>
          <w:bCs/>
          <w:sz w:val="28"/>
          <w:szCs w:val="28"/>
          <w:lang w:val="kk-KZ"/>
        </w:rPr>
        <w:t>:</w:t>
      </w:r>
    </w:p>
    <w:p w14:paraId="6194A95F" w14:textId="77777777" w:rsidR="001B76BF" w:rsidRPr="001E3E3A" w:rsidRDefault="001B76BF" w:rsidP="009608D8">
      <w:pPr>
        <w:pStyle w:val="af"/>
        <w:spacing w:after="0" w:line="240" w:lineRule="auto"/>
        <w:ind w:left="0" w:firstLine="567"/>
        <w:jc w:val="both"/>
        <w:rPr>
          <w:rFonts w:ascii="Times New Roman" w:hAnsi="Times New Roman" w:cs="Times New Roman"/>
          <w:sz w:val="28"/>
          <w:szCs w:val="28"/>
          <w:lang w:val="kk-KZ"/>
        </w:rPr>
      </w:pPr>
    </w:p>
    <w:p w14:paraId="1F328864" w14:textId="04962DD7" w:rsidR="001B76BF" w:rsidRPr="00A83EF6" w:rsidRDefault="001B76BF" w:rsidP="009608D8">
      <w:pPr>
        <w:pStyle w:val="af"/>
        <w:spacing w:after="0" w:line="240" w:lineRule="auto"/>
        <w:ind w:left="0" w:firstLine="567"/>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Pr="00A83EF6">
        <w:rPr>
          <w:rFonts w:ascii="Times New Roman" w:hAnsi="Times New Roman" w:cs="Times New Roman"/>
          <w:position w:val="-16"/>
          <w:sz w:val="28"/>
          <w:szCs w:val="28"/>
        </w:rPr>
        <w:object w:dxaOrig="3840" w:dyaOrig="480" w14:anchorId="69732D1C">
          <v:shape id="_x0000_i1519" type="#_x0000_t75" style="width:193.25pt;height:24.65pt" o:ole="">
            <v:imagedata r:id="rId891" o:title=""/>
          </v:shape>
          <o:OLEObject Type="Embed" ProgID="Equation.DSMT4" ShapeID="_x0000_i1519" DrawAspect="Content" ObjectID="_1781174567" r:id="rId892"/>
        </w:object>
      </w:r>
      <w:r w:rsidRPr="001E3E3A">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sidRPr="001E3E3A">
        <w:rPr>
          <w:rFonts w:ascii="Times New Roman" w:hAnsi="Times New Roman" w:cs="Times New Roman"/>
          <w:sz w:val="28"/>
          <w:szCs w:val="28"/>
          <w:lang w:val="kk-KZ"/>
        </w:rPr>
        <w:t xml:space="preserve"> (</w:t>
      </w:r>
      <w:r w:rsidR="007B095A">
        <w:rPr>
          <w:rFonts w:ascii="Times New Roman" w:hAnsi="Times New Roman" w:cs="Times New Roman"/>
          <w:sz w:val="28"/>
          <w:szCs w:val="28"/>
          <w:lang w:val="kk-KZ"/>
        </w:rPr>
        <w:t>5</w:t>
      </w:r>
      <w:r w:rsidRPr="001E3E3A">
        <w:rPr>
          <w:rFonts w:ascii="Times New Roman" w:hAnsi="Times New Roman" w:cs="Times New Roman"/>
          <w:sz w:val="28"/>
          <w:szCs w:val="28"/>
          <w:lang w:val="kk-KZ"/>
        </w:rPr>
        <w:t>.</w:t>
      </w:r>
      <w:r w:rsidR="007B095A">
        <w:rPr>
          <w:rFonts w:ascii="Times New Roman" w:hAnsi="Times New Roman" w:cs="Times New Roman"/>
          <w:sz w:val="28"/>
          <w:szCs w:val="28"/>
          <w:lang w:val="kk-KZ"/>
        </w:rPr>
        <w:t>1</w:t>
      </w:r>
      <w:r w:rsidR="001311E4" w:rsidRPr="0068096A">
        <w:rPr>
          <w:rFonts w:ascii="Times New Roman" w:hAnsi="Times New Roman" w:cs="Times New Roman"/>
          <w:sz w:val="28"/>
          <w:szCs w:val="28"/>
          <w:lang w:val="kk-KZ"/>
        </w:rPr>
        <w:t>4</w:t>
      </w:r>
      <w:r w:rsidRPr="001E3E3A">
        <w:rPr>
          <w:rFonts w:ascii="Times New Roman" w:hAnsi="Times New Roman" w:cs="Times New Roman"/>
          <w:sz w:val="28"/>
          <w:szCs w:val="28"/>
          <w:lang w:val="kk-KZ"/>
        </w:rPr>
        <w:t>)</w:t>
      </w:r>
      <w:r w:rsidRPr="00A83EF6">
        <w:rPr>
          <w:rFonts w:ascii="Times New Roman" w:hAnsi="Times New Roman" w:cs="Times New Roman"/>
          <w:sz w:val="28"/>
          <w:szCs w:val="28"/>
          <w:lang w:val="kk-KZ"/>
        </w:rPr>
        <w:t xml:space="preserve"> </w:t>
      </w:r>
    </w:p>
    <w:p w14:paraId="70A726DD" w14:textId="77777777" w:rsidR="001B76BF" w:rsidRPr="001E3E3A" w:rsidRDefault="001B76BF" w:rsidP="009608D8">
      <w:pPr>
        <w:pStyle w:val="af"/>
        <w:spacing w:after="0" w:line="240" w:lineRule="auto"/>
        <w:ind w:left="0" w:firstLine="567"/>
        <w:jc w:val="right"/>
        <w:rPr>
          <w:rFonts w:ascii="Times New Roman" w:hAnsi="Times New Roman" w:cs="Times New Roman"/>
          <w:sz w:val="28"/>
          <w:szCs w:val="28"/>
          <w:lang w:val="kk-KZ"/>
        </w:rPr>
      </w:pPr>
    </w:p>
    <w:p w14:paraId="578AD183" w14:textId="77777777" w:rsidR="001B76BF" w:rsidRDefault="001B76BF" w:rsidP="009608D8">
      <w:pPr>
        <w:pStyle w:val="af"/>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bCs/>
          <w:sz w:val="28"/>
          <w:szCs w:val="28"/>
          <w:lang w:val="kk-KZ"/>
        </w:rPr>
        <w:t>Планеталардың бастапқы уақыт кезіндегі</w:t>
      </w:r>
      <w:r>
        <w:rPr>
          <w:rFonts w:ascii="Times New Roman" w:hAnsi="Times New Roman" w:cs="Times New Roman"/>
          <w:bCs/>
          <w:sz w:val="28"/>
          <w:szCs w:val="28"/>
          <w:lang w:val="kk-KZ"/>
        </w:rPr>
        <w:t xml:space="preserve"> массасы тұрақты</w:t>
      </w:r>
      <w:r w:rsidRPr="001E3E3A">
        <w:rPr>
          <w:rFonts w:ascii="Times New Roman" w:hAnsi="Times New Roman" w:cs="Times New Roman"/>
          <w:sz w:val="28"/>
          <w:szCs w:val="28"/>
          <w:lang w:val="kk-KZ"/>
        </w:rPr>
        <w:t>:</w:t>
      </w:r>
    </w:p>
    <w:p w14:paraId="039477B8" w14:textId="77777777" w:rsidR="001B76BF" w:rsidRDefault="001B76BF" w:rsidP="009608D8">
      <w:pPr>
        <w:pStyle w:val="af"/>
        <w:spacing w:after="0" w:line="240" w:lineRule="auto"/>
        <w:ind w:left="0" w:firstLine="567"/>
        <w:jc w:val="both"/>
        <w:rPr>
          <w:rFonts w:ascii="Times New Roman" w:hAnsi="Times New Roman" w:cs="Times New Roman"/>
          <w:sz w:val="28"/>
          <w:szCs w:val="28"/>
          <w:lang w:val="kk-KZ"/>
        </w:rPr>
      </w:pPr>
    </w:p>
    <w:p w14:paraId="71C17B3F" w14:textId="2EBB905A" w:rsidR="001B76BF" w:rsidRPr="00303915" w:rsidRDefault="001B76BF" w:rsidP="009608D8">
      <w:pPr>
        <w:spacing w:after="0" w:line="240" w:lineRule="auto"/>
        <w:ind w:firstLine="567"/>
        <w:jc w:val="right"/>
        <w:rPr>
          <w:rFonts w:ascii="Times New Roman" w:hAnsi="Times New Roman" w:cs="Times New Roman"/>
          <w:sz w:val="28"/>
          <w:szCs w:val="28"/>
          <w:lang w:val="kk-KZ"/>
        </w:rPr>
      </w:pPr>
      <w:r w:rsidRPr="00A83EF6">
        <w:rPr>
          <w:rFonts w:ascii="Times New Roman" w:hAnsi="Times New Roman" w:cs="Times New Roman"/>
          <w:sz w:val="28"/>
          <w:szCs w:val="28"/>
          <w:lang w:val="kk-KZ"/>
        </w:rPr>
        <w:tab/>
      </w:r>
      <w:r w:rsidRPr="00A83EF6">
        <w:rPr>
          <w:rFonts w:ascii="Times New Roman" w:hAnsi="Times New Roman" w:cs="Times New Roman"/>
          <w:sz w:val="28"/>
          <w:szCs w:val="28"/>
          <w:lang w:val="kk-KZ"/>
        </w:rPr>
        <w:tab/>
      </w:r>
      <w:r w:rsidRPr="00A83EF6">
        <w:rPr>
          <w:rFonts w:ascii="Times New Roman" w:hAnsi="Times New Roman" w:cs="Times New Roman"/>
          <w:sz w:val="28"/>
          <w:szCs w:val="28"/>
          <w:lang w:val="kk-KZ"/>
        </w:rPr>
        <w:tab/>
      </w:r>
      <w:r>
        <w:rPr>
          <w:rFonts w:ascii="Times New Roman" w:hAnsi="Times New Roman" w:cs="Times New Roman"/>
          <w:sz w:val="28"/>
          <w:szCs w:val="28"/>
          <w:lang w:val="kk-KZ"/>
        </w:rPr>
        <w:t xml:space="preserve">  </w:t>
      </w:r>
      <w:r w:rsidRPr="001E3E3A">
        <w:rPr>
          <w:rFonts w:ascii="Times New Roman" w:hAnsi="Times New Roman" w:cs="Times New Roman"/>
          <w:position w:val="-12"/>
          <w:sz w:val="28"/>
          <w:szCs w:val="28"/>
        </w:rPr>
        <w:object w:dxaOrig="2560" w:dyaOrig="360" w14:anchorId="0296841C">
          <v:shape id="_x0000_i1520" type="#_x0000_t75" style="width:128.85pt;height:18.95pt" o:ole="">
            <v:imagedata r:id="rId893" o:title=""/>
          </v:shape>
          <o:OLEObject Type="Embed" ProgID="Equation.DSMT4" ShapeID="_x0000_i1520" DrawAspect="Content" ObjectID="_1781174568" r:id="rId894"/>
        </w:object>
      </w:r>
      <w:r>
        <w:rPr>
          <w:rFonts w:ascii="Times New Roman" w:hAnsi="Times New Roman" w:cs="Times New Roman"/>
          <w:sz w:val="28"/>
          <w:szCs w:val="28"/>
          <w:lang w:val="kk-KZ"/>
        </w:rPr>
        <w:t xml:space="preserve">    </w:t>
      </w:r>
      <w:r w:rsidRPr="00A83EF6">
        <w:rPr>
          <w:rFonts w:ascii="Times New Roman" w:hAnsi="Times New Roman" w:cs="Times New Roman"/>
          <w:sz w:val="28"/>
          <w:szCs w:val="28"/>
          <w:lang w:val="kk-KZ"/>
        </w:rPr>
        <w:tab/>
      </w:r>
      <w:r>
        <w:rPr>
          <w:rFonts w:ascii="Times New Roman" w:hAnsi="Times New Roman" w:cs="Times New Roman"/>
          <w:sz w:val="28"/>
          <w:szCs w:val="28"/>
          <w:lang w:val="kk-KZ"/>
        </w:rPr>
        <w:t xml:space="preserve">  </w:t>
      </w:r>
      <w:r w:rsidRPr="00A83EF6">
        <w:rPr>
          <w:rFonts w:ascii="Times New Roman" w:hAnsi="Times New Roman" w:cs="Times New Roman"/>
          <w:sz w:val="28"/>
          <w:szCs w:val="28"/>
          <w:lang w:val="kk-KZ"/>
        </w:rPr>
        <w:tab/>
      </w:r>
      <w:r>
        <w:rPr>
          <w:rFonts w:ascii="Times New Roman" w:hAnsi="Times New Roman" w:cs="Times New Roman"/>
          <w:sz w:val="28"/>
          <w:szCs w:val="28"/>
          <w:lang w:val="kk-KZ"/>
        </w:rPr>
        <w:tab/>
      </w:r>
      <w:r w:rsidRPr="00A83EF6">
        <w:rPr>
          <w:rFonts w:ascii="Times New Roman" w:hAnsi="Times New Roman" w:cs="Times New Roman"/>
          <w:sz w:val="28"/>
          <w:szCs w:val="28"/>
          <w:lang w:val="kk-KZ"/>
        </w:rPr>
        <w:tab/>
      </w:r>
      <w:r>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w:t>
      </w:r>
      <w:r w:rsidR="007B095A" w:rsidRPr="001311E4">
        <w:rPr>
          <w:rFonts w:ascii="Times New Roman" w:hAnsi="Times New Roman" w:cs="Times New Roman"/>
          <w:sz w:val="28"/>
          <w:szCs w:val="28"/>
          <w:lang w:val="kk-KZ"/>
        </w:rPr>
        <w:t>5</w:t>
      </w:r>
      <w:r w:rsidRPr="001E3E3A">
        <w:rPr>
          <w:rFonts w:ascii="Times New Roman" w:hAnsi="Times New Roman" w:cs="Times New Roman"/>
          <w:sz w:val="28"/>
          <w:szCs w:val="28"/>
          <w:lang w:val="kk-KZ"/>
        </w:rPr>
        <w:t>.</w:t>
      </w:r>
      <w:r w:rsidR="007B095A" w:rsidRPr="001311E4">
        <w:rPr>
          <w:rFonts w:ascii="Times New Roman" w:hAnsi="Times New Roman" w:cs="Times New Roman"/>
          <w:sz w:val="28"/>
          <w:szCs w:val="28"/>
          <w:lang w:val="kk-KZ"/>
        </w:rPr>
        <w:t>1</w:t>
      </w:r>
      <w:r w:rsidR="001311E4" w:rsidRPr="0068096A">
        <w:rPr>
          <w:rFonts w:ascii="Times New Roman" w:hAnsi="Times New Roman" w:cs="Times New Roman"/>
          <w:sz w:val="28"/>
          <w:szCs w:val="28"/>
          <w:lang w:val="kk-KZ"/>
        </w:rPr>
        <w:t>5</w:t>
      </w:r>
      <w:r w:rsidRPr="001E3E3A">
        <w:rPr>
          <w:rFonts w:ascii="Times New Roman" w:hAnsi="Times New Roman" w:cs="Times New Roman"/>
          <w:sz w:val="28"/>
          <w:szCs w:val="28"/>
          <w:lang w:val="kk-KZ"/>
        </w:rPr>
        <w:t>)</w:t>
      </w:r>
    </w:p>
    <w:p w14:paraId="26A222F0" w14:textId="77777777" w:rsidR="001B76BF" w:rsidRPr="00303915" w:rsidRDefault="001B76BF" w:rsidP="009608D8">
      <w:pPr>
        <w:spacing w:after="0" w:line="240" w:lineRule="auto"/>
        <w:ind w:firstLine="567"/>
        <w:rPr>
          <w:rFonts w:ascii="Times New Roman" w:hAnsi="Times New Roman" w:cs="Times New Roman"/>
          <w:sz w:val="28"/>
          <w:szCs w:val="28"/>
          <w:lang w:val="kk-KZ"/>
        </w:rPr>
      </w:pPr>
      <w:r w:rsidRPr="00303915">
        <w:rPr>
          <w:rFonts w:ascii="Times New Roman" w:hAnsi="Times New Roman" w:cs="Times New Roman"/>
          <w:sz w:val="28"/>
          <w:szCs w:val="28"/>
          <w:lang w:val="kk-KZ"/>
        </w:rPr>
        <w:t xml:space="preserve">    </w:t>
      </w:r>
    </w:p>
    <w:p w14:paraId="35231F30" w14:textId="77777777" w:rsidR="001B76BF" w:rsidRDefault="001B76BF"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Планеталардың да массаларының өзгеру қарқындылықтары және бастапқы уақыттағы массаларының уақыт бойынша өзгерісі тұрақты шама болсын:</w:t>
      </w:r>
    </w:p>
    <w:p w14:paraId="1F7051A7" w14:textId="77777777" w:rsidR="001B76BF" w:rsidRPr="001E3E3A" w:rsidRDefault="001B76BF" w:rsidP="009608D8">
      <w:pPr>
        <w:spacing w:after="0" w:line="240" w:lineRule="auto"/>
        <w:ind w:firstLine="567"/>
        <w:jc w:val="both"/>
        <w:rPr>
          <w:rFonts w:ascii="Times New Roman" w:hAnsi="Times New Roman" w:cs="Times New Roman"/>
          <w:sz w:val="28"/>
          <w:szCs w:val="28"/>
          <w:lang w:val="kk-KZ"/>
        </w:rPr>
      </w:pPr>
    </w:p>
    <w:p w14:paraId="32F925A5" w14:textId="748B1437" w:rsidR="001B76BF" w:rsidRDefault="001B76BF" w:rsidP="009608D8">
      <w:pPr>
        <w:spacing w:after="0" w:line="240" w:lineRule="auto"/>
        <w:ind w:firstLine="567"/>
        <w:jc w:val="right"/>
        <w:rPr>
          <w:rFonts w:ascii="Times New Roman" w:hAnsi="Times New Roman" w:cs="Times New Roman"/>
          <w:b/>
          <w:sz w:val="28"/>
          <w:szCs w:val="28"/>
          <w:lang w:val="kk-KZ"/>
        </w:rPr>
      </w:pPr>
      <w:r w:rsidRPr="001E3E3A">
        <w:rPr>
          <w:rFonts w:ascii="Times New Roman" w:hAnsi="Times New Roman" w:cs="Times New Roman"/>
          <w:position w:val="-32"/>
          <w:sz w:val="28"/>
          <w:szCs w:val="28"/>
        </w:rPr>
        <w:object w:dxaOrig="1840" w:dyaOrig="760" w14:anchorId="6356E017">
          <v:shape id="_x0000_i1521" type="#_x0000_t75" style="width:92.85pt;height:37.9pt" o:ole="">
            <v:imagedata r:id="rId895" o:title=""/>
          </v:shape>
          <o:OLEObject Type="Embed" ProgID="Equation.DSMT4" ShapeID="_x0000_i1521" DrawAspect="Content" ObjectID="_1781174569" r:id="rId896"/>
        </w:object>
      </w:r>
      <w:r w:rsidRPr="001E3E3A">
        <w:rPr>
          <w:rFonts w:ascii="Times New Roman" w:hAnsi="Times New Roman" w:cs="Times New Roman"/>
          <w:b/>
          <w:sz w:val="28"/>
          <w:szCs w:val="28"/>
          <w:lang w:val="kk-KZ"/>
        </w:rPr>
        <w:t xml:space="preserve">,      </w:t>
      </w:r>
      <w:r w:rsidRPr="001E3E3A">
        <w:rPr>
          <w:rFonts w:ascii="Times New Roman" w:hAnsi="Times New Roman" w:cs="Times New Roman"/>
          <w:position w:val="-30"/>
          <w:sz w:val="28"/>
          <w:szCs w:val="28"/>
        </w:rPr>
        <w:object w:dxaOrig="2100" w:dyaOrig="700" w14:anchorId="16DFBBDC">
          <v:shape id="_x0000_i1522" type="#_x0000_t75" style="width:104.2pt;height:34.1pt" o:ole="">
            <v:imagedata r:id="rId897" o:title=""/>
          </v:shape>
          <o:OLEObject Type="Embed" ProgID="Equation.DSMT4" ShapeID="_x0000_i1522" DrawAspect="Content" ObjectID="_1781174570" r:id="rId898"/>
        </w:object>
      </w:r>
      <w:r w:rsidRPr="001E3E3A">
        <w:rPr>
          <w:rFonts w:ascii="Times New Roman" w:hAnsi="Times New Roman" w:cs="Times New Roman"/>
          <w:sz w:val="28"/>
          <w:szCs w:val="28"/>
          <w:lang w:val="kk-KZ"/>
        </w:rPr>
        <w:t xml:space="preserve">,        </w:t>
      </w:r>
      <w:r w:rsidRPr="001E3E3A">
        <w:rPr>
          <w:rFonts w:ascii="Times New Roman" w:hAnsi="Times New Roman" w:cs="Times New Roman"/>
          <w:b/>
          <w:sz w:val="28"/>
          <w:szCs w:val="28"/>
          <w:lang w:val="kk-KZ"/>
        </w:rPr>
        <w:t xml:space="preserve"> </w:t>
      </w:r>
      <w:r w:rsidR="007B095A" w:rsidRPr="001311E4">
        <w:rPr>
          <w:rFonts w:ascii="Times New Roman" w:hAnsi="Times New Roman" w:cs="Times New Roman"/>
          <w:b/>
          <w:sz w:val="28"/>
          <w:szCs w:val="28"/>
          <w:lang w:val="kk-KZ"/>
        </w:rPr>
        <w:tab/>
      </w:r>
      <w:r w:rsidR="007B095A" w:rsidRPr="001311E4">
        <w:rPr>
          <w:rFonts w:ascii="Times New Roman" w:hAnsi="Times New Roman" w:cs="Times New Roman"/>
          <w:b/>
          <w:sz w:val="28"/>
          <w:szCs w:val="28"/>
          <w:lang w:val="kk-KZ"/>
        </w:rPr>
        <w:tab/>
      </w:r>
      <w:r w:rsidRPr="001E3E3A">
        <w:rPr>
          <w:rFonts w:ascii="Times New Roman" w:hAnsi="Times New Roman" w:cs="Times New Roman"/>
          <w:sz w:val="28"/>
          <w:szCs w:val="28"/>
          <w:lang w:val="kk-KZ"/>
        </w:rPr>
        <w:t>(</w:t>
      </w:r>
      <w:r w:rsidR="007B095A" w:rsidRPr="001311E4">
        <w:rPr>
          <w:rFonts w:ascii="Times New Roman" w:hAnsi="Times New Roman" w:cs="Times New Roman"/>
          <w:sz w:val="28"/>
          <w:szCs w:val="28"/>
          <w:lang w:val="kk-KZ"/>
        </w:rPr>
        <w:t>5</w:t>
      </w:r>
      <w:r w:rsidRPr="001E3E3A">
        <w:rPr>
          <w:rFonts w:ascii="Times New Roman" w:hAnsi="Times New Roman" w:cs="Times New Roman"/>
          <w:sz w:val="28"/>
          <w:szCs w:val="28"/>
          <w:lang w:val="kk-KZ"/>
        </w:rPr>
        <w:t>.</w:t>
      </w:r>
      <w:r w:rsidR="007B095A" w:rsidRPr="001311E4">
        <w:rPr>
          <w:rFonts w:ascii="Times New Roman" w:hAnsi="Times New Roman" w:cs="Times New Roman"/>
          <w:sz w:val="28"/>
          <w:szCs w:val="28"/>
          <w:lang w:val="kk-KZ"/>
        </w:rPr>
        <w:t>1</w:t>
      </w:r>
      <w:r w:rsidR="001311E4" w:rsidRPr="0068096A">
        <w:rPr>
          <w:rFonts w:ascii="Times New Roman" w:hAnsi="Times New Roman" w:cs="Times New Roman"/>
          <w:sz w:val="28"/>
          <w:szCs w:val="28"/>
          <w:lang w:val="kk-KZ"/>
        </w:rPr>
        <w:t>6</w:t>
      </w:r>
      <w:r>
        <w:rPr>
          <w:rFonts w:ascii="Times New Roman" w:hAnsi="Times New Roman" w:cs="Times New Roman"/>
          <w:sz w:val="28"/>
          <w:szCs w:val="28"/>
          <w:lang w:val="kk-KZ"/>
        </w:rPr>
        <w:t>)</w:t>
      </w:r>
    </w:p>
    <w:p w14:paraId="1B260AB4" w14:textId="77777777" w:rsidR="001B76BF" w:rsidRPr="001E3E3A" w:rsidRDefault="001B76BF" w:rsidP="009608D8">
      <w:pPr>
        <w:spacing w:after="0" w:line="240" w:lineRule="auto"/>
        <w:ind w:firstLine="567"/>
        <w:rPr>
          <w:rFonts w:ascii="Times New Roman" w:hAnsi="Times New Roman" w:cs="Times New Roman"/>
          <w:b/>
          <w:sz w:val="28"/>
          <w:szCs w:val="28"/>
          <w:lang w:val="kk-KZ"/>
        </w:rPr>
      </w:pPr>
    </w:p>
    <w:p w14:paraId="1D75541D" w14:textId="77777777" w:rsidR="001B76BF" w:rsidRPr="001E3E3A" w:rsidRDefault="001B76BF" w:rsidP="009608D8">
      <w:pPr>
        <w:pStyle w:val="af"/>
        <w:spacing w:after="0" w:line="240" w:lineRule="auto"/>
        <w:ind w:left="0" w:firstLine="567"/>
        <w:rPr>
          <w:rFonts w:ascii="Times New Roman" w:hAnsi="Times New Roman" w:cs="Times New Roman"/>
          <w:sz w:val="28"/>
          <w:szCs w:val="28"/>
          <w:lang w:val="kk-KZ"/>
        </w:rPr>
      </w:pPr>
      <w:r w:rsidRPr="001E3E3A">
        <w:rPr>
          <w:rFonts w:ascii="Times New Roman" w:hAnsi="Times New Roman" w:cs="Times New Roman"/>
          <w:sz w:val="28"/>
          <w:szCs w:val="28"/>
          <w:lang w:val="kk-KZ"/>
        </w:rPr>
        <w:t>мұндағы,  планеталардың бастапқы уақыттағы массаларының уақыт бойынша өзгерісінің шамасы келесідей анықталады:</w:t>
      </w:r>
    </w:p>
    <w:p w14:paraId="3928A345" w14:textId="77777777" w:rsidR="001B76BF" w:rsidRPr="001E3E3A" w:rsidRDefault="001B76BF" w:rsidP="009608D8">
      <w:pPr>
        <w:pStyle w:val="af"/>
        <w:spacing w:after="0" w:line="240" w:lineRule="auto"/>
        <w:ind w:left="0" w:firstLine="567"/>
        <w:rPr>
          <w:rFonts w:ascii="Times New Roman" w:hAnsi="Times New Roman" w:cs="Times New Roman"/>
          <w:sz w:val="28"/>
          <w:szCs w:val="28"/>
          <w:lang w:val="kk-KZ"/>
        </w:rPr>
      </w:pPr>
    </w:p>
    <w:p w14:paraId="670C5386" w14:textId="30753F2C" w:rsidR="001B76BF" w:rsidRPr="001E3E3A" w:rsidRDefault="001B76BF" w:rsidP="009608D8">
      <w:pPr>
        <w:pStyle w:val="af"/>
        <w:spacing w:after="0" w:line="240" w:lineRule="auto"/>
        <w:ind w:left="0" w:firstLine="567"/>
        <w:jc w:val="right"/>
        <w:rPr>
          <w:rFonts w:ascii="Times New Roman" w:hAnsi="Times New Roman" w:cs="Times New Roman"/>
          <w:sz w:val="28"/>
          <w:szCs w:val="28"/>
          <w:lang w:val="kk-KZ"/>
        </w:rPr>
      </w:pPr>
      <w:r w:rsidRPr="001E3E3A">
        <w:rPr>
          <w:rFonts w:ascii="Times New Roman" w:hAnsi="Times New Roman" w:cs="Times New Roman"/>
          <w:position w:val="-28"/>
          <w:sz w:val="28"/>
          <w:szCs w:val="28"/>
        </w:rPr>
        <w:object w:dxaOrig="1680" w:dyaOrig="680" w14:anchorId="2036A7D0">
          <v:shape id="_x0000_i1523" type="#_x0000_t75" style="width:83.35pt;height:34.1pt" o:ole="">
            <v:imagedata r:id="rId899" o:title=""/>
          </v:shape>
          <o:OLEObject Type="Embed" ProgID="Equation.DSMT4" ShapeID="_x0000_i1523" DrawAspect="Content" ObjectID="_1781174571" r:id="rId900"/>
        </w:object>
      </w:r>
      <w:r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t xml:space="preserve">         </w:t>
      </w:r>
      <w:r w:rsidRPr="001E3E3A">
        <w:rPr>
          <w:rFonts w:ascii="Times New Roman" w:hAnsi="Times New Roman" w:cs="Times New Roman"/>
          <w:b/>
          <w:sz w:val="28"/>
          <w:szCs w:val="28"/>
          <w:lang w:val="kk-KZ"/>
        </w:rPr>
        <w:t xml:space="preserve">           </w:t>
      </w:r>
      <w:r w:rsidRPr="001E3E3A">
        <w:rPr>
          <w:rFonts w:ascii="Times New Roman" w:hAnsi="Times New Roman" w:cs="Times New Roman"/>
          <w:sz w:val="28"/>
          <w:szCs w:val="28"/>
          <w:lang w:val="kk-KZ"/>
        </w:rPr>
        <w:t>(</w:t>
      </w:r>
      <w:r w:rsidR="007B095A" w:rsidRPr="001311E4">
        <w:rPr>
          <w:rFonts w:ascii="Times New Roman" w:hAnsi="Times New Roman" w:cs="Times New Roman"/>
          <w:sz w:val="28"/>
          <w:szCs w:val="28"/>
          <w:lang w:val="kk-KZ"/>
        </w:rPr>
        <w:t>5</w:t>
      </w:r>
      <w:r w:rsidRPr="006B2742">
        <w:rPr>
          <w:rFonts w:ascii="Times New Roman" w:hAnsi="Times New Roman" w:cs="Times New Roman"/>
          <w:sz w:val="28"/>
          <w:szCs w:val="28"/>
          <w:lang w:val="kk-KZ"/>
        </w:rPr>
        <w:t>.</w:t>
      </w:r>
      <w:r>
        <w:rPr>
          <w:rFonts w:ascii="Times New Roman" w:hAnsi="Times New Roman" w:cs="Times New Roman"/>
          <w:sz w:val="28"/>
          <w:szCs w:val="28"/>
          <w:lang w:val="kk-KZ"/>
        </w:rPr>
        <w:t>1</w:t>
      </w:r>
      <w:r w:rsidR="001311E4" w:rsidRPr="0068096A">
        <w:rPr>
          <w:rFonts w:ascii="Times New Roman" w:hAnsi="Times New Roman" w:cs="Times New Roman"/>
          <w:sz w:val="28"/>
          <w:szCs w:val="28"/>
          <w:lang w:val="kk-KZ"/>
        </w:rPr>
        <w:t>7</w:t>
      </w:r>
      <w:r w:rsidRPr="001E3E3A">
        <w:rPr>
          <w:rFonts w:ascii="Times New Roman" w:hAnsi="Times New Roman" w:cs="Times New Roman"/>
          <w:sz w:val="28"/>
          <w:szCs w:val="28"/>
          <w:lang w:val="kk-KZ"/>
        </w:rPr>
        <w:t>)</w:t>
      </w:r>
    </w:p>
    <w:p w14:paraId="5EED2421" w14:textId="1E854EED" w:rsidR="001B76BF" w:rsidRPr="007B095A" w:rsidRDefault="007B095A" w:rsidP="009608D8">
      <w:pPr>
        <w:spacing w:after="0" w:line="240" w:lineRule="auto"/>
        <w:ind w:firstLine="567"/>
        <w:jc w:val="both"/>
        <w:rPr>
          <w:rFonts w:ascii="Times New Roman" w:hAnsi="Times New Roman" w:cs="Times New Roman"/>
          <w:sz w:val="28"/>
          <w:szCs w:val="28"/>
          <w:lang w:val="kk-KZ"/>
        </w:rPr>
      </w:pPr>
      <w:r w:rsidRPr="007B095A">
        <w:rPr>
          <w:rFonts w:ascii="Times New Roman" w:hAnsi="Times New Roman" w:cs="Times New Roman"/>
          <w:sz w:val="28"/>
          <w:szCs w:val="28"/>
          <w:lang w:val="kk-KZ"/>
        </w:rPr>
        <w:t xml:space="preserve">мұндағы, </w:t>
      </w:r>
      <w:r w:rsidRPr="005C3494">
        <w:rPr>
          <w:position w:val="-12"/>
        </w:rPr>
        <w:object w:dxaOrig="420" w:dyaOrig="360" w14:anchorId="55B3297E">
          <v:shape id="_x0000_i1524" type="#_x0000_t75" style="width:20.85pt;height:18.95pt" o:ole="">
            <v:imagedata r:id="rId901" o:title=""/>
          </v:shape>
          <o:OLEObject Type="Embed" ProgID="Equation.DSMT4" ShapeID="_x0000_i1524" DrawAspect="Content" ObjectID="_1781174572" r:id="rId902"/>
        </w:object>
      </w:r>
      <w:r w:rsidRPr="007B095A">
        <w:rPr>
          <w:rFonts w:ascii="Times New Roman" w:hAnsi="Times New Roman" w:cs="Times New Roman"/>
          <w:sz w:val="28"/>
          <w:szCs w:val="28"/>
          <w:lang w:val="kk-KZ"/>
        </w:rPr>
        <w:t>кез-келген сан.</w:t>
      </w:r>
    </w:p>
    <w:p w14:paraId="4A8FE7C5" w14:textId="6EC52925" w:rsidR="001B76BF" w:rsidRDefault="001B76BF"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Ендігі кезекте планеталардың массалар өзгеру заңдылықтарының өлшемсіз түрін алайық. Ол үшін (</w:t>
      </w:r>
      <w:r w:rsidR="007B095A">
        <w:rPr>
          <w:rFonts w:ascii="Times New Roman" w:hAnsi="Times New Roman" w:cs="Times New Roman"/>
          <w:sz w:val="28"/>
          <w:szCs w:val="28"/>
          <w:lang w:val="en-US"/>
        </w:rPr>
        <w:t>5</w:t>
      </w:r>
      <w:r w:rsidRPr="001E3E3A">
        <w:rPr>
          <w:rFonts w:ascii="Times New Roman" w:hAnsi="Times New Roman" w:cs="Times New Roman"/>
          <w:sz w:val="28"/>
          <w:szCs w:val="28"/>
          <w:lang w:val="kk-KZ"/>
        </w:rPr>
        <w:t>.</w:t>
      </w:r>
      <w:r w:rsidR="007B095A">
        <w:rPr>
          <w:rFonts w:ascii="Times New Roman" w:hAnsi="Times New Roman" w:cs="Times New Roman"/>
          <w:sz w:val="28"/>
          <w:szCs w:val="28"/>
          <w:lang w:val="en-US"/>
        </w:rPr>
        <w:t>1</w:t>
      </w:r>
      <w:r w:rsidR="001311E4">
        <w:rPr>
          <w:rFonts w:ascii="Times New Roman" w:hAnsi="Times New Roman" w:cs="Times New Roman"/>
          <w:sz w:val="28"/>
          <w:szCs w:val="28"/>
          <w:lang w:val="en-US"/>
        </w:rPr>
        <w:t>4</w:t>
      </w:r>
      <w:r w:rsidRPr="001E3E3A">
        <w:rPr>
          <w:rFonts w:ascii="Times New Roman" w:hAnsi="Times New Roman" w:cs="Times New Roman"/>
          <w:sz w:val="28"/>
          <w:szCs w:val="28"/>
          <w:lang w:val="kk-KZ"/>
        </w:rPr>
        <w:t xml:space="preserve">) өзгеру заңдылығын бастапқы уақыттағы жұлдыз массасына бөлеміз: </w:t>
      </w:r>
    </w:p>
    <w:p w14:paraId="0DBB4BFB" w14:textId="77777777" w:rsidR="001B76BF" w:rsidRPr="001E3E3A" w:rsidRDefault="001B76BF" w:rsidP="009608D8">
      <w:pPr>
        <w:spacing w:after="0" w:line="240" w:lineRule="auto"/>
        <w:ind w:firstLine="567"/>
        <w:jc w:val="both"/>
        <w:rPr>
          <w:rFonts w:ascii="Times New Roman" w:hAnsi="Times New Roman" w:cs="Times New Roman"/>
          <w:sz w:val="28"/>
          <w:szCs w:val="28"/>
          <w:lang w:val="kk-KZ"/>
        </w:rPr>
      </w:pPr>
    </w:p>
    <w:p w14:paraId="655EA6BC" w14:textId="0BF8D286" w:rsidR="001B76BF" w:rsidRPr="001E3E3A" w:rsidRDefault="004D3012" w:rsidP="009608D8">
      <w:pPr>
        <w:spacing w:after="0" w:line="240" w:lineRule="auto"/>
        <w:ind w:firstLine="567"/>
        <w:jc w:val="center"/>
        <w:rPr>
          <w:rFonts w:ascii="Times New Roman" w:hAnsi="Times New Roman" w:cs="Times New Roman"/>
          <w:sz w:val="28"/>
          <w:szCs w:val="28"/>
        </w:rPr>
      </w:pPr>
      <w:r w:rsidRPr="00FF54CC">
        <w:rPr>
          <w:rFonts w:ascii="Times New Roman" w:hAnsi="Times New Roman" w:cs="Times New Roman"/>
          <w:position w:val="-154"/>
          <w:sz w:val="28"/>
          <w:szCs w:val="28"/>
        </w:rPr>
        <w:object w:dxaOrig="9760" w:dyaOrig="3200" w14:anchorId="6BD09593">
          <v:shape id="_x0000_i1525" type="#_x0000_t75" style="width:454.75pt;height:149.7pt" o:ole="">
            <v:imagedata r:id="rId903" o:title=""/>
          </v:shape>
          <o:OLEObject Type="Embed" ProgID="Equation.DSMT4" ShapeID="_x0000_i1525" DrawAspect="Content" ObjectID="_1781174573" r:id="rId904"/>
        </w:object>
      </w:r>
    </w:p>
    <w:p w14:paraId="7B2F703B" w14:textId="77777777" w:rsidR="001B76BF" w:rsidRDefault="001B76BF" w:rsidP="009608D8">
      <w:pPr>
        <w:spacing w:after="0" w:line="240" w:lineRule="auto"/>
        <w:ind w:firstLine="567"/>
        <w:jc w:val="center"/>
        <w:rPr>
          <w:rFonts w:ascii="Times New Roman" w:hAnsi="Times New Roman" w:cs="Times New Roman"/>
          <w:sz w:val="28"/>
          <w:szCs w:val="28"/>
        </w:rPr>
      </w:pPr>
    </w:p>
    <w:p w14:paraId="65F183E3" w14:textId="77777777" w:rsidR="001B76BF" w:rsidRPr="001E3E3A" w:rsidRDefault="001B76BF" w:rsidP="009608D8">
      <w:pPr>
        <w:spacing w:after="0" w:line="240" w:lineRule="auto"/>
        <w:ind w:firstLine="567"/>
        <w:jc w:val="both"/>
        <w:rPr>
          <w:rFonts w:ascii="Times New Roman" w:hAnsi="Times New Roman" w:cs="Times New Roman"/>
          <w:sz w:val="28"/>
          <w:szCs w:val="28"/>
        </w:rPr>
      </w:pPr>
      <w:r w:rsidRPr="001E3E3A">
        <w:rPr>
          <w:rFonts w:ascii="Times New Roman" w:hAnsi="Times New Roman" w:cs="Times New Roman"/>
          <w:sz w:val="28"/>
          <w:szCs w:val="28"/>
          <w:lang w:val="kk-KZ"/>
        </w:rPr>
        <w:t>Нәтижесінде</w:t>
      </w:r>
      <w:r>
        <w:rPr>
          <w:rFonts w:ascii="Times New Roman" w:hAnsi="Times New Roman" w:cs="Times New Roman"/>
          <w:sz w:val="28"/>
          <w:szCs w:val="28"/>
          <w:lang w:val="kk-KZ"/>
        </w:rPr>
        <w:t xml:space="preserve"> орталық жұлдыздың массалар өзгеру заңдылығы өлшемсіз түрде жазылды</w:t>
      </w:r>
      <w:r w:rsidRPr="001E3E3A">
        <w:rPr>
          <w:rFonts w:ascii="Times New Roman" w:hAnsi="Times New Roman" w:cs="Times New Roman"/>
          <w:sz w:val="28"/>
          <w:szCs w:val="28"/>
          <w:lang w:val="kk-KZ"/>
        </w:rPr>
        <w:t>:</w:t>
      </w:r>
    </w:p>
    <w:p w14:paraId="7D5D906D" w14:textId="77777777" w:rsidR="001B76BF" w:rsidRPr="001E3E3A" w:rsidRDefault="001B76BF" w:rsidP="009608D8">
      <w:pPr>
        <w:spacing w:after="0" w:line="240" w:lineRule="auto"/>
        <w:ind w:firstLine="567"/>
        <w:jc w:val="both"/>
        <w:rPr>
          <w:rFonts w:ascii="Times New Roman" w:hAnsi="Times New Roman" w:cs="Times New Roman"/>
          <w:sz w:val="28"/>
          <w:szCs w:val="28"/>
          <w:lang w:val="kk-KZ"/>
        </w:rPr>
      </w:pPr>
    </w:p>
    <w:p w14:paraId="097A9432" w14:textId="4C774B13" w:rsidR="001B76BF" w:rsidRPr="00F95A31" w:rsidRDefault="001B76BF" w:rsidP="009608D8">
      <w:pPr>
        <w:spacing w:after="0" w:line="240" w:lineRule="auto"/>
        <w:ind w:firstLine="567"/>
        <w:jc w:val="right"/>
        <w:rPr>
          <w:rFonts w:ascii="Times New Roman" w:hAnsi="Times New Roman" w:cs="Times New Roman"/>
          <w:sz w:val="28"/>
          <w:szCs w:val="28"/>
          <w:lang w:val="kk-KZ"/>
        </w:rPr>
      </w:pPr>
      <w:r w:rsidRPr="00FF54CC">
        <w:rPr>
          <w:rFonts w:ascii="Times New Roman" w:hAnsi="Times New Roman" w:cs="Times New Roman"/>
          <w:position w:val="-30"/>
          <w:sz w:val="28"/>
          <w:szCs w:val="28"/>
        </w:rPr>
        <w:object w:dxaOrig="3500" w:dyaOrig="700" w14:anchorId="3C071F64">
          <v:shape id="_x0000_i1526" type="#_x0000_t75" style="width:176.2pt;height:34.1pt" o:ole="">
            <v:imagedata r:id="rId905" o:title=""/>
          </v:shape>
          <o:OLEObject Type="Embed" ProgID="Equation.DSMT4" ShapeID="_x0000_i1526" DrawAspect="Content" ObjectID="_1781174574" r:id="rId906"/>
        </w:object>
      </w:r>
      <w:r w:rsidRPr="00303915">
        <w:rPr>
          <w:rFonts w:ascii="Times New Roman" w:hAnsi="Times New Roman" w:cs="Times New Roman"/>
          <w:sz w:val="28"/>
          <w:szCs w:val="28"/>
          <w:lang w:val="kk-KZ"/>
        </w:rPr>
        <w:tab/>
      </w:r>
      <w:r w:rsidRPr="00303915">
        <w:rPr>
          <w:rFonts w:ascii="Times New Roman" w:hAnsi="Times New Roman" w:cs="Times New Roman"/>
          <w:sz w:val="28"/>
          <w:szCs w:val="28"/>
          <w:lang w:val="kk-KZ"/>
        </w:rPr>
        <w:tab/>
      </w:r>
      <w:r w:rsidRPr="00303915">
        <w:rPr>
          <w:rFonts w:ascii="Times New Roman" w:hAnsi="Times New Roman" w:cs="Times New Roman"/>
          <w:sz w:val="28"/>
          <w:szCs w:val="28"/>
          <w:lang w:val="kk-KZ"/>
        </w:rPr>
        <w:tab/>
      </w:r>
      <w:r w:rsidRPr="00303915">
        <w:rPr>
          <w:rFonts w:ascii="Times New Roman" w:hAnsi="Times New Roman" w:cs="Times New Roman"/>
          <w:sz w:val="28"/>
          <w:szCs w:val="28"/>
          <w:lang w:val="kk-KZ"/>
        </w:rPr>
        <w:tab/>
      </w:r>
      <w:r w:rsidRPr="001E3E3A">
        <w:rPr>
          <w:rFonts w:ascii="Times New Roman" w:hAnsi="Times New Roman" w:cs="Times New Roman"/>
          <w:sz w:val="28"/>
          <w:szCs w:val="28"/>
          <w:lang w:val="kk-KZ"/>
        </w:rPr>
        <w:t>(</w:t>
      </w:r>
      <w:r w:rsidR="007B095A" w:rsidRPr="001311E4">
        <w:rPr>
          <w:rFonts w:ascii="Times New Roman" w:hAnsi="Times New Roman" w:cs="Times New Roman"/>
          <w:sz w:val="28"/>
          <w:szCs w:val="28"/>
          <w:lang w:val="kk-KZ"/>
        </w:rPr>
        <w:t>5</w:t>
      </w:r>
      <w:r w:rsidRPr="006B2742">
        <w:rPr>
          <w:rFonts w:ascii="Times New Roman" w:hAnsi="Times New Roman" w:cs="Times New Roman"/>
          <w:sz w:val="28"/>
          <w:szCs w:val="28"/>
          <w:lang w:val="kk-KZ"/>
        </w:rPr>
        <w:t>.</w:t>
      </w:r>
      <w:r w:rsidRPr="00303915">
        <w:rPr>
          <w:rFonts w:ascii="Times New Roman" w:hAnsi="Times New Roman" w:cs="Times New Roman"/>
          <w:sz w:val="28"/>
          <w:szCs w:val="28"/>
          <w:lang w:val="kk-KZ"/>
        </w:rPr>
        <w:t>1</w:t>
      </w:r>
      <w:r w:rsidR="001311E4" w:rsidRPr="001311E4">
        <w:rPr>
          <w:rFonts w:ascii="Times New Roman" w:hAnsi="Times New Roman" w:cs="Times New Roman"/>
          <w:sz w:val="28"/>
          <w:szCs w:val="28"/>
          <w:lang w:val="kk-KZ"/>
        </w:rPr>
        <w:t>8</w:t>
      </w:r>
      <w:r w:rsidRPr="001E3E3A">
        <w:rPr>
          <w:rFonts w:ascii="Times New Roman" w:hAnsi="Times New Roman" w:cs="Times New Roman"/>
          <w:sz w:val="28"/>
          <w:szCs w:val="28"/>
          <w:lang w:val="kk-KZ"/>
        </w:rPr>
        <w:t>)</w:t>
      </w:r>
    </w:p>
    <w:p w14:paraId="42BECC57" w14:textId="77777777" w:rsidR="00587299" w:rsidRPr="001311E4" w:rsidRDefault="00587299" w:rsidP="009608D8">
      <w:pPr>
        <w:spacing w:after="0" w:line="240" w:lineRule="auto"/>
        <w:ind w:firstLine="567"/>
        <w:rPr>
          <w:rFonts w:ascii="Times New Roman" w:hAnsi="Times New Roman" w:cs="Times New Roman"/>
          <w:sz w:val="28"/>
          <w:szCs w:val="28"/>
          <w:lang w:val="kk-KZ"/>
        </w:rPr>
      </w:pPr>
    </w:p>
    <w:p w14:paraId="066DD67D" w14:textId="77777777" w:rsidR="001311E4" w:rsidRPr="00164514" w:rsidRDefault="001311E4" w:rsidP="009608D8">
      <w:pPr>
        <w:pStyle w:val="afc"/>
        <w:ind w:firstLine="567"/>
        <w:jc w:val="both"/>
        <w:rPr>
          <w:rFonts w:ascii="Times New Roman" w:hAnsi="Times New Roman" w:cs="Times New Roman"/>
          <w:b w:val="0"/>
          <w:bCs w:val="0"/>
          <w:sz w:val="28"/>
          <w:szCs w:val="28"/>
          <w:lang w:val="kk-KZ"/>
        </w:rPr>
      </w:pPr>
      <w:r w:rsidRPr="00F671EC">
        <w:rPr>
          <w:rFonts w:ascii="Times New Roman" w:hAnsi="Times New Roman" w:cs="Times New Roman"/>
          <w:b w:val="0"/>
          <w:sz w:val="28"/>
          <w:szCs w:val="28"/>
          <w:lang w:val="kk-KZ"/>
        </w:rPr>
        <w:t xml:space="preserve">Ендігі кезекте </w:t>
      </w:r>
      <w:r w:rsidRPr="00F671EC">
        <w:rPr>
          <w:rFonts w:ascii="Times New Roman" w:hAnsi="Times New Roman" w:cs="Times New Roman"/>
          <w:b w:val="0"/>
          <w:position w:val="-28"/>
          <w:sz w:val="28"/>
          <w:szCs w:val="28"/>
        </w:rPr>
        <w:object w:dxaOrig="3240" w:dyaOrig="639" w14:anchorId="2B237340">
          <v:shape id="_x0000_i1527" type="#_x0000_t75" style="width:162.95pt;height:32.2pt" o:ole="">
            <v:imagedata r:id="rId907" o:title=""/>
          </v:shape>
          <o:OLEObject Type="Embed" ProgID="Equation.DSMT4" ShapeID="_x0000_i1527" DrawAspect="Content" ObjectID="_1781174575" r:id="rId908"/>
        </w:object>
      </w:r>
      <w:r w:rsidRPr="00F671EC">
        <w:rPr>
          <w:rFonts w:ascii="Times New Roman" w:hAnsi="Times New Roman" w:cs="Times New Roman"/>
          <w:b w:val="0"/>
          <w:sz w:val="28"/>
          <w:szCs w:val="28"/>
          <w:lang w:val="kk-KZ"/>
        </w:rPr>
        <w:t>, шамасының өлшемсіз түрі қажет</w:t>
      </w:r>
      <w:r w:rsidRPr="001E3E3A">
        <w:rPr>
          <w:rFonts w:ascii="Times New Roman" w:hAnsi="Times New Roman" w:cs="Times New Roman"/>
          <w:b w:val="0"/>
          <w:bCs w:val="0"/>
          <w:sz w:val="28"/>
          <w:szCs w:val="28"/>
          <w:lang w:val="kk-KZ"/>
        </w:rPr>
        <w:t xml:space="preserve"> болады. Ол үшін осы өрнектегі массаларды өлшемсіз шамаға келтіру қажет.</w:t>
      </w:r>
      <w:r w:rsidRPr="00164514">
        <w:rPr>
          <w:rFonts w:ascii="Times New Roman" w:hAnsi="Times New Roman" w:cs="Times New Roman"/>
          <w:b w:val="0"/>
          <w:bCs w:val="0"/>
          <w:sz w:val="28"/>
          <w:szCs w:val="28"/>
          <w:lang w:val="kk-KZ"/>
        </w:rPr>
        <w:t xml:space="preserve"> </w:t>
      </w:r>
      <w:r>
        <w:rPr>
          <w:rFonts w:ascii="Times New Roman" w:hAnsi="Times New Roman" w:cs="Times New Roman"/>
          <w:b w:val="0"/>
          <w:bCs w:val="0"/>
          <w:sz w:val="28"/>
          <w:szCs w:val="28"/>
          <w:lang w:val="kk-KZ"/>
        </w:rPr>
        <w:t>Ол үшін келесі математикалық операцияларды орындаймыз:</w:t>
      </w:r>
    </w:p>
    <w:p w14:paraId="3ECA1AFA" w14:textId="77777777" w:rsidR="001311E4" w:rsidRPr="001E3E3A" w:rsidRDefault="001311E4" w:rsidP="009608D8">
      <w:pPr>
        <w:spacing w:after="0" w:line="240" w:lineRule="auto"/>
        <w:ind w:firstLine="567"/>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p>
    <w:p w14:paraId="6A79D10B" w14:textId="1EDF6839" w:rsidR="001311E4" w:rsidRPr="001E3E3A" w:rsidRDefault="001311E4" w:rsidP="009608D8">
      <w:pPr>
        <w:spacing w:after="0" w:line="240" w:lineRule="auto"/>
        <w:ind w:firstLine="567"/>
        <w:jc w:val="right"/>
        <w:rPr>
          <w:rFonts w:ascii="Times New Roman" w:hAnsi="Times New Roman" w:cs="Times New Roman"/>
          <w:sz w:val="28"/>
          <w:szCs w:val="28"/>
          <w:lang w:val="kk-KZ"/>
        </w:rPr>
      </w:pPr>
      <w:r w:rsidRPr="00F95A31">
        <w:rPr>
          <w:rFonts w:ascii="Times New Roman" w:hAnsi="Times New Roman" w:cs="Times New Roman"/>
          <w:position w:val="-54"/>
          <w:sz w:val="28"/>
          <w:szCs w:val="28"/>
        </w:rPr>
        <w:object w:dxaOrig="7119" w:dyaOrig="1180" w14:anchorId="0A09206A">
          <v:shape id="_x0000_i1528" type="#_x0000_t75" style="width:356.2pt;height:58.75pt" o:ole="">
            <v:imagedata r:id="rId909" o:title=""/>
          </v:shape>
          <o:OLEObject Type="Embed" ProgID="Equation.DSMT4" ShapeID="_x0000_i1528" DrawAspect="Content" ObjectID="_1781174576" r:id="rId910"/>
        </w:object>
      </w:r>
      <w:r w:rsidRPr="001E3E3A">
        <w:rPr>
          <w:rFonts w:ascii="Times New Roman" w:hAnsi="Times New Roman" w:cs="Times New Roman"/>
          <w:sz w:val="28"/>
          <w:szCs w:val="28"/>
          <w:lang w:val="kk-KZ"/>
        </w:rPr>
        <w:t xml:space="preserve">             (</w:t>
      </w:r>
      <w:r>
        <w:rPr>
          <w:rFonts w:ascii="Times New Roman" w:hAnsi="Times New Roman" w:cs="Times New Roman"/>
          <w:sz w:val="28"/>
          <w:szCs w:val="28"/>
          <w:lang w:val="en-US"/>
        </w:rPr>
        <w:t>5</w:t>
      </w:r>
      <w:r w:rsidRPr="006B2742">
        <w:rPr>
          <w:rFonts w:ascii="Times New Roman" w:hAnsi="Times New Roman" w:cs="Times New Roman"/>
          <w:sz w:val="28"/>
          <w:szCs w:val="28"/>
          <w:lang w:val="kk-KZ"/>
        </w:rPr>
        <w:t>.</w:t>
      </w:r>
      <w:r w:rsidRPr="00303915">
        <w:rPr>
          <w:rFonts w:ascii="Times New Roman" w:hAnsi="Times New Roman" w:cs="Times New Roman"/>
          <w:sz w:val="28"/>
          <w:szCs w:val="28"/>
          <w:lang w:val="kk-KZ"/>
        </w:rPr>
        <w:t>1</w:t>
      </w:r>
      <w:r>
        <w:rPr>
          <w:rFonts w:ascii="Times New Roman" w:hAnsi="Times New Roman" w:cs="Times New Roman"/>
          <w:sz w:val="28"/>
          <w:szCs w:val="28"/>
          <w:lang w:val="en-US"/>
        </w:rPr>
        <w:t>9</w:t>
      </w:r>
      <w:r w:rsidRPr="001E3E3A">
        <w:rPr>
          <w:rFonts w:ascii="Times New Roman" w:hAnsi="Times New Roman" w:cs="Times New Roman"/>
          <w:sz w:val="28"/>
          <w:szCs w:val="28"/>
          <w:lang w:val="kk-KZ"/>
        </w:rPr>
        <w:t>)</w:t>
      </w:r>
    </w:p>
    <w:p w14:paraId="5E55863C" w14:textId="77777777" w:rsidR="001311E4" w:rsidRPr="001E3E3A" w:rsidRDefault="001311E4" w:rsidP="009608D8">
      <w:pPr>
        <w:spacing w:after="0" w:line="240" w:lineRule="auto"/>
        <w:ind w:firstLine="567"/>
        <w:jc w:val="center"/>
        <w:rPr>
          <w:rFonts w:ascii="Times New Roman" w:hAnsi="Times New Roman" w:cs="Times New Roman"/>
          <w:sz w:val="28"/>
          <w:szCs w:val="28"/>
          <w:lang w:val="kk-KZ"/>
        </w:rPr>
      </w:pPr>
      <w:r w:rsidRPr="00BE307D">
        <w:rPr>
          <w:rFonts w:ascii="Times New Roman" w:hAnsi="Times New Roman" w:cs="Times New Roman"/>
          <w:position w:val="-54"/>
          <w:sz w:val="28"/>
          <w:szCs w:val="28"/>
        </w:rPr>
        <w:object w:dxaOrig="8160" w:dyaOrig="1180" w14:anchorId="1B2D44E6">
          <v:shape id="_x0000_i1529" type="#_x0000_t75" style="width:409.25pt;height:58.75pt" o:ole="">
            <v:imagedata r:id="rId911" o:title=""/>
          </v:shape>
          <o:OLEObject Type="Embed" ProgID="Equation.DSMT4" ShapeID="_x0000_i1529" DrawAspect="Content" ObjectID="_1781174577" r:id="rId912"/>
        </w:object>
      </w:r>
    </w:p>
    <w:p w14:paraId="120B9393" w14:textId="77777777" w:rsidR="001311E4" w:rsidRPr="001E3E3A" w:rsidRDefault="001311E4" w:rsidP="009608D8">
      <w:pPr>
        <w:spacing w:after="0" w:line="240" w:lineRule="auto"/>
        <w:ind w:firstLine="567"/>
        <w:rPr>
          <w:rFonts w:ascii="Times New Roman" w:hAnsi="Times New Roman" w:cs="Times New Roman"/>
          <w:sz w:val="28"/>
          <w:szCs w:val="28"/>
          <w:lang w:val="kk-KZ"/>
        </w:rPr>
      </w:pPr>
    </w:p>
    <w:p w14:paraId="612937D5" w14:textId="77777777" w:rsidR="001311E4" w:rsidRPr="001E3E3A" w:rsidRDefault="001311E4" w:rsidP="009608D8">
      <w:pPr>
        <w:spacing w:after="0" w:line="240" w:lineRule="auto"/>
        <w:ind w:firstLine="567"/>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sidRPr="001E3E3A">
        <w:rPr>
          <w:rFonts w:ascii="Times New Roman" w:hAnsi="Times New Roman" w:cs="Times New Roman"/>
          <w:sz w:val="28"/>
          <w:szCs w:val="28"/>
          <w:lang w:val="kk-KZ"/>
        </w:rPr>
        <w:t xml:space="preserve">Нәтижесінде </w:t>
      </w:r>
      <w:r w:rsidRPr="00164514">
        <w:rPr>
          <w:rFonts w:ascii="Times New Roman" w:hAnsi="Times New Roman" w:cs="Times New Roman"/>
          <w:position w:val="-10"/>
          <w:sz w:val="28"/>
          <w:szCs w:val="28"/>
        </w:rPr>
        <w:object w:dxaOrig="220" w:dyaOrig="320" w14:anchorId="32B8DC7C">
          <v:shape id="_x0000_i1530" type="#_x0000_t75" style="width:11.35pt;height:17.05pt" o:ole="">
            <v:imagedata r:id="rId913" o:title=""/>
          </v:shape>
          <o:OLEObject Type="Embed" ProgID="Equation.DSMT4" ShapeID="_x0000_i1530" DrawAspect="Content" ObjectID="_1781174578" r:id="rId914"/>
        </w:object>
      </w:r>
      <w:r>
        <w:rPr>
          <w:rFonts w:ascii="Times New Roman" w:hAnsi="Times New Roman" w:cs="Times New Roman"/>
          <w:sz w:val="28"/>
          <w:szCs w:val="28"/>
          <w:lang w:val="kk-KZ"/>
        </w:rPr>
        <w:t xml:space="preserve"> үшін </w:t>
      </w:r>
      <w:r w:rsidRPr="001E3E3A">
        <w:rPr>
          <w:rFonts w:ascii="Times New Roman" w:hAnsi="Times New Roman" w:cs="Times New Roman"/>
          <w:sz w:val="28"/>
          <w:szCs w:val="28"/>
          <w:lang w:val="kk-KZ"/>
        </w:rPr>
        <w:t>келесі өлшемсіз өрнекті аламыз:</w:t>
      </w:r>
    </w:p>
    <w:p w14:paraId="054FC086" w14:textId="77777777" w:rsidR="001311E4" w:rsidRPr="001E3E3A" w:rsidRDefault="001311E4" w:rsidP="009608D8">
      <w:pPr>
        <w:spacing w:after="0" w:line="240" w:lineRule="auto"/>
        <w:ind w:firstLine="567"/>
        <w:rPr>
          <w:rFonts w:ascii="Times New Roman" w:hAnsi="Times New Roman" w:cs="Times New Roman"/>
          <w:sz w:val="28"/>
          <w:szCs w:val="28"/>
          <w:lang w:val="kk-KZ"/>
        </w:rPr>
      </w:pPr>
    </w:p>
    <w:p w14:paraId="5F99757F" w14:textId="53E7E5AA" w:rsidR="001311E4" w:rsidRPr="005F735B" w:rsidRDefault="001311E4" w:rsidP="009608D8">
      <w:pPr>
        <w:spacing w:after="0" w:line="240" w:lineRule="auto"/>
        <w:ind w:firstLine="567"/>
        <w:jc w:val="right"/>
        <w:rPr>
          <w:rFonts w:ascii="Times New Roman" w:hAnsi="Times New Roman" w:cs="Times New Roman"/>
          <w:sz w:val="28"/>
          <w:szCs w:val="28"/>
          <w:lang w:val="kk-KZ"/>
        </w:rPr>
      </w:pPr>
      <w:r w:rsidRPr="00B80B1A">
        <w:rPr>
          <w:rFonts w:ascii="Times New Roman" w:hAnsi="Times New Roman" w:cs="Times New Roman"/>
          <w:position w:val="-44"/>
          <w:sz w:val="28"/>
          <w:szCs w:val="28"/>
        </w:rPr>
        <w:object w:dxaOrig="5620" w:dyaOrig="800" w14:anchorId="78EF4BF9">
          <v:shape id="_x0000_i1531" type="#_x0000_t75" style="width:280.4pt;height:39.8pt" o:ole="">
            <v:imagedata r:id="rId915" o:title=""/>
          </v:shape>
          <o:OLEObject Type="Embed" ProgID="Equation.DSMT4" ShapeID="_x0000_i1531" DrawAspect="Content" ObjectID="_1781174579" r:id="rId916"/>
        </w:object>
      </w:r>
      <w:r w:rsidRPr="00164514">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sidRPr="00164514">
        <w:rPr>
          <w:rFonts w:ascii="Times New Roman" w:hAnsi="Times New Roman" w:cs="Times New Roman"/>
          <w:sz w:val="28"/>
          <w:szCs w:val="28"/>
          <w:lang w:val="kk-KZ"/>
        </w:rPr>
        <w:t xml:space="preserve">    (</w:t>
      </w:r>
      <w:r w:rsidRPr="0068096A">
        <w:rPr>
          <w:rFonts w:ascii="Times New Roman" w:hAnsi="Times New Roman" w:cs="Times New Roman"/>
          <w:sz w:val="28"/>
          <w:szCs w:val="28"/>
          <w:lang w:val="kk-KZ"/>
        </w:rPr>
        <w:t>5</w:t>
      </w:r>
      <w:r w:rsidRPr="006B2742">
        <w:rPr>
          <w:rFonts w:ascii="Times New Roman" w:hAnsi="Times New Roman" w:cs="Times New Roman"/>
          <w:sz w:val="28"/>
          <w:szCs w:val="28"/>
          <w:lang w:val="kk-KZ"/>
        </w:rPr>
        <w:t>.</w:t>
      </w:r>
      <w:r w:rsidRPr="0068096A">
        <w:rPr>
          <w:rFonts w:ascii="Times New Roman" w:hAnsi="Times New Roman" w:cs="Times New Roman"/>
          <w:sz w:val="28"/>
          <w:szCs w:val="28"/>
          <w:lang w:val="kk-KZ"/>
        </w:rPr>
        <w:t>20</w:t>
      </w:r>
      <w:r w:rsidRPr="00164514">
        <w:rPr>
          <w:rFonts w:ascii="Times New Roman" w:hAnsi="Times New Roman" w:cs="Times New Roman"/>
          <w:sz w:val="28"/>
          <w:szCs w:val="28"/>
          <w:lang w:val="kk-KZ"/>
        </w:rPr>
        <w:t>)</w:t>
      </w:r>
    </w:p>
    <w:p w14:paraId="1D3D7868" w14:textId="77777777" w:rsidR="001311E4" w:rsidRDefault="001311E4" w:rsidP="009608D8">
      <w:pPr>
        <w:spacing w:after="0" w:line="240" w:lineRule="auto"/>
        <w:ind w:firstLine="567"/>
        <w:rPr>
          <w:rFonts w:ascii="Times New Roman" w:hAnsi="Times New Roman" w:cs="Times New Roman"/>
          <w:sz w:val="28"/>
          <w:szCs w:val="28"/>
          <w:lang w:val="kk-KZ"/>
        </w:rPr>
      </w:pPr>
    </w:p>
    <w:p w14:paraId="5A40FD81" w14:textId="38045B9D" w:rsidR="001311E4" w:rsidRDefault="001311E4"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Демек, </w:t>
      </w:r>
      <w:r w:rsidRPr="00164514">
        <w:rPr>
          <w:rFonts w:ascii="Times New Roman" w:hAnsi="Times New Roman" w:cs="Times New Roman"/>
          <w:sz w:val="28"/>
          <w:szCs w:val="28"/>
          <w:lang w:val="kk-KZ"/>
        </w:rPr>
        <w:t>(</w:t>
      </w:r>
      <w:r w:rsidR="00177ABE">
        <w:rPr>
          <w:rFonts w:ascii="Times New Roman" w:hAnsi="Times New Roman" w:cs="Times New Roman"/>
          <w:sz w:val="28"/>
          <w:szCs w:val="28"/>
          <w:lang w:val="kk-KZ"/>
        </w:rPr>
        <w:t>5</w:t>
      </w:r>
      <w:r w:rsidRPr="006B2742">
        <w:rPr>
          <w:rFonts w:ascii="Times New Roman" w:hAnsi="Times New Roman" w:cs="Times New Roman"/>
          <w:sz w:val="28"/>
          <w:szCs w:val="28"/>
          <w:lang w:val="kk-KZ"/>
        </w:rPr>
        <w:t>.</w:t>
      </w:r>
      <w:r w:rsidR="00177ABE">
        <w:rPr>
          <w:rFonts w:ascii="Times New Roman" w:hAnsi="Times New Roman" w:cs="Times New Roman"/>
          <w:sz w:val="28"/>
          <w:szCs w:val="28"/>
          <w:lang w:val="kk-KZ"/>
        </w:rPr>
        <w:t>20</w:t>
      </w:r>
      <w:r w:rsidRPr="00164514">
        <w:rPr>
          <w:rFonts w:ascii="Times New Roman" w:hAnsi="Times New Roman" w:cs="Times New Roman"/>
          <w:sz w:val="28"/>
          <w:szCs w:val="28"/>
          <w:lang w:val="kk-KZ"/>
        </w:rPr>
        <w:t>)</w:t>
      </w:r>
      <w:r>
        <w:rPr>
          <w:rFonts w:ascii="Times New Roman" w:hAnsi="Times New Roman" w:cs="Times New Roman"/>
          <w:sz w:val="28"/>
          <w:szCs w:val="28"/>
          <w:lang w:val="kk-KZ"/>
        </w:rPr>
        <w:t xml:space="preserve"> өлшемсіз өрнегінің арқасында </w:t>
      </w:r>
      <w:r w:rsidRPr="001E3E3A">
        <w:rPr>
          <w:rFonts w:ascii="Times New Roman" w:hAnsi="Times New Roman" w:cs="Times New Roman"/>
          <w:sz w:val="28"/>
          <w:szCs w:val="28"/>
          <w:lang w:val="kk-KZ"/>
        </w:rPr>
        <w:t>планеталардың өзара қиылыспаушылық шарттары да өлшемсіз түрге енеді.</w:t>
      </w:r>
    </w:p>
    <w:p w14:paraId="0A4A21E5" w14:textId="77777777" w:rsidR="001311E4" w:rsidRPr="001E3E3A" w:rsidRDefault="001311E4" w:rsidP="009608D8">
      <w:pPr>
        <w:spacing w:after="0" w:line="240" w:lineRule="auto"/>
        <w:ind w:firstLine="567"/>
        <w:rPr>
          <w:rFonts w:ascii="Times New Roman" w:hAnsi="Times New Roman" w:cs="Times New Roman"/>
          <w:sz w:val="28"/>
          <w:szCs w:val="28"/>
          <w:lang w:val="kk-KZ"/>
        </w:rPr>
      </w:pPr>
    </w:p>
    <w:p w14:paraId="59031479" w14:textId="533C1CD5" w:rsidR="001311E4" w:rsidRDefault="001311E4" w:rsidP="009608D8">
      <w:pPr>
        <w:spacing w:after="0" w:line="240" w:lineRule="auto"/>
        <w:ind w:firstLine="567"/>
        <w:contextualSpacing/>
        <w:jc w:val="right"/>
        <w:rPr>
          <w:rFonts w:ascii="Times New Roman" w:hAnsi="Times New Roman" w:cs="Times New Roman"/>
          <w:sz w:val="28"/>
          <w:szCs w:val="28"/>
          <w:lang w:val="kk-KZ"/>
        </w:rPr>
      </w:pPr>
      <w:r w:rsidRPr="005F735B">
        <w:rPr>
          <w:rFonts w:ascii="Times New Roman" w:hAnsi="Times New Roman" w:cs="Times New Roman"/>
          <w:sz w:val="28"/>
          <w:szCs w:val="28"/>
          <w:lang w:val="kk-KZ"/>
        </w:rPr>
        <w:t xml:space="preserve">                                 </w:t>
      </w:r>
      <w:r w:rsidRPr="001E3E3A">
        <w:rPr>
          <w:rFonts w:ascii="Times New Roman" w:hAnsi="Times New Roman" w:cs="Times New Roman"/>
          <w:position w:val="-30"/>
          <w:sz w:val="28"/>
          <w:szCs w:val="28"/>
        </w:rPr>
        <w:object w:dxaOrig="2200" w:dyaOrig="680" w14:anchorId="0F4281E0">
          <v:shape id="_x0000_i1532" type="#_x0000_t75" style="width:111.8pt;height:34.1pt" o:ole="">
            <v:imagedata r:id="rId917" o:title=""/>
          </v:shape>
          <o:OLEObject Type="Embed" ProgID="Equation.DSMT4" ShapeID="_x0000_i1532" DrawAspect="Content" ObjectID="_1781174580" r:id="rId918"/>
        </w:object>
      </w:r>
      <w:r w:rsidRPr="002F3E78">
        <w:rPr>
          <w:rFonts w:ascii="Times New Roman" w:hAnsi="Times New Roman" w:cs="Times New Roman"/>
          <w:sz w:val="28"/>
          <w:szCs w:val="28"/>
          <w:lang w:val="kk-KZ"/>
        </w:rPr>
        <w:t xml:space="preserve">,        </w:t>
      </w:r>
      <w:r w:rsidRPr="001E3E3A">
        <w:rPr>
          <w:rFonts w:ascii="Times New Roman" w:hAnsi="Times New Roman" w:cs="Times New Roman"/>
          <w:position w:val="-30"/>
          <w:sz w:val="28"/>
          <w:szCs w:val="28"/>
        </w:rPr>
        <w:object w:dxaOrig="2200" w:dyaOrig="680" w14:anchorId="057D2FF1">
          <v:shape id="_x0000_i1533" type="#_x0000_t75" style="width:111.8pt;height:34.1pt" o:ole="">
            <v:imagedata r:id="rId778" o:title=""/>
          </v:shape>
          <o:OLEObject Type="Embed" ProgID="Equation.DSMT4" ShapeID="_x0000_i1533" DrawAspect="Content" ObjectID="_1781174581" r:id="rId919"/>
        </w:object>
      </w:r>
      <w:r w:rsidRPr="002F3E78">
        <w:rPr>
          <w:rFonts w:ascii="Times New Roman" w:hAnsi="Times New Roman" w:cs="Times New Roman"/>
          <w:sz w:val="28"/>
          <w:szCs w:val="28"/>
          <w:lang w:val="kk-KZ"/>
        </w:rPr>
        <w:t xml:space="preserve">                  (</w:t>
      </w:r>
      <w:r w:rsidRPr="0068096A">
        <w:rPr>
          <w:rFonts w:ascii="Times New Roman" w:hAnsi="Times New Roman" w:cs="Times New Roman"/>
          <w:sz w:val="28"/>
          <w:szCs w:val="28"/>
          <w:lang w:val="kk-KZ"/>
        </w:rPr>
        <w:t>5</w:t>
      </w:r>
      <w:r w:rsidRPr="006B2742">
        <w:rPr>
          <w:rFonts w:ascii="Times New Roman" w:hAnsi="Times New Roman" w:cs="Times New Roman"/>
          <w:sz w:val="28"/>
          <w:szCs w:val="28"/>
          <w:lang w:val="kk-KZ"/>
        </w:rPr>
        <w:t>.</w:t>
      </w:r>
      <w:r w:rsidRPr="0068096A">
        <w:rPr>
          <w:rFonts w:ascii="Times New Roman" w:hAnsi="Times New Roman" w:cs="Times New Roman"/>
          <w:sz w:val="28"/>
          <w:szCs w:val="28"/>
          <w:lang w:val="kk-KZ"/>
        </w:rPr>
        <w:t>21</w:t>
      </w:r>
      <w:r w:rsidRPr="002F3E78">
        <w:rPr>
          <w:rFonts w:ascii="Times New Roman" w:hAnsi="Times New Roman" w:cs="Times New Roman"/>
          <w:sz w:val="28"/>
          <w:szCs w:val="28"/>
          <w:lang w:val="kk-KZ"/>
        </w:rPr>
        <w:t xml:space="preserve">) </w:t>
      </w:r>
    </w:p>
    <w:p w14:paraId="66354E55" w14:textId="77777777" w:rsidR="001311E4" w:rsidRPr="002F3E78" w:rsidRDefault="001311E4" w:rsidP="009608D8">
      <w:pPr>
        <w:spacing w:after="0" w:line="240" w:lineRule="auto"/>
        <w:ind w:firstLine="567"/>
        <w:contextualSpacing/>
        <w:jc w:val="right"/>
        <w:rPr>
          <w:rFonts w:ascii="Times New Roman" w:hAnsi="Times New Roman" w:cs="Times New Roman"/>
          <w:sz w:val="28"/>
          <w:szCs w:val="28"/>
          <w:lang w:val="kk-KZ"/>
        </w:rPr>
      </w:pPr>
    </w:p>
    <w:p w14:paraId="260AEDB2" w14:textId="77777777" w:rsidR="001311E4" w:rsidRDefault="001311E4" w:rsidP="009608D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Орталық жұлдыз массасы және планеталардың массасы үшін </w:t>
      </w:r>
      <w:r w:rsidRPr="00A83EF6">
        <w:rPr>
          <w:rFonts w:ascii="Times New Roman" w:hAnsi="Times New Roman" w:cs="Times New Roman"/>
          <w:sz w:val="28"/>
          <w:szCs w:val="28"/>
          <w:lang w:val="kk-KZ"/>
        </w:rPr>
        <w:t xml:space="preserve"> </w:t>
      </w:r>
      <w:r>
        <w:rPr>
          <w:rFonts w:ascii="Times New Roman" w:hAnsi="Times New Roman" w:cs="Times New Roman"/>
          <w:sz w:val="28"/>
          <w:szCs w:val="28"/>
          <w:lang w:val="kk-KZ"/>
        </w:rPr>
        <w:t>келесі өлшемсіз белгілеу енгізілген:</w:t>
      </w:r>
    </w:p>
    <w:p w14:paraId="0C4D7ED6" w14:textId="77777777" w:rsidR="001311E4" w:rsidRPr="00673A3B" w:rsidRDefault="001311E4" w:rsidP="009608D8">
      <w:pPr>
        <w:spacing w:after="0" w:line="240" w:lineRule="auto"/>
        <w:ind w:firstLine="567"/>
        <w:jc w:val="both"/>
        <w:rPr>
          <w:rFonts w:ascii="Times New Roman" w:hAnsi="Times New Roman" w:cs="Times New Roman"/>
          <w:sz w:val="28"/>
          <w:szCs w:val="28"/>
          <w:lang w:val="kk-KZ"/>
        </w:rPr>
      </w:pPr>
    </w:p>
    <w:p w14:paraId="1407A1ED" w14:textId="378ABA50" w:rsidR="001311E4" w:rsidRPr="00DF039D" w:rsidRDefault="001311E4" w:rsidP="009608D8">
      <w:pPr>
        <w:spacing w:after="0" w:line="240" w:lineRule="auto"/>
        <w:ind w:firstLine="567"/>
        <w:jc w:val="right"/>
        <w:rPr>
          <w:rFonts w:ascii="Times New Roman" w:hAnsi="Times New Roman" w:cs="Times New Roman"/>
          <w:sz w:val="28"/>
          <w:szCs w:val="28"/>
          <w:lang w:val="kk-KZ"/>
        </w:rPr>
      </w:pPr>
      <w:r w:rsidRPr="001E3E3A">
        <w:rPr>
          <w:rFonts w:ascii="Times New Roman" w:hAnsi="Times New Roman" w:cs="Times New Roman"/>
          <w:position w:val="-28"/>
          <w:sz w:val="28"/>
          <w:szCs w:val="28"/>
        </w:rPr>
        <w:object w:dxaOrig="2620" w:dyaOrig="639" w14:anchorId="2EA4E18E">
          <v:shape id="_x0000_i1534" type="#_x0000_t75" style="width:130.75pt;height:32.2pt" o:ole="">
            <v:imagedata r:id="rId920" o:title=""/>
          </v:shape>
          <o:OLEObject Type="Embed" ProgID="Equation.DSMT4" ShapeID="_x0000_i1534" DrawAspect="Content" ObjectID="_1781174582" r:id="rId921"/>
        </w:object>
      </w:r>
      <w:r w:rsidRPr="002F3E78">
        <w:rPr>
          <w:rFonts w:ascii="Times New Roman" w:hAnsi="Times New Roman" w:cs="Times New Roman"/>
          <w:sz w:val="28"/>
          <w:szCs w:val="28"/>
          <w:lang w:val="kk-KZ"/>
        </w:rPr>
        <w:t xml:space="preserve">        </w:t>
      </w:r>
      <w:r w:rsidRPr="00DF039D">
        <w:rPr>
          <w:rFonts w:ascii="Times New Roman" w:hAnsi="Times New Roman" w:cs="Times New Roman"/>
          <w:sz w:val="28"/>
          <w:szCs w:val="28"/>
          <w:lang w:val="kk-KZ"/>
        </w:rPr>
        <w:t xml:space="preserve">     </w:t>
      </w:r>
      <w:r w:rsidRPr="00DF039D">
        <w:rPr>
          <w:rFonts w:ascii="Times New Roman" w:hAnsi="Times New Roman" w:cs="Times New Roman"/>
          <w:sz w:val="28"/>
          <w:szCs w:val="28"/>
          <w:lang w:val="kk-KZ"/>
        </w:rPr>
        <w:tab/>
        <w:t xml:space="preserve"> </w:t>
      </w:r>
      <w:r w:rsidRPr="00DF039D">
        <w:rPr>
          <w:rFonts w:ascii="Times New Roman" w:hAnsi="Times New Roman" w:cs="Times New Roman"/>
          <w:sz w:val="28"/>
          <w:szCs w:val="28"/>
          <w:lang w:val="kk-KZ"/>
        </w:rPr>
        <w:tab/>
        <w:t xml:space="preserve">                 (</w:t>
      </w:r>
      <w:r w:rsidRPr="001311E4">
        <w:rPr>
          <w:rFonts w:ascii="Times New Roman" w:hAnsi="Times New Roman" w:cs="Times New Roman"/>
          <w:sz w:val="28"/>
          <w:szCs w:val="28"/>
          <w:lang w:val="kk-KZ"/>
        </w:rPr>
        <w:t>5</w:t>
      </w:r>
      <w:r w:rsidRPr="00DF039D">
        <w:rPr>
          <w:rFonts w:ascii="Times New Roman" w:hAnsi="Times New Roman" w:cs="Times New Roman"/>
          <w:sz w:val="28"/>
          <w:szCs w:val="28"/>
          <w:lang w:val="kk-KZ"/>
        </w:rPr>
        <w:t>.</w:t>
      </w:r>
      <w:r w:rsidRPr="001311E4">
        <w:rPr>
          <w:rFonts w:ascii="Times New Roman" w:hAnsi="Times New Roman" w:cs="Times New Roman"/>
          <w:sz w:val="28"/>
          <w:szCs w:val="28"/>
          <w:lang w:val="kk-KZ"/>
        </w:rPr>
        <w:t>22</w:t>
      </w:r>
      <w:r w:rsidRPr="00DF039D">
        <w:rPr>
          <w:rFonts w:ascii="Times New Roman" w:hAnsi="Times New Roman" w:cs="Times New Roman"/>
          <w:sz w:val="28"/>
          <w:szCs w:val="28"/>
          <w:lang w:val="kk-KZ"/>
        </w:rPr>
        <w:t>)</w:t>
      </w:r>
    </w:p>
    <w:p w14:paraId="596FA540" w14:textId="77777777" w:rsidR="001311E4" w:rsidRPr="001311E4" w:rsidRDefault="001311E4" w:rsidP="009608D8">
      <w:pPr>
        <w:pStyle w:val="af"/>
        <w:spacing w:after="0" w:line="240" w:lineRule="auto"/>
        <w:ind w:left="0" w:firstLine="567"/>
        <w:jc w:val="both"/>
        <w:rPr>
          <w:rFonts w:ascii="Times New Roman" w:hAnsi="Times New Roman" w:cs="Times New Roman"/>
          <w:sz w:val="28"/>
          <w:szCs w:val="28"/>
          <w:lang w:val="kk-KZ"/>
        </w:rPr>
      </w:pPr>
    </w:p>
    <w:p w14:paraId="2CE9C6AA" w14:textId="57AEFE05" w:rsidR="00587299" w:rsidRPr="001E3E3A" w:rsidRDefault="001311E4" w:rsidP="009608D8">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Өлшемсіз шамалар енгізіліп болды. Ендігі кезекте </w:t>
      </w:r>
      <w:r w:rsidRPr="001E3E3A">
        <w:rPr>
          <w:rFonts w:ascii="Times New Roman" w:hAnsi="Times New Roman" w:cs="Times New Roman"/>
          <w:sz w:val="28"/>
          <w:szCs w:val="28"/>
          <w:lang w:val="kk-KZ"/>
        </w:rPr>
        <w:t xml:space="preserve">есептеу </w:t>
      </w:r>
      <w:r w:rsidR="00587299" w:rsidRPr="001E3E3A">
        <w:rPr>
          <w:rFonts w:ascii="Times New Roman" w:hAnsi="Times New Roman" w:cs="Times New Roman"/>
          <w:sz w:val="28"/>
          <w:szCs w:val="28"/>
          <w:lang w:val="kk-KZ"/>
        </w:rPr>
        <w:t>жүргізу үшін келесі бастапқы шарттарды пайдаланамыз:</w:t>
      </w:r>
    </w:p>
    <w:p w14:paraId="02B88F5A" w14:textId="77777777" w:rsidR="009B1D40" w:rsidRPr="001E3E3A" w:rsidRDefault="009B1D40" w:rsidP="009608D8">
      <w:pPr>
        <w:pStyle w:val="af"/>
        <w:spacing w:after="0" w:line="240" w:lineRule="auto"/>
        <w:ind w:left="0" w:firstLine="567"/>
        <w:jc w:val="center"/>
        <w:rPr>
          <w:rFonts w:ascii="Times New Roman" w:hAnsi="Times New Roman" w:cs="Times New Roman"/>
          <w:sz w:val="28"/>
          <w:szCs w:val="28"/>
          <w:lang w:val="kk-KZ"/>
        </w:rPr>
      </w:pPr>
    </w:p>
    <w:p w14:paraId="6A66E30A" w14:textId="1FB24688" w:rsidR="00A073A5" w:rsidRPr="001E3E3A" w:rsidRDefault="009B1D40" w:rsidP="009608D8">
      <w:pPr>
        <w:pStyle w:val="af"/>
        <w:spacing w:after="0" w:line="240" w:lineRule="auto"/>
        <w:ind w:left="0" w:firstLine="567"/>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ab/>
      </w:r>
      <w:r w:rsidR="00691759" w:rsidRPr="001E3E3A">
        <w:rPr>
          <w:rFonts w:ascii="Times New Roman" w:hAnsi="Times New Roman" w:cs="Times New Roman"/>
          <w:position w:val="-12"/>
          <w:sz w:val="28"/>
          <w:szCs w:val="28"/>
        </w:rPr>
        <w:object w:dxaOrig="1980" w:dyaOrig="360" w14:anchorId="13DE740E">
          <v:shape id="_x0000_i1535" type="#_x0000_t75" style="width:100.4pt;height:18.95pt" o:ole="">
            <v:imagedata r:id="rId922" o:title=""/>
          </v:shape>
          <o:OLEObject Type="Embed" ProgID="Equation.DSMT4" ShapeID="_x0000_i1535" DrawAspect="Content" ObjectID="_1781174583" r:id="rId923"/>
        </w:object>
      </w:r>
      <w:r w:rsidR="00A073A5" w:rsidRPr="001E3E3A">
        <w:rPr>
          <w:rFonts w:ascii="Times New Roman" w:hAnsi="Times New Roman" w:cs="Times New Roman"/>
          <w:sz w:val="28"/>
          <w:szCs w:val="28"/>
          <w:lang w:val="kk-KZ"/>
        </w:rPr>
        <w:t xml:space="preserve">       </w:t>
      </w:r>
      <w:r w:rsidR="00A073A5" w:rsidRPr="001E3E3A">
        <w:rPr>
          <w:rFonts w:ascii="Times New Roman" w:hAnsi="Times New Roman" w:cs="Times New Roman"/>
          <w:position w:val="-12"/>
          <w:sz w:val="28"/>
          <w:szCs w:val="28"/>
        </w:rPr>
        <w:object w:dxaOrig="1680" w:dyaOrig="360" w14:anchorId="581706AA">
          <v:shape id="_x0000_i1536" type="#_x0000_t75" style="width:83.35pt;height:18.95pt" o:ole="">
            <v:imagedata r:id="rId924" o:title=""/>
          </v:shape>
          <o:OLEObject Type="Embed" ProgID="Equation.DSMT4" ShapeID="_x0000_i1536" DrawAspect="Content" ObjectID="_1781174584" r:id="rId925"/>
        </w:object>
      </w:r>
      <w:r w:rsidR="00A073A5" w:rsidRPr="001E3E3A">
        <w:rPr>
          <w:rFonts w:ascii="Times New Roman" w:hAnsi="Times New Roman" w:cs="Times New Roman"/>
          <w:sz w:val="28"/>
          <w:szCs w:val="28"/>
          <w:lang w:val="kk-KZ"/>
        </w:rPr>
        <w:t xml:space="preserve">            </w:t>
      </w:r>
      <w:r w:rsidR="00A073A5" w:rsidRPr="001E3E3A">
        <w:rPr>
          <w:rFonts w:ascii="Times New Roman" w:hAnsi="Times New Roman" w:cs="Times New Roman"/>
          <w:position w:val="-22"/>
          <w:sz w:val="28"/>
          <w:szCs w:val="28"/>
        </w:rPr>
        <w:object w:dxaOrig="880" w:dyaOrig="580" w14:anchorId="06678FD6">
          <v:shape id="_x0000_i1537" type="#_x0000_t75" style="width:45.45pt;height:28.4pt" o:ole="">
            <v:imagedata r:id="rId926" o:title=""/>
          </v:shape>
          <o:OLEObject Type="Embed" ProgID="Equation.DSMT4" ShapeID="_x0000_i1537" DrawAspect="Content" ObjectID="_1781174585" r:id="rId927"/>
        </w:object>
      </w:r>
      <w:r w:rsidR="00A073A5" w:rsidRPr="001E3E3A">
        <w:rPr>
          <w:rFonts w:ascii="Times New Roman" w:hAnsi="Times New Roman" w:cs="Times New Roman"/>
          <w:sz w:val="28"/>
          <w:szCs w:val="28"/>
          <w:lang w:val="kk-KZ"/>
        </w:rPr>
        <w:t xml:space="preserve">                 (</w:t>
      </w:r>
      <w:r w:rsidR="00691759" w:rsidRPr="001311E4">
        <w:rPr>
          <w:rFonts w:ascii="Times New Roman" w:hAnsi="Times New Roman" w:cs="Times New Roman"/>
          <w:sz w:val="28"/>
          <w:szCs w:val="28"/>
          <w:lang w:val="kk-KZ"/>
        </w:rPr>
        <w:t>5</w:t>
      </w:r>
      <w:r w:rsidR="00A073A5" w:rsidRPr="001E3E3A">
        <w:rPr>
          <w:rFonts w:ascii="Times New Roman" w:hAnsi="Times New Roman" w:cs="Times New Roman"/>
          <w:sz w:val="28"/>
          <w:szCs w:val="28"/>
          <w:lang w:val="kk-KZ"/>
        </w:rPr>
        <w:t>.</w:t>
      </w:r>
      <w:r w:rsidR="001311E4">
        <w:rPr>
          <w:rFonts w:ascii="Times New Roman" w:hAnsi="Times New Roman" w:cs="Times New Roman"/>
          <w:sz w:val="28"/>
          <w:szCs w:val="28"/>
          <w:lang w:val="kk-KZ"/>
        </w:rPr>
        <w:t>23</w:t>
      </w:r>
      <w:r w:rsidR="00A073A5" w:rsidRPr="001E3E3A">
        <w:rPr>
          <w:rFonts w:ascii="Times New Roman" w:hAnsi="Times New Roman" w:cs="Times New Roman"/>
          <w:sz w:val="28"/>
          <w:szCs w:val="28"/>
          <w:lang w:val="kk-KZ"/>
        </w:rPr>
        <w:t>)</w:t>
      </w:r>
    </w:p>
    <w:p w14:paraId="0A923EC9" w14:textId="77777777" w:rsidR="00587299" w:rsidRPr="001E3E3A" w:rsidRDefault="00587299" w:rsidP="009608D8">
      <w:pPr>
        <w:pStyle w:val="af"/>
        <w:spacing w:after="0" w:line="240" w:lineRule="auto"/>
        <w:ind w:left="0" w:firstLine="567"/>
        <w:jc w:val="right"/>
        <w:rPr>
          <w:rFonts w:ascii="Times New Roman" w:hAnsi="Times New Roman" w:cs="Times New Roman"/>
          <w:sz w:val="28"/>
          <w:szCs w:val="28"/>
          <w:lang w:val="kk-KZ"/>
        </w:rPr>
      </w:pPr>
    </w:p>
    <w:p w14:paraId="12F9B393" w14:textId="7A7AD14A" w:rsidR="00587299" w:rsidRPr="001E3E3A" w:rsidRDefault="00587299" w:rsidP="009608D8">
      <w:pPr>
        <w:pStyle w:val="af"/>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Сол кезде </w:t>
      </w:r>
      <w:r w:rsidR="001311E4">
        <w:rPr>
          <w:rFonts w:ascii="Times New Roman" w:hAnsi="Times New Roman" w:cs="Times New Roman"/>
          <w:sz w:val="28"/>
          <w:szCs w:val="28"/>
          <w:lang w:val="kk-KZ"/>
        </w:rPr>
        <w:t xml:space="preserve">(5.7) өрнегінен бастапқы </w:t>
      </w:r>
      <w:r w:rsidRPr="001E3E3A">
        <w:rPr>
          <w:rFonts w:ascii="Times New Roman" w:hAnsi="Times New Roman" w:cs="Times New Roman"/>
          <w:sz w:val="28"/>
          <w:szCs w:val="28"/>
          <w:lang w:val="kk-KZ"/>
        </w:rPr>
        <w:t>физикалық шамалар келесідей анықталады:</w:t>
      </w:r>
    </w:p>
    <w:p w14:paraId="2B480CB0" w14:textId="77777777" w:rsidR="00587299" w:rsidRPr="001E3E3A" w:rsidRDefault="00587299" w:rsidP="009608D8">
      <w:pPr>
        <w:pStyle w:val="af"/>
        <w:spacing w:after="0" w:line="240" w:lineRule="auto"/>
        <w:ind w:left="0" w:firstLine="567"/>
        <w:jc w:val="both"/>
        <w:rPr>
          <w:rFonts w:ascii="Times New Roman" w:hAnsi="Times New Roman" w:cs="Times New Roman"/>
          <w:sz w:val="28"/>
          <w:szCs w:val="28"/>
          <w:lang w:val="kk-KZ"/>
        </w:rPr>
      </w:pPr>
    </w:p>
    <w:p w14:paraId="0820F99C" w14:textId="4A186735" w:rsidR="00A073A5" w:rsidRPr="001E3E3A" w:rsidRDefault="00A073A5" w:rsidP="009608D8">
      <w:pPr>
        <w:pStyle w:val="af"/>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800" w:dyaOrig="340" w14:anchorId="4E05C3AE">
          <v:shape id="_x0000_i1538" type="#_x0000_t75" style="width:39.8pt;height:18.95pt" o:ole="">
            <v:imagedata r:id="rId928" o:title=""/>
          </v:shape>
          <o:OLEObject Type="Embed" ProgID="Equation.DSMT4" ShapeID="_x0000_i1538" DrawAspect="Content" ObjectID="_1781174586" r:id="rId929"/>
        </w:object>
      </w:r>
      <w:r w:rsidRPr="001E3E3A">
        <w:rPr>
          <w:rFonts w:ascii="Times New Roman" w:hAnsi="Times New Roman" w:cs="Times New Roman"/>
          <w:sz w:val="28"/>
          <w:szCs w:val="28"/>
          <w:lang w:val="kk-KZ"/>
        </w:rPr>
        <w:t xml:space="preserve">                          </w:t>
      </w:r>
      <w:r w:rsidR="00691759" w:rsidRPr="00691759">
        <w:rPr>
          <w:rFonts w:ascii="Times New Roman" w:hAnsi="Times New Roman" w:cs="Times New Roman"/>
          <w:position w:val="-12"/>
          <w:sz w:val="28"/>
          <w:szCs w:val="28"/>
        </w:rPr>
        <w:object w:dxaOrig="1060" w:dyaOrig="360" w14:anchorId="4E30DA3A">
          <v:shape id="_x0000_i1539" type="#_x0000_t75" style="width:53.05pt;height:18.95pt" o:ole="">
            <v:imagedata r:id="rId930" o:title=""/>
          </v:shape>
          <o:OLEObject Type="Embed" ProgID="Equation.DSMT4" ShapeID="_x0000_i1539" DrawAspect="Content" ObjectID="_1781174587" r:id="rId931"/>
        </w:object>
      </w:r>
      <w:r w:rsidRPr="001E3E3A">
        <w:rPr>
          <w:rFonts w:ascii="Times New Roman" w:hAnsi="Times New Roman" w:cs="Times New Roman"/>
          <w:sz w:val="28"/>
          <w:szCs w:val="28"/>
          <w:lang w:val="kk-KZ"/>
        </w:rPr>
        <w:t xml:space="preserve">                                            (</w:t>
      </w:r>
      <w:r w:rsidR="00691759" w:rsidRPr="006B2742">
        <w:rPr>
          <w:rFonts w:ascii="Times New Roman" w:hAnsi="Times New Roman" w:cs="Times New Roman"/>
          <w:sz w:val="28"/>
          <w:szCs w:val="28"/>
          <w:lang w:val="kk-KZ"/>
        </w:rPr>
        <w:t>5</w:t>
      </w:r>
      <w:r w:rsidRPr="001E3E3A">
        <w:rPr>
          <w:rFonts w:ascii="Times New Roman" w:hAnsi="Times New Roman" w:cs="Times New Roman"/>
          <w:sz w:val="28"/>
          <w:szCs w:val="28"/>
          <w:lang w:val="kk-KZ"/>
        </w:rPr>
        <w:t>.</w:t>
      </w:r>
      <w:r w:rsidR="001311E4" w:rsidRPr="001311E4">
        <w:rPr>
          <w:rFonts w:ascii="Times New Roman" w:hAnsi="Times New Roman" w:cs="Times New Roman"/>
          <w:sz w:val="28"/>
          <w:szCs w:val="28"/>
          <w:lang w:val="kk-KZ"/>
        </w:rPr>
        <w:t>2</w:t>
      </w:r>
      <w:r w:rsidR="001311E4">
        <w:rPr>
          <w:rFonts w:ascii="Times New Roman" w:hAnsi="Times New Roman" w:cs="Times New Roman"/>
          <w:sz w:val="28"/>
          <w:szCs w:val="28"/>
          <w:lang w:val="kk-KZ"/>
        </w:rPr>
        <w:t>4</w:t>
      </w:r>
      <w:r w:rsidRPr="001E3E3A">
        <w:rPr>
          <w:rFonts w:ascii="Times New Roman" w:hAnsi="Times New Roman" w:cs="Times New Roman"/>
          <w:sz w:val="28"/>
          <w:szCs w:val="28"/>
          <w:lang w:val="kk-KZ"/>
        </w:rPr>
        <w:t>)</w:t>
      </w:r>
    </w:p>
    <w:p w14:paraId="74149CA0" w14:textId="77777777" w:rsidR="00A073A5" w:rsidRPr="001E3E3A" w:rsidRDefault="00A073A5" w:rsidP="009608D8">
      <w:pPr>
        <w:tabs>
          <w:tab w:val="left" w:pos="2711"/>
        </w:tabs>
        <w:spacing w:after="0" w:line="240" w:lineRule="auto"/>
        <w:ind w:firstLine="567"/>
        <w:contextualSpacing/>
        <w:jc w:val="both"/>
        <w:rPr>
          <w:rFonts w:ascii="Times New Roman" w:hAnsi="Times New Roman" w:cs="Times New Roman"/>
          <w:sz w:val="28"/>
          <w:szCs w:val="28"/>
          <w:lang w:val="kk-KZ"/>
        </w:rPr>
      </w:pPr>
    </w:p>
    <w:p w14:paraId="1024898D" w14:textId="7EF09E33" w:rsidR="00A073A5" w:rsidRPr="001E3E3A" w:rsidRDefault="00A073A5"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Сонда, </w:t>
      </w:r>
      <w:r w:rsidR="00273C5A">
        <w:rPr>
          <w:rFonts w:ascii="Times New Roman" w:hAnsi="Times New Roman" w:cs="Times New Roman"/>
          <w:sz w:val="28"/>
          <w:szCs w:val="28"/>
          <w:lang w:val="kk-KZ"/>
        </w:rPr>
        <w:t xml:space="preserve">өлшемді және өлшемсіз эволюциялық теңдеулер арасында </w:t>
      </w:r>
      <w:r w:rsidRPr="001E3E3A">
        <w:rPr>
          <w:rFonts w:ascii="Times New Roman" w:hAnsi="Times New Roman" w:cs="Times New Roman"/>
          <w:sz w:val="28"/>
          <w:szCs w:val="28"/>
          <w:lang w:val="kk-KZ"/>
        </w:rPr>
        <w:t xml:space="preserve">келесідей </w:t>
      </w:r>
      <w:r w:rsidR="00273C5A">
        <w:rPr>
          <w:rFonts w:ascii="Times New Roman" w:hAnsi="Times New Roman" w:cs="Times New Roman"/>
          <w:sz w:val="28"/>
          <w:szCs w:val="28"/>
          <w:lang w:val="kk-KZ"/>
        </w:rPr>
        <w:t>қатынас орнайды:</w:t>
      </w:r>
    </w:p>
    <w:p w14:paraId="3412D56F" w14:textId="77777777" w:rsidR="00A073A5" w:rsidRPr="001E3E3A" w:rsidRDefault="00A073A5" w:rsidP="009608D8">
      <w:pPr>
        <w:tabs>
          <w:tab w:val="left" w:pos="2711"/>
        </w:tabs>
        <w:spacing w:after="0" w:line="240" w:lineRule="auto"/>
        <w:ind w:firstLine="567"/>
        <w:contextualSpacing/>
        <w:jc w:val="both"/>
        <w:rPr>
          <w:rFonts w:ascii="Times New Roman" w:hAnsi="Times New Roman" w:cs="Times New Roman"/>
          <w:sz w:val="28"/>
          <w:szCs w:val="28"/>
          <w:lang w:val="kk-KZ"/>
        </w:rPr>
      </w:pPr>
    </w:p>
    <w:p w14:paraId="5192CDCD" w14:textId="11F6E844" w:rsidR="00A073A5" w:rsidRPr="001E3E3A" w:rsidRDefault="00A073A5" w:rsidP="00EC269B">
      <w:pPr>
        <w:tabs>
          <w:tab w:val="left" w:pos="2711"/>
        </w:tabs>
        <w:spacing w:after="0" w:line="240" w:lineRule="auto"/>
        <w:contextualSpacing/>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00691759" w:rsidRPr="00691759">
        <w:rPr>
          <w:rFonts w:ascii="Times New Roman" w:hAnsi="Times New Roman" w:cs="Times New Roman"/>
          <w:position w:val="-14"/>
          <w:sz w:val="28"/>
          <w:szCs w:val="28"/>
        </w:rPr>
        <w:object w:dxaOrig="1660" w:dyaOrig="400" w14:anchorId="4330D21D">
          <v:shape id="_x0000_i1540" type="#_x0000_t75" style="width:83.35pt;height:20.85pt" o:ole="">
            <v:imagedata r:id="rId932" o:title=""/>
          </v:shape>
          <o:OLEObject Type="Embed" ProgID="Equation.DSMT4" ShapeID="_x0000_i1540" DrawAspect="Content" ObjectID="_1781174588" r:id="rId933"/>
        </w:objec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2"/>
          <w:sz w:val="28"/>
          <w:szCs w:val="28"/>
        </w:rPr>
        <w:object w:dxaOrig="1340" w:dyaOrig="420" w14:anchorId="42F983B8">
          <v:shape id="_x0000_i1541" type="#_x0000_t75" style="width:66.3pt;height:20.85pt" o:ole="">
            <v:imagedata r:id="rId934" o:title=""/>
          </v:shape>
          <o:OLEObject Type="Embed" ProgID="Equation.DSMT4" ShapeID="_x0000_i1541" DrawAspect="Content" ObjectID="_1781174589" r:id="rId935"/>
        </w:object>
      </w:r>
      <w:r w:rsidRPr="001E3E3A">
        <w:rPr>
          <w:rFonts w:ascii="Times New Roman" w:hAnsi="Times New Roman" w:cs="Times New Roman"/>
          <w:sz w:val="28"/>
          <w:szCs w:val="28"/>
          <w:lang w:val="kk-KZ"/>
        </w:rPr>
        <w:t xml:space="preserve">                              (</w:t>
      </w:r>
      <w:r w:rsidR="00691759" w:rsidRPr="006B2742">
        <w:rPr>
          <w:rFonts w:ascii="Times New Roman" w:hAnsi="Times New Roman" w:cs="Times New Roman"/>
          <w:sz w:val="28"/>
          <w:szCs w:val="28"/>
          <w:lang w:val="kk-KZ"/>
        </w:rPr>
        <w:t>5</w:t>
      </w:r>
      <w:r w:rsidRPr="001E3E3A">
        <w:rPr>
          <w:rFonts w:ascii="Times New Roman" w:hAnsi="Times New Roman" w:cs="Times New Roman"/>
          <w:sz w:val="28"/>
          <w:szCs w:val="28"/>
          <w:lang w:val="kk-KZ"/>
        </w:rPr>
        <w:t>.</w:t>
      </w:r>
      <w:r w:rsidR="001311E4" w:rsidRPr="0068096A">
        <w:rPr>
          <w:rFonts w:ascii="Times New Roman" w:hAnsi="Times New Roman" w:cs="Times New Roman"/>
          <w:sz w:val="28"/>
          <w:szCs w:val="28"/>
          <w:lang w:val="kk-KZ"/>
        </w:rPr>
        <w:t>2</w:t>
      </w:r>
      <w:r w:rsidR="001311E4">
        <w:rPr>
          <w:rFonts w:ascii="Times New Roman" w:hAnsi="Times New Roman" w:cs="Times New Roman"/>
          <w:sz w:val="28"/>
          <w:szCs w:val="28"/>
          <w:lang w:val="kk-KZ"/>
        </w:rPr>
        <w:t>5</w:t>
      </w:r>
      <w:r w:rsidRPr="001E3E3A">
        <w:rPr>
          <w:rFonts w:ascii="Times New Roman" w:hAnsi="Times New Roman" w:cs="Times New Roman"/>
          <w:sz w:val="28"/>
          <w:szCs w:val="28"/>
          <w:lang w:val="kk-KZ"/>
        </w:rPr>
        <w:t>)</w:t>
      </w:r>
    </w:p>
    <w:p w14:paraId="07EE2072" w14:textId="77777777" w:rsidR="00A073A5" w:rsidRPr="001E3E3A" w:rsidRDefault="00A073A5" w:rsidP="00EC269B">
      <w:pPr>
        <w:tabs>
          <w:tab w:val="left" w:pos="2711"/>
        </w:tabs>
        <w:spacing w:after="0" w:line="240" w:lineRule="auto"/>
        <w:contextualSpacing/>
        <w:jc w:val="both"/>
        <w:rPr>
          <w:rFonts w:ascii="Times New Roman" w:hAnsi="Times New Roman" w:cs="Times New Roman"/>
          <w:sz w:val="28"/>
          <w:szCs w:val="28"/>
          <w:lang w:val="kk-KZ"/>
        </w:rPr>
      </w:pPr>
    </w:p>
    <w:p w14:paraId="555F6943" w14:textId="3D1FCC72" w:rsidR="00A073A5" w:rsidRPr="001E3E3A" w:rsidRDefault="00691759" w:rsidP="00EC269B">
      <w:pPr>
        <w:tabs>
          <w:tab w:val="left" w:pos="2711"/>
        </w:tabs>
        <w:spacing w:after="0" w:line="240" w:lineRule="auto"/>
        <w:contextualSpacing/>
        <w:jc w:val="both"/>
        <w:rPr>
          <w:rFonts w:ascii="Times New Roman" w:hAnsi="Times New Roman" w:cs="Times New Roman"/>
          <w:sz w:val="28"/>
          <w:szCs w:val="28"/>
          <w:lang w:val="kk-KZ"/>
        </w:rPr>
      </w:pPr>
      <w:r w:rsidRPr="00691759">
        <w:rPr>
          <w:rFonts w:ascii="Times New Roman" w:hAnsi="Times New Roman" w:cs="Times New Roman"/>
          <w:position w:val="-14"/>
          <w:sz w:val="28"/>
          <w:szCs w:val="28"/>
        </w:rPr>
        <w:object w:dxaOrig="1620" w:dyaOrig="420" w14:anchorId="7F1E9D88">
          <v:shape id="_x0000_i1542" type="#_x0000_t75" style="width:79.6pt;height:20.85pt" o:ole="">
            <v:imagedata r:id="rId936" o:title=""/>
          </v:shape>
          <o:OLEObject Type="Embed" ProgID="Equation.DSMT4" ShapeID="_x0000_i1542" DrawAspect="Content" ObjectID="_1781174590" r:id="rId937"/>
        </w:object>
      </w:r>
      <w:r w:rsidR="00A073A5" w:rsidRPr="001E3E3A">
        <w:rPr>
          <w:rFonts w:ascii="Times New Roman" w:hAnsi="Times New Roman" w:cs="Times New Roman"/>
          <w:sz w:val="28"/>
          <w:szCs w:val="28"/>
          <w:lang w:val="kk-KZ"/>
        </w:rPr>
        <w:t xml:space="preserve">  ,     </w:t>
      </w:r>
      <w:r w:rsidRPr="00691759">
        <w:rPr>
          <w:rFonts w:ascii="Times New Roman" w:hAnsi="Times New Roman" w:cs="Times New Roman"/>
          <w:position w:val="-14"/>
          <w:sz w:val="28"/>
          <w:szCs w:val="28"/>
        </w:rPr>
        <w:object w:dxaOrig="1640" w:dyaOrig="420" w14:anchorId="548E5D6C">
          <v:shape id="_x0000_i1543" type="#_x0000_t75" style="width:81.45pt;height:20.85pt" o:ole="">
            <v:imagedata r:id="rId938" o:title=""/>
          </v:shape>
          <o:OLEObject Type="Embed" ProgID="Equation.DSMT4" ShapeID="_x0000_i1543" DrawAspect="Content" ObjectID="_1781174591" r:id="rId939"/>
        </w:object>
      </w:r>
      <w:r w:rsidR="00A073A5" w:rsidRPr="001E3E3A">
        <w:rPr>
          <w:rFonts w:ascii="Times New Roman" w:hAnsi="Times New Roman" w:cs="Times New Roman"/>
          <w:sz w:val="28"/>
          <w:szCs w:val="28"/>
          <w:lang w:val="kk-KZ"/>
        </w:rPr>
        <w:t xml:space="preserve">   ,     </w:t>
      </w:r>
      <w:r w:rsidRPr="00691759">
        <w:rPr>
          <w:rFonts w:ascii="Times New Roman" w:hAnsi="Times New Roman" w:cs="Times New Roman"/>
          <w:position w:val="-14"/>
          <w:sz w:val="28"/>
          <w:szCs w:val="28"/>
        </w:rPr>
        <w:object w:dxaOrig="1680" w:dyaOrig="420" w14:anchorId="74A2CB2D">
          <v:shape id="_x0000_i1544" type="#_x0000_t75" style="width:83.35pt;height:20.85pt" o:ole="">
            <v:imagedata r:id="rId940" o:title=""/>
          </v:shape>
          <o:OLEObject Type="Embed" ProgID="Equation.DSMT4" ShapeID="_x0000_i1544" DrawAspect="Content" ObjectID="_1781174592" r:id="rId941"/>
        </w:object>
      </w:r>
      <w:r w:rsidR="00A073A5" w:rsidRPr="001E3E3A">
        <w:rPr>
          <w:rFonts w:ascii="Times New Roman" w:hAnsi="Times New Roman" w:cs="Times New Roman"/>
          <w:sz w:val="28"/>
          <w:szCs w:val="28"/>
          <w:lang w:val="kk-KZ"/>
        </w:rPr>
        <w:t xml:space="preserve">   ,      </w:t>
      </w:r>
      <w:r w:rsidRPr="00691759">
        <w:rPr>
          <w:rFonts w:ascii="Times New Roman" w:hAnsi="Times New Roman" w:cs="Times New Roman"/>
          <w:position w:val="-14"/>
          <w:sz w:val="28"/>
          <w:szCs w:val="28"/>
        </w:rPr>
        <w:object w:dxaOrig="1620" w:dyaOrig="420" w14:anchorId="24598079">
          <v:shape id="_x0000_i1545" type="#_x0000_t75" style="width:79.6pt;height:20.85pt" o:ole="">
            <v:imagedata r:id="rId942" o:title=""/>
          </v:shape>
          <o:OLEObject Type="Embed" ProgID="Equation.DSMT4" ShapeID="_x0000_i1545" DrawAspect="Content" ObjectID="_1781174593" r:id="rId943"/>
        </w:object>
      </w:r>
      <w:r w:rsidR="00A073A5" w:rsidRPr="001E3E3A">
        <w:rPr>
          <w:rFonts w:ascii="Times New Roman" w:hAnsi="Times New Roman" w:cs="Times New Roman"/>
          <w:sz w:val="28"/>
          <w:szCs w:val="28"/>
          <w:lang w:val="kk-KZ"/>
        </w:rPr>
        <w:t xml:space="preserve">             (</w:t>
      </w:r>
      <w:r w:rsidRPr="006B2742">
        <w:rPr>
          <w:rFonts w:ascii="Times New Roman" w:hAnsi="Times New Roman" w:cs="Times New Roman"/>
          <w:sz w:val="28"/>
          <w:szCs w:val="28"/>
          <w:lang w:val="kk-KZ"/>
        </w:rPr>
        <w:t>5</w:t>
      </w:r>
      <w:r w:rsidR="00A073A5" w:rsidRPr="001E3E3A">
        <w:rPr>
          <w:rFonts w:ascii="Times New Roman" w:hAnsi="Times New Roman" w:cs="Times New Roman"/>
          <w:sz w:val="28"/>
          <w:szCs w:val="28"/>
          <w:lang w:val="kk-KZ"/>
        </w:rPr>
        <w:t>.</w:t>
      </w:r>
      <w:r w:rsidR="00417D88">
        <w:rPr>
          <w:rFonts w:ascii="Times New Roman" w:hAnsi="Times New Roman" w:cs="Times New Roman"/>
          <w:sz w:val="28"/>
          <w:szCs w:val="28"/>
          <w:lang w:val="kk-KZ"/>
        </w:rPr>
        <w:t>26</w:t>
      </w:r>
      <w:r w:rsidR="00A073A5" w:rsidRPr="001E3E3A">
        <w:rPr>
          <w:rFonts w:ascii="Times New Roman" w:hAnsi="Times New Roman" w:cs="Times New Roman"/>
          <w:sz w:val="28"/>
          <w:szCs w:val="28"/>
          <w:lang w:val="kk-KZ"/>
        </w:rPr>
        <w:t>)</w:t>
      </w:r>
    </w:p>
    <w:p w14:paraId="485623DA" w14:textId="77777777" w:rsidR="00A073A5" w:rsidRPr="001E3E3A" w:rsidRDefault="00A073A5" w:rsidP="00EC269B">
      <w:pPr>
        <w:tabs>
          <w:tab w:val="left" w:pos="2711"/>
        </w:tabs>
        <w:spacing w:after="0" w:line="240" w:lineRule="auto"/>
        <w:contextualSpacing/>
        <w:jc w:val="both"/>
        <w:rPr>
          <w:rFonts w:ascii="Times New Roman" w:hAnsi="Times New Roman" w:cs="Times New Roman"/>
          <w:sz w:val="28"/>
          <w:szCs w:val="28"/>
          <w:lang w:val="kk-KZ"/>
        </w:rPr>
      </w:pPr>
    </w:p>
    <w:p w14:paraId="2BAA4D58" w14:textId="08010A61" w:rsidR="00A073A5" w:rsidRPr="001E3E3A" w:rsidRDefault="00A073A5" w:rsidP="00EC269B">
      <w:pPr>
        <w:spacing w:after="0" w:line="240" w:lineRule="auto"/>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Pr="001E3E3A">
        <w:rPr>
          <w:rFonts w:ascii="Times New Roman" w:hAnsi="Times New Roman" w:cs="Times New Roman"/>
          <w:position w:val="-28"/>
          <w:sz w:val="28"/>
          <w:szCs w:val="28"/>
        </w:rPr>
        <w:object w:dxaOrig="1820" w:dyaOrig="660" w14:anchorId="18A27701">
          <v:shape id="_x0000_i1546" type="#_x0000_t75" style="width:90.95pt;height:32.2pt" o:ole="">
            <v:imagedata r:id="rId944" o:title=""/>
          </v:shape>
          <o:OLEObject Type="Embed" ProgID="Equation.DSMT4" ShapeID="_x0000_i1546" DrawAspect="Content" ObjectID="_1781174594" r:id="rId945"/>
        </w:objec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22"/>
          <w:sz w:val="28"/>
          <w:szCs w:val="28"/>
        </w:rPr>
        <w:object w:dxaOrig="999" w:dyaOrig="600" w14:anchorId="2BBC1B0F">
          <v:shape id="_x0000_i1547" type="#_x0000_t75" style="width:51.15pt;height:30.3pt" o:ole="">
            <v:imagedata r:id="rId946" o:title=""/>
          </v:shape>
          <o:OLEObject Type="Embed" ProgID="Equation.DSMT4" ShapeID="_x0000_i1547" DrawAspect="Content" ObjectID="_1781174595" r:id="rId947"/>
        </w:object>
      </w:r>
      <w:r w:rsidRPr="001E3E3A">
        <w:rPr>
          <w:rFonts w:ascii="Times New Roman" w:hAnsi="Times New Roman" w:cs="Times New Roman"/>
          <w:sz w:val="28"/>
          <w:szCs w:val="28"/>
          <w:lang w:val="kk-KZ"/>
        </w:rPr>
        <w:t xml:space="preserve">                                           (</w:t>
      </w:r>
      <w:r w:rsidR="00691759" w:rsidRPr="006B2742">
        <w:rPr>
          <w:rFonts w:ascii="Times New Roman" w:hAnsi="Times New Roman" w:cs="Times New Roman"/>
          <w:sz w:val="28"/>
          <w:szCs w:val="28"/>
          <w:lang w:val="kk-KZ"/>
        </w:rPr>
        <w:t>5</w:t>
      </w:r>
      <w:r w:rsidRPr="001E3E3A">
        <w:rPr>
          <w:rFonts w:ascii="Times New Roman" w:hAnsi="Times New Roman" w:cs="Times New Roman"/>
          <w:sz w:val="28"/>
          <w:szCs w:val="28"/>
          <w:lang w:val="kk-KZ"/>
        </w:rPr>
        <w:t>.</w:t>
      </w:r>
      <w:r w:rsidR="00417D88">
        <w:rPr>
          <w:rFonts w:ascii="Times New Roman" w:hAnsi="Times New Roman" w:cs="Times New Roman"/>
          <w:sz w:val="28"/>
          <w:szCs w:val="28"/>
          <w:lang w:val="kk-KZ"/>
        </w:rPr>
        <w:t>27</w:t>
      </w:r>
      <w:r w:rsidRPr="001E3E3A">
        <w:rPr>
          <w:rFonts w:ascii="Times New Roman" w:hAnsi="Times New Roman" w:cs="Times New Roman"/>
          <w:sz w:val="28"/>
          <w:szCs w:val="28"/>
          <w:lang w:val="kk-KZ"/>
        </w:rPr>
        <w:t>)</w:t>
      </w:r>
    </w:p>
    <w:p w14:paraId="129892E1" w14:textId="364D5334" w:rsidR="009B1D40" w:rsidRPr="001E3E3A" w:rsidRDefault="004E510C" w:rsidP="00EC269B">
      <w:pPr>
        <w:spacing w:after="0" w:line="240" w:lineRule="auto"/>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мұндағы</w:t>
      </w:r>
    </w:p>
    <w:p w14:paraId="02477C90" w14:textId="5611FA93" w:rsidR="009B1D40" w:rsidRPr="001E3E3A" w:rsidRDefault="009B1D40" w:rsidP="00EC269B">
      <w:pPr>
        <w:spacing w:after="0" w:line="240" w:lineRule="auto"/>
        <w:jc w:val="right"/>
        <w:rPr>
          <w:rFonts w:ascii="Times New Roman" w:hAnsi="Times New Roman" w:cs="Times New Roman"/>
          <w:sz w:val="28"/>
          <w:szCs w:val="28"/>
          <w:lang w:val="kk-KZ"/>
        </w:rPr>
      </w:pPr>
      <w:r w:rsidRPr="001E3E3A">
        <w:rPr>
          <w:rFonts w:ascii="Times New Roman" w:hAnsi="Times New Roman" w:cs="Times New Roman"/>
          <w:position w:val="-10"/>
          <w:sz w:val="28"/>
          <w:szCs w:val="28"/>
          <w:lang w:val="kk-KZ"/>
        </w:rPr>
        <w:object w:dxaOrig="220" w:dyaOrig="320" w14:anchorId="006A978E">
          <v:shape id="_x0000_i1548" type="#_x0000_t75" style="width:11.35pt;height:15.15pt" o:ole="">
            <v:imagedata r:id="rId948" o:title=""/>
          </v:shape>
          <o:OLEObject Type="Embed" ProgID="Equation.DSMT4" ShapeID="_x0000_i1548" DrawAspect="Content" ObjectID="_1781174596" r:id="rId949"/>
        </w:objec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200" w:dyaOrig="320" w14:anchorId="1444C19C">
          <v:shape id="_x0000_i1549" type="#_x0000_t75" style="width:11.35pt;height:15.15pt" o:ole="">
            <v:imagedata r:id="rId950" o:title=""/>
          </v:shape>
          <o:OLEObject Type="Embed" ProgID="Equation.DSMT4" ShapeID="_x0000_i1549" DrawAspect="Content" ObjectID="_1781174597" r:id="rId951"/>
        </w:objec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160" w:dyaOrig="320" w14:anchorId="2CC438CB">
          <v:shape id="_x0000_i1550" type="#_x0000_t75" style="width:7.6pt;height:15.15pt" o:ole="">
            <v:imagedata r:id="rId952" o:title=""/>
          </v:shape>
          <o:OLEObject Type="Embed" ProgID="Equation.DSMT4" ShapeID="_x0000_i1550" DrawAspect="Content" ObjectID="_1781174598" r:id="rId953"/>
        </w:objec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260" w:dyaOrig="320" w14:anchorId="7EC38EC9">
          <v:shape id="_x0000_i1551" type="#_x0000_t75" style="width:13.25pt;height:15.15pt" o:ole="">
            <v:imagedata r:id="rId954" o:title=""/>
          </v:shape>
          <o:OLEObject Type="Embed" ProgID="Equation.DSMT4" ShapeID="_x0000_i1551" DrawAspect="Content" ObjectID="_1781174599" r:id="rId955"/>
        </w:objec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300" w:dyaOrig="320" w14:anchorId="2F499EB5">
          <v:shape id="_x0000_i1552" type="#_x0000_t75" style="width:15.15pt;height:15.15pt" o:ole="">
            <v:imagedata r:id="rId956" o:title=""/>
          </v:shape>
          <o:OLEObject Type="Embed" ProgID="Equation.DSMT4" ShapeID="_x0000_i1552" DrawAspect="Content" ObjectID="_1781174600" r:id="rId957"/>
        </w:objec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lang w:val="kk-KZ"/>
        </w:rPr>
        <w:object w:dxaOrig="540" w:dyaOrig="320" w14:anchorId="365A545B">
          <v:shape id="_x0000_i1553" type="#_x0000_t75" style="width:28.4pt;height:15.15pt" o:ole="">
            <v:imagedata r:id="rId958" o:title=""/>
          </v:shape>
          <o:OLEObject Type="Embed" ProgID="Equation.DSMT4" ShapeID="_x0000_i1553" DrawAspect="Content" ObjectID="_1781174601" r:id="rId959"/>
        </w:object>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t xml:space="preserve"> </w:t>
      </w:r>
      <w:r w:rsidRPr="001E3E3A">
        <w:rPr>
          <w:rFonts w:ascii="Times New Roman" w:hAnsi="Times New Roman" w:cs="Times New Roman"/>
          <w:sz w:val="28"/>
          <w:szCs w:val="28"/>
          <w:lang w:val="kk-KZ"/>
        </w:rPr>
        <w:tab/>
      </w:r>
      <w:r w:rsidR="00A073A5" w:rsidRPr="001E3E3A">
        <w:rPr>
          <w:rFonts w:ascii="Times New Roman" w:hAnsi="Times New Roman" w:cs="Times New Roman"/>
          <w:sz w:val="28"/>
          <w:szCs w:val="28"/>
          <w:lang w:val="kk-KZ"/>
        </w:rPr>
        <w:t>(</w:t>
      </w:r>
      <w:r w:rsidR="00691759" w:rsidRPr="006B2742">
        <w:rPr>
          <w:rFonts w:ascii="Times New Roman" w:hAnsi="Times New Roman" w:cs="Times New Roman"/>
          <w:sz w:val="28"/>
          <w:szCs w:val="28"/>
          <w:lang w:val="kk-KZ"/>
        </w:rPr>
        <w:t>5</w:t>
      </w:r>
      <w:r w:rsidR="00A073A5" w:rsidRPr="001E3E3A">
        <w:rPr>
          <w:rFonts w:ascii="Times New Roman" w:hAnsi="Times New Roman" w:cs="Times New Roman"/>
          <w:sz w:val="28"/>
          <w:szCs w:val="28"/>
          <w:lang w:val="kk-KZ"/>
        </w:rPr>
        <w:t>.</w:t>
      </w:r>
      <w:r w:rsidR="00417D88">
        <w:rPr>
          <w:rFonts w:ascii="Times New Roman" w:hAnsi="Times New Roman" w:cs="Times New Roman"/>
          <w:sz w:val="28"/>
          <w:szCs w:val="28"/>
          <w:lang w:val="kk-KZ"/>
        </w:rPr>
        <w:t>28</w:t>
      </w:r>
      <w:r w:rsidRPr="001E3E3A">
        <w:rPr>
          <w:rFonts w:ascii="Times New Roman" w:hAnsi="Times New Roman" w:cs="Times New Roman"/>
          <w:sz w:val="28"/>
          <w:szCs w:val="28"/>
          <w:lang w:val="kk-KZ"/>
        </w:rPr>
        <w:t>)</w:t>
      </w:r>
    </w:p>
    <w:p w14:paraId="0B825AFC" w14:textId="77777777" w:rsidR="009B1D40" w:rsidRPr="001E3E3A" w:rsidRDefault="009B1D40" w:rsidP="009608D8">
      <w:pPr>
        <w:spacing w:after="0" w:line="240" w:lineRule="auto"/>
        <w:ind w:firstLine="567"/>
        <w:jc w:val="right"/>
        <w:rPr>
          <w:rFonts w:ascii="Times New Roman" w:hAnsi="Times New Roman" w:cs="Times New Roman"/>
          <w:sz w:val="28"/>
          <w:szCs w:val="28"/>
          <w:lang w:val="kk-KZ"/>
        </w:rPr>
      </w:pPr>
    </w:p>
    <w:p w14:paraId="22E931A5" w14:textId="33A40E98" w:rsidR="009B1D40" w:rsidRPr="001E3E3A" w:rsidRDefault="002C7DCB"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квазиконустық </w:t>
      </w:r>
      <w:r w:rsidR="004E510C" w:rsidRPr="001E3E3A">
        <w:rPr>
          <w:rFonts w:ascii="Times New Roman" w:hAnsi="Times New Roman" w:cs="Times New Roman"/>
          <w:sz w:val="28"/>
          <w:szCs w:val="28"/>
          <w:lang w:val="kk-KZ"/>
        </w:rPr>
        <w:t>қима бойынша апериодты қозғалыстың оскуляция элементтері</w:t>
      </w:r>
      <w:r w:rsidR="00587299" w:rsidRPr="001E3E3A">
        <w:rPr>
          <w:rFonts w:ascii="Times New Roman" w:hAnsi="Times New Roman" w:cs="Times New Roman"/>
          <w:sz w:val="28"/>
          <w:szCs w:val="28"/>
          <w:lang w:val="kk-KZ"/>
        </w:rPr>
        <w:t>нің аналогтары</w:t>
      </w:r>
      <w:r w:rsidR="004E510C" w:rsidRPr="001E3E3A">
        <w:rPr>
          <w:rFonts w:ascii="Times New Roman" w:hAnsi="Times New Roman" w:cs="Times New Roman"/>
          <w:sz w:val="28"/>
          <w:szCs w:val="28"/>
          <w:lang w:val="kk-KZ"/>
        </w:rPr>
        <w:t>.</w:t>
      </w:r>
    </w:p>
    <w:p w14:paraId="18AACE58" w14:textId="77777777" w:rsidR="00417D88" w:rsidRPr="001E3E3A" w:rsidRDefault="00417D88"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Нәтижесінде өлшемсіз эволюциялық теңдеулер келесідей түрге ие болады:</w:t>
      </w:r>
    </w:p>
    <w:p w14:paraId="3A46B107" w14:textId="77777777" w:rsidR="009B1D40" w:rsidRPr="001E3E3A" w:rsidRDefault="009B1D40" w:rsidP="009608D8">
      <w:pPr>
        <w:tabs>
          <w:tab w:val="left" w:pos="2711"/>
        </w:tabs>
        <w:spacing w:after="0" w:line="240" w:lineRule="auto"/>
        <w:ind w:firstLine="567"/>
        <w:contextualSpacing/>
        <w:jc w:val="both"/>
        <w:rPr>
          <w:rFonts w:ascii="Times New Roman" w:hAnsi="Times New Roman" w:cs="Times New Roman"/>
          <w:sz w:val="28"/>
          <w:szCs w:val="28"/>
          <w:lang w:val="kk-KZ"/>
        </w:rPr>
      </w:pPr>
    </w:p>
    <w:p w14:paraId="7E18A3B0" w14:textId="50D6C614" w:rsidR="009B1D40" w:rsidRPr="001E3E3A" w:rsidRDefault="009B1D40" w:rsidP="009608D8">
      <w:pPr>
        <w:pStyle w:val="af"/>
        <w:spacing w:after="0" w:line="240" w:lineRule="auto"/>
        <w:ind w:left="0" w:firstLine="567"/>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ab/>
      </w:r>
      <w:r w:rsidRPr="001E3E3A">
        <w:rPr>
          <w:rFonts w:ascii="Times New Roman" w:hAnsi="Times New Roman" w:cs="Times New Roman"/>
          <w:position w:val="-22"/>
          <w:sz w:val="28"/>
          <w:szCs w:val="28"/>
        </w:rPr>
        <w:object w:dxaOrig="6700" w:dyaOrig="580" w14:anchorId="49F3E42C">
          <v:shape id="_x0000_i1554" type="#_x0000_t75" style="width:335.35pt;height:28.4pt" o:ole="">
            <v:imagedata r:id="rId960" o:title=""/>
          </v:shape>
          <o:OLEObject Type="Embed" ProgID="Equation.DSMT4" ShapeID="_x0000_i1554" DrawAspect="Content" ObjectID="_1781174602" r:id="rId961"/>
        </w:object>
      </w:r>
      <w:r w:rsidR="00A073A5" w:rsidRPr="001E3E3A">
        <w:rPr>
          <w:rFonts w:ascii="Times New Roman" w:hAnsi="Times New Roman" w:cs="Times New Roman"/>
          <w:sz w:val="28"/>
          <w:szCs w:val="28"/>
          <w:lang w:val="kk-KZ"/>
        </w:rPr>
        <w:tab/>
      </w:r>
      <w:r w:rsidR="00A073A5" w:rsidRPr="001E3E3A">
        <w:rPr>
          <w:rFonts w:ascii="Times New Roman" w:hAnsi="Times New Roman" w:cs="Times New Roman"/>
          <w:sz w:val="28"/>
          <w:szCs w:val="28"/>
          <w:lang w:val="kk-KZ"/>
        </w:rPr>
        <w:tab/>
        <w:t>(</w:t>
      </w:r>
      <w:r w:rsidR="00691759" w:rsidRPr="00691759">
        <w:rPr>
          <w:rFonts w:ascii="Times New Roman" w:hAnsi="Times New Roman" w:cs="Times New Roman"/>
          <w:sz w:val="28"/>
          <w:szCs w:val="28"/>
          <w:lang w:val="kk-KZ"/>
        </w:rPr>
        <w:t>5</w:t>
      </w:r>
      <w:r w:rsidR="00A073A5" w:rsidRPr="001E3E3A">
        <w:rPr>
          <w:rFonts w:ascii="Times New Roman" w:hAnsi="Times New Roman" w:cs="Times New Roman"/>
          <w:sz w:val="28"/>
          <w:szCs w:val="28"/>
          <w:lang w:val="kk-KZ"/>
        </w:rPr>
        <w:t>.</w:t>
      </w:r>
      <w:r w:rsidR="00417D88">
        <w:rPr>
          <w:rFonts w:ascii="Times New Roman" w:hAnsi="Times New Roman" w:cs="Times New Roman"/>
          <w:sz w:val="28"/>
          <w:szCs w:val="28"/>
          <w:lang w:val="kk-KZ"/>
        </w:rPr>
        <w:t>29</w:t>
      </w:r>
      <w:r w:rsidRPr="001E3E3A">
        <w:rPr>
          <w:rFonts w:ascii="Times New Roman" w:hAnsi="Times New Roman" w:cs="Times New Roman"/>
          <w:sz w:val="28"/>
          <w:szCs w:val="28"/>
          <w:lang w:val="kk-KZ"/>
        </w:rPr>
        <w:t>)</w:t>
      </w:r>
    </w:p>
    <w:p w14:paraId="124C8E00" w14:textId="77777777" w:rsidR="009B1D40" w:rsidRPr="001E3E3A" w:rsidRDefault="009B1D40" w:rsidP="009608D8">
      <w:pPr>
        <w:pStyle w:val="af"/>
        <w:spacing w:after="0" w:line="240" w:lineRule="auto"/>
        <w:ind w:left="0" w:firstLine="567"/>
        <w:jc w:val="right"/>
        <w:rPr>
          <w:rFonts w:ascii="Times New Roman" w:hAnsi="Times New Roman" w:cs="Times New Roman"/>
          <w:sz w:val="28"/>
          <w:szCs w:val="28"/>
          <w:lang w:val="kk-KZ"/>
        </w:rPr>
      </w:pPr>
    </w:p>
    <w:p w14:paraId="1DF0619B" w14:textId="13EC45C4" w:rsidR="009B1D40" w:rsidRPr="001E3E3A" w:rsidRDefault="009B1D40" w:rsidP="009608D8">
      <w:pPr>
        <w:pStyle w:val="af"/>
        <w:spacing w:after="0" w:line="240" w:lineRule="auto"/>
        <w:ind w:left="0" w:firstLine="567"/>
        <w:jc w:val="right"/>
        <w:rPr>
          <w:rFonts w:ascii="Times New Roman" w:hAnsi="Times New Roman" w:cs="Times New Roman"/>
          <w:sz w:val="28"/>
          <w:szCs w:val="28"/>
          <w:lang w:val="kk-KZ"/>
        </w:rPr>
      </w:pPr>
      <w:r w:rsidRPr="001E3E3A">
        <w:rPr>
          <w:rFonts w:ascii="Times New Roman" w:hAnsi="Times New Roman" w:cs="Times New Roman"/>
          <w:position w:val="-14"/>
          <w:sz w:val="28"/>
          <w:szCs w:val="28"/>
        </w:rPr>
        <w:object w:dxaOrig="7620" w:dyaOrig="480" w14:anchorId="2C853770">
          <v:shape id="_x0000_i1555" type="#_x0000_t75" style="width:378.95pt;height:24.65pt" o:ole="">
            <v:imagedata r:id="rId962" o:title=""/>
          </v:shape>
          <o:OLEObject Type="Embed" ProgID="Equation.DSMT4" ShapeID="_x0000_i1555" DrawAspect="Content" ObjectID="_1781174603" r:id="rId963"/>
        </w:object>
      </w:r>
      <w:r w:rsidRPr="001E3E3A">
        <w:rPr>
          <w:rFonts w:ascii="Times New Roman" w:hAnsi="Times New Roman" w:cs="Times New Roman"/>
          <w:sz w:val="28"/>
          <w:szCs w:val="28"/>
          <w:lang w:val="kk-KZ"/>
        </w:rPr>
        <w:t>,</w:t>
      </w:r>
      <w:r w:rsidRPr="001E3E3A">
        <w:rPr>
          <w:rFonts w:ascii="Times New Roman" w:hAnsi="Times New Roman" w:cs="Times New Roman"/>
          <w:sz w:val="28"/>
          <w:szCs w:val="28"/>
          <w:lang w:val="kk-KZ"/>
        </w:rPr>
        <w:tab/>
        <w:t xml:space="preserve"> (</w:t>
      </w:r>
      <w:r w:rsidR="00691759" w:rsidRPr="00691759">
        <w:rPr>
          <w:rFonts w:ascii="Times New Roman" w:hAnsi="Times New Roman" w:cs="Times New Roman"/>
          <w:sz w:val="28"/>
          <w:szCs w:val="28"/>
          <w:lang w:val="kk-KZ"/>
        </w:rPr>
        <w:t>5</w:t>
      </w:r>
      <w:r w:rsidR="00A073A5" w:rsidRPr="001E3E3A">
        <w:rPr>
          <w:rFonts w:ascii="Times New Roman" w:hAnsi="Times New Roman" w:cs="Times New Roman"/>
          <w:sz w:val="28"/>
          <w:szCs w:val="28"/>
          <w:lang w:val="kk-KZ"/>
        </w:rPr>
        <w:t>.</w:t>
      </w:r>
      <w:r w:rsidR="00417D88">
        <w:rPr>
          <w:rFonts w:ascii="Times New Roman" w:hAnsi="Times New Roman" w:cs="Times New Roman"/>
          <w:sz w:val="28"/>
          <w:szCs w:val="28"/>
          <w:lang w:val="kk-KZ"/>
        </w:rPr>
        <w:t>30</w:t>
      </w:r>
      <w:r w:rsidRPr="001E3E3A">
        <w:rPr>
          <w:rFonts w:ascii="Times New Roman" w:hAnsi="Times New Roman" w:cs="Times New Roman"/>
          <w:sz w:val="28"/>
          <w:szCs w:val="28"/>
          <w:lang w:val="kk-KZ"/>
        </w:rPr>
        <w:t xml:space="preserve">)    </w:t>
      </w:r>
    </w:p>
    <w:p w14:paraId="29DD355A" w14:textId="77777777" w:rsidR="009B1D40" w:rsidRPr="001E3E3A" w:rsidRDefault="009B1D40" w:rsidP="009608D8">
      <w:pPr>
        <w:spacing w:after="0" w:line="240" w:lineRule="auto"/>
        <w:ind w:firstLine="567"/>
        <w:contextualSpacing/>
        <w:jc w:val="both"/>
        <w:rPr>
          <w:rFonts w:ascii="Times New Roman" w:hAnsi="Times New Roman" w:cs="Times New Roman"/>
          <w:sz w:val="28"/>
          <w:szCs w:val="28"/>
          <w:lang w:val="kk-KZ"/>
        </w:rPr>
      </w:pPr>
    </w:p>
    <w:p w14:paraId="0651BAD4" w14:textId="583AE967" w:rsidR="009B1D40" w:rsidRPr="001E3E3A" w:rsidRDefault="00CD69A1"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r w:rsidR="00691759" w:rsidRPr="00691759">
        <w:rPr>
          <w:rFonts w:ascii="Times New Roman" w:hAnsi="Times New Roman" w:cs="Times New Roman"/>
          <w:sz w:val="28"/>
          <w:szCs w:val="28"/>
          <w:lang w:val="kk-KZ"/>
        </w:rPr>
        <w:t>5</w:t>
      </w:r>
      <w:r w:rsidRPr="001E3E3A">
        <w:rPr>
          <w:rFonts w:ascii="Times New Roman" w:hAnsi="Times New Roman" w:cs="Times New Roman"/>
          <w:sz w:val="28"/>
          <w:szCs w:val="28"/>
          <w:lang w:val="kk-KZ"/>
        </w:rPr>
        <w:t>.1</w:t>
      </w:r>
      <w:r w:rsidR="00C52340" w:rsidRPr="001E3E3A">
        <w:rPr>
          <w:rFonts w:ascii="Times New Roman" w:hAnsi="Times New Roman" w:cs="Times New Roman"/>
          <w:sz w:val="28"/>
          <w:szCs w:val="28"/>
          <w:lang w:val="kk-KZ"/>
        </w:rPr>
        <w:t>)</w:t>
      </w:r>
      <w:r w:rsidRPr="001E3E3A">
        <w:rPr>
          <w:rFonts w:ascii="Times New Roman" w:hAnsi="Times New Roman" w:cs="Times New Roman"/>
          <w:sz w:val="28"/>
          <w:szCs w:val="28"/>
          <w:lang w:val="kk-KZ"/>
        </w:rPr>
        <w:t>-(</w:t>
      </w:r>
      <w:r w:rsidR="00691759" w:rsidRPr="00691759">
        <w:rPr>
          <w:rFonts w:ascii="Times New Roman" w:hAnsi="Times New Roman" w:cs="Times New Roman"/>
          <w:sz w:val="28"/>
          <w:szCs w:val="28"/>
          <w:lang w:val="kk-KZ"/>
        </w:rPr>
        <w:t>5</w:t>
      </w:r>
      <w:r w:rsidRPr="001E3E3A">
        <w:rPr>
          <w:rFonts w:ascii="Times New Roman" w:hAnsi="Times New Roman" w:cs="Times New Roman"/>
          <w:sz w:val="28"/>
          <w:szCs w:val="28"/>
          <w:lang w:val="kk-KZ"/>
        </w:rPr>
        <w:t>.4) теңдеулері</w:t>
      </w:r>
      <w:r w:rsidR="00C52340" w:rsidRPr="001E3E3A">
        <w:rPr>
          <w:rFonts w:ascii="Times New Roman" w:hAnsi="Times New Roman" w:cs="Times New Roman"/>
          <w:sz w:val="28"/>
          <w:szCs w:val="28"/>
          <w:lang w:val="kk-KZ"/>
        </w:rPr>
        <w:t xml:space="preserve">нде теңдеудің оң жағын да, сол жағын да ортақ көпмүшелікке  </w:t>
      </w:r>
      <w:r w:rsidR="00691759" w:rsidRPr="00691759">
        <w:rPr>
          <w:rFonts w:ascii="Times New Roman" w:hAnsi="Times New Roman" w:cs="Times New Roman"/>
          <w:position w:val="-14"/>
          <w:sz w:val="28"/>
          <w:szCs w:val="28"/>
        </w:rPr>
        <w:object w:dxaOrig="1960" w:dyaOrig="420" w14:anchorId="020F9AD6">
          <v:shape id="_x0000_i1556" type="#_x0000_t75" style="width:96.65pt;height:20.85pt" o:ole="">
            <v:imagedata r:id="rId964" o:title=""/>
          </v:shape>
          <o:OLEObject Type="Embed" ProgID="Equation.DSMT4" ShapeID="_x0000_i1556" DrawAspect="Content" ObjectID="_1781174604" r:id="rId965"/>
        </w:object>
      </w:r>
      <w:r w:rsidR="00C52340" w:rsidRPr="001E3E3A">
        <w:rPr>
          <w:rFonts w:ascii="Times New Roman" w:hAnsi="Times New Roman" w:cs="Times New Roman"/>
          <w:sz w:val="28"/>
          <w:szCs w:val="28"/>
          <w:lang w:val="kk-KZ"/>
        </w:rPr>
        <w:t xml:space="preserve"> қысқарту арқылы эволюциялық теңдеулерді өлшемсіз шамаларда аламыз. </w:t>
      </w:r>
    </w:p>
    <w:p w14:paraId="087906E6" w14:textId="6B0E440C" w:rsidR="009B1D40" w:rsidRPr="001E3E3A" w:rsidRDefault="006B59B4"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Жазуға ыңғайлы болу үшін (*) жұлдызша белгісін </w:t>
      </w:r>
      <w:r w:rsidR="00691759">
        <w:rPr>
          <w:rFonts w:ascii="Times New Roman" w:hAnsi="Times New Roman" w:cs="Times New Roman"/>
          <w:sz w:val="28"/>
          <w:szCs w:val="28"/>
          <w:lang w:val="kk-KZ"/>
        </w:rPr>
        <w:t>ескермей</w:t>
      </w:r>
      <w:r w:rsidRPr="001E3E3A">
        <w:rPr>
          <w:rFonts w:ascii="Times New Roman" w:hAnsi="Times New Roman" w:cs="Times New Roman"/>
          <w:sz w:val="28"/>
          <w:szCs w:val="28"/>
          <w:lang w:val="kk-KZ"/>
        </w:rPr>
        <w:t xml:space="preserve">, </w:t>
      </w:r>
      <w:r w:rsidR="00CD69A1" w:rsidRPr="001E3E3A">
        <w:rPr>
          <w:rFonts w:ascii="Times New Roman" w:hAnsi="Times New Roman" w:cs="Times New Roman"/>
          <w:sz w:val="28"/>
          <w:szCs w:val="28"/>
          <w:lang w:val="kk-KZ"/>
        </w:rPr>
        <w:t>(</w:t>
      </w:r>
      <w:r w:rsidR="00691759">
        <w:rPr>
          <w:rFonts w:ascii="Times New Roman" w:hAnsi="Times New Roman" w:cs="Times New Roman"/>
          <w:sz w:val="28"/>
          <w:szCs w:val="28"/>
          <w:lang w:val="kk-KZ"/>
        </w:rPr>
        <w:t>5</w:t>
      </w:r>
      <w:r w:rsidR="00CD69A1" w:rsidRPr="001E3E3A">
        <w:rPr>
          <w:rFonts w:ascii="Times New Roman" w:hAnsi="Times New Roman" w:cs="Times New Roman"/>
          <w:sz w:val="28"/>
          <w:szCs w:val="28"/>
          <w:lang w:val="kk-KZ"/>
        </w:rPr>
        <w:t>.1)-(</w:t>
      </w:r>
      <w:r w:rsidR="00691759">
        <w:rPr>
          <w:rFonts w:ascii="Times New Roman" w:hAnsi="Times New Roman" w:cs="Times New Roman"/>
          <w:sz w:val="28"/>
          <w:szCs w:val="28"/>
          <w:lang w:val="kk-KZ"/>
        </w:rPr>
        <w:t>5</w:t>
      </w:r>
      <w:r w:rsidR="00CD69A1" w:rsidRPr="001E3E3A">
        <w:rPr>
          <w:rFonts w:ascii="Times New Roman" w:hAnsi="Times New Roman" w:cs="Times New Roman"/>
          <w:sz w:val="28"/>
          <w:szCs w:val="28"/>
          <w:lang w:val="kk-KZ"/>
        </w:rPr>
        <w:t xml:space="preserve">.4) </w:t>
      </w:r>
      <w:r w:rsidRPr="001E3E3A">
        <w:rPr>
          <w:rFonts w:ascii="Times New Roman" w:hAnsi="Times New Roman" w:cs="Times New Roman"/>
          <w:sz w:val="28"/>
          <w:szCs w:val="28"/>
          <w:lang w:val="kk-KZ"/>
        </w:rPr>
        <w:t xml:space="preserve"> теңдеу</w:t>
      </w:r>
      <w:r w:rsidR="00CD69A1" w:rsidRPr="001E3E3A">
        <w:rPr>
          <w:rFonts w:ascii="Times New Roman" w:hAnsi="Times New Roman" w:cs="Times New Roman"/>
          <w:sz w:val="28"/>
          <w:szCs w:val="28"/>
          <w:lang w:val="kk-KZ"/>
        </w:rPr>
        <w:t>лер</w:t>
      </w:r>
      <w:r w:rsidR="00587299" w:rsidRPr="001E3E3A">
        <w:rPr>
          <w:rFonts w:ascii="Times New Roman" w:hAnsi="Times New Roman" w:cs="Times New Roman"/>
          <w:sz w:val="28"/>
          <w:szCs w:val="28"/>
          <w:lang w:val="kk-KZ"/>
        </w:rPr>
        <w:t>ін өлшемсіз шамалармен</w:t>
      </w:r>
      <w:r w:rsidRPr="001E3E3A">
        <w:rPr>
          <w:rFonts w:ascii="Times New Roman" w:hAnsi="Times New Roman" w:cs="Times New Roman"/>
          <w:sz w:val="28"/>
          <w:szCs w:val="28"/>
          <w:lang w:val="kk-KZ"/>
        </w:rPr>
        <w:t xml:space="preserve"> қайтадан жазамыз</w:t>
      </w:r>
      <w:r w:rsidR="009B1D40" w:rsidRPr="001E3E3A">
        <w:rPr>
          <w:rFonts w:ascii="Times New Roman" w:hAnsi="Times New Roman" w:cs="Times New Roman"/>
          <w:sz w:val="28"/>
          <w:szCs w:val="28"/>
          <w:lang w:val="kk-KZ"/>
        </w:rPr>
        <w:t xml:space="preserve"> </w:t>
      </w:r>
    </w:p>
    <w:p w14:paraId="260A5BA8" w14:textId="77777777" w:rsidR="009B1D40" w:rsidRPr="001E3E3A" w:rsidRDefault="009B1D40" w:rsidP="009608D8">
      <w:pPr>
        <w:tabs>
          <w:tab w:val="left" w:pos="2711"/>
        </w:tabs>
        <w:spacing w:after="0" w:line="240" w:lineRule="auto"/>
        <w:ind w:firstLine="567"/>
        <w:contextualSpacing/>
        <w:jc w:val="both"/>
        <w:rPr>
          <w:rFonts w:ascii="Times New Roman" w:hAnsi="Times New Roman" w:cs="Times New Roman"/>
          <w:sz w:val="28"/>
          <w:szCs w:val="28"/>
          <w:lang w:val="kk-KZ"/>
        </w:rPr>
      </w:pPr>
    </w:p>
    <w:p w14:paraId="766AF50C" w14:textId="140C25E8" w:rsidR="009B1D40" w:rsidRPr="001E3E3A" w:rsidRDefault="004D3012" w:rsidP="009608D8">
      <w:pPr>
        <w:spacing w:after="0" w:line="240" w:lineRule="auto"/>
        <w:ind w:firstLine="567"/>
        <w:contextualSpacing/>
        <w:rPr>
          <w:rFonts w:ascii="Times New Roman" w:hAnsi="Times New Roman" w:cs="Times New Roman"/>
          <w:sz w:val="28"/>
          <w:szCs w:val="28"/>
          <w:lang w:val="kk-KZ"/>
        </w:rPr>
      </w:pPr>
      <w:r w:rsidRPr="001E3E3A">
        <w:rPr>
          <w:rFonts w:ascii="Times New Roman" w:hAnsi="Times New Roman" w:cs="Times New Roman"/>
          <w:position w:val="-34"/>
          <w:sz w:val="28"/>
          <w:szCs w:val="28"/>
        </w:rPr>
        <w:object w:dxaOrig="6940" w:dyaOrig="780" w14:anchorId="0B78AE1E">
          <v:shape id="_x0000_i1557" type="#_x0000_t75" style="width:344.85pt;height:39.8pt" o:ole="">
            <v:imagedata r:id="rId966" o:title=""/>
          </v:shape>
          <o:OLEObject Type="Embed" ProgID="Equation.DSMT4" ShapeID="_x0000_i1557" DrawAspect="Content" ObjectID="_1781174605" r:id="rId967"/>
        </w:object>
      </w:r>
      <w:r w:rsidR="009B1D40" w:rsidRPr="001E3E3A">
        <w:rPr>
          <w:rFonts w:ascii="Times New Roman" w:hAnsi="Times New Roman" w:cs="Times New Roman"/>
          <w:sz w:val="28"/>
          <w:szCs w:val="28"/>
          <w:lang w:val="kk-KZ"/>
        </w:rPr>
        <w:t xml:space="preserve">                  </w:t>
      </w:r>
    </w:p>
    <w:p w14:paraId="73EF652D" w14:textId="40D37746" w:rsidR="00177ABE" w:rsidRDefault="004D3012" w:rsidP="009608D8">
      <w:pPr>
        <w:spacing w:after="0" w:line="240" w:lineRule="auto"/>
        <w:ind w:firstLine="567"/>
        <w:contextualSpacing/>
        <w:rPr>
          <w:rFonts w:ascii="Times New Roman" w:hAnsi="Times New Roman" w:cs="Times New Roman"/>
          <w:sz w:val="28"/>
          <w:szCs w:val="28"/>
          <w:lang w:val="kk-KZ"/>
        </w:rPr>
      </w:pPr>
      <w:r w:rsidRPr="001E3E3A">
        <w:rPr>
          <w:rFonts w:ascii="Times New Roman" w:hAnsi="Times New Roman" w:cs="Times New Roman"/>
          <w:position w:val="-34"/>
          <w:sz w:val="28"/>
          <w:szCs w:val="28"/>
        </w:rPr>
        <w:object w:dxaOrig="6940" w:dyaOrig="780" w14:anchorId="2FBC5F4F">
          <v:shape id="_x0000_i1558" type="#_x0000_t75" style="width:346.75pt;height:39.8pt" o:ole="">
            <v:imagedata r:id="rId968" o:title=""/>
          </v:shape>
          <o:OLEObject Type="Embed" ProgID="Equation.DSMT4" ShapeID="_x0000_i1558" DrawAspect="Content" ObjectID="_1781174606" r:id="rId969"/>
        </w:object>
      </w:r>
      <w:r w:rsidR="00CD69A1" w:rsidRPr="001E3E3A">
        <w:rPr>
          <w:rFonts w:ascii="Times New Roman" w:hAnsi="Times New Roman" w:cs="Times New Roman"/>
          <w:sz w:val="28"/>
          <w:szCs w:val="28"/>
          <w:lang w:val="kk-KZ"/>
        </w:rPr>
        <w:t xml:space="preserve">,         </w:t>
      </w:r>
    </w:p>
    <w:p w14:paraId="0047D655" w14:textId="1A3B671C" w:rsidR="009B1D40" w:rsidRPr="001E3E3A" w:rsidRDefault="00CD69A1" w:rsidP="009608D8">
      <w:pPr>
        <w:spacing w:after="0" w:line="240" w:lineRule="auto"/>
        <w:ind w:firstLine="567"/>
        <w:contextualSpacing/>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w:t>
      </w:r>
      <w:r w:rsidR="00691759">
        <w:rPr>
          <w:rFonts w:ascii="Times New Roman" w:hAnsi="Times New Roman" w:cs="Times New Roman"/>
          <w:sz w:val="28"/>
          <w:szCs w:val="28"/>
          <w:lang w:val="kk-KZ"/>
        </w:rPr>
        <w:t>5</w:t>
      </w:r>
      <w:r w:rsidR="009B1D40" w:rsidRPr="001E3E3A">
        <w:rPr>
          <w:rFonts w:ascii="Times New Roman" w:hAnsi="Times New Roman" w:cs="Times New Roman"/>
          <w:sz w:val="28"/>
          <w:szCs w:val="28"/>
          <w:lang w:val="kk-KZ"/>
        </w:rPr>
        <w:t>.</w:t>
      </w:r>
      <w:r w:rsidR="00417D88">
        <w:rPr>
          <w:rFonts w:ascii="Times New Roman" w:hAnsi="Times New Roman" w:cs="Times New Roman"/>
          <w:sz w:val="28"/>
          <w:szCs w:val="28"/>
          <w:lang w:val="kk-KZ"/>
        </w:rPr>
        <w:t>31</w:t>
      </w:r>
      <w:r w:rsidR="009B1D40" w:rsidRPr="001E3E3A">
        <w:rPr>
          <w:rFonts w:ascii="Times New Roman" w:hAnsi="Times New Roman" w:cs="Times New Roman"/>
          <w:sz w:val="28"/>
          <w:szCs w:val="28"/>
          <w:lang w:val="kk-KZ"/>
        </w:rPr>
        <w:t xml:space="preserve">)     </w:t>
      </w:r>
    </w:p>
    <w:p w14:paraId="5EF62FDA" w14:textId="63BC52FA" w:rsidR="009B1D40" w:rsidRPr="001E3E3A" w:rsidRDefault="009B1D40" w:rsidP="004D3012">
      <w:pPr>
        <w:spacing w:after="0" w:line="240" w:lineRule="auto"/>
        <w:ind w:firstLine="567"/>
        <w:contextualSpacing/>
        <w:rPr>
          <w:rFonts w:ascii="Times New Roman" w:hAnsi="Times New Roman" w:cs="Times New Roman"/>
          <w:sz w:val="28"/>
          <w:szCs w:val="28"/>
          <w:lang w:val="kk-KZ"/>
        </w:rPr>
      </w:pPr>
      <w:r w:rsidRPr="001E3E3A">
        <w:rPr>
          <w:rFonts w:ascii="Times New Roman" w:hAnsi="Times New Roman" w:cs="Times New Roman"/>
          <w:position w:val="-34"/>
          <w:sz w:val="28"/>
          <w:szCs w:val="28"/>
        </w:rPr>
        <w:object w:dxaOrig="5840" w:dyaOrig="780" w14:anchorId="68A12C31">
          <v:shape id="_x0000_i1559" type="#_x0000_t75" style="width:293.7pt;height:39.8pt" o:ole="">
            <v:imagedata r:id="rId970" o:title=""/>
          </v:shape>
          <o:OLEObject Type="Embed" ProgID="Equation.DSMT4" ShapeID="_x0000_i1559" DrawAspect="Content" ObjectID="_1781174607" r:id="rId971"/>
        </w:object>
      </w:r>
      <w:r w:rsidRPr="001E3E3A">
        <w:rPr>
          <w:rFonts w:ascii="Times New Roman" w:hAnsi="Times New Roman" w:cs="Times New Roman"/>
          <w:sz w:val="28"/>
          <w:szCs w:val="28"/>
          <w:lang w:val="kk-KZ"/>
        </w:rPr>
        <w:t>,</w:t>
      </w:r>
      <w:r w:rsidRPr="001E3E3A">
        <w:rPr>
          <w:rFonts w:ascii="Times New Roman" w:hAnsi="Times New Roman" w:cs="Times New Roman"/>
          <w:sz w:val="28"/>
          <w:szCs w:val="28"/>
          <w:lang w:val="kk-KZ"/>
        </w:rPr>
        <w:tab/>
        <w:t xml:space="preserve">                    </w:t>
      </w:r>
    </w:p>
    <w:p w14:paraId="2596A826" w14:textId="7C8DB637" w:rsidR="009B1D40" w:rsidRPr="001E3E3A" w:rsidRDefault="009B1D40" w:rsidP="009608D8">
      <w:pPr>
        <w:spacing w:after="0" w:line="240" w:lineRule="auto"/>
        <w:ind w:firstLine="567"/>
        <w:contextualSpacing/>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Pr="001E3E3A">
        <w:rPr>
          <w:rFonts w:ascii="Times New Roman" w:hAnsi="Times New Roman" w:cs="Times New Roman"/>
          <w:position w:val="-34"/>
          <w:sz w:val="28"/>
          <w:szCs w:val="28"/>
        </w:rPr>
        <w:object w:dxaOrig="5600" w:dyaOrig="780" w14:anchorId="0A29537B">
          <v:shape id="_x0000_i1560" type="#_x0000_t75" style="width:280.4pt;height:39.8pt" o:ole="">
            <v:imagedata r:id="rId972" o:title=""/>
          </v:shape>
          <o:OLEObject Type="Embed" ProgID="Equation.DSMT4" ShapeID="_x0000_i1560" DrawAspect="Content" ObjectID="_1781174608" r:id="rId973"/>
        </w:object>
      </w:r>
      <w:r w:rsidRPr="001E3E3A">
        <w:rPr>
          <w:rFonts w:ascii="Times New Roman" w:hAnsi="Times New Roman" w:cs="Times New Roman"/>
          <w:sz w:val="28"/>
          <w:szCs w:val="28"/>
          <w:lang w:val="kk-KZ"/>
        </w:rPr>
        <w:t xml:space="preserve">. </w:t>
      </w:r>
    </w:p>
    <w:p w14:paraId="1FBD7586" w14:textId="77777777" w:rsidR="009B1D40" w:rsidRPr="001E3E3A" w:rsidRDefault="009B1D40" w:rsidP="009608D8">
      <w:pPr>
        <w:tabs>
          <w:tab w:val="left" w:pos="2711"/>
        </w:tabs>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ab/>
        <w:t xml:space="preserve">     </w:t>
      </w:r>
    </w:p>
    <w:p w14:paraId="4252669A" w14:textId="38E5791B" w:rsidR="00691759" w:rsidRDefault="00587299"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Осы алынған өлшемсіз эволюциялық теңдеулер жүйесі  автономды емес сызықты </w:t>
      </w:r>
      <w:r w:rsidR="00691759" w:rsidRPr="001E3E3A">
        <w:rPr>
          <w:rFonts w:ascii="Times New Roman" w:hAnsi="Times New Roman" w:cs="Times New Roman"/>
          <w:position w:val="-6"/>
          <w:sz w:val="28"/>
          <w:szCs w:val="28"/>
        </w:rPr>
        <w:object w:dxaOrig="380" w:dyaOrig="260" w14:anchorId="2C52BCE9">
          <v:shape id="_x0000_i1561" type="#_x0000_t75" style="width:18.95pt;height:13.25pt" o:ole="">
            <v:imagedata r:id="rId974" o:title=""/>
          </v:shape>
          <o:OLEObject Type="Embed" ProgID="Equation.DSMT4" ShapeID="_x0000_i1561" DrawAspect="Content" ObjectID="_1781174609" r:id="rId975"/>
        </w:object>
      </w:r>
      <w:r w:rsidRPr="001E3E3A">
        <w:rPr>
          <w:rFonts w:ascii="Times New Roman" w:hAnsi="Times New Roman" w:cs="Times New Roman"/>
          <w:sz w:val="28"/>
          <w:szCs w:val="28"/>
          <w:lang w:val="kk-KZ"/>
        </w:rPr>
        <w:t xml:space="preserve"> теңдеулерден тұрады.</w:t>
      </w:r>
      <w:r w:rsidR="009B1D40" w:rsidRPr="001E3E3A">
        <w:rPr>
          <w:rFonts w:ascii="Times New Roman" w:hAnsi="Times New Roman" w:cs="Times New Roman"/>
          <w:sz w:val="28"/>
          <w:szCs w:val="28"/>
          <w:lang w:val="kk-KZ"/>
        </w:rPr>
        <w:t xml:space="preserve"> </w:t>
      </w:r>
      <w:r w:rsidR="00CD69A1" w:rsidRPr="001E3E3A">
        <w:rPr>
          <w:rFonts w:ascii="Times New Roman" w:hAnsi="Times New Roman" w:cs="Times New Roman"/>
          <w:sz w:val="28"/>
          <w:szCs w:val="28"/>
          <w:lang w:val="kk-KZ"/>
        </w:rPr>
        <w:t>(</w:t>
      </w:r>
      <w:r w:rsidR="00691759">
        <w:rPr>
          <w:rFonts w:ascii="Times New Roman" w:hAnsi="Times New Roman" w:cs="Times New Roman"/>
          <w:sz w:val="28"/>
          <w:szCs w:val="28"/>
          <w:lang w:val="kk-KZ"/>
        </w:rPr>
        <w:t>5</w:t>
      </w:r>
      <w:r w:rsidR="00CD69A1" w:rsidRPr="001E3E3A">
        <w:rPr>
          <w:rFonts w:ascii="Times New Roman" w:hAnsi="Times New Roman" w:cs="Times New Roman"/>
          <w:sz w:val="28"/>
          <w:szCs w:val="28"/>
          <w:lang w:val="kk-KZ"/>
        </w:rPr>
        <w:t>.</w:t>
      </w:r>
      <w:r w:rsidR="00417D88">
        <w:rPr>
          <w:rFonts w:ascii="Times New Roman" w:hAnsi="Times New Roman" w:cs="Times New Roman"/>
          <w:sz w:val="28"/>
          <w:szCs w:val="28"/>
          <w:lang w:val="kk-KZ"/>
        </w:rPr>
        <w:t>31</w:t>
      </w:r>
      <w:r w:rsidR="006B59B4" w:rsidRPr="001E3E3A">
        <w:rPr>
          <w:rFonts w:ascii="Times New Roman" w:hAnsi="Times New Roman" w:cs="Times New Roman"/>
          <w:sz w:val="28"/>
          <w:szCs w:val="28"/>
          <w:lang w:val="kk-KZ"/>
        </w:rPr>
        <w:t xml:space="preserve">) теңдеудегі </w:t>
      </w:r>
      <w:r w:rsidR="006B59B4" w:rsidRPr="001E3E3A">
        <w:rPr>
          <w:rFonts w:ascii="Times New Roman" w:hAnsi="Times New Roman" w:cs="Times New Roman"/>
          <w:position w:val="-10"/>
          <w:sz w:val="28"/>
          <w:szCs w:val="28"/>
        </w:rPr>
        <w:object w:dxaOrig="340" w:dyaOrig="340" w14:anchorId="014681D3">
          <v:shape id="_x0000_i1562" type="#_x0000_t75" style="width:18.95pt;height:18.95pt" o:ole="">
            <v:imagedata r:id="rId976" o:title=""/>
          </v:shape>
          <o:OLEObject Type="Embed" ProgID="Equation.DSMT4" ShapeID="_x0000_i1562" DrawAspect="Content" ObjectID="_1781174610" r:id="rId977"/>
        </w:object>
      </w:r>
      <w:r w:rsidR="006B59B4" w:rsidRPr="001E3E3A">
        <w:rPr>
          <w:rFonts w:ascii="Times New Roman" w:hAnsi="Times New Roman" w:cs="Times New Roman"/>
          <w:sz w:val="28"/>
          <w:szCs w:val="28"/>
          <w:lang w:val="kk-KZ"/>
        </w:rPr>
        <w:t xml:space="preserve">,  </w:t>
      </w:r>
      <w:r w:rsidR="006B59B4" w:rsidRPr="001E3E3A">
        <w:rPr>
          <w:rFonts w:ascii="Times New Roman" w:hAnsi="Times New Roman" w:cs="Times New Roman"/>
          <w:position w:val="-10"/>
          <w:sz w:val="28"/>
          <w:szCs w:val="28"/>
        </w:rPr>
        <w:object w:dxaOrig="340" w:dyaOrig="340" w14:anchorId="08EF1D86">
          <v:shape id="_x0000_i1563" type="#_x0000_t75" style="width:18.95pt;height:18.95pt" o:ole="">
            <v:imagedata r:id="rId978" o:title=""/>
          </v:shape>
          <o:OLEObject Type="Embed" ProgID="Equation.DSMT4" ShapeID="_x0000_i1563" DrawAspect="Content" ObjectID="_1781174611" r:id="rId979"/>
        </w:object>
      </w:r>
      <w:r w:rsidR="006B59B4" w:rsidRPr="001E3E3A">
        <w:rPr>
          <w:rFonts w:ascii="Times New Roman" w:hAnsi="Times New Roman" w:cs="Times New Roman"/>
          <w:sz w:val="28"/>
          <w:szCs w:val="28"/>
          <w:lang w:val="kk-KZ"/>
        </w:rPr>
        <w:t xml:space="preserve">,    </w:t>
      </w:r>
      <w:r w:rsidR="006B59B4" w:rsidRPr="001E3E3A">
        <w:rPr>
          <w:rFonts w:ascii="Times New Roman" w:hAnsi="Times New Roman" w:cs="Times New Roman"/>
          <w:position w:val="-10"/>
          <w:sz w:val="28"/>
          <w:szCs w:val="28"/>
        </w:rPr>
        <w:object w:dxaOrig="380" w:dyaOrig="340" w14:anchorId="584C550D">
          <v:shape id="_x0000_i1564" type="#_x0000_t75" style="width:18.95pt;height:18.95pt" o:ole="">
            <v:imagedata r:id="rId980" o:title=""/>
          </v:shape>
          <o:OLEObject Type="Embed" ProgID="Equation.DSMT4" ShapeID="_x0000_i1564" DrawAspect="Content" ObjectID="_1781174612" r:id="rId981"/>
        </w:object>
      </w:r>
      <w:r w:rsidR="006B59B4" w:rsidRPr="001E3E3A">
        <w:rPr>
          <w:rFonts w:ascii="Times New Roman" w:hAnsi="Times New Roman" w:cs="Times New Roman"/>
          <w:sz w:val="28"/>
          <w:szCs w:val="28"/>
          <w:lang w:val="kk-KZ"/>
        </w:rPr>
        <w:t xml:space="preserve">,  </w:t>
      </w:r>
      <w:r w:rsidR="006B59B4" w:rsidRPr="001E3E3A">
        <w:rPr>
          <w:rFonts w:ascii="Times New Roman" w:hAnsi="Times New Roman" w:cs="Times New Roman"/>
          <w:position w:val="-10"/>
          <w:sz w:val="28"/>
          <w:szCs w:val="28"/>
        </w:rPr>
        <w:object w:dxaOrig="360" w:dyaOrig="340" w14:anchorId="0367C1FC">
          <v:shape id="_x0000_i1565" type="#_x0000_t75" style="width:18.95pt;height:18.95pt" o:ole="">
            <v:imagedata r:id="rId982" o:title=""/>
          </v:shape>
          <o:OLEObject Type="Embed" ProgID="Equation.DSMT4" ShapeID="_x0000_i1565" DrawAspect="Content" ObjectID="_1781174613" r:id="rId983"/>
        </w:object>
      </w:r>
      <w:r w:rsidR="006B59B4" w:rsidRPr="001E3E3A">
        <w:rPr>
          <w:rFonts w:ascii="Times New Roman" w:hAnsi="Times New Roman" w:cs="Times New Roman"/>
          <w:sz w:val="28"/>
          <w:szCs w:val="28"/>
          <w:lang w:val="kk-KZ"/>
        </w:rPr>
        <w:t xml:space="preserve">   өрнектер және Лаплас коэ</w:t>
      </w:r>
      <w:r w:rsidR="00230786" w:rsidRPr="001E3E3A">
        <w:rPr>
          <w:rFonts w:ascii="Times New Roman" w:hAnsi="Times New Roman" w:cs="Times New Roman"/>
          <w:sz w:val="28"/>
          <w:szCs w:val="28"/>
          <w:lang w:val="kk-KZ"/>
        </w:rPr>
        <w:t>ффициенттері өзінің бастапқы түрі</w:t>
      </w:r>
      <w:r w:rsidR="006B59B4" w:rsidRPr="001E3E3A">
        <w:rPr>
          <w:rFonts w:ascii="Times New Roman" w:hAnsi="Times New Roman" w:cs="Times New Roman"/>
          <w:sz w:val="28"/>
          <w:szCs w:val="28"/>
          <w:lang w:val="kk-KZ"/>
        </w:rPr>
        <w:t>н сақтайды. Олар о бастан өлшемсіз шама болып табылған.</w:t>
      </w:r>
      <w:r w:rsidR="009B1D40" w:rsidRPr="001E3E3A">
        <w:rPr>
          <w:rFonts w:ascii="Times New Roman" w:hAnsi="Times New Roman" w:cs="Times New Roman"/>
          <w:sz w:val="28"/>
          <w:szCs w:val="28"/>
          <w:lang w:val="kk-KZ"/>
        </w:rPr>
        <w:tab/>
      </w:r>
    </w:p>
    <w:p w14:paraId="72A1F720" w14:textId="77777777" w:rsidR="00691759" w:rsidRDefault="00691759" w:rsidP="009608D8">
      <w:pPr>
        <w:ind w:firstLine="567"/>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6948C4E2" w14:textId="69764E17" w:rsidR="00911EEB" w:rsidRPr="004D3012" w:rsidRDefault="00911EEB" w:rsidP="009608D8">
      <w:pPr>
        <w:pStyle w:val="ad"/>
        <w:ind w:firstLine="567"/>
        <w:jc w:val="both"/>
        <w:outlineLvl w:val="0"/>
        <w:rPr>
          <w:rFonts w:ascii="Times New Roman" w:hAnsi="Times New Roman" w:cs="Times New Roman"/>
          <w:sz w:val="28"/>
          <w:szCs w:val="28"/>
          <w:lang w:val="kk-KZ" w:eastAsia="ru-RU"/>
        </w:rPr>
      </w:pPr>
      <w:bookmarkStart w:id="42" w:name="_Toc167957808"/>
      <w:r w:rsidRPr="004D3012">
        <w:rPr>
          <w:rFonts w:ascii="Times New Roman" w:hAnsi="Times New Roman" w:cs="Times New Roman"/>
          <w:sz w:val="28"/>
          <w:szCs w:val="28"/>
          <w:lang w:val="kk-KZ" w:eastAsia="ru-RU"/>
        </w:rPr>
        <w:t>6</w:t>
      </w:r>
      <w:r w:rsidR="009046ED" w:rsidRPr="004D3012">
        <w:rPr>
          <w:rFonts w:ascii="Times New Roman" w:hAnsi="Times New Roman" w:cs="Times New Roman"/>
          <w:sz w:val="28"/>
          <w:szCs w:val="28"/>
          <w:lang w:val="kk-KZ" w:eastAsia="ru-RU"/>
        </w:rPr>
        <w:t xml:space="preserve"> </w:t>
      </w:r>
      <w:r w:rsidR="00691759" w:rsidRPr="004D3012">
        <w:rPr>
          <w:rFonts w:ascii="Times New Roman" w:hAnsi="Times New Roman" w:cs="Times New Roman"/>
          <w:sz w:val="28"/>
          <w:szCs w:val="28"/>
          <w:lang w:val="kk-KZ" w:eastAsia="ru-RU"/>
        </w:rPr>
        <w:t xml:space="preserve">ЭКЗОПЛАНЕТА </w:t>
      </w:r>
      <w:r w:rsidR="004E1F11" w:rsidRPr="004D3012">
        <w:rPr>
          <w:rFonts w:ascii="Times New Roman" w:hAnsi="Times New Roman" w:cs="Times New Roman"/>
          <w:sz w:val="28"/>
          <w:szCs w:val="28"/>
          <w:lang w:val="kk-KZ" w:eastAsia="ru-RU"/>
        </w:rPr>
        <w:t>ЖҮЙЕЛЕРІНІҢ</w:t>
      </w:r>
      <w:r w:rsidR="00691759" w:rsidRPr="004D3012">
        <w:rPr>
          <w:rFonts w:ascii="Times New Roman" w:hAnsi="Times New Roman" w:cs="Times New Roman"/>
          <w:sz w:val="28"/>
          <w:szCs w:val="28"/>
          <w:lang w:val="kk-KZ" w:eastAsia="ru-RU"/>
        </w:rPr>
        <w:t xml:space="preserve"> ДИНАМИКАЛЫҚ ЭВОЛЮЦИЯСЫН ЗЕРТТЕУ</w:t>
      </w:r>
      <w:bookmarkEnd w:id="42"/>
      <w:r w:rsidR="00691759" w:rsidRPr="004D3012">
        <w:rPr>
          <w:rFonts w:ascii="Times New Roman" w:hAnsi="Times New Roman" w:cs="Times New Roman"/>
          <w:sz w:val="28"/>
          <w:szCs w:val="28"/>
          <w:lang w:val="kk-KZ" w:eastAsia="ru-RU"/>
        </w:rPr>
        <w:t xml:space="preserve"> </w:t>
      </w:r>
    </w:p>
    <w:p w14:paraId="1BF5C5DF" w14:textId="200E80C5" w:rsidR="009D6D5B" w:rsidRPr="001E3E3A" w:rsidRDefault="009D6D5B" w:rsidP="009608D8">
      <w:pPr>
        <w:pStyle w:val="ad"/>
        <w:ind w:firstLine="567"/>
        <w:rPr>
          <w:rFonts w:ascii="Times New Roman" w:hAnsi="Times New Roman" w:cs="Times New Roman"/>
          <w:sz w:val="28"/>
          <w:szCs w:val="28"/>
          <w:lang w:val="kk-KZ" w:eastAsia="ru-RU"/>
        </w:rPr>
      </w:pPr>
    </w:p>
    <w:p w14:paraId="6AB77E93" w14:textId="2682377B" w:rsidR="0068096A" w:rsidRPr="00957FEB" w:rsidRDefault="0068096A" w:rsidP="009608D8">
      <w:pPr>
        <w:pStyle w:val="21"/>
        <w:outlineLvl w:val="1"/>
        <w:rPr>
          <w:rFonts w:cs="Times New Roman"/>
          <w:sz w:val="28"/>
          <w:szCs w:val="28"/>
          <w:lang w:val="kk-KZ"/>
        </w:rPr>
      </w:pPr>
      <w:bookmarkStart w:id="43" w:name="_Toc167957809"/>
      <w:r>
        <w:rPr>
          <w:rFonts w:cs="Times New Roman"/>
          <w:sz w:val="28"/>
          <w:szCs w:val="28"/>
          <w:lang w:val="kk-KZ"/>
        </w:rPr>
        <w:t>6</w:t>
      </w:r>
      <w:r w:rsidRPr="00C02F81">
        <w:rPr>
          <w:rFonts w:cs="Times New Roman"/>
          <w:sz w:val="28"/>
          <w:szCs w:val="28"/>
          <w:lang w:val="kk-KZ"/>
        </w:rPr>
        <w:t>.</w:t>
      </w:r>
      <w:r>
        <w:rPr>
          <w:rFonts w:cs="Times New Roman"/>
          <w:sz w:val="28"/>
          <w:szCs w:val="28"/>
          <w:lang w:val="kk-KZ"/>
        </w:rPr>
        <w:t>1</w:t>
      </w:r>
      <w:r w:rsidRPr="00C02F81">
        <w:rPr>
          <w:rFonts w:cs="Times New Roman"/>
          <w:sz w:val="28"/>
          <w:szCs w:val="28"/>
          <w:lang w:val="kk-KZ"/>
        </w:rPr>
        <w:t xml:space="preserve"> </w:t>
      </w:r>
      <w:r w:rsidRPr="00C02F81">
        <w:rPr>
          <w:rFonts w:cs="Times New Roman"/>
          <w:i/>
          <w:iCs/>
          <w:sz w:val="28"/>
          <w:szCs w:val="28"/>
          <w:lang w:val="kk-KZ"/>
        </w:rPr>
        <w:t>K2-3</w:t>
      </w:r>
      <w:r w:rsidRPr="00C02F81">
        <w:rPr>
          <w:rFonts w:cs="Times New Roman"/>
          <w:sz w:val="28"/>
          <w:szCs w:val="28"/>
          <w:lang w:val="kk-KZ"/>
        </w:rPr>
        <w:t xml:space="preserve"> экзопланета жүйесі</w:t>
      </w:r>
      <w:bookmarkEnd w:id="43"/>
    </w:p>
    <w:p w14:paraId="1C7FC4D7" w14:textId="77777777" w:rsidR="0068096A" w:rsidRDefault="0068096A" w:rsidP="009608D8">
      <w:pPr>
        <w:spacing w:after="0"/>
        <w:ind w:firstLine="567"/>
        <w:jc w:val="both"/>
        <w:rPr>
          <w:rFonts w:ascii="Times New Roman" w:eastAsia="Times New Roman" w:hAnsi="Times New Roman" w:cs="Times New Roman"/>
          <w:i/>
          <w:iCs/>
          <w:sz w:val="28"/>
          <w:szCs w:val="28"/>
          <w:lang w:val="kk-KZ" w:eastAsia="ru-RU"/>
        </w:rPr>
      </w:pPr>
    </w:p>
    <w:p w14:paraId="6CAF341C" w14:textId="77777777" w:rsidR="0068096A" w:rsidRDefault="0068096A" w:rsidP="009608D8">
      <w:pPr>
        <w:spacing w:after="0"/>
        <w:ind w:firstLine="567"/>
        <w:jc w:val="both"/>
        <w:rPr>
          <w:rFonts w:ascii="Times New Roman" w:eastAsia="Times New Roman" w:hAnsi="Times New Roman" w:cs="Times New Roman"/>
          <w:sz w:val="28"/>
          <w:szCs w:val="28"/>
          <w:lang w:val="kk-KZ" w:eastAsia="ru-RU"/>
        </w:rPr>
      </w:pPr>
      <w:r w:rsidRPr="00116E80">
        <w:rPr>
          <w:rFonts w:ascii="Times New Roman" w:eastAsia="Times New Roman" w:hAnsi="Times New Roman" w:cs="Times New Roman"/>
          <w:i/>
          <w:iCs/>
          <w:sz w:val="28"/>
          <w:szCs w:val="28"/>
          <w:lang w:val="kk-KZ" w:eastAsia="ru-RU"/>
        </w:rPr>
        <w:t>М</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i/>
          <w:iCs/>
          <w:sz w:val="28"/>
          <w:szCs w:val="28"/>
          <w:lang w:val="kk-KZ" w:eastAsia="ru-RU"/>
        </w:rPr>
        <w:t xml:space="preserve"> </w:t>
      </w:r>
      <w:r>
        <w:rPr>
          <w:rFonts w:ascii="Times New Roman" w:eastAsia="Times New Roman" w:hAnsi="Times New Roman" w:cs="Times New Roman"/>
          <w:sz w:val="28"/>
          <w:szCs w:val="28"/>
          <w:lang w:val="kk-KZ" w:eastAsia="ru-RU"/>
        </w:rPr>
        <w:t xml:space="preserve">ергежейлінің төңірегінде айналатын көп планеталы жүйе - планеталардың құрылу теориясы мен кіші планеталардың эволюциясын тексеруге құнды объект болып табылады. </w:t>
      </w:r>
      <w:r w:rsidRPr="00F26877">
        <w:rPr>
          <w:rFonts w:ascii="Times New Roman" w:eastAsia="Times New Roman" w:hAnsi="Times New Roman" w:cs="Times New Roman"/>
          <w:i/>
          <w:iCs/>
          <w:sz w:val="28"/>
          <w:szCs w:val="28"/>
          <w:lang w:val="kk-KZ" w:eastAsia="ru-RU"/>
        </w:rPr>
        <w:t>K2-3</w:t>
      </w:r>
      <w:r>
        <w:rPr>
          <w:rFonts w:ascii="Times New Roman" w:eastAsia="Times New Roman" w:hAnsi="Times New Roman" w:cs="Times New Roman"/>
          <w:i/>
          <w:iCs/>
          <w:sz w:val="28"/>
          <w:szCs w:val="28"/>
          <w:lang w:val="kk-KZ" w:eastAsia="ru-RU"/>
        </w:rPr>
        <w:t xml:space="preserve"> </w:t>
      </w:r>
      <w:r>
        <w:rPr>
          <w:rFonts w:ascii="Times New Roman" w:eastAsia="Times New Roman" w:hAnsi="Times New Roman" w:cs="Times New Roman"/>
          <w:sz w:val="28"/>
          <w:szCs w:val="28"/>
          <w:lang w:val="kk-KZ" w:eastAsia="ru-RU"/>
        </w:rPr>
        <w:t xml:space="preserve">біздің Күн жүйемізге жақын орналасқан </w:t>
      </w:r>
      <w:r w:rsidRPr="00F26877">
        <w:rPr>
          <w:rFonts w:ascii="Times New Roman" w:eastAsia="Times New Roman" w:hAnsi="Times New Roman" w:cs="Times New Roman"/>
          <w:sz w:val="28"/>
          <w:szCs w:val="28"/>
          <w:lang w:val="kk-KZ" w:eastAsia="ru-RU"/>
        </w:rPr>
        <w:t>(45 пк)</w:t>
      </w:r>
      <w:r>
        <w:rPr>
          <w:rFonts w:ascii="Times New Roman" w:eastAsia="Times New Roman" w:hAnsi="Times New Roman" w:cs="Times New Roman"/>
          <w:sz w:val="28"/>
          <w:szCs w:val="28"/>
          <w:lang w:val="kk-KZ" w:eastAsia="ru-RU"/>
        </w:rPr>
        <w:t xml:space="preserve"> спектральді типі </w:t>
      </w:r>
      <w:r w:rsidRPr="002642DA">
        <w:rPr>
          <w:rFonts w:ascii="Times New Roman" w:eastAsia="Times New Roman" w:hAnsi="Times New Roman" w:cs="Times New Roman"/>
          <w:i/>
          <w:iCs/>
          <w:sz w:val="28"/>
          <w:szCs w:val="28"/>
          <w:lang w:val="kk-KZ" w:eastAsia="ru-RU"/>
        </w:rPr>
        <w:t>M0</w:t>
      </w:r>
      <w:r>
        <w:rPr>
          <w:rFonts w:ascii="Times New Roman" w:eastAsia="Times New Roman" w:hAnsi="Times New Roman" w:cs="Times New Roman"/>
          <w:i/>
          <w:iCs/>
          <w:sz w:val="28"/>
          <w:szCs w:val="28"/>
          <w:lang w:val="kk-KZ" w:eastAsia="ru-RU"/>
        </w:rPr>
        <w:t xml:space="preserve"> </w:t>
      </w:r>
      <w:r>
        <w:rPr>
          <w:rFonts w:ascii="Times New Roman" w:eastAsia="Times New Roman" w:hAnsi="Times New Roman" w:cs="Times New Roman"/>
          <w:sz w:val="28"/>
          <w:szCs w:val="28"/>
          <w:lang w:val="kk-KZ" w:eastAsia="ru-RU"/>
        </w:rPr>
        <w:t xml:space="preserve"> болып табылатын жарық ергежейлі жұлдыз. Бұл жүйенің балама есімі </w:t>
      </w:r>
      <w:r w:rsidRPr="00EB17C7">
        <w:rPr>
          <w:rFonts w:ascii="Times New Roman" w:eastAsia="Times New Roman" w:hAnsi="Times New Roman" w:cs="Times New Roman"/>
          <w:sz w:val="28"/>
          <w:szCs w:val="28"/>
          <w:lang w:val="kk-KZ" w:eastAsia="ru-RU"/>
        </w:rPr>
        <w:t>EPIC 201367065</w:t>
      </w:r>
      <w:r>
        <w:rPr>
          <w:rFonts w:ascii="Times New Roman" w:eastAsia="Times New Roman" w:hAnsi="Times New Roman" w:cs="Times New Roman"/>
          <w:sz w:val="28"/>
          <w:szCs w:val="28"/>
          <w:lang w:val="kk-KZ" w:eastAsia="ru-RU"/>
        </w:rPr>
        <w:t>. Осы жүйенің үш планетасының температурасы төмен және олар көлемі бойынша кіші планеталар қатарына жатады. Бұл жүйенің архитектурасын зерттеу, массасын және радиустарын өлшеу, сонымен қатар атмосферасын бақылау үшін планеталардың эволюциясын зерттеу маңызды орынға ие.</w:t>
      </w:r>
    </w:p>
    <w:p w14:paraId="2F038E17" w14:textId="0086244F" w:rsidR="0068096A" w:rsidRDefault="0068096A" w:rsidP="009608D8">
      <w:pPr>
        <w:spacing w:after="0"/>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2015 жылы </w:t>
      </w:r>
      <w:sdt>
        <w:sdtPr>
          <w:rPr>
            <w:rFonts w:ascii="Times New Roman" w:eastAsia="Times New Roman" w:hAnsi="Times New Roman" w:cs="Times New Roman"/>
            <w:sz w:val="28"/>
            <w:szCs w:val="28"/>
            <w:lang w:val="kk-KZ" w:eastAsia="ru-RU"/>
          </w:rPr>
          <w:id w:val="-680123530"/>
          <w:citation/>
        </w:sdtPr>
        <w:sdtEndPr/>
        <w:sdtContent>
          <w:r>
            <w:rPr>
              <w:rFonts w:ascii="Times New Roman" w:eastAsia="Times New Roman" w:hAnsi="Times New Roman" w:cs="Times New Roman"/>
              <w:sz w:val="28"/>
              <w:szCs w:val="28"/>
              <w:lang w:val="kk-KZ" w:eastAsia="ru-RU"/>
            </w:rPr>
            <w:fldChar w:fldCharType="begin"/>
          </w:r>
          <w:r w:rsidR="002E6053">
            <w:rPr>
              <w:rFonts w:ascii="Times New Roman" w:eastAsia="Times New Roman" w:hAnsi="Times New Roman" w:cs="Times New Roman"/>
              <w:sz w:val="28"/>
              <w:szCs w:val="28"/>
              <w:lang w:val="kk-KZ" w:eastAsia="ru-RU"/>
            </w:rPr>
            <w:instrText xml:space="preserve">CITATION Cro \l 1033 </w:instrText>
          </w:r>
          <w:r>
            <w:rPr>
              <w:rFonts w:ascii="Times New Roman" w:eastAsia="Times New Roman" w:hAnsi="Times New Roman" w:cs="Times New Roman"/>
              <w:sz w:val="28"/>
              <w:szCs w:val="28"/>
              <w:lang w:val="kk-KZ" w:eastAsia="ru-RU"/>
            </w:rPr>
            <w:fldChar w:fldCharType="separate"/>
          </w:r>
          <w:r w:rsidR="00033481" w:rsidRPr="00033481">
            <w:rPr>
              <w:rFonts w:ascii="Times New Roman" w:eastAsia="Times New Roman" w:hAnsi="Times New Roman" w:cs="Times New Roman"/>
              <w:noProof/>
              <w:sz w:val="28"/>
              <w:szCs w:val="28"/>
              <w:lang w:val="kk-KZ" w:eastAsia="ru-RU"/>
            </w:rPr>
            <w:t>[116]</w:t>
          </w:r>
          <w:r>
            <w:rPr>
              <w:rFonts w:ascii="Times New Roman" w:eastAsia="Times New Roman" w:hAnsi="Times New Roman" w:cs="Times New Roman"/>
              <w:sz w:val="28"/>
              <w:szCs w:val="28"/>
              <w:lang w:val="kk-KZ" w:eastAsia="ru-RU"/>
            </w:rPr>
            <w:fldChar w:fldCharType="end"/>
          </w:r>
        </w:sdtContent>
      </w:sdt>
      <w:r w:rsidRPr="002642DA">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жұмысында </w:t>
      </w:r>
      <w:r w:rsidRPr="00F26877">
        <w:rPr>
          <w:rFonts w:ascii="Times New Roman" w:eastAsia="Times New Roman" w:hAnsi="Times New Roman" w:cs="Times New Roman"/>
          <w:i/>
          <w:iCs/>
          <w:sz w:val="28"/>
          <w:szCs w:val="28"/>
          <w:lang w:val="kk-KZ" w:eastAsia="ru-RU"/>
        </w:rPr>
        <w:t>K2-3</w:t>
      </w:r>
      <w:r>
        <w:rPr>
          <w:rFonts w:ascii="Times New Roman" w:eastAsia="Times New Roman" w:hAnsi="Times New Roman" w:cs="Times New Roman"/>
          <w:i/>
          <w:iCs/>
          <w:sz w:val="28"/>
          <w:szCs w:val="28"/>
          <w:lang w:val="kk-KZ" w:eastAsia="ru-RU"/>
        </w:rPr>
        <w:t xml:space="preserve"> </w:t>
      </w:r>
      <w:r>
        <w:rPr>
          <w:rFonts w:ascii="Times New Roman" w:eastAsia="Times New Roman" w:hAnsi="Times New Roman" w:cs="Times New Roman"/>
          <w:sz w:val="28"/>
          <w:szCs w:val="28"/>
          <w:lang w:val="kk-KZ" w:eastAsia="ru-RU"/>
        </w:rPr>
        <w:t>жарық ергежейлінің төңірегінде үш кіші планетаның табылғандығы жарияланды</w:t>
      </w:r>
      <w:r w:rsidR="00881689">
        <w:rPr>
          <w:rFonts w:ascii="Times New Roman" w:eastAsia="Times New Roman" w:hAnsi="Times New Roman" w:cs="Times New Roman"/>
          <w:sz w:val="28"/>
          <w:szCs w:val="28"/>
          <w:lang w:val="kk-KZ" w:eastAsia="ru-RU"/>
        </w:rPr>
        <w:t xml:space="preserve"> (12-сурет)</w:t>
      </w:r>
      <w:r>
        <w:rPr>
          <w:rFonts w:ascii="Times New Roman" w:eastAsia="Times New Roman" w:hAnsi="Times New Roman" w:cs="Times New Roman"/>
          <w:sz w:val="28"/>
          <w:szCs w:val="28"/>
          <w:lang w:val="kk-KZ" w:eastAsia="ru-RU"/>
        </w:rPr>
        <w:t xml:space="preserve">. Жұлдыздық спектроскопия және фотометриясы жүйеде радиустары </w:t>
      </w:r>
      <w:r w:rsidRPr="002642DA">
        <w:rPr>
          <w:rFonts w:ascii="Times New Roman" w:eastAsia="Times New Roman" w:hAnsi="Times New Roman" w:cs="Times New Roman"/>
          <w:sz w:val="28"/>
          <w:szCs w:val="28"/>
          <w:lang w:val="kk-KZ" w:eastAsia="ru-RU"/>
        </w:rPr>
        <w:t>1,5–2,1</w:t>
      </w:r>
      <w:r w:rsidRPr="00116E80">
        <w:rPr>
          <w:rFonts w:ascii="Times New Roman" w:eastAsia="Times New Roman" w:hAnsi="Times New Roman" w:cs="Times New Roman"/>
          <w:position w:val="-12"/>
          <w:sz w:val="28"/>
          <w:szCs w:val="28"/>
          <w:lang w:val="kk-KZ" w:eastAsia="ru-RU"/>
        </w:rPr>
        <w:object w:dxaOrig="340" w:dyaOrig="360" w14:anchorId="366EDC47">
          <v:shape id="_x0000_i1566" type="#_x0000_t75" style="width:18.95pt;height:18.95pt" o:ole="">
            <v:imagedata r:id="rId984" o:title=""/>
          </v:shape>
          <o:OLEObject Type="Embed" ProgID="Equation.DSMT4" ShapeID="_x0000_i1566" DrawAspect="Content" ObjectID="_1781174614" r:id="rId985"/>
        </w:object>
      </w:r>
      <w:r>
        <w:rPr>
          <w:rFonts w:ascii="Times New Roman" w:eastAsia="Times New Roman" w:hAnsi="Times New Roman" w:cs="Times New Roman"/>
          <w:sz w:val="28"/>
          <w:szCs w:val="28"/>
          <w:lang w:val="kk-KZ" w:eastAsia="ru-RU"/>
        </w:rPr>
        <w:t xml:space="preserve">-ға тең үш транзитті планетаға ұқсас объект бар екендігін көрсетеді. Бұл планеталар таулы-қыраттан әлде-қайда өзгермелі құрам арасындағы өтпелі аймақта орналасқан. Айналу периодтары 10-45 күнді құрайды және оларға Жерге түсетін ағыннан 1,5-1, есе көп жұлдыз ағыны әсер етеді. Бұл оларды орталық жұлдызға жақын орбитада орналасқан ерекше кіші планеталар моделі ретінде қарастырып, зерттеуге мүмкіндік береді. </w:t>
      </w:r>
      <w:r w:rsidRPr="00BE19EE">
        <w:rPr>
          <w:rFonts w:ascii="Times New Roman" w:eastAsia="Times New Roman" w:hAnsi="Times New Roman" w:cs="Times New Roman"/>
          <w:sz w:val="28"/>
          <w:szCs w:val="28"/>
          <w:lang w:val="kk-KZ" w:eastAsia="ru-RU"/>
        </w:rPr>
        <w:t xml:space="preserve"> </w:t>
      </w:r>
      <w:r w:rsidRPr="00BE19EE">
        <w:rPr>
          <w:rFonts w:ascii="Times New Roman" w:eastAsia="Times New Roman" w:hAnsi="Times New Roman" w:cs="Times New Roman"/>
          <w:i/>
          <w:iCs/>
          <w:sz w:val="28"/>
          <w:szCs w:val="28"/>
          <w:lang w:val="kk-KZ" w:eastAsia="ru-RU"/>
        </w:rPr>
        <w:t>K2-3 d</w:t>
      </w:r>
      <w:r>
        <w:rPr>
          <w:rFonts w:ascii="Times New Roman" w:eastAsia="Times New Roman" w:hAnsi="Times New Roman" w:cs="Times New Roman"/>
          <w:i/>
          <w:iCs/>
          <w:sz w:val="28"/>
          <w:szCs w:val="28"/>
          <w:lang w:val="kk-KZ" w:eastAsia="ru-RU"/>
        </w:rPr>
        <w:t xml:space="preserve"> </w:t>
      </w:r>
      <w:r>
        <w:rPr>
          <w:rFonts w:ascii="Times New Roman" w:eastAsia="Times New Roman" w:hAnsi="Times New Roman" w:cs="Times New Roman"/>
          <w:sz w:val="28"/>
          <w:szCs w:val="28"/>
          <w:lang w:val="kk-KZ" w:eastAsia="ru-RU"/>
        </w:rPr>
        <w:t xml:space="preserve"> планетасы осы жүйенің өмір сүру аймағының ішкі шеңберіне жақын орналасқан.</w:t>
      </w:r>
    </w:p>
    <w:p w14:paraId="186F055E" w14:textId="77777777" w:rsidR="0068096A" w:rsidRDefault="0068096A" w:rsidP="009608D8">
      <w:pPr>
        <w:spacing w:after="0"/>
        <w:ind w:firstLine="567"/>
        <w:jc w:val="both"/>
        <w:rPr>
          <w:rFonts w:ascii="Times New Roman" w:eastAsia="Times New Roman" w:hAnsi="Times New Roman" w:cs="Times New Roman"/>
          <w:sz w:val="28"/>
          <w:szCs w:val="28"/>
          <w:lang w:val="kk-KZ" w:eastAsia="ru-RU"/>
        </w:rPr>
      </w:pPr>
    </w:p>
    <w:p w14:paraId="762DAFE7" w14:textId="77777777" w:rsidR="0068096A" w:rsidRDefault="0068096A" w:rsidP="009608D8">
      <w:pPr>
        <w:spacing w:after="0"/>
        <w:ind w:firstLine="567"/>
        <w:jc w:val="center"/>
        <w:rPr>
          <w:rFonts w:ascii="Times New Roman" w:eastAsia="Times New Roman" w:hAnsi="Times New Roman" w:cs="Times New Roman"/>
          <w:sz w:val="28"/>
          <w:szCs w:val="28"/>
          <w:lang w:val="kk-KZ" w:eastAsia="ru-RU"/>
        </w:rPr>
      </w:pPr>
      <w:r w:rsidRPr="00DE1ACA">
        <w:rPr>
          <w:rFonts w:ascii="Times New Roman" w:hAnsi="Times New Roman" w:cs="Times New Roman"/>
          <w:noProof/>
          <w:sz w:val="28"/>
          <w:szCs w:val="28"/>
          <w:lang w:eastAsia="ru-RU"/>
        </w:rPr>
        <w:drawing>
          <wp:inline distT="0" distB="0" distL="0" distR="0" wp14:anchorId="28285150" wp14:editId="1FD0D5E9">
            <wp:extent cx="4814236" cy="2240782"/>
            <wp:effectExtent l="0" t="0" r="5715" b="7620"/>
            <wp:docPr id="417898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89882" name=""/>
                    <pic:cNvPicPr/>
                  </pic:nvPicPr>
                  <pic:blipFill>
                    <a:blip r:embed="rId986" cstate="email">
                      <a:extLst>
                        <a:ext uri="{28A0092B-C50C-407E-A947-70E740481C1C}">
                          <a14:useLocalDpi xmlns:a14="http://schemas.microsoft.com/office/drawing/2010/main"/>
                        </a:ext>
                      </a:extLst>
                    </a:blip>
                    <a:stretch>
                      <a:fillRect/>
                    </a:stretch>
                  </pic:blipFill>
                  <pic:spPr>
                    <a:xfrm>
                      <a:off x="0" y="0"/>
                      <a:ext cx="4814236" cy="2240782"/>
                    </a:xfrm>
                    <a:prstGeom prst="rect">
                      <a:avLst/>
                    </a:prstGeom>
                  </pic:spPr>
                </pic:pic>
              </a:graphicData>
            </a:graphic>
          </wp:inline>
        </w:drawing>
      </w:r>
    </w:p>
    <w:p w14:paraId="51C21911" w14:textId="77777777" w:rsidR="0068096A" w:rsidRDefault="0068096A" w:rsidP="009608D8">
      <w:pPr>
        <w:spacing w:after="0"/>
        <w:ind w:firstLine="567"/>
        <w:jc w:val="both"/>
        <w:rPr>
          <w:rFonts w:ascii="Times New Roman" w:eastAsia="Times New Roman" w:hAnsi="Times New Roman" w:cs="Times New Roman"/>
          <w:sz w:val="28"/>
          <w:szCs w:val="28"/>
          <w:lang w:val="kk-KZ" w:eastAsia="ru-RU"/>
        </w:rPr>
      </w:pPr>
    </w:p>
    <w:p w14:paraId="00C06920" w14:textId="36B6EA2F" w:rsidR="00881689" w:rsidRDefault="00881689" w:rsidP="009608D8">
      <w:pPr>
        <w:spacing w:after="0"/>
        <w:ind w:firstLine="567"/>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12</w:t>
      </w:r>
      <w:r w:rsidR="004D3012">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сурет</w:t>
      </w:r>
      <w:r w:rsidR="004D3012">
        <w:rPr>
          <w:rFonts w:ascii="Times New Roman" w:eastAsia="Times New Roman" w:hAnsi="Times New Roman" w:cs="Times New Roman"/>
          <w:sz w:val="28"/>
          <w:szCs w:val="28"/>
          <w:lang w:val="kk-KZ" w:eastAsia="ru-RU"/>
        </w:rPr>
        <w:t xml:space="preserve"> </w:t>
      </w:r>
      <w:r w:rsidR="004D3012" w:rsidRPr="00CB4F29">
        <w:rPr>
          <w:rFonts w:ascii="Times New Roman" w:eastAsia="Times New Roman" w:hAnsi="Times New Roman" w:cs="Times New Roman"/>
          <w:bCs/>
          <w:sz w:val="28"/>
          <w:szCs w:val="28"/>
          <w:lang w:val="kk-KZ" w:eastAsia="ru-RU"/>
        </w:rPr>
        <w:t>–</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i/>
          <w:iCs/>
          <w:sz w:val="28"/>
          <w:szCs w:val="28"/>
          <w:lang w:val="kk-KZ" w:eastAsia="ru-RU"/>
        </w:rPr>
        <w:t xml:space="preserve">К2-3 </w:t>
      </w:r>
      <w:r>
        <w:rPr>
          <w:rFonts w:ascii="Times New Roman" w:eastAsia="Times New Roman" w:hAnsi="Times New Roman" w:cs="Times New Roman"/>
          <w:sz w:val="28"/>
          <w:szCs w:val="28"/>
          <w:lang w:val="kk-KZ" w:eastAsia="ru-RU"/>
        </w:rPr>
        <w:t xml:space="preserve"> экз</w:t>
      </w:r>
      <w:r w:rsidR="0089379F">
        <w:rPr>
          <w:rFonts w:ascii="Times New Roman" w:eastAsia="Times New Roman" w:hAnsi="Times New Roman" w:cs="Times New Roman"/>
          <w:sz w:val="28"/>
          <w:szCs w:val="28"/>
          <w:lang w:val="kk-KZ" w:eastAsia="ru-RU"/>
        </w:rPr>
        <w:t>опланета жүйесі</w:t>
      </w:r>
    </w:p>
    <w:p w14:paraId="2670BA6B" w14:textId="77777777" w:rsidR="0089379F" w:rsidRPr="00881689" w:rsidRDefault="0089379F" w:rsidP="009608D8">
      <w:pPr>
        <w:spacing w:after="0"/>
        <w:ind w:firstLine="567"/>
        <w:jc w:val="both"/>
        <w:rPr>
          <w:rFonts w:ascii="Times New Roman" w:eastAsia="Times New Roman" w:hAnsi="Times New Roman" w:cs="Times New Roman"/>
          <w:sz w:val="28"/>
          <w:szCs w:val="28"/>
          <w:lang w:val="kk-KZ" w:eastAsia="ru-RU"/>
        </w:rPr>
      </w:pPr>
    </w:p>
    <w:p w14:paraId="0B248640" w14:textId="06F9ADA7" w:rsidR="0068096A" w:rsidRDefault="0068096A" w:rsidP="009608D8">
      <w:pPr>
        <w:spacing w:after="0"/>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Планеталардың радиусы кіші болса да, 2013 жылы </w:t>
      </w:r>
      <w:sdt>
        <w:sdtPr>
          <w:rPr>
            <w:rFonts w:ascii="Times New Roman" w:eastAsia="Times New Roman" w:hAnsi="Times New Roman" w:cs="Times New Roman"/>
            <w:sz w:val="28"/>
            <w:szCs w:val="28"/>
            <w:lang w:val="kk-KZ" w:eastAsia="ru-RU"/>
          </w:rPr>
          <w:id w:val="-174647627"/>
          <w:citation/>
        </w:sdtPr>
        <w:sdtEndPr/>
        <w:sdtContent>
          <w:r>
            <w:rPr>
              <w:rFonts w:ascii="Times New Roman" w:eastAsia="Times New Roman" w:hAnsi="Times New Roman" w:cs="Times New Roman"/>
              <w:sz w:val="28"/>
              <w:szCs w:val="28"/>
              <w:lang w:val="kk-KZ" w:eastAsia="ru-RU"/>
            </w:rPr>
            <w:fldChar w:fldCharType="begin"/>
          </w:r>
          <w:r w:rsidR="002E6053">
            <w:rPr>
              <w:rFonts w:ascii="Times New Roman" w:eastAsia="Times New Roman" w:hAnsi="Times New Roman" w:cs="Times New Roman"/>
              <w:sz w:val="28"/>
              <w:szCs w:val="28"/>
              <w:lang w:val="kk-KZ" w:eastAsia="ru-RU"/>
            </w:rPr>
            <w:instrText xml:space="preserve">CITATION Dia \l 1033 </w:instrText>
          </w:r>
          <w:r>
            <w:rPr>
              <w:rFonts w:ascii="Times New Roman" w:eastAsia="Times New Roman" w:hAnsi="Times New Roman" w:cs="Times New Roman"/>
              <w:sz w:val="28"/>
              <w:szCs w:val="28"/>
              <w:lang w:val="kk-KZ" w:eastAsia="ru-RU"/>
            </w:rPr>
            <w:fldChar w:fldCharType="separate"/>
          </w:r>
          <w:r w:rsidR="00033481" w:rsidRPr="00033481">
            <w:rPr>
              <w:rFonts w:ascii="Times New Roman" w:eastAsia="Times New Roman" w:hAnsi="Times New Roman" w:cs="Times New Roman"/>
              <w:noProof/>
              <w:sz w:val="28"/>
              <w:szCs w:val="28"/>
              <w:lang w:val="kk-KZ" w:eastAsia="ru-RU"/>
            </w:rPr>
            <w:t>[117]</w:t>
          </w:r>
          <w:r>
            <w:rPr>
              <w:rFonts w:ascii="Times New Roman" w:eastAsia="Times New Roman" w:hAnsi="Times New Roman" w:cs="Times New Roman"/>
              <w:sz w:val="28"/>
              <w:szCs w:val="28"/>
              <w:lang w:val="kk-KZ" w:eastAsia="ru-RU"/>
            </w:rPr>
            <w:fldChar w:fldCharType="end"/>
          </w:r>
        </w:sdtContent>
      </w:sdt>
      <w:r w:rsidRPr="001D02D2">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мақаласында авторлар жүйенің архитектурасын фотобулану немесе ядро энергиясының есебінен массаның азаю процесі арқылы оңай түсіндіру мүмкін емес екендігін айтты. Бұл жұмыста </w:t>
      </w:r>
      <w:r w:rsidRPr="00BE19EE">
        <w:rPr>
          <w:rFonts w:ascii="Times New Roman" w:eastAsia="Times New Roman" w:hAnsi="Times New Roman" w:cs="Times New Roman"/>
          <w:i/>
          <w:iCs/>
          <w:sz w:val="28"/>
          <w:szCs w:val="28"/>
          <w:lang w:val="kk-KZ" w:eastAsia="ru-RU"/>
        </w:rPr>
        <w:t>K2-3</w:t>
      </w:r>
      <w:r>
        <w:rPr>
          <w:rFonts w:ascii="Times New Roman" w:eastAsia="Times New Roman" w:hAnsi="Times New Roman" w:cs="Times New Roman"/>
          <w:sz w:val="28"/>
          <w:szCs w:val="28"/>
          <w:lang w:val="kk-KZ" w:eastAsia="ru-RU"/>
        </w:rPr>
        <w:t xml:space="preserve"> жүйесінің архитектурасы барлық планеталарының жеңіл ұшатын заттарға бай екендігімен және тығыздығы қарапайым СуперЖер планеталарынан әлде-қайда аз екендігімен және / немесе планеталардың құрылуы, миграция жасауы нәтижесінде пайда болған кездейсоқ процесстердің нәтижесі деп болжам жасалған.</w:t>
      </w:r>
      <w:r w:rsidR="0075371C">
        <w:rPr>
          <w:rFonts w:ascii="Times New Roman" w:eastAsia="Times New Roman" w:hAnsi="Times New Roman" w:cs="Times New Roman"/>
          <w:sz w:val="28"/>
          <w:szCs w:val="28"/>
          <w:lang w:val="kk-KZ" w:eastAsia="ru-RU"/>
        </w:rPr>
        <w:t xml:space="preserve"> </w:t>
      </w:r>
      <w:r w:rsidRPr="00391472">
        <w:rPr>
          <w:rFonts w:ascii="Times New Roman" w:eastAsia="Times New Roman" w:hAnsi="Times New Roman" w:cs="Times New Roman"/>
          <w:sz w:val="28"/>
          <w:szCs w:val="28"/>
          <w:lang w:val="kk-KZ" w:eastAsia="ru-RU"/>
        </w:rPr>
        <w:t>2015 жылы [11</w:t>
      </w:r>
      <w:r w:rsidR="00EC269B" w:rsidRPr="00EC269B">
        <w:rPr>
          <w:rFonts w:ascii="Times New Roman" w:eastAsia="Times New Roman" w:hAnsi="Times New Roman" w:cs="Times New Roman"/>
          <w:sz w:val="28"/>
          <w:szCs w:val="28"/>
          <w:lang w:val="kk-KZ" w:eastAsia="ru-RU"/>
        </w:rPr>
        <w:t>8</w:t>
      </w:r>
      <w:r w:rsidRPr="00391472">
        <w:rPr>
          <w:rFonts w:ascii="Times New Roman" w:eastAsia="Times New Roman" w:hAnsi="Times New Roman" w:cs="Times New Roman"/>
          <w:sz w:val="28"/>
          <w:szCs w:val="28"/>
          <w:lang w:val="kk-KZ" w:eastAsia="ru-RU"/>
        </w:rPr>
        <w:t>] жұмысында K2-3 b  планетасының массасы  8,4 ± 2,1</w:t>
      </w:r>
      <w:r w:rsidRPr="008446A3">
        <w:rPr>
          <w:position w:val="-10"/>
        </w:rPr>
        <w:object w:dxaOrig="380" w:dyaOrig="320" w14:anchorId="0C8E4EF7">
          <v:shape id="_x0000_i1567" type="#_x0000_t75" style="width:18.95pt;height:17.05pt" o:ole="">
            <v:imagedata r:id="rId987" o:title=""/>
          </v:shape>
          <o:OLEObject Type="Embed" ProgID="Equation.DSMT4" ShapeID="_x0000_i1567" DrawAspect="Content" ObjectID="_1781174615" r:id="rId988"/>
        </w:object>
      </w:r>
      <w:r w:rsidRPr="00391472">
        <w:rPr>
          <w:rFonts w:ascii="Times New Roman" w:eastAsia="Times New Roman" w:hAnsi="Times New Roman" w:cs="Times New Roman"/>
          <w:sz w:val="28"/>
          <w:szCs w:val="28"/>
          <w:lang w:val="kk-KZ" w:eastAsia="ru-RU"/>
        </w:rPr>
        <w:t xml:space="preserve">   тең екендігі анықталды, сонымен қатар c және d  планеталарына жұлдыздың белсенділігі әсер ететіндігі байқалды</w:t>
      </w:r>
      <w:r w:rsidR="001B5CED">
        <w:rPr>
          <w:rFonts w:ascii="Times New Roman" w:eastAsia="Times New Roman" w:hAnsi="Times New Roman" w:cs="Times New Roman"/>
          <w:sz w:val="28"/>
          <w:szCs w:val="28"/>
          <w:lang w:val="kk-KZ" w:eastAsia="ru-RU"/>
        </w:rPr>
        <w:t xml:space="preserve">. </w:t>
      </w:r>
      <w:r w:rsidR="0075371C">
        <w:rPr>
          <w:rFonts w:ascii="Times New Roman" w:eastAsia="Times New Roman" w:hAnsi="Times New Roman" w:cs="Times New Roman"/>
          <w:sz w:val="28"/>
          <w:szCs w:val="28"/>
          <w:lang w:val="kk-KZ" w:eastAsia="ru-RU"/>
        </w:rPr>
        <w:t xml:space="preserve"> </w:t>
      </w:r>
      <w:r w:rsidRPr="00391472">
        <w:rPr>
          <w:rFonts w:ascii="Times New Roman" w:eastAsia="Times New Roman" w:hAnsi="Times New Roman" w:cs="Times New Roman"/>
          <w:sz w:val="28"/>
          <w:szCs w:val="28"/>
          <w:lang w:val="kk-KZ" w:eastAsia="ru-RU"/>
        </w:rPr>
        <w:t>2016 жылы [11</w:t>
      </w:r>
      <w:r w:rsidR="00EC269B" w:rsidRPr="00EC269B">
        <w:rPr>
          <w:rFonts w:ascii="Times New Roman" w:eastAsia="Times New Roman" w:hAnsi="Times New Roman" w:cs="Times New Roman"/>
          <w:sz w:val="28"/>
          <w:szCs w:val="28"/>
          <w:lang w:val="kk-KZ" w:eastAsia="ru-RU"/>
        </w:rPr>
        <w:t>9</w:t>
      </w:r>
      <w:r w:rsidRPr="00391472">
        <w:rPr>
          <w:rFonts w:ascii="Times New Roman" w:eastAsia="Times New Roman" w:hAnsi="Times New Roman" w:cs="Times New Roman"/>
          <w:sz w:val="28"/>
          <w:szCs w:val="28"/>
          <w:lang w:val="kk-KZ" w:eastAsia="ru-RU"/>
        </w:rPr>
        <w:t>]  жұмысында авторлар планеталардың массасын өлшеу үшін транзитті планеталары бар 5 орталық жұлдызды доплерлік түрде бақылаған, соның ішінде K2-3  жүйесі</w:t>
      </w:r>
      <w:r w:rsidR="0089379F">
        <w:rPr>
          <w:rFonts w:ascii="Times New Roman" w:eastAsia="Times New Roman" w:hAnsi="Times New Roman" w:cs="Times New Roman"/>
          <w:sz w:val="28"/>
          <w:szCs w:val="28"/>
          <w:lang w:val="kk-KZ" w:eastAsia="ru-RU"/>
        </w:rPr>
        <w:t xml:space="preserve"> </w:t>
      </w:r>
      <w:r w:rsidRPr="00391472">
        <w:rPr>
          <w:rFonts w:ascii="Times New Roman" w:eastAsia="Times New Roman" w:hAnsi="Times New Roman" w:cs="Times New Roman"/>
          <w:sz w:val="28"/>
          <w:szCs w:val="28"/>
          <w:lang w:val="kk-KZ" w:eastAsia="ru-RU"/>
        </w:rPr>
        <w:t>планеталарының радиустары шамамен берілген.</w:t>
      </w:r>
      <w:r>
        <w:rPr>
          <w:rFonts w:ascii="Times New Roman" w:eastAsia="Times New Roman" w:hAnsi="Times New Roman" w:cs="Times New Roman"/>
          <w:sz w:val="28"/>
          <w:szCs w:val="28"/>
          <w:lang w:val="kk-KZ" w:eastAsia="ru-RU"/>
        </w:rPr>
        <w:t xml:space="preserve"> Аталған жылы </w:t>
      </w:r>
      <w:r w:rsidR="007E3755" w:rsidRPr="00391472">
        <w:rPr>
          <w:rFonts w:ascii="Times New Roman" w:eastAsia="Times New Roman" w:hAnsi="Times New Roman" w:cs="Times New Roman"/>
          <w:sz w:val="28"/>
          <w:szCs w:val="28"/>
          <w:lang w:val="kk-KZ" w:eastAsia="ru-RU"/>
        </w:rPr>
        <w:t>[11</w:t>
      </w:r>
      <w:r w:rsidR="007E3755" w:rsidRPr="00EC269B">
        <w:rPr>
          <w:rFonts w:ascii="Times New Roman" w:eastAsia="Times New Roman" w:hAnsi="Times New Roman" w:cs="Times New Roman"/>
          <w:sz w:val="28"/>
          <w:szCs w:val="28"/>
          <w:lang w:val="kk-KZ" w:eastAsia="ru-RU"/>
        </w:rPr>
        <w:t>9</w:t>
      </w:r>
      <w:r w:rsidR="007E3755" w:rsidRPr="00391472">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жұмысында  197 планетаға үміткер аспан денесі туралы мағлұматтар келтірілді, және кіші </w:t>
      </w:r>
      <w:r w:rsidRPr="00EB17C7">
        <w:rPr>
          <w:rFonts w:ascii="Times New Roman" w:eastAsia="Times New Roman" w:hAnsi="Times New Roman" w:cs="Times New Roman"/>
          <w:i/>
          <w:iCs/>
          <w:sz w:val="28"/>
          <w:szCs w:val="28"/>
          <w:lang w:val="kk-KZ" w:eastAsia="ru-RU"/>
        </w:rPr>
        <w:t>К2</w:t>
      </w:r>
      <w:r>
        <w:rPr>
          <w:rFonts w:ascii="Times New Roman" w:eastAsia="Times New Roman" w:hAnsi="Times New Roman" w:cs="Times New Roman"/>
          <w:i/>
          <w:iCs/>
          <w:sz w:val="28"/>
          <w:szCs w:val="28"/>
          <w:lang w:val="kk-KZ" w:eastAsia="ru-RU"/>
        </w:rPr>
        <w:t xml:space="preserve"> </w:t>
      </w:r>
      <w:r>
        <w:rPr>
          <w:rFonts w:ascii="Times New Roman" w:eastAsia="Times New Roman" w:hAnsi="Times New Roman" w:cs="Times New Roman"/>
          <w:sz w:val="28"/>
          <w:szCs w:val="28"/>
          <w:lang w:val="kk-KZ" w:eastAsia="ru-RU"/>
        </w:rPr>
        <w:t>планеталары 30</w:t>
      </w:r>
      <w:r w:rsidRPr="00EB17C7">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-ке артқандығы айтылды</w:t>
      </w:r>
      <w:r w:rsidR="0089379F">
        <w:rPr>
          <w:rFonts w:ascii="Times New Roman" w:eastAsia="Times New Roman" w:hAnsi="Times New Roman" w:cs="Times New Roman"/>
          <w:sz w:val="28"/>
          <w:szCs w:val="28"/>
          <w:lang w:val="kk-KZ" w:eastAsia="ru-RU"/>
        </w:rPr>
        <w:t xml:space="preserve"> (3-кесте)</w:t>
      </w:r>
      <w:r>
        <w:rPr>
          <w:rFonts w:ascii="Times New Roman" w:eastAsia="Times New Roman" w:hAnsi="Times New Roman" w:cs="Times New Roman"/>
          <w:sz w:val="28"/>
          <w:szCs w:val="28"/>
          <w:lang w:val="kk-KZ" w:eastAsia="ru-RU"/>
        </w:rPr>
        <w:t xml:space="preserve">. </w:t>
      </w:r>
    </w:p>
    <w:p w14:paraId="561D2B20" w14:textId="77777777" w:rsidR="00FA78D1" w:rsidRDefault="00FA78D1" w:rsidP="00FA78D1">
      <w:pPr>
        <w:pStyle w:val="af"/>
        <w:spacing w:after="0"/>
        <w:ind w:left="0"/>
        <w:jc w:val="both"/>
        <w:rPr>
          <w:rFonts w:ascii="Times New Roman" w:eastAsia="Times New Roman" w:hAnsi="Times New Roman" w:cs="Times New Roman"/>
          <w:sz w:val="28"/>
          <w:szCs w:val="28"/>
          <w:lang w:val="kk-KZ" w:eastAsia="ru-RU"/>
        </w:rPr>
      </w:pPr>
    </w:p>
    <w:p w14:paraId="1EFE7362" w14:textId="49444CDE" w:rsidR="0089379F" w:rsidRPr="00FA78D1" w:rsidRDefault="00FA78D1" w:rsidP="00FA78D1">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3 </w:t>
      </w:r>
      <w:r w:rsidRPr="00FA78D1">
        <w:rPr>
          <w:rFonts w:ascii="Times New Roman" w:eastAsia="Times New Roman" w:hAnsi="Times New Roman" w:cs="Times New Roman"/>
          <w:sz w:val="28"/>
          <w:szCs w:val="28"/>
          <w:lang w:val="kk-KZ" w:eastAsia="ru-RU"/>
        </w:rPr>
        <w:t>кесте</w:t>
      </w:r>
      <w:r w:rsidR="004D3012" w:rsidRPr="00FA78D1">
        <w:rPr>
          <w:rFonts w:ascii="Times New Roman" w:eastAsia="Times New Roman" w:hAnsi="Times New Roman" w:cs="Times New Roman"/>
          <w:sz w:val="28"/>
          <w:szCs w:val="28"/>
          <w:lang w:val="kk-KZ" w:eastAsia="ru-RU"/>
        </w:rPr>
        <w:t xml:space="preserve"> </w:t>
      </w:r>
      <w:r w:rsidR="004D3012" w:rsidRPr="00FA78D1">
        <w:rPr>
          <w:rFonts w:ascii="Times New Roman" w:eastAsia="Times New Roman" w:hAnsi="Times New Roman" w:cs="Times New Roman"/>
          <w:bCs/>
          <w:sz w:val="28"/>
          <w:szCs w:val="28"/>
          <w:lang w:val="kk-KZ" w:eastAsia="ru-RU"/>
        </w:rPr>
        <w:t>–</w:t>
      </w:r>
      <w:r w:rsidR="0089379F" w:rsidRPr="00FA78D1">
        <w:rPr>
          <w:rFonts w:ascii="Times New Roman" w:eastAsia="Times New Roman" w:hAnsi="Times New Roman" w:cs="Times New Roman"/>
          <w:sz w:val="28"/>
          <w:szCs w:val="28"/>
          <w:lang w:val="kk-KZ" w:eastAsia="ru-RU"/>
        </w:rPr>
        <w:t xml:space="preserve"> 2016 жылы белгілі болған </w:t>
      </w:r>
      <w:r w:rsidR="0089379F" w:rsidRPr="00FA78D1">
        <w:rPr>
          <w:rFonts w:ascii="Times New Roman" w:eastAsia="Times New Roman" w:hAnsi="Times New Roman" w:cs="Times New Roman"/>
          <w:i/>
          <w:iCs/>
          <w:sz w:val="28"/>
          <w:szCs w:val="28"/>
          <w:lang w:val="kk-KZ" w:eastAsia="ru-RU"/>
        </w:rPr>
        <w:t xml:space="preserve">К2 </w:t>
      </w:r>
      <w:r w:rsidR="0089379F" w:rsidRPr="00FA78D1">
        <w:rPr>
          <w:rFonts w:ascii="Times New Roman" w:eastAsia="Times New Roman" w:hAnsi="Times New Roman" w:cs="Times New Roman"/>
          <w:sz w:val="28"/>
          <w:szCs w:val="28"/>
          <w:lang w:val="kk-KZ" w:eastAsia="ru-RU"/>
        </w:rPr>
        <w:t>планета болуға үміткер аспан денелерінің параметрлері</w:t>
      </w:r>
    </w:p>
    <w:p w14:paraId="7AA01420" w14:textId="77777777" w:rsidR="004D3012" w:rsidRPr="004D3012" w:rsidRDefault="004D3012" w:rsidP="004D3012">
      <w:pPr>
        <w:pStyle w:val="af"/>
        <w:spacing w:after="0"/>
        <w:ind w:left="375"/>
        <w:jc w:val="both"/>
        <w:rPr>
          <w:rFonts w:ascii="Times New Roman" w:eastAsia="Times New Roman" w:hAnsi="Times New Roman" w:cs="Times New Roman"/>
          <w:sz w:val="28"/>
          <w:szCs w:val="28"/>
          <w:lang w:val="kk-KZ" w:eastAsia="ru-RU"/>
        </w:rPr>
      </w:pPr>
    </w:p>
    <w:p w14:paraId="133F0A56" w14:textId="77777777" w:rsidR="0068096A" w:rsidRDefault="0068096A" w:rsidP="004D3012">
      <w:pPr>
        <w:spacing w:after="0"/>
        <w:jc w:val="both"/>
        <w:rPr>
          <w:rFonts w:ascii="Times New Roman" w:eastAsia="Times New Roman" w:hAnsi="Times New Roman" w:cs="Times New Roman"/>
          <w:sz w:val="28"/>
          <w:szCs w:val="28"/>
          <w:lang w:val="kk-KZ" w:eastAsia="ru-RU"/>
        </w:rPr>
      </w:pPr>
      <w:r w:rsidRPr="006223E7">
        <w:rPr>
          <w:rFonts w:ascii="Times New Roman" w:eastAsia="Times New Roman" w:hAnsi="Times New Roman" w:cs="Times New Roman"/>
          <w:noProof/>
          <w:sz w:val="28"/>
          <w:szCs w:val="28"/>
          <w:lang w:eastAsia="ru-RU"/>
        </w:rPr>
        <w:drawing>
          <wp:inline distT="0" distB="0" distL="0" distR="0" wp14:anchorId="5A152D21" wp14:editId="37321313">
            <wp:extent cx="5743061" cy="1411794"/>
            <wp:effectExtent l="0" t="0" r="0" b="0"/>
            <wp:docPr id="20314306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30655" name=""/>
                    <pic:cNvPicPr/>
                  </pic:nvPicPr>
                  <pic:blipFill rotWithShape="1">
                    <a:blip r:embed="rId989" cstate="email">
                      <a:extLst>
                        <a:ext uri="{28A0092B-C50C-407E-A947-70E740481C1C}">
                          <a14:useLocalDpi xmlns:a14="http://schemas.microsoft.com/office/drawing/2010/main"/>
                        </a:ext>
                      </a:extLst>
                    </a:blip>
                    <a:srcRect/>
                    <a:stretch/>
                  </pic:blipFill>
                  <pic:spPr bwMode="auto">
                    <a:xfrm>
                      <a:off x="0" y="0"/>
                      <a:ext cx="5755944" cy="1414961"/>
                    </a:xfrm>
                    <a:prstGeom prst="rect">
                      <a:avLst/>
                    </a:prstGeom>
                    <a:ln>
                      <a:noFill/>
                    </a:ln>
                    <a:extLst>
                      <a:ext uri="{53640926-AAD7-44D8-BBD7-CCE9431645EC}">
                        <a14:shadowObscured xmlns:a14="http://schemas.microsoft.com/office/drawing/2010/main"/>
                      </a:ext>
                    </a:extLst>
                  </pic:spPr>
                </pic:pic>
              </a:graphicData>
            </a:graphic>
          </wp:inline>
        </w:drawing>
      </w:r>
    </w:p>
    <w:p w14:paraId="747C4AD9" w14:textId="77777777" w:rsidR="0068096A" w:rsidRDefault="0068096A" w:rsidP="009608D8">
      <w:pPr>
        <w:spacing w:after="0"/>
        <w:ind w:firstLine="567"/>
        <w:jc w:val="both"/>
        <w:rPr>
          <w:rFonts w:ascii="Times New Roman" w:eastAsia="Times New Roman" w:hAnsi="Times New Roman" w:cs="Times New Roman"/>
          <w:sz w:val="28"/>
          <w:szCs w:val="28"/>
          <w:lang w:val="kk-KZ" w:eastAsia="ru-RU"/>
        </w:rPr>
      </w:pPr>
    </w:p>
    <w:p w14:paraId="26B5E844" w14:textId="4CEEAF44" w:rsidR="0068096A" w:rsidRDefault="0068096A" w:rsidP="009608D8">
      <w:pPr>
        <w:spacing w:after="0"/>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2018 жылы </w:t>
      </w:r>
      <w:r w:rsidR="0001005B" w:rsidRPr="00391472">
        <w:rPr>
          <w:rFonts w:ascii="Times New Roman" w:eastAsia="Times New Roman" w:hAnsi="Times New Roman" w:cs="Times New Roman"/>
          <w:sz w:val="28"/>
          <w:szCs w:val="28"/>
          <w:lang w:val="kk-KZ" w:eastAsia="ru-RU"/>
        </w:rPr>
        <w:t>[11</w:t>
      </w:r>
      <w:r w:rsidR="0001005B" w:rsidRPr="00EC269B">
        <w:rPr>
          <w:rFonts w:ascii="Times New Roman" w:eastAsia="Times New Roman" w:hAnsi="Times New Roman" w:cs="Times New Roman"/>
          <w:sz w:val="28"/>
          <w:szCs w:val="28"/>
          <w:lang w:val="kk-KZ" w:eastAsia="ru-RU"/>
        </w:rPr>
        <w:t>8</w:t>
      </w:r>
      <w:r w:rsidR="0001005B" w:rsidRPr="00391472">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жұмысында </w:t>
      </w:r>
      <w:r w:rsidRPr="00BE19EE">
        <w:rPr>
          <w:rFonts w:ascii="Times New Roman" w:eastAsia="Times New Roman" w:hAnsi="Times New Roman" w:cs="Times New Roman"/>
          <w:i/>
          <w:iCs/>
          <w:sz w:val="28"/>
          <w:szCs w:val="28"/>
          <w:lang w:val="kk-KZ" w:eastAsia="ru-RU"/>
        </w:rPr>
        <w:t>K2-3</w:t>
      </w:r>
      <w:r>
        <w:rPr>
          <w:rFonts w:ascii="Times New Roman" w:eastAsia="Times New Roman" w:hAnsi="Times New Roman" w:cs="Times New Roman"/>
          <w:sz w:val="28"/>
          <w:szCs w:val="28"/>
          <w:lang w:val="kk-KZ" w:eastAsia="ru-RU"/>
        </w:rPr>
        <w:t xml:space="preserve"> планеталарының массасы мен тығыздықтарын өлшеуді жақсарту қарастырылған. </w:t>
      </w:r>
      <w:r w:rsidR="0075371C">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2019 жылы </w:t>
      </w:r>
      <w:sdt>
        <w:sdtPr>
          <w:rPr>
            <w:rFonts w:ascii="Times New Roman" w:eastAsia="Times New Roman" w:hAnsi="Times New Roman" w:cs="Times New Roman"/>
            <w:sz w:val="28"/>
            <w:szCs w:val="28"/>
            <w:lang w:val="kk-KZ" w:eastAsia="ru-RU"/>
          </w:rPr>
          <w:id w:val="1652105445"/>
          <w:citation/>
        </w:sdtPr>
        <w:sdtEndPr/>
        <w:sdtContent>
          <w:r>
            <w:rPr>
              <w:rFonts w:ascii="Times New Roman" w:eastAsia="Times New Roman" w:hAnsi="Times New Roman" w:cs="Times New Roman"/>
              <w:sz w:val="28"/>
              <w:szCs w:val="28"/>
              <w:lang w:val="kk-KZ" w:eastAsia="ru-RU"/>
            </w:rPr>
            <w:fldChar w:fldCharType="begin"/>
          </w:r>
          <w:r w:rsidR="002E6053">
            <w:rPr>
              <w:rFonts w:ascii="Times New Roman" w:eastAsia="Times New Roman" w:hAnsi="Times New Roman" w:cs="Times New Roman"/>
              <w:sz w:val="28"/>
              <w:szCs w:val="28"/>
              <w:lang w:val="kk-KZ" w:eastAsia="ru-RU"/>
            </w:rPr>
            <w:instrText xml:space="preserve">CITATION Kos \l 1033 </w:instrText>
          </w:r>
          <w:r>
            <w:rPr>
              <w:rFonts w:ascii="Times New Roman" w:eastAsia="Times New Roman" w:hAnsi="Times New Roman" w:cs="Times New Roman"/>
              <w:sz w:val="28"/>
              <w:szCs w:val="28"/>
              <w:lang w:val="kk-KZ" w:eastAsia="ru-RU"/>
            </w:rPr>
            <w:fldChar w:fldCharType="separate"/>
          </w:r>
          <w:r w:rsidR="00033481" w:rsidRPr="00033481">
            <w:rPr>
              <w:rFonts w:ascii="Times New Roman" w:eastAsia="Times New Roman" w:hAnsi="Times New Roman" w:cs="Times New Roman"/>
              <w:noProof/>
              <w:sz w:val="28"/>
              <w:szCs w:val="28"/>
              <w:lang w:val="kk-KZ" w:eastAsia="ru-RU"/>
            </w:rPr>
            <w:t>[120]</w:t>
          </w:r>
          <w:r>
            <w:rPr>
              <w:rFonts w:ascii="Times New Roman" w:eastAsia="Times New Roman" w:hAnsi="Times New Roman" w:cs="Times New Roman"/>
              <w:sz w:val="28"/>
              <w:szCs w:val="28"/>
              <w:lang w:val="kk-KZ" w:eastAsia="ru-RU"/>
            </w:rPr>
            <w:fldChar w:fldCharType="end"/>
          </w:r>
        </w:sdtContent>
      </w:sdt>
      <w:r w:rsidRPr="000A566C">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жұмысында сәулелік жылдамдық және транзит бақылаулары нәтижесінде </w:t>
      </w:r>
      <w:r w:rsidRPr="00BE19EE">
        <w:rPr>
          <w:rFonts w:ascii="Times New Roman" w:eastAsia="Times New Roman" w:hAnsi="Times New Roman" w:cs="Times New Roman"/>
          <w:i/>
          <w:iCs/>
          <w:sz w:val="28"/>
          <w:szCs w:val="28"/>
          <w:lang w:val="kk-KZ" w:eastAsia="ru-RU"/>
        </w:rPr>
        <w:t>K2-3</w:t>
      </w:r>
      <w:r>
        <w:rPr>
          <w:rFonts w:ascii="Times New Roman" w:eastAsia="Times New Roman" w:hAnsi="Times New Roman" w:cs="Times New Roman"/>
          <w:sz w:val="28"/>
          <w:szCs w:val="28"/>
          <w:lang w:val="kk-KZ" w:eastAsia="ru-RU"/>
        </w:rPr>
        <w:t xml:space="preserve"> жүйесінің массасы, радиусы және тығыздығы бойынша жаңа мағлұматтар алынды.</w:t>
      </w:r>
      <w:r w:rsidR="0075371C">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2023 жылы </w:t>
      </w:r>
      <w:sdt>
        <w:sdtPr>
          <w:rPr>
            <w:rFonts w:ascii="Times New Roman" w:eastAsia="Times New Roman" w:hAnsi="Times New Roman" w:cs="Times New Roman"/>
            <w:sz w:val="28"/>
            <w:szCs w:val="28"/>
            <w:lang w:val="kk-KZ" w:eastAsia="ru-RU"/>
          </w:rPr>
          <w:id w:val="89288351"/>
          <w:citation/>
        </w:sdtPr>
        <w:sdtEndPr/>
        <w:sdtContent>
          <w:r>
            <w:rPr>
              <w:rFonts w:ascii="Times New Roman" w:eastAsia="Times New Roman" w:hAnsi="Times New Roman" w:cs="Times New Roman"/>
              <w:sz w:val="28"/>
              <w:szCs w:val="28"/>
              <w:lang w:val="kk-KZ" w:eastAsia="ru-RU"/>
            </w:rPr>
            <w:fldChar w:fldCharType="begin"/>
          </w:r>
          <w:r w:rsidR="002E6053">
            <w:rPr>
              <w:rFonts w:ascii="Times New Roman" w:eastAsia="Times New Roman" w:hAnsi="Times New Roman" w:cs="Times New Roman"/>
              <w:sz w:val="28"/>
              <w:szCs w:val="28"/>
              <w:lang w:val="kk-KZ" w:eastAsia="ru-RU"/>
            </w:rPr>
            <w:instrText xml:space="preserve">CITATION Bon \l 1033 </w:instrText>
          </w:r>
          <w:r>
            <w:rPr>
              <w:rFonts w:ascii="Times New Roman" w:eastAsia="Times New Roman" w:hAnsi="Times New Roman" w:cs="Times New Roman"/>
              <w:sz w:val="28"/>
              <w:szCs w:val="28"/>
              <w:lang w:val="kk-KZ" w:eastAsia="ru-RU"/>
            </w:rPr>
            <w:fldChar w:fldCharType="separate"/>
          </w:r>
          <w:r w:rsidR="00033481" w:rsidRPr="00033481">
            <w:rPr>
              <w:rFonts w:ascii="Times New Roman" w:eastAsia="Times New Roman" w:hAnsi="Times New Roman" w:cs="Times New Roman"/>
              <w:noProof/>
              <w:sz w:val="28"/>
              <w:szCs w:val="28"/>
              <w:lang w:val="kk-KZ" w:eastAsia="ru-RU"/>
            </w:rPr>
            <w:t>[121]</w:t>
          </w:r>
          <w:r>
            <w:rPr>
              <w:rFonts w:ascii="Times New Roman" w:eastAsia="Times New Roman" w:hAnsi="Times New Roman" w:cs="Times New Roman"/>
              <w:sz w:val="28"/>
              <w:szCs w:val="28"/>
              <w:lang w:val="kk-KZ" w:eastAsia="ru-RU"/>
            </w:rPr>
            <w:fldChar w:fldCharType="end"/>
          </w:r>
        </w:sdtContent>
      </w:sdt>
      <w:r w:rsidRPr="0002784E">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жұмысында сәулелік жылдамдық әдісімен </w:t>
      </w:r>
      <w:r w:rsidRPr="0002784E">
        <w:rPr>
          <w:rFonts w:ascii="Times New Roman" w:eastAsia="Times New Roman" w:hAnsi="Times New Roman" w:cs="Times New Roman"/>
          <w:i/>
          <w:iCs/>
          <w:sz w:val="28"/>
          <w:szCs w:val="28"/>
          <w:lang w:val="kk-KZ" w:eastAsia="ru-RU"/>
        </w:rPr>
        <w:t xml:space="preserve">Kepler </w:t>
      </w:r>
      <w:r>
        <w:rPr>
          <w:rFonts w:ascii="Times New Roman" w:eastAsia="Times New Roman" w:hAnsi="Times New Roman" w:cs="Times New Roman"/>
          <w:sz w:val="28"/>
          <w:szCs w:val="28"/>
          <w:lang w:val="kk-KZ" w:eastAsia="ru-RU"/>
        </w:rPr>
        <w:t xml:space="preserve"> және </w:t>
      </w:r>
      <w:r w:rsidRPr="0002784E">
        <w:rPr>
          <w:rFonts w:ascii="Times New Roman" w:eastAsia="Times New Roman" w:hAnsi="Times New Roman" w:cs="Times New Roman"/>
          <w:i/>
          <w:iCs/>
          <w:sz w:val="28"/>
          <w:szCs w:val="28"/>
          <w:lang w:val="kk-KZ" w:eastAsia="ru-RU"/>
        </w:rPr>
        <w:t>K2</w:t>
      </w:r>
      <w:r>
        <w:rPr>
          <w:rFonts w:ascii="Times New Roman" w:eastAsia="Times New Roman" w:hAnsi="Times New Roman" w:cs="Times New Roman"/>
          <w:i/>
          <w:iCs/>
          <w:sz w:val="28"/>
          <w:szCs w:val="28"/>
          <w:lang w:val="kk-KZ" w:eastAsia="ru-RU"/>
        </w:rPr>
        <w:t xml:space="preserve"> </w:t>
      </w:r>
      <w:r w:rsidRPr="0002784E">
        <w:rPr>
          <w:rFonts w:ascii="Times New Roman" w:eastAsia="Times New Roman" w:hAnsi="Times New Roman" w:cs="Times New Roman"/>
          <w:sz w:val="28"/>
          <w:szCs w:val="28"/>
          <w:lang w:val="kk-KZ" w:eastAsia="ru-RU"/>
        </w:rPr>
        <w:t xml:space="preserve"> кіші планеталарын</w:t>
      </w:r>
      <w:r>
        <w:rPr>
          <w:rFonts w:ascii="Times New Roman" w:eastAsia="Times New Roman" w:hAnsi="Times New Roman" w:cs="Times New Roman"/>
          <w:sz w:val="28"/>
          <w:szCs w:val="28"/>
          <w:lang w:val="kk-KZ" w:eastAsia="ru-RU"/>
        </w:rPr>
        <w:t xml:space="preserve">ың (64 планетаның) массасы анықталған. Осы жұмыстан алынған келесі </w:t>
      </w:r>
      <w:r w:rsidR="0089379F">
        <w:rPr>
          <w:rFonts w:ascii="Times New Roman" w:eastAsia="Times New Roman" w:hAnsi="Times New Roman" w:cs="Times New Roman"/>
          <w:sz w:val="28"/>
          <w:szCs w:val="28"/>
          <w:lang w:val="kk-KZ" w:eastAsia="ru-RU"/>
        </w:rPr>
        <w:t>кесте</w:t>
      </w:r>
      <w:r>
        <w:rPr>
          <w:rFonts w:ascii="Times New Roman" w:eastAsia="Times New Roman" w:hAnsi="Times New Roman" w:cs="Times New Roman"/>
          <w:sz w:val="28"/>
          <w:szCs w:val="28"/>
          <w:lang w:val="kk-KZ" w:eastAsia="ru-RU"/>
        </w:rPr>
        <w:t xml:space="preserve"> үзіндісінде </w:t>
      </w:r>
      <w:r w:rsidRPr="00BE19EE">
        <w:rPr>
          <w:rFonts w:ascii="Times New Roman" w:eastAsia="Times New Roman" w:hAnsi="Times New Roman" w:cs="Times New Roman"/>
          <w:i/>
          <w:iCs/>
          <w:sz w:val="28"/>
          <w:szCs w:val="28"/>
          <w:lang w:val="kk-KZ" w:eastAsia="ru-RU"/>
        </w:rPr>
        <w:t xml:space="preserve">K2-3 </w:t>
      </w:r>
      <w:r>
        <w:rPr>
          <w:rFonts w:ascii="Times New Roman" w:eastAsia="Times New Roman" w:hAnsi="Times New Roman" w:cs="Times New Roman"/>
          <w:sz w:val="28"/>
          <w:szCs w:val="28"/>
          <w:lang w:val="kk-KZ" w:eastAsia="ru-RU"/>
        </w:rPr>
        <w:t xml:space="preserve"> жұлдызының басқа да параметрлері көрсетілген</w:t>
      </w:r>
      <w:r w:rsidR="0089379F">
        <w:rPr>
          <w:rFonts w:ascii="Times New Roman" w:eastAsia="Times New Roman" w:hAnsi="Times New Roman" w:cs="Times New Roman"/>
          <w:sz w:val="28"/>
          <w:szCs w:val="28"/>
          <w:lang w:val="kk-KZ" w:eastAsia="ru-RU"/>
        </w:rPr>
        <w:t xml:space="preserve"> (4-кесте)</w:t>
      </w:r>
      <w:r>
        <w:rPr>
          <w:rFonts w:ascii="Times New Roman" w:eastAsia="Times New Roman" w:hAnsi="Times New Roman" w:cs="Times New Roman"/>
          <w:sz w:val="28"/>
          <w:szCs w:val="28"/>
          <w:lang w:val="kk-KZ" w:eastAsia="ru-RU"/>
        </w:rPr>
        <w:t>.</w:t>
      </w:r>
    </w:p>
    <w:p w14:paraId="3EB24A6E" w14:textId="77777777" w:rsidR="0089379F" w:rsidRDefault="0089379F" w:rsidP="009608D8">
      <w:pPr>
        <w:spacing w:after="0"/>
        <w:ind w:firstLine="567"/>
        <w:jc w:val="both"/>
        <w:rPr>
          <w:rFonts w:ascii="Times New Roman" w:eastAsia="Times New Roman" w:hAnsi="Times New Roman" w:cs="Times New Roman"/>
          <w:sz w:val="28"/>
          <w:szCs w:val="28"/>
          <w:lang w:val="kk-KZ" w:eastAsia="ru-RU"/>
        </w:rPr>
      </w:pPr>
    </w:p>
    <w:p w14:paraId="5F82AB7B" w14:textId="3BBE5039" w:rsidR="0089379F" w:rsidRPr="007C1976" w:rsidRDefault="007C1976" w:rsidP="007C1976">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4 </w:t>
      </w:r>
      <w:r w:rsidR="0089379F" w:rsidRPr="007C1976">
        <w:rPr>
          <w:rFonts w:ascii="Times New Roman" w:eastAsia="Times New Roman" w:hAnsi="Times New Roman" w:cs="Times New Roman"/>
          <w:sz w:val="28"/>
          <w:szCs w:val="28"/>
          <w:lang w:val="kk-KZ" w:eastAsia="ru-RU"/>
        </w:rPr>
        <w:t>кесте</w:t>
      </w:r>
      <w:r w:rsidRPr="007C1976">
        <w:rPr>
          <w:rFonts w:ascii="Times New Roman" w:eastAsia="Times New Roman" w:hAnsi="Times New Roman" w:cs="Times New Roman"/>
          <w:sz w:val="28"/>
          <w:szCs w:val="28"/>
          <w:lang w:val="kk-KZ" w:eastAsia="ru-RU"/>
        </w:rPr>
        <w:t xml:space="preserve"> </w:t>
      </w:r>
      <w:r w:rsidRPr="007C1976">
        <w:rPr>
          <w:rFonts w:ascii="Times New Roman" w:eastAsia="Times New Roman" w:hAnsi="Times New Roman" w:cs="Times New Roman"/>
          <w:bCs/>
          <w:sz w:val="28"/>
          <w:szCs w:val="28"/>
          <w:lang w:val="kk-KZ" w:eastAsia="ru-RU"/>
        </w:rPr>
        <w:t>–</w:t>
      </w:r>
      <w:r w:rsidR="0089379F" w:rsidRPr="007C1976">
        <w:rPr>
          <w:rFonts w:ascii="Times New Roman" w:eastAsia="Times New Roman" w:hAnsi="Times New Roman" w:cs="Times New Roman"/>
          <w:sz w:val="28"/>
          <w:szCs w:val="28"/>
          <w:lang w:val="kk-KZ" w:eastAsia="ru-RU"/>
        </w:rPr>
        <w:t xml:space="preserve"> </w:t>
      </w:r>
      <w:r w:rsidR="0089379F" w:rsidRPr="007C1976">
        <w:rPr>
          <w:rFonts w:ascii="Times New Roman" w:eastAsia="Times New Roman" w:hAnsi="Times New Roman" w:cs="Times New Roman"/>
          <w:i/>
          <w:iCs/>
          <w:sz w:val="28"/>
          <w:szCs w:val="28"/>
          <w:lang w:val="kk-KZ" w:eastAsia="ru-RU"/>
        </w:rPr>
        <w:t xml:space="preserve">К2 </w:t>
      </w:r>
      <w:r w:rsidR="0089379F" w:rsidRPr="007C1976">
        <w:rPr>
          <w:rFonts w:ascii="Times New Roman" w:eastAsia="Times New Roman" w:hAnsi="Times New Roman" w:cs="Times New Roman"/>
          <w:sz w:val="28"/>
          <w:szCs w:val="28"/>
          <w:lang w:val="kk-KZ" w:eastAsia="ru-RU"/>
        </w:rPr>
        <w:t xml:space="preserve"> жүйесінің параметрлері</w:t>
      </w:r>
    </w:p>
    <w:p w14:paraId="2B291860" w14:textId="77777777" w:rsidR="007C1976" w:rsidRPr="007C1976" w:rsidRDefault="007C1976" w:rsidP="007C1976">
      <w:pPr>
        <w:pStyle w:val="af"/>
        <w:spacing w:after="0"/>
        <w:ind w:left="375"/>
        <w:jc w:val="both"/>
        <w:rPr>
          <w:rFonts w:ascii="Times New Roman" w:eastAsia="Times New Roman" w:hAnsi="Times New Roman" w:cs="Times New Roman"/>
          <w:sz w:val="28"/>
          <w:szCs w:val="28"/>
          <w:lang w:val="kk-KZ" w:eastAsia="ru-RU"/>
        </w:rPr>
      </w:pPr>
    </w:p>
    <w:p w14:paraId="2B9C3C37" w14:textId="77777777" w:rsidR="0068096A" w:rsidRDefault="0068096A" w:rsidP="007C1976">
      <w:pPr>
        <w:spacing w:after="0"/>
        <w:rPr>
          <w:rFonts w:ascii="Times New Roman" w:eastAsia="Times New Roman" w:hAnsi="Times New Roman" w:cs="Times New Roman"/>
          <w:sz w:val="28"/>
          <w:szCs w:val="28"/>
          <w:lang w:val="kk-KZ" w:eastAsia="ru-RU"/>
        </w:rPr>
      </w:pPr>
      <w:r w:rsidRPr="00197AF4">
        <w:rPr>
          <w:rFonts w:ascii="Times New Roman" w:eastAsia="Times New Roman" w:hAnsi="Times New Roman" w:cs="Times New Roman"/>
          <w:noProof/>
          <w:sz w:val="28"/>
          <w:szCs w:val="28"/>
          <w:lang w:eastAsia="ru-RU"/>
        </w:rPr>
        <w:drawing>
          <wp:inline distT="0" distB="0" distL="0" distR="0" wp14:anchorId="049EAAB1" wp14:editId="6932FB98">
            <wp:extent cx="285446" cy="5928351"/>
            <wp:effectExtent l="0" t="1905" r="0" b="0"/>
            <wp:docPr id="17617242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724256" name=""/>
                    <pic:cNvPicPr/>
                  </pic:nvPicPr>
                  <pic:blipFill rotWithShape="1">
                    <a:blip r:embed="rId990" cstate="email">
                      <a:extLst>
                        <a:ext uri="{28A0092B-C50C-407E-A947-70E740481C1C}">
                          <a14:useLocalDpi xmlns:a14="http://schemas.microsoft.com/office/drawing/2010/main"/>
                        </a:ext>
                      </a:extLst>
                    </a:blip>
                    <a:srcRect/>
                    <a:stretch/>
                  </pic:blipFill>
                  <pic:spPr bwMode="auto">
                    <a:xfrm rot="5400000">
                      <a:off x="0" y="0"/>
                      <a:ext cx="309300" cy="6423761"/>
                    </a:xfrm>
                    <a:prstGeom prst="rect">
                      <a:avLst/>
                    </a:prstGeom>
                    <a:ln>
                      <a:noFill/>
                    </a:ln>
                    <a:extLst>
                      <a:ext uri="{53640926-AAD7-44D8-BBD7-CCE9431645EC}">
                        <a14:shadowObscured xmlns:a14="http://schemas.microsoft.com/office/drawing/2010/main"/>
                      </a:ext>
                    </a:extLst>
                  </pic:spPr>
                </pic:pic>
              </a:graphicData>
            </a:graphic>
          </wp:inline>
        </w:drawing>
      </w:r>
    </w:p>
    <w:p w14:paraId="23BED6B6" w14:textId="77777777" w:rsidR="0068096A" w:rsidRDefault="0068096A" w:rsidP="009608D8">
      <w:pPr>
        <w:spacing w:after="0"/>
        <w:ind w:firstLine="567"/>
        <w:rPr>
          <w:rFonts w:ascii="Times New Roman" w:eastAsia="Times New Roman" w:hAnsi="Times New Roman" w:cs="Times New Roman"/>
          <w:sz w:val="28"/>
          <w:szCs w:val="28"/>
          <w:lang w:val="kk-KZ" w:eastAsia="ru-RU"/>
        </w:rPr>
      </w:pPr>
      <w:r w:rsidRPr="00197AF4">
        <w:rPr>
          <w:rFonts w:ascii="Times New Roman" w:eastAsia="Times New Roman" w:hAnsi="Times New Roman" w:cs="Times New Roman"/>
          <w:noProof/>
          <w:sz w:val="28"/>
          <w:szCs w:val="28"/>
          <w:lang w:eastAsia="ru-RU"/>
        </w:rPr>
        <w:drawing>
          <wp:inline distT="0" distB="0" distL="0" distR="0" wp14:anchorId="64EA537B" wp14:editId="58227EDD">
            <wp:extent cx="98531" cy="5590734"/>
            <wp:effectExtent l="0" t="2857" r="0" b="0"/>
            <wp:docPr id="1859643008" name="Рисунок 185964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724256" name=""/>
                    <pic:cNvPicPr/>
                  </pic:nvPicPr>
                  <pic:blipFill rotWithShape="1">
                    <a:blip r:embed="rId991" cstate="email">
                      <a:extLst>
                        <a:ext uri="{28A0092B-C50C-407E-A947-70E740481C1C}">
                          <a14:useLocalDpi xmlns:a14="http://schemas.microsoft.com/office/drawing/2010/main"/>
                        </a:ext>
                      </a:extLst>
                    </a:blip>
                    <a:srcRect/>
                    <a:stretch/>
                  </pic:blipFill>
                  <pic:spPr bwMode="auto">
                    <a:xfrm rot="5400000">
                      <a:off x="0" y="0"/>
                      <a:ext cx="136145" cy="7725011"/>
                    </a:xfrm>
                    <a:prstGeom prst="rect">
                      <a:avLst/>
                    </a:prstGeom>
                    <a:ln>
                      <a:noFill/>
                    </a:ln>
                    <a:extLst>
                      <a:ext uri="{53640926-AAD7-44D8-BBD7-CCE9431645EC}">
                        <a14:shadowObscured xmlns:a14="http://schemas.microsoft.com/office/drawing/2010/main"/>
                      </a:ext>
                    </a:extLst>
                  </pic:spPr>
                </pic:pic>
              </a:graphicData>
            </a:graphic>
          </wp:inline>
        </w:drawing>
      </w:r>
    </w:p>
    <w:p w14:paraId="6B3FB797" w14:textId="28C83F46" w:rsidR="0068096A" w:rsidRDefault="0068096A" w:rsidP="009608D8">
      <w:pPr>
        <w:ind w:firstLine="567"/>
        <w:rPr>
          <w:rFonts w:ascii="Times New Roman" w:eastAsia="Times New Roman" w:hAnsi="Times New Roman" w:cs="Times New Roman"/>
          <w:sz w:val="28"/>
          <w:szCs w:val="28"/>
          <w:lang w:val="kk-KZ" w:eastAsia="ru-RU"/>
        </w:rPr>
      </w:pPr>
    </w:p>
    <w:p w14:paraId="28557BF6" w14:textId="1A3D0607" w:rsidR="00A75ADF" w:rsidRDefault="00A75ADF" w:rsidP="009608D8">
      <w:pPr>
        <w:ind w:firstLine="567"/>
        <w:jc w:val="both"/>
        <w:rPr>
          <w:rFonts w:ascii="Times New Roman" w:hAnsi="Times New Roman" w:cs="Times New Roman"/>
          <w:sz w:val="28"/>
          <w:szCs w:val="28"/>
          <w:lang w:val="kk-KZ"/>
        </w:rPr>
      </w:pPr>
      <w:r w:rsidRPr="00564703">
        <w:rPr>
          <w:rFonts w:ascii="Times New Roman" w:hAnsi="Times New Roman" w:cs="Times New Roman"/>
          <w:i/>
          <w:iCs/>
          <w:sz w:val="28"/>
          <w:szCs w:val="28"/>
          <w:lang w:val="kk-KZ"/>
        </w:rPr>
        <w:t>NASA</w:t>
      </w:r>
      <w:r w:rsidRPr="00C02F8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базасында </w:t>
      </w:r>
      <w:sdt>
        <w:sdtPr>
          <w:rPr>
            <w:rFonts w:ascii="Times New Roman" w:hAnsi="Times New Roman" w:cs="Times New Roman"/>
            <w:sz w:val="28"/>
            <w:szCs w:val="28"/>
            <w:lang w:val="kk-KZ"/>
          </w:rPr>
          <w:id w:val="-1321034313"/>
          <w:citation/>
        </w:sdtPr>
        <w:sdtEndPr/>
        <w:sdtContent>
          <w:r>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htt2 \l 1087 </w:instrText>
          </w:r>
          <w:r>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[13]</w:t>
          </w:r>
          <w:r>
            <w:rPr>
              <w:rFonts w:ascii="Times New Roman" w:hAnsi="Times New Roman" w:cs="Times New Roman"/>
              <w:sz w:val="28"/>
              <w:szCs w:val="28"/>
              <w:lang w:val="kk-KZ"/>
            </w:rPr>
            <w:fldChar w:fldCharType="end"/>
          </w:r>
        </w:sdtContent>
      </w:sdt>
      <w:r>
        <w:rPr>
          <w:rFonts w:ascii="Times New Roman" w:hAnsi="Times New Roman" w:cs="Times New Roman"/>
          <w:sz w:val="28"/>
          <w:szCs w:val="28"/>
          <w:lang w:val="kk-KZ"/>
        </w:rPr>
        <w:t xml:space="preserve"> </w:t>
      </w:r>
      <w:r>
        <w:rPr>
          <w:rFonts w:ascii="Times New Roman" w:hAnsi="Times New Roman" w:cs="Times New Roman"/>
          <w:i/>
          <w:iCs/>
          <w:sz w:val="28"/>
          <w:szCs w:val="28"/>
          <w:lang w:val="kk-KZ"/>
        </w:rPr>
        <w:t xml:space="preserve">К2-3 </w:t>
      </w:r>
      <w:r>
        <w:rPr>
          <w:rFonts w:ascii="Times New Roman" w:hAnsi="Times New Roman" w:cs="Times New Roman"/>
          <w:sz w:val="28"/>
          <w:szCs w:val="28"/>
          <w:lang w:val="kk-KZ"/>
        </w:rPr>
        <w:t xml:space="preserve"> жүйенің параметрлері толық келтірілген (5-кесте). </w:t>
      </w:r>
    </w:p>
    <w:p w14:paraId="39AFBBD5" w14:textId="77777777" w:rsidR="00A75ADF" w:rsidRDefault="00A75ADF" w:rsidP="009608D8">
      <w:pPr>
        <w:ind w:firstLine="567"/>
        <w:jc w:val="both"/>
        <w:rPr>
          <w:rFonts w:ascii="Times New Roman" w:hAnsi="Times New Roman" w:cs="Times New Roman"/>
          <w:sz w:val="28"/>
          <w:szCs w:val="28"/>
          <w:lang w:val="kk-KZ"/>
        </w:rPr>
      </w:pPr>
    </w:p>
    <w:p w14:paraId="2D7FCFEE" w14:textId="3557E08A" w:rsidR="00A75ADF" w:rsidRPr="007C1976" w:rsidRDefault="007C1976" w:rsidP="007C1976">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 </w:t>
      </w:r>
      <w:r w:rsidR="00A75ADF" w:rsidRPr="007C1976">
        <w:rPr>
          <w:rFonts w:ascii="Times New Roman" w:hAnsi="Times New Roman" w:cs="Times New Roman"/>
          <w:sz w:val="28"/>
          <w:szCs w:val="28"/>
          <w:lang w:val="kk-KZ"/>
        </w:rPr>
        <w:t>кесте</w:t>
      </w:r>
      <w:r w:rsidRPr="007C1976">
        <w:rPr>
          <w:rFonts w:ascii="Times New Roman" w:hAnsi="Times New Roman" w:cs="Times New Roman"/>
          <w:sz w:val="28"/>
          <w:szCs w:val="28"/>
          <w:lang w:val="kk-KZ"/>
        </w:rPr>
        <w:t xml:space="preserve"> </w:t>
      </w:r>
      <w:r w:rsidRPr="007C1976">
        <w:rPr>
          <w:rFonts w:ascii="Times New Roman" w:eastAsia="Times New Roman" w:hAnsi="Times New Roman" w:cs="Times New Roman"/>
          <w:bCs/>
          <w:sz w:val="28"/>
          <w:szCs w:val="28"/>
          <w:lang w:val="kk-KZ" w:eastAsia="ru-RU"/>
        </w:rPr>
        <w:t xml:space="preserve">– </w:t>
      </w:r>
      <w:r w:rsidR="00A75ADF" w:rsidRPr="007C1976">
        <w:rPr>
          <w:rFonts w:ascii="Times New Roman" w:hAnsi="Times New Roman" w:cs="Times New Roman"/>
          <w:i/>
          <w:iCs/>
          <w:sz w:val="28"/>
          <w:szCs w:val="28"/>
          <w:lang w:val="kk-KZ"/>
        </w:rPr>
        <w:t xml:space="preserve">К2-3 </w:t>
      </w:r>
      <w:r w:rsidR="00A75ADF" w:rsidRPr="007C1976">
        <w:rPr>
          <w:rFonts w:ascii="Times New Roman" w:hAnsi="Times New Roman" w:cs="Times New Roman"/>
          <w:sz w:val="28"/>
          <w:szCs w:val="28"/>
          <w:lang w:val="kk-KZ"/>
        </w:rPr>
        <w:t xml:space="preserve"> жүйесінің </w:t>
      </w:r>
      <w:r w:rsidR="00A75ADF" w:rsidRPr="007C1976">
        <w:rPr>
          <w:rFonts w:ascii="Times New Roman" w:hAnsi="Times New Roman" w:cs="Times New Roman"/>
          <w:i/>
          <w:iCs/>
          <w:sz w:val="28"/>
          <w:szCs w:val="28"/>
          <w:lang w:val="kk-KZ"/>
        </w:rPr>
        <w:t>NASA</w:t>
      </w:r>
      <w:r w:rsidR="00A75ADF" w:rsidRPr="007C1976">
        <w:rPr>
          <w:rFonts w:ascii="Times New Roman" w:hAnsi="Times New Roman" w:cs="Times New Roman"/>
          <w:sz w:val="28"/>
          <w:szCs w:val="28"/>
          <w:lang w:val="kk-KZ"/>
        </w:rPr>
        <w:t xml:space="preserve"> базасынан алынған параметрлері</w:t>
      </w:r>
    </w:p>
    <w:p w14:paraId="5C0D8413" w14:textId="77777777" w:rsidR="007C1976" w:rsidRPr="007C1976" w:rsidRDefault="007C1976" w:rsidP="007C1976">
      <w:pPr>
        <w:pStyle w:val="af"/>
        <w:ind w:left="375"/>
        <w:jc w:val="both"/>
        <w:rPr>
          <w:rFonts w:ascii="Times New Roman" w:hAnsi="Times New Roman" w:cs="Times New Roman"/>
          <w:sz w:val="28"/>
          <w:szCs w:val="28"/>
          <w:lang w:val="kk-KZ"/>
        </w:rPr>
      </w:pPr>
    </w:p>
    <w:p w14:paraId="728162FB" w14:textId="77777777" w:rsidR="00A75ADF" w:rsidRDefault="00A75ADF" w:rsidP="007C1976">
      <w:pPr>
        <w:jc w:val="both"/>
        <w:rPr>
          <w:rFonts w:ascii="Times New Roman" w:hAnsi="Times New Roman" w:cs="Times New Roman"/>
          <w:sz w:val="28"/>
          <w:szCs w:val="28"/>
          <w:lang w:val="kk-KZ"/>
        </w:rPr>
      </w:pPr>
      <w:r w:rsidRPr="00C02F81">
        <w:rPr>
          <w:rFonts w:ascii="Times New Roman" w:eastAsia="Times New Roman" w:hAnsi="Times New Roman" w:cs="Times New Roman"/>
          <w:noProof/>
          <w:sz w:val="28"/>
          <w:szCs w:val="28"/>
          <w:lang w:eastAsia="ru-RU"/>
        </w:rPr>
        <w:drawing>
          <wp:inline distT="0" distB="0" distL="0" distR="0" wp14:anchorId="68BF367C" wp14:editId="0A9A2444">
            <wp:extent cx="5084466" cy="3079271"/>
            <wp:effectExtent l="0" t="0" r="1905" b="6985"/>
            <wp:docPr id="11919121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912120" name=""/>
                    <pic:cNvPicPr/>
                  </pic:nvPicPr>
                  <pic:blipFill>
                    <a:blip r:embed="rId992" cstate="email">
                      <a:extLst>
                        <a:ext uri="{28A0092B-C50C-407E-A947-70E740481C1C}">
                          <a14:useLocalDpi xmlns:a14="http://schemas.microsoft.com/office/drawing/2010/main"/>
                        </a:ext>
                      </a:extLst>
                    </a:blip>
                    <a:stretch>
                      <a:fillRect/>
                    </a:stretch>
                  </pic:blipFill>
                  <pic:spPr>
                    <a:xfrm>
                      <a:off x="0" y="0"/>
                      <a:ext cx="5096849" cy="3086770"/>
                    </a:xfrm>
                    <a:prstGeom prst="rect">
                      <a:avLst/>
                    </a:prstGeom>
                  </pic:spPr>
                </pic:pic>
              </a:graphicData>
            </a:graphic>
          </wp:inline>
        </w:drawing>
      </w:r>
    </w:p>
    <w:p w14:paraId="0D74A775" w14:textId="22F68660" w:rsidR="001B5CED" w:rsidRDefault="00A75ADF" w:rsidP="009608D8">
      <w:pPr>
        <w:spacing w:after="0"/>
        <w:ind w:firstLine="567"/>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 xml:space="preserve">5-кестеден көріп отырғанымыздай </w:t>
      </w:r>
      <w:sdt>
        <w:sdtPr>
          <w:rPr>
            <w:rFonts w:ascii="Times New Roman" w:hAnsi="Times New Roman" w:cs="Times New Roman"/>
            <w:sz w:val="28"/>
            <w:szCs w:val="28"/>
            <w:lang w:val="kk-KZ"/>
          </w:rPr>
          <w:id w:val="-790518716"/>
          <w:citation/>
        </w:sdtPr>
        <w:sdtEndPr/>
        <w:sdtContent>
          <w:r w:rsidRPr="00650645">
            <w:rPr>
              <w:rFonts w:ascii="Times New Roman" w:hAnsi="Times New Roman" w:cs="Times New Roman"/>
              <w:sz w:val="28"/>
              <w:szCs w:val="28"/>
              <w:lang w:val="kk-KZ"/>
            </w:rPr>
            <w:fldChar w:fldCharType="begin"/>
          </w:r>
          <w:r w:rsidR="002E6053">
            <w:rPr>
              <w:rFonts w:ascii="Times New Roman" w:hAnsi="Times New Roman" w:cs="Times New Roman"/>
              <w:sz w:val="28"/>
              <w:szCs w:val="28"/>
              <w:lang w:val="kk-KZ"/>
            </w:rPr>
            <w:instrText xml:space="preserve">CITATION Alm \l 1087 </w:instrText>
          </w:r>
          <w:r w:rsidRPr="00650645">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[122]</w:t>
          </w:r>
          <w:r w:rsidRPr="00650645">
            <w:rPr>
              <w:rFonts w:ascii="Times New Roman" w:hAnsi="Times New Roman" w:cs="Times New Roman"/>
              <w:sz w:val="28"/>
              <w:szCs w:val="28"/>
              <w:lang w:val="kk-KZ"/>
            </w:rPr>
            <w:fldChar w:fldCharType="end"/>
          </w:r>
        </w:sdtContent>
      </w:sdt>
      <w:r w:rsidRPr="00650645">
        <w:rPr>
          <w:rFonts w:ascii="Times New Roman" w:hAnsi="Times New Roman" w:cs="Times New Roman"/>
          <w:sz w:val="28"/>
          <w:szCs w:val="28"/>
          <w:lang w:val="kk-KZ"/>
        </w:rPr>
        <w:t xml:space="preserve"> жұ</w:t>
      </w:r>
      <w:r>
        <w:rPr>
          <w:rFonts w:ascii="Times New Roman" w:hAnsi="Times New Roman" w:cs="Times New Roman"/>
          <w:sz w:val="28"/>
          <w:szCs w:val="28"/>
          <w:lang w:val="kk-KZ"/>
        </w:rPr>
        <w:t>мысында бізге қажетті параметрлер толық, сол себепті осы жұмыстағы мағлұматтар бастапқы шарт ретінде пайдаланылды</w:t>
      </w:r>
      <w:r>
        <w:rPr>
          <w:rFonts w:ascii="Times New Roman" w:eastAsia="Times New Roman" w:hAnsi="Times New Roman" w:cs="Times New Roman"/>
          <w:sz w:val="28"/>
          <w:szCs w:val="28"/>
          <w:lang w:val="kk-KZ" w:eastAsia="ru-RU"/>
        </w:rPr>
        <w:t xml:space="preserve"> (6-кесте)</w:t>
      </w:r>
      <w:r w:rsidR="001B5CED">
        <w:rPr>
          <w:rFonts w:ascii="Times New Roman" w:eastAsia="Times New Roman" w:hAnsi="Times New Roman" w:cs="Times New Roman"/>
          <w:sz w:val="28"/>
          <w:szCs w:val="28"/>
          <w:lang w:val="kk-KZ" w:eastAsia="ru-RU"/>
        </w:rPr>
        <w:t>.</w:t>
      </w:r>
    </w:p>
    <w:p w14:paraId="32A88967" w14:textId="77777777" w:rsidR="00A75ADF" w:rsidRDefault="00A75ADF" w:rsidP="009608D8">
      <w:pPr>
        <w:spacing w:after="0"/>
        <w:ind w:firstLine="567"/>
        <w:jc w:val="both"/>
        <w:rPr>
          <w:rFonts w:ascii="Times New Roman" w:eastAsia="Times New Roman" w:hAnsi="Times New Roman" w:cs="Times New Roman"/>
          <w:sz w:val="28"/>
          <w:szCs w:val="28"/>
          <w:lang w:val="kk-KZ" w:eastAsia="ru-RU"/>
        </w:rPr>
      </w:pPr>
    </w:p>
    <w:p w14:paraId="277C877B" w14:textId="76353840" w:rsidR="00A75ADF" w:rsidRDefault="00A75ADF" w:rsidP="007C1976">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6</w:t>
      </w:r>
      <w:r w:rsidR="007C197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кесте</w:t>
      </w:r>
      <w:r w:rsidR="007C1976">
        <w:rPr>
          <w:rFonts w:ascii="Times New Roman" w:eastAsia="Times New Roman" w:hAnsi="Times New Roman" w:cs="Times New Roman"/>
          <w:sz w:val="28"/>
          <w:szCs w:val="28"/>
          <w:lang w:val="kk-KZ" w:eastAsia="ru-RU"/>
        </w:rPr>
        <w:t xml:space="preserve"> </w:t>
      </w:r>
      <w:r w:rsidR="007C1976" w:rsidRPr="00CB4F29">
        <w:rPr>
          <w:rFonts w:ascii="Times New Roman" w:eastAsia="Times New Roman" w:hAnsi="Times New Roman" w:cs="Times New Roman"/>
          <w:bCs/>
          <w:sz w:val="28"/>
          <w:szCs w:val="28"/>
          <w:lang w:val="kk-KZ" w:eastAsia="ru-RU"/>
        </w:rPr>
        <w:t>–</w:t>
      </w:r>
      <w:r>
        <w:rPr>
          <w:rFonts w:ascii="Times New Roman" w:eastAsia="Times New Roman" w:hAnsi="Times New Roman" w:cs="Times New Roman"/>
          <w:sz w:val="28"/>
          <w:szCs w:val="28"/>
          <w:lang w:val="kk-KZ" w:eastAsia="ru-RU"/>
        </w:rPr>
        <w:t xml:space="preserve"> </w:t>
      </w:r>
      <w:r>
        <w:rPr>
          <w:rFonts w:ascii="Times New Roman" w:hAnsi="Times New Roman" w:cs="Times New Roman"/>
          <w:i/>
          <w:iCs/>
          <w:sz w:val="28"/>
          <w:szCs w:val="28"/>
          <w:lang w:val="kk-KZ"/>
        </w:rPr>
        <w:t xml:space="preserve">К2-3 </w:t>
      </w:r>
      <w:r>
        <w:rPr>
          <w:rFonts w:ascii="Times New Roman" w:hAnsi="Times New Roman" w:cs="Times New Roman"/>
          <w:sz w:val="28"/>
          <w:szCs w:val="28"/>
          <w:lang w:val="kk-KZ"/>
        </w:rPr>
        <w:t xml:space="preserve"> жүйесінің </w:t>
      </w:r>
      <w:r>
        <w:rPr>
          <w:rFonts w:ascii="Times New Roman" w:eastAsia="Times New Roman" w:hAnsi="Times New Roman" w:cs="Times New Roman"/>
          <w:sz w:val="28"/>
          <w:szCs w:val="28"/>
          <w:lang w:val="kk-KZ" w:eastAsia="ru-RU"/>
        </w:rPr>
        <w:t xml:space="preserve">орбита параметрлері </w:t>
      </w:r>
      <w:r w:rsidRPr="001B5CED">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және массалары</w:t>
      </w:r>
    </w:p>
    <w:p w14:paraId="2F4E21EC" w14:textId="77777777" w:rsidR="007C1976" w:rsidRDefault="007C1976" w:rsidP="007C1976">
      <w:pPr>
        <w:spacing w:after="0"/>
        <w:jc w:val="both"/>
        <w:rPr>
          <w:rFonts w:ascii="Times New Roman" w:eastAsia="Times New Roman" w:hAnsi="Times New Roman" w:cs="Times New Roman"/>
          <w:sz w:val="28"/>
          <w:szCs w:val="28"/>
          <w:lang w:val="kk-KZ" w:eastAsia="ru-RU"/>
        </w:rPr>
      </w:pPr>
    </w:p>
    <w:tbl>
      <w:tblPr>
        <w:tblStyle w:val="af8"/>
        <w:tblW w:w="9351" w:type="dxa"/>
        <w:tblLook w:val="04A0" w:firstRow="1" w:lastRow="0" w:firstColumn="1" w:lastColumn="0" w:noHBand="0" w:noVBand="1"/>
      </w:tblPr>
      <w:tblGrid>
        <w:gridCol w:w="839"/>
        <w:gridCol w:w="1698"/>
        <w:gridCol w:w="1327"/>
        <w:gridCol w:w="1943"/>
        <w:gridCol w:w="1276"/>
        <w:gridCol w:w="2268"/>
      </w:tblGrid>
      <w:tr w:rsidR="001B5CED" w:rsidRPr="009C60B7" w14:paraId="762068B0" w14:textId="77777777" w:rsidTr="00B06251">
        <w:tc>
          <w:tcPr>
            <w:tcW w:w="839" w:type="dxa"/>
          </w:tcPr>
          <w:p w14:paraId="3B72F59D" w14:textId="77777777" w:rsidR="001B5CED" w:rsidRPr="009C60B7" w:rsidRDefault="001B5CED" w:rsidP="00E81543">
            <w:pPr>
              <w:rPr>
                <w:rFonts w:ascii="Times New Roman" w:hAnsi="Times New Roman" w:cs="Times New Roman"/>
                <w:lang w:val="kk-KZ"/>
              </w:rPr>
            </w:pPr>
          </w:p>
        </w:tc>
        <w:tc>
          <w:tcPr>
            <w:tcW w:w="1698" w:type="dxa"/>
          </w:tcPr>
          <w:p w14:paraId="444560D3" w14:textId="77777777" w:rsidR="001B5CED" w:rsidRPr="001B5CED" w:rsidRDefault="001B5CED" w:rsidP="00E81543">
            <w:pPr>
              <w:rPr>
                <w:rFonts w:ascii="Times New Roman" w:hAnsi="Times New Roman" w:cs="Times New Roman"/>
                <w:lang w:val="en-US"/>
              </w:rPr>
            </w:pPr>
            <w:r w:rsidRPr="0068096A">
              <w:rPr>
                <w:position w:val="-6"/>
              </w:rPr>
              <w:object w:dxaOrig="200" w:dyaOrig="200" w14:anchorId="0E5A7A0A">
                <v:shape id="_x0000_i1568" type="#_x0000_t75" style="width:11.35pt;height:11.35pt" o:ole="">
                  <v:imagedata r:id="rId993" o:title=""/>
                </v:shape>
                <o:OLEObject Type="Embed" ProgID="Equation.DSMT4" ShapeID="_x0000_i1568" DrawAspect="Content" ObjectID="_1781174616" r:id="rId994"/>
              </w:object>
            </w:r>
            <w:r>
              <w:rPr>
                <w:rFonts w:ascii="Times New Roman" w:hAnsi="Times New Roman" w:cs="Times New Roman"/>
                <w:lang w:val="en-US"/>
              </w:rPr>
              <w:t>(</w:t>
            </w:r>
            <w:r w:rsidRPr="009C60B7">
              <w:rPr>
                <w:rFonts w:ascii="Times New Roman" w:hAnsi="Times New Roman" w:cs="Times New Roman"/>
                <w:lang w:val="kk-KZ"/>
              </w:rPr>
              <w:t>а</w:t>
            </w:r>
            <w:r>
              <w:rPr>
                <w:rFonts w:ascii="Times New Roman" w:hAnsi="Times New Roman" w:cs="Times New Roman"/>
                <w:lang w:val="kk-KZ"/>
              </w:rPr>
              <w:t>стр</w:t>
            </w:r>
            <w:r w:rsidRPr="009C60B7">
              <w:rPr>
                <w:rFonts w:ascii="Times New Roman" w:hAnsi="Times New Roman" w:cs="Times New Roman"/>
                <w:lang w:val="kk-KZ"/>
              </w:rPr>
              <w:t>.</w:t>
            </w:r>
            <w:r>
              <w:rPr>
                <w:rFonts w:ascii="Times New Roman" w:hAnsi="Times New Roman" w:cs="Times New Roman"/>
                <w:lang w:val="kk-KZ"/>
              </w:rPr>
              <w:t>бірлік</w:t>
            </w:r>
            <w:r>
              <w:rPr>
                <w:rFonts w:ascii="Times New Roman" w:hAnsi="Times New Roman" w:cs="Times New Roman"/>
                <w:lang w:val="en-US"/>
              </w:rPr>
              <w:t>)</w:t>
            </w:r>
          </w:p>
        </w:tc>
        <w:tc>
          <w:tcPr>
            <w:tcW w:w="1327" w:type="dxa"/>
          </w:tcPr>
          <w:p w14:paraId="34A061DC" w14:textId="77777777" w:rsidR="001B5CED" w:rsidRPr="009C60B7" w:rsidRDefault="001B5CED" w:rsidP="00E81543">
            <w:pPr>
              <w:rPr>
                <w:rFonts w:ascii="Times New Roman" w:hAnsi="Times New Roman" w:cs="Times New Roman"/>
                <w:lang w:val="kk-KZ"/>
              </w:rPr>
            </w:pPr>
            <w:r w:rsidRPr="001B5CED">
              <w:rPr>
                <w:position w:val="-6"/>
              </w:rPr>
              <w:object w:dxaOrig="180" w:dyaOrig="200" w14:anchorId="40087D9E">
                <v:shape id="_x0000_i1569" type="#_x0000_t75" style="width:7.6pt;height:11.35pt" o:ole="">
                  <v:imagedata r:id="rId995" o:title=""/>
                </v:shape>
                <o:OLEObject Type="Embed" ProgID="Equation.DSMT4" ShapeID="_x0000_i1569" DrawAspect="Content" ObjectID="_1781174617" r:id="rId996"/>
              </w:object>
            </w:r>
          </w:p>
        </w:tc>
        <w:tc>
          <w:tcPr>
            <w:tcW w:w="1943" w:type="dxa"/>
          </w:tcPr>
          <w:p w14:paraId="07D6FB49" w14:textId="77777777" w:rsidR="001B5CED" w:rsidRPr="001B5CED" w:rsidRDefault="001B5CED" w:rsidP="00E81543">
            <w:pPr>
              <w:rPr>
                <w:rFonts w:ascii="Times New Roman" w:hAnsi="Times New Roman" w:cs="Times New Roman"/>
                <w:lang w:val="en-US"/>
              </w:rPr>
            </w:pPr>
            <w:r w:rsidRPr="001B5CED">
              <w:rPr>
                <w:position w:val="-6"/>
              </w:rPr>
              <w:object w:dxaOrig="139" w:dyaOrig="240" w14:anchorId="20C7E1C7">
                <v:shape id="_x0000_i1570" type="#_x0000_t75" style="width:7.6pt;height:11.35pt" o:ole="">
                  <v:imagedata r:id="rId997" o:title=""/>
                </v:shape>
                <o:OLEObject Type="Embed" ProgID="Equation.DSMT4" ShapeID="_x0000_i1570" DrawAspect="Content" ObjectID="_1781174618" r:id="rId998"/>
              </w:object>
            </w:r>
            <w:r w:rsidRPr="001B5CED">
              <w:rPr>
                <w:rFonts w:ascii="Times New Roman" w:hAnsi="Times New Roman" w:cs="Times New Roman"/>
                <w:lang w:val="en-US"/>
              </w:rPr>
              <w:t>(</w:t>
            </w:r>
            <w:r w:rsidRPr="009C60B7">
              <w:rPr>
                <w:rFonts w:ascii="Times New Roman" w:hAnsi="Times New Roman" w:cs="Times New Roman"/>
                <w:lang w:val="kk-KZ"/>
              </w:rPr>
              <w:t>градус</w:t>
            </w:r>
            <w:r>
              <w:rPr>
                <w:rFonts w:ascii="Times New Roman" w:hAnsi="Times New Roman" w:cs="Times New Roman"/>
                <w:lang w:val="en-US"/>
              </w:rPr>
              <w:t>)</w:t>
            </w:r>
          </w:p>
        </w:tc>
        <w:tc>
          <w:tcPr>
            <w:tcW w:w="1276" w:type="dxa"/>
          </w:tcPr>
          <w:p w14:paraId="5D72C223" w14:textId="77777777" w:rsidR="001B5CED" w:rsidRPr="001B5CED" w:rsidRDefault="001B5CED" w:rsidP="00E81543">
            <w:pPr>
              <w:rPr>
                <w:rFonts w:ascii="Times New Roman" w:hAnsi="Times New Roman" w:cs="Times New Roman"/>
                <w:lang w:val="en-US"/>
              </w:rPr>
            </w:pPr>
            <w:r w:rsidRPr="001B5CED">
              <w:rPr>
                <w:position w:val="-6"/>
              </w:rPr>
              <w:object w:dxaOrig="220" w:dyaOrig="220" w14:anchorId="2F2D5ECB">
                <v:shape id="_x0000_i1571" type="#_x0000_t75" style="width:11.35pt;height:11.35pt" o:ole="">
                  <v:imagedata r:id="rId999" o:title=""/>
                </v:shape>
                <o:OLEObject Type="Embed" ProgID="Equation.DSMT4" ShapeID="_x0000_i1571" DrawAspect="Content" ObjectID="_1781174619" r:id="rId1000"/>
              </w:object>
            </w:r>
            <w:r w:rsidRPr="009C60B7">
              <w:rPr>
                <w:rFonts w:ascii="Times New Roman" w:hAnsi="Times New Roman" w:cs="Times New Roman"/>
                <w:lang w:val="kk-KZ"/>
              </w:rPr>
              <w:t xml:space="preserve"> </w:t>
            </w:r>
            <w:r>
              <w:rPr>
                <w:rFonts w:ascii="Times New Roman" w:hAnsi="Times New Roman" w:cs="Times New Roman"/>
                <w:lang w:val="en-US"/>
              </w:rPr>
              <w:t>(</w:t>
            </w:r>
            <w:r w:rsidRPr="009C60B7">
              <w:rPr>
                <w:rFonts w:ascii="Times New Roman" w:hAnsi="Times New Roman" w:cs="Times New Roman"/>
                <w:lang w:val="kk-KZ"/>
              </w:rPr>
              <w:t>градус</w:t>
            </w:r>
            <w:r>
              <w:rPr>
                <w:rFonts w:ascii="Times New Roman" w:hAnsi="Times New Roman" w:cs="Times New Roman"/>
                <w:lang w:val="en-US"/>
              </w:rPr>
              <w:t>)</w:t>
            </w:r>
          </w:p>
        </w:tc>
        <w:tc>
          <w:tcPr>
            <w:tcW w:w="2268" w:type="dxa"/>
          </w:tcPr>
          <w:p w14:paraId="168E8F69" w14:textId="77777777" w:rsidR="001B5CED" w:rsidRPr="00521DC1" w:rsidRDefault="001B5CED" w:rsidP="00E81543">
            <w:r w:rsidRPr="001B5CED">
              <w:rPr>
                <w:position w:val="-4"/>
              </w:rPr>
              <w:object w:dxaOrig="300" w:dyaOrig="240" w14:anchorId="7A9A60DE">
                <v:shape id="_x0000_i1572" type="#_x0000_t75" style="width:15.15pt;height:11.35pt" o:ole="">
                  <v:imagedata r:id="rId1001" o:title=""/>
                </v:shape>
                <o:OLEObject Type="Embed" ProgID="Equation.DSMT4" ShapeID="_x0000_i1572" DrawAspect="Content" ObjectID="_1781174620" r:id="rId1002"/>
              </w:object>
            </w:r>
          </w:p>
        </w:tc>
      </w:tr>
      <w:tr w:rsidR="001B5CED" w:rsidRPr="009C60B7" w14:paraId="57E34F20" w14:textId="77777777" w:rsidTr="00B06251">
        <w:tc>
          <w:tcPr>
            <w:tcW w:w="839" w:type="dxa"/>
          </w:tcPr>
          <w:p w14:paraId="545D14F5" w14:textId="77777777" w:rsidR="001B5CED" w:rsidRPr="009C60B7" w:rsidRDefault="001B5CED" w:rsidP="00E81543">
            <w:pPr>
              <w:rPr>
                <w:rFonts w:ascii="Times New Roman" w:hAnsi="Times New Roman" w:cs="Times New Roman"/>
                <w:lang w:val="kk-KZ"/>
              </w:rPr>
            </w:pPr>
            <w:r w:rsidRPr="001E3E3A">
              <w:rPr>
                <w:rFonts w:ascii="Times New Roman" w:hAnsi="Times New Roman" w:cs="Times New Roman"/>
                <w:lang w:val="en-US"/>
              </w:rPr>
              <w:t>K</w:t>
            </w:r>
            <w:r w:rsidRPr="001E3E3A">
              <w:rPr>
                <w:rFonts w:ascii="Times New Roman" w:hAnsi="Times New Roman" w:cs="Times New Roman"/>
              </w:rPr>
              <w:t>2-3</w:t>
            </w:r>
          </w:p>
        </w:tc>
        <w:tc>
          <w:tcPr>
            <w:tcW w:w="1698" w:type="dxa"/>
          </w:tcPr>
          <w:p w14:paraId="11F9DFEF" w14:textId="77777777" w:rsidR="001B5CED" w:rsidRPr="00521DC1" w:rsidRDefault="001B5CED" w:rsidP="00E81543"/>
        </w:tc>
        <w:tc>
          <w:tcPr>
            <w:tcW w:w="1327" w:type="dxa"/>
          </w:tcPr>
          <w:p w14:paraId="3A10A100" w14:textId="77777777" w:rsidR="001B5CED" w:rsidRPr="00521DC1" w:rsidRDefault="001B5CED" w:rsidP="00E81543"/>
        </w:tc>
        <w:tc>
          <w:tcPr>
            <w:tcW w:w="1943" w:type="dxa"/>
          </w:tcPr>
          <w:p w14:paraId="2AFD5A4A" w14:textId="77777777" w:rsidR="001B5CED" w:rsidRPr="00521DC1" w:rsidRDefault="001B5CED" w:rsidP="00E81543"/>
        </w:tc>
        <w:tc>
          <w:tcPr>
            <w:tcW w:w="1276" w:type="dxa"/>
          </w:tcPr>
          <w:p w14:paraId="547D81D4" w14:textId="77777777" w:rsidR="001B5CED" w:rsidRPr="00521DC1" w:rsidRDefault="001B5CED" w:rsidP="00E81543"/>
        </w:tc>
        <w:tc>
          <w:tcPr>
            <w:tcW w:w="2268" w:type="dxa"/>
          </w:tcPr>
          <w:p w14:paraId="6DEA7DA7" w14:textId="77777777" w:rsidR="001B5CED" w:rsidRPr="00521DC1" w:rsidRDefault="001B5CED" w:rsidP="00E81543">
            <w:r w:rsidRPr="001E3E3A">
              <w:rPr>
                <w:rFonts w:ascii="Times New Roman" w:hAnsi="Times New Roman" w:cs="Times New Roman"/>
              </w:rPr>
              <w:t>0,612</w:t>
            </w:r>
            <w:r w:rsidRPr="00521DC1">
              <w:rPr>
                <w:position w:val="-12"/>
              </w:rPr>
              <w:object w:dxaOrig="380" w:dyaOrig="340" w14:anchorId="0F831DA9">
                <v:shape id="_x0000_i1573" type="#_x0000_t75" style="width:18.95pt;height:18.95pt" o:ole="">
                  <v:imagedata r:id="rId853" o:title=""/>
                </v:shape>
                <o:OLEObject Type="Embed" ProgID="Equation.DSMT4" ShapeID="_x0000_i1573" DrawAspect="Content" ObjectID="_1781174621" r:id="rId1003"/>
              </w:object>
            </w:r>
          </w:p>
        </w:tc>
      </w:tr>
      <w:tr w:rsidR="001B5CED" w:rsidRPr="009C60B7" w14:paraId="3A085C7C" w14:textId="77777777" w:rsidTr="00B06251">
        <w:tc>
          <w:tcPr>
            <w:tcW w:w="839" w:type="dxa"/>
          </w:tcPr>
          <w:p w14:paraId="465F6859" w14:textId="77777777" w:rsidR="001B5CED" w:rsidRPr="009C60B7" w:rsidRDefault="001B5CED" w:rsidP="00E81543">
            <w:pPr>
              <w:rPr>
                <w:rFonts w:ascii="Times New Roman" w:hAnsi="Times New Roman" w:cs="Times New Roman"/>
                <w:lang w:val="kk-KZ"/>
              </w:rPr>
            </w:pPr>
            <w:r w:rsidRPr="009C60B7">
              <w:rPr>
                <w:rFonts w:ascii="Times New Roman" w:hAnsi="Times New Roman" w:cs="Times New Roman"/>
                <w:lang w:val="en-US"/>
              </w:rPr>
              <w:t>K</w:t>
            </w:r>
            <w:r w:rsidRPr="009C60B7">
              <w:rPr>
                <w:rFonts w:ascii="Times New Roman" w:hAnsi="Times New Roman" w:cs="Times New Roman"/>
              </w:rPr>
              <w:t xml:space="preserve">2-3 </w:t>
            </w:r>
            <w:r w:rsidRPr="009C60B7">
              <w:rPr>
                <w:rFonts w:ascii="Times New Roman" w:hAnsi="Times New Roman" w:cs="Times New Roman"/>
                <w:lang w:val="en-US"/>
              </w:rPr>
              <w:t>b</w:t>
            </w:r>
          </w:p>
        </w:tc>
        <w:tc>
          <w:tcPr>
            <w:tcW w:w="1698" w:type="dxa"/>
          </w:tcPr>
          <w:p w14:paraId="5533037C" w14:textId="06AC0CFD" w:rsidR="001B5CED" w:rsidRPr="009C60B7" w:rsidRDefault="001B5CED" w:rsidP="00E81543">
            <w:pPr>
              <w:rPr>
                <w:rFonts w:ascii="Times New Roman" w:hAnsi="Times New Roman" w:cs="Times New Roman"/>
                <w:lang w:val="kk-KZ"/>
              </w:rPr>
            </w:pPr>
            <w:r w:rsidRPr="009C60B7">
              <w:rPr>
                <w:rFonts w:ascii="Times New Roman" w:hAnsi="Times New Roman" w:cs="Times New Roman"/>
              </w:rPr>
              <w:t>0.0775</w:t>
            </w:r>
          </w:p>
        </w:tc>
        <w:tc>
          <w:tcPr>
            <w:tcW w:w="1327" w:type="dxa"/>
          </w:tcPr>
          <w:p w14:paraId="21198E21" w14:textId="0301BF72" w:rsidR="001B5CED" w:rsidRPr="009C60B7" w:rsidRDefault="001B5CED" w:rsidP="00E81543">
            <w:pPr>
              <w:rPr>
                <w:rFonts w:ascii="Times New Roman" w:hAnsi="Times New Roman" w:cs="Times New Roman"/>
                <w:lang w:val="kk-KZ"/>
              </w:rPr>
            </w:pPr>
            <w:r w:rsidRPr="009C60B7">
              <w:rPr>
                <w:rFonts w:ascii="Times New Roman" w:hAnsi="Times New Roman" w:cs="Times New Roman"/>
              </w:rPr>
              <w:t>0.060</w:t>
            </w:r>
          </w:p>
        </w:tc>
        <w:tc>
          <w:tcPr>
            <w:tcW w:w="1943" w:type="dxa"/>
          </w:tcPr>
          <w:p w14:paraId="6C6E58E9" w14:textId="721F6111" w:rsidR="001B5CED" w:rsidRPr="009C60B7" w:rsidRDefault="001B5CED" w:rsidP="00E81543">
            <w:pPr>
              <w:rPr>
                <w:rFonts w:ascii="Times New Roman" w:hAnsi="Times New Roman" w:cs="Times New Roman"/>
                <w:lang w:val="kk-KZ"/>
              </w:rPr>
            </w:pPr>
            <w:r w:rsidRPr="009C60B7">
              <w:rPr>
                <w:rFonts w:ascii="Times New Roman" w:hAnsi="Times New Roman" w:cs="Times New Roman"/>
              </w:rPr>
              <w:t>89.59</w:t>
            </w:r>
          </w:p>
        </w:tc>
        <w:tc>
          <w:tcPr>
            <w:tcW w:w="1276" w:type="dxa"/>
          </w:tcPr>
          <w:p w14:paraId="6055C313" w14:textId="2BDFD4D0" w:rsidR="001B5CED" w:rsidRPr="009C60B7" w:rsidRDefault="001B5CED" w:rsidP="00E81543">
            <w:pPr>
              <w:rPr>
                <w:rFonts w:ascii="Times New Roman" w:hAnsi="Times New Roman" w:cs="Times New Roman"/>
                <w:lang w:val="kk-KZ"/>
              </w:rPr>
            </w:pPr>
            <w:r w:rsidRPr="009C60B7">
              <w:rPr>
                <w:rFonts w:ascii="Times New Roman" w:hAnsi="Times New Roman" w:cs="Times New Roman"/>
                <w:lang w:val="kk-KZ"/>
              </w:rPr>
              <w:t>180</w:t>
            </w:r>
          </w:p>
        </w:tc>
        <w:tc>
          <w:tcPr>
            <w:tcW w:w="2268" w:type="dxa"/>
          </w:tcPr>
          <w:p w14:paraId="5529A769" w14:textId="19DDBAF5" w:rsidR="001B5CED" w:rsidRPr="009C60B7" w:rsidRDefault="001B5CED" w:rsidP="00E81543">
            <w:pPr>
              <w:rPr>
                <w:rFonts w:ascii="Times New Roman" w:hAnsi="Times New Roman" w:cs="Times New Roman"/>
                <w:lang w:val="kk-KZ"/>
              </w:rPr>
            </w:pPr>
            <m:oMath>
              <m:r>
                <w:rPr>
                  <w:rFonts w:ascii="Cambria Math" w:hAnsi="Cambria Math" w:cs="Times New Roman"/>
                </w:rPr>
                <m:t>8,40</m:t>
              </m:r>
            </m:oMath>
            <w:r w:rsidRPr="008446A3">
              <w:rPr>
                <w:position w:val="-10"/>
              </w:rPr>
              <w:object w:dxaOrig="380" w:dyaOrig="320" w14:anchorId="34159D5C">
                <v:shape id="_x0000_i1574" type="#_x0000_t75" style="width:18.95pt;height:17.05pt" o:ole="">
                  <v:imagedata r:id="rId987" o:title=""/>
                </v:shape>
                <o:OLEObject Type="Embed" ProgID="Equation.DSMT4" ShapeID="_x0000_i1574" DrawAspect="Content" ObjectID="_1781174622" r:id="rId1004"/>
              </w:object>
            </w:r>
          </w:p>
        </w:tc>
      </w:tr>
      <w:tr w:rsidR="001B5CED" w:rsidRPr="009C60B7" w14:paraId="21707D10" w14:textId="77777777" w:rsidTr="00B06251">
        <w:tc>
          <w:tcPr>
            <w:tcW w:w="839" w:type="dxa"/>
          </w:tcPr>
          <w:p w14:paraId="6DD0C5C1" w14:textId="77777777" w:rsidR="001B5CED" w:rsidRPr="009C60B7" w:rsidRDefault="001B5CED" w:rsidP="00E81543">
            <w:pPr>
              <w:rPr>
                <w:rFonts w:ascii="Times New Roman" w:hAnsi="Times New Roman" w:cs="Times New Roman"/>
                <w:lang w:val="kk-KZ"/>
              </w:rPr>
            </w:pPr>
            <w:r w:rsidRPr="009C60B7">
              <w:rPr>
                <w:rFonts w:ascii="Times New Roman" w:hAnsi="Times New Roman" w:cs="Times New Roman"/>
                <w:lang w:val="en-US"/>
              </w:rPr>
              <w:t>K</w:t>
            </w:r>
            <w:r w:rsidRPr="009C60B7">
              <w:rPr>
                <w:rFonts w:ascii="Times New Roman" w:hAnsi="Times New Roman" w:cs="Times New Roman"/>
              </w:rPr>
              <w:t xml:space="preserve">2-3 </w:t>
            </w:r>
            <w:r w:rsidRPr="009C60B7">
              <w:rPr>
                <w:rFonts w:ascii="Times New Roman" w:hAnsi="Times New Roman" w:cs="Times New Roman"/>
                <w:lang w:val="en-US"/>
              </w:rPr>
              <w:t>c</w:t>
            </w:r>
          </w:p>
        </w:tc>
        <w:tc>
          <w:tcPr>
            <w:tcW w:w="1698" w:type="dxa"/>
          </w:tcPr>
          <w:p w14:paraId="7D3F6C9A" w14:textId="117AEDDA" w:rsidR="001B5CED" w:rsidRPr="009C60B7" w:rsidRDefault="001B5CED" w:rsidP="00E81543">
            <w:pPr>
              <w:rPr>
                <w:rFonts w:ascii="Times New Roman" w:hAnsi="Times New Roman" w:cs="Times New Roman"/>
                <w:lang w:val="kk-KZ"/>
              </w:rPr>
            </w:pPr>
            <w:r w:rsidRPr="009C60B7">
              <w:rPr>
                <w:rFonts w:ascii="Times New Roman" w:hAnsi="Times New Roman" w:cs="Times New Roman"/>
              </w:rPr>
              <w:t>0.1405</w:t>
            </w:r>
          </w:p>
        </w:tc>
        <w:tc>
          <w:tcPr>
            <w:tcW w:w="1327" w:type="dxa"/>
          </w:tcPr>
          <w:p w14:paraId="05365AF1" w14:textId="751A334E" w:rsidR="001B5CED" w:rsidRPr="009C60B7" w:rsidRDefault="001B5CED" w:rsidP="00E81543">
            <w:pPr>
              <w:rPr>
                <w:rFonts w:ascii="Times New Roman" w:hAnsi="Times New Roman" w:cs="Times New Roman"/>
                <w:lang w:val="kk-KZ"/>
              </w:rPr>
            </w:pPr>
            <w:r w:rsidRPr="009C60B7">
              <w:rPr>
                <w:rFonts w:ascii="Times New Roman" w:hAnsi="Times New Roman" w:cs="Times New Roman"/>
                <w:lang w:val="kk-KZ"/>
              </w:rPr>
              <w:t>0.04</w:t>
            </w:r>
          </w:p>
        </w:tc>
        <w:tc>
          <w:tcPr>
            <w:tcW w:w="1943" w:type="dxa"/>
          </w:tcPr>
          <w:p w14:paraId="114B80EF" w14:textId="38DBB36D" w:rsidR="001B5CED" w:rsidRPr="009C60B7" w:rsidRDefault="001B5CED" w:rsidP="00E81543">
            <w:pPr>
              <w:rPr>
                <w:rFonts w:ascii="Times New Roman" w:hAnsi="Times New Roman" w:cs="Times New Roman"/>
                <w:lang w:val="kk-KZ"/>
              </w:rPr>
            </w:pPr>
            <w:r w:rsidRPr="009C60B7">
              <w:rPr>
                <w:rFonts w:ascii="Times New Roman" w:hAnsi="Times New Roman" w:cs="Times New Roman"/>
              </w:rPr>
              <w:t>89.70</w:t>
            </w:r>
          </w:p>
        </w:tc>
        <w:tc>
          <w:tcPr>
            <w:tcW w:w="1276" w:type="dxa"/>
          </w:tcPr>
          <w:p w14:paraId="189DF8D7" w14:textId="44F3FADE" w:rsidR="001B5CED" w:rsidRPr="009C60B7" w:rsidRDefault="001B5CED" w:rsidP="00E81543">
            <w:pPr>
              <w:rPr>
                <w:rFonts w:ascii="Times New Roman" w:hAnsi="Times New Roman" w:cs="Times New Roman"/>
                <w:lang w:val="kk-KZ"/>
              </w:rPr>
            </w:pPr>
            <w:r w:rsidRPr="009C60B7">
              <w:rPr>
                <w:rFonts w:ascii="Times New Roman" w:hAnsi="Times New Roman" w:cs="Times New Roman"/>
                <w:lang w:val="kk-KZ"/>
              </w:rPr>
              <w:t>89.0</w:t>
            </w:r>
          </w:p>
        </w:tc>
        <w:tc>
          <w:tcPr>
            <w:tcW w:w="2268" w:type="dxa"/>
          </w:tcPr>
          <w:p w14:paraId="7F60036E" w14:textId="6A5A1B46" w:rsidR="001B5CED" w:rsidRPr="009C60B7" w:rsidRDefault="001B5CED" w:rsidP="00E81543">
            <w:pPr>
              <w:rPr>
                <w:rFonts w:ascii="Times New Roman" w:hAnsi="Times New Roman" w:cs="Times New Roman"/>
                <w:lang w:val="kk-KZ"/>
              </w:rPr>
            </w:pPr>
            <m:oMath>
              <m:r>
                <w:rPr>
                  <w:rFonts w:ascii="Cambria Math" w:hAnsi="Cambria Math" w:cs="Times New Roman"/>
                </w:rPr>
                <m:t>2,1</m:t>
              </m:r>
            </m:oMath>
            <w:r w:rsidRPr="008446A3">
              <w:rPr>
                <w:position w:val="-10"/>
              </w:rPr>
              <w:object w:dxaOrig="380" w:dyaOrig="320" w14:anchorId="3C429868">
                <v:shape id="_x0000_i1575" type="#_x0000_t75" style="width:18.95pt;height:17.05pt" o:ole="">
                  <v:imagedata r:id="rId987" o:title=""/>
                </v:shape>
                <o:OLEObject Type="Embed" ProgID="Equation.DSMT4" ShapeID="_x0000_i1575" DrawAspect="Content" ObjectID="_1781174623" r:id="rId1005"/>
              </w:object>
            </w:r>
          </w:p>
        </w:tc>
      </w:tr>
      <w:tr w:rsidR="001B5CED" w:rsidRPr="009C60B7" w14:paraId="32CA8025" w14:textId="77777777" w:rsidTr="00B06251">
        <w:tc>
          <w:tcPr>
            <w:tcW w:w="839" w:type="dxa"/>
          </w:tcPr>
          <w:p w14:paraId="737A8A14" w14:textId="77777777" w:rsidR="001B5CED" w:rsidRPr="009C60B7" w:rsidRDefault="001B5CED" w:rsidP="00E81543">
            <w:pPr>
              <w:rPr>
                <w:rFonts w:ascii="Times New Roman" w:hAnsi="Times New Roman" w:cs="Times New Roman"/>
                <w:lang w:val="kk-KZ"/>
              </w:rPr>
            </w:pPr>
            <w:r w:rsidRPr="009C60B7">
              <w:rPr>
                <w:rFonts w:ascii="Times New Roman" w:hAnsi="Times New Roman" w:cs="Times New Roman"/>
                <w:lang w:val="en-US"/>
              </w:rPr>
              <w:t>K</w:t>
            </w:r>
            <w:r w:rsidRPr="009C60B7">
              <w:rPr>
                <w:rFonts w:ascii="Times New Roman" w:hAnsi="Times New Roman" w:cs="Times New Roman"/>
              </w:rPr>
              <w:t xml:space="preserve">2-3 </w:t>
            </w:r>
            <w:r w:rsidRPr="009C60B7">
              <w:rPr>
                <w:rFonts w:ascii="Times New Roman" w:hAnsi="Times New Roman" w:cs="Times New Roman"/>
                <w:lang w:val="en-US"/>
              </w:rPr>
              <w:t>d</w:t>
            </w:r>
          </w:p>
        </w:tc>
        <w:tc>
          <w:tcPr>
            <w:tcW w:w="1698" w:type="dxa"/>
          </w:tcPr>
          <w:p w14:paraId="3F10151B" w14:textId="3403708E" w:rsidR="001B5CED" w:rsidRPr="009C60B7" w:rsidRDefault="001B5CED" w:rsidP="00E81543">
            <w:pPr>
              <w:rPr>
                <w:rFonts w:ascii="Times New Roman" w:hAnsi="Times New Roman" w:cs="Times New Roman"/>
                <w:lang w:val="kk-KZ"/>
              </w:rPr>
            </w:pPr>
            <w:r w:rsidRPr="009C60B7">
              <w:rPr>
                <w:rFonts w:ascii="Times New Roman" w:hAnsi="Times New Roman" w:cs="Times New Roman"/>
              </w:rPr>
              <w:t>0.2086</w:t>
            </w:r>
          </w:p>
        </w:tc>
        <w:tc>
          <w:tcPr>
            <w:tcW w:w="1327" w:type="dxa"/>
          </w:tcPr>
          <w:p w14:paraId="67067FC1" w14:textId="092F2EB4" w:rsidR="001B5CED" w:rsidRPr="009C60B7" w:rsidRDefault="001B5CED" w:rsidP="00E81543">
            <w:pPr>
              <w:rPr>
                <w:rFonts w:ascii="Times New Roman" w:hAnsi="Times New Roman" w:cs="Times New Roman"/>
                <w:lang w:val="kk-KZ"/>
              </w:rPr>
            </w:pPr>
            <w:r w:rsidRPr="009C60B7">
              <w:rPr>
                <w:rFonts w:ascii="Times New Roman" w:hAnsi="Times New Roman" w:cs="Times New Roman"/>
              </w:rPr>
              <w:t>0.045</w:t>
            </w:r>
          </w:p>
        </w:tc>
        <w:tc>
          <w:tcPr>
            <w:tcW w:w="1943" w:type="dxa"/>
          </w:tcPr>
          <w:p w14:paraId="7F5FEBDF" w14:textId="5F7F25F3" w:rsidR="001B5CED" w:rsidRPr="009C60B7" w:rsidRDefault="001B5CED" w:rsidP="00E81543">
            <w:pPr>
              <w:rPr>
                <w:rFonts w:ascii="Times New Roman" w:hAnsi="Times New Roman" w:cs="Times New Roman"/>
                <w:lang w:val="kk-KZ"/>
              </w:rPr>
            </w:pPr>
            <w:r w:rsidRPr="009C60B7">
              <w:rPr>
                <w:rFonts w:ascii="Times New Roman" w:hAnsi="Times New Roman" w:cs="Times New Roman"/>
              </w:rPr>
              <w:t>89.79</w:t>
            </w:r>
          </w:p>
        </w:tc>
        <w:tc>
          <w:tcPr>
            <w:tcW w:w="1276" w:type="dxa"/>
          </w:tcPr>
          <w:p w14:paraId="1DE8C545" w14:textId="5EEBDF2D" w:rsidR="001B5CED" w:rsidRPr="009C60B7" w:rsidRDefault="001B5CED" w:rsidP="00E81543">
            <w:pPr>
              <w:rPr>
                <w:rFonts w:ascii="Times New Roman" w:hAnsi="Times New Roman" w:cs="Times New Roman"/>
                <w:lang w:val="kk-KZ"/>
              </w:rPr>
            </w:pPr>
            <w:r w:rsidRPr="009C60B7">
              <w:rPr>
                <w:rFonts w:ascii="Times New Roman" w:hAnsi="Times New Roman" w:cs="Times New Roman"/>
                <w:lang w:val="kk-KZ"/>
              </w:rPr>
              <w:t>351</w:t>
            </w:r>
          </w:p>
        </w:tc>
        <w:tc>
          <w:tcPr>
            <w:tcW w:w="2268" w:type="dxa"/>
          </w:tcPr>
          <w:p w14:paraId="05E4BA44" w14:textId="1DD53734" w:rsidR="001B5CED" w:rsidRPr="009C60B7" w:rsidRDefault="001B5CED" w:rsidP="00E81543">
            <w:pPr>
              <w:rPr>
                <w:rFonts w:ascii="Times New Roman" w:hAnsi="Times New Roman" w:cs="Times New Roman"/>
                <w:lang w:val="kk-KZ"/>
              </w:rPr>
            </w:pPr>
            <m:oMath>
              <m:r>
                <w:rPr>
                  <w:rFonts w:ascii="Cambria Math" w:hAnsi="Cambria Math" w:cs="Times New Roman"/>
                </w:rPr>
                <m:t>11,1</m:t>
              </m:r>
            </m:oMath>
            <w:r w:rsidRPr="008446A3">
              <w:rPr>
                <w:position w:val="-10"/>
              </w:rPr>
              <w:object w:dxaOrig="380" w:dyaOrig="320" w14:anchorId="61DD9A48">
                <v:shape id="_x0000_i1576" type="#_x0000_t75" style="width:18.95pt;height:17.05pt" o:ole="">
                  <v:imagedata r:id="rId987" o:title=""/>
                </v:shape>
                <o:OLEObject Type="Embed" ProgID="Equation.DSMT4" ShapeID="_x0000_i1576" DrawAspect="Content" ObjectID="_1781174624" r:id="rId1006"/>
              </w:object>
            </w:r>
          </w:p>
        </w:tc>
      </w:tr>
    </w:tbl>
    <w:p w14:paraId="1DA2E32F" w14:textId="77777777" w:rsidR="001B5CED" w:rsidRDefault="001B5CED" w:rsidP="009608D8">
      <w:pPr>
        <w:spacing w:after="0"/>
        <w:ind w:firstLine="567"/>
        <w:jc w:val="both"/>
        <w:rPr>
          <w:rFonts w:ascii="Times New Roman" w:eastAsia="Times New Roman" w:hAnsi="Times New Roman" w:cs="Times New Roman"/>
          <w:sz w:val="28"/>
          <w:szCs w:val="28"/>
          <w:lang w:val="kk-KZ" w:eastAsia="ru-RU"/>
        </w:rPr>
      </w:pPr>
    </w:p>
    <w:p w14:paraId="4E3888BE" w14:textId="6530A02B" w:rsidR="00A75ADF" w:rsidRDefault="00A75ADF" w:rsidP="009608D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Сонымен қатар, тірек жазықтығын 90</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 xml:space="preserve"> деп қабылдап, орбита жазықтығының көлбеулігі үшін 6-кестедегі мәндер пайдаланылды: </w:t>
      </w:r>
      <w:r w:rsidRPr="00564703">
        <w:rPr>
          <w:rFonts w:ascii="Times New Roman" w:hAnsi="Times New Roman" w:cs="Times New Roman"/>
          <w:i/>
          <w:iCs/>
          <w:sz w:val="28"/>
          <w:szCs w:val="28"/>
          <w:lang w:val="kk-KZ"/>
        </w:rPr>
        <w:t>K2-3 b</w:t>
      </w:r>
      <w:r>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 xml:space="preserve"> үшін </w:t>
      </w:r>
      <w:r w:rsidR="007C1976" w:rsidRPr="00564703">
        <w:rPr>
          <w:rFonts w:ascii="Times New Roman" w:hAnsi="Times New Roman" w:cs="Times New Roman"/>
          <w:position w:val="-12"/>
          <w:sz w:val="28"/>
          <w:szCs w:val="28"/>
          <w:lang w:val="kk-KZ"/>
        </w:rPr>
        <w:object w:dxaOrig="2100" w:dyaOrig="360" w14:anchorId="701F96AF">
          <v:shape id="_x0000_i1577" type="#_x0000_t75" style="width:104.2pt;height:18.95pt" o:ole="">
            <v:imagedata r:id="rId1007" o:title=""/>
          </v:shape>
          <o:OLEObject Type="Embed" ProgID="Equation.DSMT4" ShapeID="_x0000_i1577" DrawAspect="Content" ObjectID="_1781174625" r:id="rId1008"/>
        </w:object>
      </w:r>
      <w:r w:rsidRPr="00564703">
        <w:rPr>
          <w:rFonts w:ascii="Times New Roman" w:hAnsi="Times New Roman" w:cs="Times New Roman"/>
          <w:sz w:val="28"/>
          <w:szCs w:val="28"/>
          <w:lang w:val="kk-KZ"/>
        </w:rPr>
        <w:t xml:space="preserve"> </w:t>
      </w:r>
      <w:r w:rsidRPr="00564703">
        <w:rPr>
          <w:rFonts w:ascii="Times New Roman" w:hAnsi="Times New Roman" w:cs="Times New Roman"/>
          <w:i/>
          <w:iCs/>
          <w:sz w:val="28"/>
          <w:szCs w:val="28"/>
          <w:lang w:val="kk-KZ"/>
        </w:rPr>
        <w:t>K2-3 c</w:t>
      </w:r>
      <w:r>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 xml:space="preserve"> үшін </w:t>
      </w:r>
      <w:r w:rsidRPr="00564703">
        <w:rPr>
          <w:rFonts w:ascii="Times New Roman" w:hAnsi="Times New Roman" w:cs="Times New Roman"/>
          <w:position w:val="-12"/>
          <w:sz w:val="28"/>
          <w:szCs w:val="28"/>
          <w:lang w:val="kk-KZ"/>
        </w:rPr>
        <w:object w:dxaOrig="1960" w:dyaOrig="360" w14:anchorId="06E4A19A">
          <v:shape id="_x0000_i1578" type="#_x0000_t75" style="width:96.65pt;height:18.95pt" o:ole="">
            <v:imagedata r:id="rId1009" o:title=""/>
          </v:shape>
          <o:OLEObject Type="Embed" ProgID="Equation.DSMT4" ShapeID="_x0000_i1578" DrawAspect="Content" ObjectID="_1781174626" r:id="rId1010"/>
        </w:object>
      </w:r>
      <w:r w:rsidRPr="0056470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және </w:t>
      </w:r>
      <w:r w:rsidRPr="00564703">
        <w:rPr>
          <w:rFonts w:ascii="Times New Roman" w:hAnsi="Times New Roman" w:cs="Times New Roman"/>
          <w:i/>
          <w:iCs/>
          <w:sz w:val="28"/>
          <w:szCs w:val="28"/>
          <w:lang w:val="kk-KZ"/>
        </w:rPr>
        <w:t>K2-3 d</w:t>
      </w:r>
      <w:r>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 xml:space="preserve"> үшін </w:t>
      </w:r>
      <w:r w:rsidRPr="00564703">
        <w:rPr>
          <w:rFonts w:ascii="Times New Roman" w:hAnsi="Times New Roman" w:cs="Times New Roman"/>
          <w:position w:val="-12"/>
          <w:sz w:val="28"/>
          <w:szCs w:val="28"/>
          <w:lang w:val="kk-KZ"/>
        </w:rPr>
        <w:object w:dxaOrig="2060" w:dyaOrig="360" w14:anchorId="0C184553">
          <v:shape id="_x0000_i1579" type="#_x0000_t75" style="width:102.3pt;height:18.95pt" o:ole="">
            <v:imagedata r:id="rId1011" o:title=""/>
          </v:shape>
          <o:OLEObject Type="Embed" ProgID="Equation.DSMT4" ShapeID="_x0000_i1579" DrawAspect="Content" ObjectID="_1781174627" r:id="rId1012"/>
        </w:object>
      </w:r>
      <w:r>
        <w:rPr>
          <w:rFonts w:ascii="Times New Roman" w:hAnsi="Times New Roman" w:cs="Times New Roman"/>
          <w:sz w:val="28"/>
          <w:szCs w:val="28"/>
          <w:lang w:val="kk-KZ"/>
        </w:rPr>
        <w:t xml:space="preserve">. Есеп кезінде бұрыштардың өлшем бірлігі ретінде радиан алынды. Орталық жұлдыздың массасы </w:t>
      </w:r>
      <w:r w:rsidRPr="001E3E3A">
        <w:rPr>
          <w:rFonts w:ascii="Times New Roman" w:hAnsi="Times New Roman" w:cs="Times New Roman"/>
          <w:position w:val="-12"/>
          <w:sz w:val="28"/>
          <w:szCs w:val="28"/>
        </w:rPr>
        <w:object w:dxaOrig="420" w:dyaOrig="360" w14:anchorId="1A28335B">
          <v:shape id="_x0000_i1580" type="#_x0000_t75" style="width:20.85pt;height:18.95pt" o:ole="">
            <v:imagedata r:id="rId1013" o:title=""/>
          </v:shape>
          <o:OLEObject Type="Embed" ProgID="Equation.DSMT4" ShapeID="_x0000_i1580" DrawAspect="Content" ObjectID="_1781174628" r:id="rId1014"/>
        </w:object>
      </w:r>
      <w:r>
        <w:rPr>
          <w:rFonts w:ascii="Times New Roman" w:hAnsi="Times New Roman" w:cs="Times New Roman"/>
          <w:sz w:val="28"/>
          <w:szCs w:val="28"/>
          <w:lang w:val="kk-KZ"/>
        </w:rPr>
        <w:t xml:space="preserve">-сымен алынды, және планеталардың массалары да </w:t>
      </w:r>
      <w:r w:rsidRPr="001E3E3A">
        <w:rPr>
          <w:rFonts w:ascii="Times New Roman" w:hAnsi="Times New Roman" w:cs="Times New Roman"/>
          <w:position w:val="-12"/>
          <w:sz w:val="28"/>
          <w:szCs w:val="28"/>
        </w:rPr>
        <w:object w:dxaOrig="420" w:dyaOrig="360" w14:anchorId="1346F85D">
          <v:shape id="_x0000_i1581" type="#_x0000_t75" style="width:20.85pt;height:18.95pt" o:ole="">
            <v:imagedata r:id="rId1013" o:title=""/>
          </v:shape>
          <o:OLEObject Type="Embed" ProgID="Equation.DSMT4" ShapeID="_x0000_i1581" DrawAspect="Content" ObjectID="_1781174629" r:id="rId1015"/>
        </w:object>
      </w:r>
      <w:r>
        <w:rPr>
          <w:rFonts w:ascii="Times New Roman" w:hAnsi="Times New Roman" w:cs="Times New Roman"/>
          <w:sz w:val="28"/>
          <w:szCs w:val="28"/>
          <w:lang w:val="kk-KZ"/>
        </w:rPr>
        <w:t>-на келтірілді.  Сонымен қатар есепті шешу үшін түйіндер сызығы бойлығының бастапқы мәні керек. Алайда осы бойлық туралы ақпарат табылмады. Сол себепті де түйіндер сызығының бойлығы 45</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 xml:space="preserve">-не тең жағдайын  қарастырдық. Перицентр бойлығы келесідей есептеледі: </w:t>
      </w:r>
      <w:r w:rsidRPr="00453DC1">
        <w:rPr>
          <w:rFonts w:ascii="Times New Roman" w:hAnsi="Times New Roman" w:cs="Times New Roman"/>
          <w:position w:val="-12"/>
          <w:sz w:val="28"/>
          <w:szCs w:val="28"/>
        </w:rPr>
        <w:object w:dxaOrig="1920" w:dyaOrig="360" w14:anchorId="24B2B425">
          <v:shape id="_x0000_i1582" type="#_x0000_t75" style="width:96.65pt;height:18.95pt" o:ole="">
            <v:imagedata r:id="rId1016" o:title=""/>
          </v:shape>
          <o:OLEObject Type="Embed" ProgID="Equation.DSMT4" ShapeID="_x0000_i1582" DrawAspect="Content" ObjectID="_1781174630" r:id="rId1017"/>
        </w:object>
      </w:r>
    </w:p>
    <w:p w14:paraId="69E2AD39" w14:textId="77777777" w:rsidR="00A75ADF" w:rsidRDefault="00A75ADF" w:rsidP="009608D8">
      <w:pPr>
        <w:spacing w:after="0" w:line="240" w:lineRule="auto"/>
        <w:ind w:firstLine="567"/>
        <w:contextualSpacing/>
        <w:jc w:val="both"/>
        <w:rPr>
          <w:rFonts w:ascii="Times New Roman" w:hAnsi="Times New Roman" w:cs="Times New Roman"/>
          <w:sz w:val="28"/>
          <w:szCs w:val="28"/>
          <w:lang w:val="kk-KZ"/>
        </w:rPr>
      </w:pPr>
    </w:p>
    <w:p w14:paraId="11743F46" w14:textId="77777777" w:rsidR="007C1976" w:rsidRDefault="007C1976" w:rsidP="009608D8">
      <w:pPr>
        <w:spacing w:after="0" w:line="240" w:lineRule="auto"/>
        <w:ind w:firstLine="567"/>
        <w:contextualSpacing/>
        <w:jc w:val="both"/>
        <w:rPr>
          <w:rFonts w:ascii="Times New Roman" w:hAnsi="Times New Roman" w:cs="Times New Roman"/>
          <w:sz w:val="28"/>
          <w:szCs w:val="28"/>
          <w:lang w:val="kk-KZ"/>
        </w:rPr>
      </w:pPr>
    </w:p>
    <w:p w14:paraId="381C597F" w14:textId="66CFCEB6" w:rsidR="00A75ADF" w:rsidRDefault="00E50692" w:rsidP="007C1976">
      <w:pPr>
        <w:spacing w:after="0"/>
        <w:jc w:val="both"/>
        <w:rPr>
          <w:rFonts w:ascii="Times New Roman" w:hAnsi="Times New Roman" w:cs="Times New Roman"/>
          <w:bCs/>
          <w:sz w:val="28"/>
          <w:szCs w:val="28"/>
          <w:lang w:val="kk-KZ"/>
        </w:rPr>
      </w:pPr>
      <w:r>
        <w:rPr>
          <w:rFonts w:ascii="Times New Roman" w:hAnsi="Times New Roman" w:cs="Times New Roman"/>
          <w:sz w:val="28"/>
          <w:szCs w:val="28"/>
          <w:lang w:val="kk-KZ"/>
        </w:rPr>
        <w:t>7</w:t>
      </w:r>
      <w:r w:rsidR="007C1976">
        <w:rPr>
          <w:rFonts w:ascii="Times New Roman" w:hAnsi="Times New Roman" w:cs="Times New Roman"/>
          <w:sz w:val="28"/>
          <w:szCs w:val="28"/>
          <w:lang w:val="kk-KZ"/>
        </w:rPr>
        <w:t xml:space="preserve"> </w:t>
      </w:r>
      <w:r w:rsidR="00A75ADF" w:rsidRPr="001E3E3A">
        <w:rPr>
          <w:rFonts w:ascii="Times New Roman" w:hAnsi="Times New Roman" w:cs="Times New Roman"/>
          <w:sz w:val="28"/>
          <w:szCs w:val="28"/>
          <w:lang w:val="kk-KZ"/>
        </w:rPr>
        <w:t>кесте</w:t>
      </w:r>
      <w:r w:rsidR="007C1976">
        <w:rPr>
          <w:rFonts w:ascii="Times New Roman" w:hAnsi="Times New Roman" w:cs="Times New Roman"/>
          <w:sz w:val="28"/>
          <w:szCs w:val="28"/>
          <w:lang w:val="kk-KZ"/>
        </w:rPr>
        <w:t xml:space="preserve"> </w:t>
      </w:r>
      <w:r w:rsidR="007C1976" w:rsidRPr="00CB4F29">
        <w:rPr>
          <w:rFonts w:ascii="Times New Roman" w:eastAsia="Times New Roman" w:hAnsi="Times New Roman" w:cs="Times New Roman"/>
          <w:bCs/>
          <w:sz w:val="28"/>
          <w:szCs w:val="28"/>
          <w:lang w:val="kk-KZ" w:eastAsia="ru-RU"/>
        </w:rPr>
        <w:t>–</w:t>
      </w:r>
      <w:r w:rsidR="00A75ADF" w:rsidRPr="006B2742">
        <w:rPr>
          <w:rFonts w:ascii="Times New Roman" w:hAnsi="Times New Roman" w:cs="Times New Roman"/>
          <w:sz w:val="28"/>
          <w:szCs w:val="28"/>
          <w:lang w:val="kk-KZ"/>
        </w:rPr>
        <w:t xml:space="preserve"> </w:t>
      </w:r>
      <w:r w:rsidR="00A75ADF" w:rsidRPr="002D0674">
        <w:rPr>
          <w:rFonts w:ascii="Times New Roman" w:hAnsi="Times New Roman" w:cs="Times New Roman"/>
          <w:i/>
          <w:iCs/>
          <w:sz w:val="28"/>
          <w:szCs w:val="28"/>
          <w:lang w:val="kk-KZ"/>
        </w:rPr>
        <w:t>K2-3</w:t>
      </w:r>
      <w:r w:rsidR="00A75ADF" w:rsidRPr="006B2742">
        <w:rPr>
          <w:rFonts w:ascii="Times New Roman" w:hAnsi="Times New Roman" w:cs="Times New Roman"/>
          <w:sz w:val="28"/>
          <w:szCs w:val="28"/>
          <w:lang w:val="kk-KZ"/>
        </w:rPr>
        <w:t xml:space="preserve"> </w:t>
      </w:r>
      <w:r w:rsidR="00A75ADF" w:rsidRPr="001E3E3A">
        <w:rPr>
          <w:rFonts w:ascii="Times New Roman" w:hAnsi="Times New Roman" w:cs="Times New Roman"/>
          <w:sz w:val="28"/>
          <w:szCs w:val="28"/>
          <w:lang w:val="kk-KZ"/>
        </w:rPr>
        <w:t xml:space="preserve">жүйесінің </w:t>
      </w:r>
      <w:r w:rsidR="00A75ADF">
        <w:rPr>
          <w:rFonts w:ascii="Times New Roman" w:hAnsi="Times New Roman" w:cs="Times New Roman"/>
          <w:bCs/>
          <w:sz w:val="28"/>
          <w:szCs w:val="28"/>
          <w:lang w:val="kk-KZ"/>
        </w:rPr>
        <w:t xml:space="preserve">өлшемсіз </w:t>
      </w:r>
      <w:r w:rsidR="00A75ADF" w:rsidRPr="006B2742">
        <w:rPr>
          <w:rFonts w:ascii="Times New Roman" w:hAnsi="Times New Roman" w:cs="Times New Roman"/>
          <w:bCs/>
          <w:sz w:val="28"/>
          <w:szCs w:val="28"/>
          <w:lang w:val="kk-KZ"/>
        </w:rPr>
        <w:t>бастапқы шарттары</w:t>
      </w:r>
      <w:r w:rsidR="00A75ADF" w:rsidRPr="003641D9">
        <w:rPr>
          <w:rFonts w:ascii="Times New Roman" w:hAnsi="Times New Roman" w:cs="Times New Roman"/>
          <w:bCs/>
          <w:sz w:val="28"/>
          <w:szCs w:val="28"/>
          <w:lang w:val="kk-KZ"/>
        </w:rPr>
        <w:t xml:space="preserve">    </w:t>
      </w:r>
    </w:p>
    <w:p w14:paraId="5A3ECC15" w14:textId="77777777" w:rsidR="007C1976" w:rsidRDefault="007C1976" w:rsidP="009608D8">
      <w:pPr>
        <w:spacing w:after="0"/>
        <w:ind w:firstLine="567"/>
        <w:jc w:val="both"/>
        <w:rPr>
          <w:rFonts w:ascii="Times New Roman" w:hAnsi="Times New Roman" w:cs="Times New Roman"/>
          <w:sz w:val="28"/>
          <w:szCs w:val="28"/>
          <w:lang w:val="kk-KZ"/>
        </w:rPr>
      </w:pPr>
    </w:p>
    <w:tbl>
      <w:tblPr>
        <w:tblStyle w:val="af8"/>
        <w:tblW w:w="9209" w:type="dxa"/>
        <w:tblLook w:val="04A0" w:firstRow="1" w:lastRow="0" w:firstColumn="1" w:lastColumn="0" w:noHBand="0" w:noVBand="1"/>
      </w:tblPr>
      <w:tblGrid>
        <w:gridCol w:w="838"/>
        <w:gridCol w:w="1141"/>
        <w:gridCol w:w="711"/>
        <w:gridCol w:w="1353"/>
        <w:gridCol w:w="1204"/>
        <w:gridCol w:w="1697"/>
        <w:gridCol w:w="1131"/>
        <w:gridCol w:w="1134"/>
      </w:tblGrid>
      <w:tr w:rsidR="00A75ADF" w:rsidRPr="009C60B7" w14:paraId="6E482303" w14:textId="77777777" w:rsidTr="00E91D84">
        <w:tc>
          <w:tcPr>
            <w:tcW w:w="840" w:type="dxa"/>
          </w:tcPr>
          <w:p w14:paraId="32A2254B" w14:textId="77777777" w:rsidR="00A75ADF" w:rsidRPr="009C60B7" w:rsidRDefault="00A75ADF" w:rsidP="007C1976">
            <w:pPr>
              <w:rPr>
                <w:rFonts w:ascii="Times New Roman" w:hAnsi="Times New Roman" w:cs="Times New Roman"/>
                <w:lang w:val="kk-KZ"/>
              </w:rPr>
            </w:pPr>
          </w:p>
        </w:tc>
        <w:tc>
          <w:tcPr>
            <w:tcW w:w="1141" w:type="dxa"/>
          </w:tcPr>
          <w:p w14:paraId="117D8504" w14:textId="77777777" w:rsidR="00A75ADF" w:rsidRPr="00DD6C04" w:rsidRDefault="00A75ADF" w:rsidP="007C1976">
            <w:pPr>
              <w:rPr>
                <w:rFonts w:ascii="Times New Roman" w:hAnsi="Times New Roman" w:cs="Times New Roman"/>
                <w:lang w:val="kk-KZ"/>
              </w:rPr>
            </w:pPr>
            <w:r w:rsidRPr="0068096A">
              <w:rPr>
                <w:position w:val="-6"/>
              </w:rPr>
              <w:object w:dxaOrig="200" w:dyaOrig="200" w14:anchorId="76B5B74B">
                <v:shape id="_x0000_i1583" type="#_x0000_t75" style="width:11.35pt;height:11.35pt" o:ole="">
                  <v:imagedata r:id="rId993" o:title=""/>
                </v:shape>
                <o:OLEObject Type="Embed" ProgID="Equation.DSMT4" ShapeID="_x0000_i1583" DrawAspect="Content" ObjectID="_1781174631" r:id="rId1018"/>
              </w:object>
            </w:r>
          </w:p>
        </w:tc>
        <w:tc>
          <w:tcPr>
            <w:tcW w:w="711" w:type="dxa"/>
          </w:tcPr>
          <w:p w14:paraId="1764AAF8" w14:textId="77777777" w:rsidR="00A75ADF" w:rsidRPr="009C60B7" w:rsidRDefault="00A75ADF" w:rsidP="007C1976">
            <w:pPr>
              <w:rPr>
                <w:rFonts w:ascii="Times New Roman" w:hAnsi="Times New Roman" w:cs="Times New Roman"/>
                <w:lang w:val="kk-KZ"/>
              </w:rPr>
            </w:pPr>
            <w:r w:rsidRPr="001B5CED">
              <w:rPr>
                <w:position w:val="-6"/>
              </w:rPr>
              <w:object w:dxaOrig="180" w:dyaOrig="200" w14:anchorId="3445BFDE">
                <v:shape id="_x0000_i1584" type="#_x0000_t75" style="width:7.6pt;height:11.35pt" o:ole="">
                  <v:imagedata r:id="rId995" o:title=""/>
                </v:shape>
                <o:OLEObject Type="Embed" ProgID="Equation.DSMT4" ShapeID="_x0000_i1584" DrawAspect="Content" ObjectID="_1781174632" r:id="rId1019"/>
              </w:object>
            </w:r>
          </w:p>
        </w:tc>
        <w:tc>
          <w:tcPr>
            <w:tcW w:w="1341" w:type="dxa"/>
          </w:tcPr>
          <w:p w14:paraId="0BFFAEA2" w14:textId="77777777" w:rsidR="00A75ADF" w:rsidRPr="001B5CED" w:rsidRDefault="00A75ADF" w:rsidP="007C1976">
            <w:pPr>
              <w:rPr>
                <w:rFonts w:ascii="Times New Roman" w:hAnsi="Times New Roman" w:cs="Times New Roman"/>
                <w:lang w:val="en-US"/>
              </w:rPr>
            </w:pPr>
            <w:r w:rsidRPr="001B5CED">
              <w:rPr>
                <w:position w:val="-6"/>
              </w:rPr>
              <w:object w:dxaOrig="139" w:dyaOrig="240" w14:anchorId="72DE78CB">
                <v:shape id="_x0000_i1585" type="#_x0000_t75" style="width:7.6pt;height:11.35pt" o:ole="">
                  <v:imagedata r:id="rId997" o:title=""/>
                </v:shape>
                <o:OLEObject Type="Embed" ProgID="Equation.DSMT4" ShapeID="_x0000_i1585" DrawAspect="Content" ObjectID="_1781174633" r:id="rId1020"/>
              </w:object>
            </w:r>
            <w:r w:rsidRPr="001B5CED">
              <w:rPr>
                <w:rFonts w:ascii="Times New Roman" w:hAnsi="Times New Roman" w:cs="Times New Roman"/>
                <w:lang w:val="en-US"/>
              </w:rPr>
              <w:t>(</w:t>
            </w:r>
            <w:r>
              <w:rPr>
                <w:rFonts w:ascii="Times New Roman" w:hAnsi="Times New Roman" w:cs="Times New Roman"/>
                <w:lang w:val="kk-KZ"/>
              </w:rPr>
              <w:t xml:space="preserve"> рад.</w:t>
            </w:r>
            <w:r>
              <w:rPr>
                <w:rFonts w:ascii="Times New Roman" w:hAnsi="Times New Roman" w:cs="Times New Roman"/>
                <w:lang w:val="en-US"/>
              </w:rPr>
              <w:t>)</w:t>
            </w:r>
          </w:p>
        </w:tc>
        <w:tc>
          <w:tcPr>
            <w:tcW w:w="1207" w:type="dxa"/>
          </w:tcPr>
          <w:p w14:paraId="6ADB3BB7" w14:textId="77777777" w:rsidR="00A75ADF" w:rsidRPr="001B5CED" w:rsidRDefault="00A75ADF" w:rsidP="007C1976">
            <w:pPr>
              <w:rPr>
                <w:rFonts w:ascii="Times New Roman" w:hAnsi="Times New Roman" w:cs="Times New Roman"/>
                <w:lang w:val="en-US"/>
              </w:rPr>
            </w:pPr>
            <w:r w:rsidRPr="001B5CED">
              <w:rPr>
                <w:position w:val="-6"/>
              </w:rPr>
              <w:object w:dxaOrig="220" w:dyaOrig="220" w14:anchorId="5BCCF915">
                <v:shape id="_x0000_i1586" type="#_x0000_t75" style="width:11.35pt;height:11.35pt" o:ole="">
                  <v:imagedata r:id="rId999" o:title=""/>
                </v:shape>
                <o:OLEObject Type="Embed" ProgID="Equation.DSMT4" ShapeID="_x0000_i1586" DrawAspect="Content" ObjectID="_1781174634" r:id="rId1021"/>
              </w:object>
            </w:r>
            <w:r w:rsidRPr="009C60B7">
              <w:rPr>
                <w:rFonts w:ascii="Times New Roman" w:hAnsi="Times New Roman" w:cs="Times New Roman"/>
                <w:lang w:val="kk-KZ"/>
              </w:rPr>
              <w:t xml:space="preserve"> </w:t>
            </w:r>
            <w:r>
              <w:rPr>
                <w:rFonts w:ascii="Times New Roman" w:hAnsi="Times New Roman" w:cs="Times New Roman"/>
                <w:lang w:val="en-US"/>
              </w:rPr>
              <w:t>(</w:t>
            </w:r>
            <w:r>
              <w:rPr>
                <w:rFonts w:ascii="Times New Roman" w:hAnsi="Times New Roman" w:cs="Times New Roman"/>
                <w:lang w:val="kk-KZ"/>
              </w:rPr>
              <w:t>рад.</w:t>
            </w:r>
            <w:r>
              <w:rPr>
                <w:rFonts w:ascii="Times New Roman" w:hAnsi="Times New Roman" w:cs="Times New Roman"/>
                <w:lang w:val="en-US"/>
              </w:rPr>
              <w:t>)</w:t>
            </w:r>
          </w:p>
        </w:tc>
        <w:tc>
          <w:tcPr>
            <w:tcW w:w="1701" w:type="dxa"/>
          </w:tcPr>
          <w:p w14:paraId="778EC487" w14:textId="77777777" w:rsidR="00A75ADF" w:rsidRPr="00521DC1" w:rsidRDefault="00A75ADF" w:rsidP="007C1976">
            <w:r w:rsidRPr="0069257E">
              <w:rPr>
                <w:position w:val="-14"/>
              </w:rPr>
              <w:object w:dxaOrig="820" w:dyaOrig="380" w14:anchorId="617C85D9">
                <v:shape id="_x0000_i1587" type="#_x0000_t75" style="width:41.7pt;height:18.95pt" o:ole="">
                  <v:imagedata r:id="rId1022" o:title=""/>
                </v:shape>
                <o:OLEObject Type="Embed" ProgID="Equation.DSMT4" ShapeID="_x0000_i1587" DrawAspect="Content" ObjectID="_1781174635" r:id="rId1023"/>
              </w:object>
            </w:r>
          </w:p>
        </w:tc>
        <w:tc>
          <w:tcPr>
            <w:tcW w:w="1134" w:type="dxa"/>
          </w:tcPr>
          <w:p w14:paraId="3B16625C" w14:textId="77777777" w:rsidR="00A75ADF" w:rsidRPr="00521DC1" w:rsidRDefault="00A75ADF" w:rsidP="007C1976">
            <w:r w:rsidRPr="00FD3818">
              <w:rPr>
                <w:position w:val="-4"/>
              </w:rPr>
              <w:object w:dxaOrig="240" w:dyaOrig="240" w14:anchorId="0127D344">
                <v:shape id="_x0000_i1588" type="#_x0000_t75" style="width:11.35pt;height:11.35pt" o:ole="">
                  <v:imagedata r:id="rId1024" o:title=""/>
                </v:shape>
                <o:OLEObject Type="Embed" ProgID="Equation.DSMT4" ShapeID="_x0000_i1588" DrawAspect="Content" ObjectID="_1781174636" r:id="rId1025"/>
              </w:object>
            </w:r>
            <w:r w:rsidRPr="009C60B7">
              <w:rPr>
                <w:rFonts w:ascii="Times New Roman" w:hAnsi="Times New Roman" w:cs="Times New Roman"/>
                <w:lang w:val="kk-KZ"/>
              </w:rPr>
              <w:t xml:space="preserve"> </w:t>
            </w:r>
            <w:r>
              <w:rPr>
                <w:rFonts w:ascii="Times New Roman" w:hAnsi="Times New Roman" w:cs="Times New Roman"/>
                <w:lang w:val="en-US"/>
              </w:rPr>
              <w:t>(</w:t>
            </w:r>
            <w:r>
              <w:rPr>
                <w:rFonts w:ascii="Times New Roman" w:hAnsi="Times New Roman" w:cs="Times New Roman"/>
                <w:lang w:val="kk-KZ"/>
              </w:rPr>
              <w:t>рад.</w:t>
            </w:r>
            <w:r>
              <w:rPr>
                <w:rFonts w:ascii="Times New Roman" w:hAnsi="Times New Roman" w:cs="Times New Roman"/>
                <w:lang w:val="en-US"/>
              </w:rPr>
              <w:t>)</w:t>
            </w:r>
          </w:p>
        </w:tc>
        <w:tc>
          <w:tcPr>
            <w:tcW w:w="1134" w:type="dxa"/>
          </w:tcPr>
          <w:p w14:paraId="64C82BE0" w14:textId="77777777" w:rsidR="00A75ADF" w:rsidRPr="00521DC1" w:rsidRDefault="00A75ADF" w:rsidP="007C1976">
            <w:r w:rsidRPr="00FD3818">
              <w:rPr>
                <w:position w:val="-6"/>
              </w:rPr>
              <w:object w:dxaOrig="200" w:dyaOrig="260" w14:anchorId="6FE08DB9">
                <v:shape id="_x0000_i1589" type="#_x0000_t75" style="width:11.35pt;height:13.25pt" o:ole="">
                  <v:imagedata r:id="rId1026" o:title=""/>
                </v:shape>
                <o:OLEObject Type="Embed" ProgID="Equation.DSMT4" ShapeID="_x0000_i1589" DrawAspect="Content" ObjectID="_1781174637" r:id="rId1027"/>
              </w:object>
            </w:r>
          </w:p>
        </w:tc>
      </w:tr>
      <w:tr w:rsidR="00A75ADF" w:rsidRPr="009C60B7" w14:paraId="4E3A07D1" w14:textId="77777777" w:rsidTr="00E91D84">
        <w:tc>
          <w:tcPr>
            <w:tcW w:w="840" w:type="dxa"/>
          </w:tcPr>
          <w:p w14:paraId="607426D8" w14:textId="77777777" w:rsidR="00A75ADF" w:rsidRPr="009C60B7" w:rsidRDefault="00A75ADF" w:rsidP="007C1976">
            <w:pPr>
              <w:rPr>
                <w:rFonts w:ascii="Times New Roman" w:hAnsi="Times New Roman" w:cs="Times New Roman"/>
                <w:lang w:val="kk-KZ"/>
              </w:rPr>
            </w:pPr>
            <w:r w:rsidRPr="001E3E3A">
              <w:rPr>
                <w:rFonts w:ascii="Times New Roman" w:hAnsi="Times New Roman" w:cs="Times New Roman"/>
                <w:lang w:val="en-US"/>
              </w:rPr>
              <w:t>K</w:t>
            </w:r>
            <w:r w:rsidRPr="001E3E3A">
              <w:rPr>
                <w:rFonts w:ascii="Times New Roman" w:hAnsi="Times New Roman" w:cs="Times New Roman"/>
              </w:rPr>
              <w:t>2-3</w:t>
            </w:r>
          </w:p>
        </w:tc>
        <w:tc>
          <w:tcPr>
            <w:tcW w:w="1141" w:type="dxa"/>
          </w:tcPr>
          <w:p w14:paraId="630316F1" w14:textId="77777777" w:rsidR="00A75ADF" w:rsidRPr="00521DC1" w:rsidRDefault="00A75ADF" w:rsidP="007C1976"/>
        </w:tc>
        <w:tc>
          <w:tcPr>
            <w:tcW w:w="711" w:type="dxa"/>
          </w:tcPr>
          <w:p w14:paraId="0893F9AA" w14:textId="77777777" w:rsidR="00A75ADF" w:rsidRPr="00521DC1" w:rsidRDefault="00A75ADF" w:rsidP="007C1976"/>
        </w:tc>
        <w:tc>
          <w:tcPr>
            <w:tcW w:w="1341" w:type="dxa"/>
          </w:tcPr>
          <w:p w14:paraId="2FDDA7A1" w14:textId="77777777" w:rsidR="00A75ADF" w:rsidRPr="00521DC1" w:rsidRDefault="00A75ADF" w:rsidP="007C1976"/>
        </w:tc>
        <w:tc>
          <w:tcPr>
            <w:tcW w:w="1207" w:type="dxa"/>
          </w:tcPr>
          <w:p w14:paraId="6574A028" w14:textId="77777777" w:rsidR="00A75ADF" w:rsidRPr="00521DC1" w:rsidRDefault="00A75ADF" w:rsidP="007C1976"/>
        </w:tc>
        <w:tc>
          <w:tcPr>
            <w:tcW w:w="1701" w:type="dxa"/>
          </w:tcPr>
          <w:p w14:paraId="4631021C" w14:textId="77777777" w:rsidR="00A75ADF" w:rsidRPr="00521DC1" w:rsidRDefault="00A75ADF" w:rsidP="007C1976">
            <w:r w:rsidRPr="001E3E3A">
              <w:rPr>
                <w:rFonts w:ascii="Times New Roman" w:hAnsi="Times New Roman" w:cs="Times New Roman"/>
              </w:rPr>
              <w:t>0,612</w:t>
            </w:r>
          </w:p>
        </w:tc>
        <w:tc>
          <w:tcPr>
            <w:tcW w:w="1134" w:type="dxa"/>
          </w:tcPr>
          <w:p w14:paraId="612AD55F" w14:textId="77777777" w:rsidR="00A75ADF" w:rsidRPr="001E3E3A" w:rsidRDefault="00A75ADF" w:rsidP="007C1976">
            <w:pPr>
              <w:rPr>
                <w:rFonts w:ascii="Times New Roman" w:hAnsi="Times New Roman" w:cs="Times New Roman"/>
              </w:rPr>
            </w:pPr>
          </w:p>
        </w:tc>
        <w:tc>
          <w:tcPr>
            <w:tcW w:w="1134" w:type="dxa"/>
          </w:tcPr>
          <w:p w14:paraId="43487840" w14:textId="77777777" w:rsidR="00A75ADF" w:rsidRPr="001E3E3A" w:rsidRDefault="00A75ADF" w:rsidP="007C1976">
            <w:pPr>
              <w:rPr>
                <w:rFonts w:ascii="Times New Roman" w:hAnsi="Times New Roman" w:cs="Times New Roman"/>
              </w:rPr>
            </w:pPr>
            <w:r w:rsidRPr="00FD3818">
              <w:rPr>
                <w:rFonts w:ascii="Times New Roman" w:hAnsi="Times New Roman" w:cs="Times New Roman"/>
                <w:position w:val="-6"/>
              </w:rPr>
              <w:object w:dxaOrig="560" w:dyaOrig="300" w14:anchorId="14A9F0FD">
                <v:shape id="_x0000_i1590" type="#_x0000_t75" style="width:28.4pt;height:15.15pt" o:ole="">
                  <v:imagedata r:id="rId1028" o:title=""/>
                </v:shape>
                <o:OLEObject Type="Embed" ProgID="Equation.DSMT4" ShapeID="_x0000_i1590" DrawAspect="Content" ObjectID="_1781174638" r:id="rId1029"/>
              </w:object>
            </w:r>
          </w:p>
        </w:tc>
      </w:tr>
      <w:tr w:rsidR="00A75ADF" w:rsidRPr="009C60B7" w14:paraId="3B611F1B" w14:textId="77777777" w:rsidTr="00E91D84">
        <w:tc>
          <w:tcPr>
            <w:tcW w:w="840" w:type="dxa"/>
          </w:tcPr>
          <w:p w14:paraId="234AAB3A" w14:textId="77777777" w:rsidR="00A75ADF" w:rsidRPr="009C60B7" w:rsidRDefault="00A75ADF" w:rsidP="007C1976">
            <w:pPr>
              <w:rPr>
                <w:rFonts w:ascii="Times New Roman" w:hAnsi="Times New Roman" w:cs="Times New Roman"/>
                <w:lang w:val="kk-KZ"/>
              </w:rPr>
            </w:pPr>
            <w:r w:rsidRPr="009C60B7">
              <w:rPr>
                <w:rFonts w:ascii="Times New Roman" w:hAnsi="Times New Roman" w:cs="Times New Roman"/>
                <w:lang w:val="en-US"/>
              </w:rPr>
              <w:t>K</w:t>
            </w:r>
            <w:r w:rsidRPr="009C60B7">
              <w:rPr>
                <w:rFonts w:ascii="Times New Roman" w:hAnsi="Times New Roman" w:cs="Times New Roman"/>
              </w:rPr>
              <w:t xml:space="preserve">2-3 </w:t>
            </w:r>
            <w:r w:rsidRPr="009C60B7">
              <w:rPr>
                <w:rFonts w:ascii="Times New Roman" w:hAnsi="Times New Roman" w:cs="Times New Roman"/>
                <w:lang w:val="en-US"/>
              </w:rPr>
              <w:t>b</w:t>
            </w:r>
          </w:p>
        </w:tc>
        <w:tc>
          <w:tcPr>
            <w:tcW w:w="1141" w:type="dxa"/>
          </w:tcPr>
          <w:p w14:paraId="0297A2CC" w14:textId="77777777" w:rsidR="00A75ADF" w:rsidRPr="00DD6C04" w:rsidRDefault="00A75ADF" w:rsidP="007C1976">
            <w:pPr>
              <w:rPr>
                <w:rFonts w:ascii="Times New Roman" w:hAnsi="Times New Roman" w:cs="Times New Roman"/>
                <w:lang w:val="kk-KZ"/>
              </w:rPr>
            </w:pPr>
            <w:r>
              <w:rPr>
                <w:rFonts w:ascii="Times New Roman" w:hAnsi="Times New Roman" w:cs="Times New Roman"/>
                <w:lang w:val="kk-KZ"/>
              </w:rPr>
              <w:t>1</w:t>
            </w:r>
          </w:p>
        </w:tc>
        <w:tc>
          <w:tcPr>
            <w:tcW w:w="711" w:type="dxa"/>
          </w:tcPr>
          <w:p w14:paraId="0E4D0D9B" w14:textId="77777777" w:rsidR="00A75ADF" w:rsidRPr="009C60B7" w:rsidRDefault="00A75ADF" w:rsidP="007C1976">
            <w:pPr>
              <w:rPr>
                <w:rFonts w:ascii="Times New Roman" w:hAnsi="Times New Roman" w:cs="Times New Roman"/>
                <w:lang w:val="kk-KZ"/>
              </w:rPr>
            </w:pPr>
            <w:r w:rsidRPr="00564703">
              <w:rPr>
                <w:rFonts w:ascii="Times New Roman" w:hAnsi="Times New Roman" w:cs="Times New Roman"/>
              </w:rPr>
              <w:t>0,060</w:t>
            </w:r>
          </w:p>
        </w:tc>
        <w:tc>
          <w:tcPr>
            <w:tcW w:w="1341" w:type="dxa"/>
          </w:tcPr>
          <w:p w14:paraId="3D0FAE35" w14:textId="77777777" w:rsidR="00A75ADF" w:rsidRPr="009C60B7" w:rsidRDefault="00A75ADF" w:rsidP="007C1976">
            <w:pPr>
              <w:rPr>
                <w:rFonts w:ascii="Times New Roman" w:hAnsi="Times New Roman" w:cs="Times New Roman"/>
                <w:lang w:val="kk-KZ"/>
              </w:rPr>
            </w:pPr>
            <w:r w:rsidRPr="00525CB2">
              <w:rPr>
                <w:rFonts w:ascii="Times New Roman" w:hAnsi="Times New Roman" w:cs="Times New Roman"/>
                <w:position w:val="-6"/>
                <w:sz w:val="28"/>
                <w:szCs w:val="28"/>
                <w:lang w:val="kk-KZ"/>
              </w:rPr>
              <w:object w:dxaOrig="1120" w:dyaOrig="279" w14:anchorId="568EE5D0">
                <v:shape id="_x0000_i1591" type="#_x0000_t75" style="width:56.85pt;height:13.25pt" o:ole="">
                  <v:imagedata r:id="rId1030" o:title=""/>
                </v:shape>
                <o:OLEObject Type="Embed" ProgID="Equation.DSMT4" ShapeID="_x0000_i1591" DrawAspect="Content" ObjectID="_1781174639" r:id="rId1031"/>
              </w:object>
            </w:r>
          </w:p>
        </w:tc>
        <w:tc>
          <w:tcPr>
            <w:tcW w:w="1207" w:type="dxa"/>
          </w:tcPr>
          <w:p w14:paraId="1D9AE8E5" w14:textId="77777777" w:rsidR="00A75ADF" w:rsidRPr="009C60B7" w:rsidRDefault="00A75ADF" w:rsidP="007C1976">
            <w:pPr>
              <w:rPr>
                <w:rFonts w:ascii="Times New Roman" w:hAnsi="Times New Roman" w:cs="Times New Roman"/>
                <w:lang w:val="kk-KZ"/>
              </w:rPr>
            </w:pPr>
            <w:r w:rsidRPr="00564703">
              <w:rPr>
                <w:rFonts w:ascii="Times New Roman" w:hAnsi="Times New Roman" w:cs="Times New Roman"/>
                <w:lang w:val="kk-KZ"/>
              </w:rPr>
              <w:t>π</w:t>
            </w:r>
          </w:p>
        </w:tc>
        <w:tc>
          <w:tcPr>
            <w:tcW w:w="1701" w:type="dxa"/>
          </w:tcPr>
          <w:p w14:paraId="5AE55129" w14:textId="77777777" w:rsidR="00A75ADF" w:rsidRPr="0069257E" w:rsidRDefault="00A75ADF" w:rsidP="007C1976">
            <w:pPr>
              <w:rPr>
                <w:rFonts w:ascii="Times New Roman" w:hAnsi="Times New Roman" w:cs="Times New Roman"/>
                <w:lang w:val="kk-KZ"/>
              </w:rPr>
            </w:pPr>
            <m:oMathPara>
              <m:oMathParaPr>
                <m:jc m:val="left"/>
              </m:oMathParaPr>
              <m:oMath>
                <m:r>
                  <w:rPr>
                    <w:rFonts w:ascii="Cambria Math" w:hAnsi="Cambria Math" w:cs="Times New Roman"/>
                  </w:rPr>
                  <m:t>2523∙</m:t>
                </m:r>
                <m:sSup>
                  <m:sSupPr>
                    <m:ctrlPr>
                      <w:rPr>
                        <w:rFonts w:ascii="Cambria Math" w:hAnsi="Cambria Math" w:cs="Times New Roman"/>
                      </w:rPr>
                    </m:ctrlPr>
                  </m:sSupPr>
                  <m:e>
                    <m:r>
                      <w:rPr>
                        <w:rFonts w:ascii="Cambria Math" w:hAnsi="Cambria Math" w:cs="Times New Roman"/>
                      </w:rPr>
                      <m:t>10</m:t>
                    </m:r>
                  </m:e>
                  <m:sup>
                    <m:r>
                      <w:rPr>
                        <w:rFonts w:ascii="Cambria Math" w:hAnsi="Cambria Math" w:cs="Times New Roman"/>
                      </w:rPr>
                      <m:t>-8</m:t>
                    </m:r>
                  </m:sup>
                </m:sSup>
              </m:oMath>
            </m:oMathPara>
          </w:p>
        </w:tc>
        <w:tc>
          <w:tcPr>
            <w:tcW w:w="1134" w:type="dxa"/>
          </w:tcPr>
          <w:p w14:paraId="2A678609" w14:textId="77777777" w:rsidR="00A75ADF" w:rsidRDefault="00A75ADF" w:rsidP="007C1976">
            <w:pPr>
              <w:rPr>
                <w:rFonts w:ascii="Times New Roman" w:eastAsia="Calibri" w:hAnsi="Times New Roman" w:cs="Times New Roman"/>
              </w:rPr>
            </w:pPr>
            <w:r w:rsidRPr="00525CB2">
              <w:rPr>
                <w:rFonts w:ascii="Times New Roman" w:hAnsi="Times New Roman" w:cs="Times New Roman"/>
                <w:position w:val="-6"/>
                <w:sz w:val="28"/>
                <w:szCs w:val="28"/>
                <w:lang w:val="kk-KZ"/>
              </w:rPr>
              <w:object w:dxaOrig="499" w:dyaOrig="279" w14:anchorId="4313367A">
                <v:shape id="_x0000_i1592" type="#_x0000_t75" style="width:24.65pt;height:13.25pt" o:ole="">
                  <v:imagedata r:id="rId1032" o:title=""/>
                </v:shape>
                <o:OLEObject Type="Embed" ProgID="Equation.DSMT4" ShapeID="_x0000_i1592" DrawAspect="Content" ObjectID="_1781174640" r:id="rId1033"/>
              </w:object>
            </w:r>
          </w:p>
        </w:tc>
        <w:tc>
          <w:tcPr>
            <w:tcW w:w="1134" w:type="dxa"/>
          </w:tcPr>
          <w:p w14:paraId="608DCF93" w14:textId="77777777" w:rsidR="00A75ADF" w:rsidRPr="00525CB2" w:rsidRDefault="00A75ADF" w:rsidP="007C1976">
            <w:pPr>
              <w:rPr>
                <w:rFonts w:ascii="Times New Roman" w:hAnsi="Times New Roman" w:cs="Times New Roman"/>
                <w:sz w:val="28"/>
                <w:szCs w:val="28"/>
                <w:lang w:val="kk-KZ"/>
              </w:rPr>
            </w:pPr>
            <w:r w:rsidRPr="00FD3818">
              <w:rPr>
                <w:rFonts w:ascii="Times New Roman" w:hAnsi="Times New Roman" w:cs="Times New Roman"/>
                <w:position w:val="-8"/>
              </w:rPr>
              <w:object w:dxaOrig="820" w:dyaOrig="320" w14:anchorId="531DBEF6">
                <v:shape id="_x0000_i1593" type="#_x0000_t75" style="width:41.7pt;height:15.15pt" o:ole="">
                  <v:imagedata r:id="rId1034" o:title=""/>
                </v:shape>
                <o:OLEObject Type="Embed" ProgID="Equation.DSMT4" ShapeID="_x0000_i1593" DrawAspect="Content" ObjectID="_1781174641" r:id="rId1035"/>
              </w:object>
            </w:r>
          </w:p>
        </w:tc>
      </w:tr>
      <w:tr w:rsidR="00A75ADF" w:rsidRPr="009C60B7" w14:paraId="7B35B7C0" w14:textId="77777777" w:rsidTr="00E91D84">
        <w:tc>
          <w:tcPr>
            <w:tcW w:w="840" w:type="dxa"/>
          </w:tcPr>
          <w:p w14:paraId="17F32D72" w14:textId="77777777" w:rsidR="00A75ADF" w:rsidRPr="009C60B7" w:rsidRDefault="00A75ADF" w:rsidP="007C1976">
            <w:pPr>
              <w:rPr>
                <w:rFonts w:ascii="Times New Roman" w:hAnsi="Times New Roman" w:cs="Times New Roman"/>
                <w:lang w:val="kk-KZ"/>
              </w:rPr>
            </w:pPr>
            <w:r w:rsidRPr="009C60B7">
              <w:rPr>
                <w:rFonts w:ascii="Times New Roman" w:hAnsi="Times New Roman" w:cs="Times New Roman"/>
                <w:lang w:val="en-US"/>
              </w:rPr>
              <w:t>K</w:t>
            </w:r>
            <w:r w:rsidRPr="009C60B7">
              <w:rPr>
                <w:rFonts w:ascii="Times New Roman" w:hAnsi="Times New Roman" w:cs="Times New Roman"/>
              </w:rPr>
              <w:t xml:space="preserve">2-3 </w:t>
            </w:r>
            <w:r w:rsidRPr="009C60B7">
              <w:rPr>
                <w:rFonts w:ascii="Times New Roman" w:hAnsi="Times New Roman" w:cs="Times New Roman"/>
                <w:lang w:val="en-US"/>
              </w:rPr>
              <w:t>c</w:t>
            </w:r>
          </w:p>
        </w:tc>
        <w:tc>
          <w:tcPr>
            <w:tcW w:w="1141" w:type="dxa"/>
          </w:tcPr>
          <w:p w14:paraId="672331B3" w14:textId="77777777" w:rsidR="00A75ADF" w:rsidRPr="00DD6C04" w:rsidRDefault="00A75ADF" w:rsidP="007C1976">
            <w:pPr>
              <w:rPr>
                <w:rFonts w:ascii="Times New Roman" w:hAnsi="Times New Roman" w:cs="Times New Roman"/>
                <w:lang w:val="kk-KZ"/>
              </w:rPr>
            </w:pPr>
            <m:oMathPara>
              <m:oMathParaPr>
                <m:jc m:val="left"/>
              </m:oMathParaPr>
              <m:oMath>
                <m:r>
                  <w:rPr>
                    <w:rFonts w:ascii="Cambria Math" w:hAnsi="Cambria Math" w:cs="Times New Roman"/>
                  </w:rPr>
                  <m:t>1.8129</m:t>
                </m:r>
              </m:oMath>
            </m:oMathPara>
          </w:p>
        </w:tc>
        <w:tc>
          <w:tcPr>
            <w:tcW w:w="711" w:type="dxa"/>
          </w:tcPr>
          <w:p w14:paraId="4C367E36" w14:textId="77777777" w:rsidR="00A75ADF" w:rsidRPr="009C60B7" w:rsidRDefault="00A75ADF" w:rsidP="007C1976">
            <w:pPr>
              <w:rPr>
                <w:rFonts w:ascii="Times New Roman" w:hAnsi="Times New Roman" w:cs="Times New Roman"/>
                <w:lang w:val="kk-KZ"/>
              </w:rPr>
            </w:pPr>
            <w:r w:rsidRPr="00564703">
              <w:rPr>
                <w:rFonts w:ascii="Times New Roman" w:hAnsi="Times New Roman" w:cs="Times New Roman"/>
              </w:rPr>
              <w:t>0,04</w:t>
            </w:r>
          </w:p>
        </w:tc>
        <w:tc>
          <w:tcPr>
            <w:tcW w:w="1341" w:type="dxa"/>
          </w:tcPr>
          <w:p w14:paraId="6194C3D1" w14:textId="77777777" w:rsidR="00A75ADF" w:rsidRPr="009C60B7" w:rsidRDefault="00A75ADF" w:rsidP="007C1976">
            <w:pPr>
              <w:rPr>
                <w:rFonts w:ascii="Times New Roman" w:hAnsi="Times New Roman" w:cs="Times New Roman"/>
                <w:lang w:val="kk-KZ"/>
              </w:rPr>
            </w:pPr>
            <w:r w:rsidRPr="00525CB2">
              <w:rPr>
                <w:rFonts w:ascii="Times New Roman" w:hAnsi="Times New Roman" w:cs="Times New Roman"/>
                <w:position w:val="-6"/>
                <w:sz w:val="28"/>
                <w:szCs w:val="28"/>
                <w:lang w:val="kk-KZ"/>
              </w:rPr>
              <w:object w:dxaOrig="1020" w:dyaOrig="279" w14:anchorId="3733B8A3">
                <v:shape id="_x0000_i1594" type="#_x0000_t75" style="width:51.15pt;height:13.25pt" o:ole="">
                  <v:imagedata r:id="rId1036" o:title=""/>
                </v:shape>
                <o:OLEObject Type="Embed" ProgID="Equation.DSMT4" ShapeID="_x0000_i1594" DrawAspect="Content" ObjectID="_1781174642" r:id="rId1037"/>
              </w:object>
            </w:r>
          </w:p>
        </w:tc>
        <w:tc>
          <w:tcPr>
            <w:tcW w:w="1207" w:type="dxa"/>
          </w:tcPr>
          <w:p w14:paraId="23291FD7" w14:textId="77777777" w:rsidR="00A75ADF" w:rsidRPr="009C60B7" w:rsidRDefault="00A75ADF" w:rsidP="007C1976">
            <w:pPr>
              <w:rPr>
                <w:rFonts w:ascii="Times New Roman" w:hAnsi="Times New Roman" w:cs="Times New Roman"/>
                <w:lang w:val="kk-KZ"/>
              </w:rPr>
            </w:pPr>
            <w:r w:rsidRPr="00564703">
              <w:rPr>
                <w:rFonts w:ascii="Times New Roman" w:hAnsi="Times New Roman" w:cs="Times New Roman"/>
                <w:lang w:val="kk-KZ"/>
              </w:rPr>
              <w:t>89 π/180</w:t>
            </w:r>
          </w:p>
        </w:tc>
        <w:tc>
          <w:tcPr>
            <w:tcW w:w="1701" w:type="dxa"/>
          </w:tcPr>
          <w:p w14:paraId="7BB738B1" w14:textId="77777777" w:rsidR="00A75ADF" w:rsidRPr="0069257E" w:rsidRDefault="00A75ADF" w:rsidP="007C1976">
            <w:pPr>
              <w:rPr>
                <w:rFonts w:ascii="Times New Roman" w:hAnsi="Times New Roman" w:cs="Times New Roman"/>
                <w:lang w:val="kk-KZ"/>
              </w:rPr>
            </w:pPr>
            <m:oMathPara>
              <m:oMathParaPr>
                <m:jc m:val="left"/>
              </m:oMathParaPr>
              <m:oMath>
                <m:r>
                  <w:rPr>
                    <w:rFonts w:ascii="Cambria Math" w:hAnsi="Cambria Math" w:cs="Times New Roman"/>
                  </w:rPr>
                  <m:t>630.759∙</m:t>
                </m:r>
                <m:sSup>
                  <m:sSupPr>
                    <m:ctrlPr>
                      <w:rPr>
                        <w:rFonts w:ascii="Cambria Math" w:hAnsi="Cambria Math" w:cs="Times New Roman"/>
                      </w:rPr>
                    </m:ctrlPr>
                  </m:sSupPr>
                  <m:e>
                    <m:r>
                      <w:rPr>
                        <w:rFonts w:ascii="Cambria Math" w:hAnsi="Cambria Math" w:cs="Times New Roman"/>
                      </w:rPr>
                      <m:t>10</m:t>
                    </m:r>
                  </m:e>
                  <m:sup>
                    <m:r>
                      <w:rPr>
                        <w:rFonts w:ascii="Cambria Math" w:hAnsi="Cambria Math" w:cs="Times New Roman"/>
                      </w:rPr>
                      <m:t>-8</m:t>
                    </m:r>
                  </m:sup>
                </m:sSup>
              </m:oMath>
            </m:oMathPara>
          </w:p>
        </w:tc>
        <w:tc>
          <w:tcPr>
            <w:tcW w:w="1134" w:type="dxa"/>
          </w:tcPr>
          <w:p w14:paraId="3F06EA58" w14:textId="77777777" w:rsidR="00A75ADF" w:rsidRDefault="00A75ADF" w:rsidP="007C1976">
            <w:pPr>
              <w:rPr>
                <w:rFonts w:ascii="Times New Roman" w:eastAsia="Calibri" w:hAnsi="Times New Roman" w:cs="Times New Roman"/>
              </w:rPr>
            </w:pPr>
            <w:r w:rsidRPr="00525CB2">
              <w:rPr>
                <w:rFonts w:ascii="Times New Roman" w:hAnsi="Times New Roman" w:cs="Times New Roman"/>
                <w:position w:val="-6"/>
                <w:sz w:val="28"/>
                <w:szCs w:val="28"/>
                <w:lang w:val="kk-KZ"/>
              </w:rPr>
              <w:object w:dxaOrig="499" w:dyaOrig="279" w14:anchorId="563F13D0">
                <v:shape id="_x0000_i1595" type="#_x0000_t75" style="width:24.65pt;height:13.25pt" o:ole="">
                  <v:imagedata r:id="rId1032" o:title=""/>
                </v:shape>
                <o:OLEObject Type="Embed" ProgID="Equation.DSMT4" ShapeID="_x0000_i1595" DrawAspect="Content" ObjectID="_1781174643" r:id="rId1038"/>
              </w:object>
            </w:r>
          </w:p>
        </w:tc>
        <w:tc>
          <w:tcPr>
            <w:tcW w:w="1134" w:type="dxa"/>
          </w:tcPr>
          <w:p w14:paraId="0758F82E" w14:textId="77777777" w:rsidR="00A75ADF" w:rsidRPr="00525CB2" w:rsidRDefault="00A75ADF" w:rsidP="007C1976">
            <w:pPr>
              <w:rPr>
                <w:rFonts w:ascii="Times New Roman" w:hAnsi="Times New Roman" w:cs="Times New Roman"/>
                <w:sz w:val="28"/>
                <w:szCs w:val="28"/>
                <w:lang w:val="kk-KZ"/>
              </w:rPr>
            </w:pPr>
            <w:r w:rsidRPr="00FD3818">
              <w:rPr>
                <w:rFonts w:ascii="Times New Roman" w:hAnsi="Times New Roman" w:cs="Times New Roman"/>
                <w:position w:val="-8"/>
              </w:rPr>
              <w:object w:dxaOrig="880" w:dyaOrig="320" w14:anchorId="4CE80128">
                <v:shape id="_x0000_i1596" type="#_x0000_t75" style="width:43.6pt;height:15.15pt" o:ole="">
                  <v:imagedata r:id="rId1039" o:title=""/>
                </v:shape>
                <o:OLEObject Type="Embed" ProgID="Equation.DSMT4" ShapeID="_x0000_i1596" DrawAspect="Content" ObjectID="_1781174644" r:id="rId1040"/>
              </w:object>
            </w:r>
          </w:p>
        </w:tc>
      </w:tr>
      <w:tr w:rsidR="00A75ADF" w:rsidRPr="009C60B7" w14:paraId="18B65CA1" w14:textId="77777777" w:rsidTr="00E91D84">
        <w:tc>
          <w:tcPr>
            <w:tcW w:w="840" w:type="dxa"/>
          </w:tcPr>
          <w:p w14:paraId="56D7460C" w14:textId="77777777" w:rsidR="00A75ADF" w:rsidRPr="009C60B7" w:rsidRDefault="00A75ADF" w:rsidP="007C1976">
            <w:pPr>
              <w:rPr>
                <w:rFonts w:ascii="Times New Roman" w:hAnsi="Times New Roman" w:cs="Times New Roman"/>
                <w:lang w:val="kk-KZ"/>
              </w:rPr>
            </w:pPr>
            <w:r w:rsidRPr="009C60B7">
              <w:rPr>
                <w:rFonts w:ascii="Times New Roman" w:hAnsi="Times New Roman" w:cs="Times New Roman"/>
                <w:lang w:val="en-US"/>
              </w:rPr>
              <w:t>K</w:t>
            </w:r>
            <w:r w:rsidRPr="009C60B7">
              <w:rPr>
                <w:rFonts w:ascii="Times New Roman" w:hAnsi="Times New Roman" w:cs="Times New Roman"/>
              </w:rPr>
              <w:t xml:space="preserve">2-3 </w:t>
            </w:r>
            <w:r w:rsidRPr="009C60B7">
              <w:rPr>
                <w:rFonts w:ascii="Times New Roman" w:hAnsi="Times New Roman" w:cs="Times New Roman"/>
                <w:lang w:val="en-US"/>
              </w:rPr>
              <w:t>d</w:t>
            </w:r>
          </w:p>
        </w:tc>
        <w:tc>
          <w:tcPr>
            <w:tcW w:w="1141" w:type="dxa"/>
          </w:tcPr>
          <w:p w14:paraId="1BA71999" w14:textId="77777777" w:rsidR="00A75ADF" w:rsidRPr="00DD6C04" w:rsidRDefault="00A75ADF" w:rsidP="007C1976">
            <w:pPr>
              <w:rPr>
                <w:rFonts w:ascii="Times New Roman" w:hAnsi="Times New Roman" w:cs="Times New Roman"/>
                <w:lang w:val="kk-KZ"/>
              </w:rPr>
            </w:pPr>
            <m:oMathPara>
              <m:oMathParaPr>
                <m:jc m:val="left"/>
              </m:oMathParaPr>
              <m:oMath>
                <m:r>
                  <w:rPr>
                    <w:rFonts w:ascii="Cambria Math" w:hAnsi="Cambria Math" w:cs="Times New Roman"/>
                  </w:rPr>
                  <m:t>2.691617</m:t>
                </m:r>
              </m:oMath>
            </m:oMathPara>
          </w:p>
        </w:tc>
        <w:tc>
          <w:tcPr>
            <w:tcW w:w="711" w:type="dxa"/>
          </w:tcPr>
          <w:p w14:paraId="748DB0E3" w14:textId="77777777" w:rsidR="00A75ADF" w:rsidRPr="009C60B7" w:rsidRDefault="00A75ADF" w:rsidP="007C1976">
            <w:pPr>
              <w:rPr>
                <w:rFonts w:ascii="Times New Roman" w:hAnsi="Times New Roman" w:cs="Times New Roman"/>
                <w:lang w:val="kk-KZ"/>
              </w:rPr>
            </w:pPr>
            <w:r w:rsidRPr="00564703">
              <w:rPr>
                <w:rFonts w:ascii="Times New Roman" w:hAnsi="Times New Roman" w:cs="Times New Roman"/>
              </w:rPr>
              <w:t>0,045</w:t>
            </w:r>
          </w:p>
        </w:tc>
        <w:tc>
          <w:tcPr>
            <w:tcW w:w="1341" w:type="dxa"/>
          </w:tcPr>
          <w:p w14:paraId="7AC7D80B" w14:textId="77777777" w:rsidR="00A75ADF" w:rsidRPr="009C60B7" w:rsidRDefault="00A75ADF" w:rsidP="007C1976">
            <w:pPr>
              <w:rPr>
                <w:rFonts w:ascii="Times New Roman" w:hAnsi="Times New Roman" w:cs="Times New Roman"/>
                <w:lang w:val="kk-KZ"/>
              </w:rPr>
            </w:pPr>
            <w:r w:rsidRPr="00525CB2">
              <w:rPr>
                <w:rFonts w:ascii="Times New Roman" w:hAnsi="Times New Roman" w:cs="Times New Roman"/>
                <w:position w:val="-6"/>
                <w:sz w:val="28"/>
                <w:szCs w:val="28"/>
                <w:lang w:val="kk-KZ"/>
              </w:rPr>
              <w:object w:dxaOrig="1120" w:dyaOrig="279" w14:anchorId="7B813943">
                <v:shape id="_x0000_i1597" type="#_x0000_t75" style="width:56.85pt;height:13.25pt" o:ole="">
                  <v:imagedata r:id="rId1041" o:title=""/>
                </v:shape>
                <o:OLEObject Type="Embed" ProgID="Equation.DSMT4" ShapeID="_x0000_i1597" DrawAspect="Content" ObjectID="_1781174645" r:id="rId1042"/>
              </w:object>
            </w:r>
          </w:p>
        </w:tc>
        <w:tc>
          <w:tcPr>
            <w:tcW w:w="1207" w:type="dxa"/>
          </w:tcPr>
          <w:p w14:paraId="5FB80745" w14:textId="77777777" w:rsidR="00A75ADF" w:rsidRPr="009C60B7" w:rsidRDefault="00A75ADF" w:rsidP="007C1976">
            <w:pPr>
              <w:rPr>
                <w:rFonts w:ascii="Times New Roman" w:hAnsi="Times New Roman" w:cs="Times New Roman"/>
                <w:lang w:val="kk-KZ"/>
              </w:rPr>
            </w:pPr>
            <w:r>
              <w:rPr>
                <w:rFonts w:ascii="Times New Roman" w:hAnsi="Times New Roman" w:cs="Times New Roman"/>
                <w:lang w:val="kk-KZ"/>
              </w:rPr>
              <w:t>351</w:t>
            </w:r>
            <w:r w:rsidRPr="00564703">
              <w:rPr>
                <w:rFonts w:ascii="Times New Roman" w:hAnsi="Times New Roman" w:cs="Times New Roman"/>
                <w:lang w:val="kk-KZ"/>
              </w:rPr>
              <w:t xml:space="preserve"> π/</w:t>
            </w:r>
            <w:r>
              <w:rPr>
                <w:rFonts w:ascii="Times New Roman" w:hAnsi="Times New Roman" w:cs="Times New Roman"/>
                <w:lang w:val="kk-KZ"/>
              </w:rPr>
              <w:t>180</w:t>
            </w:r>
          </w:p>
        </w:tc>
        <w:tc>
          <w:tcPr>
            <w:tcW w:w="1701" w:type="dxa"/>
          </w:tcPr>
          <w:p w14:paraId="31FBC3D9" w14:textId="77777777" w:rsidR="00A75ADF" w:rsidRPr="0069257E" w:rsidRDefault="00A75ADF" w:rsidP="007C1976">
            <w:pPr>
              <w:rPr>
                <w:rFonts w:ascii="Times New Roman" w:hAnsi="Times New Roman" w:cs="Times New Roman"/>
                <w:lang w:val="kk-KZ"/>
              </w:rPr>
            </w:pPr>
            <m:oMathPara>
              <m:oMathParaPr>
                <m:jc m:val="left"/>
              </m:oMathParaPr>
              <m:oMath>
                <m:r>
                  <w:rPr>
                    <w:rFonts w:ascii="Cambria Math" w:hAnsi="Cambria Math" w:cs="Times New Roman"/>
                  </w:rPr>
                  <m:t>3334∙</m:t>
                </m:r>
                <m:sSup>
                  <m:sSupPr>
                    <m:ctrlPr>
                      <w:rPr>
                        <w:rFonts w:ascii="Cambria Math" w:hAnsi="Cambria Math" w:cs="Times New Roman"/>
                      </w:rPr>
                    </m:ctrlPr>
                  </m:sSupPr>
                  <m:e>
                    <m:r>
                      <w:rPr>
                        <w:rFonts w:ascii="Cambria Math" w:hAnsi="Cambria Math" w:cs="Times New Roman"/>
                      </w:rPr>
                      <m:t>10</m:t>
                    </m:r>
                  </m:e>
                  <m:sup>
                    <m:r>
                      <w:rPr>
                        <w:rFonts w:ascii="Cambria Math" w:hAnsi="Cambria Math" w:cs="Times New Roman"/>
                      </w:rPr>
                      <m:t>-8</m:t>
                    </m:r>
                  </m:sup>
                </m:sSup>
              </m:oMath>
            </m:oMathPara>
          </w:p>
        </w:tc>
        <w:tc>
          <w:tcPr>
            <w:tcW w:w="1134" w:type="dxa"/>
          </w:tcPr>
          <w:p w14:paraId="2295373F" w14:textId="77777777" w:rsidR="00A75ADF" w:rsidRDefault="00A75ADF" w:rsidP="007C1976">
            <w:pPr>
              <w:rPr>
                <w:rFonts w:ascii="Times New Roman" w:eastAsia="Calibri" w:hAnsi="Times New Roman" w:cs="Times New Roman"/>
              </w:rPr>
            </w:pPr>
            <w:r w:rsidRPr="00525CB2">
              <w:rPr>
                <w:rFonts w:ascii="Times New Roman" w:hAnsi="Times New Roman" w:cs="Times New Roman"/>
                <w:position w:val="-6"/>
                <w:sz w:val="28"/>
                <w:szCs w:val="28"/>
                <w:lang w:val="kk-KZ"/>
              </w:rPr>
              <w:object w:dxaOrig="499" w:dyaOrig="279" w14:anchorId="277EC876">
                <v:shape id="_x0000_i1598" type="#_x0000_t75" style="width:24.65pt;height:13.25pt" o:ole="">
                  <v:imagedata r:id="rId1032" o:title=""/>
                </v:shape>
                <o:OLEObject Type="Embed" ProgID="Equation.DSMT4" ShapeID="_x0000_i1598" DrawAspect="Content" ObjectID="_1781174646" r:id="rId1043"/>
              </w:object>
            </w:r>
          </w:p>
        </w:tc>
        <w:tc>
          <w:tcPr>
            <w:tcW w:w="1134" w:type="dxa"/>
          </w:tcPr>
          <w:p w14:paraId="51753671" w14:textId="77777777" w:rsidR="00A75ADF" w:rsidRPr="00525CB2" w:rsidRDefault="00A75ADF" w:rsidP="007C1976">
            <w:pPr>
              <w:rPr>
                <w:rFonts w:ascii="Times New Roman" w:hAnsi="Times New Roman" w:cs="Times New Roman"/>
                <w:sz w:val="28"/>
                <w:szCs w:val="28"/>
                <w:lang w:val="kk-KZ"/>
              </w:rPr>
            </w:pPr>
            <w:r w:rsidRPr="00FD3818">
              <w:rPr>
                <w:rFonts w:ascii="Times New Roman" w:hAnsi="Times New Roman" w:cs="Times New Roman"/>
                <w:position w:val="-8"/>
              </w:rPr>
              <w:object w:dxaOrig="880" w:dyaOrig="320" w14:anchorId="45DD19EE">
                <v:shape id="_x0000_i1599" type="#_x0000_t75" style="width:43.6pt;height:15.15pt" o:ole="">
                  <v:imagedata r:id="rId1044" o:title=""/>
                </v:shape>
                <o:OLEObject Type="Embed" ProgID="Equation.DSMT4" ShapeID="_x0000_i1599" DrawAspect="Content" ObjectID="_1781174647" r:id="rId1045"/>
              </w:object>
            </w:r>
          </w:p>
        </w:tc>
      </w:tr>
    </w:tbl>
    <w:p w14:paraId="0F944797" w14:textId="77777777" w:rsidR="00A75ADF" w:rsidRDefault="00A75ADF" w:rsidP="009608D8">
      <w:pPr>
        <w:spacing w:after="0"/>
        <w:ind w:firstLine="567"/>
        <w:jc w:val="both"/>
        <w:rPr>
          <w:rFonts w:ascii="Times New Roman" w:eastAsia="Times New Roman" w:hAnsi="Times New Roman" w:cs="Times New Roman"/>
          <w:sz w:val="28"/>
          <w:szCs w:val="28"/>
          <w:lang w:val="kk-KZ" w:eastAsia="ru-RU"/>
        </w:rPr>
      </w:pPr>
    </w:p>
    <w:p w14:paraId="10F9BFE0" w14:textId="77777777" w:rsidR="00B2441D" w:rsidRDefault="00B2441D" w:rsidP="009608D8">
      <w:pPr>
        <w:pStyle w:val="ad"/>
        <w:ind w:firstLine="567"/>
        <w:rPr>
          <w:rFonts w:ascii="Times New Roman" w:hAnsi="Times New Roman" w:cs="Times New Roman"/>
          <w:sz w:val="28"/>
          <w:szCs w:val="28"/>
          <w:lang w:val="kk-KZ" w:eastAsia="ru-RU"/>
        </w:rPr>
      </w:pPr>
    </w:p>
    <w:p w14:paraId="558CFA59" w14:textId="55E8E3E8" w:rsidR="00F903B2" w:rsidRPr="001E3E3A" w:rsidRDefault="00F903B2" w:rsidP="009608D8">
      <w:pPr>
        <w:pStyle w:val="ad"/>
        <w:ind w:firstLine="567"/>
        <w:jc w:val="both"/>
        <w:outlineLvl w:val="1"/>
        <w:rPr>
          <w:rFonts w:ascii="Times New Roman" w:hAnsi="Times New Roman" w:cs="Times New Roman"/>
          <w:sz w:val="28"/>
          <w:szCs w:val="28"/>
          <w:lang w:val="kk-KZ" w:eastAsia="ru-RU"/>
        </w:rPr>
      </w:pPr>
      <w:bookmarkStart w:id="44" w:name="_Toc167957810"/>
      <w:r>
        <w:rPr>
          <w:rFonts w:ascii="Times New Roman" w:hAnsi="Times New Roman" w:cs="Times New Roman"/>
          <w:sz w:val="28"/>
          <w:szCs w:val="28"/>
          <w:lang w:val="kk-KZ" w:eastAsia="ru-RU"/>
        </w:rPr>
        <w:t>6</w:t>
      </w:r>
      <w:r w:rsidRPr="001E3E3A">
        <w:rPr>
          <w:rFonts w:ascii="Times New Roman" w:hAnsi="Times New Roman" w:cs="Times New Roman"/>
          <w:sz w:val="28"/>
          <w:szCs w:val="28"/>
          <w:lang w:val="kk-KZ" w:eastAsia="ru-RU"/>
        </w:rPr>
        <w:t>.</w:t>
      </w:r>
      <w:r w:rsidR="00F671EC">
        <w:rPr>
          <w:rFonts w:ascii="Times New Roman" w:hAnsi="Times New Roman" w:cs="Times New Roman"/>
          <w:sz w:val="28"/>
          <w:szCs w:val="28"/>
          <w:lang w:val="kk-KZ" w:eastAsia="ru-RU"/>
        </w:rPr>
        <w:t>2</w:t>
      </w:r>
      <w:r w:rsidR="00E50692">
        <w:rPr>
          <w:rFonts w:ascii="Times New Roman" w:hAnsi="Times New Roman" w:cs="Times New Roman"/>
          <w:sz w:val="28"/>
          <w:szCs w:val="28"/>
          <w:lang w:val="kk-KZ" w:eastAsia="ru-RU"/>
        </w:rPr>
        <w:t xml:space="preserve"> </w:t>
      </w:r>
      <w:r w:rsidRPr="001E3E3A">
        <w:rPr>
          <w:rFonts w:ascii="Times New Roman" w:hAnsi="Times New Roman" w:cs="Times New Roman"/>
          <w:sz w:val="28"/>
          <w:szCs w:val="28"/>
          <w:lang w:val="kk-KZ" w:eastAsia="ru-RU"/>
        </w:rPr>
        <w:t>Үш планета</w:t>
      </w:r>
      <w:r w:rsidR="00930C0B">
        <w:rPr>
          <w:rFonts w:ascii="Times New Roman" w:hAnsi="Times New Roman" w:cs="Times New Roman"/>
          <w:sz w:val="28"/>
          <w:szCs w:val="28"/>
          <w:lang w:val="kk-KZ" w:eastAsia="ru-RU"/>
        </w:rPr>
        <w:t>лы төрт дене мәселесі үшін</w:t>
      </w:r>
      <w:r w:rsidRPr="001E3E3A">
        <w:rPr>
          <w:rFonts w:ascii="Times New Roman" w:hAnsi="Times New Roman" w:cs="Times New Roman"/>
          <w:sz w:val="28"/>
          <w:szCs w:val="28"/>
          <w:lang w:val="kk-KZ" w:eastAsia="ru-RU"/>
        </w:rPr>
        <w:t xml:space="preserve"> өлшемсіз эволюциялық теңдеулер </w:t>
      </w:r>
      <w:r>
        <w:rPr>
          <w:rFonts w:ascii="Times New Roman" w:hAnsi="Times New Roman" w:cs="Times New Roman"/>
          <w:sz w:val="28"/>
          <w:szCs w:val="28"/>
          <w:lang w:val="kk-KZ" w:eastAsia="ru-RU"/>
        </w:rPr>
        <w:t>жүйесі</w:t>
      </w:r>
      <w:bookmarkEnd w:id="44"/>
    </w:p>
    <w:p w14:paraId="1C6D1EA5" w14:textId="77777777" w:rsidR="00F903B2" w:rsidRPr="001E3E3A" w:rsidRDefault="00F903B2" w:rsidP="009608D8">
      <w:pPr>
        <w:pStyle w:val="ad"/>
        <w:ind w:firstLine="567"/>
        <w:rPr>
          <w:rFonts w:ascii="Times New Roman" w:hAnsi="Times New Roman" w:cs="Times New Roman"/>
          <w:sz w:val="28"/>
          <w:szCs w:val="28"/>
          <w:lang w:val="kk-KZ" w:eastAsia="ru-RU"/>
        </w:rPr>
      </w:pPr>
    </w:p>
    <w:p w14:paraId="213D7284" w14:textId="77777777" w:rsidR="00F903B2" w:rsidRPr="001E3E3A" w:rsidRDefault="00F903B2"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Өлшемсіз эволюциялық теңдеулерді </w:t>
      </w:r>
      <w:r w:rsidRPr="001E3E3A">
        <w:rPr>
          <w:rFonts w:ascii="Times New Roman" w:hAnsi="Times New Roman" w:cs="Times New Roman"/>
          <w:position w:val="-6"/>
          <w:sz w:val="28"/>
          <w:szCs w:val="28"/>
        </w:rPr>
        <w:object w:dxaOrig="580" w:dyaOrig="260" w14:anchorId="06ABCD7F">
          <v:shape id="_x0000_i1600" type="#_x0000_t75" style="width:30.3pt;height:13.25pt" o:ole="">
            <v:imagedata r:id="rId1046" o:title=""/>
          </v:shape>
          <o:OLEObject Type="Embed" ProgID="Equation.DSMT4" ShapeID="_x0000_i1600" DrawAspect="Content" ObjectID="_1781174648" r:id="rId1047"/>
        </w:object>
      </w:r>
      <w:r w:rsidRPr="001E3E3A">
        <w:rPr>
          <w:rFonts w:ascii="Times New Roman" w:hAnsi="Times New Roman" w:cs="Times New Roman"/>
          <w:sz w:val="28"/>
          <w:szCs w:val="28"/>
          <w:lang w:val="kk-KZ"/>
        </w:rPr>
        <w:t xml:space="preserve"> дербес жағдайы үшін анық түрде жазылды. </w:t>
      </w:r>
      <w:r w:rsidRPr="001E3E3A">
        <w:rPr>
          <w:rFonts w:ascii="Times New Roman" w:hAnsi="Times New Roman" w:cs="Times New Roman"/>
          <w:position w:val="-10"/>
          <w:sz w:val="28"/>
          <w:szCs w:val="28"/>
        </w:rPr>
        <w:object w:dxaOrig="220" w:dyaOrig="320" w14:anchorId="07F72C00">
          <v:shape id="_x0000_i1601" type="#_x0000_t75" style="width:11.35pt;height:15.15pt" o:ole="">
            <v:imagedata r:id="rId1048" o:title=""/>
          </v:shape>
          <o:OLEObject Type="Embed" ProgID="Equation.DSMT4" ShapeID="_x0000_i1601" DrawAspect="Content" ObjectID="_1781174649" r:id="rId1049"/>
        </w:object>
      </w:r>
      <w:r w:rsidRPr="001E3E3A">
        <w:rPr>
          <w:rFonts w:ascii="Times New Roman" w:hAnsi="Times New Roman" w:cs="Times New Roman"/>
          <w:sz w:val="28"/>
          <w:szCs w:val="28"/>
          <w:lang w:val="kk-KZ"/>
        </w:rPr>
        <w:t xml:space="preserve"> планетасы үшін тек сыртқы планеталардың әсері бар </w:t>
      </w:r>
      <w:r w:rsidRPr="001E3E3A">
        <w:rPr>
          <w:rFonts w:ascii="Times New Roman" w:hAnsi="Times New Roman" w:cs="Times New Roman"/>
          <w:position w:val="-12"/>
          <w:sz w:val="28"/>
          <w:szCs w:val="28"/>
        </w:rPr>
        <w:object w:dxaOrig="1719" w:dyaOrig="360" w14:anchorId="305FAB95">
          <v:shape id="_x0000_i1602" type="#_x0000_t75" style="width:85.25pt;height:18.95pt" o:ole="">
            <v:imagedata r:id="rId1050" o:title=""/>
          </v:shape>
          <o:OLEObject Type="Embed" ProgID="Equation.DSMT4" ShapeID="_x0000_i1602" DrawAspect="Content" ObjectID="_1781174650" r:id="rId1051"/>
        </w:object>
      </w:r>
      <w:r w:rsidRPr="001E3E3A">
        <w:rPr>
          <w:rFonts w:ascii="Times New Roman" w:hAnsi="Times New Roman" w:cs="Times New Roman"/>
          <w:sz w:val="28"/>
          <w:szCs w:val="28"/>
          <w:lang w:val="kk-KZ"/>
        </w:rPr>
        <w:t xml:space="preserve"> ал </w:t>
      </w:r>
      <w:r w:rsidRPr="001E3E3A">
        <w:rPr>
          <w:rFonts w:ascii="Times New Roman" w:hAnsi="Times New Roman" w:cs="Times New Roman"/>
          <w:position w:val="-10"/>
          <w:sz w:val="28"/>
          <w:szCs w:val="28"/>
        </w:rPr>
        <w:object w:dxaOrig="260" w:dyaOrig="320" w14:anchorId="614633B7">
          <v:shape id="_x0000_i1603" type="#_x0000_t75" style="width:13.25pt;height:15.15pt" o:ole="">
            <v:imagedata r:id="rId1052" o:title=""/>
          </v:shape>
          <o:OLEObject Type="Embed" ProgID="Equation.DSMT4" ShapeID="_x0000_i1603" DrawAspect="Content" ObjectID="_1781174651" r:id="rId1053"/>
        </w:object>
      </w:r>
      <w:r w:rsidRPr="001E3E3A">
        <w:rPr>
          <w:rFonts w:ascii="Times New Roman" w:hAnsi="Times New Roman" w:cs="Times New Roman"/>
          <w:sz w:val="28"/>
          <w:szCs w:val="28"/>
          <w:lang w:val="kk-KZ"/>
        </w:rPr>
        <w:t xml:space="preserve"> планетасы үшін бір ішкі планетаның ұйытқуын </w:t>
      </w:r>
      <w:r w:rsidRPr="001E3E3A">
        <w:rPr>
          <w:rFonts w:ascii="Times New Roman" w:hAnsi="Times New Roman" w:cs="Times New Roman"/>
          <w:position w:val="-12"/>
          <w:sz w:val="28"/>
          <w:szCs w:val="28"/>
        </w:rPr>
        <w:object w:dxaOrig="620" w:dyaOrig="360" w14:anchorId="5D3AE359">
          <v:shape id="_x0000_i1604" type="#_x0000_t75" style="width:30.3pt;height:18.95pt" o:ole="">
            <v:imagedata r:id="rId1054" o:title=""/>
          </v:shape>
          <o:OLEObject Type="Embed" ProgID="Equation.DSMT4" ShapeID="_x0000_i1604" DrawAspect="Content" ObjectID="_1781174652" r:id="rId1055"/>
        </w:object>
      </w:r>
      <w:r w:rsidRPr="001E3E3A">
        <w:rPr>
          <w:rFonts w:ascii="Times New Roman" w:hAnsi="Times New Roman" w:cs="Times New Roman"/>
          <w:sz w:val="28"/>
          <w:szCs w:val="28"/>
          <w:lang w:val="kk-KZ"/>
        </w:rPr>
        <w:t xml:space="preserve"> және бір сыртқы планетаның ұйытқуын </w:t>
      </w:r>
      <w:r w:rsidRPr="001E3E3A">
        <w:rPr>
          <w:rFonts w:ascii="Times New Roman" w:hAnsi="Times New Roman" w:cs="Times New Roman"/>
          <w:position w:val="-12"/>
          <w:sz w:val="28"/>
          <w:szCs w:val="28"/>
        </w:rPr>
        <w:object w:dxaOrig="620" w:dyaOrig="360" w14:anchorId="3730AE71">
          <v:shape id="_x0000_i1605" type="#_x0000_t75" style="width:30.3pt;height:18.95pt" o:ole="">
            <v:imagedata r:id="rId1056" o:title=""/>
          </v:shape>
          <o:OLEObject Type="Embed" ProgID="Equation.DSMT4" ShapeID="_x0000_i1605" DrawAspect="Content" ObjectID="_1781174653" r:id="rId1057"/>
        </w:object>
      </w:r>
      <w:r w:rsidRPr="001E3E3A">
        <w:rPr>
          <w:rFonts w:ascii="Times New Roman" w:hAnsi="Times New Roman" w:cs="Times New Roman"/>
          <w:sz w:val="28"/>
          <w:szCs w:val="28"/>
          <w:lang w:val="kk-KZ"/>
        </w:rPr>
        <w:t xml:space="preserve"> ескереміз. Сыртқы </w:t>
      </w:r>
      <w:r w:rsidRPr="001E3E3A">
        <w:rPr>
          <w:rFonts w:ascii="Times New Roman" w:hAnsi="Times New Roman" w:cs="Times New Roman"/>
          <w:position w:val="-10"/>
          <w:sz w:val="28"/>
          <w:szCs w:val="28"/>
        </w:rPr>
        <w:object w:dxaOrig="240" w:dyaOrig="320" w14:anchorId="61A0E81C">
          <v:shape id="_x0000_i1606" type="#_x0000_t75" style="width:11.35pt;height:15.15pt" o:ole="">
            <v:imagedata r:id="rId1058" o:title=""/>
          </v:shape>
          <o:OLEObject Type="Embed" ProgID="Equation.DSMT4" ShapeID="_x0000_i1606" DrawAspect="Content" ObjectID="_1781174654" r:id="rId1059"/>
        </w:object>
      </w:r>
      <w:r w:rsidRPr="001E3E3A">
        <w:rPr>
          <w:rFonts w:ascii="Times New Roman" w:hAnsi="Times New Roman" w:cs="Times New Roman"/>
          <w:sz w:val="28"/>
          <w:szCs w:val="28"/>
          <w:lang w:val="kk-KZ"/>
        </w:rPr>
        <w:t xml:space="preserve"> планетасы үшін тек ішкі планеталардың </w:t>
      </w:r>
      <w:r w:rsidRPr="001E3E3A">
        <w:rPr>
          <w:rFonts w:ascii="Times New Roman" w:hAnsi="Times New Roman" w:cs="Times New Roman"/>
          <w:position w:val="-12"/>
          <w:sz w:val="28"/>
          <w:szCs w:val="28"/>
        </w:rPr>
        <w:object w:dxaOrig="1620" w:dyaOrig="360" w14:anchorId="74F569D0">
          <v:shape id="_x0000_i1607" type="#_x0000_t75" style="width:83.35pt;height:18.95pt" o:ole="">
            <v:imagedata r:id="rId1060" o:title=""/>
          </v:shape>
          <o:OLEObject Type="Embed" ProgID="Equation.DSMT4" ShapeID="_x0000_i1607" DrawAspect="Content" ObjectID="_1781174655" r:id="rId1061"/>
        </w:object>
      </w:r>
      <w:r w:rsidRPr="001E3E3A">
        <w:rPr>
          <w:rFonts w:ascii="Times New Roman" w:hAnsi="Times New Roman" w:cs="Times New Roman"/>
          <w:sz w:val="28"/>
          <w:szCs w:val="28"/>
          <w:lang w:val="kk-KZ"/>
        </w:rPr>
        <w:t xml:space="preserve"> әсері бар.</w:t>
      </w:r>
    </w:p>
    <w:p w14:paraId="4D5EEBDF" w14:textId="19B130D6" w:rsidR="00F903B2" w:rsidRPr="001E3E3A" w:rsidRDefault="00F903B2" w:rsidP="009608D8">
      <w:pPr>
        <w:tabs>
          <w:tab w:val="left" w:pos="2711"/>
        </w:tabs>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Орбита пішінін сипаттайтын </w:t>
      </w:r>
      <w:r w:rsidR="00E50692">
        <w:rPr>
          <w:rFonts w:ascii="Times New Roman" w:hAnsi="Times New Roman" w:cs="Times New Roman"/>
          <w:sz w:val="28"/>
          <w:szCs w:val="28"/>
          <w:lang w:val="kk-KZ"/>
        </w:rPr>
        <w:t xml:space="preserve">өлшемсіз </w:t>
      </w:r>
      <w:r w:rsidRPr="001E3E3A">
        <w:rPr>
          <w:rFonts w:ascii="Times New Roman" w:hAnsi="Times New Roman" w:cs="Times New Roman"/>
          <w:sz w:val="28"/>
          <w:szCs w:val="28"/>
          <w:lang w:val="kk-KZ"/>
        </w:rPr>
        <w:t xml:space="preserve">теңдеулер жүйесі алты теңдеуден тұрады </w:t>
      </w:r>
    </w:p>
    <w:p w14:paraId="4D8BB383" w14:textId="77777777" w:rsidR="00F903B2" w:rsidRPr="001E3E3A" w:rsidRDefault="00F903B2" w:rsidP="009608D8">
      <w:pPr>
        <w:pStyle w:val="af"/>
        <w:spacing w:after="0" w:line="240" w:lineRule="auto"/>
        <w:ind w:left="0" w:firstLine="567"/>
        <w:jc w:val="both"/>
        <w:rPr>
          <w:rFonts w:ascii="Times New Roman" w:hAnsi="Times New Roman" w:cs="Times New Roman"/>
          <w:sz w:val="28"/>
          <w:szCs w:val="28"/>
          <w:lang w:val="kk-KZ"/>
        </w:rPr>
      </w:pPr>
    </w:p>
    <w:p w14:paraId="45354452" w14:textId="734DA3AB" w:rsidR="00FF7303" w:rsidRDefault="00F903B2" w:rsidP="007C1976">
      <w:pPr>
        <w:pStyle w:val="af"/>
        <w:spacing w:after="0" w:line="240" w:lineRule="auto"/>
        <w:ind w:left="0"/>
        <w:jc w:val="right"/>
        <w:rPr>
          <w:rFonts w:ascii="Times New Roman" w:hAnsi="Times New Roman" w:cs="Times New Roman"/>
          <w:sz w:val="28"/>
          <w:szCs w:val="28"/>
          <w:lang w:val="kk-KZ"/>
        </w:rPr>
      </w:pPr>
      <w:r w:rsidRPr="001E3E3A">
        <w:rPr>
          <w:rFonts w:ascii="Times New Roman" w:hAnsi="Times New Roman" w:cs="Times New Roman"/>
          <w:position w:val="-16"/>
          <w:sz w:val="28"/>
          <w:szCs w:val="28"/>
        </w:rPr>
        <w:object w:dxaOrig="3739" w:dyaOrig="420" w14:anchorId="05E94322">
          <v:shape id="_x0000_i1608" type="#_x0000_t75" style="width:187.6pt;height:20.85pt" o:ole="">
            <v:imagedata r:id="rId1062" o:title=""/>
          </v:shape>
          <o:OLEObject Type="Embed" ProgID="Equation.DSMT4" ShapeID="_x0000_i1608" DrawAspect="Content" ObjectID="_1781174656" r:id="rId1063"/>
        </w:object>
      </w:r>
      <w:r w:rsidRPr="001E3E3A">
        <w:rPr>
          <w:rFonts w:ascii="Times New Roman" w:hAnsi="Times New Roman" w:cs="Times New Roman"/>
          <w:sz w:val="28"/>
          <w:szCs w:val="28"/>
          <w:lang w:val="kk-KZ"/>
        </w:rPr>
        <w:tab/>
        <w:t xml:space="preserve">     </w:t>
      </w:r>
      <w:r w:rsidRPr="001E3E3A">
        <w:rPr>
          <w:rFonts w:ascii="Times New Roman" w:hAnsi="Times New Roman" w:cs="Times New Roman"/>
          <w:position w:val="-16"/>
          <w:sz w:val="28"/>
          <w:szCs w:val="28"/>
        </w:rPr>
        <w:object w:dxaOrig="3860" w:dyaOrig="420" w14:anchorId="60C1187C">
          <v:shape id="_x0000_i1609" type="#_x0000_t75" style="width:193.25pt;height:20.85pt" o:ole="">
            <v:imagedata r:id="rId1064" o:title=""/>
          </v:shape>
          <o:OLEObject Type="Embed" ProgID="Equation.DSMT4" ShapeID="_x0000_i1609" DrawAspect="Content" ObjectID="_1781174657" r:id="rId1065"/>
        </w:object>
      </w:r>
      <w:r w:rsidR="00FF7303">
        <w:rPr>
          <w:rFonts w:ascii="Times New Roman" w:hAnsi="Times New Roman" w:cs="Times New Roman"/>
          <w:sz w:val="28"/>
          <w:szCs w:val="28"/>
          <w:lang w:val="kk-KZ"/>
        </w:rPr>
        <w:t xml:space="preserve">   </w:t>
      </w:r>
      <w:r w:rsidR="00FF7303">
        <w:rPr>
          <w:rFonts w:ascii="Times New Roman" w:hAnsi="Times New Roman" w:cs="Times New Roman"/>
          <w:sz w:val="28"/>
          <w:szCs w:val="28"/>
          <w:lang w:val="kk-KZ"/>
        </w:rPr>
        <w:tab/>
      </w:r>
    </w:p>
    <w:p w14:paraId="037278D8" w14:textId="1A94BC09" w:rsidR="00F903B2" w:rsidRPr="00DD22CF" w:rsidRDefault="00F903B2" w:rsidP="007C1976">
      <w:pPr>
        <w:pStyle w:val="af"/>
        <w:spacing w:after="0" w:line="240" w:lineRule="auto"/>
        <w:ind w:left="0"/>
        <w:jc w:val="right"/>
        <w:rPr>
          <w:rFonts w:ascii="Times New Roman" w:hAnsi="Times New Roman" w:cs="Times New Roman"/>
          <w:sz w:val="28"/>
          <w:szCs w:val="28"/>
          <w:lang w:val="kk-KZ"/>
        </w:rPr>
      </w:pPr>
      <w:r w:rsidRPr="001E3E3A">
        <w:rPr>
          <w:rFonts w:ascii="Times New Roman" w:hAnsi="Times New Roman" w:cs="Times New Roman"/>
          <w:position w:val="-16"/>
          <w:sz w:val="28"/>
          <w:szCs w:val="28"/>
        </w:rPr>
        <w:object w:dxaOrig="3820" w:dyaOrig="420" w14:anchorId="6AD54288">
          <v:shape id="_x0000_i1610" type="#_x0000_t75" style="width:189.45pt;height:20.85pt" o:ole="">
            <v:imagedata r:id="rId1066" o:title=""/>
          </v:shape>
          <o:OLEObject Type="Embed" ProgID="Equation.DSMT4" ShapeID="_x0000_i1610" DrawAspect="Content" ObjectID="_1781174658" r:id="rId1067"/>
        </w:object>
      </w:r>
      <w:r w:rsidRPr="001E3E3A">
        <w:rPr>
          <w:rFonts w:ascii="Times New Roman" w:hAnsi="Times New Roman" w:cs="Times New Roman"/>
          <w:sz w:val="28"/>
          <w:szCs w:val="28"/>
          <w:lang w:val="kk-KZ"/>
        </w:rPr>
        <w:t xml:space="preserve">       </w:t>
      </w:r>
      <w:r w:rsidR="00FF7303">
        <w:rPr>
          <w:rFonts w:ascii="Times New Roman" w:hAnsi="Times New Roman" w:cs="Times New Roman"/>
          <w:sz w:val="28"/>
          <w:szCs w:val="28"/>
          <w:lang w:val="kk-KZ"/>
        </w:rPr>
        <w:t xml:space="preserve">    </w:t>
      </w:r>
      <w:r w:rsidRPr="001E3E3A">
        <w:rPr>
          <w:rFonts w:ascii="Times New Roman" w:hAnsi="Times New Roman" w:cs="Times New Roman"/>
          <w:position w:val="-16"/>
          <w:sz w:val="28"/>
          <w:szCs w:val="28"/>
        </w:rPr>
        <w:object w:dxaOrig="3860" w:dyaOrig="420" w14:anchorId="1266546B">
          <v:shape id="_x0000_i1611" type="#_x0000_t75" style="width:191.35pt;height:20.85pt" o:ole="">
            <v:imagedata r:id="rId1068" o:title=""/>
          </v:shape>
          <o:OLEObject Type="Embed" ProgID="Equation.DSMT4" ShapeID="_x0000_i1611" DrawAspect="Content" ObjectID="_1781174659" r:id="rId1069"/>
        </w:object>
      </w:r>
      <w:r w:rsidR="00FF7303" w:rsidRPr="000123C3">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w:t>
      </w:r>
      <w:r w:rsidRPr="006B2742">
        <w:rPr>
          <w:rFonts w:ascii="Times New Roman" w:hAnsi="Times New Roman" w:cs="Times New Roman"/>
          <w:sz w:val="28"/>
          <w:szCs w:val="28"/>
          <w:lang w:val="kk-KZ"/>
        </w:rPr>
        <w:t>6.</w:t>
      </w:r>
      <w:r w:rsidR="00B2441D">
        <w:rPr>
          <w:rFonts w:ascii="Times New Roman" w:hAnsi="Times New Roman" w:cs="Times New Roman"/>
          <w:sz w:val="28"/>
          <w:szCs w:val="28"/>
          <w:lang w:val="kk-KZ"/>
        </w:rPr>
        <w:t>3</w:t>
      </w:r>
      <w:r w:rsidRPr="001E3E3A">
        <w:rPr>
          <w:rFonts w:ascii="Times New Roman" w:hAnsi="Times New Roman" w:cs="Times New Roman"/>
          <w:sz w:val="28"/>
          <w:szCs w:val="28"/>
          <w:lang w:val="kk-KZ"/>
        </w:rPr>
        <w:t xml:space="preserve">)                                                   </w:t>
      </w:r>
    </w:p>
    <w:p w14:paraId="5992982F" w14:textId="77211D54" w:rsidR="00F903B2" w:rsidRPr="001E3E3A" w:rsidRDefault="00F903B2" w:rsidP="007C1976">
      <w:pPr>
        <w:pStyle w:val="af"/>
        <w:spacing w:after="0" w:line="240" w:lineRule="auto"/>
        <w:ind w:left="0"/>
        <w:jc w:val="right"/>
        <w:rPr>
          <w:rFonts w:ascii="Times New Roman" w:hAnsi="Times New Roman" w:cs="Times New Roman"/>
          <w:sz w:val="28"/>
          <w:szCs w:val="28"/>
          <w:lang w:val="kk-KZ"/>
        </w:rPr>
      </w:pPr>
      <w:r w:rsidRPr="001E3E3A">
        <w:rPr>
          <w:rFonts w:ascii="Times New Roman" w:hAnsi="Times New Roman" w:cs="Times New Roman"/>
          <w:position w:val="-16"/>
          <w:sz w:val="28"/>
          <w:szCs w:val="28"/>
        </w:rPr>
        <w:object w:dxaOrig="3800" w:dyaOrig="420" w14:anchorId="7AC14DD5">
          <v:shape id="_x0000_i1612" type="#_x0000_t75" style="width:191.35pt;height:20.85pt" o:ole="">
            <v:imagedata r:id="rId1070" o:title=""/>
          </v:shape>
          <o:OLEObject Type="Embed" ProgID="Equation.DSMT4" ShapeID="_x0000_i1612" DrawAspect="Content" ObjectID="_1781174660" r:id="rId1071"/>
        </w:object>
      </w:r>
      <w:r w:rsidRPr="001E3E3A">
        <w:rPr>
          <w:rFonts w:ascii="Times New Roman" w:hAnsi="Times New Roman" w:cs="Times New Roman"/>
          <w:sz w:val="28"/>
          <w:szCs w:val="28"/>
          <w:lang w:val="kk-KZ"/>
        </w:rPr>
        <w:t xml:space="preserve">        </w:t>
      </w:r>
      <w:r w:rsidR="00FF730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1E3E3A">
        <w:rPr>
          <w:rFonts w:ascii="Times New Roman" w:hAnsi="Times New Roman" w:cs="Times New Roman"/>
          <w:position w:val="-16"/>
          <w:sz w:val="28"/>
          <w:szCs w:val="28"/>
        </w:rPr>
        <w:object w:dxaOrig="3900" w:dyaOrig="420" w14:anchorId="64D3D0B9">
          <v:shape id="_x0000_i1613" type="#_x0000_t75" style="width:193.25pt;height:20.85pt" o:ole="">
            <v:imagedata r:id="rId1072" o:title=""/>
          </v:shape>
          <o:OLEObject Type="Embed" ProgID="Equation.DSMT4" ShapeID="_x0000_i1613" DrawAspect="Content" ObjectID="_1781174661" r:id="rId1073"/>
        </w:object>
      </w:r>
      <w:r w:rsidRPr="001E3E3A">
        <w:rPr>
          <w:rFonts w:ascii="Times New Roman" w:hAnsi="Times New Roman" w:cs="Times New Roman"/>
          <w:sz w:val="28"/>
          <w:szCs w:val="28"/>
          <w:lang w:val="kk-KZ"/>
        </w:rPr>
        <w:t xml:space="preserve">      </w:t>
      </w:r>
      <w:r w:rsidR="00FF7303">
        <w:rPr>
          <w:rFonts w:ascii="Times New Roman" w:hAnsi="Times New Roman" w:cs="Times New Roman"/>
          <w:sz w:val="28"/>
          <w:szCs w:val="28"/>
          <w:lang w:val="kk-KZ"/>
        </w:rPr>
        <w:tab/>
        <w:t xml:space="preserve"> </w:t>
      </w:r>
    </w:p>
    <w:p w14:paraId="67E5393C" w14:textId="77777777" w:rsidR="00F903B2" w:rsidRPr="001E3E3A" w:rsidRDefault="00F903B2" w:rsidP="009608D8">
      <w:pPr>
        <w:pStyle w:val="af"/>
        <w:spacing w:after="0" w:line="240" w:lineRule="auto"/>
        <w:ind w:left="0" w:firstLine="567"/>
        <w:jc w:val="both"/>
        <w:rPr>
          <w:rFonts w:ascii="Times New Roman" w:hAnsi="Times New Roman" w:cs="Times New Roman"/>
          <w:sz w:val="28"/>
          <w:szCs w:val="28"/>
          <w:lang w:val="kk-KZ"/>
        </w:rPr>
      </w:pPr>
    </w:p>
    <w:p w14:paraId="5FD19DCB" w14:textId="65951595" w:rsidR="00F903B2" w:rsidRPr="001E3E3A" w:rsidRDefault="00F903B2" w:rsidP="009608D8">
      <w:pPr>
        <w:pStyle w:val="af"/>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Орбита жазықтығының кеңістікте орналасуын сипаттайтын </w:t>
      </w:r>
      <w:r w:rsidR="00E50692">
        <w:rPr>
          <w:rFonts w:ascii="Times New Roman" w:hAnsi="Times New Roman" w:cs="Times New Roman"/>
          <w:sz w:val="28"/>
          <w:szCs w:val="28"/>
          <w:lang w:val="kk-KZ"/>
        </w:rPr>
        <w:t xml:space="preserve">өлшемсіз </w:t>
      </w:r>
      <w:r w:rsidRPr="001E3E3A">
        <w:rPr>
          <w:rFonts w:ascii="Times New Roman" w:hAnsi="Times New Roman" w:cs="Times New Roman"/>
          <w:sz w:val="28"/>
          <w:szCs w:val="28"/>
          <w:lang w:val="kk-KZ"/>
        </w:rPr>
        <w:t xml:space="preserve">теңдеулер жүйесі </w:t>
      </w:r>
      <w:r>
        <w:rPr>
          <w:rFonts w:ascii="Times New Roman" w:hAnsi="Times New Roman" w:cs="Times New Roman"/>
          <w:sz w:val="28"/>
          <w:szCs w:val="28"/>
          <w:lang w:val="kk-KZ"/>
        </w:rPr>
        <w:t xml:space="preserve">де </w:t>
      </w:r>
      <w:r w:rsidRPr="001E3E3A">
        <w:rPr>
          <w:rFonts w:ascii="Times New Roman" w:hAnsi="Times New Roman" w:cs="Times New Roman"/>
          <w:sz w:val="28"/>
          <w:szCs w:val="28"/>
          <w:lang w:val="kk-KZ"/>
        </w:rPr>
        <w:t xml:space="preserve">алты теңдеуден тұрады </w:t>
      </w:r>
    </w:p>
    <w:p w14:paraId="079F5D46" w14:textId="77777777" w:rsidR="00F903B2" w:rsidRPr="001E3E3A" w:rsidRDefault="00F903B2" w:rsidP="009608D8">
      <w:pPr>
        <w:pStyle w:val="af"/>
        <w:spacing w:after="0" w:line="240" w:lineRule="auto"/>
        <w:ind w:left="0" w:firstLine="567"/>
        <w:jc w:val="both"/>
        <w:rPr>
          <w:rFonts w:ascii="Times New Roman" w:hAnsi="Times New Roman" w:cs="Times New Roman"/>
          <w:sz w:val="28"/>
          <w:szCs w:val="28"/>
          <w:lang w:val="kk-KZ"/>
        </w:rPr>
      </w:pPr>
    </w:p>
    <w:p w14:paraId="07CA08D2" w14:textId="7C53466F" w:rsidR="00F903B2" w:rsidRPr="001E3E3A" w:rsidRDefault="00F903B2" w:rsidP="007C1976">
      <w:pPr>
        <w:pStyle w:val="af"/>
        <w:spacing w:after="0" w:line="240" w:lineRule="auto"/>
        <w:ind w:left="0"/>
        <w:rPr>
          <w:rFonts w:ascii="Times New Roman" w:hAnsi="Times New Roman" w:cs="Times New Roman"/>
          <w:sz w:val="28"/>
          <w:szCs w:val="28"/>
          <w:lang w:val="kk-KZ"/>
        </w:rPr>
      </w:pPr>
      <w:r w:rsidRPr="001E3E3A">
        <w:rPr>
          <w:rFonts w:ascii="Times New Roman" w:hAnsi="Times New Roman" w:cs="Times New Roman"/>
          <w:position w:val="-16"/>
          <w:sz w:val="28"/>
          <w:szCs w:val="28"/>
        </w:rPr>
        <w:object w:dxaOrig="3720" w:dyaOrig="420" w14:anchorId="2CFB3C39">
          <v:shape id="_x0000_i1614" type="#_x0000_t75" style="width:185.7pt;height:20.85pt" o:ole="">
            <v:imagedata r:id="rId1074" o:title=""/>
          </v:shape>
          <o:OLEObject Type="Embed" ProgID="Equation.DSMT4" ShapeID="_x0000_i1614" DrawAspect="Content" ObjectID="_1781174662" r:id="rId1075"/>
        </w:object>
      </w:r>
      <w:r w:rsidRPr="001E3E3A">
        <w:rPr>
          <w:rFonts w:ascii="Times New Roman" w:hAnsi="Times New Roman" w:cs="Times New Roman"/>
          <w:sz w:val="28"/>
          <w:szCs w:val="28"/>
          <w:lang w:val="kk-KZ"/>
        </w:rPr>
        <w:tab/>
        <w:t xml:space="preserve">  </w:t>
      </w:r>
      <w:r w:rsidRPr="001E3E3A">
        <w:rPr>
          <w:rFonts w:ascii="Times New Roman" w:hAnsi="Times New Roman" w:cs="Times New Roman"/>
          <w:position w:val="-16"/>
          <w:sz w:val="28"/>
          <w:szCs w:val="28"/>
        </w:rPr>
        <w:object w:dxaOrig="3620" w:dyaOrig="420" w14:anchorId="3D422994">
          <v:shape id="_x0000_i1615" type="#_x0000_t75" style="width:181.9pt;height:20.85pt" o:ole="">
            <v:imagedata r:id="rId1076" o:title=""/>
          </v:shape>
          <o:OLEObject Type="Embed" ProgID="Equation.DSMT4" ShapeID="_x0000_i1615" DrawAspect="Content" ObjectID="_1781174663" r:id="rId1077"/>
        </w:object>
      </w:r>
      <w:r w:rsidRPr="001E3E3A">
        <w:rPr>
          <w:rFonts w:ascii="Times New Roman" w:hAnsi="Times New Roman" w:cs="Times New Roman"/>
          <w:position w:val="-16"/>
          <w:sz w:val="28"/>
          <w:szCs w:val="28"/>
        </w:rPr>
        <w:object w:dxaOrig="3640" w:dyaOrig="420" w14:anchorId="2E41E88F">
          <v:shape id="_x0000_i1616" type="#_x0000_t75" style="width:181.9pt;height:20.85pt" o:ole="">
            <v:imagedata r:id="rId1078" o:title=""/>
          </v:shape>
          <o:OLEObject Type="Embed" ProgID="Equation.DSMT4" ShapeID="_x0000_i1616" DrawAspect="Content" ObjectID="_1781174664" r:id="rId1079"/>
        </w:object>
      </w:r>
      <w:r w:rsidRPr="001E3E3A">
        <w:rPr>
          <w:rFonts w:ascii="Times New Roman" w:hAnsi="Times New Roman" w:cs="Times New Roman"/>
          <w:sz w:val="28"/>
          <w:szCs w:val="28"/>
          <w:lang w:val="kk-KZ"/>
        </w:rPr>
        <w:tab/>
        <w:t xml:space="preserve"> </w:t>
      </w:r>
      <w:r w:rsidRPr="001E3E3A">
        <w:rPr>
          <w:rFonts w:ascii="Times New Roman" w:hAnsi="Times New Roman" w:cs="Times New Roman"/>
          <w:position w:val="-16"/>
          <w:sz w:val="28"/>
          <w:szCs w:val="28"/>
        </w:rPr>
        <w:object w:dxaOrig="3820" w:dyaOrig="420" w14:anchorId="31838EF7">
          <v:shape id="_x0000_i1617" type="#_x0000_t75" style="width:189.45pt;height:20.85pt" o:ole="">
            <v:imagedata r:id="rId1080" o:title=""/>
          </v:shape>
          <o:OLEObject Type="Embed" ProgID="Equation.DSMT4" ShapeID="_x0000_i1617" DrawAspect="Content" ObjectID="_1781174665" r:id="rId1081"/>
        </w:object>
      </w:r>
      <w:r w:rsidRPr="001E3E3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 xml:space="preserve"> (</w:t>
      </w:r>
      <w:r w:rsidRPr="006B2742">
        <w:rPr>
          <w:rFonts w:ascii="Times New Roman" w:hAnsi="Times New Roman" w:cs="Times New Roman"/>
          <w:sz w:val="28"/>
          <w:szCs w:val="28"/>
          <w:lang w:val="kk-KZ"/>
        </w:rPr>
        <w:t>6.</w:t>
      </w:r>
      <w:r w:rsidR="00B2441D">
        <w:rPr>
          <w:rFonts w:ascii="Times New Roman" w:hAnsi="Times New Roman" w:cs="Times New Roman"/>
          <w:sz w:val="28"/>
          <w:szCs w:val="28"/>
          <w:lang w:val="kk-KZ"/>
        </w:rPr>
        <w:t>4</w:t>
      </w:r>
      <w:r w:rsidRPr="001E3E3A">
        <w:rPr>
          <w:rFonts w:ascii="Times New Roman" w:hAnsi="Times New Roman" w:cs="Times New Roman"/>
          <w:sz w:val="28"/>
          <w:szCs w:val="28"/>
          <w:lang w:val="kk-KZ"/>
        </w:rPr>
        <w:t>)</w:t>
      </w:r>
    </w:p>
    <w:p w14:paraId="6CC11137" w14:textId="77777777" w:rsidR="00F903B2" w:rsidRPr="001E3E3A" w:rsidRDefault="00F903B2" w:rsidP="007C1976">
      <w:pPr>
        <w:pStyle w:val="af"/>
        <w:spacing w:after="0" w:line="240" w:lineRule="auto"/>
        <w:ind w:left="0"/>
        <w:rPr>
          <w:rFonts w:ascii="Times New Roman" w:hAnsi="Times New Roman" w:cs="Times New Roman"/>
          <w:sz w:val="28"/>
          <w:szCs w:val="28"/>
          <w:lang w:val="kk-KZ"/>
        </w:rPr>
      </w:pPr>
      <w:r w:rsidRPr="001E3E3A">
        <w:rPr>
          <w:rFonts w:ascii="Times New Roman" w:hAnsi="Times New Roman" w:cs="Times New Roman"/>
          <w:position w:val="-16"/>
          <w:sz w:val="28"/>
          <w:szCs w:val="28"/>
        </w:rPr>
        <w:object w:dxaOrig="3620" w:dyaOrig="420" w14:anchorId="1F106B7B">
          <v:shape id="_x0000_i1618" type="#_x0000_t75" style="width:181.9pt;height:20.85pt" o:ole="">
            <v:imagedata r:id="rId1082" o:title=""/>
          </v:shape>
          <o:OLEObject Type="Embed" ProgID="Equation.DSMT4" ShapeID="_x0000_i1618" DrawAspect="Content" ObjectID="_1781174666" r:id="rId1083"/>
        </w:object>
      </w:r>
      <w:r w:rsidRPr="001E3E3A">
        <w:rPr>
          <w:rFonts w:ascii="Times New Roman" w:hAnsi="Times New Roman" w:cs="Times New Roman"/>
          <w:sz w:val="28"/>
          <w:szCs w:val="28"/>
          <w:lang w:val="kk-KZ"/>
        </w:rPr>
        <w:tab/>
      </w:r>
      <w:r w:rsidRPr="001E3E3A">
        <w:rPr>
          <w:rFonts w:ascii="Times New Roman" w:hAnsi="Times New Roman" w:cs="Times New Roman"/>
          <w:position w:val="-16"/>
          <w:sz w:val="28"/>
          <w:szCs w:val="28"/>
        </w:rPr>
        <w:object w:dxaOrig="3800" w:dyaOrig="420" w14:anchorId="53F807AD">
          <v:shape id="_x0000_i1619" type="#_x0000_t75" style="width:187.6pt;height:20.85pt" o:ole="">
            <v:imagedata r:id="rId1084" o:title=""/>
          </v:shape>
          <o:OLEObject Type="Embed" ProgID="Equation.DSMT4" ShapeID="_x0000_i1619" DrawAspect="Content" ObjectID="_1781174667" r:id="rId1085"/>
        </w:object>
      </w:r>
      <w:r w:rsidRPr="001E3E3A">
        <w:rPr>
          <w:rFonts w:ascii="Times New Roman" w:hAnsi="Times New Roman" w:cs="Times New Roman"/>
          <w:sz w:val="28"/>
          <w:szCs w:val="28"/>
          <w:lang w:val="kk-KZ"/>
        </w:rPr>
        <w:tab/>
        <w:t xml:space="preserve">  </w:t>
      </w:r>
    </w:p>
    <w:p w14:paraId="45BE5C46" w14:textId="77777777" w:rsidR="00F903B2" w:rsidRPr="001E3E3A" w:rsidRDefault="00F903B2" w:rsidP="009608D8">
      <w:pPr>
        <w:pStyle w:val="af"/>
        <w:spacing w:after="0" w:line="240" w:lineRule="auto"/>
        <w:ind w:left="0" w:firstLine="567"/>
        <w:jc w:val="right"/>
        <w:rPr>
          <w:rFonts w:ascii="Times New Roman" w:hAnsi="Times New Roman" w:cs="Times New Roman"/>
          <w:sz w:val="28"/>
          <w:szCs w:val="28"/>
          <w:lang w:val="kk-KZ"/>
        </w:rPr>
      </w:pPr>
    </w:p>
    <w:p w14:paraId="32E6B57C" w14:textId="751B41D1" w:rsidR="00F903B2" w:rsidRPr="001E3E3A" w:rsidRDefault="00F903B2" w:rsidP="009608D8">
      <w:pPr>
        <w:pStyle w:val="af"/>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r w:rsidRPr="00691759">
        <w:rPr>
          <w:rFonts w:ascii="Times New Roman" w:hAnsi="Times New Roman" w:cs="Times New Roman"/>
          <w:sz w:val="28"/>
          <w:szCs w:val="28"/>
          <w:lang w:val="kk-KZ"/>
        </w:rPr>
        <w:t>6.1</w:t>
      </w:r>
      <w:r w:rsidR="00A83EF6">
        <w:rPr>
          <w:rFonts w:ascii="Times New Roman" w:hAnsi="Times New Roman" w:cs="Times New Roman"/>
          <w:sz w:val="28"/>
          <w:szCs w:val="28"/>
          <w:lang w:val="kk-KZ"/>
        </w:rPr>
        <w:t>7</w:t>
      </w:r>
      <w:r w:rsidRPr="001E3E3A">
        <w:rPr>
          <w:rFonts w:ascii="Times New Roman" w:hAnsi="Times New Roman" w:cs="Times New Roman"/>
          <w:sz w:val="28"/>
          <w:szCs w:val="28"/>
          <w:lang w:val="kk-KZ"/>
        </w:rPr>
        <w:t>)-(</w:t>
      </w:r>
      <w:r w:rsidRPr="00691759">
        <w:rPr>
          <w:rFonts w:ascii="Times New Roman" w:hAnsi="Times New Roman" w:cs="Times New Roman"/>
          <w:sz w:val="28"/>
          <w:szCs w:val="28"/>
          <w:lang w:val="kk-KZ"/>
        </w:rPr>
        <w:t>6.</w:t>
      </w:r>
      <w:r w:rsidR="00A83EF6">
        <w:rPr>
          <w:rFonts w:ascii="Times New Roman" w:hAnsi="Times New Roman" w:cs="Times New Roman"/>
          <w:sz w:val="28"/>
          <w:szCs w:val="28"/>
          <w:lang w:val="kk-KZ"/>
        </w:rPr>
        <w:t>18</w:t>
      </w:r>
      <w:r w:rsidRPr="001E3E3A">
        <w:rPr>
          <w:rFonts w:ascii="Times New Roman" w:hAnsi="Times New Roman" w:cs="Times New Roman"/>
          <w:sz w:val="28"/>
          <w:szCs w:val="28"/>
          <w:lang w:val="kk-KZ"/>
        </w:rPr>
        <w:t xml:space="preserve">) теңдеулер жүйесінде </w:t>
      </w:r>
      <w:r>
        <w:rPr>
          <w:rFonts w:ascii="Times New Roman" w:hAnsi="Times New Roman" w:cs="Times New Roman"/>
          <w:sz w:val="28"/>
          <w:szCs w:val="28"/>
          <w:lang w:val="kk-KZ"/>
        </w:rPr>
        <w:t xml:space="preserve">сыртқы планеталардың әсерін ескеретін </w:t>
      </w:r>
      <w:r w:rsidRPr="001E3E3A">
        <w:rPr>
          <w:rFonts w:ascii="Times New Roman" w:hAnsi="Times New Roman" w:cs="Times New Roman"/>
          <w:sz w:val="28"/>
          <w:szCs w:val="28"/>
          <w:lang w:val="kk-KZ"/>
        </w:rPr>
        <w:t>келесі белгілеулер енгізілген:</w:t>
      </w:r>
    </w:p>
    <w:p w14:paraId="57CD1788" w14:textId="77777777" w:rsidR="00F903B2" w:rsidRPr="001E3E3A" w:rsidRDefault="00F903B2" w:rsidP="009608D8">
      <w:pPr>
        <w:pStyle w:val="af"/>
        <w:spacing w:after="0" w:line="240" w:lineRule="auto"/>
        <w:ind w:left="0" w:firstLine="567"/>
        <w:jc w:val="both"/>
        <w:rPr>
          <w:rFonts w:ascii="Times New Roman" w:hAnsi="Times New Roman" w:cs="Times New Roman"/>
          <w:sz w:val="28"/>
          <w:szCs w:val="28"/>
          <w:lang w:val="kk-KZ"/>
        </w:rPr>
      </w:pPr>
    </w:p>
    <w:p w14:paraId="720CB32A" w14:textId="1D483709" w:rsidR="00F903B2" w:rsidRPr="001E3E3A" w:rsidRDefault="00F903B2" w:rsidP="009608D8">
      <w:pPr>
        <w:pStyle w:val="af"/>
        <w:spacing w:after="0" w:line="240" w:lineRule="auto"/>
        <w:ind w:left="0" w:firstLine="567"/>
        <w:jc w:val="right"/>
        <w:rPr>
          <w:rFonts w:ascii="Times New Roman" w:hAnsi="Times New Roman" w:cs="Times New Roman"/>
          <w:sz w:val="28"/>
          <w:szCs w:val="28"/>
          <w:lang w:val="kk-KZ"/>
        </w:rPr>
      </w:pPr>
      <w:r w:rsidRPr="001E3E3A">
        <w:rPr>
          <w:rFonts w:ascii="Times New Roman" w:hAnsi="Times New Roman" w:cs="Times New Roman"/>
          <w:position w:val="-32"/>
          <w:sz w:val="28"/>
          <w:szCs w:val="28"/>
        </w:rPr>
        <w:object w:dxaOrig="3260" w:dyaOrig="700" w14:anchorId="6D4B6850">
          <v:shape id="_x0000_i1620" type="#_x0000_t75" style="width:162.95pt;height:34.1pt" o:ole="">
            <v:imagedata r:id="rId1086" o:title=""/>
          </v:shape>
          <o:OLEObject Type="Embed" ProgID="Equation.DSMT4" ShapeID="_x0000_i1620" DrawAspect="Content" ObjectID="_1781174668" r:id="rId1087"/>
        </w:object>
      </w:r>
      <w:r w:rsidRPr="001E3E3A">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ab/>
      </w:r>
      <w:r w:rsidR="007C1976" w:rsidRPr="001E3E3A">
        <w:rPr>
          <w:rFonts w:ascii="Times New Roman" w:hAnsi="Times New Roman" w:cs="Times New Roman"/>
          <w:position w:val="-28"/>
          <w:sz w:val="28"/>
          <w:szCs w:val="28"/>
        </w:rPr>
        <w:object w:dxaOrig="1460" w:dyaOrig="660" w14:anchorId="00EDB78F">
          <v:shape id="_x0000_i1621" type="#_x0000_t75" style="width:1in;height:34.1pt" o:ole="">
            <v:imagedata r:id="rId1088" o:title=""/>
          </v:shape>
          <o:OLEObject Type="Embed" ProgID="Equation.DSMT4" ShapeID="_x0000_i1621" DrawAspect="Content" ObjectID="_1781174669" r:id="rId1089"/>
        </w:object>
      </w:r>
      <w:r w:rsidRPr="001E3E3A">
        <w:rPr>
          <w:rFonts w:ascii="Times New Roman" w:hAnsi="Times New Roman" w:cs="Times New Roman"/>
          <w:sz w:val="28"/>
          <w:szCs w:val="28"/>
          <w:lang w:val="kk-KZ"/>
        </w:rPr>
        <w:tab/>
        <w:t xml:space="preserve">          </w:t>
      </w:r>
      <w:r>
        <w:rPr>
          <w:rFonts w:ascii="Times New Roman" w:hAnsi="Times New Roman" w:cs="Times New Roman"/>
          <w:sz w:val="28"/>
          <w:szCs w:val="28"/>
          <w:lang w:val="kk-KZ"/>
        </w:rPr>
        <w:tab/>
      </w:r>
      <w:r>
        <w:rPr>
          <w:rFonts w:ascii="Times New Roman" w:hAnsi="Times New Roman" w:cs="Times New Roman"/>
          <w:sz w:val="28"/>
          <w:szCs w:val="28"/>
          <w:lang w:val="kk-KZ"/>
        </w:rPr>
        <w:tab/>
      </w:r>
      <w:r w:rsidRPr="001E3E3A">
        <w:rPr>
          <w:rFonts w:ascii="Times New Roman" w:hAnsi="Times New Roman" w:cs="Times New Roman"/>
          <w:sz w:val="28"/>
          <w:szCs w:val="28"/>
          <w:lang w:val="kk-KZ"/>
        </w:rPr>
        <w:t xml:space="preserve"> (</w:t>
      </w:r>
      <w:r w:rsidRPr="00691759">
        <w:rPr>
          <w:rFonts w:ascii="Times New Roman" w:hAnsi="Times New Roman" w:cs="Times New Roman"/>
          <w:sz w:val="28"/>
          <w:szCs w:val="28"/>
          <w:lang w:val="kk-KZ"/>
        </w:rPr>
        <w:t>6.</w:t>
      </w:r>
      <w:r w:rsidR="00B2441D">
        <w:rPr>
          <w:rFonts w:ascii="Times New Roman" w:hAnsi="Times New Roman" w:cs="Times New Roman"/>
          <w:sz w:val="28"/>
          <w:szCs w:val="28"/>
          <w:lang w:val="kk-KZ"/>
        </w:rPr>
        <w:t>5</w:t>
      </w:r>
      <w:r w:rsidRPr="001E3E3A">
        <w:rPr>
          <w:rFonts w:ascii="Times New Roman" w:hAnsi="Times New Roman" w:cs="Times New Roman"/>
          <w:sz w:val="28"/>
          <w:szCs w:val="28"/>
          <w:lang w:val="kk-KZ"/>
        </w:rPr>
        <w:t xml:space="preserve">)  </w:t>
      </w:r>
    </w:p>
    <w:p w14:paraId="6C424EA3" w14:textId="77777777" w:rsidR="00F903B2" w:rsidRPr="001E3E3A" w:rsidRDefault="00F903B2" w:rsidP="009608D8">
      <w:pPr>
        <w:pStyle w:val="af"/>
        <w:spacing w:after="0" w:line="240" w:lineRule="auto"/>
        <w:ind w:left="0" w:firstLine="567"/>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p>
    <w:p w14:paraId="46CFB122" w14:textId="667D8B98" w:rsidR="00F903B2" w:rsidRDefault="00F903B2" w:rsidP="009608D8">
      <w:pPr>
        <w:pStyle w:val="af"/>
        <w:spacing w:after="0" w:line="240" w:lineRule="auto"/>
        <w:ind w:left="0" w:firstLine="567"/>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1E3E3A">
        <w:rPr>
          <w:rFonts w:ascii="Times New Roman" w:hAnsi="Times New Roman" w:cs="Times New Roman"/>
          <w:position w:val="-32"/>
          <w:sz w:val="28"/>
          <w:szCs w:val="28"/>
        </w:rPr>
        <w:object w:dxaOrig="3340" w:dyaOrig="700" w14:anchorId="3AA78B0B">
          <v:shape id="_x0000_i1622" type="#_x0000_t75" style="width:166.75pt;height:34.1pt" o:ole="">
            <v:imagedata r:id="rId1090" o:title=""/>
          </v:shape>
          <o:OLEObject Type="Embed" ProgID="Equation.DSMT4" ShapeID="_x0000_i1622" DrawAspect="Content" ObjectID="_1781174670" r:id="rId1091"/>
        </w:object>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t xml:space="preserve"> (</w:t>
      </w:r>
      <w:r w:rsidRPr="00691759">
        <w:rPr>
          <w:rFonts w:ascii="Times New Roman" w:hAnsi="Times New Roman" w:cs="Times New Roman"/>
          <w:sz w:val="28"/>
          <w:szCs w:val="28"/>
          <w:lang w:val="kk-KZ"/>
        </w:rPr>
        <w:t>6.</w:t>
      </w:r>
      <w:r w:rsidR="00B2441D">
        <w:rPr>
          <w:rFonts w:ascii="Times New Roman" w:hAnsi="Times New Roman" w:cs="Times New Roman"/>
          <w:sz w:val="28"/>
          <w:szCs w:val="28"/>
          <w:lang w:val="kk-KZ"/>
        </w:rPr>
        <w:t>6</w:t>
      </w:r>
      <w:r w:rsidRPr="001E3E3A">
        <w:rPr>
          <w:rFonts w:ascii="Times New Roman" w:hAnsi="Times New Roman" w:cs="Times New Roman"/>
          <w:sz w:val="28"/>
          <w:szCs w:val="28"/>
          <w:lang w:val="kk-KZ"/>
        </w:rPr>
        <w:t xml:space="preserve">)  </w:t>
      </w:r>
    </w:p>
    <w:p w14:paraId="28CB512D" w14:textId="77777777" w:rsidR="00F903B2" w:rsidRDefault="00F903B2" w:rsidP="009608D8">
      <w:pPr>
        <w:pStyle w:val="af"/>
        <w:spacing w:after="0" w:line="240" w:lineRule="auto"/>
        <w:ind w:left="0" w:firstLine="567"/>
        <w:jc w:val="right"/>
        <w:rPr>
          <w:rFonts w:ascii="Times New Roman" w:hAnsi="Times New Roman" w:cs="Times New Roman"/>
          <w:sz w:val="28"/>
          <w:szCs w:val="28"/>
          <w:lang w:val="kk-KZ"/>
        </w:rPr>
      </w:pPr>
    </w:p>
    <w:p w14:paraId="1AF5ED70" w14:textId="596900D7" w:rsidR="00F903B2" w:rsidRPr="001E3E3A" w:rsidRDefault="00A83EF6" w:rsidP="009608D8">
      <w:pPr>
        <w:pStyle w:val="af"/>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w:t>
      </w:r>
      <w:r w:rsidRPr="00691759">
        <w:rPr>
          <w:rFonts w:ascii="Times New Roman" w:hAnsi="Times New Roman" w:cs="Times New Roman"/>
          <w:sz w:val="28"/>
          <w:szCs w:val="28"/>
          <w:lang w:val="kk-KZ"/>
        </w:rPr>
        <w:t>6.1</w:t>
      </w:r>
      <w:r>
        <w:rPr>
          <w:rFonts w:ascii="Times New Roman" w:hAnsi="Times New Roman" w:cs="Times New Roman"/>
          <w:sz w:val="28"/>
          <w:szCs w:val="28"/>
          <w:lang w:val="kk-KZ"/>
        </w:rPr>
        <w:t>7</w:t>
      </w:r>
      <w:r w:rsidRPr="001E3E3A">
        <w:rPr>
          <w:rFonts w:ascii="Times New Roman" w:hAnsi="Times New Roman" w:cs="Times New Roman"/>
          <w:sz w:val="28"/>
          <w:szCs w:val="28"/>
          <w:lang w:val="kk-KZ"/>
        </w:rPr>
        <w:t>)-(</w:t>
      </w:r>
      <w:r w:rsidRPr="00691759">
        <w:rPr>
          <w:rFonts w:ascii="Times New Roman" w:hAnsi="Times New Roman" w:cs="Times New Roman"/>
          <w:sz w:val="28"/>
          <w:szCs w:val="28"/>
          <w:lang w:val="kk-KZ"/>
        </w:rPr>
        <w:t>6.</w:t>
      </w:r>
      <w:r>
        <w:rPr>
          <w:rFonts w:ascii="Times New Roman" w:hAnsi="Times New Roman" w:cs="Times New Roman"/>
          <w:sz w:val="28"/>
          <w:szCs w:val="28"/>
          <w:lang w:val="kk-KZ"/>
        </w:rPr>
        <w:t>18</w:t>
      </w:r>
      <w:r w:rsidRPr="001E3E3A">
        <w:rPr>
          <w:rFonts w:ascii="Times New Roman" w:hAnsi="Times New Roman" w:cs="Times New Roman"/>
          <w:sz w:val="28"/>
          <w:szCs w:val="28"/>
          <w:lang w:val="kk-KZ"/>
        </w:rPr>
        <w:t xml:space="preserve">) </w:t>
      </w:r>
      <w:r w:rsidR="00F903B2" w:rsidRPr="001E3E3A">
        <w:rPr>
          <w:rFonts w:ascii="Times New Roman" w:hAnsi="Times New Roman" w:cs="Times New Roman"/>
          <w:sz w:val="28"/>
          <w:szCs w:val="28"/>
          <w:lang w:val="kk-KZ"/>
        </w:rPr>
        <w:t xml:space="preserve">теңдеулер жүйесінде </w:t>
      </w:r>
      <w:r w:rsidR="00F903B2">
        <w:rPr>
          <w:rFonts w:ascii="Times New Roman" w:hAnsi="Times New Roman" w:cs="Times New Roman"/>
          <w:sz w:val="28"/>
          <w:szCs w:val="28"/>
          <w:lang w:val="kk-KZ"/>
        </w:rPr>
        <w:t xml:space="preserve">ішкі планеталардың әсерін ескеретін </w:t>
      </w:r>
      <w:r w:rsidR="00F903B2" w:rsidRPr="001E3E3A">
        <w:rPr>
          <w:rFonts w:ascii="Times New Roman" w:hAnsi="Times New Roman" w:cs="Times New Roman"/>
          <w:sz w:val="28"/>
          <w:szCs w:val="28"/>
          <w:lang w:val="kk-KZ"/>
        </w:rPr>
        <w:t>келесі белгілеулер енгізілген:</w:t>
      </w:r>
    </w:p>
    <w:p w14:paraId="67A29D1B" w14:textId="77777777" w:rsidR="00F903B2" w:rsidRPr="001E3E3A" w:rsidRDefault="00F903B2" w:rsidP="009608D8">
      <w:pPr>
        <w:pStyle w:val="af"/>
        <w:spacing w:after="0" w:line="240" w:lineRule="auto"/>
        <w:ind w:left="0" w:firstLine="567"/>
        <w:jc w:val="right"/>
        <w:rPr>
          <w:rFonts w:ascii="Times New Roman" w:hAnsi="Times New Roman" w:cs="Times New Roman"/>
          <w:sz w:val="28"/>
          <w:szCs w:val="28"/>
          <w:lang w:val="kk-KZ"/>
        </w:rPr>
      </w:pPr>
    </w:p>
    <w:p w14:paraId="6471F038" w14:textId="7FBDC45C" w:rsidR="00F903B2" w:rsidRDefault="00F903B2" w:rsidP="009608D8">
      <w:pPr>
        <w:spacing w:after="0" w:line="240" w:lineRule="auto"/>
        <w:ind w:firstLine="567"/>
        <w:contextualSpacing/>
        <w:jc w:val="right"/>
        <w:rPr>
          <w:rFonts w:ascii="Times New Roman" w:hAnsi="Times New Roman" w:cs="Times New Roman"/>
          <w:sz w:val="28"/>
          <w:szCs w:val="28"/>
          <w:lang w:val="kk-KZ"/>
        </w:rPr>
      </w:pPr>
      <w:r w:rsidRPr="001E3E3A">
        <w:rPr>
          <w:rFonts w:ascii="Times New Roman" w:hAnsi="Times New Roman" w:cs="Times New Roman"/>
          <w:position w:val="-32"/>
          <w:sz w:val="28"/>
          <w:szCs w:val="28"/>
        </w:rPr>
        <w:object w:dxaOrig="2840" w:dyaOrig="700" w14:anchorId="488DF146">
          <v:shape id="_x0000_i1623" type="#_x0000_t75" style="width:2in;height:34.1pt" o:ole="">
            <v:imagedata r:id="rId1092" o:title=""/>
          </v:shape>
          <o:OLEObject Type="Embed" ProgID="Equation.DSMT4" ShapeID="_x0000_i1623" DrawAspect="Content" ObjectID="_1781174671" r:id="rId1093"/>
        </w:object>
      </w:r>
      <w:r w:rsidRPr="001E3E3A">
        <w:rPr>
          <w:rFonts w:ascii="Times New Roman" w:hAnsi="Times New Roman" w:cs="Times New Roman"/>
          <w:sz w:val="28"/>
          <w:szCs w:val="28"/>
          <w:lang w:val="kk-KZ"/>
        </w:rPr>
        <w:t xml:space="preserve">          </w:t>
      </w:r>
      <w:r w:rsidR="007C1976" w:rsidRPr="001E3E3A">
        <w:rPr>
          <w:rFonts w:ascii="Times New Roman" w:hAnsi="Times New Roman" w:cs="Times New Roman"/>
          <w:position w:val="-28"/>
          <w:sz w:val="28"/>
          <w:szCs w:val="28"/>
        </w:rPr>
        <w:object w:dxaOrig="1460" w:dyaOrig="660" w14:anchorId="086DEC4A">
          <v:shape id="_x0000_i1624" type="#_x0000_t75" style="width:1in;height:34.1pt" o:ole="">
            <v:imagedata r:id="rId1094" o:title=""/>
          </v:shape>
          <o:OLEObject Type="Embed" ProgID="Equation.DSMT4" ShapeID="_x0000_i1624" DrawAspect="Content" ObjectID="_1781174672" r:id="rId1095"/>
        </w:object>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r>
      <w:r w:rsidRPr="001E3E3A">
        <w:rPr>
          <w:rFonts w:ascii="Times New Roman" w:hAnsi="Times New Roman" w:cs="Times New Roman"/>
          <w:sz w:val="28"/>
          <w:szCs w:val="28"/>
          <w:lang w:val="kk-KZ"/>
        </w:rPr>
        <w:tab/>
        <w:t xml:space="preserve"> (</w:t>
      </w:r>
      <w:r w:rsidRPr="00691759">
        <w:rPr>
          <w:rFonts w:ascii="Times New Roman" w:hAnsi="Times New Roman" w:cs="Times New Roman"/>
          <w:sz w:val="28"/>
          <w:szCs w:val="28"/>
          <w:lang w:val="kk-KZ"/>
        </w:rPr>
        <w:t>6.</w:t>
      </w:r>
      <w:r w:rsidR="006F7A0C">
        <w:rPr>
          <w:rFonts w:ascii="Times New Roman" w:hAnsi="Times New Roman" w:cs="Times New Roman"/>
          <w:sz w:val="28"/>
          <w:szCs w:val="28"/>
          <w:lang w:val="kk-KZ"/>
        </w:rPr>
        <w:t>7</w:t>
      </w:r>
      <w:r w:rsidRPr="001E3E3A">
        <w:rPr>
          <w:rFonts w:ascii="Times New Roman" w:hAnsi="Times New Roman" w:cs="Times New Roman"/>
          <w:sz w:val="28"/>
          <w:szCs w:val="28"/>
          <w:lang w:val="kk-KZ"/>
        </w:rPr>
        <w:t>)</w:t>
      </w:r>
    </w:p>
    <w:p w14:paraId="02198544" w14:textId="77777777" w:rsidR="00F903B2" w:rsidRPr="001E3E3A" w:rsidRDefault="00F903B2" w:rsidP="009608D8">
      <w:pPr>
        <w:spacing w:after="0" w:line="240" w:lineRule="auto"/>
        <w:ind w:firstLine="567"/>
        <w:contextualSpacing/>
        <w:jc w:val="right"/>
        <w:rPr>
          <w:rFonts w:ascii="Times New Roman" w:hAnsi="Times New Roman" w:cs="Times New Roman"/>
          <w:sz w:val="28"/>
          <w:szCs w:val="28"/>
          <w:lang w:val="kk-KZ"/>
        </w:rPr>
      </w:pPr>
    </w:p>
    <w:p w14:paraId="281A2AEA" w14:textId="68BFF861" w:rsidR="00F903B2" w:rsidRPr="00725DA4" w:rsidRDefault="00F903B2" w:rsidP="009608D8">
      <w:pPr>
        <w:spacing w:after="0" w:line="240" w:lineRule="auto"/>
        <w:ind w:firstLine="567"/>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1E3E3A">
        <w:rPr>
          <w:position w:val="-32"/>
        </w:rPr>
        <w:object w:dxaOrig="3420" w:dyaOrig="700" w14:anchorId="7C0E8EE6">
          <v:shape id="_x0000_i1625" type="#_x0000_t75" style="width:170.55pt;height:34.1pt" o:ole="">
            <v:imagedata r:id="rId1096" o:title=""/>
          </v:shape>
          <o:OLEObject Type="Embed" ProgID="Equation.DSMT4" ShapeID="_x0000_i1625" DrawAspect="Content" ObjectID="_1781174673" r:id="rId1097"/>
        </w:object>
      </w:r>
      <w:r w:rsidRPr="00725DA4">
        <w:rPr>
          <w:rFonts w:ascii="Times New Roman" w:hAnsi="Times New Roman" w:cs="Times New Roman"/>
          <w:sz w:val="28"/>
          <w:szCs w:val="28"/>
          <w:lang w:val="kk-KZ"/>
        </w:rPr>
        <w:t xml:space="preserve">                             </w:t>
      </w:r>
      <w:r w:rsidRPr="00725DA4">
        <w:rPr>
          <w:rFonts w:ascii="Times New Roman" w:hAnsi="Times New Roman" w:cs="Times New Roman"/>
          <w:sz w:val="28"/>
          <w:szCs w:val="28"/>
          <w:lang w:val="kk-KZ"/>
        </w:rPr>
        <w:tab/>
      </w:r>
      <w:r w:rsidRPr="00725DA4">
        <w:rPr>
          <w:rFonts w:ascii="Times New Roman" w:hAnsi="Times New Roman" w:cs="Times New Roman"/>
          <w:sz w:val="28"/>
          <w:szCs w:val="28"/>
          <w:lang w:val="kk-KZ"/>
        </w:rPr>
        <w:tab/>
      </w:r>
      <w:r>
        <w:rPr>
          <w:rFonts w:ascii="Times New Roman" w:hAnsi="Times New Roman" w:cs="Times New Roman"/>
          <w:sz w:val="28"/>
          <w:szCs w:val="28"/>
          <w:lang w:val="kk-KZ"/>
        </w:rPr>
        <w:t xml:space="preserve">      </w:t>
      </w:r>
      <w:r w:rsidRPr="00725DA4">
        <w:rPr>
          <w:rFonts w:ascii="Times New Roman" w:hAnsi="Times New Roman" w:cs="Times New Roman"/>
          <w:sz w:val="28"/>
          <w:szCs w:val="28"/>
          <w:lang w:val="kk-KZ"/>
        </w:rPr>
        <w:t>(</w:t>
      </w:r>
      <w:r w:rsidRPr="00691759">
        <w:rPr>
          <w:rFonts w:ascii="Times New Roman" w:hAnsi="Times New Roman" w:cs="Times New Roman"/>
          <w:sz w:val="28"/>
          <w:szCs w:val="28"/>
          <w:lang w:val="kk-KZ"/>
        </w:rPr>
        <w:t>6.</w:t>
      </w:r>
      <w:r w:rsidR="006F7A0C">
        <w:rPr>
          <w:rFonts w:ascii="Times New Roman" w:hAnsi="Times New Roman" w:cs="Times New Roman"/>
          <w:sz w:val="28"/>
          <w:szCs w:val="28"/>
          <w:lang w:val="kk-KZ"/>
        </w:rPr>
        <w:t>8</w:t>
      </w:r>
      <w:r w:rsidRPr="00725DA4">
        <w:rPr>
          <w:rFonts w:ascii="Times New Roman" w:hAnsi="Times New Roman" w:cs="Times New Roman"/>
          <w:sz w:val="28"/>
          <w:szCs w:val="28"/>
          <w:lang w:val="kk-KZ"/>
        </w:rPr>
        <w:t>)</w:t>
      </w:r>
    </w:p>
    <w:p w14:paraId="11ABF225" w14:textId="77777777" w:rsidR="00F671EC" w:rsidRPr="001E3E3A" w:rsidRDefault="00F671EC" w:rsidP="009608D8">
      <w:pPr>
        <w:pStyle w:val="ad"/>
        <w:ind w:firstLine="567"/>
        <w:jc w:val="both"/>
        <w:rPr>
          <w:rFonts w:ascii="Times New Roman" w:hAnsi="Times New Roman" w:cs="Times New Roman"/>
          <w:sz w:val="28"/>
          <w:szCs w:val="28"/>
          <w:lang w:val="kk-KZ" w:eastAsia="ru-RU"/>
        </w:rPr>
      </w:pPr>
    </w:p>
    <w:p w14:paraId="035E71FE" w14:textId="02D15008" w:rsidR="00F671EC" w:rsidRDefault="00E50692" w:rsidP="009608D8">
      <w:pPr>
        <w:tabs>
          <w:tab w:val="left" w:pos="2711"/>
        </w:tabs>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7-кестедегі</w:t>
      </w:r>
      <w:r w:rsidR="00F671EC">
        <w:rPr>
          <w:rFonts w:ascii="Times New Roman" w:hAnsi="Times New Roman" w:cs="Times New Roman"/>
          <w:sz w:val="28"/>
          <w:szCs w:val="28"/>
          <w:lang w:val="kk-KZ"/>
        </w:rPr>
        <w:t xml:space="preserve"> бастапқы шарттарды пайдалану арқылы бастапқы уақыт моментіндегі өлшемсіз эволюциялық айнымалылардың сан мәндерін  </w:t>
      </w:r>
      <w:r w:rsidR="00F671EC" w:rsidRPr="00A75ADF">
        <w:rPr>
          <w:rFonts w:ascii="Times New Roman" w:hAnsi="Times New Roman" w:cs="Times New Roman"/>
          <w:sz w:val="28"/>
          <w:szCs w:val="28"/>
          <w:lang w:val="kk-KZ"/>
        </w:rPr>
        <w:t>(</w:t>
      </w:r>
      <w:r w:rsidR="00F671EC">
        <w:rPr>
          <w:rFonts w:ascii="Times New Roman" w:hAnsi="Times New Roman" w:cs="Times New Roman"/>
          <w:sz w:val="28"/>
          <w:szCs w:val="28"/>
          <w:lang w:val="kk-KZ"/>
        </w:rPr>
        <w:t>5</w:t>
      </w:r>
      <w:r w:rsidR="00F671EC" w:rsidRPr="00A75ADF">
        <w:rPr>
          <w:rFonts w:ascii="Times New Roman" w:hAnsi="Times New Roman" w:cs="Times New Roman"/>
          <w:sz w:val="28"/>
          <w:szCs w:val="28"/>
          <w:lang w:val="kk-KZ"/>
        </w:rPr>
        <w:t>.</w:t>
      </w:r>
      <w:r w:rsidR="00F671EC">
        <w:rPr>
          <w:rFonts w:ascii="Times New Roman" w:hAnsi="Times New Roman" w:cs="Times New Roman"/>
          <w:sz w:val="28"/>
          <w:szCs w:val="28"/>
          <w:lang w:val="kk-KZ"/>
        </w:rPr>
        <w:t>29</w:t>
      </w:r>
      <w:r w:rsidR="00F671EC" w:rsidRPr="00A75ADF">
        <w:rPr>
          <w:rFonts w:ascii="Times New Roman" w:hAnsi="Times New Roman" w:cs="Times New Roman"/>
          <w:sz w:val="28"/>
          <w:szCs w:val="28"/>
          <w:lang w:val="kk-KZ"/>
        </w:rPr>
        <w:t>)-(</w:t>
      </w:r>
      <w:r w:rsidR="00F671EC">
        <w:rPr>
          <w:rFonts w:ascii="Times New Roman" w:hAnsi="Times New Roman" w:cs="Times New Roman"/>
          <w:sz w:val="28"/>
          <w:szCs w:val="28"/>
          <w:lang w:val="kk-KZ"/>
        </w:rPr>
        <w:t>5</w:t>
      </w:r>
      <w:r w:rsidR="00F671EC" w:rsidRPr="00A75ADF">
        <w:rPr>
          <w:rFonts w:ascii="Times New Roman" w:hAnsi="Times New Roman" w:cs="Times New Roman"/>
          <w:sz w:val="28"/>
          <w:szCs w:val="28"/>
          <w:lang w:val="kk-KZ"/>
        </w:rPr>
        <w:t>.</w:t>
      </w:r>
      <w:r w:rsidR="00F671EC">
        <w:rPr>
          <w:rFonts w:ascii="Times New Roman" w:hAnsi="Times New Roman" w:cs="Times New Roman"/>
          <w:sz w:val="28"/>
          <w:szCs w:val="28"/>
          <w:lang w:val="kk-KZ"/>
        </w:rPr>
        <w:t>30</w:t>
      </w:r>
      <w:r w:rsidR="00F671EC" w:rsidRPr="00A75ADF">
        <w:rPr>
          <w:rFonts w:ascii="Times New Roman" w:hAnsi="Times New Roman" w:cs="Times New Roman"/>
          <w:sz w:val="28"/>
          <w:szCs w:val="28"/>
          <w:lang w:val="kk-KZ"/>
        </w:rPr>
        <w:t xml:space="preserve">) </w:t>
      </w:r>
      <w:r w:rsidR="00F671EC">
        <w:rPr>
          <w:rFonts w:ascii="Times New Roman" w:hAnsi="Times New Roman" w:cs="Times New Roman"/>
          <w:sz w:val="28"/>
          <w:szCs w:val="28"/>
          <w:lang w:val="kk-KZ"/>
        </w:rPr>
        <w:t xml:space="preserve">өрнектер көмегімен аламыз және сан мәндері </w:t>
      </w:r>
      <w:r>
        <w:rPr>
          <w:rFonts w:ascii="Times New Roman" w:hAnsi="Times New Roman" w:cs="Times New Roman"/>
          <w:sz w:val="28"/>
          <w:szCs w:val="28"/>
          <w:lang w:val="kk-KZ"/>
        </w:rPr>
        <w:t>8</w:t>
      </w:r>
      <w:r w:rsidR="00F671EC">
        <w:rPr>
          <w:rFonts w:ascii="Times New Roman" w:hAnsi="Times New Roman" w:cs="Times New Roman"/>
          <w:sz w:val="28"/>
          <w:szCs w:val="28"/>
          <w:lang w:val="kk-KZ"/>
        </w:rPr>
        <w:t>-кестеде келтірілген:</w:t>
      </w:r>
    </w:p>
    <w:p w14:paraId="5947C8F5" w14:textId="77777777" w:rsidR="00F671EC" w:rsidRDefault="00F671EC" w:rsidP="009608D8">
      <w:pPr>
        <w:tabs>
          <w:tab w:val="left" w:pos="2711"/>
        </w:tabs>
        <w:spacing w:after="0" w:line="240" w:lineRule="auto"/>
        <w:ind w:firstLine="567"/>
        <w:contextualSpacing/>
        <w:jc w:val="both"/>
        <w:rPr>
          <w:rFonts w:ascii="Times New Roman" w:hAnsi="Times New Roman" w:cs="Times New Roman"/>
          <w:sz w:val="28"/>
          <w:szCs w:val="28"/>
          <w:lang w:val="kk-KZ"/>
        </w:rPr>
      </w:pPr>
    </w:p>
    <w:p w14:paraId="31F5405F" w14:textId="640880AB" w:rsidR="00F671EC" w:rsidRPr="007C1976" w:rsidRDefault="00E50692" w:rsidP="007C1976">
      <w:pPr>
        <w:spacing w:after="0" w:line="240" w:lineRule="auto"/>
        <w:jc w:val="both"/>
        <w:rPr>
          <w:rFonts w:ascii="Times New Roman" w:hAnsi="Times New Roman" w:cs="Times New Roman"/>
          <w:sz w:val="28"/>
          <w:szCs w:val="28"/>
          <w:lang w:val="kk-KZ"/>
        </w:rPr>
      </w:pPr>
      <w:r w:rsidRPr="007C1976">
        <w:rPr>
          <w:rFonts w:ascii="Times New Roman" w:hAnsi="Times New Roman" w:cs="Times New Roman"/>
          <w:sz w:val="28"/>
          <w:szCs w:val="28"/>
          <w:lang w:val="kk-KZ"/>
        </w:rPr>
        <w:t>8</w:t>
      </w:r>
      <w:r w:rsidR="007C1976" w:rsidRPr="007C1976">
        <w:rPr>
          <w:rFonts w:ascii="Times New Roman" w:hAnsi="Times New Roman" w:cs="Times New Roman"/>
          <w:sz w:val="28"/>
          <w:szCs w:val="28"/>
          <w:lang w:val="kk-KZ"/>
        </w:rPr>
        <w:t xml:space="preserve"> </w:t>
      </w:r>
      <w:r w:rsidR="00F671EC" w:rsidRPr="007C1976">
        <w:rPr>
          <w:rFonts w:ascii="Times New Roman" w:hAnsi="Times New Roman" w:cs="Times New Roman"/>
          <w:sz w:val="28"/>
          <w:szCs w:val="28"/>
          <w:lang w:val="kk-KZ"/>
        </w:rPr>
        <w:t>кесте</w:t>
      </w:r>
      <w:r w:rsidR="007C1976" w:rsidRPr="007C1976">
        <w:rPr>
          <w:rFonts w:ascii="Times New Roman" w:hAnsi="Times New Roman" w:cs="Times New Roman"/>
          <w:sz w:val="28"/>
          <w:szCs w:val="28"/>
          <w:lang w:val="kk-KZ"/>
        </w:rPr>
        <w:t xml:space="preserve"> </w:t>
      </w:r>
      <w:r w:rsidR="007C1976" w:rsidRPr="007C1976">
        <w:rPr>
          <w:rFonts w:ascii="Times New Roman" w:eastAsia="Times New Roman" w:hAnsi="Times New Roman" w:cs="Times New Roman"/>
          <w:bCs/>
          <w:sz w:val="28"/>
          <w:szCs w:val="28"/>
          <w:lang w:val="kk-KZ" w:eastAsia="ru-RU"/>
        </w:rPr>
        <w:t>–</w:t>
      </w:r>
      <w:r w:rsidR="00F671EC" w:rsidRPr="007C1976">
        <w:rPr>
          <w:rFonts w:ascii="Times New Roman" w:hAnsi="Times New Roman" w:cs="Times New Roman"/>
          <w:sz w:val="28"/>
          <w:szCs w:val="28"/>
          <w:lang w:val="kk-KZ"/>
        </w:rPr>
        <w:t xml:space="preserve"> </w:t>
      </w:r>
      <w:r w:rsidR="007C1976" w:rsidRPr="007C1976">
        <w:rPr>
          <w:rFonts w:ascii="Times New Roman" w:hAnsi="Times New Roman" w:cs="Times New Roman"/>
          <w:sz w:val="28"/>
          <w:szCs w:val="28"/>
          <w:lang w:val="kk-KZ"/>
        </w:rPr>
        <w:t xml:space="preserve">Эволюциялық </w:t>
      </w:r>
      <w:r w:rsidR="00F671EC" w:rsidRPr="007C1976">
        <w:rPr>
          <w:rFonts w:ascii="Times New Roman" w:hAnsi="Times New Roman" w:cs="Times New Roman"/>
          <w:sz w:val="28"/>
          <w:szCs w:val="28"/>
          <w:lang w:val="kk-KZ"/>
        </w:rPr>
        <w:t>айнымалылардың сан мәндері</w:t>
      </w:r>
    </w:p>
    <w:tbl>
      <w:tblPr>
        <w:tblStyle w:val="af8"/>
        <w:tblpPr w:leftFromText="180" w:rightFromText="180" w:vertAnchor="text" w:horzAnchor="margin" w:tblpY="254"/>
        <w:tblW w:w="8958" w:type="dxa"/>
        <w:tblLook w:val="04A0" w:firstRow="1" w:lastRow="0" w:firstColumn="1" w:lastColumn="0" w:noHBand="0" w:noVBand="1"/>
      </w:tblPr>
      <w:tblGrid>
        <w:gridCol w:w="482"/>
        <w:gridCol w:w="1723"/>
        <w:gridCol w:w="481"/>
        <w:gridCol w:w="1723"/>
        <w:gridCol w:w="494"/>
        <w:gridCol w:w="1669"/>
        <w:gridCol w:w="508"/>
        <w:gridCol w:w="1878"/>
      </w:tblGrid>
      <w:tr w:rsidR="00F671EC" w14:paraId="1172A9DD" w14:textId="77777777" w:rsidTr="00B2337D">
        <w:trPr>
          <w:trHeight w:val="325"/>
        </w:trPr>
        <w:tc>
          <w:tcPr>
            <w:tcW w:w="469" w:type="dxa"/>
          </w:tcPr>
          <w:p w14:paraId="28B33D2D" w14:textId="77777777" w:rsidR="00F671EC" w:rsidRDefault="00F671EC" w:rsidP="00E81543">
            <w:pPr>
              <w:pStyle w:val="af"/>
              <w:ind w:left="0"/>
              <w:jc w:val="right"/>
              <w:rPr>
                <w:rFonts w:ascii="Times New Roman" w:hAnsi="Times New Roman" w:cs="Times New Roman"/>
                <w:sz w:val="28"/>
                <w:szCs w:val="28"/>
              </w:rPr>
            </w:pPr>
            <w:r w:rsidRPr="002A13D2">
              <w:rPr>
                <w:rFonts w:ascii="Times New Roman" w:hAnsi="Times New Roman" w:cs="Times New Roman"/>
                <w:position w:val="-10"/>
                <w:sz w:val="28"/>
                <w:szCs w:val="28"/>
              </w:rPr>
              <w:object w:dxaOrig="260" w:dyaOrig="340" w14:anchorId="6845EDAD">
                <v:shape id="_x0000_i1626" type="#_x0000_t75" style="width:13.25pt;height:18.95pt" o:ole="">
                  <v:imagedata r:id="rId1098" o:title=""/>
                </v:shape>
                <o:OLEObject Type="Embed" ProgID="Equation.DSMT4" ShapeID="_x0000_i1626" DrawAspect="Content" ObjectID="_1781174674" r:id="rId1099"/>
              </w:object>
            </w:r>
          </w:p>
        </w:tc>
        <w:tc>
          <w:tcPr>
            <w:tcW w:w="1723" w:type="dxa"/>
          </w:tcPr>
          <w:p w14:paraId="7F3EB7D1" w14:textId="77777777" w:rsidR="00F671EC" w:rsidRDefault="00F671EC" w:rsidP="00E81543">
            <w:pPr>
              <w:pStyle w:val="af"/>
              <w:ind w:left="0"/>
              <w:jc w:val="right"/>
              <w:rPr>
                <w:rFonts w:ascii="Times New Roman" w:hAnsi="Times New Roman" w:cs="Times New Roman"/>
                <w:sz w:val="28"/>
                <w:szCs w:val="28"/>
              </w:rPr>
            </w:pPr>
            <m:oMathPara>
              <m:oMath>
                <m:r>
                  <w:rPr>
                    <w:rFonts w:ascii="Cambria Math" w:hAnsi="Cambria Math" w:cs="Times New Roman"/>
                    <w:sz w:val="28"/>
                    <w:szCs w:val="28"/>
                  </w:rPr>
                  <m:t>-0.0424458</m:t>
                </m:r>
              </m:oMath>
            </m:oMathPara>
          </w:p>
        </w:tc>
        <w:tc>
          <w:tcPr>
            <w:tcW w:w="469" w:type="dxa"/>
          </w:tcPr>
          <w:p w14:paraId="241ED047" w14:textId="77777777" w:rsidR="00F671EC" w:rsidRPr="00D64985" w:rsidRDefault="00F671EC" w:rsidP="00E81543">
            <w:pPr>
              <w:pStyle w:val="af"/>
              <w:ind w:left="0"/>
              <w:jc w:val="right"/>
              <w:rPr>
                <w:rFonts w:ascii="Times New Roman" w:hAnsi="Times New Roman" w:cs="Times New Roman"/>
                <w:sz w:val="28"/>
                <w:szCs w:val="28"/>
                <w:lang w:val="en-US"/>
              </w:rPr>
            </w:pPr>
            <w:r w:rsidRPr="002A13D2">
              <w:rPr>
                <w:rFonts w:ascii="Times New Roman" w:hAnsi="Times New Roman" w:cs="Times New Roman"/>
                <w:position w:val="-10"/>
                <w:sz w:val="28"/>
                <w:szCs w:val="28"/>
              </w:rPr>
              <w:object w:dxaOrig="260" w:dyaOrig="340" w14:anchorId="5DBBE1A2">
                <v:shape id="_x0000_i1627" type="#_x0000_t75" style="width:13.25pt;height:18.95pt" o:ole="">
                  <v:imagedata r:id="rId1100" o:title=""/>
                </v:shape>
                <o:OLEObject Type="Embed" ProgID="Equation.DSMT4" ShapeID="_x0000_i1627" DrawAspect="Content" ObjectID="_1781174675" r:id="rId1101"/>
              </w:object>
            </w:r>
          </w:p>
        </w:tc>
        <w:tc>
          <w:tcPr>
            <w:tcW w:w="1723" w:type="dxa"/>
          </w:tcPr>
          <w:p w14:paraId="4D28F74E" w14:textId="77777777" w:rsidR="00F671EC" w:rsidRPr="00A15617" w:rsidRDefault="00F671EC" w:rsidP="00E81543">
            <w:pPr>
              <w:pStyle w:val="af"/>
              <w:ind w:left="0"/>
              <w:jc w:val="right"/>
              <w:rPr>
                <w:rFonts w:ascii="Times New Roman" w:hAnsi="Times New Roman" w:cs="Times New Roman"/>
                <w:i/>
                <w:sz w:val="28"/>
                <w:szCs w:val="28"/>
              </w:rPr>
            </w:pPr>
            <m:oMathPara>
              <m:oMath>
                <m:r>
                  <w:rPr>
                    <w:rFonts w:ascii="Cambria Math" w:hAnsi="Cambria Math" w:cs="Times New Roman"/>
                    <w:sz w:val="28"/>
                    <w:szCs w:val="28"/>
                  </w:rPr>
                  <m:t>0.0424458</m:t>
                </m:r>
              </m:oMath>
            </m:oMathPara>
          </w:p>
        </w:tc>
        <w:tc>
          <w:tcPr>
            <w:tcW w:w="502" w:type="dxa"/>
          </w:tcPr>
          <w:p w14:paraId="37A43810" w14:textId="77777777" w:rsidR="00F671EC" w:rsidRDefault="00F671EC" w:rsidP="00E81543">
            <w:r w:rsidRPr="002A13D2">
              <w:rPr>
                <w:rFonts w:ascii="Times New Roman" w:hAnsi="Times New Roman" w:cs="Times New Roman"/>
                <w:position w:val="-10"/>
                <w:sz w:val="28"/>
                <w:szCs w:val="28"/>
              </w:rPr>
              <w:object w:dxaOrig="279" w:dyaOrig="340" w14:anchorId="0BCBF140">
                <v:shape id="_x0000_i1628" type="#_x0000_t75" style="width:13.25pt;height:18.95pt" o:ole="">
                  <v:imagedata r:id="rId1102" o:title=""/>
                </v:shape>
                <o:OLEObject Type="Embed" ProgID="Equation.DSMT4" ShapeID="_x0000_i1628" DrawAspect="Content" ObjectID="_1781174676" r:id="rId1103"/>
              </w:object>
            </w:r>
          </w:p>
        </w:tc>
        <w:tc>
          <w:tcPr>
            <w:tcW w:w="1669" w:type="dxa"/>
          </w:tcPr>
          <w:p w14:paraId="320797A7" w14:textId="77777777" w:rsidR="00F671EC" w:rsidRDefault="00F671EC" w:rsidP="00E81543">
            <m:oMathPara>
              <m:oMath>
                <m:r>
                  <w:rPr>
                    <w:rFonts w:ascii="Cambria Math" w:hAnsi="Cambria Math" w:cs="Times New Roman"/>
                    <w:sz w:val="28"/>
                    <w:szCs w:val="28"/>
                  </w:rPr>
                  <m:t>0.00508007</m:t>
                </m:r>
              </m:oMath>
            </m:oMathPara>
          </w:p>
        </w:tc>
        <w:tc>
          <w:tcPr>
            <w:tcW w:w="525" w:type="dxa"/>
          </w:tcPr>
          <w:p w14:paraId="6851B356" w14:textId="77777777" w:rsidR="00F671EC" w:rsidRDefault="00F671EC" w:rsidP="00E81543">
            <w:r w:rsidRPr="002A13D2">
              <w:rPr>
                <w:rFonts w:ascii="Times New Roman" w:hAnsi="Times New Roman" w:cs="Times New Roman"/>
                <w:position w:val="-10"/>
                <w:sz w:val="28"/>
                <w:szCs w:val="28"/>
              </w:rPr>
              <w:object w:dxaOrig="260" w:dyaOrig="340" w14:anchorId="29F2DF38">
                <v:shape id="_x0000_i1629" type="#_x0000_t75" style="width:13.25pt;height:18.95pt" o:ole="">
                  <v:imagedata r:id="rId1104" o:title=""/>
                </v:shape>
                <o:OLEObject Type="Embed" ProgID="Equation.DSMT4" ShapeID="_x0000_i1629" DrawAspect="Content" ObjectID="_1781174677" r:id="rId1105"/>
              </w:object>
            </w:r>
          </w:p>
        </w:tc>
        <w:tc>
          <w:tcPr>
            <w:tcW w:w="1878" w:type="dxa"/>
          </w:tcPr>
          <w:p w14:paraId="2159E9FF" w14:textId="77777777" w:rsidR="00F671EC" w:rsidRDefault="00F671EC" w:rsidP="00E81543">
            <m:oMathPara>
              <m:oMath>
                <m:r>
                  <w:rPr>
                    <w:rFonts w:ascii="Cambria Math" w:hAnsi="Cambria Math" w:cs="Times New Roman"/>
                    <w:sz w:val="28"/>
                    <w:szCs w:val="28"/>
                  </w:rPr>
                  <m:t>-0.00508007</m:t>
                </m:r>
              </m:oMath>
            </m:oMathPara>
          </w:p>
        </w:tc>
      </w:tr>
      <w:tr w:rsidR="00F671EC" w14:paraId="20B413DE" w14:textId="77777777" w:rsidTr="00B2337D">
        <w:trPr>
          <w:trHeight w:val="332"/>
        </w:trPr>
        <w:tc>
          <w:tcPr>
            <w:tcW w:w="469" w:type="dxa"/>
          </w:tcPr>
          <w:p w14:paraId="76EB4F09" w14:textId="77777777" w:rsidR="00F671EC" w:rsidRDefault="00F671EC" w:rsidP="00E81543">
            <w:pPr>
              <w:pStyle w:val="af"/>
              <w:ind w:left="0"/>
              <w:jc w:val="right"/>
              <w:rPr>
                <w:rFonts w:ascii="Times New Roman" w:hAnsi="Times New Roman" w:cs="Times New Roman"/>
                <w:sz w:val="28"/>
                <w:szCs w:val="28"/>
              </w:rPr>
            </w:pPr>
            <w:r w:rsidRPr="00412599">
              <w:rPr>
                <w:position w:val="-10"/>
              </w:rPr>
              <w:object w:dxaOrig="260" w:dyaOrig="340" w14:anchorId="656A3F4F">
                <v:shape id="_x0000_i1630" type="#_x0000_t75" style="width:13.25pt;height:18.95pt" o:ole="">
                  <v:imagedata r:id="rId1106" o:title=""/>
                </v:shape>
                <o:OLEObject Type="Embed" ProgID="Equation.DSMT4" ShapeID="_x0000_i1630" DrawAspect="Content" ObjectID="_1781174678" r:id="rId1107"/>
              </w:object>
            </w:r>
          </w:p>
        </w:tc>
        <w:tc>
          <w:tcPr>
            <w:tcW w:w="1723" w:type="dxa"/>
          </w:tcPr>
          <w:p w14:paraId="3C43FE9C" w14:textId="77777777" w:rsidR="00F671EC" w:rsidRPr="00A15617" w:rsidRDefault="00F671EC" w:rsidP="00E81543">
            <w:pPr>
              <w:pStyle w:val="af"/>
              <w:ind w:left="0"/>
              <w:jc w:val="right"/>
              <w:rPr>
                <w:rFonts w:ascii="Times New Roman" w:hAnsi="Times New Roman" w:cs="Times New Roman"/>
                <w:i/>
                <w:sz w:val="28"/>
                <w:szCs w:val="28"/>
              </w:rPr>
            </w:pPr>
            <m:oMathPara>
              <m:oMath>
                <m:r>
                  <w:rPr>
                    <w:rFonts w:ascii="Cambria Math" w:hAnsi="Cambria Math" w:cs="Times New Roman"/>
                    <w:sz w:val="28"/>
                    <w:szCs w:val="28"/>
                  </w:rPr>
                  <m:t>-0.0322487</m:t>
                </m:r>
              </m:oMath>
            </m:oMathPara>
          </w:p>
        </w:tc>
        <w:tc>
          <w:tcPr>
            <w:tcW w:w="469" w:type="dxa"/>
          </w:tcPr>
          <w:p w14:paraId="178B87B5" w14:textId="77777777" w:rsidR="00F671EC" w:rsidRDefault="00F671EC" w:rsidP="00E81543">
            <w:pPr>
              <w:pStyle w:val="af"/>
              <w:ind w:left="0"/>
              <w:jc w:val="right"/>
              <w:rPr>
                <w:rFonts w:ascii="Times New Roman" w:hAnsi="Times New Roman" w:cs="Times New Roman"/>
                <w:sz w:val="28"/>
                <w:szCs w:val="28"/>
              </w:rPr>
            </w:pPr>
            <w:r w:rsidRPr="00412599">
              <w:rPr>
                <w:position w:val="-10"/>
              </w:rPr>
              <w:object w:dxaOrig="260" w:dyaOrig="340" w14:anchorId="380B9CFB">
                <v:shape id="_x0000_i1631" type="#_x0000_t75" style="width:13.25pt;height:18.95pt" o:ole="">
                  <v:imagedata r:id="rId1108" o:title=""/>
                </v:shape>
                <o:OLEObject Type="Embed" ProgID="Equation.DSMT4" ShapeID="_x0000_i1631" DrawAspect="Content" ObjectID="_1781174679" r:id="rId1109"/>
              </w:object>
            </w:r>
          </w:p>
        </w:tc>
        <w:tc>
          <w:tcPr>
            <w:tcW w:w="1723" w:type="dxa"/>
          </w:tcPr>
          <w:p w14:paraId="5EE1E6D8" w14:textId="77777777" w:rsidR="00F671EC" w:rsidRPr="00A15617" w:rsidRDefault="00F671EC" w:rsidP="00E81543">
            <w:pPr>
              <w:pStyle w:val="af"/>
              <w:ind w:left="0"/>
              <w:jc w:val="right"/>
              <w:rPr>
                <w:rFonts w:ascii="Times New Roman" w:hAnsi="Times New Roman" w:cs="Times New Roman"/>
                <w:i/>
                <w:sz w:val="28"/>
                <w:szCs w:val="28"/>
              </w:rPr>
            </w:pPr>
            <m:oMathPara>
              <m:oMath>
                <m:r>
                  <w:rPr>
                    <w:rFonts w:ascii="Cambria Math" w:hAnsi="Cambria Math" w:cs="Times New Roman"/>
                    <w:sz w:val="28"/>
                    <w:szCs w:val="28"/>
                  </w:rPr>
                  <m:t>-0.0333945</m:t>
                </m:r>
              </m:oMath>
            </m:oMathPara>
          </w:p>
        </w:tc>
        <w:tc>
          <w:tcPr>
            <w:tcW w:w="502" w:type="dxa"/>
          </w:tcPr>
          <w:p w14:paraId="1B61E03C" w14:textId="77777777" w:rsidR="00F671EC" w:rsidRDefault="00F671EC" w:rsidP="00E81543">
            <w:r w:rsidRPr="00412599">
              <w:rPr>
                <w:position w:val="-10"/>
              </w:rPr>
              <w:object w:dxaOrig="279" w:dyaOrig="340" w14:anchorId="30921683">
                <v:shape id="_x0000_i1632" type="#_x0000_t75" style="width:13.25pt;height:18.95pt" o:ole="">
                  <v:imagedata r:id="rId1110" o:title=""/>
                </v:shape>
                <o:OLEObject Type="Embed" ProgID="Equation.DSMT4" ShapeID="_x0000_i1632" DrawAspect="Content" ObjectID="_1781174680" r:id="rId1111"/>
              </w:object>
            </w:r>
          </w:p>
        </w:tc>
        <w:tc>
          <w:tcPr>
            <w:tcW w:w="1669" w:type="dxa"/>
          </w:tcPr>
          <w:p w14:paraId="14E429A1" w14:textId="77777777" w:rsidR="00F671EC" w:rsidRDefault="00F671EC" w:rsidP="00E81543">
            <m:oMathPara>
              <m:oMath>
                <m:r>
                  <w:rPr>
                    <w:rFonts w:ascii="Cambria Math" w:hAnsi="Cambria Math" w:cs="Times New Roman"/>
                    <w:sz w:val="28"/>
                    <w:szCs w:val="28"/>
                  </w:rPr>
                  <m:t>0.00429441</m:t>
                </m:r>
              </m:oMath>
            </m:oMathPara>
          </w:p>
        </w:tc>
        <w:tc>
          <w:tcPr>
            <w:tcW w:w="525" w:type="dxa"/>
          </w:tcPr>
          <w:p w14:paraId="101DB213" w14:textId="77777777" w:rsidR="00F671EC" w:rsidRDefault="00F671EC" w:rsidP="00E81543">
            <w:r w:rsidRPr="00412599">
              <w:rPr>
                <w:position w:val="-10"/>
              </w:rPr>
              <w:object w:dxaOrig="260" w:dyaOrig="340" w14:anchorId="6F766472">
                <v:shape id="_x0000_i1633" type="#_x0000_t75" style="width:13.25pt;height:18.95pt" o:ole="">
                  <v:imagedata r:id="rId1112" o:title=""/>
                </v:shape>
                <o:OLEObject Type="Embed" ProgID="Equation.DSMT4" ShapeID="_x0000_i1633" DrawAspect="Content" ObjectID="_1781174681" r:id="rId1113"/>
              </w:object>
            </w:r>
          </w:p>
        </w:tc>
        <w:tc>
          <w:tcPr>
            <w:tcW w:w="1878" w:type="dxa"/>
          </w:tcPr>
          <w:p w14:paraId="5E45394C" w14:textId="77777777" w:rsidR="00F671EC" w:rsidRDefault="00F671EC" w:rsidP="00E81543">
            <m:oMathPara>
              <m:oMath>
                <m:r>
                  <w:rPr>
                    <w:rFonts w:ascii="Cambria Math" w:hAnsi="Cambria Math" w:cs="Times New Roman"/>
                    <w:sz w:val="28"/>
                    <w:szCs w:val="28"/>
                  </w:rPr>
                  <m:t>-0.00429441</m:t>
                </m:r>
              </m:oMath>
            </m:oMathPara>
          </w:p>
        </w:tc>
      </w:tr>
      <w:tr w:rsidR="00F671EC" w14:paraId="530F3AEF" w14:textId="77777777" w:rsidTr="00B2337D">
        <w:trPr>
          <w:trHeight w:val="325"/>
        </w:trPr>
        <w:tc>
          <w:tcPr>
            <w:tcW w:w="469" w:type="dxa"/>
          </w:tcPr>
          <w:p w14:paraId="376AFDC5" w14:textId="77777777" w:rsidR="00F671EC" w:rsidRDefault="00F671EC" w:rsidP="00E81543">
            <w:pPr>
              <w:pStyle w:val="af"/>
              <w:ind w:left="0"/>
              <w:jc w:val="right"/>
              <w:rPr>
                <w:rFonts w:ascii="Times New Roman" w:hAnsi="Times New Roman" w:cs="Times New Roman"/>
                <w:sz w:val="28"/>
                <w:szCs w:val="28"/>
              </w:rPr>
            </w:pPr>
            <w:r w:rsidRPr="00412599">
              <w:rPr>
                <w:position w:val="-10"/>
              </w:rPr>
              <w:object w:dxaOrig="260" w:dyaOrig="340" w14:anchorId="2BF866D8">
                <v:shape id="_x0000_i1634" type="#_x0000_t75" style="width:13.25pt;height:18.95pt" o:ole="">
                  <v:imagedata r:id="rId1114" o:title=""/>
                </v:shape>
                <o:OLEObject Type="Embed" ProgID="Equation.DSMT4" ShapeID="_x0000_i1634" DrawAspect="Content" ObjectID="_1781174682" r:id="rId1115"/>
              </w:object>
            </w:r>
          </w:p>
        </w:tc>
        <w:tc>
          <w:tcPr>
            <w:tcW w:w="1723" w:type="dxa"/>
          </w:tcPr>
          <w:p w14:paraId="1E964B68" w14:textId="77777777" w:rsidR="00F671EC" w:rsidRPr="00A15617" w:rsidRDefault="00F671EC" w:rsidP="00E81543">
            <w:pPr>
              <w:pStyle w:val="af"/>
              <w:ind w:left="0"/>
              <w:jc w:val="right"/>
              <w:rPr>
                <w:rFonts w:ascii="Times New Roman" w:hAnsi="Times New Roman" w:cs="Times New Roman"/>
                <w:i/>
                <w:sz w:val="28"/>
                <w:szCs w:val="28"/>
              </w:rPr>
            </w:pPr>
            <m:oMathPara>
              <m:oMath>
                <m:r>
                  <w:rPr>
                    <w:rFonts w:ascii="Cambria Math" w:hAnsi="Cambria Math" w:cs="Times New Roman"/>
                    <w:sz w:val="28"/>
                    <w:szCs w:val="28"/>
                  </w:rPr>
                  <m:t>0.0466431</m:t>
                </m:r>
              </m:oMath>
            </m:oMathPara>
          </w:p>
        </w:tc>
        <w:tc>
          <w:tcPr>
            <w:tcW w:w="469" w:type="dxa"/>
          </w:tcPr>
          <w:p w14:paraId="06D78A49" w14:textId="77777777" w:rsidR="00F671EC" w:rsidRDefault="00F671EC" w:rsidP="00E81543">
            <w:pPr>
              <w:pStyle w:val="af"/>
              <w:ind w:left="0"/>
              <w:jc w:val="right"/>
              <w:rPr>
                <w:rFonts w:ascii="Times New Roman" w:hAnsi="Times New Roman" w:cs="Times New Roman"/>
                <w:sz w:val="28"/>
                <w:szCs w:val="28"/>
              </w:rPr>
            </w:pPr>
            <w:r w:rsidRPr="00412599">
              <w:rPr>
                <w:position w:val="-10"/>
              </w:rPr>
              <w:object w:dxaOrig="260" w:dyaOrig="340" w14:anchorId="738E4901">
                <v:shape id="_x0000_i1635" type="#_x0000_t75" style="width:13.25pt;height:18.95pt" o:ole="">
                  <v:imagedata r:id="rId1116" o:title=""/>
                </v:shape>
                <o:OLEObject Type="Embed" ProgID="Equation.DSMT4" ShapeID="_x0000_i1635" DrawAspect="Content" ObjectID="_1781174683" r:id="rId1117"/>
              </w:object>
            </w:r>
          </w:p>
        </w:tc>
        <w:tc>
          <w:tcPr>
            <w:tcW w:w="1723" w:type="dxa"/>
          </w:tcPr>
          <w:p w14:paraId="15E0BA29" w14:textId="77777777" w:rsidR="00F671EC" w:rsidRPr="00A15617" w:rsidRDefault="00F671EC" w:rsidP="00E81543">
            <w:pPr>
              <w:pStyle w:val="af"/>
              <w:ind w:left="0"/>
              <w:jc w:val="right"/>
              <w:rPr>
                <w:rFonts w:ascii="Times New Roman" w:hAnsi="Times New Roman" w:cs="Times New Roman"/>
                <w:i/>
                <w:sz w:val="28"/>
                <w:szCs w:val="28"/>
              </w:rPr>
            </w:pPr>
            <m:oMathPara>
              <m:oMath>
                <m:r>
                  <w:rPr>
                    <w:rFonts w:ascii="Cambria Math" w:hAnsi="Cambria Math" w:cs="Times New Roman"/>
                    <w:sz w:val="28"/>
                    <w:szCs w:val="28"/>
                  </w:rPr>
                  <m:t>-0.0338882</m:t>
                </m:r>
              </m:oMath>
            </m:oMathPara>
          </w:p>
        </w:tc>
        <w:tc>
          <w:tcPr>
            <w:tcW w:w="502" w:type="dxa"/>
          </w:tcPr>
          <w:p w14:paraId="69526DBD" w14:textId="77777777" w:rsidR="00F671EC" w:rsidRDefault="00F671EC" w:rsidP="00E81543">
            <w:r w:rsidRPr="00412599">
              <w:rPr>
                <w:position w:val="-10"/>
              </w:rPr>
              <w:object w:dxaOrig="279" w:dyaOrig="340" w14:anchorId="349391B7">
                <v:shape id="_x0000_i1636" type="#_x0000_t75" style="width:13.25pt;height:18.95pt" o:ole="">
                  <v:imagedata r:id="rId1118" o:title=""/>
                </v:shape>
                <o:OLEObject Type="Embed" ProgID="Equation.DSMT4" ShapeID="_x0000_i1636" DrawAspect="Content" ObjectID="_1781174684" r:id="rId1119"/>
              </w:object>
            </w:r>
          </w:p>
        </w:tc>
        <w:tc>
          <w:tcPr>
            <w:tcW w:w="1669" w:type="dxa"/>
          </w:tcPr>
          <w:p w14:paraId="1A48EA5E" w14:textId="77777777" w:rsidR="00F671EC" w:rsidRDefault="00F671EC" w:rsidP="00E81543">
            <m:oMathPara>
              <m:oMath>
                <m:r>
                  <w:rPr>
                    <w:rFonts w:ascii="Cambria Math" w:hAnsi="Cambria Math" w:cs="Times New Roman"/>
                    <w:sz w:val="28"/>
                    <w:szCs w:val="28"/>
                  </w:rPr>
                  <m:t>0.00331794</m:t>
                </m:r>
              </m:oMath>
            </m:oMathPara>
          </w:p>
        </w:tc>
        <w:tc>
          <w:tcPr>
            <w:tcW w:w="525" w:type="dxa"/>
          </w:tcPr>
          <w:p w14:paraId="7A53D18A" w14:textId="77777777" w:rsidR="00F671EC" w:rsidRDefault="00F671EC" w:rsidP="00E81543">
            <w:r w:rsidRPr="00412599">
              <w:rPr>
                <w:position w:val="-10"/>
              </w:rPr>
              <w:object w:dxaOrig="260" w:dyaOrig="340" w14:anchorId="1C49F81E">
                <v:shape id="_x0000_i1637" type="#_x0000_t75" style="width:13.25pt;height:18.95pt" o:ole="">
                  <v:imagedata r:id="rId1120" o:title=""/>
                </v:shape>
                <o:OLEObject Type="Embed" ProgID="Equation.DSMT4" ShapeID="_x0000_i1637" DrawAspect="Content" ObjectID="_1781174685" r:id="rId1121"/>
              </w:object>
            </w:r>
          </w:p>
        </w:tc>
        <w:tc>
          <w:tcPr>
            <w:tcW w:w="1878" w:type="dxa"/>
          </w:tcPr>
          <w:p w14:paraId="7C9AA094" w14:textId="77777777" w:rsidR="00F671EC" w:rsidRDefault="00F671EC" w:rsidP="00E81543">
            <m:oMathPara>
              <m:oMath>
                <m:r>
                  <w:rPr>
                    <w:rFonts w:ascii="Cambria Math" w:hAnsi="Cambria Math" w:cs="Times New Roman"/>
                    <w:sz w:val="28"/>
                    <w:szCs w:val="28"/>
                  </w:rPr>
                  <m:t>-0.00331794</m:t>
                </m:r>
              </m:oMath>
            </m:oMathPara>
          </w:p>
        </w:tc>
      </w:tr>
    </w:tbl>
    <w:p w14:paraId="0A54D5B1" w14:textId="77777777" w:rsidR="00F671EC" w:rsidRDefault="00F671EC" w:rsidP="009608D8">
      <w:pPr>
        <w:pStyle w:val="af"/>
        <w:spacing w:after="0" w:line="240" w:lineRule="auto"/>
        <w:ind w:left="0" w:firstLine="567"/>
        <w:jc w:val="both"/>
        <w:rPr>
          <w:rFonts w:ascii="Times New Roman" w:hAnsi="Times New Roman" w:cs="Times New Roman"/>
          <w:sz w:val="28"/>
          <w:szCs w:val="28"/>
          <w:lang w:val="kk-KZ"/>
        </w:rPr>
      </w:pPr>
    </w:p>
    <w:p w14:paraId="7396AC3B" w14:textId="77777777" w:rsidR="00F671EC" w:rsidRDefault="00F671EC" w:rsidP="009608D8">
      <w:pPr>
        <w:pStyle w:val="af"/>
        <w:spacing w:after="0" w:line="240" w:lineRule="auto"/>
        <w:ind w:left="0" w:firstLine="567"/>
        <w:jc w:val="both"/>
        <w:rPr>
          <w:rFonts w:ascii="Times New Roman" w:hAnsi="Times New Roman" w:cs="Times New Roman"/>
          <w:sz w:val="28"/>
          <w:szCs w:val="28"/>
          <w:lang w:val="kk-KZ"/>
        </w:rPr>
      </w:pPr>
      <w:r w:rsidRPr="007B3F89">
        <w:rPr>
          <w:rFonts w:ascii="Times New Roman" w:hAnsi="Times New Roman" w:cs="Times New Roman"/>
          <w:bCs/>
          <w:sz w:val="28"/>
          <w:szCs w:val="28"/>
          <w:lang w:val="kk-KZ"/>
        </w:rPr>
        <w:t>Орталық жұлдыз  массасы</w:t>
      </w:r>
      <w:r w:rsidRPr="001E3E3A">
        <w:rPr>
          <w:rFonts w:ascii="Times New Roman" w:hAnsi="Times New Roman" w:cs="Times New Roman"/>
          <w:b/>
          <w:sz w:val="28"/>
          <w:szCs w:val="28"/>
          <w:lang w:val="kk-KZ"/>
        </w:rPr>
        <w:t xml:space="preserve"> </w:t>
      </w:r>
      <w:r w:rsidRPr="001E3E3A">
        <w:rPr>
          <w:rFonts w:ascii="Times New Roman" w:hAnsi="Times New Roman" w:cs="Times New Roman"/>
          <w:position w:val="-12"/>
          <w:sz w:val="28"/>
          <w:szCs w:val="28"/>
        </w:rPr>
        <w:object w:dxaOrig="1040" w:dyaOrig="360" w14:anchorId="5CC05A2F">
          <v:shape id="_x0000_i1638" type="#_x0000_t75" style="width:51.15pt;height:18.95pt" o:ole="">
            <v:imagedata r:id="rId866" o:title=""/>
          </v:shape>
          <o:OLEObject Type="Embed" ProgID="Equation.DSMT4" ShapeID="_x0000_i1638" DrawAspect="Content" ObjectID="_1781174686" r:id="rId1122"/>
        </w:object>
      </w:r>
      <w:r w:rsidRPr="001E3E3A">
        <w:rPr>
          <w:rFonts w:ascii="Times New Roman" w:hAnsi="Times New Roman" w:cs="Times New Roman"/>
          <w:b/>
          <w:sz w:val="28"/>
          <w:szCs w:val="28"/>
          <w:lang w:val="kk-KZ"/>
        </w:rPr>
        <w:t xml:space="preserve"> </w:t>
      </w:r>
      <w:r w:rsidRPr="001E3E3A">
        <w:rPr>
          <w:rFonts w:ascii="Times New Roman" w:hAnsi="Times New Roman" w:cs="Times New Roman"/>
          <w:sz w:val="28"/>
          <w:szCs w:val="28"/>
          <w:lang w:val="kk-KZ"/>
        </w:rPr>
        <w:t xml:space="preserve">Эдингтон-Джинс заңдылығымен Мещерскийдің II заңы бойынша </w:t>
      </w:r>
      <w:r w:rsidRPr="001E3E3A">
        <w:rPr>
          <w:rFonts w:ascii="Times New Roman" w:hAnsi="Times New Roman" w:cs="Times New Roman"/>
          <w:position w:val="-12"/>
          <w:sz w:val="28"/>
          <w:szCs w:val="28"/>
        </w:rPr>
        <w:object w:dxaOrig="620" w:dyaOrig="360" w14:anchorId="5A509B42">
          <v:shape id="_x0000_i1639" type="#_x0000_t75" style="width:30.3pt;height:18.95pt" o:ole="">
            <v:imagedata r:id="rId1123" o:title=""/>
          </v:shape>
          <o:OLEObject Type="Embed" ProgID="Equation.DSMT4" ShapeID="_x0000_i1639" DrawAspect="Content" ObjectID="_1781174687" r:id="rId1124"/>
        </w:object>
      </w:r>
      <w:r w:rsidRPr="001E3E3A">
        <w:rPr>
          <w:rFonts w:ascii="Times New Roman" w:hAnsi="Times New Roman" w:cs="Times New Roman"/>
          <w:sz w:val="28"/>
          <w:szCs w:val="28"/>
          <w:lang w:val="kk-KZ"/>
        </w:rPr>
        <w:t xml:space="preserve"> өзгерсін.</w:t>
      </w:r>
    </w:p>
    <w:p w14:paraId="765A57D4" w14:textId="77777777" w:rsidR="00F671EC" w:rsidRPr="001E3E3A" w:rsidRDefault="00F671EC" w:rsidP="009608D8">
      <w:pPr>
        <w:pStyle w:val="af"/>
        <w:spacing w:after="0" w:line="240" w:lineRule="auto"/>
        <w:ind w:left="0" w:firstLine="567"/>
        <w:jc w:val="both"/>
        <w:rPr>
          <w:rFonts w:ascii="Times New Roman" w:hAnsi="Times New Roman" w:cs="Times New Roman"/>
          <w:b/>
          <w:sz w:val="28"/>
          <w:szCs w:val="28"/>
          <w:lang w:val="kk-KZ"/>
        </w:rPr>
      </w:pPr>
    </w:p>
    <w:p w14:paraId="02E85EB9" w14:textId="25441A4D" w:rsidR="00F671EC" w:rsidRDefault="00F671EC" w:rsidP="009608D8">
      <w:pPr>
        <w:spacing w:after="0" w:line="240" w:lineRule="auto"/>
        <w:ind w:firstLine="567"/>
        <w:jc w:val="right"/>
        <w:rPr>
          <w:rFonts w:ascii="Times New Roman" w:hAnsi="Times New Roman" w:cs="Times New Roman"/>
          <w:sz w:val="28"/>
          <w:szCs w:val="28"/>
          <w:lang w:val="kk-KZ"/>
        </w:rPr>
      </w:pPr>
      <w:r w:rsidRPr="007B3F89">
        <w:rPr>
          <w:rFonts w:ascii="Times New Roman" w:hAnsi="Times New Roman" w:cs="Times New Roman"/>
          <w:position w:val="-40"/>
          <w:sz w:val="28"/>
          <w:szCs w:val="28"/>
        </w:rPr>
        <w:object w:dxaOrig="1840" w:dyaOrig="760" w14:anchorId="6161192D">
          <v:shape id="_x0000_i1640" type="#_x0000_t75" style="width:87.15pt;height:36pt" o:ole="">
            <v:imagedata r:id="rId1125" o:title=""/>
          </v:shape>
          <o:OLEObject Type="Embed" ProgID="Equation.DSMT4" ShapeID="_x0000_i1640" DrawAspect="Content" ObjectID="_1781174688" r:id="rId1126"/>
        </w:object>
      </w:r>
      <w:r w:rsidRPr="001E3E3A">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sidRPr="001E3E3A">
        <w:rPr>
          <w:rFonts w:ascii="Times New Roman" w:hAnsi="Times New Roman" w:cs="Times New Roman"/>
          <w:sz w:val="28"/>
          <w:szCs w:val="28"/>
          <w:lang w:val="kk-KZ"/>
        </w:rPr>
        <w:t xml:space="preserve">     (</w:t>
      </w:r>
      <w:r>
        <w:rPr>
          <w:rFonts w:ascii="Times New Roman" w:hAnsi="Times New Roman" w:cs="Times New Roman"/>
          <w:sz w:val="28"/>
          <w:szCs w:val="28"/>
          <w:lang w:val="kk-KZ"/>
        </w:rPr>
        <w:t>6.</w:t>
      </w:r>
      <w:r w:rsidR="00E50692">
        <w:rPr>
          <w:rFonts w:ascii="Times New Roman" w:hAnsi="Times New Roman" w:cs="Times New Roman"/>
          <w:sz w:val="28"/>
          <w:szCs w:val="28"/>
          <w:lang w:val="kk-KZ"/>
        </w:rPr>
        <w:t>9</w:t>
      </w:r>
      <w:r w:rsidRPr="001E3E3A">
        <w:rPr>
          <w:rFonts w:ascii="Times New Roman" w:hAnsi="Times New Roman" w:cs="Times New Roman"/>
          <w:sz w:val="28"/>
          <w:szCs w:val="28"/>
          <w:lang w:val="kk-KZ"/>
        </w:rPr>
        <w:t>)</w:t>
      </w:r>
    </w:p>
    <w:p w14:paraId="1C6F5D36" w14:textId="77777777" w:rsidR="0075371C" w:rsidRDefault="0075371C" w:rsidP="009608D8">
      <w:pPr>
        <w:spacing w:after="0" w:line="240" w:lineRule="auto"/>
        <w:ind w:firstLine="567"/>
        <w:jc w:val="right"/>
        <w:rPr>
          <w:rFonts w:ascii="Times New Roman" w:hAnsi="Times New Roman" w:cs="Times New Roman"/>
          <w:sz w:val="28"/>
          <w:szCs w:val="28"/>
          <w:lang w:val="kk-KZ"/>
        </w:rPr>
      </w:pPr>
    </w:p>
    <w:p w14:paraId="278698AE" w14:textId="77777777" w:rsidR="00F671EC" w:rsidRDefault="00F671EC" w:rsidP="009608D8">
      <w:pPr>
        <w:pStyle w:val="af"/>
        <w:spacing w:after="0" w:line="240" w:lineRule="auto"/>
        <w:ind w:left="0" w:firstLine="567"/>
        <w:jc w:val="both"/>
        <w:rPr>
          <w:rFonts w:ascii="Times New Roman" w:hAnsi="Times New Roman" w:cs="Times New Roman"/>
          <w:sz w:val="28"/>
          <w:szCs w:val="28"/>
          <w:lang w:val="kk-KZ"/>
        </w:rPr>
      </w:pPr>
      <w:r w:rsidRPr="007B3F89">
        <w:rPr>
          <w:rFonts w:ascii="Times New Roman" w:hAnsi="Times New Roman" w:cs="Times New Roman"/>
          <w:bCs/>
          <w:sz w:val="28"/>
          <w:szCs w:val="28"/>
          <w:lang w:val="kk-KZ"/>
        </w:rPr>
        <w:t>Планеталардың массалары да</w:t>
      </w:r>
      <w:r w:rsidRPr="001E3E3A">
        <w:rPr>
          <w:rFonts w:ascii="Times New Roman" w:hAnsi="Times New Roman" w:cs="Times New Roman"/>
          <w:b/>
          <w:sz w:val="28"/>
          <w:szCs w:val="28"/>
          <w:lang w:val="kk-KZ"/>
        </w:rPr>
        <w:t xml:space="preserve"> </w:t>
      </w:r>
      <w:r w:rsidRPr="001E3E3A">
        <w:rPr>
          <w:rFonts w:ascii="Times New Roman" w:hAnsi="Times New Roman" w:cs="Times New Roman"/>
          <w:position w:val="-12"/>
          <w:sz w:val="28"/>
          <w:szCs w:val="28"/>
        </w:rPr>
        <w:object w:dxaOrig="980" w:dyaOrig="360" w14:anchorId="650FCA42">
          <v:shape id="_x0000_i1641" type="#_x0000_t75" style="width:49.25pt;height:18.95pt" o:ole="">
            <v:imagedata r:id="rId889" o:title=""/>
          </v:shape>
          <o:OLEObject Type="Embed" ProgID="Equation.DSMT4" ShapeID="_x0000_i1641" DrawAspect="Content" ObjectID="_1781174689" r:id="rId1127"/>
        </w:object>
      </w:r>
      <w:r w:rsidRPr="001E3E3A">
        <w:rPr>
          <w:rFonts w:ascii="Times New Roman" w:hAnsi="Times New Roman" w:cs="Times New Roman"/>
          <w:b/>
          <w:sz w:val="28"/>
          <w:szCs w:val="28"/>
          <w:lang w:val="kk-KZ"/>
        </w:rPr>
        <w:t xml:space="preserve"> </w:t>
      </w:r>
      <w:r w:rsidRPr="001E3E3A">
        <w:rPr>
          <w:rFonts w:ascii="Times New Roman" w:hAnsi="Times New Roman" w:cs="Times New Roman"/>
          <w:bCs/>
          <w:sz w:val="28"/>
          <w:szCs w:val="28"/>
          <w:lang w:val="kk-KZ"/>
        </w:rPr>
        <w:t xml:space="preserve">Эддингтон-Джинс заңы бойынша, </w:t>
      </w:r>
      <w:r w:rsidRPr="001E3E3A">
        <w:rPr>
          <w:rFonts w:ascii="Times New Roman" w:hAnsi="Times New Roman" w:cs="Times New Roman"/>
          <w:position w:val="-12"/>
          <w:sz w:val="28"/>
          <w:szCs w:val="28"/>
        </w:rPr>
        <w:object w:dxaOrig="1520" w:dyaOrig="360" w14:anchorId="29CF29EF">
          <v:shape id="_x0000_i1642" type="#_x0000_t75" style="width:75.8pt;height:18.95pt" o:ole="">
            <v:imagedata r:id="rId1128" o:title=""/>
          </v:shape>
          <o:OLEObject Type="Embed" ProgID="Equation.DSMT4" ShapeID="_x0000_i1642" DrawAspect="Content" ObjectID="_1781174690" r:id="rId1129"/>
        </w:object>
      </w:r>
      <w:r w:rsidRPr="001E3E3A">
        <w:rPr>
          <w:rFonts w:ascii="Times New Roman" w:hAnsi="Times New Roman" w:cs="Times New Roman"/>
          <w:sz w:val="28"/>
          <w:szCs w:val="28"/>
          <w:lang w:val="kk-KZ"/>
        </w:rPr>
        <w:t xml:space="preserve"> Мещерскийдің I заңы бойынша </w:t>
      </w:r>
      <w:r w:rsidRPr="001E3E3A">
        <w:rPr>
          <w:rFonts w:ascii="Times New Roman" w:hAnsi="Times New Roman" w:cs="Times New Roman"/>
          <w:bCs/>
          <w:sz w:val="28"/>
          <w:szCs w:val="28"/>
          <w:lang w:val="kk-KZ"/>
        </w:rPr>
        <w:t>өзгерсін</w:t>
      </w:r>
      <w:r>
        <w:rPr>
          <w:rFonts w:ascii="Times New Roman" w:hAnsi="Times New Roman" w:cs="Times New Roman"/>
          <w:bCs/>
          <w:sz w:val="28"/>
          <w:szCs w:val="28"/>
          <w:lang w:val="kk-KZ"/>
        </w:rPr>
        <w:t>.</w:t>
      </w:r>
    </w:p>
    <w:p w14:paraId="719C0AE6" w14:textId="77777777" w:rsidR="00F671EC" w:rsidRDefault="00F671EC" w:rsidP="009608D8">
      <w:pPr>
        <w:pStyle w:val="afc"/>
        <w:ind w:firstLine="567"/>
        <w:jc w:val="both"/>
        <w:rPr>
          <w:rFonts w:ascii="Times New Roman" w:hAnsi="Times New Roman" w:cs="Times New Roman"/>
          <w:bCs w:val="0"/>
          <w:sz w:val="28"/>
          <w:szCs w:val="28"/>
          <w:lang w:val="kk-KZ"/>
        </w:rPr>
      </w:pPr>
    </w:p>
    <w:p w14:paraId="0A5B1989" w14:textId="7AE46CED" w:rsidR="00F671EC" w:rsidRPr="00F95A31" w:rsidRDefault="00F671EC" w:rsidP="009608D8">
      <w:pPr>
        <w:spacing w:after="0" w:line="240" w:lineRule="auto"/>
        <w:ind w:firstLine="567"/>
        <w:jc w:val="right"/>
        <w:rPr>
          <w:rFonts w:ascii="Times New Roman" w:hAnsi="Times New Roman" w:cs="Times New Roman"/>
          <w:sz w:val="28"/>
          <w:szCs w:val="28"/>
          <w:lang w:val="kk-KZ"/>
        </w:rPr>
      </w:pPr>
      <w:r w:rsidRPr="00B2441D">
        <w:rPr>
          <w:rFonts w:ascii="Times New Roman" w:hAnsi="Times New Roman" w:cs="Times New Roman"/>
          <w:position w:val="-28"/>
          <w:sz w:val="28"/>
          <w:szCs w:val="28"/>
        </w:rPr>
        <w:object w:dxaOrig="1340" w:dyaOrig="639" w14:anchorId="0B887524">
          <v:shape id="_x0000_i1643" type="#_x0000_t75" style="width:68.2pt;height:32.2pt" o:ole="">
            <v:imagedata r:id="rId1130" o:title=""/>
          </v:shape>
          <o:OLEObject Type="Embed" ProgID="Equation.DSMT4" ShapeID="_x0000_i1643" DrawAspect="Content" ObjectID="_1781174691" r:id="rId1131"/>
        </w:object>
      </w:r>
      <w:r w:rsidRPr="00303915">
        <w:rPr>
          <w:rFonts w:ascii="Times New Roman" w:hAnsi="Times New Roman" w:cs="Times New Roman"/>
          <w:sz w:val="28"/>
          <w:szCs w:val="28"/>
          <w:lang w:val="kk-KZ"/>
        </w:rPr>
        <w:tab/>
      </w:r>
      <w:r w:rsidRPr="00303915">
        <w:rPr>
          <w:rFonts w:ascii="Times New Roman" w:hAnsi="Times New Roman" w:cs="Times New Roman"/>
          <w:sz w:val="28"/>
          <w:szCs w:val="28"/>
          <w:lang w:val="kk-KZ"/>
        </w:rPr>
        <w:tab/>
      </w:r>
      <w:r w:rsidRPr="001E3E3A">
        <w:rPr>
          <w:rFonts w:ascii="Times New Roman" w:hAnsi="Times New Roman" w:cs="Times New Roman"/>
          <w:position w:val="-8"/>
          <w:sz w:val="28"/>
          <w:szCs w:val="28"/>
        </w:rPr>
        <w:object w:dxaOrig="780" w:dyaOrig="279" w14:anchorId="0D02AC37">
          <v:shape id="_x0000_i1644" type="#_x0000_t75" style="width:39.8pt;height:13.25pt" o:ole="">
            <v:imagedata r:id="rId1132" o:title=""/>
          </v:shape>
          <o:OLEObject Type="Embed" ProgID="Equation.DSMT4" ShapeID="_x0000_i1644" DrawAspect="Content" ObjectID="_1781174692" r:id="rId1133"/>
        </w:object>
      </w:r>
      <w:r w:rsidRPr="00303915">
        <w:rPr>
          <w:rFonts w:ascii="Times New Roman" w:hAnsi="Times New Roman" w:cs="Times New Roman"/>
          <w:sz w:val="28"/>
          <w:szCs w:val="28"/>
          <w:lang w:val="kk-KZ"/>
        </w:rPr>
        <w:tab/>
      </w:r>
      <w:r>
        <w:rPr>
          <w:rFonts w:ascii="Times New Roman" w:hAnsi="Times New Roman" w:cs="Times New Roman"/>
          <w:sz w:val="28"/>
          <w:szCs w:val="28"/>
          <w:lang w:val="kk-KZ"/>
        </w:rPr>
        <w:tab/>
      </w:r>
      <w:r w:rsidRPr="00303915">
        <w:rPr>
          <w:rFonts w:ascii="Times New Roman" w:hAnsi="Times New Roman" w:cs="Times New Roman"/>
          <w:sz w:val="28"/>
          <w:szCs w:val="28"/>
          <w:lang w:val="kk-KZ"/>
        </w:rPr>
        <w:tab/>
      </w:r>
      <w:r w:rsidRPr="001E3E3A">
        <w:rPr>
          <w:rFonts w:ascii="Times New Roman" w:hAnsi="Times New Roman" w:cs="Times New Roman"/>
          <w:sz w:val="28"/>
          <w:szCs w:val="28"/>
          <w:lang w:val="kk-KZ"/>
        </w:rPr>
        <w:t>(</w:t>
      </w:r>
      <w:r w:rsidRPr="006B2742">
        <w:rPr>
          <w:rFonts w:ascii="Times New Roman" w:hAnsi="Times New Roman" w:cs="Times New Roman"/>
          <w:sz w:val="28"/>
          <w:szCs w:val="28"/>
          <w:lang w:val="kk-KZ"/>
        </w:rPr>
        <w:t>6.</w:t>
      </w:r>
      <w:r w:rsidR="00E50692">
        <w:rPr>
          <w:rFonts w:ascii="Times New Roman" w:hAnsi="Times New Roman" w:cs="Times New Roman"/>
          <w:sz w:val="28"/>
          <w:szCs w:val="28"/>
          <w:lang w:val="kk-KZ"/>
        </w:rPr>
        <w:t>10</w:t>
      </w:r>
      <w:r w:rsidRPr="001E3E3A">
        <w:rPr>
          <w:rFonts w:ascii="Times New Roman" w:hAnsi="Times New Roman" w:cs="Times New Roman"/>
          <w:sz w:val="28"/>
          <w:szCs w:val="28"/>
          <w:lang w:val="kk-KZ"/>
        </w:rPr>
        <w:t>)</w:t>
      </w:r>
    </w:p>
    <w:p w14:paraId="5C043358" w14:textId="77777777" w:rsidR="00DF039D" w:rsidRDefault="00DF039D" w:rsidP="009608D8">
      <w:pPr>
        <w:pStyle w:val="af"/>
        <w:spacing w:after="0" w:line="240" w:lineRule="auto"/>
        <w:ind w:left="0" w:firstLine="567"/>
        <w:jc w:val="both"/>
        <w:rPr>
          <w:rFonts w:ascii="Times New Roman" w:hAnsi="Times New Roman" w:cs="Times New Roman"/>
          <w:b/>
          <w:sz w:val="28"/>
          <w:szCs w:val="28"/>
          <w:lang w:val="kk-KZ"/>
        </w:rPr>
      </w:pPr>
    </w:p>
    <w:p w14:paraId="676EBDD6" w14:textId="77777777" w:rsidR="00123162" w:rsidRPr="001E3E3A" w:rsidRDefault="00123162" w:rsidP="009608D8">
      <w:pPr>
        <w:pStyle w:val="ad"/>
        <w:ind w:firstLine="567"/>
        <w:rPr>
          <w:rFonts w:ascii="Times New Roman" w:hAnsi="Times New Roman" w:cs="Times New Roman"/>
          <w:sz w:val="28"/>
          <w:szCs w:val="28"/>
          <w:lang w:eastAsia="ru-RU"/>
        </w:rPr>
      </w:pPr>
    </w:p>
    <w:p w14:paraId="613F84D6" w14:textId="27AAF964" w:rsidR="009917F4" w:rsidRDefault="00911EEB" w:rsidP="009608D8">
      <w:pPr>
        <w:pStyle w:val="ad"/>
        <w:ind w:firstLine="567"/>
        <w:outlineLvl w:val="1"/>
        <w:rPr>
          <w:rFonts w:ascii="Times New Roman" w:hAnsi="Times New Roman" w:cs="Times New Roman"/>
          <w:sz w:val="28"/>
          <w:szCs w:val="28"/>
          <w:lang w:val="kk-KZ" w:eastAsia="ru-RU"/>
        </w:rPr>
      </w:pPr>
      <w:bookmarkStart w:id="45" w:name="_Toc167957811"/>
      <w:r>
        <w:rPr>
          <w:rFonts w:ascii="Times New Roman" w:hAnsi="Times New Roman" w:cs="Times New Roman"/>
          <w:sz w:val="28"/>
          <w:szCs w:val="28"/>
          <w:lang w:val="kk-KZ" w:eastAsia="ru-RU"/>
        </w:rPr>
        <w:t>6.</w:t>
      </w:r>
      <w:r w:rsidR="00F671EC">
        <w:rPr>
          <w:rFonts w:ascii="Times New Roman" w:hAnsi="Times New Roman" w:cs="Times New Roman"/>
          <w:sz w:val="28"/>
          <w:szCs w:val="28"/>
          <w:lang w:val="kk-KZ" w:eastAsia="ru-RU"/>
        </w:rPr>
        <w:t>3</w:t>
      </w:r>
      <w:r w:rsidR="001278F3" w:rsidRPr="001E3E3A">
        <w:rPr>
          <w:rFonts w:ascii="Times New Roman" w:hAnsi="Times New Roman" w:cs="Times New Roman"/>
          <w:sz w:val="28"/>
          <w:szCs w:val="28"/>
          <w:lang w:val="kk-KZ" w:eastAsia="ru-RU"/>
        </w:rPr>
        <w:t xml:space="preserve">      </w:t>
      </w:r>
      <w:r w:rsidR="00453DC1">
        <w:rPr>
          <w:rFonts w:ascii="Times New Roman" w:hAnsi="Times New Roman" w:cs="Times New Roman"/>
          <w:sz w:val="28"/>
          <w:szCs w:val="28"/>
          <w:lang w:val="kk-KZ" w:eastAsia="ru-RU"/>
        </w:rPr>
        <w:t xml:space="preserve">Үш </w:t>
      </w:r>
      <w:r w:rsidR="009917F4" w:rsidRPr="001E3E3A">
        <w:rPr>
          <w:rFonts w:ascii="Times New Roman" w:hAnsi="Times New Roman" w:cs="Times New Roman"/>
          <w:sz w:val="28"/>
          <w:szCs w:val="28"/>
          <w:lang w:val="kk-KZ" w:eastAsia="ru-RU"/>
        </w:rPr>
        <w:t>планета жағдайында  орбитальді элементтер аналогтарын талдау</w:t>
      </w:r>
      <w:bookmarkEnd w:id="45"/>
    </w:p>
    <w:p w14:paraId="3B9B748C" w14:textId="77777777" w:rsidR="0071067E" w:rsidRPr="001E3E3A" w:rsidRDefault="0071067E" w:rsidP="009608D8">
      <w:pPr>
        <w:pStyle w:val="ad"/>
        <w:ind w:firstLine="567"/>
        <w:rPr>
          <w:rFonts w:ascii="Times New Roman" w:hAnsi="Times New Roman" w:cs="Times New Roman"/>
          <w:sz w:val="28"/>
          <w:szCs w:val="28"/>
          <w:lang w:val="kk-KZ" w:eastAsia="ru-RU"/>
        </w:rPr>
      </w:pPr>
    </w:p>
    <w:p w14:paraId="15853053" w14:textId="4FDD43B4" w:rsidR="00892453" w:rsidRDefault="00892453" w:rsidP="009608D8">
      <w:pPr>
        <w:pStyle w:val="af"/>
        <w:spacing w:after="0" w:line="240" w:lineRule="auto"/>
        <w:ind w:left="0" w:firstLine="567"/>
        <w:jc w:val="both"/>
        <w:rPr>
          <w:rFonts w:ascii="Times New Roman" w:hAnsi="Times New Roman" w:cs="Times New Roman"/>
          <w:sz w:val="28"/>
          <w:szCs w:val="28"/>
          <w:lang w:val="kk-KZ"/>
        </w:rPr>
      </w:pPr>
      <w:r w:rsidRPr="00E50692">
        <w:rPr>
          <w:rFonts w:ascii="Times New Roman" w:hAnsi="Times New Roman" w:cs="Times New Roman"/>
          <w:i/>
          <w:iCs/>
          <w:sz w:val="28"/>
          <w:szCs w:val="28"/>
          <w:lang w:val="kk-KZ"/>
        </w:rPr>
        <w:t>K2-3 b</w:t>
      </w:r>
      <w:r>
        <w:rPr>
          <w:rFonts w:ascii="Times New Roman" w:hAnsi="Times New Roman" w:cs="Times New Roman"/>
          <w:sz w:val="28"/>
          <w:szCs w:val="28"/>
          <w:lang w:val="kk-KZ"/>
        </w:rPr>
        <w:t xml:space="preserve"> ішкі  планетаның орбиталды периоды </w:t>
      </w:r>
      <w:r w:rsidRPr="003842B5">
        <w:rPr>
          <w:rFonts w:ascii="Times New Roman" w:hAnsi="Times New Roman" w:cs="Times New Roman"/>
          <w:sz w:val="28"/>
          <w:szCs w:val="28"/>
          <w:lang w:val="kk-KZ"/>
        </w:rPr>
        <w:t>T</w:t>
      </w:r>
      <w:r w:rsidRPr="003842B5">
        <w:rPr>
          <w:rFonts w:ascii="Times New Roman" w:hAnsi="Times New Roman" w:cs="Times New Roman"/>
          <w:sz w:val="28"/>
          <w:szCs w:val="28"/>
          <w:vertAlign w:val="subscript"/>
          <w:lang w:val="kk-KZ"/>
        </w:rPr>
        <w:t>1</w:t>
      </w:r>
      <w:r w:rsidRPr="003842B5">
        <w:rPr>
          <w:rFonts w:ascii="Times New Roman" w:hAnsi="Times New Roman" w:cs="Times New Roman"/>
          <w:sz w:val="28"/>
          <w:szCs w:val="28"/>
          <w:lang w:val="kk-KZ"/>
        </w:rPr>
        <w:t xml:space="preserve"> = 10.55 </w:t>
      </w:r>
      <w:r>
        <w:rPr>
          <w:rFonts w:ascii="Times New Roman" w:hAnsi="Times New Roman" w:cs="Times New Roman"/>
          <w:sz w:val="28"/>
          <w:szCs w:val="28"/>
          <w:lang w:val="kk-KZ"/>
        </w:rPr>
        <w:t xml:space="preserve">тәулікке, демек шамамен 0,0276 жылға тең. Бұл планета 1 жылда </w:t>
      </w:r>
      <m:oMath>
        <m:r>
          <w:rPr>
            <w:rFonts w:ascii="Cambria Math" w:hAnsi="Cambria Math" w:cs="Times New Roman"/>
            <w:sz w:val="28"/>
            <w:szCs w:val="28"/>
            <w:lang w:val="kk-KZ"/>
          </w:rPr>
          <m:t xml:space="preserve">36.26  </m:t>
        </m:r>
      </m:oMath>
      <w:r>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айналым жасайды.</m:t>
        </m:r>
      </m:oMath>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lang w:val="kk-KZ"/>
        </w:rPr>
        <w:t xml:space="preserve">Төменде алынған графиктерде </w:t>
      </w:r>
      <w:r w:rsidRPr="003842B5">
        <w:rPr>
          <w:rFonts w:ascii="Times New Roman" w:hAnsi="Times New Roman" w:cs="Times New Roman"/>
          <w:sz w:val="28"/>
          <w:szCs w:val="28"/>
          <w:lang w:val="kk-KZ"/>
        </w:rPr>
        <w:t>K2-3 b</w:t>
      </w:r>
      <w:r>
        <w:rPr>
          <w:rFonts w:ascii="Times New Roman" w:hAnsi="Times New Roman" w:cs="Times New Roman"/>
          <w:sz w:val="28"/>
          <w:szCs w:val="28"/>
          <w:lang w:val="kk-KZ"/>
        </w:rPr>
        <w:t xml:space="preserve"> планетасының 3 млн айналым (</w:t>
      </w:r>
      <m:oMath>
        <m:r>
          <w:rPr>
            <w:rFonts w:ascii="Cambria Math" w:hAnsi="Cambria Math" w:cs="Times New Roman"/>
            <w:sz w:val="28"/>
            <w:szCs w:val="28"/>
            <w:lang w:val="kk-KZ"/>
          </w:rPr>
          <m:t>82736.68</m:t>
        </m:r>
      </m:oMath>
      <w:r w:rsidRPr="00951DA6">
        <w:rPr>
          <w:rFonts w:ascii="Times New Roman" w:hAnsi="Times New Roman" w:cs="Times New Roman"/>
          <w:sz w:val="28"/>
          <w:szCs w:val="28"/>
          <w:lang w:val="kk-KZ"/>
        </w:rPr>
        <w:t xml:space="preserve"> </w:t>
      </w:r>
      <w:r>
        <w:rPr>
          <w:rFonts w:ascii="Times New Roman" w:hAnsi="Times New Roman" w:cs="Times New Roman"/>
          <w:sz w:val="28"/>
          <w:szCs w:val="28"/>
          <w:lang w:val="kk-KZ"/>
        </w:rPr>
        <w:t>жыл)</w:t>
      </w:r>
      <w:r w:rsidRPr="009F5F5D">
        <w:rPr>
          <w:rFonts w:ascii="Times New Roman" w:hAnsi="Times New Roman" w:cs="Times New Roman"/>
          <w:sz w:val="28"/>
          <w:szCs w:val="28"/>
          <w:lang w:val="kk-KZ"/>
        </w:rPr>
        <w:t xml:space="preserve"> </w:t>
      </w:r>
      <w:r>
        <w:rPr>
          <w:rFonts w:ascii="Times New Roman" w:hAnsi="Times New Roman" w:cs="Times New Roman"/>
          <w:sz w:val="28"/>
          <w:szCs w:val="28"/>
          <w:lang w:val="kk-KZ"/>
        </w:rPr>
        <w:t>уақытындағы орбита элементтерінің эволюциясы алынған және осы элементтердің эволюциясы тұрақты масса жағдайымен салыстырылған (13-</w:t>
      </w:r>
      <w:r w:rsidR="0082377A">
        <w:rPr>
          <w:rFonts w:ascii="Times New Roman" w:hAnsi="Times New Roman" w:cs="Times New Roman"/>
          <w:sz w:val="28"/>
          <w:szCs w:val="28"/>
          <w:lang w:val="kk-KZ"/>
        </w:rPr>
        <w:t xml:space="preserve">18 </w:t>
      </w:r>
      <w:r>
        <w:rPr>
          <w:rFonts w:ascii="Times New Roman" w:hAnsi="Times New Roman" w:cs="Times New Roman"/>
          <w:sz w:val="28"/>
          <w:szCs w:val="28"/>
          <w:lang w:val="kk-KZ"/>
        </w:rPr>
        <w:t>сурет</w:t>
      </w:r>
      <w:r w:rsidR="0082377A">
        <w:rPr>
          <w:rFonts w:ascii="Times New Roman" w:hAnsi="Times New Roman" w:cs="Times New Roman"/>
          <w:sz w:val="28"/>
          <w:szCs w:val="28"/>
          <w:lang w:val="kk-KZ"/>
        </w:rPr>
        <w:t>тер</w:t>
      </w:r>
      <w:r>
        <w:rPr>
          <w:rFonts w:ascii="Times New Roman" w:hAnsi="Times New Roman" w:cs="Times New Roman"/>
          <w:sz w:val="28"/>
          <w:szCs w:val="28"/>
          <w:lang w:val="kk-KZ"/>
        </w:rPr>
        <w:t>).</w:t>
      </w:r>
    </w:p>
    <w:p w14:paraId="4C22096C" w14:textId="77777777" w:rsidR="0071067E" w:rsidRDefault="0071067E" w:rsidP="009608D8">
      <w:pPr>
        <w:pStyle w:val="af"/>
        <w:spacing w:after="0" w:line="240" w:lineRule="auto"/>
        <w:ind w:left="0" w:firstLine="567"/>
        <w:jc w:val="both"/>
        <w:rPr>
          <w:rFonts w:ascii="Times New Roman" w:hAnsi="Times New Roman" w:cs="Times New Roman"/>
          <w:bCs/>
          <w:sz w:val="28"/>
          <w:szCs w:val="28"/>
          <w:lang w:val="kk-KZ"/>
        </w:rPr>
      </w:pPr>
      <w:r w:rsidRPr="001E3E3A">
        <w:rPr>
          <w:rFonts w:ascii="Times New Roman" w:hAnsi="Times New Roman" w:cs="Times New Roman"/>
          <w:bCs/>
          <w:sz w:val="28"/>
          <w:szCs w:val="28"/>
          <w:lang w:val="kk-KZ"/>
        </w:rPr>
        <w:t xml:space="preserve">Орбита пішінін анықтауға мүмкіндік беретін элементтердің графигі келесі теңдеулер көмегімен алынды:     </w:t>
      </w:r>
    </w:p>
    <w:p w14:paraId="50D04DC6" w14:textId="77777777" w:rsidR="0071067E" w:rsidRPr="001E3E3A" w:rsidRDefault="0071067E" w:rsidP="009608D8">
      <w:pPr>
        <w:pStyle w:val="af"/>
        <w:spacing w:after="0" w:line="240" w:lineRule="auto"/>
        <w:ind w:left="0" w:firstLine="567"/>
        <w:jc w:val="both"/>
        <w:rPr>
          <w:rFonts w:ascii="Times New Roman" w:hAnsi="Times New Roman" w:cs="Times New Roman"/>
          <w:bCs/>
          <w:sz w:val="28"/>
          <w:szCs w:val="28"/>
          <w:lang w:val="kk-KZ"/>
        </w:rPr>
      </w:pPr>
    </w:p>
    <w:p w14:paraId="62448117" w14:textId="58505001" w:rsidR="0071067E" w:rsidRDefault="0071067E" w:rsidP="009608D8">
      <w:pPr>
        <w:pStyle w:val="af"/>
        <w:spacing w:after="0" w:line="240" w:lineRule="auto"/>
        <w:ind w:left="0" w:firstLine="567"/>
        <w:jc w:val="right"/>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                               </w:t>
      </w:r>
      <w:r w:rsidR="00892453" w:rsidRPr="00892453">
        <w:rPr>
          <w:rFonts w:ascii="Times New Roman" w:hAnsi="Times New Roman" w:cs="Times New Roman"/>
          <w:position w:val="-14"/>
          <w:sz w:val="28"/>
          <w:szCs w:val="28"/>
        </w:rPr>
        <w:object w:dxaOrig="1219" w:dyaOrig="400" w14:anchorId="55D2FE8B">
          <v:shape id="_x0000_i1645" type="#_x0000_t75" style="width:60.65pt;height:20.85pt" o:ole="">
            <v:imagedata r:id="rId1134" o:title=""/>
          </v:shape>
          <o:OLEObject Type="Embed" ProgID="Equation.DSMT4" ShapeID="_x0000_i1645" DrawAspect="Content" ObjectID="_1781174693" r:id="rId1135"/>
        </w:object>
      </w:r>
      <w:r w:rsidRPr="001E3E3A">
        <w:rPr>
          <w:rFonts w:ascii="Times New Roman" w:hAnsi="Times New Roman" w:cs="Times New Roman"/>
          <w:sz w:val="28"/>
          <w:szCs w:val="28"/>
          <w:lang w:val="kk-KZ"/>
        </w:rPr>
        <w:t xml:space="preserve"> ,     </w:t>
      </w:r>
      <w:r w:rsidR="00892453" w:rsidRPr="001E3E3A">
        <w:rPr>
          <w:rFonts w:ascii="Times New Roman" w:hAnsi="Times New Roman" w:cs="Times New Roman"/>
          <w:position w:val="-30"/>
          <w:sz w:val="28"/>
          <w:szCs w:val="28"/>
        </w:rPr>
        <w:object w:dxaOrig="1240" w:dyaOrig="720" w14:anchorId="3B1FA2C6">
          <v:shape id="_x0000_i1646" type="#_x0000_t75" style="width:60.65pt;height:36pt" o:ole="">
            <v:imagedata r:id="rId1136" o:title=""/>
          </v:shape>
          <o:OLEObject Type="Embed" ProgID="Equation.DSMT4" ShapeID="_x0000_i1646" DrawAspect="Content" ObjectID="_1781174694" r:id="rId1137"/>
        </w:object>
      </w:r>
      <w:r w:rsidRPr="001E3E3A">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sidRPr="001E3E3A">
        <w:rPr>
          <w:rFonts w:ascii="Times New Roman" w:hAnsi="Times New Roman" w:cs="Times New Roman"/>
          <w:sz w:val="28"/>
          <w:szCs w:val="28"/>
          <w:lang w:val="kk-KZ"/>
        </w:rPr>
        <w:t xml:space="preserve"> </w:t>
      </w:r>
      <w:r w:rsidRPr="00725DA4">
        <w:rPr>
          <w:rFonts w:ascii="Times New Roman" w:hAnsi="Times New Roman" w:cs="Times New Roman"/>
          <w:sz w:val="28"/>
          <w:szCs w:val="28"/>
          <w:lang w:val="kk-KZ"/>
        </w:rPr>
        <w:t>(</w:t>
      </w:r>
      <w:r w:rsidRPr="00691759">
        <w:rPr>
          <w:rFonts w:ascii="Times New Roman" w:hAnsi="Times New Roman" w:cs="Times New Roman"/>
          <w:sz w:val="28"/>
          <w:szCs w:val="28"/>
          <w:lang w:val="kk-KZ"/>
        </w:rPr>
        <w:t>6.</w:t>
      </w:r>
      <w:r w:rsidR="00E50692">
        <w:rPr>
          <w:rFonts w:ascii="Times New Roman" w:hAnsi="Times New Roman" w:cs="Times New Roman"/>
          <w:sz w:val="28"/>
          <w:szCs w:val="28"/>
          <w:lang w:val="kk-KZ"/>
        </w:rPr>
        <w:t>11</w:t>
      </w:r>
      <w:r w:rsidRPr="00725DA4">
        <w:rPr>
          <w:rFonts w:ascii="Times New Roman" w:hAnsi="Times New Roman" w:cs="Times New Roman"/>
          <w:sz w:val="28"/>
          <w:szCs w:val="28"/>
          <w:lang w:val="kk-KZ"/>
        </w:rPr>
        <w:t>)</w:t>
      </w:r>
    </w:p>
    <w:p w14:paraId="206AF13B" w14:textId="2B1C8EFC" w:rsidR="00892453" w:rsidRDefault="00892453" w:rsidP="009608D8">
      <w:pPr>
        <w:spacing w:after="0" w:line="240" w:lineRule="auto"/>
        <w:ind w:firstLine="567"/>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Тұрақты масса кезінде үлкен жарты өстер тұрақты. Ал айнымалы масса кезінде аталған орбита элементі өседі (1</w:t>
      </w:r>
      <w:r w:rsidRPr="00892453">
        <w:rPr>
          <w:rFonts w:ascii="Times New Roman" w:hAnsi="Times New Roman" w:cs="Times New Roman"/>
          <w:sz w:val="28"/>
          <w:szCs w:val="28"/>
          <w:lang w:val="kk-KZ"/>
        </w:rPr>
        <w:t>3</w:t>
      </w:r>
      <w:r>
        <w:rPr>
          <w:rFonts w:ascii="Times New Roman" w:hAnsi="Times New Roman" w:cs="Times New Roman"/>
          <w:sz w:val="28"/>
          <w:szCs w:val="28"/>
          <w:lang w:val="kk-KZ"/>
        </w:rPr>
        <w:t xml:space="preserve">-сурет). Ең ішкі планетаның үлкен жарты өсі 3 млн айналым кезінде </w:t>
      </w:r>
      <m:oMath>
        <m:r>
          <w:rPr>
            <w:rFonts w:ascii="Cambria Math" w:hAnsi="Cambria Math" w:cs="Times New Roman"/>
            <w:sz w:val="28"/>
            <w:szCs w:val="28"/>
            <w:lang w:val="kk-KZ"/>
          </w:rPr>
          <m:t>0.0621517</m:t>
        </m:r>
      </m:oMath>
      <w:r>
        <w:rPr>
          <w:rFonts w:ascii="Times New Roman" w:eastAsiaTheme="minorEastAsia" w:hAnsi="Times New Roman" w:cs="Times New Roman"/>
          <w:sz w:val="28"/>
          <w:szCs w:val="28"/>
          <w:lang w:val="kk-KZ"/>
        </w:rPr>
        <w:t xml:space="preserve"> а.е.-ге өсті.  Ортаңғы планетаның үлкен жарты өсі </w:t>
      </w:r>
      <m:oMath>
        <m:r>
          <w:rPr>
            <w:rFonts w:ascii="Cambria Math" w:eastAsiaTheme="minorEastAsia" w:hAnsi="Cambria Math" w:cs="Times New Roman"/>
            <w:sz w:val="28"/>
            <w:szCs w:val="28"/>
            <w:lang w:val="kk-KZ"/>
          </w:rPr>
          <m:t>0.112681</m:t>
        </m:r>
      </m:oMath>
      <w:r>
        <w:rPr>
          <w:rFonts w:ascii="Times New Roman" w:eastAsiaTheme="minorEastAsia" w:hAnsi="Times New Roman" w:cs="Times New Roman"/>
          <w:sz w:val="28"/>
          <w:szCs w:val="28"/>
          <w:lang w:val="kk-KZ"/>
        </w:rPr>
        <w:t xml:space="preserve"> а.е.-ге өсті.</w:t>
      </w:r>
      <w:r w:rsidRPr="00A90F03">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 xml:space="preserve">Ал сыртқы планетаның үлкен жарты өсі </w:t>
      </w:r>
      <m:oMath>
        <m:r>
          <w:rPr>
            <w:rFonts w:ascii="Cambria Math" w:eastAsiaTheme="minorEastAsia" w:hAnsi="Cambria Math" w:cs="Times New Roman"/>
            <w:sz w:val="28"/>
            <w:szCs w:val="28"/>
            <w:lang w:val="kk-KZ"/>
          </w:rPr>
          <m:t>0.167284</m:t>
        </m:r>
      </m:oMath>
      <w:r w:rsidRPr="00A90F03">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а.е.-ге өсті. Демек, үлкен жарты өс екі есе өсіп кету шекарасына жеткен жоқ.</w:t>
      </w:r>
    </w:p>
    <w:p w14:paraId="41B530F0" w14:textId="77777777" w:rsidR="00892453" w:rsidRPr="00A90F03" w:rsidRDefault="00892453" w:rsidP="009608D8">
      <w:pPr>
        <w:spacing w:after="0" w:line="240" w:lineRule="auto"/>
        <w:ind w:firstLine="567"/>
        <w:jc w:val="both"/>
        <w:rPr>
          <w:rFonts w:ascii="Times New Roman" w:hAnsi="Times New Roman" w:cs="Times New Roman"/>
          <w:sz w:val="28"/>
          <w:szCs w:val="28"/>
          <w:lang w:val="kk-KZ"/>
        </w:rPr>
      </w:pPr>
    </w:p>
    <w:p w14:paraId="5F232C1F" w14:textId="77777777" w:rsidR="00892453" w:rsidRDefault="00892453" w:rsidP="007C1976">
      <w:pPr>
        <w:pStyle w:val="af"/>
        <w:spacing w:after="0" w:line="240" w:lineRule="auto"/>
        <w:ind w:left="0"/>
        <w:jc w:val="center"/>
        <w:rPr>
          <w:rFonts w:ascii="Times New Roman" w:hAnsi="Times New Roman" w:cs="Times New Roman"/>
          <w:noProof/>
          <w:sz w:val="28"/>
          <w:szCs w:val="28"/>
          <w:lang w:val="kk-KZ"/>
        </w:rPr>
      </w:pPr>
      <w:r w:rsidRPr="00992D41">
        <w:rPr>
          <w:rFonts w:ascii="Times New Roman" w:hAnsi="Times New Roman" w:cs="Times New Roman"/>
          <w:noProof/>
          <w:sz w:val="28"/>
          <w:szCs w:val="28"/>
          <w:lang w:eastAsia="ru-RU"/>
        </w:rPr>
        <w:drawing>
          <wp:inline distT="0" distB="0" distL="0" distR="0" wp14:anchorId="1144902B" wp14:editId="6ECF7765">
            <wp:extent cx="5043140" cy="2392325"/>
            <wp:effectExtent l="0" t="0" r="5715" b="8255"/>
            <wp:docPr id="9942357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35748" name=""/>
                    <pic:cNvPicPr/>
                  </pic:nvPicPr>
                  <pic:blipFill>
                    <a:blip r:embed="rId1138" cstate="email">
                      <a:extLst>
                        <a:ext uri="{28A0092B-C50C-407E-A947-70E740481C1C}">
                          <a14:useLocalDpi xmlns:a14="http://schemas.microsoft.com/office/drawing/2010/main"/>
                        </a:ext>
                      </a:extLst>
                    </a:blip>
                    <a:stretch>
                      <a:fillRect/>
                    </a:stretch>
                  </pic:blipFill>
                  <pic:spPr>
                    <a:xfrm>
                      <a:off x="0" y="0"/>
                      <a:ext cx="5105551" cy="2421931"/>
                    </a:xfrm>
                    <a:prstGeom prst="rect">
                      <a:avLst/>
                    </a:prstGeom>
                  </pic:spPr>
                </pic:pic>
              </a:graphicData>
            </a:graphic>
          </wp:inline>
        </w:drawing>
      </w:r>
    </w:p>
    <w:p w14:paraId="386A4706" w14:textId="77777777" w:rsidR="007C1976" w:rsidRDefault="007C1976" w:rsidP="009608D8">
      <w:pPr>
        <w:pStyle w:val="af"/>
        <w:spacing w:after="0" w:line="240" w:lineRule="auto"/>
        <w:ind w:left="0" w:firstLine="567"/>
        <w:jc w:val="center"/>
        <w:rPr>
          <w:rFonts w:ascii="Times New Roman" w:hAnsi="Times New Roman" w:cs="Times New Roman"/>
          <w:noProof/>
          <w:sz w:val="28"/>
          <w:szCs w:val="28"/>
          <w:lang w:val="kk-KZ"/>
        </w:rPr>
      </w:pPr>
    </w:p>
    <w:p w14:paraId="63607F4B" w14:textId="460208CC" w:rsidR="00892453" w:rsidRPr="00A64131" w:rsidRDefault="00892453" w:rsidP="009608D8">
      <w:pPr>
        <w:pStyle w:val="af"/>
        <w:spacing w:after="0" w:line="240" w:lineRule="auto"/>
        <w:ind w:left="0" w:firstLine="567"/>
        <w:jc w:val="center"/>
        <w:rPr>
          <w:rFonts w:ascii="Times New Roman" w:hAnsi="Times New Roman" w:cs="Times New Roman"/>
          <w:noProof/>
          <w:sz w:val="28"/>
          <w:szCs w:val="28"/>
          <w:lang w:val="kk-KZ"/>
        </w:rPr>
      </w:pPr>
      <w:r w:rsidRPr="0053457A">
        <w:rPr>
          <w:rFonts w:ascii="Times New Roman" w:hAnsi="Times New Roman" w:cs="Times New Roman"/>
          <w:noProof/>
          <w:sz w:val="28"/>
          <w:szCs w:val="28"/>
          <w:lang w:val="kk-KZ"/>
        </w:rPr>
        <w:t>1</w:t>
      </w:r>
      <w:r w:rsidRPr="00892453">
        <w:rPr>
          <w:rFonts w:ascii="Times New Roman" w:hAnsi="Times New Roman" w:cs="Times New Roman"/>
          <w:noProof/>
          <w:sz w:val="28"/>
          <w:szCs w:val="28"/>
          <w:lang w:val="kk-KZ"/>
        </w:rPr>
        <w:t>3</w:t>
      </w:r>
      <w:r w:rsidR="007C1976">
        <w:rPr>
          <w:rFonts w:ascii="Times New Roman" w:hAnsi="Times New Roman" w:cs="Times New Roman"/>
          <w:noProof/>
          <w:sz w:val="28"/>
          <w:szCs w:val="28"/>
          <w:lang w:val="kk-KZ"/>
        </w:rPr>
        <w:t xml:space="preserve"> </w:t>
      </w:r>
      <w:r w:rsidRPr="0053457A">
        <w:rPr>
          <w:rFonts w:ascii="Times New Roman" w:hAnsi="Times New Roman" w:cs="Times New Roman"/>
          <w:noProof/>
          <w:sz w:val="28"/>
          <w:szCs w:val="28"/>
          <w:lang w:val="kk-KZ"/>
        </w:rPr>
        <w:t>сурет</w:t>
      </w:r>
      <w:r w:rsidR="007C1976">
        <w:rPr>
          <w:rFonts w:ascii="Times New Roman" w:hAnsi="Times New Roman" w:cs="Times New Roman"/>
          <w:noProof/>
          <w:sz w:val="28"/>
          <w:szCs w:val="28"/>
          <w:lang w:val="kk-KZ"/>
        </w:rPr>
        <w:t xml:space="preserve"> </w:t>
      </w:r>
      <w:r w:rsidR="007C1976" w:rsidRPr="00CB4F29">
        <w:rPr>
          <w:rFonts w:ascii="Times New Roman" w:eastAsia="Times New Roman" w:hAnsi="Times New Roman" w:cs="Times New Roman"/>
          <w:bCs/>
          <w:sz w:val="28"/>
          <w:szCs w:val="28"/>
          <w:lang w:val="kk-KZ" w:eastAsia="ru-RU"/>
        </w:rPr>
        <w:t>–</w:t>
      </w:r>
      <w:r>
        <w:rPr>
          <w:rFonts w:ascii="Times New Roman" w:hAnsi="Times New Roman" w:cs="Times New Roman"/>
          <w:noProof/>
          <w:sz w:val="28"/>
          <w:szCs w:val="28"/>
          <w:lang w:val="kk-KZ"/>
        </w:rPr>
        <w:t xml:space="preserve"> </w:t>
      </w:r>
      <w:r w:rsidRPr="00E50692">
        <w:rPr>
          <w:rFonts w:ascii="Times New Roman" w:hAnsi="Times New Roman" w:cs="Times New Roman"/>
          <w:i/>
          <w:iCs/>
          <w:sz w:val="28"/>
          <w:szCs w:val="28"/>
          <w:lang w:val="kk-KZ"/>
        </w:rPr>
        <w:t>K2-3</w:t>
      </w:r>
      <w:r>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 xml:space="preserve"> жүйе планеталарының айналмалы масса жағдайында үлкен жарты өстерінің өзгерісі және тұрақты масса жағдайымен салыстыру</w:t>
      </w:r>
    </w:p>
    <w:p w14:paraId="02D9CE68" w14:textId="05DD4AA4" w:rsidR="00B80B1A" w:rsidRPr="00892453" w:rsidRDefault="00B80B1A" w:rsidP="009608D8">
      <w:pPr>
        <w:spacing w:after="0" w:line="240" w:lineRule="auto"/>
        <w:ind w:firstLine="567"/>
        <w:jc w:val="both"/>
        <w:rPr>
          <w:rFonts w:ascii="Times New Roman" w:hAnsi="Times New Roman" w:cs="Times New Roman"/>
          <w:sz w:val="28"/>
          <w:szCs w:val="28"/>
          <w:lang w:val="kk-KZ"/>
        </w:rPr>
      </w:pPr>
    </w:p>
    <w:p w14:paraId="60B7DAF9" w14:textId="2104A3DD" w:rsidR="00892453" w:rsidRDefault="00892453" w:rsidP="009608D8">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Қарастырылған уақыт интервалында ішкі планетаның эксцентриситеті апериодты түрде өсетіні, ал ең сыртқы планетаның эксцентриситеті апериодты түрде кемитіндігі көрініп тұр, ал ортаңғы планетаның эксцентриситет амплитудасы шамамен 50 000-65 000 жыл аралығында максималды түрде азаятындығын байқауға болады</w:t>
      </w:r>
      <w:r w:rsidRPr="00D45BA2">
        <w:rPr>
          <w:rFonts w:ascii="Times New Roman" w:hAnsi="Times New Roman" w:cs="Times New Roman"/>
          <w:sz w:val="28"/>
          <w:szCs w:val="28"/>
          <w:lang w:val="kk-KZ"/>
        </w:rPr>
        <w:t xml:space="preserve"> (</w:t>
      </w:r>
      <w:r w:rsidRPr="0053457A">
        <w:rPr>
          <w:rFonts w:ascii="Times New Roman" w:hAnsi="Times New Roman" w:cs="Times New Roman"/>
          <w:noProof/>
          <w:sz w:val="28"/>
          <w:szCs w:val="28"/>
          <w:lang w:val="kk-KZ"/>
        </w:rPr>
        <w:t>1</w:t>
      </w:r>
      <w:r w:rsidRPr="00D45BA2">
        <w:rPr>
          <w:rFonts w:ascii="Times New Roman" w:hAnsi="Times New Roman" w:cs="Times New Roman"/>
          <w:noProof/>
          <w:sz w:val="28"/>
          <w:szCs w:val="28"/>
          <w:lang w:val="kk-KZ"/>
        </w:rPr>
        <w:t>4</w:t>
      </w:r>
      <w:r w:rsidRPr="0053457A">
        <w:rPr>
          <w:rFonts w:ascii="Times New Roman" w:hAnsi="Times New Roman" w:cs="Times New Roman"/>
          <w:noProof/>
          <w:sz w:val="28"/>
          <w:szCs w:val="28"/>
          <w:lang w:val="kk-KZ"/>
        </w:rPr>
        <w:t>-сурет</w:t>
      </w:r>
      <w:r w:rsidRPr="00D45BA2">
        <w:rPr>
          <w:rFonts w:ascii="Times New Roman" w:hAnsi="Times New Roman" w:cs="Times New Roman"/>
          <w:noProof/>
          <w:sz w:val="28"/>
          <w:szCs w:val="28"/>
          <w:lang w:val="kk-KZ"/>
        </w:rPr>
        <w:t>)</w:t>
      </w:r>
      <w:r>
        <w:rPr>
          <w:rFonts w:ascii="Times New Roman" w:hAnsi="Times New Roman" w:cs="Times New Roman"/>
          <w:sz w:val="28"/>
          <w:szCs w:val="28"/>
          <w:lang w:val="kk-KZ"/>
        </w:rPr>
        <w:t>. Енді осы планеталардың эксцентриситеттерін тұрақты масса жағдайымен салыстырайық.</w:t>
      </w:r>
    </w:p>
    <w:p w14:paraId="08585974" w14:textId="2CA8725E" w:rsidR="00892453" w:rsidRPr="00447FF1" w:rsidRDefault="00892453" w:rsidP="009608D8">
      <w:pPr>
        <w:pStyle w:val="af"/>
        <w:spacing w:after="0" w:line="240" w:lineRule="auto"/>
        <w:ind w:left="0" w:firstLine="567"/>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Тұрақты масса кезінде ішкі планетаның эксцентриситеті 40 000 жылда максимум болса, айнымалы масса кезінде бұл көрсеткіш 50 000 жылға тән екендігі көрініп тұр. Шамамен 10 000 жылға дейін екі жағдай үшін де эксцентриситет мәні шамалас, 15 000 жылдан бастап айырмашылық байқалады, ең үлкен айырмашылық 75 000 жылдар шамасында , яғни планета 2 млн 750 мың айналым жасаған кезде болады.</w:t>
      </w:r>
    </w:p>
    <w:p w14:paraId="406C6632" w14:textId="3CA2100B" w:rsidR="00892453" w:rsidRDefault="00892453" w:rsidP="009608D8">
      <w:pPr>
        <w:pStyle w:val="af"/>
        <w:spacing w:after="0" w:line="240" w:lineRule="auto"/>
        <w:ind w:left="0" w:firstLine="567"/>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Тұрақты масса кезінде ортаңғы планетаның эксцентриситет амплитудасы 40 000-50 000 жылдар аралығында минимум болса, айнымалы масса кезінде бұл көрсеткіш 45 000-55 000 жылдар аралығына тән. Осы уақыт аралығында эксцентриситет амплитудасы азайып, 5 000 жылдан соң қайта өсетіндігі көрініп тұр. Ортаңғы планетаның эксцентриситет эволюциясы басқа екі планетаның эксцентриситетінен өзгеше дамыған, толығырақ айтатын болсақ амплитудасы кемімелі-өспелі апериодты қайталанатын функция.</w:t>
      </w:r>
    </w:p>
    <w:p w14:paraId="199968B4" w14:textId="11941A88" w:rsidR="00892453" w:rsidRDefault="00892453" w:rsidP="007C1976">
      <w:pPr>
        <w:pStyle w:val="af"/>
        <w:spacing w:after="0" w:line="240" w:lineRule="auto"/>
        <w:ind w:left="0" w:firstLine="567"/>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Тұрақты масса кезінде сыртқы планетаның эксцентриситет</w:t>
      </w:r>
      <w:r w:rsidR="009C0AE6">
        <w:rPr>
          <w:rFonts w:ascii="Times New Roman" w:hAnsi="Times New Roman" w:cs="Times New Roman"/>
          <w:noProof/>
          <w:sz w:val="28"/>
          <w:szCs w:val="28"/>
          <w:lang w:val="kk-KZ"/>
        </w:rPr>
        <w:t xml:space="preserve">і </w:t>
      </w:r>
      <w:r>
        <w:rPr>
          <w:rFonts w:ascii="Times New Roman" w:hAnsi="Times New Roman" w:cs="Times New Roman"/>
          <w:noProof/>
          <w:sz w:val="28"/>
          <w:szCs w:val="28"/>
          <w:lang w:val="kk-KZ"/>
        </w:rPr>
        <w:t>апериодты түрде 40 000 жылға дейін кеміп, апериодты түрде қайта өсетіндігі көрініп тұр. Ал айнымалы масса кезінде эксцентриситет</w:t>
      </w:r>
      <w:r w:rsidR="009C0AE6">
        <w:rPr>
          <w:rFonts w:ascii="Times New Roman" w:hAnsi="Times New Roman" w:cs="Times New Roman"/>
          <w:noProof/>
          <w:sz w:val="28"/>
          <w:szCs w:val="28"/>
          <w:lang w:val="kk-KZ"/>
        </w:rPr>
        <w:t xml:space="preserve">інің </w:t>
      </w:r>
      <w:r>
        <w:rPr>
          <w:rFonts w:ascii="Times New Roman" w:hAnsi="Times New Roman" w:cs="Times New Roman"/>
          <w:noProof/>
          <w:sz w:val="28"/>
          <w:szCs w:val="28"/>
          <w:lang w:val="kk-KZ"/>
        </w:rPr>
        <w:t>ең кіші мәні 50 000 жылға тән.</w:t>
      </w:r>
    </w:p>
    <w:p w14:paraId="6EFC50E2" w14:textId="77777777" w:rsidR="00892453" w:rsidRPr="00892453" w:rsidRDefault="00892453" w:rsidP="009608D8">
      <w:pPr>
        <w:spacing w:after="0" w:line="240" w:lineRule="auto"/>
        <w:ind w:firstLine="567"/>
        <w:jc w:val="both"/>
        <w:rPr>
          <w:rFonts w:ascii="Times New Roman" w:hAnsi="Times New Roman" w:cs="Times New Roman"/>
          <w:sz w:val="28"/>
          <w:szCs w:val="28"/>
          <w:lang w:val="kk-KZ"/>
        </w:rPr>
      </w:pPr>
    </w:p>
    <w:p w14:paraId="7919393A" w14:textId="108B61BA" w:rsidR="0071067E" w:rsidRDefault="003842B5" w:rsidP="00FD7F09">
      <w:pPr>
        <w:pStyle w:val="af"/>
        <w:spacing w:after="0" w:line="240" w:lineRule="auto"/>
        <w:ind w:left="0"/>
        <w:jc w:val="both"/>
        <w:rPr>
          <w:rFonts w:ascii="Times New Roman" w:hAnsi="Times New Roman" w:cs="Times New Roman"/>
          <w:sz w:val="28"/>
          <w:szCs w:val="28"/>
          <w:lang w:val="kk-KZ"/>
        </w:rPr>
      </w:pPr>
      <w:r>
        <w:rPr>
          <w:noProof/>
          <w:lang w:eastAsia="ru-RU"/>
        </w:rPr>
        <w:drawing>
          <wp:inline distT="0" distB="0" distL="0" distR="0" wp14:anchorId="0F2C4844" wp14:editId="0A1B1435">
            <wp:extent cx="2509284" cy="1577836"/>
            <wp:effectExtent l="0" t="0" r="5715" b="3810"/>
            <wp:docPr id="4239119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911965" name=""/>
                    <pic:cNvPicPr/>
                  </pic:nvPicPr>
                  <pic:blipFill>
                    <a:blip r:embed="rId1139"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40"/>
                        </a:ext>
                      </a:extLst>
                    </a:blip>
                    <a:stretch>
                      <a:fillRect/>
                    </a:stretch>
                  </pic:blipFill>
                  <pic:spPr>
                    <a:xfrm>
                      <a:off x="0" y="0"/>
                      <a:ext cx="2548838" cy="1602708"/>
                    </a:xfrm>
                    <a:prstGeom prst="rect">
                      <a:avLst/>
                    </a:prstGeom>
                  </pic:spPr>
                </pic:pic>
              </a:graphicData>
            </a:graphic>
          </wp:inline>
        </w:drawing>
      </w:r>
      <w:r w:rsidR="0053457A" w:rsidRPr="00B22C32">
        <w:rPr>
          <w:noProof/>
          <w:lang w:val="kk-KZ"/>
        </w:rPr>
        <w:t xml:space="preserve"> </w:t>
      </w:r>
      <w:r w:rsidR="00E36DBB">
        <w:rPr>
          <w:noProof/>
          <w:lang w:val="kk-KZ"/>
        </w:rPr>
        <w:t xml:space="preserve">             </w:t>
      </w:r>
      <w:r w:rsidR="0053457A">
        <w:rPr>
          <w:noProof/>
          <w:lang w:eastAsia="ru-RU"/>
        </w:rPr>
        <w:drawing>
          <wp:inline distT="0" distB="0" distL="0" distR="0" wp14:anchorId="2DB1C111" wp14:editId="5E7C6420">
            <wp:extent cx="2868804" cy="1504946"/>
            <wp:effectExtent l="0" t="0" r="8255" b="635"/>
            <wp:docPr id="2453190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319016" name=""/>
                    <pic:cNvPicPr/>
                  </pic:nvPicPr>
                  <pic:blipFill>
                    <a:blip r:embed="rId1141"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42"/>
                        </a:ext>
                      </a:extLst>
                    </a:blip>
                    <a:stretch>
                      <a:fillRect/>
                    </a:stretch>
                  </pic:blipFill>
                  <pic:spPr>
                    <a:xfrm>
                      <a:off x="0" y="0"/>
                      <a:ext cx="2868804" cy="1504946"/>
                    </a:xfrm>
                    <a:prstGeom prst="rect">
                      <a:avLst/>
                    </a:prstGeom>
                  </pic:spPr>
                </pic:pic>
              </a:graphicData>
            </a:graphic>
          </wp:inline>
        </w:drawing>
      </w:r>
    </w:p>
    <w:p w14:paraId="5887A8F0" w14:textId="77777777" w:rsidR="00447FF1" w:rsidRDefault="00447FF1" w:rsidP="009608D8">
      <w:pPr>
        <w:pStyle w:val="af"/>
        <w:spacing w:after="0" w:line="240" w:lineRule="auto"/>
        <w:ind w:left="0" w:firstLine="567"/>
        <w:jc w:val="both"/>
        <w:rPr>
          <w:rFonts w:ascii="Times New Roman" w:hAnsi="Times New Roman" w:cs="Times New Roman"/>
          <w:sz w:val="28"/>
          <w:szCs w:val="28"/>
          <w:lang w:val="kk-KZ"/>
        </w:rPr>
      </w:pPr>
    </w:p>
    <w:p w14:paraId="1F04B331" w14:textId="7434686C" w:rsidR="0053457A" w:rsidRDefault="0053457A" w:rsidP="00FD7F09">
      <w:pPr>
        <w:pStyle w:val="af"/>
        <w:spacing w:after="0" w:line="240" w:lineRule="auto"/>
        <w:ind w:left="0"/>
        <w:jc w:val="both"/>
        <w:rPr>
          <w:noProof/>
          <w:lang w:val="kk-KZ"/>
        </w:rPr>
      </w:pPr>
      <w:r>
        <w:rPr>
          <w:noProof/>
          <w:lang w:eastAsia="ru-RU"/>
        </w:rPr>
        <w:drawing>
          <wp:inline distT="0" distB="0" distL="0" distR="0" wp14:anchorId="36C56636" wp14:editId="674F54F8">
            <wp:extent cx="2700670" cy="1397410"/>
            <wp:effectExtent l="0" t="0" r="4445" b="0"/>
            <wp:docPr id="16802030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03065" name=""/>
                    <pic:cNvPicPr/>
                  </pic:nvPicPr>
                  <pic:blipFill>
                    <a:blip r:embed="rId1143"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44"/>
                        </a:ext>
                      </a:extLst>
                    </a:blip>
                    <a:stretch>
                      <a:fillRect/>
                    </a:stretch>
                  </pic:blipFill>
                  <pic:spPr>
                    <a:xfrm>
                      <a:off x="0" y="0"/>
                      <a:ext cx="2735375" cy="1415367"/>
                    </a:xfrm>
                    <a:prstGeom prst="rect">
                      <a:avLst/>
                    </a:prstGeom>
                  </pic:spPr>
                </pic:pic>
              </a:graphicData>
            </a:graphic>
          </wp:inline>
        </w:drawing>
      </w:r>
      <w:r w:rsidRPr="00B22C32">
        <w:rPr>
          <w:noProof/>
          <w:lang w:val="kk-KZ"/>
        </w:rPr>
        <w:t xml:space="preserve"> </w:t>
      </w:r>
      <w:r w:rsidR="00E36DBB">
        <w:rPr>
          <w:noProof/>
          <w:lang w:val="kk-KZ"/>
        </w:rPr>
        <w:t xml:space="preserve">           </w:t>
      </w:r>
      <w:r>
        <w:rPr>
          <w:noProof/>
          <w:lang w:eastAsia="ru-RU"/>
        </w:rPr>
        <w:drawing>
          <wp:inline distT="0" distB="0" distL="0" distR="0" wp14:anchorId="0527E2BB" wp14:editId="44DC1987">
            <wp:extent cx="2758272" cy="1478730"/>
            <wp:effectExtent l="0" t="0" r="4445" b="7620"/>
            <wp:docPr id="10359915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991542" name=""/>
                    <pic:cNvPicPr/>
                  </pic:nvPicPr>
                  <pic:blipFill>
                    <a:blip r:embed="rId1145"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46"/>
                        </a:ext>
                      </a:extLst>
                    </a:blip>
                    <a:stretch>
                      <a:fillRect/>
                    </a:stretch>
                  </pic:blipFill>
                  <pic:spPr>
                    <a:xfrm>
                      <a:off x="0" y="0"/>
                      <a:ext cx="2780511" cy="1490653"/>
                    </a:xfrm>
                    <a:prstGeom prst="rect">
                      <a:avLst/>
                    </a:prstGeom>
                  </pic:spPr>
                </pic:pic>
              </a:graphicData>
            </a:graphic>
          </wp:inline>
        </w:drawing>
      </w:r>
    </w:p>
    <w:p w14:paraId="2A543F9C" w14:textId="77777777" w:rsidR="007C1976" w:rsidRDefault="007C1976" w:rsidP="009608D8">
      <w:pPr>
        <w:pStyle w:val="af"/>
        <w:spacing w:after="0" w:line="240" w:lineRule="auto"/>
        <w:ind w:left="0" w:firstLine="567"/>
        <w:jc w:val="center"/>
        <w:rPr>
          <w:rFonts w:ascii="Times New Roman" w:hAnsi="Times New Roman" w:cs="Times New Roman"/>
          <w:noProof/>
          <w:sz w:val="28"/>
          <w:szCs w:val="28"/>
          <w:lang w:val="kk-KZ"/>
        </w:rPr>
      </w:pPr>
    </w:p>
    <w:p w14:paraId="154476B7" w14:textId="1354768A" w:rsidR="0053457A" w:rsidRDefault="0053457A" w:rsidP="009608D8">
      <w:pPr>
        <w:pStyle w:val="af"/>
        <w:spacing w:after="0" w:line="240" w:lineRule="auto"/>
        <w:ind w:left="0" w:firstLine="567"/>
        <w:jc w:val="center"/>
        <w:rPr>
          <w:rFonts w:ascii="Times New Roman" w:hAnsi="Times New Roman" w:cs="Times New Roman"/>
          <w:sz w:val="28"/>
          <w:szCs w:val="28"/>
          <w:lang w:val="kk-KZ"/>
        </w:rPr>
      </w:pPr>
      <w:r w:rsidRPr="0053457A">
        <w:rPr>
          <w:rFonts w:ascii="Times New Roman" w:hAnsi="Times New Roman" w:cs="Times New Roman"/>
          <w:noProof/>
          <w:sz w:val="28"/>
          <w:szCs w:val="28"/>
          <w:lang w:val="kk-KZ"/>
        </w:rPr>
        <w:t>1</w:t>
      </w:r>
      <w:r w:rsidR="00892453" w:rsidRPr="006435EB">
        <w:rPr>
          <w:rFonts w:ascii="Times New Roman" w:hAnsi="Times New Roman" w:cs="Times New Roman"/>
          <w:noProof/>
          <w:sz w:val="28"/>
          <w:szCs w:val="28"/>
          <w:lang w:val="kk-KZ"/>
        </w:rPr>
        <w:t>4</w:t>
      </w:r>
      <w:r w:rsidR="007C1976">
        <w:rPr>
          <w:rFonts w:ascii="Times New Roman" w:hAnsi="Times New Roman" w:cs="Times New Roman"/>
          <w:noProof/>
          <w:sz w:val="28"/>
          <w:szCs w:val="28"/>
          <w:lang w:val="kk-KZ"/>
        </w:rPr>
        <w:t xml:space="preserve"> </w:t>
      </w:r>
      <w:r w:rsidRPr="0053457A">
        <w:rPr>
          <w:rFonts w:ascii="Times New Roman" w:hAnsi="Times New Roman" w:cs="Times New Roman"/>
          <w:noProof/>
          <w:sz w:val="28"/>
          <w:szCs w:val="28"/>
          <w:lang w:val="kk-KZ"/>
        </w:rPr>
        <w:t>сурет</w:t>
      </w:r>
      <w:r w:rsidR="007C1976">
        <w:rPr>
          <w:rFonts w:ascii="Times New Roman" w:hAnsi="Times New Roman" w:cs="Times New Roman"/>
          <w:noProof/>
          <w:sz w:val="28"/>
          <w:szCs w:val="28"/>
          <w:lang w:val="kk-KZ"/>
        </w:rPr>
        <w:t xml:space="preserve"> </w:t>
      </w:r>
      <w:r w:rsidR="007C1976" w:rsidRPr="00CB4F29">
        <w:rPr>
          <w:rFonts w:ascii="Times New Roman" w:eastAsia="Times New Roman" w:hAnsi="Times New Roman" w:cs="Times New Roman"/>
          <w:bCs/>
          <w:sz w:val="28"/>
          <w:szCs w:val="28"/>
          <w:lang w:val="kk-KZ" w:eastAsia="ru-RU"/>
        </w:rPr>
        <w:t>–</w:t>
      </w:r>
      <w:r w:rsidR="00A64131">
        <w:rPr>
          <w:rFonts w:ascii="Times New Roman" w:hAnsi="Times New Roman" w:cs="Times New Roman"/>
          <w:noProof/>
          <w:sz w:val="28"/>
          <w:szCs w:val="28"/>
          <w:lang w:val="kk-KZ"/>
        </w:rPr>
        <w:t xml:space="preserve"> </w:t>
      </w:r>
      <w:r w:rsidR="00A64131" w:rsidRPr="00E50692">
        <w:rPr>
          <w:rFonts w:ascii="Times New Roman" w:hAnsi="Times New Roman" w:cs="Times New Roman"/>
          <w:i/>
          <w:iCs/>
          <w:sz w:val="28"/>
          <w:szCs w:val="28"/>
          <w:lang w:val="kk-KZ"/>
        </w:rPr>
        <w:t>K2-3</w:t>
      </w:r>
      <w:r w:rsidR="00A64131">
        <w:rPr>
          <w:rFonts w:ascii="Times New Roman" w:hAnsi="Times New Roman" w:cs="Times New Roman"/>
          <w:i/>
          <w:iCs/>
          <w:sz w:val="28"/>
          <w:szCs w:val="28"/>
          <w:lang w:val="kk-KZ"/>
        </w:rPr>
        <w:t xml:space="preserve"> </w:t>
      </w:r>
      <w:r w:rsidR="00A64131">
        <w:rPr>
          <w:rFonts w:ascii="Times New Roman" w:hAnsi="Times New Roman" w:cs="Times New Roman"/>
          <w:sz w:val="28"/>
          <w:szCs w:val="28"/>
          <w:lang w:val="kk-KZ"/>
        </w:rPr>
        <w:t xml:space="preserve"> жүйе планеталарының айнал</w:t>
      </w:r>
      <w:r w:rsidR="0075371C">
        <w:rPr>
          <w:rFonts w:ascii="Times New Roman" w:hAnsi="Times New Roman" w:cs="Times New Roman"/>
          <w:sz w:val="28"/>
          <w:szCs w:val="28"/>
          <w:lang w:val="kk-KZ"/>
        </w:rPr>
        <w:t>м</w:t>
      </w:r>
      <w:r w:rsidR="00A64131">
        <w:rPr>
          <w:rFonts w:ascii="Times New Roman" w:hAnsi="Times New Roman" w:cs="Times New Roman"/>
          <w:sz w:val="28"/>
          <w:szCs w:val="28"/>
          <w:lang w:val="kk-KZ"/>
        </w:rPr>
        <w:t>а</w:t>
      </w:r>
      <w:r w:rsidR="0075371C">
        <w:rPr>
          <w:rFonts w:ascii="Times New Roman" w:hAnsi="Times New Roman" w:cs="Times New Roman"/>
          <w:sz w:val="28"/>
          <w:szCs w:val="28"/>
          <w:lang w:val="kk-KZ"/>
        </w:rPr>
        <w:t>л</w:t>
      </w:r>
      <w:r w:rsidR="00A64131">
        <w:rPr>
          <w:rFonts w:ascii="Times New Roman" w:hAnsi="Times New Roman" w:cs="Times New Roman"/>
          <w:sz w:val="28"/>
          <w:szCs w:val="28"/>
          <w:lang w:val="kk-KZ"/>
        </w:rPr>
        <w:t>ы масса жағдайында эксцентриситет</w:t>
      </w:r>
      <w:r w:rsidR="006435EB">
        <w:rPr>
          <w:rFonts w:ascii="Times New Roman" w:hAnsi="Times New Roman" w:cs="Times New Roman"/>
          <w:sz w:val="28"/>
          <w:szCs w:val="28"/>
          <w:lang w:val="kk-KZ"/>
        </w:rPr>
        <w:t xml:space="preserve">інің </w:t>
      </w:r>
      <w:r w:rsidR="00A64131">
        <w:rPr>
          <w:rFonts w:ascii="Times New Roman" w:hAnsi="Times New Roman" w:cs="Times New Roman"/>
          <w:sz w:val="28"/>
          <w:szCs w:val="28"/>
          <w:lang w:val="kk-KZ"/>
        </w:rPr>
        <w:t>өзгерісі және тұрақты масса жағдайымен салыстырылған графиктер</w:t>
      </w:r>
    </w:p>
    <w:p w14:paraId="561C361A" w14:textId="77777777" w:rsidR="007C1976" w:rsidRPr="00A64131" w:rsidRDefault="007C1976" w:rsidP="009608D8">
      <w:pPr>
        <w:pStyle w:val="af"/>
        <w:spacing w:after="0" w:line="240" w:lineRule="auto"/>
        <w:ind w:left="0" w:firstLine="567"/>
        <w:jc w:val="center"/>
        <w:rPr>
          <w:rFonts w:ascii="Times New Roman" w:hAnsi="Times New Roman" w:cs="Times New Roman"/>
          <w:noProof/>
          <w:sz w:val="28"/>
          <w:szCs w:val="28"/>
          <w:lang w:val="kk-KZ"/>
        </w:rPr>
      </w:pPr>
    </w:p>
    <w:p w14:paraId="5863DAC0" w14:textId="7BC6AF8B" w:rsidR="00D314EC" w:rsidRDefault="00D314EC" w:rsidP="009608D8">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15-графиктерде 3 планетаның эксцентриситеттің үлкен жарты өстен тәуелділінгін көрсететін фазалық жазықтықтағы өзгерісі келтірілген. Ішкі және сыртқы планеталардың эксцентриситеттері бір-біріне кері пропорционал түрде өзгеретіндігі, ал ортаңғы планета үшін аталған планеталардың үлкен жарты өсі сөнбелі-артпалы түрде тәуелділігін байқауға болады.</w:t>
      </w:r>
    </w:p>
    <w:p w14:paraId="223178C4" w14:textId="77777777" w:rsidR="00FD7F09" w:rsidRPr="001E3E3A" w:rsidRDefault="00FD7F09" w:rsidP="00FD7F09">
      <w:pPr>
        <w:spacing w:after="0" w:line="240" w:lineRule="auto"/>
        <w:ind w:firstLine="567"/>
        <w:jc w:val="both"/>
        <w:rPr>
          <w:rFonts w:ascii="Times New Roman" w:hAnsi="Times New Roman" w:cs="Times New Roman"/>
          <w:bCs/>
          <w:sz w:val="28"/>
          <w:szCs w:val="28"/>
          <w:lang w:val="kk-KZ"/>
        </w:rPr>
      </w:pPr>
      <w:r w:rsidRPr="001E3E3A">
        <w:rPr>
          <w:rFonts w:ascii="Times New Roman" w:hAnsi="Times New Roman" w:cs="Times New Roman"/>
          <w:bCs/>
          <w:sz w:val="28"/>
          <w:szCs w:val="28"/>
          <w:lang w:val="kk-KZ"/>
        </w:rPr>
        <w:t xml:space="preserve">Орбита жазықтығының кеңістікте орналасуын анықтауға мүмкіндік беретін элементтердің графигі келесі теңдеулер көмегімен алынды:      </w:t>
      </w:r>
    </w:p>
    <w:p w14:paraId="5EF2BB76" w14:textId="77777777" w:rsidR="00FD7F09" w:rsidRPr="001E3E3A" w:rsidRDefault="00FD7F09" w:rsidP="00FD7F09">
      <w:pPr>
        <w:pStyle w:val="af"/>
        <w:spacing w:after="0" w:line="240" w:lineRule="auto"/>
        <w:ind w:left="0" w:firstLine="567"/>
        <w:jc w:val="both"/>
        <w:rPr>
          <w:rFonts w:ascii="Times New Roman" w:hAnsi="Times New Roman" w:cs="Times New Roman"/>
          <w:sz w:val="28"/>
          <w:szCs w:val="28"/>
          <w:lang w:val="kk-KZ"/>
        </w:rPr>
      </w:pPr>
    </w:p>
    <w:p w14:paraId="210E89EA" w14:textId="77777777" w:rsidR="00FD7F09" w:rsidRDefault="00FD7F09" w:rsidP="00FD7F09">
      <w:pPr>
        <w:pStyle w:val="af"/>
        <w:spacing w:after="0" w:line="240" w:lineRule="auto"/>
        <w:ind w:left="0"/>
        <w:jc w:val="right"/>
        <w:rPr>
          <w:rFonts w:ascii="Times New Roman" w:hAnsi="Times New Roman" w:cs="Times New Roman"/>
          <w:sz w:val="28"/>
          <w:szCs w:val="28"/>
          <w:lang w:val="kk-KZ"/>
        </w:rPr>
      </w:pPr>
      <w:r w:rsidRPr="001E3E3A">
        <w:rPr>
          <w:rFonts w:ascii="Times New Roman" w:hAnsi="Times New Roman" w:cs="Times New Roman"/>
          <w:position w:val="-30"/>
          <w:sz w:val="28"/>
          <w:szCs w:val="28"/>
        </w:rPr>
        <w:object w:dxaOrig="1600" w:dyaOrig="720" w14:anchorId="3D23436C">
          <v:shape id="_x0000_i1647" type="#_x0000_t75" style="width:79.6pt;height:36pt" o:ole="">
            <v:imagedata r:id="rId1147" o:title=""/>
          </v:shape>
          <o:OLEObject Type="Embed" ProgID="Equation.DSMT4" ShapeID="_x0000_i1647" DrawAspect="Content" ObjectID="_1781174695" r:id="rId1148"/>
        </w:object>
      </w:r>
      <w:r w:rsidRPr="001E3E3A">
        <w:rPr>
          <w:rFonts w:ascii="Times New Roman" w:hAnsi="Times New Roman" w:cs="Times New Roman"/>
          <w:sz w:val="28"/>
          <w:szCs w:val="28"/>
          <w:lang w:val="kk-KZ"/>
        </w:rPr>
        <w:t xml:space="preserve">,           </w:t>
      </w:r>
      <w:r w:rsidRPr="006E3C6B">
        <w:rPr>
          <w:rFonts w:ascii="Times New Roman" w:hAnsi="Times New Roman" w:cs="Times New Roman"/>
          <w:sz w:val="28"/>
          <w:szCs w:val="28"/>
          <w:lang w:val="kk-KZ"/>
        </w:rPr>
        <w:t xml:space="preserve"> </w:t>
      </w:r>
      <w:r>
        <w:rPr>
          <w:lang w:val="kk-KZ"/>
        </w:rPr>
        <w:t xml:space="preserve"> </w:t>
      </w:r>
      <w:r>
        <w:rPr>
          <w:lang w:val="en-US"/>
        </w:rPr>
        <w:t xml:space="preserve">        </w:t>
      </w:r>
      <w:r w:rsidRPr="001E3E3A">
        <w:rPr>
          <w:rFonts w:ascii="Times New Roman" w:hAnsi="Times New Roman" w:cs="Times New Roman"/>
          <w:position w:val="-30"/>
          <w:sz w:val="28"/>
          <w:szCs w:val="28"/>
        </w:rPr>
        <w:object w:dxaOrig="1520" w:dyaOrig="680" w14:anchorId="0CDE4A33">
          <v:shape id="_x0000_i1648" type="#_x0000_t75" style="width:79.6pt;height:36pt" o:ole="">
            <v:imagedata r:id="rId1149" o:title=""/>
          </v:shape>
          <o:OLEObject Type="Embed" ProgID="Equation.DSMT4" ShapeID="_x0000_i1648" DrawAspect="Content" ObjectID="_1781174696" r:id="rId1150"/>
        </w:object>
      </w:r>
      <w:r>
        <w:rPr>
          <w:rFonts w:ascii="Times New Roman" w:hAnsi="Times New Roman" w:cs="Times New Roman"/>
          <w:sz w:val="28"/>
          <w:szCs w:val="28"/>
          <w:lang w:val="kk-KZ"/>
        </w:rPr>
        <w:tab/>
      </w:r>
      <w:r>
        <w:rPr>
          <w:rFonts w:ascii="Times New Roman" w:hAnsi="Times New Roman" w:cs="Times New Roman"/>
          <w:sz w:val="28"/>
          <w:szCs w:val="28"/>
          <w:lang w:val="kk-KZ"/>
        </w:rPr>
        <w:tab/>
      </w:r>
      <w:r w:rsidRPr="001E3E3A">
        <w:rPr>
          <w:rFonts w:ascii="Times New Roman" w:hAnsi="Times New Roman" w:cs="Times New Roman"/>
          <w:position w:val="-30"/>
          <w:sz w:val="28"/>
          <w:szCs w:val="28"/>
        </w:rPr>
        <w:object w:dxaOrig="1520" w:dyaOrig="680" w14:anchorId="46D13056">
          <v:shape id="_x0000_i1649" type="#_x0000_t75" style="width:79.6pt;height:36pt" o:ole="">
            <v:imagedata r:id="rId1151" o:title=""/>
          </v:shape>
          <o:OLEObject Type="Embed" ProgID="Equation.DSMT4" ShapeID="_x0000_i1649" DrawAspect="Content" ObjectID="_1781174697" r:id="rId1152"/>
        </w:object>
      </w:r>
      <w:r w:rsidRPr="001E3E3A">
        <w:rPr>
          <w:rFonts w:ascii="Times New Roman" w:hAnsi="Times New Roman" w:cs="Times New Roman"/>
          <w:sz w:val="28"/>
          <w:szCs w:val="28"/>
          <w:lang w:val="kk-KZ"/>
        </w:rPr>
        <w:t xml:space="preserve">,   </w:t>
      </w:r>
      <w:r>
        <w:rPr>
          <w:lang w:val="kk-KZ"/>
        </w:rPr>
        <w:tab/>
      </w:r>
      <w:r w:rsidRPr="00725DA4">
        <w:rPr>
          <w:rFonts w:ascii="Times New Roman" w:hAnsi="Times New Roman" w:cs="Times New Roman"/>
          <w:sz w:val="28"/>
          <w:szCs w:val="28"/>
          <w:lang w:val="kk-KZ"/>
        </w:rPr>
        <w:t>(</w:t>
      </w:r>
      <w:r w:rsidRPr="00691759">
        <w:rPr>
          <w:rFonts w:ascii="Times New Roman" w:hAnsi="Times New Roman" w:cs="Times New Roman"/>
          <w:sz w:val="28"/>
          <w:szCs w:val="28"/>
          <w:lang w:val="kk-KZ"/>
        </w:rPr>
        <w:t>6.</w:t>
      </w:r>
      <w:r>
        <w:rPr>
          <w:rFonts w:ascii="Times New Roman" w:hAnsi="Times New Roman" w:cs="Times New Roman"/>
          <w:sz w:val="28"/>
          <w:szCs w:val="28"/>
          <w:lang w:val="kk-KZ"/>
        </w:rPr>
        <w:t>12</w:t>
      </w:r>
      <w:r w:rsidRPr="00725DA4">
        <w:rPr>
          <w:rFonts w:ascii="Times New Roman" w:hAnsi="Times New Roman" w:cs="Times New Roman"/>
          <w:sz w:val="28"/>
          <w:szCs w:val="28"/>
          <w:lang w:val="kk-KZ"/>
        </w:rPr>
        <w:t>)</w:t>
      </w:r>
    </w:p>
    <w:p w14:paraId="45CDAD00" w14:textId="77777777" w:rsidR="00FD7F09" w:rsidRDefault="00FD7F09" w:rsidP="00FD7F09">
      <w:pPr>
        <w:pStyle w:val="af"/>
        <w:spacing w:after="0" w:line="240" w:lineRule="auto"/>
        <w:ind w:left="0" w:firstLine="567"/>
        <w:jc w:val="right"/>
        <w:rPr>
          <w:rFonts w:ascii="Times New Roman" w:hAnsi="Times New Roman" w:cs="Times New Roman"/>
          <w:sz w:val="28"/>
          <w:szCs w:val="28"/>
          <w:lang w:val="kk-KZ"/>
        </w:rPr>
      </w:pPr>
    </w:p>
    <w:p w14:paraId="7E72AE6A" w14:textId="77777777" w:rsidR="00FD7F09" w:rsidRDefault="00FD7F09" w:rsidP="00FD7F09">
      <w:pPr>
        <w:pStyle w:val="af"/>
        <w:spacing w:after="0" w:line="240" w:lineRule="auto"/>
        <w:ind w:left="0" w:firstLine="567"/>
        <w:jc w:val="center"/>
        <w:rPr>
          <w:lang w:val="kk-KZ"/>
        </w:rPr>
      </w:pPr>
      <w:r w:rsidRPr="001E3E3A">
        <w:object w:dxaOrig="1180" w:dyaOrig="360" w14:anchorId="62383AB7">
          <v:shape id="_x0000_i1650" type="#_x0000_t75" style="width:56.85pt;height:20.85pt" o:ole="">
            <v:imagedata r:id="rId1153" o:title=""/>
          </v:shape>
          <o:OLEObject Type="Embed" ProgID="Equation.DSMT4" ShapeID="_x0000_i1650" DrawAspect="Content" ObjectID="_1781174698" r:id="rId1154"/>
        </w:object>
      </w:r>
    </w:p>
    <w:p w14:paraId="709271C3" w14:textId="77777777" w:rsidR="00FD7F09" w:rsidRDefault="00FD7F09" w:rsidP="009608D8">
      <w:pPr>
        <w:pStyle w:val="af"/>
        <w:spacing w:after="0" w:line="240" w:lineRule="auto"/>
        <w:ind w:left="0" w:firstLine="567"/>
        <w:jc w:val="both"/>
        <w:rPr>
          <w:rFonts w:ascii="Times New Roman" w:hAnsi="Times New Roman" w:cs="Times New Roman"/>
          <w:sz w:val="28"/>
          <w:szCs w:val="28"/>
          <w:lang w:val="kk-KZ"/>
        </w:rPr>
      </w:pPr>
    </w:p>
    <w:p w14:paraId="09CBCFB8" w14:textId="77777777" w:rsidR="00D314EC" w:rsidRPr="007C1976" w:rsidRDefault="00D314EC" w:rsidP="007C1976">
      <w:pPr>
        <w:spacing w:after="0" w:line="240" w:lineRule="auto"/>
        <w:jc w:val="both"/>
        <w:rPr>
          <w:rFonts w:ascii="Times New Roman" w:hAnsi="Times New Roman" w:cs="Times New Roman"/>
          <w:sz w:val="28"/>
          <w:szCs w:val="28"/>
          <w:lang w:val="kk-KZ"/>
        </w:rPr>
      </w:pPr>
    </w:p>
    <w:p w14:paraId="6AEC82C2" w14:textId="77777777" w:rsidR="00D314EC" w:rsidRDefault="00D314EC" w:rsidP="00FD7F09">
      <w:pPr>
        <w:pStyle w:val="af"/>
        <w:spacing w:after="0" w:line="240" w:lineRule="auto"/>
        <w:ind w:left="0"/>
        <w:jc w:val="both"/>
        <w:rPr>
          <w:rFonts w:ascii="Times New Roman" w:hAnsi="Times New Roman" w:cs="Times New Roman"/>
          <w:sz w:val="28"/>
          <w:szCs w:val="28"/>
          <w:lang w:val="kk-KZ"/>
        </w:rPr>
      </w:pPr>
      <w:r>
        <w:rPr>
          <w:noProof/>
          <w:lang w:eastAsia="ru-RU"/>
        </w:rPr>
        <w:drawing>
          <wp:inline distT="0" distB="0" distL="0" distR="0" wp14:anchorId="569D5923" wp14:editId="0AE406F4">
            <wp:extent cx="2466754" cy="1645818"/>
            <wp:effectExtent l="0" t="0" r="0" b="0"/>
            <wp:docPr id="6804647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464765" name=""/>
                    <pic:cNvPicPr/>
                  </pic:nvPicPr>
                  <pic:blipFill>
                    <a:blip r:embed="rId1155"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56"/>
                        </a:ext>
                      </a:extLst>
                    </a:blip>
                    <a:stretch>
                      <a:fillRect/>
                    </a:stretch>
                  </pic:blipFill>
                  <pic:spPr>
                    <a:xfrm>
                      <a:off x="0" y="0"/>
                      <a:ext cx="2521523" cy="1682360"/>
                    </a:xfrm>
                    <a:prstGeom prst="rect">
                      <a:avLst/>
                    </a:prstGeom>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Pr>
          <w:noProof/>
          <w:lang w:eastAsia="ru-RU"/>
        </w:rPr>
        <w:drawing>
          <wp:inline distT="0" distB="0" distL="0" distR="0" wp14:anchorId="334E14B7" wp14:editId="674DB67A">
            <wp:extent cx="2466754" cy="1645820"/>
            <wp:effectExtent l="0" t="0" r="0" b="0"/>
            <wp:docPr id="8434166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416658" name=""/>
                    <pic:cNvPicPr/>
                  </pic:nvPicPr>
                  <pic:blipFill>
                    <a:blip r:embed="rId1157"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58"/>
                        </a:ext>
                      </a:extLst>
                    </a:blip>
                    <a:stretch>
                      <a:fillRect/>
                    </a:stretch>
                  </pic:blipFill>
                  <pic:spPr>
                    <a:xfrm>
                      <a:off x="0" y="0"/>
                      <a:ext cx="2524406" cy="1684286"/>
                    </a:xfrm>
                    <a:prstGeom prst="rect">
                      <a:avLst/>
                    </a:prstGeom>
                  </pic:spPr>
                </pic:pic>
              </a:graphicData>
            </a:graphic>
          </wp:inline>
        </w:drawing>
      </w:r>
    </w:p>
    <w:p w14:paraId="0E61402B" w14:textId="77777777" w:rsidR="00D314EC" w:rsidRDefault="00D314EC" w:rsidP="009608D8">
      <w:pPr>
        <w:pStyle w:val="af"/>
        <w:spacing w:after="0" w:line="240" w:lineRule="auto"/>
        <w:ind w:left="0" w:firstLine="567"/>
        <w:jc w:val="both"/>
        <w:rPr>
          <w:rFonts w:ascii="Times New Roman" w:hAnsi="Times New Roman" w:cs="Times New Roman"/>
          <w:sz w:val="28"/>
          <w:szCs w:val="28"/>
          <w:lang w:val="kk-KZ"/>
        </w:rPr>
      </w:pPr>
    </w:p>
    <w:p w14:paraId="43E7767B" w14:textId="77777777" w:rsidR="00D314EC" w:rsidRDefault="00D314EC" w:rsidP="00FD7F09">
      <w:pPr>
        <w:pStyle w:val="af"/>
        <w:spacing w:after="0" w:line="240" w:lineRule="auto"/>
        <w:ind w:left="0"/>
        <w:jc w:val="center"/>
        <w:rPr>
          <w:rFonts w:ascii="Times New Roman" w:hAnsi="Times New Roman" w:cs="Times New Roman"/>
          <w:sz w:val="28"/>
          <w:szCs w:val="28"/>
          <w:lang w:val="kk-KZ"/>
        </w:rPr>
      </w:pPr>
      <w:r>
        <w:rPr>
          <w:noProof/>
          <w:lang w:eastAsia="ru-RU"/>
        </w:rPr>
        <w:drawing>
          <wp:inline distT="0" distB="0" distL="0" distR="0" wp14:anchorId="4C5E3B64" wp14:editId="56194F82">
            <wp:extent cx="2552282" cy="1731469"/>
            <wp:effectExtent l="0" t="0" r="635" b="2540"/>
            <wp:docPr id="15538933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93350" name=""/>
                    <pic:cNvPicPr/>
                  </pic:nvPicPr>
                  <pic:blipFill>
                    <a:blip r:embed="rId1159"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60"/>
                        </a:ext>
                      </a:extLst>
                    </a:blip>
                    <a:stretch>
                      <a:fillRect/>
                    </a:stretch>
                  </pic:blipFill>
                  <pic:spPr>
                    <a:xfrm>
                      <a:off x="0" y="0"/>
                      <a:ext cx="2570096" cy="1743554"/>
                    </a:xfrm>
                    <a:prstGeom prst="rect">
                      <a:avLst/>
                    </a:prstGeom>
                  </pic:spPr>
                </pic:pic>
              </a:graphicData>
            </a:graphic>
          </wp:inline>
        </w:drawing>
      </w:r>
    </w:p>
    <w:p w14:paraId="48A06265" w14:textId="77777777" w:rsidR="007C1976" w:rsidRDefault="007C1976" w:rsidP="009608D8">
      <w:pPr>
        <w:pStyle w:val="af"/>
        <w:spacing w:after="0" w:line="240" w:lineRule="auto"/>
        <w:ind w:left="0" w:firstLine="567"/>
        <w:jc w:val="center"/>
        <w:rPr>
          <w:rFonts w:ascii="Times New Roman" w:hAnsi="Times New Roman" w:cs="Times New Roman"/>
          <w:sz w:val="28"/>
          <w:szCs w:val="28"/>
          <w:lang w:val="kk-KZ"/>
        </w:rPr>
      </w:pPr>
    </w:p>
    <w:p w14:paraId="21B923C1" w14:textId="6A9D6F2D" w:rsidR="00D314EC" w:rsidRPr="00A64131" w:rsidRDefault="00D314EC" w:rsidP="009608D8">
      <w:pPr>
        <w:pStyle w:val="af"/>
        <w:spacing w:after="0" w:line="240" w:lineRule="auto"/>
        <w:ind w:left="0" w:firstLine="567"/>
        <w:jc w:val="center"/>
        <w:rPr>
          <w:rFonts w:ascii="Times New Roman" w:hAnsi="Times New Roman" w:cs="Times New Roman"/>
          <w:noProof/>
          <w:sz w:val="28"/>
          <w:szCs w:val="28"/>
          <w:lang w:val="kk-KZ"/>
        </w:rPr>
      </w:pPr>
      <w:r w:rsidRPr="0053457A">
        <w:rPr>
          <w:rFonts w:ascii="Times New Roman" w:hAnsi="Times New Roman" w:cs="Times New Roman"/>
          <w:noProof/>
          <w:sz w:val="28"/>
          <w:szCs w:val="28"/>
          <w:lang w:val="kk-KZ"/>
        </w:rPr>
        <w:t>1</w:t>
      </w:r>
      <w:r>
        <w:rPr>
          <w:rFonts w:ascii="Times New Roman" w:hAnsi="Times New Roman" w:cs="Times New Roman"/>
          <w:noProof/>
          <w:sz w:val="28"/>
          <w:szCs w:val="28"/>
          <w:lang w:val="kk-KZ"/>
        </w:rPr>
        <w:t>5</w:t>
      </w:r>
      <w:r w:rsidR="007C1976">
        <w:rPr>
          <w:rFonts w:ascii="Times New Roman" w:hAnsi="Times New Roman" w:cs="Times New Roman"/>
          <w:noProof/>
          <w:sz w:val="28"/>
          <w:szCs w:val="28"/>
          <w:lang w:val="kk-KZ"/>
        </w:rPr>
        <w:t xml:space="preserve"> </w:t>
      </w:r>
      <w:r w:rsidRPr="0053457A">
        <w:rPr>
          <w:rFonts w:ascii="Times New Roman" w:hAnsi="Times New Roman" w:cs="Times New Roman"/>
          <w:noProof/>
          <w:sz w:val="28"/>
          <w:szCs w:val="28"/>
          <w:lang w:val="kk-KZ"/>
        </w:rPr>
        <w:t>сурет</w:t>
      </w:r>
      <w:r w:rsidR="007C1976">
        <w:rPr>
          <w:rFonts w:ascii="Times New Roman" w:hAnsi="Times New Roman" w:cs="Times New Roman"/>
          <w:noProof/>
          <w:sz w:val="28"/>
          <w:szCs w:val="28"/>
          <w:lang w:val="kk-KZ"/>
        </w:rPr>
        <w:t xml:space="preserve"> </w:t>
      </w:r>
      <w:r w:rsidR="007C1976" w:rsidRPr="00CB4F29">
        <w:rPr>
          <w:rFonts w:ascii="Times New Roman" w:eastAsia="Times New Roman" w:hAnsi="Times New Roman" w:cs="Times New Roman"/>
          <w:bCs/>
          <w:sz w:val="28"/>
          <w:szCs w:val="28"/>
          <w:lang w:val="kk-KZ" w:eastAsia="ru-RU"/>
        </w:rPr>
        <w:t>–</w:t>
      </w:r>
      <w:r w:rsidR="007C1976">
        <w:rPr>
          <w:rFonts w:ascii="Times New Roman" w:eastAsia="Times New Roman" w:hAnsi="Times New Roman" w:cs="Times New Roman"/>
          <w:bCs/>
          <w:sz w:val="28"/>
          <w:szCs w:val="28"/>
          <w:lang w:val="kk-KZ" w:eastAsia="ru-RU"/>
        </w:rPr>
        <w:t xml:space="preserve"> </w:t>
      </w:r>
      <w:r w:rsidRPr="00E50692">
        <w:rPr>
          <w:rFonts w:ascii="Times New Roman" w:hAnsi="Times New Roman" w:cs="Times New Roman"/>
          <w:i/>
          <w:iCs/>
          <w:sz w:val="28"/>
          <w:szCs w:val="28"/>
          <w:lang w:val="kk-KZ"/>
        </w:rPr>
        <w:t>K2-3</w:t>
      </w:r>
      <w:r>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 xml:space="preserve"> жүйе планеталарының айналмалы масса жағдайында эксцентриситеттің үлкен жарты өстен тәуелділігінің фазалық жазықтығы</w:t>
      </w:r>
    </w:p>
    <w:p w14:paraId="539C8262" w14:textId="77777777" w:rsidR="006435EB" w:rsidRPr="006435EB" w:rsidRDefault="006435EB" w:rsidP="009608D8">
      <w:pPr>
        <w:pStyle w:val="af"/>
        <w:spacing w:after="0" w:line="240" w:lineRule="auto"/>
        <w:ind w:left="0" w:firstLine="567"/>
        <w:jc w:val="center"/>
        <w:rPr>
          <w:rFonts w:ascii="Times New Roman" w:hAnsi="Times New Roman" w:cs="Times New Roman"/>
          <w:sz w:val="28"/>
          <w:szCs w:val="28"/>
          <w:lang w:val="kk-KZ"/>
        </w:rPr>
      </w:pPr>
    </w:p>
    <w:p w14:paraId="6ABE4522" w14:textId="059122B2" w:rsidR="005130FC" w:rsidRDefault="0075371C" w:rsidP="009608D8">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Қарастырылған уақыт интервалында ішкі планетаның жарқырау түйіндер сызығы бойлығы</w:t>
      </w:r>
      <w:r w:rsidR="006435EB">
        <w:rPr>
          <w:rFonts w:ascii="Times New Roman" w:hAnsi="Times New Roman" w:cs="Times New Roman"/>
          <w:sz w:val="28"/>
          <w:szCs w:val="28"/>
          <w:lang w:val="kk-KZ"/>
        </w:rPr>
        <w:t xml:space="preserve">ның </w:t>
      </w:r>
      <w:r>
        <w:rPr>
          <w:rFonts w:ascii="Times New Roman" w:hAnsi="Times New Roman" w:cs="Times New Roman"/>
          <w:sz w:val="28"/>
          <w:szCs w:val="28"/>
          <w:lang w:val="kk-KZ"/>
        </w:rPr>
        <w:t>амплитудасы жоғары (</w:t>
      </w:r>
      <w:r w:rsidR="006B4BCB" w:rsidRPr="006B4BCB">
        <w:rPr>
          <w:rFonts w:ascii="Times New Roman" w:hAnsi="Times New Roman" w:cs="Times New Roman"/>
          <w:sz w:val="28"/>
          <w:szCs w:val="28"/>
          <w:lang w:val="kk-KZ"/>
        </w:rPr>
        <w:t xml:space="preserve">35 </w:t>
      </w:r>
      <w:r w:rsidR="006B4BCB" w:rsidRPr="006B4BCB">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w:t>
      </w:r>
      <w:r w:rsidR="006B4BCB" w:rsidRPr="006B4BCB">
        <w:rPr>
          <w:rFonts w:ascii="Times New Roman" w:hAnsi="Times New Roman" w:cs="Times New Roman"/>
          <w:sz w:val="28"/>
          <w:szCs w:val="28"/>
          <w:lang w:val="kk-KZ"/>
        </w:rPr>
        <w:t xml:space="preserve"> </w:t>
      </w:r>
      <w:r>
        <w:rPr>
          <w:rFonts w:ascii="Times New Roman" w:hAnsi="Times New Roman" w:cs="Times New Roman"/>
          <w:sz w:val="28"/>
          <w:szCs w:val="28"/>
          <w:lang w:val="kk-KZ"/>
        </w:rPr>
        <w:t>екендігі</w:t>
      </w:r>
      <w:r w:rsidR="006B4BCB" w:rsidRPr="006B4BCB">
        <w:rPr>
          <w:rFonts w:ascii="Times New Roman" w:hAnsi="Times New Roman" w:cs="Times New Roman"/>
          <w:sz w:val="28"/>
          <w:szCs w:val="28"/>
          <w:lang w:val="kk-KZ"/>
        </w:rPr>
        <w:t xml:space="preserve"> </w:t>
      </w:r>
      <w:r w:rsidR="006B4BCB">
        <w:rPr>
          <w:rFonts w:ascii="Times New Roman" w:hAnsi="Times New Roman" w:cs="Times New Roman"/>
          <w:sz w:val="28"/>
          <w:szCs w:val="28"/>
          <w:lang w:val="kk-KZ"/>
        </w:rPr>
        <w:t xml:space="preserve">және сыртқы планетаның </w:t>
      </w:r>
      <w:r w:rsidR="006B4BCB" w:rsidRPr="006B4BCB">
        <w:rPr>
          <w:rFonts w:ascii="Times New Roman" w:hAnsi="Times New Roman" w:cs="Times New Roman"/>
          <w:sz w:val="28"/>
          <w:szCs w:val="28"/>
          <w:lang w:val="kk-KZ"/>
        </w:rPr>
        <w:t xml:space="preserve"> </w:t>
      </w:r>
      <w:r w:rsidR="006B4BCB">
        <w:rPr>
          <w:rFonts w:ascii="Times New Roman" w:hAnsi="Times New Roman" w:cs="Times New Roman"/>
          <w:sz w:val="28"/>
          <w:szCs w:val="28"/>
          <w:lang w:val="kk-KZ"/>
        </w:rPr>
        <w:t>жарқырау түйіндер сызығының бойлығына кері пропорционал</w:t>
      </w:r>
      <w:r>
        <w:rPr>
          <w:rFonts w:ascii="Times New Roman" w:hAnsi="Times New Roman" w:cs="Times New Roman"/>
          <w:sz w:val="28"/>
          <w:szCs w:val="28"/>
          <w:lang w:val="kk-KZ"/>
        </w:rPr>
        <w:t xml:space="preserve"> өзгеретіндігі байқалады (1</w:t>
      </w:r>
      <w:r w:rsidR="00D314EC">
        <w:rPr>
          <w:rFonts w:ascii="Times New Roman" w:hAnsi="Times New Roman" w:cs="Times New Roman"/>
          <w:sz w:val="28"/>
          <w:szCs w:val="28"/>
          <w:lang w:val="kk-KZ"/>
        </w:rPr>
        <w:t>6</w:t>
      </w:r>
      <w:r>
        <w:rPr>
          <w:rFonts w:ascii="Times New Roman" w:hAnsi="Times New Roman" w:cs="Times New Roman"/>
          <w:sz w:val="28"/>
          <w:szCs w:val="28"/>
          <w:lang w:val="kk-KZ"/>
        </w:rPr>
        <w:t xml:space="preserve">-сурет).  </w:t>
      </w:r>
    </w:p>
    <w:p w14:paraId="5008109B" w14:textId="562D3989" w:rsidR="005130FC" w:rsidRDefault="005130FC" w:rsidP="009608D8">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Ішкі планетаның жарқырау түйіндер сызығының бойлы</w:t>
      </w:r>
      <w:r w:rsidR="006B4BCB">
        <w:rPr>
          <w:rFonts w:ascii="Times New Roman" w:hAnsi="Times New Roman" w:cs="Times New Roman"/>
          <w:sz w:val="28"/>
          <w:szCs w:val="28"/>
          <w:lang w:val="kk-KZ"/>
        </w:rPr>
        <w:t xml:space="preserve">ғы </w:t>
      </w:r>
      <w:r>
        <w:rPr>
          <w:rFonts w:ascii="Times New Roman" w:hAnsi="Times New Roman" w:cs="Times New Roman"/>
          <w:sz w:val="28"/>
          <w:szCs w:val="28"/>
          <w:lang w:val="kk-KZ"/>
        </w:rPr>
        <w:t xml:space="preserve">қарастырылғын уақыт интервалында тұрақты масса кезінде шамамен 2 период жасаса, айнымалы масса кезінде 1,25 период қана жасап үлгереді. </w:t>
      </w:r>
    </w:p>
    <w:p w14:paraId="58BC7286" w14:textId="203FA582" w:rsidR="005130FC" w:rsidRDefault="005130FC" w:rsidP="009608D8">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Ортаңғы планетаның жарқырау түйіндер сызығының бойлы</w:t>
      </w:r>
      <w:r w:rsidR="006B4BCB">
        <w:rPr>
          <w:rFonts w:ascii="Times New Roman" w:hAnsi="Times New Roman" w:cs="Times New Roman"/>
          <w:sz w:val="28"/>
          <w:szCs w:val="28"/>
          <w:lang w:val="kk-KZ"/>
        </w:rPr>
        <w:t xml:space="preserve">ғы </w:t>
      </w:r>
      <w:r>
        <w:rPr>
          <w:rFonts w:ascii="Times New Roman" w:hAnsi="Times New Roman" w:cs="Times New Roman"/>
          <w:sz w:val="28"/>
          <w:szCs w:val="28"/>
          <w:lang w:val="kk-KZ"/>
        </w:rPr>
        <w:t xml:space="preserve">басқа екі планетаның жарқырау түйіндер сызығының бойлық аналогына қарағанда жиілігі жоғары </w:t>
      </w:r>
      <w:r w:rsidR="006B4BCB">
        <w:rPr>
          <w:rFonts w:ascii="Times New Roman" w:hAnsi="Times New Roman" w:cs="Times New Roman"/>
          <w:sz w:val="28"/>
          <w:szCs w:val="28"/>
          <w:lang w:val="kk-KZ"/>
        </w:rPr>
        <w:t>а</w:t>
      </w:r>
      <w:r>
        <w:rPr>
          <w:rFonts w:ascii="Times New Roman" w:hAnsi="Times New Roman" w:cs="Times New Roman"/>
          <w:sz w:val="28"/>
          <w:szCs w:val="28"/>
          <w:lang w:val="kk-KZ"/>
        </w:rPr>
        <w:t>периодты функция болып табылады. Яғни мысалға айнымалы масса кезінде ішкі планетаның жарқырау түйіндер сызығының бойлы</w:t>
      </w:r>
      <w:r w:rsidR="006B4BCB">
        <w:rPr>
          <w:rFonts w:ascii="Times New Roman" w:hAnsi="Times New Roman" w:cs="Times New Roman"/>
          <w:sz w:val="28"/>
          <w:szCs w:val="28"/>
          <w:lang w:val="kk-KZ"/>
        </w:rPr>
        <w:t xml:space="preserve">ғының </w:t>
      </w:r>
      <w:r>
        <w:rPr>
          <w:rFonts w:ascii="Times New Roman" w:hAnsi="Times New Roman" w:cs="Times New Roman"/>
          <w:sz w:val="28"/>
          <w:szCs w:val="28"/>
          <w:lang w:val="kk-KZ"/>
        </w:rPr>
        <w:t>периоды шамамен 55 000 жыл болса, аталған планетаның жарқырау түйіндер сызығы бойлы</w:t>
      </w:r>
      <w:r w:rsidR="006B4BCB">
        <w:rPr>
          <w:rFonts w:ascii="Times New Roman" w:hAnsi="Times New Roman" w:cs="Times New Roman"/>
          <w:sz w:val="28"/>
          <w:szCs w:val="28"/>
          <w:lang w:val="kk-KZ"/>
        </w:rPr>
        <w:t xml:space="preserve">ғының </w:t>
      </w:r>
      <w:r>
        <w:rPr>
          <w:rFonts w:ascii="Times New Roman" w:hAnsi="Times New Roman" w:cs="Times New Roman"/>
          <w:sz w:val="28"/>
          <w:szCs w:val="28"/>
          <w:lang w:val="kk-KZ"/>
        </w:rPr>
        <w:t>периоды шамамен 10 000 жыл. Ортаңғы планетаның жарқырау түйіндер сызығының бойлы</w:t>
      </w:r>
      <w:r w:rsidR="006B4BCB">
        <w:rPr>
          <w:rFonts w:ascii="Times New Roman" w:hAnsi="Times New Roman" w:cs="Times New Roman"/>
          <w:sz w:val="28"/>
          <w:szCs w:val="28"/>
          <w:lang w:val="kk-KZ"/>
        </w:rPr>
        <w:t xml:space="preserve">ғы </w:t>
      </w:r>
      <w:r>
        <w:rPr>
          <w:rFonts w:ascii="Times New Roman" w:hAnsi="Times New Roman" w:cs="Times New Roman"/>
          <w:sz w:val="28"/>
          <w:szCs w:val="28"/>
          <w:lang w:val="kk-KZ"/>
        </w:rPr>
        <w:t>өте аз шамаға өсіп-кеміп отыратын және периоды уақыт бойынша артатын функция, тұрақты масса кезінде периодтың уақыт бойынша ұлғаюы айнымалы масса кезіне қарағанда өте аз шама.</w:t>
      </w:r>
    </w:p>
    <w:p w14:paraId="70C1CC11" w14:textId="77777777" w:rsidR="0082377A" w:rsidRDefault="0082377A" w:rsidP="009608D8">
      <w:pPr>
        <w:pStyle w:val="af"/>
        <w:spacing w:after="0" w:line="240" w:lineRule="auto"/>
        <w:ind w:left="0" w:firstLine="567"/>
        <w:jc w:val="both"/>
        <w:rPr>
          <w:rFonts w:ascii="Times New Roman" w:hAnsi="Times New Roman" w:cs="Times New Roman"/>
          <w:sz w:val="28"/>
          <w:szCs w:val="28"/>
          <w:lang w:val="kk-KZ"/>
        </w:rPr>
      </w:pPr>
    </w:p>
    <w:p w14:paraId="43E37CCF" w14:textId="359B0619" w:rsidR="00D9077A" w:rsidRDefault="006B4BCB" w:rsidP="00FD7F09">
      <w:pPr>
        <w:pStyle w:val="af"/>
        <w:spacing w:after="0" w:line="240" w:lineRule="auto"/>
        <w:ind w:left="0"/>
        <w:jc w:val="both"/>
        <w:rPr>
          <w:rFonts w:ascii="Times New Roman" w:hAnsi="Times New Roman" w:cs="Times New Roman"/>
          <w:sz w:val="28"/>
          <w:szCs w:val="28"/>
          <w:lang w:val="kk-KZ"/>
        </w:rPr>
      </w:pPr>
      <w:r>
        <w:rPr>
          <w:noProof/>
          <w:lang w:eastAsia="ru-RU"/>
        </w:rPr>
        <w:drawing>
          <wp:inline distT="0" distB="0" distL="0" distR="0" wp14:anchorId="0BFC5CB9" wp14:editId="1ADD5231">
            <wp:extent cx="2402958" cy="1580187"/>
            <wp:effectExtent l="0" t="0" r="0" b="1270"/>
            <wp:docPr id="11021339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133936" name=""/>
                    <pic:cNvPicPr/>
                  </pic:nvPicPr>
                  <pic:blipFill>
                    <a:blip r:embed="rId1161"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62"/>
                        </a:ext>
                      </a:extLst>
                    </a:blip>
                    <a:stretch>
                      <a:fillRect/>
                    </a:stretch>
                  </pic:blipFill>
                  <pic:spPr>
                    <a:xfrm>
                      <a:off x="0" y="0"/>
                      <a:ext cx="2438858" cy="1603795"/>
                    </a:xfrm>
                    <a:prstGeom prst="rect">
                      <a:avLst/>
                    </a:prstGeom>
                  </pic:spPr>
                </pic:pic>
              </a:graphicData>
            </a:graphic>
          </wp:inline>
        </w:drawing>
      </w:r>
      <w:r w:rsidR="0075371C">
        <w:rPr>
          <w:rFonts w:ascii="Times New Roman" w:hAnsi="Times New Roman" w:cs="Times New Roman"/>
          <w:sz w:val="28"/>
          <w:szCs w:val="28"/>
          <w:lang w:val="kk-KZ"/>
        </w:rPr>
        <w:t xml:space="preserve">            </w:t>
      </w:r>
      <w:r>
        <w:rPr>
          <w:noProof/>
          <w:lang w:eastAsia="ru-RU"/>
        </w:rPr>
        <w:drawing>
          <wp:inline distT="0" distB="0" distL="0" distR="0" wp14:anchorId="1745AD13" wp14:editId="19D2E4C2">
            <wp:extent cx="2808514" cy="1514351"/>
            <wp:effectExtent l="0" t="0" r="0" b="0"/>
            <wp:docPr id="6477549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754917" name=""/>
                    <pic:cNvPicPr/>
                  </pic:nvPicPr>
                  <pic:blipFill>
                    <a:blip r:embed="rId1163"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64"/>
                        </a:ext>
                      </a:extLst>
                    </a:blip>
                    <a:stretch>
                      <a:fillRect/>
                    </a:stretch>
                  </pic:blipFill>
                  <pic:spPr>
                    <a:xfrm>
                      <a:off x="0" y="0"/>
                      <a:ext cx="2840624" cy="1531665"/>
                    </a:xfrm>
                    <a:prstGeom prst="rect">
                      <a:avLst/>
                    </a:prstGeom>
                  </pic:spPr>
                </pic:pic>
              </a:graphicData>
            </a:graphic>
          </wp:inline>
        </w:drawing>
      </w:r>
    </w:p>
    <w:p w14:paraId="2188DF7A" w14:textId="77777777" w:rsidR="0075371C" w:rsidRDefault="0075371C" w:rsidP="009608D8">
      <w:pPr>
        <w:pStyle w:val="af"/>
        <w:spacing w:after="0" w:line="240" w:lineRule="auto"/>
        <w:ind w:left="0" w:firstLine="567"/>
        <w:jc w:val="both"/>
        <w:rPr>
          <w:rFonts w:ascii="Times New Roman" w:hAnsi="Times New Roman" w:cs="Times New Roman"/>
          <w:sz w:val="28"/>
          <w:szCs w:val="28"/>
          <w:lang w:val="kk-KZ"/>
        </w:rPr>
      </w:pPr>
    </w:p>
    <w:p w14:paraId="5349ACF1" w14:textId="4F109681" w:rsidR="0075371C" w:rsidRDefault="006B4BCB" w:rsidP="00FD7F09">
      <w:pPr>
        <w:pStyle w:val="af"/>
        <w:spacing w:after="0" w:line="240" w:lineRule="auto"/>
        <w:ind w:left="0"/>
        <w:jc w:val="both"/>
        <w:rPr>
          <w:rFonts w:ascii="Times New Roman" w:hAnsi="Times New Roman" w:cs="Times New Roman"/>
          <w:sz w:val="28"/>
          <w:szCs w:val="28"/>
          <w:lang w:val="kk-KZ"/>
        </w:rPr>
      </w:pPr>
      <w:r>
        <w:rPr>
          <w:noProof/>
          <w:lang w:eastAsia="ru-RU"/>
        </w:rPr>
        <w:drawing>
          <wp:inline distT="0" distB="0" distL="0" distR="0" wp14:anchorId="477B94E0" wp14:editId="3DA25EDF">
            <wp:extent cx="2658140" cy="1433270"/>
            <wp:effectExtent l="0" t="0" r="8890" b="0"/>
            <wp:docPr id="8624704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470463" name=""/>
                    <pic:cNvPicPr/>
                  </pic:nvPicPr>
                  <pic:blipFill>
                    <a:blip r:embed="rId1165"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66"/>
                        </a:ext>
                      </a:extLst>
                    </a:blip>
                    <a:stretch>
                      <a:fillRect/>
                    </a:stretch>
                  </pic:blipFill>
                  <pic:spPr>
                    <a:xfrm>
                      <a:off x="0" y="0"/>
                      <a:ext cx="2683486" cy="1446937"/>
                    </a:xfrm>
                    <a:prstGeom prst="rect">
                      <a:avLst/>
                    </a:prstGeom>
                  </pic:spPr>
                </pic:pic>
              </a:graphicData>
            </a:graphic>
          </wp:inline>
        </w:drawing>
      </w:r>
      <w:r w:rsidR="0075371C">
        <w:rPr>
          <w:rFonts w:ascii="Times New Roman" w:hAnsi="Times New Roman" w:cs="Times New Roman"/>
          <w:sz w:val="28"/>
          <w:szCs w:val="28"/>
          <w:lang w:val="kk-KZ"/>
        </w:rPr>
        <w:t xml:space="preserve">           </w:t>
      </w:r>
      <w:r>
        <w:rPr>
          <w:noProof/>
          <w:lang w:eastAsia="ru-RU"/>
        </w:rPr>
        <w:drawing>
          <wp:inline distT="0" distB="0" distL="0" distR="0" wp14:anchorId="4A6AB28C" wp14:editId="5EAC516A">
            <wp:extent cx="2509284" cy="1353006"/>
            <wp:effectExtent l="0" t="0" r="5715" b="0"/>
            <wp:docPr id="14587585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758598" name=""/>
                    <pic:cNvPicPr/>
                  </pic:nvPicPr>
                  <pic:blipFill>
                    <a:blip r:embed="rId1167"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68"/>
                        </a:ext>
                      </a:extLst>
                    </a:blip>
                    <a:stretch>
                      <a:fillRect/>
                    </a:stretch>
                  </pic:blipFill>
                  <pic:spPr>
                    <a:xfrm>
                      <a:off x="0" y="0"/>
                      <a:ext cx="2531155" cy="1364799"/>
                    </a:xfrm>
                    <a:prstGeom prst="rect">
                      <a:avLst/>
                    </a:prstGeom>
                  </pic:spPr>
                </pic:pic>
              </a:graphicData>
            </a:graphic>
          </wp:inline>
        </w:drawing>
      </w:r>
    </w:p>
    <w:p w14:paraId="224D2BFB" w14:textId="77777777" w:rsidR="007C1976" w:rsidRDefault="007C1976" w:rsidP="009608D8">
      <w:pPr>
        <w:pStyle w:val="af"/>
        <w:spacing w:after="0" w:line="240" w:lineRule="auto"/>
        <w:ind w:left="0" w:firstLine="567"/>
        <w:jc w:val="center"/>
        <w:rPr>
          <w:rFonts w:ascii="Times New Roman" w:hAnsi="Times New Roman" w:cs="Times New Roman"/>
          <w:noProof/>
          <w:sz w:val="28"/>
          <w:szCs w:val="28"/>
          <w:lang w:val="kk-KZ"/>
        </w:rPr>
      </w:pPr>
    </w:p>
    <w:p w14:paraId="52922F9E" w14:textId="059CF0B6" w:rsidR="0075371C" w:rsidRPr="00A64131" w:rsidRDefault="0075371C" w:rsidP="009608D8">
      <w:pPr>
        <w:pStyle w:val="af"/>
        <w:spacing w:after="0" w:line="240" w:lineRule="auto"/>
        <w:ind w:left="0" w:firstLine="567"/>
        <w:jc w:val="center"/>
        <w:rPr>
          <w:rFonts w:ascii="Times New Roman" w:hAnsi="Times New Roman" w:cs="Times New Roman"/>
          <w:noProof/>
          <w:sz w:val="28"/>
          <w:szCs w:val="28"/>
          <w:lang w:val="kk-KZ"/>
        </w:rPr>
      </w:pPr>
      <w:r w:rsidRPr="0053457A">
        <w:rPr>
          <w:rFonts w:ascii="Times New Roman" w:hAnsi="Times New Roman" w:cs="Times New Roman"/>
          <w:noProof/>
          <w:sz w:val="28"/>
          <w:szCs w:val="28"/>
          <w:lang w:val="kk-KZ"/>
        </w:rPr>
        <w:t>1</w:t>
      </w:r>
      <w:r w:rsidR="00D314EC">
        <w:rPr>
          <w:rFonts w:ascii="Times New Roman" w:hAnsi="Times New Roman" w:cs="Times New Roman"/>
          <w:noProof/>
          <w:sz w:val="28"/>
          <w:szCs w:val="28"/>
          <w:lang w:val="kk-KZ"/>
        </w:rPr>
        <w:t>6</w:t>
      </w:r>
      <w:r w:rsidR="007C1976">
        <w:rPr>
          <w:rFonts w:ascii="Times New Roman" w:hAnsi="Times New Roman" w:cs="Times New Roman"/>
          <w:noProof/>
          <w:sz w:val="28"/>
          <w:szCs w:val="28"/>
          <w:lang w:val="kk-KZ"/>
        </w:rPr>
        <w:t xml:space="preserve"> </w:t>
      </w:r>
      <w:r w:rsidRPr="0053457A">
        <w:rPr>
          <w:rFonts w:ascii="Times New Roman" w:hAnsi="Times New Roman" w:cs="Times New Roman"/>
          <w:noProof/>
          <w:sz w:val="28"/>
          <w:szCs w:val="28"/>
          <w:lang w:val="kk-KZ"/>
        </w:rPr>
        <w:t>сурет</w:t>
      </w:r>
      <w:r w:rsidR="007C1976">
        <w:rPr>
          <w:rFonts w:ascii="Times New Roman" w:hAnsi="Times New Roman" w:cs="Times New Roman"/>
          <w:noProof/>
          <w:sz w:val="28"/>
          <w:szCs w:val="28"/>
          <w:lang w:val="kk-KZ"/>
        </w:rPr>
        <w:t xml:space="preserve"> </w:t>
      </w:r>
      <w:r w:rsidR="007C1976" w:rsidRPr="00CB4F29">
        <w:rPr>
          <w:rFonts w:ascii="Times New Roman" w:eastAsia="Times New Roman" w:hAnsi="Times New Roman" w:cs="Times New Roman"/>
          <w:bCs/>
          <w:sz w:val="28"/>
          <w:szCs w:val="28"/>
          <w:lang w:val="kk-KZ" w:eastAsia="ru-RU"/>
        </w:rPr>
        <w:t>–</w:t>
      </w:r>
      <w:r>
        <w:rPr>
          <w:rFonts w:ascii="Times New Roman" w:hAnsi="Times New Roman" w:cs="Times New Roman"/>
          <w:noProof/>
          <w:sz w:val="28"/>
          <w:szCs w:val="28"/>
          <w:lang w:val="kk-KZ"/>
        </w:rPr>
        <w:t xml:space="preserve"> </w:t>
      </w:r>
      <w:r w:rsidRPr="00E50692">
        <w:rPr>
          <w:rFonts w:ascii="Times New Roman" w:hAnsi="Times New Roman" w:cs="Times New Roman"/>
          <w:i/>
          <w:iCs/>
          <w:sz w:val="28"/>
          <w:szCs w:val="28"/>
          <w:lang w:val="kk-KZ"/>
        </w:rPr>
        <w:t>K2-3</w:t>
      </w:r>
      <w:r>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 xml:space="preserve"> жүйе планеталарының айналмалы масса жағдайында жарқырау бойлығының өзгерісі және тұрақты масса жағдайымен салыстыру</w:t>
      </w:r>
    </w:p>
    <w:p w14:paraId="09053BE9" w14:textId="77777777" w:rsidR="0075371C" w:rsidRDefault="0075371C" w:rsidP="009608D8">
      <w:pPr>
        <w:pStyle w:val="af"/>
        <w:spacing w:after="0" w:line="240" w:lineRule="auto"/>
        <w:ind w:left="0" w:firstLine="567"/>
        <w:jc w:val="both"/>
        <w:rPr>
          <w:rFonts w:ascii="Times New Roman" w:hAnsi="Times New Roman" w:cs="Times New Roman"/>
          <w:sz w:val="28"/>
          <w:szCs w:val="28"/>
          <w:lang w:val="kk-KZ"/>
        </w:rPr>
      </w:pPr>
    </w:p>
    <w:p w14:paraId="3136BFC6" w14:textId="1D49A45F" w:rsidR="00973AD9" w:rsidRDefault="00973AD9" w:rsidP="009608D8">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Көлбеулі</w:t>
      </w:r>
      <w:r w:rsidR="00D314EC">
        <w:rPr>
          <w:rFonts w:ascii="Times New Roman" w:hAnsi="Times New Roman" w:cs="Times New Roman"/>
          <w:sz w:val="28"/>
          <w:szCs w:val="28"/>
          <w:lang w:val="kk-KZ"/>
        </w:rPr>
        <w:t xml:space="preserve">ктің </w:t>
      </w:r>
      <w:r>
        <w:rPr>
          <w:rFonts w:ascii="Times New Roman" w:hAnsi="Times New Roman" w:cs="Times New Roman"/>
          <w:sz w:val="28"/>
          <w:szCs w:val="28"/>
          <w:lang w:val="kk-KZ"/>
        </w:rPr>
        <w:t>динамикалық эволюциясын зерттейтін болсақ ішкі планетаның көлбеулік амплитудасы максималды, ортаңғы планетаның көлбеулік амплитудасы минималды мәнге ие апериодты функция. Ортаңғы планетаның көлбеулі</w:t>
      </w:r>
      <w:r w:rsidR="00D314EC">
        <w:rPr>
          <w:rFonts w:ascii="Times New Roman" w:hAnsi="Times New Roman" w:cs="Times New Roman"/>
          <w:sz w:val="28"/>
          <w:szCs w:val="28"/>
          <w:lang w:val="kk-KZ"/>
        </w:rPr>
        <w:t xml:space="preserve">гінің </w:t>
      </w:r>
      <w:r>
        <w:rPr>
          <w:rFonts w:ascii="Times New Roman" w:hAnsi="Times New Roman" w:cs="Times New Roman"/>
          <w:sz w:val="28"/>
          <w:szCs w:val="28"/>
          <w:lang w:val="kk-KZ"/>
        </w:rPr>
        <w:t>периоды ең кіші мәнге ие (1</w:t>
      </w:r>
      <w:r w:rsidR="00D314EC">
        <w:rPr>
          <w:rFonts w:ascii="Times New Roman" w:hAnsi="Times New Roman" w:cs="Times New Roman"/>
          <w:sz w:val="28"/>
          <w:szCs w:val="28"/>
          <w:lang w:val="kk-KZ"/>
        </w:rPr>
        <w:t>7</w:t>
      </w:r>
      <w:r>
        <w:rPr>
          <w:rFonts w:ascii="Times New Roman" w:hAnsi="Times New Roman" w:cs="Times New Roman"/>
          <w:sz w:val="28"/>
          <w:szCs w:val="28"/>
          <w:lang w:val="kk-KZ"/>
        </w:rPr>
        <w:t xml:space="preserve">-сурет). </w:t>
      </w:r>
    </w:p>
    <w:p w14:paraId="55600D05" w14:textId="51D87E31" w:rsidR="00973AD9" w:rsidRDefault="00973AD9" w:rsidP="009608D8">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Айнымалы масса кезінде ішкі планета көлбеулік</w:t>
      </w:r>
      <w:r w:rsidR="00D314E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периоды айтарлықтай артатындығы көрініп тұр. </w:t>
      </w:r>
    </w:p>
    <w:p w14:paraId="6693346D" w14:textId="1C67CE3F" w:rsidR="00973AD9" w:rsidRDefault="00973AD9" w:rsidP="009608D8">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Айнымалы масса кезінде ортаңғы планета көлбеулігінің амплитудасы өте аз шамаға өсіп-кемитін, тұрақты масса жағдайына қарағанда периоды аз шамаға ғана ауытқитын квази-периодты функция. Айтарлықтай айырмашылық тек 25 000-45 000 және 55 000-75 000 жылдар аралығында байқалады.</w:t>
      </w:r>
    </w:p>
    <w:p w14:paraId="15FC9A82" w14:textId="77777777" w:rsidR="00973AD9" w:rsidRDefault="00973AD9" w:rsidP="009608D8">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Айнымалы масса кезінде сыртқы планета көлбеулігінің периоды айтарлықтай артатындығы және амплитудасы жағынан ішкі планетаның көлбеулігінен аз шамаға ауытқитындығы және кері пропорционал түрде өзгеретіндігі көрініп тұр.</w:t>
      </w:r>
    </w:p>
    <w:p w14:paraId="29222CCF" w14:textId="77777777" w:rsidR="007C1976" w:rsidRPr="0098659F" w:rsidRDefault="007C1976" w:rsidP="007C1976">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18- графиктерде 3 планетаның көлбеуліктің жарқырау түйіндер сызығы бойлығымен құратын фазалық жазықтықтағы өзгерісі келтірілген.</w:t>
      </w:r>
      <w:r w:rsidRPr="0098659F">
        <w:rPr>
          <w:rFonts w:ascii="Times New Roman" w:hAnsi="Times New Roman" w:cs="Times New Roman"/>
          <w:sz w:val="28"/>
          <w:szCs w:val="28"/>
          <w:lang w:val="kk-KZ"/>
        </w:rPr>
        <w:t xml:space="preserve"> </w:t>
      </w:r>
      <w:r>
        <w:rPr>
          <w:rFonts w:ascii="Times New Roman" w:hAnsi="Times New Roman" w:cs="Times New Roman"/>
          <w:sz w:val="28"/>
          <w:szCs w:val="28"/>
          <w:lang w:val="kk-KZ"/>
        </w:rPr>
        <w:t>Ортаңғы планетаның екі бұрышқа қатысты фазалық өзгерісі, басқа планеталардағы фазалық өзгерістен айырмашылығы қалыңдығы 1 градусты құратын сақинаның ішінде орындалып тұр.</w:t>
      </w:r>
    </w:p>
    <w:p w14:paraId="67184529" w14:textId="77777777" w:rsidR="007C1976" w:rsidRDefault="007C1976" w:rsidP="009608D8">
      <w:pPr>
        <w:pStyle w:val="af"/>
        <w:spacing w:after="0" w:line="240" w:lineRule="auto"/>
        <w:ind w:left="0" w:firstLine="567"/>
        <w:jc w:val="both"/>
        <w:rPr>
          <w:rFonts w:ascii="Times New Roman" w:hAnsi="Times New Roman" w:cs="Times New Roman"/>
          <w:sz w:val="28"/>
          <w:szCs w:val="28"/>
          <w:lang w:val="kk-KZ"/>
        </w:rPr>
      </w:pPr>
    </w:p>
    <w:p w14:paraId="631DF1C9" w14:textId="77777777" w:rsidR="00973AD9" w:rsidRDefault="00973AD9" w:rsidP="009608D8">
      <w:pPr>
        <w:pStyle w:val="af"/>
        <w:spacing w:after="0" w:line="240" w:lineRule="auto"/>
        <w:ind w:left="0" w:firstLine="567"/>
        <w:jc w:val="both"/>
        <w:rPr>
          <w:rFonts w:ascii="Times New Roman" w:hAnsi="Times New Roman" w:cs="Times New Roman"/>
          <w:sz w:val="28"/>
          <w:szCs w:val="28"/>
          <w:lang w:val="kk-KZ"/>
        </w:rPr>
      </w:pPr>
    </w:p>
    <w:p w14:paraId="4A39609B" w14:textId="66E6BEFC" w:rsidR="008D0E3E" w:rsidRDefault="00D314EC" w:rsidP="007C1976">
      <w:pPr>
        <w:pStyle w:val="af"/>
        <w:spacing w:after="0" w:line="240" w:lineRule="auto"/>
        <w:ind w:left="0"/>
        <w:jc w:val="both"/>
        <w:rPr>
          <w:rFonts w:ascii="Times New Roman" w:hAnsi="Times New Roman" w:cs="Times New Roman"/>
          <w:sz w:val="28"/>
          <w:szCs w:val="28"/>
          <w:lang w:val="kk-KZ"/>
        </w:rPr>
      </w:pPr>
      <w:r>
        <w:rPr>
          <w:noProof/>
          <w:lang w:eastAsia="ru-RU"/>
        </w:rPr>
        <w:drawing>
          <wp:inline distT="0" distB="0" distL="0" distR="0" wp14:anchorId="38A87A61" wp14:editId="043B7BFE">
            <wp:extent cx="2448285" cy="1562986"/>
            <wp:effectExtent l="0" t="0" r="0" b="0"/>
            <wp:docPr id="5122042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04240" name=""/>
                    <pic:cNvPicPr/>
                  </pic:nvPicPr>
                  <pic:blipFill>
                    <a:blip r:embed="rId1169"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70"/>
                        </a:ext>
                      </a:extLst>
                    </a:blip>
                    <a:stretch>
                      <a:fillRect/>
                    </a:stretch>
                  </pic:blipFill>
                  <pic:spPr>
                    <a:xfrm>
                      <a:off x="0" y="0"/>
                      <a:ext cx="2487047" cy="1587732"/>
                    </a:xfrm>
                    <a:prstGeom prst="rect">
                      <a:avLst/>
                    </a:prstGeom>
                  </pic:spPr>
                </pic:pic>
              </a:graphicData>
            </a:graphic>
          </wp:inline>
        </w:drawing>
      </w:r>
      <w:r w:rsidR="00973AD9">
        <w:rPr>
          <w:rFonts w:ascii="Times New Roman" w:hAnsi="Times New Roman" w:cs="Times New Roman"/>
          <w:sz w:val="28"/>
          <w:szCs w:val="28"/>
          <w:lang w:val="kk-KZ"/>
        </w:rPr>
        <w:t xml:space="preserve">           </w:t>
      </w:r>
      <w:r>
        <w:rPr>
          <w:noProof/>
          <w:lang w:eastAsia="ru-RU"/>
        </w:rPr>
        <w:drawing>
          <wp:inline distT="0" distB="0" distL="0" distR="0" wp14:anchorId="3D39BD50" wp14:editId="4181B8F3">
            <wp:extent cx="2860158" cy="1544036"/>
            <wp:effectExtent l="0" t="0" r="0" b="0"/>
            <wp:docPr id="2756733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673372" name=""/>
                    <pic:cNvPicPr/>
                  </pic:nvPicPr>
                  <pic:blipFill>
                    <a:blip r:embed="rId1171"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72"/>
                        </a:ext>
                      </a:extLst>
                    </a:blip>
                    <a:stretch>
                      <a:fillRect/>
                    </a:stretch>
                  </pic:blipFill>
                  <pic:spPr>
                    <a:xfrm>
                      <a:off x="0" y="0"/>
                      <a:ext cx="2909999" cy="1570942"/>
                    </a:xfrm>
                    <a:prstGeom prst="rect">
                      <a:avLst/>
                    </a:prstGeom>
                  </pic:spPr>
                </pic:pic>
              </a:graphicData>
            </a:graphic>
          </wp:inline>
        </w:drawing>
      </w:r>
    </w:p>
    <w:p w14:paraId="430C5EAA" w14:textId="77777777" w:rsidR="00973AD9" w:rsidRDefault="00973AD9" w:rsidP="009608D8">
      <w:pPr>
        <w:pStyle w:val="af"/>
        <w:spacing w:after="0" w:line="240" w:lineRule="auto"/>
        <w:ind w:left="0" w:firstLine="567"/>
        <w:jc w:val="both"/>
        <w:rPr>
          <w:rFonts w:ascii="Times New Roman" w:hAnsi="Times New Roman" w:cs="Times New Roman"/>
          <w:sz w:val="28"/>
          <w:szCs w:val="28"/>
          <w:lang w:val="kk-KZ"/>
        </w:rPr>
      </w:pPr>
    </w:p>
    <w:p w14:paraId="5378EE06" w14:textId="1104E76B" w:rsidR="00973AD9" w:rsidRDefault="00D314EC" w:rsidP="007C1976">
      <w:pPr>
        <w:pStyle w:val="af"/>
        <w:spacing w:after="0" w:line="240" w:lineRule="auto"/>
        <w:ind w:left="0"/>
        <w:jc w:val="both"/>
        <w:rPr>
          <w:rFonts w:ascii="Times New Roman" w:hAnsi="Times New Roman" w:cs="Times New Roman"/>
          <w:sz w:val="28"/>
          <w:szCs w:val="28"/>
          <w:lang w:val="kk-KZ"/>
        </w:rPr>
      </w:pPr>
      <w:r>
        <w:rPr>
          <w:noProof/>
          <w:lang w:eastAsia="ru-RU"/>
        </w:rPr>
        <w:drawing>
          <wp:inline distT="0" distB="0" distL="0" distR="0" wp14:anchorId="38055C77" wp14:editId="4FCD2616">
            <wp:extent cx="2923954" cy="1564519"/>
            <wp:effectExtent l="0" t="0" r="0" b="0"/>
            <wp:docPr id="1524941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94108" name=""/>
                    <pic:cNvPicPr/>
                  </pic:nvPicPr>
                  <pic:blipFill>
                    <a:blip r:embed="rId1173"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74"/>
                        </a:ext>
                      </a:extLst>
                    </a:blip>
                    <a:stretch>
                      <a:fillRect/>
                    </a:stretch>
                  </pic:blipFill>
                  <pic:spPr>
                    <a:xfrm>
                      <a:off x="0" y="0"/>
                      <a:ext cx="2939211" cy="1572683"/>
                    </a:xfrm>
                    <a:prstGeom prst="rect">
                      <a:avLst/>
                    </a:prstGeom>
                  </pic:spPr>
                </pic:pic>
              </a:graphicData>
            </a:graphic>
          </wp:inline>
        </w:drawing>
      </w:r>
      <w:r w:rsidR="00973AD9">
        <w:rPr>
          <w:rFonts w:ascii="Times New Roman" w:hAnsi="Times New Roman" w:cs="Times New Roman"/>
          <w:sz w:val="28"/>
          <w:szCs w:val="28"/>
          <w:lang w:val="kk-KZ"/>
        </w:rPr>
        <w:t xml:space="preserve">      </w:t>
      </w:r>
      <w:r>
        <w:rPr>
          <w:noProof/>
          <w:lang w:eastAsia="ru-RU"/>
        </w:rPr>
        <w:drawing>
          <wp:inline distT="0" distB="0" distL="0" distR="0" wp14:anchorId="042EB955" wp14:editId="6E1EDD54">
            <wp:extent cx="2626242" cy="1432745"/>
            <wp:effectExtent l="0" t="0" r="3175" b="0"/>
            <wp:docPr id="82231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1103" name=""/>
                    <pic:cNvPicPr/>
                  </pic:nvPicPr>
                  <pic:blipFill>
                    <a:blip r:embed="rId1175"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76"/>
                        </a:ext>
                      </a:extLst>
                    </a:blip>
                    <a:stretch>
                      <a:fillRect/>
                    </a:stretch>
                  </pic:blipFill>
                  <pic:spPr>
                    <a:xfrm>
                      <a:off x="0" y="0"/>
                      <a:ext cx="2655568" cy="1448744"/>
                    </a:xfrm>
                    <a:prstGeom prst="rect">
                      <a:avLst/>
                    </a:prstGeom>
                  </pic:spPr>
                </pic:pic>
              </a:graphicData>
            </a:graphic>
          </wp:inline>
        </w:drawing>
      </w:r>
    </w:p>
    <w:p w14:paraId="60563C06" w14:textId="77777777" w:rsidR="007C1976" w:rsidRDefault="007C1976" w:rsidP="009608D8">
      <w:pPr>
        <w:pStyle w:val="af"/>
        <w:spacing w:after="0" w:line="240" w:lineRule="auto"/>
        <w:ind w:left="0" w:firstLine="567"/>
        <w:jc w:val="center"/>
        <w:rPr>
          <w:rFonts w:ascii="Times New Roman" w:hAnsi="Times New Roman" w:cs="Times New Roman"/>
          <w:noProof/>
          <w:sz w:val="28"/>
          <w:szCs w:val="28"/>
          <w:lang w:val="kk-KZ"/>
        </w:rPr>
      </w:pPr>
    </w:p>
    <w:p w14:paraId="65A9C24D" w14:textId="7202E863" w:rsidR="005130FC" w:rsidRPr="00A64131" w:rsidRDefault="005130FC" w:rsidP="009608D8">
      <w:pPr>
        <w:pStyle w:val="af"/>
        <w:spacing w:after="0" w:line="240" w:lineRule="auto"/>
        <w:ind w:left="0" w:firstLine="567"/>
        <w:jc w:val="center"/>
        <w:rPr>
          <w:rFonts w:ascii="Times New Roman" w:hAnsi="Times New Roman" w:cs="Times New Roman"/>
          <w:noProof/>
          <w:sz w:val="28"/>
          <w:szCs w:val="28"/>
          <w:lang w:val="kk-KZ"/>
        </w:rPr>
      </w:pPr>
      <w:r w:rsidRPr="0053457A">
        <w:rPr>
          <w:rFonts w:ascii="Times New Roman" w:hAnsi="Times New Roman" w:cs="Times New Roman"/>
          <w:noProof/>
          <w:sz w:val="28"/>
          <w:szCs w:val="28"/>
          <w:lang w:val="kk-KZ"/>
        </w:rPr>
        <w:t>1</w:t>
      </w:r>
      <w:r w:rsidR="00D314EC">
        <w:rPr>
          <w:rFonts w:ascii="Times New Roman" w:hAnsi="Times New Roman" w:cs="Times New Roman"/>
          <w:noProof/>
          <w:sz w:val="28"/>
          <w:szCs w:val="28"/>
          <w:lang w:val="kk-KZ"/>
        </w:rPr>
        <w:t>7</w:t>
      </w:r>
      <w:r w:rsidR="007C1976">
        <w:rPr>
          <w:rFonts w:ascii="Times New Roman" w:hAnsi="Times New Roman" w:cs="Times New Roman"/>
          <w:noProof/>
          <w:sz w:val="28"/>
          <w:szCs w:val="28"/>
          <w:lang w:val="kk-KZ"/>
        </w:rPr>
        <w:t xml:space="preserve"> </w:t>
      </w:r>
      <w:r w:rsidRPr="0053457A">
        <w:rPr>
          <w:rFonts w:ascii="Times New Roman" w:hAnsi="Times New Roman" w:cs="Times New Roman"/>
          <w:noProof/>
          <w:sz w:val="28"/>
          <w:szCs w:val="28"/>
          <w:lang w:val="kk-KZ"/>
        </w:rPr>
        <w:t>сурет</w:t>
      </w:r>
      <w:r w:rsidR="007C1976">
        <w:rPr>
          <w:rFonts w:ascii="Times New Roman" w:hAnsi="Times New Roman" w:cs="Times New Roman"/>
          <w:noProof/>
          <w:sz w:val="28"/>
          <w:szCs w:val="28"/>
          <w:lang w:val="kk-KZ"/>
        </w:rPr>
        <w:t xml:space="preserve"> </w:t>
      </w:r>
      <w:r w:rsidR="007C1976" w:rsidRPr="00CB4F29">
        <w:rPr>
          <w:rFonts w:ascii="Times New Roman" w:eastAsia="Times New Roman" w:hAnsi="Times New Roman" w:cs="Times New Roman"/>
          <w:bCs/>
          <w:sz w:val="28"/>
          <w:szCs w:val="28"/>
          <w:lang w:val="kk-KZ" w:eastAsia="ru-RU"/>
        </w:rPr>
        <w:t>–</w:t>
      </w:r>
      <w:r w:rsidR="007C1976">
        <w:rPr>
          <w:rFonts w:ascii="Times New Roman" w:hAnsi="Times New Roman" w:cs="Times New Roman"/>
          <w:noProof/>
          <w:sz w:val="28"/>
          <w:szCs w:val="28"/>
          <w:lang w:val="kk-KZ"/>
        </w:rPr>
        <w:t xml:space="preserve"> </w:t>
      </w:r>
      <w:r w:rsidRPr="00E50692">
        <w:rPr>
          <w:rFonts w:ascii="Times New Roman" w:hAnsi="Times New Roman" w:cs="Times New Roman"/>
          <w:i/>
          <w:iCs/>
          <w:sz w:val="28"/>
          <w:szCs w:val="28"/>
          <w:lang w:val="kk-KZ"/>
        </w:rPr>
        <w:t>K2-3</w:t>
      </w:r>
      <w:r>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 xml:space="preserve"> жүйе планеталарының айналмалы масса жағдайында орбита көлбеулі</w:t>
      </w:r>
      <w:r w:rsidR="00D314EC">
        <w:rPr>
          <w:rFonts w:ascii="Times New Roman" w:hAnsi="Times New Roman" w:cs="Times New Roman"/>
          <w:sz w:val="28"/>
          <w:szCs w:val="28"/>
          <w:lang w:val="kk-KZ"/>
        </w:rPr>
        <w:t xml:space="preserve">гінің </w:t>
      </w:r>
      <w:r>
        <w:rPr>
          <w:rFonts w:ascii="Times New Roman" w:hAnsi="Times New Roman" w:cs="Times New Roman"/>
          <w:sz w:val="28"/>
          <w:szCs w:val="28"/>
          <w:lang w:val="kk-KZ"/>
        </w:rPr>
        <w:t>өзгерісі және тұрақты масса жағдайымен салыстыру</w:t>
      </w:r>
    </w:p>
    <w:p w14:paraId="5B5C000A" w14:textId="77777777" w:rsidR="008D0E3E" w:rsidRDefault="008D0E3E" w:rsidP="009608D8">
      <w:pPr>
        <w:pStyle w:val="af"/>
        <w:spacing w:after="0" w:line="240" w:lineRule="auto"/>
        <w:ind w:left="0" w:firstLine="567"/>
        <w:jc w:val="both"/>
        <w:rPr>
          <w:rFonts w:ascii="Times New Roman" w:hAnsi="Times New Roman" w:cs="Times New Roman"/>
          <w:sz w:val="28"/>
          <w:szCs w:val="28"/>
          <w:lang w:val="kk-KZ"/>
        </w:rPr>
      </w:pPr>
    </w:p>
    <w:p w14:paraId="6CB95C12" w14:textId="77777777" w:rsidR="00973AD9" w:rsidRDefault="00973AD9" w:rsidP="009608D8">
      <w:pPr>
        <w:pStyle w:val="af"/>
        <w:spacing w:after="0" w:line="240" w:lineRule="auto"/>
        <w:ind w:left="0" w:firstLine="567"/>
        <w:jc w:val="both"/>
        <w:rPr>
          <w:rFonts w:ascii="Times New Roman" w:hAnsi="Times New Roman" w:cs="Times New Roman"/>
          <w:sz w:val="28"/>
          <w:szCs w:val="28"/>
          <w:lang w:val="kk-KZ"/>
        </w:rPr>
      </w:pPr>
    </w:p>
    <w:p w14:paraId="7A80B692" w14:textId="77777777" w:rsidR="00E774E1" w:rsidRDefault="00E774E1" w:rsidP="009608D8">
      <w:pPr>
        <w:pStyle w:val="af"/>
        <w:spacing w:after="0" w:line="240" w:lineRule="auto"/>
        <w:ind w:left="0" w:firstLine="567"/>
        <w:jc w:val="both"/>
        <w:rPr>
          <w:rFonts w:ascii="Times New Roman" w:hAnsi="Times New Roman" w:cs="Times New Roman"/>
          <w:sz w:val="28"/>
          <w:szCs w:val="28"/>
          <w:lang w:val="kk-KZ"/>
        </w:rPr>
      </w:pPr>
    </w:p>
    <w:p w14:paraId="3A917F34" w14:textId="0AA124CE" w:rsidR="0098659F" w:rsidRPr="00B57EA8" w:rsidRDefault="00D314EC" w:rsidP="007C1976">
      <w:pPr>
        <w:pStyle w:val="af"/>
        <w:spacing w:after="0" w:line="240" w:lineRule="auto"/>
        <w:ind w:left="0"/>
        <w:jc w:val="both"/>
        <w:rPr>
          <w:noProof/>
          <w:lang w:val="kk-KZ"/>
        </w:rPr>
      </w:pPr>
      <w:r>
        <w:rPr>
          <w:noProof/>
          <w:lang w:eastAsia="ru-RU"/>
        </w:rPr>
        <w:drawing>
          <wp:inline distT="0" distB="0" distL="0" distR="0" wp14:anchorId="52270CDE" wp14:editId="537E0D72">
            <wp:extent cx="2828260" cy="1914165"/>
            <wp:effectExtent l="0" t="0" r="0" b="0"/>
            <wp:docPr id="16334454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445445" name=""/>
                    <pic:cNvPicPr/>
                  </pic:nvPicPr>
                  <pic:blipFill>
                    <a:blip r:embed="rId1177"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78"/>
                        </a:ext>
                      </a:extLst>
                    </a:blip>
                    <a:stretch>
                      <a:fillRect/>
                    </a:stretch>
                  </pic:blipFill>
                  <pic:spPr>
                    <a:xfrm>
                      <a:off x="0" y="0"/>
                      <a:ext cx="2872657" cy="1944213"/>
                    </a:xfrm>
                    <a:prstGeom prst="rect">
                      <a:avLst/>
                    </a:prstGeom>
                  </pic:spPr>
                </pic:pic>
              </a:graphicData>
            </a:graphic>
          </wp:inline>
        </w:drawing>
      </w:r>
      <w:r w:rsidR="0098659F" w:rsidRPr="00957FEB">
        <w:rPr>
          <w:noProof/>
          <w:lang w:val="kk-KZ"/>
        </w:rPr>
        <w:t xml:space="preserve">            </w:t>
      </w:r>
      <w:r w:rsidR="00422BC7">
        <w:rPr>
          <w:noProof/>
          <w:lang w:val="kk-KZ"/>
        </w:rPr>
        <w:t xml:space="preserve">   </w:t>
      </w:r>
      <w:r w:rsidR="0098659F" w:rsidRPr="00957FEB">
        <w:rPr>
          <w:noProof/>
          <w:lang w:val="kk-KZ"/>
        </w:rPr>
        <w:t xml:space="preserve">   </w:t>
      </w:r>
      <w:r>
        <w:rPr>
          <w:noProof/>
          <w:lang w:eastAsia="ru-RU"/>
        </w:rPr>
        <w:drawing>
          <wp:inline distT="0" distB="0" distL="0" distR="0" wp14:anchorId="5D56F613" wp14:editId="7D8BBC16">
            <wp:extent cx="2749256" cy="1860698"/>
            <wp:effectExtent l="0" t="0" r="0" b="6350"/>
            <wp:docPr id="7113465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346502" name=""/>
                    <pic:cNvPicPr/>
                  </pic:nvPicPr>
                  <pic:blipFill>
                    <a:blip r:embed="rId1179"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80"/>
                        </a:ext>
                      </a:extLst>
                    </a:blip>
                    <a:stretch>
                      <a:fillRect/>
                    </a:stretch>
                  </pic:blipFill>
                  <pic:spPr>
                    <a:xfrm>
                      <a:off x="0" y="0"/>
                      <a:ext cx="2819691" cy="1908368"/>
                    </a:xfrm>
                    <a:prstGeom prst="rect">
                      <a:avLst/>
                    </a:prstGeom>
                  </pic:spPr>
                </pic:pic>
              </a:graphicData>
            </a:graphic>
          </wp:inline>
        </w:drawing>
      </w:r>
      <w:r w:rsidR="00B57EA8" w:rsidRPr="00C3730D">
        <w:rPr>
          <w:noProof/>
          <w:lang w:val="kk-KZ"/>
        </w:rPr>
        <w:t xml:space="preserve">            </w:t>
      </w:r>
      <w:r>
        <w:rPr>
          <w:noProof/>
          <w:lang w:eastAsia="ru-RU"/>
        </w:rPr>
        <w:drawing>
          <wp:inline distT="0" distB="0" distL="0" distR="0" wp14:anchorId="0D079463" wp14:editId="5FA53968">
            <wp:extent cx="2923540" cy="1978652"/>
            <wp:effectExtent l="0" t="0" r="0" b="3175"/>
            <wp:docPr id="17896305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630519" name=""/>
                    <pic:cNvPicPr/>
                  </pic:nvPicPr>
                  <pic:blipFill>
                    <a:blip r:embed="rId1181"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82"/>
                        </a:ext>
                      </a:extLst>
                    </a:blip>
                    <a:stretch>
                      <a:fillRect/>
                    </a:stretch>
                  </pic:blipFill>
                  <pic:spPr>
                    <a:xfrm>
                      <a:off x="0" y="0"/>
                      <a:ext cx="3000630" cy="2030827"/>
                    </a:xfrm>
                    <a:prstGeom prst="rect">
                      <a:avLst/>
                    </a:prstGeom>
                  </pic:spPr>
                </pic:pic>
              </a:graphicData>
            </a:graphic>
          </wp:inline>
        </w:drawing>
      </w:r>
      <w:r w:rsidR="00821145" w:rsidRPr="00957FEB">
        <w:rPr>
          <w:rFonts w:ascii="Times New Roman" w:hAnsi="Times New Roman" w:cs="Times New Roman"/>
          <w:sz w:val="28"/>
          <w:szCs w:val="28"/>
          <w:lang w:val="kk-KZ"/>
        </w:rPr>
        <w:t xml:space="preserve"> </w:t>
      </w:r>
    </w:p>
    <w:p w14:paraId="031A4B36" w14:textId="77777777" w:rsidR="00FD7F09" w:rsidRDefault="00FD7F09" w:rsidP="009608D8">
      <w:pPr>
        <w:pStyle w:val="af"/>
        <w:spacing w:after="0" w:line="240" w:lineRule="auto"/>
        <w:ind w:left="0" w:firstLine="567"/>
        <w:jc w:val="center"/>
        <w:rPr>
          <w:rFonts w:ascii="Times New Roman" w:hAnsi="Times New Roman" w:cs="Times New Roman"/>
          <w:noProof/>
          <w:sz w:val="28"/>
          <w:szCs w:val="28"/>
          <w:lang w:val="kk-KZ"/>
        </w:rPr>
      </w:pPr>
    </w:p>
    <w:p w14:paraId="1A93CB13" w14:textId="5C4258BB" w:rsidR="00422BC7" w:rsidRPr="00A64131" w:rsidRDefault="00422BC7" w:rsidP="009608D8">
      <w:pPr>
        <w:pStyle w:val="af"/>
        <w:spacing w:after="0" w:line="240" w:lineRule="auto"/>
        <w:ind w:left="0" w:firstLine="567"/>
        <w:jc w:val="center"/>
        <w:rPr>
          <w:rFonts w:ascii="Times New Roman" w:hAnsi="Times New Roman" w:cs="Times New Roman"/>
          <w:noProof/>
          <w:sz w:val="28"/>
          <w:szCs w:val="28"/>
          <w:lang w:val="kk-KZ"/>
        </w:rPr>
      </w:pPr>
      <w:r w:rsidRPr="0053457A">
        <w:rPr>
          <w:rFonts w:ascii="Times New Roman" w:hAnsi="Times New Roman" w:cs="Times New Roman"/>
          <w:noProof/>
          <w:sz w:val="28"/>
          <w:szCs w:val="28"/>
          <w:lang w:val="kk-KZ"/>
        </w:rPr>
        <w:t>1</w:t>
      </w:r>
      <w:r>
        <w:rPr>
          <w:rFonts w:ascii="Times New Roman" w:hAnsi="Times New Roman" w:cs="Times New Roman"/>
          <w:noProof/>
          <w:sz w:val="28"/>
          <w:szCs w:val="28"/>
          <w:lang w:val="kk-KZ"/>
        </w:rPr>
        <w:t>8</w:t>
      </w:r>
      <w:r w:rsidR="00FD7F09">
        <w:rPr>
          <w:rFonts w:ascii="Times New Roman" w:hAnsi="Times New Roman" w:cs="Times New Roman"/>
          <w:noProof/>
          <w:sz w:val="28"/>
          <w:szCs w:val="28"/>
          <w:lang w:val="kk-KZ"/>
        </w:rPr>
        <w:t xml:space="preserve"> </w:t>
      </w:r>
      <w:r w:rsidRPr="0053457A">
        <w:rPr>
          <w:rFonts w:ascii="Times New Roman" w:hAnsi="Times New Roman" w:cs="Times New Roman"/>
          <w:noProof/>
          <w:sz w:val="28"/>
          <w:szCs w:val="28"/>
          <w:lang w:val="kk-KZ"/>
        </w:rPr>
        <w:t>сурет</w:t>
      </w:r>
      <w:r w:rsidR="00FD7F09">
        <w:rPr>
          <w:rFonts w:ascii="Times New Roman" w:hAnsi="Times New Roman" w:cs="Times New Roman"/>
          <w:noProof/>
          <w:sz w:val="28"/>
          <w:szCs w:val="28"/>
          <w:lang w:val="kk-KZ"/>
        </w:rPr>
        <w:t xml:space="preserve"> </w:t>
      </w:r>
      <w:r w:rsidR="00FD7F09" w:rsidRPr="00CB4F29">
        <w:rPr>
          <w:rFonts w:ascii="Times New Roman" w:eastAsia="Times New Roman" w:hAnsi="Times New Roman" w:cs="Times New Roman"/>
          <w:bCs/>
          <w:sz w:val="28"/>
          <w:szCs w:val="28"/>
          <w:lang w:val="kk-KZ" w:eastAsia="ru-RU"/>
        </w:rPr>
        <w:t>–</w:t>
      </w:r>
      <w:r w:rsidR="00FD7F09">
        <w:rPr>
          <w:rFonts w:ascii="Times New Roman" w:eastAsia="Times New Roman" w:hAnsi="Times New Roman" w:cs="Times New Roman"/>
          <w:bCs/>
          <w:sz w:val="28"/>
          <w:szCs w:val="28"/>
          <w:lang w:val="kk-KZ" w:eastAsia="ru-RU"/>
        </w:rPr>
        <w:t xml:space="preserve"> </w:t>
      </w:r>
      <w:r w:rsidRPr="00E50692">
        <w:rPr>
          <w:rFonts w:ascii="Times New Roman" w:hAnsi="Times New Roman" w:cs="Times New Roman"/>
          <w:i/>
          <w:iCs/>
          <w:sz w:val="28"/>
          <w:szCs w:val="28"/>
          <w:lang w:val="kk-KZ"/>
        </w:rPr>
        <w:t>K2-3</w:t>
      </w:r>
      <w:r>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 xml:space="preserve"> жүйе планеталарының айналмалы масса жағдайында </w:t>
      </w:r>
      <w:r w:rsidR="002A6A60">
        <w:rPr>
          <w:rFonts w:ascii="Times New Roman" w:hAnsi="Times New Roman" w:cs="Times New Roman"/>
          <w:sz w:val="28"/>
          <w:szCs w:val="28"/>
          <w:lang w:val="kk-KZ"/>
        </w:rPr>
        <w:t>көлбеулік</w:t>
      </w:r>
      <w:r>
        <w:rPr>
          <w:rFonts w:ascii="Times New Roman" w:hAnsi="Times New Roman" w:cs="Times New Roman"/>
          <w:sz w:val="28"/>
          <w:szCs w:val="28"/>
          <w:lang w:val="kk-KZ"/>
        </w:rPr>
        <w:t xml:space="preserve"> </w:t>
      </w:r>
      <w:r w:rsidR="00D314EC">
        <w:rPr>
          <w:rFonts w:ascii="Times New Roman" w:hAnsi="Times New Roman" w:cs="Times New Roman"/>
          <w:sz w:val="28"/>
          <w:szCs w:val="28"/>
          <w:lang w:val="kk-KZ"/>
        </w:rPr>
        <w:t xml:space="preserve">пен </w:t>
      </w:r>
      <w:r w:rsidR="002A6A60">
        <w:rPr>
          <w:rFonts w:ascii="Times New Roman" w:hAnsi="Times New Roman" w:cs="Times New Roman"/>
          <w:sz w:val="28"/>
          <w:szCs w:val="28"/>
          <w:lang w:val="kk-KZ"/>
        </w:rPr>
        <w:t>жарқырау бойлығы</w:t>
      </w:r>
      <w:r>
        <w:rPr>
          <w:rFonts w:ascii="Times New Roman" w:hAnsi="Times New Roman" w:cs="Times New Roman"/>
          <w:sz w:val="28"/>
          <w:szCs w:val="28"/>
          <w:lang w:val="kk-KZ"/>
        </w:rPr>
        <w:t xml:space="preserve"> </w:t>
      </w:r>
      <w:r w:rsidR="00D314EC">
        <w:rPr>
          <w:rFonts w:ascii="Times New Roman" w:hAnsi="Times New Roman" w:cs="Times New Roman"/>
          <w:sz w:val="28"/>
          <w:szCs w:val="28"/>
          <w:lang w:val="kk-KZ"/>
        </w:rPr>
        <w:t>арасындағы тәуелділік</w:t>
      </w:r>
    </w:p>
    <w:p w14:paraId="018823F8" w14:textId="15C404CD" w:rsidR="00E45E00" w:rsidRDefault="00E45E00" w:rsidP="009608D8">
      <w:pPr>
        <w:pStyle w:val="af"/>
        <w:spacing w:after="0" w:line="240" w:lineRule="auto"/>
        <w:ind w:left="0" w:firstLine="567"/>
        <w:jc w:val="both"/>
        <w:rPr>
          <w:rFonts w:ascii="Times New Roman" w:hAnsi="Times New Roman" w:cs="Times New Roman"/>
          <w:sz w:val="28"/>
          <w:szCs w:val="28"/>
          <w:lang w:val="kk-KZ"/>
        </w:rPr>
      </w:pPr>
    </w:p>
    <w:p w14:paraId="0533E0D3" w14:textId="5952AC2C" w:rsidR="003468F6" w:rsidRPr="00480031" w:rsidRDefault="00063694" w:rsidP="009608D8">
      <w:pPr>
        <w:pStyle w:val="21"/>
        <w:outlineLvl w:val="1"/>
        <w:rPr>
          <w:rFonts w:cs="Times New Roman"/>
          <w:sz w:val="28"/>
          <w:szCs w:val="28"/>
          <w:lang w:val="kk-KZ"/>
        </w:rPr>
      </w:pPr>
      <w:bookmarkStart w:id="46" w:name="_Toc167957812"/>
      <w:r w:rsidRPr="00480031">
        <w:rPr>
          <w:rFonts w:cs="Times New Roman"/>
          <w:sz w:val="28"/>
          <w:szCs w:val="28"/>
          <w:lang w:val="kk-KZ"/>
        </w:rPr>
        <w:t>6</w:t>
      </w:r>
      <w:r w:rsidR="003468F6" w:rsidRPr="001E3E3A">
        <w:rPr>
          <w:rFonts w:cs="Times New Roman"/>
          <w:sz w:val="28"/>
          <w:szCs w:val="28"/>
          <w:lang w:val="kk-KZ"/>
        </w:rPr>
        <w:t>.</w:t>
      </w:r>
      <w:r w:rsidR="00F671EC" w:rsidRPr="00480031">
        <w:rPr>
          <w:rFonts w:cs="Times New Roman"/>
          <w:sz w:val="28"/>
          <w:szCs w:val="28"/>
          <w:lang w:val="kk-KZ"/>
        </w:rPr>
        <w:t>4</w:t>
      </w:r>
      <w:r w:rsidR="003468F6" w:rsidRPr="001E3E3A">
        <w:rPr>
          <w:rFonts w:cs="Times New Roman"/>
          <w:sz w:val="28"/>
          <w:szCs w:val="28"/>
          <w:lang w:val="kk-KZ"/>
        </w:rPr>
        <w:t xml:space="preserve"> </w:t>
      </w:r>
      <w:r w:rsidR="00480031" w:rsidRPr="003F48B6">
        <w:rPr>
          <w:rFonts w:cs="Times New Roman"/>
          <w:i/>
          <w:iCs/>
          <w:sz w:val="28"/>
          <w:szCs w:val="28"/>
          <w:lang w:val="kk-KZ"/>
        </w:rPr>
        <w:t>Trappist-1</w:t>
      </w:r>
      <w:r w:rsidR="00480031">
        <w:rPr>
          <w:rFonts w:cs="Times New Roman"/>
          <w:i/>
          <w:iCs/>
          <w:sz w:val="28"/>
          <w:szCs w:val="28"/>
          <w:lang w:val="kk-KZ"/>
        </w:rPr>
        <w:t xml:space="preserve"> </w:t>
      </w:r>
      <w:r w:rsidR="00480031">
        <w:rPr>
          <w:rFonts w:cs="Times New Roman"/>
          <w:sz w:val="28"/>
          <w:szCs w:val="28"/>
          <w:lang w:val="kk-KZ"/>
        </w:rPr>
        <w:t>экзопланета жүйесі</w:t>
      </w:r>
      <w:bookmarkEnd w:id="46"/>
    </w:p>
    <w:p w14:paraId="3244BD72" w14:textId="77777777" w:rsidR="003468F6" w:rsidRPr="001E3E3A" w:rsidRDefault="003468F6" w:rsidP="009608D8">
      <w:pPr>
        <w:pStyle w:val="21"/>
        <w:rPr>
          <w:rFonts w:cs="Times New Roman"/>
          <w:sz w:val="28"/>
          <w:szCs w:val="28"/>
          <w:lang w:val="kk-KZ"/>
        </w:rPr>
      </w:pPr>
    </w:p>
    <w:p w14:paraId="12249121" w14:textId="568CEF8A" w:rsidR="003468F6" w:rsidRPr="001E3E3A" w:rsidRDefault="003468F6" w:rsidP="009608D8">
      <w:pPr>
        <w:pStyle w:val="ad"/>
        <w:ind w:firstLine="567"/>
        <w:jc w:val="both"/>
        <w:rPr>
          <w:rFonts w:ascii="Times New Roman" w:hAnsi="Times New Roman" w:cs="Times New Roman"/>
          <w:sz w:val="28"/>
          <w:szCs w:val="28"/>
          <w:lang w:val="kk-KZ"/>
        </w:rPr>
      </w:pPr>
      <w:r w:rsidRPr="003F48B6">
        <w:rPr>
          <w:rFonts w:ascii="Times New Roman" w:hAnsi="Times New Roman" w:cs="Times New Roman"/>
          <w:i/>
          <w:iCs/>
          <w:sz w:val="28"/>
          <w:szCs w:val="28"/>
          <w:lang w:val="kk-KZ" w:eastAsia="ru-RU"/>
        </w:rPr>
        <w:t>Trappist-1</w:t>
      </w:r>
      <w:r w:rsidRPr="001E3E3A">
        <w:rPr>
          <w:rFonts w:ascii="Times New Roman" w:hAnsi="Times New Roman" w:cs="Times New Roman"/>
          <w:sz w:val="28"/>
          <w:szCs w:val="28"/>
          <w:lang w:val="kk-KZ" w:eastAsia="ru-RU"/>
        </w:rPr>
        <w:t xml:space="preserve"> 2016 жылдан бері белгілі. Бұл жүйе бір орталық жұлдыз бен өлшемі Жерге ұқсас 7 планетасы бар жүйе</w:t>
      </w:r>
      <w:r w:rsidR="00B30421">
        <w:rPr>
          <w:rFonts w:ascii="Times New Roman" w:hAnsi="Times New Roman" w:cs="Times New Roman"/>
          <w:sz w:val="28"/>
          <w:szCs w:val="28"/>
          <w:lang w:val="kk-KZ" w:eastAsia="ru-RU"/>
        </w:rPr>
        <w:t xml:space="preserve"> (19-сурет)</w:t>
      </w:r>
      <w:r w:rsidRPr="001E3E3A">
        <w:rPr>
          <w:rFonts w:ascii="Times New Roman" w:hAnsi="Times New Roman" w:cs="Times New Roman"/>
          <w:sz w:val="28"/>
          <w:szCs w:val="28"/>
          <w:lang w:val="kk-KZ" w:eastAsia="ru-RU"/>
        </w:rPr>
        <w:t xml:space="preserve">. </w:t>
      </w:r>
      <w:r w:rsidRPr="001E3E3A">
        <w:rPr>
          <w:rFonts w:ascii="Times New Roman" w:hAnsi="Times New Roman" w:cs="Times New Roman"/>
          <w:sz w:val="28"/>
          <w:szCs w:val="28"/>
          <w:lang w:val="kk-KZ"/>
        </w:rPr>
        <w:t xml:space="preserve">Бұл жүйенің келесідей альтернативті аттары бар: </w:t>
      </w:r>
      <w:r w:rsidRPr="003F48B6">
        <w:rPr>
          <w:rFonts w:ascii="Times New Roman" w:hAnsi="Times New Roman" w:cs="Times New Roman"/>
          <w:i/>
          <w:iCs/>
          <w:sz w:val="28"/>
          <w:szCs w:val="28"/>
          <w:lang w:val="kk-KZ"/>
        </w:rPr>
        <w:t>2MASS J23062928-0502285</w:t>
      </w:r>
      <w:r w:rsidRPr="001E3E3A">
        <w:rPr>
          <w:rFonts w:ascii="Times New Roman" w:hAnsi="Times New Roman" w:cs="Times New Roman"/>
          <w:sz w:val="28"/>
          <w:szCs w:val="28"/>
          <w:lang w:val="kk-KZ"/>
        </w:rPr>
        <w:t xml:space="preserve"> және </w:t>
      </w:r>
      <w:r w:rsidRPr="003F48B6">
        <w:rPr>
          <w:rFonts w:ascii="Times New Roman" w:hAnsi="Times New Roman" w:cs="Times New Roman"/>
          <w:i/>
          <w:iCs/>
          <w:sz w:val="28"/>
          <w:szCs w:val="28"/>
          <w:lang w:val="kk-KZ"/>
        </w:rPr>
        <w:t>EPIC 246199087</w:t>
      </w:r>
      <w:r w:rsidRPr="001E3E3A">
        <w:rPr>
          <w:rFonts w:ascii="Times New Roman" w:hAnsi="Times New Roman" w:cs="Times New Roman"/>
          <w:sz w:val="28"/>
          <w:szCs w:val="28"/>
          <w:lang w:val="kk-KZ"/>
        </w:rPr>
        <w:t xml:space="preserve">. </w:t>
      </w:r>
      <w:r w:rsidRPr="00611C71">
        <w:rPr>
          <w:rFonts w:ascii="Times New Roman" w:hAnsi="Times New Roman" w:cs="Times New Roman"/>
          <w:i/>
          <w:iCs/>
          <w:sz w:val="28"/>
          <w:szCs w:val="28"/>
          <w:lang w:val="kk-KZ"/>
        </w:rPr>
        <w:t>Trappist-1</w:t>
      </w:r>
      <w:r w:rsidRPr="001E3E3A">
        <w:rPr>
          <w:rFonts w:ascii="Times New Roman" w:hAnsi="Times New Roman" w:cs="Times New Roman"/>
          <w:sz w:val="28"/>
          <w:szCs w:val="28"/>
          <w:lang w:val="kk-KZ"/>
        </w:rPr>
        <w:t xml:space="preserve"> планеталарының өлшемдері 5%-тен артық дәлдікпен белгілі болса да, планета массаларының әлсіз шегіне байланысты олардың тығыздықтары 28%-ден 95%-ке дейін шамамен анықталмаған </w:t>
      </w:r>
      <w:sdt>
        <w:sdtPr>
          <w:rPr>
            <w:rFonts w:ascii="Times New Roman" w:hAnsi="Times New Roman" w:cs="Times New Roman"/>
            <w:sz w:val="28"/>
            <w:szCs w:val="28"/>
            <w:lang w:val="en-US"/>
          </w:rPr>
          <w:id w:val="882754719"/>
          <w:citation/>
        </w:sdtPr>
        <w:sdtEndPr/>
        <w:sdtContent>
          <w:r w:rsidRPr="001E3E3A">
            <w:rPr>
              <w:rFonts w:ascii="Times New Roman" w:hAnsi="Times New Roman" w:cs="Times New Roman"/>
              <w:sz w:val="28"/>
              <w:szCs w:val="28"/>
              <w:lang w:val="en-US"/>
            </w:rPr>
            <w:fldChar w:fldCharType="begin"/>
          </w:r>
          <w:r w:rsidRPr="001E3E3A">
            <w:rPr>
              <w:rFonts w:ascii="Times New Roman" w:hAnsi="Times New Roman" w:cs="Times New Roman"/>
              <w:sz w:val="28"/>
              <w:szCs w:val="28"/>
              <w:lang w:val="kk-KZ"/>
            </w:rPr>
            <w:instrText xml:space="preserve"> CITATION SLG \l 1049 </w:instrText>
          </w:r>
          <w:r w:rsidRPr="001E3E3A">
            <w:rPr>
              <w:rFonts w:ascii="Times New Roman" w:hAnsi="Times New Roman" w:cs="Times New Roman"/>
              <w:sz w:val="28"/>
              <w:szCs w:val="28"/>
              <w:lang w:val="en-US"/>
            </w:rPr>
            <w:fldChar w:fldCharType="separate"/>
          </w:r>
          <w:r w:rsidR="00033481" w:rsidRPr="00033481">
            <w:rPr>
              <w:rFonts w:ascii="Times New Roman" w:hAnsi="Times New Roman" w:cs="Times New Roman"/>
              <w:noProof/>
              <w:sz w:val="28"/>
              <w:szCs w:val="28"/>
              <w:lang w:val="kk-KZ"/>
            </w:rPr>
            <w:t>[123]</w:t>
          </w:r>
          <w:r w:rsidRPr="001E3E3A">
            <w:rPr>
              <w:rFonts w:ascii="Times New Roman" w:hAnsi="Times New Roman" w:cs="Times New Roman"/>
              <w:sz w:val="28"/>
              <w:szCs w:val="28"/>
              <w:lang w:val="en-US"/>
            </w:rPr>
            <w:fldChar w:fldCharType="end"/>
          </w:r>
        </w:sdtContent>
      </w:sdt>
      <w:r w:rsidRPr="001E3E3A">
        <w:rPr>
          <w:rFonts w:ascii="Times New Roman" w:hAnsi="Times New Roman" w:cs="Times New Roman"/>
          <w:sz w:val="28"/>
          <w:szCs w:val="28"/>
          <w:lang w:val="kk-KZ"/>
        </w:rPr>
        <w:t>.</w:t>
      </w:r>
    </w:p>
    <w:p w14:paraId="1FE05799" w14:textId="37407D6D" w:rsidR="003468F6" w:rsidRPr="001E3E3A" w:rsidRDefault="003468F6" w:rsidP="009608D8">
      <w:pPr>
        <w:spacing w:after="0" w:line="240" w:lineRule="auto"/>
        <w:ind w:firstLine="567"/>
        <w:jc w:val="both"/>
        <w:rPr>
          <w:rFonts w:ascii="Times New Roman" w:hAnsi="Times New Roman" w:cs="Times New Roman"/>
          <w:sz w:val="28"/>
          <w:szCs w:val="28"/>
          <w:lang w:val="kk-KZ"/>
        </w:rPr>
      </w:pPr>
      <w:r w:rsidRPr="003F48B6">
        <w:rPr>
          <w:rFonts w:ascii="Times New Roman" w:hAnsi="Times New Roman" w:cs="Times New Roman"/>
          <w:i/>
          <w:iCs/>
          <w:sz w:val="28"/>
          <w:szCs w:val="28"/>
          <w:lang w:val="kk-KZ"/>
        </w:rPr>
        <w:t>Trappist-1</w:t>
      </w:r>
      <w:r w:rsidRPr="001E3E3A">
        <w:rPr>
          <w:rFonts w:ascii="Times New Roman" w:hAnsi="Times New Roman" w:cs="Times New Roman"/>
          <w:sz w:val="28"/>
          <w:szCs w:val="28"/>
          <w:lang w:val="kk-KZ"/>
        </w:rPr>
        <w:t xml:space="preserve"> Жердегі және ғарыштағы телескоптар арқылы зерттелді. Ғарыштық зерттеулер оның тек деиаметрлерін ғана анықтап қойған жоқ, сонымен қатар 7 тығыз қапталған планеталардың өзара жұқа гравитациялық әсерін де анықтады. Осының арқасында ғалымдар әр планетаның массасын анықтай алды. Сонымен біз олардың диаметрі мен массасын білеміз. Сонымен қатар орталық жұлдыздан бөлінетін энергияның қандай бөлігі планеталардың бетіне түсетіндігін білеміз. Осы 7 планетада атмосфера, мұхит, мұздықтар бар-жоқтығы туралы көптеген ақпарат белгісіз болса да, біздің Күн жүйемізге ұқсас жүйе болып отыр.</w:t>
      </w:r>
    </w:p>
    <w:p w14:paraId="7C8D580A" w14:textId="650D929C" w:rsidR="003468F6" w:rsidRDefault="003468F6" w:rsidP="009608D8">
      <w:pPr>
        <w:pStyle w:val="ab"/>
        <w:rPr>
          <w:rFonts w:cs="Times New Roman"/>
          <w:sz w:val="28"/>
          <w:szCs w:val="28"/>
        </w:rPr>
      </w:pPr>
      <w:r w:rsidRPr="003F48B6">
        <w:rPr>
          <w:rFonts w:cs="Times New Roman"/>
          <w:i/>
          <w:iCs/>
          <w:sz w:val="28"/>
          <w:szCs w:val="28"/>
        </w:rPr>
        <w:t>Trappist-1</w:t>
      </w:r>
      <w:r w:rsidRPr="001E3E3A">
        <w:rPr>
          <w:rFonts w:cs="Times New Roman"/>
          <w:sz w:val="28"/>
          <w:szCs w:val="28"/>
        </w:rPr>
        <w:t xml:space="preserve"> – бір протопланеталық дискіде қалыптасқан жерге ұқсас планеталар тобының пайда болу эволюциясын зерттеуге тамаша мүмкіндік береді. </w:t>
      </w:r>
      <w:r w:rsidRPr="00D16598">
        <w:rPr>
          <w:rFonts w:cs="Times New Roman"/>
          <w:i/>
          <w:iCs/>
          <w:sz w:val="28"/>
          <w:szCs w:val="28"/>
        </w:rPr>
        <w:t>Trappist-1</w:t>
      </w:r>
      <w:r w:rsidRPr="001E3E3A">
        <w:rPr>
          <w:rFonts w:cs="Times New Roman"/>
          <w:sz w:val="28"/>
          <w:szCs w:val="28"/>
        </w:rPr>
        <w:t xml:space="preserve"> </w:t>
      </w:r>
      <w:r w:rsidRPr="00D16598">
        <w:rPr>
          <w:rFonts w:cs="Times New Roman"/>
          <w:i/>
          <w:iCs/>
          <w:sz w:val="28"/>
          <w:szCs w:val="28"/>
        </w:rPr>
        <w:t>– M8 V</w:t>
      </w:r>
      <w:r w:rsidRPr="001E3E3A">
        <w:rPr>
          <w:rFonts w:cs="Times New Roman"/>
          <w:sz w:val="28"/>
          <w:szCs w:val="28"/>
        </w:rPr>
        <w:t xml:space="preserve"> спектрлік типті ультра салқын ергежейлі жұлдыз болып табылады. Ол суқұйғыш шоқжұлдызында </w:t>
      </w:r>
      <w:r>
        <w:rPr>
          <w:rFonts w:cs="Times New Roman"/>
          <w:sz w:val="28"/>
          <w:szCs w:val="28"/>
        </w:rPr>
        <w:t>орналасқан</w:t>
      </w:r>
      <w:r w:rsidRPr="001E3E3A">
        <w:rPr>
          <w:rFonts w:cs="Times New Roman"/>
          <w:sz w:val="28"/>
          <w:szCs w:val="28"/>
        </w:rPr>
        <w:t>. Оның өлшемі Юпитерден сәл ғана үлкен және массасы шамамен Күннің 8 процентін құрайды. Күннен 39,5 жарық жылы қашықтықта орналасқан.</w:t>
      </w:r>
    </w:p>
    <w:p w14:paraId="24BE4B97" w14:textId="77777777" w:rsidR="00D16598" w:rsidRPr="00D16598" w:rsidRDefault="00D16598" w:rsidP="009608D8">
      <w:pPr>
        <w:pStyle w:val="ad"/>
        <w:ind w:firstLine="567"/>
        <w:rPr>
          <w:lang w:val="kk-KZ" w:eastAsia="ru-RU"/>
        </w:rPr>
      </w:pPr>
    </w:p>
    <w:p w14:paraId="06EDFCC8" w14:textId="59570560" w:rsidR="00D16598" w:rsidRDefault="00D16598" w:rsidP="00E81543">
      <w:pPr>
        <w:pStyle w:val="ad"/>
        <w:rPr>
          <w:lang w:eastAsia="ru-RU"/>
        </w:rPr>
      </w:pPr>
      <w:r w:rsidRPr="00D16598">
        <w:rPr>
          <w:noProof/>
          <w:lang w:eastAsia="ru-RU"/>
        </w:rPr>
        <w:drawing>
          <wp:inline distT="0" distB="0" distL="0" distR="0" wp14:anchorId="7A761ECB" wp14:editId="7FAFBE57">
            <wp:extent cx="5954232" cy="3195813"/>
            <wp:effectExtent l="0" t="0" r="8890" b="5080"/>
            <wp:docPr id="4388229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22916" name=""/>
                    <pic:cNvPicPr/>
                  </pic:nvPicPr>
                  <pic:blipFill>
                    <a:blip r:embed="rId1183" cstate="email">
                      <a:extLst>
                        <a:ext uri="{28A0092B-C50C-407E-A947-70E740481C1C}">
                          <a14:useLocalDpi xmlns:a14="http://schemas.microsoft.com/office/drawing/2010/main"/>
                        </a:ext>
                      </a:extLst>
                    </a:blip>
                    <a:stretch>
                      <a:fillRect/>
                    </a:stretch>
                  </pic:blipFill>
                  <pic:spPr>
                    <a:xfrm>
                      <a:off x="0" y="0"/>
                      <a:ext cx="5959897" cy="3198853"/>
                    </a:xfrm>
                    <a:prstGeom prst="rect">
                      <a:avLst/>
                    </a:prstGeom>
                  </pic:spPr>
                </pic:pic>
              </a:graphicData>
            </a:graphic>
          </wp:inline>
        </w:drawing>
      </w:r>
    </w:p>
    <w:p w14:paraId="3AECD83E" w14:textId="77777777" w:rsidR="00E81543" w:rsidRDefault="00E81543" w:rsidP="009608D8">
      <w:pPr>
        <w:pStyle w:val="ad"/>
        <w:ind w:firstLine="567"/>
        <w:jc w:val="center"/>
        <w:rPr>
          <w:rFonts w:ascii="Times New Roman" w:hAnsi="Times New Roman" w:cs="Times New Roman"/>
          <w:sz w:val="28"/>
          <w:szCs w:val="28"/>
          <w:lang w:eastAsia="ru-RU"/>
        </w:rPr>
      </w:pPr>
    </w:p>
    <w:p w14:paraId="10612A04" w14:textId="0209541F" w:rsidR="00D16598" w:rsidRDefault="00D16598" w:rsidP="009608D8">
      <w:pPr>
        <w:pStyle w:val="ad"/>
        <w:ind w:firstLine="567"/>
        <w:jc w:val="center"/>
        <w:rPr>
          <w:rFonts w:ascii="Times New Roman" w:hAnsi="Times New Roman" w:cs="Times New Roman"/>
          <w:sz w:val="28"/>
          <w:szCs w:val="28"/>
          <w:lang w:val="kk-KZ"/>
        </w:rPr>
      </w:pPr>
      <w:r w:rsidRPr="00D16598">
        <w:rPr>
          <w:rFonts w:ascii="Times New Roman" w:hAnsi="Times New Roman" w:cs="Times New Roman"/>
          <w:sz w:val="28"/>
          <w:szCs w:val="28"/>
          <w:lang w:eastAsia="ru-RU"/>
        </w:rPr>
        <w:t>19</w:t>
      </w:r>
      <w:r w:rsidR="00E81543">
        <w:rPr>
          <w:rFonts w:ascii="Times New Roman" w:hAnsi="Times New Roman" w:cs="Times New Roman"/>
          <w:sz w:val="28"/>
          <w:szCs w:val="28"/>
          <w:lang w:eastAsia="ru-RU"/>
        </w:rPr>
        <w:t xml:space="preserve"> </w:t>
      </w:r>
      <w:r w:rsidRPr="00D16598">
        <w:rPr>
          <w:rFonts w:ascii="Times New Roman" w:hAnsi="Times New Roman" w:cs="Times New Roman"/>
          <w:sz w:val="28"/>
          <w:szCs w:val="28"/>
          <w:lang w:eastAsia="ru-RU"/>
        </w:rPr>
        <w:t>сурет</w:t>
      </w:r>
      <w:r w:rsidR="00E81543">
        <w:rPr>
          <w:rFonts w:ascii="Times New Roman" w:hAnsi="Times New Roman" w:cs="Times New Roman"/>
          <w:sz w:val="28"/>
          <w:szCs w:val="28"/>
          <w:lang w:val="kk-KZ" w:eastAsia="ru-RU"/>
        </w:rPr>
        <w:t xml:space="preserve"> </w:t>
      </w:r>
      <w:r w:rsidR="00E81543" w:rsidRPr="00CB4F29">
        <w:rPr>
          <w:rFonts w:ascii="Times New Roman" w:eastAsia="Times New Roman" w:hAnsi="Times New Roman" w:cs="Times New Roman"/>
          <w:bCs/>
          <w:sz w:val="28"/>
          <w:szCs w:val="28"/>
          <w:lang w:val="kk-KZ" w:eastAsia="ru-RU"/>
        </w:rPr>
        <w:t>–</w:t>
      </w:r>
      <w:r>
        <w:rPr>
          <w:rFonts w:ascii="Times New Roman" w:hAnsi="Times New Roman" w:cs="Times New Roman"/>
          <w:sz w:val="28"/>
          <w:szCs w:val="28"/>
          <w:lang w:val="kk-KZ" w:eastAsia="ru-RU"/>
        </w:rPr>
        <w:t xml:space="preserve"> </w:t>
      </w:r>
      <w:r w:rsidRPr="003F48B6">
        <w:rPr>
          <w:rFonts w:ascii="Times New Roman" w:hAnsi="Times New Roman" w:cs="Times New Roman"/>
          <w:i/>
          <w:iCs/>
          <w:sz w:val="28"/>
          <w:szCs w:val="28"/>
          <w:lang w:val="kk-KZ"/>
        </w:rPr>
        <w:t>Trappist-1</w:t>
      </w:r>
      <w:r>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жүйесі</w:t>
      </w:r>
    </w:p>
    <w:p w14:paraId="0B705FD4" w14:textId="77777777" w:rsidR="00D16598" w:rsidRPr="00D16598" w:rsidRDefault="00D16598" w:rsidP="009608D8">
      <w:pPr>
        <w:pStyle w:val="ad"/>
        <w:ind w:firstLine="567"/>
        <w:rPr>
          <w:rFonts w:ascii="Times New Roman" w:hAnsi="Times New Roman" w:cs="Times New Roman"/>
          <w:sz w:val="28"/>
          <w:szCs w:val="28"/>
          <w:lang w:val="kk-KZ" w:eastAsia="ru-RU"/>
        </w:rPr>
      </w:pPr>
    </w:p>
    <w:p w14:paraId="55777CD1" w14:textId="77768297" w:rsidR="003468F6" w:rsidRPr="001E3E3A" w:rsidRDefault="001E6D05" w:rsidP="009608D8">
      <w:pPr>
        <w:pStyle w:val="ad"/>
        <w:ind w:firstLine="567"/>
        <w:jc w:val="both"/>
        <w:rPr>
          <w:rFonts w:ascii="Times New Roman" w:hAnsi="Times New Roman" w:cs="Times New Roman"/>
          <w:sz w:val="28"/>
          <w:szCs w:val="28"/>
          <w:lang w:val="kk-KZ"/>
        </w:rPr>
      </w:pPr>
      <w:sdt>
        <w:sdtPr>
          <w:rPr>
            <w:rFonts w:ascii="Times New Roman" w:hAnsi="Times New Roman" w:cs="Times New Roman"/>
            <w:sz w:val="28"/>
            <w:szCs w:val="28"/>
          </w:rPr>
          <w:id w:val="1867170108"/>
          <w:citation/>
        </w:sdtPr>
        <w:sdtEndPr/>
        <w:sdtContent>
          <w:r w:rsidR="003468F6"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QKr \l 1049 </w:instrText>
          </w:r>
          <w:r w:rsidR="003468F6"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[124]</w:t>
          </w:r>
          <w:r w:rsidR="003468F6" w:rsidRPr="001E3E3A">
            <w:rPr>
              <w:rFonts w:ascii="Times New Roman" w:hAnsi="Times New Roman" w:cs="Times New Roman"/>
              <w:sz w:val="28"/>
              <w:szCs w:val="28"/>
            </w:rPr>
            <w:fldChar w:fldCharType="end"/>
          </w:r>
        </w:sdtContent>
      </w:sdt>
      <w:r w:rsidR="003468F6" w:rsidRPr="001E3E3A">
        <w:rPr>
          <w:rFonts w:ascii="Times New Roman" w:hAnsi="Times New Roman" w:cs="Times New Roman"/>
          <w:sz w:val="28"/>
          <w:szCs w:val="28"/>
          <w:lang w:val="kk-KZ"/>
        </w:rPr>
        <w:t xml:space="preserve"> жұмыста </w:t>
      </w:r>
      <w:r w:rsidR="003468F6" w:rsidRPr="003F48B6">
        <w:rPr>
          <w:rFonts w:ascii="Times New Roman" w:hAnsi="Times New Roman" w:cs="Times New Roman"/>
          <w:i/>
          <w:iCs/>
          <w:sz w:val="28"/>
          <w:szCs w:val="28"/>
          <w:lang w:val="kk-KZ"/>
        </w:rPr>
        <w:t>Trappist-1</w:t>
      </w:r>
      <w:r w:rsidR="003468F6" w:rsidRPr="001E3E3A">
        <w:rPr>
          <w:rFonts w:ascii="Times New Roman" w:hAnsi="Times New Roman" w:cs="Times New Roman"/>
          <w:sz w:val="28"/>
          <w:szCs w:val="28"/>
          <w:lang w:val="kk-KZ"/>
        </w:rPr>
        <w:t xml:space="preserve"> планеталарына потенциалды кометалы соғылулардың әсері және осы әсерлердің планетаның алғашқы атмосферасына қалай әсер ететіндігі зерттелген. Қай планеталарда соғылу ықтималдығы басым екендігін анықтау үшін және соғылу жылдамдығының таралуын анықтау үшін потенциалды кометалардың соғылуының орбитальді эволюциясы зерттелді. Жоғары жылдамдықты соғылулар барлық жеті планетаның да алғашқы атмосферасын оп-оңай құрта алатындығы белгілі болды.</w:t>
      </w:r>
    </w:p>
    <w:p w14:paraId="63FC45D9" w14:textId="7BC6A4CF" w:rsidR="003468F6" w:rsidRPr="001E3E3A" w:rsidRDefault="002967D5" w:rsidP="009608D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9</w:t>
      </w:r>
      <w:r w:rsidR="003468F6" w:rsidRPr="001E3E3A">
        <w:rPr>
          <w:rFonts w:ascii="Times New Roman" w:hAnsi="Times New Roman" w:cs="Times New Roman"/>
          <w:sz w:val="28"/>
          <w:szCs w:val="28"/>
          <w:lang w:val="kk-KZ"/>
        </w:rPr>
        <w:t xml:space="preserve">-кестеде орталық жұлдыздың галактикадағы орнын анықтауға мүмкіндік беретін параметрлер берілген </w:t>
      </w:r>
      <w:sdt>
        <w:sdtPr>
          <w:rPr>
            <w:rFonts w:ascii="Times New Roman" w:hAnsi="Times New Roman" w:cs="Times New Roman"/>
            <w:sz w:val="28"/>
            <w:szCs w:val="28"/>
            <w:lang w:val="en-US"/>
          </w:rPr>
          <w:id w:val="12737864"/>
          <w:citation/>
        </w:sdtPr>
        <w:sdtEndPr/>
        <w:sdtContent>
          <w:r w:rsidR="003468F6" w:rsidRPr="001E3E3A">
            <w:rPr>
              <w:rFonts w:ascii="Times New Roman" w:hAnsi="Times New Roman" w:cs="Times New Roman"/>
              <w:sz w:val="28"/>
              <w:szCs w:val="28"/>
              <w:lang w:val="en-US"/>
            </w:rPr>
            <w:fldChar w:fldCharType="begin"/>
          </w:r>
          <w:r w:rsidR="00CB3C65">
            <w:rPr>
              <w:rFonts w:ascii="Times New Roman" w:hAnsi="Times New Roman" w:cs="Times New Roman"/>
              <w:sz w:val="28"/>
              <w:szCs w:val="28"/>
              <w:lang w:val="kk-KZ"/>
            </w:rPr>
            <w:instrText xml:space="preserve">CITATION htt2 \l 1049 </w:instrText>
          </w:r>
          <w:r w:rsidR="003468F6" w:rsidRPr="001E3E3A">
            <w:rPr>
              <w:rFonts w:ascii="Times New Roman" w:hAnsi="Times New Roman" w:cs="Times New Roman"/>
              <w:sz w:val="28"/>
              <w:szCs w:val="28"/>
              <w:lang w:val="en-US"/>
            </w:rPr>
            <w:fldChar w:fldCharType="separate"/>
          </w:r>
          <w:r w:rsidR="00033481" w:rsidRPr="00033481">
            <w:rPr>
              <w:rFonts w:ascii="Times New Roman" w:hAnsi="Times New Roman" w:cs="Times New Roman"/>
              <w:noProof/>
              <w:sz w:val="28"/>
              <w:szCs w:val="28"/>
              <w:lang w:val="kk-KZ"/>
            </w:rPr>
            <w:t>[13]</w:t>
          </w:r>
          <w:r w:rsidR="003468F6" w:rsidRPr="001E3E3A">
            <w:rPr>
              <w:rFonts w:ascii="Times New Roman" w:hAnsi="Times New Roman" w:cs="Times New Roman"/>
              <w:sz w:val="28"/>
              <w:szCs w:val="28"/>
              <w:lang w:val="en-US"/>
            </w:rPr>
            <w:fldChar w:fldCharType="end"/>
          </w:r>
        </w:sdtContent>
      </w:sdt>
      <w:r w:rsidR="003468F6" w:rsidRPr="001E3E3A">
        <w:rPr>
          <w:rFonts w:ascii="Times New Roman" w:hAnsi="Times New Roman" w:cs="Times New Roman"/>
          <w:sz w:val="28"/>
          <w:szCs w:val="28"/>
          <w:lang w:val="kk-KZ"/>
        </w:rPr>
        <w:t xml:space="preserve">, </w:t>
      </w:r>
      <w:sdt>
        <w:sdtPr>
          <w:rPr>
            <w:rFonts w:ascii="Times New Roman" w:hAnsi="Times New Roman" w:cs="Times New Roman"/>
            <w:sz w:val="28"/>
            <w:szCs w:val="28"/>
            <w:lang w:val="en-US"/>
          </w:rPr>
          <w:id w:val="549499845"/>
          <w:citation/>
        </w:sdtPr>
        <w:sdtEndPr/>
        <w:sdtContent>
          <w:r w:rsidR="003468F6" w:rsidRPr="001E3E3A">
            <w:rPr>
              <w:rFonts w:ascii="Times New Roman" w:hAnsi="Times New Roman" w:cs="Times New Roman"/>
              <w:sz w:val="28"/>
              <w:szCs w:val="28"/>
              <w:lang w:val="en-US"/>
            </w:rPr>
            <w:fldChar w:fldCharType="begin"/>
          </w:r>
          <w:r w:rsidR="00CB3C65">
            <w:rPr>
              <w:rFonts w:ascii="Times New Roman" w:hAnsi="Times New Roman" w:cs="Times New Roman"/>
              <w:sz w:val="28"/>
              <w:szCs w:val="28"/>
              <w:lang w:val="kk-KZ"/>
            </w:rPr>
            <w:instrText xml:space="preserve">CITATION htt6 \l 1049 </w:instrText>
          </w:r>
          <w:r w:rsidR="003468F6" w:rsidRPr="001E3E3A">
            <w:rPr>
              <w:rFonts w:ascii="Times New Roman" w:hAnsi="Times New Roman" w:cs="Times New Roman"/>
              <w:sz w:val="28"/>
              <w:szCs w:val="28"/>
              <w:lang w:val="en-US"/>
            </w:rPr>
            <w:fldChar w:fldCharType="separate"/>
          </w:r>
          <w:r w:rsidR="00033481" w:rsidRPr="00033481">
            <w:rPr>
              <w:rFonts w:ascii="Times New Roman" w:hAnsi="Times New Roman" w:cs="Times New Roman"/>
              <w:noProof/>
              <w:sz w:val="28"/>
              <w:szCs w:val="28"/>
              <w:lang w:val="kk-KZ"/>
            </w:rPr>
            <w:t>[125]</w:t>
          </w:r>
          <w:r w:rsidR="003468F6" w:rsidRPr="001E3E3A">
            <w:rPr>
              <w:rFonts w:ascii="Times New Roman" w:hAnsi="Times New Roman" w:cs="Times New Roman"/>
              <w:sz w:val="28"/>
              <w:szCs w:val="28"/>
              <w:lang w:val="en-US"/>
            </w:rPr>
            <w:fldChar w:fldCharType="end"/>
          </w:r>
        </w:sdtContent>
      </w:sdt>
      <w:r w:rsidR="003468F6" w:rsidRPr="001E3E3A">
        <w:rPr>
          <w:rFonts w:ascii="Times New Roman" w:hAnsi="Times New Roman" w:cs="Times New Roman"/>
          <w:sz w:val="28"/>
          <w:szCs w:val="28"/>
          <w:lang w:val="kk-KZ"/>
        </w:rPr>
        <w:t>.</w:t>
      </w:r>
    </w:p>
    <w:p w14:paraId="6010938F" w14:textId="77777777" w:rsidR="003468F6" w:rsidRPr="001E3E3A" w:rsidRDefault="003468F6" w:rsidP="009608D8">
      <w:pPr>
        <w:spacing w:after="0" w:line="240" w:lineRule="auto"/>
        <w:ind w:firstLine="567"/>
        <w:jc w:val="both"/>
        <w:rPr>
          <w:rFonts w:ascii="Times New Roman" w:hAnsi="Times New Roman" w:cs="Times New Roman"/>
          <w:sz w:val="28"/>
          <w:szCs w:val="28"/>
          <w:lang w:val="kk-KZ"/>
        </w:rPr>
      </w:pPr>
    </w:p>
    <w:p w14:paraId="76F9CD35" w14:textId="69C071CF" w:rsidR="003468F6" w:rsidRDefault="002967D5" w:rsidP="00FD7F09">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kk-KZ"/>
        </w:rPr>
        <w:t>9</w:t>
      </w:r>
      <w:r w:rsidR="00FD7F09">
        <w:rPr>
          <w:rFonts w:ascii="Times New Roman" w:hAnsi="Times New Roman" w:cs="Times New Roman"/>
          <w:sz w:val="28"/>
          <w:szCs w:val="28"/>
        </w:rPr>
        <w:t xml:space="preserve"> </w:t>
      </w:r>
      <w:r w:rsidR="003468F6" w:rsidRPr="001E3E3A">
        <w:rPr>
          <w:rFonts w:ascii="Times New Roman" w:hAnsi="Times New Roman" w:cs="Times New Roman"/>
          <w:sz w:val="28"/>
          <w:szCs w:val="28"/>
          <w:lang w:val="kk-KZ"/>
        </w:rPr>
        <w:t>кесте</w:t>
      </w:r>
      <w:r w:rsidR="00FD7F09">
        <w:rPr>
          <w:rFonts w:ascii="Times New Roman" w:hAnsi="Times New Roman" w:cs="Times New Roman"/>
          <w:sz w:val="28"/>
          <w:szCs w:val="28"/>
        </w:rPr>
        <w:t xml:space="preserve"> </w:t>
      </w:r>
      <w:r w:rsidR="00FD7F09" w:rsidRPr="00CB4F29">
        <w:rPr>
          <w:rFonts w:ascii="Times New Roman" w:eastAsia="Times New Roman" w:hAnsi="Times New Roman" w:cs="Times New Roman"/>
          <w:bCs/>
          <w:sz w:val="28"/>
          <w:szCs w:val="28"/>
          <w:lang w:val="kk-KZ" w:eastAsia="ru-RU"/>
        </w:rPr>
        <w:t>–</w:t>
      </w:r>
      <w:r w:rsidR="003468F6" w:rsidRPr="001E3E3A">
        <w:rPr>
          <w:rFonts w:ascii="Times New Roman" w:hAnsi="Times New Roman" w:cs="Times New Roman"/>
          <w:sz w:val="28"/>
          <w:szCs w:val="28"/>
        </w:rPr>
        <w:t xml:space="preserve"> </w:t>
      </w:r>
      <w:r w:rsidR="003468F6" w:rsidRPr="00FD7F09">
        <w:rPr>
          <w:rFonts w:ascii="Times New Roman" w:hAnsi="Times New Roman" w:cs="Times New Roman"/>
          <w:i/>
          <w:iCs/>
          <w:sz w:val="28"/>
          <w:szCs w:val="28"/>
          <w:lang w:val="en-US"/>
        </w:rPr>
        <w:t>Trappist</w:t>
      </w:r>
      <w:r w:rsidR="003468F6" w:rsidRPr="00FD7F09">
        <w:rPr>
          <w:rFonts w:ascii="Times New Roman" w:hAnsi="Times New Roman" w:cs="Times New Roman"/>
          <w:i/>
          <w:iCs/>
          <w:sz w:val="28"/>
          <w:szCs w:val="28"/>
        </w:rPr>
        <w:t>-1</w:t>
      </w:r>
      <w:r w:rsidR="003468F6" w:rsidRPr="001E3E3A">
        <w:rPr>
          <w:rFonts w:ascii="Times New Roman" w:hAnsi="Times New Roman" w:cs="Times New Roman"/>
          <w:sz w:val="28"/>
          <w:szCs w:val="28"/>
          <w:lang w:val="kk-KZ"/>
        </w:rPr>
        <w:t xml:space="preserve"> жұлдызының параметрлері</w:t>
      </w:r>
    </w:p>
    <w:p w14:paraId="3178FD7B" w14:textId="77777777" w:rsidR="0001005B" w:rsidRPr="0001005B" w:rsidRDefault="0001005B" w:rsidP="00FD7F09">
      <w:pPr>
        <w:spacing w:after="0" w:line="240" w:lineRule="auto"/>
        <w:jc w:val="both"/>
        <w:rPr>
          <w:rFonts w:ascii="Times New Roman" w:hAnsi="Times New Roman" w:cs="Times New Roman"/>
          <w:sz w:val="28"/>
          <w:szCs w:val="28"/>
          <w:lang w:val="en-US"/>
        </w:rPr>
      </w:pPr>
    </w:p>
    <w:tbl>
      <w:tblPr>
        <w:tblStyle w:val="af8"/>
        <w:tblW w:w="0" w:type="auto"/>
        <w:tblLayout w:type="fixed"/>
        <w:tblLook w:val="04A0" w:firstRow="1" w:lastRow="0" w:firstColumn="1" w:lastColumn="0" w:noHBand="0" w:noVBand="1"/>
      </w:tblPr>
      <w:tblGrid>
        <w:gridCol w:w="4673"/>
        <w:gridCol w:w="4238"/>
      </w:tblGrid>
      <w:tr w:rsidR="003468F6" w:rsidRPr="001E3E3A" w14:paraId="7D20A7DD" w14:textId="77777777" w:rsidTr="00E41800">
        <w:tc>
          <w:tcPr>
            <w:tcW w:w="4673" w:type="dxa"/>
          </w:tcPr>
          <w:p w14:paraId="6842588C" w14:textId="77777777" w:rsidR="003468F6" w:rsidRPr="001E3E3A" w:rsidRDefault="003468F6" w:rsidP="00FD7F09">
            <w:pPr>
              <w:shd w:val="clear" w:color="auto" w:fill="FFFFFF"/>
              <w:jc w:val="both"/>
              <w:rPr>
                <w:rFonts w:ascii="Times New Roman" w:eastAsia="Times New Roman" w:hAnsi="Times New Roman" w:cs="Times New Roman"/>
                <w:b/>
                <w:bCs/>
                <w:caps/>
                <w:spacing w:val="8"/>
                <w:sz w:val="28"/>
                <w:szCs w:val="28"/>
                <w:lang w:val="kk-KZ" w:eastAsia="ru-RU"/>
              </w:rPr>
            </w:pPr>
            <w:r w:rsidRPr="001E3E3A">
              <w:rPr>
                <w:rFonts w:ascii="Times New Roman" w:eastAsia="Times New Roman" w:hAnsi="Times New Roman" w:cs="Times New Roman"/>
                <w:b/>
                <w:bCs/>
                <w:spacing w:val="8"/>
                <w:sz w:val="28"/>
                <w:szCs w:val="28"/>
                <w:lang w:eastAsia="ru-RU"/>
              </w:rPr>
              <w:t>Параметр</w:t>
            </w:r>
            <w:r w:rsidRPr="001E3E3A">
              <w:rPr>
                <w:rFonts w:ascii="Times New Roman" w:eastAsia="Times New Roman" w:hAnsi="Times New Roman" w:cs="Times New Roman"/>
                <w:b/>
                <w:bCs/>
                <w:spacing w:val="8"/>
                <w:sz w:val="28"/>
                <w:szCs w:val="28"/>
                <w:lang w:val="kk-KZ" w:eastAsia="ru-RU"/>
              </w:rPr>
              <w:t>лер</w:t>
            </w:r>
          </w:p>
        </w:tc>
        <w:tc>
          <w:tcPr>
            <w:tcW w:w="4238" w:type="dxa"/>
          </w:tcPr>
          <w:p w14:paraId="544BDB15" w14:textId="77777777" w:rsidR="003468F6" w:rsidRPr="001E3E3A" w:rsidRDefault="003468F6" w:rsidP="00FD7F09">
            <w:pPr>
              <w:jc w:val="both"/>
              <w:rPr>
                <w:rFonts w:ascii="Times New Roman" w:hAnsi="Times New Roman" w:cs="Times New Roman"/>
                <w:b/>
                <w:sz w:val="28"/>
                <w:szCs w:val="28"/>
                <w:lang w:val="kk-KZ"/>
              </w:rPr>
            </w:pPr>
            <w:r w:rsidRPr="001E3E3A">
              <w:rPr>
                <w:rFonts w:ascii="Times New Roman" w:hAnsi="Times New Roman" w:cs="Times New Roman"/>
                <w:b/>
                <w:sz w:val="28"/>
                <w:szCs w:val="28"/>
                <w:lang w:val="kk-KZ"/>
              </w:rPr>
              <w:t>Шамалары</w:t>
            </w:r>
          </w:p>
        </w:tc>
      </w:tr>
      <w:tr w:rsidR="003468F6" w:rsidRPr="001E3E3A" w14:paraId="2216D88E" w14:textId="77777777" w:rsidTr="00E41800">
        <w:tc>
          <w:tcPr>
            <w:tcW w:w="4673" w:type="dxa"/>
          </w:tcPr>
          <w:p w14:paraId="68D4D76C" w14:textId="77777777" w:rsidR="003468F6" w:rsidRPr="001E3E3A" w:rsidRDefault="003468F6" w:rsidP="00FD7F09">
            <w:pPr>
              <w:shd w:val="clear" w:color="auto" w:fill="FFFFFF"/>
              <w:jc w:val="both"/>
              <w:rPr>
                <w:rFonts w:ascii="Times New Roman" w:eastAsia="Times New Roman" w:hAnsi="Times New Roman" w:cs="Times New Roman"/>
                <w:bCs/>
                <w:caps/>
                <w:spacing w:val="8"/>
                <w:sz w:val="28"/>
                <w:szCs w:val="28"/>
                <w:lang w:eastAsia="ru-RU"/>
              </w:rPr>
            </w:pPr>
            <w:r w:rsidRPr="001E3E3A">
              <w:rPr>
                <w:rFonts w:ascii="Times New Roman" w:eastAsia="Times New Roman" w:hAnsi="Times New Roman" w:cs="Times New Roman"/>
                <w:bCs/>
                <w:spacing w:val="8"/>
                <w:sz w:val="28"/>
                <w:szCs w:val="28"/>
                <w:lang w:eastAsia="ru-RU"/>
              </w:rPr>
              <w:t>Параллакс</w:t>
            </w:r>
          </w:p>
        </w:tc>
        <w:tc>
          <w:tcPr>
            <w:tcW w:w="4238" w:type="dxa"/>
          </w:tcPr>
          <w:p w14:paraId="48593A1A" w14:textId="77777777" w:rsidR="003468F6" w:rsidRPr="001E3E3A" w:rsidRDefault="003468F6" w:rsidP="00FD7F09">
            <w:pPr>
              <w:shd w:val="clear" w:color="auto" w:fill="FFFFFF"/>
              <w:jc w:val="both"/>
              <w:rPr>
                <w:rFonts w:ascii="Times New Roman" w:eastAsia="Times New Roman" w:hAnsi="Times New Roman" w:cs="Times New Roman"/>
                <w:color w:val="343A40"/>
                <w:sz w:val="28"/>
                <w:szCs w:val="28"/>
                <w:lang w:eastAsia="ru-RU"/>
              </w:rPr>
            </w:pPr>
            <w:r w:rsidRPr="001E3E3A">
              <w:rPr>
                <w:rFonts w:ascii="Times New Roman" w:eastAsia="Times New Roman" w:hAnsi="Times New Roman" w:cs="Times New Roman"/>
                <w:color w:val="343A40"/>
                <w:sz w:val="28"/>
                <w:szCs w:val="28"/>
                <w:lang w:eastAsia="ru-RU"/>
              </w:rPr>
              <w:t xml:space="preserve">80.451242610777669±0.121076736607856 </w:t>
            </w:r>
            <w:r w:rsidRPr="001E3E3A">
              <w:rPr>
                <w:rFonts w:ascii="Times New Roman" w:hAnsi="Times New Roman" w:cs="Times New Roman"/>
                <w:sz w:val="28"/>
                <w:szCs w:val="28"/>
              </w:rPr>
              <w:t>mas</w:t>
            </w:r>
          </w:p>
        </w:tc>
      </w:tr>
      <w:tr w:rsidR="003468F6" w:rsidRPr="001E3E3A" w14:paraId="7F35BDB1" w14:textId="77777777" w:rsidTr="00E41800">
        <w:tc>
          <w:tcPr>
            <w:tcW w:w="4673" w:type="dxa"/>
          </w:tcPr>
          <w:p w14:paraId="617E82A5" w14:textId="77777777" w:rsidR="003468F6" w:rsidRPr="001E3E3A" w:rsidRDefault="003468F6" w:rsidP="00FD7F09">
            <w:pPr>
              <w:shd w:val="clear" w:color="auto" w:fill="FFFFFF"/>
              <w:jc w:val="both"/>
              <w:rPr>
                <w:rFonts w:ascii="Times New Roman" w:eastAsia="Times New Roman" w:hAnsi="Times New Roman" w:cs="Times New Roman"/>
                <w:bCs/>
                <w:caps/>
                <w:spacing w:val="8"/>
                <w:sz w:val="28"/>
                <w:szCs w:val="28"/>
                <w:lang w:val="kk-KZ" w:eastAsia="ru-RU"/>
              </w:rPr>
            </w:pPr>
            <w:r w:rsidRPr="001E3E3A">
              <w:rPr>
                <w:rFonts w:ascii="Times New Roman" w:eastAsia="Times New Roman" w:hAnsi="Times New Roman" w:cs="Times New Roman"/>
                <w:bCs/>
                <w:spacing w:val="8"/>
                <w:sz w:val="28"/>
                <w:szCs w:val="28"/>
                <w:lang w:eastAsia="ru-RU"/>
              </w:rPr>
              <w:t>Эклиптика</w:t>
            </w:r>
            <w:r w:rsidRPr="001E3E3A">
              <w:rPr>
                <w:rFonts w:ascii="Times New Roman" w:eastAsia="Times New Roman" w:hAnsi="Times New Roman" w:cs="Times New Roman"/>
                <w:bCs/>
                <w:spacing w:val="8"/>
                <w:sz w:val="28"/>
                <w:szCs w:val="28"/>
                <w:lang w:val="kk-KZ" w:eastAsia="ru-RU"/>
              </w:rPr>
              <w:t>лық ендік</w:t>
            </w:r>
          </w:p>
        </w:tc>
        <w:tc>
          <w:tcPr>
            <w:tcW w:w="4238" w:type="dxa"/>
          </w:tcPr>
          <w:p w14:paraId="4D66E396" w14:textId="77777777" w:rsidR="003468F6" w:rsidRPr="001E3E3A" w:rsidRDefault="003468F6" w:rsidP="00FD7F09">
            <w:pPr>
              <w:shd w:val="clear" w:color="auto" w:fill="FFFFFF"/>
              <w:jc w:val="both"/>
              <w:rPr>
                <w:rFonts w:ascii="Times New Roman" w:eastAsia="Times New Roman" w:hAnsi="Times New Roman" w:cs="Times New Roman"/>
                <w:color w:val="343A40"/>
                <w:sz w:val="28"/>
                <w:szCs w:val="28"/>
                <w:lang w:eastAsia="ru-RU"/>
              </w:rPr>
            </w:pPr>
            <w:r w:rsidRPr="001E3E3A">
              <w:rPr>
                <w:rFonts w:ascii="Times New Roman" w:eastAsia="Times New Roman" w:hAnsi="Times New Roman" w:cs="Times New Roman"/>
                <w:color w:val="343A40"/>
                <w:sz w:val="28"/>
                <w:szCs w:val="28"/>
                <w:lang w:eastAsia="ru-RU"/>
              </w:rPr>
              <w:t>0.62982 град</w:t>
            </w:r>
          </w:p>
        </w:tc>
      </w:tr>
      <w:tr w:rsidR="003468F6" w:rsidRPr="001E3E3A" w14:paraId="13E2975C" w14:textId="77777777" w:rsidTr="00E41800">
        <w:tc>
          <w:tcPr>
            <w:tcW w:w="4673" w:type="dxa"/>
          </w:tcPr>
          <w:p w14:paraId="4BBB2516" w14:textId="77777777" w:rsidR="003468F6" w:rsidRPr="001E3E3A" w:rsidRDefault="003468F6" w:rsidP="00FD7F09">
            <w:pPr>
              <w:shd w:val="clear" w:color="auto" w:fill="FFFFFF"/>
              <w:jc w:val="both"/>
              <w:rPr>
                <w:rFonts w:ascii="Times New Roman" w:eastAsia="Times New Roman" w:hAnsi="Times New Roman" w:cs="Times New Roman"/>
                <w:bCs/>
                <w:caps/>
                <w:spacing w:val="8"/>
                <w:sz w:val="28"/>
                <w:szCs w:val="28"/>
                <w:lang w:val="kk-KZ" w:eastAsia="ru-RU"/>
              </w:rPr>
            </w:pPr>
            <w:r w:rsidRPr="001E3E3A">
              <w:rPr>
                <w:rFonts w:ascii="Times New Roman" w:eastAsia="Times New Roman" w:hAnsi="Times New Roman" w:cs="Times New Roman"/>
                <w:bCs/>
                <w:spacing w:val="8"/>
                <w:sz w:val="28"/>
                <w:szCs w:val="28"/>
                <w:lang w:eastAsia="ru-RU"/>
              </w:rPr>
              <w:t xml:space="preserve">Эклиптикалық </w:t>
            </w:r>
            <w:r w:rsidRPr="001E3E3A">
              <w:rPr>
                <w:rFonts w:ascii="Times New Roman" w:eastAsia="Times New Roman" w:hAnsi="Times New Roman" w:cs="Times New Roman"/>
                <w:bCs/>
                <w:spacing w:val="8"/>
                <w:sz w:val="28"/>
                <w:szCs w:val="28"/>
                <w:lang w:val="kk-KZ" w:eastAsia="ru-RU"/>
              </w:rPr>
              <w:t>бойлық</w:t>
            </w:r>
          </w:p>
        </w:tc>
        <w:tc>
          <w:tcPr>
            <w:tcW w:w="4238" w:type="dxa"/>
          </w:tcPr>
          <w:p w14:paraId="658AAB82" w14:textId="77777777" w:rsidR="003468F6" w:rsidRPr="001E3E3A" w:rsidRDefault="003468F6" w:rsidP="00FD7F09">
            <w:pPr>
              <w:shd w:val="clear" w:color="auto" w:fill="FFFFFF"/>
              <w:jc w:val="both"/>
              <w:rPr>
                <w:rFonts w:ascii="Times New Roman" w:eastAsia="Times New Roman" w:hAnsi="Times New Roman" w:cs="Times New Roman"/>
                <w:color w:val="343A40"/>
                <w:sz w:val="28"/>
                <w:szCs w:val="28"/>
                <w:lang w:eastAsia="ru-RU"/>
              </w:rPr>
            </w:pPr>
            <w:r w:rsidRPr="001E3E3A">
              <w:rPr>
                <w:rFonts w:ascii="Times New Roman" w:eastAsia="Times New Roman" w:hAnsi="Times New Roman" w:cs="Times New Roman"/>
                <w:color w:val="343A40"/>
                <w:sz w:val="28"/>
                <w:szCs w:val="28"/>
                <w:lang w:eastAsia="ru-RU"/>
              </w:rPr>
              <w:t>345,73685 град</w:t>
            </w:r>
          </w:p>
        </w:tc>
      </w:tr>
      <w:tr w:rsidR="003468F6" w:rsidRPr="001E3E3A" w14:paraId="2BB15770" w14:textId="77777777" w:rsidTr="00E41800">
        <w:tc>
          <w:tcPr>
            <w:tcW w:w="4673" w:type="dxa"/>
          </w:tcPr>
          <w:p w14:paraId="76D564EF" w14:textId="77777777" w:rsidR="003468F6" w:rsidRPr="001E3E3A" w:rsidRDefault="003468F6" w:rsidP="00FD7F09">
            <w:pPr>
              <w:shd w:val="clear" w:color="auto" w:fill="FFFFFF"/>
              <w:jc w:val="both"/>
              <w:rPr>
                <w:rFonts w:ascii="Times New Roman" w:eastAsia="Times New Roman" w:hAnsi="Times New Roman" w:cs="Times New Roman"/>
                <w:bCs/>
                <w:caps/>
                <w:spacing w:val="8"/>
                <w:sz w:val="28"/>
                <w:szCs w:val="28"/>
                <w:lang w:val="kk-KZ" w:eastAsia="ru-RU"/>
              </w:rPr>
            </w:pPr>
            <w:r w:rsidRPr="001E3E3A">
              <w:rPr>
                <w:rFonts w:ascii="Times New Roman" w:eastAsia="Times New Roman" w:hAnsi="Times New Roman" w:cs="Times New Roman"/>
                <w:bCs/>
                <w:spacing w:val="8"/>
                <w:sz w:val="28"/>
                <w:szCs w:val="28"/>
                <w:lang w:eastAsia="ru-RU"/>
              </w:rPr>
              <w:t xml:space="preserve">Галактикалық </w:t>
            </w:r>
            <w:r w:rsidRPr="001E3E3A">
              <w:rPr>
                <w:rFonts w:ascii="Times New Roman" w:eastAsia="Times New Roman" w:hAnsi="Times New Roman" w:cs="Times New Roman"/>
                <w:bCs/>
                <w:spacing w:val="8"/>
                <w:sz w:val="28"/>
                <w:szCs w:val="28"/>
                <w:lang w:val="kk-KZ" w:eastAsia="ru-RU"/>
              </w:rPr>
              <w:t>ендік</w:t>
            </w:r>
          </w:p>
        </w:tc>
        <w:tc>
          <w:tcPr>
            <w:tcW w:w="4238" w:type="dxa"/>
          </w:tcPr>
          <w:p w14:paraId="738E0DB9" w14:textId="77777777" w:rsidR="003468F6" w:rsidRPr="001E3E3A" w:rsidRDefault="003468F6" w:rsidP="00FD7F09">
            <w:pPr>
              <w:shd w:val="clear" w:color="auto" w:fill="FFFFFF"/>
              <w:jc w:val="both"/>
              <w:rPr>
                <w:rFonts w:ascii="Times New Roman" w:eastAsia="Times New Roman" w:hAnsi="Times New Roman" w:cs="Times New Roman"/>
                <w:color w:val="343A40"/>
                <w:sz w:val="28"/>
                <w:szCs w:val="28"/>
                <w:lang w:eastAsia="ru-RU"/>
              </w:rPr>
            </w:pPr>
            <w:r w:rsidRPr="001E3E3A">
              <w:rPr>
                <w:rFonts w:ascii="Times New Roman" w:eastAsia="Times New Roman" w:hAnsi="Times New Roman" w:cs="Times New Roman"/>
                <w:color w:val="343A40"/>
                <w:sz w:val="28"/>
                <w:szCs w:val="28"/>
                <w:lang w:val="en-US" w:eastAsia="ru-RU"/>
              </w:rPr>
              <w:t xml:space="preserve">  </w:t>
            </w:r>
            <w:r w:rsidRPr="001E3E3A">
              <w:rPr>
                <w:rFonts w:ascii="Times New Roman" w:eastAsia="Times New Roman" w:hAnsi="Times New Roman" w:cs="Times New Roman"/>
                <w:color w:val="343A40"/>
                <w:sz w:val="28"/>
                <w:szCs w:val="28"/>
                <w:lang w:eastAsia="ru-RU"/>
              </w:rPr>
              <w:t>-56,64891 град</w:t>
            </w:r>
          </w:p>
        </w:tc>
      </w:tr>
      <w:tr w:rsidR="003468F6" w:rsidRPr="001E3E3A" w14:paraId="5587208B" w14:textId="77777777" w:rsidTr="00E41800">
        <w:tc>
          <w:tcPr>
            <w:tcW w:w="4673" w:type="dxa"/>
          </w:tcPr>
          <w:p w14:paraId="4D742673" w14:textId="77777777" w:rsidR="003468F6" w:rsidRPr="001E3E3A" w:rsidRDefault="003468F6" w:rsidP="00FD7F09">
            <w:pPr>
              <w:shd w:val="clear" w:color="auto" w:fill="FFFFFF"/>
              <w:jc w:val="both"/>
              <w:rPr>
                <w:rFonts w:ascii="Times New Roman" w:eastAsia="Times New Roman" w:hAnsi="Times New Roman" w:cs="Times New Roman"/>
                <w:bCs/>
                <w:caps/>
                <w:spacing w:val="8"/>
                <w:sz w:val="28"/>
                <w:szCs w:val="28"/>
                <w:lang w:val="kk-KZ" w:eastAsia="ru-RU"/>
              </w:rPr>
            </w:pPr>
            <w:r w:rsidRPr="001E3E3A">
              <w:rPr>
                <w:rFonts w:ascii="Times New Roman" w:eastAsia="Times New Roman" w:hAnsi="Times New Roman" w:cs="Times New Roman"/>
                <w:bCs/>
                <w:spacing w:val="8"/>
                <w:sz w:val="28"/>
                <w:szCs w:val="28"/>
                <w:lang w:eastAsia="ru-RU"/>
              </w:rPr>
              <w:t>Галактика</w:t>
            </w:r>
            <w:r w:rsidRPr="001E3E3A">
              <w:rPr>
                <w:rFonts w:ascii="Times New Roman" w:eastAsia="Times New Roman" w:hAnsi="Times New Roman" w:cs="Times New Roman"/>
                <w:bCs/>
                <w:spacing w:val="8"/>
                <w:sz w:val="28"/>
                <w:szCs w:val="28"/>
                <w:lang w:val="kk-KZ" w:eastAsia="ru-RU"/>
              </w:rPr>
              <w:t>лық</w:t>
            </w:r>
            <w:r w:rsidRPr="001E3E3A">
              <w:rPr>
                <w:rFonts w:ascii="Times New Roman" w:eastAsia="Times New Roman" w:hAnsi="Times New Roman" w:cs="Times New Roman"/>
                <w:bCs/>
                <w:spacing w:val="8"/>
                <w:sz w:val="28"/>
                <w:szCs w:val="28"/>
                <w:lang w:eastAsia="ru-RU"/>
              </w:rPr>
              <w:t xml:space="preserve"> </w:t>
            </w:r>
            <w:r w:rsidRPr="001E3E3A">
              <w:rPr>
                <w:rFonts w:ascii="Times New Roman" w:eastAsia="Times New Roman" w:hAnsi="Times New Roman" w:cs="Times New Roman"/>
                <w:bCs/>
                <w:spacing w:val="8"/>
                <w:sz w:val="28"/>
                <w:szCs w:val="28"/>
                <w:lang w:val="kk-KZ" w:eastAsia="ru-RU"/>
              </w:rPr>
              <w:t>бойлық</w:t>
            </w:r>
          </w:p>
        </w:tc>
        <w:tc>
          <w:tcPr>
            <w:tcW w:w="4238" w:type="dxa"/>
          </w:tcPr>
          <w:p w14:paraId="7BF3DD8B" w14:textId="77777777" w:rsidR="003468F6" w:rsidRPr="001E3E3A" w:rsidRDefault="003468F6" w:rsidP="00FD7F09">
            <w:pPr>
              <w:shd w:val="clear" w:color="auto" w:fill="FFFFFF"/>
              <w:jc w:val="both"/>
              <w:rPr>
                <w:rFonts w:ascii="Times New Roman" w:eastAsia="Times New Roman" w:hAnsi="Times New Roman" w:cs="Times New Roman"/>
                <w:color w:val="343A40"/>
                <w:sz w:val="28"/>
                <w:szCs w:val="28"/>
                <w:lang w:eastAsia="ru-RU"/>
              </w:rPr>
            </w:pPr>
            <w:r w:rsidRPr="001E3E3A">
              <w:rPr>
                <w:rFonts w:ascii="Times New Roman" w:eastAsia="Times New Roman" w:hAnsi="Times New Roman" w:cs="Times New Roman"/>
                <w:color w:val="343A40"/>
                <w:sz w:val="28"/>
                <w:szCs w:val="28"/>
                <w:lang w:eastAsia="ru-RU"/>
              </w:rPr>
              <w:t>69.71519 град</w:t>
            </w:r>
          </w:p>
        </w:tc>
      </w:tr>
      <w:tr w:rsidR="003468F6" w:rsidRPr="001E3E3A" w14:paraId="5B27F9B1" w14:textId="77777777" w:rsidTr="00E41800">
        <w:tc>
          <w:tcPr>
            <w:tcW w:w="4673" w:type="dxa"/>
          </w:tcPr>
          <w:p w14:paraId="3BF868DC" w14:textId="77777777" w:rsidR="003468F6" w:rsidRPr="001E3E3A" w:rsidRDefault="003468F6" w:rsidP="00FD7F09">
            <w:pPr>
              <w:shd w:val="clear" w:color="auto" w:fill="FFFFFF"/>
              <w:jc w:val="both"/>
              <w:rPr>
                <w:rFonts w:ascii="Times New Roman" w:eastAsia="Times New Roman" w:hAnsi="Times New Roman" w:cs="Times New Roman"/>
                <w:bCs/>
                <w:caps/>
                <w:spacing w:val="8"/>
                <w:sz w:val="28"/>
                <w:szCs w:val="28"/>
                <w:lang w:val="kk-KZ" w:eastAsia="ru-RU"/>
              </w:rPr>
            </w:pPr>
            <w:r w:rsidRPr="001E3E3A">
              <w:rPr>
                <w:rFonts w:ascii="Times New Roman" w:eastAsia="Times New Roman" w:hAnsi="Times New Roman" w:cs="Times New Roman"/>
                <w:bCs/>
                <w:spacing w:val="8"/>
                <w:sz w:val="28"/>
                <w:szCs w:val="28"/>
                <w:lang w:val="kk-KZ" w:eastAsia="ru-RU"/>
              </w:rPr>
              <w:t>Толық оң қозғалыс</w:t>
            </w:r>
          </w:p>
        </w:tc>
        <w:tc>
          <w:tcPr>
            <w:tcW w:w="4238" w:type="dxa"/>
          </w:tcPr>
          <w:p w14:paraId="43DB9D22" w14:textId="77777777" w:rsidR="003468F6" w:rsidRPr="001E3E3A" w:rsidRDefault="003468F6" w:rsidP="00FD7F09">
            <w:pPr>
              <w:shd w:val="clear" w:color="auto" w:fill="FFFFFF"/>
              <w:jc w:val="both"/>
              <w:rPr>
                <w:rFonts w:ascii="Times New Roman" w:eastAsia="Times New Roman" w:hAnsi="Times New Roman" w:cs="Times New Roman"/>
                <w:color w:val="343A40"/>
                <w:sz w:val="28"/>
                <w:szCs w:val="28"/>
                <w:lang w:eastAsia="ru-RU"/>
              </w:rPr>
            </w:pPr>
            <w:r w:rsidRPr="001E3E3A">
              <w:rPr>
                <w:rFonts w:ascii="Times New Roman" w:eastAsia="Times New Roman" w:hAnsi="Times New Roman" w:cs="Times New Roman"/>
                <w:color w:val="343A40"/>
                <w:sz w:val="28"/>
                <w:szCs w:val="28"/>
                <w:lang w:eastAsia="ru-RU"/>
              </w:rPr>
              <w:t>1026,5792712±8,0000000 мас/год</w:t>
            </w:r>
          </w:p>
        </w:tc>
      </w:tr>
      <w:tr w:rsidR="003468F6" w:rsidRPr="001E3E3A" w14:paraId="6DA02780" w14:textId="77777777" w:rsidTr="00E41800">
        <w:tc>
          <w:tcPr>
            <w:tcW w:w="4673" w:type="dxa"/>
          </w:tcPr>
          <w:p w14:paraId="27A2DB10" w14:textId="77777777" w:rsidR="003468F6" w:rsidRPr="001E3E3A" w:rsidRDefault="003468F6" w:rsidP="00FD7F09">
            <w:pPr>
              <w:shd w:val="clear" w:color="auto" w:fill="FFFFFF"/>
              <w:jc w:val="both"/>
              <w:rPr>
                <w:rFonts w:ascii="Times New Roman" w:eastAsia="Times New Roman" w:hAnsi="Times New Roman" w:cs="Times New Roman"/>
                <w:bCs/>
                <w:caps/>
                <w:spacing w:val="8"/>
                <w:sz w:val="28"/>
                <w:szCs w:val="28"/>
                <w:lang w:eastAsia="ru-RU"/>
              </w:rPr>
            </w:pPr>
            <w:r w:rsidRPr="001E3E3A">
              <w:rPr>
                <w:rFonts w:ascii="Times New Roman" w:eastAsia="Times New Roman" w:hAnsi="Times New Roman" w:cs="Times New Roman"/>
                <w:bCs/>
                <w:spacing w:val="8"/>
                <w:sz w:val="28"/>
                <w:szCs w:val="28"/>
                <w:lang w:val="kk-KZ" w:eastAsia="ru-RU"/>
              </w:rPr>
              <w:t>Оң қозғалыс</w:t>
            </w:r>
            <w:r w:rsidRPr="001E3E3A">
              <w:rPr>
                <w:rFonts w:ascii="Times New Roman" w:eastAsia="Times New Roman" w:hAnsi="Times New Roman" w:cs="Times New Roman"/>
                <w:bCs/>
                <w:spacing w:val="8"/>
                <w:sz w:val="28"/>
                <w:szCs w:val="28"/>
                <w:lang w:eastAsia="ru-RU"/>
              </w:rPr>
              <w:t xml:space="preserve"> </w:t>
            </w:r>
            <w:r w:rsidRPr="001E3E3A">
              <w:rPr>
                <w:rFonts w:ascii="Times New Roman" w:eastAsia="Times New Roman" w:hAnsi="Times New Roman" w:cs="Times New Roman"/>
                <w:bCs/>
                <w:caps/>
                <w:spacing w:val="8"/>
                <w:sz w:val="28"/>
                <w:szCs w:val="28"/>
                <w:lang w:eastAsia="ru-RU"/>
              </w:rPr>
              <w:t>(RA)</w:t>
            </w:r>
          </w:p>
        </w:tc>
        <w:tc>
          <w:tcPr>
            <w:tcW w:w="4238" w:type="dxa"/>
          </w:tcPr>
          <w:p w14:paraId="2DBAAD89" w14:textId="77777777" w:rsidR="003468F6" w:rsidRPr="001E3E3A" w:rsidRDefault="003468F6" w:rsidP="00FD7F09">
            <w:pPr>
              <w:shd w:val="clear" w:color="auto" w:fill="FFFFFF"/>
              <w:jc w:val="both"/>
              <w:rPr>
                <w:rFonts w:ascii="Times New Roman" w:eastAsia="Times New Roman" w:hAnsi="Times New Roman" w:cs="Times New Roman"/>
                <w:color w:val="343A40"/>
                <w:sz w:val="28"/>
                <w:szCs w:val="28"/>
                <w:lang w:eastAsia="ru-RU"/>
              </w:rPr>
            </w:pPr>
            <w:r w:rsidRPr="001E3E3A">
              <w:rPr>
                <w:rFonts w:ascii="Times New Roman" w:eastAsia="Times New Roman" w:hAnsi="Times New Roman" w:cs="Times New Roman"/>
                <w:color w:val="343A40"/>
                <w:sz w:val="28"/>
                <w:szCs w:val="28"/>
                <w:lang w:eastAsia="ru-RU"/>
              </w:rPr>
              <w:t>901,0±8,0 мас/год</w:t>
            </w:r>
          </w:p>
        </w:tc>
      </w:tr>
      <w:tr w:rsidR="003468F6" w:rsidRPr="001E3E3A" w14:paraId="7DAB3CCF" w14:textId="77777777" w:rsidTr="00E41800">
        <w:tc>
          <w:tcPr>
            <w:tcW w:w="4673" w:type="dxa"/>
          </w:tcPr>
          <w:p w14:paraId="34184553" w14:textId="77777777" w:rsidR="003468F6" w:rsidRPr="001E3E3A" w:rsidRDefault="003468F6" w:rsidP="00FD7F09">
            <w:pPr>
              <w:shd w:val="clear" w:color="auto" w:fill="FFFFFF"/>
              <w:jc w:val="both"/>
              <w:rPr>
                <w:rFonts w:ascii="Times New Roman" w:eastAsia="Times New Roman" w:hAnsi="Times New Roman" w:cs="Times New Roman"/>
                <w:bCs/>
                <w:caps/>
                <w:spacing w:val="8"/>
                <w:sz w:val="28"/>
                <w:szCs w:val="28"/>
                <w:lang w:eastAsia="ru-RU"/>
              </w:rPr>
            </w:pPr>
            <w:r w:rsidRPr="001E3E3A">
              <w:rPr>
                <w:rFonts w:ascii="Times New Roman" w:eastAsia="Times New Roman" w:hAnsi="Times New Roman" w:cs="Times New Roman"/>
                <w:bCs/>
                <w:spacing w:val="8"/>
                <w:sz w:val="28"/>
                <w:szCs w:val="28"/>
                <w:lang w:val="kk-KZ" w:eastAsia="ru-RU"/>
              </w:rPr>
              <w:t>Оң қозғалыс</w:t>
            </w:r>
            <w:r w:rsidRPr="001E3E3A">
              <w:rPr>
                <w:rFonts w:ascii="Times New Roman" w:eastAsia="Times New Roman" w:hAnsi="Times New Roman" w:cs="Times New Roman"/>
                <w:bCs/>
                <w:spacing w:val="8"/>
                <w:sz w:val="28"/>
                <w:szCs w:val="28"/>
                <w:lang w:eastAsia="ru-RU"/>
              </w:rPr>
              <w:t xml:space="preserve"> </w:t>
            </w:r>
            <w:r w:rsidRPr="001E3E3A">
              <w:rPr>
                <w:rFonts w:ascii="Times New Roman" w:eastAsia="Times New Roman" w:hAnsi="Times New Roman" w:cs="Times New Roman"/>
                <w:bCs/>
                <w:caps/>
                <w:spacing w:val="8"/>
                <w:sz w:val="28"/>
                <w:szCs w:val="28"/>
                <w:lang w:eastAsia="ru-RU"/>
              </w:rPr>
              <w:t>(DEC)</w:t>
            </w:r>
          </w:p>
        </w:tc>
        <w:tc>
          <w:tcPr>
            <w:tcW w:w="4238" w:type="dxa"/>
          </w:tcPr>
          <w:p w14:paraId="22284351" w14:textId="77777777" w:rsidR="003468F6" w:rsidRPr="001E3E3A" w:rsidRDefault="003468F6" w:rsidP="00FD7F09">
            <w:pPr>
              <w:shd w:val="clear" w:color="auto" w:fill="FFFFFF"/>
              <w:jc w:val="both"/>
              <w:rPr>
                <w:rFonts w:ascii="Times New Roman" w:eastAsia="Times New Roman" w:hAnsi="Times New Roman" w:cs="Times New Roman"/>
                <w:color w:val="343A40"/>
                <w:sz w:val="28"/>
                <w:szCs w:val="28"/>
                <w:lang w:eastAsia="ru-RU"/>
              </w:rPr>
            </w:pPr>
            <w:r w:rsidRPr="001E3E3A">
              <w:rPr>
                <w:rFonts w:ascii="Times New Roman" w:eastAsia="Times New Roman" w:hAnsi="Times New Roman" w:cs="Times New Roman"/>
                <w:color w:val="343A40"/>
                <w:sz w:val="28"/>
                <w:szCs w:val="28"/>
                <w:lang w:eastAsia="ru-RU"/>
              </w:rPr>
              <w:t>-492,0±8,0 мас/год</w:t>
            </w:r>
          </w:p>
        </w:tc>
      </w:tr>
      <w:tr w:rsidR="003468F6" w:rsidRPr="001E3E3A" w14:paraId="401BD155" w14:textId="77777777" w:rsidTr="00E41800">
        <w:tc>
          <w:tcPr>
            <w:tcW w:w="4673" w:type="dxa"/>
          </w:tcPr>
          <w:p w14:paraId="2D48CEDB" w14:textId="77777777" w:rsidR="003468F6" w:rsidRPr="001E3E3A" w:rsidRDefault="003468F6" w:rsidP="00FD7F09">
            <w:pPr>
              <w:shd w:val="clear" w:color="auto" w:fill="FFFFFF"/>
              <w:jc w:val="both"/>
              <w:rPr>
                <w:rFonts w:ascii="Times New Roman" w:eastAsia="Times New Roman" w:hAnsi="Times New Roman" w:cs="Times New Roman"/>
                <w:bCs/>
                <w:spacing w:val="8"/>
                <w:sz w:val="28"/>
                <w:szCs w:val="28"/>
                <w:lang w:val="kk-KZ" w:eastAsia="ru-RU"/>
              </w:rPr>
            </w:pPr>
            <w:r w:rsidRPr="001E3E3A">
              <w:rPr>
                <w:rFonts w:ascii="Times New Roman" w:hAnsi="Times New Roman" w:cs="Times New Roman"/>
                <w:sz w:val="28"/>
                <w:szCs w:val="28"/>
                <w:lang w:val="kk-KZ"/>
              </w:rPr>
              <w:t>Көрінетін шамалар</w:t>
            </w:r>
          </w:p>
        </w:tc>
        <w:tc>
          <w:tcPr>
            <w:tcW w:w="4238" w:type="dxa"/>
          </w:tcPr>
          <w:p w14:paraId="5D34728F" w14:textId="77777777" w:rsidR="003468F6" w:rsidRPr="001E3E3A" w:rsidRDefault="003468F6" w:rsidP="00FD7F09">
            <w:pPr>
              <w:shd w:val="clear" w:color="auto" w:fill="FFFFFF"/>
              <w:jc w:val="both"/>
              <w:rPr>
                <w:rFonts w:ascii="Times New Roman" w:eastAsia="Times New Roman" w:hAnsi="Times New Roman" w:cs="Times New Roman"/>
                <w:color w:val="343A40"/>
                <w:sz w:val="28"/>
                <w:szCs w:val="28"/>
                <w:lang w:eastAsia="ru-RU"/>
              </w:rPr>
            </w:pPr>
            <w:r w:rsidRPr="001E3E3A">
              <w:rPr>
                <w:rFonts w:ascii="Times New Roman" w:hAnsi="Times New Roman" w:cs="Times New Roman"/>
                <w:i/>
                <w:iCs/>
                <w:sz w:val="28"/>
                <w:szCs w:val="28"/>
              </w:rPr>
              <w:t>V</w:t>
            </w:r>
            <w:r w:rsidRPr="001E3E3A">
              <w:rPr>
                <w:rFonts w:ascii="Times New Roman" w:hAnsi="Times New Roman" w:cs="Times New Roman"/>
                <w:sz w:val="28"/>
                <w:szCs w:val="28"/>
              </w:rPr>
              <w:t> = 18,80 ± 0,08, </w:t>
            </w:r>
            <w:r w:rsidRPr="001E3E3A">
              <w:rPr>
                <w:rFonts w:ascii="Times New Roman" w:hAnsi="Times New Roman" w:cs="Times New Roman"/>
                <w:i/>
                <w:iCs/>
                <w:sz w:val="28"/>
                <w:szCs w:val="28"/>
              </w:rPr>
              <w:t>R</w:t>
            </w:r>
            <w:r w:rsidRPr="001E3E3A">
              <w:rPr>
                <w:rFonts w:ascii="Times New Roman" w:hAnsi="Times New Roman" w:cs="Times New Roman"/>
                <w:sz w:val="28"/>
                <w:szCs w:val="28"/>
              </w:rPr>
              <w:t> = 16,47 ± 0,07,</w:t>
            </w:r>
            <w:r w:rsidRPr="001E3E3A">
              <w:rPr>
                <w:rFonts w:ascii="Times New Roman" w:hAnsi="Times New Roman" w:cs="Times New Roman"/>
                <w:sz w:val="28"/>
                <w:szCs w:val="28"/>
              </w:rPr>
              <w:br/>
            </w:r>
            <w:r w:rsidRPr="001E3E3A">
              <w:rPr>
                <w:rFonts w:ascii="Times New Roman" w:hAnsi="Times New Roman" w:cs="Times New Roman"/>
                <w:i/>
                <w:iCs/>
                <w:sz w:val="28"/>
                <w:szCs w:val="28"/>
              </w:rPr>
              <w:t>I</w:t>
            </w:r>
            <w:r w:rsidRPr="001E3E3A">
              <w:rPr>
                <w:rFonts w:ascii="Times New Roman" w:hAnsi="Times New Roman" w:cs="Times New Roman"/>
                <w:sz w:val="28"/>
                <w:szCs w:val="28"/>
              </w:rPr>
              <w:t>=14,0 ± 0,1, </w:t>
            </w:r>
            <w:r w:rsidRPr="001E3E3A">
              <w:rPr>
                <w:rFonts w:ascii="Times New Roman" w:hAnsi="Times New Roman" w:cs="Times New Roman"/>
                <w:i/>
                <w:iCs/>
                <w:sz w:val="28"/>
                <w:szCs w:val="28"/>
              </w:rPr>
              <w:t>J</w:t>
            </w:r>
            <w:r w:rsidRPr="001E3E3A">
              <w:rPr>
                <w:rFonts w:ascii="Times New Roman" w:hAnsi="Times New Roman" w:cs="Times New Roman"/>
                <w:sz w:val="28"/>
                <w:szCs w:val="28"/>
              </w:rPr>
              <w:t> = 11,35 ± 0,02, </w:t>
            </w:r>
            <w:r w:rsidRPr="001E3E3A">
              <w:rPr>
                <w:rFonts w:ascii="Times New Roman" w:hAnsi="Times New Roman" w:cs="Times New Roman"/>
                <w:i/>
                <w:iCs/>
                <w:sz w:val="28"/>
                <w:szCs w:val="28"/>
              </w:rPr>
              <w:t>K</w:t>
            </w:r>
            <w:r w:rsidRPr="001E3E3A">
              <w:rPr>
                <w:rFonts w:ascii="Times New Roman" w:hAnsi="Times New Roman" w:cs="Times New Roman"/>
                <w:sz w:val="28"/>
                <w:szCs w:val="28"/>
              </w:rPr>
              <w:t> = 10,30 ± 0,02</w:t>
            </w:r>
          </w:p>
        </w:tc>
      </w:tr>
    </w:tbl>
    <w:p w14:paraId="063A8D9D" w14:textId="77777777" w:rsidR="003468F6" w:rsidRPr="001E3E3A" w:rsidRDefault="003468F6" w:rsidP="009608D8">
      <w:pPr>
        <w:spacing w:after="0" w:line="240" w:lineRule="auto"/>
        <w:ind w:firstLine="567"/>
        <w:jc w:val="both"/>
        <w:rPr>
          <w:rFonts w:ascii="Times New Roman" w:hAnsi="Times New Roman" w:cs="Times New Roman"/>
          <w:sz w:val="28"/>
          <w:szCs w:val="28"/>
        </w:rPr>
      </w:pPr>
    </w:p>
    <w:p w14:paraId="0F576A73" w14:textId="409DB97C" w:rsidR="003468F6" w:rsidRPr="001E3E3A" w:rsidRDefault="002967D5" w:rsidP="009608D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10</w:t>
      </w:r>
      <w:r w:rsidR="003468F6" w:rsidRPr="001E3E3A">
        <w:rPr>
          <w:rFonts w:ascii="Times New Roman" w:hAnsi="Times New Roman" w:cs="Times New Roman"/>
          <w:sz w:val="28"/>
          <w:szCs w:val="28"/>
          <w:lang w:val="kk-KZ"/>
        </w:rPr>
        <w:t xml:space="preserve">-кестеде </w:t>
      </w:r>
      <w:r w:rsidR="003468F6" w:rsidRPr="00043A41">
        <w:rPr>
          <w:rFonts w:ascii="Times New Roman" w:hAnsi="Times New Roman" w:cs="Times New Roman"/>
          <w:i/>
          <w:iCs/>
          <w:sz w:val="28"/>
          <w:szCs w:val="28"/>
          <w:lang w:val="kk-KZ"/>
        </w:rPr>
        <w:t>Trappist-1</w:t>
      </w:r>
      <w:r w:rsidR="003468F6" w:rsidRPr="001E3E3A">
        <w:rPr>
          <w:rFonts w:ascii="Times New Roman" w:hAnsi="Times New Roman" w:cs="Times New Roman"/>
          <w:sz w:val="28"/>
          <w:szCs w:val="28"/>
          <w:lang w:val="kk-KZ"/>
        </w:rPr>
        <w:t xml:space="preserve"> жұлдызының массасы, радиусы, айналу периоды және басқа да параметрлері берілген. Мұнда </w:t>
      </w:r>
      <w:r w:rsidR="003468F6" w:rsidRPr="003F48B6">
        <w:rPr>
          <w:rFonts w:ascii="Times New Roman" w:hAnsi="Times New Roman" w:cs="Times New Roman"/>
          <w:i/>
          <w:iCs/>
          <w:sz w:val="28"/>
          <w:szCs w:val="28"/>
          <w:lang w:val="kk-KZ"/>
        </w:rPr>
        <w:t>«</w:t>
      </w:r>
      <w:r w:rsidR="003468F6" w:rsidRPr="00CE6907">
        <w:rPr>
          <w:position w:val="-8"/>
        </w:rPr>
        <w:object w:dxaOrig="240" w:dyaOrig="260" w14:anchorId="306238AB">
          <v:shape id="_x0000_i1651" type="#_x0000_t75" style="width:11.35pt;height:11.35pt" o:ole="">
            <v:imagedata r:id="rId1184" o:title=""/>
          </v:shape>
          <o:OLEObject Type="Embed" ProgID="Equation.DSMT4" ShapeID="_x0000_i1651" DrawAspect="Content" ObjectID="_1781174699" r:id="rId1185"/>
        </w:object>
      </w:r>
      <w:r w:rsidR="003468F6" w:rsidRPr="003F48B6">
        <w:rPr>
          <w:rFonts w:ascii="Times New Roman" w:hAnsi="Times New Roman" w:cs="Times New Roman"/>
          <w:i/>
          <w:iCs/>
          <w:sz w:val="28"/>
          <w:szCs w:val="28"/>
          <w:lang w:val="kk-KZ"/>
        </w:rPr>
        <w:t>»</w:t>
      </w:r>
      <w:r w:rsidR="003468F6" w:rsidRPr="001E3E3A">
        <w:rPr>
          <w:rFonts w:ascii="Times New Roman" w:hAnsi="Times New Roman" w:cs="Times New Roman"/>
          <w:sz w:val="28"/>
          <w:szCs w:val="28"/>
          <w:lang w:val="kk-KZ"/>
        </w:rPr>
        <w:t xml:space="preserve"> белгісі арқылы Күннің шамалары берілген, мысалға </w:t>
      </w:r>
      <w:r w:rsidR="003468F6" w:rsidRPr="00521DC1">
        <w:rPr>
          <w:position w:val="-12"/>
        </w:rPr>
        <w:object w:dxaOrig="380" w:dyaOrig="340" w14:anchorId="4324D27C">
          <v:shape id="_x0000_i1652" type="#_x0000_t75" style="width:18.95pt;height:18.95pt" o:ole="">
            <v:imagedata r:id="rId65" o:title=""/>
          </v:shape>
          <o:OLEObject Type="Embed" ProgID="Equation.DSMT4" ShapeID="_x0000_i1652" DrawAspect="Content" ObjectID="_1781174700" r:id="rId1186"/>
        </w:object>
      </w:r>
      <w:r w:rsidR="003468F6" w:rsidRPr="001E3E3A">
        <w:rPr>
          <w:rFonts w:ascii="Times New Roman" w:hAnsi="Times New Roman" w:cs="Times New Roman"/>
          <w:sz w:val="28"/>
          <w:szCs w:val="28"/>
          <w:lang w:val="kk-KZ"/>
        </w:rPr>
        <w:t xml:space="preserve">-Күн массасы және </w:t>
      </w:r>
      <w:r w:rsidR="003468F6" w:rsidRPr="00521DC1">
        <w:rPr>
          <w:position w:val="-12"/>
        </w:rPr>
        <w:object w:dxaOrig="320" w:dyaOrig="340" w14:anchorId="76ABBB21">
          <v:shape id="_x0000_i1653" type="#_x0000_t75" style="width:17.05pt;height:18.95pt" o:ole="">
            <v:imagedata r:id="rId1187" o:title=""/>
          </v:shape>
          <o:OLEObject Type="Embed" ProgID="Equation.DSMT4" ShapeID="_x0000_i1653" DrawAspect="Content" ObjectID="_1781174701" r:id="rId1188"/>
        </w:object>
      </w:r>
      <w:r w:rsidR="003468F6" w:rsidRPr="001E3E3A">
        <w:rPr>
          <w:rFonts w:ascii="Times New Roman" w:hAnsi="Times New Roman" w:cs="Times New Roman"/>
          <w:sz w:val="28"/>
          <w:szCs w:val="28"/>
          <w:lang w:val="kk-KZ"/>
        </w:rPr>
        <w:t>– Күн радиусы.</w:t>
      </w:r>
    </w:p>
    <w:p w14:paraId="279B69E9" w14:textId="77777777" w:rsidR="003468F6" w:rsidRPr="001E3E3A" w:rsidRDefault="003468F6" w:rsidP="009608D8">
      <w:pPr>
        <w:spacing w:after="0" w:line="240" w:lineRule="auto"/>
        <w:ind w:firstLine="567"/>
        <w:jc w:val="both"/>
        <w:rPr>
          <w:rFonts w:ascii="Times New Roman" w:hAnsi="Times New Roman" w:cs="Times New Roman"/>
          <w:sz w:val="28"/>
          <w:szCs w:val="28"/>
          <w:lang w:val="kk-KZ"/>
        </w:rPr>
      </w:pPr>
    </w:p>
    <w:p w14:paraId="103AE8F6" w14:textId="4FA0A9F5" w:rsidR="003468F6" w:rsidRPr="001E3E3A" w:rsidRDefault="002967D5" w:rsidP="00FD7F0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10</w:t>
      </w:r>
      <w:r w:rsidR="00FD7F09">
        <w:rPr>
          <w:rFonts w:ascii="Times New Roman" w:hAnsi="Times New Roman" w:cs="Times New Roman"/>
          <w:sz w:val="28"/>
          <w:szCs w:val="28"/>
          <w:lang w:val="kk-KZ"/>
        </w:rPr>
        <w:t xml:space="preserve"> </w:t>
      </w:r>
      <w:r w:rsidR="003468F6" w:rsidRPr="001E3E3A">
        <w:rPr>
          <w:rFonts w:ascii="Times New Roman" w:hAnsi="Times New Roman" w:cs="Times New Roman"/>
          <w:sz w:val="28"/>
          <w:szCs w:val="28"/>
          <w:lang w:val="kk-KZ"/>
        </w:rPr>
        <w:t>кесте</w:t>
      </w:r>
      <w:r w:rsidR="00FD7F09">
        <w:rPr>
          <w:rFonts w:ascii="Times New Roman" w:hAnsi="Times New Roman" w:cs="Times New Roman"/>
          <w:sz w:val="28"/>
          <w:szCs w:val="28"/>
          <w:lang w:val="kk-KZ"/>
        </w:rPr>
        <w:t xml:space="preserve"> </w:t>
      </w:r>
      <w:r w:rsidR="00FD7F09" w:rsidRPr="00CB4F29">
        <w:rPr>
          <w:rFonts w:ascii="Times New Roman" w:eastAsia="Times New Roman" w:hAnsi="Times New Roman" w:cs="Times New Roman"/>
          <w:bCs/>
          <w:sz w:val="28"/>
          <w:szCs w:val="28"/>
          <w:lang w:val="kk-KZ" w:eastAsia="ru-RU"/>
        </w:rPr>
        <w:t>–</w:t>
      </w:r>
      <w:r w:rsidR="003468F6" w:rsidRPr="001E3E3A">
        <w:rPr>
          <w:rFonts w:ascii="Times New Roman" w:hAnsi="Times New Roman" w:cs="Times New Roman"/>
          <w:sz w:val="28"/>
          <w:szCs w:val="28"/>
          <w:lang w:val="kk-KZ"/>
        </w:rPr>
        <w:t xml:space="preserve"> </w:t>
      </w:r>
      <w:r w:rsidR="003468F6" w:rsidRPr="00043A41">
        <w:rPr>
          <w:rFonts w:ascii="Times New Roman" w:hAnsi="Times New Roman" w:cs="Times New Roman"/>
          <w:i/>
          <w:iCs/>
          <w:sz w:val="28"/>
          <w:szCs w:val="28"/>
          <w:lang w:val="en-US"/>
        </w:rPr>
        <w:t>Trappist</w:t>
      </w:r>
      <w:r w:rsidR="003468F6" w:rsidRPr="00043A41">
        <w:rPr>
          <w:rFonts w:ascii="Times New Roman" w:hAnsi="Times New Roman" w:cs="Times New Roman"/>
          <w:i/>
          <w:iCs/>
          <w:sz w:val="28"/>
          <w:szCs w:val="28"/>
        </w:rPr>
        <w:t>-1</w:t>
      </w:r>
      <w:r w:rsidR="003468F6" w:rsidRPr="001E3E3A">
        <w:rPr>
          <w:rFonts w:ascii="Times New Roman" w:hAnsi="Times New Roman" w:cs="Times New Roman"/>
          <w:sz w:val="28"/>
          <w:szCs w:val="28"/>
          <w:lang w:val="kk-KZ"/>
        </w:rPr>
        <w:t xml:space="preserve"> жұлдызының сипаттамалары</w:t>
      </w:r>
    </w:p>
    <w:p w14:paraId="3F07ECA0" w14:textId="77777777" w:rsidR="003468F6" w:rsidRPr="001E3E3A" w:rsidRDefault="003468F6" w:rsidP="009608D8">
      <w:pPr>
        <w:spacing w:after="0" w:line="240" w:lineRule="auto"/>
        <w:ind w:firstLine="567"/>
        <w:jc w:val="both"/>
        <w:rPr>
          <w:rFonts w:ascii="Times New Roman" w:hAnsi="Times New Roman" w:cs="Times New Roman"/>
          <w:sz w:val="28"/>
          <w:szCs w:val="28"/>
        </w:rPr>
      </w:pPr>
    </w:p>
    <w:tbl>
      <w:tblPr>
        <w:tblStyle w:val="af8"/>
        <w:tblW w:w="0" w:type="auto"/>
        <w:tblLook w:val="04A0" w:firstRow="1" w:lastRow="0" w:firstColumn="1" w:lastColumn="0" w:noHBand="0" w:noVBand="1"/>
      </w:tblPr>
      <w:tblGrid>
        <w:gridCol w:w="4673"/>
        <w:gridCol w:w="4253"/>
      </w:tblGrid>
      <w:tr w:rsidR="003468F6" w:rsidRPr="001E3E3A" w14:paraId="7377ED59" w14:textId="77777777" w:rsidTr="00E41800">
        <w:tc>
          <w:tcPr>
            <w:tcW w:w="4673" w:type="dxa"/>
          </w:tcPr>
          <w:p w14:paraId="2E0D8600" w14:textId="77777777" w:rsidR="003468F6" w:rsidRPr="001E3E3A" w:rsidRDefault="003468F6" w:rsidP="00E81543">
            <w:pPr>
              <w:jc w:val="both"/>
              <w:rPr>
                <w:rFonts w:ascii="Times New Roman" w:hAnsi="Times New Roman" w:cs="Times New Roman"/>
                <w:sz w:val="28"/>
                <w:szCs w:val="28"/>
              </w:rPr>
            </w:pPr>
            <w:r>
              <w:rPr>
                <w:rFonts w:ascii="Times New Roman" w:hAnsi="Times New Roman" w:cs="Times New Roman"/>
                <w:sz w:val="28"/>
                <w:szCs w:val="28"/>
                <w:lang w:val="kk-KZ"/>
              </w:rPr>
              <w:t>Жұлдызды ғ</w:t>
            </w:r>
            <w:r w:rsidRPr="001E3E3A">
              <w:rPr>
                <w:rFonts w:ascii="Times New Roman" w:hAnsi="Times New Roman" w:cs="Times New Roman"/>
                <w:sz w:val="28"/>
                <w:szCs w:val="28"/>
                <w:lang w:val="kk-KZ"/>
              </w:rPr>
              <w:t>асыр</w:t>
            </w:r>
            <w:r>
              <w:rPr>
                <w:rFonts w:ascii="Times New Roman" w:hAnsi="Times New Roman" w:cs="Times New Roman"/>
                <w:sz w:val="28"/>
                <w:szCs w:val="28"/>
                <w:lang w:val="kk-KZ"/>
              </w:rPr>
              <w:t xml:space="preserve">, </w:t>
            </w:r>
            <w:r w:rsidRPr="00043A41">
              <w:rPr>
                <w:rFonts w:ascii="Times New Roman" w:hAnsi="Times New Roman" w:cs="Times New Roman"/>
                <w:i/>
                <w:iCs/>
                <w:sz w:val="28"/>
                <w:szCs w:val="28"/>
              </w:rPr>
              <w:t>Age (Gyr)</w:t>
            </w:r>
          </w:p>
        </w:tc>
        <w:tc>
          <w:tcPr>
            <w:tcW w:w="4253" w:type="dxa"/>
          </w:tcPr>
          <w:p w14:paraId="57DA799A"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color w:val="343A40"/>
                <w:sz w:val="28"/>
                <w:szCs w:val="28"/>
              </w:rPr>
              <w:t>&gt;0.5</w:t>
            </w:r>
          </w:p>
        </w:tc>
      </w:tr>
      <w:tr w:rsidR="003468F6" w:rsidRPr="001E3E3A" w14:paraId="6967BDFC" w14:textId="77777777" w:rsidTr="00E41800">
        <w:tc>
          <w:tcPr>
            <w:tcW w:w="4673" w:type="dxa"/>
          </w:tcPr>
          <w:p w14:paraId="5AD95875"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sz w:val="28"/>
                <w:szCs w:val="28"/>
                <w:lang w:val="kk-KZ"/>
              </w:rPr>
              <w:t>Тығыздығы</w:t>
            </w:r>
            <w:r>
              <w:rPr>
                <w:rFonts w:ascii="Times New Roman" w:hAnsi="Times New Roman" w:cs="Times New Roman"/>
                <w:sz w:val="28"/>
                <w:szCs w:val="28"/>
                <w:lang w:val="kk-KZ"/>
              </w:rPr>
              <w:t xml:space="preserve">, </w:t>
            </w:r>
            <w:r w:rsidRPr="00043A41">
              <w:rPr>
                <w:rFonts w:ascii="Times New Roman" w:hAnsi="Times New Roman" w:cs="Times New Roman"/>
                <w:i/>
                <w:iCs/>
                <w:sz w:val="28"/>
                <w:szCs w:val="28"/>
              </w:rPr>
              <w:t>ρ</w:t>
            </w:r>
            <w:r w:rsidRPr="00043A41">
              <w:rPr>
                <w:rFonts w:ascii="Segoe UI Symbol" w:hAnsi="Segoe UI Symbol" w:cs="Segoe UI Symbol"/>
                <w:i/>
                <w:iCs/>
                <w:sz w:val="28"/>
                <w:szCs w:val="28"/>
                <w:vertAlign w:val="subscript"/>
              </w:rPr>
              <w:t>✶</w:t>
            </w:r>
            <w:r w:rsidRPr="00043A41">
              <w:rPr>
                <w:rFonts w:ascii="Times New Roman" w:hAnsi="Times New Roman" w:cs="Times New Roman"/>
                <w:i/>
                <w:iCs/>
                <w:sz w:val="28"/>
                <w:szCs w:val="28"/>
              </w:rPr>
              <w:t xml:space="preserve"> (g/см</w:t>
            </w:r>
            <w:r w:rsidRPr="00043A41">
              <w:rPr>
                <w:rFonts w:ascii="Times New Roman" w:hAnsi="Times New Roman" w:cs="Times New Roman"/>
                <w:i/>
                <w:iCs/>
                <w:sz w:val="28"/>
                <w:szCs w:val="28"/>
                <w:vertAlign w:val="superscript"/>
              </w:rPr>
              <w:t>3</w:t>
            </w:r>
            <w:r w:rsidRPr="00043A41">
              <w:rPr>
                <w:rFonts w:ascii="Times New Roman" w:hAnsi="Times New Roman" w:cs="Times New Roman"/>
                <w:i/>
                <w:iCs/>
                <w:sz w:val="28"/>
                <w:szCs w:val="28"/>
              </w:rPr>
              <w:t>)</w:t>
            </w:r>
          </w:p>
        </w:tc>
        <w:tc>
          <w:tcPr>
            <w:tcW w:w="4253" w:type="dxa"/>
          </w:tcPr>
          <w:p w14:paraId="5F235459" w14:textId="77777777" w:rsidR="003468F6" w:rsidRPr="001E3E3A" w:rsidRDefault="003468F6" w:rsidP="00E81543">
            <w:pPr>
              <w:jc w:val="both"/>
              <w:rPr>
                <w:rFonts w:ascii="Times New Roman" w:hAnsi="Times New Roman" w:cs="Times New Roman"/>
                <w:sz w:val="28"/>
                <w:szCs w:val="28"/>
                <w:lang w:val="en-US"/>
              </w:rPr>
            </w:pPr>
            <w:r w:rsidRPr="001E3E3A">
              <w:rPr>
                <w:rStyle w:val="supersubnumber"/>
                <w:rFonts w:ascii="Times New Roman" w:hAnsi="Times New Roman" w:cs="Times New Roman"/>
                <w:color w:val="343A40"/>
                <w:sz w:val="28"/>
                <w:szCs w:val="28"/>
              </w:rPr>
              <w:t>75.</w:t>
            </w:r>
            <w:r w:rsidRPr="001E3E3A">
              <w:rPr>
                <w:rStyle w:val="supersubnumber"/>
                <w:rFonts w:ascii="Times New Roman" w:hAnsi="Times New Roman" w:cs="Times New Roman"/>
                <w:color w:val="343A40"/>
                <w:sz w:val="28"/>
                <w:szCs w:val="28"/>
                <w:lang w:val="en-US"/>
              </w:rPr>
              <w:t>0</w:t>
            </w:r>
            <w:r w:rsidRPr="001E3E3A">
              <w:rPr>
                <w:rStyle w:val="supersubnumber"/>
                <w:rFonts w:ascii="Times New Roman" w:hAnsi="Times New Roman" w:cs="Times New Roman"/>
                <w:color w:val="343A40"/>
                <w:sz w:val="28"/>
                <w:szCs w:val="28"/>
              </w:rPr>
              <w:t>5 (</w:t>
            </w:r>
            <w:r w:rsidRPr="001E3E3A">
              <w:rPr>
                <w:rStyle w:val="subscript"/>
                <w:rFonts w:ascii="Times New Roman" w:hAnsi="Times New Roman" w:cs="Times New Roman"/>
                <w:color w:val="343A40"/>
                <w:sz w:val="28"/>
                <w:szCs w:val="28"/>
              </w:rPr>
              <w:t>-1</w:t>
            </w:r>
            <w:r w:rsidRPr="001E3E3A">
              <w:rPr>
                <w:rStyle w:val="subscript"/>
                <w:rFonts w:ascii="Times New Roman" w:hAnsi="Times New Roman" w:cs="Times New Roman"/>
                <w:color w:val="343A40"/>
                <w:sz w:val="28"/>
                <w:szCs w:val="28"/>
                <w:lang w:val="en-US"/>
              </w:rPr>
              <w:t>.66</w:t>
            </w:r>
            <w:r w:rsidRPr="001E3E3A">
              <w:rPr>
                <w:rStyle w:val="subscript"/>
                <w:rFonts w:ascii="Times New Roman" w:hAnsi="Times New Roman" w:cs="Times New Roman"/>
                <w:color w:val="343A40"/>
                <w:sz w:val="28"/>
                <w:szCs w:val="28"/>
              </w:rPr>
              <w:t xml:space="preserve"> </w:t>
            </w:r>
            <w:r w:rsidRPr="001E3E3A">
              <w:rPr>
                <w:rStyle w:val="superscript"/>
                <w:rFonts w:ascii="Times New Roman" w:hAnsi="Times New Roman" w:cs="Times New Roman"/>
                <w:color w:val="343A40"/>
                <w:sz w:val="28"/>
                <w:szCs w:val="28"/>
              </w:rPr>
              <w:t>+1.02</w:t>
            </w:r>
            <w:r w:rsidRPr="001E3E3A">
              <w:rPr>
                <w:rStyle w:val="subscript"/>
                <w:rFonts w:ascii="Times New Roman" w:hAnsi="Times New Roman" w:cs="Times New Roman"/>
                <w:color w:val="343A40"/>
                <w:sz w:val="28"/>
                <w:szCs w:val="28"/>
              </w:rPr>
              <w:t>)</w:t>
            </w:r>
          </w:p>
        </w:tc>
      </w:tr>
      <w:tr w:rsidR="003468F6" w:rsidRPr="001E3E3A" w14:paraId="2A472B06" w14:textId="77777777" w:rsidTr="00E41800">
        <w:tc>
          <w:tcPr>
            <w:tcW w:w="4673" w:type="dxa"/>
          </w:tcPr>
          <w:p w14:paraId="4BF05CB7"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sz w:val="28"/>
                <w:szCs w:val="28"/>
                <w:lang w:val="kk-KZ"/>
              </w:rPr>
              <w:t>Массасы</w:t>
            </w:r>
            <w:r>
              <w:rPr>
                <w:rFonts w:ascii="Times New Roman" w:hAnsi="Times New Roman" w:cs="Times New Roman"/>
                <w:sz w:val="28"/>
                <w:szCs w:val="28"/>
                <w:lang w:val="kk-KZ"/>
              </w:rPr>
              <w:t xml:space="preserve">, </w:t>
            </w:r>
            <w:r w:rsidRPr="00043A41">
              <w:rPr>
                <w:rFonts w:ascii="Times New Roman" w:hAnsi="Times New Roman" w:cs="Times New Roman"/>
                <w:i/>
                <w:iCs/>
                <w:sz w:val="28"/>
                <w:szCs w:val="28"/>
              </w:rPr>
              <w:t>M</w:t>
            </w:r>
            <w:r w:rsidRPr="00043A41">
              <w:rPr>
                <w:rFonts w:ascii="Segoe UI Symbol" w:hAnsi="Segoe UI Symbol" w:cs="Segoe UI Symbol"/>
                <w:i/>
                <w:iCs/>
                <w:sz w:val="28"/>
                <w:szCs w:val="28"/>
                <w:vertAlign w:val="subscript"/>
              </w:rPr>
              <w:t>✶</w:t>
            </w:r>
            <w:r w:rsidRPr="00043A41">
              <w:rPr>
                <w:rFonts w:ascii="Times New Roman" w:hAnsi="Times New Roman" w:cs="Times New Roman"/>
                <w:i/>
                <w:iCs/>
                <w:sz w:val="28"/>
                <w:szCs w:val="28"/>
                <w:vertAlign w:val="subscript"/>
              </w:rPr>
              <w:t xml:space="preserve"> </w:t>
            </w:r>
            <w:r w:rsidRPr="00043A41">
              <w:rPr>
                <w:rFonts w:ascii="Times New Roman" w:hAnsi="Times New Roman" w:cs="Times New Roman"/>
                <w:i/>
                <w:iCs/>
                <w:sz w:val="28"/>
                <w:szCs w:val="28"/>
              </w:rPr>
              <w:t>(</w:t>
            </w:r>
            <w:r w:rsidRPr="00521DC1">
              <w:rPr>
                <w:position w:val="-12"/>
              </w:rPr>
              <w:object w:dxaOrig="380" w:dyaOrig="340" w14:anchorId="3536EA42">
                <v:shape id="_x0000_i1654" type="#_x0000_t75" style="width:18.95pt;height:18.95pt" o:ole="">
                  <v:imagedata r:id="rId65" o:title=""/>
                </v:shape>
                <o:OLEObject Type="Embed" ProgID="Equation.DSMT4" ShapeID="_x0000_i1654" DrawAspect="Content" ObjectID="_1781174702" r:id="rId1189"/>
              </w:object>
            </w:r>
            <w:r w:rsidRPr="00043A41">
              <w:rPr>
                <w:rFonts w:ascii="Times New Roman" w:hAnsi="Times New Roman" w:cs="Times New Roman"/>
                <w:i/>
                <w:iCs/>
                <w:sz w:val="28"/>
                <w:szCs w:val="28"/>
              </w:rPr>
              <w:t>)</w:t>
            </w:r>
          </w:p>
        </w:tc>
        <w:tc>
          <w:tcPr>
            <w:tcW w:w="4253" w:type="dxa"/>
          </w:tcPr>
          <w:p w14:paraId="5F21AF19"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color w:val="343A40"/>
                <w:sz w:val="28"/>
                <w:szCs w:val="28"/>
              </w:rPr>
              <w:t>0.0898±0.0023</w:t>
            </w:r>
          </w:p>
        </w:tc>
      </w:tr>
      <w:tr w:rsidR="003468F6" w:rsidRPr="001E3E3A" w14:paraId="5FD1B4C6" w14:textId="77777777" w:rsidTr="00E41800">
        <w:tc>
          <w:tcPr>
            <w:tcW w:w="4673" w:type="dxa"/>
          </w:tcPr>
          <w:p w14:paraId="074A4FF6"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sz w:val="28"/>
                <w:szCs w:val="28"/>
                <w:lang w:val="kk-KZ"/>
              </w:rPr>
              <w:t>Радиусы</w:t>
            </w:r>
            <w:r>
              <w:rPr>
                <w:rFonts w:ascii="Times New Roman" w:hAnsi="Times New Roman" w:cs="Times New Roman"/>
                <w:sz w:val="28"/>
                <w:szCs w:val="28"/>
                <w:lang w:val="kk-KZ"/>
              </w:rPr>
              <w:t xml:space="preserve">, </w:t>
            </w:r>
            <w:r w:rsidRPr="00043A41">
              <w:rPr>
                <w:rFonts w:ascii="Times New Roman" w:hAnsi="Times New Roman" w:cs="Times New Roman"/>
                <w:i/>
                <w:iCs/>
                <w:sz w:val="28"/>
                <w:szCs w:val="28"/>
              </w:rPr>
              <w:t>R</w:t>
            </w:r>
            <w:r w:rsidRPr="00043A41">
              <w:rPr>
                <w:rFonts w:ascii="Segoe UI Symbol" w:hAnsi="Segoe UI Symbol" w:cs="Segoe UI Symbol"/>
                <w:i/>
                <w:iCs/>
                <w:sz w:val="28"/>
                <w:szCs w:val="28"/>
                <w:vertAlign w:val="subscript"/>
              </w:rPr>
              <w:t>✶</w:t>
            </w:r>
            <w:r w:rsidRPr="00043A41">
              <w:rPr>
                <w:rFonts w:ascii="Times New Roman" w:hAnsi="Times New Roman" w:cs="Times New Roman"/>
                <w:i/>
                <w:iCs/>
                <w:sz w:val="28"/>
                <w:szCs w:val="28"/>
                <w:vertAlign w:val="subscript"/>
              </w:rPr>
              <w:t xml:space="preserve"> </w:t>
            </w:r>
            <w:r w:rsidRPr="00043A41">
              <w:rPr>
                <w:rFonts w:ascii="Times New Roman" w:hAnsi="Times New Roman" w:cs="Times New Roman"/>
                <w:i/>
                <w:iCs/>
                <w:sz w:val="28"/>
                <w:szCs w:val="28"/>
              </w:rPr>
              <w:t>(</w:t>
            </w:r>
            <w:r w:rsidRPr="00521DC1">
              <w:rPr>
                <w:position w:val="-12"/>
              </w:rPr>
              <w:object w:dxaOrig="320" w:dyaOrig="340" w14:anchorId="16C5B6D4">
                <v:shape id="_x0000_i1655" type="#_x0000_t75" style="width:17.05pt;height:18.95pt" o:ole="">
                  <v:imagedata r:id="rId1190" o:title=""/>
                </v:shape>
                <o:OLEObject Type="Embed" ProgID="Equation.DSMT4" ShapeID="_x0000_i1655" DrawAspect="Content" ObjectID="_1781174703" r:id="rId1191"/>
              </w:object>
            </w:r>
            <w:r w:rsidRPr="00043A41">
              <w:rPr>
                <w:rFonts w:ascii="Times New Roman" w:hAnsi="Times New Roman" w:cs="Times New Roman"/>
                <w:i/>
                <w:iCs/>
                <w:sz w:val="28"/>
                <w:szCs w:val="28"/>
              </w:rPr>
              <w:t>)</w:t>
            </w:r>
          </w:p>
        </w:tc>
        <w:tc>
          <w:tcPr>
            <w:tcW w:w="4253" w:type="dxa"/>
          </w:tcPr>
          <w:p w14:paraId="48EA4E7C" w14:textId="77777777" w:rsidR="003468F6" w:rsidRPr="001E3E3A" w:rsidRDefault="003468F6" w:rsidP="00E81543">
            <w:pPr>
              <w:jc w:val="both"/>
              <w:rPr>
                <w:rFonts w:ascii="Times New Roman" w:hAnsi="Times New Roman" w:cs="Times New Roman"/>
                <w:sz w:val="28"/>
                <w:szCs w:val="28"/>
                <w:lang w:val="en-US"/>
              </w:rPr>
            </w:pPr>
            <w:r w:rsidRPr="001E3E3A">
              <w:rPr>
                <w:rFonts w:ascii="Times New Roman" w:hAnsi="Times New Roman" w:cs="Times New Roman"/>
                <w:sz w:val="28"/>
                <w:szCs w:val="28"/>
              </w:rPr>
              <w:t>0.11</w:t>
            </w:r>
            <w:r w:rsidRPr="001E3E3A">
              <w:rPr>
                <w:rFonts w:ascii="Times New Roman" w:hAnsi="Times New Roman" w:cs="Times New Roman"/>
                <w:sz w:val="28"/>
                <w:szCs w:val="28"/>
                <w:lang w:val="en-US"/>
              </w:rPr>
              <w:t>92</w:t>
            </w:r>
            <w:r w:rsidRPr="001E3E3A">
              <w:rPr>
                <w:rFonts w:ascii="Times New Roman" w:hAnsi="Times New Roman" w:cs="Times New Roman"/>
                <w:sz w:val="28"/>
                <w:szCs w:val="28"/>
              </w:rPr>
              <w:t>±0.00</w:t>
            </w:r>
            <w:r w:rsidRPr="001E3E3A">
              <w:rPr>
                <w:rFonts w:ascii="Times New Roman" w:hAnsi="Times New Roman" w:cs="Times New Roman"/>
                <w:sz w:val="28"/>
                <w:szCs w:val="28"/>
                <w:lang w:val="en-US"/>
              </w:rPr>
              <w:t>13</w:t>
            </w:r>
          </w:p>
        </w:tc>
      </w:tr>
      <w:tr w:rsidR="003468F6" w:rsidRPr="001E3E3A" w14:paraId="3D191071" w14:textId="77777777" w:rsidTr="00E41800">
        <w:tc>
          <w:tcPr>
            <w:tcW w:w="4673" w:type="dxa"/>
          </w:tcPr>
          <w:p w14:paraId="0B1105F2" w14:textId="77777777" w:rsidR="003468F6" w:rsidRPr="001E3E3A" w:rsidRDefault="003468F6" w:rsidP="00E81543">
            <w:pPr>
              <w:rPr>
                <w:rFonts w:ascii="Times New Roman" w:hAnsi="Times New Roman" w:cs="Times New Roman"/>
                <w:sz w:val="28"/>
                <w:szCs w:val="28"/>
              </w:rPr>
            </w:pPr>
            <w:r w:rsidRPr="001E3E3A">
              <w:rPr>
                <w:rFonts w:ascii="Times New Roman" w:hAnsi="Times New Roman" w:cs="Times New Roman"/>
                <w:sz w:val="28"/>
                <w:szCs w:val="28"/>
                <w:lang w:val="kk-KZ"/>
              </w:rPr>
              <w:t>Айналу периоды</w:t>
            </w:r>
            <w:r>
              <w:rPr>
                <w:rFonts w:ascii="Times New Roman" w:hAnsi="Times New Roman" w:cs="Times New Roman"/>
                <w:sz w:val="28"/>
                <w:szCs w:val="28"/>
                <w:lang w:val="kk-KZ"/>
              </w:rPr>
              <w:t xml:space="preserve">, </w:t>
            </w:r>
            <w:r w:rsidRPr="00043A41">
              <w:rPr>
                <w:rFonts w:ascii="Times New Roman" w:hAnsi="Times New Roman" w:cs="Times New Roman"/>
                <w:i/>
                <w:iCs/>
                <w:sz w:val="28"/>
                <w:szCs w:val="28"/>
              </w:rPr>
              <w:t>P</w:t>
            </w:r>
            <w:r w:rsidRPr="00043A41">
              <w:rPr>
                <w:rFonts w:ascii="Times New Roman" w:hAnsi="Times New Roman" w:cs="Times New Roman"/>
                <w:i/>
                <w:iCs/>
                <w:sz w:val="28"/>
                <w:szCs w:val="28"/>
                <w:vertAlign w:val="subscript"/>
              </w:rPr>
              <w:t xml:space="preserve">rot </w:t>
            </w:r>
            <w:r w:rsidRPr="00043A41">
              <w:rPr>
                <w:rFonts w:ascii="Times New Roman" w:hAnsi="Times New Roman" w:cs="Times New Roman"/>
                <w:i/>
                <w:iCs/>
                <w:sz w:val="28"/>
                <w:szCs w:val="28"/>
              </w:rPr>
              <w:t>(</w:t>
            </w:r>
            <w:r>
              <w:rPr>
                <w:rFonts w:ascii="Times New Roman" w:hAnsi="Times New Roman" w:cs="Times New Roman"/>
                <w:i/>
                <w:iCs/>
                <w:sz w:val="28"/>
                <w:szCs w:val="28"/>
                <w:lang w:val="kk-KZ"/>
              </w:rPr>
              <w:t>тәулік</w:t>
            </w:r>
            <w:r w:rsidRPr="00043A41">
              <w:rPr>
                <w:rFonts w:ascii="Times New Roman" w:hAnsi="Times New Roman" w:cs="Times New Roman"/>
                <w:i/>
                <w:iCs/>
                <w:sz w:val="28"/>
                <w:szCs w:val="28"/>
              </w:rPr>
              <w:t>)</w:t>
            </w:r>
          </w:p>
        </w:tc>
        <w:tc>
          <w:tcPr>
            <w:tcW w:w="4253" w:type="dxa"/>
          </w:tcPr>
          <w:p w14:paraId="271DCB9D"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color w:val="343A40"/>
                <w:sz w:val="28"/>
                <w:szCs w:val="28"/>
              </w:rPr>
              <w:t>1.40±0.05</w:t>
            </w:r>
          </w:p>
        </w:tc>
      </w:tr>
    </w:tbl>
    <w:p w14:paraId="059880B1" w14:textId="77777777" w:rsidR="003468F6" w:rsidRPr="001E3E3A" w:rsidRDefault="003468F6" w:rsidP="009608D8">
      <w:pPr>
        <w:spacing w:after="0" w:line="240" w:lineRule="auto"/>
        <w:ind w:firstLine="567"/>
        <w:jc w:val="both"/>
        <w:rPr>
          <w:rFonts w:ascii="Times New Roman" w:hAnsi="Times New Roman" w:cs="Times New Roman"/>
          <w:sz w:val="28"/>
          <w:szCs w:val="28"/>
          <w:lang w:val="kk-KZ"/>
        </w:rPr>
      </w:pPr>
    </w:p>
    <w:p w14:paraId="468DBE46" w14:textId="18948D49" w:rsidR="003468F6" w:rsidRPr="001E3E3A" w:rsidRDefault="003468F6"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Орталық жұлдыз бен планеталардың параметрлері </w:t>
      </w:r>
      <w:r w:rsidRPr="00043A41">
        <w:rPr>
          <w:rFonts w:ascii="Times New Roman" w:hAnsi="Times New Roman" w:cs="Times New Roman"/>
          <w:i/>
          <w:iCs/>
          <w:sz w:val="28"/>
          <w:szCs w:val="28"/>
          <w:lang w:val="kk-KZ"/>
        </w:rPr>
        <w:t>NASA</w:t>
      </w:r>
      <w:r w:rsidRPr="001E3E3A">
        <w:rPr>
          <w:rFonts w:ascii="Times New Roman" w:hAnsi="Times New Roman" w:cs="Times New Roman"/>
          <w:sz w:val="28"/>
          <w:szCs w:val="28"/>
          <w:lang w:val="kk-KZ"/>
        </w:rPr>
        <w:t xml:space="preserve"> экзопланета архивінен  </w:t>
      </w:r>
      <w:sdt>
        <w:sdtPr>
          <w:rPr>
            <w:rFonts w:ascii="Times New Roman" w:hAnsi="Times New Roman" w:cs="Times New Roman"/>
            <w:sz w:val="28"/>
            <w:szCs w:val="28"/>
            <w:lang w:val="en-US"/>
          </w:rPr>
          <w:id w:val="1434778021"/>
          <w:citation/>
        </w:sdtPr>
        <w:sdtEndPr/>
        <w:sdtContent>
          <w:r w:rsidRPr="001E3E3A">
            <w:rPr>
              <w:rFonts w:ascii="Times New Roman" w:hAnsi="Times New Roman" w:cs="Times New Roman"/>
              <w:sz w:val="28"/>
              <w:szCs w:val="28"/>
              <w:lang w:val="en-US"/>
            </w:rPr>
            <w:fldChar w:fldCharType="begin"/>
          </w:r>
          <w:r w:rsidR="00CB3C65">
            <w:rPr>
              <w:rFonts w:ascii="Times New Roman" w:hAnsi="Times New Roman" w:cs="Times New Roman"/>
              <w:sz w:val="28"/>
              <w:szCs w:val="28"/>
              <w:lang w:val="kk-KZ"/>
            </w:rPr>
            <w:instrText xml:space="preserve">CITATION htt2 \l 1049 </w:instrText>
          </w:r>
          <w:r w:rsidRPr="001E3E3A">
            <w:rPr>
              <w:rFonts w:ascii="Times New Roman" w:hAnsi="Times New Roman" w:cs="Times New Roman"/>
              <w:sz w:val="28"/>
              <w:szCs w:val="28"/>
              <w:lang w:val="en-US"/>
            </w:rPr>
            <w:fldChar w:fldCharType="separate"/>
          </w:r>
          <w:r w:rsidR="00033481" w:rsidRPr="00033481">
            <w:rPr>
              <w:rFonts w:ascii="Times New Roman" w:hAnsi="Times New Roman" w:cs="Times New Roman"/>
              <w:noProof/>
              <w:sz w:val="28"/>
              <w:szCs w:val="28"/>
              <w:lang w:val="kk-KZ"/>
            </w:rPr>
            <w:t>[13]</w:t>
          </w:r>
          <w:r w:rsidRPr="001E3E3A">
            <w:rPr>
              <w:rFonts w:ascii="Times New Roman" w:hAnsi="Times New Roman" w:cs="Times New Roman"/>
              <w:sz w:val="28"/>
              <w:szCs w:val="28"/>
              <w:lang w:val="en-US"/>
            </w:rPr>
            <w:fldChar w:fldCharType="end"/>
          </w:r>
        </w:sdtContent>
      </w:sdt>
      <w:r w:rsidRPr="001E3E3A">
        <w:rPr>
          <w:rFonts w:ascii="Times New Roman" w:hAnsi="Times New Roman" w:cs="Times New Roman"/>
          <w:sz w:val="28"/>
          <w:szCs w:val="28"/>
          <w:lang w:val="kk-KZ"/>
        </w:rPr>
        <w:t xml:space="preserve"> алынды. Ішкі алты планета  резонансты тізбек құрады, олардың орбитальді периоды (1.51, 2.42, 4.04, 6.06, 9.1 және 12,35 </w:t>
      </w:r>
      <w:r w:rsidR="002967D5">
        <w:rPr>
          <w:rFonts w:ascii="Times New Roman" w:hAnsi="Times New Roman" w:cs="Times New Roman"/>
          <w:sz w:val="28"/>
          <w:szCs w:val="28"/>
          <w:lang w:val="kk-KZ"/>
        </w:rPr>
        <w:t>тәулік</w:t>
      </w:r>
      <w:r w:rsidRPr="001E3E3A">
        <w:rPr>
          <w:rFonts w:ascii="Times New Roman" w:hAnsi="Times New Roman" w:cs="Times New Roman"/>
          <w:sz w:val="28"/>
          <w:szCs w:val="28"/>
          <w:lang w:val="kk-KZ"/>
        </w:rPr>
        <w:t xml:space="preserve">) кіші бүтін сандардың шамалас қатынасын құрады. Осы архитектурадан планеталардың жұлдыздан басқа жерде құрылып, миграцияға ұшырағанын болжауға негіз болады және олар гармоникалық орбита резонансына ие </w:t>
      </w:r>
      <w:sdt>
        <w:sdtPr>
          <w:rPr>
            <w:rFonts w:ascii="Times New Roman" w:hAnsi="Times New Roman" w:cs="Times New Roman"/>
            <w:sz w:val="28"/>
            <w:szCs w:val="28"/>
          </w:rPr>
          <w:id w:val="2052110941"/>
          <w:citation/>
        </w:sdtPr>
        <w:sdtEndPr/>
        <w:sdtContent>
          <w:r w:rsidRPr="001E3E3A">
            <w:rPr>
              <w:rFonts w:ascii="Times New Roman" w:hAnsi="Times New Roman" w:cs="Times New Roman"/>
              <w:sz w:val="28"/>
              <w:szCs w:val="28"/>
            </w:rPr>
            <w:fldChar w:fldCharType="begin"/>
          </w:r>
          <w:r w:rsidR="00B80549">
            <w:rPr>
              <w:rFonts w:ascii="Times New Roman" w:hAnsi="Times New Roman" w:cs="Times New Roman"/>
              <w:sz w:val="28"/>
              <w:szCs w:val="28"/>
              <w:lang w:val="kk-KZ"/>
            </w:rPr>
            <w:instrText xml:space="preserve">CITATION MGi \l 1033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[126]</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Ішкі екі </w:t>
      </w:r>
      <w:r w:rsidRPr="00043A41">
        <w:rPr>
          <w:rFonts w:ascii="Times New Roman" w:hAnsi="Times New Roman" w:cs="Times New Roman"/>
          <w:i/>
          <w:iCs/>
          <w:sz w:val="28"/>
          <w:szCs w:val="28"/>
          <w:lang w:val="kk-KZ"/>
        </w:rPr>
        <w:t>Trappist-1 b</w:t>
      </w:r>
      <w:r w:rsidRPr="001E3E3A">
        <w:rPr>
          <w:rFonts w:ascii="Times New Roman" w:hAnsi="Times New Roman" w:cs="Times New Roman"/>
          <w:sz w:val="28"/>
          <w:szCs w:val="28"/>
          <w:lang w:val="kk-KZ"/>
        </w:rPr>
        <w:t xml:space="preserve"> және </w:t>
      </w:r>
      <w:r w:rsidRPr="00043A41">
        <w:rPr>
          <w:rFonts w:ascii="Times New Roman" w:hAnsi="Times New Roman" w:cs="Times New Roman"/>
          <w:i/>
          <w:iCs/>
          <w:sz w:val="28"/>
          <w:szCs w:val="28"/>
          <w:lang w:val="kk-KZ"/>
        </w:rPr>
        <w:t>Trappist-1 c</w:t>
      </w:r>
      <w:r w:rsidRPr="001E3E3A">
        <w:rPr>
          <w:rFonts w:ascii="Times New Roman" w:hAnsi="Times New Roman" w:cs="Times New Roman"/>
          <w:sz w:val="28"/>
          <w:szCs w:val="28"/>
          <w:lang w:val="kk-KZ"/>
        </w:rPr>
        <w:t xml:space="preserve"> планеталары Жерге қарағанда сәйкесінше төрт есе және екі есе көп сәулеленуге ие </w:t>
      </w:r>
      <w:sdt>
        <w:sdtPr>
          <w:rPr>
            <w:rFonts w:ascii="Times New Roman" w:hAnsi="Times New Roman" w:cs="Times New Roman"/>
            <w:sz w:val="28"/>
            <w:szCs w:val="28"/>
            <w:lang w:val="en-US"/>
          </w:rPr>
          <w:id w:val="130910515"/>
          <w:citation/>
        </w:sdtPr>
        <w:sdtEndPr/>
        <w:sdtContent>
          <w:r w:rsidRPr="001E3E3A">
            <w:rPr>
              <w:rFonts w:ascii="Times New Roman" w:hAnsi="Times New Roman" w:cs="Times New Roman"/>
              <w:sz w:val="28"/>
              <w:szCs w:val="28"/>
              <w:lang w:val="en-US"/>
            </w:rPr>
            <w:fldChar w:fldCharType="begin"/>
          </w:r>
          <w:r w:rsidR="00CB3C65">
            <w:rPr>
              <w:rFonts w:ascii="Times New Roman" w:hAnsi="Times New Roman" w:cs="Times New Roman"/>
              <w:sz w:val="28"/>
              <w:szCs w:val="28"/>
              <w:lang w:val="kk-KZ"/>
            </w:rPr>
            <w:instrText xml:space="preserve">CITATION MGi1 \l 1033 </w:instrText>
          </w:r>
          <w:r w:rsidRPr="001E3E3A">
            <w:rPr>
              <w:rFonts w:ascii="Times New Roman" w:hAnsi="Times New Roman" w:cs="Times New Roman"/>
              <w:sz w:val="28"/>
              <w:szCs w:val="28"/>
              <w:lang w:val="en-US"/>
            </w:rPr>
            <w:fldChar w:fldCharType="separate"/>
          </w:r>
          <w:r w:rsidR="00033481" w:rsidRPr="00033481">
            <w:rPr>
              <w:rFonts w:ascii="Times New Roman" w:hAnsi="Times New Roman" w:cs="Times New Roman"/>
              <w:noProof/>
              <w:sz w:val="28"/>
              <w:szCs w:val="28"/>
              <w:lang w:val="kk-KZ"/>
            </w:rPr>
            <w:t>[127]</w:t>
          </w:r>
          <w:r w:rsidRPr="001E3E3A">
            <w:rPr>
              <w:rFonts w:ascii="Times New Roman" w:hAnsi="Times New Roman" w:cs="Times New Roman"/>
              <w:sz w:val="28"/>
              <w:szCs w:val="28"/>
              <w:lang w:val="en-US"/>
            </w:rPr>
            <w:fldChar w:fldCharType="end"/>
          </w:r>
        </w:sdtContent>
      </w:sdt>
      <w:r w:rsidRPr="001E3E3A">
        <w:rPr>
          <w:rFonts w:ascii="Times New Roman" w:hAnsi="Times New Roman" w:cs="Times New Roman"/>
          <w:sz w:val="28"/>
          <w:szCs w:val="28"/>
          <w:lang w:val="kk-KZ"/>
        </w:rPr>
        <w:t xml:space="preserve">. Осы себептен, бұл екі экзопланета орталық жұлдызға бір жағымен ғана қарап орналасқан деген болжам бар. Жұлдыздың белсенділігі болмағанда бұл құбылыс мүмкін болатын тірі организмдер үшін соншалықты зиян болмас па еді? Аналогты құбылыс жақын экзопланетасының барлық атмосферасын жұлдызды желдің көмегімен ұшырып жіберетін белсенділігі бар </w:t>
      </w:r>
      <w:r w:rsidRPr="00043A41">
        <w:rPr>
          <w:rFonts w:ascii="Times New Roman" w:hAnsi="Times New Roman" w:cs="Times New Roman"/>
          <w:i/>
          <w:iCs/>
          <w:sz w:val="28"/>
          <w:szCs w:val="28"/>
          <w:lang w:val="kk-KZ"/>
        </w:rPr>
        <w:t>Проксима Центавра</w:t>
      </w:r>
      <w:r w:rsidRPr="001E3E3A">
        <w:rPr>
          <w:rFonts w:ascii="Times New Roman" w:hAnsi="Times New Roman" w:cs="Times New Roman"/>
          <w:sz w:val="28"/>
          <w:szCs w:val="28"/>
          <w:lang w:val="kk-KZ"/>
        </w:rPr>
        <w:t xml:space="preserve"> жүйесінде де байқалады. Зерттеушілердің есебінше, егер </w:t>
      </w:r>
      <w:r w:rsidRPr="00043A41">
        <w:rPr>
          <w:rFonts w:ascii="Times New Roman" w:hAnsi="Times New Roman" w:cs="Times New Roman"/>
          <w:i/>
          <w:iCs/>
          <w:sz w:val="28"/>
          <w:szCs w:val="28"/>
          <w:lang w:val="kk-KZ"/>
        </w:rPr>
        <w:t>Trappist-1</w:t>
      </w:r>
      <w:r w:rsidRPr="001E3E3A">
        <w:rPr>
          <w:rFonts w:ascii="Times New Roman" w:hAnsi="Times New Roman" w:cs="Times New Roman"/>
          <w:sz w:val="28"/>
          <w:szCs w:val="28"/>
          <w:lang w:val="kk-KZ"/>
        </w:rPr>
        <w:t xml:space="preserve"> дәл сондай белсенді болса оған жақын орналасқан планеталары өмір сүрген уақытында жердің 15 мұхитына тең су көлемін жоғалтқан болуы мүмкін. </w:t>
      </w:r>
      <w:r w:rsidRPr="00043A41">
        <w:rPr>
          <w:rFonts w:ascii="Times New Roman" w:hAnsi="Times New Roman" w:cs="Times New Roman"/>
          <w:i/>
          <w:iCs/>
          <w:sz w:val="28"/>
          <w:szCs w:val="28"/>
          <w:lang w:val="kk-KZ"/>
        </w:rPr>
        <w:t>Trappist-1</w:t>
      </w:r>
      <w:r w:rsidRPr="001E3E3A">
        <w:rPr>
          <w:rFonts w:ascii="Times New Roman" w:hAnsi="Times New Roman" w:cs="Times New Roman"/>
          <w:sz w:val="28"/>
          <w:szCs w:val="28"/>
          <w:lang w:val="kk-KZ"/>
        </w:rPr>
        <w:t xml:space="preserve"> шынымен де жеткілікті түрде белсенді жұлдыз екені кейінірек анықталды. 80 күн бақылап, зерттеушілер 42 жоғарғы энергиялық жарқылды байқады, оның бесеуі сәулеленудің мультижарқылы еді. Соңғы жарқырлар жұлдыздың барлық бағытынан энергияның көп мөлшерде шашырауын көрсетті. Осындай құбылыстың нәтижесінде </w:t>
      </w:r>
      <w:r w:rsidRPr="00043A41">
        <w:rPr>
          <w:rFonts w:ascii="Times New Roman" w:hAnsi="Times New Roman" w:cs="Times New Roman"/>
          <w:i/>
          <w:iCs/>
          <w:sz w:val="28"/>
          <w:szCs w:val="28"/>
          <w:lang w:val="kk-KZ"/>
        </w:rPr>
        <w:t>Trappist-1</w:t>
      </w:r>
      <w:r w:rsidRPr="001E3E3A">
        <w:rPr>
          <w:rFonts w:ascii="Times New Roman" w:hAnsi="Times New Roman" w:cs="Times New Roman"/>
          <w:sz w:val="28"/>
          <w:szCs w:val="28"/>
          <w:lang w:val="kk-KZ"/>
        </w:rPr>
        <w:t xml:space="preserve"> жүйесінің жақын планеталары бір сәттің өзінде-ақ өзінің атмосферасының көп бөлігін жоғалтып алар еді. Осындай жарқырлардың жиілігі, ғалымдардың есебінше, 28 сағатта бір жарқырды құрап отыр. Кейінгі зерттеулерге сүйенсек, </w:t>
      </w:r>
      <w:r w:rsidRPr="007C6D9E">
        <w:rPr>
          <w:rFonts w:ascii="Times New Roman" w:hAnsi="Times New Roman" w:cs="Times New Roman"/>
          <w:i/>
          <w:iCs/>
          <w:sz w:val="28"/>
          <w:szCs w:val="28"/>
          <w:lang w:val="kk-KZ"/>
        </w:rPr>
        <w:t>Trappist-1</w:t>
      </w:r>
      <w:r w:rsidRPr="001E3E3A">
        <w:rPr>
          <w:rFonts w:ascii="Times New Roman" w:hAnsi="Times New Roman" w:cs="Times New Roman"/>
          <w:sz w:val="28"/>
          <w:szCs w:val="28"/>
          <w:lang w:val="kk-KZ"/>
        </w:rPr>
        <w:t xml:space="preserve"> салыстырмалы түрде жас жұлдыз, оның жасы жарты миллиард жылдан аспайды. Сонымен қатар, бұл жұлдыздың жарқыр бөлуі кез-келген Жерге ұқсас жақын экзопланетаның атмосферасын 1-3 миллиард жылда ұшырып жібере алады. Жүйе экзопланеталарын бақылаудың кейбір мағлұматтары бұл экзопланеталардың әрдайым жұлдыздың қасында болмағанын, миграция жасап көшіп келгенін көрсетеді </w:t>
      </w:r>
      <w:sdt>
        <w:sdtPr>
          <w:rPr>
            <w:rFonts w:ascii="Times New Roman" w:hAnsi="Times New Roman" w:cs="Times New Roman"/>
            <w:sz w:val="28"/>
            <w:szCs w:val="28"/>
          </w:rPr>
          <w:id w:val="-792516980"/>
          <w:citation/>
        </w:sdtPr>
        <w:sdtEndPr/>
        <w:sdtContent>
          <w:r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htt7 \l 1033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[128]</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w:t>
      </w:r>
    </w:p>
    <w:p w14:paraId="46C95135" w14:textId="5A5ED0D9" w:rsidR="003468F6" w:rsidRPr="001E3E3A" w:rsidRDefault="002967D5" w:rsidP="009608D8">
      <w:pPr>
        <w:spacing w:after="0" w:line="240" w:lineRule="auto"/>
        <w:ind w:firstLine="567"/>
        <w:jc w:val="both"/>
        <w:rPr>
          <w:rFonts w:ascii="Times New Roman" w:hAnsi="Times New Roman" w:cs="Times New Roman"/>
          <w:bCs/>
          <w:sz w:val="28"/>
          <w:szCs w:val="28"/>
          <w:shd w:val="clear" w:color="auto" w:fill="FFFFFF"/>
          <w:lang w:val="kk-KZ"/>
        </w:rPr>
      </w:pPr>
      <w:r>
        <w:rPr>
          <w:rFonts w:ascii="Times New Roman" w:hAnsi="Times New Roman" w:cs="Times New Roman"/>
          <w:sz w:val="28"/>
          <w:szCs w:val="28"/>
          <w:lang w:val="kk-KZ"/>
        </w:rPr>
        <w:t>11</w:t>
      </w:r>
      <w:r w:rsidR="003468F6" w:rsidRPr="001E3E3A">
        <w:rPr>
          <w:rFonts w:ascii="Times New Roman" w:hAnsi="Times New Roman" w:cs="Times New Roman"/>
          <w:sz w:val="28"/>
          <w:szCs w:val="28"/>
          <w:lang w:val="kk-KZ"/>
        </w:rPr>
        <w:t xml:space="preserve">-кестеде экзопланеталардың орбитальді элементтері келтірілген. Сонымен қатар </w:t>
      </w:r>
      <w:r w:rsidR="003468F6" w:rsidRPr="00043A41">
        <w:rPr>
          <w:rFonts w:ascii="Times New Roman" w:hAnsi="Times New Roman" w:cs="Times New Roman"/>
          <w:i/>
          <w:iCs/>
          <w:sz w:val="28"/>
          <w:szCs w:val="28"/>
          <w:lang w:val="kk-KZ"/>
        </w:rPr>
        <w:t>NASA</w:t>
      </w:r>
      <w:r w:rsidR="003468F6" w:rsidRPr="001E3E3A">
        <w:rPr>
          <w:rFonts w:ascii="Times New Roman" w:hAnsi="Times New Roman" w:cs="Times New Roman"/>
          <w:sz w:val="28"/>
          <w:szCs w:val="28"/>
          <w:lang w:val="kk-KZ"/>
        </w:rPr>
        <w:t xml:space="preserve"> сайтына </w:t>
      </w:r>
      <w:sdt>
        <w:sdtPr>
          <w:rPr>
            <w:rFonts w:ascii="Times New Roman" w:hAnsi="Times New Roman" w:cs="Times New Roman"/>
            <w:sz w:val="28"/>
            <w:szCs w:val="28"/>
            <w:lang w:val="kk-KZ"/>
          </w:rPr>
          <w:id w:val="-738869878"/>
          <w:citation/>
        </w:sdtPr>
        <w:sdtEndPr/>
        <w:sdtContent>
          <w:r w:rsidR="003468F6" w:rsidRPr="001E3E3A">
            <w:rPr>
              <w:rFonts w:ascii="Times New Roman" w:hAnsi="Times New Roman" w:cs="Times New Roman"/>
              <w:sz w:val="28"/>
              <w:szCs w:val="28"/>
              <w:lang w:val="kk-KZ"/>
            </w:rPr>
            <w:fldChar w:fldCharType="begin"/>
          </w:r>
          <w:r w:rsidR="00CB3C65">
            <w:rPr>
              <w:rFonts w:ascii="Times New Roman" w:hAnsi="Times New Roman" w:cs="Times New Roman"/>
              <w:sz w:val="28"/>
              <w:szCs w:val="28"/>
              <w:lang w:val="kk-KZ"/>
            </w:rPr>
            <w:instrText xml:space="preserve">CITATION htt2 \l 1087 </w:instrText>
          </w:r>
          <w:r w:rsidR="003468F6" w:rsidRPr="001E3E3A">
            <w:rPr>
              <w:rFonts w:ascii="Times New Roman" w:hAnsi="Times New Roman" w:cs="Times New Roman"/>
              <w:sz w:val="28"/>
              <w:szCs w:val="28"/>
              <w:lang w:val="kk-KZ"/>
            </w:rPr>
            <w:fldChar w:fldCharType="separate"/>
          </w:r>
          <w:r w:rsidR="00033481" w:rsidRPr="00033481">
            <w:rPr>
              <w:rFonts w:ascii="Times New Roman" w:hAnsi="Times New Roman" w:cs="Times New Roman"/>
              <w:noProof/>
              <w:sz w:val="28"/>
              <w:szCs w:val="28"/>
              <w:lang w:val="kk-KZ"/>
            </w:rPr>
            <w:t>[13]</w:t>
          </w:r>
          <w:r w:rsidR="003468F6" w:rsidRPr="001E3E3A">
            <w:rPr>
              <w:rFonts w:ascii="Times New Roman" w:hAnsi="Times New Roman" w:cs="Times New Roman"/>
              <w:sz w:val="28"/>
              <w:szCs w:val="28"/>
              <w:lang w:val="kk-KZ"/>
            </w:rPr>
            <w:fldChar w:fldCharType="end"/>
          </w:r>
        </w:sdtContent>
      </w:sdt>
      <w:r w:rsidR="003468F6" w:rsidRPr="001E3E3A">
        <w:rPr>
          <w:rFonts w:ascii="Times New Roman" w:hAnsi="Times New Roman" w:cs="Times New Roman"/>
          <w:sz w:val="28"/>
          <w:szCs w:val="28"/>
          <w:lang w:val="kk-KZ"/>
        </w:rPr>
        <w:t xml:space="preserve"> планета үшін кей мағлұматтарды енгізіп, координаталарды алуға болады. Бұл жерде барлық кестедегі бастапқы мәндер </w:t>
      </w:r>
      <w:sdt>
        <w:sdtPr>
          <w:rPr>
            <w:rFonts w:ascii="Times New Roman" w:hAnsi="Times New Roman" w:cs="Times New Roman"/>
            <w:sz w:val="28"/>
            <w:szCs w:val="28"/>
            <w:lang w:val="en-US"/>
          </w:rPr>
          <w:id w:val="1608842249"/>
          <w:citation/>
        </w:sdtPr>
        <w:sdtEndPr/>
        <w:sdtContent>
          <w:r w:rsidR="003468F6" w:rsidRPr="001E3E3A">
            <w:rPr>
              <w:rFonts w:ascii="Times New Roman" w:hAnsi="Times New Roman" w:cs="Times New Roman"/>
              <w:sz w:val="28"/>
              <w:szCs w:val="28"/>
              <w:lang w:val="en-US"/>
            </w:rPr>
            <w:fldChar w:fldCharType="begin"/>
          </w:r>
          <w:r w:rsidR="00CB3C65">
            <w:rPr>
              <w:rFonts w:ascii="Times New Roman" w:hAnsi="Times New Roman" w:cs="Times New Roman"/>
              <w:sz w:val="28"/>
              <w:szCs w:val="28"/>
              <w:lang w:val="kk-KZ"/>
            </w:rPr>
            <w:instrText xml:space="preserve">CITATION Ago21 \l 1033 </w:instrText>
          </w:r>
          <w:r w:rsidR="003468F6" w:rsidRPr="001E3E3A">
            <w:rPr>
              <w:rFonts w:ascii="Times New Roman" w:hAnsi="Times New Roman" w:cs="Times New Roman"/>
              <w:sz w:val="28"/>
              <w:szCs w:val="28"/>
              <w:lang w:val="en-US"/>
            </w:rPr>
            <w:fldChar w:fldCharType="separate"/>
          </w:r>
          <w:r w:rsidR="00033481" w:rsidRPr="00033481">
            <w:rPr>
              <w:rFonts w:ascii="Times New Roman" w:hAnsi="Times New Roman" w:cs="Times New Roman"/>
              <w:noProof/>
              <w:sz w:val="28"/>
              <w:szCs w:val="28"/>
              <w:lang w:val="kk-KZ"/>
            </w:rPr>
            <w:t>[129]</w:t>
          </w:r>
          <w:r w:rsidR="003468F6" w:rsidRPr="001E3E3A">
            <w:rPr>
              <w:rFonts w:ascii="Times New Roman" w:hAnsi="Times New Roman" w:cs="Times New Roman"/>
              <w:sz w:val="28"/>
              <w:szCs w:val="28"/>
              <w:lang w:val="en-US"/>
            </w:rPr>
            <w:fldChar w:fldCharType="end"/>
          </w:r>
        </w:sdtContent>
      </w:sdt>
      <w:r w:rsidR="003468F6" w:rsidRPr="001E3E3A">
        <w:rPr>
          <w:rFonts w:ascii="Times New Roman" w:hAnsi="Times New Roman" w:cs="Times New Roman"/>
          <w:sz w:val="28"/>
          <w:szCs w:val="28"/>
          <w:lang w:val="kk-KZ"/>
        </w:rPr>
        <w:t xml:space="preserve">, </w:t>
      </w:r>
      <w:sdt>
        <w:sdtPr>
          <w:rPr>
            <w:rFonts w:ascii="Times New Roman" w:hAnsi="Times New Roman" w:cs="Times New Roman"/>
            <w:sz w:val="28"/>
            <w:szCs w:val="28"/>
            <w:lang w:val="en-US"/>
          </w:rPr>
          <w:id w:val="1257256049"/>
          <w:citation/>
        </w:sdtPr>
        <w:sdtEndPr/>
        <w:sdtContent>
          <w:r w:rsidR="003468F6" w:rsidRPr="001E3E3A">
            <w:rPr>
              <w:rFonts w:ascii="Times New Roman" w:hAnsi="Times New Roman" w:cs="Times New Roman"/>
              <w:sz w:val="28"/>
              <w:szCs w:val="28"/>
              <w:lang w:val="en-US"/>
            </w:rPr>
            <w:fldChar w:fldCharType="begin"/>
          </w:r>
          <w:r w:rsidR="003468F6" w:rsidRPr="001E3E3A">
            <w:rPr>
              <w:rFonts w:ascii="Times New Roman" w:hAnsi="Times New Roman" w:cs="Times New Roman"/>
              <w:sz w:val="28"/>
              <w:szCs w:val="28"/>
              <w:lang w:val="kk-KZ"/>
            </w:rPr>
            <w:instrText xml:space="preserve"> CITATION SLG \l 1033 </w:instrText>
          </w:r>
          <w:r w:rsidR="003468F6" w:rsidRPr="001E3E3A">
            <w:rPr>
              <w:rFonts w:ascii="Times New Roman" w:hAnsi="Times New Roman" w:cs="Times New Roman"/>
              <w:sz w:val="28"/>
              <w:szCs w:val="28"/>
              <w:lang w:val="en-US"/>
            </w:rPr>
            <w:fldChar w:fldCharType="separate"/>
          </w:r>
          <w:r w:rsidR="00033481" w:rsidRPr="00033481">
            <w:rPr>
              <w:rFonts w:ascii="Times New Roman" w:hAnsi="Times New Roman" w:cs="Times New Roman"/>
              <w:noProof/>
              <w:sz w:val="28"/>
              <w:szCs w:val="28"/>
              <w:lang w:val="kk-KZ"/>
            </w:rPr>
            <w:t>[123]</w:t>
          </w:r>
          <w:r w:rsidR="003468F6" w:rsidRPr="001E3E3A">
            <w:rPr>
              <w:rFonts w:ascii="Times New Roman" w:hAnsi="Times New Roman" w:cs="Times New Roman"/>
              <w:sz w:val="28"/>
              <w:szCs w:val="28"/>
              <w:lang w:val="en-US"/>
            </w:rPr>
            <w:fldChar w:fldCharType="end"/>
          </w:r>
        </w:sdtContent>
      </w:sdt>
      <w:r w:rsidR="003468F6" w:rsidRPr="001E3E3A">
        <w:rPr>
          <w:rFonts w:ascii="Times New Roman" w:hAnsi="Times New Roman" w:cs="Times New Roman"/>
          <w:sz w:val="28"/>
          <w:szCs w:val="28"/>
          <w:lang w:val="kk-KZ"/>
        </w:rPr>
        <w:t xml:space="preserve"> </w:t>
      </w:r>
      <w:r w:rsidR="003468F6" w:rsidRPr="001E3E3A">
        <w:rPr>
          <w:rFonts w:ascii="Times New Roman" w:hAnsi="Times New Roman" w:cs="Times New Roman"/>
          <w:bCs/>
          <w:sz w:val="28"/>
          <w:szCs w:val="28"/>
          <w:shd w:val="clear" w:color="auto" w:fill="FFFFFF"/>
          <w:lang w:val="kk-KZ"/>
        </w:rPr>
        <w:t xml:space="preserve">және </w:t>
      </w:r>
      <w:sdt>
        <w:sdtPr>
          <w:rPr>
            <w:rFonts w:ascii="Times New Roman" w:hAnsi="Times New Roman" w:cs="Times New Roman"/>
            <w:bCs/>
            <w:sz w:val="28"/>
            <w:szCs w:val="28"/>
            <w:shd w:val="clear" w:color="auto" w:fill="FFFFFF"/>
            <w:lang w:val="en-US"/>
          </w:rPr>
          <w:id w:val="385533011"/>
          <w:citation/>
        </w:sdtPr>
        <w:sdtEndPr/>
        <w:sdtContent>
          <w:r w:rsidR="003468F6" w:rsidRPr="001E3E3A">
            <w:rPr>
              <w:rFonts w:ascii="Times New Roman" w:hAnsi="Times New Roman" w:cs="Times New Roman"/>
              <w:bCs/>
              <w:sz w:val="28"/>
              <w:szCs w:val="28"/>
              <w:shd w:val="clear" w:color="auto" w:fill="FFFFFF"/>
              <w:lang w:val="en-US"/>
            </w:rPr>
            <w:fldChar w:fldCharType="begin"/>
          </w:r>
          <w:r w:rsidR="00CB3C65">
            <w:rPr>
              <w:rFonts w:ascii="Times New Roman" w:hAnsi="Times New Roman" w:cs="Times New Roman"/>
              <w:bCs/>
              <w:sz w:val="28"/>
              <w:szCs w:val="28"/>
              <w:shd w:val="clear" w:color="auto" w:fill="FFFFFF"/>
              <w:lang w:val="kk-KZ"/>
            </w:rPr>
            <w:instrText xml:space="preserve">CITATION RLuT1 \l 1033 </w:instrText>
          </w:r>
          <w:r w:rsidR="003468F6" w:rsidRPr="001E3E3A">
            <w:rPr>
              <w:rFonts w:ascii="Times New Roman" w:hAnsi="Times New Roman" w:cs="Times New Roman"/>
              <w:bCs/>
              <w:sz w:val="28"/>
              <w:szCs w:val="28"/>
              <w:shd w:val="clear" w:color="auto" w:fill="FFFFFF"/>
              <w:lang w:val="en-US"/>
            </w:rPr>
            <w:fldChar w:fldCharType="separate"/>
          </w:r>
          <w:r w:rsidR="00033481" w:rsidRPr="00033481">
            <w:rPr>
              <w:rFonts w:ascii="Times New Roman" w:hAnsi="Times New Roman" w:cs="Times New Roman"/>
              <w:noProof/>
              <w:sz w:val="28"/>
              <w:szCs w:val="28"/>
              <w:shd w:val="clear" w:color="auto" w:fill="FFFFFF"/>
              <w:lang w:val="kk-KZ"/>
            </w:rPr>
            <w:t>[130]</w:t>
          </w:r>
          <w:r w:rsidR="003468F6" w:rsidRPr="001E3E3A">
            <w:rPr>
              <w:rFonts w:ascii="Times New Roman" w:hAnsi="Times New Roman" w:cs="Times New Roman"/>
              <w:bCs/>
              <w:sz w:val="28"/>
              <w:szCs w:val="28"/>
              <w:shd w:val="clear" w:color="auto" w:fill="FFFFFF"/>
              <w:lang w:val="en-US"/>
            </w:rPr>
            <w:fldChar w:fldCharType="end"/>
          </w:r>
        </w:sdtContent>
      </w:sdt>
      <w:r w:rsidR="003468F6" w:rsidRPr="001E3E3A">
        <w:rPr>
          <w:rFonts w:ascii="Times New Roman" w:hAnsi="Times New Roman" w:cs="Times New Roman"/>
          <w:bCs/>
          <w:sz w:val="28"/>
          <w:szCs w:val="28"/>
          <w:shd w:val="clear" w:color="auto" w:fill="FFFFFF"/>
          <w:lang w:val="kk-KZ"/>
        </w:rPr>
        <w:t xml:space="preserve"> жұмыстарынан жүктелген.</w:t>
      </w:r>
    </w:p>
    <w:p w14:paraId="343D2690" w14:textId="77777777" w:rsidR="003468F6" w:rsidRPr="001E3E3A" w:rsidRDefault="003468F6" w:rsidP="009608D8">
      <w:pPr>
        <w:spacing w:after="0" w:line="240" w:lineRule="auto"/>
        <w:ind w:firstLine="567"/>
        <w:jc w:val="both"/>
        <w:rPr>
          <w:rFonts w:ascii="Times New Roman" w:hAnsi="Times New Roman" w:cs="Times New Roman"/>
          <w:sz w:val="28"/>
          <w:szCs w:val="28"/>
          <w:lang w:val="kk-KZ"/>
        </w:rPr>
      </w:pPr>
    </w:p>
    <w:p w14:paraId="28FD20A8" w14:textId="0CD7FA04" w:rsidR="003468F6" w:rsidRDefault="002967D5" w:rsidP="00E815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11</w:t>
      </w:r>
      <w:r w:rsidR="00E81543">
        <w:rPr>
          <w:rFonts w:ascii="Times New Roman" w:hAnsi="Times New Roman" w:cs="Times New Roman"/>
          <w:sz w:val="28"/>
          <w:szCs w:val="28"/>
          <w:lang w:val="kk-KZ"/>
        </w:rPr>
        <w:t xml:space="preserve"> </w:t>
      </w:r>
      <w:r w:rsidR="003468F6" w:rsidRPr="001E3E3A">
        <w:rPr>
          <w:rFonts w:ascii="Times New Roman" w:hAnsi="Times New Roman" w:cs="Times New Roman"/>
          <w:sz w:val="28"/>
          <w:szCs w:val="28"/>
          <w:lang w:val="kk-KZ"/>
        </w:rPr>
        <w:t>кесте</w:t>
      </w:r>
      <w:r w:rsidR="00E81543">
        <w:rPr>
          <w:rFonts w:ascii="Times New Roman" w:hAnsi="Times New Roman" w:cs="Times New Roman"/>
          <w:sz w:val="28"/>
          <w:szCs w:val="28"/>
          <w:lang w:val="kk-KZ"/>
        </w:rPr>
        <w:t xml:space="preserve"> </w:t>
      </w:r>
      <w:r w:rsidR="00E81543" w:rsidRPr="00CB4F29">
        <w:rPr>
          <w:rFonts w:ascii="Times New Roman" w:eastAsia="Times New Roman" w:hAnsi="Times New Roman" w:cs="Times New Roman"/>
          <w:bCs/>
          <w:sz w:val="28"/>
          <w:szCs w:val="28"/>
          <w:lang w:val="kk-KZ" w:eastAsia="ru-RU"/>
        </w:rPr>
        <w:t>–</w:t>
      </w:r>
      <w:r w:rsidR="003468F6" w:rsidRPr="001E3E3A">
        <w:rPr>
          <w:rFonts w:ascii="Times New Roman" w:hAnsi="Times New Roman" w:cs="Times New Roman"/>
          <w:sz w:val="28"/>
          <w:szCs w:val="28"/>
          <w:lang w:val="kk-KZ"/>
        </w:rPr>
        <w:t xml:space="preserve"> </w:t>
      </w:r>
      <w:r w:rsidR="003468F6" w:rsidRPr="007C6D9E">
        <w:rPr>
          <w:rFonts w:ascii="Times New Roman" w:hAnsi="Times New Roman" w:cs="Times New Roman"/>
          <w:i/>
          <w:iCs/>
          <w:sz w:val="28"/>
          <w:szCs w:val="28"/>
          <w:lang w:val="kk-KZ"/>
        </w:rPr>
        <w:t>Trappist-1</w:t>
      </w:r>
      <w:r w:rsidR="003468F6" w:rsidRPr="001E3E3A">
        <w:rPr>
          <w:rFonts w:ascii="Times New Roman" w:hAnsi="Times New Roman" w:cs="Times New Roman"/>
          <w:sz w:val="28"/>
          <w:szCs w:val="28"/>
          <w:lang w:val="kk-KZ"/>
        </w:rPr>
        <w:t xml:space="preserve"> </w:t>
      </w:r>
      <w:r w:rsidR="003468F6">
        <w:rPr>
          <w:rFonts w:ascii="Times New Roman" w:hAnsi="Times New Roman" w:cs="Times New Roman"/>
          <w:sz w:val="28"/>
          <w:szCs w:val="28"/>
          <w:lang w:val="kk-KZ"/>
        </w:rPr>
        <w:t xml:space="preserve"> планеталарының </w:t>
      </w:r>
      <w:r w:rsidR="003468F6" w:rsidRPr="001E3E3A">
        <w:rPr>
          <w:rFonts w:ascii="Times New Roman" w:hAnsi="Times New Roman" w:cs="Times New Roman"/>
          <w:sz w:val="28"/>
          <w:szCs w:val="28"/>
          <w:lang w:val="kk-KZ"/>
        </w:rPr>
        <w:t>орбита параметрлері</w:t>
      </w:r>
    </w:p>
    <w:p w14:paraId="1253544C" w14:textId="77777777" w:rsidR="00E81543" w:rsidRPr="001E3E3A" w:rsidRDefault="00E81543" w:rsidP="009608D8">
      <w:pPr>
        <w:spacing w:after="0" w:line="240" w:lineRule="auto"/>
        <w:ind w:firstLine="567"/>
        <w:jc w:val="both"/>
        <w:rPr>
          <w:rFonts w:ascii="Times New Roman" w:hAnsi="Times New Roman" w:cs="Times New Roman"/>
          <w:sz w:val="28"/>
          <w:szCs w:val="28"/>
          <w:lang w:val="kk-KZ"/>
        </w:rPr>
      </w:pPr>
    </w:p>
    <w:tbl>
      <w:tblPr>
        <w:tblStyle w:val="af8"/>
        <w:tblW w:w="0" w:type="auto"/>
        <w:tblLayout w:type="fixed"/>
        <w:tblLook w:val="04A0" w:firstRow="1" w:lastRow="0" w:firstColumn="1" w:lastColumn="0" w:noHBand="0" w:noVBand="1"/>
      </w:tblPr>
      <w:tblGrid>
        <w:gridCol w:w="1696"/>
        <w:gridCol w:w="2202"/>
        <w:gridCol w:w="1770"/>
        <w:gridCol w:w="2190"/>
        <w:gridCol w:w="1770"/>
      </w:tblGrid>
      <w:tr w:rsidR="003468F6" w:rsidRPr="001E3E3A" w14:paraId="01594086" w14:textId="77777777" w:rsidTr="00E41800">
        <w:tc>
          <w:tcPr>
            <w:tcW w:w="1696" w:type="dxa"/>
          </w:tcPr>
          <w:p w14:paraId="134D3ED4" w14:textId="1CE2E96A" w:rsidR="003468F6" w:rsidRPr="001E3E3A" w:rsidRDefault="00611C71" w:rsidP="00E81543">
            <w:pPr>
              <w:jc w:val="both"/>
              <w:rPr>
                <w:rFonts w:ascii="Times New Roman" w:hAnsi="Times New Roman" w:cs="Times New Roman"/>
                <w:sz w:val="28"/>
                <w:szCs w:val="28"/>
              </w:rPr>
            </w:pPr>
            <w:r w:rsidRPr="001E3E3A">
              <w:rPr>
                <w:rFonts w:ascii="Times New Roman" w:hAnsi="Times New Roman" w:cs="Times New Roman"/>
                <w:sz w:val="28"/>
                <w:szCs w:val="28"/>
                <w:lang w:val="kk-KZ"/>
              </w:rPr>
              <w:t>Планета</w:t>
            </w:r>
          </w:p>
        </w:tc>
        <w:tc>
          <w:tcPr>
            <w:tcW w:w="2202" w:type="dxa"/>
          </w:tcPr>
          <w:p w14:paraId="15701127" w14:textId="77777777" w:rsidR="003468F6" w:rsidRPr="00043A41" w:rsidRDefault="003468F6" w:rsidP="00E81543">
            <w:pPr>
              <w:jc w:val="both"/>
              <w:rPr>
                <w:rFonts w:ascii="Times New Roman" w:hAnsi="Times New Roman" w:cs="Times New Roman"/>
                <w:i/>
                <w:iCs/>
                <w:sz w:val="28"/>
                <w:szCs w:val="28"/>
              </w:rPr>
            </w:pPr>
            <w:r w:rsidRPr="00043A41">
              <w:rPr>
                <w:rFonts w:ascii="Times New Roman" w:hAnsi="Times New Roman" w:cs="Times New Roman"/>
                <w:i/>
                <w:iCs/>
                <w:sz w:val="28"/>
                <w:szCs w:val="28"/>
              </w:rPr>
              <w:t>e</w:t>
            </w:r>
          </w:p>
        </w:tc>
        <w:tc>
          <w:tcPr>
            <w:tcW w:w="1770" w:type="dxa"/>
          </w:tcPr>
          <w:p w14:paraId="074EB93F" w14:textId="77777777" w:rsidR="003468F6" w:rsidRPr="00043A41" w:rsidRDefault="003468F6" w:rsidP="00E81543">
            <w:pPr>
              <w:jc w:val="both"/>
              <w:rPr>
                <w:rFonts w:ascii="Times New Roman" w:hAnsi="Times New Roman" w:cs="Times New Roman"/>
                <w:i/>
                <w:iCs/>
                <w:sz w:val="28"/>
                <w:szCs w:val="28"/>
              </w:rPr>
            </w:pPr>
            <w:r w:rsidRPr="00043A41">
              <w:rPr>
                <w:rFonts w:ascii="Times New Roman" w:hAnsi="Times New Roman" w:cs="Times New Roman"/>
                <w:i/>
                <w:iCs/>
                <w:sz w:val="28"/>
                <w:szCs w:val="28"/>
              </w:rPr>
              <w:t>i (deg)</w:t>
            </w:r>
          </w:p>
        </w:tc>
        <w:tc>
          <w:tcPr>
            <w:tcW w:w="2190" w:type="dxa"/>
          </w:tcPr>
          <w:p w14:paraId="72256293" w14:textId="77777777" w:rsidR="003468F6" w:rsidRPr="00043A41" w:rsidRDefault="003468F6" w:rsidP="00E81543">
            <w:pPr>
              <w:jc w:val="both"/>
              <w:rPr>
                <w:rFonts w:ascii="Times New Roman" w:hAnsi="Times New Roman" w:cs="Times New Roman"/>
                <w:i/>
                <w:iCs/>
                <w:sz w:val="28"/>
                <w:szCs w:val="28"/>
              </w:rPr>
            </w:pPr>
            <w:r w:rsidRPr="00043A41">
              <w:rPr>
                <w:rFonts w:ascii="Times New Roman" w:hAnsi="Times New Roman" w:cs="Times New Roman"/>
                <w:i/>
                <w:iCs/>
                <w:sz w:val="28"/>
                <w:szCs w:val="28"/>
              </w:rPr>
              <w:t>a (au)</w:t>
            </w:r>
          </w:p>
        </w:tc>
        <w:tc>
          <w:tcPr>
            <w:tcW w:w="1770" w:type="dxa"/>
          </w:tcPr>
          <w:p w14:paraId="1F43A68D" w14:textId="77777777" w:rsidR="003468F6" w:rsidRPr="00043A41" w:rsidRDefault="003468F6" w:rsidP="00E81543">
            <w:pPr>
              <w:jc w:val="both"/>
              <w:rPr>
                <w:rFonts w:ascii="Times New Roman" w:hAnsi="Times New Roman" w:cs="Times New Roman"/>
                <w:i/>
                <w:iCs/>
                <w:sz w:val="28"/>
                <w:szCs w:val="28"/>
              </w:rPr>
            </w:pPr>
            <w:r w:rsidRPr="00043A41">
              <w:rPr>
                <w:rFonts w:ascii="Times New Roman" w:hAnsi="Times New Roman" w:cs="Times New Roman"/>
                <w:i/>
                <w:iCs/>
                <w:sz w:val="28"/>
                <w:szCs w:val="28"/>
              </w:rPr>
              <w:t>ω (deg)</w:t>
            </w:r>
          </w:p>
        </w:tc>
      </w:tr>
      <w:tr w:rsidR="003468F6" w:rsidRPr="001E3E3A" w14:paraId="37968839" w14:textId="77777777" w:rsidTr="00E41800">
        <w:tc>
          <w:tcPr>
            <w:tcW w:w="1696" w:type="dxa"/>
          </w:tcPr>
          <w:p w14:paraId="580D0B3A" w14:textId="77777777" w:rsidR="003468F6" w:rsidRPr="00043A41" w:rsidRDefault="003468F6" w:rsidP="00E81543">
            <w:pPr>
              <w:jc w:val="both"/>
              <w:rPr>
                <w:rFonts w:ascii="Times New Roman" w:hAnsi="Times New Roman" w:cs="Times New Roman"/>
                <w:i/>
                <w:iCs/>
                <w:sz w:val="28"/>
                <w:szCs w:val="28"/>
                <w:lang w:val="en-US"/>
              </w:rPr>
            </w:pPr>
            <w:r w:rsidRPr="00043A41">
              <w:rPr>
                <w:rFonts w:ascii="Times New Roman" w:hAnsi="Times New Roman" w:cs="Times New Roman"/>
                <w:i/>
                <w:iCs/>
                <w:sz w:val="28"/>
                <w:szCs w:val="28"/>
                <w:lang w:val="en-US"/>
              </w:rPr>
              <w:t>Trappist-1 b</w:t>
            </w:r>
          </w:p>
        </w:tc>
        <w:tc>
          <w:tcPr>
            <w:tcW w:w="2202" w:type="dxa"/>
          </w:tcPr>
          <w:p w14:paraId="077492E8"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sz w:val="28"/>
                <w:szCs w:val="28"/>
              </w:rPr>
              <w:t>0.00622±0.00304</w:t>
            </w:r>
          </w:p>
        </w:tc>
        <w:tc>
          <w:tcPr>
            <w:tcW w:w="1770" w:type="dxa"/>
          </w:tcPr>
          <w:p w14:paraId="1E347D44" w14:textId="77777777" w:rsidR="003468F6" w:rsidRPr="001E3E3A" w:rsidRDefault="003468F6" w:rsidP="00E81543">
            <w:pPr>
              <w:jc w:val="both"/>
              <w:rPr>
                <w:rFonts w:ascii="Times New Roman" w:hAnsi="Times New Roman" w:cs="Times New Roman"/>
                <w:sz w:val="28"/>
                <w:szCs w:val="28"/>
                <w:lang w:val="en-US"/>
              </w:rPr>
            </w:pPr>
            <w:r w:rsidRPr="001E3E3A">
              <w:rPr>
                <w:rStyle w:val="supersubnumber"/>
                <w:rFonts w:ascii="Times New Roman" w:hAnsi="Times New Roman" w:cs="Times New Roman"/>
                <w:color w:val="343A40"/>
                <w:sz w:val="28"/>
                <w:szCs w:val="28"/>
              </w:rPr>
              <w:t>89.728±0.165</w:t>
            </w:r>
          </w:p>
        </w:tc>
        <w:tc>
          <w:tcPr>
            <w:tcW w:w="2190" w:type="dxa"/>
          </w:tcPr>
          <w:p w14:paraId="5EB648E8"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color w:val="343A40"/>
                <w:sz w:val="28"/>
                <w:szCs w:val="28"/>
              </w:rPr>
              <w:t>0.01154±0.00010</w:t>
            </w:r>
          </w:p>
        </w:tc>
        <w:tc>
          <w:tcPr>
            <w:tcW w:w="1770" w:type="dxa"/>
          </w:tcPr>
          <w:p w14:paraId="1217D6C2"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color w:val="343A40"/>
                <w:sz w:val="28"/>
                <w:szCs w:val="28"/>
              </w:rPr>
              <w:t>336.86±34.24</w:t>
            </w:r>
          </w:p>
        </w:tc>
      </w:tr>
      <w:tr w:rsidR="003468F6" w:rsidRPr="001E3E3A" w14:paraId="4A1EF3E1" w14:textId="77777777" w:rsidTr="00E41800">
        <w:tc>
          <w:tcPr>
            <w:tcW w:w="1696" w:type="dxa"/>
          </w:tcPr>
          <w:p w14:paraId="24F4D1F1" w14:textId="77777777" w:rsidR="003468F6" w:rsidRPr="00043A41" w:rsidRDefault="003468F6" w:rsidP="00E81543">
            <w:pPr>
              <w:jc w:val="both"/>
              <w:rPr>
                <w:rFonts w:ascii="Times New Roman" w:hAnsi="Times New Roman" w:cs="Times New Roman"/>
                <w:i/>
                <w:iCs/>
                <w:sz w:val="28"/>
                <w:szCs w:val="28"/>
              </w:rPr>
            </w:pPr>
            <w:r w:rsidRPr="00043A41">
              <w:rPr>
                <w:rFonts w:ascii="Times New Roman" w:hAnsi="Times New Roman" w:cs="Times New Roman"/>
                <w:i/>
                <w:iCs/>
                <w:sz w:val="28"/>
                <w:szCs w:val="28"/>
                <w:lang w:val="en-US"/>
              </w:rPr>
              <w:t>Trappist-1 c</w:t>
            </w:r>
          </w:p>
        </w:tc>
        <w:tc>
          <w:tcPr>
            <w:tcW w:w="2202" w:type="dxa"/>
          </w:tcPr>
          <w:p w14:paraId="5F26DF38"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color w:val="343A40"/>
                <w:sz w:val="28"/>
                <w:szCs w:val="28"/>
              </w:rPr>
              <w:t>0.00654±0.00188</w:t>
            </w:r>
          </w:p>
        </w:tc>
        <w:tc>
          <w:tcPr>
            <w:tcW w:w="1770" w:type="dxa"/>
          </w:tcPr>
          <w:p w14:paraId="714E4AEC"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sz w:val="28"/>
                <w:szCs w:val="28"/>
              </w:rPr>
              <w:t>89.778±0.118</w:t>
            </w:r>
          </w:p>
        </w:tc>
        <w:tc>
          <w:tcPr>
            <w:tcW w:w="2190" w:type="dxa"/>
          </w:tcPr>
          <w:p w14:paraId="639D28EF"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color w:val="343A40"/>
                <w:sz w:val="28"/>
                <w:szCs w:val="28"/>
              </w:rPr>
              <w:t>0.01580±0.00013</w:t>
            </w:r>
          </w:p>
        </w:tc>
        <w:tc>
          <w:tcPr>
            <w:tcW w:w="1770" w:type="dxa"/>
          </w:tcPr>
          <w:p w14:paraId="1F383391"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color w:val="343A40"/>
                <w:sz w:val="28"/>
                <w:szCs w:val="28"/>
              </w:rPr>
              <w:t>282.45±17.10</w:t>
            </w:r>
          </w:p>
        </w:tc>
      </w:tr>
      <w:tr w:rsidR="003468F6" w:rsidRPr="001E3E3A" w14:paraId="54EAE66D" w14:textId="77777777" w:rsidTr="00E41800">
        <w:tc>
          <w:tcPr>
            <w:tcW w:w="1696" w:type="dxa"/>
          </w:tcPr>
          <w:p w14:paraId="207ECD0A" w14:textId="77777777" w:rsidR="003468F6" w:rsidRPr="00043A41" w:rsidRDefault="003468F6" w:rsidP="00E81543">
            <w:pPr>
              <w:jc w:val="both"/>
              <w:rPr>
                <w:rFonts w:ascii="Times New Roman" w:hAnsi="Times New Roman" w:cs="Times New Roman"/>
                <w:i/>
                <w:iCs/>
                <w:sz w:val="28"/>
                <w:szCs w:val="28"/>
              </w:rPr>
            </w:pPr>
            <w:r w:rsidRPr="00043A41">
              <w:rPr>
                <w:rFonts w:ascii="Times New Roman" w:hAnsi="Times New Roman" w:cs="Times New Roman"/>
                <w:i/>
                <w:iCs/>
                <w:sz w:val="28"/>
                <w:szCs w:val="28"/>
                <w:lang w:val="en-US"/>
              </w:rPr>
              <w:t>Trappist-1 d</w:t>
            </w:r>
          </w:p>
        </w:tc>
        <w:tc>
          <w:tcPr>
            <w:tcW w:w="2202" w:type="dxa"/>
          </w:tcPr>
          <w:p w14:paraId="3B8CCB5B"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sz w:val="28"/>
                <w:szCs w:val="28"/>
              </w:rPr>
              <w:t>0.00837±0.00093</w:t>
            </w:r>
          </w:p>
        </w:tc>
        <w:tc>
          <w:tcPr>
            <w:tcW w:w="1770" w:type="dxa"/>
          </w:tcPr>
          <w:p w14:paraId="236229EB"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color w:val="343A40"/>
                <w:sz w:val="28"/>
                <w:szCs w:val="28"/>
              </w:rPr>
              <w:t>89.896±0.077</w:t>
            </w:r>
          </w:p>
        </w:tc>
        <w:tc>
          <w:tcPr>
            <w:tcW w:w="2190" w:type="dxa"/>
          </w:tcPr>
          <w:p w14:paraId="07EED745" w14:textId="77777777" w:rsidR="003468F6" w:rsidRPr="001E3E3A" w:rsidRDefault="003468F6" w:rsidP="00E81543">
            <w:pPr>
              <w:jc w:val="both"/>
              <w:rPr>
                <w:rFonts w:ascii="Times New Roman" w:hAnsi="Times New Roman" w:cs="Times New Roman"/>
                <w:sz w:val="28"/>
                <w:szCs w:val="28"/>
                <w:lang w:val="en-US"/>
              </w:rPr>
            </w:pPr>
            <w:r w:rsidRPr="001E3E3A">
              <w:rPr>
                <w:rStyle w:val="supersubnumber"/>
                <w:rFonts w:ascii="Times New Roman" w:hAnsi="Times New Roman" w:cs="Times New Roman"/>
                <w:color w:val="343A40"/>
                <w:sz w:val="28"/>
                <w:szCs w:val="28"/>
              </w:rPr>
              <w:t>0.02227±0.00019</w:t>
            </w:r>
          </w:p>
        </w:tc>
        <w:tc>
          <w:tcPr>
            <w:tcW w:w="1770" w:type="dxa"/>
          </w:tcPr>
          <w:p w14:paraId="70C51CB3"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color w:val="343A40"/>
                <w:sz w:val="28"/>
                <w:szCs w:val="28"/>
                <w:shd w:val="clear" w:color="auto" w:fill="F8F9FA"/>
              </w:rPr>
              <w:t>-8.73±6.17</w:t>
            </w:r>
          </w:p>
        </w:tc>
      </w:tr>
      <w:tr w:rsidR="003468F6" w:rsidRPr="001E3E3A" w14:paraId="4E41BBB8" w14:textId="77777777" w:rsidTr="00E41800">
        <w:tc>
          <w:tcPr>
            <w:tcW w:w="1696" w:type="dxa"/>
          </w:tcPr>
          <w:p w14:paraId="5296D6E9" w14:textId="77777777" w:rsidR="003468F6" w:rsidRPr="00043A41" w:rsidRDefault="003468F6" w:rsidP="00E81543">
            <w:pPr>
              <w:jc w:val="both"/>
              <w:rPr>
                <w:rFonts w:ascii="Times New Roman" w:hAnsi="Times New Roman" w:cs="Times New Roman"/>
                <w:i/>
                <w:iCs/>
                <w:sz w:val="28"/>
                <w:szCs w:val="28"/>
              </w:rPr>
            </w:pPr>
            <w:r w:rsidRPr="00043A41">
              <w:rPr>
                <w:rFonts w:ascii="Times New Roman" w:hAnsi="Times New Roman" w:cs="Times New Roman"/>
                <w:i/>
                <w:iCs/>
                <w:sz w:val="28"/>
                <w:szCs w:val="28"/>
                <w:lang w:val="en-US"/>
              </w:rPr>
              <w:t>Trappist-1 e</w:t>
            </w:r>
          </w:p>
        </w:tc>
        <w:tc>
          <w:tcPr>
            <w:tcW w:w="2202" w:type="dxa"/>
          </w:tcPr>
          <w:p w14:paraId="7FBF9763"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sz w:val="28"/>
                <w:szCs w:val="28"/>
              </w:rPr>
              <w:t>0.00510±0.00058</w:t>
            </w:r>
          </w:p>
        </w:tc>
        <w:tc>
          <w:tcPr>
            <w:tcW w:w="1770" w:type="dxa"/>
          </w:tcPr>
          <w:p w14:paraId="741F9CA2" w14:textId="77777777" w:rsidR="003468F6" w:rsidRPr="001E3E3A" w:rsidRDefault="003468F6" w:rsidP="00E81543">
            <w:pPr>
              <w:jc w:val="both"/>
              <w:rPr>
                <w:rFonts w:ascii="Times New Roman" w:hAnsi="Times New Roman" w:cs="Times New Roman"/>
                <w:sz w:val="28"/>
                <w:szCs w:val="28"/>
                <w:lang w:val="en-US"/>
              </w:rPr>
            </w:pPr>
            <w:r w:rsidRPr="001E3E3A">
              <w:rPr>
                <w:rStyle w:val="supersubnumber"/>
                <w:rFonts w:ascii="Times New Roman" w:hAnsi="Times New Roman" w:cs="Times New Roman"/>
                <w:color w:val="343A40"/>
                <w:sz w:val="28"/>
                <w:szCs w:val="28"/>
              </w:rPr>
              <w:t>89.793±0.048</w:t>
            </w:r>
          </w:p>
        </w:tc>
        <w:tc>
          <w:tcPr>
            <w:tcW w:w="2190" w:type="dxa"/>
          </w:tcPr>
          <w:p w14:paraId="7BC8F3CD" w14:textId="77777777" w:rsidR="003468F6" w:rsidRPr="001E3E3A" w:rsidRDefault="003468F6" w:rsidP="00E81543">
            <w:pPr>
              <w:jc w:val="both"/>
              <w:rPr>
                <w:rFonts w:ascii="Times New Roman" w:hAnsi="Times New Roman" w:cs="Times New Roman"/>
                <w:sz w:val="28"/>
                <w:szCs w:val="28"/>
                <w:lang w:val="en-US"/>
              </w:rPr>
            </w:pPr>
            <w:r w:rsidRPr="001E3E3A">
              <w:rPr>
                <w:rStyle w:val="supersubnumber"/>
                <w:rFonts w:ascii="Times New Roman" w:hAnsi="Times New Roman" w:cs="Times New Roman"/>
                <w:color w:val="343A40"/>
                <w:sz w:val="28"/>
                <w:szCs w:val="28"/>
              </w:rPr>
              <w:t>0.02925±0.00250</w:t>
            </w:r>
          </w:p>
        </w:tc>
        <w:tc>
          <w:tcPr>
            <w:tcW w:w="1770" w:type="dxa"/>
          </w:tcPr>
          <w:p w14:paraId="673DF08A"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color w:val="343A40"/>
                <w:sz w:val="28"/>
                <w:szCs w:val="28"/>
                <w:shd w:val="clear" w:color="auto" w:fill="FFFFFF"/>
              </w:rPr>
              <w:t>108.37±8.47</w:t>
            </w:r>
          </w:p>
        </w:tc>
      </w:tr>
      <w:tr w:rsidR="003468F6" w:rsidRPr="001E3E3A" w14:paraId="1CAFAB12" w14:textId="77777777" w:rsidTr="00E41800">
        <w:tc>
          <w:tcPr>
            <w:tcW w:w="1696" w:type="dxa"/>
          </w:tcPr>
          <w:p w14:paraId="4ACB56AA" w14:textId="77777777" w:rsidR="003468F6" w:rsidRPr="00043A41" w:rsidRDefault="003468F6" w:rsidP="00E81543">
            <w:pPr>
              <w:jc w:val="both"/>
              <w:rPr>
                <w:rFonts w:ascii="Times New Roman" w:hAnsi="Times New Roman" w:cs="Times New Roman"/>
                <w:i/>
                <w:iCs/>
                <w:sz w:val="28"/>
                <w:szCs w:val="28"/>
              </w:rPr>
            </w:pPr>
            <w:r w:rsidRPr="00043A41">
              <w:rPr>
                <w:rFonts w:ascii="Times New Roman" w:hAnsi="Times New Roman" w:cs="Times New Roman"/>
                <w:i/>
                <w:iCs/>
                <w:sz w:val="28"/>
                <w:szCs w:val="28"/>
                <w:lang w:val="en-US"/>
              </w:rPr>
              <w:t>Trappist-1 f</w:t>
            </w:r>
          </w:p>
        </w:tc>
        <w:tc>
          <w:tcPr>
            <w:tcW w:w="2202" w:type="dxa"/>
          </w:tcPr>
          <w:p w14:paraId="75C882E8"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sz w:val="28"/>
                <w:szCs w:val="28"/>
              </w:rPr>
              <w:t>0.01007±0.00068</w:t>
            </w:r>
          </w:p>
        </w:tc>
        <w:tc>
          <w:tcPr>
            <w:tcW w:w="1770" w:type="dxa"/>
          </w:tcPr>
          <w:p w14:paraId="2853059B"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color w:val="343A40"/>
                <w:sz w:val="28"/>
                <w:szCs w:val="28"/>
              </w:rPr>
              <w:t>89.740±0.019</w:t>
            </w:r>
          </w:p>
        </w:tc>
        <w:tc>
          <w:tcPr>
            <w:tcW w:w="2190" w:type="dxa"/>
          </w:tcPr>
          <w:p w14:paraId="140AC096"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color w:val="343A40"/>
                <w:sz w:val="28"/>
                <w:szCs w:val="28"/>
              </w:rPr>
              <w:t>0.03849±0.00033</w:t>
            </w:r>
          </w:p>
        </w:tc>
        <w:tc>
          <w:tcPr>
            <w:tcW w:w="1770" w:type="dxa"/>
          </w:tcPr>
          <w:p w14:paraId="7B8AF396"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color w:val="343A40"/>
                <w:sz w:val="28"/>
                <w:szCs w:val="28"/>
                <w:shd w:val="clear" w:color="auto" w:fill="F8F9FA"/>
              </w:rPr>
              <w:t>368.81±3.11</w:t>
            </w:r>
          </w:p>
        </w:tc>
      </w:tr>
      <w:tr w:rsidR="003468F6" w:rsidRPr="001E3E3A" w14:paraId="55C326E3" w14:textId="77777777" w:rsidTr="00E41800">
        <w:tc>
          <w:tcPr>
            <w:tcW w:w="1696" w:type="dxa"/>
          </w:tcPr>
          <w:p w14:paraId="1A428278"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sz w:val="28"/>
                <w:szCs w:val="28"/>
                <w:lang w:val="en-US"/>
              </w:rPr>
              <w:t>Trappist-1 g</w:t>
            </w:r>
          </w:p>
        </w:tc>
        <w:tc>
          <w:tcPr>
            <w:tcW w:w="2202" w:type="dxa"/>
          </w:tcPr>
          <w:p w14:paraId="04940087"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sz w:val="28"/>
                <w:szCs w:val="28"/>
              </w:rPr>
              <w:t>0.00208±0.00058</w:t>
            </w:r>
          </w:p>
        </w:tc>
        <w:tc>
          <w:tcPr>
            <w:tcW w:w="1770" w:type="dxa"/>
          </w:tcPr>
          <w:p w14:paraId="3CE4E0BB"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sz w:val="28"/>
                <w:szCs w:val="28"/>
              </w:rPr>
              <w:t>89.742±0.012</w:t>
            </w:r>
          </w:p>
        </w:tc>
        <w:tc>
          <w:tcPr>
            <w:tcW w:w="2190" w:type="dxa"/>
          </w:tcPr>
          <w:p w14:paraId="338E4DC9"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sz w:val="28"/>
                <w:szCs w:val="28"/>
              </w:rPr>
              <w:t>0.04683±0.00040</w:t>
            </w:r>
          </w:p>
        </w:tc>
        <w:tc>
          <w:tcPr>
            <w:tcW w:w="1770" w:type="dxa"/>
          </w:tcPr>
          <w:p w14:paraId="754AE86A"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sz w:val="28"/>
                <w:szCs w:val="28"/>
              </w:rPr>
              <w:t>191.34±13.83</w:t>
            </w:r>
          </w:p>
        </w:tc>
      </w:tr>
      <w:tr w:rsidR="003468F6" w:rsidRPr="001E3E3A" w14:paraId="2F4E834C" w14:textId="77777777" w:rsidTr="00E41800">
        <w:tc>
          <w:tcPr>
            <w:tcW w:w="1696" w:type="dxa"/>
          </w:tcPr>
          <w:p w14:paraId="3AB7C063"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sz w:val="28"/>
                <w:szCs w:val="28"/>
                <w:lang w:val="en-US"/>
              </w:rPr>
              <w:t>Trappist-1 h</w:t>
            </w:r>
          </w:p>
        </w:tc>
        <w:tc>
          <w:tcPr>
            <w:tcW w:w="2202"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95"/>
              <w:gridCol w:w="2049"/>
            </w:tblGrid>
            <w:tr w:rsidR="003468F6" w:rsidRPr="001E3E3A" w14:paraId="1A8E7F78" w14:textId="77777777" w:rsidTr="00E41800">
              <w:trPr>
                <w:tblCellSpacing w:w="15" w:type="dxa"/>
              </w:trPr>
              <w:tc>
                <w:tcPr>
                  <w:tcW w:w="36" w:type="dxa"/>
                  <w:vAlign w:val="center"/>
                  <w:hideMark/>
                </w:tcPr>
                <w:p w14:paraId="365C5B59" w14:textId="77777777" w:rsidR="003468F6" w:rsidRPr="001E3E3A" w:rsidRDefault="003468F6" w:rsidP="00E81543">
                  <w:pPr>
                    <w:spacing w:after="0" w:line="240" w:lineRule="auto"/>
                    <w:rPr>
                      <w:rFonts w:ascii="Times New Roman" w:eastAsia="Times New Roman" w:hAnsi="Times New Roman" w:cs="Times New Roman"/>
                      <w:sz w:val="28"/>
                      <w:szCs w:val="28"/>
                      <w:lang w:eastAsia="ru-RU"/>
                    </w:rPr>
                  </w:pPr>
                </w:p>
              </w:tc>
              <w:tc>
                <w:tcPr>
                  <w:tcW w:w="2004" w:type="dxa"/>
                  <w:vAlign w:val="center"/>
                  <w:hideMark/>
                </w:tcPr>
                <w:p w14:paraId="102946D1" w14:textId="77777777" w:rsidR="003468F6" w:rsidRPr="001E3E3A" w:rsidRDefault="003468F6" w:rsidP="00E81543">
                  <w:pPr>
                    <w:spacing w:after="0" w:line="240" w:lineRule="auto"/>
                    <w:rPr>
                      <w:rFonts w:ascii="Times New Roman" w:eastAsia="Times New Roman" w:hAnsi="Times New Roman" w:cs="Times New Roman"/>
                      <w:sz w:val="28"/>
                      <w:szCs w:val="28"/>
                      <w:lang w:eastAsia="ru-RU"/>
                    </w:rPr>
                  </w:pPr>
                  <w:r w:rsidRPr="001E3E3A">
                    <w:rPr>
                      <w:rFonts w:ascii="Times New Roman" w:eastAsia="Times New Roman" w:hAnsi="Times New Roman" w:cs="Times New Roman"/>
                      <w:sz w:val="28"/>
                      <w:szCs w:val="28"/>
                      <w:lang w:eastAsia="ru-RU"/>
                    </w:rPr>
                    <w:t xml:space="preserve">0.00567±0.00121 </w:t>
                  </w:r>
                </w:p>
              </w:tc>
            </w:tr>
          </w:tbl>
          <w:p w14:paraId="67BCD344" w14:textId="77777777" w:rsidR="003468F6" w:rsidRPr="001E3E3A" w:rsidRDefault="003468F6" w:rsidP="00E81543">
            <w:pPr>
              <w:jc w:val="both"/>
              <w:rPr>
                <w:rFonts w:ascii="Times New Roman" w:hAnsi="Times New Roman" w:cs="Times New Roman"/>
                <w:sz w:val="28"/>
                <w:szCs w:val="28"/>
              </w:rPr>
            </w:pPr>
          </w:p>
        </w:tc>
        <w:tc>
          <w:tcPr>
            <w:tcW w:w="1770" w:type="dxa"/>
          </w:tcPr>
          <w:p w14:paraId="5201CC24" w14:textId="77777777" w:rsidR="003468F6" w:rsidRPr="001E3E3A" w:rsidRDefault="003468F6" w:rsidP="00E81543">
            <w:pPr>
              <w:jc w:val="both"/>
              <w:rPr>
                <w:rFonts w:ascii="Times New Roman" w:hAnsi="Times New Roman" w:cs="Times New Roman"/>
                <w:sz w:val="28"/>
                <w:szCs w:val="28"/>
                <w:lang w:val="en-US"/>
              </w:rPr>
            </w:pPr>
            <w:r w:rsidRPr="001E3E3A">
              <w:rPr>
                <w:rFonts w:ascii="Times New Roman" w:hAnsi="Times New Roman" w:cs="Times New Roman"/>
                <w:sz w:val="28"/>
                <w:szCs w:val="28"/>
              </w:rPr>
              <w:t>89.805±0.013</w:t>
            </w:r>
          </w:p>
        </w:tc>
        <w:tc>
          <w:tcPr>
            <w:tcW w:w="2190" w:type="dxa"/>
          </w:tcPr>
          <w:p w14:paraId="2A016542" w14:textId="77777777" w:rsidR="003468F6" w:rsidRPr="001E3E3A" w:rsidRDefault="003468F6" w:rsidP="00E81543">
            <w:pPr>
              <w:jc w:val="both"/>
              <w:rPr>
                <w:rFonts w:ascii="Times New Roman" w:hAnsi="Times New Roman" w:cs="Times New Roman"/>
                <w:sz w:val="28"/>
                <w:szCs w:val="28"/>
                <w:lang w:val="en-US"/>
              </w:rPr>
            </w:pPr>
            <w:r w:rsidRPr="001E3E3A">
              <w:rPr>
                <w:rFonts w:ascii="Times New Roman" w:hAnsi="Times New Roman" w:cs="Times New Roman"/>
                <w:sz w:val="28"/>
                <w:szCs w:val="28"/>
              </w:rPr>
              <w:t>0.06189±0.00053</w:t>
            </w:r>
          </w:p>
        </w:tc>
        <w:tc>
          <w:tcPr>
            <w:tcW w:w="1770" w:type="dxa"/>
          </w:tcPr>
          <w:p w14:paraId="12966933" w14:textId="77777777" w:rsidR="003468F6" w:rsidRPr="001E3E3A" w:rsidRDefault="003468F6" w:rsidP="00E81543">
            <w:pPr>
              <w:jc w:val="both"/>
              <w:rPr>
                <w:rFonts w:ascii="Times New Roman" w:hAnsi="Times New Roman" w:cs="Times New Roman"/>
                <w:sz w:val="28"/>
                <w:szCs w:val="28"/>
              </w:rPr>
            </w:pPr>
            <w:r w:rsidRPr="001E3E3A">
              <w:rPr>
                <w:rFonts w:ascii="Times New Roman" w:hAnsi="Times New Roman" w:cs="Times New Roman"/>
                <w:sz w:val="28"/>
                <w:szCs w:val="28"/>
              </w:rPr>
              <w:t>338.92±9.66</w:t>
            </w:r>
          </w:p>
        </w:tc>
      </w:tr>
    </w:tbl>
    <w:p w14:paraId="720FD62B" w14:textId="77777777" w:rsidR="003468F6" w:rsidRPr="001E3E3A" w:rsidRDefault="003468F6" w:rsidP="009608D8">
      <w:pPr>
        <w:spacing w:after="0" w:line="240" w:lineRule="auto"/>
        <w:ind w:firstLine="567"/>
        <w:jc w:val="both"/>
        <w:rPr>
          <w:rFonts w:ascii="Times New Roman" w:hAnsi="Times New Roman" w:cs="Times New Roman"/>
          <w:sz w:val="28"/>
          <w:szCs w:val="28"/>
        </w:rPr>
      </w:pPr>
    </w:p>
    <w:p w14:paraId="64982E79" w14:textId="69051F7B" w:rsidR="003468F6" w:rsidRPr="001E3E3A" w:rsidRDefault="003468F6" w:rsidP="009608D8">
      <w:pPr>
        <w:spacing w:after="0" w:line="240" w:lineRule="auto"/>
        <w:ind w:firstLine="567"/>
        <w:jc w:val="both"/>
        <w:rPr>
          <w:rFonts w:ascii="Times New Roman" w:hAnsi="Times New Roman" w:cs="Times New Roman"/>
          <w:sz w:val="28"/>
          <w:szCs w:val="28"/>
          <w:lang w:val="kk-KZ"/>
        </w:rPr>
      </w:pPr>
      <w:r w:rsidRPr="00043A41">
        <w:rPr>
          <w:rFonts w:ascii="Times New Roman" w:hAnsi="Times New Roman" w:cs="Times New Roman"/>
          <w:i/>
          <w:iCs/>
          <w:sz w:val="28"/>
          <w:szCs w:val="28"/>
          <w:lang w:val="kk-KZ"/>
        </w:rPr>
        <w:t>Trappist-1 b, Trappist-1 e,  f, g</w:t>
      </w:r>
      <w:r w:rsidRPr="001E3E3A">
        <w:rPr>
          <w:rFonts w:ascii="Times New Roman" w:hAnsi="Times New Roman" w:cs="Times New Roman"/>
          <w:sz w:val="28"/>
          <w:szCs w:val="28"/>
          <w:lang w:val="kk-KZ"/>
        </w:rPr>
        <w:t xml:space="preserve"> және </w:t>
      </w:r>
      <w:r w:rsidRPr="00043A41">
        <w:rPr>
          <w:rFonts w:ascii="Times New Roman" w:hAnsi="Times New Roman" w:cs="Times New Roman"/>
          <w:i/>
          <w:iCs/>
          <w:sz w:val="28"/>
          <w:szCs w:val="28"/>
          <w:lang w:val="kk-KZ"/>
        </w:rPr>
        <w:t>h</w:t>
      </w:r>
      <w:r w:rsidRPr="001E3E3A">
        <w:rPr>
          <w:rFonts w:ascii="Times New Roman" w:hAnsi="Times New Roman" w:cs="Times New Roman"/>
          <w:sz w:val="28"/>
          <w:szCs w:val="28"/>
          <w:lang w:val="kk-KZ"/>
        </w:rPr>
        <w:t xml:space="preserve"> экзопланеталарының тығыздығы аз. Trappist-1 b планетасының ядросы не кіші болуы мүмкін, не құрамында азғантай су немесе басқа да бөліне алатын заттар болуы мүмкін. </w:t>
      </w:r>
      <w:r w:rsidRPr="007C6D9E">
        <w:rPr>
          <w:rFonts w:ascii="Times New Roman" w:hAnsi="Times New Roman" w:cs="Times New Roman"/>
          <w:i/>
          <w:iCs/>
          <w:sz w:val="28"/>
          <w:szCs w:val="28"/>
          <w:lang w:val="kk-KZ"/>
        </w:rPr>
        <w:t>Trappist-1 f</w:t>
      </w:r>
      <w:r w:rsidRPr="001E3E3A">
        <w:rPr>
          <w:rFonts w:ascii="Times New Roman" w:hAnsi="Times New Roman" w:cs="Times New Roman"/>
          <w:sz w:val="28"/>
          <w:szCs w:val="28"/>
          <w:lang w:val="kk-KZ"/>
        </w:rPr>
        <w:t xml:space="preserve"> планетасының тығыздығы жеткілікті түрде аз және мұхит-планета болуы мүмкін. Корнелла Университетінде ұсынылған модель бойынша, егер вулкандық сутегіні климаттық температураның жоғарылауына мүмкіндік беретін потенциалды булы газ ретінде қарастырсақ, </w:t>
      </w:r>
      <w:r w:rsidRPr="007C6D9E">
        <w:rPr>
          <w:rFonts w:ascii="Times New Roman" w:hAnsi="Times New Roman" w:cs="Times New Roman"/>
          <w:i/>
          <w:iCs/>
          <w:sz w:val="28"/>
          <w:szCs w:val="28"/>
          <w:lang w:val="kk-KZ"/>
        </w:rPr>
        <w:t>Trappist-1</w:t>
      </w:r>
      <w:r w:rsidRPr="001E3E3A">
        <w:rPr>
          <w:rFonts w:ascii="Times New Roman" w:hAnsi="Times New Roman" w:cs="Times New Roman"/>
          <w:sz w:val="28"/>
          <w:szCs w:val="28"/>
          <w:lang w:val="kk-KZ"/>
        </w:rPr>
        <w:t xml:space="preserve"> жүйесінің өмір сүру аймағы әлде қайда кең болуы мүмкін. Бұл дегеніміз, өмір сүру аумағына 3 емес, 4 планета енуі мүмкін. </w:t>
      </w:r>
      <w:r w:rsidRPr="007C6D9E">
        <w:rPr>
          <w:rFonts w:ascii="Times New Roman" w:hAnsi="Times New Roman" w:cs="Times New Roman"/>
          <w:i/>
          <w:iCs/>
          <w:sz w:val="28"/>
          <w:szCs w:val="28"/>
          <w:lang w:val="kk-KZ"/>
        </w:rPr>
        <w:t>Trappist-1</w:t>
      </w:r>
      <w:r w:rsidRPr="001E3E3A">
        <w:rPr>
          <w:rFonts w:ascii="Times New Roman" w:hAnsi="Times New Roman" w:cs="Times New Roman"/>
          <w:sz w:val="28"/>
          <w:szCs w:val="28"/>
          <w:lang w:val="kk-KZ"/>
        </w:rPr>
        <w:t xml:space="preserve"> жұлдызының рентгендік сәулелендіруі </w:t>
      </w:r>
      <w:r w:rsidRPr="007C6D9E">
        <w:rPr>
          <w:rFonts w:ascii="Times New Roman" w:hAnsi="Times New Roman" w:cs="Times New Roman"/>
          <w:i/>
          <w:iCs/>
          <w:sz w:val="28"/>
          <w:szCs w:val="28"/>
          <w:lang w:val="kk-KZ"/>
        </w:rPr>
        <w:t>Проксима Центавраның</w:t>
      </w:r>
      <w:r w:rsidRPr="001E3E3A">
        <w:rPr>
          <w:rFonts w:ascii="Times New Roman" w:hAnsi="Times New Roman" w:cs="Times New Roman"/>
          <w:sz w:val="28"/>
          <w:szCs w:val="28"/>
          <w:lang w:val="kk-KZ"/>
        </w:rPr>
        <w:t xml:space="preserve"> рентгендік сәулелендіруіне шамамен сәйкес келеді, ал Trappist-1 жұлдызының хромосфералық қабатының сутегі атомдарын құратын ультракүлгін сәулеленуі </w:t>
      </w:r>
      <w:r w:rsidRPr="007C6D9E">
        <w:rPr>
          <w:rFonts w:ascii="Times New Roman" w:hAnsi="Times New Roman" w:cs="Times New Roman"/>
          <w:i/>
          <w:iCs/>
          <w:sz w:val="28"/>
          <w:szCs w:val="28"/>
          <w:lang w:val="kk-KZ"/>
        </w:rPr>
        <w:t>Проксима Центавраның</w:t>
      </w:r>
      <w:r w:rsidRPr="001E3E3A">
        <w:rPr>
          <w:rFonts w:ascii="Times New Roman" w:hAnsi="Times New Roman" w:cs="Times New Roman"/>
          <w:sz w:val="28"/>
          <w:szCs w:val="28"/>
          <w:lang w:val="kk-KZ"/>
        </w:rPr>
        <w:t xml:space="preserve"> ультракүлгін сәулеленуінен 6 есе аз. Осы себептен де жұлдызға ең жақын </w:t>
      </w:r>
      <w:r w:rsidRPr="007C6D9E">
        <w:rPr>
          <w:rFonts w:ascii="Times New Roman" w:hAnsi="Times New Roman" w:cs="Times New Roman"/>
          <w:i/>
          <w:iCs/>
          <w:sz w:val="28"/>
          <w:szCs w:val="28"/>
          <w:lang w:val="kk-KZ"/>
        </w:rPr>
        <w:t>Trappist-1 b</w:t>
      </w:r>
      <w:r w:rsidRPr="001E3E3A">
        <w:rPr>
          <w:rFonts w:ascii="Times New Roman" w:hAnsi="Times New Roman" w:cs="Times New Roman"/>
          <w:sz w:val="28"/>
          <w:szCs w:val="28"/>
          <w:lang w:val="kk-KZ"/>
        </w:rPr>
        <w:t xml:space="preserve"> және </w:t>
      </w:r>
      <w:r w:rsidRPr="007C6D9E">
        <w:rPr>
          <w:rFonts w:ascii="Times New Roman" w:hAnsi="Times New Roman" w:cs="Times New Roman"/>
          <w:i/>
          <w:iCs/>
          <w:sz w:val="28"/>
          <w:szCs w:val="28"/>
          <w:lang w:val="kk-KZ"/>
        </w:rPr>
        <w:t>Trappist-1 c</w:t>
      </w:r>
      <w:r w:rsidRPr="001E3E3A">
        <w:rPr>
          <w:rFonts w:ascii="Times New Roman" w:hAnsi="Times New Roman" w:cs="Times New Roman"/>
          <w:sz w:val="28"/>
          <w:szCs w:val="28"/>
          <w:lang w:val="kk-KZ"/>
        </w:rPr>
        <w:t xml:space="preserve"> екі планетаның массасы жердікіне ұқсас болса, өздерінің атмосферасын және гидросферасын 1-3 миллиард жыл уақытында жоғалтуы мүмкін. Алайда планеталардың құрамында фотодиссоциация суы көп болса, соның есебінде атмосфера сутегі мен оттегімен толтырылып отырылады </w:t>
      </w:r>
      <w:sdt>
        <w:sdtPr>
          <w:rPr>
            <w:rFonts w:ascii="Times New Roman" w:hAnsi="Times New Roman" w:cs="Times New Roman"/>
            <w:sz w:val="28"/>
            <w:szCs w:val="28"/>
          </w:rPr>
          <w:id w:val="-1998652636"/>
          <w:citation/>
        </w:sdtPr>
        <w:sdtEndPr/>
        <w:sdtContent>
          <w:r w:rsidRPr="001E3E3A">
            <w:rPr>
              <w:rFonts w:ascii="Times New Roman" w:hAnsi="Times New Roman" w:cs="Times New Roman"/>
              <w:sz w:val="28"/>
              <w:szCs w:val="28"/>
            </w:rPr>
            <w:fldChar w:fldCharType="begin"/>
          </w:r>
          <w:r w:rsidR="00CB3C65">
            <w:rPr>
              <w:rFonts w:ascii="Times New Roman" w:hAnsi="Times New Roman" w:cs="Times New Roman"/>
              <w:sz w:val="28"/>
              <w:szCs w:val="28"/>
              <w:lang w:val="kk-KZ"/>
            </w:rPr>
            <w:instrText xml:space="preserve">CITATION htt9 \l 1033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[131]</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Trappist-1 с – жоғары тығыздыққа ие. Оның атмосферасы жүйенің басқа планеталарының атмосферасынан әлде-қайда жұқа. </w:t>
      </w:r>
      <w:r w:rsidRPr="007C6D9E">
        <w:rPr>
          <w:rFonts w:ascii="Times New Roman" w:hAnsi="Times New Roman" w:cs="Times New Roman"/>
          <w:i/>
          <w:iCs/>
          <w:sz w:val="28"/>
          <w:szCs w:val="28"/>
          <w:lang w:val="kk-KZ"/>
        </w:rPr>
        <w:t>Trappist-1 d</w:t>
      </w:r>
      <w:r w:rsidRPr="001E3E3A">
        <w:rPr>
          <w:rFonts w:ascii="Times New Roman" w:hAnsi="Times New Roman" w:cs="Times New Roman"/>
          <w:sz w:val="28"/>
          <w:szCs w:val="28"/>
          <w:lang w:val="kk-KZ"/>
        </w:rPr>
        <w:t xml:space="preserve"> тығыздығы жерге ұқсас. </w:t>
      </w:r>
      <w:r w:rsidRPr="007C6D9E">
        <w:rPr>
          <w:rFonts w:ascii="Times New Roman" w:hAnsi="Times New Roman" w:cs="Times New Roman"/>
          <w:i/>
          <w:iCs/>
          <w:sz w:val="28"/>
          <w:szCs w:val="28"/>
          <w:lang w:val="kk-KZ"/>
        </w:rPr>
        <w:t>Trappist-1 e</w:t>
      </w:r>
      <w:r w:rsidRPr="001E3E3A">
        <w:rPr>
          <w:rFonts w:ascii="Times New Roman" w:hAnsi="Times New Roman" w:cs="Times New Roman"/>
          <w:sz w:val="28"/>
          <w:szCs w:val="28"/>
          <w:lang w:val="kk-KZ"/>
        </w:rPr>
        <w:t xml:space="preserve"> жүйедегі тығыздығы бойынша Жерден тығыздау жалғыз планета болып табылады. Оның құрамында біздің планетаға қарағанда  тығыздау темір ядро бар болуы мүмкін. 5-кестеде </w:t>
      </w:r>
      <w:r w:rsidRPr="007C6D9E">
        <w:rPr>
          <w:rFonts w:ascii="Times New Roman" w:hAnsi="Times New Roman" w:cs="Times New Roman"/>
          <w:i/>
          <w:iCs/>
          <w:sz w:val="28"/>
          <w:szCs w:val="28"/>
          <w:lang w:val="kk-KZ"/>
        </w:rPr>
        <w:t>«</w:t>
      </w:r>
      <w:r w:rsidRPr="00CE6907">
        <w:rPr>
          <w:position w:val="-6"/>
        </w:rPr>
        <w:object w:dxaOrig="240" w:dyaOrig="260" w14:anchorId="3A03961E">
          <v:shape id="_x0000_i1656" type="#_x0000_t75" style="width:11.35pt;height:11.35pt" o:ole="">
            <v:imagedata r:id="rId1192" o:title=""/>
          </v:shape>
          <o:OLEObject Type="Embed" ProgID="Equation.DSMT4" ShapeID="_x0000_i1656" DrawAspect="Content" ObjectID="_1781174704" r:id="rId1193"/>
        </w:object>
      </w:r>
      <w:r w:rsidRPr="007C6D9E">
        <w:rPr>
          <w:rFonts w:ascii="Times New Roman" w:hAnsi="Times New Roman" w:cs="Times New Roman"/>
          <w:i/>
          <w:iCs/>
          <w:sz w:val="28"/>
          <w:szCs w:val="28"/>
          <w:lang w:val="kk-KZ"/>
        </w:rPr>
        <w:t>»</w:t>
      </w:r>
      <w:r w:rsidRPr="001E3E3A">
        <w:rPr>
          <w:rFonts w:ascii="Times New Roman" w:hAnsi="Times New Roman" w:cs="Times New Roman"/>
          <w:sz w:val="28"/>
          <w:szCs w:val="28"/>
          <w:lang w:val="kk-KZ"/>
        </w:rPr>
        <w:t xml:space="preserve"> индексі Жердің сипатын білдіреді: </w:t>
      </w:r>
      <w:r w:rsidRPr="00CE6907">
        <w:rPr>
          <w:position w:val="-10"/>
        </w:rPr>
        <w:object w:dxaOrig="380" w:dyaOrig="320" w14:anchorId="36A2D218">
          <v:shape id="_x0000_i1657" type="#_x0000_t75" style="width:18.95pt;height:17.05pt" o:ole="">
            <v:imagedata r:id="rId1194" o:title=""/>
          </v:shape>
          <o:OLEObject Type="Embed" ProgID="Equation.DSMT4" ShapeID="_x0000_i1657" DrawAspect="Content" ObjectID="_1781174705" r:id="rId1195"/>
        </w:object>
      </w:r>
      <w:r w:rsidRPr="001E3E3A">
        <w:rPr>
          <w:rFonts w:ascii="Times New Roman" w:hAnsi="Times New Roman" w:cs="Times New Roman"/>
          <w:sz w:val="28"/>
          <w:szCs w:val="28"/>
          <w:vertAlign w:val="subscript"/>
          <w:lang w:val="kk-KZ"/>
        </w:rPr>
        <w:t xml:space="preserve"> </w:t>
      </w:r>
      <w:r w:rsidRPr="001E3E3A">
        <w:rPr>
          <w:rFonts w:ascii="Times New Roman" w:hAnsi="Times New Roman" w:cs="Times New Roman"/>
          <w:sz w:val="28"/>
          <w:szCs w:val="28"/>
          <w:lang w:val="kk-KZ"/>
        </w:rPr>
        <w:t xml:space="preserve">- Жер массасы, </w:t>
      </w:r>
      <w:r w:rsidRPr="00CE6907">
        <w:rPr>
          <w:position w:val="-10"/>
        </w:rPr>
        <w:object w:dxaOrig="320" w:dyaOrig="320" w14:anchorId="1F62AA5A">
          <v:shape id="_x0000_i1658" type="#_x0000_t75" style="width:17.05pt;height:17.05pt" o:ole="">
            <v:imagedata r:id="rId1196" o:title=""/>
          </v:shape>
          <o:OLEObject Type="Embed" ProgID="Equation.DSMT4" ShapeID="_x0000_i1658" DrawAspect="Content" ObjectID="_1781174706" r:id="rId1197"/>
        </w:object>
      </w:r>
      <w:r w:rsidRPr="001E3E3A">
        <w:rPr>
          <w:rFonts w:ascii="Times New Roman" w:hAnsi="Times New Roman" w:cs="Times New Roman"/>
          <w:sz w:val="28"/>
          <w:szCs w:val="28"/>
          <w:lang w:val="kk-KZ"/>
        </w:rPr>
        <w:t xml:space="preserve">- Жер радиусы.  </w:t>
      </w:r>
    </w:p>
    <w:p w14:paraId="3D3BC5BA" w14:textId="2B240CA7" w:rsidR="003468F6" w:rsidRPr="001E3E3A" w:rsidRDefault="003468F6" w:rsidP="009608D8">
      <w:pPr>
        <w:spacing w:after="0" w:line="240" w:lineRule="auto"/>
        <w:ind w:firstLine="567"/>
        <w:jc w:val="both"/>
        <w:rPr>
          <w:rFonts w:ascii="Times New Roman" w:hAnsi="Times New Roman" w:cs="Times New Roman"/>
          <w:sz w:val="28"/>
          <w:szCs w:val="28"/>
          <w:lang w:val="kk-KZ"/>
        </w:rPr>
      </w:pPr>
      <w:r w:rsidRPr="007C6D9E">
        <w:rPr>
          <w:rFonts w:ascii="Times New Roman" w:hAnsi="Times New Roman" w:cs="Times New Roman"/>
          <w:i/>
          <w:iCs/>
          <w:sz w:val="28"/>
          <w:szCs w:val="28"/>
          <w:lang w:val="kk-KZ"/>
        </w:rPr>
        <w:t>Trappist-1 b</w:t>
      </w:r>
      <w:r w:rsidRPr="001E3E3A">
        <w:rPr>
          <w:rFonts w:ascii="Times New Roman" w:hAnsi="Times New Roman" w:cs="Times New Roman"/>
          <w:sz w:val="28"/>
          <w:szCs w:val="28"/>
          <w:lang w:val="kk-KZ"/>
        </w:rPr>
        <w:t xml:space="preserve"> планетасының бір жылы шамамен 36 сағатқа ие. Екінші планета </w:t>
      </w:r>
      <w:r w:rsidRPr="007C6D9E">
        <w:rPr>
          <w:rFonts w:ascii="Times New Roman" w:hAnsi="Times New Roman" w:cs="Times New Roman"/>
          <w:i/>
          <w:iCs/>
          <w:sz w:val="28"/>
          <w:szCs w:val="28"/>
          <w:lang w:val="kk-KZ"/>
        </w:rPr>
        <w:t>Trappist-1 c</w:t>
      </w:r>
      <w:r w:rsidRPr="001E3E3A">
        <w:rPr>
          <w:rFonts w:ascii="Times New Roman" w:hAnsi="Times New Roman" w:cs="Times New Roman"/>
          <w:sz w:val="28"/>
          <w:szCs w:val="28"/>
          <w:lang w:val="kk-KZ"/>
        </w:rPr>
        <w:t xml:space="preserve"> толық айналымды 2.42 жер тәулігінде жасайды. Үшінші планета </w:t>
      </w:r>
      <w:r w:rsidRPr="007C6D9E">
        <w:rPr>
          <w:rFonts w:ascii="Times New Roman" w:hAnsi="Times New Roman" w:cs="Times New Roman"/>
          <w:i/>
          <w:iCs/>
          <w:sz w:val="28"/>
          <w:szCs w:val="28"/>
          <w:lang w:val="kk-KZ"/>
        </w:rPr>
        <w:t>Trappist-1 d</w:t>
      </w:r>
      <w:r w:rsidRPr="001E3E3A">
        <w:rPr>
          <w:rFonts w:ascii="Times New Roman" w:hAnsi="Times New Roman" w:cs="Times New Roman"/>
          <w:sz w:val="28"/>
          <w:szCs w:val="28"/>
          <w:lang w:val="kk-KZ"/>
        </w:rPr>
        <w:t xml:space="preserve"> 0.77 жер радиусына ие. Планетаның толық айналымы 4.05 тәулікке ие. </w:t>
      </w:r>
      <w:r w:rsidRPr="007C6D9E">
        <w:rPr>
          <w:rFonts w:ascii="Times New Roman" w:hAnsi="Times New Roman" w:cs="Times New Roman"/>
          <w:i/>
          <w:iCs/>
          <w:sz w:val="28"/>
          <w:szCs w:val="28"/>
          <w:lang w:val="kk-KZ"/>
        </w:rPr>
        <w:t>Trappist-1 e</w:t>
      </w:r>
      <w:r w:rsidRPr="001E3E3A">
        <w:rPr>
          <w:rFonts w:ascii="Times New Roman" w:hAnsi="Times New Roman" w:cs="Times New Roman"/>
          <w:sz w:val="28"/>
          <w:szCs w:val="28"/>
          <w:lang w:val="kk-KZ"/>
        </w:rPr>
        <w:t xml:space="preserve">  планетасының радиусы Жер радиусымен шамалас. Бұл планетаның орбита периоды 6.1 жер тәулігіне ие. </w:t>
      </w:r>
      <w:r w:rsidRPr="007C6D9E">
        <w:rPr>
          <w:rFonts w:ascii="Times New Roman" w:hAnsi="Times New Roman" w:cs="Times New Roman"/>
          <w:i/>
          <w:iCs/>
          <w:sz w:val="28"/>
          <w:szCs w:val="28"/>
          <w:lang w:val="kk-KZ"/>
        </w:rPr>
        <w:t>Trappist-1 f</w:t>
      </w:r>
      <w:r w:rsidRPr="001E3E3A">
        <w:rPr>
          <w:rFonts w:ascii="Times New Roman" w:hAnsi="Times New Roman" w:cs="Times New Roman"/>
          <w:sz w:val="28"/>
          <w:szCs w:val="28"/>
          <w:lang w:val="kk-KZ"/>
        </w:rPr>
        <w:t xml:space="preserve"> планетасының толық айналымы 9.2 тәулікке ие. </w:t>
      </w:r>
      <w:r w:rsidRPr="007C6D9E">
        <w:rPr>
          <w:rFonts w:ascii="Times New Roman" w:hAnsi="Times New Roman" w:cs="Times New Roman"/>
          <w:i/>
          <w:iCs/>
          <w:sz w:val="28"/>
          <w:szCs w:val="28"/>
          <w:lang w:val="kk-KZ"/>
        </w:rPr>
        <w:t>Trappist-1 g</w:t>
      </w:r>
      <w:r w:rsidRPr="001E3E3A">
        <w:rPr>
          <w:rFonts w:ascii="Times New Roman" w:hAnsi="Times New Roman" w:cs="Times New Roman"/>
          <w:sz w:val="28"/>
          <w:szCs w:val="28"/>
          <w:lang w:val="kk-KZ"/>
        </w:rPr>
        <w:t xml:space="preserve">   алтыншы планетасының радиусы 1.13</w:t>
      </w:r>
      <w:r w:rsidRPr="00CE6907">
        <w:rPr>
          <w:position w:val="-10"/>
        </w:rPr>
        <w:object w:dxaOrig="320" w:dyaOrig="320" w14:anchorId="272E0B0D">
          <v:shape id="_x0000_i1659" type="#_x0000_t75" style="width:17.05pt;height:17.05pt" o:ole="">
            <v:imagedata r:id="rId1196" o:title=""/>
          </v:shape>
          <o:OLEObject Type="Embed" ProgID="Equation.DSMT4" ShapeID="_x0000_i1659" DrawAspect="Content" ObjectID="_1781174707" r:id="rId1198"/>
        </w:object>
      </w:r>
      <w:r>
        <w:rPr>
          <w:rFonts w:ascii="Cambria Math" w:hAnsi="Cambria Math" w:cs="Cambria Math"/>
          <w:i/>
          <w:iCs/>
          <w:sz w:val="28"/>
          <w:szCs w:val="28"/>
          <w:lang w:val="kk-KZ"/>
        </w:rPr>
        <w:t>-</w:t>
      </w:r>
      <w:r w:rsidRPr="001E3E3A">
        <w:rPr>
          <w:rFonts w:ascii="Times New Roman" w:hAnsi="Times New Roman" w:cs="Times New Roman"/>
          <w:sz w:val="28"/>
          <w:szCs w:val="28"/>
          <w:lang w:val="kk-KZ"/>
        </w:rPr>
        <w:t xml:space="preserve">на тең,орбита периоды 12.3 тәулік. Жүйенің соңғы планетасының </w:t>
      </w:r>
      <w:r w:rsidRPr="007C6D9E">
        <w:rPr>
          <w:rFonts w:ascii="Times New Roman" w:hAnsi="Times New Roman" w:cs="Times New Roman"/>
          <w:i/>
          <w:iCs/>
          <w:sz w:val="28"/>
          <w:szCs w:val="28"/>
          <w:lang w:val="kk-KZ"/>
        </w:rPr>
        <w:t>Trappist-1 h</w:t>
      </w:r>
      <w:r w:rsidRPr="001E3E3A">
        <w:rPr>
          <w:rFonts w:ascii="Times New Roman" w:hAnsi="Times New Roman" w:cs="Times New Roman"/>
          <w:sz w:val="28"/>
          <w:szCs w:val="28"/>
          <w:lang w:val="kk-KZ"/>
        </w:rPr>
        <w:t xml:space="preserve"> радиусы 0.75</w:t>
      </w:r>
      <w:r w:rsidRPr="00CE6907">
        <w:rPr>
          <w:position w:val="-10"/>
        </w:rPr>
        <w:object w:dxaOrig="320" w:dyaOrig="320" w14:anchorId="2C6AA8B9">
          <v:shape id="_x0000_i1660" type="#_x0000_t75" style="width:17.05pt;height:17.05pt" o:ole="">
            <v:imagedata r:id="rId1196" o:title=""/>
          </v:shape>
          <o:OLEObject Type="Embed" ProgID="Equation.DSMT4" ShapeID="_x0000_i1660" DrawAspect="Content" ObjectID="_1781174708" r:id="rId1199"/>
        </w:object>
      </w:r>
      <w:r w:rsidRPr="007C6D9E">
        <w:rPr>
          <w:rFonts w:ascii="Cambria Math" w:hAnsi="Cambria Math" w:cs="Cambria Math"/>
          <w:sz w:val="28"/>
          <w:szCs w:val="28"/>
          <w:lang w:val="kk-KZ"/>
        </w:rPr>
        <w:t xml:space="preserve">-на </w:t>
      </w:r>
      <w:r w:rsidRPr="001E3E3A">
        <w:rPr>
          <w:rFonts w:ascii="Times New Roman" w:hAnsi="Times New Roman" w:cs="Times New Roman"/>
          <w:sz w:val="28"/>
          <w:szCs w:val="28"/>
          <w:lang w:val="kk-KZ"/>
        </w:rPr>
        <w:t>тең, бір жыл 20 тәулікке тең</w:t>
      </w:r>
      <w:sdt>
        <w:sdtPr>
          <w:rPr>
            <w:rFonts w:ascii="Times New Roman" w:hAnsi="Times New Roman" w:cs="Times New Roman"/>
            <w:sz w:val="28"/>
            <w:szCs w:val="28"/>
            <w:lang w:val="en-US"/>
          </w:rPr>
          <w:id w:val="-1459251540"/>
          <w:citation/>
        </w:sdtPr>
        <w:sdtEndPr/>
        <w:sdtContent>
          <w:r w:rsidRPr="001E3E3A">
            <w:rPr>
              <w:rFonts w:ascii="Times New Roman" w:hAnsi="Times New Roman" w:cs="Times New Roman"/>
              <w:sz w:val="28"/>
              <w:szCs w:val="28"/>
              <w:lang w:val="en-US"/>
            </w:rPr>
            <w:fldChar w:fldCharType="begin"/>
          </w:r>
          <w:r w:rsidRPr="001E3E3A">
            <w:rPr>
              <w:rFonts w:ascii="Times New Roman" w:hAnsi="Times New Roman" w:cs="Times New Roman"/>
              <w:sz w:val="28"/>
              <w:szCs w:val="28"/>
              <w:lang w:val="kk-KZ"/>
            </w:rPr>
            <w:instrText xml:space="preserve"> CITATION htt10 \l 1033 </w:instrText>
          </w:r>
          <w:r w:rsidRPr="001E3E3A">
            <w:rPr>
              <w:rFonts w:ascii="Times New Roman" w:hAnsi="Times New Roman" w:cs="Times New Roman"/>
              <w:sz w:val="28"/>
              <w:szCs w:val="28"/>
              <w:lang w:val="en-US"/>
            </w:rPr>
            <w:fldChar w:fldCharType="separate"/>
          </w:r>
          <w:r w:rsidR="00033481">
            <w:rPr>
              <w:rFonts w:ascii="Times New Roman" w:hAnsi="Times New Roman" w:cs="Times New Roman"/>
              <w:noProof/>
              <w:sz w:val="28"/>
              <w:szCs w:val="28"/>
              <w:lang w:val="kk-KZ"/>
            </w:rPr>
            <w:t xml:space="preserve"> </w:t>
          </w:r>
          <w:r w:rsidR="00033481" w:rsidRPr="00033481">
            <w:rPr>
              <w:rFonts w:ascii="Times New Roman" w:hAnsi="Times New Roman" w:cs="Times New Roman"/>
              <w:noProof/>
              <w:sz w:val="28"/>
              <w:szCs w:val="28"/>
              <w:lang w:val="kk-KZ"/>
            </w:rPr>
            <w:t>[132]</w:t>
          </w:r>
          <w:r w:rsidRPr="001E3E3A">
            <w:rPr>
              <w:rFonts w:ascii="Times New Roman" w:hAnsi="Times New Roman" w:cs="Times New Roman"/>
              <w:sz w:val="28"/>
              <w:szCs w:val="28"/>
              <w:lang w:val="en-US"/>
            </w:rPr>
            <w:fldChar w:fldCharType="end"/>
          </w:r>
        </w:sdtContent>
      </w:sdt>
      <w:r w:rsidRPr="001E3E3A">
        <w:rPr>
          <w:rFonts w:ascii="Times New Roman" w:hAnsi="Times New Roman" w:cs="Times New Roman"/>
          <w:sz w:val="28"/>
          <w:szCs w:val="28"/>
          <w:lang w:val="kk-KZ"/>
        </w:rPr>
        <w:t>.</w:t>
      </w:r>
    </w:p>
    <w:p w14:paraId="391D4E62" w14:textId="77777777" w:rsidR="003468F6" w:rsidRPr="001E3E3A" w:rsidRDefault="003468F6" w:rsidP="009608D8">
      <w:pPr>
        <w:spacing w:after="0" w:line="240" w:lineRule="auto"/>
        <w:ind w:firstLine="567"/>
        <w:jc w:val="both"/>
        <w:rPr>
          <w:rFonts w:ascii="Times New Roman" w:hAnsi="Times New Roman" w:cs="Times New Roman"/>
          <w:sz w:val="28"/>
          <w:szCs w:val="28"/>
          <w:lang w:val="kk-KZ"/>
        </w:rPr>
      </w:pPr>
    </w:p>
    <w:p w14:paraId="3454C8F7" w14:textId="51377BB2" w:rsidR="003468F6" w:rsidRPr="001E3E3A" w:rsidRDefault="002967D5" w:rsidP="00AA2E3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12</w:t>
      </w:r>
      <w:r w:rsidR="00AA2E3A">
        <w:rPr>
          <w:rFonts w:ascii="Times New Roman" w:hAnsi="Times New Roman" w:cs="Times New Roman"/>
          <w:sz w:val="28"/>
          <w:szCs w:val="28"/>
          <w:lang w:val="kk-KZ"/>
        </w:rPr>
        <w:t xml:space="preserve"> </w:t>
      </w:r>
      <w:r w:rsidR="003468F6" w:rsidRPr="001E3E3A">
        <w:rPr>
          <w:rFonts w:ascii="Times New Roman" w:hAnsi="Times New Roman" w:cs="Times New Roman"/>
          <w:sz w:val="28"/>
          <w:szCs w:val="28"/>
          <w:lang w:val="kk-KZ"/>
        </w:rPr>
        <w:t>кесте</w:t>
      </w:r>
      <w:r w:rsidR="00AA2E3A">
        <w:rPr>
          <w:rFonts w:ascii="Times New Roman" w:hAnsi="Times New Roman" w:cs="Times New Roman"/>
          <w:sz w:val="28"/>
          <w:szCs w:val="28"/>
          <w:lang w:val="kk-KZ"/>
        </w:rPr>
        <w:t xml:space="preserve"> </w:t>
      </w:r>
      <w:r w:rsidR="00AA2E3A" w:rsidRPr="00CB4F29">
        <w:rPr>
          <w:rFonts w:ascii="Times New Roman" w:eastAsia="Times New Roman" w:hAnsi="Times New Roman" w:cs="Times New Roman"/>
          <w:bCs/>
          <w:sz w:val="28"/>
          <w:szCs w:val="28"/>
          <w:lang w:val="kk-KZ" w:eastAsia="ru-RU"/>
        </w:rPr>
        <w:t>–</w:t>
      </w:r>
      <w:r w:rsidR="00AA2E3A">
        <w:rPr>
          <w:rFonts w:ascii="Times New Roman" w:eastAsia="Times New Roman" w:hAnsi="Times New Roman" w:cs="Times New Roman"/>
          <w:bCs/>
          <w:sz w:val="28"/>
          <w:szCs w:val="28"/>
          <w:lang w:val="kk-KZ" w:eastAsia="ru-RU"/>
        </w:rPr>
        <w:t xml:space="preserve"> </w:t>
      </w:r>
      <w:r w:rsidR="003468F6" w:rsidRPr="002967D5">
        <w:rPr>
          <w:rFonts w:ascii="Times New Roman" w:hAnsi="Times New Roman" w:cs="Times New Roman"/>
          <w:i/>
          <w:iCs/>
          <w:sz w:val="28"/>
          <w:szCs w:val="28"/>
          <w:lang w:val="kk-KZ"/>
        </w:rPr>
        <w:t>Trappist-1</w:t>
      </w:r>
      <w:r w:rsidR="003468F6" w:rsidRPr="001E3E3A">
        <w:rPr>
          <w:rFonts w:ascii="Times New Roman" w:hAnsi="Times New Roman" w:cs="Times New Roman"/>
          <w:sz w:val="28"/>
          <w:szCs w:val="28"/>
          <w:lang w:val="kk-KZ"/>
        </w:rPr>
        <w:t xml:space="preserve"> планеталарының физикалық шамалары</w:t>
      </w:r>
    </w:p>
    <w:p w14:paraId="33AE6A85" w14:textId="77777777" w:rsidR="003468F6" w:rsidRPr="001E3E3A" w:rsidRDefault="003468F6" w:rsidP="009608D8">
      <w:pPr>
        <w:spacing w:after="0" w:line="240" w:lineRule="auto"/>
        <w:ind w:firstLine="567"/>
        <w:jc w:val="both"/>
        <w:rPr>
          <w:rFonts w:ascii="Times New Roman" w:hAnsi="Times New Roman" w:cs="Times New Roman"/>
          <w:sz w:val="28"/>
          <w:szCs w:val="28"/>
          <w:lang w:val="kk-KZ"/>
        </w:rPr>
      </w:pPr>
    </w:p>
    <w:tbl>
      <w:tblPr>
        <w:tblStyle w:val="af8"/>
        <w:tblW w:w="0" w:type="auto"/>
        <w:tblLayout w:type="fixed"/>
        <w:tblLook w:val="04A0" w:firstRow="1" w:lastRow="0" w:firstColumn="1" w:lastColumn="0" w:noHBand="0" w:noVBand="1"/>
      </w:tblPr>
      <w:tblGrid>
        <w:gridCol w:w="1696"/>
        <w:gridCol w:w="1701"/>
        <w:gridCol w:w="2410"/>
        <w:gridCol w:w="1701"/>
        <w:gridCol w:w="1985"/>
      </w:tblGrid>
      <w:tr w:rsidR="003468F6" w:rsidRPr="007C6D9E" w14:paraId="31017B7D" w14:textId="77777777" w:rsidTr="00E41800">
        <w:tc>
          <w:tcPr>
            <w:tcW w:w="1696" w:type="dxa"/>
          </w:tcPr>
          <w:p w14:paraId="45395266" w14:textId="77777777" w:rsidR="003468F6" w:rsidRPr="001E3E3A" w:rsidRDefault="003468F6" w:rsidP="00AA2E3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Планета атауы</w:t>
            </w:r>
          </w:p>
        </w:tc>
        <w:tc>
          <w:tcPr>
            <w:tcW w:w="1701" w:type="dxa"/>
          </w:tcPr>
          <w:p w14:paraId="431AE3FA" w14:textId="77777777" w:rsidR="003468F6" w:rsidRPr="007C6D9E" w:rsidRDefault="003468F6" w:rsidP="00AA2E3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Планета массасы</w:t>
            </w:r>
          </w:p>
        </w:tc>
        <w:tc>
          <w:tcPr>
            <w:tcW w:w="2410" w:type="dxa"/>
          </w:tcPr>
          <w:p w14:paraId="79A8CE40" w14:textId="77777777" w:rsidR="003468F6" w:rsidRPr="001E3E3A" w:rsidRDefault="003468F6" w:rsidP="00AA2E3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Планета тығыздығы</w:t>
            </w:r>
          </w:p>
        </w:tc>
        <w:tc>
          <w:tcPr>
            <w:tcW w:w="1701" w:type="dxa"/>
          </w:tcPr>
          <w:p w14:paraId="5BFD64AF" w14:textId="77777777" w:rsidR="003468F6" w:rsidRPr="001E3E3A" w:rsidRDefault="003468F6" w:rsidP="00AA2E3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Орбита периоды</w:t>
            </w:r>
          </w:p>
        </w:tc>
        <w:tc>
          <w:tcPr>
            <w:tcW w:w="1985" w:type="dxa"/>
          </w:tcPr>
          <w:p w14:paraId="230C7C18" w14:textId="77777777" w:rsidR="003468F6" w:rsidRPr="001E3E3A" w:rsidRDefault="003468F6" w:rsidP="00AA2E3A">
            <w:pPr>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Планета радиусы</w:t>
            </w:r>
          </w:p>
        </w:tc>
      </w:tr>
      <w:tr w:rsidR="003468F6" w:rsidRPr="001E3E3A" w14:paraId="180E17A4" w14:textId="77777777" w:rsidTr="00E41800">
        <w:tc>
          <w:tcPr>
            <w:tcW w:w="1696" w:type="dxa"/>
          </w:tcPr>
          <w:p w14:paraId="20EB2AED" w14:textId="77777777" w:rsidR="003468F6" w:rsidRPr="001E3E3A" w:rsidRDefault="003468F6" w:rsidP="00AA2E3A">
            <w:pPr>
              <w:jc w:val="both"/>
              <w:rPr>
                <w:rFonts w:ascii="Times New Roman" w:hAnsi="Times New Roman" w:cs="Times New Roman"/>
                <w:sz w:val="28"/>
                <w:szCs w:val="28"/>
                <w:lang w:val="kk-KZ"/>
              </w:rPr>
            </w:pPr>
          </w:p>
        </w:tc>
        <w:tc>
          <w:tcPr>
            <w:tcW w:w="1701" w:type="dxa"/>
          </w:tcPr>
          <w:p w14:paraId="78DA88A1" w14:textId="77777777" w:rsidR="003468F6" w:rsidRPr="001E3E3A" w:rsidRDefault="003468F6" w:rsidP="00AA2E3A">
            <w:pPr>
              <w:jc w:val="both"/>
              <w:rPr>
                <w:rFonts w:ascii="Times New Roman" w:hAnsi="Times New Roman" w:cs="Times New Roman"/>
                <w:sz w:val="28"/>
                <w:szCs w:val="28"/>
              </w:rPr>
            </w:pPr>
            <w:r w:rsidRPr="007C6D9E">
              <w:rPr>
                <w:rFonts w:ascii="Times New Roman" w:hAnsi="Times New Roman" w:cs="Times New Roman"/>
                <w:i/>
                <w:iCs/>
                <w:sz w:val="28"/>
                <w:szCs w:val="28"/>
              </w:rPr>
              <w:t>M</w:t>
            </w:r>
            <w:r w:rsidRPr="007C6D9E">
              <w:rPr>
                <w:rFonts w:ascii="Times New Roman" w:hAnsi="Times New Roman" w:cs="Times New Roman"/>
                <w:i/>
                <w:iCs/>
                <w:sz w:val="28"/>
                <w:szCs w:val="28"/>
                <w:vertAlign w:val="subscript"/>
              </w:rPr>
              <w:t>p</w:t>
            </w:r>
            <w:r w:rsidRPr="007C6D9E">
              <w:rPr>
                <w:rFonts w:ascii="Times New Roman" w:hAnsi="Times New Roman" w:cs="Times New Roman"/>
                <w:i/>
                <w:iCs/>
                <w:sz w:val="28"/>
                <w:szCs w:val="28"/>
              </w:rPr>
              <w:t xml:space="preserve"> (M</w:t>
            </w:r>
            <w:r w:rsidRPr="007C6D9E">
              <w:rPr>
                <w:rFonts w:ascii="Cambria Math" w:hAnsi="Cambria Math" w:cs="Cambria Math"/>
                <w:i/>
                <w:iCs/>
                <w:sz w:val="28"/>
                <w:szCs w:val="28"/>
                <w:vertAlign w:val="subscript"/>
              </w:rPr>
              <w:t>⨁</w:t>
            </w:r>
            <w:r w:rsidRPr="007C6D9E">
              <w:rPr>
                <w:rFonts w:ascii="Times New Roman" w:hAnsi="Times New Roman" w:cs="Times New Roman"/>
                <w:i/>
                <w:iCs/>
                <w:sz w:val="28"/>
                <w:szCs w:val="28"/>
              </w:rPr>
              <w:t>)</w:t>
            </w:r>
          </w:p>
        </w:tc>
        <w:tc>
          <w:tcPr>
            <w:tcW w:w="2410" w:type="dxa"/>
          </w:tcPr>
          <w:p w14:paraId="72B89414"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sz w:val="28"/>
                <w:szCs w:val="28"/>
              </w:rPr>
              <w:t>ρ (g/</w:t>
            </w:r>
            <w:r w:rsidRPr="001E3E3A">
              <w:rPr>
                <w:rFonts w:ascii="Times New Roman" w:hAnsi="Times New Roman" w:cs="Times New Roman"/>
                <w:sz w:val="28"/>
                <w:szCs w:val="28"/>
                <w:lang w:val="kk-KZ"/>
              </w:rPr>
              <w:t>см</w:t>
            </w:r>
            <w:r w:rsidRPr="001E3E3A">
              <w:rPr>
                <w:rFonts w:ascii="Times New Roman" w:hAnsi="Times New Roman" w:cs="Times New Roman"/>
                <w:sz w:val="28"/>
                <w:szCs w:val="28"/>
                <w:vertAlign w:val="superscript"/>
              </w:rPr>
              <w:t>3</w:t>
            </w:r>
            <w:r w:rsidRPr="001E3E3A">
              <w:rPr>
                <w:rFonts w:ascii="Times New Roman" w:hAnsi="Times New Roman" w:cs="Times New Roman"/>
                <w:sz w:val="28"/>
                <w:szCs w:val="28"/>
              </w:rPr>
              <w:t>)</w:t>
            </w:r>
          </w:p>
        </w:tc>
        <w:tc>
          <w:tcPr>
            <w:tcW w:w="1701" w:type="dxa"/>
          </w:tcPr>
          <w:p w14:paraId="2E15AC64" w14:textId="77777777" w:rsidR="003468F6" w:rsidRPr="001E3E3A" w:rsidRDefault="003468F6" w:rsidP="00AA2E3A">
            <w:pPr>
              <w:jc w:val="both"/>
              <w:rPr>
                <w:rFonts w:ascii="Times New Roman" w:hAnsi="Times New Roman" w:cs="Times New Roman"/>
                <w:sz w:val="28"/>
                <w:szCs w:val="28"/>
              </w:rPr>
            </w:pPr>
            <w:r w:rsidRPr="00691759">
              <w:rPr>
                <w:rFonts w:ascii="Times New Roman" w:hAnsi="Times New Roman" w:cs="Times New Roman"/>
                <w:i/>
                <w:iCs/>
                <w:sz w:val="28"/>
                <w:szCs w:val="28"/>
              </w:rPr>
              <w:t>P</w:t>
            </w:r>
            <w:r w:rsidRPr="001E3E3A">
              <w:rPr>
                <w:rFonts w:ascii="Times New Roman" w:hAnsi="Times New Roman" w:cs="Times New Roman"/>
                <w:sz w:val="28"/>
                <w:szCs w:val="28"/>
              </w:rPr>
              <w:t xml:space="preserve"> (days)</w:t>
            </w:r>
          </w:p>
        </w:tc>
        <w:tc>
          <w:tcPr>
            <w:tcW w:w="1985" w:type="dxa"/>
          </w:tcPr>
          <w:p w14:paraId="10834C2D"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sz w:val="28"/>
                <w:szCs w:val="28"/>
              </w:rPr>
              <w:t>R</w:t>
            </w:r>
            <w:r w:rsidRPr="001E3E3A">
              <w:rPr>
                <w:rFonts w:ascii="Times New Roman" w:hAnsi="Times New Roman" w:cs="Times New Roman"/>
                <w:sz w:val="28"/>
                <w:szCs w:val="28"/>
                <w:vertAlign w:val="subscript"/>
              </w:rPr>
              <w:t>p</w:t>
            </w:r>
            <w:r w:rsidRPr="001E3E3A">
              <w:rPr>
                <w:rFonts w:ascii="Times New Roman" w:hAnsi="Times New Roman" w:cs="Times New Roman"/>
                <w:sz w:val="28"/>
                <w:szCs w:val="28"/>
              </w:rPr>
              <w:t xml:space="preserve"> (</w:t>
            </w:r>
            <w:r w:rsidRPr="00CE6907">
              <w:rPr>
                <w:position w:val="-10"/>
              </w:rPr>
              <w:object w:dxaOrig="320" w:dyaOrig="320" w14:anchorId="12D78120">
                <v:shape id="_x0000_i1661" type="#_x0000_t75" style="width:17.05pt;height:17.05pt" o:ole="">
                  <v:imagedata r:id="rId1196" o:title=""/>
                </v:shape>
                <o:OLEObject Type="Embed" ProgID="Equation.DSMT4" ShapeID="_x0000_i1661" DrawAspect="Content" ObjectID="_1781174709" r:id="rId1200"/>
              </w:object>
            </w:r>
            <w:r w:rsidRPr="001E3E3A">
              <w:rPr>
                <w:rFonts w:ascii="Times New Roman" w:hAnsi="Times New Roman" w:cs="Times New Roman"/>
                <w:sz w:val="28"/>
                <w:szCs w:val="28"/>
              </w:rPr>
              <w:t>)</w:t>
            </w:r>
          </w:p>
        </w:tc>
      </w:tr>
      <w:tr w:rsidR="003468F6" w:rsidRPr="001E3E3A" w14:paraId="2CF18FFA" w14:textId="77777777" w:rsidTr="00E41800">
        <w:tc>
          <w:tcPr>
            <w:tcW w:w="1696" w:type="dxa"/>
          </w:tcPr>
          <w:p w14:paraId="6FADB861" w14:textId="77777777" w:rsidR="003468F6" w:rsidRPr="00AA2E3A" w:rsidRDefault="003468F6" w:rsidP="00AA2E3A">
            <w:pPr>
              <w:jc w:val="both"/>
              <w:rPr>
                <w:rFonts w:ascii="Times New Roman" w:hAnsi="Times New Roman" w:cs="Times New Roman"/>
                <w:i/>
                <w:iCs/>
                <w:sz w:val="28"/>
                <w:szCs w:val="28"/>
                <w:lang w:val="en-US"/>
              </w:rPr>
            </w:pPr>
            <w:r w:rsidRPr="00AA2E3A">
              <w:rPr>
                <w:rFonts w:ascii="Times New Roman" w:hAnsi="Times New Roman" w:cs="Times New Roman"/>
                <w:i/>
                <w:iCs/>
                <w:sz w:val="28"/>
                <w:szCs w:val="28"/>
                <w:lang w:val="en-US"/>
              </w:rPr>
              <w:t>Trappist-1 b</w:t>
            </w:r>
          </w:p>
        </w:tc>
        <w:tc>
          <w:tcPr>
            <w:tcW w:w="1701" w:type="dxa"/>
          </w:tcPr>
          <w:p w14:paraId="76875E37"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sz w:val="28"/>
                <w:szCs w:val="28"/>
              </w:rPr>
              <w:t>1.374±0.069</w:t>
            </w:r>
          </w:p>
        </w:tc>
        <w:tc>
          <w:tcPr>
            <w:tcW w:w="2410" w:type="dxa"/>
          </w:tcPr>
          <w:p w14:paraId="42366349"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5.442+0.265-0.276</w:t>
            </w:r>
          </w:p>
        </w:tc>
        <w:tc>
          <w:tcPr>
            <w:tcW w:w="1701" w:type="dxa"/>
          </w:tcPr>
          <w:p w14:paraId="3B8BB260"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sz w:val="28"/>
                <w:szCs w:val="28"/>
              </w:rPr>
              <w:t>1.510826±0.000006</w:t>
            </w:r>
          </w:p>
        </w:tc>
        <w:tc>
          <w:tcPr>
            <w:tcW w:w="1985" w:type="dxa"/>
          </w:tcPr>
          <w:p w14:paraId="7946D1F5"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1.116+0.014-0.012</w:t>
            </w:r>
          </w:p>
        </w:tc>
      </w:tr>
      <w:tr w:rsidR="003468F6" w:rsidRPr="001E3E3A" w14:paraId="68E3BA9F" w14:textId="77777777" w:rsidTr="00E41800">
        <w:tc>
          <w:tcPr>
            <w:tcW w:w="1696" w:type="dxa"/>
          </w:tcPr>
          <w:p w14:paraId="4A2D39EB" w14:textId="77777777" w:rsidR="003468F6" w:rsidRPr="00AA2E3A" w:rsidRDefault="003468F6" w:rsidP="00AA2E3A">
            <w:pPr>
              <w:jc w:val="both"/>
              <w:rPr>
                <w:rFonts w:ascii="Times New Roman" w:hAnsi="Times New Roman" w:cs="Times New Roman"/>
                <w:i/>
                <w:iCs/>
                <w:sz w:val="28"/>
                <w:szCs w:val="28"/>
              </w:rPr>
            </w:pPr>
            <w:r w:rsidRPr="00AA2E3A">
              <w:rPr>
                <w:rFonts w:ascii="Times New Roman" w:hAnsi="Times New Roman" w:cs="Times New Roman"/>
                <w:i/>
                <w:iCs/>
                <w:sz w:val="28"/>
                <w:szCs w:val="28"/>
                <w:lang w:val="en-US"/>
              </w:rPr>
              <w:t>Trappist-1 c</w:t>
            </w:r>
          </w:p>
        </w:tc>
        <w:tc>
          <w:tcPr>
            <w:tcW w:w="1701" w:type="dxa"/>
          </w:tcPr>
          <w:p w14:paraId="4413CCE1"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1.308±0.056</w:t>
            </w:r>
          </w:p>
        </w:tc>
        <w:tc>
          <w:tcPr>
            <w:tcW w:w="2410" w:type="dxa"/>
          </w:tcPr>
          <w:p w14:paraId="46A7ABC7" w14:textId="77777777" w:rsidR="003468F6" w:rsidRPr="001E3E3A" w:rsidRDefault="003468F6" w:rsidP="00AA2E3A">
            <w:pPr>
              <w:rPr>
                <w:rFonts w:ascii="Times New Roman" w:eastAsia="Times New Roman" w:hAnsi="Times New Roman" w:cs="Times New Roman"/>
                <w:sz w:val="28"/>
                <w:szCs w:val="28"/>
                <w:lang w:eastAsia="ru-RU"/>
              </w:rPr>
            </w:pPr>
            <w:r w:rsidRPr="001E3E3A">
              <w:rPr>
                <w:rFonts w:ascii="Times New Roman" w:eastAsia="Times New Roman" w:hAnsi="Times New Roman" w:cs="Times New Roman"/>
                <w:sz w:val="28"/>
                <w:szCs w:val="28"/>
                <w:lang w:eastAsia="ru-RU"/>
              </w:rPr>
              <w:t>5.464+0.221-0.237</w:t>
            </w:r>
          </w:p>
        </w:tc>
        <w:tc>
          <w:tcPr>
            <w:tcW w:w="1701" w:type="dxa"/>
          </w:tcPr>
          <w:p w14:paraId="2975DB8B"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2.421937±0.000018</w:t>
            </w:r>
          </w:p>
        </w:tc>
        <w:tc>
          <w:tcPr>
            <w:tcW w:w="1985" w:type="dxa"/>
          </w:tcPr>
          <w:p w14:paraId="29742CB4"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1.097+0.014-0.012</w:t>
            </w:r>
          </w:p>
        </w:tc>
      </w:tr>
      <w:tr w:rsidR="003468F6" w:rsidRPr="001E3E3A" w14:paraId="78CECA87" w14:textId="77777777" w:rsidTr="00E41800">
        <w:tc>
          <w:tcPr>
            <w:tcW w:w="1696" w:type="dxa"/>
          </w:tcPr>
          <w:p w14:paraId="037B5FAD" w14:textId="77777777" w:rsidR="003468F6" w:rsidRPr="00AA2E3A" w:rsidRDefault="003468F6" w:rsidP="00AA2E3A">
            <w:pPr>
              <w:jc w:val="both"/>
              <w:rPr>
                <w:rFonts w:ascii="Times New Roman" w:hAnsi="Times New Roman" w:cs="Times New Roman"/>
                <w:i/>
                <w:iCs/>
                <w:sz w:val="28"/>
                <w:szCs w:val="28"/>
              </w:rPr>
            </w:pPr>
            <w:r w:rsidRPr="00AA2E3A">
              <w:rPr>
                <w:rFonts w:ascii="Times New Roman" w:hAnsi="Times New Roman" w:cs="Times New Roman"/>
                <w:i/>
                <w:iCs/>
                <w:sz w:val="28"/>
                <w:szCs w:val="28"/>
                <w:lang w:val="en-US"/>
              </w:rPr>
              <w:t>Trappist-1 d</w:t>
            </w:r>
          </w:p>
        </w:tc>
        <w:tc>
          <w:tcPr>
            <w:tcW w:w="1701" w:type="dxa"/>
          </w:tcPr>
          <w:p w14:paraId="2F121144"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0.388±0.012</w:t>
            </w:r>
          </w:p>
        </w:tc>
        <w:tc>
          <w:tcPr>
            <w:tcW w:w="2410" w:type="dxa"/>
          </w:tcPr>
          <w:p w14:paraId="632D37FD"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4.37+0.15-0.17</w:t>
            </w:r>
          </w:p>
        </w:tc>
        <w:tc>
          <w:tcPr>
            <w:tcW w:w="1701" w:type="dxa"/>
          </w:tcPr>
          <w:p w14:paraId="58C9E064"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4.049219±0.000026</w:t>
            </w:r>
          </w:p>
        </w:tc>
        <w:tc>
          <w:tcPr>
            <w:tcW w:w="1985" w:type="dxa"/>
          </w:tcPr>
          <w:p w14:paraId="53B2435B"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0.788+0.011-0.010</w:t>
            </w:r>
          </w:p>
        </w:tc>
      </w:tr>
      <w:tr w:rsidR="003468F6" w:rsidRPr="001E3E3A" w14:paraId="502D9DC5" w14:textId="77777777" w:rsidTr="00E41800">
        <w:tc>
          <w:tcPr>
            <w:tcW w:w="1696" w:type="dxa"/>
          </w:tcPr>
          <w:p w14:paraId="303CA065" w14:textId="77777777" w:rsidR="003468F6" w:rsidRPr="00AA2E3A" w:rsidRDefault="003468F6" w:rsidP="00AA2E3A">
            <w:pPr>
              <w:jc w:val="both"/>
              <w:rPr>
                <w:rFonts w:ascii="Times New Roman" w:hAnsi="Times New Roman" w:cs="Times New Roman"/>
                <w:i/>
                <w:iCs/>
                <w:sz w:val="28"/>
                <w:szCs w:val="28"/>
              </w:rPr>
            </w:pPr>
            <w:r w:rsidRPr="00AA2E3A">
              <w:rPr>
                <w:rFonts w:ascii="Times New Roman" w:hAnsi="Times New Roman" w:cs="Times New Roman"/>
                <w:i/>
                <w:iCs/>
                <w:sz w:val="28"/>
                <w:szCs w:val="28"/>
                <w:lang w:val="en-US"/>
              </w:rPr>
              <w:t>Trappist-1 e</w:t>
            </w:r>
          </w:p>
        </w:tc>
        <w:tc>
          <w:tcPr>
            <w:tcW w:w="1701" w:type="dxa"/>
          </w:tcPr>
          <w:p w14:paraId="20E20634"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0.692±0.022</w:t>
            </w:r>
          </w:p>
        </w:tc>
        <w:tc>
          <w:tcPr>
            <w:tcW w:w="2410" w:type="dxa"/>
          </w:tcPr>
          <w:p w14:paraId="1A14C59F"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4.90+0.17-0.18</w:t>
            </w:r>
          </w:p>
        </w:tc>
        <w:tc>
          <w:tcPr>
            <w:tcW w:w="1701" w:type="dxa"/>
          </w:tcPr>
          <w:p w14:paraId="29EE183D"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6.101013±0.000035</w:t>
            </w:r>
          </w:p>
        </w:tc>
        <w:tc>
          <w:tcPr>
            <w:tcW w:w="1985" w:type="dxa"/>
          </w:tcPr>
          <w:p w14:paraId="2E24ADD5"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0.920+0.013-0.012</w:t>
            </w:r>
          </w:p>
        </w:tc>
      </w:tr>
      <w:tr w:rsidR="003468F6" w:rsidRPr="001E3E3A" w14:paraId="19C8584B" w14:textId="77777777" w:rsidTr="00E41800">
        <w:tc>
          <w:tcPr>
            <w:tcW w:w="1696" w:type="dxa"/>
          </w:tcPr>
          <w:p w14:paraId="010A5CCC" w14:textId="77777777" w:rsidR="003468F6" w:rsidRPr="00AA2E3A" w:rsidRDefault="003468F6" w:rsidP="00AA2E3A">
            <w:pPr>
              <w:jc w:val="both"/>
              <w:rPr>
                <w:rFonts w:ascii="Times New Roman" w:hAnsi="Times New Roman" w:cs="Times New Roman"/>
                <w:i/>
                <w:iCs/>
                <w:sz w:val="28"/>
                <w:szCs w:val="28"/>
              </w:rPr>
            </w:pPr>
            <w:r w:rsidRPr="00AA2E3A">
              <w:rPr>
                <w:rFonts w:ascii="Times New Roman" w:hAnsi="Times New Roman" w:cs="Times New Roman"/>
                <w:i/>
                <w:iCs/>
                <w:sz w:val="28"/>
                <w:szCs w:val="28"/>
                <w:lang w:val="en-US"/>
              </w:rPr>
              <w:t>Trappist-1 f</w:t>
            </w:r>
          </w:p>
        </w:tc>
        <w:tc>
          <w:tcPr>
            <w:tcW w:w="1701" w:type="dxa"/>
          </w:tcPr>
          <w:p w14:paraId="0596A381"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1.039±0.031</w:t>
            </w:r>
          </w:p>
        </w:tc>
        <w:tc>
          <w:tcPr>
            <w:tcW w:w="2410" w:type="dxa"/>
          </w:tcPr>
          <w:p w14:paraId="7F0B317A"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5.02+0.14-0.16</w:t>
            </w:r>
          </w:p>
        </w:tc>
        <w:tc>
          <w:tcPr>
            <w:tcW w:w="1701" w:type="dxa"/>
          </w:tcPr>
          <w:p w14:paraId="6B7601B2"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9.207540±0.000032</w:t>
            </w:r>
          </w:p>
        </w:tc>
        <w:tc>
          <w:tcPr>
            <w:tcW w:w="1985" w:type="dxa"/>
          </w:tcPr>
          <w:p w14:paraId="292C0BAB"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1.045+0.013-0.012</w:t>
            </w:r>
          </w:p>
        </w:tc>
      </w:tr>
      <w:tr w:rsidR="003468F6" w:rsidRPr="001E3E3A" w14:paraId="532574ED" w14:textId="77777777" w:rsidTr="00E41800">
        <w:tc>
          <w:tcPr>
            <w:tcW w:w="1696" w:type="dxa"/>
          </w:tcPr>
          <w:p w14:paraId="35EFFF6D" w14:textId="77777777" w:rsidR="003468F6" w:rsidRPr="00AA2E3A" w:rsidRDefault="003468F6" w:rsidP="00AA2E3A">
            <w:pPr>
              <w:jc w:val="both"/>
              <w:rPr>
                <w:rFonts w:ascii="Times New Roman" w:hAnsi="Times New Roman" w:cs="Times New Roman"/>
                <w:i/>
                <w:iCs/>
                <w:sz w:val="28"/>
                <w:szCs w:val="28"/>
              </w:rPr>
            </w:pPr>
            <w:r w:rsidRPr="00AA2E3A">
              <w:rPr>
                <w:rFonts w:ascii="Times New Roman" w:hAnsi="Times New Roman" w:cs="Times New Roman"/>
                <w:i/>
                <w:iCs/>
                <w:sz w:val="28"/>
                <w:szCs w:val="28"/>
                <w:lang w:val="en-US"/>
              </w:rPr>
              <w:t>Trappist-1 g</w:t>
            </w:r>
          </w:p>
        </w:tc>
        <w:tc>
          <w:tcPr>
            <w:tcW w:w="1701" w:type="dxa"/>
          </w:tcPr>
          <w:p w14:paraId="5326CBB1"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sz w:val="28"/>
                <w:szCs w:val="28"/>
              </w:rPr>
              <w:t>1.321±0.038</w:t>
            </w:r>
          </w:p>
        </w:tc>
        <w:tc>
          <w:tcPr>
            <w:tcW w:w="2410" w:type="dxa"/>
          </w:tcPr>
          <w:p w14:paraId="12613000"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5.06+0.14-0.16</w:t>
            </w:r>
          </w:p>
        </w:tc>
        <w:tc>
          <w:tcPr>
            <w:tcW w:w="1701" w:type="dxa"/>
          </w:tcPr>
          <w:p w14:paraId="357B3CA7"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12.352446±0.000054</w:t>
            </w:r>
          </w:p>
        </w:tc>
        <w:tc>
          <w:tcPr>
            <w:tcW w:w="1985" w:type="dxa"/>
          </w:tcPr>
          <w:p w14:paraId="53D2A58A" w14:textId="77777777" w:rsidR="003468F6" w:rsidRPr="001E3E3A" w:rsidRDefault="003468F6" w:rsidP="00AA2E3A">
            <w:pPr>
              <w:rPr>
                <w:rFonts w:ascii="Times New Roman" w:eastAsia="Times New Roman" w:hAnsi="Times New Roman" w:cs="Times New Roman"/>
                <w:sz w:val="28"/>
                <w:szCs w:val="28"/>
                <w:lang w:eastAsia="ru-RU"/>
              </w:rPr>
            </w:pPr>
            <w:r w:rsidRPr="001E3E3A">
              <w:rPr>
                <w:rFonts w:ascii="Times New Roman" w:eastAsia="Times New Roman" w:hAnsi="Times New Roman" w:cs="Times New Roman"/>
                <w:sz w:val="28"/>
                <w:szCs w:val="28"/>
                <w:lang w:eastAsia="ru-RU"/>
              </w:rPr>
              <w:t>1.129+0.015-0.013</w:t>
            </w:r>
          </w:p>
        </w:tc>
      </w:tr>
      <w:tr w:rsidR="003468F6" w:rsidRPr="001E3E3A" w14:paraId="32CFE0E0" w14:textId="77777777" w:rsidTr="00E41800">
        <w:tc>
          <w:tcPr>
            <w:tcW w:w="1696" w:type="dxa"/>
          </w:tcPr>
          <w:p w14:paraId="5F03811C" w14:textId="77777777" w:rsidR="003468F6" w:rsidRPr="00AA2E3A" w:rsidRDefault="003468F6" w:rsidP="00AA2E3A">
            <w:pPr>
              <w:jc w:val="both"/>
              <w:rPr>
                <w:rFonts w:ascii="Times New Roman" w:hAnsi="Times New Roman" w:cs="Times New Roman"/>
                <w:i/>
                <w:iCs/>
                <w:sz w:val="28"/>
                <w:szCs w:val="28"/>
              </w:rPr>
            </w:pPr>
            <w:r w:rsidRPr="00AA2E3A">
              <w:rPr>
                <w:rFonts w:ascii="Times New Roman" w:hAnsi="Times New Roman" w:cs="Times New Roman"/>
                <w:i/>
                <w:iCs/>
                <w:sz w:val="28"/>
                <w:szCs w:val="28"/>
                <w:lang w:val="en-US"/>
              </w:rPr>
              <w:t>Trappist-1 h</w:t>
            </w:r>
          </w:p>
        </w:tc>
        <w:tc>
          <w:tcPr>
            <w:tcW w:w="1701" w:type="dxa"/>
          </w:tcPr>
          <w:p w14:paraId="247D0749"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sz w:val="28"/>
                <w:szCs w:val="28"/>
              </w:rPr>
              <w:t>0.326±0.020</w:t>
            </w:r>
          </w:p>
        </w:tc>
        <w:tc>
          <w:tcPr>
            <w:tcW w:w="2410" w:type="dxa"/>
          </w:tcPr>
          <w:p w14:paraId="6B8D3583" w14:textId="77777777" w:rsidR="003468F6" w:rsidRPr="001E3E3A" w:rsidRDefault="003468F6" w:rsidP="00AA2E3A">
            <w:pPr>
              <w:rPr>
                <w:rFonts w:ascii="Times New Roman" w:eastAsia="Times New Roman" w:hAnsi="Times New Roman" w:cs="Times New Roman"/>
                <w:sz w:val="28"/>
                <w:szCs w:val="28"/>
                <w:lang w:eastAsia="ru-RU"/>
              </w:rPr>
            </w:pPr>
            <w:r w:rsidRPr="001E3E3A">
              <w:rPr>
                <w:rFonts w:ascii="Times New Roman" w:eastAsia="Times New Roman" w:hAnsi="Times New Roman" w:cs="Times New Roman"/>
                <w:sz w:val="28"/>
                <w:szCs w:val="28"/>
                <w:lang w:eastAsia="ru-RU"/>
              </w:rPr>
              <w:t>4.16+0.33-0.30</w:t>
            </w:r>
          </w:p>
          <w:p w14:paraId="234AD30F" w14:textId="77777777" w:rsidR="003468F6" w:rsidRPr="001E3E3A" w:rsidRDefault="003468F6" w:rsidP="00AA2E3A">
            <w:pPr>
              <w:jc w:val="both"/>
              <w:rPr>
                <w:rFonts w:ascii="Times New Roman" w:hAnsi="Times New Roman" w:cs="Times New Roman"/>
                <w:sz w:val="28"/>
                <w:szCs w:val="28"/>
                <w:lang w:val="en-US"/>
              </w:rPr>
            </w:pPr>
          </w:p>
        </w:tc>
        <w:tc>
          <w:tcPr>
            <w:tcW w:w="1701" w:type="dxa"/>
          </w:tcPr>
          <w:p w14:paraId="088FB2A8" w14:textId="77777777" w:rsidR="003468F6" w:rsidRPr="001E3E3A" w:rsidRDefault="003468F6" w:rsidP="00AA2E3A">
            <w:pPr>
              <w:jc w:val="both"/>
              <w:rPr>
                <w:rFonts w:ascii="Times New Roman" w:hAnsi="Times New Roman" w:cs="Times New Roman"/>
                <w:sz w:val="28"/>
                <w:szCs w:val="28"/>
                <w:lang w:val="en-US"/>
              </w:rPr>
            </w:pPr>
            <w:r w:rsidRPr="001E3E3A">
              <w:rPr>
                <w:rFonts w:ascii="Times New Roman" w:hAnsi="Times New Roman" w:cs="Times New Roman"/>
                <w:sz w:val="28"/>
                <w:szCs w:val="28"/>
              </w:rPr>
              <w:t>18.772866±0.000214</w:t>
            </w:r>
          </w:p>
        </w:tc>
        <w:tc>
          <w:tcPr>
            <w:tcW w:w="1985" w:type="dxa"/>
          </w:tcPr>
          <w:p w14:paraId="0BC58018" w14:textId="77777777" w:rsidR="003468F6" w:rsidRPr="001E3E3A" w:rsidRDefault="003468F6" w:rsidP="00AA2E3A">
            <w:pPr>
              <w:jc w:val="both"/>
              <w:rPr>
                <w:rFonts w:ascii="Times New Roman" w:hAnsi="Times New Roman" w:cs="Times New Roman"/>
                <w:sz w:val="28"/>
                <w:szCs w:val="28"/>
              </w:rPr>
            </w:pPr>
            <w:r w:rsidRPr="001E3E3A">
              <w:rPr>
                <w:rFonts w:ascii="Times New Roman" w:hAnsi="Times New Roman" w:cs="Times New Roman"/>
                <w:sz w:val="28"/>
                <w:szCs w:val="28"/>
              </w:rPr>
              <w:t>0.755±0.014</w:t>
            </w:r>
          </w:p>
        </w:tc>
      </w:tr>
    </w:tbl>
    <w:p w14:paraId="6BF2C824" w14:textId="77777777" w:rsidR="003468F6" w:rsidRPr="001E3E3A" w:rsidRDefault="003468F6" w:rsidP="009608D8">
      <w:pPr>
        <w:spacing w:after="0" w:line="240" w:lineRule="auto"/>
        <w:ind w:firstLine="567"/>
        <w:jc w:val="both"/>
        <w:rPr>
          <w:rFonts w:ascii="Times New Roman" w:hAnsi="Times New Roman" w:cs="Times New Roman"/>
          <w:sz w:val="28"/>
          <w:szCs w:val="28"/>
          <w:lang w:val="kk-KZ"/>
        </w:rPr>
      </w:pPr>
    </w:p>
    <w:p w14:paraId="5BF4F3F4" w14:textId="754DAB75" w:rsidR="003468F6" w:rsidRPr="001E3E3A" w:rsidRDefault="003468F6"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Белгілі масса мен радиустарды негізге ала отырып, зерттеушілер бұл жүйенің барлық экзопланеталарында су бар деп тұжырымдады. Планетадағы судың формасы жұлдыздан алатын жылудың мөлшеріне байланысты болмақ.  Жұлдызға жақын планеталарда су атмосфералық бу ретінде болуы мүмкін. Алыс орналасқан планеталар мұзбен қамтылған болуы мүмкін </w:t>
      </w:r>
      <w:sdt>
        <w:sdtPr>
          <w:rPr>
            <w:rFonts w:ascii="Times New Roman" w:hAnsi="Times New Roman" w:cs="Times New Roman"/>
            <w:sz w:val="28"/>
            <w:szCs w:val="28"/>
            <w:lang w:val="en-US"/>
          </w:rPr>
          <w:id w:val="59988178"/>
          <w:citation/>
        </w:sdtPr>
        <w:sdtEndPr/>
        <w:sdtContent>
          <w:r w:rsidRPr="001E3E3A">
            <w:rPr>
              <w:rFonts w:ascii="Times New Roman" w:hAnsi="Times New Roman" w:cs="Times New Roman"/>
              <w:sz w:val="28"/>
              <w:szCs w:val="28"/>
              <w:lang w:val="en-US"/>
            </w:rPr>
            <w:fldChar w:fldCharType="begin"/>
          </w:r>
          <w:r w:rsidR="00CB3C65">
            <w:rPr>
              <w:rFonts w:ascii="Times New Roman" w:hAnsi="Times New Roman" w:cs="Times New Roman"/>
              <w:sz w:val="28"/>
              <w:szCs w:val="28"/>
              <w:lang w:val="kk-KZ"/>
            </w:rPr>
            <w:instrText xml:space="preserve">CITATION htt11 \l 1033 </w:instrText>
          </w:r>
          <w:r w:rsidRPr="001E3E3A">
            <w:rPr>
              <w:rFonts w:ascii="Times New Roman" w:hAnsi="Times New Roman" w:cs="Times New Roman"/>
              <w:sz w:val="28"/>
              <w:szCs w:val="28"/>
              <w:lang w:val="en-US"/>
            </w:rPr>
            <w:fldChar w:fldCharType="separate"/>
          </w:r>
          <w:r w:rsidR="00033481" w:rsidRPr="00033481">
            <w:rPr>
              <w:rFonts w:ascii="Times New Roman" w:hAnsi="Times New Roman" w:cs="Times New Roman"/>
              <w:noProof/>
              <w:sz w:val="28"/>
              <w:szCs w:val="28"/>
              <w:lang w:val="kk-KZ"/>
            </w:rPr>
            <w:t>[133]</w:t>
          </w:r>
          <w:r w:rsidRPr="001E3E3A">
            <w:rPr>
              <w:rFonts w:ascii="Times New Roman" w:hAnsi="Times New Roman" w:cs="Times New Roman"/>
              <w:sz w:val="28"/>
              <w:szCs w:val="28"/>
              <w:lang w:val="en-US"/>
            </w:rPr>
            <w:fldChar w:fldCharType="end"/>
          </w:r>
        </w:sdtContent>
      </w:sdt>
      <w:r w:rsidRPr="001E3E3A">
        <w:rPr>
          <w:rFonts w:ascii="Times New Roman" w:hAnsi="Times New Roman" w:cs="Times New Roman"/>
          <w:sz w:val="28"/>
          <w:szCs w:val="28"/>
          <w:lang w:val="kk-KZ"/>
        </w:rPr>
        <w:t xml:space="preserve">. </w:t>
      </w:r>
      <w:r w:rsidRPr="00C37B7A">
        <w:rPr>
          <w:rFonts w:ascii="Times New Roman" w:hAnsi="Times New Roman" w:cs="Times New Roman"/>
          <w:i/>
          <w:iCs/>
          <w:sz w:val="28"/>
          <w:szCs w:val="28"/>
          <w:lang w:val="kk-KZ"/>
        </w:rPr>
        <w:t xml:space="preserve">Trappist-1 b </w:t>
      </w:r>
      <w:r w:rsidRPr="001E3E3A">
        <w:rPr>
          <w:rFonts w:ascii="Times New Roman" w:hAnsi="Times New Roman" w:cs="Times New Roman"/>
          <w:sz w:val="28"/>
          <w:szCs w:val="28"/>
          <w:lang w:val="kk-KZ"/>
        </w:rPr>
        <w:t xml:space="preserve">экзопланетасының температурасы жоғары. </w:t>
      </w:r>
      <w:r w:rsidRPr="00C37B7A">
        <w:rPr>
          <w:rFonts w:ascii="Times New Roman" w:hAnsi="Times New Roman" w:cs="Times New Roman"/>
          <w:i/>
          <w:iCs/>
          <w:sz w:val="28"/>
          <w:szCs w:val="28"/>
          <w:lang w:val="kk-KZ"/>
        </w:rPr>
        <w:t>Trappist-1 с</w:t>
      </w:r>
      <w:r w:rsidRPr="001E3E3A">
        <w:rPr>
          <w:rFonts w:ascii="Times New Roman" w:hAnsi="Times New Roman" w:cs="Times New Roman"/>
          <w:sz w:val="28"/>
          <w:szCs w:val="28"/>
          <w:lang w:val="kk-KZ"/>
        </w:rPr>
        <w:t xml:space="preserve"> салыстырмалы түрде жоғары температуралы. Алғашқы екі планетаның беті жоғары температуралы (+127 және +69) болғандықтан судың сұйық түрде кездесу ықтималдығы аз. Ең ішкі </w:t>
      </w:r>
      <w:r w:rsidRPr="00C37B7A">
        <w:rPr>
          <w:rFonts w:ascii="Times New Roman" w:hAnsi="Times New Roman" w:cs="Times New Roman"/>
          <w:i/>
          <w:iCs/>
          <w:sz w:val="28"/>
          <w:szCs w:val="28"/>
          <w:lang w:val="kk-KZ"/>
        </w:rPr>
        <w:t>Trappist-1 b</w:t>
      </w:r>
      <w:r w:rsidRPr="001E3E3A">
        <w:rPr>
          <w:rFonts w:ascii="Times New Roman" w:hAnsi="Times New Roman" w:cs="Times New Roman"/>
          <w:sz w:val="28"/>
          <w:szCs w:val="28"/>
          <w:lang w:val="kk-KZ"/>
        </w:rPr>
        <w:t xml:space="preserve"> планетаның ядросы жартасты және Жерге қарағанда әлде-қайда тығыз атмосферамен қамтылған болуы мүмкін. </w:t>
      </w:r>
      <w:r w:rsidRPr="00C37B7A">
        <w:rPr>
          <w:rFonts w:ascii="Times New Roman" w:hAnsi="Times New Roman" w:cs="Times New Roman"/>
          <w:i/>
          <w:iCs/>
          <w:sz w:val="28"/>
          <w:szCs w:val="28"/>
          <w:lang w:val="kk-KZ"/>
        </w:rPr>
        <w:t>Trappist-1 c</w:t>
      </w:r>
      <w:r w:rsidRPr="001E3E3A">
        <w:rPr>
          <w:rFonts w:ascii="Times New Roman" w:hAnsi="Times New Roman" w:cs="Times New Roman"/>
          <w:sz w:val="28"/>
          <w:szCs w:val="28"/>
          <w:lang w:val="kk-KZ"/>
        </w:rPr>
        <w:t xml:space="preserve"> жартасты ядролы, алайда </w:t>
      </w:r>
      <w:r w:rsidRPr="00C37B7A">
        <w:rPr>
          <w:rFonts w:ascii="Times New Roman" w:hAnsi="Times New Roman" w:cs="Times New Roman"/>
          <w:i/>
          <w:iCs/>
          <w:sz w:val="28"/>
          <w:szCs w:val="28"/>
          <w:lang w:val="kk-KZ"/>
        </w:rPr>
        <w:t>Trappist-1 b</w:t>
      </w:r>
      <w:r w:rsidRPr="001E3E3A">
        <w:rPr>
          <w:rFonts w:ascii="Times New Roman" w:hAnsi="Times New Roman" w:cs="Times New Roman"/>
          <w:sz w:val="28"/>
          <w:szCs w:val="28"/>
          <w:lang w:val="kk-KZ"/>
        </w:rPr>
        <w:t xml:space="preserve">-ге қарағанда әлде-қайда жұқа атмосфералы болуы ықтимал. </w:t>
      </w:r>
      <w:r w:rsidRPr="00C37B7A">
        <w:rPr>
          <w:rFonts w:ascii="Times New Roman" w:hAnsi="Times New Roman" w:cs="Times New Roman"/>
          <w:i/>
          <w:iCs/>
          <w:sz w:val="28"/>
          <w:szCs w:val="28"/>
          <w:lang w:val="kk-KZ"/>
        </w:rPr>
        <w:t>Trappist-1 d</w:t>
      </w:r>
      <w:r w:rsidRPr="001E3E3A">
        <w:rPr>
          <w:rFonts w:ascii="Times New Roman" w:hAnsi="Times New Roman" w:cs="Times New Roman"/>
          <w:sz w:val="28"/>
          <w:szCs w:val="28"/>
          <w:lang w:val="kk-KZ"/>
        </w:rPr>
        <w:t xml:space="preserve"> температурасы Жердікіне ұқсас. Ол Жердің массасының шамамен 30%-ін құрайды. Алайда зерттеушілер тығыз атмосфераға ие ма, және ол мұхитты ма немесе мұзды ма екендігіне сенімді емес. Осы үш элемент планетаға ұшатын бөлшектердің «қабатын» құрады, ол планета тығыздығының мәнін білдіреді. </w:t>
      </w:r>
      <w:r w:rsidRPr="00C37B7A">
        <w:rPr>
          <w:rFonts w:ascii="Times New Roman" w:hAnsi="Times New Roman" w:cs="Times New Roman"/>
          <w:i/>
          <w:iCs/>
          <w:sz w:val="28"/>
          <w:szCs w:val="28"/>
          <w:lang w:val="kk-KZ"/>
        </w:rPr>
        <w:t>Trappist-1 e</w:t>
      </w:r>
      <w:r w:rsidRPr="001E3E3A">
        <w:rPr>
          <w:rFonts w:ascii="Times New Roman" w:hAnsi="Times New Roman" w:cs="Times New Roman"/>
          <w:sz w:val="28"/>
          <w:szCs w:val="28"/>
          <w:lang w:val="kk-KZ"/>
        </w:rPr>
        <w:t xml:space="preserve"> және </w:t>
      </w:r>
      <w:r w:rsidRPr="00C37B7A">
        <w:rPr>
          <w:rFonts w:ascii="Times New Roman" w:hAnsi="Times New Roman" w:cs="Times New Roman"/>
          <w:i/>
          <w:iCs/>
          <w:sz w:val="28"/>
          <w:szCs w:val="28"/>
          <w:lang w:val="kk-KZ"/>
        </w:rPr>
        <w:t>Trappist-1 f</w:t>
      </w:r>
      <w:r w:rsidRPr="001E3E3A">
        <w:rPr>
          <w:rFonts w:ascii="Times New Roman" w:hAnsi="Times New Roman" w:cs="Times New Roman"/>
          <w:sz w:val="28"/>
          <w:szCs w:val="28"/>
          <w:lang w:val="kk-KZ"/>
        </w:rPr>
        <w:t xml:space="preserve"> температурасы төмен. </w:t>
      </w:r>
      <w:r w:rsidRPr="00C37B7A">
        <w:rPr>
          <w:rFonts w:ascii="Times New Roman" w:hAnsi="Times New Roman" w:cs="Times New Roman"/>
          <w:i/>
          <w:iCs/>
          <w:sz w:val="28"/>
          <w:szCs w:val="28"/>
          <w:lang w:val="kk-KZ"/>
        </w:rPr>
        <w:t>Trappist-1e</w:t>
      </w:r>
      <w:r w:rsidRPr="001E3E3A">
        <w:rPr>
          <w:rFonts w:ascii="Times New Roman" w:hAnsi="Times New Roman" w:cs="Times New Roman"/>
          <w:sz w:val="28"/>
          <w:szCs w:val="28"/>
          <w:lang w:val="kk-KZ"/>
        </w:rPr>
        <w:t xml:space="preserve"> қалғандарына қарағанда жартасты планета. Зерттеушілердің болжамынша бұл планетада су сұйық түрде кездесуі мүмкін. 2017 ақпаннан бастап бұл жүйенің шынайы масштабы анықталды, зерттеушілер осы планеталарды жақсырақ сипаттау үшін және көбірек ақпарат жинау үшін аянбай еңбек етті. </w:t>
      </w:r>
      <w:r w:rsidRPr="00C37B7A">
        <w:rPr>
          <w:rFonts w:ascii="Times New Roman" w:hAnsi="Times New Roman" w:cs="Times New Roman"/>
          <w:i/>
          <w:iCs/>
          <w:sz w:val="28"/>
          <w:szCs w:val="28"/>
          <w:lang w:val="kk-KZ"/>
        </w:rPr>
        <w:t>Trappist-1 g</w:t>
      </w:r>
      <w:r w:rsidRPr="001E3E3A">
        <w:rPr>
          <w:rFonts w:ascii="Times New Roman" w:hAnsi="Times New Roman" w:cs="Times New Roman"/>
          <w:sz w:val="28"/>
          <w:szCs w:val="28"/>
          <w:lang w:val="kk-KZ"/>
        </w:rPr>
        <w:t xml:space="preserve"> және </w:t>
      </w:r>
      <w:r w:rsidRPr="00C37B7A">
        <w:rPr>
          <w:rFonts w:ascii="Times New Roman" w:hAnsi="Times New Roman" w:cs="Times New Roman"/>
          <w:i/>
          <w:iCs/>
          <w:sz w:val="28"/>
          <w:szCs w:val="28"/>
          <w:lang w:val="kk-KZ"/>
        </w:rPr>
        <w:t>Trappist-1 h</w:t>
      </w:r>
      <w:r w:rsidRPr="001E3E3A">
        <w:rPr>
          <w:rFonts w:ascii="Times New Roman" w:hAnsi="Times New Roman" w:cs="Times New Roman"/>
          <w:sz w:val="28"/>
          <w:szCs w:val="28"/>
          <w:lang w:val="kk-KZ"/>
        </w:rPr>
        <w:t xml:space="preserve"> өте төмен температураға ие. Соңғы төрт планетада (</w:t>
      </w:r>
      <w:r w:rsidRPr="00C37B7A">
        <w:rPr>
          <w:rFonts w:ascii="Times New Roman" w:hAnsi="Times New Roman" w:cs="Times New Roman"/>
          <w:i/>
          <w:iCs/>
          <w:sz w:val="28"/>
          <w:szCs w:val="28"/>
          <w:lang w:val="kk-KZ"/>
        </w:rPr>
        <w:t>e, f, g, h</w:t>
      </w:r>
      <w:r w:rsidRPr="001E3E3A">
        <w:rPr>
          <w:rFonts w:ascii="Times New Roman" w:hAnsi="Times New Roman" w:cs="Times New Roman"/>
          <w:sz w:val="28"/>
          <w:szCs w:val="28"/>
          <w:lang w:val="kk-KZ"/>
        </w:rPr>
        <w:t>) су планетаның көп бөлігін құрайды</w:t>
      </w:r>
      <w:r w:rsidRPr="00C37B7A">
        <w:rPr>
          <w:rFonts w:ascii="Times New Roman" w:hAnsi="Times New Roman" w:cs="Times New Roman"/>
          <w:i/>
          <w:iCs/>
          <w:sz w:val="28"/>
          <w:szCs w:val="28"/>
          <w:lang w:val="kk-KZ"/>
        </w:rPr>
        <w:t>. Trappist-1 e</w:t>
      </w:r>
      <w:r w:rsidRPr="001E3E3A">
        <w:rPr>
          <w:rFonts w:ascii="Times New Roman" w:hAnsi="Times New Roman" w:cs="Times New Roman"/>
          <w:sz w:val="28"/>
          <w:szCs w:val="28"/>
          <w:lang w:val="kk-KZ"/>
        </w:rPr>
        <w:t xml:space="preserve"> осы төртеудің ішінде ең ыстығы, оның температурасы 22</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w:t>
      </w:r>
      <w:r w:rsidRPr="001E3E3A">
        <w:rPr>
          <w:rFonts w:ascii="Times New Roman" w:hAnsi="Times New Roman" w:cs="Times New Roman"/>
          <w:sz w:val="28"/>
          <w:szCs w:val="28"/>
          <w:lang w:val="kk-KZ"/>
        </w:rPr>
        <w:t xml:space="preserve">. Осындай жағдайда су тек қатты түрде болады, алайда егер планета ядросы жеткілікті түрде ыстық болса, планета бетінің астында жылы мұхит болуы мүмкін. </w:t>
      </w:r>
      <w:r w:rsidRPr="00C37B7A">
        <w:rPr>
          <w:rFonts w:ascii="Times New Roman" w:hAnsi="Times New Roman" w:cs="Times New Roman"/>
          <w:i/>
          <w:iCs/>
          <w:sz w:val="28"/>
          <w:szCs w:val="28"/>
          <w:lang w:val="kk-KZ"/>
        </w:rPr>
        <w:t>Trappist-1 f</w:t>
      </w:r>
      <w:r w:rsidRPr="001E3E3A">
        <w:rPr>
          <w:rFonts w:ascii="Times New Roman" w:hAnsi="Times New Roman" w:cs="Times New Roman"/>
          <w:sz w:val="28"/>
          <w:szCs w:val="28"/>
          <w:lang w:val="kk-KZ"/>
        </w:rPr>
        <w:t xml:space="preserve"> планетасы алдыңғысына қарағанда  салқындау. Жылдық орта температурасы 54</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w:t>
      </w:r>
      <w:r w:rsidRPr="001E3E3A">
        <w:rPr>
          <w:rFonts w:ascii="Times New Roman" w:hAnsi="Times New Roman" w:cs="Times New Roman"/>
          <w:sz w:val="28"/>
          <w:szCs w:val="28"/>
          <w:lang w:val="kk-KZ"/>
        </w:rPr>
        <w:t xml:space="preserve">, алайда атмосфераның тығыздығы есебінде планета әлде-қайда жылы. Ыстық ядросы мен геологиялық белсенділігі арқасында бұл планета ішінен өз-өзін қыздыра алады және судың сұйық күйде ұстап тұра алады.  </w:t>
      </w:r>
      <w:r w:rsidRPr="00C37B7A">
        <w:rPr>
          <w:rFonts w:ascii="Times New Roman" w:hAnsi="Times New Roman" w:cs="Times New Roman"/>
          <w:i/>
          <w:iCs/>
          <w:sz w:val="28"/>
          <w:szCs w:val="28"/>
          <w:lang w:val="kk-KZ"/>
        </w:rPr>
        <w:t>Trappist-1 g</w:t>
      </w:r>
      <w:r w:rsidRPr="001E3E3A">
        <w:rPr>
          <w:rFonts w:ascii="Times New Roman" w:hAnsi="Times New Roman" w:cs="Times New Roman"/>
          <w:sz w:val="28"/>
          <w:szCs w:val="28"/>
          <w:lang w:val="kk-KZ"/>
        </w:rPr>
        <w:t xml:space="preserve"> планетасының жылдық орта температурасы 74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w:t>
      </w:r>
      <w:r w:rsidRPr="001E3E3A">
        <w:rPr>
          <w:rFonts w:ascii="Times New Roman" w:hAnsi="Times New Roman" w:cs="Times New Roman"/>
          <w:sz w:val="28"/>
          <w:szCs w:val="28"/>
          <w:lang w:val="kk-KZ"/>
        </w:rPr>
        <w:t>. Атмосферасы ең тығыз, массасы 1.5</w:t>
      </w:r>
      <w:r w:rsidRPr="00CE6907">
        <w:rPr>
          <w:position w:val="-10"/>
        </w:rPr>
        <w:object w:dxaOrig="380" w:dyaOrig="320" w14:anchorId="708159C6">
          <v:shape id="_x0000_i1662" type="#_x0000_t75" style="width:18.95pt;height:17.05pt" o:ole="">
            <v:imagedata r:id="rId1201" o:title=""/>
          </v:shape>
          <o:OLEObject Type="Embed" ProgID="Equation.DSMT4" ShapeID="_x0000_i1662" DrawAspect="Content" ObjectID="_1781174710" r:id="rId1202"/>
        </w:object>
      </w:r>
      <w:r w:rsidRPr="00C37B7A">
        <w:rPr>
          <w:rFonts w:ascii="Cambria Math" w:hAnsi="Cambria Math" w:cs="Cambria Math"/>
          <w:sz w:val="28"/>
          <w:szCs w:val="28"/>
          <w:lang w:val="kk-KZ"/>
        </w:rPr>
        <w:t>-на</w:t>
      </w:r>
      <w:r>
        <w:rPr>
          <w:rFonts w:ascii="Cambria Math" w:hAnsi="Cambria Math" w:cs="Cambria Math"/>
          <w:i/>
          <w:iCs/>
          <w:sz w:val="28"/>
          <w:szCs w:val="28"/>
          <w:lang w:val="kk-KZ"/>
        </w:rPr>
        <w:t xml:space="preserve"> </w:t>
      </w:r>
      <w:r w:rsidRPr="001E3E3A">
        <w:rPr>
          <w:rFonts w:ascii="Times New Roman" w:hAnsi="Times New Roman" w:cs="Times New Roman"/>
          <w:sz w:val="28"/>
          <w:szCs w:val="28"/>
          <w:lang w:val="kk-KZ"/>
        </w:rPr>
        <w:t xml:space="preserve">ие. Бұл оның өте күшті геологиялық белсенділігін білдіреді. Бұл планета да өз-өзін қыздырып, суды сұйық түрде ұстап тұра алуы мүмкін </w:t>
      </w:r>
      <w:sdt>
        <w:sdtPr>
          <w:rPr>
            <w:rFonts w:ascii="Times New Roman" w:hAnsi="Times New Roman" w:cs="Times New Roman"/>
            <w:sz w:val="28"/>
            <w:szCs w:val="28"/>
          </w:rPr>
          <w:id w:val="834575411"/>
          <w:citation/>
        </w:sdtPr>
        <w:sdtEndPr/>
        <w:sdtContent>
          <w:r w:rsidRPr="001E3E3A">
            <w:rPr>
              <w:rFonts w:ascii="Times New Roman" w:hAnsi="Times New Roman" w:cs="Times New Roman"/>
              <w:sz w:val="28"/>
              <w:szCs w:val="28"/>
            </w:rPr>
            <w:fldChar w:fldCharType="begin"/>
          </w:r>
          <w:r w:rsidRPr="001E3E3A">
            <w:rPr>
              <w:rFonts w:ascii="Times New Roman" w:hAnsi="Times New Roman" w:cs="Times New Roman"/>
              <w:sz w:val="28"/>
              <w:szCs w:val="28"/>
              <w:lang w:val="kk-KZ"/>
            </w:rPr>
            <w:instrText xml:space="preserve"> CITATION htt10 \l 1033 </w:instrText>
          </w:r>
          <w:r w:rsidRPr="001E3E3A">
            <w:rPr>
              <w:rFonts w:ascii="Times New Roman" w:hAnsi="Times New Roman" w:cs="Times New Roman"/>
              <w:sz w:val="28"/>
              <w:szCs w:val="28"/>
            </w:rPr>
            <w:fldChar w:fldCharType="separate"/>
          </w:r>
          <w:r w:rsidR="00033481" w:rsidRPr="00033481">
            <w:rPr>
              <w:rFonts w:ascii="Times New Roman" w:hAnsi="Times New Roman" w:cs="Times New Roman"/>
              <w:noProof/>
              <w:sz w:val="28"/>
              <w:szCs w:val="28"/>
              <w:lang w:val="kk-KZ"/>
            </w:rPr>
            <w:t>[132]</w:t>
          </w:r>
          <w:r w:rsidRPr="001E3E3A">
            <w:rPr>
              <w:rFonts w:ascii="Times New Roman" w:hAnsi="Times New Roman" w:cs="Times New Roman"/>
              <w:sz w:val="28"/>
              <w:szCs w:val="28"/>
            </w:rPr>
            <w:fldChar w:fldCharType="end"/>
          </w:r>
        </w:sdtContent>
      </w:sdt>
      <w:r w:rsidRPr="001E3E3A">
        <w:rPr>
          <w:rFonts w:ascii="Times New Roman" w:hAnsi="Times New Roman" w:cs="Times New Roman"/>
          <w:sz w:val="28"/>
          <w:szCs w:val="28"/>
          <w:lang w:val="kk-KZ"/>
        </w:rPr>
        <w:t xml:space="preserve">. </w:t>
      </w:r>
    </w:p>
    <w:p w14:paraId="5F3FC09D" w14:textId="77777777" w:rsidR="003468F6" w:rsidRDefault="003468F6" w:rsidP="009608D8">
      <w:pPr>
        <w:spacing w:after="0" w:line="240" w:lineRule="auto"/>
        <w:ind w:firstLine="567"/>
        <w:jc w:val="both"/>
        <w:rPr>
          <w:rFonts w:ascii="Times New Roman" w:hAnsi="Times New Roman" w:cs="Times New Roman"/>
          <w:sz w:val="28"/>
          <w:szCs w:val="28"/>
          <w:lang w:val="kk-KZ"/>
        </w:rPr>
      </w:pPr>
    </w:p>
    <w:p w14:paraId="383E89E8" w14:textId="77777777" w:rsidR="003468F6" w:rsidRDefault="003468F6" w:rsidP="009608D8">
      <w:pPr>
        <w:pStyle w:val="af"/>
        <w:spacing w:after="0" w:line="240" w:lineRule="auto"/>
        <w:ind w:left="0" w:firstLine="567"/>
        <w:jc w:val="both"/>
        <w:rPr>
          <w:rFonts w:ascii="Times New Roman" w:hAnsi="Times New Roman" w:cs="Times New Roman"/>
          <w:sz w:val="28"/>
          <w:szCs w:val="28"/>
          <w:lang w:val="kk-KZ"/>
        </w:rPr>
      </w:pPr>
    </w:p>
    <w:p w14:paraId="5BDEEBCD" w14:textId="17918526" w:rsidR="00CD402F" w:rsidRPr="001E3E3A" w:rsidRDefault="00CD402F" w:rsidP="009608D8">
      <w:pPr>
        <w:pStyle w:val="ad"/>
        <w:ind w:firstLine="567"/>
        <w:outlineLvl w:val="1"/>
        <w:rPr>
          <w:rFonts w:ascii="Times New Roman" w:hAnsi="Times New Roman" w:cs="Times New Roman"/>
          <w:sz w:val="28"/>
          <w:szCs w:val="28"/>
          <w:lang w:val="kk-KZ" w:eastAsia="ru-RU"/>
        </w:rPr>
      </w:pPr>
      <w:bookmarkStart w:id="47" w:name="_Toc167957813"/>
      <w:r>
        <w:rPr>
          <w:rFonts w:ascii="Times New Roman" w:hAnsi="Times New Roman" w:cs="Times New Roman"/>
          <w:sz w:val="28"/>
          <w:szCs w:val="28"/>
          <w:lang w:val="kk-KZ" w:eastAsia="ru-RU"/>
        </w:rPr>
        <w:t>6</w:t>
      </w:r>
      <w:r w:rsidRPr="001E3E3A">
        <w:rPr>
          <w:rFonts w:ascii="Times New Roman" w:hAnsi="Times New Roman" w:cs="Times New Roman"/>
          <w:sz w:val="28"/>
          <w:szCs w:val="28"/>
          <w:lang w:val="kk-KZ" w:eastAsia="ru-RU"/>
        </w:rPr>
        <w:t>.</w:t>
      </w:r>
      <w:r w:rsidR="00F671EC">
        <w:rPr>
          <w:rFonts w:ascii="Times New Roman" w:hAnsi="Times New Roman" w:cs="Times New Roman"/>
          <w:sz w:val="28"/>
          <w:szCs w:val="28"/>
          <w:lang w:val="kk-KZ" w:eastAsia="ru-RU"/>
        </w:rPr>
        <w:t>5</w:t>
      </w:r>
      <w:r w:rsidRPr="001E3E3A">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eastAsia="ru-RU"/>
        </w:rPr>
        <w:t>Жеті</w:t>
      </w:r>
      <w:r w:rsidRPr="001E3E3A">
        <w:rPr>
          <w:rFonts w:ascii="Times New Roman" w:hAnsi="Times New Roman" w:cs="Times New Roman"/>
          <w:sz w:val="28"/>
          <w:szCs w:val="28"/>
          <w:lang w:val="kk-KZ" w:eastAsia="ru-RU"/>
        </w:rPr>
        <w:t xml:space="preserve"> планета</w:t>
      </w:r>
      <w:r w:rsidR="00930C0B">
        <w:rPr>
          <w:rFonts w:ascii="Times New Roman" w:hAnsi="Times New Roman" w:cs="Times New Roman"/>
          <w:sz w:val="28"/>
          <w:szCs w:val="28"/>
          <w:lang w:val="kk-KZ" w:eastAsia="ru-RU"/>
        </w:rPr>
        <w:t>лы сегіз дене мә</w:t>
      </w:r>
      <w:r w:rsidR="00480031">
        <w:rPr>
          <w:rFonts w:ascii="Times New Roman" w:hAnsi="Times New Roman" w:cs="Times New Roman"/>
          <w:sz w:val="28"/>
          <w:szCs w:val="28"/>
          <w:lang w:val="kk-KZ" w:eastAsia="ru-RU"/>
        </w:rPr>
        <w:t>с</w:t>
      </w:r>
      <w:r w:rsidR="00930C0B">
        <w:rPr>
          <w:rFonts w:ascii="Times New Roman" w:hAnsi="Times New Roman" w:cs="Times New Roman"/>
          <w:sz w:val="28"/>
          <w:szCs w:val="28"/>
          <w:lang w:val="kk-KZ" w:eastAsia="ru-RU"/>
        </w:rPr>
        <w:t>елесі үшін</w:t>
      </w:r>
      <w:r w:rsidRPr="001E3E3A">
        <w:rPr>
          <w:rFonts w:ascii="Times New Roman" w:hAnsi="Times New Roman" w:cs="Times New Roman"/>
          <w:sz w:val="28"/>
          <w:szCs w:val="28"/>
          <w:lang w:val="kk-KZ" w:eastAsia="ru-RU"/>
        </w:rPr>
        <w:t xml:space="preserve"> өлшемсіз эволюциялық теңдеулер </w:t>
      </w:r>
      <w:r>
        <w:rPr>
          <w:rFonts w:ascii="Times New Roman" w:hAnsi="Times New Roman" w:cs="Times New Roman"/>
          <w:sz w:val="28"/>
          <w:szCs w:val="28"/>
          <w:lang w:val="kk-KZ" w:eastAsia="ru-RU"/>
        </w:rPr>
        <w:t>жүйесі</w:t>
      </w:r>
      <w:bookmarkEnd w:id="47"/>
    </w:p>
    <w:p w14:paraId="21B2D3C6" w14:textId="77777777" w:rsidR="00622626" w:rsidRPr="00F671EC" w:rsidRDefault="00622626" w:rsidP="009608D8">
      <w:pPr>
        <w:tabs>
          <w:tab w:val="left" w:pos="2711"/>
        </w:tabs>
        <w:spacing w:after="0" w:line="240" w:lineRule="auto"/>
        <w:ind w:firstLine="567"/>
        <w:contextualSpacing/>
        <w:jc w:val="both"/>
        <w:rPr>
          <w:rFonts w:ascii="Times New Roman" w:hAnsi="Times New Roman" w:cs="Times New Roman"/>
          <w:sz w:val="28"/>
          <w:szCs w:val="28"/>
          <w:lang w:val="kk-KZ"/>
        </w:rPr>
      </w:pPr>
    </w:p>
    <w:p w14:paraId="65BD1240" w14:textId="6A86DDC3" w:rsidR="006F7A0C" w:rsidRPr="001E3E3A" w:rsidRDefault="006F7A0C" w:rsidP="009608D8">
      <w:pPr>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Өлшемсіз эволюциялық теңдеулерді </w:t>
      </w:r>
      <w:r w:rsidRPr="001E3E3A">
        <w:rPr>
          <w:rFonts w:ascii="Times New Roman" w:hAnsi="Times New Roman" w:cs="Times New Roman"/>
          <w:position w:val="-6"/>
          <w:sz w:val="28"/>
          <w:szCs w:val="28"/>
        </w:rPr>
        <w:object w:dxaOrig="580" w:dyaOrig="260" w14:anchorId="66F3C315">
          <v:shape id="_x0000_i1663" type="#_x0000_t75" style="width:30.3pt;height:11.35pt" o:ole="">
            <v:imagedata r:id="rId1203" o:title=""/>
          </v:shape>
          <o:OLEObject Type="Embed" ProgID="Equation.DSMT4" ShapeID="_x0000_i1663" DrawAspect="Content" ObjectID="_1781174711" r:id="rId1204"/>
        </w:object>
      </w:r>
      <w:r w:rsidRPr="001E3E3A">
        <w:rPr>
          <w:rFonts w:ascii="Times New Roman" w:hAnsi="Times New Roman" w:cs="Times New Roman"/>
          <w:sz w:val="28"/>
          <w:szCs w:val="28"/>
          <w:lang w:val="kk-KZ"/>
        </w:rPr>
        <w:t xml:space="preserve"> дербес жағдайы үшін анық түрде жазылды. </w:t>
      </w:r>
      <w:r w:rsidRPr="001E3E3A">
        <w:rPr>
          <w:rFonts w:ascii="Times New Roman" w:hAnsi="Times New Roman" w:cs="Times New Roman"/>
          <w:position w:val="-10"/>
          <w:sz w:val="28"/>
          <w:szCs w:val="28"/>
        </w:rPr>
        <w:object w:dxaOrig="220" w:dyaOrig="320" w14:anchorId="308FE142">
          <v:shape id="_x0000_i1664" type="#_x0000_t75" style="width:11.35pt;height:17.05pt" o:ole="">
            <v:imagedata r:id="rId1048" o:title=""/>
          </v:shape>
          <o:OLEObject Type="Embed" ProgID="Equation.DSMT4" ShapeID="_x0000_i1664" DrawAspect="Content" ObjectID="_1781174712" r:id="rId1205"/>
        </w:object>
      </w:r>
      <w:r w:rsidRPr="001E3E3A">
        <w:rPr>
          <w:rFonts w:ascii="Times New Roman" w:hAnsi="Times New Roman" w:cs="Times New Roman"/>
          <w:sz w:val="28"/>
          <w:szCs w:val="28"/>
          <w:lang w:val="kk-KZ"/>
        </w:rPr>
        <w:t xml:space="preserve"> планетасы үшін тек сыртқы планеталардың әсері бар </w:t>
      </w:r>
      <w:r w:rsidRPr="001E3E3A">
        <w:rPr>
          <w:rFonts w:ascii="Times New Roman" w:hAnsi="Times New Roman" w:cs="Times New Roman"/>
          <w:position w:val="-12"/>
          <w:sz w:val="28"/>
          <w:szCs w:val="28"/>
        </w:rPr>
        <w:object w:dxaOrig="2439" w:dyaOrig="360" w14:anchorId="1AC178A5">
          <v:shape id="_x0000_i1665" type="#_x0000_t75" style="width:121.25pt;height:18.95pt" o:ole="">
            <v:imagedata r:id="rId1206" o:title=""/>
          </v:shape>
          <o:OLEObject Type="Embed" ProgID="Equation.DSMT4" ShapeID="_x0000_i1665" DrawAspect="Content" ObjectID="_1781174713" r:id="rId1207"/>
        </w:object>
      </w:r>
      <w:r w:rsidRPr="001E3E3A">
        <w:rPr>
          <w:rFonts w:ascii="Times New Roman" w:hAnsi="Times New Roman" w:cs="Times New Roman"/>
          <w:sz w:val="28"/>
          <w:szCs w:val="28"/>
          <w:lang w:val="kk-KZ"/>
        </w:rPr>
        <w:t xml:space="preserve"> ал </w:t>
      </w:r>
      <w:r w:rsidRPr="001E3E3A">
        <w:rPr>
          <w:rFonts w:ascii="Times New Roman" w:hAnsi="Times New Roman" w:cs="Times New Roman"/>
          <w:position w:val="-10"/>
          <w:sz w:val="28"/>
          <w:szCs w:val="28"/>
        </w:rPr>
        <w:object w:dxaOrig="260" w:dyaOrig="320" w14:anchorId="0B3E195A">
          <v:shape id="_x0000_i1666" type="#_x0000_t75" style="width:11.35pt;height:17.05pt" o:ole="">
            <v:imagedata r:id="rId1052" o:title=""/>
          </v:shape>
          <o:OLEObject Type="Embed" ProgID="Equation.DSMT4" ShapeID="_x0000_i1666" DrawAspect="Content" ObjectID="_1781174714" r:id="rId1208"/>
        </w:object>
      </w:r>
      <w:r w:rsidRPr="001E3E3A">
        <w:rPr>
          <w:rFonts w:ascii="Times New Roman" w:hAnsi="Times New Roman" w:cs="Times New Roman"/>
          <w:sz w:val="28"/>
          <w:szCs w:val="28"/>
          <w:lang w:val="kk-KZ"/>
        </w:rPr>
        <w:t xml:space="preserve"> планетасы үшін бір ішкі планетаның ұйытқуын  және б</w:t>
      </w:r>
      <w:r>
        <w:rPr>
          <w:rFonts w:ascii="Times New Roman" w:hAnsi="Times New Roman" w:cs="Times New Roman"/>
          <w:sz w:val="28"/>
          <w:szCs w:val="28"/>
          <w:lang w:val="kk-KZ"/>
        </w:rPr>
        <w:t>ес</w:t>
      </w:r>
      <w:r w:rsidRPr="001E3E3A">
        <w:rPr>
          <w:rFonts w:ascii="Times New Roman" w:hAnsi="Times New Roman" w:cs="Times New Roman"/>
          <w:sz w:val="28"/>
          <w:szCs w:val="28"/>
          <w:lang w:val="kk-KZ"/>
        </w:rPr>
        <w:t xml:space="preserve"> сыртқы планетаның ұйытқуын </w:t>
      </w:r>
      <w:r w:rsidRPr="001E3E3A">
        <w:rPr>
          <w:rFonts w:ascii="Times New Roman" w:hAnsi="Times New Roman" w:cs="Times New Roman"/>
          <w:position w:val="-12"/>
          <w:sz w:val="28"/>
          <w:szCs w:val="28"/>
        </w:rPr>
        <w:object w:dxaOrig="2160" w:dyaOrig="360" w14:anchorId="2A85D3CE">
          <v:shape id="_x0000_i1667" type="#_x0000_t75" style="width:106.1pt;height:18.95pt" o:ole="">
            <v:imagedata r:id="rId1209" o:title=""/>
          </v:shape>
          <o:OLEObject Type="Embed" ProgID="Equation.DSMT4" ShapeID="_x0000_i1667" DrawAspect="Content" ObjectID="_1781174715" r:id="rId1210"/>
        </w:object>
      </w:r>
      <w:r w:rsidRPr="001E3E3A">
        <w:rPr>
          <w:rFonts w:ascii="Times New Roman" w:hAnsi="Times New Roman" w:cs="Times New Roman"/>
          <w:sz w:val="28"/>
          <w:szCs w:val="28"/>
          <w:lang w:val="kk-KZ"/>
        </w:rPr>
        <w:t xml:space="preserve"> ескереміз. </w:t>
      </w:r>
      <w:r w:rsidRPr="001E3E3A">
        <w:rPr>
          <w:rFonts w:ascii="Times New Roman" w:hAnsi="Times New Roman" w:cs="Times New Roman"/>
          <w:position w:val="-10"/>
          <w:sz w:val="28"/>
          <w:szCs w:val="28"/>
        </w:rPr>
        <w:object w:dxaOrig="240" w:dyaOrig="320" w14:anchorId="6B1B44A0">
          <v:shape id="_x0000_i1668" type="#_x0000_t75" style="width:11.35pt;height:17.05pt" o:ole="">
            <v:imagedata r:id="rId1058" o:title=""/>
          </v:shape>
          <o:OLEObject Type="Embed" ProgID="Equation.DSMT4" ShapeID="_x0000_i1668" DrawAspect="Content" ObjectID="_1781174716" r:id="rId1211"/>
        </w:object>
      </w:r>
      <w:r w:rsidRPr="001E3E3A">
        <w:rPr>
          <w:rFonts w:ascii="Times New Roman" w:hAnsi="Times New Roman" w:cs="Times New Roman"/>
          <w:sz w:val="28"/>
          <w:szCs w:val="28"/>
          <w:lang w:val="kk-KZ"/>
        </w:rPr>
        <w:t xml:space="preserve"> планетасы үшін</w:t>
      </w:r>
      <w:r w:rsidRPr="006F7A0C">
        <w:rPr>
          <w:rFonts w:ascii="Times New Roman" w:hAnsi="Times New Roman" w:cs="Times New Roman"/>
          <w:sz w:val="28"/>
          <w:szCs w:val="28"/>
          <w:lang w:val="kk-KZ"/>
        </w:rPr>
        <w:t xml:space="preserve"> </w:t>
      </w:r>
      <w:r>
        <w:rPr>
          <w:rFonts w:ascii="Times New Roman" w:hAnsi="Times New Roman" w:cs="Times New Roman"/>
          <w:sz w:val="28"/>
          <w:szCs w:val="28"/>
          <w:lang w:val="kk-KZ"/>
        </w:rPr>
        <w:t>екі</w:t>
      </w:r>
      <w:r w:rsidRPr="001E3E3A">
        <w:rPr>
          <w:rFonts w:ascii="Times New Roman" w:hAnsi="Times New Roman" w:cs="Times New Roman"/>
          <w:sz w:val="28"/>
          <w:szCs w:val="28"/>
          <w:lang w:val="kk-KZ"/>
        </w:rPr>
        <w:t xml:space="preserve"> ішкі планетаның ұйытқуын және </w:t>
      </w:r>
      <w:r>
        <w:rPr>
          <w:rFonts w:ascii="Times New Roman" w:hAnsi="Times New Roman" w:cs="Times New Roman"/>
          <w:sz w:val="28"/>
          <w:szCs w:val="28"/>
          <w:lang w:val="kk-KZ"/>
        </w:rPr>
        <w:t>төрт</w:t>
      </w:r>
      <w:r w:rsidRPr="001E3E3A">
        <w:rPr>
          <w:rFonts w:ascii="Times New Roman" w:hAnsi="Times New Roman" w:cs="Times New Roman"/>
          <w:sz w:val="28"/>
          <w:szCs w:val="28"/>
          <w:lang w:val="kk-KZ"/>
        </w:rPr>
        <w:t xml:space="preserve"> сыртқы планетаның ұйытқуын </w:t>
      </w:r>
      <w:r w:rsidRPr="001E3E3A">
        <w:rPr>
          <w:rFonts w:ascii="Times New Roman" w:hAnsi="Times New Roman" w:cs="Times New Roman"/>
          <w:position w:val="-12"/>
          <w:sz w:val="28"/>
          <w:szCs w:val="28"/>
        </w:rPr>
        <w:object w:dxaOrig="2160" w:dyaOrig="360" w14:anchorId="517E50D2">
          <v:shape id="_x0000_i1669" type="#_x0000_t75" style="width:106.1pt;height:18.95pt" o:ole="">
            <v:imagedata r:id="rId1212" o:title=""/>
          </v:shape>
          <o:OLEObject Type="Embed" ProgID="Equation.DSMT4" ShapeID="_x0000_i1669" DrawAspect="Content" ObjectID="_1781174717" r:id="rId1213"/>
        </w:object>
      </w:r>
      <w:r w:rsidRPr="001E3E3A">
        <w:rPr>
          <w:rFonts w:ascii="Times New Roman" w:hAnsi="Times New Roman" w:cs="Times New Roman"/>
          <w:sz w:val="28"/>
          <w:szCs w:val="28"/>
          <w:lang w:val="kk-KZ"/>
        </w:rPr>
        <w:t xml:space="preserve"> ескереміз</w:t>
      </w:r>
      <w:r w:rsidRPr="006F7A0C">
        <w:rPr>
          <w:rFonts w:ascii="Times New Roman" w:hAnsi="Times New Roman" w:cs="Times New Roman"/>
          <w:sz w:val="28"/>
          <w:szCs w:val="28"/>
          <w:lang w:val="kk-KZ"/>
        </w:rPr>
        <w:t>.</w: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260" w:dyaOrig="320" w14:anchorId="73C5F4E2">
          <v:shape id="_x0000_i1670" type="#_x0000_t75" style="width:11.35pt;height:17.05pt" o:ole="">
            <v:imagedata r:id="rId1214" o:title=""/>
          </v:shape>
          <o:OLEObject Type="Embed" ProgID="Equation.DSMT4" ShapeID="_x0000_i1670" DrawAspect="Content" ObjectID="_1781174718" r:id="rId1215"/>
        </w:object>
      </w:r>
      <w:r w:rsidRPr="001E3E3A">
        <w:rPr>
          <w:rFonts w:ascii="Times New Roman" w:hAnsi="Times New Roman" w:cs="Times New Roman"/>
          <w:sz w:val="28"/>
          <w:szCs w:val="28"/>
          <w:lang w:val="kk-KZ"/>
        </w:rPr>
        <w:t xml:space="preserve"> планетасы үшін</w:t>
      </w:r>
      <w:r w:rsidRPr="006F7A0C">
        <w:rPr>
          <w:rFonts w:ascii="Times New Roman" w:hAnsi="Times New Roman" w:cs="Times New Roman"/>
          <w:sz w:val="28"/>
          <w:szCs w:val="28"/>
          <w:lang w:val="kk-KZ"/>
        </w:rPr>
        <w:t xml:space="preserve"> </w:t>
      </w:r>
      <w:r>
        <w:rPr>
          <w:rFonts w:ascii="Times New Roman" w:hAnsi="Times New Roman" w:cs="Times New Roman"/>
          <w:sz w:val="28"/>
          <w:szCs w:val="28"/>
          <w:lang w:val="kk-KZ"/>
        </w:rPr>
        <w:t>үш</w:t>
      </w:r>
      <w:r w:rsidRPr="001E3E3A">
        <w:rPr>
          <w:rFonts w:ascii="Times New Roman" w:hAnsi="Times New Roman" w:cs="Times New Roman"/>
          <w:sz w:val="28"/>
          <w:szCs w:val="28"/>
          <w:lang w:val="kk-KZ"/>
        </w:rPr>
        <w:t xml:space="preserve"> ішкі планетаның ұйытқуын және </w:t>
      </w:r>
      <w:r>
        <w:rPr>
          <w:rFonts w:ascii="Times New Roman" w:hAnsi="Times New Roman" w:cs="Times New Roman"/>
          <w:sz w:val="28"/>
          <w:szCs w:val="28"/>
          <w:lang w:val="kk-KZ"/>
        </w:rPr>
        <w:t>үш</w:t>
      </w:r>
      <w:r w:rsidRPr="001E3E3A">
        <w:rPr>
          <w:rFonts w:ascii="Times New Roman" w:hAnsi="Times New Roman" w:cs="Times New Roman"/>
          <w:sz w:val="28"/>
          <w:szCs w:val="28"/>
          <w:lang w:val="kk-KZ"/>
        </w:rPr>
        <w:t xml:space="preserve"> сыртқы планетаның ұйытқуын </w:t>
      </w:r>
      <w:r w:rsidRPr="001E3E3A">
        <w:rPr>
          <w:rFonts w:ascii="Times New Roman" w:hAnsi="Times New Roman" w:cs="Times New Roman"/>
          <w:position w:val="-12"/>
          <w:sz w:val="28"/>
          <w:szCs w:val="28"/>
        </w:rPr>
        <w:object w:dxaOrig="2160" w:dyaOrig="360" w14:anchorId="0C506B87">
          <v:shape id="_x0000_i1671" type="#_x0000_t75" style="width:106.1pt;height:18.95pt" o:ole="">
            <v:imagedata r:id="rId1216" o:title=""/>
          </v:shape>
          <o:OLEObject Type="Embed" ProgID="Equation.DSMT4" ShapeID="_x0000_i1671" DrawAspect="Content" ObjectID="_1781174719" r:id="rId1217"/>
        </w:object>
      </w:r>
      <w:r w:rsidRPr="001E3E3A">
        <w:rPr>
          <w:rFonts w:ascii="Times New Roman" w:hAnsi="Times New Roman" w:cs="Times New Roman"/>
          <w:sz w:val="28"/>
          <w:szCs w:val="28"/>
          <w:lang w:val="kk-KZ"/>
        </w:rPr>
        <w:t xml:space="preserve"> ескереміз</w:t>
      </w:r>
      <w:r w:rsidRPr="006F7A0C">
        <w:rPr>
          <w:rFonts w:ascii="Times New Roman" w:hAnsi="Times New Roman" w:cs="Times New Roman"/>
          <w:sz w:val="28"/>
          <w:szCs w:val="28"/>
          <w:lang w:val="kk-KZ"/>
        </w:rPr>
        <w:t>.</w:t>
      </w:r>
      <w:r w:rsidRPr="001E3E3A">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240" w:dyaOrig="320" w14:anchorId="0D93AA40">
          <v:shape id="_x0000_i1672" type="#_x0000_t75" style="width:11.35pt;height:17.05pt" o:ole="">
            <v:imagedata r:id="rId1218" o:title=""/>
          </v:shape>
          <o:OLEObject Type="Embed" ProgID="Equation.DSMT4" ShapeID="_x0000_i1672" DrawAspect="Content" ObjectID="_1781174720" r:id="rId1219"/>
        </w:object>
      </w:r>
      <w:r w:rsidRPr="001E3E3A">
        <w:rPr>
          <w:rFonts w:ascii="Times New Roman" w:hAnsi="Times New Roman" w:cs="Times New Roman"/>
          <w:sz w:val="28"/>
          <w:szCs w:val="28"/>
          <w:lang w:val="kk-KZ"/>
        </w:rPr>
        <w:t xml:space="preserve"> планетасы үшін</w:t>
      </w:r>
      <w:r w:rsidRPr="006F7A0C">
        <w:rPr>
          <w:rFonts w:ascii="Times New Roman" w:hAnsi="Times New Roman" w:cs="Times New Roman"/>
          <w:sz w:val="28"/>
          <w:szCs w:val="28"/>
          <w:lang w:val="kk-KZ"/>
        </w:rPr>
        <w:t xml:space="preserve"> </w:t>
      </w:r>
      <w:r>
        <w:rPr>
          <w:rFonts w:ascii="Times New Roman" w:hAnsi="Times New Roman" w:cs="Times New Roman"/>
          <w:sz w:val="28"/>
          <w:szCs w:val="28"/>
          <w:lang w:val="kk-KZ"/>
        </w:rPr>
        <w:t>төрт</w:t>
      </w:r>
      <w:r w:rsidRPr="001E3E3A">
        <w:rPr>
          <w:rFonts w:ascii="Times New Roman" w:hAnsi="Times New Roman" w:cs="Times New Roman"/>
          <w:sz w:val="28"/>
          <w:szCs w:val="28"/>
          <w:lang w:val="kk-KZ"/>
        </w:rPr>
        <w:t xml:space="preserve"> ішкі планетаның ұйытқуын және </w:t>
      </w:r>
      <w:r>
        <w:rPr>
          <w:rFonts w:ascii="Times New Roman" w:hAnsi="Times New Roman" w:cs="Times New Roman"/>
          <w:sz w:val="28"/>
          <w:szCs w:val="28"/>
          <w:lang w:val="kk-KZ"/>
        </w:rPr>
        <w:t>екі</w:t>
      </w:r>
      <w:r w:rsidRPr="001E3E3A">
        <w:rPr>
          <w:rFonts w:ascii="Times New Roman" w:hAnsi="Times New Roman" w:cs="Times New Roman"/>
          <w:sz w:val="28"/>
          <w:szCs w:val="28"/>
          <w:lang w:val="kk-KZ"/>
        </w:rPr>
        <w:t xml:space="preserve"> сыртқы планетаның ұйытқуын </w:t>
      </w:r>
      <w:r w:rsidRPr="001E3E3A">
        <w:rPr>
          <w:rFonts w:ascii="Times New Roman" w:hAnsi="Times New Roman" w:cs="Times New Roman"/>
          <w:position w:val="-12"/>
          <w:sz w:val="28"/>
          <w:szCs w:val="28"/>
        </w:rPr>
        <w:object w:dxaOrig="2160" w:dyaOrig="360" w14:anchorId="74F714E4">
          <v:shape id="_x0000_i1673" type="#_x0000_t75" style="width:106.1pt;height:18.95pt" o:ole="">
            <v:imagedata r:id="rId1220" o:title=""/>
          </v:shape>
          <o:OLEObject Type="Embed" ProgID="Equation.DSMT4" ShapeID="_x0000_i1673" DrawAspect="Content" ObjectID="_1781174721" r:id="rId1221"/>
        </w:object>
      </w:r>
      <w:r w:rsidRPr="001E3E3A">
        <w:rPr>
          <w:rFonts w:ascii="Times New Roman" w:hAnsi="Times New Roman" w:cs="Times New Roman"/>
          <w:sz w:val="28"/>
          <w:szCs w:val="28"/>
          <w:lang w:val="kk-KZ"/>
        </w:rPr>
        <w:t xml:space="preserve"> ескереміз</w:t>
      </w:r>
      <w:r w:rsidRPr="006F7A0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1E3E3A">
        <w:rPr>
          <w:rFonts w:ascii="Times New Roman" w:hAnsi="Times New Roman" w:cs="Times New Roman"/>
          <w:position w:val="-10"/>
          <w:sz w:val="28"/>
          <w:szCs w:val="28"/>
        </w:rPr>
        <w:object w:dxaOrig="240" w:dyaOrig="320" w14:anchorId="26A75A69">
          <v:shape id="_x0000_i1674" type="#_x0000_t75" style="width:11.35pt;height:17.05pt" o:ole="">
            <v:imagedata r:id="rId1222" o:title=""/>
          </v:shape>
          <o:OLEObject Type="Embed" ProgID="Equation.DSMT4" ShapeID="_x0000_i1674" DrawAspect="Content" ObjectID="_1781174722" r:id="rId1223"/>
        </w:object>
      </w:r>
      <w:r w:rsidRPr="001E3E3A">
        <w:rPr>
          <w:rFonts w:ascii="Times New Roman" w:hAnsi="Times New Roman" w:cs="Times New Roman"/>
          <w:sz w:val="28"/>
          <w:szCs w:val="28"/>
          <w:lang w:val="kk-KZ"/>
        </w:rPr>
        <w:t xml:space="preserve"> планетасы үшін</w:t>
      </w:r>
      <w:r w:rsidRPr="006F7A0C">
        <w:rPr>
          <w:rFonts w:ascii="Times New Roman" w:hAnsi="Times New Roman" w:cs="Times New Roman"/>
          <w:sz w:val="28"/>
          <w:szCs w:val="28"/>
          <w:lang w:val="kk-KZ"/>
        </w:rPr>
        <w:t xml:space="preserve"> </w:t>
      </w:r>
      <w:r>
        <w:rPr>
          <w:rFonts w:ascii="Times New Roman" w:hAnsi="Times New Roman" w:cs="Times New Roman"/>
          <w:sz w:val="28"/>
          <w:szCs w:val="28"/>
          <w:lang w:val="kk-KZ"/>
        </w:rPr>
        <w:t>бес</w:t>
      </w:r>
      <w:r w:rsidRPr="001E3E3A">
        <w:rPr>
          <w:rFonts w:ascii="Times New Roman" w:hAnsi="Times New Roman" w:cs="Times New Roman"/>
          <w:sz w:val="28"/>
          <w:szCs w:val="28"/>
          <w:lang w:val="kk-KZ"/>
        </w:rPr>
        <w:t xml:space="preserve"> ішкі планетаның ұйытқуын және </w:t>
      </w:r>
      <w:r>
        <w:rPr>
          <w:rFonts w:ascii="Times New Roman" w:hAnsi="Times New Roman" w:cs="Times New Roman"/>
          <w:sz w:val="28"/>
          <w:szCs w:val="28"/>
          <w:lang w:val="kk-KZ"/>
        </w:rPr>
        <w:t>бір</w:t>
      </w:r>
      <w:r w:rsidRPr="001E3E3A">
        <w:rPr>
          <w:rFonts w:ascii="Times New Roman" w:hAnsi="Times New Roman" w:cs="Times New Roman"/>
          <w:sz w:val="28"/>
          <w:szCs w:val="28"/>
          <w:lang w:val="kk-KZ"/>
        </w:rPr>
        <w:t xml:space="preserve"> сыртқы планетаның ұйытқуын </w:t>
      </w:r>
      <w:r w:rsidRPr="001E3E3A">
        <w:rPr>
          <w:rFonts w:ascii="Times New Roman" w:hAnsi="Times New Roman" w:cs="Times New Roman"/>
          <w:position w:val="-12"/>
          <w:sz w:val="28"/>
          <w:szCs w:val="28"/>
        </w:rPr>
        <w:object w:dxaOrig="2160" w:dyaOrig="360" w14:anchorId="7D444150">
          <v:shape id="_x0000_i1675" type="#_x0000_t75" style="width:106.1pt;height:18.95pt" o:ole="">
            <v:imagedata r:id="rId1224" o:title=""/>
          </v:shape>
          <o:OLEObject Type="Embed" ProgID="Equation.DSMT4" ShapeID="_x0000_i1675" DrawAspect="Content" ObjectID="_1781174723" r:id="rId1225"/>
        </w:object>
      </w:r>
      <w:r w:rsidRPr="001E3E3A">
        <w:rPr>
          <w:rFonts w:ascii="Times New Roman" w:hAnsi="Times New Roman" w:cs="Times New Roman"/>
          <w:sz w:val="28"/>
          <w:szCs w:val="28"/>
          <w:lang w:val="kk-KZ"/>
        </w:rPr>
        <w:t xml:space="preserve"> ескереміз</w:t>
      </w:r>
      <w:r w:rsidRPr="006F7A0C">
        <w:rPr>
          <w:rFonts w:ascii="Times New Roman" w:hAnsi="Times New Roman" w:cs="Times New Roman"/>
          <w:sz w:val="28"/>
          <w:szCs w:val="28"/>
          <w:lang w:val="kk-KZ"/>
        </w:rPr>
        <w:t>.</w:t>
      </w:r>
      <w:r w:rsidRPr="001E3E3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Ал сыртқы </w:t>
      </w:r>
      <w:r w:rsidRPr="001E3E3A">
        <w:rPr>
          <w:rFonts w:ascii="Times New Roman" w:hAnsi="Times New Roman" w:cs="Times New Roman"/>
          <w:position w:val="-10"/>
          <w:sz w:val="28"/>
          <w:szCs w:val="28"/>
        </w:rPr>
        <w:object w:dxaOrig="260" w:dyaOrig="320" w14:anchorId="7008429B">
          <v:shape id="_x0000_i1676" type="#_x0000_t75" style="width:11.35pt;height:17.05pt" o:ole="">
            <v:imagedata r:id="rId1226" o:title=""/>
          </v:shape>
          <o:OLEObject Type="Embed" ProgID="Equation.DSMT4" ShapeID="_x0000_i1676" DrawAspect="Content" ObjectID="_1781174724" r:id="rId1227"/>
        </w:object>
      </w:r>
      <w:r w:rsidRPr="001E3E3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планета үшін </w:t>
      </w:r>
      <w:r w:rsidRPr="001E3E3A">
        <w:rPr>
          <w:rFonts w:ascii="Times New Roman" w:hAnsi="Times New Roman" w:cs="Times New Roman"/>
          <w:sz w:val="28"/>
          <w:szCs w:val="28"/>
          <w:lang w:val="kk-KZ"/>
        </w:rPr>
        <w:t xml:space="preserve">тек ішкі планеталардың </w:t>
      </w:r>
      <w:r w:rsidRPr="001E3E3A">
        <w:rPr>
          <w:rFonts w:ascii="Times New Roman" w:hAnsi="Times New Roman" w:cs="Times New Roman"/>
          <w:position w:val="-12"/>
          <w:sz w:val="28"/>
          <w:szCs w:val="28"/>
        </w:rPr>
        <w:object w:dxaOrig="2340" w:dyaOrig="360" w14:anchorId="10249036">
          <v:shape id="_x0000_i1677" type="#_x0000_t75" style="width:119.35pt;height:18.95pt" o:ole="">
            <v:imagedata r:id="rId1228" o:title=""/>
          </v:shape>
          <o:OLEObject Type="Embed" ProgID="Equation.DSMT4" ShapeID="_x0000_i1677" DrawAspect="Content" ObjectID="_1781174725" r:id="rId1229"/>
        </w:object>
      </w:r>
      <w:r w:rsidRPr="001E3E3A">
        <w:rPr>
          <w:rFonts w:ascii="Times New Roman" w:hAnsi="Times New Roman" w:cs="Times New Roman"/>
          <w:sz w:val="28"/>
          <w:szCs w:val="28"/>
          <w:lang w:val="kk-KZ"/>
        </w:rPr>
        <w:t xml:space="preserve"> әсері бар.</w:t>
      </w:r>
    </w:p>
    <w:p w14:paraId="1C9D78E1" w14:textId="2543B621" w:rsidR="00622626" w:rsidRDefault="00622626" w:rsidP="009608D8">
      <w:pPr>
        <w:tabs>
          <w:tab w:val="left" w:pos="2711"/>
        </w:tabs>
        <w:spacing w:after="0" w:line="240" w:lineRule="auto"/>
        <w:ind w:firstLine="567"/>
        <w:contextualSpacing/>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Орбита пішінін сипаттайтын </w:t>
      </w:r>
      <w:r w:rsidR="002967D5">
        <w:rPr>
          <w:rFonts w:ascii="Times New Roman" w:hAnsi="Times New Roman" w:cs="Times New Roman"/>
          <w:sz w:val="28"/>
          <w:szCs w:val="28"/>
          <w:lang w:val="kk-KZ"/>
        </w:rPr>
        <w:t xml:space="preserve">өлшемсіз </w:t>
      </w:r>
      <w:r w:rsidRPr="001E3E3A">
        <w:rPr>
          <w:rFonts w:ascii="Times New Roman" w:hAnsi="Times New Roman" w:cs="Times New Roman"/>
          <w:sz w:val="28"/>
          <w:szCs w:val="28"/>
          <w:lang w:val="kk-KZ"/>
        </w:rPr>
        <w:t xml:space="preserve">теңдеулер жүйесі </w:t>
      </w:r>
      <w:r>
        <w:rPr>
          <w:rFonts w:ascii="Times New Roman" w:hAnsi="Times New Roman" w:cs="Times New Roman"/>
          <w:sz w:val="28"/>
          <w:szCs w:val="28"/>
          <w:lang w:val="kk-KZ"/>
        </w:rPr>
        <w:t>он төрт</w:t>
      </w:r>
      <w:r w:rsidRPr="001E3E3A">
        <w:rPr>
          <w:rFonts w:ascii="Times New Roman" w:hAnsi="Times New Roman" w:cs="Times New Roman"/>
          <w:sz w:val="28"/>
          <w:szCs w:val="28"/>
          <w:lang w:val="kk-KZ"/>
        </w:rPr>
        <w:t xml:space="preserve"> теңдеуден тұрады </w:t>
      </w:r>
    </w:p>
    <w:p w14:paraId="044F8FB7" w14:textId="77777777" w:rsidR="00622626" w:rsidRPr="001E3E3A" w:rsidRDefault="00622626" w:rsidP="009608D8">
      <w:pPr>
        <w:tabs>
          <w:tab w:val="left" w:pos="2711"/>
        </w:tabs>
        <w:spacing w:after="0" w:line="240" w:lineRule="auto"/>
        <w:ind w:firstLine="567"/>
        <w:contextualSpacing/>
        <w:jc w:val="both"/>
        <w:rPr>
          <w:rFonts w:ascii="Times New Roman" w:hAnsi="Times New Roman" w:cs="Times New Roman"/>
          <w:sz w:val="28"/>
          <w:szCs w:val="28"/>
          <w:lang w:val="kk-KZ"/>
        </w:rPr>
      </w:pPr>
    </w:p>
    <w:p w14:paraId="66859211" w14:textId="4F7B6D98" w:rsidR="00453DC1" w:rsidRDefault="00795678" w:rsidP="00AA2E3A">
      <w:pPr>
        <w:pStyle w:val="af"/>
        <w:spacing w:after="0" w:line="240" w:lineRule="auto"/>
        <w:ind w:left="0"/>
        <w:jc w:val="both"/>
        <w:rPr>
          <w:lang w:val="en-US"/>
        </w:rPr>
      </w:pPr>
      <w:r w:rsidRPr="00795678">
        <w:rPr>
          <w:position w:val="-128"/>
        </w:rPr>
        <w:object w:dxaOrig="11320" w:dyaOrig="2680" w14:anchorId="67258467">
          <v:shape id="_x0000_i1678" type="#_x0000_t75" style="width:462.3pt;height:106.1pt" o:ole="">
            <v:imagedata r:id="rId1230" o:title=""/>
          </v:shape>
          <o:OLEObject Type="Embed" ProgID="Equation.DSMT4" ShapeID="_x0000_i1678" DrawAspect="Content" ObjectID="_1781174726" r:id="rId1231"/>
        </w:object>
      </w:r>
    </w:p>
    <w:p w14:paraId="2600B1D3" w14:textId="77777777" w:rsidR="00A62A49" w:rsidRDefault="00A62A49" w:rsidP="00AA2E3A">
      <w:pPr>
        <w:pStyle w:val="af"/>
        <w:spacing w:after="0" w:line="240" w:lineRule="auto"/>
        <w:ind w:left="0"/>
        <w:jc w:val="both"/>
        <w:rPr>
          <w:rFonts w:ascii="Times New Roman" w:hAnsi="Times New Roman" w:cs="Times New Roman"/>
          <w:sz w:val="28"/>
          <w:szCs w:val="28"/>
          <w:lang w:val="en-US"/>
        </w:rPr>
      </w:pPr>
    </w:p>
    <w:p w14:paraId="558648F9" w14:textId="77777777" w:rsidR="006F7A0C" w:rsidRDefault="004000BC" w:rsidP="00AA2E3A">
      <w:pPr>
        <w:pStyle w:val="af"/>
        <w:spacing w:after="0" w:line="240" w:lineRule="auto"/>
        <w:ind w:left="0"/>
        <w:rPr>
          <w:lang w:val="kk-KZ"/>
        </w:rPr>
      </w:pPr>
      <w:r w:rsidRPr="004000BC">
        <w:rPr>
          <w:position w:val="-128"/>
        </w:rPr>
        <w:object w:dxaOrig="11380" w:dyaOrig="2680" w14:anchorId="116F374F">
          <v:shape id="_x0000_i1679" type="#_x0000_t75" style="width:464.2pt;height:106.1pt" o:ole="">
            <v:imagedata r:id="rId1232" o:title=""/>
          </v:shape>
          <o:OLEObject Type="Embed" ProgID="Equation.DSMT4" ShapeID="_x0000_i1679" DrawAspect="Content" ObjectID="_1781174727" r:id="rId1233"/>
        </w:object>
      </w:r>
    </w:p>
    <w:p w14:paraId="3DB3CF50" w14:textId="47BB3D33" w:rsidR="00622626" w:rsidRDefault="006F7A0C" w:rsidP="009608D8">
      <w:pPr>
        <w:pStyle w:val="af"/>
        <w:spacing w:after="0" w:line="240" w:lineRule="auto"/>
        <w:ind w:left="0" w:firstLine="567"/>
        <w:jc w:val="right"/>
        <w:rPr>
          <w:rFonts w:ascii="Times New Roman" w:hAnsi="Times New Roman" w:cs="Times New Roman"/>
          <w:sz w:val="28"/>
          <w:szCs w:val="28"/>
          <w:lang w:val="kk-KZ"/>
        </w:rPr>
      </w:pPr>
      <w:r>
        <w:rPr>
          <w:rFonts w:ascii="Times New Roman" w:hAnsi="Times New Roman" w:cs="Times New Roman"/>
          <w:sz w:val="28"/>
          <w:szCs w:val="28"/>
          <w:lang w:val="kk-KZ"/>
        </w:rPr>
        <w:t>(6.1</w:t>
      </w:r>
      <w:r w:rsidR="002967D5">
        <w:rPr>
          <w:rFonts w:ascii="Times New Roman" w:hAnsi="Times New Roman" w:cs="Times New Roman"/>
          <w:sz w:val="28"/>
          <w:szCs w:val="28"/>
          <w:lang w:val="kk-KZ"/>
        </w:rPr>
        <w:t>3</w:t>
      </w:r>
      <w:r>
        <w:rPr>
          <w:rFonts w:ascii="Times New Roman" w:hAnsi="Times New Roman" w:cs="Times New Roman"/>
          <w:sz w:val="28"/>
          <w:szCs w:val="28"/>
          <w:lang w:val="kk-KZ"/>
        </w:rPr>
        <w:t>)</w:t>
      </w:r>
    </w:p>
    <w:p w14:paraId="0C21A046" w14:textId="77777777" w:rsidR="002967D5" w:rsidRDefault="002967D5" w:rsidP="009608D8">
      <w:pPr>
        <w:pStyle w:val="af"/>
        <w:spacing w:after="0" w:line="240" w:lineRule="auto"/>
        <w:ind w:left="0" w:firstLine="567"/>
        <w:jc w:val="right"/>
        <w:rPr>
          <w:rFonts w:ascii="Times New Roman" w:hAnsi="Times New Roman" w:cs="Times New Roman"/>
          <w:sz w:val="28"/>
          <w:szCs w:val="28"/>
          <w:lang w:val="kk-KZ"/>
        </w:rPr>
      </w:pPr>
    </w:p>
    <w:p w14:paraId="49B9E212" w14:textId="04C96FDE" w:rsidR="008D260D" w:rsidRDefault="008D260D" w:rsidP="009608D8">
      <w:pPr>
        <w:pStyle w:val="af"/>
        <w:spacing w:after="0" w:line="240" w:lineRule="auto"/>
        <w:ind w:left="0"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Орбита жазықтығының кеңістікте орналасуын сипаттайтын </w:t>
      </w:r>
      <w:r w:rsidR="002967D5">
        <w:rPr>
          <w:rFonts w:ascii="Times New Roman" w:hAnsi="Times New Roman" w:cs="Times New Roman"/>
          <w:sz w:val="28"/>
          <w:szCs w:val="28"/>
          <w:lang w:val="kk-KZ"/>
        </w:rPr>
        <w:t xml:space="preserve">өлшемсіз </w:t>
      </w:r>
      <w:r w:rsidRPr="001E3E3A">
        <w:rPr>
          <w:rFonts w:ascii="Times New Roman" w:hAnsi="Times New Roman" w:cs="Times New Roman"/>
          <w:sz w:val="28"/>
          <w:szCs w:val="28"/>
          <w:lang w:val="kk-KZ"/>
        </w:rPr>
        <w:t xml:space="preserve">теңдеулер жүйесі </w:t>
      </w:r>
      <w:r>
        <w:rPr>
          <w:rFonts w:ascii="Times New Roman" w:hAnsi="Times New Roman" w:cs="Times New Roman"/>
          <w:sz w:val="28"/>
          <w:szCs w:val="28"/>
          <w:lang w:val="kk-KZ"/>
        </w:rPr>
        <w:t xml:space="preserve">де </w:t>
      </w:r>
      <w:r w:rsidR="00622626">
        <w:rPr>
          <w:rFonts w:ascii="Times New Roman" w:hAnsi="Times New Roman" w:cs="Times New Roman"/>
          <w:sz w:val="28"/>
          <w:szCs w:val="28"/>
          <w:lang w:val="kk-KZ"/>
        </w:rPr>
        <w:t>он төрт</w:t>
      </w:r>
      <w:r w:rsidRPr="001E3E3A">
        <w:rPr>
          <w:rFonts w:ascii="Times New Roman" w:hAnsi="Times New Roman" w:cs="Times New Roman"/>
          <w:sz w:val="28"/>
          <w:szCs w:val="28"/>
          <w:lang w:val="kk-KZ"/>
        </w:rPr>
        <w:t xml:space="preserve"> теңдеуден тұрады </w:t>
      </w:r>
    </w:p>
    <w:p w14:paraId="40E0A3BF" w14:textId="77777777" w:rsidR="00622626" w:rsidRPr="001E3E3A" w:rsidRDefault="00622626" w:rsidP="009608D8">
      <w:pPr>
        <w:pStyle w:val="af"/>
        <w:spacing w:after="0" w:line="240" w:lineRule="auto"/>
        <w:ind w:left="0" w:firstLine="567"/>
        <w:jc w:val="both"/>
        <w:rPr>
          <w:rFonts w:ascii="Times New Roman" w:hAnsi="Times New Roman" w:cs="Times New Roman"/>
          <w:sz w:val="28"/>
          <w:szCs w:val="28"/>
          <w:lang w:val="kk-KZ"/>
        </w:rPr>
      </w:pPr>
    </w:p>
    <w:p w14:paraId="798772F1" w14:textId="77777777" w:rsidR="00622626" w:rsidRPr="00CE6907" w:rsidRDefault="00BD26A7" w:rsidP="00AA2E3A">
      <w:pPr>
        <w:pStyle w:val="af"/>
        <w:spacing w:after="0" w:line="240" w:lineRule="auto"/>
        <w:ind w:left="0"/>
        <w:jc w:val="both"/>
      </w:pPr>
      <w:r w:rsidRPr="00BD26A7">
        <w:rPr>
          <w:position w:val="-128"/>
        </w:rPr>
        <w:object w:dxaOrig="11500" w:dyaOrig="2680" w14:anchorId="7F248B5B">
          <v:shape id="_x0000_i1680" type="#_x0000_t75" style="width:483.15pt;height:109.9pt" o:ole="">
            <v:imagedata r:id="rId1234" o:title=""/>
          </v:shape>
          <o:OLEObject Type="Embed" ProgID="Equation.DSMT4" ShapeID="_x0000_i1680" DrawAspect="Content" ObjectID="_1781174728" r:id="rId1235"/>
        </w:object>
      </w:r>
    </w:p>
    <w:p w14:paraId="68316343" w14:textId="2E2C6E12" w:rsidR="008D260D" w:rsidRDefault="008D260D" w:rsidP="00AA2E3A">
      <w:pPr>
        <w:pStyle w:val="af"/>
        <w:spacing w:after="0" w:line="240" w:lineRule="auto"/>
        <w:ind w:left="0"/>
        <w:jc w:val="both"/>
        <w:rPr>
          <w:lang w:val="en-US"/>
        </w:rPr>
      </w:pPr>
    </w:p>
    <w:p w14:paraId="61627BF8" w14:textId="5B9FBBFF" w:rsidR="00CF6941" w:rsidRPr="00CF6941" w:rsidRDefault="0065011C" w:rsidP="00AA2E3A">
      <w:pPr>
        <w:pStyle w:val="af"/>
        <w:spacing w:after="0" w:line="240" w:lineRule="auto"/>
        <w:ind w:left="0"/>
        <w:jc w:val="both"/>
        <w:rPr>
          <w:rFonts w:ascii="Times New Roman" w:hAnsi="Times New Roman" w:cs="Times New Roman"/>
          <w:sz w:val="28"/>
          <w:szCs w:val="28"/>
          <w:lang w:val="en-US"/>
        </w:rPr>
      </w:pPr>
      <w:r w:rsidRPr="00327D3B">
        <w:rPr>
          <w:position w:val="-128"/>
        </w:rPr>
        <w:object w:dxaOrig="11780" w:dyaOrig="2680" w14:anchorId="03A84583">
          <v:shape id="_x0000_i1681" type="#_x0000_t75" style="width:494.55pt;height:109.9pt" o:ole="">
            <v:imagedata r:id="rId1236" o:title=""/>
          </v:shape>
          <o:OLEObject Type="Embed" ProgID="Equation.DSMT4" ShapeID="_x0000_i1681" DrawAspect="Content" ObjectID="_1781174729" r:id="rId1237"/>
        </w:object>
      </w:r>
    </w:p>
    <w:p w14:paraId="70353E81" w14:textId="1A535DE8" w:rsidR="006F7A0C" w:rsidRDefault="006F7A0C" w:rsidP="009608D8">
      <w:pPr>
        <w:pStyle w:val="ad"/>
        <w:ind w:firstLine="567"/>
        <w:jc w:val="right"/>
        <w:rPr>
          <w:rFonts w:ascii="Times New Roman" w:hAnsi="Times New Roman" w:cs="Times New Roman"/>
          <w:sz w:val="28"/>
          <w:szCs w:val="28"/>
          <w:lang w:val="kk-KZ" w:eastAsia="ru-RU"/>
        </w:rPr>
      </w:pPr>
      <w:r>
        <w:rPr>
          <w:rFonts w:ascii="Times New Roman" w:hAnsi="Times New Roman" w:cs="Times New Roman"/>
          <w:sz w:val="28"/>
          <w:szCs w:val="28"/>
          <w:lang w:val="kk-KZ" w:eastAsia="ru-RU"/>
        </w:rPr>
        <w:t>(6.1</w:t>
      </w:r>
      <w:r w:rsidR="002967D5">
        <w:rPr>
          <w:rFonts w:ascii="Times New Roman" w:hAnsi="Times New Roman" w:cs="Times New Roman"/>
          <w:sz w:val="28"/>
          <w:szCs w:val="28"/>
          <w:lang w:val="kk-KZ" w:eastAsia="ru-RU"/>
        </w:rPr>
        <w:t>4</w:t>
      </w:r>
      <w:r>
        <w:rPr>
          <w:rFonts w:ascii="Times New Roman" w:hAnsi="Times New Roman" w:cs="Times New Roman"/>
          <w:sz w:val="28"/>
          <w:szCs w:val="28"/>
          <w:lang w:val="kk-KZ" w:eastAsia="ru-RU"/>
        </w:rPr>
        <w:t>)</w:t>
      </w:r>
    </w:p>
    <w:p w14:paraId="257652E1" w14:textId="77777777" w:rsidR="002967D5" w:rsidRDefault="002967D5" w:rsidP="009608D8">
      <w:pPr>
        <w:pStyle w:val="ad"/>
        <w:ind w:firstLine="567"/>
        <w:jc w:val="right"/>
        <w:rPr>
          <w:rFonts w:ascii="Times New Roman" w:hAnsi="Times New Roman" w:cs="Times New Roman"/>
          <w:sz w:val="28"/>
          <w:szCs w:val="28"/>
          <w:lang w:val="kk-KZ" w:eastAsia="ru-RU"/>
        </w:rPr>
      </w:pPr>
    </w:p>
    <w:p w14:paraId="57470481" w14:textId="6B01F3F5" w:rsidR="00C736B3" w:rsidRDefault="00C736B3" w:rsidP="009608D8">
      <w:pPr>
        <w:pStyle w:val="ad"/>
        <w:ind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rPr>
        <w:t>(6.1</w:t>
      </w:r>
      <w:r w:rsidR="002967D5">
        <w:rPr>
          <w:rFonts w:ascii="Times New Roman" w:hAnsi="Times New Roman" w:cs="Times New Roman"/>
          <w:sz w:val="28"/>
          <w:szCs w:val="28"/>
          <w:lang w:val="kk-KZ"/>
        </w:rPr>
        <w:t>3</w:t>
      </w:r>
      <w:r>
        <w:rPr>
          <w:rFonts w:ascii="Times New Roman" w:hAnsi="Times New Roman" w:cs="Times New Roman"/>
          <w:sz w:val="28"/>
          <w:szCs w:val="28"/>
          <w:lang w:val="kk-KZ"/>
        </w:rPr>
        <w:t>)-</w:t>
      </w:r>
      <w:r w:rsidRPr="00C736B3">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eastAsia="ru-RU"/>
        </w:rPr>
        <w:t>(6.1</w:t>
      </w:r>
      <w:r w:rsidR="002967D5">
        <w:rPr>
          <w:rFonts w:ascii="Times New Roman" w:hAnsi="Times New Roman" w:cs="Times New Roman"/>
          <w:sz w:val="28"/>
          <w:szCs w:val="28"/>
          <w:lang w:val="kk-KZ" w:eastAsia="ru-RU"/>
        </w:rPr>
        <w:t>4</w:t>
      </w:r>
      <w:r>
        <w:rPr>
          <w:rFonts w:ascii="Times New Roman" w:hAnsi="Times New Roman" w:cs="Times New Roman"/>
          <w:sz w:val="28"/>
          <w:szCs w:val="28"/>
          <w:lang w:val="kk-KZ" w:eastAsia="ru-RU"/>
        </w:rPr>
        <w:t>) өлшемсіз эволюциялық теңдеулер жүйесіндегі белгілеулер (6.5)-(6.8) өрнектерінде көрсетілген.</w:t>
      </w:r>
    </w:p>
    <w:p w14:paraId="003AF13A" w14:textId="77777777" w:rsidR="009D61AC" w:rsidRDefault="009D61AC" w:rsidP="009608D8">
      <w:pPr>
        <w:spacing w:after="0" w:line="240" w:lineRule="auto"/>
        <w:ind w:firstLine="567"/>
        <w:jc w:val="right"/>
        <w:rPr>
          <w:rFonts w:ascii="Times New Roman" w:hAnsi="Times New Roman" w:cs="Times New Roman"/>
          <w:sz w:val="28"/>
          <w:szCs w:val="28"/>
          <w:lang w:val="kk-KZ"/>
        </w:rPr>
      </w:pPr>
    </w:p>
    <w:p w14:paraId="59E10DF0" w14:textId="77777777" w:rsidR="00C736B3" w:rsidRDefault="00C736B3" w:rsidP="009608D8">
      <w:pPr>
        <w:pStyle w:val="ad"/>
        <w:ind w:firstLine="567"/>
        <w:rPr>
          <w:rFonts w:ascii="Times New Roman" w:hAnsi="Times New Roman" w:cs="Times New Roman"/>
          <w:sz w:val="28"/>
          <w:szCs w:val="28"/>
          <w:lang w:val="kk-KZ" w:eastAsia="ru-RU"/>
        </w:rPr>
      </w:pPr>
    </w:p>
    <w:p w14:paraId="3B3BFA8F" w14:textId="594D61C6" w:rsidR="00C736B3" w:rsidRDefault="00C736B3" w:rsidP="009608D8">
      <w:pPr>
        <w:pStyle w:val="ad"/>
        <w:ind w:firstLine="567"/>
        <w:jc w:val="both"/>
        <w:outlineLvl w:val="1"/>
        <w:rPr>
          <w:rFonts w:ascii="Times New Roman" w:hAnsi="Times New Roman" w:cs="Times New Roman"/>
          <w:sz w:val="28"/>
          <w:szCs w:val="28"/>
          <w:lang w:val="kk-KZ" w:eastAsia="ru-RU"/>
        </w:rPr>
      </w:pPr>
      <w:bookmarkStart w:id="48" w:name="_Toc167957814"/>
      <w:r>
        <w:rPr>
          <w:rFonts w:ascii="Times New Roman" w:hAnsi="Times New Roman" w:cs="Times New Roman"/>
          <w:sz w:val="28"/>
          <w:szCs w:val="28"/>
          <w:lang w:val="kk-KZ" w:eastAsia="ru-RU"/>
        </w:rPr>
        <w:t>6.</w:t>
      </w:r>
      <w:r w:rsidR="00480031">
        <w:rPr>
          <w:rFonts w:ascii="Times New Roman" w:hAnsi="Times New Roman" w:cs="Times New Roman"/>
          <w:sz w:val="28"/>
          <w:szCs w:val="28"/>
          <w:lang w:val="kk-KZ" w:eastAsia="ru-RU"/>
        </w:rPr>
        <w:t>6</w:t>
      </w:r>
      <w:r w:rsidRPr="001E3E3A">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eastAsia="ru-RU"/>
        </w:rPr>
        <w:t xml:space="preserve">Жеті </w:t>
      </w:r>
      <w:r w:rsidRPr="001E3E3A">
        <w:rPr>
          <w:rFonts w:ascii="Times New Roman" w:hAnsi="Times New Roman" w:cs="Times New Roman"/>
          <w:sz w:val="28"/>
          <w:szCs w:val="28"/>
          <w:lang w:val="kk-KZ" w:eastAsia="ru-RU"/>
        </w:rPr>
        <w:t>планета жағдайында  орбитальді элементтер аналогтарын талдау</w:t>
      </w:r>
      <w:bookmarkEnd w:id="48"/>
    </w:p>
    <w:p w14:paraId="10C94BC7" w14:textId="77777777" w:rsidR="001F12A2" w:rsidRDefault="001F12A2" w:rsidP="009608D8">
      <w:pPr>
        <w:pStyle w:val="ad"/>
        <w:ind w:firstLine="567"/>
        <w:jc w:val="both"/>
        <w:rPr>
          <w:rFonts w:ascii="Times New Roman" w:hAnsi="Times New Roman" w:cs="Times New Roman"/>
          <w:sz w:val="28"/>
          <w:szCs w:val="28"/>
          <w:lang w:val="kk-KZ" w:eastAsia="ru-RU"/>
        </w:rPr>
      </w:pPr>
    </w:p>
    <w:p w14:paraId="51259E09" w14:textId="1C744EC9" w:rsidR="00992D41" w:rsidRPr="00AA2E3A" w:rsidRDefault="00992D41" w:rsidP="00AA2E3A">
      <w:pPr>
        <w:spacing w:after="0" w:line="240" w:lineRule="auto"/>
        <w:jc w:val="both"/>
        <w:rPr>
          <w:rFonts w:ascii="Times New Roman" w:hAnsi="Times New Roman" w:cs="Times New Roman"/>
          <w:sz w:val="28"/>
          <w:szCs w:val="28"/>
          <w:lang w:val="kk-KZ"/>
        </w:rPr>
      </w:pPr>
      <w:r w:rsidRPr="00AA2E3A">
        <w:rPr>
          <w:rFonts w:ascii="Times New Roman" w:hAnsi="Times New Roman" w:cs="Times New Roman"/>
          <w:sz w:val="28"/>
          <w:szCs w:val="28"/>
          <w:lang w:val="kk-KZ"/>
        </w:rPr>
        <w:t>13</w:t>
      </w:r>
      <w:r w:rsidR="00AA2E3A">
        <w:rPr>
          <w:rFonts w:ascii="Times New Roman" w:hAnsi="Times New Roman" w:cs="Times New Roman"/>
          <w:sz w:val="28"/>
          <w:szCs w:val="28"/>
          <w:lang w:val="kk-KZ"/>
        </w:rPr>
        <w:t xml:space="preserve"> </w:t>
      </w:r>
      <w:r w:rsidRPr="00AA2E3A">
        <w:rPr>
          <w:rFonts w:ascii="Times New Roman" w:hAnsi="Times New Roman" w:cs="Times New Roman"/>
          <w:sz w:val="28"/>
          <w:szCs w:val="28"/>
          <w:lang w:val="kk-KZ"/>
        </w:rPr>
        <w:t>кесте</w:t>
      </w:r>
      <w:r w:rsidR="00AA2E3A">
        <w:rPr>
          <w:rFonts w:ascii="Times New Roman" w:hAnsi="Times New Roman" w:cs="Times New Roman"/>
          <w:sz w:val="28"/>
          <w:szCs w:val="28"/>
          <w:lang w:val="kk-KZ"/>
        </w:rPr>
        <w:t xml:space="preserve"> </w:t>
      </w:r>
      <w:r w:rsidR="00AA2E3A" w:rsidRPr="00CB4F29">
        <w:rPr>
          <w:rFonts w:ascii="Times New Roman" w:eastAsia="Times New Roman" w:hAnsi="Times New Roman" w:cs="Times New Roman"/>
          <w:bCs/>
          <w:sz w:val="28"/>
          <w:szCs w:val="28"/>
          <w:lang w:val="kk-KZ" w:eastAsia="ru-RU"/>
        </w:rPr>
        <w:t>–</w:t>
      </w:r>
      <w:r w:rsidRPr="00AA2E3A">
        <w:rPr>
          <w:rFonts w:ascii="Times New Roman" w:hAnsi="Times New Roman" w:cs="Times New Roman"/>
          <w:sz w:val="28"/>
          <w:szCs w:val="28"/>
          <w:lang w:val="kk-KZ"/>
        </w:rPr>
        <w:t xml:space="preserve"> </w:t>
      </w:r>
      <w:r w:rsidRPr="00AA2E3A">
        <w:rPr>
          <w:rFonts w:ascii="Times New Roman" w:hAnsi="Times New Roman" w:cs="Times New Roman"/>
          <w:i/>
          <w:iCs/>
          <w:sz w:val="28"/>
          <w:szCs w:val="28"/>
          <w:lang w:val="kk-KZ"/>
        </w:rPr>
        <w:t>Trappist-1</w:t>
      </w:r>
      <w:r w:rsidRPr="00AA2E3A">
        <w:rPr>
          <w:rFonts w:ascii="Times New Roman" w:hAnsi="Times New Roman" w:cs="Times New Roman"/>
          <w:sz w:val="28"/>
          <w:szCs w:val="28"/>
          <w:lang w:val="kk-KZ"/>
        </w:rPr>
        <w:t xml:space="preserve">  жүйесінің бастапқы шарттары</w:t>
      </w:r>
    </w:p>
    <w:tbl>
      <w:tblPr>
        <w:tblStyle w:val="af8"/>
        <w:tblpPr w:leftFromText="180" w:rightFromText="180" w:vertAnchor="text" w:horzAnchor="margin" w:tblpXSpec="right" w:tblpY="464"/>
        <w:tblW w:w="9493" w:type="dxa"/>
        <w:tblLayout w:type="fixed"/>
        <w:tblLook w:val="04A0" w:firstRow="1" w:lastRow="0" w:firstColumn="1" w:lastColumn="0" w:noHBand="0" w:noVBand="1"/>
      </w:tblPr>
      <w:tblGrid>
        <w:gridCol w:w="1696"/>
        <w:gridCol w:w="1134"/>
        <w:gridCol w:w="709"/>
        <w:gridCol w:w="1134"/>
        <w:gridCol w:w="1134"/>
        <w:gridCol w:w="992"/>
        <w:gridCol w:w="1134"/>
        <w:gridCol w:w="1560"/>
      </w:tblGrid>
      <w:tr w:rsidR="00992D41" w:rsidRPr="001E3E3A" w14:paraId="13BD38B8" w14:textId="77777777" w:rsidTr="00AA2E3A">
        <w:tc>
          <w:tcPr>
            <w:tcW w:w="1696" w:type="dxa"/>
          </w:tcPr>
          <w:p w14:paraId="2B2CAB05" w14:textId="77777777" w:rsidR="00992D41" w:rsidRPr="00C953B3" w:rsidRDefault="00992D41" w:rsidP="00AA2E3A">
            <w:pPr>
              <w:jc w:val="both"/>
              <w:rPr>
                <w:rFonts w:ascii="Times New Roman" w:hAnsi="Times New Roman" w:cs="Times New Roman"/>
                <w:sz w:val="28"/>
                <w:szCs w:val="28"/>
                <w:lang w:val="kk-KZ"/>
              </w:rPr>
            </w:pPr>
          </w:p>
        </w:tc>
        <w:tc>
          <w:tcPr>
            <w:tcW w:w="1134" w:type="dxa"/>
          </w:tcPr>
          <w:p w14:paraId="6BA999EF" w14:textId="77777777" w:rsidR="00992D41" w:rsidRPr="00043A41" w:rsidRDefault="00992D41" w:rsidP="00AA2E3A">
            <w:pPr>
              <w:jc w:val="both"/>
              <w:rPr>
                <w:rFonts w:ascii="Times New Roman" w:hAnsi="Times New Roman" w:cs="Times New Roman"/>
                <w:i/>
                <w:iCs/>
                <w:sz w:val="28"/>
                <w:szCs w:val="28"/>
              </w:rPr>
            </w:pPr>
            <w:r w:rsidRPr="00043A41">
              <w:rPr>
                <w:rFonts w:ascii="Times New Roman" w:hAnsi="Times New Roman" w:cs="Times New Roman"/>
                <w:i/>
                <w:iCs/>
                <w:sz w:val="28"/>
                <w:szCs w:val="28"/>
              </w:rPr>
              <w:t>e</w:t>
            </w:r>
          </w:p>
        </w:tc>
        <w:tc>
          <w:tcPr>
            <w:tcW w:w="709" w:type="dxa"/>
          </w:tcPr>
          <w:p w14:paraId="64834BBA" w14:textId="632DCBBA" w:rsidR="00992D41" w:rsidRPr="00F550F4" w:rsidRDefault="00F550F4" w:rsidP="00AA2E3A">
            <w:pPr>
              <w:rPr>
                <w:rFonts w:ascii="Times New Roman" w:hAnsi="Times New Roman" w:cs="Times New Roman"/>
                <w:i/>
                <w:iCs/>
                <w:sz w:val="28"/>
                <w:szCs w:val="28"/>
                <w:lang w:val="en-US"/>
              </w:rPr>
            </w:pPr>
            <w:r>
              <w:rPr>
                <w:rFonts w:ascii="Times New Roman" w:hAnsi="Times New Roman" w:cs="Times New Roman"/>
                <w:i/>
                <w:iCs/>
                <w:sz w:val="28"/>
                <w:szCs w:val="28"/>
                <w:lang w:val="en-US"/>
              </w:rPr>
              <w:t xml:space="preserve"> i </w:t>
            </w:r>
            <w:r>
              <w:rPr>
                <w:rFonts w:ascii="Times New Roman" w:hAnsi="Times New Roman" w:cs="Times New Roman"/>
                <w:i/>
                <w:iCs/>
                <w:sz w:val="28"/>
                <w:szCs w:val="28"/>
                <w:vertAlign w:val="superscript"/>
                <w:lang w:val="kk-KZ"/>
              </w:rPr>
              <w:t>0</w:t>
            </w:r>
          </w:p>
        </w:tc>
        <w:tc>
          <w:tcPr>
            <w:tcW w:w="1134" w:type="dxa"/>
          </w:tcPr>
          <w:p w14:paraId="1BFCF99C" w14:textId="77777777" w:rsidR="00992D41" w:rsidRPr="00043A41" w:rsidRDefault="00992D41" w:rsidP="00AA2E3A">
            <w:pPr>
              <w:jc w:val="both"/>
              <w:rPr>
                <w:rFonts w:ascii="Times New Roman" w:hAnsi="Times New Roman" w:cs="Times New Roman"/>
                <w:i/>
                <w:iCs/>
                <w:sz w:val="28"/>
                <w:szCs w:val="28"/>
              </w:rPr>
            </w:pPr>
            <w:r w:rsidRPr="00043A41">
              <w:rPr>
                <w:rFonts w:ascii="Times New Roman" w:hAnsi="Times New Roman" w:cs="Times New Roman"/>
                <w:i/>
                <w:iCs/>
                <w:sz w:val="28"/>
                <w:szCs w:val="28"/>
              </w:rPr>
              <w:t>a (</w:t>
            </w:r>
            <w:r>
              <w:rPr>
                <w:rFonts w:ascii="Times New Roman" w:hAnsi="Times New Roman" w:cs="Times New Roman"/>
                <w:sz w:val="28"/>
                <w:szCs w:val="28"/>
                <w:lang w:val="kk-KZ"/>
              </w:rPr>
              <w:t>а.б.</w:t>
            </w:r>
            <w:r w:rsidRPr="00043A41">
              <w:rPr>
                <w:rFonts w:ascii="Times New Roman" w:hAnsi="Times New Roman" w:cs="Times New Roman"/>
                <w:i/>
                <w:iCs/>
                <w:sz w:val="28"/>
                <w:szCs w:val="28"/>
              </w:rPr>
              <w:t>)</w:t>
            </w:r>
          </w:p>
        </w:tc>
        <w:tc>
          <w:tcPr>
            <w:tcW w:w="1134" w:type="dxa"/>
          </w:tcPr>
          <w:p w14:paraId="5300A3BF" w14:textId="089A0CC6" w:rsidR="00992D41" w:rsidRPr="00043A41" w:rsidRDefault="00992D41" w:rsidP="00AA2E3A">
            <w:pPr>
              <w:jc w:val="both"/>
              <w:rPr>
                <w:rFonts w:ascii="Times New Roman" w:hAnsi="Times New Roman" w:cs="Times New Roman"/>
                <w:i/>
                <w:iCs/>
                <w:sz w:val="28"/>
                <w:szCs w:val="28"/>
              </w:rPr>
            </w:pPr>
            <w:r w:rsidRPr="00043A41">
              <w:rPr>
                <w:rFonts w:ascii="Times New Roman" w:hAnsi="Times New Roman" w:cs="Times New Roman"/>
                <w:i/>
                <w:iCs/>
                <w:sz w:val="28"/>
                <w:szCs w:val="28"/>
              </w:rPr>
              <w:t>ω</w:t>
            </w:r>
            <w:r w:rsidR="00F550F4">
              <w:rPr>
                <w:rFonts w:ascii="Times New Roman" w:hAnsi="Times New Roman" w:cs="Times New Roman"/>
                <w:i/>
                <w:iCs/>
                <w:sz w:val="28"/>
                <w:szCs w:val="28"/>
                <w:lang w:val="en-US"/>
              </w:rPr>
              <w:t xml:space="preserve"> </w:t>
            </w:r>
            <w:r w:rsidR="00F550F4">
              <w:rPr>
                <w:rFonts w:ascii="Times New Roman" w:hAnsi="Times New Roman" w:cs="Times New Roman"/>
                <w:i/>
                <w:iCs/>
                <w:sz w:val="28"/>
                <w:szCs w:val="28"/>
                <w:vertAlign w:val="superscript"/>
                <w:lang w:val="en-US"/>
              </w:rPr>
              <w:t>0</w:t>
            </w:r>
            <w:r w:rsidRPr="00043A41">
              <w:rPr>
                <w:rFonts w:ascii="Times New Roman" w:hAnsi="Times New Roman" w:cs="Times New Roman"/>
                <w:i/>
                <w:iCs/>
                <w:sz w:val="28"/>
                <w:szCs w:val="28"/>
              </w:rPr>
              <w:t xml:space="preserve"> </w:t>
            </w:r>
          </w:p>
        </w:tc>
        <w:tc>
          <w:tcPr>
            <w:tcW w:w="992" w:type="dxa"/>
          </w:tcPr>
          <w:p w14:paraId="5A96BA91" w14:textId="611A2E50" w:rsidR="00992D41" w:rsidRPr="00043A41" w:rsidRDefault="00D51517" w:rsidP="00AA2E3A">
            <w:pPr>
              <w:rPr>
                <w:rFonts w:ascii="Times New Roman" w:hAnsi="Times New Roman" w:cs="Times New Roman"/>
                <w:i/>
                <w:iCs/>
                <w:sz w:val="28"/>
                <w:szCs w:val="28"/>
              </w:rPr>
            </w:pPr>
            <w:r>
              <w:rPr>
                <w:lang w:val="en-US"/>
              </w:rPr>
              <w:t xml:space="preserve"> </w:t>
            </w:r>
            <w:r w:rsidR="00992D41" w:rsidRPr="00FD3818">
              <w:rPr>
                <w:position w:val="-4"/>
              </w:rPr>
              <w:object w:dxaOrig="240" w:dyaOrig="240" w14:anchorId="26C2DEB9">
                <v:shape id="_x0000_i1682" type="#_x0000_t75" style="width:11.35pt;height:11.35pt" o:ole="">
                  <v:imagedata r:id="rId1024" o:title=""/>
                </v:shape>
                <o:OLEObject Type="Embed" ProgID="Equation.DSMT4" ShapeID="_x0000_i1682" DrawAspect="Content" ObjectID="_1781174730" r:id="rId1238"/>
              </w:object>
            </w:r>
            <w:r>
              <w:rPr>
                <w:lang w:val="en-US"/>
              </w:rPr>
              <w:t xml:space="preserve"> </w:t>
            </w:r>
            <w:r>
              <w:rPr>
                <w:vertAlign w:val="superscript"/>
                <w:lang w:val="en-US"/>
              </w:rPr>
              <w:t>0</w:t>
            </w:r>
            <w:r w:rsidR="00992D41" w:rsidRPr="009C60B7">
              <w:rPr>
                <w:rFonts w:ascii="Times New Roman" w:hAnsi="Times New Roman" w:cs="Times New Roman"/>
                <w:lang w:val="kk-KZ"/>
              </w:rPr>
              <w:t xml:space="preserve"> </w:t>
            </w:r>
          </w:p>
        </w:tc>
        <w:tc>
          <w:tcPr>
            <w:tcW w:w="1134" w:type="dxa"/>
          </w:tcPr>
          <w:p w14:paraId="638020E5" w14:textId="77777777" w:rsidR="00992D41" w:rsidRPr="00043A41" w:rsidRDefault="00992D41" w:rsidP="00AA2E3A">
            <w:pPr>
              <w:jc w:val="both"/>
              <w:rPr>
                <w:rFonts w:ascii="Times New Roman" w:hAnsi="Times New Roman" w:cs="Times New Roman"/>
                <w:i/>
                <w:iCs/>
                <w:sz w:val="28"/>
                <w:szCs w:val="28"/>
              </w:rPr>
            </w:pPr>
            <w:r w:rsidRPr="00043A41">
              <w:rPr>
                <w:rFonts w:ascii="Times New Roman" w:hAnsi="Times New Roman" w:cs="Times New Roman"/>
                <w:i/>
                <w:iCs/>
                <w:sz w:val="28"/>
                <w:szCs w:val="28"/>
              </w:rPr>
              <w:t>M</w:t>
            </w:r>
          </w:p>
        </w:tc>
        <w:tc>
          <w:tcPr>
            <w:tcW w:w="1560" w:type="dxa"/>
          </w:tcPr>
          <w:p w14:paraId="457AD153" w14:textId="77777777" w:rsidR="00992D41" w:rsidRPr="00043A41" w:rsidRDefault="00992D41" w:rsidP="00AA2E3A">
            <w:pPr>
              <w:jc w:val="both"/>
              <w:rPr>
                <w:rFonts w:ascii="Times New Roman" w:hAnsi="Times New Roman" w:cs="Times New Roman"/>
                <w:i/>
                <w:iCs/>
                <w:sz w:val="28"/>
                <w:szCs w:val="28"/>
              </w:rPr>
            </w:pPr>
            <w:r w:rsidRPr="00D76D54">
              <w:rPr>
                <w:position w:val="-6"/>
              </w:rPr>
              <w:object w:dxaOrig="200" w:dyaOrig="260" w14:anchorId="1CE72FC2">
                <v:shape id="_x0000_i1683" type="#_x0000_t75" style="width:11.35pt;height:13.25pt" o:ole="">
                  <v:imagedata r:id="rId1239" o:title=""/>
                </v:shape>
                <o:OLEObject Type="Embed" ProgID="Equation.DSMT4" ShapeID="_x0000_i1683" DrawAspect="Content" ObjectID="_1781174731" r:id="rId1240"/>
              </w:object>
            </w:r>
          </w:p>
        </w:tc>
      </w:tr>
      <w:tr w:rsidR="00992D41" w:rsidRPr="001E3E3A" w14:paraId="42FF0A6E" w14:textId="77777777" w:rsidTr="00AA2E3A">
        <w:tc>
          <w:tcPr>
            <w:tcW w:w="1696" w:type="dxa"/>
          </w:tcPr>
          <w:p w14:paraId="5D359CF8" w14:textId="77777777" w:rsidR="00992D41" w:rsidRPr="001E3E3A" w:rsidRDefault="00992D41" w:rsidP="00AA2E3A">
            <w:pPr>
              <w:jc w:val="both"/>
              <w:rPr>
                <w:rFonts w:ascii="Times New Roman" w:hAnsi="Times New Roman" w:cs="Times New Roman"/>
                <w:sz w:val="28"/>
                <w:szCs w:val="28"/>
                <w:lang w:val="kk-KZ"/>
              </w:rPr>
            </w:pPr>
            <w:r w:rsidRPr="00043A41">
              <w:rPr>
                <w:rFonts w:ascii="Times New Roman" w:hAnsi="Times New Roman" w:cs="Times New Roman"/>
                <w:i/>
                <w:iCs/>
                <w:sz w:val="28"/>
                <w:szCs w:val="28"/>
                <w:lang w:val="en-US"/>
              </w:rPr>
              <w:t>Trappist-1</w:t>
            </w:r>
          </w:p>
        </w:tc>
        <w:tc>
          <w:tcPr>
            <w:tcW w:w="1134" w:type="dxa"/>
          </w:tcPr>
          <w:p w14:paraId="6CD3C3C9" w14:textId="77777777" w:rsidR="00992D41" w:rsidRPr="00043A41" w:rsidRDefault="00992D41" w:rsidP="00AA2E3A">
            <w:pPr>
              <w:jc w:val="both"/>
              <w:rPr>
                <w:rFonts w:ascii="Times New Roman" w:hAnsi="Times New Roman" w:cs="Times New Roman"/>
                <w:i/>
                <w:iCs/>
                <w:sz w:val="28"/>
                <w:szCs w:val="28"/>
              </w:rPr>
            </w:pPr>
          </w:p>
        </w:tc>
        <w:tc>
          <w:tcPr>
            <w:tcW w:w="709" w:type="dxa"/>
          </w:tcPr>
          <w:p w14:paraId="130AF33A" w14:textId="77777777" w:rsidR="00992D41" w:rsidRPr="00043A41" w:rsidRDefault="00992D41" w:rsidP="00AA2E3A">
            <w:pPr>
              <w:jc w:val="both"/>
              <w:rPr>
                <w:rFonts w:ascii="Times New Roman" w:hAnsi="Times New Roman" w:cs="Times New Roman"/>
                <w:i/>
                <w:iCs/>
                <w:sz w:val="28"/>
                <w:szCs w:val="28"/>
              </w:rPr>
            </w:pPr>
          </w:p>
        </w:tc>
        <w:tc>
          <w:tcPr>
            <w:tcW w:w="1134" w:type="dxa"/>
          </w:tcPr>
          <w:p w14:paraId="2621BFA1" w14:textId="77777777" w:rsidR="00992D41" w:rsidRPr="00043A41" w:rsidRDefault="00992D41" w:rsidP="00AA2E3A">
            <w:pPr>
              <w:jc w:val="both"/>
              <w:rPr>
                <w:rFonts w:ascii="Times New Roman" w:hAnsi="Times New Roman" w:cs="Times New Roman"/>
                <w:i/>
                <w:iCs/>
                <w:sz w:val="28"/>
                <w:szCs w:val="28"/>
              </w:rPr>
            </w:pPr>
          </w:p>
        </w:tc>
        <w:tc>
          <w:tcPr>
            <w:tcW w:w="1134" w:type="dxa"/>
          </w:tcPr>
          <w:p w14:paraId="77C148DE" w14:textId="77777777" w:rsidR="00992D41" w:rsidRPr="00043A41" w:rsidRDefault="00992D41" w:rsidP="00AA2E3A">
            <w:pPr>
              <w:jc w:val="both"/>
              <w:rPr>
                <w:rFonts w:ascii="Times New Roman" w:hAnsi="Times New Roman" w:cs="Times New Roman"/>
                <w:i/>
                <w:iCs/>
                <w:sz w:val="28"/>
                <w:szCs w:val="28"/>
              </w:rPr>
            </w:pPr>
          </w:p>
        </w:tc>
        <w:tc>
          <w:tcPr>
            <w:tcW w:w="992" w:type="dxa"/>
          </w:tcPr>
          <w:p w14:paraId="4D15747E" w14:textId="77777777" w:rsidR="00992D41" w:rsidRPr="001E3E3A" w:rsidRDefault="00992D41" w:rsidP="00AA2E3A">
            <w:pPr>
              <w:jc w:val="both"/>
              <w:rPr>
                <w:rFonts w:ascii="Times New Roman" w:hAnsi="Times New Roman" w:cs="Times New Roman"/>
                <w:color w:val="343A40"/>
                <w:sz w:val="28"/>
                <w:szCs w:val="28"/>
              </w:rPr>
            </w:pPr>
          </w:p>
        </w:tc>
        <w:tc>
          <w:tcPr>
            <w:tcW w:w="1134" w:type="dxa"/>
          </w:tcPr>
          <w:p w14:paraId="4B22EBC0" w14:textId="77777777" w:rsidR="00992D41" w:rsidRPr="00611C71" w:rsidRDefault="00992D41" w:rsidP="00AA2E3A">
            <w:pPr>
              <w:jc w:val="both"/>
              <w:rPr>
                <w:rFonts w:ascii="Times New Roman" w:hAnsi="Times New Roman" w:cs="Times New Roman"/>
                <w:i/>
                <w:iCs/>
                <w:sz w:val="28"/>
                <w:szCs w:val="28"/>
                <w:lang w:val="en-US"/>
              </w:rPr>
            </w:pPr>
            <w:r w:rsidRPr="001E3E3A">
              <w:rPr>
                <w:rFonts w:ascii="Times New Roman" w:hAnsi="Times New Roman" w:cs="Times New Roman"/>
                <w:color w:val="343A40"/>
                <w:sz w:val="28"/>
                <w:szCs w:val="28"/>
              </w:rPr>
              <w:t>0.0898</w:t>
            </w:r>
            <w:r w:rsidRPr="00521DC1">
              <w:rPr>
                <w:position w:val="-12"/>
              </w:rPr>
              <w:object w:dxaOrig="380" w:dyaOrig="340" w14:anchorId="6C1FE311">
                <v:shape id="_x0000_i1684" type="#_x0000_t75" style="width:18.95pt;height:18.95pt" o:ole="">
                  <v:imagedata r:id="rId65" o:title=""/>
                </v:shape>
                <o:OLEObject Type="Embed" ProgID="Equation.DSMT4" ShapeID="_x0000_i1684" DrawAspect="Content" ObjectID="_1781174732" r:id="rId1241"/>
              </w:object>
            </w:r>
          </w:p>
        </w:tc>
        <w:tc>
          <w:tcPr>
            <w:tcW w:w="1560" w:type="dxa"/>
          </w:tcPr>
          <w:p w14:paraId="15BB06C2" w14:textId="77777777" w:rsidR="00992D41" w:rsidRPr="001E3E3A" w:rsidRDefault="00992D41" w:rsidP="00AA2E3A">
            <w:pPr>
              <w:jc w:val="both"/>
              <w:rPr>
                <w:rFonts w:ascii="Times New Roman" w:hAnsi="Times New Roman" w:cs="Times New Roman"/>
                <w:color w:val="343A40"/>
                <w:sz w:val="28"/>
                <w:szCs w:val="28"/>
              </w:rPr>
            </w:pPr>
            <m:oMathPara>
              <m:oMath>
                <m:r>
                  <w:rPr>
                    <w:rFonts w:ascii="Cambria Math" w:hAnsi="Cambria Math" w:cs="Times New Roman"/>
                    <w:sz w:val="28"/>
                    <w:szCs w:val="28"/>
                  </w:rPr>
                  <m:t>-4</m:t>
                </m:r>
                <m:sSup>
                  <m:sSupPr>
                    <m:ctrlPr>
                      <w:rPr>
                        <w:rFonts w:ascii="Cambria Math" w:hAnsi="Cambria Math" w:cs="Times New Roman"/>
                        <w:iCs/>
                        <w:sz w:val="28"/>
                        <w:szCs w:val="28"/>
                      </w:rPr>
                    </m:ctrlPr>
                  </m:sSupPr>
                  <m:e>
                    <m:r>
                      <w:rPr>
                        <w:rFonts w:ascii="Cambria Math" w:hAnsi="Cambria Math" w:cs="Times New Roman"/>
                        <w:sz w:val="28"/>
                        <w:szCs w:val="28"/>
                      </w:rPr>
                      <m:t>*10</m:t>
                    </m:r>
                  </m:e>
                  <m:sup>
                    <m:r>
                      <w:rPr>
                        <w:rFonts w:ascii="Cambria Math" w:hAnsi="Cambria Math" w:cs="Times New Roman"/>
                        <w:sz w:val="28"/>
                        <w:szCs w:val="28"/>
                      </w:rPr>
                      <m:t>-4</m:t>
                    </m:r>
                  </m:sup>
                </m:sSup>
              </m:oMath>
            </m:oMathPara>
          </w:p>
        </w:tc>
      </w:tr>
      <w:tr w:rsidR="00992D41" w:rsidRPr="001E3E3A" w14:paraId="1183F171" w14:textId="77777777" w:rsidTr="00AA2E3A">
        <w:tc>
          <w:tcPr>
            <w:tcW w:w="1696" w:type="dxa"/>
          </w:tcPr>
          <w:p w14:paraId="4D400284" w14:textId="77777777" w:rsidR="00992D41" w:rsidRPr="00043A41" w:rsidRDefault="00992D41" w:rsidP="00AA2E3A">
            <w:pPr>
              <w:jc w:val="both"/>
              <w:rPr>
                <w:rFonts w:ascii="Times New Roman" w:hAnsi="Times New Roman" w:cs="Times New Roman"/>
                <w:i/>
                <w:iCs/>
                <w:sz w:val="28"/>
                <w:szCs w:val="28"/>
                <w:lang w:val="en-US"/>
              </w:rPr>
            </w:pPr>
            <w:r w:rsidRPr="00043A41">
              <w:rPr>
                <w:rFonts w:ascii="Times New Roman" w:hAnsi="Times New Roman" w:cs="Times New Roman"/>
                <w:i/>
                <w:iCs/>
                <w:sz w:val="28"/>
                <w:szCs w:val="28"/>
                <w:lang w:val="en-US"/>
              </w:rPr>
              <w:t>Trappist-1 b</w:t>
            </w:r>
          </w:p>
        </w:tc>
        <w:tc>
          <w:tcPr>
            <w:tcW w:w="1134" w:type="dxa"/>
          </w:tcPr>
          <w:p w14:paraId="2BAD52A7" w14:textId="77777777" w:rsidR="00992D41" w:rsidRPr="001E3E3A" w:rsidRDefault="00992D41" w:rsidP="00AA2E3A">
            <w:pPr>
              <w:jc w:val="both"/>
              <w:rPr>
                <w:rFonts w:ascii="Times New Roman" w:hAnsi="Times New Roman" w:cs="Times New Roman"/>
                <w:sz w:val="28"/>
                <w:szCs w:val="28"/>
              </w:rPr>
            </w:pPr>
            <w:r w:rsidRPr="001E3E3A">
              <w:rPr>
                <w:rFonts w:ascii="Times New Roman" w:hAnsi="Times New Roman" w:cs="Times New Roman"/>
                <w:sz w:val="28"/>
                <w:szCs w:val="28"/>
              </w:rPr>
              <w:t>0.00622</w:t>
            </w:r>
          </w:p>
        </w:tc>
        <w:tc>
          <w:tcPr>
            <w:tcW w:w="709" w:type="dxa"/>
          </w:tcPr>
          <w:p w14:paraId="33489C32" w14:textId="346CEBDA" w:rsidR="00992D41" w:rsidRPr="00F550F4" w:rsidRDefault="00F550F4" w:rsidP="00AA2E3A">
            <w:pPr>
              <w:jc w:val="both"/>
              <w:rPr>
                <w:rFonts w:ascii="Times New Roman" w:hAnsi="Times New Roman" w:cs="Times New Roman"/>
                <w:i/>
                <w:sz w:val="28"/>
                <w:szCs w:val="28"/>
                <w:lang w:val="en-US"/>
              </w:rPr>
            </w:pPr>
            <m:oMathPara>
              <m:oMath>
                <m:r>
                  <w:rPr>
                    <w:rStyle w:val="supersubnumber"/>
                    <w:rFonts w:ascii="Cambria Math" w:hAnsi="Cambria Math" w:cs="Times New Roman"/>
                    <w:color w:val="343A40"/>
                    <w:sz w:val="28"/>
                    <w:szCs w:val="28"/>
                  </w:rPr>
                  <m:t>0</m:t>
                </m:r>
                <m:r>
                  <w:rPr>
                    <w:rStyle w:val="supersubnumber"/>
                    <w:rFonts w:ascii="Cambria Math" w:hAnsi="Cambria Math" w:cs="Times New Roman"/>
                    <w:color w:val="343A40"/>
                    <w:sz w:val="28"/>
                    <w:szCs w:val="28"/>
                    <w:lang w:val="en-US"/>
                  </w:rPr>
                  <m:t>.4</m:t>
                </m:r>
              </m:oMath>
            </m:oMathPara>
          </w:p>
        </w:tc>
        <w:tc>
          <w:tcPr>
            <w:tcW w:w="1134" w:type="dxa"/>
          </w:tcPr>
          <w:p w14:paraId="039D079B" w14:textId="77777777" w:rsidR="00992D41" w:rsidRPr="001E3E3A" w:rsidRDefault="00992D41"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0.01154</w:t>
            </w:r>
          </w:p>
        </w:tc>
        <w:tc>
          <w:tcPr>
            <w:tcW w:w="1134" w:type="dxa"/>
          </w:tcPr>
          <w:p w14:paraId="3A3965D4" w14:textId="693382EE" w:rsidR="00992D41" w:rsidRPr="001E3E3A" w:rsidRDefault="00D51517" w:rsidP="00AA2E3A">
            <w:pPr>
              <w:jc w:val="both"/>
              <w:rPr>
                <w:rFonts w:ascii="Times New Roman" w:hAnsi="Times New Roman" w:cs="Times New Roman"/>
                <w:sz w:val="28"/>
                <w:szCs w:val="28"/>
              </w:rPr>
            </w:pPr>
            <m:oMathPara>
              <m:oMath>
                <m:r>
                  <w:rPr>
                    <w:rFonts w:ascii="Cambria Math" w:hAnsi="Cambria Math" w:cs="Times New Roman"/>
                    <w:color w:val="343A40"/>
                    <w:sz w:val="28"/>
                    <w:szCs w:val="28"/>
                  </w:rPr>
                  <m:t>336.86</m:t>
                </m:r>
              </m:oMath>
            </m:oMathPara>
          </w:p>
        </w:tc>
        <w:tc>
          <w:tcPr>
            <w:tcW w:w="992" w:type="dxa"/>
          </w:tcPr>
          <w:p w14:paraId="47044969" w14:textId="6F5561B3" w:rsidR="00992D41" w:rsidRPr="001E3E3A" w:rsidRDefault="00D51517" w:rsidP="00AA2E3A">
            <w:pPr>
              <w:jc w:val="both"/>
              <w:rPr>
                <w:rFonts w:ascii="Times New Roman" w:hAnsi="Times New Roman" w:cs="Times New Roman"/>
                <w:sz w:val="28"/>
                <w:szCs w:val="28"/>
              </w:rPr>
            </w:pPr>
            <w:r w:rsidRPr="00525CB2">
              <w:rPr>
                <w:rFonts w:ascii="Times New Roman" w:hAnsi="Times New Roman" w:cs="Times New Roman"/>
                <w:position w:val="-6"/>
                <w:sz w:val="28"/>
                <w:szCs w:val="28"/>
                <w:lang w:val="kk-KZ"/>
              </w:rPr>
              <w:object w:dxaOrig="360" w:dyaOrig="279" w14:anchorId="1E56E8DB">
                <v:shape id="_x0000_i1685" type="#_x0000_t75" style="width:18.95pt;height:15.15pt" o:ole="">
                  <v:imagedata r:id="rId1242" o:title=""/>
                </v:shape>
                <o:OLEObject Type="Embed" ProgID="Equation.DSMT4" ShapeID="_x0000_i1685" DrawAspect="Content" ObjectID="_1781174733" r:id="rId1243"/>
              </w:object>
            </w:r>
          </w:p>
        </w:tc>
        <w:tc>
          <w:tcPr>
            <w:tcW w:w="1134" w:type="dxa"/>
          </w:tcPr>
          <w:p w14:paraId="0A81215B" w14:textId="77777777" w:rsidR="00992D41" w:rsidRPr="001E3E3A" w:rsidRDefault="00992D41" w:rsidP="00AA2E3A">
            <w:pPr>
              <w:jc w:val="both"/>
              <w:rPr>
                <w:rFonts w:ascii="Times New Roman" w:hAnsi="Times New Roman" w:cs="Times New Roman"/>
                <w:color w:val="343A40"/>
                <w:sz w:val="28"/>
                <w:szCs w:val="28"/>
              </w:rPr>
            </w:pPr>
            <w:r w:rsidRPr="001E3E3A">
              <w:rPr>
                <w:rFonts w:ascii="Times New Roman" w:hAnsi="Times New Roman" w:cs="Times New Roman"/>
                <w:sz w:val="28"/>
                <w:szCs w:val="28"/>
              </w:rPr>
              <w:t>1.374</w:t>
            </w:r>
            <w:r w:rsidRPr="00611C71">
              <w:rPr>
                <w:position w:val="-10"/>
              </w:rPr>
              <w:object w:dxaOrig="380" w:dyaOrig="320" w14:anchorId="072FDFC5">
                <v:shape id="_x0000_i1686" type="#_x0000_t75" style="width:18.95pt;height:17.05pt" o:ole="">
                  <v:imagedata r:id="rId1244" o:title=""/>
                </v:shape>
                <o:OLEObject Type="Embed" ProgID="Equation.DSMT4" ShapeID="_x0000_i1686" DrawAspect="Content" ObjectID="_1781174734" r:id="rId1245"/>
              </w:object>
            </w:r>
          </w:p>
        </w:tc>
        <w:tc>
          <w:tcPr>
            <w:tcW w:w="1560" w:type="dxa"/>
          </w:tcPr>
          <w:p w14:paraId="16E95C3B" w14:textId="77777777" w:rsidR="00992D41" w:rsidRPr="001E3E3A" w:rsidRDefault="001E6D05" w:rsidP="00AA2E3A">
            <w:pPr>
              <w:jc w:val="both"/>
              <w:rPr>
                <w:rFonts w:ascii="Times New Roman" w:hAnsi="Times New Roman" w:cs="Times New Roman"/>
                <w:sz w:val="28"/>
                <w:szCs w:val="28"/>
              </w:rPr>
            </w:pPr>
            <m:oMathPara>
              <m:oMath>
                <m:sSup>
                  <m:sSupPr>
                    <m:ctrlPr>
                      <w:rPr>
                        <w:rFonts w:ascii="Cambria Math" w:hAnsi="Cambria Math" w:cs="Times New Roman"/>
                        <w:sz w:val="28"/>
                        <w:szCs w:val="28"/>
                      </w:rPr>
                    </m:ctrlPr>
                  </m:sSupPr>
                  <m:e>
                    <m:r>
                      <w:rPr>
                        <w:rFonts w:ascii="Cambria Math" w:hAnsi="Cambria Math" w:cs="Times New Roman"/>
                        <w:sz w:val="28"/>
                        <w:szCs w:val="28"/>
                      </w:rPr>
                      <m:t>7.29303</m:t>
                    </m:r>
                  </m:e>
                  <m:sup>
                    <m:r>
                      <w:rPr>
                        <w:rFonts w:ascii="Cambria Math" w:hAnsi="Cambria Math" w:cs="Times New Roman"/>
                        <w:sz w:val="28"/>
                        <w:szCs w:val="28"/>
                      </w:rPr>
                      <m:t>-</m:t>
                    </m:r>
                    <m:r>
                      <w:rPr>
                        <w:rFonts w:ascii="Cambria Math" w:hAnsi="Cambria Math" w:cs="Times New Roman"/>
                        <w:sz w:val="28"/>
                        <w:szCs w:val="28"/>
                      </w:rPr>
                      <m:t>19</m:t>
                    </m:r>
                  </m:sup>
                </m:sSup>
              </m:oMath>
            </m:oMathPara>
          </w:p>
        </w:tc>
      </w:tr>
      <w:tr w:rsidR="00992D41" w:rsidRPr="001E3E3A" w14:paraId="0840CD9D" w14:textId="77777777" w:rsidTr="00AA2E3A">
        <w:tc>
          <w:tcPr>
            <w:tcW w:w="1696" w:type="dxa"/>
          </w:tcPr>
          <w:p w14:paraId="0DD243C3" w14:textId="77777777" w:rsidR="00992D41" w:rsidRPr="00043A41" w:rsidRDefault="00992D41" w:rsidP="00AA2E3A">
            <w:pPr>
              <w:jc w:val="both"/>
              <w:rPr>
                <w:rFonts w:ascii="Times New Roman" w:hAnsi="Times New Roman" w:cs="Times New Roman"/>
                <w:i/>
                <w:iCs/>
                <w:sz w:val="28"/>
                <w:szCs w:val="28"/>
              </w:rPr>
            </w:pPr>
            <w:r w:rsidRPr="00043A41">
              <w:rPr>
                <w:rFonts w:ascii="Times New Roman" w:hAnsi="Times New Roman" w:cs="Times New Roman"/>
                <w:i/>
                <w:iCs/>
                <w:sz w:val="28"/>
                <w:szCs w:val="28"/>
                <w:lang w:val="en-US"/>
              </w:rPr>
              <w:t>Trappist-1 c</w:t>
            </w:r>
          </w:p>
        </w:tc>
        <w:tc>
          <w:tcPr>
            <w:tcW w:w="1134" w:type="dxa"/>
          </w:tcPr>
          <w:p w14:paraId="567E3CCC" w14:textId="77777777" w:rsidR="00992D41" w:rsidRPr="001E3E3A" w:rsidRDefault="00992D41"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0.00654</w:t>
            </w:r>
          </w:p>
        </w:tc>
        <w:tc>
          <w:tcPr>
            <w:tcW w:w="709" w:type="dxa"/>
          </w:tcPr>
          <w:p w14:paraId="43EF3759" w14:textId="2264D572" w:rsidR="00992D41" w:rsidRPr="00F550F4" w:rsidRDefault="00992D41" w:rsidP="00AA2E3A">
            <w:pPr>
              <w:jc w:val="both"/>
              <w:rPr>
                <w:rFonts w:ascii="Times New Roman" w:hAnsi="Times New Roman" w:cs="Times New Roman"/>
                <w:i/>
                <w:sz w:val="28"/>
                <w:szCs w:val="28"/>
                <w:lang w:val="en-US"/>
              </w:rPr>
            </w:pPr>
            <m:oMathPara>
              <m:oMath>
                <m:r>
                  <w:rPr>
                    <w:rFonts w:ascii="Cambria Math" w:hAnsi="Cambria Math" w:cs="Times New Roman"/>
                    <w:sz w:val="28"/>
                    <w:szCs w:val="28"/>
                  </w:rPr>
                  <m:t>0.3</m:t>
                </m:r>
              </m:oMath>
            </m:oMathPara>
          </w:p>
        </w:tc>
        <w:tc>
          <w:tcPr>
            <w:tcW w:w="1134" w:type="dxa"/>
          </w:tcPr>
          <w:p w14:paraId="4B2B37FC" w14:textId="77777777" w:rsidR="00992D41" w:rsidRPr="001E3E3A" w:rsidRDefault="00992D41"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0.01580</w:t>
            </w:r>
          </w:p>
        </w:tc>
        <w:tc>
          <w:tcPr>
            <w:tcW w:w="1134" w:type="dxa"/>
          </w:tcPr>
          <w:p w14:paraId="540F928A" w14:textId="7D63B5BC" w:rsidR="00992D41" w:rsidRPr="00534267" w:rsidRDefault="00D51517" w:rsidP="00AA2E3A">
            <w:pPr>
              <w:jc w:val="both"/>
              <w:rPr>
                <w:rFonts w:ascii="Times New Roman" w:hAnsi="Times New Roman" w:cs="Times New Roman"/>
                <w:i/>
                <w:sz w:val="28"/>
                <w:szCs w:val="28"/>
                <w:lang w:val="kk-KZ"/>
              </w:rPr>
            </w:pPr>
            <m:oMathPara>
              <m:oMath>
                <m:r>
                  <w:rPr>
                    <w:rFonts w:ascii="Cambria Math" w:hAnsi="Cambria Math" w:cs="Times New Roman"/>
                    <w:color w:val="343A40"/>
                    <w:sz w:val="28"/>
                    <w:szCs w:val="28"/>
                  </w:rPr>
                  <m:t>282.45</m:t>
                </m:r>
              </m:oMath>
            </m:oMathPara>
          </w:p>
        </w:tc>
        <w:tc>
          <w:tcPr>
            <w:tcW w:w="992" w:type="dxa"/>
          </w:tcPr>
          <w:p w14:paraId="7475A9B9" w14:textId="3FFE7176" w:rsidR="00992D41" w:rsidRPr="001E3E3A" w:rsidRDefault="00D51517" w:rsidP="00AA2E3A">
            <w:pPr>
              <w:jc w:val="both"/>
              <w:rPr>
                <w:rFonts w:ascii="Times New Roman" w:hAnsi="Times New Roman" w:cs="Times New Roman"/>
                <w:color w:val="343A40"/>
                <w:sz w:val="28"/>
                <w:szCs w:val="28"/>
              </w:rPr>
            </w:pPr>
            <w:r w:rsidRPr="00525CB2">
              <w:rPr>
                <w:rFonts w:ascii="Times New Roman" w:hAnsi="Times New Roman" w:cs="Times New Roman"/>
                <w:position w:val="-6"/>
                <w:sz w:val="28"/>
                <w:szCs w:val="28"/>
                <w:lang w:val="kk-KZ"/>
              </w:rPr>
              <w:object w:dxaOrig="360" w:dyaOrig="279" w14:anchorId="75C920DB">
                <v:shape id="_x0000_i1687" type="#_x0000_t75" style="width:18.95pt;height:15.15pt" o:ole="">
                  <v:imagedata r:id="rId1242" o:title=""/>
                </v:shape>
                <o:OLEObject Type="Embed" ProgID="Equation.DSMT4" ShapeID="_x0000_i1687" DrawAspect="Content" ObjectID="_1781174735" r:id="rId1246"/>
              </w:object>
            </w:r>
          </w:p>
        </w:tc>
        <w:tc>
          <w:tcPr>
            <w:tcW w:w="1134" w:type="dxa"/>
          </w:tcPr>
          <w:p w14:paraId="60FD0622" w14:textId="77777777" w:rsidR="00992D41" w:rsidRPr="001E3E3A" w:rsidRDefault="00992D41" w:rsidP="00AA2E3A">
            <w:pPr>
              <w:jc w:val="both"/>
              <w:rPr>
                <w:rFonts w:ascii="Times New Roman" w:hAnsi="Times New Roman" w:cs="Times New Roman"/>
                <w:color w:val="343A40"/>
                <w:sz w:val="28"/>
                <w:szCs w:val="28"/>
              </w:rPr>
            </w:pPr>
            <w:r w:rsidRPr="001E3E3A">
              <w:rPr>
                <w:rFonts w:ascii="Times New Roman" w:hAnsi="Times New Roman" w:cs="Times New Roman"/>
                <w:color w:val="343A40"/>
                <w:sz w:val="28"/>
                <w:szCs w:val="28"/>
              </w:rPr>
              <w:t>1.308</w:t>
            </w:r>
            <w:r w:rsidRPr="00611C71">
              <w:rPr>
                <w:position w:val="-10"/>
              </w:rPr>
              <w:object w:dxaOrig="380" w:dyaOrig="320" w14:anchorId="1C36969C">
                <v:shape id="_x0000_i1688" type="#_x0000_t75" style="width:18.95pt;height:17.05pt" o:ole="">
                  <v:imagedata r:id="rId1244" o:title=""/>
                </v:shape>
                <o:OLEObject Type="Embed" ProgID="Equation.DSMT4" ShapeID="_x0000_i1688" DrawAspect="Content" ObjectID="_1781174736" r:id="rId1247"/>
              </w:object>
            </w:r>
          </w:p>
        </w:tc>
        <w:tc>
          <w:tcPr>
            <w:tcW w:w="1560" w:type="dxa"/>
          </w:tcPr>
          <w:p w14:paraId="65E11DCA" w14:textId="77777777" w:rsidR="00992D41" w:rsidRPr="001E3E3A" w:rsidRDefault="001E6D05" w:rsidP="00AA2E3A">
            <w:pPr>
              <w:jc w:val="both"/>
              <w:rPr>
                <w:rFonts w:ascii="Times New Roman" w:hAnsi="Times New Roman" w:cs="Times New Roman"/>
                <w:color w:val="343A40"/>
                <w:sz w:val="28"/>
                <w:szCs w:val="28"/>
              </w:rPr>
            </w:pPr>
            <m:oMathPara>
              <m:oMath>
                <m:sSup>
                  <m:sSupPr>
                    <m:ctrlPr>
                      <w:rPr>
                        <w:rFonts w:ascii="Cambria Math" w:hAnsi="Cambria Math" w:cs="Times New Roman"/>
                        <w:sz w:val="28"/>
                        <w:szCs w:val="28"/>
                      </w:rPr>
                    </m:ctrlPr>
                  </m:sSupPr>
                  <m:e>
                    <m:r>
                      <w:rPr>
                        <w:rFonts w:ascii="Cambria Math" w:hAnsi="Cambria Math" w:cs="Times New Roman"/>
                        <w:sz w:val="28"/>
                        <w:szCs w:val="28"/>
                      </w:rPr>
                      <m:t>2.21962</m:t>
                    </m:r>
                  </m:e>
                  <m:sup>
                    <m:r>
                      <w:rPr>
                        <w:rFonts w:ascii="Cambria Math" w:hAnsi="Cambria Math" w:cs="Times New Roman"/>
                        <w:sz w:val="28"/>
                        <w:szCs w:val="28"/>
                      </w:rPr>
                      <m:t>-</m:t>
                    </m:r>
                    <m:r>
                      <w:rPr>
                        <w:rFonts w:ascii="Cambria Math" w:hAnsi="Cambria Math" w:cs="Times New Roman"/>
                        <w:sz w:val="28"/>
                        <w:szCs w:val="28"/>
                      </w:rPr>
                      <m:t>19</m:t>
                    </m:r>
                  </m:sup>
                </m:sSup>
              </m:oMath>
            </m:oMathPara>
          </w:p>
        </w:tc>
      </w:tr>
      <w:tr w:rsidR="00992D41" w:rsidRPr="001E3E3A" w14:paraId="1534E1BE" w14:textId="77777777" w:rsidTr="00AA2E3A">
        <w:tc>
          <w:tcPr>
            <w:tcW w:w="1696" w:type="dxa"/>
          </w:tcPr>
          <w:p w14:paraId="391CC3D9" w14:textId="77777777" w:rsidR="00992D41" w:rsidRPr="00043A41" w:rsidRDefault="00992D41" w:rsidP="00AA2E3A">
            <w:pPr>
              <w:jc w:val="both"/>
              <w:rPr>
                <w:rFonts w:ascii="Times New Roman" w:hAnsi="Times New Roman" w:cs="Times New Roman"/>
                <w:i/>
                <w:iCs/>
                <w:sz w:val="28"/>
                <w:szCs w:val="28"/>
              </w:rPr>
            </w:pPr>
            <w:r w:rsidRPr="00043A41">
              <w:rPr>
                <w:rFonts w:ascii="Times New Roman" w:hAnsi="Times New Roman" w:cs="Times New Roman"/>
                <w:i/>
                <w:iCs/>
                <w:sz w:val="28"/>
                <w:szCs w:val="28"/>
                <w:lang w:val="en-US"/>
              </w:rPr>
              <w:t>Trappist-1 d</w:t>
            </w:r>
          </w:p>
        </w:tc>
        <w:tc>
          <w:tcPr>
            <w:tcW w:w="1134" w:type="dxa"/>
          </w:tcPr>
          <w:p w14:paraId="1F921E12" w14:textId="77777777" w:rsidR="00992D41" w:rsidRPr="001E3E3A" w:rsidRDefault="00992D41" w:rsidP="00AA2E3A">
            <w:pPr>
              <w:jc w:val="both"/>
              <w:rPr>
                <w:rFonts w:ascii="Times New Roman" w:hAnsi="Times New Roman" w:cs="Times New Roman"/>
                <w:sz w:val="28"/>
                <w:szCs w:val="28"/>
              </w:rPr>
            </w:pPr>
            <w:r w:rsidRPr="001E3E3A">
              <w:rPr>
                <w:rFonts w:ascii="Times New Roman" w:hAnsi="Times New Roman" w:cs="Times New Roman"/>
                <w:sz w:val="28"/>
                <w:szCs w:val="28"/>
              </w:rPr>
              <w:t>0.00837</w:t>
            </w:r>
          </w:p>
        </w:tc>
        <w:tc>
          <w:tcPr>
            <w:tcW w:w="709" w:type="dxa"/>
          </w:tcPr>
          <w:p w14:paraId="439861E5" w14:textId="4205347F" w:rsidR="00992D41" w:rsidRPr="00F550F4" w:rsidRDefault="00992D41" w:rsidP="00AA2E3A">
            <w:pPr>
              <w:jc w:val="both"/>
              <w:rPr>
                <w:rFonts w:ascii="Times New Roman" w:hAnsi="Times New Roman" w:cs="Times New Roman"/>
                <w:i/>
                <w:sz w:val="28"/>
                <w:szCs w:val="28"/>
                <w:lang w:val="en-US"/>
              </w:rPr>
            </w:pPr>
            <m:oMathPara>
              <m:oMath>
                <m:r>
                  <w:rPr>
                    <w:rFonts w:ascii="Cambria Math" w:hAnsi="Cambria Math" w:cs="Times New Roman"/>
                    <w:color w:val="343A40"/>
                    <w:sz w:val="28"/>
                    <w:szCs w:val="28"/>
                  </w:rPr>
                  <m:t>0.1</m:t>
                </m:r>
              </m:oMath>
            </m:oMathPara>
          </w:p>
        </w:tc>
        <w:tc>
          <w:tcPr>
            <w:tcW w:w="1134" w:type="dxa"/>
          </w:tcPr>
          <w:p w14:paraId="47F0615D" w14:textId="77777777" w:rsidR="00992D41" w:rsidRPr="001E3E3A" w:rsidRDefault="00992D41" w:rsidP="00AA2E3A">
            <w:pPr>
              <w:jc w:val="both"/>
              <w:rPr>
                <w:rFonts w:ascii="Times New Roman" w:hAnsi="Times New Roman" w:cs="Times New Roman"/>
                <w:sz w:val="28"/>
                <w:szCs w:val="28"/>
                <w:lang w:val="en-US"/>
              </w:rPr>
            </w:pPr>
            <w:r w:rsidRPr="001E3E3A">
              <w:rPr>
                <w:rStyle w:val="supersubnumber"/>
                <w:rFonts w:ascii="Times New Roman" w:hAnsi="Times New Roman" w:cs="Times New Roman"/>
                <w:color w:val="343A40"/>
                <w:sz w:val="28"/>
                <w:szCs w:val="28"/>
              </w:rPr>
              <w:t>0.02227</w:t>
            </w:r>
          </w:p>
        </w:tc>
        <w:tc>
          <w:tcPr>
            <w:tcW w:w="1134" w:type="dxa"/>
          </w:tcPr>
          <w:p w14:paraId="6BD3F816" w14:textId="6DC61BFF" w:rsidR="00992D41" w:rsidRPr="001E3E3A" w:rsidRDefault="00D51517" w:rsidP="00AA2E3A">
            <w:pPr>
              <w:jc w:val="both"/>
              <w:rPr>
                <w:rFonts w:ascii="Times New Roman" w:hAnsi="Times New Roman" w:cs="Times New Roman"/>
                <w:sz w:val="28"/>
                <w:szCs w:val="28"/>
              </w:rPr>
            </w:pPr>
            <m:oMathPara>
              <m:oMath>
                <m:r>
                  <w:rPr>
                    <w:rFonts w:ascii="Cambria Math" w:hAnsi="Cambria Math" w:cs="Times New Roman"/>
                    <w:color w:val="343A40"/>
                    <w:sz w:val="28"/>
                    <w:szCs w:val="28"/>
                    <w:shd w:val="clear" w:color="auto" w:fill="F8F9FA"/>
                  </w:rPr>
                  <m:t>-8.73</m:t>
                </m:r>
              </m:oMath>
            </m:oMathPara>
          </w:p>
        </w:tc>
        <w:tc>
          <w:tcPr>
            <w:tcW w:w="992" w:type="dxa"/>
          </w:tcPr>
          <w:p w14:paraId="3DE152E3" w14:textId="27D3F57D" w:rsidR="00992D41" w:rsidRPr="001E3E3A" w:rsidRDefault="00D51517" w:rsidP="00AA2E3A">
            <w:pPr>
              <w:jc w:val="both"/>
              <w:rPr>
                <w:rFonts w:ascii="Times New Roman" w:hAnsi="Times New Roman" w:cs="Times New Roman"/>
                <w:color w:val="343A40"/>
                <w:sz w:val="28"/>
                <w:szCs w:val="28"/>
              </w:rPr>
            </w:pPr>
            <w:r w:rsidRPr="00525CB2">
              <w:rPr>
                <w:rFonts w:ascii="Times New Roman" w:hAnsi="Times New Roman" w:cs="Times New Roman"/>
                <w:position w:val="-6"/>
                <w:sz w:val="28"/>
                <w:szCs w:val="28"/>
                <w:lang w:val="kk-KZ"/>
              </w:rPr>
              <w:object w:dxaOrig="360" w:dyaOrig="279" w14:anchorId="64FF0E49">
                <v:shape id="_x0000_i1689" type="#_x0000_t75" style="width:18.95pt;height:15.15pt" o:ole="">
                  <v:imagedata r:id="rId1242" o:title=""/>
                </v:shape>
                <o:OLEObject Type="Embed" ProgID="Equation.DSMT4" ShapeID="_x0000_i1689" DrawAspect="Content" ObjectID="_1781174737" r:id="rId1248"/>
              </w:object>
            </w:r>
          </w:p>
        </w:tc>
        <w:tc>
          <w:tcPr>
            <w:tcW w:w="1134" w:type="dxa"/>
          </w:tcPr>
          <w:p w14:paraId="0835A1B7" w14:textId="77777777" w:rsidR="00992D41" w:rsidRPr="001E3E3A" w:rsidRDefault="00992D41" w:rsidP="00AA2E3A">
            <w:pPr>
              <w:jc w:val="both"/>
              <w:rPr>
                <w:rFonts w:ascii="Times New Roman" w:hAnsi="Times New Roman" w:cs="Times New Roman"/>
                <w:color w:val="343A40"/>
                <w:sz w:val="28"/>
                <w:szCs w:val="28"/>
                <w:shd w:val="clear" w:color="auto" w:fill="F8F9FA"/>
              </w:rPr>
            </w:pPr>
            <w:r w:rsidRPr="001E3E3A">
              <w:rPr>
                <w:rFonts w:ascii="Times New Roman" w:hAnsi="Times New Roman" w:cs="Times New Roman"/>
                <w:color w:val="343A40"/>
                <w:sz w:val="28"/>
                <w:szCs w:val="28"/>
              </w:rPr>
              <w:t>0.388</w:t>
            </w:r>
            <w:r w:rsidRPr="00611C71">
              <w:rPr>
                <w:position w:val="-10"/>
              </w:rPr>
              <w:object w:dxaOrig="380" w:dyaOrig="320" w14:anchorId="308BA44C">
                <v:shape id="_x0000_i1690" type="#_x0000_t75" style="width:18.95pt;height:17.05pt" o:ole="">
                  <v:imagedata r:id="rId1244" o:title=""/>
                </v:shape>
                <o:OLEObject Type="Embed" ProgID="Equation.DSMT4" ShapeID="_x0000_i1690" DrawAspect="Content" ObjectID="_1781174738" r:id="rId1249"/>
              </w:object>
            </w:r>
          </w:p>
        </w:tc>
        <w:tc>
          <w:tcPr>
            <w:tcW w:w="1560" w:type="dxa"/>
          </w:tcPr>
          <w:p w14:paraId="0C899564" w14:textId="77777777" w:rsidR="00992D41" w:rsidRPr="001E3E3A" w:rsidRDefault="001E6D05" w:rsidP="00AA2E3A">
            <w:pPr>
              <w:jc w:val="both"/>
              <w:rPr>
                <w:rFonts w:ascii="Times New Roman" w:hAnsi="Times New Roman" w:cs="Times New Roman"/>
                <w:color w:val="343A40"/>
                <w:sz w:val="28"/>
                <w:szCs w:val="28"/>
              </w:rPr>
            </w:pPr>
            <m:oMathPara>
              <m:oMath>
                <m:sSup>
                  <m:sSupPr>
                    <m:ctrlPr>
                      <w:rPr>
                        <w:rFonts w:ascii="Cambria Math" w:hAnsi="Cambria Math" w:cs="Times New Roman"/>
                        <w:sz w:val="28"/>
                        <w:szCs w:val="28"/>
                      </w:rPr>
                    </m:ctrlPr>
                  </m:sSupPr>
                  <m:e>
                    <m:r>
                      <w:rPr>
                        <w:rFonts w:ascii="Cambria Math" w:hAnsi="Cambria Math" w:cs="Times New Roman"/>
                        <w:sz w:val="28"/>
                        <w:szCs w:val="28"/>
                      </w:rPr>
                      <m:t>1.4269</m:t>
                    </m:r>
                  </m:e>
                  <m:sup>
                    <m:r>
                      <w:rPr>
                        <w:rFonts w:ascii="Cambria Math" w:hAnsi="Cambria Math" w:cs="Times New Roman"/>
                        <w:sz w:val="28"/>
                        <w:szCs w:val="28"/>
                      </w:rPr>
                      <m:t>-</m:t>
                    </m:r>
                    <m:r>
                      <w:rPr>
                        <w:rFonts w:ascii="Cambria Math" w:hAnsi="Cambria Math" w:cs="Times New Roman"/>
                        <w:sz w:val="28"/>
                        <w:szCs w:val="28"/>
                      </w:rPr>
                      <m:t>19</m:t>
                    </m:r>
                  </m:sup>
                </m:sSup>
              </m:oMath>
            </m:oMathPara>
          </w:p>
        </w:tc>
      </w:tr>
      <w:tr w:rsidR="00992D41" w:rsidRPr="001E3E3A" w14:paraId="6C906677" w14:textId="77777777" w:rsidTr="00AA2E3A">
        <w:tc>
          <w:tcPr>
            <w:tcW w:w="1696" w:type="dxa"/>
          </w:tcPr>
          <w:p w14:paraId="28C4E348" w14:textId="77777777" w:rsidR="00992D41" w:rsidRPr="00043A41" w:rsidRDefault="00992D41" w:rsidP="00AA2E3A">
            <w:pPr>
              <w:jc w:val="both"/>
              <w:rPr>
                <w:rFonts w:ascii="Times New Roman" w:hAnsi="Times New Roman" w:cs="Times New Roman"/>
                <w:i/>
                <w:iCs/>
                <w:sz w:val="28"/>
                <w:szCs w:val="28"/>
              </w:rPr>
            </w:pPr>
            <w:r w:rsidRPr="00043A41">
              <w:rPr>
                <w:rFonts w:ascii="Times New Roman" w:hAnsi="Times New Roman" w:cs="Times New Roman"/>
                <w:i/>
                <w:iCs/>
                <w:sz w:val="28"/>
                <w:szCs w:val="28"/>
                <w:lang w:val="en-US"/>
              </w:rPr>
              <w:t>Trappist-1 e</w:t>
            </w:r>
          </w:p>
        </w:tc>
        <w:tc>
          <w:tcPr>
            <w:tcW w:w="1134" w:type="dxa"/>
          </w:tcPr>
          <w:p w14:paraId="24500FE8" w14:textId="77777777" w:rsidR="00992D41" w:rsidRPr="001E3E3A" w:rsidRDefault="00992D41" w:rsidP="00AA2E3A">
            <w:pPr>
              <w:jc w:val="both"/>
              <w:rPr>
                <w:rFonts w:ascii="Times New Roman" w:hAnsi="Times New Roman" w:cs="Times New Roman"/>
                <w:sz w:val="28"/>
                <w:szCs w:val="28"/>
              </w:rPr>
            </w:pPr>
            <w:r w:rsidRPr="001E3E3A">
              <w:rPr>
                <w:rFonts w:ascii="Times New Roman" w:hAnsi="Times New Roman" w:cs="Times New Roman"/>
                <w:sz w:val="28"/>
                <w:szCs w:val="28"/>
              </w:rPr>
              <w:t>0.00510</w:t>
            </w:r>
          </w:p>
        </w:tc>
        <w:tc>
          <w:tcPr>
            <w:tcW w:w="709" w:type="dxa"/>
          </w:tcPr>
          <w:p w14:paraId="2E7F0D73" w14:textId="539E9543" w:rsidR="00992D41" w:rsidRPr="00F550F4" w:rsidRDefault="00F550F4" w:rsidP="00AA2E3A">
            <w:pPr>
              <w:jc w:val="both"/>
              <w:rPr>
                <w:rFonts w:ascii="Times New Roman" w:hAnsi="Times New Roman" w:cs="Times New Roman"/>
                <w:i/>
                <w:sz w:val="28"/>
                <w:szCs w:val="28"/>
                <w:lang w:val="en-US"/>
              </w:rPr>
            </w:pPr>
            <m:oMathPara>
              <m:oMath>
                <m:r>
                  <w:rPr>
                    <w:rStyle w:val="supersubnumber"/>
                    <w:rFonts w:ascii="Cambria Math" w:hAnsi="Cambria Math" w:cs="Times New Roman"/>
                    <w:color w:val="343A40"/>
                    <w:sz w:val="28"/>
                    <w:szCs w:val="28"/>
                  </w:rPr>
                  <m:t>0</m:t>
                </m:r>
                <m:r>
                  <w:rPr>
                    <w:rStyle w:val="supersubnumber"/>
                    <w:rFonts w:ascii="Cambria Math" w:hAnsi="Cambria Math" w:cs="Times New Roman"/>
                    <w:color w:val="343A40"/>
                    <w:sz w:val="28"/>
                    <w:szCs w:val="28"/>
                    <w:lang w:val="en-US"/>
                  </w:rPr>
                  <m:t>.27</m:t>
                </m:r>
              </m:oMath>
            </m:oMathPara>
          </w:p>
        </w:tc>
        <w:tc>
          <w:tcPr>
            <w:tcW w:w="1134" w:type="dxa"/>
          </w:tcPr>
          <w:p w14:paraId="5B33CA45" w14:textId="77777777" w:rsidR="00992D41" w:rsidRPr="001E3E3A" w:rsidRDefault="00992D41" w:rsidP="00AA2E3A">
            <w:pPr>
              <w:jc w:val="both"/>
              <w:rPr>
                <w:rFonts w:ascii="Times New Roman" w:hAnsi="Times New Roman" w:cs="Times New Roman"/>
                <w:sz w:val="28"/>
                <w:szCs w:val="28"/>
                <w:lang w:val="en-US"/>
              </w:rPr>
            </w:pPr>
            <w:r w:rsidRPr="001E3E3A">
              <w:rPr>
                <w:rStyle w:val="supersubnumber"/>
                <w:rFonts w:ascii="Times New Roman" w:hAnsi="Times New Roman" w:cs="Times New Roman"/>
                <w:color w:val="343A40"/>
                <w:sz w:val="28"/>
                <w:szCs w:val="28"/>
              </w:rPr>
              <w:t>0.02925</w:t>
            </w:r>
          </w:p>
        </w:tc>
        <w:tc>
          <w:tcPr>
            <w:tcW w:w="1134" w:type="dxa"/>
          </w:tcPr>
          <w:p w14:paraId="6CE39C92" w14:textId="1EEEAA95" w:rsidR="00992D41" w:rsidRPr="00534267" w:rsidRDefault="00D51517" w:rsidP="00AA2E3A">
            <w:pPr>
              <w:jc w:val="both"/>
              <w:rPr>
                <w:rFonts w:ascii="Times New Roman" w:hAnsi="Times New Roman" w:cs="Times New Roman"/>
                <w:i/>
                <w:sz w:val="28"/>
                <w:szCs w:val="28"/>
                <w:lang w:val="kk-KZ"/>
              </w:rPr>
            </w:pPr>
            <m:oMathPara>
              <m:oMath>
                <m:r>
                  <w:rPr>
                    <w:rFonts w:ascii="Cambria Math" w:hAnsi="Cambria Math" w:cs="Times New Roman"/>
                    <w:color w:val="343A40"/>
                    <w:sz w:val="28"/>
                    <w:szCs w:val="28"/>
                    <w:shd w:val="clear" w:color="auto" w:fill="FFFFFF"/>
                  </w:rPr>
                  <m:t>108.37</m:t>
                </m:r>
              </m:oMath>
            </m:oMathPara>
          </w:p>
        </w:tc>
        <w:tc>
          <w:tcPr>
            <w:tcW w:w="992" w:type="dxa"/>
          </w:tcPr>
          <w:p w14:paraId="72FA6F44" w14:textId="027CD695" w:rsidR="00992D41" w:rsidRPr="001E3E3A" w:rsidRDefault="00D51517" w:rsidP="00AA2E3A">
            <w:pPr>
              <w:jc w:val="both"/>
              <w:rPr>
                <w:rFonts w:ascii="Times New Roman" w:hAnsi="Times New Roman" w:cs="Times New Roman"/>
                <w:color w:val="343A40"/>
                <w:sz w:val="28"/>
                <w:szCs w:val="28"/>
              </w:rPr>
            </w:pPr>
            <w:r w:rsidRPr="00525CB2">
              <w:rPr>
                <w:rFonts w:ascii="Times New Roman" w:hAnsi="Times New Roman" w:cs="Times New Roman"/>
                <w:position w:val="-6"/>
                <w:sz w:val="28"/>
                <w:szCs w:val="28"/>
                <w:lang w:val="kk-KZ"/>
              </w:rPr>
              <w:object w:dxaOrig="360" w:dyaOrig="279" w14:anchorId="32084647">
                <v:shape id="_x0000_i1691" type="#_x0000_t75" style="width:18.95pt;height:15.15pt" o:ole="">
                  <v:imagedata r:id="rId1242" o:title=""/>
                </v:shape>
                <o:OLEObject Type="Embed" ProgID="Equation.DSMT4" ShapeID="_x0000_i1691" DrawAspect="Content" ObjectID="_1781174739" r:id="rId1250"/>
              </w:object>
            </w:r>
          </w:p>
        </w:tc>
        <w:tc>
          <w:tcPr>
            <w:tcW w:w="1134" w:type="dxa"/>
          </w:tcPr>
          <w:p w14:paraId="0C8B8901" w14:textId="77777777" w:rsidR="00992D41" w:rsidRPr="001E3E3A" w:rsidRDefault="00992D41" w:rsidP="00AA2E3A">
            <w:pPr>
              <w:jc w:val="both"/>
              <w:rPr>
                <w:rFonts w:ascii="Times New Roman" w:hAnsi="Times New Roman" w:cs="Times New Roman"/>
                <w:color w:val="343A40"/>
                <w:sz w:val="28"/>
                <w:szCs w:val="28"/>
                <w:shd w:val="clear" w:color="auto" w:fill="FFFFFF"/>
              </w:rPr>
            </w:pPr>
            <w:r w:rsidRPr="001E3E3A">
              <w:rPr>
                <w:rFonts w:ascii="Times New Roman" w:hAnsi="Times New Roman" w:cs="Times New Roman"/>
                <w:color w:val="343A40"/>
                <w:sz w:val="28"/>
                <w:szCs w:val="28"/>
              </w:rPr>
              <w:t>0.692</w:t>
            </w:r>
            <w:r w:rsidRPr="00611C71">
              <w:rPr>
                <w:position w:val="-10"/>
              </w:rPr>
              <w:object w:dxaOrig="380" w:dyaOrig="320" w14:anchorId="1A08E49D">
                <v:shape id="_x0000_i1692" type="#_x0000_t75" style="width:18.95pt;height:17.05pt" o:ole="">
                  <v:imagedata r:id="rId1244" o:title=""/>
                </v:shape>
                <o:OLEObject Type="Embed" ProgID="Equation.DSMT4" ShapeID="_x0000_i1692" DrawAspect="Content" ObjectID="_1781174740" r:id="rId1251"/>
              </w:object>
            </w:r>
          </w:p>
        </w:tc>
        <w:tc>
          <w:tcPr>
            <w:tcW w:w="1560" w:type="dxa"/>
          </w:tcPr>
          <w:p w14:paraId="6013A43B" w14:textId="77777777" w:rsidR="00992D41" w:rsidRPr="001E3E3A" w:rsidRDefault="001E6D05" w:rsidP="00AA2E3A">
            <w:pPr>
              <w:jc w:val="both"/>
              <w:rPr>
                <w:rFonts w:ascii="Times New Roman" w:hAnsi="Times New Roman" w:cs="Times New Roman"/>
                <w:color w:val="343A40"/>
                <w:sz w:val="28"/>
                <w:szCs w:val="28"/>
              </w:rPr>
            </w:pPr>
            <m:oMathPara>
              <m:oMath>
                <m:sSup>
                  <m:sSupPr>
                    <m:ctrlPr>
                      <w:rPr>
                        <w:rFonts w:ascii="Cambria Math" w:hAnsi="Cambria Math" w:cs="Times New Roman"/>
                        <w:sz w:val="28"/>
                        <w:szCs w:val="28"/>
                      </w:rPr>
                    </m:ctrlPr>
                  </m:sSupPr>
                  <m:e>
                    <m:r>
                      <w:rPr>
                        <w:rFonts w:ascii="Cambria Math" w:hAnsi="Cambria Math" w:cs="Times New Roman"/>
                        <w:sz w:val="28"/>
                        <w:szCs w:val="28"/>
                      </w:rPr>
                      <m:t>9.51264</m:t>
                    </m:r>
                  </m:e>
                  <m:sup>
                    <m:r>
                      <w:rPr>
                        <w:rFonts w:ascii="Cambria Math" w:hAnsi="Cambria Math" w:cs="Times New Roman"/>
                        <w:sz w:val="28"/>
                        <w:szCs w:val="28"/>
                      </w:rPr>
                      <m:t>-</m:t>
                    </m:r>
                    <m:r>
                      <w:rPr>
                        <w:rFonts w:ascii="Cambria Math" w:hAnsi="Cambria Math" w:cs="Times New Roman"/>
                        <w:sz w:val="28"/>
                        <w:szCs w:val="28"/>
                      </w:rPr>
                      <m:t>20</m:t>
                    </m:r>
                  </m:sup>
                </m:sSup>
              </m:oMath>
            </m:oMathPara>
          </w:p>
        </w:tc>
      </w:tr>
      <w:tr w:rsidR="00992D41" w:rsidRPr="001E3E3A" w14:paraId="7A193E71" w14:textId="77777777" w:rsidTr="00AA2E3A">
        <w:tc>
          <w:tcPr>
            <w:tcW w:w="1696" w:type="dxa"/>
          </w:tcPr>
          <w:p w14:paraId="7AB7C6CF" w14:textId="77777777" w:rsidR="00992D41" w:rsidRPr="00043A41" w:rsidRDefault="00992D41" w:rsidP="00AA2E3A">
            <w:pPr>
              <w:jc w:val="both"/>
              <w:rPr>
                <w:rFonts w:ascii="Times New Roman" w:hAnsi="Times New Roman" w:cs="Times New Roman"/>
                <w:i/>
                <w:iCs/>
                <w:sz w:val="28"/>
                <w:szCs w:val="28"/>
              </w:rPr>
            </w:pPr>
            <w:r w:rsidRPr="00043A41">
              <w:rPr>
                <w:rFonts w:ascii="Times New Roman" w:hAnsi="Times New Roman" w:cs="Times New Roman"/>
                <w:i/>
                <w:iCs/>
                <w:sz w:val="28"/>
                <w:szCs w:val="28"/>
                <w:lang w:val="en-US"/>
              </w:rPr>
              <w:t>Trappist-1 f</w:t>
            </w:r>
          </w:p>
        </w:tc>
        <w:tc>
          <w:tcPr>
            <w:tcW w:w="1134" w:type="dxa"/>
          </w:tcPr>
          <w:p w14:paraId="7752DC78" w14:textId="77777777" w:rsidR="00992D41" w:rsidRPr="001E3E3A" w:rsidRDefault="00992D41" w:rsidP="00AA2E3A">
            <w:pPr>
              <w:jc w:val="both"/>
              <w:rPr>
                <w:rFonts w:ascii="Times New Roman" w:hAnsi="Times New Roman" w:cs="Times New Roman"/>
                <w:sz w:val="28"/>
                <w:szCs w:val="28"/>
              </w:rPr>
            </w:pPr>
            <w:r w:rsidRPr="001E3E3A">
              <w:rPr>
                <w:rFonts w:ascii="Times New Roman" w:hAnsi="Times New Roman" w:cs="Times New Roman"/>
                <w:sz w:val="28"/>
                <w:szCs w:val="28"/>
              </w:rPr>
              <w:t>0.01007</w:t>
            </w:r>
          </w:p>
        </w:tc>
        <w:tc>
          <w:tcPr>
            <w:tcW w:w="709" w:type="dxa"/>
          </w:tcPr>
          <w:p w14:paraId="40E0EFBD" w14:textId="34111E73" w:rsidR="00992D41" w:rsidRPr="00F550F4" w:rsidRDefault="00992D41" w:rsidP="00AA2E3A">
            <w:pPr>
              <w:jc w:val="both"/>
              <w:rPr>
                <w:rFonts w:ascii="Times New Roman" w:hAnsi="Times New Roman" w:cs="Times New Roman"/>
                <w:i/>
                <w:sz w:val="28"/>
                <w:szCs w:val="28"/>
                <w:lang w:val="en-US"/>
              </w:rPr>
            </w:pPr>
            <m:oMathPara>
              <m:oMath>
                <m:r>
                  <w:rPr>
                    <w:rFonts w:ascii="Cambria Math" w:hAnsi="Cambria Math" w:cs="Times New Roman"/>
                    <w:color w:val="343A40"/>
                    <w:sz w:val="28"/>
                    <w:szCs w:val="28"/>
                  </w:rPr>
                  <m:t>0.2</m:t>
                </m:r>
                <m:r>
                  <w:rPr>
                    <w:rFonts w:ascii="Cambria Math" w:hAnsi="Cambria Math" w:cs="Times New Roman"/>
                    <w:color w:val="343A40"/>
                    <w:sz w:val="28"/>
                    <w:szCs w:val="28"/>
                    <w:lang w:val="en-US"/>
                  </w:rPr>
                  <m:t>8</m:t>
                </m:r>
              </m:oMath>
            </m:oMathPara>
          </w:p>
        </w:tc>
        <w:tc>
          <w:tcPr>
            <w:tcW w:w="1134" w:type="dxa"/>
          </w:tcPr>
          <w:p w14:paraId="105A0127" w14:textId="77777777" w:rsidR="00992D41" w:rsidRPr="001E3E3A" w:rsidRDefault="00992D41" w:rsidP="00AA2E3A">
            <w:pPr>
              <w:jc w:val="both"/>
              <w:rPr>
                <w:rFonts w:ascii="Times New Roman" w:hAnsi="Times New Roman" w:cs="Times New Roman"/>
                <w:sz w:val="28"/>
                <w:szCs w:val="28"/>
              </w:rPr>
            </w:pPr>
            <w:r w:rsidRPr="001E3E3A">
              <w:rPr>
                <w:rFonts w:ascii="Times New Roman" w:hAnsi="Times New Roman" w:cs="Times New Roman"/>
                <w:color w:val="343A40"/>
                <w:sz w:val="28"/>
                <w:szCs w:val="28"/>
              </w:rPr>
              <w:t>0.03849</w:t>
            </w:r>
          </w:p>
        </w:tc>
        <w:tc>
          <w:tcPr>
            <w:tcW w:w="1134" w:type="dxa"/>
          </w:tcPr>
          <w:p w14:paraId="67EAE053" w14:textId="35DE66EF" w:rsidR="00992D41" w:rsidRPr="00534267" w:rsidRDefault="00D51517" w:rsidP="00AA2E3A">
            <w:pPr>
              <w:jc w:val="both"/>
              <w:rPr>
                <w:rFonts w:ascii="Times New Roman" w:hAnsi="Times New Roman" w:cs="Times New Roman"/>
                <w:i/>
                <w:sz w:val="28"/>
                <w:szCs w:val="28"/>
                <w:lang w:val="kk-KZ"/>
              </w:rPr>
            </w:pPr>
            <m:oMathPara>
              <m:oMath>
                <m:r>
                  <w:rPr>
                    <w:rFonts w:ascii="Cambria Math" w:hAnsi="Cambria Math" w:cs="Times New Roman"/>
                    <w:color w:val="343A40"/>
                    <w:sz w:val="28"/>
                    <w:szCs w:val="28"/>
                    <w:shd w:val="clear" w:color="auto" w:fill="F8F9FA"/>
                  </w:rPr>
                  <m:t>368.81</m:t>
                </m:r>
              </m:oMath>
            </m:oMathPara>
          </w:p>
        </w:tc>
        <w:tc>
          <w:tcPr>
            <w:tcW w:w="992" w:type="dxa"/>
          </w:tcPr>
          <w:p w14:paraId="38ACC1F8" w14:textId="2A7673C8" w:rsidR="00992D41" w:rsidRPr="001E3E3A" w:rsidRDefault="00D51517" w:rsidP="00AA2E3A">
            <w:pPr>
              <w:jc w:val="both"/>
              <w:rPr>
                <w:rFonts w:ascii="Times New Roman" w:hAnsi="Times New Roman" w:cs="Times New Roman"/>
                <w:color w:val="343A40"/>
                <w:sz w:val="28"/>
                <w:szCs w:val="28"/>
              </w:rPr>
            </w:pPr>
            <w:r w:rsidRPr="00525CB2">
              <w:rPr>
                <w:rFonts w:ascii="Times New Roman" w:hAnsi="Times New Roman" w:cs="Times New Roman"/>
                <w:position w:val="-6"/>
                <w:sz w:val="28"/>
                <w:szCs w:val="28"/>
                <w:lang w:val="kk-KZ"/>
              </w:rPr>
              <w:object w:dxaOrig="360" w:dyaOrig="279" w14:anchorId="7073EDCB">
                <v:shape id="_x0000_i1693" type="#_x0000_t75" style="width:18.95pt;height:15.15pt" o:ole="">
                  <v:imagedata r:id="rId1242" o:title=""/>
                </v:shape>
                <o:OLEObject Type="Embed" ProgID="Equation.DSMT4" ShapeID="_x0000_i1693" DrawAspect="Content" ObjectID="_1781174741" r:id="rId1252"/>
              </w:object>
            </w:r>
          </w:p>
        </w:tc>
        <w:tc>
          <w:tcPr>
            <w:tcW w:w="1134" w:type="dxa"/>
          </w:tcPr>
          <w:p w14:paraId="569A1D8F" w14:textId="77777777" w:rsidR="00992D41" w:rsidRPr="001E3E3A" w:rsidRDefault="00992D41" w:rsidP="00AA2E3A">
            <w:pPr>
              <w:jc w:val="both"/>
              <w:rPr>
                <w:rFonts w:ascii="Times New Roman" w:hAnsi="Times New Roman" w:cs="Times New Roman"/>
                <w:color w:val="343A40"/>
                <w:sz w:val="28"/>
                <w:szCs w:val="28"/>
                <w:shd w:val="clear" w:color="auto" w:fill="F8F9FA"/>
              </w:rPr>
            </w:pPr>
            <w:r w:rsidRPr="001E3E3A">
              <w:rPr>
                <w:rFonts w:ascii="Times New Roman" w:hAnsi="Times New Roman" w:cs="Times New Roman"/>
                <w:color w:val="343A40"/>
                <w:sz w:val="28"/>
                <w:szCs w:val="28"/>
              </w:rPr>
              <w:t>1.039</w:t>
            </w:r>
            <w:r w:rsidRPr="00611C71">
              <w:rPr>
                <w:position w:val="-10"/>
              </w:rPr>
              <w:object w:dxaOrig="380" w:dyaOrig="320" w14:anchorId="754008BE">
                <v:shape id="_x0000_i1694" type="#_x0000_t75" style="width:18.95pt;height:17.05pt" o:ole="">
                  <v:imagedata r:id="rId1244" o:title=""/>
                </v:shape>
                <o:OLEObject Type="Embed" ProgID="Equation.DSMT4" ShapeID="_x0000_i1694" DrawAspect="Content" ObjectID="_1781174742" r:id="rId1253"/>
              </w:object>
            </w:r>
          </w:p>
        </w:tc>
        <w:tc>
          <w:tcPr>
            <w:tcW w:w="1560" w:type="dxa"/>
          </w:tcPr>
          <w:p w14:paraId="716CE850" w14:textId="77777777" w:rsidR="00992D41" w:rsidRPr="001E3E3A" w:rsidRDefault="001E6D05" w:rsidP="00AA2E3A">
            <w:pPr>
              <w:jc w:val="both"/>
              <w:rPr>
                <w:rFonts w:ascii="Times New Roman" w:hAnsi="Times New Roman" w:cs="Times New Roman"/>
                <w:color w:val="343A40"/>
                <w:sz w:val="28"/>
                <w:szCs w:val="28"/>
              </w:rPr>
            </w:pPr>
            <m:oMathPara>
              <m:oMath>
                <m:sSup>
                  <m:sSupPr>
                    <m:ctrlPr>
                      <w:rPr>
                        <w:rFonts w:ascii="Cambria Math" w:hAnsi="Cambria Math" w:cs="Times New Roman"/>
                        <w:sz w:val="28"/>
                        <w:szCs w:val="28"/>
                      </w:rPr>
                    </m:ctrlPr>
                  </m:sSupPr>
                  <m:e>
                    <m:r>
                      <w:rPr>
                        <w:rFonts w:ascii="Cambria Math" w:hAnsi="Cambria Math" w:cs="Times New Roman"/>
                        <w:sz w:val="28"/>
                        <w:szCs w:val="28"/>
                      </w:rPr>
                      <m:t>7.9272</m:t>
                    </m:r>
                  </m:e>
                  <m:sup>
                    <m:r>
                      <w:rPr>
                        <w:rFonts w:ascii="Cambria Math" w:hAnsi="Cambria Math" w:cs="Times New Roman"/>
                        <w:sz w:val="28"/>
                        <w:szCs w:val="28"/>
                      </w:rPr>
                      <m:t>-</m:t>
                    </m:r>
                    <m:r>
                      <w:rPr>
                        <w:rFonts w:ascii="Cambria Math" w:hAnsi="Cambria Math" w:cs="Times New Roman"/>
                        <w:sz w:val="28"/>
                        <w:szCs w:val="28"/>
                      </w:rPr>
                      <m:t>20</m:t>
                    </m:r>
                  </m:sup>
                </m:sSup>
              </m:oMath>
            </m:oMathPara>
          </w:p>
        </w:tc>
      </w:tr>
      <w:tr w:rsidR="00992D41" w:rsidRPr="001E3E3A" w14:paraId="6A6F848A" w14:textId="77777777" w:rsidTr="00AA2E3A">
        <w:tc>
          <w:tcPr>
            <w:tcW w:w="1696" w:type="dxa"/>
          </w:tcPr>
          <w:p w14:paraId="357D7F25" w14:textId="77777777" w:rsidR="00992D41" w:rsidRPr="00611C71" w:rsidRDefault="00992D41" w:rsidP="00AA2E3A">
            <w:pPr>
              <w:jc w:val="both"/>
              <w:rPr>
                <w:rFonts w:ascii="Times New Roman" w:hAnsi="Times New Roman" w:cs="Times New Roman"/>
                <w:i/>
                <w:iCs/>
                <w:sz w:val="28"/>
                <w:szCs w:val="28"/>
              </w:rPr>
            </w:pPr>
            <w:r w:rsidRPr="00611C71">
              <w:rPr>
                <w:rFonts w:ascii="Times New Roman" w:hAnsi="Times New Roman" w:cs="Times New Roman"/>
                <w:i/>
                <w:iCs/>
                <w:sz w:val="28"/>
                <w:szCs w:val="28"/>
                <w:lang w:val="en-US"/>
              </w:rPr>
              <w:t>Trappist-1 g</w:t>
            </w:r>
          </w:p>
        </w:tc>
        <w:tc>
          <w:tcPr>
            <w:tcW w:w="1134" w:type="dxa"/>
          </w:tcPr>
          <w:p w14:paraId="2A837F4A" w14:textId="77777777" w:rsidR="00992D41" w:rsidRPr="001E3E3A" w:rsidRDefault="00992D41" w:rsidP="00AA2E3A">
            <w:pPr>
              <w:jc w:val="both"/>
              <w:rPr>
                <w:rFonts w:ascii="Times New Roman" w:hAnsi="Times New Roman" w:cs="Times New Roman"/>
                <w:sz w:val="28"/>
                <w:szCs w:val="28"/>
              </w:rPr>
            </w:pPr>
            <w:r w:rsidRPr="001E3E3A">
              <w:rPr>
                <w:rFonts w:ascii="Times New Roman" w:hAnsi="Times New Roman" w:cs="Times New Roman"/>
                <w:sz w:val="28"/>
                <w:szCs w:val="28"/>
              </w:rPr>
              <w:t>0.00208</w:t>
            </w:r>
          </w:p>
        </w:tc>
        <w:tc>
          <w:tcPr>
            <w:tcW w:w="709" w:type="dxa"/>
          </w:tcPr>
          <w:p w14:paraId="11B7135A" w14:textId="767F9122" w:rsidR="00992D41" w:rsidRPr="00F550F4" w:rsidRDefault="00992D41" w:rsidP="00AA2E3A">
            <w:pPr>
              <w:jc w:val="both"/>
              <w:rPr>
                <w:rFonts w:ascii="Times New Roman" w:hAnsi="Times New Roman" w:cs="Times New Roman"/>
                <w:i/>
                <w:sz w:val="28"/>
                <w:szCs w:val="28"/>
                <w:lang w:val="en-US"/>
              </w:rPr>
            </w:pPr>
            <m:oMathPara>
              <m:oMath>
                <m:r>
                  <w:rPr>
                    <w:rFonts w:ascii="Cambria Math" w:hAnsi="Cambria Math" w:cs="Times New Roman"/>
                    <w:sz w:val="28"/>
                    <w:szCs w:val="28"/>
                  </w:rPr>
                  <m:t>0.2</m:t>
                </m:r>
                <m:r>
                  <w:rPr>
                    <w:rFonts w:ascii="Cambria Math" w:hAnsi="Cambria Math" w:cs="Times New Roman"/>
                    <w:sz w:val="28"/>
                    <w:szCs w:val="28"/>
                    <w:lang w:val="en-US"/>
                  </w:rPr>
                  <m:t>8</m:t>
                </m:r>
              </m:oMath>
            </m:oMathPara>
          </w:p>
        </w:tc>
        <w:tc>
          <w:tcPr>
            <w:tcW w:w="1134" w:type="dxa"/>
          </w:tcPr>
          <w:p w14:paraId="376E1287" w14:textId="77777777" w:rsidR="00992D41" w:rsidRPr="001E3E3A" w:rsidRDefault="00992D41" w:rsidP="00AA2E3A">
            <w:pPr>
              <w:jc w:val="both"/>
              <w:rPr>
                <w:rFonts w:ascii="Times New Roman" w:hAnsi="Times New Roman" w:cs="Times New Roman"/>
                <w:sz w:val="28"/>
                <w:szCs w:val="28"/>
              </w:rPr>
            </w:pPr>
            <w:r w:rsidRPr="001E3E3A">
              <w:rPr>
                <w:rFonts w:ascii="Times New Roman" w:hAnsi="Times New Roman" w:cs="Times New Roman"/>
                <w:sz w:val="28"/>
                <w:szCs w:val="28"/>
              </w:rPr>
              <w:t>0.04683</w:t>
            </w:r>
          </w:p>
        </w:tc>
        <w:tc>
          <w:tcPr>
            <w:tcW w:w="1134" w:type="dxa"/>
          </w:tcPr>
          <w:p w14:paraId="14C98CAD" w14:textId="3FBFB99D" w:rsidR="00992D41" w:rsidRPr="00534267" w:rsidRDefault="00D51517" w:rsidP="00AA2E3A">
            <w:pPr>
              <w:jc w:val="both"/>
              <w:rPr>
                <w:rFonts w:ascii="Times New Roman" w:hAnsi="Times New Roman" w:cs="Times New Roman"/>
                <w:i/>
                <w:sz w:val="28"/>
                <w:szCs w:val="28"/>
                <w:lang w:val="kk-KZ"/>
              </w:rPr>
            </w:pPr>
            <m:oMathPara>
              <m:oMath>
                <m:r>
                  <w:rPr>
                    <w:rFonts w:ascii="Cambria Math" w:hAnsi="Cambria Math" w:cs="Times New Roman"/>
                    <w:sz w:val="28"/>
                    <w:szCs w:val="28"/>
                  </w:rPr>
                  <m:t>191.34</m:t>
                </m:r>
              </m:oMath>
            </m:oMathPara>
          </w:p>
        </w:tc>
        <w:tc>
          <w:tcPr>
            <w:tcW w:w="992" w:type="dxa"/>
          </w:tcPr>
          <w:p w14:paraId="13269534" w14:textId="2A29CFF6" w:rsidR="00992D41" w:rsidRPr="001E3E3A" w:rsidRDefault="00D51517" w:rsidP="00AA2E3A">
            <w:pPr>
              <w:jc w:val="both"/>
              <w:rPr>
                <w:rFonts w:ascii="Times New Roman" w:hAnsi="Times New Roman" w:cs="Times New Roman"/>
                <w:sz w:val="28"/>
                <w:szCs w:val="28"/>
              </w:rPr>
            </w:pPr>
            <w:r w:rsidRPr="00525CB2">
              <w:rPr>
                <w:rFonts w:ascii="Times New Roman" w:hAnsi="Times New Roman" w:cs="Times New Roman"/>
                <w:position w:val="-6"/>
                <w:sz w:val="28"/>
                <w:szCs w:val="28"/>
                <w:lang w:val="kk-KZ"/>
              </w:rPr>
              <w:object w:dxaOrig="360" w:dyaOrig="279" w14:anchorId="6A967C42">
                <v:shape id="_x0000_i1695" type="#_x0000_t75" style="width:18.95pt;height:15.15pt" o:ole="">
                  <v:imagedata r:id="rId1242" o:title=""/>
                </v:shape>
                <o:OLEObject Type="Embed" ProgID="Equation.DSMT4" ShapeID="_x0000_i1695" DrawAspect="Content" ObjectID="_1781174743" r:id="rId1254"/>
              </w:object>
            </w:r>
          </w:p>
        </w:tc>
        <w:tc>
          <w:tcPr>
            <w:tcW w:w="1134" w:type="dxa"/>
          </w:tcPr>
          <w:p w14:paraId="4A36A2E3" w14:textId="77777777" w:rsidR="00992D41" w:rsidRPr="001E3E3A" w:rsidRDefault="00992D41" w:rsidP="00AA2E3A">
            <w:pPr>
              <w:jc w:val="both"/>
              <w:rPr>
                <w:rFonts w:ascii="Times New Roman" w:hAnsi="Times New Roman" w:cs="Times New Roman"/>
                <w:sz w:val="28"/>
                <w:szCs w:val="28"/>
              </w:rPr>
            </w:pPr>
            <w:r w:rsidRPr="001E3E3A">
              <w:rPr>
                <w:rFonts w:ascii="Times New Roman" w:hAnsi="Times New Roman" w:cs="Times New Roman"/>
                <w:sz w:val="28"/>
                <w:szCs w:val="28"/>
              </w:rPr>
              <w:t>1.321</w:t>
            </w:r>
            <w:r w:rsidRPr="00611C71">
              <w:rPr>
                <w:position w:val="-10"/>
              </w:rPr>
              <w:object w:dxaOrig="380" w:dyaOrig="320" w14:anchorId="6BC11D0B">
                <v:shape id="_x0000_i1696" type="#_x0000_t75" style="width:18.95pt;height:17.05pt" o:ole="">
                  <v:imagedata r:id="rId1244" o:title=""/>
                </v:shape>
                <o:OLEObject Type="Embed" ProgID="Equation.DSMT4" ShapeID="_x0000_i1696" DrawAspect="Content" ObjectID="_1781174744" r:id="rId1255"/>
              </w:object>
            </w:r>
          </w:p>
        </w:tc>
        <w:tc>
          <w:tcPr>
            <w:tcW w:w="1560" w:type="dxa"/>
          </w:tcPr>
          <w:p w14:paraId="2D13C4BE" w14:textId="77777777" w:rsidR="00992D41" w:rsidRPr="001E3E3A" w:rsidRDefault="001E6D05" w:rsidP="00AA2E3A">
            <w:pPr>
              <w:jc w:val="both"/>
              <w:rPr>
                <w:rFonts w:ascii="Times New Roman" w:hAnsi="Times New Roman" w:cs="Times New Roman"/>
                <w:sz w:val="28"/>
                <w:szCs w:val="28"/>
              </w:rPr>
            </w:pPr>
            <m:oMathPara>
              <m:oMath>
                <m:sSup>
                  <m:sSupPr>
                    <m:ctrlPr>
                      <w:rPr>
                        <w:rFonts w:ascii="Cambria Math" w:hAnsi="Cambria Math" w:cs="Times New Roman"/>
                        <w:sz w:val="28"/>
                        <w:szCs w:val="28"/>
                      </w:rPr>
                    </m:ctrlPr>
                  </m:sSupPr>
                  <m:e>
                    <m:r>
                      <w:rPr>
                        <w:rFonts w:ascii="Cambria Math" w:hAnsi="Cambria Math" w:cs="Times New Roman"/>
                        <w:sz w:val="28"/>
                        <w:szCs w:val="28"/>
                      </w:rPr>
                      <m:t>3.17088</m:t>
                    </m:r>
                  </m:e>
                  <m:sup>
                    <m:r>
                      <w:rPr>
                        <w:rFonts w:ascii="Cambria Math" w:hAnsi="Cambria Math" w:cs="Times New Roman"/>
                        <w:sz w:val="28"/>
                        <w:szCs w:val="28"/>
                      </w:rPr>
                      <m:t>-</m:t>
                    </m:r>
                    <m:r>
                      <w:rPr>
                        <w:rFonts w:ascii="Cambria Math" w:hAnsi="Cambria Math" w:cs="Times New Roman"/>
                        <w:sz w:val="28"/>
                        <w:szCs w:val="28"/>
                      </w:rPr>
                      <m:t>20</m:t>
                    </m:r>
                  </m:sup>
                </m:sSup>
              </m:oMath>
            </m:oMathPara>
          </w:p>
        </w:tc>
      </w:tr>
      <w:tr w:rsidR="00992D41" w:rsidRPr="001E3E3A" w14:paraId="31ACEA17" w14:textId="77777777" w:rsidTr="00AA2E3A">
        <w:tc>
          <w:tcPr>
            <w:tcW w:w="1696" w:type="dxa"/>
          </w:tcPr>
          <w:p w14:paraId="533C81F7" w14:textId="77777777" w:rsidR="00992D41" w:rsidRPr="00611C71" w:rsidRDefault="00992D41" w:rsidP="00AA2E3A">
            <w:pPr>
              <w:jc w:val="both"/>
              <w:rPr>
                <w:rFonts w:ascii="Times New Roman" w:hAnsi="Times New Roman" w:cs="Times New Roman"/>
                <w:i/>
                <w:iCs/>
                <w:sz w:val="28"/>
                <w:szCs w:val="28"/>
              </w:rPr>
            </w:pPr>
            <w:r w:rsidRPr="00611C71">
              <w:rPr>
                <w:rFonts w:ascii="Times New Roman" w:hAnsi="Times New Roman" w:cs="Times New Roman"/>
                <w:i/>
                <w:iCs/>
                <w:sz w:val="28"/>
                <w:szCs w:val="28"/>
                <w:lang w:val="en-US"/>
              </w:rPr>
              <w:t>Trappist-1 h</w:t>
            </w:r>
          </w:p>
        </w:tc>
        <w:tc>
          <w:tcPr>
            <w:tcW w:w="1134"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95"/>
              <w:gridCol w:w="2049"/>
            </w:tblGrid>
            <w:tr w:rsidR="00992D41" w:rsidRPr="001E3E3A" w14:paraId="194A3FB0" w14:textId="77777777" w:rsidTr="00670CC3">
              <w:trPr>
                <w:tblCellSpacing w:w="15" w:type="dxa"/>
              </w:trPr>
              <w:tc>
                <w:tcPr>
                  <w:tcW w:w="36" w:type="dxa"/>
                  <w:vAlign w:val="center"/>
                  <w:hideMark/>
                </w:tcPr>
                <w:p w14:paraId="5352C6C8" w14:textId="77777777" w:rsidR="00992D41" w:rsidRPr="001E3E3A" w:rsidRDefault="00992D41" w:rsidP="001E6D05">
                  <w:pPr>
                    <w:framePr w:hSpace="180" w:wrap="around" w:vAnchor="text" w:hAnchor="margin" w:xAlign="right" w:y="464"/>
                    <w:spacing w:after="0" w:line="240" w:lineRule="auto"/>
                    <w:rPr>
                      <w:rFonts w:ascii="Times New Roman" w:eastAsia="Times New Roman" w:hAnsi="Times New Roman" w:cs="Times New Roman"/>
                      <w:sz w:val="28"/>
                      <w:szCs w:val="28"/>
                      <w:lang w:eastAsia="ru-RU"/>
                    </w:rPr>
                  </w:pPr>
                </w:p>
              </w:tc>
              <w:tc>
                <w:tcPr>
                  <w:tcW w:w="2004" w:type="dxa"/>
                  <w:vAlign w:val="center"/>
                  <w:hideMark/>
                </w:tcPr>
                <w:p w14:paraId="29A0CFA2" w14:textId="77777777" w:rsidR="00992D41" w:rsidRPr="001E3E3A" w:rsidRDefault="00992D41" w:rsidP="001E6D05">
                  <w:pPr>
                    <w:framePr w:hSpace="180" w:wrap="around" w:vAnchor="text" w:hAnchor="margin" w:xAlign="right" w:y="464"/>
                    <w:spacing w:after="0" w:line="240" w:lineRule="auto"/>
                    <w:rPr>
                      <w:rFonts w:ascii="Times New Roman" w:eastAsia="Times New Roman" w:hAnsi="Times New Roman" w:cs="Times New Roman"/>
                      <w:sz w:val="28"/>
                      <w:szCs w:val="28"/>
                      <w:lang w:eastAsia="ru-RU"/>
                    </w:rPr>
                  </w:pPr>
                  <w:r w:rsidRPr="001E3E3A">
                    <w:rPr>
                      <w:rFonts w:ascii="Times New Roman" w:eastAsia="Times New Roman" w:hAnsi="Times New Roman" w:cs="Times New Roman"/>
                      <w:sz w:val="28"/>
                      <w:szCs w:val="28"/>
                      <w:lang w:eastAsia="ru-RU"/>
                    </w:rPr>
                    <w:t xml:space="preserve">0.00567 </w:t>
                  </w:r>
                </w:p>
              </w:tc>
            </w:tr>
          </w:tbl>
          <w:p w14:paraId="507A0180" w14:textId="77777777" w:rsidR="00992D41" w:rsidRPr="001E3E3A" w:rsidRDefault="00992D41" w:rsidP="00AA2E3A">
            <w:pPr>
              <w:jc w:val="both"/>
              <w:rPr>
                <w:rFonts w:ascii="Times New Roman" w:hAnsi="Times New Roman" w:cs="Times New Roman"/>
                <w:sz w:val="28"/>
                <w:szCs w:val="28"/>
              </w:rPr>
            </w:pPr>
          </w:p>
        </w:tc>
        <w:tc>
          <w:tcPr>
            <w:tcW w:w="709" w:type="dxa"/>
          </w:tcPr>
          <w:p w14:paraId="73987F09" w14:textId="00861CBA" w:rsidR="00992D41" w:rsidRPr="00F550F4" w:rsidRDefault="00992D41" w:rsidP="00AA2E3A">
            <w:pPr>
              <w:jc w:val="both"/>
              <w:rPr>
                <w:rFonts w:ascii="Times New Roman" w:hAnsi="Times New Roman" w:cs="Times New Roman"/>
                <w:i/>
                <w:sz w:val="28"/>
                <w:szCs w:val="28"/>
                <w:lang w:val="en-US"/>
              </w:rPr>
            </w:pPr>
            <m:oMathPara>
              <m:oMath>
                <m:r>
                  <w:rPr>
                    <w:rFonts w:ascii="Cambria Math" w:hAnsi="Cambria Math" w:cs="Times New Roman"/>
                    <w:sz w:val="28"/>
                    <w:szCs w:val="28"/>
                  </w:rPr>
                  <m:t>0.2</m:t>
                </m:r>
              </m:oMath>
            </m:oMathPara>
          </w:p>
        </w:tc>
        <w:tc>
          <w:tcPr>
            <w:tcW w:w="1134" w:type="dxa"/>
          </w:tcPr>
          <w:p w14:paraId="3C4E7FEB" w14:textId="77777777" w:rsidR="00992D41" w:rsidRPr="001E3E3A" w:rsidRDefault="00992D41" w:rsidP="00AA2E3A">
            <w:pPr>
              <w:jc w:val="both"/>
              <w:rPr>
                <w:rFonts w:ascii="Times New Roman" w:hAnsi="Times New Roman" w:cs="Times New Roman"/>
                <w:sz w:val="28"/>
                <w:szCs w:val="28"/>
                <w:lang w:val="en-US"/>
              </w:rPr>
            </w:pPr>
            <w:r w:rsidRPr="001E3E3A">
              <w:rPr>
                <w:rFonts w:ascii="Times New Roman" w:hAnsi="Times New Roman" w:cs="Times New Roman"/>
                <w:sz w:val="28"/>
                <w:szCs w:val="28"/>
              </w:rPr>
              <w:t>0.06189</w:t>
            </w:r>
          </w:p>
        </w:tc>
        <w:tc>
          <w:tcPr>
            <w:tcW w:w="1134" w:type="dxa"/>
          </w:tcPr>
          <w:p w14:paraId="2A8E39C2" w14:textId="0ADAE2C1" w:rsidR="00992D41" w:rsidRPr="001E3E3A" w:rsidRDefault="00D51517" w:rsidP="00AA2E3A">
            <w:pPr>
              <w:jc w:val="both"/>
              <w:rPr>
                <w:rFonts w:ascii="Times New Roman" w:hAnsi="Times New Roman" w:cs="Times New Roman"/>
                <w:sz w:val="28"/>
                <w:szCs w:val="28"/>
              </w:rPr>
            </w:pPr>
            <m:oMathPara>
              <m:oMath>
                <m:r>
                  <w:rPr>
                    <w:rFonts w:ascii="Cambria Math" w:hAnsi="Cambria Math" w:cs="Times New Roman"/>
                    <w:sz w:val="28"/>
                    <w:szCs w:val="28"/>
                  </w:rPr>
                  <m:t>338.92</m:t>
                </m:r>
              </m:oMath>
            </m:oMathPara>
          </w:p>
        </w:tc>
        <w:tc>
          <w:tcPr>
            <w:tcW w:w="992" w:type="dxa"/>
          </w:tcPr>
          <w:p w14:paraId="2D4A83B8" w14:textId="005E2550" w:rsidR="00992D41" w:rsidRPr="00D51517" w:rsidRDefault="00D51517" w:rsidP="00AA2E3A">
            <w:pPr>
              <w:jc w:val="both"/>
              <w:rPr>
                <w:rFonts w:ascii="Times New Roman" w:hAnsi="Times New Roman" w:cs="Times New Roman"/>
                <w:b/>
                <w:bCs/>
                <w:sz w:val="28"/>
                <w:szCs w:val="28"/>
              </w:rPr>
            </w:pPr>
            <w:r w:rsidRPr="00525CB2">
              <w:rPr>
                <w:rFonts w:ascii="Times New Roman" w:hAnsi="Times New Roman" w:cs="Times New Roman"/>
                <w:position w:val="-6"/>
                <w:sz w:val="28"/>
                <w:szCs w:val="28"/>
                <w:lang w:val="kk-KZ"/>
              </w:rPr>
              <w:object w:dxaOrig="360" w:dyaOrig="279" w14:anchorId="45203A02">
                <v:shape id="_x0000_i1697" type="#_x0000_t75" style="width:18.95pt;height:15.15pt" o:ole="">
                  <v:imagedata r:id="rId1242" o:title=""/>
                </v:shape>
                <o:OLEObject Type="Embed" ProgID="Equation.DSMT4" ShapeID="_x0000_i1697" DrawAspect="Content" ObjectID="_1781174745" r:id="rId1256"/>
              </w:object>
            </w:r>
          </w:p>
        </w:tc>
        <w:tc>
          <w:tcPr>
            <w:tcW w:w="1134" w:type="dxa"/>
          </w:tcPr>
          <w:p w14:paraId="1EAC052F" w14:textId="77777777" w:rsidR="00992D41" w:rsidRPr="001E3E3A" w:rsidRDefault="00992D41" w:rsidP="00AA2E3A">
            <w:pPr>
              <w:jc w:val="both"/>
              <w:rPr>
                <w:rFonts w:ascii="Times New Roman" w:hAnsi="Times New Roman" w:cs="Times New Roman"/>
                <w:sz w:val="28"/>
                <w:szCs w:val="28"/>
              </w:rPr>
            </w:pPr>
            <w:r w:rsidRPr="001E3E3A">
              <w:rPr>
                <w:rFonts w:ascii="Times New Roman" w:hAnsi="Times New Roman" w:cs="Times New Roman"/>
                <w:sz w:val="28"/>
                <w:szCs w:val="28"/>
              </w:rPr>
              <w:t>0.326</w:t>
            </w:r>
            <w:r w:rsidRPr="00611C71">
              <w:rPr>
                <w:position w:val="-10"/>
              </w:rPr>
              <w:object w:dxaOrig="380" w:dyaOrig="320" w14:anchorId="68E60DCC">
                <v:shape id="_x0000_i1698" type="#_x0000_t75" style="width:18.95pt;height:17.05pt" o:ole="">
                  <v:imagedata r:id="rId1244" o:title=""/>
                </v:shape>
                <o:OLEObject Type="Embed" ProgID="Equation.DSMT4" ShapeID="_x0000_i1698" DrawAspect="Content" ObjectID="_1781174746" r:id="rId1257"/>
              </w:object>
            </w:r>
          </w:p>
        </w:tc>
        <w:tc>
          <w:tcPr>
            <w:tcW w:w="1560" w:type="dxa"/>
          </w:tcPr>
          <w:p w14:paraId="484F9FA9" w14:textId="77777777" w:rsidR="00992D41" w:rsidRPr="001E3E3A" w:rsidRDefault="001E6D05" w:rsidP="00AA2E3A">
            <w:pPr>
              <w:jc w:val="both"/>
              <w:rPr>
                <w:rFonts w:ascii="Times New Roman" w:hAnsi="Times New Roman" w:cs="Times New Roman"/>
                <w:sz w:val="28"/>
                <w:szCs w:val="28"/>
              </w:rPr>
            </w:pPr>
            <m:oMathPara>
              <m:oMath>
                <m:sSup>
                  <m:sSupPr>
                    <m:ctrlPr>
                      <w:rPr>
                        <w:rFonts w:ascii="Cambria Math" w:hAnsi="Cambria Math" w:cs="Times New Roman"/>
                        <w:sz w:val="28"/>
                        <w:szCs w:val="28"/>
                      </w:rPr>
                    </m:ctrlPr>
                  </m:sSupPr>
                  <m:e>
                    <m:r>
                      <w:rPr>
                        <w:rFonts w:ascii="Cambria Math" w:hAnsi="Cambria Math" w:cs="Times New Roman"/>
                        <w:sz w:val="28"/>
                        <w:szCs w:val="28"/>
                      </w:rPr>
                      <m:t>1.58544</m:t>
                    </m:r>
                  </m:e>
                  <m:sup>
                    <m:r>
                      <w:rPr>
                        <w:rFonts w:ascii="Cambria Math" w:hAnsi="Cambria Math" w:cs="Times New Roman"/>
                        <w:sz w:val="28"/>
                        <w:szCs w:val="28"/>
                      </w:rPr>
                      <m:t>-</m:t>
                    </m:r>
                    <m:r>
                      <w:rPr>
                        <w:rFonts w:ascii="Cambria Math" w:hAnsi="Cambria Math" w:cs="Times New Roman"/>
                        <w:sz w:val="28"/>
                        <w:szCs w:val="28"/>
                      </w:rPr>
                      <m:t>20</m:t>
                    </m:r>
                  </m:sup>
                </m:sSup>
              </m:oMath>
            </m:oMathPara>
          </w:p>
        </w:tc>
      </w:tr>
    </w:tbl>
    <w:p w14:paraId="519D4A13" w14:textId="77777777" w:rsidR="00992D41" w:rsidRDefault="00992D41" w:rsidP="009608D8">
      <w:pPr>
        <w:spacing w:after="0" w:line="240" w:lineRule="auto"/>
        <w:ind w:firstLine="567"/>
        <w:jc w:val="both"/>
        <w:rPr>
          <w:rFonts w:ascii="Times New Roman" w:hAnsi="Times New Roman" w:cs="Times New Roman"/>
          <w:sz w:val="28"/>
          <w:szCs w:val="28"/>
          <w:lang w:val="kk-KZ"/>
        </w:rPr>
      </w:pPr>
    </w:p>
    <w:p w14:paraId="0BB5FC48" w14:textId="77777777" w:rsidR="001A3319" w:rsidRDefault="001A3319" w:rsidP="009608D8">
      <w:pPr>
        <w:spacing w:after="0" w:line="240" w:lineRule="auto"/>
        <w:ind w:firstLine="567"/>
        <w:jc w:val="both"/>
        <w:rPr>
          <w:rFonts w:ascii="Times New Roman" w:hAnsi="Times New Roman" w:cs="Times New Roman"/>
          <w:sz w:val="28"/>
          <w:szCs w:val="28"/>
          <w:lang w:val="kk-KZ"/>
        </w:rPr>
      </w:pPr>
    </w:p>
    <w:p w14:paraId="1A2F8CF4" w14:textId="7B33C268" w:rsidR="00992D41" w:rsidRPr="001E3E3A" w:rsidRDefault="00992D41" w:rsidP="009608D8">
      <w:pPr>
        <w:spacing w:after="0" w:line="240" w:lineRule="auto"/>
        <w:ind w:firstLine="567"/>
        <w:jc w:val="both"/>
        <w:rPr>
          <w:rFonts w:ascii="Times New Roman" w:hAnsi="Times New Roman" w:cs="Times New Roman"/>
          <w:bCs/>
          <w:sz w:val="28"/>
          <w:szCs w:val="28"/>
          <w:shd w:val="clear" w:color="auto" w:fill="FFFFFF"/>
          <w:lang w:val="kk-KZ"/>
        </w:rPr>
      </w:pPr>
      <w:r w:rsidRPr="001E3E3A">
        <w:rPr>
          <w:rFonts w:ascii="Times New Roman" w:hAnsi="Times New Roman" w:cs="Times New Roman"/>
          <w:sz w:val="28"/>
          <w:szCs w:val="28"/>
          <w:lang w:val="kk-KZ"/>
        </w:rPr>
        <w:t xml:space="preserve">Орталық жұлдыз бен планеталардың </w:t>
      </w:r>
      <w:r>
        <w:rPr>
          <w:rFonts w:ascii="Times New Roman" w:hAnsi="Times New Roman" w:cs="Times New Roman"/>
          <w:sz w:val="28"/>
          <w:szCs w:val="28"/>
          <w:lang w:val="kk-KZ"/>
        </w:rPr>
        <w:t xml:space="preserve">бастапқы </w:t>
      </w:r>
      <w:r w:rsidRPr="001E3E3A">
        <w:rPr>
          <w:rFonts w:ascii="Times New Roman" w:hAnsi="Times New Roman" w:cs="Times New Roman"/>
          <w:sz w:val="28"/>
          <w:szCs w:val="28"/>
          <w:lang w:val="kk-KZ"/>
        </w:rPr>
        <w:t xml:space="preserve">параметрлері </w:t>
      </w:r>
      <w:r w:rsidRPr="00043A41">
        <w:rPr>
          <w:rFonts w:ascii="Times New Roman" w:hAnsi="Times New Roman" w:cs="Times New Roman"/>
          <w:i/>
          <w:iCs/>
          <w:sz w:val="28"/>
          <w:szCs w:val="28"/>
          <w:lang w:val="kk-KZ"/>
        </w:rPr>
        <w:t>NASA</w:t>
      </w:r>
      <w:r w:rsidRPr="001E3E3A">
        <w:rPr>
          <w:rFonts w:ascii="Times New Roman" w:hAnsi="Times New Roman" w:cs="Times New Roman"/>
          <w:sz w:val="28"/>
          <w:szCs w:val="28"/>
          <w:lang w:val="kk-KZ"/>
        </w:rPr>
        <w:t xml:space="preserve"> экзопланета архивінен  </w:t>
      </w:r>
      <w:sdt>
        <w:sdtPr>
          <w:rPr>
            <w:rFonts w:ascii="Times New Roman" w:hAnsi="Times New Roman" w:cs="Times New Roman"/>
            <w:sz w:val="28"/>
            <w:szCs w:val="28"/>
            <w:lang w:val="en-US"/>
          </w:rPr>
          <w:id w:val="-1654436711"/>
          <w:citation/>
        </w:sdtPr>
        <w:sdtEndPr/>
        <w:sdtContent>
          <w:r w:rsidRPr="001E3E3A">
            <w:rPr>
              <w:rFonts w:ascii="Times New Roman" w:hAnsi="Times New Roman" w:cs="Times New Roman"/>
              <w:sz w:val="28"/>
              <w:szCs w:val="28"/>
              <w:lang w:val="en-US"/>
            </w:rPr>
            <w:fldChar w:fldCharType="begin"/>
          </w:r>
          <w:r w:rsidR="00CB3C65">
            <w:rPr>
              <w:rFonts w:ascii="Times New Roman" w:hAnsi="Times New Roman" w:cs="Times New Roman"/>
              <w:sz w:val="28"/>
              <w:szCs w:val="28"/>
              <w:lang w:val="kk-KZ"/>
            </w:rPr>
            <w:instrText xml:space="preserve">CITATION htt2 \l 1049 </w:instrText>
          </w:r>
          <w:r w:rsidRPr="001E3E3A">
            <w:rPr>
              <w:rFonts w:ascii="Times New Roman" w:hAnsi="Times New Roman" w:cs="Times New Roman"/>
              <w:sz w:val="28"/>
              <w:szCs w:val="28"/>
              <w:lang w:val="en-US"/>
            </w:rPr>
            <w:fldChar w:fldCharType="separate"/>
          </w:r>
          <w:r w:rsidR="00033481" w:rsidRPr="00033481">
            <w:rPr>
              <w:rFonts w:ascii="Times New Roman" w:hAnsi="Times New Roman" w:cs="Times New Roman"/>
              <w:noProof/>
              <w:sz w:val="28"/>
              <w:szCs w:val="28"/>
              <w:lang w:val="kk-KZ"/>
            </w:rPr>
            <w:t>[13]</w:t>
          </w:r>
          <w:r w:rsidRPr="001E3E3A">
            <w:rPr>
              <w:rFonts w:ascii="Times New Roman" w:hAnsi="Times New Roman" w:cs="Times New Roman"/>
              <w:sz w:val="28"/>
              <w:szCs w:val="28"/>
              <w:lang w:val="en-US"/>
            </w:rPr>
            <w:fldChar w:fldCharType="end"/>
          </w:r>
        </w:sdtContent>
      </w:sdt>
      <w:r w:rsidRPr="001E3E3A">
        <w:rPr>
          <w:rFonts w:ascii="Times New Roman" w:hAnsi="Times New Roman" w:cs="Times New Roman"/>
          <w:sz w:val="28"/>
          <w:szCs w:val="28"/>
          <w:lang w:val="kk-KZ"/>
        </w:rPr>
        <w:t xml:space="preserve"> алынды. </w:t>
      </w:r>
    </w:p>
    <w:p w14:paraId="2D3F1C26" w14:textId="77777777" w:rsidR="00992D41" w:rsidRPr="00892453" w:rsidRDefault="00992D41" w:rsidP="009608D8">
      <w:pPr>
        <w:spacing w:after="0" w:line="240" w:lineRule="auto"/>
        <w:ind w:firstLine="567"/>
        <w:jc w:val="both"/>
        <w:rPr>
          <w:rFonts w:ascii="Times New Roman" w:eastAsiaTheme="minorEastAsia" w:hAnsi="Times New Roman" w:cs="Times New Roman"/>
          <w:sz w:val="28"/>
          <w:szCs w:val="28"/>
          <w:lang w:val="kk-KZ"/>
        </w:rPr>
      </w:pPr>
      <w:bookmarkStart w:id="49" w:name="_Hlk163644773"/>
      <w:r>
        <w:rPr>
          <w:rFonts w:ascii="Times New Roman" w:hAnsi="Times New Roman" w:cs="Times New Roman"/>
          <w:sz w:val="28"/>
          <w:szCs w:val="28"/>
          <w:lang w:val="kk-KZ"/>
        </w:rPr>
        <w:t xml:space="preserve">Бірінші планетаның периоды </w:t>
      </w:r>
      <w:r w:rsidRPr="009D61AC">
        <w:rPr>
          <w:rFonts w:ascii="Times New Roman" w:hAnsi="Times New Roman" w:cs="Times New Roman"/>
          <w:sz w:val="28"/>
          <w:szCs w:val="28"/>
          <w:lang w:val="kk-KZ"/>
        </w:rPr>
        <w:t>1.510826</w:t>
      </w:r>
      <w:r>
        <w:rPr>
          <w:rFonts w:ascii="Times New Roman" w:hAnsi="Times New Roman" w:cs="Times New Roman"/>
          <w:sz w:val="28"/>
          <w:szCs w:val="28"/>
          <w:lang w:val="kk-KZ"/>
        </w:rPr>
        <w:t xml:space="preserve"> тәулік </w:t>
      </w:r>
      <w:r w:rsidRPr="009D61AC">
        <w:rPr>
          <w:rFonts w:ascii="Times New Roman" w:hAnsi="Times New Roman" w:cs="Times New Roman"/>
          <w:sz w:val="28"/>
          <w:szCs w:val="28"/>
          <w:lang w:val="kk-KZ"/>
        </w:rPr>
        <w:t>=</w:t>
      </w:r>
      <m:oMath>
        <m:r>
          <w:rPr>
            <w:rFonts w:ascii="Cambria Math" w:hAnsi="Cambria Math" w:cs="Times New Roman"/>
            <w:sz w:val="28"/>
            <w:szCs w:val="28"/>
            <w:lang w:val="kk-KZ"/>
          </w:rPr>
          <m:t>0.0041393</m:t>
        </m:r>
      </m:oMath>
      <w:r w:rsidRPr="009D61AC">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жыл.</w:t>
      </w:r>
    </w:p>
    <w:p w14:paraId="53C6E083" w14:textId="32B01D3D" w:rsidR="00193A27" w:rsidRPr="00D51517" w:rsidRDefault="00193A27" w:rsidP="009608D8">
      <w:pPr>
        <w:spacing w:after="0" w:line="240" w:lineRule="auto"/>
        <w:ind w:firstLine="567"/>
        <w:jc w:val="both"/>
        <w:rPr>
          <w:rFonts w:ascii="Times New Roman" w:eastAsiaTheme="minorEastAsia" w:hAnsi="Times New Roman" w:cs="Times New Roman"/>
          <w:sz w:val="28"/>
          <w:szCs w:val="28"/>
          <w:lang w:val="kk-KZ"/>
        </w:rPr>
      </w:pPr>
      <w:r w:rsidRPr="00D45BA2">
        <w:rPr>
          <w:rFonts w:ascii="Times New Roman" w:eastAsiaTheme="minorEastAsia" w:hAnsi="Times New Roman" w:cs="Times New Roman"/>
          <w:sz w:val="28"/>
          <w:szCs w:val="28"/>
          <w:lang w:val="kk-KZ"/>
        </w:rPr>
        <w:t xml:space="preserve">1 </w:t>
      </w:r>
      <w:r>
        <w:rPr>
          <w:rFonts w:ascii="Times New Roman" w:eastAsiaTheme="minorEastAsia" w:hAnsi="Times New Roman" w:cs="Times New Roman"/>
          <w:sz w:val="28"/>
          <w:szCs w:val="28"/>
          <w:lang w:val="kk-KZ"/>
        </w:rPr>
        <w:t>жылда 24</w:t>
      </w:r>
      <w:r w:rsidR="00D51517" w:rsidRPr="00D51517">
        <w:rPr>
          <w:rFonts w:ascii="Times New Roman" w:eastAsiaTheme="minorEastAsia" w:hAnsi="Times New Roman" w:cs="Times New Roman"/>
          <w:sz w:val="28"/>
          <w:szCs w:val="28"/>
          <w:lang w:val="kk-KZ"/>
        </w:rPr>
        <w:t>1</w:t>
      </w:r>
      <w:r w:rsidR="00D51517" w:rsidRPr="007421D6">
        <w:rPr>
          <w:rFonts w:ascii="Times New Roman" w:eastAsiaTheme="minorEastAsia" w:hAnsi="Times New Roman" w:cs="Times New Roman"/>
          <w:sz w:val="28"/>
          <w:szCs w:val="28"/>
          <w:lang w:val="kk-KZ"/>
        </w:rPr>
        <w:t>.</w:t>
      </w:r>
      <w:r w:rsidR="00D51517" w:rsidRPr="00D51517">
        <w:rPr>
          <w:rFonts w:ascii="Times New Roman" w:eastAsiaTheme="minorEastAsia" w:hAnsi="Times New Roman" w:cs="Times New Roman"/>
          <w:sz w:val="28"/>
          <w:szCs w:val="28"/>
          <w:lang w:val="kk-KZ"/>
        </w:rPr>
        <w:t>587</w:t>
      </w:r>
      <w:r>
        <w:rPr>
          <w:rFonts w:ascii="Times New Roman" w:eastAsiaTheme="minorEastAsia" w:hAnsi="Times New Roman" w:cs="Times New Roman"/>
          <w:sz w:val="28"/>
          <w:szCs w:val="28"/>
          <w:lang w:val="kk-KZ"/>
        </w:rPr>
        <w:t xml:space="preserve"> айналым жасайды.</w:t>
      </w:r>
      <w:r w:rsidR="00D51517" w:rsidRPr="00D51517">
        <w:rPr>
          <w:rFonts w:ascii="Times New Roman" w:eastAsiaTheme="minorEastAsia" w:hAnsi="Times New Roman" w:cs="Times New Roman"/>
          <w:sz w:val="28"/>
          <w:szCs w:val="28"/>
          <w:lang w:val="kk-KZ"/>
        </w:rPr>
        <w:t xml:space="preserve">  </w:t>
      </w:r>
      <w:r w:rsidR="00D51517">
        <w:rPr>
          <w:rFonts w:ascii="Times New Roman" w:eastAsiaTheme="minorEastAsia" w:hAnsi="Times New Roman" w:cs="Times New Roman"/>
          <w:sz w:val="28"/>
          <w:szCs w:val="28"/>
          <w:lang w:val="kk-KZ"/>
        </w:rPr>
        <w:t>Шамамен 1850 жылда 446</w:t>
      </w:r>
      <w:r w:rsidR="00D51517" w:rsidRPr="00D51517">
        <w:rPr>
          <w:rFonts w:ascii="Times New Roman" w:eastAsiaTheme="minorEastAsia" w:hAnsi="Times New Roman" w:cs="Times New Roman"/>
          <w:sz w:val="28"/>
          <w:szCs w:val="28"/>
          <w:lang w:val="kk-KZ"/>
        </w:rPr>
        <w:t>936</w:t>
      </w:r>
      <w:r w:rsidR="00D51517">
        <w:rPr>
          <w:rFonts w:ascii="Times New Roman" w:eastAsiaTheme="minorEastAsia" w:hAnsi="Times New Roman" w:cs="Times New Roman"/>
          <w:sz w:val="28"/>
          <w:szCs w:val="28"/>
          <w:lang w:val="kk-KZ"/>
        </w:rPr>
        <w:t xml:space="preserve"> айналым жасайтын уақытында осы жүйенің динамикалық эволюциясы зерттелінді.</w:t>
      </w:r>
      <w:r w:rsidR="007421D6">
        <w:rPr>
          <w:rFonts w:ascii="Times New Roman" w:eastAsiaTheme="minorEastAsia" w:hAnsi="Times New Roman" w:cs="Times New Roman"/>
          <w:sz w:val="28"/>
          <w:szCs w:val="28"/>
          <w:lang w:val="kk-KZ"/>
        </w:rPr>
        <w:t xml:space="preserve"> Орбита элементтерінің уақыт бойынша өзгерісін және тұрақты масса жағдайымен салыстыру кезінде айырмашылық анық көріну үшін аз интервалдағы өзгерістер көрсетілген.</w:t>
      </w:r>
    </w:p>
    <w:p w14:paraId="2EE8FE3A" w14:textId="20EACDDD" w:rsidR="00992D41" w:rsidRDefault="00992D41" w:rsidP="009608D8">
      <w:pPr>
        <w:pStyle w:val="af"/>
        <w:spacing w:after="0" w:line="240" w:lineRule="auto"/>
        <w:ind w:left="0" w:firstLine="567"/>
        <w:jc w:val="both"/>
        <w:rPr>
          <w:rFonts w:ascii="Times New Roman" w:hAnsi="Times New Roman" w:cs="Times New Roman"/>
          <w:sz w:val="28"/>
          <w:szCs w:val="28"/>
          <w:lang w:val="kk-KZ"/>
        </w:rPr>
      </w:pPr>
      <w:r w:rsidRPr="007B3F89">
        <w:rPr>
          <w:rFonts w:ascii="Times New Roman" w:hAnsi="Times New Roman" w:cs="Times New Roman"/>
          <w:bCs/>
          <w:sz w:val="28"/>
          <w:szCs w:val="28"/>
          <w:lang w:val="kk-KZ"/>
        </w:rPr>
        <w:t>Орталық жұлдыз  массасы</w:t>
      </w:r>
      <w:r w:rsidRPr="001E3E3A">
        <w:rPr>
          <w:rFonts w:ascii="Times New Roman" w:hAnsi="Times New Roman" w:cs="Times New Roman"/>
          <w:b/>
          <w:sz w:val="28"/>
          <w:szCs w:val="28"/>
          <w:lang w:val="kk-KZ"/>
        </w:rPr>
        <w:t xml:space="preserve"> </w:t>
      </w:r>
      <w:r w:rsidRPr="001E3E3A">
        <w:rPr>
          <w:rFonts w:ascii="Times New Roman" w:hAnsi="Times New Roman" w:cs="Times New Roman"/>
          <w:position w:val="-12"/>
          <w:sz w:val="28"/>
          <w:szCs w:val="28"/>
        </w:rPr>
        <w:object w:dxaOrig="1040" w:dyaOrig="360" w14:anchorId="5CAC33DC">
          <v:shape id="_x0000_i1699" type="#_x0000_t75" style="width:53.05pt;height:18.95pt" o:ole="">
            <v:imagedata r:id="rId866" o:title=""/>
          </v:shape>
          <o:OLEObject Type="Embed" ProgID="Equation.DSMT4" ShapeID="_x0000_i1699" DrawAspect="Content" ObjectID="_1781174747" r:id="rId1258"/>
        </w:object>
      </w:r>
      <w:r w:rsidRPr="001E3E3A">
        <w:rPr>
          <w:rFonts w:ascii="Times New Roman" w:hAnsi="Times New Roman" w:cs="Times New Roman"/>
          <w:b/>
          <w:sz w:val="28"/>
          <w:szCs w:val="28"/>
          <w:lang w:val="kk-KZ"/>
        </w:rPr>
        <w:t xml:space="preserve"> </w:t>
      </w:r>
      <w:r w:rsidRPr="001E3E3A">
        <w:rPr>
          <w:rFonts w:ascii="Times New Roman" w:hAnsi="Times New Roman" w:cs="Times New Roman"/>
          <w:sz w:val="28"/>
          <w:szCs w:val="28"/>
          <w:lang w:val="kk-KZ"/>
        </w:rPr>
        <w:t>Эдингтон-Джинс заңдылығымен</w:t>
      </w:r>
      <w:r w:rsidR="006D6E2D">
        <w:rPr>
          <w:rFonts w:ascii="Times New Roman" w:hAnsi="Times New Roman" w:cs="Times New Roman"/>
          <w:sz w:val="28"/>
          <w:szCs w:val="28"/>
          <w:lang w:val="kk-KZ"/>
        </w:rPr>
        <w:t>, нақтырақ айтсақ,</w:t>
      </w:r>
      <w:r w:rsidRPr="001E3E3A">
        <w:rPr>
          <w:rFonts w:ascii="Times New Roman" w:hAnsi="Times New Roman" w:cs="Times New Roman"/>
          <w:sz w:val="28"/>
          <w:szCs w:val="28"/>
          <w:lang w:val="kk-KZ"/>
        </w:rPr>
        <w:t xml:space="preserve"> Мещерскийдің II заңы бойынша </w:t>
      </w:r>
      <w:r w:rsidRPr="001E3E3A">
        <w:rPr>
          <w:rFonts w:ascii="Times New Roman" w:hAnsi="Times New Roman" w:cs="Times New Roman"/>
          <w:position w:val="-12"/>
          <w:sz w:val="28"/>
          <w:szCs w:val="28"/>
        </w:rPr>
        <w:object w:dxaOrig="620" w:dyaOrig="360" w14:anchorId="554E5636">
          <v:shape id="_x0000_i1700" type="#_x0000_t75" style="width:30.3pt;height:18.95pt" o:ole="">
            <v:imagedata r:id="rId1123" o:title=""/>
          </v:shape>
          <o:OLEObject Type="Embed" ProgID="Equation.DSMT4" ShapeID="_x0000_i1700" DrawAspect="Content" ObjectID="_1781174748" r:id="rId1259"/>
        </w:object>
      </w:r>
      <w:r w:rsidRPr="001E3E3A">
        <w:rPr>
          <w:rFonts w:ascii="Times New Roman" w:hAnsi="Times New Roman" w:cs="Times New Roman"/>
          <w:sz w:val="28"/>
          <w:szCs w:val="28"/>
          <w:lang w:val="kk-KZ"/>
        </w:rPr>
        <w:t xml:space="preserve"> өзгерсін.</w:t>
      </w:r>
    </w:p>
    <w:p w14:paraId="3B6DB171" w14:textId="77777777" w:rsidR="00992D41" w:rsidRPr="001E3E3A" w:rsidRDefault="00992D41" w:rsidP="009608D8">
      <w:pPr>
        <w:pStyle w:val="af"/>
        <w:spacing w:after="0" w:line="240" w:lineRule="auto"/>
        <w:ind w:left="0" w:firstLine="567"/>
        <w:jc w:val="both"/>
        <w:rPr>
          <w:rFonts w:ascii="Times New Roman" w:hAnsi="Times New Roman" w:cs="Times New Roman"/>
          <w:b/>
          <w:sz w:val="28"/>
          <w:szCs w:val="28"/>
          <w:lang w:val="kk-KZ"/>
        </w:rPr>
      </w:pPr>
    </w:p>
    <w:p w14:paraId="7A3D02A1" w14:textId="77777777" w:rsidR="00992D41" w:rsidRDefault="00992D41" w:rsidP="001A3319">
      <w:pPr>
        <w:spacing w:after="0" w:line="240" w:lineRule="auto"/>
        <w:jc w:val="right"/>
        <w:rPr>
          <w:rFonts w:ascii="Times New Roman" w:hAnsi="Times New Roman" w:cs="Times New Roman"/>
          <w:sz w:val="28"/>
          <w:szCs w:val="28"/>
          <w:lang w:val="kk-KZ"/>
        </w:rPr>
      </w:pPr>
      <w:r w:rsidRPr="007B3F89">
        <w:rPr>
          <w:rFonts w:ascii="Times New Roman" w:hAnsi="Times New Roman" w:cs="Times New Roman"/>
          <w:position w:val="-40"/>
          <w:sz w:val="28"/>
          <w:szCs w:val="28"/>
        </w:rPr>
        <w:object w:dxaOrig="1840" w:dyaOrig="760" w14:anchorId="394E46E9">
          <v:shape id="_x0000_i1701" type="#_x0000_t75" style="width:87.15pt;height:34.1pt" o:ole="">
            <v:imagedata r:id="rId1125" o:title=""/>
          </v:shape>
          <o:OLEObject Type="Embed" ProgID="Equation.DSMT4" ShapeID="_x0000_i1701" DrawAspect="Content" ObjectID="_1781174749" r:id="rId1260"/>
        </w:object>
      </w:r>
      <w:r w:rsidRPr="001E3E3A">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sidRPr="001E3E3A">
        <w:rPr>
          <w:rFonts w:ascii="Times New Roman" w:hAnsi="Times New Roman" w:cs="Times New Roman"/>
          <w:sz w:val="28"/>
          <w:szCs w:val="28"/>
          <w:lang w:val="kk-KZ"/>
        </w:rPr>
        <w:t xml:space="preserve">     (</w:t>
      </w:r>
      <w:r>
        <w:rPr>
          <w:rFonts w:ascii="Times New Roman" w:hAnsi="Times New Roman" w:cs="Times New Roman"/>
          <w:sz w:val="28"/>
          <w:szCs w:val="28"/>
          <w:lang w:val="kk-KZ"/>
        </w:rPr>
        <w:t>6.15</w:t>
      </w:r>
      <w:r w:rsidRPr="001E3E3A">
        <w:rPr>
          <w:rFonts w:ascii="Times New Roman" w:hAnsi="Times New Roman" w:cs="Times New Roman"/>
          <w:sz w:val="28"/>
          <w:szCs w:val="28"/>
          <w:lang w:val="kk-KZ"/>
        </w:rPr>
        <w:t>)</w:t>
      </w:r>
    </w:p>
    <w:p w14:paraId="119ADEBD" w14:textId="77777777" w:rsidR="00992D41" w:rsidRDefault="00992D41" w:rsidP="009608D8">
      <w:pPr>
        <w:spacing w:after="0" w:line="240" w:lineRule="auto"/>
        <w:ind w:firstLine="567"/>
        <w:jc w:val="right"/>
        <w:rPr>
          <w:rFonts w:ascii="Times New Roman" w:hAnsi="Times New Roman" w:cs="Times New Roman"/>
          <w:sz w:val="28"/>
          <w:szCs w:val="28"/>
          <w:lang w:val="kk-KZ"/>
        </w:rPr>
      </w:pPr>
    </w:p>
    <w:p w14:paraId="7D5FC30F" w14:textId="6A25C259" w:rsidR="00992D41" w:rsidRDefault="00992D41" w:rsidP="009608D8">
      <w:pPr>
        <w:pStyle w:val="af"/>
        <w:spacing w:after="0" w:line="240" w:lineRule="auto"/>
        <w:ind w:left="0" w:firstLine="567"/>
        <w:jc w:val="both"/>
        <w:rPr>
          <w:rFonts w:ascii="Times New Roman" w:hAnsi="Times New Roman" w:cs="Times New Roman"/>
          <w:sz w:val="28"/>
          <w:szCs w:val="28"/>
          <w:lang w:val="kk-KZ"/>
        </w:rPr>
      </w:pPr>
      <w:r w:rsidRPr="007B3F89">
        <w:rPr>
          <w:rFonts w:ascii="Times New Roman" w:hAnsi="Times New Roman" w:cs="Times New Roman"/>
          <w:bCs/>
          <w:sz w:val="28"/>
          <w:szCs w:val="28"/>
          <w:lang w:val="kk-KZ"/>
        </w:rPr>
        <w:t>Планеталардың массалары да</w:t>
      </w:r>
      <w:r w:rsidRPr="001E3E3A">
        <w:rPr>
          <w:rFonts w:ascii="Times New Roman" w:hAnsi="Times New Roman" w:cs="Times New Roman"/>
          <w:b/>
          <w:sz w:val="28"/>
          <w:szCs w:val="28"/>
          <w:lang w:val="kk-KZ"/>
        </w:rPr>
        <w:t xml:space="preserve"> </w:t>
      </w:r>
      <w:r w:rsidRPr="001E3E3A">
        <w:rPr>
          <w:rFonts w:ascii="Times New Roman" w:hAnsi="Times New Roman" w:cs="Times New Roman"/>
          <w:position w:val="-12"/>
          <w:sz w:val="28"/>
          <w:szCs w:val="28"/>
        </w:rPr>
        <w:object w:dxaOrig="980" w:dyaOrig="360" w14:anchorId="0B0324B3">
          <v:shape id="_x0000_i1702" type="#_x0000_t75" style="width:49.25pt;height:18.95pt" o:ole="">
            <v:imagedata r:id="rId889" o:title=""/>
          </v:shape>
          <o:OLEObject Type="Embed" ProgID="Equation.DSMT4" ShapeID="_x0000_i1702" DrawAspect="Content" ObjectID="_1781174750" r:id="rId1261"/>
        </w:object>
      </w:r>
      <w:r w:rsidRPr="001E3E3A">
        <w:rPr>
          <w:rFonts w:ascii="Times New Roman" w:hAnsi="Times New Roman" w:cs="Times New Roman"/>
          <w:b/>
          <w:sz w:val="28"/>
          <w:szCs w:val="28"/>
          <w:lang w:val="kk-KZ"/>
        </w:rPr>
        <w:t xml:space="preserve"> </w:t>
      </w:r>
      <w:r w:rsidRPr="001E3E3A">
        <w:rPr>
          <w:rFonts w:ascii="Times New Roman" w:hAnsi="Times New Roman" w:cs="Times New Roman"/>
          <w:bCs/>
          <w:sz w:val="28"/>
          <w:szCs w:val="28"/>
          <w:lang w:val="kk-KZ"/>
        </w:rPr>
        <w:t>Эддингтон-Джинс заңы бойынша,</w:t>
      </w:r>
      <w:r w:rsidR="006D6E2D">
        <w:rPr>
          <w:rFonts w:ascii="Times New Roman" w:hAnsi="Times New Roman" w:cs="Times New Roman"/>
          <w:bCs/>
          <w:sz w:val="28"/>
          <w:szCs w:val="28"/>
          <w:lang w:val="kk-KZ"/>
        </w:rPr>
        <w:t xml:space="preserve"> яғни</w:t>
      </w:r>
      <w:r w:rsidRPr="001E3E3A">
        <w:rPr>
          <w:rFonts w:ascii="Times New Roman" w:hAnsi="Times New Roman" w:cs="Times New Roman"/>
          <w:bCs/>
          <w:sz w:val="28"/>
          <w:szCs w:val="28"/>
          <w:lang w:val="kk-KZ"/>
        </w:rPr>
        <w:t xml:space="preserve"> </w:t>
      </w:r>
      <w:r w:rsidRPr="001E3E3A">
        <w:rPr>
          <w:rFonts w:ascii="Times New Roman" w:hAnsi="Times New Roman" w:cs="Times New Roman"/>
          <w:position w:val="-12"/>
          <w:sz w:val="28"/>
          <w:szCs w:val="28"/>
        </w:rPr>
        <w:object w:dxaOrig="1520" w:dyaOrig="360" w14:anchorId="12A3A885">
          <v:shape id="_x0000_i1703" type="#_x0000_t75" style="width:75.8pt;height:18.95pt" o:ole="">
            <v:imagedata r:id="rId1128" o:title=""/>
          </v:shape>
          <o:OLEObject Type="Embed" ProgID="Equation.DSMT4" ShapeID="_x0000_i1703" DrawAspect="Content" ObjectID="_1781174751" r:id="rId1262"/>
        </w:object>
      </w:r>
      <w:r w:rsidRPr="001E3E3A">
        <w:rPr>
          <w:rFonts w:ascii="Times New Roman" w:hAnsi="Times New Roman" w:cs="Times New Roman"/>
          <w:sz w:val="28"/>
          <w:szCs w:val="28"/>
          <w:lang w:val="kk-KZ"/>
        </w:rPr>
        <w:t xml:space="preserve"> Мещерскийдің I заңы бойынша </w:t>
      </w:r>
      <w:r w:rsidRPr="001E3E3A">
        <w:rPr>
          <w:rFonts w:ascii="Times New Roman" w:hAnsi="Times New Roman" w:cs="Times New Roman"/>
          <w:bCs/>
          <w:sz w:val="28"/>
          <w:szCs w:val="28"/>
          <w:lang w:val="kk-KZ"/>
        </w:rPr>
        <w:t>өзгерсін</w:t>
      </w:r>
      <w:r>
        <w:rPr>
          <w:rFonts w:ascii="Times New Roman" w:hAnsi="Times New Roman" w:cs="Times New Roman"/>
          <w:bCs/>
          <w:sz w:val="28"/>
          <w:szCs w:val="28"/>
          <w:lang w:val="kk-KZ"/>
        </w:rPr>
        <w:t>.</w:t>
      </w:r>
    </w:p>
    <w:p w14:paraId="5DCB24D0" w14:textId="77777777" w:rsidR="00992D41" w:rsidRDefault="00992D41" w:rsidP="009608D8">
      <w:pPr>
        <w:pStyle w:val="afc"/>
        <w:ind w:firstLine="567"/>
        <w:jc w:val="both"/>
        <w:rPr>
          <w:rFonts w:ascii="Times New Roman" w:hAnsi="Times New Roman" w:cs="Times New Roman"/>
          <w:bCs w:val="0"/>
          <w:sz w:val="28"/>
          <w:szCs w:val="28"/>
          <w:lang w:val="kk-KZ"/>
        </w:rPr>
      </w:pPr>
    </w:p>
    <w:p w14:paraId="55501DE5" w14:textId="77777777" w:rsidR="00992D41" w:rsidRDefault="00992D41" w:rsidP="001A3319">
      <w:pPr>
        <w:spacing w:after="0" w:line="240" w:lineRule="auto"/>
        <w:jc w:val="right"/>
        <w:rPr>
          <w:rFonts w:ascii="Times New Roman" w:hAnsi="Times New Roman" w:cs="Times New Roman"/>
          <w:sz w:val="28"/>
          <w:szCs w:val="28"/>
          <w:lang w:val="kk-KZ"/>
        </w:rPr>
      </w:pPr>
      <w:r w:rsidRPr="00B2441D">
        <w:rPr>
          <w:rFonts w:ascii="Times New Roman" w:hAnsi="Times New Roman" w:cs="Times New Roman"/>
          <w:position w:val="-28"/>
          <w:sz w:val="28"/>
          <w:szCs w:val="28"/>
        </w:rPr>
        <w:object w:dxaOrig="1340" w:dyaOrig="639" w14:anchorId="2B84A05A">
          <v:shape id="_x0000_i1704" type="#_x0000_t75" style="width:66.3pt;height:32.2pt" o:ole="">
            <v:imagedata r:id="rId1130" o:title=""/>
          </v:shape>
          <o:OLEObject Type="Embed" ProgID="Equation.DSMT4" ShapeID="_x0000_i1704" DrawAspect="Content" ObjectID="_1781174752" r:id="rId1263"/>
        </w:object>
      </w:r>
      <w:r w:rsidRPr="00303915">
        <w:rPr>
          <w:rFonts w:ascii="Times New Roman" w:hAnsi="Times New Roman" w:cs="Times New Roman"/>
          <w:sz w:val="28"/>
          <w:szCs w:val="28"/>
          <w:lang w:val="kk-KZ"/>
        </w:rPr>
        <w:tab/>
      </w:r>
      <w:r w:rsidRPr="00303915">
        <w:rPr>
          <w:rFonts w:ascii="Times New Roman" w:hAnsi="Times New Roman" w:cs="Times New Roman"/>
          <w:sz w:val="28"/>
          <w:szCs w:val="28"/>
          <w:lang w:val="kk-KZ"/>
        </w:rPr>
        <w:tab/>
      </w:r>
      <w:r w:rsidRPr="001E3E3A">
        <w:rPr>
          <w:rFonts w:ascii="Times New Roman" w:hAnsi="Times New Roman" w:cs="Times New Roman"/>
          <w:position w:val="-8"/>
          <w:sz w:val="28"/>
          <w:szCs w:val="28"/>
        </w:rPr>
        <w:object w:dxaOrig="1500" w:dyaOrig="279" w14:anchorId="1A0872B7">
          <v:shape id="_x0000_i1705" type="#_x0000_t75" style="width:75.8pt;height:13.25pt" o:ole="">
            <v:imagedata r:id="rId1264" o:title=""/>
          </v:shape>
          <o:OLEObject Type="Embed" ProgID="Equation.DSMT4" ShapeID="_x0000_i1705" DrawAspect="Content" ObjectID="_1781174753" r:id="rId1265"/>
        </w:object>
      </w:r>
      <w:r w:rsidRPr="00303915">
        <w:rPr>
          <w:rFonts w:ascii="Times New Roman" w:hAnsi="Times New Roman" w:cs="Times New Roman"/>
          <w:sz w:val="28"/>
          <w:szCs w:val="28"/>
          <w:lang w:val="kk-KZ"/>
        </w:rPr>
        <w:tab/>
      </w:r>
      <w:r>
        <w:rPr>
          <w:rFonts w:ascii="Times New Roman" w:hAnsi="Times New Roman" w:cs="Times New Roman"/>
          <w:sz w:val="28"/>
          <w:szCs w:val="28"/>
          <w:lang w:val="kk-KZ"/>
        </w:rPr>
        <w:tab/>
      </w:r>
      <w:r w:rsidRPr="00303915">
        <w:rPr>
          <w:rFonts w:ascii="Times New Roman" w:hAnsi="Times New Roman" w:cs="Times New Roman"/>
          <w:sz w:val="28"/>
          <w:szCs w:val="28"/>
          <w:lang w:val="kk-KZ"/>
        </w:rPr>
        <w:tab/>
      </w:r>
      <w:r w:rsidRPr="001E3E3A">
        <w:rPr>
          <w:rFonts w:ascii="Times New Roman" w:hAnsi="Times New Roman" w:cs="Times New Roman"/>
          <w:sz w:val="28"/>
          <w:szCs w:val="28"/>
          <w:lang w:val="kk-KZ"/>
        </w:rPr>
        <w:t>(</w:t>
      </w:r>
      <w:r w:rsidRPr="006B2742">
        <w:rPr>
          <w:rFonts w:ascii="Times New Roman" w:hAnsi="Times New Roman" w:cs="Times New Roman"/>
          <w:sz w:val="28"/>
          <w:szCs w:val="28"/>
          <w:lang w:val="kk-KZ"/>
        </w:rPr>
        <w:t>6.</w:t>
      </w:r>
      <w:r>
        <w:rPr>
          <w:rFonts w:ascii="Times New Roman" w:hAnsi="Times New Roman" w:cs="Times New Roman"/>
          <w:sz w:val="28"/>
          <w:szCs w:val="28"/>
          <w:lang w:val="kk-KZ"/>
        </w:rPr>
        <w:t>16</w:t>
      </w:r>
      <w:r w:rsidRPr="001E3E3A">
        <w:rPr>
          <w:rFonts w:ascii="Times New Roman" w:hAnsi="Times New Roman" w:cs="Times New Roman"/>
          <w:sz w:val="28"/>
          <w:szCs w:val="28"/>
          <w:lang w:val="kk-KZ"/>
        </w:rPr>
        <w:t>)</w:t>
      </w:r>
    </w:p>
    <w:p w14:paraId="6BE3FFF6" w14:textId="77777777" w:rsidR="001A3319" w:rsidRDefault="001A3319" w:rsidP="001A3319">
      <w:pPr>
        <w:spacing w:after="0" w:line="240" w:lineRule="auto"/>
        <w:jc w:val="right"/>
        <w:rPr>
          <w:rFonts w:ascii="Times New Roman" w:hAnsi="Times New Roman" w:cs="Times New Roman"/>
          <w:sz w:val="28"/>
          <w:szCs w:val="28"/>
          <w:lang w:val="kk-KZ"/>
        </w:rPr>
      </w:pPr>
    </w:p>
    <w:p w14:paraId="50C65B6B" w14:textId="6D5FE885" w:rsidR="006D6E2D" w:rsidRDefault="0082377A"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bCs/>
          <w:sz w:val="28"/>
          <w:szCs w:val="28"/>
          <w:lang w:val="kk-KZ"/>
        </w:rPr>
        <w:t>Орбита пішінін анықтауға мүмкіндік беретін элементтердің графи</w:t>
      </w:r>
      <w:r>
        <w:rPr>
          <w:rFonts w:ascii="Times New Roman" w:hAnsi="Times New Roman" w:cs="Times New Roman"/>
          <w:bCs/>
          <w:sz w:val="28"/>
          <w:szCs w:val="28"/>
          <w:lang w:val="kk-KZ"/>
        </w:rPr>
        <w:t>ктері 20-22 суреттерде көрсетілген.</w:t>
      </w:r>
    </w:p>
    <w:p w14:paraId="192D3783" w14:textId="6B74D909" w:rsidR="0082377A" w:rsidRDefault="0082377A" w:rsidP="009608D8">
      <w:pPr>
        <w:pStyle w:val="ad"/>
        <w:ind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20-суретте үлкен жарты өстің тұрақты масса кезіндегі эволюциясынан айырмашылығы көрсетілген. Масса айнымалы жағдайда ішкі планеталардың үлкен жарты өсі аз шамаға өзгеретіндігі және орталық жұлдыздан алшақтаған сайын үлкен жарты өс аналогтары көп шамаға өсетіндігін аңғаруға болады.</w:t>
      </w:r>
    </w:p>
    <w:p w14:paraId="76B76771" w14:textId="77777777" w:rsidR="0082377A" w:rsidRDefault="0082377A" w:rsidP="009608D8">
      <w:pPr>
        <w:pStyle w:val="ad"/>
        <w:ind w:firstLine="567"/>
        <w:rPr>
          <w:rFonts w:ascii="Times New Roman" w:hAnsi="Times New Roman" w:cs="Times New Roman"/>
          <w:sz w:val="28"/>
          <w:szCs w:val="28"/>
          <w:lang w:val="kk-KZ" w:eastAsia="ru-RU"/>
        </w:rPr>
      </w:pPr>
    </w:p>
    <w:p w14:paraId="7508457F" w14:textId="77777777" w:rsidR="0082377A" w:rsidRDefault="0082377A" w:rsidP="001A3319">
      <w:pPr>
        <w:pStyle w:val="ad"/>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w:t>
      </w:r>
      <w:r w:rsidRPr="00F550F4">
        <w:rPr>
          <w:rFonts w:ascii="Times New Roman" w:hAnsi="Times New Roman" w:cs="Times New Roman"/>
          <w:noProof/>
          <w:sz w:val="28"/>
          <w:szCs w:val="28"/>
          <w:lang w:eastAsia="ru-RU"/>
        </w:rPr>
        <w:drawing>
          <wp:inline distT="0" distB="0" distL="0" distR="0" wp14:anchorId="2D599303" wp14:editId="6069B25B">
            <wp:extent cx="5648325" cy="2081640"/>
            <wp:effectExtent l="0" t="0" r="0" b="0"/>
            <wp:docPr id="18139923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992366" name=""/>
                    <pic:cNvPicPr/>
                  </pic:nvPicPr>
                  <pic:blipFill>
                    <a:blip r:embed="rId1266" cstate="email">
                      <a:extLst>
                        <a:ext uri="{28A0092B-C50C-407E-A947-70E740481C1C}">
                          <a14:useLocalDpi xmlns:a14="http://schemas.microsoft.com/office/drawing/2010/main"/>
                        </a:ext>
                      </a:extLst>
                    </a:blip>
                    <a:stretch>
                      <a:fillRect/>
                    </a:stretch>
                  </pic:blipFill>
                  <pic:spPr>
                    <a:xfrm>
                      <a:off x="0" y="0"/>
                      <a:ext cx="5654838" cy="2084040"/>
                    </a:xfrm>
                    <a:prstGeom prst="rect">
                      <a:avLst/>
                    </a:prstGeom>
                  </pic:spPr>
                </pic:pic>
              </a:graphicData>
            </a:graphic>
          </wp:inline>
        </w:drawing>
      </w:r>
    </w:p>
    <w:p w14:paraId="61711E1C" w14:textId="77777777" w:rsidR="001A3319" w:rsidRDefault="001A3319" w:rsidP="009608D8">
      <w:pPr>
        <w:pStyle w:val="af"/>
        <w:spacing w:after="0" w:line="240" w:lineRule="auto"/>
        <w:ind w:left="0" w:firstLine="567"/>
        <w:jc w:val="center"/>
        <w:rPr>
          <w:rFonts w:ascii="Times New Roman" w:hAnsi="Times New Roman" w:cs="Times New Roman"/>
          <w:noProof/>
          <w:sz w:val="28"/>
          <w:szCs w:val="28"/>
          <w:lang w:val="kk-KZ"/>
        </w:rPr>
      </w:pPr>
    </w:p>
    <w:p w14:paraId="595F0542" w14:textId="502F349E" w:rsidR="0082377A" w:rsidRPr="00A64131" w:rsidRDefault="0082377A" w:rsidP="009608D8">
      <w:pPr>
        <w:pStyle w:val="af"/>
        <w:spacing w:after="0" w:line="240" w:lineRule="auto"/>
        <w:ind w:left="0" w:firstLine="567"/>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20</w:t>
      </w:r>
      <w:r w:rsidR="001A3319">
        <w:rPr>
          <w:rFonts w:ascii="Times New Roman" w:hAnsi="Times New Roman" w:cs="Times New Roman"/>
          <w:noProof/>
          <w:sz w:val="28"/>
          <w:szCs w:val="28"/>
          <w:lang w:val="kk-KZ"/>
        </w:rPr>
        <w:t xml:space="preserve"> </w:t>
      </w:r>
      <w:r w:rsidRPr="0053457A">
        <w:rPr>
          <w:rFonts w:ascii="Times New Roman" w:hAnsi="Times New Roman" w:cs="Times New Roman"/>
          <w:noProof/>
          <w:sz w:val="28"/>
          <w:szCs w:val="28"/>
          <w:lang w:val="kk-KZ"/>
        </w:rPr>
        <w:t>сурет</w:t>
      </w:r>
      <w:r w:rsidR="001A3319">
        <w:rPr>
          <w:rFonts w:ascii="Times New Roman" w:hAnsi="Times New Roman" w:cs="Times New Roman"/>
          <w:noProof/>
          <w:sz w:val="28"/>
          <w:szCs w:val="28"/>
          <w:lang w:val="kk-KZ"/>
        </w:rPr>
        <w:t xml:space="preserve"> </w:t>
      </w:r>
      <w:r w:rsidR="001A3319" w:rsidRPr="00CB4F29">
        <w:rPr>
          <w:rFonts w:ascii="Times New Roman" w:eastAsia="Times New Roman" w:hAnsi="Times New Roman" w:cs="Times New Roman"/>
          <w:bCs/>
          <w:sz w:val="28"/>
          <w:szCs w:val="28"/>
          <w:lang w:val="kk-KZ" w:eastAsia="ru-RU"/>
        </w:rPr>
        <w:t>–</w:t>
      </w:r>
      <w:r>
        <w:rPr>
          <w:rFonts w:ascii="Times New Roman" w:hAnsi="Times New Roman" w:cs="Times New Roman"/>
          <w:noProof/>
          <w:sz w:val="28"/>
          <w:szCs w:val="28"/>
          <w:lang w:val="kk-KZ"/>
        </w:rPr>
        <w:t xml:space="preserve"> </w:t>
      </w:r>
      <w:r w:rsidRPr="009D61AC">
        <w:rPr>
          <w:rFonts w:ascii="Times New Roman" w:hAnsi="Times New Roman" w:cs="Times New Roman"/>
          <w:i/>
          <w:iCs/>
          <w:sz w:val="28"/>
          <w:szCs w:val="28"/>
          <w:lang w:val="kk-KZ"/>
        </w:rPr>
        <w:t>Trappist-1</w:t>
      </w:r>
      <w:r>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 xml:space="preserve"> жүйе планеталарының айналмалы масса жағдайында үлкен жарты өстің өзгерісі және тұрақты масса жағдайымен салыстыру</w:t>
      </w:r>
    </w:p>
    <w:p w14:paraId="77C69ACA" w14:textId="77777777" w:rsidR="0082377A" w:rsidRDefault="0082377A" w:rsidP="009608D8">
      <w:pPr>
        <w:pStyle w:val="ad"/>
        <w:ind w:firstLine="567"/>
        <w:jc w:val="both"/>
        <w:rPr>
          <w:rFonts w:ascii="Times New Roman" w:eastAsiaTheme="minorEastAsia" w:hAnsi="Times New Roman" w:cs="Times New Roman"/>
          <w:sz w:val="28"/>
          <w:szCs w:val="28"/>
          <w:lang w:val="kk-KZ" w:eastAsia="ru-RU"/>
        </w:rPr>
      </w:pPr>
    </w:p>
    <w:p w14:paraId="45A1D2A2" w14:textId="217DF256" w:rsidR="0082377A" w:rsidRDefault="0082377A" w:rsidP="009608D8">
      <w:pPr>
        <w:pStyle w:val="ad"/>
        <w:ind w:firstLine="567"/>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21-графиктерде  150</w:t>
      </w:r>
      <w:r w:rsidRPr="006E7118">
        <w:rPr>
          <w:rFonts w:ascii="Times New Roman" w:eastAsiaTheme="minorEastAsia" w:hAnsi="Times New Roman" w:cs="Times New Roman"/>
          <w:sz w:val="28"/>
          <w:szCs w:val="28"/>
          <w:lang w:val="kk-KZ" w:eastAsia="ru-RU"/>
        </w:rPr>
        <w:t xml:space="preserve"> </w:t>
      </w:r>
      <w:r>
        <w:rPr>
          <w:rFonts w:ascii="Times New Roman" w:eastAsiaTheme="minorEastAsia" w:hAnsi="Times New Roman" w:cs="Times New Roman"/>
          <w:sz w:val="28"/>
          <w:szCs w:val="28"/>
          <w:lang w:val="kk-KZ" w:eastAsia="ru-RU"/>
        </w:rPr>
        <w:t>жыл</w:t>
      </w:r>
      <w:r>
        <w:rPr>
          <w:rFonts w:ascii="Times New Roman" w:hAnsi="Times New Roman" w:cs="Times New Roman"/>
          <w:sz w:val="28"/>
          <w:szCs w:val="28"/>
          <w:lang w:val="kk-KZ" w:eastAsia="ru-RU"/>
        </w:rPr>
        <w:t xml:space="preserve"> уақыт интервалындағы эксцентриситеттің тұрақты масса кезіндегі эволюциясынан айырмашылығы байқалады. Бұл ішкі планетаның 36 238 айналымына тең. 25 жылда ішкі планета 6040 айналым жасайды.</w:t>
      </w:r>
    </w:p>
    <w:p w14:paraId="6C1A6332" w14:textId="77777777" w:rsidR="0082377A" w:rsidRPr="00957FEB" w:rsidRDefault="0082377A" w:rsidP="009608D8">
      <w:pPr>
        <w:pStyle w:val="ad"/>
        <w:ind w:firstLine="567"/>
        <w:rPr>
          <w:rFonts w:ascii="Times New Roman" w:hAnsi="Times New Roman" w:cs="Times New Roman"/>
          <w:sz w:val="28"/>
          <w:szCs w:val="28"/>
          <w:lang w:val="kk-KZ" w:eastAsia="ru-RU"/>
        </w:rPr>
      </w:pPr>
    </w:p>
    <w:p w14:paraId="4B5C66E8" w14:textId="77777777" w:rsidR="0082377A" w:rsidRPr="00656FD2" w:rsidRDefault="0082377A" w:rsidP="001A3319">
      <w:pPr>
        <w:pStyle w:val="ad"/>
        <w:rPr>
          <w:rFonts w:ascii="Times New Roman" w:hAnsi="Times New Roman" w:cs="Times New Roman"/>
          <w:sz w:val="28"/>
          <w:szCs w:val="28"/>
          <w:lang w:val="kk-KZ" w:eastAsia="ru-RU"/>
        </w:rPr>
      </w:pPr>
      <w:r w:rsidRPr="00957FEB">
        <w:rPr>
          <w:rFonts w:ascii="Times New Roman" w:hAnsi="Times New Roman" w:cs="Times New Roman"/>
          <w:sz w:val="28"/>
          <w:szCs w:val="28"/>
          <w:lang w:val="kk-KZ" w:eastAsia="ru-RU"/>
        </w:rPr>
        <w:t xml:space="preserve">  </w:t>
      </w:r>
      <w:r>
        <w:rPr>
          <w:noProof/>
          <w:lang w:eastAsia="ru-RU"/>
        </w:rPr>
        <w:drawing>
          <wp:inline distT="0" distB="0" distL="0" distR="0" wp14:anchorId="2A178E72" wp14:editId="64C07464">
            <wp:extent cx="2660861" cy="1597400"/>
            <wp:effectExtent l="0" t="0" r="6350" b="3175"/>
            <wp:docPr id="12413057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305792" name=""/>
                    <pic:cNvPicPr/>
                  </pic:nvPicPr>
                  <pic:blipFill>
                    <a:blip r:embed="rId1267"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68"/>
                        </a:ext>
                      </a:extLst>
                    </a:blip>
                    <a:stretch>
                      <a:fillRect/>
                    </a:stretch>
                  </pic:blipFill>
                  <pic:spPr>
                    <a:xfrm>
                      <a:off x="0" y="0"/>
                      <a:ext cx="2693284" cy="1616865"/>
                    </a:xfrm>
                    <a:prstGeom prst="rect">
                      <a:avLst/>
                    </a:prstGeom>
                  </pic:spPr>
                </pic:pic>
              </a:graphicData>
            </a:graphic>
          </wp:inline>
        </w:drawing>
      </w:r>
      <w:r w:rsidRPr="00656FD2">
        <w:rPr>
          <w:rFonts w:ascii="Times New Roman" w:hAnsi="Times New Roman" w:cs="Times New Roman"/>
          <w:sz w:val="28"/>
          <w:szCs w:val="28"/>
          <w:lang w:val="kk-KZ" w:eastAsia="ru-RU"/>
        </w:rPr>
        <w:t xml:space="preserve">           </w:t>
      </w:r>
      <w:r>
        <w:rPr>
          <w:noProof/>
          <w:lang w:eastAsia="ru-RU"/>
        </w:rPr>
        <w:drawing>
          <wp:inline distT="0" distB="0" distL="0" distR="0" wp14:anchorId="463E1D62" wp14:editId="57FA1882">
            <wp:extent cx="2626739" cy="1560565"/>
            <wp:effectExtent l="0" t="0" r="2540" b="1905"/>
            <wp:docPr id="11358043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804373" name=""/>
                    <pic:cNvPicPr/>
                  </pic:nvPicPr>
                  <pic:blipFill>
                    <a:blip r:embed="rId1269"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70"/>
                        </a:ext>
                      </a:extLst>
                    </a:blip>
                    <a:stretch>
                      <a:fillRect/>
                    </a:stretch>
                  </pic:blipFill>
                  <pic:spPr>
                    <a:xfrm>
                      <a:off x="0" y="0"/>
                      <a:ext cx="2673211" cy="1588175"/>
                    </a:xfrm>
                    <a:prstGeom prst="rect">
                      <a:avLst/>
                    </a:prstGeom>
                  </pic:spPr>
                </pic:pic>
              </a:graphicData>
            </a:graphic>
          </wp:inline>
        </w:drawing>
      </w:r>
    </w:p>
    <w:p w14:paraId="32E4A1EE" w14:textId="77777777" w:rsidR="0082377A" w:rsidRPr="00656FD2" w:rsidRDefault="0082377A" w:rsidP="001A3319">
      <w:pPr>
        <w:pStyle w:val="ad"/>
        <w:rPr>
          <w:rFonts w:ascii="Times New Roman" w:hAnsi="Times New Roman" w:cs="Times New Roman"/>
          <w:sz w:val="28"/>
          <w:szCs w:val="28"/>
          <w:lang w:val="kk-KZ" w:eastAsia="ru-RU"/>
        </w:rPr>
      </w:pPr>
    </w:p>
    <w:p w14:paraId="1F7E7C89" w14:textId="45E93695" w:rsidR="00D62EB3" w:rsidRPr="00C3730D" w:rsidRDefault="0082377A" w:rsidP="001A3319">
      <w:pPr>
        <w:pStyle w:val="ad"/>
        <w:rPr>
          <w:rFonts w:ascii="Times New Roman" w:hAnsi="Times New Roman" w:cs="Times New Roman"/>
          <w:sz w:val="28"/>
          <w:szCs w:val="28"/>
          <w:lang w:val="kk-KZ" w:eastAsia="ru-RU"/>
        </w:rPr>
      </w:pPr>
      <w:r>
        <w:rPr>
          <w:noProof/>
          <w:lang w:eastAsia="ru-RU"/>
        </w:rPr>
        <w:drawing>
          <wp:inline distT="0" distB="0" distL="0" distR="0" wp14:anchorId="308B2040" wp14:editId="6460F5BD">
            <wp:extent cx="2795203" cy="1660649"/>
            <wp:effectExtent l="0" t="0" r="0" b="0"/>
            <wp:docPr id="21436514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651472" name=""/>
                    <pic:cNvPicPr/>
                  </pic:nvPicPr>
                  <pic:blipFill>
                    <a:blip r:embed="rId1271"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72"/>
                        </a:ext>
                      </a:extLst>
                    </a:blip>
                    <a:stretch>
                      <a:fillRect/>
                    </a:stretch>
                  </pic:blipFill>
                  <pic:spPr>
                    <a:xfrm>
                      <a:off x="0" y="0"/>
                      <a:ext cx="2835815" cy="1684777"/>
                    </a:xfrm>
                    <a:prstGeom prst="rect">
                      <a:avLst/>
                    </a:prstGeom>
                  </pic:spPr>
                </pic:pic>
              </a:graphicData>
            </a:graphic>
          </wp:inline>
        </w:drawing>
      </w:r>
      <w:r w:rsidRPr="00656FD2">
        <w:rPr>
          <w:rFonts w:ascii="Times New Roman" w:hAnsi="Times New Roman" w:cs="Times New Roman"/>
          <w:sz w:val="28"/>
          <w:szCs w:val="28"/>
          <w:lang w:val="kk-KZ" w:eastAsia="ru-RU"/>
        </w:rPr>
        <w:t xml:space="preserve">       </w:t>
      </w:r>
      <w:r>
        <w:rPr>
          <w:noProof/>
          <w:lang w:eastAsia="ru-RU"/>
        </w:rPr>
        <w:drawing>
          <wp:inline distT="0" distB="0" distL="0" distR="0" wp14:anchorId="76C0403A" wp14:editId="486CF8D7">
            <wp:extent cx="2971800" cy="1431015"/>
            <wp:effectExtent l="0" t="0" r="0" b="0"/>
            <wp:docPr id="725270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270174" name=""/>
                    <pic:cNvPicPr/>
                  </pic:nvPicPr>
                  <pic:blipFill>
                    <a:blip r:embed="rId1273"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74"/>
                        </a:ext>
                      </a:extLst>
                    </a:blip>
                    <a:stretch>
                      <a:fillRect/>
                    </a:stretch>
                  </pic:blipFill>
                  <pic:spPr>
                    <a:xfrm>
                      <a:off x="0" y="0"/>
                      <a:ext cx="2997319" cy="1443303"/>
                    </a:xfrm>
                    <a:prstGeom prst="rect">
                      <a:avLst/>
                    </a:prstGeom>
                  </pic:spPr>
                </pic:pic>
              </a:graphicData>
            </a:graphic>
          </wp:inline>
        </w:drawing>
      </w:r>
    </w:p>
    <w:p w14:paraId="064A1C1A" w14:textId="77777777" w:rsidR="00D62EB3" w:rsidRPr="00C3730D" w:rsidRDefault="00D62EB3" w:rsidP="009608D8">
      <w:pPr>
        <w:pStyle w:val="ad"/>
        <w:ind w:firstLine="567"/>
        <w:rPr>
          <w:rFonts w:ascii="Times New Roman" w:hAnsi="Times New Roman" w:cs="Times New Roman"/>
          <w:sz w:val="28"/>
          <w:szCs w:val="28"/>
          <w:lang w:val="kk-KZ" w:eastAsia="ru-RU"/>
        </w:rPr>
      </w:pPr>
    </w:p>
    <w:p w14:paraId="0C1F34A2" w14:textId="77777777" w:rsidR="0082377A" w:rsidRPr="00656FD2" w:rsidRDefault="0082377A" w:rsidP="001A3319">
      <w:pPr>
        <w:pStyle w:val="ad"/>
        <w:rPr>
          <w:rFonts w:ascii="Times New Roman" w:hAnsi="Times New Roman" w:cs="Times New Roman"/>
          <w:sz w:val="28"/>
          <w:szCs w:val="28"/>
          <w:lang w:val="kk-KZ" w:eastAsia="ru-RU"/>
        </w:rPr>
      </w:pPr>
      <w:r>
        <w:rPr>
          <w:noProof/>
          <w:lang w:eastAsia="ru-RU"/>
        </w:rPr>
        <w:drawing>
          <wp:inline distT="0" distB="0" distL="0" distR="0" wp14:anchorId="17932F0B" wp14:editId="048071CC">
            <wp:extent cx="2933700" cy="1412669"/>
            <wp:effectExtent l="0" t="0" r="0" b="0"/>
            <wp:docPr id="10775481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548115" name=""/>
                    <pic:cNvPicPr/>
                  </pic:nvPicPr>
                  <pic:blipFill>
                    <a:blip r:embed="rId1275"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76"/>
                        </a:ext>
                      </a:extLst>
                    </a:blip>
                    <a:stretch>
                      <a:fillRect/>
                    </a:stretch>
                  </pic:blipFill>
                  <pic:spPr>
                    <a:xfrm>
                      <a:off x="0" y="0"/>
                      <a:ext cx="2946862" cy="1419007"/>
                    </a:xfrm>
                    <a:prstGeom prst="rect">
                      <a:avLst/>
                    </a:prstGeom>
                  </pic:spPr>
                </pic:pic>
              </a:graphicData>
            </a:graphic>
          </wp:inline>
        </w:drawing>
      </w:r>
      <w:r w:rsidRPr="00656FD2">
        <w:rPr>
          <w:rFonts w:ascii="Times New Roman" w:hAnsi="Times New Roman" w:cs="Times New Roman"/>
          <w:sz w:val="28"/>
          <w:szCs w:val="28"/>
          <w:lang w:val="kk-KZ" w:eastAsia="ru-RU"/>
        </w:rPr>
        <w:t xml:space="preserve">     </w:t>
      </w:r>
      <w:r>
        <w:rPr>
          <w:noProof/>
          <w:lang w:eastAsia="ru-RU"/>
        </w:rPr>
        <w:drawing>
          <wp:inline distT="0" distB="0" distL="0" distR="0" wp14:anchorId="4E9A4672" wp14:editId="0F8D6B1E">
            <wp:extent cx="2705100" cy="1314940"/>
            <wp:effectExtent l="0" t="0" r="0" b="0"/>
            <wp:docPr id="12753455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345533" name=""/>
                    <pic:cNvPicPr/>
                  </pic:nvPicPr>
                  <pic:blipFill>
                    <a:blip r:embed="rId1277"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78"/>
                        </a:ext>
                      </a:extLst>
                    </a:blip>
                    <a:stretch>
                      <a:fillRect/>
                    </a:stretch>
                  </pic:blipFill>
                  <pic:spPr>
                    <a:xfrm>
                      <a:off x="0" y="0"/>
                      <a:ext cx="2735288" cy="1329614"/>
                    </a:xfrm>
                    <a:prstGeom prst="rect">
                      <a:avLst/>
                    </a:prstGeom>
                  </pic:spPr>
                </pic:pic>
              </a:graphicData>
            </a:graphic>
          </wp:inline>
        </w:drawing>
      </w:r>
    </w:p>
    <w:p w14:paraId="2432E2D3" w14:textId="77777777" w:rsidR="0082377A" w:rsidRPr="00656FD2" w:rsidRDefault="0082377A" w:rsidP="001A3319">
      <w:pPr>
        <w:pStyle w:val="ad"/>
        <w:rPr>
          <w:rFonts w:ascii="Times New Roman" w:hAnsi="Times New Roman" w:cs="Times New Roman"/>
          <w:sz w:val="28"/>
          <w:szCs w:val="28"/>
          <w:lang w:val="kk-KZ" w:eastAsia="ru-RU"/>
        </w:rPr>
      </w:pPr>
    </w:p>
    <w:p w14:paraId="4F34866D" w14:textId="77777777" w:rsidR="0082377A" w:rsidRPr="00656FD2" w:rsidRDefault="0082377A" w:rsidP="001A3319">
      <w:pPr>
        <w:pStyle w:val="ad"/>
        <w:rPr>
          <w:rFonts w:ascii="Times New Roman" w:hAnsi="Times New Roman" w:cs="Times New Roman"/>
          <w:sz w:val="28"/>
          <w:szCs w:val="28"/>
          <w:lang w:val="kk-KZ" w:eastAsia="ru-RU"/>
        </w:rPr>
      </w:pPr>
      <w:r>
        <w:rPr>
          <w:noProof/>
          <w:lang w:eastAsia="ru-RU"/>
        </w:rPr>
        <w:drawing>
          <wp:inline distT="0" distB="0" distL="0" distR="0" wp14:anchorId="3F53205C" wp14:editId="36E44F05">
            <wp:extent cx="2743200" cy="1384409"/>
            <wp:effectExtent l="0" t="0" r="0" b="6350"/>
            <wp:docPr id="786988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988161" name=""/>
                    <pic:cNvPicPr/>
                  </pic:nvPicPr>
                  <pic:blipFill>
                    <a:blip r:embed="rId1279"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80"/>
                        </a:ext>
                      </a:extLst>
                    </a:blip>
                    <a:stretch>
                      <a:fillRect/>
                    </a:stretch>
                  </pic:blipFill>
                  <pic:spPr>
                    <a:xfrm>
                      <a:off x="0" y="0"/>
                      <a:ext cx="2752700" cy="1389203"/>
                    </a:xfrm>
                    <a:prstGeom prst="rect">
                      <a:avLst/>
                    </a:prstGeom>
                  </pic:spPr>
                </pic:pic>
              </a:graphicData>
            </a:graphic>
          </wp:inline>
        </w:drawing>
      </w:r>
      <w:r w:rsidRPr="00656FD2">
        <w:rPr>
          <w:rFonts w:ascii="Times New Roman" w:hAnsi="Times New Roman" w:cs="Times New Roman"/>
          <w:sz w:val="28"/>
          <w:szCs w:val="28"/>
          <w:lang w:val="kk-KZ" w:eastAsia="ru-RU"/>
        </w:rPr>
        <w:t xml:space="preserve">          </w:t>
      </w:r>
      <w:r>
        <w:rPr>
          <w:noProof/>
          <w:lang w:eastAsia="ru-RU"/>
        </w:rPr>
        <w:drawing>
          <wp:inline distT="0" distB="0" distL="0" distR="0" wp14:anchorId="5F83CB61" wp14:editId="3F57127D">
            <wp:extent cx="2893051" cy="1357374"/>
            <wp:effectExtent l="0" t="0" r="0" b="0"/>
            <wp:docPr id="14906151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615186" name=""/>
                    <pic:cNvPicPr/>
                  </pic:nvPicPr>
                  <pic:blipFill>
                    <a:blip r:embed="rId1281"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82"/>
                        </a:ext>
                      </a:extLst>
                    </a:blip>
                    <a:stretch>
                      <a:fillRect/>
                    </a:stretch>
                  </pic:blipFill>
                  <pic:spPr>
                    <a:xfrm>
                      <a:off x="0" y="0"/>
                      <a:ext cx="2925322" cy="1372515"/>
                    </a:xfrm>
                    <a:prstGeom prst="rect">
                      <a:avLst/>
                    </a:prstGeom>
                  </pic:spPr>
                </pic:pic>
              </a:graphicData>
            </a:graphic>
          </wp:inline>
        </w:drawing>
      </w:r>
    </w:p>
    <w:p w14:paraId="2D15F245" w14:textId="77777777" w:rsidR="0082377A" w:rsidRPr="00656FD2" w:rsidRDefault="0082377A" w:rsidP="001A3319">
      <w:pPr>
        <w:pStyle w:val="ad"/>
        <w:rPr>
          <w:rFonts w:ascii="Times New Roman" w:hAnsi="Times New Roman" w:cs="Times New Roman"/>
          <w:sz w:val="28"/>
          <w:szCs w:val="28"/>
          <w:lang w:val="kk-KZ" w:eastAsia="ru-RU"/>
        </w:rPr>
      </w:pPr>
    </w:p>
    <w:p w14:paraId="3DFBFF68" w14:textId="77777777" w:rsidR="0082377A" w:rsidRPr="00656FD2" w:rsidRDefault="0082377A" w:rsidP="001A3319">
      <w:pPr>
        <w:pStyle w:val="ad"/>
        <w:rPr>
          <w:rFonts w:ascii="Times New Roman" w:hAnsi="Times New Roman" w:cs="Times New Roman"/>
          <w:sz w:val="28"/>
          <w:szCs w:val="28"/>
          <w:lang w:val="kk-KZ" w:eastAsia="ru-RU"/>
        </w:rPr>
      </w:pPr>
      <w:r>
        <w:rPr>
          <w:noProof/>
          <w:lang w:eastAsia="ru-RU"/>
        </w:rPr>
        <w:drawing>
          <wp:inline distT="0" distB="0" distL="0" distR="0" wp14:anchorId="48CE3FBE" wp14:editId="0A26BED1">
            <wp:extent cx="2916546" cy="1404408"/>
            <wp:effectExtent l="0" t="0" r="0" b="5715"/>
            <wp:docPr id="5147396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739655" name=""/>
                    <pic:cNvPicPr/>
                  </pic:nvPicPr>
                  <pic:blipFill>
                    <a:blip r:embed="rId1283"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84"/>
                        </a:ext>
                      </a:extLst>
                    </a:blip>
                    <a:stretch>
                      <a:fillRect/>
                    </a:stretch>
                  </pic:blipFill>
                  <pic:spPr>
                    <a:xfrm>
                      <a:off x="0" y="0"/>
                      <a:ext cx="2946892" cy="1419020"/>
                    </a:xfrm>
                    <a:prstGeom prst="rect">
                      <a:avLst/>
                    </a:prstGeom>
                  </pic:spPr>
                </pic:pic>
              </a:graphicData>
            </a:graphic>
          </wp:inline>
        </w:drawing>
      </w:r>
      <w:r w:rsidRPr="00656FD2">
        <w:rPr>
          <w:rFonts w:ascii="Times New Roman" w:hAnsi="Times New Roman" w:cs="Times New Roman"/>
          <w:sz w:val="28"/>
          <w:szCs w:val="28"/>
          <w:lang w:val="kk-KZ" w:eastAsia="ru-RU"/>
        </w:rPr>
        <w:t xml:space="preserve">   </w:t>
      </w:r>
      <w:r>
        <w:rPr>
          <w:noProof/>
          <w:lang w:eastAsia="ru-RU"/>
        </w:rPr>
        <w:drawing>
          <wp:inline distT="0" distB="0" distL="0" distR="0" wp14:anchorId="0B7029B8" wp14:editId="224C806E">
            <wp:extent cx="2888138" cy="1355069"/>
            <wp:effectExtent l="0" t="0" r="0" b="0"/>
            <wp:docPr id="702130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13000" name=""/>
                    <pic:cNvPicPr/>
                  </pic:nvPicPr>
                  <pic:blipFill>
                    <a:blip r:embed="rId1285"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86"/>
                        </a:ext>
                      </a:extLst>
                    </a:blip>
                    <a:stretch>
                      <a:fillRect/>
                    </a:stretch>
                  </pic:blipFill>
                  <pic:spPr>
                    <a:xfrm>
                      <a:off x="0" y="0"/>
                      <a:ext cx="2919982" cy="1370010"/>
                    </a:xfrm>
                    <a:prstGeom prst="rect">
                      <a:avLst/>
                    </a:prstGeom>
                  </pic:spPr>
                </pic:pic>
              </a:graphicData>
            </a:graphic>
          </wp:inline>
        </w:drawing>
      </w:r>
    </w:p>
    <w:p w14:paraId="0782176B" w14:textId="77777777" w:rsidR="0082377A" w:rsidRPr="00656FD2" w:rsidRDefault="0082377A" w:rsidP="009608D8">
      <w:pPr>
        <w:pStyle w:val="ad"/>
        <w:ind w:firstLine="567"/>
        <w:rPr>
          <w:rFonts w:ascii="Times New Roman" w:hAnsi="Times New Roman" w:cs="Times New Roman"/>
          <w:sz w:val="28"/>
          <w:szCs w:val="28"/>
          <w:lang w:val="kk-KZ" w:eastAsia="ru-RU"/>
        </w:rPr>
      </w:pPr>
      <w:r w:rsidRPr="00656FD2">
        <w:rPr>
          <w:rFonts w:ascii="Times New Roman" w:hAnsi="Times New Roman" w:cs="Times New Roman"/>
          <w:sz w:val="28"/>
          <w:szCs w:val="28"/>
          <w:lang w:val="kk-KZ" w:eastAsia="ru-RU"/>
        </w:rPr>
        <w:t xml:space="preserve">    </w:t>
      </w:r>
    </w:p>
    <w:p w14:paraId="4A99531F" w14:textId="6A2E2FD1" w:rsidR="0082377A" w:rsidRPr="00A64131" w:rsidRDefault="0082377A" w:rsidP="009608D8">
      <w:pPr>
        <w:pStyle w:val="af"/>
        <w:spacing w:after="0" w:line="240" w:lineRule="auto"/>
        <w:ind w:left="0" w:firstLine="567"/>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21</w:t>
      </w:r>
      <w:r w:rsidR="001A3319">
        <w:rPr>
          <w:rFonts w:ascii="Times New Roman" w:hAnsi="Times New Roman" w:cs="Times New Roman"/>
          <w:noProof/>
          <w:sz w:val="28"/>
          <w:szCs w:val="28"/>
          <w:lang w:val="kk-KZ"/>
        </w:rPr>
        <w:t xml:space="preserve"> </w:t>
      </w:r>
      <w:r w:rsidRPr="0053457A">
        <w:rPr>
          <w:rFonts w:ascii="Times New Roman" w:hAnsi="Times New Roman" w:cs="Times New Roman"/>
          <w:noProof/>
          <w:sz w:val="28"/>
          <w:szCs w:val="28"/>
          <w:lang w:val="kk-KZ"/>
        </w:rPr>
        <w:t>сурет</w:t>
      </w:r>
      <w:r w:rsidR="001A3319">
        <w:rPr>
          <w:rFonts w:ascii="Times New Roman" w:hAnsi="Times New Roman" w:cs="Times New Roman"/>
          <w:noProof/>
          <w:sz w:val="28"/>
          <w:szCs w:val="28"/>
          <w:lang w:val="kk-KZ"/>
        </w:rPr>
        <w:t xml:space="preserve"> </w:t>
      </w:r>
      <w:r w:rsidR="001A3319" w:rsidRPr="00CB4F29">
        <w:rPr>
          <w:rFonts w:ascii="Times New Roman" w:eastAsia="Times New Roman" w:hAnsi="Times New Roman" w:cs="Times New Roman"/>
          <w:bCs/>
          <w:sz w:val="28"/>
          <w:szCs w:val="28"/>
          <w:lang w:val="kk-KZ" w:eastAsia="ru-RU"/>
        </w:rPr>
        <w:t>–</w:t>
      </w:r>
      <w:r>
        <w:rPr>
          <w:rFonts w:ascii="Times New Roman" w:hAnsi="Times New Roman" w:cs="Times New Roman"/>
          <w:noProof/>
          <w:sz w:val="28"/>
          <w:szCs w:val="28"/>
          <w:lang w:val="kk-KZ"/>
        </w:rPr>
        <w:t xml:space="preserve"> </w:t>
      </w:r>
      <w:r w:rsidRPr="009D61AC">
        <w:rPr>
          <w:rFonts w:ascii="Times New Roman" w:hAnsi="Times New Roman" w:cs="Times New Roman"/>
          <w:i/>
          <w:iCs/>
          <w:sz w:val="28"/>
          <w:szCs w:val="28"/>
          <w:lang w:val="kk-KZ"/>
        </w:rPr>
        <w:t>Trappist-1</w:t>
      </w:r>
      <w:r>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 xml:space="preserve"> жүйе планеталарының айналмалы масса жағдайында эксцентриситетінің өзгерісі және тұрақты масса жағдайымен салыстыру</w:t>
      </w:r>
    </w:p>
    <w:p w14:paraId="26128D02" w14:textId="6B727759" w:rsidR="0082377A" w:rsidRDefault="0082377A" w:rsidP="00B95E37">
      <w:pPr>
        <w:pStyle w:val="ad"/>
        <w:ind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22-графиктер үлкен жарты өсі мен эксцентриситет арасындағы тәуелділік фазалық жазықтықта көрсетілген.</w:t>
      </w:r>
    </w:p>
    <w:p w14:paraId="30B84724" w14:textId="77777777" w:rsidR="0082377A" w:rsidRPr="00656FD2" w:rsidRDefault="0082377A" w:rsidP="009608D8">
      <w:pPr>
        <w:pStyle w:val="ad"/>
        <w:ind w:firstLine="567"/>
        <w:rPr>
          <w:rFonts w:ascii="Times New Roman" w:hAnsi="Times New Roman" w:cs="Times New Roman"/>
          <w:sz w:val="28"/>
          <w:szCs w:val="28"/>
          <w:lang w:val="kk-KZ" w:eastAsia="ru-RU"/>
        </w:rPr>
      </w:pPr>
    </w:p>
    <w:p w14:paraId="288DF982" w14:textId="77777777" w:rsidR="0082377A" w:rsidRDefault="0082377A" w:rsidP="00B95E37">
      <w:pPr>
        <w:pStyle w:val="ad"/>
        <w:rPr>
          <w:rFonts w:ascii="Times New Roman" w:hAnsi="Times New Roman" w:cs="Times New Roman"/>
          <w:sz w:val="28"/>
          <w:szCs w:val="28"/>
          <w:lang w:val="en-US" w:eastAsia="ru-RU"/>
        </w:rPr>
      </w:pPr>
      <w:r>
        <w:rPr>
          <w:noProof/>
          <w:lang w:eastAsia="ru-RU"/>
        </w:rPr>
        <w:drawing>
          <wp:inline distT="0" distB="0" distL="0" distR="0" wp14:anchorId="0B60C15E" wp14:editId="19E6E37B">
            <wp:extent cx="2771775" cy="1852068"/>
            <wp:effectExtent l="0" t="0" r="0" b="0"/>
            <wp:docPr id="5325280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28042" name=""/>
                    <pic:cNvPicPr/>
                  </pic:nvPicPr>
                  <pic:blipFill>
                    <a:blip r:embed="rId1287"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88"/>
                        </a:ext>
                      </a:extLst>
                    </a:blip>
                    <a:stretch>
                      <a:fillRect/>
                    </a:stretch>
                  </pic:blipFill>
                  <pic:spPr>
                    <a:xfrm>
                      <a:off x="0" y="0"/>
                      <a:ext cx="2791923" cy="1865531"/>
                    </a:xfrm>
                    <a:prstGeom prst="rect">
                      <a:avLst/>
                    </a:prstGeom>
                  </pic:spPr>
                </pic:pic>
              </a:graphicData>
            </a:graphic>
          </wp:inline>
        </w:drawing>
      </w:r>
      <w:r>
        <w:rPr>
          <w:rFonts w:ascii="Times New Roman" w:hAnsi="Times New Roman" w:cs="Times New Roman"/>
          <w:sz w:val="28"/>
          <w:szCs w:val="28"/>
          <w:lang w:val="en-US" w:eastAsia="ru-RU"/>
        </w:rPr>
        <w:t xml:space="preserve">      </w:t>
      </w:r>
      <w:r>
        <w:rPr>
          <w:noProof/>
          <w:lang w:eastAsia="ru-RU"/>
        </w:rPr>
        <w:drawing>
          <wp:inline distT="0" distB="0" distL="0" distR="0" wp14:anchorId="49B19F3A" wp14:editId="3E366117">
            <wp:extent cx="2886075" cy="1928442"/>
            <wp:effectExtent l="0" t="0" r="0" b="0"/>
            <wp:docPr id="2005332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332125" name=""/>
                    <pic:cNvPicPr/>
                  </pic:nvPicPr>
                  <pic:blipFill>
                    <a:blip r:embed="rId1289"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90"/>
                        </a:ext>
                      </a:extLst>
                    </a:blip>
                    <a:stretch>
                      <a:fillRect/>
                    </a:stretch>
                  </pic:blipFill>
                  <pic:spPr>
                    <a:xfrm>
                      <a:off x="0" y="0"/>
                      <a:ext cx="2891063" cy="1931775"/>
                    </a:xfrm>
                    <a:prstGeom prst="rect">
                      <a:avLst/>
                    </a:prstGeom>
                  </pic:spPr>
                </pic:pic>
              </a:graphicData>
            </a:graphic>
          </wp:inline>
        </w:drawing>
      </w:r>
    </w:p>
    <w:p w14:paraId="69A9CA5D" w14:textId="77777777" w:rsidR="0082377A" w:rsidRDefault="0082377A" w:rsidP="00B95E37">
      <w:pPr>
        <w:pStyle w:val="ad"/>
        <w:rPr>
          <w:rFonts w:ascii="Times New Roman" w:hAnsi="Times New Roman" w:cs="Times New Roman"/>
          <w:sz w:val="28"/>
          <w:szCs w:val="28"/>
          <w:lang w:val="en-US" w:eastAsia="ru-RU"/>
        </w:rPr>
      </w:pPr>
      <w:r>
        <w:rPr>
          <w:noProof/>
          <w:lang w:eastAsia="ru-RU"/>
        </w:rPr>
        <w:drawing>
          <wp:inline distT="0" distB="0" distL="0" distR="0" wp14:anchorId="47379435" wp14:editId="2DD1A0E9">
            <wp:extent cx="2795317" cy="1880849"/>
            <wp:effectExtent l="0" t="0" r="5080" b="5715"/>
            <wp:docPr id="21277911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791191" name=""/>
                    <pic:cNvPicPr/>
                  </pic:nvPicPr>
                  <pic:blipFill>
                    <a:blip r:embed="rId1291"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92"/>
                        </a:ext>
                      </a:extLst>
                    </a:blip>
                    <a:stretch>
                      <a:fillRect/>
                    </a:stretch>
                  </pic:blipFill>
                  <pic:spPr>
                    <a:xfrm>
                      <a:off x="0" y="0"/>
                      <a:ext cx="2815157" cy="1894198"/>
                    </a:xfrm>
                    <a:prstGeom prst="rect">
                      <a:avLst/>
                    </a:prstGeom>
                  </pic:spPr>
                </pic:pic>
              </a:graphicData>
            </a:graphic>
          </wp:inline>
        </w:drawing>
      </w:r>
      <w:r>
        <w:rPr>
          <w:rFonts w:ascii="Times New Roman" w:hAnsi="Times New Roman" w:cs="Times New Roman"/>
          <w:sz w:val="28"/>
          <w:szCs w:val="28"/>
          <w:lang w:val="en-US" w:eastAsia="ru-RU"/>
        </w:rPr>
        <w:t xml:space="preserve">      </w:t>
      </w:r>
      <w:r>
        <w:rPr>
          <w:noProof/>
          <w:lang w:eastAsia="ru-RU"/>
        </w:rPr>
        <w:drawing>
          <wp:inline distT="0" distB="0" distL="0" distR="0" wp14:anchorId="6975FD0F" wp14:editId="6E7A0761">
            <wp:extent cx="2857649" cy="1905000"/>
            <wp:effectExtent l="0" t="0" r="0" b="0"/>
            <wp:docPr id="354444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444203" name=""/>
                    <pic:cNvPicPr/>
                  </pic:nvPicPr>
                  <pic:blipFill>
                    <a:blip r:embed="rId1293"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94"/>
                        </a:ext>
                      </a:extLst>
                    </a:blip>
                    <a:stretch>
                      <a:fillRect/>
                    </a:stretch>
                  </pic:blipFill>
                  <pic:spPr>
                    <a:xfrm>
                      <a:off x="0" y="0"/>
                      <a:ext cx="2865511" cy="1910241"/>
                    </a:xfrm>
                    <a:prstGeom prst="rect">
                      <a:avLst/>
                    </a:prstGeom>
                  </pic:spPr>
                </pic:pic>
              </a:graphicData>
            </a:graphic>
          </wp:inline>
        </w:drawing>
      </w:r>
    </w:p>
    <w:p w14:paraId="31C53F55" w14:textId="77777777" w:rsidR="0082377A" w:rsidRDefault="0082377A" w:rsidP="009608D8">
      <w:pPr>
        <w:pStyle w:val="ad"/>
        <w:ind w:firstLine="567"/>
        <w:rPr>
          <w:rFonts w:ascii="Times New Roman" w:hAnsi="Times New Roman" w:cs="Times New Roman"/>
          <w:sz w:val="28"/>
          <w:szCs w:val="28"/>
          <w:lang w:val="en-US" w:eastAsia="ru-RU"/>
        </w:rPr>
      </w:pPr>
    </w:p>
    <w:p w14:paraId="771B68C8" w14:textId="77777777" w:rsidR="0082377A" w:rsidRDefault="0082377A" w:rsidP="00B95E37">
      <w:pPr>
        <w:pStyle w:val="ad"/>
        <w:rPr>
          <w:rFonts w:ascii="Times New Roman" w:hAnsi="Times New Roman" w:cs="Times New Roman"/>
          <w:sz w:val="28"/>
          <w:szCs w:val="28"/>
          <w:lang w:val="en-US" w:eastAsia="ru-RU"/>
        </w:rPr>
      </w:pPr>
      <w:r>
        <w:rPr>
          <w:noProof/>
          <w:lang w:eastAsia="ru-RU"/>
        </w:rPr>
        <w:drawing>
          <wp:inline distT="0" distB="0" distL="0" distR="0" wp14:anchorId="5A7A19C2" wp14:editId="193B1BB1">
            <wp:extent cx="2924175" cy="1917796"/>
            <wp:effectExtent l="0" t="0" r="0" b="6350"/>
            <wp:docPr id="5237179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17982" name=""/>
                    <pic:cNvPicPr/>
                  </pic:nvPicPr>
                  <pic:blipFill>
                    <a:blip r:embed="rId1295"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96"/>
                        </a:ext>
                      </a:extLst>
                    </a:blip>
                    <a:stretch>
                      <a:fillRect/>
                    </a:stretch>
                  </pic:blipFill>
                  <pic:spPr>
                    <a:xfrm>
                      <a:off x="0" y="0"/>
                      <a:ext cx="2939461" cy="1927822"/>
                    </a:xfrm>
                    <a:prstGeom prst="rect">
                      <a:avLst/>
                    </a:prstGeom>
                  </pic:spPr>
                </pic:pic>
              </a:graphicData>
            </a:graphic>
          </wp:inline>
        </w:drawing>
      </w:r>
      <w:r>
        <w:rPr>
          <w:rFonts w:ascii="Times New Roman" w:hAnsi="Times New Roman" w:cs="Times New Roman"/>
          <w:sz w:val="28"/>
          <w:szCs w:val="28"/>
          <w:lang w:val="en-US" w:eastAsia="ru-RU"/>
        </w:rPr>
        <w:t xml:space="preserve">    </w:t>
      </w:r>
      <w:r>
        <w:rPr>
          <w:noProof/>
          <w:lang w:eastAsia="ru-RU"/>
        </w:rPr>
        <w:drawing>
          <wp:inline distT="0" distB="0" distL="0" distR="0" wp14:anchorId="0BA22494" wp14:editId="6661FBFC">
            <wp:extent cx="2895600" cy="1934807"/>
            <wp:effectExtent l="0" t="0" r="0" b="8890"/>
            <wp:docPr id="11127548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754832" name=""/>
                    <pic:cNvPicPr/>
                  </pic:nvPicPr>
                  <pic:blipFill>
                    <a:blip r:embed="rId1297"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98"/>
                        </a:ext>
                      </a:extLst>
                    </a:blip>
                    <a:stretch>
                      <a:fillRect/>
                    </a:stretch>
                  </pic:blipFill>
                  <pic:spPr>
                    <a:xfrm>
                      <a:off x="0" y="0"/>
                      <a:ext cx="2906440" cy="1942050"/>
                    </a:xfrm>
                    <a:prstGeom prst="rect">
                      <a:avLst/>
                    </a:prstGeom>
                  </pic:spPr>
                </pic:pic>
              </a:graphicData>
            </a:graphic>
          </wp:inline>
        </w:drawing>
      </w:r>
    </w:p>
    <w:p w14:paraId="718FB6BE" w14:textId="77777777" w:rsidR="0082377A" w:rsidRDefault="0082377A" w:rsidP="009608D8">
      <w:pPr>
        <w:pStyle w:val="ad"/>
        <w:ind w:firstLine="567"/>
        <w:rPr>
          <w:rFonts w:ascii="Times New Roman" w:hAnsi="Times New Roman" w:cs="Times New Roman"/>
          <w:sz w:val="28"/>
          <w:szCs w:val="28"/>
          <w:lang w:val="en-US" w:eastAsia="ru-RU"/>
        </w:rPr>
      </w:pPr>
    </w:p>
    <w:p w14:paraId="7013E0BE" w14:textId="31627B0E" w:rsidR="0082377A" w:rsidRDefault="0082377A" w:rsidP="00B95E37">
      <w:pPr>
        <w:pStyle w:val="ad"/>
        <w:jc w:val="both"/>
        <w:rPr>
          <w:rFonts w:ascii="Times New Roman" w:hAnsi="Times New Roman" w:cs="Times New Roman"/>
          <w:sz w:val="28"/>
          <w:szCs w:val="28"/>
          <w:lang w:val="kk-KZ" w:eastAsia="ru-RU"/>
        </w:rPr>
      </w:pPr>
      <w:r>
        <w:rPr>
          <w:noProof/>
          <w:lang w:eastAsia="ru-RU"/>
        </w:rPr>
        <w:drawing>
          <wp:inline distT="0" distB="0" distL="0" distR="0" wp14:anchorId="580CD18E" wp14:editId="68A87AB1">
            <wp:extent cx="2658139" cy="1743319"/>
            <wp:effectExtent l="0" t="0" r="8890" b="9525"/>
            <wp:docPr id="9133206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320616" name=""/>
                    <pic:cNvPicPr/>
                  </pic:nvPicPr>
                  <pic:blipFill>
                    <a:blip r:embed="rId1299"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00"/>
                        </a:ext>
                      </a:extLst>
                    </a:blip>
                    <a:stretch>
                      <a:fillRect/>
                    </a:stretch>
                  </pic:blipFill>
                  <pic:spPr>
                    <a:xfrm>
                      <a:off x="0" y="0"/>
                      <a:ext cx="2681090" cy="1758371"/>
                    </a:xfrm>
                    <a:prstGeom prst="rect">
                      <a:avLst/>
                    </a:prstGeom>
                  </pic:spPr>
                </pic:pic>
              </a:graphicData>
            </a:graphic>
          </wp:inline>
        </w:drawing>
      </w:r>
    </w:p>
    <w:p w14:paraId="65BD57F4" w14:textId="77777777" w:rsidR="009043E4" w:rsidRDefault="009043E4" w:rsidP="00B95E37">
      <w:pPr>
        <w:pStyle w:val="ad"/>
        <w:jc w:val="both"/>
        <w:rPr>
          <w:rFonts w:ascii="Times New Roman" w:hAnsi="Times New Roman" w:cs="Times New Roman"/>
          <w:sz w:val="28"/>
          <w:szCs w:val="28"/>
          <w:lang w:val="kk-KZ" w:eastAsia="ru-RU"/>
        </w:rPr>
      </w:pPr>
    </w:p>
    <w:p w14:paraId="71C2D90C" w14:textId="50C748E8" w:rsidR="0082377A" w:rsidRDefault="0082377A" w:rsidP="009608D8">
      <w:pPr>
        <w:pStyle w:val="ad"/>
        <w:ind w:firstLine="567"/>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22</w:t>
      </w:r>
      <w:r w:rsidR="00B95E37">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eastAsia="ru-RU"/>
        </w:rPr>
        <w:t>сурет</w:t>
      </w:r>
      <w:r w:rsidR="00B95E37">
        <w:rPr>
          <w:rFonts w:ascii="Times New Roman" w:hAnsi="Times New Roman" w:cs="Times New Roman"/>
          <w:sz w:val="28"/>
          <w:szCs w:val="28"/>
          <w:lang w:val="kk-KZ" w:eastAsia="ru-RU"/>
        </w:rPr>
        <w:t xml:space="preserve"> </w:t>
      </w:r>
      <w:r w:rsidR="00B95E37" w:rsidRPr="00CB4F29">
        <w:rPr>
          <w:rFonts w:ascii="Times New Roman" w:eastAsia="Times New Roman" w:hAnsi="Times New Roman" w:cs="Times New Roman"/>
          <w:bCs/>
          <w:sz w:val="28"/>
          <w:szCs w:val="28"/>
          <w:lang w:val="kk-KZ" w:eastAsia="ru-RU"/>
        </w:rPr>
        <w:t>–</w:t>
      </w:r>
      <w:r w:rsidR="00B95E37">
        <w:rPr>
          <w:rFonts w:ascii="Times New Roman" w:eastAsia="Times New Roman" w:hAnsi="Times New Roman" w:cs="Times New Roman"/>
          <w:bCs/>
          <w:sz w:val="28"/>
          <w:szCs w:val="28"/>
          <w:lang w:val="kk-KZ" w:eastAsia="ru-RU"/>
        </w:rPr>
        <w:t xml:space="preserve"> </w:t>
      </w:r>
      <w:r w:rsidRPr="009D61AC">
        <w:rPr>
          <w:rFonts w:ascii="Times New Roman" w:hAnsi="Times New Roman" w:cs="Times New Roman"/>
          <w:i/>
          <w:iCs/>
          <w:sz w:val="28"/>
          <w:szCs w:val="28"/>
          <w:lang w:val="kk-KZ"/>
        </w:rPr>
        <w:t>Trappist-1</w:t>
      </w:r>
      <w:r>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 xml:space="preserve">жүйе планеталарының </w:t>
      </w:r>
      <w:r>
        <w:rPr>
          <w:rFonts w:ascii="Times New Roman" w:hAnsi="Times New Roman" w:cs="Times New Roman"/>
          <w:sz w:val="28"/>
          <w:szCs w:val="28"/>
          <w:lang w:val="kk-KZ" w:eastAsia="ru-RU"/>
        </w:rPr>
        <w:t xml:space="preserve">айнымалы масса жағдайында үлкен жарты өс пен эксцентриситет арасындағы тәуелділік </w:t>
      </w:r>
    </w:p>
    <w:p w14:paraId="0B452FAE" w14:textId="2840F654" w:rsidR="0082377A" w:rsidRDefault="0082377A"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bCs/>
          <w:sz w:val="28"/>
          <w:szCs w:val="28"/>
          <w:lang w:val="kk-KZ"/>
        </w:rPr>
        <w:t>Орбита</w:t>
      </w:r>
      <w:r>
        <w:rPr>
          <w:rFonts w:ascii="Times New Roman" w:hAnsi="Times New Roman" w:cs="Times New Roman"/>
          <w:bCs/>
          <w:sz w:val="28"/>
          <w:szCs w:val="28"/>
          <w:lang w:val="kk-KZ"/>
        </w:rPr>
        <w:t>ның кеңістікте орналасуын</w:t>
      </w:r>
      <w:r w:rsidRPr="001E3E3A">
        <w:rPr>
          <w:rFonts w:ascii="Times New Roman" w:hAnsi="Times New Roman" w:cs="Times New Roman"/>
          <w:bCs/>
          <w:sz w:val="28"/>
          <w:szCs w:val="28"/>
          <w:lang w:val="kk-KZ"/>
        </w:rPr>
        <w:t xml:space="preserve"> анықтауға мүмкіндік беретін элементтердің графи</w:t>
      </w:r>
      <w:r>
        <w:rPr>
          <w:rFonts w:ascii="Times New Roman" w:hAnsi="Times New Roman" w:cs="Times New Roman"/>
          <w:bCs/>
          <w:sz w:val="28"/>
          <w:szCs w:val="28"/>
          <w:lang w:val="kk-KZ"/>
        </w:rPr>
        <w:t>ктері 23-суретте көрсетілген.</w:t>
      </w:r>
    </w:p>
    <w:p w14:paraId="022E11D6" w14:textId="7AC4F3ED" w:rsidR="006E7118" w:rsidRDefault="006E7118" w:rsidP="009608D8">
      <w:pPr>
        <w:pStyle w:val="ad"/>
        <w:ind w:firstLine="567"/>
        <w:jc w:val="both"/>
        <w:rPr>
          <w:rFonts w:ascii="Times New Roman" w:hAnsi="Times New Roman" w:cs="Times New Roman"/>
          <w:sz w:val="28"/>
          <w:szCs w:val="28"/>
          <w:lang w:val="kk-KZ" w:eastAsia="ru-RU"/>
        </w:rPr>
      </w:pPr>
    </w:p>
    <w:p w14:paraId="2343DB40" w14:textId="77777777" w:rsidR="00D45BA2" w:rsidRPr="00B57EA8" w:rsidRDefault="00D45BA2" w:rsidP="009043E4">
      <w:pPr>
        <w:pStyle w:val="ad"/>
        <w:rPr>
          <w:rFonts w:ascii="Times New Roman" w:hAnsi="Times New Roman" w:cs="Times New Roman"/>
          <w:sz w:val="28"/>
          <w:szCs w:val="28"/>
          <w:lang w:val="kk-KZ" w:eastAsia="ru-RU"/>
        </w:rPr>
      </w:pPr>
      <w:r>
        <w:rPr>
          <w:noProof/>
          <w:lang w:eastAsia="ru-RU"/>
        </w:rPr>
        <w:drawing>
          <wp:inline distT="0" distB="0" distL="0" distR="0" wp14:anchorId="36EA18B2" wp14:editId="5A1D8C65">
            <wp:extent cx="2955395" cy="1828800"/>
            <wp:effectExtent l="0" t="0" r="0" b="0"/>
            <wp:docPr id="12494173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17332" name=""/>
                    <pic:cNvPicPr/>
                  </pic:nvPicPr>
                  <pic:blipFill>
                    <a:blip r:embed="rId1301"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02"/>
                        </a:ext>
                      </a:extLst>
                    </a:blip>
                    <a:stretch>
                      <a:fillRect/>
                    </a:stretch>
                  </pic:blipFill>
                  <pic:spPr>
                    <a:xfrm>
                      <a:off x="0" y="0"/>
                      <a:ext cx="2981428" cy="1844909"/>
                    </a:xfrm>
                    <a:prstGeom prst="rect">
                      <a:avLst/>
                    </a:prstGeom>
                  </pic:spPr>
                </pic:pic>
              </a:graphicData>
            </a:graphic>
          </wp:inline>
        </w:drawing>
      </w:r>
      <w:r w:rsidR="009D61AC" w:rsidRPr="007946E6">
        <w:rPr>
          <w:rFonts w:ascii="Times New Roman" w:hAnsi="Times New Roman" w:cs="Times New Roman"/>
          <w:sz w:val="28"/>
          <w:szCs w:val="28"/>
          <w:lang w:val="kk-KZ" w:eastAsia="ru-RU"/>
        </w:rPr>
        <w:t xml:space="preserve">   </w:t>
      </w:r>
      <w:r>
        <w:rPr>
          <w:noProof/>
          <w:lang w:eastAsia="ru-RU"/>
        </w:rPr>
        <w:drawing>
          <wp:inline distT="0" distB="0" distL="0" distR="0" wp14:anchorId="44257F8C" wp14:editId="6FE043D4">
            <wp:extent cx="3019425" cy="1570176"/>
            <wp:effectExtent l="0" t="0" r="0" b="0"/>
            <wp:docPr id="3740792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79260" name=""/>
                    <pic:cNvPicPr/>
                  </pic:nvPicPr>
                  <pic:blipFill>
                    <a:blip r:embed="rId1303"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04"/>
                        </a:ext>
                      </a:extLst>
                    </a:blip>
                    <a:stretch>
                      <a:fillRect/>
                    </a:stretch>
                  </pic:blipFill>
                  <pic:spPr>
                    <a:xfrm>
                      <a:off x="0" y="0"/>
                      <a:ext cx="3027646" cy="1574451"/>
                    </a:xfrm>
                    <a:prstGeom prst="rect">
                      <a:avLst/>
                    </a:prstGeom>
                  </pic:spPr>
                </pic:pic>
              </a:graphicData>
            </a:graphic>
          </wp:inline>
        </w:drawing>
      </w:r>
      <w:r w:rsidRPr="00B57EA8">
        <w:rPr>
          <w:rFonts w:ascii="Times New Roman" w:hAnsi="Times New Roman" w:cs="Times New Roman"/>
          <w:sz w:val="28"/>
          <w:szCs w:val="28"/>
          <w:lang w:val="kk-KZ" w:eastAsia="ru-RU"/>
        </w:rPr>
        <w:t xml:space="preserve">       </w:t>
      </w:r>
    </w:p>
    <w:p w14:paraId="6F4A8534" w14:textId="77777777" w:rsidR="00D45BA2" w:rsidRPr="00B57EA8" w:rsidRDefault="00D45BA2" w:rsidP="009043E4">
      <w:pPr>
        <w:pStyle w:val="ad"/>
        <w:rPr>
          <w:rFonts w:ascii="Times New Roman" w:hAnsi="Times New Roman" w:cs="Times New Roman"/>
          <w:sz w:val="28"/>
          <w:szCs w:val="28"/>
          <w:lang w:val="kk-KZ" w:eastAsia="ru-RU"/>
        </w:rPr>
      </w:pPr>
    </w:p>
    <w:p w14:paraId="66ED3FBF" w14:textId="77777777" w:rsidR="00D45BA2" w:rsidRPr="00B57EA8" w:rsidRDefault="00D45BA2" w:rsidP="009043E4">
      <w:pPr>
        <w:pStyle w:val="ad"/>
        <w:rPr>
          <w:rFonts w:ascii="Times New Roman" w:hAnsi="Times New Roman" w:cs="Times New Roman"/>
          <w:sz w:val="28"/>
          <w:szCs w:val="28"/>
          <w:lang w:val="kk-KZ" w:eastAsia="ru-RU"/>
        </w:rPr>
      </w:pPr>
      <w:r>
        <w:rPr>
          <w:noProof/>
          <w:lang w:eastAsia="ru-RU"/>
        </w:rPr>
        <w:drawing>
          <wp:inline distT="0" distB="0" distL="0" distR="0" wp14:anchorId="1A434C97" wp14:editId="6A3AB1FB">
            <wp:extent cx="2984075" cy="1533525"/>
            <wp:effectExtent l="0" t="0" r="6985" b="0"/>
            <wp:docPr id="5129602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960251" name=""/>
                    <pic:cNvPicPr/>
                  </pic:nvPicPr>
                  <pic:blipFill>
                    <a:blip r:embed="rId1305"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06"/>
                        </a:ext>
                      </a:extLst>
                    </a:blip>
                    <a:stretch>
                      <a:fillRect/>
                    </a:stretch>
                  </pic:blipFill>
                  <pic:spPr>
                    <a:xfrm>
                      <a:off x="0" y="0"/>
                      <a:ext cx="3005446" cy="1544507"/>
                    </a:xfrm>
                    <a:prstGeom prst="rect">
                      <a:avLst/>
                    </a:prstGeom>
                  </pic:spPr>
                </pic:pic>
              </a:graphicData>
            </a:graphic>
          </wp:inline>
        </w:drawing>
      </w:r>
      <w:r w:rsidR="009D61AC" w:rsidRPr="007946E6">
        <w:rPr>
          <w:rFonts w:ascii="Times New Roman" w:hAnsi="Times New Roman" w:cs="Times New Roman"/>
          <w:sz w:val="28"/>
          <w:szCs w:val="28"/>
          <w:lang w:val="kk-KZ" w:eastAsia="ru-RU"/>
        </w:rPr>
        <w:t xml:space="preserve">    </w:t>
      </w:r>
      <w:r>
        <w:rPr>
          <w:noProof/>
          <w:lang w:eastAsia="ru-RU"/>
        </w:rPr>
        <w:drawing>
          <wp:inline distT="0" distB="0" distL="0" distR="0" wp14:anchorId="3011F950" wp14:editId="4DEE9356">
            <wp:extent cx="2922905" cy="1556073"/>
            <wp:effectExtent l="0" t="0" r="0" b="6350"/>
            <wp:docPr id="866281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281136" name=""/>
                    <pic:cNvPicPr/>
                  </pic:nvPicPr>
                  <pic:blipFill>
                    <a:blip r:embed="rId1307"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08"/>
                        </a:ext>
                      </a:extLst>
                    </a:blip>
                    <a:stretch>
                      <a:fillRect/>
                    </a:stretch>
                  </pic:blipFill>
                  <pic:spPr>
                    <a:xfrm>
                      <a:off x="0" y="0"/>
                      <a:ext cx="2937030" cy="1563593"/>
                    </a:xfrm>
                    <a:prstGeom prst="rect">
                      <a:avLst/>
                    </a:prstGeom>
                  </pic:spPr>
                </pic:pic>
              </a:graphicData>
            </a:graphic>
          </wp:inline>
        </w:drawing>
      </w:r>
      <w:r w:rsidR="009D61AC" w:rsidRPr="007946E6">
        <w:rPr>
          <w:rFonts w:ascii="Times New Roman" w:hAnsi="Times New Roman" w:cs="Times New Roman"/>
          <w:sz w:val="28"/>
          <w:szCs w:val="28"/>
          <w:lang w:val="kk-KZ" w:eastAsia="ru-RU"/>
        </w:rPr>
        <w:t xml:space="preserve">          </w:t>
      </w:r>
      <w:r w:rsidRPr="00B57EA8">
        <w:rPr>
          <w:rFonts w:ascii="Times New Roman" w:hAnsi="Times New Roman" w:cs="Times New Roman"/>
          <w:sz w:val="28"/>
          <w:szCs w:val="28"/>
          <w:lang w:val="kk-KZ" w:eastAsia="ru-RU"/>
        </w:rPr>
        <w:t xml:space="preserve">  </w:t>
      </w:r>
    </w:p>
    <w:p w14:paraId="1C33343C" w14:textId="77777777" w:rsidR="00D45BA2" w:rsidRPr="00B57EA8" w:rsidRDefault="00D45BA2" w:rsidP="009043E4">
      <w:pPr>
        <w:pStyle w:val="ad"/>
        <w:rPr>
          <w:rFonts w:ascii="Times New Roman" w:hAnsi="Times New Roman" w:cs="Times New Roman"/>
          <w:sz w:val="28"/>
          <w:szCs w:val="28"/>
          <w:lang w:val="kk-KZ" w:eastAsia="ru-RU"/>
        </w:rPr>
      </w:pPr>
    </w:p>
    <w:p w14:paraId="7A4AC870" w14:textId="77777777" w:rsidR="00D45BA2" w:rsidRPr="00B57EA8" w:rsidRDefault="00D45BA2" w:rsidP="009043E4">
      <w:pPr>
        <w:pStyle w:val="ad"/>
        <w:rPr>
          <w:rFonts w:ascii="Times New Roman" w:hAnsi="Times New Roman" w:cs="Times New Roman"/>
          <w:sz w:val="28"/>
          <w:szCs w:val="28"/>
          <w:lang w:val="kk-KZ" w:eastAsia="ru-RU"/>
        </w:rPr>
      </w:pPr>
      <w:r>
        <w:rPr>
          <w:noProof/>
          <w:lang w:eastAsia="ru-RU"/>
        </w:rPr>
        <w:drawing>
          <wp:inline distT="0" distB="0" distL="0" distR="0" wp14:anchorId="78070638" wp14:editId="7AD41AE1">
            <wp:extent cx="2733675" cy="1421579"/>
            <wp:effectExtent l="0" t="0" r="0" b="7620"/>
            <wp:docPr id="2456931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693147" name=""/>
                    <pic:cNvPicPr/>
                  </pic:nvPicPr>
                  <pic:blipFill>
                    <a:blip r:embed="rId1309"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10"/>
                        </a:ext>
                      </a:extLst>
                    </a:blip>
                    <a:stretch>
                      <a:fillRect/>
                    </a:stretch>
                  </pic:blipFill>
                  <pic:spPr>
                    <a:xfrm>
                      <a:off x="0" y="0"/>
                      <a:ext cx="2753317" cy="1431793"/>
                    </a:xfrm>
                    <a:prstGeom prst="rect">
                      <a:avLst/>
                    </a:prstGeom>
                  </pic:spPr>
                </pic:pic>
              </a:graphicData>
            </a:graphic>
          </wp:inline>
        </w:drawing>
      </w:r>
      <w:r w:rsidRPr="00B57EA8">
        <w:rPr>
          <w:rFonts w:ascii="Times New Roman" w:hAnsi="Times New Roman" w:cs="Times New Roman"/>
          <w:sz w:val="28"/>
          <w:szCs w:val="28"/>
          <w:lang w:val="kk-KZ" w:eastAsia="ru-RU"/>
        </w:rPr>
        <w:t xml:space="preserve">         </w:t>
      </w:r>
      <w:r>
        <w:rPr>
          <w:noProof/>
          <w:lang w:eastAsia="ru-RU"/>
        </w:rPr>
        <w:drawing>
          <wp:inline distT="0" distB="0" distL="0" distR="0" wp14:anchorId="0879759C" wp14:editId="5ED68CF9">
            <wp:extent cx="2867025" cy="1490924"/>
            <wp:effectExtent l="0" t="0" r="0" b="0"/>
            <wp:docPr id="1398888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88817" name=""/>
                    <pic:cNvPicPr/>
                  </pic:nvPicPr>
                  <pic:blipFill>
                    <a:blip r:embed="rId1311"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12"/>
                        </a:ext>
                      </a:extLst>
                    </a:blip>
                    <a:stretch>
                      <a:fillRect/>
                    </a:stretch>
                  </pic:blipFill>
                  <pic:spPr>
                    <a:xfrm>
                      <a:off x="0" y="0"/>
                      <a:ext cx="2880006" cy="1497675"/>
                    </a:xfrm>
                    <a:prstGeom prst="rect">
                      <a:avLst/>
                    </a:prstGeom>
                  </pic:spPr>
                </pic:pic>
              </a:graphicData>
            </a:graphic>
          </wp:inline>
        </w:drawing>
      </w:r>
      <w:r w:rsidRPr="00B57EA8">
        <w:rPr>
          <w:rFonts w:ascii="Times New Roman" w:hAnsi="Times New Roman" w:cs="Times New Roman"/>
          <w:sz w:val="28"/>
          <w:szCs w:val="28"/>
          <w:lang w:val="kk-KZ" w:eastAsia="ru-RU"/>
        </w:rPr>
        <w:t xml:space="preserve">            </w:t>
      </w:r>
    </w:p>
    <w:p w14:paraId="518B9DF5" w14:textId="77777777" w:rsidR="00D45BA2" w:rsidRPr="00B57EA8" w:rsidRDefault="00D45BA2" w:rsidP="009043E4">
      <w:pPr>
        <w:pStyle w:val="ad"/>
        <w:rPr>
          <w:rFonts w:ascii="Times New Roman" w:hAnsi="Times New Roman" w:cs="Times New Roman"/>
          <w:sz w:val="28"/>
          <w:szCs w:val="28"/>
          <w:lang w:val="kk-KZ" w:eastAsia="ru-RU"/>
        </w:rPr>
      </w:pPr>
    </w:p>
    <w:p w14:paraId="3DB5C911" w14:textId="167176B8" w:rsidR="00D45BA2" w:rsidRPr="00B57EA8" w:rsidRDefault="00D45BA2" w:rsidP="009043E4">
      <w:pPr>
        <w:pStyle w:val="ad"/>
        <w:rPr>
          <w:rFonts w:ascii="Times New Roman" w:hAnsi="Times New Roman" w:cs="Times New Roman"/>
          <w:sz w:val="28"/>
          <w:szCs w:val="28"/>
          <w:lang w:val="kk-KZ" w:eastAsia="ru-RU"/>
        </w:rPr>
      </w:pPr>
      <w:r>
        <w:rPr>
          <w:noProof/>
          <w:lang w:eastAsia="ru-RU"/>
        </w:rPr>
        <w:drawing>
          <wp:inline distT="0" distB="0" distL="0" distR="0" wp14:anchorId="4E7E72D9" wp14:editId="28961117">
            <wp:extent cx="2828925" cy="1471111"/>
            <wp:effectExtent l="0" t="0" r="0" b="0"/>
            <wp:docPr id="14898493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849356" name=""/>
                    <pic:cNvPicPr/>
                  </pic:nvPicPr>
                  <pic:blipFill>
                    <a:blip r:embed="rId1313"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14"/>
                        </a:ext>
                      </a:extLst>
                    </a:blip>
                    <a:stretch>
                      <a:fillRect/>
                    </a:stretch>
                  </pic:blipFill>
                  <pic:spPr>
                    <a:xfrm>
                      <a:off x="0" y="0"/>
                      <a:ext cx="2859900" cy="1487219"/>
                    </a:xfrm>
                    <a:prstGeom prst="rect">
                      <a:avLst/>
                    </a:prstGeom>
                  </pic:spPr>
                </pic:pic>
              </a:graphicData>
            </a:graphic>
          </wp:inline>
        </w:drawing>
      </w:r>
      <w:r w:rsidRPr="00B57EA8">
        <w:rPr>
          <w:rFonts w:ascii="Times New Roman" w:hAnsi="Times New Roman" w:cs="Times New Roman"/>
          <w:sz w:val="28"/>
          <w:szCs w:val="28"/>
          <w:lang w:val="kk-KZ" w:eastAsia="ru-RU"/>
        </w:rPr>
        <w:t xml:space="preserve">          </w:t>
      </w:r>
      <w:r>
        <w:rPr>
          <w:noProof/>
          <w:lang w:eastAsia="ru-RU"/>
        </w:rPr>
        <w:drawing>
          <wp:inline distT="0" distB="0" distL="0" distR="0" wp14:anchorId="603644D5" wp14:editId="1ED15775">
            <wp:extent cx="2752725" cy="1431486"/>
            <wp:effectExtent l="0" t="0" r="0" b="0"/>
            <wp:docPr id="5717472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747253" name=""/>
                    <pic:cNvPicPr/>
                  </pic:nvPicPr>
                  <pic:blipFill>
                    <a:blip r:embed="rId1315"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16"/>
                        </a:ext>
                      </a:extLst>
                    </a:blip>
                    <a:stretch>
                      <a:fillRect/>
                    </a:stretch>
                  </pic:blipFill>
                  <pic:spPr>
                    <a:xfrm>
                      <a:off x="0" y="0"/>
                      <a:ext cx="2816159" cy="1464474"/>
                    </a:xfrm>
                    <a:prstGeom prst="rect">
                      <a:avLst/>
                    </a:prstGeom>
                  </pic:spPr>
                </pic:pic>
              </a:graphicData>
            </a:graphic>
          </wp:inline>
        </w:drawing>
      </w:r>
    </w:p>
    <w:p w14:paraId="7FAAF6F5" w14:textId="59BA8607" w:rsidR="00C736B3" w:rsidRDefault="00C736B3" w:rsidP="009608D8">
      <w:pPr>
        <w:pStyle w:val="ad"/>
        <w:ind w:firstLine="567"/>
        <w:rPr>
          <w:rFonts w:ascii="Times New Roman" w:hAnsi="Times New Roman" w:cs="Times New Roman"/>
          <w:sz w:val="28"/>
          <w:szCs w:val="28"/>
          <w:lang w:val="kk-KZ" w:eastAsia="ru-RU"/>
        </w:rPr>
      </w:pPr>
    </w:p>
    <w:p w14:paraId="71F51163" w14:textId="344A965E" w:rsidR="009D61AC" w:rsidRDefault="009D61AC" w:rsidP="009608D8">
      <w:pPr>
        <w:pStyle w:val="af"/>
        <w:spacing w:after="0" w:line="240" w:lineRule="auto"/>
        <w:ind w:left="0" w:firstLine="567"/>
        <w:jc w:val="center"/>
        <w:rPr>
          <w:rFonts w:ascii="Times New Roman" w:hAnsi="Times New Roman" w:cs="Times New Roman"/>
          <w:sz w:val="28"/>
          <w:szCs w:val="28"/>
          <w:lang w:val="kk-KZ"/>
        </w:rPr>
      </w:pPr>
      <w:r>
        <w:rPr>
          <w:rFonts w:ascii="Times New Roman" w:hAnsi="Times New Roman" w:cs="Times New Roman"/>
          <w:noProof/>
          <w:sz w:val="28"/>
          <w:szCs w:val="28"/>
          <w:lang w:val="kk-KZ"/>
        </w:rPr>
        <w:t>2</w:t>
      </w:r>
      <w:r w:rsidR="0082377A">
        <w:rPr>
          <w:rFonts w:ascii="Times New Roman" w:hAnsi="Times New Roman" w:cs="Times New Roman"/>
          <w:noProof/>
          <w:sz w:val="28"/>
          <w:szCs w:val="28"/>
          <w:lang w:val="kk-KZ"/>
        </w:rPr>
        <w:t>3</w:t>
      </w:r>
      <w:r w:rsidR="009043E4">
        <w:rPr>
          <w:rFonts w:ascii="Times New Roman" w:hAnsi="Times New Roman" w:cs="Times New Roman"/>
          <w:noProof/>
          <w:sz w:val="28"/>
          <w:szCs w:val="28"/>
          <w:lang w:val="kk-KZ"/>
        </w:rPr>
        <w:t xml:space="preserve"> </w:t>
      </w:r>
      <w:r w:rsidRPr="0053457A">
        <w:rPr>
          <w:rFonts w:ascii="Times New Roman" w:hAnsi="Times New Roman" w:cs="Times New Roman"/>
          <w:noProof/>
          <w:sz w:val="28"/>
          <w:szCs w:val="28"/>
          <w:lang w:val="kk-KZ"/>
        </w:rPr>
        <w:t>сурет</w:t>
      </w:r>
      <w:r w:rsidR="009043E4">
        <w:rPr>
          <w:rFonts w:ascii="Times New Roman" w:hAnsi="Times New Roman" w:cs="Times New Roman"/>
          <w:noProof/>
          <w:sz w:val="28"/>
          <w:szCs w:val="28"/>
          <w:lang w:val="kk-KZ"/>
        </w:rPr>
        <w:t xml:space="preserve"> </w:t>
      </w:r>
      <w:r w:rsidR="009043E4" w:rsidRPr="00CB4F29">
        <w:rPr>
          <w:rFonts w:ascii="Times New Roman" w:eastAsia="Times New Roman" w:hAnsi="Times New Roman" w:cs="Times New Roman"/>
          <w:bCs/>
          <w:sz w:val="28"/>
          <w:szCs w:val="28"/>
          <w:lang w:val="kk-KZ" w:eastAsia="ru-RU"/>
        </w:rPr>
        <w:t>–</w:t>
      </w:r>
      <w:r>
        <w:rPr>
          <w:rFonts w:ascii="Times New Roman" w:hAnsi="Times New Roman" w:cs="Times New Roman"/>
          <w:noProof/>
          <w:sz w:val="28"/>
          <w:szCs w:val="28"/>
          <w:lang w:val="kk-KZ"/>
        </w:rPr>
        <w:t xml:space="preserve"> </w:t>
      </w:r>
      <w:r w:rsidRPr="009D61AC">
        <w:rPr>
          <w:rFonts w:ascii="Times New Roman" w:hAnsi="Times New Roman" w:cs="Times New Roman"/>
          <w:i/>
          <w:iCs/>
          <w:sz w:val="28"/>
          <w:szCs w:val="28"/>
          <w:lang w:val="kk-KZ"/>
        </w:rPr>
        <w:t>Trappist-1</w:t>
      </w:r>
      <w:r>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 xml:space="preserve"> жүйе планеталарының айналмалы масса жағдайында орбита көлбеулік</w:t>
      </w:r>
      <w:r w:rsidR="007421D6">
        <w:rPr>
          <w:rFonts w:ascii="Times New Roman" w:hAnsi="Times New Roman" w:cs="Times New Roman"/>
          <w:sz w:val="28"/>
          <w:szCs w:val="28"/>
          <w:lang w:val="kk-KZ"/>
        </w:rPr>
        <w:t xml:space="preserve">тің </w:t>
      </w:r>
      <w:r>
        <w:rPr>
          <w:rFonts w:ascii="Times New Roman" w:hAnsi="Times New Roman" w:cs="Times New Roman"/>
          <w:sz w:val="28"/>
          <w:szCs w:val="28"/>
          <w:lang w:val="kk-KZ"/>
        </w:rPr>
        <w:t>өзгерісі және тұрақты масса жағдайымен салыстыру</w:t>
      </w:r>
    </w:p>
    <w:p w14:paraId="77D84E9A" w14:textId="77777777" w:rsidR="009043E4" w:rsidRDefault="009043E4" w:rsidP="009608D8">
      <w:pPr>
        <w:pStyle w:val="af"/>
        <w:spacing w:after="0" w:line="240" w:lineRule="auto"/>
        <w:ind w:left="0" w:firstLine="567"/>
        <w:jc w:val="center"/>
        <w:rPr>
          <w:rFonts w:ascii="Times New Roman" w:hAnsi="Times New Roman" w:cs="Times New Roman"/>
          <w:sz w:val="28"/>
          <w:szCs w:val="28"/>
          <w:lang w:val="kk-KZ"/>
        </w:rPr>
      </w:pPr>
    </w:p>
    <w:p w14:paraId="4AF36F32" w14:textId="53BBEF02" w:rsidR="009043E4" w:rsidRPr="009043E4" w:rsidRDefault="009043E4" w:rsidP="009043E4">
      <w:pPr>
        <w:pStyle w:val="ad"/>
        <w:ind w:firstLine="567"/>
        <w:jc w:val="both"/>
        <w:rPr>
          <w:rFonts w:ascii="Times New Roman" w:eastAsiaTheme="minorEastAsia" w:hAnsi="Times New Roman" w:cs="Times New Roman"/>
          <w:sz w:val="28"/>
          <w:szCs w:val="28"/>
          <w:lang w:val="kk-KZ" w:eastAsia="ru-RU"/>
        </w:rPr>
      </w:pPr>
      <w:r>
        <w:rPr>
          <w:rFonts w:ascii="Times New Roman" w:hAnsi="Times New Roman" w:cs="Times New Roman"/>
          <w:sz w:val="28"/>
          <w:szCs w:val="28"/>
          <w:lang w:val="kk-KZ" w:eastAsia="ru-RU"/>
        </w:rPr>
        <w:t xml:space="preserve">Көлбеулік </w:t>
      </w:r>
      <w:r w:rsidRPr="006E7118">
        <w:rPr>
          <w:rFonts w:ascii="Times New Roman" w:eastAsiaTheme="minorEastAsia" w:hAnsi="Times New Roman" w:cs="Times New Roman"/>
          <w:sz w:val="28"/>
          <w:szCs w:val="28"/>
          <w:lang w:val="kk-KZ" w:eastAsia="ru-RU"/>
        </w:rPr>
        <w:t xml:space="preserve">400 </w:t>
      </w:r>
      <w:r>
        <w:rPr>
          <w:rFonts w:ascii="Times New Roman" w:eastAsiaTheme="minorEastAsia" w:hAnsi="Times New Roman" w:cs="Times New Roman"/>
          <w:sz w:val="28"/>
          <w:szCs w:val="28"/>
          <w:lang w:val="kk-KZ" w:eastAsia="ru-RU"/>
        </w:rPr>
        <w:t xml:space="preserve">жыл (ең ішкі планетаның </w:t>
      </w:r>
      <m:oMath>
        <m:sSup>
          <m:sSupPr>
            <m:ctrlPr>
              <w:rPr>
                <w:rFonts w:ascii="Cambria Math" w:hAnsi="Cambria Math" w:cs="Times New Roman"/>
                <w:sz w:val="28"/>
                <w:szCs w:val="28"/>
                <w:lang w:val="kk-KZ" w:eastAsia="ru-RU"/>
              </w:rPr>
            </m:ctrlPr>
          </m:sSupPr>
          <m:e>
            <m:r>
              <w:rPr>
                <w:rFonts w:ascii="Cambria Math" w:hAnsi="Cambria Math" w:cs="Times New Roman"/>
                <w:sz w:val="28"/>
                <w:szCs w:val="28"/>
                <w:lang w:val="kk-KZ" w:eastAsia="ru-RU"/>
              </w:rPr>
              <m:t>10</m:t>
            </m:r>
          </m:e>
          <m:sup>
            <m:r>
              <w:rPr>
                <w:rFonts w:ascii="Cambria Math" w:hAnsi="Cambria Math" w:cs="Times New Roman"/>
                <w:sz w:val="28"/>
                <w:szCs w:val="28"/>
                <w:lang w:val="kk-KZ" w:eastAsia="ru-RU"/>
              </w:rPr>
              <m:t>5</m:t>
            </m:r>
          </m:sup>
        </m:sSup>
      </m:oMath>
      <w:r>
        <w:rPr>
          <w:rFonts w:ascii="Times New Roman" w:eastAsiaTheme="minorEastAsia" w:hAnsi="Times New Roman" w:cs="Times New Roman"/>
          <w:sz w:val="28"/>
          <w:szCs w:val="28"/>
          <w:lang w:val="kk-KZ" w:eastAsia="ru-RU"/>
        </w:rPr>
        <w:t xml:space="preserve"> айналым жасауына тең)</w:t>
      </w:r>
      <w:r>
        <w:rPr>
          <w:rFonts w:ascii="Times New Roman" w:hAnsi="Times New Roman" w:cs="Times New Roman"/>
          <w:sz w:val="28"/>
          <w:szCs w:val="28"/>
          <w:lang w:val="kk-KZ" w:eastAsia="ru-RU"/>
        </w:rPr>
        <w:t xml:space="preserve"> уақыт интервалындағы эволюциясын талдасақ (23-сурет),  ішкі планеталардың көлбеуліктері кемімелі өспелі тербелмелі және жиілігі жоғары функциялар. Үшінші планетаның көлбеулік амплитудасы ең үлкен шамаға тең. Төртінші планетаның көлбеулігі периодсыз түрге өзгереді. Бесінші планетаның көлбеулігі аз амплитудамен тербеліп, уақыт өткен сайын тербелмелі функцияға айналды. Алтыншы планетаның көлбеулігінің тербеліс амплитудасы сақталмайды және периодты түрде сақталмай қызықты құбылыс жасайды. Ең сыртқы планетаның көлбеулігі тербелмелі емес функция және бастапқы шамамен 150 жыл уақытында шамасы баяу өседі, алайда осы уақыттан кейін өте баяу түрде өте аз шамаға азаяды.  Сонымен қатар, 23-суретте көлбеулік аналогтарының тұрақты масса кезіндегі эволюциясынан айырмашылығы байқалады.</w:t>
      </w:r>
    </w:p>
    <w:p w14:paraId="7833B008" w14:textId="77777777" w:rsidR="009D61AC" w:rsidRDefault="009D61AC" w:rsidP="009608D8">
      <w:pPr>
        <w:pStyle w:val="ad"/>
        <w:ind w:firstLine="567"/>
        <w:rPr>
          <w:rFonts w:ascii="Times New Roman" w:hAnsi="Times New Roman" w:cs="Times New Roman"/>
          <w:sz w:val="28"/>
          <w:szCs w:val="28"/>
          <w:lang w:val="kk-KZ" w:eastAsia="ru-RU"/>
        </w:rPr>
      </w:pPr>
    </w:p>
    <w:bookmarkEnd w:id="49"/>
    <w:p w14:paraId="50739A3D" w14:textId="77777777" w:rsidR="00360F14" w:rsidRDefault="00360F14" w:rsidP="009608D8">
      <w:pPr>
        <w:pStyle w:val="ad"/>
        <w:ind w:firstLine="567"/>
        <w:rPr>
          <w:rFonts w:ascii="Times New Roman" w:hAnsi="Times New Roman" w:cs="Times New Roman"/>
          <w:sz w:val="28"/>
          <w:szCs w:val="28"/>
          <w:lang w:val="kk-KZ" w:eastAsia="ru-RU"/>
        </w:rPr>
      </w:pPr>
    </w:p>
    <w:p w14:paraId="1F87C8F7" w14:textId="66C450B8" w:rsidR="003D7F72" w:rsidRDefault="003D7F72" w:rsidP="009608D8">
      <w:pPr>
        <w:pStyle w:val="ad"/>
        <w:ind w:firstLine="567"/>
        <w:jc w:val="both"/>
        <w:outlineLvl w:val="1"/>
        <w:rPr>
          <w:rFonts w:ascii="Times New Roman" w:hAnsi="Times New Roman" w:cs="Times New Roman"/>
          <w:sz w:val="28"/>
          <w:szCs w:val="28"/>
          <w:lang w:val="kk-KZ" w:eastAsia="ru-RU"/>
        </w:rPr>
      </w:pPr>
      <w:bookmarkStart w:id="50" w:name="_Toc167957815"/>
      <w:r>
        <w:rPr>
          <w:rFonts w:ascii="Times New Roman" w:hAnsi="Times New Roman" w:cs="Times New Roman"/>
          <w:sz w:val="28"/>
          <w:szCs w:val="28"/>
          <w:lang w:val="kk-KZ" w:eastAsia="ru-RU"/>
        </w:rPr>
        <w:t>6.</w:t>
      </w:r>
      <w:r w:rsidR="00480031">
        <w:rPr>
          <w:rFonts w:ascii="Times New Roman" w:hAnsi="Times New Roman" w:cs="Times New Roman"/>
          <w:sz w:val="28"/>
          <w:szCs w:val="28"/>
          <w:lang w:val="kk-KZ" w:eastAsia="ru-RU"/>
        </w:rPr>
        <w:t>7</w:t>
      </w:r>
      <w:r w:rsidRPr="001E3E3A">
        <w:rPr>
          <w:rFonts w:ascii="Times New Roman" w:hAnsi="Times New Roman" w:cs="Times New Roman"/>
          <w:sz w:val="28"/>
          <w:szCs w:val="28"/>
          <w:lang w:val="kk-KZ" w:eastAsia="ru-RU"/>
        </w:rPr>
        <w:t xml:space="preserve">      </w:t>
      </w:r>
      <w:r w:rsidR="000F5EA5" w:rsidRPr="00815282">
        <w:rPr>
          <w:rFonts w:ascii="Times New Roman" w:hAnsi="Times New Roman" w:cs="Times New Roman"/>
          <w:i/>
          <w:iCs/>
          <w:sz w:val="28"/>
          <w:szCs w:val="28"/>
          <w:lang w:val="kk-KZ" w:eastAsia="ru-RU"/>
        </w:rPr>
        <w:t>TOI-1338</w:t>
      </w:r>
      <w:r w:rsidR="000F5EA5" w:rsidRPr="000F5EA5">
        <w:rPr>
          <w:rFonts w:ascii="Times New Roman" w:hAnsi="Times New Roman" w:cs="Times New Roman"/>
          <w:sz w:val="28"/>
          <w:szCs w:val="28"/>
          <w:lang w:val="kk-KZ" w:eastAsia="ru-RU"/>
        </w:rPr>
        <w:t xml:space="preserve"> қос жұлдызды</w:t>
      </w:r>
      <w:r w:rsidR="000F5EA5">
        <w:rPr>
          <w:rFonts w:ascii="Times New Roman" w:hAnsi="Times New Roman" w:cs="Times New Roman"/>
          <w:sz w:val="28"/>
          <w:szCs w:val="28"/>
          <w:lang w:val="kk-KZ" w:eastAsia="ru-RU"/>
        </w:rPr>
        <w:t xml:space="preserve"> екі планеталы </w:t>
      </w:r>
      <w:r w:rsidR="000F5EA5" w:rsidRPr="000F5EA5">
        <w:rPr>
          <w:rFonts w:ascii="Times New Roman" w:hAnsi="Times New Roman" w:cs="Times New Roman"/>
          <w:sz w:val="28"/>
          <w:szCs w:val="28"/>
          <w:lang w:val="kk-KZ" w:eastAsia="ru-RU"/>
        </w:rPr>
        <w:t xml:space="preserve">(2+2)  </w:t>
      </w:r>
      <w:r w:rsidR="000F5EA5">
        <w:rPr>
          <w:rFonts w:ascii="Times New Roman" w:hAnsi="Times New Roman" w:cs="Times New Roman"/>
          <w:sz w:val="28"/>
          <w:szCs w:val="28"/>
          <w:lang w:val="kk-KZ" w:eastAsia="ru-RU"/>
        </w:rPr>
        <w:t xml:space="preserve"> жүйе </w:t>
      </w:r>
      <w:r w:rsidRPr="001E3E3A">
        <w:rPr>
          <w:rFonts w:ascii="Times New Roman" w:hAnsi="Times New Roman" w:cs="Times New Roman"/>
          <w:sz w:val="28"/>
          <w:szCs w:val="28"/>
          <w:lang w:val="kk-KZ" w:eastAsia="ru-RU"/>
        </w:rPr>
        <w:t>орбитальді элементтер аналогтарын талдау</w:t>
      </w:r>
      <w:bookmarkEnd w:id="50"/>
    </w:p>
    <w:p w14:paraId="5268F4E5" w14:textId="77777777" w:rsidR="003D7F72" w:rsidRDefault="003D7F72" w:rsidP="009608D8">
      <w:pPr>
        <w:pStyle w:val="ad"/>
        <w:ind w:firstLine="567"/>
        <w:rPr>
          <w:rFonts w:ascii="Times New Roman" w:hAnsi="Times New Roman" w:cs="Times New Roman"/>
          <w:sz w:val="28"/>
          <w:szCs w:val="28"/>
          <w:lang w:val="kk-KZ" w:eastAsia="ru-RU"/>
        </w:rPr>
      </w:pPr>
    </w:p>
    <w:p w14:paraId="2C62DE26" w14:textId="39EF805E" w:rsidR="009B45E1" w:rsidRPr="005F587B" w:rsidRDefault="000F5EA5" w:rsidP="009608D8">
      <w:pPr>
        <w:pStyle w:val="ad"/>
        <w:ind w:firstLine="567"/>
        <w:jc w:val="both"/>
        <w:rPr>
          <w:rFonts w:ascii="Times New Roman" w:hAnsi="Times New Roman" w:cs="Times New Roman"/>
          <w:sz w:val="28"/>
          <w:szCs w:val="28"/>
          <w:lang w:val="kk-KZ" w:eastAsia="ru-RU"/>
        </w:rPr>
      </w:pPr>
      <w:bookmarkStart w:id="51" w:name="_Hlk163644864"/>
      <w:r>
        <w:rPr>
          <w:rFonts w:ascii="Times New Roman" w:hAnsi="Times New Roman" w:cs="Times New Roman"/>
          <w:sz w:val="28"/>
          <w:szCs w:val="28"/>
          <w:lang w:val="kk-KZ" w:eastAsia="ru-RU"/>
        </w:rPr>
        <w:t>Төрт дене мәселесі үшін</w:t>
      </w:r>
      <w:r w:rsidRPr="000F5EA5">
        <w:rPr>
          <w:rFonts w:ascii="Times New Roman" w:hAnsi="Times New Roman" w:cs="Times New Roman"/>
          <w:sz w:val="28"/>
          <w:szCs w:val="28"/>
          <w:lang w:val="kk-KZ" w:eastAsia="ru-RU"/>
        </w:rPr>
        <w:t xml:space="preserve"> алынған теңдеулер сандық түрде шешіліп, зерттеу және талдау жұмыстары жа</w:t>
      </w:r>
      <w:r>
        <w:rPr>
          <w:rFonts w:ascii="Times New Roman" w:hAnsi="Times New Roman" w:cs="Times New Roman"/>
          <w:sz w:val="28"/>
          <w:szCs w:val="28"/>
          <w:lang w:val="kk-KZ" w:eastAsia="ru-RU"/>
        </w:rPr>
        <w:t>салын</w:t>
      </w:r>
      <w:r w:rsidRPr="000F5EA5">
        <w:rPr>
          <w:rFonts w:ascii="Times New Roman" w:hAnsi="Times New Roman" w:cs="Times New Roman"/>
          <w:sz w:val="28"/>
          <w:szCs w:val="28"/>
          <w:lang w:val="kk-KZ" w:eastAsia="ru-RU"/>
        </w:rPr>
        <w:t>ды.</w:t>
      </w:r>
      <w:r>
        <w:rPr>
          <w:rFonts w:ascii="Times New Roman" w:hAnsi="Times New Roman" w:cs="Times New Roman"/>
          <w:sz w:val="28"/>
          <w:szCs w:val="28"/>
          <w:lang w:val="kk-KZ" w:eastAsia="ru-RU"/>
        </w:rPr>
        <w:t xml:space="preserve"> </w:t>
      </w:r>
      <w:r w:rsidRPr="00FA38E7">
        <w:rPr>
          <w:rFonts w:ascii="Times New Roman" w:hAnsi="Times New Roman" w:cs="Times New Roman"/>
          <w:i/>
          <w:iCs/>
          <w:sz w:val="28"/>
          <w:szCs w:val="28"/>
          <w:lang w:val="kk-KZ" w:eastAsia="ru-RU"/>
        </w:rPr>
        <w:t>TOI-1338</w:t>
      </w:r>
      <w:r w:rsidRPr="000F5EA5">
        <w:rPr>
          <w:rFonts w:ascii="Times New Roman" w:hAnsi="Times New Roman" w:cs="Times New Roman"/>
          <w:sz w:val="28"/>
          <w:szCs w:val="28"/>
          <w:lang w:val="kk-KZ" w:eastAsia="ru-RU"/>
        </w:rPr>
        <w:t xml:space="preserve"> қос жұлдызды</w:t>
      </w:r>
      <w:r>
        <w:rPr>
          <w:rFonts w:ascii="Times New Roman" w:hAnsi="Times New Roman" w:cs="Times New Roman"/>
          <w:sz w:val="28"/>
          <w:szCs w:val="28"/>
          <w:lang w:val="kk-KZ" w:eastAsia="ru-RU"/>
        </w:rPr>
        <w:t xml:space="preserve"> екі планеталы </w:t>
      </w:r>
      <w:r w:rsidRPr="000F5EA5">
        <w:rPr>
          <w:rFonts w:ascii="Times New Roman" w:hAnsi="Times New Roman" w:cs="Times New Roman"/>
          <w:sz w:val="28"/>
          <w:szCs w:val="28"/>
          <w:lang w:val="kk-KZ" w:eastAsia="ru-RU"/>
        </w:rPr>
        <w:t xml:space="preserve">экзопланета жүйесінің ғасырлық эволюциясы </w:t>
      </w:r>
      <w:r w:rsidR="00B14703">
        <w:rPr>
          <w:rFonts w:ascii="Times New Roman" w:hAnsi="Times New Roman" w:cs="Times New Roman"/>
          <w:sz w:val="28"/>
          <w:szCs w:val="28"/>
          <w:lang w:val="kk-KZ" w:eastAsia="ru-RU"/>
        </w:rPr>
        <w:t xml:space="preserve">70 </w:t>
      </w:r>
      <w:r w:rsidR="00A20AEE">
        <w:rPr>
          <w:rFonts w:ascii="Times New Roman" w:hAnsi="Times New Roman" w:cs="Times New Roman"/>
          <w:sz w:val="28"/>
          <w:szCs w:val="28"/>
          <w:lang w:val="kk-KZ" w:eastAsia="ru-RU"/>
        </w:rPr>
        <w:t>000 жыл (</w:t>
      </w:r>
      <w:r w:rsidR="00154659">
        <w:rPr>
          <w:rFonts w:ascii="Times New Roman" w:hAnsi="Times New Roman" w:cs="Times New Roman"/>
          <w:sz w:val="28"/>
          <w:szCs w:val="28"/>
          <w:lang w:val="kk-KZ" w:eastAsia="ru-RU"/>
        </w:rPr>
        <w:t>серіктік</w:t>
      </w:r>
      <w:r w:rsidR="00A20AEE">
        <w:rPr>
          <w:rFonts w:ascii="Times New Roman" w:hAnsi="Times New Roman" w:cs="Times New Roman"/>
          <w:sz w:val="28"/>
          <w:szCs w:val="28"/>
          <w:lang w:val="kk-KZ" w:eastAsia="ru-RU"/>
        </w:rPr>
        <w:t xml:space="preserve"> жұлдыздың 5</w:t>
      </w:r>
      <w:r w:rsidR="00956ACC">
        <w:rPr>
          <w:rFonts w:ascii="Times New Roman" w:hAnsi="Times New Roman" w:cs="Times New Roman"/>
          <w:sz w:val="28"/>
          <w:szCs w:val="28"/>
          <w:lang w:val="kk-KZ" w:eastAsia="ru-RU"/>
        </w:rPr>
        <w:t>000</w:t>
      </w:r>
      <w:r w:rsidR="00A20AEE">
        <w:rPr>
          <w:rFonts w:ascii="Times New Roman" w:hAnsi="Times New Roman" w:cs="Times New Roman"/>
          <w:sz w:val="28"/>
          <w:szCs w:val="28"/>
          <w:lang w:val="kk-KZ" w:eastAsia="ru-RU"/>
        </w:rPr>
        <w:t xml:space="preserve"> 000 айналым жасауына кететін уақыт) </w:t>
      </w:r>
      <w:r w:rsidRPr="000F5EA5">
        <w:rPr>
          <w:rFonts w:ascii="Times New Roman" w:hAnsi="Times New Roman" w:cs="Times New Roman"/>
          <w:sz w:val="28"/>
          <w:szCs w:val="28"/>
          <w:lang w:val="kk-KZ" w:eastAsia="ru-RU"/>
        </w:rPr>
        <w:t>зерттелінеді.</w:t>
      </w:r>
      <w:r w:rsidR="00A20AEE">
        <w:rPr>
          <w:rFonts w:ascii="Times New Roman" w:hAnsi="Times New Roman" w:cs="Times New Roman"/>
          <w:sz w:val="28"/>
          <w:szCs w:val="28"/>
          <w:lang w:val="kk-KZ" w:eastAsia="ru-RU"/>
        </w:rPr>
        <w:t xml:space="preserve"> </w:t>
      </w:r>
      <w:r w:rsidRPr="000F5EA5">
        <w:rPr>
          <w:rFonts w:ascii="Times New Roman" w:hAnsi="Times New Roman" w:cs="Times New Roman"/>
          <w:sz w:val="28"/>
          <w:szCs w:val="28"/>
          <w:lang w:val="kk-KZ" w:eastAsia="ru-RU"/>
        </w:rPr>
        <w:t xml:space="preserve">Екі жұлдыз массаларын әр түрлі жылдамдықта бір-біріне тәуелсіз түрде </w:t>
      </w:r>
      <w:r w:rsidR="009B45E1" w:rsidRPr="009B45E1">
        <w:rPr>
          <w:rFonts w:ascii="Times New Roman" w:hAnsi="Times New Roman" w:cs="Times New Roman"/>
          <w:sz w:val="28"/>
          <w:szCs w:val="28"/>
          <w:lang w:val="kk-KZ" w:eastAsia="ru-RU"/>
        </w:rPr>
        <w:t>Эддингтон-Джинс</w:t>
      </w:r>
      <w:r w:rsidR="009B45E1">
        <w:rPr>
          <w:rFonts w:ascii="Times New Roman" w:hAnsi="Times New Roman" w:cs="Times New Roman"/>
          <w:sz w:val="28"/>
          <w:szCs w:val="28"/>
          <w:lang w:val="kk-KZ" w:eastAsia="ru-RU"/>
        </w:rPr>
        <w:t xml:space="preserve"> заңдылығы бойынша </w:t>
      </w:r>
      <w:r w:rsidRPr="000F5EA5">
        <w:rPr>
          <w:rFonts w:ascii="Times New Roman" w:hAnsi="Times New Roman" w:cs="Times New Roman"/>
          <w:sz w:val="28"/>
          <w:szCs w:val="28"/>
          <w:lang w:val="kk-KZ" w:eastAsia="ru-RU"/>
        </w:rPr>
        <w:t>жоғалтады деген болжаммен дене массаларының изотропты түрде өзгеруі орбита элементтер аналогтарының ғасырлық ұйытқуларына айтарлықтай әсер етуі мүмкін екені байқалады.</w:t>
      </w:r>
      <w:r>
        <w:rPr>
          <w:rFonts w:ascii="Times New Roman" w:hAnsi="Times New Roman" w:cs="Times New Roman"/>
          <w:sz w:val="28"/>
          <w:szCs w:val="28"/>
          <w:lang w:val="kk-KZ" w:eastAsia="ru-RU"/>
        </w:rPr>
        <w:t xml:space="preserve"> </w:t>
      </w:r>
      <w:r w:rsidR="009B45E1">
        <w:rPr>
          <w:rFonts w:ascii="Times New Roman" w:hAnsi="Times New Roman" w:cs="Times New Roman"/>
          <w:sz w:val="28"/>
          <w:szCs w:val="28"/>
          <w:lang w:val="kk-KZ" w:eastAsia="ru-RU"/>
        </w:rPr>
        <w:t xml:space="preserve">Мұнда орталық жұлдыздың </w:t>
      </w:r>
      <w:r w:rsidR="009B45E1" w:rsidRPr="009B45E1">
        <w:rPr>
          <w:rFonts w:ascii="Times New Roman" w:hAnsi="Times New Roman" w:cs="Times New Roman"/>
          <w:i/>
          <w:iCs/>
          <w:sz w:val="28"/>
          <w:szCs w:val="28"/>
          <w:lang w:val="kk-KZ" w:eastAsia="ru-RU"/>
        </w:rPr>
        <w:t>TOI-1338А</w:t>
      </w:r>
      <w:r w:rsidR="009B45E1" w:rsidRPr="000F5EA5">
        <w:rPr>
          <w:rFonts w:ascii="Times New Roman" w:hAnsi="Times New Roman" w:cs="Times New Roman"/>
          <w:sz w:val="28"/>
          <w:szCs w:val="28"/>
          <w:lang w:val="kk-KZ" w:eastAsia="ru-RU"/>
        </w:rPr>
        <w:t xml:space="preserve"> </w:t>
      </w:r>
      <w:r w:rsidR="009B45E1">
        <w:rPr>
          <w:rFonts w:ascii="Times New Roman" w:hAnsi="Times New Roman" w:cs="Times New Roman"/>
          <w:sz w:val="28"/>
          <w:szCs w:val="28"/>
          <w:lang w:val="kk-KZ" w:eastAsia="ru-RU"/>
        </w:rPr>
        <w:t xml:space="preserve"> массасы</w:t>
      </w:r>
      <w:r w:rsidR="009B45E1" w:rsidRPr="009B45E1">
        <w:rPr>
          <w:rFonts w:ascii="Times New Roman" w:hAnsi="Times New Roman" w:cs="Times New Roman"/>
          <w:sz w:val="28"/>
          <w:szCs w:val="28"/>
          <w:lang w:val="kk-KZ" w:eastAsia="ru-RU"/>
        </w:rPr>
        <w:t xml:space="preserve"> </w:t>
      </w:r>
      <w:r w:rsidR="00523BCF" w:rsidRPr="001E3E3A">
        <w:rPr>
          <w:rFonts w:ascii="Times New Roman" w:hAnsi="Times New Roman" w:cs="Times New Roman"/>
          <w:position w:val="-12"/>
          <w:sz w:val="28"/>
          <w:szCs w:val="28"/>
        </w:rPr>
        <w:object w:dxaOrig="1500" w:dyaOrig="380" w14:anchorId="2A91756D">
          <v:shape id="_x0000_i1706" type="#_x0000_t75" style="width:73.9pt;height:18.95pt" o:ole="">
            <v:imagedata r:id="rId1317" o:title=""/>
          </v:shape>
          <o:OLEObject Type="Embed" ProgID="Equation.DSMT4" ShapeID="_x0000_i1706" DrawAspect="Content" ObjectID="_1781174754" r:id="rId1318"/>
        </w:object>
      </w:r>
      <w:r w:rsidR="00A20AEE">
        <w:rPr>
          <w:rFonts w:ascii="Times New Roman" w:hAnsi="Times New Roman" w:cs="Times New Roman"/>
          <w:sz w:val="28"/>
          <w:szCs w:val="28"/>
          <w:lang w:val="kk-KZ"/>
        </w:rPr>
        <w:t xml:space="preserve"> </w:t>
      </w:r>
      <w:r w:rsidR="009B45E1">
        <w:rPr>
          <w:rFonts w:ascii="Times New Roman" w:hAnsi="Times New Roman" w:cs="Times New Roman"/>
          <w:sz w:val="28"/>
          <w:szCs w:val="28"/>
          <w:lang w:val="kk-KZ" w:eastAsia="ru-RU"/>
        </w:rPr>
        <w:t xml:space="preserve">және серіктік жұлдыз </w:t>
      </w:r>
      <w:r w:rsidR="009B45E1" w:rsidRPr="009B45E1">
        <w:rPr>
          <w:rFonts w:ascii="Times New Roman" w:hAnsi="Times New Roman" w:cs="Times New Roman"/>
          <w:i/>
          <w:iCs/>
          <w:sz w:val="28"/>
          <w:szCs w:val="28"/>
          <w:lang w:val="kk-KZ" w:eastAsia="ru-RU"/>
        </w:rPr>
        <w:t>TOI-1338В</w:t>
      </w:r>
      <w:r w:rsidR="009B45E1">
        <w:rPr>
          <w:rFonts w:ascii="Times New Roman" w:hAnsi="Times New Roman" w:cs="Times New Roman"/>
          <w:sz w:val="28"/>
          <w:szCs w:val="28"/>
          <w:lang w:val="kk-KZ" w:eastAsia="ru-RU"/>
        </w:rPr>
        <w:t xml:space="preserve"> массасы</w:t>
      </w:r>
      <w:r w:rsidR="009B45E1" w:rsidRPr="009B45E1">
        <w:rPr>
          <w:rFonts w:ascii="Times New Roman" w:hAnsi="Times New Roman" w:cs="Times New Roman"/>
          <w:sz w:val="28"/>
          <w:szCs w:val="28"/>
          <w:lang w:val="kk-KZ" w:eastAsia="ru-RU"/>
        </w:rPr>
        <w:t xml:space="preserve">  </w:t>
      </w:r>
      <w:r w:rsidR="00523BCF" w:rsidRPr="001E3E3A">
        <w:rPr>
          <w:rFonts w:ascii="Times New Roman" w:hAnsi="Times New Roman" w:cs="Times New Roman"/>
          <w:position w:val="-12"/>
          <w:sz w:val="28"/>
          <w:szCs w:val="28"/>
        </w:rPr>
        <w:object w:dxaOrig="1600" w:dyaOrig="380" w14:anchorId="07048320">
          <v:shape id="_x0000_i1707" type="#_x0000_t75" style="width:77.7pt;height:18.95pt" o:ole="">
            <v:imagedata r:id="rId1319" o:title=""/>
          </v:shape>
          <o:OLEObject Type="Embed" ProgID="Equation.DSMT4" ShapeID="_x0000_i1707" DrawAspect="Content" ObjectID="_1781174755" r:id="rId1320"/>
        </w:object>
      </w:r>
      <w:r w:rsidR="009B45E1" w:rsidRPr="009B45E1">
        <w:rPr>
          <w:rFonts w:ascii="Times New Roman" w:hAnsi="Times New Roman" w:cs="Times New Roman"/>
          <w:sz w:val="28"/>
          <w:szCs w:val="28"/>
          <w:lang w:val="kk-KZ" w:eastAsia="ru-RU"/>
        </w:rPr>
        <w:t xml:space="preserve"> </w:t>
      </w:r>
      <w:r w:rsidR="00523BCF">
        <w:rPr>
          <w:rFonts w:ascii="Times New Roman" w:hAnsi="Times New Roman" w:cs="Times New Roman"/>
          <w:sz w:val="28"/>
          <w:szCs w:val="28"/>
          <w:lang w:val="kk-KZ" w:eastAsia="ru-RU"/>
        </w:rPr>
        <w:t xml:space="preserve">жылдамдығымен Эддингтон- Джинс заңы бойынша </w:t>
      </w:r>
      <w:r w:rsidR="009B45E1">
        <w:rPr>
          <w:rFonts w:ascii="Times New Roman" w:hAnsi="Times New Roman" w:cs="Times New Roman"/>
          <w:sz w:val="28"/>
          <w:szCs w:val="28"/>
          <w:lang w:val="kk-KZ" w:eastAsia="ru-RU"/>
        </w:rPr>
        <w:t>кемиді. Планеталардың массалары жұлдыздар массаларынан әлде – қайда аз. Зерттеу нәтижесі, планеталардың массаларының өзгерісі эволюцияға айтарлықтай әсер етпейтіндігін көрсетті. Сол себепті де планеталардың массаларын тұрақты деп болжам жасадық.</w:t>
      </w:r>
      <w:bookmarkEnd w:id="51"/>
      <w:r w:rsidR="009B45E1">
        <w:rPr>
          <w:rFonts w:ascii="Times New Roman" w:hAnsi="Times New Roman" w:cs="Times New Roman"/>
          <w:sz w:val="28"/>
          <w:szCs w:val="28"/>
          <w:lang w:val="kk-KZ" w:eastAsia="ru-RU"/>
        </w:rPr>
        <w:t xml:space="preserve"> </w:t>
      </w:r>
      <w:r w:rsidR="009B45E1" w:rsidRPr="00FA38E7">
        <w:rPr>
          <w:rFonts w:ascii="Times New Roman" w:hAnsi="Times New Roman" w:cs="Times New Roman"/>
          <w:i/>
          <w:iCs/>
          <w:sz w:val="28"/>
          <w:szCs w:val="28"/>
          <w:lang w:val="kk-KZ" w:eastAsia="ru-RU"/>
        </w:rPr>
        <w:t>TOI-1338</w:t>
      </w:r>
      <w:r w:rsidR="009B45E1" w:rsidRPr="000F5EA5">
        <w:rPr>
          <w:rFonts w:ascii="Times New Roman" w:hAnsi="Times New Roman" w:cs="Times New Roman"/>
          <w:sz w:val="28"/>
          <w:szCs w:val="28"/>
          <w:lang w:val="kk-KZ" w:eastAsia="ru-RU"/>
        </w:rPr>
        <w:t xml:space="preserve"> қос жұлдызды</w:t>
      </w:r>
      <w:r w:rsidR="009B45E1">
        <w:rPr>
          <w:rFonts w:ascii="Times New Roman" w:hAnsi="Times New Roman" w:cs="Times New Roman"/>
          <w:sz w:val="28"/>
          <w:szCs w:val="28"/>
          <w:lang w:val="kk-KZ" w:eastAsia="ru-RU"/>
        </w:rPr>
        <w:t xml:space="preserve"> жүйесі үшін </w:t>
      </w:r>
      <w:r w:rsidR="002F7C99">
        <w:rPr>
          <w:rFonts w:ascii="Times New Roman" w:hAnsi="Times New Roman" w:cs="Times New Roman"/>
          <w:sz w:val="28"/>
          <w:szCs w:val="28"/>
          <w:lang w:val="kk-KZ"/>
        </w:rPr>
        <w:t>14-</w:t>
      </w:r>
      <w:r w:rsidR="002F7C99" w:rsidRPr="008C0567">
        <w:rPr>
          <w:rFonts w:ascii="Times New Roman" w:hAnsi="Times New Roman" w:cs="Times New Roman"/>
          <w:sz w:val="28"/>
          <w:szCs w:val="28"/>
          <w:lang w:val="kk-KZ"/>
        </w:rPr>
        <w:t>кесте</w:t>
      </w:r>
      <w:r w:rsidR="002F7C99">
        <w:rPr>
          <w:rFonts w:ascii="Times New Roman" w:hAnsi="Times New Roman" w:cs="Times New Roman"/>
          <w:sz w:val="28"/>
          <w:szCs w:val="28"/>
          <w:lang w:val="kk-KZ"/>
        </w:rPr>
        <w:t xml:space="preserve">дегі </w:t>
      </w:r>
      <w:r w:rsidR="009B45E1">
        <w:rPr>
          <w:rFonts w:ascii="Times New Roman" w:hAnsi="Times New Roman" w:cs="Times New Roman"/>
          <w:sz w:val="28"/>
          <w:szCs w:val="28"/>
          <w:lang w:val="kk-KZ" w:eastAsia="ru-RU"/>
        </w:rPr>
        <w:t>алғашқы шамаларды пайдаландық</w:t>
      </w:r>
      <w:r w:rsidR="00A4391B" w:rsidRPr="00A4391B">
        <w:rPr>
          <w:rFonts w:ascii="Times New Roman" w:hAnsi="Times New Roman" w:cs="Times New Roman"/>
          <w:sz w:val="28"/>
          <w:szCs w:val="28"/>
          <w:lang w:val="kk-KZ" w:eastAsia="ru-RU"/>
        </w:rPr>
        <w:t xml:space="preserve"> [</w:t>
      </w:r>
      <w:r w:rsidR="00FE08D0" w:rsidRPr="005F587B">
        <w:rPr>
          <w:rFonts w:ascii="Times New Roman" w:hAnsi="Times New Roman" w:cs="Times New Roman"/>
          <w:sz w:val="28"/>
          <w:szCs w:val="28"/>
          <w:lang w:val="kk-KZ" w:eastAsia="ru-RU"/>
        </w:rPr>
        <w:t>134</w:t>
      </w:r>
      <w:r w:rsidR="00A4391B" w:rsidRPr="00A4391B">
        <w:rPr>
          <w:rFonts w:ascii="Times New Roman" w:hAnsi="Times New Roman" w:cs="Times New Roman"/>
          <w:sz w:val="28"/>
          <w:szCs w:val="28"/>
          <w:lang w:val="kk-KZ" w:eastAsia="ru-RU"/>
        </w:rPr>
        <w:t>]</w:t>
      </w:r>
      <w:r w:rsidR="00A52AC5" w:rsidRPr="005F587B">
        <w:rPr>
          <w:rFonts w:ascii="Times New Roman" w:hAnsi="Times New Roman" w:cs="Times New Roman"/>
          <w:sz w:val="28"/>
          <w:szCs w:val="28"/>
          <w:lang w:val="kk-KZ" w:eastAsia="ru-RU"/>
        </w:rPr>
        <w:t>.</w:t>
      </w:r>
    </w:p>
    <w:p w14:paraId="16CC52AF" w14:textId="77777777" w:rsidR="00FA38E7" w:rsidRDefault="00FA38E7" w:rsidP="009043E4">
      <w:pPr>
        <w:pStyle w:val="ad"/>
        <w:jc w:val="both"/>
        <w:rPr>
          <w:rFonts w:ascii="Times New Roman" w:hAnsi="Times New Roman" w:cs="Times New Roman"/>
          <w:sz w:val="28"/>
          <w:szCs w:val="28"/>
          <w:lang w:val="kk-KZ" w:eastAsia="ru-RU"/>
        </w:rPr>
      </w:pPr>
    </w:p>
    <w:p w14:paraId="3B670841" w14:textId="1F82093C" w:rsidR="00FA38E7" w:rsidRDefault="00FA38E7" w:rsidP="009608D8">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14</w:t>
      </w:r>
      <w:r w:rsidR="009043E4">
        <w:rPr>
          <w:rFonts w:ascii="Times New Roman" w:hAnsi="Times New Roman" w:cs="Times New Roman"/>
          <w:sz w:val="28"/>
          <w:szCs w:val="28"/>
          <w:lang w:val="kk-KZ"/>
        </w:rPr>
        <w:t xml:space="preserve"> </w:t>
      </w:r>
      <w:r w:rsidRPr="008C0567">
        <w:rPr>
          <w:rFonts w:ascii="Times New Roman" w:hAnsi="Times New Roman" w:cs="Times New Roman"/>
          <w:sz w:val="28"/>
          <w:szCs w:val="28"/>
          <w:lang w:val="kk-KZ"/>
        </w:rPr>
        <w:t>кесте</w:t>
      </w:r>
      <w:r w:rsidR="009043E4">
        <w:rPr>
          <w:rFonts w:ascii="Times New Roman" w:hAnsi="Times New Roman" w:cs="Times New Roman"/>
          <w:sz w:val="28"/>
          <w:szCs w:val="28"/>
          <w:lang w:val="kk-KZ"/>
        </w:rPr>
        <w:t xml:space="preserve"> </w:t>
      </w:r>
      <w:r w:rsidR="009043E4" w:rsidRPr="00CB4F29">
        <w:rPr>
          <w:rFonts w:ascii="Times New Roman" w:eastAsia="Times New Roman" w:hAnsi="Times New Roman" w:cs="Times New Roman"/>
          <w:bCs/>
          <w:sz w:val="28"/>
          <w:szCs w:val="28"/>
          <w:lang w:val="kk-KZ" w:eastAsia="ru-RU"/>
        </w:rPr>
        <w:t>–</w:t>
      </w:r>
      <w:r w:rsidRPr="008C0567">
        <w:rPr>
          <w:rFonts w:ascii="Times New Roman" w:hAnsi="Times New Roman" w:cs="Times New Roman"/>
          <w:sz w:val="28"/>
          <w:szCs w:val="28"/>
          <w:lang w:val="kk-KZ"/>
        </w:rPr>
        <w:t xml:space="preserve"> </w:t>
      </w:r>
      <w:r w:rsidRPr="00FA38E7">
        <w:rPr>
          <w:rFonts w:ascii="Times New Roman" w:hAnsi="Times New Roman" w:cs="Times New Roman"/>
          <w:i/>
          <w:iCs/>
          <w:sz w:val="28"/>
          <w:szCs w:val="28"/>
          <w:lang w:val="kk-KZ" w:eastAsia="ru-RU"/>
        </w:rPr>
        <w:t>TOI-1338</w:t>
      </w:r>
      <w:r w:rsidRPr="000F5EA5">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rPr>
        <w:t>жүйесінің</w:t>
      </w:r>
      <w:r w:rsidRPr="008C0567">
        <w:rPr>
          <w:rFonts w:ascii="Times New Roman" w:hAnsi="Times New Roman" w:cs="Times New Roman"/>
          <w:sz w:val="28"/>
          <w:szCs w:val="28"/>
          <w:lang w:val="kk-KZ"/>
        </w:rPr>
        <w:t xml:space="preserve"> </w:t>
      </w:r>
      <w:r>
        <w:rPr>
          <w:rFonts w:ascii="Times New Roman" w:hAnsi="Times New Roman" w:cs="Times New Roman"/>
          <w:sz w:val="28"/>
          <w:szCs w:val="28"/>
          <w:lang w:val="kk-KZ"/>
        </w:rPr>
        <w:t>бастапқы шарттары</w:t>
      </w:r>
    </w:p>
    <w:p w14:paraId="43124BCC" w14:textId="77777777" w:rsidR="009043E4" w:rsidRPr="00611C71" w:rsidRDefault="009043E4" w:rsidP="009608D8">
      <w:pPr>
        <w:pStyle w:val="af"/>
        <w:spacing w:after="0" w:line="240" w:lineRule="auto"/>
        <w:ind w:left="0" w:firstLine="567"/>
        <w:jc w:val="both"/>
        <w:rPr>
          <w:rFonts w:ascii="Times New Roman" w:hAnsi="Times New Roman" w:cs="Times New Roman"/>
          <w:sz w:val="28"/>
          <w:szCs w:val="28"/>
          <w:lang w:val="kk-KZ"/>
        </w:rPr>
      </w:pPr>
    </w:p>
    <w:tbl>
      <w:tblPr>
        <w:tblStyle w:val="af8"/>
        <w:tblW w:w="0" w:type="auto"/>
        <w:tblLook w:val="04A0" w:firstRow="1" w:lastRow="0" w:firstColumn="1" w:lastColumn="0" w:noHBand="0" w:noVBand="1"/>
      </w:tblPr>
      <w:tblGrid>
        <w:gridCol w:w="2407"/>
        <w:gridCol w:w="2407"/>
        <w:gridCol w:w="2407"/>
        <w:gridCol w:w="2407"/>
      </w:tblGrid>
      <w:tr w:rsidR="009043E4" w14:paraId="114DD101" w14:textId="77777777" w:rsidTr="009043E4">
        <w:tc>
          <w:tcPr>
            <w:tcW w:w="2407" w:type="dxa"/>
          </w:tcPr>
          <w:p w14:paraId="2AFDC79B" w14:textId="5E8FD7AC" w:rsidR="009043E4" w:rsidRDefault="009043E4" w:rsidP="009608D8">
            <w:pPr>
              <w:pStyle w:val="ad"/>
              <w:jc w:val="both"/>
              <w:rPr>
                <w:rFonts w:ascii="Times New Roman" w:hAnsi="Times New Roman" w:cs="Times New Roman"/>
                <w:sz w:val="28"/>
                <w:szCs w:val="28"/>
                <w:lang w:val="kk-KZ" w:eastAsia="ru-RU"/>
              </w:rPr>
            </w:pPr>
            <w:r w:rsidRPr="009043E4">
              <w:rPr>
                <w:rFonts w:ascii="Times New Roman" w:eastAsia="NimbusRomNo9L-ReguItal" w:hAnsi="Times New Roman" w:cs="Times New Roman"/>
                <w:sz w:val="24"/>
                <w:szCs w:val="24"/>
              </w:rPr>
              <w:t>m</w:t>
            </w:r>
            <w:r w:rsidRPr="009043E4">
              <w:rPr>
                <w:rFonts w:ascii="Times New Roman" w:eastAsia="NimbusRomNo9L-Regu" w:hAnsi="Times New Roman" w:cs="Times New Roman"/>
                <w:sz w:val="24"/>
                <w:szCs w:val="24"/>
              </w:rPr>
              <w:t xml:space="preserve">00 </w:t>
            </w:r>
            <w:r w:rsidRPr="009043E4">
              <w:rPr>
                <w:rFonts w:ascii="Times New Roman" w:eastAsia="CMR10" w:hAnsi="Times New Roman" w:cs="Times New Roman"/>
                <w:sz w:val="24"/>
                <w:szCs w:val="24"/>
              </w:rPr>
              <w:t xml:space="preserve">= </w:t>
            </w:r>
            <w:r w:rsidRPr="009043E4">
              <w:rPr>
                <w:rFonts w:ascii="Times New Roman" w:eastAsia="NimbusRomNo9L-Regu" w:hAnsi="Times New Roman" w:cs="Times New Roman"/>
                <w:sz w:val="24"/>
                <w:szCs w:val="24"/>
              </w:rPr>
              <w:t>1</w:t>
            </w:r>
            <w:r w:rsidRPr="009043E4">
              <w:rPr>
                <w:rFonts w:ascii="Times New Roman" w:eastAsia="CMMI10" w:hAnsi="Times New Roman" w:cs="Times New Roman"/>
                <w:sz w:val="24"/>
                <w:szCs w:val="24"/>
              </w:rPr>
              <w:t>.</w:t>
            </w:r>
            <w:r w:rsidRPr="009043E4">
              <w:rPr>
                <w:rFonts w:ascii="Times New Roman" w:eastAsia="NimbusRomNo9L-Regu" w:hAnsi="Times New Roman" w:cs="Times New Roman"/>
                <w:sz w:val="24"/>
                <w:szCs w:val="24"/>
              </w:rPr>
              <w:t>127</w:t>
            </w:r>
            <w:r w:rsidRPr="009043E4">
              <w:rPr>
                <w:rFonts w:ascii="Times New Roman" w:eastAsia="NimbusRomNo9L-ReguItal" w:hAnsi="Times New Roman" w:cs="Times New Roman"/>
                <w:sz w:val="24"/>
                <w:szCs w:val="24"/>
              </w:rPr>
              <w:t>M</w:t>
            </w:r>
            <w:r w:rsidRPr="009043E4">
              <w:rPr>
                <w:rFonts w:ascii="Cambria Math" w:eastAsia="CMSY10" w:hAnsi="Cambria Math" w:cs="Cambria Math"/>
                <w:sz w:val="24"/>
                <w:szCs w:val="24"/>
                <w:vertAlign w:val="subscript"/>
              </w:rPr>
              <w:t>⊙</w:t>
            </w:r>
            <w:r w:rsidRPr="009043E4">
              <w:rPr>
                <w:rFonts w:ascii="Times New Roman" w:eastAsia="CMMI10" w:hAnsi="Times New Roman" w:cs="Times New Roman"/>
                <w:sz w:val="24"/>
                <w:szCs w:val="24"/>
                <w:lang w:val="kk-KZ"/>
              </w:rPr>
              <w:t xml:space="preserve">   </w:t>
            </w:r>
          </w:p>
        </w:tc>
        <w:tc>
          <w:tcPr>
            <w:tcW w:w="2407" w:type="dxa"/>
          </w:tcPr>
          <w:p w14:paraId="64DF4B11" w14:textId="33E40CD9" w:rsidR="009043E4" w:rsidRDefault="009043E4" w:rsidP="009608D8">
            <w:pPr>
              <w:pStyle w:val="ad"/>
              <w:jc w:val="both"/>
              <w:rPr>
                <w:rFonts w:ascii="Times New Roman" w:hAnsi="Times New Roman" w:cs="Times New Roman"/>
                <w:sz w:val="28"/>
                <w:szCs w:val="28"/>
                <w:lang w:val="kk-KZ" w:eastAsia="ru-RU"/>
              </w:rPr>
            </w:pPr>
            <w:r w:rsidRPr="009043E4">
              <w:rPr>
                <w:rFonts w:ascii="Times New Roman" w:eastAsia="NimbusRomNo9L-ReguItal" w:hAnsi="Times New Roman" w:cs="Times New Roman"/>
                <w:sz w:val="24"/>
                <w:szCs w:val="24"/>
              </w:rPr>
              <w:t>m</w:t>
            </w:r>
            <w:r w:rsidRPr="009043E4">
              <w:rPr>
                <w:rFonts w:ascii="Times New Roman" w:eastAsia="NimbusRomNo9L-Regu" w:hAnsi="Times New Roman" w:cs="Times New Roman"/>
                <w:sz w:val="24"/>
                <w:szCs w:val="24"/>
              </w:rPr>
              <w:t xml:space="preserve">10 </w:t>
            </w:r>
            <w:r w:rsidRPr="009043E4">
              <w:rPr>
                <w:rFonts w:ascii="Times New Roman" w:eastAsia="CMR10" w:hAnsi="Times New Roman" w:cs="Times New Roman"/>
                <w:sz w:val="24"/>
                <w:szCs w:val="24"/>
              </w:rPr>
              <w:t xml:space="preserve">= </w:t>
            </w:r>
            <w:r w:rsidRPr="009043E4">
              <w:rPr>
                <w:rFonts w:ascii="Times New Roman" w:eastAsia="NimbusRomNo9L-Regu" w:hAnsi="Times New Roman" w:cs="Times New Roman"/>
                <w:sz w:val="24"/>
                <w:szCs w:val="24"/>
              </w:rPr>
              <w:t>0</w:t>
            </w:r>
            <w:r w:rsidRPr="009043E4">
              <w:rPr>
                <w:rFonts w:ascii="Times New Roman" w:eastAsia="CMMI10" w:hAnsi="Times New Roman" w:cs="Times New Roman"/>
                <w:sz w:val="24"/>
                <w:szCs w:val="24"/>
              </w:rPr>
              <w:t>.</w:t>
            </w:r>
            <w:r w:rsidRPr="009043E4">
              <w:rPr>
                <w:rFonts w:ascii="Times New Roman" w:eastAsia="NimbusRomNo9L-Regu" w:hAnsi="Times New Roman" w:cs="Times New Roman"/>
                <w:sz w:val="24"/>
                <w:szCs w:val="24"/>
              </w:rPr>
              <w:t xml:space="preserve">313 </w:t>
            </w:r>
            <w:r w:rsidRPr="009043E4">
              <w:rPr>
                <w:rFonts w:ascii="Times New Roman" w:eastAsia="NimbusRomNo9L-ReguItal" w:hAnsi="Times New Roman" w:cs="Times New Roman"/>
                <w:sz w:val="24"/>
                <w:szCs w:val="24"/>
              </w:rPr>
              <w:t>M</w:t>
            </w:r>
            <w:r w:rsidRPr="009043E4">
              <w:rPr>
                <w:rFonts w:ascii="Cambria Math" w:eastAsia="CMSY10" w:hAnsi="Cambria Math" w:cs="Cambria Math"/>
                <w:sz w:val="24"/>
                <w:szCs w:val="24"/>
                <w:vertAlign w:val="subscript"/>
              </w:rPr>
              <w:t>⊙</w:t>
            </w:r>
          </w:p>
        </w:tc>
        <w:tc>
          <w:tcPr>
            <w:tcW w:w="2407" w:type="dxa"/>
          </w:tcPr>
          <w:p w14:paraId="654FA922" w14:textId="16075F69" w:rsidR="009043E4" w:rsidRDefault="009043E4" w:rsidP="009608D8">
            <w:pPr>
              <w:pStyle w:val="ad"/>
              <w:jc w:val="both"/>
              <w:rPr>
                <w:rFonts w:ascii="Times New Roman" w:hAnsi="Times New Roman" w:cs="Times New Roman"/>
                <w:sz w:val="28"/>
                <w:szCs w:val="28"/>
                <w:lang w:val="kk-KZ" w:eastAsia="ru-RU"/>
              </w:rPr>
            </w:pPr>
            <w:r w:rsidRPr="009043E4">
              <w:rPr>
                <w:rFonts w:ascii="Times New Roman" w:eastAsia="NimbusRomNo9L-ReguItal" w:hAnsi="Times New Roman" w:cs="Times New Roman"/>
                <w:sz w:val="24"/>
                <w:szCs w:val="24"/>
              </w:rPr>
              <w:t>m</w:t>
            </w:r>
            <w:r w:rsidRPr="009043E4">
              <w:rPr>
                <w:rFonts w:ascii="Times New Roman" w:eastAsia="NimbusRomNo9L-Regu" w:hAnsi="Times New Roman" w:cs="Times New Roman"/>
                <w:sz w:val="24"/>
                <w:szCs w:val="24"/>
              </w:rPr>
              <w:t xml:space="preserve">20 </w:t>
            </w:r>
            <w:r w:rsidRPr="009043E4">
              <w:rPr>
                <w:rFonts w:ascii="Times New Roman" w:eastAsia="CMR10" w:hAnsi="Times New Roman" w:cs="Times New Roman"/>
                <w:sz w:val="24"/>
                <w:szCs w:val="24"/>
              </w:rPr>
              <w:t xml:space="preserve">= </w:t>
            </w:r>
            <w:r w:rsidRPr="009043E4">
              <w:rPr>
                <w:rFonts w:ascii="Times New Roman" w:eastAsia="NimbusRomNo9L-Regu" w:hAnsi="Times New Roman" w:cs="Times New Roman"/>
                <w:sz w:val="24"/>
                <w:szCs w:val="24"/>
              </w:rPr>
              <w:t>9</w:t>
            </w:r>
            <w:r w:rsidRPr="009043E4">
              <w:rPr>
                <w:rFonts w:ascii="Times New Roman" w:eastAsia="CMMI10" w:hAnsi="Times New Roman" w:cs="Times New Roman"/>
                <w:sz w:val="24"/>
                <w:szCs w:val="24"/>
              </w:rPr>
              <w:t>.</w:t>
            </w:r>
            <w:r w:rsidRPr="009043E4">
              <w:rPr>
                <w:rFonts w:ascii="Times New Roman" w:eastAsia="NimbusRomNo9L-Regu" w:hAnsi="Times New Roman" w:cs="Times New Roman"/>
                <w:sz w:val="24"/>
                <w:szCs w:val="24"/>
              </w:rPr>
              <w:t>90901</w:t>
            </w:r>
            <w:r w:rsidRPr="009043E4">
              <w:rPr>
                <w:rFonts w:ascii="Times New Roman" w:eastAsia="CMSY10" w:hAnsi="Times New Roman" w:cs="Times New Roman"/>
                <w:sz w:val="24"/>
                <w:szCs w:val="24"/>
              </w:rPr>
              <w:t>×</w:t>
            </w:r>
            <w:r w:rsidRPr="009043E4">
              <w:rPr>
                <w:rFonts w:ascii="Times New Roman" w:eastAsia="NimbusRomNo9L-Regu" w:hAnsi="Times New Roman" w:cs="Times New Roman"/>
                <w:sz w:val="24"/>
                <w:szCs w:val="24"/>
              </w:rPr>
              <w:t>10</w:t>
            </w:r>
            <w:r w:rsidRPr="009043E4">
              <w:rPr>
                <w:rFonts w:ascii="Times New Roman" w:eastAsia="NimbusRomNo9L-Regu" w:hAnsi="Times New Roman" w:cs="Times New Roman"/>
                <w:sz w:val="24"/>
                <w:szCs w:val="24"/>
                <w:vertAlign w:val="superscript"/>
              </w:rPr>
              <w:t xml:space="preserve">-5 </w:t>
            </w:r>
            <w:r w:rsidRPr="009043E4">
              <w:rPr>
                <w:rFonts w:ascii="Times New Roman" w:eastAsia="NimbusRomNo9L-ReguItal" w:hAnsi="Times New Roman" w:cs="Times New Roman"/>
                <w:sz w:val="24"/>
                <w:szCs w:val="24"/>
              </w:rPr>
              <w:t>M</w:t>
            </w:r>
            <w:r w:rsidRPr="009043E4">
              <w:rPr>
                <w:rFonts w:ascii="Cambria Math" w:eastAsia="CMSY10" w:hAnsi="Cambria Math" w:cs="Cambria Math"/>
                <w:sz w:val="24"/>
                <w:szCs w:val="24"/>
                <w:vertAlign w:val="subscript"/>
              </w:rPr>
              <w:t>⊙</w:t>
            </w:r>
          </w:p>
        </w:tc>
        <w:tc>
          <w:tcPr>
            <w:tcW w:w="2407" w:type="dxa"/>
          </w:tcPr>
          <w:p w14:paraId="3C187503" w14:textId="2E168273" w:rsidR="009043E4" w:rsidRPr="009043E4" w:rsidRDefault="009043E4" w:rsidP="009043E4">
            <w:pPr>
              <w:autoSpaceDE w:val="0"/>
              <w:autoSpaceDN w:val="0"/>
              <w:adjustRightInd w:val="0"/>
              <w:rPr>
                <w:rFonts w:ascii="Times New Roman" w:eastAsia="CMMI10" w:hAnsi="Times New Roman" w:cs="Times New Roman"/>
                <w:sz w:val="24"/>
                <w:szCs w:val="24"/>
              </w:rPr>
            </w:pPr>
            <w:r w:rsidRPr="009043E4">
              <w:rPr>
                <w:rFonts w:ascii="Times New Roman" w:eastAsia="NimbusRomNo9L-ReguItal" w:hAnsi="Times New Roman" w:cs="Times New Roman"/>
                <w:sz w:val="24"/>
                <w:szCs w:val="24"/>
              </w:rPr>
              <w:t>m</w:t>
            </w:r>
            <w:r w:rsidRPr="009043E4">
              <w:rPr>
                <w:rFonts w:ascii="Times New Roman" w:eastAsia="NimbusRomNo9L-Regu" w:hAnsi="Times New Roman" w:cs="Times New Roman"/>
                <w:sz w:val="24"/>
                <w:szCs w:val="24"/>
              </w:rPr>
              <w:t xml:space="preserve">30 </w:t>
            </w:r>
            <w:r w:rsidRPr="009043E4">
              <w:rPr>
                <w:rFonts w:ascii="Times New Roman" w:eastAsia="CMR10" w:hAnsi="Times New Roman" w:cs="Times New Roman"/>
                <w:sz w:val="24"/>
                <w:szCs w:val="24"/>
              </w:rPr>
              <w:t xml:space="preserve">= </w:t>
            </w:r>
            <w:r w:rsidRPr="009043E4">
              <w:rPr>
                <w:rFonts w:ascii="Times New Roman" w:eastAsia="NimbusRomNo9L-Regu" w:hAnsi="Times New Roman" w:cs="Times New Roman"/>
                <w:sz w:val="24"/>
                <w:szCs w:val="24"/>
              </w:rPr>
              <w:t>1</w:t>
            </w:r>
            <w:r w:rsidRPr="009043E4">
              <w:rPr>
                <w:rFonts w:ascii="Times New Roman" w:eastAsia="CMMI10" w:hAnsi="Times New Roman" w:cs="Times New Roman"/>
                <w:sz w:val="24"/>
                <w:szCs w:val="24"/>
              </w:rPr>
              <w:t>.</w:t>
            </w:r>
            <w:r w:rsidRPr="009043E4">
              <w:rPr>
                <w:rFonts w:ascii="Times New Roman" w:eastAsia="NimbusRomNo9L-Regu" w:hAnsi="Times New Roman" w:cs="Times New Roman"/>
                <w:sz w:val="24"/>
                <w:szCs w:val="24"/>
              </w:rPr>
              <w:t>95778</w:t>
            </w:r>
            <w:r w:rsidRPr="009043E4">
              <w:rPr>
                <w:rFonts w:ascii="Times New Roman" w:eastAsia="CMSY10" w:hAnsi="Times New Roman" w:cs="Times New Roman"/>
                <w:sz w:val="24"/>
                <w:szCs w:val="24"/>
              </w:rPr>
              <w:t>×</w:t>
            </w:r>
            <w:r w:rsidRPr="009043E4">
              <w:rPr>
                <w:rFonts w:ascii="Times New Roman" w:eastAsia="NimbusRomNo9L-Regu" w:hAnsi="Times New Roman" w:cs="Times New Roman"/>
                <w:sz w:val="24"/>
                <w:szCs w:val="24"/>
              </w:rPr>
              <w:t>10</w:t>
            </w:r>
            <w:r w:rsidRPr="009043E4">
              <w:rPr>
                <w:rFonts w:ascii="Times New Roman" w:eastAsia="NimbusRomNo9L-Regu" w:hAnsi="Times New Roman" w:cs="Times New Roman"/>
                <w:sz w:val="24"/>
                <w:szCs w:val="24"/>
                <w:vertAlign w:val="superscript"/>
              </w:rPr>
              <w:t>-4</w:t>
            </w:r>
            <w:r w:rsidRPr="009043E4">
              <w:rPr>
                <w:rFonts w:ascii="Times New Roman" w:eastAsia="NimbusRomNo9L-Regu" w:hAnsi="Times New Roman" w:cs="Times New Roman"/>
                <w:sz w:val="24"/>
                <w:szCs w:val="24"/>
              </w:rPr>
              <w:t xml:space="preserve"> </w:t>
            </w:r>
            <w:r w:rsidRPr="009043E4">
              <w:rPr>
                <w:rFonts w:ascii="Times New Roman" w:eastAsia="NimbusRomNo9L-ReguItal" w:hAnsi="Times New Roman" w:cs="Times New Roman"/>
                <w:sz w:val="24"/>
                <w:szCs w:val="24"/>
              </w:rPr>
              <w:t>M</w:t>
            </w:r>
            <w:r w:rsidRPr="009043E4">
              <w:rPr>
                <w:rFonts w:ascii="Cambria Math" w:eastAsia="CMSY10" w:hAnsi="Cambria Math" w:cs="Cambria Math"/>
                <w:sz w:val="24"/>
                <w:szCs w:val="24"/>
                <w:vertAlign w:val="subscript"/>
              </w:rPr>
              <w:t>⊙</w:t>
            </w:r>
          </w:p>
        </w:tc>
      </w:tr>
      <w:tr w:rsidR="009043E4" w14:paraId="604FED49" w14:textId="77777777" w:rsidTr="009043E4">
        <w:tc>
          <w:tcPr>
            <w:tcW w:w="2407" w:type="dxa"/>
          </w:tcPr>
          <w:p w14:paraId="7157CFD4" w14:textId="77777777" w:rsidR="009043E4" w:rsidRDefault="009043E4" w:rsidP="009608D8">
            <w:pPr>
              <w:pStyle w:val="ad"/>
              <w:jc w:val="both"/>
              <w:rPr>
                <w:rFonts w:ascii="Times New Roman" w:hAnsi="Times New Roman" w:cs="Times New Roman"/>
                <w:sz w:val="28"/>
                <w:szCs w:val="28"/>
                <w:lang w:val="kk-KZ" w:eastAsia="ru-RU"/>
              </w:rPr>
            </w:pPr>
          </w:p>
        </w:tc>
        <w:tc>
          <w:tcPr>
            <w:tcW w:w="2407" w:type="dxa"/>
          </w:tcPr>
          <w:p w14:paraId="50CCE842" w14:textId="59E7C6D7" w:rsidR="009043E4" w:rsidRDefault="009043E4" w:rsidP="009608D8">
            <w:pPr>
              <w:pStyle w:val="ad"/>
              <w:jc w:val="both"/>
              <w:rPr>
                <w:rFonts w:ascii="Times New Roman" w:hAnsi="Times New Roman" w:cs="Times New Roman"/>
                <w:sz w:val="28"/>
                <w:szCs w:val="28"/>
                <w:lang w:val="kk-KZ" w:eastAsia="ru-RU"/>
              </w:rPr>
            </w:pPr>
            <w:r w:rsidRPr="009043E4">
              <w:rPr>
                <w:rFonts w:ascii="Times New Roman" w:eastAsia="NimbusRomNo9L-ReguItal" w:hAnsi="Times New Roman" w:cs="Times New Roman"/>
                <w:sz w:val="24"/>
                <w:szCs w:val="24"/>
              </w:rPr>
              <w:t>a</w:t>
            </w:r>
            <w:r w:rsidRPr="009043E4">
              <w:rPr>
                <w:rFonts w:ascii="Times New Roman" w:eastAsia="NimbusRomNo9L-Regu" w:hAnsi="Times New Roman" w:cs="Times New Roman"/>
                <w:sz w:val="24"/>
                <w:szCs w:val="24"/>
              </w:rPr>
              <w:t xml:space="preserve">10 </w:t>
            </w:r>
            <w:r w:rsidRPr="009043E4">
              <w:rPr>
                <w:rFonts w:ascii="Times New Roman" w:eastAsia="CMR10" w:hAnsi="Times New Roman" w:cs="Times New Roman"/>
                <w:sz w:val="24"/>
                <w:szCs w:val="24"/>
              </w:rPr>
              <w:t xml:space="preserve">= </w:t>
            </w:r>
            <w:r w:rsidRPr="009043E4">
              <w:rPr>
                <w:rFonts w:ascii="Times New Roman" w:eastAsia="NimbusRomNo9L-Regu" w:hAnsi="Times New Roman" w:cs="Times New Roman"/>
                <w:sz w:val="24"/>
                <w:szCs w:val="24"/>
              </w:rPr>
              <w:t>0</w:t>
            </w:r>
            <w:r w:rsidRPr="009043E4">
              <w:rPr>
                <w:rFonts w:ascii="Times New Roman" w:eastAsia="CMMI10" w:hAnsi="Times New Roman" w:cs="Times New Roman"/>
                <w:sz w:val="24"/>
                <w:szCs w:val="24"/>
              </w:rPr>
              <w:t>.</w:t>
            </w:r>
            <w:r w:rsidRPr="009043E4">
              <w:rPr>
                <w:rFonts w:ascii="Times New Roman" w:eastAsia="NimbusRomNo9L-Regu" w:hAnsi="Times New Roman" w:cs="Times New Roman"/>
                <w:sz w:val="24"/>
                <w:szCs w:val="24"/>
              </w:rPr>
              <w:t>1321</w:t>
            </w:r>
            <w:r>
              <w:rPr>
                <w:rFonts w:ascii="Times New Roman" w:eastAsia="NimbusRomNo9L-Regu" w:hAnsi="Times New Roman" w:cs="Times New Roman"/>
                <w:sz w:val="24"/>
                <w:szCs w:val="24"/>
              </w:rPr>
              <w:t xml:space="preserve"> </w:t>
            </w:r>
            <w:r w:rsidRPr="009043E4">
              <w:rPr>
                <w:rFonts w:ascii="Times New Roman" w:eastAsia="NimbusRomNo9L-ReguItal" w:hAnsi="Times New Roman" w:cs="Times New Roman"/>
                <w:sz w:val="24"/>
                <w:szCs w:val="24"/>
              </w:rPr>
              <w:t>AU</w:t>
            </w:r>
          </w:p>
        </w:tc>
        <w:tc>
          <w:tcPr>
            <w:tcW w:w="2407" w:type="dxa"/>
          </w:tcPr>
          <w:p w14:paraId="5FF709B6" w14:textId="5B0759B6" w:rsidR="009043E4" w:rsidRDefault="009043E4" w:rsidP="009608D8">
            <w:pPr>
              <w:pStyle w:val="ad"/>
              <w:jc w:val="both"/>
              <w:rPr>
                <w:rFonts w:ascii="Times New Roman" w:hAnsi="Times New Roman" w:cs="Times New Roman"/>
                <w:sz w:val="28"/>
                <w:szCs w:val="28"/>
                <w:lang w:val="kk-KZ" w:eastAsia="ru-RU"/>
              </w:rPr>
            </w:pPr>
            <w:r w:rsidRPr="009043E4">
              <w:rPr>
                <w:rFonts w:ascii="Times New Roman" w:eastAsia="NimbusRomNo9L-ReguItal" w:hAnsi="Times New Roman" w:cs="Times New Roman"/>
                <w:sz w:val="24"/>
                <w:szCs w:val="24"/>
              </w:rPr>
              <w:t>a</w:t>
            </w:r>
            <w:r w:rsidRPr="009043E4">
              <w:rPr>
                <w:rFonts w:ascii="Times New Roman" w:eastAsia="NimbusRomNo9L-Regu" w:hAnsi="Times New Roman" w:cs="Times New Roman"/>
                <w:sz w:val="24"/>
                <w:szCs w:val="24"/>
              </w:rPr>
              <w:t xml:space="preserve">20 </w:t>
            </w:r>
            <w:r w:rsidRPr="009043E4">
              <w:rPr>
                <w:rFonts w:ascii="Times New Roman" w:eastAsia="CMR10" w:hAnsi="Times New Roman" w:cs="Times New Roman"/>
                <w:sz w:val="24"/>
                <w:szCs w:val="24"/>
              </w:rPr>
              <w:t xml:space="preserve">= </w:t>
            </w:r>
            <w:r w:rsidRPr="009043E4">
              <w:rPr>
                <w:rFonts w:ascii="Times New Roman" w:eastAsia="NimbusRomNo9L-Regu" w:hAnsi="Times New Roman" w:cs="Times New Roman"/>
                <w:sz w:val="24"/>
                <w:szCs w:val="24"/>
              </w:rPr>
              <w:t>0</w:t>
            </w:r>
            <w:r w:rsidRPr="009043E4">
              <w:rPr>
                <w:rFonts w:ascii="Times New Roman" w:eastAsia="CMMI10" w:hAnsi="Times New Roman" w:cs="Times New Roman"/>
                <w:sz w:val="24"/>
                <w:szCs w:val="24"/>
              </w:rPr>
              <w:t>.</w:t>
            </w:r>
            <w:r w:rsidRPr="009043E4">
              <w:rPr>
                <w:rFonts w:ascii="Times New Roman" w:eastAsia="NimbusRomNo9L-Regu" w:hAnsi="Times New Roman" w:cs="Times New Roman"/>
                <w:sz w:val="24"/>
                <w:szCs w:val="24"/>
              </w:rPr>
              <w:t>4607</w:t>
            </w:r>
            <w:r>
              <w:rPr>
                <w:rFonts w:ascii="Times New Roman" w:eastAsia="NimbusRomNo9L-Regu" w:hAnsi="Times New Roman" w:cs="Times New Roman"/>
                <w:sz w:val="24"/>
                <w:szCs w:val="24"/>
              </w:rPr>
              <w:t xml:space="preserve"> </w:t>
            </w:r>
            <w:r w:rsidRPr="009043E4">
              <w:rPr>
                <w:rFonts w:ascii="Times New Roman" w:eastAsia="NimbusRomNo9L-ReguItal" w:hAnsi="Times New Roman" w:cs="Times New Roman"/>
                <w:sz w:val="24"/>
                <w:szCs w:val="24"/>
              </w:rPr>
              <w:t>AU</w:t>
            </w:r>
          </w:p>
        </w:tc>
        <w:tc>
          <w:tcPr>
            <w:tcW w:w="2407" w:type="dxa"/>
          </w:tcPr>
          <w:p w14:paraId="233C6DE0" w14:textId="45237AC7" w:rsidR="009043E4" w:rsidRDefault="009043E4" w:rsidP="009608D8">
            <w:pPr>
              <w:pStyle w:val="ad"/>
              <w:jc w:val="both"/>
              <w:rPr>
                <w:rFonts w:ascii="Times New Roman" w:hAnsi="Times New Roman" w:cs="Times New Roman"/>
                <w:sz w:val="28"/>
                <w:szCs w:val="28"/>
                <w:lang w:val="kk-KZ" w:eastAsia="ru-RU"/>
              </w:rPr>
            </w:pPr>
            <w:r w:rsidRPr="009043E4">
              <w:rPr>
                <w:rFonts w:ascii="Times New Roman" w:eastAsia="NimbusRomNo9L-ReguItal" w:hAnsi="Times New Roman" w:cs="Times New Roman"/>
                <w:sz w:val="24"/>
                <w:szCs w:val="24"/>
              </w:rPr>
              <w:t>a</w:t>
            </w:r>
            <w:r w:rsidRPr="009043E4">
              <w:rPr>
                <w:rFonts w:ascii="Times New Roman" w:eastAsia="NimbusRomNo9L-Regu" w:hAnsi="Times New Roman" w:cs="Times New Roman"/>
                <w:sz w:val="24"/>
                <w:szCs w:val="24"/>
              </w:rPr>
              <w:t xml:space="preserve">30 </w:t>
            </w:r>
            <w:r w:rsidRPr="009043E4">
              <w:rPr>
                <w:rFonts w:ascii="Times New Roman" w:eastAsia="CMR10" w:hAnsi="Times New Roman" w:cs="Times New Roman"/>
                <w:sz w:val="24"/>
                <w:szCs w:val="24"/>
              </w:rPr>
              <w:t xml:space="preserve">= </w:t>
            </w:r>
            <w:r w:rsidRPr="009043E4">
              <w:rPr>
                <w:rFonts w:ascii="Times New Roman" w:eastAsia="NimbusRomNo9L-Regu" w:hAnsi="Times New Roman" w:cs="Times New Roman"/>
                <w:sz w:val="24"/>
                <w:szCs w:val="24"/>
              </w:rPr>
              <w:t>0</w:t>
            </w:r>
            <w:r w:rsidRPr="009043E4">
              <w:rPr>
                <w:rFonts w:ascii="Times New Roman" w:eastAsia="CMMI10" w:hAnsi="Times New Roman" w:cs="Times New Roman"/>
                <w:sz w:val="24"/>
                <w:szCs w:val="24"/>
              </w:rPr>
              <w:t>.</w:t>
            </w:r>
            <w:r w:rsidRPr="009043E4">
              <w:rPr>
                <w:rFonts w:ascii="Times New Roman" w:eastAsia="NimbusRomNo9L-Regu" w:hAnsi="Times New Roman" w:cs="Times New Roman"/>
                <w:sz w:val="24"/>
                <w:szCs w:val="24"/>
              </w:rPr>
              <w:t>794</w:t>
            </w:r>
            <w:r>
              <w:rPr>
                <w:rFonts w:ascii="Times New Roman" w:eastAsia="NimbusRomNo9L-Regu" w:hAnsi="Times New Roman" w:cs="Times New Roman"/>
                <w:sz w:val="24"/>
                <w:szCs w:val="24"/>
              </w:rPr>
              <w:t xml:space="preserve"> </w:t>
            </w:r>
            <w:r w:rsidRPr="009043E4">
              <w:rPr>
                <w:rFonts w:ascii="Times New Roman" w:eastAsia="NimbusRomNo9L-ReguItal" w:hAnsi="Times New Roman" w:cs="Times New Roman"/>
                <w:sz w:val="24"/>
                <w:szCs w:val="24"/>
              </w:rPr>
              <w:t>AU</w:t>
            </w:r>
          </w:p>
        </w:tc>
      </w:tr>
      <w:tr w:rsidR="009043E4" w14:paraId="02F79051" w14:textId="77777777" w:rsidTr="009043E4">
        <w:tc>
          <w:tcPr>
            <w:tcW w:w="2407" w:type="dxa"/>
          </w:tcPr>
          <w:p w14:paraId="754EEB39" w14:textId="77777777" w:rsidR="009043E4" w:rsidRDefault="009043E4" w:rsidP="009608D8">
            <w:pPr>
              <w:pStyle w:val="ad"/>
              <w:jc w:val="both"/>
              <w:rPr>
                <w:rFonts w:ascii="Times New Roman" w:hAnsi="Times New Roman" w:cs="Times New Roman"/>
                <w:sz w:val="28"/>
                <w:szCs w:val="28"/>
                <w:lang w:val="kk-KZ" w:eastAsia="ru-RU"/>
              </w:rPr>
            </w:pPr>
          </w:p>
        </w:tc>
        <w:tc>
          <w:tcPr>
            <w:tcW w:w="2407" w:type="dxa"/>
          </w:tcPr>
          <w:p w14:paraId="6FA2E483" w14:textId="6C561606" w:rsidR="009043E4" w:rsidRDefault="009043E4" w:rsidP="009608D8">
            <w:pPr>
              <w:pStyle w:val="ad"/>
              <w:jc w:val="both"/>
              <w:rPr>
                <w:rFonts w:ascii="Times New Roman" w:hAnsi="Times New Roman" w:cs="Times New Roman"/>
                <w:sz w:val="28"/>
                <w:szCs w:val="28"/>
                <w:lang w:val="kk-KZ" w:eastAsia="ru-RU"/>
              </w:rPr>
            </w:pPr>
            <w:r w:rsidRPr="009043E4">
              <w:rPr>
                <w:rFonts w:ascii="Times New Roman" w:eastAsia="NimbusRomNo9L-ReguItal" w:hAnsi="Times New Roman" w:cs="Times New Roman"/>
                <w:sz w:val="24"/>
                <w:szCs w:val="24"/>
              </w:rPr>
              <w:t>e</w:t>
            </w:r>
            <w:r w:rsidRPr="009043E4">
              <w:rPr>
                <w:rFonts w:ascii="Times New Roman" w:eastAsia="NimbusRomNo9L-Regu" w:hAnsi="Times New Roman" w:cs="Times New Roman"/>
                <w:sz w:val="24"/>
                <w:szCs w:val="24"/>
              </w:rPr>
              <w:t xml:space="preserve">10 </w:t>
            </w:r>
            <w:r w:rsidRPr="009043E4">
              <w:rPr>
                <w:rFonts w:ascii="Times New Roman" w:eastAsia="CMR10" w:hAnsi="Times New Roman" w:cs="Times New Roman"/>
                <w:sz w:val="24"/>
                <w:szCs w:val="24"/>
              </w:rPr>
              <w:t xml:space="preserve">= </w:t>
            </w:r>
            <w:r w:rsidRPr="009043E4">
              <w:rPr>
                <w:rFonts w:ascii="Times New Roman" w:eastAsia="NimbusRomNo9L-Regu" w:hAnsi="Times New Roman" w:cs="Times New Roman"/>
                <w:sz w:val="24"/>
                <w:szCs w:val="24"/>
              </w:rPr>
              <w:t>0</w:t>
            </w:r>
            <w:r w:rsidRPr="009043E4">
              <w:rPr>
                <w:rFonts w:ascii="Times New Roman" w:eastAsia="CMMI10" w:hAnsi="Times New Roman" w:cs="Times New Roman"/>
                <w:sz w:val="24"/>
                <w:szCs w:val="24"/>
              </w:rPr>
              <w:t>.</w:t>
            </w:r>
            <w:r w:rsidRPr="009043E4">
              <w:rPr>
                <w:rFonts w:ascii="Times New Roman" w:eastAsia="NimbusRomNo9L-Regu" w:hAnsi="Times New Roman" w:cs="Times New Roman"/>
                <w:sz w:val="24"/>
                <w:szCs w:val="24"/>
              </w:rPr>
              <w:t>155522</w:t>
            </w:r>
          </w:p>
        </w:tc>
        <w:tc>
          <w:tcPr>
            <w:tcW w:w="2407" w:type="dxa"/>
          </w:tcPr>
          <w:p w14:paraId="57256AB4" w14:textId="3351C062" w:rsidR="009043E4" w:rsidRDefault="009043E4" w:rsidP="009608D8">
            <w:pPr>
              <w:pStyle w:val="ad"/>
              <w:jc w:val="both"/>
              <w:rPr>
                <w:rFonts w:ascii="Times New Roman" w:hAnsi="Times New Roman" w:cs="Times New Roman"/>
                <w:sz w:val="28"/>
                <w:szCs w:val="28"/>
                <w:lang w:val="kk-KZ" w:eastAsia="ru-RU"/>
              </w:rPr>
            </w:pPr>
            <w:r w:rsidRPr="009043E4">
              <w:rPr>
                <w:rFonts w:ascii="Times New Roman" w:eastAsia="NimbusRomNo9L-ReguItal" w:hAnsi="Times New Roman" w:cs="Times New Roman"/>
                <w:sz w:val="24"/>
                <w:szCs w:val="24"/>
              </w:rPr>
              <w:t>e</w:t>
            </w:r>
            <w:r w:rsidRPr="009043E4">
              <w:rPr>
                <w:rFonts w:ascii="Times New Roman" w:eastAsia="NimbusRomNo9L-Regu" w:hAnsi="Times New Roman" w:cs="Times New Roman"/>
                <w:sz w:val="24"/>
                <w:szCs w:val="24"/>
              </w:rPr>
              <w:t xml:space="preserve">20 </w:t>
            </w:r>
            <w:r w:rsidRPr="009043E4">
              <w:rPr>
                <w:rFonts w:ascii="Times New Roman" w:eastAsia="CMR10" w:hAnsi="Times New Roman" w:cs="Times New Roman"/>
                <w:sz w:val="24"/>
                <w:szCs w:val="24"/>
              </w:rPr>
              <w:t xml:space="preserve">= </w:t>
            </w:r>
            <w:r w:rsidRPr="009043E4">
              <w:rPr>
                <w:rFonts w:ascii="Times New Roman" w:eastAsia="NimbusRomNo9L-Regu" w:hAnsi="Times New Roman" w:cs="Times New Roman"/>
                <w:sz w:val="24"/>
                <w:szCs w:val="24"/>
              </w:rPr>
              <w:t>0</w:t>
            </w:r>
            <w:r w:rsidRPr="009043E4">
              <w:rPr>
                <w:rFonts w:ascii="Times New Roman" w:eastAsia="CMMI10" w:hAnsi="Times New Roman" w:cs="Times New Roman"/>
                <w:sz w:val="24"/>
                <w:szCs w:val="24"/>
              </w:rPr>
              <w:t>.</w:t>
            </w:r>
            <w:r w:rsidRPr="009043E4">
              <w:rPr>
                <w:rFonts w:ascii="Times New Roman" w:eastAsia="NimbusRomNo9L-Regu" w:hAnsi="Times New Roman" w:cs="Times New Roman"/>
                <w:sz w:val="24"/>
                <w:szCs w:val="24"/>
              </w:rPr>
              <w:t>0880</w:t>
            </w:r>
          </w:p>
        </w:tc>
        <w:tc>
          <w:tcPr>
            <w:tcW w:w="2407" w:type="dxa"/>
          </w:tcPr>
          <w:p w14:paraId="517B51A2" w14:textId="1CD12861" w:rsidR="009043E4" w:rsidRDefault="009043E4" w:rsidP="009608D8">
            <w:pPr>
              <w:pStyle w:val="ad"/>
              <w:jc w:val="both"/>
              <w:rPr>
                <w:rFonts w:ascii="Times New Roman" w:hAnsi="Times New Roman" w:cs="Times New Roman"/>
                <w:sz w:val="28"/>
                <w:szCs w:val="28"/>
                <w:lang w:val="kk-KZ" w:eastAsia="ru-RU"/>
              </w:rPr>
            </w:pPr>
            <w:r w:rsidRPr="009043E4">
              <w:rPr>
                <w:rFonts w:ascii="Times New Roman" w:eastAsia="NimbusRomNo9L-ReguItal" w:hAnsi="Times New Roman" w:cs="Times New Roman"/>
                <w:sz w:val="24"/>
                <w:szCs w:val="24"/>
              </w:rPr>
              <w:t>e</w:t>
            </w:r>
            <w:r w:rsidRPr="009043E4">
              <w:rPr>
                <w:rFonts w:ascii="Times New Roman" w:eastAsia="NimbusRomNo9L-Regu" w:hAnsi="Times New Roman" w:cs="Times New Roman"/>
                <w:sz w:val="24"/>
                <w:szCs w:val="24"/>
              </w:rPr>
              <w:t xml:space="preserve">30 </w:t>
            </w:r>
            <w:r w:rsidRPr="009043E4">
              <w:rPr>
                <w:rFonts w:ascii="Times New Roman" w:eastAsia="CMR10" w:hAnsi="Times New Roman" w:cs="Times New Roman"/>
                <w:sz w:val="24"/>
                <w:szCs w:val="24"/>
              </w:rPr>
              <w:t xml:space="preserve">= </w:t>
            </w:r>
            <w:r w:rsidRPr="009043E4">
              <w:rPr>
                <w:rFonts w:ascii="Times New Roman" w:eastAsia="NimbusRomNo9L-Regu" w:hAnsi="Times New Roman" w:cs="Times New Roman"/>
                <w:sz w:val="24"/>
                <w:szCs w:val="24"/>
              </w:rPr>
              <w:t>0</w:t>
            </w:r>
            <w:r w:rsidRPr="009043E4">
              <w:rPr>
                <w:rFonts w:ascii="Times New Roman" w:eastAsia="CMMI10" w:hAnsi="Times New Roman" w:cs="Times New Roman"/>
                <w:sz w:val="24"/>
                <w:szCs w:val="24"/>
              </w:rPr>
              <w:t>.</w:t>
            </w:r>
            <w:r w:rsidRPr="009043E4">
              <w:rPr>
                <w:rFonts w:ascii="Times New Roman" w:eastAsia="NimbusRomNo9L-Regu" w:hAnsi="Times New Roman" w:cs="Times New Roman"/>
                <w:sz w:val="24"/>
                <w:szCs w:val="24"/>
              </w:rPr>
              <w:t>16</w:t>
            </w:r>
          </w:p>
        </w:tc>
      </w:tr>
      <w:tr w:rsidR="009043E4" w14:paraId="3A98A9EB" w14:textId="77777777" w:rsidTr="009043E4">
        <w:tc>
          <w:tcPr>
            <w:tcW w:w="2407" w:type="dxa"/>
          </w:tcPr>
          <w:p w14:paraId="6E682C72" w14:textId="77777777" w:rsidR="009043E4" w:rsidRDefault="009043E4" w:rsidP="009608D8">
            <w:pPr>
              <w:pStyle w:val="ad"/>
              <w:jc w:val="both"/>
              <w:rPr>
                <w:rFonts w:ascii="Times New Roman" w:hAnsi="Times New Roman" w:cs="Times New Roman"/>
                <w:sz w:val="28"/>
                <w:szCs w:val="28"/>
                <w:lang w:val="kk-KZ" w:eastAsia="ru-RU"/>
              </w:rPr>
            </w:pPr>
          </w:p>
        </w:tc>
        <w:tc>
          <w:tcPr>
            <w:tcW w:w="2407" w:type="dxa"/>
          </w:tcPr>
          <w:p w14:paraId="2D7DF406" w14:textId="02F0D41A" w:rsidR="009043E4" w:rsidRDefault="009043E4" w:rsidP="009608D8">
            <w:pPr>
              <w:pStyle w:val="ad"/>
              <w:jc w:val="both"/>
              <w:rPr>
                <w:rFonts w:ascii="Times New Roman" w:hAnsi="Times New Roman" w:cs="Times New Roman"/>
                <w:sz w:val="28"/>
                <w:szCs w:val="28"/>
                <w:lang w:val="kk-KZ" w:eastAsia="ru-RU"/>
              </w:rPr>
            </w:pPr>
            <w:r w:rsidRPr="009043E4">
              <w:rPr>
                <w:rFonts w:ascii="Times New Roman" w:eastAsia="NimbusRomNo9L-ReguItal" w:hAnsi="Times New Roman" w:cs="Times New Roman"/>
                <w:sz w:val="24"/>
                <w:szCs w:val="24"/>
              </w:rPr>
              <w:t>i</w:t>
            </w:r>
            <w:r w:rsidRPr="009043E4">
              <w:rPr>
                <w:rFonts w:ascii="Times New Roman" w:eastAsia="NimbusRomNo9L-Regu" w:hAnsi="Times New Roman" w:cs="Times New Roman"/>
                <w:sz w:val="24"/>
                <w:szCs w:val="24"/>
              </w:rPr>
              <w:t xml:space="preserve">10 </w:t>
            </w:r>
            <w:r w:rsidRPr="009043E4">
              <w:rPr>
                <w:rFonts w:ascii="Times New Roman" w:eastAsia="CMR10" w:hAnsi="Times New Roman" w:cs="Times New Roman"/>
                <w:sz w:val="24"/>
                <w:szCs w:val="24"/>
              </w:rPr>
              <w:t xml:space="preserve">= </w:t>
            </w:r>
            <w:r w:rsidRPr="009043E4">
              <w:rPr>
                <w:rFonts w:ascii="Times New Roman" w:eastAsia="NimbusRomNo9L-Regu" w:hAnsi="Times New Roman" w:cs="Times New Roman"/>
                <w:sz w:val="24"/>
                <w:szCs w:val="24"/>
              </w:rPr>
              <w:t>0</w:t>
            </w:r>
            <w:r w:rsidRPr="009043E4">
              <w:rPr>
                <w:rFonts w:ascii="Times New Roman" w:eastAsia="CMMI10" w:hAnsi="Times New Roman" w:cs="Times New Roman"/>
                <w:sz w:val="24"/>
                <w:szCs w:val="24"/>
              </w:rPr>
              <w:t>.</w:t>
            </w:r>
            <w:r w:rsidRPr="009043E4">
              <w:rPr>
                <w:rFonts w:ascii="Times New Roman" w:eastAsia="NimbusRomNo9L-Regu" w:hAnsi="Times New Roman" w:cs="Times New Roman"/>
                <w:sz w:val="24"/>
                <w:szCs w:val="24"/>
              </w:rPr>
              <w:t>35</w:t>
            </w:r>
            <w:r w:rsidRPr="009043E4">
              <w:rPr>
                <w:rFonts w:ascii="Times New Roman" w:eastAsia="CMSY10" w:hAnsi="Times New Roman" w:cs="Times New Roman"/>
                <w:sz w:val="24"/>
                <w:szCs w:val="24"/>
                <w:vertAlign w:val="superscript"/>
                <w:lang w:val="kk-KZ"/>
              </w:rPr>
              <w:t>0</w:t>
            </w:r>
          </w:p>
        </w:tc>
        <w:tc>
          <w:tcPr>
            <w:tcW w:w="2407" w:type="dxa"/>
          </w:tcPr>
          <w:p w14:paraId="5407563B" w14:textId="10D9DA34" w:rsidR="009043E4" w:rsidRDefault="009043E4" w:rsidP="009608D8">
            <w:pPr>
              <w:pStyle w:val="ad"/>
              <w:jc w:val="both"/>
              <w:rPr>
                <w:rFonts w:ascii="Times New Roman" w:hAnsi="Times New Roman" w:cs="Times New Roman"/>
                <w:sz w:val="28"/>
                <w:szCs w:val="28"/>
                <w:lang w:val="kk-KZ" w:eastAsia="ru-RU"/>
              </w:rPr>
            </w:pPr>
            <w:r w:rsidRPr="009043E4">
              <w:rPr>
                <w:rFonts w:ascii="Times New Roman" w:eastAsia="NimbusRomNo9L-ReguItal" w:hAnsi="Times New Roman" w:cs="Times New Roman"/>
                <w:sz w:val="24"/>
                <w:szCs w:val="24"/>
              </w:rPr>
              <w:t>i</w:t>
            </w:r>
            <w:r w:rsidRPr="009043E4">
              <w:rPr>
                <w:rFonts w:ascii="Times New Roman" w:eastAsia="NimbusRomNo9L-Regu" w:hAnsi="Times New Roman" w:cs="Times New Roman"/>
                <w:sz w:val="24"/>
                <w:szCs w:val="24"/>
              </w:rPr>
              <w:t xml:space="preserve">20 </w:t>
            </w:r>
            <w:r w:rsidRPr="009043E4">
              <w:rPr>
                <w:rFonts w:ascii="Times New Roman" w:eastAsia="CMR10" w:hAnsi="Times New Roman" w:cs="Times New Roman"/>
                <w:sz w:val="24"/>
                <w:szCs w:val="24"/>
              </w:rPr>
              <w:t xml:space="preserve">= </w:t>
            </w:r>
            <w:r w:rsidRPr="009043E4">
              <w:rPr>
                <w:rFonts w:ascii="Times New Roman" w:eastAsia="NimbusRomNo9L-Regu" w:hAnsi="Times New Roman" w:cs="Times New Roman"/>
                <w:sz w:val="24"/>
                <w:szCs w:val="24"/>
              </w:rPr>
              <w:t>0</w:t>
            </w:r>
            <w:r w:rsidRPr="009043E4">
              <w:rPr>
                <w:rFonts w:ascii="Times New Roman" w:eastAsia="CMMI10" w:hAnsi="Times New Roman" w:cs="Times New Roman"/>
                <w:sz w:val="24"/>
                <w:szCs w:val="24"/>
              </w:rPr>
              <w:t>.</w:t>
            </w:r>
            <w:r w:rsidRPr="009043E4">
              <w:rPr>
                <w:rFonts w:ascii="Times New Roman" w:eastAsia="NimbusRomNo9L-Regu" w:hAnsi="Times New Roman" w:cs="Times New Roman"/>
                <w:sz w:val="24"/>
                <w:szCs w:val="24"/>
              </w:rPr>
              <w:t>63</w:t>
            </w:r>
            <w:r w:rsidRPr="009043E4">
              <w:rPr>
                <w:rFonts w:ascii="Times New Roman" w:eastAsia="CMSY10" w:hAnsi="Times New Roman" w:cs="Times New Roman"/>
                <w:sz w:val="24"/>
                <w:szCs w:val="24"/>
                <w:vertAlign w:val="superscript"/>
                <w:lang w:val="kk-KZ"/>
              </w:rPr>
              <w:t>0</w:t>
            </w:r>
          </w:p>
        </w:tc>
        <w:tc>
          <w:tcPr>
            <w:tcW w:w="2407" w:type="dxa"/>
          </w:tcPr>
          <w:p w14:paraId="3883FD49" w14:textId="521EDFF1" w:rsidR="009043E4" w:rsidRDefault="009043E4" w:rsidP="009608D8">
            <w:pPr>
              <w:pStyle w:val="ad"/>
              <w:jc w:val="both"/>
              <w:rPr>
                <w:rFonts w:ascii="Times New Roman" w:hAnsi="Times New Roman" w:cs="Times New Roman"/>
                <w:sz w:val="28"/>
                <w:szCs w:val="28"/>
                <w:lang w:val="kk-KZ" w:eastAsia="ru-RU"/>
              </w:rPr>
            </w:pPr>
            <w:r w:rsidRPr="009043E4">
              <w:rPr>
                <w:rFonts w:ascii="Times New Roman" w:eastAsia="NimbusRomNo9L-ReguItal" w:hAnsi="Times New Roman" w:cs="Times New Roman"/>
                <w:sz w:val="24"/>
                <w:szCs w:val="24"/>
              </w:rPr>
              <w:t>i</w:t>
            </w:r>
            <w:r w:rsidRPr="009043E4">
              <w:rPr>
                <w:rFonts w:ascii="Times New Roman" w:eastAsia="NimbusRomNo9L-Regu" w:hAnsi="Times New Roman" w:cs="Times New Roman"/>
                <w:sz w:val="24"/>
                <w:szCs w:val="24"/>
              </w:rPr>
              <w:t xml:space="preserve">30 </w:t>
            </w:r>
            <w:r w:rsidRPr="009043E4">
              <w:rPr>
                <w:rFonts w:ascii="Times New Roman" w:eastAsia="CMR10" w:hAnsi="Times New Roman" w:cs="Times New Roman"/>
                <w:sz w:val="24"/>
                <w:szCs w:val="24"/>
              </w:rPr>
              <w:t xml:space="preserve">= </w:t>
            </w:r>
            <w:r w:rsidRPr="009043E4">
              <w:rPr>
                <w:rFonts w:ascii="Times New Roman" w:eastAsia="NimbusRomNo9L-Regu" w:hAnsi="Times New Roman" w:cs="Times New Roman"/>
                <w:sz w:val="24"/>
                <w:szCs w:val="24"/>
              </w:rPr>
              <w:t>0</w:t>
            </w:r>
            <w:r w:rsidRPr="009043E4">
              <w:rPr>
                <w:rFonts w:ascii="Times New Roman" w:eastAsia="CMMI10" w:hAnsi="Times New Roman" w:cs="Times New Roman"/>
                <w:sz w:val="24"/>
                <w:szCs w:val="24"/>
              </w:rPr>
              <w:t>.</w:t>
            </w:r>
            <w:r w:rsidRPr="009043E4">
              <w:rPr>
                <w:rFonts w:ascii="Times New Roman" w:eastAsia="NimbusRomNo9L-Regu" w:hAnsi="Times New Roman" w:cs="Times New Roman"/>
                <w:sz w:val="24"/>
                <w:szCs w:val="24"/>
              </w:rPr>
              <w:t>5</w:t>
            </w:r>
            <w:r w:rsidRPr="009043E4">
              <w:rPr>
                <w:rFonts w:ascii="Times New Roman" w:eastAsia="CMSY10" w:hAnsi="Times New Roman" w:cs="Times New Roman"/>
                <w:sz w:val="24"/>
                <w:szCs w:val="24"/>
                <w:vertAlign w:val="superscript"/>
                <w:lang w:val="kk-KZ"/>
              </w:rPr>
              <w:t>0</w:t>
            </w:r>
          </w:p>
        </w:tc>
      </w:tr>
      <w:tr w:rsidR="009043E4" w14:paraId="62AA62B4" w14:textId="77777777" w:rsidTr="009043E4">
        <w:tc>
          <w:tcPr>
            <w:tcW w:w="2407" w:type="dxa"/>
          </w:tcPr>
          <w:p w14:paraId="0DBB7264" w14:textId="77777777" w:rsidR="009043E4" w:rsidRDefault="009043E4" w:rsidP="009608D8">
            <w:pPr>
              <w:pStyle w:val="ad"/>
              <w:jc w:val="both"/>
              <w:rPr>
                <w:rFonts w:ascii="Times New Roman" w:hAnsi="Times New Roman" w:cs="Times New Roman"/>
                <w:sz w:val="28"/>
                <w:szCs w:val="28"/>
                <w:lang w:val="kk-KZ" w:eastAsia="ru-RU"/>
              </w:rPr>
            </w:pPr>
          </w:p>
        </w:tc>
        <w:tc>
          <w:tcPr>
            <w:tcW w:w="2407" w:type="dxa"/>
          </w:tcPr>
          <w:p w14:paraId="6B202DE2" w14:textId="01A535E6" w:rsidR="009043E4" w:rsidRDefault="009043E4" w:rsidP="009608D8">
            <w:pPr>
              <w:pStyle w:val="ad"/>
              <w:jc w:val="both"/>
              <w:rPr>
                <w:rFonts w:ascii="Times New Roman" w:hAnsi="Times New Roman" w:cs="Times New Roman"/>
                <w:sz w:val="28"/>
                <w:szCs w:val="28"/>
                <w:lang w:val="kk-KZ" w:eastAsia="ru-RU"/>
              </w:rPr>
            </w:pPr>
            <w:r w:rsidRPr="009043E4">
              <w:rPr>
                <w:rFonts w:ascii="Times New Roman" w:eastAsia="StandardSymL" w:hAnsi="Times New Roman" w:cs="Times New Roman"/>
                <w:sz w:val="24"/>
                <w:szCs w:val="24"/>
              </w:rPr>
              <w:t>Ω</w:t>
            </w:r>
            <w:r w:rsidRPr="009043E4">
              <w:rPr>
                <w:rFonts w:ascii="Times New Roman" w:eastAsia="NimbusRomNo9L-Regu" w:hAnsi="Times New Roman" w:cs="Times New Roman"/>
                <w:sz w:val="24"/>
                <w:szCs w:val="24"/>
              </w:rPr>
              <w:t xml:space="preserve">10 </w:t>
            </w:r>
            <w:r w:rsidRPr="009043E4">
              <w:rPr>
                <w:rFonts w:ascii="Times New Roman" w:eastAsia="CMR10" w:hAnsi="Times New Roman" w:cs="Times New Roman"/>
                <w:sz w:val="24"/>
                <w:szCs w:val="24"/>
              </w:rPr>
              <w:t xml:space="preserve">= </w:t>
            </w:r>
            <w:r w:rsidRPr="009043E4">
              <w:rPr>
                <w:rFonts w:ascii="Times New Roman" w:eastAsia="NimbusRomNo9L-Regu" w:hAnsi="Times New Roman" w:cs="Times New Roman"/>
                <w:sz w:val="24"/>
                <w:szCs w:val="24"/>
              </w:rPr>
              <w:t>0</w:t>
            </w:r>
            <w:r w:rsidRPr="009043E4">
              <w:rPr>
                <w:rFonts w:ascii="Times New Roman" w:eastAsia="CMSY10" w:hAnsi="Times New Roman" w:cs="Times New Roman"/>
                <w:sz w:val="24"/>
                <w:szCs w:val="24"/>
                <w:vertAlign w:val="superscript"/>
                <w:lang w:val="kk-KZ"/>
              </w:rPr>
              <w:t>0</w:t>
            </w:r>
          </w:p>
        </w:tc>
        <w:tc>
          <w:tcPr>
            <w:tcW w:w="2407" w:type="dxa"/>
          </w:tcPr>
          <w:p w14:paraId="4C8D22D9" w14:textId="35FF6737" w:rsidR="009043E4" w:rsidRDefault="009043E4" w:rsidP="009608D8">
            <w:pPr>
              <w:pStyle w:val="ad"/>
              <w:jc w:val="both"/>
              <w:rPr>
                <w:rFonts w:ascii="Times New Roman" w:hAnsi="Times New Roman" w:cs="Times New Roman"/>
                <w:sz w:val="28"/>
                <w:szCs w:val="28"/>
                <w:lang w:val="kk-KZ" w:eastAsia="ru-RU"/>
              </w:rPr>
            </w:pPr>
            <w:r w:rsidRPr="009043E4">
              <w:rPr>
                <w:rFonts w:ascii="Times New Roman" w:eastAsia="StandardSymL" w:hAnsi="Times New Roman" w:cs="Times New Roman"/>
                <w:sz w:val="24"/>
                <w:szCs w:val="24"/>
              </w:rPr>
              <w:t>Ω</w:t>
            </w:r>
            <w:r w:rsidRPr="009043E4">
              <w:rPr>
                <w:rFonts w:ascii="Times New Roman" w:eastAsia="NimbusRomNo9L-Regu" w:hAnsi="Times New Roman" w:cs="Times New Roman"/>
                <w:sz w:val="24"/>
                <w:szCs w:val="24"/>
              </w:rPr>
              <w:t xml:space="preserve">20 </w:t>
            </w:r>
            <w:r w:rsidRPr="009043E4">
              <w:rPr>
                <w:rFonts w:ascii="Times New Roman" w:eastAsia="CMR10" w:hAnsi="Times New Roman" w:cs="Times New Roman"/>
                <w:sz w:val="24"/>
                <w:szCs w:val="24"/>
              </w:rPr>
              <w:t xml:space="preserve">= </w:t>
            </w:r>
            <w:r w:rsidRPr="009043E4">
              <w:rPr>
                <w:rFonts w:ascii="Times New Roman" w:eastAsia="NimbusRomNo9L-Regu" w:hAnsi="Times New Roman" w:cs="Times New Roman"/>
                <w:sz w:val="24"/>
                <w:szCs w:val="24"/>
              </w:rPr>
              <w:t>0</w:t>
            </w:r>
            <w:r w:rsidRPr="009043E4">
              <w:rPr>
                <w:rFonts w:ascii="Times New Roman" w:eastAsia="CMMI10" w:hAnsi="Times New Roman" w:cs="Times New Roman"/>
                <w:sz w:val="24"/>
                <w:szCs w:val="24"/>
              </w:rPr>
              <w:t>.</w:t>
            </w:r>
            <w:r w:rsidRPr="009043E4">
              <w:rPr>
                <w:rFonts w:ascii="Times New Roman" w:eastAsia="NimbusRomNo9L-Regu" w:hAnsi="Times New Roman" w:cs="Times New Roman"/>
                <w:sz w:val="24"/>
                <w:szCs w:val="24"/>
              </w:rPr>
              <w:t>91</w:t>
            </w:r>
            <w:r w:rsidRPr="009043E4">
              <w:rPr>
                <w:rFonts w:ascii="Times New Roman" w:eastAsia="CMSY10" w:hAnsi="Times New Roman" w:cs="Times New Roman"/>
                <w:sz w:val="24"/>
                <w:szCs w:val="24"/>
                <w:vertAlign w:val="superscript"/>
                <w:lang w:val="kk-KZ"/>
              </w:rPr>
              <w:t>0</w:t>
            </w:r>
          </w:p>
        </w:tc>
        <w:tc>
          <w:tcPr>
            <w:tcW w:w="2407" w:type="dxa"/>
          </w:tcPr>
          <w:p w14:paraId="5D7EC076" w14:textId="43199DB8" w:rsidR="009043E4" w:rsidRDefault="009043E4" w:rsidP="009608D8">
            <w:pPr>
              <w:pStyle w:val="ad"/>
              <w:jc w:val="both"/>
              <w:rPr>
                <w:rFonts w:ascii="Times New Roman" w:hAnsi="Times New Roman" w:cs="Times New Roman"/>
                <w:sz w:val="28"/>
                <w:szCs w:val="28"/>
                <w:lang w:val="kk-KZ" w:eastAsia="ru-RU"/>
              </w:rPr>
            </w:pPr>
            <w:r w:rsidRPr="009043E4">
              <w:rPr>
                <w:rFonts w:ascii="Times New Roman" w:eastAsia="StandardSymL" w:hAnsi="Times New Roman" w:cs="Times New Roman"/>
                <w:sz w:val="24"/>
                <w:szCs w:val="24"/>
              </w:rPr>
              <w:t>Ω</w:t>
            </w:r>
            <w:r w:rsidRPr="009043E4">
              <w:rPr>
                <w:rFonts w:ascii="Times New Roman" w:eastAsia="NimbusRomNo9L-Regu" w:hAnsi="Times New Roman" w:cs="Times New Roman"/>
                <w:sz w:val="24"/>
                <w:szCs w:val="24"/>
              </w:rPr>
              <w:t xml:space="preserve">30 </w:t>
            </w:r>
            <w:r w:rsidRPr="009043E4">
              <w:rPr>
                <w:rFonts w:ascii="Times New Roman" w:eastAsia="CMR10" w:hAnsi="Times New Roman" w:cs="Times New Roman"/>
                <w:sz w:val="24"/>
                <w:szCs w:val="24"/>
              </w:rPr>
              <w:t xml:space="preserve">= </w:t>
            </w:r>
            <w:r w:rsidRPr="009043E4">
              <w:rPr>
                <w:rFonts w:ascii="Times New Roman" w:eastAsia="NimbusRomNo9L-Regu" w:hAnsi="Times New Roman" w:cs="Times New Roman"/>
                <w:sz w:val="24"/>
                <w:szCs w:val="24"/>
              </w:rPr>
              <w:t>40</w:t>
            </w:r>
            <w:r w:rsidRPr="009043E4">
              <w:rPr>
                <w:rFonts w:ascii="Times New Roman" w:eastAsia="CMSY10" w:hAnsi="Times New Roman" w:cs="Times New Roman"/>
                <w:sz w:val="24"/>
                <w:szCs w:val="24"/>
                <w:vertAlign w:val="superscript"/>
                <w:lang w:val="kk-KZ"/>
              </w:rPr>
              <w:t>0</w:t>
            </w:r>
          </w:p>
        </w:tc>
      </w:tr>
      <w:tr w:rsidR="009043E4" w14:paraId="4508E11B" w14:textId="77777777" w:rsidTr="009043E4">
        <w:tc>
          <w:tcPr>
            <w:tcW w:w="2407" w:type="dxa"/>
          </w:tcPr>
          <w:p w14:paraId="3D998C8D" w14:textId="77777777" w:rsidR="009043E4" w:rsidRDefault="009043E4" w:rsidP="009608D8">
            <w:pPr>
              <w:pStyle w:val="ad"/>
              <w:jc w:val="both"/>
              <w:rPr>
                <w:rFonts w:ascii="Times New Roman" w:hAnsi="Times New Roman" w:cs="Times New Roman"/>
                <w:sz w:val="28"/>
                <w:szCs w:val="28"/>
                <w:lang w:val="kk-KZ" w:eastAsia="ru-RU"/>
              </w:rPr>
            </w:pPr>
          </w:p>
        </w:tc>
        <w:tc>
          <w:tcPr>
            <w:tcW w:w="2407" w:type="dxa"/>
          </w:tcPr>
          <w:p w14:paraId="46B1CC0C" w14:textId="6D197F3E" w:rsidR="009043E4" w:rsidRDefault="009043E4" w:rsidP="009608D8">
            <w:pPr>
              <w:pStyle w:val="ad"/>
              <w:jc w:val="both"/>
              <w:rPr>
                <w:rFonts w:ascii="Times New Roman" w:hAnsi="Times New Roman" w:cs="Times New Roman"/>
                <w:sz w:val="28"/>
                <w:szCs w:val="28"/>
                <w:lang w:val="kk-KZ" w:eastAsia="ru-RU"/>
              </w:rPr>
            </w:pPr>
            <w:r w:rsidRPr="009043E4">
              <w:rPr>
                <w:rFonts w:ascii="Times New Roman" w:eastAsia="StandardSymL-Slant_167" w:hAnsi="Times New Roman" w:cs="Times New Roman"/>
                <w:sz w:val="24"/>
                <w:szCs w:val="24"/>
              </w:rPr>
              <w:t>ω</w:t>
            </w:r>
            <w:r w:rsidRPr="009043E4">
              <w:rPr>
                <w:rFonts w:ascii="Times New Roman" w:eastAsia="NimbusRomNo9L-Regu" w:hAnsi="Times New Roman" w:cs="Times New Roman"/>
                <w:sz w:val="24"/>
                <w:szCs w:val="24"/>
              </w:rPr>
              <w:t xml:space="preserve">10 </w:t>
            </w:r>
            <w:r w:rsidRPr="009043E4">
              <w:rPr>
                <w:rFonts w:ascii="Times New Roman" w:eastAsia="CMR10" w:hAnsi="Times New Roman" w:cs="Times New Roman"/>
                <w:sz w:val="24"/>
                <w:szCs w:val="24"/>
              </w:rPr>
              <w:t xml:space="preserve">= </w:t>
            </w:r>
            <w:r w:rsidRPr="009043E4">
              <w:rPr>
                <w:rFonts w:ascii="Times New Roman" w:eastAsia="NimbusRomNo9L-Regu" w:hAnsi="Times New Roman" w:cs="Times New Roman"/>
                <w:sz w:val="24"/>
                <w:szCs w:val="24"/>
              </w:rPr>
              <w:t>117</w:t>
            </w:r>
            <w:r w:rsidRPr="009043E4">
              <w:rPr>
                <w:rFonts w:ascii="Times New Roman" w:eastAsia="CMMI10" w:hAnsi="Times New Roman" w:cs="Times New Roman"/>
                <w:sz w:val="24"/>
                <w:szCs w:val="24"/>
              </w:rPr>
              <w:t>.</w:t>
            </w:r>
            <w:r w:rsidRPr="009043E4">
              <w:rPr>
                <w:rFonts w:ascii="Times New Roman" w:eastAsia="NimbusRomNo9L-Regu" w:hAnsi="Times New Roman" w:cs="Times New Roman"/>
                <w:sz w:val="24"/>
                <w:szCs w:val="24"/>
              </w:rPr>
              <w:t>77</w:t>
            </w:r>
            <w:r w:rsidRPr="009043E4">
              <w:rPr>
                <w:rFonts w:ascii="Times New Roman" w:eastAsia="CMSY10" w:hAnsi="Times New Roman" w:cs="Times New Roman"/>
                <w:sz w:val="24"/>
                <w:szCs w:val="24"/>
                <w:vertAlign w:val="superscript"/>
                <w:lang w:val="kk-KZ"/>
              </w:rPr>
              <w:t>0</w:t>
            </w:r>
          </w:p>
        </w:tc>
        <w:tc>
          <w:tcPr>
            <w:tcW w:w="2407" w:type="dxa"/>
          </w:tcPr>
          <w:p w14:paraId="2DEDC57F" w14:textId="669345CF" w:rsidR="009043E4" w:rsidRDefault="009043E4" w:rsidP="009608D8">
            <w:pPr>
              <w:pStyle w:val="ad"/>
              <w:jc w:val="both"/>
              <w:rPr>
                <w:rFonts w:ascii="Times New Roman" w:hAnsi="Times New Roman" w:cs="Times New Roman"/>
                <w:sz w:val="28"/>
                <w:szCs w:val="28"/>
                <w:lang w:val="kk-KZ" w:eastAsia="ru-RU"/>
              </w:rPr>
            </w:pPr>
            <w:r w:rsidRPr="009043E4">
              <w:rPr>
                <w:rFonts w:ascii="Times New Roman" w:eastAsia="StandardSymL-Slant_167" w:hAnsi="Times New Roman" w:cs="Times New Roman"/>
                <w:sz w:val="24"/>
                <w:szCs w:val="24"/>
              </w:rPr>
              <w:t>ω</w:t>
            </w:r>
            <w:r w:rsidRPr="009043E4">
              <w:rPr>
                <w:rFonts w:ascii="Times New Roman" w:eastAsia="NimbusRomNo9L-Regu" w:hAnsi="Times New Roman" w:cs="Times New Roman"/>
                <w:sz w:val="24"/>
                <w:szCs w:val="24"/>
              </w:rPr>
              <w:t xml:space="preserve">20 </w:t>
            </w:r>
            <w:r w:rsidRPr="009043E4">
              <w:rPr>
                <w:rFonts w:ascii="Times New Roman" w:eastAsia="CMR10" w:hAnsi="Times New Roman" w:cs="Times New Roman"/>
                <w:sz w:val="24"/>
                <w:szCs w:val="24"/>
              </w:rPr>
              <w:t xml:space="preserve">= </w:t>
            </w:r>
            <w:r w:rsidRPr="009043E4">
              <w:rPr>
                <w:rFonts w:ascii="Times New Roman" w:eastAsia="NimbusRomNo9L-Regu" w:hAnsi="Times New Roman" w:cs="Times New Roman"/>
                <w:sz w:val="24"/>
                <w:szCs w:val="24"/>
              </w:rPr>
              <w:t>258</w:t>
            </w:r>
            <w:r w:rsidRPr="009043E4">
              <w:rPr>
                <w:rFonts w:ascii="Times New Roman" w:eastAsia="CMMI10" w:hAnsi="Times New Roman" w:cs="Times New Roman"/>
                <w:sz w:val="24"/>
                <w:szCs w:val="24"/>
              </w:rPr>
              <w:t>.</w:t>
            </w:r>
            <w:r w:rsidRPr="009043E4">
              <w:rPr>
                <w:rFonts w:ascii="Times New Roman" w:eastAsia="NimbusRomNo9L-Regu" w:hAnsi="Times New Roman" w:cs="Times New Roman"/>
                <w:sz w:val="24"/>
                <w:szCs w:val="24"/>
              </w:rPr>
              <w:t>6</w:t>
            </w:r>
            <w:r w:rsidRPr="009043E4">
              <w:rPr>
                <w:rFonts w:ascii="Times New Roman" w:eastAsia="CMSY10" w:hAnsi="Times New Roman" w:cs="Times New Roman"/>
                <w:sz w:val="24"/>
                <w:szCs w:val="24"/>
                <w:vertAlign w:val="superscript"/>
                <w:lang w:val="kk-KZ"/>
              </w:rPr>
              <w:t>0</w:t>
            </w:r>
          </w:p>
        </w:tc>
        <w:tc>
          <w:tcPr>
            <w:tcW w:w="2407" w:type="dxa"/>
          </w:tcPr>
          <w:p w14:paraId="15BE6A83" w14:textId="374D0DA9" w:rsidR="009043E4" w:rsidRDefault="009043E4" w:rsidP="009608D8">
            <w:pPr>
              <w:pStyle w:val="ad"/>
              <w:jc w:val="both"/>
              <w:rPr>
                <w:rFonts w:ascii="Times New Roman" w:hAnsi="Times New Roman" w:cs="Times New Roman"/>
                <w:sz w:val="28"/>
                <w:szCs w:val="28"/>
                <w:lang w:val="kk-KZ" w:eastAsia="ru-RU"/>
              </w:rPr>
            </w:pPr>
            <w:r w:rsidRPr="009043E4">
              <w:rPr>
                <w:rFonts w:ascii="Times New Roman" w:eastAsia="StandardSymL-Slant_167" w:hAnsi="Times New Roman" w:cs="Times New Roman"/>
                <w:sz w:val="24"/>
                <w:szCs w:val="24"/>
              </w:rPr>
              <w:t>ω</w:t>
            </w:r>
            <w:r w:rsidRPr="009043E4">
              <w:rPr>
                <w:rFonts w:ascii="Times New Roman" w:eastAsia="NimbusRomNo9L-Regu" w:hAnsi="Times New Roman" w:cs="Times New Roman"/>
                <w:sz w:val="24"/>
                <w:szCs w:val="24"/>
              </w:rPr>
              <w:t xml:space="preserve">30 </w:t>
            </w:r>
            <w:r w:rsidRPr="009043E4">
              <w:rPr>
                <w:rFonts w:ascii="Times New Roman" w:eastAsia="CMR10" w:hAnsi="Times New Roman" w:cs="Times New Roman"/>
                <w:sz w:val="24"/>
                <w:szCs w:val="24"/>
              </w:rPr>
              <w:t xml:space="preserve">= </w:t>
            </w:r>
            <w:r w:rsidRPr="009043E4">
              <w:rPr>
                <w:rFonts w:ascii="Times New Roman" w:eastAsia="NimbusRomNo9L-Regu" w:hAnsi="Times New Roman" w:cs="Times New Roman"/>
                <w:sz w:val="24"/>
                <w:szCs w:val="24"/>
              </w:rPr>
              <w:t>220</w:t>
            </w:r>
            <w:r w:rsidRPr="009043E4">
              <w:rPr>
                <w:rFonts w:ascii="Times New Roman" w:eastAsia="CMSY10" w:hAnsi="Times New Roman" w:cs="Times New Roman"/>
                <w:sz w:val="24"/>
                <w:szCs w:val="24"/>
                <w:vertAlign w:val="superscript"/>
                <w:lang w:val="kk-KZ"/>
              </w:rPr>
              <w:t>0</w:t>
            </w:r>
          </w:p>
        </w:tc>
      </w:tr>
    </w:tbl>
    <w:p w14:paraId="2C40576F" w14:textId="77777777" w:rsidR="00FA38E7" w:rsidRPr="00675189" w:rsidRDefault="00FA38E7" w:rsidP="009608D8">
      <w:pPr>
        <w:pStyle w:val="ad"/>
        <w:ind w:firstLine="567"/>
        <w:jc w:val="both"/>
        <w:rPr>
          <w:rFonts w:ascii="Times New Roman" w:hAnsi="Times New Roman" w:cs="Times New Roman"/>
          <w:sz w:val="28"/>
          <w:szCs w:val="28"/>
          <w:lang w:val="kk-KZ" w:eastAsia="ru-RU"/>
        </w:rPr>
      </w:pPr>
    </w:p>
    <w:p w14:paraId="607E6B78" w14:textId="4F31BCE6" w:rsidR="00675189" w:rsidRPr="00D40B94" w:rsidRDefault="00675189" w:rsidP="009043E4">
      <w:pPr>
        <w:autoSpaceDE w:val="0"/>
        <w:autoSpaceDN w:val="0"/>
        <w:adjustRightInd w:val="0"/>
        <w:spacing w:after="0" w:line="240" w:lineRule="auto"/>
        <w:ind w:firstLine="567"/>
        <w:rPr>
          <w:rFonts w:ascii="Times New Roman" w:hAnsi="Times New Roman" w:cs="Times New Roman"/>
          <w:sz w:val="28"/>
          <w:szCs w:val="28"/>
          <w:lang w:val="kk-KZ" w:eastAsia="ru-RU"/>
        </w:rPr>
      </w:pPr>
      <w:bookmarkStart w:id="52" w:name="_Hlk163644877"/>
      <w:r w:rsidRPr="00675189">
        <w:rPr>
          <w:rFonts w:ascii="Times New Roman" w:hAnsi="Times New Roman" w:cs="Times New Roman"/>
          <w:i/>
          <w:iCs/>
          <w:sz w:val="28"/>
          <w:szCs w:val="28"/>
          <w:lang w:val="kk-KZ" w:eastAsia="ru-RU"/>
        </w:rPr>
        <w:t>TOI-1338c</w:t>
      </w:r>
      <w:r w:rsidRPr="00675189">
        <w:rPr>
          <w:rFonts w:ascii="Times New Roman" w:hAnsi="Times New Roman" w:cs="Times New Roman"/>
          <w:sz w:val="28"/>
          <w:szCs w:val="28"/>
          <w:lang w:val="kk-KZ" w:eastAsia="ru-RU"/>
        </w:rPr>
        <w:t xml:space="preserve"> планетасының көлбеулігі  туралы деректер жоқ болғандықтан </w:t>
      </w:r>
      <w:r w:rsidR="00A4391B" w:rsidRPr="00A4391B">
        <w:rPr>
          <w:rFonts w:ascii="Times New Roman" w:hAnsi="Times New Roman" w:cs="Times New Roman"/>
          <w:i/>
          <w:iCs/>
          <w:sz w:val="28"/>
          <w:szCs w:val="28"/>
          <w:lang w:val="kk-KZ" w:eastAsia="ru-RU"/>
        </w:rPr>
        <w:t>[</w:t>
      </w:r>
      <w:r w:rsidRPr="00675189">
        <w:rPr>
          <w:rFonts w:ascii="Times New Roman" w:hAnsi="Times New Roman" w:cs="Times New Roman"/>
          <w:i/>
          <w:iCs/>
          <w:sz w:val="28"/>
          <w:szCs w:val="28"/>
          <w:lang w:val="kk-KZ" w:eastAsia="ru-RU"/>
        </w:rPr>
        <w:t>Standing авторлары (2023)</w:t>
      </w:r>
      <w:r w:rsidR="00A4391B" w:rsidRPr="00A4391B">
        <w:rPr>
          <w:rFonts w:ascii="Times New Roman" w:hAnsi="Times New Roman" w:cs="Times New Roman"/>
          <w:i/>
          <w:iCs/>
          <w:sz w:val="28"/>
          <w:szCs w:val="28"/>
          <w:lang w:val="kk-KZ" w:eastAsia="ru-RU"/>
        </w:rPr>
        <w:t>]</w:t>
      </w:r>
      <w:r w:rsidRPr="00675189">
        <w:rPr>
          <w:rFonts w:ascii="Times New Roman" w:hAnsi="Times New Roman" w:cs="Times New Roman"/>
          <w:sz w:val="28"/>
          <w:szCs w:val="28"/>
          <w:lang w:val="kk-KZ" w:eastAsia="ru-RU"/>
        </w:rPr>
        <w:t xml:space="preserve"> авторларының бірімен ақылдаса отырып,</w:t>
      </w:r>
      <w:r>
        <w:rPr>
          <w:rFonts w:ascii="Times New Roman" w:hAnsi="Times New Roman" w:cs="Times New Roman"/>
          <w:sz w:val="28"/>
          <w:szCs w:val="28"/>
          <w:lang w:val="kk-KZ" w:eastAsia="ru-RU"/>
        </w:rPr>
        <w:t xml:space="preserve"> </w:t>
      </w:r>
      <w:r>
        <w:rPr>
          <w:rFonts w:ascii="NimbusRomNo9L-ReguItal" w:eastAsia="NimbusRomNo9L-ReguItal" w:cs="NimbusRomNo9L-ReguItal"/>
          <w:sz w:val="18"/>
          <w:szCs w:val="18"/>
        </w:rPr>
        <w:t>i</w:t>
      </w:r>
      <w:r>
        <w:rPr>
          <w:rFonts w:ascii="NimbusRomNo9L-Regu" w:eastAsia="NimbusRomNo9L-Regu" w:cs="NimbusRomNo9L-Regu"/>
          <w:sz w:val="14"/>
          <w:szCs w:val="14"/>
        </w:rPr>
        <w:t xml:space="preserve">30 </w:t>
      </w:r>
      <w:r>
        <w:rPr>
          <w:rFonts w:ascii="CMR10" w:eastAsia="CMR10" w:cs="CMR10"/>
          <w:sz w:val="18"/>
          <w:szCs w:val="18"/>
        </w:rPr>
        <w:t xml:space="preserve">= </w:t>
      </w:r>
      <w:r>
        <w:rPr>
          <w:rFonts w:ascii="NimbusRomNo9L-Regu" w:eastAsia="NimbusRomNo9L-Regu" w:cs="NimbusRomNo9L-Regu"/>
          <w:sz w:val="18"/>
          <w:szCs w:val="18"/>
        </w:rPr>
        <w:t>0</w:t>
      </w:r>
      <w:r>
        <w:rPr>
          <w:rFonts w:ascii="CMMI10" w:eastAsia="CMMI10" w:cs="CMMI10"/>
          <w:sz w:val="18"/>
          <w:szCs w:val="18"/>
        </w:rPr>
        <w:t>.</w:t>
      </w:r>
      <w:r>
        <w:rPr>
          <w:rFonts w:ascii="NimbusRomNo9L-Regu" w:eastAsia="NimbusRomNo9L-Regu" w:cs="NimbusRomNo9L-Regu"/>
          <w:sz w:val="18"/>
          <w:szCs w:val="18"/>
        </w:rPr>
        <w:t>5</w:t>
      </w:r>
      <w:r>
        <w:rPr>
          <w:rFonts w:ascii="CMSY10" w:eastAsia="CMSY10" w:cs="CMSY10"/>
          <w:sz w:val="14"/>
          <w:szCs w:val="14"/>
          <w:vertAlign w:val="superscript"/>
          <w:lang w:val="kk-KZ"/>
        </w:rPr>
        <w:t>0</w:t>
      </w:r>
      <w:r w:rsidR="00FA38E7">
        <w:rPr>
          <w:rFonts w:ascii="CMSY10" w:eastAsia="CMSY10" w:cs="CMSY10"/>
          <w:sz w:val="14"/>
          <w:szCs w:val="14"/>
          <w:vertAlign w:val="superscript"/>
          <w:lang w:val="kk-KZ"/>
        </w:rPr>
        <w:t xml:space="preserve"> </w:t>
      </w:r>
      <w:r w:rsidRPr="00675189">
        <w:rPr>
          <w:rFonts w:ascii="Times New Roman" w:hAnsi="Times New Roman" w:cs="Times New Roman"/>
          <w:sz w:val="28"/>
          <w:szCs w:val="28"/>
          <w:lang w:val="kk-KZ" w:eastAsia="ru-RU"/>
        </w:rPr>
        <w:t>ақылға қонымды мәнін таңдадық.</w:t>
      </w:r>
      <w:r w:rsidR="00D40B94" w:rsidRPr="00D40B94">
        <w:rPr>
          <w:rFonts w:ascii="Times New Roman" w:hAnsi="Times New Roman" w:cs="Times New Roman"/>
          <w:sz w:val="28"/>
          <w:szCs w:val="28"/>
          <w:lang w:val="kk-KZ" w:eastAsia="ru-RU"/>
        </w:rPr>
        <w:t xml:space="preserve"> </w:t>
      </w:r>
      <w:r w:rsidR="00D40B94">
        <w:rPr>
          <w:rFonts w:ascii="Times New Roman" w:hAnsi="Times New Roman" w:cs="Times New Roman"/>
          <w:sz w:val="28"/>
          <w:szCs w:val="28"/>
          <w:lang w:val="kk-KZ" w:eastAsia="ru-RU"/>
        </w:rPr>
        <w:t xml:space="preserve">Нәтижелер </w:t>
      </w:r>
      <w:r w:rsidR="00D40B94" w:rsidRPr="009B45E1">
        <w:rPr>
          <w:rFonts w:ascii="Times New Roman" w:hAnsi="Times New Roman" w:cs="Times New Roman"/>
          <w:i/>
          <w:iCs/>
          <w:sz w:val="28"/>
          <w:szCs w:val="28"/>
          <w:lang w:val="kk-KZ" w:eastAsia="ru-RU"/>
        </w:rPr>
        <w:t>TOI-1338В</w:t>
      </w:r>
      <w:r w:rsidR="00D40B94">
        <w:rPr>
          <w:rFonts w:ascii="Times New Roman" w:hAnsi="Times New Roman" w:cs="Times New Roman"/>
          <w:sz w:val="28"/>
          <w:szCs w:val="28"/>
          <w:lang w:val="kk-KZ" w:eastAsia="ru-RU"/>
        </w:rPr>
        <w:t xml:space="preserve"> жұлдызының  </w:t>
      </w:r>
      <w:r w:rsidR="00D40B94" w:rsidRPr="00D40B94">
        <w:rPr>
          <w:rFonts w:ascii="Times New Roman" w:hAnsi="Times New Roman" w:cs="Times New Roman"/>
          <w:sz w:val="28"/>
          <w:szCs w:val="28"/>
          <w:lang w:val="kk-KZ" w:eastAsia="ru-RU"/>
        </w:rPr>
        <w:t>500</w:t>
      </w:r>
      <w:r w:rsidR="00FA38E7">
        <w:rPr>
          <w:rFonts w:ascii="Times New Roman" w:hAnsi="Times New Roman" w:cs="Times New Roman"/>
          <w:sz w:val="28"/>
          <w:szCs w:val="28"/>
          <w:lang w:val="kk-KZ" w:eastAsia="ru-RU"/>
        </w:rPr>
        <w:t xml:space="preserve"> </w:t>
      </w:r>
      <w:r w:rsidR="00D40B94" w:rsidRPr="00D40B94">
        <w:rPr>
          <w:rFonts w:ascii="Times New Roman" w:hAnsi="Times New Roman" w:cs="Times New Roman"/>
          <w:sz w:val="28"/>
          <w:szCs w:val="28"/>
          <w:lang w:val="kk-KZ" w:eastAsia="ru-RU"/>
        </w:rPr>
        <w:t xml:space="preserve">000 </w:t>
      </w:r>
      <w:r w:rsidR="00D40B94">
        <w:rPr>
          <w:rFonts w:ascii="Times New Roman" w:hAnsi="Times New Roman" w:cs="Times New Roman"/>
          <w:sz w:val="28"/>
          <w:szCs w:val="28"/>
          <w:lang w:val="kk-KZ" w:eastAsia="ru-RU"/>
        </w:rPr>
        <w:t xml:space="preserve">айналым жасайтын уақыт аралығында алынды. </w:t>
      </w:r>
    </w:p>
    <w:p w14:paraId="508E876F" w14:textId="35791128" w:rsidR="00FA38E7" w:rsidRDefault="000F5EA5" w:rsidP="009608D8">
      <w:pPr>
        <w:pStyle w:val="ad"/>
        <w:ind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Сонымен қатар, </w:t>
      </w:r>
      <w:r w:rsidR="00D40B94">
        <w:rPr>
          <w:rFonts w:ascii="Times New Roman" w:hAnsi="Times New Roman" w:cs="Times New Roman"/>
          <w:sz w:val="28"/>
          <w:szCs w:val="28"/>
          <w:lang w:val="kk-KZ" w:eastAsia="ru-RU"/>
        </w:rPr>
        <w:t>нәтижелер үш жағдайда салыстырылды</w:t>
      </w:r>
      <w:r w:rsidR="00D33009">
        <w:rPr>
          <w:rFonts w:ascii="Times New Roman" w:hAnsi="Times New Roman" w:cs="Times New Roman"/>
          <w:sz w:val="28"/>
          <w:szCs w:val="28"/>
          <w:lang w:val="kk-KZ" w:eastAsia="ru-RU"/>
        </w:rPr>
        <w:t>:</w:t>
      </w:r>
    </w:p>
    <w:p w14:paraId="366BD204" w14:textId="12A8ED3C" w:rsidR="00FA38E7" w:rsidRDefault="002F7C99" w:rsidP="002F7C99">
      <w:pPr>
        <w:pStyle w:val="ad"/>
        <w:ind w:left="851" w:hanging="284"/>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w:t>
      </w:r>
      <w:r w:rsidRPr="00FA38E7">
        <w:rPr>
          <w:rFonts w:ascii="Times New Roman" w:hAnsi="Times New Roman" w:cs="Times New Roman"/>
          <w:i/>
          <w:iCs/>
          <w:sz w:val="28"/>
          <w:szCs w:val="28"/>
          <w:lang w:val="kk-KZ" w:eastAsia="ru-RU"/>
        </w:rPr>
        <w:t>а</w:t>
      </w:r>
      <w:r>
        <w:rPr>
          <w:rFonts w:ascii="Times New Roman" w:hAnsi="Times New Roman" w:cs="Times New Roman"/>
          <w:i/>
          <w:iCs/>
          <w:sz w:val="28"/>
          <w:szCs w:val="28"/>
          <w:lang w:val="kk-KZ" w:eastAsia="ru-RU"/>
        </w:rPr>
        <w:t>)</w:t>
      </w:r>
      <w:r>
        <w:rPr>
          <w:rFonts w:ascii="Times New Roman" w:hAnsi="Times New Roman" w:cs="Times New Roman"/>
          <w:sz w:val="28"/>
          <w:szCs w:val="28"/>
          <w:lang w:val="kk-KZ" w:eastAsia="ru-RU"/>
        </w:rPr>
        <w:t xml:space="preserve"> </w:t>
      </w:r>
      <w:r w:rsidR="00B95739">
        <w:rPr>
          <w:rFonts w:ascii="Times New Roman" w:hAnsi="Times New Roman" w:cs="Times New Roman"/>
          <w:sz w:val="28"/>
          <w:szCs w:val="28"/>
          <w:lang w:val="kk-KZ" w:eastAsia="ru-RU"/>
        </w:rPr>
        <w:t xml:space="preserve">барлық денелердің массалары </w:t>
      </w:r>
      <w:r w:rsidR="000F5EA5">
        <w:rPr>
          <w:rFonts w:ascii="Times New Roman" w:hAnsi="Times New Roman" w:cs="Times New Roman"/>
          <w:sz w:val="28"/>
          <w:szCs w:val="28"/>
          <w:lang w:val="kk-KZ" w:eastAsia="ru-RU"/>
        </w:rPr>
        <w:t>т</w:t>
      </w:r>
      <w:r w:rsidR="000F5EA5" w:rsidRPr="000F5EA5">
        <w:rPr>
          <w:rFonts w:ascii="Times New Roman" w:hAnsi="Times New Roman" w:cs="Times New Roman"/>
          <w:sz w:val="28"/>
          <w:szCs w:val="28"/>
          <w:lang w:val="kk-KZ" w:eastAsia="ru-RU"/>
        </w:rPr>
        <w:t>ұрақты</w:t>
      </w:r>
      <w:r w:rsidR="00B95739">
        <w:rPr>
          <w:rFonts w:ascii="Times New Roman" w:hAnsi="Times New Roman" w:cs="Times New Roman"/>
          <w:sz w:val="28"/>
          <w:szCs w:val="28"/>
          <w:lang w:val="kk-KZ" w:eastAsia="ru-RU"/>
        </w:rPr>
        <w:t xml:space="preserve"> (графиктерде қысқа пунктир қисығымен көрсетіліп тұр</w:t>
      </w:r>
      <w:r w:rsidR="00FA38E7">
        <w:rPr>
          <w:rFonts w:ascii="Times New Roman" w:hAnsi="Times New Roman" w:cs="Times New Roman"/>
          <w:sz w:val="28"/>
          <w:szCs w:val="28"/>
          <w:lang w:val="kk-KZ" w:eastAsia="ru-RU"/>
        </w:rPr>
        <w:t xml:space="preserve">; </w:t>
      </w:r>
    </w:p>
    <w:p w14:paraId="6F2CAFE0" w14:textId="5349A375" w:rsidR="00FA38E7" w:rsidRDefault="00D3714B" w:rsidP="002F7C99">
      <w:pPr>
        <w:pStyle w:val="ad"/>
        <w:ind w:left="851" w:hanging="284"/>
        <w:jc w:val="both"/>
        <w:rPr>
          <w:rFonts w:ascii="Times New Roman" w:hAnsi="Times New Roman" w:cs="Times New Roman"/>
          <w:sz w:val="28"/>
          <w:szCs w:val="28"/>
          <w:lang w:val="kk-KZ" w:eastAsia="ru-RU"/>
        </w:rPr>
      </w:pPr>
      <w:r>
        <w:rPr>
          <w:rFonts w:ascii="Times New Roman" w:hAnsi="Times New Roman" w:cs="Times New Roman"/>
          <w:i/>
          <w:iCs/>
          <w:sz w:val="28"/>
          <w:szCs w:val="28"/>
          <w:lang w:val="kk-KZ" w:eastAsia="ru-RU"/>
        </w:rPr>
        <w:t>б</w:t>
      </w:r>
      <w:r w:rsidR="002F7C99">
        <w:rPr>
          <w:rFonts w:ascii="Times New Roman" w:hAnsi="Times New Roman" w:cs="Times New Roman"/>
          <w:i/>
          <w:iCs/>
          <w:sz w:val="28"/>
          <w:szCs w:val="28"/>
          <w:lang w:val="kk-KZ" w:eastAsia="ru-RU"/>
        </w:rPr>
        <w:t>)</w:t>
      </w:r>
      <w:r w:rsidR="00B95739">
        <w:rPr>
          <w:rFonts w:ascii="Times New Roman" w:hAnsi="Times New Roman" w:cs="Times New Roman"/>
          <w:sz w:val="28"/>
          <w:szCs w:val="28"/>
          <w:lang w:val="kk-KZ" w:eastAsia="ru-RU"/>
        </w:rPr>
        <w:t xml:space="preserve"> тек орталық жұлдыз массасын жоғалтады, ал басқа үш дене массалары тұрақты (ұзынырақ штрих қисықтарымен берілген</w:t>
      </w:r>
      <w:r w:rsidR="00FA38E7">
        <w:rPr>
          <w:rFonts w:ascii="Times New Roman" w:hAnsi="Times New Roman" w:cs="Times New Roman"/>
          <w:sz w:val="28"/>
          <w:szCs w:val="28"/>
          <w:lang w:val="kk-KZ" w:eastAsia="ru-RU"/>
        </w:rPr>
        <w:t>;</w:t>
      </w:r>
    </w:p>
    <w:p w14:paraId="16E83879" w14:textId="5661BBF1" w:rsidR="003D7F72" w:rsidRDefault="00D3714B" w:rsidP="002F7C99">
      <w:pPr>
        <w:pStyle w:val="ad"/>
        <w:ind w:left="851" w:hanging="284"/>
        <w:jc w:val="both"/>
        <w:rPr>
          <w:rFonts w:ascii="Times New Roman" w:hAnsi="Times New Roman" w:cs="Times New Roman"/>
          <w:sz w:val="28"/>
          <w:szCs w:val="28"/>
          <w:lang w:val="kk-KZ" w:eastAsia="ru-RU"/>
        </w:rPr>
      </w:pPr>
      <w:r>
        <w:rPr>
          <w:rFonts w:ascii="Times New Roman" w:hAnsi="Times New Roman" w:cs="Times New Roman"/>
          <w:i/>
          <w:iCs/>
          <w:sz w:val="28"/>
          <w:szCs w:val="28"/>
          <w:lang w:val="kk-KZ" w:eastAsia="ru-RU"/>
        </w:rPr>
        <w:t>в</w:t>
      </w:r>
      <w:r w:rsidR="002F7C99">
        <w:rPr>
          <w:rFonts w:ascii="Times New Roman" w:hAnsi="Times New Roman" w:cs="Times New Roman"/>
          <w:i/>
          <w:iCs/>
          <w:sz w:val="28"/>
          <w:szCs w:val="28"/>
          <w:lang w:val="kk-KZ" w:eastAsia="ru-RU"/>
        </w:rPr>
        <w:t xml:space="preserve">) </w:t>
      </w:r>
      <w:r w:rsidR="00B95739">
        <w:rPr>
          <w:rFonts w:ascii="Times New Roman" w:hAnsi="Times New Roman" w:cs="Times New Roman"/>
          <w:sz w:val="28"/>
          <w:szCs w:val="28"/>
          <w:lang w:val="kk-KZ" w:eastAsia="ru-RU"/>
        </w:rPr>
        <w:t xml:space="preserve"> екі жұлдыз массаларын жоғалтады, ал планеталардың массалары тұрақты (тұтас қисықпен берілген)</w:t>
      </w:r>
      <w:r w:rsidR="000F5EA5" w:rsidRPr="000F5EA5">
        <w:rPr>
          <w:rFonts w:ascii="Times New Roman" w:hAnsi="Times New Roman" w:cs="Times New Roman"/>
          <w:sz w:val="28"/>
          <w:szCs w:val="28"/>
          <w:lang w:val="kk-KZ" w:eastAsia="ru-RU"/>
        </w:rPr>
        <w:t>.</w:t>
      </w:r>
    </w:p>
    <w:p w14:paraId="10E05ED6" w14:textId="1382A2D0" w:rsidR="0082377A" w:rsidRDefault="0082377A" w:rsidP="009608D8">
      <w:pPr>
        <w:pStyle w:val="ad"/>
        <w:ind w:firstLine="567"/>
        <w:jc w:val="both"/>
        <w:rPr>
          <w:rFonts w:ascii="Times New Roman" w:hAnsi="Times New Roman" w:cs="Times New Roman"/>
          <w:sz w:val="28"/>
          <w:szCs w:val="28"/>
          <w:lang w:val="kk-KZ" w:eastAsia="ru-RU"/>
        </w:rPr>
      </w:pPr>
      <w:bookmarkStart w:id="53" w:name="_Hlk163644889"/>
      <w:r>
        <w:rPr>
          <w:rFonts w:ascii="Times New Roman" w:hAnsi="Times New Roman" w:cs="Times New Roman"/>
          <w:sz w:val="28"/>
          <w:szCs w:val="28"/>
          <w:lang w:val="kk-KZ" w:eastAsia="ru-RU"/>
        </w:rPr>
        <w:t xml:space="preserve">Бірінші жағдайда үлкен жарты өстер тұрақты болып қалады.  Үшінші жағдайда бұл элемент уақыт бойынша артады. Екінші жұлдыздың массасынің өзгеруі тек өзінің үлкен жарты өсінің өзгерісіне әсер етеді, планеталардың үлкен жарты өстерінің өзгерісіне әсер етпейді (24-сурет).  </w:t>
      </w:r>
    </w:p>
    <w:p w14:paraId="4CF15D5C" w14:textId="3ACA8A07" w:rsidR="00D3714B" w:rsidRDefault="00D3714B" w:rsidP="00D3714B">
      <w:pPr>
        <w:pStyle w:val="ad"/>
        <w:ind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Екі жұлдыз да өз массаларын жоғалтқан кезде әр дененің эксцентриситеттің тербеліс периодттары да, екінші жағдайға қарағанда, қаттырақ артады. Екінші жұлдыздың эксцентриситетінің тербеліс амплитудасы артқан кезде планеталардың эксцентриситетінің тербеліс амплитудалары кемиді (25 – 27 суреттер).</w:t>
      </w:r>
    </w:p>
    <w:p w14:paraId="5770F225" w14:textId="17B42991" w:rsidR="00D3714B" w:rsidRDefault="00D3714B" w:rsidP="00D3714B">
      <w:pPr>
        <w:pStyle w:val="ad"/>
        <w:ind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Екінші және үшінші жағдайда да барлық денелердің көлбеулігінің тербеліс периодттары және жарқырау түйіндер сызығының тербеліс периодттары артады. Бірақ, үшінші жағдайда бұл тербелістердің амплитудасы тек серіктік жұлдыз үшін көбірек артады, ал планеталар үшін шамамен тұрақты болып қалады (28 </w:t>
      </w:r>
      <w:r w:rsidR="00274185">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eastAsia="ru-RU"/>
        </w:rPr>
        <w:t xml:space="preserve"> </w:t>
      </w:r>
      <w:r w:rsidR="00CE73BF">
        <w:rPr>
          <w:rFonts w:ascii="Times New Roman" w:hAnsi="Times New Roman" w:cs="Times New Roman"/>
          <w:sz w:val="28"/>
          <w:szCs w:val="28"/>
          <w:lang w:val="kk-KZ" w:eastAsia="ru-RU"/>
        </w:rPr>
        <w:t>34</w:t>
      </w:r>
      <w:r w:rsidR="00274185">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eastAsia="ru-RU"/>
        </w:rPr>
        <w:t>суреттер).</w:t>
      </w:r>
    </w:p>
    <w:p w14:paraId="29E1D339" w14:textId="77777777" w:rsidR="00D3714B" w:rsidRDefault="00D3714B" w:rsidP="00D3714B">
      <w:pPr>
        <w:pStyle w:val="ad"/>
        <w:ind w:firstLine="567"/>
        <w:jc w:val="both"/>
        <w:rPr>
          <w:rFonts w:ascii="Times New Roman" w:hAnsi="Times New Roman" w:cs="Times New Roman"/>
          <w:sz w:val="28"/>
          <w:szCs w:val="28"/>
          <w:lang w:val="kk-KZ" w:eastAsia="ru-RU"/>
        </w:rPr>
      </w:pPr>
    </w:p>
    <w:p w14:paraId="68931167" w14:textId="77777777" w:rsidR="00D3714B" w:rsidRDefault="00D3714B" w:rsidP="009608D8">
      <w:pPr>
        <w:pStyle w:val="ad"/>
        <w:ind w:firstLine="567"/>
        <w:jc w:val="both"/>
        <w:rPr>
          <w:rFonts w:ascii="Times New Roman" w:hAnsi="Times New Roman" w:cs="Times New Roman"/>
          <w:sz w:val="28"/>
          <w:szCs w:val="28"/>
          <w:lang w:val="kk-KZ" w:eastAsia="ru-RU"/>
        </w:rPr>
      </w:pPr>
    </w:p>
    <w:bookmarkEnd w:id="53"/>
    <w:p w14:paraId="0AA2EC32" w14:textId="77777777" w:rsidR="0082377A" w:rsidRDefault="0082377A" w:rsidP="009608D8">
      <w:pPr>
        <w:pStyle w:val="ad"/>
        <w:ind w:firstLine="567"/>
        <w:rPr>
          <w:rFonts w:ascii="Times New Roman" w:hAnsi="Times New Roman" w:cs="Times New Roman"/>
          <w:sz w:val="28"/>
          <w:szCs w:val="28"/>
          <w:lang w:val="kk-KZ" w:eastAsia="ru-RU"/>
        </w:rPr>
      </w:pPr>
    </w:p>
    <w:p w14:paraId="563A9ABE" w14:textId="3FA7A255" w:rsidR="00523BCF" w:rsidRDefault="00523BCF" w:rsidP="00D3714B">
      <w:pPr>
        <w:pStyle w:val="ad"/>
        <w:jc w:val="center"/>
        <w:rPr>
          <w:rFonts w:ascii="Times New Roman" w:hAnsi="Times New Roman" w:cs="Times New Roman"/>
          <w:sz w:val="28"/>
          <w:szCs w:val="28"/>
          <w:lang w:val="en-US" w:eastAsia="ru-RU"/>
        </w:rPr>
      </w:pPr>
      <w:r>
        <w:rPr>
          <w:noProof/>
          <w:lang w:eastAsia="ru-RU"/>
        </w:rPr>
        <w:drawing>
          <wp:inline distT="0" distB="0" distL="0" distR="0" wp14:anchorId="7B92A71D" wp14:editId="686B51A1">
            <wp:extent cx="3522746" cy="2407780"/>
            <wp:effectExtent l="0" t="0" r="1905" b="0"/>
            <wp:docPr id="8285777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577792" name=""/>
                    <pic:cNvPicPr/>
                  </pic:nvPicPr>
                  <pic:blipFill>
                    <a:blip r:embed="rId1321"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22"/>
                        </a:ext>
                      </a:extLst>
                    </a:blip>
                    <a:stretch>
                      <a:fillRect/>
                    </a:stretch>
                  </pic:blipFill>
                  <pic:spPr>
                    <a:xfrm>
                      <a:off x="0" y="0"/>
                      <a:ext cx="3529416" cy="2412339"/>
                    </a:xfrm>
                    <a:prstGeom prst="rect">
                      <a:avLst/>
                    </a:prstGeom>
                  </pic:spPr>
                </pic:pic>
              </a:graphicData>
            </a:graphic>
          </wp:inline>
        </w:drawing>
      </w:r>
      <w:r>
        <w:rPr>
          <w:noProof/>
          <w:lang w:eastAsia="ru-RU"/>
        </w:rPr>
        <w:drawing>
          <wp:inline distT="0" distB="0" distL="0" distR="0" wp14:anchorId="68271922" wp14:editId="17E0935F">
            <wp:extent cx="3534770" cy="2477770"/>
            <wp:effectExtent l="0" t="0" r="8890" b="0"/>
            <wp:docPr id="11660211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021160" name=""/>
                    <pic:cNvPicPr/>
                  </pic:nvPicPr>
                  <pic:blipFill>
                    <a:blip r:embed="rId1323"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24"/>
                        </a:ext>
                      </a:extLst>
                    </a:blip>
                    <a:stretch>
                      <a:fillRect/>
                    </a:stretch>
                  </pic:blipFill>
                  <pic:spPr>
                    <a:xfrm>
                      <a:off x="0" y="0"/>
                      <a:ext cx="3539502" cy="2481087"/>
                    </a:xfrm>
                    <a:prstGeom prst="rect">
                      <a:avLst/>
                    </a:prstGeom>
                  </pic:spPr>
                </pic:pic>
              </a:graphicData>
            </a:graphic>
          </wp:inline>
        </w:drawing>
      </w:r>
      <w:r>
        <w:rPr>
          <w:noProof/>
          <w:lang w:eastAsia="ru-RU"/>
        </w:rPr>
        <w:drawing>
          <wp:inline distT="0" distB="0" distL="0" distR="0" wp14:anchorId="669B49BD" wp14:editId="67899D97">
            <wp:extent cx="3480179" cy="2425989"/>
            <wp:effectExtent l="0" t="0" r="6350" b="0"/>
            <wp:docPr id="3182750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275035" name=""/>
                    <pic:cNvPicPr/>
                  </pic:nvPicPr>
                  <pic:blipFill>
                    <a:blip r:embed="rId1325"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26"/>
                        </a:ext>
                      </a:extLst>
                    </a:blip>
                    <a:stretch>
                      <a:fillRect/>
                    </a:stretch>
                  </pic:blipFill>
                  <pic:spPr>
                    <a:xfrm>
                      <a:off x="0" y="0"/>
                      <a:ext cx="3487806" cy="2431306"/>
                    </a:xfrm>
                    <a:prstGeom prst="rect">
                      <a:avLst/>
                    </a:prstGeom>
                  </pic:spPr>
                </pic:pic>
              </a:graphicData>
            </a:graphic>
          </wp:inline>
        </w:drawing>
      </w:r>
    </w:p>
    <w:p w14:paraId="274BF356" w14:textId="214F5593" w:rsidR="0082377A" w:rsidRDefault="0082377A" w:rsidP="009608D8">
      <w:pPr>
        <w:pStyle w:val="ad"/>
        <w:ind w:firstLine="567"/>
        <w:rPr>
          <w:rFonts w:ascii="Times New Roman" w:hAnsi="Times New Roman" w:cs="Times New Roman"/>
          <w:sz w:val="28"/>
          <w:szCs w:val="28"/>
          <w:lang w:val="kk-KZ" w:eastAsia="ru-RU"/>
        </w:rPr>
      </w:pPr>
    </w:p>
    <w:p w14:paraId="27C2F46C" w14:textId="372F0560" w:rsidR="0082377A" w:rsidRDefault="0082377A" w:rsidP="009608D8">
      <w:pPr>
        <w:pStyle w:val="ad"/>
        <w:ind w:firstLine="567"/>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24</w:t>
      </w:r>
      <w:r w:rsidR="00D3714B">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eastAsia="ru-RU"/>
        </w:rPr>
        <w:t>сурет</w:t>
      </w:r>
      <w:r w:rsidR="00D3714B">
        <w:rPr>
          <w:rFonts w:ascii="Times New Roman" w:hAnsi="Times New Roman" w:cs="Times New Roman"/>
          <w:sz w:val="28"/>
          <w:szCs w:val="28"/>
          <w:lang w:val="kk-KZ" w:eastAsia="ru-RU"/>
        </w:rPr>
        <w:t xml:space="preserve"> </w:t>
      </w:r>
      <w:r w:rsidR="00D3714B" w:rsidRPr="00CB4F29">
        <w:rPr>
          <w:rFonts w:ascii="Times New Roman" w:eastAsia="Times New Roman" w:hAnsi="Times New Roman" w:cs="Times New Roman"/>
          <w:bCs/>
          <w:sz w:val="28"/>
          <w:szCs w:val="28"/>
          <w:lang w:val="kk-KZ" w:eastAsia="ru-RU"/>
        </w:rPr>
        <w:t>–</w:t>
      </w:r>
      <w:r w:rsidR="00D3714B">
        <w:rPr>
          <w:rFonts w:ascii="Times New Roman" w:hAnsi="Times New Roman" w:cs="Times New Roman"/>
          <w:noProof/>
          <w:sz w:val="28"/>
          <w:szCs w:val="28"/>
          <w:lang w:val="kk-KZ"/>
        </w:rPr>
        <w:t xml:space="preserve"> </w:t>
      </w:r>
      <w:r>
        <w:rPr>
          <w:rFonts w:ascii="Times New Roman" w:hAnsi="Times New Roman" w:cs="Times New Roman"/>
          <w:sz w:val="28"/>
          <w:szCs w:val="28"/>
          <w:lang w:val="kk-KZ" w:eastAsia="ru-RU"/>
        </w:rPr>
        <w:t xml:space="preserve"> </w:t>
      </w:r>
      <w:r w:rsidRPr="009B45E1">
        <w:rPr>
          <w:rFonts w:ascii="Times New Roman" w:hAnsi="Times New Roman" w:cs="Times New Roman"/>
          <w:i/>
          <w:iCs/>
          <w:sz w:val="28"/>
          <w:szCs w:val="28"/>
          <w:lang w:val="kk-KZ" w:eastAsia="ru-RU"/>
        </w:rPr>
        <w:t>TOI-1338</w:t>
      </w:r>
      <w:r>
        <w:rPr>
          <w:rFonts w:ascii="Times New Roman" w:hAnsi="Times New Roman" w:cs="Times New Roman"/>
          <w:i/>
          <w:iCs/>
          <w:sz w:val="28"/>
          <w:szCs w:val="28"/>
          <w:lang w:val="kk-KZ" w:eastAsia="ru-RU"/>
        </w:rPr>
        <w:t xml:space="preserve"> </w:t>
      </w:r>
      <w:r>
        <w:rPr>
          <w:rFonts w:ascii="Times New Roman" w:hAnsi="Times New Roman" w:cs="Times New Roman"/>
          <w:sz w:val="28"/>
          <w:szCs w:val="28"/>
          <w:lang w:val="kk-KZ"/>
        </w:rPr>
        <w:t>жүйе планеталарының айналмалы масса жағдайында үлкен жарты өс өзгерісі және тұрақты масса жағдайымен салыстыру</w:t>
      </w:r>
    </w:p>
    <w:p w14:paraId="7D27A654" w14:textId="77777777" w:rsidR="0082377A" w:rsidRDefault="0082377A" w:rsidP="009608D8">
      <w:pPr>
        <w:pStyle w:val="ad"/>
        <w:ind w:firstLine="567"/>
        <w:rPr>
          <w:rFonts w:ascii="Times New Roman" w:hAnsi="Times New Roman" w:cs="Times New Roman"/>
          <w:sz w:val="28"/>
          <w:szCs w:val="28"/>
          <w:lang w:val="kk-KZ" w:eastAsia="ru-RU"/>
        </w:rPr>
      </w:pPr>
    </w:p>
    <w:p w14:paraId="24E86D7C" w14:textId="5B51AEE9" w:rsidR="003670B1" w:rsidRDefault="003670B1" w:rsidP="009608D8">
      <w:pPr>
        <w:pStyle w:val="ad"/>
        <w:ind w:firstLine="567"/>
        <w:jc w:val="both"/>
        <w:rPr>
          <w:rFonts w:ascii="Times New Roman" w:hAnsi="Times New Roman" w:cs="Times New Roman"/>
          <w:sz w:val="28"/>
          <w:szCs w:val="28"/>
          <w:lang w:val="kk-KZ" w:eastAsia="ru-RU"/>
        </w:rPr>
      </w:pPr>
    </w:p>
    <w:bookmarkEnd w:id="52"/>
    <w:p w14:paraId="3A746603" w14:textId="417147E1" w:rsidR="00523BCF" w:rsidRDefault="00523BCF" w:rsidP="00D3714B">
      <w:pPr>
        <w:pStyle w:val="ad"/>
        <w:jc w:val="center"/>
        <w:rPr>
          <w:rFonts w:ascii="Times New Roman" w:hAnsi="Times New Roman" w:cs="Times New Roman"/>
          <w:sz w:val="28"/>
          <w:szCs w:val="28"/>
          <w:lang w:val="en-US" w:eastAsia="ru-RU"/>
        </w:rPr>
      </w:pPr>
      <w:r>
        <w:rPr>
          <w:noProof/>
          <w:lang w:eastAsia="ru-RU"/>
        </w:rPr>
        <w:drawing>
          <wp:inline distT="0" distB="0" distL="0" distR="0" wp14:anchorId="49DF8601" wp14:editId="0C602AB0">
            <wp:extent cx="4093535" cy="2646889"/>
            <wp:effectExtent l="0" t="0" r="2540" b="1270"/>
            <wp:docPr id="19112302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230264" name=""/>
                    <pic:cNvPicPr/>
                  </pic:nvPicPr>
                  <pic:blipFill>
                    <a:blip r:embed="rId1327"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28"/>
                        </a:ext>
                      </a:extLst>
                    </a:blip>
                    <a:stretch>
                      <a:fillRect/>
                    </a:stretch>
                  </pic:blipFill>
                  <pic:spPr>
                    <a:xfrm>
                      <a:off x="0" y="0"/>
                      <a:ext cx="4111371" cy="2658422"/>
                    </a:xfrm>
                    <a:prstGeom prst="rect">
                      <a:avLst/>
                    </a:prstGeom>
                  </pic:spPr>
                </pic:pic>
              </a:graphicData>
            </a:graphic>
          </wp:inline>
        </w:drawing>
      </w:r>
      <w:r>
        <w:rPr>
          <w:noProof/>
          <w:lang w:eastAsia="ru-RU"/>
        </w:rPr>
        <w:drawing>
          <wp:inline distT="0" distB="0" distL="0" distR="0" wp14:anchorId="5F0D7D9C" wp14:editId="3BB0B346">
            <wp:extent cx="4104167" cy="2685640"/>
            <wp:effectExtent l="0" t="0" r="0" b="635"/>
            <wp:docPr id="17902810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81026" name=""/>
                    <pic:cNvPicPr/>
                  </pic:nvPicPr>
                  <pic:blipFill>
                    <a:blip r:embed="rId1329"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30"/>
                        </a:ext>
                      </a:extLst>
                    </a:blip>
                    <a:stretch>
                      <a:fillRect/>
                    </a:stretch>
                  </pic:blipFill>
                  <pic:spPr>
                    <a:xfrm>
                      <a:off x="0" y="0"/>
                      <a:ext cx="4144713" cy="2712172"/>
                    </a:xfrm>
                    <a:prstGeom prst="rect">
                      <a:avLst/>
                    </a:prstGeom>
                  </pic:spPr>
                </pic:pic>
              </a:graphicData>
            </a:graphic>
          </wp:inline>
        </w:drawing>
      </w:r>
    </w:p>
    <w:p w14:paraId="1E7A5802" w14:textId="77777777" w:rsidR="00523BCF" w:rsidRDefault="00523BCF" w:rsidP="00D3714B">
      <w:pPr>
        <w:pStyle w:val="ad"/>
        <w:jc w:val="center"/>
        <w:rPr>
          <w:rFonts w:ascii="Times New Roman" w:hAnsi="Times New Roman" w:cs="Times New Roman"/>
          <w:sz w:val="28"/>
          <w:szCs w:val="28"/>
          <w:lang w:val="kk-KZ" w:eastAsia="ru-RU"/>
        </w:rPr>
      </w:pPr>
      <w:r>
        <w:rPr>
          <w:noProof/>
          <w:lang w:eastAsia="ru-RU"/>
        </w:rPr>
        <w:drawing>
          <wp:inline distT="0" distB="0" distL="0" distR="0" wp14:anchorId="35240377" wp14:editId="21E4D357">
            <wp:extent cx="4093535" cy="2797911"/>
            <wp:effectExtent l="0" t="0" r="2540" b="2540"/>
            <wp:docPr id="2832046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04668" name=""/>
                    <pic:cNvPicPr/>
                  </pic:nvPicPr>
                  <pic:blipFill>
                    <a:blip r:embed="rId1331"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32"/>
                        </a:ext>
                      </a:extLst>
                    </a:blip>
                    <a:stretch>
                      <a:fillRect/>
                    </a:stretch>
                  </pic:blipFill>
                  <pic:spPr>
                    <a:xfrm>
                      <a:off x="0" y="0"/>
                      <a:ext cx="4117218" cy="2814098"/>
                    </a:xfrm>
                    <a:prstGeom prst="rect">
                      <a:avLst/>
                    </a:prstGeom>
                  </pic:spPr>
                </pic:pic>
              </a:graphicData>
            </a:graphic>
          </wp:inline>
        </w:drawing>
      </w:r>
    </w:p>
    <w:p w14:paraId="412A114E" w14:textId="77777777" w:rsidR="00D3714B" w:rsidRDefault="00D3714B" w:rsidP="00D3714B">
      <w:pPr>
        <w:pStyle w:val="ad"/>
        <w:jc w:val="center"/>
        <w:rPr>
          <w:rFonts w:ascii="Times New Roman" w:hAnsi="Times New Roman" w:cs="Times New Roman"/>
          <w:sz w:val="28"/>
          <w:szCs w:val="28"/>
          <w:lang w:val="kk-KZ" w:eastAsia="ru-RU"/>
        </w:rPr>
      </w:pPr>
    </w:p>
    <w:p w14:paraId="3EB2F2F3" w14:textId="1AA5E4D7" w:rsidR="00D3714B" w:rsidRDefault="00D3714B" w:rsidP="00D3714B">
      <w:pPr>
        <w:pStyle w:val="ad"/>
        <w:ind w:firstLine="567"/>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25 сурет </w:t>
      </w:r>
      <w:r w:rsidRPr="00CB4F29">
        <w:rPr>
          <w:rFonts w:ascii="Times New Roman" w:eastAsia="Times New Roman" w:hAnsi="Times New Roman" w:cs="Times New Roman"/>
          <w:bCs/>
          <w:sz w:val="28"/>
          <w:szCs w:val="28"/>
          <w:lang w:val="kk-KZ" w:eastAsia="ru-RU"/>
        </w:rPr>
        <w:t>–</w:t>
      </w:r>
      <w:r>
        <w:rPr>
          <w:rFonts w:ascii="Times New Roman" w:hAnsi="Times New Roman" w:cs="Times New Roman"/>
          <w:noProof/>
          <w:sz w:val="28"/>
          <w:szCs w:val="28"/>
          <w:lang w:val="kk-KZ"/>
        </w:rPr>
        <w:t xml:space="preserve"> </w:t>
      </w:r>
      <w:r w:rsidRPr="009B45E1">
        <w:rPr>
          <w:rFonts w:ascii="Times New Roman" w:hAnsi="Times New Roman" w:cs="Times New Roman"/>
          <w:i/>
          <w:iCs/>
          <w:sz w:val="28"/>
          <w:szCs w:val="28"/>
          <w:lang w:val="kk-KZ" w:eastAsia="ru-RU"/>
        </w:rPr>
        <w:t>TOI-1338</w:t>
      </w:r>
      <w:r>
        <w:rPr>
          <w:rFonts w:ascii="Times New Roman" w:hAnsi="Times New Roman" w:cs="Times New Roman"/>
          <w:i/>
          <w:iCs/>
          <w:sz w:val="28"/>
          <w:szCs w:val="28"/>
          <w:lang w:val="kk-KZ" w:eastAsia="ru-RU"/>
        </w:rPr>
        <w:t xml:space="preserve"> </w:t>
      </w:r>
      <w:r>
        <w:rPr>
          <w:rFonts w:ascii="Times New Roman" w:hAnsi="Times New Roman" w:cs="Times New Roman"/>
          <w:sz w:val="28"/>
          <w:szCs w:val="28"/>
          <w:lang w:val="kk-KZ"/>
        </w:rPr>
        <w:t>жүйе планеталарының айналмалы масса жағдайында эксцентриситет өзгерісі және тұрақты масса жағдайымен салыстыру</w:t>
      </w:r>
    </w:p>
    <w:p w14:paraId="476D145C" w14:textId="77777777" w:rsidR="00D3714B" w:rsidRDefault="00D3714B" w:rsidP="00D3714B">
      <w:pPr>
        <w:pStyle w:val="ad"/>
        <w:jc w:val="center"/>
        <w:rPr>
          <w:rFonts w:ascii="Times New Roman" w:hAnsi="Times New Roman" w:cs="Times New Roman"/>
          <w:sz w:val="28"/>
          <w:szCs w:val="28"/>
          <w:lang w:val="kk-KZ" w:eastAsia="ru-RU"/>
        </w:rPr>
      </w:pPr>
    </w:p>
    <w:p w14:paraId="3B197E0A" w14:textId="77777777" w:rsidR="00523BCF" w:rsidRDefault="00523BCF" w:rsidP="00D3714B">
      <w:pPr>
        <w:pStyle w:val="ad"/>
        <w:jc w:val="center"/>
        <w:rPr>
          <w:rFonts w:ascii="Times New Roman" w:hAnsi="Times New Roman" w:cs="Times New Roman"/>
          <w:sz w:val="28"/>
          <w:szCs w:val="28"/>
          <w:lang w:val="en-US" w:eastAsia="ru-RU"/>
        </w:rPr>
      </w:pPr>
      <w:r>
        <w:rPr>
          <w:noProof/>
          <w:lang w:eastAsia="ru-RU"/>
        </w:rPr>
        <w:drawing>
          <wp:inline distT="0" distB="0" distL="0" distR="0" wp14:anchorId="4CD44846" wp14:editId="7DCA7310">
            <wp:extent cx="3904595" cy="2668772"/>
            <wp:effectExtent l="0" t="0" r="1270" b="0"/>
            <wp:docPr id="317078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078178" name=""/>
                    <pic:cNvPicPr/>
                  </pic:nvPicPr>
                  <pic:blipFill>
                    <a:blip r:embed="rId1333"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34"/>
                        </a:ext>
                      </a:extLst>
                    </a:blip>
                    <a:stretch>
                      <a:fillRect/>
                    </a:stretch>
                  </pic:blipFill>
                  <pic:spPr>
                    <a:xfrm>
                      <a:off x="0" y="0"/>
                      <a:ext cx="3912323" cy="2674054"/>
                    </a:xfrm>
                    <a:prstGeom prst="rect">
                      <a:avLst/>
                    </a:prstGeom>
                  </pic:spPr>
                </pic:pic>
              </a:graphicData>
            </a:graphic>
          </wp:inline>
        </w:drawing>
      </w:r>
      <w:r>
        <w:rPr>
          <w:noProof/>
          <w:lang w:eastAsia="ru-RU"/>
        </w:rPr>
        <w:drawing>
          <wp:inline distT="0" distB="0" distL="0" distR="0" wp14:anchorId="2DAF2779" wp14:editId="7DB4A850">
            <wp:extent cx="3742661" cy="2558091"/>
            <wp:effectExtent l="0" t="0" r="0" b="0"/>
            <wp:docPr id="20594956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495697" name=""/>
                    <pic:cNvPicPr/>
                  </pic:nvPicPr>
                  <pic:blipFill>
                    <a:blip r:embed="rId1335"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36"/>
                        </a:ext>
                      </a:extLst>
                    </a:blip>
                    <a:stretch>
                      <a:fillRect/>
                    </a:stretch>
                  </pic:blipFill>
                  <pic:spPr>
                    <a:xfrm>
                      <a:off x="0" y="0"/>
                      <a:ext cx="3755966" cy="2567185"/>
                    </a:xfrm>
                    <a:prstGeom prst="rect">
                      <a:avLst/>
                    </a:prstGeom>
                  </pic:spPr>
                </pic:pic>
              </a:graphicData>
            </a:graphic>
          </wp:inline>
        </w:drawing>
      </w:r>
    </w:p>
    <w:p w14:paraId="5D538197" w14:textId="5C0527CA" w:rsidR="00523BCF" w:rsidRPr="00523BCF" w:rsidRDefault="00523BCF" w:rsidP="009608D8">
      <w:pPr>
        <w:pStyle w:val="ad"/>
        <w:ind w:firstLine="567"/>
        <w:jc w:val="center"/>
        <w:rPr>
          <w:rFonts w:ascii="Times New Roman" w:hAnsi="Times New Roman" w:cs="Times New Roman"/>
          <w:sz w:val="28"/>
          <w:szCs w:val="28"/>
          <w:lang w:val="kk-KZ" w:eastAsia="ru-RU"/>
        </w:rPr>
      </w:pPr>
      <w:r>
        <w:rPr>
          <w:noProof/>
          <w:lang w:eastAsia="ru-RU"/>
        </w:rPr>
        <w:drawing>
          <wp:inline distT="0" distB="0" distL="0" distR="0" wp14:anchorId="52CBF6A3" wp14:editId="6F029771">
            <wp:extent cx="3657600" cy="2499952"/>
            <wp:effectExtent l="0" t="0" r="0" b="0"/>
            <wp:docPr id="16658650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865010" name=""/>
                    <pic:cNvPicPr/>
                  </pic:nvPicPr>
                  <pic:blipFill>
                    <a:blip r:embed="rId1337"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38"/>
                        </a:ext>
                      </a:extLst>
                    </a:blip>
                    <a:stretch>
                      <a:fillRect/>
                    </a:stretch>
                  </pic:blipFill>
                  <pic:spPr>
                    <a:xfrm>
                      <a:off x="0" y="0"/>
                      <a:ext cx="3669152" cy="2507848"/>
                    </a:xfrm>
                    <a:prstGeom prst="rect">
                      <a:avLst/>
                    </a:prstGeom>
                  </pic:spPr>
                </pic:pic>
              </a:graphicData>
            </a:graphic>
          </wp:inline>
        </w:drawing>
      </w:r>
    </w:p>
    <w:p w14:paraId="5E261AAD" w14:textId="568F132D" w:rsidR="003D7F72" w:rsidRDefault="003D7F72" w:rsidP="009608D8">
      <w:pPr>
        <w:pStyle w:val="ad"/>
        <w:ind w:firstLine="567"/>
        <w:rPr>
          <w:rFonts w:ascii="Times New Roman" w:hAnsi="Times New Roman" w:cs="Times New Roman"/>
          <w:sz w:val="28"/>
          <w:szCs w:val="28"/>
          <w:lang w:val="kk-KZ" w:eastAsia="ru-RU"/>
        </w:rPr>
      </w:pPr>
    </w:p>
    <w:p w14:paraId="32F70EC3" w14:textId="5258AD08" w:rsidR="003670B1" w:rsidRDefault="003670B1" w:rsidP="009608D8">
      <w:pPr>
        <w:pStyle w:val="ad"/>
        <w:ind w:firstLine="567"/>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w:t>
      </w:r>
      <w:r w:rsidR="00D3714B">
        <w:rPr>
          <w:rFonts w:ascii="Times New Roman" w:hAnsi="Times New Roman" w:cs="Times New Roman"/>
          <w:sz w:val="28"/>
          <w:szCs w:val="28"/>
          <w:lang w:val="kk-KZ" w:eastAsia="ru-RU"/>
        </w:rPr>
        <w:t xml:space="preserve">6 </w:t>
      </w:r>
      <w:r>
        <w:rPr>
          <w:rFonts w:ascii="Times New Roman" w:hAnsi="Times New Roman" w:cs="Times New Roman"/>
          <w:sz w:val="28"/>
          <w:szCs w:val="28"/>
          <w:lang w:val="kk-KZ" w:eastAsia="ru-RU"/>
        </w:rPr>
        <w:t>сурет</w:t>
      </w:r>
      <w:r w:rsidR="00D3714B">
        <w:rPr>
          <w:rFonts w:ascii="Times New Roman" w:hAnsi="Times New Roman" w:cs="Times New Roman"/>
          <w:sz w:val="28"/>
          <w:szCs w:val="28"/>
          <w:lang w:val="kk-KZ" w:eastAsia="ru-RU"/>
        </w:rPr>
        <w:t xml:space="preserve"> </w:t>
      </w:r>
      <w:r w:rsidR="00D3714B" w:rsidRPr="00CB4F29">
        <w:rPr>
          <w:rFonts w:ascii="Times New Roman" w:eastAsia="Times New Roman" w:hAnsi="Times New Roman" w:cs="Times New Roman"/>
          <w:bCs/>
          <w:sz w:val="28"/>
          <w:szCs w:val="28"/>
          <w:lang w:val="kk-KZ" w:eastAsia="ru-RU"/>
        </w:rPr>
        <w:t>–</w:t>
      </w:r>
      <w:r w:rsidR="00D3714B">
        <w:rPr>
          <w:rFonts w:ascii="Times New Roman" w:hAnsi="Times New Roman" w:cs="Times New Roman"/>
          <w:noProof/>
          <w:sz w:val="28"/>
          <w:szCs w:val="28"/>
          <w:lang w:val="kk-KZ"/>
        </w:rPr>
        <w:t xml:space="preserve"> </w:t>
      </w:r>
      <w:r w:rsidR="00D33009" w:rsidRPr="009B45E1">
        <w:rPr>
          <w:rFonts w:ascii="Times New Roman" w:hAnsi="Times New Roman" w:cs="Times New Roman"/>
          <w:i/>
          <w:iCs/>
          <w:sz w:val="28"/>
          <w:szCs w:val="28"/>
          <w:lang w:val="kk-KZ" w:eastAsia="ru-RU"/>
        </w:rPr>
        <w:t>TOI-1338</w:t>
      </w:r>
      <w:r w:rsidR="00D33009">
        <w:rPr>
          <w:rFonts w:ascii="Times New Roman" w:hAnsi="Times New Roman" w:cs="Times New Roman"/>
          <w:i/>
          <w:iCs/>
          <w:sz w:val="28"/>
          <w:szCs w:val="28"/>
          <w:lang w:val="kk-KZ" w:eastAsia="ru-RU"/>
        </w:rPr>
        <w:t xml:space="preserve"> </w:t>
      </w:r>
      <w:r w:rsidR="00D33009">
        <w:rPr>
          <w:rFonts w:ascii="Times New Roman" w:hAnsi="Times New Roman" w:cs="Times New Roman"/>
          <w:sz w:val="28"/>
          <w:szCs w:val="28"/>
          <w:lang w:val="kk-KZ"/>
        </w:rPr>
        <w:t>жүйе планеталарының айналмалы масса жағдайында эксцентриситет</w:t>
      </w:r>
      <w:r w:rsidR="00E445E7">
        <w:rPr>
          <w:rFonts w:ascii="Times New Roman" w:hAnsi="Times New Roman" w:cs="Times New Roman"/>
          <w:sz w:val="28"/>
          <w:szCs w:val="28"/>
          <w:lang w:val="kk-KZ"/>
        </w:rPr>
        <w:t xml:space="preserve"> </w:t>
      </w:r>
      <w:r w:rsidR="00D33009">
        <w:rPr>
          <w:rFonts w:ascii="Times New Roman" w:hAnsi="Times New Roman" w:cs="Times New Roman"/>
          <w:sz w:val="28"/>
          <w:szCs w:val="28"/>
          <w:lang w:val="kk-KZ"/>
        </w:rPr>
        <w:t>өзгерісі және тұрақты масса жағдайымен салыстыру</w:t>
      </w:r>
    </w:p>
    <w:p w14:paraId="365D4399" w14:textId="77777777" w:rsidR="003670B1" w:rsidRDefault="003670B1" w:rsidP="009608D8">
      <w:pPr>
        <w:pStyle w:val="ad"/>
        <w:ind w:firstLine="567"/>
        <w:rPr>
          <w:rFonts w:ascii="Times New Roman" w:hAnsi="Times New Roman" w:cs="Times New Roman"/>
          <w:sz w:val="28"/>
          <w:szCs w:val="28"/>
          <w:lang w:val="kk-KZ" w:eastAsia="ru-RU"/>
        </w:rPr>
      </w:pPr>
    </w:p>
    <w:p w14:paraId="0AA72DBB" w14:textId="6FFE744B" w:rsidR="003000BF" w:rsidRDefault="003000BF" w:rsidP="00D3714B">
      <w:pPr>
        <w:pStyle w:val="ad"/>
        <w:jc w:val="center"/>
        <w:rPr>
          <w:rFonts w:ascii="Times New Roman" w:hAnsi="Times New Roman" w:cs="Times New Roman"/>
          <w:sz w:val="28"/>
          <w:szCs w:val="28"/>
          <w:lang w:val="kk-KZ" w:eastAsia="ru-RU"/>
        </w:rPr>
      </w:pPr>
      <w:r>
        <w:rPr>
          <w:noProof/>
          <w:lang w:eastAsia="ru-RU"/>
        </w:rPr>
        <w:drawing>
          <wp:inline distT="0" distB="0" distL="0" distR="0" wp14:anchorId="4222BCF6" wp14:editId="173FB447">
            <wp:extent cx="4093535" cy="2532874"/>
            <wp:effectExtent l="0" t="0" r="2540" b="1270"/>
            <wp:docPr id="18099727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72728" name=""/>
                    <pic:cNvPicPr/>
                  </pic:nvPicPr>
                  <pic:blipFill>
                    <a:blip r:embed="rId1339"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40"/>
                        </a:ext>
                      </a:extLst>
                    </a:blip>
                    <a:stretch>
                      <a:fillRect/>
                    </a:stretch>
                  </pic:blipFill>
                  <pic:spPr>
                    <a:xfrm>
                      <a:off x="0" y="0"/>
                      <a:ext cx="4124188" cy="2551841"/>
                    </a:xfrm>
                    <a:prstGeom prst="rect">
                      <a:avLst/>
                    </a:prstGeom>
                  </pic:spPr>
                </pic:pic>
              </a:graphicData>
            </a:graphic>
          </wp:inline>
        </w:drawing>
      </w:r>
      <w:r>
        <w:rPr>
          <w:noProof/>
          <w:lang w:eastAsia="ru-RU"/>
        </w:rPr>
        <w:drawing>
          <wp:inline distT="0" distB="0" distL="0" distR="0" wp14:anchorId="35D27DBC" wp14:editId="600F7893">
            <wp:extent cx="3466214" cy="2231375"/>
            <wp:effectExtent l="0" t="0" r="1270" b="0"/>
            <wp:docPr id="7886497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49710" name=""/>
                    <pic:cNvPicPr/>
                  </pic:nvPicPr>
                  <pic:blipFill>
                    <a:blip r:embed="rId1341"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42"/>
                        </a:ext>
                      </a:extLst>
                    </a:blip>
                    <a:stretch>
                      <a:fillRect/>
                    </a:stretch>
                  </pic:blipFill>
                  <pic:spPr>
                    <a:xfrm>
                      <a:off x="0" y="0"/>
                      <a:ext cx="3504342" cy="2255920"/>
                    </a:xfrm>
                    <a:prstGeom prst="rect">
                      <a:avLst/>
                    </a:prstGeom>
                  </pic:spPr>
                </pic:pic>
              </a:graphicData>
            </a:graphic>
          </wp:inline>
        </w:drawing>
      </w:r>
    </w:p>
    <w:p w14:paraId="4A921FAC" w14:textId="77777777" w:rsidR="003000BF" w:rsidRDefault="003000BF" w:rsidP="009608D8">
      <w:pPr>
        <w:pStyle w:val="ad"/>
        <w:ind w:firstLine="567"/>
        <w:jc w:val="center"/>
        <w:rPr>
          <w:rFonts w:ascii="Times New Roman" w:hAnsi="Times New Roman" w:cs="Times New Roman"/>
          <w:sz w:val="28"/>
          <w:szCs w:val="28"/>
          <w:lang w:val="kk-KZ" w:eastAsia="ru-RU"/>
        </w:rPr>
      </w:pPr>
      <w:r>
        <w:rPr>
          <w:noProof/>
          <w:lang w:eastAsia="ru-RU"/>
        </w:rPr>
        <w:drawing>
          <wp:inline distT="0" distB="0" distL="0" distR="0" wp14:anchorId="78F1FFD6" wp14:editId="3BC42CFB">
            <wp:extent cx="3617135" cy="2328530"/>
            <wp:effectExtent l="0" t="0" r="2540" b="0"/>
            <wp:docPr id="17889085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908596" name=""/>
                    <pic:cNvPicPr/>
                  </pic:nvPicPr>
                  <pic:blipFill>
                    <a:blip r:embed="rId1343"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44"/>
                        </a:ext>
                      </a:extLst>
                    </a:blip>
                    <a:stretch>
                      <a:fillRect/>
                    </a:stretch>
                  </pic:blipFill>
                  <pic:spPr>
                    <a:xfrm>
                      <a:off x="0" y="0"/>
                      <a:ext cx="3663420" cy="2358326"/>
                    </a:xfrm>
                    <a:prstGeom prst="rect">
                      <a:avLst/>
                    </a:prstGeom>
                  </pic:spPr>
                </pic:pic>
              </a:graphicData>
            </a:graphic>
          </wp:inline>
        </w:drawing>
      </w:r>
    </w:p>
    <w:p w14:paraId="61AF52CD" w14:textId="77777777" w:rsidR="00D3714B" w:rsidRDefault="00D3714B" w:rsidP="009608D8">
      <w:pPr>
        <w:pStyle w:val="ad"/>
        <w:ind w:firstLine="567"/>
        <w:jc w:val="center"/>
        <w:rPr>
          <w:rFonts w:ascii="Times New Roman" w:hAnsi="Times New Roman" w:cs="Times New Roman"/>
          <w:sz w:val="28"/>
          <w:szCs w:val="28"/>
          <w:lang w:val="kk-KZ" w:eastAsia="ru-RU"/>
        </w:rPr>
      </w:pPr>
    </w:p>
    <w:p w14:paraId="62D5E0ED" w14:textId="38A97372" w:rsidR="003000BF" w:rsidRDefault="003000BF" w:rsidP="009608D8">
      <w:pPr>
        <w:pStyle w:val="ad"/>
        <w:ind w:firstLine="567"/>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w:t>
      </w:r>
      <w:r w:rsidR="00D3714B">
        <w:rPr>
          <w:rFonts w:ascii="Times New Roman" w:hAnsi="Times New Roman" w:cs="Times New Roman"/>
          <w:sz w:val="28"/>
          <w:szCs w:val="28"/>
          <w:lang w:val="kk-KZ" w:eastAsia="ru-RU"/>
        </w:rPr>
        <w:t xml:space="preserve">7 </w:t>
      </w:r>
      <w:r>
        <w:rPr>
          <w:rFonts w:ascii="Times New Roman" w:hAnsi="Times New Roman" w:cs="Times New Roman"/>
          <w:sz w:val="28"/>
          <w:szCs w:val="28"/>
          <w:lang w:val="kk-KZ" w:eastAsia="ru-RU"/>
        </w:rPr>
        <w:t>сурет</w:t>
      </w:r>
      <w:r w:rsidR="00D3714B">
        <w:rPr>
          <w:rFonts w:ascii="Times New Roman" w:hAnsi="Times New Roman" w:cs="Times New Roman"/>
          <w:sz w:val="28"/>
          <w:szCs w:val="28"/>
          <w:lang w:val="kk-KZ" w:eastAsia="ru-RU"/>
        </w:rPr>
        <w:t xml:space="preserve"> </w:t>
      </w:r>
      <w:r w:rsidR="00D3714B" w:rsidRPr="00CB4F29">
        <w:rPr>
          <w:rFonts w:ascii="Times New Roman" w:eastAsia="Times New Roman" w:hAnsi="Times New Roman" w:cs="Times New Roman"/>
          <w:bCs/>
          <w:sz w:val="28"/>
          <w:szCs w:val="28"/>
          <w:lang w:val="kk-KZ" w:eastAsia="ru-RU"/>
        </w:rPr>
        <w:t>–</w:t>
      </w:r>
      <w:r w:rsidR="00D3714B">
        <w:rPr>
          <w:rFonts w:ascii="Times New Roman" w:hAnsi="Times New Roman" w:cs="Times New Roman"/>
          <w:noProof/>
          <w:sz w:val="28"/>
          <w:szCs w:val="28"/>
          <w:lang w:val="kk-KZ"/>
        </w:rPr>
        <w:t xml:space="preserve"> </w:t>
      </w:r>
      <w:r w:rsidRPr="009B45E1">
        <w:rPr>
          <w:rFonts w:ascii="Times New Roman" w:hAnsi="Times New Roman" w:cs="Times New Roman"/>
          <w:i/>
          <w:iCs/>
          <w:sz w:val="28"/>
          <w:szCs w:val="28"/>
          <w:lang w:val="kk-KZ" w:eastAsia="ru-RU"/>
        </w:rPr>
        <w:t>TOI-1338</w:t>
      </w:r>
      <w:r>
        <w:rPr>
          <w:rFonts w:ascii="Times New Roman" w:hAnsi="Times New Roman" w:cs="Times New Roman"/>
          <w:i/>
          <w:iCs/>
          <w:sz w:val="28"/>
          <w:szCs w:val="28"/>
          <w:lang w:val="kk-KZ" w:eastAsia="ru-RU"/>
        </w:rPr>
        <w:t xml:space="preserve"> </w:t>
      </w:r>
      <w:r>
        <w:rPr>
          <w:rFonts w:ascii="Times New Roman" w:hAnsi="Times New Roman" w:cs="Times New Roman"/>
          <w:sz w:val="28"/>
          <w:szCs w:val="28"/>
          <w:lang w:val="kk-KZ"/>
        </w:rPr>
        <w:t xml:space="preserve">жүйе планеталарының </w:t>
      </w:r>
      <w:r>
        <w:rPr>
          <w:rFonts w:ascii="Times New Roman" w:hAnsi="Times New Roman" w:cs="Times New Roman"/>
          <w:sz w:val="28"/>
          <w:szCs w:val="28"/>
          <w:lang w:val="kk-KZ" w:eastAsia="ru-RU"/>
        </w:rPr>
        <w:t>айнымалы масса жағдайында үлкен жарты өсі мен эксцентриситетінің фазалық жазықтығы</w:t>
      </w:r>
    </w:p>
    <w:p w14:paraId="257B6A3B" w14:textId="77777777" w:rsidR="003000BF" w:rsidRDefault="003000BF" w:rsidP="009608D8">
      <w:pPr>
        <w:pStyle w:val="ad"/>
        <w:ind w:firstLine="567"/>
        <w:rPr>
          <w:rFonts w:ascii="Times New Roman" w:hAnsi="Times New Roman" w:cs="Times New Roman"/>
          <w:sz w:val="28"/>
          <w:szCs w:val="28"/>
          <w:lang w:val="kk-KZ" w:eastAsia="ru-RU"/>
        </w:rPr>
      </w:pPr>
    </w:p>
    <w:p w14:paraId="0D2CB18B" w14:textId="77777777" w:rsidR="003000BF" w:rsidRDefault="003000BF" w:rsidP="009608D8">
      <w:pPr>
        <w:pStyle w:val="ad"/>
        <w:ind w:firstLine="567"/>
        <w:jc w:val="both"/>
        <w:rPr>
          <w:rFonts w:ascii="Times New Roman" w:hAnsi="Times New Roman" w:cs="Times New Roman"/>
          <w:sz w:val="28"/>
          <w:szCs w:val="28"/>
          <w:lang w:val="kk-KZ" w:eastAsia="ru-RU"/>
        </w:rPr>
      </w:pPr>
      <w:bookmarkStart w:id="54" w:name="_Hlk163644882"/>
    </w:p>
    <w:p w14:paraId="495915F8" w14:textId="1018DE93" w:rsidR="003000BF" w:rsidRDefault="003000BF" w:rsidP="009608D8">
      <w:pPr>
        <w:pStyle w:val="ad"/>
        <w:ind w:firstLine="567"/>
        <w:rPr>
          <w:rFonts w:ascii="Times New Roman" w:hAnsi="Times New Roman" w:cs="Times New Roman"/>
          <w:sz w:val="28"/>
          <w:szCs w:val="28"/>
          <w:lang w:val="kk-KZ" w:eastAsia="ru-RU"/>
        </w:rPr>
      </w:pPr>
      <w:r>
        <w:rPr>
          <w:rFonts w:ascii="Times New Roman" w:hAnsi="Times New Roman" w:cs="Times New Roman"/>
          <w:sz w:val="28"/>
          <w:szCs w:val="28"/>
          <w:lang w:val="kk-KZ" w:eastAsia="ru-RU"/>
        </w:rPr>
        <w:tab/>
      </w:r>
      <w:r>
        <w:rPr>
          <w:rFonts w:ascii="Times New Roman" w:hAnsi="Times New Roman" w:cs="Times New Roman"/>
          <w:sz w:val="28"/>
          <w:szCs w:val="28"/>
          <w:lang w:val="kk-KZ" w:eastAsia="ru-RU"/>
        </w:rPr>
        <w:tab/>
      </w:r>
    </w:p>
    <w:p w14:paraId="3A8EF09A" w14:textId="48394DC0" w:rsidR="00523BCF" w:rsidRPr="00D3714B" w:rsidRDefault="00523BCF" w:rsidP="009608D8">
      <w:pPr>
        <w:pStyle w:val="ad"/>
        <w:ind w:firstLine="567"/>
        <w:jc w:val="center"/>
        <w:rPr>
          <w:rFonts w:ascii="Times New Roman" w:hAnsi="Times New Roman" w:cs="Times New Roman"/>
          <w:sz w:val="28"/>
          <w:szCs w:val="28"/>
          <w:lang w:val="kk-KZ" w:eastAsia="ru-RU"/>
        </w:rPr>
      </w:pPr>
    </w:p>
    <w:p w14:paraId="364F283D" w14:textId="77777777" w:rsidR="00D3714B" w:rsidRDefault="00523BCF" w:rsidP="00D3714B">
      <w:pPr>
        <w:pStyle w:val="ad"/>
        <w:jc w:val="center"/>
        <w:rPr>
          <w:rFonts w:ascii="Times New Roman" w:hAnsi="Times New Roman" w:cs="Times New Roman"/>
          <w:sz w:val="28"/>
          <w:szCs w:val="28"/>
          <w:lang w:val="kk-KZ" w:eastAsia="ru-RU"/>
        </w:rPr>
      </w:pPr>
      <w:r>
        <w:rPr>
          <w:noProof/>
          <w:lang w:eastAsia="ru-RU"/>
        </w:rPr>
        <w:drawing>
          <wp:inline distT="0" distB="0" distL="0" distR="0" wp14:anchorId="1849D6F2" wp14:editId="2CF973D5">
            <wp:extent cx="4412823" cy="2913321"/>
            <wp:effectExtent l="0" t="0" r="6985" b="1905"/>
            <wp:docPr id="12798808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880808" name=""/>
                    <pic:cNvPicPr/>
                  </pic:nvPicPr>
                  <pic:blipFill>
                    <a:blip r:embed="rId1345"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46"/>
                        </a:ext>
                      </a:extLst>
                    </a:blip>
                    <a:stretch>
                      <a:fillRect/>
                    </a:stretch>
                  </pic:blipFill>
                  <pic:spPr>
                    <a:xfrm>
                      <a:off x="0" y="0"/>
                      <a:ext cx="4447142" cy="2935978"/>
                    </a:xfrm>
                    <a:prstGeom prst="rect">
                      <a:avLst/>
                    </a:prstGeom>
                  </pic:spPr>
                </pic:pic>
              </a:graphicData>
            </a:graphic>
          </wp:inline>
        </w:drawing>
      </w:r>
    </w:p>
    <w:p w14:paraId="1EDD48AC" w14:textId="77777777" w:rsidR="00D3714B" w:rsidRDefault="00D3714B" w:rsidP="00D3714B">
      <w:pPr>
        <w:pStyle w:val="ad"/>
        <w:jc w:val="center"/>
        <w:rPr>
          <w:rFonts w:ascii="Times New Roman" w:hAnsi="Times New Roman" w:cs="Times New Roman"/>
          <w:sz w:val="28"/>
          <w:szCs w:val="28"/>
          <w:lang w:val="kk-KZ" w:eastAsia="ru-RU"/>
        </w:rPr>
      </w:pPr>
    </w:p>
    <w:p w14:paraId="18B12907" w14:textId="3BB55373" w:rsidR="00523BCF" w:rsidRDefault="00523BCF" w:rsidP="00D3714B">
      <w:pPr>
        <w:pStyle w:val="ad"/>
        <w:jc w:val="center"/>
        <w:rPr>
          <w:rFonts w:ascii="Times New Roman" w:hAnsi="Times New Roman" w:cs="Times New Roman"/>
          <w:sz w:val="28"/>
          <w:szCs w:val="28"/>
          <w:lang w:val="kk-KZ" w:eastAsia="ru-RU"/>
        </w:rPr>
      </w:pPr>
      <w:r>
        <w:rPr>
          <w:noProof/>
          <w:lang w:eastAsia="ru-RU"/>
        </w:rPr>
        <w:drawing>
          <wp:inline distT="0" distB="0" distL="0" distR="0" wp14:anchorId="7EBD580D" wp14:editId="449FA623">
            <wp:extent cx="4472701" cy="2892056"/>
            <wp:effectExtent l="0" t="0" r="4445" b="3810"/>
            <wp:docPr id="14700512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51292" name=""/>
                    <pic:cNvPicPr/>
                  </pic:nvPicPr>
                  <pic:blipFill>
                    <a:blip r:embed="rId1347"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48"/>
                        </a:ext>
                      </a:extLst>
                    </a:blip>
                    <a:stretch>
                      <a:fillRect/>
                    </a:stretch>
                  </pic:blipFill>
                  <pic:spPr>
                    <a:xfrm>
                      <a:off x="0" y="0"/>
                      <a:ext cx="4497284" cy="2907951"/>
                    </a:xfrm>
                    <a:prstGeom prst="rect">
                      <a:avLst/>
                    </a:prstGeom>
                  </pic:spPr>
                </pic:pic>
              </a:graphicData>
            </a:graphic>
          </wp:inline>
        </w:drawing>
      </w:r>
    </w:p>
    <w:p w14:paraId="6B286EAC" w14:textId="77777777" w:rsidR="00D3714B" w:rsidRDefault="00D3714B" w:rsidP="00D3714B">
      <w:pPr>
        <w:pStyle w:val="ad"/>
        <w:jc w:val="center"/>
        <w:rPr>
          <w:rFonts w:ascii="Times New Roman" w:hAnsi="Times New Roman" w:cs="Times New Roman"/>
          <w:sz w:val="28"/>
          <w:szCs w:val="28"/>
          <w:lang w:val="kk-KZ" w:eastAsia="ru-RU"/>
        </w:rPr>
      </w:pPr>
    </w:p>
    <w:p w14:paraId="47DA7A95" w14:textId="4985573E" w:rsidR="00D3714B" w:rsidRDefault="00D3714B" w:rsidP="00D3714B">
      <w:pPr>
        <w:pStyle w:val="ad"/>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28 сурет </w:t>
      </w:r>
      <w:r w:rsidRPr="00CB4F29">
        <w:rPr>
          <w:rFonts w:ascii="Times New Roman" w:eastAsia="Times New Roman" w:hAnsi="Times New Roman" w:cs="Times New Roman"/>
          <w:bCs/>
          <w:sz w:val="28"/>
          <w:szCs w:val="28"/>
          <w:lang w:val="kk-KZ" w:eastAsia="ru-RU"/>
        </w:rPr>
        <w:t>–</w:t>
      </w:r>
      <w:r>
        <w:rPr>
          <w:rFonts w:ascii="Times New Roman" w:hAnsi="Times New Roman" w:cs="Times New Roman"/>
          <w:noProof/>
          <w:sz w:val="28"/>
          <w:szCs w:val="28"/>
          <w:lang w:val="kk-KZ"/>
        </w:rPr>
        <w:t xml:space="preserve"> </w:t>
      </w:r>
      <w:r>
        <w:rPr>
          <w:rFonts w:ascii="Times New Roman" w:hAnsi="Times New Roman" w:cs="Times New Roman"/>
          <w:sz w:val="28"/>
          <w:szCs w:val="28"/>
          <w:lang w:val="kk-KZ" w:eastAsia="ru-RU"/>
        </w:rPr>
        <w:t xml:space="preserve"> </w:t>
      </w:r>
      <w:r w:rsidRPr="009B45E1">
        <w:rPr>
          <w:rFonts w:ascii="Times New Roman" w:hAnsi="Times New Roman" w:cs="Times New Roman"/>
          <w:i/>
          <w:iCs/>
          <w:sz w:val="28"/>
          <w:szCs w:val="28"/>
          <w:lang w:val="kk-KZ" w:eastAsia="ru-RU"/>
        </w:rPr>
        <w:t>TOI-1338</w:t>
      </w:r>
      <w:r>
        <w:rPr>
          <w:rFonts w:ascii="Times New Roman" w:hAnsi="Times New Roman" w:cs="Times New Roman"/>
          <w:i/>
          <w:iCs/>
          <w:sz w:val="28"/>
          <w:szCs w:val="28"/>
          <w:lang w:val="kk-KZ" w:eastAsia="ru-RU"/>
        </w:rPr>
        <w:t xml:space="preserve"> </w:t>
      </w:r>
      <w:r>
        <w:rPr>
          <w:rFonts w:ascii="Times New Roman" w:hAnsi="Times New Roman" w:cs="Times New Roman"/>
          <w:sz w:val="28"/>
          <w:szCs w:val="28"/>
          <w:lang w:val="kk-KZ"/>
        </w:rPr>
        <w:t>жүйе планеталарының айналмалы масса жағдайында көлбеулік өзгерісі және тұрақты масса жағдайымен салыстыру</w:t>
      </w:r>
    </w:p>
    <w:p w14:paraId="1912F812" w14:textId="77777777" w:rsidR="00D3714B" w:rsidRDefault="00D3714B" w:rsidP="00D3714B">
      <w:pPr>
        <w:pStyle w:val="ad"/>
        <w:jc w:val="center"/>
        <w:rPr>
          <w:rFonts w:ascii="Times New Roman" w:hAnsi="Times New Roman" w:cs="Times New Roman"/>
          <w:sz w:val="28"/>
          <w:szCs w:val="28"/>
          <w:lang w:val="kk-KZ" w:eastAsia="ru-RU"/>
        </w:rPr>
      </w:pPr>
    </w:p>
    <w:p w14:paraId="5E83AB71" w14:textId="77777777" w:rsidR="00D3714B" w:rsidRDefault="00D3714B" w:rsidP="009608D8">
      <w:pPr>
        <w:pStyle w:val="ad"/>
        <w:ind w:firstLine="567"/>
        <w:jc w:val="center"/>
        <w:rPr>
          <w:rFonts w:ascii="Times New Roman" w:hAnsi="Times New Roman" w:cs="Times New Roman"/>
          <w:sz w:val="28"/>
          <w:szCs w:val="28"/>
          <w:lang w:val="kk-KZ" w:eastAsia="ru-RU"/>
        </w:rPr>
      </w:pPr>
    </w:p>
    <w:p w14:paraId="6416BC0B" w14:textId="77777777" w:rsidR="00D3714B" w:rsidRDefault="00D3714B" w:rsidP="009608D8">
      <w:pPr>
        <w:pStyle w:val="ad"/>
        <w:ind w:firstLine="567"/>
        <w:jc w:val="center"/>
        <w:rPr>
          <w:rFonts w:ascii="Times New Roman" w:hAnsi="Times New Roman" w:cs="Times New Roman"/>
          <w:sz w:val="28"/>
          <w:szCs w:val="28"/>
          <w:lang w:val="kk-KZ" w:eastAsia="ru-RU"/>
        </w:rPr>
      </w:pPr>
    </w:p>
    <w:p w14:paraId="3E1AE6ED" w14:textId="77777777" w:rsidR="00D3714B" w:rsidRDefault="00D3714B" w:rsidP="009608D8">
      <w:pPr>
        <w:pStyle w:val="ad"/>
        <w:ind w:firstLine="567"/>
        <w:jc w:val="center"/>
        <w:rPr>
          <w:rFonts w:ascii="Times New Roman" w:hAnsi="Times New Roman" w:cs="Times New Roman"/>
          <w:sz w:val="28"/>
          <w:szCs w:val="28"/>
          <w:lang w:val="kk-KZ" w:eastAsia="ru-RU"/>
        </w:rPr>
      </w:pPr>
    </w:p>
    <w:p w14:paraId="600A840D" w14:textId="77777777" w:rsidR="00D3714B" w:rsidRDefault="00D3714B" w:rsidP="009608D8">
      <w:pPr>
        <w:pStyle w:val="ad"/>
        <w:ind w:firstLine="567"/>
        <w:jc w:val="center"/>
        <w:rPr>
          <w:rFonts w:ascii="Times New Roman" w:hAnsi="Times New Roman" w:cs="Times New Roman"/>
          <w:sz w:val="28"/>
          <w:szCs w:val="28"/>
          <w:lang w:val="kk-KZ" w:eastAsia="ru-RU"/>
        </w:rPr>
      </w:pPr>
    </w:p>
    <w:p w14:paraId="4BD60B16" w14:textId="77777777" w:rsidR="00D3714B" w:rsidRDefault="00D3714B" w:rsidP="009608D8">
      <w:pPr>
        <w:pStyle w:val="ad"/>
        <w:ind w:firstLine="567"/>
        <w:jc w:val="center"/>
        <w:rPr>
          <w:rFonts w:ascii="Times New Roman" w:hAnsi="Times New Roman" w:cs="Times New Roman"/>
          <w:sz w:val="28"/>
          <w:szCs w:val="28"/>
          <w:lang w:val="kk-KZ" w:eastAsia="ru-RU"/>
        </w:rPr>
      </w:pPr>
    </w:p>
    <w:p w14:paraId="19AAA897" w14:textId="77777777" w:rsidR="00D3714B" w:rsidRDefault="00D3714B" w:rsidP="009608D8">
      <w:pPr>
        <w:pStyle w:val="ad"/>
        <w:ind w:firstLine="567"/>
        <w:jc w:val="center"/>
        <w:rPr>
          <w:rFonts w:ascii="Times New Roman" w:hAnsi="Times New Roman" w:cs="Times New Roman"/>
          <w:sz w:val="28"/>
          <w:szCs w:val="28"/>
          <w:lang w:val="kk-KZ" w:eastAsia="ru-RU"/>
        </w:rPr>
      </w:pPr>
    </w:p>
    <w:p w14:paraId="56DF8BD8" w14:textId="6D741731" w:rsidR="00523BCF" w:rsidRDefault="00523BCF" w:rsidP="009608D8">
      <w:pPr>
        <w:pStyle w:val="ad"/>
        <w:ind w:firstLine="567"/>
        <w:jc w:val="center"/>
        <w:rPr>
          <w:rFonts w:ascii="Times New Roman" w:hAnsi="Times New Roman" w:cs="Times New Roman"/>
          <w:sz w:val="28"/>
          <w:szCs w:val="28"/>
          <w:lang w:val="kk-KZ" w:eastAsia="ru-RU"/>
        </w:rPr>
      </w:pPr>
      <w:r>
        <w:rPr>
          <w:noProof/>
          <w:lang w:eastAsia="ru-RU"/>
        </w:rPr>
        <w:drawing>
          <wp:inline distT="0" distB="0" distL="0" distR="0" wp14:anchorId="03F3075B" wp14:editId="34569E26">
            <wp:extent cx="4148773" cy="2892056"/>
            <wp:effectExtent l="0" t="0" r="4445" b="3810"/>
            <wp:docPr id="7865085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508581" name=""/>
                    <pic:cNvPicPr/>
                  </pic:nvPicPr>
                  <pic:blipFill>
                    <a:blip r:embed="rId1349"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50"/>
                        </a:ext>
                      </a:extLst>
                    </a:blip>
                    <a:stretch>
                      <a:fillRect/>
                    </a:stretch>
                  </pic:blipFill>
                  <pic:spPr>
                    <a:xfrm>
                      <a:off x="0" y="0"/>
                      <a:ext cx="4190344" cy="2921035"/>
                    </a:xfrm>
                    <a:prstGeom prst="rect">
                      <a:avLst/>
                    </a:prstGeom>
                  </pic:spPr>
                </pic:pic>
              </a:graphicData>
            </a:graphic>
          </wp:inline>
        </w:drawing>
      </w:r>
    </w:p>
    <w:p w14:paraId="403C9F91" w14:textId="77777777" w:rsidR="00D3714B" w:rsidRPr="00D3714B" w:rsidRDefault="00D3714B" w:rsidP="009608D8">
      <w:pPr>
        <w:pStyle w:val="ad"/>
        <w:ind w:firstLine="567"/>
        <w:jc w:val="center"/>
        <w:rPr>
          <w:rFonts w:ascii="Times New Roman" w:hAnsi="Times New Roman" w:cs="Times New Roman"/>
          <w:sz w:val="28"/>
          <w:szCs w:val="28"/>
          <w:lang w:val="kk-KZ" w:eastAsia="ru-RU"/>
        </w:rPr>
      </w:pPr>
    </w:p>
    <w:p w14:paraId="5904BCED" w14:textId="77777777" w:rsidR="00523BCF" w:rsidRDefault="00523BCF" w:rsidP="009608D8">
      <w:pPr>
        <w:pStyle w:val="ad"/>
        <w:ind w:firstLine="567"/>
        <w:jc w:val="center"/>
        <w:rPr>
          <w:rFonts w:ascii="Times New Roman" w:hAnsi="Times New Roman" w:cs="Times New Roman"/>
          <w:sz w:val="28"/>
          <w:szCs w:val="28"/>
          <w:lang w:val="kk-KZ" w:eastAsia="ru-RU"/>
        </w:rPr>
      </w:pPr>
      <w:r>
        <w:rPr>
          <w:noProof/>
          <w:lang w:eastAsia="ru-RU"/>
        </w:rPr>
        <w:drawing>
          <wp:inline distT="0" distB="0" distL="0" distR="0" wp14:anchorId="19FF4721" wp14:editId="121E2433">
            <wp:extent cx="4301298" cy="2998382"/>
            <wp:effectExtent l="0" t="0" r="4445" b="0"/>
            <wp:docPr id="2921424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142406" name=""/>
                    <pic:cNvPicPr/>
                  </pic:nvPicPr>
                  <pic:blipFill>
                    <a:blip r:embed="rId1351"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52"/>
                        </a:ext>
                      </a:extLst>
                    </a:blip>
                    <a:stretch>
                      <a:fillRect/>
                    </a:stretch>
                  </pic:blipFill>
                  <pic:spPr>
                    <a:xfrm>
                      <a:off x="0" y="0"/>
                      <a:ext cx="4316705" cy="3009122"/>
                    </a:xfrm>
                    <a:prstGeom prst="rect">
                      <a:avLst/>
                    </a:prstGeom>
                  </pic:spPr>
                </pic:pic>
              </a:graphicData>
            </a:graphic>
          </wp:inline>
        </w:drawing>
      </w:r>
    </w:p>
    <w:p w14:paraId="358656DC" w14:textId="77777777" w:rsidR="00D3714B" w:rsidRDefault="00D3714B" w:rsidP="009608D8">
      <w:pPr>
        <w:pStyle w:val="ad"/>
        <w:ind w:firstLine="567"/>
        <w:jc w:val="center"/>
        <w:rPr>
          <w:rFonts w:ascii="Times New Roman" w:hAnsi="Times New Roman" w:cs="Times New Roman"/>
          <w:sz w:val="28"/>
          <w:szCs w:val="28"/>
          <w:lang w:val="kk-KZ" w:eastAsia="ru-RU"/>
        </w:rPr>
      </w:pPr>
    </w:p>
    <w:p w14:paraId="2200E93A" w14:textId="63765340" w:rsidR="00D3714B" w:rsidRDefault="00D3714B" w:rsidP="009608D8">
      <w:pPr>
        <w:pStyle w:val="ad"/>
        <w:ind w:firstLine="567"/>
        <w:jc w:val="center"/>
        <w:rPr>
          <w:rFonts w:ascii="Times New Roman" w:hAnsi="Times New Roman" w:cs="Times New Roman"/>
          <w:sz w:val="28"/>
          <w:szCs w:val="28"/>
          <w:lang w:val="kk-KZ"/>
        </w:rPr>
      </w:pPr>
      <w:r>
        <w:rPr>
          <w:rFonts w:ascii="Times New Roman" w:hAnsi="Times New Roman" w:cs="Times New Roman"/>
          <w:sz w:val="28"/>
          <w:szCs w:val="28"/>
          <w:lang w:val="kk-KZ" w:eastAsia="ru-RU"/>
        </w:rPr>
        <w:t xml:space="preserve">29 сурет </w:t>
      </w:r>
      <w:r w:rsidRPr="00CB4F29">
        <w:rPr>
          <w:rFonts w:ascii="Times New Roman" w:eastAsia="Times New Roman" w:hAnsi="Times New Roman" w:cs="Times New Roman"/>
          <w:bCs/>
          <w:sz w:val="28"/>
          <w:szCs w:val="28"/>
          <w:lang w:val="kk-KZ" w:eastAsia="ru-RU"/>
        </w:rPr>
        <w:t>–</w:t>
      </w:r>
      <w:r>
        <w:rPr>
          <w:rFonts w:ascii="Times New Roman" w:hAnsi="Times New Roman" w:cs="Times New Roman"/>
          <w:noProof/>
          <w:sz w:val="28"/>
          <w:szCs w:val="28"/>
          <w:lang w:val="kk-KZ"/>
        </w:rPr>
        <w:t xml:space="preserve"> </w:t>
      </w:r>
      <w:r>
        <w:rPr>
          <w:rFonts w:ascii="Times New Roman" w:hAnsi="Times New Roman" w:cs="Times New Roman"/>
          <w:sz w:val="28"/>
          <w:szCs w:val="28"/>
          <w:lang w:val="kk-KZ" w:eastAsia="ru-RU"/>
        </w:rPr>
        <w:t xml:space="preserve"> </w:t>
      </w:r>
      <w:r w:rsidRPr="009B45E1">
        <w:rPr>
          <w:rFonts w:ascii="Times New Roman" w:hAnsi="Times New Roman" w:cs="Times New Roman"/>
          <w:i/>
          <w:iCs/>
          <w:sz w:val="28"/>
          <w:szCs w:val="28"/>
          <w:lang w:val="kk-KZ" w:eastAsia="ru-RU"/>
        </w:rPr>
        <w:t>TOI-1338</w:t>
      </w:r>
      <w:r>
        <w:rPr>
          <w:rFonts w:ascii="Times New Roman" w:hAnsi="Times New Roman" w:cs="Times New Roman"/>
          <w:i/>
          <w:iCs/>
          <w:sz w:val="28"/>
          <w:szCs w:val="28"/>
          <w:lang w:val="kk-KZ" w:eastAsia="ru-RU"/>
        </w:rPr>
        <w:t xml:space="preserve"> </w:t>
      </w:r>
      <w:r>
        <w:rPr>
          <w:rFonts w:ascii="Times New Roman" w:hAnsi="Times New Roman" w:cs="Times New Roman"/>
          <w:sz w:val="28"/>
          <w:szCs w:val="28"/>
          <w:lang w:val="kk-KZ"/>
        </w:rPr>
        <w:t>жүйе планеталарының айналмалы масса жағдайында көлбеулік өзгерісі және тұрақты масса жағдайымен салыстыру</w:t>
      </w:r>
    </w:p>
    <w:p w14:paraId="0A2B472E" w14:textId="77777777" w:rsidR="00D3714B" w:rsidRDefault="00D3714B" w:rsidP="009608D8">
      <w:pPr>
        <w:pStyle w:val="ad"/>
        <w:ind w:firstLine="567"/>
        <w:jc w:val="center"/>
        <w:rPr>
          <w:rFonts w:ascii="Times New Roman" w:hAnsi="Times New Roman" w:cs="Times New Roman"/>
          <w:sz w:val="28"/>
          <w:szCs w:val="28"/>
          <w:lang w:val="kk-KZ"/>
        </w:rPr>
      </w:pPr>
    </w:p>
    <w:p w14:paraId="43334E15" w14:textId="77777777" w:rsidR="00D3714B" w:rsidRDefault="00D3714B" w:rsidP="009608D8">
      <w:pPr>
        <w:pStyle w:val="ad"/>
        <w:ind w:firstLine="567"/>
        <w:jc w:val="center"/>
        <w:rPr>
          <w:rFonts w:ascii="Times New Roman" w:hAnsi="Times New Roman" w:cs="Times New Roman"/>
          <w:sz w:val="28"/>
          <w:szCs w:val="28"/>
          <w:lang w:val="kk-KZ"/>
        </w:rPr>
      </w:pPr>
    </w:p>
    <w:p w14:paraId="25A3CE66" w14:textId="77777777" w:rsidR="00D3714B" w:rsidRDefault="00D3714B" w:rsidP="009608D8">
      <w:pPr>
        <w:pStyle w:val="ad"/>
        <w:ind w:firstLine="567"/>
        <w:jc w:val="center"/>
        <w:rPr>
          <w:rFonts w:ascii="Times New Roman" w:hAnsi="Times New Roman" w:cs="Times New Roman"/>
          <w:sz w:val="28"/>
          <w:szCs w:val="28"/>
          <w:lang w:val="kk-KZ"/>
        </w:rPr>
      </w:pPr>
    </w:p>
    <w:p w14:paraId="4AF356BE" w14:textId="77777777" w:rsidR="00D3714B" w:rsidRPr="00D3714B" w:rsidRDefault="00D3714B" w:rsidP="009608D8">
      <w:pPr>
        <w:pStyle w:val="ad"/>
        <w:ind w:firstLine="567"/>
        <w:jc w:val="center"/>
        <w:rPr>
          <w:rFonts w:ascii="Times New Roman" w:hAnsi="Times New Roman" w:cs="Times New Roman"/>
          <w:sz w:val="28"/>
          <w:szCs w:val="28"/>
          <w:lang w:val="kk-KZ" w:eastAsia="ru-RU"/>
        </w:rPr>
      </w:pPr>
    </w:p>
    <w:p w14:paraId="25D0B9AC" w14:textId="77777777" w:rsidR="00523BCF" w:rsidRDefault="00523BCF" w:rsidP="009608D8">
      <w:pPr>
        <w:pStyle w:val="ad"/>
        <w:ind w:firstLine="567"/>
        <w:jc w:val="center"/>
        <w:rPr>
          <w:rFonts w:ascii="Times New Roman" w:hAnsi="Times New Roman" w:cs="Times New Roman"/>
          <w:sz w:val="28"/>
          <w:szCs w:val="28"/>
          <w:lang w:val="kk-KZ" w:eastAsia="ru-RU"/>
        </w:rPr>
      </w:pPr>
      <w:r>
        <w:rPr>
          <w:noProof/>
          <w:lang w:eastAsia="ru-RU"/>
        </w:rPr>
        <w:drawing>
          <wp:inline distT="0" distB="0" distL="0" distR="0" wp14:anchorId="67FC411E" wp14:editId="63998B58">
            <wp:extent cx="4412512" cy="3075907"/>
            <wp:effectExtent l="0" t="0" r="7620" b="0"/>
            <wp:docPr id="8206974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97404" name=""/>
                    <pic:cNvPicPr/>
                  </pic:nvPicPr>
                  <pic:blipFill>
                    <a:blip r:embed="rId1353"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54"/>
                        </a:ext>
                      </a:extLst>
                    </a:blip>
                    <a:stretch>
                      <a:fillRect/>
                    </a:stretch>
                  </pic:blipFill>
                  <pic:spPr>
                    <a:xfrm>
                      <a:off x="0" y="0"/>
                      <a:ext cx="4437243" cy="3093146"/>
                    </a:xfrm>
                    <a:prstGeom prst="rect">
                      <a:avLst/>
                    </a:prstGeom>
                  </pic:spPr>
                </pic:pic>
              </a:graphicData>
            </a:graphic>
          </wp:inline>
        </w:drawing>
      </w:r>
    </w:p>
    <w:p w14:paraId="1868B93D" w14:textId="77777777" w:rsidR="00D3714B" w:rsidRPr="00D3714B" w:rsidRDefault="00D3714B" w:rsidP="009608D8">
      <w:pPr>
        <w:pStyle w:val="ad"/>
        <w:ind w:firstLine="567"/>
        <w:jc w:val="center"/>
        <w:rPr>
          <w:rFonts w:ascii="Times New Roman" w:hAnsi="Times New Roman" w:cs="Times New Roman"/>
          <w:sz w:val="28"/>
          <w:szCs w:val="28"/>
          <w:lang w:val="kk-KZ" w:eastAsia="ru-RU"/>
        </w:rPr>
      </w:pPr>
    </w:p>
    <w:p w14:paraId="536FD2B3" w14:textId="77777777" w:rsidR="00523BCF" w:rsidRDefault="00523BCF" w:rsidP="009608D8">
      <w:pPr>
        <w:pStyle w:val="ad"/>
        <w:ind w:firstLine="567"/>
        <w:jc w:val="center"/>
        <w:rPr>
          <w:rFonts w:ascii="Times New Roman" w:hAnsi="Times New Roman" w:cs="Times New Roman"/>
          <w:sz w:val="28"/>
          <w:szCs w:val="28"/>
          <w:lang w:val="en-US" w:eastAsia="ru-RU"/>
        </w:rPr>
      </w:pPr>
      <w:r>
        <w:rPr>
          <w:noProof/>
          <w:lang w:eastAsia="ru-RU"/>
        </w:rPr>
        <w:drawing>
          <wp:inline distT="0" distB="0" distL="0" distR="0" wp14:anchorId="664F85C6" wp14:editId="717220CF">
            <wp:extent cx="4508205" cy="3142613"/>
            <wp:effectExtent l="0" t="0" r="6985" b="1270"/>
            <wp:docPr id="13766307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630706" name=""/>
                    <pic:cNvPicPr/>
                  </pic:nvPicPr>
                  <pic:blipFill>
                    <a:blip r:embed="rId1355"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56"/>
                        </a:ext>
                      </a:extLst>
                    </a:blip>
                    <a:stretch>
                      <a:fillRect/>
                    </a:stretch>
                  </pic:blipFill>
                  <pic:spPr>
                    <a:xfrm>
                      <a:off x="0" y="0"/>
                      <a:ext cx="4527538" cy="3156090"/>
                    </a:xfrm>
                    <a:prstGeom prst="rect">
                      <a:avLst/>
                    </a:prstGeom>
                  </pic:spPr>
                </pic:pic>
              </a:graphicData>
            </a:graphic>
          </wp:inline>
        </w:drawing>
      </w:r>
    </w:p>
    <w:p w14:paraId="71E977D8" w14:textId="40D15E08" w:rsidR="003000BF" w:rsidRDefault="003000BF" w:rsidP="009608D8">
      <w:pPr>
        <w:pStyle w:val="ad"/>
        <w:ind w:firstLine="567"/>
        <w:rPr>
          <w:rFonts w:ascii="Times New Roman" w:hAnsi="Times New Roman" w:cs="Times New Roman"/>
          <w:sz w:val="28"/>
          <w:szCs w:val="28"/>
          <w:lang w:val="kk-KZ" w:eastAsia="ru-RU"/>
        </w:rPr>
      </w:pPr>
      <w:r>
        <w:rPr>
          <w:rFonts w:ascii="Times New Roman" w:hAnsi="Times New Roman" w:cs="Times New Roman"/>
          <w:sz w:val="28"/>
          <w:szCs w:val="28"/>
          <w:lang w:val="kk-KZ" w:eastAsia="ru-RU"/>
        </w:rPr>
        <w:tab/>
      </w:r>
      <w:r>
        <w:rPr>
          <w:rFonts w:ascii="Times New Roman" w:hAnsi="Times New Roman" w:cs="Times New Roman"/>
          <w:sz w:val="28"/>
          <w:szCs w:val="28"/>
          <w:lang w:val="kk-KZ" w:eastAsia="ru-RU"/>
        </w:rPr>
        <w:tab/>
      </w:r>
    </w:p>
    <w:p w14:paraId="24A787B1" w14:textId="422F2CBE" w:rsidR="003000BF" w:rsidRDefault="00D3714B" w:rsidP="009608D8">
      <w:pPr>
        <w:pStyle w:val="ad"/>
        <w:ind w:firstLine="567"/>
        <w:jc w:val="center"/>
        <w:rPr>
          <w:rFonts w:ascii="Times New Roman" w:hAnsi="Times New Roman" w:cs="Times New Roman"/>
          <w:sz w:val="28"/>
          <w:szCs w:val="28"/>
          <w:lang w:val="kk-KZ"/>
        </w:rPr>
      </w:pPr>
      <w:r>
        <w:rPr>
          <w:rFonts w:ascii="Times New Roman" w:hAnsi="Times New Roman" w:cs="Times New Roman"/>
          <w:sz w:val="28"/>
          <w:szCs w:val="28"/>
          <w:lang w:val="kk-KZ" w:eastAsia="ru-RU"/>
        </w:rPr>
        <w:t xml:space="preserve">30 </w:t>
      </w:r>
      <w:r w:rsidR="003000BF">
        <w:rPr>
          <w:rFonts w:ascii="Times New Roman" w:hAnsi="Times New Roman" w:cs="Times New Roman"/>
          <w:sz w:val="28"/>
          <w:szCs w:val="28"/>
          <w:lang w:val="kk-KZ" w:eastAsia="ru-RU"/>
        </w:rPr>
        <w:t>сурет</w:t>
      </w:r>
      <w:r>
        <w:rPr>
          <w:rFonts w:ascii="Times New Roman" w:hAnsi="Times New Roman" w:cs="Times New Roman"/>
          <w:sz w:val="28"/>
          <w:szCs w:val="28"/>
          <w:lang w:val="kk-KZ" w:eastAsia="ru-RU"/>
        </w:rPr>
        <w:t xml:space="preserve"> </w:t>
      </w:r>
      <w:r w:rsidRPr="00CB4F29">
        <w:rPr>
          <w:rFonts w:ascii="Times New Roman" w:eastAsia="Times New Roman" w:hAnsi="Times New Roman" w:cs="Times New Roman"/>
          <w:bCs/>
          <w:sz w:val="28"/>
          <w:szCs w:val="28"/>
          <w:lang w:val="kk-KZ" w:eastAsia="ru-RU"/>
        </w:rPr>
        <w:t>–</w:t>
      </w:r>
      <w:r>
        <w:rPr>
          <w:rFonts w:ascii="Times New Roman" w:hAnsi="Times New Roman" w:cs="Times New Roman"/>
          <w:noProof/>
          <w:sz w:val="28"/>
          <w:szCs w:val="28"/>
          <w:lang w:val="kk-KZ"/>
        </w:rPr>
        <w:t xml:space="preserve"> </w:t>
      </w:r>
      <w:r w:rsidR="003000BF">
        <w:rPr>
          <w:rFonts w:ascii="Times New Roman" w:hAnsi="Times New Roman" w:cs="Times New Roman"/>
          <w:sz w:val="28"/>
          <w:szCs w:val="28"/>
          <w:lang w:val="kk-KZ" w:eastAsia="ru-RU"/>
        </w:rPr>
        <w:t xml:space="preserve"> </w:t>
      </w:r>
      <w:r w:rsidR="003000BF" w:rsidRPr="009B45E1">
        <w:rPr>
          <w:rFonts w:ascii="Times New Roman" w:hAnsi="Times New Roman" w:cs="Times New Roman"/>
          <w:i/>
          <w:iCs/>
          <w:sz w:val="28"/>
          <w:szCs w:val="28"/>
          <w:lang w:val="kk-KZ" w:eastAsia="ru-RU"/>
        </w:rPr>
        <w:t>TOI-1338</w:t>
      </w:r>
      <w:r w:rsidR="003000BF">
        <w:rPr>
          <w:rFonts w:ascii="Times New Roman" w:hAnsi="Times New Roman" w:cs="Times New Roman"/>
          <w:i/>
          <w:iCs/>
          <w:sz w:val="28"/>
          <w:szCs w:val="28"/>
          <w:lang w:val="kk-KZ" w:eastAsia="ru-RU"/>
        </w:rPr>
        <w:t xml:space="preserve"> </w:t>
      </w:r>
      <w:r w:rsidR="003000BF">
        <w:rPr>
          <w:rFonts w:ascii="Times New Roman" w:hAnsi="Times New Roman" w:cs="Times New Roman"/>
          <w:sz w:val="28"/>
          <w:szCs w:val="28"/>
          <w:lang w:val="kk-KZ"/>
        </w:rPr>
        <w:t>жүйе планеталарының айналмалы масса жағдайында көлбеулік өзгерісі және тұрақты масса жағдайымен салыстыру</w:t>
      </w:r>
    </w:p>
    <w:p w14:paraId="32C3F832" w14:textId="77777777" w:rsidR="003000BF" w:rsidRDefault="003000BF" w:rsidP="009608D8">
      <w:pPr>
        <w:pStyle w:val="ad"/>
        <w:ind w:firstLine="567"/>
        <w:jc w:val="center"/>
        <w:rPr>
          <w:rFonts w:ascii="Times New Roman" w:hAnsi="Times New Roman" w:cs="Times New Roman"/>
          <w:sz w:val="28"/>
          <w:szCs w:val="28"/>
          <w:lang w:val="kk-KZ" w:eastAsia="ru-RU"/>
        </w:rPr>
      </w:pPr>
    </w:p>
    <w:p w14:paraId="2378C314" w14:textId="77777777" w:rsidR="00C8513C" w:rsidRDefault="00C8513C" w:rsidP="009608D8">
      <w:pPr>
        <w:pStyle w:val="ad"/>
        <w:ind w:firstLine="567"/>
        <w:rPr>
          <w:rFonts w:ascii="Times New Roman" w:hAnsi="Times New Roman" w:cs="Times New Roman"/>
          <w:sz w:val="28"/>
          <w:szCs w:val="28"/>
          <w:lang w:val="kk-KZ" w:eastAsia="ru-RU"/>
        </w:rPr>
      </w:pPr>
    </w:p>
    <w:bookmarkEnd w:id="54"/>
    <w:p w14:paraId="0F4603C3" w14:textId="0918F8E0" w:rsidR="007A2DD4" w:rsidRDefault="007A2DD4" w:rsidP="009608D8">
      <w:pPr>
        <w:pStyle w:val="ad"/>
        <w:ind w:firstLine="567"/>
        <w:rPr>
          <w:rFonts w:ascii="Times New Roman" w:hAnsi="Times New Roman" w:cs="Times New Roman"/>
          <w:sz w:val="28"/>
          <w:szCs w:val="28"/>
          <w:lang w:val="kk-KZ" w:eastAsia="ru-RU"/>
        </w:rPr>
      </w:pPr>
      <w:r>
        <w:rPr>
          <w:rFonts w:ascii="Times New Roman" w:hAnsi="Times New Roman" w:cs="Times New Roman"/>
          <w:sz w:val="28"/>
          <w:szCs w:val="28"/>
          <w:lang w:val="kk-KZ" w:eastAsia="ru-RU"/>
        </w:rPr>
        <w:tab/>
      </w:r>
      <w:r>
        <w:rPr>
          <w:rFonts w:ascii="Times New Roman" w:hAnsi="Times New Roman" w:cs="Times New Roman"/>
          <w:sz w:val="28"/>
          <w:szCs w:val="28"/>
          <w:lang w:val="kk-KZ" w:eastAsia="ru-RU"/>
        </w:rPr>
        <w:tab/>
      </w:r>
    </w:p>
    <w:p w14:paraId="7FADCBB2" w14:textId="77777777" w:rsidR="00D33009" w:rsidRDefault="00D33009" w:rsidP="009608D8">
      <w:pPr>
        <w:pStyle w:val="ad"/>
        <w:ind w:firstLine="567"/>
        <w:rPr>
          <w:rFonts w:ascii="Times New Roman" w:hAnsi="Times New Roman" w:cs="Times New Roman"/>
          <w:sz w:val="28"/>
          <w:szCs w:val="28"/>
          <w:lang w:val="kk-KZ" w:eastAsia="ru-RU"/>
        </w:rPr>
      </w:pPr>
    </w:p>
    <w:p w14:paraId="272FCBBA" w14:textId="77777777" w:rsidR="00D3714B" w:rsidRDefault="00523BCF" w:rsidP="00D3714B">
      <w:pPr>
        <w:pStyle w:val="ad"/>
        <w:jc w:val="center"/>
        <w:rPr>
          <w:rFonts w:ascii="Times New Roman" w:hAnsi="Times New Roman" w:cs="Times New Roman"/>
          <w:sz w:val="28"/>
          <w:szCs w:val="28"/>
          <w:lang w:val="kk-KZ" w:eastAsia="ru-RU"/>
        </w:rPr>
      </w:pPr>
      <w:r>
        <w:rPr>
          <w:noProof/>
          <w:lang w:eastAsia="ru-RU"/>
        </w:rPr>
        <w:drawing>
          <wp:inline distT="0" distB="0" distL="0" distR="0" wp14:anchorId="7D5BDCCC" wp14:editId="7E4D4306">
            <wp:extent cx="4309058" cy="2945219"/>
            <wp:effectExtent l="0" t="0" r="0" b="7620"/>
            <wp:docPr id="5797323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732399" name=""/>
                    <pic:cNvPicPr/>
                  </pic:nvPicPr>
                  <pic:blipFill>
                    <a:blip r:embed="rId1357"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58"/>
                        </a:ext>
                      </a:extLst>
                    </a:blip>
                    <a:stretch>
                      <a:fillRect/>
                    </a:stretch>
                  </pic:blipFill>
                  <pic:spPr>
                    <a:xfrm>
                      <a:off x="0" y="0"/>
                      <a:ext cx="4325488" cy="2956449"/>
                    </a:xfrm>
                    <a:prstGeom prst="rect">
                      <a:avLst/>
                    </a:prstGeom>
                  </pic:spPr>
                </pic:pic>
              </a:graphicData>
            </a:graphic>
          </wp:inline>
        </w:drawing>
      </w:r>
    </w:p>
    <w:p w14:paraId="0478C034" w14:textId="77777777" w:rsidR="00D3714B" w:rsidRDefault="00D3714B" w:rsidP="00D3714B">
      <w:pPr>
        <w:pStyle w:val="ad"/>
        <w:jc w:val="center"/>
        <w:rPr>
          <w:rFonts w:ascii="Times New Roman" w:hAnsi="Times New Roman" w:cs="Times New Roman"/>
          <w:sz w:val="28"/>
          <w:szCs w:val="28"/>
          <w:lang w:val="kk-KZ" w:eastAsia="ru-RU"/>
        </w:rPr>
      </w:pPr>
    </w:p>
    <w:p w14:paraId="7778FD08" w14:textId="6D350C8F" w:rsidR="00D3714B" w:rsidRDefault="00523BCF" w:rsidP="00D3714B">
      <w:pPr>
        <w:pStyle w:val="ad"/>
        <w:jc w:val="center"/>
        <w:rPr>
          <w:rFonts w:ascii="Times New Roman" w:hAnsi="Times New Roman" w:cs="Times New Roman"/>
          <w:sz w:val="28"/>
          <w:szCs w:val="28"/>
          <w:lang w:val="kk-KZ" w:eastAsia="ru-RU"/>
        </w:rPr>
      </w:pPr>
      <w:r>
        <w:rPr>
          <w:noProof/>
          <w:lang w:eastAsia="ru-RU"/>
        </w:rPr>
        <w:drawing>
          <wp:inline distT="0" distB="0" distL="0" distR="0" wp14:anchorId="53753CC6" wp14:editId="299A6BD7">
            <wp:extent cx="4355724" cy="2977116"/>
            <wp:effectExtent l="0" t="0" r="6985" b="0"/>
            <wp:docPr id="1582487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48787" name=""/>
                    <pic:cNvPicPr/>
                  </pic:nvPicPr>
                  <pic:blipFill>
                    <a:blip r:embed="rId1359"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60"/>
                        </a:ext>
                      </a:extLst>
                    </a:blip>
                    <a:stretch>
                      <a:fillRect/>
                    </a:stretch>
                  </pic:blipFill>
                  <pic:spPr>
                    <a:xfrm>
                      <a:off x="0" y="0"/>
                      <a:ext cx="4380320" cy="2993927"/>
                    </a:xfrm>
                    <a:prstGeom prst="rect">
                      <a:avLst/>
                    </a:prstGeom>
                  </pic:spPr>
                </pic:pic>
              </a:graphicData>
            </a:graphic>
          </wp:inline>
        </w:drawing>
      </w:r>
    </w:p>
    <w:p w14:paraId="3F279968" w14:textId="77777777" w:rsidR="00D3714B" w:rsidRDefault="00D3714B" w:rsidP="00D3714B">
      <w:pPr>
        <w:pStyle w:val="ad"/>
        <w:jc w:val="center"/>
        <w:rPr>
          <w:rFonts w:ascii="Times New Roman" w:hAnsi="Times New Roman" w:cs="Times New Roman"/>
          <w:sz w:val="28"/>
          <w:szCs w:val="28"/>
          <w:lang w:val="kk-KZ" w:eastAsia="ru-RU"/>
        </w:rPr>
      </w:pPr>
    </w:p>
    <w:p w14:paraId="7790076D" w14:textId="77777777" w:rsidR="00D3714B" w:rsidRDefault="00D3714B" w:rsidP="00D3714B">
      <w:pPr>
        <w:pStyle w:val="ad"/>
        <w:ind w:firstLine="567"/>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31 сурет </w:t>
      </w:r>
      <w:r w:rsidRPr="00CB4F29">
        <w:rPr>
          <w:rFonts w:ascii="Times New Roman" w:eastAsia="Times New Roman" w:hAnsi="Times New Roman" w:cs="Times New Roman"/>
          <w:bCs/>
          <w:sz w:val="28"/>
          <w:szCs w:val="28"/>
          <w:lang w:val="kk-KZ" w:eastAsia="ru-RU"/>
        </w:rPr>
        <w:t>–</w:t>
      </w:r>
      <w:r>
        <w:rPr>
          <w:rFonts w:ascii="Times New Roman" w:hAnsi="Times New Roman" w:cs="Times New Roman"/>
          <w:sz w:val="28"/>
          <w:szCs w:val="28"/>
          <w:lang w:val="kk-KZ" w:eastAsia="ru-RU"/>
        </w:rPr>
        <w:t xml:space="preserve"> </w:t>
      </w:r>
      <w:r w:rsidRPr="009B45E1">
        <w:rPr>
          <w:rFonts w:ascii="Times New Roman" w:hAnsi="Times New Roman" w:cs="Times New Roman"/>
          <w:i/>
          <w:iCs/>
          <w:sz w:val="28"/>
          <w:szCs w:val="28"/>
          <w:lang w:val="kk-KZ" w:eastAsia="ru-RU"/>
        </w:rPr>
        <w:t>TOI-1338</w:t>
      </w:r>
      <w:r>
        <w:rPr>
          <w:rFonts w:ascii="Times New Roman" w:hAnsi="Times New Roman" w:cs="Times New Roman"/>
          <w:i/>
          <w:iCs/>
          <w:sz w:val="28"/>
          <w:szCs w:val="28"/>
          <w:lang w:val="kk-KZ" w:eastAsia="ru-RU"/>
        </w:rPr>
        <w:t xml:space="preserve"> </w:t>
      </w:r>
      <w:r>
        <w:rPr>
          <w:rFonts w:ascii="Times New Roman" w:hAnsi="Times New Roman" w:cs="Times New Roman"/>
          <w:sz w:val="28"/>
          <w:szCs w:val="28"/>
          <w:lang w:val="kk-KZ"/>
        </w:rPr>
        <w:t>жүйе планеталарының айналмалы масса жағдайында жарқырау бойлығы өзгерісі және тұрақты масса жағдайымен салыстыру</w:t>
      </w:r>
    </w:p>
    <w:p w14:paraId="32B45B9B" w14:textId="77777777" w:rsidR="00D3714B" w:rsidRDefault="00523BCF" w:rsidP="00D3714B">
      <w:pPr>
        <w:pStyle w:val="ad"/>
        <w:jc w:val="center"/>
        <w:rPr>
          <w:rFonts w:ascii="Times New Roman" w:hAnsi="Times New Roman" w:cs="Times New Roman"/>
          <w:sz w:val="28"/>
          <w:szCs w:val="28"/>
          <w:lang w:val="kk-KZ" w:eastAsia="ru-RU"/>
        </w:rPr>
      </w:pPr>
      <w:r>
        <w:rPr>
          <w:noProof/>
          <w:lang w:eastAsia="ru-RU"/>
        </w:rPr>
        <w:drawing>
          <wp:inline distT="0" distB="0" distL="0" distR="0" wp14:anchorId="2125EA94" wp14:editId="3EEE186B">
            <wp:extent cx="3912781" cy="2697160"/>
            <wp:effectExtent l="0" t="0" r="0" b="8255"/>
            <wp:docPr id="5203637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363773" name=""/>
                    <pic:cNvPicPr/>
                  </pic:nvPicPr>
                  <pic:blipFill>
                    <a:blip r:embed="rId1361"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62"/>
                        </a:ext>
                      </a:extLst>
                    </a:blip>
                    <a:stretch>
                      <a:fillRect/>
                    </a:stretch>
                  </pic:blipFill>
                  <pic:spPr>
                    <a:xfrm>
                      <a:off x="0" y="0"/>
                      <a:ext cx="3921130" cy="2702915"/>
                    </a:xfrm>
                    <a:prstGeom prst="rect">
                      <a:avLst/>
                    </a:prstGeom>
                  </pic:spPr>
                </pic:pic>
              </a:graphicData>
            </a:graphic>
          </wp:inline>
        </w:drawing>
      </w:r>
    </w:p>
    <w:p w14:paraId="281947F3" w14:textId="77777777" w:rsidR="00D3714B" w:rsidRDefault="00D3714B" w:rsidP="00D3714B">
      <w:pPr>
        <w:pStyle w:val="ad"/>
        <w:jc w:val="center"/>
        <w:rPr>
          <w:rFonts w:ascii="Times New Roman" w:hAnsi="Times New Roman" w:cs="Times New Roman"/>
          <w:sz w:val="28"/>
          <w:szCs w:val="28"/>
          <w:lang w:val="kk-KZ" w:eastAsia="ru-RU"/>
        </w:rPr>
      </w:pPr>
    </w:p>
    <w:p w14:paraId="2D82FF64" w14:textId="77777777" w:rsidR="00D3714B" w:rsidRDefault="00523BCF" w:rsidP="00D3714B">
      <w:pPr>
        <w:pStyle w:val="ad"/>
        <w:jc w:val="center"/>
        <w:rPr>
          <w:rFonts w:ascii="Times New Roman" w:hAnsi="Times New Roman" w:cs="Times New Roman"/>
          <w:sz w:val="28"/>
          <w:szCs w:val="28"/>
          <w:lang w:val="kk-KZ" w:eastAsia="ru-RU"/>
        </w:rPr>
      </w:pPr>
      <w:r>
        <w:rPr>
          <w:noProof/>
          <w:lang w:eastAsia="ru-RU"/>
        </w:rPr>
        <w:drawing>
          <wp:inline distT="0" distB="0" distL="0" distR="0" wp14:anchorId="40216283" wp14:editId="00C848EF">
            <wp:extent cx="3809901" cy="2626242"/>
            <wp:effectExtent l="0" t="0" r="635" b="3175"/>
            <wp:docPr id="4005814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581439" name=""/>
                    <pic:cNvPicPr/>
                  </pic:nvPicPr>
                  <pic:blipFill>
                    <a:blip r:embed="rId1363"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64"/>
                        </a:ext>
                      </a:extLst>
                    </a:blip>
                    <a:stretch>
                      <a:fillRect/>
                    </a:stretch>
                  </pic:blipFill>
                  <pic:spPr>
                    <a:xfrm>
                      <a:off x="0" y="0"/>
                      <a:ext cx="3819937" cy="2633160"/>
                    </a:xfrm>
                    <a:prstGeom prst="rect">
                      <a:avLst/>
                    </a:prstGeom>
                  </pic:spPr>
                </pic:pic>
              </a:graphicData>
            </a:graphic>
          </wp:inline>
        </w:drawing>
      </w:r>
    </w:p>
    <w:p w14:paraId="7E9473FA" w14:textId="77777777" w:rsidR="00D3714B" w:rsidRDefault="00D3714B" w:rsidP="00D3714B">
      <w:pPr>
        <w:pStyle w:val="ad"/>
        <w:jc w:val="center"/>
        <w:rPr>
          <w:rFonts w:ascii="Times New Roman" w:hAnsi="Times New Roman" w:cs="Times New Roman"/>
          <w:sz w:val="28"/>
          <w:szCs w:val="28"/>
          <w:lang w:val="kk-KZ" w:eastAsia="ru-RU"/>
        </w:rPr>
      </w:pPr>
    </w:p>
    <w:p w14:paraId="3ADC9B66" w14:textId="592711BF" w:rsidR="00D3714B" w:rsidRDefault="00D3714B" w:rsidP="00D3714B">
      <w:pPr>
        <w:pStyle w:val="ad"/>
        <w:ind w:firstLine="567"/>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32 сурет </w:t>
      </w:r>
      <w:r w:rsidRPr="00CB4F29">
        <w:rPr>
          <w:rFonts w:ascii="Times New Roman" w:eastAsia="Times New Roman" w:hAnsi="Times New Roman" w:cs="Times New Roman"/>
          <w:bCs/>
          <w:sz w:val="28"/>
          <w:szCs w:val="28"/>
          <w:lang w:val="kk-KZ" w:eastAsia="ru-RU"/>
        </w:rPr>
        <w:t>–</w:t>
      </w:r>
      <w:r>
        <w:rPr>
          <w:rFonts w:ascii="Times New Roman" w:hAnsi="Times New Roman" w:cs="Times New Roman"/>
          <w:sz w:val="28"/>
          <w:szCs w:val="28"/>
          <w:lang w:val="kk-KZ" w:eastAsia="ru-RU"/>
        </w:rPr>
        <w:t xml:space="preserve"> </w:t>
      </w:r>
      <w:r w:rsidRPr="009B45E1">
        <w:rPr>
          <w:rFonts w:ascii="Times New Roman" w:hAnsi="Times New Roman" w:cs="Times New Roman"/>
          <w:i/>
          <w:iCs/>
          <w:sz w:val="28"/>
          <w:szCs w:val="28"/>
          <w:lang w:val="kk-KZ" w:eastAsia="ru-RU"/>
        </w:rPr>
        <w:t>TOI-1338</w:t>
      </w:r>
      <w:r>
        <w:rPr>
          <w:rFonts w:ascii="Times New Roman" w:hAnsi="Times New Roman" w:cs="Times New Roman"/>
          <w:i/>
          <w:iCs/>
          <w:sz w:val="28"/>
          <w:szCs w:val="28"/>
          <w:lang w:val="kk-KZ" w:eastAsia="ru-RU"/>
        </w:rPr>
        <w:t xml:space="preserve"> </w:t>
      </w:r>
      <w:r>
        <w:rPr>
          <w:rFonts w:ascii="Times New Roman" w:hAnsi="Times New Roman" w:cs="Times New Roman"/>
          <w:sz w:val="28"/>
          <w:szCs w:val="28"/>
          <w:lang w:val="kk-KZ"/>
        </w:rPr>
        <w:t>жүйе планеталарының айналмалы масса жағдайында жарқырау бойлығы өзгерісі және тұрақты масса жағдайымен салыстыру</w:t>
      </w:r>
    </w:p>
    <w:p w14:paraId="438AB207" w14:textId="77777777" w:rsidR="00D3714B" w:rsidRDefault="00D3714B" w:rsidP="00D3714B">
      <w:pPr>
        <w:pStyle w:val="ad"/>
        <w:jc w:val="center"/>
        <w:rPr>
          <w:rFonts w:ascii="Times New Roman" w:hAnsi="Times New Roman" w:cs="Times New Roman"/>
          <w:sz w:val="28"/>
          <w:szCs w:val="28"/>
          <w:lang w:val="kk-KZ" w:eastAsia="ru-RU"/>
        </w:rPr>
      </w:pPr>
    </w:p>
    <w:p w14:paraId="4978B3A3" w14:textId="77777777" w:rsidR="00D3714B" w:rsidRDefault="00D3714B" w:rsidP="00D3714B">
      <w:pPr>
        <w:pStyle w:val="ad"/>
        <w:jc w:val="center"/>
        <w:rPr>
          <w:rFonts w:ascii="Times New Roman" w:hAnsi="Times New Roman" w:cs="Times New Roman"/>
          <w:sz w:val="28"/>
          <w:szCs w:val="28"/>
          <w:lang w:val="kk-KZ" w:eastAsia="ru-RU"/>
        </w:rPr>
      </w:pPr>
    </w:p>
    <w:p w14:paraId="59C178BD" w14:textId="77777777" w:rsidR="00D3714B" w:rsidRDefault="00D3714B" w:rsidP="00D3714B">
      <w:pPr>
        <w:pStyle w:val="ad"/>
        <w:jc w:val="center"/>
        <w:rPr>
          <w:rFonts w:ascii="Times New Roman" w:hAnsi="Times New Roman" w:cs="Times New Roman"/>
          <w:sz w:val="28"/>
          <w:szCs w:val="28"/>
          <w:lang w:val="kk-KZ" w:eastAsia="ru-RU"/>
        </w:rPr>
      </w:pPr>
    </w:p>
    <w:p w14:paraId="6DFF1E71" w14:textId="77777777" w:rsidR="00D3714B" w:rsidRDefault="00523BCF" w:rsidP="00D3714B">
      <w:pPr>
        <w:pStyle w:val="ad"/>
        <w:jc w:val="center"/>
        <w:rPr>
          <w:rFonts w:ascii="Times New Roman" w:hAnsi="Times New Roman" w:cs="Times New Roman"/>
          <w:sz w:val="28"/>
          <w:szCs w:val="28"/>
          <w:lang w:val="kk-KZ" w:eastAsia="ru-RU"/>
        </w:rPr>
      </w:pPr>
      <w:r>
        <w:rPr>
          <w:noProof/>
          <w:lang w:eastAsia="ru-RU"/>
        </w:rPr>
        <w:drawing>
          <wp:inline distT="0" distB="0" distL="0" distR="0" wp14:anchorId="667C85F7" wp14:editId="50339ABB">
            <wp:extent cx="3774558" cy="2601880"/>
            <wp:effectExtent l="0" t="0" r="0" b="8255"/>
            <wp:docPr id="10973368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36837" name=""/>
                    <pic:cNvPicPr/>
                  </pic:nvPicPr>
                  <pic:blipFill>
                    <a:blip r:embed="rId1365"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66"/>
                        </a:ext>
                      </a:extLst>
                    </a:blip>
                    <a:stretch>
                      <a:fillRect/>
                    </a:stretch>
                  </pic:blipFill>
                  <pic:spPr>
                    <a:xfrm>
                      <a:off x="0" y="0"/>
                      <a:ext cx="3779382" cy="2605205"/>
                    </a:xfrm>
                    <a:prstGeom prst="rect">
                      <a:avLst/>
                    </a:prstGeom>
                  </pic:spPr>
                </pic:pic>
              </a:graphicData>
            </a:graphic>
          </wp:inline>
        </w:drawing>
      </w:r>
    </w:p>
    <w:p w14:paraId="19FE3657" w14:textId="77777777" w:rsidR="00D3714B" w:rsidRDefault="00D3714B" w:rsidP="00D3714B">
      <w:pPr>
        <w:pStyle w:val="ad"/>
        <w:jc w:val="center"/>
        <w:rPr>
          <w:rFonts w:ascii="Times New Roman" w:hAnsi="Times New Roman" w:cs="Times New Roman"/>
          <w:sz w:val="28"/>
          <w:szCs w:val="28"/>
          <w:lang w:val="kk-KZ" w:eastAsia="ru-RU"/>
        </w:rPr>
      </w:pPr>
    </w:p>
    <w:p w14:paraId="56F11A62" w14:textId="6E41D116" w:rsidR="007A2DD4" w:rsidRDefault="00523BCF" w:rsidP="00D3714B">
      <w:pPr>
        <w:pStyle w:val="ad"/>
        <w:jc w:val="center"/>
        <w:rPr>
          <w:rFonts w:ascii="Times New Roman" w:hAnsi="Times New Roman" w:cs="Times New Roman"/>
          <w:sz w:val="28"/>
          <w:szCs w:val="28"/>
          <w:lang w:val="kk-KZ" w:eastAsia="ru-RU"/>
        </w:rPr>
      </w:pPr>
      <w:r>
        <w:rPr>
          <w:noProof/>
          <w:lang w:eastAsia="ru-RU"/>
        </w:rPr>
        <w:drawing>
          <wp:inline distT="0" distB="0" distL="0" distR="0" wp14:anchorId="088F9456" wp14:editId="2EB13CE5">
            <wp:extent cx="4136570" cy="2803229"/>
            <wp:effectExtent l="0" t="0" r="0" b="0"/>
            <wp:docPr id="2528234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23482" name=""/>
                    <pic:cNvPicPr/>
                  </pic:nvPicPr>
                  <pic:blipFill>
                    <a:blip r:embed="rId1367"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68"/>
                        </a:ext>
                      </a:extLst>
                    </a:blip>
                    <a:stretch>
                      <a:fillRect/>
                    </a:stretch>
                  </pic:blipFill>
                  <pic:spPr>
                    <a:xfrm>
                      <a:off x="0" y="0"/>
                      <a:ext cx="4150068" cy="2812376"/>
                    </a:xfrm>
                    <a:prstGeom prst="rect">
                      <a:avLst/>
                    </a:prstGeom>
                  </pic:spPr>
                </pic:pic>
              </a:graphicData>
            </a:graphic>
          </wp:inline>
        </w:drawing>
      </w:r>
    </w:p>
    <w:p w14:paraId="57845CE6" w14:textId="68811885" w:rsidR="00D33009" w:rsidRDefault="00D3714B" w:rsidP="009608D8">
      <w:pPr>
        <w:pStyle w:val="ad"/>
        <w:ind w:firstLine="567"/>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33 </w:t>
      </w:r>
      <w:r w:rsidR="00D33009">
        <w:rPr>
          <w:rFonts w:ascii="Times New Roman" w:hAnsi="Times New Roman" w:cs="Times New Roman"/>
          <w:sz w:val="28"/>
          <w:szCs w:val="28"/>
          <w:lang w:val="kk-KZ" w:eastAsia="ru-RU"/>
        </w:rPr>
        <w:t>сурет</w:t>
      </w:r>
      <w:r>
        <w:rPr>
          <w:rFonts w:ascii="Times New Roman" w:hAnsi="Times New Roman" w:cs="Times New Roman"/>
          <w:sz w:val="28"/>
          <w:szCs w:val="28"/>
          <w:lang w:val="kk-KZ" w:eastAsia="ru-RU"/>
        </w:rPr>
        <w:t xml:space="preserve"> </w:t>
      </w:r>
      <w:r w:rsidRPr="00CB4F29">
        <w:rPr>
          <w:rFonts w:ascii="Times New Roman" w:eastAsia="Times New Roman" w:hAnsi="Times New Roman" w:cs="Times New Roman"/>
          <w:bCs/>
          <w:sz w:val="28"/>
          <w:szCs w:val="28"/>
          <w:lang w:val="kk-KZ" w:eastAsia="ru-RU"/>
        </w:rPr>
        <w:t>–</w:t>
      </w:r>
      <w:r w:rsidR="00D33009">
        <w:rPr>
          <w:rFonts w:ascii="Times New Roman" w:hAnsi="Times New Roman" w:cs="Times New Roman"/>
          <w:sz w:val="28"/>
          <w:szCs w:val="28"/>
          <w:lang w:val="kk-KZ" w:eastAsia="ru-RU"/>
        </w:rPr>
        <w:t xml:space="preserve"> </w:t>
      </w:r>
      <w:r w:rsidR="00D33009" w:rsidRPr="009B45E1">
        <w:rPr>
          <w:rFonts w:ascii="Times New Roman" w:hAnsi="Times New Roman" w:cs="Times New Roman"/>
          <w:i/>
          <w:iCs/>
          <w:sz w:val="28"/>
          <w:szCs w:val="28"/>
          <w:lang w:val="kk-KZ" w:eastAsia="ru-RU"/>
        </w:rPr>
        <w:t>TOI-1338</w:t>
      </w:r>
      <w:r w:rsidR="00D33009">
        <w:rPr>
          <w:rFonts w:ascii="Times New Roman" w:hAnsi="Times New Roman" w:cs="Times New Roman"/>
          <w:i/>
          <w:iCs/>
          <w:sz w:val="28"/>
          <w:szCs w:val="28"/>
          <w:lang w:val="kk-KZ" w:eastAsia="ru-RU"/>
        </w:rPr>
        <w:t xml:space="preserve"> </w:t>
      </w:r>
      <w:r w:rsidR="00D33009">
        <w:rPr>
          <w:rFonts w:ascii="Times New Roman" w:hAnsi="Times New Roman" w:cs="Times New Roman"/>
          <w:sz w:val="28"/>
          <w:szCs w:val="28"/>
          <w:lang w:val="kk-KZ"/>
        </w:rPr>
        <w:t>жүйе планеталарының айналмалы масса жағдайында жарқырау бойлығы өзгерісі және тұрақты масса жағдайымен салыстыру</w:t>
      </w:r>
    </w:p>
    <w:p w14:paraId="60D49C7D" w14:textId="77777777" w:rsidR="00D33009" w:rsidRDefault="00D33009" w:rsidP="009608D8">
      <w:pPr>
        <w:pStyle w:val="ad"/>
        <w:ind w:firstLine="567"/>
        <w:rPr>
          <w:rFonts w:ascii="Times New Roman" w:hAnsi="Times New Roman" w:cs="Times New Roman"/>
          <w:sz w:val="28"/>
          <w:szCs w:val="28"/>
          <w:lang w:val="kk-KZ" w:eastAsia="ru-RU"/>
        </w:rPr>
      </w:pPr>
    </w:p>
    <w:p w14:paraId="778F3076" w14:textId="644FCB32" w:rsidR="00D33009" w:rsidRDefault="00EE5EAE" w:rsidP="009608D8">
      <w:pPr>
        <w:pStyle w:val="ad"/>
        <w:ind w:firstLine="567"/>
        <w:rPr>
          <w:rFonts w:ascii="Times New Roman" w:hAnsi="Times New Roman" w:cs="Times New Roman"/>
          <w:sz w:val="28"/>
          <w:szCs w:val="28"/>
          <w:lang w:val="kk-KZ" w:eastAsia="ru-RU"/>
        </w:rPr>
      </w:pPr>
      <w:r>
        <w:rPr>
          <w:rFonts w:ascii="Times New Roman" w:hAnsi="Times New Roman" w:cs="Times New Roman"/>
          <w:sz w:val="28"/>
          <w:szCs w:val="28"/>
          <w:lang w:val="kk-KZ" w:eastAsia="ru-RU"/>
        </w:rPr>
        <w:tab/>
      </w:r>
      <w:r>
        <w:rPr>
          <w:rFonts w:ascii="Times New Roman" w:hAnsi="Times New Roman" w:cs="Times New Roman"/>
          <w:sz w:val="28"/>
          <w:szCs w:val="28"/>
          <w:lang w:val="kk-KZ" w:eastAsia="ru-RU"/>
        </w:rPr>
        <w:tab/>
      </w:r>
    </w:p>
    <w:p w14:paraId="69DD9DC5" w14:textId="77777777" w:rsidR="00D33009" w:rsidRDefault="00D33009" w:rsidP="009608D8">
      <w:pPr>
        <w:pStyle w:val="ad"/>
        <w:ind w:firstLine="567"/>
        <w:rPr>
          <w:rFonts w:ascii="Times New Roman" w:hAnsi="Times New Roman" w:cs="Times New Roman"/>
          <w:sz w:val="28"/>
          <w:szCs w:val="28"/>
          <w:lang w:val="kk-KZ" w:eastAsia="ru-RU"/>
        </w:rPr>
      </w:pPr>
    </w:p>
    <w:p w14:paraId="6E1D1112" w14:textId="175F6F07" w:rsidR="00EE5EAE" w:rsidRDefault="00EE5EAE" w:rsidP="009608D8">
      <w:pPr>
        <w:pStyle w:val="ad"/>
        <w:ind w:firstLine="567"/>
        <w:rPr>
          <w:rFonts w:ascii="Times New Roman" w:hAnsi="Times New Roman" w:cs="Times New Roman"/>
          <w:sz w:val="28"/>
          <w:szCs w:val="28"/>
          <w:lang w:val="kk-KZ" w:eastAsia="ru-RU"/>
        </w:rPr>
      </w:pPr>
      <w:r w:rsidRPr="00B54BC8">
        <w:rPr>
          <w:rFonts w:ascii="Times New Roman" w:hAnsi="Times New Roman" w:cs="Times New Roman"/>
          <w:sz w:val="28"/>
          <w:szCs w:val="28"/>
          <w:lang w:val="kk-KZ" w:eastAsia="ru-RU"/>
        </w:rPr>
        <w:tab/>
      </w:r>
      <w:r w:rsidRPr="00B54BC8">
        <w:rPr>
          <w:rFonts w:ascii="Times New Roman" w:hAnsi="Times New Roman" w:cs="Times New Roman"/>
          <w:sz w:val="28"/>
          <w:szCs w:val="28"/>
          <w:lang w:val="kk-KZ" w:eastAsia="ru-RU"/>
        </w:rPr>
        <w:tab/>
      </w:r>
    </w:p>
    <w:p w14:paraId="463BEDFE" w14:textId="77777777" w:rsidR="00EB405C" w:rsidRDefault="00EB405C" w:rsidP="00D3714B">
      <w:pPr>
        <w:pStyle w:val="ad"/>
        <w:jc w:val="center"/>
        <w:rPr>
          <w:rFonts w:ascii="Times New Roman" w:hAnsi="Times New Roman" w:cs="Times New Roman"/>
          <w:sz w:val="28"/>
          <w:szCs w:val="28"/>
          <w:lang w:val="en-US" w:eastAsia="ru-RU"/>
        </w:rPr>
      </w:pPr>
      <w:r>
        <w:rPr>
          <w:noProof/>
          <w:lang w:eastAsia="ru-RU"/>
        </w:rPr>
        <w:drawing>
          <wp:inline distT="0" distB="0" distL="0" distR="0" wp14:anchorId="36CA413A" wp14:editId="62102CE3">
            <wp:extent cx="4045894" cy="2647507"/>
            <wp:effectExtent l="0" t="0" r="0" b="635"/>
            <wp:docPr id="2649698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969889" name=""/>
                    <pic:cNvPicPr/>
                  </pic:nvPicPr>
                  <pic:blipFill>
                    <a:blip r:embed="rId1369"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70"/>
                        </a:ext>
                      </a:extLst>
                    </a:blip>
                    <a:stretch>
                      <a:fillRect/>
                    </a:stretch>
                  </pic:blipFill>
                  <pic:spPr>
                    <a:xfrm>
                      <a:off x="0" y="0"/>
                      <a:ext cx="4057414" cy="2655045"/>
                    </a:xfrm>
                    <a:prstGeom prst="rect">
                      <a:avLst/>
                    </a:prstGeom>
                  </pic:spPr>
                </pic:pic>
              </a:graphicData>
            </a:graphic>
          </wp:inline>
        </w:drawing>
      </w:r>
      <w:r>
        <w:rPr>
          <w:noProof/>
          <w:lang w:eastAsia="ru-RU"/>
        </w:rPr>
        <w:drawing>
          <wp:inline distT="0" distB="0" distL="0" distR="0" wp14:anchorId="771E4BC9" wp14:editId="085352DE">
            <wp:extent cx="3923414" cy="2719726"/>
            <wp:effectExtent l="0" t="0" r="1270" b="4445"/>
            <wp:docPr id="16888350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835034" name=""/>
                    <pic:cNvPicPr/>
                  </pic:nvPicPr>
                  <pic:blipFill>
                    <a:blip r:embed="rId1371"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72"/>
                        </a:ext>
                      </a:extLst>
                    </a:blip>
                    <a:stretch>
                      <a:fillRect/>
                    </a:stretch>
                  </pic:blipFill>
                  <pic:spPr>
                    <a:xfrm>
                      <a:off x="0" y="0"/>
                      <a:ext cx="3935756" cy="2728282"/>
                    </a:xfrm>
                    <a:prstGeom prst="rect">
                      <a:avLst/>
                    </a:prstGeom>
                  </pic:spPr>
                </pic:pic>
              </a:graphicData>
            </a:graphic>
          </wp:inline>
        </w:drawing>
      </w:r>
    </w:p>
    <w:p w14:paraId="042608E3" w14:textId="77777777" w:rsidR="00EB405C" w:rsidRPr="002D4DFE" w:rsidRDefault="00EB405C" w:rsidP="00D3714B">
      <w:pPr>
        <w:pStyle w:val="ad"/>
        <w:jc w:val="center"/>
        <w:rPr>
          <w:rFonts w:ascii="Times New Roman" w:hAnsi="Times New Roman" w:cs="Times New Roman"/>
          <w:sz w:val="28"/>
          <w:szCs w:val="28"/>
          <w:lang w:val="en-US" w:eastAsia="ru-RU"/>
        </w:rPr>
      </w:pPr>
      <w:r>
        <w:rPr>
          <w:noProof/>
          <w:lang w:eastAsia="ru-RU"/>
        </w:rPr>
        <w:drawing>
          <wp:inline distT="0" distB="0" distL="0" distR="0" wp14:anchorId="355FB20C" wp14:editId="5FDD95AF">
            <wp:extent cx="3955312" cy="2741838"/>
            <wp:effectExtent l="0" t="0" r="7620" b="1905"/>
            <wp:docPr id="10711786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178670" name=""/>
                    <pic:cNvPicPr/>
                  </pic:nvPicPr>
                  <pic:blipFill>
                    <a:blip r:embed="rId1373" cstate="email">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74"/>
                        </a:ext>
                      </a:extLst>
                    </a:blip>
                    <a:stretch>
                      <a:fillRect/>
                    </a:stretch>
                  </pic:blipFill>
                  <pic:spPr>
                    <a:xfrm>
                      <a:off x="0" y="0"/>
                      <a:ext cx="3967615" cy="2750367"/>
                    </a:xfrm>
                    <a:prstGeom prst="rect">
                      <a:avLst/>
                    </a:prstGeom>
                  </pic:spPr>
                </pic:pic>
              </a:graphicData>
            </a:graphic>
          </wp:inline>
        </w:drawing>
      </w:r>
    </w:p>
    <w:p w14:paraId="1F397BC3" w14:textId="43332C45" w:rsidR="00EE5EAE" w:rsidRDefault="00EE5EAE" w:rsidP="009608D8">
      <w:pPr>
        <w:pStyle w:val="ad"/>
        <w:ind w:firstLine="567"/>
        <w:rPr>
          <w:rFonts w:ascii="Times New Roman" w:hAnsi="Times New Roman" w:cs="Times New Roman"/>
          <w:sz w:val="28"/>
          <w:szCs w:val="28"/>
          <w:lang w:val="kk-KZ" w:eastAsia="ru-RU"/>
        </w:rPr>
      </w:pPr>
    </w:p>
    <w:p w14:paraId="72E61ED6" w14:textId="6E3A6698" w:rsidR="00D33009" w:rsidRDefault="00D3714B" w:rsidP="009608D8">
      <w:pPr>
        <w:pStyle w:val="ad"/>
        <w:ind w:firstLine="567"/>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34 </w:t>
      </w:r>
      <w:r w:rsidR="00D33009">
        <w:rPr>
          <w:rFonts w:ascii="Times New Roman" w:hAnsi="Times New Roman" w:cs="Times New Roman"/>
          <w:sz w:val="28"/>
          <w:szCs w:val="28"/>
          <w:lang w:val="kk-KZ" w:eastAsia="ru-RU"/>
        </w:rPr>
        <w:t>сурет</w:t>
      </w:r>
      <w:r>
        <w:rPr>
          <w:rFonts w:ascii="Times New Roman" w:hAnsi="Times New Roman" w:cs="Times New Roman"/>
          <w:sz w:val="28"/>
          <w:szCs w:val="28"/>
          <w:lang w:val="kk-KZ" w:eastAsia="ru-RU"/>
        </w:rPr>
        <w:t xml:space="preserve"> </w:t>
      </w:r>
      <w:r w:rsidRPr="00CB4F29">
        <w:rPr>
          <w:rFonts w:ascii="Times New Roman" w:eastAsia="Times New Roman" w:hAnsi="Times New Roman" w:cs="Times New Roman"/>
          <w:bCs/>
          <w:sz w:val="28"/>
          <w:szCs w:val="28"/>
          <w:lang w:val="kk-KZ" w:eastAsia="ru-RU"/>
        </w:rPr>
        <w:t>–</w:t>
      </w:r>
      <w:r w:rsidR="00D33009">
        <w:rPr>
          <w:rFonts w:ascii="Times New Roman" w:hAnsi="Times New Roman" w:cs="Times New Roman"/>
          <w:sz w:val="28"/>
          <w:szCs w:val="28"/>
          <w:lang w:val="kk-KZ" w:eastAsia="ru-RU"/>
        </w:rPr>
        <w:t xml:space="preserve"> </w:t>
      </w:r>
      <w:r w:rsidR="00D33009" w:rsidRPr="009B45E1">
        <w:rPr>
          <w:rFonts w:ascii="Times New Roman" w:hAnsi="Times New Roman" w:cs="Times New Roman"/>
          <w:i/>
          <w:iCs/>
          <w:sz w:val="28"/>
          <w:szCs w:val="28"/>
          <w:lang w:val="kk-KZ" w:eastAsia="ru-RU"/>
        </w:rPr>
        <w:t>TOI-1338</w:t>
      </w:r>
      <w:r w:rsidR="00D33009">
        <w:rPr>
          <w:rFonts w:ascii="Times New Roman" w:hAnsi="Times New Roman" w:cs="Times New Roman"/>
          <w:i/>
          <w:iCs/>
          <w:sz w:val="28"/>
          <w:szCs w:val="28"/>
          <w:lang w:val="kk-KZ" w:eastAsia="ru-RU"/>
        </w:rPr>
        <w:t xml:space="preserve"> </w:t>
      </w:r>
      <w:r w:rsidR="00D33009">
        <w:rPr>
          <w:rFonts w:ascii="Times New Roman" w:hAnsi="Times New Roman" w:cs="Times New Roman"/>
          <w:sz w:val="28"/>
          <w:szCs w:val="28"/>
          <w:lang w:val="kk-KZ"/>
        </w:rPr>
        <w:t xml:space="preserve">жүйе планеталарының </w:t>
      </w:r>
      <w:r w:rsidR="00D33009">
        <w:rPr>
          <w:rFonts w:ascii="Times New Roman" w:hAnsi="Times New Roman" w:cs="Times New Roman"/>
          <w:sz w:val="28"/>
          <w:szCs w:val="28"/>
          <w:lang w:val="kk-KZ" w:eastAsia="ru-RU"/>
        </w:rPr>
        <w:t>айнымалы масса жағдайында жарқырау бойлығы мен көлбеулі</w:t>
      </w:r>
      <w:r w:rsidR="00E445E7">
        <w:rPr>
          <w:rFonts w:ascii="Times New Roman" w:hAnsi="Times New Roman" w:cs="Times New Roman"/>
          <w:sz w:val="28"/>
          <w:szCs w:val="28"/>
          <w:lang w:val="kk-KZ" w:eastAsia="ru-RU"/>
        </w:rPr>
        <w:t xml:space="preserve">гінің </w:t>
      </w:r>
      <w:r w:rsidR="00D33009">
        <w:rPr>
          <w:rFonts w:ascii="Times New Roman" w:hAnsi="Times New Roman" w:cs="Times New Roman"/>
          <w:sz w:val="28"/>
          <w:szCs w:val="28"/>
          <w:lang w:val="kk-KZ" w:eastAsia="ru-RU"/>
        </w:rPr>
        <w:t>фазалық жазықтығы</w:t>
      </w:r>
    </w:p>
    <w:p w14:paraId="7E0F781D" w14:textId="77777777" w:rsidR="00E445E7" w:rsidRPr="002D4DFE" w:rsidRDefault="00E445E7" w:rsidP="009608D8">
      <w:pPr>
        <w:pStyle w:val="ad"/>
        <w:ind w:firstLine="567"/>
        <w:jc w:val="center"/>
        <w:rPr>
          <w:rFonts w:ascii="Times New Roman" w:hAnsi="Times New Roman" w:cs="Times New Roman"/>
          <w:sz w:val="28"/>
          <w:szCs w:val="28"/>
          <w:lang w:val="kk-KZ" w:eastAsia="ru-RU"/>
        </w:rPr>
      </w:pPr>
    </w:p>
    <w:p w14:paraId="7525AC4E" w14:textId="517ED2B9" w:rsidR="002D4DFE" w:rsidRPr="00B54BC8" w:rsidRDefault="00EB405C" w:rsidP="00D3714B">
      <w:pPr>
        <w:ind w:firstLine="567"/>
        <w:rPr>
          <w:rFonts w:ascii="Times New Roman" w:hAnsi="Times New Roman" w:cs="Times New Roman"/>
          <w:sz w:val="28"/>
          <w:szCs w:val="28"/>
          <w:lang w:val="kk-KZ" w:eastAsia="ru-RU"/>
        </w:rPr>
      </w:pPr>
      <w:r w:rsidRPr="00B54BC8">
        <w:rPr>
          <w:rFonts w:ascii="Times New Roman" w:hAnsi="Times New Roman" w:cs="Times New Roman"/>
          <w:sz w:val="28"/>
          <w:szCs w:val="28"/>
          <w:lang w:val="kk-KZ" w:eastAsia="ru-RU"/>
        </w:rPr>
        <w:br w:type="page"/>
      </w:r>
    </w:p>
    <w:p w14:paraId="0AC38209" w14:textId="7E9DFF76" w:rsidR="001278F3" w:rsidRPr="00D3714B" w:rsidRDefault="00930C0B" w:rsidP="00D3714B">
      <w:pPr>
        <w:pStyle w:val="ad"/>
        <w:ind w:firstLine="567"/>
        <w:jc w:val="center"/>
        <w:outlineLvl w:val="0"/>
        <w:rPr>
          <w:rFonts w:ascii="Times New Roman" w:hAnsi="Times New Roman" w:cs="Times New Roman"/>
          <w:sz w:val="28"/>
          <w:szCs w:val="28"/>
          <w:lang w:val="kk-KZ" w:eastAsia="ru-RU"/>
        </w:rPr>
      </w:pPr>
      <w:bookmarkStart w:id="55" w:name="_Toc167957816"/>
      <w:r w:rsidRPr="00D3714B">
        <w:rPr>
          <w:rFonts w:ascii="Times New Roman" w:hAnsi="Times New Roman" w:cs="Times New Roman"/>
          <w:sz w:val="28"/>
          <w:szCs w:val="28"/>
          <w:lang w:val="kk-KZ" w:eastAsia="ru-RU"/>
        </w:rPr>
        <w:t>ҚОРЫТЫНДЫ</w:t>
      </w:r>
      <w:bookmarkEnd w:id="55"/>
    </w:p>
    <w:p w14:paraId="2DE3345C" w14:textId="77777777" w:rsidR="00324ABB" w:rsidRPr="001E3E3A" w:rsidRDefault="00324ABB" w:rsidP="009608D8">
      <w:pPr>
        <w:pStyle w:val="ad"/>
        <w:ind w:firstLine="567"/>
        <w:rPr>
          <w:rFonts w:ascii="Times New Roman" w:hAnsi="Times New Roman" w:cs="Times New Roman"/>
          <w:sz w:val="28"/>
          <w:szCs w:val="28"/>
          <w:lang w:val="kk-KZ" w:eastAsia="ru-RU"/>
        </w:rPr>
      </w:pPr>
    </w:p>
    <w:p w14:paraId="2E70C12D" w14:textId="08E6DFE5" w:rsidR="00D33009" w:rsidRPr="001E3E3A" w:rsidRDefault="00D33009" w:rsidP="009608D8">
      <w:pPr>
        <w:spacing w:after="0" w:line="240" w:lineRule="auto"/>
        <w:ind w:firstLine="567"/>
        <w:jc w:val="both"/>
        <w:rPr>
          <w:rFonts w:ascii="Times New Roman" w:hAnsi="Times New Roman" w:cs="Times New Roman"/>
          <w:sz w:val="28"/>
          <w:szCs w:val="28"/>
          <w:lang w:val="kk-KZ"/>
        </w:rPr>
      </w:pPr>
      <w:bookmarkStart w:id="56" w:name="_Hlk163644923"/>
      <w:r>
        <w:rPr>
          <w:rFonts w:ascii="Times New Roman" w:hAnsi="Times New Roman" w:cs="Times New Roman"/>
          <w:sz w:val="28"/>
          <w:szCs w:val="28"/>
          <w:lang w:val="kk-KZ"/>
        </w:rPr>
        <w:t xml:space="preserve">Сызықты автономды емес  бірінші ретті </w:t>
      </w:r>
      <w:r w:rsidRPr="001E3E3A">
        <w:rPr>
          <w:rFonts w:ascii="Times New Roman" w:hAnsi="Times New Roman" w:cs="Times New Roman"/>
          <w:sz w:val="28"/>
          <w:szCs w:val="28"/>
          <w:lang w:val="kk-KZ"/>
        </w:rPr>
        <w:t>дифференциалдық теңдеулер Пуанкаре канондық элементтерінің екінші жүйесінің аналогтары арқылы сипатталды.</w:t>
      </w:r>
      <w:r>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Және осы эволюциялық теңдеулер орбита элементтерінің ғасырлық ұйытқуын анықтайды.</w:t>
      </w:r>
      <w:r>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Ұйытқытушы функцияны қатарға жіктеу толық сипатталды және эксцентриситет пен көлбеулік бойынша екінші реттік дәлдікке дейін (қоса есептегенде) қатарға жіктеу орындалды.</w:t>
      </w:r>
      <w:r>
        <w:rPr>
          <w:rFonts w:ascii="Times New Roman" w:hAnsi="Times New Roman" w:cs="Times New Roman"/>
          <w:sz w:val="28"/>
          <w:szCs w:val="28"/>
          <w:lang w:val="kk-KZ"/>
        </w:rPr>
        <w:t xml:space="preserve"> </w:t>
      </w:r>
      <w:r w:rsidRPr="001E3E3A">
        <w:rPr>
          <w:rFonts w:ascii="Times New Roman" w:hAnsi="Times New Roman" w:cs="Times New Roman"/>
          <w:sz w:val="28"/>
          <w:szCs w:val="28"/>
          <w:lang w:val="kk-KZ"/>
        </w:rPr>
        <w:t>Эволюциялық теңдеулер</w:t>
      </w:r>
      <w:r>
        <w:rPr>
          <w:rFonts w:ascii="Times New Roman" w:hAnsi="Times New Roman" w:cs="Times New Roman"/>
          <w:sz w:val="28"/>
          <w:szCs w:val="28"/>
          <w:lang w:val="kk-KZ"/>
        </w:rPr>
        <w:t xml:space="preserve"> орбита пішінін сипаттайтын және орбита жазықтығының кеңістікте орналасуын сипаттайтын екі кіші жүйелерден тұрады. Эволюциялық теңдеулер Лаплас коэффициенттерінен тәуелді. Лаплас коэффициенттері бірінші текті және екінші текті эллиптикалық интегралдармен сипатталады.</w:t>
      </w:r>
      <w:r w:rsidRPr="001E3E3A">
        <w:rPr>
          <w:rFonts w:ascii="Times New Roman" w:hAnsi="Times New Roman" w:cs="Times New Roman"/>
          <w:sz w:val="28"/>
          <w:szCs w:val="28"/>
          <w:lang w:val="kk-KZ"/>
        </w:rPr>
        <w:t xml:space="preserve"> Алынған автономды емес канондық дифференциалдық теңдеулер жүйесінің сызықтылығы біз қарастырып отырған мәселені зерттеуді жеңілдетеді</w:t>
      </w:r>
      <w:r>
        <w:rPr>
          <w:rFonts w:ascii="Times New Roman" w:hAnsi="Times New Roman" w:cs="Times New Roman"/>
          <w:sz w:val="28"/>
          <w:szCs w:val="28"/>
          <w:lang w:val="kk-KZ"/>
        </w:rPr>
        <w:t xml:space="preserve">. </w:t>
      </w:r>
    </w:p>
    <w:p w14:paraId="70773A46" w14:textId="6C240FAC" w:rsidR="00AB0A44" w:rsidRPr="001E3E3A" w:rsidRDefault="00AB0A44" w:rsidP="009608D8">
      <w:pPr>
        <w:spacing w:after="0" w:line="240" w:lineRule="auto"/>
        <w:ind w:firstLine="567"/>
        <w:jc w:val="both"/>
        <w:rPr>
          <w:rFonts w:ascii="Times New Roman" w:hAnsi="Times New Roman" w:cs="Times New Roman"/>
          <w:sz w:val="28"/>
          <w:szCs w:val="28"/>
          <w:lang w:val="kk-KZ"/>
        </w:rPr>
      </w:pPr>
      <w:r w:rsidRPr="009046ED">
        <w:rPr>
          <w:rFonts w:ascii="Times New Roman" w:hAnsi="Times New Roman" w:cs="Times New Roman"/>
          <w:i/>
          <w:iCs/>
          <w:sz w:val="28"/>
          <w:szCs w:val="28"/>
          <w:lang w:val="kk-KZ"/>
        </w:rPr>
        <w:t>«Wolfram Mathematica»</w:t>
      </w:r>
      <w:r w:rsidRPr="001E3E3A">
        <w:rPr>
          <w:rFonts w:ascii="Times New Roman" w:hAnsi="Times New Roman" w:cs="Times New Roman"/>
          <w:sz w:val="28"/>
          <w:szCs w:val="28"/>
          <w:lang w:val="kk-KZ"/>
        </w:rPr>
        <w:t xml:space="preserve"> символды жүйесі көмегімен массалары изотропты түрде өзгеретін үш планеталы төрт дене мәселесі үшін</w:t>
      </w:r>
      <w:r w:rsidR="00C953B3">
        <w:rPr>
          <w:rFonts w:ascii="Times New Roman" w:hAnsi="Times New Roman" w:cs="Times New Roman"/>
          <w:sz w:val="28"/>
          <w:szCs w:val="28"/>
          <w:lang w:val="kk-KZ"/>
        </w:rPr>
        <w:t>, жеті планеталы сегіз дене мәселесі үшін және қос жұлдызды төрт дене мәселесі үшін</w:t>
      </w:r>
      <w:r w:rsidRPr="001E3E3A">
        <w:rPr>
          <w:rFonts w:ascii="Times New Roman" w:hAnsi="Times New Roman" w:cs="Times New Roman"/>
          <w:sz w:val="28"/>
          <w:szCs w:val="28"/>
          <w:lang w:val="kk-KZ"/>
        </w:rPr>
        <w:t xml:space="preserve"> эволюциялық теңдеулер аналитикалық түрде алынды. Алынған дифференциалдық теңдеулер Күн жүйесінен тыс жатқан нақты </w:t>
      </w:r>
      <w:r w:rsidR="00742631" w:rsidRPr="001E3E3A">
        <w:rPr>
          <w:rFonts w:ascii="Times New Roman" w:hAnsi="Times New Roman" w:cs="Times New Roman"/>
          <w:sz w:val="28"/>
          <w:szCs w:val="28"/>
          <w:lang w:val="kk-KZ"/>
        </w:rPr>
        <w:t>планеталық жүйелердің динамикалық эволюциясын</w:t>
      </w:r>
      <w:r w:rsidRPr="001E3E3A">
        <w:rPr>
          <w:rFonts w:ascii="Times New Roman" w:hAnsi="Times New Roman" w:cs="Times New Roman"/>
          <w:sz w:val="28"/>
          <w:szCs w:val="28"/>
          <w:lang w:val="kk-KZ"/>
        </w:rPr>
        <w:t xml:space="preserve"> зерттеу үшін қолданылады. Сонымен қатар, орталық жұлдыздың массасының азаюы мен протопланеталық дисктегі қалдықтар есебінен болатын аккреция нәтижесінде планеталардың массаларының артуы есепке алынған. </w:t>
      </w:r>
      <w:r w:rsidR="00C953B3">
        <w:rPr>
          <w:rFonts w:ascii="Times New Roman" w:hAnsi="Times New Roman" w:cs="Times New Roman"/>
          <w:sz w:val="28"/>
          <w:szCs w:val="28"/>
          <w:lang w:val="kk-KZ"/>
        </w:rPr>
        <w:t>Нақты экзопланета жүйелер</w:t>
      </w:r>
      <w:r w:rsidR="006E5B5D">
        <w:rPr>
          <w:rFonts w:ascii="Times New Roman" w:hAnsi="Times New Roman" w:cs="Times New Roman"/>
          <w:sz w:val="28"/>
          <w:szCs w:val="28"/>
          <w:lang w:val="kk-KZ"/>
        </w:rPr>
        <w:t>інің</w:t>
      </w:r>
      <w:r w:rsidR="00C953B3">
        <w:rPr>
          <w:rFonts w:ascii="Times New Roman" w:hAnsi="Times New Roman" w:cs="Times New Roman"/>
          <w:sz w:val="28"/>
          <w:szCs w:val="28"/>
          <w:lang w:val="kk-KZ"/>
        </w:rPr>
        <w:t xml:space="preserve"> динамикасын зерттеу үшін алынған эволюциялық теңдеулер өлшемсіз шамаға келтірілді.</w:t>
      </w:r>
    </w:p>
    <w:p w14:paraId="625D72E3" w14:textId="7C092CB1" w:rsidR="00742631" w:rsidRPr="001E3E3A" w:rsidRDefault="00AB0A44" w:rsidP="009608D8">
      <w:pPr>
        <w:spacing w:after="0" w:line="240" w:lineRule="auto"/>
        <w:ind w:firstLine="567"/>
        <w:jc w:val="both"/>
        <w:rPr>
          <w:rFonts w:ascii="Times New Roman" w:hAnsi="Times New Roman" w:cs="Times New Roman"/>
          <w:sz w:val="28"/>
          <w:szCs w:val="28"/>
          <w:lang w:val="kk-KZ"/>
        </w:rPr>
      </w:pPr>
      <w:r w:rsidRPr="001E3E3A">
        <w:rPr>
          <w:rFonts w:ascii="Times New Roman" w:hAnsi="Times New Roman" w:cs="Times New Roman"/>
          <w:sz w:val="28"/>
          <w:szCs w:val="28"/>
          <w:lang w:val="kk-KZ"/>
        </w:rPr>
        <w:t xml:space="preserve">Нақты </w:t>
      </w:r>
      <w:r w:rsidRPr="001E3E3A">
        <w:rPr>
          <w:rFonts w:ascii="Times New Roman" w:hAnsi="Times New Roman" w:cs="Times New Roman"/>
          <w:i/>
          <w:iCs/>
          <w:sz w:val="28"/>
          <w:szCs w:val="28"/>
          <w:lang w:val="kk-KZ"/>
        </w:rPr>
        <w:t>К2-3</w:t>
      </w:r>
      <w:r w:rsidR="00C953B3" w:rsidRPr="00C953B3">
        <w:rPr>
          <w:rFonts w:ascii="Times New Roman" w:hAnsi="Times New Roman" w:cs="Times New Roman"/>
          <w:i/>
          <w:iCs/>
          <w:sz w:val="28"/>
          <w:szCs w:val="28"/>
          <w:lang w:val="kk-KZ"/>
        </w:rPr>
        <w:t>, Trappist-1, TOI-1338</w:t>
      </w:r>
      <w:r w:rsidRPr="001E3E3A">
        <w:rPr>
          <w:rFonts w:ascii="Times New Roman" w:hAnsi="Times New Roman" w:cs="Times New Roman"/>
          <w:sz w:val="28"/>
          <w:szCs w:val="28"/>
          <w:lang w:val="kk-KZ"/>
        </w:rPr>
        <w:t xml:space="preserve"> </w:t>
      </w:r>
      <w:r w:rsidR="00C953B3" w:rsidRPr="001E3E3A">
        <w:rPr>
          <w:rFonts w:ascii="Times New Roman" w:hAnsi="Times New Roman" w:cs="Times New Roman"/>
          <w:sz w:val="28"/>
          <w:szCs w:val="28"/>
          <w:lang w:val="kk-KZ"/>
        </w:rPr>
        <w:t>экзопланета</w:t>
      </w:r>
      <w:r w:rsidR="00C953B3">
        <w:rPr>
          <w:rFonts w:ascii="Times New Roman" w:hAnsi="Times New Roman" w:cs="Times New Roman"/>
          <w:sz w:val="28"/>
          <w:szCs w:val="28"/>
          <w:lang w:val="kk-KZ"/>
        </w:rPr>
        <w:t xml:space="preserve"> </w:t>
      </w:r>
      <w:r w:rsidR="00C953B3" w:rsidRPr="001E3E3A">
        <w:rPr>
          <w:rFonts w:ascii="Times New Roman" w:hAnsi="Times New Roman" w:cs="Times New Roman"/>
          <w:sz w:val="28"/>
          <w:szCs w:val="28"/>
          <w:lang w:val="kk-KZ"/>
        </w:rPr>
        <w:t xml:space="preserve"> </w:t>
      </w:r>
      <w:r w:rsidR="00C953B3">
        <w:rPr>
          <w:rFonts w:ascii="Times New Roman" w:hAnsi="Times New Roman" w:cs="Times New Roman"/>
          <w:sz w:val="28"/>
          <w:szCs w:val="28"/>
          <w:lang w:val="kk-KZ"/>
        </w:rPr>
        <w:t>жүйелерінің</w:t>
      </w:r>
      <w:r w:rsidR="00742631" w:rsidRPr="001E3E3A">
        <w:rPr>
          <w:rFonts w:ascii="Times New Roman" w:hAnsi="Times New Roman" w:cs="Times New Roman"/>
          <w:sz w:val="28"/>
          <w:szCs w:val="28"/>
          <w:lang w:val="kk-KZ"/>
        </w:rPr>
        <w:t xml:space="preserve"> массалар</w:t>
      </w:r>
      <w:r w:rsidRPr="001E3E3A">
        <w:rPr>
          <w:rFonts w:ascii="Times New Roman" w:hAnsi="Times New Roman" w:cs="Times New Roman"/>
          <w:sz w:val="28"/>
          <w:szCs w:val="28"/>
          <w:lang w:val="kk-KZ"/>
        </w:rPr>
        <w:t>ын</w:t>
      </w:r>
      <w:r w:rsidR="00742631" w:rsidRPr="001E3E3A">
        <w:rPr>
          <w:rFonts w:ascii="Times New Roman" w:hAnsi="Times New Roman" w:cs="Times New Roman"/>
          <w:sz w:val="28"/>
          <w:szCs w:val="28"/>
          <w:lang w:val="kk-KZ"/>
        </w:rPr>
        <w:t>ың айнымалылы</w:t>
      </w:r>
      <w:r w:rsidRPr="001E3E3A">
        <w:rPr>
          <w:rFonts w:ascii="Times New Roman" w:hAnsi="Times New Roman" w:cs="Times New Roman"/>
          <w:sz w:val="28"/>
          <w:szCs w:val="28"/>
          <w:lang w:val="kk-KZ"/>
        </w:rPr>
        <w:t>қ</w:t>
      </w:r>
      <w:r w:rsidR="00742631" w:rsidRPr="001E3E3A">
        <w:rPr>
          <w:rFonts w:ascii="Times New Roman" w:hAnsi="Times New Roman" w:cs="Times New Roman"/>
          <w:sz w:val="28"/>
          <w:szCs w:val="28"/>
          <w:lang w:val="kk-KZ"/>
        </w:rPr>
        <w:t xml:space="preserve"> әсерін талдау үшін </w:t>
      </w:r>
      <w:r w:rsidRPr="001E3E3A">
        <w:rPr>
          <w:rFonts w:ascii="Times New Roman" w:hAnsi="Times New Roman" w:cs="Times New Roman"/>
          <w:sz w:val="28"/>
          <w:szCs w:val="28"/>
          <w:lang w:val="kk-KZ"/>
        </w:rPr>
        <w:t xml:space="preserve">дифференциалдық теңдеулердің өлшемсіз жүйесі </w:t>
      </w:r>
      <w:r w:rsidR="00742631" w:rsidRPr="001E3E3A">
        <w:rPr>
          <w:rFonts w:ascii="Times New Roman" w:hAnsi="Times New Roman" w:cs="Times New Roman"/>
          <w:sz w:val="28"/>
          <w:szCs w:val="28"/>
          <w:lang w:val="kk-KZ"/>
        </w:rPr>
        <w:t xml:space="preserve">сандық әдістермен </w:t>
      </w:r>
      <w:r w:rsidRPr="001E3E3A">
        <w:rPr>
          <w:rFonts w:ascii="Times New Roman" w:hAnsi="Times New Roman" w:cs="Times New Roman"/>
          <w:sz w:val="28"/>
          <w:szCs w:val="28"/>
          <w:lang w:val="kk-KZ"/>
        </w:rPr>
        <w:t>шешілді</w:t>
      </w:r>
      <w:r w:rsidR="00742631" w:rsidRPr="001E3E3A">
        <w:rPr>
          <w:rFonts w:ascii="Times New Roman" w:hAnsi="Times New Roman" w:cs="Times New Roman"/>
          <w:sz w:val="28"/>
          <w:szCs w:val="28"/>
          <w:lang w:val="kk-KZ"/>
        </w:rPr>
        <w:t>.</w:t>
      </w:r>
    </w:p>
    <w:p w14:paraId="57A14F56" w14:textId="03761DB7" w:rsidR="006F1784" w:rsidRDefault="006F1784" w:rsidP="009608D8">
      <w:pPr>
        <w:pStyle w:val="af"/>
        <w:spacing w:after="0" w:line="240" w:lineRule="auto"/>
        <w:ind w:left="0" w:firstLine="567"/>
        <w:jc w:val="both"/>
        <w:rPr>
          <w:rFonts w:ascii="Times New Roman" w:hAnsi="Times New Roman" w:cs="Times New Roman"/>
          <w:noProof/>
          <w:sz w:val="28"/>
          <w:szCs w:val="28"/>
          <w:lang w:val="kk-KZ"/>
        </w:rPr>
      </w:pPr>
      <w:r w:rsidRPr="009046ED">
        <w:rPr>
          <w:rFonts w:ascii="Times New Roman" w:hAnsi="Times New Roman" w:cs="Times New Roman"/>
          <w:i/>
          <w:iCs/>
          <w:sz w:val="28"/>
          <w:szCs w:val="28"/>
          <w:lang w:val="kk-KZ"/>
        </w:rPr>
        <w:t>K2-3 b</w:t>
      </w:r>
      <w:r>
        <w:rPr>
          <w:rFonts w:ascii="Times New Roman" w:hAnsi="Times New Roman" w:cs="Times New Roman"/>
          <w:sz w:val="28"/>
          <w:szCs w:val="28"/>
          <w:lang w:val="kk-KZ"/>
        </w:rPr>
        <w:t xml:space="preserve"> планета</w:t>
      </w:r>
      <w:r w:rsidR="00B229D1">
        <w:rPr>
          <w:rFonts w:ascii="Times New Roman" w:hAnsi="Times New Roman" w:cs="Times New Roman"/>
          <w:sz w:val="28"/>
          <w:szCs w:val="28"/>
          <w:lang w:val="kk-KZ"/>
        </w:rPr>
        <w:t>сы</w:t>
      </w:r>
      <w:r>
        <w:rPr>
          <w:rFonts w:ascii="Times New Roman" w:hAnsi="Times New Roman" w:cs="Times New Roman"/>
          <w:sz w:val="28"/>
          <w:szCs w:val="28"/>
          <w:lang w:val="kk-KZ"/>
        </w:rPr>
        <w:t xml:space="preserve"> 1 жылда </w:t>
      </w:r>
      <m:oMath>
        <m:r>
          <w:rPr>
            <w:rFonts w:ascii="Cambria Math" w:hAnsi="Cambria Math" w:cs="Times New Roman"/>
            <w:sz w:val="28"/>
            <w:szCs w:val="28"/>
            <w:lang w:val="kk-KZ"/>
          </w:rPr>
          <m:t xml:space="preserve">36.26  </m:t>
        </m:r>
      </m:oMath>
      <w:r>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айналым жасайды.</m:t>
        </m:r>
      </m:oMath>
      <w:r>
        <w:rPr>
          <w:rFonts w:ascii="Times New Roman" w:eastAsiaTheme="minorEastAsia" w:hAnsi="Times New Roman" w:cs="Times New Roman"/>
          <w:sz w:val="28"/>
          <w:szCs w:val="28"/>
          <w:lang w:val="kk-KZ"/>
        </w:rPr>
        <w:t xml:space="preserve"> </w:t>
      </w:r>
      <w:r w:rsidRPr="009046ED">
        <w:rPr>
          <w:rFonts w:ascii="Times New Roman" w:hAnsi="Times New Roman" w:cs="Times New Roman"/>
          <w:i/>
          <w:iCs/>
          <w:sz w:val="28"/>
          <w:szCs w:val="28"/>
          <w:lang w:val="kk-KZ"/>
        </w:rPr>
        <w:t>K2-3 b</w:t>
      </w:r>
      <w:r>
        <w:rPr>
          <w:rFonts w:ascii="Times New Roman" w:hAnsi="Times New Roman" w:cs="Times New Roman"/>
          <w:sz w:val="28"/>
          <w:szCs w:val="28"/>
          <w:lang w:val="kk-KZ"/>
        </w:rPr>
        <w:t xml:space="preserve"> планетасының 3 млн айналым (</w:t>
      </w:r>
      <m:oMath>
        <m:r>
          <w:rPr>
            <w:rFonts w:ascii="Cambria Math" w:hAnsi="Cambria Math" w:cs="Times New Roman"/>
            <w:sz w:val="28"/>
            <w:szCs w:val="28"/>
            <w:lang w:val="kk-KZ"/>
          </w:rPr>
          <m:t>82736.68</m:t>
        </m:r>
      </m:oMath>
      <w:r w:rsidRPr="00951DA6">
        <w:rPr>
          <w:rFonts w:ascii="Times New Roman" w:hAnsi="Times New Roman" w:cs="Times New Roman"/>
          <w:sz w:val="28"/>
          <w:szCs w:val="28"/>
          <w:lang w:val="kk-KZ"/>
        </w:rPr>
        <w:t xml:space="preserve"> </w:t>
      </w:r>
      <w:r>
        <w:rPr>
          <w:rFonts w:ascii="Times New Roman" w:hAnsi="Times New Roman" w:cs="Times New Roman"/>
          <w:sz w:val="28"/>
          <w:szCs w:val="28"/>
          <w:lang w:val="kk-KZ"/>
        </w:rPr>
        <w:t>жыл)</w:t>
      </w:r>
      <w:r w:rsidRPr="009F5F5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жасауына </w:t>
      </w:r>
      <w:r w:rsidR="00B229D1">
        <w:rPr>
          <w:rFonts w:ascii="Times New Roman" w:hAnsi="Times New Roman" w:cs="Times New Roman"/>
          <w:sz w:val="28"/>
          <w:szCs w:val="28"/>
          <w:lang w:val="kk-KZ"/>
        </w:rPr>
        <w:t>кететін уақытта, б</w:t>
      </w:r>
      <w:r>
        <w:rPr>
          <w:rFonts w:ascii="Times New Roman" w:hAnsi="Times New Roman" w:cs="Times New Roman"/>
          <w:sz w:val="28"/>
          <w:szCs w:val="28"/>
          <w:lang w:val="kk-KZ"/>
        </w:rPr>
        <w:t>іздің есепті зерттеуге жеткілікті болып табылатын үш планета мен бір орталық жұлдыздан тұратын ең қарапайым модель кезінде, ең ішкі планетаның эксцентриситет</w:t>
      </w:r>
      <w:r w:rsidR="00E445E7">
        <w:rPr>
          <w:rFonts w:ascii="Times New Roman" w:hAnsi="Times New Roman" w:cs="Times New Roman"/>
          <w:sz w:val="28"/>
          <w:szCs w:val="28"/>
          <w:lang w:val="kk-KZ"/>
        </w:rPr>
        <w:t>і а</w:t>
      </w:r>
      <w:r>
        <w:rPr>
          <w:rFonts w:ascii="Times New Roman" w:hAnsi="Times New Roman" w:cs="Times New Roman"/>
          <w:sz w:val="28"/>
          <w:szCs w:val="28"/>
          <w:lang w:val="kk-KZ"/>
        </w:rPr>
        <w:t>периодты түрде өсетіні, ал ең сыртқы планетаның эксцентриситет</w:t>
      </w:r>
      <w:r w:rsidR="00E445E7">
        <w:rPr>
          <w:rFonts w:ascii="Times New Roman" w:hAnsi="Times New Roman" w:cs="Times New Roman"/>
          <w:sz w:val="28"/>
          <w:szCs w:val="28"/>
          <w:lang w:val="kk-KZ"/>
        </w:rPr>
        <w:t>і а</w:t>
      </w:r>
      <w:r>
        <w:rPr>
          <w:rFonts w:ascii="Times New Roman" w:hAnsi="Times New Roman" w:cs="Times New Roman"/>
          <w:sz w:val="28"/>
          <w:szCs w:val="28"/>
          <w:lang w:val="kk-KZ"/>
        </w:rPr>
        <w:t xml:space="preserve">периодты түрде кемитіндігі көрініп тұр. </w:t>
      </w:r>
      <w:r w:rsidR="00B229D1">
        <w:rPr>
          <w:rFonts w:ascii="Times New Roman" w:hAnsi="Times New Roman" w:cs="Times New Roman"/>
          <w:noProof/>
          <w:sz w:val="28"/>
          <w:szCs w:val="28"/>
          <w:lang w:val="kk-KZ"/>
        </w:rPr>
        <w:t>Ішкі планетаның эксцентриситет</w:t>
      </w:r>
      <w:r w:rsidR="00E445E7">
        <w:rPr>
          <w:rFonts w:ascii="Times New Roman" w:hAnsi="Times New Roman" w:cs="Times New Roman"/>
          <w:noProof/>
          <w:sz w:val="28"/>
          <w:szCs w:val="28"/>
          <w:lang w:val="kk-KZ"/>
        </w:rPr>
        <w:t xml:space="preserve">і </w:t>
      </w:r>
      <w:r w:rsidR="00B229D1">
        <w:rPr>
          <w:rFonts w:ascii="Times New Roman" w:hAnsi="Times New Roman" w:cs="Times New Roman"/>
          <w:noProof/>
          <w:sz w:val="28"/>
          <w:szCs w:val="28"/>
          <w:lang w:val="kk-KZ"/>
        </w:rPr>
        <w:t>сыртқы планетаның эксцентриситет</w:t>
      </w:r>
      <w:r w:rsidR="00E445E7">
        <w:rPr>
          <w:rFonts w:ascii="Times New Roman" w:hAnsi="Times New Roman" w:cs="Times New Roman"/>
          <w:noProof/>
          <w:sz w:val="28"/>
          <w:szCs w:val="28"/>
          <w:lang w:val="kk-KZ"/>
        </w:rPr>
        <w:t xml:space="preserve">інен </w:t>
      </w:r>
      <w:r w:rsidR="00B229D1">
        <w:rPr>
          <w:rFonts w:ascii="Times New Roman" w:hAnsi="Times New Roman" w:cs="Times New Roman"/>
          <w:noProof/>
          <w:sz w:val="28"/>
          <w:szCs w:val="28"/>
          <w:lang w:val="kk-KZ"/>
        </w:rPr>
        <w:t xml:space="preserve">тұрақты масса кезінде де, айнымалы масса кезінде де кері пропорционалды дамиды. </w:t>
      </w:r>
      <w:r w:rsidR="00D1382D">
        <w:rPr>
          <w:rFonts w:ascii="Times New Roman" w:hAnsi="Times New Roman" w:cs="Times New Roman"/>
          <w:noProof/>
          <w:sz w:val="28"/>
          <w:szCs w:val="28"/>
          <w:lang w:val="kk-KZ"/>
        </w:rPr>
        <w:t>Ортаңғы планетаның эксцентриситет</w:t>
      </w:r>
      <w:r w:rsidR="00E445E7">
        <w:rPr>
          <w:rFonts w:ascii="Times New Roman" w:hAnsi="Times New Roman" w:cs="Times New Roman"/>
          <w:noProof/>
          <w:sz w:val="28"/>
          <w:szCs w:val="28"/>
          <w:lang w:val="kk-KZ"/>
        </w:rPr>
        <w:t xml:space="preserve"> </w:t>
      </w:r>
      <w:r w:rsidR="00D1382D">
        <w:rPr>
          <w:rFonts w:ascii="Times New Roman" w:hAnsi="Times New Roman" w:cs="Times New Roman"/>
          <w:noProof/>
          <w:sz w:val="28"/>
          <w:szCs w:val="28"/>
          <w:lang w:val="kk-KZ"/>
        </w:rPr>
        <w:t>эволюциясы басқа екі планетаның эксцентриситет</w:t>
      </w:r>
      <w:r w:rsidR="00E445E7">
        <w:rPr>
          <w:rFonts w:ascii="Times New Roman" w:hAnsi="Times New Roman" w:cs="Times New Roman"/>
          <w:noProof/>
          <w:sz w:val="28"/>
          <w:szCs w:val="28"/>
          <w:lang w:val="kk-KZ"/>
        </w:rPr>
        <w:t xml:space="preserve">інен </w:t>
      </w:r>
      <w:r w:rsidR="00D1382D">
        <w:rPr>
          <w:rFonts w:ascii="Times New Roman" w:hAnsi="Times New Roman" w:cs="Times New Roman"/>
          <w:noProof/>
          <w:sz w:val="28"/>
          <w:szCs w:val="28"/>
          <w:lang w:val="kk-KZ"/>
        </w:rPr>
        <w:t xml:space="preserve">өзгеше дамыған, толығырақ айтатын болсақ амплитудасы кемімелі-өспелі </w:t>
      </w:r>
      <w:r w:rsidR="00E445E7">
        <w:rPr>
          <w:rFonts w:ascii="Times New Roman" w:hAnsi="Times New Roman" w:cs="Times New Roman"/>
          <w:noProof/>
          <w:sz w:val="28"/>
          <w:szCs w:val="28"/>
          <w:lang w:val="kk-KZ"/>
        </w:rPr>
        <w:t>а</w:t>
      </w:r>
      <w:r w:rsidR="00D1382D">
        <w:rPr>
          <w:rFonts w:ascii="Times New Roman" w:hAnsi="Times New Roman" w:cs="Times New Roman"/>
          <w:noProof/>
          <w:sz w:val="28"/>
          <w:szCs w:val="28"/>
          <w:lang w:val="kk-KZ"/>
        </w:rPr>
        <w:t xml:space="preserve">периодты қайталанатын функция. </w:t>
      </w:r>
      <w:r w:rsidR="00B229D1">
        <w:rPr>
          <w:rFonts w:ascii="Times New Roman" w:hAnsi="Times New Roman" w:cs="Times New Roman"/>
          <w:noProof/>
          <w:sz w:val="28"/>
          <w:szCs w:val="28"/>
          <w:lang w:val="kk-KZ"/>
        </w:rPr>
        <w:t>Айнымалы масса кезінде тұрақты масса жағдайынан айырмашылығы период фазалық түрде 5000 жылға ұлғаяды.</w:t>
      </w:r>
      <w:r>
        <w:rPr>
          <w:rFonts w:ascii="Times New Roman" w:hAnsi="Times New Roman" w:cs="Times New Roman"/>
          <w:noProof/>
          <w:sz w:val="28"/>
          <w:szCs w:val="28"/>
          <w:lang w:val="kk-KZ"/>
        </w:rPr>
        <w:t xml:space="preserve"> </w:t>
      </w:r>
    </w:p>
    <w:p w14:paraId="45C61618" w14:textId="65C4F719" w:rsidR="00D1382D" w:rsidRPr="00A90F03" w:rsidRDefault="00D1382D" w:rsidP="009608D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006F1784">
        <w:rPr>
          <w:rFonts w:ascii="Times New Roman" w:hAnsi="Times New Roman" w:cs="Times New Roman"/>
          <w:sz w:val="28"/>
          <w:szCs w:val="28"/>
          <w:lang w:val="kk-KZ"/>
        </w:rPr>
        <w:t xml:space="preserve">йнымалы масса кезінде </w:t>
      </w:r>
      <w:r>
        <w:rPr>
          <w:rFonts w:ascii="Times New Roman" w:hAnsi="Times New Roman" w:cs="Times New Roman"/>
          <w:sz w:val="28"/>
          <w:szCs w:val="28"/>
          <w:lang w:val="kk-KZ"/>
        </w:rPr>
        <w:t>үлкен жарты өс</w:t>
      </w:r>
      <w:r w:rsidR="00E445E7">
        <w:rPr>
          <w:rFonts w:ascii="Times New Roman" w:hAnsi="Times New Roman" w:cs="Times New Roman"/>
          <w:sz w:val="28"/>
          <w:szCs w:val="28"/>
          <w:lang w:val="kk-KZ"/>
        </w:rPr>
        <w:t>тер</w:t>
      </w:r>
      <w:r>
        <w:rPr>
          <w:rFonts w:ascii="Times New Roman" w:hAnsi="Times New Roman" w:cs="Times New Roman"/>
          <w:sz w:val="28"/>
          <w:szCs w:val="28"/>
          <w:lang w:val="kk-KZ"/>
        </w:rPr>
        <w:t xml:space="preserve"> </w:t>
      </w:r>
      <w:r w:rsidR="006F1784">
        <w:rPr>
          <w:rFonts w:ascii="Times New Roman" w:hAnsi="Times New Roman" w:cs="Times New Roman"/>
          <w:sz w:val="28"/>
          <w:szCs w:val="28"/>
          <w:lang w:val="kk-KZ"/>
        </w:rPr>
        <w:t>өсе</w:t>
      </w:r>
      <w:r>
        <w:rPr>
          <w:rFonts w:ascii="Times New Roman" w:hAnsi="Times New Roman" w:cs="Times New Roman"/>
          <w:sz w:val="28"/>
          <w:szCs w:val="28"/>
          <w:lang w:val="kk-KZ"/>
        </w:rPr>
        <w:t>тіндігі байқалады.</w:t>
      </w:r>
      <w:r w:rsidR="006F1784">
        <w:rPr>
          <w:rFonts w:ascii="Times New Roman" w:hAnsi="Times New Roman" w:cs="Times New Roman"/>
          <w:sz w:val="28"/>
          <w:szCs w:val="28"/>
          <w:lang w:val="kk-KZ"/>
        </w:rPr>
        <w:t xml:space="preserve"> </w:t>
      </w:r>
      <w:r>
        <w:rPr>
          <w:rFonts w:ascii="Times New Roman" w:eastAsiaTheme="minorEastAsia" w:hAnsi="Times New Roman" w:cs="Times New Roman"/>
          <w:sz w:val="28"/>
          <w:szCs w:val="28"/>
          <w:lang w:val="kk-KZ"/>
        </w:rPr>
        <w:t xml:space="preserve">Үлкен жарты өс ең ішкі планетаның </w:t>
      </w:r>
      <w:r>
        <w:rPr>
          <w:rFonts w:ascii="Times New Roman" w:hAnsi="Times New Roman" w:cs="Times New Roman"/>
          <w:sz w:val="28"/>
          <w:szCs w:val="28"/>
          <w:lang w:val="kk-KZ"/>
        </w:rPr>
        <w:t xml:space="preserve">3 млн айналым уақытында </w:t>
      </w:r>
      <w:r>
        <w:rPr>
          <w:rFonts w:ascii="Times New Roman" w:eastAsiaTheme="minorEastAsia" w:hAnsi="Times New Roman" w:cs="Times New Roman"/>
          <w:sz w:val="28"/>
          <w:szCs w:val="28"/>
          <w:lang w:val="kk-KZ"/>
        </w:rPr>
        <w:t>екі есе өсіп кету шекарасына жеткен жоқ.</w:t>
      </w:r>
    </w:p>
    <w:p w14:paraId="32BACEA9" w14:textId="43F5461C" w:rsidR="006F1784" w:rsidRDefault="006F1784" w:rsidP="009608D8">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D41150">
        <w:rPr>
          <w:rFonts w:ascii="Times New Roman" w:hAnsi="Times New Roman" w:cs="Times New Roman"/>
          <w:sz w:val="28"/>
          <w:szCs w:val="28"/>
          <w:lang w:val="kk-KZ"/>
        </w:rPr>
        <w:t>І</w:t>
      </w:r>
      <w:r>
        <w:rPr>
          <w:rFonts w:ascii="Times New Roman" w:hAnsi="Times New Roman" w:cs="Times New Roman"/>
          <w:sz w:val="28"/>
          <w:szCs w:val="28"/>
          <w:lang w:val="kk-KZ"/>
        </w:rPr>
        <w:t>шкі планетаның жарқырау түйіндер сызығының бойлығы</w:t>
      </w:r>
      <w:r w:rsidR="00D1382D">
        <w:rPr>
          <w:rFonts w:ascii="Times New Roman" w:hAnsi="Times New Roman" w:cs="Times New Roman"/>
          <w:sz w:val="28"/>
          <w:szCs w:val="28"/>
          <w:lang w:val="kk-KZ"/>
        </w:rPr>
        <w:t xml:space="preserve">ның </w:t>
      </w:r>
      <w:r>
        <w:rPr>
          <w:rFonts w:ascii="Times New Roman" w:hAnsi="Times New Roman" w:cs="Times New Roman"/>
          <w:sz w:val="28"/>
          <w:szCs w:val="28"/>
          <w:lang w:val="kk-KZ"/>
        </w:rPr>
        <w:t>амплитудасы және периоды максималды екендігі, ал ортаңғы планетада осы параметрлер ең кіші екендігі байқалады. Ортаңғы планетаның жарқырау түйіндер сызығының бойлы</w:t>
      </w:r>
      <w:r w:rsidR="00E445E7">
        <w:rPr>
          <w:rFonts w:ascii="Times New Roman" w:hAnsi="Times New Roman" w:cs="Times New Roman"/>
          <w:sz w:val="28"/>
          <w:szCs w:val="28"/>
          <w:lang w:val="kk-KZ"/>
        </w:rPr>
        <w:t xml:space="preserve">ғы </w:t>
      </w:r>
      <w:r>
        <w:rPr>
          <w:rFonts w:ascii="Times New Roman" w:hAnsi="Times New Roman" w:cs="Times New Roman"/>
          <w:sz w:val="28"/>
          <w:szCs w:val="28"/>
          <w:lang w:val="kk-KZ"/>
        </w:rPr>
        <w:t>басқа екі планетаның жарқырау түйіндер сызығының бойлы</w:t>
      </w:r>
      <w:r w:rsidR="00E445E7">
        <w:rPr>
          <w:rFonts w:ascii="Times New Roman" w:hAnsi="Times New Roman" w:cs="Times New Roman"/>
          <w:sz w:val="28"/>
          <w:szCs w:val="28"/>
          <w:lang w:val="kk-KZ"/>
        </w:rPr>
        <w:t>ғына</w:t>
      </w:r>
      <w:r w:rsidR="00D1382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қарағанда жиілігі жоғары </w:t>
      </w:r>
      <w:r w:rsidR="00E445E7">
        <w:rPr>
          <w:rFonts w:ascii="Times New Roman" w:hAnsi="Times New Roman" w:cs="Times New Roman"/>
          <w:sz w:val="28"/>
          <w:szCs w:val="28"/>
          <w:lang w:val="kk-KZ"/>
        </w:rPr>
        <w:t>а</w:t>
      </w:r>
      <w:r>
        <w:rPr>
          <w:rFonts w:ascii="Times New Roman" w:hAnsi="Times New Roman" w:cs="Times New Roman"/>
          <w:sz w:val="28"/>
          <w:szCs w:val="28"/>
          <w:lang w:val="kk-KZ"/>
        </w:rPr>
        <w:t xml:space="preserve">периодты функция болып табылады. </w:t>
      </w:r>
    </w:p>
    <w:p w14:paraId="738D8D72" w14:textId="6C86DAE1" w:rsidR="00BF7C39" w:rsidRDefault="000E3BB9" w:rsidP="009608D8">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Ішкі </w:t>
      </w:r>
      <w:r w:rsidR="006F1784">
        <w:rPr>
          <w:rFonts w:ascii="Times New Roman" w:hAnsi="Times New Roman" w:cs="Times New Roman"/>
          <w:sz w:val="28"/>
          <w:szCs w:val="28"/>
          <w:lang w:val="kk-KZ"/>
        </w:rPr>
        <w:t>планетаның көлбеулі</w:t>
      </w:r>
      <w:r w:rsidR="00E445E7">
        <w:rPr>
          <w:rFonts w:ascii="Times New Roman" w:hAnsi="Times New Roman" w:cs="Times New Roman"/>
          <w:sz w:val="28"/>
          <w:szCs w:val="28"/>
          <w:lang w:val="kk-KZ"/>
        </w:rPr>
        <w:t xml:space="preserve">к </w:t>
      </w:r>
      <w:r w:rsidR="006F1784">
        <w:rPr>
          <w:rFonts w:ascii="Times New Roman" w:hAnsi="Times New Roman" w:cs="Times New Roman"/>
          <w:sz w:val="28"/>
          <w:szCs w:val="28"/>
          <w:lang w:val="kk-KZ"/>
        </w:rPr>
        <w:t>амплитудасы максималды, ортаңғы планетаның көлбеулі</w:t>
      </w:r>
      <w:r w:rsidR="00E445E7">
        <w:rPr>
          <w:rFonts w:ascii="Times New Roman" w:hAnsi="Times New Roman" w:cs="Times New Roman"/>
          <w:sz w:val="28"/>
          <w:szCs w:val="28"/>
          <w:lang w:val="kk-KZ"/>
        </w:rPr>
        <w:t xml:space="preserve">к </w:t>
      </w:r>
      <w:r w:rsidR="006F1784">
        <w:rPr>
          <w:rFonts w:ascii="Times New Roman" w:hAnsi="Times New Roman" w:cs="Times New Roman"/>
          <w:sz w:val="28"/>
          <w:szCs w:val="28"/>
          <w:lang w:val="kk-KZ"/>
        </w:rPr>
        <w:t>амплитудасы минималды мәнге ие</w:t>
      </w:r>
      <w:r w:rsidR="00BF7C39">
        <w:rPr>
          <w:rFonts w:ascii="Times New Roman" w:hAnsi="Times New Roman" w:cs="Times New Roman"/>
          <w:sz w:val="28"/>
          <w:szCs w:val="28"/>
          <w:lang w:val="kk-KZ"/>
        </w:rPr>
        <w:t>. Айнымалы масса кезінде ішкі және сыртқы планеталардың көлбеулік</w:t>
      </w:r>
      <w:r w:rsidR="00E445E7">
        <w:rPr>
          <w:rFonts w:ascii="Times New Roman" w:hAnsi="Times New Roman" w:cs="Times New Roman"/>
          <w:sz w:val="28"/>
          <w:szCs w:val="28"/>
          <w:lang w:val="kk-KZ"/>
        </w:rPr>
        <w:t>терінің</w:t>
      </w:r>
      <w:r w:rsidR="00BF7C39">
        <w:rPr>
          <w:rFonts w:ascii="Times New Roman" w:hAnsi="Times New Roman" w:cs="Times New Roman"/>
          <w:sz w:val="28"/>
          <w:szCs w:val="28"/>
          <w:lang w:val="kk-KZ"/>
        </w:rPr>
        <w:t xml:space="preserve"> амплитудасы жағынан кері пропорционал түрде өзгеретіндігі және үш планетаның да көлбеулі</w:t>
      </w:r>
      <w:r w:rsidR="00E445E7">
        <w:rPr>
          <w:rFonts w:ascii="Times New Roman" w:hAnsi="Times New Roman" w:cs="Times New Roman"/>
          <w:sz w:val="28"/>
          <w:szCs w:val="28"/>
          <w:lang w:val="kk-KZ"/>
        </w:rPr>
        <w:t xml:space="preserve">гі </w:t>
      </w:r>
      <w:r w:rsidR="00BF7C39">
        <w:rPr>
          <w:rFonts w:ascii="Times New Roman" w:hAnsi="Times New Roman" w:cs="Times New Roman"/>
          <w:sz w:val="28"/>
          <w:szCs w:val="28"/>
          <w:lang w:val="kk-KZ"/>
        </w:rPr>
        <w:t>периоды фазалық түрде айтарлықтай артатындығы көрініп тұр.</w:t>
      </w:r>
    </w:p>
    <w:p w14:paraId="7533DDF4" w14:textId="57633B25" w:rsidR="000E3BB9" w:rsidRDefault="000E3BB9" w:rsidP="009608D8">
      <w:pPr>
        <w:pStyle w:val="af"/>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Ортаңғы планетаның </w:t>
      </w:r>
      <w:r w:rsidR="00BF7C39">
        <w:rPr>
          <w:rFonts w:ascii="Times New Roman" w:hAnsi="Times New Roman" w:cs="Times New Roman"/>
          <w:sz w:val="28"/>
          <w:szCs w:val="28"/>
          <w:lang w:val="kk-KZ"/>
        </w:rPr>
        <w:t>көлбеулі</w:t>
      </w:r>
      <w:r w:rsidR="00E445E7">
        <w:rPr>
          <w:rFonts w:ascii="Times New Roman" w:hAnsi="Times New Roman" w:cs="Times New Roman"/>
          <w:sz w:val="28"/>
          <w:szCs w:val="28"/>
          <w:lang w:val="kk-KZ"/>
        </w:rPr>
        <w:t xml:space="preserve">гі мен </w:t>
      </w:r>
      <w:r w:rsidR="00BF7C39">
        <w:rPr>
          <w:rFonts w:ascii="Times New Roman" w:hAnsi="Times New Roman" w:cs="Times New Roman"/>
          <w:sz w:val="28"/>
          <w:szCs w:val="28"/>
          <w:lang w:val="kk-KZ"/>
        </w:rPr>
        <w:t>жарқырау түйіндер сызығы бойлығы</w:t>
      </w:r>
      <w:r w:rsidR="00E445E7">
        <w:rPr>
          <w:rFonts w:ascii="Times New Roman" w:hAnsi="Times New Roman" w:cs="Times New Roman"/>
          <w:sz w:val="28"/>
          <w:szCs w:val="28"/>
          <w:lang w:val="kk-KZ"/>
        </w:rPr>
        <w:t xml:space="preserve">мен </w:t>
      </w:r>
      <w:r w:rsidR="00BF7C39">
        <w:rPr>
          <w:rFonts w:ascii="Times New Roman" w:hAnsi="Times New Roman" w:cs="Times New Roman"/>
          <w:sz w:val="28"/>
          <w:szCs w:val="28"/>
          <w:lang w:val="kk-KZ"/>
        </w:rPr>
        <w:t xml:space="preserve">құратын фазалық жазықтықтағы </w:t>
      </w:r>
      <w:r>
        <w:rPr>
          <w:rFonts w:ascii="Times New Roman" w:hAnsi="Times New Roman" w:cs="Times New Roman"/>
          <w:sz w:val="28"/>
          <w:szCs w:val="28"/>
          <w:lang w:val="kk-KZ"/>
        </w:rPr>
        <w:t>өзгерісі, басқа планеталардағы фазалық өзгерістен айырмашылығы қалыңдығы 0,01 радиан құратын сақинаның ішінде орындалып тұр.</w:t>
      </w:r>
    </w:p>
    <w:p w14:paraId="1268E510" w14:textId="7F55DF11" w:rsidR="001F12A2" w:rsidRDefault="00B05AD0" w:rsidP="009608D8">
      <w:pPr>
        <w:pStyle w:val="af"/>
        <w:spacing w:after="0" w:line="240" w:lineRule="auto"/>
        <w:ind w:left="0"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Көлбеулік</w:t>
      </w:r>
      <w:r w:rsidR="00E445E7">
        <w:rPr>
          <w:rFonts w:ascii="Times New Roman" w:hAnsi="Times New Roman" w:cs="Times New Roman"/>
          <w:sz w:val="28"/>
          <w:szCs w:val="28"/>
          <w:lang w:val="kk-KZ" w:eastAsia="ru-RU"/>
        </w:rPr>
        <w:t xml:space="preserve">тердің </w:t>
      </w:r>
      <w:r w:rsidRPr="00C953B3">
        <w:rPr>
          <w:rFonts w:ascii="Times New Roman" w:hAnsi="Times New Roman" w:cs="Times New Roman"/>
          <w:i/>
          <w:iCs/>
          <w:sz w:val="28"/>
          <w:szCs w:val="28"/>
          <w:lang w:val="kk-KZ"/>
        </w:rPr>
        <w:t>Trappist-1</w:t>
      </w:r>
      <w:r w:rsidRPr="00B05AD0">
        <w:rPr>
          <w:rFonts w:ascii="Times New Roman" w:hAnsi="Times New Roman" w:cs="Times New Roman"/>
          <w:i/>
          <w:iCs/>
          <w:sz w:val="28"/>
          <w:szCs w:val="28"/>
          <w:lang w:val="kk-KZ"/>
        </w:rPr>
        <w:t>b</w:t>
      </w:r>
      <w:r>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 xml:space="preserve">планетасының </w:t>
      </w:r>
      <m:oMath>
        <m:sSup>
          <m:sSupPr>
            <m:ctrlPr>
              <w:rPr>
                <w:rFonts w:ascii="Cambria Math" w:hAnsi="Cambria Math" w:cs="Times New Roman"/>
                <w:sz w:val="28"/>
                <w:szCs w:val="28"/>
                <w:lang w:val="kk-KZ" w:eastAsia="ru-RU"/>
              </w:rPr>
            </m:ctrlPr>
          </m:sSupPr>
          <m:e>
            <m:r>
              <w:rPr>
                <w:rFonts w:ascii="Cambria Math" w:hAnsi="Cambria Math" w:cs="Times New Roman"/>
                <w:sz w:val="28"/>
                <w:szCs w:val="28"/>
                <w:lang w:val="kk-KZ" w:eastAsia="ru-RU"/>
              </w:rPr>
              <m:t>10</m:t>
            </m:r>
          </m:e>
          <m:sup>
            <m:r>
              <w:rPr>
                <w:rFonts w:ascii="Cambria Math" w:hAnsi="Cambria Math" w:cs="Times New Roman"/>
                <w:sz w:val="28"/>
                <w:szCs w:val="28"/>
                <w:lang w:val="kk-KZ" w:eastAsia="ru-RU"/>
              </w:rPr>
              <m:t>5</m:t>
            </m:r>
          </m:sup>
        </m:sSup>
      </m:oMath>
      <w:r>
        <w:rPr>
          <w:rFonts w:ascii="Times New Roman" w:eastAsiaTheme="minorEastAsia" w:hAnsi="Times New Roman" w:cs="Times New Roman"/>
          <w:sz w:val="28"/>
          <w:szCs w:val="28"/>
          <w:lang w:val="kk-KZ" w:eastAsia="ru-RU"/>
        </w:rPr>
        <w:t xml:space="preserve"> айналым жасауына тең (</w:t>
      </w:r>
      <w:r w:rsidRPr="006E7118">
        <w:rPr>
          <w:rFonts w:ascii="Times New Roman" w:eastAsiaTheme="minorEastAsia" w:hAnsi="Times New Roman" w:cs="Times New Roman"/>
          <w:sz w:val="28"/>
          <w:szCs w:val="28"/>
          <w:lang w:val="kk-KZ" w:eastAsia="ru-RU"/>
        </w:rPr>
        <w:t xml:space="preserve">400 </w:t>
      </w:r>
      <w:r>
        <w:rPr>
          <w:rFonts w:ascii="Times New Roman" w:eastAsiaTheme="minorEastAsia" w:hAnsi="Times New Roman" w:cs="Times New Roman"/>
          <w:sz w:val="28"/>
          <w:szCs w:val="28"/>
          <w:lang w:val="kk-KZ" w:eastAsia="ru-RU"/>
        </w:rPr>
        <w:t>жыл)</w:t>
      </w:r>
      <w:r>
        <w:rPr>
          <w:rFonts w:ascii="Times New Roman" w:hAnsi="Times New Roman" w:cs="Times New Roman"/>
          <w:sz w:val="28"/>
          <w:szCs w:val="28"/>
          <w:lang w:val="kk-KZ" w:eastAsia="ru-RU"/>
        </w:rPr>
        <w:t xml:space="preserve"> </w:t>
      </w:r>
      <w:r w:rsidR="001F12A2">
        <w:rPr>
          <w:rFonts w:ascii="Times New Roman" w:hAnsi="Times New Roman" w:cs="Times New Roman"/>
          <w:sz w:val="28"/>
          <w:szCs w:val="28"/>
          <w:lang w:val="kk-KZ" w:eastAsia="ru-RU"/>
        </w:rPr>
        <w:t>уақыт интервалындағы эволюциясын талдасақ,  ішкі планеталардың көлбеуліктері кемімелі өспелі тербелмелі және жиілігі жоғары функциялар. Үшінші планетаның көлбеулік амплитудасы ең үлкен шамаға тең. Төртінші</w:t>
      </w:r>
      <w:r>
        <w:rPr>
          <w:rFonts w:ascii="Times New Roman" w:hAnsi="Times New Roman" w:cs="Times New Roman"/>
          <w:sz w:val="28"/>
          <w:szCs w:val="28"/>
          <w:lang w:val="kk-KZ" w:eastAsia="ru-RU"/>
        </w:rPr>
        <w:t xml:space="preserve"> және алтыншы</w:t>
      </w:r>
      <w:r w:rsidR="001F12A2">
        <w:rPr>
          <w:rFonts w:ascii="Times New Roman" w:hAnsi="Times New Roman" w:cs="Times New Roman"/>
          <w:sz w:val="28"/>
          <w:szCs w:val="28"/>
          <w:lang w:val="kk-KZ" w:eastAsia="ru-RU"/>
        </w:rPr>
        <w:t xml:space="preserve"> планета</w:t>
      </w:r>
      <w:r>
        <w:rPr>
          <w:rFonts w:ascii="Times New Roman" w:hAnsi="Times New Roman" w:cs="Times New Roman"/>
          <w:sz w:val="28"/>
          <w:szCs w:val="28"/>
          <w:lang w:val="kk-KZ" w:eastAsia="ru-RU"/>
        </w:rPr>
        <w:t>лард</w:t>
      </w:r>
      <w:r w:rsidR="001F12A2">
        <w:rPr>
          <w:rFonts w:ascii="Times New Roman" w:hAnsi="Times New Roman" w:cs="Times New Roman"/>
          <w:sz w:val="28"/>
          <w:szCs w:val="28"/>
          <w:lang w:val="kk-KZ" w:eastAsia="ru-RU"/>
        </w:rPr>
        <w:t>ың көлбеулі</w:t>
      </w:r>
      <w:r>
        <w:rPr>
          <w:rFonts w:ascii="Times New Roman" w:hAnsi="Times New Roman" w:cs="Times New Roman"/>
          <w:sz w:val="28"/>
          <w:szCs w:val="28"/>
          <w:lang w:val="kk-KZ" w:eastAsia="ru-RU"/>
        </w:rPr>
        <w:t>к амплитудалары</w:t>
      </w:r>
      <w:r w:rsidR="001F12A2">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eastAsia="ru-RU"/>
        </w:rPr>
        <w:t xml:space="preserve">сақталмайды және периодсыз қызықты құбылыс жасайтын функция. </w:t>
      </w:r>
      <w:r w:rsidR="001F12A2">
        <w:rPr>
          <w:rFonts w:ascii="Times New Roman" w:hAnsi="Times New Roman" w:cs="Times New Roman"/>
          <w:sz w:val="28"/>
          <w:szCs w:val="28"/>
          <w:lang w:val="kk-KZ" w:eastAsia="ru-RU"/>
        </w:rPr>
        <w:t xml:space="preserve"> Бесінші планетаның көлбеулігі аз амплитумен </w:t>
      </w:r>
      <w:r>
        <w:rPr>
          <w:rFonts w:ascii="Times New Roman" w:hAnsi="Times New Roman" w:cs="Times New Roman"/>
          <w:sz w:val="28"/>
          <w:szCs w:val="28"/>
          <w:lang w:val="kk-KZ" w:eastAsia="ru-RU"/>
        </w:rPr>
        <w:t>баяу тербелісін бастап</w:t>
      </w:r>
      <w:r w:rsidR="001F12A2">
        <w:rPr>
          <w:rFonts w:ascii="Times New Roman" w:hAnsi="Times New Roman" w:cs="Times New Roman"/>
          <w:sz w:val="28"/>
          <w:szCs w:val="28"/>
          <w:lang w:val="kk-KZ" w:eastAsia="ru-RU"/>
        </w:rPr>
        <w:t>, уақыт өткен сайын тербелмелі функцияға айналды. Ең сыртқы планетаның көлбеулігі тербелмелі емес функция және бастапқы шамамен 150 жыл уақытында шамасы баяу өседі, алайда осы уақыттан кейін өте баяу түрде өте аз шамаға азаяды.</w:t>
      </w:r>
    </w:p>
    <w:p w14:paraId="6E9D6CA1" w14:textId="31FAA5CA" w:rsidR="001F12A2" w:rsidRDefault="00B05AD0" w:rsidP="009608D8">
      <w:pPr>
        <w:pStyle w:val="ad"/>
        <w:ind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Ү</w:t>
      </w:r>
      <w:r w:rsidR="001F12A2">
        <w:rPr>
          <w:rFonts w:ascii="Times New Roman" w:hAnsi="Times New Roman" w:cs="Times New Roman"/>
          <w:sz w:val="28"/>
          <w:szCs w:val="28"/>
          <w:lang w:val="kk-KZ" w:eastAsia="ru-RU"/>
        </w:rPr>
        <w:t>лкен жарты өс</w:t>
      </w:r>
      <w:r w:rsidR="00E445E7">
        <w:rPr>
          <w:rFonts w:ascii="Times New Roman" w:hAnsi="Times New Roman" w:cs="Times New Roman"/>
          <w:sz w:val="28"/>
          <w:szCs w:val="28"/>
          <w:lang w:val="kk-KZ" w:eastAsia="ru-RU"/>
        </w:rPr>
        <w:t xml:space="preserve">тер </w:t>
      </w:r>
      <w:r w:rsidR="001F12A2">
        <w:rPr>
          <w:rFonts w:ascii="Times New Roman" w:hAnsi="Times New Roman" w:cs="Times New Roman"/>
          <w:sz w:val="28"/>
          <w:szCs w:val="28"/>
          <w:lang w:val="kk-KZ" w:eastAsia="ru-RU"/>
        </w:rPr>
        <w:t>тұрақты масса кезіндегі эволюциясынан айырмашылығы байқалады. Масса айнымалы жағдайда ішкі планеталардың үлкен жарты өс</w:t>
      </w:r>
      <w:r>
        <w:rPr>
          <w:rFonts w:ascii="Times New Roman" w:hAnsi="Times New Roman" w:cs="Times New Roman"/>
          <w:sz w:val="28"/>
          <w:szCs w:val="28"/>
          <w:lang w:val="kk-KZ" w:eastAsia="ru-RU"/>
        </w:rPr>
        <w:t xml:space="preserve"> аналогтары</w:t>
      </w:r>
      <w:r w:rsidR="001F12A2">
        <w:rPr>
          <w:rFonts w:ascii="Times New Roman" w:hAnsi="Times New Roman" w:cs="Times New Roman"/>
          <w:sz w:val="28"/>
          <w:szCs w:val="28"/>
          <w:lang w:val="kk-KZ" w:eastAsia="ru-RU"/>
        </w:rPr>
        <w:t xml:space="preserve"> аз шамаға өзгеретіндігі және орталық жұлдыздан алшақтаған сайын үлкен жарты өс</w:t>
      </w:r>
      <w:r>
        <w:rPr>
          <w:rFonts w:ascii="Times New Roman" w:hAnsi="Times New Roman" w:cs="Times New Roman"/>
          <w:sz w:val="28"/>
          <w:szCs w:val="28"/>
          <w:lang w:val="kk-KZ" w:eastAsia="ru-RU"/>
        </w:rPr>
        <w:t xml:space="preserve"> </w:t>
      </w:r>
      <w:r w:rsidR="001F12A2">
        <w:rPr>
          <w:rFonts w:ascii="Times New Roman" w:hAnsi="Times New Roman" w:cs="Times New Roman"/>
          <w:sz w:val="28"/>
          <w:szCs w:val="28"/>
          <w:lang w:val="kk-KZ" w:eastAsia="ru-RU"/>
        </w:rPr>
        <w:t>көп шамаға өсетіндігі көрініп тұр.</w:t>
      </w:r>
    </w:p>
    <w:p w14:paraId="613D5553" w14:textId="77B70953" w:rsidR="003D1345" w:rsidRDefault="003D1345" w:rsidP="009608D8">
      <w:pPr>
        <w:pStyle w:val="ad"/>
        <w:ind w:firstLine="567"/>
        <w:jc w:val="both"/>
        <w:rPr>
          <w:rFonts w:ascii="Times New Roman" w:hAnsi="Times New Roman" w:cs="Times New Roman"/>
          <w:sz w:val="28"/>
          <w:szCs w:val="28"/>
          <w:lang w:val="kk-KZ" w:eastAsia="ru-RU"/>
        </w:rPr>
      </w:pPr>
      <w:r w:rsidRPr="00675189">
        <w:rPr>
          <w:rFonts w:ascii="Times New Roman" w:hAnsi="Times New Roman" w:cs="Times New Roman"/>
          <w:i/>
          <w:iCs/>
          <w:sz w:val="28"/>
          <w:szCs w:val="28"/>
          <w:lang w:val="kk-KZ" w:eastAsia="ru-RU"/>
        </w:rPr>
        <w:t>TOI-1338</w:t>
      </w:r>
      <w:r>
        <w:rPr>
          <w:rFonts w:ascii="Times New Roman" w:hAnsi="Times New Roman" w:cs="Times New Roman"/>
          <w:i/>
          <w:iCs/>
          <w:sz w:val="28"/>
          <w:szCs w:val="28"/>
          <w:lang w:val="kk-KZ" w:eastAsia="ru-RU"/>
        </w:rPr>
        <w:t xml:space="preserve"> </w:t>
      </w:r>
      <w:r>
        <w:rPr>
          <w:rFonts w:ascii="Times New Roman" w:hAnsi="Times New Roman" w:cs="Times New Roman"/>
          <w:sz w:val="28"/>
          <w:szCs w:val="28"/>
          <w:lang w:val="kk-KZ" w:eastAsia="ru-RU"/>
        </w:rPr>
        <w:t xml:space="preserve">қос жұлдызды екі планеталы экзопланеталы жүйенің динкамикалық эволюциясы  </w:t>
      </w:r>
      <w:r w:rsidRPr="009B45E1">
        <w:rPr>
          <w:rFonts w:ascii="Times New Roman" w:hAnsi="Times New Roman" w:cs="Times New Roman"/>
          <w:i/>
          <w:iCs/>
          <w:sz w:val="28"/>
          <w:szCs w:val="28"/>
          <w:lang w:val="kk-KZ" w:eastAsia="ru-RU"/>
        </w:rPr>
        <w:t>TOI-1338В</w:t>
      </w:r>
      <w:r>
        <w:rPr>
          <w:rFonts w:ascii="Times New Roman" w:hAnsi="Times New Roman" w:cs="Times New Roman"/>
          <w:sz w:val="28"/>
          <w:szCs w:val="28"/>
          <w:lang w:val="kk-KZ" w:eastAsia="ru-RU"/>
        </w:rPr>
        <w:t xml:space="preserve"> жұлдызының  </w:t>
      </w:r>
      <w:r w:rsidRPr="00D40B94">
        <w:rPr>
          <w:rFonts w:ascii="Times New Roman" w:hAnsi="Times New Roman" w:cs="Times New Roman"/>
          <w:sz w:val="28"/>
          <w:szCs w:val="28"/>
          <w:lang w:val="kk-KZ" w:eastAsia="ru-RU"/>
        </w:rPr>
        <w:t>500</w:t>
      </w:r>
      <w:r w:rsidR="00E445E7">
        <w:rPr>
          <w:rFonts w:ascii="Times New Roman" w:hAnsi="Times New Roman" w:cs="Times New Roman"/>
          <w:sz w:val="28"/>
          <w:szCs w:val="28"/>
          <w:lang w:val="kk-KZ" w:eastAsia="ru-RU"/>
        </w:rPr>
        <w:t xml:space="preserve"> </w:t>
      </w:r>
      <w:r w:rsidRPr="00D40B94">
        <w:rPr>
          <w:rFonts w:ascii="Times New Roman" w:hAnsi="Times New Roman" w:cs="Times New Roman"/>
          <w:sz w:val="28"/>
          <w:szCs w:val="28"/>
          <w:lang w:val="kk-KZ" w:eastAsia="ru-RU"/>
        </w:rPr>
        <w:t xml:space="preserve">000 </w:t>
      </w:r>
      <w:r>
        <w:rPr>
          <w:rFonts w:ascii="Times New Roman" w:hAnsi="Times New Roman" w:cs="Times New Roman"/>
          <w:sz w:val="28"/>
          <w:szCs w:val="28"/>
          <w:lang w:val="kk-KZ" w:eastAsia="ru-RU"/>
        </w:rPr>
        <w:t>айналым жасайтын уақыт аралығында зерттелінді және нәтижелер үш жағдайда салыстырылды (а. барлық денелердің массалары т</w:t>
      </w:r>
      <w:r w:rsidRPr="000F5EA5">
        <w:rPr>
          <w:rFonts w:ascii="Times New Roman" w:hAnsi="Times New Roman" w:cs="Times New Roman"/>
          <w:sz w:val="28"/>
          <w:szCs w:val="28"/>
          <w:lang w:val="kk-KZ" w:eastAsia="ru-RU"/>
        </w:rPr>
        <w:t>ұрақты</w:t>
      </w:r>
      <w:r>
        <w:rPr>
          <w:rFonts w:ascii="Times New Roman" w:hAnsi="Times New Roman" w:cs="Times New Roman"/>
          <w:sz w:val="28"/>
          <w:szCs w:val="28"/>
          <w:lang w:val="kk-KZ" w:eastAsia="ru-RU"/>
        </w:rPr>
        <w:t>;</w:t>
      </w:r>
      <w:r w:rsidRPr="000F5EA5">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eastAsia="ru-RU"/>
        </w:rPr>
        <w:t xml:space="preserve">ә. тек орталық жұлдыз массасын жоғалтады, ал басқа үш дене массалары тұрақты  </w:t>
      </w:r>
      <w:r w:rsidRPr="000F5EA5">
        <w:rPr>
          <w:rFonts w:ascii="Times New Roman" w:hAnsi="Times New Roman" w:cs="Times New Roman"/>
          <w:sz w:val="28"/>
          <w:szCs w:val="28"/>
          <w:lang w:val="kk-KZ" w:eastAsia="ru-RU"/>
        </w:rPr>
        <w:t xml:space="preserve">және </w:t>
      </w:r>
      <w:r>
        <w:rPr>
          <w:rFonts w:ascii="Times New Roman" w:hAnsi="Times New Roman" w:cs="Times New Roman"/>
          <w:sz w:val="28"/>
          <w:szCs w:val="28"/>
          <w:lang w:val="kk-KZ" w:eastAsia="ru-RU"/>
        </w:rPr>
        <w:t>б. екі жұлдыз массаларын жоғалтады, ал планеталардың массалары тұрақты.</w:t>
      </w:r>
    </w:p>
    <w:p w14:paraId="08FF400D" w14:textId="18A331C9" w:rsidR="003D1345" w:rsidRDefault="003D1345" w:rsidP="009608D8">
      <w:pPr>
        <w:pStyle w:val="ad"/>
        <w:ind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Екі жұлдыз да өз массаларын жоғалтқан кезде әр дененің эксцентриситет</w:t>
      </w:r>
      <w:r w:rsidR="00E445E7">
        <w:rPr>
          <w:rFonts w:ascii="Times New Roman" w:hAnsi="Times New Roman" w:cs="Times New Roman"/>
          <w:sz w:val="28"/>
          <w:szCs w:val="28"/>
          <w:lang w:val="kk-KZ" w:eastAsia="ru-RU"/>
        </w:rPr>
        <w:t xml:space="preserve">інің </w:t>
      </w:r>
      <w:r>
        <w:rPr>
          <w:rFonts w:ascii="Times New Roman" w:hAnsi="Times New Roman" w:cs="Times New Roman"/>
          <w:sz w:val="28"/>
          <w:szCs w:val="28"/>
          <w:lang w:val="kk-KZ" w:eastAsia="ru-RU"/>
        </w:rPr>
        <w:t>тербеліс периодттары да, екінші жағдайға қарағанда, қаттырақ артады. Екінші жұлдыздың эксцентриситет</w:t>
      </w:r>
      <w:r w:rsidR="00E445E7">
        <w:rPr>
          <w:rFonts w:ascii="Times New Roman" w:hAnsi="Times New Roman" w:cs="Times New Roman"/>
          <w:sz w:val="28"/>
          <w:szCs w:val="28"/>
          <w:lang w:val="kk-KZ" w:eastAsia="ru-RU"/>
        </w:rPr>
        <w:t xml:space="preserve">інің </w:t>
      </w:r>
      <w:r>
        <w:rPr>
          <w:rFonts w:ascii="Times New Roman" w:hAnsi="Times New Roman" w:cs="Times New Roman"/>
          <w:sz w:val="28"/>
          <w:szCs w:val="28"/>
          <w:lang w:val="kk-KZ" w:eastAsia="ru-RU"/>
        </w:rPr>
        <w:t>тербеліс амплитудасы артқан кезде планеталардың эксцентриситет</w:t>
      </w:r>
      <w:r w:rsidR="00E445E7">
        <w:rPr>
          <w:rFonts w:ascii="Times New Roman" w:hAnsi="Times New Roman" w:cs="Times New Roman"/>
          <w:sz w:val="28"/>
          <w:szCs w:val="28"/>
          <w:lang w:val="kk-KZ" w:eastAsia="ru-RU"/>
        </w:rPr>
        <w:t>інің</w:t>
      </w:r>
      <w:r>
        <w:rPr>
          <w:rFonts w:ascii="Times New Roman" w:hAnsi="Times New Roman" w:cs="Times New Roman"/>
          <w:sz w:val="28"/>
          <w:szCs w:val="28"/>
          <w:lang w:val="kk-KZ" w:eastAsia="ru-RU"/>
        </w:rPr>
        <w:t xml:space="preserve"> тербеліс амплитудалары кемиді.</w:t>
      </w:r>
    </w:p>
    <w:p w14:paraId="33D4575E" w14:textId="18437C96" w:rsidR="003D1345" w:rsidRDefault="003D1345" w:rsidP="009608D8">
      <w:pPr>
        <w:pStyle w:val="ad"/>
        <w:ind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Екінші және үшінші жағдайда да барлық денелердің көлбеулік</w:t>
      </w:r>
      <w:r w:rsidR="00E445E7">
        <w:rPr>
          <w:rFonts w:ascii="Times New Roman" w:hAnsi="Times New Roman" w:cs="Times New Roman"/>
          <w:sz w:val="28"/>
          <w:szCs w:val="28"/>
          <w:lang w:val="kk-KZ" w:eastAsia="ru-RU"/>
        </w:rPr>
        <w:t xml:space="preserve">тері </w:t>
      </w:r>
      <w:r>
        <w:rPr>
          <w:rFonts w:ascii="Times New Roman" w:hAnsi="Times New Roman" w:cs="Times New Roman"/>
          <w:sz w:val="28"/>
          <w:szCs w:val="28"/>
          <w:lang w:val="kk-KZ" w:eastAsia="ru-RU"/>
        </w:rPr>
        <w:t>тербеліс периодттары және жарқырау түйіндер сызығының тербеліс периодттары артады. Бірақ, үшінші жағдайда бұл тербелістердің амплитудасы тек серіктік жұлдыз үшін көбірек артады, ал планеталар үшін шамамен тұрақты болып қалады.</w:t>
      </w:r>
    </w:p>
    <w:p w14:paraId="30F7A302" w14:textId="12EAB3DF" w:rsidR="003D1345" w:rsidRDefault="003D1345" w:rsidP="009608D8">
      <w:pPr>
        <w:pStyle w:val="ad"/>
        <w:ind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Бірінші жағдайда үлкен жарты өс аналогтары тұрақты болып қалады.  Үшінші жағдайда бұл элемент уақыт бойынша артады. Екінші жұлдыздың массасынің өзгеруі тек өзінің үлкен жарты өсінің өзгерісіне әсер етеді, планеталардың үлкен жарты өстерінің өзгерісіне әсер етпейді.  </w:t>
      </w:r>
    </w:p>
    <w:p w14:paraId="478BAFBA" w14:textId="77777777" w:rsidR="003D1345" w:rsidRDefault="003D1345" w:rsidP="009608D8">
      <w:pPr>
        <w:pStyle w:val="ad"/>
        <w:ind w:firstLine="567"/>
        <w:jc w:val="both"/>
        <w:rPr>
          <w:rFonts w:ascii="Times New Roman" w:hAnsi="Times New Roman" w:cs="Times New Roman"/>
          <w:sz w:val="28"/>
          <w:szCs w:val="28"/>
          <w:lang w:val="kk-KZ" w:eastAsia="ru-RU"/>
        </w:rPr>
      </w:pPr>
    </w:p>
    <w:bookmarkEnd w:id="56"/>
    <w:p w14:paraId="5370BA3F" w14:textId="77777777" w:rsidR="006E5294" w:rsidRPr="00282815" w:rsidRDefault="006E5294" w:rsidP="009608D8">
      <w:pPr>
        <w:pStyle w:val="ad"/>
        <w:ind w:firstLine="567"/>
        <w:rPr>
          <w:rFonts w:ascii="Times New Roman" w:hAnsi="Times New Roman" w:cs="Times New Roman"/>
          <w:sz w:val="28"/>
          <w:szCs w:val="28"/>
          <w:lang w:val="kk-KZ" w:eastAsia="ru-RU"/>
        </w:rPr>
      </w:pPr>
    </w:p>
    <w:p w14:paraId="5ACBB18E" w14:textId="083979C3" w:rsidR="00145272" w:rsidRPr="00E4323E" w:rsidRDefault="00CD0254" w:rsidP="009608D8">
      <w:pPr>
        <w:pStyle w:val="12"/>
        <w:rPr>
          <w:sz w:val="28"/>
          <w:szCs w:val="28"/>
        </w:rPr>
      </w:pPr>
      <w:bookmarkStart w:id="57" w:name="_Toc167957817"/>
      <w:r w:rsidRPr="00E4323E">
        <w:rPr>
          <w:sz w:val="28"/>
          <w:szCs w:val="28"/>
        </w:rPr>
        <w:t>ПАЙДАЛАНЫЛҒАН ӘДЕБИЕТТЕР ТІЗІМІ</w:t>
      </w:r>
      <w:bookmarkEnd w:id="57"/>
    </w:p>
    <w:p w14:paraId="2C24F9F6" w14:textId="77777777" w:rsidR="00033481" w:rsidRPr="008543A6" w:rsidRDefault="00167242" w:rsidP="00E4323E">
      <w:pPr>
        <w:pStyle w:val="12"/>
        <w:ind w:firstLine="426"/>
        <w:outlineLvl w:val="9"/>
        <w:rPr>
          <w:rFonts w:eastAsiaTheme="minorHAnsi"/>
          <w:noProof/>
          <w:sz w:val="28"/>
          <w:szCs w:val="28"/>
          <w:lang w:val="ru-RU"/>
        </w:rPr>
      </w:pPr>
      <w:r w:rsidRPr="008543A6">
        <w:rPr>
          <w:rFonts w:eastAsiaTheme="minorHAnsi"/>
          <w:sz w:val="28"/>
          <w:szCs w:val="28"/>
          <w:lang w:val="ru-RU"/>
        </w:rPr>
        <w:fldChar w:fldCharType="begin"/>
      </w:r>
      <w:r w:rsidRPr="008543A6">
        <w:rPr>
          <w:sz w:val="28"/>
          <w:szCs w:val="28"/>
        </w:rPr>
        <w:instrText xml:space="preserve"> BIBLIOGRAPHY  \l 1087 </w:instrText>
      </w:r>
      <w:r w:rsidRPr="008543A6">
        <w:rPr>
          <w:rFonts w:eastAsiaTheme="minorHAnsi"/>
          <w:sz w:val="28"/>
          <w:szCs w:val="28"/>
          <w:lang w:val="ru-RU"/>
        </w:rPr>
        <w:fldChar w:fldCharType="separate"/>
      </w:r>
    </w:p>
    <w:p w14:paraId="74CEF0A3" w14:textId="4CF51C82" w:rsidR="00033481" w:rsidRPr="008543A6" w:rsidRDefault="00E4323E" w:rsidP="00401B78">
      <w:pPr>
        <w:spacing w:after="0"/>
        <w:ind w:firstLine="567"/>
        <w:jc w:val="both"/>
        <w:divId w:val="1125075787"/>
        <w:rPr>
          <w:rFonts w:ascii="Times New Roman" w:eastAsia="Times New Roman" w:hAnsi="Times New Roman" w:cs="Times New Roman"/>
          <w:noProof/>
          <w:sz w:val="28"/>
          <w:szCs w:val="28"/>
          <w:lang w:val="en-US"/>
        </w:rPr>
      </w:pPr>
      <w:r>
        <w:rPr>
          <w:rFonts w:ascii="Times New Roman" w:eastAsia="Times New Roman" w:hAnsi="Times New Roman" w:cs="Times New Roman"/>
          <w:noProof/>
          <w:sz w:val="28"/>
          <w:szCs w:val="28"/>
          <w:lang w:val="kk-KZ"/>
        </w:rPr>
        <w:t xml:space="preserve">1 </w:t>
      </w:r>
      <w:r w:rsidR="00033481" w:rsidRPr="008543A6">
        <w:rPr>
          <w:rFonts w:ascii="Times New Roman" w:eastAsia="Times New Roman" w:hAnsi="Times New Roman" w:cs="Times New Roman"/>
          <w:noProof/>
          <w:sz w:val="28"/>
          <w:szCs w:val="28"/>
        </w:rPr>
        <w:tab/>
        <w:t>Омаров Т.Б. Динамика гравитирующих систем Метагалактики.- Алма</w:t>
      </w:r>
      <w:r w:rsidR="00033481" w:rsidRPr="008543A6">
        <w:rPr>
          <w:rFonts w:ascii="Times New Roman" w:eastAsia="Times New Roman" w:hAnsi="Times New Roman" w:cs="Times New Roman"/>
          <w:noProof/>
          <w:sz w:val="28"/>
          <w:szCs w:val="28"/>
          <w:lang w:val="en-US"/>
        </w:rPr>
        <w:t>-</w:t>
      </w:r>
      <w:r w:rsidR="00033481" w:rsidRPr="008543A6">
        <w:rPr>
          <w:rFonts w:ascii="Times New Roman" w:eastAsia="Times New Roman" w:hAnsi="Times New Roman" w:cs="Times New Roman"/>
          <w:noProof/>
          <w:sz w:val="28"/>
          <w:szCs w:val="28"/>
        </w:rPr>
        <w:t>Ата</w:t>
      </w:r>
      <w:r w:rsidR="00033481" w:rsidRPr="008543A6">
        <w:rPr>
          <w:rFonts w:ascii="Times New Roman" w:eastAsia="Times New Roman" w:hAnsi="Times New Roman" w:cs="Times New Roman"/>
          <w:noProof/>
          <w:sz w:val="28"/>
          <w:szCs w:val="28"/>
          <w:lang w:val="en-US"/>
        </w:rPr>
        <w:t xml:space="preserve">: </w:t>
      </w:r>
      <w:r w:rsidR="00033481" w:rsidRPr="008543A6">
        <w:rPr>
          <w:rFonts w:ascii="Times New Roman" w:eastAsia="Times New Roman" w:hAnsi="Times New Roman" w:cs="Times New Roman"/>
          <w:noProof/>
          <w:sz w:val="28"/>
          <w:szCs w:val="28"/>
        </w:rPr>
        <w:t>Наука</w:t>
      </w:r>
      <w:r w:rsidR="00033481" w:rsidRPr="008543A6">
        <w:rPr>
          <w:rFonts w:ascii="Times New Roman" w:eastAsia="Times New Roman" w:hAnsi="Times New Roman" w:cs="Times New Roman"/>
          <w:noProof/>
          <w:sz w:val="28"/>
          <w:szCs w:val="28"/>
          <w:lang w:val="en-US"/>
        </w:rPr>
        <w:t xml:space="preserve">, 1975. - 143 </w:t>
      </w:r>
      <w:r w:rsidR="00033481" w:rsidRPr="008543A6">
        <w:rPr>
          <w:rFonts w:ascii="Times New Roman" w:eastAsia="Times New Roman" w:hAnsi="Times New Roman" w:cs="Times New Roman"/>
          <w:noProof/>
          <w:sz w:val="28"/>
          <w:szCs w:val="28"/>
        </w:rPr>
        <w:t>с</w:t>
      </w:r>
      <w:r w:rsidR="00033481" w:rsidRPr="008543A6">
        <w:rPr>
          <w:rFonts w:ascii="Times New Roman" w:eastAsia="Times New Roman" w:hAnsi="Times New Roman" w:cs="Times New Roman"/>
          <w:noProof/>
          <w:sz w:val="28"/>
          <w:szCs w:val="28"/>
          <w:lang w:val="en-US"/>
        </w:rPr>
        <w:t xml:space="preserve">. </w:t>
      </w:r>
    </w:p>
    <w:p w14:paraId="41F294A7" w14:textId="2F6DE966" w:rsidR="00033481" w:rsidRPr="00B54BC8" w:rsidRDefault="00E4323E" w:rsidP="00401B78">
      <w:pPr>
        <w:spacing w:after="0"/>
        <w:ind w:firstLine="567"/>
        <w:jc w:val="both"/>
        <w:divId w:val="1125075787"/>
        <w:rPr>
          <w:rFonts w:ascii="Times New Roman" w:eastAsia="Times New Roman" w:hAnsi="Times New Roman" w:cs="Times New Roman"/>
          <w:noProof/>
          <w:sz w:val="28"/>
          <w:szCs w:val="28"/>
          <w:lang w:val="en-US"/>
        </w:rPr>
      </w:pPr>
      <w:r>
        <w:rPr>
          <w:rFonts w:ascii="Times New Roman" w:eastAsia="Times New Roman" w:hAnsi="Times New Roman" w:cs="Times New Roman"/>
          <w:noProof/>
          <w:sz w:val="28"/>
          <w:szCs w:val="28"/>
          <w:lang w:val="kk-KZ"/>
        </w:rPr>
        <w:t>2</w:t>
      </w:r>
      <w:r w:rsidR="00033481" w:rsidRPr="008543A6">
        <w:rPr>
          <w:rFonts w:ascii="Times New Roman" w:eastAsia="Times New Roman" w:hAnsi="Times New Roman" w:cs="Times New Roman"/>
          <w:noProof/>
          <w:sz w:val="28"/>
          <w:szCs w:val="28"/>
          <w:lang w:val="en-US"/>
        </w:rPr>
        <w:t xml:space="preserve"> </w:t>
      </w:r>
      <w:r w:rsidR="00033481" w:rsidRPr="008543A6">
        <w:rPr>
          <w:rFonts w:ascii="Times New Roman" w:eastAsia="Times New Roman" w:hAnsi="Times New Roman" w:cs="Times New Roman"/>
          <w:noProof/>
          <w:sz w:val="28"/>
          <w:szCs w:val="28"/>
          <w:lang w:val="en-US"/>
        </w:rPr>
        <w:tab/>
        <w:t>Omarov T.B. Non-Stationary Dynamical Problems in Astronomy //New-York: Nova Science Publ.Inc., - 2002. - P. 260.</w:t>
      </w:r>
    </w:p>
    <w:p w14:paraId="123D92D4" w14:textId="28367041" w:rsidR="00033481" w:rsidRPr="00B54BC8" w:rsidRDefault="00E4323E" w:rsidP="00401B78">
      <w:pPr>
        <w:spacing w:after="0"/>
        <w:ind w:firstLine="567"/>
        <w:jc w:val="both"/>
        <w:divId w:val="1125075787"/>
        <w:rPr>
          <w:rFonts w:ascii="Times New Roman" w:eastAsia="Times New Roman" w:hAnsi="Times New Roman" w:cs="Times New Roman"/>
          <w:noProof/>
          <w:sz w:val="28"/>
          <w:szCs w:val="28"/>
          <w:lang w:val="en-US"/>
        </w:rPr>
      </w:pPr>
      <w:r>
        <w:rPr>
          <w:rFonts w:ascii="Times New Roman" w:eastAsia="Times New Roman" w:hAnsi="Times New Roman" w:cs="Times New Roman"/>
          <w:noProof/>
          <w:sz w:val="28"/>
          <w:szCs w:val="28"/>
          <w:lang w:val="kk-KZ"/>
        </w:rPr>
        <w:t>3</w:t>
      </w:r>
      <w:r w:rsidR="00033481" w:rsidRPr="008543A6">
        <w:rPr>
          <w:rFonts w:ascii="Times New Roman" w:eastAsia="Times New Roman" w:hAnsi="Times New Roman" w:cs="Times New Roman"/>
          <w:noProof/>
          <w:sz w:val="28"/>
          <w:szCs w:val="28"/>
          <w:lang w:val="en-US"/>
        </w:rPr>
        <w:t xml:space="preserve"> </w:t>
      </w:r>
      <w:r w:rsidR="00033481" w:rsidRPr="008543A6">
        <w:rPr>
          <w:rFonts w:ascii="Times New Roman" w:eastAsia="Times New Roman" w:hAnsi="Times New Roman" w:cs="Times New Roman"/>
          <w:noProof/>
          <w:sz w:val="28"/>
          <w:szCs w:val="28"/>
          <w:lang w:val="en-US"/>
        </w:rPr>
        <w:tab/>
        <w:t>Bekov A.A., Omarov T.B. The theory of orbits in non-stationary stellar systems //Astronomical and Astrophysical Transactions, - 2003. - Vol. 22, № 2. - P. 145-153. doi: 10.1080/1055679031000084803</w:t>
      </w:r>
    </w:p>
    <w:p w14:paraId="5F367F6B" w14:textId="41A2FD91" w:rsidR="00033481" w:rsidRPr="008543A6" w:rsidRDefault="00E4323E" w:rsidP="00401B78">
      <w:pPr>
        <w:spacing w:after="0"/>
        <w:ind w:firstLine="567"/>
        <w:jc w:val="both"/>
        <w:divId w:val="1125075787"/>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val="kk-KZ"/>
        </w:rPr>
        <w:t>4</w:t>
      </w:r>
      <w:r w:rsidR="00033481" w:rsidRPr="008543A6">
        <w:rPr>
          <w:rFonts w:ascii="Times New Roman" w:eastAsia="Times New Roman" w:hAnsi="Times New Roman" w:cs="Times New Roman"/>
          <w:noProof/>
          <w:sz w:val="28"/>
          <w:szCs w:val="28"/>
        </w:rPr>
        <w:t xml:space="preserve"> </w:t>
      </w:r>
      <w:r w:rsidR="00033481" w:rsidRPr="008543A6">
        <w:rPr>
          <w:rFonts w:ascii="Times New Roman" w:eastAsia="Times New Roman" w:hAnsi="Times New Roman" w:cs="Times New Roman"/>
          <w:noProof/>
          <w:sz w:val="28"/>
          <w:szCs w:val="28"/>
        </w:rPr>
        <w:tab/>
        <w:t xml:space="preserve">Минглибаев М.Дж., Омаров Т.Б. К нестационарным модельным задачам небесной механики //Труды АФИ АН КазССР. -Алма-Ата: Наука, - 1984. -Т. 43, - С. 3-11. </w:t>
      </w:r>
    </w:p>
    <w:p w14:paraId="48C312BF" w14:textId="53C5F060" w:rsidR="00033481" w:rsidRPr="008543A6" w:rsidRDefault="00E4323E" w:rsidP="00401B78">
      <w:pPr>
        <w:spacing w:after="0"/>
        <w:ind w:firstLine="567"/>
        <w:jc w:val="both"/>
        <w:divId w:val="1125075787"/>
        <w:rPr>
          <w:rFonts w:ascii="Times New Roman" w:eastAsia="Times New Roman" w:hAnsi="Times New Roman" w:cs="Times New Roman"/>
          <w:noProof/>
          <w:sz w:val="28"/>
          <w:szCs w:val="28"/>
          <w:lang w:val="en-US"/>
        </w:rPr>
      </w:pPr>
      <w:r>
        <w:rPr>
          <w:rFonts w:ascii="Times New Roman" w:eastAsia="Times New Roman" w:hAnsi="Times New Roman" w:cs="Times New Roman"/>
          <w:noProof/>
          <w:sz w:val="28"/>
          <w:szCs w:val="28"/>
          <w:lang w:val="kk-KZ"/>
        </w:rPr>
        <w:t>5</w:t>
      </w:r>
      <w:r w:rsidR="00033481" w:rsidRPr="008543A6">
        <w:rPr>
          <w:rFonts w:ascii="Times New Roman" w:eastAsia="Times New Roman" w:hAnsi="Times New Roman" w:cs="Times New Roman"/>
          <w:noProof/>
          <w:sz w:val="28"/>
          <w:szCs w:val="28"/>
          <w:lang w:val="en-US"/>
        </w:rPr>
        <w:t xml:space="preserve"> </w:t>
      </w:r>
      <w:r w:rsidR="00033481" w:rsidRPr="008543A6">
        <w:rPr>
          <w:rFonts w:ascii="Times New Roman" w:eastAsia="Times New Roman" w:hAnsi="Times New Roman" w:cs="Times New Roman"/>
          <w:noProof/>
          <w:sz w:val="28"/>
          <w:szCs w:val="28"/>
          <w:lang w:val="en-US"/>
        </w:rPr>
        <w:tab/>
        <w:t>Minglibayev M.Zh., Omarov Ch. T., Ibraimova A.T. New forms of the perturbed motion equation //Reports of the national academy of sciences of the republic of Kazakhstan, - 2020. - Vol. 2, № 330, - P. 5-13.</w:t>
      </w:r>
      <w:r w:rsidR="008543A6" w:rsidRPr="008543A6">
        <w:rPr>
          <w:rFonts w:ascii="Times New Roman" w:eastAsia="Times New Roman" w:hAnsi="Times New Roman" w:cs="Times New Roman"/>
          <w:noProof/>
          <w:sz w:val="28"/>
          <w:szCs w:val="28"/>
          <w:lang w:val="en-US"/>
        </w:rPr>
        <w:t xml:space="preserve"> </w:t>
      </w:r>
      <w:r w:rsidR="00033481" w:rsidRPr="008543A6">
        <w:rPr>
          <w:rFonts w:ascii="Times New Roman" w:eastAsia="Times New Roman" w:hAnsi="Times New Roman" w:cs="Times New Roman"/>
          <w:noProof/>
          <w:sz w:val="28"/>
          <w:szCs w:val="28"/>
          <w:lang w:val="en-US"/>
        </w:rPr>
        <w:t xml:space="preserve">doi: 10.32014/20200.2518-1483.25 </w:t>
      </w:r>
    </w:p>
    <w:p w14:paraId="5A4C31F2" w14:textId="001EC5CC" w:rsidR="008543A6" w:rsidRDefault="00E4323E" w:rsidP="00401B78">
      <w:pPr>
        <w:spacing w:after="0"/>
        <w:ind w:firstLine="567"/>
        <w:jc w:val="both"/>
        <w:divId w:val="1125075787"/>
        <w:rPr>
          <w:rFonts w:ascii="Times New Roman" w:eastAsia="Times New Roman" w:hAnsi="Times New Roman" w:cs="Times New Roman"/>
          <w:noProof/>
          <w:sz w:val="28"/>
          <w:szCs w:val="28"/>
          <w:lang w:val="kk-KZ"/>
        </w:rPr>
      </w:pPr>
      <w:r>
        <w:rPr>
          <w:rFonts w:ascii="Times New Roman" w:eastAsia="Times New Roman" w:hAnsi="Times New Roman" w:cs="Times New Roman"/>
          <w:noProof/>
          <w:sz w:val="28"/>
          <w:szCs w:val="28"/>
          <w:lang w:val="kk-KZ"/>
        </w:rPr>
        <w:t>6</w:t>
      </w:r>
      <w:r w:rsidR="00033481" w:rsidRPr="008543A6">
        <w:rPr>
          <w:rFonts w:ascii="Times New Roman" w:eastAsia="Times New Roman" w:hAnsi="Times New Roman" w:cs="Times New Roman"/>
          <w:noProof/>
          <w:sz w:val="28"/>
          <w:szCs w:val="28"/>
        </w:rPr>
        <w:t xml:space="preserve"> </w:t>
      </w:r>
      <w:r w:rsidR="00033481" w:rsidRPr="008543A6">
        <w:rPr>
          <w:rFonts w:ascii="Times New Roman" w:eastAsia="Times New Roman" w:hAnsi="Times New Roman" w:cs="Times New Roman"/>
          <w:noProof/>
          <w:sz w:val="28"/>
          <w:szCs w:val="28"/>
        </w:rPr>
        <w:tab/>
      </w:r>
      <w:r w:rsidR="008543A6" w:rsidRPr="008543A6">
        <w:rPr>
          <w:rFonts w:ascii="Times New Roman" w:eastAsia="Times New Roman" w:hAnsi="Times New Roman" w:cs="Times New Roman" w:hint="eastAsia"/>
          <w:noProof/>
          <w:sz w:val="28"/>
          <w:szCs w:val="28"/>
        </w:rPr>
        <w:t>М</w:t>
      </w:r>
      <w:r w:rsidR="008543A6">
        <w:rPr>
          <w:rFonts w:ascii="Times New Roman" w:eastAsia="Times New Roman" w:hAnsi="Times New Roman" w:cs="Times New Roman"/>
          <w:noProof/>
          <w:sz w:val="28"/>
          <w:szCs w:val="28"/>
          <w:lang w:val="kk-KZ"/>
        </w:rPr>
        <w:t>инглибаев М. Дж.</w:t>
      </w:r>
      <w:r w:rsidR="00033481" w:rsidRPr="008543A6">
        <w:rPr>
          <w:rFonts w:ascii="Times New Roman" w:eastAsia="Times New Roman" w:hAnsi="Times New Roman" w:cs="Times New Roman"/>
          <w:noProof/>
          <w:sz w:val="28"/>
          <w:szCs w:val="28"/>
        </w:rPr>
        <w:t xml:space="preserve"> </w:t>
      </w:r>
      <w:r w:rsidR="008543A6" w:rsidRPr="008543A6">
        <w:rPr>
          <w:rFonts w:ascii="Times New Roman" w:eastAsia="Times New Roman" w:hAnsi="Times New Roman" w:cs="Times New Roman" w:hint="eastAsia"/>
          <w:noProof/>
          <w:sz w:val="28"/>
          <w:szCs w:val="28"/>
        </w:rPr>
        <w:t>Д</w:t>
      </w:r>
      <w:r w:rsidR="008543A6">
        <w:rPr>
          <w:rFonts w:ascii="Times New Roman" w:eastAsia="Times New Roman" w:hAnsi="Times New Roman" w:cs="Times New Roman"/>
          <w:noProof/>
          <w:sz w:val="28"/>
          <w:szCs w:val="28"/>
          <w:lang w:val="kk-KZ"/>
        </w:rPr>
        <w:t xml:space="preserve">инамика гравитирующих тел  с переменными массами и размерами. - Германия: </w:t>
      </w:r>
      <w:r w:rsidR="008543A6" w:rsidRPr="008543A6">
        <w:rPr>
          <w:rFonts w:ascii="Times New Roman" w:eastAsia="Times New Roman" w:hAnsi="Times New Roman" w:cs="Times New Roman"/>
          <w:noProof/>
          <w:sz w:val="28"/>
          <w:szCs w:val="28"/>
          <w:lang w:val="en-US"/>
        </w:rPr>
        <w:t>LAP</w:t>
      </w:r>
      <w:r w:rsidR="008543A6" w:rsidRPr="008543A6">
        <w:rPr>
          <w:rFonts w:ascii="Times New Roman" w:eastAsia="Times New Roman" w:hAnsi="Times New Roman" w:cs="Times New Roman"/>
          <w:noProof/>
          <w:sz w:val="28"/>
          <w:szCs w:val="28"/>
        </w:rPr>
        <w:t xml:space="preserve"> </w:t>
      </w:r>
      <w:r w:rsidR="008543A6" w:rsidRPr="008543A6">
        <w:rPr>
          <w:rFonts w:ascii="Times New Roman" w:eastAsia="Times New Roman" w:hAnsi="Times New Roman" w:cs="Times New Roman"/>
          <w:noProof/>
          <w:sz w:val="28"/>
          <w:szCs w:val="28"/>
          <w:lang w:val="en-US"/>
        </w:rPr>
        <w:t>LAMBERT</w:t>
      </w:r>
      <w:r w:rsidR="008543A6" w:rsidRPr="008543A6">
        <w:rPr>
          <w:rFonts w:ascii="Times New Roman" w:eastAsia="Times New Roman" w:hAnsi="Times New Roman" w:cs="Times New Roman"/>
          <w:noProof/>
          <w:sz w:val="28"/>
          <w:szCs w:val="28"/>
        </w:rPr>
        <w:t xml:space="preserve"> </w:t>
      </w:r>
      <w:r w:rsidR="008543A6" w:rsidRPr="008543A6">
        <w:rPr>
          <w:rFonts w:ascii="Times New Roman" w:eastAsia="Times New Roman" w:hAnsi="Times New Roman" w:cs="Times New Roman"/>
          <w:noProof/>
          <w:sz w:val="28"/>
          <w:szCs w:val="28"/>
          <w:lang w:val="en-US"/>
        </w:rPr>
        <w:t>Academic</w:t>
      </w:r>
      <w:r w:rsidR="008543A6" w:rsidRPr="008543A6">
        <w:rPr>
          <w:rFonts w:ascii="Times New Roman" w:eastAsia="Times New Roman" w:hAnsi="Times New Roman" w:cs="Times New Roman"/>
          <w:noProof/>
          <w:sz w:val="28"/>
          <w:szCs w:val="28"/>
        </w:rPr>
        <w:t xml:space="preserve"> </w:t>
      </w:r>
      <w:r w:rsidR="008543A6" w:rsidRPr="008543A6">
        <w:rPr>
          <w:rFonts w:ascii="Times New Roman" w:eastAsia="Times New Roman" w:hAnsi="Times New Roman" w:cs="Times New Roman"/>
          <w:noProof/>
          <w:sz w:val="28"/>
          <w:szCs w:val="28"/>
          <w:lang w:val="en-US"/>
        </w:rPr>
        <w:t>Publishing</w:t>
      </w:r>
      <w:r w:rsidR="008543A6" w:rsidRPr="008543A6">
        <w:rPr>
          <w:rFonts w:ascii="Times New Roman" w:eastAsia="Times New Roman" w:hAnsi="Times New Roman" w:cs="Times New Roman"/>
          <w:noProof/>
          <w:sz w:val="28"/>
          <w:szCs w:val="28"/>
        </w:rPr>
        <w:t xml:space="preserve">, 2012. - 224 </w:t>
      </w:r>
      <w:r w:rsidR="008543A6" w:rsidRPr="008543A6">
        <w:rPr>
          <w:rFonts w:ascii="Times New Roman" w:eastAsia="Times New Roman" w:hAnsi="Times New Roman" w:cs="Times New Roman"/>
          <w:noProof/>
          <w:sz w:val="28"/>
          <w:szCs w:val="28"/>
          <w:lang w:val="en-US"/>
        </w:rPr>
        <w:t>c</w:t>
      </w:r>
      <w:r w:rsidR="008543A6" w:rsidRPr="008543A6">
        <w:rPr>
          <w:rFonts w:ascii="Times New Roman" w:eastAsia="Times New Roman" w:hAnsi="Times New Roman" w:cs="Times New Roman"/>
          <w:noProof/>
          <w:sz w:val="28"/>
          <w:szCs w:val="28"/>
        </w:rPr>
        <w:t xml:space="preserve">. </w:t>
      </w:r>
      <w:r w:rsidR="008543A6" w:rsidRPr="008543A6">
        <w:rPr>
          <w:rFonts w:ascii="Times New Roman" w:eastAsia="Times New Roman" w:hAnsi="Times New Roman" w:cs="Times New Roman"/>
          <w:noProof/>
          <w:sz w:val="28"/>
          <w:szCs w:val="28"/>
          <w:lang w:val="en-US"/>
        </w:rPr>
        <w:t>ISBN</w:t>
      </w:r>
      <w:r w:rsidR="008543A6" w:rsidRPr="008543A6">
        <w:rPr>
          <w:rFonts w:ascii="Times New Roman" w:eastAsia="Times New Roman" w:hAnsi="Times New Roman" w:cs="Times New Roman"/>
          <w:noProof/>
          <w:sz w:val="28"/>
          <w:szCs w:val="28"/>
        </w:rPr>
        <w:t>:978-3-659-29945-2</w:t>
      </w:r>
    </w:p>
    <w:p w14:paraId="36D15FC0" w14:textId="3C0C14B7" w:rsidR="00033481" w:rsidRPr="00631034" w:rsidRDefault="00E4323E" w:rsidP="00401B78">
      <w:pPr>
        <w:spacing w:after="0"/>
        <w:ind w:firstLine="567"/>
        <w:jc w:val="both"/>
        <w:divId w:val="1125075787"/>
        <w:rPr>
          <w:rFonts w:ascii="Times New Roman" w:eastAsia="Times New Roman" w:hAnsi="Times New Roman" w:cs="Times New Roman"/>
          <w:noProof/>
          <w:sz w:val="28"/>
          <w:szCs w:val="28"/>
          <w:lang w:val="kk-KZ"/>
        </w:rPr>
      </w:pPr>
      <w:r>
        <w:rPr>
          <w:rFonts w:ascii="Times New Roman" w:eastAsia="Times New Roman" w:hAnsi="Times New Roman" w:cs="Times New Roman"/>
          <w:noProof/>
          <w:sz w:val="28"/>
          <w:szCs w:val="28"/>
          <w:lang w:val="kk-KZ"/>
        </w:rPr>
        <w:t>7</w:t>
      </w:r>
      <w:r w:rsidR="00033481" w:rsidRPr="008543A6">
        <w:rPr>
          <w:rFonts w:ascii="Times New Roman" w:eastAsia="Times New Roman" w:hAnsi="Times New Roman" w:cs="Times New Roman"/>
          <w:noProof/>
          <w:sz w:val="28"/>
          <w:szCs w:val="28"/>
          <w:lang w:val="en-US"/>
        </w:rPr>
        <w:t xml:space="preserve"> </w:t>
      </w:r>
      <w:r w:rsidR="00033481" w:rsidRPr="008543A6">
        <w:rPr>
          <w:rFonts w:ascii="Times New Roman" w:eastAsia="Times New Roman" w:hAnsi="Times New Roman" w:cs="Times New Roman"/>
          <w:noProof/>
          <w:sz w:val="28"/>
          <w:szCs w:val="28"/>
          <w:lang w:val="en-US"/>
        </w:rPr>
        <w:tab/>
        <w:t>Minglibayev M.Zh., Mayemerova G.M. Evolution of the orbital-plane orientations in the two-protoplanet three-body problem with variable masses //Astronomy Reports, - 2014. - Vol. 58, № 9. - P. 667-677. doi: 10.1134/S1063772914090066</w:t>
      </w:r>
    </w:p>
    <w:p w14:paraId="19530B84" w14:textId="5CDC73EA" w:rsidR="00033481" w:rsidRPr="008543A6" w:rsidRDefault="00E4323E" w:rsidP="00401B78">
      <w:pPr>
        <w:spacing w:after="0"/>
        <w:ind w:firstLine="567"/>
        <w:jc w:val="both"/>
        <w:divId w:val="1125075787"/>
        <w:rPr>
          <w:rFonts w:ascii="Times New Roman" w:eastAsia="Times New Roman" w:hAnsi="Times New Roman" w:cs="Times New Roman"/>
          <w:noProof/>
          <w:sz w:val="28"/>
          <w:szCs w:val="28"/>
          <w:lang w:val="en-US"/>
        </w:rPr>
      </w:pPr>
      <w:r>
        <w:rPr>
          <w:rFonts w:ascii="Times New Roman" w:eastAsia="Times New Roman" w:hAnsi="Times New Roman" w:cs="Times New Roman"/>
          <w:noProof/>
          <w:sz w:val="28"/>
          <w:szCs w:val="28"/>
          <w:lang w:val="kk-KZ"/>
        </w:rPr>
        <w:t>8</w:t>
      </w:r>
      <w:r w:rsidR="00033481" w:rsidRPr="008543A6">
        <w:rPr>
          <w:rFonts w:ascii="Times New Roman" w:eastAsia="Times New Roman" w:hAnsi="Times New Roman" w:cs="Times New Roman"/>
          <w:noProof/>
          <w:sz w:val="28"/>
          <w:szCs w:val="28"/>
          <w:lang w:val="en-US"/>
        </w:rPr>
        <w:t xml:space="preserve"> </w:t>
      </w:r>
      <w:r w:rsidR="00033481" w:rsidRPr="008543A6">
        <w:rPr>
          <w:rFonts w:ascii="Times New Roman" w:eastAsia="Times New Roman" w:hAnsi="Times New Roman" w:cs="Times New Roman"/>
          <w:noProof/>
          <w:sz w:val="28"/>
          <w:szCs w:val="28"/>
          <w:lang w:val="en-US"/>
        </w:rPr>
        <w:tab/>
        <w:t>Minglibayev M.Zh., Prokopenya A.N., Mayemerova G.M., Imanova Zh.U. Three-body problem with variable masses that change anisotropically at different rates // Mathematics in Computer Science. Springer international publishing</w:t>
      </w:r>
      <w:r w:rsidR="00631034">
        <w:rPr>
          <w:rFonts w:ascii="Times New Roman" w:eastAsia="Times New Roman" w:hAnsi="Times New Roman" w:cs="Times New Roman"/>
          <w:noProof/>
          <w:sz w:val="28"/>
          <w:szCs w:val="28"/>
          <w:lang w:val="kk-KZ"/>
        </w:rPr>
        <w:t xml:space="preserve">, - </w:t>
      </w:r>
      <w:r w:rsidR="00631034" w:rsidRPr="008543A6">
        <w:rPr>
          <w:rFonts w:ascii="Times New Roman" w:eastAsia="Times New Roman" w:hAnsi="Times New Roman" w:cs="Times New Roman"/>
          <w:noProof/>
          <w:sz w:val="28"/>
          <w:szCs w:val="28"/>
          <w:lang w:val="en-US"/>
        </w:rPr>
        <w:t>2017</w:t>
      </w:r>
      <w:r w:rsidR="00631034">
        <w:rPr>
          <w:rFonts w:ascii="Times New Roman" w:eastAsia="Times New Roman" w:hAnsi="Times New Roman" w:cs="Times New Roman"/>
          <w:noProof/>
          <w:sz w:val="28"/>
          <w:szCs w:val="28"/>
          <w:lang w:val="kk-KZ"/>
        </w:rPr>
        <w:t>.</w:t>
      </w:r>
      <w:r w:rsidR="00033481" w:rsidRPr="008543A6">
        <w:rPr>
          <w:rFonts w:ascii="Times New Roman" w:eastAsia="Times New Roman" w:hAnsi="Times New Roman" w:cs="Times New Roman"/>
          <w:noProof/>
          <w:sz w:val="28"/>
          <w:szCs w:val="28"/>
          <w:lang w:val="en-US"/>
        </w:rPr>
        <w:t xml:space="preserve"> </w:t>
      </w:r>
      <w:r w:rsidR="00631034">
        <w:rPr>
          <w:rFonts w:ascii="Times New Roman" w:eastAsia="Times New Roman" w:hAnsi="Times New Roman" w:cs="Times New Roman"/>
          <w:noProof/>
          <w:sz w:val="28"/>
          <w:szCs w:val="28"/>
          <w:lang w:val="en-US"/>
        </w:rPr>
        <w:t xml:space="preserve">- </w:t>
      </w:r>
      <w:r w:rsidR="00033481" w:rsidRPr="008543A6">
        <w:rPr>
          <w:rFonts w:ascii="Times New Roman" w:eastAsia="Times New Roman" w:hAnsi="Times New Roman" w:cs="Times New Roman"/>
          <w:noProof/>
          <w:sz w:val="28"/>
          <w:szCs w:val="28"/>
          <w:lang w:val="en-US"/>
        </w:rPr>
        <w:t>V</w:t>
      </w:r>
      <w:r w:rsidR="00631034">
        <w:rPr>
          <w:rFonts w:ascii="Times New Roman" w:eastAsia="Times New Roman" w:hAnsi="Times New Roman" w:cs="Times New Roman"/>
          <w:noProof/>
          <w:sz w:val="28"/>
          <w:szCs w:val="28"/>
          <w:lang w:val="en-US"/>
        </w:rPr>
        <w:t>ol</w:t>
      </w:r>
      <w:r w:rsidR="00033481" w:rsidRPr="008543A6">
        <w:rPr>
          <w:rFonts w:ascii="Times New Roman" w:eastAsia="Times New Roman" w:hAnsi="Times New Roman" w:cs="Times New Roman"/>
          <w:noProof/>
          <w:sz w:val="28"/>
          <w:szCs w:val="28"/>
          <w:lang w:val="en-US"/>
        </w:rPr>
        <w:t>. 11</w:t>
      </w:r>
      <w:r w:rsidR="00631034">
        <w:rPr>
          <w:rFonts w:ascii="Times New Roman" w:eastAsia="Times New Roman" w:hAnsi="Times New Roman" w:cs="Times New Roman"/>
          <w:noProof/>
          <w:sz w:val="28"/>
          <w:szCs w:val="28"/>
          <w:lang w:val="en-US"/>
        </w:rPr>
        <w:t xml:space="preserve">, </w:t>
      </w:r>
      <w:r w:rsidR="00631034">
        <w:rPr>
          <w:rFonts w:ascii="Times New Roman" w:eastAsia="Times New Roman" w:hAnsi="Times New Roman" w:cs="Times New Roman"/>
          <w:noProof/>
          <w:sz w:val="28"/>
          <w:szCs w:val="28"/>
          <w:lang w:val="kk-KZ"/>
        </w:rPr>
        <w:t>№</w:t>
      </w:r>
      <w:r w:rsidR="00631034">
        <w:rPr>
          <w:rFonts w:ascii="Times New Roman" w:eastAsia="Times New Roman" w:hAnsi="Times New Roman" w:cs="Times New Roman"/>
          <w:noProof/>
          <w:sz w:val="28"/>
          <w:szCs w:val="28"/>
          <w:lang w:val="en-US"/>
        </w:rPr>
        <w:t xml:space="preserve"> </w:t>
      </w:r>
      <w:r w:rsidR="00033481" w:rsidRPr="008543A6">
        <w:rPr>
          <w:rFonts w:ascii="Times New Roman" w:eastAsia="Times New Roman" w:hAnsi="Times New Roman" w:cs="Times New Roman"/>
          <w:noProof/>
          <w:sz w:val="28"/>
          <w:szCs w:val="28"/>
          <w:lang w:val="en-US"/>
        </w:rPr>
        <w:t xml:space="preserve">334. </w:t>
      </w:r>
      <w:r w:rsidR="00631034">
        <w:rPr>
          <w:rFonts w:ascii="Times New Roman" w:eastAsia="Times New Roman" w:hAnsi="Times New Roman" w:cs="Times New Roman"/>
          <w:noProof/>
          <w:sz w:val="28"/>
          <w:szCs w:val="28"/>
          <w:lang w:val="en-US"/>
        </w:rPr>
        <w:t xml:space="preserve">- </w:t>
      </w:r>
      <w:r w:rsidR="00033481" w:rsidRPr="008543A6">
        <w:rPr>
          <w:rFonts w:ascii="Times New Roman" w:eastAsia="Times New Roman" w:hAnsi="Times New Roman" w:cs="Times New Roman"/>
          <w:noProof/>
          <w:sz w:val="28"/>
          <w:szCs w:val="28"/>
          <w:lang w:val="en-US"/>
        </w:rPr>
        <w:t>P.</w:t>
      </w:r>
      <w:r w:rsidR="00AF75F1">
        <w:rPr>
          <w:rFonts w:ascii="Times New Roman" w:eastAsia="Times New Roman" w:hAnsi="Times New Roman" w:cs="Times New Roman"/>
          <w:noProof/>
          <w:sz w:val="28"/>
          <w:szCs w:val="28"/>
          <w:lang w:val="kk-KZ"/>
        </w:rPr>
        <w:t xml:space="preserve"> </w:t>
      </w:r>
      <w:r w:rsidR="00033481" w:rsidRPr="008543A6">
        <w:rPr>
          <w:rFonts w:ascii="Times New Roman" w:eastAsia="Times New Roman" w:hAnsi="Times New Roman" w:cs="Times New Roman"/>
          <w:noProof/>
          <w:sz w:val="28"/>
          <w:szCs w:val="28"/>
          <w:lang w:val="en-US"/>
        </w:rPr>
        <w:t xml:space="preserve">383-391. </w:t>
      </w:r>
    </w:p>
    <w:p w14:paraId="21ED745D" w14:textId="078679A3" w:rsidR="00033481" w:rsidRPr="008543A6" w:rsidRDefault="00E4323E" w:rsidP="00401B78">
      <w:pPr>
        <w:spacing w:after="0"/>
        <w:ind w:firstLine="567"/>
        <w:jc w:val="both"/>
        <w:divId w:val="1125075787"/>
        <w:rPr>
          <w:rFonts w:ascii="Times New Roman" w:eastAsia="Times New Roman" w:hAnsi="Times New Roman" w:cs="Times New Roman"/>
          <w:noProof/>
          <w:sz w:val="28"/>
          <w:szCs w:val="28"/>
          <w:lang w:val="en-US"/>
        </w:rPr>
      </w:pPr>
      <w:r>
        <w:rPr>
          <w:rFonts w:ascii="Times New Roman" w:eastAsia="Times New Roman" w:hAnsi="Times New Roman" w:cs="Times New Roman"/>
          <w:noProof/>
          <w:sz w:val="28"/>
          <w:szCs w:val="28"/>
          <w:lang w:val="kk-KZ"/>
        </w:rPr>
        <w:t>9</w:t>
      </w:r>
      <w:r w:rsidR="00033481" w:rsidRPr="008543A6">
        <w:rPr>
          <w:rFonts w:ascii="Times New Roman" w:eastAsia="Times New Roman" w:hAnsi="Times New Roman" w:cs="Times New Roman"/>
          <w:noProof/>
          <w:sz w:val="28"/>
          <w:szCs w:val="28"/>
          <w:lang w:val="en-US"/>
        </w:rPr>
        <w:t xml:space="preserve"> </w:t>
      </w:r>
      <w:r w:rsidR="00033481" w:rsidRPr="008543A6">
        <w:rPr>
          <w:rFonts w:ascii="Times New Roman" w:eastAsia="Times New Roman" w:hAnsi="Times New Roman" w:cs="Times New Roman"/>
          <w:noProof/>
          <w:sz w:val="28"/>
          <w:szCs w:val="28"/>
          <w:lang w:val="en-US"/>
        </w:rPr>
        <w:tab/>
        <w:t xml:space="preserve">Prokopenya </w:t>
      </w:r>
      <w:r w:rsidR="00033481" w:rsidRPr="008543A6">
        <w:rPr>
          <w:rFonts w:ascii="Times New Roman" w:eastAsia="Times New Roman" w:hAnsi="Times New Roman" w:cs="Times New Roman"/>
          <w:noProof/>
          <w:sz w:val="28"/>
          <w:szCs w:val="28"/>
        </w:rPr>
        <w:t>А</w:t>
      </w:r>
      <w:r w:rsidR="00033481" w:rsidRPr="008543A6">
        <w:rPr>
          <w:rFonts w:ascii="Times New Roman" w:eastAsia="Times New Roman" w:hAnsi="Times New Roman" w:cs="Times New Roman"/>
          <w:noProof/>
          <w:sz w:val="28"/>
          <w:szCs w:val="28"/>
          <w:lang w:val="en-US"/>
        </w:rPr>
        <w:t>.</w:t>
      </w:r>
      <w:r w:rsidR="00D0774F">
        <w:rPr>
          <w:rFonts w:ascii="Times New Roman" w:eastAsia="Times New Roman" w:hAnsi="Times New Roman" w:cs="Times New Roman"/>
          <w:noProof/>
          <w:sz w:val="28"/>
          <w:szCs w:val="28"/>
          <w:lang w:val="en-US"/>
        </w:rPr>
        <w:t>N.</w:t>
      </w:r>
      <w:r w:rsidR="00033481" w:rsidRPr="008543A6">
        <w:rPr>
          <w:rFonts w:ascii="Times New Roman" w:eastAsia="Times New Roman" w:hAnsi="Times New Roman" w:cs="Times New Roman"/>
          <w:noProof/>
          <w:sz w:val="28"/>
          <w:szCs w:val="28"/>
          <w:lang w:val="en-US"/>
        </w:rPr>
        <w:t xml:space="preserve">, Minglibayev </w:t>
      </w:r>
      <w:r w:rsidR="00033481" w:rsidRPr="008543A6">
        <w:rPr>
          <w:rFonts w:ascii="Times New Roman" w:eastAsia="Times New Roman" w:hAnsi="Times New Roman" w:cs="Times New Roman"/>
          <w:noProof/>
          <w:sz w:val="28"/>
          <w:szCs w:val="28"/>
        </w:rPr>
        <w:t>М</w:t>
      </w:r>
      <w:r w:rsidR="00033481" w:rsidRPr="008543A6">
        <w:rPr>
          <w:rFonts w:ascii="Times New Roman" w:eastAsia="Times New Roman" w:hAnsi="Times New Roman" w:cs="Times New Roman"/>
          <w:noProof/>
          <w:sz w:val="28"/>
          <w:szCs w:val="28"/>
          <w:lang w:val="en-US"/>
        </w:rPr>
        <w:t>.</w:t>
      </w:r>
      <w:r w:rsidR="00D0774F">
        <w:rPr>
          <w:rFonts w:ascii="Times New Roman" w:eastAsia="Times New Roman" w:hAnsi="Times New Roman" w:cs="Times New Roman"/>
          <w:noProof/>
          <w:sz w:val="28"/>
          <w:szCs w:val="28"/>
          <w:lang w:val="en-US"/>
        </w:rPr>
        <w:t>Zh.</w:t>
      </w:r>
      <w:r w:rsidR="00033481" w:rsidRPr="008543A6">
        <w:rPr>
          <w:rFonts w:ascii="Times New Roman" w:eastAsia="Times New Roman" w:hAnsi="Times New Roman" w:cs="Times New Roman"/>
          <w:noProof/>
          <w:sz w:val="28"/>
          <w:szCs w:val="28"/>
          <w:lang w:val="en-US"/>
        </w:rPr>
        <w:t>, Shomshekova S.</w:t>
      </w:r>
      <w:r w:rsidR="00D0774F">
        <w:rPr>
          <w:rFonts w:ascii="Times New Roman" w:eastAsia="Times New Roman" w:hAnsi="Times New Roman" w:cs="Times New Roman"/>
          <w:noProof/>
          <w:sz w:val="28"/>
          <w:szCs w:val="28"/>
          <w:lang w:val="en-US"/>
        </w:rPr>
        <w:t>A.</w:t>
      </w:r>
      <w:r w:rsidR="00033481" w:rsidRPr="008543A6">
        <w:rPr>
          <w:rFonts w:ascii="Times New Roman" w:eastAsia="Times New Roman" w:hAnsi="Times New Roman" w:cs="Times New Roman"/>
          <w:noProof/>
          <w:sz w:val="28"/>
          <w:szCs w:val="28"/>
          <w:lang w:val="en-US"/>
        </w:rPr>
        <w:t xml:space="preserve"> Applications of Computer Algebra in the Study of the Two-Planet Problem of Three Bodies with Variable Masses //Programming and Computer Software, - 2019. - Vol. 45, № 2. - P. 73–80.</w:t>
      </w:r>
      <w:r w:rsidR="00D0774F">
        <w:rPr>
          <w:rFonts w:ascii="Times New Roman" w:eastAsia="Times New Roman" w:hAnsi="Times New Roman" w:cs="Times New Roman"/>
          <w:noProof/>
          <w:sz w:val="28"/>
          <w:szCs w:val="28"/>
          <w:lang w:val="en-US"/>
        </w:rPr>
        <w:t xml:space="preserve"> doi</w:t>
      </w:r>
      <w:r w:rsidR="00033481" w:rsidRPr="008543A6">
        <w:rPr>
          <w:rFonts w:ascii="Times New Roman" w:eastAsia="Times New Roman" w:hAnsi="Times New Roman" w:cs="Times New Roman"/>
          <w:noProof/>
          <w:sz w:val="28"/>
          <w:szCs w:val="28"/>
          <w:lang w:val="en-US"/>
        </w:rPr>
        <w:t xml:space="preserve">:10.1134/S0361768819020087 </w:t>
      </w:r>
    </w:p>
    <w:p w14:paraId="2D95CA1C" w14:textId="41097058" w:rsidR="00033481" w:rsidRPr="00E4323E" w:rsidRDefault="00033481" w:rsidP="00401B78">
      <w:pPr>
        <w:spacing w:after="0"/>
        <w:ind w:firstLine="567"/>
        <w:jc w:val="both"/>
        <w:divId w:val="1125075787"/>
        <w:rPr>
          <w:rFonts w:ascii="Times New Roman" w:eastAsia="Times New Roman" w:hAnsi="Times New Roman" w:cs="Times New Roman"/>
          <w:noProof/>
          <w:sz w:val="28"/>
          <w:szCs w:val="28"/>
          <w:lang w:val="kk-KZ"/>
        </w:rPr>
      </w:pPr>
      <w:r w:rsidRPr="008543A6">
        <w:rPr>
          <w:rFonts w:ascii="Times New Roman" w:eastAsia="Times New Roman" w:hAnsi="Times New Roman" w:cs="Times New Roman"/>
          <w:noProof/>
          <w:sz w:val="28"/>
          <w:szCs w:val="28"/>
          <w:lang w:val="en-US"/>
        </w:rPr>
        <w:t>10</w:t>
      </w:r>
      <w:r w:rsidR="00E4323E">
        <w:rPr>
          <w:rFonts w:ascii="Times New Roman" w:eastAsia="Times New Roman" w:hAnsi="Times New Roman" w:cs="Times New Roman"/>
          <w:noProof/>
          <w:sz w:val="28"/>
          <w:szCs w:val="28"/>
          <w:lang w:val="kk-KZ"/>
        </w:rPr>
        <w:t xml:space="preserve"> </w:t>
      </w:r>
      <w:r w:rsidR="00D0774F" w:rsidRPr="008543A6">
        <w:rPr>
          <w:rFonts w:ascii="Times New Roman" w:eastAsia="Times New Roman" w:hAnsi="Times New Roman" w:cs="Times New Roman"/>
          <w:noProof/>
          <w:sz w:val="28"/>
          <w:szCs w:val="28"/>
          <w:lang w:val="en-US"/>
        </w:rPr>
        <w:t xml:space="preserve">Prokopenya </w:t>
      </w:r>
      <w:r w:rsidR="00D0774F" w:rsidRPr="008543A6">
        <w:rPr>
          <w:rFonts w:ascii="Times New Roman" w:eastAsia="Times New Roman" w:hAnsi="Times New Roman" w:cs="Times New Roman"/>
          <w:noProof/>
          <w:sz w:val="28"/>
          <w:szCs w:val="28"/>
        </w:rPr>
        <w:t>А</w:t>
      </w:r>
      <w:r w:rsidR="00D0774F" w:rsidRPr="008543A6">
        <w:rPr>
          <w:rFonts w:ascii="Times New Roman" w:eastAsia="Times New Roman" w:hAnsi="Times New Roman" w:cs="Times New Roman"/>
          <w:noProof/>
          <w:sz w:val="28"/>
          <w:szCs w:val="28"/>
          <w:lang w:val="en-US"/>
        </w:rPr>
        <w:t>.</w:t>
      </w:r>
      <w:r w:rsidR="00D0774F">
        <w:rPr>
          <w:rFonts w:ascii="Times New Roman" w:eastAsia="Times New Roman" w:hAnsi="Times New Roman" w:cs="Times New Roman"/>
          <w:noProof/>
          <w:sz w:val="28"/>
          <w:szCs w:val="28"/>
          <w:lang w:val="en-US"/>
        </w:rPr>
        <w:t>N.</w:t>
      </w:r>
      <w:r w:rsidR="00D0774F" w:rsidRPr="008543A6">
        <w:rPr>
          <w:rFonts w:ascii="Times New Roman" w:eastAsia="Times New Roman" w:hAnsi="Times New Roman" w:cs="Times New Roman"/>
          <w:noProof/>
          <w:sz w:val="28"/>
          <w:szCs w:val="28"/>
          <w:lang w:val="en-US"/>
        </w:rPr>
        <w:t xml:space="preserve">, Minglibayev </w:t>
      </w:r>
      <w:r w:rsidR="00D0774F" w:rsidRPr="008543A6">
        <w:rPr>
          <w:rFonts w:ascii="Times New Roman" w:eastAsia="Times New Roman" w:hAnsi="Times New Roman" w:cs="Times New Roman"/>
          <w:noProof/>
          <w:sz w:val="28"/>
          <w:szCs w:val="28"/>
        </w:rPr>
        <w:t>М</w:t>
      </w:r>
      <w:r w:rsidR="00D0774F" w:rsidRPr="008543A6">
        <w:rPr>
          <w:rFonts w:ascii="Times New Roman" w:eastAsia="Times New Roman" w:hAnsi="Times New Roman" w:cs="Times New Roman"/>
          <w:noProof/>
          <w:sz w:val="28"/>
          <w:szCs w:val="28"/>
          <w:lang w:val="en-US"/>
        </w:rPr>
        <w:t>.</w:t>
      </w:r>
      <w:r w:rsidR="00D0774F">
        <w:rPr>
          <w:rFonts w:ascii="Times New Roman" w:eastAsia="Times New Roman" w:hAnsi="Times New Roman" w:cs="Times New Roman"/>
          <w:noProof/>
          <w:sz w:val="28"/>
          <w:szCs w:val="28"/>
          <w:lang w:val="en-US"/>
        </w:rPr>
        <w:t>Zh.</w:t>
      </w:r>
      <w:r w:rsidR="00D0774F" w:rsidRPr="008543A6">
        <w:rPr>
          <w:rFonts w:ascii="Times New Roman" w:eastAsia="Times New Roman" w:hAnsi="Times New Roman" w:cs="Times New Roman"/>
          <w:noProof/>
          <w:sz w:val="28"/>
          <w:szCs w:val="28"/>
          <w:lang w:val="en-US"/>
        </w:rPr>
        <w:t>, Shomshekova S.</w:t>
      </w:r>
      <w:r w:rsidR="00D0774F">
        <w:rPr>
          <w:rFonts w:ascii="Times New Roman" w:eastAsia="Times New Roman" w:hAnsi="Times New Roman" w:cs="Times New Roman"/>
          <w:noProof/>
          <w:sz w:val="28"/>
          <w:szCs w:val="28"/>
          <w:lang w:val="en-US"/>
        </w:rPr>
        <w:t>A.</w:t>
      </w:r>
      <w:r w:rsidRPr="008543A6">
        <w:rPr>
          <w:rFonts w:ascii="Times New Roman" w:eastAsia="Times New Roman" w:hAnsi="Times New Roman" w:cs="Times New Roman"/>
          <w:noProof/>
          <w:sz w:val="28"/>
          <w:szCs w:val="28"/>
          <w:lang w:val="en-US"/>
        </w:rPr>
        <w:t xml:space="preserve"> Computing Perturbations in the Two-Planetary Three-Body Problem with Masses Varying Non-Isotropically at Different Rates // Mathematics in Computer Science</w:t>
      </w:r>
      <w:r w:rsidR="00D0774F">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 2020. – Vol.14</w:t>
      </w:r>
      <w:r w:rsidR="00D0774F">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w:t>
      </w:r>
      <w:r w:rsidR="00D0774F">
        <w:rPr>
          <w:rFonts w:ascii="Times New Roman" w:eastAsia="Times New Roman" w:hAnsi="Times New Roman" w:cs="Times New Roman"/>
          <w:noProof/>
          <w:sz w:val="28"/>
          <w:szCs w:val="28"/>
          <w:lang w:val="kk-KZ"/>
        </w:rPr>
        <w:t>№</w:t>
      </w:r>
      <w:r w:rsidRPr="008543A6">
        <w:rPr>
          <w:rFonts w:ascii="Times New Roman" w:eastAsia="Times New Roman" w:hAnsi="Times New Roman" w:cs="Times New Roman"/>
          <w:noProof/>
          <w:sz w:val="28"/>
          <w:szCs w:val="28"/>
          <w:lang w:val="en-US"/>
        </w:rPr>
        <w:t xml:space="preserve"> 2. </w:t>
      </w:r>
      <w:r w:rsidR="00D0774F">
        <w:rPr>
          <w:rFonts w:ascii="Times New Roman" w:eastAsia="Times New Roman" w:hAnsi="Times New Roman" w:cs="Times New Roman"/>
          <w:noProof/>
          <w:sz w:val="28"/>
          <w:szCs w:val="28"/>
          <w:lang w:val="kk-KZ"/>
        </w:rPr>
        <w:t>-</w:t>
      </w:r>
      <w:r w:rsidRPr="008543A6">
        <w:rPr>
          <w:rFonts w:ascii="Times New Roman" w:eastAsia="Times New Roman" w:hAnsi="Times New Roman" w:cs="Times New Roman"/>
          <w:noProof/>
          <w:sz w:val="28"/>
          <w:szCs w:val="28"/>
          <w:lang w:val="en-US"/>
        </w:rPr>
        <w:t xml:space="preserve"> P.</w:t>
      </w:r>
      <w:r w:rsidR="00D0774F">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241</w:t>
      </w:r>
      <w:r w:rsidR="00D0774F">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251. https://».doi.org/10.1007/s11786-019-00437-0 </w:t>
      </w:r>
    </w:p>
    <w:p w14:paraId="66776218" w14:textId="1BFCB0CF"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11 Minglibayev M.Zh., Kosherbayeva A.B. Differential equations of planetary systems //Reports of the National Academy of Sciences of the Republic of Kazakhstan, - 2020. - Vol. 2, № 330. - P. 14-20.</w:t>
      </w:r>
      <w:r w:rsidR="00483149">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https://doi.org/10.32014/2020.2518-1483.26 </w:t>
      </w:r>
    </w:p>
    <w:p w14:paraId="0CFB2F54" w14:textId="2FEE83B0"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 xml:space="preserve">12 Prokopenya </w:t>
      </w:r>
      <w:r w:rsidRPr="008543A6">
        <w:rPr>
          <w:rFonts w:ascii="Times New Roman" w:eastAsia="Times New Roman" w:hAnsi="Times New Roman" w:cs="Times New Roman"/>
          <w:noProof/>
          <w:sz w:val="28"/>
          <w:szCs w:val="28"/>
        </w:rPr>
        <w:t>А</w:t>
      </w:r>
      <w:r w:rsidRPr="008543A6">
        <w:rPr>
          <w:rFonts w:ascii="Times New Roman" w:eastAsia="Times New Roman" w:hAnsi="Times New Roman" w:cs="Times New Roman"/>
          <w:noProof/>
          <w:sz w:val="28"/>
          <w:szCs w:val="28"/>
          <w:lang w:val="en-US"/>
        </w:rPr>
        <w:t>.N., Minglibayev M.Zh., Kosherbaeva A.B. Derivation of Evolutionary Equations in the Many-Body Problem with Isotropically Varying Masses Using Computer Algebra //Programming and Computer Software, - 2022. - Vol. 48, № 2, - P. 107–115.</w:t>
      </w:r>
      <w:r w:rsidR="00483149">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doi: 10.1134/S0361768822020098 </w:t>
      </w:r>
    </w:p>
    <w:p w14:paraId="1B535F9E" w14:textId="688F1524" w:rsidR="00033481" w:rsidRPr="00483149"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13 NASA Exoplanet Archive</w:t>
      </w:r>
      <w:r w:rsidR="00483149">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w:t>
      </w:r>
      <w:r w:rsidR="00483149">
        <w:rPr>
          <w:rFonts w:ascii="Times New Roman" w:eastAsia="Times New Roman" w:hAnsi="Times New Roman" w:cs="Times New Roman"/>
          <w:noProof/>
          <w:sz w:val="28"/>
          <w:szCs w:val="28"/>
          <w:lang w:val="en-US"/>
        </w:rPr>
        <w:t>url</w:t>
      </w:r>
      <w:r w:rsidRPr="008543A6">
        <w:rPr>
          <w:rFonts w:ascii="Times New Roman" w:eastAsia="Times New Roman" w:hAnsi="Times New Roman" w:cs="Times New Roman"/>
          <w:noProof/>
          <w:sz w:val="28"/>
          <w:szCs w:val="28"/>
          <w:lang w:val="en-US"/>
        </w:rPr>
        <w:t>: http://exoplanetarchive.ipac.caltech.edu</w:t>
      </w:r>
    </w:p>
    <w:p w14:paraId="6887E96B" w14:textId="5D731BA4" w:rsidR="00033481" w:rsidRPr="008543A6" w:rsidRDefault="00033481" w:rsidP="00401B78">
      <w:pPr>
        <w:spacing w:after="0"/>
        <w:ind w:firstLine="567"/>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14 NASA Exoplanet Archive Portal,</w:t>
      </w:r>
      <w:r w:rsidR="00483149">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url:</w:t>
      </w:r>
      <w:r w:rsidR="00AF75F1">
        <w:rPr>
          <w:rFonts w:ascii="Times New Roman" w:eastAsia="Times New Roman" w:hAnsi="Times New Roman" w:cs="Times New Roman"/>
          <w:noProof/>
          <w:sz w:val="28"/>
          <w:szCs w:val="28"/>
          <w:lang w:val="kk-KZ"/>
        </w:rPr>
        <w:t xml:space="preserve"> </w:t>
      </w:r>
      <w:r w:rsidRPr="008543A6">
        <w:rPr>
          <w:rFonts w:ascii="Times New Roman" w:eastAsia="Times New Roman" w:hAnsi="Times New Roman" w:cs="Times New Roman"/>
          <w:noProof/>
          <w:sz w:val="28"/>
          <w:szCs w:val="28"/>
          <w:lang w:val="en-US"/>
        </w:rPr>
        <w:t xml:space="preserve">https://filtergraph.com/nea/default/index/4707728 </w:t>
      </w:r>
    </w:p>
    <w:p w14:paraId="4112907A" w14:textId="10207A11"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15 Exoplanets</w:t>
      </w:r>
      <w:r w:rsidR="00AF75F1">
        <w:rPr>
          <w:rFonts w:ascii="Times New Roman" w:eastAsia="Times New Roman" w:hAnsi="Times New Roman" w:cs="Times New Roman"/>
          <w:noProof/>
          <w:sz w:val="28"/>
          <w:szCs w:val="28"/>
          <w:lang w:val="kk-KZ"/>
        </w:rPr>
        <w:t>,</w:t>
      </w:r>
      <w:r w:rsidRPr="008543A6">
        <w:rPr>
          <w:rFonts w:ascii="Times New Roman" w:eastAsia="Times New Roman" w:hAnsi="Times New Roman" w:cs="Times New Roman"/>
          <w:noProof/>
          <w:sz w:val="28"/>
          <w:szCs w:val="28"/>
          <w:lang w:val="en-US"/>
        </w:rPr>
        <w:t xml:space="preserve"> </w:t>
      </w:r>
      <w:r w:rsidR="00483149">
        <w:rPr>
          <w:rFonts w:ascii="Times New Roman" w:eastAsia="Times New Roman" w:hAnsi="Times New Roman" w:cs="Times New Roman"/>
          <w:noProof/>
          <w:sz w:val="28"/>
          <w:szCs w:val="28"/>
          <w:lang w:val="en-US"/>
        </w:rPr>
        <w:t>url</w:t>
      </w:r>
      <w:r w:rsidRPr="008543A6">
        <w:rPr>
          <w:rFonts w:ascii="Times New Roman" w:eastAsia="Times New Roman" w:hAnsi="Times New Roman" w:cs="Times New Roman"/>
          <w:noProof/>
          <w:sz w:val="28"/>
          <w:szCs w:val="28"/>
          <w:lang w:val="en-US"/>
        </w:rPr>
        <w:t xml:space="preserve">: https://exoplanets.nasa.gov/ </w:t>
      </w:r>
    </w:p>
    <w:p w14:paraId="003D73AA" w14:textId="362A6387"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16 Perminov A.S., Kuznetsov E.D. The Implementation of Hori–Deprit Method to the Construction Averaged Planetary Motion Theory by Means of Computer Algebra System Piranha //Mathematics in Computer Science, - 2020. -Vol. 14, № 2. -P. 305-316.</w:t>
      </w:r>
      <w:r w:rsidR="00483149">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doi:10.1007/s11786-019-00441-4 </w:t>
      </w:r>
    </w:p>
    <w:p w14:paraId="508ADDFB" w14:textId="750B77E6"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17 Санникова Т.Н., Холшевников К.В. Движение в центральном поле при возмущающем ускорении, постоянном в сопровождающей системе отсчета, связанной с радиус-вектором //Астрон. журн., - 2015. - Vol. 92, № 8</w:t>
      </w:r>
      <w:r w:rsidR="00483149" w:rsidRPr="00483149">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 - С. 681-692. </w:t>
      </w:r>
    </w:p>
    <w:p w14:paraId="7A72B9E0" w14:textId="3C7DCADB" w:rsidR="00033481" w:rsidRPr="00483149"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18 Чазов В.В. Построение модели вековых возмущений //Астрономический вестник</w:t>
      </w:r>
      <w:r w:rsidR="00483149" w:rsidRPr="00483149">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 - 2013.</w:t>
      </w:r>
      <w:r w:rsidR="00483149" w:rsidRPr="00483149">
        <w:rPr>
          <w:rFonts w:ascii="Times New Roman" w:eastAsia="Times New Roman" w:hAnsi="Times New Roman" w:cs="Times New Roman"/>
          <w:noProof/>
          <w:sz w:val="28"/>
          <w:szCs w:val="28"/>
        </w:rPr>
        <w:t xml:space="preserve"> </w:t>
      </w:r>
      <w:r w:rsidRPr="008543A6">
        <w:rPr>
          <w:rFonts w:ascii="Times New Roman" w:eastAsia="Times New Roman" w:hAnsi="Times New Roman" w:cs="Times New Roman"/>
          <w:noProof/>
          <w:sz w:val="28"/>
          <w:szCs w:val="28"/>
        </w:rPr>
        <w:t>-T. 47, № 2</w:t>
      </w:r>
      <w:r w:rsidR="00483149" w:rsidRPr="00483149">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 -</w:t>
      </w:r>
      <w:r w:rsidR="00483149" w:rsidRPr="00483149">
        <w:rPr>
          <w:rFonts w:ascii="Times New Roman" w:eastAsia="Times New Roman" w:hAnsi="Times New Roman" w:cs="Times New Roman"/>
          <w:noProof/>
          <w:sz w:val="28"/>
          <w:szCs w:val="28"/>
        </w:rPr>
        <w:t xml:space="preserve"> </w:t>
      </w:r>
      <w:r w:rsidRPr="008543A6">
        <w:rPr>
          <w:rFonts w:ascii="Times New Roman" w:eastAsia="Times New Roman" w:hAnsi="Times New Roman" w:cs="Times New Roman"/>
          <w:noProof/>
          <w:sz w:val="28"/>
          <w:szCs w:val="28"/>
        </w:rPr>
        <w:t>С. 112</w:t>
      </w:r>
      <w:r w:rsidR="00483149" w:rsidRPr="00483149">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121. </w:t>
      </w:r>
      <w:r w:rsidR="00483149">
        <w:rPr>
          <w:rFonts w:ascii="Times New Roman" w:eastAsia="Times New Roman" w:hAnsi="Times New Roman" w:cs="Times New Roman"/>
          <w:noProof/>
          <w:sz w:val="28"/>
          <w:szCs w:val="28"/>
          <w:lang w:val="en-US"/>
        </w:rPr>
        <w:t>doi</w:t>
      </w:r>
      <w:r w:rsidRPr="008543A6">
        <w:rPr>
          <w:rFonts w:ascii="Times New Roman" w:eastAsia="Times New Roman" w:hAnsi="Times New Roman" w:cs="Times New Roman"/>
          <w:noProof/>
          <w:sz w:val="28"/>
          <w:szCs w:val="28"/>
        </w:rPr>
        <w:t xml:space="preserve">: 10.7868/S0320930X13010015. </w:t>
      </w:r>
    </w:p>
    <w:p w14:paraId="1E51D0D8" w14:textId="55E49502"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19</w:t>
      </w:r>
      <w:r w:rsidR="00E4323E">
        <w:rPr>
          <w:rFonts w:ascii="Times New Roman" w:eastAsia="Times New Roman" w:hAnsi="Times New Roman" w:cs="Times New Roman"/>
          <w:noProof/>
          <w:sz w:val="28"/>
          <w:szCs w:val="28"/>
          <w:lang w:val="kk-KZ"/>
        </w:rPr>
        <w:t xml:space="preserve"> </w:t>
      </w:r>
      <w:r w:rsidRPr="008543A6">
        <w:rPr>
          <w:rFonts w:ascii="Times New Roman" w:eastAsia="Times New Roman" w:hAnsi="Times New Roman" w:cs="Times New Roman"/>
          <w:noProof/>
          <w:sz w:val="28"/>
          <w:szCs w:val="28"/>
        </w:rPr>
        <w:t>Вековая эволюция элементов орбит планет Солнечной системы</w:t>
      </w:r>
      <w:r w:rsidR="00483149" w:rsidRPr="00483149">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 http://vadimchazov.narod.ru/secequat.htm </w:t>
      </w:r>
    </w:p>
    <w:p w14:paraId="43C5BBB8" w14:textId="3E9841E7"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20 Холшевников К.В., Мюлляри А.А., Толумбаева Д.А., Вавилов Д.Е. Определение первоначальных орбит внесолнечных планет методом лучевых скоростей: замкнутые формулы //Вестник СПбГУ, -</w:t>
      </w:r>
      <w:r w:rsidR="00483149" w:rsidRPr="00483149">
        <w:rPr>
          <w:rFonts w:ascii="Times New Roman" w:eastAsia="Times New Roman" w:hAnsi="Times New Roman" w:cs="Times New Roman"/>
          <w:noProof/>
          <w:sz w:val="28"/>
          <w:szCs w:val="28"/>
        </w:rPr>
        <w:t xml:space="preserve"> </w:t>
      </w:r>
      <w:r w:rsidRPr="008543A6">
        <w:rPr>
          <w:rFonts w:ascii="Times New Roman" w:eastAsia="Times New Roman" w:hAnsi="Times New Roman" w:cs="Times New Roman"/>
          <w:noProof/>
          <w:sz w:val="28"/>
          <w:szCs w:val="28"/>
        </w:rPr>
        <w:t>2011. - Т. 1, № 3</w:t>
      </w:r>
      <w:r w:rsidR="00483149" w:rsidRPr="00483149">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 - С. 143-152. </w:t>
      </w:r>
    </w:p>
    <w:p w14:paraId="13BF661A" w14:textId="0A87B761"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21 Холшевников К.В., Толумбаева Д.А., Мюлляри А. А. Определение первоначальных орбит внесолнечных планет методом лучевых скоростей: степенные ряды //Вестник СПбГУ, - 2011. - Т. 1, № 1</w:t>
      </w:r>
      <w:r w:rsidR="00483149" w:rsidRPr="00483149">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 - С. 166-172. </w:t>
      </w:r>
    </w:p>
    <w:p w14:paraId="30BCA845" w14:textId="2A8F3DE1"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 xml:space="preserve">22 Холшевников К.В., Греб А.В., Кузнецов Э.Д. Разложение гамильтониана в ряд Пуассона по всем элементам //Астрон. вестн., - 2001. - Т. 35, №3. - С. 267–272. </w:t>
      </w:r>
    </w:p>
    <w:p w14:paraId="50903B14" w14:textId="47244A73"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 xml:space="preserve">23 Кузнецов Э.Д., Холшевников К.В. Разложение гамильтониана двупланетной задачи в ряд Пуассона по всем элементам: применение пуассоновского процессора //Астрон. вестн., - 2004. - Т. 38, № 2. - С. 171–179. </w:t>
      </w:r>
    </w:p>
    <w:p w14:paraId="48374A34" w14:textId="11FB31C1"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24 Кузнецов Э.Д., Холшевников К.В. Динамическая эволюция слабовозмущенной двупланетной системы на космогоническом интервале времени: система Солнце-Юпитер-Сатурн //Астрон. вестн., - 2006. - Т. 40, № 3. - С. 263</w:t>
      </w:r>
      <w:r w:rsidR="00BC3775" w:rsidRPr="00BC3775">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275. </w:t>
      </w:r>
    </w:p>
    <w:p w14:paraId="0C2681DD" w14:textId="11033D80"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 xml:space="preserve">25 </w:t>
      </w:r>
      <w:r w:rsidR="00E4323E">
        <w:rPr>
          <w:rFonts w:ascii="Times New Roman" w:eastAsia="Times New Roman" w:hAnsi="Times New Roman" w:cs="Times New Roman"/>
          <w:noProof/>
          <w:sz w:val="28"/>
          <w:szCs w:val="28"/>
          <w:lang w:val="kk-KZ"/>
        </w:rPr>
        <w:t xml:space="preserve"> </w:t>
      </w:r>
      <w:r w:rsidRPr="008543A6">
        <w:rPr>
          <w:rFonts w:ascii="Times New Roman" w:eastAsia="Times New Roman" w:hAnsi="Times New Roman" w:cs="Times New Roman"/>
          <w:noProof/>
          <w:sz w:val="28"/>
          <w:szCs w:val="28"/>
        </w:rPr>
        <w:t xml:space="preserve">Кузнецов Э.Д., Холшевников К.В. Орбитальная эволюция двупланетной системы Солнце – Юпитер – Сатурн //Вестник СПбГУ, - 2009. - Т. 1. - С. 139-150. </w:t>
      </w:r>
    </w:p>
    <w:p w14:paraId="3C50AE03" w14:textId="561BDB55"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26 Belkina S.O. , Kuznetsov E.D. Orbital flips due to solar radiation pressure for space debris in near-circular orbits //Acta Astronautica, - 2021. - Vol. 178</w:t>
      </w:r>
      <w:r w:rsidR="00BC3775">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 P. 360–369.</w:t>
      </w:r>
      <w:r w:rsidR="00BC3775">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https://doi.org/10.1016/j.actaastro.2020.09.025</w:t>
      </w:r>
    </w:p>
    <w:p w14:paraId="7E3081CD" w14:textId="32D80D3E"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27 Kuznetsov E.D., Rosaev A.E., Plavalova E., Safronova V.S., Vasileva M.</w:t>
      </w:r>
      <w:r w:rsidR="001E3932">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A. A Search for Young Asteroid Pairs with Close Orbits //Solar System Research, - 2020, - Vol. 54, № 3. - P. 236-252.doi: 10.1134/s0038094620030077 </w:t>
      </w:r>
    </w:p>
    <w:p w14:paraId="25F09813" w14:textId="658DB288" w:rsidR="00033481" w:rsidRPr="00B54BC8"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28 Перминов</w:t>
      </w:r>
      <w:r w:rsidR="001E3932" w:rsidRPr="001E3932">
        <w:rPr>
          <w:rFonts w:ascii="Times New Roman" w:eastAsia="Times New Roman" w:hAnsi="Times New Roman" w:cs="Times New Roman"/>
          <w:noProof/>
          <w:sz w:val="28"/>
          <w:szCs w:val="28"/>
        </w:rPr>
        <w:t xml:space="preserve"> </w:t>
      </w:r>
      <w:r w:rsidR="001E3932" w:rsidRPr="008543A6">
        <w:rPr>
          <w:rFonts w:ascii="Times New Roman" w:eastAsia="Times New Roman" w:hAnsi="Times New Roman" w:cs="Times New Roman"/>
          <w:noProof/>
          <w:sz w:val="28"/>
          <w:szCs w:val="28"/>
        </w:rPr>
        <w:t>А.С.</w:t>
      </w:r>
      <w:r w:rsidRPr="008543A6">
        <w:rPr>
          <w:rFonts w:ascii="Times New Roman" w:eastAsia="Times New Roman" w:hAnsi="Times New Roman" w:cs="Times New Roman"/>
          <w:noProof/>
          <w:sz w:val="28"/>
          <w:szCs w:val="28"/>
        </w:rPr>
        <w:t>, Кузнецов</w:t>
      </w:r>
      <w:r w:rsidR="001E3932" w:rsidRPr="001E3932">
        <w:rPr>
          <w:rFonts w:ascii="Times New Roman" w:eastAsia="Times New Roman" w:hAnsi="Times New Roman" w:cs="Times New Roman"/>
          <w:noProof/>
          <w:sz w:val="28"/>
          <w:szCs w:val="28"/>
        </w:rPr>
        <w:t xml:space="preserve"> </w:t>
      </w:r>
      <w:r w:rsidR="001E3932" w:rsidRPr="008543A6">
        <w:rPr>
          <w:rFonts w:ascii="Times New Roman" w:eastAsia="Times New Roman" w:hAnsi="Times New Roman" w:cs="Times New Roman"/>
          <w:noProof/>
          <w:sz w:val="28"/>
          <w:szCs w:val="28"/>
        </w:rPr>
        <w:t>Э.Д</w:t>
      </w:r>
      <w:r w:rsidRPr="008543A6">
        <w:rPr>
          <w:rFonts w:ascii="Times New Roman" w:eastAsia="Times New Roman" w:hAnsi="Times New Roman" w:cs="Times New Roman"/>
          <w:noProof/>
          <w:sz w:val="28"/>
          <w:szCs w:val="28"/>
        </w:rPr>
        <w:t xml:space="preserve">. </w:t>
      </w:r>
      <w:r w:rsidR="001E3932" w:rsidRPr="008543A6">
        <w:rPr>
          <w:rFonts w:ascii="Times New Roman" w:eastAsia="Times New Roman" w:hAnsi="Times New Roman" w:cs="Times New Roman"/>
          <w:noProof/>
          <w:sz w:val="28"/>
          <w:szCs w:val="28"/>
        </w:rPr>
        <w:t>Орбитальная эволюция внесолнечных планетных систем</w:t>
      </w:r>
      <w:r w:rsidRPr="008543A6">
        <w:rPr>
          <w:rFonts w:ascii="Times New Roman" w:eastAsia="Times New Roman" w:hAnsi="Times New Roman" w:cs="Times New Roman"/>
          <w:noProof/>
          <w:sz w:val="28"/>
          <w:szCs w:val="28"/>
        </w:rPr>
        <w:t xml:space="preserve"> HD 39194, HD 141399 </w:t>
      </w:r>
      <w:r w:rsidR="001E3932" w:rsidRPr="008543A6">
        <w:rPr>
          <w:rFonts w:ascii="Times New Roman" w:eastAsia="Times New Roman" w:hAnsi="Times New Roman" w:cs="Times New Roman"/>
          <w:noProof/>
          <w:sz w:val="28"/>
          <w:szCs w:val="28"/>
        </w:rPr>
        <w:t>и</w:t>
      </w:r>
      <w:r w:rsidRPr="008543A6">
        <w:rPr>
          <w:rFonts w:ascii="Times New Roman" w:eastAsia="Times New Roman" w:hAnsi="Times New Roman" w:cs="Times New Roman"/>
          <w:noProof/>
          <w:sz w:val="28"/>
          <w:szCs w:val="28"/>
        </w:rPr>
        <w:t xml:space="preserve"> HD 160691 //Астрономический журнал</w:t>
      </w:r>
      <w:r w:rsidR="001E3932" w:rsidRPr="001E3932">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 </w:t>
      </w:r>
      <w:r w:rsidRPr="001E3932">
        <w:rPr>
          <w:rFonts w:ascii="Times New Roman" w:eastAsia="Times New Roman" w:hAnsi="Times New Roman" w:cs="Times New Roman"/>
          <w:noProof/>
          <w:sz w:val="28"/>
          <w:szCs w:val="28"/>
        </w:rPr>
        <w:t xml:space="preserve">2019. </w:t>
      </w:r>
      <w:r w:rsidR="001E3932" w:rsidRPr="001E3932">
        <w:rPr>
          <w:rFonts w:ascii="Times New Roman" w:eastAsia="Times New Roman" w:hAnsi="Times New Roman" w:cs="Times New Roman"/>
          <w:noProof/>
          <w:sz w:val="28"/>
          <w:szCs w:val="28"/>
        </w:rPr>
        <w:t xml:space="preserve">- </w:t>
      </w:r>
      <w:r w:rsidRPr="008543A6">
        <w:rPr>
          <w:rFonts w:ascii="Times New Roman" w:eastAsia="Times New Roman" w:hAnsi="Times New Roman" w:cs="Times New Roman"/>
          <w:noProof/>
          <w:sz w:val="28"/>
          <w:szCs w:val="28"/>
        </w:rPr>
        <w:t>Т</w:t>
      </w:r>
      <w:r w:rsidR="001E3932" w:rsidRPr="001E3932">
        <w:rPr>
          <w:rFonts w:ascii="Times New Roman" w:eastAsia="Times New Roman" w:hAnsi="Times New Roman" w:cs="Times New Roman"/>
          <w:noProof/>
          <w:sz w:val="28"/>
          <w:szCs w:val="28"/>
        </w:rPr>
        <w:t>.</w:t>
      </w:r>
      <w:r w:rsidRPr="001E3932">
        <w:rPr>
          <w:rFonts w:ascii="Times New Roman" w:eastAsia="Times New Roman" w:hAnsi="Times New Roman" w:cs="Times New Roman"/>
          <w:noProof/>
          <w:sz w:val="28"/>
          <w:szCs w:val="28"/>
        </w:rPr>
        <w:t xml:space="preserve"> 96</w:t>
      </w:r>
      <w:r w:rsidR="001E3932" w:rsidRPr="001E3932">
        <w:rPr>
          <w:rFonts w:ascii="Times New Roman" w:eastAsia="Times New Roman" w:hAnsi="Times New Roman" w:cs="Times New Roman"/>
          <w:noProof/>
          <w:sz w:val="28"/>
          <w:szCs w:val="28"/>
        </w:rPr>
        <w:t xml:space="preserve">, </w:t>
      </w:r>
      <w:r w:rsidR="001E3932">
        <w:rPr>
          <w:rFonts w:ascii="Times New Roman" w:eastAsia="Times New Roman" w:hAnsi="Times New Roman" w:cs="Times New Roman"/>
          <w:noProof/>
          <w:sz w:val="28"/>
          <w:szCs w:val="28"/>
          <w:lang w:val="kk-KZ"/>
        </w:rPr>
        <w:t>№</w:t>
      </w:r>
      <w:r w:rsidR="001E3932" w:rsidRPr="001E3932">
        <w:rPr>
          <w:rFonts w:ascii="Times New Roman" w:eastAsia="Times New Roman" w:hAnsi="Times New Roman" w:cs="Times New Roman"/>
          <w:noProof/>
          <w:sz w:val="28"/>
          <w:szCs w:val="28"/>
        </w:rPr>
        <w:t xml:space="preserve"> </w:t>
      </w:r>
      <w:r w:rsidRPr="001E3932">
        <w:rPr>
          <w:rFonts w:ascii="Times New Roman" w:eastAsia="Times New Roman" w:hAnsi="Times New Roman" w:cs="Times New Roman"/>
          <w:noProof/>
          <w:sz w:val="28"/>
          <w:szCs w:val="28"/>
        </w:rPr>
        <w:t xml:space="preserve">10. </w:t>
      </w:r>
      <w:r w:rsidR="001E3932" w:rsidRPr="001E3932">
        <w:rPr>
          <w:rFonts w:ascii="Times New Roman" w:eastAsia="Times New Roman" w:hAnsi="Times New Roman" w:cs="Times New Roman"/>
          <w:noProof/>
          <w:sz w:val="28"/>
          <w:szCs w:val="28"/>
        </w:rPr>
        <w:t xml:space="preserve">- </w:t>
      </w:r>
      <w:r w:rsidR="001E3932">
        <w:rPr>
          <w:rFonts w:ascii="Times New Roman" w:eastAsia="Times New Roman" w:hAnsi="Times New Roman" w:cs="Times New Roman"/>
          <w:noProof/>
          <w:sz w:val="28"/>
          <w:szCs w:val="28"/>
          <w:lang w:val="en-US"/>
        </w:rPr>
        <w:t>C</w:t>
      </w:r>
      <w:r w:rsidR="001E3932" w:rsidRPr="001E3932">
        <w:rPr>
          <w:rFonts w:ascii="Times New Roman" w:eastAsia="Times New Roman" w:hAnsi="Times New Roman" w:cs="Times New Roman"/>
          <w:noProof/>
          <w:sz w:val="28"/>
          <w:szCs w:val="28"/>
        </w:rPr>
        <w:t xml:space="preserve">. </w:t>
      </w:r>
      <w:r w:rsidRPr="001E3932">
        <w:rPr>
          <w:rFonts w:ascii="Times New Roman" w:eastAsia="Times New Roman" w:hAnsi="Times New Roman" w:cs="Times New Roman"/>
          <w:noProof/>
          <w:sz w:val="28"/>
          <w:szCs w:val="28"/>
        </w:rPr>
        <w:t xml:space="preserve">795-813. </w:t>
      </w:r>
      <w:r w:rsidR="001E3932">
        <w:rPr>
          <w:rFonts w:ascii="Times New Roman" w:eastAsia="Times New Roman" w:hAnsi="Times New Roman" w:cs="Times New Roman"/>
          <w:noProof/>
          <w:sz w:val="28"/>
          <w:szCs w:val="28"/>
          <w:lang w:val="en-US"/>
        </w:rPr>
        <w:t>doi</w:t>
      </w:r>
      <w:r w:rsidRPr="001E3932">
        <w:rPr>
          <w:rFonts w:ascii="Times New Roman" w:eastAsia="Times New Roman" w:hAnsi="Times New Roman" w:cs="Times New Roman"/>
          <w:noProof/>
          <w:sz w:val="28"/>
          <w:szCs w:val="28"/>
        </w:rPr>
        <w:t>:</w:t>
      </w:r>
      <w:r w:rsidR="001E3932" w:rsidRPr="001E3932">
        <w:rPr>
          <w:rFonts w:ascii="Times New Roman" w:eastAsia="Times New Roman" w:hAnsi="Times New Roman" w:cs="Times New Roman"/>
          <w:noProof/>
          <w:sz w:val="28"/>
          <w:szCs w:val="28"/>
        </w:rPr>
        <w:t xml:space="preserve"> </w:t>
      </w:r>
      <w:r w:rsidRPr="001E3932">
        <w:rPr>
          <w:rFonts w:ascii="Times New Roman" w:eastAsia="Times New Roman" w:hAnsi="Times New Roman" w:cs="Times New Roman"/>
          <w:noProof/>
          <w:sz w:val="28"/>
          <w:szCs w:val="28"/>
        </w:rPr>
        <w:t>10.1134/</w:t>
      </w:r>
      <w:r w:rsidRPr="008543A6">
        <w:rPr>
          <w:rFonts w:ascii="Times New Roman" w:eastAsia="Times New Roman" w:hAnsi="Times New Roman" w:cs="Times New Roman"/>
          <w:noProof/>
          <w:sz w:val="28"/>
          <w:szCs w:val="28"/>
          <w:lang w:val="en-US"/>
        </w:rPr>
        <w:t>S</w:t>
      </w:r>
      <w:r w:rsidRPr="001E3932">
        <w:rPr>
          <w:rFonts w:ascii="Times New Roman" w:eastAsia="Times New Roman" w:hAnsi="Times New Roman" w:cs="Times New Roman"/>
          <w:noProof/>
          <w:sz w:val="28"/>
          <w:szCs w:val="28"/>
        </w:rPr>
        <w:t>1063772919090075</w:t>
      </w:r>
    </w:p>
    <w:p w14:paraId="1A06DB75" w14:textId="23F839CC"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29 Perminov A.</w:t>
      </w:r>
      <w:r w:rsidR="00EA0CE8">
        <w:rPr>
          <w:rFonts w:ascii="Times New Roman" w:eastAsia="Times New Roman" w:hAnsi="Times New Roman" w:cs="Times New Roman"/>
          <w:noProof/>
          <w:sz w:val="28"/>
          <w:szCs w:val="28"/>
          <w:lang w:val="en-US"/>
        </w:rPr>
        <w:t>S.</w:t>
      </w:r>
      <w:r w:rsidRPr="008543A6">
        <w:rPr>
          <w:rFonts w:ascii="Times New Roman" w:eastAsia="Times New Roman" w:hAnsi="Times New Roman" w:cs="Times New Roman"/>
          <w:noProof/>
          <w:sz w:val="28"/>
          <w:szCs w:val="28"/>
          <w:lang w:val="en-US"/>
        </w:rPr>
        <w:t>, Kuznetsov E.</w:t>
      </w:r>
      <w:r w:rsidR="00EA0CE8">
        <w:rPr>
          <w:rFonts w:ascii="Times New Roman" w:eastAsia="Times New Roman" w:hAnsi="Times New Roman" w:cs="Times New Roman"/>
          <w:noProof/>
          <w:sz w:val="28"/>
          <w:szCs w:val="28"/>
          <w:lang w:val="en-US"/>
        </w:rPr>
        <w:t>D.</w:t>
      </w:r>
      <w:r w:rsidRPr="008543A6">
        <w:rPr>
          <w:rFonts w:ascii="Times New Roman" w:eastAsia="Times New Roman" w:hAnsi="Times New Roman" w:cs="Times New Roman"/>
          <w:noProof/>
          <w:sz w:val="28"/>
          <w:szCs w:val="28"/>
          <w:lang w:val="en-US"/>
        </w:rPr>
        <w:t xml:space="preserve"> The orbital evolution of the Sun–Jupiter–Saturn–Uranus–Neptune system on long time scales //Astrophysics and Space Science, - 2020. - Vol. 365, № 8. -</w:t>
      </w:r>
      <w:r w:rsidR="00AF75F1">
        <w:rPr>
          <w:rFonts w:ascii="Times New Roman" w:eastAsia="Times New Roman" w:hAnsi="Times New Roman" w:cs="Times New Roman"/>
          <w:noProof/>
          <w:sz w:val="28"/>
          <w:szCs w:val="28"/>
          <w:lang w:val="kk-KZ"/>
        </w:rPr>
        <w:t xml:space="preserve"> </w:t>
      </w:r>
      <w:r w:rsidRPr="008543A6">
        <w:rPr>
          <w:rFonts w:ascii="Times New Roman" w:eastAsia="Times New Roman" w:hAnsi="Times New Roman" w:cs="Times New Roman"/>
          <w:noProof/>
          <w:sz w:val="28"/>
          <w:szCs w:val="28"/>
          <w:lang w:val="en-US"/>
        </w:rPr>
        <w:t>P. 144.</w:t>
      </w:r>
      <w:r w:rsidR="00EA0CE8">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doi:</w:t>
      </w:r>
      <w:r w:rsidR="00EA0CE8">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10.1007/s10509-020-03855-w</w:t>
      </w:r>
    </w:p>
    <w:p w14:paraId="141DE715" w14:textId="6AA833E2"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30 Kuznetsov E.D. Orbital evolution of phaethon cluster //Meteoritics &amp; Planetary Science</w:t>
      </w:r>
      <w:r w:rsidR="00EA0CE8">
        <w:rPr>
          <w:rFonts w:ascii="Times New Roman" w:eastAsia="Times New Roman" w:hAnsi="Times New Roman" w:cs="Times New Roman"/>
          <w:noProof/>
          <w:sz w:val="28"/>
          <w:szCs w:val="28"/>
          <w:lang w:val="en-US"/>
        </w:rPr>
        <w:t>, -2021.</w:t>
      </w:r>
      <w:r w:rsidRPr="008543A6">
        <w:rPr>
          <w:rFonts w:ascii="Times New Roman" w:eastAsia="Times New Roman" w:hAnsi="Times New Roman" w:cs="Times New Roman"/>
          <w:noProof/>
          <w:sz w:val="28"/>
          <w:szCs w:val="28"/>
          <w:lang w:val="en-US"/>
        </w:rPr>
        <w:t xml:space="preserve"> -Vol. 56</w:t>
      </w:r>
      <w:r w:rsidR="00EA0CE8">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w:t>
      </w:r>
      <w:r w:rsidR="00EA0CE8">
        <w:rPr>
          <w:rFonts w:ascii="Times New Roman" w:eastAsia="Times New Roman" w:hAnsi="Times New Roman" w:cs="Times New Roman"/>
          <w:noProof/>
          <w:sz w:val="28"/>
          <w:szCs w:val="28"/>
          <w:lang w:val="kk-KZ"/>
        </w:rPr>
        <w:t>№</w:t>
      </w:r>
      <w:r w:rsidR="00EA0CE8">
        <w:rPr>
          <w:rFonts w:ascii="Times New Roman" w:eastAsia="Times New Roman" w:hAnsi="Times New Roman" w:cs="Times New Roman"/>
          <w:noProof/>
          <w:sz w:val="28"/>
          <w:szCs w:val="28"/>
          <w:lang w:val="en-US"/>
        </w:rPr>
        <w:t xml:space="preserve"> 2609. </w:t>
      </w:r>
      <w:r w:rsidRPr="008543A6">
        <w:rPr>
          <w:rFonts w:ascii="Times New Roman" w:eastAsia="Times New Roman" w:hAnsi="Times New Roman" w:cs="Times New Roman"/>
          <w:noProof/>
          <w:sz w:val="28"/>
          <w:szCs w:val="28"/>
          <w:lang w:val="en-US"/>
        </w:rPr>
        <w:t>-</w:t>
      </w:r>
      <w:r w:rsidR="00EC581F">
        <w:rPr>
          <w:rFonts w:ascii="Times New Roman" w:eastAsia="Times New Roman" w:hAnsi="Times New Roman" w:cs="Times New Roman"/>
          <w:noProof/>
          <w:sz w:val="28"/>
          <w:szCs w:val="28"/>
          <w:lang w:val="kk-KZ"/>
        </w:rPr>
        <w:t xml:space="preserve"> </w:t>
      </w:r>
      <w:r w:rsidRPr="008543A6">
        <w:rPr>
          <w:rFonts w:ascii="Times New Roman" w:eastAsia="Times New Roman" w:hAnsi="Times New Roman" w:cs="Times New Roman"/>
          <w:noProof/>
          <w:sz w:val="28"/>
          <w:szCs w:val="28"/>
          <w:lang w:val="en-US"/>
        </w:rPr>
        <w:t xml:space="preserve">P. 1. </w:t>
      </w:r>
    </w:p>
    <w:p w14:paraId="5A36C05B" w14:textId="51DB59B0"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31 Акулова Н.А., Бузникова Л.А., Шатина А.В. Влияние взаимных гравитационных возмущений планет солнечной системы на эволюцию эксцентриситетов и наклонений их орбит //Russian Technological Journal, - 2017. - Vol. 5, № 3. -</w:t>
      </w:r>
      <w:r w:rsidR="00EC581F">
        <w:rPr>
          <w:rFonts w:ascii="Times New Roman" w:eastAsia="Times New Roman" w:hAnsi="Times New Roman" w:cs="Times New Roman"/>
          <w:noProof/>
          <w:sz w:val="28"/>
          <w:szCs w:val="28"/>
          <w:lang w:val="kk-KZ"/>
        </w:rPr>
        <w:t xml:space="preserve"> </w:t>
      </w:r>
      <w:r w:rsidRPr="008543A6">
        <w:rPr>
          <w:rFonts w:ascii="Times New Roman" w:eastAsia="Times New Roman" w:hAnsi="Times New Roman" w:cs="Times New Roman"/>
          <w:noProof/>
          <w:sz w:val="28"/>
          <w:szCs w:val="28"/>
        </w:rPr>
        <w:t xml:space="preserve">P. 130-137. https://doi.org/10.32362/2500-316X-2017-5-3-130-137 </w:t>
      </w:r>
    </w:p>
    <w:p w14:paraId="017E57F3" w14:textId="26A12C8D" w:rsidR="00033481" w:rsidRPr="00EA0CE8"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32 Плохотников К.Э. Об устойчивости гравитационной системы многих тел //Компьютерные исследования и моделирование, - 2021. - Vol. 13, № 3 , -</w:t>
      </w:r>
      <w:r w:rsidR="00EA0CE8" w:rsidRPr="00EA0CE8">
        <w:rPr>
          <w:rFonts w:ascii="Times New Roman" w:eastAsia="Times New Roman" w:hAnsi="Times New Roman" w:cs="Times New Roman"/>
          <w:noProof/>
          <w:sz w:val="28"/>
          <w:szCs w:val="28"/>
        </w:rPr>
        <w:t xml:space="preserve"> </w:t>
      </w:r>
      <w:r w:rsidRPr="008543A6">
        <w:rPr>
          <w:rFonts w:ascii="Times New Roman" w:eastAsia="Times New Roman" w:hAnsi="Times New Roman" w:cs="Times New Roman"/>
          <w:noProof/>
          <w:sz w:val="28"/>
          <w:szCs w:val="28"/>
        </w:rPr>
        <w:t>P. 487–511. https://doi.org/10.20537/2076-7633-2021-13-3-487-511</w:t>
      </w:r>
      <w:r w:rsidRPr="00EA0CE8">
        <w:rPr>
          <w:rFonts w:ascii="Times New Roman" w:eastAsia="Times New Roman" w:hAnsi="Times New Roman" w:cs="Times New Roman"/>
          <w:noProof/>
          <w:sz w:val="28"/>
          <w:szCs w:val="28"/>
        </w:rPr>
        <w:t xml:space="preserve"> </w:t>
      </w:r>
    </w:p>
    <w:p w14:paraId="6700C68A" w14:textId="46C3CA86"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 xml:space="preserve">33 Gylden H. Die Bahnbewegungen in einem Systeme von zwei Körpern in dem Falle, dass die Massen Veränderungen unterworfen sind //Astronomishe Nachrichten, - 1884. - Vol. 109. - P. 1-6. </w:t>
      </w:r>
    </w:p>
    <w:p w14:paraId="23CD7DFE" w14:textId="19DDA3B8"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34 Mestschersky J. Ein Specialfall des Gyldén'schen Problems (A. N. 2593) //Astronomische Nachrichten, - 1893, - Vol. 132, № 9</w:t>
      </w:r>
      <w:r w:rsidR="009A55D6">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 P. 129-130.</w:t>
      </w:r>
      <w:r w:rsidR="009A55D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https://doi.org/10.1002/asna.18931320902 </w:t>
      </w:r>
    </w:p>
    <w:p w14:paraId="1D6740C2" w14:textId="1C545254"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35 Mestschersky J. //Astronomische Nachrichten, - 1902. -Vol. 159. - P. 229.</w:t>
      </w:r>
      <w:r w:rsidR="009A55D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http://dx.doi.org/10.1002/asna.19021591502 </w:t>
      </w:r>
    </w:p>
    <w:p w14:paraId="1D2C10E5" w14:textId="670CA70D"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lang w:val="en-US"/>
        </w:rPr>
        <w:t xml:space="preserve">36 Dufour C. //Compt. Rend. Acad. Sci. </w:t>
      </w:r>
      <w:r w:rsidRPr="008543A6">
        <w:rPr>
          <w:rFonts w:ascii="Times New Roman" w:eastAsia="Times New Roman" w:hAnsi="Times New Roman" w:cs="Times New Roman"/>
          <w:noProof/>
          <w:sz w:val="28"/>
          <w:szCs w:val="28"/>
        </w:rPr>
        <w:t>Paris, - 1866. -</w:t>
      </w:r>
      <w:r w:rsidR="00EC581F">
        <w:rPr>
          <w:rFonts w:ascii="Times New Roman" w:eastAsia="Times New Roman" w:hAnsi="Times New Roman" w:cs="Times New Roman"/>
          <w:noProof/>
          <w:sz w:val="28"/>
          <w:szCs w:val="28"/>
          <w:lang w:val="kk-KZ"/>
        </w:rPr>
        <w:t xml:space="preserve"> </w:t>
      </w:r>
      <w:r w:rsidRPr="008543A6">
        <w:rPr>
          <w:rFonts w:ascii="Times New Roman" w:eastAsia="Times New Roman" w:hAnsi="Times New Roman" w:cs="Times New Roman"/>
          <w:noProof/>
          <w:sz w:val="28"/>
          <w:szCs w:val="28"/>
        </w:rPr>
        <w:t>Т. 62, - С. 840-842</w:t>
      </w:r>
      <w:r w:rsidR="009A55D6" w:rsidRPr="00B54BC8">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 </w:t>
      </w:r>
    </w:p>
    <w:p w14:paraId="3E90E06E" w14:textId="679C421E" w:rsidR="00033481" w:rsidRPr="00B54BC8"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37 Мещерский И.В. Работы по механике тел переменной массы. - М.: ГИТТЛ, 1949. - 276 с.</w:t>
      </w:r>
    </w:p>
    <w:p w14:paraId="56FEC17D" w14:textId="7EB096B1"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38 Jeans</w:t>
      </w:r>
      <w:r w:rsidR="009A55D6">
        <w:rPr>
          <w:rFonts w:ascii="Times New Roman" w:eastAsia="Times New Roman" w:hAnsi="Times New Roman" w:cs="Times New Roman"/>
          <w:noProof/>
          <w:sz w:val="28"/>
          <w:szCs w:val="28"/>
          <w:lang w:val="en-US"/>
        </w:rPr>
        <w:t xml:space="preserve"> </w:t>
      </w:r>
      <w:r w:rsidR="009A55D6" w:rsidRPr="008543A6">
        <w:rPr>
          <w:rFonts w:ascii="Times New Roman" w:eastAsia="Times New Roman" w:hAnsi="Times New Roman" w:cs="Times New Roman"/>
          <w:noProof/>
          <w:sz w:val="28"/>
          <w:szCs w:val="28"/>
          <w:lang w:val="en-US"/>
        </w:rPr>
        <w:t>J. H.</w:t>
      </w:r>
      <w:r w:rsidRPr="008543A6">
        <w:rPr>
          <w:rFonts w:ascii="Times New Roman" w:eastAsia="Times New Roman" w:hAnsi="Times New Roman" w:cs="Times New Roman"/>
          <w:noProof/>
          <w:sz w:val="28"/>
          <w:szCs w:val="28"/>
          <w:lang w:val="en-US"/>
        </w:rPr>
        <w:t xml:space="preserve"> MNRAS, </w:t>
      </w:r>
      <w:r w:rsidR="009A55D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1924</w:t>
      </w:r>
      <w:r w:rsidR="009A55D6">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w:t>
      </w:r>
      <w:r w:rsidR="00EC581F">
        <w:rPr>
          <w:rFonts w:ascii="Times New Roman" w:eastAsia="Times New Roman" w:hAnsi="Times New Roman" w:cs="Times New Roman"/>
          <w:noProof/>
          <w:sz w:val="28"/>
          <w:szCs w:val="28"/>
          <w:lang w:val="kk-KZ"/>
        </w:rPr>
        <w:t xml:space="preserve">- </w:t>
      </w:r>
      <w:r w:rsidR="009A55D6" w:rsidRPr="008543A6">
        <w:rPr>
          <w:rFonts w:ascii="Times New Roman" w:eastAsia="Times New Roman" w:hAnsi="Times New Roman" w:cs="Times New Roman"/>
          <w:noProof/>
          <w:sz w:val="28"/>
          <w:szCs w:val="28"/>
          <w:lang w:val="en-US"/>
        </w:rPr>
        <w:t>Vol. 85</w:t>
      </w:r>
      <w:r w:rsidR="009A55D6">
        <w:rPr>
          <w:rFonts w:ascii="Times New Roman" w:eastAsia="Times New Roman" w:hAnsi="Times New Roman" w:cs="Times New Roman"/>
          <w:noProof/>
          <w:sz w:val="28"/>
          <w:szCs w:val="28"/>
          <w:lang w:val="en-US"/>
        </w:rPr>
        <w:t>.</w:t>
      </w:r>
      <w:r w:rsidR="009A55D6" w:rsidRPr="008543A6">
        <w:rPr>
          <w:rFonts w:ascii="Times New Roman" w:eastAsia="Times New Roman" w:hAnsi="Times New Roman" w:cs="Times New Roman"/>
          <w:noProof/>
          <w:sz w:val="28"/>
          <w:szCs w:val="28"/>
          <w:lang w:val="en-US"/>
        </w:rPr>
        <w:t xml:space="preserve"> </w:t>
      </w:r>
      <w:r w:rsidR="009A55D6">
        <w:rPr>
          <w:rFonts w:ascii="Times New Roman" w:eastAsia="Times New Roman" w:hAnsi="Times New Roman" w:cs="Times New Roman"/>
          <w:noProof/>
          <w:sz w:val="28"/>
          <w:szCs w:val="28"/>
          <w:lang w:val="en-US"/>
        </w:rPr>
        <w:t>- P</w:t>
      </w:r>
      <w:r w:rsidRPr="008543A6">
        <w:rPr>
          <w:rFonts w:ascii="Times New Roman" w:eastAsia="Times New Roman" w:hAnsi="Times New Roman" w:cs="Times New Roman"/>
          <w:noProof/>
          <w:sz w:val="28"/>
          <w:szCs w:val="28"/>
          <w:lang w:val="en-US"/>
        </w:rPr>
        <w:t xml:space="preserve">. 2. </w:t>
      </w:r>
    </w:p>
    <w:p w14:paraId="0651B6F9" w14:textId="16FA63AA"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39 Abad A., Calvo M., Docobo J.A., Elipe A. On the orbital elements of the two-body problem with slowly decreasing mass: the Gylden-Mestchersky cases //The Astronomical Journal. - 2020. -</w:t>
      </w:r>
      <w:r w:rsidR="00EC581F">
        <w:rPr>
          <w:rFonts w:ascii="Times New Roman" w:eastAsia="Times New Roman" w:hAnsi="Times New Roman" w:cs="Times New Roman"/>
          <w:noProof/>
          <w:sz w:val="28"/>
          <w:szCs w:val="28"/>
          <w:lang w:val="kk-KZ"/>
        </w:rPr>
        <w:t xml:space="preserve"> </w:t>
      </w:r>
      <w:r w:rsidRPr="008543A6">
        <w:rPr>
          <w:rFonts w:ascii="Times New Roman" w:eastAsia="Times New Roman" w:hAnsi="Times New Roman" w:cs="Times New Roman"/>
          <w:noProof/>
          <w:sz w:val="28"/>
          <w:szCs w:val="28"/>
          <w:lang w:val="en-US"/>
        </w:rPr>
        <w:t>Vol. 160, № 5, -</w:t>
      </w:r>
      <w:r w:rsidR="00EC581F">
        <w:rPr>
          <w:rFonts w:ascii="Times New Roman" w:eastAsia="Times New Roman" w:hAnsi="Times New Roman" w:cs="Times New Roman"/>
          <w:noProof/>
          <w:sz w:val="28"/>
          <w:szCs w:val="28"/>
          <w:lang w:val="kk-KZ"/>
        </w:rPr>
        <w:t xml:space="preserve"> </w:t>
      </w:r>
      <w:r w:rsidRPr="008543A6">
        <w:rPr>
          <w:rFonts w:ascii="Times New Roman" w:eastAsia="Times New Roman" w:hAnsi="Times New Roman" w:cs="Times New Roman"/>
          <w:noProof/>
          <w:sz w:val="28"/>
          <w:szCs w:val="28"/>
          <w:lang w:val="en-US"/>
        </w:rPr>
        <w:t xml:space="preserve">P. 12. </w:t>
      </w:r>
    </w:p>
    <w:p w14:paraId="07E52AC7" w14:textId="6DF09D58"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40 Два случая интегрируемости задачи двух тел переменной массы и их применение к изучению движения в сопротивляющейся среде</w:t>
      </w:r>
      <w:r w:rsidR="00597BB5" w:rsidRPr="00597BB5">
        <w:rPr>
          <w:rFonts w:ascii="Times New Roman" w:eastAsia="Times New Roman" w:hAnsi="Times New Roman" w:cs="Times New Roman"/>
          <w:noProof/>
          <w:sz w:val="28"/>
          <w:szCs w:val="28"/>
        </w:rPr>
        <w:t xml:space="preserve"> /</w:t>
      </w:r>
      <w:r w:rsidR="00597BB5" w:rsidRPr="008543A6">
        <w:rPr>
          <w:rFonts w:ascii="Times New Roman" w:eastAsia="Times New Roman" w:hAnsi="Times New Roman" w:cs="Times New Roman"/>
          <w:noProof/>
          <w:sz w:val="28"/>
          <w:szCs w:val="28"/>
        </w:rPr>
        <w:t>Гельфгат Б.Е.</w:t>
      </w:r>
      <w:r w:rsidR="00597BB5" w:rsidRPr="00597BB5">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 </w:t>
      </w:r>
      <w:r w:rsidR="000D155A" w:rsidRPr="000D155A">
        <w:rPr>
          <w:rFonts w:ascii="Times New Roman" w:eastAsia="Times New Roman" w:hAnsi="Times New Roman" w:cs="Times New Roman"/>
          <w:noProof/>
          <w:sz w:val="28"/>
          <w:szCs w:val="28"/>
        </w:rPr>
        <w:t xml:space="preserve"> </w:t>
      </w:r>
      <w:r w:rsidR="000D155A">
        <w:rPr>
          <w:rFonts w:ascii="Times New Roman" w:eastAsia="Times New Roman" w:hAnsi="Times New Roman" w:cs="Times New Roman"/>
          <w:noProof/>
          <w:sz w:val="28"/>
          <w:szCs w:val="28"/>
          <w:lang w:val="kk-KZ"/>
        </w:rPr>
        <w:t xml:space="preserve">опубл. </w:t>
      </w:r>
      <w:r w:rsidR="000D155A" w:rsidRPr="008543A6">
        <w:rPr>
          <w:rFonts w:ascii="Times New Roman" w:eastAsia="Times New Roman" w:hAnsi="Times New Roman" w:cs="Times New Roman"/>
          <w:noProof/>
          <w:sz w:val="28"/>
          <w:szCs w:val="28"/>
        </w:rPr>
        <w:t>1959</w:t>
      </w:r>
      <w:r w:rsidR="000D155A">
        <w:rPr>
          <w:rFonts w:ascii="Times New Roman" w:eastAsia="Times New Roman" w:hAnsi="Times New Roman" w:cs="Times New Roman"/>
          <w:noProof/>
          <w:sz w:val="28"/>
          <w:szCs w:val="28"/>
          <w:lang w:val="kk-KZ"/>
        </w:rPr>
        <w:t xml:space="preserve">, </w:t>
      </w:r>
      <w:r w:rsidRPr="008543A6">
        <w:rPr>
          <w:rFonts w:ascii="Times New Roman" w:eastAsia="Times New Roman" w:hAnsi="Times New Roman" w:cs="Times New Roman"/>
          <w:noProof/>
          <w:sz w:val="28"/>
          <w:szCs w:val="28"/>
        </w:rPr>
        <w:t>Бюл</w:t>
      </w:r>
      <w:r w:rsidR="007F6197" w:rsidRPr="009C0B4E">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 института теоретической астрономии. </w:t>
      </w:r>
      <w:r w:rsidR="000D155A" w:rsidRPr="000D155A">
        <w:rPr>
          <w:rFonts w:ascii="Times New Roman" w:eastAsia="Times New Roman" w:hAnsi="Times New Roman" w:cs="Times New Roman"/>
          <w:noProof/>
          <w:sz w:val="28"/>
          <w:szCs w:val="28"/>
        </w:rPr>
        <w:t xml:space="preserve">- </w:t>
      </w:r>
      <w:r w:rsidRPr="008543A6">
        <w:rPr>
          <w:rFonts w:ascii="Times New Roman" w:eastAsia="Times New Roman" w:hAnsi="Times New Roman" w:cs="Times New Roman"/>
          <w:noProof/>
          <w:sz w:val="28"/>
          <w:szCs w:val="28"/>
        </w:rPr>
        <w:t>Т. 7, №5, 354-363</w:t>
      </w:r>
      <w:r w:rsidR="000D155A" w:rsidRPr="000D155A">
        <w:rPr>
          <w:rFonts w:ascii="Times New Roman" w:eastAsia="Times New Roman" w:hAnsi="Times New Roman" w:cs="Times New Roman"/>
          <w:noProof/>
          <w:sz w:val="28"/>
          <w:szCs w:val="28"/>
        </w:rPr>
        <w:t xml:space="preserve"> </w:t>
      </w:r>
      <w:r w:rsidR="000D155A">
        <w:rPr>
          <w:rFonts w:ascii="Times New Roman" w:eastAsia="Times New Roman" w:hAnsi="Times New Roman" w:cs="Times New Roman"/>
          <w:noProof/>
          <w:sz w:val="28"/>
          <w:szCs w:val="28"/>
          <w:lang w:val="en-US"/>
        </w:rPr>
        <w:t>c</w:t>
      </w:r>
      <w:r w:rsidR="000D155A" w:rsidRPr="000D155A">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 </w:t>
      </w:r>
    </w:p>
    <w:p w14:paraId="7DA6D03B" w14:textId="12192713"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41 Гельфгат Б.Е.</w:t>
      </w:r>
      <w:r w:rsidR="009C0B4E" w:rsidRPr="009C0B4E">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 К задаче двух тел переменной массы при наличии возмущающей силы пропорциональной скорости</w:t>
      </w:r>
      <w:r w:rsidR="009C0B4E" w:rsidRPr="009C0B4E">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 //Доклады на научных конференциях. Математика, астрономия, физика, техника. – Ярославль, 1962. </w:t>
      </w:r>
      <w:r w:rsidR="009C0B4E" w:rsidRPr="009C0B4E">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 Т. 1, </w:t>
      </w:r>
      <w:r w:rsidR="009C0B4E">
        <w:rPr>
          <w:rFonts w:ascii="Times New Roman" w:eastAsia="Times New Roman" w:hAnsi="Times New Roman" w:cs="Times New Roman"/>
          <w:noProof/>
          <w:sz w:val="28"/>
          <w:szCs w:val="28"/>
          <w:lang w:val="kk-KZ"/>
        </w:rPr>
        <w:t>№</w:t>
      </w:r>
      <w:r w:rsidRPr="008543A6">
        <w:rPr>
          <w:rFonts w:ascii="Times New Roman" w:eastAsia="Times New Roman" w:hAnsi="Times New Roman" w:cs="Times New Roman"/>
          <w:noProof/>
          <w:sz w:val="28"/>
          <w:szCs w:val="28"/>
        </w:rPr>
        <w:t xml:space="preserve"> 3. </w:t>
      </w:r>
      <w:r w:rsidR="009C0B4E" w:rsidRPr="009C0B4E">
        <w:rPr>
          <w:rFonts w:ascii="Times New Roman" w:eastAsia="Times New Roman" w:hAnsi="Times New Roman" w:cs="Times New Roman"/>
          <w:noProof/>
          <w:sz w:val="28"/>
          <w:szCs w:val="28"/>
        </w:rPr>
        <w:t xml:space="preserve">- </w:t>
      </w:r>
      <w:r w:rsidRPr="008543A6">
        <w:rPr>
          <w:rFonts w:ascii="Times New Roman" w:eastAsia="Times New Roman" w:hAnsi="Times New Roman" w:cs="Times New Roman"/>
          <w:noProof/>
          <w:sz w:val="28"/>
          <w:szCs w:val="28"/>
        </w:rPr>
        <w:t>147</w:t>
      </w:r>
      <w:r w:rsidR="009C0B4E" w:rsidRPr="009C0B4E">
        <w:rPr>
          <w:rFonts w:ascii="Times New Roman" w:eastAsia="Times New Roman" w:hAnsi="Times New Roman" w:cs="Times New Roman"/>
          <w:noProof/>
          <w:sz w:val="28"/>
          <w:szCs w:val="28"/>
        </w:rPr>
        <w:t xml:space="preserve"> </w:t>
      </w:r>
      <w:r w:rsidR="009C0B4E">
        <w:rPr>
          <w:rFonts w:ascii="Times New Roman" w:eastAsia="Times New Roman" w:hAnsi="Times New Roman" w:cs="Times New Roman"/>
          <w:noProof/>
          <w:sz w:val="28"/>
          <w:szCs w:val="28"/>
          <w:lang w:val="en-US"/>
        </w:rPr>
        <w:t>c</w:t>
      </w:r>
      <w:r w:rsidR="009C0B4E" w:rsidRPr="009C0B4E">
        <w:rPr>
          <w:rFonts w:ascii="Times New Roman" w:eastAsia="Times New Roman" w:hAnsi="Times New Roman" w:cs="Times New Roman"/>
          <w:noProof/>
          <w:sz w:val="28"/>
          <w:szCs w:val="28"/>
        </w:rPr>
        <w:t xml:space="preserve">. </w:t>
      </w:r>
      <w:r w:rsidR="009C0B4E">
        <w:rPr>
          <w:rFonts w:ascii="Times New Roman" w:eastAsia="Times New Roman" w:hAnsi="Times New Roman" w:cs="Times New Roman"/>
          <w:noProof/>
          <w:sz w:val="28"/>
          <w:szCs w:val="28"/>
          <w:lang w:val="en-US"/>
        </w:rPr>
        <w:t>url</w:t>
      </w:r>
      <w:r w:rsidRPr="008543A6">
        <w:rPr>
          <w:rFonts w:ascii="Times New Roman" w:eastAsia="Times New Roman" w:hAnsi="Times New Roman" w:cs="Times New Roman"/>
          <w:noProof/>
          <w:sz w:val="28"/>
          <w:szCs w:val="28"/>
        </w:rPr>
        <w:t xml:space="preserve">: https://cat.webtute.ru/pub.php?id=10029. </w:t>
      </w:r>
    </w:p>
    <w:p w14:paraId="038F73A1" w14:textId="64CED5E8"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42 Гельфгат Б.Е. Обобщение задачи двух тел переменной массы и ее строгие решения //Тр. третьих чтений К.Э. Циолковского. Механика космического полета. - Калуга, 1968. 86-101</w:t>
      </w:r>
      <w:r w:rsidR="00F66DE2" w:rsidRPr="00F66DE2">
        <w:rPr>
          <w:rFonts w:ascii="Times New Roman" w:eastAsia="Times New Roman" w:hAnsi="Times New Roman" w:cs="Times New Roman"/>
          <w:noProof/>
          <w:sz w:val="28"/>
          <w:szCs w:val="28"/>
        </w:rPr>
        <w:t xml:space="preserve"> </w:t>
      </w:r>
      <w:r w:rsidR="00F66DE2">
        <w:rPr>
          <w:rFonts w:ascii="Times New Roman" w:eastAsia="Times New Roman" w:hAnsi="Times New Roman" w:cs="Times New Roman"/>
          <w:noProof/>
          <w:sz w:val="28"/>
          <w:szCs w:val="28"/>
          <w:lang w:val="en-US"/>
        </w:rPr>
        <w:t>c</w:t>
      </w:r>
      <w:r w:rsidR="00F66DE2" w:rsidRPr="00F66DE2">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 </w:t>
      </w:r>
    </w:p>
    <w:p w14:paraId="31539545" w14:textId="14B8DEA2" w:rsidR="00033481" w:rsidRPr="005F587B" w:rsidRDefault="00033481" w:rsidP="00401B78">
      <w:pPr>
        <w:spacing w:after="0"/>
        <w:ind w:firstLine="567"/>
        <w:jc w:val="both"/>
        <w:divId w:val="1125075787"/>
        <w:rPr>
          <w:rFonts w:ascii="Times New Roman" w:eastAsia="Times New Roman" w:hAnsi="Times New Roman" w:cs="Times New Roman"/>
          <w:noProof/>
          <w:sz w:val="28"/>
          <w:szCs w:val="28"/>
        </w:rPr>
      </w:pPr>
      <w:r w:rsidRPr="005F587B">
        <w:rPr>
          <w:rFonts w:ascii="Times New Roman" w:eastAsia="Times New Roman" w:hAnsi="Times New Roman" w:cs="Times New Roman"/>
          <w:noProof/>
          <w:sz w:val="28"/>
          <w:szCs w:val="28"/>
        </w:rPr>
        <w:t xml:space="preserve">43 </w:t>
      </w:r>
      <w:r w:rsidRPr="00F66DE2">
        <w:rPr>
          <w:rFonts w:ascii="Times New Roman" w:eastAsia="Times New Roman" w:hAnsi="Times New Roman" w:cs="Times New Roman"/>
          <w:noProof/>
          <w:sz w:val="28"/>
          <w:szCs w:val="28"/>
          <w:lang w:val="en-US"/>
        </w:rPr>
        <w:t>Berkovich</w:t>
      </w:r>
      <w:r w:rsidRPr="005F587B">
        <w:rPr>
          <w:rFonts w:ascii="Times New Roman" w:eastAsia="Times New Roman" w:hAnsi="Times New Roman" w:cs="Times New Roman"/>
          <w:noProof/>
          <w:sz w:val="28"/>
          <w:szCs w:val="28"/>
        </w:rPr>
        <w:t xml:space="preserve"> </w:t>
      </w:r>
      <w:r w:rsidRPr="00F66DE2">
        <w:rPr>
          <w:rFonts w:ascii="Times New Roman" w:eastAsia="Times New Roman" w:hAnsi="Times New Roman" w:cs="Times New Roman"/>
          <w:noProof/>
          <w:sz w:val="28"/>
          <w:szCs w:val="28"/>
          <w:lang w:val="en-US"/>
        </w:rPr>
        <w:t>L</w:t>
      </w:r>
      <w:r w:rsidRPr="005F587B">
        <w:rPr>
          <w:rFonts w:ascii="Times New Roman" w:eastAsia="Times New Roman" w:hAnsi="Times New Roman" w:cs="Times New Roman"/>
          <w:noProof/>
          <w:sz w:val="28"/>
          <w:szCs w:val="28"/>
        </w:rPr>
        <w:t>.</w:t>
      </w:r>
      <w:r w:rsidRPr="00F66DE2">
        <w:rPr>
          <w:rFonts w:ascii="Times New Roman" w:eastAsia="Times New Roman" w:hAnsi="Times New Roman" w:cs="Times New Roman"/>
          <w:noProof/>
          <w:sz w:val="28"/>
          <w:szCs w:val="28"/>
          <w:lang w:val="en-US"/>
        </w:rPr>
        <w:t>M</w:t>
      </w:r>
      <w:r w:rsidRPr="005F587B">
        <w:rPr>
          <w:rFonts w:ascii="Times New Roman" w:eastAsia="Times New Roman" w:hAnsi="Times New Roman" w:cs="Times New Roman"/>
          <w:noProof/>
          <w:sz w:val="28"/>
          <w:szCs w:val="28"/>
        </w:rPr>
        <w:t xml:space="preserve">. </w:t>
      </w:r>
      <w:r w:rsidRPr="00F66DE2">
        <w:rPr>
          <w:rFonts w:ascii="Times New Roman" w:eastAsia="Times New Roman" w:hAnsi="Times New Roman" w:cs="Times New Roman"/>
          <w:noProof/>
          <w:sz w:val="28"/>
          <w:szCs w:val="28"/>
          <w:lang w:val="en-US"/>
        </w:rPr>
        <w:t>Gylden</w:t>
      </w:r>
      <w:r w:rsidRPr="005F587B">
        <w:rPr>
          <w:rFonts w:ascii="Times New Roman" w:eastAsia="Times New Roman" w:hAnsi="Times New Roman" w:cs="Times New Roman"/>
          <w:noProof/>
          <w:sz w:val="28"/>
          <w:szCs w:val="28"/>
        </w:rPr>
        <w:t>-</w:t>
      </w:r>
      <w:r w:rsidRPr="00F66DE2">
        <w:rPr>
          <w:rFonts w:ascii="Times New Roman" w:eastAsia="Times New Roman" w:hAnsi="Times New Roman" w:cs="Times New Roman"/>
          <w:noProof/>
          <w:sz w:val="28"/>
          <w:szCs w:val="28"/>
          <w:lang w:val="en-US"/>
        </w:rPr>
        <w:t>Mescerskii</w:t>
      </w:r>
      <w:r w:rsidRPr="005F587B">
        <w:rPr>
          <w:rFonts w:ascii="Times New Roman" w:eastAsia="Times New Roman" w:hAnsi="Times New Roman" w:cs="Times New Roman"/>
          <w:noProof/>
          <w:sz w:val="28"/>
          <w:szCs w:val="28"/>
        </w:rPr>
        <w:t xml:space="preserve"> </w:t>
      </w:r>
      <w:r w:rsidRPr="00F66DE2">
        <w:rPr>
          <w:rFonts w:ascii="Times New Roman" w:eastAsia="Times New Roman" w:hAnsi="Times New Roman" w:cs="Times New Roman"/>
          <w:noProof/>
          <w:sz w:val="28"/>
          <w:szCs w:val="28"/>
          <w:lang w:val="en-US"/>
        </w:rPr>
        <w:t>problem</w:t>
      </w:r>
      <w:r w:rsidRPr="005F587B">
        <w:rPr>
          <w:rFonts w:ascii="Times New Roman" w:eastAsia="Times New Roman" w:hAnsi="Times New Roman" w:cs="Times New Roman"/>
          <w:noProof/>
          <w:sz w:val="28"/>
          <w:szCs w:val="28"/>
        </w:rPr>
        <w:t xml:space="preserve"> //</w:t>
      </w:r>
      <w:r w:rsidRPr="00F66DE2">
        <w:rPr>
          <w:rFonts w:ascii="Times New Roman" w:eastAsia="Times New Roman" w:hAnsi="Times New Roman" w:cs="Times New Roman"/>
          <w:noProof/>
          <w:sz w:val="28"/>
          <w:szCs w:val="28"/>
          <w:lang w:val="en-US"/>
        </w:rPr>
        <w:t>Celestial</w:t>
      </w:r>
      <w:r w:rsidRPr="005F587B">
        <w:rPr>
          <w:rFonts w:ascii="Times New Roman" w:eastAsia="Times New Roman" w:hAnsi="Times New Roman" w:cs="Times New Roman"/>
          <w:noProof/>
          <w:sz w:val="28"/>
          <w:szCs w:val="28"/>
        </w:rPr>
        <w:t xml:space="preserve"> </w:t>
      </w:r>
      <w:r w:rsidRPr="00F66DE2">
        <w:rPr>
          <w:rFonts w:ascii="Times New Roman" w:eastAsia="Times New Roman" w:hAnsi="Times New Roman" w:cs="Times New Roman"/>
          <w:noProof/>
          <w:sz w:val="28"/>
          <w:szCs w:val="28"/>
          <w:lang w:val="en-US"/>
        </w:rPr>
        <w:t>Mechanics</w:t>
      </w:r>
      <w:r w:rsidRPr="005F587B">
        <w:rPr>
          <w:rFonts w:ascii="Times New Roman" w:eastAsia="Times New Roman" w:hAnsi="Times New Roman" w:cs="Times New Roman"/>
          <w:noProof/>
          <w:sz w:val="28"/>
          <w:szCs w:val="28"/>
        </w:rPr>
        <w:t xml:space="preserve">, - 1981. - </w:t>
      </w:r>
      <w:r w:rsidRPr="00F66DE2">
        <w:rPr>
          <w:rFonts w:ascii="Times New Roman" w:eastAsia="Times New Roman" w:hAnsi="Times New Roman" w:cs="Times New Roman"/>
          <w:noProof/>
          <w:sz w:val="28"/>
          <w:szCs w:val="28"/>
          <w:lang w:val="en-US"/>
        </w:rPr>
        <w:t>Vol</w:t>
      </w:r>
      <w:r w:rsidRPr="005F587B">
        <w:rPr>
          <w:rFonts w:ascii="Times New Roman" w:eastAsia="Times New Roman" w:hAnsi="Times New Roman" w:cs="Times New Roman"/>
          <w:noProof/>
          <w:sz w:val="28"/>
          <w:szCs w:val="28"/>
        </w:rPr>
        <w:t>. 24, № 4</w:t>
      </w:r>
      <w:r w:rsidR="00F66DE2" w:rsidRPr="005F587B">
        <w:rPr>
          <w:rFonts w:ascii="Times New Roman" w:eastAsia="Times New Roman" w:hAnsi="Times New Roman" w:cs="Times New Roman"/>
          <w:noProof/>
          <w:sz w:val="28"/>
          <w:szCs w:val="28"/>
        </w:rPr>
        <w:t>.</w:t>
      </w:r>
      <w:r w:rsidRPr="005F587B">
        <w:rPr>
          <w:rFonts w:ascii="Times New Roman" w:eastAsia="Times New Roman" w:hAnsi="Times New Roman" w:cs="Times New Roman"/>
          <w:noProof/>
          <w:sz w:val="28"/>
          <w:szCs w:val="28"/>
        </w:rPr>
        <w:t xml:space="preserve"> - </w:t>
      </w:r>
      <w:r w:rsidRPr="00F66DE2">
        <w:rPr>
          <w:rFonts w:ascii="Times New Roman" w:eastAsia="Times New Roman" w:hAnsi="Times New Roman" w:cs="Times New Roman"/>
          <w:noProof/>
          <w:sz w:val="28"/>
          <w:szCs w:val="28"/>
          <w:lang w:val="en-US"/>
        </w:rPr>
        <w:t>P</w:t>
      </w:r>
      <w:r w:rsidRPr="005F587B">
        <w:rPr>
          <w:rFonts w:ascii="Times New Roman" w:eastAsia="Times New Roman" w:hAnsi="Times New Roman" w:cs="Times New Roman"/>
          <w:noProof/>
          <w:sz w:val="28"/>
          <w:szCs w:val="28"/>
        </w:rPr>
        <w:t xml:space="preserve">. 407-429. </w:t>
      </w:r>
    </w:p>
    <w:p w14:paraId="6E92513B" w14:textId="10D21240"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44 López G.V., Juárez E.M. Damping-Antidamping Effect on Comets Motion //Journal of Modern Physics, - 2013. - Vol. 4</w:t>
      </w:r>
      <w:r w:rsidR="0073204F">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w:t>
      </w:r>
      <w:r w:rsidR="0073204F">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P. 12.</w:t>
      </w:r>
      <w:r w:rsidR="0073204F">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doi: 10.4236/jmp.2013.412204</w:t>
      </w:r>
    </w:p>
    <w:p w14:paraId="7E43241D" w14:textId="02C1ACFE"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 xml:space="preserve">45 Prieto C., Docobo J.A. Analytic solution of the two-body problem with slowly decreasing mass //Astronomy and Astrophysics, - 1997. - Vol. 318, № 2. - P. 657-661. </w:t>
      </w:r>
    </w:p>
    <w:p w14:paraId="70CD6B16" w14:textId="045A4EC7" w:rsidR="00033481" w:rsidRPr="00B54BC8"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lang w:val="en-US"/>
        </w:rPr>
        <w:t>46 Deprit A. The secular accelerations in Gyldens Problem //Celestial Mechanics, - 1983. - Vol. 31, № 1</w:t>
      </w:r>
      <w:r w:rsidR="006D7B12">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 </w:t>
      </w:r>
      <w:r w:rsidRPr="00B54BC8">
        <w:rPr>
          <w:rFonts w:ascii="Times New Roman" w:eastAsia="Times New Roman" w:hAnsi="Times New Roman" w:cs="Times New Roman"/>
          <w:noProof/>
          <w:sz w:val="28"/>
          <w:szCs w:val="28"/>
        </w:rPr>
        <w:t xml:space="preserve">- </w:t>
      </w:r>
      <w:r w:rsidRPr="008543A6">
        <w:rPr>
          <w:rFonts w:ascii="Times New Roman" w:eastAsia="Times New Roman" w:hAnsi="Times New Roman" w:cs="Times New Roman"/>
          <w:noProof/>
          <w:sz w:val="28"/>
          <w:szCs w:val="28"/>
          <w:lang w:val="en-US"/>
        </w:rPr>
        <w:t>P</w:t>
      </w:r>
      <w:r w:rsidRPr="00B54BC8">
        <w:rPr>
          <w:rFonts w:ascii="Times New Roman" w:eastAsia="Times New Roman" w:hAnsi="Times New Roman" w:cs="Times New Roman"/>
          <w:noProof/>
          <w:sz w:val="28"/>
          <w:szCs w:val="28"/>
        </w:rPr>
        <w:t>.</w:t>
      </w:r>
      <w:r w:rsidR="006D7B12" w:rsidRPr="00B54BC8">
        <w:rPr>
          <w:rFonts w:ascii="Times New Roman" w:eastAsia="Times New Roman" w:hAnsi="Times New Roman" w:cs="Times New Roman"/>
          <w:noProof/>
          <w:sz w:val="28"/>
          <w:szCs w:val="28"/>
        </w:rPr>
        <w:t xml:space="preserve"> </w:t>
      </w:r>
      <w:r w:rsidRPr="00B54BC8">
        <w:rPr>
          <w:rFonts w:ascii="Times New Roman" w:eastAsia="Times New Roman" w:hAnsi="Times New Roman" w:cs="Times New Roman"/>
          <w:noProof/>
          <w:sz w:val="28"/>
          <w:szCs w:val="28"/>
        </w:rPr>
        <w:t>1-22.</w:t>
      </w:r>
    </w:p>
    <w:p w14:paraId="13922341" w14:textId="6176DF4D"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 xml:space="preserve">47 Разбитная Е.П. Задача двух тел с переменными массами: классификация различных случаев </w:t>
      </w:r>
      <w:r w:rsidR="00BE4BD5" w:rsidRPr="00BE4BD5">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Астрон. ж.</w:t>
      </w:r>
      <w:r w:rsidR="00BE4BD5" w:rsidRPr="00BE4BD5">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 -</w:t>
      </w:r>
      <w:r w:rsidR="00BE4BD5" w:rsidRPr="00BE4BD5">
        <w:rPr>
          <w:rFonts w:ascii="Times New Roman" w:eastAsia="Times New Roman" w:hAnsi="Times New Roman" w:cs="Times New Roman"/>
          <w:noProof/>
          <w:sz w:val="28"/>
          <w:szCs w:val="28"/>
        </w:rPr>
        <w:t xml:space="preserve"> </w:t>
      </w:r>
      <w:r w:rsidRPr="008543A6">
        <w:rPr>
          <w:rFonts w:ascii="Times New Roman" w:eastAsia="Times New Roman" w:hAnsi="Times New Roman" w:cs="Times New Roman"/>
          <w:noProof/>
          <w:sz w:val="28"/>
          <w:szCs w:val="28"/>
        </w:rPr>
        <w:t>1985. -</w:t>
      </w:r>
      <w:r w:rsidR="00BE4BD5" w:rsidRPr="00BE4BD5">
        <w:rPr>
          <w:rFonts w:ascii="Times New Roman" w:eastAsia="Times New Roman" w:hAnsi="Times New Roman" w:cs="Times New Roman"/>
          <w:noProof/>
          <w:sz w:val="28"/>
          <w:szCs w:val="28"/>
        </w:rPr>
        <w:t xml:space="preserve"> </w:t>
      </w:r>
      <w:r w:rsidRPr="008543A6">
        <w:rPr>
          <w:rFonts w:ascii="Times New Roman" w:eastAsia="Times New Roman" w:hAnsi="Times New Roman" w:cs="Times New Roman"/>
          <w:noProof/>
          <w:sz w:val="28"/>
          <w:szCs w:val="28"/>
        </w:rPr>
        <w:t xml:space="preserve">Т.62, </w:t>
      </w:r>
      <w:r w:rsidR="00BE4BD5">
        <w:rPr>
          <w:rFonts w:ascii="Times New Roman" w:eastAsia="Times New Roman" w:hAnsi="Times New Roman" w:cs="Times New Roman"/>
          <w:noProof/>
          <w:sz w:val="28"/>
          <w:szCs w:val="28"/>
          <w:lang w:val="kk-KZ"/>
        </w:rPr>
        <w:t>№</w:t>
      </w:r>
      <w:r w:rsidRPr="008543A6">
        <w:rPr>
          <w:rFonts w:ascii="Times New Roman" w:eastAsia="Times New Roman" w:hAnsi="Times New Roman" w:cs="Times New Roman"/>
          <w:noProof/>
          <w:sz w:val="28"/>
          <w:szCs w:val="28"/>
        </w:rPr>
        <w:t xml:space="preserve"> 6. </w:t>
      </w:r>
      <w:r w:rsidR="00BE4BD5" w:rsidRPr="00BE4BD5">
        <w:rPr>
          <w:rFonts w:ascii="Times New Roman" w:eastAsia="Times New Roman" w:hAnsi="Times New Roman" w:cs="Times New Roman"/>
          <w:noProof/>
          <w:sz w:val="28"/>
          <w:szCs w:val="28"/>
        </w:rPr>
        <w:t xml:space="preserve">- </w:t>
      </w:r>
      <w:r w:rsidRPr="008543A6">
        <w:rPr>
          <w:rFonts w:ascii="Times New Roman" w:eastAsia="Times New Roman" w:hAnsi="Times New Roman" w:cs="Times New Roman"/>
          <w:noProof/>
          <w:sz w:val="28"/>
          <w:szCs w:val="28"/>
        </w:rPr>
        <w:t xml:space="preserve">С. 1175-1181. </w:t>
      </w:r>
    </w:p>
    <w:p w14:paraId="685F3C9E" w14:textId="2DCB5BE8"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48 Поляхова Е.Н. Небесно механические аспекты задачи двух тел с переменными массами: современное состояние проблемы //Астрон. ж.</w:t>
      </w:r>
      <w:r w:rsidR="00E302B8" w:rsidRPr="00E302B8">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 -</w:t>
      </w:r>
      <w:r w:rsidR="00E302B8" w:rsidRPr="00E302B8">
        <w:rPr>
          <w:rFonts w:ascii="Times New Roman" w:eastAsia="Times New Roman" w:hAnsi="Times New Roman" w:cs="Times New Roman"/>
          <w:noProof/>
          <w:sz w:val="28"/>
          <w:szCs w:val="28"/>
        </w:rPr>
        <w:t xml:space="preserve"> </w:t>
      </w:r>
      <w:r w:rsidRPr="008543A6">
        <w:rPr>
          <w:rFonts w:ascii="Times New Roman" w:eastAsia="Times New Roman" w:hAnsi="Times New Roman" w:cs="Times New Roman"/>
          <w:noProof/>
          <w:sz w:val="28"/>
          <w:szCs w:val="28"/>
        </w:rPr>
        <w:t xml:space="preserve">1994. -Т.71, </w:t>
      </w:r>
      <w:r w:rsidR="00E302B8">
        <w:rPr>
          <w:rFonts w:ascii="Times New Roman" w:eastAsia="Times New Roman" w:hAnsi="Times New Roman" w:cs="Times New Roman"/>
          <w:noProof/>
          <w:sz w:val="28"/>
          <w:szCs w:val="28"/>
          <w:lang w:val="kk-KZ"/>
        </w:rPr>
        <w:t>№</w:t>
      </w:r>
      <w:r w:rsidRPr="008543A6">
        <w:rPr>
          <w:rFonts w:ascii="Times New Roman" w:eastAsia="Times New Roman" w:hAnsi="Times New Roman" w:cs="Times New Roman"/>
          <w:noProof/>
          <w:sz w:val="28"/>
          <w:szCs w:val="28"/>
        </w:rPr>
        <w:t xml:space="preserve"> 2, </w:t>
      </w:r>
      <w:r w:rsidR="00E302B8" w:rsidRPr="00E302B8">
        <w:rPr>
          <w:rFonts w:ascii="Times New Roman" w:eastAsia="Times New Roman" w:hAnsi="Times New Roman" w:cs="Times New Roman"/>
          <w:noProof/>
          <w:sz w:val="28"/>
          <w:szCs w:val="28"/>
        </w:rPr>
        <w:t xml:space="preserve">- </w:t>
      </w:r>
      <w:r w:rsidRPr="008543A6">
        <w:rPr>
          <w:rFonts w:ascii="Times New Roman" w:eastAsia="Times New Roman" w:hAnsi="Times New Roman" w:cs="Times New Roman"/>
          <w:noProof/>
          <w:sz w:val="28"/>
          <w:szCs w:val="28"/>
        </w:rPr>
        <w:t xml:space="preserve">С. 321. </w:t>
      </w:r>
    </w:p>
    <w:p w14:paraId="28A56898" w14:textId="0230BCAE"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 xml:space="preserve">49 Майлыбаев А.Т. Ограниченная задача двух тел переменной массы и размеров: автореф. ... канд. физ.-мат. наук:. 01.02.01. - Алма-Ата: КазГУ, 1990. - 20 с. </w:t>
      </w:r>
    </w:p>
    <w:p w14:paraId="6CAA57F9" w14:textId="7B53905B"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50 Байдолда Ф. Гравитациялаушы және кедергілі ортадағы бейстационар үш ості эллипсоид тартылыс өрісіндегі материялық нүктенің қозғалысы: автореф. ...физ.-мат. ғыл. канд.:. 01.03.01. - Алматы: В.Г. Фесенков атындағы Астрофизикалық институт, 2010. - 22 с.</w:t>
      </w:r>
    </w:p>
    <w:p w14:paraId="5DFDD39B" w14:textId="3573F2E6" w:rsidR="00033481" w:rsidRPr="005F587B" w:rsidRDefault="00033481" w:rsidP="00401B78">
      <w:pPr>
        <w:spacing w:after="0"/>
        <w:ind w:firstLine="567"/>
        <w:jc w:val="both"/>
        <w:divId w:val="1125075787"/>
        <w:rPr>
          <w:rFonts w:ascii="Times New Roman" w:eastAsia="Times New Roman" w:hAnsi="Times New Roman" w:cs="Times New Roman"/>
          <w:noProof/>
          <w:sz w:val="28"/>
          <w:szCs w:val="28"/>
        </w:rPr>
      </w:pPr>
      <w:r w:rsidRPr="005F587B">
        <w:rPr>
          <w:rFonts w:ascii="Times New Roman" w:eastAsia="Times New Roman" w:hAnsi="Times New Roman" w:cs="Times New Roman"/>
          <w:noProof/>
          <w:sz w:val="28"/>
          <w:szCs w:val="28"/>
        </w:rPr>
        <w:t xml:space="preserve">51 </w:t>
      </w:r>
      <w:r w:rsidRPr="00C840BF">
        <w:rPr>
          <w:rFonts w:ascii="Times New Roman" w:eastAsia="Times New Roman" w:hAnsi="Times New Roman" w:cs="Times New Roman"/>
          <w:noProof/>
          <w:sz w:val="28"/>
          <w:szCs w:val="28"/>
          <w:lang w:val="en-US"/>
        </w:rPr>
        <w:t>Omarov</w:t>
      </w:r>
      <w:r w:rsidRPr="005F587B">
        <w:rPr>
          <w:rFonts w:ascii="Times New Roman" w:eastAsia="Times New Roman" w:hAnsi="Times New Roman" w:cs="Times New Roman"/>
          <w:noProof/>
          <w:sz w:val="28"/>
          <w:szCs w:val="28"/>
        </w:rPr>
        <w:t xml:space="preserve"> </w:t>
      </w:r>
      <w:r w:rsidRPr="00C840BF">
        <w:rPr>
          <w:rFonts w:ascii="Times New Roman" w:eastAsia="Times New Roman" w:hAnsi="Times New Roman" w:cs="Times New Roman"/>
          <w:noProof/>
          <w:sz w:val="28"/>
          <w:szCs w:val="28"/>
          <w:lang w:val="en-US"/>
        </w:rPr>
        <w:t>T</w:t>
      </w:r>
      <w:r w:rsidRPr="005F587B">
        <w:rPr>
          <w:rFonts w:ascii="Times New Roman" w:eastAsia="Times New Roman" w:hAnsi="Times New Roman" w:cs="Times New Roman"/>
          <w:noProof/>
          <w:sz w:val="28"/>
          <w:szCs w:val="28"/>
        </w:rPr>
        <w:t>.</w:t>
      </w:r>
      <w:r w:rsidRPr="00C840BF">
        <w:rPr>
          <w:rFonts w:ascii="Times New Roman" w:eastAsia="Times New Roman" w:hAnsi="Times New Roman" w:cs="Times New Roman"/>
          <w:noProof/>
          <w:sz w:val="28"/>
          <w:szCs w:val="28"/>
          <w:lang w:val="en-US"/>
        </w:rPr>
        <w:t>B</w:t>
      </w:r>
      <w:r w:rsidRPr="005F587B">
        <w:rPr>
          <w:rFonts w:ascii="Times New Roman" w:eastAsia="Times New Roman" w:hAnsi="Times New Roman" w:cs="Times New Roman"/>
          <w:noProof/>
          <w:sz w:val="28"/>
          <w:szCs w:val="28"/>
        </w:rPr>
        <w:t xml:space="preserve">. </w:t>
      </w:r>
      <w:r w:rsidRPr="00C840BF">
        <w:rPr>
          <w:rFonts w:ascii="Times New Roman" w:eastAsia="Times New Roman" w:hAnsi="Times New Roman" w:cs="Times New Roman"/>
          <w:noProof/>
          <w:sz w:val="28"/>
          <w:szCs w:val="28"/>
          <w:lang w:val="en-US"/>
        </w:rPr>
        <w:t>Two</w:t>
      </w:r>
      <w:r w:rsidRPr="005F587B">
        <w:rPr>
          <w:rFonts w:ascii="Times New Roman" w:eastAsia="Times New Roman" w:hAnsi="Times New Roman" w:cs="Times New Roman"/>
          <w:noProof/>
          <w:sz w:val="28"/>
          <w:szCs w:val="28"/>
        </w:rPr>
        <w:t>-</w:t>
      </w:r>
      <w:r w:rsidRPr="00C840BF">
        <w:rPr>
          <w:rFonts w:ascii="Times New Roman" w:eastAsia="Times New Roman" w:hAnsi="Times New Roman" w:cs="Times New Roman"/>
          <w:noProof/>
          <w:sz w:val="28"/>
          <w:szCs w:val="28"/>
          <w:lang w:val="en-US"/>
        </w:rPr>
        <w:t>body</w:t>
      </w:r>
      <w:r w:rsidRPr="005F587B">
        <w:rPr>
          <w:rFonts w:ascii="Times New Roman" w:eastAsia="Times New Roman" w:hAnsi="Times New Roman" w:cs="Times New Roman"/>
          <w:noProof/>
          <w:sz w:val="28"/>
          <w:szCs w:val="28"/>
        </w:rPr>
        <w:t xml:space="preserve"> </w:t>
      </w:r>
      <w:r w:rsidRPr="00C840BF">
        <w:rPr>
          <w:rFonts w:ascii="Times New Roman" w:eastAsia="Times New Roman" w:hAnsi="Times New Roman" w:cs="Times New Roman"/>
          <w:noProof/>
          <w:sz w:val="28"/>
          <w:szCs w:val="28"/>
          <w:lang w:val="en-US"/>
        </w:rPr>
        <w:t>motion</w:t>
      </w:r>
      <w:r w:rsidRPr="005F587B">
        <w:rPr>
          <w:rFonts w:ascii="Times New Roman" w:eastAsia="Times New Roman" w:hAnsi="Times New Roman" w:cs="Times New Roman"/>
          <w:noProof/>
          <w:sz w:val="28"/>
          <w:szCs w:val="28"/>
        </w:rPr>
        <w:t xml:space="preserve"> </w:t>
      </w:r>
      <w:r w:rsidRPr="00C840BF">
        <w:rPr>
          <w:rFonts w:ascii="Times New Roman" w:eastAsia="Times New Roman" w:hAnsi="Times New Roman" w:cs="Times New Roman"/>
          <w:noProof/>
          <w:sz w:val="28"/>
          <w:szCs w:val="28"/>
          <w:lang w:val="en-US"/>
        </w:rPr>
        <w:t>with</w:t>
      </w:r>
      <w:r w:rsidRPr="005F587B">
        <w:rPr>
          <w:rFonts w:ascii="Times New Roman" w:eastAsia="Times New Roman" w:hAnsi="Times New Roman" w:cs="Times New Roman"/>
          <w:noProof/>
          <w:sz w:val="28"/>
          <w:szCs w:val="28"/>
        </w:rPr>
        <w:t xml:space="preserve"> </w:t>
      </w:r>
      <w:r w:rsidRPr="00C840BF">
        <w:rPr>
          <w:rFonts w:ascii="Times New Roman" w:eastAsia="Times New Roman" w:hAnsi="Times New Roman" w:cs="Times New Roman"/>
          <w:noProof/>
          <w:sz w:val="28"/>
          <w:szCs w:val="28"/>
          <w:lang w:val="en-US"/>
        </w:rPr>
        <w:t>corpuscular</w:t>
      </w:r>
      <w:r w:rsidRPr="005F587B">
        <w:rPr>
          <w:rFonts w:ascii="Times New Roman" w:eastAsia="Times New Roman" w:hAnsi="Times New Roman" w:cs="Times New Roman"/>
          <w:noProof/>
          <w:sz w:val="28"/>
          <w:szCs w:val="28"/>
        </w:rPr>
        <w:t xml:space="preserve"> </w:t>
      </w:r>
      <w:r w:rsidRPr="00C840BF">
        <w:rPr>
          <w:rFonts w:ascii="Times New Roman" w:eastAsia="Times New Roman" w:hAnsi="Times New Roman" w:cs="Times New Roman"/>
          <w:noProof/>
          <w:sz w:val="28"/>
          <w:szCs w:val="28"/>
          <w:lang w:val="en-US"/>
        </w:rPr>
        <w:t>radiation</w:t>
      </w:r>
      <w:r w:rsidRPr="005F587B">
        <w:rPr>
          <w:rFonts w:ascii="Times New Roman" w:eastAsia="Times New Roman" w:hAnsi="Times New Roman" w:cs="Times New Roman"/>
          <w:noProof/>
          <w:sz w:val="28"/>
          <w:szCs w:val="28"/>
        </w:rPr>
        <w:t xml:space="preserve"> //</w:t>
      </w:r>
      <w:r w:rsidRPr="00C840BF">
        <w:rPr>
          <w:rFonts w:ascii="Times New Roman" w:eastAsia="Times New Roman" w:hAnsi="Times New Roman" w:cs="Times New Roman"/>
          <w:noProof/>
          <w:sz w:val="28"/>
          <w:szCs w:val="28"/>
          <w:lang w:val="en-US"/>
        </w:rPr>
        <w:t>Astronomicheskii</w:t>
      </w:r>
      <w:r w:rsidRPr="005F587B">
        <w:rPr>
          <w:rFonts w:ascii="Times New Roman" w:eastAsia="Times New Roman" w:hAnsi="Times New Roman" w:cs="Times New Roman"/>
          <w:noProof/>
          <w:sz w:val="28"/>
          <w:szCs w:val="28"/>
        </w:rPr>
        <w:t xml:space="preserve"> </w:t>
      </w:r>
      <w:r w:rsidRPr="00C840BF">
        <w:rPr>
          <w:rFonts w:ascii="Times New Roman" w:eastAsia="Times New Roman" w:hAnsi="Times New Roman" w:cs="Times New Roman"/>
          <w:noProof/>
          <w:sz w:val="28"/>
          <w:szCs w:val="28"/>
          <w:lang w:val="en-US"/>
        </w:rPr>
        <w:t>Zhurnal</w:t>
      </w:r>
      <w:r w:rsidRPr="005F587B">
        <w:rPr>
          <w:rFonts w:ascii="Times New Roman" w:eastAsia="Times New Roman" w:hAnsi="Times New Roman" w:cs="Times New Roman"/>
          <w:noProof/>
          <w:sz w:val="28"/>
          <w:szCs w:val="28"/>
        </w:rPr>
        <w:t xml:space="preserve">, - 1963. - </w:t>
      </w:r>
      <w:r w:rsidRPr="00C840BF">
        <w:rPr>
          <w:rFonts w:ascii="Times New Roman" w:eastAsia="Times New Roman" w:hAnsi="Times New Roman" w:cs="Times New Roman"/>
          <w:noProof/>
          <w:sz w:val="28"/>
          <w:szCs w:val="28"/>
          <w:lang w:val="en-US"/>
        </w:rPr>
        <w:t>Vol</w:t>
      </w:r>
      <w:r w:rsidRPr="005F587B">
        <w:rPr>
          <w:rFonts w:ascii="Times New Roman" w:eastAsia="Times New Roman" w:hAnsi="Times New Roman" w:cs="Times New Roman"/>
          <w:noProof/>
          <w:sz w:val="28"/>
          <w:szCs w:val="28"/>
        </w:rPr>
        <w:t xml:space="preserve">. 40, - </w:t>
      </w:r>
      <w:r w:rsidRPr="00C840BF">
        <w:rPr>
          <w:rFonts w:ascii="Times New Roman" w:eastAsia="Times New Roman" w:hAnsi="Times New Roman" w:cs="Times New Roman"/>
          <w:noProof/>
          <w:sz w:val="28"/>
          <w:szCs w:val="28"/>
          <w:lang w:val="en-US"/>
        </w:rPr>
        <w:t>P</w:t>
      </w:r>
      <w:r w:rsidRPr="005F587B">
        <w:rPr>
          <w:rFonts w:ascii="Times New Roman" w:eastAsia="Times New Roman" w:hAnsi="Times New Roman" w:cs="Times New Roman"/>
          <w:noProof/>
          <w:sz w:val="28"/>
          <w:szCs w:val="28"/>
        </w:rPr>
        <w:t xml:space="preserve">. 921. </w:t>
      </w:r>
    </w:p>
    <w:p w14:paraId="6DABCDBA" w14:textId="59334983"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 xml:space="preserve">52 Hadjidemetriou J.D. Secular variation of mass and the evolution of binary systems //Advances in Astronomy and Astrophysics. - 1967. - Vol. 5. - P. 131-188. </w:t>
      </w:r>
    </w:p>
    <w:p w14:paraId="73005267" w14:textId="65CD3AEC"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 xml:space="preserve">53 Prieto C., Docobo J.A. Analytic Solution of the Two-Body Problem with Slowly Decreasing Mass //Astronomy and Astrophysics, - 1997. - Vol. 318. - P. 657. </w:t>
      </w:r>
    </w:p>
    <w:p w14:paraId="6E6620BE" w14:textId="359ED39C"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54 Luk’yanov L.G. Conservative two-body problem with variable masses //Astronomy Letters, - 2005. - Vol. 31. -</w:t>
      </w:r>
      <w:r w:rsidR="00C840BF">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P. 563</w:t>
      </w:r>
      <w:r w:rsidR="00C840BF">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568.</w:t>
      </w:r>
      <w:r w:rsidR="00C840BF">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https://link.springer.com/article/10.1134/1.2007033 </w:t>
      </w:r>
    </w:p>
    <w:p w14:paraId="5F030571" w14:textId="2B3A573E"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 xml:space="preserve">55 Лукьянов Л.Г. Динамическая эволюция орбит звезд в тесных двойных системах с консервативным обменом масс //Астрон. журн., - 2008. - Т. 85, № 8. - С. 755-768. </w:t>
      </w:r>
    </w:p>
    <w:p w14:paraId="11F4B9F6" w14:textId="6D1A326B"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56 Luk’yanov L.G. Astron. Rep., - 2008. -</w:t>
      </w:r>
      <w:r w:rsidR="001F1110">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Vol. 52. -</w:t>
      </w:r>
      <w:r w:rsidR="001F1110">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P. 680.</w:t>
      </w:r>
    </w:p>
    <w:p w14:paraId="748EDA25" w14:textId="4B05C724"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 xml:space="preserve">57 Bekov A.A. Integrable cases and trajectories in the Gylden-Meshcherskii problem //Soviet Astronomy, - 1989. - Vol. 33, № 1. - P. 71-78. </w:t>
      </w:r>
    </w:p>
    <w:p w14:paraId="2753BE18" w14:textId="6A13406B"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58 Gelf’gat B.E. Modern Problems of Celestial Mechanics and Astrodynamics //Nauka, -</w:t>
      </w:r>
      <w:r w:rsidR="00356DDF">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1973. -</w:t>
      </w:r>
      <w:r w:rsidR="00356DDF">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P. 7. </w:t>
      </w:r>
    </w:p>
    <w:p w14:paraId="52B073E9" w14:textId="5B30A5F7"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59 Bekov A.A. Sov. Astr., - 1988. -</w:t>
      </w:r>
      <w:r w:rsidR="00356DDF">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Vol. 32. -</w:t>
      </w:r>
      <w:r w:rsidR="00356DDF">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P. 106. </w:t>
      </w:r>
    </w:p>
    <w:p w14:paraId="565B9FA3" w14:textId="106EFD57"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60 Bekov A.A. Sov. Astr., - 1991. -</w:t>
      </w:r>
      <w:r w:rsidR="00356DDF">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Vol. 35. - P. 103. </w:t>
      </w:r>
    </w:p>
    <w:p w14:paraId="140822EF" w14:textId="1A91FDB4"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61 Luk’yanov L.G. Particular Solutions in the Restricted Problem of Three Bodies with Variable Masses //Soviet Astronomy, - 1989. -</w:t>
      </w:r>
      <w:r w:rsidR="00E414E2">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Vol. 33, № 1. -</w:t>
      </w:r>
      <w:r w:rsidR="00E414E2">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P. 92-95. </w:t>
      </w:r>
    </w:p>
    <w:p w14:paraId="1730E1D3" w14:textId="6CFC3FEF"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62 Luk’yanov L.G. //Sov. Astr., - 1989. - Vol. 33. -</w:t>
      </w:r>
      <w:r w:rsidR="00E414E2">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P. 194. </w:t>
      </w:r>
    </w:p>
    <w:p w14:paraId="49541B91" w14:textId="6A81BC7F"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 xml:space="preserve">63 Luk’yanov L.G. //Astron. Let., - 2009. - Vol. 35. - P. 349. </w:t>
      </w:r>
    </w:p>
    <w:p w14:paraId="3AB26131" w14:textId="5E9992D5"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64 Singh J., Leke O. Solutions to the restricted three-body problem with variable mass //Astrophys. Space Sci., - 2010. -</w:t>
      </w:r>
      <w:r w:rsidR="00E414E2">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Vol. 326. -</w:t>
      </w:r>
      <w:r w:rsidR="00E414E2">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P. 305. </w:t>
      </w:r>
    </w:p>
    <w:p w14:paraId="684774A2" w14:textId="5829E815"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65 Ferrari F., Lavagna M. Periodic motion around libration points in the Elliptic Restricted Three-Body Problem //Nonlinear Dynamics, - 2018. - Vol. 93, № 6. - P. 453-462.</w:t>
      </w:r>
      <w:r w:rsidR="00E414E2">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doi: 10.1007/s11071-018-4203-4 </w:t>
      </w:r>
    </w:p>
    <w:p w14:paraId="185250E8" w14:textId="4FD0EE3B"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 xml:space="preserve">66 Орлов А.А. О лагранжевых частных решениях в задаче трех тел с переменными массами //Астрон. журн., - 1939. - Т. 16, № 6. - С. 52-56. </w:t>
      </w:r>
    </w:p>
    <w:p w14:paraId="28F696E5" w14:textId="575DACA6"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 xml:space="preserve">67 Лукьянов Л.Г. О частных решениях фотогравитационной задачи трех тел //Астрон. журн., - 1986. - Т. 63, № 4. - С. 784-790. </w:t>
      </w:r>
    </w:p>
    <w:p w14:paraId="17079507" w14:textId="503ED796"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68 Abdullah A.A., Mehtab A., Kalu R.M., Ashraf A. Properties of motion of the infinitesimal variable mass body in the well known circular restricted three-body problem with Newtonian and Yukawa potential //Applied Mathematics &amp; Information Sciences, - 2021. - Vol.15, № 2</w:t>
      </w:r>
      <w:r w:rsidR="00B1078F">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w:t>
      </w:r>
      <w:r w:rsidR="00B1078F">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P. 189-197. doi:10.18576/amis/150211</w:t>
      </w:r>
    </w:p>
    <w:p w14:paraId="18ECEC1C" w14:textId="1EC423D9"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 xml:space="preserve">69 Омаркулов К.С. Движение тел в нестационарных нецентральных полях. - Кокшетау: [б. и.], 2001. - 146 с. </w:t>
      </w:r>
    </w:p>
    <w:p w14:paraId="542ABB59" w14:textId="4ED38D07"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70 Patricio S.L., Tiago A.da S. Solutions to the restricted three-body problem with variable mass //Astrophysics and Space Science, - 2011. - Vol. 332</w:t>
      </w:r>
      <w:r w:rsidR="003B3B01">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 P. 325-329.</w:t>
      </w:r>
      <w:r w:rsidR="003B3B01">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https://doi.org/10.1007/s10509-010-0554-0 </w:t>
      </w:r>
    </w:p>
    <w:p w14:paraId="0662229F" w14:textId="799F5667"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 xml:space="preserve">71 Омаров Т.Б. Задача трех тел при нестационарном ньютоно-гуковском взаимодействии и применении ее к движениям в Метагалактике //Астрон. журн., - 1972. - Т. 49, № 1. - С. 191-196. </w:t>
      </w:r>
    </w:p>
    <w:p w14:paraId="7DD6E6B4" w14:textId="635311A5"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72</w:t>
      </w:r>
      <w:r w:rsidR="00F80ED1">
        <w:rPr>
          <w:rFonts w:ascii="Times New Roman" w:eastAsia="Times New Roman" w:hAnsi="Times New Roman" w:cs="Times New Roman"/>
          <w:noProof/>
          <w:sz w:val="28"/>
          <w:szCs w:val="28"/>
          <w:lang w:val="kk-KZ"/>
        </w:rPr>
        <w:t xml:space="preserve"> </w:t>
      </w:r>
      <w:r w:rsidRPr="008543A6">
        <w:rPr>
          <w:rFonts w:ascii="Times New Roman" w:eastAsia="Times New Roman" w:hAnsi="Times New Roman" w:cs="Times New Roman"/>
          <w:noProof/>
          <w:sz w:val="28"/>
          <w:szCs w:val="28"/>
          <w:lang w:val="en-US"/>
        </w:rPr>
        <w:t>Lukyanov L.G. On the restricted circular conservative three-body problem with variable masses //Astronomy Lett.,- 2009. - Vol. 35, № 05</w:t>
      </w:r>
      <w:r w:rsidR="006F0AF8">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w:t>
      </w:r>
      <w:r w:rsidR="006F0AF8">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P. 349–359. </w:t>
      </w:r>
    </w:p>
    <w:p w14:paraId="385D8964" w14:textId="16AA50B9"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73 Singh</w:t>
      </w:r>
      <w:r w:rsidR="006F0AF8">
        <w:rPr>
          <w:rFonts w:ascii="Times New Roman" w:eastAsia="Times New Roman" w:hAnsi="Times New Roman" w:cs="Times New Roman"/>
          <w:noProof/>
          <w:sz w:val="28"/>
          <w:szCs w:val="28"/>
          <w:lang w:val="en-US"/>
        </w:rPr>
        <w:t xml:space="preserve"> </w:t>
      </w:r>
      <w:r w:rsidR="006F0AF8" w:rsidRPr="008543A6">
        <w:rPr>
          <w:rFonts w:ascii="Times New Roman" w:eastAsia="Times New Roman" w:hAnsi="Times New Roman" w:cs="Times New Roman"/>
          <w:noProof/>
          <w:sz w:val="28"/>
          <w:szCs w:val="28"/>
          <w:lang w:val="en-US"/>
        </w:rPr>
        <w:t>J.</w:t>
      </w:r>
      <w:r w:rsidRPr="008543A6">
        <w:rPr>
          <w:rFonts w:ascii="Times New Roman" w:eastAsia="Times New Roman" w:hAnsi="Times New Roman" w:cs="Times New Roman"/>
          <w:noProof/>
          <w:sz w:val="28"/>
          <w:szCs w:val="28"/>
          <w:lang w:val="en-US"/>
        </w:rPr>
        <w:t>, Effect of perturbations on the non linear stability of triangular points in the restricted three-body problem with variable mass //Astrophys. Space Sci., - 2009. - Vol. 321, № 2</w:t>
      </w:r>
      <w:r w:rsidR="006F0AF8">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 P. 127–135. </w:t>
      </w:r>
    </w:p>
    <w:p w14:paraId="776CA0DC" w14:textId="1917424E"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74 Zhang M</w:t>
      </w:r>
      <w:r w:rsidR="006F0AF8">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J., Zhao C.Y., Xiong Y.Q. On the triangular libration points in photo-gravitational restricted three-body problem with variable mass //Astrophys. Space Sci., -</w:t>
      </w:r>
      <w:r w:rsidR="006F0AF8">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2012. - Vol. 337, -</w:t>
      </w:r>
      <w:r w:rsidR="006F0AF8">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P. 107–113.</w:t>
      </w:r>
      <w:r w:rsidR="006F0AF8">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doi: 10.1007/s10509– 011–0821–8 </w:t>
      </w:r>
    </w:p>
    <w:p w14:paraId="1D640877" w14:textId="1908293A"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75 Abouelmagd E.I., Mostafa A. Out of plane equilibrium points locations and the forbidden movement regions in the restricted three-body problem with variable mass //Astrophys. Space Sci., -</w:t>
      </w:r>
      <w:r w:rsidR="006F0AF8">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2015. - Vol. 357, № 58</w:t>
      </w:r>
      <w:r w:rsidR="006F0AF8">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w:t>
      </w:r>
      <w:r w:rsidR="006F0AF8">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P. 1-10.</w:t>
      </w:r>
      <w:r w:rsidR="006F0AF8">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doi: 10.1007/s10509–015–2294–7</w:t>
      </w:r>
    </w:p>
    <w:p w14:paraId="21A5907A" w14:textId="1ECE3EB0"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76 Abdullah A.A. The photogravitational circular restricted four-body problem with variable masses //Journal of Engineering and Applied Sciences, - 2016. - Vol. 3, № 2. -</w:t>
      </w:r>
      <w:r w:rsidR="00EC581F">
        <w:rPr>
          <w:rFonts w:ascii="Times New Roman" w:eastAsia="Times New Roman" w:hAnsi="Times New Roman" w:cs="Times New Roman"/>
          <w:noProof/>
          <w:sz w:val="28"/>
          <w:szCs w:val="28"/>
          <w:lang w:val="kk-KZ"/>
        </w:rPr>
        <w:t xml:space="preserve"> </w:t>
      </w:r>
      <w:r w:rsidRPr="008543A6">
        <w:rPr>
          <w:rFonts w:ascii="Times New Roman" w:eastAsia="Times New Roman" w:hAnsi="Times New Roman" w:cs="Times New Roman"/>
          <w:noProof/>
          <w:sz w:val="28"/>
          <w:szCs w:val="28"/>
          <w:lang w:val="en-US"/>
        </w:rPr>
        <w:t xml:space="preserve">P. 30-38. </w:t>
      </w:r>
    </w:p>
    <w:p w14:paraId="67A46A97" w14:textId="3A723297"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77 Chakraborty A., Narayan A. BiElliptic Restricted Four Body Problem //Few-Body Systems, - 2019. - Vol. 60, № 1. -</w:t>
      </w:r>
      <w:r w:rsidR="008E250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P. 1-20.</w:t>
      </w:r>
      <w:r w:rsidR="008E250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doi: 10.1007/s00601-018-1472-x</w:t>
      </w:r>
    </w:p>
    <w:p w14:paraId="299A0DA1" w14:textId="625F5DE2"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78 Liu C., Gong S. Hill stability of the satellite in the elliptic restricted four-body problem //Astrophysics and Space Science, - 2018. -</w:t>
      </w:r>
      <w:r w:rsidR="008E250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Vol. 363, № 8, -</w:t>
      </w:r>
      <w:r w:rsidR="008E250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P. 1-9.</w:t>
      </w:r>
      <w:r w:rsidR="008E250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doi:10.1007/s10509-018-3381-3</w:t>
      </w:r>
    </w:p>
    <w:p w14:paraId="1609AD1C" w14:textId="3A070E62"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79 Ansari A.A. The circular restricted four- body problem with triaxial primaries and variable infinitesimal mass //Applications and Applied Mathematics: An International Journal, -2018. - Vol. 13, № 2</w:t>
      </w:r>
      <w:r w:rsidR="007A0040">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w:t>
      </w:r>
      <w:r w:rsidR="007A0040">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P. 818–838. </w:t>
      </w:r>
    </w:p>
    <w:p w14:paraId="0C42D9ED" w14:textId="30D0124A"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80 Ansari A.A., Kellil R., Ali A., Alam M. Cyclic kite configuration in the restricted five-body problem with variable mass //Applications and Applied Mathematics: An International Journal, - 2019. -</w:t>
      </w:r>
      <w:r w:rsidR="0093081B">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Vol. 14, № 2. -</w:t>
      </w:r>
      <w:r w:rsidR="0093081B">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P. 985–1002. </w:t>
      </w:r>
    </w:p>
    <w:p w14:paraId="7BAF08E6" w14:textId="0E942386"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81 Лукьянов Л.Г. Об уравнениях движения задачи многих тел с переменными массами //Астрон. ж.</w:t>
      </w:r>
      <w:r w:rsidR="0093081B" w:rsidRPr="0093081B">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 – 1983. – Т. 60, № 1. - С. 181-194. </w:t>
      </w:r>
    </w:p>
    <w:p w14:paraId="04F55B6A" w14:textId="202C0E30"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82 Zink J.K., Batygin K., Adams F.C. The Great Inequality and the Dynamical Disintegration of the Outer Solar System //The Astronomical Journal, - 2020. - Vol. 160, № 5. - P. 1-9.</w:t>
      </w:r>
      <w:r w:rsidR="0093081B">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doi: 10.3847/1538-3881/abb8de. </w:t>
      </w:r>
    </w:p>
    <w:p w14:paraId="53C0AEB9" w14:textId="0CC8AA1B"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83 Co</w:t>
      </w:r>
      <w:r w:rsidRPr="008543A6">
        <w:rPr>
          <w:rFonts w:ascii="Times New Roman" w:eastAsia="Times New Roman" w:hAnsi="Times New Roman" w:cs="Times New Roman"/>
          <w:noProof/>
          <w:sz w:val="28"/>
          <w:szCs w:val="28"/>
        </w:rPr>
        <w:t>к</w:t>
      </w:r>
      <w:r w:rsidRPr="008543A6">
        <w:rPr>
          <w:rFonts w:ascii="Times New Roman" w:eastAsia="Times New Roman" w:hAnsi="Times New Roman" w:cs="Times New Roman"/>
          <w:noProof/>
          <w:sz w:val="28"/>
          <w:szCs w:val="28"/>
          <w:lang w:val="en-US"/>
        </w:rPr>
        <w:t>o</w:t>
      </w:r>
      <w:r w:rsidRPr="008543A6">
        <w:rPr>
          <w:rFonts w:ascii="Times New Roman" w:eastAsia="Times New Roman" w:hAnsi="Times New Roman" w:cs="Times New Roman"/>
          <w:noProof/>
          <w:sz w:val="28"/>
          <w:szCs w:val="28"/>
        </w:rPr>
        <w:t>л</w:t>
      </w:r>
      <w:r w:rsidRPr="008543A6">
        <w:rPr>
          <w:rFonts w:ascii="Times New Roman" w:eastAsia="Times New Roman" w:hAnsi="Times New Roman" w:cs="Times New Roman"/>
          <w:noProof/>
          <w:sz w:val="28"/>
          <w:szCs w:val="28"/>
          <w:lang w:val="en-US"/>
        </w:rPr>
        <w:t>o</w:t>
      </w:r>
      <w:r w:rsidRPr="008543A6">
        <w:rPr>
          <w:rFonts w:ascii="Times New Roman" w:eastAsia="Times New Roman" w:hAnsi="Times New Roman" w:cs="Times New Roman"/>
          <w:noProof/>
          <w:sz w:val="28"/>
          <w:szCs w:val="28"/>
        </w:rPr>
        <w:t>в</w:t>
      </w:r>
      <w:r w:rsidRPr="008543A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rPr>
        <w:t>Л</w:t>
      </w:r>
      <w:r w:rsidRPr="008543A6">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rPr>
        <w:t>Л</w:t>
      </w:r>
      <w:r w:rsidRPr="008543A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rPr>
        <w:t>Холшевников</w:t>
      </w:r>
      <w:r w:rsidRPr="008543A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rPr>
        <w:t>К</w:t>
      </w:r>
      <w:r w:rsidRPr="008543A6">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rPr>
        <w:t>В</w:t>
      </w:r>
      <w:r w:rsidRPr="008543A6">
        <w:rPr>
          <w:rFonts w:ascii="Times New Roman" w:eastAsia="Times New Roman" w:hAnsi="Times New Roman" w:cs="Times New Roman"/>
          <w:noProof/>
          <w:sz w:val="28"/>
          <w:szCs w:val="28"/>
          <w:lang w:val="en-US"/>
        </w:rPr>
        <w:t>. O</w:t>
      </w:r>
      <w:r w:rsidRPr="008543A6">
        <w:rPr>
          <w:rFonts w:ascii="Times New Roman" w:eastAsia="Times New Roman" w:hAnsi="Times New Roman" w:cs="Times New Roman"/>
          <w:noProof/>
          <w:sz w:val="28"/>
          <w:szCs w:val="28"/>
        </w:rPr>
        <w:t>б</w:t>
      </w:r>
      <w:r w:rsidRPr="008543A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rPr>
        <w:t>инт</w:t>
      </w:r>
      <w:r w:rsidRPr="008543A6">
        <w:rPr>
          <w:rFonts w:ascii="Times New Roman" w:eastAsia="Times New Roman" w:hAnsi="Times New Roman" w:cs="Times New Roman"/>
          <w:noProof/>
          <w:sz w:val="28"/>
          <w:szCs w:val="28"/>
          <w:lang w:val="en-US"/>
        </w:rPr>
        <w:t>e</w:t>
      </w:r>
      <w:r w:rsidRPr="008543A6">
        <w:rPr>
          <w:rFonts w:ascii="Times New Roman" w:eastAsia="Times New Roman" w:hAnsi="Times New Roman" w:cs="Times New Roman"/>
          <w:noProof/>
          <w:sz w:val="28"/>
          <w:szCs w:val="28"/>
        </w:rPr>
        <w:t>г</w:t>
      </w:r>
      <w:r w:rsidRPr="008543A6">
        <w:rPr>
          <w:rFonts w:ascii="Times New Roman" w:eastAsia="Times New Roman" w:hAnsi="Times New Roman" w:cs="Times New Roman"/>
          <w:noProof/>
          <w:sz w:val="28"/>
          <w:szCs w:val="28"/>
          <w:lang w:val="en-US"/>
        </w:rPr>
        <w:t>p</w:t>
      </w:r>
      <w:r w:rsidRPr="008543A6">
        <w:rPr>
          <w:rFonts w:ascii="Times New Roman" w:eastAsia="Times New Roman" w:hAnsi="Times New Roman" w:cs="Times New Roman"/>
          <w:noProof/>
          <w:sz w:val="28"/>
          <w:szCs w:val="28"/>
        </w:rPr>
        <w:t>и</w:t>
      </w:r>
      <w:r w:rsidRPr="008543A6">
        <w:rPr>
          <w:rFonts w:ascii="Times New Roman" w:eastAsia="Times New Roman" w:hAnsi="Times New Roman" w:cs="Times New Roman"/>
          <w:noProof/>
          <w:sz w:val="28"/>
          <w:szCs w:val="28"/>
          <w:lang w:val="en-US"/>
        </w:rPr>
        <w:t>pye</w:t>
      </w:r>
      <w:r w:rsidRPr="008543A6">
        <w:rPr>
          <w:rFonts w:ascii="Times New Roman" w:eastAsia="Times New Roman" w:hAnsi="Times New Roman" w:cs="Times New Roman"/>
          <w:noProof/>
          <w:sz w:val="28"/>
          <w:szCs w:val="28"/>
        </w:rPr>
        <w:t>м</w:t>
      </w:r>
      <w:r w:rsidRPr="008543A6">
        <w:rPr>
          <w:rFonts w:ascii="Times New Roman" w:eastAsia="Times New Roman" w:hAnsi="Times New Roman" w:cs="Times New Roman"/>
          <w:noProof/>
          <w:sz w:val="28"/>
          <w:szCs w:val="28"/>
          <w:lang w:val="en-US"/>
        </w:rPr>
        <w:t>oc</w:t>
      </w:r>
      <w:r w:rsidRPr="008543A6">
        <w:rPr>
          <w:rFonts w:ascii="Times New Roman" w:eastAsia="Times New Roman" w:hAnsi="Times New Roman" w:cs="Times New Roman"/>
          <w:noProof/>
          <w:sz w:val="28"/>
          <w:szCs w:val="28"/>
        </w:rPr>
        <w:t>ти</w:t>
      </w:r>
      <w:r w:rsidRPr="008543A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rPr>
        <w:t>з</w:t>
      </w:r>
      <w:r w:rsidRPr="008543A6">
        <w:rPr>
          <w:rFonts w:ascii="Times New Roman" w:eastAsia="Times New Roman" w:hAnsi="Times New Roman" w:cs="Times New Roman"/>
          <w:noProof/>
          <w:sz w:val="28"/>
          <w:szCs w:val="28"/>
          <w:lang w:val="en-US"/>
        </w:rPr>
        <w:t>a</w:t>
      </w:r>
      <w:r w:rsidRPr="008543A6">
        <w:rPr>
          <w:rFonts w:ascii="Times New Roman" w:eastAsia="Times New Roman" w:hAnsi="Times New Roman" w:cs="Times New Roman"/>
          <w:noProof/>
          <w:sz w:val="28"/>
          <w:szCs w:val="28"/>
        </w:rPr>
        <w:t>д</w:t>
      </w:r>
      <w:r w:rsidRPr="008543A6">
        <w:rPr>
          <w:rFonts w:ascii="Times New Roman" w:eastAsia="Times New Roman" w:hAnsi="Times New Roman" w:cs="Times New Roman"/>
          <w:noProof/>
          <w:sz w:val="28"/>
          <w:szCs w:val="28"/>
          <w:lang w:val="en-US"/>
        </w:rPr>
        <w:t>a</w:t>
      </w:r>
      <w:r w:rsidRPr="008543A6">
        <w:rPr>
          <w:rFonts w:ascii="Times New Roman" w:eastAsia="Times New Roman" w:hAnsi="Times New Roman" w:cs="Times New Roman"/>
          <w:noProof/>
          <w:sz w:val="28"/>
          <w:szCs w:val="28"/>
        </w:rPr>
        <w:t>чи</w:t>
      </w:r>
      <w:r w:rsidRPr="008543A6">
        <w:rPr>
          <w:rFonts w:ascii="Times New Roman" w:eastAsia="Times New Roman" w:hAnsi="Times New Roman" w:cs="Times New Roman"/>
          <w:noProof/>
          <w:sz w:val="28"/>
          <w:szCs w:val="28"/>
          <w:lang w:val="en-US"/>
        </w:rPr>
        <w:t xml:space="preserve"> N </w:t>
      </w:r>
      <w:r w:rsidRPr="008543A6">
        <w:rPr>
          <w:rFonts w:ascii="Times New Roman" w:eastAsia="Times New Roman" w:hAnsi="Times New Roman" w:cs="Times New Roman"/>
          <w:noProof/>
          <w:sz w:val="28"/>
          <w:szCs w:val="28"/>
        </w:rPr>
        <w:t>т</w:t>
      </w:r>
      <w:r w:rsidRPr="008543A6">
        <w:rPr>
          <w:rFonts w:ascii="Times New Roman" w:eastAsia="Times New Roman" w:hAnsi="Times New Roman" w:cs="Times New Roman"/>
          <w:noProof/>
          <w:sz w:val="28"/>
          <w:szCs w:val="28"/>
          <w:lang w:val="en-US"/>
        </w:rPr>
        <w:t>e</w:t>
      </w:r>
      <w:r w:rsidRPr="008543A6">
        <w:rPr>
          <w:rFonts w:ascii="Times New Roman" w:eastAsia="Times New Roman" w:hAnsi="Times New Roman" w:cs="Times New Roman"/>
          <w:noProof/>
          <w:sz w:val="28"/>
          <w:szCs w:val="28"/>
        </w:rPr>
        <w:t>л</w:t>
      </w:r>
      <w:r w:rsidRPr="008543A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rPr>
        <w:t>Пи</w:t>
      </w:r>
      <w:r w:rsidRPr="008543A6">
        <w:rPr>
          <w:rFonts w:ascii="Times New Roman" w:eastAsia="Times New Roman" w:hAnsi="Times New Roman" w:cs="Times New Roman"/>
          <w:noProof/>
          <w:sz w:val="28"/>
          <w:szCs w:val="28"/>
          <w:lang w:val="en-US"/>
        </w:rPr>
        <w:t>c</w:t>
      </w:r>
      <w:r w:rsidRPr="008543A6">
        <w:rPr>
          <w:rFonts w:ascii="Times New Roman" w:eastAsia="Times New Roman" w:hAnsi="Times New Roman" w:cs="Times New Roman"/>
          <w:noProof/>
          <w:sz w:val="28"/>
          <w:szCs w:val="28"/>
        </w:rPr>
        <w:t>ьм</w:t>
      </w:r>
      <w:r w:rsidRPr="008543A6">
        <w:rPr>
          <w:rFonts w:ascii="Times New Roman" w:eastAsia="Times New Roman" w:hAnsi="Times New Roman" w:cs="Times New Roman"/>
          <w:noProof/>
          <w:sz w:val="28"/>
          <w:szCs w:val="28"/>
          <w:lang w:val="en-US"/>
        </w:rPr>
        <w:t xml:space="preserve">a </w:t>
      </w:r>
      <w:r w:rsidRPr="008543A6">
        <w:rPr>
          <w:rFonts w:ascii="Times New Roman" w:eastAsia="Times New Roman" w:hAnsi="Times New Roman" w:cs="Times New Roman"/>
          <w:noProof/>
          <w:sz w:val="28"/>
          <w:szCs w:val="28"/>
        </w:rPr>
        <w:t>в</w:t>
      </w:r>
      <w:r w:rsidRPr="008543A6">
        <w:rPr>
          <w:rFonts w:ascii="Times New Roman" w:eastAsia="Times New Roman" w:hAnsi="Times New Roman" w:cs="Times New Roman"/>
          <w:noProof/>
          <w:sz w:val="28"/>
          <w:szCs w:val="28"/>
          <w:lang w:val="en-US"/>
        </w:rPr>
        <w:t xml:space="preserve"> A</w:t>
      </w:r>
      <w:r w:rsidRPr="008543A6">
        <w:rPr>
          <w:rFonts w:ascii="Times New Roman" w:eastAsia="Times New Roman" w:hAnsi="Times New Roman" w:cs="Times New Roman"/>
          <w:noProof/>
          <w:sz w:val="28"/>
          <w:szCs w:val="28"/>
        </w:rPr>
        <w:t>Ж</w:t>
      </w:r>
      <w:r w:rsidRPr="008543A6">
        <w:rPr>
          <w:rFonts w:ascii="Times New Roman" w:eastAsia="Times New Roman" w:hAnsi="Times New Roman" w:cs="Times New Roman"/>
          <w:noProof/>
          <w:sz w:val="28"/>
          <w:szCs w:val="28"/>
          <w:lang w:val="en-US"/>
        </w:rPr>
        <w:t xml:space="preserve">, - 1986. - </w:t>
      </w:r>
      <w:r w:rsidRPr="008543A6">
        <w:rPr>
          <w:rFonts w:ascii="Times New Roman" w:eastAsia="Times New Roman" w:hAnsi="Times New Roman" w:cs="Times New Roman"/>
          <w:noProof/>
          <w:sz w:val="28"/>
          <w:szCs w:val="28"/>
        </w:rPr>
        <w:t>Т</w:t>
      </w:r>
      <w:r w:rsidRPr="008543A6">
        <w:rPr>
          <w:rFonts w:ascii="Times New Roman" w:eastAsia="Times New Roman" w:hAnsi="Times New Roman" w:cs="Times New Roman"/>
          <w:noProof/>
          <w:sz w:val="28"/>
          <w:szCs w:val="28"/>
          <w:lang w:val="en-US"/>
        </w:rPr>
        <w:t xml:space="preserve">. 12, № 7, - </w:t>
      </w:r>
      <w:r w:rsidRPr="008543A6">
        <w:rPr>
          <w:rFonts w:ascii="Times New Roman" w:eastAsia="Times New Roman" w:hAnsi="Times New Roman" w:cs="Times New Roman"/>
          <w:noProof/>
          <w:sz w:val="28"/>
          <w:szCs w:val="28"/>
        </w:rPr>
        <w:t>С</w:t>
      </w:r>
      <w:r w:rsidRPr="008543A6">
        <w:rPr>
          <w:rFonts w:ascii="Times New Roman" w:eastAsia="Times New Roman" w:hAnsi="Times New Roman" w:cs="Times New Roman"/>
          <w:noProof/>
          <w:sz w:val="28"/>
          <w:szCs w:val="28"/>
          <w:lang w:val="en-US"/>
        </w:rPr>
        <w:t xml:space="preserve">. 557-561. </w:t>
      </w:r>
    </w:p>
    <w:p w14:paraId="21FBD869" w14:textId="5C30768F"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84 Veras D., Hadjidemetriou J.D., Tout C.A. An exoplanet's response to anisotropic stellar mass-loss during birth and death //MNRAS, - 2013. - Vol. 435, № 3</w:t>
      </w:r>
      <w:r w:rsidR="00961825">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 P. 2416-2430. </w:t>
      </w:r>
    </w:p>
    <w:p w14:paraId="55A9E885" w14:textId="4BD7C332"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85 López E.L., López G.V., and Kemp S.N. Analytical Model for the Dynamical Motion of the Bulges of Two Interacting Galaxies //The Astronomical Journal, - 2018. - Vol. 156, № 5. -</w:t>
      </w:r>
      <w:r w:rsidR="00961825">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P. 1-6.</w:t>
      </w:r>
      <w:r w:rsidR="00961825">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https://doi.org/10.3847/1538-3881/aae08c</w:t>
      </w:r>
    </w:p>
    <w:p w14:paraId="724A0EE1" w14:textId="68B42034"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86 López G., López E., Analytical Approximation to the Dynamics of a Binary Stars System with Time Depending Mass Variation //Journal of Applied Mathematics and Physics, - 2018. - Vol. 6, №</w:t>
      </w:r>
      <w:r w:rsidR="003D5757">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3. - P. 613-619. doi: 10.4236/jamp.2018.63053 </w:t>
      </w:r>
    </w:p>
    <w:p w14:paraId="1E29C267" w14:textId="0D02E667"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87 Velázquez G., Prieto C. About One-Dimensional Conservative Systems with Position Depending Mass //Journal of Modern Physics, - 2014. -</w:t>
      </w:r>
      <w:r w:rsidR="003D5757">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Vol. 5, № 9. -</w:t>
      </w:r>
      <w:r w:rsidR="003D5757">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P. 900-907.</w:t>
      </w:r>
      <w:r w:rsidR="003D5757">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doi: 10.4236/jmp.2014.59093 </w:t>
      </w:r>
    </w:p>
    <w:p w14:paraId="4313BC37" w14:textId="22C1AF11"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88 Encyclopaedia of exoplanetary systems</w:t>
      </w:r>
      <w:r w:rsidR="00315405">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w:t>
      </w:r>
      <w:r w:rsidR="00315405">
        <w:rPr>
          <w:rFonts w:ascii="Times New Roman" w:eastAsia="Times New Roman" w:hAnsi="Times New Roman" w:cs="Times New Roman"/>
          <w:noProof/>
          <w:sz w:val="28"/>
          <w:szCs w:val="28"/>
          <w:lang w:val="en-US"/>
        </w:rPr>
        <w:t>url</w:t>
      </w:r>
      <w:r w:rsidRPr="008543A6">
        <w:rPr>
          <w:rFonts w:ascii="Times New Roman" w:eastAsia="Times New Roman" w:hAnsi="Times New Roman" w:cs="Times New Roman"/>
          <w:noProof/>
          <w:sz w:val="28"/>
          <w:szCs w:val="28"/>
          <w:lang w:val="en-US"/>
        </w:rPr>
        <w:t xml:space="preserve">: http://exoplanet.eu </w:t>
      </w:r>
    </w:p>
    <w:p w14:paraId="672858CE" w14:textId="5674CAE8"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89 Marov M.Ya., Shevchenko I.I. Exoplanets: nature and models //Phys. Usp., - 2020. - Vol. 63. - P. 837–871.</w:t>
      </w:r>
      <w:r w:rsidR="00150721">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doi: 10.3367/UFNr.2019.10.038673</w:t>
      </w:r>
    </w:p>
    <w:p w14:paraId="11E3B3FA" w14:textId="168568B7"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 xml:space="preserve">90 Dumusque X., et.al. An Earth-Mass Planet Orbiting </w:t>
      </w:r>
      <w:r w:rsidRPr="008543A6">
        <w:rPr>
          <w:rFonts w:ascii="Times New Roman" w:eastAsia="Times New Roman" w:hAnsi="Times New Roman" w:cs="Times New Roman"/>
          <w:noProof/>
          <w:sz w:val="28"/>
          <w:szCs w:val="28"/>
        </w:rPr>
        <w:t>α</w:t>
      </w:r>
      <w:r w:rsidRPr="008543A6">
        <w:rPr>
          <w:rFonts w:ascii="Times New Roman" w:eastAsia="Times New Roman" w:hAnsi="Times New Roman" w:cs="Times New Roman"/>
          <w:noProof/>
          <w:sz w:val="28"/>
          <w:szCs w:val="28"/>
          <w:lang w:val="en-US"/>
        </w:rPr>
        <w:t xml:space="preserve"> Centauri B //Nature, - 2012. - Vol. 491. - P. 207-211.</w:t>
      </w:r>
      <w:r w:rsidR="00B82EA0">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doi: 10.1038/nature11572</w:t>
      </w:r>
    </w:p>
    <w:p w14:paraId="677C28D4" w14:textId="212D7A9D" w:rsidR="00033481" w:rsidRPr="005C28AC"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91 Anglada-Escudé. G., et</w:t>
      </w:r>
      <w:r w:rsidR="005C28AC">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al. A Terrestrial Planet Candidate in a Temperate Orbit around Proxima Centauri //Nature, -</w:t>
      </w:r>
      <w:r w:rsidR="005C28AC">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2016. - Vol. 536, -</w:t>
      </w:r>
      <w:r w:rsidR="005C28AC">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P. 437-440. </w:t>
      </w:r>
      <w:r w:rsidRPr="005C28AC">
        <w:rPr>
          <w:rFonts w:ascii="Times New Roman" w:eastAsia="Times New Roman" w:hAnsi="Times New Roman" w:cs="Times New Roman"/>
          <w:noProof/>
          <w:sz w:val="28"/>
          <w:szCs w:val="28"/>
          <w:lang w:val="en-US"/>
        </w:rPr>
        <w:t>https://doi.org/10.1038/nature19106</w:t>
      </w:r>
    </w:p>
    <w:p w14:paraId="213730E6" w14:textId="694795D1" w:rsidR="00033481" w:rsidRPr="004532A7"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4532A7">
        <w:rPr>
          <w:rFonts w:ascii="Times New Roman" w:eastAsia="Times New Roman" w:hAnsi="Times New Roman" w:cs="Times New Roman"/>
          <w:noProof/>
          <w:sz w:val="28"/>
          <w:szCs w:val="28"/>
          <w:lang w:val="en-US"/>
        </w:rPr>
        <w:t xml:space="preserve">92 </w:t>
      </w:r>
      <w:r w:rsidRPr="008543A6">
        <w:rPr>
          <w:rFonts w:ascii="Times New Roman" w:eastAsia="Times New Roman" w:hAnsi="Times New Roman" w:cs="Times New Roman"/>
          <w:noProof/>
          <w:sz w:val="28"/>
          <w:szCs w:val="28"/>
        </w:rPr>
        <w:t>Захожай</w:t>
      </w:r>
      <w:r w:rsidRPr="004532A7">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rPr>
        <w:t>В</w:t>
      </w:r>
      <w:r w:rsidRPr="004532A7">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rPr>
        <w:t>А</w:t>
      </w:r>
      <w:r w:rsidRPr="004532A7">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rPr>
        <w:t>Космические</w:t>
      </w:r>
      <w:r w:rsidRPr="004532A7">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rPr>
        <w:t>тела</w:t>
      </w:r>
      <w:r w:rsidRPr="004532A7">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rPr>
        <w:t>Галактики</w:t>
      </w:r>
      <w:r w:rsidRPr="004532A7">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rPr>
        <w:t>классификация</w:t>
      </w:r>
      <w:r w:rsidRPr="004532A7">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rPr>
        <w:t>и</w:t>
      </w:r>
      <w:r w:rsidRPr="004532A7">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rPr>
        <w:t>эволюция</w:t>
      </w:r>
      <w:r w:rsidRPr="004532A7">
        <w:rPr>
          <w:rFonts w:ascii="Times New Roman" w:eastAsia="Times New Roman" w:hAnsi="Times New Roman" w:cs="Times New Roman"/>
          <w:noProof/>
          <w:sz w:val="28"/>
          <w:szCs w:val="28"/>
          <w:lang w:val="en-US"/>
        </w:rPr>
        <w:t xml:space="preserve"> //Astronomical School's Report, - 2002. - Vol. 3, № 2. -</w:t>
      </w:r>
      <w:r w:rsidR="00EC581F">
        <w:rPr>
          <w:rFonts w:ascii="Times New Roman" w:eastAsia="Times New Roman" w:hAnsi="Times New Roman" w:cs="Times New Roman"/>
          <w:noProof/>
          <w:sz w:val="28"/>
          <w:szCs w:val="28"/>
          <w:lang w:val="kk-KZ"/>
        </w:rPr>
        <w:t xml:space="preserve"> </w:t>
      </w:r>
      <w:r w:rsidRPr="004532A7">
        <w:rPr>
          <w:rFonts w:ascii="Times New Roman" w:eastAsia="Times New Roman" w:hAnsi="Times New Roman" w:cs="Times New Roman"/>
          <w:noProof/>
          <w:sz w:val="28"/>
          <w:szCs w:val="28"/>
          <w:lang w:val="en-US"/>
        </w:rPr>
        <w:t xml:space="preserve">P. 81-99. </w:t>
      </w:r>
    </w:p>
    <w:p w14:paraId="5D5B9FE6" w14:textId="7E767F72"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93</w:t>
      </w:r>
      <w:r w:rsidR="00F80ED1">
        <w:rPr>
          <w:rFonts w:ascii="Times New Roman" w:eastAsia="Times New Roman" w:hAnsi="Times New Roman" w:cs="Times New Roman"/>
          <w:noProof/>
          <w:sz w:val="28"/>
          <w:szCs w:val="28"/>
          <w:lang w:val="kk-KZ"/>
        </w:rPr>
        <w:t xml:space="preserve"> </w:t>
      </w:r>
      <w:r w:rsidRPr="008543A6">
        <w:rPr>
          <w:rFonts w:ascii="Times New Roman" w:eastAsia="Times New Roman" w:hAnsi="Times New Roman" w:cs="Times New Roman"/>
          <w:noProof/>
          <w:sz w:val="28"/>
          <w:szCs w:val="28"/>
          <w:lang w:val="en-US"/>
        </w:rPr>
        <w:t xml:space="preserve">Gray, Christopher J. C. History of Spectral Classification. Stellar Spectral Classification. //Richard O. Princeton University Press, - 2009. - P. 1–31. </w:t>
      </w:r>
    </w:p>
    <w:p w14:paraId="1F122B2D" w14:textId="36316859"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94</w:t>
      </w:r>
      <w:r w:rsidR="00C2010D">
        <w:rPr>
          <w:rFonts w:ascii="Times New Roman" w:eastAsia="Times New Roman" w:hAnsi="Times New Roman" w:cs="Times New Roman"/>
          <w:noProof/>
          <w:sz w:val="28"/>
          <w:szCs w:val="28"/>
          <w:lang w:val="kk-KZ"/>
        </w:rPr>
        <w:t xml:space="preserve"> </w:t>
      </w:r>
      <w:r w:rsidRPr="008543A6">
        <w:rPr>
          <w:rFonts w:ascii="Times New Roman" w:eastAsia="Times New Roman" w:hAnsi="Times New Roman" w:cs="Times New Roman"/>
          <w:noProof/>
          <w:sz w:val="28"/>
          <w:szCs w:val="28"/>
          <w:lang w:val="en-US"/>
        </w:rPr>
        <w:t>A note on the spectral atlas and spectral classification</w:t>
      </w:r>
      <w:r w:rsidR="00EC581F">
        <w:rPr>
          <w:rFonts w:ascii="Times New Roman" w:eastAsia="Times New Roman" w:hAnsi="Times New Roman" w:cs="Times New Roman"/>
          <w:noProof/>
          <w:sz w:val="28"/>
          <w:szCs w:val="28"/>
          <w:lang w:val="kk-KZ"/>
        </w:rPr>
        <w:t>,</w:t>
      </w:r>
      <w:r w:rsidRPr="008543A6">
        <w:rPr>
          <w:rFonts w:ascii="Times New Roman" w:eastAsia="Times New Roman" w:hAnsi="Times New Roman" w:cs="Times New Roman"/>
          <w:noProof/>
          <w:sz w:val="28"/>
          <w:szCs w:val="28"/>
          <w:lang w:val="en-US"/>
        </w:rPr>
        <w:t xml:space="preserve"> </w:t>
      </w:r>
      <w:r w:rsidR="004532A7">
        <w:rPr>
          <w:rFonts w:ascii="Times New Roman" w:eastAsia="Times New Roman" w:hAnsi="Times New Roman" w:cs="Times New Roman"/>
          <w:noProof/>
          <w:sz w:val="28"/>
          <w:szCs w:val="28"/>
          <w:lang w:val="en-US"/>
        </w:rPr>
        <w:t>url</w:t>
      </w:r>
      <w:r w:rsidRPr="008543A6">
        <w:rPr>
          <w:rFonts w:ascii="Times New Roman" w:eastAsia="Times New Roman" w:hAnsi="Times New Roman" w:cs="Times New Roman"/>
          <w:noProof/>
          <w:sz w:val="28"/>
          <w:szCs w:val="28"/>
          <w:lang w:val="en-US"/>
        </w:rPr>
        <w:t xml:space="preserve">: https://lweb.cfa.harvard.edu/~pberlind/atlas/htmls/note.html </w:t>
      </w:r>
    </w:p>
    <w:p w14:paraId="170F110D" w14:textId="769CB265"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95</w:t>
      </w:r>
      <w:r w:rsidR="00C2010D">
        <w:rPr>
          <w:rFonts w:ascii="Times New Roman" w:eastAsia="Times New Roman" w:hAnsi="Times New Roman" w:cs="Times New Roman"/>
          <w:noProof/>
          <w:sz w:val="28"/>
          <w:szCs w:val="28"/>
          <w:lang w:val="kk-KZ"/>
        </w:rPr>
        <w:t xml:space="preserve"> </w:t>
      </w:r>
      <w:r w:rsidRPr="008543A6">
        <w:rPr>
          <w:rFonts w:ascii="Times New Roman" w:eastAsia="Times New Roman" w:hAnsi="Times New Roman" w:cs="Times New Roman"/>
          <w:noProof/>
          <w:sz w:val="28"/>
          <w:szCs w:val="28"/>
          <w:lang w:val="en-US"/>
        </w:rPr>
        <w:t>The classification of stellar spectra</w:t>
      </w:r>
      <w:r w:rsidR="00EC581F">
        <w:rPr>
          <w:rFonts w:ascii="Times New Roman" w:eastAsia="Times New Roman" w:hAnsi="Times New Roman" w:cs="Times New Roman"/>
          <w:noProof/>
          <w:sz w:val="28"/>
          <w:szCs w:val="28"/>
          <w:lang w:val="kk-KZ"/>
        </w:rPr>
        <w:t>,</w:t>
      </w:r>
      <w:r w:rsidRPr="008543A6">
        <w:rPr>
          <w:rFonts w:ascii="Times New Roman" w:eastAsia="Times New Roman" w:hAnsi="Times New Roman" w:cs="Times New Roman"/>
          <w:noProof/>
          <w:sz w:val="28"/>
          <w:szCs w:val="28"/>
          <w:lang w:val="en-US"/>
        </w:rPr>
        <w:t xml:space="preserve"> </w:t>
      </w:r>
      <w:r w:rsidR="004532A7">
        <w:rPr>
          <w:rFonts w:ascii="Times New Roman" w:eastAsia="Times New Roman" w:hAnsi="Times New Roman" w:cs="Times New Roman"/>
          <w:noProof/>
          <w:sz w:val="28"/>
          <w:szCs w:val="28"/>
          <w:lang w:val="en-US"/>
        </w:rPr>
        <w:t>url</w:t>
      </w:r>
      <w:r w:rsidRPr="008543A6">
        <w:rPr>
          <w:rFonts w:ascii="Times New Roman" w:eastAsia="Times New Roman" w:hAnsi="Times New Roman" w:cs="Times New Roman"/>
          <w:noProof/>
          <w:sz w:val="28"/>
          <w:szCs w:val="28"/>
          <w:lang w:val="en-US"/>
        </w:rPr>
        <w:t xml:space="preserve">: https://www.astro.princeton.edu/~burrows/classes/204/stellar.atmospheres.HR.pdf </w:t>
      </w:r>
    </w:p>
    <w:p w14:paraId="4B5FEC92" w14:textId="3BF16C76" w:rsidR="00FA290D" w:rsidRPr="00EC581F" w:rsidRDefault="00033481" w:rsidP="00401B78">
      <w:pPr>
        <w:spacing w:after="0"/>
        <w:ind w:firstLine="567"/>
        <w:jc w:val="both"/>
        <w:divId w:val="1125075787"/>
        <w:rPr>
          <w:rFonts w:ascii="Times New Roman" w:eastAsia="Times New Roman" w:hAnsi="Times New Roman" w:cs="Times New Roman"/>
          <w:noProof/>
          <w:sz w:val="28"/>
          <w:szCs w:val="28"/>
          <w:lang w:val="kk-KZ"/>
        </w:rPr>
      </w:pPr>
      <w:r w:rsidRPr="008543A6">
        <w:rPr>
          <w:rFonts w:ascii="Times New Roman" w:eastAsia="Times New Roman" w:hAnsi="Times New Roman" w:cs="Times New Roman"/>
          <w:noProof/>
          <w:sz w:val="28"/>
          <w:szCs w:val="28"/>
          <w:lang w:val="en-US"/>
        </w:rPr>
        <w:t xml:space="preserve">96 </w:t>
      </w:r>
      <w:r w:rsidR="00CE03F2" w:rsidRPr="008543A6">
        <w:rPr>
          <w:rFonts w:ascii="Times New Roman" w:eastAsia="Times New Roman" w:hAnsi="Times New Roman" w:cs="Times New Roman"/>
          <w:noProof/>
          <w:sz w:val="28"/>
          <w:szCs w:val="28"/>
          <w:lang w:val="en-US"/>
        </w:rPr>
        <w:t>Harvard spectral classification</w:t>
      </w:r>
      <w:r w:rsidR="00CE03F2">
        <w:rPr>
          <w:rFonts w:ascii="Times New Roman" w:eastAsia="Times New Roman" w:hAnsi="Times New Roman" w:cs="Times New Roman"/>
          <w:noProof/>
          <w:sz w:val="28"/>
          <w:szCs w:val="28"/>
          <w:lang w:val="en-US"/>
        </w:rPr>
        <w:t xml:space="preserve">, </w:t>
      </w:r>
      <w:r w:rsidR="00CE03F2" w:rsidRPr="008543A6">
        <w:rPr>
          <w:rFonts w:ascii="Times New Roman" w:eastAsia="Times New Roman" w:hAnsi="Times New Roman" w:cs="Times New Roman"/>
          <w:noProof/>
          <w:sz w:val="28"/>
          <w:szCs w:val="28"/>
          <w:lang w:val="en-US"/>
        </w:rPr>
        <w:t>Cosmos</w:t>
      </w:r>
      <w:r w:rsidR="00EC581F">
        <w:rPr>
          <w:rFonts w:ascii="Times New Roman" w:eastAsia="Times New Roman" w:hAnsi="Times New Roman" w:cs="Times New Roman"/>
          <w:noProof/>
          <w:sz w:val="28"/>
          <w:szCs w:val="28"/>
          <w:lang w:val="kk-KZ"/>
        </w:rPr>
        <w:t>,</w:t>
      </w:r>
    </w:p>
    <w:p w14:paraId="380DDFF0" w14:textId="45FB0E49"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 xml:space="preserve"> https://astronomy.swin.edu.au/cosmos/h/harvard+spectral+classification</w:t>
      </w:r>
    </w:p>
    <w:p w14:paraId="24009905" w14:textId="5EA22675" w:rsidR="00FA290D"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97 Exoplanets Yale Astronomy</w:t>
      </w:r>
      <w:r w:rsidR="00EC581F">
        <w:rPr>
          <w:rFonts w:ascii="Times New Roman" w:eastAsia="Times New Roman" w:hAnsi="Times New Roman" w:cs="Times New Roman"/>
          <w:noProof/>
          <w:sz w:val="28"/>
          <w:szCs w:val="28"/>
          <w:lang w:val="kk-KZ"/>
        </w:rPr>
        <w:t>,</w:t>
      </w:r>
      <w:r w:rsidRPr="008543A6">
        <w:rPr>
          <w:rFonts w:ascii="Times New Roman" w:eastAsia="Times New Roman" w:hAnsi="Times New Roman" w:cs="Times New Roman"/>
          <w:noProof/>
          <w:sz w:val="28"/>
          <w:szCs w:val="28"/>
          <w:lang w:val="en-US"/>
        </w:rPr>
        <w:t xml:space="preserve"> </w:t>
      </w:r>
      <w:r w:rsidR="00CE03F2">
        <w:rPr>
          <w:rFonts w:ascii="Times New Roman" w:eastAsia="Times New Roman" w:hAnsi="Times New Roman" w:cs="Times New Roman"/>
          <w:noProof/>
          <w:sz w:val="28"/>
          <w:szCs w:val="28"/>
          <w:lang w:val="en-US"/>
        </w:rPr>
        <w:t>url</w:t>
      </w:r>
      <w:r w:rsidRPr="008543A6">
        <w:rPr>
          <w:rFonts w:ascii="Times New Roman" w:eastAsia="Times New Roman" w:hAnsi="Times New Roman" w:cs="Times New Roman"/>
          <w:noProof/>
          <w:sz w:val="28"/>
          <w:szCs w:val="28"/>
          <w:lang w:val="en-US"/>
        </w:rPr>
        <w:t>:</w:t>
      </w:r>
    </w:p>
    <w:p w14:paraId="0754C738" w14:textId="10D3AF81"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 xml:space="preserve"> http://exoplanets.astro.yale.edu/science/mtok.php </w:t>
      </w:r>
    </w:p>
    <w:p w14:paraId="7F248DEF" w14:textId="7CF5B62A" w:rsidR="00FA290D" w:rsidRPr="00FA290D"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98 Raymond S</w:t>
      </w:r>
      <w:r w:rsidR="00FA290D">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N</w:t>
      </w:r>
      <w:r w:rsidR="00FA290D">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Izidoro A</w:t>
      </w:r>
      <w:r w:rsidR="00FA290D">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Morbidelli A. Solar System Formation in the Context of Extra-Solar Planets //</w:t>
      </w:r>
      <w:r w:rsidR="00FA290D" w:rsidRPr="00FA290D">
        <w:rPr>
          <w:lang w:val="en-US"/>
        </w:rPr>
        <w:t xml:space="preserve"> </w:t>
      </w:r>
      <w:r w:rsidR="00FA290D" w:rsidRPr="00FA290D">
        <w:rPr>
          <w:rFonts w:ascii="Times New Roman" w:eastAsia="Times New Roman" w:hAnsi="Times New Roman" w:cs="Times New Roman"/>
          <w:noProof/>
          <w:sz w:val="28"/>
          <w:szCs w:val="28"/>
          <w:lang w:val="en-US"/>
        </w:rPr>
        <w:tab/>
        <w:t>arXiv:1812.01033 [astro-ph.EP]</w:t>
      </w:r>
      <w:r w:rsidR="00FA290D">
        <w:rPr>
          <w:rFonts w:ascii="Times New Roman" w:eastAsia="Times New Roman" w:hAnsi="Times New Roman" w:cs="Times New Roman"/>
          <w:noProof/>
          <w:sz w:val="28"/>
          <w:szCs w:val="28"/>
          <w:lang w:val="en-US"/>
        </w:rPr>
        <w:t xml:space="preserve">, - </w:t>
      </w:r>
      <w:r w:rsidR="00FA290D" w:rsidRPr="008543A6">
        <w:rPr>
          <w:rFonts w:ascii="Times New Roman" w:eastAsia="Times New Roman" w:hAnsi="Times New Roman" w:cs="Times New Roman"/>
          <w:noProof/>
          <w:sz w:val="28"/>
          <w:szCs w:val="28"/>
          <w:lang w:val="en-US"/>
        </w:rPr>
        <w:t>2018</w:t>
      </w:r>
      <w:r w:rsidRPr="008543A6">
        <w:rPr>
          <w:rFonts w:ascii="Times New Roman" w:eastAsia="Times New Roman" w:hAnsi="Times New Roman" w:cs="Times New Roman"/>
          <w:noProof/>
          <w:sz w:val="28"/>
          <w:szCs w:val="28"/>
          <w:lang w:val="en-US"/>
        </w:rPr>
        <w:t xml:space="preserve">. </w:t>
      </w:r>
    </w:p>
    <w:p w14:paraId="5A6B5854" w14:textId="38660D53" w:rsidR="00033481" w:rsidRPr="00FA290D" w:rsidRDefault="00FA290D" w:rsidP="00401B78">
      <w:pPr>
        <w:spacing w:after="0"/>
        <w:ind w:firstLine="567"/>
        <w:jc w:val="both"/>
        <w:divId w:val="1125075787"/>
        <w:rPr>
          <w:rFonts w:ascii="Times New Roman" w:eastAsia="Times New Roman" w:hAnsi="Times New Roman" w:cs="Times New Roman"/>
          <w:noProof/>
          <w:sz w:val="28"/>
          <w:szCs w:val="28"/>
          <w:lang w:val="en-US"/>
        </w:rPr>
      </w:pPr>
      <w:r w:rsidRPr="00FA290D">
        <w:rPr>
          <w:rFonts w:ascii="Times New Roman" w:eastAsia="Times New Roman" w:hAnsi="Times New Roman" w:cs="Times New Roman"/>
          <w:noProof/>
          <w:sz w:val="28"/>
          <w:szCs w:val="28"/>
          <w:lang w:val="en-US"/>
        </w:rPr>
        <w:t>https://doi.org/10.48550/arXiv.1812.01033</w:t>
      </w:r>
    </w:p>
    <w:p w14:paraId="63287611" w14:textId="13B2030E"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99 Batygin K., et</w:t>
      </w:r>
      <w:r w:rsidR="00FA290D">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al. A quasi-stationary solution to gliese 436b’s eccentricity //Astrophys. J., - 2009. -</w:t>
      </w:r>
      <w:r w:rsidR="00FA290D">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Vol. 699, № 23.</w:t>
      </w:r>
      <w:r w:rsidR="00FA290D">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doi:10.1088/0004-637X/699/1/23 </w:t>
      </w:r>
    </w:p>
    <w:p w14:paraId="22464511" w14:textId="469297FE"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100 Correia A.C., et</w:t>
      </w:r>
      <w:r w:rsidR="00381CEC">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al. Tidal damping of the mutual inclination in hierachical systems //Astron. Astrophys., - 2013. -</w:t>
      </w:r>
      <w:r w:rsidR="00EF5388">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Vol. 553, № A39.</w:t>
      </w:r>
      <w:r w:rsidR="00EF5388">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doi:10.1051/0004-6361/201220482</w:t>
      </w:r>
    </w:p>
    <w:p w14:paraId="7CD45D50" w14:textId="090757D8"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101 Van Laerhoven C</w:t>
      </w:r>
      <w:r w:rsidR="00EF5388">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Greenberg R</w:t>
      </w:r>
      <w:r w:rsidR="00EF5388">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Characterizing Multi-planet Systems with Classical Secular Theory //Mech. Dyn. Astron.</w:t>
      </w:r>
      <w:r w:rsidR="00EF5388">
        <w:rPr>
          <w:rFonts w:ascii="Times New Roman" w:eastAsia="Times New Roman" w:hAnsi="Times New Roman" w:cs="Times New Roman"/>
          <w:noProof/>
          <w:sz w:val="28"/>
          <w:szCs w:val="28"/>
          <w:lang w:val="en-US"/>
        </w:rPr>
        <w:t xml:space="preserve">, - </w:t>
      </w:r>
      <w:r w:rsidR="00EF5388" w:rsidRPr="008543A6">
        <w:rPr>
          <w:rFonts w:ascii="Times New Roman" w:eastAsia="Times New Roman" w:hAnsi="Times New Roman" w:cs="Times New Roman"/>
          <w:noProof/>
          <w:sz w:val="28"/>
          <w:szCs w:val="28"/>
          <w:lang w:val="en-US"/>
        </w:rPr>
        <w:t>2012</w:t>
      </w:r>
      <w:r w:rsidR="00EF5388">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w:t>
      </w:r>
      <w:r w:rsidR="00EF5388">
        <w:rPr>
          <w:rFonts w:ascii="Times New Roman" w:eastAsia="Times New Roman" w:hAnsi="Times New Roman" w:cs="Times New Roman"/>
          <w:noProof/>
          <w:sz w:val="28"/>
          <w:szCs w:val="28"/>
          <w:lang w:val="en-US"/>
        </w:rPr>
        <w:t>- Vol.</w:t>
      </w:r>
      <w:r w:rsidRPr="008543A6">
        <w:rPr>
          <w:rFonts w:ascii="Times New Roman" w:eastAsia="Times New Roman" w:hAnsi="Times New Roman" w:cs="Times New Roman"/>
          <w:noProof/>
          <w:sz w:val="28"/>
          <w:szCs w:val="28"/>
          <w:lang w:val="en-US"/>
        </w:rPr>
        <w:t xml:space="preserve">113 </w:t>
      </w:r>
      <w:r w:rsidR="00EF5388">
        <w:rPr>
          <w:rFonts w:ascii="Times New Roman" w:eastAsia="Times New Roman" w:hAnsi="Times New Roman" w:cs="Times New Roman"/>
          <w:noProof/>
          <w:sz w:val="28"/>
          <w:szCs w:val="28"/>
          <w:lang w:val="en-US"/>
        </w:rPr>
        <w:t xml:space="preserve">- P. </w:t>
      </w:r>
      <w:r w:rsidRPr="008543A6">
        <w:rPr>
          <w:rFonts w:ascii="Times New Roman" w:eastAsia="Times New Roman" w:hAnsi="Times New Roman" w:cs="Times New Roman"/>
          <w:noProof/>
          <w:sz w:val="28"/>
          <w:szCs w:val="28"/>
          <w:lang w:val="en-US"/>
        </w:rPr>
        <w:t xml:space="preserve">215. </w:t>
      </w:r>
      <w:r w:rsidR="00EF5388">
        <w:rPr>
          <w:rFonts w:ascii="Times New Roman" w:eastAsia="Times New Roman" w:hAnsi="Times New Roman" w:cs="Times New Roman"/>
          <w:noProof/>
          <w:sz w:val="28"/>
          <w:szCs w:val="28"/>
          <w:lang w:val="en-US"/>
        </w:rPr>
        <w:t>doi</w:t>
      </w:r>
      <w:r w:rsidRPr="008543A6">
        <w:rPr>
          <w:rFonts w:ascii="Times New Roman" w:eastAsia="Times New Roman" w:hAnsi="Times New Roman" w:cs="Times New Roman"/>
          <w:noProof/>
          <w:sz w:val="28"/>
          <w:szCs w:val="28"/>
          <w:lang w:val="en-US"/>
        </w:rPr>
        <w:t xml:space="preserve">: 10.1007/s10569-012-9410-6 </w:t>
      </w:r>
    </w:p>
    <w:p w14:paraId="7A0CB27B" w14:textId="047DB40C" w:rsidR="00033481" w:rsidRPr="00EF5388"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 xml:space="preserve">102 Chrenko O., Broz M., Lambrechts M. Eccentricity excitation and merging of planetary embryos heated by pebble accretion //Astron. </w:t>
      </w:r>
      <w:r w:rsidRPr="00EF5388">
        <w:rPr>
          <w:rFonts w:ascii="Times New Roman" w:eastAsia="Times New Roman" w:hAnsi="Times New Roman" w:cs="Times New Roman"/>
          <w:noProof/>
          <w:sz w:val="28"/>
          <w:szCs w:val="28"/>
          <w:lang w:val="en-US"/>
        </w:rPr>
        <w:t>Astrophys, - 2017. - Vol. 606, - P. 114.</w:t>
      </w:r>
      <w:r w:rsidR="00EF5388">
        <w:rPr>
          <w:rFonts w:ascii="Times New Roman" w:eastAsia="Times New Roman" w:hAnsi="Times New Roman" w:cs="Times New Roman"/>
          <w:noProof/>
          <w:sz w:val="28"/>
          <w:szCs w:val="28"/>
          <w:lang w:val="en-US"/>
        </w:rPr>
        <w:t xml:space="preserve"> </w:t>
      </w:r>
      <w:r w:rsidRPr="00EF5388">
        <w:rPr>
          <w:rFonts w:ascii="Times New Roman" w:eastAsia="Times New Roman" w:hAnsi="Times New Roman" w:cs="Times New Roman"/>
          <w:noProof/>
          <w:sz w:val="28"/>
          <w:szCs w:val="28"/>
          <w:lang w:val="en-US"/>
        </w:rPr>
        <w:t xml:space="preserve">https://doi.org/10.1051/0004-6361/201731033 </w:t>
      </w:r>
    </w:p>
    <w:p w14:paraId="54281297" w14:textId="5CAB08A2"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103 Eklund H., Masset F.S. Evolution of eccentricity and inclination of hot protoplanets embedded in radiative discs //Mon. Not. R. Astron. Soc., -2017. -Vol. 469</w:t>
      </w:r>
      <w:r w:rsidR="000A1F6A">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w:t>
      </w:r>
      <w:r w:rsidR="000A1F6A">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P. 206.</w:t>
      </w:r>
      <w:r w:rsidR="000A1F6A">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https://doi.org/10.1093/mnras/stx856</w:t>
      </w:r>
    </w:p>
    <w:p w14:paraId="205E1914" w14:textId="00C8F57D"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104 Marov M.Ya. The Fundamentals of Modern Astrophysics. A Survey of the Cosmos from the Home Planet to Space Frontiers //New York: Springer, - 2015.</w:t>
      </w:r>
      <w:r w:rsidR="000A1F6A">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doi:10.1007/978-1-4614-8730-2</w:t>
      </w:r>
    </w:p>
    <w:p w14:paraId="54F4CF29" w14:textId="5553888A" w:rsidR="00033481" w:rsidRPr="00B54BC8"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lang w:val="en-US"/>
        </w:rPr>
        <w:t xml:space="preserve">105 Marov M.Ya. The formation and evolution of the solar system //Oxford Research Encyclopedia of Planetary Science, - 2018. </w:t>
      </w:r>
      <w:r w:rsidRPr="008543A6">
        <w:rPr>
          <w:rFonts w:ascii="Times New Roman" w:eastAsia="Times New Roman" w:hAnsi="Times New Roman" w:cs="Times New Roman"/>
          <w:noProof/>
          <w:sz w:val="28"/>
          <w:szCs w:val="28"/>
        </w:rPr>
        <w:t>№ 2.</w:t>
      </w:r>
      <w:r w:rsidR="007A7B55" w:rsidRPr="00B54BC8">
        <w:rPr>
          <w:rFonts w:ascii="Times New Roman" w:eastAsia="Times New Roman" w:hAnsi="Times New Roman" w:cs="Times New Roman"/>
          <w:noProof/>
          <w:sz w:val="28"/>
          <w:szCs w:val="28"/>
        </w:rPr>
        <w:t xml:space="preserve"> </w:t>
      </w:r>
      <w:r w:rsidRPr="008543A6">
        <w:rPr>
          <w:rFonts w:ascii="Times New Roman" w:eastAsia="Times New Roman" w:hAnsi="Times New Roman" w:cs="Times New Roman"/>
          <w:noProof/>
          <w:sz w:val="28"/>
          <w:szCs w:val="28"/>
        </w:rPr>
        <w:t>doi:</w:t>
      </w:r>
      <w:r w:rsidR="007A7B55" w:rsidRPr="00B54BC8">
        <w:rPr>
          <w:rFonts w:ascii="Times New Roman" w:eastAsia="Times New Roman" w:hAnsi="Times New Roman" w:cs="Times New Roman"/>
          <w:noProof/>
          <w:sz w:val="28"/>
          <w:szCs w:val="28"/>
        </w:rPr>
        <w:t xml:space="preserve"> </w:t>
      </w:r>
      <w:r w:rsidRPr="008543A6">
        <w:rPr>
          <w:rFonts w:ascii="Times New Roman" w:eastAsia="Times New Roman" w:hAnsi="Times New Roman" w:cs="Times New Roman"/>
          <w:noProof/>
          <w:sz w:val="28"/>
          <w:szCs w:val="28"/>
        </w:rPr>
        <w:t>10.1093/ACREFORE/9780190647926.013.2</w:t>
      </w:r>
    </w:p>
    <w:p w14:paraId="4EBC28E4" w14:textId="486AECE4" w:rsidR="00033481" w:rsidRPr="00B54BC8"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106 Сурдин В.Г. Рождение звезд. - М.: Эдиториал УРСС; Издание 2-е, доп., 1999. – 232 c.</w:t>
      </w:r>
    </w:p>
    <w:p w14:paraId="23799A3B" w14:textId="2D6A4DDD"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107 Karttunen H. et al. Fundamental Astronomy. - London: Springer, 2017. - 550 p.</w:t>
      </w:r>
      <w:r w:rsidR="00664A50">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doi:10.1007/978-3-662-53045-0 22</w:t>
      </w:r>
    </w:p>
    <w:p w14:paraId="0B1E9663" w14:textId="0DAA50DD"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108 Veras D. Post-main-sequence planetary system evolution //Royal Society open science</w:t>
      </w:r>
      <w:r w:rsidR="00664A50">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- 2016. -</w:t>
      </w:r>
      <w:r w:rsidR="00664A50">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Vol. 3, № 2. -</w:t>
      </w:r>
      <w:r w:rsidR="00EC581F">
        <w:rPr>
          <w:rFonts w:ascii="Times New Roman" w:eastAsia="Times New Roman" w:hAnsi="Times New Roman" w:cs="Times New Roman"/>
          <w:noProof/>
          <w:sz w:val="28"/>
          <w:szCs w:val="28"/>
          <w:lang w:val="kk-KZ"/>
        </w:rPr>
        <w:t xml:space="preserve"> </w:t>
      </w:r>
      <w:r w:rsidRPr="008543A6">
        <w:rPr>
          <w:rFonts w:ascii="Times New Roman" w:eastAsia="Times New Roman" w:hAnsi="Times New Roman" w:cs="Times New Roman"/>
          <w:noProof/>
          <w:sz w:val="28"/>
          <w:szCs w:val="28"/>
          <w:lang w:val="en-US"/>
        </w:rPr>
        <w:t>P</w:t>
      </w:r>
      <w:r w:rsidR="00664A50">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1-65.</w:t>
      </w:r>
      <w:r w:rsidR="00664A50">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http://dx.doi.org/10.1098/rsos.150571</w:t>
      </w:r>
    </w:p>
    <w:p w14:paraId="2F7C1C59" w14:textId="2EE43C90"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 xml:space="preserve">109 </w:t>
      </w:r>
      <w:r w:rsidRPr="008543A6">
        <w:rPr>
          <w:rFonts w:ascii="Times New Roman" w:eastAsia="Times New Roman" w:hAnsi="Times New Roman" w:cs="Times New Roman"/>
          <w:noProof/>
          <w:sz w:val="28"/>
          <w:szCs w:val="28"/>
        </w:rPr>
        <w:t>Минглибаев</w:t>
      </w:r>
      <w:r w:rsidRPr="008543A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rPr>
        <w:t>М</w:t>
      </w:r>
      <w:r w:rsidRPr="008543A6">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rPr>
        <w:t>Дж</w:t>
      </w:r>
      <w:r w:rsidRPr="008543A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rPr>
        <w:t>Кошербаева</w:t>
      </w:r>
      <w:r w:rsidRPr="008543A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rPr>
        <w:t>А</w:t>
      </w:r>
      <w:r w:rsidRPr="008543A6">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rPr>
        <w:t>Б</w:t>
      </w:r>
      <w:r w:rsidRPr="008543A6">
        <w:rPr>
          <w:rFonts w:ascii="Times New Roman" w:eastAsia="Times New Roman" w:hAnsi="Times New Roman" w:cs="Times New Roman"/>
          <w:noProof/>
          <w:sz w:val="28"/>
          <w:szCs w:val="28"/>
          <w:lang w:val="en-US"/>
        </w:rPr>
        <w:t>. Equations of planetary systems motion //</w:t>
      </w:r>
      <w:r w:rsidRPr="008543A6">
        <w:rPr>
          <w:rFonts w:ascii="Times New Roman" w:eastAsia="Times New Roman" w:hAnsi="Times New Roman" w:cs="Times New Roman"/>
          <w:noProof/>
          <w:sz w:val="28"/>
          <w:szCs w:val="28"/>
        </w:rPr>
        <w:t>Известия</w:t>
      </w:r>
      <w:r w:rsidRPr="008543A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rPr>
        <w:t>НАН</w:t>
      </w:r>
      <w:r w:rsidRPr="008543A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rPr>
        <w:t>РК</w:t>
      </w:r>
      <w:r w:rsidR="00664A50">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rPr>
        <w:t>серия</w:t>
      </w:r>
      <w:r w:rsidRPr="008543A6">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rPr>
        <w:t>физико</w:t>
      </w:r>
      <w:r w:rsidRPr="008543A6">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rPr>
        <w:t>математическая</w:t>
      </w:r>
      <w:r w:rsidRPr="008543A6">
        <w:rPr>
          <w:rFonts w:ascii="Times New Roman" w:eastAsia="Times New Roman" w:hAnsi="Times New Roman" w:cs="Times New Roman"/>
          <w:noProof/>
          <w:sz w:val="28"/>
          <w:szCs w:val="28"/>
          <w:lang w:val="en-US"/>
        </w:rPr>
        <w:t xml:space="preserve">, </w:t>
      </w:r>
      <w:r w:rsidR="00664A50">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2020</w:t>
      </w:r>
      <w:r w:rsidR="00A66695">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w:t>
      </w:r>
      <w:r w:rsidR="00664A50">
        <w:rPr>
          <w:rFonts w:ascii="Times New Roman" w:eastAsia="Times New Roman" w:hAnsi="Times New Roman" w:cs="Times New Roman"/>
          <w:noProof/>
          <w:sz w:val="28"/>
          <w:szCs w:val="28"/>
          <w:lang w:val="en-US"/>
        </w:rPr>
        <w:t xml:space="preserve">- Vol. </w:t>
      </w:r>
      <w:r w:rsidRPr="008543A6">
        <w:rPr>
          <w:rFonts w:ascii="Times New Roman" w:eastAsia="Times New Roman" w:hAnsi="Times New Roman" w:cs="Times New Roman"/>
          <w:noProof/>
          <w:sz w:val="28"/>
          <w:szCs w:val="28"/>
          <w:lang w:val="en-US"/>
        </w:rPr>
        <w:t xml:space="preserve">6. </w:t>
      </w:r>
      <w:r w:rsidR="00664A50">
        <w:rPr>
          <w:rFonts w:ascii="Times New Roman" w:eastAsia="Times New Roman" w:hAnsi="Times New Roman" w:cs="Times New Roman"/>
          <w:noProof/>
          <w:sz w:val="28"/>
          <w:szCs w:val="28"/>
          <w:lang w:val="en-US"/>
        </w:rPr>
        <w:t>- P</w:t>
      </w:r>
      <w:r w:rsidRPr="008543A6">
        <w:rPr>
          <w:rFonts w:ascii="Times New Roman" w:eastAsia="Times New Roman" w:hAnsi="Times New Roman" w:cs="Times New Roman"/>
          <w:noProof/>
          <w:sz w:val="28"/>
          <w:szCs w:val="28"/>
          <w:lang w:val="en-US"/>
        </w:rPr>
        <w:t xml:space="preserve">. 53-60. </w:t>
      </w:r>
    </w:p>
    <w:p w14:paraId="475847A4" w14:textId="553BC25F" w:rsidR="00033481" w:rsidRPr="005F587B" w:rsidRDefault="00033481" w:rsidP="00401B78">
      <w:pPr>
        <w:spacing w:after="0"/>
        <w:ind w:firstLine="567"/>
        <w:jc w:val="both"/>
        <w:divId w:val="1125075787"/>
        <w:rPr>
          <w:rFonts w:ascii="Times New Roman" w:eastAsia="Times New Roman" w:hAnsi="Times New Roman" w:cs="Times New Roman"/>
          <w:noProof/>
          <w:sz w:val="28"/>
          <w:szCs w:val="28"/>
        </w:rPr>
      </w:pPr>
      <w:r w:rsidRPr="00A66695">
        <w:rPr>
          <w:rFonts w:ascii="Times New Roman" w:eastAsia="Times New Roman" w:hAnsi="Times New Roman" w:cs="Times New Roman"/>
          <w:noProof/>
          <w:sz w:val="28"/>
          <w:szCs w:val="28"/>
          <w:lang w:val="en-US"/>
        </w:rPr>
        <w:t>110</w:t>
      </w:r>
      <w:r w:rsidR="00C2010D">
        <w:rPr>
          <w:rFonts w:ascii="Times New Roman" w:eastAsia="Times New Roman" w:hAnsi="Times New Roman" w:cs="Times New Roman"/>
          <w:noProof/>
          <w:sz w:val="28"/>
          <w:szCs w:val="28"/>
          <w:lang w:val="kk-KZ"/>
        </w:rPr>
        <w:t xml:space="preserve"> </w:t>
      </w:r>
      <w:r w:rsidR="00A66695" w:rsidRPr="00A66695">
        <w:rPr>
          <w:rFonts w:ascii="Times New Roman" w:eastAsia="Times New Roman" w:hAnsi="Times New Roman" w:cs="Times New Roman"/>
          <w:noProof/>
          <w:sz w:val="28"/>
          <w:szCs w:val="28"/>
          <w:lang w:val="en-US"/>
        </w:rPr>
        <w:t>Minglibayev</w:t>
      </w:r>
      <w:r w:rsidR="00A66695">
        <w:rPr>
          <w:rFonts w:ascii="Times New Roman" w:eastAsia="Times New Roman" w:hAnsi="Times New Roman" w:cs="Times New Roman"/>
          <w:noProof/>
          <w:sz w:val="28"/>
          <w:szCs w:val="28"/>
          <w:lang w:val="kk-KZ"/>
        </w:rPr>
        <w:t xml:space="preserve"> </w:t>
      </w:r>
      <w:r w:rsidR="00A66695" w:rsidRPr="00A66695">
        <w:rPr>
          <w:rFonts w:ascii="Times New Roman" w:eastAsia="Times New Roman" w:hAnsi="Times New Roman" w:cs="Times New Roman"/>
          <w:noProof/>
          <w:sz w:val="28"/>
          <w:szCs w:val="28"/>
          <w:lang w:val="en-US"/>
        </w:rPr>
        <w:t>M.Zh., Kosherbaeva</w:t>
      </w:r>
      <w:r w:rsidR="00A66695">
        <w:rPr>
          <w:rFonts w:ascii="Times New Roman" w:eastAsia="Times New Roman" w:hAnsi="Times New Roman" w:cs="Times New Roman"/>
          <w:noProof/>
          <w:sz w:val="28"/>
          <w:szCs w:val="28"/>
          <w:lang w:val="kk-KZ"/>
        </w:rPr>
        <w:t xml:space="preserve"> </w:t>
      </w:r>
      <w:r w:rsidR="00A66695" w:rsidRPr="00A66695">
        <w:rPr>
          <w:rFonts w:ascii="Times New Roman" w:eastAsia="Times New Roman" w:hAnsi="Times New Roman" w:cs="Times New Roman"/>
          <w:noProof/>
          <w:sz w:val="28"/>
          <w:szCs w:val="28"/>
          <w:lang w:val="en-US"/>
        </w:rPr>
        <w:t>A.B. Equations of planetary systems motion //News of the National Academy of Sciences of the Republic of Kazakhstan. Physico</w:t>
      </w:r>
      <w:r w:rsidR="00A66695" w:rsidRPr="005F587B">
        <w:rPr>
          <w:rFonts w:ascii="Times New Roman" w:eastAsia="Times New Roman" w:hAnsi="Times New Roman" w:cs="Times New Roman"/>
          <w:noProof/>
          <w:sz w:val="28"/>
          <w:szCs w:val="28"/>
        </w:rPr>
        <w:t>-</w:t>
      </w:r>
      <w:r w:rsidR="00A66695" w:rsidRPr="00A66695">
        <w:rPr>
          <w:rFonts w:ascii="Times New Roman" w:eastAsia="Times New Roman" w:hAnsi="Times New Roman" w:cs="Times New Roman"/>
          <w:noProof/>
          <w:sz w:val="28"/>
          <w:szCs w:val="28"/>
          <w:lang w:val="en-US"/>
        </w:rPr>
        <w:t>Mathematical</w:t>
      </w:r>
      <w:r w:rsidR="00A66695" w:rsidRPr="005F587B">
        <w:rPr>
          <w:rFonts w:ascii="Times New Roman" w:eastAsia="Times New Roman" w:hAnsi="Times New Roman" w:cs="Times New Roman"/>
          <w:noProof/>
          <w:sz w:val="28"/>
          <w:szCs w:val="28"/>
        </w:rPr>
        <w:t xml:space="preserve"> </w:t>
      </w:r>
      <w:r w:rsidR="00A66695" w:rsidRPr="00A66695">
        <w:rPr>
          <w:rFonts w:ascii="Times New Roman" w:eastAsia="Times New Roman" w:hAnsi="Times New Roman" w:cs="Times New Roman"/>
          <w:noProof/>
          <w:sz w:val="28"/>
          <w:szCs w:val="28"/>
          <w:lang w:val="en-US"/>
        </w:rPr>
        <w:t>series</w:t>
      </w:r>
      <w:r w:rsidR="00A66695" w:rsidRPr="005F587B">
        <w:rPr>
          <w:rFonts w:ascii="Times New Roman" w:eastAsia="Times New Roman" w:hAnsi="Times New Roman" w:cs="Times New Roman"/>
          <w:noProof/>
          <w:sz w:val="28"/>
          <w:szCs w:val="28"/>
        </w:rPr>
        <w:t xml:space="preserve">, - 2020. </w:t>
      </w:r>
      <w:r w:rsidR="00A66695">
        <w:rPr>
          <w:rFonts w:ascii="Times New Roman" w:eastAsia="Times New Roman" w:hAnsi="Times New Roman" w:cs="Times New Roman"/>
          <w:noProof/>
          <w:sz w:val="28"/>
          <w:szCs w:val="28"/>
          <w:lang w:val="kk-KZ"/>
        </w:rPr>
        <w:t>-</w:t>
      </w:r>
      <w:r w:rsidR="00A66695" w:rsidRPr="005F587B">
        <w:rPr>
          <w:rFonts w:ascii="Times New Roman" w:eastAsia="Times New Roman" w:hAnsi="Times New Roman" w:cs="Times New Roman"/>
          <w:noProof/>
          <w:sz w:val="28"/>
          <w:szCs w:val="28"/>
        </w:rPr>
        <w:t xml:space="preserve"> </w:t>
      </w:r>
      <w:r w:rsidR="00A66695" w:rsidRPr="00A66695">
        <w:rPr>
          <w:rFonts w:ascii="Times New Roman" w:eastAsia="Times New Roman" w:hAnsi="Times New Roman" w:cs="Times New Roman"/>
          <w:noProof/>
          <w:sz w:val="28"/>
          <w:szCs w:val="28"/>
          <w:lang w:val="en-US"/>
        </w:rPr>
        <w:t>V</w:t>
      </w:r>
      <w:r w:rsidR="00A66695">
        <w:rPr>
          <w:rFonts w:ascii="Times New Roman" w:eastAsia="Times New Roman" w:hAnsi="Times New Roman" w:cs="Times New Roman"/>
          <w:noProof/>
          <w:sz w:val="28"/>
          <w:szCs w:val="28"/>
          <w:lang w:val="en-US"/>
        </w:rPr>
        <w:t>ol</w:t>
      </w:r>
      <w:r w:rsidR="00A66695" w:rsidRPr="005F587B">
        <w:rPr>
          <w:rFonts w:ascii="Times New Roman" w:eastAsia="Times New Roman" w:hAnsi="Times New Roman" w:cs="Times New Roman"/>
          <w:noProof/>
          <w:sz w:val="28"/>
          <w:szCs w:val="28"/>
        </w:rPr>
        <w:t xml:space="preserve">. 6, </w:t>
      </w:r>
      <w:r w:rsidR="00A66695">
        <w:rPr>
          <w:rFonts w:ascii="Times New Roman" w:eastAsia="Times New Roman" w:hAnsi="Times New Roman" w:cs="Times New Roman"/>
          <w:noProof/>
          <w:sz w:val="28"/>
          <w:szCs w:val="28"/>
          <w:lang w:val="kk-KZ"/>
        </w:rPr>
        <w:t>№</w:t>
      </w:r>
      <w:r w:rsidR="00A66695" w:rsidRPr="005F587B">
        <w:rPr>
          <w:rFonts w:ascii="Times New Roman" w:eastAsia="Times New Roman" w:hAnsi="Times New Roman" w:cs="Times New Roman"/>
          <w:noProof/>
          <w:sz w:val="28"/>
          <w:szCs w:val="28"/>
        </w:rPr>
        <w:t xml:space="preserve"> 334  </w:t>
      </w:r>
      <w:r w:rsidR="00A66695">
        <w:rPr>
          <w:rFonts w:ascii="Times New Roman" w:eastAsia="Times New Roman" w:hAnsi="Times New Roman" w:cs="Times New Roman"/>
          <w:noProof/>
          <w:sz w:val="28"/>
          <w:szCs w:val="28"/>
          <w:lang w:val="kk-KZ"/>
        </w:rPr>
        <w:t>-</w:t>
      </w:r>
      <w:r w:rsidR="00A66695" w:rsidRPr="005F587B">
        <w:rPr>
          <w:rFonts w:ascii="Times New Roman" w:eastAsia="Times New Roman" w:hAnsi="Times New Roman" w:cs="Times New Roman"/>
          <w:noProof/>
          <w:sz w:val="28"/>
          <w:szCs w:val="28"/>
        </w:rPr>
        <w:t xml:space="preserve"> </w:t>
      </w:r>
      <w:r w:rsidR="00A66695">
        <w:rPr>
          <w:rFonts w:ascii="Times New Roman" w:eastAsia="Times New Roman" w:hAnsi="Times New Roman" w:cs="Times New Roman"/>
          <w:noProof/>
          <w:sz w:val="28"/>
          <w:szCs w:val="28"/>
          <w:lang w:val="en-US"/>
        </w:rPr>
        <w:t>P</w:t>
      </w:r>
      <w:r w:rsidR="00A66695" w:rsidRPr="005F587B">
        <w:rPr>
          <w:rFonts w:ascii="Times New Roman" w:eastAsia="Times New Roman" w:hAnsi="Times New Roman" w:cs="Times New Roman"/>
          <w:noProof/>
          <w:sz w:val="28"/>
          <w:szCs w:val="28"/>
        </w:rPr>
        <w:t xml:space="preserve">. 53 - 60. </w:t>
      </w:r>
      <w:r w:rsidR="00A66695" w:rsidRPr="00A66695">
        <w:rPr>
          <w:rFonts w:ascii="Times New Roman" w:eastAsia="Times New Roman" w:hAnsi="Times New Roman" w:cs="Times New Roman"/>
          <w:noProof/>
          <w:sz w:val="28"/>
          <w:szCs w:val="28"/>
          <w:lang w:val="en-US"/>
        </w:rPr>
        <w:t>https</w:t>
      </w:r>
      <w:r w:rsidR="00A66695" w:rsidRPr="005F587B">
        <w:rPr>
          <w:rFonts w:ascii="Times New Roman" w:eastAsia="Times New Roman" w:hAnsi="Times New Roman" w:cs="Times New Roman"/>
          <w:noProof/>
          <w:sz w:val="28"/>
          <w:szCs w:val="28"/>
        </w:rPr>
        <w:t>://</w:t>
      </w:r>
      <w:r w:rsidR="00A66695" w:rsidRPr="00A66695">
        <w:rPr>
          <w:rFonts w:ascii="Times New Roman" w:eastAsia="Times New Roman" w:hAnsi="Times New Roman" w:cs="Times New Roman"/>
          <w:noProof/>
          <w:sz w:val="28"/>
          <w:szCs w:val="28"/>
          <w:lang w:val="en-US"/>
        </w:rPr>
        <w:t>doi</w:t>
      </w:r>
      <w:r w:rsidR="00A66695" w:rsidRPr="005F587B">
        <w:rPr>
          <w:rFonts w:ascii="Times New Roman" w:eastAsia="Times New Roman" w:hAnsi="Times New Roman" w:cs="Times New Roman"/>
          <w:noProof/>
          <w:sz w:val="28"/>
          <w:szCs w:val="28"/>
        </w:rPr>
        <w:t>.</w:t>
      </w:r>
      <w:r w:rsidR="00A66695" w:rsidRPr="00A66695">
        <w:rPr>
          <w:rFonts w:ascii="Times New Roman" w:eastAsia="Times New Roman" w:hAnsi="Times New Roman" w:cs="Times New Roman"/>
          <w:noProof/>
          <w:sz w:val="28"/>
          <w:szCs w:val="28"/>
          <w:lang w:val="en-US"/>
        </w:rPr>
        <w:t>org</w:t>
      </w:r>
      <w:r w:rsidR="00A66695" w:rsidRPr="005F587B">
        <w:rPr>
          <w:rFonts w:ascii="Times New Roman" w:eastAsia="Times New Roman" w:hAnsi="Times New Roman" w:cs="Times New Roman"/>
          <w:noProof/>
          <w:sz w:val="28"/>
          <w:szCs w:val="28"/>
        </w:rPr>
        <w:t xml:space="preserve">/10.32014/2020.2518-1726.97 </w:t>
      </w:r>
      <w:r w:rsidRPr="005F587B">
        <w:rPr>
          <w:rFonts w:ascii="Times New Roman" w:eastAsia="Times New Roman" w:hAnsi="Times New Roman" w:cs="Times New Roman"/>
          <w:noProof/>
          <w:sz w:val="28"/>
          <w:szCs w:val="28"/>
        </w:rPr>
        <w:t xml:space="preserve"> </w:t>
      </w:r>
    </w:p>
    <w:p w14:paraId="20C13918" w14:textId="23DFDB28"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 xml:space="preserve">111 Минглибаев М.Дж. О канонической теории возмущений в небесной механике тел переменной массы. //Труды АФИ АН КазССР. – Алма-Ата, 1992. - 71-78 c. </w:t>
      </w:r>
    </w:p>
    <w:p w14:paraId="2FB81161" w14:textId="49BF0A6B"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 xml:space="preserve">112 Perryman M. The exoplanet handbook. - Cambridge: Cambridge university press, 2011. - 410 p. </w:t>
      </w:r>
    </w:p>
    <w:p w14:paraId="437F90E7" w14:textId="070E1595"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113 Kitchin C. Exoplanets Finding, Exploring, and Understanding. - New York : Alien Worlds, 2012. - 298</w:t>
      </w:r>
      <w:r w:rsidR="00A536DF">
        <w:rPr>
          <w:rFonts w:ascii="Times New Roman" w:eastAsia="Times New Roman" w:hAnsi="Times New Roman" w:cs="Times New Roman"/>
          <w:noProof/>
          <w:sz w:val="28"/>
          <w:szCs w:val="28"/>
          <w:lang w:val="en-US"/>
        </w:rPr>
        <w:t xml:space="preserve"> p</w:t>
      </w:r>
      <w:r w:rsidRPr="008543A6">
        <w:rPr>
          <w:rFonts w:ascii="Times New Roman" w:eastAsia="Times New Roman" w:hAnsi="Times New Roman" w:cs="Times New Roman"/>
          <w:noProof/>
          <w:sz w:val="28"/>
          <w:szCs w:val="28"/>
          <w:lang w:val="en-US"/>
        </w:rPr>
        <w:t xml:space="preserve">. </w:t>
      </w:r>
    </w:p>
    <w:p w14:paraId="0FE6BF85" w14:textId="022A8782" w:rsidR="00033481" w:rsidRPr="00A536DF"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 xml:space="preserve">114 Murray C.D., Dermott S.F. Solar System Dynamics. - </w:t>
      </w:r>
      <w:r w:rsidR="00A536DF" w:rsidRPr="008543A6">
        <w:rPr>
          <w:rFonts w:ascii="Times New Roman" w:eastAsia="Times New Roman" w:hAnsi="Times New Roman" w:cs="Times New Roman"/>
          <w:noProof/>
          <w:sz w:val="28"/>
          <w:szCs w:val="28"/>
          <w:lang w:val="en-US"/>
        </w:rPr>
        <w:t>Cambridge</w:t>
      </w:r>
      <w:r w:rsidRPr="008543A6">
        <w:rPr>
          <w:rFonts w:ascii="Times New Roman" w:eastAsia="Times New Roman" w:hAnsi="Times New Roman" w:cs="Times New Roman"/>
          <w:noProof/>
          <w:sz w:val="28"/>
          <w:szCs w:val="28"/>
          <w:lang w:val="en-US"/>
        </w:rPr>
        <w:t xml:space="preserve">: </w:t>
      </w:r>
      <w:r w:rsidR="00A536DF" w:rsidRPr="00A536DF">
        <w:rPr>
          <w:rFonts w:ascii="Times New Roman" w:eastAsia="Times New Roman" w:hAnsi="Times New Roman" w:cs="Times New Roman"/>
          <w:noProof/>
          <w:sz w:val="28"/>
          <w:szCs w:val="28"/>
          <w:lang w:val="en-US"/>
        </w:rPr>
        <w:t>Cambridge University Press</w:t>
      </w:r>
      <w:r w:rsidRPr="008543A6">
        <w:rPr>
          <w:rFonts w:ascii="Times New Roman" w:eastAsia="Times New Roman" w:hAnsi="Times New Roman" w:cs="Times New Roman"/>
          <w:noProof/>
          <w:sz w:val="28"/>
          <w:szCs w:val="28"/>
          <w:lang w:val="en-US"/>
        </w:rPr>
        <w:t>, 20</w:t>
      </w:r>
      <w:r w:rsidR="00A536DF">
        <w:rPr>
          <w:rFonts w:ascii="Times New Roman" w:eastAsia="Times New Roman" w:hAnsi="Times New Roman" w:cs="Times New Roman"/>
          <w:noProof/>
          <w:sz w:val="28"/>
          <w:szCs w:val="28"/>
          <w:lang w:val="en-US"/>
        </w:rPr>
        <w:t>0</w:t>
      </w:r>
      <w:r w:rsidRPr="008543A6">
        <w:rPr>
          <w:rFonts w:ascii="Times New Roman" w:eastAsia="Times New Roman" w:hAnsi="Times New Roman" w:cs="Times New Roman"/>
          <w:noProof/>
          <w:sz w:val="28"/>
          <w:szCs w:val="28"/>
          <w:lang w:val="en-US"/>
        </w:rPr>
        <w:t>0. - 588 p. ISBN:</w:t>
      </w:r>
      <w:r w:rsidR="00A536DF">
        <w:rPr>
          <w:rFonts w:ascii="Times New Roman" w:eastAsia="Times New Roman" w:hAnsi="Times New Roman" w:cs="Times New Roman"/>
          <w:noProof/>
          <w:sz w:val="28"/>
          <w:szCs w:val="28"/>
          <w:lang w:val="en-US"/>
        </w:rPr>
        <w:t xml:space="preserve"> </w:t>
      </w:r>
      <w:r w:rsidR="00A536DF" w:rsidRPr="00A536DF">
        <w:rPr>
          <w:rFonts w:ascii="Times New Roman" w:eastAsia="Times New Roman" w:hAnsi="Times New Roman" w:cs="Times New Roman"/>
          <w:noProof/>
          <w:sz w:val="28"/>
          <w:szCs w:val="28"/>
          <w:lang w:val="en-US"/>
        </w:rPr>
        <w:t>9781139174817</w:t>
      </w:r>
      <w:r w:rsidR="00A536DF">
        <w:rPr>
          <w:rFonts w:ascii="Times New Roman" w:eastAsia="Times New Roman" w:hAnsi="Times New Roman" w:cs="Times New Roman"/>
          <w:noProof/>
          <w:sz w:val="28"/>
          <w:szCs w:val="28"/>
          <w:lang w:val="en-US"/>
        </w:rPr>
        <w:t xml:space="preserve">. </w:t>
      </w:r>
      <w:r w:rsidR="00A536DF" w:rsidRPr="00A536DF">
        <w:rPr>
          <w:rFonts w:ascii="Times New Roman" w:eastAsia="Times New Roman" w:hAnsi="Times New Roman" w:cs="Times New Roman"/>
          <w:noProof/>
          <w:sz w:val="28"/>
          <w:szCs w:val="28"/>
          <w:lang w:val="en-US"/>
        </w:rPr>
        <w:t>https://doi.org/10.1017/CBO9781139174817</w:t>
      </w:r>
    </w:p>
    <w:p w14:paraId="224DFD60" w14:textId="65A71AD8"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rPr>
        <w:t>115 О представлении общего решения задачи трех тел сходящимися рядами /Мерман Г. А.; ИТА АН СССР, 1958. Т</w:t>
      </w:r>
      <w:r w:rsidRPr="008543A6">
        <w:rPr>
          <w:rFonts w:ascii="Times New Roman" w:eastAsia="Times New Roman" w:hAnsi="Times New Roman" w:cs="Times New Roman"/>
          <w:noProof/>
          <w:sz w:val="28"/>
          <w:szCs w:val="28"/>
          <w:lang w:val="en-US"/>
        </w:rPr>
        <w:t xml:space="preserve">.6. № 10. 713 </w:t>
      </w:r>
      <w:r w:rsidRPr="008543A6">
        <w:rPr>
          <w:rFonts w:ascii="Times New Roman" w:eastAsia="Times New Roman" w:hAnsi="Times New Roman" w:cs="Times New Roman"/>
          <w:noProof/>
          <w:sz w:val="28"/>
          <w:szCs w:val="28"/>
        </w:rPr>
        <w:t>с</w:t>
      </w:r>
      <w:r w:rsidRPr="008543A6">
        <w:rPr>
          <w:rFonts w:ascii="Times New Roman" w:eastAsia="Times New Roman" w:hAnsi="Times New Roman" w:cs="Times New Roman"/>
          <w:noProof/>
          <w:sz w:val="28"/>
          <w:szCs w:val="28"/>
          <w:lang w:val="en-US"/>
        </w:rPr>
        <w:t xml:space="preserve">. </w:t>
      </w:r>
    </w:p>
    <w:p w14:paraId="24FE1E39" w14:textId="45B98D4F"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116 Crossfield Ian J. M., et</w:t>
      </w:r>
      <w:r w:rsidR="00A536DF">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al. A Nearby M Star with Three Transiting Super-Earths Discovered by K2 //The Astrophysical Journal, - 2015. - Vol. 804, № 1</w:t>
      </w:r>
      <w:r w:rsidR="00A536DF">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w:t>
      </w:r>
      <w:r w:rsidR="00A536DF">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P. 1- 8.</w:t>
      </w:r>
      <w:r w:rsidR="00A536DF">
        <w:rPr>
          <w:rFonts w:ascii="Times New Roman" w:eastAsia="Times New Roman" w:hAnsi="Times New Roman" w:cs="Times New Roman"/>
          <w:noProof/>
          <w:sz w:val="28"/>
          <w:szCs w:val="28"/>
          <w:lang w:val="en-US"/>
        </w:rPr>
        <w:t xml:space="preserve"> doi</w:t>
      </w:r>
      <w:r w:rsidRPr="008543A6">
        <w:rPr>
          <w:rFonts w:ascii="Times New Roman" w:eastAsia="Times New Roman" w:hAnsi="Times New Roman" w:cs="Times New Roman"/>
          <w:noProof/>
          <w:sz w:val="28"/>
          <w:szCs w:val="28"/>
          <w:lang w:val="en-US"/>
        </w:rPr>
        <w:t>:</w:t>
      </w:r>
      <w:r w:rsidR="00A536DF">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10.1088/0004-637X/804/1/10</w:t>
      </w:r>
    </w:p>
    <w:p w14:paraId="43DA3C16" w14:textId="4CDA5A24"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117 Diamond-Lowe H., et</w:t>
      </w:r>
      <w:r w:rsidR="00A536DF">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al. The K2-3 System Revisited: Testing Photoevaporation and Core-powered Mass Loss with Three Small Planets Spanning the Radius Valley //The Astronomical Journal, - 2022. - Vol. 164, № 5</w:t>
      </w:r>
      <w:r w:rsidR="00E5467E">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w:t>
      </w:r>
      <w:r w:rsidR="009C344E">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P. 1-15.</w:t>
      </w:r>
      <w:r w:rsidR="009C344E">
        <w:rPr>
          <w:rFonts w:ascii="Times New Roman" w:eastAsia="Times New Roman" w:hAnsi="Times New Roman" w:cs="Times New Roman"/>
          <w:noProof/>
          <w:sz w:val="28"/>
          <w:szCs w:val="28"/>
          <w:lang w:val="en-US"/>
        </w:rPr>
        <w:t xml:space="preserve"> doi</w:t>
      </w:r>
      <w:r w:rsidRPr="008543A6">
        <w:rPr>
          <w:rFonts w:ascii="Times New Roman" w:eastAsia="Times New Roman" w:hAnsi="Times New Roman" w:cs="Times New Roman"/>
          <w:noProof/>
          <w:sz w:val="28"/>
          <w:szCs w:val="28"/>
          <w:lang w:val="en-US"/>
        </w:rPr>
        <w:t>:</w:t>
      </w:r>
      <w:r w:rsidR="009C344E">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10.3847/1538-3881/ac7807 </w:t>
      </w:r>
    </w:p>
    <w:p w14:paraId="263FE77E" w14:textId="7DEA4E08"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 xml:space="preserve">118 </w:t>
      </w:r>
      <w:r w:rsidR="000714DA" w:rsidRPr="008543A6">
        <w:rPr>
          <w:rFonts w:ascii="Times New Roman" w:eastAsia="Times New Roman" w:hAnsi="Times New Roman" w:cs="Times New Roman"/>
          <w:noProof/>
          <w:sz w:val="28"/>
          <w:szCs w:val="28"/>
          <w:lang w:val="en-US"/>
        </w:rPr>
        <w:t>Damasso M., et</w:t>
      </w:r>
      <w:r w:rsidR="000714DA">
        <w:rPr>
          <w:rFonts w:ascii="Times New Roman" w:eastAsia="Times New Roman" w:hAnsi="Times New Roman" w:cs="Times New Roman"/>
          <w:noProof/>
          <w:sz w:val="28"/>
          <w:szCs w:val="28"/>
          <w:lang w:val="en-US"/>
        </w:rPr>
        <w:t xml:space="preserve"> </w:t>
      </w:r>
      <w:r w:rsidR="000714DA" w:rsidRPr="008543A6">
        <w:rPr>
          <w:rFonts w:ascii="Times New Roman" w:eastAsia="Times New Roman" w:hAnsi="Times New Roman" w:cs="Times New Roman"/>
          <w:noProof/>
          <w:sz w:val="28"/>
          <w:szCs w:val="28"/>
          <w:lang w:val="en-US"/>
        </w:rPr>
        <w:t>al. Eyes on K2-3: A system of three likely sub-Neptunes characterized with HARPS-N and HARPS //Astronomy &amp; Astrophysics, - 2018. - Vol</w:t>
      </w:r>
      <w:r w:rsidR="000714DA">
        <w:rPr>
          <w:rFonts w:ascii="Times New Roman" w:eastAsia="Times New Roman" w:hAnsi="Times New Roman" w:cs="Times New Roman"/>
          <w:noProof/>
          <w:sz w:val="28"/>
          <w:szCs w:val="28"/>
          <w:lang w:val="en-US"/>
        </w:rPr>
        <w:t>.</w:t>
      </w:r>
      <w:r w:rsidR="000714DA" w:rsidRPr="008543A6">
        <w:rPr>
          <w:rFonts w:ascii="Times New Roman" w:eastAsia="Times New Roman" w:hAnsi="Times New Roman" w:cs="Times New Roman"/>
          <w:noProof/>
          <w:sz w:val="28"/>
          <w:szCs w:val="28"/>
          <w:lang w:val="en-US"/>
        </w:rPr>
        <w:t xml:space="preserve"> 615, № A69. -</w:t>
      </w:r>
      <w:r w:rsidR="000714DA">
        <w:rPr>
          <w:rFonts w:ascii="Times New Roman" w:eastAsia="Times New Roman" w:hAnsi="Times New Roman" w:cs="Times New Roman"/>
          <w:noProof/>
          <w:sz w:val="28"/>
          <w:szCs w:val="28"/>
          <w:lang w:val="en-US"/>
        </w:rPr>
        <w:t xml:space="preserve"> </w:t>
      </w:r>
      <w:r w:rsidR="000714DA" w:rsidRPr="008543A6">
        <w:rPr>
          <w:rFonts w:ascii="Times New Roman" w:eastAsia="Times New Roman" w:hAnsi="Times New Roman" w:cs="Times New Roman"/>
          <w:noProof/>
          <w:sz w:val="28"/>
          <w:szCs w:val="28"/>
          <w:lang w:val="en-US"/>
        </w:rPr>
        <w:t>P. 1-14.</w:t>
      </w:r>
      <w:r w:rsidR="000714DA">
        <w:rPr>
          <w:rFonts w:ascii="Times New Roman" w:eastAsia="Times New Roman" w:hAnsi="Times New Roman" w:cs="Times New Roman"/>
          <w:noProof/>
          <w:sz w:val="28"/>
          <w:szCs w:val="28"/>
          <w:lang w:val="en-US"/>
        </w:rPr>
        <w:t xml:space="preserve"> doi</w:t>
      </w:r>
      <w:r w:rsidR="000714DA" w:rsidRPr="008543A6">
        <w:rPr>
          <w:rFonts w:ascii="Times New Roman" w:eastAsia="Times New Roman" w:hAnsi="Times New Roman" w:cs="Times New Roman"/>
          <w:noProof/>
          <w:sz w:val="28"/>
          <w:szCs w:val="28"/>
          <w:lang w:val="en-US"/>
        </w:rPr>
        <w:t>: 10.1051/0004-6361/201732459</w:t>
      </w:r>
    </w:p>
    <w:p w14:paraId="7CA09BE5" w14:textId="20C089EF" w:rsidR="00033481" w:rsidRPr="008543A6" w:rsidRDefault="00033481" w:rsidP="000714DA">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 xml:space="preserve">119 </w:t>
      </w:r>
      <w:r w:rsidR="000714DA" w:rsidRPr="008543A6">
        <w:rPr>
          <w:rFonts w:ascii="Times New Roman" w:eastAsia="Times New Roman" w:hAnsi="Times New Roman" w:cs="Times New Roman"/>
          <w:noProof/>
          <w:sz w:val="28"/>
          <w:szCs w:val="28"/>
          <w:lang w:val="en-US"/>
        </w:rPr>
        <w:t>Crossfield Ian J.M., e</w:t>
      </w:r>
      <w:r w:rsidR="000714DA">
        <w:rPr>
          <w:rFonts w:ascii="Times New Roman" w:eastAsia="Times New Roman" w:hAnsi="Times New Roman" w:cs="Times New Roman"/>
          <w:noProof/>
          <w:sz w:val="28"/>
          <w:szCs w:val="28"/>
          <w:lang w:val="en-US"/>
        </w:rPr>
        <w:t xml:space="preserve">t </w:t>
      </w:r>
      <w:r w:rsidR="000714DA" w:rsidRPr="008543A6">
        <w:rPr>
          <w:rFonts w:ascii="Times New Roman" w:eastAsia="Times New Roman" w:hAnsi="Times New Roman" w:cs="Times New Roman"/>
          <w:noProof/>
          <w:sz w:val="28"/>
          <w:szCs w:val="28"/>
          <w:lang w:val="en-US"/>
        </w:rPr>
        <w:t>al. 197 Candidates and 104 Validated Planets in K2’s First Five Fields //The Astrophysical Journal Supplement Series, - 2016. - Vol. 226, № 1, -</w:t>
      </w:r>
      <w:r w:rsidR="000714DA">
        <w:rPr>
          <w:rFonts w:ascii="Times New Roman" w:eastAsia="Times New Roman" w:hAnsi="Times New Roman" w:cs="Times New Roman"/>
          <w:noProof/>
          <w:sz w:val="28"/>
          <w:szCs w:val="28"/>
          <w:lang w:val="kk-KZ"/>
        </w:rPr>
        <w:t xml:space="preserve"> </w:t>
      </w:r>
      <w:r w:rsidR="000714DA" w:rsidRPr="008543A6">
        <w:rPr>
          <w:rFonts w:ascii="Times New Roman" w:eastAsia="Times New Roman" w:hAnsi="Times New Roman" w:cs="Times New Roman"/>
          <w:noProof/>
          <w:sz w:val="28"/>
          <w:szCs w:val="28"/>
          <w:lang w:val="en-US"/>
        </w:rPr>
        <w:t>P. 1-20.</w:t>
      </w:r>
      <w:r w:rsidR="000714DA">
        <w:rPr>
          <w:rFonts w:ascii="Times New Roman" w:eastAsia="Times New Roman" w:hAnsi="Times New Roman" w:cs="Times New Roman"/>
          <w:noProof/>
          <w:sz w:val="28"/>
          <w:szCs w:val="28"/>
          <w:lang w:val="en-US"/>
        </w:rPr>
        <w:t xml:space="preserve"> doi</w:t>
      </w:r>
      <w:r w:rsidR="000714DA" w:rsidRPr="008543A6">
        <w:rPr>
          <w:rFonts w:ascii="Times New Roman" w:eastAsia="Times New Roman" w:hAnsi="Times New Roman" w:cs="Times New Roman"/>
          <w:noProof/>
          <w:sz w:val="28"/>
          <w:szCs w:val="28"/>
          <w:lang w:val="en-US"/>
        </w:rPr>
        <w:t>:10.3847/0067-0049/226/1/7</w:t>
      </w:r>
    </w:p>
    <w:p w14:paraId="38899934" w14:textId="1E1C9C8B"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120 Kosiarek M.R., et</w:t>
      </w:r>
      <w:r w:rsidR="00124F6D">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al. Bright Opportunities for Atmospheric Characterization of Small Planets: Masses and Radii of K2-3 b, c, and d and GJ3470 b from Radial Velocity Measurements and Spitzer Transits //The Astronomical Journal, - 2019. - Vol. 157, № 3</w:t>
      </w:r>
      <w:r w:rsidR="00124F6D">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 P. 13.  </w:t>
      </w:r>
      <w:r w:rsidR="00124F6D">
        <w:rPr>
          <w:rFonts w:ascii="Times New Roman" w:eastAsia="Times New Roman" w:hAnsi="Times New Roman" w:cs="Times New Roman"/>
          <w:noProof/>
          <w:sz w:val="28"/>
          <w:szCs w:val="28"/>
          <w:lang w:val="en-US"/>
        </w:rPr>
        <w:t>doi</w:t>
      </w:r>
      <w:r w:rsidRPr="008543A6">
        <w:rPr>
          <w:rFonts w:ascii="Times New Roman" w:eastAsia="Times New Roman" w:hAnsi="Times New Roman" w:cs="Times New Roman"/>
          <w:noProof/>
          <w:sz w:val="28"/>
          <w:szCs w:val="28"/>
          <w:lang w:val="en-US"/>
        </w:rPr>
        <w:t>: 10.3847/1538-3881/aaf79c</w:t>
      </w:r>
    </w:p>
    <w:p w14:paraId="11C720DB" w14:textId="642D442C"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121 Bonomo A. S., et.al. Cold Jupiters and improved masses in 38 Kepler and K2 small planet systems from 3661 HARPS-N radial velocities. No excess of cold Jupiters in small planet systems //Astronomy &amp; Astrophysics, - 2023. - Vol. 677, № A33</w:t>
      </w:r>
      <w:r w:rsidR="002F7B1B">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 P. 1-18.  </w:t>
      </w:r>
      <w:r w:rsidR="002F7B1B">
        <w:rPr>
          <w:rFonts w:ascii="Times New Roman" w:eastAsia="Times New Roman" w:hAnsi="Times New Roman" w:cs="Times New Roman"/>
          <w:noProof/>
          <w:sz w:val="28"/>
          <w:szCs w:val="28"/>
          <w:lang w:val="en-US"/>
        </w:rPr>
        <w:t>doi</w:t>
      </w:r>
      <w:r w:rsidRPr="008543A6">
        <w:rPr>
          <w:rFonts w:ascii="Times New Roman" w:eastAsia="Times New Roman" w:hAnsi="Times New Roman" w:cs="Times New Roman"/>
          <w:noProof/>
          <w:sz w:val="28"/>
          <w:szCs w:val="28"/>
          <w:lang w:val="en-US"/>
        </w:rPr>
        <w:t>: 10.1051/0004-6361/202346211</w:t>
      </w:r>
    </w:p>
    <w:p w14:paraId="1F44378B" w14:textId="7DDF147B"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122 Almenara J.M., et</w:t>
      </w:r>
      <w:r w:rsidR="002F7B1B">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al. A HARPS view on K2-3 //Astronomy &amp; Astrophysics, - 2015. - Vol. 581, № L7</w:t>
      </w:r>
      <w:r w:rsidR="002F7B1B">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 P. 1-6.</w:t>
      </w:r>
      <w:r w:rsidR="002F7B1B">
        <w:rPr>
          <w:rFonts w:ascii="Times New Roman" w:eastAsia="Times New Roman" w:hAnsi="Times New Roman" w:cs="Times New Roman"/>
          <w:noProof/>
          <w:sz w:val="28"/>
          <w:szCs w:val="28"/>
          <w:lang w:val="en-US"/>
        </w:rPr>
        <w:t xml:space="preserve"> doi</w:t>
      </w:r>
      <w:r w:rsidRPr="008543A6">
        <w:rPr>
          <w:rFonts w:ascii="Times New Roman" w:eastAsia="Times New Roman" w:hAnsi="Times New Roman" w:cs="Times New Roman"/>
          <w:noProof/>
          <w:sz w:val="28"/>
          <w:szCs w:val="28"/>
          <w:lang w:val="en-US"/>
        </w:rPr>
        <w:t xml:space="preserve">: 10.1051/0004-6361/201525918 </w:t>
      </w:r>
    </w:p>
    <w:p w14:paraId="17139C00" w14:textId="0EC8F8D1"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123 Grimm</w:t>
      </w:r>
      <w:r w:rsidR="002F7B1B">
        <w:rPr>
          <w:rFonts w:ascii="Times New Roman" w:eastAsia="Times New Roman" w:hAnsi="Times New Roman" w:cs="Times New Roman"/>
          <w:noProof/>
          <w:sz w:val="28"/>
          <w:szCs w:val="28"/>
          <w:lang w:val="en-US"/>
        </w:rPr>
        <w:t xml:space="preserve"> </w:t>
      </w:r>
      <w:r w:rsidR="002F7B1B" w:rsidRPr="008543A6">
        <w:rPr>
          <w:rFonts w:ascii="Times New Roman" w:eastAsia="Times New Roman" w:hAnsi="Times New Roman" w:cs="Times New Roman"/>
          <w:noProof/>
          <w:sz w:val="28"/>
          <w:szCs w:val="28"/>
          <w:lang w:val="en-US"/>
        </w:rPr>
        <w:t>S.L.</w:t>
      </w:r>
      <w:r w:rsidRPr="008543A6">
        <w:rPr>
          <w:rFonts w:ascii="Times New Roman" w:eastAsia="Times New Roman" w:hAnsi="Times New Roman" w:cs="Times New Roman"/>
          <w:noProof/>
          <w:sz w:val="28"/>
          <w:szCs w:val="28"/>
          <w:lang w:val="en-US"/>
        </w:rPr>
        <w:t xml:space="preserve">, </w:t>
      </w:r>
      <w:r w:rsidR="002F7B1B">
        <w:rPr>
          <w:rFonts w:ascii="Times New Roman" w:eastAsia="Times New Roman" w:hAnsi="Times New Roman" w:cs="Times New Roman"/>
          <w:noProof/>
          <w:sz w:val="28"/>
          <w:szCs w:val="28"/>
          <w:lang w:val="en-US"/>
        </w:rPr>
        <w:t>et al</w:t>
      </w:r>
      <w:r w:rsidRPr="008543A6">
        <w:rPr>
          <w:rFonts w:ascii="Times New Roman" w:eastAsia="Times New Roman" w:hAnsi="Times New Roman" w:cs="Times New Roman"/>
          <w:noProof/>
          <w:sz w:val="28"/>
          <w:szCs w:val="28"/>
          <w:lang w:val="en-US"/>
        </w:rPr>
        <w:t xml:space="preserve">. The nature of the TRAPPIST-1 exoplanets. // Astronomy &amp; Astrophysics, </w:t>
      </w:r>
      <w:r w:rsidR="002F7B1B">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2018. </w:t>
      </w:r>
      <w:r w:rsidR="002F7B1B">
        <w:rPr>
          <w:rFonts w:ascii="Times New Roman" w:eastAsia="Times New Roman" w:hAnsi="Times New Roman" w:cs="Times New Roman"/>
          <w:noProof/>
          <w:sz w:val="28"/>
          <w:szCs w:val="28"/>
          <w:lang w:val="en-US"/>
        </w:rPr>
        <w:t>doi</w:t>
      </w:r>
      <w:r w:rsidRPr="008543A6">
        <w:rPr>
          <w:rFonts w:ascii="Times New Roman" w:eastAsia="Times New Roman" w:hAnsi="Times New Roman" w:cs="Times New Roman"/>
          <w:noProof/>
          <w:sz w:val="28"/>
          <w:szCs w:val="28"/>
          <w:lang w:val="en-US"/>
        </w:rPr>
        <w:t>:10.1051/0004-6361/201732233</w:t>
      </w:r>
    </w:p>
    <w:p w14:paraId="665470EF" w14:textId="77D37BB9"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124 Kral Q., Wyatt M.C., Triaud A.H.M.J. , Marino S., Thebault P., Shorttle O. Cometary impactors on the TRAPPIST-1 planets can destroy all planetary atmospheres and rebuild secondary atmospheres on planets f, g, h. //Mon. Not. R. Astron. Soc., - 2018. - Vol. 000. - P. 1–28. doi:10.1093/mnras/sty1677</w:t>
      </w:r>
    </w:p>
    <w:p w14:paraId="507D5EDC" w14:textId="1A109D10"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125 TRAPPIST-1</w:t>
      </w:r>
      <w:r w:rsidR="000179B5">
        <w:rPr>
          <w:rFonts w:ascii="Times New Roman" w:eastAsia="Times New Roman" w:hAnsi="Times New Roman" w:cs="Times New Roman"/>
          <w:noProof/>
          <w:sz w:val="28"/>
          <w:szCs w:val="28"/>
          <w:lang w:val="en-US"/>
        </w:rPr>
        <w:t>,</w:t>
      </w:r>
      <w:r w:rsidRPr="008543A6">
        <w:rPr>
          <w:rFonts w:ascii="Times New Roman" w:eastAsia="Times New Roman" w:hAnsi="Times New Roman" w:cs="Times New Roman"/>
          <w:noProof/>
          <w:sz w:val="28"/>
          <w:szCs w:val="28"/>
          <w:lang w:val="en-US"/>
        </w:rPr>
        <w:t xml:space="preserve"> </w:t>
      </w:r>
      <w:r w:rsidR="000179B5">
        <w:rPr>
          <w:rFonts w:ascii="Times New Roman" w:eastAsia="Times New Roman" w:hAnsi="Times New Roman" w:cs="Times New Roman"/>
          <w:noProof/>
          <w:sz w:val="28"/>
          <w:szCs w:val="28"/>
          <w:lang w:val="en-US"/>
        </w:rPr>
        <w:t>url</w:t>
      </w:r>
      <w:r w:rsidRPr="008543A6">
        <w:rPr>
          <w:rFonts w:ascii="Times New Roman" w:eastAsia="Times New Roman" w:hAnsi="Times New Roman" w:cs="Times New Roman"/>
          <w:noProof/>
          <w:sz w:val="28"/>
          <w:szCs w:val="28"/>
          <w:lang w:val="en-US"/>
        </w:rPr>
        <w:t xml:space="preserve">: http://www.trappist.one/#system </w:t>
      </w:r>
    </w:p>
    <w:p w14:paraId="74ACF62F" w14:textId="4CC3A988"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126 Gillon M., et</w:t>
      </w:r>
      <w:r w:rsidR="000179B5">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al. Seven temperate terrestrial planets around the nearby ultracool dwarf star TRAPPIST-1 \\Nature, - 2017. - Vol. 542. - P. 456-460. doi: 10.1038/nature21360</w:t>
      </w:r>
    </w:p>
    <w:p w14:paraId="2A6D683B" w14:textId="67068DF8"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 xml:space="preserve">127 Gillon M., et al. Temperate Earth-sized planets transiting a nearby ultracool dwarf star //Nature, - 2016. - Vol. 533, № 7602. - P. 221-224. doi: 10.1038/nature17448 </w:t>
      </w:r>
    </w:p>
    <w:p w14:paraId="42445C5A" w14:textId="10A7EFD9"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rPr>
      </w:pPr>
      <w:r w:rsidRPr="008543A6">
        <w:rPr>
          <w:rFonts w:ascii="Times New Roman" w:eastAsia="Times New Roman" w:hAnsi="Times New Roman" w:cs="Times New Roman"/>
          <w:noProof/>
          <w:sz w:val="28"/>
          <w:szCs w:val="28"/>
        </w:rPr>
        <w:t>128 Ваш гид в мире космоса</w:t>
      </w:r>
      <w:r w:rsidR="000179B5" w:rsidRPr="000179B5">
        <w:rPr>
          <w:rFonts w:ascii="Times New Roman" w:eastAsia="Times New Roman" w:hAnsi="Times New Roman" w:cs="Times New Roman"/>
          <w:noProof/>
          <w:sz w:val="28"/>
          <w:szCs w:val="28"/>
        </w:rPr>
        <w:t>,</w:t>
      </w:r>
      <w:r w:rsidRPr="008543A6">
        <w:rPr>
          <w:rFonts w:ascii="Times New Roman" w:eastAsia="Times New Roman" w:hAnsi="Times New Roman" w:cs="Times New Roman"/>
          <w:noProof/>
          <w:sz w:val="28"/>
          <w:szCs w:val="28"/>
        </w:rPr>
        <w:t xml:space="preserve"> </w:t>
      </w:r>
      <w:r w:rsidR="000179B5">
        <w:rPr>
          <w:rFonts w:ascii="Times New Roman" w:eastAsia="Times New Roman" w:hAnsi="Times New Roman" w:cs="Times New Roman"/>
          <w:noProof/>
          <w:sz w:val="28"/>
          <w:szCs w:val="28"/>
          <w:lang w:val="en-US"/>
        </w:rPr>
        <w:t>url</w:t>
      </w:r>
      <w:r w:rsidRPr="008543A6">
        <w:rPr>
          <w:rFonts w:ascii="Times New Roman" w:eastAsia="Times New Roman" w:hAnsi="Times New Roman" w:cs="Times New Roman"/>
          <w:noProof/>
          <w:sz w:val="28"/>
          <w:szCs w:val="28"/>
        </w:rPr>
        <w:t xml:space="preserve">: https://spacegid.com/zvezda-trappist-1-i-ee-planetyi.html </w:t>
      </w:r>
    </w:p>
    <w:p w14:paraId="5397B605" w14:textId="086A7E9B"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129 Agol E., et</w:t>
      </w:r>
      <w:r w:rsidR="000D5588">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 xml:space="preserve">al. Refining the Transit-timing and Photometric Analysis of TRAPPIST-1: Masses, Radii, Densities, Dynamics, and Ephemerides //The Planetary Science Journal, - 2021. - Vol. 2, № 1. doi:10.3847/PSJ/abd022 </w:t>
      </w:r>
      <w:r w:rsidR="000D5588">
        <w:rPr>
          <w:rFonts w:ascii="Times New Roman" w:eastAsia="Times New Roman" w:hAnsi="Times New Roman" w:cs="Times New Roman"/>
          <w:noProof/>
          <w:sz w:val="28"/>
          <w:szCs w:val="28"/>
          <w:lang w:val="en-US"/>
        </w:rPr>
        <w:t>url</w:t>
      </w:r>
      <w:r w:rsidRPr="008543A6">
        <w:rPr>
          <w:rFonts w:ascii="Times New Roman" w:eastAsia="Times New Roman" w:hAnsi="Times New Roman" w:cs="Times New Roman"/>
          <w:noProof/>
          <w:sz w:val="28"/>
          <w:szCs w:val="28"/>
          <w:lang w:val="en-US"/>
        </w:rPr>
        <w:t>: https://iopscience.iop.org/article/10.3847/PSJ/abd022</w:t>
      </w:r>
    </w:p>
    <w:p w14:paraId="7E2EC909" w14:textId="0B1D7A28" w:rsidR="00033481" w:rsidRPr="008543A6" w:rsidRDefault="00033481" w:rsidP="00401B78">
      <w:pPr>
        <w:spacing w:after="0"/>
        <w:ind w:firstLine="567"/>
        <w:jc w:val="both"/>
        <w:divId w:val="1125075787"/>
        <w:rPr>
          <w:rFonts w:ascii="Times New Roman" w:eastAsia="Times New Roman" w:hAnsi="Times New Roman" w:cs="Times New Roman"/>
          <w:noProof/>
          <w:sz w:val="28"/>
          <w:szCs w:val="28"/>
          <w:lang w:val="en-US"/>
        </w:rPr>
      </w:pPr>
      <w:r w:rsidRPr="008543A6">
        <w:rPr>
          <w:rFonts w:ascii="Times New Roman" w:eastAsia="Times New Roman" w:hAnsi="Times New Roman" w:cs="Times New Roman"/>
          <w:noProof/>
          <w:sz w:val="28"/>
          <w:szCs w:val="28"/>
          <w:lang w:val="en-US"/>
        </w:rPr>
        <w:t>130 Luger R., et. al. A seven-planet resonant chain in TRAPPIST-1 //Nature Astronomy, - 2017. - Vol. 0129.</w:t>
      </w:r>
      <w:r w:rsidR="000D5588">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doi:</w:t>
      </w:r>
      <w:r w:rsidR="000D5588">
        <w:rPr>
          <w:rFonts w:ascii="Times New Roman" w:eastAsia="Times New Roman" w:hAnsi="Times New Roman" w:cs="Times New Roman"/>
          <w:noProof/>
          <w:sz w:val="28"/>
          <w:szCs w:val="28"/>
          <w:lang w:val="en-US"/>
        </w:rPr>
        <w:t xml:space="preserve"> </w:t>
      </w:r>
      <w:r w:rsidRPr="008543A6">
        <w:rPr>
          <w:rFonts w:ascii="Times New Roman" w:eastAsia="Times New Roman" w:hAnsi="Times New Roman" w:cs="Times New Roman"/>
          <w:noProof/>
          <w:sz w:val="28"/>
          <w:szCs w:val="28"/>
          <w:lang w:val="en-US"/>
        </w:rPr>
        <w:t>10.1038/s41550-017-0129</w:t>
      </w:r>
    </w:p>
    <w:p w14:paraId="671B04B0" w14:textId="32264B62" w:rsidR="000D5588" w:rsidRPr="00B54BC8" w:rsidRDefault="00033481" w:rsidP="00401B78">
      <w:pPr>
        <w:spacing w:after="0"/>
        <w:ind w:firstLine="567"/>
        <w:jc w:val="both"/>
        <w:divId w:val="1125075787"/>
        <w:rPr>
          <w:rFonts w:ascii="Times New Roman" w:eastAsia="Times New Roman" w:hAnsi="Times New Roman" w:cs="Times New Roman"/>
          <w:noProof/>
          <w:sz w:val="28"/>
          <w:szCs w:val="28"/>
        </w:rPr>
      </w:pPr>
      <w:r w:rsidRPr="000D5588">
        <w:rPr>
          <w:rFonts w:ascii="Times New Roman" w:eastAsia="Times New Roman" w:hAnsi="Times New Roman" w:cs="Times New Roman"/>
          <w:noProof/>
          <w:sz w:val="28"/>
          <w:szCs w:val="28"/>
        </w:rPr>
        <w:t>131</w:t>
      </w:r>
      <w:r w:rsidR="00C2010D">
        <w:rPr>
          <w:rFonts w:ascii="Times New Roman" w:eastAsia="Times New Roman" w:hAnsi="Times New Roman" w:cs="Times New Roman"/>
          <w:noProof/>
          <w:sz w:val="28"/>
          <w:szCs w:val="28"/>
          <w:lang w:val="kk-KZ"/>
        </w:rPr>
        <w:t xml:space="preserve"> </w:t>
      </w:r>
      <w:r w:rsidR="000D5588" w:rsidRPr="000D5588">
        <w:rPr>
          <w:rFonts w:ascii="Times New Roman" w:eastAsia="Times New Roman" w:hAnsi="Times New Roman" w:cs="Times New Roman"/>
          <w:noProof/>
          <w:sz w:val="28"/>
          <w:szCs w:val="28"/>
          <w:lang w:val="en-US"/>
        </w:rPr>
        <w:t>TRAPPIST</w:t>
      </w:r>
      <w:r w:rsidR="000D5588" w:rsidRPr="000D5588">
        <w:rPr>
          <w:rFonts w:ascii="Times New Roman" w:eastAsia="Times New Roman" w:hAnsi="Times New Roman" w:cs="Times New Roman"/>
          <w:noProof/>
          <w:sz w:val="28"/>
          <w:szCs w:val="28"/>
        </w:rPr>
        <w:t>-1 - или планета нашего будущего,</w:t>
      </w:r>
    </w:p>
    <w:p w14:paraId="63E35BB3" w14:textId="40044E96" w:rsidR="00033481" w:rsidRPr="000D5588" w:rsidRDefault="000D5588" w:rsidP="00401B78">
      <w:pPr>
        <w:spacing w:after="0"/>
        <w:ind w:firstLine="567"/>
        <w:jc w:val="both"/>
        <w:divId w:val="1125075787"/>
        <w:rPr>
          <w:rFonts w:ascii="Times New Roman" w:eastAsia="Times New Roman" w:hAnsi="Times New Roman" w:cs="Times New Roman"/>
          <w:noProof/>
          <w:sz w:val="28"/>
          <w:szCs w:val="28"/>
          <w:lang w:val="en-US"/>
        </w:rPr>
      </w:pPr>
      <w:r>
        <w:rPr>
          <w:rFonts w:ascii="Times New Roman" w:eastAsia="Times New Roman" w:hAnsi="Times New Roman" w:cs="Times New Roman"/>
          <w:noProof/>
          <w:sz w:val="28"/>
          <w:szCs w:val="28"/>
          <w:lang w:val="en-US"/>
        </w:rPr>
        <w:t xml:space="preserve">url: </w:t>
      </w:r>
      <w:r w:rsidR="00033481" w:rsidRPr="000D5588">
        <w:rPr>
          <w:rFonts w:ascii="Times New Roman" w:eastAsia="Times New Roman" w:hAnsi="Times New Roman" w:cs="Times New Roman"/>
          <w:noProof/>
          <w:sz w:val="28"/>
          <w:szCs w:val="28"/>
          <w:lang w:val="en-US"/>
        </w:rPr>
        <w:t>https://pikabu.ru/story/trappist1__ili_planeta_nashego_budushchego_5143519</w:t>
      </w:r>
    </w:p>
    <w:p w14:paraId="2441BE91" w14:textId="6BF5B317" w:rsidR="00033481" w:rsidRPr="00B54BC8" w:rsidRDefault="00033481" w:rsidP="00401B78">
      <w:pPr>
        <w:spacing w:after="0"/>
        <w:ind w:firstLine="567"/>
        <w:jc w:val="both"/>
        <w:divId w:val="1125075787"/>
        <w:rPr>
          <w:rFonts w:ascii="Times New Roman" w:eastAsia="Times New Roman" w:hAnsi="Times New Roman" w:cs="Times New Roman"/>
          <w:noProof/>
          <w:sz w:val="28"/>
          <w:szCs w:val="28"/>
        </w:rPr>
      </w:pPr>
      <w:r w:rsidRPr="00B54BC8">
        <w:rPr>
          <w:rFonts w:ascii="Times New Roman" w:eastAsia="Times New Roman" w:hAnsi="Times New Roman" w:cs="Times New Roman"/>
          <w:noProof/>
          <w:sz w:val="28"/>
          <w:szCs w:val="28"/>
        </w:rPr>
        <w:t xml:space="preserve">132 </w:t>
      </w:r>
      <w:r w:rsidR="000D5588">
        <w:rPr>
          <w:rFonts w:ascii="Times New Roman" w:eastAsia="Times New Roman" w:hAnsi="Times New Roman" w:cs="Times New Roman"/>
          <w:noProof/>
          <w:sz w:val="28"/>
          <w:szCs w:val="28"/>
          <w:lang w:val="kk-KZ"/>
        </w:rPr>
        <w:t xml:space="preserve">Система </w:t>
      </w:r>
      <w:r w:rsidR="000D5588">
        <w:rPr>
          <w:rFonts w:ascii="Times New Roman" w:eastAsia="Times New Roman" w:hAnsi="Times New Roman" w:cs="Times New Roman"/>
          <w:noProof/>
          <w:sz w:val="28"/>
          <w:szCs w:val="28"/>
          <w:lang w:val="en-US"/>
        </w:rPr>
        <w:t>Trappist</w:t>
      </w:r>
      <w:r w:rsidR="000D5588" w:rsidRPr="00B54BC8">
        <w:rPr>
          <w:rFonts w:ascii="Times New Roman" w:eastAsia="Times New Roman" w:hAnsi="Times New Roman" w:cs="Times New Roman"/>
          <w:noProof/>
          <w:sz w:val="28"/>
          <w:szCs w:val="28"/>
        </w:rPr>
        <w:t xml:space="preserve">-1, </w:t>
      </w:r>
      <w:r w:rsidR="000D5588">
        <w:rPr>
          <w:rFonts w:ascii="Times New Roman" w:eastAsia="Times New Roman" w:hAnsi="Times New Roman" w:cs="Times New Roman"/>
          <w:noProof/>
          <w:sz w:val="28"/>
          <w:szCs w:val="28"/>
          <w:lang w:val="en-US"/>
        </w:rPr>
        <w:t>url</w:t>
      </w:r>
      <w:r w:rsidR="000D5588" w:rsidRPr="00B54BC8">
        <w:rPr>
          <w:rFonts w:ascii="Times New Roman" w:eastAsia="Times New Roman" w:hAnsi="Times New Roman" w:cs="Times New Roman"/>
          <w:noProof/>
          <w:sz w:val="28"/>
          <w:szCs w:val="28"/>
        </w:rPr>
        <w:t xml:space="preserve">: </w:t>
      </w:r>
      <w:r w:rsidRPr="000D5588">
        <w:rPr>
          <w:rFonts w:ascii="Times New Roman" w:eastAsia="Times New Roman" w:hAnsi="Times New Roman" w:cs="Times New Roman"/>
          <w:noProof/>
          <w:sz w:val="28"/>
          <w:szCs w:val="28"/>
          <w:lang w:val="en-US"/>
        </w:rPr>
        <w:t>https</w:t>
      </w:r>
      <w:r w:rsidRPr="00B54BC8">
        <w:rPr>
          <w:rFonts w:ascii="Times New Roman" w:eastAsia="Times New Roman" w:hAnsi="Times New Roman" w:cs="Times New Roman"/>
          <w:noProof/>
          <w:sz w:val="28"/>
          <w:szCs w:val="28"/>
        </w:rPr>
        <w:t>://</w:t>
      </w:r>
      <w:r w:rsidRPr="000D5588">
        <w:rPr>
          <w:rFonts w:ascii="Times New Roman" w:eastAsia="Times New Roman" w:hAnsi="Times New Roman" w:cs="Times New Roman"/>
          <w:noProof/>
          <w:sz w:val="28"/>
          <w:szCs w:val="28"/>
          <w:lang w:val="en-US"/>
        </w:rPr>
        <w:t>zen</w:t>
      </w:r>
      <w:r w:rsidRPr="00B54BC8">
        <w:rPr>
          <w:rFonts w:ascii="Times New Roman" w:eastAsia="Times New Roman" w:hAnsi="Times New Roman" w:cs="Times New Roman"/>
          <w:noProof/>
          <w:sz w:val="28"/>
          <w:szCs w:val="28"/>
        </w:rPr>
        <w:t>.</w:t>
      </w:r>
      <w:r w:rsidRPr="000D5588">
        <w:rPr>
          <w:rFonts w:ascii="Times New Roman" w:eastAsia="Times New Roman" w:hAnsi="Times New Roman" w:cs="Times New Roman"/>
          <w:noProof/>
          <w:sz w:val="28"/>
          <w:szCs w:val="28"/>
          <w:lang w:val="en-US"/>
        </w:rPr>
        <w:t>yandex</w:t>
      </w:r>
      <w:r w:rsidRPr="00B54BC8">
        <w:rPr>
          <w:rFonts w:ascii="Times New Roman" w:eastAsia="Times New Roman" w:hAnsi="Times New Roman" w:cs="Times New Roman"/>
          <w:noProof/>
          <w:sz w:val="28"/>
          <w:szCs w:val="28"/>
        </w:rPr>
        <w:t>.</w:t>
      </w:r>
      <w:r w:rsidRPr="000D5588">
        <w:rPr>
          <w:rFonts w:ascii="Times New Roman" w:eastAsia="Times New Roman" w:hAnsi="Times New Roman" w:cs="Times New Roman"/>
          <w:noProof/>
          <w:sz w:val="28"/>
          <w:szCs w:val="28"/>
          <w:lang w:val="en-US"/>
        </w:rPr>
        <w:t>ru</w:t>
      </w:r>
      <w:r w:rsidRPr="00B54BC8">
        <w:rPr>
          <w:rFonts w:ascii="Times New Roman" w:eastAsia="Times New Roman" w:hAnsi="Times New Roman" w:cs="Times New Roman"/>
          <w:noProof/>
          <w:sz w:val="28"/>
          <w:szCs w:val="28"/>
        </w:rPr>
        <w:t>/</w:t>
      </w:r>
      <w:r w:rsidRPr="000D5588">
        <w:rPr>
          <w:rFonts w:ascii="Times New Roman" w:eastAsia="Times New Roman" w:hAnsi="Times New Roman" w:cs="Times New Roman"/>
          <w:noProof/>
          <w:sz w:val="28"/>
          <w:szCs w:val="28"/>
          <w:lang w:val="en-US"/>
        </w:rPr>
        <w:t>media</w:t>
      </w:r>
      <w:r w:rsidRPr="00B54BC8">
        <w:rPr>
          <w:rFonts w:ascii="Times New Roman" w:eastAsia="Times New Roman" w:hAnsi="Times New Roman" w:cs="Times New Roman"/>
          <w:noProof/>
          <w:sz w:val="28"/>
          <w:szCs w:val="28"/>
        </w:rPr>
        <w:t>/</w:t>
      </w:r>
      <w:r w:rsidRPr="000D5588">
        <w:rPr>
          <w:rFonts w:ascii="Times New Roman" w:eastAsia="Times New Roman" w:hAnsi="Times New Roman" w:cs="Times New Roman"/>
          <w:noProof/>
          <w:sz w:val="28"/>
          <w:szCs w:val="28"/>
          <w:lang w:val="en-US"/>
        </w:rPr>
        <w:t>skybody</w:t>
      </w:r>
      <w:r w:rsidRPr="00B54BC8">
        <w:rPr>
          <w:rFonts w:ascii="Times New Roman" w:eastAsia="Times New Roman" w:hAnsi="Times New Roman" w:cs="Times New Roman"/>
          <w:noProof/>
          <w:sz w:val="28"/>
          <w:szCs w:val="28"/>
        </w:rPr>
        <w:t>/</w:t>
      </w:r>
      <w:r w:rsidRPr="000D5588">
        <w:rPr>
          <w:rFonts w:ascii="Times New Roman" w:eastAsia="Times New Roman" w:hAnsi="Times New Roman" w:cs="Times New Roman"/>
          <w:noProof/>
          <w:sz w:val="28"/>
          <w:szCs w:val="28"/>
          <w:lang w:val="en-US"/>
        </w:rPr>
        <w:t>sistema</w:t>
      </w:r>
      <w:r w:rsidRPr="00B54BC8">
        <w:rPr>
          <w:rFonts w:ascii="Times New Roman" w:eastAsia="Times New Roman" w:hAnsi="Times New Roman" w:cs="Times New Roman"/>
          <w:noProof/>
          <w:sz w:val="28"/>
          <w:szCs w:val="28"/>
        </w:rPr>
        <w:t>-</w:t>
      </w:r>
      <w:r w:rsidRPr="000D5588">
        <w:rPr>
          <w:rFonts w:ascii="Times New Roman" w:eastAsia="Times New Roman" w:hAnsi="Times New Roman" w:cs="Times New Roman"/>
          <w:noProof/>
          <w:sz w:val="28"/>
          <w:szCs w:val="28"/>
          <w:lang w:val="en-US"/>
        </w:rPr>
        <w:t>trappist</w:t>
      </w:r>
      <w:r w:rsidRPr="00B54BC8">
        <w:rPr>
          <w:rFonts w:ascii="Times New Roman" w:eastAsia="Times New Roman" w:hAnsi="Times New Roman" w:cs="Times New Roman"/>
          <w:noProof/>
          <w:sz w:val="28"/>
          <w:szCs w:val="28"/>
        </w:rPr>
        <w:t>1-5</w:t>
      </w:r>
      <w:r w:rsidRPr="000D5588">
        <w:rPr>
          <w:rFonts w:ascii="Times New Roman" w:eastAsia="Times New Roman" w:hAnsi="Times New Roman" w:cs="Times New Roman"/>
          <w:noProof/>
          <w:sz w:val="28"/>
          <w:szCs w:val="28"/>
          <w:lang w:val="en-US"/>
        </w:rPr>
        <w:t>b</w:t>
      </w:r>
      <w:r w:rsidRPr="00B54BC8">
        <w:rPr>
          <w:rFonts w:ascii="Times New Roman" w:eastAsia="Times New Roman" w:hAnsi="Times New Roman" w:cs="Times New Roman"/>
          <w:noProof/>
          <w:sz w:val="28"/>
          <w:szCs w:val="28"/>
        </w:rPr>
        <w:t>2</w:t>
      </w:r>
      <w:r w:rsidRPr="000D5588">
        <w:rPr>
          <w:rFonts w:ascii="Times New Roman" w:eastAsia="Times New Roman" w:hAnsi="Times New Roman" w:cs="Times New Roman"/>
          <w:noProof/>
          <w:sz w:val="28"/>
          <w:szCs w:val="28"/>
          <w:lang w:val="en-US"/>
        </w:rPr>
        <w:t>b</w:t>
      </w:r>
      <w:r w:rsidRPr="00B54BC8">
        <w:rPr>
          <w:rFonts w:ascii="Times New Roman" w:eastAsia="Times New Roman" w:hAnsi="Times New Roman" w:cs="Times New Roman"/>
          <w:noProof/>
          <w:sz w:val="28"/>
          <w:szCs w:val="28"/>
        </w:rPr>
        <w:t>553</w:t>
      </w:r>
      <w:r w:rsidRPr="000D5588">
        <w:rPr>
          <w:rFonts w:ascii="Times New Roman" w:eastAsia="Times New Roman" w:hAnsi="Times New Roman" w:cs="Times New Roman"/>
          <w:noProof/>
          <w:sz w:val="28"/>
          <w:szCs w:val="28"/>
          <w:lang w:val="en-US"/>
        </w:rPr>
        <w:t>a</w:t>
      </w:r>
      <w:r w:rsidRPr="00B54BC8">
        <w:rPr>
          <w:rFonts w:ascii="Times New Roman" w:eastAsia="Times New Roman" w:hAnsi="Times New Roman" w:cs="Times New Roman"/>
          <w:noProof/>
          <w:sz w:val="28"/>
          <w:szCs w:val="28"/>
        </w:rPr>
        <w:t>68629</w:t>
      </w:r>
      <w:r w:rsidRPr="000D5588">
        <w:rPr>
          <w:rFonts w:ascii="Times New Roman" w:eastAsia="Times New Roman" w:hAnsi="Times New Roman" w:cs="Times New Roman"/>
          <w:noProof/>
          <w:sz w:val="28"/>
          <w:szCs w:val="28"/>
          <w:lang w:val="en-US"/>
        </w:rPr>
        <w:t>d</w:t>
      </w:r>
      <w:r w:rsidRPr="00B54BC8">
        <w:rPr>
          <w:rFonts w:ascii="Times New Roman" w:eastAsia="Times New Roman" w:hAnsi="Times New Roman" w:cs="Times New Roman"/>
          <w:noProof/>
          <w:sz w:val="28"/>
          <w:szCs w:val="28"/>
        </w:rPr>
        <w:t>00</w:t>
      </w:r>
      <w:r w:rsidRPr="000D5588">
        <w:rPr>
          <w:rFonts w:ascii="Times New Roman" w:eastAsia="Times New Roman" w:hAnsi="Times New Roman" w:cs="Times New Roman"/>
          <w:noProof/>
          <w:sz w:val="28"/>
          <w:szCs w:val="28"/>
          <w:lang w:val="en-US"/>
        </w:rPr>
        <w:t>a</w:t>
      </w:r>
      <w:r w:rsidRPr="00B54BC8">
        <w:rPr>
          <w:rFonts w:ascii="Times New Roman" w:eastAsia="Times New Roman" w:hAnsi="Times New Roman" w:cs="Times New Roman"/>
          <w:noProof/>
          <w:sz w:val="28"/>
          <w:szCs w:val="28"/>
        </w:rPr>
        <w:t>93</w:t>
      </w:r>
      <w:r w:rsidRPr="000D5588">
        <w:rPr>
          <w:rFonts w:ascii="Times New Roman" w:eastAsia="Times New Roman" w:hAnsi="Times New Roman" w:cs="Times New Roman"/>
          <w:noProof/>
          <w:sz w:val="28"/>
          <w:szCs w:val="28"/>
          <w:lang w:val="en-US"/>
        </w:rPr>
        <w:t>fbac</w:t>
      </w:r>
      <w:r w:rsidRPr="00B54BC8">
        <w:rPr>
          <w:rFonts w:ascii="Times New Roman" w:eastAsia="Times New Roman" w:hAnsi="Times New Roman" w:cs="Times New Roman"/>
          <w:noProof/>
          <w:sz w:val="28"/>
          <w:szCs w:val="28"/>
        </w:rPr>
        <w:t xml:space="preserve">0 </w:t>
      </w:r>
    </w:p>
    <w:p w14:paraId="093880AB" w14:textId="293DD2E2" w:rsidR="00033481" w:rsidRPr="005F587B" w:rsidRDefault="00033481" w:rsidP="00401B78">
      <w:pPr>
        <w:spacing w:after="0"/>
        <w:ind w:firstLine="567"/>
        <w:jc w:val="both"/>
        <w:divId w:val="1125075787"/>
        <w:rPr>
          <w:rFonts w:ascii="Times New Roman" w:eastAsia="Times New Roman" w:hAnsi="Times New Roman" w:cs="Times New Roman"/>
          <w:noProof/>
          <w:sz w:val="28"/>
          <w:szCs w:val="28"/>
        </w:rPr>
      </w:pPr>
      <w:r w:rsidRPr="00872340">
        <w:rPr>
          <w:rFonts w:ascii="Times New Roman" w:eastAsia="Times New Roman" w:hAnsi="Times New Roman" w:cs="Times New Roman"/>
          <w:noProof/>
          <w:sz w:val="28"/>
          <w:szCs w:val="28"/>
        </w:rPr>
        <w:t xml:space="preserve">133 </w:t>
      </w:r>
      <w:r w:rsidR="00872340" w:rsidRPr="00872340">
        <w:rPr>
          <w:rFonts w:ascii="Times New Roman" w:eastAsia="Times New Roman" w:hAnsi="Times New Roman" w:cs="Times New Roman"/>
          <w:noProof/>
          <w:sz w:val="28"/>
          <w:szCs w:val="28"/>
        </w:rPr>
        <w:t xml:space="preserve">Система звезды ТРАППИСТ-1, </w:t>
      </w:r>
      <w:r w:rsidR="00872340">
        <w:rPr>
          <w:rFonts w:ascii="Times New Roman" w:eastAsia="Times New Roman" w:hAnsi="Times New Roman" w:cs="Times New Roman"/>
          <w:noProof/>
          <w:sz w:val="28"/>
          <w:szCs w:val="28"/>
          <w:lang w:val="en-US"/>
        </w:rPr>
        <w:t>url</w:t>
      </w:r>
      <w:r w:rsidR="00872340" w:rsidRPr="00872340">
        <w:rPr>
          <w:rFonts w:ascii="Times New Roman" w:eastAsia="Times New Roman" w:hAnsi="Times New Roman" w:cs="Times New Roman"/>
          <w:noProof/>
          <w:sz w:val="28"/>
          <w:szCs w:val="28"/>
        </w:rPr>
        <w:t xml:space="preserve">: </w:t>
      </w:r>
      <w:r w:rsidRPr="00872340">
        <w:rPr>
          <w:rFonts w:ascii="Times New Roman" w:eastAsia="Times New Roman" w:hAnsi="Times New Roman" w:cs="Times New Roman"/>
          <w:noProof/>
          <w:sz w:val="28"/>
          <w:szCs w:val="28"/>
          <w:lang w:val="en-US"/>
        </w:rPr>
        <w:t>https</w:t>
      </w:r>
      <w:r w:rsidRPr="00872340">
        <w:rPr>
          <w:rFonts w:ascii="Times New Roman" w:eastAsia="Times New Roman" w:hAnsi="Times New Roman" w:cs="Times New Roman"/>
          <w:noProof/>
          <w:sz w:val="28"/>
          <w:szCs w:val="28"/>
        </w:rPr>
        <w:t>://</w:t>
      </w:r>
      <w:r w:rsidRPr="00872340">
        <w:rPr>
          <w:rFonts w:ascii="Times New Roman" w:eastAsia="Times New Roman" w:hAnsi="Times New Roman" w:cs="Times New Roman"/>
          <w:noProof/>
          <w:sz w:val="28"/>
          <w:szCs w:val="28"/>
          <w:lang w:val="en-US"/>
        </w:rPr>
        <w:t>prokocmoc</w:t>
      </w:r>
      <w:r w:rsidRPr="00872340">
        <w:rPr>
          <w:rFonts w:ascii="Times New Roman" w:eastAsia="Times New Roman" w:hAnsi="Times New Roman" w:cs="Times New Roman"/>
          <w:noProof/>
          <w:sz w:val="28"/>
          <w:szCs w:val="28"/>
        </w:rPr>
        <w:t>.</w:t>
      </w:r>
      <w:r w:rsidRPr="00872340">
        <w:rPr>
          <w:rFonts w:ascii="Times New Roman" w:eastAsia="Times New Roman" w:hAnsi="Times New Roman" w:cs="Times New Roman"/>
          <w:noProof/>
          <w:sz w:val="28"/>
          <w:szCs w:val="28"/>
          <w:lang w:val="en-US"/>
        </w:rPr>
        <w:t>ru</w:t>
      </w:r>
      <w:r w:rsidRPr="00872340">
        <w:rPr>
          <w:rFonts w:ascii="Times New Roman" w:eastAsia="Times New Roman" w:hAnsi="Times New Roman" w:cs="Times New Roman"/>
          <w:noProof/>
          <w:sz w:val="28"/>
          <w:szCs w:val="28"/>
        </w:rPr>
        <w:t>/</w:t>
      </w:r>
      <w:r w:rsidRPr="00872340">
        <w:rPr>
          <w:rFonts w:ascii="Times New Roman" w:eastAsia="Times New Roman" w:hAnsi="Times New Roman" w:cs="Times New Roman"/>
          <w:noProof/>
          <w:sz w:val="28"/>
          <w:szCs w:val="28"/>
          <w:lang w:val="en-US"/>
        </w:rPr>
        <w:t>planetarnye</w:t>
      </w:r>
      <w:r w:rsidRPr="00872340">
        <w:rPr>
          <w:rFonts w:ascii="Times New Roman" w:eastAsia="Times New Roman" w:hAnsi="Times New Roman" w:cs="Times New Roman"/>
          <w:noProof/>
          <w:sz w:val="28"/>
          <w:szCs w:val="28"/>
        </w:rPr>
        <w:t>-</w:t>
      </w:r>
      <w:r w:rsidRPr="00872340">
        <w:rPr>
          <w:rFonts w:ascii="Times New Roman" w:eastAsia="Times New Roman" w:hAnsi="Times New Roman" w:cs="Times New Roman"/>
          <w:noProof/>
          <w:sz w:val="28"/>
          <w:szCs w:val="28"/>
          <w:lang w:val="en-US"/>
        </w:rPr>
        <w:t>sistemy</w:t>
      </w:r>
      <w:r w:rsidRPr="00872340">
        <w:rPr>
          <w:rFonts w:ascii="Times New Roman" w:eastAsia="Times New Roman" w:hAnsi="Times New Roman" w:cs="Times New Roman"/>
          <w:noProof/>
          <w:sz w:val="28"/>
          <w:szCs w:val="28"/>
        </w:rPr>
        <w:t>/</w:t>
      </w:r>
      <w:r w:rsidRPr="00872340">
        <w:rPr>
          <w:rFonts w:ascii="Times New Roman" w:eastAsia="Times New Roman" w:hAnsi="Times New Roman" w:cs="Times New Roman"/>
          <w:noProof/>
          <w:sz w:val="28"/>
          <w:szCs w:val="28"/>
          <w:lang w:val="en-US"/>
        </w:rPr>
        <w:t>trappist</w:t>
      </w:r>
      <w:r w:rsidRPr="00872340">
        <w:rPr>
          <w:rFonts w:ascii="Times New Roman" w:eastAsia="Times New Roman" w:hAnsi="Times New Roman" w:cs="Times New Roman"/>
          <w:noProof/>
          <w:sz w:val="28"/>
          <w:szCs w:val="28"/>
        </w:rPr>
        <w:t>-1/</w:t>
      </w:r>
      <w:r w:rsidRPr="00872340">
        <w:rPr>
          <w:rFonts w:ascii="Times New Roman" w:eastAsia="Times New Roman" w:hAnsi="Times New Roman" w:cs="Times New Roman"/>
          <w:noProof/>
          <w:sz w:val="28"/>
          <w:szCs w:val="28"/>
          <w:lang w:val="en-US"/>
        </w:rPr>
        <w:t>solnechnaya</w:t>
      </w:r>
      <w:r w:rsidRPr="00872340">
        <w:rPr>
          <w:rFonts w:ascii="Times New Roman" w:eastAsia="Times New Roman" w:hAnsi="Times New Roman" w:cs="Times New Roman"/>
          <w:noProof/>
          <w:sz w:val="28"/>
          <w:szCs w:val="28"/>
        </w:rPr>
        <w:t>-</w:t>
      </w:r>
      <w:r w:rsidRPr="00872340">
        <w:rPr>
          <w:rFonts w:ascii="Times New Roman" w:eastAsia="Times New Roman" w:hAnsi="Times New Roman" w:cs="Times New Roman"/>
          <w:noProof/>
          <w:sz w:val="28"/>
          <w:szCs w:val="28"/>
          <w:lang w:val="en-US"/>
        </w:rPr>
        <w:t>sistema</w:t>
      </w:r>
      <w:r w:rsidRPr="00872340">
        <w:rPr>
          <w:rFonts w:ascii="Times New Roman" w:eastAsia="Times New Roman" w:hAnsi="Times New Roman" w:cs="Times New Roman"/>
          <w:noProof/>
          <w:sz w:val="28"/>
          <w:szCs w:val="28"/>
        </w:rPr>
        <w:t>-</w:t>
      </w:r>
      <w:r w:rsidRPr="00872340">
        <w:rPr>
          <w:rFonts w:ascii="Times New Roman" w:eastAsia="Times New Roman" w:hAnsi="Times New Roman" w:cs="Times New Roman"/>
          <w:noProof/>
          <w:sz w:val="28"/>
          <w:szCs w:val="28"/>
          <w:lang w:val="en-US"/>
        </w:rPr>
        <w:t>trappist</w:t>
      </w:r>
      <w:r w:rsidRPr="00872340">
        <w:rPr>
          <w:rFonts w:ascii="Times New Roman" w:eastAsia="Times New Roman" w:hAnsi="Times New Roman" w:cs="Times New Roman"/>
          <w:noProof/>
          <w:sz w:val="28"/>
          <w:szCs w:val="28"/>
        </w:rPr>
        <w:t xml:space="preserve">-1/ </w:t>
      </w:r>
    </w:p>
    <w:p w14:paraId="4FCF6AE3" w14:textId="1CF7D18E" w:rsidR="00FE08D0" w:rsidRPr="00FE08D0" w:rsidRDefault="00FE08D0" w:rsidP="00401B78">
      <w:pPr>
        <w:spacing w:after="0"/>
        <w:ind w:firstLine="567"/>
        <w:jc w:val="both"/>
        <w:divId w:val="1125075787"/>
        <w:rPr>
          <w:rFonts w:ascii="Times New Roman" w:eastAsia="Times New Roman" w:hAnsi="Times New Roman" w:cs="Times New Roman"/>
          <w:noProof/>
          <w:sz w:val="28"/>
          <w:szCs w:val="28"/>
          <w:lang w:val="en-US"/>
        </w:rPr>
      </w:pPr>
      <w:r>
        <w:rPr>
          <w:rFonts w:ascii="Times New Roman" w:eastAsia="Times New Roman" w:hAnsi="Times New Roman" w:cs="Times New Roman"/>
          <w:noProof/>
          <w:sz w:val="28"/>
          <w:szCs w:val="28"/>
          <w:lang w:val="en-US"/>
        </w:rPr>
        <w:t xml:space="preserve">134 </w:t>
      </w:r>
      <w:r w:rsidRPr="00787142">
        <w:rPr>
          <w:rStyle w:val="MathematicaFormatTextForm"/>
          <w:rFonts w:ascii="Times New Roman" w:hAnsi="Times New Roman" w:cs="Times New Roman"/>
          <w:sz w:val="28"/>
          <w:szCs w:val="28"/>
          <w:lang w:val="kk-KZ"/>
        </w:rPr>
        <w:t>Minglibayev</w:t>
      </w:r>
      <w:r>
        <w:rPr>
          <w:rStyle w:val="MathematicaFormatTextForm"/>
          <w:rFonts w:ascii="Times New Roman" w:hAnsi="Times New Roman" w:cs="Times New Roman"/>
          <w:sz w:val="28"/>
          <w:szCs w:val="28"/>
          <w:lang w:val="en-US"/>
        </w:rPr>
        <w:t xml:space="preserve"> </w:t>
      </w:r>
      <w:r w:rsidRPr="00787142">
        <w:rPr>
          <w:rStyle w:val="MathematicaFormatTextForm"/>
          <w:rFonts w:ascii="Times New Roman" w:hAnsi="Times New Roman" w:cs="Times New Roman"/>
          <w:sz w:val="28"/>
          <w:szCs w:val="28"/>
          <w:lang w:val="kk-KZ"/>
        </w:rPr>
        <w:t>M</w:t>
      </w:r>
      <w:r>
        <w:rPr>
          <w:rStyle w:val="MathematicaFormatTextForm"/>
          <w:rFonts w:ascii="Times New Roman" w:hAnsi="Times New Roman" w:cs="Times New Roman"/>
          <w:sz w:val="28"/>
          <w:szCs w:val="28"/>
          <w:lang w:val="en-US"/>
        </w:rPr>
        <w:t>.</w:t>
      </w:r>
      <w:r w:rsidRPr="00787142">
        <w:rPr>
          <w:rStyle w:val="MathematicaFormatTextForm"/>
          <w:rFonts w:ascii="Times New Roman" w:hAnsi="Times New Roman" w:cs="Times New Roman"/>
          <w:sz w:val="28"/>
          <w:szCs w:val="28"/>
          <w:lang w:val="kk-KZ"/>
        </w:rPr>
        <w:t>Zh., Prokopenya</w:t>
      </w:r>
      <w:r>
        <w:rPr>
          <w:rStyle w:val="MathematicaFormatTextForm"/>
          <w:rFonts w:ascii="Times New Roman" w:hAnsi="Times New Roman" w:cs="Times New Roman"/>
          <w:sz w:val="28"/>
          <w:szCs w:val="28"/>
          <w:lang w:val="en-US"/>
        </w:rPr>
        <w:t xml:space="preserve"> </w:t>
      </w:r>
      <w:r w:rsidRPr="00787142">
        <w:rPr>
          <w:rStyle w:val="MathematicaFormatTextForm"/>
          <w:rFonts w:ascii="Times New Roman" w:hAnsi="Times New Roman" w:cs="Times New Roman"/>
          <w:sz w:val="28"/>
          <w:szCs w:val="28"/>
          <w:lang w:val="kk-KZ"/>
        </w:rPr>
        <w:t>A</w:t>
      </w:r>
      <w:r>
        <w:rPr>
          <w:rStyle w:val="MathematicaFormatTextForm"/>
          <w:rFonts w:ascii="Times New Roman" w:hAnsi="Times New Roman" w:cs="Times New Roman"/>
          <w:sz w:val="28"/>
          <w:szCs w:val="28"/>
          <w:lang w:val="en-US"/>
        </w:rPr>
        <w:t>.</w:t>
      </w:r>
      <w:r w:rsidRPr="00787142">
        <w:rPr>
          <w:rStyle w:val="MathematicaFormatTextForm"/>
          <w:rFonts w:ascii="Times New Roman" w:hAnsi="Times New Roman" w:cs="Times New Roman"/>
          <w:sz w:val="28"/>
          <w:szCs w:val="28"/>
          <w:lang w:val="kk-KZ"/>
        </w:rPr>
        <w:t>N., Kosherbayeva</w:t>
      </w:r>
      <w:r>
        <w:rPr>
          <w:rStyle w:val="MathematicaFormatTextForm"/>
          <w:rFonts w:ascii="Times New Roman" w:hAnsi="Times New Roman" w:cs="Times New Roman"/>
          <w:sz w:val="28"/>
          <w:szCs w:val="28"/>
          <w:lang w:val="en-US"/>
        </w:rPr>
        <w:t xml:space="preserve"> </w:t>
      </w:r>
      <w:r w:rsidRPr="00787142">
        <w:rPr>
          <w:rStyle w:val="MathematicaFormatTextForm"/>
          <w:rFonts w:ascii="Times New Roman" w:hAnsi="Times New Roman" w:cs="Times New Roman"/>
          <w:sz w:val="28"/>
          <w:szCs w:val="28"/>
          <w:lang w:val="kk-KZ"/>
        </w:rPr>
        <w:t>A</w:t>
      </w:r>
      <w:r>
        <w:rPr>
          <w:rStyle w:val="MathematicaFormatTextForm"/>
          <w:rFonts w:ascii="Times New Roman" w:hAnsi="Times New Roman" w:cs="Times New Roman"/>
          <w:sz w:val="28"/>
          <w:szCs w:val="28"/>
          <w:lang w:val="en-US"/>
        </w:rPr>
        <w:t>.</w:t>
      </w:r>
      <w:r w:rsidRPr="00787142">
        <w:rPr>
          <w:rStyle w:val="MathematicaFormatTextForm"/>
          <w:rFonts w:ascii="Times New Roman" w:hAnsi="Times New Roman" w:cs="Times New Roman"/>
          <w:sz w:val="28"/>
          <w:szCs w:val="28"/>
          <w:lang w:val="kk-KZ"/>
        </w:rPr>
        <w:t xml:space="preserve">B. </w:t>
      </w:r>
      <w:r w:rsidRPr="00D01C45">
        <w:rPr>
          <w:rStyle w:val="MathematicaFormatTextForm"/>
          <w:rFonts w:ascii="Times New Roman" w:hAnsi="Times New Roman" w:cs="Times New Roman"/>
          <w:sz w:val="28"/>
          <w:szCs w:val="28"/>
          <w:lang w:val="kk-KZ"/>
        </w:rPr>
        <w:t>Secular evolution of circumbinary 2-planet systems with isotropically varying masses</w:t>
      </w:r>
      <w:r>
        <w:rPr>
          <w:rStyle w:val="MathematicaFormatTextForm"/>
          <w:rFonts w:ascii="Times New Roman" w:hAnsi="Times New Roman" w:cs="Times New Roman"/>
          <w:sz w:val="28"/>
          <w:szCs w:val="28"/>
          <w:lang w:val="kk-KZ"/>
        </w:rPr>
        <w:t xml:space="preserve"> </w:t>
      </w:r>
      <w:r w:rsidRPr="00787142">
        <w:rPr>
          <w:rStyle w:val="MathematicaFormatTextForm"/>
          <w:rFonts w:ascii="Times New Roman" w:hAnsi="Times New Roman" w:cs="Times New Roman"/>
          <w:sz w:val="28"/>
          <w:szCs w:val="28"/>
          <w:lang w:val="kk-KZ"/>
        </w:rPr>
        <w:t>//</w:t>
      </w:r>
      <w:r w:rsidRPr="00D01C45">
        <w:rPr>
          <w:rStyle w:val="MathematicaFormatTextForm"/>
          <w:rFonts w:ascii="Times New Roman" w:hAnsi="Times New Roman" w:cs="Times New Roman"/>
          <w:sz w:val="28"/>
          <w:szCs w:val="28"/>
          <w:lang w:val="kk-KZ"/>
        </w:rPr>
        <w:t>Monthly Notices of the Royal Astronomical Society</w:t>
      </w:r>
      <w:r>
        <w:rPr>
          <w:rStyle w:val="MathematicaFormatTextForm"/>
          <w:rFonts w:ascii="Times New Roman" w:hAnsi="Times New Roman" w:cs="Times New Roman"/>
          <w:sz w:val="28"/>
          <w:szCs w:val="28"/>
          <w:lang w:val="en-US"/>
        </w:rPr>
        <w:t xml:space="preserve">, - </w:t>
      </w:r>
      <w:r w:rsidRPr="00D01C45">
        <w:rPr>
          <w:rStyle w:val="MathematicaFormatTextForm"/>
          <w:rFonts w:ascii="Times New Roman" w:hAnsi="Times New Roman" w:cs="Times New Roman"/>
          <w:sz w:val="28"/>
          <w:szCs w:val="28"/>
          <w:lang w:val="kk-KZ"/>
        </w:rPr>
        <w:t>2024</w:t>
      </w:r>
      <w:r>
        <w:rPr>
          <w:rStyle w:val="MathematicaFormatTextForm"/>
          <w:rFonts w:ascii="Times New Roman" w:hAnsi="Times New Roman" w:cs="Times New Roman"/>
          <w:sz w:val="28"/>
          <w:szCs w:val="28"/>
          <w:lang w:val="en-US"/>
        </w:rPr>
        <w:t>.</w:t>
      </w:r>
      <w:r w:rsidRPr="00D01C45">
        <w:rPr>
          <w:rStyle w:val="MathematicaFormatTextForm"/>
          <w:rFonts w:ascii="Times New Roman" w:hAnsi="Times New Roman" w:cs="Times New Roman"/>
          <w:sz w:val="28"/>
          <w:szCs w:val="28"/>
          <w:lang w:val="kk-KZ"/>
        </w:rPr>
        <w:t xml:space="preserve"> </w:t>
      </w:r>
      <w:r>
        <w:rPr>
          <w:rStyle w:val="MathematicaFormatTextForm"/>
          <w:rFonts w:ascii="Times New Roman" w:hAnsi="Times New Roman" w:cs="Times New Roman"/>
          <w:sz w:val="28"/>
          <w:szCs w:val="28"/>
          <w:lang w:val="en-US"/>
        </w:rPr>
        <w:t xml:space="preserve">- Vol. </w:t>
      </w:r>
      <w:r w:rsidRPr="00D01C45">
        <w:rPr>
          <w:rStyle w:val="MathematicaFormatTextForm"/>
          <w:rFonts w:ascii="Times New Roman" w:hAnsi="Times New Roman" w:cs="Times New Roman"/>
          <w:sz w:val="28"/>
          <w:szCs w:val="28"/>
          <w:lang w:val="kk-KZ"/>
        </w:rPr>
        <w:t>530</w:t>
      </w:r>
      <w:r>
        <w:rPr>
          <w:rStyle w:val="MathematicaFormatTextForm"/>
          <w:rFonts w:ascii="Times New Roman" w:hAnsi="Times New Roman" w:cs="Times New Roman"/>
          <w:sz w:val="28"/>
          <w:szCs w:val="28"/>
          <w:lang w:val="en-US"/>
        </w:rPr>
        <w:t xml:space="preserve">. - P. </w:t>
      </w:r>
      <w:r w:rsidRPr="00D01C45">
        <w:rPr>
          <w:rStyle w:val="MathematicaFormatTextForm"/>
          <w:rFonts w:ascii="Times New Roman" w:hAnsi="Times New Roman" w:cs="Times New Roman"/>
          <w:sz w:val="28"/>
          <w:szCs w:val="28"/>
          <w:lang w:val="kk-KZ"/>
        </w:rPr>
        <w:t xml:space="preserve">2156–2165. </w:t>
      </w:r>
      <w:hyperlink r:id="rId1375" w:history="1">
        <w:r w:rsidRPr="005D26C9">
          <w:rPr>
            <w:rStyle w:val="a4"/>
            <w:rFonts w:ascii="Times New Roman" w:hAnsi="Times New Roman" w:cs="Times New Roman"/>
            <w:sz w:val="28"/>
            <w:szCs w:val="28"/>
            <w:lang w:val="kk-KZ"/>
          </w:rPr>
          <w:t>https://doi.org/10.1093/mnras/stae1015</w:t>
        </w:r>
      </w:hyperlink>
      <w:r w:rsidRPr="00D01C45">
        <w:rPr>
          <w:rStyle w:val="MathematicaFormatTextForm"/>
          <w:rFonts w:ascii="Times New Roman" w:hAnsi="Times New Roman" w:cs="Times New Roman"/>
          <w:sz w:val="28"/>
          <w:szCs w:val="28"/>
          <w:lang w:val="kk-KZ"/>
        </w:rPr>
        <w:t>.</w:t>
      </w:r>
    </w:p>
    <w:p w14:paraId="38BBFC10" w14:textId="54F28FA1" w:rsidR="00FD7E03" w:rsidRPr="00E4323E" w:rsidRDefault="00167242" w:rsidP="009608D8">
      <w:pPr>
        <w:pStyle w:val="12"/>
        <w:outlineLvl w:val="9"/>
      </w:pPr>
      <w:r w:rsidRPr="008543A6">
        <w:rPr>
          <w:sz w:val="28"/>
          <w:szCs w:val="28"/>
        </w:rPr>
        <w:fldChar w:fldCharType="end"/>
      </w:r>
      <w:r w:rsidR="008543A6" w:rsidRPr="00633AA0">
        <w:rPr>
          <w:sz w:val="28"/>
          <w:szCs w:val="28"/>
          <w:lang w:val="en-US"/>
        </w:rPr>
        <w:br w:type="page"/>
      </w:r>
      <w:r w:rsidR="00E91541" w:rsidRPr="00E4323E">
        <w:t>ҚОСЫМША</w:t>
      </w:r>
      <w:r w:rsidR="00856305" w:rsidRPr="00E4323E">
        <w:t xml:space="preserve"> А</w:t>
      </w:r>
    </w:p>
    <w:p w14:paraId="57541723" w14:textId="67F8E0EF" w:rsidR="00856305" w:rsidRPr="004F2143" w:rsidRDefault="004F2143" w:rsidP="009608D8">
      <w:pPr>
        <w:pStyle w:val="af"/>
        <w:spacing w:line="240" w:lineRule="auto"/>
        <w:ind w:left="0" w:firstLine="567"/>
        <w:rPr>
          <w:rFonts w:ascii="Times New Roman" w:hAnsi="Times New Roman" w:cs="Times New Roman"/>
          <w:b/>
          <w:bCs/>
          <w:sz w:val="24"/>
          <w:szCs w:val="24"/>
          <w:lang w:val="kk-KZ"/>
        </w:rPr>
      </w:pPr>
      <w:r>
        <w:rPr>
          <w:rFonts w:ascii="Times New Roman" w:hAnsi="Times New Roman" w:cs="Times New Roman"/>
          <w:sz w:val="24"/>
          <w:szCs w:val="24"/>
          <w:lang w:val="kk-KZ"/>
        </w:rPr>
        <w:t xml:space="preserve">Ішкі планеталардың әсерін сипаттайтын ұйытқытушы функция үшін  </w:t>
      </w:r>
      <w:r w:rsidR="00856305" w:rsidRPr="00856305">
        <w:rPr>
          <w:rFonts w:ascii="Times New Roman" w:hAnsi="Times New Roman" w:cs="Times New Roman"/>
          <w:b/>
          <w:bCs/>
          <w:position w:val="-30"/>
          <w:sz w:val="24"/>
          <w:szCs w:val="24"/>
          <w:lang w:val="kk-KZ"/>
        </w:rPr>
        <w:object w:dxaOrig="580" w:dyaOrig="680" w14:anchorId="3944AF35">
          <v:shape id="_x0000_i1708" type="#_x0000_t75" style="width:28.4pt;height:34.1pt" o:ole="">
            <v:imagedata r:id="rId1376" o:title=""/>
          </v:shape>
          <o:OLEObject Type="Embed" ProgID="Equation.DSMT4" ShapeID="_x0000_i1708" DrawAspect="Content" ObjectID="_1781174756" r:id="rId1377"/>
        </w:object>
      </w:r>
    </w:p>
    <w:p w14:paraId="6EC75DA4" w14:textId="6BCDCB81" w:rsidR="0083131F" w:rsidRDefault="00F54537" w:rsidP="009608D8">
      <w:pPr>
        <w:pStyle w:val="af"/>
        <w:spacing w:line="240" w:lineRule="auto"/>
        <w:ind w:left="0" w:firstLine="567"/>
        <w:rPr>
          <w:rFonts w:ascii="Times New Roman" w:hAnsi="Times New Roman" w:cs="Times New Roman"/>
          <w:b/>
          <w:bCs/>
          <w:sz w:val="24"/>
          <w:szCs w:val="24"/>
          <w:lang w:val="en-US"/>
        </w:rPr>
      </w:pPr>
      <w:r w:rsidRPr="00F54537">
        <w:rPr>
          <w:rFonts w:ascii="Times New Roman" w:hAnsi="Times New Roman" w:cs="Times New Roman"/>
          <w:b/>
          <w:bCs/>
          <w:noProof/>
          <w:sz w:val="24"/>
          <w:szCs w:val="24"/>
          <w:lang w:eastAsia="ru-RU"/>
        </w:rPr>
        <w:drawing>
          <wp:inline distT="0" distB="0" distL="0" distR="0" wp14:anchorId="5104FCD6" wp14:editId="38EE4E18">
            <wp:extent cx="5740853" cy="5918356"/>
            <wp:effectExtent l="0" t="0" r="0" b="6350"/>
            <wp:docPr id="19427125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712563" name=""/>
                    <pic:cNvPicPr/>
                  </pic:nvPicPr>
                  <pic:blipFill>
                    <a:blip r:embed="rId1378" cstate="email">
                      <a:extLst>
                        <a:ext uri="{28A0092B-C50C-407E-A947-70E740481C1C}">
                          <a14:useLocalDpi xmlns:a14="http://schemas.microsoft.com/office/drawing/2010/main"/>
                        </a:ext>
                      </a:extLst>
                    </a:blip>
                    <a:stretch>
                      <a:fillRect/>
                    </a:stretch>
                  </pic:blipFill>
                  <pic:spPr>
                    <a:xfrm>
                      <a:off x="0" y="0"/>
                      <a:ext cx="5745606" cy="5923256"/>
                    </a:xfrm>
                    <a:prstGeom prst="rect">
                      <a:avLst/>
                    </a:prstGeom>
                  </pic:spPr>
                </pic:pic>
              </a:graphicData>
            </a:graphic>
          </wp:inline>
        </w:drawing>
      </w:r>
    </w:p>
    <w:p w14:paraId="73B642DA" w14:textId="322F9A9C" w:rsidR="004F2143" w:rsidRPr="0083131F" w:rsidRDefault="004F2143" w:rsidP="009608D8">
      <w:pPr>
        <w:pStyle w:val="af"/>
        <w:spacing w:line="240" w:lineRule="auto"/>
        <w:ind w:left="0" w:firstLine="567"/>
        <w:rPr>
          <w:rFonts w:ascii="Times New Roman" w:hAnsi="Times New Roman" w:cs="Times New Roman"/>
          <w:b/>
          <w:bCs/>
          <w:sz w:val="24"/>
          <w:szCs w:val="24"/>
          <w:lang w:val="en-US"/>
        </w:rPr>
      </w:pPr>
      <w:r w:rsidRPr="00F54537">
        <w:rPr>
          <w:rFonts w:ascii="Times New Roman" w:hAnsi="Times New Roman" w:cs="Times New Roman"/>
          <w:b/>
          <w:bCs/>
          <w:noProof/>
          <w:sz w:val="24"/>
          <w:szCs w:val="24"/>
          <w:lang w:eastAsia="ru-RU"/>
        </w:rPr>
        <w:drawing>
          <wp:inline distT="0" distB="0" distL="0" distR="0" wp14:anchorId="674B1E6C" wp14:editId="07E97477">
            <wp:extent cx="5503229" cy="2191287"/>
            <wp:effectExtent l="0" t="0" r="2540" b="0"/>
            <wp:docPr id="11364384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46636" name=""/>
                    <pic:cNvPicPr/>
                  </pic:nvPicPr>
                  <pic:blipFill rotWithShape="1">
                    <a:blip r:embed="rId1379" cstate="email">
                      <a:extLst>
                        <a:ext uri="{28A0092B-C50C-407E-A947-70E740481C1C}">
                          <a14:useLocalDpi xmlns:a14="http://schemas.microsoft.com/office/drawing/2010/main"/>
                        </a:ext>
                      </a:extLst>
                    </a:blip>
                    <a:srcRect/>
                    <a:stretch/>
                  </pic:blipFill>
                  <pic:spPr bwMode="auto">
                    <a:xfrm>
                      <a:off x="0" y="0"/>
                      <a:ext cx="5526026" cy="2200364"/>
                    </a:xfrm>
                    <a:prstGeom prst="rect">
                      <a:avLst/>
                    </a:prstGeom>
                    <a:ln>
                      <a:noFill/>
                    </a:ln>
                    <a:extLst>
                      <a:ext uri="{53640926-AAD7-44D8-BBD7-CCE9431645EC}">
                        <a14:shadowObscured xmlns:a14="http://schemas.microsoft.com/office/drawing/2010/main"/>
                      </a:ext>
                    </a:extLst>
                  </pic:spPr>
                </pic:pic>
              </a:graphicData>
            </a:graphic>
          </wp:inline>
        </w:drawing>
      </w:r>
    </w:p>
    <w:p w14:paraId="6F7CC33D" w14:textId="78958374" w:rsidR="00856305" w:rsidRDefault="00F54537" w:rsidP="009608D8">
      <w:pPr>
        <w:pStyle w:val="af"/>
        <w:spacing w:line="240" w:lineRule="auto"/>
        <w:ind w:left="0" w:firstLine="567"/>
        <w:rPr>
          <w:rFonts w:ascii="Times New Roman" w:hAnsi="Times New Roman" w:cs="Times New Roman"/>
          <w:b/>
          <w:bCs/>
          <w:sz w:val="24"/>
          <w:szCs w:val="24"/>
          <w:lang w:val="en-US"/>
        </w:rPr>
      </w:pPr>
      <w:r w:rsidRPr="00F54537">
        <w:rPr>
          <w:rFonts w:ascii="Times New Roman" w:hAnsi="Times New Roman" w:cs="Times New Roman"/>
          <w:b/>
          <w:bCs/>
          <w:noProof/>
          <w:sz w:val="24"/>
          <w:szCs w:val="24"/>
          <w:lang w:eastAsia="ru-RU"/>
        </w:rPr>
        <w:drawing>
          <wp:inline distT="0" distB="0" distL="0" distR="0" wp14:anchorId="1AE0F96C" wp14:editId="6F2E87B7">
            <wp:extent cx="5604206" cy="3737639"/>
            <wp:effectExtent l="0" t="0" r="0" b="0"/>
            <wp:docPr id="607466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46636" name=""/>
                    <pic:cNvPicPr/>
                  </pic:nvPicPr>
                  <pic:blipFill rotWithShape="1">
                    <a:blip r:embed="rId1380" cstate="email">
                      <a:extLst>
                        <a:ext uri="{28A0092B-C50C-407E-A947-70E740481C1C}">
                          <a14:useLocalDpi xmlns:a14="http://schemas.microsoft.com/office/drawing/2010/main"/>
                        </a:ext>
                      </a:extLst>
                    </a:blip>
                    <a:srcRect/>
                    <a:stretch/>
                  </pic:blipFill>
                  <pic:spPr bwMode="auto">
                    <a:xfrm>
                      <a:off x="0" y="0"/>
                      <a:ext cx="5621647" cy="3749271"/>
                    </a:xfrm>
                    <a:prstGeom prst="rect">
                      <a:avLst/>
                    </a:prstGeom>
                    <a:ln>
                      <a:noFill/>
                    </a:ln>
                    <a:extLst>
                      <a:ext uri="{53640926-AAD7-44D8-BBD7-CCE9431645EC}">
                        <a14:shadowObscured xmlns:a14="http://schemas.microsoft.com/office/drawing/2010/main"/>
                      </a:ext>
                    </a:extLst>
                  </pic:spPr>
                </pic:pic>
              </a:graphicData>
            </a:graphic>
          </wp:inline>
        </w:drawing>
      </w:r>
    </w:p>
    <w:p w14:paraId="17A60320" w14:textId="56D2A490" w:rsidR="004F2143" w:rsidRDefault="004F2143" w:rsidP="009608D8">
      <w:pPr>
        <w:pStyle w:val="af"/>
        <w:spacing w:line="240" w:lineRule="auto"/>
        <w:ind w:left="0" w:firstLine="567"/>
        <w:rPr>
          <w:rFonts w:ascii="Times New Roman" w:hAnsi="Times New Roman" w:cs="Times New Roman"/>
          <w:b/>
          <w:bCs/>
          <w:sz w:val="24"/>
          <w:szCs w:val="24"/>
          <w:lang w:val="en-US"/>
        </w:rPr>
      </w:pPr>
      <w:r w:rsidRPr="00F54537">
        <w:rPr>
          <w:rFonts w:ascii="Times New Roman" w:hAnsi="Times New Roman" w:cs="Times New Roman"/>
          <w:b/>
          <w:bCs/>
          <w:noProof/>
          <w:sz w:val="24"/>
          <w:szCs w:val="24"/>
          <w:lang w:eastAsia="ru-RU"/>
        </w:rPr>
        <w:drawing>
          <wp:inline distT="0" distB="0" distL="0" distR="0" wp14:anchorId="69FFFC28" wp14:editId="585E5DC5">
            <wp:extent cx="5763895" cy="5116411"/>
            <wp:effectExtent l="0" t="0" r="8255" b="8255"/>
            <wp:docPr id="1187516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588366" name=""/>
                    <pic:cNvPicPr/>
                  </pic:nvPicPr>
                  <pic:blipFill rotWithShape="1">
                    <a:blip r:embed="rId1381" cstate="email">
                      <a:extLst>
                        <a:ext uri="{28A0092B-C50C-407E-A947-70E740481C1C}">
                          <a14:useLocalDpi xmlns:a14="http://schemas.microsoft.com/office/drawing/2010/main"/>
                        </a:ext>
                      </a:extLst>
                    </a:blip>
                    <a:srcRect b="12781"/>
                    <a:stretch/>
                  </pic:blipFill>
                  <pic:spPr bwMode="auto">
                    <a:xfrm>
                      <a:off x="0" y="0"/>
                      <a:ext cx="5773917" cy="5125307"/>
                    </a:xfrm>
                    <a:prstGeom prst="rect">
                      <a:avLst/>
                    </a:prstGeom>
                    <a:ln>
                      <a:noFill/>
                    </a:ln>
                    <a:extLst>
                      <a:ext uri="{53640926-AAD7-44D8-BBD7-CCE9431645EC}">
                        <a14:shadowObscured xmlns:a14="http://schemas.microsoft.com/office/drawing/2010/main"/>
                      </a:ext>
                    </a:extLst>
                  </pic:spPr>
                </pic:pic>
              </a:graphicData>
            </a:graphic>
          </wp:inline>
        </w:drawing>
      </w:r>
    </w:p>
    <w:p w14:paraId="6778521F" w14:textId="2D88A758" w:rsidR="00F54537" w:rsidRDefault="00F54537" w:rsidP="009608D8">
      <w:pPr>
        <w:pStyle w:val="af"/>
        <w:spacing w:line="240" w:lineRule="auto"/>
        <w:ind w:left="0" w:firstLine="567"/>
        <w:rPr>
          <w:rFonts w:ascii="Times New Roman" w:hAnsi="Times New Roman" w:cs="Times New Roman"/>
          <w:b/>
          <w:bCs/>
          <w:sz w:val="24"/>
          <w:szCs w:val="24"/>
          <w:lang w:val="en-US"/>
        </w:rPr>
      </w:pPr>
      <w:r w:rsidRPr="00F54537">
        <w:rPr>
          <w:rFonts w:ascii="Times New Roman" w:hAnsi="Times New Roman" w:cs="Times New Roman"/>
          <w:b/>
          <w:bCs/>
          <w:noProof/>
          <w:sz w:val="24"/>
          <w:szCs w:val="24"/>
          <w:lang w:eastAsia="ru-RU"/>
        </w:rPr>
        <w:drawing>
          <wp:inline distT="0" distB="0" distL="0" distR="0" wp14:anchorId="6E88ADC3" wp14:editId="235AEC06">
            <wp:extent cx="5763043" cy="401537"/>
            <wp:effectExtent l="0" t="0" r="0" b="0"/>
            <wp:docPr id="4245883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588366" name=""/>
                    <pic:cNvPicPr/>
                  </pic:nvPicPr>
                  <pic:blipFill rotWithShape="1">
                    <a:blip r:embed="rId1382" cstate="email">
                      <a:extLst>
                        <a:ext uri="{28A0092B-C50C-407E-A947-70E740481C1C}">
                          <a14:useLocalDpi xmlns:a14="http://schemas.microsoft.com/office/drawing/2010/main"/>
                        </a:ext>
                      </a:extLst>
                    </a:blip>
                    <a:srcRect/>
                    <a:stretch/>
                  </pic:blipFill>
                  <pic:spPr bwMode="auto">
                    <a:xfrm>
                      <a:off x="0" y="0"/>
                      <a:ext cx="5773917" cy="402295"/>
                    </a:xfrm>
                    <a:prstGeom prst="rect">
                      <a:avLst/>
                    </a:prstGeom>
                    <a:ln>
                      <a:noFill/>
                    </a:ln>
                    <a:extLst>
                      <a:ext uri="{53640926-AAD7-44D8-BBD7-CCE9431645EC}">
                        <a14:shadowObscured xmlns:a14="http://schemas.microsoft.com/office/drawing/2010/main"/>
                      </a:ext>
                    </a:extLst>
                  </pic:spPr>
                </pic:pic>
              </a:graphicData>
            </a:graphic>
          </wp:inline>
        </w:drawing>
      </w:r>
    </w:p>
    <w:p w14:paraId="55E2FE2A" w14:textId="62B9696A" w:rsidR="00F54537" w:rsidRDefault="00F54537" w:rsidP="009608D8">
      <w:pPr>
        <w:pStyle w:val="af"/>
        <w:spacing w:line="240" w:lineRule="auto"/>
        <w:ind w:left="0" w:firstLine="567"/>
        <w:rPr>
          <w:rFonts w:ascii="Times New Roman" w:hAnsi="Times New Roman" w:cs="Times New Roman"/>
          <w:b/>
          <w:bCs/>
          <w:sz w:val="24"/>
          <w:szCs w:val="24"/>
          <w:lang w:val="en-US"/>
        </w:rPr>
      </w:pPr>
      <w:r w:rsidRPr="00F54537">
        <w:rPr>
          <w:rFonts w:ascii="Times New Roman" w:hAnsi="Times New Roman" w:cs="Times New Roman"/>
          <w:b/>
          <w:bCs/>
          <w:noProof/>
          <w:sz w:val="24"/>
          <w:szCs w:val="24"/>
          <w:lang w:eastAsia="ru-RU"/>
        </w:rPr>
        <w:drawing>
          <wp:inline distT="0" distB="0" distL="0" distR="0" wp14:anchorId="7E0DE29E" wp14:editId="7CC54912">
            <wp:extent cx="5737195" cy="5980064"/>
            <wp:effectExtent l="0" t="0" r="0" b="1905"/>
            <wp:docPr id="20650830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083025" name=""/>
                    <pic:cNvPicPr/>
                  </pic:nvPicPr>
                  <pic:blipFill>
                    <a:blip r:embed="rId1383" cstate="email">
                      <a:extLst>
                        <a:ext uri="{28A0092B-C50C-407E-A947-70E740481C1C}">
                          <a14:useLocalDpi xmlns:a14="http://schemas.microsoft.com/office/drawing/2010/main"/>
                        </a:ext>
                      </a:extLst>
                    </a:blip>
                    <a:stretch>
                      <a:fillRect/>
                    </a:stretch>
                  </pic:blipFill>
                  <pic:spPr>
                    <a:xfrm>
                      <a:off x="0" y="0"/>
                      <a:ext cx="5745427" cy="5988644"/>
                    </a:xfrm>
                    <a:prstGeom prst="rect">
                      <a:avLst/>
                    </a:prstGeom>
                  </pic:spPr>
                </pic:pic>
              </a:graphicData>
            </a:graphic>
          </wp:inline>
        </w:drawing>
      </w:r>
    </w:p>
    <w:p w14:paraId="0D9EE3AB" w14:textId="2390C0C9" w:rsidR="004F2143" w:rsidRDefault="004F2143" w:rsidP="009608D8">
      <w:pPr>
        <w:pStyle w:val="af"/>
        <w:spacing w:line="240" w:lineRule="auto"/>
        <w:ind w:left="0" w:firstLine="567"/>
        <w:rPr>
          <w:rFonts w:ascii="Times New Roman" w:hAnsi="Times New Roman" w:cs="Times New Roman"/>
          <w:b/>
          <w:bCs/>
          <w:sz w:val="24"/>
          <w:szCs w:val="24"/>
          <w:lang w:val="en-US"/>
        </w:rPr>
      </w:pPr>
      <w:r w:rsidRPr="00F54537">
        <w:rPr>
          <w:rFonts w:ascii="Times New Roman" w:hAnsi="Times New Roman" w:cs="Times New Roman"/>
          <w:b/>
          <w:bCs/>
          <w:noProof/>
          <w:sz w:val="24"/>
          <w:szCs w:val="24"/>
          <w:lang w:eastAsia="ru-RU"/>
        </w:rPr>
        <w:drawing>
          <wp:inline distT="0" distB="0" distL="0" distR="0" wp14:anchorId="03409233" wp14:editId="2E7313A1">
            <wp:extent cx="5734174" cy="2637489"/>
            <wp:effectExtent l="0" t="0" r="0" b="0"/>
            <wp:docPr id="9286577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461208" name=""/>
                    <pic:cNvPicPr/>
                  </pic:nvPicPr>
                  <pic:blipFill rotWithShape="1">
                    <a:blip r:embed="rId1384" cstate="email">
                      <a:extLst>
                        <a:ext uri="{28A0092B-C50C-407E-A947-70E740481C1C}">
                          <a14:useLocalDpi xmlns:a14="http://schemas.microsoft.com/office/drawing/2010/main"/>
                        </a:ext>
                      </a:extLst>
                    </a:blip>
                    <a:srcRect/>
                    <a:stretch/>
                  </pic:blipFill>
                  <pic:spPr bwMode="auto">
                    <a:xfrm>
                      <a:off x="0" y="0"/>
                      <a:ext cx="5745646" cy="2642766"/>
                    </a:xfrm>
                    <a:prstGeom prst="rect">
                      <a:avLst/>
                    </a:prstGeom>
                    <a:ln>
                      <a:noFill/>
                    </a:ln>
                    <a:extLst>
                      <a:ext uri="{53640926-AAD7-44D8-BBD7-CCE9431645EC}">
                        <a14:shadowObscured xmlns:a14="http://schemas.microsoft.com/office/drawing/2010/main"/>
                      </a:ext>
                    </a:extLst>
                  </pic:spPr>
                </pic:pic>
              </a:graphicData>
            </a:graphic>
          </wp:inline>
        </w:drawing>
      </w:r>
    </w:p>
    <w:p w14:paraId="575F596D" w14:textId="210B1CF8" w:rsidR="00F54537" w:rsidRDefault="00F54537" w:rsidP="009608D8">
      <w:pPr>
        <w:pStyle w:val="af"/>
        <w:spacing w:line="240" w:lineRule="auto"/>
        <w:ind w:left="0" w:firstLine="567"/>
        <w:rPr>
          <w:rFonts w:ascii="Times New Roman" w:hAnsi="Times New Roman" w:cs="Times New Roman"/>
          <w:b/>
          <w:bCs/>
          <w:sz w:val="24"/>
          <w:szCs w:val="24"/>
          <w:lang w:val="en-US"/>
        </w:rPr>
      </w:pPr>
      <w:r w:rsidRPr="00F54537">
        <w:rPr>
          <w:rFonts w:ascii="Times New Roman" w:hAnsi="Times New Roman" w:cs="Times New Roman"/>
          <w:b/>
          <w:bCs/>
          <w:noProof/>
          <w:sz w:val="24"/>
          <w:szCs w:val="24"/>
          <w:lang w:eastAsia="ru-RU"/>
        </w:rPr>
        <w:drawing>
          <wp:inline distT="0" distB="0" distL="0" distR="0" wp14:anchorId="42631555" wp14:editId="1A75F160">
            <wp:extent cx="5737225" cy="3668436"/>
            <wp:effectExtent l="0" t="0" r="0" b="8255"/>
            <wp:docPr id="15054612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461208" name=""/>
                    <pic:cNvPicPr/>
                  </pic:nvPicPr>
                  <pic:blipFill rotWithShape="1">
                    <a:blip r:embed="rId1385" cstate="email">
                      <a:extLst>
                        <a:ext uri="{28A0092B-C50C-407E-A947-70E740481C1C}">
                          <a14:useLocalDpi xmlns:a14="http://schemas.microsoft.com/office/drawing/2010/main"/>
                        </a:ext>
                      </a:extLst>
                    </a:blip>
                    <a:srcRect/>
                    <a:stretch/>
                  </pic:blipFill>
                  <pic:spPr bwMode="auto">
                    <a:xfrm>
                      <a:off x="0" y="0"/>
                      <a:ext cx="5745646" cy="3673820"/>
                    </a:xfrm>
                    <a:prstGeom prst="rect">
                      <a:avLst/>
                    </a:prstGeom>
                    <a:ln>
                      <a:noFill/>
                    </a:ln>
                    <a:extLst>
                      <a:ext uri="{53640926-AAD7-44D8-BBD7-CCE9431645EC}">
                        <a14:shadowObscured xmlns:a14="http://schemas.microsoft.com/office/drawing/2010/main"/>
                      </a:ext>
                    </a:extLst>
                  </pic:spPr>
                </pic:pic>
              </a:graphicData>
            </a:graphic>
          </wp:inline>
        </w:drawing>
      </w:r>
    </w:p>
    <w:p w14:paraId="30774793" w14:textId="6B019E9A" w:rsidR="004F2143" w:rsidRDefault="004F2143" w:rsidP="009608D8">
      <w:pPr>
        <w:pStyle w:val="af"/>
        <w:spacing w:line="240" w:lineRule="auto"/>
        <w:ind w:left="0" w:firstLine="567"/>
        <w:rPr>
          <w:rFonts w:ascii="Times New Roman" w:hAnsi="Times New Roman" w:cs="Times New Roman"/>
          <w:b/>
          <w:bCs/>
          <w:sz w:val="24"/>
          <w:szCs w:val="24"/>
          <w:lang w:val="en-US"/>
        </w:rPr>
      </w:pPr>
      <w:r w:rsidRPr="00F54537">
        <w:rPr>
          <w:rFonts w:ascii="Times New Roman" w:hAnsi="Times New Roman" w:cs="Times New Roman"/>
          <w:b/>
          <w:bCs/>
          <w:noProof/>
          <w:sz w:val="24"/>
          <w:szCs w:val="24"/>
          <w:lang w:eastAsia="ru-RU"/>
        </w:rPr>
        <w:drawing>
          <wp:inline distT="0" distB="0" distL="0" distR="0" wp14:anchorId="382E6FBC" wp14:editId="5B89AB24">
            <wp:extent cx="5742060" cy="5306691"/>
            <wp:effectExtent l="0" t="0" r="0" b="8890"/>
            <wp:docPr id="10757000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55440" name=""/>
                    <pic:cNvPicPr/>
                  </pic:nvPicPr>
                  <pic:blipFill rotWithShape="1">
                    <a:blip r:embed="rId1386" cstate="email">
                      <a:extLst>
                        <a:ext uri="{28A0092B-C50C-407E-A947-70E740481C1C}">
                          <a14:useLocalDpi xmlns:a14="http://schemas.microsoft.com/office/drawing/2010/main"/>
                        </a:ext>
                      </a:extLst>
                    </a:blip>
                    <a:srcRect t="1" b="17866"/>
                    <a:stretch/>
                  </pic:blipFill>
                  <pic:spPr bwMode="auto">
                    <a:xfrm>
                      <a:off x="0" y="0"/>
                      <a:ext cx="5750733" cy="5314707"/>
                    </a:xfrm>
                    <a:prstGeom prst="rect">
                      <a:avLst/>
                    </a:prstGeom>
                    <a:ln>
                      <a:noFill/>
                    </a:ln>
                    <a:extLst>
                      <a:ext uri="{53640926-AAD7-44D8-BBD7-CCE9431645EC}">
                        <a14:shadowObscured xmlns:a14="http://schemas.microsoft.com/office/drawing/2010/main"/>
                      </a:ext>
                    </a:extLst>
                  </pic:spPr>
                </pic:pic>
              </a:graphicData>
            </a:graphic>
          </wp:inline>
        </w:drawing>
      </w:r>
    </w:p>
    <w:p w14:paraId="2C80935A" w14:textId="524B1F83" w:rsidR="00F54537" w:rsidRDefault="00F54537" w:rsidP="009608D8">
      <w:pPr>
        <w:pStyle w:val="af"/>
        <w:spacing w:line="240" w:lineRule="auto"/>
        <w:ind w:left="0" w:firstLine="567"/>
        <w:rPr>
          <w:rFonts w:ascii="Times New Roman" w:hAnsi="Times New Roman" w:cs="Times New Roman"/>
          <w:b/>
          <w:bCs/>
          <w:sz w:val="24"/>
          <w:szCs w:val="24"/>
          <w:lang w:val="en-US"/>
        </w:rPr>
      </w:pPr>
      <w:r w:rsidRPr="00F54537">
        <w:rPr>
          <w:rFonts w:ascii="Times New Roman" w:hAnsi="Times New Roman" w:cs="Times New Roman"/>
          <w:b/>
          <w:bCs/>
          <w:noProof/>
          <w:sz w:val="24"/>
          <w:szCs w:val="24"/>
          <w:lang w:eastAsia="ru-RU"/>
        </w:rPr>
        <w:drawing>
          <wp:inline distT="0" distB="0" distL="0" distR="0" wp14:anchorId="2704B98F" wp14:editId="66C63E5A">
            <wp:extent cx="5742555" cy="1171161"/>
            <wp:effectExtent l="0" t="0" r="0" b="0"/>
            <wp:docPr id="12924554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55440" name=""/>
                    <pic:cNvPicPr/>
                  </pic:nvPicPr>
                  <pic:blipFill rotWithShape="1">
                    <a:blip r:embed="rId1387" cstate="email">
                      <a:extLst>
                        <a:ext uri="{28A0092B-C50C-407E-A947-70E740481C1C}">
                          <a14:useLocalDpi xmlns:a14="http://schemas.microsoft.com/office/drawing/2010/main"/>
                        </a:ext>
                      </a:extLst>
                    </a:blip>
                    <a:srcRect/>
                    <a:stretch/>
                  </pic:blipFill>
                  <pic:spPr bwMode="auto">
                    <a:xfrm>
                      <a:off x="0" y="0"/>
                      <a:ext cx="5750733" cy="1172829"/>
                    </a:xfrm>
                    <a:prstGeom prst="rect">
                      <a:avLst/>
                    </a:prstGeom>
                    <a:ln>
                      <a:noFill/>
                    </a:ln>
                    <a:extLst>
                      <a:ext uri="{53640926-AAD7-44D8-BBD7-CCE9431645EC}">
                        <a14:shadowObscured xmlns:a14="http://schemas.microsoft.com/office/drawing/2010/main"/>
                      </a:ext>
                    </a:extLst>
                  </pic:spPr>
                </pic:pic>
              </a:graphicData>
            </a:graphic>
          </wp:inline>
        </w:drawing>
      </w:r>
    </w:p>
    <w:p w14:paraId="0147E4FE" w14:textId="300334AA" w:rsidR="00F54537" w:rsidRDefault="004D7744" w:rsidP="009608D8">
      <w:pPr>
        <w:pStyle w:val="af"/>
        <w:spacing w:line="240" w:lineRule="auto"/>
        <w:ind w:left="0" w:firstLine="567"/>
        <w:rPr>
          <w:rFonts w:ascii="Times New Roman" w:hAnsi="Times New Roman" w:cs="Times New Roman"/>
          <w:b/>
          <w:bCs/>
          <w:sz w:val="24"/>
          <w:szCs w:val="24"/>
          <w:lang w:val="en-US"/>
        </w:rPr>
      </w:pPr>
      <w:r w:rsidRPr="004D7744">
        <w:rPr>
          <w:rFonts w:ascii="Times New Roman" w:hAnsi="Times New Roman" w:cs="Times New Roman"/>
          <w:b/>
          <w:bCs/>
          <w:noProof/>
          <w:sz w:val="24"/>
          <w:szCs w:val="24"/>
          <w:lang w:eastAsia="ru-RU"/>
        </w:rPr>
        <w:drawing>
          <wp:inline distT="0" distB="0" distL="0" distR="0" wp14:anchorId="06082B9D" wp14:editId="69E531F3">
            <wp:extent cx="5737071" cy="6995441"/>
            <wp:effectExtent l="0" t="0" r="0" b="0"/>
            <wp:docPr id="11139179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917975" name=""/>
                    <pic:cNvPicPr/>
                  </pic:nvPicPr>
                  <pic:blipFill>
                    <a:blip r:embed="rId1388" cstate="email">
                      <a:extLst>
                        <a:ext uri="{28A0092B-C50C-407E-A947-70E740481C1C}">
                          <a14:useLocalDpi xmlns:a14="http://schemas.microsoft.com/office/drawing/2010/main"/>
                        </a:ext>
                      </a:extLst>
                    </a:blip>
                    <a:stretch>
                      <a:fillRect/>
                    </a:stretch>
                  </pic:blipFill>
                  <pic:spPr>
                    <a:xfrm>
                      <a:off x="0" y="0"/>
                      <a:ext cx="5744682" cy="7004721"/>
                    </a:xfrm>
                    <a:prstGeom prst="rect">
                      <a:avLst/>
                    </a:prstGeom>
                  </pic:spPr>
                </pic:pic>
              </a:graphicData>
            </a:graphic>
          </wp:inline>
        </w:drawing>
      </w:r>
    </w:p>
    <w:p w14:paraId="39CA088C" w14:textId="4BA69991" w:rsidR="004D7744" w:rsidRDefault="004D7744" w:rsidP="009608D8">
      <w:pPr>
        <w:pStyle w:val="af"/>
        <w:spacing w:line="240" w:lineRule="auto"/>
        <w:ind w:left="0" w:firstLine="567"/>
        <w:rPr>
          <w:rFonts w:ascii="Times New Roman" w:hAnsi="Times New Roman" w:cs="Times New Roman"/>
          <w:b/>
          <w:bCs/>
          <w:sz w:val="24"/>
          <w:szCs w:val="24"/>
          <w:lang w:val="en-US"/>
        </w:rPr>
      </w:pPr>
      <w:r w:rsidRPr="004D7744">
        <w:rPr>
          <w:rFonts w:ascii="Times New Roman" w:hAnsi="Times New Roman" w:cs="Times New Roman"/>
          <w:b/>
          <w:bCs/>
          <w:noProof/>
          <w:sz w:val="24"/>
          <w:szCs w:val="24"/>
          <w:lang w:eastAsia="ru-RU"/>
        </w:rPr>
        <w:drawing>
          <wp:inline distT="0" distB="0" distL="0" distR="0" wp14:anchorId="515E22EC" wp14:editId="06A1D8C5">
            <wp:extent cx="5714619" cy="5862258"/>
            <wp:effectExtent l="0" t="0" r="635" b="5715"/>
            <wp:docPr id="9260185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018508" name=""/>
                    <pic:cNvPicPr/>
                  </pic:nvPicPr>
                  <pic:blipFill>
                    <a:blip r:embed="rId1389" cstate="email">
                      <a:extLst>
                        <a:ext uri="{28A0092B-C50C-407E-A947-70E740481C1C}">
                          <a14:useLocalDpi xmlns:a14="http://schemas.microsoft.com/office/drawing/2010/main"/>
                        </a:ext>
                      </a:extLst>
                    </a:blip>
                    <a:stretch>
                      <a:fillRect/>
                    </a:stretch>
                  </pic:blipFill>
                  <pic:spPr>
                    <a:xfrm>
                      <a:off x="0" y="0"/>
                      <a:ext cx="5720863" cy="5868664"/>
                    </a:xfrm>
                    <a:prstGeom prst="rect">
                      <a:avLst/>
                    </a:prstGeom>
                  </pic:spPr>
                </pic:pic>
              </a:graphicData>
            </a:graphic>
          </wp:inline>
        </w:drawing>
      </w:r>
    </w:p>
    <w:p w14:paraId="375B14D0" w14:textId="3C3A3399" w:rsidR="001F2F84" w:rsidRDefault="001F2F84" w:rsidP="009608D8">
      <w:pPr>
        <w:pStyle w:val="af"/>
        <w:spacing w:line="240" w:lineRule="auto"/>
        <w:ind w:left="0" w:firstLine="567"/>
        <w:rPr>
          <w:rFonts w:ascii="Times New Roman" w:hAnsi="Times New Roman" w:cs="Times New Roman"/>
          <w:b/>
          <w:bCs/>
          <w:sz w:val="24"/>
          <w:szCs w:val="24"/>
          <w:lang w:val="en-US"/>
        </w:rPr>
      </w:pPr>
      <w:r w:rsidRPr="004D7744">
        <w:rPr>
          <w:rFonts w:ascii="Times New Roman" w:hAnsi="Times New Roman" w:cs="Times New Roman"/>
          <w:b/>
          <w:bCs/>
          <w:noProof/>
          <w:sz w:val="24"/>
          <w:szCs w:val="24"/>
          <w:lang w:eastAsia="ru-RU"/>
        </w:rPr>
        <w:drawing>
          <wp:inline distT="0" distB="0" distL="0" distR="0" wp14:anchorId="1FDA4BBA" wp14:editId="7DDFADF7">
            <wp:extent cx="5729642" cy="2928194"/>
            <wp:effectExtent l="0" t="0" r="4445" b="5715"/>
            <wp:docPr id="1548267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87959" name=""/>
                    <pic:cNvPicPr/>
                  </pic:nvPicPr>
                  <pic:blipFill rotWithShape="1">
                    <a:blip r:embed="rId1390" cstate="email">
                      <a:extLst>
                        <a:ext uri="{28A0092B-C50C-407E-A947-70E740481C1C}">
                          <a14:useLocalDpi xmlns:a14="http://schemas.microsoft.com/office/drawing/2010/main"/>
                        </a:ext>
                      </a:extLst>
                    </a:blip>
                    <a:srcRect/>
                    <a:stretch/>
                  </pic:blipFill>
                  <pic:spPr bwMode="auto">
                    <a:xfrm>
                      <a:off x="0" y="0"/>
                      <a:ext cx="5741695" cy="2934354"/>
                    </a:xfrm>
                    <a:prstGeom prst="rect">
                      <a:avLst/>
                    </a:prstGeom>
                    <a:ln>
                      <a:noFill/>
                    </a:ln>
                    <a:extLst>
                      <a:ext uri="{53640926-AAD7-44D8-BBD7-CCE9431645EC}">
                        <a14:shadowObscured xmlns:a14="http://schemas.microsoft.com/office/drawing/2010/main"/>
                      </a:ext>
                    </a:extLst>
                  </pic:spPr>
                </pic:pic>
              </a:graphicData>
            </a:graphic>
          </wp:inline>
        </w:drawing>
      </w:r>
    </w:p>
    <w:p w14:paraId="18C19506" w14:textId="62D36B2A" w:rsidR="004D7744" w:rsidRDefault="004D7744" w:rsidP="009608D8">
      <w:pPr>
        <w:pStyle w:val="af"/>
        <w:spacing w:line="240" w:lineRule="auto"/>
        <w:ind w:left="0" w:firstLine="567"/>
        <w:rPr>
          <w:rFonts w:ascii="Times New Roman" w:hAnsi="Times New Roman" w:cs="Times New Roman"/>
          <w:b/>
          <w:bCs/>
          <w:sz w:val="24"/>
          <w:szCs w:val="24"/>
          <w:lang w:val="en-US"/>
        </w:rPr>
      </w:pPr>
      <w:r w:rsidRPr="004D7744">
        <w:rPr>
          <w:rFonts w:ascii="Times New Roman" w:hAnsi="Times New Roman" w:cs="Times New Roman"/>
          <w:b/>
          <w:bCs/>
          <w:noProof/>
          <w:sz w:val="24"/>
          <w:szCs w:val="24"/>
          <w:lang w:eastAsia="ru-RU"/>
        </w:rPr>
        <w:drawing>
          <wp:inline distT="0" distB="0" distL="0" distR="0" wp14:anchorId="63C31A33" wp14:editId="5733E942">
            <wp:extent cx="5732145" cy="2913921"/>
            <wp:effectExtent l="0" t="0" r="1905" b="1270"/>
            <wp:docPr id="6574879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87959" name=""/>
                    <pic:cNvPicPr/>
                  </pic:nvPicPr>
                  <pic:blipFill rotWithShape="1">
                    <a:blip r:embed="rId1391" cstate="email">
                      <a:extLst>
                        <a:ext uri="{28A0092B-C50C-407E-A947-70E740481C1C}">
                          <a14:useLocalDpi xmlns:a14="http://schemas.microsoft.com/office/drawing/2010/main"/>
                        </a:ext>
                      </a:extLst>
                    </a:blip>
                    <a:srcRect/>
                    <a:stretch/>
                  </pic:blipFill>
                  <pic:spPr bwMode="auto">
                    <a:xfrm>
                      <a:off x="0" y="0"/>
                      <a:ext cx="5741695" cy="2918776"/>
                    </a:xfrm>
                    <a:prstGeom prst="rect">
                      <a:avLst/>
                    </a:prstGeom>
                    <a:ln>
                      <a:noFill/>
                    </a:ln>
                    <a:extLst>
                      <a:ext uri="{53640926-AAD7-44D8-BBD7-CCE9431645EC}">
                        <a14:shadowObscured xmlns:a14="http://schemas.microsoft.com/office/drawing/2010/main"/>
                      </a:ext>
                    </a:extLst>
                  </pic:spPr>
                </pic:pic>
              </a:graphicData>
            </a:graphic>
          </wp:inline>
        </w:drawing>
      </w:r>
    </w:p>
    <w:p w14:paraId="41603F5E" w14:textId="751850A6" w:rsidR="004D7744" w:rsidRDefault="004D7744" w:rsidP="009608D8">
      <w:pPr>
        <w:pStyle w:val="af"/>
        <w:spacing w:line="240" w:lineRule="auto"/>
        <w:ind w:left="0" w:firstLine="567"/>
        <w:rPr>
          <w:rFonts w:ascii="Times New Roman" w:hAnsi="Times New Roman" w:cs="Times New Roman"/>
          <w:b/>
          <w:bCs/>
          <w:sz w:val="24"/>
          <w:szCs w:val="24"/>
          <w:lang w:val="en-US"/>
        </w:rPr>
      </w:pPr>
      <w:r w:rsidRPr="004D7744">
        <w:rPr>
          <w:rFonts w:ascii="Times New Roman" w:hAnsi="Times New Roman" w:cs="Times New Roman"/>
          <w:b/>
          <w:bCs/>
          <w:noProof/>
          <w:sz w:val="24"/>
          <w:szCs w:val="24"/>
          <w:lang w:eastAsia="ru-RU"/>
        </w:rPr>
        <w:drawing>
          <wp:inline distT="0" distB="0" distL="0" distR="0" wp14:anchorId="40DAD8F1" wp14:editId="3ADCA0CD">
            <wp:extent cx="5753760" cy="6120310"/>
            <wp:effectExtent l="0" t="0" r="0" b="0"/>
            <wp:docPr id="18854715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471577" name=""/>
                    <pic:cNvPicPr/>
                  </pic:nvPicPr>
                  <pic:blipFill>
                    <a:blip r:embed="rId1392" cstate="email">
                      <a:extLst>
                        <a:ext uri="{28A0092B-C50C-407E-A947-70E740481C1C}">
                          <a14:useLocalDpi xmlns:a14="http://schemas.microsoft.com/office/drawing/2010/main"/>
                        </a:ext>
                      </a:extLst>
                    </a:blip>
                    <a:stretch>
                      <a:fillRect/>
                    </a:stretch>
                  </pic:blipFill>
                  <pic:spPr>
                    <a:xfrm>
                      <a:off x="0" y="0"/>
                      <a:ext cx="5759696" cy="6126624"/>
                    </a:xfrm>
                    <a:prstGeom prst="rect">
                      <a:avLst/>
                    </a:prstGeom>
                  </pic:spPr>
                </pic:pic>
              </a:graphicData>
            </a:graphic>
          </wp:inline>
        </w:drawing>
      </w:r>
    </w:p>
    <w:p w14:paraId="6BB31011" w14:textId="17E42EE0" w:rsidR="004D7744" w:rsidRDefault="004D7744" w:rsidP="009608D8">
      <w:pPr>
        <w:pStyle w:val="af"/>
        <w:spacing w:line="240" w:lineRule="auto"/>
        <w:ind w:left="0" w:firstLine="567"/>
        <w:rPr>
          <w:rFonts w:ascii="Times New Roman" w:hAnsi="Times New Roman" w:cs="Times New Roman"/>
          <w:b/>
          <w:bCs/>
          <w:sz w:val="24"/>
          <w:szCs w:val="24"/>
          <w:lang w:val="en-US"/>
        </w:rPr>
      </w:pPr>
      <w:r w:rsidRPr="004D7744">
        <w:rPr>
          <w:rFonts w:ascii="Times New Roman" w:hAnsi="Times New Roman" w:cs="Times New Roman"/>
          <w:b/>
          <w:bCs/>
          <w:noProof/>
          <w:sz w:val="24"/>
          <w:szCs w:val="24"/>
          <w:lang w:eastAsia="ru-RU"/>
        </w:rPr>
        <w:drawing>
          <wp:inline distT="0" distB="0" distL="0" distR="0" wp14:anchorId="27E7117B" wp14:editId="7CD1BCB8">
            <wp:extent cx="5736001" cy="6176408"/>
            <wp:effectExtent l="0" t="0" r="0" b="0"/>
            <wp:docPr id="8951298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129838" name=""/>
                    <pic:cNvPicPr/>
                  </pic:nvPicPr>
                  <pic:blipFill>
                    <a:blip r:embed="rId1393" cstate="email">
                      <a:extLst>
                        <a:ext uri="{28A0092B-C50C-407E-A947-70E740481C1C}">
                          <a14:useLocalDpi xmlns:a14="http://schemas.microsoft.com/office/drawing/2010/main"/>
                        </a:ext>
                      </a:extLst>
                    </a:blip>
                    <a:stretch>
                      <a:fillRect/>
                    </a:stretch>
                  </pic:blipFill>
                  <pic:spPr>
                    <a:xfrm>
                      <a:off x="0" y="0"/>
                      <a:ext cx="5743592" cy="6184582"/>
                    </a:xfrm>
                    <a:prstGeom prst="rect">
                      <a:avLst/>
                    </a:prstGeom>
                  </pic:spPr>
                </pic:pic>
              </a:graphicData>
            </a:graphic>
          </wp:inline>
        </w:drawing>
      </w:r>
    </w:p>
    <w:p w14:paraId="21DF2560" w14:textId="08A99F42" w:rsidR="001F2F84" w:rsidRDefault="001F2F84" w:rsidP="009608D8">
      <w:pPr>
        <w:pStyle w:val="af"/>
        <w:spacing w:line="240" w:lineRule="auto"/>
        <w:ind w:left="0" w:firstLine="567"/>
        <w:rPr>
          <w:rFonts w:ascii="Times New Roman" w:hAnsi="Times New Roman" w:cs="Times New Roman"/>
          <w:b/>
          <w:bCs/>
          <w:sz w:val="24"/>
          <w:szCs w:val="24"/>
          <w:lang w:val="en-US"/>
        </w:rPr>
      </w:pPr>
      <w:r w:rsidRPr="00A01EA7">
        <w:rPr>
          <w:rFonts w:ascii="Times New Roman" w:hAnsi="Times New Roman" w:cs="Times New Roman"/>
          <w:b/>
          <w:bCs/>
          <w:noProof/>
          <w:sz w:val="24"/>
          <w:szCs w:val="24"/>
          <w:lang w:eastAsia="ru-RU"/>
        </w:rPr>
        <w:drawing>
          <wp:inline distT="0" distB="0" distL="0" distR="0" wp14:anchorId="6E4F501C" wp14:editId="35D5E652">
            <wp:extent cx="5747159" cy="2674488"/>
            <wp:effectExtent l="0" t="0" r="6350" b="0"/>
            <wp:docPr id="19022253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09841" name=""/>
                    <pic:cNvPicPr/>
                  </pic:nvPicPr>
                  <pic:blipFill rotWithShape="1">
                    <a:blip r:embed="rId1394" cstate="email">
                      <a:extLst>
                        <a:ext uri="{28A0092B-C50C-407E-A947-70E740481C1C}">
                          <a14:useLocalDpi xmlns:a14="http://schemas.microsoft.com/office/drawing/2010/main"/>
                        </a:ext>
                      </a:extLst>
                    </a:blip>
                    <a:srcRect/>
                    <a:stretch/>
                  </pic:blipFill>
                  <pic:spPr bwMode="auto">
                    <a:xfrm>
                      <a:off x="0" y="0"/>
                      <a:ext cx="5755528" cy="2678383"/>
                    </a:xfrm>
                    <a:prstGeom prst="rect">
                      <a:avLst/>
                    </a:prstGeom>
                    <a:ln>
                      <a:noFill/>
                    </a:ln>
                    <a:extLst>
                      <a:ext uri="{53640926-AAD7-44D8-BBD7-CCE9431645EC}">
                        <a14:shadowObscured xmlns:a14="http://schemas.microsoft.com/office/drawing/2010/main"/>
                      </a:ext>
                    </a:extLst>
                  </pic:spPr>
                </pic:pic>
              </a:graphicData>
            </a:graphic>
          </wp:inline>
        </w:drawing>
      </w:r>
    </w:p>
    <w:p w14:paraId="1C86908E" w14:textId="204DE663" w:rsidR="004D7744" w:rsidRDefault="00A01EA7" w:rsidP="009608D8">
      <w:pPr>
        <w:pStyle w:val="af"/>
        <w:spacing w:line="240" w:lineRule="auto"/>
        <w:ind w:left="0" w:firstLine="567"/>
        <w:rPr>
          <w:rFonts w:ascii="Times New Roman" w:hAnsi="Times New Roman" w:cs="Times New Roman"/>
          <w:b/>
          <w:bCs/>
          <w:sz w:val="24"/>
          <w:szCs w:val="24"/>
          <w:lang w:val="en-US"/>
        </w:rPr>
      </w:pPr>
      <w:r w:rsidRPr="00A01EA7">
        <w:rPr>
          <w:rFonts w:ascii="Times New Roman" w:hAnsi="Times New Roman" w:cs="Times New Roman"/>
          <w:b/>
          <w:bCs/>
          <w:noProof/>
          <w:sz w:val="24"/>
          <w:szCs w:val="24"/>
          <w:lang w:eastAsia="ru-RU"/>
        </w:rPr>
        <w:drawing>
          <wp:inline distT="0" distB="0" distL="0" distR="0" wp14:anchorId="678C1F02" wp14:editId="78663D16">
            <wp:extent cx="5748655" cy="3377680"/>
            <wp:effectExtent l="0" t="0" r="4445" b="0"/>
            <wp:docPr id="8946098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09841" name=""/>
                    <pic:cNvPicPr/>
                  </pic:nvPicPr>
                  <pic:blipFill rotWithShape="1">
                    <a:blip r:embed="rId1395" cstate="email">
                      <a:extLst>
                        <a:ext uri="{28A0092B-C50C-407E-A947-70E740481C1C}">
                          <a14:useLocalDpi xmlns:a14="http://schemas.microsoft.com/office/drawing/2010/main"/>
                        </a:ext>
                      </a:extLst>
                    </a:blip>
                    <a:srcRect/>
                    <a:stretch/>
                  </pic:blipFill>
                  <pic:spPr bwMode="auto">
                    <a:xfrm>
                      <a:off x="0" y="0"/>
                      <a:ext cx="5755528" cy="3381718"/>
                    </a:xfrm>
                    <a:prstGeom prst="rect">
                      <a:avLst/>
                    </a:prstGeom>
                    <a:ln>
                      <a:noFill/>
                    </a:ln>
                    <a:extLst>
                      <a:ext uri="{53640926-AAD7-44D8-BBD7-CCE9431645EC}">
                        <a14:shadowObscured xmlns:a14="http://schemas.microsoft.com/office/drawing/2010/main"/>
                      </a:ext>
                    </a:extLst>
                  </pic:spPr>
                </pic:pic>
              </a:graphicData>
            </a:graphic>
          </wp:inline>
        </w:drawing>
      </w:r>
    </w:p>
    <w:p w14:paraId="66538855" w14:textId="2DA22263" w:rsidR="001F2F84" w:rsidRDefault="001F2F84" w:rsidP="009608D8">
      <w:pPr>
        <w:pStyle w:val="af"/>
        <w:spacing w:line="240" w:lineRule="auto"/>
        <w:ind w:left="0" w:firstLine="567"/>
        <w:rPr>
          <w:rFonts w:ascii="Times New Roman" w:hAnsi="Times New Roman" w:cs="Times New Roman"/>
          <w:b/>
          <w:bCs/>
          <w:sz w:val="24"/>
          <w:szCs w:val="24"/>
          <w:lang w:val="en-US"/>
        </w:rPr>
      </w:pPr>
      <w:r w:rsidRPr="00A01EA7">
        <w:rPr>
          <w:rFonts w:ascii="Times New Roman" w:hAnsi="Times New Roman" w:cs="Times New Roman"/>
          <w:b/>
          <w:bCs/>
          <w:noProof/>
          <w:sz w:val="24"/>
          <w:szCs w:val="24"/>
          <w:lang w:eastAsia="ru-RU"/>
        </w:rPr>
        <w:drawing>
          <wp:inline distT="0" distB="0" distL="0" distR="0" wp14:anchorId="400DECF5" wp14:editId="6F5B90B1">
            <wp:extent cx="5743618" cy="5586825"/>
            <wp:effectExtent l="0" t="0" r="0" b="0"/>
            <wp:docPr id="20627167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012922" name=""/>
                    <pic:cNvPicPr/>
                  </pic:nvPicPr>
                  <pic:blipFill rotWithShape="1">
                    <a:blip r:embed="rId1396" cstate="email">
                      <a:extLst>
                        <a:ext uri="{28A0092B-C50C-407E-A947-70E740481C1C}">
                          <a14:useLocalDpi xmlns:a14="http://schemas.microsoft.com/office/drawing/2010/main"/>
                        </a:ext>
                      </a:extLst>
                    </a:blip>
                    <a:srcRect t="1" b="11296"/>
                    <a:stretch/>
                  </pic:blipFill>
                  <pic:spPr bwMode="auto">
                    <a:xfrm>
                      <a:off x="0" y="0"/>
                      <a:ext cx="5755420" cy="5598305"/>
                    </a:xfrm>
                    <a:prstGeom prst="rect">
                      <a:avLst/>
                    </a:prstGeom>
                    <a:ln>
                      <a:noFill/>
                    </a:ln>
                    <a:extLst>
                      <a:ext uri="{53640926-AAD7-44D8-BBD7-CCE9431645EC}">
                        <a14:shadowObscured xmlns:a14="http://schemas.microsoft.com/office/drawing/2010/main"/>
                      </a:ext>
                    </a:extLst>
                  </pic:spPr>
                </pic:pic>
              </a:graphicData>
            </a:graphic>
          </wp:inline>
        </w:drawing>
      </w:r>
    </w:p>
    <w:p w14:paraId="333F8BAA" w14:textId="643353AA" w:rsidR="00A01EA7" w:rsidRDefault="00A01EA7" w:rsidP="009608D8">
      <w:pPr>
        <w:pStyle w:val="af"/>
        <w:spacing w:line="240" w:lineRule="auto"/>
        <w:ind w:left="0" w:firstLine="567"/>
        <w:rPr>
          <w:rFonts w:ascii="Times New Roman" w:hAnsi="Times New Roman" w:cs="Times New Roman"/>
          <w:b/>
          <w:bCs/>
          <w:sz w:val="24"/>
          <w:szCs w:val="24"/>
          <w:lang w:val="en-US"/>
        </w:rPr>
      </w:pPr>
      <w:r w:rsidRPr="00A01EA7">
        <w:rPr>
          <w:rFonts w:ascii="Times New Roman" w:hAnsi="Times New Roman" w:cs="Times New Roman"/>
          <w:b/>
          <w:bCs/>
          <w:noProof/>
          <w:sz w:val="24"/>
          <w:szCs w:val="24"/>
          <w:lang w:eastAsia="ru-RU"/>
        </w:rPr>
        <w:drawing>
          <wp:inline distT="0" distB="0" distL="0" distR="0" wp14:anchorId="201D828B" wp14:editId="658C3292">
            <wp:extent cx="5744317" cy="712375"/>
            <wp:effectExtent l="0" t="0" r="0" b="0"/>
            <wp:docPr id="20130129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012922" name=""/>
                    <pic:cNvPicPr/>
                  </pic:nvPicPr>
                  <pic:blipFill rotWithShape="1">
                    <a:blip r:embed="rId1397" cstate="email">
                      <a:extLst>
                        <a:ext uri="{28A0092B-C50C-407E-A947-70E740481C1C}">
                          <a14:useLocalDpi xmlns:a14="http://schemas.microsoft.com/office/drawing/2010/main"/>
                        </a:ext>
                      </a:extLst>
                    </a:blip>
                    <a:srcRect/>
                    <a:stretch/>
                  </pic:blipFill>
                  <pic:spPr bwMode="auto">
                    <a:xfrm>
                      <a:off x="0" y="0"/>
                      <a:ext cx="5755420" cy="713752"/>
                    </a:xfrm>
                    <a:prstGeom prst="rect">
                      <a:avLst/>
                    </a:prstGeom>
                    <a:ln>
                      <a:noFill/>
                    </a:ln>
                    <a:extLst>
                      <a:ext uri="{53640926-AAD7-44D8-BBD7-CCE9431645EC}">
                        <a14:shadowObscured xmlns:a14="http://schemas.microsoft.com/office/drawing/2010/main"/>
                      </a:ext>
                    </a:extLst>
                  </pic:spPr>
                </pic:pic>
              </a:graphicData>
            </a:graphic>
          </wp:inline>
        </w:drawing>
      </w:r>
    </w:p>
    <w:p w14:paraId="3A5328F4" w14:textId="789A13EA" w:rsidR="00A01EA7" w:rsidRDefault="00A01EA7" w:rsidP="009608D8">
      <w:pPr>
        <w:pStyle w:val="af"/>
        <w:spacing w:line="240" w:lineRule="auto"/>
        <w:ind w:left="0" w:firstLine="567"/>
        <w:rPr>
          <w:rFonts w:ascii="Times New Roman" w:hAnsi="Times New Roman" w:cs="Times New Roman"/>
          <w:b/>
          <w:bCs/>
          <w:sz w:val="24"/>
          <w:szCs w:val="24"/>
          <w:lang w:val="en-US"/>
        </w:rPr>
      </w:pPr>
      <w:r w:rsidRPr="00A01EA7">
        <w:rPr>
          <w:rFonts w:ascii="Times New Roman" w:hAnsi="Times New Roman" w:cs="Times New Roman"/>
          <w:b/>
          <w:bCs/>
          <w:noProof/>
          <w:sz w:val="24"/>
          <w:szCs w:val="24"/>
          <w:lang w:eastAsia="ru-RU"/>
        </w:rPr>
        <w:drawing>
          <wp:inline distT="0" distB="0" distL="0" distR="0" wp14:anchorId="49FAEC85" wp14:editId="640BA822">
            <wp:extent cx="5746581" cy="5985674"/>
            <wp:effectExtent l="0" t="0" r="6985" b="0"/>
            <wp:docPr id="2280138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13820" name=""/>
                    <pic:cNvPicPr/>
                  </pic:nvPicPr>
                  <pic:blipFill>
                    <a:blip r:embed="rId1398" cstate="email">
                      <a:extLst>
                        <a:ext uri="{28A0092B-C50C-407E-A947-70E740481C1C}">
                          <a14:useLocalDpi xmlns:a14="http://schemas.microsoft.com/office/drawing/2010/main"/>
                        </a:ext>
                      </a:extLst>
                    </a:blip>
                    <a:stretch>
                      <a:fillRect/>
                    </a:stretch>
                  </pic:blipFill>
                  <pic:spPr>
                    <a:xfrm>
                      <a:off x="0" y="0"/>
                      <a:ext cx="5753511" cy="5992892"/>
                    </a:xfrm>
                    <a:prstGeom prst="rect">
                      <a:avLst/>
                    </a:prstGeom>
                  </pic:spPr>
                </pic:pic>
              </a:graphicData>
            </a:graphic>
          </wp:inline>
        </w:drawing>
      </w:r>
    </w:p>
    <w:p w14:paraId="5B6FA490" w14:textId="65090FF0" w:rsidR="001F2F84" w:rsidRDefault="001F2F84" w:rsidP="009608D8">
      <w:pPr>
        <w:pStyle w:val="af"/>
        <w:spacing w:line="240" w:lineRule="auto"/>
        <w:ind w:left="0" w:firstLine="567"/>
        <w:rPr>
          <w:rFonts w:ascii="Times New Roman" w:hAnsi="Times New Roman" w:cs="Times New Roman"/>
          <w:b/>
          <w:bCs/>
          <w:sz w:val="24"/>
          <w:szCs w:val="24"/>
          <w:lang w:val="en-US"/>
        </w:rPr>
      </w:pPr>
      <w:r w:rsidRPr="00A01EA7">
        <w:rPr>
          <w:rFonts w:ascii="Times New Roman" w:hAnsi="Times New Roman" w:cs="Times New Roman"/>
          <w:b/>
          <w:bCs/>
          <w:noProof/>
          <w:sz w:val="24"/>
          <w:szCs w:val="24"/>
          <w:lang w:eastAsia="ru-RU"/>
        </w:rPr>
        <w:drawing>
          <wp:inline distT="0" distB="0" distL="0" distR="0" wp14:anchorId="27B54C0C" wp14:editId="1DF65DF5">
            <wp:extent cx="5732780" cy="2272786"/>
            <wp:effectExtent l="0" t="0" r="1270" b="0"/>
            <wp:docPr id="6825797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08263" name=""/>
                    <pic:cNvPicPr/>
                  </pic:nvPicPr>
                  <pic:blipFill rotWithShape="1">
                    <a:blip r:embed="rId1399" cstate="email">
                      <a:extLst>
                        <a:ext uri="{28A0092B-C50C-407E-A947-70E740481C1C}">
                          <a14:useLocalDpi xmlns:a14="http://schemas.microsoft.com/office/drawing/2010/main"/>
                        </a:ext>
                      </a:extLst>
                    </a:blip>
                    <a:srcRect t="-3"/>
                    <a:stretch/>
                  </pic:blipFill>
                  <pic:spPr bwMode="auto">
                    <a:xfrm>
                      <a:off x="0" y="0"/>
                      <a:ext cx="5739955" cy="2275631"/>
                    </a:xfrm>
                    <a:prstGeom prst="rect">
                      <a:avLst/>
                    </a:prstGeom>
                    <a:ln>
                      <a:noFill/>
                    </a:ln>
                    <a:extLst>
                      <a:ext uri="{53640926-AAD7-44D8-BBD7-CCE9431645EC}">
                        <a14:shadowObscured xmlns:a14="http://schemas.microsoft.com/office/drawing/2010/main"/>
                      </a:ext>
                    </a:extLst>
                  </pic:spPr>
                </pic:pic>
              </a:graphicData>
            </a:graphic>
          </wp:inline>
        </w:drawing>
      </w:r>
    </w:p>
    <w:p w14:paraId="1DECF65C" w14:textId="2F3434B3" w:rsidR="00A01EA7" w:rsidRDefault="00A01EA7" w:rsidP="009608D8">
      <w:pPr>
        <w:pStyle w:val="af"/>
        <w:spacing w:line="240" w:lineRule="auto"/>
        <w:ind w:left="0" w:firstLine="567"/>
        <w:rPr>
          <w:rFonts w:ascii="Times New Roman" w:hAnsi="Times New Roman" w:cs="Times New Roman"/>
          <w:b/>
          <w:bCs/>
          <w:sz w:val="24"/>
          <w:szCs w:val="24"/>
          <w:lang w:val="en-US"/>
        </w:rPr>
      </w:pPr>
      <w:r w:rsidRPr="00A01EA7">
        <w:rPr>
          <w:rFonts w:ascii="Times New Roman" w:hAnsi="Times New Roman" w:cs="Times New Roman"/>
          <w:b/>
          <w:bCs/>
          <w:noProof/>
          <w:sz w:val="24"/>
          <w:szCs w:val="24"/>
          <w:lang w:eastAsia="ru-RU"/>
        </w:rPr>
        <w:drawing>
          <wp:inline distT="0" distB="0" distL="0" distR="0" wp14:anchorId="00D6797E" wp14:editId="1DCFC864">
            <wp:extent cx="5733415" cy="4060196"/>
            <wp:effectExtent l="0" t="0" r="635" b="0"/>
            <wp:docPr id="956082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08263" name=""/>
                    <pic:cNvPicPr/>
                  </pic:nvPicPr>
                  <pic:blipFill rotWithShape="1">
                    <a:blip r:embed="rId1400" cstate="email">
                      <a:extLst>
                        <a:ext uri="{28A0092B-C50C-407E-A947-70E740481C1C}">
                          <a14:useLocalDpi xmlns:a14="http://schemas.microsoft.com/office/drawing/2010/main"/>
                        </a:ext>
                      </a:extLst>
                    </a:blip>
                    <a:srcRect/>
                    <a:stretch/>
                  </pic:blipFill>
                  <pic:spPr bwMode="auto">
                    <a:xfrm>
                      <a:off x="0" y="0"/>
                      <a:ext cx="5739955" cy="4064827"/>
                    </a:xfrm>
                    <a:prstGeom prst="rect">
                      <a:avLst/>
                    </a:prstGeom>
                    <a:ln>
                      <a:noFill/>
                    </a:ln>
                    <a:extLst>
                      <a:ext uri="{53640926-AAD7-44D8-BBD7-CCE9431645EC}">
                        <a14:shadowObscured xmlns:a14="http://schemas.microsoft.com/office/drawing/2010/main"/>
                      </a:ext>
                    </a:extLst>
                  </pic:spPr>
                </pic:pic>
              </a:graphicData>
            </a:graphic>
          </wp:inline>
        </w:drawing>
      </w:r>
    </w:p>
    <w:p w14:paraId="4BC42056" w14:textId="3E19634D" w:rsidR="001F2F84" w:rsidRDefault="001F2F84" w:rsidP="009608D8">
      <w:pPr>
        <w:pStyle w:val="af"/>
        <w:spacing w:line="240" w:lineRule="auto"/>
        <w:ind w:left="0" w:firstLine="567"/>
        <w:rPr>
          <w:rFonts w:ascii="Times New Roman" w:hAnsi="Times New Roman" w:cs="Times New Roman"/>
          <w:b/>
          <w:bCs/>
          <w:sz w:val="24"/>
          <w:szCs w:val="24"/>
          <w:lang w:val="en-US"/>
        </w:rPr>
      </w:pPr>
      <w:r w:rsidRPr="00A01EA7">
        <w:rPr>
          <w:rFonts w:ascii="Times New Roman" w:hAnsi="Times New Roman" w:cs="Times New Roman"/>
          <w:b/>
          <w:bCs/>
          <w:noProof/>
          <w:sz w:val="24"/>
          <w:szCs w:val="24"/>
          <w:lang w:eastAsia="ru-RU"/>
        </w:rPr>
        <w:drawing>
          <wp:inline distT="0" distB="0" distL="0" distR="0" wp14:anchorId="6F035590" wp14:editId="7163A81A">
            <wp:extent cx="5739310" cy="4852135"/>
            <wp:effectExtent l="0" t="0" r="0" b="5715"/>
            <wp:docPr id="16090937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32375" name=""/>
                    <pic:cNvPicPr/>
                  </pic:nvPicPr>
                  <pic:blipFill rotWithShape="1">
                    <a:blip r:embed="rId1401" cstate="email">
                      <a:extLst>
                        <a:ext uri="{28A0092B-C50C-407E-A947-70E740481C1C}">
                          <a14:useLocalDpi xmlns:a14="http://schemas.microsoft.com/office/drawing/2010/main"/>
                        </a:ext>
                      </a:extLst>
                    </a:blip>
                    <a:srcRect b="18682"/>
                    <a:stretch/>
                  </pic:blipFill>
                  <pic:spPr bwMode="auto">
                    <a:xfrm>
                      <a:off x="0" y="0"/>
                      <a:ext cx="5750431" cy="4861537"/>
                    </a:xfrm>
                    <a:prstGeom prst="rect">
                      <a:avLst/>
                    </a:prstGeom>
                    <a:ln>
                      <a:noFill/>
                    </a:ln>
                    <a:extLst>
                      <a:ext uri="{53640926-AAD7-44D8-BBD7-CCE9431645EC}">
                        <a14:shadowObscured xmlns:a14="http://schemas.microsoft.com/office/drawing/2010/main"/>
                      </a:ext>
                    </a:extLst>
                  </pic:spPr>
                </pic:pic>
              </a:graphicData>
            </a:graphic>
          </wp:inline>
        </w:drawing>
      </w:r>
    </w:p>
    <w:p w14:paraId="2244BA29" w14:textId="57E5FA68" w:rsidR="00A01EA7" w:rsidRDefault="00A01EA7" w:rsidP="009608D8">
      <w:pPr>
        <w:pStyle w:val="af"/>
        <w:spacing w:line="240" w:lineRule="auto"/>
        <w:ind w:left="0" w:firstLine="567"/>
        <w:rPr>
          <w:rFonts w:ascii="Times New Roman" w:hAnsi="Times New Roman" w:cs="Times New Roman"/>
          <w:b/>
          <w:bCs/>
          <w:sz w:val="24"/>
          <w:szCs w:val="24"/>
          <w:lang w:val="en-US"/>
        </w:rPr>
      </w:pPr>
      <w:r w:rsidRPr="00A01EA7">
        <w:rPr>
          <w:rFonts w:ascii="Times New Roman" w:hAnsi="Times New Roman" w:cs="Times New Roman"/>
          <w:b/>
          <w:bCs/>
          <w:noProof/>
          <w:sz w:val="24"/>
          <w:szCs w:val="24"/>
          <w:lang w:eastAsia="ru-RU"/>
        </w:rPr>
        <w:drawing>
          <wp:inline distT="0" distB="0" distL="0" distR="0" wp14:anchorId="2CC44FDC" wp14:editId="635D18C2">
            <wp:extent cx="5740828" cy="1132088"/>
            <wp:effectExtent l="0" t="0" r="0" b="0"/>
            <wp:docPr id="17585323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32375" name=""/>
                    <pic:cNvPicPr/>
                  </pic:nvPicPr>
                  <pic:blipFill rotWithShape="1">
                    <a:blip r:embed="rId1402" cstate="email">
                      <a:extLst>
                        <a:ext uri="{28A0092B-C50C-407E-A947-70E740481C1C}">
                          <a14:useLocalDpi xmlns:a14="http://schemas.microsoft.com/office/drawing/2010/main"/>
                        </a:ext>
                      </a:extLst>
                    </a:blip>
                    <a:srcRect/>
                    <a:stretch/>
                  </pic:blipFill>
                  <pic:spPr bwMode="auto">
                    <a:xfrm>
                      <a:off x="0" y="0"/>
                      <a:ext cx="5750431" cy="1133982"/>
                    </a:xfrm>
                    <a:prstGeom prst="rect">
                      <a:avLst/>
                    </a:prstGeom>
                    <a:ln>
                      <a:noFill/>
                    </a:ln>
                    <a:extLst>
                      <a:ext uri="{53640926-AAD7-44D8-BBD7-CCE9431645EC}">
                        <a14:shadowObscured xmlns:a14="http://schemas.microsoft.com/office/drawing/2010/main"/>
                      </a:ext>
                    </a:extLst>
                  </pic:spPr>
                </pic:pic>
              </a:graphicData>
            </a:graphic>
          </wp:inline>
        </w:drawing>
      </w:r>
    </w:p>
    <w:p w14:paraId="30BD47E7" w14:textId="3C880E07" w:rsidR="00A01EA7" w:rsidRDefault="004F2143" w:rsidP="009608D8">
      <w:pPr>
        <w:pStyle w:val="af"/>
        <w:spacing w:line="240" w:lineRule="auto"/>
        <w:ind w:left="0" w:firstLine="567"/>
        <w:rPr>
          <w:rFonts w:ascii="Times New Roman" w:hAnsi="Times New Roman" w:cs="Times New Roman"/>
          <w:b/>
          <w:bCs/>
          <w:sz w:val="24"/>
          <w:szCs w:val="24"/>
          <w:lang w:val="en-US"/>
        </w:rPr>
      </w:pPr>
      <w:r w:rsidRPr="004F2143">
        <w:rPr>
          <w:rFonts w:ascii="Times New Roman" w:hAnsi="Times New Roman" w:cs="Times New Roman"/>
          <w:b/>
          <w:bCs/>
          <w:noProof/>
          <w:sz w:val="24"/>
          <w:szCs w:val="24"/>
          <w:lang w:eastAsia="ru-RU"/>
        </w:rPr>
        <w:drawing>
          <wp:inline distT="0" distB="0" distL="0" distR="0" wp14:anchorId="4A8EE860" wp14:editId="18B932B3">
            <wp:extent cx="5744235" cy="6120310"/>
            <wp:effectExtent l="0" t="0" r="8890" b="0"/>
            <wp:docPr id="397704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704382" name=""/>
                    <pic:cNvPicPr/>
                  </pic:nvPicPr>
                  <pic:blipFill>
                    <a:blip r:embed="rId1403" cstate="email">
                      <a:extLst>
                        <a:ext uri="{28A0092B-C50C-407E-A947-70E740481C1C}">
                          <a14:useLocalDpi xmlns:a14="http://schemas.microsoft.com/office/drawing/2010/main"/>
                        </a:ext>
                      </a:extLst>
                    </a:blip>
                    <a:stretch>
                      <a:fillRect/>
                    </a:stretch>
                  </pic:blipFill>
                  <pic:spPr>
                    <a:xfrm>
                      <a:off x="0" y="0"/>
                      <a:ext cx="5753106" cy="6129762"/>
                    </a:xfrm>
                    <a:prstGeom prst="rect">
                      <a:avLst/>
                    </a:prstGeom>
                  </pic:spPr>
                </pic:pic>
              </a:graphicData>
            </a:graphic>
          </wp:inline>
        </w:drawing>
      </w:r>
    </w:p>
    <w:p w14:paraId="0260C420" w14:textId="5550A636" w:rsidR="001F2F84" w:rsidRDefault="001F2F84" w:rsidP="009608D8">
      <w:pPr>
        <w:pStyle w:val="af"/>
        <w:spacing w:line="240" w:lineRule="auto"/>
        <w:ind w:left="0" w:firstLine="567"/>
        <w:rPr>
          <w:rFonts w:ascii="Times New Roman" w:hAnsi="Times New Roman" w:cs="Times New Roman"/>
          <w:b/>
          <w:bCs/>
          <w:sz w:val="24"/>
          <w:szCs w:val="24"/>
          <w:lang w:val="en-US"/>
        </w:rPr>
      </w:pPr>
      <w:r w:rsidRPr="004F2143">
        <w:rPr>
          <w:rFonts w:ascii="Times New Roman" w:hAnsi="Times New Roman" w:cs="Times New Roman"/>
          <w:b/>
          <w:bCs/>
          <w:noProof/>
          <w:sz w:val="24"/>
          <w:szCs w:val="24"/>
          <w:lang w:eastAsia="ru-RU"/>
        </w:rPr>
        <w:drawing>
          <wp:inline distT="0" distB="0" distL="0" distR="0" wp14:anchorId="1205545E" wp14:editId="797C6FEE">
            <wp:extent cx="5763283" cy="1871084"/>
            <wp:effectExtent l="0" t="0" r="0" b="0"/>
            <wp:docPr id="19877974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455828" name=""/>
                    <pic:cNvPicPr/>
                  </pic:nvPicPr>
                  <pic:blipFill rotWithShape="1">
                    <a:blip r:embed="rId1404" cstate="email">
                      <a:extLst>
                        <a:ext uri="{28A0092B-C50C-407E-A947-70E740481C1C}">
                          <a14:useLocalDpi xmlns:a14="http://schemas.microsoft.com/office/drawing/2010/main"/>
                        </a:ext>
                      </a:extLst>
                    </a:blip>
                    <a:srcRect/>
                    <a:stretch/>
                  </pic:blipFill>
                  <pic:spPr bwMode="auto">
                    <a:xfrm>
                      <a:off x="0" y="0"/>
                      <a:ext cx="5769753" cy="1873185"/>
                    </a:xfrm>
                    <a:prstGeom prst="rect">
                      <a:avLst/>
                    </a:prstGeom>
                    <a:ln>
                      <a:noFill/>
                    </a:ln>
                    <a:extLst>
                      <a:ext uri="{53640926-AAD7-44D8-BBD7-CCE9431645EC}">
                        <a14:shadowObscured xmlns:a14="http://schemas.microsoft.com/office/drawing/2010/main"/>
                      </a:ext>
                    </a:extLst>
                  </pic:spPr>
                </pic:pic>
              </a:graphicData>
            </a:graphic>
          </wp:inline>
        </w:drawing>
      </w:r>
    </w:p>
    <w:p w14:paraId="4B442D69" w14:textId="752E0203" w:rsidR="004F2143" w:rsidRDefault="004F2143" w:rsidP="009608D8">
      <w:pPr>
        <w:pStyle w:val="af"/>
        <w:spacing w:line="240" w:lineRule="auto"/>
        <w:ind w:left="0" w:firstLine="567"/>
        <w:rPr>
          <w:rFonts w:ascii="Times New Roman" w:hAnsi="Times New Roman" w:cs="Times New Roman"/>
          <w:b/>
          <w:bCs/>
          <w:sz w:val="24"/>
          <w:szCs w:val="24"/>
          <w:lang w:val="en-US"/>
        </w:rPr>
      </w:pPr>
      <w:r w:rsidRPr="004F2143">
        <w:rPr>
          <w:rFonts w:ascii="Times New Roman" w:hAnsi="Times New Roman" w:cs="Times New Roman"/>
          <w:b/>
          <w:bCs/>
          <w:noProof/>
          <w:sz w:val="24"/>
          <w:szCs w:val="24"/>
          <w:lang w:eastAsia="ru-RU"/>
        </w:rPr>
        <w:drawing>
          <wp:inline distT="0" distB="0" distL="0" distR="0" wp14:anchorId="01101DB6" wp14:editId="64978FE1">
            <wp:extent cx="5764852" cy="4007316"/>
            <wp:effectExtent l="0" t="0" r="7620" b="0"/>
            <wp:docPr id="13344558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455828" name=""/>
                    <pic:cNvPicPr/>
                  </pic:nvPicPr>
                  <pic:blipFill rotWithShape="1">
                    <a:blip r:embed="rId1405" cstate="email">
                      <a:extLst>
                        <a:ext uri="{28A0092B-C50C-407E-A947-70E740481C1C}">
                          <a14:useLocalDpi xmlns:a14="http://schemas.microsoft.com/office/drawing/2010/main"/>
                        </a:ext>
                      </a:extLst>
                    </a:blip>
                    <a:srcRect/>
                    <a:stretch/>
                  </pic:blipFill>
                  <pic:spPr bwMode="auto">
                    <a:xfrm>
                      <a:off x="0" y="0"/>
                      <a:ext cx="5769753" cy="4010723"/>
                    </a:xfrm>
                    <a:prstGeom prst="rect">
                      <a:avLst/>
                    </a:prstGeom>
                    <a:ln>
                      <a:noFill/>
                    </a:ln>
                    <a:extLst>
                      <a:ext uri="{53640926-AAD7-44D8-BBD7-CCE9431645EC}">
                        <a14:shadowObscured xmlns:a14="http://schemas.microsoft.com/office/drawing/2010/main"/>
                      </a:ext>
                    </a:extLst>
                  </pic:spPr>
                </pic:pic>
              </a:graphicData>
            </a:graphic>
          </wp:inline>
        </w:drawing>
      </w:r>
    </w:p>
    <w:p w14:paraId="0A5B1246" w14:textId="62D8B37C" w:rsidR="001F2F84" w:rsidRDefault="001F2F84" w:rsidP="009608D8">
      <w:pPr>
        <w:pStyle w:val="af"/>
        <w:spacing w:line="240" w:lineRule="auto"/>
        <w:ind w:left="0" w:firstLine="567"/>
        <w:rPr>
          <w:rFonts w:ascii="Times New Roman" w:hAnsi="Times New Roman" w:cs="Times New Roman"/>
          <w:b/>
          <w:bCs/>
          <w:sz w:val="24"/>
          <w:szCs w:val="24"/>
          <w:lang w:val="en-US"/>
        </w:rPr>
      </w:pPr>
      <w:r w:rsidRPr="004F2143">
        <w:rPr>
          <w:rFonts w:ascii="Times New Roman" w:hAnsi="Times New Roman" w:cs="Times New Roman"/>
          <w:b/>
          <w:bCs/>
          <w:noProof/>
          <w:sz w:val="24"/>
          <w:szCs w:val="24"/>
          <w:lang w:eastAsia="ru-RU"/>
        </w:rPr>
        <w:drawing>
          <wp:inline distT="0" distB="0" distL="0" distR="0" wp14:anchorId="2E6A94C2" wp14:editId="487A29D0">
            <wp:extent cx="5751195" cy="4878562"/>
            <wp:effectExtent l="0" t="0" r="1905" b="0"/>
            <wp:docPr id="12897055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802578" name=""/>
                    <pic:cNvPicPr/>
                  </pic:nvPicPr>
                  <pic:blipFill rotWithShape="1">
                    <a:blip r:embed="rId1406" cstate="email">
                      <a:extLst>
                        <a:ext uri="{28A0092B-C50C-407E-A947-70E740481C1C}">
                          <a14:useLocalDpi xmlns:a14="http://schemas.microsoft.com/office/drawing/2010/main"/>
                        </a:ext>
                      </a:extLst>
                    </a:blip>
                    <a:srcRect b="18104"/>
                    <a:stretch/>
                  </pic:blipFill>
                  <pic:spPr bwMode="auto">
                    <a:xfrm>
                      <a:off x="0" y="0"/>
                      <a:ext cx="5760130" cy="4886141"/>
                    </a:xfrm>
                    <a:prstGeom prst="rect">
                      <a:avLst/>
                    </a:prstGeom>
                    <a:ln>
                      <a:noFill/>
                    </a:ln>
                    <a:extLst>
                      <a:ext uri="{53640926-AAD7-44D8-BBD7-CCE9431645EC}">
                        <a14:shadowObscured xmlns:a14="http://schemas.microsoft.com/office/drawing/2010/main"/>
                      </a:ext>
                    </a:extLst>
                  </pic:spPr>
                </pic:pic>
              </a:graphicData>
            </a:graphic>
          </wp:inline>
        </w:drawing>
      </w:r>
    </w:p>
    <w:p w14:paraId="12C78F9F" w14:textId="403F525B" w:rsidR="004F2143" w:rsidRDefault="004F2143" w:rsidP="009608D8">
      <w:pPr>
        <w:pStyle w:val="af"/>
        <w:spacing w:line="240" w:lineRule="auto"/>
        <w:ind w:left="0" w:firstLine="567"/>
        <w:rPr>
          <w:rFonts w:ascii="Times New Roman" w:hAnsi="Times New Roman" w:cs="Times New Roman"/>
          <w:b/>
          <w:bCs/>
          <w:sz w:val="24"/>
          <w:szCs w:val="24"/>
          <w:lang w:val="en-US"/>
        </w:rPr>
      </w:pPr>
      <w:r w:rsidRPr="004F2143">
        <w:rPr>
          <w:rFonts w:ascii="Times New Roman" w:hAnsi="Times New Roman" w:cs="Times New Roman"/>
          <w:b/>
          <w:bCs/>
          <w:noProof/>
          <w:sz w:val="24"/>
          <w:szCs w:val="24"/>
          <w:lang w:eastAsia="ru-RU"/>
        </w:rPr>
        <w:drawing>
          <wp:inline distT="0" distB="0" distL="0" distR="0" wp14:anchorId="584735F6" wp14:editId="222EA3DD">
            <wp:extent cx="5751195" cy="1062645"/>
            <wp:effectExtent l="0" t="0" r="1905" b="4445"/>
            <wp:docPr id="14568025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802578" name=""/>
                    <pic:cNvPicPr/>
                  </pic:nvPicPr>
                  <pic:blipFill rotWithShape="1">
                    <a:blip r:embed="rId1407" cstate="email">
                      <a:extLst>
                        <a:ext uri="{28A0092B-C50C-407E-A947-70E740481C1C}">
                          <a14:useLocalDpi xmlns:a14="http://schemas.microsoft.com/office/drawing/2010/main"/>
                        </a:ext>
                      </a:extLst>
                    </a:blip>
                    <a:srcRect/>
                    <a:stretch/>
                  </pic:blipFill>
                  <pic:spPr bwMode="auto">
                    <a:xfrm>
                      <a:off x="0" y="0"/>
                      <a:ext cx="5760130" cy="1064296"/>
                    </a:xfrm>
                    <a:prstGeom prst="rect">
                      <a:avLst/>
                    </a:prstGeom>
                    <a:ln>
                      <a:noFill/>
                    </a:ln>
                    <a:extLst>
                      <a:ext uri="{53640926-AAD7-44D8-BBD7-CCE9431645EC}">
                        <a14:shadowObscured xmlns:a14="http://schemas.microsoft.com/office/drawing/2010/main"/>
                      </a:ext>
                    </a:extLst>
                  </pic:spPr>
                </pic:pic>
              </a:graphicData>
            </a:graphic>
          </wp:inline>
        </w:drawing>
      </w:r>
    </w:p>
    <w:p w14:paraId="1B543C56" w14:textId="735A443A" w:rsidR="004F2143" w:rsidRDefault="004F2143" w:rsidP="009608D8">
      <w:pPr>
        <w:pStyle w:val="af"/>
        <w:spacing w:line="240" w:lineRule="auto"/>
        <w:ind w:left="0" w:firstLine="567"/>
        <w:rPr>
          <w:rFonts w:ascii="Times New Roman" w:hAnsi="Times New Roman" w:cs="Times New Roman"/>
          <w:b/>
          <w:bCs/>
          <w:sz w:val="24"/>
          <w:szCs w:val="24"/>
          <w:lang w:val="en-US"/>
        </w:rPr>
      </w:pPr>
      <w:r w:rsidRPr="004F2143">
        <w:rPr>
          <w:rFonts w:ascii="Times New Roman" w:hAnsi="Times New Roman" w:cs="Times New Roman"/>
          <w:b/>
          <w:bCs/>
          <w:noProof/>
          <w:sz w:val="24"/>
          <w:szCs w:val="24"/>
          <w:lang w:eastAsia="ru-RU"/>
        </w:rPr>
        <w:drawing>
          <wp:inline distT="0" distB="0" distL="0" distR="0" wp14:anchorId="68F85CE1" wp14:editId="293E2E55">
            <wp:extent cx="5769405" cy="5845429"/>
            <wp:effectExtent l="0" t="0" r="3175" b="3175"/>
            <wp:docPr id="9399206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920683" name=""/>
                    <pic:cNvPicPr/>
                  </pic:nvPicPr>
                  <pic:blipFill>
                    <a:blip r:embed="rId1408" cstate="email">
                      <a:extLst>
                        <a:ext uri="{28A0092B-C50C-407E-A947-70E740481C1C}">
                          <a14:useLocalDpi xmlns:a14="http://schemas.microsoft.com/office/drawing/2010/main"/>
                        </a:ext>
                      </a:extLst>
                    </a:blip>
                    <a:stretch>
                      <a:fillRect/>
                    </a:stretch>
                  </pic:blipFill>
                  <pic:spPr>
                    <a:xfrm>
                      <a:off x="0" y="0"/>
                      <a:ext cx="5776937" cy="5853060"/>
                    </a:xfrm>
                    <a:prstGeom prst="rect">
                      <a:avLst/>
                    </a:prstGeom>
                  </pic:spPr>
                </pic:pic>
              </a:graphicData>
            </a:graphic>
          </wp:inline>
        </w:drawing>
      </w:r>
    </w:p>
    <w:p w14:paraId="2043A1C3" w14:textId="5DA16E09" w:rsidR="001F2F84" w:rsidRDefault="001F2F84" w:rsidP="009608D8">
      <w:pPr>
        <w:pStyle w:val="af"/>
        <w:spacing w:line="240" w:lineRule="auto"/>
        <w:ind w:left="0" w:firstLine="567"/>
        <w:rPr>
          <w:rFonts w:ascii="Times New Roman" w:hAnsi="Times New Roman" w:cs="Times New Roman"/>
          <w:b/>
          <w:bCs/>
          <w:sz w:val="24"/>
          <w:szCs w:val="24"/>
          <w:lang w:val="en-US"/>
        </w:rPr>
      </w:pPr>
      <w:r w:rsidRPr="004F2143">
        <w:rPr>
          <w:rFonts w:ascii="Times New Roman" w:hAnsi="Times New Roman" w:cs="Times New Roman"/>
          <w:b/>
          <w:bCs/>
          <w:noProof/>
          <w:sz w:val="24"/>
          <w:szCs w:val="24"/>
          <w:lang w:eastAsia="ru-RU"/>
        </w:rPr>
        <w:drawing>
          <wp:inline distT="0" distB="0" distL="0" distR="0" wp14:anchorId="150731F4" wp14:editId="164D5BCF">
            <wp:extent cx="5682267" cy="1802372"/>
            <wp:effectExtent l="0" t="0" r="0" b="7620"/>
            <wp:docPr id="9360655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999697" name=""/>
                    <pic:cNvPicPr/>
                  </pic:nvPicPr>
                  <pic:blipFill rotWithShape="1">
                    <a:blip r:embed="rId1409" cstate="email">
                      <a:extLst>
                        <a:ext uri="{28A0092B-C50C-407E-A947-70E740481C1C}">
                          <a14:useLocalDpi xmlns:a14="http://schemas.microsoft.com/office/drawing/2010/main"/>
                        </a:ext>
                      </a:extLst>
                    </a:blip>
                    <a:srcRect/>
                    <a:stretch/>
                  </pic:blipFill>
                  <pic:spPr bwMode="auto">
                    <a:xfrm>
                      <a:off x="0" y="0"/>
                      <a:ext cx="5692850" cy="1805729"/>
                    </a:xfrm>
                    <a:prstGeom prst="rect">
                      <a:avLst/>
                    </a:prstGeom>
                    <a:ln>
                      <a:noFill/>
                    </a:ln>
                    <a:extLst>
                      <a:ext uri="{53640926-AAD7-44D8-BBD7-CCE9431645EC}">
                        <a14:shadowObscured xmlns:a14="http://schemas.microsoft.com/office/drawing/2010/main"/>
                      </a:ext>
                    </a:extLst>
                  </pic:spPr>
                </pic:pic>
              </a:graphicData>
            </a:graphic>
          </wp:inline>
        </w:drawing>
      </w:r>
    </w:p>
    <w:p w14:paraId="5A608D72" w14:textId="25EAA5B1" w:rsidR="004F2143" w:rsidRDefault="004F2143" w:rsidP="009608D8">
      <w:pPr>
        <w:pStyle w:val="af"/>
        <w:spacing w:line="240" w:lineRule="auto"/>
        <w:ind w:left="0" w:firstLine="567"/>
        <w:rPr>
          <w:rFonts w:ascii="Times New Roman" w:hAnsi="Times New Roman" w:cs="Times New Roman"/>
          <w:b/>
          <w:bCs/>
          <w:sz w:val="24"/>
          <w:szCs w:val="24"/>
          <w:lang w:val="en-US"/>
        </w:rPr>
      </w:pPr>
      <w:r w:rsidRPr="004F2143">
        <w:rPr>
          <w:rFonts w:ascii="Times New Roman" w:hAnsi="Times New Roman" w:cs="Times New Roman"/>
          <w:b/>
          <w:bCs/>
          <w:noProof/>
          <w:sz w:val="24"/>
          <w:szCs w:val="24"/>
          <w:lang w:eastAsia="ru-RU"/>
        </w:rPr>
        <w:drawing>
          <wp:inline distT="0" distB="0" distL="0" distR="0" wp14:anchorId="35E34E38" wp14:editId="7CED7660">
            <wp:extent cx="5682267" cy="730438"/>
            <wp:effectExtent l="0" t="0" r="0" b="0"/>
            <wp:docPr id="4359996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999697" name=""/>
                    <pic:cNvPicPr/>
                  </pic:nvPicPr>
                  <pic:blipFill rotWithShape="1">
                    <a:blip r:embed="rId1410" cstate="email">
                      <a:extLst>
                        <a:ext uri="{28A0092B-C50C-407E-A947-70E740481C1C}">
                          <a14:useLocalDpi xmlns:a14="http://schemas.microsoft.com/office/drawing/2010/main"/>
                        </a:ext>
                      </a:extLst>
                    </a:blip>
                    <a:srcRect/>
                    <a:stretch/>
                  </pic:blipFill>
                  <pic:spPr bwMode="auto">
                    <a:xfrm>
                      <a:off x="0" y="0"/>
                      <a:ext cx="5692850" cy="731798"/>
                    </a:xfrm>
                    <a:prstGeom prst="rect">
                      <a:avLst/>
                    </a:prstGeom>
                    <a:ln>
                      <a:noFill/>
                    </a:ln>
                    <a:extLst>
                      <a:ext uri="{53640926-AAD7-44D8-BBD7-CCE9431645EC}">
                        <a14:shadowObscured xmlns:a14="http://schemas.microsoft.com/office/drawing/2010/main"/>
                      </a:ext>
                    </a:extLst>
                  </pic:spPr>
                </pic:pic>
              </a:graphicData>
            </a:graphic>
          </wp:inline>
        </w:drawing>
      </w:r>
    </w:p>
    <w:p w14:paraId="417006AC" w14:textId="77777777" w:rsidR="004F2143" w:rsidRDefault="004F2143" w:rsidP="009608D8">
      <w:pPr>
        <w:pStyle w:val="af"/>
        <w:spacing w:line="240" w:lineRule="auto"/>
        <w:ind w:left="0" w:firstLine="567"/>
        <w:rPr>
          <w:rFonts w:ascii="Times New Roman" w:hAnsi="Times New Roman" w:cs="Times New Roman"/>
          <w:b/>
          <w:bCs/>
          <w:sz w:val="24"/>
          <w:szCs w:val="24"/>
          <w:lang w:val="kk-KZ"/>
        </w:rPr>
      </w:pPr>
    </w:p>
    <w:p w14:paraId="47871F7C" w14:textId="4144BF48" w:rsidR="004F2143" w:rsidRPr="004F2143" w:rsidRDefault="004F2143" w:rsidP="009608D8">
      <w:pPr>
        <w:pStyle w:val="af"/>
        <w:spacing w:line="240" w:lineRule="auto"/>
        <w:ind w:left="0" w:firstLine="567"/>
        <w:rPr>
          <w:rFonts w:ascii="Times New Roman" w:hAnsi="Times New Roman" w:cs="Times New Roman"/>
          <w:b/>
          <w:bCs/>
          <w:sz w:val="24"/>
          <w:szCs w:val="24"/>
          <w:lang w:val="kk-KZ"/>
        </w:rPr>
      </w:pPr>
      <w:r>
        <w:rPr>
          <w:rFonts w:ascii="Times New Roman" w:hAnsi="Times New Roman" w:cs="Times New Roman"/>
          <w:sz w:val="24"/>
          <w:szCs w:val="24"/>
          <w:lang w:val="kk-KZ"/>
        </w:rPr>
        <w:t xml:space="preserve">Сыртқы планеталардың әсерін сипаттайтын ұйытқытушы функция үшін  </w:t>
      </w:r>
      <w:r w:rsidRPr="00856305">
        <w:rPr>
          <w:rFonts w:ascii="Times New Roman" w:hAnsi="Times New Roman" w:cs="Times New Roman"/>
          <w:b/>
          <w:bCs/>
          <w:position w:val="-30"/>
          <w:sz w:val="24"/>
          <w:szCs w:val="24"/>
          <w:lang w:val="kk-KZ"/>
        </w:rPr>
        <w:object w:dxaOrig="600" w:dyaOrig="680" w14:anchorId="690A3459">
          <v:shape id="_x0000_i1709" type="#_x0000_t75" style="width:30.3pt;height:34.1pt" o:ole="">
            <v:imagedata r:id="rId1411" o:title=""/>
          </v:shape>
          <o:OLEObject Type="Embed" ProgID="Equation.DSMT4" ShapeID="_x0000_i1709" DrawAspect="Content" ObjectID="_1781174757" r:id="rId1412"/>
        </w:object>
      </w:r>
    </w:p>
    <w:p w14:paraId="43748B20" w14:textId="55014A9D" w:rsidR="004F2143" w:rsidRDefault="004B16E3" w:rsidP="009608D8">
      <w:pPr>
        <w:pStyle w:val="af"/>
        <w:spacing w:line="240" w:lineRule="auto"/>
        <w:ind w:left="0" w:firstLine="567"/>
        <w:rPr>
          <w:rFonts w:ascii="Times New Roman" w:hAnsi="Times New Roman" w:cs="Times New Roman"/>
          <w:b/>
          <w:bCs/>
          <w:sz w:val="24"/>
          <w:szCs w:val="24"/>
          <w:lang w:val="en-US"/>
        </w:rPr>
      </w:pPr>
      <w:r w:rsidRPr="004B16E3">
        <w:rPr>
          <w:rFonts w:ascii="Times New Roman" w:hAnsi="Times New Roman" w:cs="Times New Roman"/>
          <w:b/>
          <w:bCs/>
          <w:noProof/>
          <w:sz w:val="24"/>
          <w:szCs w:val="24"/>
          <w:lang w:eastAsia="ru-RU"/>
        </w:rPr>
        <w:drawing>
          <wp:inline distT="0" distB="0" distL="0" distR="0" wp14:anchorId="2D983D2E" wp14:editId="301E0EC9">
            <wp:extent cx="5745274" cy="5872245"/>
            <wp:effectExtent l="0" t="0" r="8255" b="0"/>
            <wp:docPr id="2369419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41990" name=""/>
                    <pic:cNvPicPr/>
                  </pic:nvPicPr>
                  <pic:blipFill>
                    <a:blip r:embed="rId1413" cstate="email">
                      <a:extLst>
                        <a:ext uri="{28A0092B-C50C-407E-A947-70E740481C1C}">
                          <a14:useLocalDpi xmlns:a14="http://schemas.microsoft.com/office/drawing/2010/main"/>
                        </a:ext>
                      </a:extLst>
                    </a:blip>
                    <a:stretch>
                      <a:fillRect/>
                    </a:stretch>
                  </pic:blipFill>
                  <pic:spPr>
                    <a:xfrm>
                      <a:off x="0" y="0"/>
                      <a:ext cx="5755497" cy="5882694"/>
                    </a:xfrm>
                    <a:prstGeom prst="rect">
                      <a:avLst/>
                    </a:prstGeom>
                  </pic:spPr>
                </pic:pic>
              </a:graphicData>
            </a:graphic>
          </wp:inline>
        </w:drawing>
      </w:r>
    </w:p>
    <w:p w14:paraId="6E78F27F" w14:textId="30FBE60D" w:rsidR="007371BF" w:rsidRDefault="007371BF" w:rsidP="009608D8">
      <w:pPr>
        <w:pStyle w:val="af"/>
        <w:spacing w:line="240" w:lineRule="auto"/>
        <w:ind w:left="0" w:firstLine="567"/>
        <w:rPr>
          <w:rFonts w:ascii="Times New Roman" w:hAnsi="Times New Roman" w:cs="Times New Roman"/>
          <w:b/>
          <w:bCs/>
          <w:sz w:val="24"/>
          <w:szCs w:val="24"/>
          <w:lang w:val="en-US"/>
        </w:rPr>
      </w:pPr>
      <w:r w:rsidRPr="003E3620">
        <w:rPr>
          <w:rFonts w:ascii="Times New Roman" w:hAnsi="Times New Roman" w:cs="Times New Roman"/>
          <w:b/>
          <w:bCs/>
          <w:noProof/>
          <w:sz w:val="24"/>
          <w:szCs w:val="24"/>
          <w:lang w:eastAsia="ru-RU"/>
        </w:rPr>
        <w:drawing>
          <wp:inline distT="0" distB="0" distL="0" distR="0" wp14:anchorId="4AB55A90" wp14:editId="61812225">
            <wp:extent cx="5739594" cy="1939796"/>
            <wp:effectExtent l="0" t="0" r="0" b="3810"/>
            <wp:docPr id="13728154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026960" name=""/>
                    <pic:cNvPicPr/>
                  </pic:nvPicPr>
                  <pic:blipFill rotWithShape="1">
                    <a:blip r:embed="rId1414" cstate="email">
                      <a:extLst>
                        <a:ext uri="{28A0092B-C50C-407E-A947-70E740481C1C}">
                          <a14:useLocalDpi xmlns:a14="http://schemas.microsoft.com/office/drawing/2010/main"/>
                        </a:ext>
                      </a:extLst>
                    </a:blip>
                    <a:srcRect t="-3"/>
                    <a:stretch/>
                  </pic:blipFill>
                  <pic:spPr bwMode="auto">
                    <a:xfrm>
                      <a:off x="0" y="0"/>
                      <a:ext cx="5748724" cy="1942882"/>
                    </a:xfrm>
                    <a:prstGeom prst="rect">
                      <a:avLst/>
                    </a:prstGeom>
                    <a:ln>
                      <a:noFill/>
                    </a:ln>
                    <a:extLst>
                      <a:ext uri="{53640926-AAD7-44D8-BBD7-CCE9431645EC}">
                        <a14:shadowObscured xmlns:a14="http://schemas.microsoft.com/office/drawing/2010/main"/>
                      </a:ext>
                    </a:extLst>
                  </pic:spPr>
                </pic:pic>
              </a:graphicData>
            </a:graphic>
          </wp:inline>
        </w:drawing>
      </w:r>
    </w:p>
    <w:p w14:paraId="42191BA8" w14:textId="3A1DE37B" w:rsidR="004B16E3" w:rsidRDefault="003E3620" w:rsidP="009608D8">
      <w:pPr>
        <w:pStyle w:val="af"/>
        <w:spacing w:line="240" w:lineRule="auto"/>
        <w:ind w:left="0" w:firstLine="567"/>
        <w:rPr>
          <w:rFonts w:ascii="Times New Roman" w:hAnsi="Times New Roman" w:cs="Times New Roman"/>
          <w:b/>
          <w:bCs/>
          <w:sz w:val="24"/>
          <w:szCs w:val="24"/>
          <w:lang w:val="en-US"/>
        </w:rPr>
      </w:pPr>
      <w:r w:rsidRPr="003E3620">
        <w:rPr>
          <w:rFonts w:ascii="Times New Roman" w:hAnsi="Times New Roman" w:cs="Times New Roman"/>
          <w:b/>
          <w:bCs/>
          <w:noProof/>
          <w:sz w:val="24"/>
          <w:szCs w:val="24"/>
          <w:lang w:eastAsia="ru-RU"/>
        </w:rPr>
        <w:drawing>
          <wp:inline distT="0" distB="0" distL="0" distR="0" wp14:anchorId="27ACB69C" wp14:editId="732186B3">
            <wp:extent cx="5741670" cy="4222829"/>
            <wp:effectExtent l="0" t="0" r="0" b="6350"/>
            <wp:docPr id="4660269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026960" name=""/>
                    <pic:cNvPicPr/>
                  </pic:nvPicPr>
                  <pic:blipFill rotWithShape="1">
                    <a:blip r:embed="rId1415" cstate="email">
                      <a:extLst>
                        <a:ext uri="{28A0092B-C50C-407E-A947-70E740481C1C}">
                          <a14:useLocalDpi xmlns:a14="http://schemas.microsoft.com/office/drawing/2010/main"/>
                        </a:ext>
                      </a:extLst>
                    </a:blip>
                    <a:srcRect t="31300"/>
                    <a:stretch/>
                  </pic:blipFill>
                  <pic:spPr bwMode="auto">
                    <a:xfrm>
                      <a:off x="0" y="0"/>
                      <a:ext cx="5748724" cy="4228017"/>
                    </a:xfrm>
                    <a:prstGeom prst="rect">
                      <a:avLst/>
                    </a:prstGeom>
                    <a:ln>
                      <a:noFill/>
                    </a:ln>
                    <a:extLst>
                      <a:ext uri="{53640926-AAD7-44D8-BBD7-CCE9431645EC}">
                        <a14:shadowObscured xmlns:a14="http://schemas.microsoft.com/office/drawing/2010/main"/>
                      </a:ext>
                    </a:extLst>
                  </pic:spPr>
                </pic:pic>
              </a:graphicData>
            </a:graphic>
          </wp:inline>
        </w:drawing>
      </w:r>
    </w:p>
    <w:p w14:paraId="17FFBD64" w14:textId="49115655" w:rsidR="007371BF" w:rsidRDefault="007371BF" w:rsidP="009608D8">
      <w:pPr>
        <w:pStyle w:val="af"/>
        <w:spacing w:line="240" w:lineRule="auto"/>
        <w:ind w:left="0" w:firstLine="567"/>
        <w:rPr>
          <w:rFonts w:ascii="Times New Roman" w:hAnsi="Times New Roman" w:cs="Times New Roman"/>
          <w:b/>
          <w:bCs/>
          <w:sz w:val="24"/>
          <w:szCs w:val="24"/>
          <w:lang w:val="en-US"/>
        </w:rPr>
      </w:pPr>
      <w:r w:rsidRPr="003E3620">
        <w:rPr>
          <w:rFonts w:ascii="Times New Roman" w:hAnsi="Times New Roman" w:cs="Times New Roman"/>
          <w:b/>
          <w:bCs/>
          <w:noProof/>
          <w:sz w:val="24"/>
          <w:szCs w:val="24"/>
          <w:lang w:eastAsia="ru-RU"/>
        </w:rPr>
        <w:drawing>
          <wp:inline distT="0" distB="0" distL="0" distR="0" wp14:anchorId="3929CCC7" wp14:editId="3C7AFF17">
            <wp:extent cx="5747270" cy="4756994"/>
            <wp:effectExtent l="0" t="0" r="6350" b="5715"/>
            <wp:docPr id="11430012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585318" name=""/>
                    <pic:cNvPicPr/>
                  </pic:nvPicPr>
                  <pic:blipFill rotWithShape="1">
                    <a:blip r:embed="rId1416" cstate="email">
                      <a:extLst>
                        <a:ext uri="{28A0092B-C50C-407E-A947-70E740481C1C}">
                          <a14:useLocalDpi xmlns:a14="http://schemas.microsoft.com/office/drawing/2010/main"/>
                        </a:ext>
                      </a:extLst>
                    </a:blip>
                    <a:srcRect b="18823"/>
                    <a:stretch/>
                  </pic:blipFill>
                  <pic:spPr bwMode="auto">
                    <a:xfrm>
                      <a:off x="0" y="0"/>
                      <a:ext cx="5756793" cy="4764876"/>
                    </a:xfrm>
                    <a:prstGeom prst="rect">
                      <a:avLst/>
                    </a:prstGeom>
                    <a:ln>
                      <a:noFill/>
                    </a:ln>
                    <a:extLst>
                      <a:ext uri="{53640926-AAD7-44D8-BBD7-CCE9431645EC}">
                        <a14:shadowObscured xmlns:a14="http://schemas.microsoft.com/office/drawing/2010/main"/>
                      </a:ext>
                    </a:extLst>
                  </pic:spPr>
                </pic:pic>
              </a:graphicData>
            </a:graphic>
          </wp:inline>
        </w:drawing>
      </w:r>
    </w:p>
    <w:p w14:paraId="14AC1923" w14:textId="3C39BC72" w:rsidR="003E3620" w:rsidRDefault="003E3620" w:rsidP="009608D8">
      <w:pPr>
        <w:pStyle w:val="af"/>
        <w:spacing w:line="240" w:lineRule="auto"/>
        <w:ind w:left="0" w:firstLine="567"/>
        <w:rPr>
          <w:rFonts w:ascii="Times New Roman" w:hAnsi="Times New Roman" w:cs="Times New Roman"/>
          <w:b/>
          <w:bCs/>
          <w:sz w:val="24"/>
          <w:szCs w:val="24"/>
          <w:lang w:val="en-US"/>
        </w:rPr>
      </w:pPr>
      <w:r w:rsidRPr="003E3620">
        <w:rPr>
          <w:rFonts w:ascii="Times New Roman" w:hAnsi="Times New Roman" w:cs="Times New Roman"/>
          <w:b/>
          <w:bCs/>
          <w:noProof/>
          <w:sz w:val="24"/>
          <w:szCs w:val="24"/>
          <w:lang w:eastAsia="ru-RU"/>
        </w:rPr>
        <w:drawing>
          <wp:inline distT="0" distB="0" distL="0" distR="0" wp14:anchorId="0DFF2321" wp14:editId="7BF73612">
            <wp:extent cx="5748326" cy="1093485"/>
            <wp:effectExtent l="0" t="0" r="5080" b="0"/>
            <wp:docPr id="20645853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585318" name=""/>
                    <pic:cNvPicPr/>
                  </pic:nvPicPr>
                  <pic:blipFill rotWithShape="1">
                    <a:blip r:embed="rId1417" cstate="email">
                      <a:extLst>
                        <a:ext uri="{28A0092B-C50C-407E-A947-70E740481C1C}">
                          <a14:useLocalDpi xmlns:a14="http://schemas.microsoft.com/office/drawing/2010/main"/>
                        </a:ext>
                      </a:extLst>
                    </a:blip>
                    <a:srcRect/>
                    <a:stretch/>
                  </pic:blipFill>
                  <pic:spPr bwMode="auto">
                    <a:xfrm>
                      <a:off x="0" y="0"/>
                      <a:ext cx="5756793" cy="1095096"/>
                    </a:xfrm>
                    <a:prstGeom prst="rect">
                      <a:avLst/>
                    </a:prstGeom>
                    <a:ln>
                      <a:noFill/>
                    </a:ln>
                    <a:extLst>
                      <a:ext uri="{53640926-AAD7-44D8-BBD7-CCE9431645EC}">
                        <a14:shadowObscured xmlns:a14="http://schemas.microsoft.com/office/drawing/2010/main"/>
                      </a:ext>
                    </a:extLst>
                  </pic:spPr>
                </pic:pic>
              </a:graphicData>
            </a:graphic>
          </wp:inline>
        </w:drawing>
      </w:r>
    </w:p>
    <w:p w14:paraId="68F3661E" w14:textId="638DAA8E" w:rsidR="003E3620" w:rsidRDefault="00692D05" w:rsidP="009608D8">
      <w:pPr>
        <w:pStyle w:val="af"/>
        <w:spacing w:line="240" w:lineRule="auto"/>
        <w:ind w:left="0" w:firstLine="567"/>
        <w:rPr>
          <w:rFonts w:ascii="Times New Roman" w:hAnsi="Times New Roman" w:cs="Times New Roman"/>
          <w:b/>
          <w:bCs/>
          <w:sz w:val="24"/>
          <w:szCs w:val="24"/>
          <w:lang w:val="en-US"/>
        </w:rPr>
      </w:pPr>
      <w:r w:rsidRPr="00692D05">
        <w:rPr>
          <w:rFonts w:ascii="Times New Roman" w:hAnsi="Times New Roman" w:cs="Times New Roman"/>
          <w:b/>
          <w:bCs/>
          <w:noProof/>
          <w:sz w:val="24"/>
          <w:szCs w:val="24"/>
          <w:lang w:eastAsia="ru-RU"/>
        </w:rPr>
        <w:drawing>
          <wp:inline distT="0" distB="0" distL="0" distR="0" wp14:anchorId="4CD4FCFA" wp14:editId="2E3A6AFE">
            <wp:extent cx="5743823" cy="5972670"/>
            <wp:effectExtent l="0" t="0" r="0" b="9525"/>
            <wp:docPr id="15584816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481648" name=""/>
                    <pic:cNvPicPr/>
                  </pic:nvPicPr>
                  <pic:blipFill>
                    <a:blip r:embed="rId1418" cstate="email">
                      <a:extLst>
                        <a:ext uri="{28A0092B-C50C-407E-A947-70E740481C1C}">
                          <a14:useLocalDpi xmlns:a14="http://schemas.microsoft.com/office/drawing/2010/main"/>
                        </a:ext>
                      </a:extLst>
                    </a:blip>
                    <a:stretch>
                      <a:fillRect/>
                    </a:stretch>
                  </pic:blipFill>
                  <pic:spPr>
                    <a:xfrm>
                      <a:off x="0" y="0"/>
                      <a:ext cx="5749911" cy="5979001"/>
                    </a:xfrm>
                    <a:prstGeom prst="rect">
                      <a:avLst/>
                    </a:prstGeom>
                  </pic:spPr>
                </pic:pic>
              </a:graphicData>
            </a:graphic>
          </wp:inline>
        </w:drawing>
      </w:r>
    </w:p>
    <w:p w14:paraId="46119987" w14:textId="2C3BBA4B" w:rsidR="007371BF" w:rsidRDefault="007371BF" w:rsidP="009608D8">
      <w:pPr>
        <w:pStyle w:val="af"/>
        <w:spacing w:line="240" w:lineRule="auto"/>
        <w:ind w:left="0" w:firstLine="567"/>
        <w:rPr>
          <w:rFonts w:ascii="Times New Roman" w:hAnsi="Times New Roman" w:cs="Times New Roman"/>
          <w:b/>
          <w:bCs/>
          <w:sz w:val="24"/>
          <w:szCs w:val="24"/>
          <w:lang w:val="en-US"/>
        </w:rPr>
      </w:pPr>
      <w:r w:rsidRPr="00692D05">
        <w:rPr>
          <w:rFonts w:ascii="Times New Roman" w:hAnsi="Times New Roman" w:cs="Times New Roman"/>
          <w:b/>
          <w:bCs/>
          <w:noProof/>
          <w:sz w:val="24"/>
          <w:szCs w:val="24"/>
          <w:lang w:eastAsia="ru-RU"/>
        </w:rPr>
        <w:drawing>
          <wp:inline distT="0" distB="0" distL="0" distR="0" wp14:anchorId="0A669874" wp14:editId="411AF958">
            <wp:extent cx="5749914" cy="1892227"/>
            <wp:effectExtent l="0" t="0" r="3810" b="0"/>
            <wp:docPr id="61004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95952" name=""/>
                    <pic:cNvPicPr/>
                  </pic:nvPicPr>
                  <pic:blipFill rotWithShape="1">
                    <a:blip r:embed="rId1419" cstate="email">
                      <a:extLst>
                        <a:ext uri="{28A0092B-C50C-407E-A947-70E740481C1C}">
                          <a14:useLocalDpi xmlns:a14="http://schemas.microsoft.com/office/drawing/2010/main"/>
                        </a:ext>
                      </a:extLst>
                    </a:blip>
                    <a:srcRect/>
                    <a:stretch/>
                  </pic:blipFill>
                  <pic:spPr bwMode="auto">
                    <a:xfrm>
                      <a:off x="0" y="0"/>
                      <a:ext cx="5761354" cy="1895992"/>
                    </a:xfrm>
                    <a:prstGeom prst="rect">
                      <a:avLst/>
                    </a:prstGeom>
                    <a:ln>
                      <a:noFill/>
                    </a:ln>
                    <a:extLst>
                      <a:ext uri="{53640926-AAD7-44D8-BBD7-CCE9431645EC}">
                        <a14:shadowObscured xmlns:a14="http://schemas.microsoft.com/office/drawing/2010/main"/>
                      </a:ext>
                    </a:extLst>
                  </pic:spPr>
                </pic:pic>
              </a:graphicData>
            </a:graphic>
          </wp:inline>
        </w:drawing>
      </w:r>
    </w:p>
    <w:p w14:paraId="0CA7EF01" w14:textId="3D028550" w:rsidR="00692D05" w:rsidRDefault="00692D05" w:rsidP="009608D8">
      <w:pPr>
        <w:pStyle w:val="af"/>
        <w:spacing w:line="240" w:lineRule="auto"/>
        <w:ind w:left="0" w:firstLine="567"/>
        <w:rPr>
          <w:rFonts w:ascii="Times New Roman" w:hAnsi="Times New Roman" w:cs="Times New Roman"/>
          <w:b/>
          <w:bCs/>
          <w:sz w:val="24"/>
          <w:szCs w:val="24"/>
          <w:lang w:val="en-US"/>
        </w:rPr>
      </w:pPr>
      <w:r w:rsidRPr="00692D05">
        <w:rPr>
          <w:rFonts w:ascii="Times New Roman" w:hAnsi="Times New Roman" w:cs="Times New Roman"/>
          <w:b/>
          <w:bCs/>
          <w:noProof/>
          <w:sz w:val="24"/>
          <w:szCs w:val="24"/>
          <w:lang w:eastAsia="ru-RU"/>
        </w:rPr>
        <w:drawing>
          <wp:inline distT="0" distB="0" distL="0" distR="0" wp14:anchorId="24C130F8" wp14:editId="7F5117B8">
            <wp:extent cx="5752080" cy="4434073"/>
            <wp:effectExtent l="0" t="0" r="1270" b="5080"/>
            <wp:docPr id="2229959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95952" name=""/>
                    <pic:cNvPicPr/>
                  </pic:nvPicPr>
                  <pic:blipFill rotWithShape="1">
                    <a:blip r:embed="rId1420" cstate="email">
                      <a:extLst>
                        <a:ext uri="{28A0092B-C50C-407E-A947-70E740481C1C}">
                          <a14:useLocalDpi xmlns:a14="http://schemas.microsoft.com/office/drawing/2010/main"/>
                        </a:ext>
                      </a:extLst>
                    </a:blip>
                    <a:srcRect t="29969"/>
                    <a:stretch/>
                  </pic:blipFill>
                  <pic:spPr bwMode="auto">
                    <a:xfrm>
                      <a:off x="0" y="0"/>
                      <a:ext cx="5761354" cy="4441222"/>
                    </a:xfrm>
                    <a:prstGeom prst="rect">
                      <a:avLst/>
                    </a:prstGeom>
                    <a:ln>
                      <a:noFill/>
                    </a:ln>
                    <a:extLst>
                      <a:ext uri="{53640926-AAD7-44D8-BBD7-CCE9431645EC}">
                        <a14:shadowObscured xmlns:a14="http://schemas.microsoft.com/office/drawing/2010/main"/>
                      </a:ext>
                    </a:extLst>
                  </pic:spPr>
                </pic:pic>
              </a:graphicData>
            </a:graphic>
          </wp:inline>
        </w:drawing>
      </w:r>
    </w:p>
    <w:p w14:paraId="1CA03774" w14:textId="497C28BE" w:rsidR="00C6639D" w:rsidRDefault="00C6639D" w:rsidP="009608D8">
      <w:pPr>
        <w:pStyle w:val="af"/>
        <w:spacing w:line="240" w:lineRule="auto"/>
        <w:ind w:left="0" w:firstLine="567"/>
        <w:rPr>
          <w:rFonts w:ascii="Times New Roman" w:hAnsi="Times New Roman" w:cs="Times New Roman"/>
          <w:b/>
          <w:bCs/>
          <w:sz w:val="24"/>
          <w:szCs w:val="24"/>
          <w:lang w:val="en-US"/>
        </w:rPr>
      </w:pPr>
      <w:r w:rsidRPr="00692D05">
        <w:rPr>
          <w:rFonts w:ascii="Times New Roman" w:hAnsi="Times New Roman" w:cs="Times New Roman"/>
          <w:b/>
          <w:bCs/>
          <w:noProof/>
          <w:sz w:val="24"/>
          <w:szCs w:val="24"/>
          <w:lang w:eastAsia="ru-RU"/>
        </w:rPr>
        <w:drawing>
          <wp:inline distT="0" distB="0" distL="0" distR="0" wp14:anchorId="3B33E56E" wp14:editId="26E6722A">
            <wp:extent cx="5746750" cy="4561429"/>
            <wp:effectExtent l="0" t="0" r="6350" b="0"/>
            <wp:docPr id="18884194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23724" name=""/>
                    <pic:cNvPicPr/>
                  </pic:nvPicPr>
                  <pic:blipFill rotWithShape="1">
                    <a:blip r:embed="rId1421" cstate="email">
                      <a:extLst>
                        <a:ext uri="{28A0092B-C50C-407E-A947-70E740481C1C}">
                          <a14:useLocalDpi xmlns:a14="http://schemas.microsoft.com/office/drawing/2010/main"/>
                        </a:ext>
                      </a:extLst>
                    </a:blip>
                    <a:srcRect/>
                    <a:stretch/>
                  </pic:blipFill>
                  <pic:spPr bwMode="auto">
                    <a:xfrm>
                      <a:off x="0" y="0"/>
                      <a:ext cx="5757542" cy="4569995"/>
                    </a:xfrm>
                    <a:prstGeom prst="rect">
                      <a:avLst/>
                    </a:prstGeom>
                    <a:ln>
                      <a:noFill/>
                    </a:ln>
                    <a:extLst>
                      <a:ext uri="{53640926-AAD7-44D8-BBD7-CCE9431645EC}">
                        <a14:shadowObscured xmlns:a14="http://schemas.microsoft.com/office/drawing/2010/main"/>
                      </a:ext>
                    </a:extLst>
                  </pic:spPr>
                </pic:pic>
              </a:graphicData>
            </a:graphic>
          </wp:inline>
        </w:drawing>
      </w:r>
    </w:p>
    <w:p w14:paraId="3F206AC4" w14:textId="1F126F85" w:rsidR="00692D05" w:rsidRDefault="00692D05" w:rsidP="009608D8">
      <w:pPr>
        <w:pStyle w:val="af"/>
        <w:spacing w:line="240" w:lineRule="auto"/>
        <w:ind w:left="0" w:firstLine="567"/>
        <w:rPr>
          <w:rFonts w:ascii="Times New Roman" w:hAnsi="Times New Roman" w:cs="Times New Roman"/>
          <w:b/>
          <w:bCs/>
          <w:sz w:val="24"/>
          <w:szCs w:val="24"/>
          <w:lang w:val="en-US"/>
        </w:rPr>
      </w:pPr>
      <w:r w:rsidRPr="00692D05">
        <w:rPr>
          <w:rFonts w:ascii="Times New Roman" w:hAnsi="Times New Roman" w:cs="Times New Roman"/>
          <w:b/>
          <w:bCs/>
          <w:noProof/>
          <w:sz w:val="24"/>
          <w:szCs w:val="24"/>
          <w:lang w:eastAsia="ru-RU"/>
        </w:rPr>
        <w:drawing>
          <wp:inline distT="0" distB="0" distL="0" distR="0" wp14:anchorId="214D0EA5" wp14:editId="4E72FFA4">
            <wp:extent cx="5746750" cy="1881044"/>
            <wp:effectExtent l="0" t="0" r="6350" b="5080"/>
            <wp:docPr id="3014237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23724" name=""/>
                    <pic:cNvPicPr/>
                  </pic:nvPicPr>
                  <pic:blipFill rotWithShape="1">
                    <a:blip r:embed="rId1422" cstate="email">
                      <a:extLst>
                        <a:ext uri="{28A0092B-C50C-407E-A947-70E740481C1C}">
                          <a14:useLocalDpi xmlns:a14="http://schemas.microsoft.com/office/drawing/2010/main"/>
                        </a:ext>
                      </a:extLst>
                    </a:blip>
                    <a:srcRect/>
                    <a:stretch/>
                  </pic:blipFill>
                  <pic:spPr bwMode="auto">
                    <a:xfrm>
                      <a:off x="0" y="0"/>
                      <a:ext cx="5757542" cy="1884576"/>
                    </a:xfrm>
                    <a:prstGeom prst="rect">
                      <a:avLst/>
                    </a:prstGeom>
                    <a:ln>
                      <a:noFill/>
                    </a:ln>
                    <a:extLst>
                      <a:ext uri="{53640926-AAD7-44D8-BBD7-CCE9431645EC}">
                        <a14:shadowObscured xmlns:a14="http://schemas.microsoft.com/office/drawing/2010/main"/>
                      </a:ext>
                    </a:extLst>
                  </pic:spPr>
                </pic:pic>
              </a:graphicData>
            </a:graphic>
          </wp:inline>
        </w:drawing>
      </w:r>
    </w:p>
    <w:p w14:paraId="673BA89C" w14:textId="7225B7B3" w:rsidR="00692D05" w:rsidRDefault="00692D05" w:rsidP="009608D8">
      <w:pPr>
        <w:pStyle w:val="af"/>
        <w:spacing w:line="240" w:lineRule="auto"/>
        <w:ind w:left="0" w:firstLine="567"/>
        <w:rPr>
          <w:rFonts w:ascii="Times New Roman" w:hAnsi="Times New Roman" w:cs="Times New Roman"/>
          <w:b/>
          <w:bCs/>
          <w:sz w:val="24"/>
          <w:szCs w:val="24"/>
          <w:lang w:val="en-US"/>
        </w:rPr>
      </w:pPr>
      <w:r w:rsidRPr="00692D05">
        <w:rPr>
          <w:rFonts w:ascii="Times New Roman" w:hAnsi="Times New Roman" w:cs="Times New Roman"/>
          <w:b/>
          <w:bCs/>
          <w:noProof/>
          <w:sz w:val="24"/>
          <w:szCs w:val="24"/>
          <w:lang w:eastAsia="ru-RU"/>
        </w:rPr>
        <w:drawing>
          <wp:inline distT="0" distB="0" distL="0" distR="0" wp14:anchorId="2C053594" wp14:editId="3B8D89C6">
            <wp:extent cx="5748669" cy="7024494"/>
            <wp:effectExtent l="0" t="0" r="4445" b="5080"/>
            <wp:docPr id="18453440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344004" name=""/>
                    <pic:cNvPicPr/>
                  </pic:nvPicPr>
                  <pic:blipFill>
                    <a:blip r:embed="rId1423" cstate="email">
                      <a:extLst>
                        <a:ext uri="{28A0092B-C50C-407E-A947-70E740481C1C}">
                          <a14:useLocalDpi xmlns:a14="http://schemas.microsoft.com/office/drawing/2010/main"/>
                        </a:ext>
                      </a:extLst>
                    </a:blip>
                    <a:stretch>
                      <a:fillRect/>
                    </a:stretch>
                  </pic:blipFill>
                  <pic:spPr>
                    <a:xfrm>
                      <a:off x="0" y="0"/>
                      <a:ext cx="5753872" cy="7030852"/>
                    </a:xfrm>
                    <a:prstGeom prst="rect">
                      <a:avLst/>
                    </a:prstGeom>
                  </pic:spPr>
                </pic:pic>
              </a:graphicData>
            </a:graphic>
          </wp:inline>
        </w:drawing>
      </w:r>
    </w:p>
    <w:p w14:paraId="3E785212" w14:textId="3D933375" w:rsidR="00692D05" w:rsidRDefault="00692D05" w:rsidP="009608D8">
      <w:pPr>
        <w:pStyle w:val="af"/>
        <w:spacing w:line="240" w:lineRule="auto"/>
        <w:ind w:left="0" w:firstLine="567"/>
        <w:rPr>
          <w:rFonts w:ascii="Times New Roman" w:hAnsi="Times New Roman" w:cs="Times New Roman"/>
          <w:b/>
          <w:bCs/>
          <w:sz w:val="24"/>
          <w:szCs w:val="24"/>
          <w:lang w:val="en-US"/>
        </w:rPr>
      </w:pPr>
      <w:r w:rsidRPr="00692D05">
        <w:rPr>
          <w:rFonts w:ascii="Times New Roman" w:hAnsi="Times New Roman" w:cs="Times New Roman"/>
          <w:b/>
          <w:bCs/>
          <w:noProof/>
          <w:sz w:val="24"/>
          <w:szCs w:val="24"/>
          <w:lang w:eastAsia="ru-RU"/>
        </w:rPr>
        <w:drawing>
          <wp:inline distT="0" distB="0" distL="0" distR="0" wp14:anchorId="5329F3E8" wp14:editId="50C91A15">
            <wp:extent cx="5747663" cy="5829960"/>
            <wp:effectExtent l="0" t="0" r="5715" b="0"/>
            <wp:docPr id="12490220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22022" name=""/>
                    <pic:cNvPicPr/>
                  </pic:nvPicPr>
                  <pic:blipFill>
                    <a:blip r:embed="rId1424" cstate="email">
                      <a:extLst>
                        <a:ext uri="{28A0092B-C50C-407E-A947-70E740481C1C}">
                          <a14:useLocalDpi xmlns:a14="http://schemas.microsoft.com/office/drawing/2010/main"/>
                        </a:ext>
                      </a:extLst>
                    </a:blip>
                    <a:stretch>
                      <a:fillRect/>
                    </a:stretch>
                  </pic:blipFill>
                  <pic:spPr>
                    <a:xfrm>
                      <a:off x="0" y="0"/>
                      <a:ext cx="5754888" cy="5837289"/>
                    </a:xfrm>
                    <a:prstGeom prst="rect">
                      <a:avLst/>
                    </a:prstGeom>
                  </pic:spPr>
                </pic:pic>
              </a:graphicData>
            </a:graphic>
          </wp:inline>
        </w:drawing>
      </w:r>
    </w:p>
    <w:p w14:paraId="4DFF7BAA" w14:textId="5D381733" w:rsidR="00C37AFD" w:rsidRDefault="00C37AFD" w:rsidP="009608D8">
      <w:pPr>
        <w:pStyle w:val="af"/>
        <w:spacing w:line="240" w:lineRule="auto"/>
        <w:ind w:left="0" w:firstLine="567"/>
        <w:rPr>
          <w:rFonts w:ascii="Times New Roman" w:hAnsi="Times New Roman" w:cs="Times New Roman"/>
          <w:b/>
          <w:bCs/>
          <w:sz w:val="24"/>
          <w:szCs w:val="24"/>
          <w:lang w:val="en-US"/>
        </w:rPr>
      </w:pPr>
      <w:r w:rsidRPr="00692D05">
        <w:rPr>
          <w:rFonts w:ascii="Times New Roman" w:hAnsi="Times New Roman" w:cs="Times New Roman"/>
          <w:b/>
          <w:bCs/>
          <w:noProof/>
          <w:sz w:val="24"/>
          <w:szCs w:val="24"/>
          <w:lang w:eastAsia="ru-RU"/>
        </w:rPr>
        <w:drawing>
          <wp:inline distT="0" distB="0" distL="0" distR="0" wp14:anchorId="4BDEF5B0" wp14:editId="0EE68374">
            <wp:extent cx="5707803" cy="3324610"/>
            <wp:effectExtent l="0" t="0" r="7620" b="9525"/>
            <wp:docPr id="18327695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05668" name=""/>
                    <pic:cNvPicPr/>
                  </pic:nvPicPr>
                  <pic:blipFill rotWithShape="1">
                    <a:blip r:embed="rId1425" cstate="email">
                      <a:extLst>
                        <a:ext uri="{28A0092B-C50C-407E-A947-70E740481C1C}">
                          <a14:useLocalDpi xmlns:a14="http://schemas.microsoft.com/office/drawing/2010/main"/>
                        </a:ext>
                      </a:extLst>
                    </a:blip>
                    <a:srcRect/>
                    <a:stretch/>
                  </pic:blipFill>
                  <pic:spPr bwMode="auto">
                    <a:xfrm>
                      <a:off x="0" y="0"/>
                      <a:ext cx="5711697" cy="3326878"/>
                    </a:xfrm>
                    <a:prstGeom prst="rect">
                      <a:avLst/>
                    </a:prstGeom>
                    <a:ln>
                      <a:noFill/>
                    </a:ln>
                    <a:extLst>
                      <a:ext uri="{53640926-AAD7-44D8-BBD7-CCE9431645EC}">
                        <a14:shadowObscured xmlns:a14="http://schemas.microsoft.com/office/drawing/2010/main"/>
                      </a:ext>
                    </a:extLst>
                  </pic:spPr>
                </pic:pic>
              </a:graphicData>
            </a:graphic>
          </wp:inline>
        </w:drawing>
      </w:r>
    </w:p>
    <w:p w14:paraId="1A7E4A2D" w14:textId="5EBC9953" w:rsidR="00692D05" w:rsidRDefault="00692D05" w:rsidP="009608D8">
      <w:pPr>
        <w:pStyle w:val="af"/>
        <w:spacing w:line="240" w:lineRule="auto"/>
        <w:ind w:left="0" w:firstLine="567"/>
        <w:rPr>
          <w:rFonts w:ascii="Times New Roman" w:hAnsi="Times New Roman" w:cs="Times New Roman"/>
          <w:b/>
          <w:bCs/>
          <w:sz w:val="24"/>
          <w:szCs w:val="24"/>
          <w:lang w:val="en-US"/>
        </w:rPr>
      </w:pPr>
      <w:r w:rsidRPr="00692D05">
        <w:rPr>
          <w:rFonts w:ascii="Times New Roman" w:hAnsi="Times New Roman" w:cs="Times New Roman"/>
          <w:b/>
          <w:bCs/>
          <w:noProof/>
          <w:sz w:val="24"/>
          <w:szCs w:val="24"/>
          <w:lang w:eastAsia="ru-RU"/>
        </w:rPr>
        <w:drawing>
          <wp:inline distT="0" distB="0" distL="0" distR="0" wp14:anchorId="0452E67D" wp14:editId="63750FE8">
            <wp:extent cx="5707803" cy="2515672"/>
            <wp:effectExtent l="0" t="0" r="7620" b="0"/>
            <wp:docPr id="16622056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05668" name=""/>
                    <pic:cNvPicPr/>
                  </pic:nvPicPr>
                  <pic:blipFill rotWithShape="1">
                    <a:blip r:embed="rId1426" cstate="email">
                      <a:extLst>
                        <a:ext uri="{28A0092B-C50C-407E-A947-70E740481C1C}">
                          <a14:useLocalDpi xmlns:a14="http://schemas.microsoft.com/office/drawing/2010/main"/>
                        </a:ext>
                      </a:extLst>
                    </a:blip>
                    <a:srcRect/>
                    <a:stretch/>
                  </pic:blipFill>
                  <pic:spPr bwMode="auto">
                    <a:xfrm>
                      <a:off x="0" y="0"/>
                      <a:ext cx="5711697" cy="2517388"/>
                    </a:xfrm>
                    <a:prstGeom prst="rect">
                      <a:avLst/>
                    </a:prstGeom>
                    <a:ln>
                      <a:noFill/>
                    </a:ln>
                    <a:extLst>
                      <a:ext uri="{53640926-AAD7-44D8-BBD7-CCE9431645EC}">
                        <a14:shadowObscured xmlns:a14="http://schemas.microsoft.com/office/drawing/2010/main"/>
                      </a:ext>
                    </a:extLst>
                  </pic:spPr>
                </pic:pic>
              </a:graphicData>
            </a:graphic>
          </wp:inline>
        </w:drawing>
      </w:r>
    </w:p>
    <w:p w14:paraId="523D1E4D" w14:textId="68C6A0EF" w:rsidR="00692D05" w:rsidRDefault="00692D05" w:rsidP="009608D8">
      <w:pPr>
        <w:pStyle w:val="af"/>
        <w:spacing w:line="240" w:lineRule="auto"/>
        <w:ind w:left="0" w:firstLine="567"/>
        <w:rPr>
          <w:rFonts w:ascii="Times New Roman" w:hAnsi="Times New Roman" w:cs="Times New Roman"/>
          <w:b/>
          <w:bCs/>
          <w:sz w:val="24"/>
          <w:szCs w:val="24"/>
          <w:lang w:val="en-US"/>
        </w:rPr>
      </w:pPr>
      <w:r w:rsidRPr="00692D05">
        <w:rPr>
          <w:rFonts w:ascii="Times New Roman" w:hAnsi="Times New Roman" w:cs="Times New Roman"/>
          <w:b/>
          <w:bCs/>
          <w:noProof/>
          <w:sz w:val="24"/>
          <w:szCs w:val="24"/>
          <w:lang w:eastAsia="ru-RU"/>
        </w:rPr>
        <w:drawing>
          <wp:inline distT="0" distB="0" distL="0" distR="0" wp14:anchorId="2718DCCC" wp14:editId="7DC74AD7">
            <wp:extent cx="5748313" cy="6094238"/>
            <wp:effectExtent l="0" t="0" r="5080" b="1905"/>
            <wp:docPr id="5432825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282581" name=""/>
                    <pic:cNvPicPr/>
                  </pic:nvPicPr>
                  <pic:blipFill>
                    <a:blip r:embed="rId1427" cstate="email">
                      <a:extLst>
                        <a:ext uri="{28A0092B-C50C-407E-A947-70E740481C1C}">
                          <a14:useLocalDpi xmlns:a14="http://schemas.microsoft.com/office/drawing/2010/main"/>
                        </a:ext>
                      </a:extLst>
                    </a:blip>
                    <a:stretch>
                      <a:fillRect/>
                    </a:stretch>
                  </pic:blipFill>
                  <pic:spPr>
                    <a:xfrm>
                      <a:off x="0" y="0"/>
                      <a:ext cx="5755962" cy="6102348"/>
                    </a:xfrm>
                    <a:prstGeom prst="rect">
                      <a:avLst/>
                    </a:prstGeom>
                  </pic:spPr>
                </pic:pic>
              </a:graphicData>
            </a:graphic>
          </wp:inline>
        </w:drawing>
      </w:r>
    </w:p>
    <w:p w14:paraId="4124E86E" w14:textId="17DDC5AC" w:rsidR="00692D05" w:rsidRDefault="00692D05" w:rsidP="009608D8">
      <w:pPr>
        <w:pStyle w:val="af"/>
        <w:spacing w:line="240" w:lineRule="auto"/>
        <w:ind w:left="0" w:firstLine="567"/>
        <w:rPr>
          <w:rFonts w:ascii="Times New Roman" w:hAnsi="Times New Roman" w:cs="Times New Roman"/>
          <w:b/>
          <w:bCs/>
          <w:sz w:val="24"/>
          <w:szCs w:val="24"/>
          <w:lang w:val="en-US"/>
        </w:rPr>
      </w:pPr>
      <w:r w:rsidRPr="00692D05">
        <w:rPr>
          <w:rFonts w:ascii="Times New Roman" w:hAnsi="Times New Roman" w:cs="Times New Roman"/>
          <w:b/>
          <w:bCs/>
          <w:noProof/>
          <w:sz w:val="24"/>
          <w:szCs w:val="24"/>
          <w:lang w:eastAsia="ru-RU"/>
        </w:rPr>
        <w:drawing>
          <wp:inline distT="0" distB="0" distL="0" distR="0" wp14:anchorId="31F52004" wp14:editId="53FBFC38">
            <wp:extent cx="5742316" cy="6162950"/>
            <wp:effectExtent l="0" t="0" r="0" b="9525"/>
            <wp:docPr id="10304322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432257" name=""/>
                    <pic:cNvPicPr/>
                  </pic:nvPicPr>
                  <pic:blipFill>
                    <a:blip r:embed="rId1428" cstate="email">
                      <a:extLst>
                        <a:ext uri="{28A0092B-C50C-407E-A947-70E740481C1C}">
                          <a14:useLocalDpi xmlns:a14="http://schemas.microsoft.com/office/drawing/2010/main"/>
                        </a:ext>
                      </a:extLst>
                    </a:blip>
                    <a:stretch>
                      <a:fillRect/>
                    </a:stretch>
                  </pic:blipFill>
                  <pic:spPr>
                    <a:xfrm>
                      <a:off x="0" y="0"/>
                      <a:ext cx="5749159" cy="6170294"/>
                    </a:xfrm>
                    <a:prstGeom prst="rect">
                      <a:avLst/>
                    </a:prstGeom>
                  </pic:spPr>
                </pic:pic>
              </a:graphicData>
            </a:graphic>
          </wp:inline>
        </w:drawing>
      </w:r>
    </w:p>
    <w:p w14:paraId="4B4E7602" w14:textId="1C12162D" w:rsidR="00C37AFD" w:rsidRDefault="00C37AFD" w:rsidP="009608D8">
      <w:pPr>
        <w:pStyle w:val="af"/>
        <w:spacing w:line="240" w:lineRule="auto"/>
        <w:ind w:left="0" w:firstLine="567"/>
        <w:rPr>
          <w:rFonts w:ascii="Times New Roman" w:hAnsi="Times New Roman" w:cs="Times New Roman"/>
          <w:b/>
          <w:bCs/>
          <w:sz w:val="24"/>
          <w:szCs w:val="24"/>
          <w:lang w:val="en-US"/>
        </w:rPr>
      </w:pPr>
      <w:r w:rsidRPr="000B490B">
        <w:rPr>
          <w:rFonts w:ascii="Times New Roman" w:hAnsi="Times New Roman" w:cs="Times New Roman"/>
          <w:b/>
          <w:bCs/>
          <w:noProof/>
          <w:sz w:val="24"/>
          <w:szCs w:val="24"/>
          <w:lang w:eastAsia="ru-RU"/>
        </w:rPr>
        <w:drawing>
          <wp:inline distT="0" distB="0" distL="0" distR="0" wp14:anchorId="7CE981F4" wp14:editId="24DBDAD2">
            <wp:extent cx="5726430" cy="2663916"/>
            <wp:effectExtent l="0" t="0" r="7620" b="3175"/>
            <wp:docPr id="18333667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422407" name=""/>
                    <pic:cNvPicPr/>
                  </pic:nvPicPr>
                  <pic:blipFill rotWithShape="1">
                    <a:blip r:embed="rId1429" cstate="email">
                      <a:extLst>
                        <a:ext uri="{28A0092B-C50C-407E-A947-70E740481C1C}">
                          <a14:useLocalDpi xmlns:a14="http://schemas.microsoft.com/office/drawing/2010/main"/>
                        </a:ext>
                      </a:extLst>
                    </a:blip>
                    <a:srcRect/>
                    <a:stretch/>
                  </pic:blipFill>
                  <pic:spPr bwMode="auto">
                    <a:xfrm>
                      <a:off x="0" y="0"/>
                      <a:ext cx="5735417" cy="2668097"/>
                    </a:xfrm>
                    <a:prstGeom prst="rect">
                      <a:avLst/>
                    </a:prstGeom>
                    <a:ln>
                      <a:noFill/>
                    </a:ln>
                    <a:extLst>
                      <a:ext uri="{53640926-AAD7-44D8-BBD7-CCE9431645EC}">
                        <a14:shadowObscured xmlns:a14="http://schemas.microsoft.com/office/drawing/2010/main"/>
                      </a:ext>
                    </a:extLst>
                  </pic:spPr>
                </pic:pic>
              </a:graphicData>
            </a:graphic>
          </wp:inline>
        </w:drawing>
      </w:r>
    </w:p>
    <w:p w14:paraId="67872F6E" w14:textId="637EF26A" w:rsidR="00692D05" w:rsidRDefault="000B490B" w:rsidP="009608D8">
      <w:pPr>
        <w:pStyle w:val="af"/>
        <w:spacing w:line="240" w:lineRule="auto"/>
        <w:ind w:left="0" w:firstLine="567"/>
        <w:rPr>
          <w:rFonts w:ascii="Times New Roman" w:hAnsi="Times New Roman" w:cs="Times New Roman"/>
          <w:b/>
          <w:bCs/>
          <w:sz w:val="24"/>
          <w:szCs w:val="24"/>
          <w:lang w:val="en-US"/>
        </w:rPr>
      </w:pPr>
      <w:r w:rsidRPr="000B490B">
        <w:rPr>
          <w:rFonts w:ascii="Times New Roman" w:hAnsi="Times New Roman" w:cs="Times New Roman"/>
          <w:b/>
          <w:bCs/>
          <w:noProof/>
          <w:sz w:val="24"/>
          <w:szCs w:val="24"/>
          <w:lang w:eastAsia="ru-RU"/>
        </w:rPr>
        <w:drawing>
          <wp:inline distT="0" distB="0" distL="0" distR="0" wp14:anchorId="1826AD05" wp14:editId="78FA1C35">
            <wp:extent cx="5727065" cy="3387528"/>
            <wp:effectExtent l="0" t="0" r="6985" b="3810"/>
            <wp:docPr id="15894224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422407" name=""/>
                    <pic:cNvPicPr/>
                  </pic:nvPicPr>
                  <pic:blipFill rotWithShape="1">
                    <a:blip r:embed="rId1430" cstate="email">
                      <a:extLst>
                        <a:ext uri="{28A0092B-C50C-407E-A947-70E740481C1C}">
                          <a14:useLocalDpi xmlns:a14="http://schemas.microsoft.com/office/drawing/2010/main"/>
                        </a:ext>
                      </a:extLst>
                    </a:blip>
                    <a:srcRect/>
                    <a:stretch/>
                  </pic:blipFill>
                  <pic:spPr bwMode="auto">
                    <a:xfrm>
                      <a:off x="0" y="0"/>
                      <a:ext cx="5735417" cy="3392468"/>
                    </a:xfrm>
                    <a:prstGeom prst="rect">
                      <a:avLst/>
                    </a:prstGeom>
                    <a:ln>
                      <a:noFill/>
                    </a:ln>
                    <a:extLst>
                      <a:ext uri="{53640926-AAD7-44D8-BBD7-CCE9431645EC}">
                        <a14:shadowObscured xmlns:a14="http://schemas.microsoft.com/office/drawing/2010/main"/>
                      </a:ext>
                    </a:extLst>
                  </pic:spPr>
                </pic:pic>
              </a:graphicData>
            </a:graphic>
          </wp:inline>
        </w:drawing>
      </w:r>
    </w:p>
    <w:p w14:paraId="7B8B711F" w14:textId="1B080B9A" w:rsidR="00C37AFD" w:rsidRDefault="00550908" w:rsidP="009608D8">
      <w:pPr>
        <w:pStyle w:val="af"/>
        <w:spacing w:line="240" w:lineRule="auto"/>
        <w:ind w:left="0" w:firstLine="567"/>
        <w:rPr>
          <w:rFonts w:ascii="Times New Roman" w:hAnsi="Times New Roman" w:cs="Times New Roman"/>
          <w:b/>
          <w:bCs/>
          <w:sz w:val="24"/>
          <w:szCs w:val="24"/>
          <w:lang w:val="en-US"/>
        </w:rPr>
      </w:pPr>
      <w:r w:rsidRPr="000B490B">
        <w:rPr>
          <w:rFonts w:ascii="Times New Roman" w:hAnsi="Times New Roman" w:cs="Times New Roman"/>
          <w:b/>
          <w:bCs/>
          <w:noProof/>
          <w:sz w:val="24"/>
          <w:szCs w:val="24"/>
          <w:lang w:eastAsia="ru-RU"/>
        </w:rPr>
        <w:drawing>
          <wp:inline distT="0" distB="0" distL="0" distR="0" wp14:anchorId="1EB1C706" wp14:editId="57E20A5B">
            <wp:extent cx="5733809" cy="5502257"/>
            <wp:effectExtent l="0" t="0" r="635" b="3810"/>
            <wp:docPr id="6287567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337819" name=""/>
                    <pic:cNvPicPr/>
                  </pic:nvPicPr>
                  <pic:blipFill rotWithShape="1">
                    <a:blip r:embed="rId1431" cstate="email">
                      <a:extLst>
                        <a:ext uri="{28A0092B-C50C-407E-A947-70E740481C1C}">
                          <a14:useLocalDpi xmlns:a14="http://schemas.microsoft.com/office/drawing/2010/main"/>
                        </a:ext>
                      </a:extLst>
                    </a:blip>
                    <a:srcRect b="11739"/>
                    <a:stretch/>
                  </pic:blipFill>
                  <pic:spPr bwMode="auto">
                    <a:xfrm>
                      <a:off x="0" y="0"/>
                      <a:ext cx="5740660" cy="5508832"/>
                    </a:xfrm>
                    <a:prstGeom prst="rect">
                      <a:avLst/>
                    </a:prstGeom>
                    <a:ln>
                      <a:noFill/>
                    </a:ln>
                    <a:extLst>
                      <a:ext uri="{53640926-AAD7-44D8-BBD7-CCE9431645EC}">
                        <a14:shadowObscured xmlns:a14="http://schemas.microsoft.com/office/drawing/2010/main"/>
                      </a:ext>
                    </a:extLst>
                  </pic:spPr>
                </pic:pic>
              </a:graphicData>
            </a:graphic>
          </wp:inline>
        </w:drawing>
      </w:r>
    </w:p>
    <w:p w14:paraId="2A1CEB9A" w14:textId="498418E3" w:rsidR="000B490B" w:rsidRDefault="000B490B" w:rsidP="009608D8">
      <w:pPr>
        <w:pStyle w:val="af"/>
        <w:spacing w:line="240" w:lineRule="auto"/>
        <w:ind w:left="0" w:firstLine="567"/>
        <w:rPr>
          <w:rFonts w:ascii="Times New Roman" w:hAnsi="Times New Roman" w:cs="Times New Roman"/>
          <w:b/>
          <w:bCs/>
          <w:sz w:val="24"/>
          <w:szCs w:val="24"/>
          <w:lang w:val="en-US"/>
        </w:rPr>
      </w:pPr>
      <w:r w:rsidRPr="000B490B">
        <w:rPr>
          <w:rFonts w:ascii="Times New Roman" w:hAnsi="Times New Roman" w:cs="Times New Roman"/>
          <w:b/>
          <w:bCs/>
          <w:noProof/>
          <w:sz w:val="24"/>
          <w:szCs w:val="24"/>
          <w:lang w:eastAsia="ru-RU"/>
        </w:rPr>
        <w:drawing>
          <wp:inline distT="0" distB="0" distL="0" distR="0" wp14:anchorId="6BBB9806" wp14:editId="3B769F31">
            <wp:extent cx="5734666" cy="727523"/>
            <wp:effectExtent l="0" t="0" r="0" b="0"/>
            <wp:docPr id="18943378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337819" name=""/>
                    <pic:cNvPicPr/>
                  </pic:nvPicPr>
                  <pic:blipFill rotWithShape="1">
                    <a:blip r:embed="rId1432" cstate="email">
                      <a:extLst>
                        <a:ext uri="{28A0092B-C50C-407E-A947-70E740481C1C}">
                          <a14:useLocalDpi xmlns:a14="http://schemas.microsoft.com/office/drawing/2010/main"/>
                        </a:ext>
                      </a:extLst>
                    </a:blip>
                    <a:srcRect/>
                    <a:stretch/>
                  </pic:blipFill>
                  <pic:spPr bwMode="auto">
                    <a:xfrm>
                      <a:off x="0" y="0"/>
                      <a:ext cx="5740660" cy="728283"/>
                    </a:xfrm>
                    <a:prstGeom prst="rect">
                      <a:avLst/>
                    </a:prstGeom>
                    <a:ln>
                      <a:noFill/>
                    </a:ln>
                    <a:extLst>
                      <a:ext uri="{53640926-AAD7-44D8-BBD7-CCE9431645EC}">
                        <a14:shadowObscured xmlns:a14="http://schemas.microsoft.com/office/drawing/2010/main"/>
                      </a:ext>
                    </a:extLst>
                  </pic:spPr>
                </pic:pic>
              </a:graphicData>
            </a:graphic>
          </wp:inline>
        </w:drawing>
      </w:r>
    </w:p>
    <w:p w14:paraId="2690F63B" w14:textId="7774D15E" w:rsidR="000B490B" w:rsidRDefault="000B490B" w:rsidP="009608D8">
      <w:pPr>
        <w:pStyle w:val="af"/>
        <w:spacing w:line="240" w:lineRule="auto"/>
        <w:ind w:left="0" w:firstLine="567"/>
        <w:rPr>
          <w:rFonts w:ascii="Times New Roman" w:hAnsi="Times New Roman" w:cs="Times New Roman"/>
          <w:b/>
          <w:bCs/>
          <w:sz w:val="24"/>
          <w:szCs w:val="24"/>
          <w:lang w:val="en-US"/>
        </w:rPr>
      </w:pPr>
      <w:r w:rsidRPr="000B490B">
        <w:rPr>
          <w:rFonts w:ascii="Times New Roman" w:hAnsi="Times New Roman" w:cs="Times New Roman"/>
          <w:b/>
          <w:bCs/>
          <w:noProof/>
          <w:sz w:val="24"/>
          <w:szCs w:val="24"/>
          <w:lang w:eastAsia="ru-RU"/>
        </w:rPr>
        <w:drawing>
          <wp:inline distT="0" distB="0" distL="0" distR="0" wp14:anchorId="579103E0" wp14:editId="37DEABCB">
            <wp:extent cx="5751295" cy="6268661"/>
            <wp:effectExtent l="0" t="0" r="1905" b="0"/>
            <wp:docPr id="5147626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762669" name=""/>
                    <pic:cNvPicPr/>
                  </pic:nvPicPr>
                  <pic:blipFill>
                    <a:blip r:embed="rId1433" cstate="email">
                      <a:extLst>
                        <a:ext uri="{28A0092B-C50C-407E-A947-70E740481C1C}">
                          <a14:useLocalDpi xmlns:a14="http://schemas.microsoft.com/office/drawing/2010/main"/>
                        </a:ext>
                      </a:extLst>
                    </a:blip>
                    <a:stretch>
                      <a:fillRect/>
                    </a:stretch>
                  </pic:blipFill>
                  <pic:spPr>
                    <a:xfrm>
                      <a:off x="0" y="0"/>
                      <a:ext cx="5758132" cy="6276113"/>
                    </a:xfrm>
                    <a:prstGeom prst="rect">
                      <a:avLst/>
                    </a:prstGeom>
                  </pic:spPr>
                </pic:pic>
              </a:graphicData>
            </a:graphic>
          </wp:inline>
        </w:drawing>
      </w:r>
    </w:p>
    <w:p w14:paraId="2C0D76E7" w14:textId="1B97432D" w:rsidR="00550908" w:rsidRDefault="00550908" w:rsidP="009608D8">
      <w:pPr>
        <w:pStyle w:val="af"/>
        <w:spacing w:line="240" w:lineRule="auto"/>
        <w:ind w:left="0" w:firstLine="567"/>
        <w:rPr>
          <w:rFonts w:ascii="Times New Roman" w:hAnsi="Times New Roman" w:cs="Times New Roman"/>
          <w:b/>
          <w:bCs/>
          <w:sz w:val="24"/>
          <w:szCs w:val="24"/>
          <w:lang w:val="en-US"/>
        </w:rPr>
      </w:pPr>
      <w:r w:rsidRPr="000B490B">
        <w:rPr>
          <w:rFonts w:ascii="Times New Roman" w:hAnsi="Times New Roman" w:cs="Times New Roman"/>
          <w:b/>
          <w:bCs/>
          <w:noProof/>
          <w:sz w:val="24"/>
          <w:szCs w:val="24"/>
          <w:lang w:eastAsia="ru-RU"/>
        </w:rPr>
        <w:drawing>
          <wp:inline distT="0" distB="0" distL="0" distR="0" wp14:anchorId="14F8E539" wp14:editId="097C8D37">
            <wp:extent cx="5722442" cy="1913368"/>
            <wp:effectExtent l="0" t="0" r="0" b="0"/>
            <wp:docPr id="14523924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259292" name=""/>
                    <pic:cNvPicPr/>
                  </pic:nvPicPr>
                  <pic:blipFill rotWithShape="1">
                    <a:blip r:embed="rId1434" cstate="email">
                      <a:extLst>
                        <a:ext uri="{28A0092B-C50C-407E-A947-70E740481C1C}">
                          <a14:useLocalDpi xmlns:a14="http://schemas.microsoft.com/office/drawing/2010/main"/>
                        </a:ext>
                      </a:extLst>
                    </a:blip>
                    <a:srcRect/>
                    <a:stretch/>
                  </pic:blipFill>
                  <pic:spPr bwMode="auto">
                    <a:xfrm>
                      <a:off x="0" y="0"/>
                      <a:ext cx="5728757" cy="1915479"/>
                    </a:xfrm>
                    <a:prstGeom prst="rect">
                      <a:avLst/>
                    </a:prstGeom>
                    <a:ln>
                      <a:noFill/>
                    </a:ln>
                    <a:extLst>
                      <a:ext uri="{53640926-AAD7-44D8-BBD7-CCE9431645EC}">
                        <a14:shadowObscured xmlns:a14="http://schemas.microsoft.com/office/drawing/2010/main"/>
                      </a:ext>
                    </a:extLst>
                  </pic:spPr>
                </pic:pic>
              </a:graphicData>
            </a:graphic>
          </wp:inline>
        </w:drawing>
      </w:r>
    </w:p>
    <w:p w14:paraId="39A608C6" w14:textId="0A947462" w:rsidR="000B490B" w:rsidRDefault="000B490B" w:rsidP="009608D8">
      <w:pPr>
        <w:pStyle w:val="af"/>
        <w:spacing w:line="240" w:lineRule="auto"/>
        <w:ind w:left="0" w:firstLine="567"/>
        <w:rPr>
          <w:rFonts w:ascii="Times New Roman" w:hAnsi="Times New Roman" w:cs="Times New Roman"/>
          <w:b/>
          <w:bCs/>
          <w:sz w:val="24"/>
          <w:szCs w:val="24"/>
          <w:lang w:val="en-US"/>
        </w:rPr>
      </w:pPr>
      <w:r w:rsidRPr="000B490B">
        <w:rPr>
          <w:rFonts w:ascii="Times New Roman" w:hAnsi="Times New Roman" w:cs="Times New Roman"/>
          <w:b/>
          <w:bCs/>
          <w:noProof/>
          <w:sz w:val="24"/>
          <w:szCs w:val="24"/>
          <w:lang w:eastAsia="ru-RU"/>
        </w:rPr>
        <w:drawing>
          <wp:inline distT="0" distB="0" distL="0" distR="0" wp14:anchorId="7C419636" wp14:editId="11FE18B1">
            <wp:extent cx="5724498" cy="4085234"/>
            <wp:effectExtent l="0" t="0" r="0" b="0"/>
            <wp:docPr id="15742592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259292" name=""/>
                    <pic:cNvPicPr/>
                  </pic:nvPicPr>
                  <pic:blipFill rotWithShape="1">
                    <a:blip r:embed="rId1435" cstate="email">
                      <a:extLst>
                        <a:ext uri="{28A0092B-C50C-407E-A947-70E740481C1C}">
                          <a14:useLocalDpi xmlns:a14="http://schemas.microsoft.com/office/drawing/2010/main"/>
                        </a:ext>
                      </a:extLst>
                    </a:blip>
                    <a:srcRect t="31596"/>
                    <a:stretch/>
                  </pic:blipFill>
                  <pic:spPr bwMode="auto">
                    <a:xfrm>
                      <a:off x="0" y="0"/>
                      <a:ext cx="5728757" cy="4088273"/>
                    </a:xfrm>
                    <a:prstGeom prst="rect">
                      <a:avLst/>
                    </a:prstGeom>
                    <a:ln>
                      <a:noFill/>
                    </a:ln>
                    <a:extLst>
                      <a:ext uri="{53640926-AAD7-44D8-BBD7-CCE9431645EC}">
                        <a14:shadowObscured xmlns:a14="http://schemas.microsoft.com/office/drawing/2010/main"/>
                      </a:ext>
                    </a:extLst>
                  </pic:spPr>
                </pic:pic>
              </a:graphicData>
            </a:graphic>
          </wp:inline>
        </w:drawing>
      </w:r>
    </w:p>
    <w:p w14:paraId="476F7718" w14:textId="1A38B474" w:rsidR="00550908" w:rsidRDefault="00550908" w:rsidP="009608D8">
      <w:pPr>
        <w:pStyle w:val="af"/>
        <w:spacing w:line="240" w:lineRule="auto"/>
        <w:ind w:left="0" w:firstLine="567"/>
        <w:rPr>
          <w:rFonts w:ascii="Times New Roman" w:hAnsi="Times New Roman" w:cs="Times New Roman"/>
          <w:b/>
          <w:bCs/>
          <w:sz w:val="24"/>
          <w:szCs w:val="24"/>
          <w:lang w:val="en-US"/>
        </w:rPr>
      </w:pPr>
      <w:r w:rsidRPr="000B490B">
        <w:rPr>
          <w:rFonts w:ascii="Times New Roman" w:hAnsi="Times New Roman" w:cs="Times New Roman"/>
          <w:b/>
          <w:bCs/>
          <w:noProof/>
          <w:sz w:val="24"/>
          <w:szCs w:val="24"/>
          <w:lang w:eastAsia="ru-RU"/>
        </w:rPr>
        <w:drawing>
          <wp:inline distT="0" distB="0" distL="0" distR="0" wp14:anchorId="0C6F9831" wp14:editId="107B6A15">
            <wp:extent cx="5741614" cy="4899704"/>
            <wp:effectExtent l="0" t="0" r="0" b="0"/>
            <wp:docPr id="4911564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873208" name=""/>
                    <pic:cNvPicPr/>
                  </pic:nvPicPr>
                  <pic:blipFill rotWithShape="1">
                    <a:blip r:embed="rId1436" cstate="email">
                      <a:extLst>
                        <a:ext uri="{28A0092B-C50C-407E-A947-70E740481C1C}">
                          <a14:useLocalDpi xmlns:a14="http://schemas.microsoft.com/office/drawing/2010/main"/>
                        </a:ext>
                      </a:extLst>
                    </a:blip>
                    <a:srcRect t="-2" b="17935"/>
                    <a:stretch/>
                  </pic:blipFill>
                  <pic:spPr bwMode="auto">
                    <a:xfrm>
                      <a:off x="0" y="0"/>
                      <a:ext cx="5750141" cy="4906980"/>
                    </a:xfrm>
                    <a:prstGeom prst="rect">
                      <a:avLst/>
                    </a:prstGeom>
                    <a:ln>
                      <a:noFill/>
                    </a:ln>
                    <a:extLst>
                      <a:ext uri="{53640926-AAD7-44D8-BBD7-CCE9431645EC}">
                        <a14:shadowObscured xmlns:a14="http://schemas.microsoft.com/office/drawing/2010/main"/>
                      </a:ext>
                    </a:extLst>
                  </pic:spPr>
                </pic:pic>
              </a:graphicData>
            </a:graphic>
          </wp:inline>
        </w:drawing>
      </w:r>
    </w:p>
    <w:p w14:paraId="49468EF7" w14:textId="7F45028B" w:rsidR="000B490B" w:rsidRDefault="000B490B" w:rsidP="009608D8">
      <w:pPr>
        <w:pStyle w:val="af"/>
        <w:spacing w:line="240" w:lineRule="auto"/>
        <w:ind w:left="0" w:firstLine="567"/>
        <w:rPr>
          <w:rFonts w:ascii="Times New Roman" w:hAnsi="Times New Roman" w:cs="Times New Roman"/>
          <w:b/>
          <w:bCs/>
          <w:sz w:val="24"/>
          <w:szCs w:val="24"/>
          <w:lang w:val="en-US"/>
        </w:rPr>
      </w:pPr>
      <w:r w:rsidRPr="000B490B">
        <w:rPr>
          <w:rFonts w:ascii="Times New Roman" w:hAnsi="Times New Roman" w:cs="Times New Roman"/>
          <w:b/>
          <w:bCs/>
          <w:noProof/>
          <w:sz w:val="24"/>
          <w:szCs w:val="24"/>
          <w:lang w:eastAsia="ru-RU"/>
        </w:rPr>
        <w:drawing>
          <wp:inline distT="0" distB="0" distL="0" distR="0" wp14:anchorId="157F8EB4" wp14:editId="486CBE42">
            <wp:extent cx="5743347" cy="1120041"/>
            <wp:effectExtent l="0" t="0" r="0" b="4445"/>
            <wp:docPr id="19028732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873208" name=""/>
                    <pic:cNvPicPr/>
                  </pic:nvPicPr>
                  <pic:blipFill rotWithShape="1">
                    <a:blip r:embed="rId1437" cstate="email">
                      <a:extLst>
                        <a:ext uri="{28A0092B-C50C-407E-A947-70E740481C1C}">
                          <a14:useLocalDpi xmlns:a14="http://schemas.microsoft.com/office/drawing/2010/main"/>
                        </a:ext>
                      </a:extLst>
                    </a:blip>
                    <a:srcRect/>
                    <a:stretch/>
                  </pic:blipFill>
                  <pic:spPr bwMode="auto">
                    <a:xfrm>
                      <a:off x="0" y="0"/>
                      <a:ext cx="5750141" cy="1121366"/>
                    </a:xfrm>
                    <a:prstGeom prst="rect">
                      <a:avLst/>
                    </a:prstGeom>
                    <a:ln>
                      <a:noFill/>
                    </a:ln>
                    <a:extLst>
                      <a:ext uri="{53640926-AAD7-44D8-BBD7-CCE9431645EC}">
                        <a14:shadowObscured xmlns:a14="http://schemas.microsoft.com/office/drawing/2010/main"/>
                      </a:ext>
                    </a:extLst>
                  </pic:spPr>
                </pic:pic>
              </a:graphicData>
            </a:graphic>
          </wp:inline>
        </w:drawing>
      </w:r>
    </w:p>
    <w:p w14:paraId="7861787D" w14:textId="76C4A5D0" w:rsidR="000B490B" w:rsidRDefault="000B490B" w:rsidP="009608D8">
      <w:pPr>
        <w:pStyle w:val="af"/>
        <w:spacing w:line="240" w:lineRule="auto"/>
        <w:ind w:left="0" w:firstLine="567"/>
        <w:rPr>
          <w:rFonts w:ascii="Times New Roman" w:hAnsi="Times New Roman" w:cs="Times New Roman"/>
          <w:b/>
          <w:bCs/>
          <w:sz w:val="24"/>
          <w:szCs w:val="24"/>
          <w:lang w:val="en-US"/>
        </w:rPr>
      </w:pPr>
      <w:r w:rsidRPr="000B490B">
        <w:rPr>
          <w:rFonts w:ascii="Times New Roman" w:hAnsi="Times New Roman" w:cs="Times New Roman"/>
          <w:b/>
          <w:bCs/>
          <w:noProof/>
          <w:sz w:val="24"/>
          <w:szCs w:val="24"/>
          <w:lang w:eastAsia="ru-RU"/>
        </w:rPr>
        <w:drawing>
          <wp:inline distT="0" distB="0" distL="0" distR="0" wp14:anchorId="711A12F2" wp14:editId="76662948">
            <wp:extent cx="5751771" cy="6088952"/>
            <wp:effectExtent l="0" t="0" r="1905" b="7620"/>
            <wp:docPr id="10767110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711019" name=""/>
                    <pic:cNvPicPr/>
                  </pic:nvPicPr>
                  <pic:blipFill>
                    <a:blip r:embed="rId1438" cstate="email">
                      <a:extLst>
                        <a:ext uri="{28A0092B-C50C-407E-A947-70E740481C1C}">
                          <a14:useLocalDpi xmlns:a14="http://schemas.microsoft.com/office/drawing/2010/main"/>
                        </a:ext>
                      </a:extLst>
                    </a:blip>
                    <a:stretch>
                      <a:fillRect/>
                    </a:stretch>
                  </pic:blipFill>
                  <pic:spPr>
                    <a:xfrm>
                      <a:off x="0" y="0"/>
                      <a:ext cx="5757708" cy="6095237"/>
                    </a:xfrm>
                    <a:prstGeom prst="rect">
                      <a:avLst/>
                    </a:prstGeom>
                  </pic:spPr>
                </pic:pic>
              </a:graphicData>
            </a:graphic>
          </wp:inline>
        </w:drawing>
      </w:r>
    </w:p>
    <w:p w14:paraId="5F2D3C54" w14:textId="6570493E" w:rsidR="00550908" w:rsidRDefault="00550908" w:rsidP="009608D8">
      <w:pPr>
        <w:pStyle w:val="af"/>
        <w:spacing w:line="240" w:lineRule="auto"/>
        <w:ind w:left="0" w:firstLine="567"/>
        <w:rPr>
          <w:rFonts w:ascii="Times New Roman" w:hAnsi="Times New Roman" w:cs="Times New Roman"/>
          <w:b/>
          <w:bCs/>
          <w:sz w:val="24"/>
          <w:szCs w:val="24"/>
          <w:lang w:val="en-US"/>
        </w:rPr>
      </w:pPr>
      <w:r w:rsidRPr="000B490B">
        <w:rPr>
          <w:rFonts w:ascii="Times New Roman" w:hAnsi="Times New Roman" w:cs="Times New Roman"/>
          <w:b/>
          <w:bCs/>
          <w:noProof/>
          <w:sz w:val="24"/>
          <w:szCs w:val="24"/>
          <w:lang w:eastAsia="ru-RU"/>
        </w:rPr>
        <w:drawing>
          <wp:inline distT="0" distB="0" distL="0" distR="0" wp14:anchorId="1FB6AA7D" wp14:editId="7ACF33CA">
            <wp:extent cx="5730996" cy="1876370"/>
            <wp:effectExtent l="0" t="0" r="3175" b="0"/>
            <wp:docPr id="8373996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58187" name=""/>
                    <pic:cNvPicPr/>
                  </pic:nvPicPr>
                  <pic:blipFill rotWithShape="1">
                    <a:blip r:embed="rId1439" cstate="email">
                      <a:extLst>
                        <a:ext uri="{28A0092B-C50C-407E-A947-70E740481C1C}">
                          <a14:useLocalDpi xmlns:a14="http://schemas.microsoft.com/office/drawing/2010/main"/>
                        </a:ext>
                      </a:extLst>
                    </a:blip>
                    <a:srcRect/>
                    <a:stretch/>
                  </pic:blipFill>
                  <pic:spPr bwMode="auto">
                    <a:xfrm>
                      <a:off x="0" y="0"/>
                      <a:ext cx="5741698" cy="1879874"/>
                    </a:xfrm>
                    <a:prstGeom prst="rect">
                      <a:avLst/>
                    </a:prstGeom>
                    <a:ln>
                      <a:noFill/>
                    </a:ln>
                    <a:extLst>
                      <a:ext uri="{53640926-AAD7-44D8-BBD7-CCE9431645EC}">
                        <a14:shadowObscured xmlns:a14="http://schemas.microsoft.com/office/drawing/2010/main"/>
                      </a:ext>
                    </a:extLst>
                  </pic:spPr>
                </pic:pic>
              </a:graphicData>
            </a:graphic>
          </wp:inline>
        </w:drawing>
      </w:r>
    </w:p>
    <w:p w14:paraId="64B44D39" w14:textId="02F4F68F" w:rsidR="000B490B" w:rsidRDefault="000B490B" w:rsidP="009608D8">
      <w:pPr>
        <w:pStyle w:val="af"/>
        <w:spacing w:line="240" w:lineRule="auto"/>
        <w:ind w:left="0" w:firstLine="567"/>
        <w:rPr>
          <w:rFonts w:ascii="Times New Roman" w:hAnsi="Times New Roman" w:cs="Times New Roman"/>
          <w:b/>
          <w:bCs/>
          <w:sz w:val="24"/>
          <w:szCs w:val="24"/>
          <w:lang w:val="en-US"/>
        </w:rPr>
      </w:pPr>
      <w:r w:rsidRPr="000B490B">
        <w:rPr>
          <w:rFonts w:ascii="Times New Roman" w:hAnsi="Times New Roman" w:cs="Times New Roman"/>
          <w:b/>
          <w:bCs/>
          <w:noProof/>
          <w:sz w:val="24"/>
          <w:szCs w:val="24"/>
          <w:lang w:eastAsia="ru-RU"/>
        </w:rPr>
        <w:drawing>
          <wp:inline distT="0" distB="0" distL="0" distR="0" wp14:anchorId="0AA38413" wp14:editId="042797CD">
            <wp:extent cx="5732780" cy="3984686"/>
            <wp:effectExtent l="0" t="0" r="1270" b="0"/>
            <wp:docPr id="1400581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58187" name=""/>
                    <pic:cNvPicPr/>
                  </pic:nvPicPr>
                  <pic:blipFill rotWithShape="1">
                    <a:blip r:embed="rId1440" cstate="email">
                      <a:extLst>
                        <a:ext uri="{28A0092B-C50C-407E-A947-70E740481C1C}">
                          <a14:useLocalDpi xmlns:a14="http://schemas.microsoft.com/office/drawing/2010/main"/>
                        </a:ext>
                      </a:extLst>
                    </a:blip>
                    <a:srcRect/>
                    <a:stretch/>
                  </pic:blipFill>
                  <pic:spPr bwMode="auto">
                    <a:xfrm>
                      <a:off x="0" y="0"/>
                      <a:ext cx="5741698" cy="3990885"/>
                    </a:xfrm>
                    <a:prstGeom prst="rect">
                      <a:avLst/>
                    </a:prstGeom>
                    <a:ln>
                      <a:noFill/>
                    </a:ln>
                    <a:extLst>
                      <a:ext uri="{53640926-AAD7-44D8-BBD7-CCE9431645EC}">
                        <a14:shadowObscured xmlns:a14="http://schemas.microsoft.com/office/drawing/2010/main"/>
                      </a:ext>
                    </a:extLst>
                  </pic:spPr>
                </pic:pic>
              </a:graphicData>
            </a:graphic>
          </wp:inline>
        </w:drawing>
      </w:r>
    </w:p>
    <w:p w14:paraId="173FEFD7" w14:textId="0AE0D98F" w:rsidR="00550908" w:rsidRDefault="00550908" w:rsidP="009608D8">
      <w:pPr>
        <w:pStyle w:val="af"/>
        <w:spacing w:line="240" w:lineRule="auto"/>
        <w:ind w:left="0" w:firstLine="567"/>
        <w:rPr>
          <w:rFonts w:ascii="Times New Roman" w:hAnsi="Times New Roman" w:cs="Times New Roman"/>
          <w:b/>
          <w:bCs/>
          <w:sz w:val="24"/>
          <w:szCs w:val="24"/>
          <w:lang w:val="en-US"/>
        </w:rPr>
      </w:pPr>
      <w:r w:rsidRPr="000B490B">
        <w:rPr>
          <w:rFonts w:ascii="Times New Roman" w:hAnsi="Times New Roman" w:cs="Times New Roman"/>
          <w:b/>
          <w:bCs/>
          <w:noProof/>
          <w:sz w:val="24"/>
          <w:szCs w:val="24"/>
          <w:lang w:eastAsia="ru-RU"/>
        </w:rPr>
        <w:drawing>
          <wp:inline distT="0" distB="0" distL="0" distR="0" wp14:anchorId="6F06FD3E" wp14:editId="240F88DA">
            <wp:extent cx="5743039" cy="5158696"/>
            <wp:effectExtent l="0" t="0" r="0" b="4445"/>
            <wp:docPr id="6278297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225647" name=""/>
                    <pic:cNvPicPr/>
                  </pic:nvPicPr>
                  <pic:blipFill rotWithShape="1">
                    <a:blip r:embed="rId1441" cstate="email">
                      <a:extLst>
                        <a:ext uri="{28A0092B-C50C-407E-A947-70E740481C1C}">
                          <a14:useLocalDpi xmlns:a14="http://schemas.microsoft.com/office/drawing/2010/main"/>
                        </a:ext>
                      </a:extLst>
                    </a:blip>
                    <a:srcRect t="-1" b="12045"/>
                    <a:stretch/>
                  </pic:blipFill>
                  <pic:spPr bwMode="auto">
                    <a:xfrm>
                      <a:off x="0" y="0"/>
                      <a:ext cx="5751929" cy="5166681"/>
                    </a:xfrm>
                    <a:prstGeom prst="rect">
                      <a:avLst/>
                    </a:prstGeom>
                    <a:ln>
                      <a:noFill/>
                    </a:ln>
                    <a:extLst>
                      <a:ext uri="{53640926-AAD7-44D8-BBD7-CCE9431645EC}">
                        <a14:shadowObscured xmlns:a14="http://schemas.microsoft.com/office/drawing/2010/main"/>
                      </a:ext>
                    </a:extLst>
                  </pic:spPr>
                </pic:pic>
              </a:graphicData>
            </a:graphic>
          </wp:inline>
        </w:drawing>
      </w:r>
    </w:p>
    <w:p w14:paraId="23397CA1" w14:textId="08A97A6F" w:rsidR="000B490B" w:rsidRDefault="000B490B" w:rsidP="009608D8">
      <w:pPr>
        <w:pStyle w:val="af"/>
        <w:spacing w:line="240" w:lineRule="auto"/>
        <w:ind w:left="0" w:firstLine="567"/>
        <w:rPr>
          <w:rFonts w:ascii="Times New Roman" w:hAnsi="Times New Roman" w:cs="Times New Roman"/>
          <w:b/>
          <w:bCs/>
          <w:sz w:val="24"/>
          <w:szCs w:val="24"/>
          <w:lang w:val="en-US"/>
        </w:rPr>
      </w:pPr>
      <w:r w:rsidRPr="000B490B">
        <w:rPr>
          <w:rFonts w:ascii="Times New Roman" w:hAnsi="Times New Roman" w:cs="Times New Roman"/>
          <w:b/>
          <w:bCs/>
          <w:noProof/>
          <w:sz w:val="24"/>
          <w:szCs w:val="24"/>
          <w:lang w:eastAsia="ru-RU"/>
        </w:rPr>
        <w:drawing>
          <wp:inline distT="0" distB="0" distL="0" distR="0" wp14:anchorId="68CAA58D" wp14:editId="54C49E4B">
            <wp:extent cx="5744210" cy="686551"/>
            <wp:effectExtent l="0" t="0" r="0" b="0"/>
            <wp:docPr id="6852256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225647" name=""/>
                    <pic:cNvPicPr/>
                  </pic:nvPicPr>
                  <pic:blipFill rotWithShape="1">
                    <a:blip r:embed="rId1442" cstate="email">
                      <a:extLst>
                        <a:ext uri="{28A0092B-C50C-407E-A947-70E740481C1C}">
                          <a14:useLocalDpi xmlns:a14="http://schemas.microsoft.com/office/drawing/2010/main"/>
                        </a:ext>
                      </a:extLst>
                    </a:blip>
                    <a:srcRect/>
                    <a:stretch/>
                  </pic:blipFill>
                  <pic:spPr bwMode="auto">
                    <a:xfrm>
                      <a:off x="0" y="0"/>
                      <a:ext cx="5751929" cy="687474"/>
                    </a:xfrm>
                    <a:prstGeom prst="rect">
                      <a:avLst/>
                    </a:prstGeom>
                    <a:ln>
                      <a:noFill/>
                    </a:ln>
                    <a:extLst>
                      <a:ext uri="{53640926-AAD7-44D8-BBD7-CCE9431645EC}">
                        <a14:shadowObscured xmlns:a14="http://schemas.microsoft.com/office/drawing/2010/main"/>
                      </a:ext>
                    </a:extLst>
                  </pic:spPr>
                </pic:pic>
              </a:graphicData>
            </a:graphic>
          </wp:inline>
        </w:drawing>
      </w:r>
    </w:p>
    <w:p w14:paraId="44EA0448" w14:textId="78E8E201" w:rsidR="000B490B" w:rsidRDefault="000B490B" w:rsidP="009608D8">
      <w:pPr>
        <w:pStyle w:val="af"/>
        <w:spacing w:line="240" w:lineRule="auto"/>
        <w:ind w:left="0" w:firstLine="567"/>
        <w:rPr>
          <w:rFonts w:ascii="Times New Roman" w:hAnsi="Times New Roman" w:cs="Times New Roman"/>
          <w:b/>
          <w:bCs/>
          <w:sz w:val="24"/>
          <w:szCs w:val="24"/>
          <w:lang w:val="en-US"/>
        </w:rPr>
      </w:pPr>
      <w:r w:rsidRPr="000B490B">
        <w:rPr>
          <w:rFonts w:ascii="Times New Roman" w:hAnsi="Times New Roman" w:cs="Times New Roman"/>
          <w:b/>
          <w:bCs/>
          <w:noProof/>
          <w:sz w:val="24"/>
          <w:szCs w:val="24"/>
          <w:lang w:eastAsia="ru-RU"/>
        </w:rPr>
        <w:drawing>
          <wp:inline distT="0" distB="0" distL="0" distR="0" wp14:anchorId="19333FAB" wp14:editId="12A4E6A6">
            <wp:extent cx="5760166" cy="5856388"/>
            <wp:effectExtent l="0" t="0" r="0" b="0"/>
            <wp:docPr id="19353634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363413" name=""/>
                    <pic:cNvPicPr/>
                  </pic:nvPicPr>
                  <pic:blipFill>
                    <a:blip r:embed="rId1443" cstate="email">
                      <a:extLst>
                        <a:ext uri="{28A0092B-C50C-407E-A947-70E740481C1C}">
                          <a14:useLocalDpi xmlns:a14="http://schemas.microsoft.com/office/drawing/2010/main"/>
                        </a:ext>
                      </a:extLst>
                    </a:blip>
                    <a:stretch>
                      <a:fillRect/>
                    </a:stretch>
                  </pic:blipFill>
                  <pic:spPr>
                    <a:xfrm>
                      <a:off x="0" y="0"/>
                      <a:ext cx="5766227" cy="5862550"/>
                    </a:xfrm>
                    <a:prstGeom prst="rect">
                      <a:avLst/>
                    </a:prstGeom>
                  </pic:spPr>
                </pic:pic>
              </a:graphicData>
            </a:graphic>
          </wp:inline>
        </w:drawing>
      </w:r>
    </w:p>
    <w:p w14:paraId="09176E3E" w14:textId="4D99F174" w:rsidR="000B490B" w:rsidRPr="004B16E3" w:rsidRDefault="000B490B" w:rsidP="009608D8">
      <w:pPr>
        <w:pStyle w:val="af"/>
        <w:spacing w:line="240" w:lineRule="auto"/>
        <w:ind w:left="0" w:firstLine="567"/>
        <w:rPr>
          <w:rFonts w:ascii="Times New Roman" w:hAnsi="Times New Roman" w:cs="Times New Roman"/>
          <w:b/>
          <w:bCs/>
          <w:sz w:val="24"/>
          <w:szCs w:val="24"/>
          <w:lang w:val="en-US"/>
        </w:rPr>
      </w:pPr>
      <w:r w:rsidRPr="000B490B">
        <w:rPr>
          <w:rFonts w:ascii="Times New Roman" w:hAnsi="Times New Roman" w:cs="Times New Roman"/>
          <w:b/>
          <w:bCs/>
          <w:noProof/>
          <w:sz w:val="24"/>
          <w:szCs w:val="24"/>
          <w:lang w:eastAsia="ru-RU"/>
        </w:rPr>
        <w:drawing>
          <wp:inline distT="0" distB="0" distL="0" distR="0" wp14:anchorId="25D0C144" wp14:editId="18846461">
            <wp:extent cx="5718965" cy="2568728"/>
            <wp:effectExtent l="0" t="0" r="0" b="3175"/>
            <wp:docPr id="21086276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627664" name=""/>
                    <pic:cNvPicPr/>
                  </pic:nvPicPr>
                  <pic:blipFill>
                    <a:blip r:embed="rId1444" cstate="email">
                      <a:extLst>
                        <a:ext uri="{28A0092B-C50C-407E-A947-70E740481C1C}">
                          <a14:useLocalDpi xmlns:a14="http://schemas.microsoft.com/office/drawing/2010/main"/>
                        </a:ext>
                      </a:extLst>
                    </a:blip>
                    <a:stretch>
                      <a:fillRect/>
                    </a:stretch>
                  </pic:blipFill>
                  <pic:spPr>
                    <a:xfrm>
                      <a:off x="0" y="0"/>
                      <a:ext cx="5725480" cy="2571654"/>
                    </a:xfrm>
                    <a:prstGeom prst="rect">
                      <a:avLst/>
                    </a:prstGeom>
                  </pic:spPr>
                </pic:pic>
              </a:graphicData>
            </a:graphic>
          </wp:inline>
        </w:drawing>
      </w:r>
      <w:bookmarkEnd w:id="0"/>
    </w:p>
    <w:sectPr w:rsidR="000B490B" w:rsidRPr="004B16E3" w:rsidSect="000422A6">
      <w:footerReference w:type="default" r:id="rId1445"/>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AC3EEE" w14:textId="77777777" w:rsidR="001E6D05" w:rsidRDefault="001E6D05" w:rsidP="00E372B5">
      <w:pPr>
        <w:spacing w:after="0" w:line="240" w:lineRule="auto"/>
      </w:pPr>
      <w:r>
        <w:separator/>
      </w:r>
    </w:p>
  </w:endnote>
  <w:endnote w:type="continuationSeparator" w:id="0">
    <w:p w14:paraId="3D3975D4" w14:textId="77777777" w:rsidR="001E6D05" w:rsidRDefault="001E6D05" w:rsidP="00E372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
    <w:panose1 w:val="02020603050405020304"/>
    <w:charset w:val="CC"/>
    <w:family w:val="roman"/>
    <w:pitch w:val="variable"/>
    <w:sig w:usb0="E0002AFF" w:usb1="C0007841"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PT Sans">
    <w:altName w:val="Arial"/>
    <w:charset w:val="CC"/>
    <w:family w:val="swiss"/>
    <w:pitch w:val="variable"/>
    <w:sig w:usb0="00000001" w:usb1="5000204B" w:usb2="00000000" w:usb3="00000000" w:csb0="00000097" w:csb1="00000000"/>
  </w:font>
  <w:font w:name="Cambria Math">
    <w:panose1 w:val="02040503050406030204"/>
    <w:charset w:val="CC"/>
    <w:family w:val="roman"/>
    <w:pitch w:val="variable"/>
    <w:sig w:usb0="E00006FF" w:usb1="420024FF" w:usb2="02000000" w:usb3="00000000" w:csb0="0000019F" w:csb1="00000000"/>
  </w:font>
  <w:font w:name="SFRM1095">
    <w:altName w:val="MS Mincho"/>
    <w:panose1 w:val="00000000000000000000"/>
    <w:charset w:val="80"/>
    <w:family w:val="auto"/>
    <w:notTrueType/>
    <w:pitch w:val="default"/>
    <w:sig w:usb0="00000003" w:usb1="08070000" w:usb2="00000010" w:usb3="00000000" w:csb0="00020001" w:csb1="00000000"/>
  </w:font>
  <w:font w:name="Segoe UI Symbol">
    <w:panose1 w:val="020B0502040204020203"/>
    <w:charset w:val="00"/>
    <w:family w:val="swiss"/>
    <w:pitch w:val="variable"/>
    <w:sig w:usb0="800001E3" w:usb1="1200FFEF" w:usb2="00040000" w:usb3="00000000" w:csb0="00000001" w:csb1="00000000"/>
  </w:font>
  <w:font w:name="NimbusRomNo9L-ReguItal">
    <w:altName w:val="Yu Gothic"/>
    <w:panose1 w:val="00000000000000000000"/>
    <w:charset w:val="80"/>
    <w:family w:val="auto"/>
    <w:notTrueType/>
    <w:pitch w:val="default"/>
    <w:sig w:usb0="00000001" w:usb1="08070000" w:usb2="00000010" w:usb3="00000000" w:csb0="00020000" w:csb1="00000000"/>
  </w:font>
  <w:font w:name="NimbusRomNo9L-Regu">
    <w:altName w:val="Yu Gothic"/>
    <w:panose1 w:val="00000000000000000000"/>
    <w:charset w:val="80"/>
    <w:family w:val="auto"/>
    <w:notTrueType/>
    <w:pitch w:val="default"/>
    <w:sig w:usb0="00000001" w:usb1="08070000" w:usb2="00000010" w:usb3="00000000" w:csb0="00020000" w:csb1="00000000"/>
  </w:font>
  <w:font w:name="CMR10">
    <w:altName w:val="Yu Gothic"/>
    <w:panose1 w:val="00000000000000000000"/>
    <w:charset w:val="80"/>
    <w:family w:val="auto"/>
    <w:notTrueType/>
    <w:pitch w:val="default"/>
    <w:sig w:usb0="00000001" w:usb1="08070000" w:usb2="00000010" w:usb3="00000000" w:csb0="00020000" w:csb1="00000000"/>
  </w:font>
  <w:font w:name="CMMI10">
    <w:altName w:val="Malgun Gothic"/>
    <w:panose1 w:val="00000000000000000000"/>
    <w:charset w:val="80"/>
    <w:family w:val="auto"/>
    <w:notTrueType/>
    <w:pitch w:val="default"/>
    <w:sig w:usb0="00000000" w:usb1="08070000" w:usb2="00000010" w:usb3="00000000" w:csb0="00020000" w:csb1="00000000"/>
  </w:font>
  <w:font w:name="CMSY10">
    <w:altName w:val="Yu Gothic"/>
    <w:panose1 w:val="00000000000000000000"/>
    <w:charset w:val="80"/>
    <w:family w:val="auto"/>
    <w:notTrueType/>
    <w:pitch w:val="default"/>
    <w:sig w:usb0="00000001" w:usb1="08070000" w:usb2="00000010" w:usb3="00000000" w:csb0="00020000" w:csb1="00000000"/>
  </w:font>
  <w:font w:name="StandardSymL">
    <w:altName w:val="Yu Gothic"/>
    <w:panose1 w:val="00000000000000000000"/>
    <w:charset w:val="80"/>
    <w:family w:val="auto"/>
    <w:notTrueType/>
    <w:pitch w:val="default"/>
    <w:sig w:usb0="00000001" w:usb1="08070000" w:usb2="00000010" w:usb3="00000000" w:csb0="00020000" w:csb1="00000000"/>
  </w:font>
  <w:font w:name="StandardSymL-Slant_167">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8512162"/>
      <w:docPartObj>
        <w:docPartGallery w:val="Page Numbers (Bottom of Page)"/>
        <w:docPartUnique/>
      </w:docPartObj>
    </w:sdtPr>
    <w:sdtEndPr/>
    <w:sdtContent>
      <w:p w14:paraId="4C494695" w14:textId="42A2DAE5" w:rsidR="006B0D01" w:rsidRDefault="006B0D01">
        <w:pPr>
          <w:pStyle w:val="aff"/>
          <w:jc w:val="center"/>
        </w:pPr>
        <w:r>
          <w:fldChar w:fldCharType="begin"/>
        </w:r>
        <w:r>
          <w:instrText>PAGE   \* MERGEFORMAT</w:instrText>
        </w:r>
        <w:r>
          <w:fldChar w:fldCharType="separate"/>
        </w:r>
        <w:r w:rsidR="00BE4DF1">
          <w:rPr>
            <w:noProof/>
          </w:rPr>
          <w:t>10</w:t>
        </w:r>
        <w:r>
          <w:fldChar w:fldCharType="end"/>
        </w:r>
      </w:p>
    </w:sdtContent>
  </w:sdt>
  <w:p w14:paraId="37EC0F73" w14:textId="77777777" w:rsidR="006B0D01" w:rsidRDefault="006B0D01">
    <w:pPr>
      <w:pStyle w:val="af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D998218" w14:textId="77777777" w:rsidR="001E6D05" w:rsidRDefault="001E6D05" w:rsidP="00E372B5">
      <w:pPr>
        <w:spacing w:after="0" w:line="240" w:lineRule="auto"/>
      </w:pPr>
      <w:r>
        <w:separator/>
      </w:r>
    </w:p>
  </w:footnote>
  <w:footnote w:type="continuationSeparator" w:id="0">
    <w:p w14:paraId="6CE870E7" w14:textId="77777777" w:rsidR="001E6D05" w:rsidRDefault="001E6D05" w:rsidP="00E372B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F95BD6"/>
    <w:multiLevelType w:val="hybridMultilevel"/>
    <w:tmpl w:val="8064F900"/>
    <w:lvl w:ilvl="0" w:tplc="42229E62">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
    <w:nsid w:val="096C2725"/>
    <w:multiLevelType w:val="hybridMultilevel"/>
    <w:tmpl w:val="4554FB84"/>
    <w:lvl w:ilvl="0" w:tplc="BFACA6F8">
      <w:start w:val="1"/>
      <w:numFmt w:val="decimal"/>
      <w:lvlText w:val="%1"/>
      <w:lvlJc w:val="left"/>
      <w:pPr>
        <w:ind w:left="1353"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C9D0F18"/>
    <w:multiLevelType w:val="hybridMultilevel"/>
    <w:tmpl w:val="3E92B43A"/>
    <w:lvl w:ilvl="0" w:tplc="BD980DB6">
      <w:start w:val="3"/>
      <w:numFmt w:val="decimal"/>
      <w:lvlText w:val="%1."/>
      <w:lvlJc w:val="left"/>
      <w:pPr>
        <w:ind w:left="720" w:hanging="360"/>
      </w:pPr>
      <w:rPr>
        <w:rFonts w:hint="default"/>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nsid w:val="0E406257"/>
    <w:multiLevelType w:val="hybridMultilevel"/>
    <w:tmpl w:val="AB94C2E2"/>
    <w:lvl w:ilvl="0" w:tplc="2000000F">
      <w:start w:val="3"/>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nsid w:val="10F545F9"/>
    <w:multiLevelType w:val="multilevel"/>
    <w:tmpl w:val="37D07D22"/>
    <w:lvl w:ilvl="0">
      <w:start w:val="2"/>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5">
    <w:nsid w:val="15B15159"/>
    <w:multiLevelType w:val="hybridMultilevel"/>
    <w:tmpl w:val="8988CD9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nsid w:val="169E5D16"/>
    <w:multiLevelType w:val="hybridMultilevel"/>
    <w:tmpl w:val="50D2FE6E"/>
    <w:lvl w:ilvl="0" w:tplc="DEDE7E0E">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7">
    <w:nsid w:val="18326121"/>
    <w:multiLevelType w:val="hybridMultilevel"/>
    <w:tmpl w:val="F432D4D0"/>
    <w:lvl w:ilvl="0" w:tplc="A91E55B6">
      <w:start w:val="13"/>
      <w:numFmt w:val="decimal"/>
      <w:lvlText w:val="%1."/>
      <w:lvlJc w:val="left"/>
      <w:pPr>
        <w:ind w:left="720" w:hanging="360"/>
      </w:pPr>
      <w:rPr>
        <w:rFonts w:hint="default"/>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nsid w:val="18FA54E2"/>
    <w:multiLevelType w:val="hybridMultilevel"/>
    <w:tmpl w:val="541C304E"/>
    <w:lvl w:ilvl="0" w:tplc="41E44464">
      <w:start w:val="9"/>
      <w:numFmt w:val="decimal"/>
      <w:lvlText w:val="%1."/>
      <w:lvlJc w:val="left"/>
      <w:pPr>
        <w:ind w:left="927"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C662CB2"/>
    <w:multiLevelType w:val="hybridMultilevel"/>
    <w:tmpl w:val="22D49802"/>
    <w:lvl w:ilvl="0" w:tplc="E1FE54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1C896A41"/>
    <w:multiLevelType w:val="hybridMultilevel"/>
    <w:tmpl w:val="737CD96C"/>
    <w:lvl w:ilvl="0" w:tplc="C6E4A3AC">
      <w:start w:val="1960"/>
      <w:numFmt w:val="bullet"/>
      <w:lvlText w:val="-"/>
      <w:lvlJc w:val="left"/>
      <w:pPr>
        <w:ind w:left="1069" w:hanging="360"/>
      </w:pPr>
      <w:rPr>
        <w:rFonts w:ascii="Times New Roman" w:eastAsiaTheme="majorEastAsia"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11">
    <w:nsid w:val="1E611DCA"/>
    <w:multiLevelType w:val="hybridMultilevel"/>
    <w:tmpl w:val="0CFA269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04F20AB"/>
    <w:multiLevelType w:val="hybridMultilevel"/>
    <w:tmpl w:val="4EC0A54E"/>
    <w:lvl w:ilvl="0" w:tplc="B4300B60">
      <w:start w:val="1"/>
      <w:numFmt w:val="decimal"/>
      <w:lvlText w:val="%1."/>
      <w:lvlJc w:val="left"/>
      <w:pPr>
        <w:ind w:left="720" w:hanging="360"/>
      </w:pPr>
      <w:rPr>
        <w:rFonts w:hint="default"/>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nsid w:val="22AB3324"/>
    <w:multiLevelType w:val="hybridMultilevel"/>
    <w:tmpl w:val="58504F66"/>
    <w:lvl w:ilvl="0" w:tplc="0164AE88">
      <w:start w:val="2"/>
      <w:numFmt w:val="decimal"/>
      <w:lvlText w:val="%1."/>
      <w:lvlJc w:val="left"/>
      <w:pPr>
        <w:ind w:left="927" w:hanging="360"/>
      </w:pPr>
      <w:rPr>
        <w:rFonts w:hint="default"/>
        <w:sz w:val="24"/>
        <w:szCs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26485564"/>
    <w:multiLevelType w:val="hybridMultilevel"/>
    <w:tmpl w:val="9C584D2A"/>
    <w:lvl w:ilvl="0" w:tplc="EC7ABDE6">
      <w:start w:val="1"/>
      <w:numFmt w:val="decimal"/>
      <w:lvlText w:val="%1."/>
      <w:lvlJc w:val="left"/>
      <w:pPr>
        <w:ind w:left="795" w:hanging="435"/>
      </w:pPr>
      <w:rPr>
        <w:rFonts w:cs="Consola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nsid w:val="28DF1DEE"/>
    <w:multiLevelType w:val="hybridMultilevel"/>
    <w:tmpl w:val="BF4EBA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984742B"/>
    <w:multiLevelType w:val="hybridMultilevel"/>
    <w:tmpl w:val="EBD4C518"/>
    <w:lvl w:ilvl="0" w:tplc="8488FE5C">
      <w:start w:val="12"/>
      <w:numFmt w:val="decimal"/>
      <w:lvlText w:val="%1."/>
      <w:lvlJc w:val="left"/>
      <w:pPr>
        <w:ind w:left="720" w:hanging="360"/>
      </w:pPr>
      <w:rPr>
        <w:rFonts w:hint="default"/>
        <w:sz w:val="24"/>
        <w:szCs w:val="24"/>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nsid w:val="29CB1DFF"/>
    <w:multiLevelType w:val="hybridMultilevel"/>
    <w:tmpl w:val="02805724"/>
    <w:lvl w:ilvl="0" w:tplc="0164AE88">
      <w:start w:val="2"/>
      <w:numFmt w:val="decimal"/>
      <w:lvlText w:val="%1."/>
      <w:lvlJc w:val="left"/>
      <w:pPr>
        <w:ind w:left="1494" w:hanging="360"/>
      </w:pPr>
      <w:rPr>
        <w:rFonts w:hint="default"/>
        <w:sz w:val="24"/>
        <w:szCs w:val="24"/>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nsid w:val="2CC65645"/>
    <w:multiLevelType w:val="hybridMultilevel"/>
    <w:tmpl w:val="9B849EB4"/>
    <w:lvl w:ilvl="0" w:tplc="58AAC844">
      <w:start w:val="1"/>
      <w:numFmt w:val="decimal"/>
      <w:pStyle w:val="References"/>
      <w:lvlText w:val="%1."/>
      <w:lvlJc w:val="left"/>
      <w:pPr>
        <w:tabs>
          <w:tab w:val="num" w:pos="360"/>
        </w:tabs>
        <w:ind w:left="340" w:hanging="340"/>
      </w:pPr>
      <w:rPr>
        <w:rFonts w:ascii="Times New Roman" w:hAnsi="Times New Roman" w:cs="Times New Roman" w:hint="default"/>
        <w:sz w:val="28"/>
      </w:rPr>
    </w:lvl>
    <w:lvl w:ilvl="1" w:tplc="04090019">
      <w:start w:val="1"/>
      <w:numFmt w:val="lowerLetter"/>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9">
    <w:nsid w:val="2FFF004C"/>
    <w:multiLevelType w:val="hybridMultilevel"/>
    <w:tmpl w:val="6584EAFC"/>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nsid w:val="38BF4376"/>
    <w:multiLevelType w:val="hybridMultilevel"/>
    <w:tmpl w:val="186AE6F8"/>
    <w:lvl w:ilvl="0" w:tplc="AF1C3066">
      <w:start w:val="2"/>
      <w:numFmt w:val="bullet"/>
      <w:lvlText w:val="-"/>
      <w:lvlJc w:val="left"/>
      <w:pPr>
        <w:ind w:left="432" w:hanging="360"/>
      </w:pPr>
      <w:rPr>
        <w:rFonts w:ascii="Times New Roman" w:eastAsiaTheme="minorHAnsi" w:hAnsi="Times New Roman" w:cs="Times New Roman" w:hint="default"/>
      </w:rPr>
    </w:lvl>
    <w:lvl w:ilvl="1" w:tplc="04190003" w:tentative="1">
      <w:start w:val="1"/>
      <w:numFmt w:val="bullet"/>
      <w:lvlText w:val="o"/>
      <w:lvlJc w:val="left"/>
      <w:pPr>
        <w:ind w:left="1152" w:hanging="360"/>
      </w:pPr>
      <w:rPr>
        <w:rFonts w:ascii="Courier New" w:hAnsi="Courier New" w:cs="Courier New" w:hint="default"/>
      </w:rPr>
    </w:lvl>
    <w:lvl w:ilvl="2" w:tplc="04190005" w:tentative="1">
      <w:start w:val="1"/>
      <w:numFmt w:val="bullet"/>
      <w:lvlText w:val=""/>
      <w:lvlJc w:val="left"/>
      <w:pPr>
        <w:ind w:left="1872" w:hanging="360"/>
      </w:pPr>
      <w:rPr>
        <w:rFonts w:ascii="Wingdings" w:hAnsi="Wingdings" w:hint="default"/>
      </w:rPr>
    </w:lvl>
    <w:lvl w:ilvl="3" w:tplc="04190001" w:tentative="1">
      <w:start w:val="1"/>
      <w:numFmt w:val="bullet"/>
      <w:lvlText w:val=""/>
      <w:lvlJc w:val="left"/>
      <w:pPr>
        <w:ind w:left="2592" w:hanging="360"/>
      </w:pPr>
      <w:rPr>
        <w:rFonts w:ascii="Symbol" w:hAnsi="Symbol" w:hint="default"/>
      </w:rPr>
    </w:lvl>
    <w:lvl w:ilvl="4" w:tplc="04190003" w:tentative="1">
      <w:start w:val="1"/>
      <w:numFmt w:val="bullet"/>
      <w:lvlText w:val="o"/>
      <w:lvlJc w:val="left"/>
      <w:pPr>
        <w:ind w:left="3312" w:hanging="360"/>
      </w:pPr>
      <w:rPr>
        <w:rFonts w:ascii="Courier New" w:hAnsi="Courier New" w:cs="Courier New" w:hint="default"/>
      </w:rPr>
    </w:lvl>
    <w:lvl w:ilvl="5" w:tplc="04190005" w:tentative="1">
      <w:start w:val="1"/>
      <w:numFmt w:val="bullet"/>
      <w:lvlText w:val=""/>
      <w:lvlJc w:val="left"/>
      <w:pPr>
        <w:ind w:left="4032" w:hanging="360"/>
      </w:pPr>
      <w:rPr>
        <w:rFonts w:ascii="Wingdings" w:hAnsi="Wingdings" w:hint="default"/>
      </w:rPr>
    </w:lvl>
    <w:lvl w:ilvl="6" w:tplc="04190001" w:tentative="1">
      <w:start w:val="1"/>
      <w:numFmt w:val="bullet"/>
      <w:lvlText w:val=""/>
      <w:lvlJc w:val="left"/>
      <w:pPr>
        <w:ind w:left="4752" w:hanging="360"/>
      </w:pPr>
      <w:rPr>
        <w:rFonts w:ascii="Symbol" w:hAnsi="Symbol" w:hint="default"/>
      </w:rPr>
    </w:lvl>
    <w:lvl w:ilvl="7" w:tplc="04190003" w:tentative="1">
      <w:start w:val="1"/>
      <w:numFmt w:val="bullet"/>
      <w:lvlText w:val="o"/>
      <w:lvlJc w:val="left"/>
      <w:pPr>
        <w:ind w:left="5472" w:hanging="360"/>
      </w:pPr>
      <w:rPr>
        <w:rFonts w:ascii="Courier New" w:hAnsi="Courier New" w:cs="Courier New" w:hint="default"/>
      </w:rPr>
    </w:lvl>
    <w:lvl w:ilvl="8" w:tplc="04190005" w:tentative="1">
      <w:start w:val="1"/>
      <w:numFmt w:val="bullet"/>
      <w:lvlText w:val=""/>
      <w:lvlJc w:val="left"/>
      <w:pPr>
        <w:ind w:left="6192" w:hanging="360"/>
      </w:pPr>
      <w:rPr>
        <w:rFonts w:ascii="Wingdings" w:hAnsi="Wingdings" w:hint="default"/>
      </w:rPr>
    </w:lvl>
  </w:abstractNum>
  <w:abstractNum w:abstractNumId="21">
    <w:nsid w:val="451D2352"/>
    <w:multiLevelType w:val="hybridMultilevel"/>
    <w:tmpl w:val="879CEA14"/>
    <w:lvl w:ilvl="0" w:tplc="B512E82C">
      <w:numFmt w:val="bullet"/>
      <w:lvlText w:val="-"/>
      <w:lvlJc w:val="left"/>
      <w:pPr>
        <w:ind w:left="1704" w:hanging="360"/>
      </w:pPr>
      <w:rPr>
        <w:rFonts w:ascii="Times New Roman" w:eastAsiaTheme="minorHAnsi" w:hAnsi="Times New Roman" w:cs="Times New Roman" w:hint="default"/>
      </w:rPr>
    </w:lvl>
    <w:lvl w:ilvl="1" w:tplc="04190003" w:tentative="1">
      <w:start w:val="1"/>
      <w:numFmt w:val="bullet"/>
      <w:lvlText w:val="o"/>
      <w:lvlJc w:val="left"/>
      <w:pPr>
        <w:ind w:left="2424" w:hanging="360"/>
      </w:pPr>
      <w:rPr>
        <w:rFonts w:ascii="Courier New" w:hAnsi="Courier New" w:cs="Courier New" w:hint="default"/>
      </w:rPr>
    </w:lvl>
    <w:lvl w:ilvl="2" w:tplc="04190005" w:tentative="1">
      <w:start w:val="1"/>
      <w:numFmt w:val="bullet"/>
      <w:lvlText w:val=""/>
      <w:lvlJc w:val="left"/>
      <w:pPr>
        <w:ind w:left="3144" w:hanging="360"/>
      </w:pPr>
      <w:rPr>
        <w:rFonts w:ascii="Wingdings" w:hAnsi="Wingdings" w:hint="default"/>
      </w:rPr>
    </w:lvl>
    <w:lvl w:ilvl="3" w:tplc="04190001" w:tentative="1">
      <w:start w:val="1"/>
      <w:numFmt w:val="bullet"/>
      <w:lvlText w:val=""/>
      <w:lvlJc w:val="left"/>
      <w:pPr>
        <w:ind w:left="3864" w:hanging="360"/>
      </w:pPr>
      <w:rPr>
        <w:rFonts w:ascii="Symbol" w:hAnsi="Symbol" w:hint="default"/>
      </w:rPr>
    </w:lvl>
    <w:lvl w:ilvl="4" w:tplc="04190003" w:tentative="1">
      <w:start w:val="1"/>
      <w:numFmt w:val="bullet"/>
      <w:lvlText w:val="o"/>
      <w:lvlJc w:val="left"/>
      <w:pPr>
        <w:ind w:left="4584" w:hanging="360"/>
      </w:pPr>
      <w:rPr>
        <w:rFonts w:ascii="Courier New" w:hAnsi="Courier New" w:cs="Courier New" w:hint="default"/>
      </w:rPr>
    </w:lvl>
    <w:lvl w:ilvl="5" w:tplc="04190005" w:tentative="1">
      <w:start w:val="1"/>
      <w:numFmt w:val="bullet"/>
      <w:lvlText w:val=""/>
      <w:lvlJc w:val="left"/>
      <w:pPr>
        <w:ind w:left="5304" w:hanging="360"/>
      </w:pPr>
      <w:rPr>
        <w:rFonts w:ascii="Wingdings" w:hAnsi="Wingdings" w:hint="default"/>
      </w:rPr>
    </w:lvl>
    <w:lvl w:ilvl="6" w:tplc="04190001" w:tentative="1">
      <w:start w:val="1"/>
      <w:numFmt w:val="bullet"/>
      <w:lvlText w:val=""/>
      <w:lvlJc w:val="left"/>
      <w:pPr>
        <w:ind w:left="6024" w:hanging="360"/>
      </w:pPr>
      <w:rPr>
        <w:rFonts w:ascii="Symbol" w:hAnsi="Symbol" w:hint="default"/>
      </w:rPr>
    </w:lvl>
    <w:lvl w:ilvl="7" w:tplc="04190003" w:tentative="1">
      <w:start w:val="1"/>
      <w:numFmt w:val="bullet"/>
      <w:lvlText w:val="o"/>
      <w:lvlJc w:val="left"/>
      <w:pPr>
        <w:ind w:left="6744" w:hanging="360"/>
      </w:pPr>
      <w:rPr>
        <w:rFonts w:ascii="Courier New" w:hAnsi="Courier New" w:cs="Courier New" w:hint="default"/>
      </w:rPr>
    </w:lvl>
    <w:lvl w:ilvl="8" w:tplc="04190005" w:tentative="1">
      <w:start w:val="1"/>
      <w:numFmt w:val="bullet"/>
      <w:lvlText w:val=""/>
      <w:lvlJc w:val="left"/>
      <w:pPr>
        <w:ind w:left="7464" w:hanging="360"/>
      </w:pPr>
      <w:rPr>
        <w:rFonts w:ascii="Wingdings" w:hAnsi="Wingdings" w:hint="default"/>
      </w:rPr>
    </w:lvl>
  </w:abstractNum>
  <w:abstractNum w:abstractNumId="22">
    <w:nsid w:val="48843324"/>
    <w:multiLevelType w:val="hybridMultilevel"/>
    <w:tmpl w:val="38F8E26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nsid w:val="49E06946"/>
    <w:multiLevelType w:val="multilevel"/>
    <w:tmpl w:val="059481FE"/>
    <w:lvl w:ilvl="0">
      <w:start w:val="3"/>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4">
    <w:nsid w:val="52DB65DB"/>
    <w:multiLevelType w:val="hybridMultilevel"/>
    <w:tmpl w:val="C38205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593352D"/>
    <w:multiLevelType w:val="multilevel"/>
    <w:tmpl w:val="8F6CA56A"/>
    <w:lvl w:ilvl="0">
      <w:start w:val="6"/>
      <w:numFmt w:val="decimal"/>
      <w:lvlText w:val="%1"/>
      <w:lvlJc w:val="left"/>
      <w:pPr>
        <w:ind w:left="375" w:hanging="375"/>
      </w:pPr>
      <w:rPr>
        <w:rFonts w:hint="default"/>
        <w:i/>
      </w:rPr>
    </w:lvl>
    <w:lvl w:ilvl="1">
      <w:start w:val="1"/>
      <w:numFmt w:val="decimal"/>
      <w:lvlText w:val="%1.%2"/>
      <w:lvlJc w:val="left"/>
      <w:pPr>
        <w:ind w:left="942" w:hanging="375"/>
      </w:pPr>
      <w:rPr>
        <w:rFonts w:hint="default"/>
        <w:i/>
      </w:rPr>
    </w:lvl>
    <w:lvl w:ilvl="2">
      <w:start w:val="1"/>
      <w:numFmt w:val="decimal"/>
      <w:lvlText w:val="%1.%2.%3"/>
      <w:lvlJc w:val="left"/>
      <w:pPr>
        <w:ind w:left="1854" w:hanging="720"/>
      </w:pPr>
      <w:rPr>
        <w:rFonts w:hint="default"/>
        <w:i/>
      </w:rPr>
    </w:lvl>
    <w:lvl w:ilvl="3">
      <w:start w:val="1"/>
      <w:numFmt w:val="decimal"/>
      <w:lvlText w:val="%1.%2.%3.%4"/>
      <w:lvlJc w:val="left"/>
      <w:pPr>
        <w:ind w:left="2781" w:hanging="1080"/>
      </w:pPr>
      <w:rPr>
        <w:rFonts w:hint="default"/>
        <w:i/>
      </w:rPr>
    </w:lvl>
    <w:lvl w:ilvl="4">
      <w:start w:val="1"/>
      <w:numFmt w:val="decimal"/>
      <w:lvlText w:val="%1.%2.%3.%4.%5"/>
      <w:lvlJc w:val="left"/>
      <w:pPr>
        <w:ind w:left="3348" w:hanging="1080"/>
      </w:pPr>
      <w:rPr>
        <w:rFonts w:hint="default"/>
        <w:i/>
      </w:rPr>
    </w:lvl>
    <w:lvl w:ilvl="5">
      <w:start w:val="1"/>
      <w:numFmt w:val="decimal"/>
      <w:lvlText w:val="%1.%2.%3.%4.%5.%6"/>
      <w:lvlJc w:val="left"/>
      <w:pPr>
        <w:ind w:left="4275" w:hanging="1440"/>
      </w:pPr>
      <w:rPr>
        <w:rFonts w:hint="default"/>
        <w:i/>
      </w:rPr>
    </w:lvl>
    <w:lvl w:ilvl="6">
      <w:start w:val="1"/>
      <w:numFmt w:val="decimal"/>
      <w:lvlText w:val="%1.%2.%3.%4.%5.%6.%7"/>
      <w:lvlJc w:val="left"/>
      <w:pPr>
        <w:ind w:left="4842" w:hanging="1440"/>
      </w:pPr>
      <w:rPr>
        <w:rFonts w:hint="default"/>
        <w:i/>
      </w:rPr>
    </w:lvl>
    <w:lvl w:ilvl="7">
      <w:start w:val="1"/>
      <w:numFmt w:val="decimal"/>
      <w:lvlText w:val="%1.%2.%3.%4.%5.%6.%7.%8"/>
      <w:lvlJc w:val="left"/>
      <w:pPr>
        <w:ind w:left="5769" w:hanging="1800"/>
      </w:pPr>
      <w:rPr>
        <w:rFonts w:hint="default"/>
        <w:i/>
      </w:rPr>
    </w:lvl>
    <w:lvl w:ilvl="8">
      <w:start w:val="1"/>
      <w:numFmt w:val="decimal"/>
      <w:lvlText w:val="%1.%2.%3.%4.%5.%6.%7.%8.%9"/>
      <w:lvlJc w:val="left"/>
      <w:pPr>
        <w:ind w:left="6696" w:hanging="2160"/>
      </w:pPr>
      <w:rPr>
        <w:rFonts w:hint="default"/>
        <w:i/>
      </w:rPr>
    </w:lvl>
  </w:abstractNum>
  <w:abstractNum w:abstractNumId="26">
    <w:nsid w:val="5800495F"/>
    <w:multiLevelType w:val="multilevel"/>
    <w:tmpl w:val="AA5C2C2C"/>
    <w:lvl w:ilvl="0">
      <w:start w:val="3"/>
      <w:numFmt w:val="decimal"/>
      <w:lvlText w:val="%1)"/>
      <w:lvlJc w:val="left"/>
      <w:pPr>
        <w:ind w:left="720" w:hanging="360"/>
      </w:pPr>
      <w:rPr>
        <w:rFonts w:hint="default"/>
      </w:rPr>
    </w:lvl>
    <w:lvl w:ilvl="1">
      <w:start w:val="2"/>
      <w:numFmt w:val="decimal"/>
      <w:isLgl/>
      <w:lvlText w:val="%1.%2"/>
      <w:lvlJc w:val="left"/>
      <w:pPr>
        <w:ind w:left="1332" w:hanging="765"/>
      </w:pPr>
      <w:rPr>
        <w:rFonts w:hint="default"/>
      </w:rPr>
    </w:lvl>
    <w:lvl w:ilvl="2">
      <w:start w:val="1"/>
      <w:numFmt w:val="decimal"/>
      <w:isLgl/>
      <w:lvlText w:val="%1.%2.%3"/>
      <w:lvlJc w:val="left"/>
      <w:pPr>
        <w:ind w:left="1539" w:hanging="765"/>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7">
    <w:nsid w:val="5D5C4D13"/>
    <w:multiLevelType w:val="multilevel"/>
    <w:tmpl w:val="05CCBF5C"/>
    <w:lvl w:ilvl="0">
      <w:start w:val="1"/>
      <w:numFmt w:val="decimal"/>
      <w:lvlText w:val="%1."/>
      <w:lvlJc w:val="left"/>
      <w:pPr>
        <w:ind w:left="720" w:hanging="360"/>
      </w:pPr>
      <w:rPr>
        <w:rFonts w:hint="default"/>
      </w:rPr>
    </w:lvl>
    <w:lvl w:ilvl="1">
      <w:start w:val="2"/>
      <w:numFmt w:val="decimal"/>
      <w:isLgl/>
      <w:lvlText w:val="%1.%2"/>
      <w:lvlJc w:val="left"/>
      <w:pPr>
        <w:ind w:left="1332" w:hanging="765"/>
      </w:pPr>
      <w:rPr>
        <w:rFonts w:hint="default"/>
      </w:rPr>
    </w:lvl>
    <w:lvl w:ilvl="2">
      <w:start w:val="1"/>
      <w:numFmt w:val="decimal"/>
      <w:isLgl/>
      <w:lvlText w:val="%1.%2.%3"/>
      <w:lvlJc w:val="left"/>
      <w:pPr>
        <w:ind w:left="1539" w:hanging="765"/>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8">
    <w:nsid w:val="5EF65035"/>
    <w:multiLevelType w:val="hybridMultilevel"/>
    <w:tmpl w:val="6A4C61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2C1560D"/>
    <w:multiLevelType w:val="hybridMultilevel"/>
    <w:tmpl w:val="F47018A2"/>
    <w:lvl w:ilvl="0" w:tplc="9A9CF37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nsid w:val="6A557C8A"/>
    <w:multiLevelType w:val="multilevel"/>
    <w:tmpl w:val="FF0E5CC2"/>
    <w:lvl w:ilvl="0">
      <w:start w:val="3"/>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1">
    <w:nsid w:val="6CB9567D"/>
    <w:multiLevelType w:val="hybridMultilevel"/>
    <w:tmpl w:val="9CC8325E"/>
    <w:lvl w:ilvl="0" w:tplc="868E7362">
      <w:start w:val="1"/>
      <w:numFmt w:val="decimal"/>
      <w:lvlText w:val="%1)"/>
      <w:lvlJc w:val="left"/>
      <w:pPr>
        <w:ind w:left="720" w:hanging="360"/>
      </w:pPr>
      <w:rPr>
        <w:rFonts w:hint="default"/>
        <w:b w:val="0"/>
        <w:bCs w:val="0"/>
        <w:color w:val="auto"/>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2">
    <w:nsid w:val="72B96913"/>
    <w:multiLevelType w:val="hybridMultilevel"/>
    <w:tmpl w:val="7706C47E"/>
    <w:lvl w:ilvl="0" w:tplc="04190001">
      <w:start w:val="1"/>
      <w:numFmt w:val="bullet"/>
      <w:lvlText w:val=""/>
      <w:lvlJc w:val="left"/>
      <w:pPr>
        <w:ind w:left="1344" w:hanging="360"/>
      </w:pPr>
      <w:rPr>
        <w:rFonts w:ascii="Symbol" w:hAnsi="Symbol"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33">
    <w:nsid w:val="74ED00EC"/>
    <w:multiLevelType w:val="hybridMultilevel"/>
    <w:tmpl w:val="2CD8DE70"/>
    <w:lvl w:ilvl="0" w:tplc="F53C8E66">
      <w:start w:val="8"/>
      <w:numFmt w:val="decimal"/>
      <w:lvlText w:val="%1."/>
      <w:lvlJc w:val="left"/>
      <w:pPr>
        <w:ind w:left="720" w:hanging="360"/>
      </w:pPr>
      <w:rPr>
        <w:rFonts w:hint="default"/>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4">
    <w:nsid w:val="7599341F"/>
    <w:multiLevelType w:val="hybridMultilevel"/>
    <w:tmpl w:val="37C4D238"/>
    <w:lvl w:ilvl="0" w:tplc="0D54C3CE">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5">
    <w:nsid w:val="79CF3F04"/>
    <w:multiLevelType w:val="hybridMultilevel"/>
    <w:tmpl w:val="92240214"/>
    <w:lvl w:ilvl="0" w:tplc="E30CC7D8">
      <w:start w:val="2"/>
      <w:numFmt w:val="decimal"/>
      <w:lvlText w:val="%1."/>
      <w:lvlJc w:val="left"/>
      <w:pPr>
        <w:ind w:left="149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6">
    <w:nsid w:val="7B9B3821"/>
    <w:multiLevelType w:val="hybridMultilevel"/>
    <w:tmpl w:val="D408C7D6"/>
    <w:lvl w:ilvl="0" w:tplc="0EB0F17C">
      <w:start w:val="7"/>
      <w:numFmt w:val="decimal"/>
      <w:lvlText w:val="%1."/>
      <w:lvlJc w:val="left"/>
      <w:pPr>
        <w:ind w:left="720" w:hanging="360"/>
      </w:pPr>
      <w:rPr>
        <w:rFonts w:hint="default"/>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7">
    <w:nsid w:val="7E2641C3"/>
    <w:multiLevelType w:val="multilevel"/>
    <w:tmpl w:val="0DACEF04"/>
    <w:lvl w:ilvl="0">
      <w:start w:val="6"/>
      <w:numFmt w:val="decimal"/>
      <w:lvlText w:val="%1"/>
      <w:lvlJc w:val="left"/>
      <w:pPr>
        <w:ind w:left="375" w:hanging="375"/>
      </w:pPr>
      <w:rPr>
        <w:rFonts w:hint="default"/>
        <w:i/>
      </w:rPr>
    </w:lvl>
    <w:lvl w:ilvl="1">
      <w:start w:val="4"/>
      <w:numFmt w:val="decimal"/>
      <w:lvlText w:val="%1.%2"/>
      <w:lvlJc w:val="left"/>
      <w:pPr>
        <w:ind w:left="942" w:hanging="375"/>
      </w:pPr>
      <w:rPr>
        <w:rFonts w:hint="default"/>
        <w:i/>
      </w:rPr>
    </w:lvl>
    <w:lvl w:ilvl="2">
      <w:start w:val="1"/>
      <w:numFmt w:val="decimal"/>
      <w:lvlText w:val="%1.%2.%3"/>
      <w:lvlJc w:val="left"/>
      <w:pPr>
        <w:ind w:left="1854" w:hanging="720"/>
      </w:pPr>
      <w:rPr>
        <w:rFonts w:hint="default"/>
        <w:i/>
      </w:rPr>
    </w:lvl>
    <w:lvl w:ilvl="3">
      <w:start w:val="1"/>
      <w:numFmt w:val="decimal"/>
      <w:lvlText w:val="%1.%2.%3.%4"/>
      <w:lvlJc w:val="left"/>
      <w:pPr>
        <w:ind w:left="2781" w:hanging="1080"/>
      </w:pPr>
      <w:rPr>
        <w:rFonts w:hint="default"/>
        <w:i/>
      </w:rPr>
    </w:lvl>
    <w:lvl w:ilvl="4">
      <w:start w:val="1"/>
      <w:numFmt w:val="decimal"/>
      <w:lvlText w:val="%1.%2.%3.%4.%5"/>
      <w:lvlJc w:val="left"/>
      <w:pPr>
        <w:ind w:left="3348" w:hanging="1080"/>
      </w:pPr>
      <w:rPr>
        <w:rFonts w:hint="default"/>
        <w:i/>
      </w:rPr>
    </w:lvl>
    <w:lvl w:ilvl="5">
      <w:start w:val="1"/>
      <w:numFmt w:val="decimal"/>
      <w:lvlText w:val="%1.%2.%3.%4.%5.%6"/>
      <w:lvlJc w:val="left"/>
      <w:pPr>
        <w:ind w:left="4275" w:hanging="1440"/>
      </w:pPr>
      <w:rPr>
        <w:rFonts w:hint="default"/>
        <w:i/>
      </w:rPr>
    </w:lvl>
    <w:lvl w:ilvl="6">
      <w:start w:val="1"/>
      <w:numFmt w:val="decimal"/>
      <w:lvlText w:val="%1.%2.%3.%4.%5.%6.%7"/>
      <w:lvlJc w:val="left"/>
      <w:pPr>
        <w:ind w:left="4842" w:hanging="1440"/>
      </w:pPr>
      <w:rPr>
        <w:rFonts w:hint="default"/>
        <w:i/>
      </w:rPr>
    </w:lvl>
    <w:lvl w:ilvl="7">
      <w:start w:val="1"/>
      <w:numFmt w:val="decimal"/>
      <w:lvlText w:val="%1.%2.%3.%4.%5.%6.%7.%8"/>
      <w:lvlJc w:val="left"/>
      <w:pPr>
        <w:ind w:left="5769" w:hanging="1800"/>
      </w:pPr>
      <w:rPr>
        <w:rFonts w:hint="default"/>
        <w:i/>
      </w:rPr>
    </w:lvl>
    <w:lvl w:ilvl="8">
      <w:start w:val="1"/>
      <w:numFmt w:val="decimal"/>
      <w:lvlText w:val="%1.%2.%3.%4.%5.%6.%7.%8.%9"/>
      <w:lvlJc w:val="left"/>
      <w:pPr>
        <w:ind w:left="6696" w:hanging="2160"/>
      </w:pPr>
      <w:rPr>
        <w:rFonts w:hint="default"/>
        <w:i/>
      </w:rPr>
    </w:lvl>
  </w:abstractNum>
  <w:abstractNum w:abstractNumId="38">
    <w:nsid w:val="7E560D3D"/>
    <w:multiLevelType w:val="hybridMultilevel"/>
    <w:tmpl w:val="44E47302"/>
    <w:lvl w:ilvl="0" w:tplc="20000011">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num w:numId="1">
    <w:abstractNumId w:val="22"/>
  </w:num>
  <w:num w:numId="2">
    <w:abstractNumId w:val="28"/>
  </w:num>
  <w:num w:numId="3">
    <w:abstractNumId w:val="15"/>
  </w:num>
  <w:num w:numId="4">
    <w:abstractNumId w:val="1"/>
  </w:num>
  <w:num w:numId="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num>
  <w:num w:numId="7">
    <w:abstractNumId w:val="9"/>
  </w:num>
  <w:num w:numId="8">
    <w:abstractNumId w:val="29"/>
  </w:num>
  <w:num w:numId="9">
    <w:abstractNumId w:val="24"/>
  </w:num>
  <w:num w:numId="10">
    <w:abstractNumId w:val="11"/>
  </w:num>
  <w:num w:numId="11">
    <w:abstractNumId w:val="13"/>
  </w:num>
  <w:num w:numId="12">
    <w:abstractNumId w:val="35"/>
  </w:num>
  <w:num w:numId="13">
    <w:abstractNumId w:val="17"/>
  </w:num>
  <w:num w:numId="14">
    <w:abstractNumId w:val="8"/>
  </w:num>
  <w:num w:numId="15">
    <w:abstractNumId w:val="32"/>
  </w:num>
  <w:num w:numId="16">
    <w:abstractNumId w:val="21"/>
  </w:num>
  <w:num w:numId="17">
    <w:abstractNumId w:val="20"/>
  </w:num>
  <w:num w:numId="18">
    <w:abstractNumId w:val="10"/>
  </w:num>
  <w:num w:numId="19">
    <w:abstractNumId w:val="4"/>
  </w:num>
  <w:num w:numId="20">
    <w:abstractNumId w:val="5"/>
  </w:num>
  <w:num w:numId="21">
    <w:abstractNumId w:val="27"/>
  </w:num>
  <w:num w:numId="22">
    <w:abstractNumId w:val="19"/>
  </w:num>
  <w:num w:numId="23">
    <w:abstractNumId w:val="2"/>
  </w:num>
  <w:num w:numId="24">
    <w:abstractNumId w:val="36"/>
  </w:num>
  <w:num w:numId="25">
    <w:abstractNumId w:val="16"/>
  </w:num>
  <w:num w:numId="26">
    <w:abstractNumId w:val="23"/>
  </w:num>
  <w:num w:numId="27">
    <w:abstractNumId w:val="25"/>
  </w:num>
  <w:num w:numId="28">
    <w:abstractNumId w:val="37"/>
  </w:num>
  <w:num w:numId="29">
    <w:abstractNumId w:val="3"/>
  </w:num>
  <w:num w:numId="30">
    <w:abstractNumId w:val="0"/>
  </w:num>
  <w:num w:numId="31">
    <w:abstractNumId w:val="34"/>
  </w:num>
  <w:num w:numId="32">
    <w:abstractNumId w:val="7"/>
  </w:num>
  <w:num w:numId="33">
    <w:abstractNumId w:val="30"/>
  </w:num>
  <w:num w:numId="34">
    <w:abstractNumId w:val="31"/>
  </w:num>
  <w:num w:numId="35">
    <w:abstractNumId w:val="12"/>
  </w:num>
  <w:num w:numId="36">
    <w:abstractNumId w:val="33"/>
  </w:num>
  <w:num w:numId="37">
    <w:abstractNumId w:val="14"/>
  </w:num>
  <w:num w:numId="38">
    <w:abstractNumId w:val="26"/>
  </w:num>
  <w:num w:numId="39">
    <w:abstractNumId w:val="3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44D1"/>
    <w:rsid w:val="00000898"/>
    <w:rsid w:val="00000E6D"/>
    <w:rsid w:val="00001210"/>
    <w:rsid w:val="00001AC5"/>
    <w:rsid w:val="00003545"/>
    <w:rsid w:val="000045EB"/>
    <w:rsid w:val="00006D2D"/>
    <w:rsid w:val="00006DEB"/>
    <w:rsid w:val="0001005B"/>
    <w:rsid w:val="0001198D"/>
    <w:rsid w:val="000123C3"/>
    <w:rsid w:val="00012A6C"/>
    <w:rsid w:val="00013989"/>
    <w:rsid w:val="00013D28"/>
    <w:rsid w:val="0001475C"/>
    <w:rsid w:val="00015C18"/>
    <w:rsid w:val="000179B5"/>
    <w:rsid w:val="00020CCC"/>
    <w:rsid w:val="00022C40"/>
    <w:rsid w:val="00024D8D"/>
    <w:rsid w:val="00025C97"/>
    <w:rsid w:val="00026AD5"/>
    <w:rsid w:val="000277BC"/>
    <w:rsid w:val="0002784E"/>
    <w:rsid w:val="00027BE9"/>
    <w:rsid w:val="00030D61"/>
    <w:rsid w:val="000332CB"/>
    <w:rsid w:val="00033481"/>
    <w:rsid w:val="00036ACD"/>
    <w:rsid w:val="000373F5"/>
    <w:rsid w:val="000422A6"/>
    <w:rsid w:val="0004246A"/>
    <w:rsid w:val="00042C30"/>
    <w:rsid w:val="00043A41"/>
    <w:rsid w:val="00045670"/>
    <w:rsid w:val="00045691"/>
    <w:rsid w:val="00045798"/>
    <w:rsid w:val="00046869"/>
    <w:rsid w:val="00046C06"/>
    <w:rsid w:val="000479FD"/>
    <w:rsid w:val="00047DF1"/>
    <w:rsid w:val="00050D8B"/>
    <w:rsid w:val="00051518"/>
    <w:rsid w:val="000517B9"/>
    <w:rsid w:val="00052454"/>
    <w:rsid w:val="00052692"/>
    <w:rsid w:val="00053202"/>
    <w:rsid w:val="0005419E"/>
    <w:rsid w:val="000548A0"/>
    <w:rsid w:val="00055814"/>
    <w:rsid w:val="00055BD0"/>
    <w:rsid w:val="00060479"/>
    <w:rsid w:val="0006131E"/>
    <w:rsid w:val="00062858"/>
    <w:rsid w:val="00062B0E"/>
    <w:rsid w:val="00063694"/>
    <w:rsid w:val="00064553"/>
    <w:rsid w:val="00066959"/>
    <w:rsid w:val="000702A2"/>
    <w:rsid w:val="000714DA"/>
    <w:rsid w:val="00071CE7"/>
    <w:rsid w:val="00071F3B"/>
    <w:rsid w:val="00071FA0"/>
    <w:rsid w:val="000721DD"/>
    <w:rsid w:val="0007222D"/>
    <w:rsid w:val="00072240"/>
    <w:rsid w:val="00072F65"/>
    <w:rsid w:val="000740A5"/>
    <w:rsid w:val="00076792"/>
    <w:rsid w:val="000769DF"/>
    <w:rsid w:val="0008177F"/>
    <w:rsid w:val="00081D07"/>
    <w:rsid w:val="00081FC4"/>
    <w:rsid w:val="0008206B"/>
    <w:rsid w:val="000830EF"/>
    <w:rsid w:val="0008341B"/>
    <w:rsid w:val="000837D3"/>
    <w:rsid w:val="00084006"/>
    <w:rsid w:val="00086B11"/>
    <w:rsid w:val="0009182C"/>
    <w:rsid w:val="00095370"/>
    <w:rsid w:val="00096741"/>
    <w:rsid w:val="00097805"/>
    <w:rsid w:val="000A0788"/>
    <w:rsid w:val="000A1257"/>
    <w:rsid w:val="000A12B1"/>
    <w:rsid w:val="000A1392"/>
    <w:rsid w:val="000A156C"/>
    <w:rsid w:val="000A1F6A"/>
    <w:rsid w:val="000A363F"/>
    <w:rsid w:val="000A566C"/>
    <w:rsid w:val="000A6CA2"/>
    <w:rsid w:val="000A6E61"/>
    <w:rsid w:val="000B1E6E"/>
    <w:rsid w:val="000B490B"/>
    <w:rsid w:val="000B6D3B"/>
    <w:rsid w:val="000B79CD"/>
    <w:rsid w:val="000C1C43"/>
    <w:rsid w:val="000C1EC6"/>
    <w:rsid w:val="000C37AE"/>
    <w:rsid w:val="000C4391"/>
    <w:rsid w:val="000C5B97"/>
    <w:rsid w:val="000C5FC9"/>
    <w:rsid w:val="000C6024"/>
    <w:rsid w:val="000C686A"/>
    <w:rsid w:val="000C7C20"/>
    <w:rsid w:val="000D155A"/>
    <w:rsid w:val="000D1583"/>
    <w:rsid w:val="000D24B7"/>
    <w:rsid w:val="000D3126"/>
    <w:rsid w:val="000D363D"/>
    <w:rsid w:val="000D3C4B"/>
    <w:rsid w:val="000D4463"/>
    <w:rsid w:val="000D5588"/>
    <w:rsid w:val="000D5646"/>
    <w:rsid w:val="000E0071"/>
    <w:rsid w:val="000E0358"/>
    <w:rsid w:val="000E0E58"/>
    <w:rsid w:val="000E125E"/>
    <w:rsid w:val="000E339B"/>
    <w:rsid w:val="000E34AB"/>
    <w:rsid w:val="000E3643"/>
    <w:rsid w:val="000E3BB9"/>
    <w:rsid w:val="000E4E16"/>
    <w:rsid w:val="000E5BEC"/>
    <w:rsid w:val="000E65FC"/>
    <w:rsid w:val="000E6829"/>
    <w:rsid w:val="000E6A7B"/>
    <w:rsid w:val="000E734B"/>
    <w:rsid w:val="000E760B"/>
    <w:rsid w:val="000F0E0A"/>
    <w:rsid w:val="000F3111"/>
    <w:rsid w:val="000F56E0"/>
    <w:rsid w:val="000F5EA5"/>
    <w:rsid w:val="000F6E31"/>
    <w:rsid w:val="001005F4"/>
    <w:rsid w:val="0010184B"/>
    <w:rsid w:val="001028DD"/>
    <w:rsid w:val="00105764"/>
    <w:rsid w:val="0010592D"/>
    <w:rsid w:val="00106489"/>
    <w:rsid w:val="00106A2C"/>
    <w:rsid w:val="0010763E"/>
    <w:rsid w:val="0011041D"/>
    <w:rsid w:val="00111042"/>
    <w:rsid w:val="001128D2"/>
    <w:rsid w:val="00116E80"/>
    <w:rsid w:val="00121EDF"/>
    <w:rsid w:val="00122CA0"/>
    <w:rsid w:val="00123162"/>
    <w:rsid w:val="00124F6D"/>
    <w:rsid w:val="0012539C"/>
    <w:rsid w:val="0012565B"/>
    <w:rsid w:val="00125AAF"/>
    <w:rsid w:val="00125C1C"/>
    <w:rsid w:val="0012666D"/>
    <w:rsid w:val="001278F3"/>
    <w:rsid w:val="00130744"/>
    <w:rsid w:val="00130E75"/>
    <w:rsid w:val="00131075"/>
    <w:rsid w:val="001311E4"/>
    <w:rsid w:val="00136467"/>
    <w:rsid w:val="001409E5"/>
    <w:rsid w:val="00144896"/>
    <w:rsid w:val="00144DCB"/>
    <w:rsid w:val="00145272"/>
    <w:rsid w:val="0014692C"/>
    <w:rsid w:val="00150721"/>
    <w:rsid w:val="001516C0"/>
    <w:rsid w:val="00151722"/>
    <w:rsid w:val="001517B1"/>
    <w:rsid w:val="0015313B"/>
    <w:rsid w:val="0015321F"/>
    <w:rsid w:val="00154659"/>
    <w:rsid w:val="00154BCB"/>
    <w:rsid w:val="00155BB6"/>
    <w:rsid w:val="00156BA2"/>
    <w:rsid w:val="00156D8D"/>
    <w:rsid w:val="00160119"/>
    <w:rsid w:val="00160F23"/>
    <w:rsid w:val="0016103F"/>
    <w:rsid w:val="00161623"/>
    <w:rsid w:val="0016417F"/>
    <w:rsid w:val="00164514"/>
    <w:rsid w:val="001650BD"/>
    <w:rsid w:val="00165618"/>
    <w:rsid w:val="001667A8"/>
    <w:rsid w:val="00167242"/>
    <w:rsid w:val="00171E5C"/>
    <w:rsid w:val="001731B0"/>
    <w:rsid w:val="00174236"/>
    <w:rsid w:val="00177ABE"/>
    <w:rsid w:val="00177EC3"/>
    <w:rsid w:val="001816DA"/>
    <w:rsid w:val="001836C0"/>
    <w:rsid w:val="0018505C"/>
    <w:rsid w:val="00186840"/>
    <w:rsid w:val="00190235"/>
    <w:rsid w:val="00193A27"/>
    <w:rsid w:val="00193AC1"/>
    <w:rsid w:val="0019417C"/>
    <w:rsid w:val="0019427C"/>
    <w:rsid w:val="00197AF4"/>
    <w:rsid w:val="00197BE7"/>
    <w:rsid w:val="001A1B88"/>
    <w:rsid w:val="001A3319"/>
    <w:rsid w:val="001A436B"/>
    <w:rsid w:val="001A4FF7"/>
    <w:rsid w:val="001A5969"/>
    <w:rsid w:val="001A61CA"/>
    <w:rsid w:val="001A7538"/>
    <w:rsid w:val="001A7DEE"/>
    <w:rsid w:val="001B2909"/>
    <w:rsid w:val="001B2985"/>
    <w:rsid w:val="001B3600"/>
    <w:rsid w:val="001B45E0"/>
    <w:rsid w:val="001B5CED"/>
    <w:rsid w:val="001B66BF"/>
    <w:rsid w:val="001B76BF"/>
    <w:rsid w:val="001B77F7"/>
    <w:rsid w:val="001B7DDB"/>
    <w:rsid w:val="001C25AE"/>
    <w:rsid w:val="001C32DA"/>
    <w:rsid w:val="001C5848"/>
    <w:rsid w:val="001C6CB7"/>
    <w:rsid w:val="001D02D2"/>
    <w:rsid w:val="001D0FD7"/>
    <w:rsid w:val="001D183E"/>
    <w:rsid w:val="001D1E4C"/>
    <w:rsid w:val="001D4D0C"/>
    <w:rsid w:val="001D747C"/>
    <w:rsid w:val="001E0FED"/>
    <w:rsid w:val="001E1948"/>
    <w:rsid w:val="001E2E81"/>
    <w:rsid w:val="001E3932"/>
    <w:rsid w:val="001E3E3A"/>
    <w:rsid w:val="001E6D05"/>
    <w:rsid w:val="001E70C7"/>
    <w:rsid w:val="001E7387"/>
    <w:rsid w:val="001F0A7B"/>
    <w:rsid w:val="001F1110"/>
    <w:rsid w:val="001F12A2"/>
    <w:rsid w:val="001F2439"/>
    <w:rsid w:val="001F25E1"/>
    <w:rsid w:val="001F2F84"/>
    <w:rsid w:val="001F4D22"/>
    <w:rsid w:val="001F6F9A"/>
    <w:rsid w:val="001F767B"/>
    <w:rsid w:val="002003E9"/>
    <w:rsid w:val="00200F41"/>
    <w:rsid w:val="002021D8"/>
    <w:rsid w:val="00202324"/>
    <w:rsid w:val="00203E69"/>
    <w:rsid w:val="002060F0"/>
    <w:rsid w:val="002065E2"/>
    <w:rsid w:val="00206BAC"/>
    <w:rsid w:val="00207B32"/>
    <w:rsid w:val="00211A45"/>
    <w:rsid w:val="00211CF9"/>
    <w:rsid w:val="00211D8C"/>
    <w:rsid w:val="00212A2C"/>
    <w:rsid w:val="002149A6"/>
    <w:rsid w:val="00215BCB"/>
    <w:rsid w:val="00216A9E"/>
    <w:rsid w:val="002219AB"/>
    <w:rsid w:val="00222A53"/>
    <w:rsid w:val="00222B0A"/>
    <w:rsid w:val="002252D5"/>
    <w:rsid w:val="002252FE"/>
    <w:rsid w:val="00225BFC"/>
    <w:rsid w:val="00226607"/>
    <w:rsid w:val="002306FB"/>
    <w:rsid w:val="00230786"/>
    <w:rsid w:val="0023091E"/>
    <w:rsid w:val="00230B30"/>
    <w:rsid w:val="002317CF"/>
    <w:rsid w:val="00232D7F"/>
    <w:rsid w:val="002344E9"/>
    <w:rsid w:val="00234CEF"/>
    <w:rsid w:val="00235B6A"/>
    <w:rsid w:val="002374E9"/>
    <w:rsid w:val="002377A1"/>
    <w:rsid w:val="00241045"/>
    <w:rsid w:val="00243574"/>
    <w:rsid w:val="002439C2"/>
    <w:rsid w:val="0024716F"/>
    <w:rsid w:val="00247CB2"/>
    <w:rsid w:val="002524C6"/>
    <w:rsid w:val="00252EAF"/>
    <w:rsid w:val="002532B2"/>
    <w:rsid w:val="002575C5"/>
    <w:rsid w:val="00257696"/>
    <w:rsid w:val="00257957"/>
    <w:rsid w:val="00260962"/>
    <w:rsid w:val="00262B95"/>
    <w:rsid w:val="002642DA"/>
    <w:rsid w:val="00264BAF"/>
    <w:rsid w:val="00265365"/>
    <w:rsid w:val="00266AB0"/>
    <w:rsid w:val="00267038"/>
    <w:rsid w:val="00270654"/>
    <w:rsid w:val="002714AF"/>
    <w:rsid w:val="00272446"/>
    <w:rsid w:val="00273C5A"/>
    <w:rsid w:val="00273E85"/>
    <w:rsid w:val="00274015"/>
    <w:rsid w:val="00274185"/>
    <w:rsid w:val="002745D8"/>
    <w:rsid w:val="00275895"/>
    <w:rsid w:val="00276203"/>
    <w:rsid w:val="00276941"/>
    <w:rsid w:val="00277776"/>
    <w:rsid w:val="00280AC3"/>
    <w:rsid w:val="00282309"/>
    <w:rsid w:val="00282815"/>
    <w:rsid w:val="00283603"/>
    <w:rsid w:val="00283C2F"/>
    <w:rsid w:val="00285397"/>
    <w:rsid w:val="00285B80"/>
    <w:rsid w:val="0028661A"/>
    <w:rsid w:val="00290DC5"/>
    <w:rsid w:val="00290E7D"/>
    <w:rsid w:val="00291210"/>
    <w:rsid w:val="00291425"/>
    <w:rsid w:val="00291606"/>
    <w:rsid w:val="0029281B"/>
    <w:rsid w:val="00293FF4"/>
    <w:rsid w:val="002946B5"/>
    <w:rsid w:val="002965C0"/>
    <w:rsid w:val="002967D5"/>
    <w:rsid w:val="002969A6"/>
    <w:rsid w:val="00297B88"/>
    <w:rsid w:val="002A13D2"/>
    <w:rsid w:val="002A41DC"/>
    <w:rsid w:val="002A578F"/>
    <w:rsid w:val="002A5FD0"/>
    <w:rsid w:val="002A634C"/>
    <w:rsid w:val="002A663D"/>
    <w:rsid w:val="002A6A60"/>
    <w:rsid w:val="002B0D77"/>
    <w:rsid w:val="002B2A00"/>
    <w:rsid w:val="002B3681"/>
    <w:rsid w:val="002B36E7"/>
    <w:rsid w:val="002B3B25"/>
    <w:rsid w:val="002B61C9"/>
    <w:rsid w:val="002B6F7C"/>
    <w:rsid w:val="002C0C6B"/>
    <w:rsid w:val="002C1131"/>
    <w:rsid w:val="002C179A"/>
    <w:rsid w:val="002C21B7"/>
    <w:rsid w:val="002C3EDE"/>
    <w:rsid w:val="002C508D"/>
    <w:rsid w:val="002C52AD"/>
    <w:rsid w:val="002C6B4B"/>
    <w:rsid w:val="002C7087"/>
    <w:rsid w:val="002C72A0"/>
    <w:rsid w:val="002C7DCB"/>
    <w:rsid w:val="002D0191"/>
    <w:rsid w:val="002D0674"/>
    <w:rsid w:val="002D4DFE"/>
    <w:rsid w:val="002D4F23"/>
    <w:rsid w:val="002E0116"/>
    <w:rsid w:val="002E02B4"/>
    <w:rsid w:val="002E199E"/>
    <w:rsid w:val="002E2047"/>
    <w:rsid w:val="002E5987"/>
    <w:rsid w:val="002E6053"/>
    <w:rsid w:val="002E6076"/>
    <w:rsid w:val="002E732A"/>
    <w:rsid w:val="002F08F4"/>
    <w:rsid w:val="002F0A3A"/>
    <w:rsid w:val="002F0FA5"/>
    <w:rsid w:val="002F1D60"/>
    <w:rsid w:val="002F3E78"/>
    <w:rsid w:val="002F548B"/>
    <w:rsid w:val="002F5D31"/>
    <w:rsid w:val="002F7353"/>
    <w:rsid w:val="002F793C"/>
    <w:rsid w:val="002F7B1B"/>
    <w:rsid w:val="002F7C99"/>
    <w:rsid w:val="002F7D20"/>
    <w:rsid w:val="003000BF"/>
    <w:rsid w:val="0030068E"/>
    <w:rsid w:val="00300986"/>
    <w:rsid w:val="00303915"/>
    <w:rsid w:val="00303DC0"/>
    <w:rsid w:val="00303E37"/>
    <w:rsid w:val="0030574F"/>
    <w:rsid w:val="003058AD"/>
    <w:rsid w:val="00305FC4"/>
    <w:rsid w:val="00307000"/>
    <w:rsid w:val="003078A1"/>
    <w:rsid w:val="0031016A"/>
    <w:rsid w:val="003105FB"/>
    <w:rsid w:val="00310EC3"/>
    <w:rsid w:val="003135C0"/>
    <w:rsid w:val="00315405"/>
    <w:rsid w:val="0031641F"/>
    <w:rsid w:val="00316A9B"/>
    <w:rsid w:val="0032089E"/>
    <w:rsid w:val="0032174A"/>
    <w:rsid w:val="00321C3A"/>
    <w:rsid w:val="00322807"/>
    <w:rsid w:val="003237A3"/>
    <w:rsid w:val="00324ABB"/>
    <w:rsid w:val="00325340"/>
    <w:rsid w:val="00325612"/>
    <w:rsid w:val="003268DF"/>
    <w:rsid w:val="00326A4A"/>
    <w:rsid w:val="00326B72"/>
    <w:rsid w:val="00327289"/>
    <w:rsid w:val="00327D3B"/>
    <w:rsid w:val="003319A8"/>
    <w:rsid w:val="00332744"/>
    <w:rsid w:val="0033342F"/>
    <w:rsid w:val="00333A08"/>
    <w:rsid w:val="00334410"/>
    <w:rsid w:val="00334717"/>
    <w:rsid w:val="00334737"/>
    <w:rsid w:val="00334792"/>
    <w:rsid w:val="0033647C"/>
    <w:rsid w:val="00336CB3"/>
    <w:rsid w:val="0033718D"/>
    <w:rsid w:val="0033785D"/>
    <w:rsid w:val="00337A51"/>
    <w:rsid w:val="003413FB"/>
    <w:rsid w:val="003428B9"/>
    <w:rsid w:val="00342AA6"/>
    <w:rsid w:val="00345FD0"/>
    <w:rsid w:val="00346567"/>
    <w:rsid w:val="003467E5"/>
    <w:rsid w:val="003468F6"/>
    <w:rsid w:val="00351BCF"/>
    <w:rsid w:val="0035268F"/>
    <w:rsid w:val="00354312"/>
    <w:rsid w:val="003552AB"/>
    <w:rsid w:val="00355416"/>
    <w:rsid w:val="003554C8"/>
    <w:rsid w:val="00356DDF"/>
    <w:rsid w:val="00360F14"/>
    <w:rsid w:val="00360FD2"/>
    <w:rsid w:val="0036252B"/>
    <w:rsid w:val="003641D9"/>
    <w:rsid w:val="00365348"/>
    <w:rsid w:val="003670B1"/>
    <w:rsid w:val="003671A5"/>
    <w:rsid w:val="00370813"/>
    <w:rsid w:val="003708BE"/>
    <w:rsid w:val="00372392"/>
    <w:rsid w:val="003743B2"/>
    <w:rsid w:val="00374EA5"/>
    <w:rsid w:val="003755AB"/>
    <w:rsid w:val="003777A8"/>
    <w:rsid w:val="003804AC"/>
    <w:rsid w:val="00380C82"/>
    <w:rsid w:val="00381CEC"/>
    <w:rsid w:val="0038213B"/>
    <w:rsid w:val="00382F06"/>
    <w:rsid w:val="00383A4E"/>
    <w:rsid w:val="00383CDB"/>
    <w:rsid w:val="00383FD9"/>
    <w:rsid w:val="003842B5"/>
    <w:rsid w:val="00390046"/>
    <w:rsid w:val="003908A5"/>
    <w:rsid w:val="003912DE"/>
    <w:rsid w:val="00391472"/>
    <w:rsid w:val="0039374F"/>
    <w:rsid w:val="00393C36"/>
    <w:rsid w:val="003942E7"/>
    <w:rsid w:val="003947C0"/>
    <w:rsid w:val="00394AEA"/>
    <w:rsid w:val="003A0299"/>
    <w:rsid w:val="003A2C46"/>
    <w:rsid w:val="003A3933"/>
    <w:rsid w:val="003A4A08"/>
    <w:rsid w:val="003A7CC6"/>
    <w:rsid w:val="003A7EB3"/>
    <w:rsid w:val="003B0702"/>
    <w:rsid w:val="003B0BA9"/>
    <w:rsid w:val="003B0D38"/>
    <w:rsid w:val="003B13B7"/>
    <w:rsid w:val="003B1EA6"/>
    <w:rsid w:val="003B3303"/>
    <w:rsid w:val="003B3B01"/>
    <w:rsid w:val="003B5A6D"/>
    <w:rsid w:val="003B5B93"/>
    <w:rsid w:val="003B5ED2"/>
    <w:rsid w:val="003B6B02"/>
    <w:rsid w:val="003C47E3"/>
    <w:rsid w:val="003C555E"/>
    <w:rsid w:val="003C6229"/>
    <w:rsid w:val="003D0F0C"/>
    <w:rsid w:val="003D1103"/>
    <w:rsid w:val="003D1174"/>
    <w:rsid w:val="003D1345"/>
    <w:rsid w:val="003D1ADB"/>
    <w:rsid w:val="003D1B12"/>
    <w:rsid w:val="003D1B72"/>
    <w:rsid w:val="003D2B54"/>
    <w:rsid w:val="003D49B1"/>
    <w:rsid w:val="003D538E"/>
    <w:rsid w:val="003D5757"/>
    <w:rsid w:val="003D7529"/>
    <w:rsid w:val="003D7F72"/>
    <w:rsid w:val="003E073B"/>
    <w:rsid w:val="003E2316"/>
    <w:rsid w:val="003E2C28"/>
    <w:rsid w:val="003E3620"/>
    <w:rsid w:val="003E377E"/>
    <w:rsid w:val="003E5D8C"/>
    <w:rsid w:val="003E660A"/>
    <w:rsid w:val="003F072B"/>
    <w:rsid w:val="003F1BA0"/>
    <w:rsid w:val="003F200D"/>
    <w:rsid w:val="003F2216"/>
    <w:rsid w:val="003F2B2C"/>
    <w:rsid w:val="003F30E4"/>
    <w:rsid w:val="003F35E7"/>
    <w:rsid w:val="003F3EDA"/>
    <w:rsid w:val="003F45B9"/>
    <w:rsid w:val="003F48B6"/>
    <w:rsid w:val="003F55BD"/>
    <w:rsid w:val="003F743B"/>
    <w:rsid w:val="004000BC"/>
    <w:rsid w:val="0040087F"/>
    <w:rsid w:val="00401B78"/>
    <w:rsid w:val="00402D22"/>
    <w:rsid w:val="004040C9"/>
    <w:rsid w:val="0040477D"/>
    <w:rsid w:val="00406F07"/>
    <w:rsid w:val="00407412"/>
    <w:rsid w:val="00407C95"/>
    <w:rsid w:val="00407D9A"/>
    <w:rsid w:val="0041064A"/>
    <w:rsid w:val="004113C8"/>
    <w:rsid w:val="00412199"/>
    <w:rsid w:val="00414921"/>
    <w:rsid w:val="00415739"/>
    <w:rsid w:val="00415E62"/>
    <w:rsid w:val="00416136"/>
    <w:rsid w:val="004169C9"/>
    <w:rsid w:val="00417D88"/>
    <w:rsid w:val="00420F05"/>
    <w:rsid w:val="004215A6"/>
    <w:rsid w:val="00422BC7"/>
    <w:rsid w:val="0042347C"/>
    <w:rsid w:val="00424645"/>
    <w:rsid w:val="00425685"/>
    <w:rsid w:val="004260A7"/>
    <w:rsid w:val="004321E2"/>
    <w:rsid w:val="0043267C"/>
    <w:rsid w:val="00433247"/>
    <w:rsid w:val="004333F3"/>
    <w:rsid w:val="00433509"/>
    <w:rsid w:val="00434CCC"/>
    <w:rsid w:val="004358E0"/>
    <w:rsid w:val="00435A11"/>
    <w:rsid w:val="00435ADC"/>
    <w:rsid w:val="0043624D"/>
    <w:rsid w:val="0043649C"/>
    <w:rsid w:val="00440516"/>
    <w:rsid w:val="00441828"/>
    <w:rsid w:val="00441FEC"/>
    <w:rsid w:val="0044258B"/>
    <w:rsid w:val="004438F9"/>
    <w:rsid w:val="00444087"/>
    <w:rsid w:val="004446C6"/>
    <w:rsid w:val="00444DA7"/>
    <w:rsid w:val="00447FF1"/>
    <w:rsid w:val="004532A7"/>
    <w:rsid w:val="004536CB"/>
    <w:rsid w:val="00453753"/>
    <w:rsid w:val="0045388A"/>
    <w:rsid w:val="00453DC1"/>
    <w:rsid w:val="0045428D"/>
    <w:rsid w:val="00455BB8"/>
    <w:rsid w:val="00455D51"/>
    <w:rsid w:val="00460CFF"/>
    <w:rsid w:val="00460DA5"/>
    <w:rsid w:val="0046368D"/>
    <w:rsid w:val="00463F48"/>
    <w:rsid w:val="00464C9D"/>
    <w:rsid w:val="004661FF"/>
    <w:rsid w:val="00466D04"/>
    <w:rsid w:val="004673C5"/>
    <w:rsid w:val="00467851"/>
    <w:rsid w:val="00467A5C"/>
    <w:rsid w:val="00467C52"/>
    <w:rsid w:val="00467C5E"/>
    <w:rsid w:val="00470062"/>
    <w:rsid w:val="004722BE"/>
    <w:rsid w:val="00474619"/>
    <w:rsid w:val="00474A90"/>
    <w:rsid w:val="004755BC"/>
    <w:rsid w:val="00476022"/>
    <w:rsid w:val="004761B3"/>
    <w:rsid w:val="004768AE"/>
    <w:rsid w:val="004774D3"/>
    <w:rsid w:val="0047770D"/>
    <w:rsid w:val="00477A47"/>
    <w:rsid w:val="00480031"/>
    <w:rsid w:val="0048051B"/>
    <w:rsid w:val="004808AF"/>
    <w:rsid w:val="004827F8"/>
    <w:rsid w:val="00483149"/>
    <w:rsid w:val="004842F6"/>
    <w:rsid w:val="0048461D"/>
    <w:rsid w:val="00485CEF"/>
    <w:rsid w:val="00487487"/>
    <w:rsid w:val="0048765A"/>
    <w:rsid w:val="004909B4"/>
    <w:rsid w:val="00491618"/>
    <w:rsid w:val="004923A2"/>
    <w:rsid w:val="00493B5A"/>
    <w:rsid w:val="00494A92"/>
    <w:rsid w:val="0049522A"/>
    <w:rsid w:val="00496690"/>
    <w:rsid w:val="004967B1"/>
    <w:rsid w:val="004977C9"/>
    <w:rsid w:val="00497E13"/>
    <w:rsid w:val="004A00FE"/>
    <w:rsid w:val="004A06EB"/>
    <w:rsid w:val="004A4B07"/>
    <w:rsid w:val="004A530B"/>
    <w:rsid w:val="004A755D"/>
    <w:rsid w:val="004B0D7D"/>
    <w:rsid w:val="004B16E3"/>
    <w:rsid w:val="004B283C"/>
    <w:rsid w:val="004B2D2E"/>
    <w:rsid w:val="004B3788"/>
    <w:rsid w:val="004B5E1E"/>
    <w:rsid w:val="004B6FFB"/>
    <w:rsid w:val="004B72AB"/>
    <w:rsid w:val="004B72AE"/>
    <w:rsid w:val="004B7F23"/>
    <w:rsid w:val="004C2FFA"/>
    <w:rsid w:val="004C3C77"/>
    <w:rsid w:val="004C4881"/>
    <w:rsid w:val="004C518A"/>
    <w:rsid w:val="004C5704"/>
    <w:rsid w:val="004C75A7"/>
    <w:rsid w:val="004D0255"/>
    <w:rsid w:val="004D1235"/>
    <w:rsid w:val="004D1781"/>
    <w:rsid w:val="004D1C22"/>
    <w:rsid w:val="004D3012"/>
    <w:rsid w:val="004D3203"/>
    <w:rsid w:val="004D371C"/>
    <w:rsid w:val="004D3C45"/>
    <w:rsid w:val="004D5BA7"/>
    <w:rsid w:val="004D74AC"/>
    <w:rsid w:val="004D7744"/>
    <w:rsid w:val="004E1F11"/>
    <w:rsid w:val="004E22ED"/>
    <w:rsid w:val="004E357C"/>
    <w:rsid w:val="004E36E8"/>
    <w:rsid w:val="004E510C"/>
    <w:rsid w:val="004E52D5"/>
    <w:rsid w:val="004E6957"/>
    <w:rsid w:val="004E744A"/>
    <w:rsid w:val="004E7631"/>
    <w:rsid w:val="004F2065"/>
    <w:rsid w:val="004F2143"/>
    <w:rsid w:val="004F4400"/>
    <w:rsid w:val="004F5E76"/>
    <w:rsid w:val="004F7B32"/>
    <w:rsid w:val="00503796"/>
    <w:rsid w:val="00503D3C"/>
    <w:rsid w:val="00503F28"/>
    <w:rsid w:val="005060C9"/>
    <w:rsid w:val="005075BD"/>
    <w:rsid w:val="005129E0"/>
    <w:rsid w:val="00513056"/>
    <w:rsid w:val="005130FC"/>
    <w:rsid w:val="0051365C"/>
    <w:rsid w:val="00513F79"/>
    <w:rsid w:val="005148AA"/>
    <w:rsid w:val="00514AA3"/>
    <w:rsid w:val="005152B0"/>
    <w:rsid w:val="00515F82"/>
    <w:rsid w:val="0052057B"/>
    <w:rsid w:val="00520A16"/>
    <w:rsid w:val="0052164A"/>
    <w:rsid w:val="00523BCF"/>
    <w:rsid w:val="00525264"/>
    <w:rsid w:val="005252CF"/>
    <w:rsid w:val="00525CB2"/>
    <w:rsid w:val="00525F0E"/>
    <w:rsid w:val="0052751B"/>
    <w:rsid w:val="005305FC"/>
    <w:rsid w:val="005308B2"/>
    <w:rsid w:val="00530BCC"/>
    <w:rsid w:val="0053119B"/>
    <w:rsid w:val="00533092"/>
    <w:rsid w:val="00533315"/>
    <w:rsid w:val="00534267"/>
    <w:rsid w:val="00534419"/>
    <w:rsid w:val="0053457A"/>
    <w:rsid w:val="005347F0"/>
    <w:rsid w:val="005351BF"/>
    <w:rsid w:val="00537754"/>
    <w:rsid w:val="00542345"/>
    <w:rsid w:val="00542B75"/>
    <w:rsid w:val="005456D7"/>
    <w:rsid w:val="0054737D"/>
    <w:rsid w:val="005508AB"/>
    <w:rsid w:val="00550908"/>
    <w:rsid w:val="0055311C"/>
    <w:rsid w:val="00560221"/>
    <w:rsid w:val="00560836"/>
    <w:rsid w:val="00562C2D"/>
    <w:rsid w:val="00564703"/>
    <w:rsid w:val="005677C3"/>
    <w:rsid w:val="00567B65"/>
    <w:rsid w:val="005706AF"/>
    <w:rsid w:val="00573B16"/>
    <w:rsid w:val="00574D3D"/>
    <w:rsid w:val="00576395"/>
    <w:rsid w:val="00580ADA"/>
    <w:rsid w:val="00581D11"/>
    <w:rsid w:val="00581E6B"/>
    <w:rsid w:val="005826D3"/>
    <w:rsid w:val="0058437B"/>
    <w:rsid w:val="00584EC8"/>
    <w:rsid w:val="00585860"/>
    <w:rsid w:val="00585B39"/>
    <w:rsid w:val="00587299"/>
    <w:rsid w:val="00590FBF"/>
    <w:rsid w:val="00591382"/>
    <w:rsid w:val="005935A4"/>
    <w:rsid w:val="00596E36"/>
    <w:rsid w:val="00597BB5"/>
    <w:rsid w:val="005A1379"/>
    <w:rsid w:val="005A3156"/>
    <w:rsid w:val="005A41A5"/>
    <w:rsid w:val="005A473D"/>
    <w:rsid w:val="005A48A5"/>
    <w:rsid w:val="005A52F6"/>
    <w:rsid w:val="005A6176"/>
    <w:rsid w:val="005A61D9"/>
    <w:rsid w:val="005A6BCD"/>
    <w:rsid w:val="005A7CA9"/>
    <w:rsid w:val="005B1598"/>
    <w:rsid w:val="005B1ADC"/>
    <w:rsid w:val="005B281A"/>
    <w:rsid w:val="005B2F35"/>
    <w:rsid w:val="005B56C7"/>
    <w:rsid w:val="005B628F"/>
    <w:rsid w:val="005C28AC"/>
    <w:rsid w:val="005C3494"/>
    <w:rsid w:val="005C355E"/>
    <w:rsid w:val="005C7F38"/>
    <w:rsid w:val="005D3B12"/>
    <w:rsid w:val="005D4717"/>
    <w:rsid w:val="005D4B7A"/>
    <w:rsid w:val="005D56C4"/>
    <w:rsid w:val="005E04AE"/>
    <w:rsid w:val="005E31E3"/>
    <w:rsid w:val="005E48A5"/>
    <w:rsid w:val="005E4FE7"/>
    <w:rsid w:val="005E5BCF"/>
    <w:rsid w:val="005E5E31"/>
    <w:rsid w:val="005E607D"/>
    <w:rsid w:val="005E6FA9"/>
    <w:rsid w:val="005E746B"/>
    <w:rsid w:val="005E7483"/>
    <w:rsid w:val="005F1E6C"/>
    <w:rsid w:val="005F1EF9"/>
    <w:rsid w:val="005F2613"/>
    <w:rsid w:val="005F2B45"/>
    <w:rsid w:val="005F2EC9"/>
    <w:rsid w:val="005F32B2"/>
    <w:rsid w:val="005F3B2D"/>
    <w:rsid w:val="005F587B"/>
    <w:rsid w:val="005F62E7"/>
    <w:rsid w:val="005F69A2"/>
    <w:rsid w:val="005F6D94"/>
    <w:rsid w:val="005F735B"/>
    <w:rsid w:val="005F7EA4"/>
    <w:rsid w:val="006004D4"/>
    <w:rsid w:val="00600849"/>
    <w:rsid w:val="00600897"/>
    <w:rsid w:val="00601F54"/>
    <w:rsid w:val="00602BFD"/>
    <w:rsid w:val="00605114"/>
    <w:rsid w:val="00605244"/>
    <w:rsid w:val="00605383"/>
    <w:rsid w:val="00606685"/>
    <w:rsid w:val="00611C71"/>
    <w:rsid w:val="006142DC"/>
    <w:rsid w:val="006159E2"/>
    <w:rsid w:val="006166B4"/>
    <w:rsid w:val="006173BF"/>
    <w:rsid w:val="006175B7"/>
    <w:rsid w:val="00617847"/>
    <w:rsid w:val="00620826"/>
    <w:rsid w:val="00621080"/>
    <w:rsid w:val="006223E7"/>
    <w:rsid w:val="00622626"/>
    <w:rsid w:val="006253E9"/>
    <w:rsid w:val="00625605"/>
    <w:rsid w:val="00627587"/>
    <w:rsid w:val="006275C0"/>
    <w:rsid w:val="00631034"/>
    <w:rsid w:val="00632047"/>
    <w:rsid w:val="00632832"/>
    <w:rsid w:val="006330E3"/>
    <w:rsid w:val="00633AA0"/>
    <w:rsid w:val="00633CC6"/>
    <w:rsid w:val="00634202"/>
    <w:rsid w:val="006347DE"/>
    <w:rsid w:val="006362C5"/>
    <w:rsid w:val="00636679"/>
    <w:rsid w:val="006416CD"/>
    <w:rsid w:val="00641C06"/>
    <w:rsid w:val="00642B3E"/>
    <w:rsid w:val="006435EB"/>
    <w:rsid w:val="00644875"/>
    <w:rsid w:val="0064521E"/>
    <w:rsid w:val="0064570D"/>
    <w:rsid w:val="0064571C"/>
    <w:rsid w:val="0064636C"/>
    <w:rsid w:val="0065011C"/>
    <w:rsid w:val="00650645"/>
    <w:rsid w:val="00650785"/>
    <w:rsid w:val="00650B86"/>
    <w:rsid w:val="00651A64"/>
    <w:rsid w:val="00651B8A"/>
    <w:rsid w:val="00652B0C"/>
    <w:rsid w:val="006531BB"/>
    <w:rsid w:val="00653431"/>
    <w:rsid w:val="00656FD2"/>
    <w:rsid w:val="0065777A"/>
    <w:rsid w:val="006631A0"/>
    <w:rsid w:val="00664A50"/>
    <w:rsid w:val="00665373"/>
    <w:rsid w:val="00666207"/>
    <w:rsid w:val="00666437"/>
    <w:rsid w:val="00666620"/>
    <w:rsid w:val="00670FA0"/>
    <w:rsid w:val="00673A3B"/>
    <w:rsid w:val="00673ABB"/>
    <w:rsid w:val="00674127"/>
    <w:rsid w:val="006743E9"/>
    <w:rsid w:val="00675078"/>
    <w:rsid w:val="00675189"/>
    <w:rsid w:val="00675953"/>
    <w:rsid w:val="00675F73"/>
    <w:rsid w:val="006768D7"/>
    <w:rsid w:val="00677C17"/>
    <w:rsid w:val="0068096A"/>
    <w:rsid w:val="00680E0B"/>
    <w:rsid w:val="0068260D"/>
    <w:rsid w:val="00682A4F"/>
    <w:rsid w:val="0068351C"/>
    <w:rsid w:val="006841C0"/>
    <w:rsid w:val="006858FF"/>
    <w:rsid w:val="00686882"/>
    <w:rsid w:val="006878ED"/>
    <w:rsid w:val="00690479"/>
    <w:rsid w:val="00691759"/>
    <w:rsid w:val="006921D0"/>
    <w:rsid w:val="0069257E"/>
    <w:rsid w:val="00692D05"/>
    <w:rsid w:val="0069341E"/>
    <w:rsid w:val="0069542B"/>
    <w:rsid w:val="006973CE"/>
    <w:rsid w:val="00697461"/>
    <w:rsid w:val="006A01FD"/>
    <w:rsid w:val="006A02DB"/>
    <w:rsid w:val="006A063F"/>
    <w:rsid w:val="006A12B8"/>
    <w:rsid w:val="006A2364"/>
    <w:rsid w:val="006A47B5"/>
    <w:rsid w:val="006A75C0"/>
    <w:rsid w:val="006B0D01"/>
    <w:rsid w:val="006B1E4E"/>
    <w:rsid w:val="006B1FC6"/>
    <w:rsid w:val="006B2742"/>
    <w:rsid w:val="006B4345"/>
    <w:rsid w:val="006B4BCB"/>
    <w:rsid w:val="006B5407"/>
    <w:rsid w:val="006B571E"/>
    <w:rsid w:val="006B59B4"/>
    <w:rsid w:val="006B6EC5"/>
    <w:rsid w:val="006B7350"/>
    <w:rsid w:val="006C1137"/>
    <w:rsid w:val="006C18C7"/>
    <w:rsid w:val="006C2EB6"/>
    <w:rsid w:val="006C367D"/>
    <w:rsid w:val="006C4FDD"/>
    <w:rsid w:val="006C72CA"/>
    <w:rsid w:val="006D1334"/>
    <w:rsid w:val="006D1B16"/>
    <w:rsid w:val="006D3F97"/>
    <w:rsid w:val="006D400F"/>
    <w:rsid w:val="006D40EA"/>
    <w:rsid w:val="006D573C"/>
    <w:rsid w:val="006D6E2D"/>
    <w:rsid w:val="006D7B12"/>
    <w:rsid w:val="006D7DFE"/>
    <w:rsid w:val="006E3C6B"/>
    <w:rsid w:val="006E5294"/>
    <w:rsid w:val="006E553A"/>
    <w:rsid w:val="006E5B5D"/>
    <w:rsid w:val="006E620F"/>
    <w:rsid w:val="006E7118"/>
    <w:rsid w:val="006E79B1"/>
    <w:rsid w:val="006F0AF8"/>
    <w:rsid w:val="006F1414"/>
    <w:rsid w:val="006F1784"/>
    <w:rsid w:val="006F2103"/>
    <w:rsid w:val="006F3ED5"/>
    <w:rsid w:val="006F4743"/>
    <w:rsid w:val="006F55D3"/>
    <w:rsid w:val="006F5E73"/>
    <w:rsid w:val="006F7A0C"/>
    <w:rsid w:val="007030F6"/>
    <w:rsid w:val="00706A80"/>
    <w:rsid w:val="00706D2B"/>
    <w:rsid w:val="00706DE0"/>
    <w:rsid w:val="0071067E"/>
    <w:rsid w:val="00710899"/>
    <w:rsid w:val="00710C63"/>
    <w:rsid w:val="00713406"/>
    <w:rsid w:val="00715B66"/>
    <w:rsid w:val="007178E4"/>
    <w:rsid w:val="00721DDF"/>
    <w:rsid w:val="0072285C"/>
    <w:rsid w:val="00725ABE"/>
    <w:rsid w:val="00725C15"/>
    <w:rsid w:val="00725DA4"/>
    <w:rsid w:val="00726151"/>
    <w:rsid w:val="00726AF7"/>
    <w:rsid w:val="007270E2"/>
    <w:rsid w:val="00730CCC"/>
    <w:rsid w:val="00731DF5"/>
    <w:rsid w:val="0073204F"/>
    <w:rsid w:val="00733703"/>
    <w:rsid w:val="007344DB"/>
    <w:rsid w:val="0073572D"/>
    <w:rsid w:val="00736AB6"/>
    <w:rsid w:val="007371BF"/>
    <w:rsid w:val="00737B35"/>
    <w:rsid w:val="00740B91"/>
    <w:rsid w:val="007421D6"/>
    <w:rsid w:val="00742631"/>
    <w:rsid w:val="0074263F"/>
    <w:rsid w:val="00744315"/>
    <w:rsid w:val="007445CD"/>
    <w:rsid w:val="00744FDE"/>
    <w:rsid w:val="007458A4"/>
    <w:rsid w:val="00750E6F"/>
    <w:rsid w:val="00751923"/>
    <w:rsid w:val="0075323A"/>
    <w:rsid w:val="00753569"/>
    <w:rsid w:val="0075371C"/>
    <w:rsid w:val="00753ACC"/>
    <w:rsid w:val="00753C97"/>
    <w:rsid w:val="00756CA7"/>
    <w:rsid w:val="00761FAB"/>
    <w:rsid w:val="00762C5A"/>
    <w:rsid w:val="00762DB6"/>
    <w:rsid w:val="007634CE"/>
    <w:rsid w:val="0076387E"/>
    <w:rsid w:val="00767800"/>
    <w:rsid w:val="00771972"/>
    <w:rsid w:val="0077220C"/>
    <w:rsid w:val="0077339D"/>
    <w:rsid w:val="00773DDC"/>
    <w:rsid w:val="00773FC4"/>
    <w:rsid w:val="00775F8B"/>
    <w:rsid w:val="00776FE9"/>
    <w:rsid w:val="00780EE3"/>
    <w:rsid w:val="00783AC9"/>
    <w:rsid w:val="0078547E"/>
    <w:rsid w:val="00786BDE"/>
    <w:rsid w:val="00787142"/>
    <w:rsid w:val="0079061F"/>
    <w:rsid w:val="007927E1"/>
    <w:rsid w:val="00793009"/>
    <w:rsid w:val="007946E6"/>
    <w:rsid w:val="00795678"/>
    <w:rsid w:val="00795E17"/>
    <w:rsid w:val="00796057"/>
    <w:rsid w:val="00797912"/>
    <w:rsid w:val="00797ACA"/>
    <w:rsid w:val="007A0040"/>
    <w:rsid w:val="007A117A"/>
    <w:rsid w:val="007A183F"/>
    <w:rsid w:val="007A2DD4"/>
    <w:rsid w:val="007A2DE1"/>
    <w:rsid w:val="007A3A21"/>
    <w:rsid w:val="007A6925"/>
    <w:rsid w:val="007A7B55"/>
    <w:rsid w:val="007A7C09"/>
    <w:rsid w:val="007A7F0A"/>
    <w:rsid w:val="007B095A"/>
    <w:rsid w:val="007B0E27"/>
    <w:rsid w:val="007B1497"/>
    <w:rsid w:val="007B1FB1"/>
    <w:rsid w:val="007B2F96"/>
    <w:rsid w:val="007B32F1"/>
    <w:rsid w:val="007B3F89"/>
    <w:rsid w:val="007B43A8"/>
    <w:rsid w:val="007B4FE2"/>
    <w:rsid w:val="007B6E61"/>
    <w:rsid w:val="007B7944"/>
    <w:rsid w:val="007C040A"/>
    <w:rsid w:val="007C1132"/>
    <w:rsid w:val="007C1976"/>
    <w:rsid w:val="007C41B1"/>
    <w:rsid w:val="007C58CA"/>
    <w:rsid w:val="007C6CFC"/>
    <w:rsid w:val="007C6D9E"/>
    <w:rsid w:val="007D0CEB"/>
    <w:rsid w:val="007D1386"/>
    <w:rsid w:val="007D14FF"/>
    <w:rsid w:val="007D4EA1"/>
    <w:rsid w:val="007D6498"/>
    <w:rsid w:val="007E0C32"/>
    <w:rsid w:val="007E2A87"/>
    <w:rsid w:val="007E2BF4"/>
    <w:rsid w:val="007E3755"/>
    <w:rsid w:val="007E427C"/>
    <w:rsid w:val="007E4481"/>
    <w:rsid w:val="007E4770"/>
    <w:rsid w:val="007E6E84"/>
    <w:rsid w:val="007E735C"/>
    <w:rsid w:val="007E736D"/>
    <w:rsid w:val="007F02DF"/>
    <w:rsid w:val="007F2222"/>
    <w:rsid w:val="007F3BF1"/>
    <w:rsid w:val="007F4D89"/>
    <w:rsid w:val="007F5E03"/>
    <w:rsid w:val="007F6197"/>
    <w:rsid w:val="007F61D1"/>
    <w:rsid w:val="007F61E1"/>
    <w:rsid w:val="007F688D"/>
    <w:rsid w:val="007F7605"/>
    <w:rsid w:val="00800C11"/>
    <w:rsid w:val="00801510"/>
    <w:rsid w:val="00803110"/>
    <w:rsid w:val="0080494A"/>
    <w:rsid w:val="00805C50"/>
    <w:rsid w:val="00805E3C"/>
    <w:rsid w:val="008101B2"/>
    <w:rsid w:val="0081033C"/>
    <w:rsid w:val="008109BC"/>
    <w:rsid w:val="008125F8"/>
    <w:rsid w:val="00813803"/>
    <w:rsid w:val="008144D1"/>
    <w:rsid w:val="00814A85"/>
    <w:rsid w:val="00815282"/>
    <w:rsid w:val="00816623"/>
    <w:rsid w:val="00816CD6"/>
    <w:rsid w:val="00820F47"/>
    <w:rsid w:val="008210FA"/>
    <w:rsid w:val="00821145"/>
    <w:rsid w:val="0082330E"/>
    <w:rsid w:val="0082377A"/>
    <w:rsid w:val="00830050"/>
    <w:rsid w:val="00830BCF"/>
    <w:rsid w:val="0083131F"/>
    <w:rsid w:val="00832962"/>
    <w:rsid w:val="00832C49"/>
    <w:rsid w:val="00833E34"/>
    <w:rsid w:val="008346DC"/>
    <w:rsid w:val="00834E33"/>
    <w:rsid w:val="00834ED4"/>
    <w:rsid w:val="00836535"/>
    <w:rsid w:val="00836691"/>
    <w:rsid w:val="00837DB7"/>
    <w:rsid w:val="00841959"/>
    <w:rsid w:val="00841E02"/>
    <w:rsid w:val="008427F3"/>
    <w:rsid w:val="008446A3"/>
    <w:rsid w:val="00845966"/>
    <w:rsid w:val="00846720"/>
    <w:rsid w:val="008472B5"/>
    <w:rsid w:val="00850638"/>
    <w:rsid w:val="0085237F"/>
    <w:rsid w:val="00852D4B"/>
    <w:rsid w:val="00852F9C"/>
    <w:rsid w:val="008543A6"/>
    <w:rsid w:val="00856305"/>
    <w:rsid w:val="00856C6D"/>
    <w:rsid w:val="00857837"/>
    <w:rsid w:val="00860000"/>
    <w:rsid w:val="0086245A"/>
    <w:rsid w:val="00862C22"/>
    <w:rsid w:val="00865D0A"/>
    <w:rsid w:val="00865E6A"/>
    <w:rsid w:val="00867823"/>
    <w:rsid w:val="00870B4E"/>
    <w:rsid w:val="00871024"/>
    <w:rsid w:val="00872340"/>
    <w:rsid w:val="00872D9A"/>
    <w:rsid w:val="008739AD"/>
    <w:rsid w:val="00873EB6"/>
    <w:rsid w:val="0087501C"/>
    <w:rsid w:val="008759D8"/>
    <w:rsid w:val="00876462"/>
    <w:rsid w:val="00881689"/>
    <w:rsid w:val="00882323"/>
    <w:rsid w:val="008823FE"/>
    <w:rsid w:val="00883181"/>
    <w:rsid w:val="00884CFF"/>
    <w:rsid w:val="00885174"/>
    <w:rsid w:val="00886A3F"/>
    <w:rsid w:val="0089151C"/>
    <w:rsid w:val="00891678"/>
    <w:rsid w:val="00892453"/>
    <w:rsid w:val="0089379F"/>
    <w:rsid w:val="0089484F"/>
    <w:rsid w:val="008950DD"/>
    <w:rsid w:val="00895669"/>
    <w:rsid w:val="00897F94"/>
    <w:rsid w:val="008A04DB"/>
    <w:rsid w:val="008A0B7B"/>
    <w:rsid w:val="008A363F"/>
    <w:rsid w:val="008A3A65"/>
    <w:rsid w:val="008A4D63"/>
    <w:rsid w:val="008A692A"/>
    <w:rsid w:val="008A763A"/>
    <w:rsid w:val="008B05D3"/>
    <w:rsid w:val="008B1456"/>
    <w:rsid w:val="008B200F"/>
    <w:rsid w:val="008B24B1"/>
    <w:rsid w:val="008B264E"/>
    <w:rsid w:val="008B2ADF"/>
    <w:rsid w:val="008B4CC7"/>
    <w:rsid w:val="008B5089"/>
    <w:rsid w:val="008C0567"/>
    <w:rsid w:val="008C5774"/>
    <w:rsid w:val="008C6C48"/>
    <w:rsid w:val="008C7B8B"/>
    <w:rsid w:val="008D00FD"/>
    <w:rsid w:val="008D0E3E"/>
    <w:rsid w:val="008D156E"/>
    <w:rsid w:val="008D21AF"/>
    <w:rsid w:val="008D260D"/>
    <w:rsid w:val="008D454A"/>
    <w:rsid w:val="008D5511"/>
    <w:rsid w:val="008D5626"/>
    <w:rsid w:val="008D5D61"/>
    <w:rsid w:val="008D6304"/>
    <w:rsid w:val="008D7721"/>
    <w:rsid w:val="008E17FD"/>
    <w:rsid w:val="008E2387"/>
    <w:rsid w:val="008E2506"/>
    <w:rsid w:val="008E2850"/>
    <w:rsid w:val="008E4992"/>
    <w:rsid w:val="008E4FAF"/>
    <w:rsid w:val="008E51A8"/>
    <w:rsid w:val="008E5BC7"/>
    <w:rsid w:val="008E66C0"/>
    <w:rsid w:val="008E6D59"/>
    <w:rsid w:val="008F0ABA"/>
    <w:rsid w:val="008F0E7E"/>
    <w:rsid w:val="008F2197"/>
    <w:rsid w:val="008F44AD"/>
    <w:rsid w:val="008F598C"/>
    <w:rsid w:val="008F657D"/>
    <w:rsid w:val="008F6716"/>
    <w:rsid w:val="00902C04"/>
    <w:rsid w:val="00903A1B"/>
    <w:rsid w:val="00903A24"/>
    <w:rsid w:val="009043E4"/>
    <w:rsid w:val="009046ED"/>
    <w:rsid w:val="00906662"/>
    <w:rsid w:val="00907162"/>
    <w:rsid w:val="009073D5"/>
    <w:rsid w:val="00910D73"/>
    <w:rsid w:val="00911EEB"/>
    <w:rsid w:val="00912781"/>
    <w:rsid w:val="00912A0B"/>
    <w:rsid w:val="00912B46"/>
    <w:rsid w:val="00913611"/>
    <w:rsid w:val="0091390A"/>
    <w:rsid w:val="00914A83"/>
    <w:rsid w:val="009151C7"/>
    <w:rsid w:val="00915D7F"/>
    <w:rsid w:val="009160E0"/>
    <w:rsid w:val="00917F20"/>
    <w:rsid w:val="00920CCE"/>
    <w:rsid w:val="00921CCB"/>
    <w:rsid w:val="00922018"/>
    <w:rsid w:val="00922AFC"/>
    <w:rsid w:val="009235E9"/>
    <w:rsid w:val="0092392A"/>
    <w:rsid w:val="00923B80"/>
    <w:rsid w:val="0092400E"/>
    <w:rsid w:val="0092657B"/>
    <w:rsid w:val="00926C21"/>
    <w:rsid w:val="0093081B"/>
    <w:rsid w:val="00930C0B"/>
    <w:rsid w:val="0093111D"/>
    <w:rsid w:val="00931A4C"/>
    <w:rsid w:val="009321ED"/>
    <w:rsid w:val="0093234F"/>
    <w:rsid w:val="009335F5"/>
    <w:rsid w:val="00935E43"/>
    <w:rsid w:val="009378D4"/>
    <w:rsid w:val="0094055A"/>
    <w:rsid w:val="00941B1D"/>
    <w:rsid w:val="009423DE"/>
    <w:rsid w:val="00942407"/>
    <w:rsid w:val="00942C3B"/>
    <w:rsid w:val="00944E5B"/>
    <w:rsid w:val="0094590B"/>
    <w:rsid w:val="00946280"/>
    <w:rsid w:val="00947A14"/>
    <w:rsid w:val="00947F85"/>
    <w:rsid w:val="00950013"/>
    <w:rsid w:val="00950EF0"/>
    <w:rsid w:val="009515D3"/>
    <w:rsid w:val="0095184E"/>
    <w:rsid w:val="00951C83"/>
    <w:rsid w:val="00951DA6"/>
    <w:rsid w:val="00953BFD"/>
    <w:rsid w:val="00955804"/>
    <w:rsid w:val="00956ACC"/>
    <w:rsid w:val="0095711B"/>
    <w:rsid w:val="00957970"/>
    <w:rsid w:val="00957FEB"/>
    <w:rsid w:val="00960498"/>
    <w:rsid w:val="009608D8"/>
    <w:rsid w:val="0096093D"/>
    <w:rsid w:val="0096097C"/>
    <w:rsid w:val="00961289"/>
    <w:rsid w:val="00961816"/>
    <w:rsid w:val="00961825"/>
    <w:rsid w:val="00961899"/>
    <w:rsid w:val="00962215"/>
    <w:rsid w:val="009638B9"/>
    <w:rsid w:val="00966054"/>
    <w:rsid w:val="00967076"/>
    <w:rsid w:val="00967147"/>
    <w:rsid w:val="009709E2"/>
    <w:rsid w:val="0097238D"/>
    <w:rsid w:val="00972501"/>
    <w:rsid w:val="009728EC"/>
    <w:rsid w:val="00973AD9"/>
    <w:rsid w:val="00974A4F"/>
    <w:rsid w:val="00976341"/>
    <w:rsid w:val="00980442"/>
    <w:rsid w:val="00981D06"/>
    <w:rsid w:val="009851C4"/>
    <w:rsid w:val="00986197"/>
    <w:rsid w:val="0098659F"/>
    <w:rsid w:val="00986B0D"/>
    <w:rsid w:val="00986FBF"/>
    <w:rsid w:val="00990320"/>
    <w:rsid w:val="00990418"/>
    <w:rsid w:val="00990886"/>
    <w:rsid w:val="00991016"/>
    <w:rsid w:val="0099134E"/>
    <w:rsid w:val="009917F4"/>
    <w:rsid w:val="0099214B"/>
    <w:rsid w:val="00992D41"/>
    <w:rsid w:val="00993954"/>
    <w:rsid w:val="00994674"/>
    <w:rsid w:val="00995339"/>
    <w:rsid w:val="00996D2B"/>
    <w:rsid w:val="00997734"/>
    <w:rsid w:val="009A247C"/>
    <w:rsid w:val="009A250C"/>
    <w:rsid w:val="009A31B3"/>
    <w:rsid w:val="009A55D6"/>
    <w:rsid w:val="009A64C8"/>
    <w:rsid w:val="009B1A9F"/>
    <w:rsid w:val="009B1D40"/>
    <w:rsid w:val="009B4557"/>
    <w:rsid w:val="009B45E1"/>
    <w:rsid w:val="009B52CA"/>
    <w:rsid w:val="009B5957"/>
    <w:rsid w:val="009B5F2C"/>
    <w:rsid w:val="009B7014"/>
    <w:rsid w:val="009B7EE3"/>
    <w:rsid w:val="009C0140"/>
    <w:rsid w:val="009C028B"/>
    <w:rsid w:val="009C0AE6"/>
    <w:rsid w:val="009C0B4E"/>
    <w:rsid w:val="009C27E5"/>
    <w:rsid w:val="009C344E"/>
    <w:rsid w:val="009C413C"/>
    <w:rsid w:val="009C60B7"/>
    <w:rsid w:val="009D1AFA"/>
    <w:rsid w:val="009D24CE"/>
    <w:rsid w:val="009D2F7D"/>
    <w:rsid w:val="009D3285"/>
    <w:rsid w:val="009D373F"/>
    <w:rsid w:val="009D430C"/>
    <w:rsid w:val="009D576F"/>
    <w:rsid w:val="009D61AC"/>
    <w:rsid w:val="009D6D5B"/>
    <w:rsid w:val="009D7AD8"/>
    <w:rsid w:val="009D7BE7"/>
    <w:rsid w:val="009E1679"/>
    <w:rsid w:val="009E23B3"/>
    <w:rsid w:val="009E3B6B"/>
    <w:rsid w:val="009E4B60"/>
    <w:rsid w:val="009E4DAB"/>
    <w:rsid w:val="009E6D7A"/>
    <w:rsid w:val="009E7333"/>
    <w:rsid w:val="009E786A"/>
    <w:rsid w:val="009E7BEC"/>
    <w:rsid w:val="009F0784"/>
    <w:rsid w:val="009F0880"/>
    <w:rsid w:val="009F1149"/>
    <w:rsid w:val="009F176F"/>
    <w:rsid w:val="009F2056"/>
    <w:rsid w:val="009F219C"/>
    <w:rsid w:val="009F2D74"/>
    <w:rsid w:val="009F5F5D"/>
    <w:rsid w:val="009F72A7"/>
    <w:rsid w:val="00A0095F"/>
    <w:rsid w:val="00A01EA7"/>
    <w:rsid w:val="00A02618"/>
    <w:rsid w:val="00A03135"/>
    <w:rsid w:val="00A03BFB"/>
    <w:rsid w:val="00A04D5D"/>
    <w:rsid w:val="00A05FD3"/>
    <w:rsid w:val="00A05FD9"/>
    <w:rsid w:val="00A0609E"/>
    <w:rsid w:val="00A0691A"/>
    <w:rsid w:val="00A073A5"/>
    <w:rsid w:val="00A07A09"/>
    <w:rsid w:val="00A07B88"/>
    <w:rsid w:val="00A1096E"/>
    <w:rsid w:val="00A1270A"/>
    <w:rsid w:val="00A1350D"/>
    <w:rsid w:val="00A14066"/>
    <w:rsid w:val="00A14805"/>
    <w:rsid w:val="00A15617"/>
    <w:rsid w:val="00A15896"/>
    <w:rsid w:val="00A17FFC"/>
    <w:rsid w:val="00A20AEE"/>
    <w:rsid w:val="00A21038"/>
    <w:rsid w:val="00A2593E"/>
    <w:rsid w:val="00A2597F"/>
    <w:rsid w:val="00A25EEF"/>
    <w:rsid w:val="00A25F64"/>
    <w:rsid w:val="00A26D08"/>
    <w:rsid w:val="00A27792"/>
    <w:rsid w:val="00A3026C"/>
    <w:rsid w:val="00A30FEB"/>
    <w:rsid w:val="00A31626"/>
    <w:rsid w:val="00A3185A"/>
    <w:rsid w:val="00A31A10"/>
    <w:rsid w:val="00A31CB6"/>
    <w:rsid w:val="00A3382F"/>
    <w:rsid w:val="00A33BAB"/>
    <w:rsid w:val="00A365F0"/>
    <w:rsid w:val="00A37360"/>
    <w:rsid w:val="00A4162B"/>
    <w:rsid w:val="00A41FC3"/>
    <w:rsid w:val="00A43124"/>
    <w:rsid w:val="00A4391B"/>
    <w:rsid w:val="00A45DBE"/>
    <w:rsid w:val="00A45F15"/>
    <w:rsid w:val="00A46F9F"/>
    <w:rsid w:val="00A50742"/>
    <w:rsid w:val="00A52AC5"/>
    <w:rsid w:val="00A53016"/>
    <w:rsid w:val="00A536DF"/>
    <w:rsid w:val="00A54C87"/>
    <w:rsid w:val="00A60047"/>
    <w:rsid w:val="00A60306"/>
    <w:rsid w:val="00A615B6"/>
    <w:rsid w:val="00A62A49"/>
    <w:rsid w:val="00A63033"/>
    <w:rsid w:val="00A63241"/>
    <w:rsid w:val="00A63E6C"/>
    <w:rsid w:val="00A64131"/>
    <w:rsid w:val="00A64283"/>
    <w:rsid w:val="00A64410"/>
    <w:rsid w:val="00A658B8"/>
    <w:rsid w:val="00A66383"/>
    <w:rsid w:val="00A66695"/>
    <w:rsid w:val="00A6746B"/>
    <w:rsid w:val="00A720E7"/>
    <w:rsid w:val="00A724F4"/>
    <w:rsid w:val="00A72900"/>
    <w:rsid w:val="00A74674"/>
    <w:rsid w:val="00A7494D"/>
    <w:rsid w:val="00A74C99"/>
    <w:rsid w:val="00A75ADF"/>
    <w:rsid w:val="00A80CB2"/>
    <w:rsid w:val="00A819E6"/>
    <w:rsid w:val="00A81BEF"/>
    <w:rsid w:val="00A83713"/>
    <w:rsid w:val="00A837DC"/>
    <w:rsid w:val="00A83EF6"/>
    <w:rsid w:val="00A8466C"/>
    <w:rsid w:val="00A8591C"/>
    <w:rsid w:val="00A87720"/>
    <w:rsid w:val="00A9007E"/>
    <w:rsid w:val="00A90F03"/>
    <w:rsid w:val="00A91A4F"/>
    <w:rsid w:val="00A926B2"/>
    <w:rsid w:val="00A95584"/>
    <w:rsid w:val="00A95ABE"/>
    <w:rsid w:val="00A95F08"/>
    <w:rsid w:val="00A97161"/>
    <w:rsid w:val="00A97507"/>
    <w:rsid w:val="00AA0DEF"/>
    <w:rsid w:val="00AA16FA"/>
    <w:rsid w:val="00AA29CD"/>
    <w:rsid w:val="00AA29E5"/>
    <w:rsid w:val="00AA2BD4"/>
    <w:rsid w:val="00AA2E3A"/>
    <w:rsid w:val="00AA39FD"/>
    <w:rsid w:val="00AA5308"/>
    <w:rsid w:val="00AA5ECB"/>
    <w:rsid w:val="00AA6767"/>
    <w:rsid w:val="00AA7417"/>
    <w:rsid w:val="00AA7896"/>
    <w:rsid w:val="00AB0191"/>
    <w:rsid w:val="00AB098E"/>
    <w:rsid w:val="00AB0A44"/>
    <w:rsid w:val="00AB0CEC"/>
    <w:rsid w:val="00AB35AD"/>
    <w:rsid w:val="00AB4704"/>
    <w:rsid w:val="00AB589A"/>
    <w:rsid w:val="00AB6402"/>
    <w:rsid w:val="00AC028C"/>
    <w:rsid w:val="00AC07DD"/>
    <w:rsid w:val="00AC13A9"/>
    <w:rsid w:val="00AC4A0E"/>
    <w:rsid w:val="00AC6B98"/>
    <w:rsid w:val="00AC7639"/>
    <w:rsid w:val="00AD0622"/>
    <w:rsid w:val="00AD1222"/>
    <w:rsid w:val="00AD28F2"/>
    <w:rsid w:val="00AD2F84"/>
    <w:rsid w:val="00AD3362"/>
    <w:rsid w:val="00AD43BA"/>
    <w:rsid w:val="00AD7B68"/>
    <w:rsid w:val="00AE0C89"/>
    <w:rsid w:val="00AE1E12"/>
    <w:rsid w:val="00AE360E"/>
    <w:rsid w:val="00AE44A3"/>
    <w:rsid w:val="00AE4E78"/>
    <w:rsid w:val="00AE555A"/>
    <w:rsid w:val="00AE620B"/>
    <w:rsid w:val="00AF289F"/>
    <w:rsid w:val="00AF4DF3"/>
    <w:rsid w:val="00AF574F"/>
    <w:rsid w:val="00AF75F1"/>
    <w:rsid w:val="00AF7F03"/>
    <w:rsid w:val="00B00269"/>
    <w:rsid w:val="00B00EFA"/>
    <w:rsid w:val="00B0401F"/>
    <w:rsid w:val="00B05AD0"/>
    <w:rsid w:val="00B07D40"/>
    <w:rsid w:val="00B1078F"/>
    <w:rsid w:val="00B10964"/>
    <w:rsid w:val="00B10B1D"/>
    <w:rsid w:val="00B118B5"/>
    <w:rsid w:val="00B1270B"/>
    <w:rsid w:val="00B1325E"/>
    <w:rsid w:val="00B14703"/>
    <w:rsid w:val="00B17559"/>
    <w:rsid w:val="00B21A5A"/>
    <w:rsid w:val="00B229D1"/>
    <w:rsid w:val="00B22C32"/>
    <w:rsid w:val="00B24018"/>
    <w:rsid w:val="00B2441D"/>
    <w:rsid w:val="00B244A7"/>
    <w:rsid w:val="00B26096"/>
    <w:rsid w:val="00B27366"/>
    <w:rsid w:val="00B278C1"/>
    <w:rsid w:val="00B27A67"/>
    <w:rsid w:val="00B302FE"/>
    <w:rsid w:val="00B30421"/>
    <w:rsid w:val="00B309C9"/>
    <w:rsid w:val="00B30B82"/>
    <w:rsid w:val="00B3201D"/>
    <w:rsid w:val="00B32C8D"/>
    <w:rsid w:val="00B34F88"/>
    <w:rsid w:val="00B35497"/>
    <w:rsid w:val="00B35A84"/>
    <w:rsid w:val="00B4082D"/>
    <w:rsid w:val="00B40FB4"/>
    <w:rsid w:val="00B4201A"/>
    <w:rsid w:val="00B42518"/>
    <w:rsid w:val="00B42F71"/>
    <w:rsid w:val="00B43EFE"/>
    <w:rsid w:val="00B43F0F"/>
    <w:rsid w:val="00B469D9"/>
    <w:rsid w:val="00B51D1E"/>
    <w:rsid w:val="00B51E1E"/>
    <w:rsid w:val="00B52FC7"/>
    <w:rsid w:val="00B5325A"/>
    <w:rsid w:val="00B53389"/>
    <w:rsid w:val="00B53A24"/>
    <w:rsid w:val="00B53B5F"/>
    <w:rsid w:val="00B53BBC"/>
    <w:rsid w:val="00B54BC8"/>
    <w:rsid w:val="00B5599D"/>
    <w:rsid w:val="00B56672"/>
    <w:rsid w:val="00B57EA8"/>
    <w:rsid w:val="00B6129F"/>
    <w:rsid w:val="00B613DA"/>
    <w:rsid w:val="00B62FEC"/>
    <w:rsid w:val="00B63039"/>
    <w:rsid w:val="00B633C4"/>
    <w:rsid w:val="00B63887"/>
    <w:rsid w:val="00B65580"/>
    <w:rsid w:val="00B6579D"/>
    <w:rsid w:val="00B66019"/>
    <w:rsid w:val="00B66F8B"/>
    <w:rsid w:val="00B675B9"/>
    <w:rsid w:val="00B7061B"/>
    <w:rsid w:val="00B70E0F"/>
    <w:rsid w:val="00B71310"/>
    <w:rsid w:val="00B71565"/>
    <w:rsid w:val="00B71918"/>
    <w:rsid w:val="00B71B53"/>
    <w:rsid w:val="00B731D0"/>
    <w:rsid w:val="00B73C2C"/>
    <w:rsid w:val="00B73C74"/>
    <w:rsid w:val="00B74204"/>
    <w:rsid w:val="00B75DD0"/>
    <w:rsid w:val="00B80549"/>
    <w:rsid w:val="00B80A22"/>
    <w:rsid w:val="00B80B1A"/>
    <w:rsid w:val="00B82A0B"/>
    <w:rsid w:val="00B82EA0"/>
    <w:rsid w:val="00B831DE"/>
    <w:rsid w:val="00B84F35"/>
    <w:rsid w:val="00B85BF2"/>
    <w:rsid w:val="00B85F77"/>
    <w:rsid w:val="00B86772"/>
    <w:rsid w:val="00B868BB"/>
    <w:rsid w:val="00B87859"/>
    <w:rsid w:val="00B90793"/>
    <w:rsid w:val="00B90C91"/>
    <w:rsid w:val="00B91893"/>
    <w:rsid w:val="00B91A37"/>
    <w:rsid w:val="00B93D56"/>
    <w:rsid w:val="00B93F16"/>
    <w:rsid w:val="00B947B4"/>
    <w:rsid w:val="00B95739"/>
    <w:rsid w:val="00B95894"/>
    <w:rsid w:val="00B95E37"/>
    <w:rsid w:val="00B96668"/>
    <w:rsid w:val="00BA151D"/>
    <w:rsid w:val="00BA23F4"/>
    <w:rsid w:val="00BA4C93"/>
    <w:rsid w:val="00BA5481"/>
    <w:rsid w:val="00BA5B4A"/>
    <w:rsid w:val="00BA7BAF"/>
    <w:rsid w:val="00BB077F"/>
    <w:rsid w:val="00BB099E"/>
    <w:rsid w:val="00BB0D52"/>
    <w:rsid w:val="00BB1254"/>
    <w:rsid w:val="00BB47E0"/>
    <w:rsid w:val="00BB6B63"/>
    <w:rsid w:val="00BB7012"/>
    <w:rsid w:val="00BB7D20"/>
    <w:rsid w:val="00BC01A8"/>
    <w:rsid w:val="00BC1FDA"/>
    <w:rsid w:val="00BC2771"/>
    <w:rsid w:val="00BC317F"/>
    <w:rsid w:val="00BC3775"/>
    <w:rsid w:val="00BC3C1D"/>
    <w:rsid w:val="00BC3F7C"/>
    <w:rsid w:val="00BC7C6A"/>
    <w:rsid w:val="00BD069D"/>
    <w:rsid w:val="00BD0A20"/>
    <w:rsid w:val="00BD1032"/>
    <w:rsid w:val="00BD26A7"/>
    <w:rsid w:val="00BD365F"/>
    <w:rsid w:val="00BD4FB2"/>
    <w:rsid w:val="00BD5345"/>
    <w:rsid w:val="00BD5909"/>
    <w:rsid w:val="00BD5C1C"/>
    <w:rsid w:val="00BE0119"/>
    <w:rsid w:val="00BE19EE"/>
    <w:rsid w:val="00BE307D"/>
    <w:rsid w:val="00BE4603"/>
    <w:rsid w:val="00BE48DE"/>
    <w:rsid w:val="00BE4BD5"/>
    <w:rsid w:val="00BE4DBC"/>
    <w:rsid w:val="00BE4DF1"/>
    <w:rsid w:val="00BE4FA2"/>
    <w:rsid w:val="00BE5E56"/>
    <w:rsid w:val="00BF05E7"/>
    <w:rsid w:val="00BF0931"/>
    <w:rsid w:val="00BF150D"/>
    <w:rsid w:val="00BF1712"/>
    <w:rsid w:val="00BF2747"/>
    <w:rsid w:val="00BF3AE8"/>
    <w:rsid w:val="00BF3E8E"/>
    <w:rsid w:val="00BF59DA"/>
    <w:rsid w:val="00BF6211"/>
    <w:rsid w:val="00BF6E54"/>
    <w:rsid w:val="00BF70FC"/>
    <w:rsid w:val="00BF7C39"/>
    <w:rsid w:val="00C02F81"/>
    <w:rsid w:val="00C03557"/>
    <w:rsid w:val="00C04749"/>
    <w:rsid w:val="00C04D54"/>
    <w:rsid w:val="00C053A6"/>
    <w:rsid w:val="00C05632"/>
    <w:rsid w:val="00C07AE6"/>
    <w:rsid w:val="00C10059"/>
    <w:rsid w:val="00C1205D"/>
    <w:rsid w:val="00C17240"/>
    <w:rsid w:val="00C2010D"/>
    <w:rsid w:val="00C21946"/>
    <w:rsid w:val="00C22290"/>
    <w:rsid w:val="00C23B71"/>
    <w:rsid w:val="00C26645"/>
    <w:rsid w:val="00C272BD"/>
    <w:rsid w:val="00C278BD"/>
    <w:rsid w:val="00C30E10"/>
    <w:rsid w:val="00C31376"/>
    <w:rsid w:val="00C33E7E"/>
    <w:rsid w:val="00C34226"/>
    <w:rsid w:val="00C342E3"/>
    <w:rsid w:val="00C3730D"/>
    <w:rsid w:val="00C37AFD"/>
    <w:rsid w:val="00C37B7A"/>
    <w:rsid w:val="00C42A34"/>
    <w:rsid w:val="00C42C64"/>
    <w:rsid w:val="00C44F21"/>
    <w:rsid w:val="00C478C2"/>
    <w:rsid w:val="00C47A54"/>
    <w:rsid w:val="00C51109"/>
    <w:rsid w:val="00C51F56"/>
    <w:rsid w:val="00C52340"/>
    <w:rsid w:val="00C52693"/>
    <w:rsid w:val="00C54E09"/>
    <w:rsid w:val="00C5550B"/>
    <w:rsid w:val="00C5601C"/>
    <w:rsid w:val="00C56867"/>
    <w:rsid w:val="00C60720"/>
    <w:rsid w:val="00C61191"/>
    <w:rsid w:val="00C61BF5"/>
    <w:rsid w:val="00C62DCC"/>
    <w:rsid w:val="00C63995"/>
    <w:rsid w:val="00C649EE"/>
    <w:rsid w:val="00C6611C"/>
    <w:rsid w:val="00C6639D"/>
    <w:rsid w:val="00C701D5"/>
    <w:rsid w:val="00C706EA"/>
    <w:rsid w:val="00C7325C"/>
    <w:rsid w:val="00C734F3"/>
    <w:rsid w:val="00C736B3"/>
    <w:rsid w:val="00C73840"/>
    <w:rsid w:val="00C73A1E"/>
    <w:rsid w:val="00C73D6B"/>
    <w:rsid w:val="00C74944"/>
    <w:rsid w:val="00C7539B"/>
    <w:rsid w:val="00C76354"/>
    <w:rsid w:val="00C8020A"/>
    <w:rsid w:val="00C80294"/>
    <w:rsid w:val="00C80D70"/>
    <w:rsid w:val="00C8361D"/>
    <w:rsid w:val="00C839D8"/>
    <w:rsid w:val="00C840BF"/>
    <w:rsid w:val="00C84705"/>
    <w:rsid w:val="00C84A61"/>
    <w:rsid w:val="00C84D0F"/>
    <w:rsid w:val="00C8513C"/>
    <w:rsid w:val="00C85271"/>
    <w:rsid w:val="00C864C3"/>
    <w:rsid w:val="00C90CFC"/>
    <w:rsid w:val="00C913A4"/>
    <w:rsid w:val="00C929C6"/>
    <w:rsid w:val="00C93BE1"/>
    <w:rsid w:val="00C93EAF"/>
    <w:rsid w:val="00C953B3"/>
    <w:rsid w:val="00C9589F"/>
    <w:rsid w:val="00C96E37"/>
    <w:rsid w:val="00C97084"/>
    <w:rsid w:val="00C97E98"/>
    <w:rsid w:val="00CA02A2"/>
    <w:rsid w:val="00CA08D7"/>
    <w:rsid w:val="00CA18D9"/>
    <w:rsid w:val="00CA2BEB"/>
    <w:rsid w:val="00CA2CC0"/>
    <w:rsid w:val="00CA4A82"/>
    <w:rsid w:val="00CA5160"/>
    <w:rsid w:val="00CA57D0"/>
    <w:rsid w:val="00CA5B83"/>
    <w:rsid w:val="00CA662F"/>
    <w:rsid w:val="00CA7BA5"/>
    <w:rsid w:val="00CB0A04"/>
    <w:rsid w:val="00CB1552"/>
    <w:rsid w:val="00CB1F20"/>
    <w:rsid w:val="00CB2EF2"/>
    <w:rsid w:val="00CB3B0C"/>
    <w:rsid w:val="00CB3C65"/>
    <w:rsid w:val="00CB43B1"/>
    <w:rsid w:val="00CB4F29"/>
    <w:rsid w:val="00CB6B7D"/>
    <w:rsid w:val="00CC0888"/>
    <w:rsid w:val="00CC37A6"/>
    <w:rsid w:val="00CC46D6"/>
    <w:rsid w:val="00CC622E"/>
    <w:rsid w:val="00CC7753"/>
    <w:rsid w:val="00CD0254"/>
    <w:rsid w:val="00CD0953"/>
    <w:rsid w:val="00CD0CBF"/>
    <w:rsid w:val="00CD3750"/>
    <w:rsid w:val="00CD402F"/>
    <w:rsid w:val="00CD510D"/>
    <w:rsid w:val="00CD535A"/>
    <w:rsid w:val="00CD5AC1"/>
    <w:rsid w:val="00CD69A1"/>
    <w:rsid w:val="00CE03F2"/>
    <w:rsid w:val="00CE042D"/>
    <w:rsid w:val="00CE0740"/>
    <w:rsid w:val="00CE143B"/>
    <w:rsid w:val="00CE2B49"/>
    <w:rsid w:val="00CE4269"/>
    <w:rsid w:val="00CE6907"/>
    <w:rsid w:val="00CE6D0B"/>
    <w:rsid w:val="00CE6E4C"/>
    <w:rsid w:val="00CE73BF"/>
    <w:rsid w:val="00CF060F"/>
    <w:rsid w:val="00CF0A2B"/>
    <w:rsid w:val="00CF140A"/>
    <w:rsid w:val="00CF642C"/>
    <w:rsid w:val="00CF6541"/>
    <w:rsid w:val="00CF6941"/>
    <w:rsid w:val="00CF719B"/>
    <w:rsid w:val="00CF7FF4"/>
    <w:rsid w:val="00D01645"/>
    <w:rsid w:val="00D01C45"/>
    <w:rsid w:val="00D03358"/>
    <w:rsid w:val="00D038A7"/>
    <w:rsid w:val="00D044F0"/>
    <w:rsid w:val="00D045C9"/>
    <w:rsid w:val="00D0774F"/>
    <w:rsid w:val="00D0782E"/>
    <w:rsid w:val="00D10E0B"/>
    <w:rsid w:val="00D11915"/>
    <w:rsid w:val="00D12C46"/>
    <w:rsid w:val="00D1309C"/>
    <w:rsid w:val="00D1382D"/>
    <w:rsid w:val="00D16598"/>
    <w:rsid w:val="00D2079E"/>
    <w:rsid w:val="00D218BD"/>
    <w:rsid w:val="00D219B3"/>
    <w:rsid w:val="00D22573"/>
    <w:rsid w:val="00D22A09"/>
    <w:rsid w:val="00D238BF"/>
    <w:rsid w:val="00D24031"/>
    <w:rsid w:val="00D24078"/>
    <w:rsid w:val="00D2550B"/>
    <w:rsid w:val="00D2594A"/>
    <w:rsid w:val="00D26081"/>
    <w:rsid w:val="00D260BE"/>
    <w:rsid w:val="00D314EC"/>
    <w:rsid w:val="00D33009"/>
    <w:rsid w:val="00D33375"/>
    <w:rsid w:val="00D3382E"/>
    <w:rsid w:val="00D34641"/>
    <w:rsid w:val="00D36A2C"/>
    <w:rsid w:val="00D3714B"/>
    <w:rsid w:val="00D40B94"/>
    <w:rsid w:val="00D40F25"/>
    <w:rsid w:val="00D41150"/>
    <w:rsid w:val="00D45BA2"/>
    <w:rsid w:val="00D47196"/>
    <w:rsid w:val="00D47F9E"/>
    <w:rsid w:val="00D50B75"/>
    <w:rsid w:val="00D51517"/>
    <w:rsid w:val="00D51F44"/>
    <w:rsid w:val="00D5413A"/>
    <w:rsid w:val="00D55C23"/>
    <w:rsid w:val="00D55F9B"/>
    <w:rsid w:val="00D56FBE"/>
    <w:rsid w:val="00D6031D"/>
    <w:rsid w:val="00D60CD6"/>
    <w:rsid w:val="00D62195"/>
    <w:rsid w:val="00D6248E"/>
    <w:rsid w:val="00D62EB3"/>
    <w:rsid w:val="00D63CE7"/>
    <w:rsid w:val="00D64665"/>
    <w:rsid w:val="00D64985"/>
    <w:rsid w:val="00D66406"/>
    <w:rsid w:val="00D675BD"/>
    <w:rsid w:val="00D71D2B"/>
    <w:rsid w:val="00D7251B"/>
    <w:rsid w:val="00D748E8"/>
    <w:rsid w:val="00D755D5"/>
    <w:rsid w:val="00D773D4"/>
    <w:rsid w:val="00D777C3"/>
    <w:rsid w:val="00D77AD3"/>
    <w:rsid w:val="00D82E3E"/>
    <w:rsid w:val="00D83855"/>
    <w:rsid w:val="00D9077A"/>
    <w:rsid w:val="00D913FB"/>
    <w:rsid w:val="00D9202F"/>
    <w:rsid w:val="00D927DC"/>
    <w:rsid w:val="00D951BC"/>
    <w:rsid w:val="00DA08CC"/>
    <w:rsid w:val="00DA1763"/>
    <w:rsid w:val="00DA1834"/>
    <w:rsid w:val="00DA2D80"/>
    <w:rsid w:val="00DA405D"/>
    <w:rsid w:val="00DA6F95"/>
    <w:rsid w:val="00DB18A5"/>
    <w:rsid w:val="00DB1C64"/>
    <w:rsid w:val="00DB1CBD"/>
    <w:rsid w:val="00DB3261"/>
    <w:rsid w:val="00DB3774"/>
    <w:rsid w:val="00DB6ADF"/>
    <w:rsid w:val="00DB771E"/>
    <w:rsid w:val="00DB7E14"/>
    <w:rsid w:val="00DC090B"/>
    <w:rsid w:val="00DC1957"/>
    <w:rsid w:val="00DC2301"/>
    <w:rsid w:val="00DC431F"/>
    <w:rsid w:val="00DC5FC2"/>
    <w:rsid w:val="00DC690D"/>
    <w:rsid w:val="00DC6D87"/>
    <w:rsid w:val="00DD174D"/>
    <w:rsid w:val="00DD219F"/>
    <w:rsid w:val="00DD22CF"/>
    <w:rsid w:val="00DD23D4"/>
    <w:rsid w:val="00DD3D74"/>
    <w:rsid w:val="00DD49AD"/>
    <w:rsid w:val="00DD597F"/>
    <w:rsid w:val="00DD5BD4"/>
    <w:rsid w:val="00DD6C04"/>
    <w:rsid w:val="00DD6CA7"/>
    <w:rsid w:val="00DE1A96"/>
    <w:rsid w:val="00DE1ACA"/>
    <w:rsid w:val="00DE4BF5"/>
    <w:rsid w:val="00DE4C84"/>
    <w:rsid w:val="00DE52B2"/>
    <w:rsid w:val="00DE5ACE"/>
    <w:rsid w:val="00DE63D6"/>
    <w:rsid w:val="00DF039D"/>
    <w:rsid w:val="00DF07C4"/>
    <w:rsid w:val="00DF081A"/>
    <w:rsid w:val="00DF12B5"/>
    <w:rsid w:val="00DF15FD"/>
    <w:rsid w:val="00DF54AB"/>
    <w:rsid w:val="00DF58BE"/>
    <w:rsid w:val="00DF619E"/>
    <w:rsid w:val="00DF639C"/>
    <w:rsid w:val="00DF6ADB"/>
    <w:rsid w:val="00DF70AE"/>
    <w:rsid w:val="00E0126E"/>
    <w:rsid w:val="00E033CA"/>
    <w:rsid w:val="00E07CA2"/>
    <w:rsid w:val="00E12B3D"/>
    <w:rsid w:val="00E13C9E"/>
    <w:rsid w:val="00E160F4"/>
    <w:rsid w:val="00E16EED"/>
    <w:rsid w:val="00E177F1"/>
    <w:rsid w:val="00E17E1B"/>
    <w:rsid w:val="00E205E0"/>
    <w:rsid w:val="00E225D7"/>
    <w:rsid w:val="00E23119"/>
    <w:rsid w:val="00E23690"/>
    <w:rsid w:val="00E23924"/>
    <w:rsid w:val="00E25026"/>
    <w:rsid w:val="00E25545"/>
    <w:rsid w:val="00E25906"/>
    <w:rsid w:val="00E302B8"/>
    <w:rsid w:val="00E31391"/>
    <w:rsid w:val="00E31696"/>
    <w:rsid w:val="00E331F8"/>
    <w:rsid w:val="00E3410A"/>
    <w:rsid w:val="00E34F48"/>
    <w:rsid w:val="00E361A7"/>
    <w:rsid w:val="00E36917"/>
    <w:rsid w:val="00E36DBB"/>
    <w:rsid w:val="00E372B5"/>
    <w:rsid w:val="00E378D0"/>
    <w:rsid w:val="00E37E84"/>
    <w:rsid w:val="00E40B88"/>
    <w:rsid w:val="00E414E2"/>
    <w:rsid w:val="00E43134"/>
    <w:rsid w:val="00E4323E"/>
    <w:rsid w:val="00E4426C"/>
    <w:rsid w:val="00E445E7"/>
    <w:rsid w:val="00E44E45"/>
    <w:rsid w:val="00E45E00"/>
    <w:rsid w:val="00E47938"/>
    <w:rsid w:val="00E50403"/>
    <w:rsid w:val="00E50692"/>
    <w:rsid w:val="00E50BFA"/>
    <w:rsid w:val="00E51855"/>
    <w:rsid w:val="00E52324"/>
    <w:rsid w:val="00E53B9C"/>
    <w:rsid w:val="00E5467E"/>
    <w:rsid w:val="00E5665D"/>
    <w:rsid w:val="00E57F22"/>
    <w:rsid w:val="00E63309"/>
    <w:rsid w:val="00E65233"/>
    <w:rsid w:val="00E7284F"/>
    <w:rsid w:val="00E72D6C"/>
    <w:rsid w:val="00E7385D"/>
    <w:rsid w:val="00E747F5"/>
    <w:rsid w:val="00E7717B"/>
    <w:rsid w:val="00E774E1"/>
    <w:rsid w:val="00E77CF6"/>
    <w:rsid w:val="00E81543"/>
    <w:rsid w:val="00E818D1"/>
    <w:rsid w:val="00E81B29"/>
    <w:rsid w:val="00E86EA6"/>
    <w:rsid w:val="00E87F3A"/>
    <w:rsid w:val="00E9064B"/>
    <w:rsid w:val="00E91541"/>
    <w:rsid w:val="00E91E4B"/>
    <w:rsid w:val="00E94542"/>
    <w:rsid w:val="00E95A2B"/>
    <w:rsid w:val="00E95C68"/>
    <w:rsid w:val="00E973A5"/>
    <w:rsid w:val="00EA0CE8"/>
    <w:rsid w:val="00EA0DDD"/>
    <w:rsid w:val="00EA12F0"/>
    <w:rsid w:val="00EA1C2F"/>
    <w:rsid w:val="00EA4972"/>
    <w:rsid w:val="00EA4BC3"/>
    <w:rsid w:val="00EA4C71"/>
    <w:rsid w:val="00EA51DD"/>
    <w:rsid w:val="00EA7E2B"/>
    <w:rsid w:val="00EB17C7"/>
    <w:rsid w:val="00EB2C8A"/>
    <w:rsid w:val="00EB32AB"/>
    <w:rsid w:val="00EB3742"/>
    <w:rsid w:val="00EB405C"/>
    <w:rsid w:val="00EB4244"/>
    <w:rsid w:val="00EB6B23"/>
    <w:rsid w:val="00EB7D26"/>
    <w:rsid w:val="00EB7E72"/>
    <w:rsid w:val="00EC134A"/>
    <w:rsid w:val="00EC13FF"/>
    <w:rsid w:val="00EC18AB"/>
    <w:rsid w:val="00EC269B"/>
    <w:rsid w:val="00EC4323"/>
    <w:rsid w:val="00EC4879"/>
    <w:rsid w:val="00EC50AE"/>
    <w:rsid w:val="00EC5662"/>
    <w:rsid w:val="00EC581F"/>
    <w:rsid w:val="00EC614E"/>
    <w:rsid w:val="00EC7BAA"/>
    <w:rsid w:val="00EC7BEA"/>
    <w:rsid w:val="00EC7E3E"/>
    <w:rsid w:val="00ED04A7"/>
    <w:rsid w:val="00ED079E"/>
    <w:rsid w:val="00ED17CB"/>
    <w:rsid w:val="00ED2FE1"/>
    <w:rsid w:val="00ED3DB8"/>
    <w:rsid w:val="00ED7BC4"/>
    <w:rsid w:val="00ED7C6F"/>
    <w:rsid w:val="00EE0813"/>
    <w:rsid w:val="00EE0870"/>
    <w:rsid w:val="00EE146F"/>
    <w:rsid w:val="00EE2913"/>
    <w:rsid w:val="00EE3E76"/>
    <w:rsid w:val="00EE3F9A"/>
    <w:rsid w:val="00EE4714"/>
    <w:rsid w:val="00EE52BC"/>
    <w:rsid w:val="00EE53BF"/>
    <w:rsid w:val="00EE5EAE"/>
    <w:rsid w:val="00EE6217"/>
    <w:rsid w:val="00EE67B5"/>
    <w:rsid w:val="00EE740E"/>
    <w:rsid w:val="00EF0024"/>
    <w:rsid w:val="00EF09B3"/>
    <w:rsid w:val="00EF0C81"/>
    <w:rsid w:val="00EF0FAC"/>
    <w:rsid w:val="00EF27C9"/>
    <w:rsid w:val="00EF35BD"/>
    <w:rsid w:val="00EF3C12"/>
    <w:rsid w:val="00EF5388"/>
    <w:rsid w:val="00EF5C70"/>
    <w:rsid w:val="00F00671"/>
    <w:rsid w:val="00F025D2"/>
    <w:rsid w:val="00F03853"/>
    <w:rsid w:val="00F0485A"/>
    <w:rsid w:val="00F051D8"/>
    <w:rsid w:val="00F054C6"/>
    <w:rsid w:val="00F06FC1"/>
    <w:rsid w:val="00F10915"/>
    <w:rsid w:val="00F11C2B"/>
    <w:rsid w:val="00F12135"/>
    <w:rsid w:val="00F13A89"/>
    <w:rsid w:val="00F15639"/>
    <w:rsid w:val="00F1593C"/>
    <w:rsid w:val="00F1635C"/>
    <w:rsid w:val="00F16DC0"/>
    <w:rsid w:val="00F22F4F"/>
    <w:rsid w:val="00F26375"/>
    <w:rsid w:val="00F26877"/>
    <w:rsid w:val="00F26AF3"/>
    <w:rsid w:val="00F27D9A"/>
    <w:rsid w:val="00F3218D"/>
    <w:rsid w:val="00F32D66"/>
    <w:rsid w:val="00F3398B"/>
    <w:rsid w:val="00F349A5"/>
    <w:rsid w:val="00F374B2"/>
    <w:rsid w:val="00F37E9E"/>
    <w:rsid w:val="00F41592"/>
    <w:rsid w:val="00F41A8A"/>
    <w:rsid w:val="00F41D51"/>
    <w:rsid w:val="00F42C52"/>
    <w:rsid w:val="00F4400C"/>
    <w:rsid w:val="00F44371"/>
    <w:rsid w:val="00F46317"/>
    <w:rsid w:val="00F46EA5"/>
    <w:rsid w:val="00F46EDC"/>
    <w:rsid w:val="00F4748B"/>
    <w:rsid w:val="00F5321A"/>
    <w:rsid w:val="00F54537"/>
    <w:rsid w:val="00F54DD4"/>
    <w:rsid w:val="00F550F4"/>
    <w:rsid w:val="00F56BD7"/>
    <w:rsid w:val="00F56D74"/>
    <w:rsid w:val="00F607BC"/>
    <w:rsid w:val="00F6105C"/>
    <w:rsid w:val="00F62B1F"/>
    <w:rsid w:val="00F656D4"/>
    <w:rsid w:val="00F66DE2"/>
    <w:rsid w:val="00F671EC"/>
    <w:rsid w:val="00F73BD8"/>
    <w:rsid w:val="00F74608"/>
    <w:rsid w:val="00F7606B"/>
    <w:rsid w:val="00F76BE8"/>
    <w:rsid w:val="00F8045A"/>
    <w:rsid w:val="00F80ED1"/>
    <w:rsid w:val="00F80FE0"/>
    <w:rsid w:val="00F81491"/>
    <w:rsid w:val="00F828E1"/>
    <w:rsid w:val="00F82B7F"/>
    <w:rsid w:val="00F82B9A"/>
    <w:rsid w:val="00F83998"/>
    <w:rsid w:val="00F83D1C"/>
    <w:rsid w:val="00F84882"/>
    <w:rsid w:val="00F903B2"/>
    <w:rsid w:val="00F95A31"/>
    <w:rsid w:val="00F95BAB"/>
    <w:rsid w:val="00F96C2B"/>
    <w:rsid w:val="00FA01B2"/>
    <w:rsid w:val="00FA290D"/>
    <w:rsid w:val="00FA38E7"/>
    <w:rsid w:val="00FA3FD6"/>
    <w:rsid w:val="00FA53CB"/>
    <w:rsid w:val="00FA5983"/>
    <w:rsid w:val="00FA5C31"/>
    <w:rsid w:val="00FA5FEA"/>
    <w:rsid w:val="00FA65E1"/>
    <w:rsid w:val="00FA6FE4"/>
    <w:rsid w:val="00FA78D1"/>
    <w:rsid w:val="00FB1606"/>
    <w:rsid w:val="00FB3183"/>
    <w:rsid w:val="00FB572E"/>
    <w:rsid w:val="00FB59DF"/>
    <w:rsid w:val="00FB61E0"/>
    <w:rsid w:val="00FC0F34"/>
    <w:rsid w:val="00FC28EB"/>
    <w:rsid w:val="00FD02FA"/>
    <w:rsid w:val="00FD0390"/>
    <w:rsid w:val="00FD1660"/>
    <w:rsid w:val="00FD3050"/>
    <w:rsid w:val="00FD3818"/>
    <w:rsid w:val="00FD4660"/>
    <w:rsid w:val="00FD4EE2"/>
    <w:rsid w:val="00FD79FD"/>
    <w:rsid w:val="00FD7E03"/>
    <w:rsid w:val="00FD7F09"/>
    <w:rsid w:val="00FE03D6"/>
    <w:rsid w:val="00FE08D0"/>
    <w:rsid w:val="00FE0C8B"/>
    <w:rsid w:val="00FE0E0B"/>
    <w:rsid w:val="00FE1136"/>
    <w:rsid w:val="00FE12E0"/>
    <w:rsid w:val="00FE2CE2"/>
    <w:rsid w:val="00FE2D68"/>
    <w:rsid w:val="00FE369B"/>
    <w:rsid w:val="00FE3D92"/>
    <w:rsid w:val="00FE3EAA"/>
    <w:rsid w:val="00FE42F3"/>
    <w:rsid w:val="00FE7513"/>
    <w:rsid w:val="00FF095F"/>
    <w:rsid w:val="00FF1002"/>
    <w:rsid w:val="00FF19F1"/>
    <w:rsid w:val="00FF27A7"/>
    <w:rsid w:val="00FF2E5E"/>
    <w:rsid w:val="00FF367D"/>
    <w:rsid w:val="00FF46AD"/>
    <w:rsid w:val="00FF517A"/>
    <w:rsid w:val="00FF54CC"/>
    <w:rsid w:val="00FF5F19"/>
    <w:rsid w:val="00FF730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F03A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ne number" w:uiPriority="0"/>
    <w:lsdException w:name="Title" w:semiHidden="0" w:uiPriority="10" w:unhideWhenUsed="0"/>
    <w:lsdException w:name="Default Paragraph Font" w:uiPriority="1"/>
    <w:lsdException w:name="Subtitle" w:semiHidden="0" w:uiPriority="11" w:unhideWhenUsed="0"/>
    <w:lsdException w:name="Body Text 2" w:uiPriority="0"/>
    <w:lsdException w:name="Strong" w:semiHidden="0" w:uiPriority="0" w:unhideWhenUsed="0" w:qFormat="1"/>
    <w:lsdException w:name="Emphasis" w:semiHidden="0" w:uiPriority="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
    <w:name w:val="Normal"/>
  </w:style>
  <w:style w:type="paragraph" w:styleId="1">
    <w:name w:val="heading 1"/>
    <w:basedOn w:val="a"/>
    <w:next w:val="a"/>
    <w:link w:val="10"/>
    <w:qFormat/>
    <w:rsid w:val="0096181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030D6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030D6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link w:val="40"/>
    <w:uiPriority w:val="9"/>
    <w:qFormat/>
    <w:rsid w:val="00A91A4F"/>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61816"/>
    <w:rPr>
      <w:rFonts w:asciiTheme="majorHAnsi" w:eastAsiaTheme="majorEastAsia" w:hAnsiTheme="majorHAnsi" w:cstheme="majorBidi"/>
      <w:color w:val="2E74B5" w:themeColor="accent1" w:themeShade="BF"/>
      <w:sz w:val="32"/>
      <w:szCs w:val="32"/>
    </w:rPr>
  </w:style>
  <w:style w:type="paragraph" w:styleId="a3">
    <w:name w:val="TOC Heading"/>
    <w:basedOn w:val="1"/>
    <w:next w:val="a"/>
    <w:uiPriority w:val="39"/>
    <w:unhideWhenUsed/>
    <w:rsid w:val="00961816"/>
    <w:pPr>
      <w:outlineLvl w:val="9"/>
    </w:pPr>
    <w:rPr>
      <w:lang w:eastAsia="ru-RU"/>
    </w:rPr>
  </w:style>
  <w:style w:type="paragraph" w:styleId="11">
    <w:name w:val="toc 1"/>
    <w:basedOn w:val="a"/>
    <w:next w:val="a"/>
    <w:autoRedefine/>
    <w:uiPriority w:val="39"/>
    <w:unhideWhenUsed/>
    <w:rsid w:val="00C61BF5"/>
    <w:pPr>
      <w:tabs>
        <w:tab w:val="left" w:pos="440"/>
        <w:tab w:val="right" w:leader="dot" w:pos="9628"/>
      </w:tabs>
      <w:spacing w:after="100"/>
      <w:jc w:val="both"/>
    </w:pPr>
  </w:style>
  <w:style w:type="character" w:styleId="a4">
    <w:name w:val="Hyperlink"/>
    <w:basedOn w:val="a0"/>
    <w:uiPriority w:val="99"/>
    <w:unhideWhenUsed/>
    <w:rsid w:val="00961816"/>
    <w:rPr>
      <w:color w:val="0563C1" w:themeColor="hyperlink"/>
      <w:u w:val="single"/>
    </w:rPr>
  </w:style>
  <w:style w:type="paragraph" w:styleId="a5">
    <w:name w:val="Bibliography"/>
    <w:basedOn w:val="a"/>
    <w:next w:val="a"/>
    <w:link w:val="a6"/>
    <w:uiPriority w:val="37"/>
    <w:unhideWhenUsed/>
    <w:rsid w:val="00A95F08"/>
  </w:style>
  <w:style w:type="paragraph" w:customStyle="1" w:styleId="a7">
    <w:name w:val="Тема"/>
    <w:basedOn w:val="a8"/>
    <w:link w:val="a9"/>
    <w:autoRedefine/>
    <w:qFormat/>
    <w:rsid w:val="00076792"/>
    <w:pPr>
      <w:ind w:firstLine="567"/>
      <w:jc w:val="center"/>
    </w:pPr>
    <w:rPr>
      <w:rFonts w:ascii="Times New Roman" w:hAnsi="Times New Roman" w:cs="Times New Roman"/>
      <w:b/>
      <w:sz w:val="32"/>
      <w:szCs w:val="24"/>
      <w:lang w:val="kk-KZ"/>
    </w:rPr>
  </w:style>
  <w:style w:type="paragraph" w:customStyle="1" w:styleId="12">
    <w:name w:val="Уровень 1"/>
    <w:basedOn w:val="1"/>
    <w:link w:val="13"/>
    <w:qFormat/>
    <w:rsid w:val="00145272"/>
    <w:pPr>
      <w:spacing w:before="0" w:line="240" w:lineRule="auto"/>
      <w:ind w:firstLine="567"/>
      <w:jc w:val="both"/>
    </w:pPr>
    <w:rPr>
      <w:rFonts w:ascii="Times New Roman" w:hAnsi="Times New Roman" w:cs="Times New Roman"/>
      <w:color w:val="auto"/>
      <w:sz w:val="24"/>
      <w:szCs w:val="24"/>
      <w:lang w:val="kk-KZ"/>
    </w:rPr>
  </w:style>
  <w:style w:type="character" w:customStyle="1" w:styleId="a9">
    <w:name w:val="Тема Знак"/>
    <w:basedOn w:val="10"/>
    <w:link w:val="a7"/>
    <w:rsid w:val="00076792"/>
    <w:rPr>
      <w:rFonts w:ascii="Times New Roman" w:eastAsiaTheme="majorEastAsia" w:hAnsi="Times New Roman" w:cs="Times New Roman"/>
      <w:b/>
      <w:color w:val="2E74B5" w:themeColor="accent1" w:themeShade="BF"/>
      <w:sz w:val="32"/>
      <w:szCs w:val="24"/>
      <w:lang w:val="kk-KZ"/>
    </w:rPr>
  </w:style>
  <w:style w:type="paragraph" w:styleId="a8">
    <w:name w:val="No Spacing"/>
    <w:link w:val="aa"/>
    <w:uiPriority w:val="1"/>
    <w:qFormat/>
    <w:rsid w:val="00076792"/>
    <w:pPr>
      <w:spacing w:after="0" w:line="240" w:lineRule="auto"/>
    </w:pPr>
  </w:style>
  <w:style w:type="paragraph" w:customStyle="1" w:styleId="21">
    <w:name w:val="Уровень 2"/>
    <w:basedOn w:val="2"/>
    <w:link w:val="22"/>
    <w:autoRedefine/>
    <w:qFormat/>
    <w:rsid w:val="00FE2CE2"/>
    <w:pPr>
      <w:spacing w:before="0" w:line="240" w:lineRule="auto"/>
      <w:ind w:firstLine="567"/>
      <w:jc w:val="both"/>
      <w:outlineLvl w:val="9"/>
    </w:pPr>
    <w:rPr>
      <w:rFonts w:ascii="Times New Roman" w:eastAsia="Times New Roman" w:hAnsi="Times New Roman"/>
      <w:color w:val="auto"/>
      <w:sz w:val="24"/>
      <w:lang w:val="en-US" w:eastAsia="ru-RU"/>
    </w:rPr>
  </w:style>
  <w:style w:type="character" w:customStyle="1" w:styleId="13">
    <w:name w:val="Уровень 1 Знак"/>
    <w:basedOn w:val="10"/>
    <w:link w:val="12"/>
    <w:rsid w:val="00145272"/>
    <w:rPr>
      <w:rFonts w:ascii="Times New Roman" w:eastAsiaTheme="majorEastAsia" w:hAnsi="Times New Roman" w:cs="Times New Roman"/>
      <w:color w:val="2E74B5" w:themeColor="accent1" w:themeShade="BF"/>
      <w:sz w:val="24"/>
      <w:szCs w:val="24"/>
      <w:lang w:val="kk-KZ"/>
    </w:rPr>
  </w:style>
  <w:style w:type="paragraph" w:customStyle="1" w:styleId="31">
    <w:name w:val="Уровень 3"/>
    <w:basedOn w:val="3"/>
    <w:link w:val="32"/>
    <w:autoRedefine/>
    <w:qFormat/>
    <w:rsid w:val="00D219B3"/>
    <w:pPr>
      <w:spacing w:before="0" w:line="240" w:lineRule="auto"/>
      <w:ind w:firstLine="567"/>
      <w:jc w:val="both"/>
      <w:outlineLvl w:val="9"/>
    </w:pPr>
    <w:rPr>
      <w:rFonts w:ascii="Times New Roman" w:eastAsia="Times New Roman" w:hAnsi="Times New Roman" w:cs="Times New Roman"/>
      <w:bCs/>
      <w:color w:val="auto"/>
      <w:kern w:val="36"/>
      <w:szCs w:val="28"/>
      <w:lang w:val="kk-KZ" w:eastAsia="ru-RU"/>
    </w:rPr>
  </w:style>
  <w:style w:type="character" w:customStyle="1" w:styleId="20">
    <w:name w:val="Заголовок 2 Знак"/>
    <w:basedOn w:val="a0"/>
    <w:link w:val="2"/>
    <w:uiPriority w:val="9"/>
    <w:rsid w:val="00030D61"/>
    <w:rPr>
      <w:rFonts w:asciiTheme="majorHAnsi" w:eastAsiaTheme="majorEastAsia" w:hAnsiTheme="majorHAnsi" w:cstheme="majorBidi"/>
      <w:color w:val="2E74B5" w:themeColor="accent1" w:themeShade="BF"/>
      <w:sz w:val="26"/>
      <w:szCs w:val="26"/>
    </w:rPr>
  </w:style>
  <w:style w:type="character" w:customStyle="1" w:styleId="22">
    <w:name w:val="Уровень 2 Знак"/>
    <w:basedOn w:val="20"/>
    <w:link w:val="21"/>
    <w:rsid w:val="00FE2CE2"/>
    <w:rPr>
      <w:rFonts w:ascii="Times New Roman" w:eastAsia="Times New Roman" w:hAnsi="Times New Roman" w:cstheme="majorBidi"/>
      <w:color w:val="2E74B5" w:themeColor="accent1" w:themeShade="BF"/>
      <w:sz w:val="24"/>
      <w:szCs w:val="26"/>
      <w:lang w:val="en-US" w:eastAsia="ru-RU"/>
    </w:rPr>
  </w:style>
  <w:style w:type="paragraph" w:customStyle="1" w:styleId="ab">
    <w:name w:val="Основной_текст"/>
    <w:basedOn w:val="ac"/>
    <w:next w:val="ad"/>
    <w:link w:val="ae"/>
    <w:autoRedefine/>
    <w:qFormat/>
    <w:rsid w:val="007927E1"/>
    <w:pPr>
      <w:spacing w:after="0" w:line="240" w:lineRule="auto"/>
      <w:ind w:left="0" w:firstLine="567"/>
      <w:jc w:val="both"/>
    </w:pPr>
    <w:rPr>
      <w:rFonts w:ascii="Times New Roman" w:hAnsi="Times New Roman"/>
      <w:sz w:val="24"/>
      <w:lang w:val="kk-KZ" w:eastAsia="ru-RU"/>
    </w:rPr>
  </w:style>
  <w:style w:type="character" w:customStyle="1" w:styleId="30">
    <w:name w:val="Заголовок 3 Знак"/>
    <w:basedOn w:val="a0"/>
    <w:link w:val="3"/>
    <w:uiPriority w:val="9"/>
    <w:rsid w:val="00030D61"/>
    <w:rPr>
      <w:rFonts w:asciiTheme="majorHAnsi" w:eastAsiaTheme="majorEastAsia" w:hAnsiTheme="majorHAnsi" w:cstheme="majorBidi"/>
      <w:color w:val="1F4D78" w:themeColor="accent1" w:themeShade="7F"/>
      <w:sz w:val="24"/>
      <w:szCs w:val="24"/>
    </w:rPr>
  </w:style>
  <w:style w:type="character" w:customStyle="1" w:styleId="32">
    <w:name w:val="Уровень 3 Знак"/>
    <w:basedOn w:val="30"/>
    <w:link w:val="31"/>
    <w:rsid w:val="00D219B3"/>
    <w:rPr>
      <w:rFonts w:ascii="Times New Roman" w:eastAsia="Times New Roman" w:hAnsi="Times New Roman" w:cs="Times New Roman"/>
      <w:bCs/>
      <w:color w:val="1F4D78" w:themeColor="accent1" w:themeShade="7F"/>
      <w:kern w:val="36"/>
      <w:sz w:val="24"/>
      <w:szCs w:val="28"/>
      <w:lang w:val="kk-KZ" w:eastAsia="ru-RU"/>
    </w:rPr>
  </w:style>
  <w:style w:type="paragraph" w:styleId="af">
    <w:name w:val="List Paragraph"/>
    <w:aliases w:val="маркированный,List Paragraph"/>
    <w:basedOn w:val="a"/>
    <w:link w:val="af0"/>
    <w:uiPriority w:val="34"/>
    <w:qFormat/>
    <w:rsid w:val="00BB077F"/>
    <w:pPr>
      <w:ind w:left="720"/>
      <w:contextualSpacing/>
    </w:pPr>
  </w:style>
  <w:style w:type="paragraph" w:styleId="ac">
    <w:name w:val="Body Text Indent"/>
    <w:basedOn w:val="a"/>
    <w:link w:val="af1"/>
    <w:uiPriority w:val="99"/>
    <w:semiHidden/>
    <w:unhideWhenUsed/>
    <w:rsid w:val="00030D61"/>
    <w:pPr>
      <w:spacing w:after="120"/>
      <w:ind w:left="283"/>
    </w:pPr>
  </w:style>
  <w:style w:type="character" w:customStyle="1" w:styleId="af1">
    <w:name w:val="Основной текст с отступом Знак"/>
    <w:basedOn w:val="a0"/>
    <w:link w:val="ac"/>
    <w:uiPriority w:val="99"/>
    <w:semiHidden/>
    <w:rsid w:val="00030D61"/>
  </w:style>
  <w:style w:type="paragraph" w:styleId="ad">
    <w:name w:val="Plain Text"/>
    <w:basedOn w:val="a"/>
    <w:link w:val="af2"/>
    <w:uiPriority w:val="99"/>
    <w:unhideWhenUsed/>
    <w:rsid w:val="00030D61"/>
    <w:pPr>
      <w:spacing w:after="0" w:line="240" w:lineRule="auto"/>
    </w:pPr>
    <w:rPr>
      <w:rFonts w:ascii="Consolas" w:hAnsi="Consolas" w:cs="Consolas"/>
      <w:sz w:val="21"/>
      <w:szCs w:val="21"/>
    </w:rPr>
  </w:style>
  <w:style w:type="character" w:customStyle="1" w:styleId="af2">
    <w:name w:val="Текст Знак"/>
    <w:basedOn w:val="a0"/>
    <w:link w:val="ad"/>
    <w:uiPriority w:val="99"/>
    <w:rsid w:val="00030D61"/>
    <w:rPr>
      <w:rFonts w:ascii="Consolas" w:hAnsi="Consolas" w:cs="Consolas"/>
      <w:sz w:val="21"/>
      <w:szCs w:val="21"/>
    </w:rPr>
  </w:style>
  <w:style w:type="character" w:customStyle="1" w:styleId="ae">
    <w:name w:val="Основной_текст Знак"/>
    <w:basedOn w:val="af1"/>
    <w:link w:val="ab"/>
    <w:rsid w:val="007927E1"/>
    <w:rPr>
      <w:rFonts w:ascii="Times New Roman" w:hAnsi="Times New Roman"/>
      <w:sz w:val="24"/>
      <w:lang w:val="kk-KZ" w:eastAsia="ru-RU"/>
    </w:rPr>
  </w:style>
  <w:style w:type="paragraph" w:customStyle="1" w:styleId="af3">
    <w:name w:val="Список_литературы"/>
    <w:basedOn w:val="a5"/>
    <w:link w:val="af4"/>
    <w:qFormat/>
    <w:rsid w:val="00167242"/>
    <w:pPr>
      <w:spacing w:after="0" w:line="240" w:lineRule="auto"/>
      <w:jc w:val="both"/>
    </w:pPr>
    <w:rPr>
      <w:rFonts w:ascii="Times New Roman" w:hAnsi="Times New Roman"/>
      <w:sz w:val="18"/>
    </w:rPr>
  </w:style>
  <w:style w:type="paragraph" w:styleId="af5">
    <w:name w:val="Balloon Text"/>
    <w:basedOn w:val="a"/>
    <w:link w:val="af6"/>
    <w:unhideWhenUsed/>
    <w:rsid w:val="00145272"/>
    <w:pPr>
      <w:spacing w:after="0" w:line="240" w:lineRule="auto"/>
    </w:pPr>
    <w:rPr>
      <w:rFonts w:ascii="Segoe UI" w:hAnsi="Segoe UI" w:cs="Segoe UI"/>
      <w:sz w:val="18"/>
      <w:szCs w:val="18"/>
    </w:rPr>
  </w:style>
  <w:style w:type="character" w:customStyle="1" w:styleId="a6">
    <w:name w:val="Список литературы Знак"/>
    <w:basedOn w:val="a0"/>
    <w:link w:val="a5"/>
    <w:uiPriority w:val="37"/>
    <w:rsid w:val="002C52AD"/>
  </w:style>
  <w:style w:type="character" w:customStyle="1" w:styleId="af4">
    <w:name w:val="Список_литературы Знак"/>
    <w:basedOn w:val="a6"/>
    <w:link w:val="af3"/>
    <w:rsid w:val="00167242"/>
    <w:rPr>
      <w:rFonts w:ascii="Times New Roman" w:hAnsi="Times New Roman"/>
      <w:sz w:val="18"/>
    </w:rPr>
  </w:style>
  <w:style w:type="character" w:customStyle="1" w:styleId="af6">
    <w:name w:val="Текст выноски Знак"/>
    <w:basedOn w:val="a0"/>
    <w:link w:val="af5"/>
    <w:rsid w:val="00145272"/>
    <w:rPr>
      <w:rFonts w:ascii="Segoe UI" w:hAnsi="Segoe UI" w:cs="Segoe UI"/>
      <w:sz w:val="18"/>
      <w:szCs w:val="18"/>
    </w:rPr>
  </w:style>
  <w:style w:type="paragraph" w:styleId="23">
    <w:name w:val="toc 2"/>
    <w:basedOn w:val="a"/>
    <w:next w:val="a"/>
    <w:autoRedefine/>
    <w:uiPriority w:val="39"/>
    <w:unhideWhenUsed/>
    <w:rsid w:val="00C61BF5"/>
    <w:pPr>
      <w:tabs>
        <w:tab w:val="left" w:pos="880"/>
        <w:tab w:val="right" w:leader="dot" w:pos="9628"/>
      </w:tabs>
      <w:spacing w:after="100"/>
    </w:pPr>
  </w:style>
  <w:style w:type="paragraph" w:styleId="af7">
    <w:name w:val="Normal (Web)"/>
    <w:basedOn w:val="a"/>
    <w:uiPriority w:val="99"/>
    <w:unhideWhenUsed/>
    <w:rsid w:val="009B7EE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a">
    <w:name w:val="na"/>
    <w:basedOn w:val="a0"/>
    <w:rsid w:val="009B7EE3"/>
  </w:style>
  <w:style w:type="character" w:customStyle="1" w:styleId="numericvalue">
    <w:name w:val="numericvalue"/>
    <w:basedOn w:val="a0"/>
    <w:rsid w:val="009B7EE3"/>
  </w:style>
  <w:style w:type="character" w:customStyle="1" w:styleId="errorplus">
    <w:name w:val="errorplus"/>
    <w:basedOn w:val="a0"/>
    <w:rsid w:val="009B7EE3"/>
  </w:style>
  <w:style w:type="character" w:customStyle="1" w:styleId="errorminus">
    <w:name w:val="errorminus"/>
    <w:basedOn w:val="a0"/>
    <w:rsid w:val="009B7EE3"/>
  </w:style>
  <w:style w:type="character" w:customStyle="1" w:styleId="40">
    <w:name w:val="Заголовок 4 Знак"/>
    <w:basedOn w:val="a0"/>
    <w:link w:val="4"/>
    <w:uiPriority w:val="9"/>
    <w:rsid w:val="00A91A4F"/>
    <w:rPr>
      <w:rFonts w:ascii="Times New Roman" w:eastAsia="Times New Roman" w:hAnsi="Times New Roman" w:cs="Times New Roman"/>
      <w:b/>
      <w:bCs/>
      <w:sz w:val="24"/>
      <w:szCs w:val="24"/>
      <w:lang w:eastAsia="ru-RU"/>
    </w:rPr>
  </w:style>
  <w:style w:type="table" w:styleId="af8">
    <w:name w:val="Table Grid"/>
    <w:basedOn w:val="a1"/>
    <w:uiPriority w:val="39"/>
    <w:rsid w:val="007854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3">
    <w:name w:val="toc 3"/>
    <w:basedOn w:val="a"/>
    <w:next w:val="a"/>
    <w:autoRedefine/>
    <w:uiPriority w:val="39"/>
    <w:unhideWhenUsed/>
    <w:rsid w:val="00A25F64"/>
    <w:pPr>
      <w:spacing w:after="100"/>
      <w:ind w:left="440"/>
    </w:pPr>
  </w:style>
  <w:style w:type="paragraph" w:styleId="41">
    <w:name w:val="toc 4"/>
    <w:basedOn w:val="a"/>
    <w:next w:val="a"/>
    <w:autoRedefine/>
    <w:uiPriority w:val="39"/>
    <w:unhideWhenUsed/>
    <w:rsid w:val="00A25F64"/>
    <w:pPr>
      <w:spacing w:after="100"/>
      <w:ind w:left="660"/>
    </w:pPr>
    <w:rPr>
      <w:rFonts w:eastAsiaTheme="minorEastAsia"/>
      <w:lang w:eastAsia="ru-RU"/>
    </w:rPr>
  </w:style>
  <w:style w:type="paragraph" w:styleId="5">
    <w:name w:val="toc 5"/>
    <w:basedOn w:val="a"/>
    <w:next w:val="a"/>
    <w:autoRedefine/>
    <w:uiPriority w:val="39"/>
    <w:unhideWhenUsed/>
    <w:rsid w:val="00A25F64"/>
    <w:pPr>
      <w:spacing w:after="100"/>
      <w:ind w:left="880"/>
    </w:pPr>
    <w:rPr>
      <w:rFonts w:eastAsiaTheme="minorEastAsia"/>
      <w:lang w:eastAsia="ru-RU"/>
    </w:rPr>
  </w:style>
  <w:style w:type="paragraph" w:styleId="6">
    <w:name w:val="toc 6"/>
    <w:basedOn w:val="a"/>
    <w:next w:val="a"/>
    <w:autoRedefine/>
    <w:uiPriority w:val="39"/>
    <w:unhideWhenUsed/>
    <w:rsid w:val="00A25F64"/>
    <w:pPr>
      <w:spacing w:after="100"/>
      <w:ind w:left="1100"/>
    </w:pPr>
    <w:rPr>
      <w:rFonts w:eastAsiaTheme="minorEastAsia"/>
      <w:lang w:eastAsia="ru-RU"/>
    </w:rPr>
  </w:style>
  <w:style w:type="paragraph" w:styleId="7">
    <w:name w:val="toc 7"/>
    <w:basedOn w:val="a"/>
    <w:next w:val="a"/>
    <w:autoRedefine/>
    <w:uiPriority w:val="39"/>
    <w:unhideWhenUsed/>
    <w:rsid w:val="00A25F64"/>
    <w:pPr>
      <w:spacing w:after="100"/>
      <w:ind w:left="1320"/>
    </w:pPr>
    <w:rPr>
      <w:rFonts w:eastAsiaTheme="minorEastAsia"/>
      <w:lang w:eastAsia="ru-RU"/>
    </w:rPr>
  </w:style>
  <w:style w:type="paragraph" w:styleId="8">
    <w:name w:val="toc 8"/>
    <w:basedOn w:val="a"/>
    <w:next w:val="a"/>
    <w:autoRedefine/>
    <w:uiPriority w:val="39"/>
    <w:unhideWhenUsed/>
    <w:rsid w:val="00A25F64"/>
    <w:pPr>
      <w:spacing w:after="100"/>
      <w:ind w:left="1540"/>
    </w:pPr>
    <w:rPr>
      <w:rFonts w:eastAsiaTheme="minorEastAsia"/>
      <w:lang w:eastAsia="ru-RU"/>
    </w:rPr>
  </w:style>
  <w:style w:type="paragraph" w:styleId="9">
    <w:name w:val="toc 9"/>
    <w:basedOn w:val="a"/>
    <w:next w:val="a"/>
    <w:autoRedefine/>
    <w:uiPriority w:val="39"/>
    <w:unhideWhenUsed/>
    <w:rsid w:val="00A25F64"/>
    <w:pPr>
      <w:spacing w:after="100"/>
      <w:ind w:left="1760"/>
    </w:pPr>
    <w:rPr>
      <w:rFonts w:eastAsiaTheme="minorEastAsia"/>
      <w:lang w:eastAsia="ru-RU"/>
    </w:rPr>
  </w:style>
  <w:style w:type="table" w:customStyle="1" w:styleId="af9">
    <w:name w:val="Таблица"/>
    <w:basedOn w:val="a1"/>
    <w:uiPriority w:val="99"/>
    <w:rsid w:val="00D82E3E"/>
    <w:pPr>
      <w:spacing w:after="0" w:line="240" w:lineRule="auto"/>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Таблица1"/>
    <w:basedOn w:val="afa"/>
    <w:next w:val="afa"/>
    <w:link w:val="15"/>
    <w:qFormat/>
    <w:rsid w:val="00D82E3E"/>
    <w:rPr>
      <w:rFonts w:ascii="Times New Roman" w:hAnsi="Times New Roman"/>
    </w:rPr>
  </w:style>
  <w:style w:type="character" w:customStyle="1" w:styleId="15">
    <w:name w:val="Таблица1 Знак"/>
    <w:basedOn w:val="a0"/>
    <w:link w:val="14"/>
    <w:rsid w:val="00D82E3E"/>
    <w:rPr>
      <w:rFonts w:ascii="Times New Roman" w:hAnsi="Times New Roman"/>
    </w:rPr>
  </w:style>
  <w:style w:type="paragraph" w:styleId="afa">
    <w:name w:val="table of authorities"/>
    <w:basedOn w:val="a"/>
    <w:next w:val="a"/>
    <w:uiPriority w:val="99"/>
    <w:semiHidden/>
    <w:unhideWhenUsed/>
    <w:rsid w:val="00D82E3E"/>
    <w:pPr>
      <w:spacing w:after="0"/>
      <w:ind w:left="220" w:hanging="220"/>
    </w:pPr>
  </w:style>
  <w:style w:type="character" w:customStyle="1" w:styleId="jlqj4b">
    <w:name w:val="jlqj4b"/>
    <w:basedOn w:val="a0"/>
    <w:rsid w:val="00C8361D"/>
  </w:style>
  <w:style w:type="character" w:customStyle="1" w:styleId="supersubnumber">
    <w:name w:val="supersubnumber"/>
    <w:basedOn w:val="a0"/>
    <w:rsid w:val="0004246A"/>
  </w:style>
  <w:style w:type="character" w:customStyle="1" w:styleId="superscript">
    <w:name w:val="superscript"/>
    <w:basedOn w:val="a0"/>
    <w:rsid w:val="0004246A"/>
  </w:style>
  <w:style w:type="character" w:customStyle="1" w:styleId="subscript">
    <w:name w:val="subscript"/>
    <w:basedOn w:val="a0"/>
    <w:rsid w:val="0004246A"/>
  </w:style>
  <w:style w:type="character" w:customStyle="1" w:styleId="af0">
    <w:name w:val="Абзац списка Знак"/>
    <w:aliases w:val="маркированный Знак,List Paragraph Знак"/>
    <w:link w:val="af"/>
    <w:uiPriority w:val="34"/>
    <w:rsid w:val="00886A3F"/>
  </w:style>
  <w:style w:type="character" w:styleId="afb">
    <w:name w:val="Strong"/>
    <w:qFormat/>
    <w:rsid w:val="00627587"/>
    <w:rPr>
      <w:b/>
      <w:bCs/>
    </w:rPr>
  </w:style>
  <w:style w:type="character" w:customStyle="1" w:styleId="MathematicaFormatTextForm">
    <w:name w:val="MathematicaFormatTextForm"/>
    <w:uiPriority w:val="99"/>
    <w:rsid w:val="00303E37"/>
  </w:style>
  <w:style w:type="paragraph" w:customStyle="1" w:styleId="afc">
    <w:name w:val="Стиль"/>
    <w:rsid w:val="00871024"/>
    <w:pPr>
      <w:autoSpaceDE w:val="0"/>
      <w:autoSpaceDN w:val="0"/>
      <w:adjustRightInd w:val="0"/>
      <w:spacing w:after="0" w:line="240" w:lineRule="auto"/>
    </w:pPr>
    <w:rPr>
      <w:rFonts w:ascii="Times" w:eastAsia="Times New Roman" w:hAnsi="Times" w:cs="Times"/>
      <w:b/>
      <w:bCs/>
      <w:sz w:val="24"/>
      <w:szCs w:val="24"/>
      <w:lang w:eastAsia="ru-RU"/>
    </w:rPr>
  </w:style>
  <w:style w:type="character" w:customStyle="1" w:styleId="longtext">
    <w:name w:val="long_text"/>
    <w:basedOn w:val="a0"/>
    <w:rsid w:val="00B53BBC"/>
  </w:style>
  <w:style w:type="character" w:customStyle="1" w:styleId="MathematicaFormatStandardForm">
    <w:name w:val="MathematicaFormatStandardForm"/>
    <w:uiPriority w:val="99"/>
    <w:rsid w:val="00B53BBC"/>
    <w:rPr>
      <w:rFonts w:ascii="Courier" w:hAnsi="Courier" w:cs="Courier"/>
    </w:rPr>
  </w:style>
  <w:style w:type="paragraph" w:styleId="afd">
    <w:name w:val="header"/>
    <w:basedOn w:val="a"/>
    <w:link w:val="afe"/>
    <w:unhideWhenUsed/>
    <w:rsid w:val="00B53BBC"/>
    <w:pPr>
      <w:tabs>
        <w:tab w:val="center" w:pos="4677"/>
        <w:tab w:val="right" w:pos="9355"/>
      </w:tabs>
      <w:spacing w:after="0" w:line="240" w:lineRule="auto"/>
    </w:pPr>
    <w:rPr>
      <w:rFonts w:eastAsiaTheme="minorEastAsia"/>
      <w:lang w:eastAsia="ru-RU"/>
    </w:rPr>
  </w:style>
  <w:style w:type="character" w:customStyle="1" w:styleId="afe">
    <w:name w:val="Верхний колонтитул Знак"/>
    <w:basedOn w:val="a0"/>
    <w:link w:val="afd"/>
    <w:rsid w:val="00B53BBC"/>
    <w:rPr>
      <w:rFonts w:eastAsiaTheme="minorEastAsia"/>
      <w:lang w:eastAsia="ru-RU"/>
    </w:rPr>
  </w:style>
  <w:style w:type="paragraph" w:styleId="aff">
    <w:name w:val="footer"/>
    <w:basedOn w:val="a"/>
    <w:link w:val="aff0"/>
    <w:uiPriority w:val="99"/>
    <w:unhideWhenUsed/>
    <w:rsid w:val="00B53BBC"/>
    <w:pPr>
      <w:tabs>
        <w:tab w:val="center" w:pos="4677"/>
        <w:tab w:val="right" w:pos="9355"/>
      </w:tabs>
      <w:spacing w:after="0" w:line="240" w:lineRule="auto"/>
    </w:pPr>
    <w:rPr>
      <w:rFonts w:eastAsiaTheme="minorEastAsia"/>
      <w:lang w:eastAsia="ru-RU"/>
    </w:rPr>
  </w:style>
  <w:style w:type="character" w:customStyle="1" w:styleId="aff0">
    <w:name w:val="Нижний колонтитул Знак"/>
    <w:basedOn w:val="a0"/>
    <w:link w:val="aff"/>
    <w:uiPriority w:val="99"/>
    <w:rsid w:val="00B53BBC"/>
    <w:rPr>
      <w:rFonts w:eastAsiaTheme="minorEastAsia"/>
      <w:lang w:eastAsia="ru-RU"/>
    </w:rPr>
  </w:style>
  <w:style w:type="character" w:styleId="aff1">
    <w:name w:val="Emphasis"/>
    <w:basedOn w:val="a0"/>
    <w:qFormat/>
    <w:rsid w:val="00B53BBC"/>
    <w:rPr>
      <w:i/>
      <w:iCs/>
    </w:rPr>
  </w:style>
  <w:style w:type="paragraph" w:styleId="24">
    <w:name w:val="Body Text 2"/>
    <w:basedOn w:val="a"/>
    <w:link w:val="25"/>
    <w:rsid w:val="00B53BBC"/>
    <w:pPr>
      <w:tabs>
        <w:tab w:val="left" w:pos="2552"/>
      </w:tabs>
      <w:spacing w:after="0" w:line="240" w:lineRule="auto"/>
      <w:ind w:firstLine="567"/>
      <w:jc w:val="both"/>
    </w:pPr>
    <w:rPr>
      <w:rFonts w:ascii="Times New Roman" w:eastAsia="Times New Roman" w:hAnsi="Times New Roman" w:cs="Times New Roman"/>
      <w:sz w:val="28"/>
      <w:szCs w:val="28"/>
      <w:lang w:eastAsia="ru-RU"/>
    </w:rPr>
  </w:style>
  <w:style w:type="character" w:customStyle="1" w:styleId="25">
    <w:name w:val="Основной текст 2 Знак"/>
    <w:basedOn w:val="a0"/>
    <w:link w:val="24"/>
    <w:rsid w:val="00B53BBC"/>
    <w:rPr>
      <w:rFonts w:ascii="Times New Roman" w:eastAsia="Times New Roman" w:hAnsi="Times New Roman" w:cs="Times New Roman"/>
      <w:sz w:val="28"/>
      <w:szCs w:val="28"/>
      <w:lang w:eastAsia="ru-RU"/>
    </w:rPr>
  </w:style>
  <w:style w:type="paragraph" w:customStyle="1" w:styleId="References">
    <w:name w:val="References"/>
    <w:basedOn w:val="a"/>
    <w:rsid w:val="00B53BBC"/>
    <w:pPr>
      <w:numPr>
        <w:numId w:val="5"/>
      </w:numPr>
      <w:spacing w:after="0" w:line="360" w:lineRule="auto"/>
      <w:jc w:val="both"/>
    </w:pPr>
    <w:rPr>
      <w:rFonts w:ascii="Times New Roman" w:eastAsia="Times New Roman" w:hAnsi="Times New Roman" w:cs="Times New Roman"/>
      <w:sz w:val="24"/>
      <w:szCs w:val="20"/>
    </w:rPr>
  </w:style>
  <w:style w:type="character" w:customStyle="1" w:styleId="aa">
    <w:name w:val="Без интервала Знак"/>
    <w:basedOn w:val="a0"/>
    <w:link w:val="a8"/>
    <w:uiPriority w:val="1"/>
    <w:rsid w:val="00B53BBC"/>
  </w:style>
  <w:style w:type="character" w:styleId="aff2">
    <w:name w:val="line number"/>
    <w:basedOn w:val="a0"/>
    <w:rsid w:val="00B53BBC"/>
  </w:style>
  <w:style w:type="character" w:customStyle="1" w:styleId="apple-converted-space">
    <w:name w:val="apple-converted-space"/>
    <w:basedOn w:val="a0"/>
    <w:rsid w:val="00B53BBC"/>
  </w:style>
  <w:style w:type="paragraph" w:customStyle="1" w:styleId="MathematicaCellText">
    <w:name w:val="MathematicaCellText"/>
    <w:rsid w:val="00B53BBC"/>
    <w:pPr>
      <w:autoSpaceDE w:val="0"/>
      <w:autoSpaceDN w:val="0"/>
      <w:adjustRightInd w:val="0"/>
      <w:spacing w:after="0" w:line="240" w:lineRule="auto"/>
    </w:pPr>
    <w:rPr>
      <w:rFonts w:ascii="Times" w:eastAsia="Times New Roman" w:hAnsi="Times" w:cs="Times"/>
      <w:sz w:val="24"/>
      <w:szCs w:val="24"/>
      <w:lang w:eastAsia="ru-RU"/>
    </w:rPr>
  </w:style>
  <w:style w:type="paragraph" w:customStyle="1" w:styleId="EquationNoNum">
    <w:name w:val="EquationNoNum"/>
    <w:basedOn w:val="Equation"/>
    <w:rsid w:val="00B53BBC"/>
    <w:pPr>
      <w:jc w:val="center"/>
    </w:pPr>
  </w:style>
  <w:style w:type="paragraph" w:customStyle="1" w:styleId="Equation">
    <w:name w:val="Equation"/>
    <w:basedOn w:val="a"/>
    <w:rsid w:val="00B53BBC"/>
    <w:pPr>
      <w:tabs>
        <w:tab w:val="center" w:pos="4536"/>
        <w:tab w:val="right" w:pos="9078"/>
      </w:tabs>
      <w:overflowPunct w:val="0"/>
      <w:autoSpaceDE w:val="0"/>
      <w:autoSpaceDN w:val="0"/>
      <w:adjustRightInd w:val="0"/>
      <w:spacing w:before="120" w:after="120" w:line="360" w:lineRule="auto"/>
      <w:jc w:val="both"/>
      <w:textAlignment w:val="baseline"/>
    </w:pPr>
    <w:rPr>
      <w:rFonts w:ascii="Times New Roman" w:eastAsia="Times New Roman" w:hAnsi="Times New Roman" w:cs="Times New Roman"/>
      <w:noProof/>
      <w:sz w:val="24"/>
      <w:szCs w:val="28"/>
      <w:lang w:val="en-US" w:eastAsia="de-DE"/>
    </w:rPr>
  </w:style>
  <w:style w:type="paragraph" w:customStyle="1" w:styleId="BodyL">
    <w:name w:val="BodyL."/>
    <w:basedOn w:val="a"/>
    <w:rsid w:val="00B53BBC"/>
    <w:pPr>
      <w:spacing w:after="0" w:line="360" w:lineRule="auto"/>
      <w:ind w:firstLine="567"/>
      <w:jc w:val="both"/>
    </w:pPr>
    <w:rPr>
      <w:rFonts w:ascii="Times New Roman" w:eastAsia="Times New Roman" w:hAnsi="Times New Roman" w:cs="Times New Roman"/>
      <w:sz w:val="24"/>
      <w:szCs w:val="20"/>
    </w:rPr>
  </w:style>
  <w:style w:type="paragraph" w:customStyle="1" w:styleId="BodyNoTab">
    <w:name w:val="BodyNoTab"/>
    <w:basedOn w:val="a"/>
    <w:rsid w:val="00B53BBC"/>
    <w:pPr>
      <w:tabs>
        <w:tab w:val="left" w:pos="567"/>
      </w:tabs>
      <w:spacing w:after="0" w:line="360" w:lineRule="auto"/>
      <w:jc w:val="both"/>
    </w:pPr>
    <w:rPr>
      <w:rFonts w:ascii="Times New Roman" w:eastAsia="Times New Roman" w:hAnsi="Times New Roman" w:cs="Times New Roman"/>
      <w:sz w:val="24"/>
      <w:szCs w:val="20"/>
    </w:rPr>
  </w:style>
  <w:style w:type="paragraph" w:customStyle="1" w:styleId="BodyLNoTab">
    <w:name w:val="BodyL.NoTab"/>
    <w:basedOn w:val="BodyL"/>
    <w:next w:val="BodyL"/>
    <w:rsid w:val="00B53BBC"/>
    <w:pPr>
      <w:ind w:firstLine="0"/>
    </w:pPr>
  </w:style>
  <w:style w:type="character" w:styleId="aff3">
    <w:name w:val="Placeholder Text"/>
    <w:basedOn w:val="a0"/>
    <w:uiPriority w:val="99"/>
    <w:semiHidden/>
    <w:rsid w:val="00B53BBC"/>
    <w:rPr>
      <w:color w:val="808080"/>
    </w:rPr>
  </w:style>
  <w:style w:type="character" w:styleId="aff4">
    <w:name w:val="annotation reference"/>
    <w:basedOn w:val="a0"/>
    <w:uiPriority w:val="99"/>
    <w:semiHidden/>
    <w:unhideWhenUsed/>
    <w:rsid w:val="00CE143B"/>
    <w:rPr>
      <w:sz w:val="16"/>
      <w:szCs w:val="16"/>
    </w:rPr>
  </w:style>
  <w:style w:type="paragraph" w:styleId="aff5">
    <w:name w:val="annotation text"/>
    <w:basedOn w:val="a"/>
    <w:link w:val="aff6"/>
    <w:uiPriority w:val="99"/>
    <w:semiHidden/>
    <w:unhideWhenUsed/>
    <w:rsid w:val="00CE143B"/>
    <w:pPr>
      <w:spacing w:line="240" w:lineRule="auto"/>
    </w:pPr>
    <w:rPr>
      <w:sz w:val="20"/>
      <w:szCs w:val="20"/>
    </w:rPr>
  </w:style>
  <w:style w:type="character" w:customStyle="1" w:styleId="aff6">
    <w:name w:val="Текст примечания Знак"/>
    <w:basedOn w:val="a0"/>
    <w:link w:val="aff5"/>
    <w:uiPriority w:val="99"/>
    <w:semiHidden/>
    <w:rsid w:val="00CE143B"/>
    <w:rPr>
      <w:sz w:val="20"/>
      <w:szCs w:val="20"/>
    </w:rPr>
  </w:style>
  <w:style w:type="paragraph" w:styleId="aff7">
    <w:name w:val="annotation subject"/>
    <w:basedOn w:val="aff5"/>
    <w:next w:val="aff5"/>
    <w:link w:val="aff8"/>
    <w:uiPriority w:val="99"/>
    <w:semiHidden/>
    <w:unhideWhenUsed/>
    <w:rsid w:val="00CE143B"/>
    <w:rPr>
      <w:b/>
      <w:bCs/>
    </w:rPr>
  </w:style>
  <w:style w:type="character" w:customStyle="1" w:styleId="aff8">
    <w:name w:val="Тема примечания Знак"/>
    <w:basedOn w:val="aff6"/>
    <w:link w:val="aff7"/>
    <w:uiPriority w:val="99"/>
    <w:semiHidden/>
    <w:rsid w:val="00CE143B"/>
    <w:rPr>
      <w:b/>
      <w:bCs/>
      <w:sz w:val="20"/>
      <w:szCs w:val="20"/>
    </w:rPr>
  </w:style>
  <w:style w:type="character" w:customStyle="1" w:styleId="UnresolvedMention">
    <w:name w:val="Unresolved Mention"/>
    <w:basedOn w:val="a0"/>
    <w:uiPriority w:val="99"/>
    <w:semiHidden/>
    <w:unhideWhenUsed/>
    <w:rsid w:val="00F10915"/>
    <w:rPr>
      <w:color w:val="605E5C"/>
      <w:shd w:val="clear" w:color="auto" w:fill="E1DFDD"/>
    </w:rPr>
  </w:style>
  <w:style w:type="character" w:styleId="aff9">
    <w:name w:val="FollowedHyperlink"/>
    <w:basedOn w:val="a0"/>
    <w:uiPriority w:val="99"/>
    <w:semiHidden/>
    <w:unhideWhenUsed/>
    <w:rsid w:val="004F5E76"/>
    <w:rPr>
      <w:color w:val="954F72" w:themeColor="followedHyperlink"/>
      <w:u w:val="single"/>
    </w:rPr>
  </w:style>
  <w:style w:type="paragraph" w:customStyle="1" w:styleId="MathematicaCellOutput">
    <w:name w:val="MathematicaCellOutput"/>
    <w:rsid w:val="00235B6A"/>
    <w:pPr>
      <w:pBdr>
        <w:left w:val="single" w:sz="8" w:space="0" w:color="000000"/>
        <w:bottom w:val="single" w:sz="8" w:space="0" w:color="000000"/>
        <w:right w:val="single" w:sz="8" w:space="0" w:color="000000"/>
      </w:pBdr>
      <w:autoSpaceDE w:val="0"/>
      <w:autoSpaceDN w:val="0"/>
      <w:adjustRightInd w:val="0"/>
      <w:spacing w:after="0" w:line="240" w:lineRule="auto"/>
    </w:pPr>
    <w:rPr>
      <w:rFonts w:ascii="Times" w:hAnsi="Times" w:cs="Times"/>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ne number" w:uiPriority="0"/>
    <w:lsdException w:name="Title" w:semiHidden="0" w:uiPriority="10" w:unhideWhenUsed="0"/>
    <w:lsdException w:name="Default Paragraph Font" w:uiPriority="1"/>
    <w:lsdException w:name="Subtitle" w:semiHidden="0" w:uiPriority="11" w:unhideWhenUsed="0"/>
    <w:lsdException w:name="Body Text 2" w:uiPriority="0"/>
    <w:lsdException w:name="Strong" w:semiHidden="0" w:uiPriority="0" w:unhideWhenUsed="0" w:qFormat="1"/>
    <w:lsdException w:name="Emphasis" w:semiHidden="0" w:uiPriority="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
    <w:name w:val="Normal"/>
  </w:style>
  <w:style w:type="paragraph" w:styleId="1">
    <w:name w:val="heading 1"/>
    <w:basedOn w:val="a"/>
    <w:next w:val="a"/>
    <w:link w:val="10"/>
    <w:qFormat/>
    <w:rsid w:val="0096181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030D6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030D6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link w:val="40"/>
    <w:uiPriority w:val="9"/>
    <w:qFormat/>
    <w:rsid w:val="00A91A4F"/>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61816"/>
    <w:rPr>
      <w:rFonts w:asciiTheme="majorHAnsi" w:eastAsiaTheme="majorEastAsia" w:hAnsiTheme="majorHAnsi" w:cstheme="majorBidi"/>
      <w:color w:val="2E74B5" w:themeColor="accent1" w:themeShade="BF"/>
      <w:sz w:val="32"/>
      <w:szCs w:val="32"/>
    </w:rPr>
  </w:style>
  <w:style w:type="paragraph" w:styleId="a3">
    <w:name w:val="TOC Heading"/>
    <w:basedOn w:val="1"/>
    <w:next w:val="a"/>
    <w:uiPriority w:val="39"/>
    <w:unhideWhenUsed/>
    <w:rsid w:val="00961816"/>
    <w:pPr>
      <w:outlineLvl w:val="9"/>
    </w:pPr>
    <w:rPr>
      <w:lang w:eastAsia="ru-RU"/>
    </w:rPr>
  </w:style>
  <w:style w:type="paragraph" w:styleId="11">
    <w:name w:val="toc 1"/>
    <w:basedOn w:val="a"/>
    <w:next w:val="a"/>
    <w:autoRedefine/>
    <w:uiPriority w:val="39"/>
    <w:unhideWhenUsed/>
    <w:rsid w:val="00C61BF5"/>
    <w:pPr>
      <w:tabs>
        <w:tab w:val="left" w:pos="440"/>
        <w:tab w:val="right" w:leader="dot" w:pos="9628"/>
      </w:tabs>
      <w:spacing w:after="100"/>
      <w:jc w:val="both"/>
    </w:pPr>
  </w:style>
  <w:style w:type="character" w:styleId="a4">
    <w:name w:val="Hyperlink"/>
    <w:basedOn w:val="a0"/>
    <w:uiPriority w:val="99"/>
    <w:unhideWhenUsed/>
    <w:rsid w:val="00961816"/>
    <w:rPr>
      <w:color w:val="0563C1" w:themeColor="hyperlink"/>
      <w:u w:val="single"/>
    </w:rPr>
  </w:style>
  <w:style w:type="paragraph" w:styleId="a5">
    <w:name w:val="Bibliography"/>
    <w:basedOn w:val="a"/>
    <w:next w:val="a"/>
    <w:link w:val="a6"/>
    <w:uiPriority w:val="37"/>
    <w:unhideWhenUsed/>
    <w:rsid w:val="00A95F08"/>
  </w:style>
  <w:style w:type="paragraph" w:customStyle="1" w:styleId="a7">
    <w:name w:val="Тема"/>
    <w:basedOn w:val="a8"/>
    <w:link w:val="a9"/>
    <w:autoRedefine/>
    <w:qFormat/>
    <w:rsid w:val="00076792"/>
    <w:pPr>
      <w:ind w:firstLine="567"/>
      <w:jc w:val="center"/>
    </w:pPr>
    <w:rPr>
      <w:rFonts w:ascii="Times New Roman" w:hAnsi="Times New Roman" w:cs="Times New Roman"/>
      <w:b/>
      <w:sz w:val="32"/>
      <w:szCs w:val="24"/>
      <w:lang w:val="kk-KZ"/>
    </w:rPr>
  </w:style>
  <w:style w:type="paragraph" w:customStyle="1" w:styleId="12">
    <w:name w:val="Уровень 1"/>
    <w:basedOn w:val="1"/>
    <w:link w:val="13"/>
    <w:qFormat/>
    <w:rsid w:val="00145272"/>
    <w:pPr>
      <w:spacing w:before="0" w:line="240" w:lineRule="auto"/>
      <w:ind w:firstLine="567"/>
      <w:jc w:val="both"/>
    </w:pPr>
    <w:rPr>
      <w:rFonts w:ascii="Times New Roman" w:hAnsi="Times New Roman" w:cs="Times New Roman"/>
      <w:color w:val="auto"/>
      <w:sz w:val="24"/>
      <w:szCs w:val="24"/>
      <w:lang w:val="kk-KZ"/>
    </w:rPr>
  </w:style>
  <w:style w:type="character" w:customStyle="1" w:styleId="a9">
    <w:name w:val="Тема Знак"/>
    <w:basedOn w:val="10"/>
    <w:link w:val="a7"/>
    <w:rsid w:val="00076792"/>
    <w:rPr>
      <w:rFonts w:ascii="Times New Roman" w:eastAsiaTheme="majorEastAsia" w:hAnsi="Times New Roman" w:cs="Times New Roman"/>
      <w:b/>
      <w:color w:val="2E74B5" w:themeColor="accent1" w:themeShade="BF"/>
      <w:sz w:val="32"/>
      <w:szCs w:val="24"/>
      <w:lang w:val="kk-KZ"/>
    </w:rPr>
  </w:style>
  <w:style w:type="paragraph" w:styleId="a8">
    <w:name w:val="No Spacing"/>
    <w:link w:val="aa"/>
    <w:uiPriority w:val="1"/>
    <w:qFormat/>
    <w:rsid w:val="00076792"/>
    <w:pPr>
      <w:spacing w:after="0" w:line="240" w:lineRule="auto"/>
    </w:pPr>
  </w:style>
  <w:style w:type="paragraph" w:customStyle="1" w:styleId="21">
    <w:name w:val="Уровень 2"/>
    <w:basedOn w:val="2"/>
    <w:link w:val="22"/>
    <w:autoRedefine/>
    <w:qFormat/>
    <w:rsid w:val="00FE2CE2"/>
    <w:pPr>
      <w:spacing w:before="0" w:line="240" w:lineRule="auto"/>
      <w:ind w:firstLine="567"/>
      <w:jc w:val="both"/>
      <w:outlineLvl w:val="9"/>
    </w:pPr>
    <w:rPr>
      <w:rFonts w:ascii="Times New Roman" w:eastAsia="Times New Roman" w:hAnsi="Times New Roman"/>
      <w:color w:val="auto"/>
      <w:sz w:val="24"/>
      <w:lang w:val="en-US" w:eastAsia="ru-RU"/>
    </w:rPr>
  </w:style>
  <w:style w:type="character" w:customStyle="1" w:styleId="13">
    <w:name w:val="Уровень 1 Знак"/>
    <w:basedOn w:val="10"/>
    <w:link w:val="12"/>
    <w:rsid w:val="00145272"/>
    <w:rPr>
      <w:rFonts w:ascii="Times New Roman" w:eastAsiaTheme="majorEastAsia" w:hAnsi="Times New Roman" w:cs="Times New Roman"/>
      <w:color w:val="2E74B5" w:themeColor="accent1" w:themeShade="BF"/>
      <w:sz w:val="24"/>
      <w:szCs w:val="24"/>
      <w:lang w:val="kk-KZ"/>
    </w:rPr>
  </w:style>
  <w:style w:type="paragraph" w:customStyle="1" w:styleId="31">
    <w:name w:val="Уровень 3"/>
    <w:basedOn w:val="3"/>
    <w:link w:val="32"/>
    <w:autoRedefine/>
    <w:qFormat/>
    <w:rsid w:val="00D219B3"/>
    <w:pPr>
      <w:spacing w:before="0" w:line="240" w:lineRule="auto"/>
      <w:ind w:firstLine="567"/>
      <w:jc w:val="both"/>
      <w:outlineLvl w:val="9"/>
    </w:pPr>
    <w:rPr>
      <w:rFonts w:ascii="Times New Roman" w:eastAsia="Times New Roman" w:hAnsi="Times New Roman" w:cs="Times New Roman"/>
      <w:bCs/>
      <w:color w:val="auto"/>
      <w:kern w:val="36"/>
      <w:szCs w:val="28"/>
      <w:lang w:val="kk-KZ" w:eastAsia="ru-RU"/>
    </w:rPr>
  </w:style>
  <w:style w:type="character" w:customStyle="1" w:styleId="20">
    <w:name w:val="Заголовок 2 Знак"/>
    <w:basedOn w:val="a0"/>
    <w:link w:val="2"/>
    <w:uiPriority w:val="9"/>
    <w:rsid w:val="00030D61"/>
    <w:rPr>
      <w:rFonts w:asciiTheme="majorHAnsi" w:eastAsiaTheme="majorEastAsia" w:hAnsiTheme="majorHAnsi" w:cstheme="majorBidi"/>
      <w:color w:val="2E74B5" w:themeColor="accent1" w:themeShade="BF"/>
      <w:sz w:val="26"/>
      <w:szCs w:val="26"/>
    </w:rPr>
  </w:style>
  <w:style w:type="character" w:customStyle="1" w:styleId="22">
    <w:name w:val="Уровень 2 Знак"/>
    <w:basedOn w:val="20"/>
    <w:link w:val="21"/>
    <w:rsid w:val="00FE2CE2"/>
    <w:rPr>
      <w:rFonts w:ascii="Times New Roman" w:eastAsia="Times New Roman" w:hAnsi="Times New Roman" w:cstheme="majorBidi"/>
      <w:color w:val="2E74B5" w:themeColor="accent1" w:themeShade="BF"/>
      <w:sz w:val="24"/>
      <w:szCs w:val="26"/>
      <w:lang w:val="en-US" w:eastAsia="ru-RU"/>
    </w:rPr>
  </w:style>
  <w:style w:type="paragraph" w:customStyle="1" w:styleId="ab">
    <w:name w:val="Основной_текст"/>
    <w:basedOn w:val="ac"/>
    <w:next w:val="ad"/>
    <w:link w:val="ae"/>
    <w:autoRedefine/>
    <w:qFormat/>
    <w:rsid w:val="007927E1"/>
    <w:pPr>
      <w:spacing w:after="0" w:line="240" w:lineRule="auto"/>
      <w:ind w:left="0" w:firstLine="567"/>
      <w:jc w:val="both"/>
    </w:pPr>
    <w:rPr>
      <w:rFonts w:ascii="Times New Roman" w:hAnsi="Times New Roman"/>
      <w:sz w:val="24"/>
      <w:lang w:val="kk-KZ" w:eastAsia="ru-RU"/>
    </w:rPr>
  </w:style>
  <w:style w:type="character" w:customStyle="1" w:styleId="30">
    <w:name w:val="Заголовок 3 Знак"/>
    <w:basedOn w:val="a0"/>
    <w:link w:val="3"/>
    <w:uiPriority w:val="9"/>
    <w:rsid w:val="00030D61"/>
    <w:rPr>
      <w:rFonts w:asciiTheme="majorHAnsi" w:eastAsiaTheme="majorEastAsia" w:hAnsiTheme="majorHAnsi" w:cstheme="majorBidi"/>
      <w:color w:val="1F4D78" w:themeColor="accent1" w:themeShade="7F"/>
      <w:sz w:val="24"/>
      <w:szCs w:val="24"/>
    </w:rPr>
  </w:style>
  <w:style w:type="character" w:customStyle="1" w:styleId="32">
    <w:name w:val="Уровень 3 Знак"/>
    <w:basedOn w:val="30"/>
    <w:link w:val="31"/>
    <w:rsid w:val="00D219B3"/>
    <w:rPr>
      <w:rFonts w:ascii="Times New Roman" w:eastAsia="Times New Roman" w:hAnsi="Times New Roman" w:cs="Times New Roman"/>
      <w:bCs/>
      <w:color w:val="1F4D78" w:themeColor="accent1" w:themeShade="7F"/>
      <w:kern w:val="36"/>
      <w:sz w:val="24"/>
      <w:szCs w:val="28"/>
      <w:lang w:val="kk-KZ" w:eastAsia="ru-RU"/>
    </w:rPr>
  </w:style>
  <w:style w:type="paragraph" w:styleId="af">
    <w:name w:val="List Paragraph"/>
    <w:aliases w:val="маркированный,List Paragraph"/>
    <w:basedOn w:val="a"/>
    <w:link w:val="af0"/>
    <w:uiPriority w:val="34"/>
    <w:qFormat/>
    <w:rsid w:val="00BB077F"/>
    <w:pPr>
      <w:ind w:left="720"/>
      <w:contextualSpacing/>
    </w:pPr>
  </w:style>
  <w:style w:type="paragraph" w:styleId="ac">
    <w:name w:val="Body Text Indent"/>
    <w:basedOn w:val="a"/>
    <w:link w:val="af1"/>
    <w:uiPriority w:val="99"/>
    <w:semiHidden/>
    <w:unhideWhenUsed/>
    <w:rsid w:val="00030D61"/>
    <w:pPr>
      <w:spacing w:after="120"/>
      <w:ind w:left="283"/>
    </w:pPr>
  </w:style>
  <w:style w:type="character" w:customStyle="1" w:styleId="af1">
    <w:name w:val="Основной текст с отступом Знак"/>
    <w:basedOn w:val="a0"/>
    <w:link w:val="ac"/>
    <w:uiPriority w:val="99"/>
    <w:semiHidden/>
    <w:rsid w:val="00030D61"/>
  </w:style>
  <w:style w:type="paragraph" w:styleId="ad">
    <w:name w:val="Plain Text"/>
    <w:basedOn w:val="a"/>
    <w:link w:val="af2"/>
    <w:uiPriority w:val="99"/>
    <w:unhideWhenUsed/>
    <w:rsid w:val="00030D61"/>
    <w:pPr>
      <w:spacing w:after="0" w:line="240" w:lineRule="auto"/>
    </w:pPr>
    <w:rPr>
      <w:rFonts w:ascii="Consolas" w:hAnsi="Consolas" w:cs="Consolas"/>
      <w:sz w:val="21"/>
      <w:szCs w:val="21"/>
    </w:rPr>
  </w:style>
  <w:style w:type="character" w:customStyle="1" w:styleId="af2">
    <w:name w:val="Текст Знак"/>
    <w:basedOn w:val="a0"/>
    <w:link w:val="ad"/>
    <w:uiPriority w:val="99"/>
    <w:rsid w:val="00030D61"/>
    <w:rPr>
      <w:rFonts w:ascii="Consolas" w:hAnsi="Consolas" w:cs="Consolas"/>
      <w:sz w:val="21"/>
      <w:szCs w:val="21"/>
    </w:rPr>
  </w:style>
  <w:style w:type="character" w:customStyle="1" w:styleId="ae">
    <w:name w:val="Основной_текст Знак"/>
    <w:basedOn w:val="af1"/>
    <w:link w:val="ab"/>
    <w:rsid w:val="007927E1"/>
    <w:rPr>
      <w:rFonts w:ascii="Times New Roman" w:hAnsi="Times New Roman"/>
      <w:sz w:val="24"/>
      <w:lang w:val="kk-KZ" w:eastAsia="ru-RU"/>
    </w:rPr>
  </w:style>
  <w:style w:type="paragraph" w:customStyle="1" w:styleId="af3">
    <w:name w:val="Список_литературы"/>
    <w:basedOn w:val="a5"/>
    <w:link w:val="af4"/>
    <w:qFormat/>
    <w:rsid w:val="00167242"/>
    <w:pPr>
      <w:spacing w:after="0" w:line="240" w:lineRule="auto"/>
      <w:jc w:val="both"/>
    </w:pPr>
    <w:rPr>
      <w:rFonts w:ascii="Times New Roman" w:hAnsi="Times New Roman"/>
      <w:sz w:val="18"/>
    </w:rPr>
  </w:style>
  <w:style w:type="paragraph" w:styleId="af5">
    <w:name w:val="Balloon Text"/>
    <w:basedOn w:val="a"/>
    <w:link w:val="af6"/>
    <w:unhideWhenUsed/>
    <w:rsid w:val="00145272"/>
    <w:pPr>
      <w:spacing w:after="0" w:line="240" w:lineRule="auto"/>
    </w:pPr>
    <w:rPr>
      <w:rFonts w:ascii="Segoe UI" w:hAnsi="Segoe UI" w:cs="Segoe UI"/>
      <w:sz w:val="18"/>
      <w:szCs w:val="18"/>
    </w:rPr>
  </w:style>
  <w:style w:type="character" w:customStyle="1" w:styleId="a6">
    <w:name w:val="Список литературы Знак"/>
    <w:basedOn w:val="a0"/>
    <w:link w:val="a5"/>
    <w:uiPriority w:val="37"/>
    <w:rsid w:val="002C52AD"/>
  </w:style>
  <w:style w:type="character" w:customStyle="1" w:styleId="af4">
    <w:name w:val="Список_литературы Знак"/>
    <w:basedOn w:val="a6"/>
    <w:link w:val="af3"/>
    <w:rsid w:val="00167242"/>
    <w:rPr>
      <w:rFonts w:ascii="Times New Roman" w:hAnsi="Times New Roman"/>
      <w:sz w:val="18"/>
    </w:rPr>
  </w:style>
  <w:style w:type="character" w:customStyle="1" w:styleId="af6">
    <w:name w:val="Текст выноски Знак"/>
    <w:basedOn w:val="a0"/>
    <w:link w:val="af5"/>
    <w:rsid w:val="00145272"/>
    <w:rPr>
      <w:rFonts w:ascii="Segoe UI" w:hAnsi="Segoe UI" w:cs="Segoe UI"/>
      <w:sz w:val="18"/>
      <w:szCs w:val="18"/>
    </w:rPr>
  </w:style>
  <w:style w:type="paragraph" w:styleId="23">
    <w:name w:val="toc 2"/>
    <w:basedOn w:val="a"/>
    <w:next w:val="a"/>
    <w:autoRedefine/>
    <w:uiPriority w:val="39"/>
    <w:unhideWhenUsed/>
    <w:rsid w:val="00C61BF5"/>
    <w:pPr>
      <w:tabs>
        <w:tab w:val="left" w:pos="880"/>
        <w:tab w:val="right" w:leader="dot" w:pos="9628"/>
      </w:tabs>
      <w:spacing w:after="100"/>
    </w:pPr>
  </w:style>
  <w:style w:type="paragraph" w:styleId="af7">
    <w:name w:val="Normal (Web)"/>
    <w:basedOn w:val="a"/>
    <w:uiPriority w:val="99"/>
    <w:unhideWhenUsed/>
    <w:rsid w:val="009B7EE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a">
    <w:name w:val="na"/>
    <w:basedOn w:val="a0"/>
    <w:rsid w:val="009B7EE3"/>
  </w:style>
  <w:style w:type="character" w:customStyle="1" w:styleId="numericvalue">
    <w:name w:val="numericvalue"/>
    <w:basedOn w:val="a0"/>
    <w:rsid w:val="009B7EE3"/>
  </w:style>
  <w:style w:type="character" w:customStyle="1" w:styleId="errorplus">
    <w:name w:val="errorplus"/>
    <w:basedOn w:val="a0"/>
    <w:rsid w:val="009B7EE3"/>
  </w:style>
  <w:style w:type="character" w:customStyle="1" w:styleId="errorminus">
    <w:name w:val="errorminus"/>
    <w:basedOn w:val="a0"/>
    <w:rsid w:val="009B7EE3"/>
  </w:style>
  <w:style w:type="character" w:customStyle="1" w:styleId="40">
    <w:name w:val="Заголовок 4 Знак"/>
    <w:basedOn w:val="a0"/>
    <w:link w:val="4"/>
    <w:uiPriority w:val="9"/>
    <w:rsid w:val="00A91A4F"/>
    <w:rPr>
      <w:rFonts w:ascii="Times New Roman" w:eastAsia="Times New Roman" w:hAnsi="Times New Roman" w:cs="Times New Roman"/>
      <w:b/>
      <w:bCs/>
      <w:sz w:val="24"/>
      <w:szCs w:val="24"/>
      <w:lang w:eastAsia="ru-RU"/>
    </w:rPr>
  </w:style>
  <w:style w:type="table" w:styleId="af8">
    <w:name w:val="Table Grid"/>
    <w:basedOn w:val="a1"/>
    <w:uiPriority w:val="39"/>
    <w:rsid w:val="007854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3">
    <w:name w:val="toc 3"/>
    <w:basedOn w:val="a"/>
    <w:next w:val="a"/>
    <w:autoRedefine/>
    <w:uiPriority w:val="39"/>
    <w:unhideWhenUsed/>
    <w:rsid w:val="00A25F64"/>
    <w:pPr>
      <w:spacing w:after="100"/>
      <w:ind w:left="440"/>
    </w:pPr>
  </w:style>
  <w:style w:type="paragraph" w:styleId="41">
    <w:name w:val="toc 4"/>
    <w:basedOn w:val="a"/>
    <w:next w:val="a"/>
    <w:autoRedefine/>
    <w:uiPriority w:val="39"/>
    <w:unhideWhenUsed/>
    <w:rsid w:val="00A25F64"/>
    <w:pPr>
      <w:spacing w:after="100"/>
      <w:ind w:left="660"/>
    </w:pPr>
    <w:rPr>
      <w:rFonts w:eastAsiaTheme="minorEastAsia"/>
      <w:lang w:eastAsia="ru-RU"/>
    </w:rPr>
  </w:style>
  <w:style w:type="paragraph" w:styleId="5">
    <w:name w:val="toc 5"/>
    <w:basedOn w:val="a"/>
    <w:next w:val="a"/>
    <w:autoRedefine/>
    <w:uiPriority w:val="39"/>
    <w:unhideWhenUsed/>
    <w:rsid w:val="00A25F64"/>
    <w:pPr>
      <w:spacing w:after="100"/>
      <w:ind w:left="880"/>
    </w:pPr>
    <w:rPr>
      <w:rFonts w:eastAsiaTheme="minorEastAsia"/>
      <w:lang w:eastAsia="ru-RU"/>
    </w:rPr>
  </w:style>
  <w:style w:type="paragraph" w:styleId="6">
    <w:name w:val="toc 6"/>
    <w:basedOn w:val="a"/>
    <w:next w:val="a"/>
    <w:autoRedefine/>
    <w:uiPriority w:val="39"/>
    <w:unhideWhenUsed/>
    <w:rsid w:val="00A25F64"/>
    <w:pPr>
      <w:spacing w:after="100"/>
      <w:ind w:left="1100"/>
    </w:pPr>
    <w:rPr>
      <w:rFonts w:eastAsiaTheme="minorEastAsia"/>
      <w:lang w:eastAsia="ru-RU"/>
    </w:rPr>
  </w:style>
  <w:style w:type="paragraph" w:styleId="7">
    <w:name w:val="toc 7"/>
    <w:basedOn w:val="a"/>
    <w:next w:val="a"/>
    <w:autoRedefine/>
    <w:uiPriority w:val="39"/>
    <w:unhideWhenUsed/>
    <w:rsid w:val="00A25F64"/>
    <w:pPr>
      <w:spacing w:after="100"/>
      <w:ind w:left="1320"/>
    </w:pPr>
    <w:rPr>
      <w:rFonts w:eastAsiaTheme="minorEastAsia"/>
      <w:lang w:eastAsia="ru-RU"/>
    </w:rPr>
  </w:style>
  <w:style w:type="paragraph" w:styleId="8">
    <w:name w:val="toc 8"/>
    <w:basedOn w:val="a"/>
    <w:next w:val="a"/>
    <w:autoRedefine/>
    <w:uiPriority w:val="39"/>
    <w:unhideWhenUsed/>
    <w:rsid w:val="00A25F64"/>
    <w:pPr>
      <w:spacing w:after="100"/>
      <w:ind w:left="1540"/>
    </w:pPr>
    <w:rPr>
      <w:rFonts w:eastAsiaTheme="minorEastAsia"/>
      <w:lang w:eastAsia="ru-RU"/>
    </w:rPr>
  </w:style>
  <w:style w:type="paragraph" w:styleId="9">
    <w:name w:val="toc 9"/>
    <w:basedOn w:val="a"/>
    <w:next w:val="a"/>
    <w:autoRedefine/>
    <w:uiPriority w:val="39"/>
    <w:unhideWhenUsed/>
    <w:rsid w:val="00A25F64"/>
    <w:pPr>
      <w:spacing w:after="100"/>
      <w:ind w:left="1760"/>
    </w:pPr>
    <w:rPr>
      <w:rFonts w:eastAsiaTheme="minorEastAsia"/>
      <w:lang w:eastAsia="ru-RU"/>
    </w:rPr>
  </w:style>
  <w:style w:type="table" w:customStyle="1" w:styleId="af9">
    <w:name w:val="Таблица"/>
    <w:basedOn w:val="a1"/>
    <w:uiPriority w:val="99"/>
    <w:rsid w:val="00D82E3E"/>
    <w:pPr>
      <w:spacing w:after="0" w:line="240" w:lineRule="auto"/>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Таблица1"/>
    <w:basedOn w:val="afa"/>
    <w:next w:val="afa"/>
    <w:link w:val="15"/>
    <w:qFormat/>
    <w:rsid w:val="00D82E3E"/>
    <w:rPr>
      <w:rFonts w:ascii="Times New Roman" w:hAnsi="Times New Roman"/>
    </w:rPr>
  </w:style>
  <w:style w:type="character" w:customStyle="1" w:styleId="15">
    <w:name w:val="Таблица1 Знак"/>
    <w:basedOn w:val="a0"/>
    <w:link w:val="14"/>
    <w:rsid w:val="00D82E3E"/>
    <w:rPr>
      <w:rFonts w:ascii="Times New Roman" w:hAnsi="Times New Roman"/>
    </w:rPr>
  </w:style>
  <w:style w:type="paragraph" w:styleId="afa">
    <w:name w:val="table of authorities"/>
    <w:basedOn w:val="a"/>
    <w:next w:val="a"/>
    <w:uiPriority w:val="99"/>
    <w:semiHidden/>
    <w:unhideWhenUsed/>
    <w:rsid w:val="00D82E3E"/>
    <w:pPr>
      <w:spacing w:after="0"/>
      <w:ind w:left="220" w:hanging="220"/>
    </w:pPr>
  </w:style>
  <w:style w:type="character" w:customStyle="1" w:styleId="jlqj4b">
    <w:name w:val="jlqj4b"/>
    <w:basedOn w:val="a0"/>
    <w:rsid w:val="00C8361D"/>
  </w:style>
  <w:style w:type="character" w:customStyle="1" w:styleId="supersubnumber">
    <w:name w:val="supersubnumber"/>
    <w:basedOn w:val="a0"/>
    <w:rsid w:val="0004246A"/>
  </w:style>
  <w:style w:type="character" w:customStyle="1" w:styleId="superscript">
    <w:name w:val="superscript"/>
    <w:basedOn w:val="a0"/>
    <w:rsid w:val="0004246A"/>
  </w:style>
  <w:style w:type="character" w:customStyle="1" w:styleId="subscript">
    <w:name w:val="subscript"/>
    <w:basedOn w:val="a0"/>
    <w:rsid w:val="0004246A"/>
  </w:style>
  <w:style w:type="character" w:customStyle="1" w:styleId="af0">
    <w:name w:val="Абзац списка Знак"/>
    <w:aliases w:val="маркированный Знак,List Paragraph Знак"/>
    <w:link w:val="af"/>
    <w:uiPriority w:val="34"/>
    <w:rsid w:val="00886A3F"/>
  </w:style>
  <w:style w:type="character" w:styleId="afb">
    <w:name w:val="Strong"/>
    <w:qFormat/>
    <w:rsid w:val="00627587"/>
    <w:rPr>
      <w:b/>
      <w:bCs/>
    </w:rPr>
  </w:style>
  <w:style w:type="character" w:customStyle="1" w:styleId="MathematicaFormatTextForm">
    <w:name w:val="MathematicaFormatTextForm"/>
    <w:uiPriority w:val="99"/>
    <w:rsid w:val="00303E37"/>
  </w:style>
  <w:style w:type="paragraph" w:customStyle="1" w:styleId="afc">
    <w:name w:val="Стиль"/>
    <w:rsid w:val="00871024"/>
    <w:pPr>
      <w:autoSpaceDE w:val="0"/>
      <w:autoSpaceDN w:val="0"/>
      <w:adjustRightInd w:val="0"/>
      <w:spacing w:after="0" w:line="240" w:lineRule="auto"/>
    </w:pPr>
    <w:rPr>
      <w:rFonts w:ascii="Times" w:eastAsia="Times New Roman" w:hAnsi="Times" w:cs="Times"/>
      <w:b/>
      <w:bCs/>
      <w:sz w:val="24"/>
      <w:szCs w:val="24"/>
      <w:lang w:eastAsia="ru-RU"/>
    </w:rPr>
  </w:style>
  <w:style w:type="character" w:customStyle="1" w:styleId="longtext">
    <w:name w:val="long_text"/>
    <w:basedOn w:val="a0"/>
    <w:rsid w:val="00B53BBC"/>
  </w:style>
  <w:style w:type="character" w:customStyle="1" w:styleId="MathematicaFormatStandardForm">
    <w:name w:val="MathematicaFormatStandardForm"/>
    <w:uiPriority w:val="99"/>
    <w:rsid w:val="00B53BBC"/>
    <w:rPr>
      <w:rFonts w:ascii="Courier" w:hAnsi="Courier" w:cs="Courier"/>
    </w:rPr>
  </w:style>
  <w:style w:type="paragraph" w:styleId="afd">
    <w:name w:val="header"/>
    <w:basedOn w:val="a"/>
    <w:link w:val="afe"/>
    <w:unhideWhenUsed/>
    <w:rsid w:val="00B53BBC"/>
    <w:pPr>
      <w:tabs>
        <w:tab w:val="center" w:pos="4677"/>
        <w:tab w:val="right" w:pos="9355"/>
      </w:tabs>
      <w:spacing w:after="0" w:line="240" w:lineRule="auto"/>
    </w:pPr>
    <w:rPr>
      <w:rFonts w:eastAsiaTheme="minorEastAsia"/>
      <w:lang w:eastAsia="ru-RU"/>
    </w:rPr>
  </w:style>
  <w:style w:type="character" w:customStyle="1" w:styleId="afe">
    <w:name w:val="Верхний колонтитул Знак"/>
    <w:basedOn w:val="a0"/>
    <w:link w:val="afd"/>
    <w:rsid w:val="00B53BBC"/>
    <w:rPr>
      <w:rFonts w:eastAsiaTheme="minorEastAsia"/>
      <w:lang w:eastAsia="ru-RU"/>
    </w:rPr>
  </w:style>
  <w:style w:type="paragraph" w:styleId="aff">
    <w:name w:val="footer"/>
    <w:basedOn w:val="a"/>
    <w:link w:val="aff0"/>
    <w:uiPriority w:val="99"/>
    <w:unhideWhenUsed/>
    <w:rsid w:val="00B53BBC"/>
    <w:pPr>
      <w:tabs>
        <w:tab w:val="center" w:pos="4677"/>
        <w:tab w:val="right" w:pos="9355"/>
      </w:tabs>
      <w:spacing w:after="0" w:line="240" w:lineRule="auto"/>
    </w:pPr>
    <w:rPr>
      <w:rFonts w:eastAsiaTheme="minorEastAsia"/>
      <w:lang w:eastAsia="ru-RU"/>
    </w:rPr>
  </w:style>
  <w:style w:type="character" w:customStyle="1" w:styleId="aff0">
    <w:name w:val="Нижний колонтитул Знак"/>
    <w:basedOn w:val="a0"/>
    <w:link w:val="aff"/>
    <w:uiPriority w:val="99"/>
    <w:rsid w:val="00B53BBC"/>
    <w:rPr>
      <w:rFonts w:eastAsiaTheme="minorEastAsia"/>
      <w:lang w:eastAsia="ru-RU"/>
    </w:rPr>
  </w:style>
  <w:style w:type="character" w:styleId="aff1">
    <w:name w:val="Emphasis"/>
    <w:basedOn w:val="a0"/>
    <w:qFormat/>
    <w:rsid w:val="00B53BBC"/>
    <w:rPr>
      <w:i/>
      <w:iCs/>
    </w:rPr>
  </w:style>
  <w:style w:type="paragraph" w:styleId="24">
    <w:name w:val="Body Text 2"/>
    <w:basedOn w:val="a"/>
    <w:link w:val="25"/>
    <w:rsid w:val="00B53BBC"/>
    <w:pPr>
      <w:tabs>
        <w:tab w:val="left" w:pos="2552"/>
      </w:tabs>
      <w:spacing w:after="0" w:line="240" w:lineRule="auto"/>
      <w:ind w:firstLine="567"/>
      <w:jc w:val="both"/>
    </w:pPr>
    <w:rPr>
      <w:rFonts w:ascii="Times New Roman" w:eastAsia="Times New Roman" w:hAnsi="Times New Roman" w:cs="Times New Roman"/>
      <w:sz w:val="28"/>
      <w:szCs w:val="28"/>
      <w:lang w:eastAsia="ru-RU"/>
    </w:rPr>
  </w:style>
  <w:style w:type="character" w:customStyle="1" w:styleId="25">
    <w:name w:val="Основной текст 2 Знак"/>
    <w:basedOn w:val="a0"/>
    <w:link w:val="24"/>
    <w:rsid w:val="00B53BBC"/>
    <w:rPr>
      <w:rFonts w:ascii="Times New Roman" w:eastAsia="Times New Roman" w:hAnsi="Times New Roman" w:cs="Times New Roman"/>
      <w:sz w:val="28"/>
      <w:szCs w:val="28"/>
      <w:lang w:eastAsia="ru-RU"/>
    </w:rPr>
  </w:style>
  <w:style w:type="paragraph" w:customStyle="1" w:styleId="References">
    <w:name w:val="References"/>
    <w:basedOn w:val="a"/>
    <w:rsid w:val="00B53BBC"/>
    <w:pPr>
      <w:numPr>
        <w:numId w:val="5"/>
      </w:numPr>
      <w:spacing w:after="0" w:line="360" w:lineRule="auto"/>
      <w:jc w:val="both"/>
    </w:pPr>
    <w:rPr>
      <w:rFonts w:ascii="Times New Roman" w:eastAsia="Times New Roman" w:hAnsi="Times New Roman" w:cs="Times New Roman"/>
      <w:sz w:val="24"/>
      <w:szCs w:val="20"/>
    </w:rPr>
  </w:style>
  <w:style w:type="character" w:customStyle="1" w:styleId="aa">
    <w:name w:val="Без интервала Знак"/>
    <w:basedOn w:val="a0"/>
    <w:link w:val="a8"/>
    <w:uiPriority w:val="1"/>
    <w:rsid w:val="00B53BBC"/>
  </w:style>
  <w:style w:type="character" w:styleId="aff2">
    <w:name w:val="line number"/>
    <w:basedOn w:val="a0"/>
    <w:rsid w:val="00B53BBC"/>
  </w:style>
  <w:style w:type="character" w:customStyle="1" w:styleId="apple-converted-space">
    <w:name w:val="apple-converted-space"/>
    <w:basedOn w:val="a0"/>
    <w:rsid w:val="00B53BBC"/>
  </w:style>
  <w:style w:type="paragraph" w:customStyle="1" w:styleId="MathematicaCellText">
    <w:name w:val="MathematicaCellText"/>
    <w:rsid w:val="00B53BBC"/>
    <w:pPr>
      <w:autoSpaceDE w:val="0"/>
      <w:autoSpaceDN w:val="0"/>
      <w:adjustRightInd w:val="0"/>
      <w:spacing w:after="0" w:line="240" w:lineRule="auto"/>
    </w:pPr>
    <w:rPr>
      <w:rFonts w:ascii="Times" w:eastAsia="Times New Roman" w:hAnsi="Times" w:cs="Times"/>
      <w:sz w:val="24"/>
      <w:szCs w:val="24"/>
      <w:lang w:eastAsia="ru-RU"/>
    </w:rPr>
  </w:style>
  <w:style w:type="paragraph" w:customStyle="1" w:styleId="EquationNoNum">
    <w:name w:val="EquationNoNum"/>
    <w:basedOn w:val="Equation"/>
    <w:rsid w:val="00B53BBC"/>
    <w:pPr>
      <w:jc w:val="center"/>
    </w:pPr>
  </w:style>
  <w:style w:type="paragraph" w:customStyle="1" w:styleId="Equation">
    <w:name w:val="Equation"/>
    <w:basedOn w:val="a"/>
    <w:rsid w:val="00B53BBC"/>
    <w:pPr>
      <w:tabs>
        <w:tab w:val="center" w:pos="4536"/>
        <w:tab w:val="right" w:pos="9078"/>
      </w:tabs>
      <w:overflowPunct w:val="0"/>
      <w:autoSpaceDE w:val="0"/>
      <w:autoSpaceDN w:val="0"/>
      <w:adjustRightInd w:val="0"/>
      <w:spacing w:before="120" w:after="120" w:line="360" w:lineRule="auto"/>
      <w:jc w:val="both"/>
      <w:textAlignment w:val="baseline"/>
    </w:pPr>
    <w:rPr>
      <w:rFonts w:ascii="Times New Roman" w:eastAsia="Times New Roman" w:hAnsi="Times New Roman" w:cs="Times New Roman"/>
      <w:noProof/>
      <w:sz w:val="24"/>
      <w:szCs w:val="28"/>
      <w:lang w:val="en-US" w:eastAsia="de-DE"/>
    </w:rPr>
  </w:style>
  <w:style w:type="paragraph" w:customStyle="1" w:styleId="BodyL">
    <w:name w:val="BodyL."/>
    <w:basedOn w:val="a"/>
    <w:rsid w:val="00B53BBC"/>
    <w:pPr>
      <w:spacing w:after="0" w:line="360" w:lineRule="auto"/>
      <w:ind w:firstLine="567"/>
      <w:jc w:val="both"/>
    </w:pPr>
    <w:rPr>
      <w:rFonts w:ascii="Times New Roman" w:eastAsia="Times New Roman" w:hAnsi="Times New Roman" w:cs="Times New Roman"/>
      <w:sz w:val="24"/>
      <w:szCs w:val="20"/>
    </w:rPr>
  </w:style>
  <w:style w:type="paragraph" w:customStyle="1" w:styleId="BodyNoTab">
    <w:name w:val="BodyNoTab"/>
    <w:basedOn w:val="a"/>
    <w:rsid w:val="00B53BBC"/>
    <w:pPr>
      <w:tabs>
        <w:tab w:val="left" w:pos="567"/>
      </w:tabs>
      <w:spacing w:after="0" w:line="360" w:lineRule="auto"/>
      <w:jc w:val="both"/>
    </w:pPr>
    <w:rPr>
      <w:rFonts w:ascii="Times New Roman" w:eastAsia="Times New Roman" w:hAnsi="Times New Roman" w:cs="Times New Roman"/>
      <w:sz w:val="24"/>
      <w:szCs w:val="20"/>
    </w:rPr>
  </w:style>
  <w:style w:type="paragraph" w:customStyle="1" w:styleId="BodyLNoTab">
    <w:name w:val="BodyL.NoTab"/>
    <w:basedOn w:val="BodyL"/>
    <w:next w:val="BodyL"/>
    <w:rsid w:val="00B53BBC"/>
    <w:pPr>
      <w:ind w:firstLine="0"/>
    </w:pPr>
  </w:style>
  <w:style w:type="character" w:styleId="aff3">
    <w:name w:val="Placeholder Text"/>
    <w:basedOn w:val="a0"/>
    <w:uiPriority w:val="99"/>
    <w:semiHidden/>
    <w:rsid w:val="00B53BBC"/>
    <w:rPr>
      <w:color w:val="808080"/>
    </w:rPr>
  </w:style>
  <w:style w:type="character" w:styleId="aff4">
    <w:name w:val="annotation reference"/>
    <w:basedOn w:val="a0"/>
    <w:uiPriority w:val="99"/>
    <w:semiHidden/>
    <w:unhideWhenUsed/>
    <w:rsid w:val="00CE143B"/>
    <w:rPr>
      <w:sz w:val="16"/>
      <w:szCs w:val="16"/>
    </w:rPr>
  </w:style>
  <w:style w:type="paragraph" w:styleId="aff5">
    <w:name w:val="annotation text"/>
    <w:basedOn w:val="a"/>
    <w:link w:val="aff6"/>
    <w:uiPriority w:val="99"/>
    <w:semiHidden/>
    <w:unhideWhenUsed/>
    <w:rsid w:val="00CE143B"/>
    <w:pPr>
      <w:spacing w:line="240" w:lineRule="auto"/>
    </w:pPr>
    <w:rPr>
      <w:sz w:val="20"/>
      <w:szCs w:val="20"/>
    </w:rPr>
  </w:style>
  <w:style w:type="character" w:customStyle="1" w:styleId="aff6">
    <w:name w:val="Текст примечания Знак"/>
    <w:basedOn w:val="a0"/>
    <w:link w:val="aff5"/>
    <w:uiPriority w:val="99"/>
    <w:semiHidden/>
    <w:rsid w:val="00CE143B"/>
    <w:rPr>
      <w:sz w:val="20"/>
      <w:szCs w:val="20"/>
    </w:rPr>
  </w:style>
  <w:style w:type="paragraph" w:styleId="aff7">
    <w:name w:val="annotation subject"/>
    <w:basedOn w:val="aff5"/>
    <w:next w:val="aff5"/>
    <w:link w:val="aff8"/>
    <w:uiPriority w:val="99"/>
    <w:semiHidden/>
    <w:unhideWhenUsed/>
    <w:rsid w:val="00CE143B"/>
    <w:rPr>
      <w:b/>
      <w:bCs/>
    </w:rPr>
  </w:style>
  <w:style w:type="character" w:customStyle="1" w:styleId="aff8">
    <w:name w:val="Тема примечания Знак"/>
    <w:basedOn w:val="aff6"/>
    <w:link w:val="aff7"/>
    <w:uiPriority w:val="99"/>
    <w:semiHidden/>
    <w:rsid w:val="00CE143B"/>
    <w:rPr>
      <w:b/>
      <w:bCs/>
      <w:sz w:val="20"/>
      <w:szCs w:val="20"/>
    </w:rPr>
  </w:style>
  <w:style w:type="character" w:customStyle="1" w:styleId="UnresolvedMention">
    <w:name w:val="Unresolved Mention"/>
    <w:basedOn w:val="a0"/>
    <w:uiPriority w:val="99"/>
    <w:semiHidden/>
    <w:unhideWhenUsed/>
    <w:rsid w:val="00F10915"/>
    <w:rPr>
      <w:color w:val="605E5C"/>
      <w:shd w:val="clear" w:color="auto" w:fill="E1DFDD"/>
    </w:rPr>
  </w:style>
  <w:style w:type="character" w:styleId="aff9">
    <w:name w:val="FollowedHyperlink"/>
    <w:basedOn w:val="a0"/>
    <w:uiPriority w:val="99"/>
    <w:semiHidden/>
    <w:unhideWhenUsed/>
    <w:rsid w:val="004F5E76"/>
    <w:rPr>
      <w:color w:val="954F72" w:themeColor="followedHyperlink"/>
      <w:u w:val="single"/>
    </w:rPr>
  </w:style>
  <w:style w:type="paragraph" w:customStyle="1" w:styleId="MathematicaCellOutput">
    <w:name w:val="MathematicaCellOutput"/>
    <w:rsid w:val="00235B6A"/>
    <w:pPr>
      <w:pBdr>
        <w:left w:val="single" w:sz="8" w:space="0" w:color="000000"/>
        <w:bottom w:val="single" w:sz="8" w:space="0" w:color="000000"/>
        <w:right w:val="single" w:sz="8" w:space="0" w:color="000000"/>
      </w:pBdr>
      <w:autoSpaceDE w:val="0"/>
      <w:autoSpaceDN w:val="0"/>
      <w:adjustRightInd w:val="0"/>
      <w:spacing w:after="0" w:line="240" w:lineRule="auto"/>
    </w:pPr>
    <w:rPr>
      <w:rFonts w:ascii="Times" w:hAnsi="Times" w:cs="Time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92">
      <w:bodyDiv w:val="1"/>
      <w:marLeft w:val="0"/>
      <w:marRight w:val="0"/>
      <w:marTop w:val="0"/>
      <w:marBottom w:val="0"/>
      <w:divBdr>
        <w:top w:val="none" w:sz="0" w:space="0" w:color="auto"/>
        <w:left w:val="none" w:sz="0" w:space="0" w:color="auto"/>
        <w:bottom w:val="none" w:sz="0" w:space="0" w:color="auto"/>
        <w:right w:val="none" w:sz="0" w:space="0" w:color="auto"/>
      </w:divBdr>
    </w:div>
    <w:div w:id="208710">
      <w:bodyDiv w:val="1"/>
      <w:marLeft w:val="0"/>
      <w:marRight w:val="0"/>
      <w:marTop w:val="0"/>
      <w:marBottom w:val="0"/>
      <w:divBdr>
        <w:top w:val="none" w:sz="0" w:space="0" w:color="auto"/>
        <w:left w:val="none" w:sz="0" w:space="0" w:color="auto"/>
        <w:bottom w:val="none" w:sz="0" w:space="0" w:color="auto"/>
        <w:right w:val="none" w:sz="0" w:space="0" w:color="auto"/>
      </w:divBdr>
    </w:div>
    <w:div w:id="276594">
      <w:bodyDiv w:val="1"/>
      <w:marLeft w:val="0"/>
      <w:marRight w:val="0"/>
      <w:marTop w:val="0"/>
      <w:marBottom w:val="0"/>
      <w:divBdr>
        <w:top w:val="none" w:sz="0" w:space="0" w:color="auto"/>
        <w:left w:val="none" w:sz="0" w:space="0" w:color="auto"/>
        <w:bottom w:val="none" w:sz="0" w:space="0" w:color="auto"/>
        <w:right w:val="none" w:sz="0" w:space="0" w:color="auto"/>
      </w:divBdr>
    </w:div>
    <w:div w:id="278162">
      <w:bodyDiv w:val="1"/>
      <w:marLeft w:val="0"/>
      <w:marRight w:val="0"/>
      <w:marTop w:val="0"/>
      <w:marBottom w:val="0"/>
      <w:divBdr>
        <w:top w:val="none" w:sz="0" w:space="0" w:color="auto"/>
        <w:left w:val="none" w:sz="0" w:space="0" w:color="auto"/>
        <w:bottom w:val="none" w:sz="0" w:space="0" w:color="auto"/>
        <w:right w:val="none" w:sz="0" w:space="0" w:color="auto"/>
      </w:divBdr>
    </w:div>
    <w:div w:id="280058">
      <w:bodyDiv w:val="1"/>
      <w:marLeft w:val="0"/>
      <w:marRight w:val="0"/>
      <w:marTop w:val="0"/>
      <w:marBottom w:val="0"/>
      <w:divBdr>
        <w:top w:val="none" w:sz="0" w:space="0" w:color="auto"/>
        <w:left w:val="none" w:sz="0" w:space="0" w:color="auto"/>
        <w:bottom w:val="none" w:sz="0" w:space="0" w:color="auto"/>
        <w:right w:val="none" w:sz="0" w:space="0" w:color="auto"/>
      </w:divBdr>
    </w:div>
    <w:div w:id="399369">
      <w:bodyDiv w:val="1"/>
      <w:marLeft w:val="0"/>
      <w:marRight w:val="0"/>
      <w:marTop w:val="0"/>
      <w:marBottom w:val="0"/>
      <w:divBdr>
        <w:top w:val="none" w:sz="0" w:space="0" w:color="auto"/>
        <w:left w:val="none" w:sz="0" w:space="0" w:color="auto"/>
        <w:bottom w:val="none" w:sz="0" w:space="0" w:color="auto"/>
        <w:right w:val="none" w:sz="0" w:space="0" w:color="auto"/>
      </w:divBdr>
    </w:div>
    <w:div w:id="475085">
      <w:bodyDiv w:val="1"/>
      <w:marLeft w:val="0"/>
      <w:marRight w:val="0"/>
      <w:marTop w:val="0"/>
      <w:marBottom w:val="0"/>
      <w:divBdr>
        <w:top w:val="none" w:sz="0" w:space="0" w:color="auto"/>
        <w:left w:val="none" w:sz="0" w:space="0" w:color="auto"/>
        <w:bottom w:val="none" w:sz="0" w:space="0" w:color="auto"/>
        <w:right w:val="none" w:sz="0" w:space="0" w:color="auto"/>
      </w:divBdr>
    </w:div>
    <w:div w:id="742008">
      <w:bodyDiv w:val="1"/>
      <w:marLeft w:val="0"/>
      <w:marRight w:val="0"/>
      <w:marTop w:val="0"/>
      <w:marBottom w:val="0"/>
      <w:divBdr>
        <w:top w:val="none" w:sz="0" w:space="0" w:color="auto"/>
        <w:left w:val="none" w:sz="0" w:space="0" w:color="auto"/>
        <w:bottom w:val="none" w:sz="0" w:space="0" w:color="auto"/>
        <w:right w:val="none" w:sz="0" w:space="0" w:color="auto"/>
      </w:divBdr>
    </w:div>
    <w:div w:id="864792">
      <w:bodyDiv w:val="1"/>
      <w:marLeft w:val="0"/>
      <w:marRight w:val="0"/>
      <w:marTop w:val="0"/>
      <w:marBottom w:val="0"/>
      <w:divBdr>
        <w:top w:val="none" w:sz="0" w:space="0" w:color="auto"/>
        <w:left w:val="none" w:sz="0" w:space="0" w:color="auto"/>
        <w:bottom w:val="none" w:sz="0" w:space="0" w:color="auto"/>
        <w:right w:val="none" w:sz="0" w:space="0" w:color="auto"/>
      </w:divBdr>
    </w:div>
    <w:div w:id="1013707">
      <w:bodyDiv w:val="1"/>
      <w:marLeft w:val="0"/>
      <w:marRight w:val="0"/>
      <w:marTop w:val="0"/>
      <w:marBottom w:val="0"/>
      <w:divBdr>
        <w:top w:val="none" w:sz="0" w:space="0" w:color="auto"/>
        <w:left w:val="none" w:sz="0" w:space="0" w:color="auto"/>
        <w:bottom w:val="none" w:sz="0" w:space="0" w:color="auto"/>
        <w:right w:val="none" w:sz="0" w:space="0" w:color="auto"/>
      </w:divBdr>
    </w:div>
    <w:div w:id="1127282">
      <w:bodyDiv w:val="1"/>
      <w:marLeft w:val="0"/>
      <w:marRight w:val="0"/>
      <w:marTop w:val="0"/>
      <w:marBottom w:val="0"/>
      <w:divBdr>
        <w:top w:val="none" w:sz="0" w:space="0" w:color="auto"/>
        <w:left w:val="none" w:sz="0" w:space="0" w:color="auto"/>
        <w:bottom w:val="none" w:sz="0" w:space="0" w:color="auto"/>
        <w:right w:val="none" w:sz="0" w:space="0" w:color="auto"/>
      </w:divBdr>
    </w:div>
    <w:div w:id="1324931">
      <w:bodyDiv w:val="1"/>
      <w:marLeft w:val="0"/>
      <w:marRight w:val="0"/>
      <w:marTop w:val="0"/>
      <w:marBottom w:val="0"/>
      <w:divBdr>
        <w:top w:val="none" w:sz="0" w:space="0" w:color="auto"/>
        <w:left w:val="none" w:sz="0" w:space="0" w:color="auto"/>
        <w:bottom w:val="none" w:sz="0" w:space="0" w:color="auto"/>
        <w:right w:val="none" w:sz="0" w:space="0" w:color="auto"/>
      </w:divBdr>
    </w:div>
    <w:div w:id="1518155">
      <w:bodyDiv w:val="1"/>
      <w:marLeft w:val="0"/>
      <w:marRight w:val="0"/>
      <w:marTop w:val="0"/>
      <w:marBottom w:val="0"/>
      <w:divBdr>
        <w:top w:val="none" w:sz="0" w:space="0" w:color="auto"/>
        <w:left w:val="none" w:sz="0" w:space="0" w:color="auto"/>
        <w:bottom w:val="none" w:sz="0" w:space="0" w:color="auto"/>
        <w:right w:val="none" w:sz="0" w:space="0" w:color="auto"/>
      </w:divBdr>
    </w:div>
    <w:div w:id="1518454">
      <w:bodyDiv w:val="1"/>
      <w:marLeft w:val="0"/>
      <w:marRight w:val="0"/>
      <w:marTop w:val="0"/>
      <w:marBottom w:val="0"/>
      <w:divBdr>
        <w:top w:val="none" w:sz="0" w:space="0" w:color="auto"/>
        <w:left w:val="none" w:sz="0" w:space="0" w:color="auto"/>
        <w:bottom w:val="none" w:sz="0" w:space="0" w:color="auto"/>
        <w:right w:val="none" w:sz="0" w:space="0" w:color="auto"/>
      </w:divBdr>
    </w:div>
    <w:div w:id="2098125">
      <w:bodyDiv w:val="1"/>
      <w:marLeft w:val="0"/>
      <w:marRight w:val="0"/>
      <w:marTop w:val="0"/>
      <w:marBottom w:val="0"/>
      <w:divBdr>
        <w:top w:val="none" w:sz="0" w:space="0" w:color="auto"/>
        <w:left w:val="none" w:sz="0" w:space="0" w:color="auto"/>
        <w:bottom w:val="none" w:sz="0" w:space="0" w:color="auto"/>
        <w:right w:val="none" w:sz="0" w:space="0" w:color="auto"/>
      </w:divBdr>
    </w:div>
    <w:div w:id="2127277">
      <w:bodyDiv w:val="1"/>
      <w:marLeft w:val="0"/>
      <w:marRight w:val="0"/>
      <w:marTop w:val="0"/>
      <w:marBottom w:val="0"/>
      <w:divBdr>
        <w:top w:val="none" w:sz="0" w:space="0" w:color="auto"/>
        <w:left w:val="none" w:sz="0" w:space="0" w:color="auto"/>
        <w:bottom w:val="none" w:sz="0" w:space="0" w:color="auto"/>
        <w:right w:val="none" w:sz="0" w:space="0" w:color="auto"/>
      </w:divBdr>
    </w:div>
    <w:div w:id="2359845">
      <w:bodyDiv w:val="1"/>
      <w:marLeft w:val="0"/>
      <w:marRight w:val="0"/>
      <w:marTop w:val="0"/>
      <w:marBottom w:val="0"/>
      <w:divBdr>
        <w:top w:val="none" w:sz="0" w:space="0" w:color="auto"/>
        <w:left w:val="none" w:sz="0" w:space="0" w:color="auto"/>
        <w:bottom w:val="none" w:sz="0" w:space="0" w:color="auto"/>
        <w:right w:val="none" w:sz="0" w:space="0" w:color="auto"/>
      </w:divBdr>
    </w:div>
    <w:div w:id="2511264">
      <w:bodyDiv w:val="1"/>
      <w:marLeft w:val="0"/>
      <w:marRight w:val="0"/>
      <w:marTop w:val="0"/>
      <w:marBottom w:val="0"/>
      <w:divBdr>
        <w:top w:val="none" w:sz="0" w:space="0" w:color="auto"/>
        <w:left w:val="none" w:sz="0" w:space="0" w:color="auto"/>
        <w:bottom w:val="none" w:sz="0" w:space="0" w:color="auto"/>
        <w:right w:val="none" w:sz="0" w:space="0" w:color="auto"/>
      </w:divBdr>
    </w:div>
    <w:div w:id="2703786">
      <w:bodyDiv w:val="1"/>
      <w:marLeft w:val="0"/>
      <w:marRight w:val="0"/>
      <w:marTop w:val="0"/>
      <w:marBottom w:val="0"/>
      <w:divBdr>
        <w:top w:val="none" w:sz="0" w:space="0" w:color="auto"/>
        <w:left w:val="none" w:sz="0" w:space="0" w:color="auto"/>
        <w:bottom w:val="none" w:sz="0" w:space="0" w:color="auto"/>
        <w:right w:val="none" w:sz="0" w:space="0" w:color="auto"/>
      </w:divBdr>
    </w:div>
    <w:div w:id="4063610">
      <w:bodyDiv w:val="1"/>
      <w:marLeft w:val="0"/>
      <w:marRight w:val="0"/>
      <w:marTop w:val="0"/>
      <w:marBottom w:val="0"/>
      <w:divBdr>
        <w:top w:val="none" w:sz="0" w:space="0" w:color="auto"/>
        <w:left w:val="none" w:sz="0" w:space="0" w:color="auto"/>
        <w:bottom w:val="none" w:sz="0" w:space="0" w:color="auto"/>
        <w:right w:val="none" w:sz="0" w:space="0" w:color="auto"/>
      </w:divBdr>
    </w:div>
    <w:div w:id="4135685">
      <w:bodyDiv w:val="1"/>
      <w:marLeft w:val="0"/>
      <w:marRight w:val="0"/>
      <w:marTop w:val="0"/>
      <w:marBottom w:val="0"/>
      <w:divBdr>
        <w:top w:val="none" w:sz="0" w:space="0" w:color="auto"/>
        <w:left w:val="none" w:sz="0" w:space="0" w:color="auto"/>
        <w:bottom w:val="none" w:sz="0" w:space="0" w:color="auto"/>
        <w:right w:val="none" w:sz="0" w:space="0" w:color="auto"/>
      </w:divBdr>
    </w:div>
    <w:div w:id="4788801">
      <w:bodyDiv w:val="1"/>
      <w:marLeft w:val="0"/>
      <w:marRight w:val="0"/>
      <w:marTop w:val="0"/>
      <w:marBottom w:val="0"/>
      <w:divBdr>
        <w:top w:val="none" w:sz="0" w:space="0" w:color="auto"/>
        <w:left w:val="none" w:sz="0" w:space="0" w:color="auto"/>
        <w:bottom w:val="none" w:sz="0" w:space="0" w:color="auto"/>
        <w:right w:val="none" w:sz="0" w:space="0" w:color="auto"/>
      </w:divBdr>
    </w:div>
    <w:div w:id="4796178">
      <w:bodyDiv w:val="1"/>
      <w:marLeft w:val="0"/>
      <w:marRight w:val="0"/>
      <w:marTop w:val="0"/>
      <w:marBottom w:val="0"/>
      <w:divBdr>
        <w:top w:val="none" w:sz="0" w:space="0" w:color="auto"/>
        <w:left w:val="none" w:sz="0" w:space="0" w:color="auto"/>
        <w:bottom w:val="none" w:sz="0" w:space="0" w:color="auto"/>
        <w:right w:val="none" w:sz="0" w:space="0" w:color="auto"/>
      </w:divBdr>
    </w:div>
    <w:div w:id="4872106">
      <w:bodyDiv w:val="1"/>
      <w:marLeft w:val="0"/>
      <w:marRight w:val="0"/>
      <w:marTop w:val="0"/>
      <w:marBottom w:val="0"/>
      <w:divBdr>
        <w:top w:val="none" w:sz="0" w:space="0" w:color="auto"/>
        <w:left w:val="none" w:sz="0" w:space="0" w:color="auto"/>
        <w:bottom w:val="none" w:sz="0" w:space="0" w:color="auto"/>
        <w:right w:val="none" w:sz="0" w:space="0" w:color="auto"/>
      </w:divBdr>
    </w:div>
    <w:div w:id="5400768">
      <w:bodyDiv w:val="1"/>
      <w:marLeft w:val="0"/>
      <w:marRight w:val="0"/>
      <w:marTop w:val="0"/>
      <w:marBottom w:val="0"/>
      <w:divBdr>
        <w:top w:val="none" w:sz="0" w:space="0" w:color="auto"/>
        <w:left w:val="none" w:sz="0" w:space="0" w:color="auto"/>
        <w:bottom w:val="none" w:sz="0" w:space="0" w:color="auto"/>
        <w:right w:val="none" w:sz="0" w:space="0" w:color="auto"/>
      </w:divBdr>
    </w:div>
    <w:div w:id="5595689">
      <w:bodyDiv w:val="1"/>
      <w:marLeft w:val="0"/>
      <w:marRight w:val="0"/>
      <w:marTop w:val="0"/>
      <w:marBottom w:val="0"/>
      <w:divBdr>
        <w:top w:val="none" w:sz="0" w:space="0" w:color="auto"/>
        <w:left w:val="none" w:sz="0" w:space="0" w:color="auto"/>
        <w:bottom w:val="none" w:sz="0" w:space="0" w:color="auto"/>
        <w:right w:val="none" w:sz="0" w:space="0" w:color="auto"/>
      </w:divBdr>
    </w:div>
    <w:div w:id="5986555">
      <w:bodyDiv w:val="1"/>
      <w:marLeft w:val="0"/>
      <w:marRight w:val="0"/>
      <w:marTop w:val="0"/>
      <w:marBottom w:val="0"/>
      <w:divBdr>
        <w:top w:val="none" w:sz="0" w:space="0" w:color="auto"/>
        <w:left w:val="none" w:sz="0" w:space="0" w:color="auto"/>
        <w:bottom w:val="none" w:sz="0" w:space="0" w:color="auto"/>
        <w:right w:val="none" w:sz="0" w:space="0" w:color="auto"/>
      </w:divBdr>
    </w:div>
    <w:div w:id="5986689">
      <w:bodyDiv w:val="1"/>
      <w:marLeft w:val="0"/>
      <w:marRight w:val="0"/>
      <w:marTop w:val="0"/>
      <w:marBottom w:val="0"/>
      <w:divBdr>
        <w:top w:val="none" w:sz="0" w:space="0" w:color="auto"/>
        <w:left w:val="none" w:sz="0" w:space="0" w:color="auto"/>
        <w:bottom w:val="none" w:sz="0" w:space="0" w:color="auto"/>
        <w:right w:val="none" w:sz="0" w:space="0" w:color="auto"/>
      </w:divBdr>
    </w:div>
    <w:div w:id="6057265">
      <w:bodyDiv w:val="1"/>
      <w:marLeft w:val="0"/>
      <w:marRight w:val="0"/>
      <w:marTop w:val="0"/>
      <w:marBottom w:val="0"/>
      <w:divBdr>
        <w:top w:val="none" w:sz="0" w:space="0" w:color="auto"/>
        <w:left w:val="none" w:sz="0" w:space="0" w:color="auto"/>
        <w:bottom w:val="none" w:sz="0" w:space="0" w:color="auto"/>
        <w:right w:val="none" w:sz="0" w:space="0" w:color="auto"/>
      </w:divBdr>
    </w:div>
    <w:div w:id="6103466">
      <w:bodyDiv w:val="1"/>
      <w:marLeft w:val="0"/>
      <w:marRight w:val="0"/>
      <w:marTop w:val="0"/>
      <w:marBottom w:val="0"/>
      <w:divBdr>
        <w:top w:val="none" w:sz="0" w:space="0" w:color="auto"/>
        <w:left w:val="none" w:sz="0" w:space="0" w:color="auto"/>
        <w:bottom w:val="none" w:sz="0" w:space="0" w:color="auto"/>
        <w:right w:val="none" w:sz="0" w:space="0" w:color="auto"/>
      </w:divBdr>
    </w:div>
    <w:div w:id="6717403">
      <w:bodyDiv w:val="1"/>
      <w:marLeft w:val="0"/>
      <w:marRight w:val="0"/>
      <w:marTop w:val="0"/>
      <w:marBottom w:val="0"/>
      <w:divBdr>
        <w:top w:val="none" w:sz="0" w:space="0" w:color="auto"/>
        <w:left w:val="none" w:sz="0" w:space="0" w:color="auto"/>
        <w:bottom w:val="none" w:sz="0" w:space="0" w:color="auto"/>
        <w:right w:val="none" w:sz="0" w:space="0" w:color="auto"/>
      </w:divBdr>
    </w:div>
    <w:div w:id="6757833">
      <w:bodyDiv w:val="1"/>
      <w:marLeft w:val="0"/>
      <w:marRight w:val="0"/>
      <w:marTop w:val="0"/>
      <w:marBottom w:val="0"/>
      <w:divBdr>
        <w:top w:val="none" w:sz="0" w:space="0" w:color="auto"/>
        <w:left w:val="none" w:sz="0" w:space="0" w:color="auto"/>
        <w:bottom w:val="none" w:sz="0" w:space="0" w:color="auto"/>
        <w:right w:val="none" w:sz="0" w:space="0" w:color="auto"/>
      </w:divBdr>
    </w:div>
    <w:div w:id="6761426">
      <w:bodyDiv w:val="1"/>
      <w:marLeft w:val="0"/>
      <w:marRight w:val="0"/>
      <w:marTop w:val="0"/>
      <w:marBottom w:val="0"/>
      <w:divBdr>
        <w:top w:val="none" w:sz="0" w:space="0" w:color="auto"/>
        <w:left w:val="none" w:sz="0" w:space="0" w:color="auto"/>
        <w:bottom w:val="none" w:sz="0" w:space="0" w:color="auto"/>
        <w:right w:val="none" w:sz="0" w:space="0" w:color="auto"/>
      </w:divBdr>
    </w:div>
    <w:div w:id="7022094">
      <w:bodyDiv w:val="1"/>
      <w:marLeft w:val="0"/>
      <w:marRight w:val="0"/>
      <w:marTop w:val="0"/>
      <w:marBottom w:val="0"/>
      <w:divBdr>
        <w:top w:val="none" w:sz="0" w:space="0" w:color="auto"/>
        <w:left w:val="none" w:sz="0" w:space="0" w:color="auto"/>
        <w:bottom w:val="none" w:sz="0" w:space="0" w:color="auto"/>
        <w:right w:val="none" w:sz="0" w:space="0" w:color="auto"/>
      </w:divBdr>
    </w:div>
    <w:div w:id="7563705">
      <w:bodyDiv w:val="1"/>
      <w:marLeft w:val="0"/>
      <w:marRight w:val="0"/>
      <w:marTop w:val="0"/>
      <w:marBottom w:val="0"/>
      <w:divBdr>
        <w:top w:val="none" w:sz="0" w:space="0" w:color="auto"/>
        <w:left w:val="none" w:sz="0" w:space="0" w:color="auto"/>
        <w:bottom w:val="none" w:sz="0" w:space="0" w:color="auto"/>
        <w:right w:val="none" w:sz="0" w:space="0" w:color="auto"/>
      </w:divBdr>
    </w:div>
    <w:div w:id="7829072">
      <w:bodyDiv w:val="1"/>
      <w:marLeft w:val="0"/>
      <w:marRight w:val="0"/>
      <w:marTop w:val="0"/>
      <w:marBottom w:val="0"/>
      <w:divBdr>
        <w:top w:val="none" w:sz="0" w:space="0" w:color="auto"/>
        <w:left w:val="none" w:sz="0" w:space="0" w:color="auto"/>
        <w:bottom w:val="none" w:sz="0" w:space="0" w:color="auto"/>
        <w:right w:val="none" w:sz="0" w:space="0" w:color="auto"/>
      </w:divBdr>
    </w:div>
    <w:div w:id="7952609">
      <w:bodyDiv w:val="1"/>
      <w:marLeft w:val="0"/>
      <w:marRight w:val="0"/>
      <w:marTop w:val="0"/>
      <w:marBottom w:val="0"/>
      <w:divBdr>
        <w:top w:val="none" w:sz="0" w:space="0" w:color="auto"/>
        <w:left w:val="none" w:sz="0" w:space="0" w:color="auto"/>
        <w:bottom w:val="none" w:sz="0" w:space="0" w:color="auto"/>
        <w:right w:val="none" w:sz="0" w:space="0" w:color="auto"/>
      </w:divBdr>
    </w:div>
    <w:div w:id="8148053">
      <w:bodyDiv w:val="1"/>
      <w:marLeft w:val="0"/>
      <w:marRight w:val="0"/>
      <w:marTop w:val="0"/>
      <w:marBottom w:val="0"/>
      <w:divBdr>
        <w:top w:val="none" w:sz="0" w:space="0" w:color="auto"/>
        <w:left w:val="none" w:sz="0" w:space="0" w:color="auto"/>
        <w:bottom w:val="none" w:sz="0" w:space="0" w:color="auto"/>
        <w:right w:val="none" w:sz="0" w:space="0" w:color="auto"/>
      </w:divBdr>
    </w:div>
    <w:div w:id="8261566">
      <w:bodyDiv w:val="1"/>
      <w:marLeft w:val="0"/>
      <w:marRight w:val="0"/>
      <w:marTop w:val="0"/>
      <w:marBottom w:val="0"/>
      <w:divBdr>
        <w:top w:val="none" w:sz="0" w:space="0" w:color="auto"/>
        <w:left w:val="none" w:sz="0" w:space="0" w:color="auto"/>
        <w:bottom w:val="none" w:sz="0" w:space="0" w:color="auto"/>
        <w:right w:val="none" w:sz="0" w:space="0" w:color="auto"/>
      </w:divBdr>
    </w:div>
    <w:div w:id="8266235">
      <w:bodyDiv w:val="1"/>
      <w:marLeft w:val="0"/>
      <w:marRight w:val="0"/>
      <w:marTop w:val="0"/>
      <w:marBottom w:val="0"/>
      <w:divBdr>
        <w:top w:val="none" w:sz="0" w:space="0" w:color="auto"/>
        <w:left w:val="none" w:sz="0" w:space="0" w:color="auto"/>
        <w:bottom w:val="none" w:sz="0" w:space="0" w:color="auto"/>
        <w:right w:val="none" w:sz="0" w:space="0" w:color="auto"/>
      </w:divBdr>
    </w:div>
    <w:div w:id="8601123">
      <w:bodyDiv w:val="1"/>
      <w:marLeft w:val="0"/>
      <w:marRight w:val="0"/>
      <w:marTop w:val="0"/>
      <w:marBottom w:val="0"/>
      <w:divBdr>
        <w:top w:val="none" w:sz="0" w:space="0" w:color="auto"/>
        <w:left w:val="none" w:sz="0" w:space="0" w:color="auto"/>
        <w:bottom w:val="none" w:sz="0" w:space="0" w:color="auto"/>
        <w:right w:val="none" w:sz="0" w:space="0" w:color="auto"/>
      </w:divBdr>
    </w:div>
    <w:div w:id="9186902">
      <w:bodyDiv w:val="1"/>
      <w:marLeft w:val="0"/>
      <w:marRight w:val="0"/>
      <w:marTop w:val="0"/>
      <w:marBottom w:val="0"/>
      <w:divBdr>
        <w:top w:val="none" w:sz="0" w:space="0" w:color="auto"/>
        <w:left w:val="none" w:sz="0" w:space="0" w:color="auto"/>
        <w:bottom w:val="none" w:sz="0" w:space="0" w:color="auto"/>
        <w:right w:val="none" w:sz="0" w:space="0" w:color="auto"/>
      </w:divBdr>
    </w:div>
    <w:div w:id="9647821">
      <w:bodyDiv w:val="1"/>
      <w:marLeft w:val="0"/>
      <w:marRight w:val="0"/>
      <w:marTop w:val="0"/>
      <w:marBottom w:val="0"/>
      <w:divBdr>
        <w:top w:val="none" w:sz="0" w:space="0" w:color="auto"/>
        <w:left w:val="none" w:sz="0" w:space="0" w:color="auto"/>
        <w:bottom w:val="none" w:sz="0" w:space="0" w:color="auto"/>
        <w:right w:val="none" w:sz="0" w:space="0" w:color="auto"/>
      </w:divBdr>
    </w:div>
    <w:div w:id="9726270">
      <w:bodyDiv w:val="1"/>
      <w:marLeft w:val="0"/>
      <w:marRight w:val="0"/>
      <w:marTop w:val="0"/>
      <w:marBottom w:val="0"/>
      <w:divBdr>
        <w:top w:val="none" w:sz="0" w:space="0" w:color="auto"/>
        <w:left w:val="none" w:sz="0" w:space="0" w:color="auto"/>
        <w:bottom w:val="none" w:sz="0" w:space="0" w:color="auto"/>
        <w:right w:val="none" w:sz="0" w:space="0" w:color="auto"/>
      </w:divBdr>
    </w:div>
    <w:div w:id="9918893">
      <w:bodyDiv w:val="1"/>
      <w:marLeft w:val="0"/>
      <w:marRight w:val="0"/>
      <w:marTop w:val="0"/>
      <w:marBottom w:val="0"/>
      <w:divBdr>
        <w:top w:val="none" w:sz="0" w:space="0" w:color="auto"/>
        <w:left w:val="none" w:sz="0" w:space="0" w:color="auto"/>
        <w:bottom w:val="none" w:sz="0" w:space="0" w:color="auto"/>
        <w:right w:val="none" w:sz="0" w:space="0" w:color="auto"/>
      </w:divBdr>
    </w:div>
    <w:div w:id="10226060">
      <w:bodyDiv w:val="1"/>
      <w:marLeft w:val="0"/>
      <w:marRight w:val="0"/>
      <w:marTop w:val="0"/>
      <w:marBottom w:val="0"/>
      <w:divBdr>
        <w:top w:val="none" w:sz="0" w:space="0" w:color="auto"/>
        <w:left w:val="none" w:sz="0" w:space="0" w:color="auto"/>
        <w:bottom w:val="none" w:sz="0" w:space="0" w:color="auto"/>
        <w:right w:val="none" w:sz="0" w:space="0" w:color="auto"/>
      </w:divBdr>
    </w:div>
    <w:div w:id="10305207">
      <w:bodyDiv w:val="1"/>
      <w:marLeft w:val="0"/>
      <w:marRight w:val="0"/>
      <w:marTop w:val="0"/>
      <w:marBottom w:val="0"/>
      <w:divBdr>
        <w:top w:val="none" w:sz="0" w:space="0" w:color="auto"/>
        <w:left w:val="none" w:sz="0" w:space="0" w:color="auto"/>
        <w:bottom w:val="none" w:sz="0" w:space="0" w:color="auto"/>
        <w:right w:val="none" w:sz="0" w:space="0" w:color="auto"/>
      </w:divBdr>
    </w:div>
    <w:div w:id="10883318">
      <w:bodyDiv w:val="1"/>
      <w:marLeft w:val="0"/>
      <w:marRight w:val="0"/>
      <w:marTop w:val="0"/>
      <w:marBottom w:val="0"/>
      <w:divBdr>
        <w:top w:val="none" w:sz="0" w:space="0" w:color="auto"/>
        <w:left w:val="none" w:sz="0" w:space="0" w:color="auto"/>
        <w:bottom w:val="none" w:sz="0" w:space="0" w:color="auto"/>
        <w:right w:val="none" w:sz="0" w:space="0" w:color="auto"/>
      </w:divBdr>
    </w:div>
    <w:div w:id="10958834">
      <w:bodyDiv w:val="1"/>
      <w:marLeft w:val="0"/>
      <w:marRight w:val="0"/>
      <w:marTop w:val="0"/>
      <w:marBottom w:val="0"/>
      <w:divBdr>
        <w:top w:val="none" w:sz="0" w:space="0" w:color="auto"/>
        <w:left w:val="none" w:sz="0" w:space="0" w:color="auto"/>
        <w:bottom w:val="none" w:sz="0" w:space="0" w:color="auto"/>
        <w:right w:val="none" w:sz="0" w:space="0" w:color="auto"/>
      </w:divBdr>
    </w:div>
    <w:div w:id="11037881">
      <w:bodyDiv w:val="1"/>
      <w:marLeft w:val="0"/>
      <w:marRight w:val="0"/>
      <w:marTop w:val="0"/>
      <w:marBottom w:val="0"/>
      <w:divBdr>
        <w:top w:val="none" w:sz="0" w:space="0" w:color="auto"/>
        <w:left w:val="none" w:sz="0" w:space="0" w:color="auto"/>
        <w:bottom w:val="none" w:sz="0" w:space="0" w:color="auto"/>
        <w:right w:val="none" w:sz="0" w:space="0" w:color="auto"/>
      </w:divBdr>
    </w:div>
    <w:div w:id="11077378">
      <w:bodyDiv w:val="1"/>
      <w:marLeft w:val="0"/>
      <w:marRight w:val="0"/>
      <w:marTop w:val="0"/>
      <w:marBottom w:val="0"/>
      <w:divBdr>
        <w:top w:val="none" w:sz="0" w:space="0" w:color="auto"/>
        <w:left w:val="none" w:sz="0" w:space="0" w:color="auto"/>
        <w:bottom w:val="none" w:sz="0" w:space="0" w:color="auto"/>
        <w:right w:val="none" w:sz="0" w:space="0" w:color="auto"/>
      </w:divBdr>
    </w:div>
    <w:div w:id="11079962">
      <w:bodyDiv w:val="1"/>
      <w:marLeft w:val="0"/>
      <w:marRight w:val="0"/>
      <w:marTop w:val="0"/>
      <w:marBottom w:val="0"/>
      <w:divBdr>
        <w:top w:val="none" w:sz="0" w:space="0" w:color="auto"/>
        <w:left w:val="none" w:sz="0" w:space="0" w:color="auto"/>
        <w:bottom w:val="none" w:sz="0" w:space="0" w:color="auto"/>
        <w:right w:val="none" w:sz="0" w:space="0" w:color="auto"/>
      </w:divBdr>
    </w:div>
    <w:div w:id="11298391">
      <w:bodyDiv w:val="1"/>
      <w:marLeft w:val="0"/>
      <w:marRight w:val="0"/>
      <w:marTop w:val="0"/>
      <w:marBottom w:val="0"/>
      <w:divBdr>
        <w:top w:val="none" w:sz="0" w:space="0" w:color="auto"/>
        <w:left w:val="none" w:sz="0" w:space="0" w:color="auto"/>
        <w:bottom w:val="none" w:sz="0" w:space="0" w:color="auto"/>
        <w:right w:val="none" w:sz="0" w:space="0" w:color="auto"/>
      </w:divBdr>
    </w:div>
    <w:div w:id="11735940">
      <w:bodyDiv w:val="1"/>
      <w:marLeft w:val="0"/>
      <w:marRight w:val="0"/>
      <w:marTop w:val="0"/>
      <w:marBottom w:val="0"/>
      <w:divBdr>
        <w:top w:val="none" w:sz="0" w:space="0" w:color="auto"/>
        <w:left w:val="none" w:sz="0" w:space="0" w:color="auto"/>
        <w:bottom w:val="none" w:sz="0" w:space="0" w:color="auto"/>
        <w:right w:val="none" w:sz="0" w:space="0" w:color="auto"/>
      </w:divBdr>
    </w:div>
    <w:div w:id="11761895">
      <w:bodyDiv w:val="1"/>
      <w:marLeft w:val="0"/>
      <w:marRight w:val="0"/>
      <w:marTop w:val="0"/>
      <w:marBottom w:val="0"/>
      <w:divBdr>
        <w:top w:val="none" w:sz="0" w:space="0" w:color="auto"/>
        <w:left w:val="none" w:sz="0" w:space="0" w:color="auto"/>
        <w:bottom w:val="none" w:sz="0" w:space="0" w:color="auto"/>
        <w:right w:val="none" w:sz="0" w:space="0" w:color="auto"/>
      </w:divBdr>
    </w:div>
    <w:div w:id="12191349">
      <w:bodyDiv w:val="1"/>
      <w:marLeft w:val="0"/>
      <w:marRight w:val="0"/>
      <w:marTop w:val="0"/>
      <w:marBottom w:val="0"/>
      <w:divBdr>
        <w:top w:val="none" w:sz="0" w:space="0" w:color="auto"/>
        <w:left w:val="none" w:sz="0" w:space="0" w:color="auto"/>
        <w:bottom w:val="none" w:sz="0" w:space="0" w:color="auto"/>
        <w:right w:val="none" w:sz="0" w:space="0" w:color="auto"/>
      </w:divBdr>
    </w:div>
    <w:div w:id="12264181">
      <w:bodyDiv w:val="1"/>
      <w:marLeft w:val="0"/>
      <w:marRight w:val="0"/>
      <w:marTop w:val="0"/>
      <w:marBottom w:val="0"/>
      <w:divBdr>
        <w:top w:val="none" w:sz="0" w:space="0" w:color="auto"/>
        <w:left w:val="none" w:sz="0" w:space="0" w:color="auto"/>
        <w:bottom w:val="none" w:sz="0" w:space="0" w:color="auto"/>
        <w:right w:val="none" w:sz="0" w:space="0" w:color="auto"/>
      </w:divBdr>
    </w:div>
    <w:div w:id="12347316">
      <w:bodyDiv w:val="1"/>
      <w:marLeft w:val="0"/>
      <w:marRight w:val="0"/>
      <w:marTop w:val="0"/>
      <w:marBottom w:val="0"/>
      <w:divBdr>
        <w:top w:val="none" w:sz="0" w:space="0" w:color="auto"/>
        <w:left w:val="none" w:sz="0" w:space="0" w:color="auto"/>
        <w:bottom w:val="none" w:sz="0" w:space="0" w:color="auto"/>
        <w:right w:val="none" w:sz="0" w:space="0" w:color="auto"/>
      </w:divBdr>
    </w:div>
    <w:div w:id="12348389">
      <w:bodyDiv w:val="1"/>
      <w:marLeft w:val="0"/>
      <w:marRight w:val="0"/>
      <w:marTop w:val="0"/>
      <w:marBottom w:val="0"/>
      <w:divBdr>
        <w:top w:val="none" w:sz="0" w:space="0" w:color="auto"/>
        <w:left w:val="none" w:sz="0" w:space="0" w:color="auto"/>
        <w:bottom w:val="none" w:sz="0" w:space="0" w:color="auto"/>
        <w:right w:val="none" w:sz="0" w:space="0" w:color="auto"/>
      </w:divBdr>
    </w:div>
    <w:div w:id="12464153">
      <w:bodyDiv w:val="1"/>
      <w:marLeft w:val="0"/>
      <w:marRight w:val="0"/>
      <w:marTop w:val="0"/>
      <w:marBottom w:val="0"/>
      <w:divBdr>
        <w:top w:val="none" w:sz="0" w:space="0" w:color="auto"/>
        <w:left w:val="none" w:sz="0" w:space="0" w:color="auto"/>
        <w:bottom w:val="none" w:sz="0" w:space="0" w:color="auto"/>
        <w:right w:val="none" w:sz="0" w:space="0" w:color="auto"/>
      </w:divBdr>
    </w:div>
    <w:div w:id="12610215">
      <w:bodyDiv w:val="1"/>
      <w:marLeft w:val="0"/>
      <w:marRight w:val="0"/>
      <w:marTop w:val="0"/>
      <w:marBottom w:val="0"/>
      <w:divBdr>
        <w:top w:val="none" w:sz="0" w:space="0" w:color="auto"/>
        <w:left w:val="none" w:sz="0" w:space="0" w:color="auto"/>
        <w:bottom w:val="none" w:sz="0" w:space="0" w:color="auto"/>
        <w:right w:val="none" w:sz="0" w:space="0" w:color="auto"/>
      </w:divBdr>
    </w:div>
    <w:div w:id="12810310">
      <w:bodyDiv w:val="1"/>
      <w:marLeft w:val="0"/>
      <w:marRight w:val="0"/>
      <w:marTop w:val="0"/>
      <w:marBottom w:val="0"/>
      <w:divBdr>
        <w:top w:val="none" w:sz="0" w:space="0" w:color="auto"/>
        <w:left w:val="none" w:sz="0" w:space="0" w:color="auto"/>
        <w:bottom w:val="none" w:sz="0" w:space="0" w:color="auto"/>
        <w:right w:val="none" w:sz="0" w:space="0" w:color="auto"/>
      </w:divBdr>
    </w:div>
    <w:div w:id="12920731">
      <w:bodyDiv w:val="1"/>
      <w:marLeft w:val="0"/>
      <w:marRight w:val="0"/>
      <w:marTop w:val="0"/>
      <w:marBottom w:val="0"/>
      <w:divBdr>
        <w:top w:val="none" w:sz="0" w:space="0" w:color="auto"/>
        <w:left w:val="none" w:sz="0" w:space="0" w:color="auto"/>
        <w:bottom w:val="none" w:sz="0" w:space="0" w:color="auto"/>
        <w:right w:val="none" w:sz="0" w:space="0" w:color="auto"/>
      </w:divBdr>
    </w:div>
    <w:div w:id="13312193">
      <w:bodyDiv w:val="1"/>
      <w:marLeft w:val="0"/>
      <w:marRight w:val="0"/>
      <w:marTop w:val="0"/>
      <w:marBottom w:val="0"/>
      <w:divBdr>
        <w:top w:val="none" w:sz="0" w:space="0" w:color="auto"/>
        <w:left w:val="none" w:sz="0" w:space="0" w:color="auto"/>
        <w:bottom w:val="none" w:sz="0" w:space="0" w:color="auto"/>
        <w:right w:val="none" w:sz="0" w:space="0" w:color="auto"/>
      </w:divBdr>
    </w:div>
    <w:div w:id="13388000">
      <w:bodyDiv w:val="1"/>
      <w:marLeft w:val="0"/>
      <w:marRight w:val="0"/>
      <w:marTop w:val="0"/>
      <w:marBottom w:val="0"/>
      <w:divBdr>
        <w:top w:val="none" w:sz="0" w:space="0" w:color="auto"/>
        <w:left w:val="none" w:sz="0" w:space="0" w:color="auto"/>
        <w:bottom w:val="none" w:sz="0" w:space="0" w:color="auto"/>
        <w:right w:val="none" w:sz="0" w:space="0" w:color="auto"/>
      </w:divBdr>
    </w:div>
    <w:div w:id="13583006">
      <w:bodyDiv w:val="1"/>
      <w:marLeft w:val="0"/>
      <w:marRight w:val="0"/>
      <w:marTop w:val="0"/>
      <w:marBottom w:val="0"/>
      <w:divBdr>
        <w:top w:val="none" w:sz="0" w:space="0" w:color="auto"/>
        <w:left w:val="none" w:sz="0" w:space="0" w:color="auto"/>
        <w:bottom w:val="none" w:sz="0" w:space="0" w:color="auto"/>
        <w:right w:val="none" w:sz="0" w:space="0" w:color="auto"/>
      </w:divBdr>
    </w:div>
    <w:div w:id="13851276">
      <w:bodyDiv w:val="1"/>
      <w:marLeft w:val="0"/>
      <w:marRight w:val="0"/>
      <w:marTop w:val="0"/>
      <w:marBottom w:val="0"/>
      <w:divBdr>
        <w:top w:val="none" w:sz="0" w:space="0" w:color="auto"/>
        <w:left w:val="none" w:sz="0" w:space="0" w:color="auto"/>
        <w:bottom w:val="none" w:sz="0" w:space="0" w:color="auto"/>
        <w:right w:val="none" w:sz="0" w:space="0" w:color="auto"/>
      </w:divBdr>
    </w:div>
    <w:div w:id="14120087">
      <w:bodyDiv w:val="1"/>
      <w:marLeft w:val="0"/>
      <w:marRight w:val="0"/>
      <w:marTop w:val="0"/>
      <w:marBottom w:val="0"/>
      <w:divBdr>
        <w:top w:val="none" w:sz="0" w:space="0" w:color="auto"/>
        <w:left w:val="none" w:sz="0" w:space="0" w:color="auto"/>
        <w:bottom w:val="none" w:sz="0" w:space="0" w:color="auto"/>
        <w:right w:val="none" w:sz="0" w:space="0" w:color="auto"/>
      </w:divBdr>
    </w:div>
    <w:div w:id="14549617">
      <w:bodyDiv w:val="1"/>
      <w:marLeft w:val="0"/>
      <w:marRight w:val="0"/>
      <w:marTop w:val="0"/>
      <w:marBottom w:val="0"/>
      <w:divBdr>
        <w:top w:val="none" w:sz="0" w:space="0" w:color="auto"/>
        <w:left w:val="none" w:sz="0" w:space="0" w:color="auto"/>
        <w:bottom w:val="none" w:sz="0" w:space="0" w:color="auto"/>
        <w:right w:val="none" w:sz="0" w:space="0" w:color="auto"/>
      </w:divBdr>
    </w:div>
    <w:div w:id="14960725">
      <w:bodyDiv w:val="1"/>
      <w:marLeft w:val="0"/>
      <w:marRight w:val="0"/>
      <w:marTop w:val="0"/>
      <w:marBottom w:val="0"/>
      <w:divBdr>
        <w:top w:val="none" w:sz="0" w:space="0" w:color="auto"/>
        <w:left w:val="none" w:sz="0" w:space="0" w:color="auto"/>
        <w:bottom w:val="none" w:sz="0" w:space="0" w:color="auto"/>
        <w:right w:val="none" w:sz="0" w:space="0" w:color="auto"/>
      </w:divBdr>
    </w:div>
    <w:div w:id="14968808">
      <w:bodyDiv w:val="1"/>
      <w:marLeft w:val="0"/>
      <w:marRight w:val="0"/>
      <w:marTop w:val="0"/>
      <w:marBottom w:val="0"/>
      <w:divBdr>
        <w:top w:val="none" w:sz="0" w:space="0" w:color="auto"/>
        <w:left w:val="none" w:sz="0" w:space="0" w:color="auto"/>
        <w:bottom w:val="none" w:sz="0" w:space="0" w:color="auto"/>
        <w:right w:val="none" w:sz="0" w:space="0" w:color="auto"/>
      </w:divBdr>
    </w:div>
    <w:div w:id="15086546">
      <w:bodyDiv w:val="1"/>
      <w:marLeft w:val="0"/>
      <w:marRight w:val="0"/>
      <w:marTop w:val="0"/>
      <w:marBottom w:val="0"/>
      <w:divBdr>
        <w:top w:val="none" w:sz="0" w:space="0" w:color="auto"/>
        <w:left w:val="none" w:sz="0" w:space="0" w:color="auto"/>
        <w:bottom w:val="none" w:sz="0" w:space="0" w:color="auto"/>
        <w:right w:val="none" w:sz="0" w:space="0" w:color="auto"/>
      </w:divBdr>
    </w:div>
    <w:div w:id="15425341">
      <w:bodyDiv w:val="1"/>
      <w:marLeft w:val="0"/>
      <w:marRight w:val="0"/>
      <w:marTop w:val="0"/>
      <w:marBottom w:val="0"/>
      <w:divBdr>
        <w:top w:val="none" w:sz="0" w:space="0" w:color="auto"/>
        <w:left w:val="none" w:sz="0" w:space="0" w:color="auto"/>
        <w:bottom w:val="none" w:sz="0" w:space="0" w:color="auto"/>
        <w:right w:val="none" w:sz="0" w:space="0" w:color="auto"/>
      </w:divBdr>
    </w:div>
    <w:div w:id="15469262">
      <w:bodyDiv w:val="1"/>
      <w:marLeft w:val="0"/>
      <w:marRight w:val="0"/>
      <w:marTop w:val="0"/>
      <w:marBottom w:val="0"/>
      <w:divBdr>
        <w:top w:val="none" w:sz="0" w:space="0" w:color="auto"/>
        <w:left w:val="none" w:sz="0" w:space="0" w:color="auto"/>
        <w:bottom w:val="none" w:sz="0" w:space="0" w:color="auto"/>
        <w:right w:val="none" w:sz="0" w:space="0" w:color="auto"/>
      </w:divBdr>
    </w:div>
    <w:div w:id="15928039">
      <w:bodyDiv w:val="1"/>
      <w:marLeft w:val="0"/>
      <w:marRight w:val="0"/>
      <w:marTop w:val="0"/>
      <w:marBottom w:val="0"/>
      <w:divBdr>
        <w:top w:val="none" w:sz="0" w:space="0" w:color="auto"/>
        <w:left w:val="none" w:sz="0" w:space="0" w:color="auto"/>
        <w:bottom w:val="none" w:sz="0" w:space="0" w:color="auto"/>
        <w:right w:val="none" w:sz="0" w:space="0" w:color="auto"/>
      </w:divBdr>
    </w:div>
    <w:div w:id="16002105">
      <w:bodyDiv w:val="1"/>
      <w:marLeft w:val="0"/>
      <w:marRight w:val="0"/>
      <w:marTop w:val="0"/>
      <w:marBottom w:val="0"/>
      <w:divBdr>
        <w:top w:val="none" w:sz="0" w:space="0" w:color="auto"/>
        <w:left w:val="none" w:sz="0" w:space="0" w:color="auto"/>
        <w:bottom w:val="none" w:sz="0" w:space="0" w:color="auto"/>
        <w:right w:val="none" w:sz="0" w:space="0" w:color="auto"/>
      </w:divBdr>
    </w:div>
    <w:div w:id="16198710">
      <w:bodyDiv w:val="1"/>
      <w:marLeft w:val="0"/>
      <w:marRight w:val="0"/>
      <w:marTop w:val="0"/>
      <w:marBottom w:val="0"/>
      <w:divBdr>
        <w:top w:val="none" w:sz="0" w:space="0" w:color="auto"/>
        <w:left w:val="none" w:sz="0" w:space="0" w:color="auto"/>
        <w:bottom w:val="none" w:sz="0" w:space="0" w:color="auto"/>
        <w:right w:val="none" w:sz="0" w:space="0" w:color="auto"/>
      </w:divBdr>
    </w:div>
    <w:div w:id="16346063">
      <w:bodyDiv w:val="1"/>
      <w:marLeft w:val="0"/>
      <w:marRight w:val="0"/>
      <w:marTop w:val="0"/>
      <w:marBottom w:val="0"/>
      <w:divBdr>
        <w:top w:val="none" w:sz="0" w:space="0" w:color="auto"/>
        <w:left w:val="none" w:sz="0" w:space="0" w:color="auto"/>
        <w:bottom w:val="none" w:sz="0" w:space="0" w:color="auto"/>
        <w:right w:val="none" w:sz="0" w:space="0" w:color="auto"/>
      </w:divBdr>
    </w:div>
    <w:div w:id="16472991">
      <w:bodyDiv w:val="1"/>
      <w:marLeft w:val="0"/>
      <w:marRight w:val="0"/>
      <w:marTop w:val="0"/>
      <w:marBottom w:val="0"/>
      <w:divBdr>
        <w:top w:val="none" w:sz="0" w:space="0" w:color="auto"/>
        <w:left w:val="none" w:sz="0" w:space="0" w:color="auto"/>
        <w:bottom w:val="none" w:sz="0" w:space="0" w:color="auto"/>
        <w:right w:val="none" w:sz="0" w:space="0" w:color="auto"/>
      </w:divBdr>
    </w:div>
    <w:div w:id="16545454">
      <w:bodyDiv w:val="1"/>
      <w:marLeft w:val="0"/>
      <w:marRight w:val="0"/>
      <w:marTop w:val="0"/>
      <w:marBottom w:val="0"/>
      <w:divBdr>
        <w:top w:val="none" w:sz="0" w:space="0" w:color="auto"/>
        <w:left w:val="none" w:sz="0" w:space="0" w:color="auto"/>
        <w:bottom w:val="none" w:sz="0" w:space="0" w:color="auto"/>
        <w:right w:val="none" w:sz="0" w:space="0" w:color="auto"/>
      </w:divBdr>
    </w:div>
    <w:div w:id="16666785">
      <w:bodyDiv w:val="1"/>
      <w:marLeft w:val="0"/>
      <w:marRight w:val="0"/>
      <w:marTop w:val="0"/>
      <w:marBottom w:val="0"/>
      <w:divBdr>
        <w:top w:val="none" w:sz="0" w:space="0" w:color="auto"/>
        <w:left w:val="none" w:sz="0" w:space="0" w:color="auto"/>
        <w:bottom w:val="none" w:sz="0" w:space="0" w:color="auto"/>
        <w:right w:val="none" w:sz="0" w:space="0" w:color="auto"/>
      </w:divBdr>
    </w:div>
    <w:div w:id="16784360">
      <w:bodyDiv w:val="1"/>
      <w:marLeft w:val="0"/>
      <w:marRight w:val="0"/>
      <w:marTop w:val="0"/>
      <w:marBottom w:val="0"/>
      <w:divBdr>
        <w:top w:val="none" w:sz="0" w:space="0" w:color="auto"/>
        <w:left w:val="none" w:sz="0" w:space="0" w:color="auto"/>
        <w:bottom w:val="none" w:sz="0" w:space="0" w:color="auto"/>
        <w:right w:val="none" w:sz="0" w:space="0" w:color="auto"/>
      </w:divBdr>
    </w:div>
    <w:div w:id="16851221">
      <w:bodyDiv w:val="1"/>
      <w:marLeft w:val="0"/>
      <w:marRight w:val="0"/>
      <w:marTop w:val="0"/>
      <w:marBottom w:val="0"/>
      <w:divBdr>
        <w:top w:val="none" w:sz="0" w:space="0" w:color="auto"/>
        <w:left w:val="none" w:sz="0" w:space="0" w:color="auto"/>
        <w:bottom w:val="none" w:sz="0" w:space="0" w:color="auto"/>
        <w:right w:val="none" w:sz="0" w:space="0" w:color="auto"/>
      </w:divBdr>
    </w:div>
    <w:div w:id="16974713">
      <w:bodyDiv w:val="1"/>
      <w:marLeft w:val="0"/>
      <w:marRight w:val="0"/>
      <w:marTop w:val="0"/>
      <w:marBottom w:val="0"/>
      <w:divBdr>
        <w:top w:val="none" w:sz="0" w:space="0" w:color="auto"/>
        <w:left w:val="none" w:sz="0" w:space="0" w:color="auto"/>
        <w:bottom w:val="none" w:sz="0" w:space="0" w:color="auto"/>
        <w:right w:val="none" w:sz="0" w:space="0" w:color="auto"/>
      </w:divBdr>
    </w:div>
    <w:div w:id="17239124">
      <w:bodyDiv w:val="1"/>
      <w:marLeft w:val="0"/>
      <w:marRight w:val="0"/>
      <w:marTop w:val="0"/>
      <w:marBottom w:val="0"/>
      <w:divBdr>
        <w:top w:val="none" w:sz="0" w:space="0" w:color="auto"/>
        <w:left w:val="none" w:sz="0" w:space="0" w:color="auto"/>
        <w:bottom w:val="none" w:sz="0" w:space="0" w:color="auto"/>
        <w:right w:val="none" w:sz="0" w:space="0" w:color="auto"/>
      </w:divBdr>
    </w:div>
    <w:div w:id="17437771">
      <w:bodyDiv w:val="1"/>
      <w:marLeft w:val="0"/>
      <w:marRight w:val="0"/>
      <w:marTop w:val="0"/>
      <w:marBottom w:val="0"/>
      <w:divBdr>
        <w:top w:val="none" w:sz="0" w:space="0" w:color="auto"/>
        <w:left w:val="none" w:sz="0" w:space="0" w:color="auto"/>
        <w:bottom w:val="none" w:sz="0" w:space="0" w:color="auto"/>
        <w:right w:val="none" w:sz="0" w:space="0" w:color="auto"/>
      </w:divBdr>
    </w:div>
    <w:div w:id="17508198">
      <w:bodyDiv w:val="1"/>
      <w:marLeft w:val="0"/>
      <w:marRight w:val="0"/>
      <w:marTop w:val="0"/>
      <w:marBottom w:val="0"/>
      <w:divBdr>
        <w:top w:val="none" w:sz="0" w:space="0" w:color="auto"/>
        <w:left w:val="none" w:sz="0" w:space="0" w:color="auto"/>
        <w:bottom w:val="none" w:sz="0" w:space="0" w:color="auto"/>
        <w:right w:val="none" w:sz="0" w:space="0" w:color="auto"/>
      </w:divBdr>
    </w:div>
    <w:div w:id="17779039">
      <w:bodyDiv w:val="1"/>
      <w:marLeft w:val="0"/>
      <w:marRight w:val="0"/>
      <w:marTop w:val="0"/>
      <w:marBottom w:val="0"/>
      <w:divBdr>
        <w:top w:val="none" w:sz="0" w:space="0" w:color="auto"/>
        <w:left w:val="none" w:sz="0" w:space="0" w:color="auto"/>
        <w:bottom w:val="none" w:sz="0" w:space="0" w:color="auto"/>
        <w:right w:val="none" w:sz="0" w:space="0" w:color="auto"/>
      </w:divBdr>
    </w:div>
    <w:div w:id="17970685">
      <w:bodyDiv w:val="1"/>
      <w:marLeft w:val="0"/>
      <w:marRight w:val="0"/>
      <w:marTop w:val="0"/>
      <w:marBottom w:val="0"/>
      <w:divBdr>
        <w:top w:val="none" w:sz="0" w:space="0" w:color="auto"/>
        <w:left w:val="none" w:sz="0" w:space="0" w:color="auto"/>
        <w:bottom w:val="none" w:sz="0" w:space="0" w:color="auto"/>
        <w:right w:val="none" w:sz="0" w:space="0" w:color="auto"/>
      </w:divBdr>
    </w:div>
    <w:div w:id="18630969">
      <w:bodyDiv w:val="1"/>
      <w:marLeft w:val="0"/>
      <w:marRight w:val="0"/>
      <w:marTop w:val="0"/>
      <w:marBottom w:val="0"/>
      <w:divBdr>
        <w:top w:val="none" w:sz="0" w:space="0" w:color="auto"/>
        <w:left w:val="none" w:sz="0" w:space="0" w:color="auto"/>
        <w:bottom w:val="none" w:sz="0" w:space="0" w:color="auto"/>
        <w:right w:val="none" w:sz="0" w:space="0" w:color="auto"/>
      </w:divBdr>
    </w:div>
    <w:div w:id="18700104">
      <w:bodyDiv w:val="1"/>
      <w:marLeft w:val="0"/>
      <w:marRight w:val="0"/>
      <w:marTop w:val="0"/>
      <w:marBottom w:val="0"/>
      <w:divBdr>
        <w:top w:val="none" w:sz="0" w:space="0" w:color="auto"/>
        <w:left w:val="none" w:sz="0" w:space="0" w:color="auto"/>
        <w:bottom w:val="none" w:sz="0" w:space="0" w:color="auto"/>
        <w:right w:val="none" w:sz="0" w:space="0" w:color="auto"/>
      </w:divBdr>
    </w:div>
    <w:div w:id="18750170">
      <w:bodyDiv w:val="1"/>
      <w:marLeft w:val="0"/>
      <w:marRight w:val="0"/>
      <w:marTop w:val="0"/>
      <w:marBottom w:val="0"/>
      <w:divBdr>
        <w:top w:val="none" w:sz="0" w:space="0" w:color="auto"/>
        <w:left w:val="none" w:sz="0" w:space="0" w:color="auto"/>
        <w:bottom w:val="none" w:sz="0" w:space="0" w:color="auto"/>
        <w:right w:val="none" w:sz="0" w:space="0" w:color="auto"/>
      </w:divBdr>
    </w:div>
    <w:div w:id="19012880">
      <w:bodyDiv w:val="1"/>
      <w:marLeft w:val="0"/>
      <w:marRight w:val="0"/>
      <w:marTop w:val="0"/>
      <w:marBottom w:val="0"/>
      <w:divBdr>
        <w:top w:val="none" w:sz="0" w:space="0" w:color="auto"/>
        <w:left w:val="none" w:sz="0" w:space="0" w:color="auto"/>
        <w:bottom w:val="none" w:sz="0" w:space="0" w:color="auto"/>
        <w:right w:val="none" w:sz="0" w:space="0" w:color="auto"/>
      </w:divBdr>
    </w:div>
    <w:div w:id="19168298">
      <w:bodyDiv w:val="1"/>
      <w:marLeft w:val="0"/>
      <w:marRight w:val="0"/>
      <w:marTop w:val="0"/>
      <w:marBottom w:val="0"/>
      <w:divBdr>
        <w:top w:val="none" w:sz="0" w:space="0" w:color="auto"/>
        <w:left w:val="none" w:sz="0" w:space="0" w:color="auto"/>
        <w:bottom w:val="none" w:sz="0" w:space="0" w:color="auto"/>
        <w:right w:val="none" w:sz="0" w:space="0" w:color="auto"/>
      </w:divBdr>
    </w:div>
    <w:div w:id="19205158">
      <w:bodyDiv w:val="1"/>
      <w:marLeft w:val="0"/>
      <w:marRight w:val="0"/>
      <w:marTop w:val="0"/>
      <w:marBottom w:val="0"/>
      <w:divBdr>
        <w:top w:val="none" w:sz="0" w:space="0" w:color="auto"/>
        <w:left w:val="none" w:sz="0" w:space="0" w:color="auto"/>
        <w:bottom w:val="none" w:sz="0" w:space="0" w:color="auto"/>
        <w:right w:val="none" w:sz="0" w:space="0" w:color="auto"/>
      </w:divBdr>
    </w:div>
    <w:div w:id="19207501">
      <w:bodyDiv w:val="1"/>
      <w:marLeft w:val="0"/>
      <w:marRight w:val="0"/>
      <w:marTop w:val="0"/>
      <w:marBottom w:val="0"/>
      <w:divBdr>
        <w:top w:val="none" w:sz="0" w:space="0" w:color="auto"/>
        <w:left w:val="none" w:sz="0" w:space="0" w:color="auto"/>
        <w:bottom w:val="none" w:sz="0" w:space="0" w:color="auto"/>
        <w:right w:val="none" w:sz="0" w:space="0" w:color="auto"/>
      </w:divBdr>
    </w:div>
    <w:div w:id="19403865">
      <w:bodyDiv w:val="1"/>
      <w:marLeft w:val="0"/>
      <w:marRight w:val="0"/>
      <w:marTop w:val="0"/>
      <w:marBottom w:val="0"/>
      <w:divBdr>
        <w:top w:val="none" w:sz="0" w:space="0" w:color="auto"/>
        <w:left w:val="none" w:sz="0" w:space="0" w:color="auto"/>
        <w:bottom w:val="none" w:sz="0" w:space="0" w:color="auto"/>
        <w:right w:val="none" w:sz="0" w:space="0" w:color="auto"/>
      </w:divBdr>
    </w:div>
    <w:div w:id="19406100">
      <w:bodyDiv w:val="1"/>
      <w:marLeft w:val="0"/>
      <w:marRight w:val="0"/>
      <w:marTop w:val="0"/>
      <w:marBottom w:val="0"/>
      <w:divBdr>
        <w:top w:val="none" w:sz="0" w:space="0" w:color="auto"/>
        <w:left w:val="none" w:sz="0" w:space="0" w:color="auto"/>
        <w:bottom w:val="none" w:sz="0" w:space="0" w:color="auto"/>
        <w:right w:val="none" w:sz="0" w:space="0" w:color="auto"/>
      </w:divBdr>
    </w:div>
    <w:div w:id="19555622">
      <w:bodyDiv w:val="1"/>
      <w:marLeft w:val="0"/>
      <w:marRight w:val="0"/>
      <w:marTop w:val="0"/>
      <w:marBottom w:val="0"/>
      <w:divBdr>
        <w:top w:val="none" w:sz="0" w:space="0" w:color="auto"/>
        <w:left w:val="none" w:sz="0" w:space="0" w:color="auto"/>
        <w:bottom w:val="none" w:sz="0" w:space="0" w:color="auto"/>
        <w:right w:val="none" w:sz="0" w:space="0" w:color="auto"/>
      </w:divBdr>
    </w:div>
    <w:div w:id="19941804">
      <w:bodyDiv w:val="1"/>
      <w:marLeft w:val="0"/>
      <w:marRight w:val="0"/>
      <w:marTop w:val="0"/>
      <w:marBottom w:val="0"/>
      <w:divBdr>
        <w:top w:val="none" w:sz="0" w:space="0" w:color="auto"/>
        <w:left w:val="none" w:sz="0" w:space="0" w:color="auto"/>
        <w:bottom w:val="none" w:sz="0" w:space="0" w:color="auto"/>
        <w:right w:val="none" w:sz="0" w:space="0" w:color="auto"/>
      </w:divBdr>
    </w:div>
    <w:div w:id="20475184">
      <w:bodyDiv w:val="1"/>
      <w:marLeft w:val="0"/>
      <w:marRight w:val="0"/>
      <w:marTop w:val="0"/>
      <w:marBottom w:val="0"/>
      <w:divBdr>
        <w:top w:val="none" w:sz="0" w:space="0" w:color="auto"/>
        <w:left w:val="none" w:sz="0" w:space="0" w:color="auto"/>
        <w:bottom w:val="none" w:sz="0" w:space="0" w:color="auto"/>
        <w:right w:val="none" w:sz="0" w:space="0" w:color="auto"/>
      </w:divBdr>
    </w:div>
    <w:div w:id="20515471">
      <w:bodyDiv w:val="1"/>
      <w:marLeft w:val="0"/>
      <w:marRight w:val="0"/>
      <w:marTop w:val="0"/>
      <w:marBottom w:val="0"/>
      <w:divBdr>
        <w:top w:val="none" w:sz="0" w:space="0" w:color="auto"/>
        <w:left w:val="none" w:sz="0" w:space="0" w:color="auto"/>
        <w:bottom w:val="none" w:sz="0" w:space="0" w:color="auto"/>
        <w:right w:val="none" w:sz="0" w:space="0" w:color="auto"/>
      </w:divBdr>
    </w:div>
    <w:div w:id="20522992">
      <w:bodyDiv w:val="1"/>
      <w:marLeft w:val="0"/>
      <w:marRight w:val="0"/>
      <w:marTop w:val="0"/>
      <w:marBottom w:val="0"/>
      <w:divBdr>
        <w:top w:val="none" w:sz="0" w:space="0" w:color="auto"/>
        <w:left w:val="none" w:sz="0" w:space="0" w:color="auto"/>
        <w:bottom w:val="none" w:sz="0" w:space="0" w:color="auto"/>
        <w:right w:val="none" w:sz="0" w:space="0" w:color="auto"/>
      </w:divBdr>
    </w:div>
    <w:div w:id="20713532">
      <w:bodyDiv w:val="1"/>
      <w:marLeft w:val="0"/>
      <w:marRight w:val="0"/>
      <w:marTop w:val="0"/>
      <w:marBottom w:val="0"/>
      <w:divBdr>
        <w:top w:val="none" w:sz="0" w:space="0" w:color="auto"/>
        <w:left w:val="none" w:sz="0" w:space="0" w:color="auto"/>
        <w:bottom w:val="none" w:sz="0" w:space="0" w:color="auto"/>
        <w:right w:val="none" w:sz="0" w:space="0" w:color="auto"/>
      </w:divBdr>
    </w:div>
    <w:div w:id="20933672">
      <w:bodyDiv w:val="1"/>
      <w:marLeft w:val="0"/>
      <w:marRight w:val="0"/>
      <w:marTop w:val="0"/>
      <w:marBottom w:val="0"/>
      <w:divBdr>
        <w:top w:val="none" w:sz="0" w:space="0" w:color="auto"/>
        <w:left w:val="none" w:sz="0" w:space="0" w:color="auto"/>
        <w:bottom w:val="none" w:sz="0" w:space="0" w:color="auto"/>
        <w:right w:val="none" w:sz="0" w:space="0" w:color="auto"/>
      </w:divBdr>
    </w:div>
    <w:div w:id="20978283">
      <w:bodyDiv w:val="1"/>
      <w:marLeft w:val="0"/>
      <w:marRight w:val="0"/>
      <w:marTop w:val="0"/>
      <w:marBottom w:val="0"/>
      <w:divBdr>
        <w:top w:val="none" w:sz="0" w:space="0" w:color="auto"/>
        <w:left w:val="none" w:sz="0" w:space="0" w:color="auto"/>
        <w:bottom w:val="none" w:sz="0" w:space="0" w:color="auto"/>
        <w:right w:val="none" w:sz="0" w:space="0" w:color="auto"/>
      </w:divBdr>
    </w:div>
    <w:div w:id="21135078">
      <w:bodyDiv w:val="1"/>
      <w:marLeft w:val="0"/>
      <w:marRight w:val="0"/>
      <w:marTop w:val="0"/>
      <w:marBottom w:val="0"/>
      <w:divBdr>
        <w:top w:val="none" w:sz="0" w:space="0" w:color="auto"/>
        <w:left w:val="none" w:sz="0" w:space="0" w:color="auto"/>
        <w:bottom w:val="none" w:sz="0" w:space="0" w:color="auto"/>
        <w:right w:val="none" w:sz="0" w:space="0" w:color="auto"/>
      </w:divBdr>
    </w:div>
    <w:div w:id="21368608">
      <w:bodyDiv w:val="1"/>
      <w:marLeft w:val="0"/>
      <w:marRight w:val="0"/>
      <w:marTop w:val="0"/>
      <w:marBottom w:val="0"/>
      <w:divBdr>
        <w:top w:val="none" w:sz="0" w:space="0" w:color="auto"/>
        <w:left w:val="none" w:sz="0" w:space="0" w:color="auto"/>
        <w:bottom w:val="none" w:sz="0" w:space="0" w:color="auto"/>
        <w:right w:val="none" w:sz="0" w:space="0" w:color="auto"/>
      </w:divBdr>
    </w:div>
    <w:div w:id="21521021">
      <w:bodyDiv w:val="1"/>
      <w:marLeft w:val="0"/>
      <w:marRight w:val="0"/>
      <w:marTop w:val="0"/>
      <w:marBottom w:val="0"/>
      <w:divBdr>
        <w:top w:val="none" w:sz="0" w:space="0" w:color="auto"/>
        <w:left w:val="none" w:sz="0" w:space="0" w:color="auto"/>
        <w:bottom w:val="none" w:sz="0" w:space="0" w:color="auto"/>
        <w:right w:val="none" w:sz="0" w:space="0" w:color="auto"/>
      </w:divBdr>
    </w:div>
    <w:div w:id="21564591">
      <w:bodyDiv w:val="1"/>
      <w:marLeft w:val="0"/>
      <w:marRight w:val="0"/>
      <w:marTop w:val="0"/>
      <w:marBottom w:val="0"/>
      <w:divBdr>
        <w:top w:val="none" w:sz="0" w:space="0" w:color="auto"/>
        <w:left w:val="none" w:sz="0" w:space="0" w:color="auto"/>
        <w:bottom w:val="none" w:sz="0" w:space="0" w:color="auto"/>
        <w:right w:val="none" w:sz="0" w:space="0" w:color="auto"/>
      </w:divBdr>
    </w:div>
    <w:div w:id="21637296">
      <w:bodyDiv w:val="1"/>
      <w:marLeft w:val="0"/>
      <w:marRight w:val="0"/>
      <w:marTop w:val="0"/>
      <w:marBottom w:val="0"/>
      <w:divBdr>
        <w:top w:val="none" w:sz="0" w:space="0" w:color="auto"/>
        <w:left w:val="none" w:sz="0" w:space="0" w:color="auto"/>
        <w:bottom w:val="none" w:sz="0" w:space="0" w:color="auto"/>
        <w:right w:val="none" w:sz="0" w:space="0" w:color="auto"/>
      </w:divBdr>
    </w:div>
    <w:div w:id="21715054">
      <w:bodyDiv w:val="1"/>
      <w:marLeft w:val="0"/>
      <w:marRight w:val="0"/>
      <w:marTop w:val="0"/>
      <w:marBottom w:val="0"/>
      <w:divBdr>
        <w:top w:val="none" w:sz="0" w:space="0" w:color="auto"/>
        <w:left w:val="none" w:sz="0" w:space="0" w:color="auto"/>
        <w:bottom w:val="none" w:sz="0" w:space="0" w:color="auto"/>
        <w:right w:val="none" w:sz="0" w:space="0" w:color="auto"/>
      </w:divBdr>
    </w:div>
    <w:div w:id="21830271">
      <w:bodyDiv w:val="1"/>
      <w:marLeft w:val="0"/>
      <w:marRight w:val="0"/>
      <w:marTop w:val="0"/>
      <w:marBottom w:val="0"/>
      <w:divBdr>
        <w:top w:val="none" w:sz="0" w:space="0" w:color="auto"/>
        <w:left w:val="none" w:sz="0" w:space="0" w:color="auto"/>
        <w:bottom w:val="none" w:sz="0" w:space="0" w:color="auto"/>
        <w:right w:val="none" w:sz="0" w:space="0" w:color="auto"/>
      </w:divBdr>
    </w:div>
    <w:div w:id="21905026">
      <w:bodyDiv w:val="1"/>
      <w:marLeft w:val="0"/>
      <w:marRight w:val="0"/>
      <w:marTop w:val="0"/>
      <w:marBottom w:val="0"/>
      <w:divBdr>
        <w:top w:val="none" w:sz="0" w:space="0" w:color="auto"/>
        <w:left w:val="none" w:sz="0" w:space="0" w:color="auto"/>
        <w:bottom w:val="none" w:sz="0" w:space="0" w:color="auto"/>
        <w:right w:val="none" w:sz="0" w:space="0" w:color="auto"/>
      </w:divBdr>
    </w:div>
    <w:div w:id="22219937">
      <w:bodyDiv w:val="1"/>
      <w:marLeft w:val="0"/>
      <w:marRight w:val="0"/>
      <w:marTop w:val="0"/>
      <w:marBottom w:val="0"/>
      <w:divBdr>
        <w:top w:val="none" w:sz="0" w:space="0" w:color="auto"/>
        <w:left w:val="none" w:sz="0" w:space="0" w:color="auto"/>
        <w:bottom w:val="none" w:sz="0" w:space="0" w:color="auto"/>
        <w:right w:val="none" w:sz="0" w:space="0" w:color="auto"/>
      </w:divBdr>
    </w:div>
    <w:div w:id="22248807">
      <w:bodyDiv w:val="1"/>
      <w:marLeft w:val="0"/>
      <w:marRight w:val="0"/>
      <w:marTop w:val="0"/>
      <w:marBottom w:val="0"/>
      <w:divBdr>
        <w:top w:val="none" w:sz="0" w:space="0" w:color="auto"/>
        <w:left w:val="none" w:sz="0" w:space="0" w:color="auto"/>
        <w:bottom w:val="none" w:sz="0" w:space="0" w:color="auto"/>
        <w:right w:val="none" w:sz="0" w:space="0" w:color="auto"/>
      </w:divBdr>
    </w:div>
    <w:div w:id="22438560">
      <w:bodyDiv w:val="1"/>
      <w:marLeft w:val="0"/>
      <w:marRight w:val="0"/>
      <w:marTop w:val="0"/>
      <w:marBottom w:val="0"/>
      <w:divBdr>
        <w:top w:val="none" w:sz="0" w:space="0" w:color="auto"/>
        <w:left w:val="none" w:sz="0" w:space="0" w:color="auto"/>
        <w:bottom w:val="none" w:sz="0" w:space="0" w:color="auto"/>
        <w:right w:val="none" w:sz="0" w:space="0" w:color="auto"/>
      </w:divBdr>
    </w:div>
    <w:div w:id="22487355">
      <w:bodyDiv w:val="1"/>
      <w:marLeft w:val="0"/>
      <w:marRight w:val="0"/>
      <w:marTop w:val="0"/>
      <w:marBottom w:val="0"/>
      <w:divBdr>
        <w:top w:val="none" w:sz="0" w:space="0" w:color="auto"/>
        <w:left w:val="none" w:sz="0" w:space="0" w:color="auto"/>
        <w:bottom w:val="none" w:sz="0" w:space="0" w:color="auto"/>
        <w:right w:val="none" w:sz="0" w:space="0" w:color="auto"/>
      </w:divBdr>
    </w:div>
    <w:div w:id="23213017">
      <w:bodyDiv w:val="1"/>
      <w:marLeft w:val="0"/>
      <w:marRight w:val="0"/>
      <w:marTop w:val="0"/>
      <w:marBottom w:val="0"/>
      <w:divBdr>
        <w:top w:val="none" w:sz="0" w:space="0" w:color="auto"/>
        <w:left w:val="none" w:sz="0" w:space="0" w:color="auto"/>
        <w:bottom w:val="none" w:sz="0" w:space="0" w:color="auto"/>
        <w:right w:val="none" w:sz="0" w:space="0" w:color="auto"/>
      </w:divBdr>
    </w:div>
    <w:div w:id="23676020">
      <w:bodyDiv w:val="1"/>
      <w:marLeft w:val="0"/>
      <w:marRight w:val="0"/>
      <w:marTop w:val="0"/>
      <w:marBottom w:val="0"/>
      <w:divBdr>
        <w:top w:val="none" w:sz="0" w:space="0" w:color="auto"/>
        <w:left w:val="none" w:sz="0" w:space="0" w:color="auto"/>
        <w:bottom w:val="none" w:sz="0" w:space="0" w:color="auto"/>
        <w:right w:val="none" w:sz="0" w:space="0" w:color="auto"/>
      </w:divBdr>
    </w:div>
    <w:div w:id="23795873">
      <w:bodyDiv w:val="1"/>
      <w:marLeft w:val="0"/>
      <w:marRight w:val="0"/>
      <w:marTop w:val="0"/>
      <w:marBottom w:val="0"/>
      <w:divBdr>
        <w:top w:val="none" w:sz="0" w:space="0" w:color="auto"/>
        <w:left w:val="none" w:sz="0" w:space="0" w:color="auto"/>
        <w:bottom w:val="none" w:sz="0" w:space="0" w:color="auto"/>
        <w:right w:val="none" w:sz="0" w:space="0" w:color="auto"/>
      </w:divBdr>
    </w:div>
    <w:div w:id="23869636">
      <w:bodyDiv w:val="1"/>
      <w:marLeft w:val="0"/>
      <w:marRight w:val="0"/>
      <w:marTop w:val="0"/>
      <w:marBottom w:val="0"/>
      <w:divBdr>
        <w:top w:val="none" w:sz="0" w:space="0" w:color="auto"/>
        <w:left w:val="none" w:sz="0" w:space="0" w:color="auto"/>
        <w:bottom w:val="none" w:sz="0" w:space="0" w:color="auto"/>
        <w:right w:val="none" w:sz="0" w:space="0" w:color="auto"/>
      </w:divBdr>
    </w:div>
    <w:div w:id="23991315">
      <w:bodyDiv w:val="1"/>
      <w:marLeft w:val="0"/>
      <w:marRight w:val="0"/>
      <w:marTop w:val="0"/>
      <w:marBottom w:val="0"/>
      <w:divBdr>
        <w:top w:val="none" w:sz="0" w:space="0" w:color="auto"/>
        <w:left w:val="none" w:sz="0" w:space="0" w:color="auto"/>
        <w:bottom w:val="none" w:sz="0" w:space="0" w:color="auto"/>
        <w:right w:val="none" w:sz="0" w:space="0" w:color="auto"/>
      </w:divBdr>
    </w:div>
    <w:div w:id="24134256">
      <w:bodyDiv w:val="1"/>
      <w:marLeft w:val="0"/>
      <w:marRight w:val="0"/>
      <w:marTop w:val="0"/>
      <w:marBottom w:val="0"/>
      <w:divBdr>
        <w:top w:val="none" w:sz="0" w:space="0" w:color="auto"/>
        <w:left w:val="none" w:sz="0" w:space="0" w:color="auto"/>
        <w:bottom w:val="none" w:sz="0" w:space="0" w:color="auto"/>
        <w:right w:val="none" w:sz="0" w:space="0" w:color="auto"/>
      </w:divBdr>
    </w:div>
    <w:div w:id="24334525">
      <w:bodyDiv w:val="1"/>
      <w:marLeft w:val="0"/>
      <w:marRight w:val="0"/>
      <w:marTop w:val="0"/>
      <w:marBottom w:val="0"/>
      <w:divBdr>
        <w:top w:val="none" w:sz="0" w:space="0" w:color="auto"/>
        <w:left w:val="none" w:sz="0" w:space="0" w:color="auto"/>
        <w:bottom w:val="none" w:sz="0" w:space="0" w:color="auto"/>
        <w:right w:val="none" w:sz="0" w:space="0" w:color="auto"/>
      </w:divBdr>
    </w:div>
    <w:div w:id="24403451">
      <w:bodyDiv w:val="1"/>
      <w:marLeft w:val="0"/>
      <w:marRight w:val="0"/>
      <w:marTop w:val="0"/>
      <w:marBottom w:val="0"/>
      <w:divBdr>
        <w:top w:val="none" w:sz="0" w:space="0" w:color="auto"/>
        <w:left w:val="none" w:sz="0" w:space="0" w:color="auto"/>
        <w:bottom w:val="none" w:sz="0" w:space="0" w:color="auto"/>
        <w:right w:val="none" w:sz="0" w:space="0" w:color="auto"/>
      </w:divBdr>
    </w:div>
    <w:div w:id="24406117">
      <w:bodyDiv w:val="1"/>
      <w:marLeft w:val="0"/>
      <w:marRight w:val="0"/>
      <w:marTop w:val="0"/>
      <w:marBottom w:val="0"/>
      <w:divBdr>
        <w:top w:val="none" w:sz="0" w:space="0" w:color="auto"/>
        <w:left w:val="none" w:sz="0" w:space="0" w:color="auto"/>
        <w:bottom w:val="none" w:sz="0" w:space="0" w:color="auto"/>
        <w:right w:val="none" w:sz="0" w:space="0" w:color="auto"/>
      </w:divBdr>
    </w:div>
    <w:div w:id="24407291">
      <w:bodyDiv w:val="1"/>
      <w:marLeft w:val="0"/>
      <w:marRight w:val="0"/>
      <w:marTop w:val="0"/>
      <w:marBottom w:val="0"/>
      <w:divBdr>
        <w:top w:val="none" w:sz="0" w:space="0" w:color="auto"/>
        <w:left w:val="none" w:sz="0" w:space="0" w:color="auto"/>
        <w:bottom w:val="none" w:sz="0" w:space="0" w:color="auto"/>
        <w:right w:val="none" w:sz="0" w:space="0" w:color="auto"/>
      </w:divBdr>
    </w:div>
    <w:div w:id="24528113">
      <w:bodyDiv w:val="1"/>
      <w:marLeft w:val="0"/>
      <w:marRight w:val="0"/>
      <w:marTop w:val="0"/>
      <w:marBottom w:val="0"/>
      <w:divBdr>
        <w:top w:val="none" w:sz="0" w:space="0" w:color="auto"/>
        <w:left w:val="none" w:sz="0" w:space="0" w:color="auto"/>
        <w:bottom w:val="none" w:sz="0" w:space="0" w:color="auto"/>
        <w:right w:val="none" w:sz="0" w:space="0" w:color="auto"/>
      </w:divBdr>
    </w:div>
    <w:div w:id="24642129">
      <w:bodyDiv w:val="1"/>
      <w:marLeft w:val="0"/>
      <w:marRight w:val="0"/>
      <w:marTop w:val="0"/>
      <w:marBottom w:val="0"/>
      <w:divBdr>
        <w:top w:val="none" w:sz="0" w:space="0" w:color="auto"/>
        <w:left w:val="none" w:sz="0" w:space="0" w:color="auto"/>
        <w:bottom w:val="none" w:sz="0" w:space="0" w:color="auto"/>
        <w:right w:val="none" w:sz="0" w:space="0" w:color="auto"/>
      </w:divBdr>
    </w:div>
    <w:div w:id="24672569">
      <w:bodyDiv w:val="1"/>
      <w:marLeft w:val="0"/>
      <w:marRight w:val="0"/>
      <w:marTop w:val="0"/>
      <w:marBottom w:val="0"/>
      <w:divBdr>
        <w:top w:val="none" w:sz="0" w:space="0" w:color="auto"/>
        <w:left w:val="none" w:sz="0" w:space="0" w:color="auto"/>
        <w:bottom w:val="none" w:sz="0" w:space="0" w:color="auto"/>
        <w:right w:val="none" w:sz="0" w:space="0" w:color="auto"/>
      </w:divBdr>
    </w:div>
    <w:div w:id="25059275">
      <w:bodyDiv w:val="1"/>
      <w:marLeft w:val="0"/>
      <w:marRight w:val="0"/>
      <w:marTop w:val="0"/>
      <w:marBottom w:val="0"/>
      <w:divBdr>
        <w:top w:val="none" w:sz="0" w:space="0" w:color="auto"/>
        <w:left w:val="none" w:sz="0" w:space="0" w:color="auto"/>
        <w:bottom w:val="none" w:sz="0" w:space="0" w:color="auto"/>
        <w:right w:val="none" w:sz="0" w:space="0" w:color="auto"/>
      </w:divBdr>
    </w:div>
    <w:div w:id="25253146">
      <w:bodyDiv w:val="1"/>
      <w:marLeft w:val="0"/>
      <w:marRight w:val="0"/>
      <w:marTop w:val="0"/>
      <w:marBottom w:val="0"/>
      <w:divBdr>
        <w:top w:val="none" w:sz="0" w:space="0" w:color="auto"/>
        <w:left w:val="none" w:sz="0" w:space="0" w:color="auto"/>
        <w:bottom w:val="none" w:sz="0" w:space="0" w:color="auto"/>
        <w:right w:val="none" w:sz="0" w:space="0" w:color="auto"/>
      </w:divBdr>
    </w:div>
    <w:div w:id="25255371">
      <w:bodyDiv w:val="1"/>
      <w:marLeft w:val="0"/>
      <w:marRight w:val="0"/>
      <w:marTop w:val="0"/>
      <w:marBottom w:val="0"/>
      <w:divBdr>
        <w:top w:val="none" w:sz="0" w:space="0" w:color="auto"/>
        <w:left w:val="none" w:sz="0" w:space="0" w:color="auto"/>
        <w:bottom w:val="none" w:sz="0" w:space="0" w:color="auto"/>
        <w:right w:val="none" w:sz="0" w:space="0" w:color="auto"/>
      </w:divBdr>
    </w:div>
    <w:div w:id="25257369">
      <w:bodyDiv w:val="1"/>
      <w:marLeft w:val="0"/>
      <w:marRight w:val="0"/>
      <w:marTop w:val="0"/>
      <w:marBottom w:val="0"/>
      <w:divBdr>
        <w:top w:val="none" w:sz="0" w:space="0" w:color="auto"/>
        <w:left w:val="none" w:sz="0" w:space="0" w:color="auto"/>
        <w:bottom w:val="none" w:sz="0" w:space="0" w:color="auto"/>
        <w:right w:val="none" w:sz="0" w:space="0" w:color="auto"/>
      </w:divBdr>
    </w:div>
    <w:div w:id="25445428">
      <w:bodyDiv w:val="1"/>
      <w:marLeft w:val="0"/>
      <w:marRight w:val="0"/>
      <w:marTop w:val="0"/>
      <w:marBottom w:val="0"/>
      <w:divBdr>
        <w:top w:val="none" w:sz="0" w:space="0" w:color="auto"/>
        <w:left w:val="none" w:sz="0" w:space="0" w:color="auto"/>
        <w:bottom w:val="none" w:sz="0" w:space="0" w:color="auto"/>
        <w:right w:val="none" w:sz="0" w:space="0" w:color="auto"/>
      </w:divBdr>
    </w:div>
    <w:div w:id="25640484">
      <w:bodyDiv w:val="1"/>
      <w:marLeft w:val="0"/>
      <w:marRight w:val="0"/>
      <w:marTop w:val="0"/>
      <w:marBottom w:val="0"/>
      <w:divBdr>
        <w:top w:val="none" w:sz="0" w:space="0" w:color="auto"/>
        <w:left w:val="none" w:sz="0" w:space="0" w:color="auto"/>
        <w:bottom w:val="none" w:sz="0" w:space="0" w:color="auto"/>
        <w:right w:val="none" w:sz="0" w:space="0" w:color="auto"/>
      </w:divBdr>
    </w:div>
    <w:div w:id="26178960">
      <w:bodyDiv w:val="1"/>
      <w:marLeft w:val="0"/>
      <w:marRight w:val="0"/>
      <w:marTop w:val="0"/>
      <w:marBottom w:val="0"/>
      <w:divBdr>
        <w:top w:val="none" w:sz="0" w:space="0" w:color="auto"/>
        <w:left w:val="none" w:sz="0" w:space="0" w:color="auto"/>
        <w:bottom w:val="none" w:sz="0" w:space="0" w:color="auto"/>
        <w:right w:val="none" w:sz="0" w:space="0" w:color="auto"/>
      </w:divBdr>
    </w:div>
    <w:div w:id="26417101">
      <w:bodyDiv w:val="1"/>
      <w:marLeft w:val="0"/>
      <w:marRight w:val="0"/>
      <w:marTop w:val="0"/>
      <w:marBottom w:val="0"/>
      <w:divBdr>
        <w:top w:val="none" w:sz="0" w:space="0" w:color="auto"/>
        <w:left w:val="none" w:sz="0" w:space="0" w:color="auto"/>
        <w:bottom w:val="none" w:sz="0" w:space="0" w:color="auto"/>
        <w:right w:val="none" w:sz="0" w:space="0" w:color="auto"/>
      </w:divBdr>
    </w:div>
    <w:div w:id="26759711">
      <w:bodyDiv w:val="1"/>
      <w:marLeft w:val="0"/>
      <w:marRight w:val="0"/>
      <w:marTop w:val="0"/>
      <w:marBottom w:val="0"/>
      <w:divBdr>
        <w:top w:val="none" w:sz="0" w:space="0" w:color="auto"/>
        <w:left w:val="none" w:sz="0" w:space="0" w:color="auto"/>
        <w:bottom w:val="none" w:sz="0" w:space="0" w:color="auto"/>
        <w:right w:val="none" w:sz="0" w:space="0" w:color="auto"/>
      </w:divBdr>
    </w:div>
    <w:div w:id="26762638">
      <w:bodyDiv w:val="1"/>
      <w:marLeft w:val="0"/>
      <w:marRight w:val="0"/>
      <w:marTop w:val="0"/>
      <w:marBottom w:val="0"/>
      <w:divBdr>
        <w:top w:val="none" w:sz="0" w:space="0" w:color="auto"/>
        <w:left w:val="none" w:sz="0" w:space="0" w:color="auto"/>
        <w:bottom w:val="none" w:sz="0" w:space="0" w:color="auto"/>
        <w:right w:val="none" w:sz="0" w:space="0" w:color="auto"/>
      </w:divBdr>
    </w:div>
    <w:div w:id="27099084">
      <w:bodyDiv w:val="1"/>
      <w:marLeft w:val="0"/>
      <w:marRight w:val="0"/>
      <w:marTop w:val="0"/>
      <w:marBottom w:val="0"/>
      <w:divBdr>
        <w:top w:val="none" w:sz="0" w:space="0" w:color="auto"/>
        <w:left w:val="none" w:sz="0" w:space="0" w:color="auto"/>
        <w:bottom w:val="none" w:sz="0" w:space="0" w:color="auto"/>
        <w:right w:val="none" w:sz="0" w:space="0" w:color="auto"/>
      </w:divBdr>
    </w:div>
    <w:div w:id="27147876">
      <w:bodyDiv w:val="1"/>
      <w:marLeft w:val="0"/>
      <w:marRight w:val="0"/>
      <w:marTop w:val="0"/>
      <w:marBottom w:val="0"/>
      <w:divBdr>
        <w:top w:val="none" w:sz="0" w:space="0" w:color="auto"/>
        <w:left w:val="none" w:sz="0" w:space="0" w:color="auto"/>
        <w:bottom w:val="none" w:sz="0" w:space="0" w:color="auto"/>
        <w:right w:val="none" w:sz="0" w:space="0" w:color="auto"/>
      </w:divBdr>
    </w:div>
    <w:div w:id="27263035">
      <w:bodyDiv w:val="1"/>
      <w:marLeft w:val="0"/>
      <w:marRight w:val="0"/>
      <w:marTop w:val="0"/>
      <w:marBottom w:val="0"/>
      <w:divBdr>
        <w:top w:val="none" w:sz="0" w:space="0" w:color="auto"/>
        <w:left w:val="none" w:sz="0" w:space="0" w:color="auto"/>
        <w:bottom w:val="none" w:sz="0" w:space="0" w:color="auto"/>
        <w:right w:val="none" w:sz="0" w:space="0" w:color="auto"/>
      </w:divBdr>
    </w:div>
    <w:div w:id="27534092">
      <w:bodyDiv w:val="1"/>
      <w:marLeft w:val="0"/>
      <w:marRight w:val="0"/>
      <w:marTop w:val="0"/>
      <w:marBottom w:val="0"/>
      <w:divBdr>
        <w:top w:val="none" w:sz="0" w:space="0" w:color="auto"/>
        <w:left w:val="none" w:sz="0" w:space="0" w:color="auto"/>
        <w:bottom w:val="none" w:sz="0" w:space="0" w:color="auto"/>
        <w:right w:val="none" w:sz="0" w:space="0" w:color="auto"/>
      </w:divBdr>
    </w:div>
    <w:div w:id="27805705">
      <w:bodyDiv w:val="1"/>
      <w:marLeft w:val="0"/>
      <w:marRight w:val="0"/>
      <w:marTop w:val="0"/>
      <w:marBottom w:val="0"/>
      <w:divBdr>
        <w:top w:val="none" w:sz="0" w:space="0" w:color="auto"/>
        <w:left w:val="none" w:sz="0" w:space="0" w:color="auto"/>
        <w:bottom w:val="none" w:sz="0" w:space="0" w:color="auto"/>
        <w:right w:val="none" w:sz="0" w:space="0" w:color="auto"/>
      </w:divBdr>
    </w:div>
    <w:div w:id="27918723">
      <w:bodyDiv w:val="1"/>
      <w:marLeft w:val="0"/>
      <w:marRight w:val="0"/>
      <w:marTop w:val="0"/>
      <w:marBottom w:val="0"/>
      <w:divBdr>
        <w:top w:val="none" w:sz="0" w:space="0" w:color="auto"/>
        <w:left w:val="none" w:sz="0" w:space="0" w:color="auto"/>
        <w:bottom w:val="none" w:sz="0" w:space="0" w:color="auto"/>
        <w:right w:val="none" w:sz="0" w:space="0" w:color="auto"/>
      </w:divBdr>
    </w:div>
    <w:div w:id="27920491">
      <w:bodyDiv w:val="1"/>
      <w:marLeft w:val="0"/>
      <w:marRight w:val="0"/>
      <w:marTop w:val="0"/>
      <w:marBottom w:val="0"/>
      <w:divBdr>
        <w:top w:val="none" w:sz="0" w:space="0" w:color="auto"/>
        <w:left w:val="none" w:sz="0" w:space="0" w:color="auto"/>
        <w:bottom w:val="none" w:sz="0" w:space="0" w:color="auto"/>
        <w:right w:val="none" w:sz="0" w:space="0" w:color="auto"/>
      </w:divBdr>
    </w:div>
    <w:div w:id="28067706">
      <w:bodyDiv w:val="1"/>
      <w:marLeft w:val="0"/>
      <w:marRight w:val="0"/>
      <w:marTop w:val="0"/>
      <w:marBottom w:val="0"/>
      <w:divBdr>
        <w:top w:val="none" w:sz="0" w:space="0" w:color="auto"/>
        <w:left w:val="none" w:sz="0" w:space="0" w:color="auto"/>
        <w:bottom w:val="none" w:sz="0" w:space="0" w:color="auto"/>
        <w:right w:val="none" w:sz="0" w:space="0" w:color="auto"/>
      </w:divBdr>
    </w:div>
    <w:div w:id="28116198">
      <w:bodyDiv w:val="1"/>
      <w:marLeft w:val="0"/>
      <w:marRight w:val="0"/>
      <w:marTop w:val="0"/>
      <w:marBottom w:val="0"/>
      <w:divBdr>
        <w:top w:val="none" w:sz="0" w:space="0" w:color="auto"/>
        <w:left w:val="none" w:sz="0" w:space="0" w:color="auto"/>
        <w:bottom w:val="none" w:sz="0" w:space="0" w:color="auto"/>
        <w:right w:val="none" w:sz="0" w:space="0" w:color="auto"/>
      </w:divBdr>
    </w:div>
    <w:div w:id="28262502">
      <w:bodyDiv w:val="1"/>
      <w:marLeft w:val="0"/>
      <w:marRight w:val="0"/>
      <w:marTop w:val="0"/>
      <w:marBottom w:val="0"/>
      <w:divBdr>
        <w:top w:val="none" w:sz="0" w:space="0" w:color="auto"/>
        <w:left w:val="none" w:sz="0" w:space="0" w:color="auto"/>
        <w:bottom w:val="none" w:sz="0" w:space="0" w:color="auto"/>
        <w:right w:val="none" w:sz="0" w:space="0" w:color="auto"/>
      </w:divBdr>
    </w:div>
    <w:div w:id="28268052">
      <w:bodyDiv w:val="1"/>
      <w:marLeft w:val="0"/>
      <w:marRight w:val="0"/>
      <w:marTop w:val="0"/>
      <w:marBottom w:val="0"/>
      <w:divBdr>
        <w:top w:val="none" w:sz="0" w:space="0" w:color="auto"/>
        <w:left w:val="none" w:sz="0" w:space="0" w:color="auto"/>
        <w:bottom w:val="none" w:sz="0" w:space="0" w:color="auto"/>
        <w:right w:val="none" w:sz="0" w:space="0" w:color="auto"/>
      </w:divBdr>
    </w:div>
    <w:div w:id="28724281">
      <w:bodyDiv w:val="1"/>
      <w:marLeft w:val="0"/>
      <w:marRight w:val="0"/>
      <w:marTop w:val="0"/>
      <w:marBottom w:val="0"/>
      <w:divBdr>
        <w:top w:val="none" w:sz="0" w:space="0" w:color="auto"/>
        <w:left w:val="none" w:sz="0" w:space="0" w:color="auto"/>
        <w:bottom w:val="none" w:sz="0" w:space="0" w:color="auto"/>
        <w:right w:val="none" w:sz="0" w:space="0" w:color="auto"/>
      </w:divBdr>
    </w:div>
    <w:div w:id="28724904">
      <w:bodyDiv w:val="1"/>
      <w:marLeft w:val="0"/>
      <w:marRight w:val="0"/>
      <w:marTop w:val="0"/>
      <w:marBottom w:val="0"/>
      <w:divBdr>
        <w:top w:val="none" w:sz="0" w:space="0" w:color="auto"/>
        <w:left w:val="none" w:sz="0" w:space="0" w:color="auto"/>
        <w:bottom w:val="none" w:sz="0" w:space="0" w:color="auto"/>
        <w:right w:val="none" w:sz="0" w:space="0" w:color="auto"/>
      </w:divBdr>
    </w:div>
    <w:div w:id="28729734">
      <w:bodyDiv w:val="1"/>
      <w:marLeft w:val="0"/>
      <w:marRight w:val="0"/>
      <w:marTop w:val="0"/>
      <w:marBottom w:val="0"/>
      <w:divBdr>
        <w:top w:val="none" w:sz="0" w:space="0" w:color="auto"/>
        <w:left w:val="none" w:sz="0" w:space="0" w:color="auto"/>
        <w:bottom w:val="none" w:sz="0" w:space="0" w:color="auto"/>
        <w:right w:val="none" w:sz="0" w:space="0" w:color="auto"/>
      </w:divBdr>
    </w:div>
    <w:div w:id="28838864">
      <w:bodyDiv w:val="1"/>
      <w:marLeft w:val="0"/>
      <w:marRight w:val="0"/>
      <w:marTop w:val="0"/>
      <w:marBottom w:val="0"/>
      <w:divBdr>
        <w:top w:val="none" w:sz="0" w:space="0" w:color="auto"/>
        <w:left w:val="none" w:sz="0" w:space="0" w:color="auto"/>
        <w:bottom w:val="none" w:sz="0" w:space="0" w:color="auto"/>
        <w:right w:val="none" w:sz="0" w:space="0" w:color="auto"/>
      </w:divBdr>
    </w:div>
    <w:div w:id="29033882">
      <w:bodyDiv w:val="1"/>
      <w:marLeft w:val="0"/>
      <w:marRight w:val="0"/>
      <w:marTop w:val="0"/>
      <w:marBottom w:val="0"/>
      <w:divBdr>
        <w:top w:val="none" w:sz="0" w:space="0" w:color="auto"/>
        <w:left w:val="none" w:sz="0" w:space="0" w:color="auto"/>
        <w:bottom w:val="none" w:sz="0" w:space="0" w:color="auto"/>
        <w:right w:val="none" w:sz="0" w:space="0" w:color="auto"/>
      </w:divBdr>
    </w:div>
    <w:div w:id="29113157">
      <w:bodyDiv w:val="1"/>
      <w:marLeft w:val="0"/>
      <w:marRight w:val="0"/>
      <w:marTop w:val="0"/>
      <w:marBottom w:val="0"/>
      <w:divBdr>
        <w:top w:val="none" w:sz="0" w:space="0" w:color="auto"/>
        <w:left w:val="none" w:sz="0" w:space="0" w:color="auto"/>
        <w:bottom w:val="none" w:sz="0" w:space="0" w:color="auto"/>
        <w:right w:val="none" w:sz="0" w:space="0" w:color="auto"/>
      </w:divBdr>
    </w:div>
    <w:div w:id="29304479">
      <w:bodyDiv w:val="1"/>
      <w:marLeft w:val="0"/>
      <w:marRight w:val="0"/>
      <w:marTop w:val="0"/>
      <w:marBottom w:val="0"/>
      <w:divBdr>
        <w:top w:val="none" w:sz="0" w:space="0" w:color="auto"/>
        <w:left w:val="none" w:sz="0" w:space="0" w:color="auto"/>
        <w:bottom w:val="none" w:sz="0" w:space="0" w:color="auto"/>
        <w:right w:val="none" w:sz="0" w:space="0" w:color="auto"/>
      </w:divBdr>
    </w:div>
    <w:div w:id="29383227">
      <w:bodyDiv w:val="1"/>
      <w:marLeft w:val="0"/>
      <w:marRight w:val="0"/>
      <w:marTop w:val="0"/>
      <w:marBottom w:val="0"/>
      <w:divBdr>
        <w:top w:val="none" w:sz="0" w:space="0" w:color="auto"/>
        <w:left w:val="none" w:sz="0" w:space="0" w:color="auto"/>
        <w:bottom w:val="none" w:sz="0" w:space="0" w:color="auto"/>
        <w:right w:val="none" w:sz="0" w:space="0" w:color="auto"/>
      </w:divBdr>
    </w:div>
    <w:div w:id="29578383">
      <w:bodyDiv w:val="1"/>
      <w:marLeft w:val="0"/>
      <w:marRight w:val="0"/>
      <w:marTop w:val="0"/>
      <w:marBottom w:val="0"/>
      <w:divBdr>
        <w:top w:val="none" w:sz="0" w:space="0" w:color="auto"/>
        <w:left w:val="none" w:sz="0" w:space="0" w:color="auto"/>
        <w:bottom w:val="none" w:sz="0" w:space="0" w:color="auto"/>
        <w:right w:val="none" w:sz="0" w:space="0" w:color="auto"/>
      </w:divBdr>
    </w:div>
    <w:div w:id="30347901">
      <w:bodyDiv w:val="1"/>
      <w:marLeft w:val="0"/>
      <w:marRight w:val="0"/>
      <w:marTop w:val="0"/>
      <w:marBottom w:val="0"/>
      <w:divBdr>
        <w:top w:val="none" w:sz="0" w:space="0" w:color="auto"/>
        <w:left w:val="none" w:sz="0" w:space="0" w:color="auto"/>
        <w:bottom w:val="none" w:sz="0" w:space="0" w:color="auto"/>
        <w:right w:val="none" w:sz="0" w:space="0" w:color="auto"/>
      </w:divBdr>
    </w:div>
    <w:div w:id="30350403">
      <w:bodyDiv w:val="1"/>
      <w:marLeft w:val="0"/>
      <w:marRight w:val="0"/>
      <w:marTop w:val="0"/>
      <w:marBottom w:val="0"/>
      <w:divBdr>
        <w:top w:val="none" w:sz="0" w:space="0" w:color="auto"/>
        <w:left w:val="none" w:sz="0" w:space="0" w:color="auto"/>
        <w:bottom w:val="none" w:sz="0" w:space="0" w:color="auto"/>
        <w:right w:val="none" w:sz="0" w:space="0" w:color="auto"/>
      </w:divBdr>
    </w:div>
    <w:div w:id="31197292">
      <w:bodyDiv w:val="1"/>
      <w:marLeft w:val="0"/>
      <w:marRight w:val="0"/>
      <w:marTop w:val="0"/>
      <w:marBottom w:val="0"/>
      <w:divBdr>
        <w:top w:val="none" w:sz="0" w:space="0" w:color="auto"/>
        <w:left w:val="none" w:sz="0" w:space="0" w:color="auto"/>
        <w:bottom w:val="none" w:sz="0" w:space="0" w:color="auto"/>
        <w:right w:val="none" w:sz="0" w:space="0" w:color="auto"/>
      </w:divBdr>
    </w:div>
    <w:div w:id="31392261">
      <w:bodyDiv w:val="1"/>
      <w:marLeft w:val="0"/>
      <w:marRight w:val="0"/>
      <w:marTop w:val="0"/>
      <w:marBottom w:val="0"/>
      <w:divBdr>
        <w:top w:val="none" w:sz="0" w:space="0" w:color="auto"/>
        <w:left w:val="none" w:sz="0" w:space="0" w:color="auto"/>
        <w:bottom w:val="none" w:sz="0" w:space="0" w:color="auto"/>
        <w:right w:val="none" w:sz="0" w:space="0" w:color="auto"/>
      </w:divBdr>
    </w:div>
    <w:div w:id="31539443">
      <w:bodyDiv w:val="1"/>
      <w:marLeft w:val="0"/>
      <w:marRight w:val="0"/>
      <w:marTop w:val="0"/>
      <w:marBottom w:val="0"/>
      <w:divBdr>
        <w:top w:val="none" w:sz="0" w:space="0" w:color="auto"/>
        <w:left w:val="none" w:sz="0" w:space="0" w:color="auto"/>
        <w:bottom w:val="none" w:sz="0" w:space="0" w:color="auto"/>
        <w:right w:val="none" w:sz="0" w:space="0" w:color="auto"/>
      </w:divBdr>
    </w:div>
    <w:div w:id="31615702">
      <w:bodyDiv w:val="1"/>
      <w:marLeft w:val="0"/>
      <w:marRight w:val="0"/>
      <w:marTop w:val="0"/>
      <w:marBottom w:val="0"/>
      <w:divBdr>
        <w:top w:val="none" w:sz="0" w:space="0" w:color="auto"/>
        <w:left w:val="none" w:sz="0" w:space="0" w:color="auto"/>
        <w:bottom w:val="none" w:sz="0" w:space="0" w:color="auto"/>
        <w:right w:val="none" w:sz="0" w:space="0" w:color="auto"/>
      </w:divBdr>
    </w:div>
    <w:div w:id="31808839">
      <w:bodyDiv w:val="1"/>
      <w:marLeft w:val="0"/>
      <w:marRight w:val="0"/>
      <w:marTop w:val="0"/>
      <w:marBottom w:val="0"/>
      <w:divBdr>
        <w:top w:val="none" w:sz="0" w:space="0" w:color="auto"/>
        <w:left w:val="none" w:sz="0" w:space="0" w:color="auto"/>
        <w:bottom w:val="none" w:sz="0" w:space="0" w:color="auto"/>
        <w:right w:val="none" w:sz="0" w:space="0" w:color="auto"/>
      </w:divBdr>
    </w:div>
    <w:div w:id="32270052">
      <w:bodyDiv w:val="1"/>
      <w:marLeft w:val="0"/>
      <w:marRight w:val="0"/>
      <w:marTop w:val="0"/>
      <w:marBottom w:val="0"/>
      <w:divBdr>
        <w:top w:val="none" w:sz="0" w:space="0" w:color="auto"/>
        <w:left w:val="none" w:sz="0" w:space="0" w:color="auto"/>
        <w:bottom w:val="none" w:sz="0" w:space="0" w:color="auto"/>
        <w:right w:val="none" w:sz="0" w:space="0" w:color="auto"/>
      </w:divBdr>
    </w:div>
    <w:div w:id="32461245">
      <w:bodyDiv w:val="1"/>
      <w:marLeft w:val="0"/>
      <w:marRight w:val="0"/>
      <w:marTop w:val="0"/>
      <w:marBottom w:val="0"/>
      <w:divBdr>
        <w:top w:val="none" w:sz="0" w:space="0" w:color="auto"/>
        <w:left w:val="none" w:sz="0" w:space="0" w:color="auto"/>
        <w:bottom w:val="none" w:sz="0" w:space="0" w:color="auto"/>
        <w:right w:val="none" w:sz="0" w:space="0" w:color="auto"/>
      </w:divBdr>
    </w:div>
    <w:div w:id="32579844">
      <w:bodyDiv w:val="1"/>
      <w:marLeft w:val="0"/>
      <w:marRight w:val="0"/>
      <w:marTop w:val="0"/>
      <w:marBottom w:val="0"/>
      <w:divBdr>
        <w:top w:val="none" w:sz="0" w:space="0" w:color="auto"/>
        <w:left w:val="none" w:sz="0" w:space="0" w:color="auto"/>
        <w:bottom w:val="none" w:sz="0" w:space="0" w:color="auto"/>
        <w:right w:val="none" w:sz="0" w:space="0" w:color="auto"/>
      </w:divBdr>
    </w:div>
    <w:div w:id="32772572">
      <w:bodyDiv w:val="1"/>
      <w:marLeft w:val="0"/>
      <w:marRight w:val="0"/>
      <w:marTop w:val="0"/>
      <w:marBottom w:val="0"/>
      <w:divBdr>
        <w:top w:val="none" w:sz="0" w:space="0" w:color="auto"/>
        <w:left w:val="none" w:sz="0" w:space="0" w:color="auto"/>
        <w:bottom w:val="none" w:sz="0" w:space="0" w:color="auto"/>
        <w:right w:val="none" w:sz="0" w:space="0" w:color="auto"/>
      </w:divBdr>
    </w:div>
    <w:div w:id="32924957">
      <w:bodyDiv w:val="1"/>
      <w:marLeft w:val="0"/>
      <w:marRight w:val="0"/>
      <w:marTop w:val="0"/>
      <w:marBottom w:val="0"/>
      <w:divBdr>
        <w:top w:val="none" w:sz="0" w:space="0" w:color="auto"/>
        <w:left w:val="none" w:sz="0" w:space="0" w:color="auto"/>
        <w:bottom w:val="none" w:sz="0" w:space="0" w:color="auto"/>
        <w:right w:val="none" w:sz="0" w:space="0" w:color="auto"/>
      </w:divBdr>
    </w:div>
    <w:div w:id="33239501">
      <w:bodyDiv w:val="1"/>
      <w:marLeft w:val="0"/>
      <w:marRight w:val="0"/>
      <w:marTop w:val="0"/>
      <w:marBottom w:val="0"/>
      <w:divBdr>
        <w:top w:val="none" w:sz="0" w:space="0" w:color="auto"/>
        <w:left w:val="none" w:sz="0" w:space="0" w:color="auto"/>
        <w:bottom w:val="none" w:sz="0" w:space="0" w:color="auto"/>
        <w:right w:val="none" w:sz="0" w:space="0" w:color="auto"/>
      </w:divBdr>
    </w:div>
    <w:div w:id="33774905">
      <w:bodyDiv w:val="1"/>
      <w:marLeft w:val="0"/>
      <w:marRight w:val="0"/>
      <w:marTop w:val="0"/>
      <w:marBottom w:val="0"/>
      <w:divBdr>
        <w:top w:val="none" w:sz="0" w:space="0" w:color="auto"/>
        <w:left w:val="none" w:sz="0" w:space="0" w:color="auto"/>
        <w:bottom w:val="none" w:sz="0" w:space="0" w:color="auto"/>
        <w:right w:val="none" w:sz="0" w:space="0" w:color="auto"/>
      </w:divBdr>
    </w:div>
    <w:div w:id="33964184">
      <w:bodyDiv w:val="1"/>
      <w:marLeft w:val="0"/>
      <w:marRight w:val="0"/>
      <w:marTop w:val="0"/>
      <w:marBottom w:val="0"/>
      <w:divBdr>
        <w:top w:val="none" w:sz="0" w:space="0" w:color="auto"/>
        <w:left w:val="none" w:sz="0" w:space="0" w:color="auto"/>
        <w:bottom w:val="none" w:sz="0" w:space="0" w:color="auto"/>
        <w:right w:val="none" w:sz="0" w:space="0" w:color="auto"/>
      </w:divBdr>
    </w:div>
    <w:div w:id="33967836">
      <w:bodyDiv w:val="1"/>
      <w:marLeft w:val="0"/>
      <w:marRight w:val="0"/>
      <w:marTop w:val="0"/>
      <w:marBottom w:val="0"/>
      <w:divBdr>
        <w:top w:val="none" w:sz="0" w:space="0" w:color="auto"/>
        <w:left w:val="none" w:sz="0" w:space="0" w:color="auto"/>
        <w:bottom w:val="none" w:sz="0" w:space="0" w:color="auto"/>
        <w:right w:val="none" w:sz="0" w:space="0" w:color="auto"/>
      </w:divBdr>
    </w:div>
    <w:div w:id="34082106">
      <w:bodyDiv w:val="1"/>
      <w:marLeft w:val="0"/>
      <w:marRight w:val="0"/>
      <w:marTop w:val="0"/>
      <w:marBottom w:val="0"/>
      <w:divBdr>
        <w:top w:val="none" w:sz="0" w:space="0" w:color="auto"/>
        <w:left w:val="none" w:sz="0" w:space="0" w:color="auto"/>
        <w:bottom w:val="none" w:sz="0" w:space="0" w:color="auto"/>
        <w:right w:val="none" w:sz="0" w:space="0" w:color="auto"/>
      </w:divBdr>
    </w:div>
    <w:div w:id="34277264">
      <w:bodyDiv w:val="1"/>
      <w:marLeft w:val="0"/>
      <w:marRight w:val="0"/>
      <w:marTop w:val="0"/>
      <w:marBottom w:val="0"/>
      <w:divBdr>
        <w:top w:val="none" w:sz="0" w:space="0" w:color="auto"/>
        <w:left w:val="none" w:sz="0" w:space="0" w:color="auto"/>
        <w:bottom w:val="none" w:sz="0" w:space="0" w:color="auto"/>
        <w:right w:val="none" w:sz="0" w:space="0" w:color="auto"/>
      </w:divBdr>
    </w:div>
    <w:div w:id="34358674">
      <w:bodyDiv w:val="1"/>
      <w:marLeft w:val="0"/>
      <w:marRight w:val="0"/>
      <w:marTop w:val="0"/>
      <w:marBottom w:val="0"/>
      <w:divBdr>
        <w:top w:val="none" w:sz="0" w:space="0" w:color="auto"/>
        <w:left w:val="none" w:sz="0" w:space="0" w:color="auto"/>
        <w:bottom w:val="none" w:sz="0" w:space="0" w:color="auto"/>
        <w:right w:val="none" w:sz="0" w:space="0" w:color="auto"/>
      </w:divBdr>
    </w:div>
    <w:div w:id="34551607">
      <w:bodyDiv w:val="1"/>
      <w:marLeft w:val="0"/>
      <w:marRight w:val="0"/>
      <w:marTop w:val="0"/>
      <w:marBottom w:val="0"/>
      <w:divBdr>
        <w:top w:val="none" w:sz="0" w:space="0" w:color="auto"/>
        <w:left w:val="none" w:sz="0" w:space="0" w:color="auto"/>
        <w:bottom w:val="none" w:sz="0" w:space="0" w:color="auto"/>
        <w:right w:val="none" w:sz="0" w:space="0" w:color="auto"/>
      </w:divBdr>
    </w:div>
    <w:div w:id="35156360">
      <w:bodyDiv w:val="1"/>
      <w:marLeft w:val="0"/>
      <w:marRight w:val="0"/>
      <w:marTop w:val="0"/>
      <w:marBottom w:val="0"/>
      <w:divBdr>
        <w:top w:val="none" w:sz="0" w:space="0" w:color="auto"/>
        <w:left w:val="none" w:sz="0" w:space="0" w:color="auto"/>
        <w:bottom w:val="none" w:sz="0" w:space="0" w:color="auto"/>
        <w:right w:val="none" w:sz="0" w:space="0" w:color="auto"/>
      </w:divBdr>
    </w:div>
    <w:div w:id="35198963">
      <w:bodyDiv w:val="1"/>
      <w:marLeft w:val="0"/>
      <w:marRight w:val="0"/>
      <w:marTop w:val="0"/>
      <w:marBottom w:val="0"/>
      <w:divBdr>
        <w:top w:val="none" w:sz="0" w:space="0" w:color="auto"/>
        <w:left w:val="none" w:sz="0" w:space="0" w:color="auto"/>
        <w:bottom w:val="none" w:sz="0" w:space="0" w:color="auto"/>
        <w:right w:val="none" w:sz="0" w:space="0" w:color="auto"/>
      </w:divBdr>
    </w:div>
    <w:div w:id="35204119">
      <w:bodyDiv w:val="1"/>
      <w:marLeft w:val="0"/>
      <w:marRight w:val="0"/>
      <w:marTop w:val="0"/>
      <w:marBottom w:val="0"/>
      <w:divBdr>
        <w:top w:val="none" w:sz="0" w:space="0" w:color="auto"/>
        <w:left w:val="none" w:sz="0" w:space="0" w:color="auto"/>
        <w:bottom w:val="none" w:sz="0" w:space="0" w:color="auto"/>
        <w:right w:val="none" w:sz="0" w:space="0" w:color="auto"/>
      </w:divBdr>
    </w:div>
    <w:div w:id="35356241">
      <w:bodyDiv w:val="1"/>
      <w:marLeft w:val="0"/>
      <w:marRight w:val="0"/>
      <w:marTop w:val="0"/>
      <w:marBottom w:val="0"/>
      <w:divBdr>
        <w:top w:val="none" w:sz="0" w:space="0" w:color="auto"/>
        <w:left w:val="none" w:sz="0" w:space="0" w:color="auto"/>
        <w:bottom w:val="none" w:sz="0" w:space="0" w:color="auto"/>
        <w:right w:val="none" w:sz="0" w:space="0" w:color="auto"/>
      </w:divBdr>
    </w:div>
    <w:div w:id="35392281">
      <w:bodyDiv w:val="1"/>
      <w:marLeft w:val="0"/>
      <w:marRight w:val="0"/>
      <w:marTop w:val="0"/>
      <w:marBottom w:val="0"/>
      <w:divBdr>
        <w:top w:val="none" w:sz="0" w:space="0" w:color="auto"/>
        <w:left w:val="none" w:sz="0" w:space="0" w:color="auto"/>
        <w:bottom w:val="none" w:sz="0" w:space="0" w:color="auto"/>
        <w:right w:val="none" w:sz="0" w:space="0" w:color="auto"/>
      </w:divBdr>
    </w:div>
    <w:div w:id="35399052">
      <w:bodyDiv w:val="1"/>
      <w:marLeft w:val="0"/>
      <w:marRight w:val="0"/>
      <w:marTop w:val="0"/>
      <w:marBottom w:val="0"/>
      <w:divBdr>
        <w:top w:val="none" w:sz="0" w:space="0" w:color="auto"/>
        <w:left w:val="none" w:sz="0" w:space="0" w:color="auto"/>
        <w:bottom w:val="none" w:sz="0" w:space="0" w:color="auto"/>
        <w:right w:val="none" w:sz="0" w:space="0" w:color="auto"/>
      </w:divBdr>
    </w:div>
    <w:div w:id="35590586">
      <w:bodyDiv w:val="1"/>
      <w:marLeft w:val="0"/>
      <w:marRight w:val="0"/>
      <w:marTop w:val="0"/>
      <w:marBottom w:val="0"/>
      <w:divBdr>
        <w:top w:val="none" w:sz="0" w:space="0" w:color="auto"/>
        <w:left w:val="none" w:sz="0" w:space="0" w:color="auto"/>
        <w:bottom w:val="none" w:sz="0" w:space="0" w:color="auto"/>
        <w:right w:val="none" w:sz="0" w:space="0" w:color="auto"/>
      </w:divBdr>
    </w:div>
    <w:div w:id="35741623">
      <w:bodyDiv w:val="1"/>
      <w:marLeft w:val="0"/>
      <w:marRight w:val="0"/>
      <w:marTop w:val="0"/>
      <w:marBottom w:val="0"/>
      <w:divBdr>
        <w:top w:val="none" w:sz="0" w:space="0" w:color="auto"/>
        <w:left w:val="none" w:sz="0" w:space="0" w:color="auto"/>
        <w:bottom w:val="none" w:sz="0" w:space="0" w:color="auto"/>
        <w:right w:val="none" w:sz="0" w:space="0" w:color="auto"/>
      </w:divBdr>
    </w:div>
    <w:div w:id="35860814">
      <w:bodyDiv w:val="1"/>
      <w:marLeft w:val="0"/>
      <w:marRight w:val="0"/>
      <w:marTop w:val="0"/>
      <w:marBottom w:val="0"/>
      <w:divBdr>
        <w:top w:val="none" w:sz="0" w:space="0" w:color="auto"/>
        <w:left w:val="none" w:sz="0" w:space="0" w:color="auto"/>
        <w:bottom w:val="none" w:sz="0" w:space="0" w:color="auto"/>
        <w:right w:val="none" w:sz="0" w:space="0" w:color="auto"/>
      </w:divBdr>
    </w:div>
    <w:div w:id="36127234">
      <w:bodyDiv w:val="1"/>
      <w:marLeft w:val="0"/>
      <w:marRight w:val="0"/>
      <w:marTop w:val="0"/>
      <w:marBottom w:val="0"/>
      <w:divBdr>
        <w:top w:val="none" w:sz="0" w:space="0" w:color="auto"/>
        <w:left w:val="none" w:sz="0" w:space="0" w:color="auto"/>
        <w:bottom w:val="none" w:sz="0" w:space="0" w:color="auto"/>
        <w:right w:val="none" w:sz="0" w:space="0" w:color="auto"/>
      </w:divBdr>
    </w:div>
    <w:div w:id="36439948">
      <w:bodyDiv w:val="1"/>
      <w:marLeft w:val="0"/>
      <w:marRight w:val="0"/>
      <w:marTop w:val="0"/>
      <w:marBottom w:val="0"/>
      <w:divBdr>
        <w:top w:val="none" w:sz="0" w:space="0" w:color="auto"/>
        <w:left w:val="none" w:sz="0" w:space="0" w:color="auto"/>
        <w:bottom w:val="none" w:sz="0" w:space="0" w:color="auto"/>
        <w:right w:val="none" w:sz="0" w:space="0" w:color="auto"/>
      </w:divBdr>
    </w:div>
    <w:div w:id="37054445">
      <w:bodyDiv w:val="1"/>
      <w:marLeft w:val="0"/>
      <w:marRight w:val="0"/>
      <w:marTop w:val="0"/>
      <w:marBottom w:val="0"/>
      <w:divBdr>
        <w:top w:val="none" w:sz="0" w:space="0" w:color="auto"/>
        <w:left w:val="none" w:sz="0" w:space="0" w:color="auto"/>
        <w:bottom w:val="none" w:sz="0" w:space="0" w:color="auto"/>
        <w:right w:val="none" w:sz="0" w:space="0" w:color="auto"/>
      </w:divBdr>
    </w:div>
    <w:div w:id="37244949">
      <w:bodyDiv w:val="1"/>
      <w:marLeft w:val="0"/>
      <w:marRight w:val="0"/>
      <w:marTop w:val="0"/>
      <w:marBottom w:val="0"/>
      <w:divBdr>
        <w:top w:val="none" w:sz="0" w:space="0" w:color="auto"/>
        <w:left w:val="none" w:sz="0" w:space="0" w:color="auto"/>
        <w:bottom w:val="none" w:sz="0" w:space="0" w:color="auto"/>
        <w:right w:val="none" w:sz="0" w:space="0" w:color="auto"/>
      </w:divBdr>
    </w:div>
    <w:div w:id="37359191">
      <w:bodyDiv w:val="1"/>
      <w:marLeft w:val="0"/>
      <w:marRight w:val="0"/>
      <w:marTop w:val="0"/>
      <w:marBottom w:val="0"/>
      <w:divBdr>
        <w:top w:val="none" w:sz="0" w:space="0" w:color="auto"/>
        <w:left w:val="none" w:sz="0" w:space="0" w:color="auto"/>
        <w:bottom w:val="none" w:sz="0" w:space="0" w:color="auto"/>
        <w:right w:val="none" w:sz="0" w:space="0" w:color="auto"/>
      </w:divBdr>
    </w:div>
    <w:div w:id="37632241">
      <w:bodyDiv w:val="1"/>
      <w:marLeft w:val="0"/>
      <w:marRight w:val="0"/>
      <w:marTop w:val="0"/>
      <w:marBottom w:val="0"/>
      <w:divBdr>
        <w:top w:val="none" w:sz="0" w:space="0" w:color="auto"/>
        <w:left w:val="none" w:sz="0" w:space="0" w:color="auto"/>
        <w:bottom w:val="none" w:sz="0" w:space="0" w:color="auto"/>
        <w:right w:val="none" w:sz="0" w:space="0" w:color="auto"/>
      </w:divBdr>
    </w:div>
    <w:div w:id="37900180">
      <w:bodyDiv w:val="1"/>
      <w:marLeft w:val="0"/>
      <w:marRight w:val="0"/>
      <w:marTop w:val="0"/>
      <w:marBottom w:val="0"/>
      <w:divBdr>
        <w:top w:val="none" w:sz="0" w:space="0" w:color="auto"/>
        <w:left w:val="none" w:sz="0" w:space="0" w:color="auto"/>
        <w:bottom w:val="none" w:sz="0" w:space="0" w:color="auto"/>
        <w:right w:val="none" w:sz="0" w:space="0" w:color="auto"/>
      </w:divBdr>
    </w:div>
    <w:div w:id="37972455">
      <w:bodyDiv w:val="1"/>
      <w:marLeft w:val="0"/>
      <w:marRight w:val="0"/>
      <w:marTop w:val="0"/>
      <w:marBottom w:val="0"/>
      <w:divBdr>
        <w:top w:val="none" w:sz="0" w:space="0" w:color="auto"/>
        <w:left w:val="none" w:sz="0" w:space="0" w:color="auto"/>
        <w:bottom w:val="none" w:sz="0" w:space="0" w:color="auto"/>
        <w:right w:val="none" w:sz="0" w:space="0" w:color="auto"/>
      </w:divBdr>
    </w:div>
    <w:div w:id="38357326">
      <w:bodyDiv w:val="1"/>
      <w:marLeft w:val="0"/>
      <w:marRight w:val="0"/>
      <w:marTop w:val="0"/>
      <w:marBottom w:val="0"/>
      <w:divBdr>
        <w:top w:val="none" w:sz="0" w:space="0" w:color="auto"/>
        <w:left w:val="none" w:sz="0" w:space="0" w:color="auto"/>
        <w:bottom w:val="none" w:sz="0" w:space="0" w:color="auto"/>
        <w:right w:val="none" w:sz="0" w:space="0" w:color="auto"/>
      </w:divBdr>
    </w:div>
    <w:div w:id="38819291">
      <w:bodyDiv w:val="1"/>
      <w:marLeft w:val="0"/>
      <w:marRight w:val="0"/>
      <w:marTop w:val="0"/>
      <w:marBottom w:val="0"/>
      <w:divBdr>
        <w:top w:val="none" w:sz="0" w:space="0" w:color="auto"/>
        <w:left w:val="none" w:sz="0" w:space="0" w:color="auto"/>
        <w:bottom w:val="none" w:sz="0" w:space="0" w:color="auto"/>
        <w:right w:val="none" w:sz="0" w:space="0" w:color="auto"/>
      </w:divBdr>
    </w:div>
    <w:div w:id="38866789">
      <w:bodyDiv w:val="1"/>
      <w:marLeft w:val="0"/>
      <w:marRight w:val="0"/>
      <w:marTop w:val="0"/>
      <w:marBottom w:val="0"/>
      <w:divBdr>
        <w:top w:val="none" w:sz="0" w:space="0" w:color="auto"/>
        <w:left w:val="none" w:sz="0" w:space="0" w:color="auto"/>
        <w:bottom w:val="none" w:sz="0" w:space="0" w:color="auto"/>
        <w:right w:val="none" w:sz="0" w:space="0" w:color="auto"/>
      </w:divBdr>
    </w:div>
    <w:div w:id="38867747">
      <w:bodyDiv w:val="1"/>
      <w:marLeft w:val="0"/>
      <w:marRight w:val="0"/>
      <w:marTop w:val="0"/>
      <w:marBottom w:val="0"/>
      <w:divBdr>
        <w:top w:val="none" w:sz="0" w:space="0" w:color="auto"/>
        <w:left w:val="none" w:sz="0" w:space="0" w:color="auto"/>
        <w:bottom w:val="none" w:sz="0" w:space="0" w:color="auto"/>
        <w:right w:val="none" w:sz="0" w:space="0" w:color="auto"/>
      </w:divBdr>
    </w:div>
    <w:div w:id="39331493">
      <w:bodyDiv w:val="1"/>
      <w:marLeft w:val="0"/>
      <w:marRight w:val="0"/>
      <w:marTop w:val="0"/>
      <w:marBottom w:val="0"/>
      <w:divBdr>
        <w:top w:val="none" w:sz="0" w:space="0" w:color="auto"/>
        <w:left w:val="none" w:sz="0" w:space="0" w:color="auto"/>
        <w:bottom w:val="none" w:sz="0" w:space="0" w:color="auto"/>
        <w:right w:val="none" w:sz="0" w:space="0" w:color="auto"/>
      </w:divBdr>
    </w:div>
    <w:div w:id="39863076">
      <w:bodyDiv w:val="1"/>
      <w:marLeft w:val="0"/>
      <w:marRight w:val="0"/>
      <w:marTop w:val="0"/>
      <w:marBottom w:val="0"/>
      <w:divBdr>
        <w:top w:val="none" w:sz="0" w:space="0" w:color="auto"/>
        <w:left w:val="none" w:sz="0" w:space="0" w:color="auto"/>
        <w:bottom w:val="none" w:sz="0" w:space="0" w:color="auto"/>
        <w:right w:val="none" w:sz="0" w:space="0" w:color="auto"/>
      </w:divBdr>
    </w:div>
    <w:div w:id="39985809">
      <w:bodyDiv w:val="1"/>
      <w:marLeft w:val="0"/>
      <w:marRight w:val="0"/>
      <w:marTop w:val="0"/>
      <w:marBottom w:val="0"/>
      <w:divBdr>
        <w:top w:val="none" w:sz="0" w:space="0" w:color="auto"/>
        <w:left w:val="none" w:sz="0" w:space="0" w:color="auto"/>
        <w:bottom w:val="none" w:sz="0" w:space="0" w:color="auto"/>
        <w:right w:val="none" w:sz="0" w:space="0" w:color="auto"/>
      </w:divBdr>
    </w:div>
    <w:div w:id="40059813">
      <w:bodyDiv w:val="1"/>
      <w:marLeft w:val="0"/>
      <w:marRight w:val="0"/>
      <w:marTop w:val="0"/>
      <w:marBottom w:val="0"/>
      <w:divBdr>
        <w:top w:val="none" w:sz="0" w:space="0" w:color="auto"/>
        <w:left w:val="none" w:sz="0" w:space="0" w:color="auto"/>
        <w:bottom w:val="none" w:sz="0" w:space="0" w:color="auto"/>
        <w:right w:val="none" w:sz="0" w:space="0" w:color="auto"/>
      </w:divBdr>
    </w:div>
    <w:div w:id="40252747">
      <w:bodyDiv w:val="1"/>
      <w:marLeft w:val="0"/>
      <w:marRight w:val="0"/>
      <w:marTop w:val="0"/>
      <w:marBottom w:val="0"/>
      <w:divBdr>
        <w:top w:val="none" w:sz="0" w:space="0" w:color="auto"/>
        <w:left w:val="none" w:sz="0" w:space="0" w:color="auto"/>
        <w:bottom w:val="none" w:sz="0" w:space="0" w:color="auto"/>
        <w:right w:val="none" w:sz="0" w:space="0" w:color="auto"/>
      </w:divBdr>
    </w:div>
    <w:div w:id="40712563">
      <w:bodyDiv w:val="1"/>
      <w:marLeft w:val="0"/>
      <w:marRight w:val="0"/>
      <w:marTop w:val="0"/>
      <w:marBottom w:val="0"/>
      <w:divBdr>
        <w:top w:val="none" w:sz="0" w:space="0" w:color="auto"/>
        <w:left w:val="none" w:sz="0" w:space="0" w:color="auto"/>
        <w:bottom w:val="none" w:sz="0" w:space="0" w:color="auto"/>
        <w:right w:val="none" w:sz="0" w:space="0" w:color="auto"/>
      </w:divBdr>
    </w:div>
    <w:div w:id="41248987">
      <w:bodyDiv w:val="1"/>
      <w:marLeft w:val="0"/>
      <w:marRight w:val="0"/>
      <w:marTop w:val="0"/>
      <w:marBottom w:val="0"/>
      <w:divBdr>
        <w:top w:val="none" w:sz="0" w:space="0" w:color="auto"/>
        <w:left w:val="none" w:sz="0" w:space="0" w:color="auto"/>
        <w:bottom w:val="none" w:sz="0" w:space="0" w:color="auto"/>
        <w:right w:val="none" w:sz="0" w:space="0" w:color="auto"/>
      </w:divBdr>
    </w:div>
    <w:div w:id="41293547">
      <w:bodyDiv w:val="1"/>
      <w:marLeft w:val="0"/>
      <w:marRight w:val="0"/>
      <w:marTop w:val="0"/>
      <w:marBottom w:val="0"/>
      <w:divBdr>
        <w:top w:val="none" w:sz="0" w:space="0" w:color="auto"/>
        <w:left w:val="none" w:sz="0" w:space="0" w:color="auto"/>
        <w:bottom w:val="none" w:sz="0" w:space="0" w:color="auto"/>
        <w:right w:val="none" w:sz="0" w:space="0" w:color="auto"/>
      </w:divBdr>
    </w:div>
    <w:div w:id="41365338">
      <w:bodyDiv w:val="1"/>
      <w:marLeft w:val="0"/>
      <w:marRight w:val="0"/>
      <w:marTop w:val="0"/>
      <w:marBottom w:val="0"/>
      <w:divBdr>
        <w:top w:val="none" w:sz="0" w:space="0" w:color="auto"/>
        <w:left w:val="none" w:sz="0" w:space="0" w:color="auto"/>
        <w:bottom w:val="none" w:sz="0" w:space="0" w:color="auto"/>
        <w:right w:val="none" w:sz="0" w:space="0" w:color="auto"/>
      </w:divBdr>
    </w:div>
    <w:div w:id="41443012">
      <w:bodyDiv w:val="1"/>
      <w:marLeft w:val="0"/>
      <w:marRight w:val="0"/>
      <w:marTop w:val="0"/>
      <w:marBottom w:val="0"/>
      <w:divBdr>
        <w:top w:val="none" w:sz="0" w:space="0" w:color="auto"/>
        <w:left w:val="none" w:sz="0" w:space="0" w:color="auto"/>
        <w:bottom w:val="none" w:sz="0" w:space="0" w:color="auto"/>
        <w:right w:val="none" w:sz="0" w:space="0" w:color="auto"/>
      </w:divBdr>
    </w:div>
    <w:div w:id="41564759">
      <w:bodyDiv w:val="1"/>
      <w:marLeft w:val="0"/>
      <w:marRight w:val="0"/>
      <w:marTop w:val="0"/>
      <w:marBottom w:val="0"/>
      <w:divBdr>
        <w:top w:val="none" w:sz="0" w:space="0" w:color="auto"/>
        <w:left w:val="none" w:sz="0" w:space="0" w:color="auto"/>
        <w:bottom w:val="none" w:sz="0" w:space="0" w:color="auto"/>
        <w:right w:val="none" w:sz="0" w:space="0" w:color="auto"/>
      </w:divBdr>
    </w:div>
    <w:div w:id="41949752">
      <w:bodyDiv w:val="1"/>
      <w:marLeft w:val="0"/>
      <w:marRight w:val="0"/>
      <w:marTop w:val="0"/>
      <w:marBottom w:val="0"/>
      <w:divBdr>
        <w:top w:val="none" w:sz="0" w:space="0" w:color="auto"/>
        <w:left w:val="none" w:sz="0" w:space="0" w:color="auto"/>
        <w:bottom w:val="none" w:sz="0" w:space="0" w:color="auto"/>
        <w:right w:val="none" w:sz="0" w:space="0" w:color="auto"/>
      </w:divBdr>
    </w:div>
    <w:div w:id="42339215">
      <w:bodyDiv w:val="1"/>
      <w:marLeft w:val="0"/>
      <w:marRight w:val="0"/>
      <w:marTop w:val="0"/>
      <w:marBottom w:val="0"/>
      <w:divBdr>
        <w:top w:val="none" w:sz="0" w:space="0" w:color="auto"/>
        <w:left w:val="none" w:sz="0" w:space="0" w:color="auto"/>
        <w:bottom w:val="none" w:sz="0" w:space="0" w:color="auto"/>
        <w:right w:val="none" w:sz="0" w:space="0" w:color="auto"/>
      </w:divBdr>
    </w:div>
    <w:div w:id="42558994">
      <w:bodyDiv w:val="1"/>
      <w:marLeft w:val="0"/>
      <w:marRight w:val="0"/>
      <w:marTop w:val="0"/>
      <w:marBottom w:val="0"/>
      <w:divBdr>
        <w:top w:val="none" w:sz="0" w:space="0" w:color="auto"/>
        <w:left w:val="none" w:sz="0" w:space="0" w:color="auto"/>
        <w:bottom w:val="none" w:sz="0" w:space="0" w:color="auto"/>
        <w:right w:val="none" w:sz="0" w:space="0" w:color="auto"/>
      </w:divBdr>
    </w:div>
    <w:div w:id="42682389">
      <w:bodyDiv w:val="1"/>
      <w:marLeft w:val="0"/>
      <w:marRight w:val="0"/>
      <w:marTop w:val="0"/>
      <w:marBottom w:val="0"/>
      <w:divBdr>
        <w:top w:val="none" w:sz="0" w:space="0" w:color="auto"/>
        <w:left w:val="none" w:sz="0" w:space="0" w:color="auto"/>
        <w:bottom w:val="none" w:sz="0" w:space="0" w:color="auto"/>
        <w:right w:val="none" w:sz="0" w:space="0" w:color="auto"/>
      </w:divBdr>
    </w:div>
    <w:div w:id="43068023">
      <w:bodyDiv w:val="1"/>
      <w:marLeft w:val="0"/>
      <w:marRight w:val="0"/>
      <w:marTop w:val="0"/>
      <w:marBottom w:val="0"/>
      <w:divBdr>
        <w:top w:val="none" w:sz="0" w:space="0" w:color="auto"/>
        <w:left w:val="none" w:sz="0" w:space="0" w:color="auto"/>
        <w:bottom w:val="none" w:sz="0" w:space="0" w:color="auto"/>
        <w:right w:val="none" w:sz="0" w:space="0" w:color="auto"/>
      </w:divBdr>
    </w:div>
    <w:div w:id="43138708">
      <w:bodyDiv w:val="1"/>
      <w:marLeft w:val="0"/>
      <w:marRight w:val="0"/>
      <w:marTop w:val="0"/>
      <w:marBottom w:val="0"/>
      <w:divBdr>
        <w:top w:val="none" w:sz="0" w:space="0" w:color="auto"/>
        <w:left w:val="none" w:sz="0" w:space="0" w:color="auto"/>
        <w:bottom w:val="none" w:sz="0" w:space="0" w:color="auto"/>
        <w:right w:val="none" w:sz="0" w:space="0" w:color="auto"/>
      </w:divBdr>
    </w:div>
    <w:div w:id="43140067">
      <w:bodyDiv w:val="1"/>
      <w:marLeft w:val="0"/>
      <w:marRight w:val="0"/>
      <w:marTop w:val="0"/>
      <w:marBottom w:val="0"/>
      <w:divBdr>
        <w:top w:val="none" w:sz="0" w:space="0" w:color="auto"/>
        <w:left w:val="none" w:sz="0" w:space="0" w:color="auto"/>
        <w:bottom w:val="none" w:sz="0" w:space="0" w:color="auto"/>
        <w:right w:val="none" w:sz="0" w:space="0" w:color="auto"/>
      </w:divBdr>
    </w:div>
    <w:div w:id="43482931">
      <w:bodyDiv w:val="1"/>
      <w:marLeft w:val="0"/>
      <w:marRight w:val="0"/>
      <w:marTop w:val="0"/>
      <w:marBottom w:val="0"/>
      <w:divBdr>
        <w:top w:val="none" w:sz="0" w:space="0" w:color="auto"/>
        <w:left w:val="none" w:sz="0" w:space="0" w:color="auto"/>
        <w:bottom w:val="none" w:sz="0" w:space="0" w:color="auto"/>
        <w:right w:val="none" w:sz="0" w:space="0" w:color="auto"/>
      </w:divBdr>
    </w:div>
    <w:div w:id="43526481">
      <w:bodyDiv w:val="1"/>
      <w:marLeft w:val="0"/>
      <w:marRight w:val="0"/>
      <w:marTop w:val="0"/>
      <w:marBottom w:val="0"/>
      <w:divBdr>
        <w:top w:val="none" w:sz="0" w:space="0" w:color="auto"/>
        <w:left w:val="none" w:sz="0" w:space="0" w:color="auto"/>
        <w:bottom w:val="none" w:sz="0" w:space="0" w:color="auto"/>
        <w:right w:val="none" w:sz="0" w:space="0" w:color="auto"/>
      </w:divBdr>
    </w:div>
    <w:div w:id="43914583">
      <w:bodyDiv w:val="1"/>
      <w:marLeft w:val="0"/>
      <w:marRight w:val="0"/>
      <w:marTop w:val="0"/>
      <w:marBottom w:val="0"/>
      <w:divBdr>
        <w:top w:val="none" w:sz="0" w:space="0" w:color="auto"/>
        <w:left w:val="none" w:sz="0" w:space="0" w:color="auto"/>
        <w:bottom w:val="none" w:sz="0" w:space="0" w:color="auto"/>
        <w:right w:val="none" w:sz="0" w:space="0" w:color="auto"/>
      </w:divBdr>
    </w:div>
    <w:div w:id="44137886">
      <w:bodyDiv w:val="1"/>
      <w:marLeft w:val="0"/>
      <w:marRight w:val="0"/>
      <w:marTop w:val="0"/>
      <w:marBottom w:val="0"/>
      <w:divBdr>
        <w:top w:val="none" w:sz="0" w:space="0" w:color="auto"/>
        <w:left w:val="none" w:sz="0" w:space="0" w:color="auto"/>
        <w:bottom w:val="none" w:sz="0" w:space="0" w:color="auto"/>
        <w:right w:val="none" w:sz="0" w:space="0" w:color="auto"/>
      </w:divBdr>
    </w:div>
    <w:div w:id="44529873">
      <w:bodyDiv w:val="1"/>
      <w:marLeft w:val="0"/>
      <w:marRight w:val="0"/>
      <w:marTop w:val="0"/>
      <w:marBottom w:val="0"/>
      <w:divBdr>
        <w:top w:val="none" w:sz="0" w:space="0" w:color="auto"/>
        <w:left w:val="none" w:sz="0" w:space="0" w:color="auto"/>
        <w:bottom w:val="none" w:sz="0" w:space="0" w:color="auto"/>
        <w:right w:val="none" w:sz="0" w:space="0" w:color="auto"/>
      </w:divBdr>
    </w:div>
    <w:div w:id="44530498">
      <w:bodyDiv w:val="1"/>
      <w:marLeft w:val="0"/>
      <w:marRight w:val="0"/>
      <w:marTop w:val="0"/>
      <w:marBottom w:val="0"/>
      <w:divBdr>
        <w:top w:val="none" w:sz="0" w:space="0" w:color="auto"/>
        <w:left w:val="none" w:sz="0" w:space="0" w:color="auto"/>
        <w:bottom w:val="none" w:sz="0" w:space="0" w:color="auto"/>
        <w:right w:val="none" w:sz="0" w:space="0" w:color="auto"/>
      </w:divBdr>
    </w:div>
    <w:div w:id="44530623">
      <w:bodyDiv w:val="1"/>
      <w:marLeft w:val="0"/>
      <w:marRight w:val="0"/>
      <w:marTop w:val="0"/>
      <w:marBottom w:val="0"/>
      <w:divBdr>
        <w:top w:val="none" w:sz="0" w:space="0" w:color="auto"/>
        <w:left w:val="none" w:sz="0" w:space="0" w:color="auto"/>
        <w:bottom w:val="none" w:sz="0" w:space="0" w:color="auto"/>
        <w:right w:val="none" w:sz="0" w:space="0" w:color="auto"/>
      </w:divBdr>
    </w:div>
    <w:div w:id="45491971">
      <w:bodyDiv w:val="1"/>
      <w:marLeft w:val="0"/>
      <w:marRight w:val="0"/>
      <w:marTop w:val="0"/>
      <w:marBottom w:val="0"/>
      <w:divBdr>
        <w:top w:val="none" w:sz="0" w:space="0" w:color="auto"/>
        <w:left w:val="none" w:sz="0" w:space="0" w:color="auto"/>
        <w:bottom w:val="none" w:sz="0" w:space="0" w:color="auto"/>
        <w:right w:val="none" w:sz="0" w:space="0" w:color="auto"/>
      </w:divBdr>
    </w:div>
    <w:div w:id="45767406">
      <w:bodyDiv w:val="1"/>
      <w:marLeft w:val="0"/>
      <w:marRight w:val="0"/>
      <w:marTop w:val="0"/>
      <w:marBottom w:val="0"/>
      <w:divBdr>
        <w:top w:val="none" w:sz="0" w:space="0" w:color="auto"/>
        <w:left w:val="none" w:sz="0" w:space="0" w:color="auto"/>
        <w:bottom w:val="none" w:sz="0" w:space="0" w:color="auto"/>
        <w:right w:val="none" w:sz="0" w:space="0" w:color="auto"/>
      </w:divBdr>
    </w:div>
    <w:div w:id="46073770">
      <w:bodyDiv w:val="1"/>
      <w:marLeft w:val="0"/>
      <w:marRight w:val="0"/>
      <w:marTop w:val="0"/>
      <w:marBottom w:val="0"/>
      <w:divBdr>
        <w:top w:val="none" w:sz="0" w:space="0" w:color="auto"/>
        <w:left w:val="none" w:sz="0" w:space="0" w:color="auto"/>
        <w:bottom w:val="none" w:sz="0" w:space="0" w:color="auto"/>
        <w:right w:val="none" w:sz="0" w:space="0" w:color="auto"/>
      </w:divBdr>
    </w:div>
    <w:div w:id="46271098">
      <w:bodyDiv w:val="1"/>
      <w:marLeft w:val="0"/>
      <w:marRight w:val="0"/>
      <w:marTop w:val="0"/>
      <w:marBottom w:val="0"/>
      <w:divBdr>
        <w:top w:val="none" w:sz="0" w:space="0" w:color="auto"/>
        <w:left w:val="none" w:sz="0" w:space="0" w:color="auto"/>
        <w:bottom w:val="none" w:sz="0" w:space="0" w:color="auto"/>
        <w:right w:val="none" w:sz="0" w:space="0" w:color="auto"/>
      </w:divBdr>
    </w:div>
    <w:div w:id="46414879">
      <w:bodyDiv w:val="1"/>
      <w:marLeft w:val="0"/>
      <w:marRight w:val="0"/>
      <w:marTop w:val="0"/>
      <w:marBottom w:val="0"/>
      <w:divBdr>
        <w:top w:val="none" w:sz="0" w:space="0" w:color="auto"/>
        <w:left w:val="none" w:sz="0" w:space="0" w:color="auto"/>
        <w:bottom w:val="none" w:sz="0" w:space="0" w:color="auto"/>
        <w:right w:val="none" w:sz="0" w:space="0" w:color="auto"/>
      </w:divBdr>
    </w:div>
    <w:div w:id="46495963">
      <w:bodyDiv w:val="1"/>
      <w:marLeft w:val="0"/>
      <w:marRight w:val="0"/>
      <w:marTop w:val="0"/>
      <w:marBottom w:val="0"/>
      <w:divBdr>
        <w:top w:val="none" w:sz="0" w:space="0" w:color="auto"/>
        <w:left w:val="none" w:sz="0" w:space="0" w:color="auto"/>
        <w:bottom w:val="none" w:sz="0" w:space="0" w:color="auto"/>
        <w:right w:val="none" w:sz="0" w:space="0" w:color="auto"/>
      </w:divBdr>
    </w:div>
    <w:div w:id="46610500">
      <w:bodyDiv w:val="1"/>
      <w:marLeft w:val="0"/>
      <w:marRight w:val="0"/>
      <w:marTop w:val="0"/>
      <w:marBottom w:val="0"/>
      <w:divBdr>
        <w:top w:val="none" w:sz="0" w:space="0" w:color="auto"/>
        <w:left w:val="none" w:sz="0" w:space="0" w:color="auto"/>
        <w:bottom w:val="none" w:sz="0" w:space="0" w:color="auto"/>
        <w:right w:val="none" w:sz="0" w:space="0" w:color="auto"/>
      </w:divBdr>
    </w:div>
    <w:div w:id="46612751">
      <w:bodyDiv w:val="1"/>
      <w:marLeft w:val="0"/>
      <w:marRight w:val="0"/>
      <w:marTop w:val="0"/>
      <w:marBottom w:val="0"/>
      <w:divBdr>
        <w:top w:val="none" w:sz="0" w:space="0" w:color="auto"/>
        <w:left w:val="none" w:sz="0" w:space="0" w:color="auto"/>
        <w:bottom w:val="none" w:sz="0" w:space="0" w:color="auto"/>
        <w:right w:val="none" w:sz="0" w:space="0" w:color="auto"/>
      </w:divBdr>
    </w:div>
    <w:div w:id="46801882">
      <w:bodyDiv w:val="1"/>
      <w:marLeft w:val="0"/>
      <w:marRight w:val="0"/>
      <w:marTop w:val="0"/>
      <w:marBottom w:val="0"/>
      <w:divBdr>
        <w:top w:val="none" w:sz="0" w:space="0" w:color="auto"/>
        <w:left w:val="none" w:sz="0" w:space="0" w:color="auto"/>
        <w:bottom w:val="none" w:sz="0" w:space="0" w:color="auto"/>
        <w:right w:val="none" w:sz="0" w:space="0" w:color="auto"/>
      </w:divBdr>
    </w:div>
    <w:div w:id="47073099">
      <w:bodyDiv w:val="1"/>
      <w:marLeft w:val="0"/>
      <w:marRight w:val="0"/>
      <w:marTop w:val="0"/>
      <w:marBottom w:val="0"/>
      <w:divBdr>
        <w:top w:val="none" w:sz="0" w:space="0" w:color="auto"/>
        <w:left w:val="none" w:sz="0" w:space="0" w:color="auto"/>
        <w:bottom w:val="none" w:sz="0" w:space="0" w:color="auto"/>
        <w:right w:val="none" w:sz="0" w:space="0" w:color="auto"/>
      </w:divBdr>
    </w:div>
    <w:div w:id="47076952">
      <w:bodyDiv w:val="1"/>
      <w:marLeft w:val="0"/>
      <w:marRight w:val="0"/>
      <w:marTop w:val="0"/>
      <w:marBottom w:val="0"/>
      <w:divBdr>
        <w:top w:val="none" w:sz="0" w:space="0" w:color="auto"/>
        <w:left w:val="none" w:sz="0" w:space="0" w:color="auto"/>
        <w:bottom w:val="none" w:sz="0" w:space="0" w:color="auto"/>
        <w:right w:val="none" w:sz="0" w:space="0" w:color="auto"/>
      </w:divBdr>
    </w:div>
    <w:div w:id="47077298">
      <w:bodyDiv w:val="1"/>
      <w:marLeft w:val="0"/>
      <w:marRight w:val="0"/>
      <w:marTop w:val="0"/>
      <w:marBottom w:val="0"/>
      <w:divBdr>
        <w:top w:val="none" w:sz="0" w:space="0" w:color="auto"/>
        <w:left w:val="none" w:sz="0" w:space="0" w:color="auto"/>
        <w:bottom w:val="none" w:sz="0" w:space="0" w:color="auto"/>
        <w:right w:val="none" w:sz="0" w:space="0" w:color="auto"/>
      </w:divBdr>
    </w:div>
    <w:div w:id="47186923">
      <w:bodyDiv w:val="1"/>
      <w:marLeft w:val="0"/>
      <w:marRight w:val="0"/>
      <w:marTop w:val="0"/>
      <w:marBottom w:val="0"/>
      <w:divBdr>
        <w:top w:val="none" w:sz="0" w:space="0" w:color="auto"/>
        <w:left w:val="none" w:sz="0" w:space="0" w:color="auto"/>
        <w:bottom w:val="none" w:sz="0" w:space="0" w:color="auto"/>
        <w:right w:val="none" w:sz="0" w:space="0" w:color="auto"/>
      </w:divBdr>
    </w:div>
    <w:div w:id="48039903">
      <w:bodyDiv w:val="1"/>
      <w:marLeft w:val="0"/>
      <w:marRight w:val="0"/>
      <w:marTop w:val="0"/>
      <w:marBottom w:val="0"/>
      <w:divBdr>
        <w:top w:val="none" w:sz="0" w:space="0" w:color="auto"/>
        <w:left w:val="none" w:sz="0" w:space="0" w:color="auto"/>
        <w:bottom w:val="none" w:sz="0" w:space="0" w:color="auto"/>
        <w:right w:val="none" w:sz="0" w:space="0" w:color="auto"/>
      </w:divBdr>
    </w:div>
    <w:div w:id="48263103">
      <w:bodyDiv w:val="1"/>
      <w:marLeft w:val="0"/>
      <w:marRight w:val="0"/>
      <w:marTop w:val="0"/>
      <w:marBottom w:val="0"/>
      <w:divBdr>
        <w:top w:val="none" w:sz="0" w:space="0" w:color="auto"/>
        <w:left w:val="none" w:sz="0" w:space="0" w:color="auto"/>
        <w:bottom w:val="none" w:sz="0" w:space="0" w:color="auto"/>
        <w:right w:val="none" w:sz="0" w:space="0" w:color="auto"/>
      </w:divBdr>
    </w:div>
    <w:div w:id="48306590">
      <w:bodyDiv w:val="1"/>
      <w:marLeft w:val="0"/>
      <w:marRight w:val="0"/>
      <w:marTop w:val="0"/>
      <w:marBottom w:val="0"/>
      <w:divBdr>
        <w:top w:val="none" w:sz="0" w:space="0" w:color="auto"/>
        <w:left w:val="none" w:sz="0" w:space="0" w:color="auto"/>
        <w:bottom w:val="none" w:sz="0" w:space="0" w:color="auto"/>
        <w:right w:val="none" w:sz="0" w:space="0" w:color="auto"/>
      </w:divBdr>
    </w:div>
    <w:div w:id="48580912">
      <w:bodyDiv w:val="1"/>
      <w:marLeft w:val="0"/>
      <w:marRight w:val="0"/>
      <w:marTop w:val="0"/>
      <w:marBottom w:val="0"/>
      <w:divBdr>
        <w:top w:val="none" w:sz="0" w:space="0" w:color="auto"/>
        <w:left w:val="none" w:sz="0" w:space="0" w:color="auto"/>
        <w:bottom w:val="none" w:sz="0" w:space="0" w:color="auto"/>
        <w:right w:val="none" w:sz="0" w:space="0" w:color="auto"/>
      </w:divBdr>
    </w:div>
    <w:div w:id="48768558">
      <w:bodyDiv w:val="1"/>
      <w:marLeft w:val="0"/>
      <w:marRight w:val="0"/>
      <w:marTop w:val="0"/>
      <w:marBottom w:val="0"/>
      <w:divBdr>
        <w:top w:val="none" w:sz="0" w:space="0" w:color="auto"/>
        <w:left w:val="none" w:sz="0" w:space="0" w:color="auto"/>
        <w:bottom w:val="none" w:sz="0" w:space="0" w:color="auto"/>
        <w:right w:val="none" w:sz="0" w:space="0" w:color="auto"/>
      </w:divBdr>
    </w:div>
    <w:div w:id="48960358">
      <w:bodyDiv w:val="1"/>
      <w:marLeft w:val="0"/>
      <w:marRight w:val="0"/>
      <w:marTop w:val="0"/>
      <w:marBottom w:val="0"/>
      <w:divBdr>
        <w:top w:val="none" w:sz="0" w:space="0" w:color="auto"/>
        <w:left w:val="none" w:sz="0" w:space="0" w:color="auto"/>
        <w:bottom w:val="none" w:sz="0" w:space="0" w:color="auto"/>
        <w:right w:val="none" w:sz="0" w:space="0" w:color="auto"/>
      </w:divBdr>
    </w:div>
    <w:div w:id="48965613">
      <w:bodyDiv w:val="1"/>
      <w:marLeft w:val="0"/>
      <w:marRight w:val="0"/>
      <w:marTop w:val="0"/>
      <w:marBottom w:val="0"/>
      <w:divBdr>
        <w:top w:val="none" w:sz="0" w:space="0" w:color="auto"/>
        <w:left w:val="none" w:sz="0" w:space="0" w:color="auto"/>
        <w:bottom w:val="none" w:sz="0" w:space="0" w:color="auto"/>
        <w:right w:val="none" w:sz="0" w:space="0" w:color="auto"/>
      </w:divBdr>
    </w:div>
    <w:div w:id="49036572">
      <w:bodyDiv w:val="1"/>
      <w:marLeft w:val="0"/>
      <w:marRight w:val="0"/>
      <w:marTop w:val="0"/>
      <w:marBottom w:val="0"/>
      <w:divBdr>
        <w:top w:val="none" w:sz="0" w:space="0" w:color="auto"/>
        <w:left w:val="none" w:sz="0" w:space="0" w:color="auto"/>
        <w:bottom w:val="none" w:sz="0" w:space="0" w:color="auto"/>
        <w:right w:val="none" w:sz="0" w:space="0" w:color="auto"/>
      </w:divBdr>
    </w:div>
    <w:div w:id="49040427">
      <w:bodyDiv w:val="1"/>
      <w:marLeft w:val="0"/>
      <w:marRight w:val="0"/>
      <w:marTop w:val="0"/>
      <w:marBottom w:val="0"/>
      <w:divBdr>
        <w:top w:val="none" w:sz="0" w:space="0" w:color="auto"/>
        <w:left w:val="none" w:sz="0" w:space="0" w:color="auto"/>
        <w:bottom w:val="none" w:sz="0" w:space="0" w:color="auto"/>
        <w:right w:val="none" w:sz="0" w:space="0" w:color="auto"/>
      </w:divBdr>
    </w:div>
    <w:div w:id="49227879">
      <w:bodyDiv w:val="1"/>
      <w:marLeft w:val="0"/>
      <w:marRight w:val="0"/>
      <w:marTop w:val="0"/>
      <w:marBottom w:val="0"/>
      <w:divBdr>
        <w:top w:val="none" w:sz="0" w:space="0" w:color="auto"/>
        <w:left w:val="none" w:sz="0" w:space="0" w:color="auto"/>
        <w:bottom w:val="none" w:sz="0" w:space="0" w:color="auto"/>
        <w:right w:val="none" w:sz="0" w:space="0" w:color="auto"/>
      </w:divBdr>
    </w:div>
    <w:div w:id="49231355">
      <w:bodyDiv w:val="1"/>
      <w:marLeft w:val="0"/>
      <w:marRight w:val="0"/>
      <w:marTop w:val="0"/>
      <w:marBottom w:val="0"/>
      <w:divBdr>
        <w:top w:val="none" w:sz="0" w:space="0" w:color="auto"/>
        <w:left w:val="none" w:sz="0" w:space="0" w:color="auto"/>
        <w:bottom w:val="none" w:sz="0" w:space="0" w:color="auto"/>
        <w:right w:val="none" w:sz="0" w:space="0" w:color="auto"/>
      </w:divBdr>
    </w:div>
    <w:div w:id="49353302">
      <w:bodyDiv w:val="1"/>
      <w:marLeft w:val="0"/>
      <w:marRight w:val="0"/>
      <w:marTop w:val="0"/>
      <w:marBottom w:val="0"/>
      <w:divBdr>
        <w:top w:val="none" w:sz="0" w:space="0" w:color="auto"/>
        <w:left w:val="none" w:sz="0" w:space="0" w:color="auto"/>
        <w:bottom w:val="none" w:sz="0" w:space="0" w:color="auto"/>
        <w:right w:val="none" w:sz="0" w:space="0" w:color="auto"/>
      </w:divBdr>
    </w:div>
    <w:div w:id="49496655">
      <w:bodyDiv w:val="1"/>
      <w:marLeft w:val="0"/>
      <w:marRight w:val="0"/>
      <w:marTop w:val="0"/>
      <w:marBottom w:val="0"/>
      <w:divBdr>
        <w:top w:val="none" w:sz="0" w:space="0" w:color="auto"/>
        <w:left w:val="none" w:sz="0" w:space="0" w:color="auto"/>
        <w:bottom w:val="none" w:sz="0" w:space="0" w:color="auto"/>
        <w:right w:val="none" w:sz="0" w:space="0" w:color="auto"/>
      </w:divBdr>
    </w:div>
    <w:div w:id="49618553">
      <w:bodyDiv w:val="1"/>
      <w:marLeft w:val="0"/>
      <w:marRight w:val="0"/>
      <w:marTop w:val="0"/>
      <w:marBottom w:val="0"/>
      <w:divBdr>
        <w:top w:val="none" w:sz="0" w:space="0" w:color="auto"/>
        <w:left w:val="none" w:sz="0" w:space="0" w:color="auto"/>
        <w:bottom w:val="none" w:sz="0" w:space="0" w:color="auto"/>
        <w:right w:val="none" w:sz="0" w:space="0" w:color="auto"/>
      </w:divBdr>
    </w:div>
    <w:div w:id="49809437">
      <w:bodyDiv w:val="1"/>
      <w:marLeft w:val="0"/>
      <w:marRight w:val="0"/>
      <w:marTop w:val="0"/>
      <w:marBottom w:val="0"/>
      <w:divBdr>
        <w:top w:val="none" w:sz="0" w:space="0" w:color="auto"/>
        <w:left w:val="none" w:sz="0" w:space="0" w:color="auto"/>
        <w:bottom w:val="none" w:sz="0" w:space="0" w:color="auto"/>
        <w:right w:val="none" w:sz="0" w:space="0" w:color="auto"/>
      </w:divBdr>
    </w:div>
    <w:div w:id="49811840">
      <w:bodyDiv w:val="1"/>
      <w:marLeft w:val="0"/>
      <w:marRight w:val="0"/>
      <w:marTop w:val="0"/>
      <w:marBottom w:val="0"/>
      <w:divBdr>
        <w:top w:val="none" w:sz="0" w:space="0" w:color="auto"/>
        <w:left w:val="none" w:sz="0" w:space="0" w:color="auto"/>
        <w:bottom w:val="none" w:sz="0" w:space="0" w:color="auto"/>
        <w:right w:val="none" w:sz="0" w:space="0" w:color="auto"/>
      </w:divBdr>
    </w:div>
    <w:div w:id="49883480">
      <w:bodyDiv w:val="1"/>
      <w:marLeft w:val="0"/>
      <w:marRight w:val="0"/>
      <w:marTop w:val="0"/>
      <w:marBottom w:val="0"/>
      <w:divBdr>
        <w:top w:val="none" w:sz="0" w:space="0" w:color="auto"/>
        <w:left w:val="none" w:sz="0" w:space="0" w:color="auto"/>
        <w:bottom w:val="none" w:sz="0" w:space="0" w:color="auto"/>
        <w:right w:val="none" w:sz="0" w:space="0" w:color="auto"/>
      </w:divBdr>
    </w:div>
    <w:div w:id="49886172">
      <w:bodyDiv w:val="1"/>
      <w:marLeft w:val="0"/>
      <w:marRight w:val="0"/>
      <w:marTop w:val="0"/>
      <w:marBottom w:val="0"/>
      <w:divBdr>
        <w:top w:val="none" w:sz="0" w:space="0" w:color="auto"/>
        <w:left w:val="none" w:sz="0" w:space="0" w:color="auto"/>
        <w:bottom w:val="none" w:sz="0" w:space="0" w:color="auto"/>
        <w:right w:val="none" w:sz="0" w:space="0" w:color="auto"/>
      </w:divBdr>
    </w:div>
    <w:div w:id="49888803">
      <w:bodyDiv w:val="1"/>
      <w:marLeft w:val="0"/>
      <w:marRight w:val="0"/>
      <w:marTop w:val="0"/>
      <w:marBottom w:val="0"/>
      <w:divBdr>
        <w:top w:val="none" w:sz="0" w:space="0" w:color="auto"/>
        <w:left w:val="none" w:sz="0" w:space="0" w:color="auto"/>
        <w:bottom w:val="none" w:sz="0" w:space="0" w:color="auto"/>
        <w:right w:val="none" w:sz="0" w:space="0" w:color="auto"/>
      </w:divBdr>
    </w:div>
    <w:div w:id="50006225">
      <w:bodyDiv w:val="1"/>
      <w:marLeft w:val="0"/>
      <w:marRight w:val="0"/>
      <w:marTop w:val="0"/>
      <w:marBottom w:val="0"/>
      <w:divBdr>
        <w:top w:val="none" w:sz="0" w:space="0" w:color="auto"/>
        <w:left w:val="none" w:sz="0" w:space="0" w:color="auto"/>
        <w:bottom w:val="none" w:sz="0" w:space="0" w:color="auto"/>
        <w:right w:val="none" w:sz="0" w:space="0" w:color="auto"/>
      </w:divBdr>
    </w:div>
    <w:div w:id="50159133">
      <w:bodyDiv w:val="1"/>
      <w:marLeft w:val="0"/>
      <w:marRight w:val="0"/>
      <w:marTop w:val="0"/>
      <w:marBottom w:val="0"/>
      <w:divBdr>
        <w:top w:val="none" w:sz="0" w:space="0" w:color="auto"/>
        <w:left w:val="none" w:sz="0" w:space="0" w:color="auto"/>
        <w:bottom w:val="none" w:sz="0" w:space="0" w:color="auto"/>
        <w:right w:val="none" w:sz="0" w:space="0" w:color="auto"/>
      </w:divBdr>
    </w:div>
    <w:div w:id="50272458">
      <w:bodyDiv w:val="1"/>
      <w:marLeft w:val="0"/>
      <w:marRight w:val="0"/>
      <w:marTop w:val="0"/>
      <w:marBottom w:val="0"/>
      <w:divBdr>
        <w:top w:val="none" w:sz="0" w:space="0" w:color="auto"/>
        <w:left w:val="none" w:sz="0" w:space="0" w:color="auto"/>
        <w:bottom w:val="none" w:sz="0" w:space="0" w:color="auto"/>
        <w:right w:val="none" w:sz="0" w:space="0" w:color="auto"/>
      </w:divBdr>
    </w:div>
    <w:div w:id="50467733">
      <w:bodyDiv w:val="1"/>
      <w:marLeft w:val="0"/>
      <w:marRight w:val="0"/>
      <w:marTop w:val="0"/>
      <w:marBottom w:val="0"/>
      <w:divBdr>
        <w:top w:val="none" w:sz="0" w:space="0" w:color="auto"/>
        <w:left w:val="none" w:sz="0" w:space="0" w:color="auto"/>
        <w:bottom w:val="none" w:sz="0" w:space="0" w:color="auto"/>
        <w:right w:val="none" w:sz="0" w:space="0" w:color="auto"/>
      </w:divBdr>
    </w:div>
    <w:div w:id="50932120">
      <w:bodyDiv w:val="1"/>
      <w:marLeft w:val="0"/>
      <w:marRight w:val="0"/>
      <w:marTop w:val="0"/>
      <w:marBottom w:val="0"/>
      <w:divBdr>
        <w:top w:val="none" w:sz="0" w:space="0" w:color="auto"/>
        <w:left w:val="none" w:sz="0" w:space="0" w:color="auto"/>
        <w:bottom w:val="none" w:sz="0" w:space="0" w:color="auto"/>
        <w:right w:val="none" w:sz="0" w:space="0" w:color="auto"/>
      </w:divBdr>
    </w:div>
    <w:div w:id="51736770">
      <w:bodyDiv w:val="1"/>
      <w:marLeft w:val="0"/>
      <w:marRight w:val="0"/>
      <w:marTop w:val="0"/>
      <w:marBottom w:val="0"/>
      <w:divBdr>
        <w:top w:val="none" w:sz="0" w:space="0" w:color="auto"/>
        <w:left w:val="none" w:sz="0" w:space="0" w:color="auto"/>
        <w:bottom w:val="none" w:sz="0" w:space="0" w:color="auto"/>
        <w:right w:val="none" w:sz="0" w:space="0" w:color="auto"/>
      </w:divBdr>
    </w:div>
    <w:div w:id="51927835">
      <w:bodyDiv w:val="1"/>
      <w:marLeft w:val="0"/>
      <w:marRight w:val="0"/>
      <w:marTop w:val="0"/>
      <w:marBottom w:val="0"/>
      <w:divBdr>
        <w:top w:val="none" w:sz="0" w:space="0" w:color="auto"/>
        <w:left w:val="none" w:sz="0" w:space="0" w:color="auto"/>
        <w:bottom w:val="none" w:sz="0" w:space="0" w:color="auto"/>
        <w:right w:val="none" w:sz="0" w:space="0" w:color="auto"/>
      </w:divBdr>
    </w:div>
    <w:div w:id="52002001">
      <w:bodyDiv w:val="1"/>
      <w:marLeft w:val="0"/>
      <w:marRight w:val="0"/>
      <w:marTop w:val="0"/>
      <w:marBottom w:val="0"/>
      <w:divBdr>
        <w:top w:val="none" w:sz="0" w:space="0" w:color="auto"/>
        <w:left w:val="none" w:sz="0" w:space="0" w:color="auto"/>
        <w:bottom w:val="none" w:sz="0" w:space="0" w:color="auto"/>
        <w:right w:val="none" w:sz="0" w:space="0" w:color="auto"/>
      </w:divBdr>
    </w:div>
    <w:div w:id="52580634">
      <w:bodyDiv w:val="1"/>
      <w:marLeft w:val="0"/>
      <w:marRight w:val="0"/>
      <w:marTop w:val="0"/>
      <w:marBottom w:val="0"/>
      <w:divBdr>
        <w:top w:val="none" w:sz="0" w:space="0" w:color="auto"/>
        <w:left w:val="none" w:sz="0" w:space="0" w:color="auto"/>
        <w:bottom w:val="none" w:sz="0" w:space="0" w:color="auto"/>
        <w:right w:val="none" w:sz="0" w:space="0" w:color="auto"/>
      </w:divBdr>
    </w:div>
    <w:div w:id="52702188">
      <w:bodyDiv w:val="1"/>
      <w:marLeft w:val="0"/>
      <w:marRight w:val="0"/>
      <w:marTop w:val="0"/>
      <w:marBottom w:val="0"/>
      <w:divBdr>
        <w:top w:val="none" w:sz="0" w:space="0" w:color="auto"/>
        <w:left w:val="none" w:sz="0" w:space="0" w:color="auto"/>
        <w:bottom w:val="none" w:sz="0" w:space="0" w:color="auto"/>
        <w:right w:val="none" w:sz="0" w:space="0" w:color="auto"/>
      </w:divBdr>
    </w:div>
    <w:div w:id="52823875">
      <w:bodyDiv w:val="1"/>
      <w:marLeft w:val="0"/>
      <w:marRight w:val="0"/>
      <w:marTop w:val="0"/>
      <w:marBottom w:val="0"/>
      <w:divBdr>
        <w:top w:val="none" w:sz="0" w:space="0" w:color="auto"/>
        <w:left w:val="none" w:sz="0" w:space="0" w:color="auto"/>
        <w:bottom w:val="none" w:sz="0" w:space="0" w:color="auto"/>
        <w:right w:val="none" w:sz="0" w:space="0" w:color="auto"/>
      </w:divBdr>
    </w:div>
    <w:div w:id="53086620">
      <w:bodyDiv w:val="1"/>
      <w:marLeft w:val="0"/>
      <w:marRight w:val="0"/>
      <w:marTop w:val="0"/>
      <w:marBottom w:val="0"/>
      <w:divBdr>
        <w:top w:val="none" w:sz="0" w:space="0" w:color="auto"/>
        <w:left w:val="none" w:sz="0" w:space="0" w:color="auto"/>
        <w:bottom w:val="none" w:sz="0" w:space="0" w:color="auto"/>
        <w:right w:val="none" w:sz="0" w:space="0" w:color="auto"/>
      </w:divBdr>
    </w:div>
    <w:div w:id="53159497">
      <w:bodyDiv w:val="1"/>
      <w:marLeft w:val="0"/>
      <w:marRight w:val="0"/>
      <w:marTop w:val="0"/>
      <w:marBottom w:val="0"/>
      <w:divBdr>
        <w:top w:val="none" w:sz="0" w:space="0" w:color="auto"/>
        <w:left w:val="none" w:sz="0" w:space="0" w:color="auto"/>
        <w:bottom w:val="none" w:sz="0" w:space="0" w:color="auto"/>
        <w:right w:val="none" w:sz="0" w:space="0" w:color="auto"/>
      </w:divBdr>
    </w:div>
    <w:div w:id="53281554">
      <w:bodyDiv w:val="1"/>
      <w:marLeft w:val="0"/>
      <w:marRight w:val="0"/>
      <w:marTop w:val="0"/>
      <w:marBottom w:val="0"/>
      <w:divBdr>
        <w:top w:val="none" w:sz="0" w:space="0" w:color="auto"/>
        <w:left w:val="none" w:sz="0" w:space="0" w:color="auto"/>
        <w:bottom w:val="none" w:sz="0" w:space="0" w:color="auto"/>
        <w:right w:val="none" w:sz="0" w:space="0" w:color="auto"/>
      </w:divBdr>
    </w:div>
    <w:div w:id="53741830">
      <w:bodyDiv w:val="1"/>
      <w:marLeft w:val="0"/>
      <w:marRight w:val="0"/>
      <w:marTop w:val="0"/>
      <w:marBottom w:val="0"/>
      <w:divBdr>
        <w:top w:val="none" w:sz="0" w:space="0" w:color="auto"/>
        <w:left w:val="none" w:sz="0" w:space="0" w:color="auto"/>
        <w:bottom w:val="none" w:sz="0" w:space="0" w:color="auto"/>
        <w:right w:val="none" w:sz="0" w:space="0" w:color="auto"/>
      </w:divBdr>
    </w:div>
    <w:div w:id="53816602">
      <w:bodyDiv w:val="1"/>
      <w:marLeft w:val="0"/>
      <w:marRight w:val="0"/>
      <w:marTop w:val="0"/>
      <w:marBottom w:val="0"/>
      <w:divBdr>
        <w:top w:val="none" w:sz="0" w:space="0" w:color="auto"/>
        <w:left w:val="none" w:sz="0" w:space="0" w:color="auto"/>
        <w:bottom w:val="none" w:sz="0" w:space="0" w:color="auto"/>
        <w:right w:val="none" w:sz="0" w:space="0" w:color="auto"/>
      </w:divBdr>
    </w:div>
    <w:div w:id="53818883">
      <w:bodyDiv w:val="1"/>
      <w:marLeft w:val="0"/>
      <w:marRight w:val="0"/>
      <w:marTop w:val="0"/>
      <w:marBottom w:val="0"/>
      <w:divBdr>
        <w:top w:val="none" w:sz="0" w:space="0" w:color="auto"/>
        <w:left w:val="none" w:sz="0" w:space="0" w:color="auto"/>
        <w:bottom w:val="none" w:sz="0" w:space="0" w:color="auto"/>
        <w:right w:val="none" w:sz="0" w:space="0" w:color="auto"/>
      </w:divBdr>
    </w:div>
    <w:div w:id="53892497">
      <w:bodyDiv w:val="1"/>
      <w:marLeft w:val="0"/>
      <w:marRight w:val="0"/>
      <w:marTop w:val="0"/>
      <w:marBottom w:val="0"/>
      <w:divBdr>
        <w:top w:val="none" w:sz="0" w:space="0" w:color="auto"/>
        <w:left w:val="none" w:sz="0" w:space="0" w:color="auto"/>
        <w:bottom w:val="none" w:sz="0" w:space="0" w:color="auto"/>
        <w:right w:val="none" w:sz="0" w:space="0" w:color="auto"/>
      </w:divBdr>
    </w:div>
    <w:div w:id="54014936">
      <w:bodyDiv w:val="1"/>
      <w:marLeft w:val="0"/>
      <w:marRight w:val="0"/>
      <w:marTop w:val="0"/>
      <w:marBottom w:val="0"/>
      <w:divBdr>
        <w:top w:val="none" w:sz="0" w:space="0" w:color="auto"/>
        <w:left w:val="none" w:sz="0" w:space="0" w:color="auto"/>
        <w:bottom w:val="none" w:sz="0" w:space="0" w:color="auto"/>
        <w:right w:val="none" w:sz="0" w:space="0" w:color="auto"/>
      </w:divBdr>
    </w:div>
    <w:div w:id="54159885">
      <w:bodyDiv w:val="1"/>
      <w:marLeft w:val="0"/>
      <w:marRight w:val="0"/>
      <w:marTop w:val="0"/>
      <w:marBottom w:val="0"/>
      <w:divBdr>
        <w:top w:val="none" w:sz="0" w:space="0" w:color="auto"/>
        <w:left w:val="none" w:sz="0" w:space="0" w:color="auto"/>
        <w:bottom w:val="none" w:sz="0" w:space="0" w:color="auto"/>
        <w:right w:val="none" w:sz="0" w:space="0" w:color="auto"/>
      </w:divBdr>
    </w:div>
    <w:div w:id="54204033">
      <w:bodyDiv w:val="1"/>
      <w:marLeft w:val="0"/>
      <w:marRight w:val="0"/>
      <w:marTop w:val="0"/>
      <w:marBottom w:val="0"/>
      <w:divBdr>
        <w:top w:val="none" w:sz="0" w:space="0" w:color="auto"/>
        <w:left w:val="none" w:sz="0" w:space="0" w:color="auto"/>
        <w:bottom w:val="none" w:sz="0" w:space="0" w:color="auto"/>
        <w:right w:val="none" w:sz="0" w:space="0" w:color="auto"/>
      </w:divBdr>
    </w:div>
    <w:div w:id="54355727">
      <w:bodyDiv w:val="1"/>
      <w:marLeft w:val="0"/>
      <w:marRight w:val="0"/>
      <w:marTop w:val="0"/>
      <w:marBottom w:val="0"/>
      <w:divBdr>
        <w:top w:val="none" w:sz="0" w:space="0" w:color="auto"/>
        <w:left w:val="none" w:sz="0" w:space="0" w:color="auto"/>
        <w:bottom w:val="none" w:sz="0" w:space="0" w:color="auto"/>
        <w:right w:val="none" w:sz="0" w:space="0" w:color="auto"/>
      </w:divBdr>
    </w:div>
    <w:div w:id="54395553">
      <w:bodyDiv w:val="1"/>
      <w:marLeft w:val="0"/>
      <w:marRight w:val="0"/>
      <w:marTop w:val="0"/>
      <w:marBottom w:val="0"/>
      <w:divBdr>
        <w:top w:val="none" w:sz="0" w:space="0" w:color="auto"/>
        <w:left w:val="none" w:sz="0" w:space="0" w:color="auto"/>
        <w:bottom w:val="none" w:sz="0" w:space="0" w:color="auto"/>
        <w:right w:val="none" w:sz="0" w:space="0" w:color="auto"/>
      </w:divBdr>
    </w:div>
    <w:div w:id="54400772">
      <w:bodyDiv w:val="1"/>
      <w:marLeft w:val="0"/>
      <w:marRight w:val="0"/>
      <w:marTop w:val="0"/>
      <w:marBottom w:val="0"/>
      <w:divBdr>
        <w:top w:val="none" w:sz="0" w:space="0" w:color="auto"/>
        <w:left w:val="none" w:sz="0" w:space="0" w:color="auto"/>
        <w:bottom w:val="none" w:sz="0" w:space="0" w:color="auto"/>
        <w:right w:val="none" w:sz="0" w:space="0" w:color="auto"/>
      </w:divBdr>
    </w:div>
    <w:div w:id="54938606">
      <w:bodyDiv w:val="1"/>
      <w:marLeft w:val="0"/>
      <w:marRight w:val="0"/>
      <w:marTop w:val="0"/>
      <w:marBottom w:val="0"/>
      <w:divBdr>
        <w:top w:val="none" w:sz="0" w:space="0" w:color="auto"/>
        <w:left w:val="none" w:sz="0" w:space="0" w:color="auto"/>
        <w:bottom w:val="none" w:sz="0" w:space="0" w:color="auto"/>
        <w:right w:val="none" w:sz="0" w:space="0" w:color="auto"/>
      </w:divBdr>
    </w:div>
    <w:div w:id="55129150">
      <w:bodyDiv w:val="1"/>
      <w:marLeft w:val="0"/>
      <w:marRight w:val="0"/>
      <w:marTop w:val="0"/>
      <w:marBottom w:val="0"/>
      <w:divBdr>
        <w:top w:val="none" w:sz="0" w:space="0" w:color="auto"/>
        <w:left w:val="none" w:sz="0" w:space="0" w:color="auto"/>
        <w:bottom w:val="none" w:sz="0" w:space="0" w:color="auto"/>
        <w:right w:val="none" w:sz="0" w:space="0" w:color="auto"/>
      </w:divBdr>
    </w:div>
    <w:div w:id="55320107">
      <w:bodyDiv w:val="1"/>
      <w:marLeft w:val="0"/>
      <w:marRight w:val="0"/>
      <w:marTop w:val="0"/>
      <w:marBottom w:val="0"/>
      <w:divBdr>
        <w:top w:val="none" w:sz="0" w:space="0" w:color="auto"/>
        <w:left w:val="none" w:sz="0" w:space="0" w:color="auto"/>
        <w:bottom w:val="none" w:sz="0" w:space="0" w:color="auto"/>
        <w:right w:val="none" w:sz="0" w:space="0" w:color="auto"/>
      </w:divBdr>
    </w:div>
    <w:div w:id="55469954">
      <w:bodyDiv w:val="1"/>
      <w:marLeft w:val="0"/>
      <w:marRight w:val="0"/>
      <w:marTop w:val="0"/>
      <w:marBottom w:val="0"/>
      <w:divBdr>
        <w:top w:val="none" w:sz="0" w:space="0" w:color="auto"/>
        <w:left w:val="none" w:sz="0" w:space="0" w:color="auto"/>
        <w:bottom w:val="none" w:sz="0" w:space="0" w:color="auto"/>
        <w:right w:val="none" w:sz="0" w:space="0" w:color="auto"/>
      </w:divBdr>
    </w:div>
    <w:div w:id="56050602">
      <w:bodyDiv w:val="1"/>
      <w:marLeft w:val="0"/>
      <w:marRight w:val="0"/>
      <w:marTop w:val="0"/>
      <w:marBottom w:val="0"/>
      <w:divBdr>
        <w:top w:val="none" w:sz="0" w:space="0" w:color="auto"/>
        <w:left w:val="none" w:sz="0" w:space="0" w:color="auto"/>
        <w:bottom w:val="none" w:sz="0" w:space="0" w:color="auto"/>
        <w:right w:val="none" w:sz="0" w:space="0" w:color="auto"/>
      </w:divBdr>
    </w:div>
    <w:div w:id="56586848">
      <w:bodyDiv w:val="1"/>
      <w:marLeft w:val="0"/>
      <w:marRight w:val="0"/>
      <w:marTop w:val="0"/>
      <w:marBottom w:val="0"/>
      <w:divBdr>
        <w:top w:val="none" w:sz="0" w:space="0" w:color="auto"/>
        <w:left w:val="none" w:sz="0" w:space="0" w:color="auto"/>
        <w:bottom w:val="none" w:sz="0" w:space="0" w:color="auto"/>
        <w:right w:val="none" w:sz="0" w:space="0" w:color="auto"/>
      </w:divBdr>
    </w:div>
    <w:div w:id="56906339">
      <w:bodyDiv w:val="1"/>
      <w:marLeft w:val="0"/>
      <w:marRight w:val="0"/>
      <w:marTop w:val="0"/>
      <w:marBottom w:val="0"/>
      <w:divBdr>
        <w:top w:val="none" w:sz="0" w:space="0" w:color="auto"/>
        <w:left w:val="none" w:sz="0" w:space="0" w:color="auto"/>
        <w:bottom w:val="none" w:sz="0" w:space="0" w:color="auto"/>
        <w:right w:val="none" w:sz="0" w:space="0" w:color="auto"/>
      </w:divBdr>
    </w:div>
    <w:div w:id="56976342">
      <w:bodyDiv w:val="1"/>
      <w:marLeft w:val="0"/>
      <w:marRight w:val="0"/>
      <w:marTop w:val="0"/>
      <w:marBottom w:val="0"/>
      <w:divBdr>
        <w:top w:val="none" w:sz="0" w:space="0" w:color="auto"/>
        <w:left w:val="none" w:sz="0" w:space="0" w:color="auto"/>
        <w:bottom w:val="none" w:sz="0" w:space="0" w:color="auto"/>
        <w:right w:val="none" w:sz="0" w:space="0" w:color="auto"/>
      </w:divBdr>
    </w:div>
    <w:div w:id="57018287">
      <w:bodyDiv w:val="1"/>
      <w:marLeft w:val="0"/>
      <w:marRight w:val="0"/>
      <w:marTop w:val="0"/>
      <w:marBottom w:val="0"/>
      <w:divBdr>
        <w:top w:val="none" w:sz="0" w:space="0" w:color="auto"/>
        <w:left w:val="none" w:sz="0" w:space="0" w:color="auto"/>
        <w:bottom w:val="none" w:sz="0" w:space="0" w:color="auto"/>
        <w:right w:val="none" w:sz="0" w:space="0" w:color="auto"/>
      </w:divBdr>
    </w:div>
    <w:div w:id="57023138">
      <w:bodyDiv w:val="1"/>
      <w:marLeft w:val="0"/>
      <w:marRight w:val="0"/>
      <w:marTop w:val="0"/>
      <w:marBottom w:val="0"/>
      <w:divBdr>
        <w:top w:val="none" w:sz="0" w:space="0" w:color="auto"/>
        <w:left w:val="none" w:sz="0" w:space="0" w:color="auto"/>
        <w:bottom w:val="none" w:sz="0" w:space="0" w:color="auto"/>
        <w:right w:val="none" w:sz="0" w:space="0" w:color="auto"/>
      </w:divBdr>
    </w:div>
    <w:div w:id="57286969">
      <w:bodyDiv w:val="1"/>
      <w:marLeft w:val="0"/>
      <w:marRight w:val="0"/>
      <w:marTop w:val="0"/>
      <w:marBottom w:val="0"/>
      <w:divBdr>
        <w:top w:val="none" w:sz="0" w:space="0" w:color="auto"/>
        <w:left w:val="none" w:sz="0" w:space="0" w:color="auto"/>
        <w:bottom w:val="none" w:sz="0" w:space="0" w:color="auto"/>
        <w:right w:val="none" w:sz="0" w:space="0" w:color="auto"/>
      </w:divBdr>
    </w:div>
    <w:div w:id="57434862">
      <w:bodyDiv w:val="1"/>
      <w:marLeft w:val="0"/>
      <w:marRight w:val="0"/>
      <w:marTop w:val="0"/>
      <w:marBottom w:val="0"/>
      <w:divBdr>
        <w:top w:val="none" w:sz="0" w:space="0" w:color="auto"/>
        <w:left w:val="none" w:sz="0" w:space="0" w:color="auto"/>
        <w:bottom w:val="none" w:sz="0" w:space="0" w:color="auto"/>
        <w:right w:val="none" w:sz="0" w:space="0" w:color="auto"/>
      </w:divBdr>
    </w:div>
    <w:div w:id="57630277">
      <w:bodyDiv w:val="1"/>
      <w:marLeft w:val="0"/>
      <w:marRight w:val="0"/>
      <w:marTop w:val="0"/>
      <w:marBottom w:val="0"/>
      <w:divBdr>
        <w:top w:val="none" w:sz="0" w:space="0" w:color="auto"/>
        <w:left w:val="none" w:sz="0" w:space="0" w:color="auto"/>
        <w:bottom w:val="none" w:sz="0" w:space="0" w:color="auto"/>
        <w:right w:val="none" w:sz="0" w:space="0" w:color="auto"/>
      </w:divBdr>
    </w:div>
    <w:div w:id="57636749">
      <w:bodyDiv w:val="1"/>
      <w:marLeft w:val="0"/>
      <w:marRight w:val="0"/>
      <w:marTop w:val="0"/>
      <w:marBottom w:val="0"/>
      <w:divBdr>
        <w:top w:val="none" w:sz="0" w:space="0" w:color="auto"/>
        <w:left w:val="none" w:sz="0" w:space="0" w:color="auto"/>
        <w:bottom w:val="none" w:sz="0" w:space="0" w:color="auto"/>
        <w:right w:val="none" w:sz="0" w:space="0" w:color="auto"/>
      </w:divBdr>
    </w:div>
    <w:div w:id="57671957">
      <w:bodyDiv w:val="1"/>
      <w:marLeft w:val="0"/>
      <w:marRight w:val="0"/>
      <w:marTop w:val="0"/>
      <w:marBottom w:val="0"/>
      <w:divBdr>
        <w:top w:val="none" w:sz="0" w:space="0" w:color="auto"/>
        <w:left w:val="none" w:sz="0" w:space="0" w:color="auto"/>
        <w:bottom w:val="none" w:sz="0" w:space="0" w:color="auto"/>
        <w:right w:val="none" w:sz="0" w:space="0" w:color="auto"/>
      </w:divBdr>
    </w:div>
    <w:div w:id="57753301">
      <w:bodyDiv w:val="1"/>
      <w:marLeft w:val="0"/>
      <w:marRight w:val="0"/>
      <w:marTop w:val="0"/>
      <w:marBottom w:val="0"/>
      <w:divBdr>
        <w:top w:val="none" w:sz="0" w:space="0" w:color="auto"/>
        <w:left w:val="none" w:sz="0" w:space="0" w:color="auto"/>
        <w:bottom w:val="none" w:sz="0" w:space="0" w:color="auto"/>
        <w:right w:val="none" w:sz="0" w:space="0" w:color="auto"/>
      </w:divBdr>
    </w:div>
    <w:div w:id="57822521">
      <w:bodyDiv w:val="1"/>
      <w:marLeft w:val="0"/>
      <w:marRight w:val="0"/>
      <w:marTop w:val="0"/>
      <w:marBottom w:val="0"/>
      <w:divBdr>
        <w:top w:val="none" w:sz="0" w:space="0" w:color="auto"/>
        <w:left w:val="none" w:sz="0" w:space="0" w:color="auto"/>
        <w:bottom w:val="none" w:sz="0" w:space="0" w:color="auto"/>
        <w:right w:val="none" w:sz="0" w:space="0" w:color="auto"/>
      </w:divBdr>
    </w:div>
    <w:div w:id="58133767">
      <w:bodyDiv w:val="1"/>
      <w:marLeft w:val="0"/>
      <w:marRight w:val="0"/>
      <w:marTop w:val="0"/>
      <w:marBottom w:val="0"/>
      <w:divBdr>
        <w:top w:val="none" w:sz="0" w:space="0" w:color="auto"/>
        <w:left w:val="none" w:sz="0" w:space="0" w:color="auto"/>
        <w:bottom w:val="none" w:sz="0" w:space="0" w:color="auto"/>
        <w:right w:val="none" w:sz="0" w:space="0" w:color="auto"/>
      </w:divBdr>
    </w:div>
    <w:div w:id="58211083">
      <w:bodyDiv w:val="1"/>
      <w:marLeft w:val="0"/>
      <w:marRight w:val="0"/>
      <w:marTop w:val="0"/>
      <w:marBottom w:val="0"/>
      <w:divBdr>
        <w:top w:val="none" w:sz="0" w:space="0" w:color="auto"/>
        <w:left w:val="none" w:sz="0" w:space="0" w:color="auto"/>
        <w:bottom w:val="none" w:sz="0" w:space="0" w:color="auto"/>
        <w:right w:val="none" w:sz="0" w:space="0" w:color="auto"/>
      </w:divBdr>
    </w:div>
    <w:div w:id="58595122">
      <w:bodyDiv w:val="1"/>
      <w:marLeft w:val="0"/>
      <w:marRight w:val="0"/>
      <w:marTop w:val="0"/>
      <w:marBottom w:val="0"/>
      <w:divBdr>
        <w:top w:val="none" w:sz="0" w:space="0" w:color="auto"/>
        <w:left w:val="none" w:sz="0" w:space="0" w:color="auto"/>
        <w:bottom w:val="none" w:sz="0" w:space="0" w:color="auto"/>
        <w:right w:val="none" w:sz="0" w:space="0" w:color="auto"/>
      </w:divBdr>
    </w:div>
    <w:div w:id="58790053">
      <w:bodyDiv w:val="1"/>
      <w:marLeft w:val="0"/>
      <w:marRight w:val="0"/>
      <w:marTop w:val="0"/>
      <w:marBottom w:val="0"/>
      <w:divBdr>
        <w:top w:val="none" w:sz="0" w:space="0" w:color="auto"/>
        <w:left w:val="none" w:sz="0" w:space="0" w:color="auto"/>
        <w:bottom w:val="none" w:sz="0" w:space="0" w:color="auto"/>
        <w:right w:val="none" w:sz="0" w:space="0" w:color="auto"/>
      </w:divBdr>
    </w:div>
    <w:div w:id="58989184">
      <w:bodyDiv w:val="1"/>
      <w:marLeft w:val="0"/>
      <w:marRight w:val="0"/>
      <w:marTop w:val="0"/>
      <w:marBottom w:val="0"/>
      <w:divBdr>
        <w:top w:val="none" w:sz="0" w:space="0" w:color="auto"/>
        <w:left w:val="none" w:sz="0" w:space="0" w:color="auto"/>
        <w:bottom w:val="none" w:sz="0" w:space="0" w:color="auto"/>
        <w:right w:val="none" w:sz="0" w:space="0" w:color="auto"/>
      </w:divBdr>
    </w:div>
    <w:div w:id="59452661">
      <w:bodyDiv w:val="1"/>
      <w:marLeft w:val="0"/>
      <w:marRight w:val="0"/>
      <w:marTop w:val="0"/>
      <w:marBottom w:val="0"/>
      <w:divBdr>
        <w:top w:val="none" w:sz="0" w:space="0" w:color="auto"/>
        <w:left w:val="none" w:sz="0" w:space="0" w:color="auto"/>
        <w:bottom w:val="none" w:sz="0" w:space="0" w:color="auto"/>
        <w:right w:val="none" w:sz="0" w:space="0" w:color="auto"/>
      </w:divBdr>
    </w:div>
    <w:div w:id="59601658">
      <w:bodyDiv w:val="1"/>
      <w:marLeft w:val="0"/>
      <w:marRight w:val="0"/>
      <w:marTop w:val="0"/>
      <w:marBottom w:val="0"/>
      <w:divBdr>
        <w:top w:val="none" w:sz="0" w:space="0" w:color="auto"/>
        <w:left w:val="none" w:sz="0" w:space="0" w:color="auto"/>
        <w:bottom w:val="none" w:sz="0" w:space="0" w:color="auto"/>
        <w:right w:val="none" w:sz="0" w:space="0" w:color="auto"/>
      </w:divBdr>
    </w:div>
    <w:div w:id="59863020">
      <w:bodyDiv w:val="1"/>
      <w:marLeft w:val="0"/>
      <w:marRight w:val="0"/>
      <w:marTop w:val="0"/>
      <w:marBottom w:val="0"/>
      <w:divBdr>
        <w:top w:val="none" w:sz="0" w:space="0" w:color="auto"/>
        <w:left w:val="none" w:sz="0" w:space="0" w:color="auto"/>
        <w:bottom w:val="none" w:sz="0" w:space="0" w:color="auto"/>
        <w:right w:val="none" w:sz="0" w:space="0" w:color="auto"/>
      </w:divBdr>
    </w:div>
    <w:div w:id="59905227">
      <w:bodyDiv w:val="1"/>
      <w:marLeft w:val="0"/>
      <w:marRight w:val="0"/>
      <w:marTop w:val="0"/>
      <w:marBottom w:val="0"/>
      <w:divBdr>
        <w:top w:val="none" w:sz="0" w:space="0" w:color="auto"/>
        <w:left w:val="none" w:sz="0" w:space="0" w:color="auto"/>
        <w:bottom w:val="none" w:sz="0" w:space="0" w:color="auto"/>
        <w:right w:val="none" w:sz="0" w:space="0" w:color="auto"/>
      </w:divBdr>
    </w:div>
    <w:div w:id="59985026">
      <w:bodyDiv w:val="1"/>
      <w:marLeft w:val="0"/>
      <w:marRight w:val="0"/>
      <w:marTop w:val="0"/>
      <w:marBottom w:val="0"/>
      <w:divBdr>
        <w:top w:val="none" w:sz="0" w:space="0" w:color="auto"/>
        <w:left w:val="none" w:sz="0" w:space="0" w:color="auto"/>
        <w:bottom w:val="none" w:sz="0" w:space="0" w:color="auto"/>
        <w:right w:val="none" w:sz="0" w:space="0" w:color="auto"/>
      </w:divBdr>
    </w:div>
    <w:div w:id="60494575">
      <w:bodyDiv w:val="1"/>
      <w:marLeft w:val="0"/>
      <w:marRight w:val="0"/>
      <w:marTop w:val="0"/>
      <w:marBottom w:val="0"/>
      <w:divBdr>
        <w:top w:val="none" w:sz="0" w:space="0" w:color="auto"/>
        <w:left w:val="none" w:sz="0" w:space="0" w:color="auto"/>
        <w:bottom w:val="none" w:sz="0" w:space="0" w:color="auto"/>
        <w:right w:val="none" w:sz="0" w:space="0" w:color="auto"/>
      </w:divBdr>
    </w:div>
    <w:div w:id="60569178">
      <w:bodyDiv w:val="1"/>
      <w:marLeft w:val="0"/>
      <w:marRight w:val="0"/>
      <w:marTop w:val="0"/>
      <w:marBottom w:val="0"/>
      <w:divBdr>
        <w:top w:val="none" w:sz="0" w:space="0" w:color="auto"/>
        <w:left w:val="none" w:sz="0" w:space="0" w:color="auto"/>
        <w:bottom w:val="none" w:sz="0" w:space="0" w:color="auto"/>
        <w:right w:val="none" w:sz="0" w:space="0" w:color="auto"/>
      </w:divBdr>
    </w:div>
    <w:div w:id="60910380">
      <w:bodyDiv w:val="1"/>
      <w:marLeft w:val="0"/>
      <w:marRight w:val="0"/>
      <w:marTop w:val="0"/>
      <w:marBottom w:val="0"/>
      <w:divBdr>
        <w:top w:val="none" w:sz="0" w:space="0" w:color="auto"/>
        <w:left w:val="none" w:sz="0" w:space="0" w:color="auto"/>
        <w:bottom w:val="none" w:sz="0" w:space="0" w:color="auto"/>
        <w:right w:val="none" w:sz="0" w:space="0" w:color="auto"/>
      </w:divBdr>
    </w:div>
    <w:div w:id="61100758">
      <w:bodyDiv w:val="1"/>
      <w:marLeft w:val="0"/>
      <w:marRight w:val="0"/>
      <w:marTop w:val="0"/>
      <w:marBottom w:val="0"/>
      <w:divBdr>
        <w:top w:val="none" w:sz="0" w:space="0" w:color="auto"/>
        <w:left w:val="none" w:sz="0" w:space="0" w:color="auto"/>
        <w:bottom w:val="none" w:sz="0" w:space="0" w:color="auto"/>
        <w:right w:val="none" w:sz="0" w:space="0" w:color="auto"/>
      </w:divBdr>
    </w:div>
    <w:div w:id="61487996">
      <w:bodyDiv w:val="1"/>
      <w:marLeft w:val="0"/>
      <w:marRight w:val="0"/>
      <w:marTop w:val="0"/>
      <w:marBottom w:val="0"/>
      <w:divBdr>
        <w:top w:val="none" w:sz="0" w:space="0" w:color="auto"/>
        <w:left w:val="none" w:sz="0" w:space="0" w:color="auto"/>
        <w:bottom w:val="none" w:sz="0" w:space="0" w:color="auto"/>
        <w:right w:val="none" w:sz="0" w:space="0" w:color="auto"/>
      </w:divBdr>
    </w:div>
    <w:div w:id="61608974">
      <w:bodyDiv w:val="1"/>
      <w:marLeft w:val="0"/>
      <w:marRight w:val="0"/>
      <w:marTop w:val="0"/>
      <w:marBottom w:val="0"/>
      <w:divBdr>
        <w:top w:val="none" w:sz="0" w:space="0" w:color="auto"/>
        <w:left w:val="none" w:sz="0" w:space="0" w:color="auto"/>
        <w:bottom w:val="none" w:sz="0" w:space="0" w:color="auto"/>
        <w:right w:val="none" w:sz="0" w:space="0" w:color="auto"/>
      </w:divBdr>
    </w:div>
    <w:div w:id="61685839">
      <w:bodyDiv w:val="1"/>
      <w:marLeft w:val="0"/>
      <w:marRight w:val="0"/>
      <w:marTop w:val="0"/>
      <w:marBottom w:val="0"/>
      <w:divBdr>
        <w:top w:val="none" w:sz="0" w:space="0" w:color="auto"/>
        <w:left w:val="none" w:sz="0" w:space="0" w:color="auto"/>
        <w:bottom w:val="none" w:sz="0" w:space="0" w:color="auto"/>
        <w:right w:val="none" w:sz="0" w:space="0" w:color="auto"/>
      </w:divBdr>
    </w:div>
    <w:div w:id="62066856">
      <w:bodyDiv w:val="1"/>
      <w:marLeft w:val="0"/>
      <w:marRight w:val="0"/>
      <w:marTop w:val="0"/>
      <w:marBottom w:val="0"/>
      <w:divBdr>
        <w:top w:val="none" w:sz="0" w:space="0" w:color="auto"/>
        <w:left w:val="none" w:sz="0" w:space="0" w:color="auto"/>
        <w:bottom w:val="none" w:sz="0" w:space="0" w:color="auto"/>
        <w:right w:val="none" w:sz="0" w:space="0" w:color="auto"/>
      </w:divBdr>
    </w:div>
    <w:div w:id="62221698">
      <w:bodyDiv w:val="1"/>
      <w:marLeft w:val="0"/>
      <w:marRight w:val="0"/>
      <w:marTop w:val="0"/>
      <w:marBottom w:val="0"/>
      <w:divBdr>
        <w:top w:val="none" w:sz="0" w:space="0" w:color="auto"/>
        <w:left w:val="none" w:sz="0" w:space="0" w:color="auto"/>
        <w:bottom w:val="none" w:sz="0" w:space="0" w:color="auto"/>
        <w:right w:val="none" w:sz="0" w:space="0" w:color="auto"/>
      </w:divBdr>
    </w:div>
    <w:div w:id="62483624">
      <w:bodyDiv w:val="1"/>
      <w:marLeft w:val="0"/>
      <w:marRight w:val="0"/>
      <w:marTop w:val="0"/>
      <w:marBottom w:val="0"/>
      <w:divBdr>
        <w:top w:val="none" w:sz="0" w:space="0" w:color="auto"/>
        <w:left w:val="none" w:sz="0" w:space="0" w:color="auto"/>
        <w:bottom w:val="none" w:sz="0" w:space="0" w:color="auto"/>
        <w:right w:val="none" w:sz="0" w:space="0" w:color="auto"/>
      </w:divBdr>
    </w:div>
    <w:div w:id="62871770">
      <w:bodyDiv w:val="1"/>
      <w:marLeft w:val="0"/>
      <w:marRight w:val="0"/>
      <w:marTop w:val="0"/>
      <w:marBottom w:val="0"/>
      <w:divBdr>
        <w:top w:val="none" w:sz="0" w:space="0" w:color="auto"/>
        <w:left w:val="none" w:sz="0" w:space="0" w:color="auto"/>
        <w:bottom w:val="none" w:sz="0" w:space="0" w:color="auto"/>
        <w:right w:val="none" w:sz="0" w:space="0" w:color="auto"/>
      </w:divBdr>
    </w:div>
    <w:div w:id="62989833">
      <w:bodyDiv w:val="1"/>
      <w:marLeft w:val="0"/>
      <w:marRight w:val="0"/>
      <w:marTop w:val="0"/>
      <w:marBottom w:val="0"/>
      <w:divBdr>
        <w:top w:val="none" w:sz="0" w:space="0" w:color="auto"/>
        <w:left w:val="none" w:sz="0" w:space="0" w:color="auto"/>
        <w:bottom w:val="none" w:sz="0" w:space="0" w:color="auto"/>
        <w:right w:val="none" w:sz="0" w:space="0" w:color="auto"/>
      </w:divBdr>
    </w:div>
    <w:div w:id="62991143">
      <w:bodyDiv w:val="1"/>
      <w:marLeft w:val="0"/>
      <w:marRight w:val="0"/>
      <w:marTop w:val="0"/>
      <w:marBottom w:val="0"/>
      <w:divBdr>
        <w:top w:val="none" w:sz="0" w:space="0" w:color="auto"/>
        <w:left w:val="none" w:sz="0" w:space="0" w:color="auto"/>
        <w:bottom w:val="none" w:sz="0" w:space="0" w:color="auto"/>
        <w:right w:val="none" w:sz="0" w:space="0" w:color="auto"/>
      </w:divBdr>
    </w:div>
    <w:div w:id="63183479">
      <w:bodyDiv w:val="1"/>
      <w:marLeft w:val="0"/>
      <w:marRight w:val="0"/>
      <w:marTop w:val="0"/>
      <w:marBottom w:val="0"/>
      <w:divBdr>
        <w:top w:val="none" w:sz="0" w:space="0" w:color="auto"/>
        <w:left w:val="none" w:sz="0" w:space="0" w:color="auto"/>
        <w:bottom w:val="none" w:sz="0" w:space="0" w:color="auto"/>
        <w:right w:val="none" w:sz="0" w:space="0" w:color="auto"/>
      </w:divBdr>
    </w:div>
    <w:div w:id="63189271">
      <w:bodyDiv w:val="1"/>
      <w:marLeft w:val="0"/>
      <w:marRight w:val="0"/>
      <w:marTop w:val="0"/>
      <w:marBottom w:val="0"/>
      <w:divBdr>
        <w:top w:val="none" w:sz="0" w:space="0" w:color="auto"/>
        <w:left w:val="none" w:sz="0" w:space="0" w:color="auto"/>
        <w:bottom w:val="none" w:sz="0" w:space="0" w:color="auto"/>
        <w:right w:val="none" w:sz="0" w:space="0" w:color="auto"/>
      </w:divBdr>
    </w:div>
    <w:div w:id="63450611">
      <w:bodyDiv w:val="1"/>
      <w:marLeft w:val="0"/>
      <w:marRight w:val="0"/>
      <w:marTop w:val="0"/>
      <w:marBottom w:val="0"/>
      <w:divBdr>
        <w:top w:val="none" w:sz="0" w:space="0" w:color="auto"/>
        <w:left w:val="none" w:sz="0" w:space="0" w:color="auto"/>
        <w:bottom w:val="none" w:sz="0" w:space="0" w:color="auto"/>
        <w:right w:val="none" w:sz="0" w:space="0" w:color="auto"/>
      </w:divBdr>
    </w:div>
    <w:div w:id="63724052">
      <w:bodyDiv w:val="1"/>
      <w:marLeft w:val="0"/>
      <w:marRight w:val="0"/>
      <w:marTop w:val="0"/>
      <w:marBottom w:val="0"/>
      <w:divBdr>
        <w:top w:val="none" w:sz="0" w:space="0" w:color="auto"/>
        <w:left w:val="none" w:sz="0" w:space="0" w:color="auto"/>
        <w:bottom w:val="none" w:sz="0" w:space="0" w:color="auto"/>
        <w:right w:val="none" w:sz="0" w:space="0" w:color="auto"/>
      </w:divBdr>
    </w:div>
    <w:div w:id="63842916">
      <w:bodyDiv w:val="1"/>
      <w:marLeft w:val="0"/>
      <w:marRight w:val="0"/>
      <w:marTop w:val="0"/>
      <w:marBottom w:val="0"/>
      <w:divBdr>
        <w:top w:val="none" w:sz="0" w:space="0" w:color="auto"/>
        <w:left w:val="none" w:sz="0" w:space="0" w:color="auto"/>
        <w:bottom w:val="none" w:sz="0" w:space="0" w:color="auto"/>
        <w:right w:val="none" w:sz="0" w:space="0" w:color="auto"/>
      </w:divBdr>
    </w:div>
    <w:div w:id="63919309">
      <w:bodyDiv w:val="1"/>
      <w:marLeft w:val="0"/>
      <w:marRight w:val="0"/>
      <w:marTop w:val="0"/>
      <w:marBottom w:val="0"/>
      <w:divBdr>
        <w:top w:val="none" w:sz="0" w:space="0" w:color="auto"/>
        <w:left w:val="none" w:sz="0" w:space="0" w:color="auto"/>
        <w:bottom w:val="none" w:sz="0" w:space="0" w:color="auto"/>
        <w:right w:val="none" w:sz="0" w:space="0" w:color="auto"/>
      </w:divBdr>
    </w:div>
    <w:div w:id="64308446">
      <w:bodyDiv w:val="1"/>
      <w:marLeft w:val="0"/>
      <w:marRight w:val="0"/>
      <w:marTop w:val="0"/>
      <w:marBottom w:val="0"/>
      <w:divBdr>
        <w:top w:val="none" w:sz="0" w:space="0" w:color="auto"/>
        <w:left w:val="none" w:sz="0" w:space="0" w:color="auto"/>
        <w:bottom w:val="none" w:sz="0" w:space="0" w:color="auto"/>
        <w:right w:val="none" w:sz="0" w:space="0" w:color="auto"/>
      </w:divBdr>
    </w:div>
    <w:div w:id="64493210">
      <w:bodyDiv w:val="1"/>
      <w:marLeft w:val="0"/>
      <w:marRight w:val="0"/>
      <w:marTop w:val="0"/>
      <w:marBottom w:val="0"/>
      <w:divBdr>
        <w:top w:val="none" w:sz="0" w:space="0" w:color="auto"/>
        <w:left w:val="none" w:sz="0" w:space="0" w:color="auto"/>
        <w:bottom w:val="none" w:sz="0" w:space="0" w:color="auto"/>
        <w:right w:val="none" w:sz="0" w:space="0" w:color="auto"/>
      </w:divBdr>
    </w:div>
    <w:div w:id="64573115">
      <w:bodyDiv w:val="1"/>
      <w:marLeft w:val="0"/>
      <w:marRight w:val="0"/>
      <w:marTop w:val="0"/>
      <w:marBottom w:val="0"/>
      <w:divBdr>
        <w:top w:val="none" w:sz="0" w:space="0" w:color="auto"/>
        <w:left w:val="none" w:sz="0" w:space="0" w:color="auto"/>
        <w:bottom w:val="none" w:sz="0" w:space="0" w:color="auto"/>
        <w:right w:val="none" w:sz="0" w:space="0" w:color="auto"/>
      </w:divBdr>
    </w:div>
    <w:div w:id="64761796">
      <w:bodyDiv w:val="1"/>
      <w:marLeft w:val="0"/>
      <w:marRight w:val="0"/>
      <w:marTop w:val="0"/>
      <w:marBottom w:val="0"/>
      <w:divBdr>
        <w:top w:val="none" w:sz="0" w:space="0" w:color="auto"/>
        <w:left w:val="none" w:sz="0" w:space="0" w:color="auto"/>
        <w:bottom w:val="none" w:sz="0" w:space="0" w:color="auto"/>
        <w:right w:val="none" w:sz="0" w:space="0" w:color="auto"/>
      </w:divBdr>
    </w:div>
    <w:div w:id="65033599">
      <w:bodyDiv w:val="1"/>
      <w:marLeft w:val="0"/>
      <w:marRight w:val="0"/>
      <w:marTop w:val="0"/>
      <w:marBottom w:val="0"/>
      <w:divBdr>
        <w:top w:val="none" w:sz="0" w:space="0" w:color="auto"/>
        <w:left w:val="none" w:sz="0" w:space="0" w:color="auto"/>
        <w:bottom w:val="none" w:sz="0" w:space="0" w:color="auto"/>
        <w:right w:val="none" w:sz="0" w:space="0" w:color="auto"/>
      </w:divBdr>
    </w:div>
    <w:div w:id="65609905">
      <w:bodyDiv w:val="1"/>
      <w:marLeft w:val="0"/>
      <w:marRight w:val="0"/>
      <w:marTop w:val="0"/>
      <w:marBottom w:val="0"/>
      <w:divBdr>
        <w:top w:val="none" w:sz="0" w:space="0" w:color="auto"/>
        <w:left w:val="none" w:sz="0" w:space="0" w:color="auto"/>
        <w:bottom w:val="none" w:sz="0" w:space="0" w:color="auto"/>
        <w:right w:val="none" w:sz="0" w:space="0" w:color="auto"/>
      </w:divBdr>
    </w:div>
    <w:div w:id="65692863">
      <w:bodyDiv w:val="1"/>
      <w:marLeft w:val="0"/>
      <w:marRight w:val="0"/>
      <w:marTop w:val="0"/>
      <w:marBottom w:val="0"/>
      <w:divBdr>
        <w:top w:val="none" w:sz="0" w:space="0" w:color="auto"/>
        <w:left w:val="none" w:sz="0" w:space="0" w:color="auto"/>
        <w:bottom w:val="none" w:sz="0" w:space="0" w:color="auto"/>
        <w:right w:val="none" w:sz="0" w:space="0" w:color="auto"/>
      </w:divBdr>
    </w:div>
    <w:div w:id="65955739">
      <w:bodyDiv w:val="1"/>
      <w:marLeft w:val="0"/>
      <w:marRight w:val="0"/>
      <w:marTop w:val="0"/>
      <w:marBottom w:val="0"/>
      <w:divBdr>
        <w:top w:val="none" w:sz="0" w:space="0" w:color="auto"/>
        <w:left w:val="none" w:sz="0" w:space="0" w:color="auto"/>
        <w:bottom w:val="none" w:sz="0" w:space="0" w:color="auto"/>
        <w:right w:val="none" w:sz="0" w:space="0" w:color="auto"/>
      </w:divBdr>
    </w:div>
    <w:div w:id="66073240">
      <w:bodyDiv w:val="1"/>
      <w:marLeft w:val="0"/>
      <w:marRight w:val="0"/>
      <w:marTop w:val="0"/>
      <w:marBottom w:val="0"/>
      <w:divBdr>
        <w:top w:val="none" w:sz="0" w:space="0" w:color="auto"/>
        <w:left w:val="none" w:sz="0" w:space="0" w:color="auto"/>
        <w:bottom w:val="none" w:sz="0" w:space="0" w:color="auto"/>
        <w:right w:val="none" w:sz="0" w:space="0" w:color="auto"/>
      </w:divBdr>
    </w:div>
    <w:div w:id="66075568">
      <w:bodyDiv w:val="1"/>
      <w:marLeft w:val="0"/>
      <w:marRight w:val="0"/>
      <w:marTop w:val="0"/>
      <w:marBottom w:val="0"/>
      <w:divBdr>
        <w:top w:val="none" w:sz="0" w:space="0" w:color="auto"/>
        <w:left w:val="none" w:sz="0" w:space="0" w:color="auto"/>
        <w:bottom w:val="none" w:sz="0" w:space="0" w:color="auto"/>
        <w:right w:val="none" w:sz="0" w:space="0" w:color="auto"/>
      </w:divBdr>
    </w:div>
    <w:div w:id="66264585">
      <w:bodyDiv w:val="1"/>
      <w:marLeft w:val="0"/>
      <w:marRight w:val="0"/>
      <w:marTop w:val="0"/>
      <w:marBottom w:val="0"/>
      <w:divBdr>
        <w:top w:val="none" w:sz="0" w:space="0" w:color="auto"/>
        <w:left w:val="none" w:sz="0" w:space="0" w:color="auto"/>
        <w:bottom w:val="none" w:sz="0" w:space="0" w:color="auto"/>
        <w:right w:val="none" w:sz="0" w:space="0" w:color="auto"/>
      </w:divBdr>
    </w:div>
    <w:div w:id="66616676">
      <w:bodyDiv w:val="1"/>
      <w:marLeft w:val="0"/>
      <w:marRight w:val="0"/>
      <w:marTop w:val="0"/>
      <w:marBottom w:val="0"/>
      <w:divBdr>
        <w:top w:val="none" w:sz="0" w:space="0" w:color="auto"/>
        <w:left w:val="none" w:sz="0" w:space="0" w:color="auto"/>
        <w:bottom w:val="none" w:sz="0" w:space="0" w:color="auto"/>
        <w:right w:val="none" w:sz="0" w:space="0" w:color="auto"/>
      </w:divBdr>
    </w:div>
    <w:div w:id="66807111">
      <w:bodyDiv w:val="1"/>
      <w:marLeft w:val="0"/>
      <w:marRight w:val="0"/>
      <w:marTop w:val="0"/>
      <w:marBottom w:val="0"/>
      <w:divBdr>
        <w:top w:val="none" w:sz="0" w:space="0" w:color="auto"/>
        <w:left w:val="none" w:sz="0" w:space="0" w:color="auto"/>
        <w:bottom w:val="none" w:sz="0" w:space="0" w:color="auto"/>
        <w:right w:val="none" w:sz="0" w:space="0" w:color="auto"/>
      </w:divBdr>
    </w:div>
    <w:div w:id="66928455">
      <w:bodyDiv w:val="1"/>
      <w:marLeft w:val="0"/>
      <w:marRight w:val="0"/>
      <w:marTop w:val="0"/>
      <w:marBottom w:val="0"/>
      <w:divBdr>
        <w:top w:val="none" w:sz="0" w:space="0" w:color="auto"/>
        <w:left w:val="none" w:sz="0" w:space="0" w:color="auto"/>
        <w:bottom w:val="none" w:sz="0" w:space="0" w:color="auto"/>
        <w:right w:val="none" w:sz="0" w:space="0" w:color="auto"/>
      </w:divBdr>
    </w:div>
    <w:div w:id="67188795">
      <w:bodyDiv w:val="1"/>
      <w:marLeft w:val="0"/>
      <w:marRight w:val="0"/>
      <w:marTop w:val="0"/>
      <w:marBottom w:val="0"/>
      <w:divBdr>
        <w:top w:val="none" w:sz="0" w:space="0" w:color="auto"/>
        <w:left w:val="none" w:sz="0" w:space="0" w:color="auto"/>
        <w:bottom w:val="none" w:sz="0" w:space="0" w:color="auto"/>
        <w:right w:val="none" w:sz="0" w:space="0" w:color="auto"/>
      </w:divBdr>
    </w:div>
    <w:div w:id="67312811">
      <w:bodyDiv w:val="1"/>
      <w:marLeft w:val="0"/>
      <w:marRight w:val="0"/>
      <w:marTop w:val="0"/>
      <w:marBottom w:val="0"/>
      <w:divBdr>
        <w:top w:val="none" w:sz="0" w:space="0" w:color="auto"/>
        <w:left w:val="none" w:sz="0" w:space="0" w:color="auto"/>
        <w:bottom w:val="none" w:sz="0" w:space="0" w:color="auto"/>
        <w:right w:val="none" w:sz="0" w:space="0" w:color="auto"/>
      </w:divBdr>
    </w:div>
    <w:div w:id="67506621">
      <w:bodyDiv w:val="1"/>
      <w:marLeft w:val="0"/>
      <w:marRight w:val="0"/>
      <w:marTop w:val="0"/>
      <w:marBottom w:val="0"/>
      <w:divBdr>
        <w:top w:val="none" w:sz="0" w:space="0" w:color="auto"/>
        <w:left w:val="none" w:sz="0" w:space="0" w:color="auto"/>
        <w:bottom w:val="none" w:sz="0" w:space="0" w:color="auto"/>
        <w:right w:val="none" w:sz="0" w:space="0" w:color="auto"/>
      </w:divBdr>
    </w:div>
    <w:div w:id="67701194">
      <w:bodyDiv w:val="1"/>
      <w:marLeft w:val="0"/>
      <w:marRight w:val="0"/>
      <w:marTop w:val="0"/>
      <w:marBottom w:val="0"/>
      <w:divBdr>
        <w:top w:val="none" w:sz="0" w:space="0" w:color="auto"/>
        <w:left w:val="none" w:sz="0" w:space="0" w:color="auto"/>
        <w:bottom w:val="none" w:sz="0" w:space="0" w:color="auto"/>
        <w:right w:val="none" w:sz="0" w:space="0" w:color="auto"/>
      </w:divBdr>
    </w:div>
    <w:div w:id="67702726">
      <w:bodyDiv w:val="1"/>
      <w:marLeft w:val="0"/>
      <w:marRight w:val="0"/>
      <w:marTop w:val="0"/>
      <w:marBottom w:val="0"/>
      <w:divBdr>
        <w:top w:val="none" w:sz="0" w:space="0" w:color="auto"/>
        <w:left w:val="none" w:sz="0" w:space="0" w:color="auto"/>
        <w:bottom w:val="none" w:sz="0" w:space="0" w:color="auto"/>
        <w:right w:val="none" w:sz="0" w:space="0" w:color="auto"/>
      </w:divBdr>
    </w:div>
    <w:div w:id="67926307">
      <w:bodyDiv w:val="1"/>
      <w:marLeft w:val="0"/>
      <w:marRight w:val="0"/>
      <w:marTop w:val="0"/>
      <w:marBottom w:val="0"/>
      <w:divBdr>
        <w:top w:val="none" w:sz="0" w:space="0" w:color="auto"/>
        <w:left w:val="none" w:sz="0" w:space="0" w:color="auto"/>
        <w:bottom w:val="none" w:sz="0" w:space="0" w:color="auto"/>
        <w:right w:val="none" w:sz="0" w:space="0" w:color="auto"/>
      </w:divBdr>
    </w:div>
    <w:div w:id="67967119">
      <w:bodyDiv w:val="1"/>
      <w:marLeft w:val="0"/>
      <w:marRight w:val="0"/>
      <w:marTop w:val="0"/>
      <w:marBottom w:val="0"/>
      <w:divBdr>
        <w:top w:val="none" w:sz="0" w:space="0" w:color="auto"/>
        <w:left w:val="none" w:sz="0" w:space="0" w:color="auto"/>
        <w:bottom w:val="none" w:sz="0" w:space="0" w:color="auto"/>
        <w:right w:val="none" w:sz="0" w:space="0" w:color="auto"/>
      </w:divBdr>
    </w:div>
    <w:div w:id="67968277">
      <w:bodyDiv w:val="1"/>
      <w:marLeft w:val="0"/>
      <w:marRight w:val="0"/>
      <w:marTop w:val="0"/>
      <w:marBottom w:val="0"/>
      <w:divBdr>
        <w:top w:val="none" w:sz="0" w:space="0" w:color="auto"/>
        <w:left w:val="none" w:sz="0" w:space="0" w:color="auto"/>
        <w:bottom w:val="none" w:sz="0" w:space="0" w:color="auto"/>
        <w:right w:val="none" w:sz="0" w:space="0" w:color="auto"/>
      </w:divBdr>
    </w:div>
    <w:div w:id="68112984">
      <w:bodyDiv w:val="1"/>
      <w:marLeft w:val="0"/>
      <w:marRight w:val="0"/>
      <w:marTop w:val="0"/>
      <w:marBottom w:val="0"/>
      <w:divBdr>
        <w:top w:val="none" w:sz="0" w:space="0" w:color="auto"/>
        <w:left w:val="none" w:sz="0" w:space="0" w:color="auto"/>
        <w:bottom w:val="none" w:sz="0" w:space="0" w:color="auto"/>
        <w:right w:val="none" w:sz="0" w:space="0" w:color="auto"/>
      </w:divBdr>
    </w:div>
    <w:div w:id="68119495">
      <w:bodyDiv w:val="1"/>
      <w:marLeft w:val="0"/>
      <w:marRight w:val="0"/>
      <w:marTop w:val="0"/>
      <w:marBottom w:val="0"/>
      <w:divBdr>
        <w:top w:val="none" w:sz="0" w:space="0" w:color="auto"/>
        <w:left w:val="none" w:sz="0" w:space="0" w:color="auto"/>
        <w:bottom w:val="none" w:sz="0" w:space="0" w:color="auto"/>
        <w:right w:val="none" w:sz="0" w:space="0" w:color="auto"/>
      </w:divBdr>
    </w:div>
    <w:div w:id="68384065">
      <w:bodyDiv w:val="1"/>
      <w:marLeft w:val="0"/>
      <w:marRight w:val="0"/>
      <w:marTop w:val="0"/>
      <w:marBottom w:val="0"/>
      <w:divBdr>
        <w:top w:val="none" w:sz="0" w:space="0" w:color="auto"/>
        <w:left w:val="none" w:sz="0" w:space="0" w:color="auto"/>
        <w:bottom w:val="none" w:sz="0" w:space="0" w:color="auto"/>
        <w:right w:val="none" w:sz="0" w:space="0" w:color="auto"/>
      </w:divBdr>
    </w:div>
    <w:div w:id="68699755">
      <w:bodyDiv w:val="1"/>
      <w:marLeft w:val="0"/>
      <w:marRight w:val="0"/>
      <w:marTop w:val="0"/>
      <w:marBottom w:val="0"/>
      <w:divBdr>
        <w:top w:val="none" w:sz="0" w:space="0" w:color="auto"/>
        <w:left w:val="none" w:sz="0" w:space="0" w:color="auto"/>
        <w:bottom w:val="none" w:sz="0" w:space="0" w:color="auto"/>
        <w:right w:val="none" w:sz="0" w:space="0" w:color="auto"/>
      </w:divBdr>
    </w:div>
    <w:div w:id="68771796">
      <w:bodyDiv w:val="1"/>
      <w:marLeft w:val="0"/>
      <w:marRight w:val="0"/>
      <w:marTop w:val="0"/>
      <w:marBottom w:val="0"/>
      <w:divBdr>
        <w:top w:val="none" w:sz="0" w:space="0" w:color="auto"/>
        <w:left w:val="none" w:sz="0" w:space="0" w:color="auto"/>
        <w:bottom w:val="none" w:sz="0" w:space="0" w:color="auto"/>
        <w:right w:val="none" w:sz="0" w:space="0" w:color="auto"/>
      </w:divBdr>
    </w:div>
    <w:div w:id="68969206">
      <w:bodyDiv w:val="1"/>
      <w:marLeft w:val="0"/>
      <w:marRight w:val="0"/>
      <w:marTop w:val="0"/>
      <w:marBottom w:val="0"/>
      <w:divBdr>
        <w:top w:val="none" w:sz="0" w:space="0" w:color="auto"/>
        <w:left w:val="none" w:sz="0" w:space="0" w:color="auto"/>
        <w:bottom w:val="none" w:sz="0" w:space="0" w:color="auto"/>
        <w:right w:val="none" w:sz="0" w:space="0" w:color="auto"/>
      </w:divBdr>
    </w:div>
    <w:div w:id="69083844">
      <w:bodyDiv w:val="1"/>
      <w:marLeft w:val="0"/>
      <w:marRight w:val="0"/>
      <w:marTop w:val="0"/>
      <w:marBottom w:val="0"/>
      <w:divBdr>
        <w:top w:val="none" w:sz="0" w:space="0" w:color="auto"/>
        <w:left w:val="none" w:sz="0" w:space="0" w:color="auto"/>
        <w:bottom w:val="none" w:sz="0" w:space="0" w:color="auto"/>
        <w:right w:val="none" w:sz="0" w:space="0" w:color="auto"/>
      </w:divBdr>
    </w:div>
    <w:div w:id="69088652">
      <w:bodyDiv w:val="1"/>
      <w:marLeft w:val="0"/>
      <w:marRight w:val="0"/>
      <w:marTop w:val="0"/>
      <w:marBottom w:val="0"/>
      <w:divBdr>
        <w:top w:val="none" w:sz="0" w:space="0" w:color="auto"/>
        <w:left w:val="none" w:sz="0" w:space="0" w:color="auto"/>
        <w:bottom w:val="none" w:sz="0" w:space="0" w:color="auto"/>
        <w:right w:val="none" w:sz="0" w:space="0" w:color="auto"/>
      </w:divBdr>
    </w:div>
    <w:div w:id="69274419">
      <w:bodyDiv w:val="1"/>
      <w:marLeft w:val="0"/>
      <w:marRight w:val="0"/>
      <w:marTop w:val="0"/>
      <w:marBottom w:val="0"/>
      <w:divBdr>
        <w:top w:val="none" w:sz="0" w:space="0" w:color="auto"/>
        <w:left w:val="none" w:sz="0" w:space="0" w:color="auto"/>
        <w:bottom w:val="none" w:sz="0" w:space="0" w:color="auto"/>
        <w:right w:val="none" w:sz="0" w:space="0" w:color="auto"/>
      </w:divBdr>
    </w:div>
    <w:div w:id="69353280">
      <w:bodyDiv w:val="1"/>
      <w:marLeft w:val="0"/>
      <w:marRight w:val="0"/>
      <w:marTop w:val="0"/>
      <w:marBottom w:val="0"/>
      <w:divBdr>
        <w:top w:val="none" w:sz="0" w:space="0" w:color="auto"/>
        <w:left w:val="none" w:sz="0" w:space="0" w:color="auto"/>
        <w:bottom w:val="none" w:sz="0" w:space="0" w:color="auto"/>
        <w:right w:val="none" w:sz="0" w:space="0" w:color="auto"/>
      </w:divBdr>
    </w:div>
    <w:div w:id="69423865">
      <w:bodyDiv w:val="1"/>
      <w:marLeft w:val="0"/>
      <w:marRight w:val="0"/>
      <w:marTop w:val="0"/>
      <w:marBottom w:val="0"/>
      <w:divBdr>
        <w:top w:val="none" w:sz="0" w:space="0" w:color="auto"/>
        <w:left w:val="none" w:sz="0" w:space="0" w:color="auto"/>
        <w:bottom w:val="none" w:sz="0" w:space="0" w:color="auto"/>
        <w:right w:val="none" w:sz="0" w:space="0" w:color="auto"/>
      </w:divBdr>
    </w:div>
    <w:div w:id="69543530">
      <w:bodyDiv w:val="1"/>
      <w:marLeft w:val="0"/>
      <w:marRight w:val="0"/>
      <w:marTop w:val="0"/>
      <w:marBottom w:val="0"/>
      <w:divBdr>
        <w:top w:val="none" w:sz="0" w:space="0" w:color="auto"/>
        <w:left w:val="none" w:sz="0" w:space="0" w:color="auto"/>
        <w:bottom w:val="none" w:sz="0" w:space="0" w:color="auto"/>
        <w:right w:val="none" w:sz="0" w:space="0" w:color="auto"/>
      </w:divBdr>
    </w:div>
    <w:div w:id="69616159">
      <w:bodyDiv w:val="1"/>
      <w:marLeft w:val="0"/>
      <w:marRight w:val="0"/>
      <w:marTop w:val="0"/>
      <w:marBottom w:val="0"/>
      <w:divBdr>
        <w:top w:val="none" w:sz="0" w:space="0" w:color="auto"/>
        <w:left w:val="none" w:sz="0" w:space="0" w:color="auto"/>
        <w:bottom w:val="none" w:sz="0" w:space="0" w:color="auto"/>
        <w:right w:val="none" w:sz="0" w:space="0" w:color="auto"/>
      </w:divBdr>
    </w:div>
    <w:div w:id="69893175">
      <w:bodyDiv w:val="1"/>
      <w:marLeft w:val="0"/>
      <w:marRight w:val="0"/>
      <w:marTop w:val="0"/>
      <w:marBottom w:val="0"/>
      <w:divBdr>
        <w:top w:val="none" w:sz="0" w:space="0" w:color="auto"/>
        <w:left w:val="none" w:sz="0" w:space="0" w:color="auto"/>
        <w:bottom w:val="none" w:sz="0" w:space="0" w:color="auto"/>
        <w:right w:val="none" w:sz="0" w:space="0" w:color="auto"/>
      </w:divBdr>
    </w:div>
    <w:div w:id="70007336">
      <w:bodyDiv w:val="1"/>
      <w:marLeft w:val="0"/>
      <w:marRight w:val="0"/>
      <w:marTop w:val="0"/>
      <w:marBottom w:val="0"/>
      <w:divBdr>
        <w:top w:val="none" w:sz="0" w:space="0" w:color="auto"/>
        <w:left w:val="none" w:sz="0" w:space="0" w:color="auto"/>
        <w:bottom w:val="none" w:sz="0" w:space="0" w:color="auto"/>
        <w:right w:val="none" w:sz="0" w:space="0" w:color="auto"/>
      </w:divBdr>
    </w:div>
    <w:div w:id="70125547">
      <w:bodyDiv w:val="1"/>
      <w:marLeft w:val="0"/>
      <w:marRight w:val="0"/>
      <w:marTop w:val="0"/>
      <w:marBottom w:val="0"/>
      <w:divBdr>
        <w:top w:val="none" w:sz="0" w:space="0" w:color="auto"/>
        <w:left w:val="none" w:sz="0" w:space="0" w:color="auto"/>
        <w:bottom w:val="none" w:sz="0" w:space="0" w:color="auto"/>
        <w:right w:val="none" w:sz="0" w:space="0" w:color="auto"/>
      </w:divBdr>
    </w:div>
    <w:div w:id="70204977">
      <w:bodyDiv w:val="1"/>
      <w:marLeft w:val="0"/>
      <w:marRight w:val="0"/>
      <w:marTop w:val="0"/>
      <w:marBottom w:val="0"/>
      <w:divBdr>
        <w:top w:val="none" w:sz="0" w:space="0" w:color="auto"/>
        <w:left w:val="none" w:sz="0" w:space="0" w:color="auto"/>
        <w:bottom w:val="none" w:sz="0" w:space="0" w:color="auto"/>
        <w:right w:val="none" w:sz="0" w:space="0" w:color="auto"/>
      </w:divBdr>
    </w:div>
    <w:div w:id="70352144">
      <w:bodyDiv w:val="1"/>
      <w:marLeft w:val="0"/>
      <w:marRight w:val="0"/>
      <w:marTop w:val="0"/>
      <w:marBottom w:val="0"/>
      <w:divBdr>
        <w:top w:val="none" w:sz="0" w:space="0" w:color="auto"/>
        <w:left w:val="none" w:sz="0" w:space="0" w:color="auto"/>
        <w:bottom w:val="none" w:sz="0" w:space="0" w:color="auto"/>
        <w:right w:val="none" w:sz="0" w:space="0" w:color="auto"/>
      </w:divBdr>
    </w:div>
    <w:div w:id="70665714">
      <w:bodyDiv w:val="1"/>
      <w:marLeft w:val="0"/>
      <w:marRight w:val="0"/>
      <w:marTop w:val="0"/>
      <w:marBottom w:val="0"/>
      <w:divBdr>
        <w:top w:val="none" w:sz="0" w:space="0" w:color="auto"/>
        <w:left w:val="none" w:sz="0" w:space="0" w:color="auto"/>
        <w:bottom w:val="none" w:sz="0" w:space="0" w:color="auto"/>
        <w:right w:val="none" w:sz="0" w:space="0" w:color="auto"/>
      </w:divBdr>
    </w:div>
    <w:div w:id="70733980">
      <w:bodyDiv w:val="1"/>
      <w:marLeft w:val="0"/>
      <w:marRight w:val="0"/>
      <w:marTop w:val="0"/>
      <w:marBottom w:val="0"/>
      <w:divBdr>
        <w:top w:val="none" w:sz="0" w:space="0" w:color="auto"/>
        <w:left w:val="none" w:sz="0" w:space="0" w:color="auto"/>
        <w:bottom w:val="none" w:sz="0" w:space="0" w:color="auto"/>
        <w:right w:val="none" w:sz="0" w:space="0" w:color="auto"/>
      </w:divBdr>
    </w:div>
    <w:div w:id="70783401">
      <w:bodyDiv w:val="1"/>
      <w:marLeft w:val="0"/>
      <w:marRight w:val="0"/>
      <w:marTop w:val="0"/>
      <w:marBottom w:val="0"/>
      <w:divBdr>
        <w:top w:val="none" w:sz="0" w:space="0" w:color="auto"/>
        <w:left w:val="none" w:sz="0" w:space="0" w:color="auto"/>
        <w:bottom w:val="none" w:sz="0" w:space="0" w:color="auto"/>
        <w:right w:val="none" w:sz="0" w:space="0" w:color="auto"/>
      </w:divBdr>
    </w:div>
    <w:div w:id="71591575">
      <w:bodyDiv w:val="1"/>
      <w:marLeft w:val="0"/>
      <w:marRight w:val="0"/>
      <w:marTop w:val="0"/>
      <w:marBottom w:val="0"/>
      <w:divBdr>
        <w:top w:val="none" w:sz="0" w:space="0" w:color="auto"/>
        <w:left w:val="none" w:sz="0" w:space="0" w:color="auto"/>
        <w:bottom w:val="none" w:sz="0" w:space="0" w:color="auto"/>
        <w:right w:val="none" w:sz="0" w:space="0" w:color="auto"/>
      </w:divBdr>
    </w:div>
    <w:div w:id="71663141">
      <w:bodyDiv w:val="1"/>
      <w:marLeft w:val="0"/>
      <w:marRight w:val="0"/>
      <w:marTop w:val="0"/>
      <w:marBottom w:val="0"/>
      <w:divBdr>
        <w:top w:val="none" w:sz="0" w:space="0" w:color="auto"/>
        <w:left w:val="none" w:sz="0" w:space="0" w:color="auto"/>
        <w:bottom w:val="none" w:sz="0" w:space="0" w:color="auto"/>
        <w:right w:val="none" w:sz="0" w:space="0" w:color="auto"/>
      </w:divBdr>
    </w:div>
    <w:div w:id="71782463">
      <w:bodyDiv w:val="1"/>
      <w:marLeft w:val="0"/>
      <w:marRight w:val="0"/>
      <w:marTop w:val="0"/>
      <w:marBottom w:val="0"/>
      <w:divBdr>
        <w:top w:val="none" w:sz="0" w:space="0" w:color="auto"/>
        <w:left w:val="none" w:sz="0" w:space="0" w:color="auto"/>
        <w:bottom w:val="none" w:sz="0" w:space="0" w:color="auto"/>
        <w:right w:val="none" w:sz="0" w:space="0" w:color="auto"/>
      </w:divBdr>
    </w:div>
    <w:div w:id="71850829">
      <w:bodyDiv w:val="1"/>
      <w:marLeft w:val="0"/>
      <w:marRight w:val="0"/>
      <w:marTop w:val="0"/>
      <w:marBottom w:val="0"/>
      <w:divBdr>
        <w:top w:val="none" w:sz="0" w:space="0" w:color="auto"/>
        <w:left w:val="none" w:sz="0" w:space="0" w:color="auto"/>
        <w:bottom w:val="none" w:sz="0" w:space="0" w:color="auto"/>
        <w:right w:val="none" w:sz="0" w:space="0" w:color="auto"/>
      </w:divBdr>
    </w:div>
    <w:div w:id="71851395">
      <w:bodyDiv w:val="1"/>
      <w:marLeft w:val="0"/>
      <w:marRight w:val="0"/>
      <w:marTop w:val="0"/>
      <w:marBottom w:val="0"/>
      <w:divBdr>
        <w:top w:val="none" w:sz="0" w:space="0" w:color="auto"/>
        <w:left w:val="none" w:sz="0" w:space="0" w:color="auto"/>
        <w:bottom w:val="none" w:sz="0" w:space="0" w:color="auto"/>
        <w:right w:val="none" w:sz="0" w:space="0" w:color="auto"/>
      </w:divBdr>
    </w:div>
    <w:div w:id="71973526">
      <w:bodyDiv w:val="1"/>
      <w:marLeft w:val="0"/>
      <w:marRight w:val="0"/>
      <w:marTop w:val="0"/>
      <w:marBottom w:val="0"/>
      <w:divBdr>
        <w:top w:val="none" w:sz="0" w:space="0" w:color="auto"/>
        <w:left w:val="none" w:sz="0" w:space="0" w:color="auto"/>
        <w:bottom w:val="none" w:sz="0" w:space="0" w:color="auto"/>
        <w:right w:val="none" w:sz="0" w:space="0" w:color="auto"/>
      </w:divBdr>
    </w:div>
    <w:div w:id="72052150">
      <w:bodyDiv w:val="1"/>
      <w:marLeft w:val="0"/>
      <w:marRight w:val="0"/>
      <w:marTop w:val="0"/>
      <w:marBottom w:val="0"/>
      <w:divBdr>
        <w:top w:val="none" w:sz="0" w:space="0" w:color="auto"/>
        <w:left w:val="none" w:sz="0" w:space="0" w:color="auto"/>
        <w:bottom w:val="none" w:sz="0" w:space="0" w:color="auto"/>
        <w:right w:val="none" w:sz="0" w:space="0" w:color="auto"/>
      </w:divBdr>
    </w:div>
    <w:div w:id="72121726">
      <w:bodyDiv w:val="1"/>
      <w:marLeft w:val="0"/>
      <w:marRight w:val="0"/>
      <w:marTop w:val="0"/>
      <w:marBottom w:val="0"/>
      <w:divBdr>
        <w:top w:val="none" w:sz="0" w:space="0" w:color="auto"/>
        <w:left w:val="none" w:sz="0" w:space="0" w:color="auto"/>
        <w:bottom w:val="none" w:sz="0" w:space="0" w:color="auto"/>
        <w:right w:val="none" w:sz="0" w:space="0" w:color="auto"/>
      </w:divBdr>
    </w:div>
    <w:div w:id="72121940">
      <w:bodyDiv w:val="1"/>
      <w:marLeft w:val="0"/>
      <w:marRight w:val="0"/>
      <w:marTop w:val="0"/>
      <w:marBottom w:val="0"/>
      <w:divBdr>
        <w:top w:val="none" w:sz="0" w:space="0" w:color="auto"/>
        <w:left w:val="none" w:sz="0" w:space="0" w:color="auto"/>
        <w:bottom w:val="none" w:sz="0" w:space="0" w:color="auto"/>
        <w:right w:val="none" w:sz="0" w:space="0" w:color="auto"/>
      </w:divBdr>
    </w:div>
    <w:div w:id="72241316">
      <w:bodyDiv w:val="1"/>
      <w:marLeft w:val="0"/>
      <w:marRight w:val="0"/>
      <w:marTop w:val="0"/>
      <w:marBottom w:val="0"/>
      <w:divBdr>
        <w:top w:val="none" w:sz="0" w:space="0" w:color="auto"/>
        <w:left w:val="none" w:sz="0" w:space="0" w:color="auto"/>
        <w:bottom w:val="none" w:sz="0" w:space="0" w:color="auto"/>
        <w:right w:val="none" w:sz="0" w:space="0" w:color="auto"/>
      </w:divBdr>
    </w:div>
    <w:div w:id="72824392">
      <w:bodyDiv w:val="1"/>
      <w:marLeft w:val="0"/>
      <w:marRight w:val="0"/>
      <w:marTop w:val="0"/>
      <w:marBottom w:val="0"/>
      <w:divBdr>
        <w:top w:val="none" w:sz="0" w:space="0" w:color="auto"/>
        <w:left w:val="none" w:sz="0" w:space="0" w:color="auto"/>
        <w:bottom w:val="none" w:sz="0" w:space="0" w:color="auto"/>
        <w:right w:val="none" w:sz="0" w:space="0" w:color="auto"/>
      </w:divBdr>
    </w:div>
    <w:div w:id="72895547">
      <w:bodyDiv w:val="1"/>
      <w:marLeft w:val="0"/>
      <w:marRight w:val="0"/>
      <w:marTop w:val="0"/>
      <w:marBottom w:val="0"/>
      <w:divBdr>
        <w:top w:val="none" w:sz="0" w:space="0" w:color="auto"/>
        <w:left w:val="none" w:sz="0" w:space="0" w:color="auto"/>
        <w:bottom w:val="none" w:sz="0" w:space="0" w:color="auto"/>
        <w:right w:val="none" w:sz="0" w:space="0" w:color="auto"/>
      </w:divBdr>
    </w:div>
    <w:div w:id="73090909">
      <w:bodyDiv w:val="1"/>
      <w:marLeft w:val="0"/>
      <w:marRight w:val="0"/>
      <w:marTop w:val="0"/>
      <w:marBottom w:val="0"/>
      <w:divBdr>
        <w:top w:val="none" w:sz="0" w:space="0" w:color="auto"/>
        <w:left w:val="none" w:sz="0" w:space="0" w:color="auto"/>
        <w:bottom w:val="none" w:sz="0" w:space="0" w:color="auto"/>
        <w:right w:val="none" w:sz="0" w:space="0" w:color="auto"/>
      </w:divBdr>
    </w:div>
    <w:div w:id="73094331">
      <w:bodyDiv w:val="1"/>
      <w:marLeft w:val="0"/>
      <w:marRight w:val="0"/>
      <w:marTop w:val="0"/>
      <w:marBottom w:val="0"/>
      <w:divBdr>
        <w:top w:val="none" w:sz="0" w:space="0" w:color="auto"/>
        <w:left w:val="none" w:sz="0" w:space="0" w:color="auto"/>
        <w:bottom w:val="none" w:sz="0" w:space="0" w:color="auto"/>
        <w:right w:val="none" w:sz="0" w:space="0" w:color="auto"/>
      </w:divBdr>
    </w:div>
    <w:div w:id="73211466">
      <w:bodyDiv w:val="1"/>
      <w:marLeft w:val="0"/>
      <w:marRight w:val="0"/>
      <w:marTop w:val="0"/>
      <w:marBottom w:val="0"/>
      <w:divBdr>
        <w:top w:val="none" w:sz="0" w:space="0" w:color="auto"/>
        <w:left w:val="none" w:sz="0" w:space="0" w:color="auto"/>
        <w:bottom w:val="none" w:sz="0" w:space="0" w:color="auto"/>
        <w:right w:val="none" w:sz="0" w:space="0" w:color="auto"/>
      </w:divBdr>
    </w:div>
    <w:div w:id="73825455">
      <w:bodyDiv w:val="1"/>
      <w:marLeft w:val="0"/>
      <w:marRight w:val="0"/>
      <w:marTop w:val="0"/>
      <w:marBottom w:val="0"/>
      <w:divBdr>
        <w:top w:val="none" w:sz="0" w:space="0" w:color="auto"/>
        <w:left w:val="none" w:sz="0" w:space="0" w:color="auto"/>
        <w:bottom w:val="none" w:sz="0" w:space="0" w:color="auto"/>
        <w:right w:val="none" w:sz="0" w:space="0" w:color="auto"/>
      </w:divBdr>
    </w:div>
    <w:div w:id="74135023">
      <w:bodyDiv w:val="1"/>
      <w:marLeft w:val="0"/>
      <w:marRight w:val="0"/>
      <w:marTop w:val="0"/>
      <w:marBottom w:val="0"/>
      <w:divBdr>
        <w:top w:val="none" w:sz="0" w:space="0" w:color="auto"/>
        <w:left w:val="none" w:sz="0" w:space="0" w:color="auto"/>
        <w:bottom w:val="none" w:sz="0" w:space="0" w:color="auto"/>
        <w:right w:val="none" w:sz="0" w:space="0" w:color="auto"/>
      </w:divBdr>
    </w:div>
    <w:div w:id="74211914">
      <w:bodyDiv w:val="1"/>
      <w:marLeft w:val="0"/>
      <w:marRight w:val="0"/>
      <w:marTop w:val="0"/>
      <w:marBottom w:val="0"/>
      <w:divBdr>
        <w:top w:val="none" w:sz="0" w:space="0" w:color="auto"/>
        <w:left w:val="none" w:sz="0" w:space="0" w:color="auto"/>
        <w:bottom w:val="none" w:sz="0" w:space="0" w:color="auto"/>
        <w:right w:val="none" w:sz="0" w:space="0" w:color="auto"/>
      </w:divBdr>
    </w:div>
    <w:div w:id="74472397">
      <w:bodyDiv w:val="1"/>
      <w:marLeft w:val="0"/>
      <w:marRight w:val="0"/>
      <w:marTop w:val="0"/>
      <w:marBottom w:val="0"/>
      <w:divBdr>
        <w:top w:val="none" w:sz="0" w:space="0" w:color="auto"/>
        <w:left w:val="none" w:sz="0" w:space="0" w:color="auto"/>
        <w:bottom w:val="none" w:sz="0" w:space="0" w:color="auto"/>
        <w:right w:val="none" w:sz="0" w:space="0" w:color="auto"/>
      </w:divBdr>
    </w:div>
    <w:div w:id="74515842">
      <w:bodyDiv w:val="1"/>
      <w:marLeft w:val="0"/>
      <w:marRight w:val="0"/>
      <w:marTop w:val="0"/>
      <w:marBottom w:val="0"/>
      <w:divBdr>
        <w:top w:val="none" w:sz="0" w:space="0" w:color="auto"/>
        <w:left w:val="none" w:sz="0" w:space="0" w:color="auto"/>
        <w:bottom w:val="none" w:sz="0" w:space="0" w:color="auto"/>
        <w:right w:val="none" w:sz="0" w:space="0" w:color="auto"/>
      </w:divBdr>
    </w:div>
    <w:div w:id="74668239">
      <w:bodyDiv w:val="1"/>
      <w:marLeft w:val="0"/>
      <w:marRight w:val="0"/>
      <w:marTop w:val="0"/>
      <w:marBottom w:val="0"/>
      <w:divBdr>
        <w:top w:val="none" w:sz="0" w:space="0" w:color="auto"/>
        <w:left w:val="none" w:sz="0" w:space="0" w:color="auto"/>
        <w:bottom w:val="none" w:sz="0" w:space="0" w:color="auto"/>
        <w:right w:val="none" w:sz="0" w:space="0" w:color="auto"/>
      </w:divBdr>
    </w:div>
    <w:div w:id="74741985">
      <w:bodyDiv w:val="1"/>
      <w:marLeft w:val="0"/>
      <w:marRight w:val="0"/>
      <w:marTop w:val="0"/>
      <w:marBottom w:val="0"/>
      <w:divBdr>
        <w:top w:val="none" w:sz="0" w:space="0" w:color="auto"/>
        <w:left w:val="none" w:sz="0" w:space="0" w:color="auto"/>
        <w:bottom w:val="none" w:sz="0" w:space="0" w:color="auto"/>
        <w:right w:val="none" w:sz="0" w:space="0" w:color="auto"/>
      </w:divBdr>
    </w:div>
    <w:div w:id="74910065">
      <w:bodyDiv w:val="1"/>
      <w:marLeft w:val="0"/>
      <w:marRight w:val="0"/>
      <w:marTop w:val="0"/>
      <w:marBottom w:val="0"/>
      <w:divBdr>
        <w:top w:val="none" w:sz="0" w:space="0" w:color="auto"/>
        <w:left w:val="none" w:sz="0" w:space="0" w:color="auto"/>
        <w:bottom w:val="none" w:sz="0" w:space="0" w:color="auto"/>
        <w:right w:val="none" w:sz="0" w:space="0" w:color="auto"/>
      </w:divBdr>
    </w:div>
    <w:div w:id="74937009">
      <w:bodyDiv w:val="1"/>
      <w:marLeft w:val="0"/>
      <w:marRight w:val="0"/>
      <w:marTop w:val="0"/>
      <w:marBottom w:val="0"/>
      <w:divBdr>
        <w:top w:val="none" w:sz="0" w:space="0" w:color="auto"/>
        <w:left w:val="none" w:sz="0" w:space="0" w:color="auto"/>
        <w:bottom w:val="none" w:sz="0" w:space="0" w:color="auto"/>
        <w:right w:val="none" w:sz="0" w:space="0" w:color="auto"/>
      </w:divBdr>
    </w:div>
    <w:div w:id="74937025">
      <w:bodyDiv w:val="1"/>
      <w:marLeft w:val="0"/>
      <w:marRight w:val="0"/>
      <w:marTop w:val="0"/>
      <w:marBottom w:val="0"/>
      <w:divBdr>
        <w:top w:val="none" w:sz="0" w:space="0" w:color="auto"/>
        <w:left w:val="none" w:sz="0" w:space="0" w:color="auto"/>
        <w:bottom w:val="none" w:sz="0" w:space="0" w:color="auto"/>
        <w:right w:val="none" w:sz="0" w:space="0" w:color="auto"/>
      </w:divBdr>
    </w:div>
    <w:div w:id="75637486">
      <w:bodyDiv w:val="1"/>
      <w:marLeft w:val="0"/>
      <w:marRight w:val="0"/>
      <w:marTop w:val="0"/>
      <w:marBottom w:val="0"/>
      <w:divBdr>
        <w:top w:val="none" w:sz="0" w:space="0" w:color="auto"/>
        <w:left w:val="none" w:sz="0" w:space="0" w:color="auto"/>
        <w:bottom w:val="none" w:sz="0" w:space="0" w:color="auto"/>
        <w:right w:val="none" w:sz="0" w:space="0" w:color="auto"/>
      </w:divBdr>
    </w:div>
    <w:div w:id="75903864">
      <w:bodyDiv w:val="1"/>
      <w:marLeft w:val="0"/>
      <w:marRight w:val="0"/>
      <w:marTop w:val="0"/>
      <w:marBottom w:val="0"/>
      <w:divBdr>
        <w:top w:val="none" w:sz="0" w:space="0" w:color="auto"/>
        <w:left w:val="none" w:sz="0" w:space="0" w:color="auto"/>
        <w:bottom w:val="none" w:sz="0" w:space="0" w:color="auto"/>
        <w:right w:val="none" w:sz="0" w:space="0" w:color="auto"/>
      </w:divBdr>
    </w:div>
    <w:div w:id="76900575">
      <w:bodyDiv w:val="1"/>
      <w:marLeft w:val="0"/>
      <w:marRight w:val="0"/>
      <w:marTop w:val="0"/>
      <w:marBottom w:val="0"/>
      <w:divBdr>
        <w:top w:val="none" w:sz="0" w:space="0" w:color="auto"/>
        <w:left w:val="none" w:sz="0" w:space="0" w:color="auto"/>
        <w:bottom w:val="none" w:sz="0" w:space="0" w:color="auto"/>
        <w:right w:val="none" w:sz="0" w:space="0" w:color="auto"/>
      </w:divBdr>
    </w:div>
    <w:div w:id="76949648">
      <w:bodyDiv w:val="1"/>
      <w:marLeft w:val="0"/>
      <w:marRight w:val="0"/>
      <w:marTop w:val="0"/>
      <w:marBottom w:val="0"/>
      <w:divBdr>
        <w:top w:val="none" w:sz="0" w:space="0" w:color="auto"/>
        <w:left w:val="none" w:sz="0" w:space="0" w:color="auto"/>
        <w:bottom w:val="none" w:sz="0" w:space="0" w:color="auto"/>
        <w:right w:val="none" w:sz="0" w:space="0" w:color="auto"/>
      </w:divBdr>
    </w:div>
    <w:div w:id="77145023">
      <w:bodyDiv w:val="1"/>
      <w:marLeft w:val="0"/>
      <w:marRight w:val="0"/>
      <w:marTop w:val="0"/>
      <w:marBottom w:val="0"/>
      <w:divBdr>
        <w:top w:val="none" w:sz="0" w:space="0" w:color="auto"/>
        <w:left w:val="none" w:sz="0" w:space="0" w:color="auto"/>
        <w:bottom w:val="none" w:sz="0" w:space="0" w:color="auto"/>
        <w:right w:val="none" w:sz="0" w:space="0" w:color="auto"/>
      </w:divBdr>
    </w:div>
    <w:div w:id="77215686">
      <w:bodyDiv w:val="1"/>
      <w:marLeft w:val="0"/>
      <w:marRight w:val="0"/>
      <w:marTop w:val="0"/>
      <w:marBottom w:val="0"/>
      <w:divBdr>
        <w:top w:val="none" w:sz="0" w:space="0" w:color="auto"/>
        <w:left w:val="none" w:sz="0" w:space="0" w:color="auto"/>
        <w:bottom w:val="none" w:sz="0" w:space="0" w:color="auto"/>
        <w:right w:val="none" w:sz="0" w:space="0" w:color="auto"/>
      </w:divBdr>
    </w:div>
    <w:div w:id="77332568">
      <w:bodyDiv w:val="1"/>
      <w:marLeft w:val="0"/>
      <w:marRight w:val="0"/>
      <w:marTop w:val="0"/>
      <w:marBottom w:val="0"/>
      <w:divBdr>
        <w:top w:val="none" w:sz="0" w:space="0" w:color="auto"/>
        <w:left w:val="none" w:sz="0" w:space="0" w:color="auto"/>
        <w:bottom w:val="none" w:sz="0" w:space="0" w:color="auto"/>
        <w:right w:val="none" w:sz="0" w:space="0" w:color="auto"/>
      </w:divBdr>
    </w:div>
    <w:div w:id="77680000">
      <w:bodyDiv w:val="1"/>
      <w:marLeft w:val="0"/>
      <w:marRight w:val="0"/>
      <w:marTop w:val="0"/>
      <w:marBottom w:val="0"/>
      <w:divBdr>
        <w:top w:val="none" w:sz="0" w:space="0" w:color="auto"/>
        <w:left w:val="none" w:sz="0" w:space="0" w:color="auto"/>
        <w:bottom w:val="none" w:sz="0" w:space="0" w:color="auto"/>
        <w:right w:val="none" w:sz="0" w:space="0" w:color="auto"/>
      </w:divBdr>
    </w:div>
    <w:div w:id="77799680">
      <w:bodyDiv w:val="1"/>
      <w:marLeft w:val="0"/>
      <w:marRight w:val="0"/>
      <w:marTop w:val="0"/>
      <w:marBottom w:val="0"/>
      <w:divBdr>
        <w:top w:val="none" w:sz="0" w:space="0" w:color="auto"/>
        <w:left w:val="none" w:sz="0" w:space="0" w:color="auto"/>
        <w:bottom w:val="none" w:sz="0" w:space="0" w:color="auto"/>
        <w:right w:val="none" w:sz="0" w:space="0" w:color="auto"/>
      </w:divBdr>
    </w:div>
    <w:div w:id="78455440">
      <w:bodyDiv w:val="1"/>
      <w:marLeft w:val="0"/>
      <w:marRight w:val="0"/>
      <w:marTop w:val="0"/>
      <w:marBottom w:val="0"/>
      <w:divBdr>
        <w:top w:val="none" w:sz="0" w:space="0" w:color="auto"/>
        <w:left w:val="none" w:sz="0" w:space="0" w:color="auto"/>
        <w:bottom w:val="none" w:sz="0" w:space="0" w:color="auto"/>
        <w:right w:val="none" w:sz="0" w:space="0" w:color="auto"/>
      </w:divBdr>
    </w:div>
    <w:div w:id="78672907">
      <w:bodyDiv w:val="1"/>
      <w:marLeft w:val="0"/>
      <w:marRight w:val="0"/>
      <w:marTop w:val="0"/>
      <w:marBottom w:val="0"/>
      <w:divBdr>
        <w:top w:val="none" w:sz="0" w:space="0" w:color="auto"/>
        <w:left w:val="none" w:sz="0" w:space="0" w:color="auto"/>
        <w:bottom w:val="none" w:sz="0" w:space="0" w:color="auto"/>
        <w:right w:val="none" w:sz="0" w:space="0" w:color="auto"/>
      </w:divBdr>
    </w:div>
    <w:div w:id="78794118">
      <w:bodyDiv w:val="1"/>
      <w:marLeft w:val="0"/>
      <w:marRight w:val="0"/>
      <w:marTop w:val="0"/>
      <w:marBottom w:val="0"/>
      <w:divBdr>
        <w:top w:val="none" w:sz="0" w:space="0" w:color="auto"/>
        <w:left w:val="none" w:sz="0" w:space="0" w:color="auto"/>
        <w:bottom w:val="none" w:sz="0" w:space="0" w:color="auto"/>
        <w:right w:val="none" w:sz="0" w:space="0" w:color="auto"/>
      </w:divBdr>
    </w:div>
    <w:div w:id="78841637">
      <w:bodyDiv w:val="1"/>
      <w:marLeft w:val="0"/>
      <w:marRight w:val="0"/>
      <w:marTop w:val="0"/>
      <w:marBottom w:val="0"/>
      <w:divBdr>
        <w:top w:val="none" w:sz="0" w:space="0" w:color="auto"/>
        <w:left w:val="none" w:sz="0" w:space="0" w:color="auto"/>
        <w:bottom w:val="none" w:sz="0" w:space="0" w:color="auto"/>
        <w:right w:val="none" w:sz="0" w:space="0" w:color="auto"/>
      </w:divBdr>
    </w:div>
    <w:div w:id="78869978">
      <w:bodyDiv w:val="1"/>
      <w:marLeft w:val="0"/>
      <w:marRight w:val="0"/>
      <w:marTop w:val="0"/>
      <w:marBottom w:val="0"/>
      <w:divBdr>
        <w:top w:val="none" w:sz="0" w:space="0" w:color="auto"/>
        <w:left w:val="none" w:sz="0" w:space="0" w:color="auto"/>
        <w:bottom w:val="none" w:sz="0" w:space="0" w:color="auto"/>
        <w:right w:val="none" w:sz="0" w:space="0" w:color="auto"/>
      </w:divBdr>
    </w:div>
    <w:div w:id="78916747">
      <w:bodyDiv w:val="1"/>
      <w:marLeft w:val="0"/>
      <w:marRight w:val="0"/>
      <w:marTop w:val="0"/>
      <w:marBottom w:val="0"/>
      <w:divBdr>
        <w:top w:val="none" w:sz="0" w:space="0" w:color="auto"/>
        <w:left w:val="none" w:sz="0" w:space="0" w:color="auto"/>
        <w:bottom w:val="none" w:sz="0" w:space="0" w:color="auto"/>
        <w:right w:val="none" w:sz="0" w:space="0" w:color="auto"/>
      </w:divBdr>
    </w:div>
    <w:div w:id="79176976">
      <w:bodyDiv w:val="1"/>
      <w:marLeft w:val="0"/>
      <w:marRight w:val="0"/>
      <w:marTop w:val="0"/>
      <w:marBottom w:val="0"/>
      <w:divBdr>
        <w:top w:val="none" w:sz="0" w:space="0" w:color="auto"/>
        <w:left w:val="none" w:sz="0" w:space="0" w:color="auto"/>
        <w:bottom w:val="none" w:sz="0" w:space="0" w:color="auto"/>
        <w:right w:val="none" w:sz="0" w:space="0" w:color="auto"/>
      </w:divBdr>
    </w:div>
    <w:div w:id="79716075">
      <w:bodyDiv w:val="1"/>
      <w:marLeft w:val="0"/>
      <w:marRight w:val="0"/>
      <w:marTop w:val="0"/>
      <w:marBottom w:val="0"/>
      <w:divBdr>
        <w:top w:val="none" w:sz="0" w:space="0" w:color="auto"/>
        <w:left w:val="none" w:sz="0" w:space="0" w:color="auto"/>
        <w:bottom w:val="none" w:sz="0" w:space="0" w:color="auto"/>
        <w:right w:val="none" w:sz="0" w:space="0" w:color="auto"/>
      </w:divBdr>
    </w:div>
    <w:div w:id="79758564">
      <w:bodyDiv w:val="1"/>
      <w:marLeft w:val="0"/>
      <w:marRight w:val="0"/>
      <w:marTop w:val="0"/>
      <w:marBottom w:val="0"/>
      <w:divBdr>
        <w:top w:val="none" w:sz="0" w:space="0" w:color="auto"/>
        <w:left w:val="none" w:sz="0" w:space="0" w:color="auto"/>
        <w:bottom w:val="none" w:sz="0" w:space="0" w:color="auto"/>
        <w:right w:val="none" w:sz="0" w:space="0" w:color="auto"/>
      </w:divBdr>
    </w:div>
    <w:div w:id="79958592">
      <w:bodyDiv w:val="1"/>
      <w:marLeft w:val="0"/>
      <w:marRight w:val="0"/>
      <w:marTop w:val="0"/>
      <w:marBottom w:val="0"/>
      <w:divBdr>
        <w:top w:val="none" w:sz="0" w:space="0" w:color="auto"/>
        <w:left w:val="none" w:sz="0" w:space="0" w:color="auto"/>
        <w:bottom w:val="none" w:sz="0" w:space="0" w:color="auto"/>
        <w:right w:val="none" w:sz="0" w:space="0" w:color="auto"/>
      </w:divBdr>
    </w:div>
    <w:div w:id="80375126">
      <w:bodyDiv w:val="1"/>
      <w:marLeft w:val="0"/>
      <w:marRight w:val="0"/>
      <w:marTop w:val="0"/>
      <w:marBottom w:val="0"/>
      <w:divBdr>
        <w:top w:val="none" w:sz="0" w:space="0" w:color="auto"/>
        <w:left w:val="none" w:sz="0" w:space="0" w:color="auto"/>
        <w:bottom w:val="none" w:sz="0" w:space="0" w:color="auto"/>
        <w:right w:val="none" w:sz="0" w:space="0" w:color="auto"/>
      </w:divBdr>
    </w:div>
    <w:div w:id="80681526">
      <w:bodyDiv w:val="1"/>
      <w:marLeft w:val="0"/>
      <w:marRight w:val="0"/>
      <w:marTop w:val="0"/>
      <w:marBottom w:val="0"/>
      <w:divBdr>
        <w:top w:val="none" w:sz="0" w:space="0" w:color="auto"/>
        <w:left w:val="none" w:sz="0" w:space="0" w:color="auto"/>
        <w:bottom w:val="none" w:sz="0" w:space="0" w:color="auto"/>
        <w:right w:val="none" w:sz="0" w:space="0" w:color="auto"/>
      </w:divBdr>
    </w:div>
    <w:div w:id="80836369">
      <w:bodyDiv w:val="1"/>
      <w:marLeft w:val="0"/>
      <w:marRight w:val="0"/>
      <w:marTop w:val="0"/>
      <w:marBottom w:val="0"/>
      <w:divBdr>
        <w:top w:val="none" w:sz="0" w:space="0" w:color="auto"/>
        <w:left w:val="none" w:sz="0" w:space="0" w:color="auto"/>
        <w:bottom w:val="none" w:sz="0" w:space="0" w:color="auto"/>
        <w:right w:val="none" w:sz="0" w:space="0" w:color="auto"/>
      </w:divBdr>
    </w:div>
    <w:div w:id="80955598">
      <w:bodyDiv w:val="1"/>
      <w:marLeft w:val="0"/>
      <w:marRight w:val="0"/>
      <w:marTop w:val="0"/>
      <w:marBottom w:val="0"/>
      <w:divBdr>
        <w:top w:val="none" w:sz="0" w:space="0" w:color="auto"/>
        <w:left w:val="none" w:sz="0" w:space="0" w:color="auto"/>
        <w:bottom w:val="none" w:sz="0" w:space="0" w:color="auto"/>
        <w:right w:val="none" w:sz="0" w:space="0" w:color="auto"/>
      </w:divBdr>
    </w:div>
    <w:div w:id="81024637">
      <w:bodyDiv w:val="1"/>
      <w:marLeft w:val="0"/>
      <w:marRight w:val="0"/>
      <w:marTop w:val="0"/>
      <w:marBottom w:val="0"/>
      <w:divBdr>
        <w:top w:val="none" w:sz="0" w:space="0" w:color="auto"/>
        <w:left w:val="none" w:sz="0" w:space="0" w:color="auto"/>
        <w:bottom w:val="none" w:sz="0" w:space="0" w:color="auto"/>
        <w:right w:val="none" w:sz="0" w:space="0" w:color="auto"/>
      </w:divBdr>
    </w:div>
    <w:div w:id="81339527">
      <w:bodyDiv w:val="1"/>
      <w:marLeft w:val="0"/>
      <w:marRight w:val="0"/>
      <w:marTop w:val="0"/>
      <w:marBottom w:val="0"/>
      <w:divBdr>
        <w:top w:val="none" w:sz="0" w:space="0" w:color="auto"/>
        <w:left w:val="none" w:sz="0" w:space="0" w:color="auto"/>
        <w:bottom w:val="none" w:sz="0" w:space="0" w:color="auto"/>
        <w:right w:val="none" w:sz="0" w:space="0" w:color="auto"/>
      </w:divBdr>
    </w:div>
    <w:div w:id="81607012">
      <w:bodyDiv w:val="1"/>
      <w:marLeft w:val="0"/>
      <w:marRight w:val="0"/>
      <w:marTop w:val="0"/>
      <w:marBottom w:val="0"/>
      <w:divBdr>
        <w:top w:val="none" w:sz="0" w:space="0" w:color="auto"/>
        <w:left w:val="none" w:sz="0" w:space="0" w:color="auto"/>
        <w:bottom w:val="none" w:sz="0" w:space="0" w:color="auto"/>
        <w:right w:val="none" w:sz="0" w:space="0" w:color="auto"/>
      </w:divBdr>
    </w:div>
    <w:div w:id="81729650">
      <w:bodyDiv w:val="1"/>
      <w:marLeft w:val="0"/>
      <w:marRight w:val="0"/>
      <w:marTop w:val="0"/>
      <w:marBottom w:val="0"/>
      <w:divBdr>
        <w:top w:val="none" w:sz="0" w:space="0" w:color="auto"/>
        <w:left w:val="none" w:sz="0" w:space="0" w:color="auto"/>
        <w:bottom w:val="none" w:sz="0" w:space="0" w:color="auto"/>
        <w:right w:val="none" w:sz="0" w:space="0" w:color="auto"/>
      </w:divBdr>
    </w:div>
    <w:div w:id="81992778">
      <w:bodyDiv w:val="1"/>
      <w:marLeft w:val="0"/>
      <w:marRight w:val="0"/>
      <w:marTop w:val="0"/>
      <w:marBottom w:val="0"/>
      <w:divBdr>
        <w:top w:val="none" w:sz="0" w:space="0" w:color="auto"/>
        <w:left w:val="none" w:sz="0" w:space="0" w:color="auto"/>
        <w:bottom w:val="none" w:sz="0" w:space="0" w:color="auto"/>
        <w:right w:val="none" w:sz="0" w:space="0" w:color="auto"/>
      </w:divBdr>
    </w:div>
    <w:div w:id="82070883">
      <w:bodyDiv w:val="1"/>
      <w:marLeft w:val="0"/>
      <w:marRight w:val="0"/>
      <w:marTop w:val="0"/>
      <w:marBottom w:val="0"/>
      <w:divBdr>
        <w:top w:val="none" w:sz="0" w:space="0" w:color="auto"/>
        <w:left w:val="none" w:sz="0" w:space="0" w:color="auto"/>
        <w:bottom w:val="none" w:sz="0" w:space="0" w:color="auto"/>
        <w:right w:val="none" w:sz="0" w:space="0" w:color="auto"/>
      </w:divBdr>
    </w:div>
    <w:div w:id="82147120">
      <w:bodyDiv w:val="1"/>
      <w:marLeft w:val="0"/>
      <w:marRight w:val="0"/>
      <w:marTop w:val="0"/>
      <w:marBottom w:val="0"/>
      <w:divBdr>
        <w:top w:val="none" w:sz="0" w:space="0" w:color="auto"/>
        <w:left w:val="none" w:sz="0" w:space="0" w:color="auto"/>
        <w:bottom w:val="none" w:sz="0" w:space="0" w:color="auto"/>
        <w:right w:val="none" w:sz="0" w:space="0" w:color="auto"/>
      </w:divBdr>
    </w:div>
    <w:div w:id="82187407">
      <w:bodyDiv w:val="1"/>
      <w:marLeft w:val="0"/>
      <w:marRight w:val="0"/>
      <w:marTop w:val="0"/>
      <w:marBottom w:val="0"/>
      <w:divBdr>
        <w:top w:val="none" w:sz="0" w:space="0" w:color="auto"/>
        <w:left w:val="none" w:sz="0" w:space="0" w:color="auto"/>
        <w:bottom w:val="none" w:sz="0" w:space="0" w:color="auto"/>
        <w:right w:val="none" w:sz="0" w:space="0" w:color="auto"/>
      </w:divBdr>
    </w:div>
    <w:div w:id="82188620">
      <w:bodyDiv w:val="1"/>
      <w:marLeft w:val="0"/>
      <w:marRight w:val="0"/>
      <w:marTop w:val="0"/>
      <w:marBottom w:val="0"/>
      <w:divBdr>
        <w:top w:val="none" w:sz="0" w:space="0" w:color="auto"/>
        <w:left w:val="none" w:sz="0" w:space="0" w:color="auto"/>
        <w:bottom w:val="none" w:sz="0" w:space="0" w:color="auto"/>
        <w:right w:val="none" w:sz="0" w:space="0" w:color="auto"/>
      </w:divBdr>
    </w:div>
    <w:div w:id="82190637">
      <w:bodyDiv w:val="1"/>
      <w:marLeft w:val="0"/>
      <w:marRight w:val="0"/>
      <w:marTop w:val="0"/>
      <w:marBottom w:val="0"/>
      <w:divBdr>
        <w:top w:val="none" w:sz="0" w:space="0" w:color="auto"/>
        <w:left w:val="none" w:sz="0" w:space="0" w:color="auto"/>
        <w:bottom w:val="none" w:sz="0" w:space="0" w:color="auto"/>
        <w:right w:val="none" w:sz="0" w:space="0" w:color="auto"/>
      </w:divBdr>
    </w:div>
    <w:div w:id="82578365">
      <w:bodyDiv w:val="1"/>
      <w:marLeft w:val="0"/>
      <w:marRight w:val="0"/>
      <w:marTop w:val="0"/>
      <w:marBottom w:val="0"/>
      <w:divBdr>
        <w:top w:val="none" w:sz="0" w:space="0" w:color="auto"/>
        <w:left w:val="none" w:sz="0" w:space="0" w:color="auto"/>
        <w:bottom w:val="none" w:sz="0" w:space="0" w:color="auto"/>
        <w:right w:val="none" w:sz="0" w:space="0" w:color="auto"/>
      </w:divBdr>
    </w:div>
    <w:div w:id="82652402">
      <w:bodyDiv w:val="1"/>
      <w:marLeft w:val="0"/>
      <w:marRight w:val="0"/>
      <w:marTop w:val="0"/>
      <w:marBottom w:val="0"/>
      <w:divBdr>
        <w:top w:val="none" w:sz="0" w:space="0" w:color="auto"/>
        <w:left w:val="none" w:sz="0" w:space="0" w:color="auto"/>
        <w:bottom w:val="none" w:sz="0" w:space="0" w:color="auto"/>
        <w:right w:val="none" w:sz="0" w:space="0" w:color="auto"/>
      </w:divBdr>
    </w:div>
    <w:div w:id="82721941">
      <w:bodyDiv w:val="1"/>
      <w:marLeft w:val="0"/>
      <w:marRight w:val="0"/>
      <w:marTop w:val="0"/>
      <w:marBottom w:val="0"/>
      <w:divBdr>
        <w:top w:val="none" w:sz="0" w:space="0" w:color="auto"/>
        <w:left w:val="none" w:sz="0" w:space="0" w:color="auto"/>
        <w:bottom w:val="none" w:sz="0" w:space="0" w:color="auto"/>
        <w:right w:val="none" w:sz="0" w:space="0" w:color="auto"/>
      </w:divBdr>
    </w:div>
    <w:div w:id="82773599">
      <w:bodyDiv w:val="1"/>
      <w:marLeft w:val="0"/>
      <w:marRight w:val="0"/>
      <w:marTop w:val="0"/>
      <w:marBottom w:val="0"/>
      <w:divBdr>
        <w:top w:val="none" w:sz="0" w:space="0" w:color="auto"/>
        <w:left w:val="none" w:sz="0" w:space="0" w:color="auto"/>
        <w:bottom w:val="none" w:sz="0" w:space="0" w:color="auto"/>
        <w:right w:val="none" w:sz="0" w:space="0" w:color="auto"/>
      </w:divBdr>
    </w:div>
    <w:div w:id="82915426">
      <w:bodyDiv w:val="1"/>
      <w:marLeft w:val="0"/>
      <w:marRight w:val="0"/>
      <w:marTop w:val="0"/>
      <w:marBottom w:val="0"/>
      <w:divBdr>
        <w:top w:val="none" w:sz="0" w:space="0" w:color="auto"/>
        <w:left w:val="none" w:sz="0" w:space="0" w:color="auto"/>
        <w:bottom w:val="none" w:sz="0" w:space="0" w:color="auto"/>
        <w:right w:val="none" w:sz="0" w:space="0" w:color="auto"/>
      </w:divBdr>
    </w:div>
    <w:div w:id="83306398">
      <w:bodyDiv w:val="1"/>
      <w:marLeft w:val="0"/>
      <w:marRight w:val="0"/>
      <w:marTop w:val="0"/>
      <w:marBottom w:val="0"/>
      <w:divBdr>
        <w:top w:val="none" w:sz="0" w:space="0" w:color="auto"/>
        <w:left w:val="none" w:sz="0" w:space="0" w:color="auto"/>
        <w:bottom w:val="none" w:sz="0" w:space="0" w:color="auto"/>
        <w:right w:val="none" w:sz="0" w:space="0" w:color="auto"/>
      </w:divBdr>
    </w:div>
    <w:div w:id="83309703">
      <w:bodyDiv w:val="1"/>
      <w:marLeft w:val="0"/>
      <w:marRight w:val="0"/>
      <w:marTop w:val="0"/>
      <w:marBottom w:val="0"/>
      <w:divBdr>
        <w:top w:val="none" w:sz="0" w:space="0" w:color="auto"/>
        <w:left w:val="none" w:sz="0" w:space="0" w:color="auto"/>
        <w:bottom w:val="none" w:sz="0" w:space="0" w:color="auto"/>
        <w:right w:val="none" w:sz="0" w:space="0" w:color="auto"/>
      </w:divBdr>
    </w:div>
    <w:div w:id="83458923">
      <w:bodyDiv w:val="1"/>
      <w:marLeft w:val="0"/>
      <w:marRight w:val="0"/>
      <w:marTop w:val="0"/>
      <w:marBottom w:val="0"/>
      <w:divBdr>
        <w:top w:val="none" w:sz="0" w:space="0" w:color="auto"/>
        <w:left w:val="none" w:sz="0" w:space="0" w:color="auto"/>
        <w:bottom w:val="none" w:sz="0" w:space="0" w:color="auto"/>
        <w:right w:val="none" w:sz="0" w:space="0" w:color="auto"/>
      </w:divBdr>
    </w:div>
    <w:div w:id="83768935">
      <w:bodyDiv w:val="1"/>
      <w:marLeft w:val="0"/>
      <w:marRight w:val="0"/>
      <w:marTop w:val="0"/>
      <w:marBottom w:val="0"/>
      <w:divBdr>
        <w:top w:val="none" w:sz="0" w:space="0" w:color="auto"/>
        <w:left w:val="none" w:sz="0" w:space="0" w:color="auto"/>
        <w:bottom w:val="none" w:sz="0" w:space="0" w:color="auto"/>
        <w:right w:val="none" w:sz="0" w:space="0" w:color="auto"/>
      </w:divBdr>
    </w:div>
    <w:div w:id="83842119">
      <w:bodyDiv w:val="1"/>
      <w:marLeft w:val="0"/>
      <w:marRight w:val="0"/>
      <w:marTop w:val="0"/>
      <w:marBottom w:val="0"/>
      <w:divBdr>
        <w:top w:val="none" w:sz="0" w:space="0" w:color="auto"/>
        <w:left w:val="none" w:sz="0" w:space="0" w:color="auto"/>
        <w:bottom w:val="none" w:sz="0" w:space="0" w:color="auto"/>
        <w:right w:val="none" w:sz="0" w:space="0" w:color="auto"/>
      </w:divBdr>
    </w:div>
    <w:div w:id="83917910">
      <w:bodyDiv w:val="1"/>
      <w:marLeft w:val="0"/>
      <w:marRight w:val="0"/>
      <w:marTop w:val="0"/>
      <w:marBottom w:val="0"/>
      <w:divBdr>
        <w:top w:val="none" w:sz="0" w:space="0" w:color="auto"/>
        <w:left w:val="none" w:sz="0" w:space="0" w:color="auto"/>
        <w:bottom w:val="none" w:sz="0" w:space="0" w:color="auto"/>
        <w:right w:val="none" w:sz="0" w:space="0" w:color="auto"/>
      </w:divBdr>
    </w:div>
    <w:div w:id="83960073">
      <w:bodyDiv w:val="1"/>
      <w:marLeft w:val="0"/>
      <w:marRight w:val="0"/>
      <w:marTop w:val="0"/>
      <w:marBottom w:val="0"/>
      <w:divBdr>
        <w:top w:val="none" w:sz="0" w:space="0" w:color="auto"/>
        <w:left w:val="none" w:sz="0" w:space="0" w:color="auto"/>
        <w:bottom w:val="none" w:sz="0" w:space="0" w:color="auto"/>
        <w:right w:val="none" w:sz="0" w:space="0" w:color="auto"/>
      </w:divBdr>
    </w:div>
    <w:div w:id="84111625">
      <w:bodyDiv w:val="1"/>
      <w:marLeft w:val="0"/>
      <w:marRight w:val="0"/>
      <w:marTop w:val="0"/>
      <w:marBottom w:val="0"/>
      <w:divBdr>
        <w:top w:val="none" w:sz="0" w:space="0" w:color="auto"/>
        <w:left w:val="none" w:sz="0" w:space="0" w:color="auto"/>
        <w:bottom w:val="none" w:sz="0" w:space="0" w:color="auto"/>
        <w:right w:val="none" w:sz="0" w:space="0" w:color="auto"/>
      </w:divBdr>
    </w:div>
    <w:div w:id="84150594">
      <w:bodyDiv w:val="1"/>
      <w:marLeft w:val="0"/>
      <w:marRight w:val="0"/>
      <w:marTop w:val="0"/>
      <w:marBottom w:val="0"/>
      <w:divBdr>
        <w:top w:val="none" w:sz="0" w:space="0" w:color="auto"/>
        <w:left w:val="none" w:sz="0" w:space="0" w:color="auto"/>
        <w:bottom w:val="none" w:sz="0" w:space="0" w:color="auto"/>
        <w:right w:val="none" w:sz="0" w:space="0" w:color="auto"/>
      </w:divBdr>
    </w:div>
    <w:div w:id="84503795">
      <w:bodyDiv w:val="1"/>
      <w:marLeft w:val="0"/>
      <w:marRight w:val="0"/>
      <w:marTop w:val="0"/>
      <w:marBottom w:val="0"/>
      <w:divBdr>
        <w:top w:val="none" w:sz="0" w:space="0" w:color="auto"/>
        <w:left w:val="none" w:sz="0" w:space="0" w:color="auto"/>
        <w:bottom w:val="none" w:sz="0" w:space="0" w:color="auto"/>
        <w:right w:val="none" w:sz="0" w:space="0" w:color="auto"/>
      </w:divBdr>
    </w:div>
    <w:div w:id="84544730">
      <w:bodyDiv w:val="1"/>
      <w:marLeft w:val="0"/>
      <w:marRight w:val="0"/>
      <w:marTop w:val="0"/>
      <w:marBottom w:val="0"/>
      <w:divBdr>
        <w:top w:val="none" w:sz="0" w:space="0" w:color="auto"/>
        <w:left w:val="none" w:sz="0" w:space="0" w:color="auto"/>
        <w:bottom w:val="none" w:sz="0" w:space="0" w:color="auto"/>
        <w:right w:val="none" w:sz="0" w:space="0" w:color="auto"/>
      </w:divBdr>
    </w:div>
    <w:div w:id="84572625">
      <w:bodyDiv w:val="1"/>
      <w:marLeft w:val="0"/>
      <w:marRight w:val="0"/>
      <w:marTop w:val="0"/>
      <w:marBottom w:val="0"/>
      <w:divBdr>
        <w:top w:val="none" w:sz="0" w:space="0" w:color="auto"/>
        <w:left w:val="none" w:sz="0" w:space="0" w:color="auto"/>
        <w:bottom w:val="none" w:sz="0" w:space="0" w:color="auto"/>
        <w:right w:val="none" w:sz="0" w:space="0" w:color="auto"/>
      </w:divBdr>
    </w:div>
    <w:div w:id="84618253">
      <w:bodyDiv w:val="1"/>
      <w:marLeft w:val="0"/>
      <w:marRight w:val="0"/>
      <w:marTop w:val="0"/>
      <w:marBottom w:val="0"/>
      <w:divBdr>
        <w:top w:val="none" w:sz="0" w:space="0" w:color="auto"/>
        <w:left w:val="none" w:sz="0" w:space="0" w:color="auto"/>
        <w:bottom w:val="none" w:sz="0" w:space="0" w:color="auto"/>
        <w:right w:val="none" w:sz="0" w:space="0" w:color="auto"/>
      </w:divBdr>
    </w:div>
    <w:div w:id="84620129">
      <w:bodyDiv w:val="1"/>
      <w:marLeft w:val="0"/>
      <w:marRight w:val="0"/>
      <w:marTop w:val="0"/>
      <w:marBottom w:val="0"/>
      <w:divBdr>
        <w:top w:val="none" w:sz="0" w:space="0" w:color="auto"/>
        <w:left w:val="none" w:sz="0" w:space="0" w:color="auto"/>
        <w:bottom w:val="none" w:sz="0" w:space="0" w:color="auto"/>
        <w:right w:val="none" w:sz="0" w:space="0" w:color="auto"/>
      </w:divBdr>
    </w:div>
    <w:div w:id="84958716">
      <w:bodyDiv w:val="1"/>
      <w:marLeft w:val="0"/>
      <w:marRight w:val="0"/>
      <w:marTop w:val="0"/>
      <w:marBottom w:val="0"/>
      <w:divBdr>
        <w:top w:val="none" w:sz="0" w:space="0" w:color="auto"/>
        <w:left w:val="none" w:sz="0" w:space="0" w:color="auto"/>
        <w:bottom w:val="none" w:sz="0" w:space="0" w:color="auto"/>
        <w:right w:val="none" w:sz="0" w:space="0" w:color="auto"/>
      </w:divBdr>
    </w:div>
    <w:div w:id="85080565">
      <w:bodyDiv w:val="1"/>
      <w:marLeft w:val="0"/>
      <w:marRight w:val="0"/>
      <w:marTop w:val="0"/>
      <w:marBottom w:val="0"/>
      <w:divBdr>
        <w:top w:val="none" w:sz="0" w:space="0" w:color="auto"/>
        <w:left w:val="none" w:sz="0" w:space="0" w:color="auto"/>
        <w:bottom w:val="none" w:sz="0" w:space="0" w:color="auto"/>
        <w:right w:val="none" w:sz="0" w:space="0" w:color="auto"/>
      </w:divBdr>
    </w:div>
    <w:div w:id="85806807">
      <w:bodyDiv w:val="1"/>
      <w:marLeft w:val="0"/>
      <w:marRight w:val="0"/>
      <w:marTop w:val="0"/>
      <w:marBottom w:val="0"/>
      <w:divBdr>
        <w:top w:val="none" w:sz="0" w:space="0" w:color="auto"/>
        <w:left w:val="none" w:sz="0" w:space="0" w:color="auto"/>
        <w:bottom w:val="none" w:sz="0" w:space="0" w:color="auto"/>
        <w:right w:val="none" w:sz="0" w:space="0" w:color="auto"/>
      </w:divBdr>
    </w:div>
    <w:div w:id="85928471">
      <w:bodyDiv w:val="1"/>
      <w:marLeft w:val="0"/>
      <w:marRight w:val="0"/>
      <w:marTop w:val="0"/>
      <w:marBottom w:val="0"/>
      <w:divBdr>
        <w:top w:val="none" w:sz="0" w:space="0" w:color="auto"/>
        <w:left w:val="none" w:sz="0" w:space="0" w:color="auto"/>
        <w:bottom w:val="none" w:sz="0" w:space="0" w:color="auto"/>
        <w:right w:val="none" w:sz="0" w:space="0" w:color="auto"/>
      </w:divBdr>
    </w:div>
    <w:div w:id="86076686">
      <w:bodyDiv w:val="1"/>
      <w:marLeft w:val="0"/>
      <w:marRight w:val="0"/>
      <w:marTop w:val="0"/>
      <w:marBottom w:val="0"/>
      <w:divBdr>
        <w:top w:val="none" w:sz="0" w:space="0" w:color="auto"/>
        <w:left w:val="none" w:sz="0" w:space="0" w:color="auto"/>
        <w:bottom w:val="none" w:sz="0" w:space="0" w:color="auto"/>
        <w:right w:val="none" w:sz="0" w:space="0" w:color="auto"/>
      </w:divBdr>
    </w:div>
    <w:div w:id="86274331">
      <w:bodyDiv w:val="1"/>
      <w:marLeft w:val="0"/>
      <w:marRight w:val="0"/>
      <w:marTop w:val="0"/>
      <w:marBottom w:val="0"/>
      <w:divBdr>
        <w:top w:val="none" w:sz="0" w:space="0" w:color="auto"/>
        <w:left w:val="none" w:sz="0" w:space="0" w:color="auto"/>
        <w:bottom w:val="none" w:sz="0" w:space="0" w:color="auto"/>
        <w:right w:val="none" w:sz="0" w:space="0" w:color="auto"/>
      </w:divBdr>
    </w:div>
    <w:div w:id="87195173">
      <w:bodyDiv w:val="1"/>
      <w:marLeft w:val="0"/>
      <w:marRight w:val="0"/>
      <w:marTop w:val="0"/>
      <w:marBottom w:val="0"/>
      <w:divBdr>
        <w:top w:val="none" w:sz="0" w:space="0" w:color="auto"/>
        <w:left w:val="none" w:sz="0" w:space="0" w:color="auto"/>
        <w:bottom w:val="none" w:sz="0" w:space="0" w:color="auto"/>
        <w:right w:val="none" w:sz="0" w:space="0" w:color="auto"/>
      </w:divBdr>
    </w:div>
    <w:div w:id="87238555">
      <w:bodyDiv w:val="1"/>
      <w:marLeft w:val="0"/>
      <w:marRight w:val="0"/>
      <w:marTop w:val="0"/>
      <w:marBottom w:val="0"/>
      <w:divBdr>
        <w:top w:val="none" w:sz="0" w:space="0" w:color="auto"/>
        <w:left w:val="none" w:sz="0" w:space="0" w:color="auto"/>
        <w:bottom w:val="none" w:sz="0" w:space="0" w:color="auto"/>
        <w:right w:val="none" w:sz="0" w:space="0" w:color="auto"/>
      </w:divBdr>
    </w:div>
    <w:div w:id="87384959">
      <w:bodyDiv w:val="1"/>
      <w:marLeft w:val="0"/>
      <w:marRight w:val="0"/>
      <w:marTop w:val="0"/>
      <w:marBottom w:val="0"/>
      <w:divBdr>
        <w:top w:val="none" w:sz="0" w:space="0" w:color="auto"/>
        <w:left w:val="none" w:sz="0" w:space="0" w:color="auto"/>
        <w:bottom w:val="none" w:sz="0" w:space="0" w:color="auto"/>
        <w:right w:val="none" w:sz="0" w:space="0" w:color="auto"/>
      </w:divBdr>
    </w:div>
    <w:div w:id="87391640">
      <w:bodyDiv w:val="1"/>
      <w:marLeft w:val="0"/>
      <w:marRight w:val="0"/>
      <w:marTop w:val="0"/>
      <w:marBottom w:val="0"/>
      <w:divBdr>
        <w:top w:val="none" w:sz="0" w:space="0" w:color="auto"/>
        <w:left w:val="none" w:sz="0" w:space="0" w:color="auto"/>
        <w:bottom w:val="none" w:sz="0" w:space="0" w:color="auto"/>
        <w:right w:val="none" w:sz="0" w:space="0" w:color="auto"/>
      </w:divBdr>
    </w:div>
    <w:div w:id="87506810">
      <w:bodyDiv w:val="1"/>
      <w:marLeft w:val="0"/>
      <w:marRight w:val="0"/>
      <w:marTop w:val="0"/>
      <w:marBottom w:val="0"/>
      <w:divBdr>
        <w:top w:val="none" w:sz="0" w:space="0" w:color="auto"/>
        <w:left w:val="none" w:sz="0" w:space="0" w:color="auto"/>
        <w:bottom w:val="none" w:sz="0" w:space="0" w:color="auto"/>
        <w:right w:val="none" w:sz="0" w:space="0" w:color="auto"/>
      </w:divBdr>
    </w:div>
    <w:div w:id="88041973">
      <w:bodyDiv w:val="1"/>
      <w:marLeft w:val="0"/>
      <w:marRight w:val="0"/>
      <w:marTop w:val="0"/>
      <w:marBottom w:val="0"/>
      <w:divBdr>
        <w:top w:val="none" w:sz="0" w:space="0" w:color="auto"/>
        <w:left w:val="none" w:sz="0" w:space="0" w:color="auto"/>
        <w:bottom w:val="none" w:sz="0" w:space="0" w:color="auto"/>
        <w:right w:val="none" w:sz="0" w:space="0" w:color="auto"/>
      </w:divBdr>
    </w:div>
    <w:div w:id="88164872">
      <w:bodyDiv w:val="1"/>
      <w:marLeft w:val="0"/>
      <w:marRight w:val="0"/>
      <w:marTop w:val="0"/>
      <w:marBottom w:val="0"/>
      <w:divBdr>
        <w:top w:val="none" w:sz="0" w:space="0" w:color="auto"/>
        <w:left w:val="none" w:sz="0" w:space="0" w:color="auto"/>
        <w:bottom w:val="none" w:sz="0" w:space="0" w:color="auto"/>
        <w:right w:val="none" w:sz="0" w:space="0" w:color="auto"/>
      </w:divBdr>
    </w:div>
    <w:div w:id="88233515">
      <w:bodyDiv w:val="1"/>
      <w:marLeft w:val="0"/>
      <w:marRight w:val="0"/>
      <w:marTop w:val="0"/>
      <w:marBottom w:val="0"/>
      <w:divBdr>
        <w:top w:val="none" w:sz="0" w:space="0" w:color="auto"/>
        <w:left w:val="none" w:sz="0" w:space="0" w:color="auto"/>
        <w:bottom w:val="none" w:sz="0" w:space="0" w:color="auto"/>
        <w:right w:val="none" w:sz="0" w:space="0" w:color="auto"/>
      </w:divBdr>
    </w:div>
    <w:div w:id="88694882">
      <w:bodyDiv w:val="1"/>
      <w:marLeft w:val="0"/>
      <w:marRight w:val="0"/>
      <w:marTop w:val="0"/>
      <w:marBottom w:val="0"/>
      <w:divBdr>
        <w:top w:val="none" w:sz="0" w:space="0" w:color="auto"/>
        <w:left w:val="none" w:sz="0" w:space="0" w:color="auto"/>
        <w:bottom w:val="none" w:sz="0" w:space="0" w:color="auto"/>
        <w:right w:val="none" w:sz="0" w:space="0" w:color="auto"/>
      </w:divBdr>
    </w:div>
    <w:div w:id="89274780">
      <w:bodyDiv w:val="1"/>
      <w:marLeft w:val="0"/>
      <w:marRight w:val="0"/>
      <w:marTop w:val="0"/>
      <w:marBottom w:val="0"/>
      <w:divBdr>
        <w:top w:val="none" w:sz="0" w:space="0" w:color="auto"/>
        <w:left w:val="none" w:sz="0" w:space="0" w:color="auto"/>
        <w:bottom w:val="none" w:sz="0" w:space="0" w:color="auto"/>
        <w:right w:val="none" w:sz="0" w:space="0" w:color="auto"/>
      </w:divBdr>
    </w:div>
    <w:div w:id="89548969">
      <w:bodyDiv w:val="1"/>
      <w:marLeft w:val="0"/>
      <w:marRight w:val="0"/>
      <w:marTop w:val="0"/>
      <w:marBottom w:val="0"/>
      <w:divBdr>
        <w:top w:val="none" w:sz="0" w:space="0" w:color="auto"/>
        <w:left w:val="none" w:sz="0" w:space="0" w:color="auto"/>
        <w:bottom w:val="none" w:sz="0" w:space="0" w:color="auto"/>
        <w:right w:val="none" w:sz="0" w:space="0" w:color="auto"/>
      </w:divBdr>
    </w:div>
    <w:div w:id="89669722">
      <w:bodyDiv w:val="1"/>
      <w:marLeft w:val="0"/>
      <w:marRight w:val="0"/>
      <w:marTop w:val="0"/>
      <w:marBottom w:val="0"/>
      <w:divBdr>
        <w:top w:val="none" w:sz="0" w:space="0" w:color="auto"/>
        <w:left w:val="none" w:sz="0" w:space="0" w:color="auto"/>
        <w:bottom w:val="none" w:sz="0" w:space="0" w:color="auto"/>
        <w:right w:val="none" w:sz="0" w:space="0" w:color="auto"/>
      </w:divBdr>
    </w:div>
    <w:div w:id="89938880">
      <w:bodyDiv w:val="1"/>
      <w:marLeft w:val="0"/>
      <w:marRight w:val="0"/>
      <w:marTop w:val="0"/>
      <w:marBottom w:val="0"/>
      <w:divBdr>
        <w:top w:val="none" w:sz="0" w:space="0" w:color="auto"/>
        <w:left w:val="none" w:sz="0" w:space="0" w:color="auto"/>
        <w:bottom w:val="none" w:sz="0" w:space="0" w:color="auto"/>
        <w:right w:val="none" w:sz="0" w:space="0" w:color="auto"/>
      </w:divBdr>
    </w:div>
    <w:div w:id="90205771">
      <w:bodyDiv w:val="1"/>
      <w:marLeft w:val="0"/>
      <w:marRight w:val="0"/>
      <w:marTop w:val="0"/>
      <w:marBottom w:val="0"/>
      <w:divBdr>
        <w:top w:val="none" w:sz="0" w:space="0" w:color="auto"/>
        <w:left w:val="none" w:sz="0" w:space="0" w:color="auto"/>
        <w:bottom w:val="none" w:sz="0" w:space="0" w:color="auto"/>
        <w:right w:val="none" w:sz="0" w:space="0" w:color="auto"/>
      </w:divBdr>
    </w:div>
    <w:div w:id="90516449">
      <w:bodyDiv w:val="1"/>
      <w:marLeft w:val="0"/>
      <w:marRight w:val="0"/>
      <w:marTop w:val="0"/>
      <w:marBottom w:val="0"/>
      <w:divBdr>
        <w:top w:val="none" w:sz="0" w:space="0" w:color="auto"/>
        <w:left w:val="none" w:sz="0" w:space="0" w:color="auto"/>
        <w:bottom w:val="none" w:sz="0" w:space="0" w:color="auto"/>
        <w:right w:val="none" w:sz="0" w:space="0" w:color="auto"/>
      </w:divBdr>
    </w:div>
    <w:div w:id="91248302">
      <w:bodyDiv w:val="1"/>
      <w:marLeft w:val="0"/>
      <w:marRight w:val="0"/>
      <w:marTop w:val="0"/>
      <w:marBottom w:val="0"/>
      <w:divBdr>
        <w:top w:val="none" w:sz="0" w:space="0" w:color="auto"/>
        <w:left w:val="none" w:sz="0" w:space="0" w:color="auto"/>
        <w:bottom w:val="none" w:sz="0" w:space="0" w:color="auto"/>
        <w:right w:val="none" w:sz="0" w:space="0" w:color="auto"/>
      </w:divBdr>
    </w:div>
    <w:div w:id="91435481">
      <w:bodyDiv w:val="1"/>
      <w:marLeft w:val="0"/>
      <w:marRight w:val="0"/>
      <w:marTop w:val="0"/>
      <w:marBottom w:val="0"/>
      <w:divBdr>
        <w:top w:val="none" w:sz="0" w:space="0" w:color="auto"/>
        <w:left w:val="none" w:sz="0" w:space="0" w:color="auto"/>
        <w:bottom w:val="none" w:sz="0" w:space="0" w:color="auto"/>
        <w:right w:val="none" w:sz="0" w:space="0" w:color="auto"/>
      </w:divBdr>
    </w:div>
    <w:div w:id="91438003">
      <w:bodyDiv w:val="1"/>
      <w:marLeft w:val="0"/>
      <w:marRight w:val="0"/>
      <w:marTop w:val="0"/>
      <w:marBottom w:val="0"/>
      <w:divBdr>
        <w:top w:val="none" w:sz="0" w:space="0" w:color="auto"/>
        <w:left w:val="none" w:sz="0" w:space="0" w:color="auto"/>
        <w:bottom w:val="none" w:sz="0" w:space="0" w:color="auto"/>
        <w:right w:val="none" w:sz="0" w:space="0" w:color="auto"/>
      </w:divBdr>
    </w:div>
    <w:div w:id="91824374">
      <w:bodyDiv w:val="1"/>
      <w:marLeft w:val="0"/>
      <w:marRight w:val="0"/>
      <w:marTop w:val="0"/>
      <w:marBottom w:val="0"/>
      <w:divBdr>
        <w:top w:val="none" w:sz="0" w:space="0" w:color="auto"/>
        <w:left w:val="none" w:sz="0" w:space="0" w:color="auto"/>
        <w:bottom w:val="none" w:sz="0" w:space="0" w:color="auto"/>
        <w:right w:val="none" w:sz="0" w:space="0" w:color="auto"/>
      </w:divBdr>
    </w:div>
    <w:div w:id="92092190">
      <w:bodyDiv w:val="1"/>
      <w:marLeft w:val="0"/>
      <w:marRight w:val="0"/>
      <w:marTop w:val="0"/>
      <w:marBottom w:val="0"/>
      <w:divBdr>
        <w:top w:val="none" w:sz="0" w:space="0" w:color="auto"/>
        <w:left w:val="none" w:sz="0" w:space="0" w:color="auto"/>
        <w:bottom w:val="none" w:sz="0" w:space="0" w:color="auto"/>
        <w:right w:val="none" w:sz="0" w:space="0" w:color="auto"/>
      </w:divBdr>
    </w:div>
    <w:div w:id="92633210">
      <w:bodyDiv w:val="1"/>
      <w:marLeft w:val="0"/>
      <w:marRight w:val="0"/>
      <w:marTop w:val="0"/>
      <w:marBottom w:val="0"/>
      <w:divBdr>
        <w:top w:val="none" w:sz="0" w:space="0" w:color="auto"/>
        <w:left w:val="none" w:sz="0" w:space="0" w:color="auto"/>
        <w:bottom w:val="none" w:sz="0" w:space="0" w:color="auto"/>
        <w:right w:val="none" w:sz="0" w:space="0" w:color="auto"/>
      </w:divBdr>
    </w:div>
    <w:div w:id="92668648">
      <w:bodyDiv w:val="1"/>
      <w:marLeft w:val="0"/>
      <w:marRight w:val="0"/>
      <w:marTop w:val="0"/>
      <w:marBottom w:val="0"/>
      <w:divBdr>
        <w:top w:val="none" w:sz="0" w:space="0" w:color="auto"/>
        <w:left w:val="none" w:sz="0" w:space="0" w:color="auto"/>
        <w:bottom w:val="none" w:sz="0" w:space="0" w:color="auto"/>
        <w:right w:val="none" w:sz="0" w:space="0" w:color="auto"/>
      </w:divBdr>
    </w:div>
    <w:div w:id="92745550">
      <w:bodyDiv w:val="1"/>
      <w:marLeft w:val="0"/>
      <w:marRight w:val="0"/>
      <w:marTop w:val="0"/>
      <w:marBottom w:val="0"/>
      <w:divBdr>
        <w:top w:val="none" w:sz="0" w:space="0" w:color="auto"/>
        <w:left w:val="none" w:sz="0" w:space="0" w:color="auto"/>
        <w:bottom w:val="none" w:sz="0" w:space="0" w:color="auto"/>
        <w:right w:val="none" w:sz="0" w:space="0" w:color="auto"/>
      </w:divBdr>
    </w:div>
    <w:div w:id="92748834">
      <w:bodyDiv w:val="1"/>
      <w:marLeft w:val="0"/>
      <w:marRight w:val="0"/>
      <w:marTop w:val="0"/>
      <w:marBottom w:val="0"/>
      <w:divBdr>
        <w:top w:val="none" w:sz="0" w:space="0" w:color="auto"/>
        <w:left w:val="none" w:sz="0" w:space="0" w:color="auto"/>
        <w:bottom w:val="none" w:sz="0" w:space="0" w:color="auto"/>
        <w:right w:val="none" w:sz="0" w:space="0" w:color="auto"/>
      </w:divBdr>
    </w:div>
    <w:div w:id="92939258">
      <w:bodyDiv w:val="1"/>
      <w:marLeft w:val="0"/>
      <w:marRight w:val="0"/>
      <w:marTop w:val="0"/>
      <w:marBottom w:val="0"/>
      <w:divBdr>
        <w:top w:val="none" w:sz="0" w:space="0" w:color="auto"/>
        <w:left w:val="none" w:sz="0" w:space="0" w:color="auto"/>
        <w:bottom w:val="none" w:sz="0" w:space="0" w:color="auto"/>
        <w:right w:val="none" w:sz="0" w:space="0" w:color="auto"/>
      </w:divBdr>
    </w:div>
    <w:div w:id="93088109">
      <w:bodyDiv w:val="1"/>
      <w:marLeft w:val="0"/>
      <w:marRight w:val="0"/>
      <w:marTop w:val="0"/>
      <w:marBottom w:val="0"/>
      <w:divBdr>
        <w:top w:val="none" w:sz="0" w:space="0" w:color="auto"/>
        <w:left w:val="none" w:sz="0" w:space="0" w:color="auto"/>
        <w:bottom w:val="none" w:sz="0" w:space="0" w:color="auto"/>
        <w:right w:val="none" w:sz="0" w:space="0" w:color="auto"/>
      </w:divBdr>
    </w:div>
    <w:div w:id="93088845">
      <w:bodyDiv w:val="1"/>
      <w:marLeft w:val="0"/>
      <w:marRight w:val="0"/>
      <w:marTop w:val="0"/>
      <w:marBottom w:val="0"/>
      <w:divBdr>
        <w:top w:val="none" w:sz="0" w:space="0" w:color="auto"/>
        <w:left w:val="none" w:sz="0" w:space="0" w:color="auto"/>
        <w:bottom w:val="none" w:sz="0" w:space="0" w:color="auto"/>
        <w:right w:val="none" w:sz="0" w:space="0" w:color="auto"/>
      </w:divBdr>
    </w:div>
    <w:div w:id="93089408">
      <w:bodyDiv w:val="1"/>
      <w:marLeft w:val="0"/>
      <w:marRight w:val="0"/>
      <w:marTop w:val="0"/>
      <w:marBottom w:val="0"/>
      <w:divBdr>
        <w:top w:val="none" w:sz="0" w:space="0" w:color="auto"/>
        <w:left w:val="none" w:sz="0" w:space="0" w:color="auto"/>
        <w:bottom w:val="none" w:sz="0" w:space="0" w:color="auto"/>
        <w:right w:val="none" w:sz="0" w:space="0" w:color="auto"/>
      </w:divBdr>
    </w:div>
    <w:div w:id="93090564">
      <w:bodyDiv w:val="1"/>
      <w:marLeft w:val="0"/>
      <w:marRight w:val="0"/>
      <w:marTop w:val="0"/>
      <w:marBottom w:val="0"/>
      <w:divBdr>
        <w:top w:val="none" w:sz="0" w:space="0" w:color="auto"/>
        <w:left w:val="none" w:sz="0" w:space="0" w:color="auto"/>
        <w:bottom w:val="none" w:sz="0" w:space="0" w:color="auto"/>
        <w:right w:val="none" w:sz="0" w:space="0" w:color="auto"/>
      </w:divBdr>
    </w:div>
    <w:div w:id="93212960">
      <w:bodyDiv w:val="1"/>
      <w:marLeft w:val="0"/>
      <w:marRight w:val="0"/>
      <w:marTop w:val="0"/>
      <w:marBottom w:val="0"/>
      <w:divBdr>
        <w:top w:val="none" w:sz="0" w:space="0" w:color="auto"/>
        <w:left w:val="none" w:sz="0" w:space="0" w:color="auto"/>
        <w:bottom w:val="none" w:sz="0" w:space="0" w:color="auto"/>
        <w:right w:val="none" w:sz="0" w:space="0" w:color="auto"/>
      </w:divBdr>
    </w:div>
    <w:div w:id="93599054">
      <w:bodyDiv w:val="1"/>
      <w:marLeft w:val="0"/>
      <w:marRight w:val="0"/>
      <w:marTop w:val="0"/>
      <w:marBottom w:val="0"/>
      <w:divBdr>
        <w:top w:val="none" w:sz="0" w:space="0" w:color="auto"/>
        <w:left w:val="none" w:sz="0" w:space="0" w:color="auto"/>
        <w:bottom w:val="none" w:sz="0" w:space="0" w:color="auto"/>
        <w:right w:val="none" w:sz="0" w:space="0" w:color="auto"/>
      </w:divBdr>
    </w:div>
    <w:div w:id="93671262">
      <w:bodyDiv w:val="1"/>
      <w:marLeft w:val="0"/>
      <w:marRight w:val="0"/>
      <w:marTop w:val="0"/>
      <w:marBottom w:val="0"/>
      <w:divBdr>
        <w:top w:val="none" w:sz="0" w:space="0" w:color="auto"/>
        <w:left w:val="none" w:sz="0" w:space="0" w:color="auto"/>
        <w:bottom w:val="none" w:sz="0" w:space="0" w:color="auto"/>
        <w:right w:val="none" w:sz="0" w:space="0" w:color="auto"/>
      </w:divBdr>
    </w:div>
    <w:div w:id="93672851">
      <w:bodyDiv w:val="1"/>
      <w:marLeft w:val="0"/>
      <w:marRight w:val="0"/>
      <w:marTop w:val="0"/>
      <w:marBottom w:val="0"/>
      <w:divBdr>
        <w:top w:val="none" w:sz="0" w:space="0" w:color="auto"/>
        <w:left w:val="none" w:sz="0" w:space="0" w:color="auto"/>
        <w:bottom w:val="none" w:sz="0" w:space="0" w:color="auto"/>
        <w:right w:val="none" w:sz="0" w:space="0" w:color="auto"/>
      </w:divBdr>
    </w:div>
    <w:div w:id="93744291">
      <w:bodyDiv w:val="1"/>
      <w:marLeft w:val="0"/>
      <w:marRight w:val="0"/>
      <w:marTop w:val="0"/>
      <w:marBottom w:val="0"/>
      <w:divBdr>
        <w:top w:val="none" w:sz="0" w:space="0" w:color="auto"/>
        <w:left w:val="none" w:sz="0" w:space="0" w:color="auto"/>
        <w:bottom w:val="none" w:sz="0" w:space="0" w:color="auto"/>
        <w:right w:val="none" w:sz="0" w:space="0" w:color="auto"/>
      </w:divBdr>
    </w:div>
    <w:div w:id="94135183">
      <w:bodyDiv w:val="1"/>
      <w:marLeft w:val="0"/>
      <w:marRight w:val="0"/>
      <w:marTop w:val="0"/>
      <w:marBottom w:val="0"/>
      <w:divBdr>
        <w:top w:val="none" w:sz="0" w:space="0" w:color="auto"/>
        <w:left w:val="none" w:sz="0" w:space="0" w:color="auto"/>
        <w:bottom w:val="none" w:sz="0" w:space="0" w:color="auto"/>
        <w:right w:val="none" w:sz="0" w:space="0" w:color="auto"/>
      </w:divBdr>
    </w:div>
    <w:div w:id="94136266">
      <w:bodyDiv w:val="1"/>
      <w:marLeft w:val="0"/>
      <w:marRight w:val="0"/>
      <w:marTop w:val="0"/>
      <w:marBottom w:val="0"/>
      <w:divBdr>
        <w:top w:val="none" w:sz="0" w:space="0" w:color="auto"/>
        <w:left w:val="none" w:sz="0" w:space="0" w:color="auto"/>
        <w:bottom w:val="none" w:sz="0" w:space="0" w:color="auto"/>
        <w:right w:val="none" w:sz="0" w:space="0" w:color="auto"/>
      </w:divBdr>
    </w:div>
    <w:div w:id="94137170">
      <w:bodyDiv w:val="1"/>
      <w:marLeft w:val="0"/>
      <w:marRight w:val="0"/>
      <w:marTop w:val="0"/>
      <w:marBottom w:val="0"/>
      <w:divBdr>
        <w:top w:val="none" w:sz="0" w:space="0" w:color="auto"/>
        <w:left w:val="none" w:sz="0" w:space="0" w:color="auto"/>
        <w:bottom w:val="none" w:sz="0" w:space="0" w:color="auto"/>
        <w:right w:val="none" w:sz="0" w:space="0" w:color="auto"/>
      </w:divBdr>
    </w:div>
    <w:div w:id="94331143">
      <w:bodyDiv w:val="1"/>
      <w:marLeft w:val="0"/>
      <w:marRight w:val="0"/>
      <w:marTop w:val="0"/>
      <w:marBottom w:val="0"/>
      <w:divBdr>
        <w:top w:val="none" w:sz="0" w:space="0" w:color="auto"/>
        <w:left w:val="none" w:sz="0" w:space="0" w:color="auto"/>
        <w:bottom w:val="none" w:sz="0" w:space="0" w:color="auto"/>
        <w:right w:val="none" w:sz="0" w:space="0" w:color="auto"/>
      </w:divBdr>
    </w:div>
    <w:div w:id="94400457">
      <w:bodyDiv w:val="1"/>
      <w:marLeft w:val="0"/>
      <w:marRight w:val="0"/>
      <w:marTop w:val="0"/>
      <w:marBottom w:val="0"/>
      <w:divBdr>
        <w:top w:val="none" w:sz="0" w:space="0" w:color="auto"/>
        <w:left w:val="none" w:sz="0" w:space="0" w:color="auto"/>
        <w:bottom w:val="none" w:sz="0" w:space="0" w:color="auto"/>
        <w:right w:val="none" w:sz="0" w:space="0" w:color="auto"/>
      </w:divBdr>
    </w:div>
    <w:div w:id="94641119">
      <w:bodyDiv w:val="1"/>
      <w:marLeft w:val="0"/>
      <w:marRight w:val="0"/>
      <w:marTop w:val="0"/>
      <w:marBottom w:val="0"/>
      <w:divBdr>
        <w:top w:val="none" w:sz="0" w:space="0" w:color="auto"/>
        <w:left w:val="none" w:sz="0" w:space="0" w:color="auto"/>
        <w:bottom w:val="none" w:sz="0" w:space="0" w:color="auto"/>
        <w:right w:val="none" w:sz="0" w:space="0" w:color="auto"/>
      </w:divBdr>
    </w:div>
    <w:div w:id="94714551">
      <w:bodyDiv w:val="1"/>
      <w:marLeft w:val="0"/>
      <w:marRight w:val="0"/>
      <w:marTop w:val="0"/>
      <w:marBottom w:val="0"/>
      <w:divBdr>
        <w:top w:val="none" w:sz="0" w:space="0" w:color="auto"/>
        <w:left w:val="none" w:sz="0" w:space="0" w:color="auto"/>
        <w:bottom w:val="none" w:sz="0" w:space="0" w:color="auto"/>
        <w:right w:val="none" w:sz="0" w:space="0" w:color="auto"/>
      </w:divBdr>
    </w:div>
    <w:div w:id="94835271">
      <w:bodyDiv w:val="1"/>
      <w:marLeft w:val="0"/>
      <w:marRight w:val="0"/>
      <w:marTop w:val="0"/>
      <w:marBottom w:val="0"/>
      <w:divBdr>
        <w:top w:val="none" w:sz="0" w:space="0" w:color="auto"/>
        <w:left w:val="none" w:sz="0" w:space="0" w:color="auto"/>
        <w:bottom w:val="none" w:sz="0" w:space="0" w:color="auto"/>
        <w:right w:val="none" w:sz="0" w:space="0" w:color="auto"/>
      </w:divBdr>
    </w:div>
    <w:div w:id="94909384">
      <w:bodyDiv w:val="1"/>
      <w:marLeft w:val="0"/>
      <w:marRight w:val="0"/>
      <w:marTop w:val="0"/>
      <w:marBottom w:val="0"/>
      <w:divBdr>
        <w:top w:val="none" w:sz="0" w:space="0" w:color="auto"/>
        <w:left w:val="none" w:sz="0" w:space="0" w:color="auto"/>
        <w:bottom w:val="none" w:sz="0" w:space="0" w:color="auto"/>
        <w:right w:val="none" w:sz="0" w:space="0" w:color="auto"/>
      </w:divBdr>
    </w:div>
    <w:div w:id="94912648">
      <w:bodyDiv w:val="1"/>
      <w:marLeft w:val="0"/>
      <w:marRight w:val="0"/>
      <w:marTop w:val="0"/>
      <w:marBottom w:val="0"/>
      <w:divBdr>
        <w:top w:val="none" w:sz="0" w:space="0" w:color="auto"/>
        <w:left w:val="none" w:sz="0" w:space="0" w:color="auto"/>
        <w:bottom w:val="none" w:sz="0" w:space="0" w:color="auto"/>
        <w:right w:val="none" w:sz="0" w:space="0" w:color="auto"/>
      </w:divBdr>
    </w:div>
    <w:div w:id="94978522">
      <w:bodyDiv w:val="1"/>
      <w:marLeft w:val="0"/>
      <w:marRight w:val="0"/>
      <w:marTop w:val="0"/>
      <w:marBottom w:val="0"/>
      <w:divBdr>
        <w:top w:val="none" w:sz="0" w:space="0" w:color="auto"/>
        <w:left w:val="none" w:sz="0" w:space="0" w:color="auto"/>
        <w:bottom w:val="none" w:sz="0" w:space="0" w:color="auto"/>
        <w:right w:val="none" w:sz="0" w:space="0" w:color="auto"/>
      </w:divBdr>
    </w:div>
    <w:div w:id="95098701">
      <w:bodyDiv w:val="1"/>
      <w:marLeft w:val="0"/>
      <w:marRight w:val="0"/>
      <w:marTop w:val="0"/>
      <w:marBottom w:val="0"/>
      <w:divBdr>
        <w:top w:val="none" w:sz="0" w:space="0" w:color="auto"/>
        <w:left w:val="none" w:sz="0" w:space="0" w:color="auto"/>
        <w:bottom w:val="none" w:sz="0" w:space="0" w:color="auto"/>
        <w:right w:val="none" w:sz="0" w:space="0" w:color="auto"/>
      </w:divBdr>
    </w:div>
    <w:div w:id="95253301">
      <w:bodyDiv w:val="1"/>
      <w:marLeft w:val="0"/>
      <w:marRight w:val="0"/>
      <w:marTop w:val="0"/>
      <w:marBottom w:val="0"/>
      <w:divBdr>
        <w:top w:val="none" w:sz="0" w:space="0" w:color="auto"/>
        <w:left w:val="none" w:sz="0" w:space="0" w:color="auto"/>
        <w:bottom w:val="none" w:sz="0" w:space="0" w:color="auto"/>
        <w:right w:val="none" w:sz="0" w:space="0" w:color="auto"/>
      </w:divBdr>
    </w:div>
    <w:div w:id="95291171">
      <w:bodyDiv w:val="1"/>
      <w:marLeft w:val="0"/>
      <w:marRight w:val="0"/>
      <w:marTop w:val="0"/>
      <w:marBottom w:val="0"/>
      <w:divBdr>
        <w:top w:val="none" w:sz="0" w:space="0" w:color="auto"/>
        <w:left w:val="none" w:sz="0" w:space="0" w:color="auto"/>
        <w:bottom w:val="none" w:sz="0" w:space="0" w:color="auto"/>
        <w:right w:val="none" w:sz="0" w:space="0" w:color="auto"/>
      </w:divBdr>
    </w:div>
    <w:div w:id="95829061">
      <w:bodyDiv w:val="1"/>
      <w:marLeft w:val="0"/>
      <w:marRight w:val="0"/>
      <w:marTop w:val="0"/>
      <w:marBottom w:val="0"/>
      <w:divBdr>
        <w:top w:val="none" w:sz="0" w:space="0" w:color="auto"/>
        <w:left w:val="none" w:sz="0" w:space="0" w:color="auto"/>
        <w:bottom w:val="none" w:sz="0" w:space="0" w:color="auto"/>
        <w:right w:val="none" w:sz="0" w:space="0" w:color="auto"/>
      </w:divBdr>
    </w:div>
    <w:div w:id="95953804">
      <w:bodyDiv w:val="1"/>
      <w:marLeft w:val="0"/>
      <w:marRight w:val="0"/>
      <w:marTop w:val="0"/>
      <w:marBottom w:val="0"/>
      <w:divBdr>
        <w:top w:val="none" w:sz="0" w:space="0" w:color="auto"/>
        <w:left w:val="none" w:sz="0" w:space="0" w:color="auto"/>
        <w:bottom w:val="none" w:sz="0" w:space="0" w:color="auto"/>
        <w:right w:val="none" w:sz="0" w:space="0" w:color="auto"/>
      </w:divBdr>
    </w:div>
    <w:div w:id="96024457">
      <w:bodyDiv w:val="1"/>
      <w:marLeft w:val="0"/>
      <w:marRight w:val="0"/>
      <w:marTop w:val="0"/>
      <w:marBottom w:val="0"/>
      <w:divBdr>
        <w:top w:val="none" w:sz="0" w:space="0" w:color="auto"/>
        <w:left w:val="none" w:sz="0" w:space="0" w:color="auto"/>
        <w:bottom w:val="none" w:sz="0" w:space="0" w:color="auto"/>
        <w:right w:val="none" w:sz="0" w:space="0" w:color="auto"/>
      </w:divBdr>
    </w:div>
    <w:div w:id="96218563">
      <w:bodyDiv w:val="1"/>
      <w:marLeft w:val="0"/>
      <w:marRight w:val="0"/>
      <w:marTop w:val="0"/>
      <w:marBottom w:val="0"/>
      <w:divBdr>
        <w:top w:val="none" w:sz="0" w:space="0" w:color="auto"/>
        <w:left w:val="none" w:sz="0" w:space="0" w:color="auto"/>
        <w:bottom w:val="none" w:sz="0" w:space="0" w:color="auto"/>
        <w:right w:val="none" w:sz="0" w:space="0" w:color="auto"/>
      </w:divBdr>
    </w:div>
    <w:div w:id="96291448">
      <w:bodyDiv w:val="1"/>
      <w:marLeft w:val="0"/>
      <w:marRight w:val="0"/>
      <w:marTop w:val="0"/>
      <w:marBottom w:val="0"/>
      <w:divBdr>
        <w:top w:val="none" w:sz="0" w:space="0" w:color="auto"/>
        <w:left w:val="none" w:sz="0" w:space="0" w:color="auto"/>
        <w:bottom w:val="none" w:sz="0" w:space="0" w:color="auto"/>
        <w:right w:val="none" w:sz="0" w:space="0" w:color="auto"/>
      </w:divBdr>
    </w:div>
    <w:div w:id="96366305">
      <w:bodyDiv w:val="1"/>
      <w:marLeft w:val="0"/>
      <w:marRight w:val="0"/>
      <w:marTop w:val="0"/>
      <w:marBottom w:val="0"/>
      <w:divBdr>
        <w:top w:val="none" w:sz="0" w:space="0" w:color="auto"/>
        <w:left w:val="none" w:sz="0" w:space="0" w:color="auto"/>
        <w:bottom w:val="none" w:sz="0" w:space="0" w:color="auto"/>
        <w:right w:val="none" w:sz="0" w:space="0" w:color="auto"/>
      </w:divBdr>
    </w:div>
    <w:div w:id="96677872">
      <w:bodyDiv w:val="1"/>
      <w:marLeft w:val="0"/>
      <w:marRight w:val="0"/>
      <w:marTop w:val="0"/>
      <w:marBottom w:val="0"/>
      <w:divBdr>
        <w:top w:val="none" w:sz="0" w:space="0" w:color="auto"/>
        <w:left w:val="none" w:sz="0" w:space="0" w:color="auto"/>
        <w:bottom w:val="none" w:sz="0" w:space="0" w:color="auto"/>
        <w:right w:val="none" w:sz="0" w:space="0" w:color="auto"/>
      </w:divBdr>
    </w:div>
    <w:div w:id="96828012">
      <w:bodyDiv w:val="1"/>
      <w:marLeft w:val="0"/>
      <w:marRight w:val="0"/>
      <w:marTop w:val="0"/>
      <w:marBottom w:val="0"/>
      <w:divBdr>
        <w:top w:val="none" w:sz="0" w:space="0" w:color="auto"/>
        <w:left w:val="none" w:sz="0" w:space="0" w:color="auto"/>
        <w:bottom w:val="none" w:sz="0" w:space="0" w:color="auto"/>
        <w:right w:val="none" w:sz="0" w:space="0" w:color="auto"/>
      </w:divBdr>
    </w:div>
    <w:div w:id="96953565">
      <w:bodyDiv w:val="1"/>
      <w:marLeft w:val="0"/>
      <w:marRight w:val="0"/>
      <w:marTop w:val="0"/>
      <w:marBottom w:val="0"/>
      <w:divBdr>
        <w:top w:val="none" w:sz="0" w:space="0" w:color="auto"/>
        <w:left w:val="none" w:sz="0" w:space="0" w:color="auto"/>
        <w:bottom w:val="none" w:sz="0" w:space="0" w:color="auto"/>
        <w:right w:val="none" w:sz="0" w:space="0" w:color="auto"/>
      </w:divBdr>
    </w:div>
    <w:div w:id="97213682">
      <w:bodyDiv w:val="1"/>
      <w:marLeft w:val="0"/>
      <w:marRight w:val="0"/>
      <w:marTop w:val="0"/>
      <w:marBottom w:val="0"/>
      <w:divBdr>
        <w:top w:val="none" w:sz="0" w:space="0" w:color="auto"/>
        <w:left w:val="none" w:sz="0" w:space="0" w:color="auto"/>
        <w:bottom w:val="none" w:sz="0" w:space="0" w:color="auto"/>
        <w:right w:val="none" w:sz="0" w:space="0" w:color="auto"/>
      </w:divBdr>
    </w:div>
    <w:div w:id="97213984">
      <w:bodyDiv w:val="1"/>
      <w:marLeft w:val="0"/>
      <w:marRight w:val="0"/>
      <w:marTop w:val="0"/>
      <w:marBottom w:val="0"/>
      <w:divBdr>
        <w:top w:val="none" w:sz="0" w:space="0" w:color="auto"/>
        <w:left w:val="none" w:sz="0" w:space="0" w:color="auto"/>
        <w:bottom w:val="none" w:sz="0" w:space="0" w:color="auto"/>
        <w:right w:val="none" w:sz="0" w:space="0" w:color="auto"/>
      </w:divBdr>
    </w:div>
    <w:div w:id="97338939">
      <w:bodyDiv w:val="1"/>
      <w:marLeft w:val="0"/>
      <w:marRight w:val="0"/>
      <w:marTop w:val="0"/>
      <w:marBottom w:val="0"/>
      <w:divBdr>
        <w:top w:val="none" w:sz="0" w:space="0" w:color="auto"/>
        <w:left w:val="none" w:sz="0" w:space="0" w:color="auto"/>
        <w:bottom w:val="none" w:sz="0" w:space="0" w:color="auto"/>
        <w:right w:val="none" w:sz="0" w:space="0" w:color="auto"/>
      </w:divBdr>
    </w:div>
    <w:div w:id="97481770">
      <w:bodyDiv w:val="1"/>
      <w:marLeft w:val="0"/>
      <w:marRight w:val="0"/>
      <w:marTop w:val="0"/>
      <w:marBottom w:val="0"/>
      <w:divBdr>
        <w:top w:val="none" w:sz="0" w:space="0" w:color="auto"/>
        <w:left w:val="none" w:sz="0" w:space="0" w:color="auto"/>
        <w:bottom w:val="none" w:sz="0" w:space="0" w:color="auto"/>
        <w:right w:val="none" w:sz="0" w:space="0" w:color="auto"/>
      </w:divBdr>
    </w:div>
    <w:div w:id="97720987">
      <w:bodyDiv w:val="1"/>
      <w:marLeft w:val="0"/>
      <w:marRight w:val="0"/>
      <w:marTop w:val="0"/>
      <w:marBottom w:val="0"/>
      <w:divBdr>
        <w:top w:val="none" w:sz="0" w:space="0" w:color="auto"/>
        <w:left w:val="none" w:sz="0" w:space="0" w:color="auto"/>
        <w:bottom w:val="none" w:sz="0" w:space="0" w:color="auto"/>
        <w:right w:val="none" w:sz="0" w:space="0" w:color="auto"/>
      </w:divBdr>
    </w:div>
    <w:div w:id="97721892">
      <w:bodyDiv w:val="1"/>
      <w:marLeft w:val="0"/>
      <w:marRight w:val="0"/>
      <w:marTop w:val="0"/>
      <w:marBottom w:val="0"/>
      <w:divBdr>
        <w:top w:val="none" w:sz="0" w:space="0" w:color="auto"/>
        <w:left w:val="none" w:sz="0" w:space="0" w:color="auto"/>
        <w:bottom w:val="none" w:sz="0" w:space="0" w:color="auto"/>
        <w:right w:val="none" w:sz="0" w:space="0" w:color="auto"/>
      </w:divBdr>
    </w:div>
    <w:div w:id="97796471">
      <w:bodyDiv w:val="1"/>
      <w:marLeft w:val="0"/>
      <w:marRight w:val="0"/>
      <w:marTop w:val="0"/>
      <w:marBottom w:val="0"/>
      <w:divBdr>
        <w:top w:val="none" w:sz="0" w:space="0" w:color="auto"/>
        <w:left w:val="none" w:sz="0" w:space="0" w:color="auto"/>
        <w:bottom w:val="none" w:sz="0" w:space="0" w:color="auto"/>
        <w:right w:val="none" w:sz="0" w:space="0" w:color="auto"/>
      </w:divBdr>
    </w:div>
    <w:div w:id="97913538">
      <w:bodyDiv w:val="1"/>
      <w:marLeft w:val="0"/>
      <w:marRight w:val="0"/>
      <w:marTop w:val="0"/>
      <w:marBottom w:val="0"/>
      <w:divBdr>
        <w:top w:val="none" w:sz="0" w:space="0" w:color="auto"/>
        <w:left w:val="none" w:sz="0" w:space="0" w:color="auto"/>
        <w:bottom w:val="none" w:sz="0" w:space="0" w:color="auto"/>
        <w:right w:val="none" w:sz="0" w:space="0" w:color="auto"/>
      </w:divBdr>
    </w:div>
    <w:div w:id="98108356">
      <w:bodyDiv w:val="1"/>
      <w:marLeft w:val="0"/>
      <w:marRight w:val="0"/>
      <w:marTop w:val="0"/>
      <w:marBottom w:val="0"/>
      <w:divBdr>
        <w:top w:val="none" w:sz="0" w:space="0" w:color="auto"/>
        <w:left w:val="none" w:sz="0" w:space="0" w:color="auto"/>
        <w:bottom w:val="none" w:sz="0" w:space="0" w:color="auto"/>
        <w:right w:val="none" w:sz="0" w:space="0" w:color="auto"/>
      </w:divBdr>
    </w:div>
    <w:div w:id="98641431">
      <w:bodyDiv w:val="1"/>
      <w:marLeft w:val="0"/>
      <w:marRight w:val="0"/>
      <w:marTop w:val="0"/>
      <w:marBottom w:val="0"/>
      <w:divBdr>
        <w:top w:val="none" w:sz="0" w:space="0" w:color="auto"/>
        <w:left w:val="none" w:sz="0" w:space="0" w:color="auto"/>
        <w:bottom w:val="none" w:sz="0" w:space="0" w:color="auto"/>
        <w:right w:val="none" w:sz="0" w:space="0" w:color="auto"/>
      </w:divBdr>
    </w:div>
    <w:div w:id="98647066">
      <w:bodyDiv w:val="1"/>
      <w:marLeft w:val="0"/>
      <w:marRight w:val="0"/>
      <w:marTop w:val="0"/>
      <w:marBottom w:val="0"/>
      <w:divBdr>
        <w:top w:val="none" w:sz="0" w:space="0" w:color="auto"/>
        <w:left w:val="none" w:sz="0" w:space="0" w:color="auto"/>
        <w:bottom w:val="none" w:sz="0" w:space="0" w:color="auto"/>
        <w:right w:val="none" w:sz="0" w:space="0" w:color="auto"/>
      </w:divBdr>
    </w:div>
    <w:div w:id="98722827">
      <w:bodyDiv w:val="1"/>
      <w:marLeft w:val="0"/>
      <w:marRight w:val="0"/>
      <w:marTop w:val="0"/>
      <w:marBottom w:val="0"/>
      <w:divBdr>
        <w:top w:val="none" w:sz="0" w:space="0" w:color="auto"/>
        <w:left w:val="none" w:sz="0" w:space="0" w:color="auto"/>
        <w:bottom w:val="none" w:sz="0" w:space="0" w:color="auto"/>
        <w:right w:val="none" w:sz="0" w:space="0" w:color="auto"/>
      </w:divBdr>
    </w:div>
    <w:div w:id="98724059">
      <w:bodyDiv w:val="1"/>
      <w:marLeft w:val="0"/>
      <w:marRight w:val="0"/>
      <w:marTop w:val="0"/>
      <w:marBottom w:val="0"/>
      <w:divBdr>
        <w:top w:val="none" w:sz="0" w:space="0" w:color="auto"/>
        <w:left w:val="none" w:sz="0" w:space="0" w:color="auto"/>
        <w:bottom w:val="none" w:sz="0" w:space="0" w:color="auto"/>
        <w:right w:val="none" w:sz="0" w:space="0" w:color="auto"/>
      </w:divBdr>
    </w:div>
    <w:div w:id="98834686">
      <w:bodyDiv w:val="1"/>
      <w:marLeft w:val="0"/>
      <w:marRight w:val="0"/>
      <w:marTop w:val="0"/>
      <w:marBottom w:val="0"/>
      <w:divBdr>
        <w:top w:val="none" w:sz="0" w:space="0" w:color="auto"/>
        <w:left w:val="none" w:sz="0" w:space="0" w:color="auto"/>
        <w:bottom w:val="none" w:sz="0" w:space="0" w:color="auto"/>
        <w:right w:val="none" w:sz="0" w:space="0" w:color="auto"/>
      </w:divBdr>
    </w:div>
    <w:div w:id="99228233">
      <w:bodyDiv w:val="1"/>
      <w:marLeft w:val="0"/>
      <w:marRight w:val="0"/>
      <w:marTop w:val="0"/>
      <w:marBottom w:val="0"/>
      <w:divBdr>
        <w:top w:val="none" w:sz="0" w:space="0" w:color="auto"/>
        <w:left w:val="none" w:sz="0" w:space="0" w:color="auto"/>
        <w:bottom w:val="none" w:sz="0" w:space="0" w:color="auto"/>
        <w:right w:val="none" w:sz="0" w:space="0" w:color="auto"/>
      </w:divBdr>
    </w:div>
    <w:div w:id="99305077">
      <w:bodyDiv w:val="1"/>
      <w:marLeft w:val="0"/>
      <w:marRight w:val="0"/>
      <w:marTop w:val="0"/>
      <w:marBottom w:val="0"/>
      <w:divBdr>
        <w:top w:val="none" w:sz="0" w:space="0" w:color="auto"/>
        <w:left w:val="none" w:sz="0" w:space="0" w:color="auto"/>
        <w:bottom w:val="none" w:sz="0" w:space="0" w:color="auto"/>
        <w:right w:val="none" w:sz="0" w:space="0" w:color="auto"/>
      </w:divBdr>
    </w:div>
    <w:div w:id="99421487">
      <w:bodyDiv w:val="1"/>
      <w:marLeft w:val="0"/>
      <w:marRight w:val="0"/>
      <w:marTop w:val="0"/>
      <w:marBottom w:val="0"/>
      <w:divBdr>
        <w:top w:val="none" w:sz="0" w:space="0" w:color="auto"/>
        <w:left w:val="none" w:sz="0" w:space="0" w:color="auto"/>
        <w:bottom w:val="none" w:sz="0" w:space="0" w:color="auto"/>
        <w:right w:val="none" w:sz="0" w:space="0" w:color="auto"/>
      </w:divBdr>
    </w:div>
    <w:div w:id="99448184">
      <w:bodyDiv w:val="1"/>
      <w:marLeft w:val="0"/>
      <w:marRight w:val="0"/>
      <w:marTop w:val="0"/>
      <w:marBottom w:val="0"/>
      <w:divBdr>
        <w:top w:val="none" w:sz="0" w:space="0" w:color="auto"/>
        <w:left w:val="none" w:sz="0" w:space="0" w:color="auto"/>
        <w:bottom w:val="none" w:sz="0" w:space="0" w:color="auto"/>
        <w:right w:val="none" w:sz="0" w:space="0" w:color="auto"/>
      </w:divBdr>
    </w:div>
    <w:div w:id="99877465">
      <w:bodyDiv w:val="1"/>
      <w:marLeft w:val="0"/>
      <w:marRight w:val="0"/>
      <w:marTop w:val="0"/>
      <w:marBottom w:val="0"/>
      <w:divBdr>
        <w:top w:val="none" w:sz="0" w:space="0" w:color="auto"/>
        <w:left w:val="none" w:sz="0" w:space="0" w:color="auto"/>
        <w:bottom w:val="none" w:sz="0" w:space="0" w:color="auto"/>
        <w:right w:val="none" w:sz="0" w:space="0" w:color="auto"/>
      </w:divBdr>
    </w:div>
    <w:div w:id="99884590">
      <w:bodyDiv w:val="1"/>
      <w:marLeft w:val="0"/>
      <w:marRight w:val="0"/>
      <w:marTop w:val="0"/>
      <w:marBottom w:val="0"/>
      <w:divBdr>
        <w:top w:val="none" w:sz="0" w:space="0" w:color="auto"/>
        <w:left w:val="none" w:sz="0" w:space="0" w:color="auto"/>
        <w:bottom w:val="none" w:sz="0" w:space="0" w:color="auto"/>
        <w:right w:val="none" w:sz="0" w:space="0" w:color="auto"/>
      </w:divBdr>
    </w:div>
    <w:div w:id="100496842">
      <w:bodyDiv w:val="1"/>
      <w:marLeft w:val="0"/>
      <w:marRight w:val="0"/>
      <w:marTop w:val="0"/>
      <w:marBottom w:val="0"/>
      <w:divBdr>
        <w:top w:val="none" w:sz="0" w:space="0" w:color="auto"/>
        <w:left w:val="none" w:sz="0" w:space="0" w:color="auto"/>
        <w:bottom w:val="none" w:sz="0" w:space="0" w:color="auto"/>
        <w:right w:val="none" w:sz="0" w:space="0" w:color="auto"/>
      </w:divBdr>
    </w:div>
    <w:div w:id="100497283">
      <w:bodyDiv w:val="1"/>
      <w:marLeft w:val="0"/>
      <w:marRight w:val="0"/>
      <w:marTop w:val="0"/>
      <w:marBottom w:val="0"/>
      <w:divBdr>
        <w:top w:val="none" w:sz="0" w:space="0" w:color="auto"/>
        <w:left w:val="none" w:sz="0" w:space="0" w:color="auto"/>
        <w:bottom w:val="none" w:sz="0" w:space="0" w:color="auto"/>
        <w:right w:val="none" w:sz="0" w:space="0" w:color="auto"/>
      </w:divBdr>
    </w:div>
    <w:div w:id="100533143">
      <w:bodyDiv w:val="1"/>
      <w:marLeft w:val="0"/>
      <w:marRight w:val="0"/>
      <w:marTop w:val="0"/>
      <w:marBottom w:val="0"/>
      <w:divBdr>
        <w:top w:val="none" w:sz="0" w:space="0" w:color="auto"/>
        <w:left w:val="none" w:sz="0" w:space="0" w:color="auto"/>
        <w:bottom w:val="none" w:sz="0" w:space="0" w:color="auto"/>
        <w:right w:val="none" w:sz="0" w:space="0" w:color="auto"/>
      </w:divBdr>
    </w:div>
    <w:div w:id="100534898">
      <w:bodyDiv w:val="1"/>
      <w:marLeft w:val="0"/>
      <w:marRight w:val="0"/>
      <w:marTop w:val="0"/>
      <w:marBottom w:val="0"/>
      <w:divBdr>
        <w:top w:val="none" w:sz="0" w:space="0" w:color="auto"/>
        <w:left w:val="none" w:sz="0" w:space="0" w:color="auto"/>
        <w:bottom w:val="none" w:sz="0" w:space="0" w:color="auto"/>
        <w:right w:val="none" w:sz="0" w:space="0" w:color="auto"/>
      </w:divBdr>
    </w:div>
    <w:div w:id="100926809">
      <w:bodyDiv w:val="1"/>
      <w:marLeft w:val="0"/>
      <w:marRight w:val="0"/>
      <w:marTop w:val="0"/>
      <w:marBottom w:val="0"/>
      <w:divBdr>
        <w:top w:val="none" w:sz="0" w:space="0" w:color="auto"/>
        <w:left w:val="none" w:sz="0" w:space="0" w:color="auto"/>
        <w:bottom w:val="none" w:sz="0" w:space="0" w:color="auto"/>
        <w:right w:val="none" w:sz="0" w:space="0" w:color="auto"/>
      </w:divBdr>
    </w:div>
    <w:div w:id="101003470">
      <w:bodyDiv w:val="1"/>
      <w:marLeft w:val="0"/>
      <w:marRight w:val="0"/>
      <w:marTop w:val="0"/>
      <w:marBottom w:val="0"/>
      <w:divBdr>
        <w:top w:val="none" w:sz="0" w:space="0" w:color="auto"/>
        <w:left w:val="none" w:sz="0" w:space="0" w:color="auto"/>
        <w:bottom w:val="none" w:sz="0" w:space="0" w:color="auto"/>
        <w:right w:val="none" w:sz="0" w:space="0" w:color="auto"/>
      </w:divBdr>
    </w:div>
    <w:div w:id="101195568">
      <w:bodyDiv w:val="1"/>
      <w:marLeft w:val="0"/>
      <w:marRight w:val="0"/>
      <w:marTop w:val="0"/>
      <w:marBottom w:val="0"/>
      <w:divBdr>
        <w:top w:val="none" w:sz="0" w:space="0" w:color="auto"/>
        <w:left w:val="none" w:sz="0" w:space="0" w:color="auto"/>
        <w:bottom w:val="none" w:sz="0" w:space="0" w:color="auto"/>
        <w:right w:val="none" w:sz="0" w:space="0" w:color="auto"/>
      </w:divBdr>
    </w:div>
    <w:div w:id="101531705">
      <w:bodyDiv w:val="1"/>
      <w:marLeft w:val="0"/>
      <w:marRight w:val="0"/>
      <w:marTop w:val="0"/>
      <w:marBottom w:val="0"/>
      <w:divBdr>
        <w:top w:val="none" w:sz="0" w:space="0" w:color="auto"/>
        <w:left w:val="none" w:sz="0" w:space="0" w:color="auto"/>
        <w:bottom w:val="none" w:sz="0" w:space="0" w:color="auto"/>
        <w:right w:val="none" w:sz="0" w:space="0" w:color="auto"/>
      </w:divBdr>
    </w:div>
    <w:div w:id="102119136">
      <w:bodyDiv w:val="1"/>
      <w:marLeft w:val="0"/>
      <w:marRight w:val="0"/>
      <w:marTop w:val="0"/>
      <w:marBottom w:val="0"/>
      <w:divBdr>
        <w:top w:val="none" w:sz="0" w:space="0" w:color="auto"/>
        <w:left w:val="none" w:sz="0" w:space="0" w:color="auto"/>
        <w:bottom w:val="none" w:sz="0" w:space="0" w:color="auto"/>
        <w:right w:val="none" w:sz="0" w:space="0" w:color="auto"/>
      </w:divBdr>
    </w:div>
    <w:div w:id="102194140">
      <w:bodyDiv w:val="1"/>
      <w:marLeft w:val="0"/>
      <w:marRight w:val="0"/>
      <w:marTop w:val="0"/>
      <w:marBottom w:val="0"/>
      <w:divBdr>
        <w:top w:val="none" w:sz="0" w:space="0" w:color="auto"/>
        <w:left w:val="none" w:sz="0" w:space="0" w:color="auto"/>
        <w:bottom w:val="none" w:sz="0" w:space="0" w:color="auto"/>
        <w:right w:val="none" w:sz="0" w:space="0" w:color="auto"/>
      </w:divBdr>
    </w:div>
    <w:div w:id="102312343">
      <w:bodyDiv w:val="1"/>
      <w:marLeft w:val="0"/>
      <w:marRight w:val="0"/>
      <w:marTop w:val="0"/>
      <w:marBottom w:val="0"/>
      <w:divBdr>
        <w:top w:val="none" w:sz="0" w:space="0" w:color="auto"/>
        <w:left w:val="none" w:sz="0" w:space="0" w:color="auto"/>
        <w:bottom w:val="none" w:sz="0" w:space="0" w:color="auto"/>
        <w:right w:val="none" w:sz="0" w:space="0" w:color="auto"/>
      </w:divBdr>
    </w:div>
    <w:div w:id="102655957">
      <w:bodyDiv w:val="1"/>
      <w:marLeft w:val="0"/>
      <w:marRight w:val="0"/>
      <w:marTop w:val="0"/>
      <w:marBottom w:val="0"/>
      <w:divBdr>
        <w:top w:val="none" w:sz="0" w:space="0" w:color="auto"/>
        <w:left w:val="none" w:sz="0" w:space="0" w:color="auto"/>
        <w:bottom w:val="none" w:sz="0" w:space="0" w:color="auto"/>
        <w:right w:val="none" w:sz="0" w:space="0" w:color="auto"/>
      </w:divBdr>
    </w:div>
    <w:div w:id="102696674">
      <w:bodyDiv w:val="1"/>
      <w:marLeft w:val="0"/>
      <w:marRight w:val="0"/>
      <w:marTop w:val="0"/>
      <w:marBottom w:val="0"/>
      <w:divBdr>
        <w:top w:val="none" w:sz="0" w:space="0" w:color="auto"/>
        <w:left w:val="none" w:sz="0" w:space="0" w:color="auto"/>
        <w:bottom w:val="none" w:sz="0" w:space="0" w:color="auto"/>
        <w:right w:val="none" w:sz="0" w:space="0" w:color="auto"/>
      </w:divBdr>
    </w:div>
    <w:div w:id="102920134">
      <w:bodyDiv w:val="1"/>
      <w:marLeft w:val="0"/>
      <w:marRight w:val="0"/>
      <w:marTop w:val="0"/>
      <w:marBottom w:val="0"/>
      <w:divBdr>
        <w:top w:val="none" w:sz="0" w:space="0" w:color="auto"/>
        <w:left w:val="none" w:sz="0" w:space="0" w:color="auto"/>
        <w:bottom w:val="none" w:sz="0" w:space="0" w:color="auto"/>
        <w:right w:val="none" w:sz="0" w:space="0" w:color="auto"/>
      </w:divBdr>
    </w:div>
    <w:div w:id="103037588">
      <w:bodyDiv w:val="1"/>
      <w:marLeft w:val="0"/>
      <w:marRight w:val="0"/>
      <w:marTop w:val="0"/>
      <w:marBottom w:val="0"/>
      <w:divBdr>
        <w:top w:val="none" w:sz="0" w:space="0" w:color="auto"/>
        <w:left w:val="none" w:sz="0" w:space="0" w:color="auto"/>
        <w:bottom w:val="none" w:sz="0" w:space="0" w:color="auto"/>
        <w:right w:val="none" w:sz="0" w:space="0" w:color="auto"/>
      </w:divBdr>
    </w:div>
    <w:div w:id="103162086">
      <w:bodyDiv w:val="1"/>
      <w:marLeft w:val="0"/>
      <w:marRight w:val="0"/>
      <w:marTop w:val="0"/>
      <w:marBottom w:val="0"/>
      <w:divBdr>
        <w:top w:val="none" w:sz="0" w:space="0" w:color="auto"/>
        <w:left w:val="none" w:sz="0" w:space="0" w:color="auto"/>
        <w:bottom w:val="none" w:sz="0" w:space="0" w:color="auto"/>
        <w:right w:val="none" w:sz="0" w:space="0" w:color="auto"/>
      </w:divBdr>
    </w:div>
    <w:div w:id="103354257">
      <w:bodyDiv w:val="1"/>
      <w:marLeft w:val="0"/>
      <w:marRight w:val="0"/>
      <w:marTop w:val="0"/>
      <w:marBottom w:val="0"/>
      <w:divBdr>
        <w:top w:val="none" w:sz="0" w:space="0" w:color="auto"/>
        <w:left w:val="none" w:sz="0" w:space="0" w:color="auto"/>
        <w:bottom w:val="none" w:sz="0" w:space="0" w:color="auto"/>
        <w:right w:val="none" w:sz="0" w:space="0" w:color="auto"/>
      </w:divBdr>
    </w:div>
    <w:div w:id="103546899">
      <w:bodyDiv w:val="1"/>
      <w:marLeft w:val="0"/>
      <w:marRight w:val="0"/>
      <w:marTop w:val="0"/>
      <w:marBottom w:val="0"/>
      <w:divBdr>
        <w:top w:val="none" w:sz="0" w:space="0" w:color="auto"/>
        <w:left w:val="none" w:sz="0" w:space="0" w:color="auto"/>
        <w:bottom w:val="none" w:sz="0" w:space="0" w:color="auto"/>
        <w:right w:val="none" w:sz="0" w:space="0" w:color="auto"/>
      </w:divBdr>
    </w:div>
    <w:div w:id="103548609">
      <w:bodyDiv w:val="1"/>
      <w:marLeft w:val="0"/>
      <w:marRight w:val="0"/>
      <w:marTop w:val="0"/>
      <w:marBottom w:val="0"/>
      <w:divBdr>
        <w:top w:val="none" w:sz="0" w:space="0" w:color="auto"/>
        <w:left w:val="none" w:sz="0" w:space="0" w:color="auto"/>
        <w:bottom w:val="none" w:sz="0" w:space="0" w:color="auto"/>
        <w:right w:val="none" w:sz="0" w:space="0" w:color="auto"/>
      </w:divBdr>
    </w:div>
    <w:div w:id="103773612">
      <w:bodyDiv w:val="1"/>
      <w:marLeft w:val="0"/>
      <w:marRight w:val="0"/>
      <w:marTop w:val="0"/>
      <w:marBottom w:val="0"/>
      <w:divBdr>
        <w:top w:val="none" w:sz="0" w:space="0" w:color="auto"/>
        <w:left w:val="none" w:sz="0" w:space="0" w:color="auto"/>
        <w:bottom w:val="none" w:sz="0" w:space="0" w:color="auto"/>
        <w:right w:val="none" w:sz="0" w:space="0" w:color="auto"/>
      </w:divBdr>
    </w:div>
    <w:div w:id="104077767">
      <w:bodyDiv w:val="1"/>
      <w:marLeft w:val="0"/>
      <w:marRight w:val="0"/>
      <w:marTop w:val="0"/>
      <w:marBottom w:val="0"/>
      <w:divBdr>
        <w:top w:val="none" w:sz="0" w:space="0" w:color="auto"/>
        <w:left w:val="none" w:sz="0" w:space="0" w:color="auto"/>
        <w:bottom w:val="none" w:sz="0" w:space="0" w:color="auto"/>
        <w:right w:val="none" w:sz="0" w:space="0" w:color="auto"/>
      </w:divBdr>
    </w:div>
    <w:div w:id="104272612">
      <w:bodyDiv w:val="1"/>
      <w:marLeft w:val="0"/>
      <w:marRight w:val="0"/>
      <w:marTop w:val="0"/>
      <w:marBottom w:val="0"/>
      <w:divBdr>
        <w:top w:val="none" w:sz="0" w:space="0" w:color="auto"/>
        <w:left w:val="none" w:sz="0" w:space="0" w:color="auto"/>
        <w:bottom w:val="none" w:sz="0" w:space="0" w:color="auto"/>
        <w:right w:val="none" w:sz="0" w:space="0" w:color="auto"/>
      </w:divBdr>
    </w:div>
    <w:div w:id="104469378">
      <w:bodyDiv w:val="1"/>
      <w:marLeft w:val="0"/>
      <w:marRight w:val="0"/>
      <w:marTop w:val="0"/>
      <w:marBottom w:val="0"/>
      <w:divBdr>
        <w:top w:val="none" w:sz="0" w:space="0" w:color="auto"/>
        <w:left w:val="none" w:sz="0" w:space="0" w:color="auto"/>
        <w:bottom w:val="none" w:sz="0" w:space="0" w:color="auto"/>
        <w:right w:val="none" w:sz="0" w:space="0" w:color="auto"/>
      </w:divBdr>
    </w:div>
    <w:div w:id="104545882">
      <w:bodyDiv w:val="1"/>
      <w:marLeft w:val="0"/>
      <w:marRight w:val="0"/>
      <w:marTop w:val="0"/>
      <w:marBottom w:val="0"/>
      <w:divBdr>
        <w:top w:val="none" w:sz="0" w:space="0" w:color="auto"/>
        <w:left w:val="none" w:sz="0" w:space="0" w:color="auto"/>
        <w:bottom w:val="none" w:sz="0" w:space="0" w:color="auto"/>
        <w:right w:val="none" w:sz="0" w:space="0" w:color="auto"/>
      </w:divBdr>
    </w:div>
    <w:div w:id="105004413">
      <w:bodyDiv w:val="1"/>
      <w:marLeft w:val="0"/>
      <w:marRight w:val="0"/>
      <w:marTop w:val="0"/>
      <w:marBottom w:val="0"/>
      <w:divBdr>
        <w:top w:val="none" w:sz="0" w:space="0" w:color="auto"/>
        <w:left w:val="none" w:sz="0" w:space="0" w:color="auto"/>
        <w:bottom w:val="none" w:sz="0" w:space="0" w:color="auto"/>
        <w:right w:val="none" w:sz="0" w:space="0" w:color="auto"/>
      </w:divBdr>
    </w:div>
    <w:div w:id="105008883">
      <w:bodyDiv w:val="1"/>
      <w:marLeft w:val="0"/>
      <w:marRight w:val="0"/>
      <w:marTop w:val="0"/>
      <w:marBottom w:val="0"/>
      <w:divBdr>
        <w:top w:val="none" w:sz="0" w:space="0" w:color="auto"/>
        <w:left w:val="none" w:sz="0" w:space="0" w:color="auto"/>
        <w:bottom w:val="none" w:sz="0" w:space="0" w:color="auto"/>
        <w:right w:val="none" w:sz="0" w:space="0" w:color="auto"/>
      </w:divBdr>
    </w:div>
    <w:div w:id="105272326">
      <w:bodyDiv w:val="1"/>
      <w:marLeft w:val="0"/>
      <w:marRight w:val="0"/>
      <w:marTop w:val="0"/>
      <w:marBottom w:val="0"/>
      <w:divBdr>
        <w:top w:val="none" w:sz="0" w:space="0" w:color="auto"/>
        <w:left w:val="none" w:sz="0" w:space="0" w:color="auto"/>
        <w:bottom w:val="none" w:sz="0" w:space="0" w:color="auto"/>
        <w:right w:val="none" w:sz="0" w:space="0" w:color="auto"/>
      </w:divBdr>
    </w:div>
    <w:div w:id="105514726">
      <w:bodyDiv w:val="1"/>
      <w:marLeft w:val="0"/>
      <w:marRight w:val="0"/>
      <w:marTop w:val="0"/>
      <w:marBottom w:val="0"/>
      <w:divBdr>
        <w:top w:val="none" w:sz="0" w:space="0" w:color="auto"/>
        <w:left w:val="none" w:sz="0" w:space="0" w:color="auto"/>
        <w:bottom w:val="none" w:sz="0" w:space="0" w:color="auto"/>
        <w:right w:val="none" w:sz="0" w:space="0" w:color="auto"/>
      </w:divBdr>
    </w:div>
    <w:div w:id="105739177">
      <w:bodyDiv w:val="1"/>
      <w:marLeft w:val="0"/>
      <w:marRight w:val="0"/>
      <w:marTop w:val="0"/>
      <w:marBottom w:val="0"/>
      <w:divBdr>
        <w:top w:val="none" w:sz="0" w:space="0" w:color="auto"/>
        <w:left w:val="none" w:sz="0" w:space="0" w:color="auto"/>
        <w:bottom w:val="none" w:sz="0" w:space="0" w:color="auto"/>
        <w:right w:val="none" w:sz="0" w:space="0" w:color="auto"/>
      </w:divBdr>
    </w:div>
    <w:div w:id="105933214">
      <w:bodyDiv w:val="1"/>
      <w:marLeft w:val="0"/>
      <w:marRight w:val="0"/>
      <w:marTop w:val="0"/>
      <w:marBottom w:val="0"/>
      <w:divBdr>
        <w:top w:val="none" w:sz="0" w:space="0" w:color="auto"/>
        <w:left w:val="none" w:sz="0" w:space="0" w:color="auto"/>
        <w:bottom w:val="none" w:sz="0" w:space="0" w:color="auto"/>
        <w:right w:val="none" w:sz="0" w:space="0" w:color="auto"/>
      </w:divBdr>
    </w:div>
    <w:div w:id="106047210">
      <w:bodyDiv w:val="1"/>
      <w:marLeft w:val="0"/>
      <w:marRight w:val="0"/>
      <w:marTop w:val="0"/>
      <w:marBottom w:val="0"/>
      <w:divBdr>
        <w:top w:val="none" w:sz="0" w:space="0" w:color="auto"/>
        <w:left w:val="none" w:sz="0" w:space="0" w:color="auto"/>
        <w:bottom w:val="none" w:sz="0" w:space="0" w:color="auto"/>
        <w:right w:val="none" w:sz="0" w:space="0" w:color="auto"/>
      </w:divBdr>
    </w:div>
    <w:div w:id="106850010">
      <w:bodyDiv w:val="1"/>
      <w:marLeft w:val="0"/>
      <w:marRight w:val="0"/>
      <w:marTop w:val="0"/>
      <w:marBottom w:val="0"/>
      <w:divBdr>
        <w:top w:val="none" w:sz="0" w:space="0" w:color="auto"/>
        <w:left w:val="none" w:sz="0" w:space="0" w:color="auto"/>
        <w:bottom w:val="none" w:sz="0" w:space="0" w:color="auto"/>
        <w:right w:val="none" w:sz="0" w:space="0" w:color="auto"/>
      </w:divBdr>
    </w:div>
    <w:div w:id="106892364">
      <w:bodyDiv w:val="1"/>
      <w:marLeft w:val="0"/>
      <w:marRight w:val="0"/>
      <w:marTop w:val="0"/>
      <w:marBottom w:val="0"/>
      <w:divBdr>
        <w:top w:val="none" w:sz="0" w:space="0" w:color="auto"/>
        <w:left w:val="none" w:sz="0" w:space="0" w:color="auto"/>
        <w:bottom w:val="none" w:sz="0" w:space="0" w:color="auto"/>
        <w:right w:val="none" w:sz="0" w:space="0" w:color="auto"/>
      </w:divBdr>
    </w:div>
    <w:div w:id="107086597">
      <w:bodyDiv w:val="1"/>
      <w:marLeft w:val="0"/>
      <w:marRight w:val="0"/>
      <w:marTop w:val="0"/>
      <w:marBottom w:val="0"/>
      <w:divBdr>
        <w:top w:val="none" w:sz="0" w:space="0" w:color="auto"/>
        <w:left w:val="none" w:sz="0" w:space="0" w:color="auto"/>
        <w:bottom w:val="none" w:sz="0" w:space="0" w:color="auto"/>
        <w:right w:val="none" w:sz="0" w:space="0" w:color="auto"/>
      </w:divBdr>
    </w:div>
    <w:div w:id="107163233">
      <w:bodyDiv w:val="1"/>
      <w:marLeft w:val="0"/>
      <w:marRight w:val="0"/>
      <w:marTop w:val="0"/>
      <w:marBottom w:val="0"/>
      <w:divBdr>
        <w:top w:val="none" w:sz="0" w:space="0" w:color="auto"/>
        <w:left w:val="none" w:sz="0" w:space="0" w:color="auto"/>
        <w:bottom w:val="none" w:sz="0" w:space="0" w:color="auto"/>
        <w:right w:val="none" w:sz="0" w:space="0" w:color="auto"/>
      </w:divBdr>
    </w:div>
    <w:div w:id="107434596">
      <w:bodyDiv w:val="1"/>
      <w:marLeft w:val="0"/>
      <w:marRight w:val="0"/>
      <w:marTop w:val="0"/>
      <w:marBottom w:val="0"/>
      <w:divBdr>
        <w:top w:val="none" w:sz="0" w:space="0" w:color="auto"/>
        <w:left w:val="none" w:sz="0" w:space="0" w:color="auto"/>
        <w:bottom w:val="none" w:sz="0" w:space="0" w:color="auto"/>
        <w:right w:val="none" w:sz="0" w:space="0" w:color="auto"/>
      </w:divBdr>
    </w:div>
    <w:div w:id="107817048">
      <w:bodyDiv w:val="1"/>
      <w:marLeft w:val="0"/>
      <w:marRight w:val="0"/>
      <w:marTop w:val="0"/>
      <w:marBottom w:val="0"/>
      <w:divBdr>
        <w:top w:val="none" w:sz="0" w:space="0" w:color="auto"/>
        <w:left w:val="none" w:sz="0" w:space="0" w:color="auto"/>
        <w:bottom w:val="none" w:sz="0" w:space="0" w:color="auto"/>
        <w:right w:val="none" w:sz="0" w:space="0" w:color="auto"/>
      </w:divBdr>
    </w:div>
    <w:div w:id="107893149">
      <w:bodyDiv w:val="1"/>
      <w:marLeft w:val="0"/>
      <w:marRight w:val="0"/>
      <w:marTop w:val="0"/>
      <w:marBottom w:val="0"/>
      <w:divBdr>
        <w:top w:val="none" w:sz="0" w:space="0" w:color="auto"/>
        <w:left w:val="none" w:sz="0" w:space="0" w:color="auto"/>
        <w:bottom w:val="none" w:sz="0" w:space="0" w:color="auto"/>
        <w:right w:val="none" w:sz="0" w:space="0" w:color="auto"/>
      </w:divBdr>
    </w:div>
    <w:div w:id="107967153">
      <w:bodyDiv w:val="1"/>
      <w:marLeft w:val="0"/>
      <w:marRight w:val="0"/>
      <w:marTop w:val="0"/>
      <w:marBottom w:val="0"/>
      <w:divBdr>
        <w:top w:val="none" w:sz="0" w:space="0" w:color="auto"/>
        <w:left w:val="none" w:sz="0" w:space="0" w:color="auto"/>
        <w:bottom w:val="none" w:sz="0" w:space="0" w:color="auto"/>
        <w:right w:val="none" w:sz="0" w:space="0" w:color="auto"/>
      </w:divBdr>
    </w:div>
    <w:div w:id="108015141">
      <w:bodyDiv w:val="1"/>
      <w:marLeft w:val="0"/>
      <w:marRight w:val="0"/>
      <w:marTop w:val="0"/>
      <w:marBottom w:val="0"/>
      <w:divBdr>
        <w:top w:val="none" w:sz="0" w:space="0" w:color="auto"/>
        <w:left w:val="none" w:sz="0" w:space="0" w:color="auto"/>
        <w:bottom w:val="none" w:sz="0" w:space="0" w:color="auto"/>
        <w:right w:val="none" w:sz="0" w:space="0" w:color="auto"/>
      </w:divBdr>
    </w:div>
    <w:div w:id="108085766">
      <w:bodyDiv w:val="1"/>
      <w:marLeft w:val="0"/>
      <w:marRight w:val="0"/>
      <w:marTop w:val="0"/>
      <w:marBottom w:val="0"/>
      <w:divBdr>
        <w:top w:val="none" w:sz="0" w:space="0" w:color="auto"/>
        <w:left w:val="none" w:sz="0" w:space="0" w:color="auto"/>
        <w:bottom w:val="none" w:sz="0" w:space="0" w:color="auto"/>
        <w:right w:val="none" w:sz="0" w:space="0" w:color="auto"/>
      </w:divBdr>
    </w:div>
    <w:div w:id="108402689">
      <w:bodyDiv w:val="1"/>
      <w:marLeft w:val="0"/>
      <w:marRight w:val="0"/>
      <w:marTop w:val="0"/>
      <w:marBottom w:val="0"/>
      <w:divBdr>
        <w:top w:val="none" w:sz="0" w:space="0" w:color="auto"/>
        <w:left w:val="none" w:sz="0" w:space="0" w:color="auto"/>
        <w:bottom w:val="none" w:sz="0" w:space="0" w:color="auto"/>
        <w:right w:val="none" w:sz="0" w:space="0" w:color="auto"/>
      </w:divBdr>
    </w:div>
    <w:div w:id="108476554">
      <w:bodyDiv w:val="1"/>
      <w:marLeft w:val="0"/>
      <w:marRight w:val="0"/>
      <w:marTop w:val="0"/>
      <w:marBottom w:val="0"/>
      <w:divBdr>
        <w:top w:val="none" w:sz="0" w:space="0" w:color="auto"/>
        <w:left w:val="none" w:sz="0" w:space="0" w:color="auto"/>
        <w:bottom w:val="none" w:sz="0" w:space="0" w:color="auto"/>
        <w:right w:val="none" w:sz="0" w:space="0" w:color="auto"/>
      </w:divBdr>
    </w:div>
    <w:div w:id="108937442">
      <w:bodyDiv w:val="1"/>
      <w:marLeft w:val="0"/>
      <w:marRight w:val="0"/>
      <w:marTop w:val="0"/>
      <w:marBottom w:val="0"/>
      <w:divBdr>
        <w:top w:val="none" w:sz="0" w:space="0" w:color="auto"/>
        <w:left w:val="none" w:sz="0" w:space="0" w:color="auto"/>
        <w:bottom w:val="none" w:sz="0" w:space="0" w:color="auto"/>
        <w:right w:val="none" w:sz="0" w:space="0" w:color="auto"/>
      </w:divBdr>
    </w:div>
    <w:div w:id="109052870">
      <w:bodyDiv w:val="1"/>
      <w:marLeft w:val="0"/>
      <w:marRight w:val="0"/>
      <w:marTop w:val="0"/>
      <w:marBottom w:val="0"/>
      <w:divBdr>
        <w:top w:val="none" w:sz="0" w:space="0" w:color="auto"/>
        <w:left w:val="none" w:sz="0" w:space="0" w:color="auto"/>
        <w:bottom w:val="none" w:sz="0" w:space="0" w:color="auto"/>
        <w:right w:val="none" w:sz="0" w:space="0" w:color="auto"/>
      </w:divBdr>
    </w:div>
    <w:div w:id="109128884">
      <w:bodyDiv w:val="1"/>
      <w:marLeft w:val="0"/>
      <w:marRight w:val="0"/>
      <w:marTop w:val="0"/>
      <w:marBottom w:val="0"/>
      <w:divBdr>
        <w:top w:val="none" w:sz="0" w:space="0" w:color="auto"/>
        <w:left w:val="none" w:sz="0" w:space="0" w:color="auto"/>
        <w:bottom w:val="none" w:sz="0" w:space="0" w:color="auto"/>
        <w:right w:val="none" w:sz="0" w:space="0" w:color="auto"/>
      </w:divBdr>
    </w:div>
    <w:div w:id="109134581">
      <w:bodyDiv w:val="1"/>
      <w:marLeft w:val="0"/>
      <w:marRight w:val="0"/>
      <w:marTop w:val="0"/>
      <w:marBottom w:val="0"/>
      <w:divBdr>
        <w:top w:val="none" w:sz="0" w:space="0" w:color="auto"/>
        <w:left w:val="none" w:sz="0" w:space="0" w:color="auto"/>
        <w:bottom w:val="none" w:sz="0" w:space="0" w:color="auto"/>
        <w:right w:val="none" w:sz="0" w:space="0" w:color="auto"/>
      </w:divBdr>
    </w:div>
    <w:div w:id="109277887">
      <w:bodyDiv w:val="1"/>
      <w:marLeft w:val="0"/>
      <w:marRight w:val="0"/>
      <w:marTop w:val="0"/>
      <w:marBottom w:val="0"/>
      <w:divBdr>
        <w:top w:val="none" w:sz="0" w:space="0" w:color="auto"/>
        <w:left w:val="none" w:sz="0" w:space="0" w:color="auto"/>
        <w:bottom w:val="none" w:sz="0" w:space="0" w:color="auto"/>
        <w:right w:val="none" w:sz="0" w:space="0" w:color="auto"/>
      </w:divBdr>
    </w:div>
    <w:div w:id="109667777">
      <w:bodyDiv w:val="1"/>
      <w:marLeft w:val="0"/>
      <w:marRight w:val="0"/>
      <w:marTop w:val="0"/>
      <w:marBottom w:val="0"/>
      <w:divBdr>
        <w:top w:val="none" w:sz="0" w:space="0" w:color="auto"/>
        <w:left w:val="none" w:sz="0" w:space="0" w:color="auto"/>
        <w:bottom w:val="none" w:sz="0" w:space="0" w:color="auto"/>
        <w:right w:val="none" w:sz="0" w:space="0" w:color="auto"/>
      </w:divBdr>
    </w:div>
    <w:div w:id="109862265">
      <w:bodyDiv w:val="1"/>
      <w:marLeft w:val="0"/>
      <w:marRight w:val="0"/>
      <w:marTop w:val="0"/>
      <w:marBottom w:val="0"/>
      <w:divBdr>
        <w:top w:val="none" w:sz="0" w:space="0" w:color="auto"/>
        <w:left w:val="none" w:sz="0" w:space="0" w:color="auto"/>
        <w:bottom w:val="none" w:sz="0" w:space="0" w:color="auto"/>
        <w:right w:val="none" w:sz="0" w:space="0" w:color="auto"/>
      </w:divBdr>
    </w:div>
    <w:div w:id="109931757">
      <w:bodyDiv w:val="1"/>
      <w:marLeft w:val="0"/>
      <w:marRight w:val="0"/>
      <w:marTop w:val="0"/>
      <w:marBottom w:val="0"/>
      <w:divBdr>
        <w:top w:val="none" w:sz="0" w:space="0" w:color="auto"/>
        <w:left w:val="none" w:sz="0" w:space="0" w:color="auto"/>
        <w:bottom w:val="none" w:sz="0" w:space="0" w:color="auto"/>
        <w:right w:val="none" w:sz="0" w:space="0" w:color="auto"/>
      </w:divBdr>
    </w:div>
    <w:div w:id="109936607">
      <w:bodyDiv w:val="1"/>
      <w:marLeft w:val="0"/>
      <w:marRight w:val="0"/>
      <w:marTop w:val="0"/>
      <w:marBottom w:val="0"/>
      <w:divBdr>
        <w:top w:val="none" w:sz="0" w:space="0" w:color="auto"/>
        <w:left w:val="none" w:sz="0" w:space="0" w:color="auto"/>
        <w:bottom w:val="none" w:sz="0" w:space="0" w:color="auto"/>
        <w:right w:val="none" w:sz="0" w:space="0" w:color="auto"/>
      </w:divBdr>
    </w:div>
    <w:div w:id="109974610">
      <w:bodyDiv w:val="1"/>
      <w:marLeft w:val="0"/>
      <w:marRight w:val="0"/>
      <w:marTop w:val="0"/>
      <w:marBottom w:val="0"/>
      <w:divBdr>
        <w:top w:val="none" w:sz="0" w:space="0" w:color="auto"/>
        <w:left w:val="none" w:sz="0" w:space="0" w:color="auto"/>
        <w:bottom w:val="none" w:sz="0" w:space="0" w:color="auto"/>
        <w:right w:val="none" w:sz="0" w:space="0" w:color="auto"/>
      </w:divBdr>
    </w:div>
    <w:div w:id="110054185">
      <w:bodyDiv w:val="1"/>
      <w:marLeft w:val="0"/>
      <w:marRight w:val="0"/>
      <w:marTop w:val="0"/>
      <w:marBottom w:val="0"/>
      <w:divBdr>
        <w:top w:val="none" w:sz="0" w:space="0" w:color="auto"/>
        <w:left w:val="none" w:sz="0" w:space="0" w:color="auto"/>
        <w:bottom w:val="none" w:sz="0" w:space="0" w:color="auto"/>
        <w:right w:val="none" w:sz="0" w:space="0" w:color="auto"/>
      </w:divBdr>
    </w:div>
    <w:div w:id="110825823">
      <w:bodyDiv w:val="1"/>
      <w:marLeft w:val="0"/>
      <w:marRight w:val="0"/>
      <w:marTop w:val="0"/>
      <w:marBottom w:val="0"/>
      <w:divBdr>
        <w:top w:val="none" w:sz="0" w:space="0" w:color="auto"/>
        <w:left w:val="none" w:sz="0" w:space="0" w:color="auto"/>
        <w:bottom w:val="none" w:sz="0" w:space="0" w:color="auto"/>
        <w:right w:val="none" w:sz="0" w:space="0" w:color="auto"/>
      </w:divBdr>
    </w:div>
    <w:div w:id="110826587">
      <w:bodyDiv w:val="1"/>
      <w:marLeft w:val="0"/>
      <w:marRight w:val="0"/>
      <w:marTop w:val="0"/>
      <w:marBottom w:val="0"/>
      <w:divBdr>
        <w:top w:val="none" w:sz="0" w:space="0" w:color="auto"/>
        <w:left w:val="none" w:sz="0" w:space="0" w:color="auto"/>
        <w:bottom w:val="none" w:sz="0" w:space="0" w:color="auto"/>
        <w:right w:val="none" w:sz="0" w:space="0" w:color="auto"/>
      </w:divBdr>
    </w:div>
    <w:div w:id="110830107">
      <w:bodyDiv w:val="1"/>
      <w:marLeft w:val="0"/>
      <w:marRight w:val="0"/>
      <w:marTop w:val="0"/>
      <w:marBottom w:val="0"/>
      <w:divBdr>
        <w:top w:val="none" w:sz="0" w:space="0" w:color="auto"/>
        <w:left w:val="none" w:sz="0" w:space="0" w:color="auto"/>
        <w:bottom w:val="none" w:sz="0" w:space="0" w:color="auto"/>
        <w:right w:val="none" w:sz="0" w:space="0" w:color="auto"/>
      </w:divBdr>
    </w:div>
    <w:div w:id="110901333">
      <w:bodyDiv w:val="1"/>
      <w:marLeft w:val="0"/>
      <w:marRight w:val="0"/>
      <w:marTop w:val="0"/>
      <w:marBottom w:val="0"/>
      <w:divBdr>
        <w:top w:val="none" w:sz="0" w:space="0" w:color="auto"/>
        <w:left w:val="none" w:sz="0" w:space="0" w:color="auto"/>
        <w:bottom w:val="none" w:sz="0" w:space="0" w:color="auto"/>
        <w:right w:val="none" w:sz="0" w:space="0" w:color="auto"/>
      </w:divBdr>
    </w:div>
    <w:div w:id="111098212">
      <w:bodyDiv w:val="1"/>
      <w:marLeft w:val="0"/>
      <w:marRight w:val="0"/>
      <w:marTop w:val="0"/>
      <w:marBottom w:val="0"/>
      <w:divBdr>
        <w:top w:val="none" w:sz="0" w:space="0" w:color="auto"/>
        <w:left w:val="none" w:sz="0" w:space="0" w:color="auto"/>
        <w:bottom w:val="none" w:sz="0" w:space="0" w:color="auto"/>
        <w:right w:val="none" w:sz="0" w:space="0" w:color="auto"/>
      </w:divBdr>
    </w:div>
    <w:div w:id="111099245">
      <w:bodyDiv w:val="1"/>
      <w:marLeft w:val="0"/>
      <w:marRight w:val="0"/>
      <w:marTop w:val="0"/>
      <w:marBottom w:val="0"/>
      <w:divBdr>
        <w:top w:val="none" w:sz="0" w:space="0" w:color="auto"/>
        <w:left w:val="none" w:sz="0" w:space="0" w:color="auto"/>
        <w:bottom w:val="none" w:sz="0" w:space="0" w:color="auto"/>
        <w:right w:val="none" w:sz="0" w:space="0" w:color="auto"/>
      </w:divBdr>
    </w:div>
    <w:div w:id="111287752">
      <w:bodyDiv w:val="1"/>
      <w:marLeft w:val="0"/>
      <w:marRight w:val="0"/>
      <w:marTop w:val="0"/>
      <w:marBottom w:val="0"/>
      <w:divBdr>
        <w:top w:val="none" w:sz="0" w:space="0" w:color="auto"/>
        <w:left w:val="none" w:sz="0" w:space="0" w:color="auto"/>
        <w:bottom w:val="none" w:sz="0" w:space="0" w:color="auto"/>
        <w:right w:val="none" w:sz="0" w:space="0" w:color="auto"/>
      </w:divBdr>
    </w:div>
    <w:div w:id="111290053">
      <w:bodyDiv w:val="1"/>
      <w:marLeft w:val="0"/>
      <w:marRight w:val="0"/>
      <w:marTop w:val="0"/>
      <w:marBottom w:val="0"/>
      <w:divBdr>
        <w:top w:val="none" w:sz="0" w:space="0" w:color="auto"/>
        <w:left w:val="none" w:sz="0" w:space="0" w:color="auto"/>
        <w:bottom w:val="none" w:sz="0" w:space="0" w:color="auto"/>
        <w:right w:val="none" w:sz="0" w:space="0" w:color="auto"/>
      </w:divBdr>
    </w:div>
    <w:div w:id="111439211">
      <w:bodyDiv w:val="1"/>
      <w:marLeft w:val="0"/>
      <w:marRight w:val="0"/>
      <w:marTop w:val="0"/>
      <w:marBottom w:val="0"/>
      <w:divBdr>
        <w:top w:val="none" w:sz="0" w:space="0" w:color="auto"/>
        <w:left w:val="none" w:sz="0" w:space="0" w:color="auto"/>
        <w:bottom w:val="none" w:sz="0" w:space="0" w:color="auto"/>
        <w:right w:val="none" w:sz="0" w:space="0" w:color="auto"/>
      </w:divBdr>
    </w:div>
    <w:div w:id="111673541">
      <w:bodyDiv w:val="1"/>
      <w:marLeft w:val="0"/>
      <w:marRight w:val="0"/>
      <w:marTop w:val="0"/>
      <w:marBottom w:val="0"/>
      <w:divBdr>
        <w:top w:val="none" w:sz="0" w:space="0" w:color="auto"/>
        <w:left w:val="none" w:sz="0" w:space="0" w:color="auto"/>
        <w:bottom w:val="none" w:sz="0" w:space="0" w:color="auto"/>
        <w:right w:val="none" w:sz="0" w:space="0" w:color="auto"/>
      </w:divBdr>
    </w:div>
    <w:div w:id="111831290">
      <w:bodyDiv w:val="1"/>
      <w:marLeft w:val="0"/>
      <w:marRight w:val="0"/>
      <w:marTop w:val="0"/>
      <w:marBottom w:val="0"/>
      <w:divBdr>
        <w:top w:val="none" w:sz="0" w:space="0" w:color="auto"/>
        <w:left w:val="none" w:sz="0" w:space="0" w:color="auto"/>
        <w:bottom w:val="none" w:sz="0" w:space="0" w:color="auto"/>
        <w:right w:val="none" w:sz="0" w:space="0" w:color="auto"/>
      </w:divBdr>
    </w:div>
    <w:div w:id="111949435">
      <w:bodyDiv w:val="1"/>
      <w:marLeft w:val="0"/>
      <w:marRight w:val="0"/>
      <w:marTop w:val="0"/>
      <w:marBottom w:val="0"/>
      <w:divBdr>
        <w:top w:val="none" w:sz="0" w:space="0" w:color="auto"/>
        <w:left w:val="none" w:sz="0" w:space="0" w:color="auto"/>
        <w:bottom w:val="none" w:sz="0" w:space="0" w:color="auto"/>
        <w:right w:val="none" w:sz="0" w:space="0" w:color="auto"/>
      </w:divBdr>
    </w:div>
    <w:div w:id="112215692">
      <w:bodyDiv w:val="1"/>
      <w:marLeft w:val="0"/>
      <w:marRight w:val="0"/>
      <w:marTop w:val="0"/>
      <w:marBottom w:val="0"/>
      <w:divBdr>
        <w:top w:val="none" w:sz="0" w:space="0" w:color="auto"/>
        <w:left w:val="none" w:sz="0" w:space="0" w:color="auto"/>
        <w:bottom w:val="none" w:sz="0" w:space="0" w:color="auto"/>
        <w:right w:val="none" w:sz="0" w:space="0" w:color="auto"/>
      </w:divBdr>
    </w:div>
    <w:div w:id="112479993">
      <w:bodyDiv w:val="1"/>
      <w:marLeft w:val="0"/>
      <w:marRight w:val="0"/>
      <w:marTop w:val="0"/>
      <w:marBottom w:val="0"/>
      <w:divBdr>
        <w:top w:val="none" w:sz="0" w:space="0" w:color="auto"/>
        <w:left w:val="none" w:sz="0" w:space="0" w:color="auto"/>
        <w:bottom w:val="none" w:sz="0" w:space="0" w:color="auto"/>
        <w:right w:val="none" w:sz="0" w:space="0" w:color="auto"/>
      </w:divBdr>
    </w:div>
    <w:div w:id="112941799">
      <w:bodyDiv w:val="1"/>
      <w:marLeft w:val="0"/>
      <w:marRight w:val="0"/>
      <w:marTop w:val="0"/>
      <w:marBottom w:val="0"/>
      <w:divBdr>
        <w:top w:val="none" w:sz="0" w:space="0" w:color="auto"/>
        <w:left w:val="none" w:sz="0" w:space="0" w:color="auto"/>
        <w:bottom w:val="none" w:sz="0" w:space="0" w:color="auto"/>
        <w:right w:val="none" w:sz="0" w:space="0" w:color="auto"/>
      </w:divBdr>
    </w:div>
    <w:div w:id="113066226">
      <w:bodyDiv w:val="1"/>
      <w:marLeft w:val="0"/>
      <w:marRight w:val="0"/>
      <w:marTop w:val="0"/>
      <w:marBottom w:val="0"/>
      <w:divBdr>
        <w:top w:val="none" w:sz="0" w:space="0" w:color="auto"/>
        <w:left w:val="none" w:sz="0" w:space="0" w:color="auto"/>
        <w:bottom w:val="none" w:sz="0" w:space="0" w:color="auto"/>
        <w:right w:val="none" w:sz="0" w:space="0" w:color="auto"/>
      </w:divBdr>
    </w:div>
    <w:div w:id="113333949">
      <w:bodyDiv w:val="1"/>
      <w:marLeft w:val="0"/>
      <w:marRight w:val="0"/>
      <w:marTop w:val="0"/>
      <w:marBottom w:val="0"/>
      <w:divBdr>
        <w:top w:val="none" w:sz="0" w:space="0" w:color="auto"/>
        <w:left w:val="none" w:sz="0" w:space="0" w:color="auto"/>
        <w:bottom w:val="none" w:sz="0" w:space="0" w:color="auto"/>
        <w:right w:val="none" w:sz="0" w:space="0" w:color="auto"/>
      </w:divBdr>
    </w:div>
    <w:div w:id="113404256">
      <w:bodyDiv w:val="1"/>
      <w:marLeft w:val="0"/>
      <w:marRight w:val="0"/>
      <w:marTop w:val="0"/>
      <w:marBottom w:val="0"/>
      <w:divBdr>
        <w:top w:val="none" w:sz="0" w:space="0" w:color="auto"/>
        <w:left w:val="none" w:sz="0" w:space="0" w:color="auto"/>
        <w:bottom w:val="none" w:sz="0" w:space="0" w:color="auto"/>
        <w:right w:val="none" w:sz="0" w:space="0" w:color="auto"/>
      </w:divBdr>
    </w:div>
    <w:div w:id="113645435">
      <w:bodyDiv w:val="1"/>
      <w:marLeft w:val="0"/>
      <w:marRight w:val="0"/>
      <w:marTop w:val="0"/>
      <w:marBottom w:val="0"/>
      <w:divBdr>
        <w:top w:val="none" w:sz="0" w:space="0" w:color="auto"/>
        <w:left w:val="none" w:sz="0" w:space="0" w:color="auto"/>
        <w:bottom w:val="none" w:sz="0" w:space="0" w:color="auto"/>
        <w:right w:val="none" w:sz="0" w:space="0" w:color="auto"/>
      </w:divBdr>
    </w:div>
    <w:div w:id="113720141">
      <w:bodyDiv w:val="1"/>
      <w:marLeft w:val="0"/>
      <w:marRight w:val="0"/>
      <w:marTop w:val="0"/>
      <w:marBottom w:val="0"/>
      <w:divBdr>
        <w:top w:val="none" w:sz="0" w:space="0" w:color="auto"/>
        <w:left w:val="none" w:sz="0" w:space="0" w:color="auto"/>
        <w:bottom w:val="none" w:sz="0" w:space="0" w:color="auto"/>
        <w:right w:val="none" w:sz="0" w:space="0" w:color="auto"/>
      </w:divBdr>
    </w:div>
    <w:div w:id="113797096">
      <w:bodyDiv w:val="1"/>
      <w:marLeft w:val="0"/>
      <w:marRight w:val="0"/>
      <w:marTop w:val="0"/>
      <w:marBottom w:val="0"/>
      <w:divBdr>
        <w:top w:val="none" w:sz="0" w:space="0" w:color="auto"/>
        <w:left w:val="none" w:sz="0" w:space="0" w:color="auto"/>
        <w:bottom w:val="none" w:sz="0" w:space="0" w:color="auto"/>
        <w:right w:val="none" w:sz="0" w:space="0" w:color="auto"/>
      </w:divBdr>
    </w:div>
    <w:div w:id="114450048">
      <w:bodyDiv w:val="1"/>
      <w:marLeft w:val="0"/>
      <w:marRight w:val="0"/>
      <w:marTop w:val="0"/>
      <w:marBottom w:val="0"/>
      <w:divBdr>
        <w:top w:val="none" w:sz="0" w:space="0" w:color="auto"/>
        <w:left w:val="none" w:sz="0" w:space="0" w:color="auto"/>
        <w:bottom w:val="none" w:sz="0" w:space="0" w:color="auto"/>
        <w:right w:val="none" w:sz="0" w:space="0" w:color="auto"/>
      </w:divBdr>
    </w:div>
    <w:div w:id="114451006">
      <w:bodyDiv w:val="1"/>
      <w:marLeft w:val="0"/>
      <w:marRight w:val="0"/>
      <w:marTop w:val="0"/>
      <w:marBottom w:val="0"/>
      <w:divBdr>
        <w:top w:val="none" w:sz="0" w:space="0" w:color="auto"/>
        <w:left w:val="none" w:sz="0" w:space="0" w:color="auto"/>
        <w:bottom w:val="none" w:sz="0" w:space="0" w:color="auto"/>
        <w:right w:val="none" w:sz="0" w:space="0" w:color="auto"/>
      </w:divBdr>
    </w:div>
    <w:div w:id="114521012">
      <w:bodyDiv w:val="1"/>
      <w:marLeft w:val="0"/>
      <w:marRight w:val="0"/>
      <w:marTop w:val="0"/>
      <w:marBottom w:val="0"/>
      <w:divBdr>
        <w:top w:val="none" w:sz="0" w:space="0" w:color="auto"/>
        <w:left w:val="none" w:sz="0" w:space="0" w:color="auto"/>
        <w:bottom w:val="none" w:sz="0" w:space="0" w:color="auto"/>
        <w:right w:val="none" w:sz="0" w:space="0" w:color="auto"/>
      </w:divBdr>
    </w:div>
    <w:div w:id="114569597">
      <w:bodyDiv w:val="1"/>
      <w:marLeft w:val="0"/>
      <w:marRight w:val="0"/>
      <w:marTop w:val="0"/>
      <w:marBottom w:val="0"/>
      <w:divBdr>
        <w:top w:val="none" w:sz="0" w:space="0" w:color="auto"/>
        <w:left w:val="none" w:sz="0" w:space="0" w:color="auto"/>
        <w:bottom w:val="none" w:sz="0" w:space="0" w:color="auto"/>
        <w:right w:val="none" w:sz="0" w:space="0" w:color="auto"/>
      </w:divBdr>
    </w:div>
    <w:div w:id="114835954">
      <w:bodyDiv w:val="1"/>
      <w:marLeft w:val="0"/>
      <w:marRight w:val="0"/>
      <w:marTop w:val="0"/>
      <w:marBottom w:val="0"/>
      <w:divBdr>
        <w:top w:val="none" w:sz="0" w:space="0" w:color="auto"/>
        <w:left w:val="none" w:sz="0" w:space="0" w:color="auto"/>
        <w:bottom w:val="none" w:sz="0" w:space="0" w:color="auto"/>
        <w:right w:val="none" w:sz="0" w:space="0" w:color="auto"/>
      </w:divBdr>
    </w:div>
    <w:div w:id="114956068">
      <w:bodyDiv w:val="1"/>
      <w:marLeft w:val="0"/>
      <w:marRight w:val="0"/>
      <w:marTop w:val="0"/>
      <w:marBottom w:val="0"/>
      <w:divBdr>
        <w:top w:val="none" w:sz="0" w:space="0" w:color="auto"/>
        <w:left w:val="none" w:sz="0" w:space="0" w:color="auto"/>
        <w:bottom w:val="none" w:sz="0" w:space="0" w:color="auto"/>
        <w:right w:val="none" w:sz="0" w:space="0" w:color="auto"/>
      </w:divBdr>
    </w:div>
    <w:div w:id="115178297">
      <w:bodyDiv w:val="1"/>
      <w:marLeft w:val="0"/>
      <w:marRight w:val="0"/>
      <w:marTop w:val="0"/>
      <w:marBottom w:val="0"/>
      <w:divBdr>
        <w:top w:val="none" w:sz="0" w:space="0" w:color="auto"/>
        <w:left w:val="none" w:sz="0" w:space="0" w:color="auto"/>
        <w:bottom w:val="none" w:sz="0" w:space="0" w:color="auto"/>
        <w:right w:val="none" w:sz="0" w:space="0" w:color="auto"/>
      </w:divBdr>
    </w:div>
    <w:div w:id="115296903">
      <w:bodyDiv w:val="1"/>
      <w:marLeft w:val="0"/>
      <w:marRight w:val="0"/>
      <w:marTop w:val="0"/>
      <w:marBottom w:val="0"/>
      <w:divBdr>
        <w:top w:val="none" w:sz="0" w:space="0" w:color="auto"/>
        <w:left w:val="none" w:sz="0" w:space="0" w:color="auto"/>
        <w:bottom w:val="none" w:sz="0" w:space="0" w:color="auto"/>
        <w:right w:val="none" w:sz="0" w:space="0" w:color="auto"/>
      </w:divBdr>
    </w:div>
    <w:div w:id="115297391">
      <w:bodyDiv w:val="1"/>
      <w:marLeft w:val="0"/>
      <w:marRight w:val="0"/>
      <w:marTop w:val="0"/>
      <w:marBottom w:val="0"/>
      <w:divBdr>
        <w:top w:val="none" w:sz="0" w:space="0" w:color="auto"/>
        <w:left w:val="none" w:sz="0" w:space="0" w:color="auto"/>
        <w:bottom w:val="none" w:sz="0" w:space="0" w:color="auto"/>
        <w:right w:val="none" w:sz="0" w:space="0" w:color="auto"/>
      </w:divBdr>
    </w:div>
    <w:div w:id="115492625">
      <w:bodyDiv w:val="1"/>
      <w:marLeft w:val="0"/>
      <w:marRight w:val="0"/>
      <w:marTop w:val="0"/>
      <w:marBottom w:val="0"/>
      <w:divBdr>
        <w:top w:val="none" w:sz="0" w:space="0" w:color="auto"/>
        <w:left w:val="none" w:sz="0" w:space="0" w:color="auto"/>
        <w:bottom w:val="none" w:sz="0" w:space="0" w:color="auto"/>
        <w:right w:val="none" w:sz="0" w:space="0" w:color="auto"/>
      </w:divBdr>
    </w:div>
    <w:div w:id="115493828">
      <w:bodyDiv w:val="1"/>
      <w:marLeft w:val="0"/>
      <w:marRight w:val="0"/>
      <w:marTop w:val="0"/>
      <w:marBottom w:val="0"/>
      <w:divBdr>
        <w:top w:val="none" w:sz="0" w:space="0" w:color="auto"/>
        <w:left w:val="none" w:sz="0" w:space="0" w:color="auto"/>
        <w:bottom w:val="none" w:sz="0" w:space="0" w:color="auto"/>
        <w:right w:val="none" w:sz="0" w:space="0" w:color="auto"/>
      </w:divBdr>
    </w:div>
    <w:div w:id="115561107">
      <w:bodyDiv w:val="1"/>
      <w:marLeft w:val="0"/>
      <w:marRight w:val="0"/>
      <w:marTop w:val="0"/>
      <w:marBottom w:val="0"/>
      <w:divBdr>
        <w:top w:val="none" w:sz="0" w:space="0" w:color="auto"/>
        <w:left w:val="none" w:sz="0" w:space="0" w:color="auto"/>
        <w:bottom w:val="none" w:sz="0" w:space="0" w:color="auto"/>
        <w:right w:val="none" w:sz="0" w:space="0" w:color="auto"/>
      </w:divBdr>
    </w:div>
    <w:div w:id="116065422">
      <w:bodyDiv w:val="1"/>
      <w:marLeft w:val="0"/>
      <w:marRight w:val="0"/>
      <w:marTop w:val="0"/>
      <w:marBottom w:val="0"/>
      <w:divBdr>
        <w:top w:val="none" w:sz="0" w:space="0" w:color="auto"/>
        <w:left w:val="none" w:sz="0" w:space="0" w:color="auto"/>
        <w:bottom w:val="none" w:sz="0" w:space="0" w:color="auto"/>
        <w:right w:val="none" w:sz="0" w:space="0" w:color="auto"/>
      </w:divBdr>
    </w:div>
    <w:div w:id="116143753">
      <w:bodyDiv w:val="1"/>
      <w:marLeft w:val="0"/>
      <w:marRight w:val="0"/>
      <w:marTop w:val="0"/>
      <w:marBottom w:val="0"/>
      <w:divBdr>
        <w:top w:val="none" w:sz="0" w:space="0" w:color="auto"/>
        <w:left w:val="none" w:sz="0" w:space="0" w:color="auto"/>
        <w:bottom w:val="none" w:sz="0" w:space="0" w:color="auto"/>
        <w:right w:val="none" w:sz="0" w:space="0" w:color="auto"/>
      </w:divBdr>
    </w:div>
    <w:div w:id="117064782">
      <w:bodyDiv w:val="1"/>
      <w:marLeft w:val="0"/>
      <w:marRight w:val="0"/>
      <w:marTop w:val="0"/>
      <w:marBottom w:val="0"/>
      <w:divBdr>
        <w:top w:val="none" w:sz="0" w:space="0" w:color="auto"/>
        <w:left w:val="none" w:sz="0" w:space="0" w:color="auto"/>
        <w:bottom w:val="none" w:sz="0" w:space="0" w:color="auto"/>
        <w:right w:val="none" w:sz="0" w:space="0" w:color="auto"/>
      </w:divBdr>
    </w:div>
    <w:div w:id="117339316">
      <w:bodyDiv w:val="1"/>
      <w:marLeft w:val="0"/>
      <w:marRight w:val="0"/>
      <w:marTop w:val="0"/>
      <w:marBottom w:val="0"/>
      <w:divBdr>
        <w:top w:val="none" w:sz="0" w:space="0" w:color="auto"/>
        <w:left w:val="none" w:sz="0" w:space="0" w:color="auto"/>
        <w:bottom w:val="none" w:sz="0" w:space="0" w:color="auto"/>
        <w:right w:val="none" w:sz="0" w:space="0" w:color="auto"/>
      </w:divBdr>
    </w:div>
    <w:div w:id="117721873">
      <w:bodyDiv w:val="1"/>
      <w:marLeft w:val="0"/>
      <w:marRight w:val="0"/>
      <w:marTop w:val="0"/>
      <w:marBottom w:val="0"/>
      <w:divBdr>
        <w:top w:val="none" w:sz="0" w:space="0" w:color="auto"/>
        <w:left w:val="none" w:sz="0" w:space="0" w:color="auto"/>
        <w:bottom w:val="none" w:sz="0" w:space="0" w:color="auto"/>
        <w:right w:val="none" w:sz="0" w:space="0" w:color="auto"/>
      </w:divBdr>
    </w:div>
    <w:div w:id="118035979">
      <w:bodyDiv w:val="1"/>
      <w:marLeft w:val="0"/>
      <w:marRight w:val="0"/>
      <w:marTop w:val="0"/>
      <w:marBottom w:val="0"/>
      <w:divBdr>
        <w:top w:val="none" w:sz="0" w:space="0" w:color="auto"/>
        <w:left w:val="none" w:sz="0" w:space="0" w:color="auto"/>
        <w:bottom w:val="none" w:sz="0" w:space="0" w:color="auto"/>
        <w:right w:val="none" w:sz="0" w:space="0" w:color="auto"/>
      </w:divBdr>
    </w:div>
    <w:div w:id="118038809">
      <w:bodyDiv w:val="1"/>
      <w:marLeft w:val="0"/>
      <w:marRight w:val="0"/>
      <w:marTop w:val="0"/>
      <w:marBottom w:val="0"/>
      <w:divBdr>
        <w:top w:val="none" w:sz="0" w:space="0" w:color="auto"/>
        <w:left w:val="none" w:sz="0" w:space="0" w:color="auto"/>
        <w:bottom w:val="none" w:sz="0" w:space="0" w:color="auto"/>
        <w:right w:val="none" w:sz="0" w:space="0" w:color="auto"/>
      </w:divBdr>
    </w:div>
    <w:div w:id="118039474">
      <w:bodyDiv w:val="1"/>
      <w:marLeft w:val="0"/>
      <w:marRight w:val="0"/>
      <w:marTop w:val="0"/>
      <w:marBottom w:val="0"/>
      <w:divBdr>
        <w:top w:val="none" w:sz="0" w:space="0" w:color="auto"/>
        <w:left w:val="none" w:sz="0" w:space="0" w:color="auto"/>
        <w:bottom w:val="none" w:sz="0" w:space="0" w:color="auto"/>
        <w:right w:val="none" w:sz="0" w:space="0" w:color="auto"/>
      </w:divBdr>
    </w:div>
    <w:div w:id="118425708">
      <w:bodyDiv w:val="1"/>
      <w:marLeft w:val="0"/>
      <w:marRight w:val="0"/>
      <w:marTop w:val="0"/>
      <w:marBottom w:val="0"/>
      <w:divBdr>
        <w:top w:val="none" w:sz="0" w:space="0" w:color="auto"/>
        <w:left w:val="none" w:sz="0" w:space="0" w:color="auto"/>
        <w:bottom w:val="none" w:sz="0" w:space="0" w:color="auto"/>
        <w:right w:val="none" w:sz="0" w:space="0" w:color="auto"/>
      </w:divBdr>
    </w:div>
    <w:div w:id="118843111">
      <w:bodyDiv w:val="1"/>
      <w:marLeft w:val="0"/>
      <w:marRight w:val="0"/>
      <w:marTop w:val="0"/>
      <w:marBottom w:val="0"/>
      <w:divBdr>
        <w:top w:val="none" w:sz="0" w:space="0" w:color="auto"/>
        <w:left w:val="none" w:sz="0" w:space="0" w:color="auto"/>
        <w:bottom w:val="none" w:sz="0" w:space="0" w:color="auto"/>
        <w:right w:val="none" w:sz="0" w:space="0" w:color="auto"/>
      </w:divBdr>
    </w:div>
    <w:div w:id="119038895">
      <w:bodyDiv w:val="1"/>
      <w:marLeft w:val="0"/>
      <w:marRight w:val="0"/>
      <w:marTop w:val="0"/>
      <w:marBottom w:val="0"/>
      <w:divBdr>
        <w:top w:val="none" w:sz="0" w:space="0" w:color="auto"/>
        <w:left w:val="none" w:sz="0" w:space="0" w:color="auto"/>
        <w:bottom w:val="none" w:sz="0" w:space="0" w:color="auto"/>
        <w:right w:val="none" w:sz="0" w:space="0" w:color="auto"/>
      </w:divBdr>
    </w:div>
    <w:div w:id="119105646">
      <w:bodyDiv w:val="1"/>
      <w:marLeft w:val="0"/>
      <w:marRight w:val="0"/>
      <w:marTop w:val="0"/>
      <w:marBottom w:val="0"/>
      <w:divBdr>
        <w:top w:val="none" w:sz="0" w:space="0" w:color="auto"/>
        <w:left w:val="none" w:sz="0" w:space="0" w:color="auto"/>
        <w:bottom w:val="none" w:sz="0" w:space="0" w:color="auto"/>
        <w:right w:val="none" w:sz="0" w:space="0" w:color="auto"/>
      </w:divBdr>
    </w:div>
    <w:div w:id="119810717">
      <w:bodyDiv w:val="1"/>
      <w:marLeft w:val="0"/>
      <w:marRight w:val="0"/>
      <w:marTop w:val="0"/>
      <w:marBottom w:val="0"/>
      <w:divBdr>
        <w:top w:val="none" w:sz="0" w:space="0" w:color="auto"/>
        <w:left w:val="none" w:sz="0" w:space="0" w:color="auto"/>
        <w:bottom w:val="none" w:sz="0" w:space="0" w:color="auto"/>
        <w:right w:val="none" w:sz="0" w:space="0" w:color="auto"/>
      </w:divBdr>
    </w:div>
    <w:div w:id="120735688">
      <w:bodyDiv w:val="1"/>
      <w:marLeft w:val="0"/>
      <w:marRight w:val="0"/>
      <w:marTop w:val="0"/>
      <w:marBottom w:val="0"/>
      <w:divBdr>
        <w:top w:val="none" w:sz="0" w:space="0" w:color="auto"/>
        <w:left w:val="none" w:sz="0" w:space="0" w:color="auto"/>
        <w:bottom w:val="none" w:sz="0" w:space="0" w:color="auto"/>
        <w:right w:val="none" w:sz="0" w:space="0" w:color="auto"/>
      </w:divBdr>
    </w:div>
    <w:div w:id="120930003">
      <w:bodyDiv w:val="1"/>
      <w:marLeft w:val="0"/>
      <w:marRight w:val="0"/>
      <w:marTop w:val="0"/>
      <w:marBottom w:val="0"/>
      <w:divBdr>
        <w:top w:val="none" w:sz="0" w:space="0" w:color="auto"/>
        <w:left w:val="none" w:sz="0" w:space="0" w:color="auto"/>
        <w:bottom w:val="none" w:sz="0" w:space="0" w:color="auto"/>
        <w:right w:val="none" w:sz="0" w:space="0" w:color="auto"/>
      </w:divBdr>
    </w:div>
    <w:div w:id="121197450">
      <w:bodyDiv w:val="1"/>
      <w:marLeft w:val="0"/>
      <w:marRight w:val="0"/>
      <w:marTop w:val="0"/>
      <w:marBottom w:val="0"/>
      <w:divBdr>
        <w:top w:val="none" w:sz="0" w:space="0" w:color="auto"/>
        <w:left w:val="none" w:sz="0" w:space="0" w:color="auto"/>
        <w:bottom w:val="none" w:sz="0" w:space="0" w:color="auto"/>
        <w:right w:val="none" w:sz="0" w:space="0" w:color="auto"/>
      </w:divBdr>
    </w:div>
    <w:div w:id="121385012">
      <w:bodyDiv w:val="1"/>
      <w:marLeft w:val="0"/>
      <w:marRight w:val="0"/>
      <w:marTop w:val="0"/>
      <w:marBottom w:val="0"/>
      <w:divBdr>
        <w:top w:val="none" w:sz="0" w:space="0" w:color="auto"/>
        <w:left w:val="none" w:sz="0" w:space="0" w:color="auto"/>
        <w:bottom w:val="none" w:sz="0" w:space="0" w:color="auto"/>
        <w:right w:val="none" w:sz="0" w:space="0" w:color="auto"/>
      </w:divBdr>
    </w:div>
    <w:div w:id="121773141">
      <w:bodyDiv w:val="1"/>
      <w:marLeft w:val="0"/>
      <w:marRight w:val="0"/>
      <w:marTop w:val="0"/>
      <w:marBottom w:val="0"/>
      <w:divBdr>
        <w:top w:val="none" w:sz="0" w:space="0" w:color="auto"/>
        <w:left w:val="none" w:sz="0" w:space="0" w:color="auto"/>
        <w:bottom w:val="none" w:sz="0" w:space="0" w:color="auto"/>
        <w:right w:val="none" w:sz="0" w:space="0" w:color="auto"/>
      </w:divBdr>
    </w:div>
    <w:div w:id="121774016">
      <w:bodyDiv w:val="1"/>
      <w:marLeft w:val="0"/>
      <w:marRight w:val="0"/>
      <w:marTop w:val="0"/>
      <w:marBottom w:val="0"/>
      <w:divBdr>
        <w:top w:val="none" w:sz="0" w:space="0" w:color="auto"/>
        <w:left w:val="none" w:sz="0" w:space="0" w:color="auto"/>
        <w:bottom w:val="none" w:sz="0" w:space="0" w:color="auto"/>
        <w:right w:val="none" w:sz="0" w:space="0" w:color="auto"/>
      </w:divBdr>
    </w:div>
    <w:div w:id="121925224">
      <w:bodyDiv w:val="1"/>
      <w:marLeft w:val="0"/>
      <w:marRight w:val="0"/>
      <w:marTop w:val="0"/>
      <w:marBottom w:val="0"/>
      <w:divBdr>
        <w:top w:val="none" w:sz="0" w:space="0" w:color="auto"/>
        <w:left w:val="none" w:sz="0" w:space="0" w:color="auto"/>
        <w:bottom w:val="none" w:sz="0" w:space="0" w:color="auto"/>
        <w:right w:val="none" w:sz="0" w:space="0" w:color="auto"/>
      </w:divBdr>
    </w:div>
    <w:div w:id="122115762">
      <w:bodyDiv w:val="1"/>
      <w:marLeft w:val="0"/>
      <w:marRight w:val="0"/>
      <w:marTop w:val="0"/>
      <w:marBottom w:val="0"/>
      <w:divBdr>
        <w:top w:val="none" w:sz="0" w:space="0" w:color="auto"/>
        <w:left w:val="none" w:sz="0" w:space="0" w:color="auto"/>
        <w:bottom w:val="none" w:sz="0" w:space="0" w:color="auto"/>
        <w:right w:val="none" w:sz="0" w:space="0" w:color="auto"/>
      </w:divBdr>
    </w:div>
    <w:div w:id="122426417">
      <w:bodyDiv w:val="1"/>
      <w:marLeft w:val="0"/>
      <w:marRight w:val="0"/>
      <w:marTop w:val="0"/>
      <w:marBottom w:val="0"/>
      <w:divBdr>
        <w:top w:val="none" w:sz="0" w:space="0" w:color="auto"/>
        <w:left w:val="none" w:sz="0" w:space="0" w:color="auto"/>
        <w:bottom w:val="none" w:sz="0" w:space="0" w:color="auto"/>
        <w:right w:val="none" w:sz="0" w:space="0" w:color="auto"/>
      </w:divBdr>
    </w:div>
    <w:div w:id="122430302">
      <w:bodyDiv w:val="1"/>
      <w:marLeft w:val="0"/>
      <w:marRight w:val="0"/>
      <w:marTop w:val="0"/>
      <w:marBottom w:val="0"/>
      <w:divBdr>
        <w:top w:val="none" w:sz="0" w:space="0" w:color="auto"/>
        <w:left w:val="none" w:sz="0" w:space="0" w:color="auto"/>
        <w:bottom w:val="none" w:sz="0" w:space="0" w:color="auto"/>
        <w:right w:val="none" w:sz="0" w:space="0" w:color="auto"/>
      </w:divBdr>
    </w:div>
    <w:div w:id="122582858">
      <w:bodyDiv w:val="1"/>
      <w:marLeft w:val="0"/>
      <w:marRight w:val="0"/>
      <w:marTop w:val="0"/>
      <w:marBottom w:val="0"/>
      <w:divBdr>
        <w:top w:val="none" w:sz="0" w:space="0" w:color="auto"/>
        <w:left w:val="none" w:sz="0" w:space="0" w:color="auto"/>
        <w:bottom w:val="none" w:sz="0" w:space="0" w:color="auto"/>
        <w:right w:val="none" w:sz="0" w:space="0" w:color="auto"/>
      </w:divBdr>
    </w:div>
    <w:div w:id="122621554">
      <w:bodyDiv w:val="1"/>
      <w:marLeft w:val="0"/>
      <w:marRight w:val="0"/>
      <w:marTop w:val="0"/>
      <w:marBottom w:val="0"/>
      <w:divBdr>
        <w:top w:val="none" w:sz="0" w:space="0" w:color="auto"/>
        <w:left w:val="none" w:sz="0" w:space="0" w:color="auto"/>
        <w:bottom w:val="none" w:sz="0" w:space="0" w:color="auto"/>
        <w:right w:val="none" w:sz="0" w:space="0" w:color="auto"/>
      </w:divBdr>
    </w:div>
    <w:div w:id="122818303">
      <w:bodyDiv w:val="1"/>
      <w:marLeft w:val="0"/>
      <w:marRight w:val="0"/>
      <w:marTop w:val="0"/>
      <w:marBottom w:val="0"/>
      <w:divBdr>
        <w:top w:val="none" w:sz="0" w:space="0" w:color="auto"/>
        <w:left w:val="none" w:sz="0" w:space="0" w:color="auto"/>
        <w:bottom w:val="none" w:sz="0" w:space="0" w:color="auto"/>
        <w:right w:val="none" w:sz="0" w:space="0" w:color="auto"/>
      </w:divBdr>
    </w:div>
    <w:div w:id="123083670">
      <w:bodyDiv w:val="1"/>
      <w:marLeft w:val="0"/>
      <w:marRight w:val="0"/>
      <w:marTop w:val="0"/>
      <w:marBottom w:val="0"/>
      <w:divBdr>
        <w:top w:val="none" w:sz="0" w:space="0" w:color="auto"/>
        <w:left w:val="none" w:sz="0" w:space="0" w:color="auto"/>
        <w:bottom w:val="none" w:sz="0" w:space="0" w:color="auto"/>
        <w:right w:val="none" w:sz="0" w:space="0" w:color="auto"/>
      </w:divBdr>
    </w:div>
    <w:div w:id="123085880">
      <w:bodyDiv w:val="1"/>
      <w:marLeft w:val="0"/>
      <w:marRight w:val="0"/>
      <w:marTop w:val="0"/>
      <w:marBottom w:val="0"/>
      <w:divBdr>
        <w:top w:val="none" w:sz="0" w:space="0" w:color="auto"/>
        <w:left w:val="none" w:sz="0" w:space="0" w:color="auto"/>
        <w:bottom w:val="none" w:sz="0" w:space="0" w:color="auto"/>
        <w:right w:val="none" w:sz="0" w:space="0" w:color="auto"/>
      </w:divBdr>
    </w:div>
    <w:div w:id="123277347">
      <w:bodyDiv w:val="1"/>
      <w:marLeft w:val="0"/>
      <w:marRight w:val="0"/>
      <w:marTop w:val="0"/>
      <w:marBottom w:val="0"/>
      <w:divBdr>
        <w:top w:val="none" w:sz="0" w:space="0" w:color="auto"/>
        <w:left w:val="none" w:sz="0" w:space="0" w:color="auto"/>
        <w:bottom w:val="none" w:sz="0" w:space="0" w:color="auto"/>
        <w:right w:val="none" w:sz="0" w:space="0" w:color="auto"/>
      </w:divBdr>
    </w:div>
    <w:div w:id="123348277">
      <w:bodyDiv w:val="1"/>
      <w:marLeft w:val="0"/>
      <w:marRight w:val="0"/>
      <w:marTop w:val="0"/>
      <w:marBottom w:val="0"/>
      <w:divBdr>
        <w:top w:val="none" w:sz="0" w:space="0" w:color="auto"/>
        <w:left w:val="none" w:sz="0" w:space="0" w:color="auto"/>
        <w:bottom w:val="none" w:sz="0" w:space="0" w:color="auto"/>
        <w:right w:val="none" w:sz="0" w:space="0" w:color="auto"/>
      </w:divBdr>
    </w:div>
    <w:div w:id="123350887">
      <w:bodyDiv w:val="1"/>
      <w:marLeft w:val="0"/>
      <w:marRight w:val="0"/>
      <w:marTop w:val="0"/>
      <w:marBottom w:val="0"/>
      <w:divBdr>
        <w:top w:val="none" w:sz="0" w:space="0" w:color="auto"/>
        <w:left w:val="none" w:sz="0" w:space="0" w:color="auto"/>
        <w:bottom w:val="none" w:sz="0" w:space="0" w:color="auto"/>
        <w:right w:val="none" w:sz="0" w:space="0" w:color="auto"/>
      </w:divBdr>
    </w:div>
    <w:div w:id="123428311">
      <w:bodyDiv w:val="1"/>
      <w:marLeft w:val="0"/>
      <w:marRight w:val="0"/>
      <w:marTop w:val="0"/>
      <w:marBottom w:val="0"/>
      <w:divBdr>
        <w:top w:val="none" w:sz="0" w:space="0" w:color="auto"/>
        <w:left w:val="none" w:sz="0" w:space="0" w:color="auto"/>
        <w:bottom w:val="none" w:sz="0" w:space="0" w:color="auto"/>
        <w:right w:val="none" w:sz="0" w:space="0" w:color="auto"/>
      </w:divBdr>
    </w:div>
    <w:div w:id="123499803">
      <w:bodyDiv w:val="1"/>
      <w:marLeft w:val="0"/>
      <w:marRight w:val="0"/>
      <w:marTop w:val="0"/>
      <w:marBottom w:val="0"/>
      <w:divBdr>
        <w:top w:val="none" w:sz="0" w:space="0" w:color="auto"/>
        <w:left w:val="none" w:sz="0" w:space="0" w:color="auto"/>
        <w:bottom w:val="none" w:sz="0" w:space="0" w:color="auto"/>
        <w:right w:val="none" w:sz="0" w:space="0" w:color="auto"/>
      </w:divBdr>
    </w:div>
    <w:div w:id="123544544">
      <w:bodyDiv w:val="1"/>
      <w:marLeft w:val="0"/>
      <w:marRight w:val="0"/>
      <w:marTop w:val="0"/>
      <w:marBottom w:val="0"/>
      <w:divBdr>
        <w:top w:val="none" w:sz="0" w:space="0" w:color="auto"/>
        <w:left w:val="none" w:sz="0" w:space="0" w:color="auto"/>
        <w:bottom w:val="none" w:sz="0" w:space="0" w:color="auto"/>
        <w:right w:val="none" w:sz="0" w:space="0" w:color="auto"/>
      </w:divBdr>
    </w:div>
    <w:div w:id="123550710">
      <w:bodyDiv w:val="1"/>
      <w:marLeft w:val="0"/>
      <w:marRight w:val="0"/>
      <w:marTop w:val="0"/>
      <w:marBottom w:val="0"/>
      <w:divBdr>
        <w:top w:val="none" w:sz="0" w:space="0" w:color="auto"/>
        <w:left w:val="none" w:sz="0" w:space="0" w:color="auto"/>
        <w:bottom w:val="none" w:sz="0" w:space="0" w:color="auto"/>
        <w:right w:val="none" w:sz="0" w:space="0" w:color="auto"/>
      </w:divBdr>
    </w:div>
    <w:div w:id="123620049">
      <w:bodyDiv w:val="1"/>
      <w:marLeft w:val="0"/>
      <w:marRight w:val="0"/>
      <w:marTop w:val="0"/>
      <w:marBottom w:val="0"/>
      <w:divBdr>
        <w:top w:val="none" w:sz="0" w:space="0" w:color="auto"/>
        <w:left w:val="none" w:sz="0" w:space="0" w:color="auto"/>
        <w:bottom w:val="none" w:sz="0" w:space="0" w:color="auto"/>
        <w:right w:val="none" w:sz="0" w:space="0" w:color="auto"/>
      </w:divBdr>
    </w:div>
    <w:div w:id="123625920">
      <w:bodyDiv w:val="1"/>
      <w:marLeft w:val="0"/>
      <w:marRight w:val="0"/>
      <w:marTop w:val="0"/>
      <w:marBottom w:val="0"/>
      <w:divBdr>
        <w:top w:val="none" w:sz="0" w:space="0" w:color="auto"/>
        <w:left w:val="none" w:sz="0" w:space="0" w:color="auto"/>
        <w:bottom w:val="none" w:sz="0" w:space="0" w:color="auto"/>
        <w:right w:val="none" w:sz="0" w:space="0" w:color="auto"/>
      </w:divBdr>
    </w:div>
    <w:div w:id="123815828">
      <w:bodyDiv w:val="1"/>
      <w:marLeft w:val="0"/>
      <w:marRight w:val="0"/>
      <w:marTop w:val="0"/>
      <w:marBottom w:val="0"/>
      <w:divBdr>
        <w:top w:val="none" w:sz="0" w:space="0" w:color="auto"/>
        <w:left w:val="none" w:sz="0" w:space="0" w:color="auto"/>
        <w:bottom w:val="none" w:sz="0" w:space="0" w:color="auto"/>
        <w:right w:val="none" w:sz="0" w:space="0" w:color="auto"/>
      </w:divBdr>
    </w:div>
    <w:div w:id="123887881">
      <w:bodyDiv w:val="1"/>
      <w:marLeft w:val="0"/>
      <w:marRight w:val="0"/>
      <w:marTop w:val="0"/>
      <w:marBottom w:val="0"/>
      <w:divBdr>
        <w:top w:val="none" w:sz="0" w:space="0" w:color="auto"/>
        <w:left w:val="none" w:sz="0" w:space="0" w:color="auto"/>
        <w:bottom w:val="none" w:sz="0" w:space="0" w:color="auto"/>
        <w:right w:val="none" w:sz="0" w:space="0" w:color="auto"/>
      </w:divBdr>
    </w:div>
    <w:div w:id="123935227">
      <w:bodyDiv w:val="1"/>
      <w:marLeft w:val="0"/>
      <w:marRight w:val="0"/>
      <w:marTop w:val="0"/>
      <w:marBottom w:val="0"/>
      <w:divBdr>
        <w:top w:val="none" w:sz="0" w:space="0" w:color="auto"/>
        <w:left w:val="none" w:sz="0" w:space="0" w:color="auto"/>
        <w:bottom w:val="none" w:sz="0" w:space="0" w:color="auto"/>
        <w:right w:val="none" w:sz="0" w:space="0" w:color="auto"/>
      </w:divBdr>
    </w:div>
    <w:div w:id="123961013">
      <w:bodyDiv w:val="1"/>
      <w:marLeft w:val="0"/>
      <w:marRight w:val="0"/>
      <w:marTop w:val="0"/>
      <w:marBottom w:val="0"/>
      <w:divBdr>
        <w:top w:val="none" w:sz="0" w:space="0" w:color="auto"/>
        <w:left w:val="none" w:sz="0" w:space="0" w:color="auto"/>
        <w:bottom w:val="none" w:sz="0" w:space="0" w:color="auto"/>
        <w:right w:val="none" w:sz="0" w:space="0" w:color="auto"/>
      </w:divBdr>
    </w:div>
    <w:div w:id="124126588">
      <w:bodyDiv w:val="1"/>
      <w:marLeft w:val="0"/>
      <w:marRight w:val="0"/>
      <w:marTop w:val="0"/>
      <w:marBottom w:val="0"/>
      <w:divBdr>
        <w:top w:val="none" w:sz="0" w:space="0" w:color="auto"/>
        <w:left w:val="none" w:sz="0" w:space="0" w:color="auto"/>
        <w:bottom w:val="none" w:sz="0" w:space="0" w:color="auto"/>
        <w:right w:val="none" w:sz="0" w:space="0" w:color="auto"/>
      </w:divBdr>
    </w:div>
    <w:div w:id="124468566">
      <w:bodyDiv w:val="1"/>
      <w:marLeft w:val="0"/>
      <w:marRight w:val="0"/>
      <w:marTop w:val="0"/>
      <w:marBottom w:val="0"/>
      <w:divBdr>
        <w:top w:val="none" w:sz="0" w:space="0" w:color="auto"/>
        <w:left w:val="none" w:sz="0" w:space="0" w:color="auto"/>
        <w:bottom w:val="none" w:sz="0" w:space="0" w:color="auto"/>
        <w:right w:val="none" w:sz="0" w:space="0" w:color="auto"/>
      </w:divBdr>
    </w:div>
    <w:div w:id="124469026">
      <w:bodyDiv w:val="1"/>
      <w:marLeft w:val="0"/>
      <w:marRight w:val="0"/>
      <w:marTop w:val="0"/>
      <w:marBottom w:val="0"/>
      <w:divBdr>
        <w:top w:val="none" w:sz="0" w:space="0" w:color="auto"/>
        <w:left w:val="none" w:sz="0" w:space="0" w:color="auto"/>
        <w:bottom w:val="none" w:sz="0" w:space="0" w:color="auto"/>
        <w:right w:val="none" w:sz="0" w:space="0" w:color="auto"/>
      </w:divBdr>
    </w:div>
    <w:div w:id="124734515">
      <w:bodyDiv w:val="1"/>
      <w:marLeft w:val="0"/>
      <w:marRight w:val="0"/>
      <w:marTop w:val="0"/>
      <w:marBottom w:val="0"/>
      <w:divBdr>
        <w:top w:val="none" w:sz="0" w:space="0" w:color="auto"/>
        <w:left w:val="none" w:sz="0" w:space="0" w:color="auto"/>
        <w:bottom w:val="none" w:sz="0" w:space="0" w:color="auto"/>
        <w:right w:val="none" w:sz="0" w:space="0" w:color="auto"/>
      </w:divBdr>
    </w:div>
    <w:div w:id="124854662">
      <w:bodyDiv w:val="1"/>
      <w:marLeft w:val="0"/>
      <w:marRight w:val="0"/>
      <w:marTop w:val="0"/>
      <w:marBottom w:val="0"/>
      <w:divBdr>
        <w:top w:val="none" w:sz="0" w:space="0" w:color="auto"/>
        <w:left w:val="none" w:sz="0" w:space="0" w:color="auto"/>
        <w:bottom w:val="none" w:sz="0" w:space="0" w:color="auto"/>
        <w:right w:val="none" w:sz="0" w:space="0" w:color="auto"/>
      </w:divBdr>
    </w:div>
    <w:div w:id="125709735">
      <w:bodyDiv w:val="1"/>
      <w:marLeft w:val="0"/>
      <w:marRight w:val="0"/>
      <w:marTop w:val="0"/>
      <w:marBottom w:val="0"/>
      <w:divBdr>
        <w:top w:val="none" w:sz="0" w:space="0" w:color="auto"/>
        <w:left w:val="none" w:sz="0" w:space="0" w:color="auto"/>
        <w:bottom w:val="none" w:sz="0" w:space="0" w:color="auto"/>
        <w:right w:val="none" w:sz="0" w:space="0" w:color="auto"/>
      </w:divBdr>
    </w:div>
    <w:div w:id="125781599">
      <w:bodyDiv w:val="1"/>
      <w:marLeft w:val="0"/>
      <w:marRight w:val="0"/>
      <w:marTop w:val="0"/>
      <w:marBottom w:val="0"/>
      <w:divBdr>
        <w:top w:val="none" w:sz="0" w:space="0" w:color="auto"/>
        <w:left w:val="none" w:sz="0" w:space="0" w:color="auto"/>
        <w:bottom w:val="none" w:sz="0" w:space="0" w:color="auto"/>
        <w:right w:val="none" w:sz="0" w:space="0" w:color="auto"/>
      </w:divBdr>
    </w:div>
    <w:div w:id="126093777">
      <w:bodyDiv w:val="1"/>
      <w:marLeft w:val="0"/>
      <w:marRight w:val="0"/>
      <w:marTop w:val="0"/>
      <w:marBottom w:val="0"/>
      <w:divBdr>
        <w:top w:val="none" w:sz="0" w:space="0" w:color="auto"/>
        <w:left w:val="none" w:sz="0" w:space="0" w:color="auto"/>
        <w:bottom w:val="none" w:sz="0" w:space="0" w:color="auto"/>
        <w:right w:val="none" w:sz="0" w:space="0" w:color="auto"/>
      </w:divBdr>
    </w:div>
    <w:div w:id="126095083">
      <w:bodyDiv w:val="1"/>
      <w:marLeft w:val="0"/>
      <w:marRight w:val="0"/>
      <w:marTop w:val="0"/>
      <w:marBottom w:val="0"/>
      <w:divBdr>
        <w:top w:val="none" w:sz="0" w:space="0" w:color="auto"/>
        <w:left w:val="none" w:sz="0" w:space="0" w:color="auto"/>
        <w:bottom w:val="none" w:sz="0" w:space="0" w:color="auto"/>
        <w:right w:val="none" w:sz="0" w:space="0" w:color="auto"/>
      </w:divBdr>
    </w:div>
    <w:div w:id="126163170">
      <w:bodyDiv w:val="1"/>
      <w:marLeft w:val="0"/>
      <w:marRight w:val="0"/>
      <w:marTop w:val="0"/>
      <w:marBottom w:val="0"/>
      <w:divBdr>
        <w:top w:val="none" w:sz="0" w:space="0" w:color="auto"/>
        <w:left w:val="none" w:sz="0" w:space="0" w:color="auto"/>
        <w:bottom w:val="none" w:sz="0" w:space="0" w:color="auto"/>
        <w:right w:val="none" w:sz="0" w:space="0" w:color="auto"/>
      </w:divBdr>
    </w:div>
    <w:div w:id="126359840">
      <w:bodyDiv w:val="1"/>
      <w:marLeft w:val="0"/>
      <w:marRight w:val="0"/>
      <w:marTop w:val="0"/>
      <w:marBottom w:val="0"/>
      <w:divBdr>
        <w:top w:val="none" w:sz="0" w:space="0" w:color="auto"/>
        <w:left w:val="none" w:sz="0" w:space="0" w:color="auto"/>
        <w:bottom w:val="none" w:sz="0" w:space="0" w:color="auto"/>
        <w:right w:val="none" w:sz="0" w:space="0" w:color="auto"/>
      </w:divBdr>
    </w:div>
    <w:div w:id="126432379">
      <w:bodyDiv w:val="1"/>
      <w:marLeft w:val="0"/>
      <w:marRight w:val="0"/>
      <w:marTop w:val="0"/>
      <w:marBottom w:val="0"/>
      <w:divBdr>
        <w:top w:val="none" w:sz="0" w:space="0" w:color="auto"/>
        <w:left w:val="none" w:sz="0" w:space="0" w:color="auto"/>
        <w:bottom w:val="none" w:sz="0" w:space="0" w:color="auto"/>
        <w:right w:val="none" w:sz="0" w:space="0" w:color="auto"/>
      </w:divBdr>
    </w:div>
    <w:div w:id="126512582">
      <w:bodyDiv w:val="1"/>
      <w:marLeft w:val="0"/>
      <w:marRight w:val="0"/>
      <w:marTop w:val="0"/>
      <w:marBottom w:val="0"/>
      <w:divBdr>
        <w:top w:val="none" w:sz="0" w:space="0" w:color="auto"/>
        <w:left w:val="none" w:sz="0" w:space="0" w:color="auto"/>
        <w:bottom w:val="none" w:sz="0" w:space="0" w:color="auto"/>
        <w:right w:val="none" w:sz="0" w:space="0" w:color="auto"/>
      </w:divBdr>
    </w:div>
    <w:div w:id="126554795">
      <w:bodyDiv w:val="1"/>
      <w:marLeft w:val="0"/>
      <w:marRight w:val="0"/>
      <w:marTop w:val="0"/>
      <w:marBottom w:val="0"/>
      <w:divBdr>
        <w:top w:val="none" w:sz="0" w:space="0" w:color="auto"/>
        <w:left w:val="none" w:sz="0" w:space="0" w:color="auto"/>
        <w:bottom w:val="none" w:sz="0" w:space="0" w:color="auto"/>
        <w:right w:val="none" w:sz="0" w:space="0" w:color="auto"/>
      </w:divBdr>
    </w:div>
    <w:div w:id="126632255">
      <w:bodyDiv w:val="1"/>
      <w:marLeft w:val="0"/>
      <w:marRight w:val="0"/>
      <w:marTop w:val="0"/>
      <w:marBottom w:val="0"/>
      <w:divBdr>
        <w:top w:val="none" w:sz="0" w:space="0" w:color="auto"/>
        <w:left w:val="none" w:sz="0" w:space="0" w:color="auto"/>
        <w:bottom w:val="none" w:sz="0" w:space="0" w:color="auto"/>
        <w:right w:val="none" w:sz="0" w:space="0" w:color="auto"/>
      </w:divBdr>
    </w:div>
    <w:div w:id="126971674">
      <w:bodyDiv w:val="1"/>
      <w:marLeft w:val="0"/>
      <w:marRight w:val="0"/>
      <w:marTop w:val="0"/>
      <w:marBottom w:val="0"/>
      <w:divBdr>
        <w:top w:val="none" w:sz="0" w:space="0" w:color="auto"/>
        <w:left w:val="none" w:sz="0" w:space="0" w:color="auto"/>
        <w:bottom w:val="none" w:sz="0" w:space="0" w:color="auto"/>
        <w:right w:val="none" w:sz="0" w:space="0" w:color="auto"/>
      </w:divBdr>
    </w:div>
    <w:div w:id="127015340">
      <w:bodyDiv w:val="1"/>
      <w:marLeft w:val="0"/>
      <w:marRight w:val="0"/>
      <w:marTop w:val="0"/>
      <w:marBottom w:val="0"/>
      <w:divBdr>
        <w:top w:val="none" w:sz="0" w:space="0" w:color="auto"/>
        <w:left w:val="none" w:sz="0" w:space="0" w:color="auto"/>
        <w:bottom w:val="none" w:sz="0" w:space="0" w:color="auto"/>
        <w:right w:val="none" w:sz="0" w:space="0" w:color="auto"/>
      </w:divBdr>
    </w:div>
    <w:div w:id="127019110">
      <w:bodyDiv w:val="1"/>
      <w:marLeft w:val="0"/>
      <w:marRight w:val="0"/>
      <w:marTop w:val="0"/>
      <w:marBottom w:val="0"/>
      <w:divBdr>
        <w:top w:val="none" w:sz="0" w:space="0" w:color="auto"/>
        <w:left w:val="none" w:sz="0" w:space="0" w:color="auto"/>
        <w:bottom w:val="none" w:sz="0" w:space="0" w:color="auto"/>
        <w:right w:val="none" w:sz="0" w:space="0" w:color="auto"/>
      </w:divBdr>
    </w:div>
    <w:div w:id="127355899">
      <w:bodyDiv w:val="1"/>
      <w:marLeft w:val="0"/>
      <w:marRight w:val="0"/>
      <w:marTop w:val="0"/>
      <w:marBottom w:val="0"/>
      <w:divBdr>
        <w:top w:val="none" w:sz="0" w:space="0" w:color="auto"/>
        <w:left w:val="none" w:sz="0" w:space="0" w:color="auto"/>
        <w:bottom w:val="none" w:sz="0" w:space="0" w:color="auto"/>
        <w:right w:val="none" w:sz="0" w:space="0" w:color="auto"/>
      </w:divBdr>
    </w:div>
    <w:div w:id="127434377">
      <w:bodyDiv w:val="1"/>
      <w:marLeft w:val="0"/>
      <w:marRight w:val="0"/>
      <w:marTop w:val="0"/>
      <w:marBottom w:val="0"/>
      <w:divBdr>
        <w:top w:val="none" w:sz="0" w:space="0" w:color="auto"/>
        <w:left w:val="none" w:sz="0" w:space="0" w:color="auto"/>
        <w:bottom w:val="none" w:sz="0" w:space="0" w:color="auto"/>
        <w:right w:val="none" w:sz="0" w:space="0" w:color="auto"/>
      </w:divBdr>
    </w:div>
    <w:div w:id="127553622">
      <w:bodyDiv w:val="1"/>
      <w:marLeft w:val="0"/>
      <w:marRight w:val="0"/>
      <w:marTop w:val="0"/>
      <w:marBottom w:val="0"/>
      <w:divBdr>
        <w:top w:val="none" w:sz="0" w:space="0" w:color="auto"/>
        <w:left w:val="none" w:sz="0" w:space="0" w:color="auto"/>
        <w:bottom w:val="none" w:sz="0" w:space="0" w:color="auto"/>
        <w:right w:val="none" w:sz="0" w:space="0" w:color="auto"/>
      </w:divBdr>
    </w:div>
    <w:div w:id="127937278">
      <w:bodyDiv w:val="1"/>
      <w:marLeft w:val="0"/>
      <w:marRight w:val="0"/>
      <w:marTop w:val="0"/>
      <w:marBottom w:val="0"/>
      <w:divBdr>
        <w:top w:val="none" w:sz="0" w:space="0" w:color="auto"/>
        <w:left w:val="none" w:sz="0" w:space="0" w:color="auto"/>
        <w:bottom w:val="none" w:sz="0" w:space="0" w:color="auto"/>
        <w:right w:val="none" w:sz="0" w:space="0" w:color="auto"/>
      </w:divBdr>
    </w:div>
    <w:div w:id="128062264">
      <w:bodyDiv w:val="1"/>
      <w:marLeft w:val="0"/>
      <w:marRight w:val="0"/>
      <w:marTop w:val="0"/>
      <w:marBottom w:val="0"/>
      <w:divBdr>
        <w:top w:val="none" w:sz="0" w:space="0" w:color="auto"/>
        <w:left w:val="none" w:sz="0" w:space="0" w:color="auto"/>
        <w:bottom w:val="none" w:sz="0" w:space="0" w:color="auto"/>
        <w:right w:val="none" w:sz="0" w:space="0" w:color="auto"/>
      </w:divBdr>
    </w:div>
    <w:div w:id="128254254">
      <w:bodyDiv w:val="1"/>
      <w:marLeft w:val="0"/>
      <w:marRight w:val="0"/>
      <w:marTop w:val="0"/>
      <w:marBottom w:val="0"/>
      <w:divBdr>
        <w:top w:val="none" w:sz="0" w:space="0" w:color="auto"/>
        <w:left w:val="none" w:sz="0" w:space="0" w:color="auto"/>
        <w:bottom w:val="none" w:sz="0" w:space="0" w:color="auto"/>
        <w:right w:val="none" w:sz="0" w:space="0" w:color="auto"/>
      </w:divBdr>
    </w:div>
    <w:div w:id="128479674">
      <w:bodyDiv w:val="1"/>
      <w:marLeft w:val="0"/>
      <w:marRight w:val="0"/>
      <w:marTop w:val="0"/>
      <w:marBottom w:val="0"/>
      <w:divBdr>
        <w:top w:val="none" w:sz="0" w:space="0" w:color="auto"/>
        <w:left w:val="none" w:sz="0" w:space="0" w:color="auto"/>
        <w:bottom w:val="none" w:sz="0" w:space="0" w:color="auto"/>
        <w:right w:val="none" w:sz="0" w:space="0" w:color="auto"/>
      </w:divBdr>
    </w:div>
    <w:div w:id="128517438">
      <w:bodyDiv w:val="1"/>
      <w:marLeft w:val="0"/>
      <w:marRight w:val="0"/>
      <w:marTop w:val="0"/>
      <w:marBottom w:val="0"/>
      <w:divBdr>
        <w:top w:val="none" w:sz="0" w:space="0" w:color="auto"/>
        <w:left w:val="none" w:sz="0" w:space="0" w:color="auto"/>
        <w:bottom w:val="none" w:sz="0" w:space="0" w:color="auto"/>
        <w:right w:val="none" w:sz="0" w:space="0" w:color="auto"/>
      </w:divBdr>
    </w:div>
    <w:div w:id="128597313">
      <w:bodyDiv w:val="1"/>
      <w:marLeft w:val="0"/>
      <w:marRight w:val="0"/>
      <w:marTop w:val="0"/>
      <w:marBottom w:val="0"/>
      <w:divBdr>
        <w:top w:val="none" w:sz="0" w:space="0" w:color="auto"/>
        <w:left w:val="none" w:sz="0" w:space="0" w:color="auto"/>
        <w:bottom w:val="none" w:sz="0" w:space="0" w:color="auto"/>
        <w:right w:val="none" w:sz="0" w:space="0" w:color="auto"/>
      </w:divBdr>
    </w:div>
    <w:div w:id="128862876">
      <w:bodyDiv w:val="1"/>
      <w:marLeft w:val="0"/>
      <w:marRight w:val="0"/>
      <w:marTop w:val="0"/>
      <w:marBottom w:val="0"/>
      <w:divBdr>
        <w:top w:val="none" w:sz="0" w:space="0" w:color="auto"/>
        <w:left w:val="none" w:sz="0" w:space="0" w:color="auto"/>
        <w:bottom w:val="none" w:sz="0" w:space="0" w:color="auto"/>
        <w:right w:val="none" w:sz="0" w:space="0" w:color="auto"/>
      </w:divBdr>
    </w:div>
    <w:div w:id="128865257">
      <w:bodyDiv w:val="1"/>
      <w:marLeft w:val="0"/>
      <w:marRight w:val="0"/>
      <w:marTop w:val="0"/>
      <w:marBottom w:val="0"/>
      <w:divBdr>
        <w:top w:val="none" w:sz="0" w:space="0" w:color="auto"/>
        <w:left w:val="none" w:sz="0" w:space="0" w:color="auto"/>
        <w:bottom w:val="none" w:sz="0" w:space="0" w:color="auto"/>
        <w:right w:val="none" w:sz="0" w:space="0" w:color="auto"/>
      </w:divBdr>
    </w:div>
    <w:div w:id="128981998">
      <w:bodyDiv w:val="1"/>
      <w:marLeft w:val="0"/>
      <w:marRight w:val="0"/>
      <w:marTop w:val="0"/>
      <w:marBottom w:val="0"/>
      <w:divBdr>
        <w:top w:val="none" w:sz="0" w:space="0" w:color="auto"/>
        <w:left w:val="none" w:sz="0" w:space="0" w:color="auto"/>
        <w:bottom w:val="none" w:sz="0" w:space="0" w:color="auto"/>
        <w:right w:val="none" w:sz="0" w:space="0" w:color="auto"/>
      </w:divBdr>
    </w:div>
    <w:div w:id="129171756">
      <w:bodyDiv w:val="1"/>
      <w:marLeft w:val="0"/>
      <w:marRight w:val="0"/>
      <w:marTop w:val="0"/>
      <w:marBottom w:val="0"/>
      <w:divBdr>
        <w:top w:val="none" w:sz="0" w:space="0" w:color="auto"/>
        <w:left w:val="none" w:sz="0" w:space="0" w:color="auto"/>
        <w:bottom w:val="none" w:sz="0" w:space="0" w:color="auto"/>
        <w:right w:val="none" w:sz="0" w:space="0" w:color="auto"/>
      </w:divBdr>
    </w:div>
    <w:div w:id="129371984">
      <w:bodyDiv w:val="1"/>
      <w:marLeft w:val="0"/>
      <w:marRight w:val="0"/>
      <w:marTop w:val="0"/>
      <w:marBottom w:val="0"/>
      <w:divBdr>
        <w:top w:val="none" w:sz="0" w:space="0" w:color="auto"/>
        <w:left w:val="none" w:sz="0" w:space="0" w:color="auto"/>
        <w:bottom w:val="none" w:sz="0" w:space="0" w:color="auto"/>
        <w:right w:val="none" w:sz="0" w:space="0" w:color="auto"/>
      </w:divBdr>
    </w:div>
    <w:div w:id="129397362">
      <w:bodyDiv w:val="1"/>
      <w:marLeft w:val="0"/>
      <w:marRight w:val="0"/>
      <w:marTop w:val="0"/>
      <w:marBottom w:val="0"/>
      <w:divBdr>
        <w:top w:val="none" w:sz="0" w:space="0" w:color="auto"/>
        <w:left w:val="none" w:sz="0" w:space="0" w:color="auto"/>
        <w:bottom w:val="none" w:sz="0" w:space="0" w:color="auto"/>
        <w:right w:val="none" w:sz="0" w:space="0" w:color="auto"/>
      </w:divBdr>
    </w:div>
    <w:div w:id="129443652">
      <w:bodyDiv w:val="1"/>
      <w:marLeft w:val="0"/>
      <w:marRight w:val="0"/>
      <w:marTop w:val="0"/>
      <w:marBottom w:val="0"/>
      <w:divBdr>
        <w:top w:val="none" w:sz="0" w:space="0" w:color="auto"/>
        <w:left w:val="none" w:sz="0" w:space="0" w:color="auto"/>
        <w:bottom w:val="none" w:sz="0" w:space="0" w:color="auto"/>
        <w:right w:val="none" w:sz="0" w:space="0" w:color="auto"/>
      </w:divBdr>
    </w:div>
    <w:div w:id="129980539">
      <w:bodyDiv w:val="1"/>
      <w:marLeft w:val="0"/>
      <w:marRight w:val="0"/>
      <w:marTop w:val="0"/>
      <w:marBottom w:val="0"/>
      <w:divBdr>
        <w:top w:val="none" w:sz="0" w:space="0" w:color="auto"/>
        <w:left w:val="none" w:sz="0" w:space="0" w:color="auto"/>
        <w:bottom w:val="none" w:sz="0" w:space="0" w:color="auto"/>
        <w:right w:val="none" w:sz="0" w:space="0" w:color="auto"/>
      </w:divBdr>
    </w:div>
    <w:div w:id="129983256">
      <w:bodyDiv w:val="1"/>
      <w:marLeft w:val="0"/>
      <w:marRight w:val="0"/>
      <w:marTop w:val="0"/>
      <w:marBottom w:val="0"/>
      <w:divBdr>
        <w:top w:val="none" w:sz="0" w:space="0" w:color="auto"/>
        <w:left w:val="none" w:sz="0" w:space="0" w:color="auto"/>
        <w:bottom w:val="none" w:sz="0" w:space="0" w:color="auto"/>
        <w:right w:val="none" w:sz="0" w:space="0" w:color="auto"/>
      </w:divBdr>
    </w:div>
    <w:div w:id="130096073">
      <w:bodyDiv w:val="1"/>
      <w:marLeft w:val="0"/>
      <w:marRight w:val="0"/>
      <w:marTop w:val="0"/>
      <w:marBottom w:val="0"/>
      <w:divBdr>
        <w:top w:val="none" w:sz="0" w:space="0" w:color="auto"/>
        <w:left w:val="none" w:sz="0" w:space="0" w:color="auto"/>
        <w:bottom w:val="none" w:sz="0" w:space="0" w:color="auto"/>
        <w:right w:val="none" w:sz="0" w:space="0" w:color="auto"/>
      </w:divBdr>
    </w:div>
    <w:div w:id="130488892">
      <w:bodyDiv w:val="1"/>
      <w:marLeft w:val="0"/>
      <w:marRight w:val="0"/>
      <w:marTop w:val="0"/>
      <w:marBottom w:val="0"/>
      <w:divBdr>
        <w:top w:val="none" w:sz="0" w:space="0" w:color="auto"/>
        <w:left w:val="none" w:sz="0" w:space="0" w:color="auto"/>
        <w:bottom w:val="none" w:sz="0" w:space="0" w:color="auto"/>
        <w:right w:val="none" w:sz="0" w:space="0" w:color="auto"/>
      </w:divBdr>
    </w:div>
    <w:div w:id="130565457">
      <w:bodyDiv w:val="1"/>
      <w:marLeft w:val="0"/>
      <w:marRight w:val="0"/>
      <w:marTop w:val="0"/>
      <w:marBottom w:val="0"/>
      <w:divBdr>
        <w:top w:val="none" w:sz="0" w:space="0" w:color="auto"/>
        <w:left w:val="none" w:sz="0" w:space="0" w:color="auto"/>
        <w:bottom w:val="none" w:sz="0" w:space="0" w:color="auto"/>
        <w:right w:val="none" w:sz="0" w:space="0" w:color="auto"/>
      </w:divBdr>
    </w:div>
    <w:div w:id="130708469">
      <w:bodyDiv w:val="1"/>
      <w:marLeft w:val="0"/>
      <w:marRight w:val="0"/>
      <w:marTop w:val="0"/>
      <w:marBottom w:val="0"/>
      <w:divBdr>
        <w:top w:val="none" w:sz="0" w:space="0" w:color="auto"/>
        <w:left w:val="none" w:sz="0" w:space="0" w:color="auto"/>
        <w:bottom w:val="none" w:sz="0" w:space="0" w:color="auto"/>
        <w:right w:val="none" w:sz="0" w:space="0" w:color="auto"/>
      </w:divBdr>
    </w:div>
    <w:div w:id="130949886">
      <w:bodyDiv w:val="1"/>
      <w:marLeft w:val="0"/>
      <w:marRight w:val="0"/>
      <w:marTop w:val="0"/>
      <w:marBottom w:val="0"/>
      <w:divBdr>
        <w:top w:val="none" w:sz="0" w:space="0" w:color="auto"/>
        <w:left w:val="none" w:sz="0" w:space="0" w:color="auto"/>
        <w:bottom w:val="none" w:sz="0" w:space="0" w:color="auto"/>
        <w:right w:val="none" w:sz="0" w:space="0" w:color="auto"/>
      </w:divBdr>
    </w:div>
    <w:div w:id="131217887">
      <w:bodyDiv w:val="1"/>
      <w:marLeft w:val="0"/>
      <w:marRight w:val="0"/>
      <w:marTop w:val="0"/>
      <w:marBottom w:val="0"/>
      <w:divBdr>
        <w:top w:val="none" w:sz="0" w:space="0" w:color="auto"/>
        <w:left w:val="none" w:sz="0" w:space="0" w:color="auto"/>
        <w:bottom w:val="none" w:sz="0" w:space="0" w:color="auto"/>
        <w:right w:val="none" w:sz="0" w:space="0" w:color="auto"/>
      </w:divBdr>
    </w:div>
    <w:div w:id="131677276">
      <w:bodyDiv w:val="1"/>
      <w:marLeft w:val="0"/>
      <w:marRight w:val="0"/>
      <w:marTop w:val="0"/>
      <w:marBottom w:val="0"/>
      <w:divBdr>
        <w:top w:val="none" w:sz="0" w:space="0" w:color="auto"/>
        <w:left w:val="none" w:sz="0" w:space="0" w:color="auto"/>
        <w:bottom w:val="none" w:sz="0" w:space="0" w:color="auto"/>
        <w:right w:val="none" w:sz="0" w:space="0" w:color="auto"/>
      </w:divBdr>
    </w:div>
    <w:div w:id="131798846">
      <w:bodyDiv w:val="1"/>
      <w:marLeft w:val="0"/>
      <w:marRight w:val="0"/>
      <w:marTop w:val="0"/>
      <w:marBottom w:val="0"/>
      <w:divBdr>
        <w:top w:val="none" w:sz="0" w:space="0" w:color="auto"/>
        <w:left w:val="none" w:sz="0" w:space="0" w:color="auto"/>
        <w:bottom w:val="none" w:sz="0" w:space="0" w:color="auto"/>
        <w:right w:val="none" w:sz="0" w:space="0" w:color="auto"/>
      </w:divBdr>
    </w:div>
    <w:div w:id="132019995">
      <w:bodyDiv w:val="1"/>
      <w:marLeft w:val="0"/>
      <w:marRight w:val="0"/>
      <w:marTop w:val="0"/>
      <w:marBottom w:val="0"/>
      <w:divBdr>
        <w:top w:val="none" w:sz="0" w:space="0" w:color="auto"/>
        <w:left w:val="none" w:sz="0" w:space="0" w:color="auto"/>
        <w:bottom w:val="none" w:sz="0" w:space="0" w:color="auto"/>
        <w:right w:val="none" w:sz="0" w:space="0" w:color="auto"/>
      </w:divBdr>
    </w:div>
    <w:div w:id="132842880">
      <w:bodyDiv w:val="1"/>
      <w:marLeft w:val="0"/>
      <w:marRight w:val="0"/>
      <w:marTop w:val="0"/>
      <w:marBottom w:val="0"/>
      <w:divBdr>
        <w:top w:val="none" w:sz="0" w:space="0" w:color="auto"/>
        <w:left w:val="none" w:sz="0" w:space="0" w:color="auto"/>
        <w:bottom w:val="none" w:sz="0" w:space="0" w:color="auto"/>
        <w:right w:val="none" w:sz="0" w:space="0" w:color="auto"/>
      </w:divBdr>
    </w:div>
    <w:div w:id="132867978">
      <w:bodyDiv w:val="1"/>
      <w:marLeft w:val="0"/>
      <w:marRight w:val="0"/>
      <w:marTop w:val="0"/>
      <w:marBottom w:val="0"/>
      <w:divBdr>
        <w:top w:val="none" w:sz="0" w:space="0" w:color="auto"/>
        <w:left w:val="none" w:sz="0" w:space="0" w:color="auto"/>
        <w:bottom w:val="none" w:sz="0" w:space="0" w:color="auto"/>
        <w:right w:val="none" w:sz="0" w:space="0" w:color="auto"/>
      </w:divBdr>
    </w:div>
    <w:div w:id="133063868">
      <w:bodyDiv w:val="1"/>
      <w:marLeft w:val="0"/>
      <w:marRight w:val="0"/>
      <w:marTop w:val="0"/>
      <w:marBottom w:val="0"/>
      <w:divBdr>
        <w:top w:val="none" w:sz="0" w:space="0" w:color="auto"/>
        <w:left w:val="none" w:sz="0" w:space="0" w:color="auto"/>
        <w:bottom w:val="none" w:sz="0" w:space="0" w:color="auto"/>
        <w:right w:val="none" w:sz="0" w:space="0" w:color="auto"/>
      </w:divBdr>
    </w:div>
    <w:div w:id="133064083">
      <w:bodyDiv w:val="1"/>
      <w:marLeft w:val="0"/>
      <w:marRight w:val="0"/>
      <w:marTop w:val="0"/>
      <w:marBottom w:val="0"/>
      <w:divBdr>
        <w:top w:val="none" w:sz="0" w:space="0" w:color="auto"/>
        <w:left w:val="none" w:sz="0" w:space="0" w:color="auto"/>
        <w:bottom w:val="none" w:sz="0" w:space="0" w:color="auto"/>
        <w:right w:val="none" w:sz="0" w:space="0" w:color="auto"/>
      </w:divBdr>
    </w:div>
    <w:div w:id="133183133">
      <w:bodyDiv w:val="1"/>
      <w:marLeft w:val="0"/>
      <w:marRight w:val="0"/>
      <w:marTop w:val="0"/>
      <w:marBottom w:val="0"/>
      <w:divBdr>
        <w:top w:val="none" w:sz="0" w:space="0" w:color="auto"/>
        <w:left w:val="none" w:sz="0" w:space="0" w:color="auto"/>
        <w:bottom w:val="none" w:sz="0" w:space="0" w:color="auto"/>
        <w:right w:val="none" w:sz="0" w:space="0" w:color="auto"/>
      </w:divBdr>
    </w:div>
    <w:div w:id="133451143">
      <w:bodyDiv w:val="1"/>
      <w:marLeft w:val="0"/>
      <w:marRight w:val="0"/>
      <w:marTop w:val="0"/>
      <w:marBottom w:val="0"/>
      <w:divBdr>
        <w:top w:val="none" w:sz="0" w:space="0" w:color="auto"/>
        <w:left w:val="none" w:sz="0" w:space="0" w:color="auto"/>
        <w:bottom w:val="none" w:sz="0" w:space="0" w:color="auto"/>
        <w:right w:val="none" w:sz="0" w:space="0" w:color="auto"/>
      </w:divBdr>
    </w:div>
    <w:div w:id="133527628">
      <w:bodyDiv w:val="1"/>
      <w:marLeft w:val="0"/>
      <w:marRight w:val="0"/>
      <w:marTop w:val="0"/>
      <w:marBottom w:val="0"/>
      <w:divBdr>
        <w:top w:val="none" w:sz="0" w:space="0" w:color="auto"/>
        <w:left w:val="none" w:sz="0" w:space="0" w:color="auto"/>
        <w:bottom w:val="none" w:sz="0" w:space="0" w:color="auto"/>
        <w:right w:val="none" w:sz="0" w:space="0" w:color="auto"/>
      </w:divBdr>
    </w:div>
    <w:div w:id="133528164">
      <w:bodyDiv w:val="1"/>
      <w:marLeft w:val="0"/>
      <w:marRight w:val="0"/>
      <w:marTop w:val="0"/>
      <w:marBottom w:val="0"/>
      <w:divBdr>
        <w:top w:val="none" w:sz="0" w:space="0" w:color="auto"/>
        <w:left w:val="none" w:sz="0" w:space="0" w:color="auto"/>
        <w:bottom w:val="none" w:sz="0" w:space="0" w:color="auto"/>
        <w:right w:val="none" w:sz="0" w:space="0" w:color="auto"/>
      </w:divBdr>
    </w:div>
    <w:div w:id="133789975">
      <w:bodyDiv w:val="1"/>
      <w:marLeft w:val="0"/>
      <w:marRight w:val="0"/>
      <w:marTop w:val="0"/>
      <w:marBottom w:val="0"/>
      <w:divBdr>
        <w:top w:val="none" w:sz="0" w:space="0" w:color="auto"/>
        <w:left w:val="none" w:sz="0" w:space="0" w:color="auto"/>
        <w:bottom w:val="none" w:sz="0" w:space="0" w:color="auto"/>
        <w:right w:val="none" w:sz="0" w:space="0" w:color="auto"/>
      </w:divBdr>
    </w:div>
    <w:div w:id="133914730">
      <w:bodyDiv w:val="1"/>
      <w:marLeft w:val="0"/>
      <w:marRight w:val="0"/>
      <w:marTop w:val="0"/>
      <w:marBottom w:val="0"/>
      <w:divBdr>
        <w:top w:val="none" w:sz="0" w:space="0" w:color="auto"/>
        <w:left w:val="none" w:sz="0" w:space="0" w:color="auto"/>
        <w:bottom w:val="none" w:sz="0" w:space="0" w:color="auto"/>
        <w:right w:val="none" w:sz="0" w:space="0" w:color="auto"/>
      </w:divBdr>
    </w:div>
    <w:div w:id="134028058">
      <w:bodyDiv w:val="1"/>
      <w:marLeft w:val="0"/>
      <w:marRight w:val="0"/>
      <w:marTop w:val="0"/>
      <w:marBottom w:val="0"/>
      <w:divBdr>
        <w:top w:val="none" w:sz="0" w:space="0" w:color="auto"/>
        <w:left w:val="none" w:sz="0" w:space="0" w:color="auto"/>
        <w:bottom w:val="none" w:sz="0" w:space="0" w:color="auto"/>
        <w:right w:val="none" w:sz="0" w:space="0" w:color="auto"/>
      </w:divBdr>
    </w:div>
    <w:div w:id="134032940">
      <w:bodyDiv w:val="1"/>
      <w:marLeft w:val="0"/>
      <w:marRight w:val="0"/>
      <w:marTop w:val="0"/>
      <w:marBottom w:val="0"/>
      <w:divBdr>
        <w:top w:val="none" w:sz="0" w:space="0" w:color="auto"/>
        <w:left w:val="none" w:sz="0" w:space="0" w:color="auto"/>
        <w:bottom w:val="none" w:sz="0" w:space="0" w:color="auto"/>
        <w:right w:val="none" w:sz="0" w:space="0" w:color="auto"/>
      </w:divBdr>
    </w:div>
    <w:div w:id="134106181">
      <w:bodyDiv w:val="1"/>
      <w:marLeft w:val="0"/>
      <w:marRight w:val="0"/>
      <w:marTop w:val="0"/>
      <w:marBottom w:val="0"/>
      <w:divBdr>
        <w:top w:val="none" w:sz="0" w:space="0" w:color="auto"/>
        <w:left w:val="none" w:sz="0" w:space="0" w:color="auto"/>
        <w:bottom w:val="none" w:sz="0" w:space="0" w:color="auto"/>
        <w:right w:val="none" w:sz="0" w:space="0" w:color="auto"/>
      </w:divBdr>
    </w:div>
    <w:div w:id="134221867">
      <w:bodyDiv w:val="1"/>
      <w:marLeft w:val="0"/>
      <w:marRight w:val="0"/>
      <w:marTop w:val="0"/>
      <w:marBottom w:val="0"/>
      <w:divBdr>
        <w:top w:val="none" w:sz="0" w:space="0" w:color="auto"/>
        <w:left w:val="none" w:sz="0" w:space="0" w:color="auto"/>
        <w:bottom w:val="none" w:sz="0" w:space="0" w:color="auto"/>
        <w:right w:val="none" w:sz="0" w:space="0" w:color="auto"/>
      </w:divBdr>
    </w:div>
    <w:div w:id="134226659">
      <w:bodyDiv w:val="1"/>
      <w:marLeft w:val="0"/>
      <w:marRight w:val="0"/>
      <w:marTop w:val="0"/>
      <w:marBottom w:val="0"/>
      <w:divBdr>
        <w:top w:val="none" w:sz="0" w:space="0" w:color="auto"/>
        <w:left w:val="none" w:sz="0" w:space="0" w:color="auto"/>
        <w:bottom w:val="none" w:sz="0" w:space="0" w:color="auto"/>
        <w:right w:val="none" w:sz="0" w:space="0" w:color="auto"/>
      </w:divBdr>
    </w:div>
    <w:div w:id="134834419">
      <w:bodyDiv w:val="1"/>
      <w:marLeft w:val="0"/>
      <w:marRight w:val="0"/>
      <w:marTop w:val="0"/>
      <w:marBottom w:val="0"/>
      <w:divBdr>
        <w:top w:val="none" w:sz="0" w:space="0" w:color="auto"/>
        <w:left w:val="none" w:sz="0" w:space="0" w:color="auto"/>
        <w:bottom w:val="none" w:sz="0" w:space="0" w:color="auto"/>
        <w:right w:val="none" w:sz="0" w:space="0" w:color="auto"/>
      </w:divBdr>
    </w:div>
    <w:div w:id="134954681">
      <w:bodyDiv w:val="1"/>
      <w:marLeft w:val="0"/>
      <w:marRight w:val="0"/>
      <w:marTop w:val="0"/>
      <w:marBottom w:val="0"/>
      <w:divBdr>
        <w:top w:val="none" w:sz="0" w:space="0" w:color="auto"/>
        <w:left w:val="none" w:sz="0" w:space="0" w:color="auto"/>
        <w:bottom w:val="none" w:sz="0" w:space="0" w:color="auto"/>
        <w:right w:val="none" w:sz="0" w:space="0" w:color="auto"/>
      </w:divBdr>
    </w:div>
    <w:div w:id="135034451">
      <w:bodyDiv w:val="1"/>
      <w:marLeft w:val="0"/>
      <w:marRight w:val="0"/>
      <w:marTop w:val="0"/>
      <w:marBottom w:val="0"/>
      <w:divBdr>
        <w:top w:val="none" w:sz="0" w:space="0" w:color="auto"/>
        <w:left w:val="none" w:sz="0" w:space="0" w:color="auto"/>
        <w:bottom w:val="none" w:sz="0" w:space="0" w:color="auto"/>
        <w:right w:val="none" w:sz="0" w:space="0" w:color="auto"/>
      </w:divBdr>
    </w:div>
    <w:div w:id="135102451">
      <w:bodyDiv w:val="1"/>
      <w:marLeft w:val="0"/>
      <w:marRight w:val="0"/>
      <w:marTop w:val="0"/>
      <w:marBottom w:val="0"/>
      <w:divBdr>
        <w:top w:val="none" w:sz="0" w:space="0" w:color="auto"/>
        <w:left w:val="none" w:sz="0" w:space="0" w:color="auto"/>
        <w:bottom w:val="none" w:sz="0" w:space="0" w:color="auto"/>
        <w:right w:val="none" w:sz="0" w:space="0" w:color="auto"/>
      </w:divBdr>
    </w:div>
    <w:div w:id="135296153">
      <w:bodyDiv w:val="1"/>
      <w:marLeft w:val="0"/>
      <w:marRight w:val="0"/>
      <w:marTop w:val="0"/>
      <w:marBottom w:val="0"/>
      <w:divBdr>
        <w:top w:val="none" w:sz="0" w:space="0" w:color="auto"/>
        <w:left w:val="none" w:sz="0" w:space="0" w:color="auto"/>
        <w:bottom w:val="none" w:sz="0" w:space="0" w:color="auto"/>
        <w:right w:val="none" w:sz="0" w:space="0" w:color="auto"/>
      </w:divBdr>
    </w:div>
    <w:div w:id="135417571">
      <w:bodyDiv w:val="1"/>
      <w:marLeft w:val="0"/>
      <w:marRight w:val="0"/>
      <w:marTop w:val="0"/>
      <w:marBottom w:val="0"/>
      <w:divBdr>
        <w:top w:val="none" w:sz="0" w:space="0" w:color="auto"/>
        <w:left w:val="none" w:sz="0" w:space="0" w:color="auto"/>
        <w:bottom w:val="none" w:sz="0" w:space="0" w:color="auto"/>
        <w:right w:val="none" w:sz="0" w:space="0" w:color="auto"/>
      </w:divBdr>
    </w:div>
    <w:div w:id="135687519">
      <w:bodyDiv w:val="1"/>
      <w:marLeft w:val="0"/>
      <w:marRight w:val="0"/>
      <w:marTop w:val="0"/>
      <w:marBottom w:val="0"/>
      <w:divBdr>
        <w:top w:val="none" w:sz="0" w:space="0" w:color="auto"/>
        <w:left w:val="none" w:sz="0" w:space="0" w:color="auto"/>
        <w:bottom w:val="none" w:sz="0" w:space="0" w:color="auto"/>
        <w:right w:val="none" w:sz="0" w:space="0" w:color="auto"/>
      </w:divBdr>
    </w:div>
    <w:div w:id="135728294">
      <w:bodyDiv w:val="1"/>
      <w:marLeft w:val="0"/>
      <w:marRight w:val="0"/>
      <w:marTop w:val="0"/>
      <w:marBottom w:val="0"/>
      <w:divBdr>
        <w:top w:val="none" w:sz="0" w:space="0" w:color="auto"/>
        <w:left w:val="none" w:sz="0" w:space="0" w:color="auto"/>
        <w:bottom w:val="none" w:sz="0" w:space="0" w:color="auto"/>
        <w:right w:val="none" w:sz="0" w:space="0" w:color="auto"/>
      </w:divBdr>
    </w:div>
    <w:div w:id="135730321">
      <w:bodyDiv w:val="1"/>
      <w:marLeft w:val="0"/>
      <w:marRight w:val="0"/>
      <w:marTop w:val="0"/>
      <w:marBottom w:val="0"/>
      <w:divBdr>
        <w:top w:val="none" w:sz="0" w:space="0" w:color="auto"/>
        <w:left w:val="none" w:sz="0" w:space="0" w:color="auto"/>
        <w:bottom w:val="none" w:sz="0" w:space="0" w:color="auto"/>
        <w:right w:val="none" w:sz="0" w:space="0" w:color="auto"/>
      </w:divBdr>
    </w:div>
    <w:div w:id="135730767">
      <w:bodyDiv w:val="1"/>
      <w:marLeft w:val="0"/>
      <w:marRight w:val="0"/>
      <w:marTop w:val="0"/>
      <w:marBottom w:val="0"/>
      <w:divBdr>
        <w:top w:val="none" w:sz="0" w:space="0" w:color="auto"/>
        <w:left w:val="none" w:sz="0" w:space="0" w:color="auto"/>
        <w:bottom w:val="none" w:sz="0" w:space="0" w:color="auto"/>
        <w:right w:val="none" w:sz="0" w:space="0" w:color="auto"/>
      </w:divBdr>
    </w:div>
    <w:div w:id="135802046">
      <w:bodyDiv w:val="1"/>
      <w:marLeft w:val="0"/>
      <w:marRight w:val="0"/>
      <w:marTop w:val="0"/>
      <w:marBottom w:val="0"/>
      <w:divBdr>
        <w:top w:val="none" w:sz="0" w:space="0" w:color="auto"/>
        <w:left w:val="none" w:sz="0" w:space="0" w:color="auto"/>
        <w:bottom w:val="none" w:sz="0" w:space="0" w:color="auto"/>
        <w:right w:val="none" w:sz="0" w:space="0" w:color="auto"/>
      </w:divBdr>
    </w:div>
    <w:div w:id="135876574">
      <w:bodyDiv w:val="1"/>
      <w:marLeft w:val="0"/>
      <w:marRight w:val="0"/>
      <w:marTop w:val="0"/>
      <w:marBottom w:val="0"/>
      <w:divBdr>
        <w:top w:val="none" w:sz="0" w:space="0" w:color="auto"/>
        <w:left w:val="none" w:sz="0" w:space="0" w:color="auto"/>
        <w:bottom w:val="none" w:sz="0" w:space="0" w:color="auto"/>
        <w:right w:val="none" w:sz="0" w:space="0" w:color="auto"/>
      </w:divBdr>
    </w:div>
    <w:div w:id="136266358">
      <w:bodyDiv w:val="1"/>
      <w:marLeft w:val="0"/>
      <w:marRight w:val="0"/>
      <w:marTop w:val="0"/>
      <w:marBottom w:val="0"/>
      <w:divBdr>
        <w:top w:val="none" w:sz="0" w:space="0" w:color="auto"/>
        <w:left w:val="none" w:sz="0" w:space="0" w:color="auto"/>
        <w:bottom w:val="none" w:sz="0" w:space="0" w:color="auto"/>
        <w:right w:val="none" w:sz="0" w:space="0" w:color="auto"/>
      </w:divBdr>
    </w:div>
    <w:div w:id="136385555">
      <w:bodyDiv w:val="1"/>
      <w:marLeft w:val="0"/>
      <w:marRight w:val="0"/>
      <w:marTop w:val="0"/>
      <w:marBottom w:val="0"/>
      <w:divBdr>
        <w:top w:val="none" w:sz="0" w:space="0" w:color="auto"/>
        <w:left w:val="none" w:sz="0" w:space="0" w:color="auto"/>
        <w:bottom w:val="none" w:sz="0" w:space="0" w:color="auto"/>
        <w:right w:val="none" w:sz="0" w:space="0" w:color="auto"/>
      </w:divBdr>
    </w:div>
    <w:div w:id="137457013">
      <w:bodyDiv w:val="1"/>
      <w:marLeft w:val="0"/>
      <w:marRight w:val="0"/>
      <w:marTop w:val="0"/>
      <w:marBottom w:val="0"/>
      <w:divBdr>
        <w:top w:val="none" w:sz="0" w:space="0" w:color="auto"/>
        <w:left w:val="none" w:sz="0" w:space="0" w:color="auto"/>
        <w:bottom w:val="none" w:sz="0" w:space="0" w:color="auto"/>
        <w:right w:val="none" w:sz="0" w:space="0" w:color="auto"/>
      </w:divBdr>
    </w:div>
    <w:div w:id="137960406">
      <w:bodyDiv w:val="1"/>
      <w:marLeft w:val="0"/>
      <w:marRight w:val="0"/>
      <w:marTop w:val="0"/>
      <w:marBottom w:val="0"/>
      <w:divBdr>
        <w:top w:val="none" w:sz="0" w:space="0" w:color="auto"/>
        <w:left w:val="none" w:sz="0" w:space="0" w:color="auto"/>
        <w:bottom w:val="none" w:sz="0" w:space="0" w:color="auto"/>
        <w:right w:val="none" w:sz="0" w:space="0" w:color="auto"/>
      </w:divBdr>
    </w:div>
    <w:div w:id="138498362">
      <w:bodyDiv w:val="1"/>
      <w:marLeft w:val="0"/>
      <w:marRight w:val="0"/>
      <w:marTop w:val="0"/>
      <w:marBottom w:val="0"/>
      <w:divBdr>
        <w:top w:val="none" w:sz="0" w:space="0" w:color="auto"/>
        <w:left w:val="none" w:sz="0" w:space="0" w:color="auto"/>
        <w:bottom w:val="none" w:sz="0" w:space="0" w:color="auto"/>
        <w:right w:val="none" w:sz="0" w:space="0" w:color="auto"/>
      </w:divBdr>
    </w:div>
    <w:div w:id="138500643">
      <w:bodyDiv w:val="1"/>
      <w:marLeft w:val="0"/>
      <w:marRight w:val="0"/>
      <w:marTop w:val="0"/>
      <w:marBottom w:val="0"/>
      <w:divBdr>
        <w:top w:val="none" w:sz="0" w:space="0" w:color="auto"/>
        <w:left w:val="none" w:sz="0" w:space="0" w:color="auto"/>
        <w:bottom w:val="none" w:sz="0" w:space="0" w:color="auto"/>
        <w:right w:val="none" w:sz="0" w:space="0" w:color="auto"/>
      </w:divBdr>
    </w:div>
    <w:div w:id="138770311">
      <w:bodyDiv w:val="1"/>
      <w:marLeft w:val="0"/>
      <w:marRight w:val="0"/>
      <w:marTop w:val="0"/>
      <w:marBottom w:val="0"/>
      <w:divBdr>
        <w:top w:val="none" w:sz="0" w:space="0" w:color="auto"/>
        <w:left w:val="none" w:sz="0" w:space="0" w:color="auto"/>
        <w:bottom w:val="none" w:sz="0" w:space="0" w:color="auto"/>
        <w:right w:val="none" w:sz="0" w:space="0" w:color="auto"/>
      </w:divBdr>
    </w:div>
    <w:div w:id="138812916">
      <w:bodyDiv w:val="1"/>
      <w:marLeft w:val="0"/>
      <w:marRight w:val="0"/>
      <w:marTop w:val="0"/>
      <w:marBottom w:val="0"/>
      <w:divBdr>
        <w:top w:val="none" w:sz="0" w:space="0" w:color="auto"/>
        <w:left w:val="none" w:sz="0" w:space="0" w:color="auto"/>
        <w:bottom w:val="none" w:sz="0" w:space="0" w:color="auto"/>
        <w:right w:val="none" w:sz="0" w:space="0" w:color="auto"/>
      </w:divBdr>
    </w:div>
    <w:div w:id="139004682">
      <w:bodyDiv w:val="1"/>
      <w:marLeft w:val="0"/>
      <w:marRight w:val="0"/>
      <w:marTop w:val="0"/>
      <w:marBottom w:val="0"/>
      <w:divBdr>
        <w:top w:val="none" w:sz="0" w:space="0" w:color="auto"/>
        <w:left w:val="none" w:sz="0" w:space="0" w:color="auto"/>
        <w:bottom w:val="none" w:sz="0" w:space="0" w:color="auto"/>
        <w:right w:val="none" w:sz="0" w:space="0" w:color="auto"/>
      </w:divBdr>
    </w:div>
    <w:div w:id="139150801">
      <w:bodyDiv w:val="1"/>
      <w:marLeft w:val="0"/>
      <w:marRight w:val="0"/>
      <w:marTop w:val="0"/>
      <w:marBottom w:val="0"/>
      <w:divBdr>
        <w:top w:val="none" w:sz="0" w:space="0" w:color="auto"/>
        <w:left w:val="none" w:sz="0" w:space="0" w:color="auto"/>
        <w:bottom w:val="none" w:sz="0" w:space="0" w:color="auto"/>
        <w:right w:val="none" w:sz="0" w:space="0" w:color="auto"/>
      </w:divBdr>
    </w:div>
    <w:div w:id="139157991">
      <w:bodyDiv w:val="1"/>
      <w:marLeft w:val="0"/>
      <w:marRight w:val="0"/>
      <w:marTop w:val="0"/>
      <w:marBottom w:val="0"/>
      <w:divBdr>
        <w:top w:val="none" w:sz="0" w:space="0" w:color="auto"/>
        <w:left w:val="none" w:sz="0" w:space="0" w:color="auto"/>
        <w:bottom w:val="none" w:sz="0" w:space="0" w:color="auto"/>
        <w:right w:val="none" w:sz="0" w:space="0" w:color="auto"/>
      </w:divBdr>
    </w:div>
    <w:div w:id="139225985">
      <w:bodyDiv w:val="1"/>
      <w:marLeft w:val="0"/>
      <w:marRight w:val="0"/>
      <w:marTop w:val="0"/>
      <w:marBottom w:val="0"/>
      <w:divBdr>
        <w:top w:val="none" w:sz="0" w:space="0" w:color="auto"/>
        <w:left w:val="none" w:sz="0" w:space="0" w:color="auto"/>
        <w:bottom w:val="none" w:sz="0" w:space="0" w:color="auto"/>
        <w:right w:val="none" w:sz="0" w:space="0" w:color="auto"/>
      </w:divBdr>
    </w:div>
    <w:div w:id="139226526">
      <w:bodyDiv w:val="1"/>
      <w:marLeft w:val="0"/>
      <w:marRight w:val="0"/>
      <w:marTop w:val="0"/>
      <w:marBottom w:val="0"/>
      <w:divBdr>
        <w:top w:val="none" w:sz="0" w:space="0" w:color="auto"/>
        <w:left w:val="none" w:sz="0" w:space="0" w:color="auto"/>
        <w:bottom w:val="none" w:sz="0" w:space="0" w:color="auto"/>
        <w:right w:val="none" w:sz="0" w:space="0" w:color="auto"/>
      </w:divBdr>
    </w:div>
    <w:div w:id="139231027">
      <w:bodyDiv w:val="1"/>
      <w:marLeft w:val="0"/>
      <w:marRight w:val="0"/>
      <w:marTop w:val="0"/>
      <w:marBottom w:val="0"/>
      <w:divBdr>
        <w:top w:val="none" w:sz="0" w:space="0" w:color="auto"/>
        <w:left w:val="none" w:sz="0" w:space="0" w:color="auto"/>
        <w:bottom w:val="none" w:sz="0" w:space="0" w:color="auto"/>
        <w:right w:val="none" w:sz="0" w:space="0" w:color="auto"/>
      </w:divBdr>
    </w:div>
    <w:div w:id="139470404">
      <w:bodyDiv w:val="1"/>
      <w:marLeft w:val="0"/>
      <w:marRight w:val="0"/>
      <w:marTop w:val="0"/>
      <w:marBottom w:val="0"/>
      <w:divBdr>
        <w:top w:val="none" w:sz="0" w:space="0" w:color="auto"/>
        <w:left w:val="none" w:sz="0" w:space="0" w:color="auto"/>
        <w:bottom w:val="none" w:sz="0" w:space="0" w:color="auto"/>
        <w:right w:val="none" w:sz="0" w:space="0" w:color="auto"/>
      </w:divBdr>
    </w:div>
    <w:div w:id="139537190">
      <w:bodyDiv w:val="1"/>
      <w:marLeft w:val="0"/>
      <w:marRight w:val="0"/>
      <w:marTop w:val="0"/>
      <w:marBottom w:val="0"/>
      <w:divBdr>
        <w:top w:val="none" w:sz="0" w:space="0" w:color="auto"/>
        <w:left w:val="none" w:sz="0" w:space="0" w:color="auto"/>
        <w:bottom w:val="none" w:sz="0" w:space="0" w:color="auto"/>
        <w:right w:val="none" w:sz="0" w:space="0" w:color="auto"/>
      </w:divBdr>
    </w:div>
    <w:div w:id="139544299">
      <w:bodyDiv w:val="1"/>
      <w:marLeft w:val="0"/>
      <w:marRight w:val="0"/>
      <w:marTop w:val="0"/>
      <w:marBottom w:val="0"/>
      <w:divBdr>
        <w:top w:val="none" w:sz="0" w:space="0" w:color="auto"/>
        <w:left w:val="none" w:sz="0" w:space="0" w:color="auto"/>
        <w:bottom w:val="none" w:sz="0" w:space="0" w:color="auto"/>
        <w:right w:val="none" w:sz="0" w:space="0" w:color="auto"/>
      </w:divBdr>
    </w:div>
    <w:div w:id="140121703">
      <w:bodyDiv w:val="1"/>
      <w:marLeft w:val="0"/>
      <w:marRight w:val="0"/>
      <w:marTop w:val="0"/>
      <w:marBottom w:val="0"/>
      <w:divBdr>
        <w:top w:val="none" w:sz="0" w:space="0" w:color="auto"/>
        <w:left w:val="none" w:sz="0" w:space="0" w:color="auto"/>
        <w:bottom w:val="none" w:sz="0" w:space="0" w:color="auto"/>
        <w:right w:val="none" w:sz="0" w:space="0" w:color="auto"/>
      </w:divBdr>
    </w:div>
    <w:div w:id="140269585">
      <w:bodyDiv w:val="1"/>
      <w:marLeft w:val="0"/>
      <w:marRight w:val="0"/>
      <w:marTop w:val="0"/>
      <w:marBottom w:val="0"/>
      <w:divBdr>
        <w:top w:val="none" w:sz="0" w:space="0" w:color="auto"/>
        <w:left w:val="none" w:sz="0" w:space="0" w:color="auto"/>
        <w:bottom w:val="none" w:sz="0" w:space="0" w:color="auto"/>
        <w:right w:val="none" w:sz="0" w:space="0" w:color="auto"/>
      </w:divBdr>
    </w:div>
    <w:div w:id="140584365">
      <w:bodyDiv w:val="1"/>
      <w:marLeft w:val="0"/>
      <w:marRight w:val="0"/>
      <w:marTop w:val="0"/>
      <w:marBottom w:val="0"/>
      <w:divBdr>
        <w:top w:val="none" w:sz="0" w:space="0" w:color="auto"/>
        <w:left w:val="none" w:sz="0" w:space="0" w:color="auto"/>
        <w:bottom w:val="none" w:sz="0" w:space="0" w:color="auto"/>
        <w:right w:val="none" w:sz="0" w:space="0" w:color="auto"/>
      </w:divBdr>
    </w:div>
    <w:div w:id="140774934">
      <w:bodyDiv w:val="1"/>
      <w:marLeft w:val="0"/>
      <w:marRight w:val="0"/>
      <w:marTop w:val="0"/>
      <w:marBottom w:val="0"/>
      <w:divBdr>
        <w:top w:val="none" w:sz="0" w:space="0" w:color="auto"/>
        <w:left w:val="none" w:sz="0" w:space="0" w:color="auto"/>
        <w:bottom w:val="none" w:sz="0" w:space="0" w:color="auto"/>
        <w:right w:val="none" w:sz="0" w:space="0" w:color="auto"/>
      </w:divBdr>
    </w:div>
    <w:div w:id="140776578">
      <w:bodyDiv w:val="1"/>
      <w:marLeft w:val="0"/>
      <w:marRight w:val="0"/>
      <w:marTop w:val="0"/>
      <w:marBottom w:val="0"/>
      <w:divBdr>
        <w:top w:val="none" w:sz="0" w:space="0" w:color="auto"/>
        <w:left w:val="none" w:sz="0" w:space="0" w:color="auto"/>
        <w:bottom w:val="none" w:sz="0" w:space="0" w:color="auto"/>
        <w:right w:val="none" w:sz="0" w:space="0" w:color="auto"/>
      </w:divBdr>
    </w:div>
    <w:div w:id="140925162">
      <w:bodyDiv w:val="1"/>
      <w:marLeft w:val="0"/>
      <w:marRight w:val="0"/>
      <w:marTop w:val="0"/>
      <w:marBottom w:val="0"/>
      <w:divBdr>
        <w:top w:val="none" w:sz="0" w:space="0" w:color="auto"/>
        <w:left w:val="none" w:sz="0" w:space="0" w:color="auto"/>
        <w:bottom w:val="none" w:sz="0" w:space="0" w:color="auto"/>
        <w:right w:val="none" w:sz="0" w:space="0" w:color="auto"/>
      </w:divBdr>
    </w:div>
    <w:div w:id="141435224">
      <w:bodyDiv w:val="1"/>
      <w:marLeft w:val="0"/>
      <w:marRight w:val="0"/>
      <w:marTop w:val="0"/>
      <w:marBottom w:val="0"/>
      <w:divBdr>
        <w:top w:val="none" w:sz="0" w:space="0" w:color="auto"/>
        <w:left w:val="none" w:sz="0" w:space="0" w:color="auto"/>
        <w:bottom w:val="none" w:sz="0" w:space="0" w:color="auto"/>
        <w:right w:val="none" w:sz="0" w:space="0" w:color="auto"/>
      </w:divBdr>
    </w:div>
    <w:div w:id="141585628">
      <w:bodyDiv w:val="1"/>
      <w:marLeft w:val="0"/>
      <w:marRight w:val="0"/>
      <w:marTop w:val="0"/>
      <w:marBottom w:val="0"/>
      <w:divBdr>
        <w:top w:val="none" w:sz="0" w:space="0" w:color="auto"/>
        <w:left w:val="none" w:sz="0" w:space="0" w:color="auto"/>
        <w:bottom w:val="none" w:sz="0" w:space="0" w:color="auto"/>
        <w:right w:val="none" w:sz="0" w:space="0" w:color="auto"/>
      </w:divBdr>
    </w:div>
    <w:div w:id="141697540">
      <w:bodyDiv w:val="1"/>
      <w:marLeft w:val="0"/>
      <w:marRight w:val="0"/>
      <w:marTop w:val="0"/>
      <w:marBottom w:val="0"/>
      <w:divBdr>
        <w:top w:val="none" w:sz="0" w:space="0" w:color="auto"/>
        <w:left w:val="none" w:sz="0" w:space="0" w:color="auto"/>
        <w:bottom w:val="none" w:sz="0" w:space="0" w:color="auto"/>
        <w:right w:val="none" w:sz="0" w:space="0" w:color="auto"/>
      </w:divBdr>
    </w:div>
    <w:div w:id="141889852">
      <w:bodyDiv w:val="1"/>
      <w:marLeft w:val="0"/>
      <w:marRight w:val="0"/>
      <w:marTop w:val="0"/>
      <w:marBottom w:val="0"/>
      <w:divBdr>
        <w:top w:val="none" w:sz="0" w:space="0" w:color="auto"/>
        <w:left w:val="none" w:sz="0" w:space="0" w:color="auto"/>
        <w:bottom w:val="none" w:sz="0" w:space="0" w:color="auto"/>
        <w:right w:val="none" w:sz="0" w:space="0" w:color="auto"/>
      </w:divBdr>
    </w:div>
    <w:div w:id="142086986">
      <w:bodyDiv w:val="1"/>
      <w:marLeft w:val="0"/>
      <w:marRight w:val="0"/>
      <w:marTop w:val="0"/>
      <w:marBottom w:val="0"/>
      <w:divBdr>
        <w:top w:val="none" w:sz="0" w:space="0" w:color="auto"/>
        <w:left w:val="none" w:sz="0" w:space="0" w:color="auto"/>
        <w:bottom w:val="none" w:sz="0" w:space="0" w:color="auto"/>
        <w:right w:val="none" w:sz="0" w:space="0" w:color="auto"/>
      </w:divBdr>
    </w:div>
    <w:div w:id="142352236">
      <w:bodyDiv w:val="1"/>
      <w:marLeft w:val="0"/>
      <w:marRight w:val="0"/>
      <w:marTop w:val="0"/>
      <w:marBottom w:val="0"/>
      <w:divBdr>
        <w:top w:val="none" w:sz="0" w:space="0" w:color="auto"/>
        <w:left w:val="none" w:sz="0" w:space="0" w:color="auto"/>
        <w:bottom w:val="none" w:sz="0" w:space="0" w:color="auto"/>
        <w:right w:val="none" w:sz="0" w:space="0" w:color="auto"/>
      </w:divBdr>
    </w:div>
    <w:div w:id="142546755">
      <w:bodyDiv w:val="1"/>
      <w:marLeft w:val="0"/>
      <w:marRight w:val="0"/>
      <w:marTop w:val="0"/>
      <w:marBottom w:val="0"/>
      <w:divBdr>
        <w:top w:val="none" w:sz="0" w:space="0" w:color="auto"/>
        <w:left w:val="none" w:sz="0" w:space="0" w:color="auto"/>
        <w:bottom w:val="none" w:sz="0" w:space="0" w:color="auto"/>
        <w:right w:val="none" w:sz="0" w:space="0" w:color="auto"/>
      </w:divBdr>
    </w:div>
    <w:div w:id="142698574">
      <w:bodyDiv w:val="1"/>
      <w:marLeft w:val="0"/>
      <w:marRight w:val="0"/>
      <w:marTop w:val="0"/>
      <w:marBottom w:val="0"/>
      <w:divBdr>
        <w:top w:val="none" w:sz="0" w:space="0" w:color="auto"/>
        <w:left w:val="none" w:sz="0" w:space="0" w:color="auto"/>
        <w:bottom w:val="none" w:sz="0" w:space="0" w:color="auto"/>
        <w:right w:val="none" w:sz="0" w:space="0" w:color="auto"/>
      </w:divBdr>
    </w:div>
    <w:div w:id="143281964">
      <w:bodyDiv w:val="1"/>
      <w:marLeft w:val="0"/>
      <w:marRight w:val="0"/>
      <w:marTop w:val="0"/>
      <w:marBottom w:val="0"/>
      <w:divBdr>
        <w:top w:val="none" w:sz="0" w:space="0" w:color="auto"/>
        <w:left w:val="none" w:sz="0" w:space="0" w:color="auto"/>
        <w:bottom w:val="none" w:sz="0" w:space="0" w:color="auto"/>
        <w:right w:val="none" w:sz="0" w:space="0" w:color="auto"/>
      </w:divBdr>
    </w:div>
    <w:div w:id="143472003">
      <w:bodyDiv w:val="1"/>
      <w:marLeft w:val="0"/>
      <w:marRight w:val="0"/>
      <w:marTop w:val="0"/>
      <w:marBottom w:val="0"/>
      <w:divBdr>
        <w:top w:val="none" w:sz="0" w:space="0" w:color="auto"/>
        <w:left w:val="none" w:sz="0" w:space="0" w:color="auto"/>
        <w:bottom w:val="none" w:sz="0" w:space="0" w:color="auto"/>
        <w:right w:val="none" w:sz="0" w:space="0" w:color="auto"/>
      </w:divBdr>
    </w:div>
    <w:div w:id="143547235">
      <w:bodyDiv w:val="1"/>
      <w:marLeft w:val="0"/>
      <w:marRight w:val="0"/>
      <w:marTop w:val="0"/>
      <w:marBottom w:val="0"/>
      <w:divBdr>
        <w:top w:val="none" w:sz="0" w:space="0" w:color="auto"/>
        <w:left w:val="none" w:sz="0" w:space="0" w:color="auto"/>
        <w:bottom w:val="none" w:sz="0" w:space="0" w:color="auto"/>
        <w:right w:val="none" w:sz="0" w:space="0" w:color="auto"/>
      </w:divBdr>
    </w:div>
    <w:div w:id="144010943">
      <w:bodyDiv w:val="1"/>
      <w:marLeft w:val="0"/>
      <w:marRight w:val="0"/>
      <w:marTop w:val="0"/>
      <w:marBottom w:val="0"/>
      <w:divBdr>
        <w:top w:val="none" w:sz="0" w:space="0" w:color="auto"/>
        <w:left w:val="none" w:sz="0" w:space="0" w:color="auto"/>
        <w:bottom w:val="none" w:sz="0" w:space="0" w:color="auto"/>
        <w:right w:val="none" w:sz="0" w:space="0" w:color="auto"/>
      </w:divBdr>
    </w:div>
    <w:div w:id="144015102">
      <w:bodyDiv w:val="1"/>
      <w:marLeft w:val="0"/>
      <w:marRight w:val="0"/>
      <w:marTop w:val="0"/>
      <w:marBottom w:val="0"/>
      <w:divBdr>
        <w:top w:val="none" w:sz="0" w:space="0" w:color="auto"/>
        <w:left w:val="none" w:sz="0" w:space="0" w:color="auto"/>
        <w:bottom w:val="none" w:sz="0" w:space="0" w:color="auto"/>
        <w:right w:val="none" w:sz="0" w:space="0" w:color="auto"/>
      </w:divBdr>
    </w:div>
    <w:div w:id="144055709">
      <w:bodyDiv w:val="1"/>
      <w:marLeft w:val="0"/>
      <w:marRight w:val="0"/>
      <w:marTop w:val="0"/>
      <w:marBottom w:val="0"/>
      <w:divBdr>
        <w:top w:val="none" w:sz="0" w:space="0" w:color="auto"/>
        <w:left w:val="none" w:sz="0" w:space="0" w:color="auto"/>
        <w:bottom w:val="none" w:sz="0" w:space="0" w:color="auto"/>
        <w:right w:val="none" w:sz="0" w:space="0" w:color="auto"/>
      </w:divBdr>
    </w:div>
    <w:div w:id="144396900">
      <w:bodyDiv w:val="1"/>
      <w:marLeft w:val="0"/>
      <w:marRight w:val="0"/>
      <w:marTop w:val="0"/>
      <w:marBottom w:val="0"/>
      <w:divBdr>
        <w:top w:val="none" w:sz="0" w:space="0" w:color="auto"/>
        <w:left w:val="none" w:sz="0" w:space="0" w:color="auto"/>
        <w:bottom w:val="none" w:sz="0" w:space="0" w:color="auto"/>
        <w:right w:val="none" w:sz="0" w:space="0" w:color="auto"/>
      </w:divBdr>
    </w:div>
    <w:div w:id="144589423">
      <w:bodyDiv w:val="1"/>
      <w:marLeft w:val="0"/>
      <w:marRight w:val="0"/>
      <w:marTop w:val="0"/>
      <w:marBottom w:val="0"/>
      <w:divBdr>
        <w:top w:val="none" w:sz="0" w:space="0" w:color="auto"/>
        <w:left w:val="none" w:sz="0" w:space="0" w:color="auto"/>
        <w:bottom w:val="none" w:sz="0" w:space="0" w:color="auto"/>
        <w:right w:val="none" w:sz="0" w:space="0" w:color="auto"/>
      </w:divBdr>
    </w:div>
    <w:div w:id="144705244">
      <w:bodyDiv w:val="1"/>
      <w:marLeft w:val="0"/>
      <w:marRight w:val="0"/>
      <w:marTop w:val="0"/>
      <w:marBottom w:val="0"/>
      <w:divBdr>
        <w:top w:val="none" w:sz="0" w:space="0" w:color="auto"/>
        <w:left w:val="none" w:sz="0" w:space="0" w:color="auto"/>
        <w:bottom w:val="none" w:sz="0" w:space="0" w:color="auto"/>
        <w:right w:val="none" w:sz="0" w:space="0" w:color="auto"/>
      </w:divBdr>
    </w:div>
    <w:div w:id="144782880">
      <w:bodyDiv w:val="1"/>
      <w:marLeft w:val="0"/>
      <w:marRight w:val="0"/>
      <w:marTop w:val="0"/>
      <w:marBottom w:val="0"/>
      <w:divBdr>
        <w:top w:val="none" w:sz="0" w:space="0" w:color="auto"/>
        <w:left w:val="none" w:sz="0" w:space="0" w:color="auto"/>
        <w:bottom w:val="none" w:sz="0" w:space="0" w:color="auto"/>
        <w:right w:val="none" w:sz="0" w:space="0" w:color="auto"/>
      </w:divBdr>
    </w:div>
    <w:div w:id="144932257">
      <w:bodyDiv w:val="1"/>
      <w:marLeft w:val="0"/>
      <w:marRight w:val="0"/>
      <w:marTop w:val="0"/>
      <w:marBottom w:val="0"/>
      <w:divBdr>
        <w:top w:val="none" w:sz="0" w:space="0" w:color="auto"/>
        <w:left w:val="none" w:sz="0" w:space="0" w:color="auto"/>
        <w:bottom w:val="none" w:sz="0" w:space="0" w:color="auto"/>
        <w:right w:val="none" w:sz="0" w:space="0" w:color="auto"/>
      </w:divBdr>
    </w:div>
    <w:div w:id="145175025">
      <w:bodyDiv w:val="1"/>
      <w:marLeft w:val="0"/>
      <w:marRight w:val="0"/>
      <w:marTop w:val="0"/>
      <w:marBottom w:val="0"/>
      <w:divBdr>
        <w:top w:val="none" w:sz="0" w:space="0" w:color="auto"/>
        <w:left w:val="none" w:sz="0" w:space="0" w:color="auto"/>
        <w:bottom w:val="none" w:sz="0" w:space="0" w:color="auto"/>
        <w:right w:val="none" w:sz="0" w:space="0" w:color="auto"/>
      </w:divBdr>
    </w:div>
    <w:div w:id="145245935">
      <w:bodyDiv w:val="1"/>
      <w:marLeft w:val="0"/>
      <w:marRight w:val="0"/>
      <w:marTop w:val="0"/>
      <w:marBottom w:val="0"/>
      <w:divBdr>
        <w:top w:val="none" w:sz="0" w:space="0" w:color="auto"/>
        <w:left w:val="none" w:sz="0" w:space="0" w:color="auto"/>
        <w:bottom w:val="none" w:sz="0" w:space="0" w:color="auto"/>
        <w:right w:val="none" w:sz="0" w:space="0" w:color="auto"/>
      </w:divBdr>
    </w:div>
    <w:div w:id="145320252">
      <w:bodyDiv w:val="1"/>
      <w:marLeft w:val="0"/>
      <w:marRight w:val="0"/>
      <w:marTop w:val="0"/>
      <w:marBottom w:val="0"/>
      <w:divBdr>
        <w:top w:val="none" w:sz="0" w:space="0" w:color="auto"/>
        <w:left w:val="none" w:sz="0" w:space="0" w:color="auto"/>
        <w:bottom w:val="none" w:sz="0" w:space="0" w:color="auto"/>
        <w:right w:val="none" w:sz="0" w:space="0" w:color="auto"/>
      </w:divBdr>
    </w:div>
    <w:div w:id="145437445">
      <w:bodyDiv w:val="1"/>
      <w:marLeft w:val="0"/>
      <w:marRight w:val="0"/>
      <w:marTop w:val="0"/>
      <w:marBottom w:val="0"/>
      <w:divBdr>
        <w:top w:val="none" w:sz="0" w:space="0" w:color="auto"/>
        <w:left w:val="none" w:sz="0" w:space="0" w:color="auto"/>
        <w:bottom w:val="none" w:sz="0" w:space="0" w:color="auto"/>
        <w:right w:val="none" w:sz="0" w:space="0" w:color="auto"/>
      </w:divBdr>
    </w:div>
    <w:div w:id="145823876">
      <w:bodyDiv w:val="1"/>
      <w:marLeft w:val="0"/>
      <w:marRight w:val="0"/>
      <w:marTop w:val="0"/>
      <w:marBottom w:val="0"/>
      <w:divBdr>
        <w:top w:val="none" w:sz="0" w:space="0" w:color="auto"/>
        <w:left w:val="none" w:sz="0" w:space="0" w:color="auto"/>
        <w:bottom w:val="none" w:sz="0" w:space="0" w:color="auto"/>
        <w:right w:val="none" w:sz="0" w:space="0" w:color="auto"/>
      </w:divBdr>
    </w:div>
    <w:div w:id="146213656">
      <w:bodyDiv w:val="1"/>
      <w:marLeft w:val="0"/>
      <w:marRight w:val="0"/>
      <w:marTop w:val="0"/>
      <w:marBottom w:val="0"/>
      <w:divBdr>
        <w:top w:val="none" w:sz="0" w:space="0" w:color="auto"/>
        <w:left w:val="none" w:sz="0" w:space="0" w:color="auto"/>
        <w:bottom w:val="none" w:sz="0" w:space="0" w:color="auto"/>
        <w:right w:val="none" w:sz="0" w:space="0" w:color="auto"/>
      </w:divBdr>
    </w:div>
    <w:div w:id="146555784">
      <w:bodyDiv w:val="1"/>
      <w:marLeft w:val="0"/>
      <w:marRight w:val="0"/>
      <w:marTop w:val="0"/>
      <w:marBottom w:val="0"/>
      <w:divBdr>
        <w:top w:val="none" w:sz="0" w:space="0" w:color="auto"/>
        <w:left w:val="none" w:sz="0" w:space="0" w:color="auto"/>
        <w:bottom w:val="none" w:sz="0" w:space="0" w:color="auto"/>
        <w:right w:val="none" w:sz="0" w:space="0" w:color="auto"/>
      </w:divBdr>
    </w:div>
    <w:div w:id="146750295">
      <w:bodyDiv w:val="1"/>
      <w:marLeft w:val="0"/>
      <w:marRight w:val="0"/>
      <w:marTop w:val="0"/>
      <w:marBottom w:val="0"/>
      <w:divBdr>
        <w:top w:val="none" w:sz="0" w:space="0" w:color="auto"/>
        <w:left w:val="none" w:sz="0" w:space="0" w:color="auto"/>
        <w:bottom w:val="none" w:sz="0" w:space="0" w:color="auto"/>
        <w:right w:val="none" w:sz="0" w:space="0" w:color="auto"/>
      </w:divBdr>
    </w:div>
    <w:div w:id="146829619">
      <w:bodyDiv w:val="1"/>
      <w:marLeft w:val="0"/>
      <w:marRight w:val="0"/>
      <w:marTop w:val="0"/>
      <w:marBottom w:val="0"/>
      <w:divBdr>
        <w:top w:val="none" w:sz="0" w:space="0" w:color="auto"/>
        <w:left w:val="none" w:sz="0" w:space="0" w:color="auto"/>
        <w:bottom w:val="none" w:sz="0" w:space="0" w:color="auto"/>
        <w:right w:val="none" w:sz="0" w:space="0" w:color="auto"/>
      </w:divBdr>
    </w:div>
    <w:div w:id="147207783">
      <w:bodyDiv w:val="1"/>
      <w:marLeft w:val="0"/>
      <w:marRight w:val="0"/>
      <w:marTop w:val="0"/>
      <w:marBottom w:val="0"/>
      <w:divBdr>
        <w:top w:val="none" w:sz="0" w:space="0" w:color="auto"/>
        <w:left w:val="none" w:sz="0" w:space="0" w:color="auto"/>
        <w:bottom w:val="none" w:sz="0" w:space="0" w:color="auto"/>
        <w:right w:val="none" w:sz="0" w:space="0" w:color="auto"/>
      </w:divBdr>
    </w:div>
    <w:div w:id="147291612">
      <w:bodyDiv w:val="1"/>
      <w:marLeft w:val="0"/>
      <w:marRight w:val="0"/>
      <w:marTop w:val="0"/>
      <w:marBottom w:val="0"/>
      <w:divBdr>
        <w:top w:val="none" w:sz="0" w:space="0" w:color="auto"/>
        <w:left w:val="none" w:sz="0" w:space="0" w:color="auto"/>
        <w:bottom w:val="none" w:sz="0" w:space="0" w:color="auto"/>
        <w:right w:val="none" w:sz="0" w:space="0" w:color="auto"/>
      </w:divBdr>
    </w:div>
    <w:div w:id="147593708">
      <w:bodyDiv w:val="1"/>
      <w:marLeft w:val="0"/>
      <w:marRight w:val="0"/>
      <w:marTop w:val="0"/>
      <w:marBottom w:val="0"/>
      <w:divBdr>
        <w:top w:val="none" w:sz="0" w:space="0" w:color="auto"/>
        <w:left w:val="none" w:sz="0" w:space="0" w:color="auto"/>
        <w:bottom w:val="none" w:sz="0" w:space="0" w:color="auto"/>
        <w:right w:val="none" w:sz="0" w:space="0" w:color="auto"/>
      </w:divBdr>
    </w:div>
    <w:div w:id="147941671">
      <w:bodyDiv w:val="1"/>
      <w:marLeft w:val="0"/>
      <w:marRight w:val="0"/>
      <w:marTop w:val="0"/>
      <w:marBottom w:val="0"/>
      <w:divBdr>
        <w:top w:val="none" w:sz="0" w:space="0" w:color="auto"/>
        <w:left w:val="none" w:sz="0" w:space="0" w:color="auto"/>
        <w:bottom w:val="none" w:sz="0" w:space="0" w:color="auto"/>
        <w:right w:val="none" w:sz="0" w:space="0" w:color="auto"/>
      </w:divBdr>
    </w:div>
    <w:div w:id="148643504">
      <w:bodyDiv w:val="1"/>
      <w:marLeft w:val="0"/>
      <w:marRight w:val="0"/>
      <w:marTop w:val="0"/>
      <w:marBottom w:val="0"/>
      <w:divBdr>
        <w:top w:val="none" w:sz="0" w:space="0" w:color="auto"/>
        <w:left w:val="none" w:sz="0" w:space="0" w:color="auto"/>
        <w:bottom w:val="none" w:sz="0" w:space="0" w:color="auto"/>
        <w:right w:val="none" w:sz="0" w:space="0" w:color="auto"/>
      </w:divBdr>
    </w:div>
    <w:div w:id="148792759">
      <w:bodyDiv w:val="1"/>
      <w:marLeft w:val="0"/>
      <w:marRight w:val="0"/>
      <w:marTop w:val="0"/>
      <w:marBottom w:val="0"/>
      <w:divBdr>
        <w:top w:val="none" w:sz="0" w:space="0" w:color="auto"/>
        <w:left w:val="none" w:sz="0" w:space="0" w:color="auto"/>
        <w:bottom w:val="none" w:sz="0" w:space="0" w:color="auto"/>
        <w:right w:val="none" w:sz="0" w:space="0" w:color="auto"/>
      </w:divBdr>
    </w:div>
    <w:div w:id="148832367">
      <w:bodyDiv w:val="1"/>
      <w:marLeft w:val="0"/>
      <w:marRight w:val="0"/>
      <w:marTop w:val="0"/>
      <w:marBottom w:val="0"/>
      <w:divBdr>
        <w:top w:val="none" w:sz="0" w:space="0" w:color="auto"/>
        <w:left w:val="none" w:sz="0" w:space="0" w:color="auto"/>
        <w:bottom w:val="none" w:sz="0" w:space="0" w:color="auto"/>
        <w:right w:val="none" w:sz="0" w:space="0" w:color="auto"/>
      </w:divBdr>
    </w:div>
    <w:div w:id="148911936">
      <w:bodyDiv w:val="1"/>
      <w:marLeft w:val="0"/>
      <w:marRight w:val="0"/>
      <w:marTop w:val="0"/>
      <w:marBottom w:val="0"/>
      <w:divBdr>
        <w:top w:val="none" w:sz="0" w:space="0" w:color="auto"/>
        <w:left w:val="none" w:sz="0" w:space="0" w:color="auto"/>
        <w:bottom w:val="none" w:sz="0" w:space="0" w:color="auto"/>
        <w:right w:val="none" w:sz="0" w:space="0" w:color="auto"/>
      </w:divBdr>
    </w:div>
    <w:div w:id="149101688">
      <w:bodyDiv w:val="1"/>
      <w:marLeft w:val="0"/>
      <w:marRight w:val="0"/>
      <w:marTop w:val="0"/>
      <w:marBottom w:val="0"/>
      <w:divBdr>
        <w:top w:val="none" w:sz="0" w:space="0" w:color="auto"/>
        <w:left w:val="none" w:sz="0" w:space="0" w:color="auto"/>
        <w:bottom w:val="none" w:sz="0" w:space="0" w:color="auto"/>
        <w:right w:val="none" w:sz="0" w:space="0" w:color="auto"/>
      </w:divBdr>
    </w:div>
    <w:div w:id="149296840">
      <w:bodyDiv w:val="1"/>
      <w:marLeft w:val="0"/>
      <w:marRight w:val="0"/>
      <w:marTop w:val="0"/>
      <w:marBottom w:val="0"/>
      <w:divBdr>
        <w:top w:val="none" w:sz="0" w:space="0" w:color="auto"/>
        <w:left w:val="none" w:sz="0" w:space="0" w:color="auto"/>
        <w:bottom w:val="none" w:sz="0" w:space="0" w:color="auto"/>
        <w:right w:val="none" w:sz="0" w:space="0" w:color="auto"/>
      </w:divBdr>
    </w:div>
    <w:div w:id="150101429">
      <w:bodyDiv w:val="1"/>
      <w:marLeft w:val="0"/>
      <w:marRight w:val="0"/>
      <w:marTop w:val="0"/>
      <w:marBottom w:val="0"/>
      <w:divBdr>
        <w:top w:val="none" w:sz="0" w:space="0" w:color="auto"/>
        <w:left w:val="none" w:sz="0" w:space="0" w:color="auto"/>
        <w:bottom w:val="none" w:sz="0" w:space="0" w:color="auto"/>
        <w:right w:val="none" w:sz="0" w:space="0" w:color="auto"/>
      </w:divBdr>
    </w:div>
    <w:div w:id="150365880">
      <w:bodyDiv w:val="1"/>
      <w:marLeft w:val="0"/>
      <w:marRight w:val="0"/>
      <w:marTop w:val="0"/>
      <w:marBottom w:val="0"/>
      <w:divBdr>
        <w:top w:val="none" w:sz="0" w:space="0" w:color="auto"/>
        <w:left w:val="none" w:sz="0" w:space="0" w:color="auto"/>
        <w:bottom w:val="none" w:sz="0" w:space="0" w:color="auto"/>
        <w:right w:val="none" w:sz="0" w:space="0" w:color="auto"/>
      </w:divBdr>
    </w:div>
    <w:div w:id="150677115">
      <w:bodyDiv w:val="1"/>
      <w:marLeft w:val="0"/>
      <w:marRight w:val="0"/>
      <w:marTop w:val="0"/>
      <w:marBottom w:val="0"/>
      <w:divBdr>
        <w:top w:val="none" w:sz="0" w:space="0" w:color="auto"/>
        <w:left w:val="none" w:sz="0" w:space="0" w:color="auto"/>
        <w:bottom w:val="none" w:sz="0" w:space="0" w:color="auto"/>
        <w:right w:val="none" w:sz="0" w:space="0" w:color="auto"/>
      </w:divBdr>
    </w:div>
    <w:div w:id="150950769">
      <w:bodyDiv w:val="1"/>
      <w:marLeft w:val="0"/>
      <w:marRight w:val="0"/>
      <w:marTop w:val="0"/>
      <w:marBottom w:val="0"/>
      <w:divBdr>
        <w:top w:val="none" w:sz="0" w:space="0" w:color="auto"/>
        <w:left w:val="none" w:sz="0" w:space="0" w:color="auto"/>
        <w:bottom w:val="none" w:sz="0" w:space="0" w:color="auto"/>
        <w:right w:val="none" w:sz="0" w:space="0" w:color="auto"/>
      </w:divBdr>
    </w:div>
    <w:div w:id="151265144">
      <w:bodyDiv w:val="1"/>
      <w:marLeft w:val="0"/>
      <w:marRight w:val="0"/>
      <w:marTop w:val="0"/>
      <w:marBottom w:val="0"/>
      <w:divBdr>
        <w:top w:val="none" w:sz="0" w:space="0" w:color="auto"/>
        <w:left w:val="none" w:sz="0" w:space="0" w:color="auto"/>
        <w:bottom w:val="none" w:sz="0" w:space="0" w:color="auto"/>
        <w:right w:val="none" w:sz="0" w:space="0" w:color="auto"/>
      </w:divBdr>
    </w:div>
    <w:div w:id="151526065">
      <w:bodyDiv w:val="1"/>
      <w:marLeft w:val="0"/>
      <w:marRight w:val="0"/>
      <w:marTop w:val="0"/>
      <w:marBottom w:val="0"/>
      <w:divBdr>
        <w:top w:val="none" w:sz="0" w:space="0" w:color="auto"/>
        <w:left w:val="none" w:sz="0" w:space="0" w:color="auto"/>
        <w:bottom w:val="none" w:sz="0" w:space="0" w:color="auto"/>
        <w:right w:val="none" w:sz="0" w:space="0" w:color="auto"/>
      </w:divBdr>
    </w:div>
    <w:div w:id="151988702">
      <w:bodyDiv w:val="1"/>
      <w:marLeft w:val="0"/>
      <w:marRight w:val="0"/>
      <w:marTop w:val="0"/>
      <w:marBottom w:val="0"/>
      <w:divBdr>
        <w:top w:val="none" w:sz="0" w:space="0" w:color="auto"/>
        <w:left w:val="none" w:sz="0" w:space="0" w:color="auto"/>
        <w:bottom w:val="none" w:sz="0" w:space="0" w:color="auto"/>
        <w:right w:val="none" w:sz="0" w:space="0" w:color="auto"/>
      </w:divBdr>
    </w:div>
    <w:div w:id="152112699">
      <w:bodyDiv w:val="1"/>
      <w:marLeft w:val="0"/>
      <w:marRight w:val="0"/>
      <w:marTop w:val="0"/>
      <w:marBottom w:val="0"/>
      <w:divBdr>
        <w:top w:val="none" w:sz="0" w:space="0" w:color="auto"/>
        <w:left w:val="none" w:sz="0" w:space="0" w:color="auto"/>
        <w:bottom w:val="none" w:sz="0" w:space="0" w:color="auto"/>
        <w:right w:val="none" w:sz="0" w:space="0" w:color="auto"/>
      </w:divBdr>
    </w:div>
    <w:div w:id="152113376">
      <w:bodyDiv w:val="1"/>
      <w:marLeft w:val="0"/>
      <w:marRight w:val="0"/>
      <w:marTop w:val="0"/>
      <w:marBottom w:val="0"/>
      <w:divBdr>
        <w:top w:val="none" w:sz="0" w:space="0" w:color="auto"/>
        <w:left w:val="none" w:sz="0" w:space="0" w:color="auto"/>
        <w:bottom w:val="none" w:sz="0" w:space="0" w:color="auto"/>
        <w:right w:val="none" w:sz="0" w:space="0" w:color="auto"/>
      </w:divBdr>
    </w:div>
    <w:div w:id="152189569">
      <w:bodyDiv w:val="1"/>
      <w:marLeft w:val="0"/>
      <w:marRight w:val="0"/>
      <w:marTop w:val="0"/>
      <w:marBottom w:val="0"/>
      <w:divBdr>
        <w:top w:val="none" w:sz="0" w:space="0" w:color="auto"/>
        <w:left w:val="none" w:sz="0" w:space="0" w:color="auto"/>
        <w:bottom w:val="none" w:sz="0" w:space="0" w:color="auto"/>
        <w:right w:val="none" w:sz="0" w:space="0" w:color="auto"/>
      </w:divBdr>
    </w:div>
    <w:div w:id="152528247">
      <w:bodyDiv w:val="1"/>
      <w:marLeft w:val="0"/>
      <w:marRight w:val="0"/>
      <w:marTop w:val="0"/>
      <w:marBottom w:val="0"/>
      <w:divBdr>
        <w:top w:val="none" w:sz="0" w:space="0" w:color="auto"/>
        <w:left w:val="none" w:sz="0" w:space="0" w:color="auto"/>
        <w:bottom w:val="none" w:sz="0" w:space="0" w:color="auto"/>
        <w:right w:val="none" w:sz="0" w:space="0" w:color="auto"/>
      </w:divBdr>
    </w:div>
    <w:div w:id="152651191">
      <w:bodyDiv w:val="1"/>
      <w:marLeft w:val="0"/>
      <w:marRight w:val="0"/>
      <w:marTop w:val="0"/>
      <w:marBottom w:val="0"/>
      <w:divBdr>
        <w:top w:val="none" w:sz="0" w:space="0" w:color="auto"/>
        <w:left w:val="none" w:sz="0" w:space="0" w:color="auto"/>
        <w:bottom w:val="none" w:sz="0" w:space="0" w:color="auto"/>
        <w:right w:val="none" w:sz="0" w:space="0" w:color="auto"/>
      </w:divBdr>
    </w:div>
    <w:div w:id="152717558">
      <w:bodyDiv w:val="1"/>
      <w:marLeft w:val="0"/>
      <w:marRight w:val="0"/>
      <w:marTop w:val="0"/>
      <w:marBottom w:val="0"/>
      <w:divBdr>
        <w:top w:val="none" w:sz="0" w:space="0" w:color="auto"/>
        <w:left w:val="none" w:sz="0" w:space="0" w:color="auto"/>
        <w:bottom w:val="none" w:sz="0" w:space="0" w:color="auto"/>
        <w:right w:val="none" w:sz="0" w:space="0" w:color="auto"/>
      </w:divBdr>
    </w:div>
    <w:div w:id="152769236">
      <w:bodyDiv w:val="1"/>
      <w:marLeft w:val="0"/>
      <w:marRight w:val="0"/>
      <w:marTop w:val="0"/>
      <w:marBottom w:val="0"/>
      <w:divBdr>
        <w:top w:val="none" w:sz="0" w:space="0" w:color="auto"/>
        <w:left w:val="none" w:sz="0" w:space="0" w:color="auto"/>
        <w:bottom w:val="none" w:sz="0" w:space="0" w:color="auto"/>
        <w:right w:val="none" w:sz="0" w:space="0" w:color="auto"/>
      </w:divBdr>
    </w:div>
    <w:div w:id="152836711">
      <w:bodyDiv w:val="1"/>
      <w:marLeft w:val="0"/>
      <w:marRight w:val="0"/>
      <w:marTop w:val="0"/>
      <w:marBottom w:val="0"/>
      <w:divBdr>
        <w:top w:val="none" w:sz="0" w:space="0" w:color="auto"/>
        <w:left w:val="none" w:sz="0" w:space="0" w:color="auto"/>
        <w:bottom w:val="none" w:sz="0" w:space="0" w:color="auto"/>
        <w:right w:val="none" w:sz="0" w:space="0" w:color="auto"/>
      </w:divBdr>
    </w:div>
    <w:div w:id="152840699">
      <w:bodyDiv w:val="1"/>
      <w:marLeft w:val="0"/>
      <w:marRight w:val="0"/>
      <w:marTop w:val="0"/>
      <w:marBottom w:val="0"/>
      <w:divBdr>
        <w:top w:val="none" w:sz="0" w:space="0" w:color="auto"/>
        <w:left w:val="none" w:sz="0" w:space="0" w:color="auto"/>
        <w:bottom w:val="none" w:sz="0" w:space="0" w:color="auto"/>
        <w:right w:val="none" w:sz="0" w:space="0" w:color="auto"/>
      </w:divBdr>
    </w:div>
    <w:div w:id="152913211">
      <w:bodyDiv w:val="1"/>
      <w:marLeft w:val="0"/>
      <w:marRight w:val="0"/>
      <w:marTop w:val="0"/>
      <w:marBottom w:val="0"/>
      <w:divBdr>
        <w:top w:val="none" w:sz="0" w:space="0" w:color="auto"/>
        <w:left w:val="none" w:sz="0" w:space="0" w:color="auto"/>
        <w:bottom w:val="none" w:sz="0" w:space="0" w:color="auto"/>
        <w:right w:val="none" w:sz="0" w:space="0" w:color="auto"/>
      </w:divBdr>
    </w:div>
    <w:div w:id="152917002">
      <w:bodyDiv w:val="1"/>
      <w:marLeft w:val="0"/>
      <w:marRight w:val="0"/>
      <w:marTop w:val="0"/>
      <w:marBottom w:val="0"/>
      <w:divBdr>
        <w:top w:val="none" w:sz="0" w:space="0" w:color="auto"/>
        <w:left w:val="none" w:sz="0" w:space="0" w:color="auto"/>
        <w:bottom w:val="none" w:sz="0" w:space="0" w:color="auto"/>
        <w:right w:val="none" w:sz="0" w:space="0" w:color="auto"/>
      </w:divBdr>
    </w:div>
    <w:div w:id="153032240">
      <w:bodyDiv w:val="1"/>
      <w:marLeft w:val="0"/>
      <w:marRight w:val="0"/>
      <w:marTop w:val="0"/>
      <w:marBottom w:val="0"/>
      <w:divBdr>
        <w:top w:val="none" w:sz="0" w:space="0" w:color="auto"/>
        <w:left w:val="none" w:sz="0" w:space="0" w:color="auto"/>
        <w:bottom w:val="none" w:sz="0" w:space="0" w:color="auto"/>
        <w:right w:val="none" w:sz="0" w:space="0" w:color="auto"/>
      </w:divBdr>
    </w:div>
    <w:div w:id="153188934">
      <w:bodyDiv w:val="1"/>
      <w:marLeft w:val="0"/>
      <w:marRight w:val="0"/>
      <w:marTop w:val="0"/>
      <w:marBottom w:val="0"/>
      <w:divBdr>
        <w:top w:val="none" w:sz="0" w:space="0" w:color="auto"/>
        <w:left w:val="none" w:sz="0" w:space="0" w:color="auto"/>
        <w:bottom w:val="none" w:sz="0" w:space="0" w:color="auto"/>
        <w:right w:val="none" w:sz="0" w:space="0" w:color="auto"/>
      </w:divBdr>
    </w:div>
    <w:div w:id="153763440">
      <w:bodyDiv w:val="1"/>
      <w:marLeft w:val="0"/>
      <w:marRight w:val="0"/>
      <w:marTop w:val="0"/>
      <w:marBottom w:val="0"/>
      <w:divBdr>
        <w:top w:val="none" w:sz="0" w:space="0" w:color="auto"/>
        <w:left w:val="none" w:sz="0" w:space="0" w:color="auto"/>
        <w:bottom w:val="none" w:sz="0" w:space="0" w:color="auto"/>
        <w:right w:val="none" w:sz="0" w:space="0" w:color="auto"/>
      </w:divBdr>
    </w:div>
    <w:div w:id="153910625">
      <w:bodyDiv w:val="1"/>
      <w:marLeft w:val="0"/>
      <w:marRight w:val="0"/>
      <w:marTop w:val="0"/>
      <w:marBottom w:val="0"/>
      <w:divBdr>
        <w:top w:val="none" w:sz="0" w:space="0" w:color="auto"/>
        <w:left w:val="none" w:sz="0" w:space="0" w:color="auto"/>
        <w:bottom w:val="none" w:sz="0" w:space="0" w:color="auto"/>
        <w:right w:val="none" w:sz="0" w:space="0" w:color="auto"/>
      </w:divBdr>
    </w:div>
    <w:div w:id="154076129">
      <w:bodyDiv w:val="1"/>
      <w:marLeft w:val="0"/>
      <w:marRight w:val="0"/>
      <w:marTop w:val="0"/>
      <w:marBottom w:val="0"/>
      <w:divBdr>
        <w:top w:val="none" w:sz="0" w:space="0" w:color="auto"/>
        <w:left w:val="none" w:sz="0" w:space="0" w:color="auto"/>
        <w:bottom w:val="none" w:sz="0" w:space="0" w:color="auto"/>
        <w:right w:val="none" w:sz="0" w:space="0" w:color="auto"/>
      </w:divBdr>
    </w:div>
    <w:div w:id="154155415">
      <w:bodyDiv w:val="1"/>
      <w:marLeft w:val="0"/>
      <w:marRight w:val="0"/>
      <w:marTop w:val="0"/>
      <w:marBottom w:val="0"/>
      <w:divBdr>
        <w:top w:val="none" w:sz="0" w:space="0" w:color="auto"/>
        <w:left w:val="none" w:sz="0" w:space="0" w:color="auto"/>
        <w:bottom w:val="none" w:sz="0" w:space="0" w:color="auto"/>
        <w:right w:val="none" w:sz="0" w:space="0" w:color="auto"/>
      </w:divBdr>
    </w:div>
    <w:div w:id="154300163">
      <w:bodyDiv w:val="1"/>
      <w:marLeft w:val="0"/>
      <w:marRight w:val="0"/>
      <w:marTop w:val="0"/>
      <w:marBottom w:val="0"/>
      <w:divBdr>
        <w:top w:val="none" w:sz="0" w:space="0" w:color="auto"/>
        <w:left w:val="none" w:sz="0" w:space="0" w:color="auto"/>
        <w:bottom w:val="none" w:sz="0" w:space="0" w:color="auto"/>
        <w:right w:val="none" w:sz="0" w:space="0" w:color="auto"/>
      </w:divBdr>
    </w:div>
    <w:div w:id="154348226">
      <w:bodyDiv w:val="1"/>
      <w:marLeft w:val="0"/>
      <w:marRight w:val="0"/>
      <w:marTop w:val="0"/>
      <w:marBottom w:val="0"/>
      <w:divBdr>
        <w:top w:val="none" w:sz="0" w:space="0" w:color="auto"/>
        <w:left w:val="none" w:sz="0" w:space="0" w:color="auto"/>
        <w:bottom w:val="none" w:sz="0" w:space="0" w:color="auto"/>
        <w:right w:val="none" w:sz="0" w:space="0" w:color="auto"/>
      </w:divBdr>
    </w:div>
    <w:div w:id="154421041">
      <w:bodyDiv w:val="1"/>
      <w:marLeft w:val="0"/>
      <w:marRight w:val="0"/>
      <w:marTop w:val="0"/>
      <w:marBottom w:val="0"/>
      <w:divBdr>
        <w:top w:val="none" w:sz="0" w:space="0" w:color="auto"/>
        <w:left w:val="none" w:sz="0" w:space="0" w:color="auto"/>
        <w:bottom w:val="none" w:sz="0" w:space="0" w:color="auto"/>
        <w:right w:val="none" w:sz="0" w:space="0" w:color="auto"/>
      </w:divBdr>
    </w:div>
    <w:div w:id="154734309">
      <w:bodyDiv w:val="1"/>
      <w:marLeft w:val="0"/>
      <w:marRight w:val="0"/>
      <w:marTop w:val="0"/>
      <w:marBottom w:val="0"/>
      <w:divBdr>
        <w:top w:val="none" w:sz="0" w:space="0" w:color="auto"/>
        <w:left w:val="none" w:sz="0" w:space="0" w:color="auto"/>
        <w:bottom w:val="none" w:sz="0" w:space="0" w:color="auto"/>
        <w:right w:val="none" w:sz="0" w:space="0" w:color="auto"/>
      </w:divBdr>
    </w:div>
    <w:div w:id="154878384">
      <w:bodyDiv w:val="1"/>
      <w:marLeft w:val="0"/>
      <w:marRight w:val="0"/>
      <w:marTop w:val="0"/>
      <w:marBottom w:val="0"/>
      <w:divBdr>
        <w:top w:val="none" w:sz="0" w:space="0" w:color="auto"/>
        <w:left w:val="none" w:sz="0" w:space="0" w:color="auto"/>
        <w:bottom w:val="none" w:sz="0" w:space="0" w:color="auto"/>
        <w:right w:val="none" w:sz="0" w:space="0" w:color="auto"/>
      </w:divBdr>
    </w:div>
    <w:div w:id="155388492">
      <w:bodyDiv w:val="1"/>
      <w:marLeft w:val="0"/>
      <w:marRight w:val="0"/>
      <w:marTop w:val="0"/>
      <w:marBottom w:val="0"/>
      <w:divBdr>
        <w:top w:val="none" w:sz="0" w:space="0" w:color="auto"/>
        <w:left w:val="none" w:sz="0" w:space="0" w:color="auto"/>
        <w:bottom w:val="none" w:sz="0" w:space="0" w:color="auto"/>
        <w:right w:val="none" w:sz="0" w:space="0" w:color="auto"/>
      </w:divBdr>
    </w:div>
    <w:div w:id="155389203">
      <w:bodyDiv w:val="1"/>
      <w:marLeft w:val="0"/>
      <w:marRight w:val="0"/>
      <w:marTop w:val="0"/>
      <w:marBottom w:val="0"/>
      <w:divBdr>
        <w:top w:val="none" w:sz="0" w:space="0" w:color="auto"/>
        <w:left w:val="none" w:sz="0" w:space="0" w:color="auto"/>
        <w:bottom w:val="none" w:sz="0" w:space="0" w:color="auto"/>
        <w:right w:val="none" w:sz="0" w:space="0" w:color="auto"/>
      </w:divBdr>
    </w:div>
    <w:div w:id="155460465">
      <w:bodyDiv w:val="1"/>
      <w:marLeft w:val="0"/>
      <w:marRight w:val="0"/>
      <w:marTop w:val="0"/>
      <w:marBottom w:val="0"/>
      <w:divBdr>
        <w:top w:val="none" w:sz="0" w:space="0" w:color="auto"/>
        <w:left w:val="none" w:sz="0" w:space="0" w:color="auto"/>
        <w:bottom w:val="none" w:sz="0" w:space="0" w:color="auto"/>
        <w:right w:val="none" w:sz="0" w:space="0" w:color="auto"/>
      </w:divBdr>
    </w:div>
    <w:div w:id="156069263">
      <w:bodyDiv w:val="1"/>
      <w:marLeft w:val="0"/>
      <w:marRight w:val="0"/>
      <w:marTop w:val="0"/>
      <w:marBottom w:val="0"/>
      <w:divBdr>
        <w:top w:val="none" w:sz="0" w:space="0" w:color="auto"/>
        <w:left w:val="none" w:sz="0" w:space="0" w:color="auto"/>
        <w:bottom w:val="none" w:sz="0" w:space="0" w:color="auto"/>
        <w:right w:val="none" w:sz="0" w:space="0" w:color="auto"/>
      </w:divBdr>
    </w:div>
    <w:div w:id="156192099">
      <w:bodyDiv w:val="1"/>
      <w:marLeft w:val="0"/>
      <w:marRight w:val="0"/>
      <w:marTop w:val="0"/>
      <w:marBottom w:val="0"/>
      <w:divBdr>
        <w:top w:val="none" w:sz="0" w:space="0" w:color="auto"/>
        <w:left w:val="none" w:sz="0" w:space="0" w:color="auto"/>
        <w:bottom w:val="none" w:sz="0" w:space="0" w:color="auto"/>
        <w:right w:val="none" w:sz="0" w:space="0" w:color="auto"/>
      </w:divBdr>
    </w:div>
    <w:div w:id="156262802">
      <w:bodyDiv w:val="1"/>
      <w:marLeft w:val="0"/>
      <w:marRight w:val="0"/>
      <w:marTop w:val="0"/>
      <w:marBottom w:val="0"/>
      <w:divBdr>
        <w:top w:val="none" w:sz="0" w:space="0" w:color="auto"/>
        <w:left w:val="none" w:sz="0" w:space="0" w:color="auto"/>
        <w:bottom w:val="none" w:sz="0" w:space="0" w:color="auto"/>
        <w:right w:val="none" w:sz="0" w:space="0" w:color="auto"/>
      </w:divBdr>
    </w:div>
    <w:div w:id="156266618">
      <w:bodyDiv w:val="1"/>
      <w:marLeft w:val="0"/>
      <w:marRight w:val="0"/>
      <w:marTop w:val="0"/>
      <w:marBottom w:val="0"/>
      <w:divBdr>
        <w:top w:val="none" w:sz="0" w:space="0" w:color="auto"/>
        <w:left w:val="none" w:sz="0" w:space="0" w:color="auto"/>
        <w:bottom w:val="none" w:sz="0" w:space="0" w:color="auto"/>
        <w:right w:val="none" w:sz="0" w:space="0" w:color="auto"/>
      </w:divBdr>
    </w:div>
    <w:div w:id="156463633">
      <w:bodyDiv w:val="1"/>
      <w:marLeft w:val="0"/>
      <w:marRight w:val="0"/>
      <w:marTop w:val="0"/>
      <w:marBottom w:val="0"/>
      <w:divBdr>
        <w:top w:val="none" w:sz="0" w:space="0" w:color="auto"/>
        <w:left w:val="none" w:sz="0" w:space="0" w:color="auto"/>
        <w:bottom w:val="none" w:sz="0" w:space="0" w:color="auto"/>
        <w:right w:val="none" w:sz="0" w:space="0" w:color="auto"/>
      </w:divBdr>
    </w:div>
    <w:div w:id="157162342">
      <w:bodyDiv w:val="1"/>
      <w:marLeft w:val="0"/>
      <w:marRight w:val="0"/>
      <w:marTop w:val="0"/>
      <w:marBottom w:val="0"/>
      <w:divBdr>
        <w:top w:val="none" w:sz="0" w:space="0" w:color="auto"/>
        <w:left w:val="none" w:sz="0" w:space="0" w:color="auto"/>
        <w:bottom w:val="none" w:sz="0" w:space="0" w:color="auto"/>
        <w:right w:val="none" w:sz="0" w:space="0" w:color="auto"/>
      </w:divBdr>
    </w:div>
    <w:div w:id="157238567">
      <w:bodyDiv w:val="1"/>
      <w:marLeft w:val="0"/>
      <w:marRight w:val="0"/>
      <w:marTop w:val="0"/>
      <w:marBottom w:val="0"/>
      <w:divBdr>
        <w:top w:val="none" w:sz="0" w:space="0" w:color="auto"/>
        <w:left w:val="none" w:sz="0" w:space="0" w:color="auto"/>
        <w:bottom w:val="none" w:sz="0" w:space="0" w:color="auto"/>
        <w:right w:val="none" w:sz="0" w:space="0" w:color="auto"/>
      </w:divBdr>
    </w:div>
    <w:div w:id="157352532">
      <w:bodyDiv w:val="1"/>
      <w:marLeft w:val="0"/>
      <w:marRight w:val="0"/>
      <w:marTop w:val="0"/>
      <w:marBottom w:val="0"/>
      <w:divBdr>
        <w:top w:val="none" w:sz="0" w:space="0" w:color="auto"/>
        <w:left w:val="none" w:sz="0" w:space="0" w:color="auto"/>
        <w:bottom w:val="none" w:sz="0" w:space="0" w:color="auto"/>
        <w:right w:val="none" w:sz="0" w:space="0" w:color="auto"/>
      </w:divBdr>
    </w:div>
    <w:div w:id="157356068">
      <w:bodyDiv w:val="1"/>
      <w:marLeft w:val="0"/>
      <w:marRight w:val="0"/>
      <w:marTop w:val="0"/>
      <w:marBottom w:val="0"/>
      <w:divBdr>
        <w:top w:val="none" w:sz="0" w:space="0" w:color="auto"/>
        <w:left w:val="none" w:sz="0" w:space="0" w:color="auto"/>
        <w:bottom w:val="none" w:sz="0" w:space="0" w:color="auto"/>
        <w:right w:val="none" w:sz="0" w:space="0" w:color="auto"/>
      </w:divBdr>
    </w:div>
    <w:div w:id="157356448">
      <w:bodyDiv w:val="1"/>
      <w:marLeft w:val="0"/>
      <w:marRight w:val="0"/>
      <w:marTop w:val="0"/>
      <w:marBottom w:val="0"/>
      <w:divBdr>
        <w:top w:val="none" w:sz="0" w:space="0" w:color="auto"/>
        <w:left w:val="none" w:sz="0" w:space="0" w:color="auto"/>
        <w:bottom w:val="none" w:sz="0" w:space="0" w:color="auto"/>
        <w:right w:val="none" w:sz="0" w:space="0" w:color="auto"/>
      </w:divBdr>
    </w:div>
    <w:div w:id="158154598">
      <w:bodyDiv w:val="1"/>
      <w:marLeft w:val="0"/>
      <w:marRight w:val="0"/>
      <w:marTop w:val="0"/>
      <w:marBottom w:val="0"/>
      <w:divBdr>
        <w:top w:val="none" w:sz="0" w:space="0" w:color="auto"/>
        <w:left w:val="none" w:sz="0" w:space="0" w:color="auto"/>
        <w:bottom w:val="none" w:sz="0" w:space="0" w:color="auto"/>
        <w:right w:val="none" w:sz="0" w:space="0" w:color="auto"/>
      </w:divBdr>
    </w:div>
    <w:div w:id="158623798">
      <w:bodyDiv w:val="1"/>
      <w:marLeft w:val="0"/>
      <w:marRight w:val="0"/>
      <w:marTop w:val="0"/>
      <w:marBottom w:val="0"/>
      <w:divBdr>
        <w:top w:val="none" w:sz="0" w:space="0" w:color="auto"/>
        <w:left w:val="none" w:sz="0" w:space="0" w:color="auto"/>
        <w:bottom w:val="none" w:sz="0" w:space="0" w:color="auto"/>
        <w:right w:val="none" w:sz="0" w:space="0" w:color="auto"/>
      </w:divBdr>
    </w:div>
    <w:div w:id="158815728">
      <w:bodyDiv w:val="1"/>
      <w:marLeft w:val="0"/>
      <w:marRight w:val="0"/>
      <w:marTop w:val="0"/>
      <w:marBottom w:val="0"/>
      <w:divBdr>
        <w:top w:val="none" w:sz="0" w:space="0" w:color="auto"/>
        <w:left w:val="none" w:sz="0" w:space="0" w:color="auto"/>
        <w:bottom w:val="none" w:sz="0" w:space="0" w:color="auto"/>
        <w:right w:val="none" w:sz="0" w:space="0" w:color="auto"/>
      </w:divBdr>
    </w:div>
    <w:div w:id="158886705">
      <w:bodyDiv w:val="1"/>
      <w:marLeft w:val="0"/>
      <w:marRight w:val="0"/>
      <w:marTop w:val="0"/>
      <w:marBottom w:val="0"/>
      <w:divBdr>
        <w:top w:val="none" w:sz="0" w:space="0" w:color="auto"/>
        <w:left w:val="none" w:sz="0" w:space="0" w:color="auto"/>
        <w:bottom w:val="none" w:sz="0" w:space="0" w:color="auto"/>
        <w:right w:val="none" w:sz="0" w:space="0" w:color="auto"/>
      </w:divBdr>
    </w:div>
    <w:div w:id="158926735">
      <w:bodyDiv w:val="1"/>
      <w:marLeft w:val="0"/>
      <w:marRight w:val="0"/>
      <w:marTop w:val="0"/>
      <w:marBottom w:val="0"/>
      <w:divBdr>
        <w:top w:val="none" w:sz="0" w:space="0" w:color="auto"/>
        <w:left w:val="none" w:sz="0" w:space="0" w:color="auto"/>
        <w:bottom w:val="none" w:sz="0" w:space="0" w:color="auto"/>
        <w:right w:val="none" w:sz="0" w:space="0" w:color="auto"/>
      </w:divBdr>
    </w:div>
    <w:div w:id="158932979">
      <w:bodyDiv w:val="1"/>
      <w:marLeft w:val="0"/>
      <w:marRight w:val="0"/>
      <w:marTop w:val="0"/>
      <w:marBottom w:val="0"/>
      <w:divBdr>
        <w:top w:val="none" w:sz="0" w:space="0" w:color="auto"/>
        <w:left w:val="none" w:sz="0" w:space="0" w:color="auto"/>
        <w:bottom w:val="none" w:sz="0" w:space="0" w:color="auto"/>
        <w:right w:val="none" w:sz="0" w:space="0" w:color="auto"/>
      </w:divBdr>
    </w:div>
    <w:div w:id="159002180">
      <w:bodyDiv w:val="1"/>
      <w:marLeft w:val="0"/>
      <w:marRight w:val="0"/>
      <w:marTop w:val="0"/>
      <w:marBottom w:val="0"/>
      <w:divBdr>
        <w:top w:val="none" w:sz="0" w:space="0" w:color="auto"/>
        <w:left w:val="none" w:sz="0" w:space="0" w:color="auto"/>
        <w:bottom w:val="none" w:sz="0" w:space="0" w:color="auto"/>
        <w:right w:val="none" w:sz="0" w:space="0" w:color="auto"/>
      </w:divBdr>
    </w:div>
    <w:div w:id="159200088">
      <w:bodyDiv w:val="1"/>
      <w:marLeft w:val="0"/>
      <w:marRight w:val="0"/>
      <w:marTop w:val="0"/>
      <w:marBottom w:val="0"/>
      <w:divBdr>
        <w:top w:val="none" w:sz="0" w:space="0" w:color="auto"/>
        <w:left w:val="none" w:sz="0" w:space="0" w:color="auto"/>
        <w:bottom w:val="none" w:sz="0" w:space="0" w:color="auto"/>
        <w:right w:val="none" w:sz="0" w:space="0" w:color="auto"/>
      </w:divBdr>
    </w:div>
    <w:div w:id="159318476">
      <w:bodyDiv w:val="1"/>
      <w:marLeft w:val="0"/>
      <w:marRight w:val="0"/>
      <w:marTop w:val="0"/>
      <w:marBottom w:val="0"/>
      <w:divBdr>
        <w:top w:val="none" w:sz="0" w:space="0" w:color="auto"/>
        <w:left w:val="none" w:sz="0" w:space="0" w:color="auto"/>
        <w:bottom w:val="none" w:sz="0" w:space="0" w:color="auto"/>
        <w:right w:val="none" w:sz="0" w:space="0" w:color="auto"/>
      </w:divBdr>
    </w:div>
    <w:div w:id="159345781">
      <w:bodyDiv w:val="1"/>
      <w:marLeft w:val="0"/>
      <w:marRight w:val="0"/>
      <w:marTop w:val="0"/>
      <w:marBottom w:val="0"/>
      <w:divBdr>
        <w:top w:val="none" w:sz="0" w:space="0" w:color="auto"/>
        <w:left w:val="none" w:sz="0" w:space="0" w:color="auto"/>
        <w:bottom w:val="none" w:sz="0" w:space="0" w:color="auto"/>
        <w:right w:val="none" w:sz="0" w:space="0" w:color="auto"/>
      </w:divBdr>
    </w:div>
    <w:div w:id="159539020">
      <w:bodyDiv w:val="1"/>
      <w:marLeft w:val="0"/>
      <w:marRight w:val="0"/>
      <w:marTop w:val="0"/>
      <w:marBottom w:val="0"/>
      <w:divBdr>
        <w:top w:val="none" w:sz="0" w:space="0" w:color="auto"/>
        <w:left w:val="none" w:sz="0" w:space="0" w:color="auto"/>
        <w:bottom w:val="none" w:sz="0" w:space="0" w:color="auto"/>
        <w:right w:val="none" w:sz="0" w:space="0" w:color="auto"/>
      </w:divBdr>
    </w:div>
    <w:div w:id="160238779">
      <w:bodyDiv w:val="1"/>
      <w:marLeft w:val="0"/>
      <w:marRight w:val="0"/>
      <w:marTop w:val="0"/>
      <w:marBottom w:val="0"/>
      <w:divBdr>
        <w:top w:val="none" w:sz="0" w:space="0" w:color="auto"/>
        <w:left w:val="none" w:sz="0" w:space="0" w:color="auto"/>
        <w:bottom w:val="none" w:sz="0" w:space="0" w:color="auto"/>
        <w:right w:val="none" w:sz="0" w:space="0" w:color="auto"/>
      </w:divBdr>
    </w:div>
    <w:div w:id="160438489">
      <w:bodyDiv w:val="1"/>
      <w:marLeft w:val="0"/>
      <w:marRight w:val="0"/>
      <w:marTop w:val="0"/>
      <w:marBottom w:val="0"/>
      <w:divBdr>
        <w:top w:val="none" w:sz="0" w:space="0" w:color="auto"/>
        <w:left w:val="none" w:sz="0" w:space="0" w:color="auto"/>
        <w:bottom w:val="none" w:sz="0" w:space="0" w:color="auto"/>
        <w:right w:val="none" w:sz="0" w:space="0" w:color="auto"/>
      </w:divBdr>
    </w:div>
    <w:div w:id="160587504">
      <w:bodyDiv w:val="1"/>
      <w:marLeft w:val="0"/>
      <w:marRight w:val="0"/>
      <w:marTop w:val="0"/>
      <w:marBottom w:val="0"/>
      <w:divBdr>
        <w:top w:val="none" w:sz="0" w:space="0" w:color="auto"/>
        <w:left w:val="none" w:sz="0" w:space="0" w:color="auto"/>
        <w:bottom w:val="none" w:sz="0" w:space="0" w:color="auto"/>
        <w:right w:val="none" w:sz="0" w:space="0" w:color="auto"/>
      </w:divBdr>
    </w:div>
    <w:div w:id="160900518">
      <w:bodyDiv w:val="1"/>
      <w:marLeft w:val="0"/>
      <w:marRight w:val="0"/>
      <w:marTop w:val="0"/>
      <w:marBottom w:val="0"/>
      <w:divBdr>
        <w:top w:val="none" w:sz="0" w:space="0" w:color="auto"/>
        <w:left w:val="none" w:sz="0" w:space="0" w:color="auto"/>
        <w:bottom w:val="none" w:sz="0" w:space="0" w:color="auto"/>
        <w:right w:val="none" w:sz="0" w:space="0" w:color="auto"/>
      </w:divBdr>
    </w:div>
    <w:div w:id="161047835">
      <w:bodyDiv w:val="1"/>
      <w:marLeft w:val="0"/>
      <w:marRight w:val="0"/>
      <w:marTop w:val="0"/>
      <w:marBottom w:val="0"/>
      <w:divBdr>
        <w:top w:val="none" w:sz="0" w:space="0" w:color="auto"/>
        <w:left w:val="none" w:sz="0" w:space="0" w:color="auto"/>
        <w:bottom w:val="none" w:sz="0" w:space="0" w:color="auto"/>
        <w:right w:val="none" w:sz="0" w:space="0" w:color="auto"/>
      </w:divBdr>
    </w:div>
    <w:div w:id="161092796">
      <w:bodyDiv w:val="1"/>
      <w:marLeft w:val="0"/>
      <w:marRight w:val="0"/>
      <w:marTop w:val="0"/>
      <w:marBottom w:val="0"/>
      <w:divBdr>
        <w:top w:val="none" w:sz="0" w:space="0" w:color="auto"/>
        <w:left w:val="none" w:sz="0" w:space="0" w:color="auto"/>
        <w:bottom w:val="none" w:sz="0" w:space="0" w:color="auto"/>
        <w:right w:val="none" w:sz="0" w:space="0" w:color="auto"/>
      </w:divBdr>
    </w:div>
    <w:div w:id="161119987">
      <w:bodyDiv w:val="1"/>
      <w:marLeft w:val="0"/>
      <w:marRight w:val="0"/>
      <w:marTop w:val="0"/>
      <w:marBottom w:val="0"/>
      <w:divBdr>
        <w:top w:val="none" w:sz="0" w:space="0" w:color="auto"/>
        <w:left w:val="none" w:sz="0" w:space="0" w:color="auto"/>
        <w:bottom w:val="none" w:sz="0" w:space="0" w:color="auto"/>
        <w:right w:val="none" w:sz="0" w:space="0" w:color="auto"/>
      </w:divBdr>
    </w:div>
    <w:div w:id="161242140">
      <w:bodyDiv w:val="1"/>
      <w:marLeft w:val="0"/>
      <w:marRight w:val="0"/>
      <w:marTop w:val="0"/>
      <w:marBottom w:val="0"/>
      <w:divBdr>
        <w:top w:val="none" w:sz="0" w:space="0" w:color="auto"/>
        <w:left w:val="none" w:sz="0" w:space="0" w:color="auto"/>
        <w:bottom w:val="none" w:sz="0" w:space="0" w:color="auto"/>
        <w:right w:val="none" w:sz="0" w:space="0" w:color="auto"/>
      </w:divBdr>
    </w:div>
    <w:div w:id="161243031">
      <w:bodyDiv w:val="1"/>
      <w:marLeft w:val="0"/>
      <w:marRight w:val="0"/>
      <w:marTop w:val="0"/>
      <w:marBottom w:val="0"/>
      <w:divBdr>
        <w:top w:val="none" w:sz="0" w:space="0" w:color="auto"/>
        <w:left w:val="none" w:sz="0" w:space="0" w:color="auto"/>
        <w:bottom w:val="none" w:sz="0" w:space="0" w:color="auto"/>
        <w:right w:val="none" w:sz="0" w:space="0" w:color="auto"/>
      </w:divBdr>
    </w:div>
    <w:div w:id="161940888">
      <w:bodyDiv w:val="1"/>
      <w:marLeft w:val="0"/>
      <w:marRight w:val="0"/>
      <w:marTop w:val="0"/>
      <w:marBottom w:val="0"/>
      <w:divBdr>
        <w:top w:val="none" w:sz="0" w:space="0" w:color="auto"/>
        <w:left w:val="none" w:sz="0" w:space="0" w:color="auto"/>
        <w:bottom w:val="none" w:sz="0" w:space="0" w:color="auto"/>
        <w:right w:val="none" w:sz="0" w:space="0" w:color="auto"/>
      </w:divBdr>
    </w:div>
    <w:div w:id="161942976">
      <w:bodyDiv w:val="1"/>
      <w:marLeft w:val="0"/>
      <w:marRight w:val="0"/>
      <w:marTop w:val="0"/>
      <w:marBottom w:val="0"/>
      <w:divBdr>
        <w:top w:val="none" w:sz="0" w:space="0" w:color="auto"/>
        <w:left w:val="none" w:sz="0" w:space="0" w:color="auto"/>
        <w:bottom w:val="none" w:sz="0" w:space="0" w:color="auto"/>
        <w:right w:val="none" w:sz="0" w:space="0" w:color="auto"/>
      </w:divBdr>
    </w:div>
    <w:div w:id="162671002">
      <w:bodyDiv w:val="1"/>
      <w:marLeft w:val="0"/>
      <w:marRight w:val="0"/>
      <w:marTop w:val="0"/>
      <w:marBottom w:val="0"/>
      <w:divBdr>
        <w:top w:val="none" w:sz="0" w:space="0" w:color="auto"/>
        <w:left w:val="none" w:sz="0" w:space="0" w:color="auto"/>
        <w:bottom w:val="none" w:sz="0" w:space="0" w:color="auto"/>
        <w:right w:val="none" w:sz="0" w:space="0" w:color="auto"/>
      </w:divBdr>
    </w:div>
    <w:div w:id="162744409">
      <w:bodyDiv w:val="1"/>
      <w:marLeft w:val="0"/>
      <w:marRight w:val="0"/>
      <w:marTop w:val="0"/>
      <w:marBottom w:val="0"/>
      <w:divBdr>
        <w:top w:val="none" w:sz="0" w:space="0" w:color="auto"/>
        <w:left w:val="none" w:sz="0" w:space="0" w:color="auto"/>
        <w:bottom w:val="none" w:sz="0" w:space="0" w:color="auto"/>
        <w:right w:val="none" w:sz="0" w:space="0" w:color="auto"/>
      </w:divBdr>
    </w:div>
    <w:div w:id="163209518">
      <w:bodyDiv w:val="1"/>
      <w:marLeft w:val="0"/>
      <w:marRight w:val="0"/>
      <w:marTop w:val="0"/>
      <w:marBottom w:val="0"/>
      <w:divBdr>
        <w:top w:val="none" w:sz="0" w:space="0" w:color="auto"/>
        <w:left w:val="none" w:sz="0" w:space="0" w:color="auto"/>
        <w:bottom w:val="none" w:sz="0" w:space="0" w:color="auto"/>
        <w:right w:val="none" w:sz="0" w:space="0" w:color="auto"/>
      </w:divBdr>
    </w:div>
    <w:div w:id="163279956">
      <w:bodyDiv w:val="1"/>
      <w:marLeft w:val="0"/>
      <w:marRight w:val="0"/>
      <w:marTop w:val="0"/>
      <w:marBottom w:val="0"/>
      <w:divBdr>
        <w:top w:val="none" w:sz="0" w:space="0" w:color="auto"/>
        <w:left w:val="none" w:sz="0" w:space="0" w:color="auto"/>
        <w:bottom w:val="none" w:sz="0" w:space="0" w:color="auto"/>
        <w:right w:val="none" w:sz="0" w:space="0" w:color="auto"/>
      </w:divBdr>
    </w:div>
    <w:div w:id="163322765">
      <w:bodyDiv w:val="1"/>
      <w:marLeft w:val="0"/>
      <w:marRight w:val="0"/>
      <w:marTop w:val="0"/>
      <w:marBottom w:val="0"/>
      <w:divBdr>
        <w:top w:val="none" w:sz="0" w:space="0" w:color="auto"/>
        <w:left w:val="none" w:sz="0" w:space="0" w:color="auto"/>
        <w:bottom w:val="none" w:sz="0" w:space="0" w:color="auto"/>
        <w:right w:val="none" w:sz="0" w:space="0" w:color="auto"/>
      </w:divBdr>
    </w:div>
    <w:div w:id="163863818">
      <w:bodyDiv w:val="1"/>
      <w:marLeft w:val="0"/>
      <w:marRight w:val="0"/>
      <w:marTop w:val="0"/>
      <w:marBottom w:val="0"/>
      <w:divBdr>
        <w:top w:val="none" w:sz="0" w:space="0" w:color="auto"/>
        <w:left w:val="none" w:sz="0" w:space="0" w:color="auto"/>
        <w:bottom w:val="none" w:sz="0" w:space="0" w:color="auto"/>
        <w:right w:val="none" w:sz="0" w:space="0" w:color="auto"/>
      </w:divBdr>
    </w:div>
    <w:div w:id="163980051">
      <w:bodyDiv w:val="1"/>
      <w:marLeft w:val="0"/>
      <w:marRight w:val="0"/>
      <w:marTop w:val="0"/>
      <w:marBottom w:val="0"/>
      <w:divBdr>
        <w:top w:val="none" w:sz="0" w:space="0" w:color="auto"/>
        <w:left w:val="none" w:sz="0" w:space="0" w:color="auto"/>
        <w:bottom w:val="none" w:sz="0" w:space="0" w:color="auto"/>
        <w:right w:val="none" w:sz="0" w:space="0" w:color="auto"/>
      </w:divBdr>
    </w:div>
    <w:div w:id="164129127">
      <w:bodyDiv w:val="1"/>
      <w:marLeft w:val="0"/>
      <w:marRight w:val="0"/>
      <w:marTop w:val="0"/>
      <w:marBottom w:val="0"/>
      <w:divBdr>
        <w:top w:val="none" w:sz="0" w:space="0" w:color="auto"/>
        <w:left w:val="none" w:sz="0" w:space="0" w:color="auto"/>
        <w:bottom w:val="none" w:sz="0" w:space="0" w:color="auto"/>
        <w:right w:val="none" w:sz="0" w:space="0" w:color="auto"/>
      </w:divBdr>
    </w:div>
    <w:div w:id="164366123">
      <w:bodyDiv w:val="1"/>
      <w:marLeft w:val="0"/>
      <w:marRight w:val="0"/>
      <w:marTop w:val="0"/>
      <w:marBottom w:val="0"/>
      <w:divBdr>
        <w:top w:val="none" w:sz="0" w:space="0" w:color="auto"/>
        <w:left w:val="none" w:sz="0" w:space="0" w:color="auto"/>
        <w:bottom w:val="none" w:sz="0" w:space="0" w:color="auto"/>
        <w:right w:val="none" w:sz="0" w:space="0" w:color="auto"/>
      </w:divBdr>
    </w:div>
    <w:div w:id="164639965">
      <w:bodyDiv w:val="1"/>
      <w:marLeft w:val="0"/>
      <w:marRight w:val="0"/>
      <w:marTop w:val="0"/>
      <w:marBottom w:val="0"/>
      <w:divBdr>
        <w:top w:val="none" w:sz="0" w:space="0" w:color="auto"/>
        <w:left w:val="none" w:sz="0" w:space="0" w:color="auto"/>
        <w:bottom w:val="none" w:sz="0" w:space="0" w:color="auto"/>
        <w:right w:val="none" w:sz="0" w:space="0" w:color="auto"/>
      </w:divBdr>
    </w:div>
    <w:div w:id="164784523">
      <w:bodyDiv w:val="1"/>
      <w:marLeft w:val="0"/>
      <w:marRight w:val="0"/>
      <w:marTop w:val="0"/>
      <w:marBottom w:val="0"/>
      <w:divBdr>
        <w:top w:val="none" w:sz="0" w:space="0" w:color="auto"/>
        <w:left w:val="none" w:sz="0" w:space="0" w:color="auto"/>
        <w:bottom w:val="none" w:sz="0" w:space="0" w:color="auto"/>
        <w:right w:val="none" w:sz="0" w:space="0" w:color="auto"/>
      </w:divBdr>
    </w:div>
    <w:div w:id="165020799">
      <w:bodyDiv w:val="1"/>
      <w:marLeft w:val="0"/>
      <w:marRight w:val="0"/>
      <w:marTop w:val="0"/>
      <w:marBottom w:val="0"/>
      <w:divBdr>
        <w:top w:val="none" w:sz="0" w:space="0" w:color="auto"/>
        <w:left w:val="none" w:sz="0" w:space="0" w:color="auto"/>
        <w:bottom w:val="none" w:sz="0" w:space="0" w:color="auto"/>
        <w:right w:val="none" w:sz="0" w:space="0" w:color="auto"/>
      </w:divBdr>
    </w:div>
    <w:div w:id="165370038">
      <w:bodyDiv w:val="1"/>
      <w:marLeft w:val="0"/>
      <w:marRight w:val="0"/>
      <w:marTop w:val="0"/>
      <w:marBottom w:val="0"/>
      <w:divBdr>
        <w:top w:val="none" w:sz="0" w:space="0" w:color="auto"/>
        <w:left w:val="none" w:sz="0" w:space="0" w:color="auto"/>
        <w:bottom w:val="none" w:sz="0" w:space="0" w:color="auto"/>
        <w:right w:val="none" w:sz="0" w:space="0" w:color="auto"/>
      </w:divBdr>
    </w:div>
    <w:div w:id="166288252">
      <w:bodyDiv w:val="1"/>
      <w:marLeft w:val="0"/>
      <w:marRight w:val="0"/>
      <w:marTop w:val="0"/>
      <w:marBottom w:val="0"/>
      <w:divBdr>
        <w:top w:val="none" w:sz="0" w:space="0" w:color="auto"/>
        <w:left w:val="none" w:sz="0" w:space="0" w:color="auto"/>
        <w:bottom w:val="none" w:sz="0" w:space="0" w:color="auto"/>
        <w:right w:val="none" w:sz="0" w:space="0" w:color="auto"/>
      </w:divBdr>
    </w:div>
    <w:div w:id="166409914">
      <w:bodyDiv w:val="1"/>
      <w:marLeft w:val="0"/>
      <w:marRight w:val="0"/>
      <w:marTop w:val="0"/>
      <w:marBottom w:val="0"/>
      <w:divBdr>
        <w:top w:val="none" w:sz="0" w:space="0" w:color="auto"/>
        <w:left w:val="none" w:sz="0" w:space="0" w:color="auto"/>
        <w:bottom w:val="none" w:sz="0" w:space="0" w:color="auto"/>
        <w:right w:val="none" w:sz="0" w:space="0" w:color="auto"/>
      </w:divBdr>
    </w:div>
    <w:div w:id="166554451">
      <w:bodyDiv w:val="1"/>
      <w:marLeft w:val="0"/>
      <w:marRight w:val="0"/>
      <w:marTop w:val="0"/>
      <w:marBottom w:val="0"/>
      <w:divBdr>
        <w:top w:val="none" w:sz="0" w:space="0" w:color="auto"/>
        <w:left w:val="none" w:sz="0" w:space="0" w:color="auto"/>
        <w:bottom w:val="none" w:sz="0" w:space="0" w:color="auto"/>
        <w:right w:val="none" w:sz="0" w:space="0" w:color="auto"/>
      </w:divBdr>
    </w:div>
    <w:div w:id="167059698">
      <w:bodyDiv w:val="1"/>
      <w:marLeft w:val="0"/>
      <w:marRight w:val="0"/>
      <w:marTop w:val="0"/>
      <w:marBottom w:val="0"/>
      <w:divBdr>
        <w:top w:val="none" w:sz="0" w:space="0" w:color="auto"/>
        <w:left w:val="none" w:sz="0" w:space="0" w:color="auto"/>
        <w:bottom w:val="none" w:sz="0" w:space="0" w:color="auto"/>
        <w:right w:val="none" w:sz="0" w:space="0" w:color="auto"/>
      </w:divBdr>
    </w:div>
    <w:div w:id="167332219">
      <w:bodyDiv w:val="1"/>
      <w:marLeft w:val="0"/>
      <w:marRight w:val="0"/>
      <w:marTop w:val="0"/>
      <w:marBottom w:val="0"/>
      <w:divBdr>
        <w:top w:val="none" w:sz="0" w:space="0" w:color="auto"/>
        <w:left w:val="none" w:sz="0" w:space="0" w:color="auto"/>
        <w:bottom w:val="none" w:sz="0" w:space="0" w:color="auto"/>
        <w:right w:val="none" w:sz="0" w:space="0" w:color="auto"/>
      </w:divBdr>
    </w:div>
    <w:div w:id="167335657">
      <w:bodyDiv w:val="1"/>
      <w:marLeft w:val="0"/>
      <w:marRight w:val="0"/>
      <w:marTop w:val="0"/>
      <w:marBottom w:val="0"/>
      <w:divBdr>
        <w:top w:val="none" w:sz="0" w:space="0" w:color="auto"/>
        <w:left w:val="none" w:sz="0" w:space="0" w:color="auto"/>
        <w:bottom w:val="none" w:sz="0" w:space="0" w:color="auto"/>
        <w:right w:val="none" w:sz="0" w:space="0" w:color="auto"/>
      </w:divBdr>
    </w:div>
    <w:div w:id="167644547">
      <w:bodyDiv w:val="1"/>
      <w:marLeft w:val="0"/>
      <w:marRight w:val="0"/>
      <w:marTop w:val="0"/>
      <w:marBottom w:val="0"/>
      <w:divBdr>
        <w:top w:val="none" w:sz="0" w:space="0" w:color="auto"/>
        <w:left w:val="none" w:sz="0" w:space="0" w:color="auto"/>
        <w:bottom w:val="none" w:sz="0" w:space="0" w:color="auto"/>
        <w:right w:val="none" w:sz="0" w:space="0" w:color="auto"/>
      </w:divBdr>
    </w:div>
    <w:div w:id="168449926">
      <w:bodyDiv w:val="1"/>
      <w:marLeft w:val="0"/>
      <w:marRight w:val="0"/>
      <w:marTop w:val="0"/>
      <w:marBottom w:val="0"/>
      <w:divBdr>
        <w:top w:val="none" w:sz="0" w:space="0" w:color="auto"/>
        <w:left w:val="none" w:sz="0" w:space="0" w:color="auto"/>
        <w:bottom w:val="none" w:sz="0" w:space="0" w:color="auto"/>
        <w:right w:val="none" w:sz="0" w:space="0" w:color="auto"/>
      </w:divBdr>
    </w:div>
    <w:div w:id="168565170">
      <w:bodyDiv w:val="1"/>
      <w:marLeft w:val="0"/>
      <w:marRight w:val="0"/>
      <w:marTop w:val="0"/>
      <w:marBottom w:val="0"/>
      <w:divBdr>
        <w:top w:val="none" w:sz="0" w:space="0" w:color="auto"/>
        <w:left w:val="none" w:sz="0" w:space="0" w:color="auto"/>
        <w:bottom w:val="none" w:sz="0" w:space="0" w:color="auto"/>
        <w:right w:val="none" w:sz="0" w:space="0" w:color="auto"/>
      </w:divBdr>
    </w:div>
    <w:div w:id="168714000">
      <w:bodyDiv w:val="1"/>
      <w:marLeft w:val="0"/>
      <w:marRight w:val="0"/>
      <w:marTop w:val="0"/>
      <w:marBottom w:val="0"/>
      <w:divBdr>
        <w:top w:val="none" w:sz="0" w:space="0" w:color="auto"/>
        <w:left w:val="none" w:sz="0" w:space="0" w:color="auto"/>
        <w:bottom w:val="none" w:sz="0" w:space="0" w:color="auto"/>
        <w:right w:val="none" w:sz="0" w:space="0" w:color="auto"/>
      </w:divBdr>
    </w:div>
    <w:div w:id="168715083">
      <w:bodyDiv w:val="1"/>
      <w:marLeft w:val="0"/>
      <w:marRight w:val="0"/>
      <w:marTop w:val="0"/>
      <w:marBottom w:val="0"/>
      <w:divBdr>
        <w:top w:val="none" w:sz="0" w:space="0" w:color="auto"/>
        <w:left w:val="none" w:sz="0" w:space="0" w:color="auto"/>
        <w:bottom w:val="none" w:sz="0" w:space="0" w:color="auto"/>
        <w:right w:val="none" w:sz="0" w:space="0" w:color="auto"/>
      </w:divBdr>
    </w:div>
    <w:div w:id="168832133">
      <w:bodyDiv w:val="1"/>
      <w:marLeft w:val="0"/>
      <w:marRight w:val="0"/>
      <w:marTop w:val="0"/>
      <w:marBottom w:val="0"/>
      <w:divBdr>
        <w:top w:val="none" w:sz="0" w:space="0" w:color="auto"/>
        <w:left w:val="none" w:sz="0" w:space="0" w:color="auto"/>
        <w:bottom w:val="none" w:sz="0" w:space="0" w:color="auto"/>
        <w:right w:val="none" w:sz="0" w:space="0" w:color="auto"/>
      </w:divBdr>
    </w:div>
    <w:div w:id="169023827">
      <w:bodyDiv w:val="1"/>
      <w:marLeft w:val="0"/>
      <w:marRight w:val="0"/>
      <w:marTop w:val="0"/>
      <w:marBottom w:val="0"/>
      <w:divBdr>
        <w:top w:val="none" w:sz="0" w:space="0" w:color="auto"/>
        <w:left w:val="none" w:sz="0" w:space="0" w:color="auto"/>
        <w:bottom w:val="none" w:sz="0" w:space="0" w:color="auto"/>
        <w:right w:val="none" w:sz="0" w:space="0" w:color="auto"/>
      </w:divBdr>
    </w:div>
    <w:div w:id="169033161">
      <w:bodyDiv w:val="1"/>
      <w:marLeft w:val="0"/>
      <w:marRight w:val="0"/>
      <w:marTop w:val="0"/>
      <w:marBottom w:val="0"/>
      <w:divBdr>
        <w:top w:val="none" w:sz="0" w:space="0" w:color="auto"/>
        <w:left w:val="none" w:sz="0" w:space="0" w:color="auto"/>
        <w:bottom w:val="none" w:sz="0" w:space="0" w:color="auto"/>
        <w:right w:val="none" w:sz="0" w:space="0" w:color="auto"/>
      </w:divBdr>
    </w:div>
    <w:div w:id="169292516">
      <w:bodyDiv w:val="1"/>
      <w:marLeft w:val="0"/>
      <w:marRight w:val="0"/>
      <w:marTop w:val="0"/>
      <w:marBottom w:val="0"/>
      <w:divBdr>
        <w:top w:val="none" w:sz="0" w:space="0" w:color="auto"/>
        <w:left w:val="none" w:sz="0" w:space="0" w:color="auto"/>
        <w:bottom w:val="none" w:sz="0" w:space="0" w:color="auto"/>
        <w:right w:val="none" w:sz="0" w:space="0" w:color="auto"/>
      </w:divBdr>
    </w:div>
    <w:div w:id="169371867">
      <w:bodyDiv w:val="1"/>
      <w:marLeft w:val="0"/>
      <w:marRight w:val="0"/>
      <w:marTop w:val="0"/>
      <w:marBottom w:val="0"/>
      <w:divBdr>
        <w:top w:val="none" w:sz="0" w:space="0" w:color="auto"/>
        <w:left w:val="none" w:sz="0" w:space="0" w:color="auto"/>
        <w:bottom w:val="none" w:sz="0" w:space="0" w:color="auto"/>
        <w:right w:val="none" w:sz="0" w:space="0" w:color="auto"/>
      </w:divBdr>
    </w:div>
    <w:div w:id="169492144">
      <w:bodyDiv w:val="1"/>
      <w:marLeft w:val="0"/>
      <w:marRight w:val="0"/>
      <w:marTop w:val="0"/>
      <w:marBottom w:val="0"/>
      <w:divBdr>
        <w:top w:val="none" w:sz="0" w:space="0" w:color="auto"/>
        <w:left w:val="none" w:sz="0" w:space="0" w:color="auto"/>
        <w:bottom w:val="none" w:sz="0" w:space="0" w:color="auto"/>
        <w:right w:val="none" w:sz="0" w:space="0" w:color="auto"/>
      </w:divBdr>
    </w:div>
    <w:div w:id="169561478">
      <w:bodyDiv w:val="1"/>
      <w:marLeft w:val="0"/>
      <w:marRight w:val="0"/>
      <w:marTop w:val="0"/>
      <w:marBottom w:val="0"/>
      <w:divBdr>
        <w:top w:val="none" w:sz="0" w:space="0" w:color="auto"/>
        <w:left w:val="none" w:sz="0" w:space="0" w:color="auto"/>
        <w:bottom w:val="none" w:sz="0" w:space="0" w:color="auto"/>
        <w:right w:val="none" w:sz="0" w:space="0" w:color="auto"/>
      </w:divBdr>
    </w:div>
    <w:div w:id="169680153">
      <w:bodyDiv w:val="1"/>
      <w:marLeft w:val="0"/>
      <w:marRight w:val="0"/>
      <w:marTop w:val="0"/>
      <w:marBottom w:val="0"/>
      <w:divBdr>
        <w:top w:val="none" w:sz="0" w:space="0" w:color="auto"/>
        <w:left w:val="none" w:sz="0" w:space="0" w:color="auto"/>
        <w:bottom w:val="none" w:sz="0" w:space="0" w:color="auto"/>
        <w:right w:val="none" w:sz="0" w:space="0" w:color="auto"/>
      </w:divBdr>
    </w:div>
    <w:div w:id="169755370">
      <w:bodyDiv w:val="1"/>
      <w:marLeft w:val="0"/>
      <w:marRight w:val="0"/>
      <w:marTop w:val="0"/>
      <w:marBottom w:val="0"/>
      <w:divBdr>
        <w:top w:val="none" w:sz="0" w:space="0" w:color="auto"/>
        <w:left w:val="none" w:sz="0" w:space="0" w:color="auto"/>
        <w:bottom w:val="none" w:sz="0" w:space="0" w:color="auto"/>
        <w:right w:val="none" w:sz="0" w:space="0" w:color="auto"/>
      </w:divBdr>
    </w:div>
    <w:div w:id="169804563">
      <w:bodyDiv w:val="1"/>
      <w:marLeft w:val="0"/>
      <w:marRight w:val="0"/>
      <w:marTop w:val="0"/>
      <w:marBottom w:val="0"/>
      <w:divBdr>
        <w:top w:val="none" w:sz="0" w:space="0" w:color="auto"/>
        <w:left w:val="none" w:sz="0" w:space="0" w:color="auto"/>
        <w:bottom w:val="none" w:sz="0" w:space="0" w:color="auto"/>
        <w:right w:val="none" w:sz="0" w:space="0" w:color="auto"/>
      </w:divBdr>
    </w:div>
    <w:div w:id="170025872">
      <w:bodyDiv w:val="1"/>
      <w:marLeft w:val="0"/>
      <w:marRight w:val="0"/>
      <w:marTop w:val="0"/>
      <w:marBottom w:val="0"/>
      <w:divBdr>
        <w:top w:val="none" w:sz="0" w:space="0" w:color="auto"/>
        <w:left w:val="none" w:sz="0" w:space="0" w:color="auto"/>
        <w:bottom w:val="none" w:sz="0" w:space="0" w:color="auto"/>
        <w:right w:val="none" w:sz="0" w:space="0" w:color="auto"/>
      </w:divBdr>
    </w:div>
    <w:div w:id="170028128">
      <w:bodyDiv w:val="1"/>
      <w:marLeft w:val="0"/>
      <w:marRight w:val="0"/>
      <w:marTop w:val="0"/>
      <w:marBottom w:val="0"/>
      <w:divBdr>
        <w:top w:val="none" w:sz="0" w:space="0" w:color="auto"/>
        <w:left w:val="none" w:sz="0" w:space="0" w:color="auto"/>
        <w:bottom w:val="none" w:sz="0" w:space="0" w:color="auto"/>
        <w:right w:val="none" w:sz="0" w:space="0" w:color="auto"/>
      </w:divBdr>
    </w:div>
    <w:div w:id="170148747">
      <w:bodyDiv w:val="1"/>
      <w:marLeft w:val="0"/>
      <w:marRight w:val="0"/>
      <w:marTop w:val="0"/>
      <w:marBottom w:val="0"/>
      <w:divBdr>
        <w:top w:val="none" w:sz="0" w:space="0" w:color="auto"/>
        <w:left w:val="none" w:sz="0" w:space="0" w:color="auto"/>
        <w:bottom w:val="none" w:sz="0" w:space="0" w:color="auto"/>
        <w:right w:val="none" w:sz="0" w:space="0" w:color="auto"/>
      </w:divBdr>
    </w:div>
    <w:div w:id="170221561">
      <w:bodyDiv w:val="1"/>
      <w:marLeft w:val="0"/>
      <w:marRight w:val="0"/>
      <w:marTop w:val="0"/>
      <w:marBottom w:val="0"/>
      <w:divBdr>
        <w:top w:val="none" w:sz="0" w:space="0" w:color="auto"/>
        <w:left w:val="none" w:sz="0" w:space="0" w:color="auto"/>
        <w:bottom w:val="none" w:sz="0" w:space="0" w:color="auto"/>
        <w:right w:val="none" w:sz="0" w:space="0" w:color="auto"/>
      </w:divBdr>
    </w:div>
    <w:div w:id="170339386">
      <w:bodyDiv w:val="1"/>
      <w:marLeft w:val="0"/>
      <w:marRight w:val="0"/>
      <w:marTop w:val="0"/>
      <w:marBottom w:val="0"/>
      <w:divBdr>
        <w:top w:val="none" w:sz="0" w:space="0" w:color="auto"/>
        <w:left w:val="none" w:sz="0" w:space="0" w:color="auto"/>
        <w:bottom w:val="none" w:sz="0" w:space="0" w:color="auto"/>
        <w:right w:val="none" w:sz="0" w:space="0" w:color="auto"/>
      </w:divBdr>
    </w:div>
    <w:div w:id="170535047">
      <w:bodyDiv w:val="1"/>
      <w:marLeft w:val="0"/>
      <w:marRight w:val="0"/>
      <w:marTop w:val="0"/>
      <w:marBottom w:val="0"/>
      <w:divBdr>
        <w:top w:val="none" w:sz="0" w:space="0" w:color="auto"/>
        <w:left w:val="none" w:sz="0" w:space="0" w:color="auto"/>
        <w:bottom w:val="none" w:sz="0" w:space="0" w:color="auto"/>
        <w:right w:val="none" w:sz="0" w:space="0" w:color="auto"/>
      </w:divBdr>
    </w:div>
    <w:div w:id="170609258">
      <w:bodyDiv w:val="1"/>
      <w:marLeft w:val="0"/>
      <w:marRight w:val="0"/>
      <w:marTop w:val="0"/>
      <w:marBottom w:val="0"/>
      <w:divBdr>
        <w:top w:val="none" w:sz="0" w:space="0" w:color="auto"/>
        <w:left w:val="none" w:sz="0" w:space="0" w:color="auto"/>
        <w:bottom w:val="none" w:sz="0" w:space="0" w:color="auto"/>
        <w:right w:val="none" w:sz="0" w:space="0" w:color="auto"/>
      </w:divBdr>
    </w:div>
    <w:div w:id="170724333">
      <w:bodyDiv w:val="1"/>
      <w:marLeft w:val="0"/>
      <w:marRight w:val="0"/>
      <w:marTop w:val="0"/>
      <w:marBottom w:val="0"/>
      <w:divBdr>
        <w:top w:val="none" w:sz="0" w:space="0" w:color="auto"/>
        <w:left w:val="none" w:sz="0" w:space="0" w:color="auto"/>
        <w:bottom w:val="none" w:sz="0" w:space="0" w:color="auto"/>
        <w:right w:val="none" w:sz="0" w:space="0" w:color="auto"/>
      </w:divBdr>
    </w:div>
    <w:div w:id="170874135">
      <w:bodyDiv w:val="1"/>
      <w:marLeft w:val="0"/>
      <w:marRight w:val="0"/>
      <w:marTop w:val="0"/>
      <w:marBottom w:val="0"/>
      <w:divBdr>
        <w:top w:val="none" w:sz="0" w:space="0" w:color="auto"/>
        <w:left w:val="none" w:sz="0" w:space="0" w:color="auto"/>
        <w:bottom w:val="none" w:sz="0" w:space="0" w:color="auto"/>
        <w:right w:val="none" w:sz="0" w:space="0" w:color="auto"/>
      </w:divBdr>
    </w:div>
    <w:div w:id="170995860">
      <w:bodyDiv w:val="1"/>
      <w:marLeft w:val="0"/>
      <w:marRight w:val="0"/>
      <w:marTop w:val="0"/>
      <w:marBottom w:val="0"/>
      <w:divBdr>
        <w:top w:val="none" w:sz="0" w:space="0" w:color="auto"/>
        <w:left w:val="none" w:sz="0" w:space="0" w:color="auto"/>
        <w:bottom w:val="none" w:sz="0" w:space="0" w:color="auto"/>
        <w:right w:val="none" w:sz="0" w:space="0" w:color="auto"/>
      </w:divBdr>
    </w:div>
    <w:div w:id="171072544">
      <w:bodyDiv w:val="1"/>
      <w:marLeft w:val="0"/>
      <w:marRight w:val="0"/>
      <w:marTop w:val="0"/>
      <w:marBottom w:val="0"/>
      <w:divBdr>
        <w:top w:val="none" w:sz="0" w:space="0" w:color="auto"/>
        <w:left w:val="none" w:sz="0" w:space="0" w:color="auto"/>
        <w:bottom w:val="none" w:sz="0" w:space="0" w:color="auto"/>
        <w:right w:val="none" w:sz="0" w:space="0" w:color="auto"/>
      </w:divBdr>
    </w:div>
    <w:div w:id="171143888">
      <w:bodyDiv w:val="1"/>
      <w:marLeft w:val="0"/>
      <w:marRight w:val="0"/>
      <w:marTop w:val="0"/>
      <w:marBottom w:val="0"/>
      <w:divBdr>
        <w:top w:val="none" w:sz="0" w:space="0" w:color="auto"/>
        <w:left w:val="none" w:sz="0" w:space="0" w:color="auto"/>
        <w:bottom w:val="none" w:sz="0" w:space="0" w:color="auto"/>
        <w:right w:val="none" w:sz="0" w:space="0" w:color="auto"/>
      </w:divBdr>
    </w:div>
    <w:div w:id="171260957">
      <w:bodyDiv w:val="1"/>
      <w:marLeft w:val="0"/>
      <w:marRight w:val="0"/>
      <w:marTop w:val="0"/>
      <w:marBottom w:val="0"/>
      <w:divBdr>
        <w:top w:val="none" w:sz="0" w:space="0" w:color="auto"/>
        <w:left w:val="none" w:sz="0" w:space="0" w:color="auto"/>
        <w:bottom w:val="none" w:sz="0" w:space="0" w:color="auto"/>
        <w:right w:val="none" w:sz="0" w:space="0" w:color="auto"/>
      </w:divBdr>
    </w:div>
    <w:div w:id="172039806">
      <w:bodyDiv w:val="1"/>
      <w:marLeft w:val="0"/>
      <w:marRight w:val="0"/>
      <w:marTop w:val="0"/>
      <w:marBottom w:val="0"/>
      <w:divBdr>
        <w:top w:val="none" w:sz="0" w:space="0" w:color="auto"/>
        <w:left w:val="none" w:sz="0" w:space="0" w:color="auto"/>
        <w:bottom w:val="none" w:sz="0" w:space="0" w:color="auto"/>
        <w:right w:val="none" w:sz="0" w:space="0" w:color="auto"/>
      </w:divBdr>
    </w:div>
    <w:div w:id="172380769">
      <w:bodyDiv w:val="1"/>
      <w:marLeft w:val="0"/>
      <w:marRight w:val="0"/>
      <w:marTop w:val="0"/>
      <w:marBottom w:val="0"/>
      <w:divBdr>
        <w:top w:val="none" w:sz="0" w:space="0" w:color="auto"/>
        <w:left w:val="none" w:sz="0" w:space="0" w:color="auto"/>
        <w:bottom w:val="none" w:sz="0" w:space="0" w:color="auto"/>
        <w:right w:val="none" w:sz="0" w:space="0" w:color="auto"/>
      </w:divBdr>
    </w:div>
    <w:div w:id="172694525">
      <w:bodyDiv w:val="1"/>
      <w:marLeft w:val="0"/>
      <w:marRight w:val="0"/>
      <w:marTop w:val="0"/>
      <w:marBottom w:val="0"/>
      <w:divBdr>
        <w:top w:val="none" w:sz="0" w:space="0" w:color="auto"/>
        <w:left w:val="none" w:sz="0" w:space="0" w:color="auto"/>
        <w:bottom w:val="none" w:sz="0" w:space="0" w:color="auto"/>
        <w:right w:val="none" w:sz="0" w:space="0" w:color="auto"/>
      </w:divBdr>
    </w:div>
    <w:div w:id="172766049">
      <w:bodyDiv w:val="1"/>
      <w:marLeft w:val="0"/>
      <w:marRight w:val="0"/>
      <w:marTop w:val="0"/>
      <w:marBottom w:val="0"/>
      <w:divBdr>
        <w:top w:val="none" w:sz="0" w:space="0" w:color="auto"/>
        <w:left w:val="none" w:sz="0" w:space="0" w:color="auto"/>
        <w:bottom w:val="none" w:sz="0" w:space="0" w:color="auto"/>
        <w:right w:val="none" w:sz="0" w:space="0" w:color="auto"/>
      </w:divBdr>
    </w:div>
    <w:div w:id="173109953">
      <w:bodyDiv w:val="1"/>
      <w:marLeft w:val="0"/>
      <w:marRight w:val="0"/>
      <w:marTop w:val="0"/>
      <w:marBottom w:val="0"/>
      <w:divBdr>
        <w:top w:val="none" w:sz="0" w:space="0" w:color="auto"/>
        <w:left w:val="none" w:sz="0" w:space="0" w:color="auto"/>
        <w:bottom w:val="none" w:sz="0" w:space="0" w:color="auto"/>
        <w:right w:val="none" w:sz="0" w:space="0" w:color="auto"/>
      </w:divBdr>
    </w:div>
    <w:div w:id="173157134">
      <w:bodyDiv w:val="1"/>
      <w:marLeft w:val="0"/>
      <w:marRight w:val="0"/>
      <w:marTop w:val="0"/>
      <w:marBottom w:val="0"/>
      <w:divBdr>
        <w:top w:val="none" w:sz="0" w:space="0" w:color="auto"/>
        <w:left w:val="none" w:sz="0" w:space="0" w:color="auto"/>
        <w:bottom w:val="none" w:sz="0" w:space="0" w:color="auto"/>
        <w:right w:val="none" w:sz="0" w:space="0" w:color="auto"/>
      </w:divBdr>
    </w:div>
    <w:div w:id="173348690">
      <w:bodyDiv w:val="1"/>
      <w:marLeft w:val="0"/>
      <w:marRight w:val="0"/>
      <w:marTop w:val="0"/>
      <w:marBottom w:val="0"/>
      <w:divBdr>
        <w:top w:val="none" w:sz="0" w:space="0" w:color="auto"/>
        <w:left w:val="none" w:sz="0" w:space="0" w:color="auto"/>
        <w:bottom w:val="none" w:sz="0" w:space="0" w:color="auto"/>
        <w:right w:val="none" w:sz="0" w:space="0" w:color="auto"/>
      </w:divBdr>
    </w:div>
    <w:div w:id="173421661">
      <w:bodyDiv w:val="1"/>
      <w:marLeft w:val="0"/>
      <w:marRight w:val="0"/>
      <w:marTop w:val="0"/>
      <w:marBottom w:val="0"/>
      <w:divBdr>
        <w:top w:val="none" w:sz="0" w:space="0" w:color="auto"/>
        <w:left w:val="none" w:sz="0" w:space="0" w:color="auto"/>
        <w:bottom w:val="none" w:sz="0" w:space="0" w:color="auto"/>
        <w:right w:val="none" w:sz="0" w:space="0" w:color="auto"/>
      </w:divBdr>
    </w:div>
    <w:div w:id="173571646">
      <w:bodyDiv w:val="1"/>
      <w:marLeft w:val="0"/>
      <w:marRight w:val="0"/>
      <w:marTop w:val="0"/>
      <w:marBottom w:val="0"/>
      <w:divBdr>
        <w:top w:val="none" w:sz="0" w:space="0" w:color="auto"/>
        <w:left w:val="none" w:sz="0" w:space="0" w:color="auto"/>
        <w:bottom w:val="none" w:sz="0" w:space="0" w:color="auto"/>
        <w:right w:val="none" w:sz="0" w:space="0" w:color="auto"/>
      </w:divBdr>
    </w:div>
    <w:div w:id="173618074">
      <w:bodyDiv w:val="1"/>
      <w:marLeft w:val="0"/>
      <w:marRight w:val="0"/>
      <w:marTop w:val="0"/>
      <w:marBottom w:val="0"/>
      <w:divBdr>
        <w:top w:val="none" w:sz="0" w:space="0" w:color="auto"/>
        <w:left w:val="none" w:sz="0" w:space="0" w:color="auto"/>
        <w:bottom w:val="none" w:sz="0" w:space="0" w:color="auto"/>
        <w:right w:val="none" w:sz="0" w:space="0" w:color="auto"/>
      </w:divBdr>
    </w:div>
    <w:div w:id="173885885">
      <w:bodyDiv w:val="1"/>
      <w:marLeft w:val="0"/>
      <w:marRight w:val="0"/>
      <w:marTop w:val="0"/>
      <w:marBottom w:val="0"/>
      <w:divBdr>
        <w:top w:val="none" w:sz="0" w:space="0" w:color="auto"/>
        <w:left w:val="none" w:sz="0" w:space="0" w:color="auto"/>
        <w:bottom w:val="none" w:sz="0" w:space="0" w:color="auto"/>
        <w:right w:val="none" w:sz="0" w:space="0" w:color="auto"/>
      </w:divBdr>
    </w:div>
    <w:div w:id="174196225">
      <w:bodyDiv w:val="1"/>
      <w:marLeft w:val="0"/>
      <w:marRight w:val="0"/>
      <w:marTop w:val="0"/>
      <w:marBottom w:val="0"/>
      <w:divBdr>
        <w:top w:val="none" w:sz="0" w:space="0" w:color="auto"/>
        <w:left w:val="none" w:sz="0" w:space="0" w:color="auto"/>
        <w:bottom w:val="none" w:sz="0" w:space="0" w:color="auto"/>
        <w:right w:val="none" w:sz="0" w:space="0" w:color="auto"/>
      </w:divBdr>
    </w:div>
    <w:div w:id="174349261">
      <w:bodyDiv w:val="1"/>
      <w:marLeft w:val="0"/>
      <w:marRight w:val="0"/>
      <w:marTop w:val="0"/>
      <w:marBottom w:val="0"/>
      <w:divBdr>
        <w:top w:val="none" w:sz="0" w:space="0" w:color="auto"/>
        <w:left w:val="none" w:sz="0" w:space="0" w:color="auto"/>
        <w:bottom w:val="none" w:sz="0" w:space="0" w:color="auto"/>
        <w:right w:val="none" w:sz="0" w:space="0" w:color="auto"/>
      </w:divBdr>
    </w:div>
    <w:div w:id="174879307">
      <w:bodyDiv w:val="1"/>
      <w:marLeft w:val="0"/>
      <w:marRight w:val="0"/>
      <w:marTop w:val="0"/>
      <w:marBottom w:val="0"/>
      <w:divBdr>
        <w:top w:val="none" w:sz="0" w:space="0" w:color="auto"/>
        <w:left w:val="none" w:sz="0" w:space="0" w:color="auto"/>
        <w:bottom w:val="none" w:sz="0" w:space="0" w:color="auto"/>
        <w:right w:val="none" w:sz="0" w:space="0" w:color="auto"/>
      </w:divBdr>
    </w:div>
    <w:div w:id="174930467">
      <w:bodyDiv w:val="1"/>
      <w:marLeft w:val="0"/>
      <w:marRight w:val="0"/>
      <w:marTop w:val="0"/>
      <w:marBottom w:val="0"/>
      <w:divBdr>
        <w:top w:val="none" w:sz="0" w:space="0" w:color="auto"/>
        <w:left w:val="none" w:sz="0" w:space="0" w:color="auto"/>
        <w:bottom w:val="none" w:sz="0" w:space="0" w:color="auto"/>
        <w:right w:val="none" w:sz="0" w:space="0" w:color="auto"/>
      </w:divBdr>
    </w:div>
    <w:div w:id="175047324">
      <w:bodyDiv w:val="1"/>
      <w:marLeft w:val="0"/>
      <w:marRight w:val="0"/>
      <w:marTop w:val="0"/>
      <w:marBottom w:val="0"/>
      <w:divBdr>
        <w:top w:val="none" w:sz="0" w:space="0" w:color="auto"/>
        <w:left w:val="none" w:sz="0" w:space="0" w:color="auto"/>
        <w:bottom w:val="none" w:sz="0" w:space="0" w:color="auto"/>
        <w:right w:val="none" w:sz="0" w:space="0" w:color="auto"/>
      </w:divBdr>
    </w:div>
    <w:div w:id="175079372">
      <w:bodyDiv w:val="1"/>
      <w:marLeft w:val="0"/>
      <w:marRight w:val="0"/>
      <w:marTop w:val="0"/>
      <w:marBottom w:val="0"/>
      <w:divBdr>
        <w:top w:val="none" w:sz="0" w:space="0" w:color="auto"/>
        <w:left w:val="none" w:sz="0" w:space="0" w:color="auto"/>
        <w:bottom w:val="none" w:sz="0" w:space="0" w:color="auto"/>
        <w:right w:val="none" w:sz="0" w:space="0" w:color="auto"/>
      </w:divBdr>
    </w:div>
    <w:div w:id="175198267">
      <w:bodyDiv w:val="1"/>
      <w:marLeft w:val="0"/>
      <w:marRight w:val="0"/>
      <w:marTop w:val="0"/>
      <w:marBottom w:val="0"/>
      <w:divBdr>
        <w:top w:val="none" w:sz="0" w:space="0" w:color="auto"/>
        <w:left w:val="none" w:sz="0" w:space="0" w:color="auto"/>
        <w:bottom w:val="none" w:sz="0" w:space="0" w:color="auto"/>
        <w:right w:val="none" w:sz="0" w:space="0" w:color="auto"/>
      </w:divBdr>
    </w:div>
    <w:div w:id="175507634">
      <w:bodyDiv w:val="1"/>
      <w:marLeft w:val="0"/>
      <w:marRight w:val="0"/>
      <w:marTop w:val="0"/>
      <w:marBottom w:val="0"/>
      <w:divBdr>
        <w:top w:val="none" w:sz="0" w:space="0" w:color="auto"/>
        <w:left w:val="none" w:sz="0" w:space="0" w:color="auto"/>
        <w:bottom w:val="none" w:sz="0" w:space="0" w:color="auto"/>
        <w:right w:val="none" w:sz="0" w:space="0" w:color="auto"/>
      </w:divBdr>
    </w:div>
    <w:div w:id="175584077">
      <w:bodyDiv w:val="1"/>
      <w:marLeft w:val="0"/>
      <w:marRight w:val="0"/>
      <w:marTop w:val="0"/>
      <w:marBottom w:val="0"/>
      <w:divBdr>
        <w:top w:val="none" w:sz="0" w:space="0" w:color="auto"/>
        <w:left w:val="none" w:sz="0" w:space="0" w:color="auto"/>
        <w:bottom w:val="none" w:sz="0" w:space="0" w:color="auto"/>
        <w:right w:val="none" w:sz="0" w:space="0" w:color="auto"/>
      </w:divBdr>
    </w:div>
    <w:div w:id="175845909">
      <w:bodyDiv w:val="1"/>
      <w:marLeft w:val="0"/>
      <w:marRight w:val="0"/>
      <w:marTop w:val="0"/>
      <w:marBottom w:val="0"/>
      <w:divBdr>
        <w:top w:val="none" w:sz="0" w:space="0" w:color="auto"/>
        <w:left w:val="none" w:sz="0" w:space="0" w:color="auto"/>
        <w:bottom w:val="none" w:sz="0" w:space="0" w:color="auto"/>
        <w:right w:val="none" w:sz="0" w:space="0" w:color="auto"/>
      </w:divBdr>
    </w:div>
    <w:div w:id="175926787">
      <w:bodyDiv w:val="1"/>
      <w:marLeft w:val="0"/>
      <w:marRight w:val="0"/>
      <w:marTop w:val="0"/>
      <w:marBottom w:val="0"/>
      <w:divBdr>
        <w:top w:val="none" w:sz="0" w:space="0" w:color="auto"/>
        <w:left w:val="none" w:sz="0" w:space="0" w:color="auto"/>
        <w:bottom w:val="none" w:sz="0" w:space="0" w:color="auto"/>
        <w:right w:val="none" w:sz="0" w:space="0" w:color="auto"/>
      </w:divBdr>
    </w:div>
    <w:div w:id="175972850">
      <w:bodyDiv w:val="1"/>
      <w:marLeft w:val="0"/>
      <w:marRight w:val="0"/>
      <w:marTop w:val="0"/>
      <w:marBottom w:val="0"/>
      <w:divBdr>
        <w:top w:val="none" w:sz="0" w:space="0" w:color="auto"/>
        <w:left w:val="none" w:sz="0" w:space="0" w:color="auto"/>
        <w:bottom w:val="none" w:sz="0" w:space="0" w:color="auto"/>
        <w:right w:val="none" w:sz="0" w:space="0" w:color="auto"/>
      </w:divBdr>
    </w:div>
    <w:div w:id="176388168">
      <w:bodyDiv w:val="1"/>
      <w:marLeft w:val="0"/>
      <w:marRight w:val="0"/>
      <w:marTop w:val="0"/>
      <w:marBottom w:val="0"/>
      <w:divBdr>
        <w:top w:val="none" w:sz="0" w:space="0" w:color="auto"/>
        <w:left w:val="none" w:sz="0" w:space="0" w:color="auto"/>
        <w:bottom w:val="none" w:sz="0" w:space="0" w:color="auto"/>
        <w:right w:val="none" w:sz="0" w:space="0" w:color="auto"/>
      </w:divBdr>
    </w:div>
    <w:div w:id="176508212">
      <w:bodyDiv w:val="1"/>
      <w:marLeft w:val="0"/>
      <w:marRight w:val="0"/>
      <w:marTop w:val="0"/>
      <w:marBottom w:val="0"/>
      <w:divBdr>
        <w:top w:val="none" w:sz="0" w:space="0" w:color="auto"/>
        <w:left w:val="none" w:sz="0" w:space="0" w:color="auto"/>
        <w:bottom w:val="none" w:sz="0" w:space="0" w:color="auto"/>
        <w:right w:val="none" w:sz="0" w:space="0" w:color="auto"/>
      </w:divBdr>
    </w:div>
    <w:div w:id="176775850">
      <w:bodyDiv w:val="1"/>
      <w:marLeft w:val="0"/>
      <w:marRight w:val="0"/>
      <w:marTop w:val="0"/>
      <w:marBottom w:val="0"/>
      <w:divBdr>
        <w:top w:val="none" w:sz="0" w:space="0" w:color="auto"/>
        <w:left w:val="none" w:sz="0" w:space="0" w:color="auto"/>
        <w:bottom w:val="none" w:sz="0" w:space="0" w:color="auto"/>
        <w:right w:val="none" w:sz="0" w:space="0" w:color="auto"/>
      </w:divBdr>
    </w:div>
    <w:div w:id="176778077">
      <w:bodyDiv w:val="1"/>
      <w:marLeft w:val="0"/>
      <w:marRight w:val="0"/>
      <w:marTop w:val="0"/>
      <w:marBottom w:val="0"/>
      <w:divBdr>
        <w:top w:val="none" w:sz="0" w:space="0" w:color="auto"/>
        <w:left w:val="none" w:sz="0" w:space="0" w:color="auto"/>
        <w:bottom w:val="none" w:sz="0" w:space="0" w:color="auto"/>
        <w:right w:val="none" w:sz="0" w:space="0" w:color="auto"/>
      </w:divBdr>
    </w:div>
    <w:div w:id="177087457">
      <w:bodyDiv w:val="1"/>
      <w:marLeft w:val="0"/>
      <w:marRight w:val="0"/>
      <w:marTop w:val="0"/>
      <w:marBottom w:val="0"/>
      <w:divBdr>
        <w:top w:val="none" w:sz="0" w:space="0" w:color="auto"/>
        <w:left w:val="none" w:sz="0" w:space="0" w:color="auto"/>
        <w:bottom w:val="none" w:sz="0" w:space="0" w:color="auto"/>
        <w:right w:val="none" w:sz="0" w:space="0" w:color="auto"/>
      </w:divBdr>
    </w:div>
    <w:div w:id="177159892">
      <w:bodyDiv w:val="1"/>
      <w:marLeft w:val="0"/>
      <w:marRight w:val="0"/>
      <w:marTop w:val="0"/>
      <w:marBottom w:val="0"/>
      <w:divBdr>
        <w:top w:val="none" w:sz="0" w:space="0" w:color="auto"/>
        <w:left w:val="none" w:sz="0" w:space="0" w:color="auto"/>
        <w:bottom w:val="none" w:sz="0" w:space="0" w:color="auto"/>
        <w:right w:val="none" w:sz="0" w:space="0" w:color="auto"/>
      </w:divBdr>
    </w:div>
    <w:div w:id="177282686">
      <w:bodyDiv w:val="1"/>
      <w:marLeft w:val="0"/>
      <w:marRight w:val="0"/>
      <w:marTop w:val="0"/>
      <w:marBottom w:val="0"/>
      <w:divBdr>
        <w:top w:val="none" w:sz="0" w:space="0" w:color="auto"/>
        <w:left w:val="none" w:sz="0" w:space="0" w:color="auto"/>
        <w:bottom w:val="none" w:sz="0" w:space="0" w:color="auto"/>
        <w:right w:val="none" w:sz="0" w:space="0" w:color="auto"/>
      </w:divBdr>
    </w:div>
    <w:div w:id="177350051">
      <w:bodyDiv w:val="1"/>
      <w:marLeft w:val="0"/>
      <w:marRight w:val="0"/>
      <w:marTop w:val="0"/>
      <w:marBottom w:val="0"/>
      <w:divBdr>
        <w:top w:val="none" w:sz="0" w:space="0" w:color="auto"/>
        <w:left w:val="none" w:sz="0" w:space="0" w:color="auto"/>
        <w:bottom w:val="none" w:sz="0" w:space="0" w:color="auto"/>
        <w:right w:val="none" w:sz="0" w:space="0" w:color="auto"/>
      </w:divBdr>
    </w:div>
    <w:div w:id="177356581">
      <w:bodyDiv w:val="1"/>
      <w:marLeft w:val="0"/>
      <w:marRight w:val="0"/>
      <w:marTop w:val="0"/>
      <w:marBottom w:val="0"/>
      <w:divBdr>
        <w:top w:val="none" w:sz="0" w:space="0" w:color="auto"/>
        <w:left w:val="none" w:sz="0" w:space="0" w:color="auto"/>
        <w:bottom w:val="none" w:sz="0" w:space="0" w:color="auto"/>
        <w:right w:val="none" w:sz="0" w:space="0" w:color="auto"/>
      </w:divBdr>
    </w:div>
    <w:div w:id="177358286">
      <w:bodyDiv w:val="1"/>
      <w:marLeft w:val="0"/>
      <w:marRight w:val="0"/>
      <w:marTop w:val="0"/>
      <w:marBottom w:val="0"/>
      <w:divBdr>
        <w:top w:val="none" w:sz="0" w:space="0" w:color="auto"/>
        <w:left w:val="none" w:sz="0" w:space="0" w:color="auto"/>
        <w:bottom w:val="none" w:sz="0" w:space="0" w:color="auto"/>
        <w:right w:val="none" w:sz="0" w:space="0" w:color="auto"/>
      </w:divBdr>
    </w:div>
    <w:div w:id="177619872">
      <w:bodyDiv w:val="1"/>
      <w:marLeft w:val="0"/>
      <w:marRight w:val="0"/>
      <w:marTop w:val="0"/>
      <w:marBottom w:val="0"/>
      <w:divBdr>
        <w:top w:val="none" w:sz="0" w:space="0" w:color="auto"/>
        <w:left w:val="none" w:sz="0" w:space="0" w:color="auto"/>
        <w:bottom w:val="none" w:sz="0" w:space="0" w:color="auto"/>
        <w:right w:val="none" w:sz="0" w:space="0" w:color="auto"/>
      </w:divBdr>
    </w:div>
    <w:div w:id="177815238">
      <w:bodyDiv w:val="1"/>
      <w:marLeft w:val="0"/>
      <w:marRight w:val="0"/>
      <w:marTop w:val="0"/>
      <w:marBottom w:val="0"/>
      <w:divBdr>
        <w:top w:val="none" w:sz="0" w:space="0" w:color="auto"/>
        <w:left w:val="none" w:sz="0" w:space="0" w:color="auto"/>
        <w:bottom w:val="none" w:sz="0" w:space="0" w:color="auto"/>
        <w:right w:val="none" w:sz="0" w:space="0" w:color="auto"/>
      </w:divBdr>
    </w:div>
    <w:div w:id="178325107">
      <w:bodyDiv w:val="1"/>
      <w:marLeft w:val="0"/>
      <w:marRight w:val="0"/>
      <w:marTop w:val="0"/>
      <w:marBottom w:val="0"/>
      <w:divBdr>
        <w:top w:val="none" w:sz="0" w:space="0" w:color="auto"/>
        <w:left w:val="none" w:sz="0" w:space="0" w:color="auto"/>
        <w:bottom w:val="none" w:sz="0" w:space="0" w:color="auto"/>
        <w:right w:val="none" w:sz="0" w:space="0" w:color="auto"/>
      </w:divBdr>
    </w:div>
    <w:div w:id="179005926">
      <w:bodyDiv w:val="1"/>
      <w:marLeft w:val="0"/>
      <w:marRight w:val="0"/>
      <w:marTop w:val="0"/>
      <w:marBottom w:val="0"/>
      <w:divBdr>
        <w:top w:val="none" w:sz="0" w:space="0" w:color="auto"/>
        <w:left w:val="none" w:sz="0" w:space="0" w:color="auto"/>
        <w:bottom w:val="none" w:sz="0" w:space="0" w:color="auto"/>
        <w:right w:val="none" w:sz="0" w:space="0" w:color="auto"/>
      </w:divBdr>
    </w:div>
    <w:div w:id="179050944">
      <w:bodyDiv w:val="1"/>
      <w:marLeft w:val="0"/>
      <w:marRight w:val="0"/>
      <w:marTop w:val="0"/>
      <w:marBottom w:val="0"/>
      <w:divBdr>
        <w:top w:val="none" w:sz="0" w:space="0" w:color="auto"/>
        <w:left w:val="none" w:sz="0" w:space="0" w:color="auto"/>
        <w:bottom w:val="none" w:sz="0" w:space="0" w:color="auto"/>
        <w:right w:val="none" w:sz="0" w:space="0" w:color="auto"/>
      </w:divBdr>
    </w:div>
    <w:div w:id="179399708">
      <w:bodyDiv w:val="1"/>
      <w:marLeft w:val="0"/>
      <w:marRight w:val="0"/>
      <w:marTop w:val="0"/>
      <w:marBottom w:val="0"/>
      <w:divBdr>
        <w:top w:val="none" w:sz="0" w:space="0" w:color="auto"/>
        <w:left w:val="none" w:sz="0" w:space="0" w:color="auto"/>
        <w:bottom w:val="none" w:sz="0" w:space="0" w:color="auto"/>
        <w:right w:val="none" w:sz="0" w:space="0" w:color="auto"/>
      </w:divBdr>
    </w:div>
    <w:div w:id="179468643">
      <w:bodyDiv w:val="1"/>
      <w:marLeft w:val="0"/>
      <w:marRight w:val="0"/>
      <w:marTop w:val="0"/>
      <w:marBottom w:val="0"/>
      <w:divBdr>
        <w:top w:val="none" w:sz="0" w:space="0" w:color="auto"/>
        <w:left w:val="none" w:sz="0" w:space="0" w:color="auto"/>
        <w:bottom w:val="none" w:sz="0" w:space="0" w:color="auto"/>
        <w:right w:val="none" w:sz="0" w:space="0" w:color="auto"/>
      </w:divBdr>
    </w:div>
    <w:div w:id="179511363">
      <w:bodyDiv w:val="1"/>
      <w:marLeft w:val="0"/>
      <w:marRight w:val="0"/>
      <w:marTop w:val="0"/>
      <w:marBottom w:val="0"/>
      <w:divBdr>
        <w:top w:val="none" w:sz="0" w:space="0" w:color="auto"/>
        <w:left w:val="none" w:sz="0" w:space="0" w:color="auto"/>
        <w:bottom w:val="none" w:sz="0" w:space="0" w:color="auto"/>
        <w:right w:val="none" w:sz="0" w:space="0" w:color="auto"/>
      </w:divBdr>
    </w:div>
    <w:div w:id="179896445">
      <w:bodyDiv w:val="1"/>
      <w:marLeft w:val="0"/>
      <w:marRight w:val="0"/>
      <w:marTop w:val="0"/>
      <w:marBottom w:val="0"/>
      <w:divBdr>
        <w:top w:val="none" w:sz="0" w:space="0" w:color="auto"/>
        <w:left w:val="none" w:sz="0" w:space="0" w:color="auto"/>
        <w:bottom w:val="none" w:sz="0" w:space="0" w:color="auto"/>
        <w:right w:val="none" w:sz="0" w:space="0" w:color="auto"/>
      </w:divBdr>
    </w:div>
    <w:div w:id="179902754">
      <w:bodyDiv w:val="1"/>
      <w:marLeft w:val="0"/>
      <w:marRight w:val="0"/>
      <w:marTop w:val="0"/>
      <w:marBottom w:val="0"/>
      <w:divBdr>
        <w:top w:val="none" w:sz="0" w:space="0" w:color="auto"/>
        <w:left w:val="none" w:sz="0" w:space="0" w:color="auto"/>
        <w:bottom w:val="none" w:sz="0" w:space="0" w:color="auto"/>
        <w:right w:val="none" w:sz="0" w:space="0" w:color="auto"/>
      </w:divBdr>
    </w:div>
    <w:div w:id="180242114">
      <w:bodyDiv w:val="1"/>
      <w:marLeft w:val="0"/>
      <w:marRight w:val="0"/>
      <w:marTop w:val="0"/>
      <w:marBottom w:val="0"/>
      <w:divBdr>
        <w:top w:val="none" w:sz="0" w:space="0" w:color="auto"/>
        <w:left w:val="none" w:sz="0" w:space="0" w:color="auto"/>
        <w:bottom w:val="none" w:sz="0" w:space="0" w:color="auto"/>
        <w:right w:val="none" w:sz="0" w:space="0" w:color="auto"/>
      </w:divBdr>
    </w:div>
    <w:div w:id="180441588">
      <w:bodyDiv w:val="1"/>
      <w:marLeft w:val="0"/>
      <w:marRight w:val="0"/>
      <w:marTop w:val="0"/>
      <w:marBottom w:val="0"/>
      <w:divBdr>
        <w:top w:val="none" w:sz="0" w:space="0" w:color="auto"/>
        <w:left w:val="none" w:sz="0" w:space="0" w:color="auto"/>
        <w:bottom w:val="none" w:sz="0" w:space="0" w:color="auto"/>
        <w:right w:val="none" w:sz="0" w:space="0" w:color="auto"/>
      </w:divBdr>
    </w:div>
    <w:div w:id="180701779">
      <w:bodyDiv w:val="1"/>
      <w:marLeft w:val="0"/>
      <w:marRight w:val="0"/>
      <w:marTop w:val="0"/>
      <w:marBottom w:val="0"/>
      <w:divBdr>
        <w:top w:val="none" w:sz="0" w:space="0" w:color="auto"/>
        <w:left w:val="none" w:sz="0" w:space="0" w:color="auto"/>
        <w:bottom w:val="none" w:sz="0" w:space="0" w:color="auto"/>
        <w:right w:val="none" w:sz="0" w:space="0" w:color="auto"/>
      </w:divBdr>
    </w:div>
    <w:div w:id="180780643">
      <w:bodyDiv w:val="1"/>
      <w:marLeft w:val="0"/>
      <w:marRight w:val="0"/>
      <w:marTop w:val="0"/>
      <w:marBottom w:val="0"/>
      <w:divBdr>
        <w:top w:val="none" w:sz="0" w:space="0" w:color="auto"/>
        <w:left w:val="none" w:sz="0" w:space="0" w:color="auto"/>
        <w:bottom w:val="none" w:sz="0" w:space="0" w:color="auto"/>
        <w:right w:val="none" w:sz="0" w:space="0" w:color="auto"/>
      </w:divBdr>
    </w:div>
    <w:div w:id="180976370">
      <w:bodyDiv w:val="1"/>
      <w:marLeft w:val="0"/>
      <w:marRight w:val="0"/>
      <w:marTop w:val="0"/>
      <w:marBottom w:val="0"/>
      <w:divBdr>
        <w:top w:val="none" w:sz="0" w:space="0" w:color="auto"/>
        <w:left w:val="none" w:sz="0" w:space="0" w:color="auto"/>
        <w:bottom w:val="none" w:sz="0" w:space="0" w:color="auto"/>
        <w:right w:val="none" w:sz="0" w:space="0" w:color="auto"/>
      </w:divBdr>
    </w:div>
    <w:div w:id="180977339">
      <w:bodyDiv w:val="1"/>
      <w:marLeft w:val="0"/>
      <w:marRight w:val="0"/>
      <w:marTop w:val="0"/>
      <w:marBottom w:val="0"/>
      <w:divBdr>
        <w:top w:val="none" w:sz="0" w:space="0" w:color="auto"/>
        <w:left w:val="none" w:sz="0" w:space="0" w:color="auto"/>
        <w:bottom w:val="none" w:sz="0" w:space="0" w:color="auto"/>
        <w:right w:val="none" w:sz="0" w:space="0" w:color="auto"/>
      </w:divBdr>
    </w:div>
    <w:div w:id="181669129">
      <w:bodyDiv w:val="1"/>
      <w:marLeft w:val="0"/>
      <w:marRight w:val="0"/>
      <w:marTop w:val="0"/>
      <w:marBottom w:val="0"/>
      <w:divBdr>
        <w:top w:val="none" w:sz="0" w:space="0" w:color="auto"/>
        <w:left w:val="none" w:sz="0" w:space="0" w:color="auto"/>
        <w:bottom w:val="none" w:sz="0" w:space="0" w:color="auto"/>
        <w:right w:val="none" w:sz="0" w:space="0" w:color="auto"/>
      </w:divBdr>
    </w:div>
    <w:div w:id="182136090">
      <w:bodyDiv w:val="1"/>
      <w:marLeft w:val="0"/>
      <w:marRight w:val="0"/>
      <w:marTop w:val="0"/>
      <w:marBottom w:val="0"/>
      <w:divBdr>
        <w:top w:val="none" w:sz="0" w:space="0" w:color="auto"/>
        <w:left w:val="none" w:sz="0" w:space="0" w:color="auto"/>
        <w:bottom w:val="none" w:sz="0" w:space="0" w:color="auto"/>
        <w:right w:val="none" w:sz="0" w:space="0" w:color="auto"/>
      </w:divBdr>
    </w:div>
    <w:div w:id="182208707">
      <w:bodyDiv w:val="1"/>
      <w:marLeft w:val="0"/>
      <w:marRight w:val="0"/>
      <w:marTop w:val="0"/>
      <w:marBottom w:val="0"/>
      <w:divBdr>
        <w:top w:val="none" w:sz="0" w:space="0" w:color="auto"/>
        <w:left w:val="none" w:sz="0" w:space="0" w:color="auto"/>
        <w:bottom w:val="none" w:sz="0" w:space="0" w:color="auto"/>
        <w:right w:val="none" w:sz="0" w:space="0" w:color="auto"/>
      </w:divBdr>
    </w:div>
    <w:div w:id="182328269">
      <w:bodyDiv w:val="1"/>
      <w:marLeft w:val="0"/>
      <w:marRight w:val="0"/>
      <w:marTop w:val="0"/>
      <w:marBottom w:val="0"/>
      <w:divBdr>
        <w:top w:val="none" w:sz="0" w:space="0" w:color="auto"/>
        <w:left w:val="none" w:sz="0" w:space="0" w:color="auto"/>
        <w:bottom w:val="none" w:sz="0" w:space="0" w:color="auto"/>
        <w:right w:val="none" w:sz="0" w:space="0" w:color="auto"/>
      </w:divBdr>
    </w:div>
    <w:div w:id="182863813">
      <w:bodyDiv w:val="1"/>
      <w:marLeft w:val="0"/>
      <w:marRight w:val="0"/>
      <w:marTop w:val="0"/>
      <w:marBottom w:val="0"/>
      <w:divBdr>
        <w:top w:val="none" w:sz="0" w:space="0" w:color="auto"/>
        <w:left w:val="none" w:sz="0" w:space="0" w:color="auto"/>
        <w:bottom w:val="none" w:sz="0" w:space="0" w:color="auto"/>
        <w:right w:val="none" w:sz="0" w:space="0" w:color="auto"/>
      </w:divBdr>
    </w:div>
    <w:div w:id="183446895">
      <w:bodyDiv w:val="1"/>
      <w:marLeft w:val="0"/>
      <w:marRight w:val="0"/>
      <w:marTop w:val="0"/>
      <w:marBottom w:val="0"/>
      <w:divBdr>
        <w:top w:val="none" w:sz="0" w:space="0" w:color="auto"/>
        <w:left w:val="none" w:sz="0" w:space="0" w:color="auto"/>
        <w:bottom w:val="none" w:sz="0" w:space="0" w:color="auto"/>
        <w:right w:val="none" w:sz="0" w:space="0" w:color="auto"/>
      </w:divBdr>
    </w:div>
    <w:div w:id="183521751">
      <w:bodyDiv w:val="1"/>
      <w:marLeft w:val="0"/>
      <w:marRight w:val="0"/>
      <w:marTop w:val="0"/>
      <w:marBottom w:val="0"/>
      <w:divBdr>
        <w:top w:val="none" w:sz="0" w:space="0" w:color="auto"/>
        <w:left w:val="none" w:sz="0" w:space="0" w:color="auto"/>
        <w:bottom w:val="none" w:sz="0" w:space="0" w:color="auto"/>
        <w:right w:val="none" w:sz="0" w:space="0" w:color="auto"/>
      </w:divBdr>
    </w:div>
    <w:div w:id="183636944">
      <w:bodyDiv w:val="1"/>
      <w:marLeft w:val="0"/>
      <w:marRight w:val="0"/>
      <w:marTop w:val="0"/>
      <w:marBottom w:val="0"/>
      <w:divBdr>
        <w:top w:val="none" w:sz="0" w:space="0" w:color="auto"/>
        <w:left w:val="none" w:sz="0" w:space="0" w:color="auto"/>
        <w:bottom w:val="none" w:sz="0" w:space="0" w:color="auto"/>
        <w:right w:val="none" w:sz="0" w:space="0" w:color="auto"/>
      </w:divBdr>
    </w:div>
    <w:div w:id="183710755">
      <w:bodyDiv w:val="1"/>
      <w:marLeft w:val="0"/>
      <w:marRight w:val="0"/>
      <w:marTop w:val="0"/>
      <w:marBottom w:val="0"/>
      <w:divBdr>
        <w:top w:val="none" w:sz="0" w:space="0" w:color="auto"/>
        <w:left w:val="none" w:sz="0" w:space="0" w:color="auto"/>
        <w:bottom w:val="none" w:sz="0" w:space="0" w:color="auto"/>
        <w:right w:val="none" w:sz="0" w:space="0" w:color="auto"/>
      </w:divBdr>
    </w:div>
    <w:div w:id="184178407">
      <w:bodyDiv w:val="1"/>
      <w:marLeft w:val="0"/>
      <w:marRight w:val="0"/>
      <w:marTop w:val="0"/>
      <w:marBottom w:val="0"/>
      <w:divBdr>
        <w:top w:val="none" w:sz="0" w:space="0" w:color="auto"/>
        <w:left w:val="none" w:sz="0" w:space="0" w:color="auto"/>
        <w:bottom w:val="none" w:sz="0" w:space="0" w:color="auto"/>
        <w:right w:val="none" w:sz="0" w:space="0" w:color="auto"/>
      </w:divBdr>
    </w:div>
    <w:div w:id="184291811">
      <w:bodyDiv w:val="1"/>
      <w:marLeft w:val="0"/>
      <w:marRight w:val="0"/>
      <w:marTop w:val="0"/>
      <w:marBottom w:val="0"/>
      <w:divBdr>
        <w:top w:val="none" w:sz="0" w:space="0" w:color="auto"/>
        <w:left w:val="none" w:sz="0" w:space="0" w:color="auto"/>
        <w:bottom w:val="none" w:sz="0" w:space="0" w:color="auto"/>
        <w:right w:val="none" w:sz="0" w:space="0" w:color="auto"/>
      </w:divBdr>
    </w:div>
    <w:div w:id="184293169">
      <w:bodyDiv w:val="1"/>
      <w:marLeft w:val="0"/>
      <w:marRight w:val="0"/>
      <w:marTop w:val="0"/>
      <w:marBottom w:val="0"/>
      <w:divBdr>
        <w:top w:val="none" w:sz="0" w:space="0" w:color="auto"/>
        <w:left w:val="none" w:sz="0" w:space="0" w:color="auto"/>
        <w:bottom w:val="none" w:sz="0" w:space="0" w:color="auto"/>
        <w:right w:val="none" w:sz="0" w:space="0" w:color="auto"/>
      </w:divBdr>
    </w:div>
    <w:div w:id="184371440">
      <w:bodyDiv w:val="1"/>
      <w:marLeft w:val="0"/>
      <w:marRight w:val="0"/>
      <w:marTop w:val="0"/>
      <w:marBottom w:val="0"/>
      <w:divBdr>
        <w:top w:val="none" w:sz="0" w:space="0" w:color="auto"/>
        <w:left w:val="none" w:sz="0" w:space="0" w:color="auto"/>
        <w:bottom w:val="none" w:sz="0" w:space="0" w:color="auto"/>
        <w:right w:val="none" w:sz="0" w:space="0" w:color="auto"/>
      </w:divBdr>
    </w:div>
    <w:div w:id="184635940">
      <w:bodyDiv w:val="1"/>
      <w:marLeft w:val="0"/>
      <w:marRight w:val="0"/>
      <w:marTop w:val="0"/>
      <w:marBottom w:val="0"/>
      <w:divBdr>
        <w:top w:val="none" w:sz="0" w:space="0" w:color="auto"/>
        <w:left w:val="none" w:sz="0" w:space="0" w:color="auto"/>
        <w:bottom w:val="none" w:sz="0" w:space="0" w:color="auto"/>
        <w:right w:val="none" w:sz="0" w:space="0" w:color="auto"/>
      </w:divBdr>
    </w:div>
    <w:div w:id="184758441">
      <w:bodyDiv w:val="1"/>
      <w:marLeft w:val="0"/>
      <w:marRight w:val="0"/>
      <w:marTop w:val="0"/>
      <w:marBottom w:val="0"/>
      <w:divBdr>
        <w:top w:val="none" w:sz="0" w:space="0" w:color="auto"/>
        <w:left w:val="none" w:sz="0" w:space="0" w:color="auto"/>
        <w:bottom w:val="none" w:sz="0" w:space="0" w:color="auto"/>
        <w:right w:val="none" w:sz="0" w:space="0" w:color="auto"/>
      </w:divBdr>
    </w:div>
    <w:div w:id="184944741">
      <w:bodyDiv w:val="1"/>
      <w:marLeft w:val="0"/>
      <w:marRight w:val="0"/>
      <w:marTop w:val="0"/>
      <w:marBottom w:val="0"/>
      <w:divBdr>
        <w:top w:val="none" w:sz="0" w:space="0" w:color="auto"/>
        <w:left w:val="none" w:sz="0" w:space="0" w:color="auto"/>
        <w:bottom w:val="none" w:sz="0" w:space="0" w:color="auto"/>
        <w:right w:val="none" w:sz="0" w:space="0" w:color="auto"/>
      </w:divBdr>
    </w:div>
    <w:div w:id="184945610">
      <w:bodyDiv w:val="1"/>
      <w:marLeft w:val="0"/>
      <w:marRight w:val="0"/>
      <w:marTop w:val="0"/>
      <w:marBottom w:val="0"/>
      <w:divBdr>
        <w:top w:val="none" w:sz="0" w:space="0" w:color="auto"/>
        <w:left w:val="none" w:sz="0" w:space="0" w:color="auto"/>
        <w:bottom w:val="none" w:sz="0" w:space="0" w:color="auto"/>
        <w:right w:val="none" w:sz="0" w:space="0" w:color="auto"/>
      </w:divBdr>
    </w:div>
    <w:div w:id="185021267">
      <w:bodyDiv w:val="1"/>
      <w:marLeft w:val="0"/>
      <w:marRight w:val="0"/>
      <w:marTop w:val="0"/>
      <w:marBottom w:val="0"/>
      <w:divBdr>
        <w:top w:val="none" w:sz="0" w:space="0" w:color="auto"/>
        <w:left w:val="none" w:sz="0" w:space="0" w:color="auto"/>
        <w:bottom w:val="none" w:sz="0" w:space="0" w:color="auto"/>
        <w:right w:val="none" w:sz="0" w:space="0" w:color="auto"/>
      </w:divBdr>
    </w:div>
    <w:div w:id="185028316">
      <w:bodyDiv w:val="1"/>
      <w:marLeft w:val="0"/>
      <w:marRight w:val="0"/>
      <w:marTop w:val="0"/>
      <w:marBottom w:val="0"/>
      <w:divBdr>
        <w:top w:val="none" w:sz="0" w:space="0" w:color="auto"/>
        <w:left w:val="none" w:sz="0" w:space="0" w:color="auto"/>
        <w:bottom w:val="none" w:sz="0" w:space="0" w:color="auto"/>
        <w:right w:val="none" w:sz="0" w:space="0" w:color="auto"/>
      </w:divBdr>
    </w:div>
    <w:div w:id="185145010">
      <w:bodyDiv w:val="1"/>
      <w:marLeft w:val="0"/>
      <w:marRight w:val="0"/>
      <w:marTop w:val="0"/>
      <w:marBottom w:val="0"/>
      <w:divBdr>
        <w:top w:val="none" w:sz="0" w:space="0" w:color="auto"/>
        <w:left w:val="none" w:sz="0" w:space="0" w:color="auto"/>
        <w:bottom w:val="none" w:sz="0" w:space="0" w:color="auto"/>
        <w:right w:val="none" w:sz="0" w:space="0" w:color="auto"/>
      </w:divBdr>
    </w:div>
    <w:div w:id="185559548">
      <w:bodyDiv w:val="1"/>
      <w:marLeft w:val="0"/>
      <w:marRight w:val="0"/>
      <w:marTop w:val="0"/>
      <w:marBottom w:val="0"/>
      <w:divBdr>
        <w:top w:val="none" w:sz="0" w:space="0" w:color="auto"/>
        <w:left w:val="none" w:sz="0" w:space="0" w:color="auto"/>
        <w:bottom w:val="none" w:sz="0" w:space="0" w:color="auto"/>
        <w:right w:val="none" w:sz="0" w:space="0" w:color="auto"/>
      </w:divBdr>
    </w:div>
    <w:div w:id="185604064">
      <w:bodyDiv w:val="1"/>
      <w:marLeft w:val="0"/>
      <w:marRight w:val="0"/>
      <w:marTop w:val="0"/>
      <w:marBottom w:val="0"/>
      <w:divBdr>
        <w:top w:val="none" w:sz="0" w:space="0" w:color="auto"/>
        <w:left w:val="none" w:sz="0" w:space="0" w:color="auto"/>
        <w:bottom w:val="none" w:sz="0" w:space="0" w:color="auto"/>
        <w:right w:val="none" w:sz="0" w:space="0" w:color="auto"/>
      </w:divBdr>
    </w:div>
    <w:div w:id="185870369">
      <w:bodyDiv w:val="1"/>
      <w:marLeft w:val="0"/>
      <w:marRight w:val="0"/>
      <w:marTop w:val="0"/>
      <w:marBottom w:val="0"/>
      <w:divBdr>
        <w:top w:val="none" w:sz="0" w:space="0" w:color="auto"/>
        <w:left w:val="none" w:sz="0" w:space="0" w:color="auto"/>
        <w:bottom w:val="none" w:sz="0" w:space="0" w:color="auto"/>
        <w:right w:val="none" w:sz="0" w:space="0" w:color="auto"/>
      </w:divBdr>
    </w:div>
    <w:div w:id="186019532">
      <w:bodyDiv w:val="1"/>
      <w:marLeft w:val="0"/>
      <w:marRight w:val="0"/>
      <w:marTop w:val="0"/>
      <w:marBottom w:val="0"/>
      <w:divBdr>
        <w:top w:val="none" w:sz="0" w:space="0" w:color="auto"/>
        <w:left w:val="none" w:sz="0" w:space="0" w:color="auto"/>
        <w:bottom w:val="none" w:sz="0" w:space="0" w:color="auto"/>
        <w:right w:val="none" w:sz="0" w:space="0" w:color="auto"/>
      </w:divBdr>
    </w:div>
    <w:div w:id="186021879">
      <w:bodyDiv w:val="1"/>
      <w:marLeft w:val="0"/>
      <w:marRight w:val="0"/>
      <w:marTop w:val="0"/>
      <w:marBottom w:val="0"/>
      <w:divBdr>
        <w:top w:val="none" w:sz="0" w:space="0" w:color="auto"/>
        <w:left w:val="none" w:sz="0" w:space="0" w:color="auto"/>
        <w:bottom w:val="none" w:sz="0" w:space="0" w:color="auto"/>
        <w:right w:val="none" w:sz="0" w:space="0" w:color="auto"/>
      </w:divBdr>
    </w:div>
    <w:div w:id="186137624">
      <w:bodyDiv w:val="1"/>
      <w:marLeft w:val="0"/>
      <w:marRight w:val="0"/>
      <w:marTop w:val="0"/>
      <w:marBottom w:val="0"/>
      <w:divBdr>
        <w:top w:val="none" w:sz="0" w:space="0" w:color="auto"/>
        <w:left w:val="none" w:sz="0" w:space="0" w:color="auto"/>
        <w:bottom w:val="none" w:sz="0" w:space="0" w:color="auto"/>
        <w:right w:val="none" w:sz="0" w:space="0" w:color="auto"/>
      </w:divBdr>
    </w:div>
    <w:div w:id="186675515">
      <w:bodyDiv w:val="1"/>
      <w:marLeft w:val="0"/>
      <w:marRight w:val="0"/>
      <w:marTop w:val="0"/>
      <w:marBottom w:val="0"/>
      <w:divBdr>
        <w:top w:val="none" w:sz="0" w:space="0" w:color="auto"/>
        <w:left w:val="none" w:sz="0" w:space="0" w:color="auto"/>
        <w:bottom w:val="none" w:sz="0" w:space="0" w:color="auto"/>
        <w:right w:val="none" w:sz="0" w:space="0" w:color="auto"/>
      </w:divBdr>
    </w:div>
    <w:div w:id="186675952">
      <w:bodyDiv w:val="1"/>
      <w:marLeft w:val="0"/>
      <w:marRight w:val="0"/>
      <w:marTop w:val="0"/>
      <w:marBottom w:val="0"/>
      <w:divBdr>
        <w:top w:val="none" w:sz="0" w:space="0" w:color="auto"/>
        <w:left w:val="none" w:sz="0" w:space="0" w:color="auto"/>
        <w:bottom w:val="none" w:sz="0" w:space="0" w:color="auto"/>
        <w:right w:val="none" w:sz="0" w:space="0" w:color="auto"/>
      </w:divBdr>
    </w:div>
    <w:div w:id="186992133">
      <w:bodyDiv w:val="1"/>
      <w:marLeft w:val="0"/>
      <w:marRight w:val="0"/>
      <w:marTop w:val="0"/>
      <w:marBottom w:val="0"/>
      <w:divBdr>
        <w:top w:val="none" w:sz="0" w:space="0" w:color="auto"/>
        <w:left w:val="none" w:sz="0" w:space="0" w:color="auto"/>
        <w:bottom w:val="none" w:sz="0" w:space="0" w:color="auto"/>
        <w:right w:val="none" w:sz="0" w:space="0" w:color="auto"/>
      </w:divBdr>
    </w:div>
    <w:div w:id="187060665">
      <w:bodyDiv w:val="1"/>
      <w:marLeft w:val="0"/>
      <w:marRight w:val="0"/>
      <w:marTop w:val="0"/>
      <w:marBottom w:val="0"/>
      <w:divBdr>
        <w:top w:val="none" w:sz="0" w:space="0" w:color="auto"/>
        <w:left w:val="none" w:sz="0" w:space="0" w:color="auto"/>
        <w:bottom w:val="none" w:sz="0" w:space="0" w:color="auto"/>
        <w:right w:val="none" w:sz="0" w:space="0" w:color="auto"/>
      </w:divBdr>
    </w:div>
    <w:div w:id="187372826">
      <w:bodyDiv w:val="1"/>
      <w:marLeft w:val="0"/>
      <w:marRight w:val="0"/>
      <w:marTop w:val="0"/>
      <w:marBottom w:val="0"/>
      <w:divBdr>
        <w:top w:val="none" w:sz="0" w:space="0" w:color="auto"/>
        <w:left w:val="none" w:sz="0" w:space="0" w:color="auto"/>
        <w:bottom w:val="none" w:sz="0" w:space="0" w:color="auto"/>
        <w:right w:val="none" w:sz="0" w:space="0" w:color="auto"/>
      </w:divBdr>
    </w:div>
    <w:div w:id="187647800">
      <w:bodyDiv w:val="1"/>
      <w:marLeft w:val="0"/>
      <w:marRight w:val="0"/>
      <w:marTop w:val="0"/>
      <w:marBottom w:val="0"/>
      <w:divBdr>
        <w:top w:val="none" w:sz="0" w:space="0" w:color="auto"/>
        <w:left w:val="none" w:sz="0" w:space="0" w:color="auto"/>
        <w:bottom w:val="none" w:sz="0" w:space="0" w:color="auto"/>
        <w:right w:val="none" w:sz="0" w:space="0" w:color="auto"/>
      </w:divBdr>
    </w:div>
    <w:div w:id="187764253">
      <w:bodyDiv w:val="1"/>
      <w:marLeft w:val="0"/>
      <w:marRight w:val="0"/>
      <w:marTop w:val="0"/>
      <w:marBottom w:val="0"/>
      <w:divBdr>
        <w:top w:val="none" w:sz="0" w:space="0" w:color="auto"/>
        <w:left w:val="none" w:sz="0" w:space="0" w:color="auto"/>
        <w:bottom w:val="none" w:sz="0" w:space="0" w:color="auto"/>
        <w:right w:val="none" w:sz="0" w:space="0" w:color="auto"/>
      </w:divBdr>
    </w:div>
    <w:div w:id="187958566">
      <w:bodyDiv w:val="1"/>
      <w:marLeft w:val="0"/>
      <w:marRight w:val="0"/>
      <w:marTop w:val="0"/>
      <w:marBottom w:val="0"/>
      <w:divBdr>
        <w:top w:val="none" w:sz="0" w:space="0" w:color="auto"/>
        <w:left w:val="none" w:sz="0" w:space="0" w:color="auto"/>
        <w:bottom w:val="none" w:sz="0" w:space="0" w:color="auto"/>
        <w:right w:val="none" w:sz="0" w:space="0" w:color="auto"/>
      </w:divBdr>
    </w:div>
    <w:div w:id="188106652">
      <w:bodyDiv w:val="1"/>
      <w:marLeft w:val="0"/>
      <w:marRight w:val="0"/>
      <w:marTop w:val="0"/>
      <w:marBottom w:val="0"/>
      <w:divBdr>
        <w:top w:val="none" w:sz="0" w:space="0" w:color="auto"/>
        <w:left w:val="none" w:sz="0" w:space="0" w:color="auto"/>
        <w:bottom w:val="none" w:sz="0" w:space="0" w:color="auto"/>
        <w:right w:val="none" w:sz="0" w:space="0" w:color="auto"/>
      </w:divBdr>
    </w:div>
    <w:div w:id="188758677">
      <w:bodyDiv w:val="1"/>
      <w:marLeft w:val="0"/>
      <w:marRight w:val="0"/>
      <w:marTop w:val="0"/>
      <w:marBottom w:val="0"/>
      <w:divBdr>
        <w:top w:val="none" w:sz="0" w:space="0" w:color="auto"/>
        <w:left w:val="none" w:sz="0" w:space="0" w:color="auto"/>
        <w:bottom w:val="none" w:sz="0" w:space="0" w:color="auto"/>
        <w:right w:val="none" w:sz="0" w:space="0" w:color="auto"/>
      </w:divBdr>
    </w:div>
    <w:div w:id="188836638">
      <w:bodyDiv w:val="1"/>
      <w:marLeft w:val="0"/>
      <w:marRight w:val="0"/>
      <w:marTop w:val="0"/>
      <w:marBottom w:val="0"/>
      <w:divBdr>
        <w:top w:val="none" w:sz="0" w:space="0" w:color="auto"/>
        <w:left w:val="none" w:sz="0" w:space="0" w:color="auto"/>
        <w:bottom w:val="none" w:sz="0" w:space="0" w:color="auto"/>
        <w:right w:val="none" w:sz="0" w:space="0" w:color="auto"/>
      </w:divBdr>
    </w:div>
    <w:div w:id="188879209">
      <w:bodyDiv w:val="1"/>
      <w:marLeft w:val="0"/>
      <w:marRight w:val="0"/>
      <w:marTop w:val="0"/>
      <w:marBottom w:val="0"/>
      <w:divBdr>
        <w:top w:val="none" w:sz="0" w:space="0" w:color="auto"/>
        <w:left w:val="none" w:sz="0" w:space="0" w:color="auto"/>
        <w:bottom w:val="none" w:sz="0" w:space="0" w:color="auto"/>
        <w:right w:val="none" w:sz="0" w:space="0" w:color="auto"/>
      </w:divBdr>
    </w:div>
    <w:div w:id="189073018">
      <w:bodyDiv w:val="1"/>
      <w:marLeft w:val="0"/>
      <w:marRight w:val="0"/>
      <w:marTop w:val="0"/>
      <w:marBottom w:val="0"/>
      <w:divBdr>
        <w:top w:val="none" w:sz="0" w:space="0" w:color="auto"/>
        <w:left w:val="none" w:sz="0" w:space="0" w:color="auto"/>
        <w:bottom w:val="none" w:sz="0" w:space="0" w:color="auto"/>
        <w:right w:val="none" w:sz="0" w:space="0" w:color="auto"/>
      </w:divBdr>
    </w:div>
    <w:div w:id="189339232">
      <w:bodyDiv w:val="1"/>
      <w:marLeft w:val="0"/>
      <w:marRight w:val="0"/>
      <w:marTop w:val="0"/>
      <w:marBottom w:val="0"/>
      <w:divBdr>
        <w:top w:val="none" w:sz="0" w:space="0" w:color="auto"/>
        <w:left w:val="none" w:sz="0" w:space="0" w:color="auto"/>
        <w:bottom w:val="none" w:sz="0" w:space="0" w:color="auto"/>
        <w:right w:val="none" w:sz="0" w:space="0" w:color="auto"/>
      </w:divBdr>
    </w:div>
    <w:div w:id="189497214">
      <w:bodyDiv w:val="1"/>
      <w:marLeft w:val="0"/>
      <w:marRight w:val="0"/>
      <w:marTop w:val="0"/>
      <w:marBottom w:val="0"/>
      <w:divBdr>
        <w:top w:val="none" w:sz="0" w:space="0" w:color="auto"/>
        <w:left w:val="none" w:sz="0" w:space="0" w:color="auto"/>
        <w:bottom w:val="none" w:sz="0" w:space="0" w:color="auto"/>
        <w:right w:val="none" w:sz="0" w:space="0" w:color="auto"/>
      </w:divBdr>
    </w:div>
    <w:div w:id="189806137">
      <w:bodyDiv w:val="1"/>
      <w:marLeft w:val="0"/>
      <w:marRight w:val="0"/>
      <w:marTop w:val="0"/>
      <w:marBottom w:val="0"/>
      <w:divBdr>
        <w:top w:val="none" w:sz="0" w:space="0" w:color="auto"/>
        <w:left w:val="none" w:sz="0" w:space="0" w:color="auto"/>
        <w:bottom w:val="none" w:sz="0" w:space="0" w:color="auto"/>
        <w:right w:val="none" w:sz="0" w:space="0" w:color="auto"/>
      </w:divBdr>
    </w:div>
    <w:div w:id="189879012">
      <w:bodyDiv w:val="1"/>
      <w:marLeft w:val="0"/>
      <w:marRight w:val="0"/>
      <w:marTop w:val="0"/>
      <w:marBottom w:val="0"/>
      <w:divBdr>
        <w:top w:val="none" w:sz="0" w:space="0" w:color="auto"/>
        <w:left w:val="none" w:sz="0" w:space="0" w:color="auto"/>
        <w:bottom w:val="none" w:sz="0" w:space="0" w:color="auto"/>
        <w:right w:val="none" w:sz="0" w:space="0" w:color="auto"/>
      </w:divBdr>
    </w:div>
    <w:div w:id="190077355">
      <w:bodyDiv w:val="1"/>
      <w:marLeft w:val="0"/>
      <w:marRight w:val="0"/>
      <w:marTop w:val="0"/>
      <w:marBottom w:val="0"/>
      <w:divBdr>
        <w:top w:val="none" w:sz="0" w:space="0" w:color="auto"/>
        <w:left w:val="none" w:sz="0" w:space="0" w:color="auto"/>
        <w:bottom w:val="none" w:sz="0" w:space="0" w:color="auto"/>
        <w:right w:val="none" w:sz="0" w:space="0" w:color="auto"/>
      </w:divBdr>
    </w:div>
    <w:div w:id="190147769">
      <w:bodyDiv w:val="1"/>
      <w:marLeft w:val="0"/>
      <w:marRight w:val="0"/>
      <w:marTop w:val="0"/>
      <w:marBottom w:val="0"/>
      <w:divBdr>
        <w:top w:val="none" w:sz="0" w:space="0" w:color="auto"/>
        <w:left w:val="none" w:sz="0" w:space="0" w:color="auto"/>
        <w:bottom w:val="none" w:sz="0" w:space="0" w:color="auto"/>
        <w:right w:val="none" w:sz="0" w:space="0" w:color="auto"/>
      </w:divBdr>
    </w:div>
    <w:div w:id="190261547">
      <w:bodyDiv w:val="1"/>
      <w:marLeft w:val="0"/>
      <w:marRight w:val="0"/>
      <w:marTop w:val="0"/>
      <w:marBottom w:val="0"/>
      <w:divBdr>
        <w:top w:val="none" w:sz="0" w:space="0" w:color="auto"/>
        <w:left w:val="none" w:sz="0" w:space="0" w:color="auto"/>
        <w:bottom w:val="none" w:sz="0" w:space="0" w:color="auto"/>
        <w:right w:val="none" w:sz="0" w:space="0" w:color="auto"/>
      </w:divBdr>
    </w:div>
    <w:div w:id="190997840">
      <w:bodyDiv w:val="1"/>
      <w:marLeft w:val="0"/>
      <w:marRight w:val="0"/>
      <w:marTop w:val="0"/>
      <w:marBottom w:val="0"/>
      <w:divBdr>
        <w:top w:val="none" w:sz="0" w:space="0" w:color="auto"/>
        <w:left w:val="none" w:sz="0" w:space="0" w:color="auto"/>
        <w:bottom w:val="none" w:sz="0" w:space="0" w:color="auto"/>
        <w:right w:val="none" w:sz="0" w:space="0" w:color="auto"/>
      </w:divBdr>
    </w:div>
    <w:div w:id="191069415">
      <w:bodyDiv w:val="1"/>
      <w:marLeft w:val="0"/>
      <w:marRight w:val="0"/>
      <w:marTop w:val="0"/>
      <w:marBottom w:val="0"/>
      <w:divBdr>
        <w:top w:val="none" w:sz="0" w:space="0" w:color="auto"/>
        <w:left w:val="none" w:sz="0" w:space="0" w:color="auto"/>
        <w:bottom w:val="none" w:sz="0" w:space="0" w:color="auto"/>
        <w:right w:val="none" w:sz="0" w:space="0" w:color="auto"/>
      </w:divBdr>
    </w:div>
    <w:div w:id="191114463">
      <w:bodyDiv w:val="1"/>
      <w:marLeft w:val="0"/>
      <w:marRight w:val="0"/>
      <w:marTop w:val="0"/>
      <w:marBottom w:val="0"/>
      <w:divBdr>
        <w:top w:val="none" w:sz="0" w:space="0" w:color="auto"/>
        <w:left w:val="none" w:sz="0" w:space="0" w:color="auto"/>
        <w:bottom w:val="none" w:sz="0" w:space="0" w:color="auto"/>
        <w:right w:val="none" w:sz="0" w:space="0" w:color="auto"/>
      </w:divBdr>
    </w:div>
    <w:div w:id="191261176">
      <w:bodyDiv w:val="1"/>
      <w:marLeft w:val="0"/>
      <w:marRight w:val="0"/>
      <w:marTop w:val="0"/>
      <w:marBottom w:val="0"/>
      <w:divBdr>
        <w:top w:val="none" w:sz="0" w:space="0" w:color="auto"/>
        <w:left w:val="none" w:sz="0" w:space="0" w:color="auto"/>
        <w:bottom w:val="none" w:sz="0" w:space="0" w:color="auto"/>
        <w:right w:val="none" w:sz="0" w:space="0" w:color="auto"/>
      </w:divBdr>
    </w:div>
    <w:div w:id="191771950">
      <w:bodyDiv w:val="1"/>
      <w:marLeft w:val="0"/>
      <w:marRight w:val="0"/>
      <w:marTop w:val="0"/>
      <w:marBottom w:val="0"/>
      <w:divBdr>
        <w:top w:val="none" w:sz="0" w:space="0" w:color="auto"/>
        <w:left w:val="none" w:sz="0" w:space="0" w:color="auto"/>
        <w:bottom w:val="none" w:sz="0" w:space="0" w:color="auto"/>
        <w:right w:val="none" w:sz="0" w:space="0" w:color="auto"/>
      </w:divBdr>
    </w:div>
    <w:div w:id="192158926">
      <w:bodyDiv w:val="1"/>
      <w:marLeft w:val="0"/>
      <w:marRight w:val="0"/>
      <w:marTop w:val="0"/>
      <w:marBottom w:val="0"/>
      <w:divBdr>
        <w:top w:val="none" w:sz="0" w:space="0" w:color="auto"/>
        <w:left w:val="none" w:sz="0" w:space="0" w:color="auto"/>
        <w:bottom w:val="none" w:sz="0" w:space="0" w:color="auto"/>
        <w:right w:val="none" w:sz="0" w:space="0" w:color="auto"/>
      </w:divBdr>
    </w:div>
    <w:div w:id="192235142">
      <w:bodyDiv w:val="1"/>
      <w:marLeft w:val="0"/>
      <w:marRight w:val="0"/>
      <w:marTop w:val="0"/>
      <w:marBottom w:val="0"/>
      <w:divBdr>
        <w:top w:val="none" w:sz="0" w:space="0" w:color="auto"/>
        <w:left w:val="none" w:sz="0" w:space="0" w:color="auto"/>
        <w:bottom w:val="none" w:sz="0" w:space="0" w:color="auto"/>
        <w:right w:val="none" w:sz="0" w:space="0" w:color="auto"/>
      </w:divBdr>
    </w:div>
    <w:div w:id="192885381">
      <w:bodyDiv w:val="1"/>
      <w:marLeft w:val="0"/>
      <w:marRight w:val="0"/>
      <w:marTop w:val="0"/>
      <w:marBottom w:val="0"/>
      <w:divBdr>
        <w:top w:val="none" w:sz="0" w:space="0" w:color="auto"/>
        <w:left w:val="none" w:sz="0" w:space="0" w:color="auto"/>
        <w:bottom w:val="none" w:sz="0" w:space="0" w:color="auto"/>
        <w:right w:val="none" w:sz="0" w:space="0" w:color="auto"/>
      </w:divBdr>
    </w:div>
    <w:div w:id="193541228">
      <w:bodyDiv w:val="1"/>
      <w:marLeft w:val="0"/>
      <w:marRight w:val="0"/>
      <w:marTop w:val="0"/>
      <w:marBottom w:val="0"/>
      <w:divBdr>
        <w:top w:val="none" w:sz="0" w:space="0" w:color="auto"/>
        <w:left w:val="none" w:sz="0" w:space="0" w:color="auto"/>
        <w:bottom w:val="none" w:sz="0" w:space="0" w:color="auto"/>
        <w:right w:val="none" w:sz="0" w:space="0" w:color="auto"/>
      </w:divBdr>
    </w:div>
    <w:div w:id="193806091">
      <w:bodyDiv w:val="1"/>
      <w:marLeft w:val="0"/>
      <w:marRight w:val="0"/>
      <w:marTop w:val="0"/>
      <w:marBottom w:val="0"/>
      <w:divBdr>
        <w:top w:val="none" w:sz="0" w:space="0" w:color="auto"/>
        <w:left w:val="none" w:sz="0" w:space="0" w:color="auto"/>
        <w:bottom w:val="none" w:sz="0" w:space="0" w:color="auto"/>
        <w:right w:val="none" w:sz="0" w:space="0" w:color="auto"/>
      </w:divBdr>
    </w:div>
    <w:div w:id="193931865">
      <w:bodyDiv w:val="1"/>
      <w:marLeft w:val="0"/>
      <w:marRight w:val="0"/>
      <w:marTop w:val="0"/>
      <w:marBottom w:val="0"/>
      <w:divBdr>
        <w:top w:val="none" w:sz="0" w:space="0" w:color="auto"/>
        <w:left w:val="none" w:sz="0" w:space="0" w:color="auto"/>
        <w:bottom w:val="none" w:sz="0" w:space="0" w:color="auto"/>
        <w:right w:val="none" w:sz="0" w:space="0" w:color="auto"/>
      </w:divBdr>
    </w:div>
    <w:div w:id="194004654">
      <w:bodyDiv w:val="1"/>
      <w:marLeft w:val="0"/>
      <w:marRight w:val="0"/>
      <w:marTop w:val="0"/>
      <w:marBottom w:val="0"/>
      <w:divBdr>
        <w:top w:val="none" w:sz="0" w:space="0" w:color="auto"/>
        <w:left w:val="none" w:sz="0" w:space="0" w:color="auto"/>
        <w:bottom w:val="none" w:sz="0" w:space="0" w:color="auto"/>
        <w:right w:val="none" w:sz="0" w:space="0" w:color="auto"/>
      </w:divBdr>
    </w:div>
    <w:div w:id="194194760">
      <w:bodyDiv w:val="1"/>
      <w:marLeft w:val="0"/>
      <w:marRight w:val="0"/>
      <w:marTop w:val="0"/>
      <w:marBottom w:val="0"/>
      <w:divBdr>
        <w:top w:val="none" w:sz="0" w:space="0" w:color="auto"/>
        <w:left w:val="none" w:sz="0" w:space="0" w:color="auto"/>
        <w:bottom w:val="none" w:sz="0" w:space="0" w:color="auto"/>
        <w:right w:val="none" w:sz="0" w:space="0" w:color="auto"/>
      </w:divBdr>
    </w:div>
    <w:div w:id="194320377">
      <w:bodyDiv w:val="1"/>
      <w:marLeft w:val="0"/>
      <w:marRight w:val="0"/>
      <w:marTop w:val="0"/>
      <w:marBottom w:val="0"/>
      <w:divBdr>
        <w:top w:val="none" w:sz="0" w:space="0" w:color="auto"/>
        <w:left w:val="none" w:sz="0" w:space="0" w:color="auto"/>
        <w:bottom w:val="none" w:sz="0" w:space="0" w:color="auto"/>
        <w:right w:val="none" w:sz="0" w:space="0" w:color="auto"/>
      </w:divBdr>
    </w:div>
    <w:div w:id="194346904">
      <w:bodyDiv w:val="1"/>
      <w:marLeft w:val="0"/>
      <w:marRight w:val="0"/>
      <w:marTop w:val="0"/>
      <w:marBottom w:val="0"/>
      <w:divBdr>
        <w:top w:val="none" w:sz="0" w:space="0" w:color="auto"/>
        <w:left w:val="none" w:sz="0" w:space="0" w:color="auto"/>
        <w:bottom w:val="none" w:sz="0" w:space="0" w:color="auto"/>
        <w:right w:val="none" w:sz="0" w:space="0" w:color="auto"/>
      </w:divBdr>
    </w:div>
    <w:div w:id="194466105">
      <w:bodyDiv w:val="1"/>
      <w:marLeft w:val="0"/>
      <w:marRight w:val="0"/>
      <w:marTop w:val="0"/>
      <w:marBottom w:val="0"/>
      <w:divBdr>
        <w:top w:val="none" w:sz="0" w:space="0" w:color="auto"/>
        <w:left w:val="none" w:sz="0" w:space="0" w:color="auto"/>
        <w:bottom w:val="none" w:sz="0" w:space="0" w:color="auto"/>
        <w:right w:val="none" w:sz="0" w:space="0" w:color="auto"/>
      </w:divBdr>
    </w:div>
    <w:div w:id="194585823">
      <w:bodyDiv w:val="1"/>
      <w:marLeft w:val="0"/>
      <w:marRight w:val="0"/>
      <w:marTop w:val="0"/>
      <w:marBottom w:val="0"/>
      <w:divBdr>
        <w:top w:val="none" w:sz="0" w:space="0" w:color="auto"/>
        <w:left w:val="none" w:sz="0" w:space="0" w:color="auto"/>
        <w:bottom w:val="none" w:sz="0" w:space="0" w:color="auto"/>
        <w:right w:val="none" w:sz="0" w:space="0" w:color="auto"/>
      </w:divBdr>
    </w:div>
    <w:div w:id="194662022">
      <w:bodyDiv w:val="1"/>
      <w:marLeft w:val="0"/>
      <w:marRight w:val="0"/>
      <w:marTop w:val="0"/>
      <w:marBottom w:val="0"/>
      <w:divBdr>
        <w:top w:val="none" w:sz="0" w:space="0" w:color="auto"/>
        <w:left w:val="none" w:sz="0" w:space="0" w:color="auto"/>
        <w:bottom w:val="none" w:sz="0" w:space="0" w:color="auto"/>
        <w:right w:val="none" w:sz="0" w:space="0" w:color="auto"/>
      </w:divBdr>
    </w:div>
    <w:div w:id="195393427">
      <w:bodyDiv w:val="1"/>
      <w:marLeft w:val="0"/>
      <w:marRight w:val="0"/>
      <w:marTop w:val="0"/>
      <w:marBottom w:val="0"/>
      <w:divBdr>
        <w:top w:val="none" w:sz="0" w:space="0" w:color="auto"/>
        <w:left w:val="none" w:sz="0" w:space="0" w:color="auto"/>
        <w:bottom w:val="none" w:sz="0" w:space="0" w:color="auto"/>
        <w:right w:val="none" w:sz="0" w:space="0" w:color="auto"/>
      </w:divBdr>
    </w:div>
    <w:div w:id="195629350">
      <w:bodyDiv w:val="1"/>
      <w:marLeft w:val="0"/>
      <w:marRight w:val="0"/>
      <w:marTop w:val="0"/>
      <w:marBottom w:val="0"/>
      <w:divBdr>
        <w:top w:val="none" w:sz="0" w:space="0" w:color="auto"/>
        <w:left w:val="none" w:sz="0" w:space="0" w:color="auto"/>
        <w:bottom w:val="none" w:sz="0" w:space="0" w:color="auto"/>
        <w:right w:val="none" w:sz="0" w:space="0" w:color="auto"/>
      </w:divBdr>
    </w:div>
    <w:div w:id="195704290">
      <w:bodyDiv w:val="1"/>
      <w:marLeft w:val="0"/>
      <w:marRight w:val="0"/>
      <w:marTop w:val="0"/>
      <w:marBottom w:val="0"/>
      <w:divBdr>
        <w:top w:val="none" w:sz="0" w:space="0" w:color="auto"/>
        <w:left w:val="none" w:sz="0" w:space="0" w:color="auto"/>
        <w:bottom w:val="none" w:sz="0" w:space="0" w:color="auto"/>
        <w:right w:val="none" w:sz="0" w:space="0" w:color="auto"/>
      </w:divBdr>
    </w:div>
    <w:div w:id="195704577">
      <w:bodyDiv w:val="1"/>
      <w:marLeft w:val="0"/>
      <w:marRight w:val="0"/>
      <w:marTop w:val="0"/>
      <w:marBottom w:val="0"/>
      <w:divBdr>
        <w:top w:val="none" w:sz="0" w:space="0" w:color="auto"/>
        <w:left w:val="none" w:sz="0" w:space="0" w:color="auto"/>
        <w:bottom w:val="none" w:sz="0" w:space="0" w:color="auto"/>
        <w:right w:val="none" w:sz="0" w:space="0" w:color="auto"/>
      </w:divBdr>
    </w:div>
    <w:div w:id="195851208">
      <w:bodyDiv w:val="1"/>
      <w:marLeft w:val="0"/>
      <w:marRight w:val="0"/>
      <w:marTop w:val="0"/>
      <w:marBottom w:val="0"/>
      <w:divBdr>
        <w:top w:val="none" w:sz="0" w:space="0" w:color="auto"/>
        <w:left w:val="none" w:sz="0" w:space="0" w:color="auto"/>
        <w:bottom w:val="none" w:sz="0" w:space="0" w:color="auto"/>
        <w:right w:val="none" w:sz="0" w:space="0" w:color="auto"/>
      </w:divBdr>
    </w:div>
    <w:div w:id="196505111">
      <w:bodyDiv w:val="1"/>
      <w:marLeft w:val="0"/>
      <w:marRight w:val="0"/>
      <w:marTop w:val="0"/>
      <w:marBottom w:val="0"/>
      <w:divBdr>
        <w:top w:val="none" w:sz="0" w:space="0" w:color="auto"/>
        <w:left w:val="none" w:sz="0" w:space="0" w:color="auto"/>
        <w:bottom w:val="none" w:sz="0" w:space="0" w:color="auto"/>
        <w:right w:val="none" w:sz="0" w:space="0" w:color="auto"/>
      </w:divBdr>
    </w:div>
    <w:div w:id="196628087">
      <w:bodyDiv w:val="1"/>
      <w:marLeft w:val="0"/>
      <w:marRight w:val="0"/>
      <w:marTop w:val="0"/>
      <w:marBottom w:val="0"/>
      <w:divBdr>
        <w:top w:val="none" w:sz="0" w:space="0" w:color="auto"/>
        <w:left w:val="none" w:sz="0" w:space="0" w:color="auto"/>
        <w:bottom w:val="none" w:sz="0" w:space="0" w:color="auto"/>
        <w:right w:val="none" w:sz="0" w:space="0" w:color="auto"/>
      </w:divBdr>
    </w:div>
    <w:div w:id="196697906">
      <w:bodyDiv w:val="1"/>
      <w:marLeft w:val="0"/>
      <w:marRight w:val="0"/>
      <w:marTop w:val="0"/>
      <w:marBottom w:val="0"/>
      <w:divBdr>
        <w:top w:val="none" w:sz="0" w:space="0" w:color="auto"/>
        <w:left w:val="none" w:sz="0" w:space="0" w:color="auto"/>
        <w:bottom w:val="none" w:sz="0" w:space="0" w:color="auto"/>
        <w:right w:val="none" w:sz="0" w:space="0" w:color="auto"/>
      </w:divBdr>
    </w:div>
    <w:div w:id="196939187">
      <w:bodyDiv w:val="1"/>
      <w:marLeft w:val="0"/>
      <w:marRight w:val="0"/>
      <w:marTop w:val="0"/>
      <w:marBottom w:val="0"/>
      <w:divBdr>
        <w:top w:val="none" w:sz="0" w:space="0" w:color="auto"/>
        <w:left w:val="none" w:sz="0" w:space="0" w:color="auto"/>
        <w:bottom w:val="none" w:sz="0" w:space="0" w:color="auto"/>
        <w:right w:val="none" w:sz="0" w:space="0" w:color="auto"/>
      </w:divBdr>
    </w:div>
    <w:div w:id="197133530">
      <w:bodyDiv w:val="1"/>
      <w:marLeft w:val="0"/>
      <w:marRight w:val="0"/>
      <w:marTop w:val="0"/>
      <w:marBottom w:val="0"/>
      <w:divBdr>
        <w:top w:val="none" w:sz="0" w:space="0" w:color="auto"/>
        <w:left w:val="none" w:sz="0" w:space="0" w:color="auto"/>
        <w:bottom w:val="none" w:sz="0" w:space="0" w:color="auto"/>
        <w:right w:val="none" w:sz="0" w:space="0" w:color="auto"/>
      </w:divBdr>
    </w:div>
    <w:div w:id="197208859">
      <w:bodyDiv w:val="1"/>
      <w:marLeft w:val="0"/>
      <w:marRight w:val="0"/>
      <w:marTop w:val="0"/>
      <w:marBottom w:val="0"/>
      <w:divBdr>
        <w:top w:val="none" w:sz="0" w:space="0" w:color="auto"/>
        <w:left w:val="none" w:sz="0" w:space="0" w:color="auto"/>
        <w:bottom w:val="none" w:sz="0" w:space="0" w:color="auto"/>
        <w:right w:val="none" w:sz="0" w:space="0" w:color="auto"/>
      </w:divBdr>
    </w:div>
    <w:div w:id="197397415">
      <w:bodyDiv w:val="1"/>
      <w:marLeft w:val="0"/>
      <w:marRight w:val="0"/>
      <w:marTop w:val="0"/>
      <w:marBottom w:val="0"/>
      <w:divBdr>
        <w:top w:val="none" w:sz="0" w:space="0" w:color="auto"/>
        <w:left w:val="none" w:sz="0" w:space="0" w:color="auto"/>
        <w:bottom w:val="none" w:sz="0" w:space="0" w:color="auto"/>
        <w:right w:val="none" w:sz="0" w:space="0" w:color="auto"/>
      </w:divBdr>
    </w:div>
    <w:div w:id="197468971">
      <w:bodyDiv w:val="1"/>
      <w:marLeft w:val="0"/>
      <w:marRight w:val="0"/>
      <w:marTop w:val="0"/>
      <w:marBottom w:val="0"/>
      <w:divBdr>
        <w:top w:val="none" w:sz="0" w:space="0" w:color="auto"/>
        <w:left w:val="none" w:sz="0" w:space="0" w:color="auto"/>
        <w:bottom w:val="none" w:sz="0" w:space="0" w:color="auto"/>
        <w:right w:val="none" w:sz="0" w:space="0" w:color="auto"/>
      </w:divBdr>
    </w:div>
    <w:div w:id="197545105">
      <w:bodyDiv w:val="1"/>
      <w:marLeft w:val="0"/>
      <w:marRight w:val="0"/>
      <w:marTop w:val="0"/>
      <w:marBottom w:val="0"/>
      <w:divBdr>
        <w:top w:val="none" w:sz="0" w:space="0" w:color="auto"/>
        <w:left w:val="none" w:sz="0" w:space="0" w:color="auto"/>
        <w:bottom w:val="none" w:sz="0" w:space="0" w:color="auto"/>
        <w:right w:val="none" w:sz="0" w:space="0" w:color="auto"/>
      </w:divBdr>
    </w:div>
    <w:div w:id="197667040">
      <w:bodyDiv w:val="1"/>
      <w:marLeft w:val="0"/>
      <w:marRight w:val="0"/>
      <w:marTop w:val="0"/>
      <w:marBottom w:val="0"/>
      <w:divBdr>
        <w:top w:val="none" w:sz="0" w:space="0" w:color="auto"/>
        <w:left w:val="none" w:sz="0" w:space="0" w:color="auto"/>
        <w:bottom w:val="none" w:sz="0" w:space="0" w:color="auto"/>
        <w:right w:val="none" w:sz="0" w:space="0" w:color="auto"/>
      </w:divBdr>
    </w:div>
    <w:div w:id="197669977">
      <w:bodyDiv w:val="1"/>
      <w:marLeft w:val="0"/>
      <w:marRight w:val="0"/>
      <w:marTop w:val="0"/>
      <w:marBottom w:val="0"/>
      <w:divBdr>
        <w:top w:val="none" w:sz="0" w:space="0" w:color="auto"/>
        <w:left w:val="none" w:sz="0" w:space="0" w:color="auto"/>
        <w:bottom w:val="none" w:sz="0" w:space="0" w:color="auto"/>
        <w:right w:val="none" w:sz="0" w:space="0" w:color="auto"/>
      </w:divBdr>
    </w:div>
    <w:div w:id="197741382">
      <w:bodyDiv w:val="1"/>
      <w:marLeft w:val="0"/>
      <w:marRight w:val="0"/>
      <w:marTop w:val="0"/>
      <w:marBottom w:val="0"/>
      <w:divBdr>
        <w:top w:val="none" w:sz="0" w:space="0" w:color="auto"/>
        <w:left w:val="none" w:sz="0" w:space="0" w:color="auto"/>
        <w:bottom w:val="none" w:sz="0" w:space="0" w:color="auto"/>
        <w:right w:val="none" w:sz="0" w:space="0" w:color="auto"/>
      </w:divBdr>
    </w:div>
    <w:div w:id="198128576">
      <w:bodyDiv w:val="1"/>
      <w:marLeft w:val="0"/>
      <w:marRight w:val="0"/>
      <w:marTop w:val="0"/>
      <w:marBottom w:val="0"/>
      <w:divBdr>
        <w:top w:val="none" w:sz="0" w:space="0" w:color="auto"/>
        <w:left w:val="none" w:sz="0" w:space="0" w:color="auto"/>
        <w:bottom w:val="none" w:sz="0" w:space="0" w:color="auto"/>
        <w:right w:val="none" w:sz="0" w:space="0" w:color="auto"/>
      </w:divBdr>
    </w:div>
    <w:div w:id="198664736">
      <w:bodyDiv w:val="1"/>
      <w:marLeft w:val="0"/>
      <w:marRight w:val="0"/>
      <w:marTop w:val="0"/>
      <w:marBottom w:val="0"/>
      <w:divBdr>
        <w:top w:val="none" w:sz="0" w:space="0" w:color="auto"/>
        <w:left w:val="none" w:sz="0" w:space="0" w:color="auto"/>
        <w:bottom w:val="none" w:sz="0" w:space="0" w:color="auto"/>
        <w:right w:val="none" w:sz="0" w:space="0" w:color="auto"/>
      </w:divBdr>
    </w:div>
    <w:div w:id="198708512">
      <w:bodyDiv w:val="1"/>
      <w:marLeft w:val="0"/>
      <w:marRight w:val="0"/>
      <w:marTop w:val="0"/>
      <w:marBottom w:val="0"/>
      <w:divBdr>
        <w:top w:val="none" w:sz="0" w:space="0" w:color="auto"/>
        <w:left w:val="none" w:sz="0" w:space="0" w:color="auto"/>
        <w:bottom w:val="none" w:sz="0" w:space="0" w:color="auto"/>
        <w:right w:val="none" w:sz="0" w:space="0" w:color="auto"/>
      </w:divBdr>
    </w:div>
    <w:div w:id="198709631">
      <w:bodyDiv w:val="1"/>
      <w:marLeft w:val="0"/>
      <w:marRight w:val="0"/>
      <w:marTop w:val="0"/>
      <w:marBottom w:val="0"/>
      <w:divBdr>
        <w:top w:val="none" w:sz="0" w:space="0" w:color="auto"/>
        <w:left w:val="none" w:sz="0" w:space="0" w:color="auto"/>
        <w:bottom w:val="none" w:sz="0" w:space="0" w:color="auto"/>
        <w:right w:val="none" w:sz="0" w:space="0" w:color="auto"/>
      </w:divBdr>
    </w:div>
    <w:div w:id="198862121">
      <w:bodyDiv w:val="1"/>
      <w:marLeft w:val="0"/>
      <w:marRight w:val="0"/>
      <w:marTop w:val="0"/>
      <w:marBottom w:val="0"/>
      <w:divBdr>
        <w:top w:val="none" w:sz="0" w:space="0" w:color="auto"/>
        <w:left w:val="none" w:sz="0" w:space="0" w:color="auto"/>
        <w:bottom w:val="none" w:sz="0" w:space="0" w:color="auto"/>
        <w:right w:val="none" w:sz="0" w:space="0" w:color="auto"/>
      </w:divBdr>
    </w:div>
    <w:div w:id="198930570">
      <w:bodyDiv w:val="1"/>
      <w:marLeft w:val="0"/>
      <w:marRight w:val="0"/>
      <w:marTop w:val="0"/>
      <w:marBottom w:val="0"/>
      <w:divBdr>
        <w:top w:val="none" w:sz="0" w:space="0" w:color="auto"/>
        <w:left w:val="none" w:sz="0" w:space="0" w:color="auto"/>
        <w:bottom w:val="none" w:sz="0" w:space="0" w:color="auto"/>
        <w:right w:val="none" w:sz="0" w:space="0" w:color="auto"/>
      </w:divBdr>
    </w:div>
    <w:div w:id="199057924">
      <w:bodyDiv w:val="1"/>
      <w:marLeft w:val="0"/>
      <w:marRight w:val="0"/>
      <w:marTop w:val="0"/>
      <w:marBottom w:val="0"/>
      <w:divBdr>
        <w:top w:val="none" w:sz="0" w:space="0" w:color="auto"/>
        <w:left w:val="none" w:sz="0" w:space="0" w:color="auto"/>
        <w:bottom w:val="none" w:sz="0" w:space="0" w:color="auto"/>
        <w:right w:val="none" w:sz="0" w:space="0" w:color="auto"/>
      </w:divBdr>
    </w:div>
    <w:div w:id="199129452">
      <w:bodyDiv w:val="1"/>
      <w:marLeft w:val="0"/>
      <w:marRight w:val="0"/>
      <w:marTop w:val="0"/>
      <w:marBottom w:val="0"/>
      <w:divBdr>
        <w:top w:val="none" w:sz="0" w:space="0" w:color="auto"/>
        <w:left w:val="none" w:sz="0" w:space="0" w:color="auto"/>
        <w:bottom w:val="none" w:sz="0" w:space="0" w:color="auto"/>
        <w:right w:val="none" w:sz="0" w:space="0" w:color="auto"/>
      </w:divBdr>
    </w:div>
    <w:div w:id="199325269">
      <w:bodyDiv w:val="1"/>
      <w:marLeft w:val="0"/>
      <w:marRight w:val="0"/>
      <w:marTop w:val="0"/>
      <w:marBottom w:val="0"/>
      <w:divBdr>
        <w:top w:val="none" w:sz="0" w:space="0" w:color="auto"/>
        <w:left w:val="none" w:sz="0" w:space="0" w:color="auto"/>
        <w:bottom w:val="none" w:sz="0" w:space="0" w:color="auto"/>
        <w:right w:val="none" w:sz="0" w:space="0" w:color="auto"/>
      </w:divBdr>
    </w:div>
    <w:div w:id="199365504">
      <w:bodyDiv w:val="1"/>
      <w:marLeft w:val="0"/>
      <w:marRight w:val="0"/>
      <w:marTop w:val="0"/>
      <w:marBottom w:val="0"/>
      <w:divBdr>
        <w:top w:val="none" w:sz="0" w:space="0" w:color="auto"/>
        <w:left w:val="none" w:sz="0" w:space="0" w:color="auto"/>
        <w:bottom w:val="none" w:sz="0" w:space="0" w:color="auto"/>
        <w:right w:val="none" w:sz="0" w:space="0" w:color="auto"/>
      </w:divBdr>
    </w:div>
    <w:div w:id="199630449">
      <w:bodyDiv w:val="1"/>
      <w:marLeft w:val="0"/>
      <w:marRight w:val="0"/>
      <w:marTop w:val="0"/>
      <w:marBottom w:val="0"/>
      <w:divBdr>
        <w:top w:val="none" w:sz="0" w:space="0" w:color="auto"/>
        <w:left w:val="none" w:sz="0" w:space="0" w:color="auto"/>
        <w:bottom w:val="none" w:sz="0" w:space="0" w:color="auto"/>
        <w:right w:val="none" w:sz="0" w:space="0" w:color="auto"/>
      </w:divBdr>
    </w:div>
    <w:div w:id="199635387">
      <w:bodyDiv w:val="1"/>
      <w:marLeft w:val="0"/>
      <w:marRight w:val="0"/>
      <w:marTop w:val="0"/>
      <w:marBottom w:val="0"/>
      <w:divBdr>
        <w:top w:val="none" w:sz="0" w:space="0" w:color="auto"/>
        <w:left w:val="none" w:sz="0" w:space="0" w:color="auto"/>
        <w:bottom w:val="none" w:sz="0" w:space="0" w:color="auto"/>
        <w:right w:val="none" w:sz="0" w:space="0" w:color="auto"/>
      </w:divBdr>
    </w:div>
    <w:div w:id="200170504">
      <w:bodyDiv w:val="1"/>
      <w:marLeft w:val="0"/>
      <w:marRight w:val="0"/>
      <w:marTop w:val="0"/>
      <w:marBottom w:val="0"/>
      <w:divBdr>
        <w:top w:val="none" w:sz="0" w:space="0" w:color="auto"/>
        <w:left w:val="none" w:sz="0" w:space="0" w:color="auto"/>
        <w:bottom w:val="none" w:sz="0" w:space="0" w:color="auto"/>
        <w:right w:val="none" w:sz="0" w:space="0" w:color="auto"/>
      </w:divBdr>
    </w:div>
    <w:div w:id="200283700">
      <w:bodyDiv w:val="1"/>
      <w:marLeft w:val="0"/>
      <w:marRight w:val="0"/>
      <w:marTop w:val="0"/>
      <w:marBottom w:val="0"/>
      <w:divBdr>
        <w:top w:val="none" w:sz="0" w:space="0" w:color="auto"/>
        <w:left w:val="none" w:sz="0" w:space="0" w:color="auto"/>
        <w:bottom w:val="none" w:sz="0" w:space="0" w:color="auto"/>
        <w:right w:val="none" w:sz="0" w:space="0" w:color="auto"/>
      </w:divBdr>
    </w:div>
    <w:div w:id="200292390">
      <w:bodyDiv w:val="1"/>
      <w:marLeft w:val="0"/>
      <w:marRight w:val="0"/>
      <w:marTop w:val="0"/>
      <w:marBottom w:val="0"/>
      <w:divBdr>
        <w:top w:val="none" w:sz="0" w:space="0" w:color="auto"/>
        <w:left w:val="none" w:sz="0" w:space="0" w:color="auto"/>
        <w:bottom w:val="none" w:sz="0" w:space="0" w:color="auto"/>
        <w:right w:val="none" w:sz="0" w:space="0" w:color="auto"/>
      </w:divBdr>
    </w:div>
    <w:div w:id="200748129">
      <w:bodyDiv w:val="1"/>
      <w:marLeft w:val="0"/>
      <w:marRight w:val="0"/>
      <w:marTop w:val="0"/>
      <w:marBottom w:val="0"/>
      <w:divBdr>
        <w:top w:val="none" w:sz="0" w:space="0" w:color="auto"/>
        <w:left w:val="none" w:sz="0" w:space="0" w:color="auto"/>
        <w:bottom w:val="none" w:sz="0" w:space="0" w:color="auto"/>
        <w:right w:val="none" w:sz="0" w:space="0" w:color="auto"/>
      </w:divBdr>
    </w:div>
    <w:div w:id="200752427">
      <w:bodyDiv w:val="1"/>
      <w:marLeft w:val="0"/>
      <w:marRight w:val="0"/>
      <w:marTop w:val="0"/>
      <w:marBottom w:val="0"/>
      <w:divBdr>
        <w:top w:val="none" w:sz="0" w:space="0" w:color="auto"/>
        <w:left w:val="none" w:sz="0" w:space="0" w:color="auto"/>
        <w:bottom w:val="none" w:sz="0" w:space="0" w:color="auto"/>
        <w:right w:val="none" w:sz="0" w:space="0" w:color="auto"/>
      </w:divBdr>
    </w:div>
    <w:div w:id="201015262">
      <w:bodyDiv w:val="1"/>
      <w:marLeft w:val="0"/>
      <w:marRight w:val="0"/>
      <w:marTop w:val="0"/>
      <w:marBottom w:val="0"/>
      <w:divBdr>
        <w:top w:val="none" w:sz="0" w:space="0" w:color="auto"/>
        <w:left w:val="none" w:sz="0" w:space="0" w:color="auto"/>
        <w:bottom w:val="none" w:sz="0" w:space="0" w:color="auto"/>
        <w:right w:val="none" w:sz="0" w:space="0" w:color="auto"/>
      </w:divBdr>
    </w:div>
    <w:div w:id="201214160">
      <w:bodyDiv w:val="1"/>
      <w:marLeft w:val="0"/>
      <w:marRight w:val="0"/>
      <w:marTop w:val="0"/>
      <w:marBottom w:val="0"/>
      <w:divBdr>
        <w:top w:val="none" w:sz="0" w:space="0" w:color="auto"/>
        <w:left w:val="none" w:sz="0" w:space="0" w:color="auto"/>
        <w:bottom w:val="none" w:sz="0" w:space="0" w:color="auto"/>
        <w:right w:val="none" w:sz="0" w:space="0" w:color="auto"/>
      </w:divBdr>
    </w:div>
    <w:div w:id="201408111">
      <w:bodyDiv w:val="1"/>
      <w:marLeft w:val="0"/>
      <w:marRight w:val="0"/>
      <w:marTop w:val="0"/>
      <w:marBottom w:val="0"/>
      <w:divBdr>
        <w:top w:val="none" w:sz="0" w:space="0" w:color="auto"/>
        <w:left w:val="none" w:sz="0" w:space="0" w:color="auto"/>
        <w:bottom w:val="none" w:sz="0" w:space="0" w:color="auto"/>
        <w:right w:val="none" w:sz="0" w:space="0" w:color="auto"/>
      </w:divBdr>
    </w:div>
    <w:div w:id="201676304">
      <w:bodyDiv w:val="1"/>
      <w:marLeft w:val="0"/>
      <w:marRight w:val="0"/>
      <w:marTop w:val="0"/>
      <w:marBottom w:val="0"/>
      <w:divBdr>
        <w:top w:val="none" w:sz="0" w:space="0" w:color="auto"/>
        <w:left w:val="none" w:sz="0" w:space="0" w:color="auto"/>
        <w:bottom w:val="none" w:sz="0" w:space="0" w:color="auto"/>
        <w:right w:val="none" w:sz="0" w:space="0" w:color="auto"/>
      </w:divBdr>
    </w:div>
    <w:div w:id="201790943">
      <w:bodyDiv w:val="1"/>
      <w:marLeft w:val="0"/>
      <w:marRight w:val="0"/>
      <w:marTop w:val="0"/>
      <w:marBottom w:val="0"/>
      <w:divBdr>
        <w:top w:val="none" w:sz="0" w:space="0" w:color="auto"/>
        <w:left w:val="none" w:sz="0" w:space="0" w:color="auto"/>
        <w:bottom w:val="none" w:sz="0" w:space="0" w:color="auto"/>
        <w:right w:val="none" w:sz="0" w:space="0" w:color="auto"/>
      </w:divBdr>
    </w:div>
    <w:div w:id="201986163">
      <w:bodyDiv w:val="1"/>
      <w:marLeft w:val="0"/>
      <w:marRight w:val="0"/>
      <w:marTop w:val="0"/>
      <w:marBottom w:val="0"/>
      <w:divBdr>
        <w:top w:val="none" w:sz="0" w:space="0" w:color="auto"/>
        <w:left w:val="none" w:sz="0" w:space="0" w:color="auto"/>
        <w:bottom w:val="none" w:sz="0" w:space="0" w:color="auto"/>
        <w:right w:val="none" w:sz="0" w:space="0" w:color="auto"/>
      </w:divBdr>
    </w:div>
    <w:div w:id="201986902">
      <w:bodyDiv w:val="1"/>
      <w:marLeft w:val="0"/>
      <w:marRight w:val="0"/>
      <w:marTop w:val="0"/>
      <w:marBottom w:val="0"/>
      <w:divBdr>
        <w:top w:val="none" w:sz="0" w:space="0" w:color="auto"/>
        <w:left w:val="none" w:sz="0" w:space="0" w:color="auto"/>
        <w:bottom w:val="none" w:sz="0" w:space="0" w:color="auto"/>
        <w:right w:val="none" w:sz="0" w:space="0" w:color="auto"/>
      </w:divBdr>
    </w:div>
    <w:div w:id="202061563">
      <w:bodyDiv w:val="1"/>
      <w:marLeft w:val="0"/>
      <w:marRight w:val="0"/>
      <w:marTop w:val="0"/>
      <w:marBottom w:val="0"/>
      <w:divBdr>
        <w:top w:val="none" w:sz="0" w:space="0" w:color="auto"/>
        <w:left w:val="none" w:sz="0" w:space="0" w:color="auto"/>
        <w:bottom w:val="none" w:sz="0" w:space="0" w:color="auto"/>
        <w:right w:val="none" w:sz="0" w:space="0" w:color="auto"/>
      </w:divBdr>
    </w:div>
    <w:div w:id="202521755">
      <w:bodyDiv w:val="1"/>
      <w:marLeft w:val="0"/>
      <w:marRight w:val="0"/>
      <w:marTop w:val="0"/>
      <w:marBottom w:val="0"/>
      <w:divBdr>
        <w:top w:val="none" w:sz="0" w:space="0" w:color="auto"/>
        <w:left w:val="none" w:sz="0" w:space="0" w:color="auto"/>
        <w:bottom w:val="none" w:sz="0" w:space="0" w:color="auto"/>
        <w:right w:val="none" w:sz="0" w:space="0" w:color="auto"/>
      </w:divBdr>
    </w:div>
    <w:div w:id="202599066">
      <w:bodyDiv w:val="1"/>
      <w:marLeft w:val="0"/>
      <w:marRight w:val="0"/>
      <w:marTop w:val="0"/>
      <w:marBottom w:val="0"/>
      <w:divBdr>
        <w:top w:val="none" w:sz="0" w:space="0" w:color="auto"/>
        <w:left w:val="none" w:sz="0" w:space="0" w:color="auto"/>
        <w:bottom w:val="none" w:sz="0" w:space="0" w:color="auto"/>
        <w:right w:val="none" w:sz="0" w:space="0" w:color="auto"/>
      </w:divBdr>
    </w:div>
    <w:div w:id="202645275">
      <w:bodyDiv w:val="1"/>
      <w:marLeft w:val="0"/>
      <w:marRight w:val="0"/>
      <w:marTop w:val="0"/>
      <w:marBottom w:val="0"/>
      <w:divBdr>
        <w:top w:val="none" w:sz="0" w:space="0" w:color="auto"/>
        <w:left w:val="none" w:sz="0" w:space="0" w:color="auto"/>
        <w:bottom w:val="none" w:sz="0" w:space="0" w:color="auto"/>
        <w:right w:val="none" w:sz="0" w:space="0" w:color="auto"/>
      </w:divBdr>
    </w:div>
    <w:div w:id="202788183">
      <w:bodyDiv w:val="1"/>
      <w:marLeft w:val="0"/>
      <w:marRight w:val="0"/>
      <w:marTop w:val="0"/>
      <w:marBottom w:val="0"/>
      <w:divBdr>
        <w:top w:val="none" w:sz="0" w:space="0" w:color="auto"/>
        <w:left w:val="none" w:sz="0" w:space="0" w:color="auto"/>
        <w:bottom w:val="none" w:sz="0" w:space="0" w:color="auto"/>
        <w:right w:val="none" w:sz="0" w:space="0" w:color="auto"/>
      </w:divBdr>
    </w:div>
    <w:div w:id="203375847">
      <w:bodyDiv w:val="1"/>
      <w:marLeft w:val="0"/>
      <w:marRight w:val="0"/>
      <w:marTop w:val="0"/>
      <w:marBottom w:val="0"/>
      <w:divBdr>
        <w:top w:val="none" w:sz="0" w:space="0" w:color="auto"/>
        <w:left w:val="none" w:sz="0" w:space="0" w:color="auto"/>
        <w:bottom w:val="none" w:sz="0" w:space="0" w:color="auto"/>
        <w:right w:val="none" w:sz="0" w:space="0" w:color="auto"/>
      </w:divBdr>
    </w:div>
    <w:div w:id="203491498">
      <w:bodyDiv w:val="1"/>
      <w:marLeft w:val="0"/>
      <w:marRight w:val="0"/>
      <w:marTop w:val="0"/>
      <w:marBottom w:val="0"/>
      <w:divBdr>
        <w:top w:val="none" w:sz="0" w:space="0" w:color="auto"/>
        <w:left w:val="none" w:sz="0" w:space="0" w:color="auto"/>
        <w:bottom w:val="none" w:sz="0" w:space="0" w:color="auto"/>
        <w:right w:val="none" w:sz="0" w:space="0" w:color="auto"/>
      </w:divBdr>
    </w:div>
    <w:div w:id="203492830">
      <w:bodyDiv w:val="1"/>
      <w:marLeft w:val="0"/>
      <w:marRight w:val="0"/>
      <w:marTop w:val="0"/>
      <w:marBottom w:val="0"/>
      <w:divBdr>
        <w:top w:val="none" w:sz="0" w:space="0" w:color="auto"/>
        <w:left w:val="none" w:sz="0" w:space="0" w:color="auto"/>
        <w:bottom w:val="none" w:sz="0" w:space="0" w:color="auto"/>
        <w:right w:val="none" w:sz="0" w:space="0" w:color="auto"/>
      </w:divBdr>
    </w:div>
    <w:div w:id="203520366">
      <w:bodyDiv w:val="1"/>
      <w:marLeft w:val="0"/>
      <w:marRight w:val="0"/>
      <w:marTop w:val="0"/>
      <w:marBottom w:val="0"/>
      <w:divBdr>
        <w:top w:val="none" w:sz="0" w:space="0" w:color="auto"/>
        <w:left w:val="none" w:sz="0" w:space="0" w:color="auto"/>
        <w:bottom w:val="none" w:sz="0" w:space="0" w:color="auto"/>
        <w:right w:val="none" w:sz="0" w:space="0" w:color="auto"/>
      </w:divBdr>
    </w:div>
    <w:div w:id="203567423">
      <w:bodyDiv w:val="1"/>
      <w:marLeft w:val="0"/>
      <w:marRight w:val="0"/>
      <w:marTop w:val="0"/>
      <w:marBottom w:val="0"/>
      <w:divBdr>
        <w:top w:val="none" w:sz="0" w:space="0" w:color="auto"/>
        <w:left w:val="none" w:sz="0" w:space="0" w:color="auto"/>
        <w:bottom w:val="none" w:sz="0" w:space="0" w:color="auto"/>
        <w:right w:val="none" w:sz="0" w:space="0" w:color="auto"/>
      </w:divBdr>
    </w:div>
    <w:div w:id="203948211">
      <w:bodyDiv w:val="1"/>
      <w:marLeft w:val="0"/>
      <w:marRight w:val="0"/>
      <w:marTop w:val="0"/>
      <w:marBottom w:val="0"/>
      <w:divBdr>
        <w:top w:val="none" w:sz="0" w:space="0" w:color="auto"/>
        <w:left w:val="none" w:sz="0" w:space="0" w:color="auto"/>
        <w:bottom w:val="none" w:sz="0" w:space="0" w:color="auto"/>
        <w:right w:val="none" w:sz="0" w:space="0" w:color="auto"/>
      </w:divBdr>
    </w:div>
    <w:div w:id="203954302">
      <w:bodyDiv w:val="1"/>
      <w:marLeft w:val="0"/>
      <w:marRight w:val="0"/>
      <w:marTop w:val="0"/>
      <w:marBottom w:val="0"/>
      <w:divBdr>
        <w:top w:val="none" w:sz="0" w:space="0" w:color="auto"/>
        <w:left w:val="none" w:sz="0" w:space="0" w:color="auto"/>
        <w:bottom w:val="none" w:sz="0" w:space="0" w:color="auto"/>
        <w:right w:val="none" w:sz="0" w:space="0" w:color="auto"/>
      </w:divBdr>
    </w:div>
    <w:div w:id="204296977">
      <w:bodyDiv w:val="1"/>
      <w:marLeft w:val="0"/>
      <w:marRight w:val="0"/>
      <w:marTop w:val="0"/>
      <w:marBottom w:val="0"/>
      <w:divBdr>
        <w:top w:val="none" w:sz="0" w:space="0" w:color="auto"/>
        <w:left w:val="none" w:sz="0" w:space="0" w:color="auto"/>
        <w:bottom w:val="none" w:sz="0" w:space="0" w:color="auto"/>
        <w:right w:val="none" w:sz="0" w:space="0" w:color="auto"/>
      </w:divBdr>
    </w:div>
    <w:div w:id="204567724">
      <w:bodyDiv w:val="1"/>
      <w:marLeft w:val="0"/>
      <w:marRight w:val="0"/>
      <w:marTop w:val="0"/>
      <w:marBottom w:val="0"/>
      <w:divBdr>
        <w:top w:val="none" w:sz="0" w:space="0" w:color="auto"/>
        <w:left w:val="none" w:sz="0" w:space="0" w:color="auto"/>
        <w:bottom w:val="none" w:sz="0" w:space="0" w:color="auto"/>
        <w:right w:val="none" w:sz="0" w:space="0" w:color="auto"/>
      </w:divBdr>
    </w:div>
    <w:div w:id="204679490">
      <w:bodyDiv w:val="1"/>
      <w:marLeft w:val="0"/>
      <w:marRight w:val="0"/>
      <w:marTop w:val="0"/>
      <w:marBottom w:val="0"/>
      <w:divBdr>
        <w:top w:val="none" w:sz="0" w:space="0" w:color="auto"/>
        <w:left w:val="none" w:sz="0" w:space="0" w:color="auto"/>
        <w:bottom w:val="none" w:sz="0" w:space="0" w:color="auto"/>
        <w:right w:val="none" w:sz="0" w:space="0" w:color="auto"/>
      </w:divBdr>
    </w:div>
    <w:div w:id="204760675">
      <w:bodyDiv w:val="1"/>
      <w:marLeft w:val="0"/>
      <w:marRight w:val="0"/>
      <w:marTop w:val="0"/>
      <w:marBottom w:val="0"/>
      <w:divBdr>
        <w:top w:val="none" w:sz="0" w:space="0" w:color="auto"/>
        <w:left w:val="none" w:sz="0" w:space="0" w:color="auto"/>
        <w:bottom w:val="none" w:sz="0" w:space="0" w:color="auto"/>
        <w:right w:val="none" w:sz="0" w:space="0" w:color="auto"/>
      </w:divBdr>
    </w:div>
    <w:div w:id="204804002">
      <w:bodyDiv w:val="1"/>
      <w:marLeft w:val="0"/>
      <w:marRight w:val="0"/>
      <w:marTop w:val="0"/>
      <w:marBottom w:val="0"/>
      <w:divBdr>
        <w:top w:val="none" w:sz="0" w:space="0" w:color="auto"/>
        <w:left w:val="none" w:sz="0" w:space="0" w:color="auto"/>
        <w:bottom w:val="none" w:sz="0" w:space="0" w:color="auto"/>
        <w:right w:val="none" w:sz="0" w:space="0" w:color="auto"/>
      </w:divBdr>
    </w:div>
    <w:div w:id="205068968">
      <w:bodyDiv w:val="1"/>
      <w:marLeft w:val="0"/>
      <w:marRight w:val="0"/>
      <w:marTop w:val="0"/>
      <w:marBottom w:val="0"/>
      <w:divBdr>
        <w:top w:val="none" w:sz="0" w:space="0" w:color="auto"/>
        <w:left w:val="none" w:sz="0" w:space="0" w:color="auto"/>
        <w:bottom w:val="none" w:sz="0" w:space="0" w:color="auto"/>
        <w:right w:val="none" w:sz="0" w:space="0" w:color="auto"/>
      </w:divBdr>
    </w:div>
    <w:div w:id="205218397">
      <w:bodyDiv w:val="1"/>
      <w:marLeft w:val="0"/>
      <w:marRight w:val="0"/>
      <w:marTop w:val="0"/>
      <w:marBottom w:val="0"/>
      <w:divBdr>
        <w:top w:val="none" w:sz="0" w:space="0" w:color="auto"/>
        <w:left w:val="none" w:sz="0" w:space="0" w:color="auto"/>
        <w:bottom w:val="none" w:sz="0" w:space="0" w:color="auto"/>
        <w:right w:val="none" w:sz="0" w:space="0" w:color="auto"/>
      </w:divBdr>
    </w:div>
    <w:div w:id="205222360">
      <w:bodyDiv w:val="1"/>
      <w:marLeft w:val="0"/>
      <w:marRight w:val="0"/>
      <w:marTop w:val="0"/>
      <w:marBottom w:val="0"/>
      <w:divBdr>
        <w:top w:val="none" w:sz="0" w:space="0" w:color="auto"/>
        <w:left w:val="none" w:sz="0" w:space="0" w:color="auto"/>
        <w:bottom w:val="none" w:sz="0" w:space="0" w:color="auto"/>
        <w:right w:val="none" w:sz="0" w:space="0" w:color="auto"/>
      </w:divBdr>
    </w:div>
    <w:div w:id="205340427">
      <w:bodyDiv w:val="1"/>
      <w:marLeft w:val="0"/>
      <w:marRight w:val="0"/>
      <w:marTop w:val="0"/>
      <w:marBottom w:val="0"/>
      <w:divBdr>
        <w:top w:val="none" w:sz="0" w:space="0" w:color="auto"/>
        <w:left w:val="none" w:sz="0" w:space="0" w:color="auto"/>
        <w:bottom w:val="none" w:sz="0" w:space="0" w:color="auto"/>
        <w:right w:val="none" w:sz="0" w:space="0" w:color="auto"/>
      </w:divBdr>
    </w:div>
    <w:div w:id="205988198">
      <w:bodyDiv w:val="1"/>
      <w:marLeft w:val="0"/>
      <w:marRight w:val="0"/>
      <w:marTop w:val="0"/>
      <w:marBottom w:val="0"/>
      <w:divBdr>
        <w:top w:val="none" w:sz="0" w:space="0" w:color="auto"/>
        <w:left w:val="none" w:sz="0" w:space="0" w:color="auto"/>
        <w:bottom w:val="none" w:sz="0" w:space="0" w:color="auto"/>
        <w:right w:val="none" w:sz="0" w:space="0" w:color="auto"/>
      </w:divBdr>
    </w:div>
    <w:div w:id="206065936">
      <w:bodyDiv w:val="1"/>
      <w:marLeft w:val="0"/>
      <w:marRight w:val="0"/>
      <w:marTop w:val="0"/>
      <w:marBottom w:val="0"/>
      <w:divBdr>
        <w:top w:val="none" w:sz="0" w:space="0" w:color="auto"/>
        <w:left w:val="none" w:sz="0" w:space="0" w:color="auto"/>
        <w:bottom w:val="none" w:sz="0" w:space="0" w:color="auto"/>
        <w:right w:val="none" w:sz="0" w:space="0" w:color="auto"/>
      </w:divBdr>
    </w:div>
    <w:div w:id="206374745">
      <w:bodyDiv w:val="1"/>
      <w:marLeft w:val="0"/>
      <w:marRight w:val="0"/>
      <w:marTop w:val="0"/>
      <w:marBottom w:val="0"/>
      <w:divBdr>
        <w:top w:val="none" w:sz="0" w:space="0" w:color="auto"/>
        <w:left w:val="none" w:sz="0" w:space="0" w:color="auto"/>
        <w:bottom w:val="none" w:sz="0" w:space="0" w:color="auto"/>
        <w:right w:val="none" w:sz="0" w:space="0" w:color="auto"/>
      </w:divBdr>
    </w:div>
    <w:div w:id="206379418">
      <w:bodyDiv w:val="1"/>
      <w:marLeft w:val="0"/>
      <w:marRight w:val="0"/>
      <w:marTop w:val="0"/>
      <w:marBottom w:val="0"/>
      <w:divBdr>
        <w:top w:val="none" w:sz="0" w:space="0" w:color="auto"/>
        <w:left w:val="none" w:sz="0" w:space="0" w:color="auto"/>
        <w:bottom w:val="none" w:sz="0" w:space="0" w:color="auto"/>
        <w:right w:val="none" w:sz="0" w:space="0" w:color="auto"/>
      </w:divBdr>
    </w:div>
    <w:div w:id="206529429">
      <w:bodyDiv w:val="1"/>
      <w:marLeft w:val="0"/>
      <w:marRight w:val="0"/>
      <w:marTop w:val="0"/>
      <w:marBottom w:val="0"/>
      <w:divBdr>
        <w:top w:val="none" w:sz="0" w:space="0" w:color="auto"/>
        <w:left w:val="none" w:sz="0" w:space="0" w:color="auto"/>
        <w:bottom w:val="none" w:sz="0" w:space="0" w:color="auto"/>
        <w:right w:val="none" w:sz="0" w:space="0" w:color="auto"/>
      </w:divBdr>
    </w:div>
    <w:div w:id="206531723">
      <w:bodyDiv w:val="1"/>
      <w:marLeft w:val="0"/>
      <w:marRight w:val="0"/>
      <w:marTop w:val="0"/>
      <w:marBottom w:val="0"/>
      <w:divBdr>
        <w:top w:val="none" w:sz="0" w:space="0" w:color="auto"/>
        <w:left w:val="none" w:sz="0" w:space="0" w:color="auto"/>
        <w:bottom w:val="none" w:sz="0" w:space="0" w:color="auto"/>
        <w:right w:val="none" w:sz="0" w:space="0" w:color="auto"/>
      </w:divBdr>
    </w:div>
    <w:div w:id="206842053">
      <w:bodyDiv w:val="1"/>
      <w:marLeft w:val="0"/>
      <w:marRight w:val="0"/>
      <w:marTop w:val="0"/>
      <w:marBottom w:val="0"/>
      <w:divBdr>
        <w:top w:val="none" w:sz="0" w:space="0" w:color="auto"/>
        <w:left w:val="none" w:sz="0" w:space="0" w:color="auto"/>
        <w:bottom w:val="none" w:sz="0" w:space="0" w:color="auto"/>
        <w:right w:val="none" w:sz="0" w:space="0" w:color="auto"/>
      </w:divBdr>
    </w:div>
    <w:div w:id="206845702">
      <w:bodyDiv w:val="1"/>
      <w:marLeft w:val="0"/>
      <w:marRight w:val="0"/>
      <w:marTop w:val="0"/>
      <w:marBottom w:val="0"/>
      <w:divBdr>
        <w:top w:val="none" w:sz="0" w:space="0" w:color="auto"/>
        <w:left w:val="none" w:sz="0" w:space="0" w:color="auto"/>
        <w:bottom w:val="none" w:sz="0" w:space="0" w:color="auto"/>
        <w:right w:val="none" w:sz="0" w:space="0" w:color="auto"/>
      </w:divBdr>
    </w:div>
    <w:div w:id="206995146">
      <w:bodyDiv w:val="1"/>
      <w:marLeft w:val="0"/>
      <w:marRight w:val="0"/>
      <w:marTop w:val="0"/>
      <w:marBottom w:val="0"/>
      <w:divBdr>
        <w:top w:val="none" w:sz="0" w:space="0" w:color="auto"/>
        <w:left w:val="none" w:sz="0" w:space="0" w:color="auto"/>
        <w:bottom w:val="none" w:sz="0" w:space="0" w:color="auto"/>
        <w:right w:val="none" w:sz="0" w:space="0" w:color="auto"/>
      </w:divBdr>
    </w:div>
    <w:div w:id="207642273">
      <w:bodyDiv w:val="1"/>
      <w:marLeft w:val="0"/>
      <w:marRight w:val="0"/>
      <w:marTop w:val="0"/>
      <w:marBottom w:val="0"/>
      <w:divBdr>
        <w:top w:val="none" w:sz="0" w:space="0" w:color="auto"/>
        <w:left w:val="none" w:sz="0" w:space="0" w:color="auto"/>
        <w:bottom w:val="none" w:sz="0" w:space="0" w:color="auto"/>
        <w:right w:val="none" w:sz="0" w:space="0" w:color="auto"/>
      </w:divBdr>
    </w:div>
    <w:div w:id="207960628">
      <w:bodyDiv w:val="1"/>
      <w:marLeft w:val="0"/>
      <w:marRight w:val="0"/>
      <w:marTop w:val="0"/>
      <w:marBottom w:val="0"/>
      <w:divBdr>
        <w:top w:val="none" w:sz="0" w:space="0" w:color="auto"/>
        <w:left w:val="none" w:sz="0" w:space="0" w:color="auto"/>
        <w:bottom w:val="none" w:sz="0" w:space="0" w:color="auto"/>
        <w:right w:val="none" w:sz="0" w:space="0" w:color="auto"/>
      </w:divBdr>
    </w:div>
    <w:div w:id="208300919">
      <w:bodyDiv w:val="1"/>
      <w:marLeft w:val="0"/>
      <w:marRight w:val="0"/>
      <w:marTop w:val="0"/>
      <w:marBottom w:val="0"/>
      <w:divBdr>
        <w:top w:val="none" w:sz="0" w:space="0" w:color="auto"/>
        <w:left w:val="none" w:sz="0" w:space="0" w:color="auto"/>
        <w:bottom w:val="none" w:sz="0" w:space="0" w:color="auto"/>
        <w:right w:val="none" w:sz="0" w:space="0" w:color="auto"/>
      </w:divBdr>
    </w:div>
    <w:div w:id="208496039">
      <w:bodyDiv w:val="1"/>
      <w:marLeft w:val="0"/>
      <w:marRight w:val="0"/>
      <w:marTop w:val="0"/>
      <w:marBottom w:val="0"/>
      <w:divBdr>
        <w:top w:val="none" w:sz="0" w:space="0" w:color="auto"/>
        <w:left w:val="none" w:sz="0" w:space="0" w:color="auto"/>
        <w:bottom w:val="none" w:sz="0" w:space="0" w:color="auto"/>
        <w:right w:val="none" w:sz="0" w:space="0" w:color="auto"/>
      </w:divBdr>
    </w:div>
    <w:div w:id="208616472">
      <w:bodyDiv w:val="1"/>
      <w:marLeft w:val="0"/>
      <w:marRight w:val="0"/>
      <w:marTop w:val="0"/>
      <w:marBottom w:val="0"/>
      <w:divBdr>
        <w:top w:val="none" w:sz="0" w:space="0" w:color="auto"/>
        <w:left w:val="none" w:sz="0" w:space="0" w:color="auto"/>
        <w:bottom w:val="none" w:sz="0" w:space="0" w:color="auto"/>
        <w:right w:val="none" w:sz="0" w:space="0" w:color="auto"/>
      </w:divBdr>
    </w:div>
    <w:div w:id="208878697">
      <w:bodyDiv w:val="1"/>
      <w:marLeft w:val="0"/>
      <w:marRight w:val="0"/>
      <w:marTop w:val="0"/>
      <w:marBottom w:val="0"/>
      <w:divBdr>
        <w:top w:val="none" w:sz="0" w:space="0" w:color="auto"/>
        <w:left w:val="none" w:sz="0" w:space="0" w:color="auto"/>
        <w:bottom w:val="none" w:sz="0" w:space="0" w:color="auto"/>
        <w:right w:val="none" w:sz="0" w:space="0" w:color="auto"/>
      </w:divBdr>
    </w:div>
    <w:div w:id="208995901">
      <w:bodyDiv w:val="1"/>
      <w:marLeft w:val="0"/>
      <w:marRight w:val="0"/>
      <w:marTop w:val="0"/>
      <w:marBottom w:val="0"/>
      <w:divBdr>
        <w:top w:val="none" w:sz="0" w:space="0" w:color="auto"/>
        <w:left w:val="none" w:sz="0" w:space="0" w:color="auto"/>
        <w:bottom w:val="none" w:sz="0" w:space="0" w:color="auto"/>
        <w:right w:val="none" w:sz="0" w:space="0" w:color="auto"/>
      </w:divBdr>
    </w:div>
    <w:div w:id="209463947">
      <w:bodyDiv w:val="1"/>
      <w:marLeft w:val="0"/>
      <w:marRight w:val="0"/>
      <w:marTop w:val="0"/>
      <w:marBottom w:val="0"/>
      <w:divBdr>
        <w:top w:val="none" w:sz="0" w:space="0" w:color="auto"/>
        <w:left w:val="none" w:sz="0" w:space="0" w:color="auto"/>
        <w:bottom w:val="none" w:sz="0" w:space="0" w:color="auto"/>
        <w:right w:val="none" w:sz="0" w:space="0" w:color="auto"/>
      </w:divBdr>
    </w:div>
    <w:div w:id="209610163">
      <w:bodyDiv w:val="1"/>
      <w:marLeft w:val="0"/>
      <w:marRight w:val="0"/>
      <w:marTop w:val="0"/>
      <w:marBottom w:val="0"/>
      <w:divBdr>
        <w:top w:val="none" w:sz="0" w:space="0" w:color="auto"/>
        <w:left w:val="none" w:sz="0" w:space="0" w:color="auto"/>
        <w:bottom w:val="none" w:sz="0" w:space="0" w:color="auto"/>
        <w:right w:val="none" w:sz="0" w:space="0" w:color="auto"/>
      </w:divBdr>
    </w:div>
    <w:div w:id="209809661">
      <w:bodyDiv w:val="1"/>
      <w:marLeft w:val="0"/>
      <w:marRight w:val="0"/>
      <w:marTop w:val="0"/>
      <w:marBottom w:val="0"/>
      <w:divBdr>
        <w:top w:val="none" w:sz="0" w:space="0" w:color="auto"/>
        <w:left w:val="none" w:sz="0" w:space="0" w:color="auto"/>
        <w:bottom w:val="none" w:sz="0" w:space="0" w:color="auto"/>
        <w:right w:val="none" w:sz="0" w:space="0" w:color="auto"/>
      </w:divBdr>
    </w:div>
    <w:div w:id="210112479">
      <w:bodyDiv w:val="1"/>
      <w:marLeft w:val="0"/>
      <w:marRight w:val="0"/>
      <w:marTop w:val="0"/>
      <w:marBottom w:val="0"/>
      <w:divBdr>
        <w:top w:val="none" w:sz="0" w:space="0" w:color="auto"/>
        <w:left w:val="none" w:sz="0" w:space="0" w:color="auto"/>
        <w:bottom w:val="none" w:sz="0" w:space="0" w:color="auto"/>
        <w:right w:val="none" w:sz="0" w:space="0" w:color="auto"/>
      </w:divBdr>
    </w:div>
    <w:div w:id="210197283">
      <w:bodyDiv w:val="1"/>
      <w:marLeft w:val="0"/>
      <w:marRight w:val="0"/>
      <w:marTop w:val="0"/>
      <w:marBottom w:val="0"/>
      <w:divBdr>
        <w:top w:val="none" w:sz="0" w:space="0" w:color="auto"/>
        <w:left w:val="none" w:sz="0" w:space="0" w:color="auto"/>
        <w:bottom w:val="none" w:sz="0" w:space="0" w:color="auto"/>
        <w:right w:val="none" w:sz="0" w:space="0" w:color="auto"/>
      </w:divBdr>
    </w:div>
    <w:div w:id="210266488">
      <w:bodyDiv w:val="1"/>
      <w:marLeft w:val="0"/>
      <w:marRight w:val="0"/>
      <w:marTop w:val="0"/>
      <w:marBottom w:val="0"/>
      <w:divBdr>
        <w:top w:val="none" w:sz="0" w:space="0" w:color="auto"/>
        <w:left w:val="none" w:sz="0" w:space="0" w:color="auto"/>
        <w:bottom w:val="none" w:sz="0" w:space="0" w:color="auto"/>
        <w:right w:val="none" w:sz="0" w:space="0" w:color="auto"/>
      </w:divBdr>
    </w:div>
    <w:div w:id="210581804">
      <w:bodyDiv w:val="1"/>
      <w:marLeft w:val="0"/>
      <w:marRight w:val="0"/>
      <w:marTop w:val="0"/>
      <w:marBottom w:val="0"/>
      <w:divBdr>
        <w:top w:val="none" w:sz="0" w:space="0" w:color="auto"/>
        <w:left w:val="none" w:sz="0" w:space="0" w:color="auto"/>
        <w:bottom w:val="none" w:sz="0" w:space="0" w:color="auto"/>
        <w:right w:val="none" w:sz="0" w:space="0" w:color="auto"/>
      </w:divBdr>
    </w:div>
    <w:div w:id="210895392">
      <w:bodyDiv w:val="1"/>
      <w:marLeft w:val="0"/>
      <w:marRight w:val="0"/>
      <w:marTop w:val="0"/>
      <w:marBottom w:val="0"/>
      <w:divBdr>
        <w:top w:val="none" w:sz="0" w:space="0" w:color="auto"/>
        <w:left w:val="none" w:sz="0" w:space="0" w:color="auto"/>
        <w:bottom w:val="none" w:sz="0" w:space="0" w:color="auto"/>
        <w:right w:val="none" w:sz="0" w:space="0" w:color="auto"/>
      </w:divBdr>
    </w:div>
    <w:div w:id="210924372">
      <w:bodyDiv w:val="1"/>
      <w:marLeft w:val="0"/>
      <w:marRight w:val="0"/>
      <w:marTop w:val="0"/>
      <w:marBottom w:val="0"/>
      <w:divBdr>
        <w:top w:val="none" w:sz="0" w:space="0" w:color="auto"/>
        <w:left w:val="none" w:sz="0" w:space="0" w:color="auto"/>
        <w:bottom w:val="none" w:sz="0" w:space="0" w:color="auto"/>
        <w:right w:val="none" w:sz="0" w:space="0" w:color="auto"/>
      </w:divBdr>
    </w:div>
    <w:div w:id="211234548">
      <w:bodyDiv w:val="1"/>
      <w:marLeft w:val="0"/>
      <w:marRight w:val="0"/>
      <w:marTop w:val="0"/>
      <w:marBottom w:val="0"/>
      <w:divBdr>
        <w:top w:val="none" w:sz="0" w:space="0" w:color="auto"/>
        <w:left w:val="none" w:sz="0" w:space="0" w:color="auto"/>
        <w:bottom w:val="none" w:sz="0" w:space="0" w:color="auto"/>
        <w:right w:val="none" w:sz="0" w:space="0" w:color="auto"/>
      </w:divBdr>
    </w:div>
    <w:div w:id="211582221">
      <w:bodyDiv w:val="1"/>
      <w:marLeft w:val="0"/>
      <w:marRight w:val="0"/>
      <w:marTop w:val="0"/>
      <w:marBottom w:val="0"/>
      <w:divBdr>
        <w:top w:val="none" w:sz="0" w:space="0" w:color="auto"/>
        <w:left w:val="none" w:sz="0" w:space="0" w:color="auto"/>
        <w:bottom w:val="none" w:sz="0" w:space="0" w:color="auto"/>
        <w:right w:val="none" w:sz="0" w:space="0" w:color="auto"/>
      </w:divBdr>
    </w:div>
    <w:div w:id="211768122">
      <w:bodyDiv w:val="1"/>
      <w:marLeft w:val="0"/>
      <w:marRight w:val="0"/>
      <w:marTop w:val="0"/>
      <w:marBottom w:val="0"/>
      <w:divBdr>
        <w:top w:val="none" w:sz="0" w:space="0" w:color="auto"/>
        <w:left w:val="none" w:sz="0" w:space="0" w:color="auto"/>
        <w:bottom w:val="none" w:sz="0" w:space="0" w:color="auto"/>
        <w:right w:val="none" w:sz="0" w:space="0" w:color="auto"/>
      </w:divBdr>
    </w:div>
    <w:div w:id="212038277">
      <w:bodyDiv w:val="1"/>
      <w:marLeft w:val="0"/>
      <w:marRight w:val="0"/>
      <w:marTop w:val="0"/>
      <w:marBottom w:val="0"/>
      <w:divBdr>
        <w:top w:val="none" w:sz="0" w:space="0" w:color="auto"/>
        <w:left w:val="none" w:sz="0" w:space="0" w:color="auto"/>
        <w:bottom w:val="none" w:sz="0" w:space="0" w:color="auto"/>
        <w:right w:val="none" w:sz="0" w:space="0" w:color="auto"/>
      </w:divBdr>
    </w:div>
    <w:div w:id="212041231">
      <w:bodyDiv w:val="1"/>
      <w:marLeft w:val="0"/>
      <w:marRight w:val="0"/>
      <w:marTop w:val="0"/>
      <w:marBottom w:val="0"/>
      <w:divBdr>
        <w:top w:val="none" w:sz="0" w:space="0" w:color="auto"/>
        <w:left w:val="none" w:sz="0" w:space="0" w:color="auto"/>
        <w:bottom w:val="none" w:sz="0" w:space="0" w:color="auto"/>
        <w:right w:val="none" w:sz="0" w:space="0" w:color="auto"/>
      </w:divBdr>
    </w:div>
    <w:div w:id="212473532">
      <w:bodyDiv w:val="1"/>
      <w:marLeft w:val="0"/>
      <w:marRight w:val="0"/>
      <w:marTop w:val="0"/>
      <w:marBottom w:val="0"/>
      <w:divBdr>
        <w:top w:val="none" w:sz="0" w:space="0" w:color="auto"/>
        <w:left w:val="none" w:sz="0" w:space="0" w:color="auto"/>
        <w:bottom w:val="none" w:sz="0" w:space="0" w:color="auto"/>
        <w:right w:val="none" w:sz="0" w:space="0" w:color="auto"/>
      </w:divBdr>
    </w:div>
    <w:div w:id="212498949">
      <w:bodyDiv w:val="1"/>
      <w:marLeft w:val="0"/>
      <w:marRight w:val="0"/>
      <w:marTop w:val="0"/>
      <w:marBottom w:val="0"/>
      <w:divBdr>
        <w:top w:val="none" w:sz="0" w:space="0" w:color="auto"/>
        <w:left w:val="none" w:sz="0" w:space="0" w:color="auto"/>
        <w:bottom w:val="none" w:sz="0" w:space="0" w:color="auto"/>
        <w:right w:val="none" w:sz="0" w:space="0" w:color="auto"/>
      </w:divBdr>
    </w:div>
    <w:div w:id="212499692">
      <w:bodyDiv w:val="1"/>
      <w:marLeft w:val="0"/>
      <w:marRight w:val="0"/>
      <w:marTop w:val="0"/>
      <w:marBottom w:val="0"/>
      <w:divBdr>
        <w:top w:val="none" w:sz="0" w:space="0" w:color="auto"/>
        <w:left w:val="none" w:sz="0" w:space="0" w:color="auto"/>
        <w:bottom w:val="none" w:sz="0" w:space="0" w:color="auto"/>
        <w:right w:val="none" w:sz="0" w:space="0" w:color="auto"/>
      </w:divBdr>
    </w:div>
    <w:div w:id="212547690">
      <w:bodyDiv w:val="1"/>
      <w:marLeft w:val="0"/>
      <w:marRight w:val="0"/>
      <w:marTop w:val="0"/>
      <w:marBottom w:val="0"/>
      <w:divBdr>
        <w:top w:val="none" w:sz="0" w:space="0" w:color="auto"/>
        <w:left w:val="none" w:sz="0" w:space="0" w:color="auto"/>
        <w:bottom w:val="none" w:sz="0" w:space="0" w:color="auto"/>
        <w:right w:val="none" w:sz="0" w:space="0" w:color="auto"/>
      </w:divBdr>
    </w:div>
    <w:div w:id="212621800">
      <w:bodyDiv w:val="1"/>
      <w:marLeft w:val="0"/>
      <w:marRight w:val="0"/>
      <w:marTop w:val="0"/>
      <w:marBottom w:val="0"/>
      <w:divBdr>
        <w:top w:val="none" w:sz="0" w:space="0" w:color="auto"/>
        <w:left w:val="none" w:sz="0" w:space="0" w:color="auto"/>
        <w:bottom w:val="none" w:sz="0" w:space="0" w:color="auto"/>
        <w:right w:val="none" w:sz="0" w:space="0" w:color="auto"/>
      </w:divBdr>
    </w:div>
    <w:div w:id="212743268">
      <w:bodyDiv w:val="1"/>
      <w:marLeft w:val="0"/>
      <w:marRight w:val="0"/>
      <w:marTop w:val="0"/>
      <w:marBottom w:val="0"/>
      <w:divBdr>
        <w:top w:val="none" w:sz="0" w:space="0" w:color="auto"/>
        <w:left w:val="none" w:sz="0" w:space="0" w:color="auto"/>
        <w:bottom w:val="none" w:sz="0" w:space="0" w:color="auto"/>
        <w:right w:val="none" w:sz="0" w:space="0" w:color="auto"/>
      </w:divBdr>
    </w:div>
    <w:div w:id="212817152">
      <w:bodyDiv w:val="1"/>
      <w:marLeft w:val="0"/>
      <w:marRight w:val="0"/>
      <w:marTop w:val="0"/>
      <w:marBottom w:val="0"/>
      <w:divBdr>
        <w:top w:val="none" w:sz="0" w:space="0" w:color="auto"/>
        <w:left w:val="none" w:sz="0" w:space="0" w:color="auto"/>
        <w:bottom w:val="none" w:sz="0" w:space="0" w:color="auto"/>
        <w:right w:val="none" w:sz="0" w:space="0" w:color="auto"/>
      </w:divBdr>
    </w:div>
    <w:div w:id="213392044">
      <w:bodyDiv w:val="1"/>
      <w:marLeft w:val="0"/>
      <w:marRight w:val="0"/>
      <w:marTop w:val="0"/>
      <w:marBottom w:val="0"/>
      <w:divBdr>
        <w:top w:val="none" w:sz="0" w:space="0" w:color="auto"/>
        <w:left w:val="none" w:sz="0" w:space="0" w:color="auto"/>
        <w:bottom w:val="none" w:sz="0" w:space="0" w:color="auto"/>
        <w:right w:val="none" w:sz="0" w:space="0" w:color="auto"/>
      </w:divBdr>
    </w:div>
    <w:div w:id="213541424">
      <w:bodyDiv w:val="1"/>
      <w:marLeft w:val="0"/>
      <w:marRight w:val="0"/>
      <w:marTop w:val="0"/>
      <w:marBottom w:val="0"/>
      <w:divBdr>
        <w:top w:val="none" w:sz="0" w:space="0" w:color="auto"/>
        <w:left w:val="none" w:sz="0" w:space="0" w:color="auto"/>
        <w:bottom w:val="none" w:sz="0" w:space="0" w:color="auto"/>
        <w:right w:val="none" w:sz="0" w:space="0" w:color="auto"/>
      </w:divBdr>
    </w:div>
    <w:div w:id="213659565">
      <w:bodyDiv w:val="1"/>
      <w:marLeft w:val="0"/>
      <w:marRight w:val="0"/>
      <w:marTop w:val="0"/>
      <w:marBottom w:val="0"/>
      <w:divBdr>
        <w:top w:val="none" w:sz="0" w:space="0" w:color="auto"/>
        <w:left w:val="none" w:sz="0" w:space="0" w:color="auto"/>
        <w:bottom w:val="none" w:sz="0" w:space="0" w:color="auto"/>
        <w:right w:val="none" w:sz="0" w:space="0" w:color="auto"/>
      </w:divBdr>
    </w:div>
    <w:div w:id="213855953">
      <w:bodyDiv w:val="1"/>
      <w:marLeft w:val="0"/>
      <w:marRight w:val="0"/>
      <w:marTop w:val="0"/>
      <w:marBottom w:val="0"/>
      <w:divBdr>
        <w:top w:val="none" w:sz="0" w:space="0" w:color="auto"/>
        <w:left w:val="none" w:sz="0" w:space="0" w:color="auto"/>
        <w:bottom w:val="none" w:sz="0" w:space="0" w:color="auto"/>
        <w:right w:val="none" w:sz="0" w:space="0" w:color="auto"/>
      </w:divBdr>
    </w:div>
    <w:div w:id="214464255">
      <w:bodyDiv w:val="1"/>
      <w:marLeft w:val="0"/>
      <w:marRight w:val="0"/>
      <w:marTop w:val="0"/>
      <w:marBottom w:val="0"/>
      <w:divBdr>
        <w:top w:val="none" w:sz="0" w:space="0" w:color="auto"/>
        <w:left w:val="none" w:sz="0" w:space="0" w:color="auto"/>
        <w:bottom w:val="none" w:sz="0" w:space="0" w:color="auto"/>
        <w:right w:val="none" w:sz="0" w:space="0" w:color="auto"/>
      </w:divBdr>
    </w:div>
    <w:div w:id="214507057">
      <w:bodyDiv w:val="1"/>
      <w:marLeft w:val="0"/>
      <w:marRight w:val="0"/>
      <w:marTop w:val="0"/>
      <w:marBottom w:val="0"/>
      <w:divBdr>
        <w:top w:val="none" w:sz="0" w:space="0" w:color="auto"/>
        <w:left w:val="none" w:sz="0" w:space="0" w:color="auto"/>
        <w:bottom w:val="none" w:sz="0" w:space="0" w:color="auto"/>
        <w:right w:val="none" w:sz="0" w:space="0" w:color="auto"/>
      </w:divBdr>
    </w:div>
    <w:div w:id="214658659">
      <w:bodyDiv w:val="1"/>
      <w:marLeft w:val="0"/>
      <w:marRight w:val="0"/>
      <w:marTop w:val="0"/>
      <w:marBottom w:val="0"/>
      <w:divBdr>
        <w:top w:val="none" w:sz="0" w:space="0" w:color="auto"/>
        <w:left w:val="none" w:sz="0" w:space="0" w:color="auto"/>
        <w:bottom w:val="none" w:sz="0" w:space="0" w:color="auto"/>
        <w:right w:val="none" w:sz="0" w:space="0" w:color="auto"/>
      </w:divBdr>
    </w:div>
    <w:div w:id="214854165">
      <w:bodyDiv w:val="1"/>
      <w:marLeft w:val="0"/>
      <w:marRight w:val="0"/>
      <w:marTop w:val="0"/>
      <w:marBottom w:val="0"/>
      <w:divBdr>
        <w:top w:val="none" w:sz="0" w:space="0" w:color="auto"/>
        <w:left w:val="none" w:sz="0" w:space="0" w:color="auto"/>
        <w:bottom w:val="none" w:sz="0" w:space="0" w:color="auto"/>
        <w:right w:val="none" w:sz="0" w:space="0" w:color="auto"/>
      </w:divBdr>
    </w:div>
    <w:div w:id="215119958">
      <w:bodyDiv w:val="1"/>
      <w:marLeft w:val="0"/>
      <w:marRight w:val="0"/>
      <w:marTop w:val="0"/>
      <w:marBottom w:val="0"/>
      <w:divBdr>
        <w:top w:val="none" w:sz="0" w:space="0" w:color="auto"/>
        <w:left w:val="none" w:sz="0" w:space="0" w:color="auto"/>
        <w:bottom w:val="none" w:sz="0" w:space="0" w:color="auto"/>
        <w:right w:val="none" w:sz="0" w:space="0" w:color="auto"/>
      </w:divBdr>
    </w:div>
    <w:div w:id="215238466">
      <w:bodyDiv w:val="1"/>
      <w:marLeft w:val="0"/>
      <w:marRight w:val="0"/>
      <w:marTop w:val="0"/>
      <w:marBottom w:val="0"/>
      <w:divBdr>
        <w:top w:val="none" w:sz="0" w:space="0" w:color="auto"/>
        <w:left w:val="none" w:sz="0" w:space="0" w:color="auto"/>
        <w:bottom w:val="none" w:sz="0" w:space="0" w:color="auto"/>
        <w:right w:val="none" w:sz="0" w:space="0" w:color="auto"/>
      </w:divBdr>
    </w:div>
    <w:div w:id="215313614">
      <w:bodyDiv w:val="1"/>
      <w:marLeft w:val="0"/>
      <w:marRight w:val="0"/>
      <w:marTop w:val="0"/>
      <w:marBottom w:val="0"/>
      <w:divBdr>
        <w:top w:val="none" w:sz="0" w:space="0" w:color="auto"/>
        <w:left w:val="none" w:sz="0" w:space="0" w:color="auto"/>
        <w:bottom w:val="none" w:sz="0" w:space="0" w:color="auto"/>
        <w:right w:val="none" w:sz="0" w:space="0" w:color="auto"/>
      </w:divBdr>
    </w:div>
    <w:div w:id="215432294">
      <w:bodyDiv w:val="1"/>
      <w:marLeft w:val="0"/>
      <w:marRight w:val="0"/>
      <w:marTop w:val="0"/>
      <w:marBottom w:val="0"/>
      <w:divBdr>
        <w:top w:val="none" w:sz="0" w:space="0" w:color="auto"/>
        <w:left w:val="none" w:sz="0" w:space="0" w:color="auto"/>
        <w:bottom w:val="none" w:sz="0" w:space="0" w:color="auto"/>
        <w:right w:val="none" w:sz="0" w:space="0" w:color="auto"/>
      </w:divBdr>
    </w:div>
    <w:div w:id="215509578">
      <w:bodyDiv w:val="1"/>
      <w:marLeft w:val="0"/>
      <w:marRight w:val="0"/>
      <w:marTop w:val="0"/>
      <w:marBottom w:val="0"/>
      <w:divBdr>
        <w:top w:val="none" w:sz="0" w:space="0" w:color="auto"/>
        <w:left w:val="none" w:sz="0" w:space="0" w:color="auto"/>
        <w:bottom w:val="none" w:sz="0" w:space="0" w:color="auto"/>
        <w:right w:val="none" w:sz="0" w:space="0" w:color="auto"/>
      </w:divBdr>
    </w:div>
    <w:div w:id="215552962">
      <w:bodyDiv w:val="1"/>
      <w:marLeft w:val="0"/>
      <w:marRight w:val="0"/>
      <w:marTop w:val="0"/>
      <w:marBottom w:val="0"/>
      <w:divBdr>
        <w:top w:val="none" w:sz="0" w:space="0" w:color="auto"/>
        <w:left w:val="none" w:sz="0" w:space="0" w:color="auto"/>
        <w:bottom w:val="none" w:sz="0" w:space="0" w:color="auto"/>
        <w:right w:val="none" w:sz="0" w:space="0" w:color="auto"/>
      </w:divBdr>
    </w:div>
    <w:div w:id="215748289">
      <w:bodyDiv w:val="1"/>
      <w:marLeft w:val="0"/>
      <w:marRight w:val="0"/>
      <w:marTop w:val="0"/>
      <w:marBottom w:val="0"/>
      <w:divBdr>
        <w:top w:val="none" w:sz="0" w:space="0" w:color="auto"/>
        <w:left w:val="none" w:sz="0" w:space="0" w:color="auto"/>
        <w:bottom w:val="none" w:sz="0" w:space="0" w:color="auto"/>
        <w:right w:val="none" w:sz="0" w:space="0" w:color="auto"/>
      </w:divBdr>
    </w:div>
    <w:div w:id="215973747">
      <w:bodyDiv w:val="1"/>
      <w:marLeft w:val="0"/>
      <w:marRight w:val="0"/>
      <w:marTop w:val="0"/>
      <w:marBottom w:val="0"/>
      <w:divBdr>
        <w:top w:val="none" w:sz="0" w:space="0" w:color="auto"/>
        <w:left w:val="none" w:sz="0" w:space="0" w:color="auto"/>
        <w:bottom w:val="none" w:sz="0" w:space="0" w:color="auto"/>
        <w:right w:val="none" w:sz="0" w:space="0" w:color="auto"/>
      </w:divBdr>
    </w:div>
    <w:div w:id="216015427">
      <w:bodyDiv w:val="1"/>
      <w:marLeft w:val="0"/>
      <w:marRight w:val="0"/>
      <w:marTop w:val="0"/>
      <w:marBottom w:val="0"/>
      <w:divBdr>
        <w:top w:val="none" w:sz="0" w:space="0" w:color="auto"/>
        <w:left w:val="none" w:sz="0" w:space="0" w:color="auto"/>
        <w:bottom w:val="none" w:sz="0" w:space="0" w:color="auto"/>
        <w:right w:val="none" w:sz="0" w:space="0" w:color="auto"/>
      </w:divBdr>
    </w:div>
    <w:div w:id="216089906">
      <w:bodyDiv w:val="1"/>
      <w:marLeft w:val="0"/>
      <w:marRight w:val="0"/>
      <w:marTop w:val="0"/>
      <w:marBottom w:val="0"/>
      <w:divBdr>
        <w:top w:val="none" w:sz="0" w:space="0" w:color="auto"/>
        <w:left w:val="none" w:sz="0" w:space="0" w:color="auto"/>
        <w:bottom w:val="none" w:sz="0" w:space="0" w:color="auto"/>
        <w:right w:val="none" w:sz="0" w:space="0" w:color="auto"/>
      </w:divBdr>
    </w:div>
    <w:div w:id="216090670">
      <w:bodyDiv w:val="1"/>
      <w:marLeft w:val="0"/>
      <w:marRight w:val="0"/>
      <w:marTop w:val="0"/>
      <w:marBottom w:val="0"/>
      <w:divBdr>
        <w:top w:val="none" w:sz="0" w:space="0" w:color="auto"/>
        <w:left w:val="none" w:sz="0" w:space="0" w:color="auto"/>
        <w:bottom w:val="none" w:sz="0" w:space="0" w:color="auto"/>
        <w:right w:val="none" w:sz="0" w:space="0" w:color="auto"/>
      </w:divBdr>
    </w:div>
    <w:div w:id="216092498">
      <w:bodyDiv w:val="1"/>
      <w:marLeft w:val="0"/>
      <w:marRight w:val="0"/>
      <w:marTop w:val="0"/>
      <w:marBottom w:val="0"/>
      <w:divBdr>
        <w:top w:val="none" w:sz="0" w:space="0" w:color="auto"/>
        <w:left w:val="none" w:sz="0" w:space="0" w:color="auto"/>
        <w:bottom w:val="none" w:sz="0" w:space="0" w:color="auto"/>
        <w:right w:val="none" w:sz="0" w:space="0" w:color="auto"/>
      </w:divBdr>
    </w:div>
    <w:div w:id="216402917">
      <w:bodyDiv w:val="1"/>
      <w:marLeft w:val="0"/>
      <w:marRight w:val="0"/>
      <w:marTop w:val="0"/>
      <w:marBottom w:val="0"/>
      <w:divBdr>
        <w:top w:val="none" w:sz="0" w:space="0" w:color="auto"/>
        <w:left w:val="none" w:sz="0" w:space="0" w:color="auto"/>
        <w:bottom w:val="none" w:sz="0" w:space="0" w:color="auto"/>
        <w:right w:val="none" w:sz="0" w:space="0" w:color="auto"/>
      </w:divBdr>
    </w:div>
    <w:div w:id="216941119">
      <w:bodyDiv w:val="1"/>
      <w:marLeft w:val="0"/>
      <w:marRight w:val="0"/>
      <w:marTop w:val="0"/>
      <w:marBottom w:val="0"/>
      <w:divBdr>
        <w:top w:val="none" w:sz="0" w:space="0" w:color="auto"/>
        <w:left w:val="none" w:sz="0" w:space="0" w:color="auto"/>
        <w:bottom w:val="none" w:sz="0" w:space="0" w:color="auto"/>
        <w:right w:val="none" w:sz="0" w:space="0" w:color="auto"/>
      </w:divBdr>
    </w:div>
    <w:div w:id="217058164">
      <w:bodyDiv w:val="1"/>
      <w:marLeft w:val="0"/>
      <w:marRight w:val="0"/>
      <w:marTop w:val="0"/>
      <w:marBottom w:val="0"/>
      <w:divBdr>
        <w:top w:val="none" w:sz="0" w:space="0" w:color="auto"/>
        <w:left w:val="none" w:sz="0" w:space="0" w:color="auto"/>
        <w:bottom w:val="none" w:sz="0" w:space="0" w:color="auto"/>
        <w:right w:val="none" w:sz="0" w:space="0" w:color="auto"/>
      </w:divBdr>
    </w:div>
    <w:div w:id="217058498">
      <w:bodyDiv w:val="1"/>
      <w:marLeft w:val="0"/>
      <w:marRight w:val="0"/>
      <w:marTop w:val="0"/>
      <w:marBottom w:val="0"/>
      <w:divBdr>
        <w:top w:val="none" w:sz="0" w:space="0" w:color="auto"/>
        <w:left w:val="none" w:sz="0" w:space="0" w:color="auto"/>
        <w:bottom w:val="none" w:sz="0" w:space="0" w:color="auto"/>
        <w:right w:val="none" w:sz="0" w:space="0" w:color="auto"/>
      </w:divBdr>
    </w:div>
    <w:div w:id="217210614">
      <w:bodyDiv w:val="1"/>
      <w:marLeft w:val="0"/>
      <w:marRight w:val="0"/>
      <w:marTop w:val="0"/>
      <w:marBottom w:val="0"/>
      <w:divBdr>
        <w:top w:val="none" w:sz="0" w:space="0" w:color="auto"/>
        <w:left w:val="none" w:sz="0" w:space="0" w:color="auto"/>
        <w:bottom w:val="none" w:sz="0" w:space="0" w:color="auto"/>
        <w:right w:val="none" w:sz="0" w:space="0" w:color="auto"/>
      </w:divBdr>
    </w:div>
    <w:div w:id="217477577">
      <w:bodyDiv w:val="1"/>
      <w:marLeft w:val="0"/>
      <w:marRight w:val="0"/>
      <w:marTop w:val="0"/>
      <w:marBottom w:val="0"/>
      <w:divBdr>
        <w:top w:val="none" w:sz="0" w:space="0" w:color="auto"/>
        <w:left w:val="none" w:sz="0" w:space="0" w:color="auto"/>
        <w:bottom w:val="none" w:sz="0" w:space="0" w:color="auto"/>
        <w:right w:val="none" w:sz="0" w:space="0" w:color="auto"/>
      </w:divBdr>
    </w:div>
    <w:div w:id="217591150">
      <w:bodyDiv w:val="1"/>
      <w:marLeft w:val="0"/>
      <w:marRight w:val="0"/>
      <w:marTop w:val="0"/>
      <w:marBottom w:val="0"/>
      <w:divBdr>
        <w:top w:val="none" w:sz="0" w:space="0" w:color="auto"/>
        <w:left w:val="none" w:sz="0" w:space="0" w:color="auto"/>
        <w:bottom w:val="none" w:sz="0" w:space="0" w:color="auto"/>
        <w:right w:val="none" w:sz="0" w:space="0" w:color="auto"/>
      </w:divBdr>
    </w:div>
    <w:div w:id="217715422">
      <w:bodyDiv w:val="1"/>
      <w:marLeft w:val="0"/>
      <w:marRight w:val="0"/>
      <w:marTop w:val="0"/>
      <w:marBottom w:val="0"/>
      <w:divBdr>
        <w:top w:val="none" w:sz="0" w:space="0" w:color="auto"/>
        <w:left w:val="none" w:sz="0" w:space="0" w:color="auto"/>
        <w:bottom w:val="none" w:sz="0" w:space="0" w:color="auto"/>
        <w:right w:val="none" w:sz="0" w:space="0" w:color="auto"/>
      </w:divBdr>
    </w:div>
    <w:div w:id="217976111">
      <w:bodyDiv w:val="1"/>
      <w:marLeft w:val="0"/>
      <w:marRight w:val="0"/>
      <w:marTop w:val="0"/>
      <w:marBottom w:val="0"/>
      <w:divBdr>
        <w:top w:val="none" w:sz="0" w:space="0" w:color="auto"/>
        <w:left w:val="none" w:sz="0" w:space="0" w:color="auto"/>
        <w:bottom w:val="none" w:sz="0" w:space="0" w:color="auto"/>
        <w:right w:val="none" w:sz="0" w:space="0" w:color="auto"/>
      </w:divBdr>
    </w:div>
    <w:div w:id="217984895">
      <w:bodyDiv w:val="1"/>
      <w:marLeft w:val="0"/>
      <w:marRight w:val="0"/>
      <w:marTop w:val="0"/>
      <w:marBottom w:val="0"/>
      <w:divBdr>
        <w:top w:val="none" w:sz="0" w:space="0" w:color="auto"/>
        <w:left w:val="none" w:sz="0" w:space="0" w:color="auto"/>
        <w:bottom w:val="none" w:sz="0" w:space="0" w:color="auto"/>
        <w:right w:val="none" w:sz="0" w:space="0" w:color="auto"/>
      </w:divBdr>
    </w:div>
    <w:div w:id="218563535">
      <w:bodyDiv w:val="1"/>
      <w:marLeft w:val="0"/>
      <w:marRight w:val="0"/>
      <w:marTop w:val="0"/>
      <w:marBottom w:val="0"/>
      <w:divBdr>
        <w:top w:val="none" w:sz="0" w:space="0" w:color="auto"/>
        <w:left w:val="none" w:sz="0" w:space="0" w:color="auto"/>
        <w:bottom w:val="none" w:sz="0" w:space="0" w:color="auto"/>
        <w:right w:val="none" w:sz="0" w:space="0" w:color="auto"/>
      </w:divBdr>
    </w:div>
    <w:div w:id="219098017">
      <w:bodyDiv w:val="1"/>
      <w:marLeft w:val="0"/>
      <w:marRight w:val="0"/>
      <w:marTop w:val="0"/>
      <w:marBottom w:val="0"/>
      <w:divBdr>
        <w:top w:val="none" w:sz="0" w:space="0" w:color="auto"/>
        <w:left w:val="none" w:sz="0" w:space="0" w:color="auto"/>
        <w:bottom w:val="none" w:sz="0" w:space="0" w:color="auto"/>
        <w:right w:val="none" w:sz="0" w:space="0" w:color="auto"/>
      </w:divBdr>
    </w:div>
    <w:div w:id="219369821">
      <w:bodyDiv w:val="1"/>
      <w:marLeft w:val="0"/>
      <w:marRight w:val="0"/>
      <w:marTop w:val="0"/>
      <w:marBottom w:val="0"/>
      <w:divBdr>
        <w:top w:val="none" w:sz="0" w:space="0" w:color="auto"/>
        <w:left w:val="none" w:sz="0" w:space="0" w:color="auto"/>
        <w:bottom w:val="none" w:sz="0" w:space="0" w:color="auto"/>
        <w:right w:val="none" w:sz="0" w:space="0" w:color="auto"/>
      </w:divBdr>
    </w:div>
    <w:div w:id="219442401">
      <w:bodyDiv w:val="1"/>
      <w:marLeft w:val="0"/>
      <w:marRight w:val="0"/>
      <w:marTop w:val="0"/>
      <w:marBottom w:val="0"/>
      <w:divBdr>
        <w:top w:val="none" w:sz="0" w:space="0" w:color="auto"/>
        <w:left w:val="none" w:sz="0" w:space="0" w:color="auto"/>
        <w:bottom w:val="none" w:sz="0" w:space="0" w:color="auto"/>
        <w:right w:val="none" w:sz="0" w:space="0" w:color="auto"/>
      </w:divBdr>
    </w:div>
    <w:div w:id="219748205">
      <w:bodyDiv w:val="1"/>
      <w:marLeft w:val="0"/>
      <w:marRight w:val="0"/>
      <w:marTop w:val="0"/>
      <w:marBottom w:val="0"/>
      <w:divBdr>
        <w:top w:val="none" w:sz="0" w:space="0" w:color="auto"/>
        <w:left w:val="none" w:sz="0" w:space="0" w:color="auto"/>
        <w:bottom w:val="none" w:sz="0" w:space="0" w:color="auto"/>
        <w:right w:val="none" w:sz="0" w:space="0" w:color="auto"/>
      </w:divBdr>
    </w:div>
    <w:div w:id="220024020">
      <w:bodyDiv w:val="1"/>
      <w:marLeft w:val="0"/>
      <w:marRight w:val="0"/>
      <w:marTop w:val="0"/>
      <w:marBottom w:val="0"/>
      <w:divBdr>
        <w:top w:val="none" w:sz="0" w:space="0" w:color="auto"/>
        <w:left w:val="none" w:sz="0" w:space="0" w:color="auto"/>
        <w:bottom w:val="none" w:sz="0" w:space="0" w:color="auto"/>
        <w:right w:val="none" w:sz="0" w:space="0" w:color="auto"/>
      </w:divBdr>
    </w:div>
    <w:div w:id="220290143">
      <w:bodyDiv w:val="1"/>
      <w:marLeft w:val="0"/>
      <w:marRight w:val="0"/>
      <w:marTop w:val="0"/>
      <w:marBottom w:val="0"/>
      <w:divBdr>
        <w:top w:val="none" w:sz="0" w:space="0" w:color="auto"/>
        <w:left w:val="none" w:sz="0" w:space="0" w:color="auto"/>
        <w:bottom w:val="none" w:sz="0" w:space="0" w:color="auto"/>
        <w:right w:val="none" w:sz="0" w:space="0" w:color="auto"/>
      </w:divBdr>
    </w:div>
    <w:div w:id="220486190">
      <w:bodyDiv w:val="1"/>
      <w:marLeft w:val="0"/>
      <w:marRight w:val="0"/>
      <w:marTop w:val="0"/>
      <w:marBottom w:val="0"/>
      <w:divBdr>
        <w:top w:val="none" w:sz="0" w:space="0" w:color="auto"/>
        <w:left w:val="none" w:sz="0" w:space="0" w:color="auto"/>
        <w:bottom w:val="none" w:sz="0" w:space="0" w:color="auto"/>
        <w:right w:val="none" w:sz="0" w:space="0" w:color="auto"/>
      </w:divBdr>
    </w:div>
    <w:div w:id="220560961">
      <w:bodyDiv w:val="1"/>
      <w:marLeft w:val="0"/>
      <w:marRight w:val="0"/>
      <w:marTop w:val="0"/>
      <w:marBottom w:val="0"/>
      <w:divBdr>
        <w:top w:val="none" w:sz="0" w:space="0" w:color="auto"/>
        <w:left w:val="none" w:sz="0" w:space="0" w:color="auto"/>
        <w:bottom w:val="none" w:sz="0" w:space="0" w:color="auto"/>
        <w:right w:val="none" w:sz="0" w:space="0" w:color="auto"/>
      </w:divBdr>
    </w:div>
    <w:div w:id="220600687">
      <w:bodyDiv w:val="1"/>
      <w:marLeft w:val="0"/>
      <w:marRight w:val="0"/>
      <w:marTop w:val="0"/>
      <w:marBottom w:val="0"/>
      <w:divBdr>
        <w:top w:val="none" w:sz="0" w:space="0" w:color="auto"/>
        <w:left w:val="none" w:sz="0" w:space="0" w:color="auto"/>
        <w:bottom w:val="none" w:sz="0" w:space="0" w:color="auto"/>
        <w:right w:val="none" w:sz="0" w:space="0" w:color="auto"/>
      </w:divBdr>
    </w:div>
    <w:div w:id="220874900">
      <w:bodyDiv w:val="1"/>
      <w:marLeft w:val="0"/>
      <w:marRight w:val="0"/>
      <w:marTop w:val="0"/>
      <w:marBottom w:val="0"/>
      <w:divBdr>
        <w:top w:val="none" w:sz="0" w:space="0" w:color="auto"/>
        <w:left w:val="none" w:sz="0" w:space="0" w:color="auto"/>
        <w:bottom w:val="none" w:sz="0" w:space="0" w:color="auto"/>
        <w:right w:val="none" w:sz="0" w:space="0" w:color="auto"/>
      </w:divBdr>
    </w:div>
    <w:div w:id="220940922">
      <w:bodyDiv w:val="1"/>
      <w:marLeft w:val="0"/>
      <w:marRight w:val="0"/>
      <w:marTop w:val="0"/>
      <w:marBottom w:val="0"/>
      <w:divBdr>
        <w:top w:val="none" w:sz="0" w:space="0" w:color="auto"/>
        <w:left w:val="none" w:sz="0" w:space="0" w:color="auto"/>
        <w:bottom w:val="none" w:sz="0" w:space="0" w:color="auto"/>
        <w:right w:val="none" w:sz="0" w:space="0" w:color="auto"/>
      </w:divBdr>
    </w:div>
    <w:div w:id="221061978">
      <w:bodyDiv w:val="1"/>
      <w:marLeft w:val="0"/>
      <w:marRight w:val="0"/>
      <w:marTop w:val="0"/>
      <w:marBottom w:val="0"/>
      <w:divBdr>
        <w:top w:val="none" w:sz="0" w:space="0" w:color="auto"/>
        <w:left w:val="none" w:sz="0" w:space="0" w:color="auto"/>
        <w:bottom w:val="none" w:sz="0" w:space="0" w:color="auto"/>
        <w:right w:val="none" w:sz="0" w:space="0" w:color="auto"/>
      </w:divBdr>
    </w:div>
    <w:div w:id="221327338">
      <w:bodyDiv w:val="1"/>
      <w:marLeft w:val="0"/>
      <w:marRight w:val="0"/>
      <w:marTop w:val="0"/>
      <w:marBottom w:val="0"/>
      <w:divBdr>
        <w:top w:val="none" w:sz="0" w:space="0" w:color="auto"/>
        <w:left w:val="none" w:sz="0" w:space="0" w:color="auto"/>
        <w:bottom w:val="none" w:sz="0" w:space="0" w:color="auto"/>
        <w:right w:val="none" w:sz="0" w:space="0" w:color="auto"/>
      </w:divBdr>
    </w:div>
    <w:div w:id="221647753">
      <w:bodyDiv w:val="1"/>
      <w:marLeft w:val="0"/>
      <w:marRight w:val="0"/>
      <w:marTop w:val="0"/>
      <w:marBottom w:val="0"/>
      <w:divBdr>
        <w:top w:val="none" w:sz="0" w:space="0" w:color="auto"/>
        <w:left w:val="none" w:sz="0" w:space="0" w:color="auto"/>
        <w:bottom w:val="none" w:sz="0" w:space="0" w:color="auto"/>
        <w:right w:val="none" w:sz="0" w:space="0" w:color="auto"/>
      </w:divBdr>
    </w:div>
    <w:div w:id="221791566">
      <w:bodyDiv w:val="1"/>
      <w:marLeft w:val="0"/>
      <w:marRight w:val="0"/>
      <w:marTop w:val="0"/>
      <w:marBottom w:val="0"/>
      <w:divBdr>
        <w:top w:val="none" w:sz="0" w:space="0" w:color="auto"/>
        <w:left w:val="none" w:sz="0" w:space="0" w:color="auto"/>
        <w:bottom w:val="none" w:sz="0" w:space="0" w:color="auto"/>
        <w:right w:val="none" w:sz="0" w:space="0" w:color="auto"/>
      </w:divBdr>
    </w:div>
    <w:div w:id="221840771">
      <w:bodyDiv w:val="1"/>
      <w:marLeft w:val="0"/>
      <w:marRight w:val="0"/>
      <w:marTop w:val="0"/>
      <w:marBottom w:val="0"/>
      <w:divBdr>
        <w:top w:val="none" w:sz="0" w:space="0" w:color="auto"/>
        <w:left w:val="none" w:sz="0" w:space="0" w:color="auto"/>
        <w:bottom w:val="none" w:sz="0" w:space="0" w:color="auto"/>
        <w:right w:val="none" w:sz="0" w:space="0" w:color="auto"/>
      </w:divBdr>
    </w:div>
    <w:div w:id="222178561">
      <w:bodyDiv w:val="1"/>
      <w:marLeft w:val="0"/>
      <w:marRight w:val="0"/>
      <w:marTop w:val="0"/>
      <w:marBottom w:val="0"/>
      <w:divBdr>
        <w:top w:val="none" w:sz="0" w:space="0" w:color="auto"/>
        <w:left w:val="none" w:sz="0" w:space="0" w:color="auto"/>
        <w:bottom w:val="none" w:sz="0" w:space="0" w:color="auto"/>
        <w:right w:val="none" w:sz="0" w:space="0" w:color="auto"/>
      </w:divBdr>
    </w:div>
    <w:div w:id="222906550">
      <w:bodyDiv w:val="1"/>
      <w:marLeft w:val="0"/>
      <w:marRight w:val="0"/>
      <w:marTop w:val="0"/>
      <w:marBottom w:val="0"/>
      <w:divBdr>
        <w:top w:val="none" w:sz="0" w:space="0" w:color="auto"/>
        <w:left w:val="none" w:sz="0" w:space="0" w:color="auto"/>
        <w:bottom w:val="none" w:sz="0" w:space="0" w:color="auto"/>
        <w:right w:val="none" w:sz="0" w:space="0" w:color="auto"/>
      </w:divBdr>
    </w:div>
    <w:div w:id="223026289">
      <w:bodyDiv w:val="1"/>
      <w:marLeft w:val="0"/>
      <w:marRight w:val="0"/>
      <w:marTop w:val="0"/>
      <w:marBottom w:val="0"/>
      <w:divBdr>
        <w:top w:val="none" w:sz="0" w:space="0" w:color="auto"/>
        <w:left w:val="none" w:sz="0" w:space="0" w:color="auto"/>
        <w:bottom w:val="none" w:sz="0" w:space="0" w:color="auto"/>
        <w:right w:val="none" w:sz="0" w:space="0" w:color="auto"/>
      </w:divBdr>
    </w:div>
    <w:div w:id="223176793">
      <w:bodyDiv w:val="1"/>
      <w:marLeft w:val="0"/>
      <w:marRight w:val="0"/>
      <w:marTop w:val="0"/>
      <w:marBottom w:val="0"/>
      <w:divBdr>
        <w:top w:val="none" w:sz="0" w:space="0" w:color="auto"/>
        <w:left w:val="none" w:sz="0" w:space="0" w:color="auto"/>
        <w:bottom w:val="none" w:sz="0" w:space="0" w:color="auto"/>
        <w:right w:val="none" w:sz="0" w:space="0" w:color="auto"/>
      </w:divBdr>
    </w:div>
    <w:div w:id="223495419">
      <w:bodyDiv w:val="1"/>
      <w:marLeft w:val="0"/>
      <w:marRight w:val="0"/>
      <w:marTop w:val="0"/>
      <w:marBottom w:val="0"/>
      <w:divBdr>
        <w:top w:val="none" w:sz="0" w:space="0" w:color="auto"/>
        <w:left w:val="none" w:sz="0" w:space="0" w:color="auto"/>
        <w:bottom w:val="none" w:sz="0" w:space="0" w:color="auto"/>
        <w:right w:val="none" w:sz="0" w:space="0" w:color="auto"/>
      </w:divBdr>
    </w:div>
    <w:div w:id="223686166">
      <w:bodyDiv w:val="1"/>
      <w:marLeft w:val="0"/>
      <w:marRight w:val="0"/>
      <w:marTop w:val="0"/>
      <w:marBottom w:val="0"/>
      <w:divBdr>
        <w:top w:val="none" w:sz="0" w:space="0" w:color="auto"/>
        <w:left w:val="none" w:sz="0" w:space="0" w:color="auto"/>
        <w:bottom w:val="none" w:sz="0" w:space="0" w:color="auto"/>
        <w:right w:val="none" w:sz="0" w:space="0" w:color="auto"/>
      </w:divBdr>
    </w:div>
    <w:div w:id="224222098">
      <w:bodyDiv w:val="1"/>
      <w:marLeft w:val="0"/>
      <w:marRight w:val="0"/>
      <w:marTop w:val="0"/>
      <w:marBottom w:val="0"/>
      <w:divBdr>
        <w:top w:val="none" w:sz="0" w:space="0" w:color="auto"/>
        <w:left w:val="none" w:sz="0" w:space="0" w:color="auto"/>
        <w:bottom w:val="none" w:sz="0" w:space="0" w:color="auto"/>
        <w:right w:val="none" w:sz="0" w:space="0" w:color="auto"/>
      </w:divBdr>
    </w:div>
    <w:div w:id="224609874">
      <w:bodyDiv w:val="1"/>
      <w:marLeft w:val="0"/>
      <w:marRight w:val="0"/>
      <w:marTop w:val="0"/>
      <w:marBottom w:val="0"/>
      <w:divBdr>
        <w:top w:val="none" w:sz="0" w:space="0" w:color="auto"/>
        <w:left w:val="none" w:sz="0" w:space="0" w:color="auto"/>
        <w:bottom w:val="none" w:sz="0" w:space="0" w:color="auto"/>
        <w:right w:val="none" w:sz="0" w:space="0" w:color="auto"/>
      </w:divBdr>
    </w:div>
    <w:div w:id="224803463">
      <w:bodyDiv w:val="1"/>
      <w:marLeft w:val="0"/>
      <w:marRight w:val="0"/>
      <w:marTop w:val="0"/>
      <w:marBottom w:val="0"/>
      <w:divBdr>
        <w:top w:val="none" w:sz="0" w:space="0" w:color="auto"/>
        <w:left w:val="none" w:sz="0" w:space="0" w:color="auto"/>
        <w:bottom w:val="none" w:sz="0" w:space="0" w:color="auto"/>
        <w:right w:val="none" w:sz="0" w:space="0" w:color="auto"/>
      </w:divBdr>
    </w:div>
    <w:div w:id="224876744">
      <w:bodyDiv w:val="1"/>
      <w:marLeft w:val="0"/>
      <w:marRight w:val="0"/>
      <w:marTop w:val="0"/>
      <w:marBottom w:val="0"/>
      <w:divBdr>
        <w:top w:val="none" w:sz="0" w:space="0" w:color="auto"/>
        <w:left w:val="none" w:sz="0" w:space="0" w:color="auto"/>
        <w:bottom w:val="none" w:sz="0" w:space="0" w:color="auto"/>
        <w:right w:val="none" w:sz="0" w:space="0" w:color="auto"/>
      </w:divBdr>
    </w:div>
    <w:div w:id="224881955">
      <w:bodyDiv w:val="1"/>
      <w:marLeft w:val="0"/>
      <w:marRight w:val="0"/>
      <w:marTop w:val="0"/>
      <w:marBottom w:val="0"/>
      <w:divBdr>
        <w:top w:val="none" w:sz="0" w:space="0" w:color="auto"/>
        <w:left w:val="none" w:sz="0" w:space="0" w:color="auto"/>
        <w:bottom w:val="none" w:sz="0" w:space="0" w:color="auto"/>
        <w:right w:val="none" w:sz="0" w:space="0" w:color="auto"/>
      </w:divBdr>
    </w:div>
    <w:div w:id="225378875">
      <w:bodyDiv w:val="1"/>
      <w:marLeft w:val="0"/>
      <w:marRight w:val="0"/>
      <w:marTop w:val="0"/>
      <w:marBottom w:val="0"/>
      <w:divBdr>
        <w:top w:val="none" w:sz="0" w:space="0" w:color="auto"/>
        <w:left w:val="none" w:sz="0" w:space="0" w:color="auto"/>
        <w:bottom w:val="none" w:sz="0" w:space="0" w:color="auto"/>
        <w:right w:val="none" w:sz="0" w:space="0" w:color="auto"/>
      </w:divBdr>
    </w:div>
    <w:div w:id="225382213">
      <w:bodyDiv w:val="1"/>
      <w:marLeft w:val="0"/>
      <w:marRight w:val="0"/>
      <w:marTop w:val="0"/>
      <w:marBottom w:val="0"/>
      <w:divBdr>
        <w:top w:val="none" w:sz="0" w:space="0" w:color="auto"/>
        <w:left w:val="none" w:sz="0" w:space="0" w:color="auto"/>
        <w:bottom w:val="none" w:sz="0" w:space="0" w:color="auto"/>
        <w:right w:val="none" w:sz="0" w:space="0" w:color="auto"/>
      </w:divBdr>
    </w:div>
    <w:div w:id="225724068">
      <w:bodyDiv w:val="1"/>
      <w:marLeft w:val="0"/>
      <w:marRight w:val="0"/>
      <w:marTop w:val="0"/>
      <w:marBottom w:val="0"/>
      <w:divBdr>
        <w:top w:val="none" w:sz="0" w:space="0" w:color="auto"/>
        <w:left w:val="none" w:sz="0" w:space="0" w:color="auto"/>
        <w:bottom w:val="none" w:sz="0" w:space="0" w:color="auto"/>
        <w:right w:val="none" w:sz="0" w:space="0" w:color="auto"/>
      </w:divBdr>
    </w:div>
    <w:div w:id="225841196">
      <w:bodyDiv w:val="1"/>
      <w:marLeft w:val="0"/>
      <w:marRight w:val="0"/>
      <w:marTop w:val="0"/>
      <w:marBottom w:val="0"/>
      <w:divBdr>
        <w:top w:val="none" w:sz="0" w:space="0" w:color="auto"/>
        <w:left w:val="none" w:sz="0" w:space="0" w:color="auto"/>
        <w:bottom w:val="none" w:sz="0" w:space="0" w:color="auto"/>
        <w:right w:val="none" w:sz="0" w:space="0" w:color="auto"/>
      </w:divBdr>
    </w:div>
    <w:div w:id="225991737">
      <w:bodyDiv w:val="1"/>
      <w:marLeft w:val="0"/>
      <w:marRight w:val="0"/>
      <w:marTop w:val="0"/>
      <w:marBottom w:val="0"/>
      <w:divBdr>
        <w:top w:val="none" w:sz="0" w:space="0" w:color="auto"/>
        <w:left w:val="none" w:sz="0" w:space="0" w:color="auto"/>
        <w:bottom w:val="none" w:sz="0" w:space="0" w:color="auto"/>
        <w:right w:val="none" w:sz="0" w:space="0" w:color="auto"/>
      </w:divBdr>
    </w:div>
    <w:div w:id="226957520">
      <w:bodyDiv w:val="1"/>
      <w:marLeft w:val="0"/>
      <w:marRight w:val="0"/>
      <w:marTop w:val="0"/>
      <w:marBottom w:val="0"/>
      <w:divBdr>
        <w:top w:val="none" w:sz="0" w:space="0" w:color="auto"/>
        <w:left w:val="none" w:sz="0" w:space="0" w:color="auto"/>
        <w:bottom w:val="none" w:sz="0" w:space="0" w:color="auto"/>
        <w:right w:val="none" w:sz="0" w:space="0" w:color="auto"/>
      </w:divBdr>
    </w:div>
    <w:div w:id="227421165">
      <w:bodyDiv w:val="1"/>
      <w:marLeft w:val="0"/>
      <w:marRight w:val="0"/>
      <w:marTop w:val="0"/>
      <w:marBottom w:val="0"/>
      <w:divBdr>
        <w:top w:val="none" w:sz="0" w:space="0" w:color="auto"/>
        <w:left w:val="none" w:sz="0" w:space="0" w:color="auto"/>
        <w:bottom w:val="none" w:sz="0" w:space="0" w:color="auto"/>
        <w:right w:val="none" w:sz="0" w:space="0" w:color="auto"/>
      </w:divBdr>
    </w:div>
    <w:div w:id="227496827">
      <w:bodyDiv w:val="1"/>
      <w:marLeft w:val="0"/>
      <w:marRight w:val="0"/>
      <w:marTop w:val="0"/>
      <w:marBottom w:val="0"/>
      <w:divBdr>
        <w:top w:val="none" w:sz="0" w:space="0" w:color="auto"/>
        <w:left w:val="none" w:sz="0" w:space="0" w:color="auto"/>
        <w:bottom w:val="none" w:sz="0" w:space="0" w:color="auto"/>
        <w:right w:val="none" w:sz="0" w:space="0" w:color="auto"/>
      </w:divBdr>
    </w:div>
    <w:div w:id="227612844">
      <w:bodyDiv w:val="1"/>
      <w:marLeft w:val="0"/>
      <w:marRight w:val="0"/>
      <w:marTop w:val="0"/>
      <w:marBottom w:val="0"/>
      <w:divBdr>
        <w:top w:val="none" w:sz="0" w:space="0" w:color="auto"/>
        <w:left w:val="none" w:sz="0" w:space="0" w:color="auto"/>
        <w:bottom w:val="none" w:sz="0" w:space="0" w:color="auto"/>
        <w:right w:val="none" w:sz="0" w:space="0" w:color="auto"/>
      </w:divBdr>
    </w:div>
    <w:div w:id="227688592">
      <w:bodyDiv w:val="1"/>
      <w:marLeft w:val="0"/>
      <w:marRight w:val="0"/>
      <w:marTop w:val="0"/>
      <w:marBottom w:val="0"/>
      <w:divBdr>
        <w:top w:val="none" w:sz="0" w:space="0" w:color="auto"/>
        <w:left w:val="none" w:sz="0" w:space="0" w:color="auto"/>
        <w:bottom w:val="none" w:sz="0" w:space="0" w:color="auto"/>
        <w:right w:val="none" w:sz="0" w:space="0" w:color="auto"/>
      </w:divBdr>
    </w:div>
    <w:div w:id="227691319">
      <w:bodyDiv w:val="1"/>
      <w:marLeft w:val="0"/>
      <w:marRight w:val="0"/>
      <w:marTop w:val="0"/>
      <w:marBottom w:val="0"/>
      <w:divBdr>
        <w:top w:val="none" w:sz="0" w:space="0" w:color="auto"/>
        <w:left w:val="none" w:sz="0" w:space="0" w:color="auto"/>
        <w:bottom w:val="none" w:sz="0" w:space="0" w:color="auto"/>
        <w:right w:val="none" w:sz="0" w:space="0" w:color="auto"/>
      </w:divBdr>
    </w:div>
    <w:div w:id="227737616">
      <w:bodyDiv w:val="1"/>
      <w:marLeft w:val="0"/>
      <w:marRight w:val="0"/>
      <w:marTop w:val="0"/>
      <w:marBottom w:val="0"/>
      <w:divBdr>
        <w:top w:val="none" w:sz="0" w:space="0" w:color="auto"/>
        <w:left w:val="none" w:sz="0" w:space="0" w:color="auto"/>
        <w:bottom w:val="none" w:sz="0" w:space="0" w:color="auto"/>
        <w:right w:val="none" w:sz="0" w:space="0" w:color="auto"/>
      </w:divBdr>
    </w:div>
    <w:div w:id="227807925">
      <w:bodyDiv w:val="1"/>
      <w:marLeft w:val="0"/>
      <w:marRight w:val="0"/>
      <w:marTop w:val="0"/>
      <w:marBottom w:val="0"/>
      <w:divBdr>
        <w:top w:val="none" w:sz="0" w:space="0" w:color="auto"/>
        <w:left w:val="none" w:sz="0" w:space="0" w:color="auto"/>
        <w:bottom w:val="none" w:sz="0" w:space="0" w:color="auto"/>
        <w:right w:val="none" w:sz="0" w:space="0" w:color="auto"/>
      </w:divBdr>
    </w:div>
    <w:div w:id="228077250">
      <w:bodyDiv w:val="1"/>
      <w:marLeft w:val="0"/>
      <w:marRight w:val="0"/>
      <w:marTop w:val="0"/>
      <w:marBottom w:val="0"/>
      <w:divBdr>
        <w:top w:val="none" w:sz="0" w:space="0" w:color="auto"/>
        <w:left w:val="none" w:sz="0" w:space="0" w:color="auto"/>
        <w:bottom w:val="none" w:sz="0" w:space="0" w:color="auto"/>
        <w:right w:val="none" w:sz="0" w:space="0" w:color="auto"/>
      </w:divBdr>
    </w:div>
    <w:div w:id="228150674">
      <w:bodyDiv w:val="1"/>
      <w:marLeft w:val="0"/>
      <w:marRight w:val="0"/>
      <w:marTop w:val="0"/>
      <w:marBottom w:val="0"/>
      <w:divBdr>
        <w:top w:val="none" w:sz="0" w:space="0" w:color="auto"/>
        <w:left w:val="none" w:sz="0" w:space="0" w:color="auto"/>
        <w:bottom w:val="none" w:sz="0" w:space="0" w:color="auto"/>
        <w:right w:val="none" w:sz="0" w:space="0" w:color="auto"/>
      </w:divBdr>
    </w:div>
    <w:div w:id="228466781">
      <w:bodyDiv w:val="1"/>
      <w:marLeft w:val="0"/>
      <w:marRight w:val="0"/>
      <w:marTop w:val="0"/>
      <w:marBottom w:val="0"/>
      <w:divBdr>
        <w:top w:val="none" w:sz="0" w:space="0" w:color="auto"/>
        <w:left w:val="none" w:sz="0" w:space="0" w:color="auto"/>
        <w:bottom w:val="none" w:sz="0" w:space="0" w:color="auto"/>
        <w:right w:val="none" w:sz="0" w:space="0" w:color="auto"/>
      </w:divBdr>
    </w:div>
    <w:div w:id="228540825">
      <w:bodyDiv w:val="1"/>
      <w:marLeft w:val="0"/>
      <w:marRight w:val="0"/>
      <w:marTop w:val="0"/>
      <w:marBottom w:val="0"/>
      <w:divBdr>
        <w:top w:val="none" w:sz="0" w:space="0" w:color="auto"/>
        <w:left w:val="none" w:sz="0" w:space="0" w:color="auto"/>
        <w:bottom w:val="none" w:sz="0" w:space="0" w:color="auto"/>
        <w:right w:val="none" w:sz="0" w:space="0" w:color="auto"/>
      </w:divBdr>
    </w:div>
    <w:div w:id="228924766">
      <w:bodyDiv w:val="1"/>
      <w:marLeft w:val="0"/>
      <w:marRight w:val="0"/>
      <w:marTop w:val="0"/>
      <w:marBottom w:val="0"/>
      <w:divBdr>
        <w:top w:val="none" w:sz="0" w:space="0" w:color="auto"/>
        <w:left w:val="none" w:sz="0" w:space="0" w:color="auto"/>
        <w:bottom w:val="none" w:sz="0" w:space="0" w:color="auto"/>
        <w:right w:val="none" w:sz="0" w:space="0" w:color="auto"/>
      </w:divBdr>
    </w:div>
    <w:div w:id="228930316">
      <w:bodyDiv w:val="1"/>
      <w:marLeft w:val="0"/>
      <w:marRight w:val="0"/>
      <w:marTop w:val="0"/>
      <w:marBottom w:val="0"/>
      <w:divBdr>
        <w:top w:val="none" w:sz="0" w:space="0" w:color="auto"/>
        <w:left w:val="none" w:sz="0" w:space="0" w:color="auto"/>
        <w:bottom w:val="none" w:sz="0" w:space="0" w:color="auto"/>
        <w:right w:val="none" w:sz="0" w:space="0" w:color="auto"/>
      </w:divBdr>
    </w:div>
    <w:div w:id="229459600">
      <w:bodyDiv w:val="1"/>
      <w:marLeft w:val="0"/>
      <w:marRight w:val="0"/>
      <w:marTop w:val="0"/>
      <w:marBottom w:val="0"/>
      <w:divBdr>
        <w:top w:val="none" w:sz="0" w:space="0" w:color="auto"/>
        <w:left w:val="none" w:sz="0" w:space="0" w:color="auto"/>
        <w:bottom w:val="none" w:sz="0" w:space="0" w:color="auto"/>
        <w:right w:val="none" w:sz="0" w:space="0" w:color="auto"/>
      </w:divBdr>
    </w:div>
    <w:div w:id="229509048">
      <w:bodyDiv w:val="1"/>
      <w:marLeft w:val="0"/>
      <w:marRight w:val="0"/>
      <w:marTop w:val="0"/>
      <w:marBottom w:val="0"/>
      <w:divBdr>
        <w:top w:val="none" w:sz="0" w:space="0" w:color="auto"/>
        <w:left w:val="none" w:sz="0" w:space="0" w:color="auto"/>
        <w:bottom w:val="none" w:sz="0" w:space="0" w:color="auto"/>
        <w:right w:val="none" w:sz="0" w:space="0" w:color="auto"/>
      </w:divBdr>
    </w:div>
    <w:div w:id="229847614">
      <w:bodyDiv w:val="1"/>
      <w:marLeft w:val="0"/>
      <w:marRight w:val="0"/>
      <w:marTop w:val="0"/>
      <w:marBottom w:val="0"/>
      <w:divBdr>
        <w:top w:val="none" w:sz="0" w:space="0" w:color="auto"/>
        <w:left w:val="none" w:sz="0" w:space="0" w:color="auto"/>
        <w:bottom w:val="none" w:sz="0" w:space="0" w:color="auto"/>
        <w:right w:val="none" w:sz="0" w:space="0" w:color="auto"/>
      </w:divBdr>
    </w:div>
    <w:div w:id="229929333">
      <w:bodyDiv w:val="1"/>
      <w:marLeft w:val="0"/>
      <w:marRight w:val="0"/>
      <w:marTop w:val="0"/>
      <w:marBottom w:val="0"/>
      <w:divBdr>
        <w:top w:val="none" w:sz="0" w:space="0" w:color="auto"/>
        <w:left w:val="none" w:sz="0" w:space="0" w:color="auto"/>
        <w:bottom w:val="none" w:sz="0" w:space="0" w:color="auto"/>
        <w:right w:val="none" w:sz="0" w:space="0" w:color="auto"/>
      </w:divBdr>
    </w:div>
    <w:div w:id="230123037">
      <w:bodyDiv w:val="1"/>
      <w:marLeft w:val="0"/>
      <w:marRight w:val="0"/>
      <w:marTop w:val="0"/>
      <w:marBottom w:val="0"/>
      <w:divBdr>
        <w:top w:val="none" w:sz="0" w:space="0" w:color="auto"/>
        <w:left w:val="none" w:sz="0" w:space="0" w:color="auto"/>
        <w:bottom w:val="none" w:sz="0" w:space="0" w:color="auto"/>
        <w:right w:val="none" w:sz="0" w:space="0" w:color="auto"/>
      </w:divBdr>
    </w:div>
    <w:div w:id="230123209">
      <w:bodyDiv w:val="1"/>
      <w:marLeft w:val="0"/>
      <w:marRight w:val="0"/>
      <w:marTop w:val="0"/>
      <w:marBottom w:val="0"/>
      <w:divBdr>
        <w:top w:val="none" w:sz="0" w:space="0" w:color="auto"/>
        <w:left w:val="none" w:sz="0" w:space="0" w:color="auto"/>
        <w:bottom w:val="none" w:sz="0" w:space="0" w:color="auto"/>
        <w:right w:val="none" w:sz="0" w:space="0" w:color="auto"/>
      </w:divBdr>
    </w:div>
    <w:div w:id="230166055">
      <w:bodyDiv w:val="1"/>
      <w:marLeft w:val="0"/>
      <w:marRight w:val="0"/>
      <w:marTop w:val="0"/>
      <w:marBottom w:val="0"/>
      <w:divBdr>
        <w:top w:val="none" w:sz="0" w:space="0" w:color="auto"/>
        <w:left w:val="none" w:sz="0" w:space="0" w:color="auto"/>
        <w:bottom w:val="none" w:sz="0" w:space="0" w:color="auto"/>
        <w:right w:val="none" w:sz="0" w:space="0" w:color="auto"/>
      </w:divBdr>
    </w:div>
    <w:div w:id="230385801">
      <w:bodyDiv w:val="1"/>
      <w:marLeft w:val="0"/>
      <w:marRight w:val="0"/>
      <w:marTop w:val="0"/>
      <w:marBottom w:val="0"/>
      <w:divBdr>
        <w:top w:val="none" w:sz="0" w:space="0" w:color="auto"/>
        <w:left w:val="none" w:sz="0" w:space="0" w:color="auto"/>
        <w:bottom w:val="none" w:sz="0" w:space="0" w:color="auto"/>
        <w:right w:val="none" w:sz="0" w:space="0" w:color="auto"/>
      </w:divBdr>
    </w:div>
    <w:div w:id="230628010">
      <w:bodyDiv w:val="1"/>
      <w:marLeft w:val="0"/>
      <w:marRight w:val="0"/>
      <w:marTop w:val="0"/>
      <w:marBottom w:val="0"/>
      <w:divBdr>
        <w:top w:val="none" w:sz="0" w:space="0" w:color="auto"/>
        <w:left w:val="none" w:sz="0" w:space="0" w:color="auto"/>
        <w:bottom w:val="none" w:sz="0" w:space="0" w:color="auto"/>
        <w:right w:val="none" w:sz="0" w:space="0" w:color="auto"/>
      </w:divBdr>
    </w:div>
    <w:div w:id="230779092">
      <w:bodyDiv w:val="1"/>
      <w:marLeft w:val="0"/>
      <w:marRight w:val="0"/>
      <w:marTop w:val="0"/>
      <w:marBottom w:val="0"/>
      <w:divBdr>
        <w:top w:val="none" w:sz="0" w:space="0" w:color="auto"/>
        <w:left w:val="none" w:sz="0" w:space="0" w:color="auto"/>
        <w:bottom w:val="none" w:sz="0" w:space="0" w:color="auto"/>
        <w:right w:val="none" w:sz="0" w:space="0" w:color="auto"/>
      </w:divBdr>
    </w:div>
    <w:div w:id="231233157">
      <w:bodyDiv w:val="1"/>
      <w:marLeft w:val="0"/>
      <w:marRight w:val="0"/>
      <w:marTop w:val="0"/>
      <w:marBottom w:val="0"/>
      <w:divBdr>
        <w:top w:val="none" w:sz="0" w:space="0" w:color="auto"/>
        <w:left w:val="none" w:sz="0" w:space="0" w:color="auto"/>
        <w:bottom w:val="none" w:sz="0" w:space="0" w:color="auto"/>
        <w:right w:val="none" w:sz="0" w:space="0" w:color="auto"/>
      </w:divBdr>
    </w:div>
    <w:div w:id="231427290">
      <w:bodyDiv w:val="1"/>
      <w:marLeft w:val="0"/>
      <w:marRight w:val="0"/>
      <w:marTop w:val="0"/>
      <w:marBottom w:val="0"/>
      <w:divBdr>
        <w:top w:val="none" w:sz="0" w:space="0" w:color="auto"/>
        <w:left w:val="none" w:sz="0" w:space="0" w:color="auto"/>
        <w:bottom w:val="none" w:sz="0" w:space="0" w:color="auto"/>
        <w:right w:val="none" w:sz="0" w:space="0" w:color="auto"/>
      </w:divBdr>
    </w:div>
    <w:div w:id="231550382">
      <w:bodyDiv w:val="1"/>
      <w:marLeft w:val="0"/>
      <w:marRight w:val="0"/>
      <w:marTop w:val="0"/>
      <w:marBottom w:val="0"/>
      <w:divBdr>
        <w:top w:val="none" w:sz="0" w:space="0" w:color="auto"/>
        <w:left w:val="none" w:sz="0" w:space="0" w:color="auto"/>
        <w:bottom w:val="none" w:sz="0" w:space="0" w:color="auto"/>
        <w:right w:val="none" w:sz="0" w:space="0" w:color="auto"/>
      </w:divBdr>
    </w:div>
    <w:div w:id="231814993">
      <w:bodyDiv w:val="1"/>
      <w:marLeft w:val="0"/>
      <w:marRight w:val="0"/>
      <w:marTop w:val="0"/>
      <w:marBottom w:val="0"/>
      <w:divBdr>
        <w:top w:val="none" w:sz="0" w:space="0" w:color="auto"/>
        <w:left w:val="none" w:sz="0" w:space="0" w:color="auto"/>
        <w:bottom w:val="none" w:sz="0" w:space="0" w:color="auto"/>
        <w:right w:val="none" w:sz="0" w:space="0" w:color="auto"/>
      </w:divBdr>
    </w:div>
    <w:div w:id="231816681">
      <w:bodyDiv w:val="1"/>
      <w:marLeft w:val="0"/>
      <w:marRight w:val="0"/>
      <w:marTop w:val="0"/>
      <w:marBottom w:val="0"/>
      <w:divBdr>
        <w:top w:val="none" w:sz="0" w:space="0" w:color="auto"/>
        <w:left w:val="none" w:sz="0" w:space="0" w:color="auto"/>
        <w:bottom w:val="none" w:sz="0" w:space="0" w:color="auto"/>
        <w:right w:val="none" w:sz="0" w:space="0" w:color="auto"/>
      </w:divBdr>
    </w:div>
    <w:div w:id="232010626">
      <w:bodyDiv w:val="1"/>
      <w:marLeft w:val="0"/>
      <w:marRight w:val="0"/>
      <w:marTop w:val="0"/>
      <w:marBottom w:val="0"/>
      <w:divBdr>
        <w:top w:val="none" w:sz="0" w:space="0" w:color="auto"/>
        <w:left w:val="none" w:sz="0" w:space="0" w:color="auto"/>
        <w:bottom w:val="none" w:sz="0" w:space="0" w:color="auto"/>
        <w:right w:val="none" w:sz="0" w:space="0" w:color="auto"/>
      </w:divBdr>
    </w:div>
    <w:div w:id="232472082">
      <w:bodyDiv w:val="1"/>
      <w:marLeft w:val="0"/>
      <w:marRight w:val="0"/>
      <w:marTop w:val="0"/>
      <w:marBottom w:val="0"/>
      <w:divBdr>
        <w:top w:val="none" w:sz="0" w:space="0" w:color="auto"/>
        <w:left w:val="none" w:sz="0" w:space="0" w:color="auto"/>
        <w:bottom w:val="none" w:sz="0" w:space="0" w:color="auto"/>
        <w:right w:val="none" w:sz="0" w:space="0" w:color="auto"/>
      </w:divBdr>
    </w:div>
    <w:div w:id="232549643">
      <w:bodyDiv w:val="1"/>
      <w:marLeft w:val="0"/>
      <w:marRight w:val="0"/>
      <w:marTop w:val="0"/>
      <w:marBottom w:val="0"/>
      <w:divBdr>
        <w:top w:val="none" w:sz="0" w:space="0" w:color="auto"/>
        <w:left w:val="none" w:sz="0" w:space="0" w:color="auto"/>
        <w:bottom w:val="none" w:sz="0" w:space="0" w:color="auto"/>
        <w:right w:val="none" w:sz="0" w:space="0" w:color="auto"/>
      </w:divBdr>
    </w:div>
    <w:div w:id="232811744">
      <w:bodyDiv w:val="1"/>
      <w:marLeft w:val="0"/>
      <w:marRight w:val="0"/>
      <w:marTop w:val="0"/>
      <w:marBottom w:val="0"/>
      <w:divBdr>
        <w:top w:val="none" w:sz="0" w:space="0" w:color="auto"/>
        <w:left w:val="none" w:sz="0" w:space="0" w:color="auto"/>
        <w:bottom w:val="none" w:sz="0" w:space="0" w:color="auto"/>
        <w:right w:val="none" w:sz="0" w:space="0" w:color="auto"/>
      </w:divBdr>
    </w:div>
    <w:div w:id="232858250">
      <w:bodyDiv w:val="1"/>
      <w:marLeft w:val="0"/>
      <w:marRight w:val="0"/>
      <w:marTop w:val="0"/>
      <w:marBottom w:val="0"/>
      <w:divBdr>
        <w:top w:val="none" w:sz="0" w:space="0" w:color="auto"/>
        <w:left w:val="none" w:sz="0" w:space="0" w:color="auto"/>
        <w:bottom w:val="none" w:sz="0" w:space="0" w:color="auto"/>
        <w:right w:val="none" w:sz="0" w:space="0" w:color="auto"/>
      </w:divBdr>
    </w:div>
    <w:div w:id="233395522">
      <w:bodyDiv w:val="1"/>
      <w:marLeft w:val="0"/>
      <w:marRight w:val="0"/>
      <w:marTop w:val="0"/>
      <w:marBottom w:val="0"/>
      <w:divBdr>
        <w:top w:val="none" w:sz="0" w:space="0" w:color="auto"/>
        <w:left w:val="none" w:sz="0" w:space="0" w:color="auto"/>
        <w:bottom w:val="none" w:sz="0" w:space="0" w:color="auto"/>
        <w:right w:val="none" w:sz="0" w:space="0" w:color="auto"/>
      </w:divBdr>
    </w:div>
    <w:div w:id="233512397">
      <w:bodyDiv w:val="1"/>
      <w:marLeft w:val="0"/>
      <w:marRight w:val="0"/>
      <w:marTop w:val="0"/>
      <w:marBottom w:val="0"/>
      <w:divBdr>
        <w:top w:val="none" w:sz="0" w:space="0" w:color="auto"/>
        <w:left w:val="none" w:sz="0" w:space="0" w:color="auto"/>
        <w:bottom w:val="none" w:sz="0" w:space="0" w:color="auto"/>
        <w:right w:val="none" w:sz="0" w:space="0" w:color="auto"/>
      </w:divBdr>
    </w:div>
    <w:div w:id="233591387">
      <w:bodyDiv w:val="1"/>
      <w:marLeft w:val="0"/>
      <w:marRight w:val="0"/>
      <w:marTop w:val="0"/>
      <w:marBottom w:val="0"/>
      <w:divBdr>
        <w:top w:val="none" w:sz="0" w:space="0" w:color="auto"/>
        <w:left w:val="none" w:sz="0" w:space="0" w:color="auto"/>
        <w:bottom w:val="none" w:sz="0" w:space="0" w:color="auto"/>
        <w:right w:val="none" w:sz="0" w:space="0" w:color="auto"/>
      </w:divBdr>
    </w:div>
    <w:div w:id="233661242">
      <w:bodyDiv w:val="1"/>
      <w:marLeft w:val="0"/>
      <w:marRight w:val="0"/>
      <w:marTop w:val="0"/>
      <w:marBottom w:val="0"/>
      <w:divBdr>
        <w:top w:val="none" w:sz="0" w:space="0" w:color="auto"/>
        <w:left w:val="none" w:sz="0" w:space="0" w:color="auto"/>
        <w:bottom w:val="none" w:sz="0" w:space="0" w:color="auto"/>
        <w:right w:val="none" w:sz="0" w:space="0" w:color="auto"/>
      </w:divBdr>
    </w:div>
    <w:div w:id="233786802">
      <w:bodyDiv w:val="1"/>
      <w:marLeft w:val="0"/>
      <w:marRight w:val="0"/>
      <w:marTop w:val="0"/>
      <w:marBottom w:val="0"/>
      <w:divBdr>
        <w:top w:val="none" w:sz="0" w:space="0" w:color="auto"/>
        <w:left w:val="none" w:sz="0" w:space="0" w:color="auto"/>
        <w:bottom w:val="none" w:sz="0" w:space="0" w:color="auto"/>
        <w:right w:val="none" w:sz="0" w:space="0" w:color="auto"/>
      </w:divBdr>
    </w:div>
    <w:div w:id="233861439">
      <w:bodyDiv w:val="1"/>
      <w:marLeft w:val="0"/>
      <w:marRight w:val="0"/>
      <w:marTop w:val="0"/>
      <w:marBottom w:val="0"/>
      <w:divBdr>
        <w:top w:val="none" w:sz="0" w:space="0" w:color="auto"/>
        <w:left w:val="none" w:sz="0" w:space="0" w:color="auto"/>
        <w:bottom w:val="none" w:sz="0" w:space="0" w:color="auto"/>
        <w:right w:val="none" w:sz="0" w:space="0" w:color="auto"/>
      </w:divBdr>
    </w:div>
    <w:div w:id="233862483">
      <w:bodyDiv w:val="1"/>
      <w:marLeft w:val="0"/>
      <w:marRight w:val="0"/>
      <w:marTop w:val="0"/>
      <w:marBottom w:val="0"/>
      <w:divBdr>
        <w:top w:val="none" w:sz="0" w:space="0" w:color="auto"/>
        <w:left w:val="none" w:sz="0" w:space="0" w:color="auto"/>
        <w:bottom w:val="none" w:sz="0" w:space="0" w:color="auto"/>
        <w:right w:val="none" w:sz="0" w:space="0" w:color="auto"/>
      </w:divBdr>
    </w:div>
    <w:div w:id="234053048">
      <w:bodyDiv w:val="1"/>
      <w:marLeft w:val="0"/>
      <w:marRight w:val="0"/>
      <w:marTop w:val="0"/>
      <w:marBottom w:val="0"/>
      <w:divBdr>
        <w:top w:val="none" w:sz="0" w:space="0" w:color="auto"/>
        <w:left w:val="none" w:sz="0" w:space="0" w:color="auto"/>
        <w:bottom w:val="none" w:sz="0" w:space="0" w:color="auto"/>
        <w:right w:val="none" w:sz="0" w:space="0" w:color="auto"/>
      </w:divBdr>
    </w:div>
    <w:div w:id="234164641">
      <w:bodyDiv w:val="1"/>
      <w:marLeft w:val="0"/>
      <w:marRight w:val="0"/>
      <w:marTop w:val="0"/>
      <w:marBottom w:val="0"/>
      <w:divBdr>
        <w:top w:val="none" w:sz="0" w:space="0" w:color="auto"/>
        <w:left w:val="none" w:sz="0" w:space="0" w:color="auto"/>
        <w:bottom w:val="none" w:sz="0" w:space="0" w:color="auto"/>
        <w:right w:val="none" w:sz="0" w:space="0" w:color="auto"/>
      </w:divBdr>
    </w:div>
    <w:div w:id="234246561">
      <w:bodyDiv w:val="1"/>
      <w:marLeft w:val="0"/>
      <w:marRight w:val="0"/>
      <w:marTop w:val="0"/>
      <w:marBottom w:val="0"/>
      <w:divBdr>
        <w:top w:val="none" w:sz="0" w:space="0" w:color="auto"/>
        <w:left w:val="none" w:sz="0" w:space="0" w:color="auto"/>
        <w:bottom w:val="none" w:sz="0" w:space="0" w:color="auto"/>
        <w:right w:val="none" w:sz="0" w:space="0" w:color="auto"/>
      </w:divBdr>
    </w:div>
    <w:div w:id="234360903">
      <w:bodyDiv w:val="1"/>
      <w:marLeft w:val="0"/>
      <w:marRight w:val="0"/>
      <w:marTop w:val="0"/>
      <w:marBottom w:val="0"/>
      <w:divBdr>
        <w:top w:val="none" w:sz="0" w:space="0" w:color="auto"/>
        <w:left w:val="none" w:sz="0" w:space="0" w:color="auto"/>
        <w:bottom w:val="none" w:sz="0" w:space="0" w:color="auto"/>
        <w:right w:val="none" w:sz="0" w:space="0" w:color="auto"/>
      </w:divBdr>
    </w:div>
    <w:div w:id="234433052">
      <w:bodyDiv w:val="1"/>
      <w:marLeft w:val="0"/>
      <w:marRight w:val="0"/>
      <w:marTop w:val="0"/>
      <w:marBottom w:val="0"/>
      <w:divBdr>
        <w:top w:val="none" w:sz="0" w:space="0" w:color="auto"/>
        <w:left w:val="none" w:sz="0" w:space="0" w:color="auto"/>
        <w:bottom w:val="none" w:sz="0" w:space="0" w:color="auto"/>
        <w:right w:val="none" w:sz="0" w:space="0" w:color="auto"/>
      </w:divBdr>
    </w:div>
    <w:div w:id="234583993">
      <w:bodyDiv w:val="1"/>
      <w:marLeft w:val="0"/>
      <w:marRight w:val="0"/>
      <w:marTop w:val="0"/>
      <w:marBottom w:val="0"/>
      <w:divBdr>
        <w:top w:val="none" w:sz="0" w:space="0" w:color="auto"/>
        <w:left w:val="none" w:sz="0" w:space="0" w:color="auto"/>
        <w:bottom w:val="none" w:sz="0" w:space="0" w:color="auto"/>
        <w:right w:val="none" w:sz="0" w:space="0" w:color="auto"/>
      </w:divBdr>
    </w:div>
    <w:div w:id="234633628">
      <w:bodyDiv w:val="1"/>
      <w:marLeft w:val="0"/>
      <w:marRight w:val="0"/>
      <w:marTop w:val="0"/>
      <w:marBottom w:val="0"/>
      <w:divBdr>
        <w:top w:val="none" w:sz="0" w:space="0" w:color="auto"/>
        <w:left w:val="none" w:sz="0" w:space="0" w:color="auto"/>
        <w:bottom w:val="none" w:sz="0" w:space="0" w:color="auto"/>
        <w:right w:val="none" w:sz="0" w:space="0" w:color="auto"/>
      </w:divBdr>
    </w:div>
    <w:div w:id="234897278">
      <w:bodyDiv w:val="1"/>
      <w:marLeft w:val="0"/>
      <w:marRight w:val="0"/>
      <w:marTop w:val="0"/>
      <w:marBottom w:val="0"/>
      <w:divBdr>
        <w:top w:val="none" w:sz="0" w:space="0" w:color="auto"/>
        <w:left w:val="none" w:sz="0" w:space="0" w:color="auto"/>
        <w:bottom w:val="none" w:sz="0" w:space="0" w:color="auto"/>
        <w:right w:val="none" w:sz="0" w:space="0" w:color="auto"/>
      </w:divBdr>
    </w:div>
    <w:div w:id="235215219">
      <w:bodyDiv w:val="1"/>
      <w:marLeft w:val="0"/>
      <w:marRight w:val="0"/>
      <w:marTop w:val="0"/>
      <w:marBottom w:val="0"/>
      <w:divBdr>
        <w:top w:val="none" w:sz="0" w:space="0" w:color="auto"/>
        <w:left w:val="none" w:sz="0" w:space="0" w:color="auto"/>
        <w:bottom w:val="none" w:sz="0" w:space="0" w:color="auto"/>
        <w:right w:val="none" w:sz="0" w:space="0" w:color="auto"/>
      </w:divBdr>
    </w:div>
    <w:div w:id="235407420">
      <w:bodyDiv w:val="1"/>
      <w:marLeft w:val="0"/>
      <w:marRight w:val="0"/>
      <w:marTop w:val="0"/>
      <w:marBottom w:val="0"/>
      <w:divBdr>
        <w:top w:val="none" w:sz="0" w:space="0" w:color="auto"/>
        <w:left w:val="none" w:sz="0" w:space="0" w:color="auto"/>
        <w:bottom w:val="none" w:sz="0" w:space="0" w:color="auto"/>
        <w:right w:val="none" w:sz="0" w:space="0" w:color="auto"/>
      </w:divBdr>
    </w:div>
    <w:div w:id="235746492">
      <w:bodyDiv w:val="1"/>
      <w:marLeft w:val="0"/>
      <w:marRight w:val="0"/>
      <w:marTop w:val="0"/>
      <w:marBottom w:val="0"/>
      <w:divBdr>
        <w:top w:val="none" w:sz="0" w:space="0" w:color="auto"/>
        <w:left w:val="none" w:sz="0" w:space="0" w:color="auto"/>
        <w:bottom w:val="none" w:sz="0" w:space="0" w:color="auto"/>
        <w:right w:val="none" w:sz="0" w:space="0" w:color="auto"/>
      </w:divBdr>
    </w:div>
    <w:div w:id="235749854">
      <w:bodyDiv w:val="1"/>
      <w:marLeft w:val="0"/>
      <w:marRight w:val="0"/>
      <w:marTop w:val="0"/>
      <w:marBottom w:val="0"/>
      <w:divBdr>
        <w:top w:val="none" w:sz="0" w:space="0" w:color="auto"/>
        <w:left w:val="none" w:sz="0" w:space="0" w:color="auto"/>
        <w:bottom w:val="none" w:sz="0" w:space="0" w:color="auto"/>
        <w:right w:val="none" w:sz="0" w:space="0" w:color="auto"/>
      </w:divBdr>
    </w:div>
    <w:div w:id="236747549">
      <w:bodyDiv w:val="1"/>
      <w:marLeft w:val="0"/>
      <w:marRight w:val="0"/>
      <w:marTop w:val="0"/>
      <w:marBottom w:val="0"/>
      <w:divBdr>
        <w:top w:val="none" w:sz="0" w:space="0" w:color="auto"/>
        <w:left w:val="none" w:sz="0" w:space="0" w:color="auto"/>
        <w:bottom w:val="none" w:sz="0" w:space="0" w:color="auto"/>
        <w:right w:val="none" w:sz="0" w:space="0" w:color="auto"/>
      </w:divBdr>
    </w:div>
    <w:div w:id="236785983">
      <w:bodyDiv w:val="1"/>
      <w:marLeft w:val="0"/>
      <w:marRight w:val="0"/>
      <w:marTop w:val="0"/>
      <w:marBottom w:val="0"/>
      <w:divBdr>
        <w:top w:val="none" w:sz="0" w:space="0" w:color="auto"/>
        <w:left w:val="none" w:sz="0" w:space="0" w:color="auto"/>
        <w:bottom w:val="none" w:sz="0" w:space="0" w:color="auto"/>
        <w:right w:val="none" w:sz="0" w:space="0" w:color="auto"/>
      </w:divBdr>
    </w:div>
    <w:div w:id="236788370">
      <w:bodyDiv w:val="1"/>
      <w:marLeft w:val="0"/>
      <w:marRight w:val="0"/>
      <w:marTop w:val="0"/>
      <w:marBottom w:val="0"/>
      <w:divBdr>
        <w:top w:val="none" w:sz="0" w:space="0" w:color="auto"/>
        <w:left w:val="none" w:sz="0" w:space="0" w:color="auto"/>
        <w:bottom w:val="none" w:sz="0" w:space="0" w:color="auto"/>
        <w:right w:val="none" w:sz="0" w:space="0" w:color="auto"/>
      </w:divBdr>
    </w:div>
    <w:div w:id="236788874">
      <w:bodyDiv w:val="1"/>
      <w:marLeft w:val="0"/>
      <w:marRight w:val="0"/>
      <w:marTop w:val="0"/>
      <w:marBottom w:val="0"/>
      <w:divBdr>
        <w:top w:val="none" w:sz="0" w:space="0" w:color="auto"/>
        <w:left w:val="none" w:sz="0" w:space="0" w:color="auto"/>
        <w:bottom w:val="none" w:sz="0" w:space="0" w:color="auto"/>
        <w:right w:val="none" w:sz="0" w:space="0" w:color="auto"/>
      </w:divBdr>
    </w:div>
    <w:div w:id="236936898">
      <w:bodyDiv w:val="1"/>
      <w:marLeft w:val="0"/>
      <w:marRight w:val="0"/>
      <w:marTop w:val="0"/>
      <w:marBottom w:val="0"/>
      <w:divBdr>
        <w:top w:val="none" w:sz="0" w:space="0" w:color="auto"/>
        <w:left w:val="none" w:sz="0" w:space="0" w:color="auto"/>
        <w:bottom w:val="none" w:sz="0" w:space="0" w:color="auto"/>
        <w:right w:val="none" w:sz="0" w:space="0" w:color="auto"/>
      </w:divBdr>
    </w:div>
    <w:div w:id="237058573">
      <w:bodyDiv w:val="1"/>
      <w:marLeft w:val="0"/>
      <w:marRight w:val="0"/>
      <w:marTop w:val="0"/>
      <w:marBottom w:val="0"/>
      <w:divBdr>
        <w:top w:val="none" w:sz="0" w:space="0" w:color="auto"/>
        <w:left w:val="none" w:sz="0" w:space="0" w:color="auto"/>
        <w:bottom w:val="none" w:sz="0" w:space="0" w:color="auto"/>
        <w:right w:val="none" w:sz="0" w:space="0" w:color="auto"/>
      </w:divBdr>
    </w:div>
    <w:div w:id="237132534">
      <w:bodyDiv w:val="1"/>
      <w:marLeft w:val="0"/>
      <w:marRight w:val="0"/>
      <w:marTop w:val="0"/>
      <w:marBottom w:val="0"/>
      <w:divBdr>
        <w:top w:val="none" w:sz="0" w:space="0" w:color="auto"/>
        <w:left w:val="none" w:sz="0" w:space="0" w:color="auto"/>
        <w:bottom w:val="none" w:sz="0" w:space="0" w:color="auto"/>
        <w:right w:val="none" w:sz="0" w:space="0" w:color="auto"/>
      </w:divBdr>
    </w:div>
    <w:div w:id="237138831">
      <w:bodyDiv w:val="1"/>
      <w:marLeft w:val="0"/>
      <w:marRight w:val="0"/>
      <w:marTop w:val="0"/>
      <w:marBottom w:val="0"/>
      <w:divBdr>
        <w:top w:val="none" w:sz="0" w:space="0" w:color="auto"/>
        <w:left w:val="none" w:sz="0" w:space="0" w:color="auto"/>
        <w:bottom w:val="none" w:sz="0" w:space="0" w:color="auto"/>
        <w:right w:val="none" w:sz="0" w:space="0" w:color="auto"/>
      </w:divBdr>
    </w:div>
    <w:div w:id="237444198">
      <w:bodyDiv w:val="1"/>
      <w:marLeft w:val="0"/>
      <w:marRight w:val="0"/>
      <w:marTop w:val="0"/>
      <w:marBottom w:val="0"/>
      <w:divBdr>
        <w:top w:val="none" w:sz="0" w:space="0" w:color="auto"/>
        <w:left w:val="none" w:sz="0" w:space="0" w:color="auto"/>
        <w:bottom w:val="none" w:sz="0" w:space="0" w:color="auto"/>
        <w:right w:val="none" w:sz="0" w:space="0" w:color="auto"/>
      </w:divBdr>
    </w:div>
    <w:div w:id="237787438">
      <w:bodyDiv w:val="1"/>
      <w:marLeft w:val="0"/>
      <w:marRight w:val="0"/>
      <w:marTop w:val="0"/>
      <w:marBottom w:val="0"/>
      <w:divBdr>
        <w:top w:val="none" w:sz="0" w:space="0" w:color="auto"/>
        <w:left w:val="none" w:sz="0" w:space="0" w:color="auto"/>
        <w:bottom w:val="none" w:sz="0" w:space="0" w:color="auto"/>
        <w:right w:val="none" w:sz="0" w:space="0" w:color="auto"/>
      </w:divBdr>
    </w:div>
    <w:div w:id="237981924">
      <w:bodyDiv w:val="1"/>
      <w:marLeft w:val="0"/>
      <w:marRight w:val="0"/>
      <w:marTop w:val="0"/>
      <w:marBottom w:val="0"/>
      <w:divBdr>
        <w:top w:val="none" w:sz="0" w:space="0" w:color="auto"/>
        <w:left w:val="none" w:sz="0" w:space="0" w:color="auto"/>
        <w:bottom w:val="none" w:sz="0" w:space="0" w:color="auto"/>
        <w:right w:val="none" w:sz="0" w:space="0" w:color="auto"/>
      </w:divBdr>
    </w:div>
    <w:div w:id="237986709">
      <w:bodyDiv w:val="1"/>
      <w:marLeft w:val="0"/>
      <w:marRight w:val="0"/>
      <w:marTop w:val="0"/>
      <w:marBottom w:val="0"/>
      <w:divBdr>
        <w:top w:val="none" w:sz="0" w:space="0" w:color="auto"/>
        <w:left w:val="none" w:sz="0" w:space="0" w:color="auto"/>
        <w:bottom w:val="none" w:sz="0" w:space="0" w:color="auto"/>
        <w:right w:val="none" w:sz="0" w:space="0" w:color="auto"/>
      </w:divBdr>
    </w:div>
    <w:div w:id="238058060">
      <w:bodyDiv w:val="1"/>
      <w:marLeft w:val="0"/>
      <w:marRight w:val="0"/>
      <w:marTop w:val="0"/>
      <w:marBottom w:val="0"/>
      <w:divBdr>
        <w:top w:val="none" w:sz="0" w:space="0" w:color="auto"/>
        <w:left w:val="none" w:sz="0" w:space="0" w:color="auto"/>
        <w:bottom w:val="none" w:sz="0" w:space="0" w:color="auto"/>
        <w:right w:val="none" w:sz="0" w:space="0" w:color="auto"/>
      </w:divBdr>
    </w:div>
    <w:div w:id="238446288">
      <w:bodyDiv w:val="1"/>
      <w:marLeft w:val="0"/>
      <w:marRight w:val="0"/>
      <w:marTop w:val="0"/>
      <w:marBottom w:val="0"/>
      <w:divBdr>
        <w:top w:val="none" w:sz="0" w:space="0" w:color="auto"/>
        <w:left w:val="none" w:sz="0" w:space="0" w:color="auto"/>
        <w:bottom w:val="none" w:sz="0" w:space="0" w:color="auto"/>
        <w:right w:val="none" w:sz="0" w:space="0" w:color="auto"/>
      </w:divBdr>
    </w:div>
    <w:div w:id="238489067">
      <w:bodyDiv w:val="1"/>
      <w:marLeft w:val="0"/>
      <w:marRight w:val="0"/>
      <w:marTop w:val="0"/>
      <w:marBottom w:val="0"/>
      <w:divBdr>
        <w:top w:val="none" w:sz="0" w:space="0" w:color="auto"/>
        <w:left w:val="none" w:sz="0" w:space="0" w:color="auto"/>
        <w:bottom w:val="none" w:sz="0" w:space="0" w:color="auto"/>
        <w:right w:val="none" w:sz="0" w:space="0" w:color="auto"/>
      </w:divBdr>
    </w:div>
    <w:div w:id="238712779">
      <w:bodyDiv w:val="1"/>
      <w:marLeft w:val="0"/>
      <w:marRight w:val="0"/>
      <w:marTop w:val="0"/>
      <w:marBottom w:val="0"/>
      <w:divBdr>
        <w:top w:val="none" w:sz="0" w:space="0" w:color="auto"/>
        <w:left w:val="none" w:sz="0" w:space="0" w:color="auto"/>
        <w:bottom w:val="none" w:sz="0" w:space="0" w:color="auto"/>
        <w:right w:val="none" w:sz="0" w:space="0" w:color="auto"/>
      </w:divBdr>
    </w:div>
    <w:div w:id="239101804">
      <w:bodyDiv w:val="1"/>
      <w:marLeft w:val="0"/>
      <w:marRight w:val="0"/>
      <w:marTop w:val="0"/>
      <w:marBottom w:val="0"/>
      <w:divBdr>
        <w:top w:val="none" w:sz="0" w:space="0" w:color="auto"/>
        <w:left w:val="none" w:sz="0" w:space="0" w:color="auto"/>
        <w:bottom w:val="none" w:sz="0" w:space="0" w:color="auto"/>
        <w:right w:val="none" w:sz="0" w:space="0" w:color="auto"/>
      </w:divBdr>
    </w:div>
    <w:div w:id="239216478">
      <w:bodyDiv w:val="1"/>
      <w:marLeft w:val="0"/>
      <w:marRight w:val="0"/>
      <w:marTop w:val="0"/>
      <w:marBottom w:val="0"/>
      <w:divBdr>
        <w:top w:val="none" w:sz="0" w:space="0" w:color="auto"/>
        <w:left w:val="none" w:sz="0" w:space="0" w:color="auto"/>
        <w:bottom w:val="none" w:sz="0" w:space="0" w:color="auto"/>
        <w:right w:val="none" w:sz="0" w:space="0" w:color="auto"/>
      </w:divBdr>
    </w:div>
    <w:div w:id="239292501">
      <w:bodyDiv w:val="1"/>
      <w:marLeft w:val="0"/>
      <w:marRight w:val="0"/>
      <w:marTop w:val="0"/>
      <w:marBottom w:val="0"/>
      <w:divBdr>
        <w:top w:val="none" w:sz="0" w:space="0" w:color="auto"/>
        <w:left w:val="none" w:sz="0" w:space="0" w:color="auto"/>
        <w:bottom w:val="none" w:sz="0" w:space="0" w:color="auto"/>
        <w:right w:val="none" w:sz="0" w:space="0" w:color="auto"/>
      </w:divBdr>
    </w:div>
    <w:div w:id="239560159">
      <w:bodyDiv w:val="1"/>
      <w:marLeft w:val="0"/>
      <w:marRight w:val="0"/>
      <w:marTop w:val="0"/>
      <w:marBottom w:val="0"/>
      <w:divBdr>
        <w:top w:val="none" w:sz="0" w:space="0" w:color="auto"/>
        <w:left w:val="none" w:sz="0" w:space="0" w:color="auto"/>
        <w:bottom w:val="none" w:sz="0" w:space="0" w:color="auto"/>
        <w:right w:val="none" w:sz="0" w:space="0" w:color="auto"/>
      </w:divBdr>
    </w:div>
    <w:div w:id="239796919">
      <w:bodyDiv w:val="1"/>
      <w:marLeft w:val="0"/>
      <w:marRight w:val="0"/>
      <w:marTop w:val="0"/>
      <w:marBottom w:val="0"/>
      <w:divBdr>
        <w:top w:val="none" w:sz="0" w:space="0" w:color="auto"/>
        <w:left w:val="none" w:sz="0" w:space="0" w:color="auto"/>
        <w:bottom w:val="none" w:sz="0" w:space="0" w:color="auto"/>
        <w:right w:val="none" w:sz="0" w:space="0" w:color="auto"/>
      </w:divBdr>
    </w:div>
    <w:div w:id="240019746">
      <w:bodyDiv w:val="1"/>
      <w:marLeft w:val="0"/>
      <w:marRight w:val="0"/>
      <w:marTop w:val="0"/>
      <w:marBottom w:val="0"/>
      <w:divBdr>
        <w:top w:val="none" w:sz="0" w:space="0" w:color="auto"/>
        <w:left w:val="none" w:sz="0" w:space="0" w:color="auto"/>
        <w:bottom w:val="none" w:sz="0" w:space="0" w:color="auto"/>
        <w:right w:val="none" w:sz="0" w:space="0" w:color="auto"/>
      </w:divBdr>
    </w:div>
    <w:div w:id="240455376">
      <w:bodyDiv w:val="1"/>
      <w:marLeft w:val="0"/>
      <w:marRight w:val="0"/>
      <w:marTop w:val="0"/>
      <w:marBottom w:val="0"/>
      <w:divBdr>
        <w:top w:val="none" w:sz="0" w:space="0" w:color="auto"/>
        <w:left w:val="none" w:sz="0" w:space="0" w:color="auto"/>
        <w:bottom w:val="none" w:sz="0" w:space="0" w:color="auto"/>
        <w:right w:val="none" w:sz="0" w:space="0" w:color="auto"/>
      </w:divBdr>
    </w:div>
    <w:div w:id="240530012">
      <w:bodyDiv w:val="1"/>
      <w:marLeft w:val="0"/>
      <w:marRight w:val="0"/>
      <w:marTop w:val="0"/>
      <w:marBottom w:val="0"/>
      <w:divBdr>
        <w:top w:val="none" w:sz="0" w:space="0" w:color="auto"/>
        <w:left w:val="none" w:sz="0" w:space="0" w:color="auto"/>
        <w:bottom w:val="none" w:sz="0" w:space="0" w:color="auto"/>
        <w:right w:val="none" w:sz="0" w:space="0" w:color="auto"/>
      </w:divBdr>
    </w:div>
    <w:div w:id="240679730">
      <w:bodyDiv w:val="1"/>
      <w:marLeft w:val="0"/>
      <w:marRight w:val="0"/>
      <w:marTop w:val="0"/>
      <w:marBottom w:val="0"/>
      <w:divBdr>
        <w:top w:val="none" w:sz="0" w:space="0" w:color="auto"/>
        <w:left w:val="none" w:sz="0" w:space="0" w:color="auto"/>
        <w:bottom w:val="none" w:sz="0" w:space="0" w:color="auto"/>
        <w:right w:val="none" w:sz="0" w:space="0" w:color="auto"/>
      </w:divBdr>
    </w:div>
    <w:div w:id="240716925">
      <w:bodyDiv w:val="1"/>
      <w:marLeft w:val="0"/>
      <w:marRight w:val="0"/>
      <w:marTop w:val="0"/>
      <w:marBottom w:val="0"/>
      <w:divBdr>
        <w:top w:val="none" w:sz="0" w:space="0" w:color="auto"/>
        <w:left w:val="none" w:sz="0" w:space="0" w:color="auto"/>
        <w:bottom w:val="none" w:sz="0" w:space="0" w:color="auto"/>
        <w:right w:val="none" w:sz="0" w:space="0" w:color="auto"/>
      </w:divBdr>
    </w:div>
    <w:div w:id="241259480">
      <w:bodyDiv w:val="1"/>
      <w:marLeft w:val="0"/>
      <w:marRight w:val="0"/>
      <w:marTop w:val="0"/>
      <w:marBottom w:val="0"/>
      <w:divBdr>
        <w:top w:val="none" w:sz="0" w:space="0" w:color="auto"/>
        <w:left w:val="none" w:sz="0" w:space="0" w:color="auto"/>
        <w:bottom w:val="none" w:sz="0" w:space="0" w:color="auto"/>
        <w:right w:val="none" w:sz="0" w:space="0" w:color="auto"/>
      </w:divBdr>
    </w:div>
    <w:div w:id="241454479">
      <w:bodyDiv w:val="1"/>
      <w:marLeft w:val="0"/>
      <w:marRight w:val="0"/>
      <w:marTop w:val="0"/>
      <w:marBottom w:val="0"/>
      <w:divBdr>
        <w:top w:val="none" w:sz="0" w:space="0" w:color="auto"/>
        <w:left w:val="none" w:sz="0" w:space="0" w:color="auto"/>
        <w:bottom w:val="none" w:sz="0" w:space="0" w:color="auto"/>
        <w:right w:val="none" w:sz="0" w:space="0" w:color="auto"/>
      </w:divBdr>
    </w:div>
    <w:div w:id="241568636">
      <w:bodyDiv w:val="1"/>
      <w:marLeft w:val="0"/>
      <w:marRight w:val="0"/>
      <w:marTop w:val="0"/>
      <w:marBottom w:val="0"/>
      <w:divBdr>
        <w:top w:val="none" w:sz="0" w:space="0" w:color="auto"/>
        <w:left w:val="none" w:sz="0" w:space="0" w:color="auto"/>
        <w:bottom w:val="none" w:sz="0" w:space="0" w:color="auto"/>
        <w:right w:val="none" w:sz="0" w:space="0" w:color="auto"/>
      </w:divBdr>
    </w:div>
    <w:div w:id="241725827">
      <w:bodyDiv w:val="1"/>
      <w:marLeft w:val="0"/>
      <w:marRight w:val="0"/>
      <w:marTop w:val="0"/>
      <w:marBottom w:val="0"/>
      <w:divBdr>
        <w:top w:val="none" w:sz="0" w:space="0" w:color="auto"/>
        <w:left w:val="none" w:sz="0" w:space="0" w:color="auto"/>
        <w:bottom w:val="none" w:sz="0" w:space="0" w:color="auto"/>
        <w:right w:val="none" w:sz="0" w:space="0" w:color="auto"/>
      </w:divBdr>
    </w:div>
    <w:div w:id="241764024">
      <w:bodyDiv w:val="1"/>
      <w:marLeft w:val="0"/>
      <w:marRight w:val="0"/>
      <w:marTop w:val="0"/>
      <w:marBottom w:val="0"/>
      <w:divBdr>
        <w:top w:val="none" w:sz="0" w:space="0" w:color="auto"/>
        <w:left w:val="none" w:sz="0" w:space="0" w:color="auto"/>
        <w:bottom w:val="none" w:sz="0" w:space="0" w:color="auto"/>
        <w:right w:val="none" w:sz="0" w:space="0" w:color="auto"/>
      </w:divBdr>
    </w:div>
    <w:div w:id="241835498">
      <w:bodyDiv w:val="1"/>
      <w:marLeft w:val="0"/>
      <w:marRight w:val="0"/>
      <w:marTop w:val="0"/>
      <w:marBottom w:val="0"/>
      <w:divBdr>
        <w:top w:val="none" w:sz="0" w:space="0" w:color="auto"/>
        <w:left w:val="none" w:sz="0" w:space="0" w:color="auto"/>
        <w:bottom w:val="none" w:sz="0" w:space="0" w:color="auto"/>
        <w:right w:val="none" w:sz="0" w:space="0" w:color="auto"/>
      </w:divBdr>
    </w:div>
    <w:div w:id="241838247">
      <w:bodyDiv w:val="1"/>
      <w:marLeft w:val="0"/>
      <w:marRight w:val="0"/>
      <w:marTop w:val="0"/>
      <w:marBottom w:val="0"/>
      <w:divBdr>
        <w:top w:val="none" w:sz="0" w:space="0" w:color="auto"/>
        <w:left w:val="none" w:sz="0" w:space="0" w:color="auto"/>
        <w:bottom w:val="none" w:sz="0" w:space="0" w:color="auto"/>
        <w:right w:val="none" w:sz="0" w:space="0" w:color="auto"/>
      </w:divBdr>
    </w:div>
    <w:div w:id="241986091">
      <w:bodyDiv w:val="1"/>
      <w:marLeft w:val="0"/>
      <w:marRight w:val="0"/>
      <w:marTop w:val="0"/>
      <w:marBottom w:val="0"/>
      <w:divBdr>
        <w:top w:val="none" w:sz="0" w:space="0" w:color="auto"/>
        <w:left w:val="none" w:sz="0" w:space="0" w:color="auto"/>
        <w:bottom w:val="none" w:sz="0" w:space="0" w:color="auto"/>
        <w:right w:val="none" w:sz="0" w:space="0" w:color="auto"/>
      </w:divBdr>
    </w:div>
    <w:div w:id="242183567">
      <w:bodyDiv w:val="1"/>
      <w:marLeft w:val="0"/>
      <w:marRight w:val="0"/>
      <w:marTop w:val="0"/>
      <w:marBottom w:val="0"/>
      <w:divBdr>
        <w:top w:val="none" w:sz="0" w:space="0" w:color="auto"/>
        <w:left w:val="none" w:sz="0" w:space="0" w:color="auto"/>
        <w:bottom w:val="none" w:sz="0" w:space="0" w:color="auto"/>
        <w:right w:val="none" w:sz="0" w:space="0" w:color="auto"/>
      </w:divBdr>
    </w:div>
    <w:div w:id="242297875">
      <w:bodyDiv w:val="1"/>
      <w:marLeft w:val="0"/>
      <w:marRight w:val="0"/>
      <w:marTop w:val="0"/>
      <w:marBottom w:val="0"/>
      <w:divBdr>
        <w:top w:val="none" w:sz="0" w:space="0" w:color="auto"/>
        <w:left w:val="none" w:sz="0" w:space="0" w:color="auto"/>
        <w:bottom w:val="none" w:sz="0" w:space="0" w:color="auto"/>
        <w:right w:val="none" w:sz="0" w:space="0" w:color="auto"/>
      </w:divBdr>
    </w:div>
    <w:div w:id="242372345">
      <w:bodyDiv w:val="1"/>
      <w:marLeft w:val="0"/>
      <w:marRight w:val="0"/>
      <w:marTop w:val="0"/>
      <w:marBottom w:val="0"/>
      <w:divBdr>
        <w:top w:val="none" w:sz="0" w:space="0" w:color="auto"/>
        <w:left w:val="none" w:sz="0" w:space="0" w:color="auto"/>
        <w:bottom w:val="none" w:sz="0" w:space="0" w:color="auto"/>
        <w:right w:val="none" w:sz="0" w:space="0" w:color="auto"/>
      </w:divBdr>
    </w:div>
    <w:div w:id="242447130">
      <w:bodyDiv w:val="1"/>
      <w:marLeft w:val="0"/>
      <w:marRight w:val="0"/>
      <w:marTop w:val="0"/>
      <w:marBottom w:val="0"/>
      <w:divBdr>
        <w:top w:val="none" w:sz="0" w:space="0" w:color="auto"/>
        <w:left w:val="none" w:sz="0" w:space="0" w:color="auto"/>
        <w:bottom w:val="none" w:sz="0" w:space="0" w:color="auto"/>
        <w:right w:val="none" w:sz="0" w:space="0" w:color="auto"/>
      </w:divBdr>
    </w:div>
    <w:div w:id="242569482">
      <w:bodyDiv w:val="1"/>
      <w:marLeft w:val="0"/>
      <w:marRight w:val="0"/>
      <w:marTop w:val="0"/>
      <w:marBottom w:val="0"/>
      <w:divBdr>
        <w:top w:val="none" w:sz="0" w:space="0" w:color="auto"/>
        <w:left w:val="none" w:sz="0" w:space="0" w:color="auto"/>
        <w:bottom w:val="none" w:sz="0" w:space="0" w:color="auto"/>
        <w:right w:val="none" w:sz="0" w:space="0" w:color="auto"/>
      </w:divBdr>
    </w:div>
    <w:div w:id="242574342">
      <w:bodyDiv w:val="1"/>
      <w:marLeft w:val="0"/>
      <w:marRight w:val="0"/>
      <w:marTop w:val="0"/>
      <w:marBottom w:val="0"/>
      <w:divBdr>
        <w:top w:val="none" w:sz="0" w:space="0" w:color="auto"/>
        <w:left w:val="none" w:sz="0" w:space="0" w:color="auto"/>
        <w:bottom w:val="none" w:sz="0" w:space="0" w:color="auto"/>
        <w:right w:val="none" w:sz="0" w:space="0" w:color="auto"/>
      </w:divBdr>
    </w:div>
    <w:div w:id="242641966">
      <w:bodyDiv w:val="1"/>
      <w:marLeft w:val="0"/>
      <w:marRight w:val="0"/>
      <w:marTop w:val="0"/>
      <w:marBottom w:val="0"/>
      <w:divBdr>
        <w:top w:val="none" w:sz="0" w:space="0" w:color="auto"/>
        <w:left w:val="none" w:sz="0" w:space="0" w:color="auto"/>
        <w:bottom w:val="none" w:sz="0" w:space="0" w:color="auto"/>
        <w:right w:val="none" w:sz="0" w:space="0" w:color="auto"/>
      </w:divBdr>
    </w:div>
    <w:div w:id="242763992">
      <w:bodyDiv w:val="1"/>
      <w:marLeft w:val="0"/>
      <w:marRight w:val="0"/>
      <w:marTop w:val="0"/>
      <w:marBottom w:val="0"/>
      <w:divBdr>
        <w:top w:val="none" w:sz="0" w:space="0" w:color="auto"/>
        <w:left w:val="none" w:sz="0" w:space="0" w:color="auto"/>
        <w:bottom w:val="none" w:sz="0" w:space="0" w:color="auto"/>
        <w:right w:val="none" w:sz="0" w:space="0" w:color="auto"/>
      </w:divBdr>
    </w:div>
    <w:div w:id="242842792">
      <w:bodyDiv w:val="1"/>
      <w:marLeft w:val="0"/>
      <w:marRight w:val="0"/>
      <w:marTop w:val="0"/>
      <w:marBottom w:val="0"/>
      <w:divBdr>
        <w:top w:val="none" w:sz="0" w:space="0" w:color="auto"/>
        <w:left w:val="none" w:sz="0" w:space="0" w:color="auto"/>
        <w:bottom w:val="none" w:sz="0" w:space="0" w:color="auto"/>
        <w:right w:val="none" w:sz="0" w:space="0" w:color="auto"/>
      </w:divBdr>
    </w:div>
    <w:div w:id="242951802">
      <w:bodyDiv w:val="1"/>
      <w:marLeft w:val="0"/>
      <w:marRight w:val="0"/>
      <w:marTop w:val="0"/>
      <w:marBottom w:val="0"/>
      <w:divBdr>
        <w:top w:val="none" w:sz="0" w:space="0" w:color="auto"/>
        <w:left w:val="none" w:sz="0" w:space="0" w:color="auto"/>
        <w:bottom w:val="none" w:sz="0" w:space="0" w:color="auto"/>
        <w:right w:val="none" w:sz="0" w:space="0" w:color="auto"/>
      </w:divBdr>
    </w:div>
    <w:div w:id="242952112">
      <w:bodyDiv w:val="1"/>
      <w:marLeft w:val="0"/>
      <w:marRight w:val="0"/>
      <w:marTop w:val="0"/>
      <w:marBottom w:val="0"/>
      <w:divBdr>
        <w:top w:val="none" w:sz="0" w:space="0" w:color="auto"/>
        <w:left w:val="none" w:sz="0" w:space="0" w:color="auto"/>
        <w:bottom w:val="none" w:sz="0" w:space="0" w:color="auto"/>
        <w:right w:val="none" w:sz="0" w:space="0" w:color="auto"/>
      </w:divBdr>
    </w:div>
    <w:div w:id="243150648">
      <w:bodyDiv w:val="1"/>
      <w:marLeft w:val="0"/>
      <w:marRight w:val="0"/>
      <w:marTop w:val="0"/>
      <w:marBottom w:val="0"/>
      <w:divBdr>
        <w:top w:val="none" w:sz="0" w:space="0" w:color="auto"/>
        <w:left w:val="none" w:sz="0" w:space="0" w:color="auto"/>
        <w:bottom w:val="none" w:sz="0" w:space="0" w:color="auto"/>
        <w:right w:val="none" w:sz="0" w:space="0" w:color="auto"/>
      </w:divBdr>
    </w:div>
    <w:div w:id="243227708">
      <w:bodyDiv w:val="1"/>
      <w:marLeft w:val="0"/>
      <w:marRight w:val="0"/>
      <w:marTop w:val="0"/>
      <w:marBottom w:val="0"/>
      <w:divBdr>
        <w:top w:val="none" w:sz="0" w:space="0" w:color="auto"/>
        <w:left w:val="none" w:sz="0" w:space="0" w:color="auto"/>
        <w:bottom w:val="none" w:sz="0" w:space="0" w:color="auto"/>
        <w:right w:val="none" w:sz="0" w:space="0" w:color="auto"/>
      </w:divBdr>
    </w:div>
    <w:div w:id="243301646">
      <w:bodyDiv w:val="1"/>
      <w:marLeft w:val="0"/>
      <w:marRight w:val="0"/>
      <w:marTop w:val="0"/>
      <w:marBottom w:val="0"/>
      <w:divBdr>
        <w:top w:val="none" w:sz="0" w:space="0" w:color="auto"/>
        <w:left w:val="none" w:sz="0" w:space="0" w:color="auto"/>
        <w:bottom w:val="none" w:sz="0" w:space="0" w:color="auto"/>
        <w:right w:val="none" w:sz="0" w:space="0" w:color="auto"/>
      </w:divBdr>
    </w:div>
    <w:div w:id="243496686">
      <w:bodyDiv w:val="1"/>
      <w:marLeft w:val="0"/>
      <w:marRight w:val="0"/>
      <w:marTop w:val="0"/>
      <w:marBottom w:val="0"/>
      <w:divBdr>
        <w:top w:val="none" w:sz="0" w:space="0" w:color="auto"/>
        <w:left w:val="none" w:sz="0" w:space="0" w:color="auto"/>
        <w:bottom w:val="none" w:sz="0" w:space="0" w:color="auto"/>
        <w:right w:val="none" w:sz="0" w:space="0" w:color="auto"/>
      </w:divBdr>
    </w:div>
    <w:div w:id="243496764">
      <w:bodyDiv w:val="1"/>
      <w:marLeft w:val="0"/>
      <w:marRight w:val="0"/>
      <w:marTop w:val="0"/>
      <w:marBottom w:val="0"/>
      <w:divBdr>
        <w:top w:val="none" w:sz="0" w:space="0" w:color="auto"/>
        <w:left w:val="none" w:sz="0" w:space="0" w:color="auto"/>
        <w:bottom w:val="none" w:sz="0" w:space="0" w:color="auto"/>
        <w:right w:val="none" w:sz="0" w:space="0" w:color="auto"/>
      </w:divBdr>
    </w:div>
    <w:div w:id="243614142">
      <w:bodyDiv w:val="1"/>
      <w:marLeft w:val="0"/>
      <w:marRight w:val="0"/>
      <w:marTop w:val="0"/>
      <w:marBottom w:val="0"/>
      <w:divBdr>
        <w:top w:val="none" w:sz="0" w:space="0" w:color="auto"/>
        <w:left w:val="none" w:sz="0" w:space="0" w:color="auto"/>
        <w:bottom w:val="none" w:sz="0" w:space="0" w:color="auto"/>
        <w:right w:val="none" w:sz="0" w:space="0" w:color="auto"/>
      </w:divBdr>
    </w:div>
    <w:div w:id="243686593">
      <w:bodyDiv w:val="1"/>
      <w:marLeft w:val="0"/>
      <w:marRight w:val="0"/>
      <w:marTop w:val="0"/>
      <w:marBottom w:val="0"/>
      <w:divBdr>
        <w:top w:val="none" w:sz="0" w:space="0" w:color="auto"/>
        <w:left w:val="none" w:sz="0" w:space="0" w:color="auto"/>
        <w:bottom w:val="none" w:sz="0" w:space="0" w:color="auto"/>
        <w:right w:val="none" w:sz="0" w:space="0" w:color="auto"/>
      </w:divBdr>
    </w:div>
    <w:div w:id="244000432">
      <w:bodyDiv w:val="1"/>
      <w:marLeft w:val="0"/>
      <w:marRight w:val="0"/>
      <w:marTop w:val="0"/>
      <w:marBottom w:val="0"/>
      <w:divBdr>
        <w:top w:val="none" w:sz="0" w:space="0" w:color="auto"/>
        <w:left w:val="none" w:sz="0" w:space="0" w:color="auto"/>
        <w:bottom w:val="none" w:sz="0" w:space="0" w:color="auto"/>
        <w:right w:val="none" w:sz="0" w:space="0" w:color="auto"/>
      </w:divBdr>
    </w:div>
    <w:div w:id="244149130">
      <w:bodyDiv w:val="1"/>
      <w:marLeft w:val="0"/>
      <w:marRight w:val="0"/>
      <w:marTop w:val="0"/>
      <w:marBottom w:val="0"/>
      <w:divBdr>
        <w:top w:val="none" w:sz="0" w:space="0" w:color="auto"/>
        <w:left w:val="none" w:sz="0" w:space="0" w:color="auto"/>
        <w:bottom w:val="none" w:sz="0" w:space="0" w:color="auto"/>
        <w:right w:val="none" w:sz="0" w:space="0" w:color="auto"/>
      </w:divBdr>
    </w:div>
    <w:div w:id="244269902">
      <w:bodyDiv w:val="1"/>
      <w:marLeft w:val="0"/>
      <w:marRight w:val="0"/>
      <w:marTop w:val="0"/>
      <w:marBottom w:val="0"/>
      <w:divBdr>
        <w:top w:val="none" w:sz="0" w:space="0" w:color="auto"/>
        <w:left w:val="none" w:sz="0" w:space="0" w:color="auto"/>
        <w:bottom w:val="none" w:sz="0" w:space="0" w:color="auto"/>
        <w:right w:val="none" w:sz="0" w:space="0" w:color="auto"/>
      </w:divBdr>
    </w:div>
    <w:div w:id="244463243">
      <w:bodyDiv w:val="1"/>
      <w:marLeft w:val="0"/>
      <w:marRight w:val="0"/>
      <w:marTop w:val="0"/>
      <w:marBottom w:val="0"/>
      <w:divBdr>
        <w:top w:val="none" w:sz="0" w:space="0" w:color="auto"/>
        <w:left w:val="none" w:sz="0" w:space="0" w:color="auto"/>
        <w:bottom w:val="none" w:sz="0" w:space="0" w:color="auto"/>
        <w:right w:val="none" w:sz="0" w:space="0" w:color="auto"/>
      </w:divBdr>
    </w:div>
    <w:div w:id="244535826">
      <w:bodyDiv w:val="1"/>
      <w:marLeft w:val="0"/>
      <w:marRight w:val="0"/>
      <w:marTop w:val="0"/>
      <w:marBottom w:val="0"/>
      <w:divBdr>
        <w:top w:val="none" w:sz="0" w:space="0" w:color="auto"/>
        <w:left w:val="none" w:sz="0" w:space="0" w:color="auto"/>
        <w:bottom w:val="none" w:sz="0" w:space="0" w:color="auto"/>
        <w:right w:val="none" w:sz="0" w:space="0" w:color="auto"/>
      </w:divBdr>
    </w:div>
    <w:div w:id="244649647">
      <w:bodyDiv w:val="1"/>
      <w:marLeft w:val="0"/>
      <w:marRight w:val="0"/>
      <w:marTop w:val="0"/>
      <w:marBottom w:val="0"/>
      <w:divBdr>
        <w:top w:val="none" w:sz="0" w:space="0" w:color="auto"/>
        <w:left w:val="none" w:sz="0" w:space="0" w:color="auto"/>
        <w:bottom w:val="none" w:sz="0" w:space="0" w:color="auto"/>
        <w:right w:val="none" w:sz="0" w:space="0" w:color="auto"/>
      </w:divBdr>
    </w:div>
    <w:div w:id="244731119">
      <w:bodyDiv w:val="1"/>
      <w:marLeft w:val="0"/>
      <w:marRight w:val="0"/>
      <w:marTop w:val="0"/>
      <w:marBottom w:val="0"/>
      <w:divBdr>
        <w:top w:val="none" w:sz="0" w:space="0" w:color="auto"/>
        <w:left w:val="none" w:sz="0" w:space="0" w:color="auto"/>
        <w:bottom w:val="none" w:sz="0" w:space="0" w:color="auto"/>
        <w:right w:val="none" w:sz="0" w:space="0" w:color="auto"/>
      </w:divBdr>
    </w:div>
    <w:div w:id="245111121">
      <w:bodyDiv w:val="1"/>
      <w:marLeft w:val="0"/>
      <w:marRight w:val="0"/>
      <w:marTop w:val="0"/>
      <w:marBottom w:val="0"/>
      <w:divBdr>
        <w:top w:val="none" w:sz="0" w:space="0" w:color="auto"/>
        <w:left w:val="none" w:sz="0" w:space="0" w:color="auto"/>
        <w:bottom w:val="none" w:sz="0" w:space="0" w:color="auto"/>
        <w:right w:val="none" w:sz="0" w:space="0" w:color="auto"/>
      </w:divBdr>
    </w:div>
    <w:div w:id="245379852">
      <w:bodyDiv w:val="1"/>
      <w:marLeft w:val="0"/>
      <w:marRight w:val="0"/>
      <w:marTop w:val="0"/>
      <w:marBottom w:val="0"/>
      <w:divBdr>
        <w:top w:val="none" w:sz="0" w:space="0" w:color="auto"/>
        <w:left w:val="none" w:sz="0" w:space="0" w:color="auto"/>
        <w:bottom w:val="none" w:sz="0" w:space="0" w:color="auto"/>
        <w:right w:val="none" w:sz="0" w:space="0" w:color="auto"/>
      </w:divBdr>
    </w:div>
    <w:div w:id="245458778">
      <w:bodyDiv w:val="1"/>
      <w:marLeft w:val="0"/>
      <w:marRight w:val="0"/>
      <w:marTop w:val="0"/>
      <w:marBottom w:val="0"/>
      <w:divBdr>
        <w:top w:val="none" w:sz="0" w:space="0" w:color="auto"/>
        <w:left w:val="none" w:sz="0" w:space="0" w:color="auto"/>
        <w:bottom w:val="none" w:sz="0" w:space="0" w:color="auto"/>
        <w:right w:val="none" w:sz="0" w:space="0" w:color="auto"/>
      </w:divBdr>
    </w:div>
    <w:div w:id="245463660">
      <w:bodyDiv w:val="1"/>
      <w:marLeft w:val="0"/>
      <w:marRight w:val="0"/>
      <w:marTop w:val="0"/>
      <w:marBottom w:val="0"/>
      <w:divBdr>
        <w:top w:val="none" w:sz="0" w:space="0" w:color="auto"/>
        <w:left w:val="none" w:sz="0" w:space="0" w:color="auto"/>
        <w:bottom w:val="none" w:sz="0" w:space="0" w:color="auto"/>
        <w:right w:val="none" w:sz="0" w:space="0" w:color="auto"/>
      </w:divBdr>
    </w:div>
    <w:div w:id="245581271">
      <w:bodyDiv w:val="1"/>
      <w:marLeft w:val="0"/>
      <w:marRight w:val="0"/>
      <w:marTop w:val="0"/>
      <w:marBottom w:val="0"/>
      <w:divBdr>
        <w:top w:val="none" w:sz="0" w:space="0" w:color="auto"/>
        <w:left w:val="none" w:sz="0" w:space="0" w:color="auto"/>
        <w:bottom w:val="none" w:sz="0" w:space="0" w:color="auto"/>
        <w:right w:val="none" w:sz="0" w:space="0" w:color="auto"/>
      </w:divBdr>
    </w:div>
    <w:div w:id="245847448">
      <w:bodyDiv w:val="1"/>
      <w:marLeft w:val="0"/>
      <w:marRight w:val="0"/>
      <w:marTop w:val="0"/>
      <w:marBottom w:val="0"/>
      <w:divBdr>
        <w:top w:val="none" w:sz="0" w:space="0" w:color="auto"/>
        <w:left w:val="none" w:sz="0" w:space="0" w:color="auto"/>
        <w:bottom w:val="none" w:sz="0" w:space="0" w:color="auto"/>
        <w:right w:val="none" w:sz="0" w:space="0" w:color="auto"/>
      </w:divBdr>
    </w:div>
    <w:div w:id="245920916">
      <w:bodyDiv w:val="1"/>
      <w:marLeft w:val="0"/>
      <w:marRight w:val="0"/>
      <w:marTop w:val="0"/>
      <w:marBottom w:val="0"/>
      <w:divBdr>
        <w:top w:val="none" w:sz="0" w:space="0" w:color="auto"/>
        <w:left w:val="none" w:sz="0" w:space="0" w:color="auto"/>
        <w:bottom w:val="none" w:sz="0" w:space="0" w:color="auto"/>
        <w:right w:val="none" w:sz="0" w:space="0" w:color="auto"/>
      </w:divBdr>
    </w:div>
    <w:div w:id="246038960">
      <w:bodyDiv w:val="1"/>
      <w:marLeft w:val="0"/>
      <w:marRight w:val="0"/>
      <w:marTop w:val="0"/>
      <w:marBottom w:val="0"/>
      <w:divBdr>
        <w:top w:val="none" w:sz="0" w:space="0" w:color="auto"/>
        <w:left w:val="none" w:sz="0" w:space="0" w:color="auto"/>
        <w:bottom w:val="none" w:sz="0" w:space="0" w:color="auto"/>
        <w:right w:val="none" w:sz="0" w:space="0" w:color="auto"/>
      </w:divBdr>
    </w:div>
    <w:div w:id="246118625">
      <w:bodyDiv w:val="1"/>
      <w:marLeft w:val="0"/>
      <w:marRight w:val="0"/>
      <w:marTop w:val="0"/>
      <w:marBottom w:val="0"/>
      <w:divBdr>
        <w:top w:val="none" w:sz="0" w:space="0" w:color="auto"/>
        <w:left w:val="none" w:sz="0" w:space="0" w:color="auto"/>
        <w:bottom w:val="none" w:sz="0" w:space="0" w:color="auto"/>
        <w:right w:val="none" w:sz="0" w:space="0" w:color="auto"/>
      </w:divBdr>
    </w:div>
    <w:div w:id="246352605">
      <w:bodyDiv w:val="1"/>
      <w:marLeft w:val="0"/>
      <w:marRight w:val="0"/>
      <w:marTop w:val="0"/>
      <w:marBottom w:val="0"/>
      <w:divBdr>
        <w:top w:val="none" w:sz="0" w:space="0" w:color="auto"/>
        <w:left w:val="none" w:sz="0" w:space="0" w:color="auto"/>
        <w:bottom w:val="none" w:sz="0" w:space="0" w:color="auto"/>
        <w:right w:val="none" w:sz="0" w:space="0" w:color="auto"/>
      </w:divBdr>
    </w:div>
    <w:div w:id="246765985">
      <w:bodyDiv w:val="1"/>
      <w:marLeft w:val="0"/>
      <w:marRight w:val="0"/>
      <w:marTop w:val="0"/>
      <w:marBottom w:val="0"/>
      <w:divBdr>
        <w:top w:val="none" w:sz="0" w:space="0" w:color="auto"/>
        <w:left w:val="none" w:sz="0" w:space="0" w:color="auto"/>
        <w:bottom w:val="none" w:sz="0" w:space="0" w:color="auto"/>
        <w:right w:val="none" w:sz="0" w:space="0" w:color="auto"/>
      </w:divBdr>
    </w:div>
    <w:div w:id="246769919">
      <w:bodyDiv w:val="1"/>
      <w:marLeft w:val="0"/>
      <w:marRight w:val="0"/>
      <w:marTop w:val="0"/>
      <w:marBottom w:val="0"/>
      <w:divBdr>
        <w:top w:val="none" w:sz="0" w:space="0" w:color="auto"/>
        <w:left w:val="none" w:sz="0" w:space="0" w:color="auto"/>
        <w:bottom w:val="none" w:sz="0" w:space="0" w:color="auto"/>
        <w:right w:val="none" w:sz="0" w:space="0" w:color="auto"/>
      </w:divBdr>
    </w:div>
    <w:div w:id="246774435">
      <w:bodyDiv w:val="1"/>
      <w:marLeft w:val="0"/>
      <w:marRight w:val="0"/>
      <w:marTop w:val="0"/>
      <w:marBottom w:val="0"/>
      <w:divBdr>
        <w:top w:val="none" w:sz="0" w:space="0" w:color="auto"/>
        <w:left w:val="none" w:sz="0" w:space="0" w:color="auto"/>
        <w:bottom w:val="none" w:sz="0" w:space="0" w:color="auto"/>
        <w:right w:val="none" w:sz="0" w:space="0" w:color="auto"/>
      </w:divBdr>
    </w:div>
    <w:div w:id="247159027">
      <w:bodyDiv w:val="1"/>
      <w:marLeft w:val="0"/>
      <w:marRight w:val="0"/>
      <w:marTop w:val="0"/>
      <w:marBottom w:val="0"/>
      <w:divBdr>
        <w:top w:val="none" w:sz="0" w:space="0" w:color="auto"/>
        <w:left w:val="none" w:sz="0" w:space="0" w:color="auto"/>
        <w:bottom w:val="none" w:sz="0" w:space="0" w:color="auto"/>
        <w:right w:val="none" w:sz="0" w:space="0" w:color="auto"/>
      </w:divBdr>
    </w:div>
    <w:div w:id="247278284">
      <w:bodyDiv w:val="1"/>
      <w:marLeft w:val="0"/>
      <w:marRight w:val="0"/>
      <w:marTop w:val="0"/>
      <w:marBottom w:val="0"/>
      <w:divBdr>
        <w:top w:val="none" w:sz="0" w:space="0" w:color="auto"/>
        <w:left w:val="none" w:sz="0" w:space="0" w:color="auto"/>
        <w:bottom w:val="none" w:sz="0" w:space="0" w:color="auto"/>
        <w:right w:val="none" w:sz="0" w:space="0" w:color="auto"/>
      </w:divBdr>
    </w:div>
    <w:div w:id="247347099">
      <w:bodyDiv w:val="1"/>
      <w:marLeft w:val="0"/>
      <w:marRight w:val="0"/>
      <w:marTop w:val="0"/>
      <w:marBottom w:val="0"/>
      <w:divBdr>
        <w:top w:val="none" w:sz="0" w:space="0" w:color="auto"/>
        <w:left w:val="none" w:sz="0" w:space="0" w:color="auto"/>
        <w:bottom w:val="none" w:sz="0" w:space="0" w:color="auto"/>
        <w:right w:val="none" w:sz="0" w:space="0" w:color="auto"/>
      </w:divBdr>
    </w:div>
    <w:div w:id="247468739">
      <w:bodyDiv w:val="1"/>
      <w:marLeft w:val="0"/>
      <w:marRight w:val="0"/>
      <w:marTop w:val="0"/>
      <w:marBottom w:val="0"/>
      <w:divBdr>
        <w:top w:val="none" w:sz="0" w:space="0" w:color="auto"/>
        <w:left w:val="none" w:sz="0" w:space="0" w:color="auto"/>
        <w:bottom w:val="none" w:sz="0" w:space="0" w:color="auto"/>
        <w:right w:val="none" w:sz="0" w:space="0" w:color="auto"/>
      </w:divBdr>
    </w:div>
    <w:div w:id="247664872">
      <w:bodyDiv w:val="1"/>
      <w:marLeft w:val="0"/>
      <w:marRight w:val="0"/>
      <w:marTop w:val="0"/>
      <w:marBottom w:val="0"/>
      <w:divBdr>
        <w:top w:val="none" w:sz="0" w:space="0" w:color="auto"/>
        <w:left w:val="none" w:sz="0" w:space="0" w:color="auto"/>
        <w:bottom w:val="none" w:sz="0" w:space="0" w:color="auto"/>
        <w:right w:val="none" w:sz="0" w:space="0" w:color="auto"/>
      </w:divBdr>
    </w:div>
    <w:div w:id="247692970">
      <w:bodyDiv w:val="1"/>
      <w:marLeft w:val="0"/>
      <w:marRight w:val="0"/>
      <w:marTop w:val="0"/>
      <w:marBottom w:val="0"/>
      <w:divBdr>
        <w:top w:val="none" w:sz="0" w:space="0" w:color="auto"/>
        <w:left w:val="none" w:sz="0" w:space="0" w:color="auto"/>
        <w:bottom w:val="none" w:sz="0" w:space="0" w:color="auto"/>
        <w:right w:val="none" w:sz="0" w:space="0" w:color="auto"/>
      </w:divBdr>
    </w:div>
    <w:div w:id="247732683">
      <w:bodyDiv w:val="1"/>
      <w:marLeft w:val="0"/>
      <w:marRight w:val="0"/>
      <w:marTop w:val="0"/>
      <w:marBottom w:val="0"/>
      <w:divBdr>
        <w:top w:val="none" w:sz="0" w:space="0" w:color="auto"/>
        <w:left w:val="none" w:sz="0" w:space="0" w:color="auto"/>
        <w:bottom w:val="none" w:sz="0" w:space="0" w:color="auto"/>
        <w:right w:val="none" w:sz="0" w:space="0" w:color="auto"/>
      </w:divBdr>
    </w:div>
    <w:div w:id="247813296">
      <w:bodyDiv w:val="1"/>
      <w:marLeft w:val="0"/>
      <w:marRight w:val="0"/>
      <w:marTop w:val="0"/>
      <w:marBottom w:val="0"/>
      <w:divBdr>
        <w:top w:val="none" w:sz="0" w:space="0" w:color="auto"/>
        <w:left w:val="none" w:sz="0" w:space="0" w:color="auto"/>
        <w:bottom w:val="none" w:sz="0" w:space="0" w:color="auto"/>
        <w:right w:val="none" w:sz="0" w:space="0" w:color="auto"/>
      </w:divBdr>
    </w:div>
    <w:div w:id="248193426">
      <w:bodyDiv w:val="1"/>
      <w:marLeft w:val="0"/>
      <w:marRight w:val="0"/>
      <w:marTop w:val="0"/>
      <w:marBottom w:val="0"/>
      <w:divBdr>
        <w:top w:val="none" w:sz="0" w:space="0" w:color="auto"/>
        <w:left w:val="none" w:sz="0" w:space="0" w:color="auto"/>
        <w:bottom w:val="none" w:sz="0" w:space="0" w:color="auto"/>
        <w:right w:val="none" w:sz="0" w:space="0" w:color="auto"/>
      </w:divBdr>
    </w:div>
    <w:div w:id="248194077">
      <w:bodyDiv w:val="1"/>
      <w:marLeft w:val="0"/>
      <w:marRight w:val="0"/>
      <w:marTop w:val="0"/>
      <w:marBottom w:val="0"/>
      <w:divBdr>
        <w:top w:val="none" w:sz="0" w:space="0" w:color="auto"/>
        <w:left w:val="none" w:sz="0" w:space="0" w:color="auto"/>
        <w:bottom w:val="none" w:sz="0" w:space="0" w:color="auto"/>
        <w:right w:val="none" w:sz="0" w:space="0" w:color="auto"/>
      </w:divBdr>
    </w:div>
    <w:div w:id="248198914">
      <w:bodyDiv w:val="1"/>
      <w:marLeft w:val="0"/>
      <w:marRight w:val="0"/>
      <w:marTop w:val="0"/>
      <w:marBottom w:val="0"/>
      <w:divBdr>
        <w:top w:val="none" w:sz="0" w:space="0" w:color="auto"/>
        <w:left w:val="none" w:sz="0" w:space="0" w:color="auto"/>
        <w:bottom w:val="none" w:sz="0" w:space="0" w:color="auto"/>
        <w:right w:val="none" w:sz="0" w:space="0" w:color="auto"/>
      </w:divBdr>
    </w:div>
    <w:div w:id="248663599">
      <w:bodyDiv w:val="1"/>
      <w:marLeft w:val="0"/>
      <w:marRight w:val="0"/>
      <w:marTop w:val="0"/>
      <w:marBottom w:val="0"/>
      <w:divBdr>
        <w:top w:val="none" w:sz="0" w:space="0" w:color="auto"/>
        <w:left w:val="none" w:sz="0" w:space="0" w:color="auto"/>
        <w:bottom w:val="none" w:sz="0" w:space="0" w:color="auto"/>
        <w:right w:val="none" w:sz="0" w:space="0" w:color="auto"/>
      </w:divBdr>
    </w:div>
    <w:div w:id="248927978">
      <w:bodyDiv w:val="1"/>
      <w:marLeft w:val="0"/>
      <w:marRight w:val="0"/>
      <w:marTop w:val="0"/>
      <w:marBottom w:val="0"/>
      <w:divBdr>
        <w:top w:val="none" w:sz="0" w:space="0" w:color="auto"/>
        <w:left w:val="none" w:sz="0" w:space="0" w:color="auto"/>
        <w:bottom w:val="none" w:sz="0" w:space="0" w:color="auto"/>
        <w:right w:val="none" w:sz="0" w:space="0" w:color="auto"/>
      </w:divBdr>
    </w:div>
    <w:div w:id="248929333">
      <w:bodyDiv w:val="1"/>
      <w:marLeft w:val="0"/>
      <w:marRight w:val="0"/>
      <w:marTop w:val="0"/>
      <w:marBottom w:val="0"/>
      <w:divBdr>
        <w:top w:val="none" w:sz="0" w:space="0" w:color="auto"/>
        <w:left w:val="none" w:sz="0" w:space="0" w:color="auto"/>
        <w:bottom w:val="none" w:sz="0" w:space="0" w:color="auto"/>
        <w:right w:val="none" w:sz="0" w:space="0" w:color="auto"/>
      </w:divBdr>
    </w:div>
    <w:div w:id="248930601">
      <w:bodyDiv w:val="1"/>
      <w:marLeft w:val="0"/>
      <w:marRight w:val="0"/>
      <w:marTop w:val="0"/>
      <w:marBottom w:val="0"/>
      <w:divBdr>
        <w:top w:val="none" w:sz="0" w:space="0" w:color="auto"/>
        <w:left w:val="none" w:sz="0" w:space="0" w:color="auto"/>
        <w:bottom w:val="none" w:sz="0" w:space="0" w:color="auto"/>
        <w:right w:val="none" w:sz="0" w:space="0" w:color="auto"/>
      </w:divBdr>
    </w:div>
    <w:div w:id="249125711">
      <w:bodyDiv w:val="1"/>
      <w:marLeft w:val="0"/>
      <w:marRight w:val="0"/>
      <w:marTop w:val="0"/>
      <w:marBottom w:val="0"/>
      <w:divBdr>
        <w:top w:val="none" w:sz="0" w:space="0" w:color="auto"/>
        <w:left w:val="none" w:sz="0" w:space="0" w:color="auto"/>
        <w:bottom w:val="none" w:sz="0" w:space="0" w:color="auto"/>
        <w:right w:val="none" w:sz="0" w:space="0" w:color="auto"/>
      </w:divBdr>
    </w:div>
    <w:div w:id="249312574">
      <w:bodyDiv w:val="1"/>
      <w:marLeft w:val="0"/>
      <w:marRight w:val="0"/>
      <w:marTop w:val="0"/>
      <w:marBottom w:val="0"/>
      <w:divBdr>
        <w:top w:val="none" w:sz="0" w:space="0" w:color="auto"/>
        <w:left w:val="none" w:sz="0" w:space="0" w:color="auto"/>
        <w:bottom w:val="none" w:sz="0" w:space="0" w:color="auto"/>
        <w:right w:val="none" w:sz="0" w:space="0" w:color="auto"/>
      </w:divBdr>
    </w:div>
    <w:div w:id="249503877">
      <w:bodyDiv w:val="1"/>
      <w:marLeft w:val="0"/>
      <w:marRight w:val="0"/>
      <w:marTop w:val="0"/>
      <w:marBottom w:val="0"/>
      <w:divBdr>
        <w:top w:val="none" w:sz="0" w:space="0" w:color="auto"/>
        <w:left w:val="none" w:sz="0" w:space="0" w:color="auto"/>
        <w:bottom w:val="none" w:sz="0" w:space="0" w:color="auto"/>
        <w:right w:val="none" w:sz="0" w:space="0" w:color="auto"/>
      </w:divBdr>
    </w:div>
    <w:div w:id="249659340">
      <w:bodyDiv w:val="1"/>
      <w:marLeft w:val="0"/>
      <w:marRight w:val="0"/>
      <w:marTop w:val="0"/>
      <w:marBottom w:val="0"/>
      <w:divBdr>
        <w:top w:val="none" w:sz="0" w:space="0" w:color="auto"/>
        <w:left w:val="none" w:sz="0" w:space="0" w:color="auto"/>
        <w:bottom w:val="none" w:sz="0" w:space="0" w:color="auto"/>
        <w:right w:val="none" w:sz="0" w:space="0" w:color="auto"/>
      </w:divBdr>
    </w:div>
    <w:div w:id="249973736">
      <w:bodyDiv w:val="1"/>
      <w:marLeft w:val="0"/>
      <w:marRight w:val="0"/>
      <w:marTop w:val="0"/>
      <w:marBottom w:val="0"/>
      <w:divBdr>
        <w:top w:val="none" w:sz="0" w:space="0" w:color="auto"/>
        <w:left w:val="none" w:sz="0" w:space="0" w:color="auto"/>
        <w:bottom w:val="none" w:sz="0" w:space="0" w:color="auto"/>
        <w:right w:val="none" w:sz="0" w:space="0" w:color="auto"/>
      </w:divBdr>
    </w:div>
    <w:div w:id="250240831">
      <w:bodyDiv w:val="1"/>
      <w:marLeft w:val="0"/>
      <w:marRight w:val="0"/>
      <w:marTop w:val="0"/>
      <w:marBottom w:val="0"/>
      <w:divBdr>
        <w:top w:val="none" w:sz="0" w:space="0" w:color="auto"/>
        <w:left w:val="none" w:sz="0" w:space="0" w:color="auto"/>
        <w:bottom w:val="none" w:sz="0" w:space="0" w:color="auto"/>
        <w:right w:val="none" w:sz="0" w:space="0" w:color="auto"/>
      </w:divBdr>
    </w:div>
    <w:div w:id="250704151">
      <w:bodyDiv w:val="1"/>
      <w:marLeft w:val="0"/>
      <w:marRight w:val="0"/>
      <w:marTop w:val="0"/>
      <w:marBottom w:val="0"/>
      <w:divBdr>
        <w:top w:val="none" w:sz="0" w:space="0" w:color="auto"/>
        <w:left w:val="none" w:sz="0" w:space="0" w:color="auto"/>
        <w:bottom w:val="none" w:sz="0" w:space="0" w:color="auto"/>
        <w:right w:val="none" w:sz="0" w:space="0" w:color="auto"/>
      </w:divBdr>
    </w:div>
    <w:div w:id="250818932">
      <w:bodyDiv w:val="1"/>
      <w:marLeft w:val="0"/>
      <w:marRight w:val="0"/>
      <w:marTop w:val="0"/>
      <w:marBottom w:val="0"/>
      <w:divBdr>
        <w:top w:val="none" w:sz="0" w:space="0" w:color="auto"/>
        <w:left w:val="none" w:sz="0" w:space="0" w:color="auto"/>
        <w:bottom w:val="none" w:sz="0" w:space="0" w:color="auto"/>
        <w:right w:val="none" w:sz="0" w:space="0" w:color="auto"/>
      </w:divBdr>
    </w:div>
    <w:div w:id="250939254">
      <w:bodyDiv w:val="1"/>
      <w:marLeft w:val="0"/>
      <w:marRight w:val="0"/>
      <w:marTop w:val="0"/>
      <w:marBottom w:val="0"/>
      <w:divBdr>
        <w:top w:val="none" w:sz="0" w:space="0" w:color="auto"/>
        <w:left w:val="none" w:sz="0" w:space="0" w:color="auto"/>
        <w:bottom w:val="none" w:sz="0" w:space="0" w:color="auto"/>
        <w:right w:val="none" w:sz="0" w:space="0" w:color="auto"/>
      </w:divBdr>
    </w:div>
    <w:div w:id="250968415">
      <w:bodyDiv w:val="1"/>
      <w:marLeft w:val="0"/>
      <w:marRight w:val="0"/>
      <w:marTop w:val="0"/>
      <w:marBottom w:val="0"/>
      <w:divBdr>
        <w:top w:val="none" w:sz="0" w:space="0" w:color="auto"/>
        <w:left w:val="none" w:sz="0" w:space="0" w:color="auto"/>
        <w:bottom w:val="none" w:sz="0" w:space="0" w:color="auto"/>
        <w:right w:val="none" w:sz="0" w:space="0" w:color="auto"/>
      </w:divBdr>
    </w:div>
    <w:div w:id="251470113">
      <w:bodyDiv w:val="1"/>
      <w:marLeft w:val="0"/>
      <w:marRight w:val="0"/>
      <w:marTop w:val="0"/>
      <w:marBottom w:val="0"/>
      <w:divBdr>
        <w:top w:val="none" w:sz="0" w:space="0" w:color="auto"/>
        <w:left w:val="none" w:sz="0" w:space="0" w:color="auto"/>
        <w:bottom w:val="none" w:sz="0" w:space="0" w:color="auto"/>
        <w:right w:val="none" w:sz="0" w:space="0" w:color="auto"/>
      </w:divBdr>
    </w:div>
    <w:div w:id="251593839">
      <w:bodyDiv w:val="1"/>
      <w:marLeft w:val="0"/>
      <w:marRight w:val="0"/>
      <w:marTop w:val="0"/>
      <w:marBottom w:val="0"/>
      <w:divBdr>
        <w:top w:val="none" w:sz="0" w:space="0" w:color="auto"/>
        <w:left w:val="none" w:sz="0" w:space="0" w:color="auto"/>
        <w:bottom w:val="none" w:sz="0" w:space="0" w:color="auto"/>
        <w:right w:val="none" w:sz="0" w:space="0" w:color="auto"/>
      </w:divBdr>
    </w:div>
    <w:div w:id="252202249">
      <w:bodyDiv w:val="1"/>
      <w:marLeft w:val="0"/>
      <w:marRight w:val="0"/>
      <w:marTop w:val="0"/>
      <w:marBottom w:val="0"/>
      <w:divBdr>
        <w:top w:val="none" w:sz="0" w:space="0" w:color="auto"/>
        <w:left w:val="none" w:sz="0" w:space="0" w:color="auto"/>
        <w:bottom w:val="none" w:sz="0" w:space="0" w:color="auto"/>
        <w:right w:val="none" w:sz="0" w:space="0" w:color="auto"/>
      </w:divBdr>
    </w:div>
    <w:div w:id="252473475">
      <w:bodyDiv w:val="1"/>
      <w:marLeft w:val="0"/>
      <w:marRight w:val="0"/>
      <w:marTop w:val="0"/>
      <w:marBottom w:val="0"/>
      <w:divBdr>
        <w:top w:val="none" w:sz="0" w:space="0" w:color="auto"/>
        <w:left w:val="none" w:sz="0" w:space="0" w:color="auto"/>
        <w:bottom w:val="none" w:sz="0" w:space="0" w:color="auto"/>
        <w:right w:val="none" w:sz="0" w:space="0" w:color="auto"/>
      </w:divBdr>
    </w:div>
    <w:div w:id="253049132">
      <w:bodyDiv w:val="1"/>
      <w:marLeft w:val="0"/>
      <w:marRight w:val="0"/>
      <w:marTop w:val="0"/>
      <w:marBottom w:val="0"/>
      <w:divBdr>
        <w:top w:val="none" w:sz="0" w:space="0" w:color="auto"/>
        <w:left w:val="none" w:sz="0" w:space="0" w:color="auto"/>
        <w:bottom w:val="none" w:sz="0" w:space="0" w:color="auto"/>
        <w:right w:val="none" w:sz="0" w:space="0" w:color="auto"/>
      </w:divBdr>
    </w:div>
    <w:div w:id="253168699">
      <w:bodyDiv w:val="1"/>
      <w:marLeft w:val="0"/>
      <w:marRight w:val="0"/>
      <w:marTop w:val="0"/>
      <w:marBottom w:val="0"/>
      <w:divBdr>
        <w:top w:val="none" w:sz="0" w:space="0" w:color="auto"/>
        <w:left w:val="none" w:sz="0" w:space="0" w:color="auto"/>
        <w:bottom w:val="none" w:sz="0" w:space="0" w:color="auto"/>
        <w:right w:val="none" w:sz="0" w:space="0" w:color="auto"/>
      </w:divBdr>
    </w:div>
    <w:div w:id="253438900">
      <w:bodyDiv w:val="1"/>
      <w:marLeft w:val="0"/>
      <w:marRight w:val="0"/>
      <w:marTop w:val="0"/>
      <w:marBottom w:val="0"/>
      <w:divBdr>
        <w:top w:val="none" w:sz="0" w:space="0" w:color="auto"/>
        <w:left w:val="none" w:sz="0" w:space="0" w:color="auto"/>
        <w:bottom w:val="none" w:sz="0" w:space="0" w:color="auto"/>
        <w:right w:val="none" w:sz="0" w:space="0" w:color="auto"/>
      </w:divBdr>
    </w:div>
    <w:div w:id="253559631">
      <w:bodyDiv w:val="1"/>
      <w:marLeft w:val="0"/>
      <w:marRight w:val="0"/>
      <w:marTop w:val="0"/>
      <w:marBottom w:val="0"/>
      <w:divBdr>
        <w:top w:val="none" w:sz="0" w:space="0" w:color="auto"/>
        <w:left w:val="none" w:sz="0" w:space="0" w:color="auto"/>
        <w:bottom w:val="none" w:sz="0" w:space="0" w:color="auto"/>
        <w:right w:val="none" w:sz="0" w:space="0" w:color="auto"/>
      </w:divBdr>
    </w:div>
    <w:div w:id="253973608">
      <w:bodyDiv w:val="1"/>
      <w:marLeft w:val="0"/>
      <w:marRight w:val="0"/>
      <w:marTop w:val="0"/>
      <w:marBottom w:val="0"/>
      <w:divBdr>
        <w:top w:val="none" w:sz="0" w:space="0" w:color="auto"/>
        <w:left w:val="none" w:sz="0" w:space="0" w:color="auto"/>
        <w:bottom w:val="none" w:sz="0" w:space="0" w:color="auto"/>
        <w:right w:val="none" w:sz="0" w:space="0" w:color="auto"/>
      </w:divBdr>
    </w:div>
    <w:div w:id="254215693">
      <w:bodyDiv w:val="1"/>
      <w:marLeft w:val="0"/>
      <w:marRight w:val="0"/>
      <w:marTop w:val="0"/>
      <w:marBottom w:val="0"/>
      <w:divBdr>
        <w:top w:val="none" w:sz="0" w:space="0" w:color="auto"/>
        <w:left w:val="none" w:sz="0" w:space="0" w:color="auto"/>
        <w:bottom w:val="none" w:sz="0" w:space="0" w:color="auto"/>
        <w:right w:val="none" w:sz="0" w:space="0" w:color="auto"/>
      </w:divBdr>
    </w:div>
    <w:div w:id="254289185">
      <w:bodyDiv w:val="1"/>
      <w:marLeft w:val="0"/>
      <w:marRight w:val="0"/>
      <w:marTop w:val="0"/>
      <w:marBottom w:val="0"/>
      <w:divBdr>
        <w:top w:val="none" w:sz="0" w:space="0" w:color="auto"/>
        <w:left w:val="none" w:sz="0" w:space="0" w:color="auto"/>
        <w:bottom w:val="none" w:sz="0" w:space="0" w:color="auto"/>
        <w:right w:val="none" w:sz="0" w:space="0" w:color="auto"/>
      </w:divBdr>
    </w:div>
    <w:div w:id="254363072">
      <w:bodyDiv w:val="1"/>
      <w:marLeft w:val="0"/>
      <w:marRight w:val="0"/>
      <w:marTop w:val="0"/>
      <w:marBottom w:val="0"/>
      <w:divBdr>
        <w:top w:val="none" w:sz="0" w:space="0" w:color="auto"/>
        <w:left w:val="none" w:sz="0" w:space="0" w:color="auto"/>
        <w:bottom w:val="none" w:sz="0" w:space="0" w:color="auto"/>
        <w:right w:val="none" w:sz="0" w:space="0" w:color="auto"/>
      </w:divBdr>
    </w:div>
    <w:div w:id="254704754">
      <w:bodyDiv w:val="1"/>
      <w:marLeft w:val="0"/>
      <w:marRight w:val="0"/>
      <w:marTop w:val="0"/>
      <w:marBottom w:val="0"/>
      <w:divBdr>
        <w:top w:val="none" w:sz="0" w:space="0" w:color="auto"/>
        <w:left w:val="none" w:sz="0" w:space="0" w:color="auto"/>
        <w:bottom w:val="none" w:sz="0" w:space="0" w:color="auto"/>
        <w:right w:val="none" w:sz="0" w:space="0" w:color="auto"/>
      </w:divBdr>
    </w:div>
    <w:div w:id="254755538">
      <w:bodyDiv w:val="1"/>
      <w:marLeft w:val="0"/>
      <w:marRight w:val="0"/>
      <w:marTop w:val="0"/>
      <w:marBottom w:val="0"/>
      <w:divBdr>
        <w:top w:val="none" w:sz="0" w:space="0" w:color="auto"/>
        <w:left w:val="none" w:sz="0" w:space="0" w:color="auto"/>
        <w:bottom w:val="none" w:sz="0" w:space="0" w:color="auto"/>
        <w:right w:val="none" w:sz="0" w:space="0" w:color="auto"/>
      </w:divBdr>
    </w:div>
    <w:div w:id="254898479">
      <w:bodyDiv w:val="1"/>
      <w:marLeft w:val="0"/>
      <w:marRight w:val="0"/>
      <w:marTop w:val="0"/>
      <w:marBottom w:val="0"/>
      <w:divBdr>
        <w:top w:val="none" w:sz="0" w:space="0" w:color="auto"/>
        <w:left w:val="none" w:sz="0" w:space="0" w:color="auto"/>
        <w:bottom w:val="none" w:sz="0" w:space="0" w:color="auto"/>
        <w:right w:val="none" w:sz="0" w:space="0" w:color="auto"/>
      </w:divBdr>
    </w:div>
    <w:div w:id="255478981">
      <w:bodyDiv w:val="1"/>
      <w:marLeft w:val="0"/>
      <w:marRight w:val="0"/>
      <w:marTop w:val="0"/>
      <w:marBottom w:val="0"/>
      <w:divBdr>
        <w:top w:val="none" w:sz="0" w:space="0" w:color="auto"/>
        <w:left w:val="none" w:sz="0" w:space="0" w:color="auto"/>
        <w:bottom w:val="none" w:sz="0" w:space="0" w:color="auto"/>
        <w:right w:val="none" w:sz="0" w:space="0" w:color="auto"/>
      </w:divBdr>
    </w:div>
    <w:div w:id="255480096">
      <w:bodyDiv w:val="1"/>
      <w:marLeft w:val="0"/>
      <w:marRight w:val="0"/>
      <w:marTop w:val="0"/>
      <w:marBottom w:val="0"/>
      <w:divBdr>
        <w:top w:val="none" w:sz="0" w:space="0" w:color="auto"/>
        <w:left w:val="none" w:sz="0" w:space="0" w:color="auto"/>
        <w:bottom w:val="none" w:sz="0" w:space="0" w:color="auto"/>
        <w:right w:val="none" w:sz="0" w:space="0" w:color="auto"/>
      </w:divBdr>
    </w:div>
    <w:div w:id="255872899">
      <w:bodyDiv w:val="1"/>
      <w:marLeft w:val="0"/>
      <w:marRight w:val="0"/>
      <w:marTop w:val="0"/>
      <w:marBottom w:val="0"/>
      <w:divBdr>
        <w:top w:val="none" w:sz="0" w:space="0" w:color="auto"/>
        <w:left w:val="none" w:sz="0" w:space="0" w:color="auto"/>
        <w:bottom w:val="none" w:sz="0" w:space="0" w:color="auto"/>
        <w:right w:val="none" w:sz="0" w:space="0" w:color="auto"/>
      </w:divBdr>
    </w:div>
    <w:div w:id="256062052">
      <w:bodyDiv w:val="1"/>
      <w:marLeft w:val="0"/>
      <w:marRight w:val="0"/>
      <w:marTop w:val="0"/>
      <w:marBottom w:val="0"/>
      <w:divBdr>
        <w:top w:val="none" w:sz="0" w:space="0" w:color="auto"/>
        <w:left w:val="none" w:sz="0" w:space="0" w:color="auto"/>
        <w:bottom w:val="none" w:sz="0" w:space="0" w:color="auto"/>
        <w:right w:val="none" w:sz="0" w:space="0" w:color="auto"/>
      </w:divBdr>
    </w:div>
    <w:div w:id="256132947">
      <w:bodyDiv w:val="1"/>
      <w:marLeft w:val="0"/>
      <w:marRight w:val="0"/>
      <w:marTop w:val="0"/>
      <w:marBottom w:val="0"/>
      <w:divBdr>
        <w:top w:val="none" w:sz="0" w:space="0" w:color="auto"/>
        <w:left w:val="none" w:sz="0" w:space="0" w:color="auto"/>
        <w:bottom w:val="none" w:sz="0" w:space="0" w:color="auto"/>
        <w:right w:val="none" w:sz="0" w:space="0" w:color="auto"/>
      </w:divBdr>
    </w:div>
    <w:div w:id="256140956">
      <w:bodyDiv w:val="1"/>
      <w:marLeft w:val="0"/>
      <w:marRight w:val="0"/>
      <w:marTop w:val="0"/>
      <w:marBottom w:val="0"/>
      <w:divBdr>
        <w:top w:val="none" w:sz="0" w:space="0" w:color="auto"/>
        <w:left w:val="none" w:sz="0" w:space="0" w:color="auto"/>
        <w:bottom w:val="none" w:sz="0" w:space="0" w:color="auto"/>
        <w:right w:val="none" w:sz="0" w:space="0" w:color="auto"/>
      </w:divBdr>
    </w:div>
    <w:div w:id="256402741">
      <w:bodyDiv w:val="1"/>
      <w:marLeft w:val="0"/>
      <w:marRight w:val="0"/>
      <w:marTop w:val="0"/>
      <w:marBottom w:val="0"/>
      <w:divBdr>
        <w:top w:val="none" w:sz="0" w:space="0" w:color="auto"/>
        <w:left w:val="none" w:sz="0" w:space="0" w:color="auto"/>
        <w:bottom w:val="none" w:sz="0" w:space="0" w:color="auto"/>
        <w:right w:val="none" w:sz="0" w:space="0" w:color="auto"/>
      </w:divBdr>
    </w:div>
    <w:div w:id="256600957">
      <w:bodyDiv w:val="1"/>
      <w:marLeft w:val="0"/>
      <w:marRight w:val="0"/>
      <w:marTop w:val="0"/>
      <w:marBottom w:val="0"/>
      <w:divBdr>
        <w:top w:val="none" w:sz="0" w:space="0" w:color="auto"/>
        <w:left w:val="none" w:sz="0" w:space="0" w:color="auto"/>
        <w:bottom w:val="none" w:sz="0" w:space="0" w:color="auto"/>
        <w:right w:val="none" w:sz="0" w:space="0" w:color="auto"/>
      </w:divBdr>
    </w:div>
    <w:div w:id="256793915">
      <w:bodyDiv w:val="1"/>
      <w:marLeft w:val="0"/>
      <w:marRight w:val="0"/>
      <w:marTop w:val="0"/>
      <w:marBottom w:val="0"/>
      <w:divBdr>
        <w:top w:val="none" w:sz="0" w:space="0" w:color="auto"/>
        <w:left w:val="none" w:sz="0" w:space="0" w:color="auto"/>
        <w:bottom w:val="none" w:sz="0" w:space="0" w:color="auto"/>
        <w:right w:val="none" w:sz="0" w:space="0" w:color="auto"/>
      </w:divBdr>
    </w:div>
    <w:div w:id="256982122">
      <w:bodyDiv w:val="1"/>
      <w:marLeft w:val="0"/>
      <w:marRight w:val="0"/>
      <w:marTop w:val="0"/>
      <w:marBottom w:val="0"/>
      <w:divBdr>
        <w:top w:val="none" w:sz="0" w:space="0" w:color="auto"/>
        <w:left w:val="none" w:sz="0" w:space="0" w:color="auto"/>
        <w:bottom w:val="none" w:sz="0" w:space="0" w:color="auto"/>
        <w:right w:val="none" w:sz="0" w:space="0" w:color="auto"/>
      </w:divBdr>
    </w:div>
    <w:div w:id="257063539">
      <w:bodyDiv w:val="1"/>
      <w:marLeft w:val="0"/>
      <w:marRight w:val="0"/>
      <w:marTop w:val="0"/>
      <w:marBottom w:val="0"/>
      <w:divBdr>
        <w:top w:val="none" w:sz="0" w:space="0" w:color="auto"/>
        <w:left w:val="none" w:sz="0" w:space="0" w:color="auto"/>
        <w:bottom w:val="none" w:sz="0" w:space="0" w:color="auto"/>
        <w:right w:val="none" w:sz="0" w:space="0" w:color="auto"/>
      </w:divBdr>
    </w:div>
    <w:div w:id="257180738">
      <w:bodyDiv w:val="1"/>
      <w:marLeft w:val="0"/>
      <w:marRight w:val="0"/>
      <w:marTop w:val="0"/>
      <w:marBottom w:val="0"/>
      <w:divBdr>
        <w:top w:val="none" w:sz="0" w:space="0" w:color="auto"/>
        <w:left w:val="none" w:sz="0" w:space="0" w:color="auto"/>
        <w:bottom w:val="none" w:sz="0" w:space="0" w:color="auto"/>
        <w:right w:val="none" w:sz="0" w:space="0" w:color="auto"/>
      </w:divBdr>
    </w:div>
    <w:div w:id="257253538">
      <w:bodyDiv w:val="1"/>
      <w:marLeft w:val="0"/>
      <w:marRight w:val="0"/>
      <w:marTop w:val="0"/>
      <w:marBottom w:val="0"/>
      <w:divBdr>
        <w:top w:val="none" w:sz="0" w:space="0" w:color="auto"/>
        <w:left w:val="none" w:sz="0" w:space="0" w:color="auto"/>
        <w:bottom w:val="none" w:sz="0" w:space="0" w:color="auto"/>
        <w:right w:val="none" w:sz="0" w:space="0" w:color="auto"/>
      </w:divBdr>
    </w:div>
    <w:div w:id="257257418">
      <w:bodyDiv w:val="1"/>
      <w:marLeft w:val="0"/>
      <w:marRight w:val="0"/>
      <w:marTop w:val="0"/>
      <w:marBottom w:val="0"/>
      <w:divBdr>
        <w:top w:val="none" w:sz="0" w:space="0" w:color="auto"/>
        <w:left w:val="none" w:sz="0" w:space="0" w:color="auto"/>
        <w:bottom w:val="none" w:sz="0" w:space="0" w:color="auto"/>
        <w:right w:val="none" w:sz="0" w:space="0" w:color="auto"/>
      </w:divBdr>
    </w:div>
    <w:div w:id="257375064">
      <w:bodyDiv w:val="1"/>
      <w:marLeft w:val="0"/>
      <w:marRight w:val="0"/>
      <w:marTop w:val="0"/>
      <w:marBottom w:val="0"/>
      <w:divBdr>
        <w:top w:val="none" w:sz="0" w:space="0" w:color="auto"/>
        <w:left w:val="none" w:sz="0" w:space="0" w:color="auto"/>
        <w:bottom w:val="none" w:sz="0" w:space="0" w:color="auto"/>
        <w:right w:val="none" w:sz="0" w:space="0" w:color="auto"/>
      </w:divBdr>
    </w:div>
    <w:div w:id="257716794">
      <w:bodyDiv w:val="1"/>
      <w:marLeft w:val="0"/>
      <w:marRight w:val="0"/>
      <w:marTop w:val="0"/>
      <w:marBottom w:val="0"/>
      <w:divBdr>
        <w:top w:val="none" w:sz="0" w:space="0" w:color="auto"/>
        <w:left w:val="none" w:sz="0" w:space="0" w:color="auto"/>
        <w:bottom w:val="none" w:sz="0" w:space="0" w:color="auto"/>
        <w:right w:val="none" w:sz="0" w:space="0" w:color="auto"/>
      </w:divBdr>
    </w:div>
    <w:div w:id="257835278">
      <w:bodyDiv w:val="1"/>
      <w:marLeft w:val="0"/>
      <w:marRight w:val="0"/>
      <w:marTop w:val="0"/>
      <w:marBottom w:val="0"/>
      <w:divBdr>
        <w:top w:val="none" w:sz="0" w:space="0" w:color="auto"/>
        <w:left w:val="none" w:sz="0" w:space="0" w:color="auto"/>
        <w:bottom w:val="none" w:sz="0" w:space="0" w:color="auto"/>
        <w:right w:val="none" w:sz="0" w:space="0" w:color="auto"/>
      </w:divBdr>
    </w:div>
    <w:div w:id="257836492">
      <w:bodyDiv w:val="1"/>
      <w:marLeft w:val="0"/>
      <w:marRight w:val="0"/>
      <w:marTop w:val="0"/>
      <w:marBottom w:val="0"/>
      <w:divBdr>
        <w:top w:val="none" w:sz="0" w:space="0" w:color="auto"/>
        <w:left w:val="none" w:sz="0" w:space="0" w:color="auto"/>
        <w:bottom w:val="none" w:sz="0" w:space="0" w:color="auto"/>
        <w:right w:val="none" w:sz="0" w:space="0" w:color="auto"/>
      </w:divBdr>
    </w:div>
    <w:div w:id="258031980">
      <w:bodyDiv w:val="1"/>
      <w:marLeft w:val="0"/>
      <w:marRight w:val="0"/>
      <w:marTop w:val="0"/>
      <w:marBottom w:val="0"/>
      <w:divBdr>
        <w:top w:val="none" w:sz="0" w:space="0" w:color="auto"/>
        <w:left w:val="none" w:sz="0" w:space="0" w:color="auto"/>
        <w:bottom w:val="none" w:sz="0" w:space="0" w:color="auto"/>
        <w:right w:val="none" w:sz="0" w:space="0" w:color="auto"/>
      </w:divBdr>
    </w:div>
    <w:div w:id="258174193">
      <w:bodyDiv w:val="1"/>
      <w:marLeft w:val="0"/>
      <w:marRight w:val="0"/>
      <w:marTop w:val="0"/>
      <w:marBottom w:val="0"/>
      <w:divBdr>
        <w:top w:val="none" w:sz="0" w:space="0" w:color="auto"/>
        <w:left w:val="none" w:sz="0" w:space="0" w:color="auto"/>
        <w:bottom w:val="none" w:sz="0" w:space="0" w:color="auto"/>
        <w:right w:val="none" w:sz="0" w:space="0" w:color="auto"/>
      </w:divBdr>
    </w:div>
    <w:div w:id="258367651">
      <w:bodyDiv w:val="1"/>
      <w:marLeft w:val="0"/>
      <w:marRight w:val="0"/>
      <w:marTop w:val="0"/>
      <w:marBottom w:val="0"/>
      <w:divBdr>
        <w:top w:val="none" w:sz="0" w:space="0" w:color="auto"/>
        <w:left w:val="none" w:sz="0" w:space="0" w:color="auto"/>
        <w:bottom w:val="none" w:sz="0" w:space="0" w:color="auto"/>
        <w:right w:val="none" w:sz="0" w:space="0" w:color="auto"/>
      </w:divBdr>
    </w:div>
    <w:div w:id="258370409">
      <w:bodyDiv w:val="1"/>
      <w:marLeft w:val="0"/>
      <w:marRight w:val="0"/>
      <w:marTop w:val="0"/>
      <w:marBottom w:val="0"/>
      <w:divBdr>
        <w:top w:val="none" w:sz="0" w:space="0" w:color="auto"/>
        <w:left w:val="none" w:sz="0" w:space="0" w:color="auto"/>
        <w:bottom w:val="none" w:sz="0" w:space="0" w:color="auto"/>
        <w:right w:val="none" w:sz="0" w:space="0" w:color="auto"/>
      </w:divBdr>
    </w:div>
    <w:div w:id="258373245">
      <w:bodyDiv w:val="1"/>
      <w:marLeft w:val="0"/>
      <w:marRight w:val="0"/>
      <w:marTop w:val="0"/>
      <w:marBottom w:val="0"/>
      <w:divBdr>
        <w:top w:val="none" w:sz="0" w:space="0" w:color="auto"/>
        <w:left w:val="none" w:sz="0" w:space="0" w:color="auto"/>
        <w:bottom w:val="none" w:sz="0" w:space="0" w:color="auto"/>
        <w:right w:val="none" w:sz="0" w:space="0" w:color="auto"/>
      </w:divBdr>
    </w:div>
    <w:div w:id="258413746">
      <w:bodyDiv w:val="1"/>
      <w:marLeft w:val="0"/>
      <w:marRight w:val="0"/>
      <w:marTop w:val="0"/>
      <w:marBottom w:val="0"/>
      <w:divBdr>
        <w:top w:val="none" w:sz="0" w:space="0" w:color="auto"/>
        <w:left w:val="none" w:sz="0" w:space="0" w:color="auto"/>
        <w:bottom w:val="none" w:sz="0" w:space="0" w:color="auto"/>
        <w:right w:val="none" w:sz="0" w:space="0" w:color="auto"/>
      </w:divBdr>
    </w:div>
    <w:div w:id="258758170">
      <w:bodyDiv w:val="1"/>
      <w:marLeft w:val="0"/>
      <w:marRight w:val="0"/>
      <w:marTop w:val="0"/>
      <w:marBottom w:val="0"/>
      <w:divBdr>
        <w:top w:val="none" w:sz="0" w:space="0" w:color="auto"/>
        <w:left w:val="none" w:sz="0" w:space="0" w:color="auto"/>
        <w:bottom w:val="none" w:sz="0" w:space="0" w:color="auto"/>
        <w:right w:val="none" w:sz="0" w:space="0" w:color="auto"/>
      </w:divBdr>
    </w:div>
    <w:div w:id="259140887">
      <w:bodyDiv w:val="1"/>
      <w:marLeft w:val="0"/>
      <w:marRight w:val="0"/>
      <w:marTop w:val="0"/>
      <w:marBottom w:val="0"/>
      <w:divBdr>
        <w:top w:val="none" w:sz="0" w:space="0" w:color="auto"/>
        <w:left w:val="none" w:sz="0" w:space="0" w:color="auto"/>
        <w:bottom w:val="none" w:sz="0" w:space="0" w:color="auto"/>
        <w:right w:val="none" w:sz="0" w:space="0" w:color="auto"/>
      </w:divBdr>
    </w:div>
    <w:div w:id="259415005">
      <w:bodyDiv w:val="1"/>
      <w:marLeft w:val="0"/>
      <w:marRight w:val="0"/>
      <w:marTop w:val="0"/>
      <w:marBottom w:val="0"/>
      <w:divBdr>
        <w:top w:val="none" w:sz="0" w:space="0" w:color="auto"/>
        <w:left w:val="none" w:sz="0" w:space="0" w:color="auto"/>
        <w:bottom w:val="none" w:sz="0" w:space="0" w:color="auto"/>
        <w:right w:val="none" w:sz="0" w:space="0" w:color="auto"/>
      </w:divBdr>
    </w:div>
    <w:div w:id="259457208">
      <w:bodyDiv w:val="1"/>
      <w:marLeft w:val="0"/>
      <w:marRight w:val="0"/>
      <w:marTop w:val="0"/>
      <w:marBottom w:val="0"/>
      <w:divBdr>
        <w:top w:val="none" w:sz="0" w:space="0" w:color="auto"/>
        <w:left w:val="none" w:sz="0" w:space="0" w:color="auto"/>
        <w:bottom w:val="none" w:sz="0" w:space="0" w:color="auto"/>
        <w:right w:val="none" w:sz="0" w:space="0" w:color="auto"/>
      </w:divBdr>
    </w:div>
    <w:div w:id="259526894">
      <w:bodyDiv w:val="1"/>
      <w:marLeft w:val="0"/>
      <w:marRight w:val="0"/>
      <w:marTop w:val="0"/>
      <w:marBottom w:val="0"/>
      <w:divBdr>
        <w:top w:val="none" w:sz="0" w:space="0" w:color="auto"/>
        <w:left w:val="none" w:sz="0" w:space="0" w:color="auto"/>
        <w:bottom w:val="none" w:sz="0" w:space="0" w:color="auto"/>
        <w:right w:val="none" w:sz="0" w:space="0" w:color="auto"/>
      </w:divBdr>
    </w:div>
    <w:div w:id="259870674">
      <w:bodyDiv w:val="1"/>
      <w:marLeft w:val="0"/>
      <w:marRight w:val="0"/>
      <w:marTop w:val="0"/>
      <w:marBottom w:val="0"/>
      <w:divBdr>
        <w:top w:val="none" w:sz="0" w:space="0" w:color="auto"/>
        <w:left w:val="none" w:sz="0" w:space="0" w:color="auto"/>
        <w:bottom w:val="none" w:sz="0" w:space="0" w:color="auto"/>
        <w:right w:val="none" w:sz="0" w:space="0" w:color="auto"/>
      </w:divBdr>
    </w:div>
    <w:div w:id="260602451">
      <w:bodyDiv w:val="1"/>
      <w:marLeft w:val="0"/>
      <w:marRight w:val="0"/>
      <w:marTop w:val="0"/>
      <w:marBottom w:val="0"/>
      <w:divBdr>
        <w:top w:val="none" w:sz="0" w:space="0" w:color="auto"/>
        <w:left w:val="none" w:sz="0" w:space="0" w:color="auto"/>
        <w:bottom w:val="none" w:sz="0" w:space="0" w:color="auto"/>
        <w:right w:val="none" w:sz="0" w:space="0" w:color="auto"/>
      </w:divBdr>
    </w:div>
    <w:div w:id="261030635">
      <w:bodyDiv w:val="1"/>
      <w:marLeft w:val="0"/>
      <w:marRight w:val="0"/>
      <w:marTop w:val="0"/>
      <w:marBottom w:val="0"/>
      <w:divBdr>
        <w:top w:val="none" w:sz="0" w:space="0" w:color="auto"/>
        <w:left w:val="none" w:sz="0" w:space="0" w:color="auto"/>
        <w:bottom w:val="none" w:sz="0" w:space="0" w:color="auto"/>
        <w:right w:val="none" w:sz="0" w:space="0" w:color="auto"/>
      </w:divBdr>
    </w:div>
    <w:div w:id="261183959">
      <w:bodyDiv w:val="1"/>
      <w:marLeft w:val="0"/>
      <w:marRight w:val="0"/>
      <w:marTop w:val="0"/>
      <w:marBottom w:val="0"/>
      <w:divBdr>
        <w:top w:val="none" w:sz="0" w:space="0" w:color="auto"/>
        <w:left w:val="none" w:sz="0" w:space="0" w:color="auto"/>
        <w:bottom w:val="none" w:sz="0" w:space="0" w:color="auto"/>
        <w:right w:val="none" w:sz="0" w:space="0" w:color="auto"/>
      </w:divBdr>
    </w:div>
    <w:div w:id="261305299">
      <w:bodyDiv w:val="1"/>
      <w:marLeft w:val="0"/>
      <w:marRight w:val="0"/>
      <w:marTop w:val="0"/>
      <w:marBottom w:val="0"/>
      <w:divBdr>
        <w:top w:val="none" w:sz="0" w:space="0" w:color="auto"/>
        <w:left w:val="none" w:sz="0" w:space="0" w:color="auto"/>
        <w:bottom w:val="none" w:sz="0" w:space="0" w:color="auto"/>
        <w:right w:val="none" w:sz="0" w:space="0" w:color="auto"/>
      </w:divBdr>
    </w:div>
    <w:div w:id="261453363">
      <w:bodyDiv w:val="1"/>
      <w:marLeft w:val="0"/>
      <w:marRight w:val="0"/>
      <w:marTop w:val="0"/>
      <w:marBottom w:val="0"/>
      <w:divBdr>
        <w:top w:val="none" w:sz="0" w:space="0" w:color="auto"/>
        <w:left w:val="none" w:sz="0" w:space="0" w:color="auto"/>
        <w:bottom w:val="none" w:sz="0" w:space="0" w:color="auto"/>
        <w:right w:val="none" w:sz="0" w:space="0" w:color="auto"/>
      </w:divBdr>
    </w:div>
    <w:div w:id="261499563">
      <w:bodyDiv w:val="1"/>
      <w:marLeft w:val="0"/>
      <w:marRight w:val="0"/>
      <w:marTop w:val="0"/>
      <w:marBottom w:val="0"/>
      <w:divBdr>
        <w:top w:val="none" w:sz="0" w:space="0" w:color="auto"/>
        <w:left w:val="none" w:sz="0" w:space="0" w:color="auto"/>
        <w:bottom w:val="none" w:sz="0" w:space="0" w:color="auto"/>
        <w:right w:val="none" w:sz="0" w:space="0" w:color="auto"/>
      </w:divBdr>
    </w:div>
    <w:div w:id="261499869">
      <w:bodyDiv w:val="1"/>
      <w:marLeft w:val="0"/>
      <w:marRight w:val="0"/>
      <w:marTop w:val="0"/>
      <w:marBottom w:val="0"/>
      <w:divBdr>
        <w:top w:val="none" w:sz="0" w:space="0" w:color="auto"/>
        <w:left w:val="none" w:sz="0" w:space="0" w:color="auto"/>
        <w:bottom w:val="none" w:sz="0" w:space="0" w:color="auto"/>
        <w:right w:val="none" w:sz="0" w:space="0" w:color="auto"/>
      </w:divBdr>
    </w:div>
    <w:div w:id="261570144">
      <w:bodyDiv w:val="1"/>
      <w:marLeft w:val="0"/>
      <w:marRight w:val="0"/>
      <w:marTop w:val="0"/>
      <w:marBottom w:val="0"/>
      <w:divBdr>
        <w:top w:val="none" w:sz="0" w:space="0" w:color="auto"/>
        <w:left w:val="none" w:sz="0" w:space="0" w:color="auto"/>
        <w:bottom w:val="none" w:sz="0" w:space="0" w:color="auto"/>
        <w:right w:val="none" w:sz="0" w:space="0" w:color="auto"/>
      </w:divBdr>
    </w:div>
    <w:div w:id="261647456">
      <w:bodyDiv w:val="1"/>
      <w:marLeft w:val="0"/>
      <w:marRight w:val="0"/>
      <w:marTop w:val="0"/>
      <w:marBottom w:val="0"/>
      <w:divBdr>
        <w:top w:val="none" w:sz="0" w:space="0" w:color="auto"/>
        <w:left w:val="none" w:sz="0" w:space="0" w:color="auto"/>
        <w:bottom w:val="none" w:sz="0" w:space="0" w:color="auto"/>
        <w:right w:val="none" w:sz="0" w:space="0" w:color="auto"/>
      </w:divBdr>
    </w:div>
    <w:div w:id="261844469">
      <w:bodyDiv w:val="1"/>
      <w:marLeft w:val="0"/>
      <w:marRight w:val="0"/>
      <w:marTop w:val="0"/>
      <w:marBottom w:val="0"/>
      <w:divBdr>
        <w:top w:val="none" w:sz="0" w:space="0" w:color="auto"/>
        <w:left w:val="none" w:sz="0" w:space="0" w:color="auto"/>
        <w:bottom w:val="none" w:sz="0" w:space="0" w:color="auto"/>
        <w:right w:val="none" w:sz="0" w:space="0" w:color="auto"/>
      </w:divBdr>
    </w:div>
    <w:div w:id="261881948">
      <w:bodyDiv w:val="1"/>
      <w:marLeft w:val="0"/>
      <w:marRight w:val="0"/>
      <w:marTop w:val="0"/>
      <w:marBottom w:val="0"/>
      <w:divBdr>
        <w:top w:val="none" w:sz="0" w:space="0" w:color="auto"/>
        <w:left w:val="none" w:sz="0" w:space="0" w:color="auto"/>
        <w:bottom w:val="none" w:sz="0" w:space="0" w:color="auto"/>
        <w:right w:val="none" w:sz="0" w:space="0" w:color="auto"/>
      </w:divBdr>
    </w:div>
    <w:div w:id="261956917">
      <w:bodyDiv w:val="1"/>
      <w:marLeft w:val="0"/>
      <w:marRight w:val="0"/>
      <w:marTop w:val="0"/>
      <w:marBottom w:val="0"/>
      <w:divBdr>
        <w:top w:val="none" w:sz="0" w:space="0" w:color="auto"/>
        <w:left w:val="none" w:sz="0" w:space="0" w:color="auto"/>
        <w:bottom w:val="none" w:sz="0" w:space="0" w:color="auto"/>
        <w:right w:val="none" w:sz="0" w:space="0" w:color="auto"/>
      </w:divBdr>
    </w:div>
    <w:div w:id="262155854">
      <w:bodyDiv w:val="1"/>
      <w:marLeft w:val="0"/>
      <w:marRight w:val="0"/>
      <w:marTop w:val="0"/>
      <w:marBottom w:val="0"/>
      <w:divBdr>
        <w:top w:val="none" w:sz="0" w:space="0" w:color="auto"/>
        <w:left w:val="none" w:sz="0" w:space="0" w:color="auto"/>
        <w:bottom w:val="none" w:sz="0" w:space="0" w:color="auto"/>
        <w:right w:val="none" w:sz="0" w:space="0" w:color="auto"/>
      </w:divBdr>
    </w:div>
    <w:div w:id="262341179">
      <w:bodyDiv w:val="1"/>
      <w:marLeft w:val="0"/>
      <w:marRight w:val="0"/>
      <w:marTop w:val="0"/>
      <w:marBottom w:val="0"/>
      <w:divBdr>
        <w:top w:val="none" w:sz="0" w:space="0" w:color="auto"/>
        <w:left w:val="none" w:sz="0" w:space="0" w:color="auto"/>
        <w:bottom w:val="none" w:sz="0" w:space="0" w:color="auto"/>
        <w:right w:val="none" w:sz="0" w:space="0" w:color="auto"/>
      </w:divBdr>
    </w:div>
    <w:div w:id="262763066">
      <w:bodyDiv w:val="1"/>
      <w:marLeft w:val="0"/>
      <w:marRight w:val="0"/>
      <w:marTop w:val="0"/>
      <w:marBottom w:val="0"/>
      <w:divBdr>
        <w:top w:val="none" w:sz="0" w:space="0" w:color="auto"/>
        <w:left w:val="none" w:sz="0" w:space="0" w:color="auto"/>
        <w:bottom w:val="none" w:sz="0" w:space="0" w:color="auto"/>
        <w:right w:val="none" w:sz="0" w:space="0" w:color="auto"/>
      </w:divBdr>
    </w:div>
    <w:div w:id="262959792">
      <w:bodyDiv w:val="1"/>
      <w:marLeft w:val="0"/>
      <w:marRight w:val="0"/>
      <w:marTop w:val="0"/>
      <w:marBottom w:val="0"/>
      <w:divBdr>
        <w:top w:val="none" w:sz="0" w:space="0" w:color="auto"/>
        <w:left w:val="none" w:sz="0" w:space="0" w:color="auto"/>
        <w:bottom w:val="none" w:sz="0" w:space="0" w:color="auto"/>
        <w:right w:val="none" w:sz="0" w:space="0" w:color="auto"/>
      </w:divBdr>
    </w:div>
    <w:div w:id="262996334">
      <w:bodyDiv w:val="1"/>
      <w:marLeft w:val="0"/>
      <w:marRight w:val="0"/>
      <w:marTop w:val="0"/>
      <w:marBottom w:val="0"/>
      <w:divBdr>
        <w:top w:val="none" w:sz="0" w:space="0" w:color="auto"/>
        <w:left w:val="none" w:sz="0" w:space="0" w:color="auto"/>
        <w:bottom w:val="none" w:sz="0" w:space="0" w:color="auto"/>
        <w:right w:val="none" w:sz="0" w:space="0" w:color="auto"/>
      </w:divBdr>
    </w:div>
    <w:div w:id="263195778">
      <w:bodyDiv w:val="1"/>
      <w:marLeft w:val="0"/>
      <w:marRight w:val="0"/>
      <w:marTop w:val="0"/>
      <w:marBottom w:val="0"/>
      <w:divBdr>
        <w:top w:val="none" w:sz="0" w:space="0" w:color="auto"/>
        <w:left w:val="none" w:sz="0" w:space="0" w:color="auto"/>
        <w:bottom w:val="none" w:sz="0" w:space="0" w:color="auto"/>
        <w:right w:val="none" w:sz="0" w:space="0" w:color="auto"/>
      </w:divBdr>
    </w:div>
    <w:div w:id="263270470">
      <w:bodyDiv w:val="1"/>
      <w:marLeft w:val="0"/>
      <w:marRight w:val="0"/>
      <w:marTop w:val="0"/>
      <w:marBottom w:val="0"/>
      <w:divBdr>
        <w:top w:val="none" w:sz="0" w:space="0" w:color="auto"/>
        <w:left w:val="none" w:sz="0" w:space="0" w:color="auto"/>
        <w:bottom w:val="none" w:sz="0" w:space="0" w:color="auto"/>
        <w:right w:val="none" w:sz="0" w:space="0" w:color="auto"/>
      </w:divBdr>
    </w:div>
    <w:div w:id="263418453">
      <w:bodyDiv w:val="1"/>
      <w:marLeft w:val="0"/>
      <w:marRight w:val="0"/>
      <w:marTop w:val="0"/>
      <w:marBottom w:val="0"/>
      <w:divBdr>
        <w:top w:val="none" w:sz="0" w:space="0" w:color="auto"/>
        <w:left w:val="none" w:sz="0" w:space="0" w:color="auto"/>
        <w:bottom w:val="none" w:sz="0" w:space="0" w:color="auto"/>
        <w:right w:val="none" w:sz="0" w:space="0" w:color="auto"/>
      </w:divBdr>
    </w:div>
    <w:div w:id="263420275">
      <w:bodyDiv w:val="1"/>
      <w:marLeft w:val="0"/>
      <w:marRight w:val="0"/>
      <w:marTop w:val="0"/>
      <w:marBottom w:val="0"/>
      <w:divBdr>
        <w:top w:val="none" w:sz="0" w:space="0" w:color="auto"/>
        <w:left w:val="none" w:sz="0" w:space="0" w:color="auto"/>
        <w:bottom w:val="none" w:sz="0" w:space="0" w:color="auto"/>
        <w:right w:val="none" w:sz="0" w:space="0" w:color="auto"/>
      </w:divBdr>
    </w:div>
    <w:div w:id="263463048">
      <w:bodyDiv w:val="1"/>
      <w:marLeft w:val="0"/>
      <w:marRight w:val="0"/>
      <w:marTop w:val="0"/>
      <w:marBottom w:val="0"/>
      <w:divBdr>
        <w:top w:val="none" w:sz="0" w:space="0" w:color="auto"/>
        <w:left w:val="none" w:sz="0" w:space="0" w:color="auto"/>
        <w:bottom w:val="none" w:sz="0" w:space="0" w:color="auto"/>
        <w:right w:val="none" w:sz="0" w:space="0" w:color="auto"/>
      </w:divBdr>
    </w:div>
    <w:div w:id="263537235">
      <w:bodyDiv w:val="1"/>
      <w:marLeft w:val="0"/>
      <w:marRight w:val="0"/>
      <w:marTop w:val="0"/>
      <w:marBottom w:val="0"/>
      <w:divBdr>
        <w:top w:val="none" w:sz="0" w:space="0" w:color="auto"/>
        <w:left w:val="none" w:sz="0" w:space="0" w:color="auto"/>
        <w:bottom w:val="none" w:sz="0" w:space="0" w:color="auto"/>
        <w:right w:val="none" w:sz="0" w:space="0" w:color="auto"/>
      </w:divBdr>
    </w:div>
    <w:div w:id="263539745">
      <w:bodyDiv w:val="1"/>
      <w:marLeft w:val="0"/>
      <w:marRight w:val="0"/>
      <w:marTop w:val="0"/>
      <w:marBottom w:val="0"/>
      <w:divBdr>
        <w:top w:val="none" w:sz="0" w:space="0" w:color="auto"/>
        <w:left w:val="none" w:sz="0" w:space="0" w:color="auto"/>
        <w:bottom w:val="none" w:sz="0" w:space="0" w:color="auto"/>
        <w:right w:val="none" w:sz="0" w:space="0" w:color="auto"/>
      </w:divBdr>
    </w:div>
    <w:div w:id="264001054">
      <w:bodyDiv w:val="1"/>
      <w:marLeft w:val="0"/>
      <w:marRight w:val="0"/>
      <w:marTop w:val="0"/>
      <w:marBottom w:val="0"/>
      <w:divBdr>
        <w:top w:val="none" w:sz="0" w:space="0" w:color="auto"/>
        <w:left w:val="none" w:sz="0" w:space="0" w:color="auto"/>
        <w:bottom w:val="none" w:sz="0" w:space="0" w:color="auto"/>
        <w:right w:val="none" w:sz="0" w:space="0" w:color="auto"/>
      </w:divBdr>
    </w:div>
    <w:div w:id="264003501">
      <w:bodyDiv w:val="1"/>
      <w:marLeft w:val="0"/>
      <w:marRight w:val="0"/>
      <w:marTop w:val="0"/>
      <w:marBottom w:val="0"/>
      <w:divBdr>
        <w:top w:val="none" w:sz="0" w:space="0" w:color="auto"/>
        <w:left w:val="none" w:sz="0" w:space="0" w:color="auto"/>
        <w:bottom w:val="none" w:sz="0" w:space="0" w:color="auto"/>
        <w:right w:val="none" w:sz="0" w:space="0" w:color="auto"/>
      </w:divBdr>
    </w:div>
    <w:div w:id="264077160">
      <w:bodyDiv w:val="1"/>
      <w:marLeft w:val="0"/>
      <w:marRight w:val="0"/>
      <w:marTop w:val="0"/>
      <w:marBottom w:val="0"/>
      <w:divBdr>
        <w:top w:val="none" w:sz="0" w:space="0" w:color="auto"/>
        <w:left w:val="none" w:sz="0" w:space="0" w:color="auto"/>
        <w:bottom w:val="none" w:sz="0" w:space="0" w:color="auto"/>
        <w:right w:val="none" w:sz="0" w:space="0" w:color="auto"/>
      </w:divBdr>
    </w:div>
    <w:div w:id="264119211">
      <w:bodyDiv w:val="1"/>
      <w:marLeft w:val="0"/>
      <w:marRight w:val="0"/>
      <w:marTop w:val="0"/>
      <w:marBottom w:val="0"/>
      <w:divBdr>
        <w:top w:val="none" w:sz="0" w:space="0" w:color="auto"/>
        <w:left w:val="none" w:sz="0" w:space="0" w:color="auto"/>
        <w:bottom w:val="none" w:sz="0" w:space="0" w:color="auto"/>
        <w:right w:val="none" w:sz="0" w:space="0" w:color="auto"/>
      </w:divBdr>
    </w:div>
    <w:div w:id="264188662">
      <w:bodyDiv w:val="1"/>
      <w:marLeft w:val="0"/>
      <w:marRight w:val="0"/>
      <w:marTop w:val="0"/>
      <w:marBottom w:val="0"/>
      <w:divBdr>
        <w:top w:val="none" w:sz="0" w:space="0" w:color="auto"/>
        <w:left w:val="none" w:sz="0" w:space="0" w:color="auto"/>
        <w:bottom w:val="none" w:sz="0" w:space="0" w:color="auto"/>
        <w:right w:val="none" w:sz="0" w:space="0" w:color="auto"/>
      </w:divBdr>
    </w:div>
    <w:div w:id="264581926">
      <w:bodyDiv w:val="1"/>
      <w:marLeft w:val="0"/>
      <w:marRight w:val="0"/>
      <w:marTop w:val="0"/>
      <w:marBottom w:val="0"/>
      <w:divBdr>
        <w:top w:val="none" w:sz="0" w:space="0" w:color="auto"/>
        <w:left w:val="none" w:sz="0" w:space="0" w:color="auto"/>
        <w:bottom w:val="none" w:sz="0" w:space="0" w:color="auto"/>
        <w:right w:val="none" w:sz="0" w:space="0" w:color="auto"/>
      </w:divBdr>
    </w:div>
    <w:div w:id="264701865">
      <w:bodyDiv w:val="1"/>
      <w:marLeft w:val="0"/>
      <w:marRight w:val="0"/>
      <w:marTop w:val="0"/>
      <w:marBottom w:val="0"/>
      <w:divBdr>
        <w:top w:val="none" w:sz="0" w:space="0" w:color="auto"/>
        <w:left w:val="none" w:sz="0" w:space="0" w:color="auto"/>
        <w:bottom w:val="none" w:sz="0" w:space="0" w:color="auto"/>
        <w:right w:val="none" w:sz="0" w:space="0" w:color="auto"/>
      </w:divBdr>
    </w:div>
    <w:div w:id="264919861">
      <w:bodyDiv w:val="1"/>
      <w:marLeft w:val="0"/>
      <w:marRight w:val="0"/>
      <w:marTop w:val="0"/>
      <w:marBottom w:val="0"/>
      <w:divBdr>
        <w:top w:val="none" w:sz="0" w:space="0" w:color="auto"/>
        <w:left w:val="none" w:sz="0" w:space="0" w:color="auto"/>
        <w:bottom w:val="none" w:sz="0" w:space="0" w:color="auto"/>
        <w:right w:val="none" w:sz="0" w:space="0" w:color="auto"/>
      </w:divBdr>
    </w:div>
    <w:div w:id="265045589">
      <w:bodyDiv w:val="1"/>
      <w:marLeft w:val="0"/>
      <w:marRight w:val="0"/>
      <w:marTop w:val="0"/>
      <w:marBottom w:val="0"/>
      <w:divBdr>
        <w:top w:val="none" w:sz="0" w:space="0" w:color="auto"/>
        <w:left w:val="none" w:sz="0" w:space="0" w:color="auto"/>
        <w:bottom w:val="none" w:sz="0" w:space="0" w:color="auto"/>
        <w:right w:val="none" w:sz="0" w:space="0" w:color="auto"/>
      </w:divBdr>
    </w:div>
    <w:div w:id="265118460">
      <w:bodyDiv w:val="1"/>
      <w:marLeft w:val="0"/>
      <w:marRight w:val="0"/>
      <w:marTop w:val="0"/>
      <w:marBottom w:val="0"/>
      <w:divBdr>
        <w:top w:val="none" w:sz="0" w:space="0" w:color="auto"/>
        <w:left w:val="none" w:sz="0" w:space="0" w:color="auto"/>
        <w:bottom w:val="none" w:sz="0" w:space="0" w:color="auto"/>
        <w:right w:val="none" w:sz="0" w:space="0" w:color="auto"/>
      </w:divBdr>
    </w:div>
    <w:div w:id="265315056">
      <w:bodyDiv w:val="1"/>
      <w:marLeft w:val="0"/>
      <w:marRight w:val="0"/>
      <w:marTop w:val="0"/>
      <w:marBottom w:val="0"/>
      <w:divBdr>
        <w:top w:val="none" w:sz="0" w:space="0" w:color="auto"/>
        <w:left w:val="none" w:sz="0" w:space="0" w:color="auto"/>
        <w:bottom w:val="none" w:sz="0" w:space="0" w:color="auto"/>
        <w:right w:val="none" w:sz="0" w:space="0" w:color="auto"/>
      </w:divBdr>
    </w:div>
    <w:div w:id="265385530">
      <w:bodyDiv w:val="1"/>
      <w:marLeft w:val="0"/>
      <w:marRight w:val="0"/>
      <w:marTop w:val="0"/>
      <w:marBottom w:val="0"/>
      <w:divBdr>
        <w:top w:val="none" w:sz="0" w:space="0" w:color="auto"/>
        <w:left w:val="none" w:sz="0" w:space="0" w:color="auto"/>
        <w:bottom w:val="none" w:sz="0" w:space="0" w:color="auto"/>
        <w:right w:val="none" w:sz="0" w:space="0" w:color="auto"/>
      </w:divBdr>
    </w:div>
    <w:div w:id="265502357">
      <w:bodyDiv w:val="1"/>
      <w:marLeft w:val="0"/>
      <w:marRight w:val="0"/>
      <w:marTop w:val="0"/>
      <w:marBottom w:val="0"/>
      <w:divBdr>
        <w:top w:val="none" w:sz="0" w:space="0" w:color="auto"/>
        <w:left w:val="none" w:sz="0" w:space="0" w:color="auto"/>
        <w:bottom w:val="none" w:sz="0" w:space="0" w:color="auto"/>
        <w:right w:val="none" w:sz="0" w:space="0" w:color="auto"/>
      </w:divBdr>
    </w:div>
    <w:div w:id="265505680">
      <w:bodyDiv w:val="1"/>
      <w:marLeft w:val="0"/>
      <w:marRight w:val="0"/>
      <w:marTop w:val="0"/>
      <w:marBottom w:val="0"/>
      <w:divBdr>
        <w:top w:val="none" w:sz="0" w:space="0" w:color="auto"/>
        <w:left w:val="none" w:sz="0" w:space="0" w:color="auto"/>
        <w:bottom w:val="none" w:sz="0" w:space="0" w:color="auto"/>
        <w:right w:val="none" w:sz="0" w:space="0" w:color="auto"/>
      </w:divBdr>
    </w:div>
    <w:div w:id="265505817">
      <w:bodyDiv w:val="1"/>
      <w:marLeft w:val="0"/>
      <w:marRight w:val="0"/>
      <w:marTop w:val="0"/>
      <w:marBottom w:val="0"/>
      <w:divBdr>
        <w:top w:val="none" w:sz="0" w:space="0" w:color="auto"/>
        <w:left w:val="none" w:sz="0" w:space="0" w:color="auto"/>
        <w:bottom w:val="none" w:sz="0" w:space="0" w:color="auto"/>
        <w:right w:val="none" w:sz="0" w:space="0" w:color="auto"/>
      </w:divBdr>
    </w:div>
    <w:div w:id="265965132">
      <w:bodyDiv w:val="1"/>
      <w:marLeft w:val="0"/>
      <w:marRight w:val="0"/>
      <w:marTop w:val="0"/>
      <w:marBottom w:val="0"/>
      <w:divBdr>
        <w:top w:val="none" w:sz="0" w:space="0" w:color="auto"/>
        <w:left w:val="none" w:sz="0" w:space="0" w:color="auto"/>
        <w:bottom w:val="none" w:sz="0" w:space="0" w:color="auto"/>
        <w:right w:val="none" w:sz="0" w:space="0" w:color="auto"/>
      </w:divBdr>
    </w:div>
    <w:div w:id="266543617">
      <w:bodyDiv w:val="1"/>
      <w:marLeft w:val="0"/>
      <w:marRight w:val="0"/>
      <w:marTop w:val="0"/>
      <w:marBottom w:val="0"/>
      <w:divBdr>
        <w:top w:val="none" w:sz="0" w:space="0" w:color="auto"/>
        <w:left w:val="none" w:sz="0" w:space="0" w:color="auto"/>
        <w:bottom w:val="none" w:sz="0" w:space="0" w:color="auto"/>
        <w:right w:val="none" w:sz="0" w:space="0" w:color="auto"/>
      </w:divBdr>
    </w:div>
    <w:div w:id="266550422">
      <w:bodyDiv w:val="1"/>
      <w:marLeft w:val="0"/>
      <w:marRight w:val="0"/>
      <w:marTop w:val="0"/>
      <w:marBottom w:val="0"/>
      <w:divBdr>
        <w:top w:val="none" w:sz="0" w:space="0" w:color="auto"/>
        <w:left w:val="none" w:sz="0" w:space="0" w:color="auto"/>
        <w:bottom w:val="none" w:sz="0" w:space="0" w:color="auto"/>
        <w:right w:val="none" w:sz="0" w:space="0" w:color="auto"/>
      </w:divBdr>
    </w:div>
    <w:div w:id="266888821">
      <w:bodyDiv w:val="1"/>
      <w:marLeft w:val="0"/>
      <w:marRight w:val="0"/>
      <w:marTop w:val="0"/>
      <w:marBottom w:val="0"/>
      <w:divBdr>
        <w:top w:val="none" w:sz="0" w:space="0" w:color="auto"/>
        <w:left w:val="none" w:sz="0" w:space="0" w:color="auto"/>
        <w:bottom w:val="none" w:sz="0" w:space="0" w:color="auto"/>
        <w:right w:val="none" w:sz="0" w:space="0" w:color="auto"/>
      </w:divBdr>
    </w:div>
    <w:div w:id="267005462">
      <w:bodyDiv w:val="1"/>
      <w:marLeft w:val="0"/>
      <w:marRight w:val="0"/>
      <w:marTop w:val="0"/>
      <w:marBottom w:val="0"/>
      <w:divBdr>
        <w:top w:val="none" w:sz="0" w:space="0" w:color="auto"/>
        <w:left w:val="none" w:sz="0" w:space="0" w:color="auto"/>
        <w:bottom w:val="none" w:sz="0" w:space="0" w:color="auto"/>
        <w:right w:val="none" w:sz="0" w:space="0" w:color="auto"/>
      </w:divBdr>
    </w:div>
    <w:div w:id="267348067">
      <w:bodyDiv w:val="1"/>
      <w:marLeft w:val="0"/>
      <w:marRight w:val="0"/>
      <w:marTop w:val="0"/>
      <w:marBottom w:val="0"/>
      <w:divBdr>
        <w:top w:val="none" w:sz="0" w:space="0" w:color="auto"/>
        <w:left w:val="none" w:sz="0" w:space="0" w:color="auto"/>
        <w:bottom w:val="none" w:sz="0" w:space="0" w:color="auto"/>
        <w:right w:val="none" w:sz="0" w:space="0" w:color="auto"/>
      </w:divBdr>
    </w:div>
    <w:div w:id="267660386">
      <w:bodyDiv w:val="1"/>
      <w:marLeft w:val="0"/>
      <w:marRight w:val="0"/>
      <w:marTop w:val="0"/>
      <w:marBottom w:val="0"/>
      <w:divBdr>
        <w:top w:val="none" w:sz="0" w:space="0" w:color="auto"/>
        <w:left w:val="none" w:sz="0" w:space="0" w:color="auto"/>
        <w:bottom w:val="none" w:sz="0" w:space="0" w:color="auto"/>
        <w:right w:val="none" w:sz="0" w:space="0" w:color="auto"/>
      </w:divBdr>
    </w:div>
    <w:div w:id="267978152">
      <w:bodyDiv w:val="1"/>
      <w:marLeft w:val="0"/>
      <w:marRight w:val="0"/>
      <w:marTop w:val="0"/>
      <w:marBottom w:val="0"/>
      <w:divBdr>
        <w:top w:val="none" w:sz="0" w:space="0" w:color="auto"/>
        <w:left w:val="none" w:sz="0" w:space="0" w:color="auto"/>
        <w:bottom w:val="none" w:sz="0" w:space="0" w:color="auto"/>
        <w:right w:val="none" w:sz="0" w:space="0" w:color="auto"/>
      </w:divBdr>
    </w:div>
    <w:div w:id="268002932">
      <w:bodyDiv w:val="1"/>
      <w:marLeft w:val="0"/>
      <w:marRight w:val="0"/>
      <w:marTop w:val="0"/>
      <w:marBottom w:val="0"/>
      <w:divBdr>
        <w:top w:val="none" w:sz="0" w:space="0" w:color="auto"/>
        <w:left w:val="none" w:sz="0" w:space="0" w:color="auto"/>
        <w:bottom w:val="none" w:sz="0" w:space="0" w:color="auto"/>
        <w:right w:val="none" w:sz="0" w:space="0" w:color="auto"/>
      </w:divBdr>
    </w:div>
    <w:div w:id="268050450">
      <w:bodyDiv w:val="1"/>
      <w:marLeft w:val="0"/>
      <w:marRight w:val="0"/>
      <w:marTop w:val="0"/>
      <w:marBottom w:val="0"/>
      <w:divBdr>
        <w:top w:val="none" w:sz="0" w:space="0" w:color="auto"/>
        <w:left w:val="none" w:sz="0" w:space="0" w:color="auto"/>
        <w:bottom w:val="none" w:sz="0" w:space="0" w:color="auto"/>
        <w:right w:val="none" w:sz="0" w:space="0" w:color="auto"/>
      </w:divBdr>
    </w:div>
    <w:div w:id="268121385">
      <w:bodyDiv w:val="1"/>
      <w:marLeft w:val="0"/>
      <w:marRight w:val="0"/>
      <w:marTop w:val="0"/>
      <w:marBottom w:val="0"/>
      <w:divBdr>
        <w:top w:val="none" w:sz="0" w:space="0" w:color="auto"/>
        <w:left w:val="none" w:sz="0" w:space="0" w:color="auto"/>
        <w:bottom w:val="none" w:sz="0" w:space="0" w:color="auto"/>
        <w:right w:val="none" w:sz="0" w:space="0" w:color="auto"/>
      </w:divBdr>
    </w:div>
    <w:div w:id="268125181">
      <w:bodyDiv w:val="1"/>
      <w:marLeft w:val="0"/>
      <w:marRight w:val="0"/>
      <w:marTop w:val="0"/>
      <w:marBottom w:val="0"/>
      <w:divBdr>
        <w:top w:val="none" w:sz="0" w:space="0" w:color="auto"/>
        <w:left w:val="none" w:sz="0" w:space="0" w:color="auto"/>
        <w:bottom w:val="none" w:sz="0" w:space="0" w:color="auto"/>
        <w:right w:val="none" w:sz="0" w:space="0" w:color="auto"/>
      </w:divBdr>
    </w:div>
    <w:div w:id="268242026">
      <w:bodyDiv w:val="1"/>
      <w:marLeft w:val="0"/>
      <w:marRight w:val="0"/>
      <w:marTop w:val="0"/>
      <w:marBottom w:val="0"/>
      <w:divBdr>
        <w:top w:val="none" w:sz="0" w:space="0" w:color="auto"/>
        <w:left w:val="none" w:sz="0" w:space="0" w:color="auto"/>
        <w:bottom w:val="none" w:sz="0" w:space="0" w:color="auto"/>
        <w:right w:val="none" w:sz="0" w:space="0" w:color="auto"/>
      </w:divBdr>
    </w:div>
    <w:div w:id="268321919">
      <w:bodyDiv w:val="1"/>
      <w:marLeft w:val="0"/>
      <w:marRight w:val="0"/>
      <w:marTop w:val="0"/>
      <w:marBottom w:val="0"/>
      <w:divBdr>
        <w:top w:val="none" w:sz="0" w:space="0" w:color="auto"/>
        <w:left w:val="none" w:sz="0" w:space="0" w:color="auto"/>
        <w:bottom w:val="none" w:sz="0" w:space="0" w:color="auto"/>
        <w:right w:val="none" w:sz="0" w:space="0" w:color="auto"/>
      </w:divBdr>
    </w:div>
    <w:div w:id="268393569">
      <w:bodyDiv w:val="1"/>
      <w:marLeft w:val="0"/>
      <w:marRight w:val="0"/>
      <w:marTop w:val="0"/>
      <w:marBottom w:val="0"/>
      <w:divBdr>
        <w:top w:val="none" w:sz="0" w:space="0" w:color="auto"/>
        <w:left w:val="none" w:sz="0" w:space="0" w:color="auto"/>
        <w:bottom w:val="none" w:sz="0" w:space="0" w:color="auto"/>
        <w:right w:val="none" w:sz="0" w:space="0" w:color="auto"/>
      </w:divBdr>
    </w:div>
    <w:div w:id="268708172">
      <w:bodyDiv w:val="1"/>
      <w:marLeft w:val="0"/>
      <w:marRight w:val="0"/>
      <w:marTop w:val="0"/>
      <w:marBottom w:val="0"/>
      <w:divBdr>
        <w:top w:val="none" w:sz="0" w:space="0" w:color="auto"/>
        <w:left w:val="none" w:sz="0" w:space="0" w:color="auto"/>
        <w:bottom w:val="none" w:sz="0" w:space="0" w:color="auto"/>
        <w:right w:val="none" w:sz="0" w:space="0" w:color="auto"/>
      </w:divBdr>
    </w:div>
    <w:div w:id="268784430">
      <w:bodyDiv w:val="1"/>
      <w:marLeft w:val="0"/>
      <w:marRight w:val="0"/>
      <w:marTop w:val="0"/>
      <w:marBottom w:val="0"/>
      <w:divBdr>
        <w:top w:val="none" w:sz="0" w:space="0" w:color="auto"/>
        <w:left w:val="none" w:sz="0" w:space="0" w:color="auto"/>
        <w:bottom w:val="none" w:sz="0" w:space="0" w:color="auto"/>
        <w:right w:val="none" w:sz="0" w:space="0" w:color="auto"/>
      </w:divBdr>
    </w:div>
    <w:div w:id="268858192">
      <w:bodyDiv w:val="1"/>
      <w:marLeft w:val="0"/>
      <w:marRight w:val="0"/>
      <w:marTop w:val="0"/>
      <w:marBottom w:val="0"/>
      <w:divBdr>
        <w:top w:val="none" w:sz="0" w:space="0" w:color="auto"/>
        <w:left w:val="none" w:sz="0" w:space="0" w:color="auto"/>
        <w:bottom w:val="none" w:sz="0" w:space="0" w:color="auto"/>
        <w:right w:val="none" w:sz="0" w:space="0" w:color="auto"/>
      </w:divBdr>
    </w:div>
    <w:div w:id="268898908">
      <w:bodyDiv w:val="1"/>
      <w:marLeft w:val="0"/>
      <w:marRight w:val="0"/>
      <w:marTop w:val="0"/>
      <w:marBottom w:val="0"/>
      <w:divBdr>
        <w:top w:val="none" w:sz="0" w:space="0" w:color="auto"/>
        <w:left w:val="none" w:sz="0" w:space="0" w:color="auto"/>
        <w:bottom w:val="none" w:sz="0" w:space="0" w:color="auto"/>
        <w:right w:val="none" w:sz="0" w:space="0" w:color="auto"/>
      </w:divBdr>
    </w:div>
    <w:div w:id="269166266">
      <w:bodyDiv w:val="1"/>
      <w:marLeft w:val="0"/>
      <w:marRight w:val="0"/>
      <w:marTop w:val="0"/>
      <w:marBottom w:val="0"/>
      <w:divBdr>
        <w:top w:val="none" w:sz="0" w:space="0" w:color="auto"/>
        <w:left w:val="none" w:sz="0" w:space="0" w:color="auto"/>
        <w:bottom w:val="none" w:sz="0" w:space="0" w:color="auto"/>
        <w:right w:val="none" w:sz="0" w:space="0" w:color="auto"/>
      </w:divBdr>
    </w:div>
    <w:div w:id="269167640">
      <w:bodyDiv w:val="1"/>
      <w:marLeft w:val="0"/>
      <w:marRight w:val="0"/>
      <w:marTop w:val="0"/>
      <w:marBottom w:val="0"/>
      <w:divBdr>
        <w:top w:val="none" w:sz="0" w:space="0" w:color="auto"/>
        <w:left w:val="none" w:sz="0" w:space="0" w:color="auto"/>
        <w:bottom w:val="none" w:sz="0" w:space="0" w:color="auto"/>
        <w:right w:val="none" w:sz="0" w:space="0" w:color="auto"/>
      </w:divBdr>
    </w:div>
    <w:div w:id="269242461">
      <w:bodyDiv w:val="1"/>
      <w:marLeft w:val="0"/>
      <w:marRight w:val="0"/>
      <w:marTop w:val="0"/>
      <w:marBottom w:val="0"/>
      <w:divBdr>
        <w:top w:val="none" w:sz="0" w:space="0" w:color="auto"/>
        <w:left w:val="none" w:sz="0" w:space="0" w:color="auto"/>
        <w:bottom w:val="none" w:sz="0" w:space="0" w:color="auto"/>
        <w:right w:val="none" w:sz="0" w:space="0" w:color="auto"/>
      </w:divBdr>
    </w:div>
    <w:div w:id="269748664">
      <w:bodyDiv w:val="1"/>
      <w:marLeft w:val="0"/>
      <w:marRight w:val="0"/>
      <w:marTop w:val="0"/>
      <w:marBottom w:val="0"/>
      <w:divBdr>
        <w:top w:val="none" w:sz="0" w:space="0" w:color="auto"/>
        <w:left w:val="none" w:sz="0" w:space="0" w:color="auto"/>
        <w:bottom w:val="none" w:sz="0" w:space="0" w:color="auto"/>
        <w:right w:val="none" w:sz="0" w:space="0" w:color="auto"/>
      </w:divBdr>
    </w:div>
    <w:div w:id="269777506">
      <w:bodyDiv w:val="1"/>
      <w:marLeft w:val="0"/>
      <w:marRight w:val="0"/>
      <w:marTop w:val="0"/>
      <w:marBottom w:val="0"/>
      <w:divBdr>
        <w:top w:val="none" w:sz="0" w:space="0" w:color="auto"/>
        <w:left w:val="none" w:sz="0" w:space="0" w:color="auto"/>
        <w:bottom w:val="none" w:sz="0" w:space="0" w:color="auto"/>
        <w:right w:val="none" w:sz="0" w:space="0" w:color="auto"/>
      </w:divBdr>
    </w:div>
    <w:div w:id="269899782">
      <w:bodyDiv w:val="1"/>
      <w:marLeft w:val="0"/>
      <w:marRight w:val="0"/>
      <w:marTop w:val="0"/>
      <w:marBottom w:val="0"/>
      <w:divBdr>
        <w:top w:val="none" w:sz="0" w:space="0" w:color="auto"/>
        <w:left w:val="none" w:sz="0" w:space="0" w:color="auto"/>
        <w:bottom w:val="none" w:sz="0" w:space="0" w:color="auto"/>
        <w:right w:val="none" w:sz="0" w:space="0" w:color="auto"/>
      </w:divBdr>
    </w:div>
    <w:div w:id="270012277">
      <w:bodyDiv w:val="1"/>
      <w:marLeft w:val="0"/>
      <w:marRight w:val="0"/>
      <w:marTop w:val="0"/>
      <w:marBottom w:val="0"/>
      <w:divBdr>
        <w:top w:val="none" w:sz="0" w:space="0" w:color="auto"/>
        <w:left w:val="none" w:sz="0" w:space="0" w:color="auto"/>
        <w:bottom w:val="none" w:sz="0" w:space="0" w:color="auto"/>
        <w:right w:val="none" w:sz="0" w:space="0" w:color="auto"/>
      </w:divBdr>
    </w:div>
    <w:div w:id="270018662">
      <w:bodyDiv w:val="1"/>
      <w:marLeft w:val="0"/>
      <w:marRight w:val="0"/>
      <w:marTop w:val="0"/>
      <w:marBottom w:val="0"/>
      <w:divBdr>
        <w:top w:val="none" w:sz="0" w:space="0" w:color="auto"/>
        <w:left w:val="none" w:sz="0" w:space="0" w:color="auto"/>
        <w:bottom w:val="none" w:sz="0" w:space="0" w:color="auto"/>
        <w:right w:val="none" w:sz="0" w:space="0" w:color="auto"/>
      </w:divBdr>
    </w:div>
    <w:div w:id="270357759">
      <w:bodyDiv w:val="1"/>
      <w:marLeft w:val="0"/>
      <w:marRight w:val="0"/>
      <w:marTop w:val="0"/>
      <w:marBottom w:val="0"/>
      <w:divBdr>
        <w:top w:val="none" w:sz="0" w:space="0" w:color="auto"/>
        <w:left w:val="none" w:sz="0" w:space="0" w:color="auto"/>
        <w:bottom w:val="none" w:sz="0" w:space="0" w:color="auto"/>
        <w:right w:val="none" w:sz="0" w:space="0" w:color="auto"/>
      </w:divBdr>
    </w:div>
    <w:div w:id="270361797">
      <w:bodyDiv w:val="1"/>
      <w:marLeft w:val="0"/>
      <w:marRight w:val="0"/>
      <w:marTop w:val="0"/>
      <w:marBottom w:val="0"/>
      <w:divBdr>
        <w:top w:val="none" w:sz="0" w:space="0" w:color="auto"/>
        <w:left w:val="none" w:sz="0" w:space="0" w:color="auto"/>
        <w:bottom w:val="none" w:sz="0" w:space="0" w:color="auto"/>
        <w:right w:val="none" w:sz="0" w:space="0" w:color="auto"/>
      </w:divBdr>
    </w:div>
    <w:div w:id="270819390">
      <w:bodyDiv w:val="1"/>
      <w:marLeft w:val="0"/>
      <w:marRight w:val="0"/>
      <w:marTop w:val="0"/>
      <w:marBottom w:val="0"/>
      <w:divBdr>
        <w:top w:val="none" w:sz="0" w:space="0" w:color="auto"/>
        <w:left w:val="none" w:sz="0" w:space="0" w:color="auto"/>
        <w:bottom w:val="none" w:sz="0" w:space="0" w:color="auto"/>
        <w:right w:val="none" w:sz="0" w:space="0" w:color="auto"/>
      </w:divBdr>
    </w:div>
    <w:div w:id="271475754">
      <w:bodyDiv w:val="1"/>
      <w:marLeft w:val="0"/>
      <w:marRight w:val="0"/>
      <w:marTop w:val="0"/>
      <w:marBottom w:val="0"/>
      <w:divBdr>
        <w:top w:val="none" w:sz="0" w:space="0" w:color="auto"/>
        <w:left w:val="none" w:sz="0" w:space="0" w:color="auto"/>
        <w:bottom w:val="none" w:sz="0" w:space="0" w:color="auto"/>
        <w:right w:val="none" w:sz="0" w:space="0" w:color="auto"/>
      </w:divBdr>
    </w:div>
    <w:div w:id="271481312">
      <w:bodyDiv w:val="1"/>
      <w:marLeft w:val="0"/>
      <w:marRight w:val="0"/>
      <w:marTop w:val="0"/>
      <w:marBottom w:val="0"/>
      <w:divBdr>
        <w:top w:val="none" w:sz="0" w:space="0" w:color="auto"/>
        <w:left w:val="none" w:sz="0" w:space="0" w:color="auto"/>
        <w:bottom w:val="none" w:sz="0" w:space="0" w:color="auto"/>
        <w:right w:val="none" w:sz="0" w:space="0" w:color="auto"/>
      </w:divBdr>
    </w:div>
    <w:div w:id="271671750">
      <w:bodyDiv w:val="1"/>
      <w:marLeft w:val="0"/>
      <w:marRight w:val="0"/>
      <w:marTop w:val="0"/>
      <w:marBottom w:val="0"/>
      <w:divBdr>
        <w:top w:val="none" w:sz="0" w:space="0" w:color="auto"/>
        <w:left w:val="none" w:sz="0" w:space="0" w:color="auto"/>
        <w:bottom w:val="none" w:sz="0" w:space="0" w:color="auto"/>
        <w:right w:val="none" w:sz="0" w:space="0" w:color="auto"/>
      </w:divBdr>
    </w:div>
    <w:div w:id="271860444">
      <w:bodyDiv w:val="1"/>
      <w:marLeft w:val="0"/>
      <w:marRight w:val="0"/>
      <w:marTop w:val="0"/>
      <w:marBottom w:val="0"/>
      <w:divBdr>
        <w:top w:val="none" w:sz="0" w:space="0" w:color="auto"/>
        <w:left w:val="none" w:sz="0" w:space="0" w:color="auto"/>
        <w:bottom w:val="none" w:sz="0" w:space="0" w:color="auto"/>
        <w:right w:val="none" w:sz="0" w:space="0" w:color="auto"/>
      </w:divBdr>
    </w:div>
    <w:div w:id="272178931">
      <w:bodyDiv w:val="1"/>
      <w:marLeft w:val="0"/>
      <w:marRight w:val="0"/>
      <w:marTop w:val="0"/>
      <w:marBottom w:val="0"/>
      <w:divBdr>
        <w:top w:val="none" w:sz="0" w:space="0" w:color="auto"/>
        <w:left w:val="none" w:sz="0" w:space="0" w:color="auto"/>
        <w:bottom w:val="none" w:sz="0" w:space="0" w:color="auto"/>
        <w:right w:val="none" w:sz="0" w:space="0" w:color="auto"/>
      </w:divBdr>
    </w:div>
    <w:div w:id="272248834">
      <w:bodyDiv w:val="1"/>
      <w:marLeft w:val="0"/>
      <w:marRight w:val="0"/>
      <w:marTop w:val="0"/>
      <w:marBottom w:val="0"/>
      <w:divBdr>
        <w:top w:val="none" w:sz="0" w:space="0" w:color="auto"/>
        <w:left w:val="none" w:sz="0" w:space="0" w:color="auto"/>
        <w:bottom w:val="none" w:sz="0" w:space="0" w:color="auto"/>
        <w:right w:val="none" w:sz="0" w:space="0" w:color="auto"/>
      </w:divBdr>
    </w:div>
    <w:div w:id="272519347">
      <w:bodyDiv w:val="1"/>
      <w:marLeft w:val="0"/>
      <w:marRight w:val="0"/>
      <w:marTop w:val="0"/>
      <w:marBottom w:val="0"/>
      <w:divBdr>
        <w:top w:val="none" w:sz="0" w:space="0" w:color="auto"/>
        <w:left w:val="none" w:sz="0" w:space="0" w:color="auto"/>
        <w:bottom w:val="none" w:sz="0" w:space="0" w:color="auto"/>
        <w:right w:val="none" w:sz="0" w:space="0" w:color="auto"/>
      </w:divBdr>
    </w:div>
    <w:div w:id="272639257">
      <w:bodyDiv w:val="1"/>
      <w:marLeft w:val="0"/>
      <w:marRight w:val="0"/>
      <w:marTop w:val="0"/>
      <w:marBottom w:val="0"/>
      <w:divBdr>
        <w:top w:val="none" w:sz="0" w:space="0" w:color="auto"/>
        <w:left w:val="none" w:sz="0" w:space="0" w:color="auto"/>
        <w:bottom w:val="none" w:sz="0" w:space="0" w:color="auto"/>
        <w:right w:val="none" w:sz="0" w:space="0" w:color="auto"/>
      </w:divBdr>
    </w:div>
    <w:div w:id="272715906">
      <w:bodyDiv w:val="1"/>
      <w:marLeft w:val="0"/>
      <w:marRight w:val="0"/>
      <w:marTop w:val="0"/>
      <w:marBottom w:val="0"/>
      <w:divBdr>
        <w:top w:val="none" w:sz="0" w:space="0" w:color="auto"/>
        <w:left w:val="none" w:sz="0" w:space="0" w:color="auto"/>
        <w:bottom w:val="none" w:sz="0" w:space="0" w:color="auto"/>
        <w:right w:val="none" w:sz="0" w:space="0" w:color="auto"/>
      </w:divBdr>
    </w:div>
    <w:div w:id="272909986">
      <w:bodyDiv w:val="1"/>
      <w:marLeft w:val="0"/>
      <w:marRight w:val="0"/>
      <w:marTop w:val="0"/>
      <w:marBottom w:val="0"/>
      <w:divBdr>
        <w:top w:val="none" w:sz="0" w:space="0" w:color="auto"/>
        <w:left w:val="none" w:sz="0" w:space="0" w:color="auto"/>
        <w:bottom w:val="none" w:sz="0" w:space="0" w:color="auto"/>
        <w:right w:val="none" w:sz="0" w:space="0" w:color="auto"/>
      </w:divBdr>
    </w:div>
    <w:div w:id="273096260">
      <w:bodyDiv w:val="1"/>
      <w:marLeft w:val="0"/>
      <w:marRight w:val="0"/>
      <w:marTop w:val="0"/>
      <w:marBottom w:val="0"/>
      <w:divBdr>
        <w:top w:val="none" w:sz="0" w:space="0" w:color="auto"/>
        <w:left w:val="none" w:sz="0" w:space="0" w:color="auto"/>
        <w:bottom w:val="none" w:sz="0" w:space="0" w:color="auto"/>
        <w:right w:val="none" w:sz="0" w:space="0" w:color="auto"/>
      </w:divBdr>
    </w:div>
    <w:div w:id="273170583">
      <w:bodyDiv w:val="1"/>
      <w:marLeft w:val="0"/>
      <w:marRight w:val="0"/>
      <w:marTop w:val="0"/>
      <w:marBottom w:val="0"/>
      <w:divBdr>
        <w:top w:val="none" w:sz="0" w:space="0" w:color="auto"/>
        <w:left w:val="none" w:sz="0" w:space="0" w:color="auto"/>
        <w:bottom w:val="none" w:sz="0" w:space="0" w:color="auto"/>
        <w:right w:val="none" w:sz="0" w:space="0" w:color="auto"/>
      </w:divBdr>
    </w:div>
    <w:div w:id="273175302">
      <w:bodyDiv w:val="1"/>
      <w:marLeft w:val="0"/>
      <w:marRight w:val="0"/>
      <w:marTop w:val="0"/>
      <w:marBottom w:val="0"/>
      <w:divBdr>
        <w:top w:val="none" w:sz="0" w:space="0" w:color="auto"/>
        <w:left w:val="none" w:sz="0" w:space="0" w:color="auto"/>
        <w:bottom w:val="none" w:sz="0" w:space="0" w:color="auto"/>
        <w:right w:val="none" w:sz="0" w:space="0" w:color="auto"/>
      </w:divBdr>
    </w:div>
    <w:div w:id="273561258">
      <w:bodyDiv w:val="1"/>
      <w:marLeft w:val="0"/>
      <w:marRight w:val="0"/>
      <w:marTop w:val="0"/>
      <w:marBottom w:val="0"/>
      <w:divBdr>
        <w:top w:val="none" w:sz="0" w:space="0" w:color="auto"/>
        <w:left w:val="none" w:sz="0" w:space="0" w:color="auto"/>
        <w:bottom w:val="none" w:sz="0" w:space="0" w:color="auto"/>
        <w:right w:val="none" w:sz="0" w:space="0" w:color="auto"/>
      </w:divBdr>
    </w:div>
    <w:div w:id="273681422">
      <w:bodyDiv w:val="1"/>
      <w:marLeft w:val="0"/>
      <w:marRight w:val="0"/>
      <w:marTop w:val="0"/>
      <w:marBottom w:val="0"/>
      <w:divBdr>
        <w:top w:val="none" w:sz="0" w:space="0" w:color="auto"/>
        <w:left w:val="none" w:sz="0" w:space="0" w:color="auto"/>
        <w:bottom w:val="none" w:sz="0" w:space="0" w:color="auto"/>
        <w:right w:val="none" w:sz="0" w:space="0" w:color="auto"/>
      </w:divBdr>
    </w:div>
    <w:div w:id="273947555">
      <w:bodyDiv w:val="1"/>
      <w:marLeft w:val="0"/>
      <w:marRight w:val="0"/>
      <w:marTop w:val="0"/>
      <w:marBottom w:val="0"/>
      <w:divBdr>
        <w:top w:val="none" w:sz="0" w:space="0" w:color="auto"/>
        <w:left w:val="none" w:sz="0" w:space="0" w:color="auto"/>
        <w:bottom w:val="none" w:sz="0" w:space="0" w:color="auto"/>
        <w:right w:val="none" w:sz="0" w:space="0" w:color="auto"/>
      </w:divBdr>
    </w:div>
    <w:div w:id="274365216">
      <w:bodyDiv w:val="1"/>
      <w:marLeft w:val="0"/>
      <w:marRight w:val="0"/>
      <w:marTop w:val="0"/>
      <w:marBottom w:val="0"/>
      <w:divBdr>
        <w:top w:val="none" w:sz="0" w:space="0" w:color="auto"/>
        <w:left w:val="none" w:sz="0" w:space="0" w:color="auto"/>
        <w:bottom w:val="none" w:sz="0" w:space="0" w:color="auto"/>
        <w:right w:val="none" w:sz="0" w:space="0" w:color="auto"/>
      </w:divBdr>
    </w:div>
    <w:div w:id="274412964">
      <w:bodyDiv w:val="1"/>
      <w:marLeft w:val="0"/>
      <w:marRight w:val="0"/>
      <w:marTop w:val="0"/>
      <w:marBottom w:val="0"/>
      <w:divBdr>
        <w:top w:val="none" w:sz="0" w:space="0" w:color="auto"/>
        <w:left w:val="none" w:sz="0" w:space="0" w:color="auto"/>
        <w:bottom w:val="none" w:sz="0" w:space="0" w:color="auto"/>
        <w:right w:val="none" w:sz="0" w:space="0" w:color="auto"/>
      </w:divBdr>
    </w:div>
    <w:div w:id="274480937">
      <w:bodyDiv w:val="1"/>
      <w:marLeft w:val="0"/>
      <w:marRight w:val="0"/>
      <w:marTop w:val="0"/>
      <w:marBottom w:val="0"/>
      <w:divBdr>
        <w:top w:val="none" w:sz="0" w:space="0" w:color="auto"/>
        <w:left w:val="none" w:sz="0" w:space="0" w:color="auto"/>
        <w:bottom w:val="none" w:sz="0" w:space="0" w:color="auto"/>
        <w:right w:val="none" w:sz="0" w:space="0" w:color="auto"/>
      </w:divBdr>
    </w:div>
    <w:div w:id="274824268">
      <w:bodyDiv w:val="1"/>
      <w:marLeft w:val="0"/>
      <w:marRight w:val="0"/>
      <w:marTop w:val="0"/>
      <w:marBottom w:val="0"/>
      <w:divBdr>
        <w:top w:val="none" w:sz="0" w:space="0" w:color="auto"/>
        <w:left w:val="none" w:sz="0" w:space="0" w:color="auto"/>
        <w:bottom w:val="none" w:sz="0" w:space="0" w:color="auto"/>
        <w:right w:val="none" w:sz="0" w:space="0" w:color="auto"/>
      </w:divBdr>
    </w:div>
    <w:div w:id="275019510">
      <w:bodyDiv w:val="1"/>
      <w:marLeft w:val="0"/>
      <w:marRight w:val="0"/>
      <w:marTop w:val="0"/>
      <w:marBottom w:val="0"/>
      <w:divBdr>
        <w:top w:val="none" w:sz="0" w:space="0" w:color="auto"/>
        <w:left w:val="none" w:sz="0" w:space="0" w:color="auto"/>
        <w:bottom w:val="none" w:sz="0" w:space="0" w:color="auto"/>
        <w:right w:val="none" w:sz="0" w:space="0" w:color="auto"/>
      </w:divBdr>
    </w:div>
    <w:div w:id="275061587">
      <w:bodyDiv w:val="1"/>
      <w:marLeft w:val="0"/>
      <w:marRight w:val="0"/>
      <w:marTop w:val="0"/>
      <w:marBottom w:val="0"/>
      <w:divBdr>
        <w:top w:val="none" w:sz="0" w:space="0" w:color="auto"/>
        <w:left w:val="none" w:sz="0" w:space="0" w:color="auto"/>
        <w:bottom w:val="none" w:sz="0" w:space="0" w:color="auto"/>
        <w:right w:val="none" w:sz="0" w:space="0" w:color="auto"/>
      </w:divBdr>
    </w:div>
    <w:div w:id="275330203">
      <w:bodyDiv w:val="1"/>
      <w:marLeft w:val="0"/>
      <w:marRight w:val="0"/>
      <w:marTop w:val="0"/>
      <w:marBottom w:val="0"/>
      <w:divBdr>
        <w:top w:val="none" w:sz="0" w:space="0" w:color="auto"/>
        <w:left w:val="none" w:sz="0" w:space="0" w:color="auto"/>
        <w:bottom w:val="none" w:sz="0" w:space="0" w:color="auto"/>
        <w:right w:val="none" w:sz="0" w:space="0" w:color="auto"/>
      </w:divBdr>
    </w:div>
    <w:div w:id="275602942">
      <w:bodyDiv w:val="1"/>
      <w:marLeft w:val="0"/>
      <w:marRight w:val="0"/>
      <w:marTop w:val="0"/>
      <w:marBottom w:val="0"/>
      <w:divBdr>
        <w:top w:val="none" w:sz="0" w:space="0" w:color="auto"/>
        <w:left w:val="none" w:sz="0" w:space="0" w:color="auto"/>
        <w:bottom w:val="none" w:sz="0" w:space="0" w:color="auto"/>
        <w:right w:val="none" w:sz="0" w:space="0" w:color="auto"/>
      </w:divBdr>
    </w:div>
    <w:div w:id="275873594">
      <w:bodyDiv w:val="1"/>
      <w:marLeft w:val="0"/>
      <w:marRight w:val="0"/>
      <w:marTop w:val="0"/>
      <w:marBottom w:val="0"/>
      <w:divBdr>
        <w:top w:val="none" w:sz="0" w:space="0" w:color="auto"/>
        <w:left w:val="none" w:sz="0" w:space="0" w:color="auto"/>
        <w:bottom w:val="none" w:sz="0" w:space="0" w:color="auto"/>
        <w:right w:val="none" w:sz="0" w:space="0" w:color="auto"/>
      </w:divBdr>
    </w:div>
    <w:div w:id="275988970">
      <w:bodyDiv w:val="1"/>
      <w:marLeft w:val="0"/>
      <w:marRight w:val="0"/>
      <w:marTop w:val="0"/>
      <w:marBottom w:val="0"/>
      <w:divBdr>
        <w:top w:val="none" w:sz="0" w:space="0" w:color="auto"/>
        <w:left w:val="none" w:sz="0" w:space="0" w:color="auto"/>
        <w:bottom w:val="none" w:sz="0" w:space="0" w:color="auto"/>
        <w:right w:val="none" w:sz="0" w:space="0" w:color="auto"/>
      </w:divBdr>
    </w:div>
    <w:div w:id="276332255">
      <w:bodyDiv w:val="1"/>
      <w:marLeft w:val="0"/>
      <w:marRight w:val="0"/>
      <w:marTop w:val="0"/>
      <w:marBottom w:val="0"/>
      <w:divBdr>
        <w:top w:val="none" w:sz="0" w:space="0" w:color="auto"/>
        <w:left w:val="none" w:sz="0" w:space="0" w:color="auto"/>
        <w:bottom w:val="none" w:sz="0" w:space="0" w:color="auto"/>
        <w:right w:val="none" w:sz="0" w:space="0" w:color="auto"/>
      </w:divBdr>
    </w:div>
    <w:div w:id="276764956">
      <w:bodyDiv w:val="1"/>
      <w:marLeft w:val="0"/>
      <w:marRight w:val="0"/>
      <w:marTop w:val="0"/>
      <w:marBottom w:val="0"/>
      <w:divBdr>
        <w:top w:val="none" w:sz="0" w:space="0" w:color="auto"/>
        <w:left w:val="none" w:sz="0" w:space="0" w:color="auto"/>
        <w:bottom w:val="none" w:sz="0" w:space="0" w:color="auto"/>
        <w:right w:val="none" w:sz="0" w:space="0" w:color="auto"/>
      </w:divBdr>
    </w:div>
    <w:div w:id="276789634">
      <w:bodyDiv w:val="1"/>
      <w:marLeft w:val="0"/>
      <w:marRight w:val="0"/>
      <w:marTop w:val="0"/>
      <w:marBottom w:val="0"/>
      <w:divBdr>
        <w:top w:val="none" w:sz="0" w:space="0" w:color="auto"/>
        <w:left w:val="none" w:sz="0" w:space="0" w:color="auto"/>
        <w:bottom w:val="none" w:sz="0" w:space="0" w:color="auto"/>
        <w:right w:val="none" w:sz="0" w:space="0" w:color="auto"/>
      </w:divBdr>
    </w:div>
    <w:div w:id="276912665">
      <w:bodyDiv w:val="1"/>
      <w:marLeft w:val="0"/>
      <w:marRight w:val="0"/>
      <w:marTop w:val="0"/>
      <w:marBottom w:val="0"/>
      <w:divBdr>
        <w:top w:val="none" w:sz="0" w:space="0" w:color="auto"/>
        <w:left w:val="none" w:sz="0" w:space="0" w:color="auto"/>
        <w:bottom w:val="none" w:sz="0" w:space="0" w:color="auto"/>
        <w:right w:val="none" w:sz="0" w:space="0" w:color="auto"/>
      </w:divBdr>
    </w:div>
    <w:div w:id="277181886">
      <w:bodyDiv w:val="1"/>
      <w:marLeft w:val="0"/>
      <w:marRight w:val="0"/>
      <w:marTop w:val="0"/>
      <w:marBottom w:val="0"/>
      <w:divBdr>
        <w:top w:val="none" w:sz="0" w:space="0" w:color="auto"/>
        <w:left w:val="none" w:sz="0" w:space="0" w:color="auto"/>
        <w:bottom w:val="none" w:sz="0" w:space="0" w:color="auto"/>
        <w:right w:val="none" w:sz="0" w:space="0" w:color="auto"/>
      </w:divBdr>
    </w:div>
    <w:div w:id="277418968">
      <w:bodyDiv w:val="1"/>
      <w:marLeft w:val="0"/>
      <w:marRight w:val="0"/>
      <w:marTop w:val="0"/>
      <w:marBottom w:val="0"/>
      <w:divBdr>
        <w:top w:val="none" w:sz="0" w:space="0" w:color="auto"/>
        <w:left w:val="none" w:sz="0" w:space="0" w:color="auto"/>
        <w:bottom w:val="none" w:sz="0" w:space="0" w:color="auto"/>
        <w:right w:val="none" w:sz="0" w:space="0" w:color="auto"/>
      </w:divBdr>
    </w:div>
    <w:div w:id="277566151">
      <w:bodyDiv w:val="1"/>
      <w:marLeft w:val="0"/>
      <w:marRight w:val="0"/>
      <w:marTop w:val="0"/>
      <w:marBottom w:val="0"/>
      <w:divBdr>
        <w:top w:val="none" w:sz="0" w:space="0" w:color="auto"/>
        <w:left w:val="none" w:sz="0" w:space="0" w:color="auto"/>
        <w:bottom w:val="none" w:sz="0" w:space="0" w:color="auto"/>
        <w:right w:val="none" w:sz="0" w:space="0" w:color="auto"/>
      </w:divBdr>
    </w:div>
    <w:div w:id="277764398">
      <w:bodyDiv w:val="1"/>
      <w:marLeft w:val="0"/>
      <w:marRight w:val="0"/>
      <w:marTop w:val="0"/>
      <w:marBottom w:val="0"/>
      <w:divBdr>
        <w:top w:val="none" w:sz="0" w:space="0" w:color="auto"/>
        <w:left w:val="none" w:sz="0" w:space="0" w:color="auto"/>
        <w:bottom w:val="none" w:sz="0" w:space="0" w:color="auto"/>
        <w:right w:val="none" w:sz="0" w:space="0" w:color="auto"/>
      </w:divBdr>
    </w:div>
    <w:div w:id="278074181">
      <w:bodyDiv w:val="1"/>
      <w:marLeft w:val="0"/>
      <w:marRight w:val="0"/>
      <w:marTop w:val="0"/>
      <w:marBottom w:val="0"/>
      <w:divBdr>
        <w:top w:val="none" w:sz="0" w:space="0" w:color="auto"/>
        <w:left w:val="none" w:sz="0" w:space="0" w:color="auto"/>
        <w:bottom w:val="none" w:sz="0" w:space="0" w:color="auto"/>
        <w:right w:val="none" w:sz="0" w:space="0" w:color="auto"/>
      </w:divBdr>
    </w:div>
    <w:div w:id="278681925">
      <w:bodyDiv w:val="1"/>
      <w:marLeft w:val="0"/>
      <w:marRight w:val="0"/>
      <w:marTop w:val="0"/>
      <w:marBottom w:val="0"/>
      <w:divBdr>
        <w:top w:val="none" w:sz="0" w:space="0" w:color="auto"/>
        <w:left w:val="none" w:sz="0" w:space="0" w:color="auto"/>
        <w:bottom w:val="none" w:sz="0" w:space="0" w:color="auto"/>
        <w:right w:val="none" w:sz="0" w:space="0" w:color="auto"/>
      </w:divBdr>
    </w:div>
    <w:div w:id="278798761">
      <w:bodyDiv w:val="1"/>
      <w:marLeft w:val="0"/>
      <w:marRight w:val="0"/>
      <w:marTop w:val="0"/>
      <w:marBottom w:val="0"/>
      <w:divBdr>
        <w:top w:val="none" w:sz="0" w:space="0" w:color="auto"/>
        <w:left w:val="none" w:sz="0" w:space="0" w:color="auto"/>
        <w:bottom w:val="none" w:sz="0" w:space="0" w:color="auto"/>
        <w:right w:val="none" w:sz="0" w:space="0" w:color="auto"/>
      </w:divBdr>
    </w:div>
    <w:div w:id="278874156">
      <w:bodyDiv w:val="1"/>
      <w:marLeft w:val="0"/>
      <w:marRight w:val="0"/>
      <w:marTop w:val="0"/>
      <w:marBottom w:val="0"/>
      <w:divBdr>
        <w:top w:val="none" w:sz="0" w:space="0" w:color="auto"/>
        <w:left w:val="none" w:sz="0" w:space="0" w:color="auto"/>
        <w:bottom w:val="none" w:sz="0" w:space="0" w:color="auto"/>
        <w:right w:val="none" w:sz="0" w:space="0" w:color="auto"/>
      </w:divBdr>
    </w:div>
    <w:div w:id="278875735">
      <w:bodyDiv w:val="1"/>
      <w:marLeft w:val="0"/>
      <w:marRight w:val="0"/>
      <w:marTop w:val="0"/>
      <w:marBottom w:val="0"/>
      <w:divBdr>
        <w:top w:val="none" w:sz="0" w:space="0" w:color="auto"/>
        <w:left w:val="none" w:sz="0" w:space="0" w:color="auto"/>
        <w:bottom w:val="none" w:sz="0" w:space="0" w:color="auto"/>
        <w:right w:val="none" w:sz="0" w:space="0" w:color="auto"/>
      </w:divBdr>
    </w:div>
    <w:div w:id="278881156">
      <w:bodyDiv w:val="1"/>
      <w:marLeft w:val="0"/>
      <w:marRight w:val="0"/>
      <w:marTop w:val="0"/>
      <w:marBottom w:val="0"/>
      <w:divBdr>
        <w:top w:val="none" w:sz="0" w:space="0" w:color="auto"/>
        <w:left w:val="none" w:sz="0" w:space="0" w:color="auto"/>
        <w:bottom w:val="none" w:sz="0" w:space="0" w:color="auto"/>
        <w:right w:val="none" w:sz="0" w:space="0" w:color="auto"/>
      </w:divBdr>
    </w:div>
    <w:div w:id="279074902">
      <w:bodyDiv w:val="1"/>
      <w:marLeft w:val="0"/>
      <w:marRight w:val="0"/>
      <w:marTop w:val="0"/>
      <w:marBottom w:val="0"/>
      <w:divBdr>
        <w:top w:val="none" w:sz="0" w:space="0" w:color="auto"/>
        <w:left w:val="none" w:sz="0" w:space="0" w:color="auto"/>
        <w:bottom w:val="none" w:sz="0" w:space="0" w:color="auto"/>
        <w:right w:val="none" w:sz="0" w:space="0" w:color="auto"/>
      </w:divBdr>
    </w:div>
    <w:div w:id="279118239">
      <w:bodyDiv w:val="1"/>
      <w:marLeft w:val="0"/>
      <w:marRight w:val="0"/>
      <w:marTop w:val="0"/>
      <w:marBottom w:val="0"/>
      <w:divBdr>
        <w:top w:val="none" w:sz="0" w:space="0" w:color="auto"/>
        <w:left w:val="none" w:sz="0" w:space="0" w:color="auto"/>
        <w:bottom w:val="none" w:sz="0" w:space="0" w:color="auto"/>
        <w:right w:val="none" w:sz="0" w:space="0" w:color="auto"/>
      </w:divBdr>
    </w:div>
    <w:div w:id="279650389">
      <w:bodyDiv w:val="1"/>
      <w:marLeft w:val="0"/>
      <w:marRight w:val="0"/>
      <w:marTop w:val="0"/>
      <w:marBottom w:val="0"/>
      <w:divBdr>
        <w:top w:val="none" w:sz="0" w:space="0" w:color="auto"/>
        <w:left w:val="none" w:sz="0" w:space="0" w:color="auto"/>
        <w:bottom w:val="none" w:sz="0" w:space="0" w:color="auto"/>
        <w:right w:val="none" w:sz="0" w:space="0" w:color="auto"/>
      </w:divBdr>
    </w:div>
    <w:div w:id="279650558">
      <w:bodyDiv w:val="1"/>
      <w:marLeft w:val="0"/>
      <w:marRight w:val="0"/>
      <w:marTop w:val="0"/>
      <w:marBottom w:val="0"/>
      <w:divBdr>
        <w:top w:val="none" w:sz="0" w:space="0" w:color="auto"/>
        <w:left w:val="none" w:sz="0" w:space="0" w:color="auto"/>
        <w:bottom w:val="none" w:sz="0" w:space="0" w:color="auto"/>
        <w:right w:val="none" w:sz="0" w:space="0" w:color="auto"/>
      </w:divBdr>
    </w:div>
    <w:div w:id="279999050">
      <w:bodyDiv w:val="1"/>
      <w:marLeft w:val="0"/>
      <w:marRight w:val="0"/>
      <w:marTop w:val="0"/>
      <w:marBottom w:val="0"/>
      <w:divBdr>
        <w:top w:val="none" w:sz="0" w:space="0" w:color="auto"/>
        <w:left w:val="none" w:sz="0" w:space="0" w:color="auto"/>
        <w:bottom w:val="none" w:sz="0" w:space="0" w:color="auto"/>
        <w:right w:val="none" w:sz="0" w:space="0" w:color="auto"/>
      </w:divBdr>
    </w:div>
    <w:div w:id="280958863">
      <w:bodyDiv w:val="1"/>
      <w:marLeft w:val="0"/>
      <w:marRight w:val="0"/>
      <w:marTop w:val="0"/>
      <w:marBottom w:val="0"/>
      <w:divBdr>
        <w:top w:val="none" w:sz="0" w:space="0" w:color="auto"/>
        <w:left w:val="none" w:sz="0" w:space="0" w:color="auto"/>
        <w:bottom w:val="none" w:sz="0" w:space="0" w:color="auto"/>
        <w:right w:val="none" w:sz="0" w:space="0" w:color="auto"/>
      </w:divBdr>
    </w:div>
    <w:div w:id="281111716">
      <w:bodyDiv w:val="1"/>
      <w:marLeft w:val="0"/>
      <w:marRight w:val="0"/>
      <w:marTop w:val="0"/>
      <w:marBottom w:val="0"/>
      <w:divBdr>
        <w:top w:val="none" w:sz="0" w:space="0" w:color="auto"/>
        <w:left w:val="none" w:sz="0" w:space="0" w:color="auto"/>
        <w:bottom w:val="none" w:sz="0" w:space="0" w:color="auto"/>
        <w:right w:val="none" w:sz="0" w:space="0" w:color="auto"/>
      </w:divBdr>
    </w:div>
    <w:div w:id="281612086">
      <w:bodyDiv w:val="1"/>
      <w:marLeft w:val="0"/>
      <w:marRight w:val="0"/>
      <w:marTop w:val="0"/>
      <w:marBottom w:val="0"/>
      <w:divBdr>
        <w:top w:val="none" w:sz="0" w:space="0" w:color="auto"/>
        <w:left w:val="none" w:sz="0" w:space="0" w:color="auto"/>
        <w:bottom w:val="none" w:sz="0" w:space="0" w:color="auto"/>
        <w:right w:val="none" w:sz="0" w:space="0" w:color="auto"/>
      </w:divBdr>
    </w:div>
    <w:div w:id="281805847">
      <w:bodyDiv w:val="1"/>
      <w:marLeft w:val="0"/>
      <w:marRight w:val="0"/>
      <w:marTop w:val="0"/>
      <w:marBottom w:val="0"/>
      <w:divBdr>
        <w:top w:val="none" w:sz="0" w:space="0" w:color="auto"/>
        <w:left w:val="none" w:sz="0" w:space="0" w:color="auto"/>
        <w:bottom w:val="none" w:sz="0" w:space="0" w:color="auto"/>
        <w:right w:val="none" w:sz="0" w:space="0" w:color="auto"/>
      </w:divBdr>
    </w:div>
    <w:div w:id="282081890">
      <w:bodyDiv w:val="1"/>
      <w:marLeft w:val="0"/>
      <w:marRight w:val="0"/>
      <w:marTop w:val="0"/>
      <w:marBottom w:val="0"/>
      <w:divBdr>
        <w:top w:val="none" w:sz="0" w:space="0" w:color="auto"/>
        <w:left w:val="none" w:sz="0" w:space="0" w:color="auto"/>
        <w:bottom w:val="none" w:sz="0" w:space="0" w:color="auto"/>
        <w:right w:val="none" w:sz="0" w:space="0" w:color="auto"/>
      </w:divBdr>
    </w:div>
    <w:div w:id="282268717">
      <w:bodyDiv w:val="1"/>
      <w:marLeft w:val="0"/>
      <w:marRight w:val="0"/>
      <w:marTop w:val="0"/>
      <w:marBottom w:val="0"/>
      <w:divBdr>
        <w:top w:val="none" w:sz="0" w:space="0" w:color="auto"/>
        <w:left w:val="none" w:sz="0" w:space="0" w:color="auto"/>
        <w:bottom w:val="none" w:sz="0" w:space="0" w:color="auto"/>
        <w:right w:val="none" w:sz="0" w:space="0" w:color="auto"/>
      </w:divBdr>
    </w:div>
    <w:div w:id="282539686">
      <w:bodyDiv w:val="1"/>
      <w:marLeft w:val="0"/>
      <w:marRight w:val="0"/>
      <w:marTop w:val="0"/>
      <w:marBottom w:val="0"/>
      <w:divBdr>
        <w:top w:val="none" w:sz="0" w:space="0" w:color="auto"/>
        <w:left w:val="none" w:sz="0" w:space="0" w:color="auto"/>
        <w:bottom w:val="none" w:sz="0" w:space="0" w:color="auto"/>
        <w:right w:val="none" w:sz="0" w:space="0" w:color="auto"/>
      </w:divBdr>
    </w:div>
    <w:div w:id="282731557">
      <w:bodyDiv w:val="1"/>
      <w:marLeft w:val="0"/>
      <w:marRight w:val="0"/>
      <w:marTop w:val="0"/>
      <w:marBottom w:val="0"/>
      <w:divBdr>
        <w:top w:val="none" w:sz="0" w:space="0" w:color="auto"/>
        <w:left w:val="none" w:sz="0" w:space="0" w:color="auto"/>
        <w:bottom w:val="none" w:sz="0" w:space="0" w:color="auto"/>
        <w:right w:val="none" w:sz="0" w:space="0" w:color="auto"/>
      </w:divBdr>
    </w:div>
    <w:div w:id="283269510">
      <w:bodyDiv w:val="1"/>
      <w:marLeft w:val="0"/>
      <w:marRight w:val="0"/>
      <w:marTop w:val="0"/>
      <w:marBottom w:val="0"/>
      <w:divBdr>
        <w:top w:val="none" w:sz="0" w:space="0" w:color="auto"/>
        <w:left w:val="none" w:sz="0" w:space="0" w:color="auto"/>
        <w:bottom w:val="none" w:sz="0" w:space="0" w:color="auto"/>
        <w:right w:val="none" w:sz="0" w:space="0" w:color="auto"/>
      </w:divBdr>
    </w:div>
    <w:div w:id="283273676">
      <w:bodyDiv w:val="1"/>
      <w:marLeft w:val="0"/>
      <w:marRight w:val="0"/>
      <w:marTop w:val="0"/>
      <w:marBottom w:val="0"/>
      <w:divBdr>
        <w:top w:val="none" w:sz="0" w:space="0" w:color="auto"/>
        <w:left w:val="none" w:sz="0" w:space="0" w:color="auto"/>
        <w:bottom w:val="none" w:sz="0" w:space="0" w:color="auto"/>
        <w:right w:val="none" w:sz="0" w:space="0" w:color="auto"/>
      </w:divBdr>
    </w:div>
    <w:div w:id="283464221">
      <w:bodyDiv w:val="1"/>
      <w:marLeft w:val="0"/>
      <w:marRight w:val="0"/>
      <w:marTop w:val="0"/>
      <w:marBottom w:val="0"/>
      <w:divBdr>
        <w:top w:val="none" w:sz="0" w:space="0" w:color="auto"/>
        <w:left w:val="none" w:sz="0" w:space="0" w:color="auto"/>
        <w:bottom w:val="none" w:sz="0" w:space="0" w:color="auto"/>
        <w:right w:val="none" w:sz="0" w:space="0" w:color="auto"/>
      </w:divBdr>
    </w:div>
    <w:div w:id="283512000">
      <w:bodyDiv w:val="1"/>
      <w:marLeft w:val="0"/>
      <w:marRight w:val="0"/>
      <w:marTop w:val="0"/>
      <w:marBottom w:val="0"/>
      <w:divBdr>
        <w:top w:val="none" w:sz="0" w:space="0" w:color="auto"/>
        <w:left w:val="none" w:sz="0" w:space="0" w:color="auto"/>
        <w:bottom w:val="none" w:sz="0" w:space="0" w:color="auto"/>
        <w:right w:val="none" w:sz="0" w:space="0" w:color="auto"/>
      </w:divBdr>
    </w:div>
    <w:div w:id="283581231">
      <w:bodyDiv w:val="1"/>
      <w:marLeft w:val="0"/>
      <w:marRight w:val="0"/>
      <w:marTop w:val="0"/>
      <w:marBottom w:val="0"/>
      <w:divBdr>
        <w:top w:val="none" w:sz="0" w:space="0" w:color="auto"/>
        <w:left w:val="none" w:sz="0" w:space="0" w:color="auto"/>
        <w:bottom w:val="none" w:sz="0" w:space="0" w:color="auto"/>
        <w:right w:val="none" w:sz="0" w:space="0" w:color="auto"/>
      </w:divBdr>
    </w:div>
    <w:div w:id="283581980">
      <w:bodyDiv w:val="1"/>
      <w:marLeft w:val="0"/>
      <w:marRight w:val="0"/>
      <w:marTop w:val="0"/>
      <w:marBottom w:val="0"/>
      <w:divBdr>
        <w:top w:val="none" w:sz="0" w:space="0" w:color="auto"/>
        <w:left w:val="none" w:sz="0" w:space="0" w:color="auto"/>
        <w:bottom w:val="none" w:sz="0" w:space="0" w:color="auto"/>
        <w:right w:val="none" w:sz="0" w:space="0" w:color="auto"/>
      </w:divBdr>
    </w:div>
    <w:div w:id="283730329">
      <w:bodyDiv w:val="1"/>
      <w:marLeft w:val="0"/>
      <w:marRight w:val="0"/>
      <w:marTop w:val="0"/>
      <w:marBottom w:val="0"/>
      <w:divBdr>
        <w:top w:val="none" w:sz="0" w:space="0" w:color="auto"/>
        <w:left w:val="none" w:sz="0" w:space="0" w:color="auto"/>
        <w:bottom w:val="none" w:sz="0" w:space="0" w:color="auto"/>
        <w:right w:val="none" w:sz="0" w:space="0" w:color="auto"/>
      </w:divBdr>
    </w:div>
    <w:div w:id="283736922">
      <w:bodyDiv w:val="1"/>
      <w:marLeft w:val="0"/>
      <w:marRight w:val="0"/>
      <w:marTop w:val="0"/>
      <w:marBottom w:val="0"/>
      <w:divBdr>
        <w:top w:val="none" w:sz="0" w:space="0" w:color="auto"/>
        <w:left w:val="none" w:sz="0" w:space="0" w:color="auto"/>
        <w:bottom w:val="none" w:sz="0" w:space="0" w:color="auto"/>
        <w:right w:val="none" w:sz="0" w:space="0" w:color="auto"/>
      </w:divBdr>
    </w:div>
    <w:div w:id="283971097">
      <w:bodyDiv w:val="1"/>
      <w:marLeft w:val="0"/>
      <w:marRight w:val="0"/>
      <w:marTop w:val="0"/>
      <w:marBottom w:val="0"/>
      <w:divBdr>
        <w:top w:val="none" w:sz="0" w:space="0" w:color="auto"/>
        <w:left w:val="none" w:sz="0" w:space="0" w:color="auto"/>
        <w:bottom w:val="none" w:sz="0" w:space="0" w:color="auto"/>
        <w:right w:val="none" w:sz="0" w:space="0" w:color="auto"/>
      </w:divBdr>
    </w:div>
    <w:div w:id="284234483">
      <w:bodyDiv w:val="1"/>
      <w:marLeft w:val="0"/>
      <w:marRight w:val="0"/>
      <w:marTop w:val="0"/>
      <w:marBottom w:val="0"/>
      <w:divBdr>
        <w:top w:val="none" w:sz="0" w:space="0" w:color="auto"/>
        <w:left w:val="none" w:sz="0" w:space="0" w:color="auto"/>
        <w:bottom w:val="none" w:sz="0" w:space="0" w:color="auto"/>
        <w:right w:val="none" w:sz="0" w:space="0" w:color="auto"/>
      </w:divBdr>
    </w:div>
    <w:div w:id="284316405">
      <w:bodyDiv w:val="1"/>
      <w:marLeft w:val="0"/>
      <w:marRight w:val="0"/>
      <w:marTop w:val="0"/>
      <w:marBottom w:val="0"/>
      <w:divBdr>
        <w:top w:val="none" w:sz="0" w:space="0" w:color="auto"/>
        <w:left w:val="none" w:sz="0" w:space="0" w:color="auto"/>
        <w:bottom w:val="none" w:sz="0" w:space="0" w:color="auto"/>
        <w:right w:val="none" w:sz="0" w:space="0" w:color="auto"/>
      </w:divBdr>
    </w:div>
    <w:div w:id="284892732">
      <w:bodyDiv w:val="1"/>
      <w:marLeft w:val="0"/>
      <w:marRight w:val="0"/>
      <w:marTop w:val="0"/>
      <w:marBottom w:val="0"/>
      <w:divBdr>
        <w:top w:val="none" w:sz="0" w:space="0" w:color="auto"/>
        <w:left w:val="none" w:sz="0" w:space="0" w:color="auto"/>
        <w:bottom w:val="none" w:sz="0" w:space="0" w:color="auto"/>
        <w:right w:val="none" w:sz="0" w:space="0" w:color="auto"/>
      </w:divBdr>
    </w:div>
    <w:div w:id="285040214">
      <w:bodyDiv w:val="1"/>
      <w:marLeft w:val="0"/>
      <w:marRight w:val="0"/>
      <w:marTop w:val="0"/>
      <w:marBottom w:val="0"/>
      <w:divBdr>
        <w:top w:val="none" w:sz="0" w:space="0" w:color="auto"/>
        <w:left w:val="none" w:sz="0" w:space="0" w:color="auto"/>
        <w:bottom w:val="none" w:sz="0" w:space="0" w:color="auto"/>
        <w:right w:val="none" w:sz="0" w:space="0" w:color="auto"/>
      </w:divBdr>
    </w:div>
    <w:div w:id="285045303">
      <w:bodyDiv w:val="1"/>
      <w:marLeft w:val="0"/>
      <w:marRight w:val="0"/>
      <w:marTop w:val="0"/>
      <w:marBottom w:val="0"/>
      <w:divBdr>
        <w:top w:val="none" w:sz="0" w:space="0" w:color="auto"/>
        <w:left w:val="none" w:sz="0" w:space="0" w:color="auto"/>
        <w:bottom w:val="none" w:sz="0" w:space="0" w:color="auto"/>
        <w:right w:val="none" w:sz="0" w:space="0" w:color="auto"/>
      </w:divBdr>
    </w:div>
    <w:div w:id="285157960">
      <w:bodyDiv w:val="1"/>
      <w:marLeft w:val="0"/>
      <w:marRight w:val="0"/>
      <w:marTop w:val="0"/>
      <w:marBottom w:val="0"/>
      <w:divBdr>
        <w:top w:val="none" w:sz="0" w:space="0" w:color="auto"/>
        <w:left w:val="none" w:sz="0" w:space="0" w:color="auto"/>
        <w:bottom w:val="none" w:sz="0" w:space="0" w:color="auto"/>
        <w:right w:val="none" w:sz="0" w:space="0" w:color="auto"/>
      </w:divBdr>
    </w:div>
    <w:div w:id="285309431">
      <w:bodyDiv w:val="1"/>
      <w:marLeft w:val="0"/>
      <w:marRight w:val="0"/>
      <w:marTop w:val="0"/>
      <w:marBottom w:val="0"/>
      <w:divBdr>
        <w:top w:val="none" w:sz="0" w:space="0" w:color="auto"/>
        <w:left w:val="none" w:sz="0" w:space="0" w:color="auto"/>
        <w:bottom w:val="none" w:sz="0" w:space="0" w:color="auto"/>
        <w:right w:val="none" w:sz="0" w:space="0" w:color="auto"/>
      </w:divBdr>
    </w:div>
    <w:div w:id="285695862">
      <w:bodyDiv w:val="1"/>
      <w:marLeft w:val="0"/>
      <w:marRight w:val="0"/>
      <w:marTop w:val="0"/>
      <w:marBottom w:val="0"/>
      <w:divBdr>
        <w:top w:val="none" w:sz="0" w:space="0" w:color="auto"/>
        <w:left w:val="none" w:sz="0" w:space="0" w:color="auto"/>
        <w:bottom w:val="none" w:sz="0" w:space="0" w:color="auto"/>
        <w:right w:val="none" w:sz="0" w:space="0" w:color="auto"/>
      </w:divBdr>
    </w:div>
    <w:div w:id="285743778">
      <w:bodyDiv w:val="1"/>
      <w:marLeft w:val="0"/>
      <w:marRight w:val="0"/>
      <w:marTop w:val="0"/>
      <w:marBottom w:val="0"/>
      <w:divBdr>
        <w:top w:val="none" w:sz="0" w:space="0" w:color="auto"/>
        <w:left w:val="none" w:sz="0" w:space="0" w:color="auto"/>
        <w:bottom w:val="none" w:sz="0" w:space="0" w:color="auto"/>
        <w:right w:val="none" w:sz="0" w:space="0" w:color="auto"/>
      </w:divBdr>
    </w:div>
    <w:div w:id="285894089">
      <w:bodyDiv w:val="1"/>
      <w:marLeft w:val="0"/>
      <w:marRight w:val="0"/>
      <w:marTop w:val="0"/>
      <w:marBottom w:val="0"/>
      <w:divBdr>
        <w:top w:val="none" w:sz="0" w:space="0" w:color="auto"/>
        <w:left w:val="none" w:sz="0" w:space="0" w:color="auto"/>
        <w:bottom w:val="none" w:sz="0" w:space="0" w:color="auto"/>
        <w:right w:val="none" w:sz="0" w:space="0" w:color="auto"/>
      </w:divBdr>
    </w:div>
    <w:div w:id="286156755">
      <w:bodyDiv w:val="1"/>
      <w:marLeft w:val="0"/>
      <w:marRight w:val="0"/>
      <w:marTop w:val="0"/>
      <w:marBottom w:val="0"/>
      <w:divBdr>
        <w:top w:val="none" w:sz="0" w:space="0" w:color="auto"/>
        <w:left w:val="none" w:sz="0" w:space="0" w:color="auto"/>
        <w:bottom w:val="none" w:sz="0" w:space="0" w:color="auto"/>
        <w:right w:val="none" w:sz="0" w:space="0" w:color="auto"/>
      </w:divBdr>
    </w:div>
    <w:div w:id="287048026">
      <w:bodyDiv w:val="1"/>
      <w:marLeft w:val="0"/>
      <w:marRight w:val="0"/>
      <w:marTop w:val="0"/>
      <w:marBottom w:val="0"/>
      <w:divBdr>
        <w:top w:val="none" w:sz="0" w:space="0" w:color="auto"/>
        <w:left w:val="none" w:sz="0" w:space="0" w:color="auto"/>
        <w:bottom w:val="none" w:sz="0" w:space="0" w:color="auto"/>
        <w:right w:val="none" w:sz="0" w:space="0" w:color="auto"/>
      </w:divBdr>
    </w:div>
    <w:div w:id="287202205">
      <w:bodyDiv w:val="1"/>
      <w:marLeft w:val="0"/>
      <w:marRight w:val="0"/>
      <w:marTop w:val="0"/>
      <w:marBottom w:val="0"/>
      <w:divBdr>
        <w:top w:val="none" w:sz="0" w:space="0" w:color="auto"/>
        <w:left w:val="none" w:sz="0" w:space="0" w:color="auto"/>
        <w:bottom w:val="none" w:sz="0" w:space="0" w:color="auto"/>
        <w:right w:val="none" w:sz="0" w:space="0" w:color="auto"/>
      </w:divBdr>
    </w:div>
    <w:div w:id="287442634">
      <w:bodyDiv w:val="1"/>
      <w:marLeft w:val="0"/>
      <w:marRight w:val="0"/>
      <w:marTop w:val="0"/>
      <w:marBottom w:val="0"/>
      <w:divBdr>
        <w:top w:val="none" w:sz="0" w:space="0" w:color="auto"/>
        <w:left w:val="none" w:sz="0" w:space="0" w:color="auto"/>
        <w:bottom w:val="none" w:sz="0" w:space="0" w:color="auto"/>
        <w:right w:val="none" w:sz="0" w:space="0" w:color="auto"/>
      </w:divBdr>
    </w:div>
    <w:div w:id="288242983">
      <w:bodyDiv w:val="1"/>
      <w:marLeft w:val="0"/>
      <w:marRight w:val="0"/>
      <w:marTop w:val="0"/>
      <w:marBottom w:val="0"/>
      <w:divBdr>
        <w:top w:val="none" w:sz="0" w:space="0" w:color="auto"/>
        <w:left w:val="none" w:sz="0" w:space="0" w:color="auto"/>
        <w:bottom w:val="none" w:sz="0" w:space="0" w:color="auto"/>
        <w:right w:val="none" w:sz="0" w:space="0" w:color="auto"/>
      </w:divBdr>
    </w:div>
    <w:div w:id="288244695">
      <w:bodyDiv w:val="1"/>
      <w:marLeft w:val="0"/>
      <w:marRight w:val="0"/>
      <w:marTop w:val="0"/>
      <w:marBottom w:val="0"/>
      <w:divBdr>
        <w:top w:val="none" w:sz="0" w:space="0" w:color="auto"/>
        <w:left w:val="none" w:sz="0" w:space="0" w:color="auto"/>
        <w:bottom w:val="none" w:sz="0" w:space="0" w:color="auto"/>
        <w:right w:val="none" w:sz="0" w:space="0" w:color="auto"/>
      </w:divBdr>
    </w:div>
    <w:div w:id="288439297">
      <w:bodyDiv w:val="1"/>
      <w:marLeft w:val="0"/>
      <w:marRight w:val="0"/>
      <w:marTop w:val="0"/>
      <w:marBottom w:val="0"/>
      <w:divBdr>
        <w:top w:val="none" w:sz="0" w:space="0" w:color="auto"/>
        <w:left w:val="none" w:sz="0" w:space="0" w:color="auto"/>
        <w:bottom w:val="none" w:sz="0" w:space="0" w:color="auto"/>
        <w:right w:val="none" w:sz="0" w:space="0" w:color="auto"/>
      </w:divBdr>
    </w:div>
    <w:div w:id="288558440">
      <w:bodyDiv w:val="1"/>
      <w:marLeft w:val="0"/>
      <w:marRight w:val="0"/>
      <w:marTop w:val="0"/>
      <w:marBottom w:val="0"/>
      <w:divBdr>
        <w:top w:val="none" w:sz="0" w:space="0" w:color="auto"/>
        <w:left w:val="none" w:sz="0" w:space="0" w:color="auto"/>
        <w:bottom w:val="none" w:sz="0" w:space="0" w:color="auto"/>
        <w:right w:val="none" w:sz="0" w:space="0" w:color="auto"/>
      </w:divBdr>
    </w:div>
    <w:div w:id="288820629">
      <w:bodyDiv w:val="1"/>
      <w:marLeft w:val="0"/>
      <w:marRight w:val="0"/>
      <w:marTop w:val="0"/>
      <w:marBottom w:val="0"/>
      <w:divBdr>
        <w:top w:val="none" w:sz="0" w:space="0" w:color="auto"/>
        <w:left w:val="none" w:sz="0" w:space="0" w:color="auto"/>
        <w:bottom w:val="none" w:sz="0" w:space="0" w:color="auto"/>
        <w:right w:val="none" w:sz="0" w:space="0" w:color="auto"/>
      </w:divBdr>
    </w:div>
    <w:div w:id="288972612">
      <w:bodyDiv w:val="1"/>
      <w:marLeft w:val="0"/>
      <w:marRight w:val="0"/>
      <w:marTop w:val="0"/>
      <w:marBottom w:val="0"/>
      <w:divBdr>
        <w:top w:val="none" w:sz="0" w:space="0" w:color="auto"/>
        <w:left w:val="none" w:sz="0" w:space="0" w:color="auto"/>
        <w:bottom w:val="none" w:sz="0" w:space="0" w:color="auto"/>
        <w:right w:val="none" w:sz="0" w:space="0" w:color="auto"/>
      </w:divBdr>
    </w:div>
    <w:div w:id="289021759">
      <w:bodyDiv w:val="1"/>
      <w:marLeft w:val="0"/>
      <w:marRight w:val="0"/>
      <w:marTop w:val="0"/>
      <w:marBottom w:val="0"/>
      <w:divBdr>
        <w:top w:val="none" w:sz="0" w:space="0" w:color="auto"/>
        <w:left w:val="none" w:sz="0" w:space="0" w:color="auto"/>
        <w:bottom w:val="none" w:sz="0" w:space="0" w:color="auto"/>
        <w:right w:val="none" w:sz="0" w:space="0" w:color="auto"/>
      </w:divBdr>
    </w:div>
    <w:div w:id="289362905">
      <w:bodyDiv w:val="1"/>
      <w:marLeft w:val="0"/>
      <w:marRight w:val="0"/>
      <w:marTop w:val="0"/>
      <w:marBottom w:val="0"/>
      <w:divBdr>
        <w:top w:val="none" w:sz="0" w:space="0" w:color="auto"/>
        <w:left w:val="none" w:sz="0" w:space="0" w:color="auto"/>
        <w:bottom w:val="none" w:sz="0" w:space="0" w:color="auto"/>
        <w:right w:val="none" w:sz="0" w:space="0" w:color="auto"/>
      </w:divBdr>
    </w:div>
    <w:div w:id="289438483">
      <w:bodyDiv w:val="1"/>
      <w:marLeft w:val="0"/>
      <w:marRight w:val="0"/>
      <w:marTop w:val="0"/>
      <w:marBottom w:val="0"/>
      <w:divBdr>
        <w:top w:val="none" w:sz="0" w:space="0" w:color="auto"/>
        <w:left w:val="none" w:sz="0" w:space="0" w:color="auto"/>
        <w:bottom w:val="none" w:sz="0" w:space="0" w:color="auto"/>
        <w:right w:val="none" w:sz="0" w:space="0" w:color="auto"/>
      </w:divBdr>
    </w:div>
    <w:div w:id="289675029">
      <w:bodyDiv w:val="1"/>
      <w:marLeft w:val="0"/>
      <w:marRight w:val="0"/>
      <w:marTop w:val="0"/>
      <w:marBottom w:val="0"/>
      <w:divBdr>
        <w:top w:val="none" w:sz="0" w:space="0" w:color="auto"/>
        <w:left w:val="none" w:sz="0" w:space="0" w:color="auto"/>
        <w:bottom w:val="none" w:sz="0" w:space="0" w:color="auto"/>
        <w:right w:val="none" w:sz="0" w:space="0" w:color="auto"/>
      </w:divBdr>
    </w:div>
    <w:div w:id="289676330">
      <w:bodyDiv w:val="1"/>
      <w:marLeft w:val="0"/>
      <w:marRight w:val="0"/>
      <w:marTop w:val="0"/>
      <w:marBottom w:val="0"/>
      <w:divBdr>
        <w:top w:val="none" w:sz="0" w:space="0" w:color="auto"/>
        <w:left w:val="none" w:sz="0" w:space="0" w:color="auto"/>
        <w:bottom w:val="none" w:sz="0" w:space="0" w:color="auto"/>
        <w:right w:val="none" w:sz="0" w:space="0" w:color="auto"/>
      </w:divBdr>
    </w:div>
    <w:div w:id="290020711">
      <w:bodyDiv w:val="1"/>
      <w:marLeft w:val="0"/>
      <w:marRight w:val="0"/>
      <w:marTop w:val="0"/>
      <w:marBottom w:val="0"/>
      <w:divBdr>
        <w:top w:val="none" w:sz="0" w:space="0" w:color="auto"/>
        <w:left w:val="none" w:sz="0" w:space="0" w:color="auto"/>
        <w:bottom w:val="none" w:sz="0" w:space="0" w:color="auto"/>
        <w:right w:val="none" w:sz="0" w:space="0" w:color="auto"/>
      </w:divBdr>
    </w:div>
    <w:div w:id="290211536">
      <w:bodyDiv w:val="1"/>
      <w:marLeft w:val="0"/>
      <w:marRight w:val="0"/>
      <w:marTop w:val="0"/>
      <w:marBottom w:val="0"/>
      <w:divBdr>
        <w:top w:val="none" w:sz="0" w:space="0" w:color="auto"/>
        <w:left w:val="none" w:sz="0" w:space="0" w:color="auto"/>
        <w:bottom w:val="none" w:sz="0" w:space="0" w:color="auto"/>
        <w:right w:val="none" w:sz="0" w:space="0" w:color="auto"/>
      </w:divBdr>
    </w:div>
    <w:div w:id="290214419">
      <w:bodyDiv w:val="1"/>
      <w:marLeft w:val="0"/>
      <w:marRight w:val="0"/>
      <w:marTop w:val="0"/>
      <w:marBottom w:val="0"/>
      <w:divBdr>
        <w:top w:val="none" w:sz="0" w:space="0" w:color="auto"/>
        <w:left w:val="none" w:sz="0" w:space="0" w:color="auto"/>
        <w:bottom w:val="none" w:sz="0" w:space="0" w:color="auto"/>
        <w:right w:val="none" w:sz="0" w:space="0" w:color="auto"/>
      </w:divBdr>
    </w:div>
    <w:div w:id="290401228">
      <w:bodyDiv w:val="1"/>
      <w:marLeft w:val="0"/>
      <w:marRight w:val="0"/>
      <w:marTop w:val="0"/>
      <w:marBottom w:val="0"/>
      <w:divBdr>
        <w:top w:val="none" w:sz="0" w:space="0" w:color="auto"/>
        <w:left w:val="none" w:sz="0" w:space="0" w:color="auto"/>
        <w:bottom w:val="none" w:sz="0" w:space="0" w:color="auto"/>
        <w:right w:val="none" w:sz="0" w:space="0" w:color="auto"/>
      </w:divBdr>
    </w:div>
    <w:div w:id="290479647">
      <w:bodyDiv w:val="1"/>
      <w:marLeft w:val="0"/>
      <w:marRight w:val="0"/>
      <w:marTop w:val="0"/>
      <w:marBottom w:val="0"/>
      <w:divBdr>
        <w:top w:val="none" w:sz="0" w:space="0" w:color="auto"/>
        <w:left w:val="none" w:sz="0" w:space="0" w:color="auto"/>
        <w:bottom w:val="none" w:sz="0" w:space="0" w:color="auto"/>
        <w:right w:val="none" w:sz="0" w:space="0" w:color="auto"/>
      </w:divBdr>
    </w:div>
    <w:div w:id="290748065">
      <w:bodyDiv w:val="1"/>
      <w:marLeft w:val="0"/>
      <w:marRight w:val="0"/>
      <w:marTop w:val="0"/>
      <w:marBottom w:val="0"/>
      <w:divBdr>
        <w:top w:val="none" w:sz="0" w:space="0" w:color="auto"/>
        <w:left w:val="none" w:sz="0" w:space="0" w:color="auto"/>
        <w:bottom w:val="none" w:sz="0" w:space="0" w:color="auto"/>
        <w:right w:val="none" w:sz="0" w:space="0" w:color="auto"/>
      </w:divBdr>
    </w:div>
    <w:div w:id="290866384">
      <w:bodyDiv w:val="1"/>
      <w:marLeft w:val="0"/>
      <w:marRight w:val="0"/>
      <w:marTop w:val="0"/>
      <w:marBottom w:val="0"/>
      <w:divBdr>
        <w:top w:val="none" w:sz="0" w:space="0" w:color="auto"/>
        <w:left w:val="none" w:sz="0" w:space="0" w:color="auto"/>
        <w:bottom w:val="none" w:sz="0" w:space="0" w:color="auto"/>
        <w:right w:val="none" w:sz="0" w:space="0" w:color="auto"/>
      </w:divBdr>
    </w:div>
    <w:div w:id="291639490">
      <w:bodyDiv w:val="1"/>
      <w:marLeft w:val="0"/>
      <w:marRight w:val="0"/>
      <w:marTop w:val="0"/>
      <w:marBottom w:val="0"/>
      <w:divBdr>
        <w:top w:val="none" w:sz="0" w:space="0" w:color="auto"/>
        <w:left w:val="none" w:sz="0" w:space="0" w:color="auto"/>
        <w:bottom w:val="none" w:sz="0" w:space="0" w:color="auto"/>
        <w:right w:val="none" w:sz="0" w:space="0" w:color="auto"/>
      </w:divBdr>
    </w:div>
    <w:div w:id="291910656">
      <w:bodyDiv w:val="1"/>
      <w:marLeft w:val="0"/>
      <w:marRight w:val="0"/>
      <w:marTop w:val="0"/>
      <w:marBottom w:val="0"/>
      <w:divBdr>
        <w:top w:val="none" w:sz="0" w:space="0" w:color="auto"/>
        <w:left w:val="none" w:sz="0" w:space="0" w:color="auto"/>
        <w:bottom w:val="none" w:sz="0" w:space="0" w:color="auto"/>
        <w:right w:val="none" w:sz="0" w:space="0" w:color="auto"/>
      </w:divBdr>
    </w:div>
    <w:div w:id="292254019">
      <w:bodyDiv w:val="1"/>
      <w:marLeft w:val="0"/>
      <w:marRight w:val="0"/>
      <w:marTop w:val="0"/>
      <w:marBottom w:val="0"/>
      <w:divBdr>
        <w:top w:val="none" w:sz="0" w:space="0" w:color="auto"/>
        <w:left w:val="none" w:sz="0" w:space="0" w:color="auto"/>
        <w:bottom w:val="none" w:sz="0" w:space="0" w:color="auto"/>
        <w:right w:val="none" w:sz="0" w:space="0" w:color="auto"/>
      </w:divBdr>
    </w:div>
    <w:div w:id="292374218">
      <w:bodyDiv w:val="1"/>
      <w:marLeft w:val="0"/>
      <w:marRight w:val="0"/>
      <w:marTop w:val="0"/>
      <w:marBottom w:val="0"/>
      <w:divBdr>
        <w:top w:val="none" w:sz="0" w:space="0" w:color="auto"/>
        <w:left w:val="none" w:sz="0" w:space="0" w:color="auto"/>
        <w:bottom w:val="none" w:sz="0" w:space="0" w:color="auto"/>
        <w:right w:val="none" w:sz="0" w:space="0" w:color="auto"/>
      </w:divBdr>
    </w:div>
    <w:div w:id="292519674">
      <w:bodyDiv w:val="1"/>
      <w:marLeft w:val="0"/>
      <w:marRight w:val="0"/>
      <w:marTop w:val="0"/>
      <w:marBottom w:val="0"/>
      <w:divBdr>
        <w:top w:val="none" w:sz="0" w:space="0" w:color="auto"/>
        <w:left w:val="none" w:sz="0" w:space="0" w:color="auto"/>
        <w:bottom w:val="none" w:sz="0" w:space="0" w:color="auto"/>
        <w:right w:val="none" w:sz="0" w:space="0" w:color="auto"/>
      </w:divBdr>
    </w:div>
    <w:div w:id="292759634">
      <w:bodyDiv w:val="1"/>
      <w:marLeft w:val="0"/>
      <w:marRight w:val="0"/>
      <w:marTop w:val="0"/>
      <w:marBottom w:val="0"/>
      <w:divBdr>
        <w:top w:val="none" w:sz="0" w:space="0" w:color="auto"/>
        <w:left w:val="none" w:sz="0" w:space="0" w:color="auto"/>
        <w:bottom w:val="none" w:sz="0" w:space="0" w:color="auto"/>
        <w:right w:val="none" w:sz="0" w:space="0" w:color="auto"/>
      </w:divBdr>
    </w:div>
    <w:div w:id="292904176">
      <w:bodyDiv w:val="1"/>
      <w:marLeft w:val="0"/>
      <w:marRight w:val="0"/>
      <w:marTop w:val="0"/>
      <w:marBottom w:val="0"/>
      <w:divBdr>
        <w:top w:val="none" w:sz="0" w:space="0" w:color="auto"/>
        <w:left w:val="none" w:sz="0" w:space="0" w:color="auto"/>
        <w:bottom w:val="none" w:sz="0" w:space="0" w:color="auto"/>
        <w:right w:val="none" w:sz="0" w:space="0" w:color="auto"/>
      </w:divBdr>
    </w:div>
    <w:div w:id="292905073">
      <w:bodyDiv w:val="1"/>
      <w:marLeft w:val="0"/>
      <w:marRight w:val="0"/>
      <w:marTop w:val="0"/>
      <w:marBottom w:val="0"/>
      <w:divBdr>
        <w:top w:val="none" w:sz="0" w:space="0" w:color="auto"/>
        <w:left w:val="none" w:sz="0" w:space="0" w:color="auto"/>
        <w:bottom w:val="none" w:sz="0" w:space="0" w:color="auto"/>
        <w:right w:val="none" w:sz="0" w:space="0" w:color="auto"/>
      </w:divBdr>
    </w:div>
    <w:div w:id="292948568">
      <w:bodyDiv w:val="1"/>
      <w:marLeft w:val="0"/>
      <w:marRight w:val="0"/>
      <w:marTop w:val="0"/>
      <w:marBottom w:val="0"/>
      <w:divBdr>
        <w:top w:val="none" w:sz="0" w:space="0" w:color="auto"/>
        <w:left w:val="none" w:sz="0" w:space="0" w:color="auto"/>
        <w:bottom w:val="none" w:sz="0" w:space="0" w:color="auto"/>
        <w:right w:val="none" w:sz="0" w:space="0" w:color="auto"/>
      </w:divBdr>
    </w:div>
    <w:div w:id="293024928">
      <w:bodyDiv w:val="1"/>
      <w:marLeft w:val="0"/>
      <w:marRight w:val="0"/>
      <w:marTop w:val="0"/>
      <w:marBottom w:val="0"/>
      <w:divBdr>
        <w:top w:val="none" w:sz="0" w:space="0" w:color="auto"/>
        <w:left w:val="none" w:sz="0" w:space="0" w:color="auto"/>
        <w:bottom w:val="none" w:sz="0" w:space="0" w:color="auto"/>
        <w:right w:val="none" w:sz="0" w:space="0" w:color="auto"/>
      </w:divBdr>
    </w:div>
    <w:div w:id="293029631">
      <w:bodyDiv w:val="1"/>
      <w:marLeft w:val="0"/>
      <w:marRight w:val="0"/>
      <w:marTop w:val="0"/>
      <w:marBottom w:val="0"/>
      <w:divBdr>
        <w:top w:val="none" w:sz="0" w:space="0" w:color="auto"/>
        <w:left w:val="none" w:sz="0" w:space="0" w:color="auto"/>
        <w:bottom w:val="none" w:sz="0" w:space="0" w:color="auto"/>
        <w:right w:val="none" w:sz="0" w:space="0" w:color="auto"/>
      </w:divBdr>
    </w:div>
    <w:div w:id="293098511">
      <w:bodyDiv w:val="1"/>
      <w:marLeft w:val="0"/>
      <w:marRight w:val="0"/>
      <w:marTop w:val="0"/>
      <w:marBottom w:val="0"/>
      <w:divBdr>
        <w:top w:val="none" w:sz="0" w:space="0" w:color="auto"/>
        <w:left w:val="none" w:sz="0" w:space="0" w:color="auto"/>
        <w:bottom w:val="none" w:sz="0" w:space="0" w:color="auto"/>
        <w:right w:val="none" w:sz="0" w:space="0" w:color="auto"/>
      </w:divBdr>
    </w:div>
    <w:div w:id="293145857">
      <w:bodyDiv w:val="1"/>
      <w:marLeft w:val="0"/>
      <w:marRight w:val="0"/>
      <w:marTop w:val="0"/>
      <w:marBottom w:val="0"/>
      <w:divBdr>
        <w:top w:val="none" w:sz="0" w:space="0" w:color="auto"/>
        <w:left w:val="none" w:sz="0" w:space="0" w:color="auto"/>
        <w:bottom w:val="none" w:sz="0" w:space="0" w:color="auto"/>
        <w:right w:val="none" w:sz="0" w:space="0" w:color="auto"/>
      </w:divBdr>
    </w:div>
    <w:div w:id="293220688">
      <w:bodyDiv w:val="1"/>
      <w:marLeft w:val="0"/>
      <w:marRight w:val="0"/>
      <w:marTop w:val="0"/>
      <w:marBottom w:val="0"/>
      <w:divBdr>
        <w:top w:val="none" w:sz="0" w:space="0" w:color="auto"/>
        <w:left w:val="none" w:sz="0" w:space="0" w:color="auto"/>
        <w:bottom w:val="none" w:sz="0" w:space="0" w:color="auto"/>
        <w:right w:val="none" w:sz="0" w:space="0" w:color="auto"/>
      </w:divBdr>
    </w:div>
    <w:div w:id="293294324">
      <w:bodyDiv w:val="1"/>
      <w:marLeft w:val="0"/>
      <w:marRight w:val="0"/>
      <w:marTop w:val="0"/>
      <w:marBottom w:val="0"/>
      <w:divBdr>
        <w:top w:val="none" w:sz="0" w:space="0" w:color="auto"/>
        <w:left w:val="none" w:sz="0" w:space="0" w:color="auto"/>
        <w:bottom w:val="none" w:sz="0" w:space="0" w:color="auto"/>
        <w:right w:val="none" w:sz="0" w:space="0" w:color="auto"/>
      </w:divBdr>
    </w:div>
    <w:div w:id="293560208">
      <w:bodyDiv w:val="1"/>
      <w:marLeft w:val="0"/>
      <w:marRight w:val="0"/>
      <w:marTop w:val="0"/>
      <w:marBottom w:val="0"/>
      <w:divBdr>
        <w:top w:val="none" w:sz="0" w:space="0" w:color="auto"/>
        <w:left w:val="none" w:sz="0" w:space="0" w:color="auto"/>
        <w:bottom w:val="none" w:sz="0" w:space="0" w:color="auto"/>
        <w:right w:val="none" w:sz="0" w:space="0" w:color="auto"/>
      </w:divBdr>
    </w:div>
    <w:div w:id="293633438">
      <w:bodyDiv w:val="1"/>
      <w:marLeft w:val="0"/>
      <w:marRight w:val="0"/>
      <w:marTop w:val="0"/>
      <w:marBottom w:val="0"/>
      <w:divBdr>
        <w:top w:val="none" w:sz="0" w:space="0" w:color="auto"/>
        <w:left w:val="none" w:sz="0" w:space="0" w:color="auto"/>
        <w:bottom w:val="none" w:sz="0" w:space="0" w:color="auto"/>
        <w:right w:val="none" w:sz="0" w:space="0" w:color="auto"/>
      </w:divBdr>
    </w:div>
    <w:div w:id="294021773">
      <w:bodyDiv w:val="1"/>
      <w:marLeft w:val="0"/>
      <w:marRight w:val="0"/>
      <w:marTop w:val="0"/>
      <w:marBottom w:val="0"/>
      <w:divBdr>
        <w:top w:val="none" w:sz="0" w:space="0" w:color="auto"/>
        <w:left w:val="none" w:sz="0" w:space="0" w:color="auto"/>
        <w:bottom w:val="none" w:sz="0" w:space="0" w:color="auto"/>
        <w:right w:val="none" w:sz="0" w:space="0" w:color="auto"/>
      </w:divBdr>
    </w:div>
    <w:div w:id="294024372">
      <w:bodyDiv w:val="1"/>
      <w:marLeft w:val="0"/>
      <w:marRight w:val="0"/>
      <w:marTop w:val="0"/>
      <w:marBottom w:val="0"/>
      <w:divBdr>
        <w:top w:val="none" w:sz="0" w:space="0" w:color="auto"/>
        <w:left w:val="none" w:sz="0" w:space="0" w:color="auto"/>
        <w:bottom w:val="none" w:sz="0" w:space="0" w:color="auto"/>
        <w:right w:val="none" w:sz="0" w:space="0" w:color="auto"/>
      </w:divBdr>
    </w:div>
    <w:div w:id="294069404">
      <w:bodyDiv w:val="1"/>
      <w:marLeft w:val="0"/>
      <w:marRight w:val="0"/>
      <w:marTop w:val="0"/>
      <w:marBottom w:val="0"/>
      <w:divBdr>
        <w:top w:val="none" w:sz="0" w:space="0" w:color="auto"/>
        <w:left w:val="none" w:sz="0" w:space="0" w:color="auto"/>
        <w:bottom w:val="none" w:sz="0" w:space="0" w:color="auto"/>
        <w:right w:val="none" w:sz="0" w:space="0" w:color="auto"/>
      </w:divBdr>
    </w:div>
    <w:div w:id="294146543">
      <w:bodyDiv w:val="1"/>
      <w:marLeft w:val="0"/>
      <w:marRight w:val="0"/>
      <w:marTop w:val="0"/>
      <w:marBottom w:val="0"/>
      <w:divBdr>
        <w:top w:val="none" w:sz="0" w:space="0" w:color="auto"/>
        <w:left w:val="none" w:sz="0" w:space="0" w:color="auto"/>
        <w:bottom w:val="none" w:sz="0" w:space="0" w:color="auto"/>
        <w:right w:val="none" w:sz="0" w:space="0" w:color="auto"/>
      </w:divBdr>
    </w:div>
    <w:div w:id="294219622">
      <w:bodyDiv w:val="1"/>
      <w:marLeft w:val="0"/>
      <w:marRight w:val="0"/>
      <w:marTop w:val="0"/>
      <w:marBottom w:val="0"/>
      <w:divBdr>
        <w:top w:val="none" w:sz="0" w:space="0" w:color="auto"/>
        <w:left w:val="none" w:sz="0" w:space="0" w:color="auto"/>
        <w:bottom w:val="none" w:sz="0" w:space="0" w:color="auto"/>
        <w:right w:val="none" w:sz="0" w:space="0" w:color="auto"/>
      </w:divBdr>
    </w:div>
    <w:div w:id="294260950">
      <w:bodyDiv w:val="1"/>
      <w:marLeft w:val="0"/>
      <w:marRight w:val="0"/>
      <w:marTop w:val="0"/>
      <w:marBottom w:val="0"/>
      <w:divBdr>
        <w:top w:val="none" w:sz="0" w:space="0" w:color="auto"/>
        <w:left w:val="none" w:sz="0" w:space="0" w:color="auto"/>
        <w:bottom w:val="none" w:sz="0" w:space="0" w:color="auto"/>
        <w:right w:val="none" w:sz="0" w:space="0" w:color="auto"/>
      </w:divBdr>
    </w:div>
    <w:div w:id="294331701">
      <w:bodyDiv w:val="1"/>
      <w:marLeft w:val="0"/>
      <w:marRight w:val="0"/>
      <w:marTop w:val="0"/>
      <w:marBottom w:val="0"/>
      <w:divBdr>
        <w:top w:val="none" w:sz="0" w:space="0" w:color="auto"/>
        <w:left w:val="none" w:sz="0" w:space="0" w:color="auto"/>
        <w:bottom w:val="none" w:sz="0" w:space="0" w:color="auto"/>
        <w:right w:val="none" w:sz="0" w:space="0" w:color="auto"/>
      </w:divBdr>
    </w:div>
    <w:div w:id="294456155">
      <w:bodyDiv w:val="1"/>
      <w:marLeft w:val="0"/>
      <w:marRight w:val="0"/>
      <w:marTop w:val="0"/>
      <w:marBottom w:val="0"/>
      <w:divBdr>
        <w:top w:val="none" w:sz="0" w:space="0" w:color="auto"/>
        <w:left w:val="none" w:sz="0" w:space="0" w:color="auto"/>
        <w:bottom w:val="none" w:sz="0" w:space="0" w:color="auto"/>
        <w:right w:val="none" w:sz="0" w:space="0" w:color="auto"/>
      </w:divBdr>
    </w:div>
    <w:div w:id="294531313">
      <w:bodyDiv w:val="1"/>
      <w:marLeft w:val="0"/>
      <w:marRight w:val="0"/>
      <w:marTop w:val="0"/>
      <w:marBottom w:val="0"/>
      <w:divBdr>
        <w:top w:val="none" w:sz="0" w:space="0" w:color="auto"/>
        <w:left w:val="none" w:sz="0" w:space="0" w:color="auto"/>
        <w:bottom w:val="none" w:sz="0" w:space="0" w:color="auto"/>
        <w:right w:val="none" w:sz="0" w:space="0" w:color="auto"/>
      </w:divBdr>
    </w:div>
    <w:div w:id="295061757">
      <w:bodyDiv w:val="1"/>
      <w:marLeft w:val="0"/>
      <w:marRight w:val="0"/>
      <w:marTop w:val="0"/>
      <w:marBottom w:val="0"/>
      <w:divBdr>
        <w:top w:val="none" w:sz="0" w:space="0" w:color="auto"/>
        <w:left w:val="none" w:sz="0" w:space="0" w:color="auto"/>
        <w:bottom w:val="none" w:sz="0" w:space="0" w:color="auto"/>
        <w:right w:val="none" w:sz="0" w:space="0" w:color="auto"/>
      </w:divBdr>
    </w:div>
    <w:div w:id="295139779">
      <w:bodyDiv w:val="1"/>
      <w:marLeft w:val="0"/>
      <w:marRight w:val="0"/>
      <w:marTop w:val="0"/>
      <w:marBottom w:val="0"/>
      <w:divBdr>
        <w:top w:val="none" w:sz="0" w:space="0" w:color="auto"/>
        <w:left w:val="none" w:sz="0" w:space="0" w:color="auto"/>
        <w:bottom w:val="none" w:sz="0" w:space="0" w:color="auto"/>
        <w:right w:val="none" w:sz="0" w:space="0" w:color="auto"/>
      </w:divBdr>
    </w:div>
    <w:div w:id="295140470">
      <w:bodyDiv w:val="1"/>
      <w:marLeft w:val="0"/>
      <w:marRight w:val="0"/>
      <w:marTop w:val="0"/>
      <w:marBottom w:val="0"/>
      <w:divBdr>
        <w:top w:val="none" w:sz="0" w:space="0" w:color="auto"/>
        <w:left w:val="none" w:sz="0" w:space="0" w:color="auto"/>
        <w:bottom w:val="none" w:sz="0" w:space="0" w:color="auto"/>
        <w:right w:val="none" w:sz="0" w:space="0" w:color="auto"/>
      </w:divBdr>
    </w:div>
    <w:div w:id="295180012">
      <w:bodyDiv w:val="1"/>
      <w:marLeft w:val="0"/>
      <w:marRight w:val="0"/>
      <w:marTop w:val="0"/>
      <w:marBottom w:val="0"/>
      <w:divBdr>
        <w:top w:val="none" w:sz="0" w:space="0" w:color="auto"/>
        <w:left w:val="none" w:sz="0" w:space="0" w:color="auto"/>
        <w:bottom w:val="none" w:sz="0" w:space="0" w:color="auto"/>
        <w:right w:val="none" w:sz="0" w:space="0" w:color="auto"/>
      </w:divBdr>
    </w:div>
    <w:div w:id="295335910">
      <w:bodyDiv w:val="1"/>
      <w:marLeft w:val="0"/>
      <w:marRight w:val="0"/>
      <w:marTop w:val="0"/>
      <w:marBottom w:val="0"/>
      <w:divBdr>
        <w:top w:val="none" w:sz="0" w:space="0" w:color="auto"/>
        <w:left w:val="none" w:sz="0" w:space="0" w:color="auto"/>
        <w:bottom w:val="none" w:sz="0" w:space="0" w:color="auto"/>
        <w:right w:val="none" w:sz="0" w:space="0" w:color="auto"/>
      </w:divBdr>
    </w:div>
    <w:div w:id="295569825">
      <w:bodyDiv w:val="1"/>
      <w:marLeft w:val="0"/>
      <w:marRight w:val="0"/>
      <w:marTop w:val="0"/>
      <w:marBottom w:val="0"/>
      <w:divBdr>
        <w:top w:val="none" w:sz="0" w:space="0" w:color="auto"/>
        <w:left w:val="none" w:sz="0" w:space="0" w:color="auto"/>
        <w:bottom w:val="none" w:sz="0" w:space="0" w:color="auto"/>
        <w:right w:val="none" w:sz="0" w:space="0" w:color="auto"/>
      </w:divBdr>
    </w:div>
    <w:div w:id="295641579">
      <w:bodyDiv w:val="1"/>
      <w:marLeft w:val="0"/>
      <w:marRight w:val="0"/>
      <w:marTop w:val="0"/>
      <w:marBottom w:val="0"/>
      <w:divBdr>
        <w:top w:val="none" w:sz="0" w:space="0" w:color="auto"/>
        <w:left w:val="none" w:sz="0" w:space="0" w:color="auto"/>
        <w:bottom w:val="none" w:sz="0" w:space="0" w:color="auto"/>
        <w:right w:val="none" w:sz="0" w:space="0" w:color="auto"/>
      </w:divBdr>
    </w:div>
    <w:div w:id="295795769">
      <w:bodyDiv w:val="1"/>
      <w:marLeft w:val="0"/>
      <w:marRight w:val="0"/>
      <w:marTop w:val="0"/>
      <w:marBottom w:val="0"/>
      <w:divBdr>
        <w:top w:val="none" w:sz="0" w:space="0" w:color="auto"/>
        <w:left w:val="none" w:sz="0" w:space="0" w:color="auto"/>
        <w:bottom w:val="none" w:sz="0" w:space="0" w:color="auto"/>
        <w:right w:val="none" w:sz="0" w:space="0" w:color="auto"/>
      </w:divBdr>
    </w:div>
    <w:div w:id="295835816">
      <w:bodyDiv w:val="1"/>
      <w:marLeft w:val="0"/>
      <w:marRight w:val="0"/>
      <w:marTop w:val="0"/>
      <w:marBottom w:val="0"/>
      <w:divBdr>
        <w:top w:val="none" w:sz="0" w:space="0" w:color="auto"/>
        <w:left w:val="none" w:sz="0" w:space="0" w:color="auto"/>
        <w:bottom w:val="none" w:sz="0" w:space="0" w:color="auto"/>
        <w:right w:val="none" w:sz="0" w:space="0" w:color="auto"/>
      </w:divBdr>
    </w:div>
    <w:div w:id="295917404">
      <w:bodyDiv w:val="1"/>
      <w:marLeft w:val="0"/>
      <w:marRight w:val="0"/>
      <w:marTop w:val="0"/>
      <w:marBottom w:val="0"/>
      <w:divBdr>
        <w:top w:val="none" w:sz="0" w:space="0" w:color="auto"/>
        <w:left w:val="none" w:sz="0" w:space="0" w:color="auto"/>
        <w:bottom w:val="none" w:sz="0" w:space="0" w:color="auto"/>
        <w:right w:val="none" w:sz="0" w:space="0" w:color="auto"/>
      </w:divBdr>
    </w:div>
    <w:div w:id="296419958">
      <w:bodyDiv w:val="1"/>
      <w:marLeft w:val="0"/>
      <w:marRight w:val="0"/>
      <w:marTop w:val="0"/>
      <w:marBottom w:val="0"/>
      <w:divBdr>
        <w:top w:val="none" w:sz="0" w:space="0" w:color="auto"/>
        <w:left w:val="none" w:sz="0" w:space="0" w:color="auto"/>
        <w:bottom w:val="none" w:sz="0" w:space="0" w:color="auto"/>
        <w:right w:val="none" w:sz="0" w:space="0" w:color="auto"/>
      </w:divBdr>
    </w:div>
    <w:div w:id="296420031">
      <w:bodyDiv w:val="1"/>
      <w:marLeft w:val="0"/>
      <w:marRight w:val="0"/>
      <w:marTop w:val="0"/>
      <w:marBottom w:val="0"/>
      <w:divBdr>
        <w:top w:val="none" w:sz="0" w:space="0" w:color="auto"/>
        <w:left w:val="none" w:sz="0" w:space="0" w:color="auto"/>
        <w:bottom w:val="none" w:sz="0" w:space="0" w:color="auto"/>
        <w:right w:val="none" w:sz="0" w:space="0" w:color="auto"/>
      </w:divBdr>
    </w:div>
    <w:div w:id="296574291">
      <w:bodyDiv w:val="1"/>
      <w:marLeft w:val="0"/>
      <w:marRight w:val="0"/>
      <w:marTop w:val="0"/>
      <w:marBottom w:val="0"/>
      <w:divBdr>
        <w:top w:val="none" w:sz="0" w:space="0" w:color="auto"/>
        <w:left w:val="none" w:sz="0" w:space="0" w:color="auto"/>
        <w:bottom w:val="none" w:sz="0" w:space="0" w:color="auto"/>
        <w:right w:val="none" w:sz="0" w:space="0" w:color="auto"/>
      </w:divBdr>
    </w:div>
    <w:div w:id="296835005">
      <w:bodyDiv w:val="1"/>
      <w:marLeft w:val="0"/>
      <w:marRight w:val="0"/>
      <w:marTop w:val="0"/>
      <w:marBottom w:val="0"/>
      <w:divBdr>
        <w:top w:val="none" w:sz="0" w:space="0" w:color="auto"/>
        <w:left w:val="none" w:sz="0" w:space="0" w:color="auto"/>
        <w:bottom w:val="none" w:sz="0" w:space="0" w:color="auto"/>
        <w:right w:val="none" w:sz="0" w:space="0" w:color="auto"/>
      </w:divBdr>
    </w:div>
    <w:div w:id="296836049">
      <w:bodyDiv w:val="1"/>
      <w:marLeft w:val="0"/>
      <w:marRight w:val="0"/>
      <w:marTop w:val="0"/>
      <w:marBottom w:val="0"/>
      <w:divBdr>
        <w:top w:val="none" w:sz="0" w:space="0" w:color="auto"/>
        <w:left w:val="none" w:sz="0" w:space="0" w:color="auto"/>
        <w:bottom w:val="none" w:sz="0" w:space="0" w:color="auto"/>
        <w:right w:val="none" w:sz="0" w:space="0" w:color="auto"/>
      </w:divBdr>
    </w:div>
    <w:div w:id="297227037">
      <w:bodyDiv w:val="1"/>
      <w:marLeft w:val="0"/>
      <w:marRight w:val="0"/>
      <w:marTop w:val="0"/>
      <w:marBottom w:val="0"/>
      <w:divBdr>
        <w:top w:val="none" w:sz="0" w:space="0" w:color="auto"/>
        <w:left w:val="none" w:sz="0" w:space="0" w:color="auto"/>
        <w:bottom w:val="none" w:sz="0" w:space="0" w:color="auto"/>
        <w:right w:val="none" w:sz="0" w:space="0" w:color="auto"/>
      </w:divBdr>
    </w:div>
    <w:div w:id="297345095">
      <w:bodyDiv w:val="1"/>
      <w:marLeft w:val="0"/>
      <w:marRight w:val="0"/>
      <w:marTop w:val="0"/>
      <w:marBottom w:val="0"/>
      <w:divBdr>
        <w:top w:val="none" w:sz="0" w:space="0" w:color="auto"/>
        <w:left w:val="none" w:sz="0" w:space="0" w:color="auto"/>
        <w:bottom w:val="none" w:sz="0" w:space="0" w:color="auto"/>
        <w:right w:val="none" w:sz="0" w:space="0" w:color="auto"/>
      </w:divBdr>
    </w:div>
    <w:div w:id="297540638">
      <w:bodyDiv w:val="1"/>
      <w:marLeft w:val="0"/>
      <w:marRight w:val="0"/>
      <w:marTop w:val="0"/>
      <w:marBottom w:val="0"/>
      <w:divBdr>
        <w:top w:val="none" w:sz="0" w:space="0" w:color="auto"/>
        <w:left w:val="none" w:sz="0" w:space="0" w:color="auto"/>
        <w:bottom w:val="none" w:sz="0" w:space="0" w:color="auto"/>
        <w:right w:val="none" w:sz="0" w:space="0" w:color="auto"/>
      </w:divBdr>
    </w:div>
    <w:div w:id="297731514">
      <w:bodyDiv w:val="1"/>
      <w:marLeft w:val="0"/>
      <w:marRight w:val="0"/>
      <w:marTop w:val="0"/>
      <w:marBottom w:val="0"/>
      <w:divBdr>
        <w:top w:val="none" w:sz="0" w:space="0" w:color="auto"/>
        <w:left w:val="none" w:sz="0" w:space="0" w:color="auto"/>
        <w:bottom w:val="none" w:sz="0" w:space="0" w:color="auto"/>
        <w:right w:val="none" w:sz="0" w:space="0" w:color="auto"/>
      </w:divBdr>
    </w:div>
    <w:div w:id="298071622">
      <w:bodyDiv w:val="1"/>
      <w:marLeft w:val="0"/>
      <w:marRight w:val="0"/>
      <w:marTop w:val="0"/>
      <w:marBottom w:val="0"/>
      <w:divBdr>
        <w:top w:val="none" w:sz="0" w:space="0" w:color="auto"/>
        <w:left w:val="none" w:sz="0" w:space="0" w:color="auto"/>
        <w:bottom w:val="none" w:sz="0" w:space="0" w:color="auto"/>
        <w:right w:val="none" w:sz="0" w:space="0" w:color="auto"/>
      </w:divBdr>
    </w:div>
    <w:div w:id="298148076">
      <w:bodyDiv w:val="1"/>
      <w:marLeft w:val="0"/>
      <w:marRight w:val="0"/>
      <w:marTop w:val="0"/>
      <w:marBottom w:val="0"/>
      <w:divBdr>
        <w:top w:val="none" w:sz="0" w:space="0" w:color="auto"/>
        <w:left w:val="none" w:sz="0" w:space="0" w:color="auto"/>
        <w:bottom w:val="none" w:sz="0" w:space="0" w:color="auto"/>
        <w:right w:val="none" w:sz="0" w:space="0" w:color="auto"/>
      </w:divBdr>
    </w:div>
    <w:div w:id="298148601">
      <w:bodyDiv w:val="1"/>
      <w:marLeft w:val="0"/>
      <w:marRight w:val="0"/>
      <w:marTop w:val="0"/>
      <w:marBottom w:val="0"/>
      <w:divBdr>
        <w:top w:val="none" w:sz="0" w:space="0" w:color="auto"/>
        <w:left w:val="none" w:sz="0" w:space="0" w:color="auto"/>
        <w:bottom w:val="none" w:sz="0" w:space="0" w:color="auto"/>
        <w:right w:val="none" w:sz="0" w:space="0" w:color="auto"/>
      </w:divBdr>
    </w:div>
    <w:div w:id="298192747">
      <w:bodyDiv w:val="1"/>
      <w:marLeft w:val="0"/>
      <w:marRight w:val="0"/>
      <w:marTop w:val="0"/>
      <w:marBottom w:val="0"/>
      <w:divBdr>
        <w:top w:val="none" w:sz="0" w:space="0" w:color="auto"/>
        <w:left w:val="none" w:sz="0" w:space="0" w:color="auto"/>
        <w:bottom w:val="none" w:sz="0" w:space="0" w:color="auto"/>
        <w:right w:val="none" w:sz="0" w:space="0" w:color="auto"/>
      </w:divBdr>
    </w:div>
    <w:div w:id="298461085">
      <w:bodyDiv w:val="1"/>
      <w:marLeft w:val="0"/>
      <w:marRight w:val="0"/>
      <w:marTop w:val="0"/>
      <w:marBottom w:val="0"/>
      <w:divBdr>
        <w:top w:val="none" w:sz="0" w:space="0" w:color="auto"/>
        <w:left w:val="none" w:sz="0" w:space="0" w:color="auto"/>
        <w:bottom w:val="none" w:sz="0" w:space="0" w:color="auto"/>
        <w:right w:val="none" w:sz="0" w:space="0" w:color="auto"/>
      </w:divBdr>
    </w:div>
    <w:div w:id="298851321">
      <w:bodyDiv w:val="1"/>
      <w:marLeft w:val="0"/>
      <w:marRight w:val="0"/>
      <w:marTop w:val="0"/>
      <w:marBottom w:val="0"/>
      <w:divBdr>
        <w:top w:val="none" w:sz="0" w:space="0" w:color="auto"/>
        <w:left w:val="none" w:sz="0" w:space="0" w:color="auto"/>
        <w:bottom w:val="none" w:sz="0" w:space="0" w:color="auto"/>
        <w:right w:val="none" w:sz="0" w:space="0" w:color="auto"/>
      </w:divBdr>
    </w:div>
    <w:div w:id="298925221">
      <w:bodyDiv w:val="1"/>
      <w:marLeft w:val="0"/>
      <w:marRight w:val="0"/>
      <w:marTop w:val="0"/>
      <w:marBottom w:val="0"/>
      <w:divBdr>
        <w:top w:val="none" w:sz="0" w:space="0" w:color="auto"/>
        <w:left w:val="none" w:sz="0" w:space="0" w:color="auto"/>
        <w:bottom w:val="none" w:sz="0" w:space="0" w:color="auto"/>
        <w:right w:val="none" w:sz="0" w:space="0" w:color="auto"/>
      </w:divBdr>
    </w:div>
    <w:div w:id="299000156">
      <w:bodyDiv w:val="1"/>
      <w:marLeft w:val="0"/>
      <w:marRight w:val="0"/>
      <w:marTop w:val="0"/>
      <w:marBottom w:val="0"/>
      <w:divBdr>
        <w:top w:val="none" w:sz="0" w:space="0" w:color="auto"/>
        <w:left w:val="none" w:sz="0" w:space="0" w:color="auto"/>
        <w:bottom w:val="none" w:sz="0" w:space="0" w:color="auto"/>
        <w:right w:val="none" w:sz="0" w:space="0" w:color="auto"/>
      </w:divBdr>
    </w:div>
    <w:div w:id="299456739">
      <w:bodyDiv w:val="1"/>
      <w:marLeft w:val="0"/>
      <w:marRight w:val="0"/>
      <w:marTop w:val="0"/>
      <w:marBottom w:val="0"/>
      <w:divBdr>
        <w:top w:val="none" w:sz="0" w:space="0" w:color="auto"/>
        <w:left w:val="none" w:sz="0" w:space="0" w:color="auto"/>
        <w:bottom w:val="none" w:sz="0" w:space="0" w:color="auto"/>
        <w:right w:val="none" w:sz="0" w:space="0" w:color="auto"/>
      </w:divBdr>
    </w:div>
    <w:div w:id="299728369">
      <w:bodyDiv w:val="1"/>
      <w:marLeft w:val="0"/>
      <w:marRight w:val="0"/>
      <w:marTop w:val="0"/>
      <w:marBottom w:val="0"/>
      <w:divBdr>
        <w:top w:val="none" w:sz="0" w:space="0" w:color="auto"/>
        <w:left w:val="none" w:sz="0" w:space="0" w:color="auto"/>
        <w:bottom w:val="none" w:sz="0" w:space="0" w:color="auto"/>
        <w:right w:val="none" w:sz="0" w:space="0" w:color="auto"/>
      </w:divBdr>
    </w:div>
    <w:div w:id="300035700">
      <w:bodyDiv w:val="1"/>
      <w:marLeft w:val="0"/>
      <w:marRight w:val="0"/>
      <w:marTop w:val="0"/>
      <w:marBottom w:val="0"/>
      <w:divBdr>
        <w:top w:val="none" w:sz="0" w:space="0" w:color="auto"/>
        <w:left w:val="none" w:sz="0" w:space="0" w:color="auto"/>
        <w:bottom w:val="none" w:sz="0" w:space="0" w:color="auto"/>
        <w:right w:val="none" w:sz="0" w:space="0" w:color="auto"/>
      </w:divBdr>
    </w:div>
    <w:div w:id="300037269">
      <w:bodyDiv w:val="1"/>
      <w:marLeft w:val="0"/>
      <w:marRight w:val="0"/>
      <w:marTop w:val="0"/>
      <w:marBottom w:val="0"/>
      <w:divBdr>
        <w:top w:val="none" w:sz="0" w:space="0" w:color="auto"/>
        <w:left w:val="none" w:sz="0" w:space="0" w:color="auto"/>
        <w:bottom w:val="none" w:sz="0" w:space="0" w:color="auto"/>
        <w:right w:val="none" w:sz="0" w:space="0" w:color="auto"/>
      </w:divBdr>
    </w:div>
    <w:div w:id="300160428">
      <w:bodyDiv w:val="1"/>
      <w:marLeft w:val="0"/>
      <w:marRight w:val="0"/>
      <w:marTop w:val="0"/>
      <w:marBottom w:val="0"/>
      <w:divBdr>
        <w:top w:val="none" w:sz="0" w:space="0" w:color="auto"/>
        <w:left w:val="none" w:sz="0" w:space="0" w:color="auto"/>
        <w:bottom w:val="none" w:sz="0" w:space="0" w:color="auto"/>
        <w:right w:val="none" w:sz="0" w:space="0" w:color="auto"/>
      </w:divBdr>
    </w:div>
    <w:div w:id="300430319">
      <w:bodyDiv w:val="1"/>
      <w:marLeft w:val="0"/>
      <w:marRight w:val="0"/>
      <w:marTop w:val="0"/>
      <w:marBottom w:val="0"/>
      <w:divBdr>
        <w:top w:val="none" w:sz="0" w:space="0" w:color="auto"/>
        <w:left w:val="none" w:sz="0" w:space="0" w:color="auto"/>
        <w:bottom w:val="none" w:sz="0" w:space="0" w:color="auto"/>
        <w:right w:val="none" w:sz="0" w:space="0" w:color="auto"/>
      </w:divBdr>
    </w:div>
    <w:div w:id="300500413">
      <w:bodyDiv w:val="1"/>
      <w:marLeft w:val="0"/>
      <w:marRight w:val="0"/>
      <w:marTop w:val="0"/>
      <w:marBottom w:val="0"/>
      <w:divBdr>
        <w:top w:val="none" w:sz="0" w:space="0" w:color="auto"/>
        <w:left w:val="none" w:sz="0" w:space="0" w:color="auto"/>
        <w:bottom w:val="none" w:sz="0" w:space="0" w:color="auto"/>
        <w:right w:val="none" w:sz="0" w:space="0" w:color="auto"/>
      </w:divBdr>
    </w:div>
    <w:div w:id="300959932">
      <w:bodyDiv w:val="1"/>
      <w:marLeft w:val="0"/>
      <w:marRight w:val="0"/>
      <w:marTop w:val="0"/>
      <w:marBottom w:val="0"/>
      <w:divBdr>
        <w:top w:val="none" w:sz="0" w:space="0" w:color="auto"/>
        <w:left w:val="none" w:sz="0" w:space="0" w:color="auto"/>
        <w:bottom w:val="none" w:sz="0" w:space="0" w:color="auto"/>
        <w:right w:val="none" w:sz="0" w:space="0" w:color="auto"/>
      </w:divBdr>
    </w:div>
    <w:div w:id="301037922">
      <w:bodyDiv w:val="1"/>
      <w:marLeft w:val="0"/>
      <w:marRight w:val="0"/>
      <w:marTop w:val="0"/>
      <w:marBottom w:val="0"/>
      <w:divBdr>
        <w:top w:val="none" w:sz="0" w:space="0" w:color="auto"/>
        <w:left w:val="none" w:sz="0" w:space="0" w:color="auto"/>
        <w:bottom w:val="none" w:sz="0" w:space="0" w:color="auto"/>
        <w:right w:val="none" w:sz="0" w:space="0" w:color="auto"/>
      </w:divBdr>
    </w:div>
    <w:div w:id="301154905">
      <w:bodyDiv w:val="1"/>
      <w:marLeft w:val="0"/>
      <w:marRight w:val="0"/>
      <w:marTop w:val="0"/>
      <w:marBottom w:val="0"/>
      <w:divBdr>
        <w:top w:val="none" w:sz="0" w:space="0" w:color="auto"/>
        <w:left w:val="none" w:sz="0" w:space="0" w:color="auto"/>
        <w:bottom w:val="none" w:sz="0" w:space="0" w:color="auto"/>
        <w:right w:val="none" w:sz="0" w:space="0" w:color="auto"/>
      </w:divBdr>
    </w:div>
    <w:div w:id="301346334">
      <w:bodyDiv w:val="1"/>
      <w:marLeft w:val="0"/>
      <w:marRight w:val="0"/>
      <w:marTop w:val="0"/>
      <w:marBottom w:val="0"/>
      <w:divBdr>
        <w:top w:val="none" w:sz="0" w:space="0" w:color="auto"/>
        <w:left w:val="none" w:sz="0" w:space="0" w:color="auto"/>
        <w:bottom w:val="none" w:sz="0" w:space="0" w:color="auto"/>
        <w:right w:val="none" w:sz="0" w:space="0" w:color="auto"/>
      </w:divBdr>
    </w:div>
    <w:div w:id="301430499">
      <w:bodyDiv w:val="1"/>
      <w:marLeft w:val="0"/>
      <w:marRight w:val="0"/>
      <w:marTop w:val="0"/>
      <w:marBottom w:val="0"/>
      <w:divBdr>
        <w:top w:val="none" w:sz="0" w:space="0" w:color="auto"/>
        <w:left w:val="none" w:sz="0" w:space="0" w:color="auto"/>
        <w:bottom w:val="none" w:sz="0" w:space="0" w:color="auto"/>
        <w:right w:val="none" w:sz="0" w:space="0" w:color="auto"/>
      </w:divBdr>
    </w:div>
    <w:div w:id="301468979">
      <w:bodyDiv w:val="1"/>
      <w:marLeft w:val="0"/>
      <w:marRight w:val="0"/>
      <w:marTop w:val="0"/>
      <w:marBottom w:val="0"/>
      <w:divBdr>
        <w:top w:val="none" w:sz="0" w:space="0" w:color="auto"/>
        <w:left w:val="none" w:sz="0" w:space="0" w:color="auto"/>
        <w:bottom w:val="none" w:sz="0" w:space="0" w:color="auto"/>
        <w:right w:val="none" w:sz="0" w:space="0" w:color="auto"/>
      </w:divBdr>
    </w:div>
    <w:div w:id="301662305">
      <w:bodyDiv w:val="1"/>
      <w:marLeft w:val="0"/>
      <w:marRight w:val="0"/>
      <w:marTop w:val="0"/>
      <w:marBottom w:val="0"/>
      <w:divBdr>
        <w:top w:val="none" w:sz="0" w:space="0" w:color="auto"/>
        <w:left w:val="none" w:sz="0" w:space="0" w:color="auto"/>
        <w:bottom w:val="none" w:sz="0" w:space="0" w:color="auto"/>
        <w:right w:val="none" w:sz="0" w:space="0" w:color="auto"/>
      </w:divBdr>
    </w:div>
    <w:div w:id="301807835">
      <w:bodyDiv w:val="1"/>
      <w:marLeft w:val="0"/>
      <w:marRight w:val="0"/>
      <w:marTop w:val="0"/>
      <w:marBottom w:val="0"/>
      <w:divBdr>
        <w:top w:val="none" w:sz="0" w:space="0" w:color="auto"/>
        <w:left w:val="none" w:sz="0" w:space="0" w:color="auto"/>
        <w:bottom w:val="none" w:sz="0" w:space="0" w:color="auto"/>
        <w:right w:val="none" w:sz="0" w:space="0" w:color="auto"/>
      </w:divBdr>
    </w:div>
    <w:div w:id="301811073">
      <w:bodyDiv w:val="1"/>
      <w:marLeft w:val="0"/>
      <w:marRight w:val="0"/>
      <w:marTop w:val="0"/>
      <w:marBottom w:val="0"/>
      <w:divBdr>
        <w:top w:val="none" w:sz="0" w:space="0" w:color="auto"/>
        <w:left w:val="none" w:sz="0" w:space="0" w:color="auto"/>
        <w:bottom w:val="none" w:sz="0" w:space="0" w:color="auto"/>
        <w:right w:val="none" w:sz="0" w:space="0" w:color="auto"/>
      </w:divBdr>
    </w:div>
    <w:div w:id="301884252">
      <w:bodyDiv w:val="1"/>
      <w:marLeft w:val="0"/>
      <w:marRight w:val="0"/>
      <w:marTop w:val="0"/>
      <w:marBottom w:val="0"/>
      <w:divBdr>
        <w:top w:val="none" w:sz="0" w:space="0" w:color="auto"/>
        <w:left w:val="none" w:sz="0" w:space="0" w:color="auto"/>
        <w:bottom w:val="none" w:sz="0" w:space="0" w:color="auto"/>
        <w:right w:val="none" w:sz="0" w:space="0" w:color="auto"/>
      </w:divBdr>
    </w:div>
    <w:div w:id="301891253">
      <w:bodyDiv w:val="1"/>
      <w:marLeft w:val="0"/>
      <w:marRight w:val="0"/>
      <w:marTop w:val="0"/>
      <w:marBottom w:val="0"/>
      <w:divBdr>
        <w:top w:val="none" w:sz="0" w:space="0" w:color="auto"/>
        <w:left w:val="none" w:sz="0" w:space="0" w:color="auto"/>
        <w:bottom w:val="none" w:sz="0" w:space="0" w:color="auto"/>
        <w:right w:val="none" w:sz="0" w:space="0" w:color="auto"/>
      </w:divBdr>
    </w:div>
    <w:div w:id="302271045">
      <w:bodyDiv w:val="1"/>
      <w:marLeft w:val="0"/>
      <w:marRight w:val="0"/>
      <w:marTop w:val="0"/>
      <w:marBottom w:val="0"/>
      <w:divBdr>
        <w:top w:val="none" w:sz="0" w:space="0" w:color="auto"/>
        <w:left w:val="none" w:sz="0" w:space="0" w:color="auto"/>
        <w:bottom w:val="none" w:sz="0" w:space="0" w:color="auto"/>
        <w:right w:val="none" w:sz="0" w:space="0" w:color="auto"/>
      </w:divBdr>
    </w:div>
    <w:div w:id="302277681">
      <w:bodyDiv w:val="1"/>
      <w:marLeft w:val="0"/>
      <w:marRight w:val="0"/>
      <w:marTop w:val="0"/>
      <w:marBottom w:val="0"/>
      <w:divBdr>
        <w:top w:val="none" w:sz="0" w:space="0" w:color="auto"/>
        <w:left w:val="none" w:sz="0" w:space="0" w:color="auto"/>
        <w:bottom w:val="none" w:sz="0" w:space="0" w:color="auto"/>
        <w:right w:val="none" w:sz="0" w:space="0" w:color="auto"/>
      </w:divBdr>
    </w:div>
    <w:div w:id="302389758">
      <w:bodyDiv w:val="1"/>
      <w:marLeft w:val="0"/>
      <w:marRight w:val="0"/>
      <w:marTop w:val="0"/>
      <w:marBottom w:val="0"/>
      <w:divBdr>
        <w:top w:val="none" w:sz="0" w:space="0" w:color="auto"/>
        <w:left w:val="none" w:sz="0" w:space="0" w:color="auto"/>
        <w:bottom w:val="none" w:sz="0" w:space="0" w:color="auto"/>
        <w:right w:val="none" w:sz="0" w:space="0" w:color="auto"/>
      </w:divBdr>
    </w:div>
    <w:div w:id="302393393">
      <w:bodyDiv w:val="1"/>
      <w:marLeft w:val="0"/>
      <w:marRight w:val="0"/>
      <w:marTop w:val="0"/>
      <w:marBottom w:val="0"/>
      <w:divBdr>
        <w:top w:val="none" w:sz="0" w:space="0" w:color="auto"/>
        <w:left w:val="none" w:sz="0" w:space="0" w:color="auto"/>
        <w:bottom w:val="none" w:sz="0" w:space="0" w:color="auto"/>
        <w:right w:val="none" w:sz="0" w:space="0" w:color="auto"/>
      </w:divBdr>
    </w:div>
    <w:div w:id="302397113">
      <w:bodyDiv w:val="1"/>
      <w:marLeft w:val="0"/>
      <w:marRight w:val="0"/>
      <w:marTop w:val="0"/>
      <w:marBottom w:val="0"/>
      <w:divBdr>
        <w:top w:val="none" w:sz="0" w:space="0" w:color="auto"/>
        <w:left w:val="none" w:sz="0" w:space="0" w:color="auto"/>
        <w:bottom w:val="none" w:sz="0" w:space="0" w:color="auto"/>
        <w:right w:val="none" w:sz="0" w:space="0" w:color="auto"/>
      </w:divBdr>
    </w:div>
    <w:div w:id="302656922">
      <w:bodyDiv w:val="1"/>
      <w:marLeft w:val="0"/>
      <w:marRight w:val="0"/>
      <w:marTop w:val="0"/>
      <w:marBottom w:val="0"/>
      <w:divBdr>
        <w:top w:val="none" w:sz="0" w:space="0" w:color="auto"/>
        <w:left w:val="none" w:sz="0" w:space="0" w:color="auto"/>
        <w:bottom w:val="none" w:sz="0" w:space="0" w:color="auto"/>
        <w:right w:val="none" w:sz="0" w:space="0" w:color="auto"/>
      </w:divBdr>
    </w:div>
    <w:div w:id="303389060">
      <w:bodyDiv w:val="1"/>
      <w:marLeft w:val="0"/>
      <w:marRight w:val="0"/>
      <w:marTop w:val="0"/>
      <w:marBottom w:val="0"/>
      <w:divBdr>
        <w:top w:val="none" w:sz="0" w:space="0" w:color="auto"/>
        <w:left w:val="none" w:sz="0" w:space="0" w:color="auto"/>
        <w:bottom w:val="none" w:sz="0" w:space="0" w:color="auto"/>
        <w:right w:val="none" w:sz="0" w:space="0" w:color="auto"/>
      </w:divBdr>
    </w:div>
    <w:div w:id="303394982">
      <w:bodyDiv w:val="1"/>
      <w:marLeft w:val="0"/>
      <w:marRight w:val="0"/>
      <w:marTop w:val="0"/>
      <w:marBottom w:val="0"/>
      <w:divBdr>
        <w:top w:val="none" w:sz="0" w:space="0" w:color="auto"/>
        <w:left w:val="none" w:sz="0" w:space="0" w:color="auto"/>
        <w:bottom w:val="none" w:sz="0" w:space="0" w:color="auto"/>
        <w:right w:val="none" w:sz="0" w:space="0" w:color="auto"/>
      </w:divBdr>
    </w:div>
    <w:div w:id="303434832">
      <w:bodyDiv w:val="1"/>
      <w:marLeft w:val="0"/>
      <w:marRight w:val="0"/>
      <w:marTop w:val="0"/>
      <w:marBottom w:val="0"/>
      <w:divBdr>
        <w:top w:val="none" w:sz="0" w:space="0" w:color="auto"/>
        <w:left w:val="none" w:sz="0" w:space="0" w:color="auto"/>
        <w:bottom w:val="none" w:sz="0" w:space="0" w:color="auto"/>
        <w:right w:val="none" w:sz="0" w:space="0" w:color="auto"/>
      </w:divBdr>
    </w:div>
    <w:div w:id="303435955">
      <w:bodyDiv w:val="1"/>
      <w:marLeft w:val="0"/>
      <w:marRight w:val="0"/>
      <w:marTop w:val="0"/>
      <w:marBottom w:val="0"/>
      <w:divBdr>
        <w:top w:val="none" w:sz="0" w:space="0" w:color="auto"/>
        <w:left w:val="none" w:sz="0" w:space="0" w:color="auto"/>
        <w:bottom w:val="none" w:sz="0" w:space="0" w:color="auto"/>
        <w:right w:val="none" w:sz="0" w:space="0" w:color="auto"/>
      </w:divBdr>
    </w:div>
    <w:div w:id="303631018">
      <w:bodyDiv w:val="1"/>
      <w:marLeft w:val="0"/>
      <w:marRight w:val="0"/>
      <w:marTop w:val="0"/>
      <w:marBottom w:val="0"/>
      <w:divBdr>
        <w:top w:val="none" w:sz="0" w:space="0" w:color="auto"/>
        <w:left w:val="none" w:sz="0" w:space="0" w:color="auto"/>
        <w:bottom w:val="none" w:sz="0" w:space="0" w:color="auto"/>
        <w:right w:val="none" w:sz="0" w:space="0" w:color="auto"/>
      </w:divBdr>
    </w:div>
    <w:div w:id="303656412">
      <w:bodyDiv w:val="1"/>
      <w:marLeft w:val="0"/>
      <w:marRight w:val="0"/>
      <w:marTop w:val="0"/>
      <w:marBottom w:val="0"/>
      <w:divBdr>
        <w:top w:val="none" w:sz="0" w:space="0" w:color="auto"/>
        <w:left w:val="none" w:sz="0" w:space="0" w:color="auto"/>
        <w:bottom w:val="none" w:sz="0" w:space="0" w:color="auto"/>
        <w:right w:val="none" w:sz="0" w:space="0" w:color="auto"/>
      </w:divBdr>
    </w:div>
    <w:div w:id="303777585">
      <w:bodyDiv w:val="1"/>
      <w:marLeft w:val="0"/>
      <w:marRight w:val="0"/>
      <w:marTop w:val="0"/>
      <w:marBottom w:val="0"/>
      <w:divBdr>
        <w:top w:val="none" w:sz="0" w:space="0" w:color="auto"/>
        <w:left w:val="none" w:sz="0" w:space="0" w:color="auto"/>
        <w:bottom w:val="none" w:sz="0" w:space="0" w:color="auto"/>
        <w:right w:val="none" w:sz="0" w:space="0" w:color="auto"/>
      </w:divBdr>
    </w:div>
    <w:div w:id="304093140">
      <w:bodyDiv w:val="1"/>
      <w:marLeft w:val="0"/>
      <w:marRight w:val="0"/>
      <w:marTop w:val="0"/>
      <w:marBottom w:val="0"/>
      <w:divBdr>
        <w:top w:val="none" w:sz="0" w:space="0" w:color="auto"/>
        <w:left w:val="none" w:sz="0" w:space="0" w:color="auto"/>
        <w:bottom w:val="none" w:sz="0" w:space="0" w:color="auto"/>
        <w:right w:val="none" w:sz="0" w:space="0" w:color="auto"/>
      </w:divBdr>
    </w:div>
    <w:div w:id="304313056">
      <w:bodyDiv w:val="1"/>
      <w:marLeft w:val="0"/>
      <w:marRight w:val="0"/>
      <w:marTop w:val="0"/>
      <w:marBottom w:val="0"/>
      <w:divBdr>
        <w:top w:val="none" w:sz="0" w:space="0" w:color="auto"/>
        <w:left w:val="none" w:sz="0" w:space="0" w:color="auto"/>
        <w:bottom w:val="none" w:sz="0" w:space="0" w:color="auto"/>
        <w:right w:val="none" w:sz="0" w:space="0" w:color="auto"/>
      </w:divBdr>
    </w:div>
    <w:div w:id="304506307">
      <w:bodyDiv w:val="1"/>
      <w:marLeft w:val="0"/>
      <w:marRight w:val="0"/>
      <w:marTop w:val="0"/>
      <w:marBottom w:val="0"/>
      <w:divBdr>
        <w:top w:val="none" w:sz="0" w:space="0" w:color="auto"/>
        <w:left w:val="none" w:sz="0" w:space="0" w:color="auto"/>
        <w:bottom w:val="none" w:sz="0" w:space="0" w:color="auto"/>
        <w:right w:val="none" w:sz="0" w:space="0" w:color="auto"/>
      </w:divBdr>
    </w:div>
    <w:div w:id="304697467">
      <w:bodyDiv w:val="1"/>
      <w:marLeft w:val="0"/>
      <w:marRight w:val="0"/>
      <w:marTop w:val="0"/>
      <w:marBottom w:val="0"/>
      <w:divBdr>
        <w:top w:val="none" w:sz="0" w:space="0" w:color="auto"/>
        <w:left w:val="none" w:sz="0" w:space="0" w:color="auto"/>
        <w:bottom w:val="none" w:sz="0" w:space="0" w:color="auto"/>
        <w:right w:val="none" w:sz="0" w:space="0" w:color="auto"/>
      </w:divBdr>
    </w:div>
    <w:div w:id="304746394">
      <w:bodyDiv w:val="1"/>
      <w:marLeft w:val="0"/>
      <w:marRight w:val="0"/>
      <w:marTop w:val="0"/>
      <w:marBottom w:val="0"/>
      <w:divBdr>
        <w:top w:val="none" w:sz="0" w:space="0" w:color="auto"/>
        <w:left w:val="none" w:sz="0" w:space="0" w:color="auto"/>
        <w:bottom w:val="none" w:sz="0" w:space="0" w:color="auto"/>
        <w:right w:val="none" w:sz="0" w:space="0" w:color="auto"/>
      </w:divBdr>
    </w:div>
    <w:div w:id="305017988">
      <w:bodyDiv w:val="1"/>
      <w:marLeft w:val="0"/>
      <w:marRight w:val="0"/>
      <w:marTop w:val="0"/>
      <w:marBottom w:val="0"/>
      <w:divBdr>
        <w:top w:val="none" w:sz="0" w:space="0" w:color="auto"/>
        <w:left w:val="none" w:sz="0" w:space="0" w:color="auto"/>
        <w:bottom w:val="none" w:sz="0" w:space="0" w:color="auto"/>
        <w:right w:val="none" w:sz="0" w:space="0" w:color="auto"/>
      </w:divBdr>
    </w:div>
    <w:div w:id="305018251">
      <w:bodyDiv w:val="1"/>
      <w:marLeft w:val="0"/>
      <w:marRight w:val="0"/>
      <w:marTop w:val="0"/>
      <w:marBottom w:val="0"/>
      <w:divBdr>
        <w:top w:val="none" w:sz="0" w:space="0" w:color="auto"/>
        <w:left w:val="none" w:sz="0" w:space="0" w:color="auto"/>
        <w:bottom w:val="none" w:sz="0" w:space="0" w:color="auto"/>
        <w:right w:val="none" w:sz="0" w:space="0" w:color="auto"/>
      </w:divBdr>
    </w:div>
    <w:div w:id="305165956">
      <w:bodyDiv w:val="1"/>
      <w:marLeft w:val="0"/>
      <w:marRight w:val="0"/>
      <w:marTop w:val="0"/>
      <w:marBottom w:val="0"/>
      <w:divBdr>
        <w:top w:val="none" w:sz="0" w:space="0" w:color="auto"/>
        <w:left w:val="none" w:sz="0" w:space="0" w:color="auto"/>
        <w:bottom w:val="none" w:sz="0" w:space="0" w:color="auto"/>
        <w:right w:val="none" w:sz="0" w:space="0" w:color="auto"/>
      </w:divBdr>
    </w:div>
    <w:div w:id="305357246">
      <w:bodyDiv w:val="1"/>
      <w:marLeft w:val="0"/>
      <w:marRight w:val="0"/>
      <w:marTop w:val="0"/>
      <w:marBottom w:val="0"/>
      <w:divBdr>
        <w:top w:val="none" w:sz="0" w:space="0" w:color="auto"/>
        <w:left w:val="none" w:sz="0" w:space="0" w:color="auto"/>
        <w:bottom w:val="none" w:sz="0" w:space="0" w:color="auto"/>
        <w:right w:val="none" w:sz="0" w:space="0" w:color="auto"/>
      </w:divBdr>
    </w:div>
    <w:div w:id="305403189">
      <w:bodyDiv w:val="1"/>
      <w:marLeft w:val="0"/>
      <w:marRight w:val="0"/>
      <w:marTop w:val="0"/>
      <w:marBottom w:val="0"/>
      <w:divBdr>
        <w:top w:val="none" w:sz="0" w:space="0" w:color="auto"/>
        <w:left w:val="none" w:sz="0" w:space="0" w:color="auto"/>
        <w:bottom w:val="none" w:sz="0" w:space="0" w:color="auto"/>
        <w:right w:val="none" w:sz="0" w:space="0" w:color="auto"/>
      </w:divBdr>
    </w:div>
    <w:div w:id="305623739">
      <w:bodyDiv w:val="1"/>
      <w:marLeft w:val="0"/>
      <w:marRight w:val="0"/>
      <w:marTop w:val="0"/>
      <w:marBottom w:val="0"/>
      <w:divBdr>
        <w:top w:val="none" w:sz="0" w:space="0" w:color="auto"/>
        <w:left w:val="none" w:sz="0" w:space="0" w:color="auto"/>
        <w:bottom w:val="none" w:sz="0" w:space="0" w:color="auto"/>
        <w:right w:val="none" w:sz="0" w:space="0" w:color="auto"/>
      </w:divBdr>
    </w:div>
    <w:div w:id="306016048">
      <w:bodyDiv w:val="1"/>
      <w:marLeft w:val="0"/>
      <w:marRight w:val="0"/>
      <w:marTop w:val="0"/>
      <w:marBottom w:val="0"/>
      <w:divBdr>
        <w:top w:val="none" w:sz="0" w:space="0" w:color="auto"/>
        <w:left w:val="none" w:sz="0" w:space="0" w:color="auto"/>
        <w:bottom w:val="none" w:sz="0" w:space="0" w:color="auto"/>
        <w:right w:val="none" w:sz="0" w:space="0" w:color="auto"/>
      </w:divBdr>
    </w:div>
    <w:div w:id="306279101">
      <w:bodyDiv w:val="1"/>
      <w:marLeft w:val="0"/>
      <w:marRight w:val="0"/>
      <w:marTop w:val="0"/>
      <w:marBottom w:val="0"/>
      <w:divBdr>
        <w:top w:val="none" w:sz="0" w:space="0" w:color="auto"/>
        <w:left w:val="none" w:sz="0" w:space="0" w:color="auto"/>
        <w:bottom w:val="none" w:sz="0" w:space="0" w:color="auto"/>
        <w:right w:val="none" w:sz="0" w:space="0" w:color="auto"/>
      </w:divBdr>
    </w:div>
    <w:div w:id="306398732">
      <w:bodyDiv w:val="1"/>
      <w:marLeft w:val="0"/>
      <w:marRight w:val="0"/>
      <w:marTop w:val="0"/>
      <w:marBottom w:val="0"/>
      <w:divBdr>
        <w:top w:val="none" w:sz="0" w:space="0" w:color="auto"/>
        <w:left w:val="none" w:sz="0" w:space="0" w:color="auto"/>
        <w:bottom w:val="none" w:sz="0" w:space="0" w:color="auto"/>
        <w:right w:val="none" w:sz="0" w:space="0" w:color="auto"/>
      </w:divBdr>
    </w:div>
    <w:div w:id="306470434">
      <w:bodyDiv w:val="1"/>
      <w:marLeft w:val="0"/>
      <w:marRight w:val="0"/>
      <w:marTop w:val="0"/>
      <w:marBottom w:val="0"/>
      <w:divBdr>
        <w:top w:val="none" w:sz="0" w:space="0" w:color="auto"/>
        <w:left w:val="none" w:sz="0" w:space="0" w:color="auto"/>
        <w:bottom w:val="none" w:sz="0" w:space="0" w:color="auto"/>
        <w:right w:val="none" w:sz="0" w:space="0" w:color="auto"/>
      </w:divBdr>
    </w:div>
    <w:div w:id="306979382">
      <w:bodyDiv w:val="1"/>
      <w:marLeft w:val="0"/>
      <w:marRight w:val="0"/>
      <w:marTop w:val="0"/>
      <w:marBottom w:val="0"/>
      <w:divBdr>
        <w:top w:val="none" w:sz="0" w:space="0" w:color="auto"/>
        <w:left w:val="none" w:sz="0" w:space="0" w:color="auto"/>
        <w:bottom w:val="none" w:sz="0" w:space="0" w:color="auto"/>
        <w:right w:val="none" w:sz="0" w:space="0" w:color="auto"/>
      </w:divBdr>
    </w:div>
    <w:div w:id="307134421">
      <w:bodyDiv w:val="1"/>
      <w:marLeft w:val="0"/>
      <w:marRight w:val="0"/>
      <w:marTop w:val="0"/>
      <w:marBottom w:val="0"/>
      <w:divBdr>
        <w:top w:val="none" w:sz="0" w:space="0" w:color="auto"/>
        <w:left w:val="none" w:sz="0" w:space="0" w:color="auto"/>
        <w:bottom w:val="none" w:sz="0" w:space="0" w:color="auto"/>
        <w:right w:val="none" w:sz="0" w:space="0" w:color="auto"/>
      </w:divBdr>
    </w:div>
    <w:div w:id="307169221">
      <w:bodyDiv w:val="1"/>
      <w:marLeft w:val="0"/>
      <w:marRight w:val="0"/>
      <w:marTop w:val="0"/>
      <w:marBottom w:val="0"/>
      <w:divBdr>
        <w:top w:val="none" w:sz="0" w:space="0" w:color="auto"/>
        <w:left w:val="none" w:sz="0" w:space="0" w:color="auto"/>
        <w:bottom w:val="none" w:sz="0" w:space="0" w:color="auto"/>
        <w:right w:val="none" w:sz="0" w:space="0" w:color="auto"/>
      </w:divBdr>
    </w:div>
    <w:div w:id="307322514">
      <w:bodyDiv w:val="1"/>
      <w:marLeft w:val="0"/>
      <w:marRight w:val="0"/>
      <w:marTop w:val="0"/>
      <w:marBottom w:val="0"/>
      <w:divBdr>
        <w:top w:val="none" w:sz="0" w:space="0" w:color="auto"/>
        <w:left w:val="none" w:sz="0" w:space="0" w:color="auto"/>
        <w:bottom w:val="none" w:sz="0" w:space="0" w:color="auto"/>
        <w:right w:val="none" w:sz="0" w:space="0" w:color="auto"/>
      </w:divBdr>
    </w:div>
    <w:div w:id="307393981">
      <w:bodyDiv w:val="1"/>
      <w:marLeft w:val="0"/>
      <w:marRight w:val="0"/>
      <w:marTop w:val="0"/>
      <w:marBottom w:val="0"/>
      <w:divBdr>
        <w:top w:val="none" w:sz="0" w:space="0" w:color="auto"/>
        <w:left w:val="none" w:sz="0" w:space="0" w:color="auto"/>
        <w:bottom w:val="none" w:sz="0" w:space="0" w:color="auto"/>
        <w:right w:val="none" w:sz="0" w:space="0" w:color="auto"/>
      </w:divBdr>
    </w:div>
    <w:div w:id="307440409">
      <w:bodyDiv w:val="1"/>
      <w:marLeft w:val="0"/>
      <w:marRight w:val="0"/>
      <w:marTop w:val="0"/>
      <w:marBottom w:val="0"/>
      <w:divBdr>
        <w:top w:val="none" w:sz="0" w:space="0" w:color="auto"/>
        <w:left w:val="none" w:sz="0" w:space="0" w:color="auto"/>
        <w:bottom w:val="none" w:sz="0" w:space="0" w:color="auto"/>
        <w:right w:val="none" w:sz="0" w:space="0" w:color="auto"/>
      </w:divBdr>
    </w:div>
    <w:div w:id="307713615">
      <w:bodyDiv w:val="1"/>
      <w:marLeft w:val="0"/>
      <w:marRight w:val="0"/>
      <w:marTop w:val="0"/>
      <w:marBottom w:val="0"/>
      <w:divBdr>
        <w:top w:val="none" w:sz="0" w:space="0" w:color="auto"/>
        <w:left w:val="none" w:sz="0" w:space="0" w:color="auto"/>
        <w:bottom w:val="none" w:sz="0" w:space="0" w:color="auto"/>
        <w:right w:val="none" w:sz="0" w:space="0" w:color="auto"/>
      </w:divBdr>
    </w:div>
    <w:div w:id="308098560">
      <w:bodyDiv w:val="1"/>
      <w:marLeft w:val="0"/>
      <w:marRight w:val="0"/>
      <w:marTop w:val="0"/>
      <w:marBottom w:val="0"/>
      <w:divBdr>
        <w:top w:val="none" w:sz="0" w:space="0" w:color="auto"/>
        <w:left w:val="none" w:sz="0" w:space="0" w:color="auto"/>
        <w:bottom w:val="none" w:sz="0" w:space="0" w:color="auto"/>
        <w:right w:val="none" w:sz="0" w:space="0" w:color="auto"/>
      </w:divBdr>
    </w:div>
    <w:div w:id="308290593">
      <w:bodyDiv w:val="1"/>
      <w:marLeft w:val="0"/>
      <w:marRight w:val="0"/>
      <w:marTop w:val="0"/>
      <w:marBottom w:val="0"/>
      <w:divBdr>
        <w:top w:val="none" w:sz="0" w:space="0" w:color="auto"/>
        <w:left w:val="none" w:sz="0" w:space="0" w:color="auto"/>
        <w:bottom w:val="none" w:sz="0" w:space="0" w:color="auto"/>
        <w:right w:val="none" w:sz="0" w:space="0" w:color="auto"/>
      </w:divBdr>
    </w:div>
    <w:div w:id="308678876">
      <w:bodyDiv w:val="1"/>
      <w:marLeft w:val="0"/>
      <w:marRight w:val="0"/>
      <w:marTop w:val="0"/>
      <w:marBottom w:val="0"/>
      <w:divBdr>
        <w:top w:val="none" w:sz="0" w:space="0" w:color="auto"/>
        <w:left w:val="none" w:sz="0" w:space="0" w:color="auto"/>
        <w:bottom w:val="none" w:sz="0" w:space="0" w:color="auto"/>
        <w:right w:val="none" w:sz="0" w:space="0" w:color="auto"/>
      </w:divBdr>
    </w:div>
    <w:div w:id="310017228">
      <w:bodyDiv w:val="1"/>
      <w:marLeft w:val="0"/>
      <w:marRight w:val="0"/>
      <w:marTop w:val="0"/>
      <w:marBottom w:val="0"/>
      <w:divBdr>
        <w:top w:val="none" w:sz="0" w:space="0" w:color="auto"/>
        <w:left w:val="none" w:sz="0" w:space="0" w:color="auto"/>
        <w:bottom w:val="none" w:sz="0" w:space="0" w:color="auto"/>
        <w:right w:val="none" w:sz="0" w:space="0" w:color="auto"/>
      </w:divBdr>
    </w:div>
    <w:div w:id="310063742">
      <w:bodyDiv w:val="1"/>
      <w:marLeft w:val="0"/>
      <w:marRight w:val="0"/>
      <w:marTop w:val="0"/>
      <w:marBottom w:val="0"/>
      <w:divBdr>
        <w:top w:val="none" w:sz="0" w:space="0" w:color="auto"/>
        <w:left w:val="none" w:sz="0" w:space="0" w:color="auto"/>
        <w:bottom w:val="none" w:sz="0" w:space="0" w:color="auto"/>
        <w:right w:val="none" w:sz="0" w:space="0" w:color="auto"/>
      </w:divBdr>
    </w:div>
    <w:div w:id="310134148">
      <w:bodyDiv w:val="1"/>
      <w:marLeft w:val="0"/>
      <w:marRight w:val="0"/>
      <w:marTop w:val="0"/>
      <w:marBottom w:val="0"/>
      <w:divBdr>
        <w:top w:val="none" w:sz="0" w:space="0" w:color="auto"/>
        <w:left w:val="none" w:sz="0" w:space="0" w:color="auto"/>
        <w:bottom w:val="none" w:sz="0" w:space="0" w:color="auto"/>
        <w:right w:val="none" w:sz="0" w:space="0" w:color="auto"/>
      </w:divBdr>
    </w:div>
    <w:div w:id="310329946">
      <w:bodyDiv w:val="1"/>
      <w:marLeft w:val="0"/>
      <w:marRight w:val="0"/>
      <w:marTop w:val="0"/>
      <w:marBottom w:val="0"/>
      <w:divBdr>
        <w:top w:val="none" w:sz="0" w:space="0" w:color="auto"/>
        <w:left w:val="none" w:sz="0" w:space="0" w:color="auto"/>
        <w:bottom w:val="none" w:sz="0" w:space="0" w:color="auto"/>
        <w:right w:val="none" w:sz="0" w:space="0" w:color="auto"/>
      </w:divBdr>
    </w:div>
    <w:div w:id="310402803">
      <w:bodyDiv w:val="1"/>
      <w:marLeft w:val="0"/>
      <w:marRight w:val="0"/>
      <w:marTop w:val="0"/>
      <w:marBottom w:val="0"/>
      <w:divBdr>
        <w:top w:val="none" w:sz="0" w:space="0" w:color="auto"/>
        <w:left w:val="none" w:sz="0" w:space="0" w:color="auto"/>
        <w:bottom w:val="none" w:sz="0" w:space="0" w:color="auto"/>
        <w:right w:val="none" w:sz="0" w:space="0" w:color="auto"/>
      </w:divBdr>
    </w:div>
    <w:div w:id="310406890">
      <w:bodyDiv w:val="1"/>
      <w:marLeft w:val="0"/>
      <w:marRight w:val="0"/>
      <w:marTop w:val="0"/>
      <w:marBottom w:val="0"/>
      <w:divBdr>
        <w:top w:val="none" w:sz="0" w:space="0" w:color="auto"/>
        <w:left w:val="none" w:sz="0" w:space="0" w:color="auto"/>
        <w:bottom w:val="none" w:sz="0" w:space="0" w:color="auto"/>
        <w:right w:val="none" w:sz="0" w:space="0" w:color="auto"/>
      </w:divBdr>
    </w:div>
    <w:div w:id="310603507">
      <w:bodyDiv w:val="1"/>
      <w:marLeft w:val="0"/>
      <w:marRight w:val="0"/>
      <w:marTop w:val="0"/>
      <w:marBottom w:val="0"/>
      <w:divBdr>
        <w:top w:val="none" w:sz="0" w:space="0" w:color="auto"/>
        <w:left w:val="none" w:sz="0" w:space="0" w:color="auto"/>
        <w:bottom w:val="none" w:sz="0" w:space="0" w:color="auto"/>
        <w:right w:val="none" w:sz="0" w:space="0" w:color="auto"/>
      </w:divBdr>
    </w:div>
    <w:div w:id="310985777">
      <w:bodyDiv w:val="1"/>
      <w:marLeft w:val="0"/>
      <w:marRight w:val="0"/>
      <w:marTop w:val="0"/>
      <w:marBottom w:val="0"/>
      <w:divBdr>
        <w:top w:val="none" w:sz="0" w:space="0" w:color="auto"/>
        <w:left w:val="none" w:sz="0" w:space="0" w:color="auto"/>
        <w:bottom w:val="none" w:sz="0" w:space="0" w:color="auto"/>
        <w:right w:val="none" w:sz="0" w:space="0" w:color="auto"/>
      </w:divBdr>
    </w:div>
    <w:div w:id="311519881">
      <w:bodyDiv w:val="1"/>
      <w:marLeft w:val="0"/>
      <w:marRight w:val="0"/>
      <w:marTop w:val="0"/>
      <w:marBottom w:val="0"/>
      <w:divBdr>
        <w:top w:val="none" w:sz="0" w:space="0" w:color="auto"/>
        <w:left w:val="none" w:sz="0" w:space="0" w:color="auto"/>
        <w:bottom w:val="none" w:sz="0" w:space="0" w:color="auto"/>
        <w:right w:val="none" w:sz="0" w:space="0" w:color="auto"/>
      </w:divBdr>
    </w:div>
    <w:div w:id="311832857">
      <w:bodyDiv w:val="1"/>
      <w:marLeft w:val="0"/>
      <w:marRight w:val="0"/>
      <w:marTop w:val="0"/>
      <w:marBottom w:val="0"/>
      <w:divBdr>
        <w:top w:val="none" w:sz="0" w:space="0" w:color="auto"/>
        <w:left w:val="none" w:sz="0" w:space="0" w:color="auto"/>
        <w:bottom w:val="none" w:sz="0" w:space="0" w:color="auto"/>
        <w:right w:val="none" w:sz="0" w:space="0" w:color="auto"/>
      </w:divBdr>
    </w:div>
    <w:div w:id="311907412">
      <w:bodyDiv w:val="1"/>
      <w:marLeft w:val="0"/>
      <w:marRight w:val="0"/>
      <w:marTop w:val="0"/>
      <w:marBottom w:val="0"/>
      <w:divBdr>
        <w:top w:val="none" w:sz="0" w:space="0" w:color="auto"/>
        <w:left w:val="none" w:sz="0" w:space="0" w:color="auto"/>
        <w:bottom w:val="none" w:sz="0" w:space="0" w:color="auto"/>
        <w:right w:val="none" w:sz="0" w:space="0" w:color="auto"/>
      </w:divBdr>
    </w:div>
    <w:div w:id="312179867">
      <w:bodyDiv w:val="1"/>
      <w:marLeft w:val="0"/>
      <w:marRight w:val="0"/>
      <w:marTop w:val="0"/>
      <w:marBottom w:val="0"/>
      <w:divBdr>
        <w:top w:val="none" w:sz="0" w:space="0" w:color="auto"/>
        <w:left w:val="none" w:sz="0" w:space="0" w:color="auto"/>
        <w:bottom w:val="none" w:sz="0" w:space="0" w:color="auto"/>
        <w:right w:val="none" w:sz="0" w:space="0" w:color="auto"/>
      </w:divBdr>
    </w:div>
    <w:div w:id="312218733">
      <w:bodyDiv w:val="1"/>
      <w:marLeft w:val="0"/>
      <w:marRight w:val="0"/>
      <w:marTop w:val="0"/>
      <w:marBottom w:val="0"/>
      <w:divBdr>
        <w:top w:val="none" w:sz="0" w:space="0" w:color="auto"/>
        <w:left w:val="none" w:sz="0" w:space="0" w:color="auto"/>
        <w:bottom w:val="none" w:sz="0" w:space="0" w:color="auto"/>
        <w:right w:val="none" w:sz="0" w:space="0" w:color="auto"/>
      </w:divBdr>
    </w:div>
    <w:div w:id="312299062">
      <w:bodyDiv w:val="1"/>
      <w:marLeft w:val="0"/>
      <w:marRight w:val="0"/>
      <w:marTop w:val="0"/>
      <w:marBottom w:val="0"/>
      <w:divBdr>
        <w:top w:val="none" w:sz="0" w:space="0" w:color="auto"/>
        <w:left w:val="none" w:sz="0" w:space="0" w:color="auto"/>
        <w:bottom w:val="none" w:sz="0" w:space="0" w:color="auto"/>
        <w:right w:val="none" w:sz="0" w:space="0" w:color="auto"/>
      </w:divBdr>
    </w:div>
    <w:div w:id="312638672">
      <w:bodyDiv w:val="1"/>
      <w:marLeft w:val="0"/>
      <w:marRight w:val="0"/>
      <w:marTop w:val="0"/>
      <w:marBottom w:val="0"/>
      <w:divBdr>
        <w:top w:val="none" w:sz="0" w:space="0" w:color="auto"/>
        <w:left w:val="none" w:sz="0" w:space="0" w:color="auto"/>
        <w:bottom w:val="none" w:sz="0" w:space="0" w:color="auto"/>
        <w:right w:val="none" w:sz="0" w:space="0" w:color="auto"/>
      </w:divBdr>
    </w:div>
    <w:div w:id="312687507">
      <w:bodyDiv w:val="1"/>
      <w:marLeft w:val="0"/>
      <w:marRight w:val="0"/>
      <w:marTop w:val="0"/>
      <w:marBottom w:val="0"/>
      <w:divBdr>
        <w:top w:val="none" w:sz="0" w:space="0" w:color="auto"/>
        <w:left w:val="none" w:sz="0" w:space="0" w:color="auto"/>
        <w:bottom w:val="none" w:sz="0" w:space="0" w:color="auto"/>
        <w:right w:val="none" w:sz="0" w:space="0" w:color="auto"/>
      </w:divBdr>
    </w:div>
    <w:div w:id="312955171">
      <w:bodyDiv w:val="1"/>
      <w:marLeft w:val="0"/>
      <w:marRight w:val="0"/>
      <w:marTop w:val="0"/>
      <w:marBottom w:val="0"/>
      <w:divBdr>
        <w:top w:val="none" w:sz="0" w:space="0" w:color="auto"/>
        <w:left w:val="none" w:sz="0" w:space="0" w:color="auto"/>
        <w:bottom w:val="none" w:sz="0" w:space="0" w:color="auto"/>
        <w:right w:val="none" w:sz="0" w:space="0" w:color="auto"/>
      </w:divBdr>
    </w:div>
    <w:div w:id="313066690">
      <w:bodyDiv w:val="1"/>
      <w:marLeft w:val="0"/>
      <w:marRight w:val="0"/>
      <w:marTop w:val="0"/>
      <w:marBottom w:val="0"/>
      <w:divBdr>
        <w:top w:val="none" w:sz="0" w:space="0" w:color="auto"/>
        <w:left w:val="none" w:sz="0" w:space="0" w:color="auto"/>
        <w:bottom w:val="none" w:sz="0" w:space="0" w:color="auto"/>
        <w:right w:val="none" w:sz="0" w:space="0" w:color="auto"/>
      </w:divBdr>
    </w:div>
    <w:div w:id="313339731">
      <w:bodyDiv w:val="1"/>
      <w:marLeft w:val="0"/>
      <w:marRight w:val="0"/>
      <w:marTop w:val="0"/>
      <w:marBottom w:val="0"/>
      <w:divBdr>
        <w:top w:val="none" w:sz="0" w:space="0" w:color="auto"/>
        <w:left w:val="none" w:sz="0" w:space="0" w:color="auto"/>
        <w:bottom w:val="none" w:sz="0" w:space="0" w:color="auto"/>
        <w:right w:val="none" w:sz="0" w:space="0" w:color="auto"/>
      </w:divBdr>
    </w:div>
    <w:div w:id="313602887">
      <w:bodyDiv w:val="1"/>
      <w:marLeft w:val="0"/>
      <w:marRight w:val="0"/>
      <w:marTop w:val="0"/>
      <w:marBottom w:val="0"/>
      <w:divBdr>
        <w:top w:val="none" w:sz="0" w:space="0" w:color="auto"/>
        <w:left w:val="none" w:sz="0" w:space="0" w:color="auto"/>
        <w:bottom w:val="none" w:sz="0" w:space="0" w:color="auto"/>
        <w:right w:val="none" w:sz="0" w:space="0" w:color="auto"/>
      </w:divBdr>
    </w:div>
    <w:div w:id="313800164">
      <w:bodyDiv w:val="1"/>
      <w:marLeft w:val="0"/>
      <w:marRight w:val="0"/>
      <w:marTop w:val="0"/>
      <w:marBottom w:val="0"/>
      <w:divBdr>
        <w:top w:val="none" w:sz="0" w:space="0" w:color="auto"/>
        <w:left w:val="none" w:sz="0" w:space="0" w:color="auto"/>
        <w:bottom w:val="none" w:sz="0" w:space="0" w:color="auto"/>
        <w:right w:val="none" w:sz="0" w:space="0" w:color="auto"/>
      </w:divBdr>
    </w:div>
    <w:div w:id="313804225">
      <w:bodyDiv w:val="1"/>
      <w:marLeft w:val="0"/>
      <w:marRight w:val="0"/>
      <w:marTop w:val="0"/>
      <w:marBottom w:val="0"/>
      <w:divBdr>
        <w:top w:val="none" w:sz="0" w:space="0" w:color="auto"/>
        <w:left w:val="none" w:sz="0" w:space="0" w:color="auto"/>
        <w:bottom w:val="none" w:sz="0" w:space="0" w:color="auto"/>
        <w:right w:val="none" w:sz="0" w:space="0" w:color="auto"/>
      </w:divBdr>
    </w:div>
    <w:div w:id="314183288">
      <w:bodyDiv w:val="1"/>
      <w:marLeft w:val="0"/>
      <w:marRight w:val="0"/>
      <w:marTop w:val="0"/>
      <w:marBottom w:val="0"/>
      <w:divBdr>
        <w:top w:val="none" w:sz="0" w:space="0" w:color="auto"/>
        <w:left w:val="none" w:sz="0" w:space="0" w:color="auto"/>
        <w:bottom w:val="none" w:sz="0" w:space="0" w:color="auto"/>
        <w:right w:val="none" w:sz="0" w:space="0" w:color="auto"/>
      </w:divBdr>
    </w:div>
    <w:div w:id="314457227">
      <w:bodyDiv w:val="1"/>
      <w:marLeft w:val="0"/>
      <w:marRight w:val="0"/>
      <w:marTop w:val="0"/>
      <w:marBottom w:val="0"/>
      <w:divBdr>
        <w:top w:val="none" w:sz="0" w:space="0" w:color="auto"/>
        <w:left w:val="none" w:sz="0" w:space="0" w:color="auto"/>
        <w:bottom w:val="none" w:sz="0" w:space="0" w:color="auto"/>
        <w:right w:val="none" w:sz="0" w:space="0" w:color="auto"/>
      </w:divBdr>
    </w:div>
    <w:div w:id="314535524">
      <w:bodyDiv w:val="1"/>
      <w:marLeft w:val="0"/>
      <w:marRight w:val="0"/>
      <w:marTop w:val="0"/>
      <w:marBottom w:val="0"/>
      <w:divBdr>
        <w:top w:val="none" w:sz="0" w:space="0" w:color="auto"/>
        <w:left w:val="none" w:sz="0" w:space="0" w:color="auto"/>
        <w:bottom w:val="none" w:sz="0" w:space="0" w:color="auto"/>
        <w:right w:val="none" w:sz="0" w:space="0" w:color="auto"/>
      </w:divBdr>
    </w:div>
    <w:div w:id="314602194">
      <w:bodyDiv w:val="1"/>
      <w:marLeft w:val="0"/>
      <w:marRight w:val="0"/>
      <w:marTop w:val="0"/>
      <w:marBottom w:val="0"/>
      <w:divBdr>
        <w:top w:val="none" w:sz="0" w:space="0" w:color="auto"/>
        <w:left w:val="none" w:sz="0" w:space="0" w:color="auto"/>
        <w:bottom w:val="none" w:sz="0" w:space="0" w:color="auto"/>
        <w:right w:val="none" w:sz="0" w:space="0" w:color="auto"/>
      </w:divBdr>
    </w:div>
    <w:div w:id="314605407">
      <w:bodyDiv w:val="1"/>
      <w:marLeft w:val="0"/>
      <w:marRight w:val="0"/>
      <w:marTop w:val="0"/>
      <w:marBottom w:val="0"/>
      <w:divBdr>
        <w:top w:val="none" w:sz="0" w:space="0" w:color="auto"/>
        <w:left w:val="none" w:sz="0" w:space="0" w:color="auto"/>
        <w:bottom w:val="none" w:sz="0" w:space="0" w:color="auto"/>
        <w:right w:val="none" w:sz="0" w:space="0" w:color="auto"/>
      </w:divBdr>
    </w:div>
    <w:div w:id="314728188">
      <w:bodyDiv w:val="1"/>
      <w:marLeft w:val="0"/>
      <w:marRight w:val="0"/>
      <w:marTop w:val="0"/>
      <w:marBottom w:val="0"/>
      <w:divBdr>
        <w:top w:val="none" w:sz="0" w:space="0" w:color="auto"/>
        <w:left w:val="none" w:sz="0" w:space="0" w:color="auto"/>
        <w:bottom w:val="none" w:sz="0" w:space="0" w:color="auto"/>
        <w:right w:val="none" w:sz="0" w:space="0" w:color="auto"/>
      </w:divBdr>
    </w:div>
    <w:div w:id="314843291">
      <w:bodyDiv w:val="1"/>
      <w:marLeft w:val="0"/>
      <w:marRight w:val="0"/>
      <w:marTop w:val="0"/>
      <w:marBottom w:val="0"/>
      <w:divBdr>
        <w:top w:val="none" w:sz="0" w:space="0" w:color="auto"/>
        <w:left w:val="none" w:sz="0" w:space="0" w:color="auto"/>
        <w:bottom w:val="none" w:sz="0" w:space="0" w:color="auto"/>
        <w:right w:val="none" w:sz="0" w:space="0" w:color="auto"/>
      </w:divBdr>
    </w:div>
    <w:div w:id="315182272">
      <w:bodyDiv w:val="1"/>
      <w:marLeft w:val="0"/>
      <w:marRight w:val="0"/>
      <w:marTop w:val="0"/>
      <w:marBottom w:val="0"/>
      <w:divBdr>
        <w:top w:val="none" w:sz="0" w:space="0" w:color="auto"/>
        <w:left w:val="none" w:sz="0" w:space="0" w:color="auto"/>
        <w:bottom w:val="none" w:sz="0" w:space="0" w:color="auto"/>
        <w:right w:val="none" w:sz="0" w:space="0" w:color="auto"/>
      </w:divBdr>
    </w:div>
    <w:div w:id="315183269">
      <w:bodyDiv w:val="1"/>
      <w:marLeft w:val="0"/>
      <w:marRight w:val="0"/>
      <w:marTop w:val="0"/>
      <w:marBottom w:val="0"/>
      <w:divBdr>
        <w:top w:val="none" w:sz="0" w:space="0" w:color="auto"/>
        <w:left w:val="none" w:sz="0" w:space="0" w:color="auto"/>
        <w:bottom w:val="none" w:sz="0" w:space="0" w:color="auto"/>
        <w:right w:val="none" w:sz="0" w:space="0" w:color="auto"/>
      </w:divBdr>
    </w:div>
    <w:div w:id="315187248">
      <w:bodyDiv w:val="1"/>
      <w:marLeft w:val="0"/>
      <w:marRight w:val="0"/>
      <w:marTop w:val="0"/>
      <w:marBottom w:val="0"/>
      <w:divBdr>
        <w:top w:val="none" w:sz="0" w:space="0" w:color="auto"/>
        <w:left w:val="none" w:sz="0" w:space="0" w:color="auto"/>
        <w:bottom w:val="none" w:sz="0" w:space="0" w:color="auto"/>
        <w:right w:val="none" w:sz="0" w:space="0" w:color="auto"/>
      </w:divBdr>
    </w:div>
    <w:div w:id="315377136">
      <w:bodyDiv w:val="1"/>
      <w:marLeft w:val="0"/>
      <w:marRight w:val="0"/>
      <w:marTop w:val="0"/>
      <w:marBottom w:val="0"/>
      <w:divBdr>
        <w:top w:val="none" w:sz="0" w:space="0" w:color="auto"/>
        <w:left w:val="none" w:sz="0" w:space="0" w:color="auto"/>
        <w:bottom w:val="none" w:sz="0" w:space="0" w:color="auto"/>
        <w:right w:val="none" w:sz="0" w:space="0" w:color="auto"/>
      </w:divBdr>
    </w:div>
    <w:div w:id="315454385">
      <w:bodyDiv w:val="1"/>
      <w:marLeft w:val="0"/>
      <w:marRight w:val="0"/>
      <w:marTop w:val="0"/>
      <w:marBottom w:val="0"/>
      <w:divBdr>
        <w:top w:val="none" w:sz="0" w:space="0" w:color="auto"/>
        <w:left w:val="none" w:sz="0" w:space="0" w:color="auto"/>
        <w:bottom w:val="none" w:sz="0" w:space="0" w:color="auto"/>
        <w:right w:val="none" w:sz="0" w:space="0" w:color="auto"/>
      </w:divBdr>
    </w:div>
    <w:div w:id="315495721">
      <w:bodyDiv w:val="1"/>
      <w:marLeft w:val="0"/>
      <w:marRight w:val="0"/>
      <w:marTop w:val="0"/>
      <w:marBottom w:val="0"/>
      <w:divBdr>
        <w:top w:val="none" w:sz="0" w:space="0" w:color="auto"/>
        <w:left w:val="none" w:sz="0" w:space="0" w:color="auto"/>
        <w:bottom w:val="none" w:sz="0" w:space="0" w:color="auto"/>
        <w:right w:val="none" w:sz="0" w:space="0" w:color="auto"/>
      </w:divBdr>
    </w:div>
    <w:div w:id="315840233">
      <w:bodyDiv w:val="1"/>
      <w:marLeft w:val="0"/>
      <w:marRight w:val="0"/>
      <w:marTop w:val="0"/>
      <w:marBottom w:val="0"/>
      <w:divBdr>
        <w:top w:val="none" w:sz="0" w:space="0" w:color="auto"/>
        <w:left w:val="none" w:sz="0" w:space="0" w:color="auto"/>
        <w:bottom w:val="none" w:sz="0" w:space="0" w:color="auto"/>
        <w:right w:val="none" w:sz="0" w:space="0" w:color="auto"/>
      </w:divBdr>
    </w:div>
    <w:div w:id="315845157">
      <w:bodyDiv w:val="1"/>
      <w:marLeft w:val="0"/>
      <w:marRight w:val="0"/>
      <w:marTop w:val="0"/>
      <w:marBottom w:val="0"/>
      <w:divBdr>
        <w:top w:val="none" w:sz="0" w:space="0" w:color="auto"/>
        <w:left w:val="none" w:sz="0" w:space="0" w:color="auto"/>
        <w:bottom w:val="none" w:sz="0" w:space="0" w:color="auto"/>
        <w:right w:val="none" w:sz="0" w:space="0" w:color="auto"/>
      </w:divBdr>
    </w:div>
    <w:div w:id="316030902">
      <w:bodyDiv w:val="1"/>
      <w:marLeft w:val="0"/>
      <w:marRight w:val="0"/>
      <w:marTop w:val="0"/>
      <w:marBottom w:val="0"/>
      <w:divBdr>
        <w:top w:val="none" w:sz="0" w:space="0" w:color="auto"/>
        <w:left w:val="none" w:sz="0" w:space="0" w:color="auto"/>
        <w:bottom w:val="none" w:sz="0" w:space="0" w:color="auto"/>
        <w:right w:val="none" w:sz="0" w:space="0" w:color="auto"/>
      </w:divBdr>
    </w:div>
    <w:div w:id="316105552">
      <w:bodyDiv w:val="1"/>
      <w:marLeft w:val="0"/>
      <w:marRight w:val="0"/>
      <w:marTop w:val="0"/>
      <w:marBottom w:val="0"/>
      <w:divBdr>
        <w:top w:val="none" w:sz="0" w:space="0" w:color="auto"/>
        <w:left w:val="none" w:sz="0" w:space="0" w:color="auto"/>
        <w:bottom w:val="none" w:sz="0" w:space="0" w:color="auto"/>
        <w:right w:val="none" w:sz="0" w:space="0" w:color="auto"/>
      </w:divBdr>
    </w:div>
    <w:div w:id="316229400">
      <w:bodyDiv w:val="1"/>
      <w:marLeft w:val="0"/>
      <w:marRight w:val="0"/>
      <w:marTop w:val="0"/>
      <w:marBottom w:val="0"/>
      <w:divBdr>
        <w:top w:val="none" w:sz="0" w:space="0" w:color="auto"/>
        <w:left w:val="none" w:sz="0" w:space="0" w:color="auto"/>
        <w:bottom w:val="none" w:sz="0" w:space="0" w:color="auto"/>
        <w:right w:val="none" w:sz="0" w:space="0" w:color="auto"/>
      </w:divBdr>
    </w:div>
    <w:div w:id="316345058">
      <w:bodyDiv w:val="1"/>
      <w:marLeft w:val="0"/>
      <w:marRight w:val="0"/>
      <w:marTop w:val="0"/>
      <w:marBottom w:val="0"/>
      <w:divBdr>
        <w:top w:val="none" w:sz="0" w:space="0" w:color="auto"/>
        <w:left w:val="none" w:sz="0" w:space="0" w:color="auto"/>
        <w:bottom w:val="none" w:sz="0" w:space="0" w:color="auto"/>
        <w:right w:val="none" w:sz="0" w:space="0" w:color="auto"/>
      </w:divBdr>
    </w:div>
    <w:div w:id="316805687">
      <w:bodyDiv w:val="1"/>
      <w:marLeft w:val="0"/>
      <w:marRight w:val="0"/>
      <w:marTop w:val="0"/>
      <w:marBottom w:val="0"/>
      <w:divBdr>
        <w:top w:val="none" w:sz="0" w:space="0" w:color="auto"/>
        <w:left w:val="none" w:sz="0" w:space="0" w:color="auto"/>
        <w:bottom w:val="none" w:sz="0" w:space="0" w:color="auto"/>
        <w:right w:val="none" w:sz="0" w:space="0" w:color="auto"/>
      </w:divBdr>
    </w:div>
    <w:div w:id="317000897">
      <w:bodyDiv w:val="1"/>
      <w:marLeft w:val="0"/>
      <w:marRight w:val="0"/>
      <w:marTop w:val="0"/>
      <w:marBottom w:val="0"/>
      <w:divBdr>
        <w:top w:val="none" w:sz="0" w:space="0" w:color="auto"/>
        <w:left w:val="none" w:sz="0" w:space="0" w:color="auto"/>
        <w:bottom w:val="none" w:sz="0" w:space="0" w:color="auto"/>
        <w:right w:val="none" w:sz="0" w:space="0" w:color="auto"/>
      </w:divBdr>
    </w:div>
    <w:div w:id="317534013">
      <w:bodyDiv w:val="1"/>
      <w:marLeft w:val="0"/>
      <w:marRight w:val="0"/>
      <w:marTop w:val="0"/>
      <w:marBottom w:val="0"/>
      <w:divBdr>
        <w:top w:val="none" w:sz="0" w:space="0" w:color="auto"/>
        <w:left w:val="none" w:sz="0" w:space="0" w:color="auto"/>
        <w:bottom w:val="none" w:sz="0" w:space="0" w:color="auto"/>
        <w:right w:val="none" w:sz="0" w:space="0" w:color="auto"/>
      </w:divBdr>
    </w:div>
    <w:div w:id="318072894">
      <w:bodyDiv w:val="1"/>
      <w:marLeft w:val="0"/>
      <w:marRight w:val="0"/>
      <w:marTop w:val="0"/>
      <w:marBottom w:val="0"/>
      <w:divBdr>
        <w:top w:val="none" w:sz="0" w:space="0" w:color="auto"/>
        <w:left w:val="none" w:sz="0" w:space="0" w:color="auto"/>
        <w:bottom w:val="none" w:sz="0" w:space="0" w:color="auto"/>
        <w:right w:val="none" w:sz="0" w:space="0" w:color="auto"/>
      </w:divBdr>
    </w:div>
    <w:div w:id="318074063">
      <w:bodyDiv w:val="1"/>
      <w:marLeft w:val="0"/>
      <w:marRight w:val="0"/>
      <w:marTop w:val="0"/>
      <w:marBottom w:val="0"/>
      <w:divBdr>
        <w:top w:val="none" w:sz="0" w:space="0" w:color="auto"/>
        <w:left w:val="none" w:sz="0" w:space="0" w:color="auto"/>
        <w:bottom w:val="none" w:sz="0" w:space="0" w:color="auto"/>
        <w:right w:val="none" w:sz="0" w:space="0" w:color="auto"/>
      </w:divBdr>
    </w:div>
    <w:div w:id="318193302">
      <w:bodyDiv w:val="1"/>
      <w:marLeft w:val="0"/>
      <w:marRight w:val="0"/>
      <w:marTop w:val="0"/>
      <w:marBottom w:val="0"/>
      <w:divBdr>
        <w:top w:val="none" w:sz="0" w:space="0" w:color="auto"/>
        <w:left w:val="none" w:sz="0" w:space="0" w:color="auto"/>
        <w:bottom w:val="none" w:sz="0" w:space="0" w:color="auto"/>
        <w:right w:val="none" w:sz="0" w:space="0" w:color="auto"/>
      </w:divBdr>
    </w:div>
    <w:div w:id="318196212">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18382671">
      <w:bodyDiv w:val="1"/>
      <w:marLeft w:val="0"/>
      <w:marRight w:val="0"/>
      <w:marTop w:val="0"/>
      <w:marBottom w:val="0"/>
      <w:divBdr>
        <w:top w:val="none" w:sz="0" w:space="0" w:color="auto"/>
        <w:left w:val="none" w:sz="0" w:space="0" w:color="auto"/>
        <w:bottom w:val="none" w:sz="0" w:space="0" w:color="auto"/>
        <w:right w:val="none" w:sz="0" w:space="0" w:color="auto"/>
      </w:divBdr>
    </w:div>
    <w:div w:id="318389822">
      <w:bodyDiv w:val="1"/>
      <w:marLeft w:val="0"/>
      <w:marRight w:val="0"/>
      <w:marTop w:val="0"/>
      <w:marBottom w:val="0"/>
      <w:divBdr>
        <w:top w:val="none" w:sz="0" w:space="0" w:color="auto"/>
        <w:left w:val="none" w:sz="0" w:space="0" w:color="auto"/>
        <w:bottom w:val="none" w:sz="0" w:space="0" w:color="auto"/>
        <w:right w:val="none" w:sz="0" w:space="0" w:color="auto"/>
      </w:divBdr>
    </w:div>
    <w:div w:id="318464690">
      <w:bodyDiv w:val="1"/>
      <w:marLeft w:val="0"/>
      <w:marRight w:val="0"/>
      <w:marTop w:val="0"/>
      <w:marBottom w:val="0"/>
      <w:divBdr>
        <w:top w:val="none" w:sz="0" w:space="0" w:color="auto"/>
        <w:left w:val="none" w:sz="0" w:space="0" w:color="auto"/>
        <w:bottom w:val="none" w:sz="0" w:space="0" w:color="auto"/>
        <w:right w:val="none" w:sz="0" w:space="0" w:color="auto"/>
      </w:divBdr>
    </w:div>
    <w:div w:id="319189403">
      <w:bodyDiv w:val="1"/>
      <w:marLeft w:val="0"/>
      <w:marRight w:val="0"/>
      <w:marTop w:val="0"/>
      <w:marBottom w:val="0"/>
      <w:divBdr>
        <w:top w:val="none" w:sz="0" w:space="0" w:color="auto"/>
        <w:left w:val="none" w:sz="0" w:space="0" w:color="auto"/>
        <w:bottom w:val="none" w:sz="0" w:space="0" w:color="auto"/>
        <w:right w:val="none" w:sz="0" w:space="0" w:color="auto"/>
      </w:divBdr>
    </w:div>
    <w:div w:id="319190325">
      <w:bodyDiv w:val="1"/>
      <w:marLeft w:val="0"/>
      <w:marRight w:val="0"/>
      <w:marTop w:val="0"/>
      <w:marBottom w:val="0"/>
      <w:divBdr>
        <w:top w:val="none" w:sz="0" w:space="0" w:color="auto"/>
        <w:left w:val="none" w:sz="0" w:space="0" w:color="auto"/>
        <w:bottom w:val="none" w:sz="0" w:space="0" w:color="auto"/>
        <w:right w:val="none" w:sz="0" w:space="0" w:color="auto"/>
      </w:divBdr>
    </w:div>
    <w:div w:id="319236384">
      <w:bodyDiv w:val="1"/>
      <w:marLeft w:val="0"/>
      <w:marRight w:val="0"/>
      <w:marTop w:val="0"/>
      <w:marBottom w:val="0"/>
      <w:divBdr>
        <w:top w:val="none" w:sz="0" w:space="0" w:color="auto"/>
        <w:left w:val="none" w:sz="0" w:space="0" w:color="auto"/>
        <w:bottom w:val="none" w:sz="0" w:space="0" w:color="auto"/>
        <w:right w:val="none" w:sz="0" w:space="0" w:color="auto"/>
      </w:divBdr>
    </w:div>
    <w:div w:id="320500351">
      <w:bodyDiv w:val="1"/>
      <w:marLeft w:val="0"/>
      <w:marRight w:val="0"/>
      <w:marTop w:val="0"/>
      <w:marBottom w:val="0"/>
      <w:divBdr>
        <w:top w:val="none" w:sz="0" w:space="0" w:color="auto"/>
        <w:left w:val="none" w:sz="0" w:space="0" w:color="auto"/>
        <w:bottom w:val="none" w:sz="0" w:space="0" w:color="auto"/>
        <w:right w:val="none" w:sz="0" w:space="0" w:color="auto"/>
      </w:divBdr>
    </w:div>
    <w:div w:id="320542039">
      <w:bodyDiv w:val="1"/>
      <w:marLeft w:val="0"/>
      <w:marRight w:val="0"/>
      <w:marTop w:val="0"/>
      <w:marBottom w:val="0"/>
      <w:divBdr>
        <w:top w:val="none" w:sz="0" w:space="0" w:color="auto"/>
        <w:left w:val="none" w:sz="0" w:space="0" w:color="auto"/>
        <w:bottom w:val="none" w:sz="0" w:space="0" w:color="auto"/>
        <w:right w:val="none" w:sz="0" w:space="0" w:color="auto"/>
      </w:divBdr>
    </w:div>
    <w:div w:id="320937433">
      <w:bodyDiv w:val="1"/>
      <w:marLeft w:val="0"/>
      <w:marRight w:val="0"/>
      <w:marTop w:val="0"/>
      <w:marBottom w:val="0"/>
      <w:divBdr>
        <w:top w:val="none" w:sz="0" w:space="0" w:color="auto"/>
        <w:left w:val="none" w:sz="0" w:space="0" w:color="auto"/>
        <w:bottom w:val="none" w:sz="0" w:space="0" w:color="auto"/>
        <w:right w:val="none" w:sz="0" w:space="0" w:color="auto"/>
      </w:divBdr>
    </w:div>
    <w:div w:id="320962320">
      <w:bodyDiv w:val="1"/>
      <w:marLeft w:val="0"/>
      <w:marRight w:val="0"/>
      <w:marTop w:val="0"/>
      <w:marBottom w:val="0"/>
      <w:divBdr>
        <w:top w:val="none" w:sz="0" w:space="0" w:color="auto"/>
        <w:left w:val="none" w:sz="0" w:space="0" w:color="auto"/>
        <w:bottom w:val="none" w:sz="0" w:space="0" w:color="auto"/>
        <w:right w:val="none" w:sz="0" w:space="0" w:color="auto"/>
      </w:divBdr>
    </w:div>
    <w:div w:id="321130316">
      <w:bodyDiv w:val="1"/>
      <w:marLeft w:val="0"/>
      <w:marRight w:val="0"/>
      <w:marTop w:val="0"/>
      <w:marBottom w:val="0"/>
      <w:divBdr>
        <w:top w:val="none" w:sz="0" w:space="0" w:color="auto"/>
        <w:left w:val="none" w:sz="0" w:space="0" w:color="auto"/>
        <w:bottom w:val="none" w:sz="0" w:space="0" w:color="auto"/>
        <w:right w:val="none" w:sz="0" w:space="0" w:color="auto"/>
      </w:divBdr>
    </w:div>
    <w:div w:id="321156624">
      <w:bodyDiv w:val="1"/>
      <w:marLeft w:val="0"/>
      <w:marRight w:val="0"/>
      <w:marTop w:val="0"/>
      <w:marBottom w:val="0"/>
      <w:divBdr>
        <w:top w:val="none" w:sz="0" w:space="0" w:color="auto"/>
        <w:left w:val="none" w:sz="0" w:space="0" w:color="auto"/>
        <w:bottom w:val="none" w:sz="0" w:space="0" w:color="auto"/>
        <w:right w:val="none" w:sz="0" w:space="0" w:color="auto"/>
      </w:divBdr>
    </w:div>
    <w:div w:id="321198357">
      <w:bodyDiv w:val="1"/>
      <w:marLeft w:val="0"/>
      <w:marRight w:val="0"/>
      <w:marTop w:val="0"/>
      <w:marBottom w:val="0"/>
      <w:divBdr>
        <w:top w:val="none" w:sz="0" w:space="0" w:color="auto"/>
        <w:left w:val="none" w:sz="0" w:space="0" w:color="auto"/>
        <w:bottom w:val="none" w:sz="0" w:space="0" w:color="auto"/>
        <w:right w:val="none" w:sz="0" w:space="0" w:color="auto"/>
      </w:divBdr>
    </w:div>
    <w:div w:id="321352231">
      <w:bodyDiv w:val="1"/>
      <w:marLeft w:val="0"/>
      <w:marRight w:val="0"/>
      <w:marTop w:val="0"/>
      <w:marBottom w:val="0"/>
      <w:divBdr>
        <w:top w:val="none" w:sz="0" w:space="0" w:color="auto"/>
        <w:left w:val="none" w:sz="0" w:space="0" w:color="auto"/>
        <w:bottom w:val="none" w:sz="0" w:space="0" w:color="auto"/>
        <w:right w:val="none" w:sz="0" w:space="0" w:color="auto"/>
      </w:divBdr>
    </w:div>
    <w:div w:id="321466220">
      <w:bodyDiv w:val="1"/>
      <w:marLeft w:val="0"/>
      <w:marRight w:val="0"/>
      <w:marTop w:val="0"/>
      <w:marBottom w:val="0"/>
      <w:divBdr>
        <w:top w:val="none" w:sz="0" w:space="0" w:color="auto"/>
        <w:left w:val="none" w:sz="0" w:space="0" w:color="auto"/>
        <w:bottom w:val="none" w:sz="0" w:space="0" w:color="auto"/>
        <w:right w:val="none" w:sz="0" w:space="0" w:color="auto"/>
      </w:divBdr>
    </w:div>
    <w:div w:id="322204721">
      <w:bodyDiv w:val="1"/>
      <w:marLeft w:val="0"/>
      <w:marRight w:val="0"/>
      <w:marTop w:val="0"/>
      <w:marBottom w:val="0"/>
      <w:divBdr>
        <w:top w:val="none" w:sz="0" w:space="0" w:color="auto"/>
        <w:left w:val="none" w:sz="0" w:space="0" w:color="auto"/>
        <w:bottom w:val="none" w:sz="0" w:space="0" w:color="auto"/>
        <w:right w:val="none" w:sz="0" w:space="0" w:color="auto"/>
      </w:divBdr>
    </w:div>
    <w:div w:id="322272484">
      <w:bodyDiv w:val="1"/>
      <w:marLeft w:val="0"/>
      <w:marRight w:val="0"/>
      <w:marTop w:val="0"/>
      <w:marBottom w:val="0"/>
      <w:divBdr>
        <w:top w:val="none" w:sz="0" w:space="0" w:color="auto"/>
        <w:left w:val="none" w:sz="0" w:space="0" w:color="auto"/>
        <w:bottom w:val="none" w:sz="0" w:space="0" w:color="auto"/>
        <w:right w:val="none" w:sz="0" w:space="0" w:color="auto"/>
      </w:divBdr>
    </w:div>
    <w:div w:id="322318838">
      <w:bodyDiv w:val="1"/>
      <w:marLeft w:val="0"/>
      <w:marRight w:val="0"/>
      <w:marTop w:val="0"/>
      <w:marBottom w:val="0"/>
      <w:divBdr>
        <w:top w:val="none" w:sz="0" w:space="0" w:color="auto"/>
        <w:left w:val="none" w:sz="0" w:space="0" w:color="auto"/>
        <w:bottom w:val="none" w:sz="0" w:space="0" w:color="auto"/>
        <w:right w:val="none" w:sz="0" w:space="0" w:color="auto"/>
      </w:divBdr>
    </w:div>
    <w:div w:id="322465017">
      <w:bodyDiv w:val="1"/>
      <w:marLeft w:val="0"/>
      <w:marRight w:val="0"/>
      <w:marTop w:val="0"/>
      <w:marBottom w:val="0"/>
      <w:divBdr>
        <w:top w:val="none" w:sz="0" w:space="0" w:color="auto"/>
        <w:left w:val="none" w:sz="0" w:space="0" w:color="auto"/>
        <w:bottom w:val="none" w:sz="0" w:space="0" w:color="auto"/>
        <w:right w:val="none" w:sz="0" w:space="0" w:color="auto"/>
      </w:divBdr>
    </w:div>
    <w:div w:id="322465810">
      <w:bodyDiv w:val="1"/>
      <w:marLeft w:val="0"/>
      <w:marRight w:val="0"/>
      <w:marTop w:val="0"/>
      <w:marBottom w:val="0"/>
      <w:divBdr>
        <w:top w:val="none" w:sz="0" w:space="0" w:color="auto"/>
        <w:left w:val="none" w:sz="0" w:space="0" w:color="auto"/>
        <w:bottom w:val="none" w:sz="0" w:space="0" w:color="auto"/>
        <w:right w:val="none" w:sz="0" w:space="0" w:color="auto"/>
      </w:divBdr>
    </w:div>
    <w:div w:id="322587254">
      <w:bodyDiv w:val="1"/>
      <w:marLeft w:val="0"/>
      <w:marRight w:val="0"/>
      <w:marTop w:val="0"/>
      <w:marBottom w:val="0"/>
      <w:divBdr>
        <w:top w:val="none" w:sz="0" w:space="0" w:color="auto"/>
        <w:left w:val="none" w:sz="0" w:space="0" w:color="auto"/>
        <w:bottom w:val="none" w:sz="0" w:space="0" w:color="auto"/>
        <w:right w:val="none" w:sz="0" w:space="0" w:color="auto"/>
      </w:divBdr>
    </w:div>
    <w:div w:id="322710113">
      <w:bodyDiv w:val="1"/>
      <w:marLeft w:val="0"/>
      <w:marRight w:val="0"/>
      <w:marTop w:val="0"/>
      <w:marBottom w:val="0"/>
      <w:divBdr>
        <w:top w:val="none" w:sz="0" w:space="0" w:color="auto"/>
        <w:left w:val="none" w:sz="0" w:space="0" w:color="auto"/>
        <w:bottom w:val="none" w:sz="0" w:space="0" w:color="auto"/>
        <w:right w:val="none" w:sz="0" w:space="0" w:color="auto"/>
      </w:divBdr>
    </w:div>
    <w:div w:id="323051281">
      <w:bodyDiv w:val="1"/>
      <w:marLeft w:val="0"/>
      <w:marRight w:val="0"/>
      <w:marTop w:val="0"/>
      <w:marBottom w:val="0"/>
      <w:divBdr>
        <w:top w:val="none" w:sz="0" w:space="0" w:color="auto"/>
        <w:left w:val="none" w:sz="0" w:space="0" w:color="auto"/>
        <w:bottom w:val="none" w:sz="0" w:space="0" w:color="auto"/>
        <w:right w:val="none" w:sz="0" w:space="0" w:color="auto"/>
      </w:divBdr>
    </w:div>
    <w:div w:id="323241652">
      <w:bodyDiv w:val="1"/>
      <w:marLeft w:val="0"/>
      <w:marRight w:val="0"/>
      <w:marTop w:val="0"/>
      <w:marBottom w:val="0"/>
      <w:divBdr>
        <w:top w:val="none" w:sz="0" w:space="0" w:color="auto"/>
        <w:left w:val="none" w:sz="0" w:space="0" w:color="auto"/>
        <w:bottom w:val="none" w:sz="0" w:space="0" w:color="auto"/>
        <w:right w:val="none" w:sz="0" w:space="0" w:color="auto"/>
      </w:divBdr>
    </w:div>
    <w:div w:id="323363723">
      <w:bodyDiv w:val="1"/>
      <w:marLeft w:val="0"/>
      <w:marRight w:val="0"/>
      <w:marTop w:val="0"/>
      <w:marBottom w:val="0"/>
      <w:divBdr>
        <w:top w:val="none" w:sz="0" w:space="0" w:color="auto"/>
        <w:left w:val="none" w:sz="0" w:space="0" w:color="auto"/>
        <w:bottom w:val="none" w:sz="0" w:space="0" w:color="auto"/>
        <w:right w:val="none" w:sz="0" w:space="0" w:color="auto"/>
      </w:divBdr>
    </w:div>
    <w:div w:id="323513690">
      <w:bodyDiv w:val="1"/>
      <w:marLeft w:val="0"/>
      <w:marRight w:val="0"/>
      <w:marTop w:val="0"/>
      <w:marBottom w:val="0"/>
      <w:divBdr>
        <w:top w:val="none" w:sz="0" w:space="0" w:color="auto"/>
        <w:left w:val="none" w:sz="0" w:space="0" w:color="auto"/>
        <w:bottom w:val="none" w:sz="0" w:space="0" w:color="auto"/>
        <w:right w:val="none" w:sz="0" w:space="0" w:color="auto"/>
      </w:divBdr>
    </w:div>
    <w:div w:id="323553625">
      <w:bodyDiv w:val="1"/>
      <w:marLeft w:val="0"/>
      <w:marRight w:val="0"/>
      <w:marTop w:val="0"/>
      <w:marBottom w:val="0"/>
      <w:divBdr>
        <w:top w:val="none" w:sz="0" w:space="0" w:color="auto"/>
        <w:left w:val="none" w:sz="0" w:space="0" w:color="auto"/>
        <w:bottom w:val="none" w:sz="0" w:space="0" w:color="auto"/>
        <w:right w:val="none" w:sz="0" w:space="0" w:color="auto"/>
      </w:divBdr>
    </w:div>
    <w:div w:id="323704818">
      <w:bodyDiv w:val="1"/>
      <w:marLeft w:val="0"/>
      <w:marRight w:val="0"/>
      <w:marTop w:val="0"/>
      <w:marBottom w:val="0"/>
      <w:divBdr>
        <w:top w:val="none" w:sz="0" w:space="0" w:color="auto"/>
        <w:left w:val="none" w:sz="0" w:space="0" w:color="auto"/>
        <w:bottom w:val="none" w:sz="0" w:space="0" w:color="auto"/>
        <w:right w:val="none" w:sz="0" w:space="0" w:color="auto"/>
      </w:divBdr>
    </w:div>
    <w:div w:id="323750088">
      <w:bodyDiv w:val="1"/>
      <w:marLeft w:val="0"/>
      <w:marRight w:val="0"/>
      <w:marTop w:val="0"/>
      <w:marBottom w:val="0"/>
      <w:divBdr>
        <w:top w:val="none" w:sz="0" w:space="0" w:color="auto"/>
        <w:left w:val="none" w:sz="0" w:space="0" w:color="auto"/>
        <w:bottom w:val="none" w:sz="0" w:space="0" w:color="auto"/>
        <w:right w:val="none" w:sz="0" w:space="0" w:color="auto"/>
      </w:divBdr>
    </w:div>
    <w:div w:id="323820285">
      <w:bodyDiv w:val="1"/>
      <w:marLeft w:val="0"/>
      <w:marRight w:val="0"/>
      <w:marTop w:val="0"/>
      <w:marBottom w:val="0"/>
      <w:divBdr>
        <w:top w:val="none" w:sz="0" w:space="0" w:color="auto"/>
        <w:left w:val="none" w:sz="0" w:space="0" w:color="auto"/>
        <w:bottom w:val="none" w:sz="0" w:space="0" w:color="auto"/>
        <w:right w:val="none" w:sz="0" w:space="0" w:color="auto"/>
      </w:divBdr>
    </w:div>
    <w:div w:id="323971286">
      <w:bodyDiv w:val="1"/>
      <w:marLeft w:val="0"/>
      <w:marRight w:val="0"/>
      <w:marTop w:val="0"/>
      <w:marBottom w:val="0"/>
      <w:divBdr>
        <w:top w:val="none" w:sz="0" w:space="0" w:color="auto"/>
        <w:left w:val="none" w:sz="0" w:space="0" w:color="auto"/>
        <w:bottom w:val="none" w:sz="0" w:space="0" w:color="auto"/>
        <w:right w:val="none" w:sz="0" w:space="0" w:color="auto"/>
      </w:divBdr>
    </w:div>
    <w:div w:id="323975839">
      <w:bodyDiv w:val="1"/>
      <w:marLeft w:val="0"/>
      <w:marRight w:val="0"/>
      <w:marTop w:val="0"/>
      <w:marBottom w:val="0"/>
      <w:divBdr>
        <w:top w:val="none" w:sz="0" w:space="0" w:color="auto"/>
        <w:left w:val="none" w:sz="0" w:space="0" w:color="auto"/>
        <w:bottom w:val="none" w:sz="0" w:space="0" w:color="auto"/>
        <w:right w:val="none" w:sz="0" w:space="0" w:color="auto"/>
      </w:divBdr>
    </w:div>
    <w:div w:id="324283665">
      <w:bodyDiv w:val="1"/>
      <w:marLeft w:val="0"/>
      <w:marRight w:val="0"/>
      <w:marTop w:val="0"/>
      <w:marBottom w:val="0"/>
      <w:divBdr>
        <w:top w:val="none" w:sz="0" w:space="0" w:color="auto"/>
        <w:left w:val="none" w:sz="0" w:space="0" w:color="auto"/>
        <w:bottom w:val="none" w:sz="0" w:space="0" w:color="auto"/>
        <w:right w:val="none" w:sz="0" w:space="0" w:color="auto"/>
      </w:divBdr>
    </w:div>
    <w:div w:id="324623979">
      <w:bodyDiv w:val="1"/>
      <w:marLeft w:val="0"/>
      <w:marRight w:val="0"/>
      <w:marTop w:val="0"/>
      <w:marBottom w:val="0"/>
      <w:divBdr>
        <w:top w:val="none" w:sz="0" w:space="0" w:color="auto"/>
        <w:left w:val="none" w:sz="0" w:space="0" w:color="auto"/>
        <w:bottom w:val="none" w:sz="0" w:space="0" w:color="auto"/>
        <w:right w:val="none" w:sz="0" w:space="0" w:color="auto"/>
      </w:divBdr>
    </w:div>
    <w:div w:id="324869160">
      <w:bodyDiv w:val="1"/>
      <w:marLeft w:val="0"/>
      <w:marRight w:val="0"/>
      <w:marTop w:val="0"/>
      <w:marBottom w:val="0"/>
      <w:divBdr>
        <w:top w:val="none" w:sz="0" w:space="0" w:color="auto"/>
        <w:left w:val="none" w:sz="0" w:space="0" w:color="auto"/>
        <w:bottom w:val="none" w:sz="0" w:space="0" w:color="auto"/>
        <w:right w:val="none" w:sz="0" w:space="0" w:color="auto"/>
      </w:divBdr>
    </w:div>
    <w:div w:id="325327186">
      <w:bodyDiv w:val="1"/>
      <w:marLeft w:val="0"/>
      <w:marRight w:val="0"/>
      <w:marTop w:val="0"/>
      <w:marBottom w:val="0"/>
      <w:divBdr>
        <w:top w:val="none" w:sz="0" w:space="0" w:color="auto"/>
        <w:left w:val="none" w:sz="0" w:space="0" w:color="auto"/>
        <w:bottom w:val="none" w:sz="0" w:space="0" w:color="auto"/>
        <w:right w:val="none" w:sz="0" w:space="0" w:color="auto"/>
      </w:divBdr>
    </w:div>
    <w:div w:id="325596271">
      <w:bodyDiv w:val="1"/>
      <w:marLeft w:val="0"/>
      <w:marRight w:val="0"/>
      <w:marTop w:val="0"/>
      <w:marBottom w:val="0"/>
      <w:divBdr>
        <w:top w:val="none" w:sz="0" w:space="0" w:color="auto"/>
        <w:left w:val="none" w:sz="0" w:space="0" w:color="auto"/>
        <w:bottom w:val="none" w:sz="0" w:space="0" w:color="auto"/>
        <w:right w:val="none" w:sz="0" w:space="0" w:color="auto"/>
      </w:divBdr>
    </w:div>
    <w:div w:id="325785410">
      <w:bodyDiv w:val="1"/>
      <w:marLeft w:val="0"/>
      <w:marRight w:val="0"/>
      <w:marTop w:val="0"/>
      <w:marBottom w:val="0"/>
      <w:divBdr>
        <w:top w:val="none" w:sz="0" w:space="0" w:color="auto"/>
        <w:left w:val="none" w:sz="0" w:space="0" w:color="auto"/>
        <w:bottom w:val="none" w:sz="0" w:space="0" w:color="auto"/>
        <w:right w:val="none" w:sz="0" w:space="0" w:color="auto"/>
      </w:divBdr>
    </w:div>
    <w:div w:id="325981904">
      <w:bodyDiv w:val="1"/>
      <w:marLeft w:val="0"/>
      <w:marRight w:val="0"/>
      <w:marTop w:val="0"/>
      <w:marBottom w:val="0"/>
      <w:divBdr>
        <w:top w:val="none" w:sz="0" w:space="0" w:color="auto"/>
        <w:left w:val="none" w:sz="0" w:space="0" w:color="auto"/>
        <w:bottom w:val="none" w:sz="0" w:space="0" w:color="auto"/>
        <w:right w:val="none" w:sz="0" w:space="0" w:color="auto"/>
      </w:divBdr>
    </w:div>
    <w:div w:id="326057650">
      <w:bodyDiv w:val="1"/>
      <w:marLeft w:val="0"/>
      <w:marRight w:val="0"/>
      <w:marTop w:val="0"/>
      <w:marBottom w:val="0"/>
      <w:divBdr>
        <w:top w:val="none" w:sz="0" w:space="0" w:color="auto"/>
        <w:left w:val="none" w:sz="0" w:space="0" w:color="auto"/>
        <w:bottom w:val="none" w:sz="0" w:space="0" w:color="auto"/>
        <w:right w:val="none" w:sz="0" w:space="0" w:color="auto"/>
      </w:divBdr>
    </w:div>
    <w:div w:id="326173863">
      <w:bodyDiv w:val="1"/>
      <w:marLeft w:val="0"/>
      <w:marRight w:val="0"/>
      <w:marTop w:val="0"/>
      <w:marBottom w:val="0"/>
      <w:divBdr>
        <w:top w:val="none" w:sz="0" w:space="0" w:color="auto"/>
        <w:left w:val="none" w:sz="0" w:space="0" w:color="auto"/>
        <w:bottom w:val="none" w:sz="0" w:space="0" w:color="auto"/>
        <w:right w:val="none" w:sz="0" w:space="0" w:color="auto"/>
      </w:divBdr>
    </w:div>
    <w:div w:id="326174997">
      <w:bodyDiv w:val="1"/>
      <w:marLeft w:val="0"/>
      <w:marRight w:val="0"/>
      <w:marTop w:val="0"/>
      <w:marBottom w:val="0"/>
      <w:divBdr>
        <w:top w:val="none" w:sz="0" w:space="0" w:color="auto"/>
        <w:left w:val="none" w:sz="0" w:space="0" w:color="auto"/>
        <w:bottom w:val="none" w:sz="0" w:space="0" w:color="auto"/>
        <w:right w:val="none" w:sz="0" w:space="0" w:color="auto"/>
      </w:divBdr>
    </w:div>
    <w:div w:id="326518068">
      <w:bodyDiv w:val="1"/>
      <w:marLeft w:val="0"/>
      <w:marRight w:val="0"/>
      <w:marTop w:val="0"/>
      <w:marBottom w:val="0"/>
      <w:divBdr>
        <w:top w:val="none" w:sz="0" w:space="0" w:color="auto"/>
        <w:left w:val="none" w:sz="0" w:space="0" w:color="auto"/>
        <w:bottom w:val="none" w:sz="0" w:space="0" w:color="auto"/>
        <w:right w:val="none" w:sz="0" w:space="0" w:color="auto"/>
      </w:divBdr>
    </w:div>
    <w:div w:id="327170603">
      <w:bodyDiv w:val="1"/>
      <w:marLeft w:val="0"/>
      <w:marRight w:val="0"/>
      <w:marTop w:val="0"/>
      <w:marBottom w:val="0"/>
      <w:divBdr>
        <w:top w:val="none" w:sz="0" w:space="0" w:color="auto"/>
        <w:left w:val="none" w:sz="0" w:space="0" w:color="auto"/>
        <w:bottom w:val="none" w:sz="0" w:space="0" w:color="auto"/>
        <w:right w:val="none" w:sz="0" w:space="0" w:color="auto"/>
      </w:divBdr>
    </w:div>
    <w:div w:id="327247362">
      <w:bodyDiv w:val="1"/>
      <w:marLeft w:val="0"/>
      <w:marRight w:val="0"/>
      <w:marTop w:val="0"/>
      <w:marBottom w:val="0"/>
      <w:divBdr>
        <w:top w:val="none" w:sz="0" w:space="0" w:color="auto"/>
        <w:left w:val="none" w:sz="0" w:space="0" w:color="auto"/>
        <w:bottom w:val="none" w:sz="0" w:space="0" w:color="auto"/>
        <w:right w:val="none" w:sz="0" w:space="0" w:color="auto"/>
      </w:divBdr>
    </w:div>
    <w:div w:id="327484869">
      <w:bodyDiv w:val="1"/>
      <w:marLeft w:val="0"/>
      <w:marRight w:val="0"/>
      <w:marTop w:val="0"/>
      <w:marBottom w:val="0"/>
      <w:divBdr>
        <w:top w:val="none" w:sz="0" w:space="0" w:color="auto"/>
        <w:left w:val="none" w:sz="0" w:space="0" w:color="auto"/>
        <w:bottom w:val="none" w:sz="0" w:space="0" w:color="auto"/>
        <w:right w:val="none" w:sz="0" w:space="0" w:color="auto"/>
      </w:divBdr>
    </w:div>
    <w:div w:id="327562091">
      <w:bodyDiv w:val="1"/>
      <w:marLeft w:val="0"/>
      <w:marRight w:val="0"/>
      <w:marTop w:val="0"/>
      <w:marBottom w:val="0"/>
      <w:divBdr>
        <w:top w:val="none" w:sz="0" w:space="0" w:color="auto"/>
        <w:left w:val="none" w:sz="0" w:space="0" w:color="auto"/>
        <w:bottom w:val="none" w:sz="0" w:space="0" w:color="auto"/>
        <w:right w:val="none" w:sz="0" w:space="0" w:color="auto"/>
      </w:divBdr>
    </w:div>
    <w:div w:id="327638766">
      <w:bodyDiv w:val="1"/>
      <w:marLeft w:val="0"/>
      <w:marRight w:val="0"/>
      <w:marTop w:val="0"/>
      <w:marBottom w:val="0"/>
      <w:divBdr>
        <w:top w:val="none" w:sz="0" w:space="0" w:color="auto"/>
        <w:left w:val="none" w:sz="0" w:space="0" w:color="auto"/>
        <w:bottom w:val="none" w:sz="0" w:space="0" w:color="auto"/>
        <w:right w:val="none" w:sz="0" w:space="0" w:color="auto"/>
      </w:divBdr>
    </w:div>
    <w:div w:id="327683723">
      <w:bodyDiv w:val="1"/>
      <w:marLeft w:val="0"/>
      <w:marRight w:val="0"/>
      <w:marTop w:val="0"/>
      <w:marBottom w:val="0"/>
      <w:divBdr>
        <w:top w:val="none" w:sz="0" w:space="0" w:color="auto"/>
        <w:left w:val="none" w:sz="0" w:space="0" w:color="auto"/>
        <w:bottom w:val="none" w:sz="0" w:space="0" w:color="auto"/>
        <w:right w:val="none" w:sz="0" w:space="0" w:color="auto"/>
      </w:divBdr>
    </w:div>
    <w:div w:id="327710416">
      <w:bodyDiv w:val="1"/>
      <w:marLeft w:val="0"/>
      <w:marRight w:val="0"/>
      <w:marTop w:val="0"/>
      <w:marBottom w:val="0"/>
      <w:divBdr>
        <w:top w:val="none" w:sz="0" w:space="0" w:color="auto"/>
        <w:left w:val="none" w:sz="0" w:space="0" w:color="auto"/>
        <w:bottom w:val="none" w:sz="0" w:space="0" w:color="auto"/>
        <w:right w:val="none" w:sz="0" w:space="0" w:color="auto"/>
      </w:divBdr>
    </w:div>
    <w:div w:id="327825170">
      <w:bodyDiv w:val="1"/>
      <w:marLeft w:val="0"/>
      <w:marRight w:val="0"/>
      <w:marTop w:val="0"/>
      <w:marBottom w:val="0"/>
      <w:divBdr>
        <w:top w:val="none" w:sz="0" w:space="0" w:color="auto"/>
        <w:left w:val="none" w:sz="0" w:space="0" w:color="auto"/>
        <w:bottom w:val="none" w:sz="0" w:space="0" w:color="auto"/>
        <w:right w:val="none" w:sz="0" w:space="0" w:color="auto"/>
      </w:divBdr>
    </w:div>
    <w:div w:id="328337409">
      <w:bodyDiv w:val="1"/>
      <w:marLeft w:val="0"/>
      <w:marRight w:val="0"/>
      <w:marTop w:val="0"/>
      <w:marBottom w:val="0"/>
      <w:divBdr>
        <w:top w:val="none" w:sz="0" w:space="0" w:color="auto"/>
        <w:left w:val="none" w:sz="0" w:space="0" w:color="auto"/>
        <w:bottom w:val="none" w:sz="0" w:space="0" w:color="auto"/>
        <w:right w:val="none" w:sz="0" w:space="0" w:color="auto"/>
      </w:divBdr>
    </w:div>
    <w:div w:id="328562216">
      <w:bodyDiv w:val="1"/>
      <w:marLeft w:val="0"/>
      <w:marRight w:val="0"/>
      <w:marTop w:val="0"/>
      <w:marBottom w:val="0"/>
      <w:divBdr>
        <w:top w:val="none" w:sz="0" w:space="0" w:color="auto"/>
        <w:left w:val="none" w:sz="0" w:space="0" w:color="auto"/>
        <w:bottom w:val="none" w:sz="0" w:space="0" w:color="auto"/>
        <w:right w:val="none" w:sz="0" w:space="0" w:color="auto"/>
      </w:divBdr>
    </w:div>
    <w:div w:id="328563695">
      <w:bodyDiv w:val="1"/>
      <w:marLeft w:val="0"/>
      <w:marRight w:val="0"/>
      <w:marTop w:val="0"/>
      <w:marBottom w:val="0"/>
      <w:divBdr>
        <w:top w:val="none" w:sz="0" w:space="0" w:color="auto"/>
        <w:left w:val="none" w:sz="0" w:space="0" w:color="auto"/>
        <w:bottom w:val="none" w:sz="0" w:space="0" w:color="auto"/>
        <w:right w:val="none" w:sz="0" w:space="0" w:color="auto"/>
      </w:divBdr>
    </w:div>
    <w:div w:id="328799471">
      <w:bodyDiv w:val="1"/>
      <w:marLeft w:val="0"/>
      <w:marRight w:val="0"/>
      <w:marTop w:val="0"/>
      <w:marBottom w:val="0"/>
      <w:divBdr>
        <w:top w:val="none" w:sz="0" w:space="0" w:color="auto"/>
        <w:left w:val="none" w:sz="0" w:space="0" w:color="auto"/>
        <w:bottom w:val="none" w:sz="0" w:space="0" w:color="auto"/>
        <w:right w:val="none" w:sz="0" w:space="0" w:color="auto"/>
      </w:divBdr>
    </w:div>
    <w:div w:id="328824980">
      <w:bodyDiv w:val="1"/>
      <w:marLeft w:val="0"/>
      <w:marRight w:val="0"/>
      <w:marTop w:val="0"/>
      <w:marBottom w:val="0"/>
      <w:divBdr>
        <w:top w:val="none" w:sz="0" w:space="0" w:color="auto"/>
        <w:left w:val="none" w:sz="0" w:space="0" w:color="auto"/>
        <w:bottom w:val="none" w:sz="0" w:space="0" w:color="auto"/>
        <w:right w:val="none" w:sz="0" w:space="0" w:color="auto"/>
      </w:divBdr>
    </w:div>
    <w:div w:id="328867754">
      <w:bodyDiv w:val="1"/>
      <w:marLeft w:val="0"/>
      <w:marRight w:val="0"/>
      <w:marTop w:val="0"/>
      <w:marBottom w:val="0"/>
      <w:divBdr>
        <w:top w:val="none" w:sz="0" w:space="0" w:color="auto"/>
        <w:left w:val="none" w:sz="0" w:space="0" w:color="auto"/>
        <w:bottom w:val="none" w:sz="0" w:space="0" w:color="auto"/>
        <w:right w:val="none" w:sz="0" w:space="0" w:color="auto"/>
      </w:divBdr>
    </w:div>
    <w:div w:id="329337412">
      <w:bodyDiv w:val="1"/>
      <w:marLeft w:val="0"/>
      <w:marRight w:val="0"/>
      <w:marTop w:val="0"/>
      <w:marBottom w:val="0"/>
      <w:divBdr>
        <w:top w:val="none" w:sz="0" w:space="0" w:color="auto"/>
        <w:left w:val="none" w:sz="0" w:space="0" w:color="auto"/>
        <w:bottom w:val="none" w:sz="0" w:space="0" w:color="auto"/>
        <w:right w:val="none" w:sz="0" w:space="0" w:color="auto"/>
      </w:divBdr>
    </w:div>
    <w:div w:id="329648867">
      <w:bodyDiv w:val="1"/>
      <w:marLeft w:val="0"/>
      <w:marRight w:val="0"/>
      <w:marTop w:val="0"/>
      <w:marBottom w:val="0"/>
      <w:divBdr>
        <w:top w:val="none" w:sz="0" w:space="0" w:color="auto"/>
        <w:left w:val="none" w:sz="0" w:space="0" w:color="auto"/>
        <w:bottom w:val="none" w:sz="0" w:space="0" w:color="auto"/>
        <w:right w:val="none" w:sz="0" w:space="0" w:color="auto"/>
      </w:divBdr>
    </w:div>
    <w:div w:id="329717606">
      <w:bodyDiv w:val="1"/>
      <w:marLeft w:val="0"/>
      <w:marRight w:val="0"/>
      <w:marTop w:val="0"/>
      <w:marBottom w:val="0"/>
      <w:divBdr>
        <w:top w:val="none" w:sz="0" w:space="0" w:color="auto"/>
        <w:left w:val="none" w:sz="0" w:space="0" w:color="auto"/>
        <w:bottom w:val="none" w:sz="0" w:space="0" w:color="auto"/>
        <w:right w:val="none" w:sz="0" w:space="0" w:color="auto"/>
      </w:divBdr>
    </w:div>
    <w:div w:id="329719697">
      <w:bodyDiv w:val="1"/>
      <w:marLeft w:val="0"/>
      <w:marRight w:val="0"/>
      <w:marTop w:val="0"/>
      <w:marBottom w:val="0"/>
      <w:divBdr>
        <w:top w:val="none" w:sz="0" w:space="0" w:color="auto"/>
        <w:left w:val="none" w:sz="0" w:space="0" w:color="auto"/>
        <w:bottom w:val="none" w:sz="0" w:space="0" w:color="auto"/>
        <w:right w:val="none" w:sz="0" w:space="0" w:color="auto"/>
      </w:divBdr>
    </w:div>
    <w:div w:id="329913045">
      <w:bodyDiv w:val="1"/>
      <w:marLeft w:val="0"/>
      <w:marRight w:val="0"/>
      <w:marTop w:val="0"/>
      <w:marBottom w:val="0"/>
      <w:divBdr>
        <w:top w:val="none" w:sz="0" w:space="0" w:color="auto"/>
        <w:left w:val="none" w:sz="0" w:space="0" w:color="auto"/>
        <w:bottom w:val="none" w:sz="0" w:space="0" w:color="auto"/>
        <w:right w:val="none" w:sz="0" w:space="0" w:color="auto"/>
      </w:divBdr>
    </w:div>
    <w:div w:id="330110418">
      <w:bodyDiv w:val="1"/>
      <w:marLeft w:val="0"/>
      <w:marRight w:val="0"/>
      <w:marTop w:val="0"/>
      <w:marBottom w:val="0"/>
      <w:divBdr>
        <w:top w:val="none" w:sz="0" w:space="0" w:color="auto"/>
        <w:left w:val="none" w:sz="0" w:space="0" w:color="auto"/>
        <w:bottom w:val="none" w:sz="0" w:space="0" w:color="auto"/>
        <w:right w:val="none" w:sz="0" w:space="0" w:color="auto"/>
      </w:divBdr>
    </w:div>
    <w:div w:id="330180129">
      <w:bodyDiv w:val="1"/>
      <w:marLeft w:val="0"/>
      <w:marRight w:val="0"/>
      <w:marTop w:val="0"/>
      <w:marBottom w:val="0"/>
      <w:divBdr>
        <w:top w:val="none" w:sz="0" w:space="0" w:color="auto"/>
        <w:left w:val="none" w:sz="0" w:space="0" w:color="auto"/>
        <w:bottom w:val="none" w:sz="0" w:space="0" w:color="auto"/>
        <w:right w:val="none" w:sz="0" w:space="0" w:color="auto"/>
      </w:divBdr>
    </w:div>
    <w:div w:id="330641734">
      <w:bodyDiv w:val="1"/>
      <w:marLeft w:val="0"/>
      <w:marRight w:val="0"/>
      <w:marTop w:val="0"/>
      <w:marBottom w:val="0"/>
      <w:divBdr>
        <w:top w:val="none" w:sz="0" w:space="0" w:color="auto"/>
        <w:left w:val="none" w:sz="0" w:space="0" w:color="auto"/>
        <w:bottom w:val="none" w:sz="0" w:space="0" w:color="auto"/>
        <w:right w:val="none" w:sz="0" w:space="0" w:color="auto"/>
      </w:divBdr>
    </w:div>
    <w:div w:id="331298286">
      <w:bodyDiv w:val="1"/>
      <w:marLeft w:val="0"/>
      <w:marRight w:val="0"/>
      <w:marTop w:val="0"/>
      <w:marBottom w:val="0"/>
      <w:divBdr>
        <w:top w:val="none" w:sz="0" w:space="0" w:color="auto"/>
        <w:left w:val="none" w:sz="0" w:space="0" w:color="auto"/>
        <w:bottom w:val="none" w:sz="0" w:space="0" w:color="auto"/>
        <w:right w:val="none" w:sz="0" w:space="0" w:color="auto"/>
      </w:divBdr>
    </w:div>
    <w:div w:id="331686674">
      <w:bodyDiv w:val="1"/>
      <w:marLeft w:val="0"/>
      <w:marRight w:val="0"/>
      <w:marTop w:val="0"/>
      <w:marBottom w:val="0"/>
      <w:divBdr>
        <w:top w:val="none" w:sz="0" w:space="0" w:color="auto"/>
        <w:left w:val="none" w:sz="0" w:space="0" w:color="auto"/>
        <w:bottom w:val="none" w:sz="0" w:space="0" w:color="auto"/>
        <w:right w:val="none" w:sz="0" w:space="0" w:color="auto"/>
      </w:divBdr>
    </w:div>
    <w:div w:id="331762206">
      <w:bodyDiv w:val="1"/>
      <w:marLeft w:val="0"/>
      <w:marRight w:val="0"/>
      <w:marTop w:val="0"/>
      <w:marBottom w:val="0"/>
      <w:divBdr>
        <w:top w:val="none" w:sz="0" w:space="0" w:color="auto"/>
        <w:left w:val="none" w:sz="0" w:space="0" w:color="auto"/>
        <w:bottom w:val="none" w:sz="0" w:space="0" w:color="auto"/>
        <w:right w:val="none" w:sz="0" w:space="0" w:color="auto"/>
      </w:divBdr>
    </w:div>
    <w:div w:id="332415743">
      <w:bodyDiv w:val="1"/>
      <w:marLeft w:val="0"/>
      <w:marRight w:val="0"/>
      <w:marTop w:val="0"/>
      <w:marBottom w:val="0"/>
      <w:divBdr>
        <w:top w:val="none" w:sz="0" w:space="0" w:color="auto"/>
        <w:left w:val="none" w:sz="0" w:space="0" w:color="auto"/>
        <w:bottom w:val="none" w:sz="0" w:space="0" w:color="auto"/>
        <w:right w:val="none" w:sz="0" w:space="0" w:color="auto"/>
      </w:divBdr>
    </w:div>
    <w:div w:id="332535700">
      <w:bodyDiv w:val="1"/>
      <w:marLeft w:val="0"/>
      <w:marRight w:val="0"/>
      <w:marTop w:val="0"/>
      <w:marBottom w:val="0"/>
      <w:divBdr>
        <w:top w:val="none" w:sz="0" w:space="0" w:color="auto"/>
        <w:left w:val="none" w:sz="0" w:space="0" w:color="auto"/>
        <w:bottom w:val="none" w:sz="0" w:space="0" w:color="auto"/>
        <w:right w:val="none" w:sz="0" w:space="0" w:color="auto"/>
      </w:divBdr>
    </w:div>
    <w:div w:id="333387795">
      <w:bodyDiv w:val="1"/>
      <w:marLeft w:val="0"/>
      <w:marRight w:val="0"/>
      <w:marTop w:val="0"/>
      <w:marBottom w:val="0"/>
      <w:divBdr>
        <w:top w:val="none" w:sz="0" w:space="0" w:color="auto"/>
        <w:left w:val="none" w:sz="0" w:space="0" w:color="auto"/>
        <w:bottom w:val="none" w:sz="0" w:space="0" w:color="auto"/>
        <w:right w:val="none" w:sz="0" w:space="0" w:color="auto"/>
      </w:divBdr>
    </w:div>
    <w:div w:id="333803125">
      <w:bodyDiv w:val="1"/>
      <w:marLeft w:val="0"/>
      <w:marRight w:val="0"/>
      <w:marTop w:val="0"/>
      <w:marBottom w:val="0"/>
      <w:divBdr>
        <w:top w:val="none" w:sz="0" w:space="0" w:color="auto"/>
        <w:left w:val="none" w:sz="0" w:space="0" w:color="auto"/>
        <w:bottom w:val="none" w:sz="0" w:space="0" w:color="auto"/>
        <w:right w:val="none" w:sz="0" w:space="0" w:color="auto"/>
      </w:divBdr>
    </w:div>
    <w:div w:id="333925209">
      <w:bodyDiv w:val="1"/>
      <w:marLeft w:val="0"/>
      <w:marRight w:val="0"/>
      <w:marTop w:val="0"/>
      <w:marBottom w:val="0"/>
      <w:divBdr>
        <w:top w:val="none" w:sz="0" w:space="0" w:color="auto"/>
        <w:left w:val="none" w:sz="0" w:space="0" w:color="auto"/>
        <w:bottom w:val="none" w:sz="0" w:space="0" w:color="auto"/>
        <w:right w:val="none" w:sz="0" w:space="0" w:color="auto"/>
      </w:divBdr>
    </w:div>
    <w:div w:id="334067059">
      <w:bodyDiv w:val="1"/>
      <w:marLeft w:val="0"/>
      <w:marRight w:val="0"/>
      <w:marTop w:val="0"/>
      <w:marBottom w:val="0"/>
      <w:divBdr>
        <w:top w:val="none" w:sz="0" w:space="0" w:color="auto"/>
        <w:left w:val="none" w:sz="0" w:space="0" w:color="auto"/>
        <w:bottom w:val="none" w:sz="0" w:space="0" w:color="auto"/>
        <w:right w:val="none" w:sz="0" w:space="0" w:color="auto"/>
      </w:divBdr>
    </w:div>
    <w:div w:id="334112128">
      <w:bodyDiv w:val="1"/>
      <w:marLeft w:val="0"/>
      <w:marRight w:val="0"/>
      <w:marTop w:val="0"/>
      <w:marBottom w:val="0"/>
      <w:divBdr>
        <w:top w:val="none" w:sz="0" w:space="0" w:color="auto"/>
        <w:left w:val="none" w:sz="0" w:space="0" w:color="auto"/>
        <w:bottom w:val="none" w:sz="0" w:space="0" w:color="auto"/>
        <w:right w:val="none" w:sz="0" w:space="0" w:color="auto"/>
      </w:divBdr>
    </w:div>
    <w:div w:id="334576487">
      <w:bodyDiv w:val="1"/>
      <w:marLeft w:val="0"/>
      <w:marRight w:val="0"/>
      <w:marTop w:val="0"/>
      <w:marBottom w:val="0"/>
      <w:divBdr>
        <w:top w:val="none" w:sz="0" w:space="0" w:color="auto"/>
        <w:left w:val="none" w:sz="0" w:space="0" w:color="auto"/>
        <w:bottom w:val="none" w:sz="0" w:space="0" w:color="auto"/>
        <w:right w:val="none" w:sz="0" w:space="0" w:color="auto"/>
      </w:divBdr>
    </w:div>
    <w:div w:id="334959176">
      <w:bodyDiv w:val="1"/>
      <w:marLeft w:val="0"/>
      <w:marRight w:val="0"/>
      <w:marTop w:val="0"/>
      <w:marBottom w:val="0"/>
      <w:divBdr>
        <w:top w:val="none" w:sz="0" w:space="0" w:color="auto"/>
        <w:left w:val="none" w:sz="0" w:space="0" w:color="auto"/>
        <w:bottom w:val="none" w:sz="0" w:space="0" w:color="auto"/>
        <w:right w:val="none" w:sz="0" w:space="0" w:color="auto"/>
      </w:divBdr>
    </w:div>
    <w:div w:id="335036742">
      <w:bodyDiv w:val="1"/>
      <w:marLeft w:val="0"/>
      <w:marRight w:val="0"/>
      <w:marTop w:val="0"/>
      <w:marBottom w:val="0"/>
      <w:divBdr>
        <w:top w:val="none" w:sz="0" w:space="0" w:color="auto"/>
        <w:left w:val="none" w:sz="0" w:space="0" w:color="auto"/>
        <w:bottom w:val="none" w:sz="0" w:space="0" w:color="auto"/>
        <w:right w:val="none" w:sz="0" w:space="0" w:color="auto"/>
      </w:divBdr>
    </w:div>
    <w:div w:id="335302588">
      <w:bodyDiv w:val="1"/>
      <w:marLeft w:val="0"/>
      <w:marRight w:val="0"/>
      <w:marTop w:val="0"/>
      <w:marBottom w:val="0"/>
      <w:divBdr>
        <w:top w:val="none" w:sz="0" w:space="0" w:color="auto"/>
        <w:left w:val="none" w:sz="0" w:space="0" w:color="auto"/>
        <w:bottom w:val="none" w:sz="0" w:space="0" w:color="auto"/>
        <w:right w:val="none" w:sz="0" w:space="0" w:color="auto"/>
      </w:divBdr>
    </w:div>
    <w:div w:id="335427005">
      <w:bodyDiv w:val="1"/>
      <w:marLeft w:val="0"/>
      <w:marRight w:val="0"/>
      <w:marTop w:val="0"/>
      <w:marBottom w:val="0"/>
      <w:divBdr>
        <w:top w:val="none" w:sz="0" w:space="0" w:color="auto"/>
        <w:left w:val="none" w:sz="0" w:space="0" w:color="auto"/>
        <w:bottom w:val="none" w:sz="0" w:space="0" w:color="auto"/>
        <w:right w:val="none" w:sz="0" w:space="0" w:color="auto"/>
      </w:divBdr>
    </w:div>
    <w:div w:id="335766788">
      <w:bodyDiv w:val="1"/>
      <w:marLeft w:val="0"/>
      <w:marRight w:val="0"/>
      <w:marTop w:val="0"/>
      <w:marBottom w:val="0"/>
      <w:divBdr>
        <w:top w:val="none" w:sz="0" w:space="0" w:color="auto"/>
        <w:left w:val="none" w:sz="0" w:space="0" w:color="auto"/>
        <w:bottom w:val="none" w:sz="0" w:space="0" w:color="auto"/>
        <w:right w:val="none" w:sz="0" w:space="0" w:color="auto"/>
      </w:divBdr>
    </w:div>
    <w:div w:id="336007805">
      <w:bodyDiv w:val="1"/>
      <w:marLeft w:val="0"/>
      <w:marRight w:val="0"/>
      <w:marTop w:val="0"/>
      <w:marBottom w:val="0"/>
      <w:divBdr>
        <w:top w:val="none" w:sz="0" w:space="0" w:color="auto"/>
        <w:left w:val="none" w:sz="0" w:space="0" w:color="auto"/>
        <w:bottom w:val="none" w:sz="0" w:space="0" w:color="auto"/>
        <w:right w:val="none" w:sz="0" w:space="0" w:color="auto"/>
      </w:divBdr>
    </w:div>
    <w:div w:id="336078779">
      <w:bodyDiv w:val="1"/>
      <w:marLeft w:val="0"/>
      <w:marRight w:val="0"/>
      <w:marTop w:val="0"/>
      <w:marBottom w:val="0"/>
      <w:divBdr>
        <w:top w:val="none" w:sz="0" w:space="0" w:color="auto"/>
        <w:left w:val="none" w:sz="0" w:space="0" w:color="auto"/>
        <w:bottom w:val="none" w:sz="0" w:space="0" w:color="auto"/>
        <w:right w:val="none" w:sz="0" w:space="0" w:color="auto"/>
      </w:divBdr>
    </w:div>
    <w:div w:id="336079410">
      <w:bodyDiv w:val="1"/>
      <w:marLeft w:val="0"/>
      <w:marRight w:val="0"/>
      <w:marTop w:val="0"/>
      <w:marBottom w:val="0"/>
      <w:divBdr>
        <w:top w:val="none" w:sz="0" w:space="0" w:color="auto"/>
        <w:left w:val="none" w:sz="0" w:space="0" w:color="auto"/>
        <w:bottom w:val="none" w:sz="0" w:space="0" w:color="auto"/>
        <w:right w:val="none" w:sz="0" w:space="0" w:color="auto"/>
      </w:divBdr>
    </w:div>
    <w:div w:id="336151236">
      <w:bodyDiv w:val="1"/>
      <w:marLeft w:val="0"/>
      <w:marRight w:val="0"/>
      <w:marTop w:val="0"/>
      <w:marBottom w:val="0"/>
      <w:divBdr>
        <w:top w:val="none" w:sz="0" w:space="0" w:color="auto"/>
        <w:left w:val="none" w:sz="0" w:space="0" w:color="auto"/>
        <w:bottom w:val="none" w:sz="0" w:space="0" w:color="auto"/>
        <w:right w:val="none" w:sz="0" w:space="0" w:color="auto"/>
      </w:divBdr>
    </w:div>
    <w:div w:id="336618383">
      <w:bodyDiv w:val="1"/>
      <w:marLeft w:val="0"/>
      <w:marRight w:val="0"/>
      <w:marTop w:val="0"/>
      <w:marBottom w:val="0"/>
      <w:divBdr>
        <w:top w:val="none" w:sz="0" w:space="0" w:color="auto"/>
        <w:left w:val="none" w:sz="0" w:space="0" w:color="auto"/>
        <w:bottom w:val="none" w:sz="0" w:space="0" w:color="auto"/>
        <w:right w:val="none" w:sz="0" w:space="0" w:color="auto"/>
      </w:divBdr>
    </w:div>
    <w:div w:id="336662653">
      <w:bodyDiv w:val="1"/>
      <w:marLeft w:val="0"/>
      <w:marRight w:val="0"/>
      <w:marTop w:val="0"/>
      <w:marBottom w:val="0"/>
      <w:divBdr>
        <w:top w:val="none" w:sz="0" w:space="0" w:color="auto"/>
        <w:left w:val="none" w:sz="0" w:space="0" w:color="auto"/>
        <w:bottom w:val="none" w:sz="0" w:space="0" w:color="auto"/>
        <w:right w:val="none" w:sz="0" w:space="0" w:color="auto"/>
      </w:divBdr>
    </w:div>
    <w:div w:id="336881335">
      <w:bodyDiv w:val="1"/>
      <w:marLeft w:val="0"/>
      <w:marRight w:val="0"/>
      <w:marTop w:val="0"/>
      <w:marBottom w:val="0"/>
      <w:divBdr>
        <w:top w:val="none" w:sz="0" w:space="0" w:color="auto"/>
        <w:left w:val="none" w:sz="0" w:space="0" w:color="auto"/>
        <w:bottom w:val="none" w:sz="0" w:space="0" w:color="auto"/>
        <w:right w:val="none" w:sz="0" w:space="0" w:color="auto"/>
      </w:divBdr>
    </w:div>
    <w:div w:id="337002182">
      <w:bodyDiv w:val="1"/>
      <w:marLeft w:val="0"/>
      <w:marRight w:val="0"/>
      <w:marTop w:val="0"/>
      <w:marBottom w:val="0"/>
      <w:divBdr>
        <w:top w:val="none" w:sz="0" w:space="0" w:color="auto"/>
        <w:left w:val="none" w:sz="0" w:space="0" w:color="auto"/>
        <w:bottom w:val="none" w:sz="0" w:space="0" w:color="auto"/>
        <w:right w:val="none" w:sz="0" w:space="0" w:color="auto"/>
      </w:divBdr>
    </w:div>
    <w:div w:id="337194127">
      <w:bodyDiv w:val="1"/>
      <w:marLeft w:val="0"/>
      <w:marRight w:val="0"/>
      <w:marTop w:val="0"/>
      <w:marBottom w:val="0"/>
      <w:divBdr>
        <w:top w:val="none" w:sz="0" w:space="0" w:color="auto"/>
        <w:left w:val="none" w:sz="0" w:space="0" w:color="auto"/>
        <w:bottom w:val="none" w:sz="0" w:space="0" w:color="auto"/>
        <w:right w:val="none" w:sz="0" w:space="0" w:color="auto"/>
      </w:divBdr>
    </w:div>
    <w:div w:id="337317259">
      <w:bodyDiv w:val="1"/>
      <w:marLeft w:val="0"/>
      <w:marRight w:val="0"/>
      <w:marTop w:val="0"/>
      <w:marBottom w:val="0"/>
      <w:divBdr>
        <w:top w:val="none" w:sz="0" w:space="0" w:color="auto"/>
        <w:left w:val="none" w:sz="0" w:space="0" w:color="auto"/>
        <w:bottom w:val="none" w:sz="0" w:space="0" w:color="auto"/>
        <w:right w:val="none" w:sz="0" w:space="0" w:color="auto"/>
      </w:divBdr>
    </w:div>
    <w:div w:id="337582126">
      <w:bodyDiv w:val="1"/>
      <w:marLeft w:val="0"/>
      <w:marRight w:val="0"/>
      <w:marTop w:val="0"/>
      <w:marBottom w:val="0"/>
      <w:divBdr>
        <w:top w:val="none" w:sz="0" w:space="0" w:color="auto"/>
        <w:left w:val="none" w:sz="0" w:space="0" w:color="auto"/>
        <w:bottom w:val="none" w:sz="0" w:space="0" w:color="auto"/>
        <w:right w:val="none" w:sz="0" w:space="0" w:color="auto"/>
      </w:divBdr>
    </w:div>
    <w:div w:id="337734201">
      <w:bodyDiv w:val="1"/>
      <w:marLeft w:val="0"/>
      <w:marRight w:val="0"/>
      <w:marTop w:val="0"/>
      <w:marBottom w:val="0"/>
      <w:divBdr>
        <w:top w:val="none" w:sz="0" w:space="0" w:color="auto"/>
        <w:left w:val="none" w:sz="0" w:space="0" w:color="auto"/>
        <w:bottom w:val="none" w:sz="0" w:space="0" w:color="auto"/>
        <w:right w:val="none" w:sz="0" w:space="0" w:color="auto"/>
      </w:divBdr>
    </w:div>
    <w:div w:id="337778511">
      <w:bodyDiv w:val="1"/>
      <w:marLeft w:val="0"/>
      <w:marRight w:val="0"/>
      <w:marTop w:val="0"/>
      <w:marBottom w:val="0"/>
      <w:divBdr>
        <w:top w:val="none" w:sz="0" w:space="0" w:color="auto"/>
        <w:left w:val="none" w:sz="0" w:space="0" w:color="auto"/>
        <w:bottom w:val="none" w:sz="0" w:space="0" w:color="auto"/>
        <w:right w:val="none" w:sz="0" w:space="0" w:color="auto"/>
      </w:divBdr>
    </w:div>
    <w:div w:id="338166309">
      <w:bodyDiv w:val="1"/>
      <w:marLeft w:val="0"/>
      <w:marRight w:val="0"/>
      <w:marTop w:val="0"/>
      <w:marBottom w:val="0"/>
      <w:divBdr>
        <w:top w:val="none" w:sz="0" w:space="0" w:color="auto"/>
        <w:left w:val="none" w:sz="0" w:space="0" w:color="auto"/>
        <w:bottom w:val="none" w:sz="0" w:space="0" w:color="auto"/>
        <w:right w:val="none" w:sz="0" w:space="0" w:color="auto"/>
      </w:divBdr>
    </w:div>
    <w:div w:id="338239916">
      <w:bodyDiv w:val="1"/>
      <w:marLeft w:val="0"/>
      <w:marRight w:val="0"/>
      <w:marTop w:val="0"/>
      <w:marBottom w:val="0"/>
      <w:divBdr>
        <w:top w:val="none" w:sz="0" w:space="0" w:color="auto"/>
        <w:left w:val="none" w:sz="0" w:space="0" w:color="auto"/>
        <w:bottom w:val="none" w:sz="0" w:space="0" w:color="auto"/>
        <w:right w:val="none" w:sz="0" w:space="0" w:color="auto"/>
      </w:divBdr>
    </w:div>
    <w:div w:id="338428294">
      <w:bodyDiv w:val="1"/>
      <w:marLeft w:val="0"/>
      <w:marRight w:val="0"/>
      <w:marTop w:val="0"/>
      <w:marBottom w:val="0"/>
      <w:divBdr>
        <w:top w:val="none" w:sz="0" w:space="0" w:color="auto"/>
        <w:left w:val="none" w:sz="0" w:space="0" w:color="auto"/>
        <w:bottom w:val="none" w:sz="0" w:space="0" w:color="auto"/>
        <w:right w:val="none" w:sz="0" w:space="0" w:color="auto"/>
      </w:divBdr>
    </w:div>
    <w:div w:id="338580767">
      <w:bodyDiv w:val="1"/>
      <w:marLeft w:val="0"/>
      <w:marRight w:val="0"/>
      <w:marTop w:val="0"/>
      <w:marBottom w:val="0"/>
      <w:divBdr>
        <w:top w:val="none" w:sz="0" w:space="0" w:color="auto"/>
        <w:left w:val="none" w:sz="0" w:space="0" w:color="auto"/>
        <w:bottom w:val="none" w:sz="0" w:space="0" w:color="auto"/>
        <w:right w:val="none" w:sz="0" w:space="0" w:color="auto"/>
      </w:divBdr>
    </w:div>
    <w:div w:id="338702279">
      <w:bodyDiv w:val="1"/>
      <w:marLeft w:val="0"/>
      <w:marRight w:val="0"/>
      <w:marTop w:val="0"/>
      <w:marBottom w:val="0"/>
      <w:divBdr>
        <w:top w:val="none" w:sz="0" w:space="0" w:color="auto"/>
        <w:left w:val="none" w:sz="0" w:space="0" w:color="auto"/>
        <w:bottom w:val="none" w:sz="0" w:space="0" w:color="auto"/>
        <w:right w:val="none" w:sz="0" w:space="0" w:color="auto"/>
      </w:divBdr>
    </w:div>
    <w:div w:id="339084246">
      <w:bodyDiv w:val="1"/>
      <w:marLeft w:val="0"/>
      <w:marRight w:val="0"/>
      <w:marTop w:val="0"/>
      <w:marBottom w:val="0"/>
      <w:divBdr>
        <w:top w:val="none" w:sz="0" w:space="0" w:color="auto"/>
        <w:left w:val="none" w:sz="0" w:space="0" w:color="auto"/>
        <w:bottom w:val="none" w:sz="0" w:space="0" w:color="auto"/>
        <w:right w:val="none" w:sz="0" w:space="0" w:color="auto"/>
      </w:divBdr>
    </w:div>
    <w:div w:id="339090211">
      <w:bodyDiv w:val="1"/>
      <w:marLeft w:val="0"/>
      <w:marRight w:val="0"/>
      <w:marTop w:val="0"/>
      <w:marBottom w:val="0"/>
      <w:divBdr>
        <w:top w:val="none" w:sz="0" w:space="0" w:color="auto"/>
        <w:left w:val="none" w:sz="0" w:space="0" w:color="auto"/>
        <w:bottom w:val="none" w:sz="0" w:space="0" w:color="auto"/>
        <w:right w:val="none" w:sz="0" w:space="0" w:color="auto"/>
      </w:divBdr>
    </w:div>
    <w:div w:id="339813782">
      <w:bodyDiv w:val="1"/>
      <w:marLeft w:val="0"/>
      <w:marRight w:val="0"/>
      <w:marTop w:val="0"/>
      <w:marBottom w:val="0"/>
      <w:divBdr>
        <w:top w:val="none" w:sz="0" w:space="0" w:color="auto"/>
        <w:left w:val="none" w:sz="0" w:space="0" w:color="auto"/>
        <w:bottom w:val="none" w:sz="0" w:space="0" w:color="auto"/>
        <w:right w:val="none" w:sz="0" w:space="0" w:color="auto"/>
      </w:divBdr>
    </w:div>
    <w:div w:id="339897162">
      <w:bodyDiv w:val="1"/>
      <w:marLeft w:val="0"/>
      <w:marRight w:val="0"/>
      <w:marTop w:val="0"/>
      <w:marBottom w:val="0"/>
      <w:divBdr>
        <w:top w:val="none" w:sz="0" w:space="0" w:color="auto"/>
        <w:left w:val="none" w:sz="0" w:space="0" w:color="auto"/>
        <w:bottom w:val="none" w:sz="0" w:space="0" w:color="auto"/>
        <w:right w:val="none" w:sz="0" w:space="0" w:color="auto"/>
      </w:divBdr>
    </w:div>
    <w:div w:id="340472494">
      <w:bodyDiv w:val="1"/>
      <w:marLeft w:val="0"/>
      <w:marRight w:val="0"/>
      <w:marTop w:val="0"/>
      <w:marBottom w:val="0"/>
      <w:divBdr>
        <w:top w:val="none" w:sz="0" w:space="0" w:color="auto"/>
        <w:left w:val="none" w:sz="0" w:space="0" w:color="auto"/>
        <w:bottom w:val="none" w:sz="0" w:space="0" w:color="auto"/>
        <w:right w:val="none" w:sz="0" w:space="0" w:color="auto"/>
      </w:divBdr>
    </w:div>
    <w:div w:id="340548061">
      <w:bodyDiv w:val="1"/>
      <w:marLeft w:val="0"/>
      <w:marRight w:val="0"/>
      <w:marTop w:val="0"/>
      <w:marBottom w:val="0"/>
      <w:divBdr>
        <w:top w:val="none" w:sz="0" w:space="0" w:color="auto"/>
        <w:left w:val="none" w:sz="0" w:space="0" w:color="auto"/>
        <w:bottom w:val="none" w:sz="0" w:space="0" w:color="auto"/>
        <w:right w:val="none" w:sz="0" w:space="0" w:color="auto"/>
      </w:divBdr>
    </w:div>
    <w:div w:id="340620418">
      <w:bodyDiv w:val="1"/>
      <w:marLeft w:val="0"/>
      <w:marRight w:val="0"/>
      <w:marTop w:val="0"/>
      <w:marBottom w:val="0"/>
      <w:divBdr>
        <w:top w:val="none" w:sz="0" w:space="0" w:color="auto"/>
        <w:left w:val="none" w:sz="0" w:space="0" w:color="auto"/>
        <w:bottom w:val="none" w:sz="0" w:space="0" w:color="auto"/>
        <w:right w:val="none" w:sz="0" w:space="0" w:color="auto"/>
      </w:divBdr>
    </w:div>
    <w:div w:id="340933980">
      <w:bodyDiv w:val="1"/>
      <w:marLeft w:val="0"/>
      <w:marRight w:val="0"/>
      <w:marTop w:val="0"/>
      <w:marBottom w:val="0"/>
      <w:divBdr>
        <w:top w:val="none" w:sz="0" w:space="0" w:color="auto"/>
        <w:left w:val="none" w:sz="0" w:space="0" w:color="auto"/>
        <w:bottom w:val="none" w:sz="0" w:space="0" w:color="auto"/>
        <w:right w:val="none" w:sz="0" w:space="0" w:color="auto"/>
      </w:divBdr>
    </w:div>
    <w:div w:id="340937072">
      <w:bodyDiv w:val="1"/>
      <w:marLeft w:val="0"/>
      <w:marRight w:val="0"/>
      <w:marTop w:val="0"/>
      <w:marBottom w:val="0"/>
      <w:divBdr>
        <w:top w:val="none" w:sz="0" w:space="0" w:color="auto"/>
        <w:left w:val="none" w:sz="0" w:space="0" w:color="auto"/>
        <w:bottom w:val="none" w:sz="0" w:space="0" w:color="auto"/>
        <w:right w:val="none" w:sz="0" w:space="0" w:color="auto"/>
      </w:divBdr>
    </w:div>
    <w:div w:id="341056521">
      <w:bodyDiv w:val="1"/>
      <w:marLeft w:val="0"/>
      <w:marRight w:val="0"/>
      <w:marTop w:val="0"/>
      <w:marBottom w:val="0"/>
      <w:divBdr>
        <w:top w:val="none" w:sz="0" w:space="0" w:color="auto"/>
        <w:left w:val="none" w:sz="0" w:space="0" w:color="auto"/>
        <w:bottom w:val="none" w:sz="0" w:space="0" w:color="auto"/>
        <w:right w:val="none" w:sz="0" w:space="0" w:color="auto"/>
      </w:divBdr>
    </w:div>
    <w:div w:id="341323322">
      <w:bodyDiv w:val="1"/>
      <w:marLeft w:val="0"/>
      <w:marRight w:val="0"/>
      <w:marTop w:val="0"/>
      <w:marBottom w:val="0"/>
      <w:divBdr>
        <w:top w:val="none" w:sz="0" w:space="0" w:color="auto"/>
        <w:left w:val="none" w:sz="0" w:space="0" w:color="auto"/>
        <w:bottom w:val="none" w:sz="0" w:space="0" w:color="auto"/>
        <w:right w:val="none" w:sz="0" w:space="0" w:color="auto"/>
      </w:divBdr>
    </w:div>
    <w:div w:id="341515668">
      <w:bodyDiv w:val="1"/>
      <w:marLeft w:val="0"/>
      <w:marRight w:val="0"/>
      <w:marTop w:val="0"/>
      <w:marBottom w:val="0"/>
      <w:divBdr>
        <w:top w:val="none" w:sz="0" w:space="0" w:color="auto"/>
        <w:left w:val="none" w:sz="0" w:space="0" w:color="auto"/>
        <w:bottom w:val="none" w:sz="0" w:space="0" w:color="auto"/>
        <w:right w:val="none" w:sz="0" w:space="0" w:color="auto"/>
      </w:divBdr>
    </w:div>
    <w:div w:id="341591175">
      <w:bodyDiv w:val="1"/>
      <w:marLeft w:val="0"/>
      <w:marRight w:val="0"/>
      <w:marTop w:val="0"/>
      <w:marBottom w:val="0"/>
      <w:divBdr>
        <w:top w:val="none" w:sz="0" w:space="0" w:color="auto"/>
        <w:left w:val="none" w:sz="0" w:space="0" w:color="auto"/>
        <w:bottom w:val="none" w:sz="0" w:space="0" w:color="auto"/>
        <w:right w:val="none" w:sz="0" w:space="0" w:color="auto"/>
      </w:divBdr>
    </w:div>
    <w:div w:id="341592349">
      <w:bodyDiv w:val="1"/>
      <w:marLeft w:val="0"/>
      <w:marRight w:val="0"/>
      <w:marTop w:val="0"/>
      <w:marBottom w:val="0"/>
      <w:divBdr>
        <w:top w:val="none" w:sz="0" w:space="0" w:color="auto"/>
        <w:left w:val="none" w:sz="0" w:space="0" w:color="auto"/>
        <w:bottom w:val="none" w:sz="0" w:space="0" w:color="auto"/>
        <w:right w:val="none" w:sz="0" w:space="0" w:color="auto"/>
      </w:divBdr>
    </w:div>
    <w:div w:id="341667284">
      <w:bodyDiv w:val="1"/>
      <w:marLeft w:val="0"/>
      <w:marRight w:val="0"/>
      <w:marTop w:val="0"/>
      <w:marBottom w:val="0"/>
      <w:divBdr>
        <w:top w:val="none" w:sz="0" w:space="0" w:color="auto"/>
        <w:left w:val="none" w:sz="0" w:space="0" w:color="auto"/>
        <w:bottom w:val="none" w:sz="0" w:space="0" w:color="auto"/>
        <w:right w:val="none" w:sz="0" w:space="0" w:color="auto"/>
      </w:divBdr>
    </w:div>
    <w:div w:id="341710210">
      <w:bodyDiv w:val="1"/>
      <w:marLeft w:val="0"/>
      <w:marRight w:val="0"/>
      <w:marTop w:val="0"/>
      <w:marBottom w:val="0"/>
      <w:divBdr>
        <w:top w:val="none" w:sz="0" w:space="0" w:color="auto"/>
        <w:left w:val="none" w:sz="0" w:space="0" w:color="auto"/>
        <w:bottom w:val="none" w:sz="0" w:space="0" w:color="auto"/>
        <w:right w:val="none" w:sz="0" w:space="0" w:color="auto"/>
      </w:divBdr>
    </w:div>
    <w:div w:id="341981248">
      <w:bodyDiv w:val="1"/>
      <w:marLeft w:val="0"/>
      <w:marRight w:val="0"/>
      <w:marTop w:val="0"/>
      <w:marBottom w:val="0"/>
      <w:divBdr>
        <w:top w:val="none" w:sz="0" w:space="0" w:color="auto"/>
        <w:left w:val="none" w:sz="0" w:space="0" w:color="auto"/>
        <w:bottom w:val="none" w:sz="0" w:space="0" w:color="auto"/>
        <w:right w:val="none" w:sz="0" w:space="0" w:color="auto"/>
      </w:divBdr>
    </w:div>
    <w:div w:id="342441471">
      <w:bodyDiv w:val="1"/>
      <w:marLeft w:val="0"/>
      <w:marRight w:val="0"/>
      <w:marTop w:val="0"/>
      <w:marBottom w:val="0"/>
      <w:divBdr>
        <w:top w:val="none" w:sz="0" w:space="0" w:color="auto"/>
        <w:left w:val="none" w:sz="0" w:space="0" w:color="auto"/>
        <w:bottom w:val="none" w:sz="0" w:space="0" w:color="auto"/>
        <w:right w:val="none" w:sz="0" w:space="0" w:color="auto"/>
      </w:divBdr>
    </w:div>
    <w:div w:id="343216818">
      <w:bodyDiv w:val="1"/>
      <w:marLeft w:val="0"/>
      <w:marRight w:val="0"/>
      <w:marTop w:val="0"/>
      <w:marBottom w:val="0"/>
      <w:divBdr>
        <w:top w:val="none" w:sz="0" w:space="0" w:color="auto"/>
        <w:left w:val="none" w:sz="0" w:space="0" w:color="auto"/>
        <w:bottom w:val="none" w:sz="0" w:space="0" w:color="auto"/>
        <w:right w:val="none" w:sz="0" w:space="0" w:color="auto"/>
      </w:divBdr>
    </w:div>
    <w:div w:id="343631751">
      <w:bodyDiv w:val="1"/>
      <w:marLeft w:val="0"/>
      <w:marRight w:val="0"/>
      <w:marTop w:val="0"/>
      <w:marBottom w:val="0"/>
      <w:divBdr>
        <w:top w:val="none" w:sz="0" w:space="0" w:color="auto"/>
        <w:left w:val="none" w:sz="0" w:space="0" w:color="auto"/>
        <w:bottom w:val="none" w:sz="0" w:space="0" w:color="auto"/>
        <w:right w:val="none" w:sz="0" w:space="0" w:color="auto"/>
      </w:divBdr>
    </w:div>
    <w:div w:id="343675512">
      <w:bodyDiv w:val="1"/>
      <w:marLeft w:val="0"/>
      <w:marRight w:val="0"/>
      <w:marTop w:val="0"/>
      <w:marBottom w:val="0"/>
      <w:divBdr>
        <w:top w:val="none" w:sz="0" w:space="0" w:color="auto"/>
        <w:left w:val="none" w:sz="0" w:space="0" w:color="auto"/>
        <w:bottom w:val="none" w:sz="0" w:space="0" w:color="auto"/>
        <w:right w:val="none" w:sz="0" w:space="0" w:color="auto"/>
      </w:divBdr>
    </w:div>
    <w:div w:id="344749217">
      <w:bodyDiv w:val="1"/>
      <w:marLeft w:val="0"/>
      <w:marRight w:val="0"/>
      <w:marTop w:val="0"/>
      <w:marBottom w:val="0"/>
      <w:divBdr>
        <w:top w:val="none" w:sz="0" w:space="0" w:color="auto"/>
        <w:left w:val="none" w:sz="0" w:space="0" w:color="auto"/>
        <w:bottom w:val="none" w:sz="0" w:space="0" w:color="auto"/>
        <w:right w:val="none" w:sz="0" w:space="0" w:color="auto"/>
      </w:divBdr>
    </w:div>
    <w:div w:id="345179586">
      <w:bodyDiv w:val="1"/>
      <w:marLeft w:val="0"/>
      <w:marRight w:val="0"/>
      <w:marTop w:val="0"/>
      <w:marBottom w:val="0"/>
      <w:divBdr>
        <w:top w:val="none" w:sz="0" w:space="0" w:color="auto"/>
        <w:left w:val="none" w:sz="0" w:space="0" w:color="auto"/>
        <w:bottom w:val="none" w:sz="0" w:space="0" w:color="auto"/>
        <w:right w:val="none" w:sz="0" w:space="0" w:color="auto"/>
      </w:divBdr>
    </w:div>
    <w:div w:id="345181464">
      <w:bodyDiv w:val="1"/>
      <w:marLeft w:val="0"/>
      <w:marRight w:val="0"/>
      <w:marTop w:val="0"/>
      <w:marBottom w:val="0"/>
      <w:divBdr>
        <w:top w:val="none" w:sz="0" w:space="0" w:color="auto"/>
        <w:left w:val="none" w:sz="0" w:space="0" w:color="auto"/>
        <w:bottom w:val="none" w:sz="0" w:space="0" w:color="auto"/>
        <w:right w:val="none" w:sz="0" w:space="0" w:color="auto"/>
      </w:divBdr>
    </w:div>
    <w:div w:id="345402829">
      <w:bodyDiv w:val="1"/>
      <w:marLeft w:val="0"/>
      <w:marRight w:val="0"/>
      <w:marTop w:val="0"/>
      <w:marBottom w:val="0"/>
      <w:divBdr>
        <w:top w:val="none" w:sz="0" w:space="0" w:color="auto"/>
        <w:left w:val="none" w:sz="0" w:space="0" w:color="auto"/>
        <w:bottom w:val="none" w:sz="0" w:space="0" w:color="auto"/>
        <w:right w:val="none" w:sz="0" w:space="0" w:color="auto"/>
      </w:divBdr>
    </w:div>
    <w:div w:id="345441977">
      <w:bodyDiv w:val="1"/>
      <w:marLeft w:val="0"/>
      <w:marRight w:val="0"/>
      <w:marTop w:val="0"/>
      <w:marBottom w:val="0"/>
      <w:divBdr>
        <w:top w:val="none" w:sz="0" w:space="0" w:color="auto"/>
        <w:left w:val="none" w:sz="0" w:space="0" w:color="auto"/>
        <w:bottom w:val="none" w:sz="0" w:space="0" w:color="auto"/>
        <w:right w:val="none" w:sz="0" w:space="0" w:color="auto"/>
      </w:divBdr>
    </w:div>
    <w:div w:id="345863929">
      <w:bodyDiv w:val="1"/>
      <w:marLeft w:val="0"/>
      <w:marRight w:val="0"/>
      <w:marTop w:val="0"/>
      <w:marBottom w:val="0"/>
      <w:divBdr>
        <w:top w:val="none" w:sz="0" w:space="0" w:color="auto"/>
        <w:left w:val="none" w:sz="0" w:space="0" w:color="auto"/>
        <w:bottom w:val="none" w:sz="0" w:space="0" w:color="auto"/>
        <w:right w:val="none" w:sz="0" w:space="0" w:color="auto"/>
      </w:divBdr>
    </w:div>
    <w:div w:id="346101648">
      <w:bodyDiv w:val="1"/>
      <w:marLeft w:val="0"/>
      <w:marRight w:val="0"/>
      <w:marTop w:val="0"/>
      <w:marBottom w:val="0"/>
      <w:divBdr>
        <w:top w:val="none" w:sz="0" w:space="0" w:color="auto"/>
        <w:left w:val="none" w:sz="0" w:space="0" w:color="auto"/>
        <w:bottom w:val="none" w:sz="0" w:space="0" w:color="auto"/>
        <w:right w:val="none" w:sz="0" w:space="0" w:color="auto"/>
      </w:divBdr>
    </w:div>
    <w:div w:id="346172729">
      <w:bodyDiv w:val="1"/>
      <w:marLeft w:val="0"/>
      <w:marRight w:val="0"/>
      <w:marTop w:val="0"/>
      <w:marBottom w:val="0"/>
      <w:divBdr>
        <w:top w:val="none" w:sz="0" w:space="0" w:color="auto"/>
        <w:left w:val="none" w:sz="0" w:space="0" w:color="auto"/>
        <w:bottom w:val="none" w:sz="0" w:space="0" w:color="auto"/>
        <w:right w:val="none" w:sz="0" w:space="0" w:color="auto"/>
      </w:divBdr>
    </w:div>
    <w:div w:id="346256097">
      <w:bodyDiv w:val="1"/>
      <w:marLeft w:val="0"/>
      <w:marRight w:val="0"/>
      <w:marTop w:val="0"/>
      <w:marBottom w:val="0"/>
      <w:divBdr>
        <w:top w:val="none" w:sz="0" w:space="0" w:color="auto"/>
        <w:left w:val="none" w:sz="0" w:space="0" w:color="auto"/>
        <w:bottom w:val="none" w:sz="0" w:space="0" w:color="auto"/>
        <w:right w:val="none" w:sz="0" w:space="0" w:color="auto"/>
      </w:divBdr>
    </w:div>
    <w:div w:id="346372354">
      <w:bodyDiv w:val="1"/>
      <w:marLeft w:val="0"/>
      <w:marRight w:val="0"/>
      <w:marTop w:val="0"/>
      <w:marBottom w:val="0"/>
      <w:divBdr>
        <w:top w:val="none" w:sz="0" w:space="0" w:color="auto"/>
        <w:left w:val="none" w:sz="0" w:space="0" w:color="auto"/>
        <w:bottom w:val="none" w:sz="0" w:space="0" w:color="auto"/>
        <w:right w:val="none" w:sz="0" w:space="0" w:color="auto"/>
      </w:divBdr>
    </w:div>
    <w:div w:id="346835425">
      <w:bodyDiv w:val="1"/>
      <w:marLeft w:val="0"/>
      <w:marRight w:val="0"/>
      <w:marTop w:val="0"/>
      <w:marBottom w:val="0"/>
      <w:divBdr>
        <w:top w:val="none" w:sz="0" w:space="0" w:color="auto"/>
        <w:left w:val="none" w:sz="0" w:space="0" w:color="auto"/>
        <w:bottom w:val="none" w:sz="0" w:space="0" w:color="auto"/>
        <w:right w:val="none" w:sz="0" w:space="0" w:color="auto"/>
      </w:divBdr>
    </w:div>
    <w:div w:id="347104066">
      <w:bodyDiv w:val="1"/>
      <w:marLeft w:val="0"/>
      <w:marRight w:val="0"/>
      <w:marTop w:val="0"/>
      <w:marBottom w:val="0"/>
      <w:divBdr>
        <w:top w:val="none" w:sz="0" w:space="0" w:color="auto"/>
        <w:left w:val="none" w:sz="0" w:space="0" w:color="auto"/>
        <w:bottom w:val="none" w:sz="0" w:space="0" w:color="auto"/>
        <w:right w:val="none" w:sz="0" w:space="0" w:color="auto"/>
      </w:divBdr>
    </w:div>
    <w:div w:id="347491024">
      <w:bodyDiv w:val="1"/>
      <w:marLeft w:val="0"/>
      <w:marRight w:val="0"/>
      <w:marTop w:val="0"/>
      <w:marBottom w:val="0"/>
      <w:divBdr>
        <w:top w:val="none" w:sz="0" w:space="0" w:color="auto"/>
        <w:left w:val="none" w:sz="0" w:space="0" w:color="auto"/>
        <w:bottom w:val="none" w:sz="0" w:space="0" w:color="auto"/>
        <w:right w:val="none" w:sz="0" w:space="0" w:color="auto"/>
      </w:divBdr>
    </w:div>
    <w:div w:id="347492445">
      <w:bodyDiv w:val="1"/>
      <w:marLeft w:val="0"/>
      <w:marRight w:val="0"/>
      <w:marTop w:val="0"/>
      <w:marBottom w:val="0"/>
      <w:divBdr>
        <w:top w:val="none" w:sz="0" w:space="0" w:color="auto"/>
        <w:left w:val="none" w:sz="0" w:space="0" w:color="auto"/>
        <w:bottom w:val="none" w:sz="0" w:space="0" w:color="auto"/>
        <w:right w:val="none" w:sz="0" w:space="0" w:color="auto"/>
      </w:divBdr>
    </w:div>
    <w:div w:id="347561115">
      <w:bodyDiv w:val="1"/>
      <w:marLeft w:val="0"/>
      <w:marRight w:val="0"/>
      <w:marTop w:val="0"/>
      <w:marBottom w:val="0"/>
      <w:divBdr>
        <w:top w:val="none" w:sz="0" w:space="0" w:color="auto"/>
        <w:left w:val="none" w:sz="0" w:space="0" w:color="auto"/>
        <w:bottom w:val="none" w:sz="0" w:space="0" w:color="auto"/>
        <w:right w:val="none" w:sz="0" w:space="0" w:color="auto"/>
      </w:divBdr>
    </w:div>
    <w:div w:id="347683509">
      <w:bodyDiv w:val="1"/>
      <w:marLeft w:val="0"/>
      <w:marRight w:val="0"/>
      <w:marTop w:val="0"/>
      <w:marBottom w:val="0"/>
      <w:divBdr>
        <w:top w:val="none" w:sz="0" w:space="0" w:color="auto"/>
        <w:left w:val="none" w:sz="0" w:space="0" w:color="auto"/>
        <w:bottom w:val="none" w:sz="0" w:space="0" w:color="auto"/>
        <w:right w:val="none" w:sz="0" w:space="0" w:color="auto"/>
      </w:divBdr>
    </w:div>
    <w:div w:id="348022298">
      <w:bodyDiv w:val="1"/>
      <w:marLeft w:val="0"/>
      <w:marRight w:val="0"/>
      <w:marTop w:val="0"/>
      <w:marBottom w:val="0"/>
      <w:divBdr>
        <w:top w:val="none" w:sz="0" w:space="0" w:color="auto"/>
        <w:left w:val="none" w:sz="0" w:space="0" w:color="auto"/>
        <w:bottom w:val="none" w:sz="0" w:space="0" w:color="auto"/>
        <w:right w:val="none" w:sz="0" w:space="0" w:color="auto"/>
      </w:divBdr>
    </w:div>
    <w:div w:id="348290662">
      <w:bodyDiv w:val="1"/>
      <w:marLeft w:val="0"/>
      <w:marRight w:val="0"/>
      <w:marTop w:val="0"/>
      <w:marBottom w:val="0"/>
      <w:divBdr>
        <w:top w:val="none" w:sz="0" w:space="0" w:color="auto"/>
        <w:left w:val="none" w:sz="0" w:space="0" w:color="auto"/>
        <w:bottom w:val="none" w:sz="0" w:space="0" w:color="auto"/>
        <w:right w:val="none" w:sz="0" w:space="0" w:color="auto"/>
      </w:divBdr>
    </w:div>
    <w:div w:id="348725734">
      <w:bodyDiv w:val="1"/>
      <w:marLeft w:val="0"/>
      <w:marRight w:val="0"/>
      <w:marTop w:val="0"/>
      <w:marBottom w:val="0"/>
      <w:divBdr>
        <w:top w:val="none" w:sz="0" w:space="0" w:color="auto"/>
        <w:left w:val="none" w:sz="0" w:space="0" w:color="auto"/>
        <w:bottom w:val="none" w:sz="0" w:space="0" w:color="auto"/>
        <w:right w:val="none" w:sz="0" w:space="0" w:color="auto"/>
      </w:divBdr>
    </w:div>
    <w:div w:id="348726294">
      <w:bodyDiv w:val="1"/>
      <w:marLeft w:val="0"/>
      <w:marRight w:val="0"/>
      <w:marTop w:val="0"/>
      <w:marBottom w:val="0"/>
      <w:divBdr>
        <w:top w:val="none" w:sz="0" w:space="0" w:color="auto"/>
        <w:left w:val="none" w:sz="0" w:space="0" w:color="auto"/>
        <w:bottom w:val="none" w:sz="0" w:space="0" w:color="auto"/>
        <w:right w:val="none" w:sz="0" w:space="0" w:color="auto"/>
      </w:divBdr>
    </w:div>
    <w:div w:id="348727276">
      <w:bodyDiv w:val="1"/>
      <w:marLeft w:val="0"/>
      <w:marRight w:val="0"/>
      <w:marTop w:val="0"/>
      <w:marBottom w:val="0"/>
      <w:divBdr>
        <w:top w:val="none" w:sz="0" w:space="0" w:color="auto"/>
        <w:left w:val="none" w:sz="0" w:space="0" w:color="auto"/>
        <w:bottom w:val="none" w:sz="0" w:space="0" w:color="auto"/>
        <w:right w:val="none" w:sz="0" w:space="0" w:color="auto"/>
      </w:divBdr>
    </w:div>
    <w:div w:id="348801283">
      <w:bodyDiv w:val="1"/>
      <w:marLeft w:val="0"/>
      <w:marRight w:val="0"/>
      <w:marTop w:val="0"/>
      <w:marBottom w:val="0"/>
      <w:divBdr>
        <w:top w:val="none" w:sz="0" w:space="0" w:color="auto"/>
        <w:left w:val="none" w:sz="0" w:space="0" w:color="auto"/>
        <w:bottom w:val="none" w:sz="0" w:space="0" w:color="auto"/>
        <w:right w:val="none" w:sz="0" w:space="0" w:color="auto"/>
      </w:divBdr>
    </w:div>
    <w:div w:id="348875838">
      <w:bodyDiv w:val="1"/>
      <w:marLeft w:val="0"/>
      <w:marRight w:val="0"/>
      <w:marTop w:val="0"/>
      <w:marBottom w:val="0"/>
      <w:divBdr>
        <w:top w:val="none" w:sz="0" w:space="0" w:color="auto"/>
        <w:left w:val="none" w:sz="0" w:space="0" w:color="auto"/>
        <w:bottom w:val="none" w:sz="0" w:space="0" w:color="auto"/>
        <w:right w:val="none" w:sz="0" w:space="0" w:color="auto"/>
      </w:divBdr>
    </w:div>
    <w:div w:id="349071142">
      <w:bodyDiv w:val="1"/>
      <w:marLeft w:val="0"/>
      <w:marRight w:val="0"/>
      <w:marTop w:val="0"/>
      <w:marBottom w:val="0"/>
      <w:divBdr>
        <w:top w:val="none" w:sz="0" w:space="0" w:color="auto"/>
        <w:left w:val="none" w:sz="0" w:space="0" w:color="auto"/>
        <w:bottom w:val="none" w:sz="0" w:space="0" w:color="auto"/>
        <w:right w:val="none" w:sz="0" w:space="0" w:color="auto"/>
      </w:divBdr>
    </w:div>
    <w:div w:id="349071458">
      <w:bodyDiv w:val="1"/>
      <w:marLeft w:val="0"/>
      <w:marRight w:val="0"/>
      <w:marTop w:val="0"/>
      <w:marBottom w:val="0"/>
      <w:divBdr>
        <w:top w:val="none" w:sz="0" w:space="0" w:color="auto"/>
        <w:left w:val="none" w:sz="0" w:space="0" w:color="auto"/>
        <w:bottom w:val="none" w:sz="0" w:space="0" w:color="auto"/>
        <w:right w:val="none" w:sz="0" w:space="0" w:color="auto"/>
      </w:divBdr>
    </w:div>
    <w:div w:id="349259432">
      <w:bodyDiv w:val="1"/>
      <w:marLeft w:val="0"/>
      <w:marRight w:val="0"/>
      <w:marTop w:val="0"/>
      <w:marBottom w:val="0"/>
      <w:divBdr>
        <w:top w:val="none" w:sz="0" w:space="0" w:color="auto"/>
        <w:left w:val="none" w:sz="0" w:space="0" w:color="auto"/>
        <w:bottom w:val="none" w:sz="0" w:space="0" w:color="auto"/>
        <w:right w:val="none" w:sz="0" w:space="0" w:color="auto"/>
      </w:divBdr>
    </w:div>
    <w:div w:id="349260640">
      <w:bodyDiv w:val="1"/>
      <w:marLeft w:val="0"/>
      <w:marRight w:val="0"/>
      <w:marTop w:val="0"/>
      <w:marBottom w:val="0"/>
      <w:divBdr>
        <w:top w:val="none" w:sz="0" w:space="0" w:color="auto"/>
        <w:left w:val="none" w:sz="0" w:space="0" w:color="auto"/>
        <w:bottom w:val="none" w:sz="0" w:space="0" w:color="auto"/>
        <w:right w:val="none" w:sz="0" w:space="0" w:color="auto"/>
      </w:divBdr>
    </w:div>
    <w:div w:id="349457740">
      <w:bodyDiv w:val="1"/>
      <w:marLeft w:val="0"/>
      <w:marRight w:val="0"/>
      <w:marTop w:val="0"/>
      <w:marBottom w:val="0"/>
      <w:divBdr>
        <w:top w:val="none" w:sz="0" w:space="0" w:color="auto"/>
        <w:left w:val="none" w:sz="0" w:space="0" w:color="auto"/>
        <w:bottom w:val="none" w:sz="0" w:space="0" w:color="auto"/>
        <w:right w:val="none" w:sz="0" w:space="0" w:color="auto"/>
      </w:divBdr>
    </w:div>
    <w:div w:id="349528894">
      <w:bodyDiv w:val="1"/>
      <w:marLeft w:val="0"/>
      <w:marRight w:val="0"/>
      <w:marTop w:val="0"/>
      <w:marBottom w:val="0"/>
      <w:divBdr>
        <w:top w:val="none" w:sz="0" w:space="0" w:color="auto"/>
        <w:left w:val="none" w:sz="0" w:space="0" w:color="auto"/>
        <w:bottom w:val="none" w:sz="0" w:space="0" w:color="auto"/>
        <w:right w:val="none" w:sz="0" w:space="0" w:color="auto"/>
      </w:divBdr>
    </w:div>
    <w:div w:id="349532693">
      <w:bodyDiv w:val="1"/>
      <w:marLeft w:val="0"/>
      <w:marRight w:val="0"/>
      <w:marTop w:val="0"/>
      <w:marBottom w:val="0"/>
      <w:divBdr>
        <w:top w:val="none" w:sz="0" w:space="0" w:color="auto"/>
        <w:left w:val="none" w:sz="0" w:space="0" w:color="auto"/>
        <w:bottom w:val="none" w:sz="0" w:space="0" w:color="auto"/>
        <w:right w:val="none" w:sz="0" w:space="0" w:color="auto"/>
      </w:divBdr>
    </w:div>
    <w:div w:id="349915770">
      <w:bodyDiv w:val="1"/>
      <w:marLeft w:val="0"/>
      <w:marRight w:val="0"/>
      <w:marTop w:val="0"/>
      <w:marBottom w:val="0"/>
      <w:divBdr>
        <w:top w:val="none" w:sz="0" w:space="0" w:color="auto"/>
        <w:left w:val="none" w:sz="0" w:space="0" w:color="auto"/>
        <w:bottom w:val="none" w:sz="0" w:space="0" w:color="auto"/>
        <w:right w:val="none" w:sz="0" w:space="0" w:color="auto"/>
      </w:divBdr>
    </w:div>
    <w:div w:id="350228376">
      <w:bodyDiv w:val="1"/>
      <w:marLeft w:val="0"/>
      <w:marRight w:val="0"/>
      <w:marTop w:val="0"/>
      <w:marBottom w:val="0"/>
      <w:divBdr>
        <w:top w:val="none" w:sz="0" w:space="0" w:color="auto"/>
        <w:left w:val="none" w:sz="0" w:space="0" w:color="auto"/>
        <w:bottom w:val="none" w:sz="0" w:space="0" w:color="auto"/>
        <w:right w:val="none" w:sz="0" w:space="0" w:color="auto"/>
      </w:divBdr>
    </w:div>
    <w:div w:id="350228725">
      <w:bodyDiv w:val="1"/>
      <w:marLeft w:val="0"/>
      <w:marRight w:val="0"/>
      <w:marTop w:val="0"/>
      <w:marBottom w:val="0"/>
      <w:divBdr>
        <w:top w:val="none" w:sz="0" w:space="0" w:color="auto"/>
        <w:left w:val="none" w:sz="0" w:space="0" w:color="auto"/>
        <w:bottom w:val="none" w:sz="0" w:space="0" w:color="auto"/>
        <w:right w:val="none" w:sz="0" w:space="0" w:color="auto"/>
      </w:divBdr>
    </w:div>
    <w:div w:id="350684075">
      <w:bodyDiv w:val="1"/>
      <w:marLeft w:val="0"/>
      <w:marRight w:val="0"/>
      <w:marTop w:val="0"/>
      <w:marBottom w:val="0"/>
      <w:divBdr>
        <w:top w:val="none" w:sz="0" w:space="0" w:color="auto"/>
        <w:left w:val="none" w:sz="0" w:space="0" w:color="auto"/>
        <w:bottom w:val="none" w:sz="0" w:space="0" w:color="auto"/>
        <w:right w:val="none" w:sz="0" w:space="0" w:color="auto"/>
      </w:divBdr>
    </w:div>
    <w:div w:id="350768771">
      <w:bodyDiv w:val="1"/>
      <w:marLeft w:val="0"/>
      <w:marRight w:val="0"/>
      <w:marTop w:val="0"/>
      <w:marBottom w:val="0"/>
      <w:divBdr>
        <w:top w:val="none" w:sz="0" w:space="0" w:color="auto"/>
        <w:left w:val="none" w:sz="0" w:space="0" w:color="auto"/>
        <w:bottom w:val="none" w:sz="0" w:space="0" w:color="auto"/>
        <w:right w:val="none" w:sz="0" w:space="0" w:color="auto"/>
      </w:divBdr>
    </w:div>
    <w:div w:id="350880986">
      <w:bodyDiv w:val="1"/>
      <w:marLeft w:val="0"/>
      <w:marRight w:val="0"/>
      <w:marTop w:val="0"/>
      <w:marBottom w:val="0"/>
      <w:divBdr>
        <w:top w:val="none" w:sz="0" w:space="0" w:color="auto"/>
        <w:left w:val="none" w:sz="0" w:space="0" w:color="auto"/>
        <w:bottom w:val="none" w:sz="0" w:space="0" w:color="auto"/>
        <w:right w:val="none" w:sz="0" w:space="0" w:color="auto"/>
      </w:divBdr>
    </w:div>
    <w:div w:id="351495126">
      <w:bodyDiv w:val="1"/>
      <w:marLeft w:val="0"/>
      <w:marRight w:val="0"/>
      <w:marTop w:val="0"/>
      <w:marBottom w:val="0"/>
      <w:divBdr>
        <w:top w:val="none" w:sz="0" w:space="0" w:color="auto"/>
        <w:left w:val="none" w:sz="0" w:space="0" w:color="auto"/>
        <w:bottom w:val="none" w:sz="0" w:space="0" w:color="auto"/>
        <w:right w:val="none" w:sz="0" w:space="0" w:color="auto"/>
      </w:divBdr>
    </w:div>
    <w:div w:id="351538153">
      <w:bodyDiv w:val="1"/>
      <w:marLeft w:val="0"/>
      <w:marRight w:val="0"/>
      <w:marTop w:val="0"/>
      <w:marBottom w:val="0"/>
      <w:divBdr>
        <w:top w:val="none" w:sz="0" w:space="0" w:color="auto"/>
        <w:left w:val="none" w:sz="0" w:space="0" w:color="auto"/>
        <w:bottom w:val="none" w:sz="0" w:space="0" w:color="auto"/>
        <w:right w:val="none" w:sz="0" w:space="0" w:color="auto"/>
      </w:divBdr>
    </w:div>
    <w:div w:id="351608469">
      <w:bodyDiv w:val="1"/>
      <w:marLeft w:val="0"/>
      <w:marRight w:val="0"/>
      <w:marTop w:val="0"/>
      <w:marBottom w:val="0"/>
      <w:divBdr>
        <w:top w:val="none" w:sz="0" w:space="0" w:color="auto"/>
        <w:left w:val="none" w:sz="0" w:space="0" w:color="auto"/>
        <w:bottom w:val="none" w:sz="0" w:space="0" w:color="auto"/>
        <w:right w:val="none" w:sz="0" w:space="0" w:color="auto"/>
      </w:divBdr>
    </w:div>
    <w:div w:id="352075773">
      <w:bodyDiv w:val="1"/>
      <w:marLeft w:val="0"/>
      <w:marRight w:val="0"/>
      <w:marTop w:val="0"/>
      <w:marBottom w:val="0"/>
      <w:divBdr>
        <w:top w:val="none" w:sz="0" w:space="0" w:color="auto"/>
        <w:left w:val="none" w:sz="0" w:space="0" w:color="auto"/>
        <w:bottom w:val="none" w:sz="0" w:space="0" w:color="auto"/>
        <w:right w:val="none" w:sz="0" w:space="0" w:color="auto"/>
      </w:divBdr>
    </w:div>
    <w:div w:id="352151839">
      <w:bodyDiv w:val="1"/>
      <w:marLeft w:val="0"/>
      <w:marRight w:val="0"/>
      <w:marTop w:val="0"/>
      <w:marBottom w:val="0"/>
      <w:divBdr>
        <w:top w:val="none" w:sz="0" w:space="0" w:color="auto"/>
        <w:left w:val="none" w:sz="0" w:space="0" w:color="auto"/>
        <w:bottom w:val="none" w:sz="0" w:space="0" w:color="auto"/>
        <w:right w:val="none" w:sz="0" w:space="0" w:color="auto"/>
      </w:divBdr>
    </w:div>
    <w:div w:id="352658923">
      <w:bodyDiv w:val="1"/>
      <w:marLeft w:val="0"/>
      <w:marRight w:val="0"/>
      <w:marTop w:val="0"/>
      <w:marBottom w:val="0"/>
      <w:divBdr>
        <w:top w:val="none" w:sz="0" w:space="0" w:color="auto"/>
        <w:left w:val="none" w:sz="0" w:space="0" w:color="auto"/>
        <w:bottom w:val="none" w:sz="0" w:space="0" w:color="auto"/>
        <w:right w:val="none" w:sz="0" w:space="0" w:color="auto"/>
      </w:divBdr>
    </w:div>
    <w:div w:id="352729506">
      <w:bodyDiv w:val="1"/>
      <w:marLeft w:val="0"/>
      <w:marRight w:val="0"/>
      <w:marTop w:val="0"/>
      <w:marBottom w:val="0"/>
      <w:divBdr>
        <w:top w:val="none" w:sz="0" w:space="0" w:color="auto"/>
        <w:left w:val="none" w:sz="0" w:space="0" w:color="auto"/>
        <w:bottom w:val="none" w:sz="0" w:space="0" w:color="auto"/>
        <w:right w:val="none" w:sz="0" w:space="0" w:color="auto"/>
      </w:divBdr>
    </w:div>
    <w:div w:id="352924851">
      <w:bodyDiv w:val="1"/>
      <w:marLeft w:val="0"/>
      <w:marRight w:val="0"/>
      <w:marTop w:val="0"/>
      <w:marBottom w:val="0"/>
      <w:divBdr>
        <w:top w:val="none" w:sz="0" w:space="0" w:color="auto"/>
        <w:left w:val="none" w:sz="0" w:space="0" w:color="auto"/>
        <w:bottom w:val="none" w:sz="0" w:space="0" w:color="auto"/>
        <w:right w:val="none" w:sz="0" w:space="0" w:color="auto"/>
      </w:divBdr>
    </w:div>
    <w:div w:id="352993795">
      <w:bodyDiv w:val="1"/>
      <w:marLeft w:val="0"/>
      <w:marRight w:val="0"/>
      <w:marTop w:val="0"/>
      <w:marBottom w:val="0"/>
      <w:divBdr>
        <w:top w:val="none" w:sz="0" w:space="0" w:color="auto"/>
        <w:left w:val="none" w:sz="0" w:space="0" w:color="auto"/>
        <w:bottom w:val="none" w:sz="0" w:space="0" w:color="auto"/>
        <w:right w:val="none" w:sz="0" w:space="0" w:color="auto"/>
      </w:divBdr>
    </w:div>
    <w:div w:id="353073125">
      <w:bodyDiv w:val="1"/>
      <w:marLeft w:val="0"/>
      <w:marRight w:val="0"/>
      <w:marTop w:val="0"/>
      <w:marBottom w:val="0"/>
      <w:divBdr>
        <w:top w:val="none" w:sz="0" w:space="0" w:color="auto"/>
        <w:left w:val="none" w:sz="0" w:space="0" w:color="auto"/>
        <w:bottom w:val="none" w:sz="0" w:space="0" w:color="auto"/>
        <w:right w:val="none" w:sz="0" w:space="0" w:color="auto"/>
      </w:divBdr>
    </w:div>
    <w:div w:id="353187573">
      <w:bodyDiv w:val="1"/>
      <w:marLeft w:val="0"/>
      <w:marRight w:val="0"/>
      <w:marTop w:val="0"/>
      <w:marBottom w:val="0"/>
      <w:divBdr>
        <w:top w:val="none" w:sz="0" w:space="0" w:color="auto"/>
        <w:left w:val="none" w:sz="0" w:space="0" w:color="auto"/>
        <w:bottom w:val="none" w:sz="0" w:space="0" w:color="auto"/>
        <w:right w:val="none" w:sz="0" w:space="0" w:color="auto"/>
      </w:divBdr>
    </w:div>
    <w:div w:id="353264566">
      <w:bodyDiv w:val="1"/>
      <w:marLeft w:val="0"/>
      <w:marRight w:val="0"/>
      <w:marTop w:val="0"/>
      <w:marBottom w:val="0"/>
      <w:divBdr>
        <w:top w:val="none" w:sz="0" w:space="0" w:color="auto"/>
        <w:left w:val="none" w:sz="0" w:space="0" w:color="auto"/>
        <w:bottom w:val="none" w:sz="0" w:space="0" w:color="auto"/>
        <w:right w:val="none" w:sz="0" w:space="0" w:color="auto"/>
      </w:divBdr>
    </w:div>
    <w:div w:id="353266596">
      <w:bodyDiv w:val="1"/>
      <w:marLeft w:val="0"/>
      <w:marRight w:val="0"/>
      <w:marTop w:val="0"/>
      <w:marBottom w:val="0"/>
      <w:divBdr>
        <w:top w:val="none" w:sz="0" w:space="0" w:color="auto"/>
        <w:left w:val="none" w:sz="0" w:space="0" w:color="auto"/>
        <w:bottom w:val="none" w:sz="0" w:space="0" w:color="auto"/>
        <w:right w:val="none" w:sz="0" w:space="0" w:color="auto"/>
      </w:divBdr>
    </w:div>
    <w:div w:id="353458947">
      <w:bodyDiv w:val="1"/>
      <w:marLeft w:val="0"/>
      <w:marRight w:val="0"/>
      <w:marTop w:val="0"/>
      <w:marBottom w:val="0"/>
      <w:divBdr>
        <w:top w:val="none" w:sz="0" w:space="0" w:color="auto"/>
        <w:left w:val="none" w:sz="0" w:space="0" w:color="auto"/>
        <w:bottom w:val="none" w:sz="0" w:space="0" w:color="auto"/>
        <w:right w:val="none" w:sz="0" w:space="0" w:color="auto"/>
      </w:divBdr>
    </w:div>
    <w:div w:id="353463417">
      <w:bodyDiv w:val="1"/>
      <w:marLeft w:val="0"/>
      <w:marRight w:val="0"/>
      <w:marTop w:val="0"/>
      <w:marBottom w:val="0"/>
      <w:divBdr>
        <w:top w:val="none" w:sz="0" w:space="0" w:color="auto"/>
        <w:left w:val="none" w:sz="0" w:space="0" w:color="auto"/>
        <w:bottom w:val="none" w:sz="0" w:space="0" w:color="auto"/>
        <w:right w:val="none" w:sz="0" w:space="0" w:color="auto"/>
      </w:divBdr>
    </w:div>
    <w:div w:id="353506198">
      <w:bodyDiv w:val="1"/>
      <w:marLeft w:val="0"/>
      <w:marRight w:val="0"/>
      <w:marTop w:val="0"/>
      <w:marBottom w:val="0"/>
      <w:divBdr>
        <w:top w:val="none" w:sz="0" w:space="0" w:color="auto"/>
        <w:left w:val="none" w:sz="0" w:space="0" w:color="auto"/>
        <w:bottom w:val="none" w:sz="0" w:space="0" w:color="auto"/>
        <w:right w:val="none" w:sz="0" w:space="0" w:color="auto"/>
      </w:divBdr>
    </w:div>
    <w:div w:id="353533546">
      <w:bodyDiv w:val="1"/>
      <w:marLeft w:val="0"/>
      <w:marRight w:val="0"/>
      <w:marTop w:val="0"/>
      <w:marBottom w:val="0"/>
      <w:divBdr>
        <w:top w:val="none" w:sz="0" w:space="0" w:color="auto"/>
        <w:left w:val="none" w:sz="0" w:space="0" w:color="auto"/>
        <w:bottom w:val="none" w:sz="0" w:space="0" w:color="auto"/>
        <w:right w:val="none" w:sz="0" w:space="0" w:color="auto"/>
      </w:divBdr>
    </w:div>
    <w:div w:id="353697904">
      <w:bodyDiv w:val="1"/>
      <w:marLeft w:val="0"/>
      <w:marRight w:val="0"/>
      <w:marTop w:val="0"/>
      <w:marBottom w:val="0"/>
      <w:divBdr>
        <w:top w:val="none" w:sz="0" w:space="0" w:color="auto"/>
        <w:left w:val="none" w:sz="0" w:space="0" w:color="auto"/>
        <w:bottom w:val="none" w:sz="0" w:space="0" w:color="auto"/>
        <w:right w:val="none" w:sz="0" w:space="0" w:color="auto"/>
      </w:divBdr>
    </w:div>
    <w:div w:id="353699662">
      <w:bodyDiv w:val="1"/>
      <w:marLeft w:val="0"/>
      <w:marRight w:val="0"/>
      <w:marTop w:val="0"/>
      <w:marBottom w:val="0"/>
      <w:divBdr>
        <w:top w:val="none" w:sz="0" w:space="0" w:color="auto"/>
        <w:left w:val="none" w:sz="0" w:space="0" w:color="auto"/>
        <w:bottom w:val="none" w:sz="0" w:space="0" w:color="auto"/>
        <w:right w:val="none" w:sz="0" w:space="0" w:color="auto"/>
      </w:divBdr>
    </w:div>
    <w:div w:id="353768832">
      <w:bodyDiv w:val="1"/>
      <w:marLeft w:val="0"/>
      <w:marRight w:val="0"/>
      <w:marTop w:val="0"/>
      <w:marBottom w:val="0"/>
      <w:divBdr>
        <w:top w:val="none" w:sz="0" w:space="0" w:color="auto"/>
        <w:left w:val="none" w:sz="0" w:space="0" w:color="auto"/>
        <w:bottom w:val="none" w:sz="0" w:space="0" w:color="auto"/>
        <w:right w:val="none" w:sz="0" w:space="0" w:color="auto"/>
      </w:divBdr>
    </w:div>
    <w:div w:id="354157753">
      <w:bodyDiv w:val="1"/>
      <w:marLeft w:val="0"/>
      <w:marRight w:val="0"/>
      <w:marTop w:val="0"/>
      <w:marBottom w:val="0"/>
      <w:divBdr>
        <w:top w:val="none" w:sz="0" w:space="0" w:color="auto"/>
        <w:left w:val="none" w:sz="0" w:space="0" w:color="auto"/>
        <w:bottom w:val="none" w:sz="0" w:space="0" w:color="auto"/>
        <w:right w:val="none" w:sz="0" w:space="0" w:color="auto"/>
      </w:divBdr>
    </w:div>
    <w:div w:id="354158144">
      <w:bodyDiv w:val="1"/>
      <w:marLeft w:val="0"/>
      <w:marRight w:val="0"/>
      <w:marTop w:val="0"/>
      <w:marBottom w:val="0"/>
      <w:divBdr>
        <w:top w:val="none" w:sz="0" w:space="0" w:color="auto"/>
        <w:left w:val="none" w:sz="0" w:space="0" w:color="auto"/>
        <w:bottom w:val="none" w:sz="0" w:space="0" w:color="auto"/>
        <w:right w:val="none" w:sz="0" w:space="0" w:color="auto"/>
      </w:divBdr>
    </w:div>
    <w:div w:id="354307167">
      <w:bodyDiv w:val="1"/>
      <w:marLeft w:val="0"/>
      <w:marRight w:val="0"/>
      <w:marTop w:val="0"/>
      <w:marBottom w:val="0"/>
      <w:divBdr>
        <w:top w:val="none" w:sz="0" w:space="0" w:color="auto"/>
        <w:left w:val="none" w:sz="0" w:space="0" w:color="auto"/>
        <w:bottom w:val="none" w:sz="0" w:space="0" w:color="auto"/>
        <w:right w:val="none" w:sz="0" w:space="0" w:color="auto"/>
      </w:divBdr>
    </w:div>
    <w:div w:id="354309031">
      <w:bodyDiv w:val="1"/>
      <w:marLeft w:val="0"/>
      <w:marRight w:val="0"/>
      <w:marTop w:val="0"/>
      <w:marBottom w:val="0"/>
      <w:divBdr>
        <w:top w:val="none" w:sz="0" w:space="0" w:color="auto"/>
        <w:left w:val="none" w:sz="0" w:space="0" w:color="auto"/>
        <w:bottom w:val="none" w:sz="0" w:space="0" w:color="auto"/>
        <w:right w:val="none" w:sz="0" w:space="0" w:color="auto"/>
      </w:divBdr>
    </w:div>
    <w:div w:id="354423226">
      <w:bodyDiv w:val="1"/>
      <w:marLeft w:val="0"/>
      <w:marRight w:val="0"/>
      <w:marTop w:val="0"/>
      <w:marBottom w:val="0"/>
      <w:divBdr>
        <w:top w:val="none" w:sz="0" w:space="0" w:color="auto"/>
        <w:left w:val="none" w:sz="0" w:space="0" w:color="auto"/>
        <w:bottom w:val="none" w:sz="0" w:space="0" w:color="auto"/>
        <w:right w:val="none" w:sz="0" w:space="0" w:color="auto"/>
      </w:divBdr>
    </w:div>
    <w:div w:id="354693834">
      <w:bodyDiv w:val="1"/>
      <w:marLeft w:val="0"/>
      <w:marRight w:val="0"/>
      <w:marTop w:val="0"/>
      <w:marBottom w:val="0"/>
      <w:divBdr>
        <w:top w:val="none" w:sz="0" w:space="0" w:color="auto"/>
        <w:left w:val="none" w:sz="0" w:space="0" w:color="auto"/>
        <w:bottom w:val="none" w:sz="0" w:space="0" w:color="auto"/>
        <w:right w:val="none" w:sz="0" w:space="0" w:color="auto"/>
      </w:divBdr>
    </w:div>
    <w:div w:id="354774513">
      <w:bodyDiv w:val="1"/>
      <w:marLeft w:val="0"/>
      <w:marRight w:val="0"/>
      <w:marTop w:val="0"/>
      <w:marBottom w:val="0"/>
      <w:divBdr>
        <w:top w:val="none" w:sz="0" w:space="0" w:color="auto"/>
        <w:left w:val="none" w:sz="0" w:space="0" w:color="auto"/>
        <w:bottom w:val="none" w:sz="0" w:space="0" w:color="auto"/>
        <w:right w:val="none" w:sz="0" w:space="0" w:color="auto"/>
      </w:divBdr>
    </w:div>
    <w:div w:id="355083239">
      <w:bodyDiv w:val="1"/>
      <w:marLeft w:val="0"/>
      <w:marRight w:val="0"/>
      <w:marTop w:val="0"/>
      <w:marBottom w:val="0"/>
      <w:divBdr>
        <w:top w:val="none" w:sz="0" w:space="0" w:color="auto"/>
        <w:left w:val="none" w:sz="0" w:space="0" w:color="auto"/>
        <w:bottom w:val="none" w:sz="0" w:space="0" w:color="auto"/>
        <w:right w:val="none" w:sz="0" w:space="0" w:color="auto"/>
      </w:divBdr>
    </w:div>
    <w:div w:id="356123181">
      <w:bodyDiv w:val="1"/>
      <w:marLeft w:val="0"/>
      <w:marRight w:val="0"/>
      <w:marTop w:val="0"/>
      <w:marBottom w:val="0"/>
      <w:divBdr>
        <w:top w:val="none" w:sz="0" w:space="0" w:color="auto"/>
        <w:left w:val="none" w:sz="0" w:space="0" w:color="auto"/>
        <w:bottom w:val="none" w:sz="0" w:space="0" w:color="auto"/>
        <w:right w:val="none" w:sz="0" w:space="0" w:color="auto"/>
      </w:divBdr>
    </w:div>
    <w:div w:id="356351908">
      <w:bodyDiv w:val="1"/>
      <w:marLeft w:val="0"/>
      <w:marRight w:val="0"/>
      <w:marTop w:val="0"/>
      <w:marBottom w:val="0"/>
      <w:divBdr>
        <w:top w:val="none" w:sz="0" w:space="0" w:color="auto"/>
        <w:left w:val="none" w:sz="0" w:space="0" w:color="auto"/>
        <w:bottom w:val="none" w:sz="0" w:space="0" w:color="auto"/>
        <w:right w:val="none" w:sz="0" w:space="0" w:color="auto"/>
      </w:divBdr>
    </w:div>
    <w:div w:id="356540198">
      <w:bodyDiv w:val="1"/>
      <w:marLeft w:val="0"/>
      <w:marRight w:val="0"/>
      <w:marTop w:val="0"/>
      <w:marBottom w:val="0"/>
      <w:divBdr>
        <w:top w:val="none" w:sz="0" w:space="0" w:color="auto"/>
        <w:left w:val="none" w:sz="0" w:space="0" w:color="auto"/>
        <w:bottom w:val="none" w:sz="0" w:space="0" w:color="auto"/>
        <w:right w:val="none" w:sz="0" w:space="0" w:color="auto"/>
      </w:divBdr>
    </w:div>
    <w:div w:id="356661431">
      <w:bodyDiv w:val="1"/>
      <w:marLeft w:val="0"/>
      <w:marRight w:val="0"/>
      <w:marTop w:val="0"/>
      <w:marBottom w:val="0"/>
      <w:divBdr>
        <w:top w:val="none" w:sz="0" w:space="0" w:color="auto"/>
        <w:left w:val="none" w:sz="0" w:space="0" w:color="auto"/>
        <w:bottom w:val="none" w:sz="0" w:space="0" w:color="auto"/>
        <w:right w:val="none" w:sz="0" w:space="0" w:color="auto"/>
      </w:divBdr>
    </w:div>
    <w:div w:id="356859434">
      <w:bodyDiv w:val="1"/>
      <w:marLeft w:val="0"/>
      <w:marRight w:val="0"/>
      <w:marTop w:val="0"/>
      <w:marBottom w:val="0"/>
      <w:divBdr>
        <w:top w:val="none" w:sz="0" w:space="0" w:color="auto"/>
        <w:left w:val="none" w:sz="0" w:space="0" w:color="auto"/>
        <w:bottom w:val="none" w:sz="0" w:space="0" w:color="auto"/>
        <w:right w:val="none" w:sz="0" w:space="0" w:color="auto"/>
      </w:divBdr>
    </w:div>
    <w:div w:id="356859598">
      <w:bodyDiv w:val="1"/>
      <w:marLeft w:val="0"/>
      <w:marRight w:val="0"/>
      <w:marTop w:val="0"/>
      <w:marBottom w:val="0"/>
      <w:divBdr>
        <w:top w:val="none" w:sz="0" w:space="0" w:color="auto"/>
        <w:left w:val="none" w:sz="0" w:space="0" w:color="auto"/>
        <w:bottom w:val="none" w:sz="0" w:space="0" w:color="auto"/>
        <w:right w:val="none" w:sz="0" w:space="0" w:color="auto"/>
      </w:divBdr>
    </w:div>
    <w:div w:id="357003814">
      <w:bodyDiv w:val="1"/>
      <w:marLeft w:val="0"/>
      <w:marRight w:val="0"/>
      <w:marTop w:val="0"/>
      <w:marBottom w:val="0"/>
      <w:divBdr>
        <w:top w:val="none" w:sz="0" w:space="0" w:color="auto"/>
        <w:left w:val="none" w:sz="0" w:space="0" w:color="auto"/>
        <w:bottom w:val="none" w:sz="0" w:space="0" w:color="auto"/>
        <w:right w:val="none" w:sz="0" w:space="0" w:color="auto"/>
      </w:divBdr>
    </w:div>
    <w:div w:id="357201397">
      <w:bodyDiv w:val="1"/>
      <w:marLeft w:val="0"/>
      <w:marRight w:val="0"/>
      <w:marTop w:val="0"/>
      <w:marBottom w:val="0"/>
      <w:divBdr>
        <w:top w:val="none" w:sz="0" w:space="0" w:color="auto"/>
        <w:left w:val="none" w:sz="0" w:space="0" w:color="auto"/>
        <w:bottom w:val="none" w:sz="0" w:space="0" w:color="auto"/>
        <w:right w:val="none" w:sz="0" w:space="0" w:color="auto"/>
      </w:divBdr>
    </w:div>
    <w:div w:id="357202804">
      <w:bodyDiv w:val="1"/>
      <w:marLeft w:val="0"/>
      <w:marRight w:val="0"/>
      <w:marTop w:val="0"/>
      <w:marBottom w:val="0"/>
      <w:divBdr>
        <w:top w:val="none" w:sz="0" w:space="0" w:color="auto"/>
        <w:left w:val="none" w:sz="0" w:space="0" w:color="auto"/>
        <w:bottom w:val="none" w:sz="0" w:space="0" w:color="auto"/>
        <w:right w:val="none" w:sz="0" w:space="0" w:color="auto"/>
      </w:divBdr>
    </w:div>
    <w:div w:id="357778973">
      <w:bodyDiv w:val="1"/>
      <w:marLeft w:val="0"/>
      <w:marRight w:val="0"/>
      <w:marTop w:val="0"/>
      <w:marBottom w:val="0"/>
      <w:divBdr>
        <w:top w:val="none" w:sz="0" w:space="0" w:color="auto"/>
        <w:left w:val="none" w:sz="0" w:space="0" w:color="auto"/>
        <w:bottom w:val="none" w:sz="0" w:space="0" w:color="auto"/>
        <w:right w:val="none" w:sz="0" w:space="0" w:color="auto"/>
      </w:divBdr>
    </w:div>
    <w:div w:id="357892745">
      <w:bodyDiv w:val="1"/>
      <w:marLeft w:val="0"/>
      <w:marRight w:val="0"/>
      <w:marTop w:val="0"/>
      <w:marBottom w:val="0"/>
      <w:divBdr>
        <w:top w:val="none" w:sz="0" w:space="0" w:color="auto"/>
        <w:left w:val="none" w:sz="0" w:space="0" w:color="auto"/>
        <w:bottom w:val="none" w:sz="0" w:space="0" w:color="auto"/>
        <w:right w:val="none" w:sz="0" w:space="0" w:color="auto"/>
      </w:divBdr>
    </w:div>
    <w:div w:id="357971255">
      <w:bodyDiv w:val="1"/>
      <w:marLeft w:val="0"/>
      <w:marRight w:val="0"/>
      <w:marTop w:val="0"/>
      <w:marBottom w:val="0"/>
      <w:divBdr>
        <w:top w:val="none" w:sz="0" w:space="0" w:color="auto"/>
        <w:left w:val="none" w:sz="0" w:space="0" w:color="auto"/>
        <w:bottom w:val="none" w:sz="0" w:space="0" w:color="auto"/>
        <w:right w:val="none" w:sz="0" w:space="0" w:color="auto"/>
      </w:divBdr>
    </w:div>
    <w:div w:id="358285713">
      <w:bodyDiv w:val="1"/>
      <w:marLeft w:val="0"/>
      <w:marRight w:val="0"/>
      <w:marTop w:val="0"/>
      <w:marBottom w:val="0"/>
      <w:divBdr>
        <w:top w:val="none" w:sz="0" w:space="0" w:color="auto"/>
        <w:left w:val="none" w:sz="0" w:space="0" w:color="auto"/>
        <w:bottom w:val="none" w:sz="0" w:space="0" w:color="auto"/>
        <w:right w:val="none" w:sz="0" w:space="0" w:color="auto"/>
      </w:divBdr>
    </w:div>
    <w:div w:id="358701508">
      <w:bodyDiv w:val="1"/>
      <w:marLeft w:val="0"/>
      <w:marRight w:val="0"/>
      <w:marTop w:val="0"/>
      <w:marBottom w:val="0"/>
      <w:divBdr>
        <w:top w:val="none" w:sz="0" w:space="0" w:color="auto"/>
        <w:left w:val="none" w:sz="0" w:space="0" w:color="auto"/>
        <w:bottom w:val="none" w:sz="0" w:space="0" w:color="auto"/>
        <w:right w:val="none" w:sz="0" w:space="0" w:color="auto"/>
      </w:divBdr>
    </w:div>
    <w:div w:id="358746704">
      <w:bodyDiv w:val="1"/>
      <w:marLeft w:val="0"/>
      <w:marRight w:val="0"/>
      <w:marTop w:val="0"/>
      <w:marBottom w:val="0"/>
      <w:divBdr>
        <w:top w:val="none" w:sz="0" w:space="0" w:color="auto"/>
        <w:left w:val="none" w:sz="0" w:space="0" w:color="auto"/>
        <w:bottom w:val="none" w:sz="0" w:space="0" w:color="auto"/>
        <w:right w:val="none" w:sz="0" w:space="0" w:color="auto"/>
      </w:divBdr>
    </w:div>
    <w:div w:id="358825440">
      <w:bodyDiv w:val="1"/>
      <w:marLeft w:val="0"/>
      <w:marRight w:val="0"/>
      <w:marTop w:val="0"/>
      <w:marBottom w:val="0"/>
      <w:divBdr>
        <w:top w:val="none" w:sz="0" w:space="0" w:color="auto"/>
        <w:left w:val="none" w:sz="0" w:space="0" w:color="auto"/>
        <w:bottom w:val="none" w:sz="0" w:space="0" w:color="auto"/>
        <w:right w:val="none" w:sz="0" w:space="0" w:color="auto"/>
      </w:divBdr>
    </w:div>
    <w:div w:id="358971913">
      <w:bodyDiv w:val="1"/>
      <w:marLeft w:val="0"/>
      <w:marRight w:val="0"/>
      <w:marTop w:val="0"/>
      <w:marBottom w:val="0"/>
      <w:divBdr>
        <w:top w:val="none" w:sz="0" w:space="0" w:color="auto"/>
        <w:left w:val="none" w:sz="0" w:space="0" w:color="auto"/>
        <w:bottom w:val="none" w:sz="0" w:space="0" w:color="auto"/>
        <w:right w:val="none" w:sz="0" w:space="0" w:color="auto"/>
      </w:divBdr>
    </w:div>
    <w:div w:id="359085980">
      <w:bodyDiv w:val="1"/>
      <w:marLeft w:val="0"/>
      <w:marRight w:val="0"/>
      <w:marTop w:val="0"/>
      <w:marBottom w:val="0"/>
      <w:divBdr>
        <w:top w:val="none" w:sz="0" w:space="0" w:color="auto"/>
        <w:left w:val="none" w:sz="0" w:space="0" w:color="auto"/>
        <w:bottom w:val="none" w:sz="0" w:space="0" w:color="auto"/>
        <w:right w:val="none" w:sz="0" w:space="0" w:color="auto"/>
      </w:divBdr>
    </w:div>
    <w:div w:id="359091728">
      <w:bodyDiv w:val="1"/>
      <w:marLeft w:val="0"/>
      <w:marRight w:val="0"/>
      <w:marTop w:val="0"/>
      <w:marBottom w:val="0"/>
      <w:divBdr>
        <w:top w:val="none" w:sz="0" w:space="0" w:color="auto"/>
        <w:left w:val="none" w:sz="0" w:space="0" w:color="auto"/>
        <w:bottom w:val="none" w:sz="0" w:space="0" w:color="auto"/>
        <w:right w:val="none" w:sz="0" w:space="0" w:color="auto"/>
      </w:divBdr>
    </w:div>
    <w:div w:id="359282921">
      <w:bodyDiv w:val="1"/>
      <w:marLeft w:val="0"/>
      <w:marRight w:val="0"/>
      <w:marTop w:val="0"/>
      <w:marBottom w:val="0"/>
      <w:divBdr>
        <w:top w:val="none" w:sz="0" w:space="0" w:color="auto"/>
        <w:left w:val="none" w:sz="0" w:space="0" w:color="auto"/>
        <w:bottom w:val="none" w:sz="0" w:space="0" w:color="auto"/>
        <w:right w:val="none" w:sz="0" w:space="0" w:color="auto"/>
      </w:divBdr>
    </w:div>
    <w:div w:id="359283289">
      <w:bodyDiv w:val="1"/>
      <w:marLeft w:val="0"/>
      <w:marRight w:val="0"/>
      <w:marTop w:val="0"/>
      <w:marBottom w:val="0"/>
      <w:divBdr>
        <w:top w:val="none" w:sz="0" w:space="0" w:color="auto"/>
        <w:left w:val="none" w:sz="0" w:space="0" w:color="auto"/>
        <w:bottom w:val="none" w:sz="0" w:space="0" w:color="auto"/>
        <w:right w:val="none" w:sz="0" w:space="0" w:color="auto"/>
      </w:divBdr>
    </w:div>
    <w:div w:id="359356605">
      <w:bodyDiv w:val="1"/>
      <w:marLeft w:val="0"/>
      <w:marRight w:val="0"/>
      <w:marTop w:val="0"/>
      <w:marBottom w:val="0"/>
      <w:divBdr>
        <w:top w:val="none" w:sz="0" w:space="0" w:color="auto"/>
        <w:left w:val="none" w:sz="0" w:space="0" w:color="auto"/>
        <w:bottom w:val="none" w:sz="0" w:space="0" w:color="auto"/>
        <w:right w:val="none" w:sz="0" w:space="0" w:color="auto"/>
      </w:divBdr>
    </w:div>
    <w:div w:id="359474165">
      <w:bodyDiv w:val="1"/>
      <w:marLeft w:val="0"/>
      <w:marRight w:val="0"/>
      <w:marTop w:val="0"/>
      <w:marBottom w:val="0"/>
      <w:divBdr>
        <w:top w:val="none" w:sz="0" w:space="0" w:color="auto"/>
        <w:left w:val="none" w:sz="0" w:space="0" w:color="auto"/>
        <w:bottom w:val="none" w:sz="0" w:space="0" w:color="auto"/>
        <w:right w:val="none" w:sz="0" w:space="0" w:color="auto"/>
      </w:divBdr>
    </w:div>
    <w:div w:id="359480449">
      <w:bodyDiv w:val="1"/>
      <w:marLeft w:val="0"/>
      <w:marRight w:val="0"/>
      <w:marTop w:val="0"/>
      <w:marBottom w:val="0"/>
      <w:divBdr>
        <w:top w:val="none" w:sz="0" w:space="0" w:color="auto"/>
        <w:left w:val="none" w:sz="0" w:space="0" w:color="auto"/>
        <w:bottom w:val="none" w:sz="0" w:space="0" w:color="auto"/>
        <w:right w:val="none" w:sz="0" w:space="0" w:color="auto"/>
      </w:divBdr>
    </w:div>
    <w:div w:id="359556170">
      <w:bodyDiv w:val="1"/>
      <w:marLeft w:val="0"/>
      <w:marRight w:val="0"/>
      <w:marTop w:val="0"/>
      <w:marBottom w:val="0"/>
      <w:divBdr>
        <w:top w:val="none" w:sz="0" w:space="0" w:color="auto"/>
        <w:left w:val="none" w:sz="0" w:space="0" w:color="auto"/>
        <w:bottom w:val="none" w:sz="0" w:space="0" w:color="auto"/>
        <w:right w:val="none" w:sz="0" w:space="0" w:color="auto"/>
      </w:divBdr>
    </w:div>
    <w:div w:id="359665493">
      <w:bodyDiv w:val="1"/>
      <w:marLeft w:val="0"/>
      <w:marRight w:val="0"/>
      <w:marTop w:val="0"/>
      <w:marBottom w:val="0"/>
      <w:divBdr>
        <w:top w:val="none" w:sz="0" w:space="0" w:color="auto"/>
        <w:left w:val="none" w:sz="0" w:space="0" w:color="auto"/>
        <w:bottom w:val="none" w:sz="0" w:space="0" w:color="auto"/>
        <w:right w:val="none" w:sz="0" w:space="0" w:color="auto"/>
      </w:divBdr>
    </w:div>
    <w:div w:id="359863080">
      <w:bodyDiv w:val="1"/>
      <w:marLeft w:val="0"/>
      <w:marRight w:val="0"/>
      <w:marTop w:val="0"/>
      <w:marBottom w:val="0"/>
      <w:divBdr>
        <w:top w:val="none" w:sz="0" w:space="0" w:color="auto"/>
        <w:left w:val="none" w:sz="0" w:space="0" w:color="auto"/>
        <w:bottom w:val="none" w:sz="0" w:space="0" w:color="auto"/>
        <w:right w:val="none" w:sz="0" w:space="0" w:color="auto"/>
      </w:divBdr>
    </w:div>
    <w:div w:id="360057879">
      <w:bodyDiv w:val="1"/>
      <w:marLeft w:val="0"/>
      <w:marRight w:val="0"/>
      <w:marTop w:val="0"/>
      <w:marBottom w:val="0"/>
      <w:divBdr>
        <w:top w:val="none" w:sz="0" w:space="0" w:color="auto"/>
        <w:left w:val="none" w:sz="0" w:space="0" w:color="auto"/>
        <w:bottom w:val="none" w:sz="0" w:space="0" w:color="auto"/>
        <w:right w:val="none" w:sz="0" w:space="0" w:color="auto"/>
      </w:divBdr>
    </w:div>
    <w:div w:id="360126537">
      <w:bodyDiv w:val="1"/>
      <w:marLeft w:val="0"/>
      <w:marRight w:val="0"/>
      <w:marTop w:val="0"/>
      <w:marBottom w:val="0"/>
      <w:divBdr>
        <w:top w:val="none" w:sz="0" w:space="0" w:color="auto"/>
        <w:left w:val="none" w:sz="0" w:space="0" w:color="auto"/>
        <w:bottom w:val="none" w:sz="0" w:space="0" w:color="auto"/>
        <w:right w:val="none" w:sz="0" w:space="0" w:color="auto"/>
      </w:divBdr>
    </w:div>
    <w:div w:id="360204272">
      <w:bodyDiv w:val="1"/>
      <w:marLeft w:val="0"/>
      <w:marRight w:val="0"/>
      <w:marTop w:val="0"/>
      <w:marBottom w:val="0"/>
      <w:divBdr>
        <w:top w:val="none" w:sz="0" w:space="0" w:color="auto"/>
        <w:left w:val="none" w:sz="0" w:space="0" w:color="auto"/>
        <w:bottom w:val="none" w:sz="0" w:space="0" w:color="auto"/>
        <w:right w:val="none" w:sz="0" w:space="0" w:color="auto"/>
      </w:divBdr>
    </w:div>
    <w:div w:id="360320640">
      <w:bodyDiv w:val="1"/>
      <w:marLeft w:val="0"/>
      <w:marRight w:val="0"/>
      <w:marTop w:val="0"/>
      <w:marBottom w:val="0"/>
      <w:divBdr>
        <w:top w:val="none" w:sz="0" w:space="0" w:color="auto"/>
        <w:left w:val="none" w:sz="0" w:space="0" w:color="auto"/>
        <w:bottom w:val="none" w:sz="0" w:space="0" w:color="auto"/>
        <w:right w:val="none" w:sz="0" w:space="0" w:color="auto"/>
      </w:divBdr>
    </w:div>
    <w:div w:id="360400431">
      <w:bodyDiv w:val="1"/>
      <w:marLeft w:val="0"/>
      <w:marRight w:val="0"/>
      <w:marTop w:val="0"/>
      <w:marBottom w:val="0"/>
      <w:divBdr>
        <w:top w:val="none" w:sz="0" w:space="0" w:color="auto"/>
        <w:left w:val="none" w:sz="0" w:space="0" w:color="auto"/>
        <w:bottom w:val="none" w:sz="0" w:space="0" w:color="auto"/>
        <w:right w:val="none" w:sz="0" w:space="0" w:color="auto"/>
      </w:divBdr>
    </w:div>
    <w:div w:id="360590201">
      <w:bodyDiv w:val="1"/>
      <w:marLeft w:val="0"/>
      <w:marRight w:val="0"/>
      <w:marTop w:val="0"/>
      <w:marBottom w:val="0"/>
      <w:divBdr>
        <w:top w:val="none" w:sz="0" w:space="0" w:color="auto"/>
        <w:left w:val="none" w:sz="0" w:space="0" w:color="auto"/>
        <w:bottom w:val="none" w:sz="0" w:space="0" w:color="auto"/>
        <w:right w:val="none" w:sz="0" w:space="0" w:color="auto"/>
      </w:divBdr>
    </w:div>
    <w:div w:id="360789721">
      <w:bodyDiv w:val="1"/>
      <w:marLeft w:val="0"/>
      <w:marRight w:val="0"/>
      <w:marTop w:val="0"/>
      <w:marBottom w:val="0"/>
      <w:divBdr>
        <w:top w:val="none" w:sz="0" w:space="0" w:color="auto"/>
        <w:left w:val="none" w:sz="0" w:space="0" w:color="auto"/>
        <w:bottom w:val="none" w:sz="0" w:space="0" w:color="auto"/>
        <w:right w:val="none" w:sz="0" w:space="0" w:color="auto"/>
      </w:divBdr>
    </w:div>
    <w:div w:id="361327370">
      <w:bodyDiv w:val="1"/>
      <w:marLeft w:val="0"/>
      <w:marRight w:val="0"/>
      <w:marTop w:val="0"/>
      <w:marBottom w:val="0"/>
      <w:divBdr>
        <w:top w:val="none" w:sz="0" w:space="0" w:color="auto"/>
        <w:left w:val="none" w:sz="0" w:space="0" w:color="auto"/>
        <w:bottom w:val="none" w:sz="0" w:space="0" w:color="auto"/>
        <w:right w:val="none" w:sz="0" w:space="0" w:color="auto"/>
      </w:divBdr>
    </w:div>
    <w:div w:id="361439033">
      <w:bodyDiv w:val="1"/>
      <w:marLeft w:val="0"/>
      <w:marRight w:val="0"/>
      <w:marTop w:val="0"/>
      <w:marBottom w:val="0"/>
      <w:divBdr>
        <w:top w:val="none" w:sz="0" w:space="0" w:color="auto"/>
        <w:left w:val="none" w:sz="0" w:space="0" w:color="auto"/>
        <w:bottom w:val="none" w:sz="0" w:space="0" w:color="auto"/>
        <w:right w:val="none" w:sz="0" w:space="0" w:color="auto"/>
      </w:divBdr>
    </w:div>
    <w:div w:id="361442833">
      <w:bodyDiv w:val="1"/>
      <w:marLeft w:val="0"/>
      <w:marRight w:val="0"/>
      <w:marTop w:val="0"/>
      <w:marBottom w:val="0"/>
      <w:divBdr>
        <w:top w:val="none" w:sz="0" w:space="0" w:color="auto"/>
        <w:left w:val="none" w:sz="0" w:space="0" w:color="auto"/>
        <w:bottom w:val="none" w:sz="0" w:space="0" w:color="auto"/>
        <w:right w:val="none" w:sz="0" w:space="0" w:color="auto"/>
      </w:divBdr>
    </w:div>
    <w:div w:id="361975888">
      <w:bodyDiv w:val="1"/>
      <w:marLeft w:val="0"/>
      <w:marRight w:val="0"/>
      <w:marTop w:val="0"/>
      <w:marBottom w:val="0"/>
      <w:divBdr>
        <w:top w:val="none" w:sz="0" w:space="0" w:color="auto"/>
        <w:left w:val="none" w:sz="0" w:space="0" w:color="auto"/>
        <w:bottom w:val="none" w:sz="0" w:space="0" w:color="auto"/>
        <w:right w:val="none" w:sz="0" w:space="0" w:color="auto"/>
      </w:divBdr>
    </w:div>
    <w:div w:id="361979130">
      <w:bodyDiv w:val="1"/>
      <w:marLeft w:val="0"/>
      <w:marRight w:val="0"/>
      <w:marTop w:val="0"/>
      <w:marBottom w:val="0"/>
      <w:divBdr>
        <w:top w:val="none" w:sz="0" w:space="0" w:color="auto"/>
        <w:left w:val="none" w:sz="0" w:space="0" w:color="auto"/>
        <w:bottom w:val="none" w:sz="0" w:space="0" w:color="auto"/>
        <w:right w:val="none" w:sz="0" w:space="0" w:color="auto"/>
      </w:divBdr>
    </w:div>
    <w:div w:id="361979464">
      <w:bodyDiv w:val="1"/>
      <w:marLeft w:val="0"/>
      <w:marRight w:val="0"/>
      <w:marTop w:val="0"/>
      <w:marBottom w:val="0"/>
      <w:divBdr>
        <w:top w:val="none" w:sz="0" w:space="0" w:color="auto"/>
        <w:left w:val="none" w:sz="0" w:space="0" w:color="auto"/>
        <w:bottom w:val="none" w:sz="0" w:space="0" w:color="auto"/>
        <w:right w:val="none" w:sz="0" w:space="0" w:color="auto"/>
      </w:divBdr>
    </w:div>
    <w:div w:id="362438601">
      <w:bodyDiv w:val="1"/>
      <w:marLeft w:val="0"/>
      <w:marRight w:val="0"/>
      <w:marTop w:val="0"/>
      <w:marBottom w:val="0"/>
      <w:divBdr>
        <w:top w:val="none" w:sz="0" w:space="0" w:color="auto"/>
        <w:left w:val="none" w:sz="0" w:space="0" w:color="auto"/>
        <w:bottom w:val="none" w:sz="0" w:space="0" w:color="auto"/>
        <w:right w:val="none" w:sz="0" w:space="0" w:color="auto"/>
      </w:divBdr>
    </w:div>
    <w:div w:id="362680415">
      <w:bodyDiv w:val="1"/>
      <w:marLeft w:val="0"/>
      <w:marRight w:val="0"/>
      <w:marTop w:val="0"/>
      <w:marBottom w:val="0"/>
      <w:divBdr>
        <w:top w:val="none" w:sz="0" w:space="0" w:color="auto"/>
        <w:left w:val="none" w:sz="0" w:space="0" w:color="auto"/>
        <w:bottom w:val="none" w:sz="0" w:space="0" w:color="auto"/>
        <w:right w:val="none" w:sz="0" w:space="0" w:color="auto"/>
      </w:divBdr>
    </w:div>
    <w:div w:id="362945844">
      <w:bodyDiv w:val="1"/>
      <w:marLeft w:val="0"/>
      <w:marRight w:val="0"/>
      <w:marTop w:val="0"/>
      <w:marBottom w:val="0"/>
      <w:divBdr>
        <w:top w:val="none" w:sz="0" w:space="0" w:color="auto"/>
        <w:left w:val="none" w:sz="0" w:space="0" w:color="auto"/>
        <w:bottom w:val="none" w:sz="0" w:space="0" w:color="auto"/>
        <w:right w:val="none" w:sz="0" w:space="0" w:color="auto"/>
      </w:divBdr>
    </w:div>
    <w:div w:id="363091502">
      <w:bodyDiv w:val="1"/>
      <w:marLeft w:val="0"/>
      <w:marRight w:val="0"/>
      <w:marTop w:val="0"/>
      <w:marBottom w:val="0"/>
      <w:divBdr>
        <w:top w:val="none" w:sz="0" w:space="0" w:color="auto"/>
        <w:left w:val="none" w:sz="0" w:space="0" w:color="auto"/>
        <w:bottom w:val="none" w:sz="0" w:space="0" w:color="auto"/>
        <w:right w:val="none" w:sz="0" w:space="0" w:color="auto"/>
      </w:divBdr>
    </w:div>
    <w:div w:id="363334615">
      <w:bodyDiv w:val="1"/>
      <w:marLeft w:val="0"/>
      <w:marRight w:val="0"/>
      <w:marTop w:val="0"/>
      <w:marBottom w:val="0"/>
      <w:divBdr>
        <w:top w:val="none" w:sz="0" w:space="0" w:color="auto"/>
        <w:left w:val="none" w:sz="0" w:space="0" w:color="auto"/>
        <w:bottom w:val="none" w:sz="0" w:space="0" w:color="auto"/>
        <w:right w:val="none" w:sz="0" w:space="0" w:color="auto"/>
      </w:divBdr>
    </w:div>
    <w:div w:id="363603640">
      <w:bodyDiv w:val="1"/>
      <w:marLeft w:val="0"/>
      <w:marRight w:val="0"/>
      <w:marTop w:val="0"/>
      <w:marBottom w:val="0"/>
      <w:divBdr>
        <w:top w:val="none" w:sz="0" w:space="0" w:color="auto"/>
        <w:left w:val="none" w:sz="0" w:space="0" w:color="auto"/>
        <w:bottom w:val="none" w:sz="0" w:space="0" w:color="auto"/>
        <w:right w:val="none" w:sz="0" w:space="0" w:color="auto"/>
      </w:divBdr>
    </w:div>
    <w:div w:id="363790409">
      <w:bodyDiv w:val="1"/>
      <w:marLeft w:val="0"/>
      <w:marRight w:val="0"/>
      <w:marTop w:val="0"/>
      <w:marBottom w:val="0"/>
      <w:divBdr>
        <w:top w:val="none" w:sz="0" w:space="0" w:color="auto"/>
        <w:left w:val="none" w:sz="0" w:space="0" w:color="auto"/>
        <w:bottom w:val="none" w:sz="0" w:space="0" w:color="auto"/>
        <w:right w:val="none" w:sz="0" w:space="0" w:color="auto"/>
      </w:divBdr>
    </w:div>
    <w:div w:id="363872137">
      <w:bodyDiv w:val="1"/>
      <w:marLeft w:val="0"/>
      <w:marRight w:val="0"/>
      <w:marTop w:val="0"/>
      <w:marBottom w:val="0"/>
      <w:divBdr>
        <w:top w:val="none" w:sz="0" w:space="0" w:color="auto"/>
        <w:left w:val="none" w:sz="0" w:space="0" w:color="auto"/>
        <w:bottom w:val="none" w:sz="0" w:space="0" w:color="auto"/>
        <w:right w:val="none" w:sz="0" w:space="0" w:color="auto"/>
      </w:divBdr>
    </w:div>
    <w:div w:id="364185287">
      <w:bodyDiv w:val="1"/>
      <w:marLeft w:val="0"/>
      <w:marRight w:val="0"/>
      <w:marTop w:val="0"/>
      <w:marBottom w:val="0"/>
      <w:divBdr>
        <w:top w:val="none" w:sz="0" w:space="0" w:color="auto"/>
        <w:left w:val="none" w:sz="0" w:space="0" w:color="auto"/>
        <w:bottom w:val="none" w:sz="0" w:space="0" w:color="auto"/>
        <w:right w:val="none" w:sz="0" w:space="0" w:color="auto"/>
      </w:divBdr>
    </w:div>
    <w:div w:id="364719275">
      <w:bodyDiv w:val="1"/>
      <w:marLeft w:val="0"/>
      <w:marRight w:val="0"/>
      <w:marTop w:val="0"/>
      <w:marBottom w:val="0"/>
      <w:divBdr>
        <w:top w:val="none" w:sz="0" w:space="0" w:color="auto"/>
        <w:left w:val="none" w:sz="0" w:space="0" w:color="auto"/>
        <w:bottom w:val="none" w:sz="0" w:space="0" w:color="auto"/>
        <w:right w:val="none" w:sz="0" w:space="0" w:color="auto"/>
      </w:divBdr>
    </w:div>
    <w:div w:id="365761844">
      <w:bodyDiv w:val="1"/>
      <w:marLeft w:val="0"/>
      <w:marRight w:val="0"/>
      <w:marTop w:val="0"/>
      <w:marBottom w:val="0"/>
      <w:divBdr>
        <w:top w:val="none" w:sz="0" w:space="0" w:color="auto"/>
        <w:left w:val="none" w:sz="0" w:space="0" w:color="auto"/>
        <w:bottom w:val="none" w:sz="0" w:space="0" w:color="auto"/>
        <w:right w:val="none" w:sz="0" w:space="0" w:color="auto"/>
      </w:divBdr>
    </w:div>
    <w:div w:id="365915680">
      <w:bodyDiv w:val="1"/>
      <w:marLeft w:val="0"/>
      <w:marRight w:val="0"/>
      <w:marTop w:val="0"/>
      <w:marBottom w:val="0"/>
      <w:divBdr>
        <w:top w:val="none" w:sz="0" w:space="0" w:color="auto"/>
        <w:left w:val="none" w:sz="0" w:space="0" w:color="auto"/>
        <w:bottom w:val="none" w:sz="0" w:space="0" w:color="auto"/>
        <w:right w:val="none" w:sz="0" w:space="0" w:color="auto"/>
      </w:divBdr>
    </w:div>
    <w:div w:id="366104882">
      <w:bodyDiv w:val="1"/>
      <w:marLeft w:val="0"/>
      <w:marRight w:val="0"/>
      <w:marTop w:val="0"/>
      <w:marBottom w:val="0"/>
      <w:divBdr>
        <w:top w:val="none" w:sz="0" w:space="0" w:color="auto"/>
        <w:left w:val="none" w:sz="0" w:space="0" w:color="auto"/>
        <w:bottom w:val="none" w:sz="0" w:space="0" w:color="auto"/>
        <w:right w:val="none" w:sz="0" w:space="0" w:color="auto"/>
      </w:divBdr>
    </w:div>
    <w:div w:id="366373498">
      <w:bodyDiv w:val="1"/>
      <w:marLeft w:val="0"/>
      <w:marRight w:val="0"/>
      <w:marTop w:val="0"/>
      <w:marBottom w:val="0"/>
      <w:divBdr>
        <w:top w:val="none" w:sz="0" w:space="0" w:color="auto"/>
        <w:left w:val="none" w:sz="0" w:space="0" w:color="auto"/>
        <w:bottom w:val="none" w:sz="0" w:space="0" w:color="auto"/>
        <w:right w:val="none" w:sz="0" w:space="0" w:color="auto"/>
      </w:divBdr>
    </w:div>
    <w:div w:id="366679117">
      <w:bodyDiv w:val="1"/>
      <w:marLeft w:val="0"/>
      <w:marRight w:val="0"/>
      <w:marTop w:val="0"/>
      <w:marBottom w:val="0"/>
      <w:divBdr>
        <w:top w:val="none" w:sz="0" w:space="0" w:color="auto"/>
        <w:left w:val="none" w:sz="0" w:space="0" w:color="auto"/>
        <w:bottom w:val="none" w:sz="0" w:space="0" w:color="auto"/>
        <w:right w:val="none" w:sz="0" w:space="0" w:color="auto"/>
      </w:divBdr>
    </w:div>
    <w:div w:id="366805388">
      <w:bodyDiv w:val="1"/>
      <w:marLeft w:val="0"/>
      <w:marRight w:val="0"/>
      <w:marTop w:val="0"/>
      <w:marBottom w:val="0"/>
      <w:divBdr>
        <w:top w:val="none" w:sz="0" w:space="0" w:color="auto"/>
        <w:left w:val="none" w:sz="0" w:space="0" w:color="auto"/>
        <w:bottom w:val="none" w:sz="0" w:space="0" w:color="auto"/>
        <w:right w:val="none" w:sz="0" w:space="0" w:color="auto"/>
      </w:divBdr>
    </w:div>
    <w:div w:id="367608504">
      <w:bodyDiv w:val="1"/>
      <w:marLeft w:val="0"/>
      <w:marRight w:val="0"/>
      <w:marTop w:val="0"/>
      <w:marBottom w:val="0"/>
      <w:divBdr>
        <w:top w:val="none" w:sz="0" w:space="0" w:color="auto"/>
        <w:left w:val="none" w:sz="0" w:space="0" w:color="auto"/>
        <w:bottom w:val="none" w:sz="0" w:space="0" w:color="auto"/>
        <w:right w:val="none" w:sz="0" w:space="0" w:color="auto"/>
      </w:divBdr>
    </w:div>
    <w:div w:id="367686202">
      <w:bodyDiv w:val="1"/>
      <w:marLeft w:val="0"/>
      <w:marRight w:val="0"/>
      <w:marTop w:val="0"/>
      <w:marBottom w:val="0"/>
      <w:divBdr>
        <w:top w:val="none" w:sz="0" w:space="0" w:color="auto"/>
        <w:left w:val="none" w:sz="0" w:space="0" w:color="auto"/>
        <w:bottom w:val="none" w:sz="0" w:space="0" w:color="auto"/>
        <w:right w:val="none" w:sz="0" w:space="0" w:color="auto"/>
      </w:divBdr>
    </w:div>
    <w:div w:id="367801608">
      <w:bodyDiv w:val="1"/>
      <w:marLeft w:val="0"/>
      <w:marRight w:val="0"/>
      <w:marTop w:val="0"/>
      <w:marBottom w:val="0"/>
      <w:divBdr>
        <w:top w:val="none" w:sz="0" w:space="0" w:color="auto"/>
        <w:left w:val="none" w:sz="0" w:space="0" w:color="auto"/>
        <w:bottom w:val="none" w:sz="0" w:space="0" w:color="auto"/>
        <w:right w:val="none" w:sz="0" w:space="0" w:color="auto"/>
      </w:divBdr>
    </w:div>
    <w:div w:id="367873320">
      <w:bodyDiv w:val="1"/>
      <w:marLeft w:val="0"/>
      <w:marRight w:val="0"/>
      <w:marTop w:val="0"/>
      <w:marBottom w:val="0"/>
      <w:divBdr>
        <w:top w:val="none" w:sz="0" w:space="0" w:color="auto"/>
        <w:left w:val="none" w:sz="0" w:space="0" w:color="auto"/>
        <w:bottom w:val="none" w:sz="0" w:space="0" w:color="auto"/>
        <w:right w:val="none" w:sz="0" w:space="0" w:color="auto"/>
      </w:divBdr>
    </w:div>
    <w:div w:id="367994806">
      <w:bodyDiv w:val="1"/>
      <w:marLeft w:val="0"/>
      <w:marRight w:val="0"/>
      <w:marTop w:val="0"/>
      <w:marBottom w:val="0"/>
      <w:divBdr>
        <w:top w:val="none" w:sz="0" w:space="0" w:color="auto"/>
        <w:left w:val="none" w:sz="0" w:space="0" w:color="auto"/>
        <w:bottom w:val="none" w:sz="0" w:space="0" w:color="auto"/>
        <w:right w:val="none" w:sz="0" w:space="0" w:color="auto"/>
      </w:divBdr>
    </w:div>
    <w:div w:id="368263066">
      <w:bodyDiv w:val="1"/>
      <w:marLeft w:val="0"/>
      <w:marRight w:val="0"/>
      <w:marTop w:val="0"/>
      <w:marBottom w:val="0"/>
      <w:divBdr>
        <w:top w:val="none" w:sz="0" w:space="0" w:color="auto"/>
        <w:left w:val="none" w:sz="0" w:space="0" w:color="auto"/>
        <w:bottom w:val="none" w:sz="0" w:space="0" w:color="auto"/>
        <w:right w:val="none" w:sz="0" w:space="0" w:color="auto"/>
      </w:divBdr>
    </w:div>
    <w:div w:id="368456012">
      <w:bodyDiv w:val="1"/>
      <w:marLeft w:val="0"/>
      <w:marRight w:val="0"/>
      <w:marTop w:val="0"/>
      <w:marBottom w:val="0"/>
      <w:divBdr>
        <w:top w:val="none" w:sz="0" w:space="0" w:color="auto"/>
        <w:left w:val="none" w:sz="0" w:space="0" w:color="auto"/>
        <w:bottom w:val="none" w:sz="0" w:space="0" w:color="auto"/>
        <w:right w:val="none" w:sz="0" w:space="0" w:color="auto"/>
      </w:divBdr>
    </w:div>
    <w:div w:id="368527788">
      <w:bodyDiv w:val="1"/>
      <w:marLeft w:val="0"/>
      <w:marRight w:val="0"/>
      <w:marTop w:val="0"/>
      <w:marBottom w:val="0"/>
      <w:divBdr>
        <w:top w:val="none" w:sz="0" w:space="0" w:color="auto"/>
        <w:left w:val="none" w:sz="0" w:space="0" w:color="auto"/>
        <w:bottom w:val="none" w:sz="0" w:space="0" w:color="auto"/>
        <w:right w:val="none" w:sz="0" w:space="0" w:color="auto"/>
      </w:divBdr>
    </w:div>
    <w:div w:id="368577613">
      <w:bodyDiv w:val="1"/>
      <w:marLeft w:val="0"/>
      <w:marRight w:val="0"/>
      <w:marTop w:val="0"/>
      <w:marBottom w:val="0"/>
      <w:divBdr>
        <w:top w:val="none" w:sz="0" w:space="0" w:color="auto"/>
        <w:left w:val="none" w:sz="0" w:space="0" w:color="auto"/>
        <w:bottom w:val="none" w:sz="0" w:space="0" w:color="auto"/>
        <w:right w:val="none" w:sz="0" w:space="0" w:color="auto"/>
      </w:divBdr>
    </w:div>
    <w:div w:id="368842615">
      <w:bodyDiv w:val="1"/>
      <w:marLeft w:val="0"/>
      <w:marRight w:val="0"/>
      <w:marTop w:val="0"/>
      <w:marBottom w:val="0"/>
      <w:divBdr>
        <w:top w:val="none" w:sz="0" w:space="0" w:color="auto"/>
        <w:left w:val="none" w:sz="0" w:space="0" w:color="auto"/>
        <w:bottom w:val="none" w:sz="0" w:space="0" w:color="auto"/>
        <w:right w:val="none" w:sz="0" w:space="0" w:color="auto"/>
      </w:divBdr>
    </w:div>
    <w:div w:id="369034726">
      <w:bodyDiv w:val="1"/>
      <w:marLeft w:val="0"/>
      <w:marRight w:val="0"/>
      <w:marTop w:val="0"/>
      <w:marBottom w:val="0"/>
      <w:divBdr>
        <w:top w:val="none" w:sz="0" w:space="0" w:color="auto"/>
        <w:left w:val="none" w:sz="0" w:space="0" w:color="auto"/>
        <w:bottom w:val="none" w:sz="0" w:space="0" w:color="auto"/>
        <w:right w:val="none" w:sz="0" w:space="0" w:color="auto"/>
      </w:divBdr>
    </w:div>
    <w:div w:id="369116279">
      <w:bodyDiv w:val="1"/>
      <w:marLeft w:val="0"/>
      <w:marRight w:val="0"/>
      <w:marTop w:val="0"/>
      <w:marBottom w:val="0"/>
      <w:divBdr>
        <w:top w:val="none" w:sz="0" w:space="0" w:color="auto"/>
        <w:left w:val="none" w:sz="0" w:space="0" w:color="auto"/>
        <w:bottom w:val="none" w:sz="0" w:space="0" w:color="auto"/>
        <w:right w:val="none" w:sz="0" w:space="0" w:color="auto"/>
      </w:divBdr>
    </w:div>
    <w:div w:id="369188284">
      <w:bodyDiv w:val="1"/>
      <w:marLeft w:val="0"/>
      <w:marRight w:val="0"/>
      <w:marTop w:val="0"/>
      <w:marBottom w:val="0"/>
      <w:divBdr>
        <w:top w:val="none" w:sz="0" w:space="0" w:color="auto"/>
        <w:left w:val="none" w:sz="0" w:space="0" w:color="auto"/>
        <w:bottom w:val="none" w:sz="0" w:space="0" w:color="auto"/>
        <w:right w:val="none" w:sz="0" w:space="0" w:color="auto"/>
      </w:divBdr>
    </w:div>
    <w:div w:id="369303396">
      <w:bodyDiv w:val="1"/>
      <w:marLeft w:val="0"/>
      <w:marRight w:val="0"/>
      <w:marTop w:val="0"/>
      <w:marBottom w:val="0"/>
      <w:divBdr>
        <w:top w:val="none" w:sz="0" w:space="0" w:color="auto"/>
        <w:left w:val="none" w:sz="0" w:space="0" w:color="auto"/>
        <w:bottom w:val="none" w:sz="0" w:space="0" w:color="auto"/>
        <w:right w:val="none" w:sz="0" w:space="0" w:color="auto"/>
      </w:divBdr>
    </w:div>
    <w:div w:id="369307750">
      <w:bodyDiv w:val="1"/>
      <w:marLeft w:val="0"/>
      <w:marRight w:val="0"/>
      <w:marTop w:val="0"/>
      <w:marBottom w:val="0"/>
      <w:divBdr>
        <w:top w:val="none" w:sz="0" w:space="0" w:color="auto"/>
        <w:left w:val="none" w:sz="0" w:space="0" w:color="auto"/>
        <w:bottom w:val="none" w:sz="0" w:space="0" w:color="auto"/>
        <w:right w:val="none" w:sz="0" w:space="0" w:color="auto"/>
      </w:divBdr>
    </w:div>
    <w:div w:id="369378665">
      <w:bodyDiv w:val="1"/>
      <w:marLeft w:val="0"/>
      <w:marRight w:val="0"/>
      <w:marTop w:val="0"/>
      <w:marBottom w:val="0"/>
      <w:divBdr>
        <w:top w:val="none" w:sz="0" w:space="0" w:color="auto"/>
        <w:left w:val="none" w:sz="0" w:space="0" w:color="auto"/>
        <w:bottom w:val="none" w:sz="0" w:space="0" w:color="auto"/>
        <w:right w:val="none" w:sz="0" w:space="0" w:color="auto"/>
      </w:divBdr>
    </w:div>
    <w:div w:id="369495688">
      <w:bodyDiv w:val="1"/>
      <w:marLeft w:val="0"/>
      <w:marRight w:val="0"/>
      <w:marTop w:val="0"/>
      <w:marBottom w:val="0"/>
      <w:divBdr>
        <w:top w:val="none" w:sz="0" w:space="0" w:color="auto"/>
        <w:left w:val="none" w:sz="0" w:space="0" w:color="auto"/>
        <w:bottom w:val="none" w:sz="0" w:space="0" w:color="auto"/>
        <w:right w:val="none" w:sz="0" w:space="0" w:color="auto"/>
      </w:divBdr>
    </w:div>
    <w:div w:id="369495871">
      <w:bodyDiv w:val="1"/>
      <w:marLeft w:val="0"/>
      <w:marRight w:val="0"/>
      <w:marTop w:val="0"/>
      <w:marBottom w:val="0"/>
      <w:divBdr>
        <w:top w:val="none" w:sz="0" w:space="0" w:color="auto"/>
        <w:left w:val="none" w:sz="0" w:space="0" w:color="auto"/>
        <w:bottom w:val="none" w:sz="0" w:space="0" w:color="auto"/>
        <w:right w:val="none" w:sz="0" w:space="0" w:color="auto"/>
      </w:divBdr>
    </w:div>
    <w:div w:id="369693206">
      <w:bodyDiv w:val="1"/>
      <w:marLeft w:val="0"/>
      <w:marRight w:val="0"/>
      <w:marTop w:val="0"/>
      <w:marBottom w:val="0"/>
      <w:divBdr>
        <w:top w:val="none" w:sz="0" w:space="0" w:color="auto"/>
        <w:left w:val="none" w:sz="0" w:space="0" w:color="auto"/>
        <w:bottom w:val="none" w:sz="0" w:space="0" w:color="auto"/>
        <w:right w:val="none" w:sz="0" w:space="0" w:color="auto"/>
      </w:divBdr>
    </w:div>
    <w:div w:id="369767038">
      <w:bodyDiv w:val="1"/>
      <w:marLeft w:val="0"/>
      <w:marRight w:val="0"/>
      <w:marTop w:val="0"/>
      <w:marBottom w:val="0"/>
      <w:divBdr>
        <w:top w:val="none" w:sz="0" w:space="0" w:color="auto"/>
        <w:left w:val="none" w:sz="0" w:space="0" w:color="auto"/>
        <w:bottom w:val="none" w:sz="0" w:space="0" w:color="auto"/>
        <w:right w:val="none" w:sz="0" w:space="0" w:color="auto"/>
      </w:divBdr>
    </w:div>
    <w:div w:id="369843709">
      <w:bodyDiv w:val="1"/>
      <w:marLeft w:val="0"/>
      <w:marRight w:val="0"/>
      <w:marTop w:val="0"/>
      <w:marBottom w:val="0"/>
      <w:divBdr>
        <w:top w:val="none" w:sz="0" w:space="0" w:color="auto"/>
        <w:left w:val="none" w:sz="0" w:space="0" w:color="auto"/>
        <w:bottom w:val="none" w:sz="0" w:space="0" w:color="auto"/>
        <w:right w:val="none" w:sz="0" w:space="0" w:color="auto"/>
      </w:divBdr>
    </w:div>
    <w:div w:id="369958210">
      <w:bodyDiv w:val="1"/>
      <w:marLeft w:val="0"/>
      <w:marRight w:val="0"/>
      <w:marTop w:val="0"/>
      <w:marBottom w:val="0"/>
      <w:divBdr>
        <w:top w:val="none" w:sz="0" w:space="0" w:color="auto"/>
        <w:left w:val="none" w:sz="0" w:space="0" w:color="auto"/>
        <w:bottom w:val="none" w:sz="0" w:space="0" w:color="auto"/>
        <w:right w:val="none" w:sz="0" w:space="0" w:color="auto"/>
      </w:divBdr>
    </w:div>
    <w:div w:id="370150805">
      <w:bodyDiv w:val="1"/>
      <w:marLeft w:val="0"/>
      <w:marRight w:val="0"/>
      <w:marTop w:val="0"/>
      <w:marBottom w:val="0"/>
      <w:divBdr>
        <w:top w:val="none" w:sz="0" w:space="0" w:color="auto"/>
        <w:left w:val="none" w:sz="0" w:space="0" w:color="auto"/>
        <w:bottom w:val="none" w:sz="0" w:space="0" w:color="auto"/>
        <w:right w:val="none" w:sz="0" w:space="0" w:color="auto"/>
      </w:divBdr>
    </w:div>
    <w:div w:id="370695261">
      <w:bodyDiv w:val="1"/>
      <w:marLeft w:val="0"/>
      <w:marRight w:val="0"/>
      <w:marTop w:val="0"/>
      <w:marBottom w:val="0"/>
      <w:divBdr>
        <w:top w:val="none" w:sz="0" w:space="0" w:color="auto"/>
        <w:left w:val="none" w:sz="0" w:space="0" w:color="auto"/>
        <w:bottom w:val="none" w:sz="0" w:space="0" w:color="auto"/>
        <w:right w:val="none" w:sz="0" w:space="0" w:color="auto"/>
      </w:divBdr>
    </w:div>
    <w:div w:id="370888425">
      <w:bodyDiv w:val="1"/>
      <w:marLeft w:val="0"/>
      <w:marRight w:val="0"/>
      <w:marTop w:val="0"/>
      <w:marBottom w:val="0"/>
      <w:divBdr>
        <w:top w:val="none" w:sz="0" w:space="0" w:color="auto"/>
        <w:left w:val="none" w:sz="0" w:space="0" w:color="auto"/>
        <w:bottom w:val="none" w:sz="0" w:space="0" w:color="auto"/>
        <w:right w:val="none" w:sz="0" w:space="0" w:color="auto"/>
      </w:divBdr>
    </w:div>
    <w:div w:id="371537054">
      <w:bodyDiv w:val="1"/>
      <w:marLeft w:val="0"/>
      <w:marRight w:val="0"/>
      <w:marTop w:val="0"/>
      <w:marBottom w:val="0"/>
      <w:divBdr>
        <w:top w:val="none" w:sz="0" w:space="0" w:color="auto"/>
        <w:left w:val="none" w:sz="0" w:space="0" w:color="auto"/>
        <w:bottom w:val="none" w:sz="0" w:space="0" w:color="auto"/>
        <w:right w:val="none" w:sz="0" w:space="0" w:color="auto"/>
      </w:divBdr>
    </w:div>
    <w:div w:id="371541912">
      <w:bodyDiv w:val="1"/>
      <w:marLeft w:val="0"/>
      <w:marRight w:val="0"/>
      <w:marTop w:val="0"/>
      <w:marBottom w:val="0"/>
      <w:divBdr>
        <w:top w:val="none" w:sz="0" w:space="0" w:color="auto"/>
        <w:left w:val="none" w:sz="0" w:space="0" w:color="auto"/>
        <w:bottom w:val="none" w:sz="0" w:space="0" w:color="auto"/>
        <w:right w:val="none" w:sz="0" w:space="0" w:color="auto"/>
      </w:divBdr>
    </w:div>
    <w:div w:id="371729281">
      <w:bodyDiv w:val="1"/>
      <w:marLeft w:val="0"/>
      <w:marRight w:val="0"/>
      <w:marTop w:val="0"/>
      <w:marBottom w:val="0"/>
      <w:divBdr>
        <w:top w:val="none" w:sz="0" w:space="0" w:color="auto"/>
        <w:left w:val="none" w:sz="0" w:space="0" w:color="auto"/>
        <w:bottom w:val="none" w:sz="0" w:space="0" w:color="auto"/>
        <w:right w:val="none" w:sz="0" w:space="0" w:color="auto"/>
      </w:divBdr>
    </w:div>
    <w:div w:id="372115149">
      <w:bodyDiv w:val="1"/>
      <w:marLeft w:val="0"/>
      <w:marRight w:val="0"/>
      <w:marTop w:val="0"/>
      <w:marBottom w:val="0"/>
      <w:divBdr>
        <w:top w:val="none" w:sz="0" w:space="0" w:color="auto"/>
        <w:left w:val="none" w:sz="0" w:space="0" w:color="auto"/>
        <w:bottom w:val="none" w:sz="0" w:space="0" w:color="auto"/>
        <w:right w:val="none" w:sz="0" w:space="0" w:color="auto"/>
      </w:divBdr>
    </w:div>
    <w:div w:id="372315062">
      <w:bodyDiv w:val="1"/>
      <w:marLeft w:val="0"/>
      <w:marRight w:val="0"/>
      <w:marTop w:val="0"/>
      <w:marBottom w:val="0"/>
      <w:divBdr>
        <w:top w:val="none" w:sz="0" w:space="0" w:color="auto"/>
        <w:left w:val="none" w:sz="0" w:space="0" w:color="auto"/>
        <w:bottom w:val="none" w:sz="0" w:space="0" w:color="auto"/>
        <w:right w:val="none" w:sz="0" w:space="0" w:color="auto"/>
      </w:divBdr>
    </w:div>
    <w:div w:id="372390257">
      <w:bodyDiv w:val="1"/>
      <w:marLeft w:val="0"/>
      <w:marRight w:val="0"/>
      <w:marTop w:val="0"/>
      <w:marBottom w:val="0"/>
      <w:divBdr>
        <w:top w:val="none" w:sz="0" w:space="0" w:color="auto"/>
        <w:left w:val="none" w:sz="0" w:space="0" w:color="auto"/>
        <w:bottom w:val="none" w:sz="0" w:space="0" w:color="auto"/>
        <w:right w:val="none" w:sz="0" w:space="0" w:color="auto"/>
      </w:divBdr>
    </w:div>
    <w:div w:id="372850581">
      <w:bodyDiv w:val="1"/>
      <w:marLeft w:val="0"/>
      <w:marRight w:val="0"/>
      <w:marTop w:val="0"/>
      <w:marBottom w:val="0"/>
      <w:divBdr>
        <w:top w:val="none" w:sz="0" w:space="0" w:color="auto"/>
        <w:left w:val="none" w:sz="0" w:space="0" w:color="auto"/>
        <w:bottom w:val="none" w:sz="0" w:space="0" w:color="auto"/>
        <w:right w:val="none" w:sz="0" w:space="0" w:color="auto"/>
      </w:divBdr>
    </w:div>
    <w:div w:id="372929214">
      <w:bodyDiv w:val="1"/>
      <w:marLeft w:val="0"/>
      <w:marRight w:val="0"/>
      <w:marTop w:val="0"/>
      <w:marBottom w:val="0"/>
      <w:divBdr>
        <w:top w:val="none" w:sz="0" w:space="0" w:color="auto"/>
        <w:left w:val="none" w:sz="0" w:space="0" w:color="auto"/>
        <w:bottom w:val="none" w:sz="0" w:space="0" w:color="auto"/>
        <w:right w:val="none" w:sz="0" w:space="0" w:color="auto"/>
      </w:divBdr>
    </w:div>
    <w:div w:id="373114882">
      <w:bodyDiv w:val="1"/>
      <w:marLeft w:val="0"/>
      <w:marRight w:val="0"/>
      <w:marTop w:val="0"/>
      <w:marBottom w:val="0"/>
      <w:divBdr>
        <w:top w:val="none" w:sz="0" w:space="0" w:color="auto"/>
        <w:left w:val="none" w:sz="0" w:space="0" w:color="auto"/>
        <w:bottom w:val="none" w:sz="0" w:space="0" w:color="auto"/>
        <w:right w:val="none" w:sz="0" w:space="0" w:color="auto"/>
      </w:divBdr>
    </w:div>
    <w:div w:id="373162336">
      <w:bodyDiv w:val="1"/>
      <w:marLeft w:val="0"/>
      <w:marRight w:val="0"/>
      <w:marTop w:val="0"/>
      <w:marBottom w:val="0"/>
      <w:divBdr>
        <w:top w:val="none" w:sz="0" w:space="0" w:color="auto"/>
        <w:left w:val="none" w:sz="0" w:space="0" w:color="auto"/>
        <w:bottom w:val="none" w:sz="0" w:space="0" w:color="auto"/>
        <w:right w:val="none" w:sz="0" w:space="0" w:color="auto"/>
      </w:divBdr>
    </w:div>
    <w:div w:id="373189683">
      <w:bodyDiv w:val="1"/>
      <w:marLeft w:val="0"/>
      <w:marRight w:val="0"/>
      <w:marTop w:val="0"/>
      <w:marBottom w:val="0"/>
      <w:divBdr>
        <w:top w:val="none" w:sz="0" w:space="0" w:color="auto"/>
        <w:left w:val="none" w:sz="0" w:space="0" w:color="auto"/>
        <w:bottom w:val="none" w:sz="0" w:space="0" w:color="auto"/>
        <w:right w:val="none" w:sz="0" w:space="0" w:color="auto"/>
      </w:divBdr>
    </w:div>
    <w:div w:id="373191748">
      <w:bodyDiv w:val="1"/>
      <w:marLeft w:val="0"/>
      <w:marRight w:val="0"/>
      <w:marTop w:val="0"/>
      <w:marBottom w:val="0"/>
      <w:divBdr>
        <w:top w:val="none" w:sz="0" w:space="0" w:color="auto"/>
        <w:left w:val="none" w:sz="0" w:space="0" w:color="auto"/>
        <w:bottom w:val="none" w:sz="0" w:space="0" w:color="auto"/>
        <w:right w:val="none" w:sz="0" w:space="0" w:color="auto"/>
      </w:divBdr>
    </w:div>
    <w:div w:id="373194665">
      <w:bodyDiv w:val="1"/>
      <w:marLeft w:val="0"/>
      <w:marRight w:val="0"/>
      <w:marTop w:val="0"/>
      <w:marBottom w:val="0"/>
      <w:divBdr>
        <w:top w:val="none" w:sz="0" w:space="0" w:color="auto"/>
        <w:left w:val="none" w:sz="0" w:space="0" w:color="auto"/>
        <w:bottom w:val="none" w:sz="0" w:space="0" w:color="auto"/>
        <w:right w:val="none" w:sz="0" w:space="0" w:color="auto"/>
      </w:divBdr>
    </w:div>
    <w:div w:id="373509068">
      <w:bodyDiv w:val="1"/>
      <w:marLeft w:val="0"/>
      <w:marRight w:val="0"/>
      <w:marTop w:val="0"/>
      <w:marBottom w:val="0"/>
      <w:divBdr>
        <w:top w:val="none" w:sz="0" w:space="0" w:color="auto"/>
        <w:left w:val="none" w:sz="0" w:space="0" w:color="auto"/>
        <w:bottom w:val="none" w:sz="0" w:space="0" w:color="auto"/>
        <w:right w:val="none" w:sz="0" w:space="0" w:color="auto"/>
      </w:divBdr>
    </w:div>
    <w:div w:id="373583619">
      <w:bodyDiv w:val="1"/>
      <w:marLeft w:val="0"/>
      <w:marRight w:val="0"/>
      <w:marTop w:val="0"/>
      <w:marBottom w:val="0"/>
      <w:divBdr>
        <w:top w:val="none" w:sz="0" w:space="0" w:color="auto"/>
        <w:left w:val="none" w:sz="0" w:space="0" w:color="auto"/>
        <w:bottom w:val="none" w:sz="0" w:space="0" w:color="auto"/>
        <w:right w:val="none" w:sz="0" w:space="0" w:color="auto"/>
      </w:divBdr>
    </w:div>
    <w:div w:id="373896538">
      <w:bodyDiv w:val="1"/>
      <w:marLeft w:val="0"/>
      <w:marRight w:val="0"/>
      <w:marTop w:val="0"/>
      <w:marBottom w:val="0"/>
      <w:divBdr>
        <w:top w:val="none" w:sz="0" w:space="0" w:color="auto"/>
        <w:left w:val="none" w:sz="0" w:space="0" w:color="auto"/>
        <w:bottom w:val="none" w:sz="0" w:space="0" w:color="auto"/>
        <w:right w:val="none" w:sz="0" w:space="0" w:color="auto"/>
      </w:divBdr>
    </w:div>
    <w:div w:id="374086624">
      <w:bodyDiv w:val="1"/>
      <w:marLeft w:val="0"/>
      <w:marRight w:val="0"/>
      <w:marTop w:val="0"/>
      <w:marBottom w:val="0"/>
      <w:divBdr>
        <w:top w:val="none" w:sz="0" w:space="0" w:color="auto"/>
        <w:left w:val="none" w:sz="0" w:space="0" w:color="auto"/>
        <w:bottom w:val="none" w:sz="0" w:space="0" w:color="auto"/>
        <w:right w:val="none" w:sz="0" w:space="0" w:color="auto"/>
      </w:divBdr>
    </w:div>
    <w:div w:id="374156563">
      <w:bodyDiv w:val="1"/>
      <w:marLeft w:val="0"/>
      <w:marRight w:val="0"/>
      <w:marTop w:val="0"/>
      <w:marBottom w:val="0"/>
      <w:divBdr>
        <w:top w:val="none" w:sz="0" w:space="0" w:color="auto"/>
        <w:left w:val="none" w:sz="0" w:space="0" w:color="auto"/>
        <w:bottom w:val="none" w:sz="0" w:space="0" w:color="auto"/>
        <w:right w:val="none" w:sz="0" w:space="0" w:color="auto"/>
      </w:divBdr>
    </w:div>
    <w:div w:id="374164551">
      <w:bodyDiv w:val="1"/>
      <w:marLeft w:val="0"/>
      <w:marRight w:val="0"/>
      <w:marTop w:val="0"/>
      <w:marBottom w:val="0"/>
      <w:divBdr>
        <w:top w:val="none" w:sz="0" w:space="0" w:color="auto"/>
        <w:left w:val="none" w:sz="0" w:space="0" w:color="auto"/>
        <w:bottom w:val="none" w:sz="0" w:space="0" w:color="auto"/>
        <w:right w:val="none" w:sz="0" w:space="0" w:color="auto"/>
      </w:divBdr>
    </w:div>
    <w:div w:id="374617899">
      <w:bodyDiv w:val="1"/>
      <w:marLeft w:val="0"/>
      <w:marRight w:val="0"/>
      <w:marTop w:val="0"/>
      <w:marBottom w:val="0"/>
      <w:divBdr>
        <w:top w:val="none" w:sz="0" w:space="0" w:color="auto"/>
        <w:left w:val="none" w:sz="0" w:space="0" w:color="auto"/>
        <w:bottom w:val="none" w:sz="0" w:space="0" w:color="auto"/>
        <w:right w:val="none" w:sz="0" w:space="0" w:color="auto"/>
      </w:divBdr>
    </w:div>
    <w:div w:id="374669691">
      <w:bodyDiv w:val="1"/>
      <w:marLeft w:val="0"/>
      <w:marRight w:val="0"/>
      <w:marTop w:val="0"/>
      <w:marBottom w:val="0"/>
      <w:divBdr>
        <w:top w:val="none" w:sz="0" w:space="0" w:color="auto"/>
        <w:left w:val="none" w:sz="0" w:space="0" w:color="auto"/>
        <w:bottom w:val="none" w:sz="0" w:space="0" w:color="auto"/>
        <w:right w:val="none" w:sz="0" w:space="0" w:color="auto"/>
      </w:divBdr>
    </w:div>
    <w:div w:id="374696425">
      <w:bodyDiv w:val="1"/>
      <w:marLeft w:val="0"/>
      <w:marRight w:val="0"/>
      <w:marTop w:val="0"/>
      <w:marBottom w:val="0"/>
      <w:divBdr>
        <w:top w:val="none" w:sz="0" w:space="0" w:color="auto"/>
        <w:left w:val="none" w:sz="0" w:space="0" w:color="auto"/>
        <w:bottom w:val="none" w:sz="0" w:space="0" w:color="auto"/>
        <w:right w:val="none" w:sz="0" w:space="0" w:color="auto"/>
      </w:divBdr>
    </w:div>
    <w:div w:id="374818193">
      <w:bodyDiv w:val="1"/>
      <w:marLeft w:val="0"/>
      <w:marRight w:val="0"/>
      <w:marTop w:val="0"/>
      <w:marBottom w:val="0"/>
      <w:divBdr>
        <w:top w:val="none" w:sz="0" w:space="0" w:color="auto"/>
        <w:left w:val="none" w:sz="0" w:space="0" w:color="auto"/>
        <w:bottom w:val="none" w:sz="0" w:space="0" w:color="auto"/>
        <w:right w:val="none" w:sz="0" w:space="0" w:color="auto"/>
      </w:divBdr>
    </w:div>
    <w:div w:id="374934246">
      <w:bodyDiv w:val="1"/>
      <w:marLeft w:val="0"/>
      <w:marRight w:val="0"/>
      <w:marTop w:val="0"/>
      <w:marBottom w:val="0"/>
      <w:divBdr>
        <w:top w:val="none" w:sz="0" w:space="0" w:color="auto"/>
        <w:left w:val="none" w:sz="0" w:space="0" w:color="auto"/>
        <w:bottom w:val="none" w:sz="0" w:space="0" w:color="auto"/>
        <w:right w:val="none" w:sz="0" w:space="0" w:color="auto"/>
      </w:divBdr>
    </w:div>
    <w:div w:id="375280102">
      <w:bodyDiv w:val="1"/>
      <w:marLeft w:val="0"/>
      <w:marRight w:val="0"/>
      <w:marTop w:val="0"/>
      <w:marBottom w:val="0"/>
      <w:divBdr>
        <w:top w:val="none" w:sz="0" w:space="0" w:color="auto"/>
        <w:left w:val="none" w:sz="0" w:space="0" w:color="auto"/>
        <w:bottom w:val="none" w:sz="0" w:space="0" w:color="auto"/>
        <w:right w:val="none" w:sz="0" w:space="0" w:color="auto"/>
      </w:divBdr>
    </w:div>
    <w:div w:id="375351095">
      <w:bodyDiv w:val="1"/>
      <w:marLeft w:val="0"/>
      <w:marRight w:val="0"/>
      <w:marTop w:val="0"/>
      <w:marBottom w:val="0"/>
      <w:divBdr>
        <w:top w:val="none" w:sz="0" w:space="0" w:color="auto"/>
        <w:left w:val="none" w:sz="0" w:space="0" w:color="auto"/>
        <w:bottom w:val="none" w:sz="0" w:space="0" w:color="auto"/>
        <w:right w:val="none" w:sz="0" w:space="0" w:color="auto"/>
      </w:divBdr>
    </w:div>
    <w:div w:id="375588987">
      <w:bodyDiv w:val="1"/>
      <w:marLeft w:val="0"/>
      <w:marRight w:val="0"/>
      <w:marTop w:val="0"/>
      <w:marBottom w:val="0"/>
      <w:divBdr>
        <w:top w:val="none" w:sz="0" w:space="0" w:color="auto"/>
        <w:left w:val="none" w:sz="0" w:space="0" w:color="auto"/>
        <w:bottom w:val="none" w:sz="0" w:space="0" w:color="auto"/>
        <w:right w:val="none" w:sz="0" w:space="0" w:color="auto"/>
      </w:divBdr>
    </w:div>
    <w:div w:id="375929959">
      <w:bodyDiv w:val="1"/>
      <w:marLeft w:val="0"/>
      <w:marRight w:val="0"/>
      <w:marTop w:val="0"/>
      <w:marBottom w:val="0"/>
      <w:divBdr>
        <w:top w:val="none" w:sz="0" w:space="0" w:color="auto"/>
        <w:left w:val="none" w:sz="0" w:space="0" w:color="auto"/>
        <w:bottom w:val="none" w:sz="0" w:space="0" w:color="auto"/>
        <w:right w:val="none" w:sz="0" w:space="0" w:color="auto"/>
      </w:divBdr>
    </w:div>
    <w:div w:id="375934697">
      <w:bodyDiv w:val="1"/>
      <w:marLeft w:val="0"/>
      <w:marRight w:val="0"/>
      <w:marTop w:val="0"/>
      <w:marBottom w:val="0"/>
      <w:divBdr>
        <w:top w:val="none" w:sz="0" w:space="0" w:color="auto"/>
        <w:left w:val="none" w:sz="0" w:space="0" w:color="auto"/>
        <w:bottom w:val="none" w:sz="0" w:space="0" w:color="auto"/>
        <w:right w:val="none" w:sz="0" w:space="0" w:color="auto"/>
      </w:divBdr>
    </w:div>
    <w:div w:id="376053294">
      <w:bodyDiv w:val="1"/>
      <w:marLeft w:val="0"/>
      <w:marRight w:val="0"/>
      <w:marTop w:val="0"/>
      <w:marBottom w:val="0"/>
      <w:divBdr>
        <w:top w:val="none" w:sz="0" w:space="0" w:color="auto"/>
        <w:left w:val="none" w:sz="0" w:space="0" w:color="auto"/>
        <w:bottom w:val="none" w:sz="0" w:space="0" w:color="auto"/>
        <w:right w:val="none" w:sz="0" w:space="0" w:color="auto"/>
      </w:divBdr>
    </w:div>
    <w:div w:id="376243589">
      <w:bodyDiv w:val="1"/>
      <w:marLeft w:val="0"/>
      <w:marRight w:val="0"/>
      <w:marTop w:val="0"/>
      <w:marBottom w:val="0"/>
      <w:divBdr>
        <w:top w:val="none" w:sz="0" w:space="0" w:color="auto"/>
        <w:left w:val="none" w:sz="0" w:space="0" w:color="auto"/>
        <w:bottom w:val="none" w:sz="0" w:space="0" w:color="auto"/>
        <w:right w:val="none" w:sz="0" w:space="0" w:color="auto"/>
      </w:divBdr>
    </w:div>
    <w:div w:id="376245858">
      <w:bodyDiv w:val="1"/>
      <w:marLeft w:val="0"/>
      <w:marRight w:val="0"/>
      <w:marTop w:val="0"/>
      <w:marBottom w:val="0"/>
      <w:divBdr>
        <w:top w:val="none" w:sz="0" w:space="0" w:color="auto"/>
        <w:left w:val="none" w:sz="0" w:space="0" w:color="auto"/>
        <w:bottom w:val="none" w:sz="0" w:space="0" w:color="auto"/>
        <w:right w:val="none" w:sz="0" w:space="0" w:color="auto"/>
      </w:divBdr>
    </w:div>
    <w:div w:id="376249233">
      <w:bodyDiv w:val="1"/>
      <w:marLeft w:val="0"/>
      <w:marRight w:val="0"/>
      <w:marTop w:val="0"/>
      <w:marBottom w:val="0"/>
      <w:divBdr>
        <w:top w:val="none" w:sz="0" w:space="0" w:color="auto"/>
        <w:left w:val="none" w:sz="0" w:space="0" w:color="auto"/>
        <w:bottom w:val="none" w:sz="0" w:space="0" w:color="auto"/>
        <w:right w:val="none" w:sz="0" w:space="0" w:color="auto"/>
      </w:divBdr>
    </w:div>
    <w:div w:id="376516303">
      <w:bodyDiv w:val="1"/>
      <w:marLeft w:val="0"/>
      <w:marRight w:val="0"/>
      <w:marTop w:val="0"/>
      <w:marBottom w:val="0"/>
      <w:divBdr>
        <w:top w:val="none" w:sz="0" w:space="0" w:color="auto"/>
        <w:left w:val="none" w:sz="0" w:space="0" w:color="auto"/>
        <w:bottom w:val="none" w:sz="0" w:space="0" w:color="auto"/>
        <w:right w:val="none" w:sz="0" w:space="0" w:color="auto"/>
      </w:divBdr>
    </w:div>
    <w:div w:id="376583603">
      <w:bodyDiv w:val="1"/>
      <w:marLeft w:val="0"/>
      <w:marRight w:val="0"/>
      <w:marTop w:val="0"/>
      <w:marBottom w:val="0"/>
      <w:divBdr>
        <w:top w:val="none" w:sz="0" w:space="0" w:color="auto"/>
        <w:left w:val="none" w:sz="0" w:space="0" w:color="auto"/>
        <w:bottom w:val="none" w:sz="0" w:space="0" w:color="auto"/>
        <w:right w:val="none" w:sz="0" w:space="0" w:color="auto"/>
      </w:divBdr>
    </w:div>
    <w:div w:id="376584319">
      <w:bodyDiv w:val="1"/>
      <w:marLeft w:val="0"/>
      <w:marRight w:val="0"/>
      <w:marTop w:val="0"/>
      <w:marBottom w:val="0"/>
      <w:divBdr>
        <w:top w:val="none" w:sz="0" w:space="0" w:color="auto"/>
        <w:left w:val="none" w:sz="0" w:space="0" w:color="auto"/>
        <w:bottom w:val="none" w:sz="0" w:space="0" w:color="auto"/>
        <w:right w:val="none" w:sz="0" w:space="0" w:color="auto"/>
      </w:divBdr>
    </w:div>
    <w:div w:id="376659141">
      <w:bodyDiv w:val="1"/>
      <w:marLeft w:val="0"/>
      <w:marRight w:val="0"/>
      <w:marTop w:val="0"/>
      <w:marBottom w:val="0"/>
      <w:divBdr>
        <w:top w:val="none" w:sz="0" w:space="0" w:color="auto"/>
        <w:left w:val="none" w:sz="0" w:space="0" w:color="auto"/>
        <w:bottom w:val="none" w:sz="0" w:space="0" w:color="auto"/>
        <w:right w:val="none" w:sz="0" w:space="0" w:color="auto"/>
      </w:divBdr>
    </w:div>
    <w:div w:id="376780260">
      <w:bodyDiv w:val="1"/>
      <w:marLeft w:val="0"/>
      <w:marRight w:val="0"/>
      <w:marTop w:val="0"/>
      <w:marBottom w:val="0"/>
      <w:divBdr>
        <w:top w:val="none" w:sz="0" w:space="0" w:color="auto"/>
        <w:left w:val="none" w:sz="0" w:space="0" w:color="auto"/>
        <w:bottom w:val="none" w:sz="0" w:space="0" w:color="auto"/>
        <w:right w:val="none" w:sz="0" w:space="0" w:color="auto"/>
      </w:divBdr>
    </w:div>
    <w:div w:id="376899427">
      <w:bodyDiv w:val="1"/>
      <w:marLeft w:val="0"/>
      <w:marRight w:val="0"/>
      <w:marTop w:val="0"/>
      <w:marBottom w:val="0"/>
      <w:divBdr>
        <w:top w:val="none" w:sz="0" w:space="0" w:color="auto"/>
        <w:left w:val="none" w:sz="0" w:space="0" w:color="auto"/>
        <w:bottom w:val="none" w:sz="0" w:space="0" w:color="auto"/>
        <w:right w:val="none" w:sz="0" w:space="0" w:color="auto"/>
      </w:divBdr>
    </w:div>
    <w:div w:id="377121450">
      <w:bodyDiv w:val="1"/>
      <w:marLeft w:val="0"/>
      <w:marRight w:val="0"/>
      <w:marTop w:val="0"/>
      <w:marBottom w:val="0"/>
      <w:divBdr>
        <w:top w:val="none" w:sz="0" w:space="0" w:color="auto"/>
        <w:left w:val="none" w:sz="0" w:space="0" w:color="auto"/>
        <w:bottom w:val="none" w:sz="0" w:space="0" w:color="auto"/>
        <w:right w:val="none" w:sz="0" w:space="0" w:color="auto"/>
      </w:divBdr>
    </w:div>
    <w:div w:id="377170170">
      <w:bodyDiv w:val="1"/>
      <w:marLeft w:val="0"/>
      <w:marRight w:val="0"/>
      <w:marTop w:val="0"/>
      <w:marBottom w:val="0"/>
      <w:divBdr>
        <w:top w:val="none" w:sz="0" w:space="0" w:color="auto"/>
        <w:left w:val="none" w:sz="0" w:space="0" w:color="auto"/>
        <w:bottom w:val="none" w:sz="0" w:space="0" w:color="auto"/>
        <w:right w:val="none" w:sz="0" w:space="0" w:color="auto"/>
      </w:divBdr>
    </w:div>
    <w:div w:id="377320624">
      <w:bodyDiv w:val="1"/>
      <w:marLeft w:val="0"/>
      <w:marRight w:val="0"/>
      <w:marTop w:val="0"/>
      <w:marBottom w:val="0"/>
      <w:divBdr>
        <w:top w:val="none" w:sz="0" w:space="0" w:color="auto"/>
        <w:left w:val="none" w:sz="0" w:space="0" w:color="auto"/>
        <w:bottom w:val="none" w:sz="0" w:space="0" w:color="auto"/>
        <w:right w:val="none" w:sz="0" w:space="0" w:color="auto"/>
      </w:divBdr>
    </w:div>
    <w:div w:id="377974961">
      <w:bodyDiv w:val="1"/>
      <w:marLeft w:val="0"/>
      <w:marRight w:val="0"/>
      <w:marTop w:val="0"/>
      <w:marBottom w:val="0"/>
      <w:divBdr>
        <w:top w:val="none" w:sz="0" w:space="0" w:color="auto"/>
        <w:left w:val="none" w:sz="0" w:space="0" w:color="auto"/>
        <w:bottom w:val="none" w:sz="0" w:space="0" w:color="auto"/>
        <w:right w:val="none" w:sz="0" w:space="0" w:color="auto"/>
      </w:divBdr>
    </w:div>
    <w:div w:id="378239860">
      <w:bodyDiv w:val="1"/>
      <w:marLeft w:val="0"/>
      <w:marRight w:val="0"/>
      <w:marTop w:val="0"/>
      <w:marBottom w:val="0"/>
      <w:divBdr>
        <w:top w:val="none" w:sz="0" w:space="0" w:color="auto"/>
        <w:left w:val="none" w:sz="0" w:space="0" w:color="auto"/>
        <w:bottom w:val="none" w:sz="0" w:space="0" w:color="auto"/>
        <w:right w:val="none" w:sz="0" w:space="0" w:color="auto"/>
      </w:divBdr>
    </w:div>
    <w:div w:id="378282451">
      <w:bodyDiv w:val="1"/>
      <w:marLeft w:val="0"/>
      <w:marRight w:val="0"/>
      <w:marTop w:val="0"/>
      <w:marBottom w:val="0"/>
      <w:divBdr>
        <w:top w:val="none" w:sz="0" w:space="0" w:color="auto"/>
        <w:left w:val="none" w:sz="0" w:space="0" w:color="auto"/>
        <w:bottom w:val="none" w:sz="0" w:space="0" w:color="auto"/>
        <w:right w:val="none" w:sz="0" w:space="0" w:color="auto"/>
      </w:divBdr>
    </w:div>
    <w:div w:id="378408102">
      <w:bodyDiv w:val="1"/>
      <w:marLeft w:val="0"/>
      <w:marRight w:val="0"/>
      <w:marTop w:val="0"/>
      <w:marBottom w:val="0"/>
      <w:divBdr>
        <w:top w:val="none" w:sz="0" w:space="0" w:color="auto"/>
        <w:left w:val="none" w:sz="0" w:space="0" w:color="auto"/>
        <w:bottom w:val="none" w:sz="0" w:space="0" w:color="auto"/>
        <w:right w:val="none" w:sz="0" w:space="0" w:color="auto"/>
      </w:divBdr>
    </w:div>
    <w:div w:id="379017561">
      <w:bodyDiv w:val="1"/>
      <w:marLeft w:val="0"/>
      <w:marRight w:val="0"/>
      <w:marTop w:val="0"/>
      <w:marBottom w:val="0"/>
      <w:divBdr>
        <w:top w:val="none" w:sz="0" w:space="0" w:color="auto"/>
        <w:left w:val="none" w:sz="0" w:space="0" w:color="auto"/>
        <w:bottom w:val="none" w:sz="0" w:space="0" w:color="auto"/>
        <w:right w:val="none" w:sz="0" w:space="0" w:color="auto"/>
      </w:divBdr>
    </w:div>
    <w:div w:id="379131562">
      <w:bodyDiv w:val="1"/>
      <w:marLeft w:val="0"/>
      <w:marRight w:val="0"/>
      <w:marTop w:val="0"/>
      <w:marBottom w:val="0"/>
      <w:divBdr>
        <w:top w:val="none" w:sz="0" w:space="0" w:color="auto"/>
        <w:left w:val="none" w:sz="0" w:space="0" w:color="auto"/>
        <w:bottom w:val="none" w:sz="0" w:space="0" w:color="auto"/>
        <w:right w:val="none" w:sz="0" w:space="0" w:color="auto"/>
      </w:divBdr>
    </w:div>
    <w:div w:id="379323920">
      <w:bodyDiv w:val="1"/>
      <w:marLeft w:val="0"/>
      <w:marRight w:val="0"/>
      <w:marTop w:val="0"/>
      <w:marBottom w:val="0"/>
      <w:divBdr>
        <w:top w:val="none" w:sz="0" w:space="0" w:color="auto"/>
        <w:left w:val="none" w:sz="0" w:space="0" w:color="auto"/>
        <w:bottom w:val="none" w:sz="0" w:space="0" w:color="auto"/>
        <w:right w:val="none" w:sz="0" w:space="0" w:color="auto"/>
      </w:divBdr>
    </w:div>
    <w:div w:id="379523219">
      <w:bodyDiv w:val="1"/>
      <w:marLeft w:val="0"/>
      <w:marRight w:val="0"/>
      <w:marTop w:val="0"/>
      <w:marBottom w:val="0"/>
      <w:divBdr>
        <w:top w:val="none" w:sz="0" w:space="0" w:color="auto"/>
        <w:left w:val="none" w:sz="0" w:space="0" w:color="auto"/>
        <w:bottom w:val="none" w:sz="0" w:space="0" w:color="auto"/>
        <w:right w:val="none" w:sz="0" w:space="0" w:color="auto"/>
      </w:divBdr>
    </w:div>
    <w:div w:id="379593007">
      <w:bodyDiv w:val="1"/>
      <w:marLeft w:val="0"/>
      <w:marRight w:val="0"/>
      <w:marTop w:val="0"/>
      <w:marBottom w:val="0"/>
      <w:divBdr>
        <w:top w:val="none" w:sz="0" w:space="0" w:color="auto"/>
        <w:left w:val="none" w:sz="0" w:space="0" w:color="auto"/>
        <w:bottom w:val="none" w:sz="0" w:space="0" w:color="auto"/>
        <w:right w:val="none" w:sz="0" w:space="0" w:color="auto"/>
      </w:divBdr>
    </w:div>
    <w:div w:id="379794235">
      <w:bodyDiv w:val="1"/>
      <w:marLeft w:val="0"/>
      <w:marRight w:val="0"/>
      <w:marTop w:val="0"/>
      <w:marBottom w:val="0"/>
      <w:divBdr>
        <w:top w:val="none" w:sz="0" w:space="0" w:color="auto"/>
        <w:left w:val="none" w:sz="0" w:space="0" w:color="auto"/>
        <w:bottom w:val="none" w:sz="0" w:space="0" w:color="auto"/>
        <w:right w:val="none" w:sz="0" w:space="0" w:color="auto"/>
      </w:divBdr>
    </w:div>
    <w:div w:id="379868118">
      <w:bodyDiv w:val="1"/>
      <w:marLeft w:val="0"/>
      <w:marRight w:val="0"/>
      <w:marTop w:val="0"/>
      <w:marBottom w:val="0"/>
      <w:divBdr>
        <w:top w:val="none" w:sz="0" w:space="0" w:color="auto"/>
        <w:left w:val="none" w:sz="0" w:space="0" w:color="auto"/>
        <w:bottom w:val="none" w:sz="0" w:space="0" w:color="auto"/>
        <w:right w:val="none" w:sz="0" w:space="0" w:color="auto"/>
      </w:divBdr>
    </w:div>
    <w:div w:id="379943333">
      <w:bodyDiv w:val="1"/>
      <w:marLeft w:val="0"/>
      <w:marRight w:val="0"/>
      <w:marTop w:val="0"/>
      <w:marBottom w:val="0"/>
      <w:divBdr>
        <w:top w:val="none" w:sz="0" w:space="0" w:color="auto"/>
        <w:left w:val="none" w:sz="0" w:space="0" w:color="auto"/>
        <w:bottom w:val="none" w:sz="0" w:space="0" w:color="auto"/>
        <w:right w:val="none" w:sz="0" w:space="0" w:color="auto"/>
      </w:divBdr>
    </w:div>
    <w:div w:id="380057176">
      <w:bodyDiv w:val="1"/>
      <w:marLeft w:val="0"/>
      <w:marRight w:val="0"/>
      <w:marTop w:val="0"/>
      <w:marBottom w:val="0"/>
      <w:divBdr>
        <w:top w:val="none" w:sz="0" w:space="0" w:color="auto"/>
        <w:left w:val="none" w:sz="0" w:space="0" w:color="auto"/>
        <w:bottom w:val="none" w:sz="0" w:space="0" w:color="auto"/>
        <w:right w:val="none" w:sz="0" w:space="0" w:color="auto"/>
      </w:divBdr>
    </w:div>
    <w:div w:id="380448661">
      <w:bodyDiv w:val="1"/>
      <w:marLeft w:val="0"/>
      <w:marRight w:val="0"/>
      <w:marTop w:val="0"/>
      <w:marBottom w:val="0"/>
      <w:divBdr>
        <w:top w:val="none" w:sz="0" w:space="0" w:color="auto"/>
        <w:left w:val="none" w:sz="0" w:space="0" w:color="auto"/>
        <w:bottom w:val="none" w:sz="0" w:space="0" w:color="auto"/>
        <w:right w:val="none" w:sz="0" w:space="0" w:color="auto"/>
      </w:divBdr>
    </w:div>
    <w:div w:id="380516109">
      <w:bodyDiv w:val="1"/>
      <w:marLeft w:val="0"/>
      <w:marRight w:val="0"/>
      <w:marTop w:val="0"/>
      <w:marBottom w:val="0"/>
      <w:divBdr>
        <w:top w:val="none" w:sz="0" w:space="0" w:color="auto"/>
        <w:left w:val="none" w:sz="0" w:space="0" w:color="auto"/>
        <w:bottom w:val="none" w:sz="0" w:space="0" w:color="auto"/>
        <w:right w:val="none" w:sz="0" w:space="0" w:color="auto"/>
      </w:divBdr>
    </w:div>
    <w:div w:id="381248182">
      <w:bodyDiv w:val="1"/>
      <w:marLeft w:val="0"/>
      <w:marRight w:val="0"/>
      <w:marTop w:val="0"/>
      <w:marBottom w:val="0"/>
      <w:divBdr>
        <w:top w:val="none" w:sz="0" w:space="0" w:color="auto"/>
        <w:left w:val="none" w:sz="0" w:space="0" w:color="auto"/>
        <w:bottom w:val="none" w:sz="0" w:space="0" w:color="auto"/>
        <w:right w:val="none" w:sz="0" w:space="0" w:color="auto"/>
      </w:divBdr>
    </w:div>
    <w:div w:id="381293200">
      <w:bodyDiv w:val="1"/>
      <w:marLeft w:val="0"/>
      <w:marRight w:val="0"/>
      <w:marTop w:val="0"/>
      <w:marBottom w:val="0"/>
      <w:divBdr>
        <w:top w:val="none" w:sz="0" w:space="0" w:color="auto"/>
        <w:left w:val="none" w:sz="0" w:space="0" w:color="auto"/>
        <w:bottom w:val="none" w:sz="0" w:space="0" w:color="auto"/>
        <w:right w:val="none" w:sz="0" w:space="0" w:color="auto"/>
      </w:divBdr>
    </w:div>
    <w:div w:id="381829064">
      <w:bodyDiv w:val="1"/>
      <w:marLeft w:val="0"/>
      <w:marRight w:val="0"/>
      <w:marTop w:val="0"/>
      <w:marBottom w:val="0"/>
      <w:divBdr>
        <w:top w:val="none" w:sz="0" w:space="0" w:color="auto"/>
        <w:left w:val="none" w:sz="0" w:space="0" w:color="auto"/>
        <w:bottom w:val="none" w:sz="0" w:space="0" w:color="auto"/>
        <w:right w:val="none" w:sz="0" w:space="0" w:color="auto"/>
      </w:divBdr>
    </w:div>
    <w:div w:id="381900995">
      <w:bodyDiv w:val="1"/>
      <w:marLeft w:val="0"/>
      <w:marRight w:val="0"/>
      <w:marTop w:val="0"/>
      <w:marBottom w:val="0"/>
      <w:divBdr>
        <w:top w:val="none" w:sz="0" w:space="0" w:color="auto"/>
        <w:left w:val="none" w:sz="0" w:space="0" w:color="auto"/>
        <w:bottom w:val="none" w:sz="0" w:space="0" w:color="auto"/>
        <w:right w:val="none" w:sz="0" w:space="0" w:color="auto"/>
      </w:divBdr>
    </w:div>
    <w:div w:id="381901964">
      <w:bodyDiv w:val="1"/>
      <w:marLeft w:val="0"/>
      <w:marRight w:val="0"/>
      <w:marTop w:val="0"/>
      <w:marBottom w:val="0"/>
      <w:divBdr>
        <w:top w:val="none" w:sz="0" w:space="0" w:color="auto"/>
        <w:left w:val="none" w:sz="0" w:space="0" w:color="auto"/>
        <w:bottom w:val="none" w:sz="0" w:space="0" w:color="auto"/>
        <w:right w:val="none" w:sz="0" w:space="0" w:color="auto"/>
      </w:divBdr>
    </w:div>
    <w:div w:id="382216831">
      <w:bodyDiv w:val="1"/>
      <w:marLeft w:val="0"/>
      <w:marRight w:val="0"/>
      <w:marTop w:val="0"/>
      <w:marBottom w:val="0"/>
      <w:divBdr>
        <w:top w:val="none" w:sz="0" w:space="0" w:color="auto"/>
        <w:left w:val="none" w:sz="0" w:space="0" w:color="auto"/>
        <w:bottom w:val="none" w:sz="0" w:space="0" w:color="auto"/>
        <w:right w:val="none" w:sz="0" w:space="0" w:color="auto"/>
      </w:divBdr>
    </w:div>
    <w:div w:id="382220361">
      <w:bodyDiv w:val="1"/>
      <w:marLeft w:val="0"/>
      <w:marRight w:val="0"/>
      <w:marTop w:val="0"/>
      <w:marBottom w:val="0"/>
      <w:divBdr>
        <w:top w:val="none" w:sz="0" w:space="0" w:color="auto"/>
        <w:left w:val="none" w:sz="0" w:space="0" w:color="auto"/>
        <w:bottom w:val="none" w:sz="0" w:space="0" w:color="auto"/>
        <w:right w:val="none" w:sz="0" w:space="0" w:color="auto"/>
      </w:divBdr>
    </w:div>
    <w:div w:id="382606386">
      <w:bodyDiv w:val="1"/>
      <w:marLeft w:val="0"/>
      <w:marRight w:val="0"/>
      <w:marTop w:val="0"/>
      <w:marBottom w:val="0"/>
      <w:divBdr>
        <w:top w:val="none" w:sz="0" w:space="0" w:color="auto"/>
        <w:left w:val="none" w:sz="0" w:space="0" w:color="auto"/>
        <w:bottom w:val="none" w:sz="0" w:space="0" w:color="auto"/>
        <w:right w:val="none" w:sz="0" w:space="0" w:color="auto"/>
      </w:divBdr>
    </w:div>
    <w:div w:id="382676780">
      <w:bodyDiv w:val="1"/>
      <w:marLeft w:val="0"/>
      <w:marRight w:val="0"/>
      <w:marTop w:val="0"/>
      <w:marBottom w:val="0"/>
      <w:divBdr>
        <w:top w:val="none" w:sz="0" w:space="0" w:color="auto"/>
        <w:left w:val="none" w:sz="0" w:space="0" w:color="auto"/>
        <w:bottom w:val="none" w:sz="0" w:space="0" w:color="auto"/>
        <w:right w:val="none" w:sz="0" w:space="0" w:color="auto"/>
      </w:divBdr>
    </w:div>
    <w:div w:id="382876131">
      <w:bodyDiv w:val="1"/>
      <w:marLeft w:val="0"/>
      <w:marRight w:val="0"/>
      <w:marTop w:val="0"/>
      <w:marBottom w:val="0"/>
      <w:divBdr>
        <w:top w:val="none" w:sz="0" w:space="0" w:color="auto"/>
        <w:left w:val="none" w:sz="0" w:space="0" w:color="auto"/>
        <w:bottom w:val="none" w:sz="0" w:space="0" w:color="auto"/>
        <w:right w:val="none" w:sz="0" w:space="0" w:color="auto"/>
      </w:divBdr>
    </w:div>
    <w:div w:id="382950619">
      <w:bodyDiv w:val="1"/>
      <w:marLeft w:val="0"/>
      <w:marRight w:val="0"/>
      <w:marTop w:val="0"/>
      <w:marBottom w:val="0"/>
      <w:divBdr>
        <w:top w:val="none" w:sz="0" w:space="0" w:color="auto"/>
        <w:left w:val="none" w:sz="0" w:space="0" w:color="auto"/>
        <w:bottom w:val="none" w:sz="0" w:space="0" w:color="auto"/>
        <w:right w:val="none" w:sz="0" w:space="0" w:color="auto"/>
      </w:divBdr>
    </w:div>
    <w:div w:id="383024480">
      <w:bodyDiv w:val="1"/>
      <w:marLeft w:val="0"/>
      <w:marRight w:val="0"/>
      <w:marTop w:val="0"/>
      <w:marBottom w:val="0"/>
      <w:divBdr>
        <w:top w:val="none" w:sz="0" w:space="0" w:color="auto"/>
        <w:left w:val="none" w:sz="0" w:space="0" w:color="auto"/>
        <w:bottom w:val="none" w:sz="0" w:space="0" w:color="auto"/>
        <w:right w:val="none" w:sz="0" w:space="0" w:color="auto"/>
      </w:divBdr>
    </w:div>
    <w:div w:id="383216802">
      <w:bodyDiv w:val="1"/>
      <w:marLeft w:val="0"/>
      <w:marRight w:val="0"/>
      <w:marTop w:val="0"/>
      <w:marBottom w:val="0"/>
      <w:divBdr>
        <w:top w:val="none" w:sz="0" w:space="0" w:color="auto"/>
        <w:left w:val="none" w:sz="0" w:space="0" w:color="auto"/>
        <w:bottom w:val="none" w:sz="0" w:space="0" w:color="auto"/>
        <w:right w:val="none" w:sz="0" w:space="0" w:color="auto"/>
      </w:divBdr>
    </w:div>
    <w:div w:id="383331071">
      <w:bodyDiv w:val="1"/>
      <w:marLeft w:val="0"/>
      <w:marRight w:val="0"/>
      <w:marTop w:val="0"/>
      <w:marBottom w:val="0"/>
      <w:divBdr>
        <w:top w:val="none" w:sz="0" w:space="0" w:color="auto"/>
        <w:left w:val="none" w:sz="0" w:space="0" w:color="auto"/>
        <w:bottom w:val="none" w:sz="0" w:space="0" w:color="auto"/>
        <w:right w:val="none" w:sz="0" w:space="0" w:color="auto"/>
      </w:divBdr>
    </w:div>
    <w:div w:id="383333988">
      <w:bodyDiv w:val="1"/>
      <w:marLeft w:val="0"/>
      <w:marRight w:val="0"/>
      <w:marTop w:val="0"/>
      <w:marBottom w:val="0"/>
      <w:divBdr>
        <w:top w:val="none" w:sz="0" w:space="0" w:color="auto"/>
        <w:left w:val="none" w:sz="0" w:space="0" w:color="auto"/>
        <w:bottom w:val="none" w:sz="0" w:space="0" w:color="auto"/>
        <w:right w:val="none" w:sz="0" w:space="0" w:color="auto"/>
      </w:divBdr>
    </w:div>
    <w:div w:id="383600691">
      <w:bodyDiv w:val="1"/>
      <w:marLeft w:val="0"/>
      <w:marRight w:val="0"/>
      <w:marTop w:val="0"/>
      <w:marBottom w:val="0"/>
      <w:divBdr>
        <w:top w:val="none" w:sz="0" w:space="0" w:color="auto"/>
        <w:left w:val="none" w:sz="0" w:space="0" w:color="auto"/>
        <w:bottom w:val="none" w:sz="0" w:space="0" w:color="auto"/>
        <w:right w:val="none" w:sz="0" w:space="0" w:color="auto"/>
      </w:divBdr>
    </w:div>
    <w:div w:id="383725328">
      <w:bodyDiv w:val="1"/>
      <w:marLeft w:val="0"/>
      <w:marRight w:val="0"/>
      <w:marTop w:val="0"/>
      <w:marBottom w:val="0"/>
      <w:divBdr>
        <w:top w:val="none" w:sz="0" w:space="0" w:color="auto"/>
        <w:left w:val="none" w:sz="0" w:space="0" w:color="auto"/>
        <w:bottom w:val="none" w:sz="0" w:space="0" w:color="auto"/>
        <w:right w:val="none" w:sz="0" w:space="0" w:color="auto"/>
      </w:divBdr>
    </w:div>
    <w:div w:id="384108279">
      <w:bodyDiv w:val="1"/>
      <w:marLeft w:val="0"/>
      <w:marRight w:val="0"/>
      <w:marTop w:val="0"/>
      <w:marBottom w:val="0"/>
      <w:divBdr>
        <w:top w:val="none" w:sz="0" w:space="0" w:color="auto"/>
        <w:left w:val="none" w:sz="0" w:space="0" w:color="auto"/>
        <w:bottom w:val="none" w:sz="0" w:space="0" w:color="auto"/>
        <w:right w:val="none" w:sz="0" w:space="0" w:color="auto"/>
      </w:divBdr>
    </w:div>
    <w:div w:id="384260500">
      <w:bodyDiv w:val="1"/>
      <w:marLeft w:val="0"/>
      <w:marRight w:val="0"/>
      <w:marTop w:val="0"/>
      <w:marBottom w:val="0"/>
      <w:divBdr>
        <w:top w:val="none" w:sz="0" w:space="0" w:color="auto"/>
        <w:left w:val="none" w:sz="0" w:space="0" w:color="auto"/>
        <w:bottom w:val="none" w:sz="0" w:space="0" w:color="auto"/>
        <w:right w:val="none" w:sz="0" w:space="0" w:color="auto"/>
      </w:divBdr>
    </w:div>
    <w:div w:id="384722010">
      <w:bodyDiv w:val="1"/>
      <w:marLeft w:val="0"/>
      <w:marRight w:val="0"/>
      <w:marTop w:val="0"/>
      <w:marBottom w:val="0"/>
      <w:divBdr>
        <w:top w:val="none" w:sz="0" w:space="0" w:color="auto"/>
        <w:left w:val="none" w:sz="0" w:space="0" w:color="auto"/>
        <w:bottom w:val="none" w:sz="0" w:space="0" w:color="auto"/>
        <w:right w:val="none" w:sz="0" w:space="0" w:color="auto"/>
      </w:divBdr>
    </w:div>
    <w:div w:id="384723035">
      <w:bodyDiv w:val="1"/>
      <w:marLeft w:val="0"/>
      <w:marRight w:val="0"/>
      <w:marTop w:val="0"/>
      <w:marBottom w:val="0"/>
      <w:divBdr>
        <w:top w:val="none" w:sz="0" w:space="0" w:color="auto"/>
        <w:left w:val="none" w:sz="0" w:space="0" w:color="auto"/>
        <w:bottom w:val="none" w:sz="0" w:space="0" w:color="auto"/>
        <w:right w:val="none" w:sz="0" w:space="0" w:color="auto"/>
      </w:divBdr>
    </w:div>
    <w:div w:id="384766409">
      <w:bodyDiv w:val="1"/>
      <w:marLeft w:val="0"/>
      <w:marRight w:val="0"/>
      <w:marTop w:val="0"/>
      <w:marBottom w:val="0"/>
      <w:divBdr>
        <w:top w:val="none" w:sz="0" w:space="0" w:color="auto"/>
        <w:left w:val="none" w:sz="0" w:space="0" w:color="auto"/>
        <w:bottom w:val="none" w:sz="0" w:space="0" w:color="auto"/>
        <w:right w:val="none" w:sz="0" w:space="0" w:color="auto"/>
      </w:divBdr>
    </w:div>
    <w:div w:id="384792541">
      <w:bodyDiv w:val="1"/>
      <w:marLeft w:val="0"/>
      <w:marRight w:val="0"/>
      <w:marTop w:val="0"/>
      <w:marBottom w:val="0"/>
      <w:divBdr>
        <w:top w:val="none" w:sz="0" w:space="0" w:color="auto"/>
        <w:left w:val="none" w:sz="0" w:space="0" w:color="auto"/>
        <w:bottom w:val="none" w:sz="0" w:space="0" w:color="auto"/>
        <w:right w:val="none" w:sz="0" w:space="0" w:color="auto"/>
      </w:divBdr>
    </w:div>
    <w:div w:id="384985205">
      <w:bodyDiv w:val="1"/>
      <w:marLeft w:val="0"/>
      <w:marRight w:val="0"/>
      <w:marTop w:val="0"/>
      <w:marBottom w:val="0"/>
      <w:divBdr>
        <w:top w:val="none" w:sz="0" w:space="0" w:color="auto"/>
        <w:left w:val="none" w:sz="0" w:space="0" w:color="auto"/>
        <w:bottom w:val="none" w:sz="0" w:space="0" w:color="auto"/>
        <w:right w:val="none" w:sz="0" w:space="0" w:color="auto"/>
      </w:divBdr>
    </w:div>
    <w:div w:id="384991139">
      <w:bodyDiv w:val="1"/>
      <w:marLeft w:val="0"/>
      <w:marRight w:val="0"/>
      <w:marTop w:val="0"/>
      <w:marBottom w:val="0"/>
      <w:divBdr>
        <w:top w:val="none" w:sz="0" w:space="0" w:color="auto"/>
        <w:left w:val="none" w:sz="0" w:space="0" w:color="auto"/>
        <w:bottom w:val="none" w:sz="0" w:space="0" w:color="auto"/>
        <w:right w:val="none" w:sz="0" w:space="0" w:color="auto"/>
      </w:divBdr>
    </w:div>
    <w:div w:id="385107151">
      <w:bodyDiv w:val="1"/>
      <w:marLeft w:val="0"/>
      <w:marRight w:val="0"/>
      <w:marTop w:val="0"/>
      <w:marBottom w:val="0"/>
      <w:divBdr>
        <w:top w:val="none" w:sz="0" w:space="0" w:color="auto"/>
        <w:left w:val="none" w:sz="0" w:space="0" w:color="auto"/>
        <w:bottom w:val="none" w:sz="0" w:space="0" w:color="auto"/>
        <w:right w:val="none" w:sz="0" w:space="0" w:color="auto"/>
      </w:divBdr>
    </w:div>
    <w:div w:id="385491452">
      <w:bodyDiv w:val="1"/>
      <w:marLeft w:val="0"/>
      <w:marRight w:val="0"/>
      <w:marTop w:val="0"/>
      <w:marBottom w:val="0"/>
      <w:divBdr>
        <w:top w:val="none" w:sz="0" w:space="0" w:color="auto"/>
        <w:left w:val="none" w:sz="0" w:space="0" w:color="auto"/>
        <w:bottom w:val="none" w:sz="0" w:space="0" w:color="auto"/>
        <w:right w:val="none" w:sz="0" w:space="0" w:color="auto"/>
      </w:divBdr>
    </w:div>
    <w:div w:id="385880743">
      <w:bodyDiv w:val="1"/>
      <w:marLeft w:val="0"/>
      <w:marRight w:val="0"/>
      <w:marTop w:val="0"/>
      <w:marBottom w:val="0"/>
      <w:divBdr>
        <w:top w:val="none" w:sz="0" w:space="0" w:color="auto"/>
        <w:left w:val="none" w:sz="0" w:space="0" w:color="auto"/>
        <w:bottom w:val="none" w:sz="0" w:space="0" w:color="auto"/>
        <w:right w:val="none" w:sz="0" w:space="0" w:color="auto"/>
      </w:divBdr>
    </w:div>
    <w:div w:id="385956474">
      <w:bodyDiv w:val="1"/>
      <w:marLeft w:val="0"/>
      <w:marRight w:val="0"/>
      <w:marTop w:val="0"/>
      <w:marBottom w:val="0"/>
      <w:divBdr>
        <w:top w:val="none" w:sz="0" w:space="0" w:color="auto"/>
        <w:left w:val="none" w:sz="0" w:space="0" w:color="auto"/>
        <w:bottom w:val="none" w:sz="0" w:space="0" w:color="auto"/>
        <w:right w:val="none" w:sz="0" w:space="0" w:color="auto"/>
      </w:divBdr>
    </w:div>
    <w:div w:id="386271593">
      <w:bodyDiv w:val="1"/>
      <w:marLeft w:val="0"/>
      <w:marRight w:val="0"/>
      <w:marTop w:val="0"/>
      <w:marBottom w:val="0"/>
      <w:divBdr>
        <w:top w:val="none" w:sz="0" w:space="0" w:color="auto"/>
        <w:left w:val="none" w:sz="0" w:space="0" w:color="auto"/>
        <w:bottom w:val="none" w:sz="0" w:space="0" w:color="auto"/>
        <w:right w:val="none" w:sz="0" w:space="0" w:color="auto"/>
      </w:divBdr>
    </w:div>
    <w:div w:id="386682564">
      <w:bodyDiv w:val="1"/>
      <w:marLeft w:val="0"/>
      <w:marRight w:val="0"/>
      <w:marTop w:val="0"/>
      <w:marBottom w:val="0"/>
      <w:divBdr>
        <w:top w:val="none" w:sz="0" w:space="0" w:color="auto"/>
        <w:left w:val="none" w:sz="0" w:space="0" w:color="auto"/>
        <w:bottom w:val="none" w:sz="0" w:space="0" w:color="auto"/>
        <w:right w:val="none" w:sz="0" w:space="0" w:color="auto"/>
      </w:divBdr>
    </w:div>
    <w:div w:id="386993100">
      <w:bodyDiv w:val="1"/>
      <w:marLeft w:val="0"/>
      <w:marRight w:val="0"/>
      <w:marTop w:val="0"/>
      <w:marBottom w:val="0"/>
      <w:divBdr>
        <w:top w:val="none" w:sz="0" w:space="0" w:color="auto"/>
        <w:left w:val="none" w:sz="0" w:space="0" w:color="auto"/>
        <w:bottom w:val="none" w:sz="0" w:space="0" w:color="auto"/>
        <w:right w:val="none" w:sz="0" w:space="0" w:color="auto"/>
      </w:divBdr>
    </w:div>
    <w:div w:id="387151001">
      <w:bodyDiv w:val="1"/>
      <w:marLeft w:val="0"/>
      <w:marRight w:val="0"/>
      <w:marTop w:val="0"/>
      <w:marBottom w:val="0"/>
      <w:divBdr>
        <w:top w:val="none" w:sz="0" w:space="0" w:color="auto"/>
        <w:left w:val="none" w:sz="0" w:space="0" w:color="auto"/>
        <w:bottom w:val="none" w:sz="0" w:space="0" w:color="auto"/>
        <w:right w:val="none" w:sz="0" w:space="0" w:color="auto"/>
      </w:divBdr>
    </w:div>
    <w:div w:id="387269433">
      <w:bodyDiv w:val="1"/>
      <w:marLeft w:val="0"/>
      <w:marRight w:val="0"/>
      <w:marTop w:val="0"/>
      <w:marBottom w:val="0"/>
      <w:divBdr>
        <w:top w:val="none" w:sz="0" w:space="0" w:color="auto"/>
        <w:left w:val="none" w:sz="0" w:space="0" w:color="auto"/>
        <w:bottom w:val="none" w:sz="0" w:space="0" w:color="auto"/>
        <w:right w:val="none" w:sz="0" w:space="0" w:color="auto"/>
      </w:divBdr>
    </w:div>
    <w:div w:id="387530638">
      <w:bodyDiv w:val="1"/>
      <w:marLeft w:val="0"/>
      <w:marRight w:val="0"/>
      <w:marTop w:val="0"/>
      <w:marBottom w:val="0"/>
      <w:divBdr>
        <w:top w:val="none" w:sz="0" w:space="0" w:color="auto"/>
        <w:left w:val="none" w:sz="0" w:space="0" w:color="auto"/>
        <w:bottom w:val="none" w:sz="0" w:space="0" w:color="auto"/>
        <w:right w:val="none" w:sz="0" w:space="0" w:color="auto"/>
      </w:divBdr>
    </w:div>
    <w:div w:id="387727991">
      <w:bodyDiv w:val="1"/>
      <w:marLeft w:val="0"/>
      <w:marRight w:val="0"/>
      <w:marTop w:val="0"/>
      <w:marBottom w:val="0"/>
      <w:divBdr>
        <w:top w:val="none" w:sz="0" w:space="0" w:color="auto"/>
        <w:left w:val="none" w:sz="0" w:space="0" w:color="auto"/>
        <w:bottom w:val="none" w:sz="0" w:space="0" w:color="auto"/>
        <w:right w:val="none" w:sz="0" w:space="0" w:color="auto"/>
      </w:divBdr>
    </w:div>
    <w:div w:id="388117620">
      <w:bodyDiv w:val="1"/>
      <w:marLeft w:val="0"/>
      <w:marRight w:val="0"/>
      <w:marTop w:val="0"/>
      <w:marBottom w:val="0"/>
      <w:divBdr>
        <w:top w:val="none" w:sz="0" w:space="0" w:color="auto"/>
        <w:left w:val="none" w:sz="0" w:space="0" w:color="auto"/>
        <w:bottom w:val="none" w:sz="0" w:space="0" w:color="auto"/>
        <w:right w:val="none" w:sz="0" w:space="0" w:color="auto"/>
      </w:divBdr>
    </w:div>
    <w:div w:id="388190923">
      <w:bodyDiv w:val="1"/>
      <w:marLeft w:val="0"/>
      <w:marRight w:val="0"/>
      <w:marTop w:val="0"/>
      <w:marBottom w:val="0"/>
      <w:divBdr>
        <w:top w:val="none" w:sz="0" w:space="0" w:color="auto"/>
        <w:left w:val="none" w:sz="0" w:space="0" w:color="auto"/>
        <w:bottom w:val="none" w:sz="0" w:space="0" w:color="auto"/>
        <w:right w:val="none" w:sz="0" w:space="0" w:color="auto"/>
      </w:divBdr>
    </w:div>
    <w:div w:id="388303913">
      <w:bodyDiv w:val="1"/>
      <w:marLeft w:val="0"/>
      <w:marRight w:val="0"/>
      <w:marTop w:val="0"/>
      <w:marBottom w:val="0"/>
      <w:divBdr>
        <w:top w:val="none" w:sz="0" w:space="0" w:color="auto"/>
        <w:left w:val="none" w:sz="0" w:space="0" w:color="auto"/>
        <w:bottom w:val="none" w:sz="0" w:space="0" w:color="auto"/>
        <w:right w:val="none" w:sz="0" w:space="0" w:color="auto"/>
      </w:divBdr>
    </w:div>
    <w:div w:id="388383842">
      <w:bodyDiv w:val="1"/>
      <w:marLeft w:val="0"/>
      <w:marRight w:val="0"/>
      <w:marTop w:val="0"/>
      <w:marBottom w:val="0"/>
      <w:divBdr>
        <w:top w:val="none" w:sz="0" w:space="0" w:color="auto"/>
        <w:left w:val="none" w:sz="0" w:space="0" w:color="auto"/>
        <w:bottom w:val="none" w:sz="0" w:space="0" w:color="auto"/>
        <w:right w:val="none" w:sz="0" w:space="0" w:color="auto"/>
      </w:divBdr>
    </w:div>
    <w:div w:id="388573100">
      <w:bodyDiv w:val="1"/>
      <w:marLeft w:val="0"/>
      <w:marRight w:val="0"/>
      <w:marTop w:val="0"/>
      <w:marBottom w:val="0"/>
      <w:divBdr>
        <w:top w:val="none" w:sz="0" w:space="0" w:color="auto"/>
        <w:left w:val="none" w:sz="0" w:space="0" w:color="auto"/>
        <w:bottom w:val="none" w:sz="0" w:space="0" w:color="auto"/>
        <w:right w:val="none" w:sz="0" w:space="0" w:color="auto"/>
      </w:divBdr>
    </w:div>
    <w:div w:id="388765197">
      <w:bodyDiv w:val="1"/>
      <w:marLeft w:val="0"/>
      <w:marRight w:val="0"/>
      <w:marTop w:val="0"/>
      <w:marBottom w:val="0"/>
      <w:divBdr>
        <w:top w:val="none" w:sz="0" w:space="0" w:color="auto"/>
        <w:left w:val="none" w:sz="0" w:space="0" w:color="auto"/>
        <w:bottom w:val="none" w:sz="0" w:space="0" w:color="auto"/>
        <w:right w:val="none" w:sz="0" w:space="0" w:color="auto"/>
      </w:divBdr>
    </w:div>
    <w:div w:id="388841237">
      <w:bodyDiv w:val="1"/>
      <w:marLeft w:val="0"/>
      <w:marRight w:val="0"/>
      <w:marTop w:val="0"/>
      <w:marBottom w:val="0"/>
      <w:divBdr>
        <w:top w:val="none" w:sz="0" w:space="0" w:color="auto"/>
        <w:left w:val="none" w:sz="0" w:space="0" w:color="auto"/>
        <w:bottom w:val="none" w:sz="0" w:space="0" w:color="auto"/>
        <w:right w:val="none" w:sz="0" w:space="0" w:color="auto"/>
      </w:divBdr>
    </w:div>
    <w:div w:id="389115732">
      <w:bodyDiv w:val="1"/>
      <w:marLeft w:val="0"/>
      <w:marRight w:val="0"/>
      <w:marTop w:val="0"/>
      <w:marBottom w:val="0"/>
      <w:divBdr>
        <w:top w:val="none" w:sz="0" w:space="0" w:color="auto"/>
        <w:left w:val="none" w:sz="0" w:space="0" w:color="auto"/>
        <w:bottom w:val="none" w:sz="0" w:space="0" w:color="auto"/>
        <w:right w:val="none" w:sz="0" w:space="0" w:color="auto"/>
      </w:divBdr>
    </w:div>
    <w:div w:id="389153630">
      <w:bodyDiv w:val="1"/>
      <w:marLeft w:val="0"/>
      <w:marRight w:val="0"/>
      <w:marTop w:val="0"/>
      <w:marBottom w:val="0"/>
      <w:divBdr>
        <w:top w:val="none" w:sz="0" w:space="0" w:color="auto"/>
        <w:left w:val="none" w:sz="0" w:space="0" w:color="auto"/>
        <w:bottom w:val="none" w:sz="0" w:space="0" w:color="auto"/>
        <w:right w:val="none" w:sz="0" w:space="0" w:color="auto"/>
      </w:divBdr>
    </w:div>
    <w:div w:id="389229737">
      <w:bodyDiv w:val="1"/>
      <w:marLeft w:val="0"/>
      <w:marRight w:val="0"/>
      <w:marTop w:val="0"/>
      <w:marBottom w:val="0"/>
      <w:divBdr>
        <w:top w:val="none" w:sz="0" w:space="0" w:color="auto"/>
        <w:left w:val="none" w:sz="0" w:space="0" w:color="auto"/>
        <w:bottom w:val="none" w:sz="0" w:space="0" w:color="auto"/>
        <w:right w:val="none" w:sz="0" w:space="0" w:color="auto"/>
      </w:divBdr>
    </w:div>
    <w:div w:id="389310610">
      <w:bodyDiv w:val="1"/>
      <w:marLeft w:val="0"/>
      <w:marRight w:val="0"/>
      <w:marTop w:val="0"/>
      <w:marBottom w:val="0"/>
      <w:divBdr>
        <w:top w:val="none" w:sz="0" w:space="0" w:color="auto"/>
        <w:left w:val="none" w:sz="0" w:space="0" w:color="auto"/>
        <w:bottom w:val="none" w:sz="0" w:space="0" w:color="auto"/>
        <w:right w:val="none" w:sz="0" w:space="0" w:color="auto"/>
      </w:divBdr>
    </w:div>
    <w:div w:id="389382077">
      <w:bodyDiv w:val="1"/>
      <w:marLeft w:val="0"/>
      <w:marRight w:val="0"/>
      <w:marTop w:val="0"/>
      <w:marBottom w:val="0"/>
      <w:divBdr>
        <w:top w:val="none" w:sz="0" w:space="0" w:color="auto"/>
        <w:left w:val="none" w:sz="0" w:space="0" w:color="auto"/>
        <w:bottom w:val="none" w:sz="0" w:space="0" w:color="auto"/>
        <w:right w:val="none" w:sz="0" w:space="0" w:color="auto"/>
      </w:divBdr>
    </w:div>
    <w:div w:id="389816093">
      <w:bodyDiv w:val="1"/>
      <w:marLeft w:val="0"/>
      <w:marRight w:val="0"/>
      <w:marTop w:val="0"/>
      <w:marBottom w:val="0"/>
      <w:divBdr>
        <w:top w:val="none" w:sz="0" w:space="0" w:color="auto"/>
        <w:left w:val="none" w:sz="0" w:space="0" w:color="auto"/>
        <w:bottom w:val="none" w:sz="0" w:space="0" w:color="auto"/>
        <w:right w:val="none" w:sz="0" w:space="0" w:color="auto"/>
      </w:divBdr>
    </w:div>
    <w:div w:id="389839816">
      <w:bodyDiv w:val="1"/>
      <w:marLeft w:val="0"/>
      <w:marRight w:val="0"/>
      <w:marTop w:val="0"/>
      <w:marBottom w:val="0"/>
      <w:divBdr>
        <w:top w:val="none" w:sz="0" w:space="0" w:color="auto"/>
        <w:left w:val="none" w:sz="0" w:space="0" w:color="auto"/>
        <w:bottom w:val="none" w:sz="0" w:space="0" w:color="auto"/>
        <w:right w:val="none" w:sz="0" w:space="0" w:color="auto"/>
      </w:divBdr>
    </w:div>
    <w:div w:id="389963373">
      <w:bodyDiv w:val="1"/>
      <w:marLeft w:val="0"/>
      <w:marRight w:val="0"/>
      <w:marTop w:val="0"/>
      <w:marBottom w:val="0"/>
      <w:divBdr>
        <w:top w:val="none" w:sz="0" w:space="0" w:color="auto"/>
        <w:left w:val="none" w:sz="0" w:space="0" w:color="auto"/>
        <w:bottom w:val="none" w:sz="0" w:space="0" w:color="auto"/>
        <w:right w:val="none" w:sz="0" w:space="0" w:color="auto"/>
      </w:divBdr>
    </w:div>
    <w:div w:id="390082579">
      <w:bodyDiv w:val="1"/>
      <w:marLeft w:val="0"/>
      <w:marRight w:val="0"/>
      <w:marTop w:val="0"/>
      <w:marBottom w:val="0"/>
      <w:divBdr>
        <w:top w:val="none" w:sz="0" w:space="0" w:color="auto"/>
        <w:left w:val="none" w:sz="0" w:space="0" w:color="auto"/>
        <w:bottom w:val="none" w:sz="0" w:space="0" w:color="auto"/>
        <w:right w:val="none" w:sz="0" w:space="0" w:color="auto"/>
      </w:divBdr>
    </w:div>
    <w:div w:id="390270134">
      <w:bodyDiv w:val="1"/>
      <w:marLeft w:val="0"/>
      <w:marRight w:val="0"/>
      <w:marTop w:val="0"/>
      <w:marBottom w:val="0"/>
      <w:divBdr>
        <w:top w:val="none" w:sz="0" w:space="0" w:color="auto"/>
        <w:left w:val="none" w:sz="0" w:space="0" w:color="auto"/>
        <w:bottom w:val="none" w:sz="0" w:space="0" w:color="auto"/>
        <w:right w:val="none" w:sz="0" w:space="0" w:color="auto"/>
      </w:divBdr>
    </w:div>
    <w:div w:id="390349494">
      <w:bodyDiv w:val="1"/>
      <w:marLeft w:val="0"/>
      <w:marRight w:val="0"/>
      <w:marTop w:val="0"/>
      <w:marBottom w:val="0"/>
      <w:divBdr>
        <w:top w:val="none" w:sz="0" w:space="0" w:color="auto"/>
        <w:left w:val="none" w:sz="0" w:space="0" w:color="auto"/>
        <w:bottom w:val="none" w:sz="0" w:space="0" w:color="auto"/>
        <w:right w:val="none" w:sz="0" w:space="0" w:color="auto"/>
      </w:divBdr>
    </w:div>
    <w:div w:id="390421834">
      <w:bodyDiv w:val="1"/>
      <w:marLeft w:val="0"/>
      <w:marRight w:val="0"/>
      <w:marTop w:val="0"/>
      <w:marBottom w:val="0"/>
      <w:divBdr>
        <w:top w:val="none" w:sz="0" w:space="0" w:color="auto"/>
        <w:left w:val="none" w:sz="0" w:space="0" w:color="auto"/>
        <w:bottom w:val="none" w:sz="0" w:space="0" w:color="auto"/>
        <w:right w:val="none" w:sz="0" w:space="0" w:color="auto"/>
      </w:divBdr>
    </w:div>
    <w:div w:id="390466653">
      <w:bodyDiv w:val="1"/>
      <w:marLeft w:val="0"/>
      <w:marRight w:val="0"/>
      <w:marTop w:val="0"/>
      <w:marBottom w:val="0"/>
      <w:divBdr>
        <w:top w:val="none" w:sz="0" w:space="0" w:color="auto"/>
        <w:left w:val="none" w:sz="0" w:space="0" w:color="auto"/>
        <w:bottom w:val="none" w:sz="0" w:space="0" w:color="auto"/>
        <w:right w:val="none" w:sz="0" w:space="0" w:color="auto"/>
      </w:divBdr>
    </w:div>
    <w:div w:id="390469552">
      <w:bodyDiv w:val="1"/>
      <w:marLeft w:val="0"/>
      <w:marRight w:val="0"/>
      <w:marTop w:val="0"/>
      <w:marBottom w:val="0"/>
      <w:divBdr>
        <w:top w:val="none" w:sz="0" w:space="0" w:color="auto"/>
        <w:left w:val="none" w:sz="0" w:space="0" w:color="auto"/>
        <w:bottom w:val="none" w:sz="0" w:space="0" w:color="auto"/>
        <w:right w:val="none" w:sz="0" w:space="0" w:color="auto"/>
      </w:divBdr>
    </w:div>
    <w:div w:id="390617139">
      <w:bodyDiv w:val="1"/>
      <w:marLeft w:val="0"/>
      <w:marRight w:val="0"/>
      <w:marTop w:val="0"/>
      <w:marBottom w:val="0"/>
      <w:divBdr>
        <w:top w:val="none" w:sz="0" w:space="0" w:color="auto"/>
        <w:left w:val="none" w:sz="0" w:space="0" w:color="auto"/>
        <w:bottom w:val="none" w:sz="0" w:space="0" w:color="auto"/>
        <w:right w:val="none" w:sz="0" w:space="0" w:color="auto"/>
      </w:divBdr>
    </w:div>
    <w:div w:id="391387117">
      <w:bodyDiv w:val="1"/>
      <w:marLeft w:val="0"/>
      <w:marRight w:val="0"/>
      <w:marTop w:val="0"/>
      <w:marBottom w:val="0"/>
      <w:divBdr>
        <w:top w:val="none" w:sz="0" w:space="0" w:color="auto"/>
        <w:left w:val="none" w:sz="0" w:space="0" w:color="auto"/>
        <w:bottom w:val="none" w:sz="0" w:space="0" w:color="auto"/>
        <w:right w:val="none" w:sz="0" w:space="0" w:color="auto"/>
      </w:divBdr>
    </w:div>
    <w:div w:id="391730439">
      <w:bodyDiv w:val="1"/>
      <w:marLeft w:val="0"/>
      <w:marRight w:val="0"/>
      <w:marTop w:val="0"/>
      <w:marBottom w:val="0"/>
      <w:divBdr>
        <w:top w:val="none" w:sz="0" w:space="0" w:color="auto"/>
        <w:left w:val="none" w:sz="0" w:space="0" w:color="auto"/>
        <w:bottom w:val="none" w:sz="0" w:space="0" w:color="auto"/>
        <w:right w:val="none" w:sz="0" w:space="0" w:color="auto"/>
      </w:divBdr>
    </w:div>
    <w:div w:id="391973595">
      <w:bodyDiv w:val="1"/>
      <w:marLeft w:val="0"/>
      <w:marRight w:val="0"/>
      <w:marTop w:val="0"/>
      <w:marBottom w:val="0"/>
      <w:divBdr>
        <w:top w:val="none" w:sz="0" w:space="0" w:color="auto"/>
        <w:left w:val="none" w:sz="0" w:space="0" w:color="auto"/>
        <w:bottom w:val="none" w:sz="0" w:space="0" w:color="auto"/>
        <w:right w:val="none" w:sz="0" w:space="0" w:color="auto"/>
      </w:divBdr>
    </w:div>
    <w:div w:id="392042130">
      <w:bodyDiv w:val="1"/>
      <w:marLeft w:val="0"/>
      <w:marRight w:val="0"/>
      <w:marTop w:val="0"/>
      <w:marBottom w:val="0"/>
      <w:divBdr>
        <w:top w:val="none" w:sz="0" w:space="0" w:color="auto"/>
        <w:left w:val="none" w:sz="0" w:space="0" w:color="auto"/>
        <w:bottom w:val="none" w:sz="0" w:space="0" w:color="auto"/>
        <w:right w:val="none" w:sz="0" w:space="0" w:color="auto"/>
      </w:divBdr>
    </w:div>
    <w:div w:id="392047394">
      <w:bodyDiv w:val="1"/>
      <w:marLeft w:val="0"/>
      <w:marRight w:val="0"/>
      <w:marTop w:val="0"/>
      <w:marBottom w:val="0"/>
      <w:divBdr>
        <w:top w:val="none" w:sz="0" w:space="0" w:color="auto"/>
        <w:left w:val="none" w:sz="0" w:space="0" w:color="auto"/>
        <w:bottom w:val="none" w:sz="0" w:space="0" w:color="auto"/>
        <w:right w:val="none" w:sz="0" w:space="0" w:color="auto"/>
      </w:divBdr>
    </w:div>
    <w:div w:id="392508757">
      <w:bodyDiv w:val="1"/>
      <w:marLeft w:val="0"/>
      <w:marRight w:val="0"/>
      <w:marTop w:val="0"/>
      <w:marBottom w:val="0"/>
      <w:divBdr>
        <w:top w:val="none" w:sz="0" w:space="0" w:color="auto"/>
        <w:left w:val="none" w:sz="0" w:space="0" w:color="auto"/>
        <w:bottom w:val="none" w:sz="0" w:space="0" w:color="auto"/>
        <w:right w:val="none" w:sz="0" w:space="0" w:color="auto"/>
      </w:divBdr>
    </w:div>
    <w:div w:id="392510615">
      <w:bodyDiv w:val="1"/>
      <w:marLeft w:val="0"/>
      <w:marRight w:val="0"/>
      <w:marTop w:val="0"/>
      <w:marBottom w:val="0"/>
      <w:divBdr>
        <w:top w:val="none" w:sz="0" w:space="0" w:color="auto"/>
        <w:left w:val="none" w:sz="0" w:space="0" w:color="auto"/>
        <w:bottom w:val="none" w:sz="0" w:space="0" w:color="auto"/>
        <w:right w:val="none" w:sz="0" w:space="0" w:color="auto"/>
      </w:divBdr>
    </w:div>
    <w:div w:id="392697541">
      <w:bodyDiv w:val="1"/>
      <w:marLeft w:val="0"/>
      <w:marRight w:val="0"/>
      <w:marTop w:val="0"/>
      <w:marBottom w:val="0"/>
      <w:divBdr>
        <w:top w:val="none" w:sz="0" w:space="0" w:color="auto"/>
        <w:left w:val="none" w:sz="0" w:space="0" w:color="auto"/>
        <w:bottom w:val="none" w:sz="0" w:space="0" w:color="auto"/>
        <w:right w:val="none" w:sz="0" w:space="0" w:color="auto"/>
      </w:divBdr>
    </w:div>
    <w:div w:id="393507895">
      <w:bodyDiv w:val="1"/>
      <w:marLeft w:val="0"/>
      <w:marRight w:val="0"/>
      <w:marTop w:val="0"/>
      <w:marBottom w:val="0"/>
      <w:divBdr>
        <w:top w:val="none" w:sz="0" w:space="0" w:color="auto"/>
        <w:left w:val="none" w:sz="0" w:space="0" w:color="auto"/>
        <w:bottom w:val="none" w:sz="0" w:space="0" w:color="auto"/>
        <w:right w:val="none" w:sz="0" w:space="0" w:color="auto"/>
      </w:divBdr>
    </w:div>
    <w:div w:id="394201178">
      <w:bodyDiv w:val="1"/>
      <w:marLeft w:val="0"/>
      <w:marRight w:val="0"/>
      <w:marTop w:val="0"/>
      <w:marBottom w:val="0"/>
      <w:divBdr>
        <w:top w:val="none" w:sz="0" w:space="0" w:color="auto"/>
        <w:left w:val="none" w:sz="0" w:space="0" w:color="auto"/>
        <w:bottom w:val="none" w:sz="0" w:space="0" w:color="auto"/>
        <w:right w:val="none" w:sz="0" w:space="0" w:color="auto"/>
      </w:divBdr>
    </w:div>
    <w:div w:id="394351434">
      <w:bodyDiv w:val="1"/>
      <w:marLeft w:val="0"/>
      <w:marRight w:val="0"/>
      <w:marTop w:val="0"/>
      <w:marBottom w:val="0"/>
      <w:divBdr>
        <w:top w:val="none" w:sz="0" w:space="0" w:color="auto"/>
        <w:left w:val="none" w:sz="0" w:space="0" w:color="auto"/>
        <w:bottom w:val="none" w:sz="0" w:space="0" w:color="auto"/>
        <w:right w:val="none" w:sz="0" w:space="0" w:color="auto"/>
      </w:divBdr>
    </w:div>
    <w:div w:id="394474041">
      <w:bodyDiv w:val="1"/>
      <w:marLeft w:val="0"/>
      <w:marRight w:val="0"/>
      <w:marTop w:val="0"/>
      <w:marBottom w:val="0"/>
      <w:divBdr>
        <w:top w:val="none" w:sz="0" w:space="0" w:color="auto"/>
        <w:left w:val="none" w:sz="0" w:space="0" w:color="auto"/>
        <w:bottom w:val="none" w:sz="0" w:space="0" w:color="auto"/>
        <w:right w:val="none" w:sz="0" w:space="0" w:color="auto"/>
      </w:divBdr>
    </w:div>
    <w:div w:id="394478055">
      <w:bodyDiv w:val="1"/>
      <w:marLeft w:val="0"/>
      <w:marRight w:val="0"/>
      <w:marTop w:val="0"/>
      <w:marBottom w:val="0"/>
      <w:divBdr>
        <w:top w:val="none" w:sz="0" w:space="0" w:color="auto"/>
        <w:left w:val="none" w:sz="0" w:space="0" w:color="auto"/>
        <w:bottom w:val="none" w:sz="0" w:space="0" w:color="auto"/>
        <w:right w:val="none" w:sz="0" w:space="0" w:color="auto"/>
      </w:divBdr>
    </w:div>
    <w:div w:id="394478418">
      <w:bodyDiv w:val="1"/>
      <w:marLeft w:val="0"/>
      <w:marRight w:val="0"/>
      <w:marTop w:val="0"/>
      <w:marBottom w:val="0"/>
      <w:divBdr>
        <w:top w:val="none" w:sz="0" w:space="0" w:color="auto"/>
        <w:left w:val="none" w:sz="0" w:space="0" w:color="auto"/>
        <w:bottom w:val="none" w:sz="0" w:space="0" w:color="auto"/>
        <w:right w:val="none" w:sz="0" w:space="0" w:color="auto"/>
      </w:divBdr>
    </w:div>
    <w:div w:id="394548890">
      <w:bodyDiv w:val="1"/>
      <w:marLeft w:val="0"/>
      <w:marRight w:val="0"/>
      <w:marTop w:val="0"/>
      <w:marBottom w:val="0"/>
      <w:divBdr>
        <w:top w:val="none" w:sz="0" w:space="0" w:color="auto"/>
        <w:left w:val="none" w:sz="0" w:space="0" w:color="auto"/>
        <w:bottom w:val="none" w:sz="0" w:space="0" w:color="auto"/>
        <w:right w:val="none" w:sz="0" w:space="0" w:color="auto"/>
      </w:divBdr>
    </w:div>
    <w:div w:id="394740829">
      <w:bodyDiv w:val="1"/>
      <w:marLeft w:val="0"/>
      <w:marRight w:val="0"/>
      <w:marTop w:val="0"/>
      <w:marBottom w:val="0"/>
      <w:divBdr>
        <w:top w:val="none" w:sz="0" w:space="0" w:color="auto"/>
        <w:left w:val="none" w:sz="0" w:space="0" w:color="auto"/>
        <w:bottom w:val="none" w:sz="0" w:space="0" w:color="auto"/>
        <w:right w:val="none" w:sz="0" w:space="0" w:color="auto"/>
      </w:divBdr>
    </w:div>
    <w:div w:id="394741954">
      <w:bodyDiv w:val="1"/>
      <w:marLeft w:val="0"/>
      <w:marRight w:val="0"/>
      <w:marTop w:val="0"/>
      <w:marBottom w:val="0"/>
      <w:divBdr>
        <w:top w:val="none" w:sz="0" w:space="0" w:color="auto"/>
        <w:left w:val="none" w:sz="0" w:space="0" w:color="auto"/>
        <w:bottom w:val="none" w:sz="0" w:space="0" w:color="auto"/>
        <w:right w:val="none" w:sz="0" w:space="0" w:color="auto"/>
      </w:divBdr>
    </w:div>
    <w:div w:id="394742096">
      <w:bodyDiv w:val="1"/>
      <w:marLeft w:val="0"/>
      <w:marRight w:val="0"/>
      <w:marTop w:val="0"/>
      <w:marBottom w:val="0"/>
      <w:divBdr>
        <w:top w:val="none" w:sz="0" w:space="0" w:color="auto"/>
        <w:left w:val="none" w:sz="0" w:space="0" w:color="auto"/>
        <w:bottom w:val="none" w:sz="0" w:space="0" w:color="auto"/>
        <w:right w:val="none" w:sz="0" w:space="0" w:color="auto"/>
      </w:divBdr>
    </w:div>
    <w:div w:id="394821313">
      <w:bodyDiv w:val="1"/>
      <w:marLeft w:val="0"/>
      <w:marRight w:val="0"/>
      <w:marTop w:val="0"/>
      <w:marBottom w:val="0"/>
      <w:divBdr>
        <w:top w:val="none" w:sz="0" w:space="0" w:color="auto"/>
        <w:left w:val="none" w:sz="0" w:space="0" w:color="auto"/>
        <w:bottom w:val="none" w:sz="0" w:space="0" w:color="auto"/>
        <w:right w:val="none" w:sz="0" w:space="0" w:color="auto"/>
      </w:divBdr>
    </w:div>
    <w:div w:id="394940804">
      <w:bodyDiv w:val="1"/>
      <w:marLeft w:val="0"/>
      <w:marRight w:val="0"/>
      <w:marTop w:val="0"/>
      <w:marBottom w:val="0"/>
      <w:divBdr>
        <w:top w:val="none" w:sz="0" w:space="0" w:color="auto"/>
        <w:left w:val="none" w:sz="0" w:space="0" w:color="auto"/>
        <w:bottom w:val="none" w:sz="0" w:space="0" w:color="auto"/>
        <w:right w:val="none" w:sz="0" w:space="0" w:color="auto"/>
      </w:divBdr>
    </w:div>
    <w:div w:id="395083385">
      <w:bodyDiv w:val="1"/>
      <w:marLeft w:val="0"/>
      <w:marRight w:val="0"/>
      <w:marTop w:val="0"/>
      <w:marBottom w:val="0"/>
      <w:divBdr>
        <w:top w:val="none" w:sz="0" w:space="0" w:color="auto"/>
        <w:left w:val="none" w:sz="0" w:space="0" w:color="auto"/>
        <w:bottom w:val="none" w:sz="0" w:space="0" w:color="auto"/>
        <w:right w:val="none" w:sz="0" w:space="0" w:color="auto"/>
      </w:divBdr>
    </w:div>
    <w:div w:id="395978078">
      <w:bodyDiv w:val="1"/>
      <w:marLeft w:val="0"/>
      <w:marRight w:val="0"/>
      <w:marTop w:val="0"/>
      <w:marBottom w:val="0"/>
      <w:divBdr>
        <w:top w:val="none" w:sz="0" w:space="0" w:color="auto"/>
        <w:left w:val="none" w:sz="0" w:space="0" w:color="auto"/>
        <w:bottom w:val="none" w:sz="0" w:space="0" w:color="auto"/>
        <w:right w:val="none" w:sz="0" w:space="0" w:color="auto"/>
      </w:divBdr>
    </w:div>
    <w:div w:id="396132011">
      <w:bodyDiv w:val="1"/>
      <w:marLeft w:val="0"/>
      <w:marRight w:val="0"/>
      <w:marTop w:val="0"/>
      <w:marBottom w:val="0"/>
      <w:divBdr>
        <w:top w:val="none" w:sz="0" w:space="0" w:color="auto"/>
        <w:left w:val="none" w:sz="0" w:space="0" w:color="auto"/>
        <w:bottom w:val="none" w:sz="0" w:space="0" w:color="auto"/>
        <w:right w:val="none" w:sz="0" w:space="0" w:color="auto"/>
      </w:divBdr>
    </w:div>
    <w:div w:id="396171046">
      <w:bodyDiv w:val="1"/>
      <w:marLeft w:val="0"/>
      <w:marRight w:val="0"/>
      <w:marTop w:val="0"/>
      <w:marBottom w:val="0"/>
      <w:divBdr>
        <w:top w:val="none" w:sz="0" w:space="0" w:color="auto"/>
        <w:left w:val="none" w:sz="0" w:space="0" w:color="auto"/>
        <w:bottom w:val="none" w:sz="0" w:space="0" w:color="auto"/>
        <w:right w:val="none" w:sz="0" w:space="0" w:color="auto"/>
      </w:divBdr>
    </w:div>
    <w:div w:id="396174730">
      <w:bodyDiv w:val="1"/>
      <w:marLeft w:val="0"/>
      <w:marRight w:val="0"/>
      <w:marTop w:val="0"/>
      <w:marBottom w:val="0"/>
      <w:divBdr>
        <w:top w:val="none" w:sz="0" w:space="0" w:color="auto"/>
        <w:left w:val="none" w:sz="0" w:space="0" w:color="auto"/>
        <w:bottom w:val="none" w:sz="0" w:space="0" w:color="auto"/>
        <w:right w:val="none" w:sz="0" w:space="0" w:color="auto"/>
      </w:divBdr>
    </w:div>
    <w:div w:id="396901918">
      <w:bodyDiv w:val="1"/>
      <w:marLeft w:val="0"/>
      <w:marRight w:val="0"/>
      <w:marTop w:val="0"/>
      <w:marBottom w:val="0"/>
      <w:divBdr>
        <w:top w:val="none" w:sz="0" w:space="0" w:color="auto"/>
        <w:left w:val="none" w:sz="0" w:space="0" w:color="auto"/>
        <w:bottom w:val="none" w:sz="0" w:space="0" w:color="auto"/>
        <w:right w:val="none" w:sz="0" w:space="0" w:color="auto"/>
      </w:divBdr>
    </w:div>
    <w:div w:id="397167810">
      <w:bodyDiv w:val="1"/>
      <w:marLeft w:val="0"/>
      <w:marRight w:val="0"/>
      <w:marTop w:val="0"/>
      <w:marBottom w:val="0"/>
      <w:divBdr>
        <w:top w:val="none" w:sz="0" w:space="0" w:color="auto"/>
        <w:left w:val="none" w:sz="0" w:space="0" w:color="auto"/>
        <w:bottom w:val="none" w:sz="0" w:space="0" w:color="auto"/>
        <w:right w:val="none" w:sz="0" w:space="0" w:color="auto"/>
      </w:divBdr>
    </w:div>
    <w:div w:id="397361546">
      <w:bodyDiv w:val="1"/>
      <w:marLeft w:val="0"/>
      <w:marRight w:val="0"/>
      <w:marTop w:val="0"/>
      <w:marBottom w:val="0"/>
      <w:divBdr>
        <w:top w:val="none" w:sz="0" w:space="0" w:color="auto"/>
        <w:left w:val="none" w:sz="0" w:space="0" w:color="auto"/>
        <w:bottom w:val="none" w:sz="0" w:space="0" w:color="auto"/>
        <w:right w:val="none" w:sz="0" w:space="0" w:color="auto"/>
      </w:divBdr>
    </w:div>
    <w:div w:id="397480364">
      <w:bodyDiv w:val="1"/>
      <w:marLeft w:val="0"/>
      <w:marRight w:val="0"/>
      <w:marTop w:val="0"/>
      <w:marBottom w:val="0"/>
      <w:divBdr>
        <w:top w:val="none" w:sz="0" w:space="0" w:color="auto"/>
        <w:left w:val="none" w:sz="0" w:space="0" w:color="auto"/>
        <w:bottom w:val="none" w:sz="0" w:space="0" w:color="auto"/>
        <w:right w:val="none" w:sz="0" w:space="0" w:color="auto"/>
      </w:divBdr>
    </w:div>
    <w:div w:id="397703221">
      <w:bodyDiv w:val="1"/>
      <w:marLeft w:val="0"/>
      <w:marRight w:val="0"/>
      <w:marTop w:val="0"/>
      <w:marBottom w:val="0"/>
      <w:divBdr>
        <w:top w:val="none" w:sz="0" w:space="0" w:color="auto"/>
        <w:left w:val="none" w:sz="0" w:space="0" w:color="auto"/>
        <w:bottom w:val="none" w:sz="0" w:space="0" w:color="auto"/>
        <w:right w:val="none" w:sz="0" w:space="0" w:color="auto"/>
      </w:divBdr>
    </w:div>
    <w:div w:id="397828560">
      <w:bodyDiv w:val="1"/>
      <w:marLeft w:val="0"/>
      <w:marRight w:val="0"/>
      <w:marTop w:val="0"/>
      <w:marBottom w:val="0"/>
      <w:divBdr>
        <w:top w:val="none" w:sz="0" w:space="0" w:color="auto"/>
        <w:left w:val="none" w:sz="0" w:space="0" w:color="auto"/>
        <w:bottom w:val="none" w:sz="0" w:space="0" w:color="auto"/>
        <w:right w:val="none" w:sz="0" w:space="0" w:color="auto"/>
      </w:divBdr>
    </w:div>
    <w:div w:id="397939736">
      <w:bodyDiv w:val="1"/>
      <w:marLeft w:val="0"/>
      <w:marRight w:val="0"/>
      <w:marTop w:val="0"/>
      <w:marBottom w:val="0"/>
      <w:divBdr>
        <w:top w:val="none" w:sz="0" w:space="0" w:color="auto"/>
        <w:left w:val="none" w:sz="0" w:space="0" w:color="auto"/>
        <w:bottom w:val="none" w:sz="0" w:space="0" w:color="auto"/>
        <w:right w:val="none" w:sz="0" w:space="0" w:color="auto"/>
      </w:divBdr>
    </w:div>
    <w:div w:id="398867043">
      <w:bodyDiv w:val="1"/>
      <w:marLeft w:val="0"/>
      <w:marRight w:val="0"/>
      <w:marTop w:val="0"/>
      <w:marBottom w:val="0"/>
      <w:divBdr>
        <w:top w:val="none" w:sz="0" w:space="0" w:color="auto"/>
        <w:left w:val="none" w:sz="0" w:space="0" w:color="auto"/>
        <w:bottom w:val="none" w:sz="0" w:space="0" w:color="auto"/>
        <w:right w:val="none" w:sz="0" w:space="0" w:color="auto"/>
      </w:divBdr>
    </w:div>
    <w:div w:id="398986246">
      <w:bodyDiv w:val="1"/>
      <w:marLeft w:val="0"/>
      <w:marRight w:val="0"/>
      <w:marTop w:val="0"/>
      <w:marBottom w:val="0"/>
      <w:divBdr>
        <w:top w:val="none" w:sz="0" w:space="0" w:color="auto"/>
        <w:left w:val="none" w:sz="0" w:space="0" w:color="auto"/>
        <w:bottom w:val="none" w:sz="0" w:space="0" w:color="auto"/>
        <w:right w:val="none" w:sz="0" w:space="0" w:color="auto"/>
      </w:divBdr>
    </w:div>
    <w:div w:id="398989550">
      <w:bodyDiv w:val="1"/>
      <w:marLeft w:val="0"/>
      <w:marRight w:val="0"/>
      <w:marTop w:val="0"/>
      <w:marBottom w:val="0"/>
      <w:divBdr>
        <w:top w:val="none" w:sz="0" w:space="0" w:color="auto"/>
        <w:left w:val="none" w:sz="0" w:space="0" w:color="auto"/>
        <w:bottom w:val="none" w:sz="0" w:space="0" w:color="auto"/>
        <w:right w:val="none" w:sz="0" w:space="0" w:color="auto"/>
      </w:divBdr>
    </w:div>
    <w:div w:id="399060308">
      <w:bodyDiv w:val="1"/>
      <w:marLeft w:val="0"/>
      <w:marRight w:val="0"/>
      <w:marTop w:val="0"/>
      <w:marBottom w:val="0"/>
      <w:divBdr>
        <w:top w:val="none" w:sz="0" w:space="0" w:color="auto"/>
        <w:left w:val="none" w:sz="0" w:space="0" w:color="auto"/>
        <w:bottom w:val="none" w:sz="0" w:space="0" w:color="auto"/>
        <w:right w:val="none" w:sz="0" w:space="0" w:color="auto"/>
      </w:divBdr>
    </w:div>
    <w:div w:id="399210154">
      <w:bodyDiv w:val="1"/>
      <w:marLeft w:val="0"/>
      <w:marRight w:val="0"/>
      <w:marTop w:val="0"/>
      <w:marBottom w:val="0"/>
      <w:divBdr>
        <w:top w:val="none" w:sz="0" w:space="0" w:color="auto"/>
        <w:left w:val="none" w:sz="0" w:space="0" w:color="auto"/>
        <w:bottom w:val="none" w:sz="0" w:space="0" w:color="auto"/>
        <w:right w:val="none" w:sz="0" w:space="0" w:color="auto"/>
      </w:divBdr>
    </w:div>
    <w:div w:id="400063580">
      <w:bodyDiv w:val="1"/>
      <w:marLeft w:val="0"/>
      <w:marRight w:val="0"/>
      <w:marTop w:val="0"/>
      <w:marBottom w:val="0"/>
      <w:divBdr>
        <w:top w:val="none" w:sz="0" w:space="0" w:color="auto"/>
        <w:left w:val="none" w:sz="0" w:space="0" w:color="auto"/>
        <w:bottom w:val="none" w:sz="0" w:space="0" w:color="auto"/>
        <w:right w:val="none" w:sz="0" w:space="0" w:color="auto"/>
      </w:divBdr>
    </w:div>
    <w:div w:id="400444870">
      <w:bodyDiv w:val="1"/>
      <w:marLeft w:val="0"/>
      <w:marRight w:val="0"/>
      <w:marTop w:val="0"/>
      <w:marBottom w:val="0"/>
      <w:divBdr>
        <w:top w:val="none" w:sz="0" w:space="0" w:color="auto"/>
        <w:left w:val="none" w:sz="0" w:space="0" w:color="auto"/>
        <w:bottom w:val="none" w:sz="0" w:space="0" w:color="auto"/>
        <w:right w:val="none" w:sz="0" w:space="0" w:color="auto"/>
      </w:divBdr>
    </w:div>
    <w:div w:id="400446011">
      <w:bodyDiv w:val="1"/>
      <w:marLeft w:val="0"/>
      <w:marRight w:val="0"/>
      <w:marTop w:val="0"/>
      <w:marBottom w:val="0"/>
      <w:divBdr>
        <w:top w:val="none" w:sz="0" w:space="0" w:color="auto"/>
        <w:left w:val="none" w:sz="0" w:space="0" w:color="auto"/>
        <w:bottom w:val="none" w:sz="0" w:space="0" w:color="auto"/>
        <w:right w:val="none" w:sz="0" w:space="0" w:color="auto"/>
      </w:divBdr>
    </w:div>
    <w:div w:id="400449959">
      <w:bodyDiv w:val="1"/>
      <w:marLeft w:val="0"/>
      <w:marRight w:val="0"/>
      <w:marTop w:val="0"/>
      <w:marBottom w:val="0"/>
      <w:divBdr>
        <w:top w:val="none" w:sz="0" w:space="0" w:color="auto"/>
        <w:left w:val="none" w:sz="0" w:space="0" w:color="auto"/>
        <w:bottom w:val="none" w:sz="0" w:space="0" w:color="auto"/>
        <w:right w:val="none" w:sz="0" w:space="0" w:color="auto"/>
      </w:divBdr>
    </w:div>
    <w:div w:id="400714315">
      <w:bodyDiv w:val="1"/>
      <w:marLeft w:val="0"/>
      <w:marRight w:val="0"/>
      <w:marTop w:val="0"/>
      <w:marBottom w:val="0"/>
      <w:divBdr>
        <w:top w:val="none" w:sz="0" w:space="0" w:color="auto"/>
        <w:left w:val="none" w:sz="0" w:space="0" w:color="auto"/>
        <w:bottom w:val="none" w:sz="0" w:space="0" w:color="auto"/>
        <w:right w:val="none" w:sz="0" w:space="0" w:color="auto"/>
      </w:divBdr>
    </w:div>
    <w:div w:id="400904174">
      <w:bodyDiv w:val="1"/>
      <w:marLeft w:val="0"/>
      <w:marRight w:val="0"/>
      <w:marTop w:val="0"/>
      <w:marBottom w:val="0"/>
      <w:divBdr>
        <w:top w:val="none" w:sz="0" w:space="0" w:color="auto"/>
        <w:left w:val="none" w:sz="0" w:space="0" w:color="auto"/>
        <w:bottom w:val="none" w:sz="0" w:space="0" w:color="auto"/>
        <w:right w:val="none" w:sz="0" w:space="0" w:color="auto"/>
      </w:divBdr>
    </w:div>
    <w:div w:id="400949356">
      <w:bodyDiv w:val="1"/>
      <w:marLeft w:val="0"/>
      <w:marRight w:val="0"/>
      <w:marTop w:val="0"/>
      <w:marBottom w:val="0"/>
      <w:divBdr>
        <w:top w:val="none" w:sz="0" w:space="0" w:color="auto"/>
        <w:left w:val="none" w:sz="0" w:space="0" w:color="auto"/>
        <w:bottom w:val="none" w:sz="0" w:space="0" w:color="auto"/>
        <w:right w:val="none" w:sz="0" w:space="0" w:color="auto"/>
      </w:divBdr>
    </w:div>
    <w:div w:id="401106369">
      <w:bodyDiv w:val="1"/>
      <w:marLeft w:val="0"/>
      <w:marRight w:val="0"/>
      <w:marTop w:val="0"/>
      <w:marBottom w:val="0"/>
      <w:divBdr>
        <w:top w:val="none" w:sz="0" w:space="0" w:color="auto"/>
        <w:left w:val="none" w:sz="0" w:space="0" w:color="auto"/>
        <w:bottom w:val="none" w:sz="0" w:space="0" w:color="auto"/>
        <w:right w:val="none" w:sz="0" w:space="0" w:color="auto"/>
      </w:divBdr>
    </w:div>
    <w:div w:id="401297136">
      <w:bodyDiv w:val="1"/>
      <w:marLeft w:val="0"/>
      <w:marRight w:val="0"/>
      <w:marTop w:val="0"/>
      <w:marBottom w:val="0"/>
      <w:divBdr>
        <w:top w:val="none" w:sz="0" w:space="0" w:color="auto"/>
        <w:left w:val="none" w:sz="0" w:space="0" w:color="auto"/>
        <w:bottom w:val="none" w:sz="0" w:space="0" w:color="auto"/>
        <w:right w:val="none" w:sz="0" w:space="0" w:color="auto"/>
      </w:divBdr>
    </w:div>
    <w:div w:id="401492716">
      <w:bodyDiv w:val="1"/>
      <w:marLeft w:val="0"/>
      <w:marRight w:val="0"/>
      <w:marTop w:val="0"/>
      <w:marBottom w:val="0"/>
      <w:divBdr>
        <w:top w:val="none" w:sz="0" w:space="0" w:color="auto"/>
        <w:left w:val="none" w:sz="0" w:space="0" w:color="auto"/>
        <w:bottom w:val="none" w:sz="0" w:space="0" w:color="auto"/>
        <w:right w:val="none" w:sz="0" w:space="0" w:color="auto"/>
      </w:divBdr>
    </w:div>
    <w:div w:id="401607722">
      <w:bodyDiv w:val="1"/>
      <w:marLeft w:val="0"/>
      <w:marRight w:val="0"/>
      <w:marTop w:val="0"/>
      <w:marBottom w:val="0"/>
      <w:divBdr>
        <w:top w:val="none" w:sz="0" w:space="0" w:color="auto"/>
        <w:left w:val="none" w:sz="0" w:space="0" w:color="auto"/>
        <w:bottom w:val="none" w:sz="0" w:space="0" w:color="auto"/>
        <w:right w:val="none" w:sz="0" w:space="0" w:color="auto"/>
      </w:divBdr>
    </w:div>
    <w:div w:id="401681303">
      <w:bodyDiv w:val="1"/>
      <w:marLeft w:val="0"/>
      <w:marRight w:val="0"/>
      <w:marTop w:val="0"/>
      <w:marBottom w:val="0"/>
      <w:divBdr>
        <w:top w:val="none" w:sz="0" w:space="0" w:color="auto"/>
        <w:left w:val="none" w:sz="0" w:space="0" w:color="auto"/>
        <w:bottom w:val="none" w:sz="0" w:space="0" w:color="auto"/>
        <w:right w:val="none" w:sz="0" w:space="0" w:color="auto"/>
      </w:divBdr>
    </w:div>
    <w:div w:id="401803984">
      <w:bodyDiv w:val="1"/>
      <w:marLeft w:val="0"/>
      <w:marRight w:val="0"/>
      <w:marTop w:val="0"/>
      <w:marBottom w:val="0"/>
      <w:divBdr>
        <w:top w:val="none" w:sz="0" w:space="0" w:color="auto"/>
        <w:left w:val="none" w:sz="0" w:space="0" w:color="auto"/>
        <w:bottom w:val="none" w:sz="0" w:space="0" w:color="auto"/>
        <w:right w:val="none" w:sz="0" w:space="0" w:color="auto"/>
      </w:divBdr>
    </w:div>
    <w:div w:id="401871514">
      <w:bodyDiv w:val="1"/>
      <w:marLeft w:val="0"/>
      <w:marRight w:val="0"/>
      <w:marTop w:val="0"/>
      <w:marBottom w:val="0"/>
      <w:divBdr>
        <w:top w:val="none" w:sz="0" w:space="0" w:color="auto"/>
        <w:left w:val="none" w:sz="0" w:space="0" w:color="auto"/>
        <w:bottom w:val="none" w:sz="0" w:space="0" w:color="auto"/>
        <w:right w:val="none" w:sz="0" w:space="0" w:color="auto"/>
      </w:divBdr>
    </w:div>
    <w:div w:id="401877889">
      <w:bodyDiv w:val="1"/>
      <w:marLeft w:val="0"/>
      <w:marRight w:val="0"/>
      <w:marTop w:val="0"/>
      <w:marBottom w:val="0"/>
      <w:divBdr>
        <w:top w:val="none" w:sz="0" w:space="0" w:color="auto"/>
        <w:left w:val="none" w:sz="0" w:space="0" w:color="auto"/>
        <w:bottom w:val="none" w:sz="0" w:space="0" w:color="auto"/>
        <w:right w:val="none" w:sz="0" w:space="0" w:color="auto"/>
      </w:divBdr>
    </w:div>
    <w:div w:id="402291076">
      <w:bodyDiv w:val="1"/>
      <w:marLeft w:val="0"/>
      <w:marRight w:val="0"/>
      <w:marTop w:val="0"/>
      <w:marBottom w:val="0"/>
      <w:divBdr>
        <w:top w:val="none" w:sz="0" w:space="0" w:color="auto"/>
        <w:left w:val="none" w:sz="0" w:space="0" w:color="auto"/>
        <w:bottom w:val="none" w:sz="0" w:space="0" w:color="auto"/>
        <w:right w:val="none" w:sz="0" w:space="0" w:color="auto"/>
      </w:divBdr>
    </w:div>
    <w:div w:id="402604125">
      <w:bodyDiv w:val="1"/>
      <w:marLeft w:val="0"/>
      <w:marRight w:val="0"/>
      <w:marTop w:val="0"/>
      <w:marBottom w:val="0"/>
      <w:divBdr>
        <w:top w:val="none" w:sz="0" w:space="0" w:color="auto"/>
        <w:left w:val="none" w:sz="0" w:space="0" w:color="auto"/>
        <w:bottom w:val="none" w:sz="0" w:space="0" w:color="auto"/>
        <w:right w:val="none" w:sz="0" w:space="0" w:color="auto"/>
      </w:divBdr>
    </w:div>
    <w:div w:id="402606690">
      <w:bodyDiv w:val="1"/>
      <w:marLeft w:val="0"/>
      <w:marRight w:val="0"/>
      <w:marTop w:val="0"/>
      <w:marBottom w:val="0"/>
      <w:divBdr>
        <w:top w:val="none" w:sz="0" w:space="0" w:color="auto"/>
        <w:left w:val="none" w:sz="0" w:space="0" w:color="auto"/>
        <w:bottom w:val="none" w:sz="0" w:space="0" w:color="auto"/>
        <w:right w:val="none" w:sz="0" w:space="0" w:color="auto"/>
      </w:divBdr>
    </w:div>
    <w:div w:id="402721813">
      <w:bodyDiv w:val="1"/>
      <w:marLeft w:val="0"/>
      <w:marRight w:val="0"/>
      <w:marTop w:val="0"/>
      <w:marBottom w:val="0"/>
      <w:divBdr>
        <w:top w:val="none" w:sz="0" w:space="0" w:color="auto"/>
        <w:left w:val="none" w:sz="0" w:space="0" w:color="auto"/>
        <w:bottom w:val="none" w:sz="0" w:space="0" w:color="auto"/>
        <w:right w:val="none" w:sz="0" w:space="0" w:color="auto"/>
      </w:divBdr>
    </w:div>
    <w:div w:id="402726035">
      <w:bodyDiv w:val="1"/>
      <w:marLeft w:val="0"/>
      <w:marRight w:val="0"/>
      <w:marTop w:val="0"/>
      <w:marBottom w:val="0"/>
      <w:divBdr>
        <w:top w:val="none" w:sz="0" w:space="0" w:color="auto"/>
        <w:left w:val="none" w:sz="0" w:space="0" w:color="auto"/>
        <w:bottom w:val="none" w:sz="0" w:space="0" w:color="auto"/>
        <w:right w:val="none" w:sz="0" w:space="0" w:color="auto"/>
      </w:divBdr>
    </w:div>
    <w:div w:id="402878664">
      <w:bodyDiv w:val="1"/>
      <w:marLeft w:val="0"/>
      <w:marRight w:val="0"/>
      <w:marTop w:val="0"/>
      <w:marBottom w:val="0"/>
      <w:divBdr>
        <w:top w:val="none" w:sz="0" w:space="0" w:color="auto"/>
        <w:left w:val="none" w:sz="0" w:space="0" w:color="auto"/>
        <w:bottom w:val="none" w:sz="0" w:space="0" w:color="auto"/>
        <w:right w:val="none" w:sz="0" w:space="0" w:color="auto"/>
      </w:divBdr>
    </w:div>
    <w:div w:id="403143807">
      <w:bodyDiv w:val="1"/>
      <w:marLeft w:val="0"/>
      <w:marRight w:val="0"/>
      <w:marTop w:val="0"/>
      <w:marBottom w:val="0"/>
      <w:divBdr>
        <w:top w:val="none" w:sz="0" w:space="0" w:color="auto"/>
        <w:left w:val="none" w:sz="0" w:space="0" w:color="auto"/>
        <w:bottom w:val="none" w:sz="0" w:space="0" w:color="auto"/>
        <w:right w:val="none" w:sz="0" w:space="0" w:color="auto"/>
      </w:divBdr>
    </w:div>
    <w:div w:id="403382630">
      <w:bodyDiv w:val="1"/>
      <w:marLeft w:val="0"/>
      <w:marRight w:val="0"/>
      <w:marTop w:val="0"/>
      <w:marBottom w:val="0"/>
      <w:divBdr>
        <w:top w:val="none" w:sz="0" w:space="0" w:color="auto"/>
        <w:left w:val="none" w:sz="0" w:space="0" w:color="auto"/>
        <w:bottom w:val="none" w:sz="0" w:space="0" w:color="auto"/>
        <w:right w:val="none" w:sz="0" w:space="0" w:color="auto"/>
      </w:divBdr>
    </w:div>
    <w:div w:id="403652380">
      <w:bodyDiv w:val="1"/>
      <w:marLeft w:val="0"/>
      <w:marRight w:val="0"/>
      <w:marTop w:val="0"/>
      <w:marBottom w:val="0"/>
      <w:divBdr>
        <w:top w:val="none" w:sz="0" w:space="0" w:color="auto"/>
        <w:left w:val="none" w:sz="0" w:space="0" w:color="auto"/>
        <w:bottom w:val="none" w:sz="0" w:space="0" w:color="auto"/>
        <w:right w:val="none" w:sz="0" w:space="0" w:color="auto"/>
      </w:divBdr>
    </w:div>
    <w:div w:id="403727166">
      <w:bodyDiv w:val="1"/>
      <w:marLeft w:val="0"/>
      <w:marRight w:val="0"/>
      <w:marTop w:val="0"/>
      <w:marBottom w:val="0"/>
      <w:divBdr>
        <w:top w:val="none" w:sz="0" w:space="0" w:color="auto"/>
        <w:left w:val="none" w:sz="0" w:space="0" w:color="auto"/>
        <w:bottom w:val="none" w:sz="0" w:space="0" w:color="auto"/>
        <w:right w:val="none" w:sz="0" w:space="0" w:color="auto"/>
      </w:divBdr>
    </w:div>
    <w:div w:id="403839737">
      <w:bodyDiv w:val="1"/>
      <w:marLeft w:val="0"/>
      <w:marRight w:val="0"/>
      <w:marTop w:val="0"/>
      <w:marBottom w:val="0"/>
      <w:divBdr>
        <w:top w:val="none" w:sz="0" w:space="0" w:color="auto"/>
        <w:left w:val="none" w:sz="0" w:space="0" w:color="auto"/>
        <w:bottom w:val="none" w:sz="0" w:space="0" w:color="auto"/>
        <w:right w:val="none" w:sz="0" w:space="0" w:color="auto"/>
      </w:divBdr>
    </w:div>
    <w:div w:id="403989384">
      <w:bodyDiv w:val="1"/>
      <w:marLeft w:val="0"/>
      <w:marRight w:val="0"/>
      <w:marTop w:val="0"/>
      <w:marBottom w:val="0"/>
      <w:divBdr>
        <w:top w:val="none" w:sz="0" w:space="0" w:color="auto"/>
        <w:left w:val="none" w:sz="0" w:space="0" w:color="auto"/>
        <w:bottom w:val="none" w:sz="0" w:space="0" w:color="auto"/>
        <w:right w:val="none" w:sz="0" w:space="0" w:color="auto"/>
      </w:divBdr>
    </w:div>
    <w:div w:id="404181429">
      <w:bodyDiv w:val="1"/>
      <w:marLeft w:val="0"/>
      <w:marRight w:val="0"/>
      <w:marTop w:val="0"/>
      <w:marBottom w:val="0"/>
      <w:divBdr>
        <w:top w:val="none" w:sz="0" w:space="0" w:color="auto"/>
        <w:left w:val="none" w:sz="0" w:space="0" w:color="auto"/>
        <w:bottom w:val="none" w:sz="0" w:space="0" w:color="auto"/>
        <w:right w:val="none" w:sz="0" w:space="0" w:color="auto"/>
      </w:divBdr>
    </w:div>
    <w:div w:id="404183010">
      <w:bodyDiv w:val="1"/>
      <w:marLeft w:val="0"/>
      <w:marRight w:val="0"/>
      <w:marTop w:val="0"/>
      <w:marBottom w:val="0"/>
      <w:divBdr>
        <w:top w:val="none" w:sz="0" w:space="0" w:color="auto"/>
        <w:left w:val="none" w:sz="0" w:space="0" w:color="auto"/>
        <w:bottom w:val="none" w:sz="0" w:space="0" w:color="auto"/>
        <w:right w:val="none" w:sz="0" w:space="0" w:color="auto"/>
      </w:divBdr>
    </w:div>
    <w:div w:id="404226767">
      <w:bodyDiv w:val="1"/>
      <w:marLeft w:val="0"/>
      <w:marRight w:val="0"/>
      <w:marTop w:val="0"/>
      <w:marBottom w:val="0"/>
      <w:divBdr>
        <w:top w:val="none" w:sz="0" w:space="0" w:color="auto"/>
        <w:left w:val="none" w:sz="0" w:space="0" w:color="auto"/>
        <w:bottom w:val="none" w:sz="0" w:space="0" w:color="auto"/>
        <w:right w:val="none" w:sz="0" w:space="0" w:color="auto"/>
      </w:divBdr>
    </w:div>
    <w:div w:id="404453783">
      <w:bodyDiv w:val="1"/>
      <w:marLeft w:val="0"/>
      <w:marRight w:val="0"/>
      <w:marTop w:val="0"/>
      <w:marBottom w:val="0"/>
      <w:divBdr>
        <w:top w:val="none" w:sz="0" w:space="0" w:color="auto"/>
        <w:left w:val="none" w:sz="0" w:space="0" w:color="auto"/>
        <w:bottom w:val="none" w:sz="0" w:space="0" w:color="auto"/>
        <w:right w:val="none" w:sz="0" w:space="0" w:color="auto"/>
      </w:divBdr>
    </w:div>
    <w:div w:id="404496173">
      <w:bodyDiv w:val="1"/>
      <w:marLeft w:val="0"/>
      <w:marRight w:val="0"/>
      <w:marTop w:val="0"/>
      <w:marBottom w:val="0"/>
      <w:divBdr>
        <w:top w:val="none" w:sz="0" w:space="0" w:color="auto"/>
        <w:left w:val="none" w:sz="0" w:space="0" w:color="auto"/>
        <w:bottom w:val="none" w:sz="0" w:space="0" w:color="auto"/>
        <w:right w:val="none" w:sz="0" w:space="0" w:color="auto"/>
      </w:divBdr>
    </w:div>
    <w:div w:id="404646658">
      <w:bodyDiv w:val="1"/>
      <w:marLeft w:val="0"/>
      <w:marRight w:val="0"/>
      <w:marTop w:val="0"/>
      <w:marBottom w:val="0"/>
      <w:divBdr>
        <w:top w:val="none" w:sz="0" w:space="0" w:color="auto"/>
        <w:left w:val="none" w:sz="0" w:space="0" w:color="auto"/>
        <w:bottom w:val="none" w:sz="0" w:space="0" w:color="auto"/>
        <w:right w:val="none" w:sz="0" w:space="0" w:color="auto"/>
      </w:divBdr>
    </w:div>
    <w:div w:id="404769749">
      <w:bodyDiv w:val="1"/>
      <w:marLeft w:val="0"/>
      <w:marRight w:val="0"/>
      <w:marTop w:val="0"/>
      <w:marBottom w:val="0"/>
      <w:divBdr>
        <w:top w:val="none" w:sz="0" w:space="0" w:color="auto"/>
        <w:left w:val="none" w:sz="0" w:space="0" w:color="auto"/>
        <w:bottom w:val="none" w:sz="0" w:space="0" w:color="auto"/>
        <w:right w:val="none" w:sz="0" w:space="0" w:color="auto"/>
      </w:divBdr>
    </w:div>
    <w:div w:id="405078278">
      <w:bodyDiv w:val="1"/>
      <w:marLeft w:val="0"/>
      <w:marRight w:val="0"/>
      <w:marTop w:val="0"/>
      <w:marBottom w:val="0"/>
      <w:divBdr>
        <w:top w:val="none" w:sz="0" w:space="0" w:color="auto"/>
        <w:left w:val="none" w:sz="0" w:space="0" w:color="auto"/>
        <w:bottom w:val="none" w:sz="0" w:space="0" w:color="auto"/>
        <w:right w:val="none" w:sz="0" w:space="0" w:color="auto"/>
      </w:divBdr>
    </w:div>
    <w:div w:id="405734869">
      <w:bodyDiv w:val="1"/>
      <w:marLeft w:val="0"/>
      <w:marRight w:val="0"/>
      <w:marTop w:val="0"/>
      <w:marBottom w:val="0"/>
      <w:divBdr>
        <w:top w:val="none" w:sz="0" w:space="0" w:color="auto"/>
        <w:left w:val="none" w:sz="0" w:space="0" w:color="auto"/>
        <w:bottom w:val="none" w:sz="0" w:space="0" w:color="auto"/>
        <w:right w:val="none" w:sz="0" w:space="0" w:color="auto"/>
      </w:divBdr>
    </w:div>
    <w:div w:id="405882911">
      <w:bodyDiv w:val="1"/>
      <w:marLeft w:val="0"/>
      <w:marRight w:val="0"/>
      <w:marTop w:val="0"/>
      <w:marBottom w:val="0"/>
      <w:divBdr>
        <w:top w:val="none" w:sz="0" w:space="0" w:color="auto"/>
        <w:left w:val="none" w:sz="0" w:space="0" w:color="auto"/>
        <w:bottom w:val="none" w:sz="0" w:space="0" w:color="auto"/>
        <w:right w:val="none" w:sz="0" w:space="0" w:color="auto"/>
      </w:divBdr>
    </w:div>
    <w:div w:id="406195644">
      <w:bodyDiv w:val="1"/>
      <w:marLeft w:val="0"/>
      <w:marRight w:val="0"/>
      <w:marTop w:val="0"/>
      <w:marBottom w:val="0"/>
      <w:divBdr>
        <w:top w:val="none" w:sz="0" w:space="0" w:color="auto"/>
        <w:left w:val="none" w:sz="0" w:space="0" w:color="auto"/>
        <w:bottom w:val="none" w:sz="0" w:space="0" w:color="auto"/>
        <w:right w:val="none" w:sz="0" w:space="0" w:color="auto"/>
      </w:divBdr>
    </w:div>
    <w:div w:id="406267165">
      <w:bodyDiv w:val="1"/>
      <w:marLeft w:val="0"/>
      <w:marRight w:val="0"/>
      <w:marTop w:val="0"/>
      <w:marBottom w:val="0"/>
      <w:divBdr>
        <w:top w:val="none" w:sz="0" w:space="0" w:color="auto"/>
        <w:left w:val="none" w:sz="0" w:space="0" w:color="auto"/>
        <w:bottom w:val="none" w:sz="0" w:space="0" w:color="auto"/>
        <w:right w:val="none" w:sz="0" w:space="0" w:color="auto"/>
      </w:divBdr>
    </w:div>
    <w:div w:id="406272509">
      <w:bodyDiv w:val="1"/>
      <w:marLeft w:val="0"/>
      <w:marRight w:val="0"/>
      <w:marTop w:val="0"/>
      <w:marBottom w:val="0"/>
      <w:divBdr>
        <w:top w:val="none" w:sz="0" w:space="0" w:color="auto"/>
        <w:left w:val="none" w:sz="0" w:space="0" w:color="auto"/>
        <w:bottom w:val="none" w:sz="0" w:space="0" w:color="auto"/>
        <w:right w:val="none" w:sz="0" w:space="0" w:color="auto"/>
      </w:divBdr>
    </w:div>
    <w:div w:id="406533753">
      <w:bodyDiv w:val="1"/>
      <w:marLeft w:val="0"/>
      <w:marRight w:val="0"/>
      <w:marTop w:val="0"/>
      <w:marBottom w:val="0"/>
      <w:divBdr>
        <w:top w:val="none" w:sz="0" w:space="0" w:color="auto"/>
        <w:left w:val="none" w:sz="0" w:space="0" w:color="auto"/>
        <w:bottom w:val="none" w:sz="0" w:space="0" w:color="auto"/>
        <w:right w:val="none" w:sz="0" w:space="0" w:color="auto"/>
      </w:divBdr>
    </w:div>
    <w:div w:id="406535088">
      <w:bodyDiv w:val="1"/>
      <w:marLeft w:val="0"/>
      <w:marRight w:val="0"/>
      <w:marTop w:val="0"/>
      <w:marBottom w:val="0"/>
      <w:divBdr>
        <w:top w:val="none" w:sz="0" w:space="0" w:color="auto"/>
        <w:left w:val="none" w:sz="0" w:space="0" w:color="auto"/>
        <w:bottom w:val="none" w:sz="0" w:space="0" w:color="auto"/>
        <w:right w:val="none" w:sz="0" w:space="0" w:color="auto"/>
      </w:divBdr>
    </w:div>
    <w:div w:id="406806419">
      <w:bodyDiv w:val="1"/>
      <w:marLeft w:val="0"/>
      <w:marRight w:val="0"/>
      <w:marTop w:val="0"/>
      <w:marBottom w:val="0"/>
      <w:divBdr>
        <w:top w:val="none" w:sz="0" w:space="0" w:color="auto"/>
        <w:left w:val="none" w:sz="0" w:space="0" w:color="auto"/>
        <w:bottom w:val="none" w:sz="0" w:space="0" w:color="auto"/>
        <w:right w:val="none" w:sz="0" w:space="0" w:color="auto"/>
      </w:divBdr>
    </w:div>
    <w:div w:id="407001591">
      <w:bodyDiv w:val="1"/>
      <w:marLeft w:val="0"/>
      <w:marRight w:val="0"/>
      <w:marTop w:val="0"/>
      <w:marBottom w:val="0"/>
      <w:divBdr>
        <w:top w:val="none" w:sz="0" w:space="0" w:color="auto"/>
        <w:left w:val="none" w:sz="0" w:space="0" w:color="auto"/>
        <w:bottom w:val="none" w:sz="0" w:space="0" w:color="auto"/>
        <w:right w:val="none" w:sz="0" w:space="0" w:color="auto"/>
      </w:divBdr>
    </w:div>
    <w:div w:id="407114736">
      <w:bodyDiv w:val="1"/>
      <w:marLeft w:val="0"/>
      <w:marRight w:val="0"/>
      <w:marTop w:val="0"/>
      <w:marBottom w:val="0"/>
      <w:divBdr>
        <w:top w:val="none" w:sz="0" w:space="0" w:color="auto"/>
        <w:left w:val="none" w:sz="0" w:space="0" w:color="auto"/>
        <w:bottom w:val="none" w:sz="0" w:space="0" w:color="auto"/>
        <w:right w:val="none" w:sz="0" w:space="0" w:color="auto"/>
      </w:divBdr>
    </w:div>
    <w:div w:id="407535418">
      <w:bodyDiv w:val="1"/>
      <w:marLeft w:val="0"/>
      <w:marRight w:val="0"/>
      <w:marTop w:val="0"/>
      <w:marBottom w:val="0"/>
      <w:divBdr>
        <w:top w:val="none" w:sz="0" w:space="0" w:color="auto"/>
        <w:left w:val="none" w:sz="0" w:space="0" w:color="auto"/>
        <w:bottom w:val="none" w:sz="0" w:space="0" w:color="auto"/>
        <w:right w:val="none" w:sz="0" w:space="0" w:color="auto"/>
      </w:divBdr>
    </w:div>
    <w:div w:id="407577688">
      <w:bodyDiv w:val="1"/>
      <w:marLeft w:val="0"/>
      <w:marRight w:val="0"/>
      <w:marTop w:val="0"/>
      <w:marBottom w:val="0"/>
      <w:divBdr>
        <w:top w:val="none" w:sz="0" w:space="0" w:color="auto"/>
        <w:left w:val="none" w:sz="0" w:space="0" w:color="auto"/>
        <w:bottom w:val="none" w:sz="0" w:space="0" w:color="auto"/>
        <w:right w:val="none" w:sz="0" w:space="0" w:color="auto"/>
      </w:divBdr>
    </w:div>
    <w:div w:id="407731804">
      <w:bodyDiv w:val="1"/>
      <w:marLeft w:val="0"/>
      <w:marRight w:val="0"/>
      <w:marTop w:val="0"/>
      <w:marBottom w:val="0"/>
      <w:divBdr>
        <w:top w:val="none" w:sz="0" w:space="0" w:color="auto"/>
        <w:left w:val="none" w:sz="0" w:space="0" w:color="auto"/>
        <w:bottom w:val="none" w:sz="0" w:space="0" w:color="auto"/>
        <w:right w:val="none" w:sz="0" w:space="0" w:color="auto"/>
      </w:divBdr>
    </w:div>
    <w:div w:id="407961794">
      <w:bodyDiv w:val="1"/>
      <w:marLeft w:val="0"/>
      <w:marRight w:val="0"/>
      <w:marTop w:val="0"/>
      <w:marBottom w:val="0"/>
      <w:divBdr>
        <w:top w:val="none" w:sz="0" w:space="0" w:color="auto"/>
        <w:left w:val="none" w:sz="0" w:space="0" w:color="auto"/>
        <w:bottom w:val="none" w:sz="0" w:space="0" w:color="auto"/>
        <w:right w:val="none" w:sz="0" w:space="0" w:color="auto"/>
      </w:divBdr>
    </w:div>
    <w:div w:id="408700345">
      <w:bodyDiv w:val="1"/>
      <w:marLeft w:val="0"/>
      <w:marRight w:val="0"/>
      <w:marTop w:val="0"/>
      <w:marBottom w:val="0"/>
      <w:divBdr>
        <w:top w:val="none" w:sz="0" w:space="0" w:color="auto"/>
        <w:left w:val="none" w:sz="0" w:space="0" w:color="auto"/>
        <w:bottom w:val="none" w:sz="0" w:space="0" w:color="auto"/>
        <w:right w:val="none" w:sz="0" w:space="0" w:color="auto"/>
      </w:divBdr>
    </w:div>
    <w:div w:id="408772784">
      <w:bodyDiv w:val="1"/>
      <w:marLeft w:val="0"/>
      <w:marRight w:val="0"/>
      <w:marTop w:val="0"/>
      <w:marBottom w:val="0"/>
      <w:divBdr>
        <w:top w:val="none" w:sz="0" w:space="0" w:color="auto"/>
        <w:left w:val="none" w:sz="0" w:space="0" w:color="auto"/>
        <w:bottom w:val="none" w:sz="0" w:space="0" w:color="auto"/>
        <w:right w:val="none" w:sz="0" w:space="0" w:color="auto"/>
      </w:divBdr>
    </w:div>
    <w:div w:id="408968556">
      <w:bodyDiv w:val="1"/>
      <w:marLeft w:val="0"/>
      <w:marRight w:val="0"/>
      <w:marTop w:val="0"/>
      <w:marBottom w:val="0"/>
      <w:divBdr>
        <w:top w:val="none" w:sz="0" w:space="0" w:color="auto"/>
        <w:left w:val="none" w:sz="0" w:space="0" w:color="auto"/>
        <w:bottom w:val="none" w:sz="0" w:space="0" w:color="auto"/>
        <w:right w:val="none" w:sz="0" w:space="0" w:color="auto"/>
      </w:divBdr>
    </w:div>
    <w:div w:id="408968755">
      <w:bodyDiv w:val="1"/>
      <w:marLeft w:val="0"/>
      <w:marRight w:val="0"/>
      <w:marTop w:val="0"/>
      <w:marBottom w:val="0"/>
      <w:divBdr>
        <w:top w:val="none" w:sz="0" w:space="0" w:color="auto"/>
        <w:left w:val="none" w:sz="0" w:space="0" w:color="auto"/>
        <w:bottom w:val="none" w:sz="0" w:space="0" w:color="auto"/>
        <w:right w:val="none" w:sz="0" w:space="0" w:color="auto"/>
      </w:divBdr>
    </w:div>
    <w:div w:id="409078695">
      <w:bodyDiv w:val="1"/>
      <w:marLeft w:val="0"/>
      <w:marRight w:val="0"/>
      <w:marTop w:val="0"/>
      <w:marBottom w:val="0"/>
      <w:divBdr>
        <w:top w:val="none" w:sz="0" w:space="0" w:color="auto"/>
        <w:left w:val="none" w:sz="0" w:space="0" w:color="auto"/>
        <w:bottom w:val="none" w:sz="0" w:space="0" w:color="auto"/>
        <w:right w:val="none" w:sz="0" w:space="0" w:color="auto"/>
      </w:divBdr>
    </w:div>
    <w:div w:id="410203146">
      <w:bodyDiv w:val="1"/>
      <w:marLeft w:val="0"/>
      <w:marRight w:val="0"/>
      <w:marTop w:val="0"/>
      <w:marBottom w:val="0"/>
      <w:divBdr>
        <w:top w:val="none" w:sz="0" w:space="0" w:color="auto"/>
        <w:left w:val="none" w:sz="0" w:space="0" w:color="auto"/>
        <w:bottom w:val="none" w:sz="0" w:space="0" w:color="auto"/>
        <w:right w:val="none" w:sz="0" w:space="0" w:color="auto"/>
      </w:divBdr>
    </w:div>
    <w:div w:id="410205271">
      <w:bodyDiv w:val="1"/>
      <w:marLeft w:val="0"/>
      <w:marRight w:val="0"/>
      <w:marTop w:val="0"/>
      <w:marBottom w:val="0"/>
      <w:divBdr>
        <w:top w:val="none" w:sz="0" w:space="0" w:color="auto"/>
        <w:left w:val="none" w:sz="0" w:space="0" w:color="auto"/>
        <w:bottom w:val="none" w:sz="0" w:space="0" w:color="auto"/>
        <w:right w:val="none" w:sz="0" w:space="0" w:color="auto"/>
      </w:divBdr>
    </w:div>
    <w:div w:id="410353532">
      <w:bodyDiv w:val="1"/>
      <w:marLeft w:val="0"/>
      <w:marRight w:val="0"/>
      <w:marTop w:val="0"/>
      <w:marBottom w:val="0"/>
      <w:divBdr>
        <w:top w:val="none" w:sz="0" w:space="0" w:color="auto"/>
        <w:left w:val="none" w:sz="0" w:space="0" w:color="auto"/>
        <w:bottom w:val="none" w:sz="0" w:space="0" w:color="auto"/>
        <w:right w:val="none" w:sz="0" w:space="0" w:color="auto"/>
      </w:divBdr>
    </w:div>
    <w:div w:id="410851223">
      <w:bodyDiv w:val="1"/>
      <w:marLeft w:val="0"/>
      <w:marRight w:val="0"/>
      <w:marTop w:val="0"/>
      <w:marBottom w:val="0"/>
      <w:divBdr>
        <w:top w:val="none" w:sz="0" w:space="0" w:color="auto"/>
        <w:left w:val="none" w:sz="0" w:space="0" w:color="auto"/>
        <w:bottom w:val="none" w:sz="0" w:space="0" w:color="auto"/>
        <w:right w:val="none" w:sz="0" w:space="0" w:color="auto"/>
      </w:divBdr>
    </w:div>
    <w:div w:id="411319736">
      <w:bodyDiv w:val="1"/>
      <w:marLeft w:val="0"/>
      <w:marRight w:val="0"/>
      <w:marTop w:val="0"/>
      <w:marBottom w:val="0"/>
      <w:divBdr>
        <w:top w:val="none" w:sz="0" w:space="0" w:color="auto"/>
        <w:left w:val="none" w:sz="0" w:space="0" w:color="auto"/>
        <w:bottom w:val="none" w:sz="0" w:space="0" w:color="auto"/>
        <w:right w:val="none" w:sz="0" w:space="0" w:color="auto"/>
      </w:divBdr>
    </w:div>
    <w:div w:id="411394609">
      <w:bodyDiv w:val="1"/>
      <w:marLeft w:val="0"/>
      <w:marRight w:val="0"/>
      <w:marTop w:val="0"/>
      <w:marBottom w:val="0"/>
      <w:divBdr>
        <w:top w:val="none" w:sz="0" w:space="0" w:color="auto"/>
        <w:left w:val="none" w:sz="0" w:space="0" w:color="auto"/>
        <w:bottom w:val="none" w:sz="0" w:space="0" w:color="auto"/>
        <w:right w:val="none" w:sz="0" w:space="0" w:color="auto"/>
      </w:divBdr>
    </w:div>
    <w:div w:id="411778144">
      <w:bodyDiv w:val="1"/>
      <w:marLeft w:val="0"/>
      <w:marRight w:val="0"/>
      <w:marTop w:val="0"/>
      <w:marBottom w:val="0"/>
      <w:divBdr>
        <w:top w:val="none" w:sz="0" w:space="0" w:color="auto"/>
        <w:left w:val="none" w:sz="0" w:space="0" w:color="auto"/>
        <w:bottom w:val="none" w:sz="0" w:space="0" w:color="auto"/>
        <w:right w:val="none" w:sz="0" w:space="0" w:color="auto"/>
      </w:divBdr>
    </w:div>
    <w:div w:id="412169409">
      <w:bodyDiv w:val="1"/>
      <w:marLeft w:val="0"/>
      <w:marRight w:val="0"/>
      <w:marTop w:val="0"/>
      <w:marBottom w:val="0"/>
      <w:divBdr>
        <w:top w:val="none" w:sz="0" w:space="0" w:color="auto"/>
        <w:left w:val="none" w:sz="0" w:space="0" w:color="auto"/>
        <w:bottom w:val="none" w:sz="0" w:space="0" w:color="auto"/>
        <w:right w:val="none" w:sz="0" w:space="0" w:color="auto"/>
      </w:divBdr>
    </w:div>
    <w:div w:id="412288433">
      <w:bodyDiv w:val="1"/>
      <w:marLeft w:val="0"/>
      <w:marRight w:val="0"/>
      <w:marTop w:val="0"/>
      <w:marBottom w:val="0"/>
      <w:divBdr>
        <w:top w:val="none" w:sz="0" w:space="0" w:color="auto"/>
        <w:left w:val="none" w:sz="0" w:space="0" w:color="auto"/>
        <w:bottom w:val="none" w:sz="0" w:space="0" w:color="auto"/>
        <w:right w:val="none" w:sz="0" w:space="0" w:color="auto"/>
      </w:divBdr>
    </w:div>
    <w:div w:id="412314961">
      <w:bodyDiv w:val="1"/>
      <w:marLeft w:val="0"/>
      <w:marRight w:val="0"/>
      <w:marTop w:val="0"/>
      <w:marBottom w:val="0"/>
      <w:divBdr>
        <w:top w:val="none" w:sz="0" w:space="0" w:color="auto"/>
        <w:left w:val="none" w:sz="0" w:space="0" w:color="auto"/>
        <w:bottom w:val="none" w:sz="0" w:space="0" w:color="auto"/>
        <w:right w:val="none" w:sz="0" w:space="0" w:color="auto"/>
      </w:divBdr>
    </w:div>
    <w:div w:id="412514432">
      <w:bodyDiv w:val="1"/>
      <w:marLeft w:val="0"/>
      <w:marRight w:val="0"/>
      <w:marTop w:val="0"/>
      <w:marBottom w:val="0"/>
      <w:divBdr>
        <w:top w:val="none" w:sz="0" w:space="0" w:color="auto"/>
        <w:left w:val="none" w:sz="0" w:space="0" w:color="auto"/>
        <w:bottom w:val="none" w:sz="0" w:space="0" w:color="auto"/>
        <w:right w:val="none" w:sz="0" w:space="0" w:color="auto"/>
      </w:divBdr>
    </w:div>
    <w:div w:id="412706187">
      <w:bodyDiv w:val="1"/>
      <w:marLeft w:val="0"/>
      <w:marRight w:val="0"/>
      <w:marTop w:val="0"/>
      <w:marBottom w:val="0"/>
      <w:divBdr>
        <w:top w:val="none" w:sz="0" w:space="0" w:color="auto"/>
        <w:left w:val="none" w:sz="0" w:space="0" w:color="auto"/>
        <w:bottom w:val="none" w:sz="0" w:space="0" w:color="auto"/>
        <w:right w:val="none" w:sz="0" w:space="0" w:color="auto"/>
      </w:divBdr>
    </w:div>
    <w:div w:id="412775753">
      <w:bodyDiv w:val="1"/>
      <w:marLeft w:val="0"/>
      <w:marRight w:val="0"/>
      <w:marTop w:val="0"/>
      <w:marBottom w:val="0"/>
      <w:divBdr>
        <w:top w:val="none" w:sz="0" w:space="0" w:color="auto"/>
        <w:left w:val="none" w:sz="0" w:space="0" w:color="auto"/>
        <w:bottom w:val="none" w:sz="0" w:space="0" w:color="auto"/>
        <w:right w:val="none" w:sz="0" w:space="0" w:color="auto"/>
      </w:divBdr>
    </w:div>
    <w:div w:id="412819304">
      <w:bodyDiv w:val="1"/>
      <w:marLeft w:val="0"/>
      <w:marRight w:val="0"/>
      <w:marTop w:val="0"/>
      <w:marBottom w:val="0"/>
      <w:divBdr>
        <w:top w:val="none" w:sz="0" w:space="0" w:color="auto"/>
        <w:left w:val="none" w:sz="0" w:space="0" w:color="auto"/>
        <w:bottom w:val="none" w:sz="0" w:space="0" w:color="auto"/>
        <w:right w:val="none" w:sz="0" w:space="0" w:color="auto"/>
      </w:divBdr>
    </w:div>
    <w:div w:id="412823797">
      <w:bodyDiv w:val="1"/>
      <w:marLeft w:val="0"/>
      <w:marRight w:val="0"/>
      <w:marTop w:val="0"/>
      <w:marBottom w:val="0"/>
      <w:divBdr>
        <w:top w:val="none" w:sz="0" w:space="0" w:color="auto"/>
        <w:left w:val="none" w:sz="0" w:space="0" w:color="auto"/>
        <w:bottom w:val="none" w:sz="0" w:space="0" w:color="auto"/>
        <w:right w:val="none" w:sz="0" w:space="0" w:color="auto"/>
      </w:divBdr>
    </w:div>
    <w:div w:id="412894253">
      <w:bodyDiv w:val="1"/>
      <w:marLeft w:val="0"/>
      <w:marRight w:val="0"/>
      <w:marTop w:val="0"/>
      <w:marBottom w:val="0"/>
      <w:divBdr>
        <w:top w:val="none" w:sz="0" w:space="0" w:color="auto"/>
        <w:left w:val="none" w:sz="0" w:space="0" w:color="auto"/>
        <w:bottom w:val="none" w:sz="0" w:space="0" w:color="auto"/>
        <w:right w:val="none" w:sz="0" w:space="0" w:color="auto"/>
      </w:divBdr>
    </w:div>
    <w:div w:id="413013143">
      <w:bodyDiv w:val="1"/>
      <w:marLeft w:val="0"/>
      <w:marRight w:val="0"/>
      <w:marTop w:val="0"/>
      <w:marBottom w:val="0"/>
      <w:divBdr>
        <w:top w:val="none" w:sz="0" w:space="0" w:color="auto"/>
        <w:left w:val="none" w:sz="0" w:space="0" w:color="auto"/>
        <w:bottom w:val="none" w:sz="0" w:space="0" w:color="auto"/>
        <w:right w:val="none" w:sz="0" w:space="0" w:color="auto"/>
      </w:divBdr>
    </w:div>
    <w:div w:id="413089179">
      <w:bodyDiv w:val="1"/>
      <w:marLeft w:val="0"/>
      <w:marRight w:val="0"/>
      <w:marTop w:val="0"/>
      <w:marBottom w:val="0"/>
      <w:divBdr>
        <w:top w:val="none" w:sz="0" w:space="0" w:color="auto"/>
        <w:left w:val="none" w:sz="0" w:space="0" w:color="auto"/>
        <w:bottom w:val="none" w:sz="0" w:space="0" w:color="auto"/>
        <w:right w:val="none" w:sz="0" w:space="0" w:color="auto"/>
      </w:divBdr>
    </w:div>
    <w:div w:id="413091577">
      <w:bodyDiv w:val="1"/>
      <w:marLeft w:val="0"/>
      <w:marRight w:val="0"/>
      <w:marTop w:val="0"/>
      <w:marBottom w:val="0"/>
      <w:divBdr>
        <w:top w:val="none" w:sz="0" w:space="0" w:color="auto"/>
        <w:left w:val="none" w:sz="0" w:space="0" w:color="auto"/>
        <w:bottom w:val="none" w:sz="0" w:space="0" w:color="auto"/>
        <w:right w:val="none" w:sz="0" w:space="0" w:color="auto"/>
      </w:divBdr>
    </w:div>
    <w:div w:id="413093874">
      <w:bodyDiv w:val="1"/>
      <w:marLeft w:val="0"/>
      <w:marRight w:val="0"/>
      <w:marTop w:val="0"/>
      <w:marBottom w:val="0"/>
      <w:divBdr>
        <w:top w:val="none" w:sz="0" w:space="0" w:color="auto"/>
        <w:left w:val="none" w:sz="0" w:space="0" w:color="auto"/>
        <w:bottom w:val="none" w:sz="0" w:space="0" w:color="auto"/>
        <w:right w:val="none" w:sz="0" w:space="0" w:color="auto"/>
      </w:divBdr>
    </w:div>
    <w:div w:id="413432640">
      <w:bodyDiv w:val="1"/>
      <w:marLeft w:val="0"/>
      <w:marRight w:val="0"/>
      <w:marTop w:val="0"/>
      <w:marBottom w:val="0"/>
      <w:divBdr>
        <w:top w:val="none" w:sz="0" w:space="0" w:color="auto"/>
        <w:left w:val="none" w:sz="0" w:space="0" w:color="auto"/>
        <w:bottom w:val="none" w:sz="0" w:space="0" w:color="auto"/>
        <w:right w:val="none" w:sz="0" w:space="0" w:color="auto"/>
      </w:divBdr>
    </w:div>
    <w:div w:id="413666833">
      <w:bodyDiv w:val="1"/>
      <w:marLeft w:val="0"/>
      <w:marRight w:val="0"/>
      <w:marTop w:val="0"/>
      <w:marBottom w:val="0"/>
      <w:divBdr>
        <w:top w:val="none" w:sz="0" w:space="0" w:color="auto"/>
        <w:left w:val="none" w:sz="0" w:space="0" w:color="auto"/>
        <w:bottom w:val="none" w:sz="0" w:space="0" w:color="auto"/>
        <w:right w:val="none" w:sz="0" w:space="0" w:color="auto"/>
      </w:divBdr>
    </w:div>
    <w:div w:id="413745364">
      <w:bodyDiv w:val="1"/>
      <w:marLeft w:val="0"/>
      <w:marRight w:val="0"/>
      <w:marTop w:val="0"/>
      <w:marBottom w:val="0"/>
      <w:divBdr>
        <w:top w:val="none" w:sz="0" w:space="0" w:color="auto"/>
        <w:left w:val="none" w:sz="0" w:space="0" w:color="auto"/>
        <w:bottom w:val="none" w:sz="0" w:space="0" w:color="auto"/>
        <w:right w:val="none" w:sz="0" w:space="0" w:color="auto"/>
      </w:divBdr>
    </w:div>
    <w:div w:id="414058770">
      <w:bodyDiv w:val="1"/>
      <w:marLeft w:val="0"/>
      <w:marRight w:val="0"/>
      <w:marTop w:val="0"/>
      <w:marBottom w:val="0"/>
      <w:divBdr>
        <w:top w:val="none" w:sz="0" w:space="0" w:color="auto"/>
        <w:left w:val="none" w:sz="0" w:space="0" w:color="auto"/>
        <w:bottom w:val="none" w:sz="0" w:space="0" w:color="auto"/>
        <w:right w:val="none" w:sz="0" w:space="0" w:color="auto"/>
      </w:divBdr>
    </w:div>
    <w:div w:id="414085280">
      <w:bodyDiv w:val="1"/>
      <w:marLeft w:val="0"/>
      <w:marRight w:val="0"/>
      <w:marTop w:val="0"/>
      <w:marBottom w:val="0"/>
      <w:divBdr>
        <w:top w:val="none" w:sz="0" w:space="0" w:color="auto"/>
        <w:left w:val="none" w:sz="0" w:space="0" w:color="auto"/>
        <w:bottom w:val="none" w:sz="0" w:space="0" w:color="auto"/>
        <w:right w:val="none" w:sz="0" w:space="0" w:color="auto"/>
      </w:divBdr>
    </w:div>
    <w:div w:id="414086469">
      <w:bodyDiv w:val="1"/>
      <w:marLeft w:val="0"/>
      <w:marRight w:val="0"/>
      <w:marTop w:val="0"/>
      <w:marBottom w:val="0"/>
      <w:divBdr>
        <w:top w:val="none" w:sz="0" w:space="0" w:color="auto"/>
        <w:left w:val="none" w:sz="0" w:space="0" w:color="auto"/>
        <w:bottom w:val="none" w:sz="0" w:space="0" w:color="auto"/>
        <w:right w:val="none" w:sz="0" w:space="0" w:color="auto"/>
      </w:divBdr>
    </w:div>
    <w:div w:id="414323467">
      <w:bodyDiv w:val="1"/>
      <w:marLeft w:val="0"/>
      <w:marRight w:val="0"/>
      <w:marTop w:val="0"/>
      <w:marBottom w:val="0"/>
      <w:divBdr>
        <w:top w:val="none" w:sz="0" w:space="0" w:color="auto"/>
        <w:left w:val="none" w:sz="0" w:space="0" w:color="auto"/>
        <w:bottom w:val="none" w:sz="0" w:space="0" w:color="auto"/>
        <w:right w:val="none" w:sz="0" w:space="0" w:color="auto"/>
      </w:divBdr>
    </w:div>
    <w:div w:id="414401614">
      <w:bodyDiv w:val="1"/>
      <w:marLeft w:val="0"/>
      <w:marRight w:val="0"/>
      <w:marTop w:val="0"/>
      <w:marBottom w:val="0"/>
      <w:divBdr>
        <w:top w:val="none" w:sz="0" w:space="0" w:color="auto"/>
        <w:left w:val="none" w:sz="0" w:space="0" w:color="auto"/>
        <w:bottom w:val="none" w:sz="0" w:space="0" w:color="auto"/>
        <w:right w:val="none" w:sz="0" w:space="0" w:color="auto"/>
      </w:divBdr>
    </w:div>
    <w:div w:id="414401781">
      <w:bodyDiv w:val="1"/>
      <w:marLeft w:val="0"/>
      <w:marRight w:val="0"/>
      <w:marTop w:val="0"/>
      <w:marBottom w:val="0"/>
      <w:divBdr>
        <w:top w:val="none" w:sz="0" w:space="0" w:color="auto"/>
        <w:left w:val="none" w:sz="0" w:space="0" w:color="auto"/>
        <w:bottom w:val="none" w:sz="0" w:space="0" w:color="auto"/>
        <w:right w:val="none" w:sz="0" w:space="0" w:color="auto"/>
      </w:divBdr>
    </w:div>
    <w:div w:id="414471353">
      <w:bodyDiv w:val="1"/>
      <w:marLeft w:val="0"/>
      <w:marRight w:val="0"/>
      <w:marTop w:val="0"/>
      <w:marBottom w:val="0"/>
      <w:divBdr>
        <w:top w:val="none" w:sz="0" w:space="0" w:color="auto"/>
        <w:left w:val="none" w:sz="0" w:space="0" w:color="auto"/>
        <w:bottom w:val="none" w:sz="0" w:space="0" w:color="auto"/>
        <w:right w:val="none" w:sz="0" w:space="0" w:color="auto"/>
      </w:divBdr>
    </w:div>
    <w:div w:id="414666022">
      <w:bodyDiv w:val="1"/>
      <w:marLeft w:val="0"/>
      <w:marRight w:val="0"/>
      <w:marTop w:val="0"/>
      <w:marBottom w:val="0"/>
      <w:divBdr>
        <w:top w:val="none" w:sz="0" w:space="0" w:color="auto"/>
        <w:left w:val="none" w:sz="0" w:space="0" w:color="auto"/>
        <w:bottom w:val="none" w:sz="0" w:space="0" w:color="auto"/>
        <w:right w:val="none" w:sz="0" w:space="0" w:color="auto"/>
      </w:divBdr>
    </w:div>
    <w:div w:id="414862806">
      <w:bodyDiv w:val="1"/>
      <w:marLeft w:val="0"/>
      <w:marRight w:val="0"/>
      <w:marTop w:val="0"/>
      <w:marBottom w:val="0"/>
      <w:divBdr>
        <w:top w:val="none" w:sz="0" w:space="0" w:color="auto"/>
        <w:left w:val="none" w:sz="0" w:space="0" w:color="auto"/>
        <w:bottom w:val="none" w:sz="0" w:space="0" w:color="auto"/>
        <w:right w:val="none" w:sz="0" w:space="0" w:color="auto"/>
      </w:divBdr>
    </w:div>
    <w:div w:id="415058204">
      <w:bodyDiv w:val="1"/>
      <w:marLeft w:val="0"/>
      <w:marRight w:val="0"/>
      <w:marTop w:val="0"/>
      <w:marBottom w:val="0"/>
      <w:divBdr>
        <w:top w:val="none" w:sz="0" w:space="0" w:color="auto"/>
        <w:left w:val="none" w:sz="0" w:space="0" w:color="auto"/>
        <w:bottom w:val="none" w:sz="0" w:space="0" w:color="auto"/>
        <w:right w:val="none" w:sz="0" w:space="0" w:color="auto"/>
      </w:divBdr>
    </w:div>
    <w:div w:id="415439219">
      <w:bodyDiv w:val="1"/>
      <w:marLeft w:val="0"/>
      <w:marRight w:val="0"/>
      <w:marTop w:val="0"/>
      <w:marBottom w:val="0"/>
      <w:divBdr>
        <w:top w:val="none" w:sz="0" w:space="0" w:color="auto"/>
        <w:left w:val="none" w:sz="0" w:space="0" w:color="auto"/>
        <w:bottom w:val="none" w:sz="0" w:space="0" w:color="auto"/>
        <w:right w:val="none" w:sz="0" w:space="0" w:color="auto"/>
      </w:divBdr>
    </w:div>
    <w:div w:id="415710518">
      <w:bodyDiv w:val="1"/>
      <w:marLeft w:val="0"/>
      <w:marRight w:val="0"/>
      <w:marTop w:val="0"/>
      <w:marBottom w:val="0"/>
      <w:divBdr>
        <w:top w:val="none" w:sz="0" w:space="0" w:color="auto"/>
        <w:left w:val="none" w:sz="0" w:space="0" w:color="auto"/>
        <w:bottom w:val="none" w:sz="0" w:space="0" w:color="auto"/>
        <w:right w:val="none" w:sz="0" w:space="0" w:color="auto"/>
      </w:divBdr>
    </w:div>
    <w:div w:id="415899826">
      <w:bodyDiv w:val="1"/>
      <w:marLeft w:val="0"/>
      <w:marRight w:val="0"/>
      <w:marTop w:val="0"/>
      <w:marBottom w:val="0"/>
      <w:divBdr>
        <w:top w:val="none" w:sz="0" w:space="0" w:color="auto"/>
        <w:left w:val="none" w:sz="0" w:space="0" w:color="auto"/>
        <w:bottom w:val="none" w:sz="0" w:space="0" w:color="auto"/>
        <w:right w:val="none" w:sz="0" w:space="0" w:color="auto"/>
      </w:divBdr>
    </w:div>
    <w:div w:id="415899829">
      <w:bodyDiv w:val="1"/>
      <w:marLeft w:val="0"/>
      <w:marRight w:val="0"/>
      <w:marTop w:val="0"/>
      <w:marBottom w:val="0"/>
      <w:divBdr>
        <w:top w:val="none" w:sz="0" w:space="0" w:color="auto"/>
        <w:left w:val="none" w:sz="0" w:space="0" w:color="auto"/>
        <w:bottom w:val="none" w:sz="0" w:space="0" w:color="auto"/>
        <w:right w:val="none" w:sz="0" w:space="0" w:color="auto"/>
      </w:divBdr>
    </w:div>
    <w:div w:id="415904390">
      <w:bodyDiv w:val="1"/>
      <w:marLeft w:val="0"/>
      <w:marRight w:val="0"/>
      <w:marTop w:val="0"/>
      <w:marBottom w:val="0"/>
      <w:divBdr>
        <w:top w:val="none" w:sz="0" w:space="0" w:color="auto"/>
        <w:left w:val="none" w:sz="0" w:space="0" w:color="auto"/>
        <w:bottom w:val="none" w:sz="0" w:space="0" w:color="auto"/>
        <w:right w:val="none" w:sz="0" w:space="0" w:color="auto"/>
      </w:divBdr>
    </w:div>
    <w:div w:id="415904624">
      <w:bodyDiv w:val="1"/>
      <w:marLeft w:val="0"/>
      <w:marRight w:val="0"/>
      <w:marTop w:val="0"/>
      <w:marBottom w:val="0"/>
      <w:divBdr>
        <w:top w:val="none" w:sz="0" w:space="0" w:color="auto"/>
        <w:left w:val="none" w:sz="0" w:space="0" w:color="auto"/>
        <w:bottom w:val="none" w:sz="0" w:space="0" w:color="auto"/>
        <w:right w:val="none" w:sz="0" w:space="0" w:color="auto"/>
      </w:divBdr>
    </w:div>
    <w:div w:id="415975753">
      <w:bodyDiv w:val="1"/>
      <w:marLeft w:val="0"/>
      <w:marRight w:val="0"/>
      <w:marTop w:val="0"/>
      <w:marBottom w:val="0"/>
      <w:divBdr>
        <w:top w:val="none" w:sz="0" w:space="0" w:color="auto"/>
        <w:left w:val="none" w:sz="0" w:space="0" w:color="auto"/>
        <w:bottom w:val="none" w:sz="0" w:space="0" w:color="auto"/>
        <w:right w:val="none" w:sz="0" w:space="0" w:color="auto"/>
      </w:divBdr>
    </w:div>
    <w:div w:id="416099761">
      <w:bodyDiv w:val="1"/>
      <w:marLeft w:val="0"/>
      <w:marRight w:val="0"/>
      <w:marTop w:val="0"/>
      <w:marBottom w:val="0"/>
      <w:divBdr>
        <w:top w:val="none" w:sz="0" w:space="0" w:color="auto"/>
        <w:left w:val="none" w:sz="0" w:space="0" w:color="auto"/>
        <w:bottom w:val="none" w:sz="0" w:space="0" w:color="auto"/>
        <w:right w:val="none" w:sz="0" w:space="0" w:color="auto"/>
      </w:divBdr>
    </w:div>
    <w:div w:id="416438126">
      <w:bodyDiv w:val="1"/>
      <w:marLeft w:val="0"/>
      <w:marRight w:val="0"/>
      <w:marTop w:val="0"/>
      <w:marBottom w:val="0"/>
      <w:divBdr>
        <w:top w:val="none" w:sz="0" w:space="0" w:color="auto"/>
        <w:left w:val="none" w:sz="0" w:space="0" w:color="auto"/>
        <w:bottom w:val="none" w:sz="0" w:space="0" w:color="auto"/>
        <w:right w:val="none" w:sz="0" w:space="0" w:color="auto"/>
      </w:divBdr>
    </w:div>
    <w:div w:id="416750422">
      <w:bodyDiv w:val="1"/>
      <w:marLeft w:val="0"/>
      <w:marRight w:val="0"/>
      <w:marTop w:val="0"/>
      <w:marBottom w:val="0"/>
      <w:divBdr>
        <w:top w:val="none" w:sz="0" w:space="0" w:color="auto"/>
        <w:left w:val="none" w:sz="0" w:space="0" w:color="auto"/>
        <w:bottom w:val="none" w:sz="0" w:space="0" w:color="auto"/>
        <w:right w:val="none" w:sz="0" w:space="0" w:color="auto"/>
      </w:divBdr>
    </w:div>
    <w:div w:id="416753467">
      <w:bodyDiv w:val="1"/>
      <w:marLeft w:val="0"/>
      <w:marRight w:val="0"/>
      <w:marTop w:val="0"/>
      <w:marBottom w:val="0"/>
      <w:divBdr>
        <w:top w:val="none" w:sz="0" w:space="0" w:color="auto"/>
        <w:left w:val="none" w:sz="0" w:space="0" w:color="auto"/>
        <w:bottom w:val="none" w:sz="0" w:space="0" w:color="auto"/>
        <w:right w:val="none" w:sz="0" w:space="0" w:color="auto"/>
      </w:divBdr>
    </w:div>
    <w:div w:id="416906876">
      <w:bodyDiv w:val="1"/>
      <w:marLeft w:val="0"/>
      <w:marRight w:val="0"/>
      <w:marTop w:val="0"/>
      <w:marBottom w:val="0"/>
      <w:divBdr>
        <w:top w:val="none" w:sz="0" w:space="0" w:color="auto"/>
        <w:left w:val="none" w:sz="0" w:space="0" w:color="auto"/>
        <w:bottom w:val="none" w:sz="0" w:space="0" w:color="auto"/>
        <w:right w:val="none" w:sz="0" w:space="0" w:color="auto"/>
      </w:divBdr>
    </w:div>
    <w:div w:id="417138068">
      <w:bodyDiv w:val="1"/>
      <w:marLeft w:val="0"/>
      <w:marRight w:val="0"/>
      <w:marTop w:val="0"/>
      <w:marBottom w:val="0"/>
      <w:divBdr>
        <w:top w:val="none" w:sz="0" w:space="0" w:color="auto"/>
        <w:left w:val="none" w:sz="0" w:space="0" w:color="auto"/>
        <w:bottom w:val="none" w:sz="0" w:space="0" w:color="auto"/>
        <w:right w:val="none" w:sz="0" w:space="0" w:color="auto"/>
      </w:divBdr>
    </w:div>
    <w:div w:id="417486124">
      <w:bodyDiv w:val="1"/>
      <w:marLeft w:val="0"/>
      <w:marRight w:val="0"/>
      <w:marTop w:val="0"/>
      <w:marBottom w:val="0"/>
      <w:divBdr>
        <w:top w:val="none" w:sz="0" w:space="0" w:color="auto"/>
        <w:left w:val="none" w:sz="0" w:space="0" w:color="auto"/>
        <w:bottom w:val="none" w:sz="0" w:space="0" w:color="auto"/>
        <w:right w:val="none" w:sz="0" w:space="0" w:color="auto"/>
      </w:divBdr>
    </w:div>
    <w:div w:id="417561498">
      <w:bodyDiv w:val="1"/>
      <w:marLeft w:val="0"/>
      <w:marRight w:val="0"/>
      <w:marTop w:val="0"/>
      <w:marBottom w:val="0"/>
      <w:divBdr>
        <w:top w:val="none" w:sz="0" w:space="0" w:color="auto"/>
        <w:left w:val="none" w:sz="0" w:space="0" w:color="auto"/>
        <w:bottom w:val="none" w:sz="0" w:space="0" w:color="auto"/>
        <w:right w:val="none" w:sz="0" w:space="0" w:color="auto"/>
      </w:divBdr>
    </w:div>
    <w:div w:id="417755651">
      <w:bodyDiv w:val="1"/>
      <w:marLeft w:val="0"/>
      <w:marRight w:val="0"/>
      <w:marTop w:val="0"/>
      <w:marBottom w:val="0"/>
      <w:divBdr>
        <w:top w:val="none" w:sz="0" w:space="0" w:color="auto"/>
        <w:left w:val="none" w:sz="0" w:space="0" w:color="auto"/>
        <w:bottom w:val="none" w:sz="0" w:space="0" w:color="auto"/>
        <w:right w:val="none" w:sz="0" w:space="0" w:color="auto"/>
      </w:divBdr>
    </w:div>
    <w:div w:id="417946358">
      <w:bodyDiv w:val="1"/>
      <w:marLeft w:val="0"/>
      <w:marRight w:val="0"/>
      <w:marTop w:val="0"/>
      <w:marBottom w:val="0"/>
      <w:divBdr>
        <w:top w:val="none" w:sz="0" w:space="0" w:color="auto"/>
        <w:left w:val="none" w:sz="0" w:space="0" w:color="auto"/>
        <w:bottom w:val="none" w:sz="0" w:space="0" w:color="auto"/>
        <w:right w:val="none" w:sz="0" w:space="0" w:color="auto"/>
      </w:divBdr>
    </w:div>
    <w:div w:id="418020365">
      <w:bodyDiv w:val="1"/>
      <w:marLeft w:val="0"/>
      <w:marRight w:val="0"/>
      <w:marTop w:val="0"/>
      <w:marBottom w:val="0"/>
      <w:divBdr>
        <w:top w:val="none" w:sz="0" w:space="0" w:color="auto"/>
        <w:left w:val="none" w:sz="0" w:space="0" w:color="auto"/>
        <w:bottom w:val="none" w:sz="0" w:space="0" w:color="auto"/>
        <w:right w:val="none" w:sz="0" w:space="0" w:color="auto"/>
      </w:divBdr>
    </w:div>
    <w:div w:id="418059021">
      <w:bodyDiv w:val="1"/>
      <w:marLeft w:val="0"/>
      <w:marRight w:val="0"/>
      <w:marTop w:val="0"/>
      <w:marBottom w:val="0"/>
      <w:divBdr>
        <w:top w:val="none" w:sz="0" w:space="0" w:color="auto"/>
        <w:left w:val="none" w:sz="0" w:space="0" w:color="auto"/>
        <w:bottom w:val="none" w:sz="0" w:space="0" w:color="auto"/>
        <w:right w:val="none" w:sz="0" w:space="0" w:color="auto"/>
      </w:divBdr>
    </w:div>
    <w:div w:id="418451750">
      <w:bodyDiv w:val="1"/>
      <w:marLeft w:val="0"/>
      <w:marRight w:val="0"/>
      <w:marTop w:val="0"/>
      <w:marBottom w:val="0"/>
      <w:divBdr>
        <w:top w:val="none" w:sz="0" w:space="0" w:color="auto"/>
        <w:left w:val="none" w:sz="0" w:space="0" w:color="auto"/>
        <w:bottom w:val="none" w:sz="0" w:space="0" w:color="auto"/>
        <w:right w:val="none" w:sz="0" w:space="0" w:color="auto"/>
      </w:divBdr>
    </w:div>
    <w:div w:id="419109329">
      <w:bodyDiv w:val="1"/>
      <w:marLeft w:val="0"/>
      <w:marRight w:val="0"/>
      <w:marTop w:val="0"/>
      <w:marBottom w:val="0"/>
      <w:divBdr>
        <w:top w:val="none" w:sz="0" w:space="0" w:color="auto"/>
        <w:left w:val="none" w:sz="0" w:space="0" w:color="auto"/>
        <w:bottom w:val="none" w:sz="0" w:space="0" w:color="auto"/>
        <w:right w:val="none" w:sz="0" w:space="0" w:color="auto"/>
      </w:divBdr>
    </w:div>
    <w:div w:id="419252567">
      <w:bodyDiv w:val="1"/>
      <w:marLeft w:val="0"/>
      <w:marRight w:val="0"/>
      <w:marTop w:val="0"/>
      <w:marBottom w:val="0"/>
      <w:divBdr>
        <w:top w:val="none" w:sz="0" w:space="0" w:color="auto"/>
        <w:left w:val="none" w:sz="0" w:space="0" w:color="auto"/>
        <w:bottom w:val="none" w:sz="0" w:space="0" w:color="auto"/>
        <w:right w:val="none" w:sz="0" w:space="0" w:color="auto"/>
      </w:divBdr>
    </w:div>
    <w:div w:id="419721387">
      <w:bodyDiv w:val="1"/>
      <w:marLeft w:val="0"/>
      <w:marRight w:val="0"/>
      <w:marTop w:val="0"/>
      <w:marBottom w:val="0"/>
      <w:divBdr>
        <w:top w:val="none" w:sz="0" w:space="0" w:color="auto"/>
        <w:left w:val="none" w:sz="0" w:space="0" w:color="auto"/>
        <w:bottom w:val="none" w:sz="0" w:space="0" w:color="auto"/>
        <w:right w:val="none" w:sz="0" w:space="0" w:color="auto"/>
      </w:divBdr>
    </w:div>
    <w:div w:id="419837822">
      <w:bodyDiv w:val="1"/>
      <w:marLeft w:val="0"/>
      <w:marRight w:val="0"/>
      <w:marTop w:val="0"/>
      <w:marBottom w:val="0"/>
      <w:divBdr>
        <w:top w:val="none" w:sz="0" w:space="0" w:color="auto"/>
        <w:left w:val="none" w:sz="0" w:space="0" w:color="auto"/>
        <w:bottom w:val="none" w:sz="0" w:space="0" w:color="auto"/>
        <w:right w:val="none" w:sz="0" w:space="0" w:color="auto"/>
      </w:divBdr>
    </w:div>
    <w:div w:id="419838283">
      <w:bodyDiv w:val="1"/>
      <w:marLeft w:val="0"/>
      <w:marRight w:val="0"/>
      <w:marTop w:val="0"/>
      <w:marBottom w:val="0"/>
      <w:divBdr>
        <w:top w:val="none" w:sz="0" w:space="0" w:color="auto"/>
        <w:left w:val="none" w:sz="0" w:space="0" w:color="auto"/>
        <w:bottom w:val="none" w:sz="0" w:space="0" w:color="auto"/>
        <w:right w:val="none" w:sz="0" w:space="0" w:color="auto"/>
      </w:divBdr>
    </w:div>
    <w:div w:id="419909905">
      <w:bodyDiv w:val="1"/>
      <w:marLeft w:val="0"/>
      <w:marRight w:val="0"/>
      <w:marTop w:val="0"/>
      <w:marBottom w:val="0"/>
      <w:divBdr>
        <w:top w:val="none" w:sz="0" w:space="0" w:color="auto"/>
        <w:left w:val="none" w:sz="0" w:space="0" w:color="auto"/>
        <w:bottom w:val="none" w:sz="0" w:space="0" w:color="auto"/>
        <w:right w:val="none" w:sz="0" w:space="0" w:color="auto"/>
      </w:divBdr>
    </w:div>
    <w:div w:id="419915007">
      <w:bodyDiv w:val="1"/>
      <w:marLeft w:val="0"/>
      <w:marRight w:val="0"/>
      <w:marTop w:val="0"/>
      <w:marBottom w:val="0"/>
      <w:divBdr>
        <w:top w:val="none" w:sz="0" w:space="0" w:color="auto"/>
        <w:left w:val="none" w:sz="0" w:space="0" w:color="auto"/>
        <w:bottom w:val="none" w:sz="0" w:space="0" w:color="auto"/>
        <w:right w:val="none" w:sz="0" w:space="0" w:color="auto"/>
      </w:divBdr>
    </w:div>
    <w:div w:id="420102777">
      <w:bodyDiv w:val="1"/>
      <w:marLeft w:val="0"/>
      <w:marRight w:val="0"/>
      <w:marTop w:val="0"/>
      <w:marBottom w:val="0"/>
      <w:divBdr>
        <w:top w:val="none" w:sz="0" w:space="0" w:color="auto"/>
        <w:left w:val="none" w:sz="0" w:space="0" w:color="auto"/>
        <w:bottom w:val="none" w:sz="0" w:space="0" w:color="auto"/>
        <w:right w:val="none" w:sz="0" w:space="0" w:color="auto"/>
      </w:divBdr>
    </w:div>
    <w:div w:id="420495867">
      <w:bodyDiv w:val="1"/>
      <w:marLeft w:val="0"/>
      <w:marRight w:val="0"/>
      <w:marTop w:val="0"/>
      <w:marBottom w:val="0"/>
      <w:divBdr>
        <w:top w:val="none" w:sz="0" w:space="0" w:color="auto"/>
        <w:left w:val="none" w:sz="0" w:space="0" w:color="auto"/>
        <w:bottom w:val="none" w:sz="0" w:space="0" w:color="auto"/>
        <w:right w:val="none" w:sz="0" w:space="0" w:color="auto"/>
      </w:divBdr>
    </w:div>
    <w:div w:id="420641853">
      <w:bodyDiv w:val="1"/>
      <w:marLeft w:val="0"/>
      <w:marRight w:val="0"/>
      <w:marTop w:val="0"/>
      <w:marBottom w:val="0"/>
      <w:divBdr>
        <w:top w:val="none" w:sz="0" w:space="0" w:color="auto"/>
        <w:left w:val="none" w:sz="0" w:space="0" w:color="auto"/>
        <w:bottom w:val="none" w:sz="0" w:space="0" w:color="auto"/>
        <w:right w:val="none" w:sz="0" w:space="0" w:color="auto"/>
      </w:divBdr>
    </w:div>
    <w:div w:id="420757683">
      <w:bodyDiv w:val="1"/>
      <w:marLeft w:val="0"/>
      <w:marRight w:val="0"/>
      <w:marTop w:val="0"/>
      <w:marBottom w:val="0"/>
      <w:divBdr>
        <w:top w:val="none" w:sz="0" w:space="0" w:color="auto"/>
        <w:left w:val="none" w:sz="0" w:space="0" w:color="auto"/>
        <w:bottom w:val="none" w:sz="0" w:space="0" w:color="auto"/>
        <w:right w:val="none" w:sz="0" w:space="0" w:color="auto"/>
      </w:divBdr>
    </w:div>
    <w:div w:id="421029306">
      <w:bodyDiv w:val="1"/>
      <w:marLeft w:val="0"/>
      <w:marRight w:val="0"/>
      <w:marTop w:val="0"/>
      <w:marBottom w:val="0"/>
      <w:divBdr>
        <w:top w:val="none" w:sz="0" w:space="0" w:color="auto"/>
        <w:left w:val="none" w:sz="0" w:space="0" w:color="auto"/>
        <w:bottom w:val="none" w:sz="0" w:space="0" w:color="auto"/>
        <w:right w:val="none" w:sz="0" w:space="0" w:color="auto"/>
      </w:divBdr>
    </w:div>
    <w:div w:id="421146842">
      <w:bodyDiv w:val="1"/>
      <w:marLeft w:val="0"/>
      <w:marRight w:val="0"/>
      <w:marTop w:val="0"/>
      <w:marBottom w:val="0"/>
      <w:divBdr>
        <w:top w:val="none" w:sz="0" w:space="0" w:color="auto"/>
        <w:left w:val="none" w:sz="0" w:space="0" w:color="auto"/>
        <w:bottom w:val="none" w:sz="0" w:space="0" w:color="auto"/>
        <w:right w:val="none" w:sz="0" w:space="0" w:color="auto"/>
      </w:divBdr>
    </w:div>
    <w:div w:id="421148162">
      <w:bodyDiv w:val="1"/>
      <w:marLeft w:val="0"/>
      <w:marRight w:val="0"/>
      <w:marTop w:val="0"/>
      <w:marBottom w:val="0"/>
      <w:divBdr>
        <w:top w:val="none" w:sz="0" w:space="0" w:color="auto"/>
        <w:left w:val="none" w:sz="0" w:space="0" w:color="auto"/>
        <w:bottom w:val="none" w:sz="0" w:space="0" w:color="auto"/>
        <w:right w:val="none" w:sz="0" w:space="0" w:color="auto"/>
      </w:divBdr>
    </w:div>
    <w:div w:id="421220373">
      <w:bodyDiv w:val="1"/>
      <w:marLeft w:val="0"/>
      <w:marRight w:val="0"/>
      <w:marTop w:val="0"/>
      <w:marBottom w:val="0"/>
      <w:divBdr>
        <w:top w:val="none" w:sz="0" w:space="0" w:color="auto"/>
        <w:left w:val="none" w:sz="0" w:space="0" w:color="auto"/>
        <w:bottom w:val="none" w:sz="0" w:space="0" w:color="auto"/>
        <w:right w:val="none" w:sz="0" w:space="0" w:color="auto"/>
      </w:divBdr>
    </w:div>
    <w:div w:id="421269520">
      <w:bodyDiv w:val="1"/>
      <w:marLeft w:val="0"/>
      <w:marRight w:val="0"/>
      <w:marTop w:val="0"/>
      <w:marBottom w:val="0"/>
      <w:divBdr>
        <w:top w:val="none" w:sz="0" w:space="0" w:color="auto"/>
        <w:left w:val="none" w:sz="0" w:space="0" w:color="auto"/>
        <w:bottom w:val="none" w:sz="0" w:space="0" w:color="auto"/>
        <w:right w:val="none" w:sz="0" w:space="0" w:color="auto"/>
      </w:divBdr>
    </w:div>
    <w:div w:id="421339790">
      <w:bodyDiv w:val="1"/>
      <w:marLeft w:val="0"/>
      <w:marRight w:val="0"/>
      <w:marTop w:val="0"/>
      <w:marBottom w:val="0"/>
      <w:divBdr>
        <w:top w:val="none" w:sz="0" w:space="0" w:color="auto"/>
        <w:left w:val="none" w:sz="0" w:space="0" w:color="auto"/>
        <w:bottom w:val="none" w:sz="0" w:space="0" w:color="auto"/>
        <w:right w:val="none" w:sz="0" w:space="0" w:color="auto"/>
      </w:divBdr>
    </w:div>
    <w:div w:id="421489891">
      <w:bodyDiv w:val="1"/>
      <w:marLeft w:val="0"/>
      <w:marRight w:val="0"/>
      <w:marTop w:val="0"/>
      <w:marBottom w:val="0"/>
      <w:divBdr>
        <w:top w:val="none" w:sz="0" w:space="0" w:color="auto"/>
        <w:left w:val="none" w:sz="0" w:space="0" w:color="auto"/>
        <w:bottom w:val="none" w:sz="0" w:space="0" w:color="auto"/>
        <w:right w:val="none" w:sz="0" w:space="0" w:color="auto"/>
      </w:divBdr>
    </w:div>
    <w:div w:id="421531199">
      <w:bodyDiv w:val="1"/>
      <w:marLeft w:val="0"/>
      <w:marRight w:val="0"/>
      <w:marTop w:val="0"/>
      <w:marBottom w:val="0"/>
      <w:divBdr>
        <w:top w:val="none" w:sz="0" w:space="0" w:color="auto"/>
        <w:left w:val="none" w:sz="0" w:space="0" w:color="auto"/>
        <w:bottom w:val="none" w:sz="0" w:space="0" w:color="auto"/>
        <w:right w:val="none" w:sz="0" w:space="0" w:color="auto"/>
      </w:divBdr>
    </w:div>
    <w:div w:id="421685875">
      <w:bodyDiv w:val="1"/>
      <w:marLeft w:val="0"/>
      <w:marRight w:val="0"/>
      <w:marTop w:val="0"/>
      <w:marBottom w:val="0"/>
      <w:divBdr>
        <w:top w:val="none" w:sz="0" w:space="0" w:color="auto"/>
        <w:left w:val="none" w:sz="0" w:space="0" w:color="auto"/>
        <w:bottom w:val="none" w:sz="0" w:space="0" w:color="auto"/>
        <w:right w:val="none" w:sz="0" w:space="0" w:color="auto"/>
      </w:divBdr>
    </w:div>
    <w:div w:id="421875991">
      <w:bodyDiv w:val="1"/>
      <w:marLeft w:val="0"/>
      <w:marRight w:val="0"/>
      <w:marTop w:val="0"/>
      <w:marBottom w:val="0"/>
      <w:divBdr>
        <w:top w:val="none" w:sz="0" w:space="0" w:color="auto"/>
        <w:left w:val="none" w:sz="0" w:space="0" w:color="auto"/>
        <w:bottom w:val="none" w:sz="0" w:space="0" w:color="auto"/>
        <w:right w:val="none" w:sz="0" w:space="0" w:color="auto"/>
      </w:divBdr>
    </w:div>
    <w:div w:id="422142034">
      <w:bodyDiv w:val="1"/>
      <w:marLeft w:val="0"/>
      <w:marRight w:val="0"/>
      <w:marTop w:val="0"/>
      <w:marBottom w:val="0"/>
      <w:divBdr>
        <w:top w:val="none" w:sz="0" w:space="0" w:color="auto"/>
        <w:left w:val="none" w:sz="0" w:space="0" w:color="auto"/>
        <w:bottom w:val="none" w:sz="0" w:space="0" w:color="auto"/>
        <w:right w:val="none" w:sz="0" w:space="0" w:color="auto"/>
      </w:divBdr>
    </w:div>
    <w:div w:id="422459734">
      <w:bodyDiv w:val="1"/>
      <w:marLeft w:val="0"/>
      <w:marRight w:val="0"/>
      <w:marTop w:val="0"/>
      <w:marBottom w:val="0"/>
      <w:divBdr>
        <w:top w:val="none" w:sz="0" w:space="0" w:color="auto"/>
        <w:left w:val="none" w:sz="0" w:space="0" w:color="auto"/>
        <w:bottom w:val="none" w:sz="0" w:space="0" w:color="auto"/>
        <w:right w:val="none" w:sz="0" w:space="0" w:color="auto"/>
      </w:divBdr>
    </w:div>
    <w:div w:id="422531267">
      <w:bodyDiv w:val="1"/>
      <w:marLeft w:val="0"/>
      <w:marRight w:val="0"/>
      <w:marTop w:val="0"/>
      <w:marBottom w:val="0"/>
      <w:divBdr>
        <w:top w:val="none" w:sz="0" w:space="0" w:color="auto"/>
        <w:left w:val="none" w:sz="0" w:space="0" w:color="auto"/>
        <w:bottom w:val="none" w:sz="0" w:space="0" w:color="auto"/>
        <w:right w:val="none" w:sz="0" w:space="0" w:color="auto"/>
      </w:divBdr>
    </w:div>
    <w:div w:id="422577689">
      <w:bodyDiv w:val="1"/>
      <w:marLeft w:val="0"/>
      <w:marRight w:val="0"/>
      <w:marTop w:val="0"/>
      <w:marBottom w:val="0"/>
      <w:divBdr>
        <w:top w:val="none" w:sz="0" w:space="0" w:color="auto"/>
        <w:left w:val="none" w:sz="0" w:space="0" w:color="auto"/>
        <w:bottom w:val="none" w:sz="0" w:space="0" w:color="auto"/>
        <w:right w:val="none" w:sz="0" w:space="0" w:color="auto"/>
      </w:divBdr>
    </w:div>
    <w:div w:id="422999373">
      <w:bodyDiv w:val="1"/>
      <w:marLeft w:val="0"/>
      <w:marRight w:val="0"/>
      <w:marTop w:val="0"/>
      <w:marBottom w:val="0"/>
      <w:divBdr>
        <w:top w:val="none" w:sz="0" w:space="0" w:color="auto"/>
        <w:left w:val="none" w:sz="0" w:space="0" w:color="auto"/>
        <w:bottom w:val="none" w:sz="0" w:space="0" w:color="auto"/>
        <w:right w:val="none" w:sz="0" w:space="0" w:color="auto"/>
      </w:divBdr>
    </w:div>
    <w:div w:id="423306273">
      <w:bodyDiv w:val="1"/>
      <w:marLeft w:val="0"/>
      <w:marRight w:val="0"/>
      <w:marTop w:val="0"/>
      <w:marBottom w:val="0"/>
      <w:divBdr>
        <w:top w:val="none" w:sz="0" w:space="0" w:color="auto"/>
        <w:left w:val="none" w:sz="0" w:space="0" w:color="auto"/>
        <w:bottom w:val="none" w:sz="0" w:space="0" w:color="auto"/>
        <w:right w:val="none" w:sz="0" w:space="0" w:color="auto"/>
      </w:divBdr>
    </w:div>
    <w:div w:id="423452845">
      <w:bodyDiv w:val="1"/>
      <w:marLeft w:val="0"/>
      <w:marRight w:val="0"/>
      <w:marTop w:val="0"/>
      <w:marBottom w:val="0"/>
      <w:divBdr>
        <w:top w:val="none" w:sz="0" w:space="0" w:color="auto"/>
        <w:left w:val="none" w:sz="0" w:space="0" w:color="auto"/>
        <w:bottom w:val="none" w:sz="0" w:space="0" w:color="auto"/>
        <w:right w:val="none" w:sz="0" w:space="0" w:color="auto"/>
      </w:divBdr>
    </w:div>
    <w:div w:id="423571505">
      <w:bodyDiv w:val="1"/>
      <w:marLeft w:val="0"/>
      <w:marRight w:val="0"/>
      <w:marTop w:val="0"/>
      <w:marBottom w:val="0"/>
      <w:divBdr>
        <w:top w:val="none" w:sz="0" w:space="0" w:color="auto"/>
        <w:left w:val="none" w:sz="0" w:space="0" w:color="auto"/>
        <w:bottom w:val="none" w:sz="0" w:space="0" w:color="auto"/>
        <w:right w:val="none" w:sz="0" w:space="0" w:color="auto"/>
      </w:divBdr>
    </w:div>
    <w:div w:id="423573832">
      <w:bodyDiv w:val="1"/>
      <w:marLeft w:val="0"/>
      <w:marRight w:val="0"/>
      <w:marTop w:val="0"/>
      <w:marBottom w:val="0"/>
      <w:divBdr>
        <w:top w:val="none" w:sz="0" w:space="0" w:color="auto"/>
        <w:left w:val="none" w:sz="0" w:space="0" w:color="auto"/>
        <w:bottom w:val="none" w:sz="0" w:space="0" w:color="auto"/>
        <w:right w:val="none" w:sz="0" w:space="0" w:color="auto"/>
      </w:divBdr>
    </w:div>
    <w:div w:id="423769420">
      <w:bodyDiv w:val="1"/>
      <w:marLeft w:val="0"/>
      <w:marRight w:val="0"/>
      <w:marTop w:val="0"/>
      <w:marBottom w:val="0"/>
      <w:divBdr>
        <w:top w:val="none" w:sz="0" w:space="0" w:color="auto"/>
        <w:left w:val="none" w:sz="0" w:space="0" w:color="auto"/>
        <w:bottom w:val="none" w:sz="0" w:space="0" w:color="auto"/>
        <w:right w:val="none" w:sz="0" w:space="0" w:color="auto"/>
      </w:divBdr>
    </w:div>
    <w:div w:id="424107594">
      <w:bodyDiv w:val="1"/>
      <w:marLeft w:val="0"/>
      <w:marRight w:val="0"/>
      <w:marTop w:val="0"/>
      <w:marBottom w:val="0"/>
      <w:divBdr>
        <w:top w:val="none" w:sz="0" w:space="0" w:color="auto"/>
        <w:left w:val="none" w:sz="0" w:space="0" w:color="auto"/>
        <w:bottom w:val="none" w:sz="0" w:space="0" w:color="auto"/>
        <w:right w:val="none" w:sz="0" w:space="0" w:color="auto"/>
      </w:divBdr>
    </w:div>
    <w:div w:id="424108191">
      <w:bodyDiv w:val="1"/>
      <w:marLeft w:val="0"/>
      <w:marRight w:val="0"/>
      <w:marTop w:val="0"/>
      <w:marBottom w:val="0"/>
      <w:divBdr>
        <w:top w:val="none" w:sz="0" w:space="0" w:color="auto"/>
        <w:left w:val="none" w:sz="0" w:space="0" w:color="auto"/>
        <w:bottom w:val="none" w:sz="0" w:space="0" w:color="auto"/>
        <w:right w:val="none" w:sz="0" w:space="0" w:color="auto"/>
      </w:divBdr>
    </w:div>
    <w:div w:id="424108375">
      <w:bodyDiv w:val="1"/>
      <w:marLeft w:val="0"/>
      <w:marRight w:val="0"/>
      <w:marTop w:val="0"/>
      <w:marBottom w:val="0"/>
      <w:divBdr>
        <w:top w:val="none" w:sz="0" w:space="0" w:color="auto"/>
        <w:left w:val="none" w:sz="0" w:space="0" w:color="auto"/>
        <w:bottom w:val="none" w:sz="0" w:space="0" w:color="auto"/>
        <w:right w:val="none" w:sz="0" w:space="0" w:color="auto"/>
      </w:divBdr>
    </w:div>
    <w:div w:id="424302843">
      <w:bodyDiv w:val="1"/>
      <w:marLeft w:val="0"/>
      <w:marRight w:val="0"/>
      <w:marTop w:val="0"/>
      <w:marBottom w:val="0"/>
      <w:divBdr>
        <w:top w:val="none" w:sz="0" w:space="0" w:color="auto"/>
        <w:left w:val="none" w:sz="0" w:space="0" w:color="auto"/>
        <w:bottom w:val="none" w:sz="0" w:space="0" w:color="auto"/>
        <w:right w:val="none" w:sz="0" w:space="0" w:color="auto"/>
      </w:divBdr>
    </w:div>
    <w:div w:id="424425165">
      <w:bodyDiv w:val="1"/>
      <w:marLeft w:val="0"/>
      <w:marRight w:val="0"/>
      <w:marTop w:val="0"/>
      <w:marBottom w:val="0"/>
      <w:divBdr>
        <w:top w:val="none" w:sz="0" w:space="0" w:color="auto"/>
        <w:left w:val="none" w:sz="0" w:space="0" w:color="auto"/>
        <w:bottom w:val="none" w:sz="0" w:space="0" w:color="auto"/>
        <w:right w:val="none" w:sz="0" w:space="0" w:color="auto"/>
      </w:divBdr>
    </w:div>
    <w:div w:id="425422560">
      <w:bodyDiv w:val="1"/>
      <w:marLeft w:val="0"/>
      <w:marRight w:val="0"/>
      <w:marTop w:val="0"/>
      <w:marBottom w:val="0"/>
      <w:divBdr>
        <w:top w:val="none" w:sz="0" w:space="0" w:color="auto"/>
        <w:left w:val="none" w:sz="0" w:space="0" w:color="auto"/>
        <w:bottom w:val="none" w:sz="0" w:space="0" w:color="auto"/>
        <w:right w:val="none" w:sz="0" w:space="0" w:color="auto"/>
      </w:divBdr>
    </w:div>
    <w:div w:id="425467361">
      <w:bodyDiv w:val="1"/>
      <w:marLeft w:val="0"/>
      <w:marRight w:val="0"/>
      <w:marTop w:val="0"/>
      <w:marBottom w:val="0"/>
      <w:divBdr>
        <w:top w:val="none" w:sz="0" w:space="0" w:color="auto"/>
        <w:left w:val="none" w:sz="0" w:space="0" w:color="auto"/>
        <w:bottom w:val="none" w:sz="0" w:space="0" w:color="auto"/>
        <w:right w:val="none" w:sz="0" w:space="0" w:color="auto"/>
      </w:divBdr>
    </w:div>
    <w:div w:id="425538430">
      <w:bodyDiv w:val="1"/>
      <w:marLeft w:val="0"/>
      <w:marRight w:val="0"/>
      <w:marTop w:val="0"/>
      <w:marBottom w:val="0"/>
      <w:divBdr>
        <w:top w:val="none" w:sz="0" w:space="0" w:color="auto"/>
        <w:left w:val="none" w:sz="0" w:space="0" w:color="auto"/>
        <w:bottom w:val="none" w:sz="0" w:space="0" w:color="auto"/>
        <w:right w:val="none" w:sz="0" w:space="0" w:color="auto"/>
      </w:divBdr>
    </w:div>
    <w:div w:id="425813223">
      <w:bodyDiv w:val="1"/>
      <w:marLeft w:val="0"/>
      <w:marRight w:val="0"/>
      <w:marTop w:val="0"/>
      <w:marBottom w:val="0"/>
      <w:divBdr>
        <w:top w:val="none" w:sz="0" w:space="0" w:color="auto"/>
        <w:left w:val="none" w:sz="0" w:space="0" w:color="auto"/>
        <w:bottom w:val="none" w:sz="0" w:space="0" w:color="auto"/>
        <w:right w:val="none" w:sz="0" w:space="0" w:color="auto"/>
      </w:divBdr>
    </w:div>
    <w:div w:id="425853987">
      <w:bodyDiv w:val="1"/>
      <w:marLeft w:val="0"/>
      <w:marRight w:val="0"/>
      <w:marTop w:val="0"/>
      <w:marBottom w:val="0"/>
      <w:divBdr>
        <w:top w:val="none" w:sz="0" w:space="0" w:color="auto"/>
        <w:left w:val="none" w:sz="0" w:space="0" w:color="auto"/>
        <w:bottom w:val="none" w:sz="0" w:space="0" w:color="auto"/>
        <w:right w:val="none" w:sz="0" w:space="0" w:color="auto"/>
      </w:divBdr>
    </w:div>
    <w:div w:id="425882338">
      <w:bodyDiv w:val="1"/>
      <w:marLeft w:val="0"/>
      <w:marRight w:val="0"/>
      <w:marTop w:val="0"/>
      <w:marBottom w:val="0"/>
      <w:divBdr>
        <w:top w:val="none" w:sz="0" w:space="0" w:color="auto"/>
        <w:left w:val="none" w:sz="0" w:space="0" w:color="auto"/>
        <w:bottom w:val="none" w:sz="0" w:space="0" w:color="auto"/>
        <w:right w:val="none" w:sz="0" w:space="0" w:color="auto"/>
      </w:divBdr>
    </w:div>
    <w:div w:id="426080461">
      <w:bodyDiv w:val="1"/>
      <w:marLeft w:val="0"/>
      <w:marRight w:val="0"/>
      <w:marTop w:val="0"/>
      <w:marBottom w:val="0"/>
      <w:divBdr>
        <w:top w:val="none" w:sz="0" w:space="0" w:color="auto"/>
        <w:left w:val="none" w:sz="0" w:space="0" w:color="auto"/>
        <w:bottom w:val="none" w:sz="0" w:space="0" w:color="auto"/>
        <w:right w:val="none" w:sz="0" w:space="0" w:color="auto"/>
      </w:divBdr>
    </w:div>
    <w:div w:id="426314984">
      <w:bodyDiv w:val="1"/>
      <w:marLeft w:val="0"/>
      <w:marRight w:val="0"/>
      <w:marTop w:val="0"/>
      <w:marBottom w:val="0"/>
      <w:divBdr>
        <w:top w:val="none" w:sz="0" w:space="0" w:color="auto"/>
        <w:left w:val="none" w:sz="0" w:space="0" w:color="auto"/>
        <w:bottom w:val="none" w:sz="0" w:space="0" w:color="auto"/>
        <w:right w:val="none" w:sz="0" w:space="0" w:color="auto"/>
      </w:divBdr>
    </w:div>
    <w:div w:id="426316672">
      <w:bodyDiv w:val="1"/>
      <w:marLeft w:val="0"/>
      <w:marRight w:val="0"/>
      <w:marTop w:val="0"/>
      <w:marBottom w:val="0"/>
      <w:divBdr>
        <w:top w:val="none" w:sz="0" w:space="0" w:color="auto"/>
        <w:left w:val="none" w:sz="0" w:space="0" w:color="auto"/>
        <w:bottom w:val="none" w:sz="0" w:space="0" w:color="auto"/>
        <w:right w:val="none" w:sz="0" w:space="0" w:color="auto"/>
      </w:divBdr>
    </w:div>
    <w:div w:id="426464450">
      <w:bodyDiv w:val="1"/>
      <w:marLeft w:val="0"/>
      <w:marRight w:val="0"/>
      <w:marTop w:val="0"/>
      <w:marBottom w:val="0"/>
      <w:divBdr>
        <w:top w:val="none" w:sz="0" w:space="0" w:color="auto"/>
        <w:left w:val="none" w:sz="0" w:space="0" w:color="auto"/>
        <w:bottom w:val="none" w:sz="0" w:space="0" w:color="auto"/>
        <w:right w:val="none" w:sz="0" w:space="0" w:color="auto"/>
      </w:divBdr>
    </w:div>
    <w:div w:id="426465912">
      <w:bodyDiv w:val="1"/>
      <w:marLeft w:val="0"/>
      <w:marRight w:val="0"/>
      <w:marTop w:val="0"/>
      <w:marBottom w:val="0"/>
      <w:divBdr>
        <w:top w:val="none" w:sz="0" w:space="0" w:color="auto"/>
        <w:left w:val="none" w:sz="0" w:space="0" w:color="auto"/>
        <w:bottom w:val="none" w:sz="0" w:space="0" w:color="auto"/>
        <w:right w:val="none" w:sz="0" w:space="0" w:color="auto"/>
      </w:divBdr>
    </w:div>
    <w:div w:id="426583998">
      <w:bodyDiv w:val="1"/>
      <w:marLeft w:val="0"/>
      <w:marRight w:val="0"/>
      <w:marTop w:val="0"/>
      <w:marBottom w:val="0"/>
      <w:divBdr>
        <w:top w:val="none" w:sz="0" w:space="0" w:color="auto"/>
        <w:left w:val="none" w:sz="0" w:space="0" w:color="auto"/>
        <w:bottom w:val="none" w:sz="0" w:space="0" w:color="auto"/>
        <w:right w:val="none" w:sz="0" w:space="0" w:color="auto"/>
      </w:divBdr>
    </w:div>
    <w:div w:id="426967819">
      <w:bodyDiv w:val="1"/>
      <w:marLeft w:val="0"/>
      <w:marRight w:val="0"/>
      <w:marTop w:val="0"/>
      <w:marBottom w:val="0"/>
      <w:divBdr>
        <w:top w:val="none" w:sz="0" w:space="0" w:color="auto"/>
        <w:left w:val="none" w:sz="0" w:space="0" w:color="auto"/>
        <w:bottom w:val="none" w:sz="0" w:space="0" w:color="auto"/>
        <w:right w:val="none" w:sz="0" w:space="0" w:color="auto"/>
      </w:divBdr>
    </w:div>
    <w:div w:id="427116521">
      <w:bodyDiv w:val="1"/>
      <w:marLeft w:val="0"/>
      <w:marRight w:val="0"/>
      <w:marTop w:val="0"/>
      <w:marBottom w:val="0"/>
      <w:divBdr>
        <w:top w:val="none" w:sz="0" w:space="0" w:color="auto"/>
        <w:left w:val="none" w:sz="0" w:space="0" w:color="auto"/>
        <w:bottom w:val="none" w:sz="0" w:space="0" w:color="auto"/>
        <w:right w:val="none" w:sz="0" w:space="0" w:color="auto"/>
      </w:divBdr>
    </w:div>
    <w:div w:id="427233398">
      <w:bodyDiv w:val="1"/>
      <w:marLeft w:val="0"/>
      <w:marRight w:val="0"/>
      <w:marTop w:val="0"/>
      <w:marBottom w:val="0"/>
      <w:divBdr>
        <w:top w:val="none" w:sz="0" w:space="0" w:color="auto"/>
        <w:left w:val="none" w:sz="0" w:space="0" w:color="auto"/>
        <w:bottom w:val="none" w:sz="0" w:space="0" w:color="auto"/>
        <w:right w:val="none" w:sz="0" w:space="0" w:color="auto"/>
      </w:divBdr>
    </w:div>
    <w:div w:id="427311672">
      <w:bodyDiv w:val="1"/>
      <w:marLeft w:val="0"/>
      <w:marRight w:val="0"/>
      <w:marTop w:val="0"/>
      <w:marBottom w:val="0"/>
      <w:divBdr>
        <w:top w:val="none" w:sz="0" w:space="0" w:color="auto"/>
        <w:left w:val="none" w:sz="0" w:space="0" w:color="auto"/>
        <w:bottom w:val="none" w:sz="0" w:space="0" w:color="auto"/>
        <w:right w:val="none" w:sz="0" w:space="0" w:color="auto"/>
      </w:divBdr>
    </w:div>
    <w:div w:id="427820117">
      <w:bodyDiv w:val="1"/>
      <w:marLeft w:val="0"/>
      <w:marRight w:val="0"/>
      <w:marTop w:val="0"/>
      <w:marBottom w:val="0"/>
      <w:divBdr>
        <w:top w:val="none" w:sz="0" w:space="0" w:color="auto"/>
        <w:left w:val="none" w:sz="0" w:space="0" w:color="auto"/>
        <w:bottom w:val="none" w:sz="0" w:space="0" w:color="auto"/>
        <w:right w:val="none" w:sz="0" w:space="0" w:color="auto"/>
      </w:divBdr>
    </w:div>
    <w:div w:id="427845560">
      <w:bodyDiv w:val="1"/>
      <w:marLeft w:val="0"/>
      <w:marRight w:val="0"/>
      <w:marTop w:val="0"/>
      <w:marBottom w:val="0"/>
      <w:divBdr>
        <w:top w:val="none" w:sz="0" w:space="0" w:color="auto"/>
        <w:left w:val="none" w:sz="0" w:space="0" w:color="auto"/>
        <w:bottom w:val="none" w:sz="0" w:space="0" w:color="auto"/>
        <w:right w:val="none" w:sz="0" w:space="0" w:color="auto"/>
      </w:divBdr>
    </w:div>
    <w:div w:id="427894368">
      <w:bodyDiv w:val="1"/>
      <w:marLeft w:val="0"/>
      <w:marRight w:val="0"/>
      <w:marTop w:val="0"/>
      <w:marBottom w:val="0"/>
      <w:divBdr>
        <w:top w:val="none" w:sz="0" w:space="0" w:color="auto"/>
        <w:left w:val="none" w:sz="0" w:space="0" w:color="auto"/>
        <w:bottom w:val="none" w:sz="0" w:space="0" w:color="auto"/>
        <w:right w:val="none" w:sz="0" w:space="0" w:color="auto"/>
      </w:divBdr>
    </w:div>
    <w:div w:id="427969953">
      <w:bodyDiv w:val="1"/>
      <w:marLeft w:val="0"/>
      <w:marRight w:val="0"/>
      <w:marTop w:val="0"/>
      <w:marBottom w:val="0"/>
      <w:divBdr>
        <w:top w:val="none" w:sz="0" w:space="0" w:color="auto"/>
        <w:left w:val="none" w:sz="0" w:space="0" w:color="auto"/>
        <w:bottom w:val="none" w:sz="0" w:space="0" w:color="auto"/>
        <w:right w:val="none" w:sz="0" w:space="0" w:color="auto"/>
      </w:divBdr>
    </w:div>
    <w:div w:id="428236577">
      <w:bodyDiv w:val="1"/>
      <w:marLeft w:val="0"/>
      <w:marRight w:val="0"/>
      <w:marTop w:val="0"/>
      <w:marBottom w:val="0"/>
      <w:divBdr>
        <w:top w:val="none" w:sz="0" w:space="0" w:color="auto"/>
        <w:left w:val="none" w:sz="0" w:space="0" w:color="auto"/>
        <w:bottom w:val="none" w:sz="0" w:space="0" w:color="auto"/>
        <w:right w:val="none" w:sz="0" w:space="0" w:color="auto"/>
      </w:divBdr>
    </w:div>
    <w:div w:id="428307962">
      <w:bodyDiv w:val="1"/>
      <w:marLeft w:val="0"/>
      <w:marRight w:val="0"/>
      <w:marTop w:val="0"/>
      <w:marBottom w:val="0"/>
      <w:divBdr>
        <w:top w:val="none" w:sz="0" w:space="0" w:color="auto"/>
        <w:left w:val="none" w:sz="0" w:space="0" w:color="auto"/>
        <w:bottom w:val="none" w:sz="0" w:space="0" w:color="auto"/>
        <w:right w:val="none" w:sz="0" w:space="0" w:color="auto"/>
      </w:divBdr>
    </w:div>
    <w:div w:id="428812971">
      <w:bodyDiv w:val="1"/>
      <w:marLeft w:val="0"/>
      <w:marRight w:val="0"/>
      <w:marTop w:val="0"/>
      <w:marBottom w:val="0"/>
      <w:divBdr>
        <w:top w:val="none" w:sz="0" w:space="0" w:color="auto"/>
        <w:left w:val="none" w:sz="0" w:space="0" w:color="auto"/>
        <w:bottom w:val="none" w:sz="0" w:space="0" w:color="auto"/>
        <w:right w:val="none" w:sz="0" w:space="0" w:color="auto"/>
      </w:divBdr>
    </w:div>
    <w:div w:id="429279223">
      <w:bodyDiv w:val="1"/>
      <w:marLeft w:val="0"/>
      <w:marRight w:val="0"/>
      <w:marTop w:val="0"/>
      <w:marBottom w:val="0"/>
      <w:divBdr>
        <w:top w:val="none" w:sz="0" w:space="0" w:color="auto"/>
        <w:left w:val="none" w:sz="0" w:space="0" w:color="auto"/>
        <w:bottom w:val="none" w:sz="0" w:space="0" w:color="auto"/>
        <w:right w:val="none" w:sz="0" w:space="0" w:color="auto"/>
      </w:divBdr>
    </w:div>
    <w:div w:id="429588570">
      <w:bodyDiv w:val="1"/>
      <w:marLeft w:val="0"/>
      <w:marRight w:val="0"/>
      <w:marTop w:val="0"/>
      <w:marBottom w:val="0"/>
      <w:divBdr>
        <w:top w:val="none" w:sz="0" w:space="0" w:color="auto"/>
        <w:left w:val="none" w:sz="0" w:space="0" w:color="auto"/>
        <w:bottom w:val="none" w:sz="0" w:space="0" w:color="auto"/>
        <w:right w:val="none" w:sz="0" w:space="0" w:color="auto"/>
      </w:divBdr>
    </w:div>
    <w:div w:id="430203656">
      <w:bodyDiv w:val="1"/>
      <w:marLeft w:val="0"/>
      <w:marRight w:val="0"/>
      <w:marTop w:val="0"/>
      <w:marBottom w:val="0"/>
      <w:divBdr>
        <w:top w:val="none" w:sz="0" w:space="0" w:color="auto"/>
        <w:left w:val="none" w:sz="0" w:space="0" w:color="auto"/>
        <w:bottom w:val="none" w:sz="0" w:space="0" w:color="auto"/>
        <w:right w:val="none" w:sz="0" w:space="0" w:color="auto"/>
      </w:divBdr>
    </w:div>
    <w:div w:id="430244253">
      <w:bodyDiv w:val="1"/>
      <w:marLeft w:val="0"/>
      <w:marRight w:val="0"/>
      <w:marTop w:val="0"/>
      <w:marBottom w:val="0"/>
      <w:divBdr>
        <w:top w:val="none" w:sz="0" w:space="0" w:color="auto"/>
        <w:left w:val="none" w:sz="0" w:space="0" w:color="auto"/>
        <w:bottom w:val="none" w:sz="0" w:space="0" w:color="auto"/>
        <w:right w:val="none" w:sz="0" w:space="0" w:color="auto"/>
      </w:divBdr>
    </w:div>
    <w:div w:id="430392437">
      <w:bodyDiv w:val="1"/>
      <w:marLeft w:val="0"/>
      <w:marRight w:val="0"/>
      <w:marTop w:val="0"/>
      <w:marBottom w:val="0"/>
      <w:divBdr>
        <w:top w:val="none" w:sz="0" w:space="0" w:color="auto"/>
        <w:left w:val="none" w:sz="0" w:space="0" w:color="auto"/>
        <w:bottom w:val="none" w:sz="0" w:space="0" w:color="auto"/>
        <w:right w:val="none" w:sz="0" w:space="0" w:color="auto"/>
      </w:divBdr>
    </w:div>
    <w:div w:id="430394386">
      <w:bodyDiv w:val="1"/>
      <w:marLeft w:val="0"/>
      <w:marRight w:val="0"/>
      <w:marTop w:val="0"/>
      <w:marBottom w:val="0"/>
      <w:divBdr>
        <w:top w:val="none" w:sz="0" w:space="0" w:color="auto"/>
        <w:left w:val="none" w:sz="0" w:space="0" w:color="auto"/>
        <w:bottom w:val="none" w:sz="0" w:space="0" w:color="auto"/>
        <w:right w:val="none" w:sz="0" w:space="0" w:color="auto"/>
      </w:divBdr>
    </w:div>
    <w:div w:id="430398616">
      <w:bodyDiv w:val="1"/>
      <w:marLeft w:val="0"/>
      <w:marRight w:val="0"/>
      <w:marTop w:val="0"/>
      <w:marBottom w:val="0"/>
      <w:divBdr>
        <w:top w:val="none" w:sz="0" w:space="0" w:color="auto"/>
        <w:left w:val="none" w:sz="0" w:space="0" w:color="auto"/>
        <w:bottom w:val="none" w:sz="0" w:space="0" w:color="auto"/>
        <w:right w:val="none" w:sz="0" w:space="0" w:color="auto"/>
      </w:divBdr>
    </w:div>
    <w:div w:id="430660618">
      <w:bodyDiv w:val="1"/>
      <w:marLeft w:val="0"/>
      <w:marRight w:val="0"/>
      <w:marTop w:val="0"/>
      <w:marBottom w:val="0"/>
      <w:divBdr>
        <w:top w:val="none" w:sz="0" w:space="0" w:color="auto"/>
        <w:left w:val="none" w:sz="0" w:space="0" w:color="auto"/>
        <w:bottom w:val="none" w:sz="0" w:space="0" w:color="auto"/>
        <w:right w:val="none" w:sz="0" w:space="0" w:color="auto"/>
      </w:divBdr>
    </w:div>
    <w:div w:id="431049833">
      <w:bodyDiv w:val="1"/>
      <w:marLeft w:val="0"/>
      <w:marRight w:val="0"/>
      <w:marTop w:val="0"/>
      <w:marBottom w:val="0"/>
      <w:divBdr>
        <w:top w:val="none" w:sz="0" w:space="0" w:color="auto"/>
        <w:left w:val="none" w:sz="0" w:space="0" w:color="auto"/>
        <w:bottom w:val="none" w:sz="0" w:space="0" w:color="auto"/>
        <w:right w:val="none" w:sz="0" w:space="0" w:color="auto"/>
      </w:divBdr>
    </w:div>
    <w:div w:id="431244996">
      <w:bodyDiv w:val="1"/>
      <w:marLeft w:val="0"/>
      <w:marRight w:val="0"/>
      <w:marTop w:val="0"/>
      <w:marBottom w:val="0"/>
      <w:divBdr>
        <w:top w:val="none" w:sz="0" w:space="0" w:color="auto"/>
        <w:left w:val="none" w:sz="0" w:space="0" w:color="auto"/>
        <w:bottom w:val="none" w:sz="0" w:space="0" w:color="auto"/>
        <w:right w:val="none" w:sz="0" w:space="0" w:color="auto"/>
      </w:divBdr>
    </w:div>
    <w:div w:id="431245438">
      <w:bodyDiv w:val="1"/>
      <w:marLeft w:val="0"/>
      <w:marRight w:val="0"/>
      <w:marTop w:val="0"/>
      <w:marBottom w:val="0"/>
      <w:divBdr>
        <w:top w:val="none" w:sz="0" w:space="0" w:color="auto"/>
        <w:left w:val="none" w:sz="0" w:space="0" w:color="auto"/>
        <w:bottom w:val="none" w:sz="0" w:space="0" w:color="auto"/>
        <w:right w:val="none" w:sz="0" w:space="0" w:color="auto"/>
      </w:divBdr>
    </w:div>
    <w:div w:id="431554856">
      <w:bodyDiv w:val="1"/>
      <w:marLeft w:val="0"/>
      <w:marRight w:val="0"/>
      <w:marTop w:val="0"/>
      <w:marBottom w:val="0"/>
      <w:divBdr>
        <w:top w:val="none" w:sz="0" w:space="0" w:color="auto"/>
        <w:left w:val="none" w:sz="0" w:space="0" w:color="auto"/>
        <w:bottom w:val="none" w:sz="0" w:space="0" w:color="auto"/>
        <w:right w:val="none" w:sz="0" w:space="0" w:color="auto"/>
      </w:divBdr>
    </w:div>
    <w:div w:id="431556057">
      <w:bodyDiv w:val="1"/>
      <w:marLeft w:val="0"/>
      <w:marRight w:val="0"/>
      <w:marTop w:val="0"/>
      <w:marBottom w:val="0"/>
      <w:divBdr>
        <w:top w:val="none" w:sz="0" w:space="0" w:color="auto"/>
        <w:left w:val="none" w:sz="0" w:space="0" w:color="auto"/>
        <w:bottom w:val="none" w:sz="0" w:space="0" w:color="auto"/>
        <w:right w:val="none" w:sz="0" w:space="0" w:color="auto"/>
      </w:divBdr>
    </w:div>
    <w:div w:id="431628413">
      <w:bodyDiv w:val="1"/>
      <w:marLeft w:val="0"/>
      <w:marRight w:val="0"/>
      <w:marTop w:val="0"/>
      <w:marBottom w:val="0"/>
      <w:divBdr>
        <w:top w:val="none" w:sz="0" w:space="0" w:color="auto"/>
        <w:left w:val="none" w:sz="0" w:space="0" w:color="auto"/>
        <w:bottom w:val="none" w:sz="0" w:space="0" w:color="auto"/>
        <w:right w:val="none" w:sz="0" w:space="0" w:color="auto"/>
      </w:divBdr>
    </w:div>
    <w:div w:id="431702575">
      <w:bodyDiv w:val="1"/>
      <w:marLeft w:val="0"/>
      <w:marRight w:val="0"/>
      <w:marTop w:val="0"/>
      <w:marBottom w:val="0"/>
      <w:divBdr>
        <w:top w:val="none" w:sz="0" w:space="0" w:color="auto"/>
        <w:left w:val="none" w:sz="0" w:space="0" w:color="auto"/>
        <w:bottom w:val="none" w:sz="0" w:space="0" w:color="auto"/>
        <w:right w:val="none" w:sz="0" w:space="0" w:color="auto"/>
      </w:divBdr>
    </w:div>
    <w:div w:id="431898411">
      <w:bodyDiv w:val="1"/>
      <w:marLeft w:val="0"/>
      <w:marRight w:val="0"/>
      <w:marTop w:val="0"/>
      <w:marBottom w:val="0"/>
      <w:divBdr>
        <w:top w:val="none" w:sz="0" w:space="0" w:color="auto"/>
        <w:left w:val="none" w:sz="0" w:space="0" w:color="auto"/>
        <w:bottom w:val="none" w:sz="0" w:space="0" w:color="auto"/>
        <w:right w:val="none" w:sz="0" w:space="0" w:color="auto"/>
      </w:divBdr>
    </w:div>
    <w:div w:id="432089157">
      <w:bodyDiv w:val="1"/>
      <w:marLeft w:val="0"/>
      <w:marRight w:val="0"/>
      <w:marTop w:val="0"/>
      <w:marBottom w:val="0"/>
      <w:divBdr>
        <w:top w:val="none" w:sz="0" w:space="0" w:color="auto"/>
        <w:left w:val="none" w:sz="0" w:space="0" w:color="auto"/>
        <w:bottom w:val="none" w:sz="0" w:space="0" w:color="auto"/>
        <w:right w:val="none" w:sz="0" w:space="0" w:color="auto"/>
      </w:divBdr>
    </w:div>
    <w:div w:id="432437735">
      <w:bodyDiv w:val="1"/>
      <w:marLeft w:val="0"/>
      <w:marRight w:val="0"/>
      <w:marTop w:val="0"/>
      <w:marBottom w:val="0"/>
      <w:divBdr>
        <w:top w:val="none" w:sz="0" w:space="0" w:color="auto"/>
        <w:left w:val="none" w:sz="0" w:space="0" w:color="auto"/>
        <w:bottom w:val="none" w:sz="0" w:space="0" w:color="auto"/>
        <w:right w:val="none" w:sz="0" w:space="0" w:color="auto"/>
      </w:divBdr>
    </w:div>
    <w:div w:id="433020846">
      <w:bodyDiv w:val="1"/>
      <w:marLeft w:val="0"/>
      <w:marRight w:val="0"/>
      <w:marTop w:val="0"/>
      <w:marBottom w:val="0"/>
      <w:divBdr>
        <w:top w:val="none" w:sz="0" w:space="0" w:color="auto"/>
        <w:left w:val="none" w:sz="0" w:space="0" w:color="auto"/>
        <w:bottom w:val="none" w:sz="0" w:space="0" w:color="auto"/>
        <w:right w:val="none" w:sz="0" w:space="0" w:color="auto"/>
      </w:divBdr>
    </w:div>
    <w:div w:id="433021765">
      <w:bodyDiv w:val="1"/>
      <w:marLeft w:val="0"/>
      <w:marRight w:val="0"/>
      <w:marTop w:val="0"/>
      <w:marBottom w:val="0"/>
      <w:divBdr>
        <w:top w:val="none" w:sz="0" w:space="0" w:color="auto"/>
        <w:left w:val="none" w:sz="0" w:space="0" w:color="auto"/>
        <w:bottom w:val="none" w:sz="0" w:space="0" w:color="auto"/>
        <w:right w:val="none" w:sz="0" w:space="0" w:color="auto"/>
      </w:divBdr>
    </w:div>
    <w:div w:id="433063520">
      <w:bodyDiv w:val="1"/>
      <w:marLeft w:val="0"/>
      <w:marRight w:val="0"/>
      <w:marTop w:val="0"/>
      <w:marBottom w:val="0"/>
      <w:divBdr>
        <w:top w:val="none" w:sz="0" w:space="0" w:color="auto"/>
        <w:left w:val="none" w:sz="0" w:space="0" w:color="auto"/>
        <w:bottom w:val="none" w:sz="0" w:space="0" w:color="auto"/>
        <w:right w:val="none" w:sz="0" w:space="0" w:color="auto"/>
      </w:divBdr>
    </w:div>
    <w:div w:id="433207195">
      <w:bodyDiv w:val="1"/>
      <w:marLeft w:val="0"/>
      <w:marRight w:val="0"/>
      <w:marTop w:val="0"/>
      <w:marBottom w:val="0"/>
      <w:divBdr>
        <w:top w:val="none" w:sz="0" w:space="0" w:color="auto"/>
        <w:left w:val="none" w:sz="0" w:space="0" w:color="auto"/>
        <w:bottom w:val="none" w:sz="0" w:space="0" w:color="auto"/>
        <w:right w:val="none" w:sz="0" w:space="0" w:color="auto"/>
      </w:divBdr>
    </w:div>
    <w:div w:id="433283781">
      <w:bodyDiv w:val="1"/>
      <w:marLeft w:val="0"/>
      <w:marRight w:val="0"/>
      <w:marTop w:val="0"/>
      <w:marBottom w:val="0"/>
      <w:divBdr>
        <w:top w:val="none" w:sz="0" w:space="0" w:color="auto"/>
        <w:left w:val="none" w:sz="0" w:space="0" w:color="auto"/>
        <w:bottom w:val="none" w:sz="0" w:space="0" w:color="auto"/>
        <w:right w:val="none" w:sz="0" w:space="0" w:color="auto"/>
      </w:divBdr>
    </w:div>
    <w:div w:id="433326756">
      <w:bodyDiv w:val="1"/>
      <w:marLeft w:val="0"/>
      <w:marRight w:val="0"/>
      <w:marTop w:val="0"/>
      <w:marBottom w:val="0"/>
      <w:divBdr>
        <w:top w:val="none" w:sz="0" w:space="0" w:color="auto"/>
        <w:left w:val="none" w:sz="0" w:space="0" w:color="auto"/>
        <w:bottom w:val="none" w:sz="0" w:space="0" w:color="auto"/>
        <w:right w:val="none" w:sz="0" w:space="0" w:color="auto"/>
      </w:divBdr>
    </w:div>
    <w:div w:id="433405136">
      <w:bodyDiv w:val="1"/>
      <w:marLeft w:val="0"/>
      <w:marRight w:val="0"/>
      <w:marTop w:val="0"/>
      <w:marBottom w:val="0"/>
      <w:divBdr>
        <w:top w:val="none" w:sz="0" w:space="0" w:color="auto"/>
        <w:left w:val="none" w:sz="0" w:space="0" w:color="auto"/>
        <w:bottom w:val="none" w:sz="0" w:space="0" w:color="auto"/>
        <w:right w:val="none" w:sz="0" w:space="0" w:color="auto"/>
      </w:divBdr>
    </w:div>
    <w:div w:id="433673261">
      <w:bodyDiv w:val="1"/>
      <w:marLeft w:val="0"/>
      <w:marRight w:val="0"/>
      <w:marTop w:val="0"/>
      <w:marBottom w:val="0"/>
      <w:divBdr>
        <w:top w:val="none" w:sz="0" w:space="0" w:color="auto"/>
        <w:left w:val="none" w:sz="0" w:space="0" w:color="auto"/>
        <w:bottom w:val="none" w:sz="0" w:space="0" w:color="auto"/>
        <w:right w:val="none" w:sz="0" w:space="0" w:color="auto"/>
      </w:divBdr>
    </w:div>
    <w:div w:id="433786846">
      <w:bodyDiv w:val="1"/>
      <w:marLeft w:val="0"/>
      <w:marRight w:val="0"/>
      <w:marTop w:val="0"/>
      <w:marBottom w:val="0"/>
      <w:divBdr>
        <w:top w:val="none" w:sz="0" w:space="0" w:color="auto"/>
        <w:left w:val="none" w:sz="0" w:space="0" w:color="auto"/>
        <w:bottom w:val="none" w:sz="0" w:space="0" w:color="auto"/>
        <w:right w:val="none" w:sz="0" w:space="0" w:color="auto"/>
      </w:divBdr>
    </w:div>
    <w:div w:id="433866389">
      <w:bodyDiv w:val="1"/>
      <w:marLeft w:val="0"/>
      <w:marRight w:val="0"/>
      <w:marTop w:val="0"/>
      <w:marBottom w:val="0"/>
      <w:divBdr>
        <w:top w:val="none" w:sz="0" w:space="0" w:color="auto"/>
        <w:left w:val="none" w:sz="0" w:space="0" w:color="auto"/>
        <w:bottom w:val="none" w:sz="0" w:space="0" w:color="auto"/>
        <w:right w:val="none" w:sz="0" w:space="0" w:color="auto"/>
      </w:divBdr>
    </w:div>
    <w:div w:id="433944036">
      <w:bodyDiv w:val="1"/>
      <w:marLeft w:val="0"/>
      <w:marRight w:val="0"/>
      <w:marTop w:val="0"/>
      <w:marBottom w:val="0"/>
      <w:divBdr>
        <w:top w:val="none" w:sz="0" w:space="0" w:color="auto"/>
        <w:left w:val="none" w:sz="0" w:space="0" w:color="auto"/>
        <w:bottom w:val="none" w:sz="0" w:space="0" w:color="auto"/>
        <w:right w:val="none" w:sz="0" w:space="0" w:color="auto"/>
      </w:divBdr>
    </w:div>
    <w:div w:id="433979500">
      <w:bodyDiv w:val="1"/>
      <w:marLeft w:val="0"/>
      <w:marRight w:val="0"/>
      <w:marTop w:val="0"/>
      <w:marBottom w:val="0"/>
      <w:divBdr>
        <w:top w:val="none" w:sz="0" w:space="0" w:color="auto"/>
        <w:left w:val="none" w:sz="0" w:space="0" w:color="auto"/>
        <w:bottom w:val="none" w:sz="0" w:space="0" w:color="auto"/>
        <w:right w:val="none" w:sz="0" w:space="0" w:color="auto"/>
      </w:divBdr>
    </w:div>
    <w:div w:id="434063009">
      <w:bodyDiv w:val="1"/>
      <w:marLeft w:val="0"/>
      <w:marRight w:val="0"/>
      <w:marTop w:val="0"/>
      <w:marBottom w:val="0"/>
      <w:divBdr>
        <w:top w:val="none" w:sz="0" w:space="0" w:color="auto"/>
        <w:left w:val="none" w:sz="0" w:space="0" w:color="auto"/>
        <w:bottom w:val="none" w:sz="0" w:space="0" w:color="auto"/>
        <w:right w:val="none" w:sz="0" w:space="0" w:color="auto"/>
      </w:divBdr>
    </w:div>
    <w:div w:id="434249350">
      <w:bodyDiv w:val="1"/>
      <w:marLeft w:val="0"/>
      <w:marRight w:val="0"/>
      <w:marTop w:val="0"/>
      <w:marBottom w:val="0"/>
      <w:divBdr>
        <w:top w:val="none" w:sz="0" w:space="0" w:color="auto"/>
        <w:left w:val="none" w:sz="0" w:space="0" w:color="auto"/>
        <w:bottom w:val="none" w:sz="0" w:space="0" w:color="auto"/>
        <w:right w:val="none" w:sz="0" w:space="0" w:color="auto"/>
      </w:divBdr>
    </w:div>
    <w:div w:id="434399709">
      <w:bodyDiv w:val="1"/>
      <w:marLeft w:val="0"/>
      <w:marRight w:val="0"/>
      <w:marTop w:val="0"/>
      <w:marBottom w:val="0"/>
      <w:divBdr>
        <w:top w:val="none" w:sz="0" w:space="0" w:color="auto"/>
        <w:left w:val="none" w:sz="0" w:space="0" w:color="auto"/>
        <w:bottom w:val="none" w:sz="0" w:space="0" w:color="auto"/>
        <w:right w:val="none" w:sz="0" w:space="0" w:color="auto"/>
      </w:divBdr>
    </w:div>
    <w:div w:id="434447084">
      <w:bodyDiv w:val="1"/>
      <w:marLeft w:val="0"/>
      <w:marRight w:val="0"/>
      <w:marTop w:val="0"/>
      <w:marBottom w:val="0"/>
      <w:divBdr>
        <w:top w:val="none" w:sz="0" w:space="0" w:color="auto"/>
        <w:left w:val="none" w:sz="0" w:space="0" w:color="auto"/>
        <w:bottom w:val="none" w:sz="0" w:space="0" w:color="auto"/>
        <w:right w:val="none" w:sz="0" w:space="0" w:color="auto"/>
      </w:divBdr>
    </w:div>
    <w:div w:id="434523560">
      <w:bodyDiv w:val="1"/>
      <w:marLeft w:val="0"/>
      <w:marRight w:val="0"/>
      <w:marTop w:val="0"/>
      <w:marBottom w:val="0"/>
      <w:divBdr>
        <w:top w:val="none" w:sz="0" w:space="0" w:color="auto"/>
        <w:left w:val="none" w:sz="0" w:space="0" w:color="auto"/>
        <w:bottom w:val="none" w:sz="0" w:space="0" w:color="auto"/>
        <w:right w:val="none" w:sz="0" w:space="0" w:color="auto"/>
      </w:divBdr>
    </w:div>
    <w:div w:id="434524112">
      <w:bodyDiv w:val="1"/>
      <w:marLeft w:val="0"/>
      <w:marRight w:val="0"/>
      <w:marTop w:val="0"/>
      <w:marBottom w:val="0"/>
      <w:divBdr>
        <w:top w:val="none" w:sz="0" w:space="0" w:color="auto"/>
        <w:left w:val="none" w:sz="0" w:space="0" w:color="auto"/>
        <w:bottom w:val="none" w:sz="0" w:space="0" w:color="auto"/>
        <w:right w:val="none" w:sz="0" w:space="0" w:color="auto"/>
      </w:divBdr>
    </w:div>
    <w:div w:id="434831578">
      <w:bodyDiv w:val="1"/>
      <w:marLeft w:val="0"/>
      <w:marRight w:val="0"/>
      <w:marTop w:val="0"/>
      <w:marBottom w:val="0"/>
      <w:divBdr>
        <w:top w:val="none" w:sz="0" w:space="0" w:color="auto"/>
        <w:left w:val="none" w:sz="0" w:space="0" w:color="auto"/>
        <w:bottom w:val="none" w:sz="0" w:space="0" w:color="auto"/>
        <w:right w:val="none" w:sz="0" w:space="0" w:color="auto"/>
      </w:divBdr>
    </w:div>
    <w:div w:id="435056445">
      <w:bodyDiv w:val="1"/>
      <w:marLeft w:val="0"/>
      <w:marRight w:val="0"/>
      <w:marTop w:val="0"/>
      <w:marBottom w:val="0"/>
      <w:divBdr>
        <w:top w:val="none" w:sz="0" w:space="0" w:color="auto"/>
        <w:left w:val="none" w:sz="0" w:space="0" w:color="auto"/>
        <w:bottom w:val="none" w:sz="0" w:space="0" w:color="auto"/>
        <w:right w:val="none" w:sz="0" w:space="0" w:color="auto"/>
      </w:divBdr>
    </w:div>
    <w:div w:id="435175989">
      <w:bodyDiv w:val="1"/>
      <w:marLeft w:val="0"/>
      <w:marRight w:val="0"/>
      <w:marTop w:val="0"/>
      <w:marBottom w:val="0"/>
      <w:divBdr>
        <w:top w:val="none" w:sz="0" w:space="0" w:color="auto"/>
        <w:left w:val="none" w:sz="0" w:space="0" w:color="auto"/>
        <w:bottom w:val="none" w:sz="0" w:space="0" w:color="auto"/>
        <w:right w:val="none" w:sz="0" w:space="0" w:color="auto"/>
      </w:divBdr>
    </w:div>
    <w:div w:id="435758487">
      <w:bodyDiv w:val="1"/>
      <w:marLeft w:val="0"/>
      <w:marRight w:val="0"/>
      <w:marTop w:val="0"/>
      <w:marBottom w:val="0"/>
      <w:divBdr>
        <w:top w:val="none" w:sz="0" w:space="0" w:color="auto"/>
        <w:left w:val="none" w:sz="0" w:space="0" w:color="auto"/>
        <w:bottom w:val="none" w:sz="0" w:space="0" w:color="auto"/>
        <w:right w:val="none" w:sz="0" w:space="0" w:color="auto"/>
      </w:divBdr>
    </w:div>
    <w:div w:id="435903246">
      <w:bodyDiv w:val="1"/>
      <w:marLeft w:val="0"/>
      <w:marRight w:val="0"/>
      <w:marTop w:val="0"/>
      <w:marBottom w:val="0"/>
      <w:divBdr>
        <w:top w:val="none" w:sz="0" w:space="0" w:color="auto"/>
        <w:left w:val="none" w:sz="0" w:space="0" w:color="auto"/>
        <w:bottom w:val="none" w:sz="0" w:space="0" w:color="auto"/>
        <w:right w:val="none" w:sz="0" w:space="0" w:color="auto"/>
      </w:divBdr>
    </w:div>
    <w:div w:id="436144013">
      <w:bodyDiv w:val="1"/>
      <w:marLeft w:val="0"/>
      <w:marRight w:val="0"/>
      <w:marTop w:val="0"/>
      <w:marBottom w:val="0"/>
      <w:divBdr>
        <w:top w:val="none" w:sz="0" w:space="0" w:color="auto"/>
        <w:left w:val="none" w:sz="0" w:space="0" w:color="auto"/>
        <w:bottom w:val="none" w:sz="0" w:space="0" w:color="auto"/>
        <w:right w:val="none" w:sz="0" w:space="0" w:color="auto"/>
      </w:divBdr>
    </w:div>
    <w:div w:id="436144447">
      <w:bodyDiv w:val="1"/>
      <w:marLeft w:val="0"/>
      <w:marRight w:val="0"/>
      <w:marTop w:val="0"/>
      <w:marBottom w:val="0"/>
      <w:divBdr>
        <w:top w:val="none" w:sz="0" w:space="0" w:color="auto"/>
        <w:left w:val="none" w:sz="0" w:space="0" w:color="auto"/>
        <w:bottom w:val="none" w:sz="0" w:space="0" w:color="auto"/>
        <w:right w:val="none" w:sz="0" w:space="0" w:color="auto"/>
      </w:divBdr>
    </w:div>
    <w:div w:id="436170934">
      <w:bodyDiv w:val="1"/>
      <w:marLeft w:val="0"/>
      <w:marRight w:val="0"/>
      <w:marTop w:val="0"/>
      <w:marBottom w:val="0"/>
      <w:divBdr>
        <w:top w:val="none" w:sz="0" w:space="0" w:color="auto"/>
        <w:left w:val="none" w:sz="0" w:space="0" w:color="auto"/>
        <w:bottom w:val="none" w:sz="0" w:space="0" w:color="auto"/>
        <w:right w:val="none" w:sz="0" w:space="0" w:color="auto"/>
      </w:divBdr>
    </w:div>
    <w:div w:id="436173583">
      <w:bodyDiv w:val="1"/>
      <w:marLeft w:val="0"/>
      <w:marRight w:val="0"/>
      <w:marTop w:val="0"/>
      <w:marBottom w:val="0"/>
      <w:divBdr>
        <w:top w:val="none" w:sz="0" w:space="0" w:color="auto"/>
        <w:left w:val="none" w:sz="0" w:space="0" w:color="auto"/>
        <w:bottom w:val="none" w:sz="0" w:space="0" w:color="auto"/>
        <w:right w:val="none" w:sz="0" w:space="0" w:color="auto"/>
      </w:divBdr>
    </w:div>
    <w:div w:id="436296236">
      <w:bodyDiv w:val="1"/>
      <w:marLeft w:val="0"/>
      <w:marRight w:val="0"/>
      <w:marTop w:val="0"/>
      <w:marBottom w:val="0"/>
      <w:divBdr>
        <w:top w:val="none" w:sz="0" w:space="0" w:color="auto"/>
        <w:left w:val="none" w:sz="0" w:space="0" w:color="auto"/>
        <w:bottom w:val="none" w:sz="0" w:space="0" w:color="auto"/>
        <w:right w:val="none" w:sz="0" w:space="0" w:color="auto"/>
      </w:divBdr>
    </w:div>
    <w:div w:id="436368291">
      <w:bodyDiv w:val="1"/>
      <w:marLeft w:val="0"/>
      <w:marRight w:val="0"/>
      <w:marTop w:val="0"/>
      <w:marBottom w:val="0"/>
      <w:divBdr>
        <w:top w:val="none" w:sz="0" w:space="0" w:color="auto"/>
        <w:left w:val="none" w:sz="0" w:space="0" w:color="auto"/>
        <w:bottom w:val="none" w:sz="0" w:space="0" w:color="auto"/>
        <w:right w:val="none" w:sz="0" w:space="0" w:color="auto"/>
      </w:divBdr>
    </w:div>
    <w:div w:id="436370664">
      <w:bodyDiv w:val="1"/>
      <w:marLeft w:val="0"/>
      <w:marRight w:val="0"/>
      <w:marTop w:val="0"/>
      <w:marBottom w:val="0"/>
      <w:divBdr>
        <w:top w:val="none" w:sz="0" w:space="0" w:color="auto"/>
        <w:left w:val="none" w:sz="0" w:space="0" w:color="auto"/>
        <w:bottom w:val="none" w:sz="0" w:space="0" w:color="auto"/>
        <w:right w:val="none" w:sz="0" w:space="0" w:color="auto"/>
      </w:divBdr>
    </w:div>
    <w:div w:id="436563240">
      <w:bodyDiv w:val="1"/>
      <w:marLeft w:val="0"/>
      <w:marRight w:val="0"/>
      <w:marTop w:val="0"/>
      <w:marBottom w:val="0"/>
      <w:divBdr>
        <w:top w:val="none" w:sz="0" w:space="0" w:color="auto"/>
        <w:left w:val="none" w:sz="0" w:space="0" w:color="auto"/>
        <w:bottom w:val="none" w:sz="0" w:space="0" w:color="auto"/>
        <w:right w:val="none" w:sz="0" w:space="0" w:color="auto"/>
      </w:divBdr>
    </w:div>
    <w:div w:id="436603862">
      <w:bodyDiv w:val="1"/>
      <w:marLeft w:val="0"/>
      <w:marRight w:val="0"/>
      <w:marTop w:val="0"/>
      <w:marBottom w:val="0"/>
      <w:divBdr>
        <w:top w:val="none" w:sz="0" w:space="0" w:color="auto"/>
        <w:left w:val="none" w:sz="0" w:space="0" w:color="auto"/>
        <w:bottom w:val="none" w:sz="0" w:space="0" w:color="auto"/>
        <w:right w:val="none" w:sz="0" w:space="0" w:color="auto"/>
      </w:divBdr>
    </w:div>
    <w:div w:id="436681589">
      <w:bodyDiv w:val="1"/>
      <w:marLeft w:val="0"/>
      <w:marRight w:val="0"/>
      <w:marTop w:val="0"/>
      <w:marBottom w:val="0"/>
      <w:divBdr>
        <w:top w:val="none" w:sz="0" w:space="0" w:color="auto"/>
        <w:left w:val="none" w:sz="0" w:space="0" w:color="auto"/>
        <w:bottom w:val="none" w:sz="0" w:space="0" w:color="auto"/>
        <w:right w:val="none" w:sz="0" w:space="0" w:color="auto"/>
      </w:divBdr>
    </w:div>
    <w:div w:id="437020663">
      <w:bodyDiv w:val="1"/>
      <w:marLeft w:val="0"/>
      <w:marRight w:val="0"/>
      <w:marTop w:val="0"/>
      <w:marBottom w:val="0"/>
      <w:divBdr>
        <w:top w:val="none" w:sz="0" w:space="0" w:color="auto"/>
        <w:left w:val="none" w:sz="0" w:space="0" w:color="auto"/>
        <w:bottom w:val="none" w:sz="0" w:space="0" w:color="auto"/>
        <w:right w:val="none" w:sz="0" w:space="0" w:color="auto"/>
      </w:divBdr>
    </w:div>
    <w:div w:id="437457885">
      <w:bodyDiv w:val="1"/>
      <w:marLeft w:val="0"/>
      <w:marRight w:val="0"/>
      <w:marTop w:val="0"/>
      <w:marBottom w:val="0"/>
      <w:divBdr>
        <w:top w:val="none" w:sz="0" w:space="0" w:color="auto"/>
        <w:left w:val="none" w:sz="0" w:space="0" w:color="auto"/>
        <w:bottom w:val="none" w:sz="0" w:space="0" w:color="auto"/>
        <w:right w:val="none" w:sz="0" w:space="0" w:color="auto"/>
      </w:divBdr>
    </w:div>
    <w:div w:id="437795775">
      <w:bodyDiv w:val="1"/>
      <w:marLeft w:val="0"/>
      <w:marRight w:val="0"/>
      <w:marTop w:val="0"/>
      <w:marBottom w:val="0"/>
      <w:divBdr>
        <w:top w:val="none" w:sz="0" w:space="0" w:color="auto"/>
        <w:left w:val="none" w:sz="0" w:space="0" w:color="auto"/>
        <w:bottom w:val="none" w:sz="0" w:space="0" w:color="auto"/>
        <w:right w:val="none" w:sz="0" w:space="0" w:color="auto"/>
      </w:divBdr>
    </w:div>
    <w:div w:id="437872921">
      <w:bodyDiv w:val="1"/>
      <w:marLeft w:val="0"/>
      <w:marRight w:val="0"/>
      <w:marTop w:val="0"/>
      <w:marBottom w:val="0"/>
      <w:divBdr>
        <w:top w:val="none" w:sz="0" w:space="0" w:color="auto"/>
        <w:left w:val="none" w:sz="0" w:space="0" w:color="auto"/>
        <w:bottom w:val="none" w:sz="0" w:space="0" w:color="auto"/>
        <w:right w:val="none" w:sz="0" w:space="0" w:color="auto"/>
      </w:divBdr>
    </w:div>
    <w:div w:id="437875824">
      <w:bodyDiv w:val="1"/>
      <w:marLeft w:val="0"/>
      <w:marRight w:val="0"/>
      <w:marTop w:val="0"/>
      <w:marBottom w:val="0"/>
      <w:divBdr>
        <w:top w:val="none" w:sz="0" w:space="0" w:color="auto"/>
        <w:left w:val="none" w:sz="0" w:space="0" w:color="auto"/>
        <w:bottom w:val="none" w:sz="0" w:space="0" w:color="auto"/>
        <w:right w:val="none" w:sz="0" w:space="0" w:color="auto"/>
      </w:divBdr>
    </w:div>
    <w:div w:id="438112725">
      <w:bodyDiv w:val="1"/>
      <w:marLeft w:val="0"/>
      <w:marRight w:val="0"/>
      <w:marTop w:val="0"/>
      <w:marBottom w:val="0"/>
      <w:divBdr>
        <w:top w:val="none" w:sz="0" w:space="0" w:color="auto"/>
        <w:left w:val="none" w:sz="0" w:space="0" w:color="auto"/>
        <w:bottom w:val="none" w:sz="0" w:space="0" w:color="auto"/>
        <w:right w:val="none" w:sz="0" w:space="0" w:color="auto"/>
      </w:divBdr>
    </w:div>
    <w:div w:id="438375430">
      <w:bodyDiv w:val="1"/>
      <w:marLeft w:val="0"/>
      <w:marRight w:val="0"/>
      <w:marTop w:val="0"/>
      <w:marBottom w:val="0"/>
      <w:divBdr>
        <w:top w:val="none" w:sz="0" w:space="0" w:color="auto"/>
        <w:left w:val="none" w:sz="0" w:space="0" w:color="auto"/>
        <w:bottom w:val="none" w:sz="0" w:space="0" w:color="auto"/>
        <w:right w:val="none" w:sz="0" w:space="0" w:color="auto"/>
      </w:divBdr>
    </w:div>
    <w:div w:id="438723360">
      <w:bodyDiv w:val="1"/>
      <w:marLeft w:val="0"/>
      <w:marRight w:val="0"/>
      <w:marTop w:val="0"/>
      <w:marBottom w:val="0"/>
      <w:divBdr>
        <w:top w:val="none" w:sz="0" w:space="0" w:color="auto"/>
        <w:left w:val="none" w:sz="0" w:space="0" w:color="auto"/>
        <w:bottom w:val="none" w:sz="0" w:space="0" w:color="auto"/>
        <w:right w:val="none" w:sz="0" w:space="0" w:color="auto"/>
      </w:divBdr>
    </w:div>
    <w:div w:id="439184709">
      <w:bodyDiv w:val="1"/>
      <w:marLeft w:val="0"/>
      <w:marRight w:val="0"/>
      <w:marTop w:val="0"/>
      <w:marBottom w:val="0"/>
      <w:divBdr>
        <w:top w:val="none" w:sz="0" w:space="0" w:color="auto"/>
        <w:left w:val="none" w:sz="0" w:space="0" w:color="auto"/>
        <w:bottom w:val="none" w:sz="0" w:space="0" w:color="auto"/>
        <w:right w:val="none" w:sz="0" w:space="0" w:color="auto"/>
      </w:divBdr>
    </w:div>
    <w:div w:id="439296431">
      <w:bodyDiv w:val="1"/>
      <w:marLeft w:val="0"/>
      <w:marRight w:val="0"/>
      <w:marTop w:val="0"/>
      <w:marBottom w:val="0"/>
      <w:divBdr>
        <w:top w:val="none" w:sz="0" w:space="0" w:color="auto"/>
        <w:left w:val="none" w:sz="0" w:space="0" w:color="auto"/>
        <w:bottom w:val="none" w:sz="0" w:space="0" w:color="auto"/>
        <w:right w:val="none" w:sz="0" w:space="0" w:color="auto"/>
      </w:divBdr>
    </w:div>
    <w:div w:id="439378440">
      <w:bodyDiv w:val="1"/>
      <w:marLeft w:val="0"/>
      <w:marRight w:val="0"/>
      <w:marTop w:val="0"/>
      <w:marBottom w:val="0"/>
      <w:divBdr>
        <w:top w:val="none" w:sz="0" w:space="0" w:color="auto"/>
        <w:left w:val="none" w:sz="0" w:space="0" w:color="auto"/>
        <w:bottom w:val="none" w:sz="0" w:space="0" w:color="auto"/>
        <w:right w:val="none" w:sz="0" w:space="0" w:color="auto"/>
      </w:divBdr>
    </w:div>
    <w:div w:id="439646119">
      <w:bodyDiv w:val="1"/>
      <w:marLeft w:val="0"/>
      <w:marRight w:val="0"/>
      <w:marTop w:val="0"/>
      <w:marBottom w:val="0"/>
      <w:divBdr>
        <w:top w:val="none" w:sz="0" w:space="0" w:color="auto"/>
        <w:left w:val="none" w:sz="0" w:space="0" w:color="auto"/>
        <w:bottom w:val="none" w:sz="0" w:space="0" w:color="auto"/>
        <w:right w:val="none" w:sz="0" w:space="0" w:color="auto"/>
      </w:divBdr>
    </w:div>
    <w:div w:id="439691681">
      <w:bodyDiv w:val="1"/>
      <w:marLeft w:val="0"/>
      <w:marRight w:val="0"/>
      <w:marTop w:val="0"/>
      <w:marBottom w:val="0"/>
      <w:divBdr>
        <w:top w:val="none" w:sz="0" w:space="0" w:color="auto"/>
        <w:left w:val="none" w:sz="0" w:space="0" w:color="auto"/>
        <w:bottom w:val="none" w:sz="0" w:space="0" w:color="auto"/>
        <w:right w:val="none" w:sz="0" w:space="0" w:color="auto"/>
      </w:divBdr>
    </w:div>
    <w:div w:id="439833403">
      <w:bodyDiv w:val="1"/>
      <w:marLeft w:val="0"/>
      <w:marRight w:val="0"/>
      <w:marTop w:val="0"/>
      <w:marBottom w:val="0"/>
      <w:divBdr>
        <w:top w:val="none" w:sz="0" w:space="0" w:color="auto"/>
        <w:left w:val="none" w:sz="0" w:space="0" w:color="auto"/>
        <w:bottom w:val="none" w:sz="0" w:space="0" w:color="auto"/>
        <w:right w:val="none" w:sz="0" w:space="0" w:color="auto"/>
      </w:divBdr>
    </w:div>
    <w:div w:id="440226786">
      <w:bodyDiv w:val="1"/>
      <w:marLeft w:val="0"/>
      <w:marRight w:val="0"/>
      <w:marTop w:val="0"/>
      <w:marBottom w:val="0"/>
      <w:divBdr>
        <w:top w:val="none" w:sz="0" w:space="0" w:color="auto"/>
        <w:left w:val="none" w:sz="0" w:space="0" w:color="auto"/>
        <w:bottom w:val="none" w:sz="0" w:space="0" w:color="auto"/>
        <w:right w:val="none" w:sz="0" w:space="0" w:color="auto"/>
      </w:divBdr>
    </w:div>
    <w:div w:id="440418874">
      <w:bodyDiv w:val="1"/>
      <w:marLeft w:val="0"/>
      <w:marRight w:val="0"/>
      <w:marTop w:val="0"/>
      <w:marBottom w:val="0"/>
      <w:divBdr>
        <w:top w:val="none" w:sz="0" w:space="0" w:color="auto"/>
        <w:left w:val="none" w:sz="0" w:space="0" w:color="auto"/>
        <w:bottom w:val="none" w:sz="0" w:space="0" w:color="auto"/>
        <w:right w:val="none" w:sz="0" w:space="0" w:color="auto"/>
      </w:divBdr>
    </w:div>
    <w:div w:id="440538307">
      <w:bodyDiv w:val="1"/>
      <w:marLeft w:val="0"/>
      <w:marRight w:val="0"/>
      <w:marTop w:val="0"/>
      <w:marBottom w:val="0"/>
      <w:divBdr>
        <w:top w:val="none" w:sz="0" w:space="0" w:color="auto"/>
        <w:left w:val="none" w:sz="0" w:space="0" w:color="auto"/>
        <w:bottom w:val="none" w:sz="0" w:space="0" w:color="auto"/>
        <w:right w:val="none" w:sz="0" w:space="0" w:color="auto"/>
      </w:divBdr>
    </w:div>
    <w:div w:id="440538990">
      <w:bodyDiv w:val="1"/>
      <w:marLeft w:val="0"/>
      <w:marRight w:val="0"/>
      <w:marTop w:val="0"/>
      <w:marBottom w:val="0"/>
      <w:divBdr>
        <w:top w:val="none" w:sz="0" w:space="0" w:color="auto"/>
        <w:left w:val="none" w:sz="0" w:space="0" w:color="auto"/>
        <w:bottom w:val="none" w:sz="0" w:space="0" w:color="auto"/>
        <w:right w:val="none" w:sz="0" w:space="0" w:color="auto"/>
      </w:divBdr>
    </w:div>
    <w:div w:id="440731766">
      <w:bodyDiv w:val="1"/>
      <w:marLeft w:val="0"/>
      <w:marRight w:val="0"/>
      <w:marTop w:val="0"/>
      <w:marBottom w:val="0"/>
      <w:divBdr>
        <w:top w:val="none" w:sz="0" w:space="0" w:color="auto"/>
        <w:left w:val="none" w:sz="0" w:space="0" w:color="auto"/>
        <w:bottom w:val="none" w:sz="0" w:space="0" w:color="auto"/>
        <w:right w:val="none" w:sz="0" w:space="0" w:color="auto"/>
      </w:divBdr>
    </w:div>
    <w:div w:id="440927290">
      <w:bodyDiv w:val="1"/>
      <w:marLeft w:val="0"/>
      <w:marRight w:val="0"/>
      <w:marTop w:val="0"/>
      <w:marBottom w:val="0"/>
      <w:divBdr>
        <w:top w:val="none" w:sz="0" w:space="0" w:color="auto"/>
        <w:left w:val="none" w:sz="0" w:space="0" w:color="auto"/>
        <w:bottom w:val="none" w:sz="0" w:space="0" w:color="auto"/>
        <w:right w:val="none" w:sz="0" w:space="0" w:color="auto"/>
      </w:divBdr>
    </w:div>
    <w:div w:id="441188982">
      <w:bodyDiv w:val="1"/>
      <w:marLeft w:val="0"/>
      <w:marRight w:val="0"/>
      <w:marTop w:val="0"/>
      <w:marBottom w:val="0"/>
      <w:divBdr>
        <w:top w:val="none" w:sz="0" w:space="0" w:color="auto"/>
        <w:left w:val="none" w:sz="0" w:space="0" w:color="auto"/>
        <w:bottom w:val="none" w:sz="0" w:space="0" w:color="auto"/>
        <w:right w:val="none" w:sz="0" w:space="0" w:color="auto"/>
      </w:divBdr>
    </w:div>
    <w:div w:id="441345849">
      <w:bodyDiv w:val="1"/>
      <w:marLeft w:val="0"/>
      <w:marRight w:val="0"/>
      <w:marTop w:val="0"/>
      <w:marBottom w:val="0"/>
      <w:divBdr>
        <w:top w:val="none" w:sz="0" w:space="0" w:color="auto"/>
        <w:left w:val="none" w:sz="0" w:space="0" w:color="auto"/>
        <w:bottom w:val="none" w:sz="0" w:space="0" w:color="auto"/>
        <w:right w:val="none" w:sz="0" w:space="0" w:color="auto"/>
      </w:divBdr>
    </w:div>
    <w:div w:id="441656472">
      <w:bodyDiv w:val="1"/>
      <w:marLeft w:val="0"/>
      <w:marRight w:val="0"/>
      <w:marTop w:val="0"/>
      <w:marBottom w:val="0"/>
      <w:divBdr>
        <w:top w:val="none" w:sz="0" w:space="0" w:color="auto"/>
        <w:left w:val="none" w:sz="0" w:space="0" w:color="auto"/>
        <w:bottom w:val="none" w:sz="0" w:space="0" w:color="auto"/>
        <w:right w:val="none" w:sz="0" w:space="0" w:color="auto"/>
      </w:divBdr>
    </w:div>
    <w:div w:id="441917157">
      <w:bodyDiv w:val="1"/>
      <w:marLeft w:val="0"/>
      <w:marRight w:val="0"/>
      <w:marTop w:val="0"/>
      <w:marBottom w:val="0"/>
      <w:divBdr>
        <w:top w:val="none" w:sz="0" w:space="0" w:color="auto"/>
        <w:left w:val="none" w:sz="0" w:space="0" w:color="auto"/>
        <w:bottom w:val="none" w:sz="0" w:space="0" w:color="auto"/>
        <w:right w:val="none" w:sz="0" w:space="0" w:color="auto"/>
      </w:divBdr>
    </w:div>
    <w:div w:id="441924286">
      <w:bodyDiv w:val="1"/>
      <w:marLeft w:val="0"/>
      <w:marRight w:val="0"/>
      <w:marTop w:val="0"/>
      <w:marBottom w:val="0"/>
      <w:divBdr>
        <w:top w:val="none" w:sz="0" w:space="0" w:color="auto"/>
        <w:left w:val="none" w:sz="0" w:space="0" w:color="auto"/>
        <w:bottom w:val="none" w:sz="0" w:space="0" w:color="auto"/>
        <w:right w:val="none" w:sz="0" w:space="0" w:color="auto"/>
      </w:divBdr>
    </w:div>
    <w:div w:id="442308306">
      <w:bodyDiv w:val="1"/>
      <w:marLeft w:val="0"/>
      <w:marRight w:val="0"/>
      <w:marTop w:val="0"/>
      <w:marBottom w:val="0"/>
      <w:divBdr>
        <w:top w:val="none" w:sz="0" w:space="0" w:color="auto"/>
        <w:left w:val="none" w:sz="0" w:space="0" w:color="auto"/>
        <w:bottom w:val="none" w:sz="0" w:space="0" w:color="auto"/>
        <w:right w:val="none" w:sz="0" w:space="0" w:color="auto"/>
      </w:divBdr>
    </w:div>
    <w:div w:id="442922062">
      <w:bodyDiv w:val="1"/>
      <w:marLeft w:val="0"/>
      <w:marRight w:val="0"/>
      <w:marTop w:val="0"/>
      <w:marBottom w:val="0"/>
      <w:divBdr>
        <w:top w:val="none" w:sz="0" w:space="0" w:color="auto"/>
        <w:left w:val="none" w:sz="0" w:space="0" w:color="auto"/>
        <w:bottom w:val="none" w:sz="0" w:space="0" w:color="auto"/>
        <w:right w:val="none" w:sz="0" w:space="0" w:color="auto"/>
      </w:divBdr>
    </w:div>
    <w:div w:id="442923698">
      <w:bodyDiv w:val="1"/>
      <w:marLeft w:val="0"/>
      <w:marRight w:val="0"/>
      <w:marTop w:val="0"/>
      <w:marBottom w:val="0"/>
      <w:divBdr>
        <w:top w:val="none" w:sz="0" w:space="0" w:color="auto"/>
        <w:left w:val="none" w:sz="0" w:space="0" w:color="auto"/>
        <w:bottom w:val="none" w:sz="0" w:space="0" w:color="auto"/>
        <w:right w:val="none" w:sz="0" w:space="0" w:color="auto"/>
      </w:divBdr>
    </w:div>
    <w:div w:id="442968566">
      <w:bodyDiv w:val="1"/>
      <w:marLeft w:val="0"/>
      <w:marRight w:val="0"/>
      <w:marTop w:val="0"/>
      <w:marBottom w:val="0"/>
      <w:divBdr>
        <w:top w:val="none" w:sz="0" w:space="0" w:color="auto"/>
        <w:left w:val="none" w:sz="0" w:space="0" w:color="auto"/>
        <w:bottom w:val="none" w:sz="0" w:space="0" w:color="auto"/>
        <w:right w:val="none" w:sz="0" w:space="0" w:color="auto"/>
      </w:divBdr>
    </w:div>
    <w:div w:id="443229173">
      <w:bodyDiv w:val="1"/>
      <w:marLeft w:val="0"/>
      <w:marRight w:val="0"/>
      <w:marTop w:val="0"/>
      <w:marBottom w:val="0"/>
      <w:divBdr>
        <w:top w:val="none" w:sz="0" w:space="0" w:color="auto"/>
        <w:left w:val="none" w:sz="0" w:space="0" w:color="auto"/>
        <w:bottom w:val="none" w:sz="0" w:space="0" w:color="auto"/>
        <w:right w:val="none" w:sz="0" w:space="0" w:color="auto"/>
      </w:divBdr>
    </w:div>
    <w:div w:id="443355085">
      <w:bodyDiv w:val="1"/>
      <w:marLeft w:val="0"/>
      <w:marRight w:val="0"/>
      <w:marTop w:val="0"/>
      <w:marBottom w:val="0"/>
      <w:divBdr>
        <w:top w:val="none" w:sz="0" w:space="0" w:color="auto"/>
        <w:left w:val="none" w:sz="0" w:space="0" w:color="auto"/>
        <w:bottom w:val="none" w:sz="0" w:space="0" w:color="auto"/>
        <w:right w:val="none" w:sz="0" w:space="0" w:color="auto"/>
      </w:divBdr>
    </w:div>
    <w:div w:id="443423265">
      <w:bodyDiv w:val="1"/>
      <w:marLeft w:val="0"/>
      <w:marRight w:val="0"/>
      <w:marTop w:val="0"/>
      <w:marBottom w:val="0"/>
      <w:divBdr>
        <w:top w:val="none" w:sz="0" w:space="0" w:color="auto"/>
        <w:left w:val="none" w:sz="0" w:space="0" w:color="auto"/>
        <w:bottom w:val="none" w:sz="0" w:space="0" w:color="auto"/>
        <w:right w:val="none" w:sz="0" w:space="0" w:color="auto"/>
      </w:divBdr>
    </w:div>
    <w:div w:id="443690503">
      <w:bodyDiv w:val="1"/>
      <w:marLeft w:val="0"/>
      <w:marRight w:val="0"/>
      <w:marTop w:val="0"/>
      <w:marBottom w:val="0"/>
      <w:divBdr>
        <w:top w:val="none" w:sz="0" w:space="0" w:color="auto"/>
        <w:left w:val="none" w:sz="0" w:space="0" w:color="auto"/>
        <w:bottom w:val="none" w:sz="0" w:space="0" w:color="auto"/>
        <w:right w:val="none" w:sz="0" w:space="0" w:color="auto"/>
      </w:divBdr>
    </w:div>
    <w:div w:id="443691307">
      <w:bodyDiv w:val="1"/>
      <w:marLeft w:val="0"/>
      <w:marRight w:val="0"/>
      <w:marTop w:val="0"/>
      <w:marBottom w:val="0"/>
      <w:divBdr>
        <w:top w:val="none" w:sz="0" w:space="0" w:color="auto"/>
        <w:left w:val="none" w:sz="0" w:space="0" w:color="auto"/>
        <w:bottom w:val="none" w:sz="0" w:space="0" w:color="auto"/>
        <w:right w:val="none" w:sz="0" w:space="0" w:color="auto"/>
      </w:divBdr>
    </w:div>
    <w:div w:id="443765797">
      <w:bodyDiv w:val="1"/>
      <w:marLeft w:val="0"/>
      <w:marRight w:val="0"/>
      <w:marTop w:val="0"/>
      <w:marBottom w:val="0"/>
      <w:divBdr>
        <w:top w:val="none" w:sz="0" w:space="0" w:color="auto"/>
        <w:left w:val="none" w:sz="0" w:space="0" w:color="auto"/>
        <w:bottom w:val="none" w:sz="0" w:space="0" w:color="auto"/>
        <w:right w:val="none" w:sz="0" w:space="0" w:color="auto"/>
      </w:divBdr>
    </w:div>
    <w:div w:id="444276985">
      <w:bodyDiv w:val="1"/>
      <w:marLeft w:val="0"/>
      <w:marRight w:val="0"/>
      <w:marTop w:val="0"/>
      <w:marBottom w:val="0"/>
      <w:divBdr>
        <w:top w:val="none" w:sz="0" w:space="0" w:color="auto"/>
        <w:left w:val="none" w:sz="0" w:space="0" w:color="auto"/>
        <w:bottom w:val="none" w:sz="0" w:space="0" w:color="auto"/>
        <w:right w:val="none" w:sz="0" w:space="0" w:color="auto"/>
      </w:divBdr>
    </w:div>
    <w:div w:id="444423248">
      <w:bodyDiv w:val="1"/>
      <w:marLeft w:val="0"/>
      <w:marRight w:val="0"/>
      <w:marTop w:val="0"/>
      <w:marBottom w:val="0"/>
      <w:divBdr>
        <w:top w:val="none" w:sz="0" w:space="0" w:color="auto"/>
        <w:left w:val="none" w:sz="0" w:space="0" w:color="auto"/>
        <w:bottom w:val="none" w:sz="0" w:space="0" w:color="auto"/>
        <w:right w:val="none" w:sz="0" w:space="0" w:color="auto"/>
      </w:divBdr>
    </w:div>
    <w:div w:id="444740775">
      <w:bodyDiv w:val="1"/>
      <w:marLeft w:val="0"/>
      <w:marRight w:val="0"/>
      <w:marTop w:val="0"/>
      <w:marBottom w:val="0"/>
      <w:divBdr>
        <w:top w:val="none" w:sz="0" w:space="0" w:color="auto"/>
        <w:left w:val="none" w:sz="0" w:space="0" w:color="auto"/>
        <w:bottom w:val="none" w:sz="0" w:space="0" w:color="auto"/>
        <w:right w:val="none" w:sz="0" w:space="0" w:color="auto"/>
      </w:divBdr>
    </w:div>
    <w:div w:id="445076255">
      <w:bodyDiv w:val="1"/>
      <w:marLeft w:val="0"/>
      <w:marRight w:val="0"/>
      <w:marTop w:val="0"/>
      <w:marBottom w:val="0"/>
      <w:divBdr>
        <w:top w:val="none" w:sz="0" w:space="0" w:color="auto"/>
        <w:left w:val="none" w:sz="0" w:space="0" w:color="auto"/>
        <w:bottom w:val="none" w:sz="0" w:space="0" w:color="auto"/>
        <w:right w:val="none" w:sz="0" w:space="0" w:color="auto"/>
      </w:divBdr>
    </w:div>
    <w:div w:id="445344218">
      <w:bodyDiv w:val="1"/>
      <w:marLeft w:val="0"/>
      <w:marRight w:val="0"/>
      <w:marTop w:val="0"/>
      <w:marBottom w:val="0"/>
      <w:divBdr>
        <w:top w:val="none" w:sz="0" w:space="0" w:color="auto"/>
        <w:left w:val="none" w:sz="0" w:space="0" w:color="auto"/>
        <w:bottom w:val="none" w:sz="0" w:space="0" w:color="auto"/>
        <w:right w:val="none" w:sz="0" w:space="0" w:color="auto"/>
      </w:divBdr>
    </w:div>
    <w:div w:id="445543468">
      <w:bodyDiv w:val="1"/>
      <w:marLeft w:val="0"/>
      <w:marRight w:val="0"/>
      <w:marTop w:val="0"/>
      <w:marBottom w:val="0"/>
      <w:divBdr>
        <w:top w:val="none" w:sz="0" w:space="0" w:color="auto"/>
        <w:left w:val="none" w:sz="0" w:space="0" w:color="auto"/>
        <w:bottom w:val="none" w:sz="0" w:space="0" w:color="auto"/>
        <w:right w:val="none" w:sz="0" w:space="0" w:color="auto"/>
      </w:divBdr>
    </w:div>
    <w:div w:id="445732817">
      <w:bodyDiv w:val="1"/>
      <w:marLeft w:val="0"/>
      <w:marRight w:val="0"/>
      <w:marTop w:val="0"/>
      <w:marBottom w:val="0"/>
      <w:divBdr>
        <w:top w:val="none" w:sz="0" w:space="0" w:color="auto"/>
        <w:left w:val="none" w:sz="0" w:space="0" w:color="auto"/>
        <w:bottom w:val="none" w:sz="0" w:space="0" w:color="auto"/>
        <w:right w:val="none" w:sz="0" w:space="0" w:color="auto"/>
      </w:divBdr>
    </w:div>
    <w:div w:id="446047301">
      <w:bodyDiv w:val="1"/>
      <w:marLeft w:val="0"/>
      <w:marRight w:val="0"/>
      <w:marTop w:val="0"/>
      <w:marBottom w:val="0"/>
      <w:divBdr>
        <w:top w:val="none" w:sz="0" w:space="0" w:color="auto"/>
        <w:left w:val="none" w:sz="0" w:space="0" w:color="auto"/>
        <w:bottom w:val="none" w:sz="0" w:space="0" w:color="auto"/>
        <w:right w:val="none" w:sz="0" w:space="0" w:color="auto"/>
      </w:divBdr>
    </w:div>
    <w:div w:id="446127133">
      <w:bodyDiv w:val="1"/>
      <w:marLeft w:val="0"/>
      <w:marRight w:val="0"/>
      <w:marTop w:val="0"/>
      <w:marBottom w:val="0"/>
      <w:divBdr>
        <w:top w:val="none" w:sz="0" w:space="0" w:color="auto"/>
        <w:left w:val="none" w:sz="0" w:space="0" w:color="auto"/>
        <w:bottom w:val="none" w:sz="0" w:space="0" w:color="auto"/>
        <w:right w:val="none" w:sz="0" w:space="0" w:color="auto"/>
      </w:divBdr>
    </w:div>
    <w:div w:id="446510582">
      <w:bodyDiv w:val="1"/>
      <w:marLeft w:val="0"/>
      <w:marRight w:val="0"/>
      <w:marTop w:val="0"/>
      <w:marBottom w:val="0"/>
      <w:divBdr>
        <w:top w:val="none" w:sz="0" w:space="0" w:color="auto"/>
        <w:left w:val="none" w:sz="0" w:space="0" w:color="auto"/>
        <w:bottom w:val="none" w:sz="0" w:space="0" w:color="auto"/>
        <w:right w:val="none" w:sz="0" w:space="0" w:color="auto"/>
      </w:divBdr>
    </w:div>
    <w:div w:id="446775510">
      <w:bodyDiv w:val="1"/>
      <w:marLeft w:val="0"/>
      <w:marRight w:val="0"/>
      <w:marTop w:val="0"/>
      <w:marBottom w:val="0"/>
      <w:divBdr>
        <w:top w:val="none" w:sz="0" w:space="0" w:color="auto"/>
        <w:left w:val="none" w:sz="0" w:space="0" w:color="auto"/>
        <w:bottom w:val="none" w:sz="0" w:space="0" w:color="auto"/>
        <w:right w:val="none" w:sz="0" w:space="0" w:color="auto"/>
      </w:divBdr>
    </w:div>
    <w:div w:id="446850650">
      <w:bodyDiv w:val="1"/>
      <w:marLeft w:val="0"/>
      <w:marRight w:val="0"/>
      <w:marTop w:val="0"/>
      <w:marBottom w:val="0"/>
      <w:divBdr>
        <w:top w:val="none" w:sz="0" w:space="0" w:color="auto"/>
        <w:left w:val="none" w:sz="0" w:space="0" w:color="auto"/>
        <w:bottom w:val="none" w:sz="0" w:space="0" w:color="auto"/>
        <w:right w:val="none" w:sz="0" w:space="0" w:color="auto"/>
      </w:divBdr>
    </w:div>
    <w:div w:id="446900040">
      <w:bodyDiv w:val="1"/>
      <w:marLeft w:val="0"/>
      <w:marRight w:val="0"/>
      <w:marTop w:val="0"/>
      <w:marBottom w:val="0"/>
      <w:divBdr>
        <w:top w:val="none" w:sz="0" w:space="0" w:color="auto"/>
        <w:left w:val="none" w:sz="0" w:space="0" w:color="auto"/>
        <w:bottom w:val="none" w:sz="0" w:space="0" w:color="auto"/>
        <w:right w:val="none" w:sz="0" w:space="0" w:color="auto"/>
      </w:divBdr>
    </w:div>
    <w:div w:id="447090204">
      <w:bodyDiv w:val="1"/>
      <w:marLeft w:val="0"/>
      <w:marRight w:val="0"/>
      <w:marTop w:val="0"/>
      <w:marBottom w:val="0"/>
      <w:divBdr>
        <w:top w:val="none" w:sz="0" w:space="0" w:color="auto"/>
        <w:left w:val="none" w:sz="0" w:space="0" w:color="auto"/>
        <w:bottom w:val="none" w:sz="0" w:space="0" w:color="auto"/>
        <w:right w:val="none" w:sz="0" w:space="0" w:color="auto"/>
      </w:divBdr>
    </w:div>
    <w:div w:id="447241837">
      <w:bodyDiv w:val="1"/>
      <w:marLeft w:val="0"/>
      <w:marRight w:val="0"/>
      <w:marTop w:val="0"/>
      <w:marBottom w:val="0"/>
      <w:divBdr>
        <w:top w:val="none" w:sz="0" w:space="0" w:color="auto"/>
        <w:left w:val="none" w:sz="0" w:space="0" w:color="auto"/>
        <w:bottom w:val="none" w:sz="0" w:space="0" w:color="auto"/>
        <w:right w:val="none" w:sz="0" w:space="0" w:color="auto"/>
      </w:divBdr>
    </w:div>
    <w:div w:id="447355757">
      <w:bodyDiv w:val="1"/>
      <w:marLeft w:val="0"/>
      <w:marRight w:val="0"/>
      <w:marTop w:val="0"/>
      <w:marBottom w:val="0"/>
      <w:divBdr>
        <w:top w:val="none" w:sz="0" w:space="0" w:color="auto"/>
        <w:left w:val="none" w:sz="0" w:space="0" w:color="auto"/>
        <w:bottom w:val="none" w:sz="0" w:space="0" w:color="auto"/>
        <w:right w:val="none" w:sz="0" w:space="0" w:color="auto"/>
      </w:divBdr>
    </w:div>
    <w:div w:id="447429357">
      <w:bodyDiv w:val="1"/>
      <w:marLeft w:val="0"/>
      <w:marRight w:val="0"/>
      <w:marTop w:val="0"/>
      <w:marBottom w:val="0"/>
      <w:divBdr>
        <w:top w:val="none" w:sz="0" w:space="0" w:color="auto"/>
        <w:left w:val="none" w:sz="0" w:space="0" w:color="auto"/>
        <w:bottom w:val="none" w:sz="0" w:space="0" w:color="auto"/>
        <w:right w:val="none" w:sz="0" w:space="0" w:color="auto"/>
      </w:divBdr>
    </w:div>
    <w:div w:id="447772939">
      <w:bodyDiv w:val="1"/>
      <w:marLeft w:val="0"/>
      <w:marRight w:val="0"/>
      <w:marTop w:val="0"/>
      <w:marBottom w:val="0"/>
      <w:divBdr>
        <w:top w:val="none" w:sz="0" w:space="0" w:color="auto"/>
        <w:left w:val="none" w:sz="0" w:space="0" w:color="auto"/>
        <w:bottom w:val="none" w:sz="0" w:space="0" w:color="auto"/>
        <w:right w:val="none" w:sz="0" w:space="0" w:color="auto"/>
      </w:divBdr>
    </w:div>
    <w:div w:id="449200619">
      <w:bodyDiv w:val="1"/>
      <w:marLeft w:val="0"/>
      <w:marRight w:val="0"/>
      <w:marTop w:val="0"/>
      <w:marBottom w:val="0"/>
      <w:divBdr>
        <w:top w:val="none" w:sz="0" w:space="0" w:color="auto"/>
        <w:left w:val="none" w:sz="0" w:space="0" w:color="auto"/>
        <w:bottom w:val="none" w:sz="0" w:space="0" w:color="auto"/>
        <w:right w:val="none" w:sz="0" w:space="0" w:color="auto"/>
      </w:divBdr>
    </w:div>
    <w:div w:id="449203505">
      <w:bodyDiv w:val="1"/>
      <w:marLeft w:val="0"/>
      <w:marRight w:val="0"/>
      <w:marTop w:val="0"/>
      <w:marBottom w:val="0"/>
      <w:divBdr>
        <w:top w:val="none" w:sz="0" w:space="0" w:color="auto"/>
        <w:left w:val="none" w:sz="0" w:space="0" w:color="auto"/>
        <w:bottom w:val="none" w:sz="0" w:space="0" w:color="auto"/>
        <w:right w:val="none" w:sz="0" w:space="0" w:color="auto"/>
      </w:divBdr>
    </w:div>
    <w:div w:id="449249621">
      <w:bodyDiv w:val="1"/>
      <w:marLeft w:val="0"/>
      <w:marRight w:val="0"/>
      <w:marTop w:val="0"/>
      <w:marBottom w:val="0"/>
      <w:divBdr>
        <w:top w:val="none" w:sz="0" w:space="0" w:color="auto"/>
        <w:left w:val="none" w:sz="0" w:space="0" w:color="auto"/>
        <w:bottom w:val="none" w:sz="0" w:space="0" w:color="auto"/>
        <w:right w:val="none" w:sz="0" w:space="0" w:color="auto"/>
      </w:divBdr>
    </w:div>
    <w:div w:id="449477095">
      <w:bodyDiv w:val="1"/>
      <w:marLeft w:val="0"/>
      <w:marRight w:val="0"/>
      <w:marTop w:val="0"/>
      <w:marBottom w:val="0"/>
      <w:divBdr>
        <w:top w:val="none" w:sz="0" w:space="0" w:color="auto"/>
        <w:left w:val="none" w:sz="0" w:space="0" w:color="auto"/>
        <w:bottom w:val="none" w:sz="0" w:space="0" w:color="auto"/>
        <w:right w:val="none" w:sz="0" w:space="0" w:color="auto"/>
      </w:divBdr>
    </w:div>
    <w:div w:id="449520969">
      <w:bodyDiv w:val="1"/>
      <w:marLeft w:val="0"/>
      <w:marRight w:val="0"/>
      <w:marTop w:val="0"/>
      <w:marBottom w:val="0"/>
      <w:divBdr>
        <w:top w:val="none" w:sz="0" w:space="0" w:color="auto"/>
        <w:left w:val="none" w:sz="0" w:space="0" w:color="auto"/>
        <w:bottom w:val="none" w:sz="0" w:space="0" w:color="auto"/>
        <w:right w:val="none" w:sz="0" w:space="0" w:color="auto"/>
      </w:divBdr>
    </w:div>
    <w:div w:id="449594110">
      <w:bodyDiv w:val="1"/>
      <w:marLeft w:val="0"/>
      <w:marRight w:val="0"/>
      <w:marTop w:val="0"/>
      <w:marBottom w:val="0"/>
      <w:divBdr>
        <w:top w:val="none" w:sz="0" w:space="0" w:color="auto"/>
        <w:left w:val="none" w:sz="0" w:space="0" w:color="auto"/>
        <w:bottom w:val="none" w:sz="0" w:space="0" w:color="auto"/>
        <w:right w:val="none" w:sz="0" w:space="0" w:color="auto"/>
      </w:divBdr>
    </w:div>
    <w:div w:id="449786456">
      <w:bodyDiv w:val="1"/>
      <w:marLeft w:val="0"/>
      <w:marRight w:val="0"/>
      <w:marTop w:val="0"/>
      <w:marBottom w:val="0"/>
      <w:divBdr>
        <w:top w:val="none" w:sz="0" w:space="0" w:color="auto"/>
        <w:left w:val="none" w:sz="0" w:space="0" w:color="auto"/>
        <w:bottom w:val="none" w:sz="0" w:space="0" w:color="auto"/>
        <w:right w:val="none" w:sz="0" w:space="0" w:color="auto"/>
      </w:divBdr>
    </w:div>
    <w:div w:id="449856285">
      <w:bodyDiv w:val="1"/>
      <w:marLeft w:val="0"/>
      <w:marRight w:val="0"/>
      <w:marTop w:val="0"/>
      <w:marBottom w:val="0"/>
      <w:divBdr>
        <w:top w:val="none" w:sz="0" w:space="0" w:color="auto"/>
        <w:left w:val="none" w:sz="0" w:space="0" w:color="auto"/>
        <w:bottom w:val="none" w:sz="0" w:space="0" w:color="auto"/>
        <w:right w:val="none" w:sz="0" w:space="0" w:color="auto"/>
      </w:divBdr>
    </w:div>
    <w:div w:id="450055246">
      <w:bodyDiv w:val="1"/>
      <w:marLeft w:val="0"/>
      <w:marRight w:val="0"/>
      <w:marTop w:val="0"/>
      <w:marBottom w:val="0"/>
      <w:divBdr>
        <w:top w:val="none" w:sz="0" w:space="0" w:color="auto"/>
        <w:left w:val="none" w:sz="0" w:space="0" w:color="auto"/>
        <w:bottom w:val="none" w:sz="0" w:space="0" w:color="auto"/>
        <w:right w:val="none" w:sz="0" w:space="0" w:color="auto"/>
      </w:divBdr>
    </w:div>
    <w:div w:id="450169947">
      <w:bodyDiv w:val="1"/>
      <w:marLeft w:val="0"/>
      <w:marRight w:val="0"/>
      <w:marTop w:val="0"/>
      <w:marBottom w:val="0"/>
      <w:divBdr>
        <w:top w:val="none" w:sz="0" w:space="0" w:color="auto"/>
        <w:left w:val="none" w:sz="0" w:space="0" w:color="auto"/>
        <w:bottom w:val="none" w:sz="0" w:space="0" w:color="auto"/>
        <w:right w:val="none" w:sz="0" w:space="0" w:color="auto"/>
      </w:divBdr>
    </w:div>
    <w:div w:id="450520071">
      <w:bodyDiv w:val="1"/>
      <w:marLeft w:val="0"/>
      <w:marRight w:val="0"/>
      <w:marTop w:val="0"/>
      <w:marBottom w:val="0"/>
      <w:divBdr>
        <w:top w:val="none" w:sz="0" w:space="0" w:color="auto"/>
        <w:left w:val="none" w:sz="0" w:space="0" w:color="auto"/>
        <w:bottom w:val="none" w:sz="0" w:space="0" w:color="auto"/>
        <w:right w:val="none" w:sz="0" w:space="0" w:color="auto"/>
      </w:divBdr>
    </w:div>
    <w:div w:id="450708660">
      <w:bodyDiv w:val="1"/>
      <w:marLeft w:val="0"/>
      <w:marRight w:val="0"/>
      <w:marTop w:val="0"/>
      <w:marBottom w:val="0"/>
      <w:divBdr>
        <w:top w:val="none" w:sz="0" w:space="0" w:color="auto"/>
        <w:left w:val="none" w:sz="0" w:space="0" w:color="auto"/>
        <w:bottom w:val="none" w:sz="0" w:space="0" w:color="auto"/>
        <w:right w:val="none" w:sz="0" w:space="0" w:color="auto"/>
      </w:divBdr>
    </w:div>
    <w:div w:id="450712065">
      <w:bodyDiv w:val="1"/>
      <w:marLeft w:val="0"/>
      <w:marRight w:val="0"/>
      <w:marTop w:val="0"/>
      <w:marBottom w:val="0"/>
      <w:divBdr>
        <w:top w:val="none" w:sz="0" w:space="0" w:color="auto"/>
        <w:left w:val="none" w:sz="0" w:space="0" w:color="auto"/>
        <w:bottom w:val="none" w:sz="0" w:space="0" w:color="auto"/>
        <w:right w:val="none" w:sz="0" w:space="0" w:color="auto"/>
      </w:divBdr>
    </w:div>
    <w:div w:id="450973533">
      <w:bodyDiv w:val="1"/>
      <w:marLeft w:val="0"/>
      <w:marRight w:val="0"/>
      <w:marTop w:val="0"/>
      <w:marBottom w:val="0"/>
      <w:divBdr>
        <w:top w:val="none" w:sz="0" w:space="0" w:color="auto"/>
        <w:left w:val="none" w:sz="0" w:space="0" w:color="auto"/>
        <w:bottom w:val="none" w:sz="0" w:space="0" w:color="auto"/>
        <w:right w:val="none" w:sz="0" w:space="0" w:color="auto"/>
      </w:divBdr>
    </w:div>
    <w:div w:id="451023990">
      <w:bodyDiv w:val="1"/>
      <w:marLeft w:val="0"/>
      <w:marRight w:val="0"/>
      <w:marTop w:val="0"/>
      <w:marBottom w:val="0"/>
      <w:divBdr>
        <w:top w:val="none" w:sz="0" w:space="0" w:color="auto"/>
        <w:left w:val="none" w:sz="0" w:space="0" w:color="auto"/>
        <w:bottom w:val="none" w:sz="0" w:space="0" w:color="auto"/>
        <w:right w:val="none" w:sz="0" w:space="0" w:color="auto"/>
      </w:divBdr>
    </w:div>
    <w:div w:id="451435583">
      <w:bodyDiv w:val="1"/>
      <w:marLeft w:val="0"/>
      <w:marRight w:val="0"/>
      <w:marTop w:val="0"/>
      <w:marBottom w:val="0"/>
      <w:divBdr>
        <w:top w:val="none" w:sz="0" w:space="0" w:color="auto"/>
        <w:left w:val="none" w:sz="0" w:space="0" w:color="auto"/>
        <w:bottom w:val="none" w:sz="0" w:space="0" w:color="auto"/>
        <w:right w:val="none" w:sz="0" w:space="0" w:color="auto"/>
      </w:divBdr>
    </w:div>
    <w:div w:id="451704137">
      <w:bodyDiv w:val="1"/>
      <w:marLeft w:val="0"/>
      <w:marRight w:val="0"/>
      <w:marTop w:val="0"/>
      <w:marBottom w:val="0"/>
      <w:divBdr>
        <w:top w:val="none" w:sz="0" w:space="0" w:color="auto"/>
        <w:left w:val="none" w:sz="0" w:space="0" w:color="auto"/>
        <w:bottom w:val="none" w:sz="0" w:space="0" w:color="auto"/>
        <w:right w:val="none" w:sz="0" w:space="0" w:color="auto"/>
      </w:divBdr>
    </w:div>
    <w:div w:id="451826304">
      <w:bodyDiv w:val="1"/>
      <w:marLeft w:val="0"/>
      <w:marRight w:val="0"/>
      <w:marTop w:val="0"/>
      <w:marBottom w:val="0"/>
      <w:divBdr>
        <w:top w:val="none" w:sz="0" w:space="0" w:color="auto"/>
        <w:left w:val="none" w:sz="0" w:space="0" w:color="auto"/>
        <w:bottom w:val="none" w:sz="0" w:space="0" w:color="auto"/>
        <w:right w:val="none" w:sz="0" w:space="0" w:color="auto"/>
      </w:divBdr>
    </w:div>
    <w:div w:id="451903085">
      <w:bodyDiv w:val="1"/>
      <w:marLeft w:val="0"/>
      <w:marRight w:val="0"/>
      <w:marTop w:val="0"/>
      <w:marBottom w:val="0"/>
      <w:divBdr>
        <w:top w:val="none" w:sz="0" w:space="0" w:color="auto"/>
        <w:left w:val="none" w:sz="0" w:space="0" w:color="auto"/>
        <w:bottom w:val="none" w:sz="0" w:space="0" w:color="auto"/>
        <w:right w:val="none" w:sz="0" w:space="0" w:color="auto"/>
      </w:divBdr>
    </w:div>
    <w:div w:id="452288397">
      <w:bodyDiv w:val="1"/>
      <w:marLeft w:val="0"/>
      <w:marRight w:val="0"/>
      <w:marTop w:val="0"/>
      <w:marBottom w:val="0"/>
      <w:divBdr>
        <w:top w:val="none" w:sz="0" w:space="0" w:color="auto"/>
        <w:left w:val="none" w:sz="0" w:space="0" w:color="auto"/>
        <w:bottom w:val="none" w:sz="0" w:space="0" w:color="auto"/>
        <w:right w:val="none" w:sz="0" w:space="0" w:color="auto"/>
      </w:divBdr>
    </w:div>
    <w:div w:id="452791517">
      <w:bodyDiv w:val="1"/>
      <w:marLeft w:val="0"/>
      <w:marRight w:val="0"/>
      <w:marTop w:val="0"/>
      <w:marBottom w:val="0"/>
      <w:divBdr>
        <w:top w:val="none" w:sz="0" w:space="0" w:color="auto"/>
        <w:left w:val="none" w:sz="0" w:space="0" w:color="auto"/>
        <w:bottom w:val="none" w:sz="0" w:space="0" w:color="auto"/>
        <w:right w:val="none" w:sz="0" w:space="0" w:color="auto"/>
      </w:divBdr>
    </w:div>
    <w:div w:id="452865605">
      <w:bodyDiv w:val="1"/>
      <w:marLeft w:val="0"/>
      <w:marRight w:val="0"/>
      <w:marTop w:val="0"/>
      <w:marBottom w:val="0"/>
      <w:divBdr>
        <w:top w:val="none" w:sz="0" w:space="0" w:color="auto"/>
        <w:left w:val="none" w:sz="0" w:space="0" w:color="auto"/>
        <w:bottom w:val="none" w:sz="0" w:space="0" w:color="auto"/>
        <w:right w:val="none" w:sz="0" w:space="0" w:color="auto"/>
      </w:divBdr>
    </w:div>
    <w:div w:id="453058054">
      <w:bodyDiv w:val="1"/>
      <w:marLeft w:val="0"/>
      <w:marRight w:val="0"/>
      <w:marTop w:val="0"/>
      <w:marBottom w:val="0"/>
      <w:divBdr>
        <w:top w:val="none" w:sz="0" w:space="0" w:color="auto"/>
        <w:left w:val="none" w:sz="0" w:space="0" w:color="auto"/>
        <w:bottom w:val="none" w:sz="0" w:space="0" w:color="auto"/>
        <w:right w:val="none" w:sz="0" w:space="0" w:color="auto"/>
      </w:divBdr>
    </w:div>
    <w:div w:id="453405290">
      <w:bodyDiv w:val="1"/>
      <w:marLeft w:val="0"/>
      <w:marRight w:val="0"/>
      <w:marTop w:val="0"/>
      <w:marBottom w:val="0"/>
      <w:divBdr>
        <w:top w:val="none" w:sz="0" w:space="0" w:color="auto"/>
        <w:left w:val="none" w:sz="0" w:space="0" w:color="auto"/>
        <w:bottom w:val="none" w:sz="0" w:space="0" w:color="auto"/>
        <w:right w:val="none" w:sz="0" w:space="0" w:color="auto"/>
      </w:divBdr>
    </w:div>
    <w:div w:id="453405383">
      <w:bodyDiv w:val="1"/>
      <w:marLeft w:val="0"/>
      <w:marRight w:val="0"/>
      <w:marTop w:val="0"/>
      <w:marBottom w:val="0"/>
      <w:divBdr>
        <w:top w:val="none" w:sz="0" w:space="0" w:color="auto"/>
        <w:left w:val="none" w:sz="0" w:space="0" w:color="auto"/>
        <w:bottom w:val="none" w:sz="0" w:space="0" w:color="auto"/>
        <w:right w:val="none" w:sz="0" w:space="0" w:color="auto"/>
      </w:divBdr>
    </w:div>
    <w:div w:id="453451281">
      <w:bodyDiv w:val="1"/>
      <w:marLeft w:val="0"/>
      <w:marRight w:val="0"/>
      <w:marTop w:val="0"/>
      <w:marBottom w:val="0"/>
      <w:divBdr>
        <w:top w:val="none" w:sz="0" w:space="0" w:color="auto"/>
        <w:left w:val="none" w:sz="0" w:space="0" w:color="auto"/>
        <w:bottom w:val="none" w:sz="0" w:space="0" w:color="auto"/>
        <w:right w:val="none" w:sz="0" w:space="0" w:color="auto"/>
      </w:divBdr>
    </w:div>
    <w:div w:id="453598911">
      <w:bodyDiv w:val="1"/>
      <w:marLeft w:val="0"/>
      <w:marRight w:val="0"/>
      <w:marTop w:val="0"/>
      <w:marBottom w:val="0"/>
      <w:divBdr>
        <w:top w:val="none" w:sz="0" w:space="0" w:color="auto"/>
        <w:left w:val="none" w:sz="0" w:space="0" w:color="auto"/>
        <w:bottom w:val="none" w:sz="0" w:space="0" w:color="auto"/>
        <w:right w:val="none" w:sz="0" w:space="0" w:color="auto"/>
      </w:divBdr>
    </w:div>
    <w:div w:id="453643850">
      <w:bodyDiv w:val="1"/>
      <w:marLeft w:val="0"/>
      <w:marRight w:val="0"/>
      <w:marTop w:val="0"/>
      <w:marBottom w:val="0"/>
      <w:divBdr>
        <w:top w:val="none" w:sz="0" w:space="0" w:color="auto"/>
        <w:left w:val="none" w:sz="0" w:space="0" w:color="auto"/>
        <w:bottom w:val="none" w:sz="0" w:space="0" w:color="auto"/>
        <w:right w:val="none" w:sz="0" w:space="0" w:color="auto"/>
      </w:divBdr>
    </w:div>
    <w:div w:id="453713137">
      <w:bodyDiv w:val="1"/>
      <w:marLeft w:val="0"/>
      <w:marRight w:val="0"/>
      <w:marTop w:val="0"/>
      <w:marBottom w:val="0"/>
      <w:divBdr>
        <w:top w:val="none" w:sz="0" w:space="0" w:color="auto"/>
        <w:left w:val="none" w:sz="0" w:space="0" w:color="auto"/>
        <w:bottom w:val="none" w:sz="0" w:space="0" w:color="auto"/>
        <w:right w:val="none" w:sz="0" w:space="0" w:color="auto"/>
      </w:divBdr>
    </w:div>
    <w:div w:id="454446593">
      <w:bodyDiv w:val="1"/>
      <w:marLeft w:val="0"/>
      <w:marRight w:val="0"/>
      <w:marTop w:val="0"/>
      <w:marBottom w:val="0"/>
      <w:divBdr>
        <w:top w:val="none" w:sz="0" w:space="0" w:color="auto"/>
        <w:left w:val="none" w:sz="0" w:space="0" w:color="auto"/>
        <w:bottom w:val="none" w:sz="0" w:space="0" w:color="auto"/>
        <w:right w:val="none" w:sz="0" w:space="0" w:color="auto"/>
      </w:divBdr>
    </w:div>
    <w:div w:id="454641703">
      <w:bodyDiv w:val="1"/>
      <w:marLeft w:val="0"/>
      <w:marRight w:val="0"/>
      <w:marTop w:val="0"/>
      <w:marBottom w:val="0"/>
      <w:divBdr>
        <w:top w:val="none" w:sz="0" w:space="0" w:color="auto"/>
        <w:left w:val="none" w:sz="0" w:space="0" w:color="auto"/>
        <w:bottom w:val="none" w:sz="0" w:space="0" w:color="auto"/>
        <w:right w:val="none" w:sz="0" w:space="0" w:color="auto"/>
      </w:divBdr>
    </w:div>
    <w:div w:id="454755940">
      <w:bodyDiv w:val="1"/>
      <w:marLeft w:val="0"/>
      <w:marRight w:val="0"/>
      <w:marTop w:val="0"/>
      <w:marBottom w:val="0"/>
      <w:divBdr>
        <w:top w:val="none" w:sz="0" w:space="0" w:color="auto"/>
        <w:left w:val="none" w:sz="0" w:space="0" w:color="auto"/>
        <w:bottom w:val="none" w:sz="0" w:space="0" w:color="auto"/>
        <w:right w:val="none" w:sz="0" w:space="0" w:color="auto"/>
      </w:divBdr>
    </w:div>
    <w:div w:id="454759503">
      <w:bodyDiv w:val="1"/>
      <w:marLeft w:val="0"/>
      <w:marRight w:val="0"/>
      <w:marTop w:val="0"/>
      <w:marBottom w:val="0"/>
      <w:divBdr>
        <w:top w:val="none" w:sz="0" w:space="0" w:color="auto"/>
        <w:left w:val="none" w:sz="0" w:space="0" w:color="auto"/>
        <w:bottom w:val="none" w:sz="0" w:space="0" w:color="auto"/>
        <w:right w:val="none" w:sz="0" w:space="0" w:color="auto"/>
      </w:divBdr>
    </w:div>
    <w:div w:id="454833927">
      <w:bodyDiv w:val="1"/>
      <w:marLeft w:val="0"/>
      <w:marRight w:val="0"/>
      <w:marTop w:val="0"/>
      <w:marBottom w:val="0"/>
      <w:divBdr>
        <w:top w:val="none" w:sz="0" w:space="0" w:color="auto"/>
        <w:left w:val="none" w:sz="0" w:space="0" w:color="auto"/>
        <w:bottom w:val="none" w:sz="0" w:space="0" w:color="auto"/>
        <w:right w:val="none" w:sz="0" w:space="0" w:color="auto"/>
      </w:divBdr>
    </w:div>
    <w:div w:id="455027918">
      <w:bodyDiv w:val="1"/>
      <w:marLeft w:val="0"/>
      <w:marRight w:val="0"/>
      <w:marTop w:val="0"/>
      <w:marBottom w:val="0"/>
      <w:divBdr>
        <w:top w:val="none" w:sz="0" w:space="0" w:color="auto"/>
        <w:left w:val="none" w:sz="0" w:space="0" w:color="auto"/>
        <w:bottom w:val="none" w:sz="0" w:space="0" w:color="auto"/>
        <w:right w:val="none" w:sz="0" w:space="0" w:color="auto"/>
      </w:divBdr>
    </w:div>
    <w:div w:id="455098394">
      <w:bodyDiv w:val="1"/>
      <w:marLeft w:val="0"/>
      <w:marRight w:val="0"/>
      <w:marTop w:val="0"/>
      <w:marBottom w:val="0"/>
      <w:divBdr>
        <w:top w:val="none" w:sz="0" w:space="0" w:color="auto"/>
        <w:left w:val="none" w:sz="0" w:space="0" w:color="auto"/>
        <w:bottom w:val="none" w:sz="0" w:space="0" w:color="auto"/>
        <w:right w:val="none" w:sz="0" w:space="0" w:color="auto"/>
      </w:divBdr>
    </w:div>
    <w:div w:id="455295293">
      <w:bodyDiv w:val="1"/>
      <w:marLeft w:val="0"/>
      <w:marRight w:val="0"/>
      <w:marTop w:val="0"/>
      <w:marBottom w:val="0"/>
      <w:divBdr>
        <w:top w:val="none" w:sz="0" w:space="0" w:color="auto"/>
        <w:left w:val="none" w:sz="0" w:space="0" w:color="auto"/>
        <w:bottom w:val="none" w:sz="0" w:space="0" w:color="auto"/>
        <w:right w:val="none" w:sz="0" w:space="0" w:color="auto"/>
      </w:divBdr>
    </w:div>
    <w:div w:id="455300281">
      <w:bodyDiv w:val="1"/>
      <w:marLeft w:val="0"/>
      <w:marRight w:val="0"/>
      <w:marTop w:val="0"/>
      <w:marBottom w:val="0"/>
      <w:divBdr>
        <w:top w:val="none" w:sz="0" w:space="0" w:color="auto"/>
        <w:left w:val="none" w:sz="0" w:space="0" w:color="auto"/>
        <w:bottom w:val="none" w:sz="0" w:space="0" w:color="auto"/>
        <w:right w:val="none" w:sz="0" w:space="0" w:color="auto"/>
      </w:divBdr>
    </w:div>
    <w:div w:id="455485574">
      <w:bodyDiv w:val="1"/>
      <w:marLeft w:val="0"/>
      <w:marRight w:val="0"/>
      <w:marTop w:val="0"/>
      <w:marBottom w:val="0"/>
      <w:divBdr>
        <w:top w:val="none" w:sz="0" w:space="0" w:color="auto"/>
        <w:left w:val="none" w:sz="0" w:space="0" w:color="auto"/>
        <w:bottom w:val="none" w:sz="0" w:space="0" w:color="auto"/>
        <w:right w:val="none" w:sz="0" w:space="0" w:color="auto"/>
      </w:divBdr>
    </w:div>
    <w:div w:id="455489329">
      <w:bodyDiv w:val="1"/>
      <w:marLeft w:val="0"/>
      <w:marRight w:val="0"/>
      <w:marTop w:val="0"/>
      <w:marBottom w:val="0"/>
      <w:divBdr>
        <w:top w:val="none" w:sz="0" w:space="0" w:color="auto"/>
        <w:left w:val="none" w:sz="0" w:space="0" w:color="auto"/>
        <w:bottom w:val="none" w:sz="0" w:space="0" w:color="auto"/>
        <w:right w:val="none" w:sz="0" w:space="0" w:color="auto"/>
      </w:divBdr>
    </w:div>
    <w:div w:id="455805122">
      <w:bodyDiv w:val="1"/>
      <w:marLeft w:val="0"/>
      <w:marRight w:val="0"/>
      <w:marTop w:val="0"/>
      <w:marBottom w:val="0"/>
      <w:divBdr>
        <w:top w:val="none" w:sz="0" w:space="0" w:color="auto"/>
        <w:left w:val="none" w:sz="0" w:space="0" w:color="auto"/>
        <w:bottom w:val="none" w:sz="0" w:space="0" w:color="auto"/>
        <w:right w:val="none" w:sz="0" w:space="0" w:color="auto"/>
      </w:divBdr>
    </w:div>
    <w:div w:id="455829373">
      <w:bodyDiv w:val="1"/>
      <w:marLeft w:val="0"/>
      <w:marRight w:val="0"/>
      <w:marTop w:val="0"/>
      <w:marBottom w:val="0"/>
      <w:divBdr>
        <w:top w:val="none" w:sz="0" w:space="0" w:color="auto"/>
        <w:left w:val="none" w:sz="0" w:space="0" w:color="auto"/>
        <w:bottom w:val="none" w:sz="0" w:space="0" w:color="auto"/>
        <w:right w:val="none" w:sz="0" w:space="0" w:color="auto"/>
      </w:divBdr>
    </w:div>
    <w:div w:id="455950331">
      <w:bodyDiv w:val="1"/>
      <w:marLeft w:val="0"/>
      <w:marRight w:val="0"/>
      <w:marTop w:val="0"/>
      <w:marBottom w:val="0"/>
      <w:divBdr>
        <w:top w:val="none" w:sz="0" w:space="0" w:color="auto"/>
        <w:left w:val="none" w:sz="0" w:space="0" w:color="auto"/>
        <w:bottom w:val="none" w:sz="0" w:space="0" w:color="auto"/>
        <w:right w:val="none" w:sz="0" w:space="0" w:color="auto"/>
      </w:divBdr>
    </w:div>
    <w:div w:id="456022171">
      <w:bodyDiv w:val="1"/>
      <w:marLeft w:val="0"/>
      <w:marRight w:val="0"/>
      <w:marTop w:val="0"/>
      <w:marBottom w:val="0"/>
      <w:divBdr>
        <w:top w:val="none" w:sz="0" w:space="0" w:color="auto"/>
        <w:left w:val="none" w:sz="0" w:space="0" w:color="auto"/>
        <w:bottom w:val="none" w:sz="0" w:space="0" w:color="auto"/>
        <w:right w:val="none" w:sz="0" w:space="0" w:color="auto"/>
      </w:divBdr>
    </w:div>
    <w:div w:id="456024921">
      <w:bodyDiv w:val="1"/>
      <w:marLeft w:val="0"/>
      <w:marRight w:val="0"/>
      <w:marTop w:val="0"/>
      <w:marBottom w:val="0"/>
      <w:divBdr>
        <w:top w:val="none" w:sz="0" w:space="0" w:color="auto"/>
        <w:left w:val="none" w:sz="0" w:space="0" w:color="auto"/>
        <w:bottom w:val="none" w:sz="0" w:space="0" w:color="auto"/>
        <w:right w:val="none" w:sz="0" w:space="0" w:color="auto"/>
      </w:divBdr>
    </w:div>
    <w:div w:id="456141244">
      <w:bodyDiv w:val="1"/>
      <w:marLeft w:val="0"/>
      <w:marRight w:val="0"/>
      <w:marTop w:val="0"/>
      <w:marBottom w:val="0"/>
      <w:divBdr>
        <w:top w:val="none" w:sz="0" w:space="0" w:color="auto"/>
        <w:left w:val="none" w:sz="0" w:space="0" w:color="auto"/>
        <w:bottom w:val="none" w:sz="0" w:space="0" w:color="auto"/>
        <w:right w:val="none" w:sz="0" w:space="0" w:color="auto"/>
      </w:divBdr>
    </w:div>
    <w:div w:id="456262255">
      <w:bodyDiv w:val="1"/>
      <w:marLeft w:val="0"/>
      <w:marRight w:val="0"/>
      <w:marTop w:val="0"/>
      <w:marBottom w:val="0"/>
      <w:divBdr>
        <w:top w:val="none" w:sz="0" w:space="0" w:color="auto"/>
        <w:left w:val="none" w:sz="0" w:space="0" w:color="auto"/>
        <w:bottom w:val="none" w:sz="0" w:space="0" w:color="auto"/>
        <w:right w:val="none" w:sz="0" w:space="0" w:color="auto"/>
      </w:divBdr>
    </w:div>
    <w:div w:id="456340668">
      <w:bodyDiv w:val="1"/>
      <w:marLeft w:val="0"/>
      <w:marRight w:val="0"/>
      <w:marTop w:val="0"/>
      <w:marBottom w:val="0"/>
      <w:divBdr>
        <w:top w:val="none" w:sz="0" w:space="0" w:color="auto"/>
        <w:left w:val="none" w:sz="0" w:space="0" w:color="auto"/>
        <w:bottom w:val="none" w:sz="0" w:space="0" w:color="auto"/>
        <w:right w:val="none" w:sz="0" w:space="0" w:color="auto"/>
      </w:divBdr>
    </w:div>
    <w:div w:id="456528023">
      <w:bodyDiv w:val="1"/>
      <w:marLeft w:val="0"/>
      <w:marRight w:val="0"/>
      <w:marTop w:val="0"/>
      <w:marBottom w:val="0"/>
      <w:divBdr>
        <w:top w:val="none" w:sz="0" w:space="0" w:color="auto"/>
        <w:left w:val="none" w:sz="0" w:space="0" w:color="auto"/>
        <w:bottom w:val="none" w:sz="0" w:space="0" w:color="auto"/>
        <w:right w:val="none" w:sz="0" w:space="0" w:color="auto"/>
      </w:divBdr>
    </w:div>
    <w:div w:id="456530192">
      <w:bodyDiv w:val="1"/>
      <w:marLeft w:val="0"/>
      <w:marRight w:val="0"/>
      <w:marTop w:val="0"/>
      <w:marBottom w:val="0"/>
      <w:divBdr>
        <w:top w:val="none" w:sz="0" w:space="0" w:color="auto"/>
        <w:left w:val="none" w:sz="0" w:space="0" w:color="auto"/>
        <w:bottom w:val="none" w:sz="0" w:space="0" w:color="auto"/>
        <w:right w:val="none" w:sz="0" w:space="0" w:color="auto"/>
      </w:divBdr>
    </w:div>
    <w:div w:id="456535512">
      <w:bodyDiv w:val="1"/>
      <w:marLeft w:val="0"/>
      <w:marRight w:val="0"/>
      <w:marTop w:val="0"/>
      <w:marBottom w:val="0"/>
      <w:divBdr>
        <w:top w:val="none" w:sz="0" w:space="0" w:color="auto"/>
        <w:left w:val="none" w:sz="0" w:space="0" w:color="auto"/>
        <w:bottom w:val="none" w:sz="0" w:space="0" w:color="auto"/>
        <w:right w:val="none" w:sz="0" w:space="0" w:color="auto"/>
      </w:divBdr>
    </w:div>
    <w:div w:id="456680394">
      <w:bodyDiv w:val="1"/>
      <w:marLeft w:val="0"/>
      <w:marRight w:val="0"/>
      <w:marTop w:val="0"/>
      <w:marBottom w:val="0"/>
      <w:divBdr>
        <w:top w:val="none" w:sz="0" w:space="0" w:color="auto"/>
        <w:left w:val="none" w:sz="0" w:space="0" w:color="auto"/>
        <w:bottom w:val="none" w:sz="0" w:space="0" w:color="auto"/>
        <w:right w:val="none" w:sz="0" w:space="0" w:color="auto"/>
      </w:divBdr>
    </w:div>
    <w:div w:id="456722692">
      <w:bodyDiv w:val="1"/>
      <w:marLeft w:val="0"/>
      <w:marRight w:val="0"/>
      <w:marTop w:val="0"/>
      <w:marBottom w:val="0"/>
      <w:divBdr>
        <w:top w:val="none" w:sz="0" w:space="0" w:color="auto"/>
        <w:left w:val="none" w:sz="0" w:space="0" w:color="auto"/>
        <w:bottom w:val="none" w:sz="0" w:space="0" w:color="auto"/>
        <w:right w:val="none" w:sz="0" w:space="0" w:color="auto"/>
      </w:divBdr>
    </w:div>
    <w:div w:id="456796281">
      <w:bodyDiv w:val="1"/>
      <w:marLeft w:val="0"/>
      <w:marRight w:val="0"/>
      <w:marTop w:val="0"/>
      <w:marBottom w:val="0"/>
      <w:divBdr>
        <w:top w:val="none" w:sz="0" w:space="0" w:color="auto"/>
        <w:left w:val="none" w:sz="0" w:space="0" w:color="auto"/>
        <w:bottom w:val="none" w:sz="0" w:space="0" w:color="auto"/>
        <w:right w:val="none" w:sz="0" w:space="0" w:color="auto"/>
      </w:divBdr>
    </w:div>
    <w:div w:id="456803345">
      <w:bodyDiv w:val="1"/>
      <w:marLeft w:val="0"/>
      <w:marRight w:val="0"/>
      <w:marTop w:val="0"/>
      <w:marBottom w:val="0"/>
      <w:divBdr>
        <w:top w:val="none" w:sz="0" w:space="0" w:color="auto"/>
        <w:left w:val="none" w:sz="0" w:space="0" w:color="auto"/>
        <w:bottom w:val="none" w:sz="0" w:space="0" w:color="auto"/>
        <w:right w:val="none" w:sz="0" w:space="0" w:color="auto"/>
      </w:divBdr>
    </w:div>
    <w:div w:id="457336778">
      <w:bodyDiv w:val="1"/>
      <w:marLeft w:val="0"/>
      <w:marRight w:val="0"/>
      <w:marTop w:val="0"/>
      <w:marBottom w:val="0"/>
      <w:divBdr>
        <w:top w:val="none" w:sz="0" w:space="0" w:color="auto"/>
        <w:left w:val="none" w:sz="0" w:space="0" w:color="auto"/>
        <w:bottom w:val="none" w:sz="0" w:space="0" w:color="auto"/>
        <w:right w:val="none" w:sz="0" w:space="0" w:color="auto"/>
      </w:divBdr>
    </w:div>
    <w:div w:id="457338935">
      <w:bodyDiv w:val="1"/>
      <w:marLeft w:val="0"/>
      <w:marRight w:val="0"/>
      <w:marTop w:val="0"/>
      <w:marBottom w:val="0"/>
      <w:divBdr>
        <w:top w:val="none" w:sz="0" w:space="0" w:color="auto"/>
        <w:left w:val="none" w:sz="0" w:space="0" w:color="auto"/>
        <w:bottom w:val="none" w:sz="0" w:space="0" w:color="auto"/>
        <w:right w:val="none" w:sz="0" w:space="0" w:color="auto"/>
      </w:divBdr>
    </w:div>
    <w:div w:id="457380500">
      <w:bodyDiv w:val="1"/>
      <w:marLeft w:val="0"/>
      <w:marRight w:val="0"/>
      <w:marTop w:val="0"/>
      <w:marBottom w:val="0"/>
      <w:divBdr>
        <w:top w:val="none" w:sz="0" w:space="0" w:color="auto"/>
        <w:left w:val="none" w:sz="0" w:space="0" w:color="auto"/>
        <w:bottom w:val="none" w:sz="0" w:space="0" w:color="auto"/>
        <w:right w:val="none" w:sz="0" w:space="0" w:color="auto"/>
      </w:divBdr>
    </w:div>
    <w:div w:id="457530710">
      <w:bodyDiv w:val="1"/>
      <w:marLeft w:val="0"/>
      <w:marRight w:val="0"/>
      <w:marTop w:val="0"/>
      <w:marBottom w:val="0"/>
      <w:divBdr>
        <w:top w:val="none" w:sz="0" w:space="0" w:color="auto"/>
        <w:left w:val="none" w:sz="0" w:space="0" w:color="auto"/>
        <w:bottom w:val="none" w:sz="0" w:space="0" w:color="auto"/>
        <w:right w:val="none" w:sz="0" w:space="0" w:color="auto"/>
      </w:divBdr>
    </w:div>
    <w:div w:id="457573204">
      <w:bodyDiv w:val="1"/>
      <w:marLeft w:val="0"/>
      <w:marRight w:val="0"/>
      <w:marTop w:val="0"/>
      <w:marBottom w:val="0"/>
      <w:divBdr>
        <w:top w:val="none" w:sz="0" w:space="0" w:color="auto"/>
        <w:left w:val="none" w:sz="0" w:space="0" w:color="auto"/>
        <w:bottom w:val="none" w:sz="0" w:space="0" w:color="auto"/>
        <w:right w:val="none" w:sz="0" w:space="0" w:color="auto"/>
      </w:divBdr>
    </w:div>
    <w:div w:id="457722468">
      <w:bodyDiv w:val="1"/>
      <w:marLeft w:val="0"/>
      <w:marRight w:val="0"/>
      <w:marTop w:val="0"/>
      <w:marBottom w:val="0"/>
      <w:divBdr>
        <w:top w:val="none" w:sz="0" w:space="0" w:color="auto"/>
        <w:left w:val="none" w:sz="0" w:space="0" w:color="auto"/>
        <w:bottom w:val="none" w:sz="0" w:space="0" w:color="auto"/>
        <w:right w:val="none" w:sz="0" w:space="0" w:color="auto"/>
      </w:divBdr>
    </w:div>
    <w:div w:id="457797077">
      <w:bodyDiv w:val="1"/>
      <w:marLeft w:val="0"/>
      <w:marRight w:val="0"/>
      <w:marTop w:val="0"/>
      <w:marBottom w:val="0"/>
      <w:divBdr>
        <w:top w:val="none" w:sz="0" w:space="0" w:color="auto"/>
        <w:left w:val="none" w:sz="0" w:space="0" w:color="auto"/>
        <w:bottom w:val="none" w:sz="0" w:space="0" w:color="auto"/>
        <w:right w:val="none" w:sz="0" w:space="0" w:color="auto"/>
      </w:divBdr>
    </w:div>
    <w:div w:id="458452206">
      <w:bodyDiv w:val="1"/>
      <w:marLeft w:val="0"/>
      <w:marRight w:val="0"/>
      <w:marTop w:val="0"/>
      <w:marBottom w:val="0"/>
      <w:divBdr>
        <w:top w:val="none" w:sz="0" w:space="0" w:color="auto"/>
        <w:left w:val="none" w:sz="0" w:space="0" w:color="auto"/>
        <w:bottom w:val="none" w:sz="0" w:space="0" w:color="auto"/>
        <w:right w:val="none" w:sz="0" w:space="0" w:color="auto"/>
      </w:divBdr>
    </w:div>
    <w:div w:id="458495941">
      <w:bodyDiv w:val="1"/>
      <w:marLeft w:val="0"/>
      <w:marRight w:val="0"/>
      <w:marTop w:val="0"/>
      <w:marBottom w:val="0"/>
      <w:divBdr>
        <w:top w:val="none" w:sz="0" w:space="0" w:color="auto"/>
        <w:left w:val="none" w:sz="0" w:space="0" w:color="auto"/>
        <w:bottom w:val="none" w:sz="0" w:space="0" w:color="auto"/>
        <w:right w:val="none" w:sz="0" w:space="0" w:color="auto"/>
      </w:divBdr>
    </w:div>
    <w:div w:id="458500578">
      <w:bodyDiv w:val="1"/>
      <w:marLeft w:val="0"/>
      <w:marRight w:val="0"/>
      <w:marTop w:val="0"/>
      <w:marBottom w:val="0"/>
      <w:divBdr>
        <w:top w:val="none" w:sz="0" w:space="0" w:color="auto"/>
        <w:left w:val="none" w:sz="0" w:space="0" w:color="auto"/>
        <w:bottom w:val="none" w:sz="0" w:space="0" w:color="auto"/>
        <w:right w:val="none" w:sz="0" w:space="0" w:color="auto"/>
      </w:divBdr>
    </w:div>
    <w:div w:id="458763928">
      <w:bodyDiv w:val="1"/>
      <w:marLeft w:val="0"/>
      <w:marRight w:val="0"/>
      <w:marTop w:val="0"/>
      <w:marBottom w:val="0"/>
      <w:divBdr>
        <w:top w:val="none" w:sz="0" w:space="0" w:color="auto"/>
        <w:left w:val="none" w:sz="0" w:space="0" w:color="auto"/>
        <w:bottom w:val="none" w:sz="0" w:space="0" w:color="auto"/>
        <w:right w:val="none" w:sz="0" w:space="0" w:color="auto"/>
      </w:divBdr>
    </w:div>
    <w:div w:id="459037239">
      <w:bodyDiv w:val="1"/>
      <w:marLeft w:val="0"/>
      <w:marRight w:val="0"/>
      <w:marTop w:val="0"/>
      <w:marBottom w:val="0"/>
      <w:divBdr>
        <w:top w:val="none" w:sz="0" w:space="0" w:color="auto"/>
        <w:left w:val="none" w:sz="0" w:space="0" w:color="auto"/>
        <w:bottom w:val="none" w:sz="0" w:space="0" w:color="auto"/>
        <w:right w:val="none" w:sz="0" w:space="0" w:color="auto"/>
      </w:divBdr>
    </w:div>
    <w:div w:id="459107078">
      <w:bodyDiv w:val="1"/>
      <w:marLeft w:val="0"/>
      <w:marRight w:val="0"/>
      <w:marTop w:val="0"/>
      <w:marBottom w:val="0"/>
      <w:divBdr>
        <w:top w:val="none" w:sz="0" w:space="0" w:color="auto"/>
        <w:left w:val="none" w:sz="0" w:space="0" w:color="auto"/>
        <w:bottom w:val="none" w:sz="0" w:space="0" w:color="auto"/>
        <w:right w:val="none" w:sz="0" w:space="0" w:color="auto"/>
      </w:divBdr>
    </w:div>
    <w:div w:id="459304643">
      <w:bodyDiv w:val="1"/>
      <w:marLeft w:val="0"/>
      <w:marRight w:val="0"/>
      <w:marTop w:val="0"/>
      <w:marBottom w:val="0"/>
      <w:divBdr>
        <w:top w:val="none" w:sz="0" w:space="0" w:color="auto"/>
        <w:left w:val="none" w:sz="0" w:space="0" w:color="auto"/>
        <w:bottom w:val="none" w:sz="0" w:space="0" w:color="auto"/>
        <w:right w:val="none" w:sz="0" w:space="0" w:color="auto"/>
      </w:divBdr>
    </w:div>
    <w:div w:id="459568806">
      <w:bodyDiv w:val="1"/>
      <w:marLeft w:val="0"/>
      <w:marRight w:val="0"/>
      <w:marTop w:val="0"/>
      <w:marBottom w:val="0"/>
      <w:divBdr>
        <w:top w:val="none" w:sz="0" w:space="0" w:color="auto"/>
        <w:left w:val="none" w:sz="0" w:space="0" w:color="auto"/>
        <w:bottom w:val="none" w:sz="0" w:space="0" w:color="auto"/>
        <w:right w:val="none" w:sz="0" w:space="0" w:color="auto"/>
      </w:divBdr>
    </w:div>
    <w:div w:id="459805833">
      <w:bodyDiv w:val="1"/>
      <w:marLeft w:val="0"/>
      <w:marRight w:val="0"/>
      <w:marTop w:val="0"/>
      <w:marBottom w:val="0"/>
      <w:divBdr>
        <w:top w:val="none" w:sz="0" w:space="0" w:color="auto"/>
        <w:left w:val="none" w:sz="0" w:space="0" w:color="auto"/>
        <w:bottom w:val="none" w:sz="0" w:space="0" w:color="auto"/>
        <w:right w:val="none" w:sz="0" w:space="0" w:color="auto"/>
      </w:divBdr>
    </w:div>
    <w:div w:id="460074804">
      <w:bodyDiv w:val="1"/>
      <w:marLeft w:val="0"/>
      <w:marRight w:val="0"/>
      <w:marTop w:val="0"/>
      <w:marBottom w:val="0"/>
      <w:divBdr>
        <w:top w:val="none" w:sz="0" w:space="0" w:color="auto"/>
        <w:left w:val="none" w:sz="0" w:space="0" w:color="auto"/>
        <w:bottom w:val="none" w:sz="0" w:space="0" w:color="auto"/>
        <w:right w:val="none" w:sz="0" w:space="0" w:color="auto"/>
      </w:divBdr>
    </w:div>
    <w:div w:id="460151968">
      <w:bodyDiv w:val="1"/>
      <w:marLeft w:val="0"/>
      <w:marRight w:val="0"/>
      <w:marTop w:val="0"/>
      <w:marBottom w:val="0"/>
      <w:divBdr>
        <w:top w:val="none" w:sz="0" w:space="0" w:color="auto"/>
        <w:left w:val="none" w:sz="0" w:space="0" w:color="auto"/>
        <w:bottom w:val="none" w:sz="0" w:space="0" w:color="auto"/>
        <w:right w:val="none" w:sz="0" w:space="0" w:color="auto"/>
      </w:divBdr>
    </w:div>
    <w:div w:id="460222241">
      <w:bodyDiv w:val="1"/>
      <w:marLeft w:val="0"/>
      <w:marRight w:val="0"/>
      <w:marTop w:val="0"/>
      <w:marBottom w:val="0"/>
      <w:divBdr>
        <w:top w:val="none" w:sz="0" w:space="0" w:color="auto"/>
        <w:left w:val="none" w:sz="0" w:space="0" w:color="auto"/>
        <w:bottom w:val="none" w:sz="0" w:space="0" w:color="auto"/>
        <w:right w:val="none" w:sz="0" w:space="0" w:color="auto"/>
      </w:divBdr>
    </w:div>
    <w:div w:id="460223342">
      <w:bodyDiv w:val="1"/>
      <w:marLeft w:val="0"/>
      <w:marRight w:val="0"/>
      <w:marTop w:val="0"/>
      <w:marBottom w:val="0"/>
      <w:divBdr>
        <w:top w:val="none" w:sz="0" w:space="0" w:color="auto"/>
        <w:left w:val="none" w:sz="0" w:space="0" w:color="auto"/>
        <w:bottom w:val="none" w:sz="0" w:space="0" w:color="auto"/>
        <w:right w:val="none" w:sz="0" w:space="0" w:color="auto"/>
      </w:divBdr>
    </w:div>
    <w:div w:id="460349447">
      <w:bodyDiv w:val="1"/>
      <w:marLeft w:val="0"/>
      <w:marRight w:val="0"/>
      <w:marTop w:val="0"/>
      <w:marBottom w:val="0"/>
      <w:divBdr>
        <w:top w:val="none" w:sz="0" w:space="0" w:color="auto"/>
        <w:left w:val="none" w:sz="0" w:space="0" w:color="auto"/>
        <w:bottom w:val="none" w:sz="0" w:space="0" w:color="auto"/>
        <w:right w:val="none" w:sz="0" w:space="0" w:color="auto"/>
      </w:divBdr>
    </w:div>
    <w:div w:id="460392003">
      <w:bodyDiv w:val="1"/>
      <w:marLeft w:val="0"/>
      <w:marRight w:val="0"/>
      <w:marTop w:val="0"/>
      <w:marBottom w:val="0"/>
      <w:divBdr>
        <w:top w:val="none" w:sz="0" w:space="0" w:color="auto"/>
        <w:left w:val="none" w:sz="0" w:space="0" w:color="auto"/>
        <w:bottom w:val="none" w:sz="0" w:space="0" w:color="auto"/>
        <w:right w:val="none" w:sz="0" w:space="0" w:color="auto"/>
      </w:divBdr>
    </w:div>
    <w:div w:id="460655746">
      <w:bodyDiv w:val="1"/>
      <w:marLeft w:val="0"/>
      <w:marRight w:val="0"/>
      <w:marTop w:val="0"/>
      <w:marBottom w:val="0"/>
      <w:divBdr>
        <w:top w:val="none" w:sz="0" w:space="0" w:color="auto"/>
        <w:left w:val="none" w:sz="0" w:space="0" w:color="auto"/>
        <w:bottom w:val="none" w:sz="0" w:space="0" w:color="auto"/>
        <w:right w:val="none" w:sz="0" w:space="0" w:color="auto"/>
      </w:divBdr>
    </w:div>
    <w:div w:id="461047244">
      <w:bodyDiv w:val="1"/>
      <w:marLeft w:val="0"/>
      <w:marRight w:val="0"/>
      <w:marTop w:val="0"/>
      <w:marBottom w:val="0"/>
      <w:divBdr>
        <w:top w:val="none" w:sz="0" w:space="0" w:color="auto"/>
        <w:left w:val="none" w:sz="0" w:space="0" w:color="auto"/>
        <w:bottom w:val="none" w:sz="0" w:space="0" w:color="auto"/>
        <w:right w:val="none" w:sz="0" w:space="0" w:color="auto"/>
      </w:divBdr>
    </w:div>
    <w:div w:id="461310505">
      <w:bodyDiv w:val="1"/>
      <w:marLeft w:val="0"/>
      <w:marRight w:val="0"/>
      <w:marTop w:val="0"/>
      <w:marBottom w:val="0"/>
      <w:divBdr>
        <w:top w:val="none" w:sz="0" w:space="0" w:color="auto"/>
        <w:left w:val="none" w:sz="0" w:space="0" w:color="auto"/>
        <w:bottom w:val="none" w:sz="0" w:space="0" w:color="auto"/>
        <w:right w:val="none" w:sz="0" w:space="0" w:color="auto"/>
      </w:divBdr>
    </w:div>
    <w:div w:id="461652780">
      <w:bodyDiv w:val="1"/>
      <w:marLeft w:val="0"/>
      <w:marRight w:val="0"/>
      <w:marTop w:val="0"/>
      <w:marBottom w:val="0"/>
      <w:divBdr>
        <w:top w:val="none" w:sz="0" w:space="0" w:color="auto"/>
        <w:left w:val="none" w:sz="0" w:space="0" w:color="auto"/>
        <w:bottom w:val="none" w:sz="0" w:space="0" w:color="auto"/>
        <w:right w:val="none" w:sz="0" w:space="0" w:color="auto"/>
      </w:divBdr>
    </w:div>
    <w:div w:id="461845587">
      <w:bodyDiv w:val="1"/>
      <w:marLeft w:val="0"/>
      <w:marRight w:val="0"/>
      <w:marTop w:val="0"/>
      <w:marBottom w:val="0"/>
      <w:divBdr>
        <w:top w:val="none" w:sz="0" w:space="0" w:color="auto"/>
        <w:left w:val="none" w:sz="0" w:space="0" w:color="auto"/>
        <w:bottom w:val="none" w:sz="0" w:space="0" w:color="auto"/>
        <w:right w:val="none" w:sz="0" w:space="0" w:color="auto"/>
      </w:divBdr>
    </w:div>
    <w:div w:id="461923603">
      <w:bodyDiv w:val="1"/>
      <w:marLeft w:val="0"/>
      <w:marRight w:val="0"/>
      <w:marTop w:val="0"/>
      <w:marBottom w:val="0"/>
      <w:divBdr>
        <w:top w:val="none" w:sz="0" w:space="0" w:color="auto"/>
        <w:left w:val="none" w:sz="0" w:space="0" w:color="auto"/>
        <w:bottom w:val="none" w:sz="0" w:space="0" w:color="auto"/>
        <w:right w:val="none" w:sz="0" w:space="0" w:color="auto"/>
      </w:divBdr>
    </w:div>
    <w:div w:id="462235595">
      <w:bodyDiv w:val="1"/>
      <w:marLeft w:val="0"/>
      <w:marRight w:val="0"/>
      <w:marTop w:val="0"/>
      <w:marBottom w:val="0"/>
      <w:divBdr>
        <w:top w:val="none" w:sz="0" w:space="0" w:color="auto"/>
        <w:left w:val="none" w:sz="0" w:space="0" w:color="auto"/>
        <w:bottom w:val="none" w:sz="0" w:space="0" w:color="auto"/>
        <w:right w:val="none" w:sz="0" w:space="0" w:color="auto"/>
      </w:divBdr>
    </w:div>
    <w:div w:id="462382120">
      <w:bodyDiv w:val="1"/>
      <w:marLeft w:val="0"/>
      <w:marRight w:val="0"/>
      <w:marTop w:val="0"/>
      <w:marBottom w:val="0"/>
      <w:divBdr>
        <w:top w:val="none" w:sz="0" w:space="0" w:color="auto"/>
        <w:left w:val="none" w:sz="0" w:space="0" w:color="auto"/>
        <w:bottom w:val="none" w:sz="0" w:space="0" w:color="auto"/>
        <w:right w:val="none" w:sz="0" w:space="0" w:color="auto"/>
      </w:divBdr>
    </w:div>
    <w:div w:id="462383134">
      <w:bodyDiv w:val="1"/>
      <w:marLeft w:val="0"/>
      <w:marRight w:val="0"/>
      <w:marTop w:val="0"/>
      <w:marBottom w:val="0"/>
      <w:divBdr>
        <w:top w:val="none" w:sz="0" w:space="0" w:color="auto"/>
        <w:left w:val="none" w:sz="0" w:space="0" w:color="auto"/>
        <w:bottom w:val="none" w:sz="0" w:space="0" w:color="auto"/>
        <w:right w:val="none" w:sz="0" w:space="0" w:color="auto"/>
      </w:divBdr>
    </w:div>
    <w:div w:id="462624444">
      <w:bodyDiv w:val="1"/>
      <w:marLeft w:val="0"/>
      <w:marRight w:val="0"/>
      <w:marTop w:val="0"/>
      <w:marBottom w:val="0"/>
      <w:divBdr>
        <w:top w:val="none" w:sz="0" w:space="0" w:color="auto"/>
        <w:left w:val="none" w:sz="0" w:space="0" w:color="auto"/>
        <w:bottom w:val="none" w:sz="0" w:space="0" w:color="auto"/>
        <w:right w:val="none" w:sz="0" w:space="0" w:color="auto"/>
      </w:divBdr>
    </w:div>
    <w:div w:id="462887799">
      <w:bodyDiv w:val="1"/>
      <w:marLeft w:val="0"/>
      <w:marRight w:val="0"/>
      <w:marTop w:val="0"/>
      <w:marBottom w:val="0"/>
      <w:divBdr>
        <w:top w:val="none" w:sz="0" w:space="0" w:color="auto"/>
        <w:left w:val="none" w:sz="0" w:space="0" w:color="auto"/>
        <w:bottom w:val="none" w:sz="0" w:space="0" w:color="auto"/>
        <w:right w:val="none" w:sz="0" w:space="0" w:color="auto"/>
      </w:divBdr>
    </w:div>
    <w:div w:id="463082176">
      <w:bodyDiv w:val="1"/>
      <w:marLeft w:val="0"/>
      <w:marRight w:val="0"/>
      <w:marTop w:val="0"/>
      <w:marBottom w:val="0"/>
      <w:divBdr>
        <w:top w:val="none" w:sz="0" w:space="0" w:color="auto"/>
        <w:left w:val="none" w:sz="0" w:space="0" w:color="auto"/>
        <w:bottom w:val="none" w:sz="0" w:space="0" w:color="auto"/>
        <w:right w:val="none" w:sz="0" w:space="0" w:color="auto"/>
      </w:divBdr>
    </w:div>
    <w:div w:id="463354200">
      <w:bodyDiv w:val="1"/>
      <w:marLeft w:val="0"/>
      <w:marRight w:val="0"/>
      <w:marTop w:val="0"/>
      <w:marBottom w:val="0"/>
      <w:divBdr>
        <w:top w:val="none" w:sz="0" w:space="0" w:color="auto"/>
        <w:left w:val="none" w:sz="0" w:space="0" w:color="auto"/>
        <w:bottom w:val="none" w:sz="0" w:space="0" w:color="auto"/>
        <w:right w:val="none" w:sz="0" w:space="0" w:color="auto"/>
      </w:divBdr>
    </w:div>
    <w:div w:id="463426322">
      <w:bodyDiv w:val="1"/>
      <w:marLeft w:val="0"/>
      <w:marRight w:val="0"/>
      <w:marTop w:val="0"/>
      <w:marBottom w:val="0"/>
      <w:divBdr>
        <w:top w:val="none" w:sz="0" w:space="0" w:color="auto"/>
        <w:left w:val="none" w:sz="0" w:space="0" w:color="auto"/>
        <w:bottom w:val="none" w:sz="0" w:space="0" w:color="auto"/>
        <w:right w:val="none" w:sz="0" w:space="0" w:color="auto"/>
      </w:divBdr>
    </w:div>
    <w:div w:id="463428593">
      <w:bodyDiv w:val="1"/>
      <w:marLeft w:val="0"/>
      <w:marRight w:val="0"/>
      <w:marTop w:val="0"/>
      <w:marBottom w:val="0"/>
      <w:divBdr>
        <w:top w:val="none" w:sz="0" w:space="0" w:color="auto"/>
        <w:left w:val="none" w:sz="0" w:space="0" w:color="auto"/>
        <w:bottom w:val="none" w:sz="0" w:space="0" w:color="auto"/>
        <w:right w:val="none" w:sz="0" w:space="0" w:color="auto"/>
      </w:divBdr>
    </w:div>
    <w:div w:id="463623442">
      <w:bodyDiv w:val="1"/>
      <w:marLeft w:val="0"/>
      <w:marRight w:val="0"/>
      <w:marTop w:val="0"/>
      <w:marBottom w:val="0"/>
      <w:divBdr>
        <w:top w:val="none" w:sz="0" w:space="0" w:color="auto"/>
        <w:left w:val="none" w:sz="0" w:space="0" w:color="auto"/>
        <w:bottom w:val="none" w:sz="0" w:space="0" w:color="auto"/>
        <w:right w:val="none" w:sz="0" w:space="0" w:color="auto"/>
      </w:divBdr>
    </w:div>
    <w:div w:id="463735270">
      <w:bodyDiv w:val="1"/>
      <w:marLeft w:val="0"/>
      <w:marRight w:val="0"/>
      <w:marTop w:val="0"/>
      <w:marBottom w:val="0"/>
      <w:divBdr>
        <w:top w:val="none" w:sz="0" w:space="0" w:color="auto"/>
        <w:left w:val="none" w:sz="0" w:space="0" w:color="auto"/>
        <w:bottom w:val="none" w:sz="0" w:space="0" w:color="auto"/>
        <w:right w:val="none" w:sz="0" w:space="0" w:color="auto"/>
      </w:divBdr>
    </w:div>
    <w:div w:id="463812330">
      <w:bodyDiv w:val="1"/>
      <w:marLeft w:val="0"/>
      <w:marRight w:val="0"/>
      <w:marTop w:val="0"/>
      <w:marBottom w:val="0"/>
      <w:divBdr>
        <w:top w:val="none" w:sz="0" w:space="0" w:color="auto"/>
        <w:left w:val="none" w:sz="0" w:space="0" w:color="auto"/>
        <w:bottom w:val="none" w:sz="0" w:space="0" w:color="auto"/>
        <w:right w:val="none" w:sz="0" w:space="0" w:color="auto"/>
      </w:divBdr>
    </w:div>
    <w:div w:id="464348591">
      <w:bodyDiv w:val="1"/>
      <w:marLeft w:val="0"/>
      <w:marRight w:val="0"/>
      <w:marTop w:val="0"/>
      <w:marBottom w:val="0"/>
      <w:divBdr>
        <w:top w:val="none" w:sz="0" w:space="0" w:color="auto"/>
        <w:left w:val="none" w:sz="0" w:space="0" w:color="auto"/>
        <w:bottom w:val="none" w:sz="0" w:space="0" w:color="auto"/>
        <w:right w:val="none" w:sz="0" w:space="0" w:color="auto"/>
      </w:divBdr>
    </w:div>
    <w:div w:id="464390814">
      <w:bodyDiv w:val="1"/>
      <w:marLeft w:val="0"/>
      <w:marRight w:val="0"/>
      <w:marTop w:val="0"/>
      <w:marBottom w:val="0"/>
      <w:divBdr>
        <w:top w:val="none" w:sz="0" w:space="0" w:color="auto"/>
        <w:left w:val="none" w:sz="0" w:space="0" w:color="auto"/>
        <w:bottom w:val="none" w:sz="0" w:space="0" w:color="auto"/>
        <w:right w:val="none" w:sz="0" w:space="0" w:color="auto"/>
      </w:divBdr>
    </w:div>
    <w:div w:id="464585124">
      <w:bodyDiv w:val="1"/>
      <w:marLeft w:val="0"/>
      <w:marRight w:val="0"/>
      <w:marTop w:val="0"/>
      <w:marBottom w:val="0"/>
      <w:divBdr>
        <w:top w:val="none" w:sz="0" w:space="0" w:color="auto"/>
        <w:left w:val="none" w:sz="0" w:space="0" w:color="auto"/>
        <w:bottom w:val="none" w:sz="0" w:space="0" w:color="auto"/>
        <w:right w:val="none" w:sz="0" w:space="0" w:color="auto"/>
      </w:divBdr>
    </w:div>
    <w:div w:id="464589094">
      <w:bodyDiv w:val="1"/>
      <w:marLeft w:val="0"/>
      <w:marRight w:val="0"/>
      <w:marTop w:val="0"/>
      <w:marBottom w:val="0"/>
      <w:divBdr>
        <w:top w:val="none" w:sz="0" w:space="0" w:color="auto"/>
        <w:left w:val="none" w:sz="0" w:space="0" w:color="auto"/>
        <w:bottom w:val="none" w:sz="0" w:space="0" w:color="auto"/>
        <w:right w:val="none" w:sz="0" w:space="0" w:color="auto"/>
      </w:divBdr>
    </w:div>
    <w:div w:id="464854117">
      <w:bodyDiv w:val="1"/>
      <w:marLeft w:val="0"/>
      <w:marRight w:val="0"/>
      <w:marTop w:val="0"/>
      <w:marBottom w:val="0"/>
      <w:divBdr>
        <w:top w:val="none" w:sz="0" w:space="0" w:color="auto"/>
        <w:left w:val="none" w:sz="0" w:space="0" w:color="auto"/>
        <w:bottom w:val="none" w:sz="0" w:space="0" w:color="auto"/>
        <w:right w:val="none" w:sz="0" w:space="0" w:color="auto"/>
      </w:divBdr>
    </w:div>
    <w:div w:id="464858687">
      <w:bodyDiv w:val="1"/>
      <w:marLeft w:val="0"/>
      <w:marRight w:val="0"/>
      <w:marTop w:val="0"/>
      <w:marBottom w:val="0"/>
      <w:divBdr>
        <w:top w:val="none" w:sz="0" w:space="0" w:color="auto"/>
        <w:left w:val="none" w:sz="0" w:space="0" w:color="auto"/>
        <w:bottom w:val="none" w:sz="0" w:space="0" w:color="auto"/>
        <w:right w:val="none" w:sz="0" w:space="0" w:color="auto"/>
      </w:divBdr>
    </w:div>
    <w:div w:id="464859855">
      <w:bodyDiv w:val="1"/>
      <w:marLeft w:val="0"/>
      <w:marRight w:val="0"/>
      <w:marTop w:val="0"/>
      <w:marBottom w:val="0"/>
      <w:divBdr>
        <w:top w:val="none" w:sz="0" w:space="0" w:color="auto"/>
        <w:left w:val="none" w:sz="0" w:space="0" w:color="auto"/>
        <w:bottom w:val="none" w:sz="0" w:space="0" w:color="auto"/>
        <w:right w:val="none" w:sz="0" w:space="0" w:color="auto"/>
      </w:divBdr>
    </w:div>
    <w:div w:id="465320675">
      <w:bodyDiv w:val="1"/>
      <w:marLeft w:val="0"/>
      <w:marRight w:val="0"/>
      <w:marTop w:val="0"/>
      <w:marBottom w:val="0"/>
      <w:divBdr>
        <w:top w:val="none" w:sz="0" w:space="0" w:color="auto"/>
        <w:left w:val="none" w:sz="0" w:space="0" w:color="auto"/>
        <w:bottom w:val="none" w:sz="0" w:space="0" w:color="auto"/>
        <w:right w:val="none" w:sz="0" w:space="0" w:color="auto"/>
      </w:divBdr>
    </w:div>
    <w:div w:id="465586842">
      <w:bodyDiv w:val="1"/>
      <w:marLeft w:val="0"/>
      <w:marRight w:val="0"/>
      <w:marTop w:val="0"/>
      <w:marBottom w:val="0"/>
      <w:divBdr>
        <w:top w:val="none" w:sz="0" w:space="0" w:color="auto"/>
        <w:left w:val="none" w:sz="0" w:space="0" w:color="auto"/>
        <w:bottom w:val="none" w:sz="0" w:space="0" w:color="auto"/>
        <w:right w:val="none" w:sz="0" w:space="0" w:color="auto"/>
      </w:divBdr>
    </w:div>
    <w:div w:id="465591926">
      <w:bodyDiv w:val="1"/>
      <w:marLeft w:val="0"/>
      <w:marRight w:val="0"/>
      <w:marTop w:val="0"/>
      <w:marBottom w:val="0"/>
      <w:divBdr>
        <w:top w:val="none" w:sz="0" w:space="0" w:color="auto"/>
        <w:left w:val="none" w:sz="0" w:space="0" w:color="auto"/>
        <w:bottom w:val="none" w:sz="0" w:space="0" w:color="auto"/>
        <w:right w:val="none" w:sz="0" w:space="0" w:color="auto"/>
      </w:divBdr>
    </w:div>
    <w:div w:id="465705864">
      <w:bodyDiv w:val="1"/>
      <w:marLeft w:val="0"/>
      <w:marRight w:val="0"/>
      <w:marTop w:val="0"/>
      <w:marBottom w:val="0"/>
      <w:divBdr>
        <w:top w:val="none" w:sz="0" w:space="0" w:color="auto"/>
        <w:left w:val="none" w:sz="0" w:space="0" w:color="auto"/>
        <w:bottom w:val="none" w:sz="0" w:space="0" w:color="auto"/>
        <w:right w:val="none" w:sz="0" w:space="0" w:color="auto"/>
      </w:divBdr>
    </w:div>
    <w:div w:id="465775548">
      <w:bodyDiv w:val="1"/>
      <w:marLeft w:val="0"/>
      <w:marRight w:val="0"/>
      <w:marTop w:val="0"/>
      <w:marBottom w:val="0"/>
      <w:divBdr>
        <w:top w:val="none" w:sz="0" w:space="0" w:color="auto"/>
        <w:left w:val="none" w:sz="0" w:space="0" w:color="auto"/>
        <w:bottom w:val="none" w:sz="0" w:space="0" w:color="auto"/>
        <w:right w:val="none" w:sz="0" w:space="0" w:color="auto"/>
      </w:divBdr>
    </w:div>
    <w:div w:id="465977497">
      <w:bodyDiv w:val="1"/>
      <w:marLeft w:val="0"/>
      <w:marRight w:val="0"/>
      <w:marTop w:val="0"/>
      <w:marBottom w:val="0"/>
      <w:divBdr>
        <w:top w:val="none" w:sz="0" w:space="0" w:color="auto"/>
        <w:left w:val="none" w:sz="0" w:space="0" w:color="auto"/>
        <w:bottom w:val="none" w:sz="0" w:space="0" w:color="auto"/>
        <w:right w:val="none" w:sz="0" w:space="0" w:color="auto"/>
      </w:divBdr>
    </w:div>
    <w:div w:id="465978244">
      <w:bodyDiv w:val="1"/>
      <w:marLeft w:val="0"/>
      <w:marRight w:val="0"/>
      <w:marTop w:val="0"/>
      <w:marBottom w:val="0"/>
      <w:divBdr>
        <w:top w:val="none" w:sz="0" w:space="0" w:color="auto"/>
        <w:left w:val="none" w:sz="0" w:space="0" w:color="auto"/>
        <w:bottom w:val="none" w:sz="0" w:space="0" w:color="auto"/>
        <w:right w:val="none" w:sz="0" w:space="0" w:color="auto"/>
      </w:divBdr>
    </w:div>
    <w:div w:id="466169104">
      <w:bodyDiv w:val="1"/>
      <w:marLeft w:val="0"/>
      <w:marRight w:val="0"/>
      <w:marTop w:val="0"/>
      <w:marBottom w:val="0"/>
      <w:divBdr>
        <w:top w:val="none" w:sz="0" w:space="0" w:color="auto"/>
        <w:left w:val="none" w:sz="0" w:space="0" w:color="auto"/>
        <w:bottom w:val="none" w:sz="0" w:space="0" w:color="auto"/>
        <w:right w:val="none" w:sz="0" w:space="0" w:color="auto"/>
      </w:divBdr>
    </w:div>
    <w:div w:id="466244844">
      <w:bodyDiv w:val="1"/>
      <w:marLeft w:val="0"/>
      <w:marRight w:val="0"/>
      <w:marTop w:val="0"/>
      <w:marBottom w:val="0"/>
      <w:divBdr>
        <w:top w:val="none" w:sz="0" w:space="0" w:color="auto"/>
        <w:left w:val="none" w:sz="0" w:space="0" w:color="auto"/>
        <w:bottom w:val="none" w:sz="0" w:space="0" w:color="auto"/>
        <w:right w:val="none" w:sz="0" w:space="0" w:color="auto"/>
      </w:divBdr>
    </w:div>
    <w:div w:id="466700369">
      <w:bodyDiv w:val="1"/>
      <w:marLeft w:val="0"/>
      <w:marRight w:val="0"/>
      <w:marTop w:val="0"/>
      <w:marBottom w:val="0"/>
      <w:divBdr>
        <w:top w:val="none" w:sz="0" w:space="0" w:color="auto"/>
        <w:left w:val="none" w:sz="0" w:space="0" w:color="auto"/>
        <w:bottom w:val="none" w:sz="0" w:space="0" w:color="auto"/>
        <w:right w:val="none" w:sz="0" w:space="0" w:color="auto"/>
      </w:divBdr>
    </w:div>
    <w:div w:id="466776279">
      <w:bodyDiv w:val="1"/>
      <w:marLeft w:val="0"/>
      <w:marRight w:val="0"/>
      <w:marTop w:val="0"/>
      <w:marBottom w:val="0"/>
      <w:divBdr>
        <w:top w:val="none" w:sz="0" w:space="0" w:color="auto"/>
        <w:left w:val="none" w:sz="0" w:space="0" w:color="auto"/>
        <w:bottom w:val="none" w:sz="0" w:space="0" w:color="auto"/>
        <w:right w:val="none" w:sz="0" w:space="0" w:color="auto"/>
      </w:divBdr>
    </w:div>
    <w:div w:id="466778966">
      <w:bodyDiv w:val="1"/>
      <w:marLeft w:val="0"/>
      <w:marRight w:val="0"/>
      <w:marTop w:val="0"/>
      <w:marBottom w:val="0"/>
      <w:divBdr>
        <w:top w:val="none" w:sz="0" w:space="0" w:color="auto"/>
        <w:left w:val="none" w:sz="0" w:space="0" w:color="auto"/>
        <w:bottom w:val="none" w:sz="0" w:space="0" w:color="auto"/>
        <w:right w:val="none" w:sz="0" w:space="0" w:color="auto"/>
      </w:divBdr>
    </w:div>
    <w:div w:id="467018642">
      <w:bodyDiv w:val="1"/>
      <w:marLeft w:val="0"/>
      <w:marRight w:val="0"/>
      <w:marTop w:val="0"/>
      <w:marBottom w:val="0"/>
      <w:divBdr>
        <w:top w:val="none" w:sz="0" w:space="0" w:color="auto"/>
        <w:left w:val="none" w:sz="0" w:space="0" w:color="auto"/>
        <w:bottom w:val="none" w:sz="0" w:space="0" w:color="auto"/>
        <w:right w:val="none" w:sz="0" w:space="0" w:color="auto"/>
      </w:divBdr>
    </w:div>
    <w:div w:id="467359330">
      <w:bodyDiv w:val="1"/>
      <w:marLeft w:val="0"/>
      <w:marRight w:val="0"/>
      <w:marTop w:val="0"/>
      <w:marBottom w:val="0"/>
      <w:divBdr>
        <w:top w:val="none" w:sz="0" w:space="0" w:color="auto"/>
        <w:left w:val="none" w:sz="0" w:space="0" w:color="auto"/>
        <w:bottom w:val="none" w:sz="0" w:space="0" w:color="auto"/>
        <w:right w:val="none" w:sz="0" w:space="0" w:color="auto"/>
      </w:divBdr>
    </w:div>
    <w:div w:id="467628327">
      <w:bodyDiv w:val="1"/>
      <w:marLeft w:val="0"/>
      <w:marRight w:val="0"/>
      <w:marTop w:val="0"/>
      <w:marBottom w:val="0"/>
      <w:divBdr>
        <w:top w:val="none" w:sz="0" w:space="0" w:color="auto"/>
        <w:left w:val="none" w:sz="0" w:space="0" w:color="auto"/>
        <w:bottom w:val="none" w:sz="0" w:space="0" w:color="auto"/>
        <w:right w:val="none" w:sz="0" w:space="0" w:color="auto"/>
      </w:divBdr>
    </w:div>
    <w:div w:id="467824310">
      <w:bodyDiv w:val="1"/>
      <w:marLeft w:val="0"/>
      <w:marRight w:val="0"/>
      <w:marTop w:val="0"/>
      <w:marBottom w:val="0"/>
      <w:divBdr>
        <w:top w:val="none" w:sz="0" w:space="0" w:color="auto"/>
        <w:left w:val="none" w:sz="0" w:space="0" w:color="auto"/>
        <w:bottom w:val="none" w:sz="0" w:space="0" w:color="auto"/>
        <w:right w:val="none" w:sz="0" w:space="0" w:color="auto"/>
      </w:divBdr>
    </w:div>
    <w:div w:id="467824567">
      <w:bodyDiv w:val="1"/>
      <w:marLeft w:val="0"/>
      <w:marRight w:val="0"/>
      <w:marTop w:val="0"/>
      <w:marBottom w:val="0"/>
      <w:divBdr>
        <w:top w:val="none" w:sz="0" w:space="0" w:color="auto"/>
        <w:left w:val="none" w:sz="0" w:space="0" w:color="auto"/>
        <w:bottom w:val="none" w:sz="0" w:space="0" w:color="auto"/>
        <w:right w:val="none" w:sz="0" w:space="0" w:color="auto"/>
      </w:divBdr>
    </w:div>
    <w:div w:id="467868592">
      <w:bodyDiv w:val="1"/>
      <w:marLeft w:val="0"/>
      <w:marRight w:val="0"/>
      <w:marTop w:val="0"/>
      <w:marBottom w:val="0"/>
      <w:divBdr>
        <w:top w:val="none" w:sz="0" w:space="0" w:color="auto"/>
        <w:left w:val="none" w:sz="0" w:space="0" w:color="auto"/>
        <w:bottom w:val="none" w:sz="0" w:space="0" w:color="auto"/>
        <w:right w:val="none" w:sz="0" w:space="0" w:color="auto"/>
      </w:divBdr>
    </w:div>
    <w:div w:id="468058381">
      <w:bodyDiv w:val="1"/>
      <w:marLeft w:val="0"/>
      <w:marRight w:val="0"/>
      <w:marTop w:val="0"/>
      <w:marBottom w:val="0"/>
      <w:divBdr>
        <w:top w:val="none" w:sz="0" w:space="0" w:color="auto"/>
        <w:left w:val="none" w:sz="0" w:space="0" w:color="auto"/>
        <w:bottom w:val="none" w:sz="0" w:space="0" w:color="auto"/>
        <w:right w:val="none" w:sz="0" w:space="0" w:color="auto"/>
      </w:divBdr>
    </w:div>
    <w:div w:id="468211912">
      <w:bodyDiv w:val="1"/>
      <w:marLeft w:val="0"/>
      <w:marRight w:val="0"/>
      <w:marTop w:val="0"/>
      <w:marBottom w:val="0"/>
      <w:divBdr>
        <w:top w:val="none" w:sz="0" w:space="0" w:color="auto"/>
        <w:left w:val="none" w:sz="0" w:space="0" w:color="auto"/>
        <w:bottom w:val="none" w:sz="0" w:space="0" w:color="auto"/>
        <w:right w:val="none" w:sz="0" w:space="0" w:color="auto"/>
      </w:divBdr>
    </w:div>
    <w:div w:id="468481118">
      <w:bodyDiv w:val="1"/>
      <w:marLeft w:val="0"/>
      <w:marRight w:val="0"/>
      <w:marTop w:val="0"/>
      <w:marBottom w:val="0"/>
      <w:divBdr>
        <w:top w:val="none" w:sz="0" w:space="0" w:color="auto"/>
        <w:left w:val="none" w:sz="0" w:space="0" w:color="auto"/>
        <w:bottom w:val="none" w:sz="0" w:space="0" w:color="auto"/>
        <w:right w:val="none" w:sz="0" w:space="0" w:color="auto"/>
      </w:divBdr>
    </w:div>
    <w:div w:id="469059757">
      <w:bodyDiv w:val="1"/>
      <w:marLeft w:val="0"/>
      <w:marRight w:val="0"/>
      <w:marTop w:val="0"/>
      <w:marBottom w:val="0"/>
      <w:divBdr>
        <w:top w:val="none" w:sz="0" w:space="0" w:color="auto"/>
        <w:left w:val="none" w:sz="0" w:space="0" w:color="auto"/>
        <w:bottom w:val="none" w:sz="0" w:space="0" w:color="auto"/>
        <w:right w:val="none" w:sz="0" w:space="0" w:color="auto"/>
      </w:divBdr>
    </w:div>
    <w:div w:id="469324832">
      <w:bodyDiv w:val="1"/>
      <w:marLeft w:val="0"/>
      <w:marRight w:val="0"/>
      <w:marTop w:val="0"/>
      <w:marBottom w:val="0"/>
      <w:divBdr>
        <w:top w:val="none" w:sz="0" w:space="0" w:color="auto"/>
        <w:left w:val="none" w:sz="0" w:space="0" w:color="auto"/>
        <w:bottom w:val="none" w:sz="0" w:space="0" w:color="auto"/>
        <w:right w:val="none" w:sz="0" w:space="0" w:color="auto"/>
      </w:divBdr>
    </w:div>
    <w:div w:id="469326573">
      <w:bodyDiv w:val="1"/>
      <w:marLeft w:val="0"/>
      <w:marRight w:val="0"/>
      <w:marTop w:val="0"/>
      <w:marBottom w:val="0"/>
      <w:divBdr>
        <w:top w:val="none" w:sz="0" w:space="0" w:color="auto"/>
        <w:left w:val="none" w:sz="0" w:space="0" w:color="auto"/>
        <w:bottom w:val="none" w:sz="0" w:space="0" w:color="auto"/>
        <w:right w:val="none" w:sz="0" w:space="0" w:color="auto"/>
      </w:divBdr>
    </w:div>
    <w:div w:id="469330006">
      <w:bodyDiv w:val="1"/>
      <w:marLeft w:val="0"/>
      <w:marRight w:val="0"/>
      <w:marTop w:val="0"/>
      <w:marBottom w:val="0"/>
      <w:divBdr>
        <w:top w:val="none" w:sz="0" w:space="0" w:color="auto"/>
        <w:left w:val="none" w:sz="0" w:space="0" w:color="auto"/>
        <w:bottom w:val="none" w:sz="0" w:space="0" w:color="auto"/>
        <w:right w:val="none" w:sz="0" w:space="0" w:color="auto"/>
      </w:divBdr>
    </w:div>
    <w:div w:id="469521447">
      <w:bodyDiv w:val="1"/>
      <w:marLeft w:val="0"/>
      <w:marRight w:val="0"/>
      <w:marTop w:val="0"/>
      <w:marBottom w:val="0"/>
      <w:divBdr>
        <w:top w:val="none" w:sz="0" w:space="0" w:color="auto"/>
        <w:left w:val="none" w:sz="0" w:space="0" w:color="auto"/>
        <w:bottom w:val="none" w:sz="0" w:space="0" w:color="auto"/>
        <w:right w:val="none" w:sz="0" w:space="0" w:color="auto"/>
      </w:divBdr>
    </w:div>
    <w:div w:id="469591860">
      <w:bodyDiv w:val="1"/>
      <w:marLeft w:val="0"/>
      <w:marRight w:val="0"/>
      <w:marTop w:val="0"/>
      <w:marBottom w:val="0"/>
      <w:divBdr>
        <w:top w:val="none" w:sz="0" w:space="0" w:color="auto"/>
        <w:left w:val="none" w:sz="0" w:space="0" w:color="auto"/>
        <w:bottom w:val="none" w:sz="0" w:space="0" w:color="auto"/>
        <w:right w:val="none" w:sz="0" w:space="0" w:color="auto"/>
      </w:divBdr>
    </w:div>
    <w:div w:id="469636847">
      <w:bodyDiv w:val="1"/>
      <w:marLeft w:val="0"/>
      <w:marRight w:val="0"/>
      <w:marTop w:val="0"/>
      <w:marBottom w:val="0"/>
      <w:divBdr>
        <w:top w:val="none" w:sz="0" w:space="0" w:color="auto"/>
        <w:left w:val="none" w:sz="0" w:space="0" w:color="auto"/>
        <w:bottom w:val="none" w:sz="0" w:space="0" w:color="auto"/>
        <w:right w:val="none" w:sz="0" w:space="0" w:color="auto"/>
      </w:divBdr>
    </w:div>
    <w:div w:id="469639218">
      <w:bodyDiv w:val="1"/>
      <w:marLeft w:val="0"/>
      <w:marRight w:val="0"/>
      <w:marTop w:val="0"/>
      <w:marBottom w:val="0"/>
      <w:divBdr>
        <w:top w:val="none" w:sz="0" w:space="0" w:color="auto"/>
        <w:left w:val="none" w:sz="0" w:space="0" w:color="auto"/>
        <w:bottom w:val="none" w:sz="0" w:space="0" w:color="auto"/>
        <w:right w:val="none" w:sz="0" w:space="0" w:color="auto"/>
      </w:divBdr>
    </w:div>
    <w:div w:id="469858458">
      <w:bodyDiv w:val="1"/>
      <w:marLeft w:val="0"/>
      <w:marRight w:val="0"/>
      <w:marTop w:val="0"/>
      <w:marBottom w:val="0"/>
      <w:divBdr>
        <w:top w:val="none" w:sz="0" w:space="0" w:color="auto"/>
        <w:left w:val="none" w:sz="0" w:space="0" w:color="auto"/>
        <w:bottom w:val="none" w:sz="0" w:space="0" w:color="auto"/>
        <w:right w:val="none" w:sz="0" w:space="0" w:color="auto"/>
      </w:divBdr>
    </w:div>
    <w:div w:id="469858712">
      <w:bodyDiv w:val="1"/>
      <w:marLeft w:val="0"/>
      <w:marRight w:val="0"/>
      <w:marTop w:val="0"/>
      <w:marBottom w:val="0"/>
      <w:divBdr>
        <w:top w:val="none" w:sz="0" w:space="0" w:color="auto"/>
        <w:left w:val="none" w:sz="0" w:space="0" w:color="auto"/>
        <w:bottom w:val="none" w:sz="0" w:space="0" w:color="auto"/>
        <w:right w:val="none" w:sz="0" w:space="0" w:color="auto"/>
      </w:divBdr>
    </w:div>
    <w:div w:id="469905142">
      <w:bodyDiv w:val="1"/>
      <w:marLeft w:val="0"/>
      <w:marRight w:val="0"/>
      <w:marTop w:val="0"/>
      <w:marBottom w:val="0"/>
      <w:divBdr>
        <w:top w:val="none" w:sz="0" w:space="0" w:color="auto"/>
        <w:left w:val="none" w:sz="0" w:space="0" w:color="auto"/>
        <w:bottom w:val="none" w:sz="0" w:space="0" w:color="auto"/>
        <w:right w:val="none" w:sz="0" w:space="0" w:color="auto"/>
      </w:divBdr>
    </w:div>
    <w:div w:id="470051899">
      <w:bodyDiv w:val="1"/>
      <w:marLeft w:val="0"/>
      <w:marRight w:val="0"/>
      <w:marTop w:val="0"/>
      <w:marBottom w:val="0"/>
      <w:divBdr>
        <w:top w:val="none" w:sz="0" w:space="0" w:color="auto"/>
        <w:left w:val="none" w:sz="0" w:space="0" w:color="auto"/>
        <w:bottom w:val="none" w:sz="0" w:space="0" w:color="auto"/>
        <w:right w:val="none" w:sz="0" w:space="0" w:color="auto"/>
      </w:divBdr>
    </w:div>
    <w:div w:id="470097332">
      <w:bodyDiv w:val="1"/>
      <w:marLeft w:val="0"/>
      <w:marRight w:val="0"/>
      <w:marTop w:val="0"/>
      <w:marBottom w:val="0"/>
      <w:divBdr>
        <w:top w:val="none" w:sz="0" w:space="0" w:color="auto"/>
        <w:left w:val="none" w:sz="0" w:space="0" w:color="auto"/>
        <w:bottom w:val="none" w:sz="0" w:space="0" w:color="auto"/>
        <w:right w:val="none" w:sz="0" w:space="0" w:color="auto"/>
      </w:divBdr>
    </w:div>
    <w:div w:id="470247976">
      <w:bodyDiv w:val="1"/>
      <w:marLeft w:val="0"/>
      <w:marRight w:val="0"/>
      <w:marTop w:val="0"/>
      <w:marBottom w:val="0"/>
      <w:divBdr>
        <w:top w:val="none" w:sz="0" w:space="0" w:color="auto"/>
        <w:left w:val="none" w:sz="0" w:space="0" w:color="auto"/>
        <w:bottom w:val="none" w:sz="0" w:space="0" w:color="auto"/>
        <w:right w:val="none" w:sz="0" w:space="0" w:color="auto"/>
      </w:divBdr>
    </w:div>
    <w:div w:id="470441513">
      <w:bodyDiv w:val="1"/>
      <w:marLeft w:val="0"/>
      <w:marRight w:val="0"/>
      <w:marTop w:val="0"/>
      <w:marBottom w:val="0"/>
      <w:divBdr>
        <w:top w:val="none" w:sz="0" w:space="0" w:color="auto"/>
        <w:left w:val="none" w:sz="0" w:space="0" w:color="auto"/>
        <w:bottom w:val="none" w:sz="0" w:space="0" w:color="auto"/>
        <w:right w:val="none" w:sz="0" w:space="0" w:color="auto"/>
      </w:divBdr>
    </w:div>
    <w:div w:id="470638030">
      <w:bodyDiv w:val="1"/>
      <w:marLeft w:val="0"/>
      <w:marRight w:val="0"/>
      <w:marTop w:val="0"/>
      <w:marBottom w:val="0"/>
      <w:divBdr>
        <w:top w:val="none" w:sz="0" w:space="0" w:color="auto"/>
        <w:left w:val="none" w:sz="0" w:space="0" w:color="auto"/>
        <w:bottom w:val="none" w:sz="0" w:space="0" w:color="auto"/>
        <w:right w:val="none" w:sz="0" w:space="0" w:color="auto"/>
      </w:divBdr>
    </w:div>
    <w:div w:id="470899989">
      <w:bodyDiv w:val="1"/>
      <w:marLeft w:val="0"/>
      <w:marRight w:val="0"/>
      <w:marTop w:val="0"/>
      <w:marBottom w:val="0"/>
      <w:divBdr>
        <w:top w:val="none" w:sz="0" w:space="0" w:color="auto"/>
        <w:left w:val="none" w:sz="0" w:space="0" w:color="auto"/>
        <w:bottom w:val="none" w:sz="0" w:space="0" w:color="auto"/>
        <w:right w:val="none" w:sz="0" w:space="0" w:color="auto"/>
      </w:divBdr>
    </w:div>
    <w:div w:id="470949185">
      <w:bodyDiv w:val="1"/>
      <w:marLeft w:val="0"/>
      <w:marRight w:val="0"/>
      <w:marTop w:val="0"/>
      <w:marBottom w:val="0"/>
      <w:divBdr>
        <w:top w:val="none" w:sz="0" w:space="0" w:color="auto"/>
        <w:left w:val="none" w:sz="0" w:space="0" w:color="auto"/>
        <w:bottom w:val="none" w:sz="0" w:space="0" w:color="auto"/>
        <w:right w:val="none" w:sz="0" w:space="0" w:color="auto"/>
      </w:divBdr>
    </w:div>
    <w:div w:id="471018953">
      <w:bodyDiv w:val="1"/>
      <w:marLeft w:val="0"/>
      <w:marRight w:val="0"/>
      <w:marTop w:val="0"/>
      <w:marBottom w:val="0"/>
      <w:divBdr>
        <w:top w:val="none" w:sz="0" w:space="0" w:color="auto"/>
        <w:left w:val="none" w:sz="0" w:space="0" w:color="auto"/>
        <w:bottom w:val="none" w:sz="0" w:space="0" w:color="auto"/>
        <w:right w:val="none" w:sz="0" w:space="0" w:color="auto"/>
      </w:divBdr>
    </w:div>
    <w:div w:id="471215837">
      <w:bodyDiv w:val="1"/>
      <w:marLeft w:val="0"/>
      <w:marRight w:val="0"/>
      <w:marTop w:val="0"/>
      <w:marBottom w:val="0"/>
      <w:divBdr>
        <w:top w:val="none" w:sz="0" w:space="0" w:color="auto"/>
        <w:left w:val="none" w:sz="0" w:space="0" w:color="auto"/>
        <w:bottom w:val="none" w:sz="0" w:space="0" w:color="auto"/>
        <w:right w:val="none" w:sz="0" w:space="0" w:color="auto"/>
      </w:divBdr>
    </w:div>
    <w:div w:id="471675061">
      <w:bodyDiv w:val="1"/>
      <w:marLeft w:val="0"/>
      <w:marRight w:val="0"/>
      <w:marTop w:val="0"/>
      <w:marBottom w:val="0"/>
      <w:divBdr>
        <w:top w:val="none" w:sz="0" w:space="0" w:color="auto"/>
        <w:left w:val="none" w:sz="0" w:space="0" w:color="auto"/>
        <w:bottom w:val="none" w:sz="0" w:space="0" w:color="auto"/>
        <w:right w:val="none" w:sz="0" w:space="0" w:color="auto"/>
      </w:divBdr>
    </w:div>
    <w:div w:id="471794127">
      <w:bodyDiv w:val="1"/>
      <w:marLeft w:val="0"/>
      <w:marRight w:val="0"/>
      <w:marTop w:val="0"/>
      <w:marBottom w:val="0"/>
      <w:divBdr>
        <w:top w:val="none" w:sz="0" w:space="0" w:color="auto"/>
        <w:left w:val="none" w:sz="0" w:space="0" w:color="auto"/>
        <w:bottom w:val="none" w:sz="0" w:space="0" w:color="auto"/>
        <w:right w:val="none" w:sz="0" w:space="0" w:color="auto"/>
      </w:divBdr>
    </w:div>
    <w:div w:id="471823817">
      <w:bodyDiv w:val="1"/>
      <w:marLeft w:val="0"/>
      <w:marRight w:val="0"/>
      <w:marTop w:val="0"/>
      <w:marBottom w:val="0"/>
      <w:divBdr>
        <w:top w:val="none" w:sz="0" w:space="0" w:color="auto"/>
        <w:left w:val="none" w:sz="0" w:space="0" w:color="auto"/>
        <w:bottom w:val="none" w:sz="0" w:space="0" w:color="auto"/>
        <w:right w:val="none" w:sz="0" w:space="0" w:color="auto"/>
      </w:divBdr>
    </w:div>
    <w:div w:id="472017853">
      <w:bodyDiv w:val="1"/>
      <w:marLeft w:val="0"/>
      <w:marRight w:val="0"/>
      <w:marTop w:val="0"/>
      <w:marBottom w:val="0"/>
      <w:divBdr>
        <w:top w:val="none" w:sz="0" w:space="0" w:color="auto"/>
        <w:left w:val="none" w:sz="0" w:space="0" w:color="auto"/>
        <w:bottom w:val="none" w:sz="0" w:space="0" w:color="auto"/>
        <w:right w:val="none" w:sz="0" w:space="0" w:color="auto"/>
      </w:divBdr>
    </w:div>
    <w:div w:id="472790550">
      <w:bodyDiv w:val="1"/>
      <w:marLeft w:val="0"/>
      <w:marRight w:val="0"/>
      <w:marTop w:val="0"/>
      <w:marBottom w:val="0"/>
      <w:divBdr>
        <w:top w:val="none" w:sz="0" w:space="0" w:color="auto"/>
        <w:left w:val="none" w:sz="0" w:space="0" w:color="auto"/>
        <w:bottom w:val="none" w:sz="0" w:space="0" w:color="auto"/>
        <w:right w:val="none" w:sz="0" w:space="0" w:color="auto"/>
      </w:divBdr>
    </w:div>
    <w:div w:id="472791391">
      <w:bodyDiv w:val="1"/>
      <w:marLeft w:val="0"/>
      <w:marRight w:val="0"/>
      <w:marTop w:val="0"/>
      <w:marBottom w:val="0"/>
      <w:divBdr>
        <w:top w:val="none" w:sz="0" w:space="0" w:color="auto"/>
        <w:left w:val="none" w:sz="0" w:space="0" w:color="auto"/>
        <w:bottom w:val="none" w:sz="0" w:space="0" w:color="auto"/>
        <w:right w:val="none" w:sz="0" w:space="0" w:color="auto"/>
      </w:divBdr>
    </w:div>
    <w:div w:id="472793818">
      <w:bodyDiv w:val="1"/>
      <w:marLeft w:val="0"/>
      <w:marRight w:val="0"/>
      <w:marTop w:val="0"/>
      <w:marBottom w:val="0"/>
      <w:divBdr>
        <w:top w:val="none" w:sz="0" w:space="0" w:color="auto"/>
        <w:left w:val="none" w:sz="0" w:space="0" w:color="auto"/>
        <w:bottom w:val="none" w:sz="0" w:space="0" w:color="auto"/>
        <w:right w:val="none" w:sz="0" w:space="0" w:color="auto"/>
      </w:divBdr>
    </w:div>
    <w:div w:id="473445666">
      <w:bodyDiv w:val="1"/>
      <w:marLeft w:val="0"/>
      <w:marRight w:val="0"/>
      <w:marTop w:val="0"/>
      <w:marBottom w:val="0"/>
      <w:divBdr>
        <w:top w:val="none" w:sz="0" w:space="0" w:color="auto"/>
        <w:left w:val="none" w:sz="0" w:space="0" w:color="auto"/>
        <w:bottom w:val="none" w:sz="0" w:space="0" w:color="auto"/>
        <w:right w:val="none" w:sz="0" w:space="0" w:color="auto"/>
      </w:divBdr>
    </w:div>
    <w:div w:id="473524464">
      <w:bodyDiv w:val="1"/>
      <w:marLeft w:val="0"/>
      <w:marRight w:val="0"/>
      <w:marTop w:val="0"/>
      <w:marBottom w:val="0"/>
      <w:divBdr>
        <w:top w:val="none" w:sz="0" w:space="0" w:color="auto"/>
        <w:left w:val="none" w:sz="0" w:space="0" w:color="auto"/>
        <w:bottom w:val="none" w:sz="0" w:space="0" w:color="auto"/>
        <w:right w:val="none" w:sz="0" w:space="0" w:color="auto"/>
      </w:divBdr>
    </w:div>
    <w:div w:id="473640658">
      <w:bodyDiv w:val="1"/>
      <w:marLeft w:val="0"/>
      <w:marRight w:val="0"/>
      <w:marTop w:val="0"/>
      <w:marBottom w:val="0"/>
      <w:divBdr>
        <w:top w:val="none" w:sz="0" w:space="0" w:color="auto"/>
        <w:left w:val="none" w:sz="0" w:space="0" w:color="auto"/>
        <w:bottom w:val="none" w:sz="0" w:space="0" w:color="auto"/>
        <w:right w:val="none" w:sz="0" w:space="0" w:color="auto"/>
      </w:divBdr>
    </w:div>
    <w:div w:id="473834164">
      <w:bodyDiv w:val="1"/>
      <w:marLeft w:val="0"/>
      <w:marRight w:val="0"/>
      <w:marTop w:val="0"/>
      <w:marBottom w:val="0"/>
      <w:divBdr>
        <w:top w:val="none" w:sz="0" w:space="0" w:color="auto"/>
        <w:left w:val="none" w:sz="0" w:space="0" w:color="auto"/>
        <w:bottom w:val="none" w:sz="0" w:space="0" w:color="auto"/>
        <w:right w:val="none" w:sz="0" w:space="0" w:color="auto"/>
      </w:divBdr>
    </w:div>
    <w:div w:id="473911041">
      <w:bodyDiv w:val="1"/>
      <w:marLeft w:val="0"/>
      <w:marRight w:val="0"/>
      <w:marTop w:val="0"/>
      <w:marBottom w:val="0"/>
      <w:divBdr>
        <w:top w:val="none" w:sz="0" w:space="0" w:color="auto"/>
        <w:left w:val="none" w:sz="0" w:space="0" w:color="auto"/>
        <w:bottom w:val="none" w:sz="0" w:space="0" w:color="auto"/>
        <w:right w:val="none" w:sz="0" w:space="0" w:color="auto"/>
      </w:divBdr>
    </w:div>
    <w:div w:id="473988077">
      <w:bodyDiv w:val="1"/>
      <w:marLeft w:val="0"/>
      <w:marRight w:val="0"/>
      <w:marTop w:val="0"/>
      <w:marBottom w:val="0"/>
      <w:divBdr>
        <w:top w:val="none" w:sz="0" w:space="0" w:color="auto"/>
        <w:left w:val="none" w:sz="0" w:space="0" w:color="auto"/>
        <w:bottom w:val="none" w:sz="0" w:space="0" w:color="auto"/>
        <w:right w:val="none" w:sz="0" w:space="0" w:color="auto"/>
      </w:divBdr>
    </w:div>
    <w:div w:id="474764594">
      <w:bodyDiv w:val="1"/>
      <w:marLeft w:val="0"/>
      <w:marRight w:val="0"/>
      <w:marTop w:val="0"/>
      <w:marBottom w:val="0"/>
      <w:divBdr>
        <w:top w:val="none" w:sz="0" w:space="0" w:color="auto"/>
        <w:left w:val="none" w:sz="0" w:space="0" w:color="auto"/>
        <w:bottom w:val="none" w:sz="0" w:space="0" w:color="auto"/>
        <w:right w:val="none" w:sz="0" w:space="0" w:color="auto"/>
      </w:divBdr>
    </w:div>
    <w:div w:id="474955533">
      <w:bodyDiv w:val="1"/>
      <w:marLeft w:val="0"/>
      <w:marRight w:val="0"/>
      <w:marTop w:val="0"/>
      <w:marBottom w:val="0"/>
      <w:divBdr>
        <w:top w:val="none" w:sz="0" w:space="0" w:color="auto"/>
        <w:left w:val="none" w:sz="0" w:space="0" w:color="auto"/>
        <w:bottom w:val="none" w:sz="0" w:space="0" w:color="auto"/>
        <w:right w:val="none" w:sz="0" w:space="0" w:color="auto"/>
      </w:divBdr>
    </w:div>
    <w:div w:id="475144798">
      <w:bodyDiv w:val="1"/>
      <w:marLeft w:val="0"/>
      <w:marRight w:val="0"/>
      <w:marTop w:val="0"/>
      <w:marBottom w:val="0"/>
      <w:divBdr>
        <w:top w:val="none" w:sz="0" w:space="0" w:color="auto"/>
        <w:left w:val="none" w:sz="0" w:space="0" w:color="auto"/>
        <w:bottom w:val="none" w:sz="0" w:space="0" w:color="auto"/>
        <w:right w:val="none" w:sz="0" w:space="0" w:color="auto"/>
      </w:divBdr>
    </w:div>
    <w:div w:id="475269325">
      <w:bodyDiv w:val="1"/>
      <w:marLeft w:val="0"/>
      <w:marRight w:val="0"/>
      <w:marTop w:val="0"/>
      <w:marBottom w:val="0"/>
      <w:divBdr>
        <w:top w:val="none" w:sz="0" w:space="0" w:color="auto"/>
        <w:left w:val="none" w:sz="0" w:space="0" w:color="auto"/>
        <w:bottom w:val="none" w:sz="0" w:space="0" w:color="auto"/>
        <w:right w:val="none" w:sz="0" w:space="0" w:color="auto"/>
      </w:divBdr>
    </w:div>
    <w:div w:id="475419102">
      <w:bodyDiv w:val="1"/>
      <w:marLeft w:val="0"/>
      <w:marRight w:val="0"/>
      <w:marTop w:val="0"/>
      <w:marBottom w:val="0"/>
      <w:divBdr>
        <w:top w:val="none" w:sz="0" w:space="0" w:color="auto"/>
        <w:left w:val="none" w:sz="0" w:space="0" w:color="auto"/>
        <w:bottom w:val="none" w:sz="0" w:space="0" w:color="auto"/>
        <w:right w:val="none" w:sz="0" w:space="0" w:color="auto"/>
      </w:divBdr>
    </w:div>
    <w:div w:id="475612589">
      <w:bodyDiv w:val="1"/>
      <w:marLeft w:val="0"/>
      <w:marRight w:val="0"/>
      <w:marTop w:val="0"/>
      <w:marBottom w:val="0"/>
      <w:divBdr>
        <w:top w:val="none" w:sz="0" w:space="0" w:color="auto"/>
        <w:left w:val="none" w:sz="0" w:space="0" w:color="auto"/>
        <w:bottom w:val="none" w:sz="0" w:space="0" w:color="auto"/>
        <w:right w:val="none" w:sz="0" w:space="0" w:color="auto"/>
      </w:divBdr>
    </w:div>
    <w:div w:id="475680999">
      <w:bodyDiv w:val="1"/>
      <w:marLeft w:val="0"/>
      <w:marRight w:val="0"/>
      <w:marTop w:val="0"/>
      <w:marBottom w:val="0"/>
      <w:divBdr>
        <w:top w:val="none" w:sz="0" w:space="0" w:color="auto"/>
        <w:left w:val="none" w:sz="0" w:space="0" w:color="auto"/>
        <w:bottom w:val="none" w:sz="0" w:space="0" w:color="auto"/>
        <w:right w:val="none" w:sz="0" w:space="0" w:color="auto"/>
      </w:divBdr>
    </w:div>
    <w:div w:id="475682807">
      <w:bodyDiv w:val="1"/>
      <w:marLeft w:val="0"/>
      <w:marRight w:val="0"/>
      <w:marTop w:val="0"/>
      <w:marBottom w:val="0"/>
      <w:divBdr>
        <w:top w:val="none" w:sz="0" w:space="0" w:color="auto"/>
        <w:left w:val="none" w:sz="0" w:space="0" w:color="auto"/>
        <w:bottom w:val="none" w:sz="0" w:space="0" w:color="auto"/>
        <w:right w:val="none" w:sz="0" w:space="0" w:color="auto"/>
      </w:divBdr>
    </w:div>
    <w:div w:id="475873294">
      <w:bodyDiv w:val="1"/>
      <w:marLeft w:val="0"/>
      <w:marRight w:val="0"/>
      <w:marTop w:val="0"/>
      <w:marBottom w:val="0"/>
      <w:divBdr>
        <w:top w:val="none" w:sz="0" w:space="0" w:color="auto"/>
        <w:left w:val="none" w:sz="0" w:space="0" w:color="auto"/>
        <w:bottom w:val="none" w:sz="0" w:space="0" w:color="auto"/>
        <w:right w:val="none" w:sz="0" w:space="0" w:color="auto"/>
      </w:divBdr>
    </w:div>
    <w:div w:id="475878721">
      <w:bodyDiv w:val="1"/>
      <w:marLeft w:val="0"/>
      <w:marRight w:val="0"/>
      <w:marTop w:val="0"/>
      <w:marBottom w:val="0"/>
      <w:divBdr>
        <w:top w:val="none" w:sz="0" w:space="0" w:color="auto"/>
        <w:left w:val="none" w:sz="0" w:space="0" w:color="auto"/>
        <w:bottom w:val="none" w:sz="0" w:space="0" w:color="auto"/>
        <w:right w:val="none" w:sz="0" w:space="0" w:color="auto"/>
      </w:divBdr>
    </w:div>
    <w:div w:id="475880656">
      <w:bodyDiv w:val="1"/>
      <w:marLeft w:val="0"/>
      <w:marRight w:val="0"/>
      <w:marTop w:val="0"/>
      <w:marBottom w:val="0"/>
      <w:divBdr>
        <w:top w:val="none" w:sz="0" w:space="0" w:color="auto"/>
        <w:left w:val="none" w:sz="0" w:space="0" w:color="auto"/>
        <w:bottom w:val="none" w:sz="0" w:space="0" w:color="auto"/>
        <w:right w:val="none" w:sz="0" w:space="0" w:color="auto"/>
      </w:divBdr>
    </w:div>
    <w:div w:id="475995601">
      <w:bodyDiv w:val="1"/>
      <w:marLeft w:val="0"/>
      <w:marRight w:val="0"/>
      <w:marTop w:val="0"/>
      <w:marBottom w:val="0"/>
      <w:divBdr>
        <w:top w:val="none" w:sz="0" w:space="0" w:color="auto"/>
        <w:left w:val="none" w:sz="0" w:space="0" w:color="auto"/>
        <w:bottom w:val="none" w:sz="0" w:space="0" w:color="auto"/>
        <w:right w:val="none" w:sz="0" w:space="0" w:color="auto"/>
      </w:divBdr>
    </w:div>
    <w:div w:id="476454668">
      <w:bodyDiv w:val="1"/>
      <w:marLeft w:val="0"/>
      <w:marRight w:val="0"/>
      <w:marTop w:val="0"/>
      <w:marBottom w:val="0"/>
      <w:divBdr>
        <w:top w:val="none" w:sz="0" w:space="0" w:color="auto"/>
        <w:left w:val="none" w:sz="0" w:space="0" w:color="auto"/>
        <w:bottom w:val="none" w:sz="0" w:space="0" w:color="auto"/>
        <w:right w:val="none" w:sz="0" w:space="0" w:color="auto"/>
      </w:divBdr>
    </w:div>
    <w:div w:id="476651674">
      <w:bodyDiv w:val="1"/>
      <w:marLeft w:val="0"/>
      <w:marRight w:val="0"/>
      <w:marTop w:val="0"/>
      <w:marBottom w:val="0"/>
      <w:divBdr>
        <w:top w:val="none" w:sz="0" w:space="0" w:color="auto"/>
        <w:left w:val="none" w:sz="0" w:space="0" w:color="auto"/>
        <w:bottom w:val="none" w:sz="0" w:space="0" w:color="auto"/>
        <w:right w:val="none" w:sz="0" w:space="0" w:color="auto"/>
      </w:divBdr>
    </w:div>
    <w:div w:id="476797945">
      <w:bodyDiv w:val="1"/>
      <w:marLeft w:val="0"/>
      <w:marRight w:val="0"/>
      <w:marTop w:val="0"/>
      <w:marBottom w:val="0"/>
      <w:divBdr>
        <w:top w:val="none" w:sz="0" w:space="0" w:color="auto"/>
        <w:left w:val="none" w:sz="0" w:space="0" w:color="auto"/>
        <w:bottom w:val="none" w:sz="0" w:space="0" w:color="auto"/>
        <w:right w:val="none" w:sz="0" w:space="0" w:color="auto"/>
      </w:divBdr>
    </w:div>
    <w:div w:id="477458016">
      <w:bodyDiv w:val="1"/>
      <w:marLeft w:val="0"/>
      <w:marRight w:val="0"/>
      <w:marTop w:val="0"/>
      <w:marBottom w:val="0"/>
      <w:divBdr>
        <w:top w:val="none" w:sz="0" w:space="0" w:color="auto"/>
        <w:left w:val="none" w:sz="0" w:space="0" w:color="auto"/>
        <w:bottom w:val="none" w:sz="0" w:space="0" w:color="auto"/>
        <w:right w:val="none" w:sz="0" w:space="0" w:color="auto"/>
      </w:divBdr>
    </w:div>
    <w:div w:id="477497899">
      <w:bodyDiv w:val="1"/>
      <w:marLeft w:val="0"/>
      <w:marRight w:val="0"/>
      <w:marTop w:val="0"/>
      <w:marBottom w:val="0"/>
      <w:divBdr>
        <w:top w:val="none" w:sz="0" w:space="0" w:color="auto"/>
        <w:left w:val="none" w:sz="0" w:space="0" w:color="auto"/>
        <w:bottom w:val="none" w:sz="0" w:space="0" w:color="auto"/>
        <w:right w:val="none" w:sz="0" w:space="0" w:color="auto"/>
      </w:divBdr>
    </w:div>
    <w:div w:id="477696440">
      <w:bodyDiv w:val="1"/>
      <w:marLeft w:val="0"/>
      <w:marRight w:val="0"/>
      <w:marTop w:val="0"/>
      <w:marBottom w:val="0"/>
      <w:divBdr>
        <w:top w:val="none" w:sz="0" w:space="0" w:color="auto"/>
        <w:left w:val="none" w:sz="0" w:space="0" w:color="auto"/>
        <w:bottom w:val="none" w:sz="0" w:space="0" w:color="auto"/>
        <w:right w:val="none" w:sz="0" w:space="0" w:color="auto"/>
      </w:divBdr>
    </w:div>
    <w:div w:id="477764611">
      <w:bodyDiv w:val="1"/>
      <w:marLeft w:val="0"/>
      <w:marRight w:val="0"/>
      <w:marTop w:val="0"/>
      <w:marBottom w:val="0"/>
      <w:divBdr>
        <w:top w:val="none" w:sz="0" w:space="0" w:color="auto"/>
        <w:left w:val="none" w:sz="0" w:space="0" w:color="auto"/>
        <w:bottom w:val="none" w:sz="0" w:space="0" w:color="auto"/>
        <w:right w:val="none" w:sz="0" w:space="0" w:color="auto"/>
      </w:divBdr>
    </w:div>
    <w:div w:id="478420877">
      <w:bodyDiv w:val="1"/>
      <w:marLeft w:val="0"/>
      <w:marRight w:val="0"/>
      <w:marTop w:val="0"/>
      <w:marBottom w:val="0"/>
      <w:divBdr>
        <w:top w:val="none" w:sz="0" w:space="0" w:color="auto"/>
        <w:left w:val="none" w:sz="0" w:space="0" w:color="auto"/>
        <w:bottom w:val="none" w:sz="0" w:space="0" w:color="auto"/>
        <w:right w:val="none" w:sz="0" w:space="0" w:color="auto"/>
      </w:divBdr>
    </w:div>
    <w:div w:id="478806663">
      <w:bodyDiv w:val="1"/>
      <w:marLeft w:val="0"/>
      <w:marRight w:val="0"/>
      <w:marTop w:val="0"/>
      <w:marBottom w:val="0"/>
      <w:divBdr>
        <w:top w:val="none" w:sz="0" w:space="0" w:color="auto"/>
        <w:left w:val="none" w:sz="0" w:space="0" w:color="auto"/>
        <w:bottom w:val="none" w:sz="0" w:space="0" w:color="auto"/>
        <w:right w:val="none" w:sz="0" w:space="0" w:color="auto"/>
      </w:divBdr>
    </w:div>
    <w:div w:id="479274679">
      <w:bodyDiv w:val="1"/>
      <w:marLeft w:val="0"/>
      <w:marRight w:val="0"/>
      <w:marTop w:val="0"/>
      <w:marBottom w:val="0"/>
      <w:divBdr>
        <w:top w:val="none" w:sz="0" w:space="0" w:color="auto"/>
        <w:left w:val="none" w:sz="0" w:space="0" w:color="auto"/>
        <w:bottom w:val="none" w:sz="0" w:space="0" w:color="auto"/>
        <w:right w:val="none" w:sz="0" w:space="0" w:color="auto"/>
      </w:divBdr>
    </w:div>
    <w:div w:id="479276142">
      <w:bodyDiv w:val="1"/>
      <w:marLeft w:val="0"/>
      <w:marRight w:val="0"/>
      <w:marTop w:val="0"/>
      <w:marBottom w:val="0"/>
      <w:divBdr>
        <w:top w:val="none" w:sz="0" w:space="0" w:color="auto"/>
        <w:left w:val="none" w:sz="0" w:space="0" w:color="auto"/>
        <w:bottom w:val="none" w:sz="0" w:space="0" w:color="auto"/>
        <w:right w:val="none" w:sz="0" w:space="0" w:color="auto"/>
      </w:divBdr>
    </w:div>
    <w:div w:id="479661926">
      <w:bodyDiv w:val="1"/>
      <w:marLeft w:val="0"/>
      <w:marRight w:val="0"/>
      <w:marTop w:val="0"/>
      <w:marBottom w:val="0"/>
      <w:divBdr>
        <w:top w:val="none" w:sz="0" w:space="0" w:color="auto"/>
        <w:left w:val="none" w:sz="0" w:space="0" w:color="auto"/>
        <w:bottom w:val="none" w:sz="0" w:space="0" w:color="auto"/>
        <w:right w:val="none" w:sz="0" w:space="0" w:color="auto"/>
      </w:divBdr>
    </w:div>
    <w:div w:id="479927043">
      <w:bodyDiv w:val="1"/>
      <w:marLeft w:val="0"/>
      <w:marRight w:val="0"/>
      <w:marTop w:val="0"/>
      <w:marBottom w:val="0"/>
      <w:divBdr>
        <w:top w:val="none" w:sz="0" w:space="0" w:color="auto"/>
        <w:left w:val="none" w:sz="0" w:space="0" w:color="auto"/>
        <w:bottom w:val="none" w:sz="0" w:space="0" w:color="auto"/>
        <w:right w:val="none" w:sz="0" w:space="0" w:color="auto"/>
      </w:divBdr>
    </w:div>
    <w:div w:id="480074541">
      <w:bodyDiv w:val="1"/>
      <w:marLeft w:val="0"/>
      <w:marRight w:val="0"/>
      <w:marTop w:val="0"/>
      <w:marBottom w:val="0"/>
      <w:divBdr>
        <w:top w:val="none" w:sz="0" w:space="0" w:color="auto"/>
        <w:left w:val="none" w:sz="0" w:space="0" w:color="auto"/>
        <w:bottom w:val="none" w:sz="0" w:space="0" w:color="auto"/>
        <w:right w:val="none" w:sz="0" w:space="0" w:color="auto"/>
      </w:divBdr>
    </w:div>
    <w:div w:id="480124273">
      <w:bodyDiv w:val="1"/>
      <w:marLeft w:val="0"/>
      <w:marRight w:val="0"/>
      <w:marTop w:val="0"/>
      <w:marBottom w:val="0"/>
      <w:divBdr>
        <w:top w:val="none" w:sz="0" w:space="0" w:color="auto"/>
        <w:left w:val="none" w:sz="0" w:space="0" w:color="auto"/>
        <w:bottom w:val="none" w:sz="0" w:space="0" w:color="auto"/>
        <w:right w:val="none" w:sz="0" w:space="0" w:color="auto"/>
      </w:divBdr>
    </w:div>
    <w:div w:id="480195944">
      <w:bodyDiv w:val="1"/>
      <w:marLeft w:val="0"/>
      <w:marRight w:val="0"/>
      <w:marTop w:val="0"/>
      <w:marBottom w:val="0"/>
      <w:divBdr>
        <w:top w:val="none" w:sz="0" w:space="0" w:color="auto"/>
        <w:left w:val="none" w:sz="0" w:space="0" w:color="auto"/>
        <w:bottom w:val="none" w:sz="0" w:space="0" w:color="auto"/>
        <w:right w:val="none" w:sz="0" w:space="0" w:color="auto"/>
      </w:divBdr>
    </w:div>
    <w:div w:id="480272518">
      <w:bodyDiv w:val="1"/>
      <w:marLeft w:val="0"/>
      <w:marRight w:val="0"/>
      <w:marTop w:val="0"/>
      <w:marBottom w:val="0"/>
      <w:divBdr>
        <w:top w:val="none" w:sz="0" w:space="0" w:color="auto"/>
        <w:left w:val="none" w:sz="0" w:space="0" w:color="auto"/>
        <w:bottom w:val="none" w:sz="0" w:space="0" w:color="auto"/>
        <w:right w:val="none" w:sz="0" w:space="0" w:color="auto"/>
      </w:divBdr>
    </w:div>
    <w:div w:id="480394227">
      <w:bodyDiv w:val="1"/>
      <w:marLeft w:val="0"/>
      <w:marRight w:val="0"/>
      <w:marTop w:val="0"/>
      <w:marBottom w:val="0"/>
      <w:divBdr>
        <w:top w:val="none" w:sz="0" w:space="0" w:color="auto"/>
        <w:left w:val="none" w:sz="0" w:space="0" w:color="auto"/>
        <w:bottom w:val="none" w:sz="0" w:space="0" w:color="auto"/>
        <w:right w:val="none" w:sz="0" w:space="0" w:color="auto"/>
      </w:divBdr>
    </w:div>
    <w:div w:id="480848942">
      <w:bodyDiv w:val="1"/>
      <w:marLeft w:val="0"/>
      <w:marRight w:val="0"/>
      <w:marTop w:val="0"/>
      <w:marBottom w:val="0"/>
      <w:divBdr>
        <w:top w:val="none" w:sz="0" w:space="0" w:color="auto"/>
        <w:left w:val="none" w:sz="0" w:space="0" w:color="auto"/>
        <w:bottom w:val="none" w:sz="0" w:space="0" w:color="auto"/>
        <w:right w:val="none" w:sz="0" w:space="0" w:color="auto"/>
      </w:divBdr>
    </w:div>
    <w:div w:id="480927328">
      <w:bodyDiv w:val="1"/>
      <w:marLeft w:val="0"/>
      <w:marRight w:val="0"/>
      <w:marTop w:val="0"/>
      <w:marBottom w:val="0"/>
      <w:divBdr>
        <w:top w:val="none" w:sz="0" w:space="0" w:color="auto"/>
        <w:left w:val="none" w:sz="0" w:space="0" w:color="auto"/>
        <w:bottom w:val="none" w:sz="0" w:space="0" w:color="auto"/>
        <w:right w:val="none" w:sz="0" w:space="0" w:color="auto"/>
      </w:divBdr>
    </w:div>
    <w:div w:id="481848986">
      <w:bodyDiv w:val="1"/>
      <w:marLeft w:val="0"/>
      <w:marRight w:val="0"/>
      <w:marTop w:val="0"/>
      <w:marBottom w:val="0"/>
      <w:divBdr>
        <w:top w:val="none" w:sz="0" w:space="0" w:color="auto"/>
        <w:left w:val="none" w:sz="0" w:space="0" w:color="auto"/>
        <w:bottom w:val="none" w:sz="0" w:space="0" w:color="auto"/>
        <w:right w:val="none" w:sz="0" w:space="0" w:color="auto"/>
      </w:divBdr>
    </w:div>
    <w:div w:id="481851974">
      <w:bodyDiv w:val="1"/>
      <w:marLeft w:val="0"/>
      <w:marRight w:val="0"/>
      <w:marTop w:val="0"/>
      <w:marBottom w:val="0"/>
      <w:divBdr>
        <w:top w:val="none" w:sz="0" w:space="0" w:color="auto"/>
        <w:left w:val="none" w:sz="0" w:space="0" w:color="auto"/>
        <w:bottom w:val="none" w:sz="0" w:space="0" w:color="auto"/>
        <w:right w:val="none" w:sz="0" w:space="0" w:color="auto"/>
      </w:divBdr>
    </w:div>
    <w:div w:id="481894775">
      <w:bodyDiv w:val="1"/>
      <w:marLeft w:val="0"/>
      <w:marRight w:val="0"/>
      <w:marTop w:val="0"/>
      <w:marBottom w:val="0"/>
      <w:divBdr>
        <w:top w:val="none" w:sz="0" w:space="0" w:color="auto"/>
        <w:left w:val="none" w:sz="0" w:space="0" w:color="auto"/>
        <w:bottom w:val="none" w:sz="0" w:space="0" w:color="auto"/>
        <w:right w:val="none" w:sz="0" w:space="0" w:color="auto"/>
      </w:divBdr>
    </w:div>
    <w:div w:id="481965509">
      <w:bodyDiv w:val="1"/>
      <w:marLeft w:val="0"/>
      <w:marRight w:val="0"/>
      <w:marTop w:val="0"/>
      <w:marBottom w:val="0"/>
      <w:divBdr>
        <w:top w:val="none" w:sz="0" w:space="0" w:color="auto"/>
        <w:left w:val="none" w:sz="0" w:space="0" w:color="auto"/>
        <w:bottom w:val="none" w:sz="0" w:space="0" w:color="auto"/>
        <w:right w:val="none" w:sz="0" w:space="0" w:color="auto"/>
      </w:divBdr>
    </w:div>
    <w:div w:id="482047835">
      <w:bodyDiv w:val="1"/>
      <w:marLeft w:val="0"/>
      <w:marRight w:val="0"/>
      <w:marTop w:val="0"/>
      <w:marBottom w:val="0"/>
      <w:divBdr>
        <w:top w:val="none" w:sz="0" w:space="0" w:color="auto"/>
        <w:left w:val="none" w:sz="0" w:space="0" w:color="auto"/>
        <w:bottom w:val="none" w:sz="0" w:space="0" w:color="auto"/>
        <w:right w:val="none" w:sz="0" w:space="0" w:color="auto"/>
      </w:divBdr>
    </w:div>
    <w:div w:id="482358029">
      <w:bodyDiv w:val="1"/>
      <w:marLeft w:val="0"/>
      <w:marRight w:val="0"/>
      <w:marTop w:val="0"/>
      <w:marBottom w:val="0"/>
      <w:divBdr>
        <w:top w:val="none" w:sz="0" w:space="0" w:color="auto"/>
        <w:left w:val="none" w:sz="0" w:space="0" w:color="auto"/>
        <w:bottom w:val="none" w:sz="0" w:space="0" w:color="auto"/>
        <w:right w:val="none" w:sz="0" w:space="0" w:color="auto"/>
      </w:divBdr>
    </w:div>
    <w:div w:id="482428417">
      <w:bodyDiv w:val="1"/>
      <w:marLeft w:val="0"/>
      <w:marRight w:val="0"/>
      <w:marTop w:val="0"/>
      <w:marBottom w:val="0"/>
      <w:divBdr>
        <w:top w:val="none" w:sz="0" w:space="0" w:color="auto"/>
        <w:left w:val="none" w:sz="0" w:space="0" w:color="auto"/>
        <w:bottom w:val="none" w:sz="0" w:space="0" w:color="auto"/>
        <w:right w:val="none" w:sz="0" w:space="0" w:color="auto"/>
      </w:divBdr>
    </w:div>
    <w:div w:id="482936397">
      <w:bodyDiv w:val="1"/>
      <w:marLeft w:val="0"/>
      <w:marRight w:val="0"/>
      <w:marTop w:val="0"/>
      <w:marBottom w:val="0"/>
      <w:divBdr>
        <w:top w:val="none" w:sz="0" w:space="0" w:color="auto"/>
        <w:left w:val="none" w:sz="0" w:space="0" w:color="auto"/>
        <w:bottom w:val="none" w:sz="0" w:space="0" w:color="auto"/>
        <w:right w:val="none" w:sz="0" w:space="0" w:color="auto"/>
      </w:divBdr>
    </w:div>
    <w:div w:id="482963203">
      <w:bodyDiv w:val="1"/>
      <w:marLeft w:val="0"/>
      <w:marRight w:val="0"/>
      <w:marTop w:val="0"/>
      <w:marBottom w:val="0"/>
      <w:divBdr>
        <w:top w:val="none" w:sz="0" w:space="0" w:color="auto"/>
        <w:left w:val="none" w:sz="0" w:space="0" w:color="auto"/>
        <w:bottom w:val="none" w:sz="0" w:space="0" w:color="auto"/>
        <w:right w:val="none" w:sz="0" w:space="0" w:color="auto"/>
      </w:divBdr>
    </w:div>
    <w:div w:id="482965526">
      <w:bodyDiv w:val="1"/>
      <w:marLeft w:val="0"/>
      <w:marRight w:val="0"/>
      <w:marTop w:val="0"/>
      <w:marBottom w:val="0"/>
      <w:divBdr>
        <w:top w:val="none" w:sz="0" w:space="0" w:color="auto"/>
        <w:left w:val="none" w:sz="0" w:space="0" w:color="auto"/>
        <w:bottom w:val="none" w:sz="0" w:space="0" w:color="auto"/>
        <w:right w:val="none" w:sz="0" w:space="0" w:color="auto"/>
      </w:divBdr>
    </w:div>
    <w:div w:id="483281221">
      <w:bodyDiv w:val="1"/>
      <w:marLeft w:val="0"/>
      <w:marRight w:val="0"/>
      <w:marTop w:val="0"/>
      <w:marBottom w:val="0"/>
      <w:divBdr>
        <w:top w:val="none" w:sz="0" w:space="0" w:color="auto"/>
        <w:left w:val="none" w:sz="0" w:space="0" w:color="auto"/>
        <w:bottom w:val="none" w:sz="0" w:space="0" w:color="auto"/>
        <w:right w:val="none" w:sz="0" w:space="0" w:color="auto"/>
      </w:divBdr>
    </w:div>
    <w:div w:id="483552573">
      <w:bodyDiv w:val="1"/>
      <w:marLeft w:val="0"/>
      <w:marRight w:val="0"/>
      <w:marTop w:val="0"/>
      <w:marBottom w:val="0"/>
      <w:divBdr>
        <w:top w:val="none" w:sz="0" w:space="0" w:color="auto"/>
        <w:left w:val="none" w:sz="0" w:space="0" w:color="auto"/>
        <w:bottom w:val="none" w:sz="0" w:space="0" w:color="auto"/>
        <w:right w:val="none" w:sz="0" w:space="0" w:color="auto"/>
      </w:divBdr>
    </w:div>
    <w:div w:id="483740315">
      <w:bodyDiv w:val="1"/>
      <w:marLeft w:val="0"/>
      <w:marRight w:val="0"/>
      <w:marTop w:val="0"/>
      <w:marBottom w:val="0"/>
      <w:divBdr>
        <w:top w:val="none" w:sz="0" w:space="0" w:color="auto"/>
        <w:left w:val="none" w:sz="0" w:space="0" w:color="auto"/>
        <w:bottom w:val="none" w:sz="0" w:space="0" w:color="auto"/>
        <w:right w:val="none" w:sz="0" w:space="0" w:color="auto"/>
      </w:divBdr>
    </w:div>
    <w:div w:id="484005265">
      <w:bodyDiv w:val="1"/>
      <w:marLeft w:val="0"/>
      <w:marRight w:val="0"/>
      <w:marTop w:val="0"/>
      <w:marBottom w:val="0"/>
      <w:divBdr>
        <w:top w:val="none" w:sz="0" w:space="0" w:color="auto"/>
        <w:left w:val="none" w:sz="0" w:space="0" w:color="auto"/>
        <w:bottom w:val="none" w:sz="0" w:space="0" w:color="auto"/>
        <w:right w:val="none" w:sz="0" w:space="0" w:color="auto"/>
      </w:divBdr>
    </w:div>
    <w:div w:id="484127854">
      <w:bodyDiv w:val="1"/>
      <w:marLeft w:val="0"/>
      <w:marRight w:val="0"/>
      <w:marTop w:val="0"/>
      <w:marBottom w:val="0"/>
      <w:divBdr>
        <w:top w:val="none" w:sz="0" w:space="0" w:color="auto"/>
        <w:left w:val="none" w:sz="0" w:space="0" w:color="auto"/>
        <w:bottom w:val="none" w:sz="0" w:space="0" w:color="auto"/>
        <w:right w:val="none" w:sz="0" w:space="0" w:color="auto"/>
      </w:divBdr>
    </w:div>
    <w:div w:id="484248971">
      <w:bodyDiv w:val="1"/>
      <w:marLeft w:val="0"/>
      <w:marRight w:val="0"/>
      <w:marTop w:val="0"/>
      <w:marBottom w:val="0"/>
      <w:divBdr>
        <w:top w:val="none" w:sz="0" w:space="0" w:color="auto"/>
        <w:left w:val="none" w:sz="0" w:space="0" w:color="auto"/>
        <w:bottom w:val="none" w:sz="0" w:space="0" w:color="auto"/>
        <w:right w:val="none" w:sz="0" w:space="0" w:color="auto"/>
      </w:divBdr>
    </w:div>
    <w:div w:id="484323328">
      <w:bodyDiv w:val="1"/>
      <w:marLeft w:val="0"/>
      <w:marRight w:val="0"/>
      <w:marTop w:val="0"/>
      <w:marBottom w:val="0"/>
      <w:divBdr>
        <w:top w:val="none" w:sz="0" w:space="0" w:color="auto"/>
        <w:left w:val="none" w:sz="0" w:space="0" w:color="auto"/>
        <w:bottom w:val="none" w:sz="0" w:space="0" w:color="auto"/>
        <w:right w:val="none" w:sz="0" w:space="0" w:color="auto"/>
      </w:divBdr>
    </w:div>
    <w:div w:id="484442369">
      <w:bodyDiv w:val="1"/>
      <w:marLeft w:val="0"/>
      <w:marRight w:val="0"/>
      <w:marTop w:val="0"/>
      <w:marBottom w:val="0"/>
      <w:divBdr>
        <w:top w:val="none" w:sz="0" w:space="0" w:color="auto"/>
        <w:left w:val="none" w:sz="0" w:space="0" w:color="auto"/>
        <w:bottom w:val="none" w:sz="0" w:space="0" w:color="auto"/>
        <w:right w:val="none" w:sz="0" w:space="0" w:color="auto"/>
      </w:divBdr>
    </w:div>
    <w:div w:id="484468523">
      <w:bodyDiv w:val="1"/>
      <w:marLeft w:val="0"/>
      <w:marRight w:val="0"/>
      <w:marTop w:val="0"/>
      <w:marBottom w:val="0"/>
      <w:divBdr>
        <w:top w:val="none" w:sz="0" w:space="0" w:color="auto"/>
        <w:left w:val="none" w:sz="0" w:space="0" w:color="auto"/>
        <w:bottom w:val="none" w:sz="0" w:space="0" w:color="auto"/>
        <w:right w:val="none" w:sz="0" w:space="0" w:color="auto"/>
      </w:divBdr>
    </w:div>
    <w:div w:id="484511168">
      <w:bodyDiv w:val="1"/>
      <w:marLeft w:val="0"/>
      <w:marRight w:val="0"/>
      <w:marTop w:val="0"/>
      <w:marBottom w:val="0"/>
      <w:divBdr>
        <w:top w:val="none" w:sz="0" w:space="0" w:color="auto"/>
        <w:left w:val="none" w:sz="0" w:space="0" w:color="auto"/>
        <w:bottom w:val="none" w:sz="0" w:space="0" w:color="auto"/>
        <w:right w:val="none" w:sz="0" w:space="0" w:color="auto"/>
      </w:divBdr>
    </w:div>
    <w:div w:id="485362012">
      <w:bodyDiv w:val="1"/>
      <w:marLeft w:val="0"/>
      <w:marRight w:val="0"/>
      <w:marTop w:val="0"/>
      <w:marBottom w:val="0"/>
      <w:divBdr>
        <w:top w:val="none" w:sz="0" w:space="0" w:color="auto"/>
        <w:left w:val="none" w:sz="0" w:space="0" w:color="auto"/>
        <w:bottom w:val="none" w:sz="0" w:space="0" w:color="auto"/>
        <w:right w:val="none" w:sz="0" w:space="0" w:color="auto"/>
      </w:divBdr>
    </w:div>
    <w:div w:id="485559950">
      <w:bodyDiv w:val="1"/>
      <w:marLeft w:val="0"/>
      <w:marRight w:val="0"/>
      <w:marTop w:val="0"/>
      <w:marBottom w:val="0"/>
      <w:divBdr>
        <w:top w:val="none" w:sz="0" w:space="0" w:color="auto"/>
        <w:left w:val="none" w:sz="0" w:space="0" w:color="auto"/>
        <w:bottom w:val="none" w:sz="0" w:space="0" w:color="auto"/>
        <w:right w:val="none" w:sz="0" w:space="0" w:color="auto"/>
      </w:divBdr>
    </w:div>
    <w:div w:id="485585124">
      <w:bodyDiv w:val="1"/>
      <w:marLeft w:val="0"/>
      <w:marRight w:val="0"/>
      <w:marTop w:val="0"/>
      <w:marBottom w:val="0"/>
      <w:divBdr>
        <w:top w:val="none" w:sz="0" w:space="0" w:color="auto"/>
        <w:left w:val="none" w:sz="0" w:space="0" w:color="auto"/>
        <w:bottom w:val="none" w:sz="0" w:space="0" w:color="auto"/>
        <w:right w:val="none" w:sz="0" w:space="0" w:color="auto"/>
      </w:divBdr>
    </w:div>
    <w:div w:id="486091426">
      <w:bodyDiv w:val="1"/>
      <w:marLeft w:val="0"/>
      <w:marRight w:val="0"/>
      <w:marTop w:val="0"/>
      <w:marBottom w:val="0"/>
      <w:divBdr>
        <w:top w:val="none" w:sz="0" w:space="0" w:color="auto"/>
        <w:left w:val="none" w:sz="0" w:space="0" w:color="auto"/>
        <w:bottom w:val="none" w:sz="0" w:space="0" w:color="auto"/>
        <w:right w:val="none" w:sz="0" w:space="0" w:color="auto"/>
      </w:divBdr>
    </w:div>
    <w:div w:id="486171751">
      <w:bodyDiv w:val="1"/>
      <w:marLeft w:val="0"/>
      <w:marRight w:val="0"/>
      <w:marTop w:val="0"/>
      <w:marBottom w:val="0"/>
      <w:divBdr>
        <w:top w:val="none" w:sz="0" w:space="0" w:color="auto"/>
        <w:left w:val="none" w:sz="0" w:space="0" w:color="auto"/>
        <w:bottom w:val="none" w:sz="0" w:space="0" w:color="auto"/>
        <w:right w:val="none" w:sz="0" w:space="0" w:color="auto"/>
      </w:divBdr>
    </w:div>
    <w:div w:id="486364255">
      <w:bodyDiv w:val="1"/>
      <w:marLeft w:val="0"/>
      <w:marRight w:val="0"/>
      <w:marTop w:val="0"/>
      <w:marBottom w:val="0"/>
      <w:divBdr>
        <w:top w:val="none" w:sz="0" w:space="0" w:color="auto"/>
        <w:left w:val="none" w:sz="0" w:space="0" w:color="auto"/>
        <w:bottom w:val="none" w:sz="0" w:space="0" w:color="auto"/>
        <w:right w:val="none" w:sz="0" w:space="0" w:color="auto"/>
      </w:divBdr>
    </w:div>
    <w:div w:id="486746739">
      <w:bodyDiv w:val="1"/>
      <w:marLeft w:val="0"/>
      <w:marRight w:val="0"/>
      <w:marTop w:val="0"/>
      <w:marBottom w:val="0"/>
      <w:divBdr>
        <w:top w:val="none" w:sz="0" w:space="0" w:color="auto"/>
        <w:left w:val="none" w:sz="0" w:space="0" w:color="auto"/>
        <w:bottom w:val="none" w:sz="0" w:space="0" w:color="auto"/>
        <w:right w:val="none" w:sz="0" w:space="0" w:color="auto"/>
      </w:divBdr>
    </w:div>
    <w:div w:id="487088257">
      <w:bodyDiv w:val="1"/>
      <w:marLeft w:val="0"/>
      <w:marRight w:val="0"/>
      <w:marTop w:val="0"/>
      <w:marBottom w:val="0"/>
      <w:divBdr>
        <w:top w:val="none" w:sz="0" w:space="0" w:color="auto"/>
        <w:left w:val="none" w:sz="0" w:space="0" w:color="auto"/>
        <w:bottom w:val="none" w:sz="0" w:space="0" w:color="auto"/>
        <w:right w:val="none" w:sz="0" w:space="0" w:color="auto"/>
      </w:divBdr>
    </w:div>
    <w:div w:id="487089277">
      <w:bodyDiv w:val="1"/>
      <w:marLeft w:val="0"/>
      <w:marRight w:val="0"/>
      <w:marTop w:val="0"/>
      <w:marBottom w:val="0"/>
      <w:divBdr>
        <w:top w:val="none" w:sz="0" w:space="0" w:color="auto"/>
        <w:left w:val="none" w:sz="0" w:space="0" w:color="auto"/>
        <w:bottom w:val="none" w:sz="0" w:space="0" w:color="auto"/>
        <w:right w:val="none" w:sz="0" w:space="0" w:color="auto"/>
      </w:divBdr>
    </w:div>
    <w:div w:id="487093987">
      <w:bodyDiv w:val="1"/>
      <w:marLeft w:val="0"/>
      <w:marRight w:val="0"/>
      <w:marTop w:val="0"/>
      <w:marBottom w:val="0"/>
      <w:divBdr>
        <w:top w:val="none" w:sz="0" w:space="0" w:color="auto"/>
        <w:left w:val="none" w:sz="0" w:space="0" w:color="auto"/>
        <w:bottom w:val="none" w:sz="0" w:space="0" w:color="auto"/>
        <w:right w:val="none" w:sz="0" w:space="0" w:color="auto"/>
      </w:divBdr>
    </w:div>
    <w:div w:id="487208317">
      <w:bodyDiv w:val="1"/>
      <w:marLeft w:val="0"/>
      <w:marRight w:val="0"/>
      <w:marTop w:val="0"/>
      <w:marBottom w:val="0"/>
      <w:divBdr>
        <w:top w:val="none" w:sz="0" w:space="0" w:color="auto"/>
        <w:left w:val="none" w:sz="0" w:space="0" w:color="auto"/>
        <w:bottom w:val="none" w:sz="0" w:space="0" w:color="auto"/>
        <w:right w:val="none" w:sz="0" w:space="0" w:color="auto"/>
      </w:divBdr>
    </w:div>
    <w:div w:id="487288086">
      <w:bodyDiv w:val="1"/>
      <w:marLeft w:val="0"/>
      <w:marRight w:val="0"/>
      <w:marTop w:val="0"/>
      <w:marBottom w:val="0"/>
      <w:divBdr>
        <w:top w:val="none" w:sz="0" w:space="0" w:color="auto"/>
        <w:left w:val="none" w:sz="0" w:space="0" w:color="auto"/>
        <w:bottom w:val="none" w:sz="0" w:space="0" w:color="auto"/>
        <w:right w:val="none" w:sz="0" w:space="0" w:color="auto"/>
      </w:divBdr>
    </w:div>
    <w:div w:id="487749360">
      <w:bodyDiv w:val="1"/>
      <w:marLeft w:val="0"/>
      <w:marRight w:val="0"/>
      <w:marTop w:val="0"/>
      <w:marBottom w:val="0"/>
      <w:divBdr>
        <w:top w:val="none" w:sz="0" w:space="0" w:color="auto"/>
        <w:left w:val="none" w:sz="0" w:space="0" w:color="auto"/>
        <w:bottom w:val="none" w:sz="0" w:space="0" w:color="auto"/>
        <w:right w:val="none" w:sz="0" w:space="0" w:color="auto"/>
      </w:divBdr>
    </w:div>
    <w:div w:id="487866856">
      <w:bodyDiv w:val="1"/>
      <w:marLeft w:val="0"/>
      <w:marRight w:val="0"/>
      <w:marTop w:val="0"/>
      <w:marBottom w:val="0"/>
      <w:divBdr>
        <w:top w:val="none" w:sz="0" w:space="0" w:color="auto"/>
        <w:left w:val="none" w:sz="0" w:space="0" w:color="auto"/>
        <w:bottom w:val="none" w:sz="0" w:space="0" w:color="auto"/>
        <w:right w:val="none" w:sz="0" w:space="0" w:color="auto"/>
      </w:divBdr>
    </w:div>
    <w:div w:id="487941655">
      <w:bodyDiv w:val="1"/>
      <w:marLeft w:val="0"/>
      <w:marRight w:val="0"/>
      <w:marTop w:val="0"/>
      <w:marBottom w:val="0"/>
      <w:divBdr>
        <w:top w:val="none" w:sz="0" w:space="0" w:color="auto"/>
        <w:left w:val="none" w:sz="0" w:space="0" w:color="auto"/>
        <w:bottom w:val="none" w:sz="0" w:space="0" w:color="auto"/>
        <w:right w:val="none" w:sz="0" w:space="0" w:color="auto"/>
      </w:divBdr>
    </w:div>
    <w:div w:id="488182199">
      <w:bodyDiv w:val="1"/>
      <w:marLeft w:val="0"/>
      <w:marRight w:val="0"/>
      <w:marTop w:val="0"/>
      <w:marBottom w:val="0"/>
      <w:divBdr>
        <w:top w:val="none" w:sz="0" w:space="0" w:color="auto"/>
        <w:left w:val="none" w:sz="0" w:space="0" w:color="auto"/>
        <w:bottom w:val="none" w:sz="0" w:space="0" w:color="auto"/>
        <w:right w:val="none" w:sz="0" w:space="0" w:color="auto"/>
      </w:divBdr>
    </w:div>
    <w:div w:id="488332585">
      <w:bodyDiv w:val="1"/>
      <w:marLeft w:val="0"/>
      <w:marRight w:val="0"/>
      <w:marTop w:val="0"/>
      <w:marBottom w:val="0"/>
      <w:divBdr>
        <w:top w:val="none" w:sz="0" w:space="0" w:color="auto"/>
        <w:left w:val="none" w:sz="0" w:space="0" w:color="auto"/>
        <w:bottom w:val="none" w:sz="0" w:space="0" w:color="auto"/>
        <w:right w:val="none" w:sz="0" w:space="0" w:color="auto"/>
      </w:divBdr>
    </w:div>
    <w:div w:id="488444602">
      <w:bodyDiv w:val="1"/>
      <w:marLeft w:val="0"/>
      <w:marRight w:val="0"/>
      <w:marTop w:val="0"/>
      <w:marBottom w:val="0"/>
      <w:divBdr>
        <w:top w:val="none" w:sz="0" w:space="0" w:color="auto"/>
        <w:left w:val="none" w:sz="0" w:space="0" w:color="auto"/>
        <w:bottom w:val="none" w:sz="0" w:space="0" w:color="auto"/>
        <w:right w:val="none" w:sz="0" w:space="0" w:color="auto"/>
      </w:divBdr>
    </w:div>
    <w:div w:id="488718204">
      <w:bodyDiv w:val="1"/>
      <w:marLeft w:val="0"/>
      <w:marRight w:val="0"/>
      <w:marTop w:val="0"/>
      <w:marBottom w:val="0"/>
      <w:divBdr>
        <w:top w:val="none" w:sz="0" w:space="0" w:color="auto"/>
        <w:left w:val="none" w:sz="0" w:space="0" w:color="auto"/>
        <w:bottom w:val="none" w:sz="0" w:space="0" w:color="auto"/>
        <w:right w:val="none" w:sz="0" w:space="0" w:color="auto"/>
      </w:divBdr>
    </w:div>
    <w:div w:id="488985306">
      <w:bodyDiv w:val="1"/>
      <w:marLeft w:val="0"/>
      <w:marRight w:val="0"/>
      <w:marTop w:val="0"/>
      <w:marBottom w:val="0"/>
      <w:divBdr>
        <w:top w:val="none" w:sz="0" w:space="0" w:color="auto"/>
        <w:left w:val="none" w:sz="0" w:space="0" w:color="auto"/>
        <w:bottom w:val="none" w:sz="0" w:space="0" w:color="auto"/>
        <w:right w:val="none" w:sz="0" w:space="0" w:color="auto"/>
      </w:divBdr>
    </w:div>
    <w:div w:id="489173511">
      <w:bodyDiv w:val="1"/>
      <w:marLeft w:val="0"/>
      <w:marRight w:val="0"/>
      <w:marTop w:val="0"/>
      <w:marBottom w:val="0"/>
      <w:divBdr>
        <w:top w:val="none" w:sz="0" w:space="0" w:color="auto"/>
        <w:left w:val="none" w:sz="0" w:space="0" w:color="auto"/>
        <w:bottom w:val="none" w:sz="0" w:space="0" w:color="auto"/>
        <w:right w:val="none" w:sz="0" w:space="0" w:color="auto"/>
      </w:divBdr>
    </w:div>
    <w:div w:id="489490408">
      <w:bodyDiv w:val="1"/>
      <w:marLeft w:val="0"/>
      <w:marRight w:val="0"/>
      <w:marTop w:val="0"/>
      <w:marBottom w:val="0"/>
      <w:divBdr>
        <w:top w:val="none" w:sz="0" w:space="0" w:color="auto"/>
        <w:left w:val="none" w:sz="0" w:space="0" w:color="auto"/>
        <w:bottom w:val="none" w:sz="0" w:space="0" w:color="auto"/>
        <w:right w:val="none" w:sz="0" w:space="0" w:color="auto"/>
      </w:divBdr>
    </w:div>
    <w:div w:id="489516932">
      <w:bodyDiv w:val="1"/>
      <w:marLeft w:val="0"/>
      <w:marRight w:val="0"/>
      <w:marTop w:val="0"/>
      <w:marBottom w:val="0"/>
      <w:divBdr>
        <w:top w:val="none" w:sz="0" w:space="0" w:color="auto"/>
        <w:left w:val="none" w:sz="0" w:space="0" w:color="auto"/>
        <w:bottom w:val="none" w:sz="0" w:space="0" w:color="auto"/>
        <w:right w:val="none" w:sz="0" w:space="0" w:color="auto"/>
      </w:divBdr>
    </w:div>
    <w:div w:id="489565607">
      <w:bodyDiv w:val="1"/>
      <w:marLeft w:val="0"/>
      <w:marRight w:val="0"/>
      <w:marTop w:val="0"/>
      <w:marBottom w:val="0"/>
      <w:divBdr>
        <w:top w:val="none" w:sz="0" w:space="0" w:color="auto"/>
        <w:left w:val="none" w:sz="0" w:space="0" w:color="auto"/>
        <w:bottom w:val="none" w:sz="0" w:space="0" w:color="auto"/>
        <w:right w:val="none" w:sz="0" w:space="0" w:color="auto"/>
      </w:divBdr>
    </w:div>
    <w:div w:id="489712173">
      <w:bodyDiv w:val="1"/>
      <w:marLeft w:val="0"/>
      <w:marRight w:val="0"/>
      <w:marTop w:val="0"/>
      <w:marBottom w:val="0"/>
      <w:divBdr>
        <w:top w:val="none" w:sz="0" w:space="0" w:color="auto"/>
        <w:left w:val="none" w:sz="0" w:space="0" w:color="auto"/>
        <w:bottom w:val="none" w:sz="0" w:space="0" w:color="auto"/>
        <w:right w:val="none" w:sz="0" w:space="0" w:color="auto"/>
      </w:divBdr>
    </w:div>
    <w:div w:id="489760911">
      <w:bodyDiv w:val="1"/>
      <w:marLeft w:val="0"/>
      <w:marRight w:val="0"/>
      <w:marTop w:val="0"/>
      <w:marBottom w:val="0"/>
      <w:divBdr>
        <w:top w:val="none" w:sz="0" w:space="0" w:color="auto"/>
        <w:left w:val="none" w:sz="0" w:space="0" w:color="auto"/>
        <w:bottom w:val="none" w:sz="0" w:space="0" w:color="auto"/>
        <w:right w:val="none" w:sz="0" w:space="0" w:color="auto"/>
      </w:divBdr>
    </w:div>
    <w:div w:id="489909615">
      <w:bodyDiv w:val="1"/>
      <w:marLeft w:val="0"/>
      <w:marRight w:val="0"/>
      <w:marTop w:val="0"/>
      <w:marBottom w:val="0"/>
      <w:divBdr>
        <w:top w:val="none" w:sz="0" w:space="0" w:color="auto"/>
        <w:left w:val="none" w:sz="0" w:space="0" w:color="auto"/>
        <w:bottom w:val="none" w:sz="0" w:space="0" w:color="auto"/>
        <w:right w:val="none" w:sz="0" w:space="0" w:color="auto"/>
      </w:divBdr>
    </w:div>
    <w:div w:id="490221680">
      <w:bodyDiv w:val="1"/>
      <w:marLeft w:val="0"/>
      <w:marRight w:val="0"/>
      <w:marTop w:val="0"/>
      <w:marBottom w:val="0"/>
      <w:divBdr>
        <w:top w:val="none" w:sz="0" w:space="0" w:color="auto"/>
        <w:left w:val="none" w:sz="0" w:space="0" w:color="auto"/>
        <w:bottom w:val="none" w:sz="0" w:space="0" w:color="auto"/>
        <w:right w:val="none" w:sz="0" w:space="0" w:color="auto"/>
      </w:divBdr>
    </w:div>
    <w:div w:id="490293043">
      <w:bodyDiv w:val="1"/>
      <w:marLeft w:val="0"/>
      <w:marRight w:val="0"/>
      <w:marTop w:val="0"/>
      <w:marBottom w:val="0"/>
      <w:divBdr>
        <w:top w:val="none" w:sz="0" w:space="0" w:color="auto"/>
        <w:left w:val="none" w:sz="0" w:space="0" w:color="auto"/>
        <w:bottom w:val="none" w:sz="0" w:space="0" w:color="auto"/>
        <w:right w:val="none" w:sz="0" w:space="0" w:color="auto"/>
      </w:divBdr>
    </w:div>
    <w:div w:id="490487959">
      <w:bodyDiv w:val="1"/>
      <w:marLeft w:val="0"/>
      <w:marRight w:val="0"/>
      <w:marTop w:val="0"/>
      <w:marBottom w:val="0"/>
      <w:divBdr>
        <w:top w:val="none" w:sz="0" w:space="0" w:color="auto"/>
        <w:left w:val="none" w:sz="0" w:space="0" w:color="auto"/>
        <w:bottom w:val="none" w:sz="0" w:space="0" w:color="auto"/>
        <w:right w:val="none" w:sz="0" w:space="0" w:color="auto"/>
      </w:divBdr>
    </w:div>
    <w:div w:id="490562678">
      <w:bodyDiv w:val="1"/>
      <w:marLeft w:val="0"/>
      <w:marRight w:val="0"/>
      <w:marTop w:val="0"/>
      <w:marBottom w:val="0"/>
      <w:divBdr>
        <w:top w:val="none" w:sz="0" w:space="0" w:color="auto"/>
        <w:left w:val="none" w:sz="0" w:space="0" w:color="auto"/>
        <w:bottom w:val="none" w:sz="0" w:space="0" w:color="auto"/>
        <w:right w:val="none" w:sz="0" w:space="0" w:color="auto"/>
      </w:divBdr>
    </w:div>
    <w:div w:id="490567093">
      <w:bodyDiv w:val="1"/>
      <w:marLeft w:val="0"/>
      <w:marRight w:val="0"/>
      <w:marTop w:val="0"/>
      <w:marBottom w:val="0"/>
      <w:divBdr>
        <w:top w:val="none" w:sz="0" w:space="0" w:color="auto"/>
        <w:left w:val="none" w:sz="0" w:space="0" w:color="auto"/>
        <w:bottom w:val="none" w:sz="0" w:space="0" w:color="auto"/>
        <w:right w:val="none" w:sz="0" w:space="0" w:color="auto"/>
      </w:divBdr>
    </w:div>
    <w:div w:id="490801569">
      <w:bodyDiv w:val="1"/>
      <w:marLeft w:val="0"/>
      <w:marRight w:val="0"/>
      <w:marTop w:val="0"/>
      <w:marBottom w:val="0"/>
      <w:divBdr>
        <w:top w:val="none" w:sz="0" w:space="0" w:color="auto"/>
        <w:left w:val="none" w:sz="0" w:space="0" w:color="auto"/>
        <w:bottom w:val="none" w:sz="0" w:space="0" w:color="auto"/>
        <w:right w:val="none" w:sz="0" w:space="0" w:color="auto"/>
      </w:divBdr>
    </w:div>
    <w:div w:id="490826966">
      <w:bodyDiv w:val="1"/>
      <w:marLeft w:val="0"/>
      <w:marRight w:val="0"/>
      <w:marTop w:val="0"/>
      <w:marBottom w:val="0"/>
      <w:divBdr>
        <w:top w:val="none" w:sz="0" w:space="0" w:color="auto"/>
        <w:left w:val="none" w:sz="0" w:space="0" w:color="auto"/>
        <w:bottom w:val="none" w:sz="0" w:space="0" w:color="auto"/>
        <w:right w:val="none" w:sz="0" w:space="0" w:color="auto"/>
      </w:divBdr>
    </w:div>
    <w:div w:id="491455002">
      <w:bodyDiv w:val="1"/>
      <w:marLeft w:val="0"/>
      <w:marRight w:val="0"/>
      <w:marTop w:val="0"/>
      <w:marBottom w:val="0"/>
      <w:divBdr>
        <w:top w:val="none" w:sz="0" w:space="0" w:color="auto"/>
        <w:left w:val="none" w:sz="0" w:space="0" w:color="auto"/>
        <w:bottom w:val="none" w:sz="0" w:space="0" w:color="auto"/>
        <w:right w:val="none" w:sz="0" w:space="0" w:color="auto"/>
      </w:divBdr>
    </w:div>
    <w:div w:id="491798397">
      <w:bodyDiv w:val="1"/>
      <w:marLeft w:val="0"/>
      <w:marRight w:val="0"/>
      <w:marTop w:val="0"/>
      <w:marBottom w:val="0"/>
      <w:divBdr>
        <w:top w:val="none" w:sz="0" w:space="0" w:color="auto"/>
        <w:left w:val="none" w:sz="0" w:space="0" w:color="auto"/>
        <w:bottom w:val="none" w:sz="0" w:space="0" w:color="auto"/>
        <w:right w:val="none" w:sz="0" w:space="0" w:color="auto"/>
      </w:divBdr>
    </w:div>
    <w:div w:id="491798785">
      <w:bodyDiv w:val="1"/>
      <w:marLeft w:val="0"/>
      <w:marRight w:val="0"/>
      <w:marTop w:val="0"/>
      <w:marBottom w:val="0"/>
      <w:divBdr>
        <w:top w:val="none" w:sz="0" w:space="0" w:color="auto"/>
        <w:left w:val="none" w:sz="0" w:space="0" w:color="auto"/>
        <w:bottom w:val="none" w:sz="0" w:space="0" w:color="auto"/>
        <w:right w:val="none" w:sz="0" w:space="0" w:color="auto"/>
      </w:divBdr>
    </w:div>
    <w:div w:id="491991924">
      <w:bodyDiv w:val="1"/>
      <w:marLeft w:val="0"/>
      <w:marRight w:val="0"/>
      <w:marTop w:val="0"/>
      <w:marBottom w:val="0"/>
      <w:divBdr>
        <w:top w:val="none" w:sz="0" w:space="0" w:color="auto"/>
        <w:left w:val="none" w:sz="0" w:space="0" w:color="auto"/>
        <w:bottom w:val="none" w:sz="0" w:space="0" w:color="auto"/>
        <w:right w:val="none" w:sz="0" w:space="0" w:color="auto"/>
      </w:divBdr>
    </w:div>
    <w:div w:id="492067616">
      <w:bodyDiv w:val="1"/>
      <w:marLeft w:val="0"/>
      <w:marRight w:val="0"/>
      <w:marTop w:val="0"/>
      <w:marBottom w:val="0"/>
      <w:divBdr>
        <w:top w:val="none" w:sz="0" w:space="0" w:color="auto"/>
        <w:left w:val="none" w:sz="0" w:space="0" w:color="auto"/>
        <w:bottom w:val="none" w:sz="0" w:space="0" w:color="auto"/>
        <w:right w:val="none" w:sz="0" w:space="0" w:color="auto"/>
      </w:divBdr>
    </w:div>
    <w:div w:id="492378196">
      <w:bodyDiv w:val="1"/>
      <w:marLeft w:val="0"/>
      <w:marRight w:val="0"/>
      <w:marTop w:val="0"/>
      <w:marBottom w:val="0"/>
      <w:divBdr>
        <w:top w:val="none" w:sz="0" w:space="0" w:color="auto"/>
        <w:left w:val="none" w:sz="0" w:space="0" w:color="auto"/>
        <w:bottom w:val="none" w:sz="0" w:space="0" w:color="auto"/>
        <w:right w:val="none" w:sz="0" w:space="0" w:color="auto"/>
      </w:divBdr>
    </w:div>
    <w:div w:id="492725445">
      <w:bodyDiv w:val="1"/>
      <w:marLeft w:val="0"/>
      <w:marRight w:val="0"/>
      <w:marTop w:val="0"/>
      <w:marBottom w:val="0"/>
      <w:divBdr>
        <w:top w:val="none" w:sz="0" w:space="0" w:color="auto"/>
        <w:left w:val="none" w:sz="0" w:space="0" w:color="auto"/>
        <w:bottom w:val="none" w:sz="0" w:space="0" w:color="auto"/>
        <w:right w:val="none" w:sz="0" w:space="0" w:color="auto"/>
      </w:divBdr>
    </w:div>
    <w:div w:id="492840291">
      <w:bodyDiv w:val="1"/>
      <w:marLeft w:val="0"/>
      <w:marRight w:val="0"/>
      <w:marTop w:val="0"/>
      <w:marBottom w:val="0"/>
      <w:divBdr>
        <w:top w:val="none" w:sz="0" w:space="0" w:color="auto"/>
        <w:left w:val="none" w:sz="0" w:space="0" w:color="auto"/>
        <w:bottom w:val="none" w:sz="0" w:space="0" w:color="auto"/>
        <w:right w:val="none" w:sz="0" w:space="0" w:color="auto"/>
      </w:divBdr>
    </w:div>
    <w:div w:id="492916938">
      <w:bodyDiv w:val="1"/>
      <w:marLeft w:val="0"/>
      <w:marRight w:val="0"/>
      <w:marTop w:val="0"/>
      <w:marBottom w:val="0"/>
      <w:divBdr>
        <w:top w:val="none" w:sz="0" w:space="0" w:color="auto"/>
        <w:left w:val="none" w:sz="0" w:space="0" w:color="auto"/>
        <w:bottom w:val="none" w:sz="0" w:space="0" w:color="auto"/>
        <w:right w:val="none" w:sz="0" w:space="0" w:color="auto"/>
      </w:divBdr>
    </w:div>
    <w:div w:id="493108470">
      <w:bodyDiv w:val="1"/>
      <w:marLeft w:val="0"/>
      <w:marRight w:val="0"/>
      <w:marTop w:val="0"/>
      <w:marBottom w:val="0"/>
      <w:divBdr>
        <w:top w:val="none" w:sz="0" w:space="0" w:color="auto"/>
        <w:left w:val="none" w:sz="0" w:space="0" w:color="auto"/>
        <w:bottom w:val="none" w:sz="0" w:space="0" w:color="auto"/>
        <w:right w:val="none" w:sz="0" w:space="0" w:color="auto"/>
      </w:divBdr>
    </w:div>
    <w:div w:id="493181199">
      <w:bodyDiv w:val="1"/>
      <w:marLeft w:val="0"/>
      <w:marRight w:val="0"/>
      <w:marTop w:val="0"/>
      <w:marBottom w:val="0"/>
      <w:divBdr>
        <w:top w:val="none" w:sz="0" w:space="0" w:color="auto"/>
        <w:left w:val="none" w:sz="0" w:space="0" w:color="auto"/>
        <w:bottom w:val="none" w:sz="0" w:space="0" w:color="auto"/>
        <w:right w:val="none" w:sz="0" w:space="0" w:color="auto"/>
      </w:divBdr>
    </w:div>
    <w:div w:id="493304543">
      <w:bodyDiv w:val="1"/>
      <w:marLeft w:val="0"/>
      <w:marRight w:val="0"/>
      <w:marTop w:val="0"/>
      <w:marBottom w:val="0"/>
      <w:divBdr>
        <w:top w:val="none" w:sz="0" w:space="0" w:color="auto"/>
        <w:left w:val="none" w:sz="0" w:space="0" w:color="auto"/>
        <w:bottom w:val="none" w:sz="0" w:space="0" w:color="auto"/>
        <w:right w:val="none" w:sz="0" w:space="0" w:color="auto"/>
      </w:divBdr>
    </w:div>
    <w:div w:id="493375002">
      <w:bodyDiv w:val="1"/>
      <w:marLeft w:val="0"/>
      <w:marRight w:val="0"/>
      <w:marTop w:val="0"/>
      <w:marBottom w:val="0"/>
      <w:divBdr>
        <w:top w:val="none" w:sz="0" w:space="0" w:color="auto"/>
        <w:left w:val="none" w:sz="0" w:space="0" w:color="auto"/>
        <w:bottom w:val="none" w:sz="0" w:space="0" w:color="auto"/>
        <w:right w:val="none" w:sz="0" w:space="0" w:color="auto"/>
      </w:divBdr>
    </w:div>
    <w:div w:id="493380380">
      <w:bodyDiv w:val="1"/>
      <w:marLeft w:val="0"/>
      <w:marRight w:val="0"/>
      <w:marTop w:val="0"/>
      <w:marBottom w:val="0"/>
      <w:divBdr>
        <w:top w:val="none" w:sz="0" w:space="0" w:color="auto"/>
        <w:left w:val="none" w:sz="0" w:space="0" w:color="auto"/>
        <w:bottom w:val="none" w:sz="0" w:space="0" w:color="auto"/>
        <w:right w:val="none" w:sz="0" w:space="0" w:color="auto"/>
      </w:divBdr>
    </w:div>
    <w:div w:id="493381722">
      <w:bodyDiv w:val="1"/>
      <w:marLeft w:val="0"/>
      <w:marRight w:val="0"/>
      <w:marTop w:val="0"/>
      <w:marBottom w:val="0"/>
      <w:divBdr>
        <w:top w:val="none" w:sz="0" w:space="0" w:color="auto"/>
        <w:left w:val="none" w:sz="0" w:space="0" w:color="auto"/>
        <w:bottom w:val="none" w:sz="0" w:space="0" w:color="auto"/>
        <w:right w:val="none" w:sz="0" w:space="0" w:color="auto"/>
      </w:divBdr>
    </w:div>
    <w:div w:id="493648019">
      <w:bodyDiv w:val="1"/>
      <w:marLeft w:val="0"/>
      <w:marRight w:val="0"/>
      <w:marTop w:val="0"/>
      <w:marBottom w:val="0"/>
      <w:divBdr>
        <w:top w:val="none" w:sz="0" w:space="0" w:color="auto"/>
        <w:left w:val="none" w:sz="0" w:space="0" w:color="auto"/>
        <w:bottom w:val="none" w:sz="0" w:space="0" w:color="auto"/>
        <w:right w:val="none" w:sz="0" w:space="0" w:color="auto"/>
      </w:divBdr>
    </w:div>
    <w:div w:id="493763529">
      <w:bodyDiv w:val="1"/>
      <w:marLeft w:val="0"/>
      <w:marRight w:val="0"/>
      <w:marTop w:val="0"/>
      <w:marBottom w:val="0"/>
      <w:divBdr>
        <w:top w:val="none" w:sz="0" w:space="0" w:color="auto"/>
        <w:left w:val="none" w:sz="0" w:space="0" w:color="auto"/>
        <w:bottom w:val="none" w:sz="0" w:space="0" w:color="auto"/>
        <w:right w:val="none" w:sz="0" w:space="0" w:color="auto"/>
      </w:divBdr>
    </w:div>
    <w:div w:id="493885143">
      <w:bodyDiv w:val="1"/>
      <w:marLeft w:val="0"/>
      <w:marRight w:val="0"/>
      <w:marTop w:val="0"/>
      <w:marBottom w:val="0"/>
      <w:divBdr>
        <w:top w:val="none" w:sz="0" w:space="0" w:color="auto"/>
        <w:left w:val="none" w:sz="0" w:space="0" w:color="auto"/>
        <w:bottom w:val="none" w:sz="0" w:space="0" w:color="auto"/>
        <w:right w:val="none" w:sz="0" w:space="0" w:color="auto"/>
      </w:divBdr>
    </w:div>
    <w:div w:id="494149727">
      <w:bodyDiv w:val="1"/>
      <w:marLeft w:val="0"/>
      <w:marRight w:val="0"/>
      <w:marTop w:val="0"/>
      <w:marBottom w:val="0"/>
      <w:divBdr>
        <w:top w:val="none" w:sz="0" w:space="0" w:color="auto"/>
        <w:left w:val="none" w:sz="0" w:space="0" w:color="auto"/>
        <w:bottom w:val="none" w:sz="0" w:space="0" w:color="auto"/>
        <w:right w:val="none" w:sz="0" w:space="0" w:color="auto"/>
      </w:divBdr>
    </w:div>
    <w:div w:id="494498895">
      <w:bodyDiv w:val="1"/>
      <w:marLeft w:val="0"/>
      <w:marRight w:val="0"/>
      <w:marTop w:val="0"/>
      <w:marBottom w:val="0"/>
      <w:divBdr>
        <w:top w:val="none" w:sz="0" w:space="0" w:color="auto"/>
        <w:left w:val="none" w:sz="0" w:space="0" w:color="auto"/>
        <w:bottom w:val="none" w:sz="0" w:space="0" w:color="auto"/>
        <w:right w:val="none" w:sz="0" w:space="0" w:color="auto"/>
      </w:divBdr>
    </w:div>
    <w:div w:id="494610231">
      <w:bodyDiv w:val="1"/>
      <w:marLeft w:val="0"/>
      <w:marRight w:val="0"/>
      <w:marTop w:val="0"/>
      <w:marBottom w:val="0"/>
      <w:divBdr>
        <w:top w:val="none" w:sz="0" w:space="0" w:color="auto"/>
        <w:left w:val="none" w:sz="0" w:space="0" w:color="auto"/>
        <w:bottom w:val="none" w:sz="0" w:space="0" w:color="auto"/>
        <w:right w:val="none" w:sz="0" w:space="0" w:color="auto"/>
      </w:divBdr>
    </w:div>
    <w:div w:id="494959334">
      <w:bodyDiv w:val="1"/>
      <w:marLeft w:val="0"/>
      <w:marRight w:val="0"/>
      <w:marTop w:val="0"/>
      <w:marBottom w:val="0"/>
      <w:divBdr>
        <w:top w:val="none" w:sz="0" w:space="0" w:color="auto"/>
        <w:left w:val="none" w:sz="0" w:space="0" w:color="auto"/>
        <w:bottom w:val="none" w:sz="0" w:space="0" w:color="auto"/>
        <w:right w:val="none" w:sz="0" w:space="0" w:color="auto"/>
      </w:divBdr>
    </w:div>
    <w:div w:id="495153029">
      <w:bodyDiv w:val="1"/>
      <w:marLeft w:val="0"/>
      <w:marRight w:val="0"/>
      <w:marTop w:val="0"/>
      <w:marBottom w:val="0"/>
      <w:divBdr>
        <w:top w:val="none" w:sz="0" w:space="0" w:color="auto"/>
        <w:left w:val="none" w:sz="0" w:space="0" w:color="auto"/>
        <w:bottom w:val="none" w:sz="0" w:space="0" w:color="auto"/>
        <w:right w:val="none" w:sz="0" w:space="0" w:color="auto"/>
      </w:divBdr>
    </w:div>
    <w:div w:id="495924890">
      <w:bodyDiv w:val="1"/>
      <w:marLeft w:val="0"/>
      <w:marRight w:val="0"/>
      <w:marTop w:val="0"/>
      <w:marBottom w:val="0"/>
      <w:divBdr>
        <w:top w:val="none" w:sz="0" w:space="0" w:color="auto"/>
        <w:left w:val="none" w:sz="0" w:space="0" w:color="auto"/>
        <w:bottom w:val="none" w:sz="0" w:space="0" w:color="auto"/>
        <w:right w:val="none" w:sz="0" w:space="0" w:color="auto"/>
      </w:divBdr>
    </w:div>
    <w:div w:id="496266359">
      <w:bodyDiv w:val="1"/>
      <w:marLeft w:val="0"/>
      <w:marRight w:val="0"/>
      <w:marTop w:val="0"/>
      <w:marBottom w:val="0"/>
      <w:divBdr>
        <w:top w:val="none" w:sz="0" w:space="0" w:color="auto"/>
        <w:left w:val="none" w:sz="0" w:space="0" w:color="auto"/>
        <w:bottom w:val="none" w:sz="0" w:space="0" w:color="auto"/>
        <w:right w:val="none" w:sz="0" w:space="0" w:color="auto"/>
      </w:divBdr>
    </w:div>
    <w:div w:id="496458004">
      <w:bodyDiv w:val="1"/>
      <w:marLeft w:val="0"/>
      <w:marRight w:val="0"/>
      <w:marTop w:val="0"/>
      <w:marBottom w:val="0"/>
      <w:divBdr>
        <w:top w:val="none" w:sz="0" w:space="0" w:color="auto"/>
        <w:left w:val="none" w:sz="0" w:space="0" w:color="auto"/>
        <w:bottom w:val="none" w:sz="0" w:space="0" w:color="auto"/>
        <w:right w:val="none" w:sz="0" w:space="0" w:color="auto"/>
      </w:divBdr>
    </w:div>
    <w:div w:id="496770774">
      <w:bodyDiv w:val="1"/>
      <w:marLeft w:val="0"/>
      <w:marRight w:val="0"/>
      <w:marTop w:val="0"/>
      <w:marBottom w:val="0"/>
      <w:divBdr>
        <w:top w:val="none" w:sz="0" w:space="0" w:color="auto"/>
        <w:left w:val="none" w:sz="0" w:space="0" w:color="auto"/>
        <w:bottom w:val="none" w:sz="0" w:space="0" w:color="auto"/>
        <w:right w:val="none" w:sz="0" w:space="0" w:color="auto"/>
      </w:divBdr>
    </w:div>
    <w:div w:id="497426981">
      <w:bodyDiv w:val="1"/>
      <w:marLeft w:val="0"/>
      <w:marRight w:val="0"/>
      <w:marTop w:val="0"/>
      <w:marBottom w:val="0"/>
      <w:divBdr>
        <w:top w:val="none" w:sz="0" w:space="0" w:color="auto"/>
        <w:left w:val="none" w:sz="0" w:space="0" w:color="auto"/>
        <w:bottom w:val="none" w:sz="0" w:space="0" w:color="auto"/>
        <w:right w:val="none" w:sz="0" w:space="0" w:color="auto"/>
      </w:divBdr>
    </w:div>
    <w:div w:id="497579906">
      <w:bodyDiv w:val="1"/>
      <w:marLeft w:val="0"/>
      <w:marRight w:val="0"/>
      <w:marTop w:val="0"/>
      <w:marBottom w:val="0"/>
      <w:divBdr>
        <w:top w:val="none" w:sz="0" w:space="0" w:color="auto"/>
        <w:left w:val="none" w:sz="0" w:space="0" w:color="auto"/>
        <w:bottom w:val="none" w:sz="0" w:space="0" w:color="auto"/>
        <w:right w:val="none" w:sz="0" w:space="0" w:color="auto"/>
      </w:divBdr>
    </w:div>
    <w:div w:id="497581366">
      <w:bodyDiv w:val="1"/>
      <w:marLeft w:val="0"/>
      <w:marRight w:val="0"/>
      <w:marTop w:val="0"/>
      <w:marBottom w:val="0"/>
      <w:divBdr>
        <w:top w:val="none" w:sz="0" w:space="0" w:color="auto"/>
        <w:left w:val="none" w:sz="0" w:space="0" w:color="auto"/>
        <w:bottom w:val="none" w:sz="0" w:space="0" w:color="auto"/>
        <w:right w:val="none" w:sz="0" w:space="0" w:color="auto"/>
      </w:divBdr>
    </w:div>
    <w:div w:id="497695643">
      <w:bodyDiv w:val="1"/>
      <w:marLeft w:val="0"/>
      <w:marRight w:val="0"/>
      <w:marTop w:val="0"/>
      <w:marBottom w:val="0"/>
      <w:divBdr>
        <w:top w:val="none" w:sz="0" w:space="0" w:color="auto"/>
        <w:left w:val="none" w:sz="0" w:space="0" w:color="auto"/>
        <w:bottom w:val="none" w:sz="0" w:space="0" w:color="auto"/>
        <w:right w:val="none" w:sz="0" w:space="0" w:color="auto"/>
      </w:divBdr>
    </w:div>
    <w:div w:id="498348556">
      <w:bodyDiv w:val="1"/>
      <w:marLeft w:val="0"/>
      <w:marRight w:val="0"/>
      <w:marTop w:val="0"/>
      <w:marBottom w:val="0"/>
      <w:divBdr>
        <w:top w:val="none" w:sz="0" w:space="0" w:color="auto"/>
        <w:left w:val="none" w:sz="0" w:space="0" w:color="auto"/>
        <w:bottom w:val="none" w:sz="0" w:space="0" w:color="auto"/>
        <w:right w:val="none" w:sz="0" w:space="0" w:color="auto"/>
      </w:divBdr>
    </w:div>
    <w:div w:id="498420934">
      <w:bodyDiv w:val="1"/>
      <w:marLeft w:val="0"/>
      <w:marRight w:val="0"/>
      <w:marTop w:val="0"/>
      <w:marBottom w:val="0"/>
      <w:divBdr>
        <w:top w:val="none" w:sz="0" w:space="0" w:color="auto"/>
        <w:left w:val="none" w:sz="0" w:space="0" w:color="auto"/>
        <w:bottom w:val="none" w:sz="0" w:space="0" w:color="auto"/>
        <w:right w:val="none" w:sz="0" w:space="0" w:color="auto"/>
      </w:divBdr>
    </w:div>
    <w:div w:id="498470713">
      <w:bodyDiv w:val="1"/>
      <w:marLeft w:val="0"/>
      <w:marRight w:val="0"/>
      <w:marTop w:val="0"/>
      <w:marBottom w:val="0"/>
      <w:divBdr>
        <w:top w:val="none" w:sz="0" w:space="0" w:color="auto"/>
        <w:left w:val="none" w:sz="0" w:space="0" w:color="auto"/>
        <w:bottom w:val="none" w:sz="0" w:space="0" w:color="auto"/>
        <w:right w:val="none" w:sz="0" w:space="0" w:color="auto"/>
      </w:divBdr>
    </w:div>
    <w:div w:id="498499172">
      <w:bodyDiv w:val="1"/>
      <w:marLeft w:val="0"/>
      <w:marRight w:val="0"/>
      <w:marTop w:val="0"/>
      <w:marBottom w:val="0"/>
      <w:divBdr>
        <w:top w:val="none" w:sz="0" w:space="0" w:color="auto"/>
        <w:left w:val="none" w:sz="0" w:space="0" w:color="auto"/>
        <w:bottom w:val="none" w:sz="0" w:space="0" w:color="auto"/>
        <w:right w:val="none" w:sz="0" w:space="0" w:color="auto"/>
      </w:divBdr>
    </w:div>
    <w:div w:id="499077546">
      <w:bodyDiv w:val="1"/>
      <w:marLeft w:val="0"/>
      <w:marRight w:val="0"/>
      <w:marTop w:val="0"/>
      <w:marBottom w:val="0"/>
      <w:divBdr>
        <w:top w:val="none" w:sz="0" w:space="0" w:color="auto"/>
        <w:left w:val="none" w:sz="0" w:space="0" w:color="auto"/>
        <w:bottom w:val="none" w:sz="0" w:space="0" w:color="auto"/>
        <w:right w:val="none" w:sz="0" w:space="0" w:color="auto"/>
      </w:divBdr>
    </w:div>
    <w:div w:id="499662796">
      <w:bodyDiv w:val="1"/>
      <w:marLeft w:val="0"/>
      <w:marRight w:val="0"/>
      <w:marTop w:val="0"/>
      <w:marBottom w:val="0"/>
      <w:divBdr>
        <w:top w:val="none" w:sz="0" w:space="0" w:color="auto"/>
        <w:left w:val="none" w:sz="0" w:space="0" w:color="auto"/>
        <w:bottom w:val="none" w:sz="0" w:space="0" w:color="auto"/>
        <w:right w:val="none" w:sz="0" w:space="0" w:color="auto"/>
      </w:divBdr>
    </w:div>
    <w:div w:id="499856534">
      <w:bodyDiv w:val="1"/>
      <w:marLeft w:val="0"/>
      <w:marRight w:val="0"/>
      <w:marTop w:val="0"/>
      <w:marBottom w:val="0"/>
      <w:divBdr>
        <w:top w:val="none" w:sz="0" w:space="0" w:color="auto"/>
        <w:left w:val="none" w:sz="0" w:space="0" w:color="auto"/>
        <w:bottom w:val="none" w:sz="0" w:space="0" w:color="auto"/>
        <w:right w:val="none" w:sz="0" w:space="0" w:color="auto"/>
      </w:divBdr>
    </w:div>
    <w:div w:id="499932639">
      <w:bodyDiv w:val="1"/>
      <w:marLeft w:val="0"/>
      <w:marRight w:val="0"/>
      <w:marTop w:val="0"/>
      <w:marBottom w:val="0"/>
      <w:divBdr>
        <w:top w:val="none" w:sz="0" w:space="0" w:color="auto"/>
        <w:left w:val="none" w:sz="0" w:space="0" w:color="auto"/>
        <w:bottom w:val="none" w:sz="0" w:space="0" w:color="auto"/>
        <w:right w:val="none" w:sz="0" w:space="0" w:color="auto"/>
      </w:divBdr>
    </w:div>
    <w:div w:id="500048225">
      <w:bodyDiv w:val="1"/>
      <w:marLeft w:val="0"/>
      <w:marRight w:val="0"/>
      <w:marTop w:val="0"/>
      <w:marBottom w:val="0"/>
      <w:divBdr>
        <w:top w:val="none" w:sz="0" w:space="0" w:color="auto"/>
        <w:left w:val="none" w:sz="0" w:space="0" w:color="auto"/>
        <w:bottom w:val="none" w:sz="0" w:space="0" w:color="auto"/>
        <w:right w:val="none" w:sz="0" w:space="0" w:color="auto"/>
      </w:divBdr>
    </w:div>
    <w:div w:id="500396169">
      <w:bodyDiv w:val="1"/>
      <w:marLeft w:val="0"/>
      <w:marRight w:val="0"/>
      <w:marTop w:val="0"/>
      <w:marBottom w:val="0"/>
      <w:divBdr>
        <w:top w:val="none" w:sz="0" w:space="0" w:color="auto"/>
        <w:left w:val="none" w:sz="0" w:space="0" w:color="auto"/>
        <w:bottom w:val="none" w:sz="0" w:space="0" w:color="auto"/>
        <w:right w:val="none" w:sz="0" w:space="0" w:color="auto"/>
      </w:divBdr>
    </w:div>
    <w:div w:id="500396430">
      <w:bodyDiv w:val="1"/>
      <w:marLeft w:val="0"/>
      <w:marRight w:val="0"/>
      <w:marTop w:val="0"/>
      <w:marBottom w:val="0"/>
      <w:divBdr>
        <w:top w:val="none" w:sz="0" w:space="0" w:color="auto"/>
        <w:left w:val="none" w:sz="0" w:space="0" w:color="auto"/>
        <w:bottom w:val="none" w:sz="0" w:space="0" w:color="auto"/>
        <w:right w:val="none" w:sz="0" w:space="0" w:color="auto"/>
      </w:divBdr>
    </w:div>
    <w:div w:id="500703723">
      <w:bodyDiv w:val="1"/>
      <w:marLeft w:val="0"/>
      <w:marRight w:val="0"/>
      <w:marTop w:val="0"/>
      <w:marBottom w:val="0"/>
      <w:divBdr>
        <w:top w:val="none" w:sz="0" w:space="0" w:color="auto"/>
        <w:left w:val="none" w:sz="0" w:space="0" w:color="auto"/>
        <w:bottom w:val="none" w:sz="0" w:space="0" w:color="auto"/>
        <w:right w:val="none" w:sz="0" w:space="0" w:color="auto"/>
      </w:divBdr>
    </w:div>
    <w:div w:id="501509113">
      <w:bodyDiv w:val="1"/>
      <w:marLeft w:val="0"/>
      <w:marRight w:val="0"/>
      <w:marTop w:val="0"/>
      <w:marBottom w:val="0"/>
      <w:divBdr>
        <w:top w:val="none" w:sz="0" w:space="0" w:color="auto"/>
        <w:left w:val="none" w:sz="0" w:space="0" w:color="auto"/>
        <w:bottom w:val="none" w:sz="0" w:space="0" w:color="auto"/>
        <w:right w:val="none" w:sz="0" w:space="0" w:color="auto"/>
      </w:divBdr>
    </w:div>
    <w:div w:id="501554463">
      <w:bodyDiv w:val="1"/>
      <w:marLeft w:val="0"/>
      <w:marRight w:val="0"/>
      <w:marTop w:val="0"/>
      <w:marBottom w:val="0"/>
      <w:divBdr>
        <w:top w:val="none" w:sz="0" w:space="0" w:color="auto"/>
        <w:left w:val="none" w:sz="0" w:space="0" w:color="auto"/>
        <w:bottom w:val="none" w:sz="0" w:space="0" w:color="auto"/>
        <w:right w:val="none" w:sz="0" w:space="0" w:color="auto"/>
      </w:divBdr>
    </w:div>
    <w:div w:id="501627694">
      <w:bodyDiv w:val="1"/>
      <w:marLeft w:val="0"/>
      <w:marRight w:val="0"/>
      <w:marTop w:val="0"/>
      <w:marBottom w:val="0"/>
      <w:divBdr>
        <w:top w:val="none" w:sz="0" w:space="0" w:color="auto"/>
        <w:left w:val="none" w:sz="0" w:space="0" w:color="auto"/>
        <w:bottom w:val="none" w:sz="0" w:space="0" w:color="auto"/>
        <w:right w:val="none" w:sz="0" w:space="0" w:color="auto"/>
      </w:divBdr>
    </w:div>
    <w:div w:id="501629518">
      <w:bodyDiv w:val="1"/>
      <w:marLeft w:val="0"/>
      <w:marRight w:val="0"/>
      <w:marTop w:val="0"/>
      <w:marBottom w:val="0"/>
      <w:divBdr>
        <w:top w:val="none" w:sz="0" w:space="0" w:color="auto"/>
        <w:left w:val="none" w:sz="0" w:space="0" w:color="auto"/>
        <w:bottom w:val="none" w:sz="0" w:space="0" w:color="auto"/>
        <w:right w:val="none" w:sz="0" w:space="0" w:color="auto"/>
      </w:divBdr>
    </w:div>
    <w:div w:id="502203453">
      <w:bodyDiv w:val="1"/>
      <w:marLeft w:val="0"/>
      <w:marRight w:val="0"/>
      <w:marTop w:val="0"/>
      <w:marBottom w:val="0"/>
      <w:divBdr>
        <w:top w:val="none" w:sz="0" w:space="0" w:color="auto"/>
        <w:left w:val="none" w:sz="0" w:space="0" w:color="auto"/>
        <w:bottom w:val="none" w:sz="0" w:space="0" w:color="auto"/>
        <w:right w:val="none" w:sz="0" w:space="0" w:color="auto"/>
      </w:divBdr>
    </w:div>
    <w:div w:id="502478661">
      <w:bodyDiv w:val="1"/>
      <w:marLeft w:val="0"/>
      <w:marRight w:val="0"/>
      <w:marTop w:val="0"/>
      <w:marBottom w:val="0"/>
      <w:divBdr>
        <w:top w:val="none" w:sz="0" w:space="0" w:color="auto"/>
        <w:left w:val="none" w:sz="0" w:space="0" w:color="auto"/>
        <w:bottom w:val="none" w:sz="0" w:space="0" w:color="auto"/>
        <w:right w:val="none" w:sz="0" w:space="0" w:color="auto"/>
      </w:divBdr>
    </w:div>
    <w:div w:id="502621334">
      <w:bodyDiv w:val="1"/>
      <w:marLeft w:val="0"/>
      <w:marRight w:val="0"/>
      <w:marTop w:val="0"/>
      <w:marBottom w:val="0"/>
      <w:divBdr>
        <w:top w:val="none" w:sz="0" w:space="0" w:color="auto"/>
        <w:left w:val="none" w:sz="0" w:space="0" w:color="auto"/>
        <w:bottom w:val="none" w:sz="0" w:space="0" w:color="auto"/>
        <w:right w:val="none" w:sz="0" w:space="0" w:color="auto"/>
      </w:divBdr>
    </w:div>
    <w:div w:id="503398256">
      <w:bodyDiv w:val="1"/>
      <w:marLeft w:val="0"/>
      <w:marRight w:val="0"/>
      <w:marTop w:val="0"/>
      <w:marBottom w:val="0"/>
      <w:divBdr>
        <w:top w:val="none" w:sz="0" w:space="0" w:color="auto"/>
        <w:left w:val="none" w:sz="0" w:space="0" w:color="auto"/>
        <w:bottom w:val="none" w:sz="0" w:space="0" w:color="auto"/>
        <w:right w:val="none" w:sz="0" w:space="0" w:color="auto"/>
      </w:divBdr>
    </w:div>
    <w:div w:id="503473275">
      <w:bodyDiv w:val="1"/>
      <w:marLeft w:val="0"/>
      <w:marRight w:val="0"/>
      <w:marTop w:val="0"/>
      <w:marBottom w:val="0"/>
      <w:divBdr>
        <w:top w:val="none" w:sz="0" w:space="0" w:color="auto"/>
        <w:left w:val="none" w:sz="0" w:space="0" w:color="auto"/>
        <w:bottom w:val="none" w:sz="0" w:space="0" w:color="auto"/>
        <w:right w:val="none" w:sz="0" w:space="0" w:color="auto"/>
      </w:divBdr>
    </w:div>
    <w:div w:id="503478634">
      <w:bodyDiv w:val="1"/>
      <w:marLeft w:val="0"/>
      <w:marRight w:val="0"/>
      <w:marTop w:val="0"/>
      <w:marBottom w:val="0"/>
      <w:divBdr>
        <w:top w:val="none" w:sz="0" w:space="0" w:color="auto"/>
        <w:left w:val="none" w:sz="0" w:space="0" w:color="auto"/>
        <w:bottom w:val="none" w:sz="0" w:space="0" w:color="auto"/>
        <w:right w:val="none" w:sz="0" w:space="0" w:color="auto"/>
      </w:divBdr>
    </w:div>
    <w:div w:id="503515243">
      <w:bodyDiv w:val="1"/>
      <w:marLeft w:val="0"/>
      <w:marRight w:val="0"/>
      <w:marTop w:val="0"/>
      <w:marBottom w:val="0"/>
      <w:divBdr>
        <w:top w:val="none" w:sz="0" w:space="0" w:color="auto"/>
        <w:left w:val="none" w:sz="0" w:space="0" w:color="auto"/>
        <w:bottom w:val="none" w:sz="0" w:space="0" w:color="auto"/>
        <w:right w:val="none" w:sz="0" w:space="0" w:color="auto"/>
      </w:divBdr>
    </w:div>
    <w:div w:id="503519807">
      <w:bodyDiv w:val="1"/>
      <w:marLeft w:val="0"/>
      <w:marRight w:val="0"/>
      <w:marTop w:val="0"/>
      <w:marBottom w:val="0"/>
      <w:divBdr>
        <w:top w:val="none" w:sz="0" w:space="0" w:color="auto"/>
        <w:left w:val="none" w:sz="0" w:space="0" w:color="auto"/>
        <w:bottom w:val="none" w:sz="0" w:space="0" w:color="auto"/>
        <w:right w:val="none" w:sz="0" w:space="0" w:color="auto"/>
      </w:divBdr>
    </w:div>
    <w:div w:id="503739484">
      <w:bodyDiv w:val="1"/>
      <w:marLeft w:val="0"/>
      <w:marRight w:val="0"/>
      <w:marTop w:val="0"/>
      <w:marBottom w:val="0"/>
      <w:divBdr>
        <w:top w:val="none" w:sz="0" w:space="0" w:color="auto"/>
        <w:left w:val="none" w:sz="0" w:space="0" w:color="auto"/>
        <w:bottom w:val="none" w:sz="0" w:space="0" w:color="auto"/>
        <w:right w:val="none" w:sz="0" w:space="0" w:color="auto"/>
      </w:divBdr>
    </w:div>
    <w:div w:id="503858329">
      <w:bodyDiv w:val="1"/>
      <w:marLeft w:val="0"/>
      <w:marRight w:val="0"/>
      <w:marTop w:val="0"/>
      <w:marBottom w:val="0"/>
      <w:divBdr>
        <w:top w:val="none" w:sz="0" w:space="0" w:color="auto"/>
        <w:left w:val="none" w:sz="0" w:space="0" w:color="auto"/>
        <w:bottom w:val="none" w:sz="0" w:space="0" w:color="auto"/>
        <w:right w:val="none" w:sz="0" w:space="0" w:color="auto"/>
      </w:divBdr>
    </w:div>
    <w:div w:id="504251286">
      <w:bodyDiv w:val="1"/>
      <w:marLeft w:val="0"/>
      <w:marRight w:val="0"/>
      <w:marTop w:val="0"/>
      <w:marBottom w:val="0"/>
      <w:divBdr>
        <w:top w:val="none" w:sz="0" w:space="0" w:color="auto"/>
        <w:left w:val="none" w:sz="0" w:space="0" w:color="auto"/>
        <w:bottom w:val="none" w:sz="0" w:space="0" w:color="auto"/>
        <w:right w:val="none" w:sz="0" w:space="0" w:color="auto"/>
      </w:divBdr>
    </w:div>
    <w:div w:id="504520252">
      <w:bodyDiv w:val="1"/>
      <w:marLeft w:val="0"/>
      <w:marRight w:val="0"/>
      <w:marTop w:val="0"/>
      <w:marBottom w:val="0"/>
      <w:divBdr>
        <w:top w:val="none" w:sz="0" w:space="0" w:color="auto"/>
        <w:left w:val="none" w:sz="0" w:space="0" w:color="auto"/>
        <w:bottom w:val="none" w:sz="0" w:space="0" w:color="auto"/>
        <w:right w:val="none" w:sz="0" w:space="0" w:color="auto"/>
      </w:divBdr>
    </w:div>
    <w:div w:id="504593387">
      <w:bodyDiv w:val="1"/>
      <w:marLeft w:val="0"/>
      <w:marRight w:val="0"/>
      <w:marTop w:val="0"/>
      <w:marBottom w:val="0"/>
      <w:divBdr>
        <w:top w:val="none" w:sz="0" w:space="0" w:color="auto"/>
        <w:left w:val="none" w:sz="0" w:space="0" w:color="auto"/>
        <w:bottom w:val="none" w:sz="0" w:space="0" w:color="auto"/>
        <w:right w:val="none" w:sz="0" w:space="0" w:color="auto"/>
      </w:divBdr>
    </w:div>
    <w:div w:id="504900036">
      <w:bodyDiv w:val="1"/>
      <w:marLeft w:val="0"/>
      <w:marRight w:val="0"/>
      <w:marTop w:val="0"/>
      <w:marBottom w:val="0"/>
      <w:divBdr>
        <w:top w:val="none" w:sz="0" w:space="0" w:color="auto"/>
        <w:left w:val="none" w:sz="0" w:space="0" w:color="auto"/>
        <w:bottom w:val="none" w:sz="0" w:space="0" w:color="auto"/>
        <w:right w:val="none" w:sz="0" w:space="0" w:color="auto"/>
      </w:divBdr>
    </w:div>
    <w:div w:id="505243900">
      <w:bodyDiv w:val="1"/>
      <w:marLeft w:val="0"/>
      <w:marRight w:val="0"/>
      <w:marTop w:val="0"/>
      <w:marBottom w:val="0"/>
      <w:divBdr>
        <w:top w:val="none" w:sz="0" w:space="0" w:color="auto"/>
        <w:left w:val="none" w:sz="0" w:space="0" w:color="auto"/>
        <w:bottom w:val="none" w:sz="0" w:space="0" w:color="auto"/>
        <w:right w:val="none" w:sz="0" w:space="0" w:color="auto"/>
      </w:divBdr>
    </w:div>
    <w:div w:id="505290329">
      <w:bodyDiv w:val="1"/>
      <w:marLeft w:val="0"/>
      <w:marRight w:val="0"/>
      <w:marTop w:val="0"/>
      <w:marBottom w:val="0"/>
      <w:divBdr>
        <w:top w:val="none" w:sz="0" w:space="0" w:color="auto"/>
        <w:left w:val="none" w:sz="0" w:space="0" w:color="auto"/>
        <w:bottom w:val="none" w:sz="0" w:space="0" w:color="auto"/>
        <w:right w:val="none" w:sz="0" w:space="0" w:color="auto"/>
      </w:divBdr>
    </w:div>
    <w:div w:id="505291321">
      <w:bodyDiv w:val="1"/>
      <w:marLeft w:val="0"/>
      <w:marRight w:val="0"/>
      <w:marTop w:val="0"/>
      <w:marBottom w:val="0"/>
      <w:divBdr>
        <w:top w:val="none" w:sz="0" w:space="0" w:color="auto"/>
        <w:left w:val="none" w:sz="0" w:space="0" w:color="auto"/>
        <w:bottom w:val="none" w:sz="0" w:space="0" w:color="auto"/>
        <w:right w:val="none" w:sz="0" w:space="0" w:color="auto"/>
      </w:divBdr>
    </w:div>
    <w:div w:id="505363920">
      <w:bodyDiv w:val="1"/>
      <w:marLeft w:val="0"/>
      <w:marRight w:val="0"/>
      <w:marTop w:val="0"/>
      <w:marBottom w:val="0"/>
      <w:divBdr>
        <w:top w:val="none" w:sz="0" w:space="0" w:color="auto"/>
        <w:left w:val="none" w:sz="0" w:space="0" w:color="auto"/>
        <w:bottom w:val="none" w:sz="0" w:space="0" w:color="auto"/>
        <w:right w:val="none" w:sz="0" w:space="0" w:color="auto"/>
      </w:divBdr>
    </w:div>
    <w:div w:id="505511382">
      <w:bodyDiv w:val="1"/>
      <w:marLeft w:val="0"/>
      <w:marRight w:val="0"/>
      <w:marTop w:val="0"/>
      <w:marBottom w:val="0"/>
      <w:divBdr>
        <w:top w:val="none" w:sz="0" w:space="0" w:color="auto"/>
        <w:left w:val="none" w:sz="0" w:space="0" w:color="auto"/>
        <w:bottom w:val="none" w:sz="0" w:space="0" w:color="auto"/>
        <w:right w:val="none" w:sz="0" w:space="0" w:color="auto"/>
      </w:divBdr>
    </w:div>
    <w:div w:id="505638628">
      <w:bodyDiv w:val="1"/>
      <w:marLeft w:val="0"/>
      <w:marRight w:val="0"/>
      <w:marTop w:val="0"/>
      <w:marBottom w:val="0"/>
      <w:divBdr>
        <w:top w:val="none" w:sz="0" w:space="0" w:color="auto"/>
        <w:left w:val="none" w:sz="0" w:space="0" w:color="auto"/>
        <w:bottom w:val="none" w:sz="0" w:space="0" w:color="auto"/>
        <w:right w:val="none" w:sz="0" w:space="0" w:color="auto"/>
      </w:divBdr>
    </w:div>
    <w:div w:id="505750599">
      <w:bodyDiv w:val="1"/>
      <w:marLeft w:val="0"/>
      <w:marRight w:val="0"/>
      <w:marTop w:val="0"/>
      <w:marBottom w:val="0"/>
      <w:divBdr>
        <w:top w:val="none" w:sz="0" w:space="0" w:color="auto"/>
        <w:left w:val="none" w:sz="0" w:space="0" w:color="auto"/>
        <w:bottom w:val="none" w:sz="0" w:space="0" w:color="auto"/>
        <w:right w:val="none" w:sz="0" w:space="0" w:color="auto"/>
      </w:divBdr>
    </w:div>
    <w:div w:id="505831280">
      <w:bodyDiv w:val="1"/>
      <w:marLeft w:val="0"/>
      <w:marRight w:val="0"/>
      <w:marTop w:val="0"/>
      <w:marBottom w:val="0"/>
      <w:divBdr>
        <w:top w:val="none" w:sz="0" w:space="0" w:color="auto"/>
        <w:left w:val="none" w:sz="0" w:space="0" w:color="auto"/>
        <w:bottom w:val="none" w:sz="0" w:space="0" w:color="auto"/>
        <w:right w:val="none" w:sz="0" w:space="0" w:color="auto"/>
      </w:divBdr>
    </w:div>
    <w:div w:id="506409723">
      <w:bodyDiv w:val="1"/>
      <w:marLeft w:val="0"/>
      <w:marRight w:val="0"/>
      <w:marTop w:val="0"/>
      <w:marBottom w:val="0"/>
      <w:divBdr>
        <w:top w:val="none" w:sz="0" w:space="0" w:color="auto"/>
        <w:left w:val="none" w:sz="0" w:space="0" w:color="auto"/>
        <w:bottom w:val="none" w:sz="0" w:space="0" w:color="auto"/>
        <w:right w:val="none" w:sz="0" w:space="0" w:color="auto"/>
      </w:divBdr>
    </w:div>
    <w:div w:id="506675080">
      <w:bodyDiv w:val="1"/>
      <w:marLeft w:val="0"/>
      <w:marRight w:val="0"/>
      <w:marTop w:val="0"/>
      <w:marBottom w:val="0"/>
      <w:divBdr>
        <w:top w:val="none" w:sz="0" w:space="0" w:color="auto"/>
        <w:left w:val="none" w:sz="0" w:space="0" w:color="auto"/>
        <w:bottom w:val="none" w:sz="0" w:space="0" w:color="auto"/>
        <w:right w:val="none" w:sz="0" w:space="0" w:color="auto"/>
      </w:divBdr>
    </w:div>
    <w:div w:id="506754095">
      <w:bodyDiv w:val="1"/>
      <w:marLeft w:val="0"/>
      <w:marRight w:val="0"/>
      <w:marTop w:val="0"/>
      <w:marBottom w:val="0"/>
      <w:divBdr>
        <w:top w:val="none" w:sz="0" w:space="0" w:color="auto"/>
        <w:left w:val="none" w:sz="0" w:space="0" w:color="auto"/>
        <w:bottom w:val="none" w:sz="0" w:space="0" w:color="auto"/>
        <w:right w:val="none" w:sz="0" w:space="0" w:color="auto"/>
      </w:divBdr>
    </w:div>
    <w:div w:id="506940937">
      <w:bodyDiv w:val="1"/>
      <w:marLeft w:val="0"/>
      <w:marRight w:val="0"/>
      <w:marTop w:val="0"/>
      <w:marBottom w:val="0"/>
      <w:divBdr>
        <w:top w:val="none" w:sz="0" w:space="0" w:color="auto"/>
        <w:left w:val="none" w:sz="0" w:space="0" w:color="auto"/>
        <w:bottom w:val="none" w:sz="0" w:space="0" w:color="auto"/>
        <w:right w:val="none" w:sz="0" w:space="0" w:color="auto"/>
      </w:divBdr>
    </w:div>
    <w:div w:id="507139378">
      <w:bodyDiv w:val="1"/>
      <w:marLeft w:val="0"/>
      <w:marRight w:val="0"/>
      <w:marTop w:val="0"/>
      <w:marBottom w:val="0"/>
      <w:divBdr>
        <w:top w:val="none" w:sz="0" w:space="0" w:color="auto"/>
        <w:left w:val="none" w:sz="0" w:space="0" w:color="auto"/>
        <w:bottom w:val="none" w:sz="0" w:space="0" w:color="auto"/>
        <w:right w:val="none" w:sz="0" w:space="0" w:color="auto"/>
      </w:divBdr>
    </w:div>
    <w:div w:id="507141288">
      <w:bodyDiv w:val="1"/>
      <w:marLeft w:val="0"/>
      <w:marRight w:val="0"/>
      <w:marTop w:val="0"/>
      <w:marBottom w:val="0"/>
      <w:divBdr>
        <w:top w:val="none" w:sz="0" w:space="0" w:color="auto"/>
        <w:left w:val="none" w:sz="0" w:space="0" w:color="auto"/>
        <w:bottom w:val="none" w:sz="0" w:space="0" w:color="auto"/>
        <w:right w:val="none" w:sz="0" w:space="0" w:color="auto"/>
      </w:divBdr>
    </w:div>
    <w:div w:id="507449020">
      <w:bodyDiv w:val="1"/>
      <w:marLeft w:val="0"/>
      <w:marRight w:val="0"/>
      <w:marTop w:val="0"/>
      <w:marBottom w:val="0"/>
      <w:divBdr>
        <w:top w:val="none" w:sz="0" w:space="0" w:color="auto"/>
        <w:left w:val="none" w:sz="0" w:space="0" w:color="auto"/>
        <w:bottom w:val="none" w:sz="0" w:space="0" w:color="auto"/>
        <w:right w:val="none" w:sz="0" w:space="0" w:color="auto"/>
      </w:divBdr>
    </w:div>
    <w:div w:id="507673996">
      <w:bodyDiv w:val="1"/>
      <w:marLeft w:val="0"/>
      <w:marRight w:val="0"/>
      <w:marTop w:val="0"/>
      <w:marBottom w:val="0"/>
      <w:divBdr>
        <w:top w:val="none" w:sz="0" w:space="0" w:color="auto"/>
        <w:left w:val="none" w:sz="0" w:space="0" w:color="auto"/>
        <w:bottom w:val="none" w:sz="0" w:space="0" w:color="auto"/>
        <w:right w:val="none" w:sz="0" w:space="0" w:color="auto"/>
      </w:divBdr>
    </w:div>
    <w:div w:id="507794779">
      <w:bodyDiv w:val="1"/>
      <w:marLeft w:val="0"/>
      <w:marRight w:val="0"/>
      <w:marTop w:val="0"/>
      <w:marBottom w:val="0"/>
      <w:divBdr>
        <w:top w:val="none" w:sz="0" w:space="0" w:color="auto"/>
        <w:left w:val="none" w:sz="0" w:space="0" w:color="auto"/>
        <w:bottom w:val="none" w:sz="0" w:space="0" w:color="auto"/>
        <w:right w:val="none" w:sz="0" w:space="0" w:color="auto"/>
      </w:divBdr>
    </w:div>
    <w:div w:id="507797593">
      <w:bodyDiv w:val="1"/>
      <w:marLeft w:val="0"/>
      <w:marRight w:val="0"/>
      <w:marTop w:val="0"/>
      <w:marBottom w:val="0"/>
      <w:divBdr>
        <w:top w:val="none" w:sz="0" w:space="0" w:color="auto"/>
        <w:left w:val="none" w:sz="0" w:space="0" w:color="auto"/>
        <w:bottom w:val="none" w:sz="0" w:space="0" w:color="auto"/>
        <w:right w:val="none" w:sz="0" w:space="0" w:color="auto"/>
      </w:divBdr>
    </w:div>
    <w:div w:id="508132881">
      <w:bodyDiv w:val="1"/>
      <w:marLeft w:val="0"/>
      <w:marRight w:val="0"/>
      <w:marTop w:val="0"/>
      <w:marBottom w:val="0"/>
      <w:divBdr>
        <w:top w:val="none" w:sz="0" w:space="0" w:color="auto"/>
        <w:left w:val="none" w:sz="0" w:space="0" w:color="auto"/>
        <w:bottom w:val="none" w:sz="0" w:space="0" w:color="auto"/>
        <w:right w:val="none" w:sz="0" w:space="0" w:color="auto"/>
      </w:divBdr>
    </w:div>
    <w:div w:id="508519670">
      <w:bodyDiv w:val="1"/>
      <w:marLeft w:val="0"/>
      <w:marRight w:val="0"/>
      <w:marTop w:val="0"/>
      <w:marBottom w:val="0"/>
      <w:divBdr>
        <w:top w:val="none" w:sz="0" w:space="0" w:color="auto"/>
        <w:left w:val="none" w:sz="0" w:space="0" w:color="auto"/>
        <w:bottom w:val="none" w:sz="0" w:space="0" w:color="auto"/>
        <w:right w:val="none" w:sz="0" w:space="0" w:color="auto"/>
      </w:divBdr>
    </w:div>
    <w:div w:id="508982547">
      <w:bodyDiv w:val="1"/>
      <w:marLeft w:val="0"/>
      <w:marRight w:val="0"/>
      <w:marTop w:val="0"/>
      <w:marBottom w:val="0"/>
      <w:divBdr>
        <w:top w:val="none" w:sz="0" w:space="0" w:color="auto"/>
        <w:left w:val="none" w:sz="0" w:space="0" w:color="auto"/>
        <w:bottom w:val="none" w:sz="0" w:space="0" w:color="auto"/>
        <w:right w:val="none" w:sz="0" w:space="0" w:color="auto"/>
      </w:divBdr>
    </w:div>
    <w:div w:id="509106194">
      <w:bodyDiv w:val="1"/>
      <w:marLeft w:val="0"/>
      <w:marRight w:val="0"/>
      <w:marTop w:val="0"/>
      <w:marBottom w:val="0"/>
      <w:divBdr>
        <w:top w:val="none" w:sz="0" w:space="0" w:color="auto"/>
        <w:left w:val="none" w:sz="0" w:space="0" w:color="auto"/>
        <w:bottom w:val="none" w:sz="0" w:space="0" w:color="auto"/>
        <w:right w:val="none" w:sz="0" w:space="0" w:color="auto"/>
      </w:divBdr>
    </w:div>
    <w:div w:id="509219053">
      <w:bodyDiv w:val="1"/>
      <w:marLeft w:val="0"/>
      <w:marRight w:val="0"/>
      <w:marTop w:val="0"/>
      <w:marBottom w:val="0"/>
      <w:divBdr>
        <w:top w:val="none" w:sz="0" w:space="0" w:color="auto"/>
        <w:left w:val="none" w:sz="0" w:space="0" w:color="auto"/>
        <w:bottom w:val="none" w:sz="0" w:space="0" w:color="auto"/>
        <w:right w:val="none" w:sz="0" w:space="0" w:color="auto"/>
      </w:divBdr>
    </w:div>
    <w:div w:id="509418906">
      <w:bodyDiv w:val="1"/>
      <w:marLeft w:val="0"/>
      <w:marRight w:val="0"/>
      <w:marTop w:val="0"/>
      <w:marBottom w:val="0"/>
      <w:divBdr>
        <w:top w:val="none" w:sz="0" w:space="0" w:color="auto"/>
        <w:left w:val="none" w:sz="0" w:space="0" w:color="auto"/>
        <w:bottom w:val="none" w:sz="0" w:space="0" w:color="auto"/>
        <w:right w:val="none" w:sz="0" w:space="0" w:color="auto"/>
      </w:divBdr>
    </w:div>
    <w:div w:id="509755801">
      <w:bodyDiv w:val="1"/>
      <w:marLeft w:val="0"/>
      <w:marRight w:val="0"/>
      <w:marTop w:val="0"/>
      <w:marBottom w:val="0"/>
      <w:divBdr>
        <w:top w:val="none" w:sz="0" w:space="0" w:color="auto"/>
        <w:left w:val="none" w:sz="0" w:space="0" w:color="auto"/>
        <w:bottom w:val="none" w:sz="0" w:space="0" w:color="auto"/>
        <w:right w:val="none" w:sz="0" w:space="0" w:color="auto"/>
      </w:divBdr>
    </w:div>
    <w:div w:id="509755956">
      <w:bodyDiv w:val="1"/>
      <w:marLeft w:val="0"/>
      <w:marRight w:val="0"/>
      <w:marTop w:val="0"/>
      <w:marBottom w:val="0"/>
      <w:divBdr>
        <w:top w:val="none" w:sz="0" w:space="0" w:color="auto"/>
        <w:left w:val="none" w:sz="0" w:space="0" w:color="auto"/>
        <w:bottom w:val="none" w:sz="0" w:space="0" w:color="auto"/>
        <w:right w:val="none" w:sz="0" w:space="0" w:color="auto"/>
      </w:divBdr>
    </w:div>
    <w:div w:id="509834716">
      <w:bodyDiv w:val="1"/>
      <w:marLeft w:val="0"/>
      <w:marRight w:val="0"/>
      <w:marTop w:val="0"/>
      <w:marBottom w:val="0"/>
      <w:divBdr>
        <w:top w:val="none" w:sz="0" w:space="0" w:color="auto"/>
        <w:left w:val="none" w:sz="0" w:space="0" w:color="auto"/>
        <w:bottom w:val="none" w:sz="0" w:space="0" w:color="auto"/>
        <w:right w:val="none" w:sz="0" w:space="0" w:color="auto"/>
      </w:divBdr>
    </w:div>
    <w:div w:id="509872496">
      <w:bodyDiv w:val="1"/>
      <w:marLeft w:val="0"/>
      <w:marRight w:val="0"/>
      <w:marTop w:val="0"/>
      <w:marBottom w:val="0"/>
      <w:divBdr>
        <w:top w:val="none" w:sz="0" w:space="0" w:color="auto"/>
        <w:left w:val="none" w:sz="0" w:space="0" w:color="auto"/>
        <w:bottom w:val="none" w:sz="0" w:space="0" w:color="auto"/>
        <w:right w:val="none" w:sz="0" w:space="0" w:color="auto"/>
      </w:divBdr>
    </w:div>
    <w:div w:id="509954405">
      <w:bodyDiv w:val="1"/>
      <w:marLeft w:val="0"/>
      <w:marRight w:val="0"/>
      <w:marTop w:val="0"/>
      <w:marBottom w:val="0"/>
      <w:divBdr>
        <w:top w:val="none" w:sz="0" w:space="0" w:color="auto"/>
        <w:left w:val="none" w:sz="0" w:space="0" w:color="auto"/>
        <w:bottom w:val="none" w:sz="0" w:space="0" w:color="auto"/>
        <w:right w:val="none" w:sz="0" w:space="0" w:color="auto"/>
      </w:divBdr>
    </w:div>
    <w:div w:id="510023518">
      <w:bodyDiv w:val="1"/>
      <w:marLeft w:val="0"/>
      <w:marRight w:val="0"/>
      <w:marTop w:val="0"/>
      <w:marBottom w:val="0"/>
      <w:divBdr>
        <w:top w:val="none" w:sz="0" w:space="0" w:color="auto"/>
        <w:left w:val="none" w:sz="0" w:space="0" w:color="auto"/>
        <w:bottom w:val="none" w:sz="0" w:space="0" w:color="auto"/>
        <w:right w:val="none" w:sz="0" w:space="0" w:color="auto"/>
      </w:divBdr>
    </w:div>
    <w:div w:id="510069162">
      <w:bodyDiv w:val="1"/>
      <w:marLeft w:val="0"/>
      <w:marRight w:val="0"/>
      <w:marTop w:val="0"/>
      <w:marBottom w:val="0"/>
      <w:divBdr>
        <w:top w:val="none" w:sz="0" w:space="0" w:color="auto"/>
        <w:left w:val="none" w:sz="0" w:space="0" w:color="auto"/>
        <w:bottom w:val="none" w:sz="0" w:space="0" w:color="auto"/>
        <w:right w:val="none" w:sz="0" w:space="0" w:color="auto"/>
      </w:divBdr>
    </w:div>
    <w:div w:id="510097855">
      <w:bodyDiv w:val="1"/>
      <w:marLeft w:val="0"/>
      <w:marRight w:val="0"/>
      <w:marTop w:val="0"/>
      <w:marBottom w:val="0"/>
      <w:divBdr>
        <w:top w:val="none" w:sz="0" w:space="0" w:color="auto"/>
        <w:left w:val="none" w:sz="0" w:space="0" w:color="auto"/>
        <w:bottom w:val="none" w:sz="0" w:space="0" w:color="auto"/>
        <w:right w:val="none" w:sz="0" w:space="0" w:color="auto"/>
      </w:divBdr>
    </w:div>
    <w:div w:id="510264271">
      <w:bodyDiv w:val="1"/>
      <w:marLeft w:val="0"/>
      <w:marRight w:val="0"/>
      <w:marTop w:val="0"/>
      <w:marBottom w:val="0"/>
      <w:divBdr>
        <w:top w:val="none" w:sz="0" w:space="0" w:color="auto"/>
        <w:left w:val="none" w:sz="0" w:space="0" w:color="auto"/>
        <w:bottom w:val="none" w:sz="0" w:space="0" w:color="auto"/>
        <w:right w:val="none" w:sz="0" w:space="0" w:color="auto"/>
      </w:divBdr>
    </w:div>
    <w:div w:id="510679343">
      <w:bodyDiv w:val="1"/>
      <w:marLeft w:val="0"/>
      <w:marRight w:val="0"/>
      <w:marTop w:val="0"/>
      <w:marBottom w:val="0"/>
      <w:divBdr>
        <w:top w:val="none" w:sz="0" w:space="0" w:color="auto"/>
        <w:left w:val="none" w:sz="0" w:space="0" w:color="auto"/>
        <w:bottom w:val="none" w:sz="0" w:space="0" w:color="auto"/>
        <w:right w:val="none" w:sz="0" w:space="0" w:color="auto"/>
      </w:divBdr>
    </w:div>
    <w:div w:id="510947191">
      <w:bodyDiv w:val="1"/>
      <w:marLeft w:val="0"/>
      <w:marRight w:val="0"/>
      <w:marTop w:val="0"/>
      <w:marBottom w:val="0"/>
      <w:divBdr>
        <w:top w:val="none" w:sz="0" w:space="0" w:color="auto"/>
        <w:left w:val="none" w:sz="0" w:space="0" w:color="auto"/>
        <w:bottom w:val="none" w:sz="0" w:space="0" w:color="auto"/>
        <w:right w:val="none" w:sz="0" w:space="0" w:color="auto"/>
      </w:divBdr>
    </w:div>
    <w:div w:id="511069628">
      <w:bodyDiv w:val="1"/>
      <w:marLeft w:val="0"/>
      <w:marRight w:val="0"/>
      <w:marTop w:val="0"/>
      <w:marBottom w:val="0"/>
      <w:divBdr>
        <w:top w:val="none" w:sz="0" w:space="0" w:color="auto"/>
        <w:left w:val="none" w:sz="0" w:space="0" w:color="auto"/>
        <w:bottom w:val="none" w:sz="0" w:space="0" w:color="auto"/>
        <w:right w:val="none" w:sz="0" w:space="0" w:color="auto"/>
      </w:divBdr>
    </w:div>
    <w:div w:id="511843202">
      <w:bodyDiv w:val="1"/>
      <w:marLeft w:val="0"/>
      <w:marRight w:val="0"/>
      <w:marTop w:val="0"/>
      <w:marBottom w:val="0"/>
      <w:divBdr>
        <w:top w:val="none" w:sz="0" w:space="0" w:color="auto"/>
        <w:left w:val="none" w:sz="0" w:space="0" w:color="auto"/>
        <w:bottom w:val="none" w:sz="0" w:space="0" w:color="auto"/>
        <w:right w:val="none" w:sz="0" w:space="0" w:color="auto"/>
      </w:divBdr>
    </w:div>
    <w:div w:id="512034313">
      <w:bodyDiv w:val="1"/>
      <w:marLeft w:val="0"/>
      <w:marRight w:val="0"/>
      <w:marTop w:val="0"/>
      <w:marBottom w:val="0"/>
      <w:divBdr>
        <w:top w:val="none" w:sz="0" w:space="0" w:color="auto"/>
        <w:left w:val="none" w:sz="0" w:space="0" w:color="auto"/>
        <w:bottom w:val="none" w:sz="0" w:space="0" w:color="auto"/>
        <w:right w:val="none" w:sz="0" w:space="0" w:color="auto"/>
      </w:divBdr>
    </w:div>
    <w:div w:id="512261374">
      <w:bodyDiv w:val="1"/>
      <w:marLeft w:val="0"/>
      <w:marRight w:val="0"/>
      <w:marTop w:val="0"/>
      <w:marBottom w:val="0"/>
      <w:divBdr>
        <w:top w:val="none" w:sz="0" w:space="0" w:color="auto"/>
        <w:left w:val="none" w:sz="0" w:space="0" w:color="auto"/>
        <w:bottom w:val="none" w:sz="0" w:space="0" w:color="auto"/>
        <w:right w:val="none" w:sz="0" w:space="0" w:color="auto"/>
      </w:divBdr>
    </w:div>
    <w:div w:id="512303518">
      <w:bodyDiv w:val="1"/>
      <w:marLeft w:val="0"/>
      <w:marRight w:val="0"/>
      <w:marTop w:val="0"/>
      <w:marBottom w:val="0"/>
      <w:divBdr>
        <w:top w:val="none" w:sz="0" w:space="0" w:color="auto"/>
        <w:left w:val="none" w:sz="0" w:space="0" w:color="auto"/>
        <w:bottom w:val="none" w:sz="0" w:space="0" w:color="auto"/>
        <w:right w:val="none" w:sz="0" w:space="0" w:color="auto"/>
      </w:divBdr>
    </w:div>
    <w:div w:id="512574256">
      <w:bodyDiv w:val="1"/>
      <w:marLeft w:val="0"/>
      <w:marRight w:val="0"/>
      <w:marTop w:val="0"/>
      <w:marBottom w:val="0"/>
      <w:divBdr>
        <w:top w:val="none" w:sz="0" w:space="0" w:color="auto"/>
        <w:left w:val="none" w:sz="0" w:space="0" w:color="auto"/>
        <w:bottom w:val="none" w:sz="0" w:space="0" w:color="auto"/>
        <w:right w:val="none" w:sz="0" w:space="0" w:color="auto"/>
      </w:divBdr>
    </w:div>
    <w:div w:id="513500178">
      <w:bodyDiv w:val="1"/>
      <w:marLeft w:val="0"/>
      <w:marRight w:val="0"/>
      <w:marTop w:val="0"/>
      <w:marBottom w:val="0"/>
      <w:divBdr>
        <w:top w:val="none" w:sz="0" w:space="0" w:color="auto"/>
        <w:left w:val="none" w:sz="0" w:space="0" w:color="auto"/>
        <w:bottom w:val="none" w:sz="0" w:space="0" w:color="auto"/>
        <w:right w:val="none" w:sz="0" w:space="0" w:color="auto"/>
      </w:divBdr>
    </w:div>
    <w:div w:id="513540628">
      <w:bodyDiv w:val="1"/>
      <w:marLeft w:val="0"/>
      <w:marRight w:val="0"/>
      <w:marTop w:val="0"/>
      <w:marBottom w:val="0"/>
      <w:divBdr>
        <w:top w:val="none" w:sz="0" w:space="0" w:color="auto"/>
        <w:left w:val="none" w:sz="0" w:space="0" w:color="auto"/>
        <w:bottom w:val="none" w:sz="0" w:space="0" w:color="auto"/>
        <w:right w:val="none" w:sz="0" w:space="0" w:color="auto"/>
      </w:divBdr>
    </w:div>
    <w:div w:id="513881166">
      <w:bodyDiv w:val="1"/>
      <w:marLeft w:val="0"/>
      <w:marRight w:val="0"/>
      <w:marTop w:val="0"/>
      <w:marBottom w:val="0"/>
      <w:divBdr>
        <w:top w:val="none" w:sz="0" w:space="0" w:color="auto"/>
        <w:left w:val="none" w:sz="0" w:space="0" w:color="auto"/>
        <w:bottom w:val="none" w:sz="0" w:space="0" w:color="auto"/>
        <w:right w:val="none" w:sz="0" w:space="0" w:color="auto"/>
      </w:divBdr>
    </w:div>
    <w:div w:id="514656646">
      <w:bodyDiv w:val="1"/>
      <w:marLeft w:val="0"/>
      <w:marRight w:val="0"/>
      <w:marTop w:val="0"/>
      <w:marBottom w:val="0"/>
      <w:divBdr>
        <w:top w:val="none" w:sz="0" w:space="0" w:color="auto"/>
        <w:left w:val="none" w:sz="0" w:space="0" w:color="auto"/>
        <w:bottom w:val="none" w:sz="0" w:space="0" w:color="auto"/>
        <w:right w:val="none" w:sz="0" w:space="0" w:color="auto"/>
      </w:divBdr>
    </w:div>
    <w:div w:id="514883554">
      <w:bodyDiv w:val="1"/>
      <w:marLeft w:val="0"/>
      <w:marRight w:val="0"/>
      <w:marTop w:val="0"/>
      <w:marBottom w:val="0"/>
      <w:divBdr>
        <w:top w:val="none" w:sz="0" w:space="0" w:color="auto"/>
        <w:left w:val="none" w:sz="0" w:space="0" w:color="auto"/>
        <w:bottom w:val="none" w:sz="0" w:space="0" w:color="auto"/>
        <w:right w:val="none" w:sz="0" w:space="0" w:color="auto"/>
      </w:divBdr>
    </w:div>
    <w:div w:id="515192983">
      <w:bodyDiv w:val="1"/>
      <w:marLeft w:val="0"/>
      <w:marRight w:val="0"/>
      <w:marTop w:val="0"/>
      <w:marBottom w:val="0"/>
      <w:divBdr>
        <w:top w:val="none" w:sz="0" w:space="0" w:color="auto"/>
        <w:left w:val="none" w:sz="0" w:space="0" w:color="auto"/>
        <w:bottom w:val="none" w:sz="0" w:space="0" w:color="auto"/>
        <w:right w:val="none" w:sz="0" w:space="0" w:color="auto"/>
      </w:divBdr>
    </w:div>
    <w:div w:id="515655848">
      <w:bodyDiv w:val="1"/>
      <w:marLeft w:val="0"/>
      <w:marRight w:val="0"/>
      <w:marTop w:val="0"/>
      <w:marBottom w:val="0"/>
      <w:divBdr>
        <w:top w:val="none" w:sz="0" w:space="0" w:color="auto"/>
        <w:left w:val="none" w:sz="0" w:space="0" w:color="auto"/>
        <w:bottom w:val="none" w:sz="0" w:space="0" w:color="auto"/>
        <w:right w:val="none" w:sz="0" w:space="0" w:color="auto"/>
      </w:divBdr>
    </w:div>
    <w:div w:id="515770629">
      <w:bodyDiv w:val="1"/>
      <w:marLeft w:val="0"/>
      <w:marRight w:val="0"/>
      <w:marTop w:val="0"/>
      <w:marBottom w:val="0"/>
      <w:divBdr>
        <w:top w:val="none" w:sz="0" w:space="0" w:color="auto"/>
        <w:left w:val="none" w:sz="0" w:space="0" w:color="auto"/>
        <w:bottom w:val="none" w:sz="0" w:space="0" w:color="auto"/>
        <w:right w:val="none" w:sz="0" w:space="0" w:color="auto"/>
      </w:divBdr>
    </w:div>
    <w:div w:id="515851429">
      <w:bodyDiv w:val="1"/>
      <w:marLeft w:val="0"/>
      <w:marRight w:val="0"/>
      <w:marTop w:val="0"/>
      <w:marBottom w:val="0"/>
      <w:divBdr>
        <w:top w:val="none" w:sz="0" w:space="0" w:color="auto"/>
        <w:left w:val="none" w:sz="0" w:space="0" w:color="auto"/>
        <w:bottom w:val="none" w:sz="0" w:space="0" w:color="auto"/>
        <w:right w:val="none" w:sz="0" w:space="0" w:color="auto"/>
      </w:divBdr>
    </w:div>
    <w:div w:id="516041431">
      <w:bodyDiv w:val="1"/>
      <w:marLeft w:val="0"/>
      <w:marRight w:val="0"/>
      <w:marTop w:val="0"/>
      <w:marBottom w:val="0"/>
      <w:divBdr>
        <w:top w:val="none" w:sz="0" w:space="0" w:color="auto"/>
        <w:left w:val="none" w:sz="0" w:space="0" w:color="auto"/>
        <w:bottom w:val="none" w:sz="0" w:space="0" w:color="auto"/>
        <w:right w:val="none" w:sz="0" w:space="0" w:color="auto"/>
      </w:divBdr>
    </w:div>
    <w:div w:id="516193875">
      <w:bodyDiv w:val="1"/>
      <w:marLeft w:val="0"/>
      <w:marRight w:val="0"/>
      <w:marTop w:val="0"/>
      <w:marBottom w:val="0"/>
      <w:divBdr>
        <w:top w:val="none" w:sz="0" w:space="0" w:color="auto"/>
        <w:left w:val="none" w:sz="0" w:space="0" w:color="auto"/>
        <w:bottom w:val="none" w:sz="0" w:space="0" w:color="auto"/>
        <w:right w:val="none" w:sz="0" w:space="0" w:color="auto"/>
      </w:divBdr>
    </w:div>
    <w:div w:id="516432642">
      <w:bodyDiv w:val="1"/>
      <w:marLeft w:val="0"/>
      <w:marRight w:val="0"/>
      <w:marTop w:val="0"/>
      <w:marBottom w:val="0"/>
      <w:divBdr>
        <w:top w:val="none" w:sz="0" w:space="0" w:color="auto"/>
        <w:left w:val="none" w:sz="0" w:space="0" w:color="auto"/>
        <w:bottom w:val="none" w:sz="0" w:space="0" w:color="auto"/>
        <w:right w:val="none" w:sz="0" w:space="0" w:color="auto"/>
      </w:divBdr>
    </w:div>
    <w:div w:id="516578401">
      <w:bodyDiv w:val="1"/>
      <w:marLeft w:val="0"/>
      <w:marRight w:val="0"/>
      <w:marTop w:val="0"/>
      <w:marBottom w:val="0"/>
      <w:divBdr>
        <w:top w:val="none" w:sz="0" w:space="0" w:color="auto"/>
        <w:left w:val="none" w:sz="0" w:space="0" w:color="auto"/>
        <w:bottom w:val="none" w:sz="0" w:space="0" w:color="auto"/>
        <w:right w:val="none" w:sz="0" w:space="0" w:color="auto"/>
      </w:divBdr>
    </w:div>
    <w:div w:id="516894641">
      <w:bodyDiv w:val="1"/>
      <w:marLeft w:val="0"/>
      <w:marRight w:val="0"/>
      <w:marTop w:val="0"/>
      <w:marBottom w:val="0"/>
      <w:divBdr>
        <w:top w:val="none" w:sz="0" w:space="0" w:color="auto"/>
        <w:left w:val="none" w:sz="0" w:space="0" w:color="auto"/>
        <w:bottom w:val="none" w:sz="0" w:space="0" w:color="auto"/>
        <w:right w:val="none" w:sz="0" w:space="0" w:color="auto"/>
      </w:divBdr>
    </w:div>
    <w:div w:id="517276985">
      <w:bodyDiv w:val="1"/>
      <w:marLeft w:val="0"/>
      <w:marRight w:val="0"/>
      <w:marTop w:val="0"/>
      <w:marBottom w:val="0"/>
      <w:divBdr>
        <w:top w:val="none" w:sz="0" w:space="0" w:color="auto"/>
        <w:left w:val="none" w:sz="0" w:space="0" w:color="auto"/>
        <w:bottom w:val="none" w:sz="0" w:space="0" w:color="auto"/>
        <w:right w:val="none" w:sz="0" w:space="0" w:color="auto"/>
      </w:divBdr>
    </w:div>
    <w:div w:id="517277197">
      <w:bodyDiv w:val="1"/>
      <w:marLeft w:val="0"/>
      <w:marRight w:val="0"/>
      <w:marTop w:val="0"/>
      <w:marBottom w:val="0"/>
      <w:divBdr>
        <w:top w:val="none" w:sz="0" w:space="0" w:color="auto"/>
        <w:left w:val="none" w:sz="0" w:space="0" w:color="auto"/>
        <w:bottom w:val="none" w:sz="0" w:space="0" w:color="auto"/>
        <w:right w:val="none" w:sz="0" w:space="0" w:color="auto"/>
      </w:divBdr>
    </w:div>
    <w:div w:id="517551211">
      <w:bodyDiv w:val="1"/>
      <w:marLeft w:val="0"/>
      <w:marRight w:val="0"/>
      <w:marTop w:val="0"/>
      <w:marBottom w:val="0"/>
      <w:divBdr>
        <w:top w:val="none" w:sz="0" w:space="0" w:color="auto"/>
        <w:left w:val="none" w:sz="0" w:space="0" w:color="auto"/>
        <w:bottom w:val="none" w:sz="0" w:space="0" w:color="auto"/>
        <w:right w:val="none" w:sz="0" w:space="0" w:color="auto"/>
      </w:divBdr>
    </w:div>
    <w:div w:id="517892162">
      <w:bodyDiv w:val="1"/>
      <w:marLeft w:val="0"/>
      <w:marRight w:val="0"/>
      <w:marTop w:val="0"/>
      <w:marBottom w:val="0"/>
      <w:divBdr>
        <w:top w:val="none" w:sz="0" w:space="0" w:color="auto"/>
        <w:left w:val="none" w:sz="0" w:space="0" w:color="auto"/>
        <w:bottom w:val="none" w:sz="0" w:space="0" w:color="auto"/>
        <w:right w:val="none" w:sz="0" w:space="0" w:color="auto"/>
      </w:divBdr>
    </w:div>
    <w:div w:id="517934248">
      <w:bodyDiv w:val="1"/>
      <w:marLeft w:val="0"/>
      <w:marRight w:val="0"/>
      <w:marTop w:val="0"/>
      <w:marBottom w:val="0"/>
      <w:divBdr>
        <w:top w:val="none" w:sz="0" w:space="0" w:color="auto"/>
        <w:left w:val="none" w:sz="0" w:space="0" w:color="auto"/>
        <w:bottom w:val="none" w:sz="0" w:space="0" w:color="auto"/>
        <w:right w:val="none" w:sz="0" w:space="0" w:color="auto"/>
      </w:divBdr>
    </w:div>
    <w:div w:id="518012307">
      <w:bodyDiv w:val="1"/>
      <w:marLeft w:val="0"/>
      <w:marRight w:val="0"/>
      <w:marTop w:val="0"/>
      <w:marBottom w:val="0"/>
      <w:divBdr>
        <w:top w:val="none" w:sz="0" w:space="0" w:color="auto"/>
        <w:left w:val="none" w:sz="0" w:space="0" w:color="auto"/>
        <w:bottom w:val="none" w:sz="0" w:space="0" w:color="auto"/>
        <w:right w:val="none" w:sz="0" w:space="0" w:color="auto"/>
      </w:divBdr>
    </w:div>
    <w:div w:id="518155928">
      <w:bodyDiv w:val="1"/>
      <w:marLeft w:val="0"/>
      <w:marRight w:val="0"/>
      <w:marTop w:val="0"/>
      <w:marBottom w:val="0"/>
      <w:divBdr>
        <w:top w:val="none" w:sz="0" w:space="0" w:color="auto"/>
        <w:left w:val="none" w:sz="0" w:space="0" w:color="auto"/>
        <w:bottom w:val="none" w:sz="0" w:space="0" w:color="auto"/>
        <w:right w:val="none" w:sz="0" w:space="0" w:color="auto"/>
      </w:divBdr>
    </w:div>
    <w:div w:id="518204394">
      <w:bodyDiv w:val="1"/>
      <w:marLeft w:val="0"/>
      <w:marRight w:val="0"/>
      <w:marTop w:val="0"/>
      <w:marBottom w:val="0"/>
      <w:divBdr>
        <w:top w:val="none" w:sz="0" w:space="0" w:color="auto"/>
        <w:left w:val="none" w:sz="0" w:space="0" w:color="auto"/>
        <w:bottom w:val="none" w:sz="0" w:space="0" w:color="auto"/>
        <w:right w:val="none" w:sz="0" w:space="0" w:color="auto"/>
      </w:divBdr>
    </w:div>
    <w:div w:id="518588768">
      <w:bodyDiv w:val="1"/>
      <w:marLeft w:val="0"/>
      <w:marRight w:val="0"/>
      <w:marTop w:val="0"/>
      <w:marBottom w:val="0"/>
      <w:divBdr>
        <w:top w:val="none" w:sz="0" w:space="0" w:color="auto"/>
        <w:left w:val="none" w:sz="0" w:space="0" w:color="auto"/>
        <w:bottom w:val="none" w:sz="0" w:space="0" w:color="auto"/>
        <w:right w:val="none" w:sz="0" w:space="0" w:color="auto"/>
      </w:divBdr>
    </w:div>
    <w:div w:id="518812714">
      <w:bodyDiv w:val="1"/>
      <w:marLeft w:val="0"/>
      <w:marRight w:val="0"/>
      <w:marTop w:val="0"/>
      <w:marBottom w:val="0"/>
      <w:divBdr>
        <w:top w:val="none" w:sz="0" w:space="0" w:color="auto"/>
        <w:left w:val="none" w:sz="0" w:space="0" w:color="auto"/>
        <w:bottom w:val="none" w:sz="0" w:space="0" w:color="auto"/>
        <w:right w:val="none" w:sz="0" w:space="0" w:color="auto"/>
      </w:divBdr>
    </w:div>
    <w:div w:id="518933005">
      <w:bodyDiv w:val="1"/>
      <w:marLeft w:val="0"/>
      <w:marRight w:val="0"/>
      <w:marTop w:val="0"/>
      <w:marBottom w:val="0"/>
      <w:divBdr>
        <w:top w:val="none" w:sz="0" w:space="0" w:color="auto"/>
        <w:left w:val="none" w:sz="0" w:space="0" w:color="auto"/>
        <w:bottom w:val="none" w:sz="0" w:space="0" w:color="auto"/>
        <w:right w:val="none" w:sz="0" w:space="0" w:color="auto"/>
      </w:divBdr>
    </w:div>
    <w:div w:id="519516305">
      <w:bodyDiv w:val="1"/>
      <w:marLeft w:val="0"/>
      <w:marRight w:val="0"/>
      <w:marTop w:val="0"/>
      <w:marBottom w:val="0"/>
      <w:divBdr>
        <w:top w:val="none" w:sz="0" w:space="0" w:color="auto"/>
        <w:left w:val="none" w:sz="0" w:space="0" w:color="auto"/>
        <w:bottom w:val="none" w:sz="0" w:space="0" w:color="auto"/>
        <w:right w:val="none" w:sz="0" w:space="0" w:color="auto"/>
      </w:divBdr>
    </w:div>
    <w:div w:id="519664801">
      <w:bodyDiv w:val="1"/>
      <w:marLeft w:val="0"/>
      <w:marRight w:val="0"/>
      <w:marTop w:val="0"/>
      <w:marBottom w:val="0"/>
      <w:divBdr>
        <w:top w:val="none" w:sz="0" w:space="0" w:color="auto"/>
        <w:left w:val="none" w:sz="0" w:space="0" w:color="auto"/>
        <w:bottom w:val="none" w:sz="0" w:space="0" w:color="auto"/>
        <w:right w:val="none" w:sz="0" w:space="0" w:color="auto"/>
      </w:divBdr>
    </w:div>
    <w:div w:id="519704791">
      <w:bodyDiv w:val="1"/>
      <w:marLeft w:val="0"/>
      <w:marRight w:val="0"/>
      <w:marTop w:val="0"/>
      <w:marBottom w:val="0"/>
      <w:divBdr>
        <w:top w:val="none" w:sz="0" w:space="0" w:color="auto"/>
        <w:left w:val="none" w:sz="0" w:space="0" w:color="auto"/>
        <w:bottom w:val="none" w:sz="0" w:space="0" w:color="auto"/>
        <w:right w:val="none" w:sz="0" w:space="0" w:color="auto"/>
      </w:divBdr>
    </w:div>
    <w:div w:id="519780900">
      <w:bodyDiv w:val="1"/>
      <w:marLeft w:val="0"/>
      <w:marRight w:val="0"/>
      <w:marTop w:val="0"/>
      <w:marBottom w:val="0"/>
      <w:divBdr>
        <w:top w:val="none" w:sz="0" w:space="0" w:color="auto"/>
        <w:left w:val="none" w:sz="0" w:space="0" w:color="auto"/>
        <w:bottom w:val="none" w:sz="0" w:space="0" w:color="auto"/>
        <w:right w:val="none" w:sz="0" w:space="0" w:color="auto"/>
      </w:divBdr>
    </w:div>
    <w:div w:id="520164831">
      <w:bodyDiv w:val="1"/>
      <w:marLeft w:val="0"/>
      <w:marRight w:val="0"/>
      <w:marTop w:val="0"/>
      <w:marBottom w:val="0"/>
      <w:divBdr>
        <w:top w:val="none" w:sz="0" w:space="0" w:color="auto"/>
        <w:left w:val="none" w:sz="0" w:space="0" w:color="auto"/>
        <w:bottom w:val="none" w:sz="0" w:space="0" w:color="auto"/>
        <w:right w:val="none" w:sz="0" w:space="0" w:color="auto"/>
      </w:divBdr>
    </w:div>
    <w:div w:id="520512113">
      <w:bodyDiv w:val="1"/>
      <w:marLeft w:val="0"/>
      <w:marRight w:val="0"/>
      <w:marTop w:val="0"/>
      <w:marBottom w:val="0"/>
      <w:divBdr>
        <w:top w:val="none" w:sz="0" w:space="0" w:color="auto"/>
        <w:left w:val="none" w:sz="0" w:space="0" w:color="auto"/>
        <w:bottom w:val="none" w:sz="0" w:space="0" w:color="auto"/>
        <w:right w:val="none" w:sz="0" w:space="0" w:color="auto"/>
      </w:divBdr>
    </w:div>
    <w:div w:id="520512689">
      <w:bodyDiv w:val="1"/>
      <w:marLeft w:val="0"/>
      <w:marRight w:val="0"/>
      <w:marTop w:val="0"/>
      <w:marBottom w:val="0"/>
      <w:divBdr>
        <w:top w:val="none" w:sz="0" w:space="0" w:color="auto"/>
        <w:left w:val="none" w:sz="0" w:space="0" w:color="auto"/>
        <w:bottom w:val="none" w:sz="0" w:space="0" w:color="auto"/>
        <w:right w:val="none" w:sz="0" w:space="0" w:color="auto"/>
      </w:divBdr>
    </w:div>
    <w:div w:id="520972328">
      <w:bodyDiv w:val="1"/>
      <w:marLeft w:val="0"/>
      <w:marRight w:val="0"/>
      <w:marTop w:val="0"/>
      <w:marBottom w:val="0"/>
      <w:divBdr>
        <w:top w:val="none" w:sz="0" w:space="0" w:color="auto"/>
        <w:left w:val="none" w:sz="0" w:space="0" w:color="auto"/>
        <w:bottom w:val="none" w:sz="0" w:space="0" w:color="auto"/>
        <w:right w:val="none" w:sz="0" w:space="0" w:color="auto"/>
      </w:divBdr>
    </w:div>
    <w:div w:id="521093935">
      <w:bodyDiv w:val="1"/>
      <w:marLeft w:val="0"/>
      <w:marRight w:val="0"/>
      <w:marTop w:val="0"/>
      <w:marBottom w:val="0"/>
      <w:divBdr>
        <w:top w:val="none" w:sz="0" w:space="0" w:color="auto"/>
        <w:left w:val="none" w:sz="0" w:space="0" w:color="auto"/>
        <w:bottom w:val="none" w:sz="0" w:space="0" w:color="auto"/>
        <w:right w:val="none" w:sz="0" w:space="0" w:color="auto"/>
      </w:divBdr>
    </w:div>
    <w:div w:id="521359298">
      <w:bodyDiv w:val="1"/>
      <w:marLeft w:val="0"/>
      <w:marRight w:val="0"/>
      <w:marTop w:val="0"/>
      <w:marBottom w:val="0"/>
      <w:divBdr>
        <w:top w:val="none" w:sz="0" w:space="0" w:color="auto"/>
        <w:left w:val="none" w:sz="0" w:space="0" w:color="auto"/>
        <w:bottom w:val="none" w:sz="0" w:space="0" w:color="auto"/>
        <w:right w:val="none" w:sz="0" w:space="0" w:color="auto"/>
      </w:divBdr>
    </w:div>
    <w:div w:id="521431736">
      <w:bodyDiv w:val="1"/>
      <w:marLeft w:val="0"/>
      <w:marRight w:val="0"/>
      <w:marTop w:val="0"/>
      <w:marBottom w:val="0"/>
      <w:divBdr>
        <w:top w:val="none" w:sz="0" w:space="0" w:color="auto"/>
        <w:left w:val="none" w:sz="0" w:space="0" w:color="auto"/>
        <w:bottom w:val="none" w:sz="0" w:space="0" w:color="auto"/>
        <w:right w:val="none" w:sz="0" w:space="0" w:color="auto"/>
      </w:divBdr>
    </w:div>
    <w:div w:id="521743545">
      <w:bodyDiv w:val="1"/>
      <w:marLeft w:val="0"/>
      <w:marRight w:val="0"/>
      <w:marTop w:val="0"/>
      <w:marBottom w:val="0"/>
      <w:divBdr>
        <w:top w:val="none" w:sz="0" w:space="0" w:color="auto"/>
        <w:left w:val="none" w:sz="0" w:space="0" w:color="auto"/>
        <w:bottom w:val="none" w:sz="0" w:space="0" w:color="auto"/>
        <w:right w:val="none" w:sz="0" w:space="0" w:color="auto"/>
      </w:divBdr>
    </w:div>
    <w:div w:id="521941082">
      <w:bodyDiv w:val="1"/>
      <w:marLeft w:val="0"/>
      <w:marRight w:val="0"/>
      <w:marTop w:val="0"/>
      <w:marBottom w:val="0"/>
      <w:divBdr>
        <w:top w:val="none" w:sz="0" w:space="0" w:color="auto"/>
        <w:left w:val="none" w:sz="0" w:space="0" w:color="auto"/>
        <w:bottom w:val="none" w:sz="0" w:space="0" w:color="auto"/>
        <w:right w:val="none" w:sz="0" w:space="0" w:color="auto"/>
      </w:divBdr>
    </w:div>
    <w:div w:id="522087741">
      <w:bodyDiv w:val="1"/>
      <w:marLeft w:val="0"/>
      <w:marRight w:val="0"/>
      <w:marTop w:val="0"/>
      <w:marBottom w:val="0"/>
      <w:divBdr>
        <w:top w:val="none" w:sz="0" w:space="0" w:color="auto"/>
        <w:left w:val="none" w:sz="0" w:space="0" w:color="auto"/>
        <w:bottom w:val="none" w:sz="0" w:space="0" w:color="auto"/>
        <w:right w:val="none" w:sz="0" w:space="0" w:color="auto"/>
      </w:divBdr>
    </w:div>
    <w:div w:id="522132875">
      <w:bodyDiv w:val="1"/>
      <w:marLeft w:val="0"/>
      <w:marRight w:val="0"/>
      <w:marTop w:val="0"/>
      <w:marBottom w:val="0"/>
      <w:divBdr>
        <w:top w:val="none" w:sz="0" w:space="0" w:color="auto"/>
        <w:left w:val="none" w:sz="0" w:space="0" w:color="auto"/>
        <w:bottom w:val="none" w:sz="0" w:space="0" w:color="auto"/>
        <w:right w:val="none" w:sz="0" w:space="0" w:color="auto"/>
      </w:divBdr>
    </w:div>
    <w:div w:id="522593820">
      <w:bodyDiv w:val="1"/>
      <w:marLeft w:val="0"/>
      <w:marRight w:val="0"/>
      <w:marTop w:val="0"/>
      <w:marBottom w:val="0"/>
      <w:divBdr>
        <w:top w:val="none" w:sz="0" w:space="0" w:color="auto"/>
        <w:left w:val="none" w:sz="0" w:space="0" w:color="auto"/>
        <w:bottom w:val="none" w:sz="0" w:space="0" w:color="auto"/>
        <w:right w:val="none" w:sz="0" w:space="0" w:color="auto"/>
      </w:divBdr>
    </w:div>
    <w:div w:id="522866802">
      <w:bodyDiv w:val="1"/>
      <w:marLeft w:val="0"/>
      <w:marRight w:val="0"/>
      <w:marTop w:val="0"/>
      <w:marBottom w:val="0"/>
      <w:divBdr>
        <w:top w:val="none" w:sz="0" w:space="0" w:color="auto"/>
        <w:left w:val="none" w:sz="0" w:space="0" w:color="auto"/>
        <w:bottom w:val="none" w:sz="0" w:space="0" w:color="auto"/>
        <w:right w:val="none" w:sz="0" w:space="0" w:color="auto"/>
      </w:divBdr>
    </w:div>
    <w:div w:id="522934980">
      <w:bodyDiv w:val="1"/>
      <w:marLeft w:val="0"/>
      <w:marRight w:val="0"/>
      <w:marTop w:val="0"/>
      <w:marBottom w:val="0"/>
      <w:divBdr>
        <w:top w:val="none" w:sz="0" w:space="0" w:color="auto"/>
        <w:left w:val="none" w:sz="0" w:space="0" w:color="auto"/>
        <w:bottom w:val="none" w:sz="0" w:space="0" w:color="auto"/>
        <w:right w:val="none" w:sz="0" w:space="0" w:color="auto"/>
      </w:divBdr>
    </w:div>
    <w:div w:id="522937649">
      <w:bodyDiv w:val="1"/>
      <w:marLeft w:val="0"/>
      <w:marRight w:val="0"/>
      <w:marTop w:val="0"/>
      <w:marBottom w:val="0"/>
      <w:divBdr>
        <w:top w:val="none" w:sz="0" w:space="0" w:color="auto"/>
        <w:left w:val="none" w:sz="0" w:space="0" w:color="auto"/>
        <w:bottom w:val="none" w:sz="0" w:space="0" w:color="auto"/>
        <w:right w:val="none" w:sz="0" w:space="0" w:color="auto"/>
      </w:divBdr>
    </w:div>
    <w:div w:id="522937701">
      <w:bodyDiv w:val="1"/>
      <w:marLeft w:val="0"/>
      <w:marRight w:val="0"/>
      <w:marTop w:val="0"/>
      <w:marBottom w:val="0"/>
      <w:divBdr>
        <w:top w:val="none" w:sz="0" w:space="0" w:color="auto"/>
        <w:left w:val="none" w:sz="0" w:space="0" w:color="auto"/>
        <w:bottom w:val="none" w:sz="0" w:space="0" w:color="auto"/>
        <w:right w:val="none" w:sz="0" w:space="0" w:color="auto"/>
      </w:divBdr>
    </w:div>
    <w:div w:id="523134230">
      <w:bodyDiv w:val="1"/>
      <w:marLeft w:val="0"/>
      <w:marRight w:val="0"/>
      <w:marTop w:val="0"/>
      <w:marBottom w:val="0"/>
      <w:divBdr>
        <w:top w:val="none" w:sz="0" w:space="0" w:color="auto"/>
        <w:left w:val="none" w:sz="0" w:space="0" w:color="auto"/>
        <w:bottom w:val="none" w:sz="0" w:space="0" w:color="auto"/>
        <w:right w:val="none" w:sz="0" w:space="0" w:color="auto"/>
      </w:divBdr>
    </w:div>
    <w:div w:id="523136740">
      <w:bodyDiv w:val="1"/>
      <w:marLeft w:val="0"/>
      <w:marRight w:val="0"/>
      <w:marTop w:val="0"/>
      <w:marBottom w:val="0"/>
      <w:divBdr>
        <w:top w:val="none" w:sz="0" w:space="0" w:color="auto"/>
        <w:left w:val="none" w:sz="0" w:space="0" w:color="auto"/>
        <w:bottom w:val="none" w:sz="0" w:space="0" w:color="auto"/>
        <w:right w:val="none" w:sz="0" w:space="0" w:color="auto"/>
      </w:divBdr>
    </w:div>
    <w:div w:id="523180001">
      <w:bodyDiv w:val="1"/>
      <w:marLeft w:val="0"/>
      <w:marRight w:val="0"/>
      <w:marTop w:val="0"/>
      <w:marBottom w:val="0"/>
      <w:divBdr>
        <w:top w:val="none" w:sz="0" w:space="0" w:color="auto"/>
        <w:left w:val="none" w:sz="0" w:space="0" w:color="auto"/>
        <w:bottom w:val="none" w:sz="0" w:space="0" w:color="auto"/>
        <w:right w:val="none" w:sz="0" w:space="0" w:color="auto"/>
      </w:divBdr>
    </w:div>
    <w:div w:id="523327080">
      <w:bodyDiv w:val="1"/>
      <w:marLeft w:val="0"/>
      <w:marRight w:val="0"/>
      <w:marTop w:val="0"/>
      <w:marBottom w:val="0"/>
      <w:divBdr>
        <w:top w:val="none" w:sz="0" w:space="0" w:color="auto"/>
        <w:left w:val="none" w:sz="0" w:space="0" w:color="auto"/>
        <w:bottom w:val="none" w:sz="0" w:space="0" w:color="auto"/>
        <w:right w:val="none" w:sz="0" w:space="0" w:color="auto"/>
      </w:divBdr>
    </w:div>
    <w:div w:id="523446925">
      <w:bodyDiv w:val="1"/>
      <w:marLeft w:val="0"/>
      <w:marRight w:val="0"/>
      <w:marTop w:val="0"/>
      <w:marBottom w:val="0"/>
      <w:divBdr>
        <w:top w:val="none" w:sz="0" w:space="0" w:color="auto"/>
        <w:left w:val="none" w:sz="0" w:space="0" w:color="auto"/>
        <w:bottom w:val="none" w:sz="0" w:space="0" w:color="auto"/>
        <w:right w:val="none" w:sz="0" w:space="0" w:color="auto"/>
      </w:divBdr>
    </w:div>
    <w:div w:id="523985747">
      <w:bodyDiv w:val="1"/>
      <w:marLeft w:val="0"/>
      <w:marRight w:val="0"/>
      <w:marTop w:val="0"/>
      <w:marBottom w:val="0"/>
      <w:divBdr>
        <w:top w:val="none" w:sz="0" w:space="0" w:color="auto"/>
        <w:left w:val="none" w:sz="0" w:space="0" w:color="auto"/>
        <w:bottom w:val="none" w:sz="0" w:space="0" w:color="auto"/>
        <w:right w:val="none" w:sz="0" w:space="0" w:color="auto"/>
      </w:divBdr>
    </w:div>
    <w:div w:id="524291729">
      <w:bodyDiv w:val="1"/>
      <w:marLeft w:val="0"/>
      <w:marRight w:val="0"/>
      <w:marTop w:val="0"/>
      <w:marBottom w:val="0"/>
      <w:divBdr>
        <w:top w:val="none" w:sz="0" w:space="0" w:color="auto"/>
        <w:left w:val="none" w:sz="0" w:space="0" w:color="auto"/>
        <w:bottom w:val="none" w:sz="0" w:space="0" w:color="auto"/>
        <w:right w:val="none" w:sz="0" w:space="0" w:color="auto"/>
      </w:divBdr>
    </w:div>
    <w:div w:id="524564402">
      <w:bodyDiv w:val="1"/>
      <w:marLeft w:val="0"/>
      <w:marRight w:val="0"/>
      <w:marTop w:val="0"/>
      <w:marBottom w:val="0"/>
      <w:divBdr>
        <w:top w:val="none" w:sz="0" w:space="0" w:color="auto"/>
        <w:left w:val="none" w:sz="0" w:space="0" w:color="auto"/>
        <w:bottom w:val="none" w:sz="0" w:space="0" w:color="auto"/>
        <w:right w:val="none" w:sz="0" w:space="0" w:color="auto"/>
      </w:divBdr>
    </w:div>
    <w:div w:id="524944406">
      <w:bodyDiv w:val="1"/>
      <w:marLeft w:val="0"/>
      <w:marRight w:val="0"/>
      <w:marTop w:val="0"/>
      <w:marBottom w:val="0"/>
      <w:divBdr>
        <w:top w:val="none" w:sz="0" w:space="0" w:color="auto"/>
        <w:left w:val="none" w:sz="0" w:space="0" w:color="auto"/>
        <w:bottom w:val="none" w:sz="0" w:space="0" w:color="auto"/>
        <w:right w:val="none" w:sz="0" w:space="0" w:color="auto"/>
      </w:divBdr>
    </w:div>
    <w:div w:id="525098428">
      <w:bodyDiv w:val="1"/>
      <w:marLeft w:val="0"/>
      <w:marRight w:val="0"/>
      <w:marTop w:val="0"/>
      <w:marBottom w:val="0"/>
      <w:divBdr>
        <w:top w:val="none" w:sz="0" w:space="0" w:color="auto"/>
        <w:left w:val="none" w:sz="0" w:space="0" w:color="auto"/>
        <w:bottom w:val="none" w:sz="0" w:space="0" w:color="auto"/>
        <w:right w:val="none" w:sz="0" w:space="0" w:color="auto"/>
      </w:divBdr>
    </w:div>
    <w:div w:id="525293144">
      <w:bodyDiv w:val="1"/>
      <w:marLeft w:val="0"/>
      <w:marRight w:val="0"/>
      <w:marTop w:val="0"/>
      <w:marBottom w:val="0"/>
      <w:divBdr>
        <w:top w:val="none" w:sz="0" w:space="0" w:color="auto"/>
        <w:left w:val="none" w:sz="0" w:space="0" w:color="auto"/>
        <w:bottom w:val="none" w:sz="0" w:space="0" w:color="auto"/>
        <w:right w:val="none" w:sz="0" w:space="0" w:color="auto"/>
      </w:divBdr>
    </w:div>
    <w:div w:id="525556940">
      <w:bodyDiv w:val="1"/>
      <w:marLeft w:val="0"/>
      <w:marRight w:val="0"/>
      <w:marTop w:val="0"/>
      <w:marBottom w:val="0"/>
      <w:divBdr>
        <w:top w:val="none" w:sz="0" w:space="0" w:color="auto"/>
        <w:left w:val="none" w:sz="0" w:space="0" w:color="auto"/>
        <w:bottom w:val="none" w:sz="0" w:space="0" w:color="auto"/>
        <w:right w:val="none" w:sz="0" w:space="0" w:color="auto"/>
      </w:divBdr>
    </w:div>
    <w:div w:id="525753307">
      <w:bodyDiv w:val="1"/>
      <w:marLeft w:val="0"/>
      <w:marRight w:val="0"/>
      <w:marTop w:val="0"/>
      <w:marBottom w:val="0"/>
      <w:divBdr>
        <w:top w:val="none" w:sz="0" w:space="0" w:color="auto"/>
        <w:left w:val="none" w:sz="0" w:space="0" w:color="auto"/>
        <w:bottom w:val="none" w:sz="0" w:space="0" w:color="auto"/>
        <w:right w:val="none" w:sz="0" w:space="0" w:color="auto"/>
      </w:divBdr>
    </w:div>
    <w:div w:id="525868851">
      <w:bodyDiv w:val="1"/>
      <w:marLeft w:val="0"/>
      <w:marRight w:val="0"/>
      <w:marTop w:val="0"/>
      <w:marBottom w:val="0"/>
      <w:divBdr>
        <w:top w:val="none" w:sz="0" w:space="0" w:color="auto"/>
        <w:left w:val="none" w:sz="0" w:space="0" w:color="auto"/>
        <w:bottom w:val="none" w:sz="0" w:space="0" w:color="auto"/>
        <w:right w:val="none" w:sz="0" w:space="0" w:color="auto"/>
      </w:divBdr>
    </w:div>
    <w:div w:id="525942482">
      <w:bodyDiv w:val="1"/>
      <w:marLeft w:val="0"/>
      <w:marRight w:val="0"/>
      <w:marTop w:val="0"/>
      <w:marBottom w:val="0"/>
      <w:divBdr>
        <w:top w:val="none" w:sz="0" w:space="0" w:color="auto"/>
        <w:left w:val="none" w:sz="0" w:space="0" w:color="auto"/>
        <w:bottom w:val="none" w:sz="0" w:space="0" w:color="auto"/>
        <w:right w:val="none" w:sz="0" w:space="0" w:color="auto"/>
      </w:divBdr>
    </w:div>
    <w:div w:id="526060578">
      <w:bodyDiv w:val="1"/>
      <w:marLeft w:val="0"/>
      <w:marRight w:val="0"/>
      <w:marTop w:val="0"/>
      <w:marBottom w:val="0"/>
      <w:divBdr>
        <w:top w:val="none" w:sz="0" w:space="0" w:color="auto"/>
        <w:left w:val="none" w:sz="0" w:space="0" w:color="auto"/>
        <w:bottom w:val="none" w:sz="0" w:space="0" w:color="auto"/>
        <w:right w:val="none" w:sz="0" w:space="0" w:color="auto"/>
      </w:divBdr>
    </w:div>
    <w:div w:id="527060516">
      <w:bodyDiv w:val="1"/>
      <w:marLeft w:val="0"/>
      <w:marRight w:val="0"/>
      <w:marTop w:val="0"/>
      <w:marBottom w:val="0"/>
      <w:divBdr>
        <w:top w:val="none" w:sz="0" w:space="0" w:color="auto"/>
        <w:left w:val="none" w:sz="0" w:space="0" w:color="auto"/>
        <w:bottom w:val="none" w:sz="0" w:space="0" w:color="auto"/>
        <w:right w:val="none" w:sz="0" w:space="0" w:color="auto"/>
      </w:divBdr>
    </w:div>
    <w:div w:id="527107980">
      <w:bodyDiv w:val="1"/>
      <w:marLeft w:val="0"/>
      <w:marRight w:val="0"/>
      <w:marTop w:val="0"/>
      <w:marBottom w:val="0"/>
      <w:divBdr>
        <w:top w:val="none" w:sz="0" w:space="0" w:color="auto"/>
        <w:left w:val="none" w:sz="0" w:space="0" w:color="auto"/>
        <w:bottom w:val="none" w:sz="0" w:space="0" w:color="auto"/>
        <w:right w:val="none" w:sz="0" w:space="0" w:color="auto"/>
      </w:divBdr>
    </w:div>
    <w:div w:id="527446548">
      <w:bodyDiv w:val="1"/>
      <w:marLeft w:val="0"/>
      <w:marRight w:val="0"/>
      <w:marTop w:val="0"/>
      <w:marBottom w:val="0"/>
      <w:divBdr>
        <w:top w:val="none" w:sz="0" w:space="0" w:color="auto"/>
        <w:left w:val="none" w:sz="0" w:space="0" w:color="auto"/>
        <w:bottom w:val="none" w:sz="0" w:space="0" w:color="auto"/>
        <w:right w:val="none" w:sz="0" w:space="0" w:color="auto"/>
      </w:divBdr>
    </w:div>
    <w:div w:id="527451065">
      <w:bodyDiv w:val="1"/>
      <w:marLeft w:val="0"/>
      <w:marRight w:val="0"/>
      <w:marTop w:val="0"/>
      <w:marBottom w:val="0"/>
      <w:divBdr>
        <w:top w:val="none" w:sz="0" w:space="0" w:color="auto"/>
        <w:left w:val="none" w:sz="0" w:space="0" w:color="auto"/>
        <w:bottom w:val="none" w:sz="0" w:space="0" w:color="auto"/>
        <w:right w:val="none" w:sz="0" w:space="0" w:color="auto"/>
      </w:divBdr>
    </w:div>
    <w:div w:id="527454558">
      <w:bodyDiv w:val="1"/>
      <w:marLeft w:val="0"/>
      <w:marRight w:val="0"/>
      <w:marTop w:val="0"/>
      <w:marBottom w:val="0"/>
      <w:divBdr>
        <w:top w:val="none" w:sz="0" w:space="0" w:color="auto"/>
        <w:left w:val="none" w:sz="0" w:space="0" w:color="auto"/>
        <w:bottom w:val="none" w:sz="0" w:space="0" w:color="auto"/>
        <w:right w:val="none" w:sz="0" w:space="0" w:color="auto"/>
      </w:divBdr>
    </w:div>
    <w:div w:id="527645922">
      <w:bodyDiv w:val="1"/>
      <w:marLeft w:val="0"/>
      <w:marRight w:val="0"/>
      <w:marTop w:val="0"/>
      <w:marBottom w:val="0"/>
      <w:divBdr>
        <w:top w:val="none" w:sz="0" w:space="0" w:color="auto"/>
        <w:left w:val="none" w:sz="0" w:space="0" w:color="auto"/>
        <w:bottom w:val="none" w:sz="0" w:space="0" w:color="auto"/>
        <w:right w:val="none" w:sz="0" w:space="0" w:color="auto"/>
      </w:divBdr>
    </w:div>
    <w:div w:id="528497407">
      <w:bodyDiv w:val="1"/>
      <w:marLeft w:val="0"/>
      <w:marRight w:val="0"/>
      <w:marTop w:val="0"/>
      <w:marBottom w:val="0"/>
      <w:divBdr>
        <w:top w:val="none" w:sz="0" w:space="0" w:color="auto"/>
        <w:left w:val="none" w:sz="0" w:space="0" w:color="auto"/>
        <w:bottom w:val="none" w:sz="0" w:space="0" w:color="auto"/>
        <w:right w:val="none" w:sz="0" w:space="0" w:color="auto"/>
      </w:divBdr>
    </w:div>
    <w:div w:id="528565963">
      <w:bodyDiv w:val="1"/>
      <w:marLeft w:val="0"/>
      <w:marRight w:val="0"/>
      <w:marTop w:val="0"/>
      <w:marBottom w:val="0"/>
      <w:divBdr>
        <w:top w:val="none" w:sz="0" w:space="0" w:color="auto"/>
        <w:left w:val="none" w:sz="0" w:space="0" w:color="auto"/>
        <w:bottom w:val="none" w:sz="0" w:space="0" w:color="auto"/>
        <w:right w:val="none" w:sz="0" w:space="0" w:color="auto"/>
      </w:divBdr>
    </w:div>
    <w:div w:id="528567406">
      <w:bodyDiv w:val="1"/>
      <w:marLeft w:val="0"/>
      <w:marRight w:val="0"/>
      <w:marTop w:val="0"/>
      <w:marBottom w:val="0"/>
      <w:divBdr>
        <w:top w:val="none" w:sz="0" w:space="0" w:color="auto"/>
        <w:left w:val="none" w:sz="0" w:space="0" w:color="auto"/>
        <w:bottom w:val="none" w:sz="0" w:space="0" w:color="auto"/>
        <w:right w:val="none" w:sz="0" w:space="0" w:color="auto"/>
      </w:divBdr>
    </w:div>
    <w:div w:id="528882769">
      <w:bodyDiv w:val="1"/>
      <w:marLeft w:val="0"/>
      <w:marRight w:val="0"/>
      <w:marTop w:val="0"/>
      <w:marBottom w:val="0"/>
      <w:divBdr>
        <w:top w:val="none" w:sz="0" w:space="0" w:color="auto"/>
        <w:left w:val="none" w:sz="0" w:space="0" w:color="auto"/>
        <w:bottom w:val="none" w:sz="0" w:space="0" w:color="auto"/>
        <w:right w:val="none" w:sz="0" w:space="0" w:color="auto"/>
      </w:divBdr>
    </w:div>
    <w:div w:id="529606654">
      <w:bodyDiv w:val="1"/>
      <w:marLeft w:val="0"/>
      <w:marRight w:val="0"/>
      <w:marTop w:val="0"/>
      <w:marBottom w:val="0"/>
      <w:divBdr>
        <w:top w:val="none" w:sz="0" w:space="0" w:color="auto"/>
        <w:left w:val="none" w:sz="0" w:space="0" w:color="auto"/>
        <w:bottom w:val="none" w:sz="0" w:space="0" w:color="auto"/>
        <w:right w:val="none" w:sz="0" w:space="0" w:color="auto"/>
      </w:divBdr>
    </w:div>
    <w:div w:id="529607843">
      <w:bodyDiv w:val="1"/>
      <w:marLeft w:val="0"/>
      <w:marRight w:val="0"/>
      <w:marTop w:val="0"/>
      <w:marBottom w:val="0"/>
      <w:divBdr>
        <w:top w:val="none" w:sz="0" w:space="0" w:color="auto"/>
        <w:left w:val="none" w:sz="0" w:space="0" w:color="auto"/>
        <w:bottom w:val="none" w:sz="0" w:space="0" w:color="auto"/>
        <w:right w:val="none" w:sz="0" w:space="0" w:color="auto"/>
      </w:divBdr>
    </w:div>
    <w:div w:id="529687888">
      <w:bodyDiv w:val="1"/>
      <w:marLeft w:val="0"/>
      <w:marRight w:val="0"/>
      <w:marTop w:val="0"/>
      <w:marBottom w:val="0"/>
      <w:divBdr>
        <w:top w:val="none" w:sz="0" w:space="0" w:color="auto"/>
        <w:left w:val="none" w:sz="0" w:space="0" w:color="auto"/>
        <w:bottom w:val="none" w:sz="0" w:space="0" w:color="auto"/>
        <w:right w:val="none" w:sz="0" w:space="0" w:color="auto"/>
      </w:divBdr>
    </w:div>
    <w:div w:id="530538498">
      <w:bodyDiv w:val="1"/>
      <w:marLeft w:val="0"/>
      <w:marRight w:val="0"/>
      <w:marTop w:val="0"/>
      <w:marBottom w:val="0"/>
      <w:divBdr>
        <w:top w:val="none" w:sz="0" w:space="0" w:color="auto"/>
        <w:left w:val="none" w:sz="0" w:space="0" w:color="auto"/>
        <w:bottom w:val="none" w:sz="0" w:space="0" w:color="auto"/>
        <w:right w:val="none" w:sz="0" w:space="0" w:color="auto"/>
      </w:divBdr>
    </w:div>
    <w:div w:id="530649030">
      <w:bodyDiv w:val="1"/>
      <w:marLeft w:val="0"/>
      <w:marRight w:val="0"/>
      <w:marTop w:val="0"/>
      <w:marBottom w:val="0"/>
      <w:divBdr>
        <w:top w:val="none" w:sz="0" w:space="0" w:color="auto"/>
        <w:left w:val="none" w:sz="0" w:space="0" w:color="auto"/>
        <w:bottom w:val="none" w:sz="0" w:space="0" w:color="auto"/>
        <w:right w:val="none" w:sz="0" w:space="0" w:color="auto"/>
      </w:divBdr>
    </w:div>
    <w:div w:id="530726029">
      <w:bodyDiv w:val="1"/>
      <w:marLeft w:val="0"/>
      <w:marRight w:val="0"/>
      <w:marTop w:val="0"/>
      <w:marBottom w:val="0"/>
      <w:divBdr>
        <w:top w:val="none" w:sz="0" w:space="0" w:color="auto"/>
        <w:left w:val="none" w:sz="0" w:space="0" w:color="auto"/>
        <w:bottom w:val="none" w:sz="0" w:space="0" w:color="auto"/>
        <w:right w:val="none" w:sz="0" w:space="0" w:color="auto"/>
      </w:divBdr>
    </w:div>
    <w:div w:id="530727755">
      <w:bodyDiv w:val="1"/>
      <w:marLeft w:val="0"/>
      <w:marRight w:val="0"/>
      <w:marTop w:val="0"/>
      <w:marBottom w:val="0"/>
      <w:divBdr>
        <w:top w:val="none" w:sz="0" w:space="0" w:color="auto"/>
        <w:left w:val="none" w:sz="0" w:space="0" w:color="auto"/>
        <w:bottom w:val="none" w:sz="0" w:space="0" w:color="auto"/>
        <w:right w:val="none" w:sz="0" w:space="0" w:color="auto"/>
      </w:divBdr>
    </w:div>
    <w:div w:id="530731294">
      <w:bodyDiv w:val="1"/>
      <w:marLeft w:val="0"/>
      <w:marRight w:val="0"/>
      <w:marTop w:val="0"/>
      <w:marBottom w:val="0"/>
      <w:divBdr>
        <w:top w:val="none" w:sz="0" w:space="0" w:color="auto"/>
        <w:left w:val="none" w:sz="0" w:space="0" w:color="auto"/>
        <w:bottom w:val="none" w:sz="0" w:space="0" w:color="auto"/>
        <w:right w:val="none" w:sz="0" w:space="0" w:color="auto"/>
      </w:divBdr>
    </w:div>
    <w:div w:id="530915893">
      <w:bodyDiv w:val="1"/>
      <w:marLeft w:val="0"/>
      <w:marRight w:val="0"/>
      <w:marTop w:val="0"/>
      <w:marBottom w:val="0"/>
      <w:divBdr>
        <w:top w:val="none" w:sz="0" w:space="0" w:color="auto"/>
        <w:left w:val="none" w:sz="0" w:space="0" w:color="auto"/>
        <w:bottom w:val="none" w:sz="0" w:space="0" w:color="auto"/>
        <w:right w:val="none" w:sz="0" w:space="0" w:color="auto"/>
      </w:divBdr>
    </w:div>
    <w:div w:id="530919019">
      <w:bodyDiv w:val="1"/>
      <w:marLeft w:val="0"/>
      <w:marRight w:val="0"/>
      <w:marTop w:val="0"/>
      <w:marBottom w:val="0"/>
      <w:divBdr>
        <w:top w:val="none" w:sz="0" w:space="0" w:color="auto"/>
        <w:left w:val="none" w:sz="0" w:space="0" w:color="auto"/>
        <w:bottom w:val="none" w:sz="0" w:space="0" w:color="auto"/>
        <w:right w:val="none" w:sz="0" w:space="0" w:color="auto"/>
      </w:divBdr>
    </w:div>
    <w:div w:id="531041882">
      <w:bodyDiv w:val="1"/>
      <w:marLeft w:val="0"/>
      <w:marRight w:val="0"/>
      <w:marTop w:val="0"/>
      <w:marBottom w:val="0"/>
      <w:divBdr>
        <w:top w:val="none" w:sz="0" w:space="0" w:color="auto"/>
        <w:left w:val="none" w:sz="0" w:space="0" w:color="auto"/>
        <w:bottom w:val="none" w:sz="0" w:space="0" w:color="auto"/>
        <w:right w:val="none" w:sz="0" w:space="0" w:color="auto"/>
      </w:divBdr>
    </w:div>
    <w:div w:id="531501037">
      <w:bodyDiv w:val="1"/>
      <w:marLeft w:val="0"/>
      <w:marRight w:val="0"/>
      <w:marTop w:val="0"/>
      <w:marBottom w:val="0"/>
      <w:divBdr>
        <w:top w:val="none" w:sz="0" w:space="0" w:color="auto"/>
        <w:left w:val="none" w:sz="0" w:space="0" w:color="auto"/>
        <w:bottom w:val="none" w:sz="0" w:space="0" w:color="auto"/>
        <w:right w:val="none" w:sz="0" w:space="0" w:color="auto"/>
      </w:divBdr>
    </w:div>
    <w:div w:id="531578121">
      <w:bodyDiv w:val="1"/>
      <w:marLeft w:val="0"/>
      <w:marRight w:val="0"/>
      <w:marTop w:val="0"/>
      <w:marBottom w:val="0"/>
      <w:divBdr>
        <w:top w:val="none" w:sz="0" w:space="0" w:color="auto"/>
        <w:left w:val="none" w:sz="0" w:space="0" w:color="auto"/>
        <w:bottom w:val="none" w:sz="0" w:space="0" w:color="auto"/>
        <w:right w:val="none" w:sz="0" w:space="0" w:color="auto"/>
      </w:divBdr>
    </w:div>
    <w:div w:id="531650322">
      <w:bodyDiv w:val="1"/>
      <w:marLeft w:val="0"/>
      <w:marRight w:val="0"/>
      <w:marTop w:val="0"/>
      <w:marBottom w:val="0"/>
      <w:divBdr>
        <w:top w:val="none" w:sz="0" w:space="0" w:color="auto"/>
        <w:left w:val="none" w:sz="0" w:space="0" w:color="auto"/>
        <w:bottom w:val="none" w:sz="0" w:space="0" w:color="auto"/>
        <w:right w:val="none" w:sz="0" w:space="0" w:color="auto"/>
      </w:divBdr>
    </w:div>
    <w:div w:id="531698221">
      <w:bodyDiv w:val="1"/>
      <w:marLeft w:val="0"/>
      <w:marRight w:val="0"/>
      <w:marTop w:val="0"/>
      <w:marBottom w:val="0"/>
      <w:divBdr>
        <w:top w:val="none" w:sz="0" w:space="0" w:color="auto"/>
        <w:left w:val="none" w:sz="0" w:space="0" w:color="auto"/>
        <w:bottom w:val="none" w:sz="0" w:space="0" w:color="auto"/>
        <w:right w:val="none" w:sz="0" w:space="0" w:color="auto"/>
      </w:divBdr>
    </w:div>
    <w:div w:id="531842584">
      <w:bodyDiv w:val="1"/>
      <w:marLeft w:val="0"/>
      <w:marRight w:val="0"/>
      <w:marTop w:val="0"/>
      <w:marBottom w:val="0"/>
      <w:divBdr>
        <w:top w:val="none" w:sz="0" w:space="0" w:color="auto"/>
        <w:left w:val="none" w:sz="0" w:space="0" w:color="auto"/>
        <w:bottom w:val="none" w:sz="0" w:space="0" w:color="auto"/>
        <w:right w:val="none" w:sz="0" w:space="0" w:color="auto"/>
      </w:divBdr>
    </w:div>
    <w:div w:id="532572723">
      <w:bodyDiv w:val="1"/>
      <w:marLeft w:val="0"/>
      <w:marRight w:val="0"/>
      <w:marTop w:val="0"/>
      <w:marBottom w:val="0"/>
      <w:divBdr>
        <w:top w:val="none" w:sz="0" w:space="0" w:color="auto"/>
        <w:left w:val="none" w:sz="0" w:space="0" w:color="auto"/>
        <w:bottom w:val="none" w:sz="0" w:space="0" w:color="auto"/>
        <w:right w:val="none" w:sz="0" w:space="0" w:color="auto"/>
      </w:divBdr>
    </w:div>
    <w:div w:id="532766290">
      <w:bodyDiv w:val="1"/>
      <w:marLeft w:val="0"/>
      <w:marRight w:val="0"/>
      <w:marTop w:val="0"/>
      <w:marBottom w:val="0"/>
      <w:divBdr>
        <w:top w:val="none" w:sz="0" w:space="0" w:color="auto"/>
        <w:left w:val="none" w:sz="0" w:space="0" w:color="auto"/>
        <w:bottom w:val="none" w:sz="0" w:space="0" w:color="auto"/>
        <w:right w:val="none" w:sz="0" w:space="0" w:color="auto"/>
      </w:divBdr>
    </w:div>
    <w:div w:id="532810953">
      <w:bodyDiv w:val="1"/>
      <w:marLeft w:val="0"/>
      <w:marRight w:val="0"/>
      <w:marTop w:val="0"/>
      <w:marBottom w:val="0"/>
      <w:divBdr>
        <w:top w:val="none" w:sz="0" w:space="0" w:color="auto"/>
        <w:left w:val="none" w:sz="0" w:space="0" w:color="auto"/>
        <w:bottom w:val="none" w:sz="0" w:space="0" w:color="auto"/>
        <w:right w:val="none" w:sz="0" w:space="0" w:color="auto"/>
      </w:divBdr>
    </w:div>
    <w:div w:id="532965494">
      <w:bodyDiv w:val="1"/>
      <w:marLeft w:val="0"/>
      <w:marRight w:val="0"/>
      <w:marTop w:val="0"/>
      <w:marBottom w:val="0"/>
      <w:divBdr>
        <w:top w:val="none" w:sz="0" w:space="0" w:color="auto"/>
        <w:left w:val="none" w:sz="0" w:space="0" w:color="auto"/>
        <w:bottom w:val="none" w:sz="0" w:space="0" w:color="auto"/>
        <w:right w:val="none" w:sz="0" w:space="0" w:color="auto"/>
      </w:divBdr>
    </w:div>
    <w:div w:id="533152606">
      <w:bodyDiv w:val="1"/>
      <w:marLeft w:val="0"/>
      <w:marRight w:val="0"/>
      <w:marTop w:val="0"/>
      <w:marBottom w:val="0"/>
      <w:divBdr>
        <w:top w:val="none" w:sz="0" w:space="0" w:color="auto"/>
        <w:left w:val="none" w:sz="0" w:space="0" w:color="auto"/>
        <w:bottom w:val="none" w:sz="0" w:space="0" w:color="auto"/>
        <w:right w:val="none" w:sz="0" w:space="0" w:color="auto"/>
      </w:divBdr>
    </w:div>
    <w:div w:id="533158177">
      <w:bodyDiv w:val="1"/>
      <w:marLeft w:val="0"/>
      <w:marRight w:val="0"/>
      <w:marTop w:val="0"/>
      <w:marBottom w:val="0"/>
      <w:divBdr>
        <w:top w:val="none" w:sz="0" w:space="0" w:color="auto"/>
        <w:left w:val="none" w:sz="0" w:space="0" w:color="auto"/>
        <w:bottom w:val="none" w:sz="0" w:space="0" w:color="auto"/>
        <w:right w:val="none" w:sz="0" w:space="0" w:color="auto"/>
      </w:divBdr>
    </w:div>
    <w:div w:id="533615870">
      <w:bodyDiv w:val="1"/>
      <w:marLeft w:val="0"/>
      <w:marRight w:val="0"/>
      <w:marTop w:val="0"/>
      <w:marBottom w:val="0"/>
      <w:divBdr>
        <w:top w:val="none" w:sz="0" w:space="0" w:color="auto"/>
        <w:left w:val="none" w:sz="0" w:space="0" w:color="auto"/>
        <w:bottom w:val="none" w:sz="0" w:space="0" w:color="auto"/>
        <w:right w:val="none" w:sz="0" w:space="0" w:color="auto"/>
      </w:divBdr>
    </w:div>
    <w:div w:id="534120240">
      <w:bodyDiv w:val="1"/>
      <w:marLeft w:val="0"/>
      <w:marRight w:val="0"/>
      <w:marTop w:val="0"/>
      <w:marBottom w:val="0"/>
      <w:divBdr>
        <w:top w:val="none" w:sz="0" w:space="0" w:color="auto"/>
        <w:left w:val="none" w:sz="0" w:space="0" w:color="auto"/>
        <w:bottom w:val="none" w:sz="0" w:space="0" w:color="auto"/>
        <w:right w:val="none" w:sz="0" w:space="0" w:color="auto"/>
      </w:divBdr>
    </w:div>
    <w:div w:id="534197027">
      <w:bodyDiv w:val="1"/>
      <w:marLeft w:val="0"/>
      <w:marRight w:val="0"/>
      <w:marTop w:val="0"/>
      <w:marBottom w:val="0"/>
      <w:divBdr>
        <w:top w:val="none" w:sz="0" w:space="0" w:color="auto"/>
        <w:left w:val="none" w:sz="0" w:space="0" w:color="auto"/>
        <w:bottom w:val="none" w:sz="0" w:space="0" w:color="auto"/>
        <w:right w:val="none" w:sz="0" w:space="0" w:color="auto"/>
      </w:divBdr>
    </w:div>
    <w:div w:id="534200739">
      <w:bodyDiv w:val="1"/>
      <w:marLeft w:val="0"/>
      <w:marRight w:val="0"/>
      <w:marTop w:val="0"/>
      <w:marBottom w:val="0"/>
      <w:divBdr>
        <w:top w:val="none" w:sz="0" w:space="0" w:color="auto"/>
        <w:left w:val="none" w:sz="0" w:space="0" w:color="auto"/>
        <w:bottom w:val="none" w:sz="0" w:space="0" w:color="auto"/>
        <w:right w:val="none" w:sz="0" w:space="0" w:color="auto"/>
      </w:divBdr>
    </w:div>
    <w:div w:id="534923224">
      <w:bodyDiv w:val="1"/>
      <w:marLeft w:val="0"/>
      <w:marRight w:val="0"/>
      <w:marTop w:val="0"/>
      <w:marBottom w:val="0"/>
      <w:divBdr>
        <w:top w:val="none" w:sz="0" w:space="0" w:color="auto"/>
        <w:left w:val="none" w:sz="0" w:space="0" w:color="auto"/>
        <w:bottom w:val="none" w:sz="0" w:space="0" w:color="auto"/>
        <w:right w:val="none" w:sz="0" w:space="0" w:color="auto"/>
      </w:divBdr>
    </w:div>
    <w:div w:id="535044028">
      <w:bodyDiv w:val="1"/>
      <w:marLeft w:val="0"/>
      <w:marRight w:val="0"/>
      <w:marTop w:val="0"/>
      <w:marBottom w:val="0"/>
      <w:divBdr>
        <w:top w:val="none" w:sz="0" w:space="0" w:color="auto"/>
        <w:left w:val="none" w:sz="0" w:space="0" w:color="auto"/>
        <w:bottom w:val="none" w:sz="0" w:space="0" w:color="auto"/>
        <w:right w:val="none" w:sz="0" w:space="0" w:color="auto"/>
      </w:divBdr>
    </w:div>
    <w:div w:id="535239164">
      <w:bodyDiv w:val="1"/>
      <w:marLeft w:val="0"/>
      <w:marRight w:val="0"/>
      <w:marTop w:val="0"/>
      <w:marBottom w:val="0"/>
      <w:divBdr>
        <w:top w:val="none" w:sz="0" w:space="0" w:color="auto"/>
        <w:left w:val="none" w:sz="0" w:space="0" w:color="auto"/>
        <w:bottom w:val="none" w:sz="0" w:space="0" w:color="auto"/>
        <w:right w:val="none" w:sz="0" w:space="0" w:color="auto"/>
      </w:divBdr>
    </w:div>
    <w:div w:id="535435930">
      <w:bodyDiv w:val="1"/>
      <w:marLeft w:val="0"/>
      <w:marRight w:val="0"/>
      <w:marTop w:val="0"/>
      <w:marBottom w:val="0"/>
      <w:divBdr>
        <w:top w:val="none" w:sz="0" w:space="0" w:color="auto"/>
        <w:left w:val="none" w:sz="0" w:space="0" w:color="auto"/>
        <w:bottom w:val="none" w:sz="0" w:space="0" w:color="auto"/>
        <w:right w:val="none" w:sz="0" w:space="0" w:color="auto"/>
      </w:divBdr>
    </w:div>
    <w:div w:id="535586139">
      <w:bodyDiv w:val="1"/>
      <w:marLeft w:val="0"/>
      <w:marRight w:val="0"/>
      <w:marTop w:val="0"/>
      <w:marBottom w:val="0"/>
      <w:divBdr>
        <w:top w:val="none" w:sz="0" w:space="0" w:color="auto"/>
        <w:left w:val="none" w:sz="0" w:space="0" w:color="auto"/>
        <w:bottom w:val="none" w:sz="0" w:space="0" w:color="auto"/>
        <w:right w:val="none" w:sz="0" w:space="0" w:color="auto"/>
      </w:divBdr>
    </w:div>
    <w:div w:id="535703492">
      <w:bodyDiv w:val="1"/>
      <w:marLeft w:val="0"/>
      <w:marRight w:val="0"/>
      <w:marTop w:val="0"/>
      <w:marBottom w:val="0"/>
      <w:divBdr>
        <w:top w:val="none" w:sz="0" w:space="0" w:color="auto"/>
        <w:left w:val="none" w:sz="0" w:space="0" w:color="auto"/>
        <w:bottom w:val="none" w:sz="0" w:space="0" w:color="auto"/>
        <w:right w:val="none" w:sz="0" w:space="0" w:color="auto"/>
      </w:divBdr>
    </w:div>
    <w:div w:id="535704210">
      <w:bodyDiv w:val="1"/>
      <w:marLeft w:val="0"/>
      <w:marRight w:val="0"/>
      <w:marTop w:val="0"/>
      <w:marBottom w:val="0"/>
      <w:divBdr>
        <w:top w:val="none" w:sz="0" w:space="0" w:color="auto"/>
        <w:left w:val="none" w:sz="0" w:space="0" w:color="auto"/>
        <w:bottom w:val="none" w:sz="0" w:space="0" w:color="auto"/>
        <w:right w:val="none" w:sz="0" w:space="0" w:color="auto"/>
      </w:divBdr>
    </w:div>
    <w:div w:id="535705616">
      <w:bodyDiv w:val="1"/>
      <w:marLeft w:val="0"/>
      <w:marRight w:val="0"/>
      <w:marTop w:val="0"/>
      <w:marBottom w:val="0"/>
      <w:divBdr>
        <w:top w:val="none" w:sz="0" w:space="0" w:color="auto"/>
        <w:left w:val="none" w:sz="0" w:space="0" w:color="auto"/>
        <w:bottom w:val="none" w:sz="0" w:space="0" w:color="auto"/>
        <w:right w:val="none" w:sz="0" w:space="0" w:color="auto"/>
      </w:divBdr>
    </w:div>
    <w:div w:id="535772009">
      <w:bodyDiv w:val="1"/>
      <w:marLeft w:val="0"/>
      <w:marRight w:val="0"/>
      <w:marTop w:val="0"/>
      <w:marBottom w:val="0"/>
      <w:divBdr>
        <w:top w:val="none" w:sz="0" w:space="0" w:color="auto"/>
        <w:left w:val="none" w:sz="0" w:space="0" w:color="auto"/>
        <w:bottom w:val="none" w:sz="0" w:space="0" w:color="auto"/>
        <w:right w:val="none" w:sz="0" w:space="0" w:color="auto"/>
      </w:divBdr>
    </w:div>
    <w:div w:id="536359775">
      <w:bodyDiv w:val="1"/>
      <w:marLeft w:val="0"/>
      <w:marRight w:val="0"/>
      <w:marTop w:val="0"/>
      <w:marBottom w:val="0"/>
      <w:divBdr>
        <w:top w:val="none" w:sz="0" w:space="0" w:color="auto"/>
        <w:left w:val="none" w:sz="0" w:space="0" w:color="auto"/>
        <w:bottom w:val="none" w:sz="0" w:space="0" w:color="auto"/>
        <w:right w:val="none" w:sz="0" w:space="0" w:color="auto"/>
      </w:divBdr>
    </w:div>
    <w:div w:id="536547438">
      <w:bodyDiv w:val="1"/>
      <w:marLeft w:val="0"/>
      <w:marRight w:val="0"/>
      <w:marTop w:val="0"/>
      <w:marBottom w:val="0"/>
      <w:divBdr>
        <w:top w:val="none" w:sz="0" w:space="0" w:color="auto"/>
        <w:left w:val="none" w:sz="0" w:space="0" w:color="auto"/>
        <w:bottom w:val="none" w:sz="0" w:space="0" w:color="auto"/>
        <w:right w:val="none" w:sz="0" w:space="0" w:color="auto"/>
      </w:divBdr>
    </w:div>
    <w:div w:id="536550886">
      <w:bodyDiv w:val="1"/>
      <w:marLeft w:val="0"/>
      <w:marRight w:val="0"/>
      <w:marTop w:val="0"/>
      <w:marBottom w:val="0"/>
      <w:divBdr>
        <w:top w:val="none" w:sz="0" w:space="0" w:color="auto"/>
        <w:left w:val="none" w:sz="0" w:space="0" w:color="auto"/>
        <w:bottom w:val="none" w:sz="0" w:space="0" w:color="auto"/>
        <w:right w:val="none" w:sz="0" w:space="0" w:color="auto"/>
      </w:divBdr>
    </w:div>
    <w:div w:id="536695323">
      <w:bodyDiv w:val="1"/>
      <w:marLeft w:val="0"/>
      <w:marRight w:val="0"/>
      <w:marTop w:val="0"/>
      <w:marBottom w:val="0"/>
      <w:divBdr>
        <w:top w:val="none" w:sz="0" w:space="0" w:color="auto"/>
        <w:left w:val="none" w:sz="0" w:space="0" w:color="auto"/>
        <w:bottom w:val="none" w:sz="0" w:space="0" w:color="auto"/>
        <w:right w:val="none" w:sz="0" w:space="0" w:color="auto"/>
      </w:divBdr>
    </w:div>
    <w:div w:id="536747124">
      <w:bodyDiv w:val="1"/>
      <w:marLeft w:val="0"/>
      <w:marRight w:val="0"/>
      <w:marTop w:val="0"/>
      <w:marBottom w:val="0"/>
      <w:divBdr>
        <w:top w:val="none" w:sz="0" w:space="0" w:color="auto"/>
        <w:left w:val="none" w:sz="0" w:space="0" w:color="auto"/>
        <w:bottom w:val="none" w:sz="0" w:space="0" w:color="auto"/>
        <w:right w:val="none" w:sz="0" w:space="0" w:color="auto"/>
      </w:divBdr>
    </w:div>
    <w:div w:id="536892279">
      <w:bodyDiv w:val="1"/>
      <w:marLeft w:val="0"/>
      <w:marRight w:val="0"/>
      <w:marTop w:val="0"/>
      <w:marBottom w:val="0"/>
      <w:divBdr>
        <w:top w:val="none" w:sz="0" w:space="0" w:color="auto"/>
        <w:left w:val="none" w:sz="0" w:space="0" w:color="auto"/>
        <w:bottom w:val="none" w:sz="0" w:space="0" w:color="auto"/>
        <w:right w:val="none" w:sz="0" w:space="0" w:color="auto"/>
      </w:divBdr>
    </w:div>
    <w:div w:id="536892462">
      <w:bodyDiv w:val="1"/>
      <w:marLeft w:val="0"/>
      <w:marRight w:val="0"/>
      <w:marTop w:val="0"/>
      <w:marBottom w:val="0"/>
      <w:divBdr>
        <w:top w:val="none" w:sz="0" w:space="0" w:color="auto"/>
        <w:left w:val="none" w:sz="0" w:space="0" w:color="auto"/>
        <w:bottom w:val="none" w:sz="0" w:space="0" w:color="auto"/>
        <w:right w:val="none" w:sz="0" w:space="0" w:color="auto"/>
      </w:divBdr>
    </w:div>
    <w:div w:id="537357775">
      <w:bodyDiv w:val="1"/>
      <w:marLeft w:val="0"/>
      <w:marRight w:val="0"/>
      <w:marTop w:val="0"/>
      <w:marBottom w:val="0"/>
      <w:divBdr>
        <w:top w:val="none" w:sz="0" w:space="0" w:color="auto"/>
        <w:left w:val="none" w:sz="0" w:space="0" w:color="auto"/>
        <w:bottom w:val="none" w:sz="0" w:space="0" w:color="auto"/>
        <w:right w:val="none" w:sz="0" w:space="0" w:color="auto"/>
      </w:divBdr>
    </w:div>
    <w:div w:id="537399693">
      <w:bodyDiv w:val="1"/>
      <w:marLeft w:val="0"/>
      <w:marRight w:val="0"/>
      <w:marTop w:val="0"/>
      <w:marBottom w:val="0"/>
      <w:divBdr>
        <w:top w:val="none" w:sz="0" w:space="0" w:color="auto"/>
        <w:left w:val="none" w:sz="0" w:space="0" w:color="auto"/>
        <w:bottom w:val="none" w:sz="0" w:space="0" w:color="auto"/>
        <w:right w:val="none" w:sz="0" w:space="0" w:color="auto"/>
      </w:divBdr>
    </w:div>
    <w:div w:id="537622514">
      <w:bodyDiv w:val="1"/>
      <w:marLeft w:val="0"/>
      <w:marRight w:val="0"/>
      <w:marTop w:val="0"/>
      <w:marBottom w:val="0"/>
      <w:divBdr>
        <w:top w:val="none" w:sz="0" w:space="0" w:color="auto"/>
        <w:left w:val="none" w:sz="0" w:space="0" w:color="auto"/>
        <w:bottom w:val="none" w:sz="0" w:space="0" w:color="auto"/>
        <w:right w:val="none" w:sz="0" w:space="0" w:color="auto"/>
      </w:divBdr>
    </w:div>
    <w:div w:id="537664550">
      <w:bodyDiv w:val="1"/>
      <w:marLeft w:val="0"/>
      <w:marRight w:val="0"/>
      <w:marTop w:val="0"/>
      <w:marBottom w:val="0"/>
      <w:divBdr>
        <w:top w:val="none" w:sz="0" w:space="0" w:color="auto"/>
        <w:left w:val="none" w:sz="0" w:space="0" w:color="auto"/>
        <w:bottom w:val="none" w:sz="0" w:space="0" w:color="auto"/>
        <w:right w:val="none" w:sz="0" w:space="0" w:color="auto"/>
      </w:divBdr>
    </w:div>
    <w:div w:id="537931772">
      <w:bodyDiv w:val="1"/>
      <w:marLeft w:val="0"/>
      <w:marRight w:val="0"/>
      <w:marTop w:val="0"/>
      <w:marBottom w:val="0"/>
      <w:divBdr>
        <w:top w:val="none" w:sz="0" w:space="0" w:color="auto"/>
        <w:left w:val="none" w:sz="0" w:space="0" w:color="auto"/>
        <w:bottom w:val="none" w:sz="0" w:space="0" w:color="auto"/>
        <w:right w:val="none" w:sz="0" w:space="0" w:color="auto"/>
      </w:divBdr>
    </w:div>
    <w:div w:id="538322779">
      <w:bodyDiv w:val="1"/>
      <w:marLeft w:val="0"/>
      <w:marRight w:val="0"/>
      <w:marTop w:val="0"/>
      <w:marBottom w:val="0"/>
      <w:divBdr>
        <w:top w:val="none" w:sz="0" w:space="0" w:color="auto"/>
        <w:left w:val="none" w:sz="0" w:space="0" w:color="auto"/>
        <w:bottom w:val="none" w:sz="0" w:space="0" w:color="auto"/>
        <w:right w:val="none" w:sz="0" w:space="0" w:color="auto"/>
      </w:divBdr>
    </w:div>
    <w:div w:id="538590074">
      <w:bodyDiv w:val="1"/>
      <w:marLeft w:val="0"/>
      <w:marRight w:val="0"/>
      <w:marTop w:val="0"/>
      <w:marBottom w:val="0"/>
      <w:divBdr>
        <w:top w:val="none" w:sz="0" w:space="0" w:color="auto"/>
        <w:left w:val="none" w:sz="0" w:space="0" w:color="auto"/>
        <w:bottom w:val="none" w:sz="0" w:space="0" w:color="auto"/>
        <w:right w:val="none" w:sz="0" w:space="0" w:color="auto"/>
      </w:divBdr>
    </w:div>
    <w:div w:id="538593060">
      <w:bodyDiv w:val="1"/>
      <w:marLeft w:val="0"/>
      <w:marRight w:val="0"/>
      <w:marTop w:val="0"/>
      <w:marBottom w:val="0"/>
      <w:divBdr>
        <w:top w:val="none" w:sz="0" w:space="0" w:color="auto"/>
        <w:left w:val="none" w:sz="0" w:space="0" w:color="auto"/>
        <w:bottom w:val="none" w:sz="0" w:space="0" w:color="auto"/>
        <w:right w:val="none" w:sz="0" w:space="0" w:color="auto"/>
      </w:divBdr>
    </w:div>
    <w:div w:id="538711041">
      <w:bodyDiv w:val="1"/>
      <w:marLeft w:val="0"/>
      <w:marRight w:val="0"/>
      <w:marTop w:val="0"/>
      <w:marBottom w:val="0"/>
      <w:divBdr>
        <w:top w:val="none" w:sz="0" w:space="0" w:color="auto"/>
        <w:left w:val="none" w:sz="0" w:space="0" w:color="auto"/>
        <w:bottom w:val="none" w:sz="0" w:space="0" w:color="auto"/>
        <w:right w:val="none" w:sz="0" w:space="0" w:color="auto"/>
      </w:divBdr>
    </w:div>
    <w:div w:id="538783055">
      <w:bodyDiv w:val="1"/>
      <w:marLeft w:val="0"/>
      <w:marRight w:val="0"/>
      <w:marTop w:val="0"/>
      <w:marBottom w:val="0"/>
      <w:divBdr>
        <w:top w:val="none" w:sz="0" w:space="0" w:color="auto"/>
        <w:left w:val="none" w:sz="0" w:space="0" w:color="auto"/>
        <w:bottom w:val="none" w:sz="0" w:space="0" w:color="auto"/>
        <w:right w:val="none" w:sz="0" w:space="0" w:color="auto"/>
      </w:divBdr>
    </w:div>
    <w:div w:id="539442184">
      <w:bodyDiv w:val="1"/>
      <w:marLeft w:val="0"/>
      <w:marRight w:val="0"/>
      <w:marTop w:val="0"/>
      <w:marBottom w:val="0"/>
      <w:divBdr>
        <w:top w:val="none" w:sz="0" w:space="0" w:color="auto"/>
        <w:left w:val="none" w:sz="0" w:space="0" w:color="auto"/>
        <w:bottom w:val="none" w:sz="0" w:space="0" w:color="auto"/>
        <w:right w:val="none" w:sz="0" w:space="0" w:color="auto"/>
      </w:divBdr>
    </w:div>
    <w:div w:id="539519152">
      <w:bodyDiv w:val="1"/>
      <w:marLeft w:val="0"/>
      <w:marRight w:val="0"/>
      <w:marTop w:val="0"/>
      <w:marBottom w:val="0"/>
      <w:divBdr>
        <w:top w:val="none" w:sz="0" w:space="0" w:color="auto"/>
        <w:left w:val="none" w:sz="0" w:space="0" w:color="auto"/>
        <w:bottom w:val="none" w:sz="0" w:space="0" w:color="auto"/>
        <w:right w:val="none" w:sz="0" w:space="0" w:color="auto"/>
      </w:divBdr>
    </w:div>
    <w:div w:id="540090039">
      <w:bodyDiv w:val="1"/>
      <w:marLeft w:val="0"/>
      <w:marRight w:val="0"/>
      <w:marTop w:val="0"/>
      <w:marBottom w:val="0"/>
      <w:divBdr>
        <w:top w:val="none" w:sz="0" w:space="0" w:color="auto"/>
        <w:left w:val="none" w:sz="0" w:space="0" w:color="auto"/>
        <w:bottom w:val="none" w:sz="0" w:space="0" w:color="auto"/>
        <w:right w:val="none" w:sz="0" w:space="0" w:color="auto"/>
      </w:divBdr>
    </w:div>
    <w:div w:id="540290660">
      <w:bodyDiv w:val="1"/>
      <w:marLeft w:val="0"/>
      <w:marRight w:val="0"/>
      <w:marTop w:val="0"/>
      <w:marBottom w:val="0"/>
      <w:divBdr>
        <w:top w:val="none" w:sz="0" w:space="0" w:color="auto"/>
        <w:left w:val="none" w:sz="0" w:space="0" w:color="auto"/>
        <w:bottom w:val="none" w:sz="0" w:space="0" w:color="auto"/>
        <w:right w:val="none" w:sz="0" w:space="0" w:color="auto"/>
      </w:divBdr>
    </w:div>
    <w:div w:id="540753010">
      <w:bodyDiv w:val="1"/>
      <w:marLeft w:val="0"/>
      <w:marRight w:val="0"/>
      <w:marTop w:val="0"/>
      <w:marBottom w:val="0"/>
      <w:divBdr>
        <w:top w:val="none" w:sz="0" w:space="0" w:color="auto"/>
        <w:left w:val="none" w:sz="0" w:space="0" w:color="auto"/>
        <w:bottom w:val="none" w:sz="0" w:space="0" w:color="auto"/>
        <w:right w:val="none" w:sz="0" w:space="0" w:color="auto"/>
      </w:divBdr>
    </w:div>
    <w:div w:id="540753548">
      <w:bodyDiv w:val="1"/>
      <w:marLeft w:val="0"/>
      <w:marRight w:val="0"/>
      <w:marTop w:val="0"/>
      <w:marBottom w:val="0"/>
      <w:divBdr>
        <w:top w:val="none" w:sz="0" w:space="0" w:color="auto"/>
        <w:left w:val="none" w:sz="0" w:space="0" w:color="auto"/>
        <w:bottom w:val="none" w:sz="0" w:space="0" w:color="auto"/>
        <w:right w:val="none" w:sz="0" w:space="0" w:color="auto"/>
      </w:divBdr>
    </w:div>
    <w:div w:id="540942880">
      <w:bodyDiv w:val="1"/>
      <w:marLeft w:val="0"/>
      <w:marRight w:val="0"/>
      <w:marTop w:val="0"/>
      <w:marBottom w:val="0"/>
      <w:divBdr>
        <w:top w:val="none" w:sz="0" w:space="0" w:color="auto"/>
        <w:left w:val="none" w:sz="0" w:space="0" w:color="auto"/>
        <w:bottom w:val="none" w:sz="0" w:space="0" w:color="auto"/>
        <w:right w:val="none" w:sz="0" w:space="0" w:color="auto"/>
      </w:divBdr>
    </w:div>
    <w:div w:id="540946488">
      <w:bodyDiv w:val="1"/>
      <w:marLeft w:val="0"/>
      <w:marRight w:val="0"/>
      <w:marTop w:val="0"/>
      <w:marBottom w:val="0"/>
      <w:divBdr>
        <w:top w:val="none" w:sz="0" w:space="0" w:color="auto"/>
        <w:left w:val="none" w:sz="0" w:space="0" w:color="auto"/>
        <w:bottom w:val="none" w:sz="0" w:space="0" w:color="auto"/>
        <w:right w:val="none" w:sz="0" w:space="0" w:color="auto"/>
      </w:divBdr>
    </w:div>
    <w:div w:id="541139785">
      <w:bodyDiv w:val="1"/>
      <w:marLeft w:val="0"/>
      <w:marRight w:val="0"/>
      <w:marTop w:val="0"/>
      <w:marBottom w:val="0"/>
      <w:divBdr>
        <w:top w:val="none" w:sz="0" w:space="0" w:color="auto"/>
        <w:left w:val="none" w:sz="0" w:space="0" w:color="auto"/>
        <w:bottom w:val="none" w:sz="0" w:space="0" w:color="auto"/>
        <w:right w:val="none" w:sz="0" w:space="0" w:color="auto"/>
      </w:divBdr>
    </w:div>
    <w:div w:id="541213079">
      <w:bodyDiv w:val="1"/>
      <w:marLeft w:val="0"/>
      <w:marRight w:val="0"/>
      <w:marTop w:val="0"/>
      <w:marBottom w:val="0"/>
      <w:divBdr>
        <w:top w:val="none" w:sz="0" w:space="0" w:color="auto"/>
        <w:left w:val="none" w:sz="0" w:space="0" w:color="auto"/>
        <w:bottom w:val="none" w:sz="0" w:space="0" w:color="auto"/>
        <w:right w:val="none" w:sz="0" w:space="0" w:color="auto"/>
      </w:divBdr>
    </w:div>
    <w:div w:id="541333716">
      <w:bodyDiv w:val="1"/>
      <w:marLeft w:val="0"/>
      <w:marRight w:val="0"/>
      <w:marTop w:val="0"/>
      <w:marBottom w:val="0"/>
      <w:divBdr>
        <w:top w:val="none" w:sz="0" w:space="0" w:color="auto"/>
        <w:left w:val="none" w:sz="0" w:space="0" w:color="auto"/>
        <w:bottom w:val="none" w:sz="0" w:space="0" w:color="auto"/>
        <w:right w:val="none" w:sz="0" w:space="0" w:color="auto"/>
      </w:divBdr>
    </w:div>
    <w:div w:id="541408409">
      <w:bodyDiv w:val="1"/>
      <w:marLeft w:val="0"/>
      <w:marRight w:val="0"/>
      <w:marTop w:val="0"/>
      <w:marBottom w:val="0"/>
      <w:divBdr>
        <w:top w:val="none" w:sz="0" w:space="0" w:color="auto"/>
        <w:left w:val="none" w:sz="0" w:space="0" w:color="auto"/>
        <w:bottom w:val="none" w:sz="0" w:space="0" w:color="auto"/>
        <w:right w:val="none" w:sz="0" w:space="0" w:color="auto"/>
      </w:divBdr>
    </w:div>
    <w:div w:id="541556124">
      <w:bodyDiv w:val="1"/>
      <w:marLeft w:val="0"/>
      <w:marRight w:val="0"/>
      <w:marTop w:val="0"/>
      <w:marBottom w:val="0"/>
      <w:divBdr>
        <w:top w:val="none" w:sz="0" w:space="0" w:color="auto"/>
        <w:left w:val="none" w:sz="0" w:space="0" w:color="auto"/>
        <w:bottom w:val="none" w:sz="0" w:space="0" w:color="auto"/>
        <w:right w:val="none" w:sz="0" w:space="0" w:color="auto"/>
      </w:divBdr>
    </w:div>
    <w:div w:id="541672433">
      <w:bodyDiv w:val="1"/>
      <w:marLeft w:val="0"/>
      <w:marRight w:val="0"/>
      <w:marTop w:val="0"/>
      <w:marBottom w:val="0"/>
      <w:divBdr>
        <w:top w:val="none" w:sz="0" w:space="0" w:color="auto"/>
        <w:left w:val="none" w:sz="0" w:space="0" w:color="auto"/>
        <w:bottom w:val="none" w:sz="0" w:space="0" w:color="auto"/>
        <w:right w:val="none" w:sz="0" w:space="0" w:color="auto"/>
      </w:divBdr>
    </w:div>
    <w:div w:id="541792226">
      <w:bodyDiv w:val="1"/>
      <w:marLeft w:val="0"/>
      <w:marRight w:val="0"/>
      <w:marTop w:val="0"/>
      <w:marBottom w:val="0"/>
      <w:divBdr>
        <w:top w:val="none" w:sz="0" w:space="0" w:color="auto"/>
        <w:left w:val="none" w:sz="0" w:space="0" w:color="auto"/>
        <w:bottom w:val="none" w:sz="0" w:space="0" w:color="auto"/>
        <w:right w:val="none" w:sz="0" w:space="0" w:color="auto"/>
      </w:divBdr>
    </w:div>
    <w:div w:id="542443264">
      <w:bodyDiv w:val="1"/>
      <w:marLeft w:val="0"/>
      <w:marRight w:val="0"/>
      <w:marTop w:val="0"/>
      <w:marBottom w:val="0"/>
      <w:divBdr>
        <w:top w:val="none" w:sz="0" w:space="0" w:color="auto"/>
        <w:left w:val="none" w:sz="0" w:space="0" w:color="auto"/>
        <w:bottom w:val="none" w:sz="0" w:space="0" w:color="auto"/>
        <w:right w:val="none" w:sz="0" w:space="0" w:color="auto"/>
      </w:divBdr>
    </w:div>
    <w:div w:id="542443871">
      <w:bodyDiv w:val="1"/>
      <w:marLeft w:val="0"/>
      <w:marRight w:val="0"/>
      <w:marTop w:val="0"/>
      <w:marBottom w:val="0"/>
      <w:divBdr>
        <w:top w:val="none" w:sz="0" w:space="0" w:color="auto"/>
        <w:left w:val="none" w:sz="0" w:space="0" w:color="auto"/>
        <w:bottom w:val="none" w:sz="0" w:space="0" w:color="auto"/>
        <w:right w:val="none" w:sz="0" w:space="0" w:color="auto"/>
      </w:divBdr>
    </w:div>
    <w:div w:id="542710692">
      <w:bodyDiv w:val="1"/>
      <w:marLeft w:val="0"/>
      <w:marRight w:val="0"/>
      <w:marTop w:val="0"/>
      <w:marBottom w:val="0"/>
      <w:divBdr>
        <w:top w:val="none" w:sz="0" w:space="0" w:color="auto"/>
        <w:left w:val="none" w:sz="0" w:space="0" w:color="auto"/>
        <w:bottom w:val="none" w:sz="0" w:space="0" w:color="auto"/>
        <w:right w:val="none" w:sz="0" w:space="0" w:color="auto"/>
      </w:divBdr>
    </w:div>
    <w:div w:id="542794772">
      <w:bodyDiv w:val="1"/>
      <w:marLeft w:val="0"/>
      <w:marRight w:val="0"/>
      <w:marTop w:val="0"/>
      <w:marBottom w:val="0"/>
      <w:divBdr>
        <w:top w:val="none" w:sz="0" w:space="0" w:color="auto"/>
        <w:left w:val="none" w:sz="0" w:space="0" w:color="auto"/>
        <w:bottom w:val="none" w:sz="0" w:space="0" w:color="auto"/>
        <w:right w:val="none" w:sz="0" w:space="0" w:color="auto"/>
      </w:divBdr>
    </w:div>
    <w:div w:id="542863230">
      <w:bodyDiv w:val="1"/>
      <w:marLeft w:val="0"/>
      <w:marRight w:val="0"/>
      <w:marTop w:val="0"/>
      <w:marBottom w:val="0"/>
      <w:divBdr>
        <w:top w:val="none" w:sz="0" w:space="0" w:color="auto"/>
        <w:left w:val="none" w:sz="0" w:space="0" w:color="auto"/>
        <w:bottom w:val="none" w:sz="0" w:space="0" w:color="auto"/>
        <w:right w:val="none" w:sz="0" w:space="0" w:color="auto"/>
      </w:divBdr>
      <w:divsChild>
        <w:div w:id="903761006">
          <w:marLeft w:val="0"/>
          <w:marRight w:val="0"/>
          <w:marTop w:val="0"/>
          <w:marBottom w:val="0"/>
          <w:divBdr>
            <w:top w:val="none" w:sz="0" w:space="0" w:color="auto"/>
            <w:left w:val="none" w:sz="0" w:space="0" w:color="auto"/>
            <w:bottom w:val="none" w:sz="0" w:space="0" w:color="auto"/>
            <w:right w:val="none" w:sz="0" w:space="0" w:color="auto"/>
          </w:divBdr>
          <w:divsChild>
            <w:div w:id="408969598">
              <w:marLeft w:val="0"/>
              <w:marRight w:val="0"/>
              <w:marTop w:val="0"/>
              <w:marBottom w:val="0"/>
              <w:divBdr>
                <w:top w:val="none" w:sz="0" w:space="0" w:color="auto"/>
                <w:left w:val="none" w:sz="0" w:space="0" w:color="auto"/>
                <w:bottom w:val="none" w:sz="0" w:space="0" w:color="auto"/>
                <w:right w:val="none" w:sz="0" w:space="0" w:color="auto"/>
              </w:divBdr>
            </w:div>
          </w:divsChild>
        </w:div>
        <w:div w:id="1134567407">
          <w:marLeft w:val="0"/>
          <w:marRight w:val="0"/>
          <w:marTop w:val="0"/>
          <w:marBottom w:val="0"/>
          <w:divBdr>
            <w:top w:val="none" w:sz="0" w:space="0" w:color="auto"/>
            <w:left w:val="none" w:sz="0" w:space="0" w:color="auto"/>
            <w:bottom w:val="none" w:sz="0" w:space="0" w:color="auto"/>
            <w:right w:val="none" w:sz="0" w:space="0" w:color="auto"/>
          </w:divBdr>
          <w:divsChild>
            <w:div w:id="1228151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908987">
      <w:bodyDiv w:val="1"/>
      <w:marLeft w:val="0"/>
      <w:marRight w:val="0"/>
      <w:marTop w:val="0"/>
      <w:marBottom w:val="0"/>
      <w:divBdr>
        <w:top w:val="none" w:sz="0" w:space="0" w:color="auto"/>
        <w:left w:val="none" w:sz="0" w:space="0" w:color="auto"/>
        <w:bottom w:val="none" w:sz="0" w:space="0" w:color="auto"/>
        <w:right w:val="none" w:sz="0" w:space="0" w:color="auto"/>
      </w:divBdr>
    </w:div>
    <w:div w:id="543060736">
      <w:bodyDiv w:val="1"/>
      <w:marLeft w:val="0"/>
      <w:marRight w:val="0"/>
      <w:marTop w:val="0"/>
      <w:marBottom w:val="0"/>
      <w:divBdr>
        <w:top w:val="none" w:sz="0" w:space="0" w:color="auto"/>
        <w:left w:val="none" w:sz="0" w:space="0" w:color="auto"/>
        <w:bottom w:val="none" w:sz="0" w:space="0" w:color="auto"/>
        <w:right w:val="none" w:sz="0" w:space="0" w:color="auto"/>
      </w:divBdr>
    </w:div>
    <w:div w:id="543174148">
      <w:bodyDiv w:val="1"/>
      <w:marLeft w:val="0"/>
      <w:marRight w:val="0"/>
      <w:marTop w:val="0"/>
      <w:marBottom w:val="0"/>
      <w:divBdr>
        <w:top w:val="none" w:sz="0" w:space="0" w:color="auto"/>
        <w:left w:val="none" w:sz="0" w:space="0" w:color="auto"/>
        <w:bottom w:val="none" w:sz="0" w:space="0" w:color="auto"/>
        <w:right w:val="none" w:sz="0" w:space="0" w:color="auto"/>
      </w:divBdr>
    </w:div>
    <w:div w:id="543250001">
      <w:bodyDiv w:val="1"/>
      <w:marLeft w:val="0"/>
      <w:marRight w:val="0"/>
      <w:marTop w:val="0"/>
      <w:marBottom w:val="0"/>
      <w:divBdr>
        <w:top w:val="none" w:sz="0" w:space="0" w:color="auto"/>
        <w:left w:val="none" w:sz="0" w:space="0" w:color="auto"/>
        <w:bottom w:val="none" w:sz="0" w:space="0" w:color="auto"/>
        <w:right w:val="none" w:sz="0" w:space="0" w:color="auto"/>
      </w:divBdr>
    </w:div>
    <w:div w:id="543374535">
      <w:bodyDiv w:val="1"/>
      <w:marLeft w:val="0"/>
      <w:marRight w:val="0"/>
      <w:marTop w:val="0"/>
      <w:marBottom w:val="0"/>
      <w:divBdr>
        <w:top w:val="none" w:sz="0" w:space="0" w:color="auto"/>
        <w:left w:val="none" w:sz="0" w:space="0" w:color="auto"/>
        <w:bottom w:val="none" w:sz="0" w:space="0" w:color="auto"/>
        <w:right w:val="none" w:sz="0" w:space="0" w:color="auto"/>
      </w:divBdr>
    </w:div>
    <w:div w:id="543521665">
      <w:bodyDiv w:val="1"/>
      <w:marLeft w:val="0"/>
      <w:marRight w:val="0"/>
      <w:marTop w:val="0"/>
      <w:marBottom w:val="0"/>
      <w:divBdr>
        <w:top w:val="none" w:sz="0" w:space="0" w:color="auto"/>
        <w:left w:val="none" w:sz="0" w:space="0" w:color="auto"/>
        <w:bottom w:val="none" w:sz="0" w:space="0" w:color="auto"/>
        <w:right w:val="none" w:sz="0" w:space="0" w:color="auto"/>
      </w:divBdr>
    </w:div>
    <w:div w:id="543717279">
      <w:bodyDiv w:val="1"/>
      <w:marLeft w:val="0"/>
      <w:marRight w:val="0"/>
      <w:marTop w:val="0"/>
      <w:marBottom w:val="0"/>
      <w:divBdr>
        <w:top w:val="none" w:sz="0" w:space="0" w:color="auto"/>
        <w:left w:val="none" w:sz="0" w:space="0" w:color="auto"/>
        <w:bottom w:val="none" w:sz="0" w:space="0" w:color="auto"/>
        <w:right w:val="none" w:sz="0" w:space="0" w:color="auto"/>
      </w:divBdr>
    </w:div>
    <w:div w:id="543753581">
      <w:bodyDiv w:val="1"/>
      <w:marLeft w:val="0"/>
      <w:marRight w:val="0"/>
      <w:marTop w:val="0"/>
      <w:marBottom w:val="0"/>
      <w:divBdr>
        <w:top w:val="none" w:sz="0" w:space="0" w:color="auto"/>
        <w:left w:val="none" w:sz="0" w:space="0" w:color="auto"/>
        <w:bottom w:val="none" w:sz="0" w:space="0" w:color="auto"/>
        <w:right w:val="none" w:sz="0" w:space="0" w:color="auto"/>
      </w:divBdr>
    </w:div>
    <w:div w:id="544175881">
      <w:bodyDiv w:val="1"/>
      <w:marLeft w:val="0"/>
      <w:marRight w:val="0"/>
      <w:marTop w:val="0"/>
      <w:marBottom w:val="0"/>
      <w:divBdr>
        <w:top w:val="none" w:sz="0" w:space="0" w:color="auto"/>
        <w:left w:val="none" w:sz="0" w:space="0" w:color="auto"/>
        <w:bottom w:val="none" w:sz="0" w:space="0" w:color="auto"/>
        <w:right w:val="none" w:sz="0" w:space="0" w:color="auto"/>
      </w:divBdr>
    </w:div>
    <w:div w:id="544567632">
      <w:bodyDiv w:val="1"/>
      <w:marLeft w:val="0"/>
      <w:marRight w:val="0"/>
      <w:marTop w:val="0"/>
      <w:marBottom w:val="0"/>
      <w:divBdr>
        <w:top w:val="none" w:sz="0" w:space="0" w:color="auto"/>
        <w:left w:val="none" w:sz="0" w:space="0" w:color="auto"/>
        <w:bottom w:val="none" w:sz="0" w:space="0" w:color="auto"/>
        <w:right w:val="none" w:sz="0" w:space="0" w:color="auto"/>
      </w:divBdr>
    </w:div>
    <w:div w:id="544803981">
      <w:bodyDiv w:val="1"/>
      <w:marLeft w:val="0"/>
      <w:marRight w:val="0"/>
      <w:marTop w:val="0"/>
      <w:marBottom w:val="0"/>
      <w:divBdr>
        <w:top w:val="none" w:sz="0" w:space="0" w:color="auto"/>
        <w:left w:val="none" w:sz="0" w:space="0" w:color="auto"/>
        <w:bottom w:val="none" w:sz="0" w:space="0" w:color="auto"/>
        <w:right w:val="none" w:sz="0" w:space="0" w:color="auto"/>
      </w:divBdr>
    </w:div>
    <w:div w:id="544831899">
      <w:bodyDiv w:val="1"/>
      <w:marLeft w:val="0"/>
      <w:marRight w:val="0"/>
      <w:marTop w:val="0"/>
      <w:marBottom w:val="0"/>
      <w:divBdr>
        <w:top w:val="none" w:sz="0" w:space="0" w:color="auto"/>
        <w:left w:val="none" w:sz="0" w:space="0" w:color="auto"/>
        <w:bottom w:val="none" w:sz="0" w:space="0" w:color="auto"/>
        <w:right w:val="none" w:sz="0" w:space="0" w:color="auto"/>
      </w:divBdr>
    </w:div>
    <w:div w:id="544871012">
      <w:bodyDiv w:val="1"/>
      <w:marLeft w:val="0"/>
      <w:marRight w:val="0"/>
      <w:marTop w:val="0"/>
      <w:marBottom w:val="0"/>
      <w:divBdr>
        <w:top w:val="none" w:sz="0" w:space="0" w:color="auto"/>
        <w:left w:val="none" w:sz="0" w:space="0" w:color="auto"/>
        <w:bottom w:val="none" w:sz="0" w:space="0" w:color="auto"/>
        <w:right w:val="none" w:sz="0" w:space="0" w:color="auto"/>
      </w:divBdr>
    </w:div>
    <w:div w:id="545146405">
      <w:bodyDiv w:val="1"/>
      <w:marLeft w:val="0"/>
      <w:marRight w:val="0"/>
      <w:marTop w:val="0"/>
      <w:marBottom w:val="0"/>
      <w:divBdr>
        <w:top w:val="none" w:sz="0" w:space="0" w:color="auto"/>
        <w:left w:val="none" w:sz="0" w:space="0" w:color="auto"/>
        <w:bottom w:val="none" w:sz="0" w:space="0" w:color="auto"/>
        <w:right w:val="none" w:sz="0" w:space="0" w:color="auto"/>
      </w:divBdr>
    </w:div>
    <w:div w:id="545260646">
      <w:bodyDiv w:val="1"/>
      <w:marLeft w:val="0"/>
      <w:marRight w:val="0"/>
      <w:marTop w:val="0"/>
      <w:marBottom w:val="0"/>
      <w:divBdr>
        <w:top w:val="none" w:sz="0" w:space="0" w:color="auto"/>
        <w:left w:val="none" w:sz="0" w:space="0" w:color="auto"/>
        <w:bottom w:val="none" w:sz="0" w:space="0" w:color="auto"/>
        <w:right w:val="none" w:sz="0" w:space="0" w:color="auto"/>
      </w:divBdr>
    </w:div>
    <w:div w:id="545528153">
      <w:bodyDiv w:val="1"/>
      <w:marLeft w:val="0"/>
      <w:marRight w:val="0"/>
      <w:marTop w:val="0"/>
      <w:marBottom w:val="0"/>
      <w:divBdr>
        <w:top w:val="none" w:sz="0" w:space="0" w:color="auto"/>
        <w:left w:val="none" w:sz="0" w:space="0" w:color="auto"/>
        <w:bottom w:val="none" w:sz="0" w:space="0" w:color="auto"/>
        <w:right w:val="none" w:sz="0" w:space="0" w:color="auto"/>
      </w:divBdr>
    </w:div>
    <w:div w:id="545529266">
      <w:bodyDiv w:val="1"/>
      <w:marLeft w:val="0"/>
      <w:marRight w:val="0"/>
      <w:marTop w:val="0"/>
      <w:marBottom w:val="0"/>
      <w:divBdr>
        <w:top w:val="none" w:sz="0" w:space="0" w:color="auto"/>
        <w:left w:val="none" w:sz="0" w:space="0" w:color="auto"/>
        <w:bottom w:val="none" w:sz="0" w:space="0" w:color="auto"/>
        <w:right w:val="none" w:sz="0" w:space="0" w:color="auto"/>
      </w:divBdr>
    </w:div>
    <w:div w:id="546062267">
      <w:bodyDiv w:val="1"/>
      <w:marLeft w:val="0"/>
      <w:marRight w:val="0"/>
      <w:marTop w:val="0"/>
      <w:marBottom w:val="0"/>
      <w:divBdr>
        <w:top w:val="none" w:sz="0" w:space="0" w:color="auto"/>
        <w:left w:val="none" w:sz="0" w:space="0" w:color="auto"/>
        <w:bottom w:val="none" w:sz="0" w:space="0" w:color="auto"/>
        <w:right w:val="none" w:sz="0" w:space="0" w:color="auto"/>
      </w:divBdr>
    </w:div>
    <w:div w:id="546332717">
      <w:bodyDiv w:val="1"/>
      <w:marLeft w:val="0"/>
      <w:marRight w:val="0"/>
      <w:marTop w:val="0"/>
      <w:marBottom w:val="0"/>
      <w:divBdr>
        <w:top w:val="none" w:sz="0" w:space="0" w:color="auto"/>
        <w:left w:val="none" w:sz="0" w:space="0" w:color="auto"/>
        <w:bottom w:val="none" w:sz="0" w:space="0" w:color="auto"/>
        <w:right w:val="none" w:sz="0" w:space="0" w:color="auto"/>
      </w:divBdr>
    </w:div>
    <w:div w:id="546335109">
      <w:bodyDiv w:val="1"/>
      <w:marLeft w:val="0"/>
      <w:marRight w:val="0"/>
      <w:marTop w:val="0"/>
      <w:marBottom w:val="0"/>
      <w:divBdr>
        <w:top w:val="none" w:sz="0" w:space="0" w:color="auto"/>
        <w:left w:val="none" w:sz="0" w:space="0" w:color="auto"/>
        <w:bottom w:val="none" w:sz="0" w:space="0" w:color="auto"/>
        <w:right w:val="none" w:sz="0" w:space="0" w:color="auto"/>
      </w:divBdr>
    </w:div>
    <w:div w:id="546572322">
      <w:bodyDiv w:val="1"/>
      <w:marLeft w:val="0"/>
      <w:marRight w:val="0"/>
      <w:marTop w:val="0"/>
      <w:marBottom w:val="0"/>
      <w:divBdr>
        <w:top w:val="none" w:sz="0" w:space="0" w:color="auto"/>
        <w:left w:val="none" w:sz="0" w:space="0" w:color="auto"/>
        <w:bottom w:val="none" w:sz="0" w:space="0" w:color="auto"/>
        <w:right w:val="none" w:sz="0" w:space="0" w:color="auto"/>
      </w:divBdr>
    </w:div>
    <w:div w:id="546573257">
      <w:bodyDiv w:val="1"/>
      <w:marLeft w:val="0"/>
      <w:marRight w:val="0"/>
      <w:marTop w:val="0"/>
      <w:marBottom w:val="0"/>
      <w:divBdr>
        <w:top w:val="none" w:sz="0" w:space="0" w:color="auto"/>
        <w:left w:val="none" w:sz="0" w:space="0" w:color="auto"/>
        <w:bottom w:val="none" w:sz="0" w:space="0" w:color="auto"/>
        <w:right w:val="none" w:sz="0" w:space="0" w:color="auto"/>
      </w:divBdr>
    </w:div>
    <w:div w:id="547187899">
      <w:bodyDiv w:val="1"/>
      <w:marLeft w:val="0"/>
      <w:marRight w:val="0"/>
      <w:marTop w:val="0"/>
      <w:marBottom w:val="0"/>
      <w:divBdr>
        <w:top w:val="none" w:sz="0" w:space="0" w:color="auto"/>
        <w:left w:val="none" w:sz="0" w:space="0" w:color="auto"/>
        <w:bottom w:val="none" w:sz="0" w:space="0" w:color="auto"/>
        <w:right w:val="none" w:sz="0" w:space="0" w:color="auto"/>
      </w:divBdr>
    </w:div>
    <w:div w:id="547298940">
      <w:bodyDiv w:val="1"/>
      <w:marLeft w:val="0"/>
      <w:marRight w:val="0"/>
      <w:marTop w:val="0"/>
      <w:marBottom w:val="0"/>
      <w:divBdr>
        <w:top w:val="none" w:sz="0" w:space="0" w:color="auto"/>
        <w:left w:val="none" w:sz="0" w:space="0" w:color="auto"/>
        <w:bottom w:val="none" w:sz="0" w:space="0" w:color="auto"/>
        <w:right w:val="none" w:sz="0" w:space="0" w:color="auto"/>
      </w:divBdr>
    </w:div>
    <w:div w:id="547380494">
      <w:bodyDiv w:val="1"/>
      <w:marLeft w:val="0"/>
      <w:marRight w:val="0"/>
      <w:marTop w:val="0"/>
      <w:marBottom w:val="0"/>
      <w:divBdr>
        <w:top w:val="none" w:sz="0" w:space="0" w:color="auto"/>
        <w:left w:val="none" w:sz="0" w:space="0" w:color="auto"/>
        <w:bottom w:val="none" w:sz="0" w:space="0" w:color="auto"/>
        <w:right w:val="none" w:sz="0" w:space="0" w:color="auto"/>
      </w:divBdr>
    </w:div>
    <w:div w:id="547381964">
      <w:bodyDiv w:val="1"/>
      <w:marLeft w:val="0"/>
      <w:marRight w:val="0"/>
      <w:marTop w:val="0"/>
      <w:marBottom w:val="0"/>
      <w:divBdr>
        <w:top w:val="none" w:sz="0" w:space="0" w:color="auto"/>
        <w:left w:val="none" w:sz="0" w:space="0" w:color="auto"/>
        <w:bottom w:val="none" w:sz="0" w:space="0" w:color="auto"/>
        <w:right w:val="none" w:sz="0" w:space="0" w:color="auto"/>
      </w:divBdr>
    </w:div>
    <w:div w:id="547684659">
      <w:bodyDiv w:val="1"/>
      <w:marLeft w:val="0"/>
      <w:marRight w:val="0"/>
      <w:marTop w:val="0"/>
      <w:marBottom w:val="0"/>
      <w:divBdr>
        <w:top w:val="none" w:sz="0" w:space="0" w:color="auto"/>
        <w:left w:val="none" w:sz="0" w:space="0" w:color="auto"/>
        <w:bottom w:val="none" w:sz="0" w:space="0" w:color="auto"/>
        <w:right w:val="none" w:sz="0" w:space="0" w:color="auto"/>
      </w:divBdr>
    </w:div>
    <w:div w:id="547687732">
      <w:bodyDiv w:val="1"/>
      <w:marLeft w:val="0"/>
      <w:marRight w:val="0"/>
      <w:marTop w:val="0"/>
      <w:marBottom w:val="0"/>
      <w:divBdr>
        <w:top w:val="none" w:sz="0" w:space="0" w:color="auto"/>
        <w:left w:val="none" w:sz="0" w:space="0" w:color="auto"/>
        <w:bottom w:val="none" w:sz="0" w:space="0" w:color="auto"/>
        <w:right w:val="none" w:sz="0" w:space="0" w:color="auto"/>
      </w:divBdr>
    </w:div>
    <w:div w:id="547766095">
      <w:bodyDiv w:val="1"/>
      <w:marLeft w:val="0"/>
      <w:marRight w:val="0"/>
      <w:marTop w:val="0"/>
      <w:marBottom w:val="0"/>
      <w:divBdr>
        <w:top w:val="none" w:sz="0" w:space="0" w:color="auto"/>
        <w:left w:val="none" w:sz="0" w:space="0" w:color="auto"/>
        <w:bottom w:val="none" w:sz="0" w:space="0" w:color="auto"/>
        <w:right w:val="none" w:sz="0" w:space="0" w:color="auto"/>
      </w:divBdr>
    </w:div>
    <w:div w:id="547837667">
      <w:bodyDiv w:val="1"/>
      <w:marLeft w:val="0"/>
      <w:marRight w:val="0"/>
      <w:marTop w:val="0"/>
      <w:marBottom w:val="0"/>
      <w:divBdr>
        <w:top w:val="none" w:sz="0" w:space="0" w:color="auto"/>
        <w:left w:val="none" w:sz="0" w:space="0" w:color="auto"/>
        <w:bottom w:val="none" w:sz="0" w:space="0" w:color="auto"/>
        <w:right w:val="none" w:sz="0" w:space="0" w:color="auto"/>
      </w:divBdr>
    </w:div>
    <w:div w:id="547839515">
      <w:bodyDiv w:val="1"/>
      <w:marLeft w:val="0"/>
      <w:marRight w:val="0"/>
      <w:marTop w:val="0"/>
      <w:marBottom w:val="0"/>
      <w:divBdr>
        <w:top w:val="none" w:sz="0" w:space="0" w:color="auto"/>
        <w:left w:val="none" w:sz="0" w:space="0" w:color="auto"/>
        <w:bottom w:val="none" w:sz="0" w:space="0" w:color="auto"/>
        <w:right w:val="none" w:sz="0" w:space="0" w:color="auto"/>
      </w:divBdr>
    </w:div>
    <w:div w:id="547842208">
      <w:bodyDiv w:val="1"/>
      <w:marLeft w:val="0"/>
      <w:marRight w:val="0"/>
      <w:marTop w:val="0"/>
      <w:marBottom w:val="0"/>
      <w:divBdr>
        <w:top w:val="none" w:sz="0" w:space="0" w:color="auto"/>
        <w:left w:val="none" w:sz="0" w:space="0" w:color="auto"/>
        <w:bottom w:val="none" w:sz="0" w:space="0" w:color="auto"/>
        <w:right w:val="none" w:sz="0" w:space="0" w:color="auto"/>
      </w:divBdr>
    </w:div>
    <w:div w:id="548029093">
      <w:bodyDiv w:val="1"/>
      <w:marLeft w:val="0"/>
      <w:marRight w:val="0"/>
      <w:marTop w:val="0"/>
      <w:marBottom w:val="0"/>
      <w:divBdr>
        <w:top w:val="none" w:sz="0" w:space="0" w:color="auto"/>
        <w:left w:val="none" w:sz="0" w:space="0" w:color="auto"/>
        <w:bottom w:val="none" w:sz="0" w:space="0" w:color="auto"/>
        <w:right w:val="none" w:sz="0" w:space="0" w:color="auto"/>
      </w:divBdr>
    </w:div>
    <w:div w:id="548222857">
      <w:bodyDiv w:val="1"/>
      <w:marLeft w:val="0"/>
      <w:marRight w:val="0"/>
      <w:marTop w:val="0"/>
      <w:marBottom w:val="0"/>
      <w:divBdr>
        <w:top w:val="none" w:sz="0" w:space="0" w:color="auto"/>
        <w:left w:val="none" w:sz="0" w:space="0" w:color="auto"/>
        <w:bottom w:val="none" w:sz="0" w:space="0" w:color="auto"/>
        <w:right w:val="none" w:sz="0" w:space="0" w:color="auto"/>
      </w:divBdr>
    </w:div>
    <w:div w:id="548343141">
      <w:bodyDiv w:val="1"/>
      <w:marLeft w:val="0"/>
      <w:marRight w:val="0"/>
      <w:marTop w:val="0"/>
      <w:marBottom w:val="0"/>
      <w:divBdr>
        <w:top w:val="none" w:sz="0" w:space="0" w:color="auto"/>
        <w:left w:val="none" w:sz="0" w:space="0" w:color="auto"/>
        <w:bottom w:val="none" w:sz="0" w:space="0" w:color="auto"/>
        <w:right w:val="none" w:sz="0" w:space="0" w:color="auto"/>
      </w:divBdr>
    </w:div>
    <w:div w:id="548616326">
      <w:bodyDiv w:val="1"/>
      <w:marLeft w:val="0"/>
      <w:marRight w:val="0"/>
      <w:marTop w:val="0"/>
      <w:marBottom w:val="0"/>
      <w:divBdr>
        <w:top w:val="none" w:sz="0" w:space="0" w:color="auto"/>
        <w:left w:val="none" w:sz="0" w:space="0" w:color="auto"/>
        <w:bottom w:val="none" w:sz="0" w:space="0" w:color="auto"/>
        <w:right w:val="none" w:sz="0" w:space="0" w:color="auto"/>
      </w:divBdr>
    </w:div>
    <w:div w:id="548734462">
      <w:bodyDiv w:val="1"/>
      <w:marLeft w:val="0"/>
      <w:marRight w:val="0"/>
      <w:marTop w:val="0"/>
      <w:marBottom w:val="0"/>
      <w:divBdr>
        <w:top w:val="none" w:sz="0" w:space="0" w:color="auto"/>
        <w:left w:val="none" w:sz="0" w:space="0" w:color="auto"/>
        <w:bottom w:val="none" w:sz="0" w:space="0" w:color="auto"/>
        <w:right w:val="none" w:sz="0" w:space="0" w:color="auto"/>
      </w:divBdr>
    </w:div>
    <w:div w:id="549728229">
      <w:bodyDiv w:val="1"/>
      <w:marLeft w:val="0"/>
      <w:marRight w:val="0"/>
      <w:marTop w:val="0"/>
      <w:marBottom w:val="0"/>
      <w:divBdr>
        <w:top w:val="none" w:sz="0" w:space="0" w:color="auto"/>
        <w:left w:val="none" w:sz="0" w:space="0" w:color="auto"/>
        <w:bottom w:val="none" w:sz="0" w:space="0" w:color="auto"/>
        <w:right w:val="none" w:sz="0" w:space="0" w:color="auto"/>
      </w:divBdr>
    </w:div>
    <w:div w:id="549734030">
      <w:bodyDiv w:val="1"/>
      <w:marLeft w:val="0"/>
      <w:marRight w:val="0"/>
      <w:marTop w:val="0"/>
      <w:marBottom w:val="0"/>
      <w:divBdr>
        <w:top w:val="none" w:sz="0" w:space="0" w:color="auto"/>
        <w:left w:val="none" w:sz="0" w:space="0" w:color="auto"/>
        <w:bottom w:val="none" w:sz="0" w:space="0" w:color="auto"/>
        <w:right w:val="none" w:sz="0" w:space="0" w:color="auto"/>
      </w:divBdr>
    </w:div>
    <w:div w:id="550115825">
      <w:bodyDiv w:val="1"/>
      <w:marLeft w:val="0"/>
      <w:marRight w:val="0"/>
      <w:marTop w:val="0"/>
      <w:marBottom w:val="0"/>
      <w:divBdr>
        <w:top w:val="none" w:sz="0" w:space="0" w:color="auto"/>
        <w:left w:val="none" w:sz="0" w:space="0" w:color="auto"/>
        <w:bottom w:val="none" w:sz="0" w:space="0" w:color="auto"/>
        <w:right w:val="none" w:sz="0" w:space="0" w:color="auto"/>
      </w:divBdr>
    </w:div>
    <w:div w:id="550119794">
      <w:bodyDiv w:val="1"/>
      <w:marLeft w:val="0"/>
      <w:marRight w:val="0"/>
      <w:marTop w:val="0"/>
      <w:marBottom w:val="0"/>
      <w:divBdr>
        <w:top w:val="none" w:sz="0" w:space="0" w:color="auto"/>
        <w:left w:val="none" w:sz="0" w:space="0" w:color="auto"/>
        <w:bottom w:val="none" w:sz="0" w:space="0" w:color="auto"/>
        <w:right w:val="none" w:sz="0" w:space="0" w:color="auto"/>
      </w:divBdr>
    </w:div>
    <w:div w:id="550464013">
      <w:bodyDiv w:val="1"/>
      <w:marLeft w:val="0"/>
      <w:marRight w:val="0"/>
      <w:marTop w:val="0"/>
      <w:marBottom w:val="0"/>
      <w:divBdr>
        <w:top w:val="none" w:sz="0" w:space="0" w:color="auto"/>
        <w:left w:val="none" w:sz="0" w:space="0" w:color="auto"/>
        <w:bottom w:val="none" w:sz="0" w:space="0" w:color="auto"/>
        <w:right w:val="none" w:sz="0" w:space="0" w:color="auto"/>
      </w:divBdr>
    </w:div>
    <w:div w:id="550846456">
      <w:bodyDiv w:val="1"/>
      <w:marLeft w:val="0"/>
      <w:marRight w:val="0"/>
      <w:marTop w:val="0"/>
      <w:marBottom w:val="0"/>
      <w:divBdr>
        <w:top w:val="none" w:sz="0" w:space="0" w:color="auto"/>
        <w:left w:val="none" w:sz="0" w:space="0" w:color="auto"/>
        <w:bottom w:val="none" w:sz="0" w:space="0" w:color="auto"/>
        <w:right w:val="none" w:sz="0" w:space="0" w:color="auto"/>
      </w:divBdr>
    </w:div>
    <w:div w:id="550922010">
      <w:bodyDiv w:val="1"/>
      <w:marLeft w:val="0"/>
      <w:marRight w:val="0"/>
      <w:marTop w:val="0"/>
      <w:marBottom w:val="0"/>
      <w:divBdr>
        <w:top w:val="none" w:sz="0" w:space="0" w:color="auto"/>
        <w:left w:val="none" w:sz="0" w:space="0" w:color="auto"/>
        <w:bottom w:val="none" w:sz="0" w:space="0" w:color="auto"/>
        <w:right w:val="none" w:sz="0" w:space="0" w:color="auto"/>
      </w:divBdr>
    </w:div>
    <w:div w:id="550961814">
      <w:bodyDiv w:val="1"/>
      <w:marLeft w:val="0"/>
      <w:marRight w:val="0"/>
      <w:marTop w:val="0"/>
      <w:marBottom w:val="0"/>
      <w:divBdr>
        <w:top w:val="none" w:sz="0" w:space="0" w:color="auto"/>
        <w:left w:val="none" w:sz="0" w:space="0" w:color="auto"/>
        <w:bottom w:val="none" w:sz="0" w:space="0" w:color="auto"/>
        <w:right w:val="none" w:sz="0" w:space="0" w:color="auto"/>
      </w:divBdr>
    </w:div>
    <w:div w:id="550965885">
      <w:bodyDiv w:val="1"/>
      <w:marLeft w:val="0"/>
      <w:marRight w:val="0"/>
      <w:marTop w:val="0"/>
      <w:marBottom w:val="0"/>
      <w:divBdr>
        <w:top w:val="none" w:sz="0" w:space="0" w:color="auto"/>
        <w:left w:val="none" w:sz="0" w:space="0" w:color="auto"/>
        <w:bottom w:val="none" w:sz="0" w:space="0" w:color="auto"/>
        <w:right w:val="none" w:sz="0" w:space="0" w:color="auto"/>
      </w:divBdr>
    </w:div>
    <w:div w:id="550966571">
      <w:bodyDiv w:val="1"/>
      <w:marLeft w:val="0"/>
      <w:marRight w:val="0"/>
      <w:marTop w:val="0"/>
      <w:marBottom w:val="0"/>
      <w:divBdr>
        <w:top w:val="none" w:sz="0" w:space="0" w:color="auto"/>
        <w:left w:val="none" w:sz="0" w:space="0" w:color="auto"/>
        <w:bottom w:val="none" w:sz="0" w:space="0" w:color="auto"/>
        <w:right w:val="none" w:sz="0" w:space="0" w:color="auto"/>
      </w:divBdr>
    </w:div>
    <w:div w:id="551311551">
      <w:bodyDiv w:val="1"/>
      <w:marLeft w:val="0"/>
      <w:marRight w:val="0"/>
      <w:marTop w:val="0"/>
      <w:marBottom w:val="0"/>
      <w:divBdr>
        <w:top w:val="none" w:sz="0" w:space="0" w:color="auto"/>
        <w:left w:val="none" w:sz="0" w:space="0" w:color="auto"/>
        <w:bottom w:val="none" w:sz="0" w:space="0" w:color="auto"/>
        <w:right w:val="none" w:sz="0" w:space="0" w:color="auto"/>
      </w:divBdr>
    </w:div>
    <w:div w:id="551500042">
      <w:bodyDiv w:val="1"/>
      <w:marLeft w:val="0"/>
      <w:marRight w:val="0"/>
      <w:marTop w:val="0"/>
      <w:marBottom w:val="0"/>
      <w:divBdr>
        <w:top w:val="none" w:sz="0" w:space="0" w:color="auto"/>
        <w:left w:val="none" w:sz="0" w:space="0" w:color="auto"/>
        <w:bottom w:val="none" w:sz="0" w:space="0" w:color="auto"/>
        <w:right w:val="none" w:sz="0" w:space="0" w:color="auto"/>
      </w:divBdr>
    </w:div>
    <w:div w:id="551502484">
      <w:bodyDiv w:val="1"/>
      <w:marLeft w:val="0"/>
      <w:marRight w:val="0"/>
      <w:marTop w:val="0"/>
      <w:marBottom w:val="0"/>
      <w:divBdr>
        <w:top w:val="none" w:sz="0" w:space="0" w:color="auto"/>
        <w:left w:val="none" w:sz="0" w:space="0" w:color="auto"/>
        <w:bottom w:val="none" w:sz="0" w:space="0" w:color="auto"/>
        <w:right w:val="none" w:sz="0" w:space="0" w:color="auto"/>
      </w:divBdr>
    </w:div>
    <w:div w:id="551506303">
      <w:bodyDiv w:val="1"/>
      <w:marLeft w:val="0"/>
      <w:marRight w:val="0"/>
      <w:marTop w:val="0"/>
      <w:marBottom w:val="0"/>
      <w:divBdr>
        <w:top w:val="none" w:sz="0" w:space="0" w:color="auto"/>
        <w:left w:val="none" w:sz="0" w:space="0" w:color="auto"/>
        <w:bottom w:val="none" w:sz="0" w:space="0" w:color="auto"/>
        <w:right w:val="none" w:sz="0" w:space="0" w:color="auto"/>
      </w:divBdr>
    </w:div>
    <w:div w:id="551770036">
      <w:bodyDiv w:val="1"/>
      <w:marLeft w:val="0"/>
      <w:marRight w:val="0"/>
      <w:marTop w:val="0"/>
      <w:marBottom w:val="0"/>
      <w:divBdr>
        <w:top w:val="none" w:sz="0" w:space="0" w:color="auto"/>
        <w:left w:val="none" w:sz="0" w:space="0" w:color="auto"/>
        <w:bottom w:val="none" w:sz="0" w:space="0" w:color="auto"/>
        <w:right w:val="none" w:sz="0" w:space="0" w:color="auto"/>
      </w:divBdr>
    </w:div>
    <w:div w:id="551775334">
      <w:bodyDiv w:val="1"/>
      <w:marLeft w:val="0"/>
      <w:marRight w:val="0"/>
      <w:marTop w:val="0"/>
      <w:marBottom w:val="0"/>
      <w:divBdr>
        <w:top w:val="none" w:sz="0" w:space="0" w:color="auto"/>
        <w:left w:val="none" w:sz="0" w:space="0" w:color="auto"/>
        <w:bottom w:val="none" w:sz="0" w:space="0" w:color="auto"/>
        <w:right w:val="none" w:sz="0" w:space="0" w:color="auto"/>
      </w:divBdr>
    </w:div>
    <w:div w:id="551844713">
      <w:bodyDiv w:val="1"/>
      <w:marLeft w:val="0"/>
      <w:marRight w:val="0"/>
      <w:marTop w:val="0"/>
      <w:marBottom w:val="0"/>
      <w:divBdr>
        <w:top w:val="none" w:sz="0" w:space="0" w:color="auto"/>
        <w:left w:val="none" w:sz="0" w:space="0" w:color="auto"/>
        <w:bottom w:val="none" w:sz="0" w:space="0" w:color="auto"/>
        <w:right w:val="none" w:sz="0" w:space="0" w:color="auto"/>
      </w:divBdr>
    </w:div>
    <w:div w:id="551844986">
      <w:bodyDiv w:val="1"/>
      <w:marLeft w:val="0"/>
      <w:marRight w:val="0"/>
      <w:marTop w:val="0"/>
      <w:marBottom w:val="0"/>
      <w:divBdr>
        <w:top w:val="none" w:sz="0" w:space="0" w:color="auto"/>
        <w:left w:val="none" w:sz="0" w:space="0" w:color="auto"/>
        <w:bottom w:val="none" w:sz="0" w:space="0" w:color="auto"/>
        <w:right w:val="none" w:sz="0" w:space="0" w:color="auto"/>
      </w:divBdr>
    </w:div>
    <w:div w:id="552235613">
      <w:bodyDiv w:val="1"/>
      <w:marLeft w:val="0"/>
      <w:marRight w:val="0"/>
      <w:marTop w:val="0"/>
      <w:marBottom w:val="0"/>
      <w:divBdr>
        <w:top w:val="none" w:sz="0" w:space="0" w:color="auto"/>
        <w:left w:val="none" w:sz="0" w:space="0" w:color="auto"/>
        <w:bottom w:val="none" w:sz="0" w:space="0" w:color="auto"/>
        <w:right w:val="none" w:sz="0" w:space="0" w:color="auto"/>
      </w:divBdr>
    </w:div>
    <w:div w:id="552424301">
      <w:bodyDiv w:val="1"/>
      <w:marLeft w:val="0"/>
      <w:marRight w:val="0"/>
      <w:marTop w:val="0"/>
      <w:marBottom w:val="0"/>
      <w:divBdr>
        <w:top w:val="none" w:sz="0" w:space="0" w:color="auto"/>
        <w:left w:val="none" w:sz="0" w:space="0" w:color="auto"/>
        <w:bottom w:val="none" w:sz="0" w:space="0" w:color="auto"/>
        <w:right w:val="none" w:sz="0" w:space="0" w:color="auto"/>
      </w:divBdr>
    </w:div>
    <w:div w:id="553197040">
      <w:bodyDiv w:val="1"/>
      <w:marLeft w:val="0"/>
      <w:marRight w:val="0"/>
      <w:marTop w:val="0"/>
      <w:marBottom w:val="0"/>
      <w:divBdr>
        <w:top w:val="none" w:sz="0" w:space="0" w:color="auto"/>
        <w:left w:val="none" w:sz="0" w:space="0" w:color="auto"/>
        <w:bottom w:val="none" w:sz="0" w:space="0" w:color="auto"/>
        <w:right w:val="none" w:sz="0" w:space="0" w:color="auto"/>
      </w:divBdr>
    </w:div>
    <w:div w:id="553351440">
      <w:bodyDiv w:val="1"/>
      <w:marLeft w:val="0"/>
      <w:marRight w:val="0"/>
      <w:marTop w:val="0"/>
      <w:marBottom w:val="0"/>
      <w:divBdr>
        <w:top w:val="none" w:sz="0" w:space="0" w:color="auto"/>
        <w:left w:val="none" w:sz="0" w:space="0" w:color="auto"/>
        <w:bottom w:val="none" w:sz="0" w:space="0" w:color="auto"/>
        <w:right w:val="none" w:sz="0" w:space="0" w:color="auto"/>
      </w:divBdr>
    </w:div>
    <w:div w:id="553539538">
      <w:bodyDiv w:val="1"/>
      <w:marLeft w:val="0"/>
      <w:marRight w:val="0"/>
      <w:marTop w:val="0"/>
      <w:marBottom w:val="0"/>
      <w:divBdr>
        <w:top w:val="none" w:sz="0" w:space="0" w:color="auto"/>
        <w:left w:val="none" w:sz="0" w:space="0" w:color="auto"/>
        <w:bottom w:val="none" w:sz="0" w:space="0" w:color="auto"/>
        <w:right w:val="none" w:sz="0" w:space="0" w:color="auto"/>
      </w:divBdr>
    </w:div>
    <w:div w:id="553590434">
      <w:bodyDiv w:val="1"/>
      <w:marLeft w:val="0"/>
      <w:marRight w:val="0"/>
      <w:marTop w:val="0"/>
      <w:marBottom w:val="0"/>
      <w:divBdr>
        <w:top w:val="none" w:sz="0" w:space="0" w:color="auto"/>
        <w:left w:val="none" w:sz="0" w:space="0" w:color="auto"/>
        <w:bottom w:val="none" w:sz="0" w:space="0" w:color="auto"/>
        <w:right w:val="none" w:sz="0" w:space="0" w:color="auto"/>
      </w:divBdr>
    </w:div>
    <w:div w:id="554392643">
      <w:bodyDiv w:val="1"/>
      <w:marLeft w:val="0"/>
      <w:marRight w:val="0"/>
      <w:marTop w:val="0"/>
      <w:marBottom w:val="0"/>
      <w:divBdr>
        <w:top w:val="none" w:sz="0" w:space="0" w:color="auto"/>
        <w:left w:val="none" w:sz="0" w:space="0" w:color="auto"/>
        <w:bottom w:val="none" w:sz="0" w:space="0" w:color="auto"/>
        <w:right w:val="none" w:sz="0" w:space="0" w:color="auto"/>
      </w:divBdr>
    </w:div>
    <w:div w:id="554661289">
      <w:bodyDiv w:val="1"/>
      <w:marLeft w:val="0"/>
      <w:marRight w:val="0"/>
      <w:marTop w:val="0"/>
      <w:marBottom w:val="0"/>
      <w:divBdr>
        <w:top w:val="none" w:sz="0" w:space="0" w:color="auto"/>
        <w:left w:val="none" w:sz="0" w:space="0" w:color="auto"/>
        <w:bottom w:val="none" w:sz="0" w:space="0" w:color="auto"/>
        <w:right w:val="none" w:sz="0" w:space="0" w:color="auto"/>
      </w:divBdr>
    </w:div>
    <w:div w:id="554702474">
      <w:bodyDiv w:val="1"/>
      <w:marLeft w:val="0"/>
      <w:marRight w:val="0"/>
      <w:marTop w:val="0"/>
      <w:marBottom w:val="0"/>
      <w:divBdr>
        <w:top w:val="none" w:sz="0" w:space="0" w:color="auto"/>
        <w:left w:val="none" w:sz="0" w:space="0" w:color="auto"/>
        <w:bottom w:val="none" w:sz="0" w:space="0" w:color="auto"/>
        <w:right w:val="none" w:sz="0" w:space="0" w:color="auto"/>
      </w:divBdr>
    </w:div>
    <w:div w:id="554779838">
      <w:bodyDiv w:val="1"/>
      <w:marLeft w:val="0"/>
      <w:marRight w:val="0"/>
      <w:marTop w:val="0"/>
      <w:marBottom w:val="0"/>
      <w:divBdr>
        <w:top w:val="none" w:sz="0" w:space="0" w:color="auto"/>
        <w:left w:val="none" w:sz="0" w:space="0" w:color="auto"/>
        <w:bottom w:val="none" w:sz="0" w:space="0" w:color="auto"/>
        <w:right w:val="none" w:sz="0" w:space="0" w:color="auto"/>
      </w:divBdr>
    </w:div>
    <w:div w:id="554896031">
      <w:bodyDiv w:val="1"/>
      <w:marLeft w:val="0"/>
      <w:marRight w:val="0"/>
      <w:marTop w:val="0"/>
      <w:marBottom w:val="0"/>
      <w:divBdr>
        <w:top w:val="none" w:sz="0" w:space="0" w:color="auto"/>
        <w:left w:val="none" w:sz="0" w:space="0" w:color="auto"/>
        <w:bottom w:val="none" w:sz="0" w:space="0" w:color="auto"/>
        <w:right w:val="none" w:sz="0" w:space="0" w:color="auto"/>
      </w:divBdr>
    </w:div>
    <w:div w:id="554925161">
      <w:bodyDiv w:val="1"/>
      <w:marLeft w:val="0"/>
      <w:marRight w:val="0"/>
      <w:marTop w:val="0"/>
      <w:marBottom w:val="0"/>
      <w:divBdr>
        <w:top w:val="none" w:sz="0" w:space="0" w:color="auto"/>
        <w:left w:val="none" w:sz="0" w:space="0" w:color="auto"/>
        <w:bottom w:val="none" w:sz="0" w:space="0" w:color="auto"/>
        <w:right w:val="none" w:sz="0" w:space="0" w:color="auto"/>
      </w:divBdr>
    </w:div>
    <w:div w:id="555163872">
      <w:bodyDiv w:val="1"/>
      <w:marLeft w:val="0"/>
      <w:marRight w:val="0"/>
      <w:marTop w:val="0"/>
      <w:marBottom w:val="0"/>
      <w:divBdr>
        <w:top w:val="none" w:sz="0" w:space="0" w:color="auto"/>
        <w:left w:val="none" w:sz="0" w:space="0" w:color="auto"/>
        <w:bottom w:val="none" w:sz="0" w:space="0" w:color="auto"/>
        <w:right w:val="none" w:sz="0" w:space="0" w:color="auto"/>
      </w:divBdr>
    </w:div>
    <w:div w:id="555700637">
      <w:bodyDiv w:val="1"/>
      <w:marLeft w:val="0"/>
      <w:marRight w:val="0"/>
      <w:marTop w:val="0"/>
      <w:marBottom w:val="0"/>
      <w:divBdr>
        <w:top w:val="none" w:sz="0" w:space="0" w:color="auto"/>
        <w:left w:val="none" w:sz="0" w:space="0" w:color="auto"/>
        <w:bottom w:val="none" w:sz="0" w:space="0" w:color="auto"/>
        <w:right w:val="none" w:sz="0" w:space="0" w:color="auto"/>
      </w:divBdr>
    </w:div>
    <w:div w:id="555776991">
      <w:bodyDiv w:val="1"/>
      <w:marLeft w:val="0"/>
      <w:marRight w:val="0"/>
      <w:marTop w:val="0"/>
      <w:marBottom w:val="0"/>
      <w:divBdr>
        <w:top w:val="none" w:sz="0" w:space="0" w:color="auto"/>
        <w:left w:val="none" w:sz="0" w:space="0" w:color="auto"/>
        <w:bottom w:val="none" w:sz="0" w:space="0" w:color="auto"/>
        <w:right w:val="none" w:sz="0" w:space="0" w:color="auto"/>
      </w:divBdr>
    </w:div>
    <w:div w:id="555974472">
      <w:bodyDiv w:val="1"/>
      <w:marLeft w:val="0"/>
      <w:marRight w:val="0"/>
      <w:marTop w:val="0"/>
      <w:marBottom w:val="0"/>
      <w:divBdr>
        <w:top w:val="none" w:sz="0" w:space="0" w:color="auto"/>
        <w:left w:val="none" w:sz="0" w:space="0" w:color="auto"/>
        <w:bottom w:val="none" w:sz="0" w:space="0" w:color="auto"/>
        <w:right w:val="none" w:sz="0" w:space="0" w:color="auto"/>
      </w:divBdr>
    </w:div>
    <w:div w:id="556016810">
      <w:bodyDiv w:val="1"/>
      <w:marLeft w:val="0"/>
      <w:marRight w:val="0"/>
      <w:marTop w:val="0"/>
      <w:marBottom w:val="0"/>
      <w:divBdr>
        <w:top w:val="none" w:sz="0" w:space="0" w:color="auto"/>
        <w:left w:val="none" w:sz="0" w:space="0" w:color="auto"/>
        <w:bottom w:val="none" w:sz="0" w:space="0" w:color="auto"/>
        <w:right w:val="none" w:sz="0" w:space="0" w:color="auto"/>
      </w:divBdr>
    </w:div>
    <w:div w:id="556169557">
      <w:bodyDiv w:val="1"/>
      <w:marLeft w:val="0"/>
      <w:marRight w:val="0"/>
      <w:marTop w:val="0"/>
      <w:marBottom w:val="0"/>
      <w:divBdr>
        <w:top w:val="none" w:sz="0" w:space="0" w:color="auto"/>
        <w:left w:val="none" w:sz="0" w:space="0" w:color="auto"/>
        <w:bottom w:val="none" w:sz="0" w:space="0" w:color="auto"/>
        <w:right w:val="none" w:sz="0" w:space="0" w:color="auto"/>
      </w:divBdr>
    </w:div>
    <w:div w:id="556860976">
      <w:bodyDiv w:val="1"/>
      <w:marLeft w:val="0"/>
      <w:marRight w:val="0"/>
      <w:marTop w:val="0"/>
      <w:marBottom w:val="0"/>
      <w:divBdr>
        <w:top w:val="none" w:sz="0" w:space="0" w:color="auto"/>
        <w:left w:val="none" w:sz="0" w:space="0" w:color="auto"/>
        <w:bottom w:val="none" w:sz="0" w:space="0" w:color="auto"/>
        <w:right w:val="none" w:sz="0" w:space="0" w:color="auto"/>
      </w:divBdr>
    </w:div>
    <w:div w:id="556863962">
      <w:bodyDiv w:val="1"/>
      <w:marLeft w:val="0"/>
      <w:marRight w:val="0"/>
      <w:marTop w:val="0"/>
      <w:marBottom w:val="0"/>
      <w:divBdr>
        <w:top w:val="none" w:sz="0" w:space="0" w:color="auto"/>
        <w:left w:val="none" w:sz="0" w:space="0" w:color="auto"/>
        <w:bottom w:val="none" w:sz="0" w:space="0" w:color="auto"/>
        <w:right w:val="none" w:sz="0" w:space="0" w:color="auto"/>
      </w:divBdr>
    </w:div>
    <w:div w:id="556865205">
      <w:bodyDiv w:val="1"/>
      <w:marLeft w:val="0"/>
      <w:marRight w:val="0"/>
      <w:marTop w:val="0"/>
      <w:marBottom w:val="0"/>
      <w:divBdr>
        <w:top w:val="none" w:sz="0" w:space="0" w:color="auto"/>
        <w:left w:val="none" w:sz="0" w:space="0" w:color="auto"/>
        <w:bottom w:val="none" w:sz="0" w:space="0" w:color="auto"/>
        <w:right w:val="none" w:sz="0" w:space="0" w:color="auto"/>
      </w:divBdr>
    </w:div>
    <w:div w:id="557321374">
      <w:bodyDiv w:val="1"/>
      <w:marLeft w:val="0"/>
      <w:marRight w:val="0"/>
      <w:marTop w:val="0"/>
      <w:marBottom w:val="0"/>
      <w:divBdr>
        <w:top w:val="none" w:sz="0" w:space="0" w:color="auto"/>
        <w:left w:val="none" w:sz="0" w:space="0" w:color="auto"/>
        <w:bottom w:val="none" w:sz="0" w:space="0" w:color="auto"/>
        <w:right w:val="none" w:sz="0" w:space="0" w:color="auto"/>
      </w:divBdr>
    </w:div>
    <w:div w:id="557591660">
      <w:bodyDiv w:val="1"/>
      <w:marLeft w:val="0"/>
      <w:marRight w:val="0"/>
      <w:marTop w:val="0"/>
      <w:marBottom w:val="0"/>
      <w:divBdr>
        <w:top w:val="none" w:sz="0" w:space="0" w:color="auto"/>
        <w:left w:val="none" w:sz="0" w:space="0" w:color="auto"/>
        <w:bottom w:val="none" w:sz="0" w:space="0" w:color="auto"/>
        <w:right w:val="none" w:sz="0" w:space="0" w:color="auto"/>
      </w:divBdr>
    </w:div>
    <w:div w:id="558051434">
      <w:bodyDiv w:val="1"/>
      <w:marLeft w:val="0"/>
      <w:marRight w:val="0"/>
      <w:marTop w:val="0"/>
      <w:marBottom w:val="0"/>
      <w:divBdr>
        <w:top w:val="none" w:sz="0" w:space="0" w:color="auto"/>
        <w:left w:val="none" w:sz="0" w:space="0" w:color="auto"/>
        <w:bottom w:val="none" w:sz="0" w:space="0" w:color="auto"/>
        <w:right w:val="none" w:sz="0" w:space="0" w:color="auto"/>
      </w:divBdr>
    </w:div>
    <w:div w:id="558172780">
      <w:bodyDiv w:val="1"/>
      <w:marLeft w:val="0"/>
      <w:marRight w:val="0"/>
      <w:marTop w:val="0"/>
      <w:marBottom w:val="0"/>
      <w:divBdr>
        <w:top w:val="none" w:sz="0" w:space="0" w:color="auto"/>
        <w:left w:val="none" w:sz="0" w:space="0" w:color="auto"/>
        <w:bottom w:val="none" w:sz="0" w:space="0" w:color="auto"/>
        <w:right w:val="none" w:sz="0" w:space="0" w:color="auto"/>
      </w:divBdr>
    </w:div>
    <w:div w:id="558638166">
      <w:bodyDiv w:val="1"/>
      <w:marLeft w:val="0"/>
      <w:marRight w:val="0"/>
      <w:marTop w:val="0"/>
      <w:marBottom w:val="0"/>
      <w:divBdr>
        <w:top w:val="none" w:sz="0" w:space="0" w:color="auto"/>
        <w:left w:val="none" w:sz="0" w:space="0" w:color="auto"/>
        <w:bottom w:val="none" w:sz="0" w:space="0" w:color="auto"/>
        <w:right w:val="none" w:sz="0" w:space="0" w:color="auto"/>
      </w:divBdr>
    </w:div>
    <w:div w:id="558710312">
      <w:bodyDiv w:val="1"/>
      <w:marLeft w:val="0"/>
      <w:marRight w:val="0"/>
      <w:marTop w:val="0"/>
      <w:marBottom w:val="0"/>
      <w:divBdr>
        <w:top w:val="none" w:sz="0" w:space="0" w:color="auto"/>
        <w:left w:val="none" w:sz="0" w:space="0" w:color="auto"/>
        <w:bottom w:val="none" w:sz="0" w:space="0" w:color="auto"/>
        <w:right w:val="none" w:sz="0" w:space="0" w:color="auto"/>
      </w:divBdr>
    </w:div>
    <w:div w:id="559024830">
      <w:bodyDiv w:val="1"/>
      <w:marLeft w:val="0"/>
      <w:marRight w:val="0"/>
      <w:marTop w:val="0"/>
      <w:marBottom w:val="0"/>
      <w:divBdr>
        <w:top w:val="none" w:sz="0" w:space="0" w:color="auto"/>
        <w:left w:val="none" w:sz="0" w:space="0" w:color="auto"/>
        <w:bottom w:val="none" w:sz="0" w:space="0" w:color="auto"/>
        <w:right w:val="none" w:sz="0" w:space="0" w:color="auto"/>
      </w:divBdr>
    </w:div>
    <w:div w:id="559245753">
      <w:bodyDiv w:val="1"/>
      <w:marLeft w:val="0"/>
      <w:marRight w:val="0"/>
      <w:marTop w:val="0"/>
      <w:marBottom w:val="0"/>
      <w:divBdr>
        <w:top w:val="none" w:sz="0" w:space="0" w:color="auto"/>
        <w:left w:val="none" w:sz="0" w:space="0" w:color="auto"/>
        <w:bottom w:val="none" w:sz="0" w:space="0" w:color="auto"/>
        <w:right w:val="none" w:sz="0" w:space="0" w:color="auto"/>
      </w:divBdr>
    </w:div>
    <w:div w:id="559486433">
      <w:bodyDiv w:val="1"/>
      <w:marLeft w:val="0"/>
      <w:marRight w:val="0"/>
      <w:marTop w:val="0"/>
      <w:marBottom w:val="0"/>
      <w:divBdr>
        <w:top w:val="none" w:sz="0" w:space="0" w:color="auto"/>
        <w:left w:val="none" w:sz="0" w:space="0" w:color="auto"/>
        <w:bottom w:val="none" w:sz="0" w:space="0" w:color="auto"/>
        <w:right w:val="none" w:sz="0" w:space="0" w:color="auto"/>
      </w:divBdr>
    </w:div>
    <w:div w:id="559710104">
      <w:bodyDiv w:val="1"/>
      <w:marLeft w:val="0"/>
      <w:marRight w:val="0"/>
      <w:marTop w:val="0"/>
      <w:marBottom w:val="0"/>
      <w:divBdr>
        <w:top w:val="none" w:sz="0" w:space="0" w:color="auto"/>
        <w:left w:val="none" w:sz="0" w:space="0" w:color="auto"/>
        <w:bottom w:val="none" w:sz="0" w:space="0" w:color="auto"/>
        <w:right w:val="none" w:sz="0" w:space="0" w:color="auto"/>
      </w:divBdr>
    </w:div>
    <w:div w:id="560142969">
      <w:bodyDiv w:val="1"/>
      <w:marLeft w:val="0"/>
      <w:marRight w:val="0"/>
      <w:marTop w:val="0"/>
      <w:marBottom w:val="0"/>
      <w:divBdr>
        <w:top w:val="none" w:sz="0" w:space="0" w:color="auto"/>
        <w:left w:val="none" w:sz="0" w:space="0" w:color="auto"/>
        <w:bottom w:val="none" w:sz="0" w:space="0" w:color="auto"/>
        <w:right w:val="none" w:sz="0" w:space="0" w:color="auto"/>
      </w:divBdr>
    </w:div>
    <w:div w:id="560290886">
      <w:bodyDiv w:val="1"/>
      <w:marLeft w:val="0"/>
      <w:marRight w:val="0"/>
      <w:marTop w:val="0"/>
      <w:marBottom w:val="0"/>
      <w:divBdr>
        <w:top w:val="none" w:sz="0" w:space="0" w:color="auto"/>
        <w:left w:val="none" w:sz="0" w:space="0" w:color="auto"/>
        <w:bottom w:val="none" w:sz="0" w:space="0" w:color="auto"/>
        <w:right w:val="none" w:sz="0" w:space="0" w:color="auto"/>
      </w:divBdr>
    </w:div>
    <w:div w:id="560363054">
      <w:bodyDiv w:val="1"/>
      <w:marLeft w:val="0"/>
      <w:marRight w:val="0"/>
      <w:marTop w:val="0"/>
      <w:marBottom w:val="0"/>
      <w:divBdr>
        <w:top w:val="none" w:sz="0" w:space="0" w:color="auto"/>
        <w:left w:val="none" w:sz="0" w:space="0" w:color="auto"/>
        <w:bottom w:val="none" w:sz="0" w:space="0" w:color="auto"/>
        <w:right w:val="none" w:sz="0" w:space="0" w:color="auto"/>
      </w:divBdr>
    </w:div>
    <w:div w:id="560405687">
      <w:bodyDiv w:val="1"/>
      <w:marLeft w:val="0"/>
      <w:marRight w:val="0"/>
      <w:marTop w:val="0"/>
      <w:marBottom w:val="0"/>
      <w:divBdr>
        <w:top w:val="none" w:sz="0" w:space="0" w:color="auto"/>
        <w:left w:val="none" w:sz="0" w:space="0" w:color="auto"/>
        <w:bottom w:val="none" w:sz="0" w:space="0" w:color="auto"/>
        <w:right w:val="none" w:sz="0" w:space="0" w:color="auto"/>
      </w:divBdr>
    </w:div>
    <w:div w:id="560406532">
      <w:bodyDiv w:val="1"/>
      <w:marLeft w:val="0"/>
      <w:marRight w:val="0"/>
      <w:marTop w:val="0"/>
      <w:marBottom w:val="0"/>
      <w:divBdr>
        <w:top w:val="none" w:sz="0" w:space="0" w:color="auto"/>
        <w:left w:val="none" w:sz="0" w:space="0" w:color="auto"/>
        <w:bottom w:val="none" w:sz="0" w:space="0" w:color="auto"/>
        <w:right w:val="none" w:sz="0" w:space="0" w:color="auto"/>
      </w:divBdr>
    </w:div>
    <w:div w:id="560479904">
      <w:bodyDiv w:val="1"/>
      <w:marLeft w:val="0"/>
      <w:marRight w:val="0"/>
      <w:marTop w:val="0"/>
      <w:marBottom w:val="0"/>
      <w:divBdr>
        <w:top w:val="none" w:sz="0" w:space="0" w:color="auto"/>
        <w:left w:val="none" w:sz="0" w:space="0" w:color="auto"/>
        <w:bottom w:val="none" w:sz="0" w:space="0" w:color="auto"/>
        <w:right w:val="none" w:sz="0" w:space="0" w:color="auto"/>
      </w:divBdr>
    </w:div>
    <w:div w:id="560748770">
      <w:bodyDiv w:val="1"/>
      <w:marLeft w:val="0"/>
      <w:marRight w:val="0"/>
      <w:marTop w:val="0"/>
      <w:marBottom w:val="0"/>
      <w:divBdr>
        <w:top w:val="none" w:sz="0" w:space="0" w:color="auto"/>
        <w:left w:val="none" w:sz="0" w:space="0" w:color="auto"/>
        <w:bottom w:val="none" w:sz="0" w:space="0" w:color="auto"/>
        <w:right w:val="none" w:sz="0" w:space="0" w:color="auto"/>
      </w:divBdr>
    </w:div>
    <w:div w:id="560943323">
      <w:bodyDiv w:val="1"/>
      <w:marLeft w:val="0"/>
      <w:marRight w:val="0"/>
      <w:marTop w:val="0"/>
      <w:marBottom w:val="0"/>
      <w:divBdr>
        <w:top w:val="none" w:sz="0" w:space="0" w:color="auto"/>
        <w:left w:val="none" w:sz="0" w:space="0" w:color="auto"/>
        <w:bottom w:val="none" w:sz="0" w:space="0" w:color="auto"/>
        <w:right w:val="none" w:sz="0" w:space="0" w:color="auto"/>
      </w:divBdr>
    </w:div>
    <w:div w:id="561402489">
      <w:bodyDiv w:val="1"/>
      <w:marLeft w:val="0"/>
      <w:marRight w:val="0"/>
      <w:marTop w:val="0"/>
      <w:marBottom w:val="0"/>
      <w:divBdr>
        <w:top w:val="none" w:sz="0" w:space="0" w:color="auto"/>
        <w:left w:val="none" w:sz="0" w:space="0" w:color="auto"/>
        <w:bottom w:val="none" w:sz="0" w:space="0" w:color="auto"/>
        <w:right w:val="none" w:sz="0" w:space="0" w:color="auto"/>
      </w:divBdr>
    </w:div>
    <w:div w:id="561452170">
      <w:bodyDiv w:val="1"/>
      <w:marLeft w:val="0"/>
      <w:marRight w:val="0"/>
      <w:marTop w:val="0"/>
      <w:marBottom w:val="0"/>
      <w:divBdr>
        <w:top w:val="none" w:sz="0" w:space="0" w:color="auto"/>
        <w:left w:val="none" w:sz="0" w:space="0" w:color="auto"/>
        <w:bottom w:val="none" w:sz="0" w:space="0" w:color="auto"/>
        <w:right w:val="none" w:sz="0" w:space="0" w:color="auto"/>
      </w:divBdr>
    </w:div>
    <w:div w:id="561672526">
      <w:bodyDiv w:val="1"/>
      <w:marLeft w:val="0"/>
      <w:marRight w:val="0"/>
      <w:marTop w:val="0"/>
      <w:marBottom w:val="0"/>
      <w:divBdr>
        <w:top w:val="none" w:sz="0" w:space="0" w:color="auto"/>
        <w:left w:val="none" w:sz="0" w:space="0" w:color="auto"/>
        <w:bottom w:val="none" w:sz="0" w:space="0" w:color="auto"/>
        <w:right w:val="none" w:sz="0" w:space="0" w:color="auto"/>
      </w:divBdr>
    </w:div>
    <w:div w:id="561987710">
      <w:bodyDiv w:val="1"/>
      <w:marLeft w:val="0"/>
      <w:marRight w:val="0"/>
      <w:marTop w:val="0"/>
      <w:marBottom w:val="0"/>
      <w:divBdr>
        <w:top w:val="none" w:sz="0" w:space="0" w:color="auto"/>
        <w:left w:val="none" w:sz="0" w:space="0" w:color="auto"/>
        <w:bottom w:val="none" w:sz="0" w:space="0" w:color="auto"/>
        <w:right w:val="none" w:sz="0" w:space="0" w:color="auto"/>
      </w:divBdr>
    </w:div>
    <w:div w:id="562060712">
      <w:bodyDiv w:val="1"/>
      <w:marLeft w:val="0"/>
      <w:marRight w:val="0"/>
      <w:marTop w:val="0"/>
      <w:marBottom w:val="0"/>
      <w:divBdr>
        <w:top w:val="none" w:sz="0" w:space="0" w:color="auto"/>
        <w:left w:val="none" w:sz="0" w:space="0" w:color="auto"/>
        <w:bottom w:val="none" w:sz="0" w:space="0" w:color="auto"/>
        <w:right w:val="none" w:sz="0" w:space="0" w:color="auto"/>
      </w:divBdr>
    </w:div>
    <w:div w:id="562185066">
      <w:bodyDiv w:val="1"/>
      <w:marLeft w:val="0"/>
      <w:marRight w:val="0"/>
      <w:marTop w:val="0"/>
      <w:marBottom w:val="0"/>
      <w:divBdr>
        <w:top w:val="none" w:sz="0" w:space="0" w:color="auto"/>
        <w:left w:val="none" w:sz="0" w:space="0" w:color="auto"/>
        <w:bottom w:val="none" w:sz="0" w:space="0" w:color="auto"/>
        <w:right w:val="none" w:sz="0" w:space="0" w:color="auto"/>
      </w:divBdr>
    </w:div>
    <w:div w:id="562327542">
      <w:bodyDiv w:val="1"/>
      <w:marLeft w:val="0"/>
      <w:marRight w:val="0"/>
      <w:marTop w:val="0"/>
      <w:marBottom w:val="0"/>
      <w:divBdr>
        <w:top w:val="none" w:sz="0" w:space="0" w:color="auto"/>
        <w:left w:val="none" w:sz="0" w:space="0" w:color="auto"/>
        <w:bottom w:val="none" w:sz="0" w:space="0" w:color="auto"/>
        <w:right w:val="none" w:sz="0" w:space="0" w:color="auto"/>
      </w:divBdr>
    </w:div>
    <w:div w:id="562561938">
      <w:bodyDiv w:val="1"/>
      <w:marLeft w:val="0"/>
      <w:marRight w:val="0"/>
      <w:marTop w:val="0"/>
      <w:marBottom w:val="0"/>
      <w:divBdr>
        <w:top w:val="none" w:sz="0" w:space="0" w:color="auto"/>
        <w:left w:val="none" w:sz="0" w:space="0" w:color="auto"/>
        <w:bottom w:val="none" w:sz="0" w:space="0" w:color="auto"/>
        <w:right w:val="none" w:sz="0" w:space="0" w:color="auto"/>
      </w:divBdr>
    </w:div>
    <w:div w:id="563683464">
      <w:bodyDiv w:val="1"/>
      <w:marLeft w:val="0"/>
      <w:marRight w:val="0"/>
      <w:marTop w:val="0"/>
      <w:marBottom w:val="0"/>
      <w:divBdr>
        <w:top w:val="none" w:sz="0" w:space="0" w:color="auto"/>
        <w:left w:val="none" w:sz="0" w:space="0" w:color="auto"/>
        <w:bottom w:val="none" w:sz="0" w:space="0" w:color="auto"/>
        <w:right w:val="none" w:sz="0" w:space="0" w:color="auto"/>
      </w:divBdr>
    </w:div>
    <w:div w:id="563760948">
      <w:bodyDiv w:val="1"/>
      <w:marLeft w:val="0"/>
      <w:marRight w:val="0"/>
      <w:marTop w:val="0"/>
      <w:marBottom w:val="0"/>
      <w:divBdr>
        <w:top w:val="none" w:sz="0" w:space="0" w:color="auto"/>
        <w:left w:val="none" w:sz="0" w:space="0" w:color="auto"/>
        <w:bottom w:val="none" w:sz="0" w:space="0" w:color="auto"/>
        <w:right w:val="none" w:sz="0" w:space="0" w:color="auto"/>
      </w:divBdr>
    </w:div>
    <w:div w:id="564027546">
      <w:bodyDiv w:val="1"/>
      <w:marLeft w:val="0"/>
      <w:marRight w:val="0"/>
      <w:marTop w:val="0"/>
      <w:marBottom w:val="0"/>
      <w:divBdr>
        <w:top w:val="none" w:sz="0" w:space="0" w:color="auto"/>
        <w:left w:val="none" w:sz="0" w:space="0" w:color="auto"/>
        <w:bottom w:val="none" w:sz="0" w:space="0" w:color="auto"/>
        <w:right w:val="none" w:sz="0" w:space="0" w:color="auto"/>
      </w:divBdr>
    </w:div>
    <w:div w:id="564724497">
      <w:bodyDiv w:val="1"/>
      <w:marLeft w:val="0"/>
      <w:marRight w:val="0"/>
      <w:marTop w:val="0"/>
      <w:marBottom w:val="0"/>
      <w:divBdr>
        <w:top w:val="none" w:sz="0" w:space="0" w:color="auto"/>
        <w:left w:val="none" w:sz="0" w:space="0" w:color="auto"/>
        <w:bottom w:val="none" w:sz="0" w:space="0" w:color="auto"/>
        <w:right w:val="none" w:sz="0" w:space="0" w:color="auto"/>
      </w:divBdr>
    </w:div>
    <w:div w:id="564728923">
      <w:bodyDiv w:val="1"/>
      <w:marLeft w:val="0"/>
      <w:marRight w:val="0"/>
      <w:marTop w:val="0"/>
      <w:marBottom w:val="0"/>
      <w:divBdr>
        <w:top w:val="none" w:sz="0" w:space="0" w:color="auto"/>
        <w:left w:val="none" w:sz="0" w:space="0" w:color="auto"/>
        <w:bottom w:val="none" w:sz="0" w:space="0" w:color="auto"/>
        <w:right w:val="none" w:sz="0" w:space="0" w:color="auto"/>
      </w:divBdr>
    </w:div>
    <w:div w:id="564800310">
      <w:bodyDiv w:val="1"/>
      <w:marLeft w:val="0"/>
      <w:marRight w:val="0"/>
      <w:marTop w:val="0"/>
      <w:marBottom w:val="0"/>
      <w:divBdr>
        <w:top w:val="none" w:sz="0" w:space="0" w:color="auto"/>
        <w:left w:val="none" w:sz="0" w:space="0" w:color="auto"/>
        <w:bottom w:val="none" w:sz="0" w:space="0" w:color="auto"/>
        <w:right w:val="none" w:sz="0" w:space="0" w:color="auto"/>
      </w:divBdr>
    </w:div>
    <w:div w:id="565071195">
      <w:bodyDiv w:val="1"/>
      <w:marLeft w:val="0"/>
      <w:marRight w:val="0"/>
      <w:marTop w:val="0"/>
      <w:marBottom w:val="0"/>
      <w:divBdr>
        <w:top w:val="none" w:sz="0" w:space="0" w:color="auto"/>
        <w:left w:val="none" w:sz="0" w:space="0" w:color="auto"/>
        <w:bottom w:val="none" w:sz="0" w:space="0" w:color="auto"/>
        <w:right w:val="none" w:sz="0" w:space="0" w:color="auto"/>
      </w:divBdr>
    </w:div>
    <w:div w:id="565184458">
      <w:bodyDiv w:val="1"/>
      <w:marLeft w:val="0"/>
      <w:marRight w:val="0"/>
      <w:marTop w:val="0"/>
      <w:marBottom w:val="0"/>
      <w:divBdr>
        <w:top w:val="none" w:sz="0" w:space="0" w:color="auto"/>
        <w:left w:val="none" w:sz="0" w:space="0" w:color="auto"/>
        <w:bottom w:val="none" w:sz="0" w:space="0" w:color="auto"/>
        <w:right w:val="none" w:sz="0" w:space="0" w:color="auto"/>
      </w:divBdr>
    </w:div>
    <w:div w:id="565265138">
      <w:bodyDiv w:val="1"/>
      <w:marLeft w:val="0"/>
      <w:marRight w:val="0"/>
      <w:marTop w:val="0"/>
      <w:marBottom w:val="0"/>
      <w:divBdr>
        <w:top w:val="none" w:sz="0" w:space="0" w:color="auto"/>
        <w:left w:val="none" w:sz="0" w:space="0" w:color="auto"/>
        <w:bottom w:val="none" w:sz="0" w:space="0" w:color="auto"/>
        <w:right w:val="none" w:sz="0" w:space="0" w:color="auto"/>
      </w:divBdr>
    </w:div>
    <w:div w:id="565385699">
      <w:bodyDiv w:val="1"/>
      <w:marLeft w:val="0"/>
      <w:marRight w:val="0"/>
      <w:marTop w:val="0"/>
      <w:marBottom w:val="0"/>
      <w:divBdr>
        <w:top w:val="none" w:sz="0" w:space="0" w:color="auto"/>
        <w:left w:val="none" w:sz="0" w:space="0" w:color="auto"/>
        <w:bottom w:val="none" w:sz="0" w:space="0" w:color="auto"/>
        <w:right w:val="none" w:sz="0" w:space="0" w:color="auto"/>
      </w:divBdr>
    </w:div>
    <w:div w:id="565535581">
      <w:bodyDiv w:val="1"/>
      <w:marLeft w:val="0"/>
      <w:marRight w:val="0"/>
      <w:marTop w:val="0"/>
      <w:marBottom w:val="0"/>
      <w:divBdr>
        <w:top w:val="none" w:sz="0" w:space="0" w:color="auto"/>
        <w:left w:val="none" w:sz="0" w:space="0" w:color="auto"/>
        <w:bottom w:val="none" w:sz="0" w:space="0" w:color="auto"/>
        <w:right w:val="none" w:sz="0" w:space="0" w:color="auto"/>
      </w:divBdr>
    </w:div>
    <w:div w:id="565798817">
      <w:bodyDiv w:val="1"/>
      <w:marLeft w:val="0"/>
      <w:marRight w:val="0"/>
      <w:marTop w:val="0"/>
      <w:marBottom w:val="0"/>
      <w:divBdr>
        <w:top w:val="none" w:sz="0" w:space="0" w:color="auto"/>
        <w:left w:val="none" w:sz="0" w:space="0" w:color="auto"/>
        <w:bottom w:val="none" w:sz="0" w:space="0" w:color="auto"/>
        <w:right w:val="none" w:sz="0" w:space="0" w:color="auto"/>
      </w:divBdr>
    </w:div>
    <w:div w:id="565803129">
      <w:bodyDiv w:val="1"/>
      <w:marLeft w:val="0"/>
      <w:marRight w:val="0"/>
      <w:marTop w:val="0"/>
      <w:marBottom w:val="0"/>
      <w:divBdr>
        <w:top w:val="none" w:sz="0" w:space="0" w:color="auto"/>
        <w:left w:val="none" w:sz="0" w:space="0" w:color="auto"/>
        <w:bottom w:val="none" w:sz="0" w:space="0" w:color="auto"/>
        <w:right w:val="none" w:sz="0" w:space="0" w:color="auto"/>
      </w:divBdr>
    </w:div>
    <w:div w:id="565991160">
      <w:bodyDiv w:val="1"/>
      <w:marLeft w:val="0"/>
      <w:marRight w:val="0"/>
      <w:marTop w:val="0"/>
      <w:marBottom w:val="0"/>
      <w:divBdr>
        <w:top w:val="none" w:sz="0" w:space="0" w:color="auto"/>
        <w:left w:val="none" w:sz="0" w:space="0" w:color="auto"/>
        <w:bottom w:val="none" w:sz="0" w:space="0" w:color="auto"/>
        <w:right w:val="none" w:sz="0" w:space="0" w:color="auto"/>
      </w:divBdr>
    </w:div>
    <w:div w:id="566110752">
      <w:bodyDiv w:val="1"/>
      <w:marLeft w:val="0"/>
      <w:marRight w:val="0"/>
      <w:marTop w:val="0"/>
      <w:marBottom w:val="0"/>
      <w:divBdr>
        <w:top w:val="none" w:sz="0" w:space="0" w:color="auto"/>
        <w:left w:val="none" w:sz="0" w:space="0" w:color="auto"/>
        <w:bottom w:val="none" w:sz="0" w:space="0" w:color="auto"/>
        <w:right w:val="none" w:sz="0" w:space="0" w:color="auto"/>
      </w:divBdr>
    </w:div>
    <w:div w:id="566188061">
      <w:bodyDiv w:val="1"/>
      <w:marLeft w:val="0"/>
      <w:marRight w:val="0"/>
      <w:marTop w:val="0"/>
      <w:marBottom w:val="0"/>
      <w:divBdr>
        <w:top w:val="none" w:sz="0" w:space="0" w:color="auto"/>
        <w:left w:val="none" w:sz="0" w:space="0" w:color="auto"/>
        <w:bottom w:val="none" w:sz="0" w:space="0" w:color="auto"/>
        <w:right w:val="none" w:sz="0" w:space="0" w:color="auto"/>
      </w:divBdr>
    </w:div>
    <w:div w:id="566258183">
      <w:bodyDiv w:val="1"/>
      <w:marLeft w:val="0"/>
      <w:marRight w:val="0"/>
      <w:marTop w:val="0"/>
      <w:marBottom w:val="0"/>
      <w:divBdr>
        <w:top w:val="none" w:sz="0" w:space="0" w:color="auto"/>
        <w:left w:val="none" w:sz="0" w:space="0" w:color="auto"/>
        <w:bottom w:val="none" w:sz="0" w:space="0" w:color="auto"/>
        <w:right w:val="none" w:sz="0" w:space="0" w:color="auto"/>
      </w:divBdr>
    </w:div>
    <w:div w:id="566456214">
      <w:bodyDiv w:val="1"/>
      <w:marLeft w:val="0"/>
      <w:marRight w:val="0"/>
      <w:marTop w:val="0"/>
      <w:marBottom w:val="0"/>
      <w:divBdr>
        <w:top w:val="none" w:sz="0" w:space="0" w:color="auto"/>
        <w:left w:val="none" w:sz="0" w:space="0" w:color="auto"/>
        <w:bottom w:val="none" w:sz="0" w:space="0" w:color="auto"/>
        <w:right w:val="none" w:sz="0" w:space="0" w:color="auto"/>
      </w:divBdr>
    </w:div>
    <w:div w:id="566498050">
      <w:bodyDiv w:val="1"/>
      <w:marLeft w:val="0"/>
      <w:marRight w:val="0"/>
      <w:marTop w:val="0"/>
      <w:marBottom w:val="0"/>
      <w:divBdr>
        <w:top w:val="none" w:sz="0" w:space="0" w:color="auto"/>
        <w:left w:val="none" w:sz="0" w:space="0" w:color="auto"/>
        <w:bottom w:val="none" w:sz="0" w:space="0" w:color="auto"/>
        <w:right w:val="none" w:sz="0" w:space="0" w:color="auto"/>
      </w:divBdr>
    </w:div>
    <w:div w:id="566693938">
      <w:bodyDiv w:val="1"/>
      <w:marLeft w:val="0"/>
      <w:marRight w:val="0"/>
      <w:marTop w:val="0"/>
      <w:marBottom w:val="0"/>
      <w:divBdr>
        <w:top w:val="none" w:sz="0" w:space="0" w:color="auto"/>
        <w:left w:val="none" w:sz="0" w:space="0" w:color="auto"/>
        <w:bottom w:val="none" w:sz="0" w:space="0" w:color="auto"/>
        <w:right w:val="none" w:sz="0" w:space="0" w:color="auto"/>
      </w:divBdr>
    </w:div>
    <w:div w:id="566719777">
      <w:bodyDiv w:val="1"/>
      <w:marLeft w:val="0"/>
      <w:marRight w:val="0"/>
      <w:marTop w:val="0"/>
      <w:marBottom w:val="0"/>
      <w:divBdr>
        <w:top w:val="none" w:sz="0" w:space="0" w:color="auto"/>
        <w:left w:val="none" w:sz="0" w:space="0" w:color="auto"/>
        <w:bottom w:val="none" w:sz="0" w:space="0" w:color="auto"/>
        <w:right w:val="none" w:sz="0" w:space="0" w:color="auto"/>
      </w:divBdr>
    </w:div>
    <w:div w:id="566721150">
      <w:bodyDiv w:val="1"/>
      <w:marLeft w:val="0"/>
      <w:marRight w:val="0"/>
      <w:marTop w:val="0"/>
      <w:marBottom w:val="0"/>
      <w:divBdr>
        <w:top w:val="none" w:sz="0" w:space="0" w:color="auto"/>
        <w:left w:val="none" w:sz="0" w:space="0" w:color="auto"/>
        <w:bottom w:val="none" w:sz="0" w:space="0" w:color="auto"/>
        <w:right w:val="none" w:sz="0" w:space="0" w:color="auto"/>
      </w:divBdr>
    </w:div>
    <w:div w:id="566762880">
      <w:bodyDiv w:val="1"/>
      <w:marLeft w:val="0"/>
      <w:marRight w:val="0"/>
      <w:marTop w:val="0"/>
      <w:marBottom w:val="0"/>
      <w:divBdr>
        <w:top w:val="none" w:sz="0" w:space="0" w:color="auto"/>
        <w:left w:val="none" w:sz="0" w:space="0" w:color="auto"/>
        <w:bottom w:val="none" w:sz="0" w:space="0" w:color="auto"/>
        <w:right w:val="none" w:sz="0" w:space="0" w:color="auto"/>
      </w:divBdr>
    </w:div>
    <w:div w:id="566838856">
      <w:bodyDiv w:val="1"/>
      <w:marLeft w:val="0"/>
      <w:marRight w:val="0"/>
      <w:marTop w:val="0"/>
      <w:marBottom w:val="0"/>
      <w:divBdr>
        <w:top w:val="none" w:sz="0" w:space="0" w:color="auto"/>
        <w:left w:val="none" w:sz="0" w:space="0" w:color="auto"/>
        <w:bottom w:val="none" w:sz="0" w:space="0" w:color="auto"/>
        <w:right w:val="none" w:sz="0" w:space="0" w:color="auto"/>
      </w:divBdr>
    </w:div>
    <w:div w:id="566886744">
      <w:bodyDiv w:val="1"/>
      <w:marLeft w:val="0"/>
      <w:marRight w:val="0"/>
      <w:marTop w:val="0"/>
      <w:marBottom w:val="0"/>
      <w:divBdr>
        <w:top w:val="none" w:sz="0" w:space="0" w:color="auto"/>
        <w:left w:val="none" w:sz="0" w:space="0" w:color="auto"/>
        <w:bottom w:val="none" w:sz="0" w:space="0" w:color="auto"/>
        <w:right w:val="none" w:sz="0" w:space="0" w:color="auto"/>
      </w:divBdr>
    </w:div>
    <w:div w:id="566964903">
      <w:bodyDiv w:val="1"/>
      <w:marLeft w:val="0"/>
      <w:marRight w:val="0"/>
      <w:marTop w:val="0"/>
      <w:marBottom w:val="0"/>
      <w:divBdr>
        <w:top w:val="none" w:sz="0" w:space="0" w:color="auto"/>
        <w:left w:val="none" w:sz="0" w:space="0" w:color="auto"/>
        <w:bottom w:val="none" w:sz="0" w:space="0" w:color="auto"/>
        <w:right w:val="none" w:sz="0" w:space="0" w:color="auto"/>
      </w:divBdr>
    </w:div>
    <w:div w:id="567035516">
      <w:bodyDiv w:val="1"/>
      <w:marLeft w:val="0"/>
      <w:marRight w:val="0"/>
      <w:marTop w:val="0"/>
      <w:marBottom w:val="0"/>
      <w:divBdr>
        <w:top w:val="none" w:sz="0" w:space="0" w:color="auto"/>
        <w:left w:val="none" w:sz="0" w:space="0" w:color="auto"/>
        <w:bottom w:val="none" w:sz="0" w:space="0" w:color="auto"/>
        <w:right w:val="none" w:sz="0" w:space="0" w:color="auto"/>
      </w:divBdr>
    </w:div>
    <w:div w:id="567037678">
      <w:bodyDiv w:val="1"/>
      <w:marLeft w:val="0"/>
      <w:marRight w:val="0"/>
      <w:marTop w:val="0"/>
      <w:marBottom w:val="0"/>
      <w:divBdr>
        <w:top w:val="none" w:sz="0" w:space="0" w:color="auto"/>
        <w:left w:val="none" w:sz="0" w:space="0" w:color="auto"/>
        <w:bottom w:val="none" w:sz="0" w:space="0" w:color="auto"/>
        <w:right w:val="none" w:sz="0" w:space="0" w:color="auto"/>
      </w:divBdr>
    </w:div>
    <w:div w:id="568004448">
      <w:bodyDiv w:val="1"/>
      <w:marLeft w:val="0"/>
      <w:marRight w:val="0"/>
      <w:marTop w:val="0"/>
      <w:marBottom w:val="0"/>
      <w:divBdr>
        <w:top w:val="none" w:sz="0" w:space="0" w:color="auto"/>
        <w:left w:val="none" w:sz="0" w:space="0" w:color="auto"/>
        <w:bottom w:val="none" w:sz="0" w:space="0" w:color="auto"/>
        <w:right w:val="none" w:sz="0" w:space="0" w:color="auto"/>
      </w:divBdr>
    </w:div>
    <w:div w:id="569079726">
      <w:bodyDiv w:val="1"/>
      <w:marLeft w:val="0"/>
      <w:marRight w:val="0"/>
      <w:marTop w:val="0"/>
      <w:marBottom w:val="0"/>
      <w:divBdr>
        <w:top w:val="none" w:sz="0" w:space="0" w:color="auto"/>
        <w:left w:val="none" w:sz="0" w:space="0" w:color="auto"/>
        <w:bottom w:val="none" w:sz="0" w:space="0" w:color="auto"/>
        <w:right w:val="none" w:sz="0" w:space="0" w:color="auto"/>
      </w:divBdr>
    </w:div>
    <w:div w:id="569081278">
      <w:bodyDiv w:val="1"/>
      <w:marLeft w:val="0"/>
      <w:marRight w:val="0"/>
      <w:marTop w:val="0"/>
      <w:marBottom w:val="0"/>
      <w:divBdr>
        <w:top w:val="none" w:sz="0" w:space="0" w:color="auto"/>
        <w:left w:val="none" w:sz="0" w:space="0" w:color="auto"/>
        <w:bottom w:val="none" w:sz="0" w:space="0" w:color="auto"/>
        <w:right w:val="none" w:sz="0" w:space="0" w:color="auto"/>
      </w:divBdr>
    </w:div>
    <w:div w:id="569508802">
      <w:bodyDiv w:val="1"/>
      <w:marLeft w:val="0"/>
      <w:marRight w:val="0"/>
      <w:marTop w:val="0"/>
      <w:marBottom w:val="0"/>
      <w:divBdr>
        <w:top w:val="none" w:sz="0" w:space="0" w:color="auto"/>
        <w:left w:val="none" w:sz="0" w:space="0" w:color="auto"/>
        <w:bottom w:val="none" w:sz="0" w:space="0" w:color="auto"/>
        <w:right w:val="none" w:sz="0" w:space="0" w:color="auto"/>
      </w:divBdr>
    </w:div>
    <w:div w:id="569655093">
      <w:bodyDiv w:val="1"/>
      <w:marLeft w:val="0"/>
      <w:marRight w:val="0"/>
      <w:marTop w:val="0"/>
      <w:marBottom w:val="0"/>
      <w:divBdr>
        <w:top w:val="none" w:sz="0" w:space="0" w:color="auto"/>
        <w:left w:val="none" w:sz="0" w:space="0" w:color="auto"/>
        <w:bottom w:val="none" w:sz="0" w:space="0" w:color="auto"/>
        <w:right w:val="none" w:sz="0" w:space="0" w:color="auto"/>
      </w:divBdr>
    </w:div>
    <w:div w:id="569852971">
      <w:bodyDiv w:val="1"/>
      <w:marLeft w:val="0"/>
      <w:marRight w:val="0"/>
      <w:marTop w:val="0"/>
      <w:marBottom w:val="0"/>
      <w:divBdr>
        <w:top w:val="none" w:sz="0" w:space="0" w:color="auto"/>
        <w:left w:val="none" w:sz="0" w:space="0" w:color="auto"/>
        <w:bottom w:val="none" w:sz="0" w:space="0" w:color="auto"/>
        <w:right w:val="none" w:sz="0" w:space="0" w:color="auto"/>
      </w:divBdr>
    </w:div>
    <w:div w:id="570236118">
      <w:bodyDiv w:val="1"/>
      <w:marLeft w:val="0"/>
      <w:marRight w:val="0"/>
      <w:marTop w:val="0"/>
      <w:marBottom w:val="0"/>
      <w:divBdr>
        <w:top w:val="none" w:sz="0" w:space="0" w:color="auto"/>
        <w:left w:val="none" w:sz="0" w:space="0" w:color="auto"/>
        <w:bottom w:val="none" w:sz="0" w:space="0" w:color="auto"/>
        <w:right w:val="none" w:sz="0" w:space="0" w:color="auto"/>
      </w:divBdr>
    </w:div>
    <w:div w:id="570312582">
      <w:bodyDiv w:val="1"/>
      <w:marLeft w:val="0"/>
      <w:marRight w:val="0"/>
      <w:marTop w:val="0"/>
      <w:marBottom w:val="0"/>
      <w:divBdr>
        <w:top w:val="none" w:sz="0" w:space="0" w:color="auto"/>
        <w:left w:val="none" w:sz="0" w:space="0" w:color="auto"/>
        <w:bottom w:val="none" w:sz="0" w:space="0" w:color="auto"/>
        <w:right w:val="none" w:sz="0" w:space="0" w:color="auto"/>
      </w:divBdr>
    </w:div>
    <w:div w:id="570430886">
      <w:bodyDiv w:val="1"/>
      <w:marLeft w:val="0"/>
      <w:marRight w:val="0"/>
      <w:marTop w:val="0"/>
      <w:marBottom w:val="0"/>
      <w:divBdr>
        <w:top w:val="none" w:sz="0" w:space="0" w:color="auto"/>
        <w:left w:val="none" w:sz="0" w:space="0" w:color="auto"/>
        <w:bottom w:val="none" w:sz="0" w:space="0" w:color="auto"/>
        <w:right w:val="none" w:sz="0" w:space="0" w:color="auto"/>
      </w:divBdr>
    </w:div>
    <w:div w:id="570583147">
      <w:bodyDiv w:val="1"/>
      <w:marLeft w:val="0"/>
      <w:marRight w:val="0"/>
      <w:marTop w:val="0"/>
      <w:marBottom w:val="0"/>
      <w:divBdr>
        <w:top w:val="none" w:sz="0" w:space="0" w:color="auto"/>
        <w:left w:val="none" w:sz="0" w:space="0" w:color="auto"/>
        <w:bottom w:val="none" w:sz="0" w:space="0" w:color="auto"/>
        <w:right w:val="none" w:sz="0" w:space="0" w:color="auto"/>
      </w:divBdr>
    </w:div>
    <w:div w:id="570626339">
      <w:bodyDiv w:val="1"/>
      <w:marLeft w:val="0"/>
      <w:marRight w:val="0"/>
      <w:marTop w:val="0"/>
      <w:marBottom w:val="0"/>
      <w:divBdr>
        <w:top w:val="none" w:sz="0" w:space="0" w:color="auto"/>
        <w:left w:val="none" w:sz="0" w:space="0" w:color="auto"/>
        <w:bottom w:val="none" w:sz="0" w:space="0" w:color="auto"/>
        <w:right w:val="none" w:sz="0" w:space="0" w:color="auto"/>
      </w:divBdr>
    </w:div>
    <w:div w:id="570652533">
      <w:bodyDiv w:val="1"/>
      <w:marLeft w:val="0"/>
      <w:marRight w:val="0"/>
      <w:marTop w:val="0"/>
      <w:marBottom w:val="0"/>
      <w:divBdr>
        <w:top w:val="none" w:sz="0" w:space="0" w:color="auto"/>
        <w:left w:val="none" w:sz="0" w:space="0" w:color="auto"/>
        <w:bottom w:val="none" w:sz="0" w:space="0" w:color="auto"/>
        <w:right w:val="none" w:sz="0" w:space="0" w:color="auto"/>
      </w:divBdr>
    </w:div>
    <w:div w:id="570844827">
      <w:bodyDiv w:val="1"/>
      <w:marLeft w:val="0"/>
      <w:marRight w:val="0"/>
      <w:marTop w:val="0"/>
      <w:marBottom w:val="0"/>
      <w:divBdr>
        <w:top w:val="none" w:sz="0" w:space="0" w:color="auto"/>
        <w:left w:val="none" w:sz="0" w:space="0" w:color="auto"/>
        <w:bottom w:val="none" w:sz="0" w:space="0" w:color="auto"/>
        <w:right w:val="none" w:sz="0" w:space="0" w:color="auto"/>
      </w:divBdr>
    </w:div>
    <w:div w:id="570848181">
      <w:bodyDiv w:val="1"/>
      <w:marLeft w:val="0"/>
      <w:marRight w:val="0"/>
      <w:marTop w:val="0"/>
      <w:marBottom w:val="0"/>
      <w:divBdr>
        <w:top w:val="none" w:sz="0" w:space="0" w:color="auto"/>
        <w:left w:val="none" w:sz="0" w:space="0" w:color="auto"/>
        <w:bottom w:val="none" w:sz="0" w:space="0" w:color="auto"/>
        <w:right w:val="none" w:sz="0" w:space="0" w:color="auto"/>
      </w:divBdr>
    </w:div>
    <w:div w:id="571240655">
      <w:bodyDiv w:val="1"/>
      <w:marLeft w:val="0"/>
      <w:marRight w:val="0"/>
      <w:marTop w:val="0"/>
      <w:marBottom w:val="0"/>
      <w:divBdr>
        <w:top w:val="none" w:sz="0" w:space="0" w:color="auto"/>
        <w:left w:val="none" w:sz="0" w:space="0" w:color="auto"/>
        <w:bottom w:val="none" w:sz="0" w:space="0" w:color="auto"/>
        <w:right w:val="none" w:sz="0" w:space="0" w:color="auto"/>
      </w:divBdr>
    </w:div>
    <w:div w:id="571351366">
      <w:bodyDiv w:val="1"/>
      <w:marLeft w:val="0"/>
      <w:marRight w:val="0"/>
      <w:marTop w:val="0"/>
      <w:marBottom w:val="0"/>
      <w:divBdr>
        <w:top w:val="none" w:sz="0" w:space="0" w:color="auto"/>
        <w:left w:val="none" w:sz="0" w:space="0" w:color="auto"/>
        <w:bottom w:val="none" w:sz="0" w:space="0" w:color="auto"/>
        <w:right w:val="none" w:sz="0" w:space="0" w:color="auto"/>
      </w:divBdr>
    </w:div>
    <w:div w:id="571426548">
      <w:bodyDiv w:val="1"/>
      <w:marLeft w:val="0"/>
      <w:marRight w:val="0"/>
      <w:marTop w:val="0"/>
      <w:marBottom w:val="0"/>
      <w:divBdr>
        <w:top w:val="none" w:sz="0" w:space="0" w:color="auto"/>
        <w:left w:val="none" w:sz="0" w:space="0" w:color="auto"/>
        <w:bottom w:val="none" w:sz="0" w:space="0" w:color="auto"/>
        <w:right w:val="none" w:sz="0" w:space="0" w:color="auto"/>
      </w:divBdr>
    </w:div>
    <w:div w:id="571430923">
      <w:bodyDiv w:val="1"/>
      <w:marLeft w:val="0"/>
      <w:marRight w:val="0"/>
      <w:marTop w:val="0"/>
      <w:marBottom w:val="0"/>
      <w:divBdr>
        <w:top w:val="none" w:sz="0" w:space="0" w:color="auto"/>
        <w:left w:val="none" w:sz="0" w:space="0" w:color="auto"/>
        <w:bottom w:val="none" w:sz="0" w:space="0" w:color="auto"/>
        <w:right w:val="none" w:sz="0" w:space="0" w:color="auto"/>
      </w:divBdr>
    </w:div>
    <w:div w:id="571811754">
      <w:bodyDiv w:val="1"/>
      <w:marLeft w:val="0"/>
      <w:marRight w:val="0"/>
      <w:marTop w:val="0"/>
      <w:marBottom w:val="0"/>
      <w:divBdr>
        <w:top w:val="none" w:sz="0" w:space="0" w:color="auto"/>
        <w:left w:val="none" w:sz="0" w:space="0" w:color="auto"/>
        <w:bottom w:val="none" w:sz="0" w:space="0" w:color="auto"/>
        <w:right w:val="none" w:sz="0" w:space="0" w:color="auto"/>
      </w:divBdr>
    </w:div>
    <w:div w:id="571817310">
      <w:bodyDiv w:val="1"/>
      <w:marLeft w:val="0"/>
      <w:marRight w:val="0"/>
      <w:marTop w:val="0"/>
      <w:marBottom w:val="0"/>
      <w:divBdr>
        <w:top w:val="none" w:sz="0" w:space="0" w:color="auto"/>
        <w:left w:val="none" w:sz="0" w:space="0" w:color="auto"/>
        <w:bottom w:val="none" w:sz="0" w:space="0" w:color="auto"/>
        <w:right w:val="none" w:sz="0" w:space="0" w:color="auto"/>
      </w:divBdr>
    </w:div>
    <w:div w:id="572009987">
      <w:bodyDiv w:val="1"/>
      <w:marLeft w:val="0"/>
      <w:marRight w:val="0"/>
      <w:marTop w:val="0"/>
      <w:marBottom w:val="0"/>
      <w:divBdr>
        <w:top w:val="none" w:sz="0" w:space="0" w:color="auto"/>
        <w:left w:val="none" w:sz="0" w:space="0" w:color="auto"/>
        <w:bottom w:val="none" w:sz="0" w:space="0" w:color="auto"/>
        <w:right w:val="none" w:sz="0" w:space="0" w:color="auto"/>
      </w:divBdr>
    </w:div>
    <w:div w:id="573012092">
      <w:bodyDiv w:val="1"/>
      <w:marLeft w:val="0"/>
      <w:marRight w:val="0"/>
      <w:marTop w:val="0"/>
      <w:marBottom w:val="0"/>
      <w:divBdr>
        <w:top w:val="none" w:sz="0" w:space="0" w:color="auto"/>
        <w:left w:val="none" w:sz="0" w:space="0" w:color="auto"/>
        <w:bottom w:val="none" w:sz="0" w:space="0" w:color="auto"/>
        <w:right w:val="none" w:sz="0" w:space="0" w:color="auto"/>
      </w:divBdr>
    </w:div>
    <w:div w:id="573442616">
      <w:bodyDiv w:val="1"/>
      <w:marLeft w:val="0"/>
      <w:marRight w:val="0"/>
      <w:marTop w:val="0"/>
      <w:marBottom w:val="0"/>
      <w:divBdr>
        <w:top w:val="none" w:sz="0" w:space="0" w:color="auto"/>
        <w:left w:val="none" w:sz="0" w:space="0" w:color="auto"/>
        <w:bottom w:val="none" w:sz="0" w:space="0" w:color="auto"/>
        <w:right w:val="none" w:sz="0" w:space="0" w:color="auto"/>
      </w:divBdr>
    </w:div>
    <w:div w:id="573469246">
      <w:bodyDiv w:val="1"/>
      <w:marLeft w:val="0"/>
      <w:marRight w:val="0"/>
      <w:marTop w:val="0"/>
      <w:marBottom w:val="0"/>
      <w:divBdr>
        <w:top w:val="none" w:sz="0" w:space="0" w:color="auto"/>
        <w:left w:val="none" w:sz="0" w:space="0" w:color="auto"/>
        <w:bottom w:val="none" w:sz="0" w:space="0" w:color="auto"/>
        <w:right w:val="none" w:sz="0" w:space="0" w:color="auto"/>
      </w:divBdr>
    </w:div>
    <w:div w:id="573510685">
      <w:bodyDiv w:val="1"/>
      <w:marLeft w:val="0"/>
      <w:marRight w:val="0"/>
      <w:marTop w:val="0"/>
      <w:marBottom w:val="0"/>
      <w:divBdr>
        <w:top w:val="none" w:sz="0" w:space="0" w:color="auto"/>
        <w:left w:val="none" w:sz="0" w:space="0" w:color="auto"/>
        <w:bottom w:val="none" w:sz="0" w:space="0" w:color="auto"/>
        <w:right w:val="none" w:sz="0" w:space="0" w:color="auto"/>
      </w:divBdr>
    </w:div>
    <w:div w:id="573704730">
      <w:bodyDiv w:val="1"/>
      <w:marLeft w:val="0"/>
      <w:marRight w:val="0"/>
      <w:marTop w:val="0"/>
      <w:marBottom w:val="0"/>
      <w:divBdr>
        <w:top w:val="none" w:sz="0" w:space="0" w:color="auto"/>
        <w:left w:val="none" w:sz="0" w:space="0" w:color="auto"/>
        <w:bottom w:val="none" w:sz="0" w:space="0" w:color="auto"/>
        <w:right w:val="none" w:sz="0" w:space="0" w:color="auto"/>
      </w:divBdr>
    </w:div>
    <w:div w:id="573777045">
      <w:bodyDiv w:val="1"/>
      <w:marLeft w:val="0"/>
      <w:marRight w:val="0"/>
      <w:marTop w:val="0"/>
      <w:marBottom w:val="0"/>
      <w:divBdr>
        <w:top w:val="none" w:sz="0" w:space="0" w:color="auto"/>
        <w:left w:val="none" w:sz="0" w:space="0" w:color="auto"/>
        <w:bottom w:val="none" w:sz="0" w:space="0" w:color="auto"/>
        <w:right w:val="none" w:sz="0" w:space="0" w:color="auto"/>
      </w:divBdr>
    </w:div>
    <w:div w:id="573779720">
      <w:bodyDiv w:val="1"/>
      <w:marLeft w:val="0"/>
      <w:marRight w:val="0"/>
      <w:marTop w:val="0"/>
      <w:marBottom w:val="0"/>
      <w:divBdr>
        <w:top w:val="none" w:sz="0" w:space="0" w:color="auto"/>
        <w:left w:val="none" w:sz="0" w:space="0" w:color="auto"/>
        <w:bottom w:val="none" w:sz="0" w:space="0" w:color="auto"/>
        <w:right w:val="none" w:sz="0" w:space="0" w:color="auto"/>
      </w:divBdr>
    </w:div>
    <w:div w:id="573904320">
      <w:bodyDiv w:val="1"/>
      <w:marLeft w:val="0"/>
      <w:marRight w:val="0"/>
      <w:marTop w:val="0"/>
      <w:marBottom w:val="0"/>
      <w:divBdr>
        <w:top w:val="none" w:sz="0" w:space="0" w:color="auto"/>
        <w:left w:val="none" w:sz="0" w:space="0" w:color="auto"/>
        <w:bottom w:val="none" w:sz="0" w:space="0" w:color="auto"/>
        <w:right w:val="none" w:sz="0" w:space="0" w:color="auto"/>
      </w:divBdr>
    </w:div>
    <w:div w:id="573931327">
      <w:bodyDiv w:val="1"/>
      <w:marLeft w:val="0"/>
      <w:marRight w:val="0"/>
      <w:marTop w:val="0"/>
      <w:marBottom w:val="0"/>
      <w:divBdr>
        <w:top w:val="none" w:sz="0" w:space="0" w:color="auto"/>
        <w:left w:val="none" w:sz="0" w:space="0" w:color="auto"/>
        <w:bottom w:val="none" w:sz="0" w:space="0" w:color="auto"/>
        <w:right w:val="none" w:sz="0" w:space="0" w:color="auto"/>
      </w:divBdr>
    </w:div>
    <w:div w:id="573970642">
      <w:bodyDiv w:val="1"/>
      <w:marLeft w:val="0"/>
      <w:marRight w:val="0"/>
      <w:marTop w:val="0"/>
      <w:marBottom w:val="0"/>
      <w:divBdr>
        <w:top w:val="none" w:sz="0" w:space="0" w:color="auto"/>
        <w:left w:val="none" w:sz="0" w:space="0" w:color="auto"/>
        <w:bottom w:val="none" w:sz="0" w:space="0" w:color="auto"/>
        <w:right w:val="none" w:sz="0" w:space="0" w:color="auto"/>
      </w:divBdr>
    </w:div>
    <w:div w:id="574046763">
      <w:bodyDiv w:val="1"/>
      <w:marLeft w:val="0"/>
      <w:marRight w:val="0"/>
      <w:marTop w:val="0"/>
      <w:marBottom w:val="0"/>
      <w:divBdr>
        <w:top w:val="none" w:sz="0" w:space="0" w:color="auto"/>
        <w:left w:val="none" w:sz="0" w:space="0" w:color="auto"/>
        <w:bottom w:val="none" w:sz="0" w:space="0" w:color="auto"/>
        <w:right w:val="none" w:sz="0" w:space="0" w:color="auto"/>
      </w:divBdr>
    </w:div>
    <w:div w:id="574436778">
      <w:bodyDiv w:val="1"/>
      <w:marLeft w:val="0"/>
      <w:marRight w:val="0"/>
      <w:marTop w:val="0"/>
      <w:marBottom w:val="0"/>
      <w:divBdr>
        <w:top w:val="none" w:sz="0" w:space="0" w:color="auto"/>
        <w:left w:val="none" w:sz="0" w:space="0" w:color="auto"/>
        <w:bottom w:val="none" w:sz="0" w:space="0" w:color="auto"/>
        <w:right w:val="none" w:sz="0" w:space="0" w:color="auto"/>
      </w:divBdr>
    </w:div>
    <w:div w:id="574895177">
      <w:bodyDiv w:val="1"/>
      <w:marLeft w:val="0"/>
      <w:marRight w:val="0"/>
      <w:marTop w:val="0"/>
      <w:marBottom w:val="0"/>
      <w:divBdr>
        <w:top w:val="none" w:sz="0" w:space="0" w:color="auto"/>
        <w:left w:val="none" w:sz="0" w:space="0" w:color="auto"/>
        <w:bottom w:val="none" w:sz="0" w:space="0" w:color="auto"/>
        <w:right w:val="none" w:sz="0" w:space="0" w:color="auto"/>
      </w:divBdr>
    </w:div>
    <w:div w:id="575015897">
      <w:bodyDiv w:val="1"/>
      <w:marLeft w:val="0"/>
      <w:marRight w:val="0"/>
      <w:marTop w:val="0"/>
      <w:marBottom w:val="0"/>
      <w:divBdr>
        <w:top w:val="none" w:sz="0" w:space="0" w:color="auto"/>
        <w:left w:val="none" w:sz="0" w:space="0" w:color="auto"/>
        <w:bottom w:val="none" w:sz="0" w:space="0" w:color="auto"/>
        <w:right w:val="none" w:sz="0" w:space="0" w:color="auto"/>
      </w:divBdr>
    </w:div>
    <w:div w:id="575020595">
      <w:bodyDiv w:val="1"/>
      <w:marLeft w:val="0"/>
      <w:marRight w:val="0"/>
      <w:marTop w:val="0"/>
      <w:marBottom w:val="0"/>
      <w:divBdr>
        <w:top w:val="none" w:sz="0" w:space="0" w:color="auto"/>
        <w:left w:val="none" w:sz="0" w:space="0" w:color="auto"/>
        <w:bottom w:val="none" w:sz="0" w:space="0" w:color="auto"/>
        <w:right w:val="none" w:sz="0" w:space="0" w:color="auto"/>
      </w:divBdr>
    </w:div>
    <w:div w:id="575209610">
      <w:bodyDiv w:val="1"/>
      <w:marLeft w:val="0"/>
      <w:marRight w:val="0"/>
      <w:marTop w:val="0"/>
      <w:marBottom w:val="0"/>
      <w:divBdr>
        <w:top w:val="none" w:sz="0" w:space="0" w:color="auto"/>
        <w:left w:val="none" w:sz="0" w:space="0" w:color="auto"/>
        <w:bottom w:val="none" w:sz="0" w:space="0" w:color="auto"/>
        <w:right w:val="none" w:sz="0" w:space="0" w:color="auto"/>
      </w:divBdr>
    </w:div>
    <w:div w:id="575359884">
      <w:bodyDiv w:val="1"/>
      <w:marLeft w:val="0"/>
      <w:marRight w:val="0"/>
      <w:marTop w:val="0"/>
      <w:marBottom w:val="0"/>
      <w:divBdr>
        <w:top w:val="none" w:sz="0" w:space="0" w:color="auto"/>
        <w:left w:val="none" w:sz="0" w:space="0" w:color="auto"/>
        <w:bottom w:val="none" w:sz="0" w:space="0" w:color="auto"/>
        <w:right w:val="none" w:sz="0" w:space="0" w:color="auto"/>
      </w:divBdr>
    </w:div>
    <w:div w:id="575365704">
      <w:bodyDiv w:val="1"/>
      <w:marLeft w:val="0"/>
      <w:marRight w:val="0"/>
      <w:marTop w:val="0"/>
      <w:marBottom w:val="0"/>
      <w:divBdr>
        <w:top w:val="none" w:sz="0" w:space="0" w:color="auto"/>
        <w:left w:val="none" w:sz="0" w:space="0" w:color="auto"/>
        <w:bottom w:val="none" w:sz="0" w:space="0" w:color="auto"/>
        <w:right w:val="none" w:sz="0" w:space="0" w:color="auto"/>
      </w:divBdr>
    </w:div>
    <w:div w:id="575438100">
      <w:bodyDiv w:val="1"/>
      <w:marLeft w:val="0"/>
      <w:marRight w:val="0"/>
      <w:marTop w:val="0"/>
      <w:marBottom w:val="0"/>
      <w:divBdr>
        <w:top w:val="none" w:sz="0" w:space="0" w:color="auto"/>
        <w:left w:val="none" w:sz="0" w:space="0" w:color="auto"/>
        <w:bottom w:val="none" w:sz="0" w:space="0" w:color="auto"/>
        <w:right w:val="none" w:sz="0" w:space="0" w:color="auto"/>
      </w:divBdr>
    </w:div>
    <w:div w:id="575670303">
      <w:bodyDiv w:val="1"/>
      <w:marLeft w:val="0"/>
      <w:marRight w:val="0"/>
      <w:marTop w:val="0"/>
      <w:marBottom w:val="0"/>
      <w:divBdr>
        <w:top w:val="none" w:sz="0" w:space="0" w:color="auto"/>
        <w:left w:val="none" w:sz="0" w:space="0" w:color="auto"/>
        <w:bottom w:val="none" w:sz="0" w:space="0" w:color="auto"/>
        <w:right w:val="none" w:sz="0" w:space="0" w:color="auto"/>
      </w:divBdr>
    </w:div>
    <w:div w:id="575826495">
      <w:bodyDiv w:val="1"/>
      <w:marLeft w:val="0"/>
      <w:marRight w:val="0"/>
      <w:marTop w:val="0"/>
      <w:marBottom w:val="0"/>
      <w:divBdr>
        <w:top w:val="none" w:sz="0" w:space="0" w:color="auto"/>
        <w:left w:val="none" w:sz="0" w:space="0" w:color="auto"/>
        <w:bottom w:val="none" w:sz="0" w:space="0" w:color="auto"/>
        <w:right w:val="none" w:sz="0" w:space="0" w:color="auto"/>
      </w:divBdr>
    </w:div>
    <w:div w:id="575896535">
      <w:bodyDiv w:val="1"/>
      <w:marLeft w:val="0"/>
      <w:marRight w:val="0"/>
      <w:marTop w:val="0"/>
      <w:marBottom w:val="0"/>
      <w:divBdr>
        <w:top w:val="none" w:sz="0" w:space="0" w:color="auto"/>
        <w:left w:val="none" w:sz="0" w:space="0" w:color="auto"/>
        <w:bottom w:val="none" w:sz="0" w:space="0" w:color="auto"/>
        <w:right w:val="none" w:sz="0" w:space="0" w:color="auto"/>
      </w:divBdr>
    </w:div>
    <w:div w:id="576086954">
      <w:bodyDiv w:val="1"/>
      <w:marLeft w:val="0"/>
      <w:marRight w:val="0"/>
      <w:marTop w:val="0"/>
      <w:marBottom w:val="0"/>
      <w:divBdr>
        <w:top w:val="none" w:sz="0" w:space="0" w:color="auto"/>
        <w:left w:val="none" w:sz="0" w:space="0" w:color="auto"/>
        <w:bottom w:val="none" w:sz="0" w:space="0" w:color="auto"/>
        <w:right w:val="none" w:sz="0" w:space="0" w:color="auto"/>
      </w:divBdr>
    </w:div>
    <w:div w:id="576210124">
      <w:bodyDiv w:val="1"/>
      <w:marLeft w:val="0"/>
      <w:marRight w:val="0"/>
      <w:marTop w:val="0"/>
      <w:marBottom w:val="0"/>
      <w:divBdr>
        <w:top w:val="none" w:sz="0" w:space="0" w:color="auto"/>
        <w:left w:val="none" w:sz="0" w:space="0" w:color="auto"/>
        <w:bottom w:val="none" w:sz="0" w:space="0" w:color="auto"/>
        <w:right w:val="none" w:sz="0" w:space="0" w:color="auto"/>
      </w:divBdr>
    </w:div>
    <w:div w:id="576210391">
      <w:bodyDiv w:val="1"/>
      <w:marLeft w:val="0"/>
      <w:marRight w:val="0"/>
      <w:marTop w:val="0"/>
      <w:marBottom w:val="0"/>
      <w:divBdr>
        <w:top w:val="none" w:sz="0" w:space="0" w:color="auto"/>
        <w:left w:val="none" w:sz="0" w:space="0" w:color="auto"/>
        <w:bottom w:val="none" w:sz="0" w:space="0" w:color="auto"/>
        <w:right w:val="none" w:sz="0" w:space="0" w:color="auto"/>
      </w:divBdr>
    </w:div>
    <w:div w:id="576330857">
      <w:bodyDiv w:val="1"/>
      <w:marLeft w:val="0"/>
      <w:marRight w:val="0"/>
      <w:marTop w:val="0"/>
      <w:marBottom w:val="0"/>
      <w:divBdr>
        <w:top w:val="none" w:sz="0" w:space="0" w:color="auto"/>
        <w:left w:val="none" w:sz="0" w:space="0" w:color="auto"/>
        <w:bottom w:val="none" w:sz="0" w:space="0" w:color="auto"/>
        <w:right w:val="none" w:sz="0" w:space="0" w:color="auto"/>
      </w:divBdr>
    </w:div>
    <w:div w:id="576522308">
      <w:bodyDiv w:val="1"/>
      <w:marLeft w:val="0"/>
      <w:marRight w:val="0"/>
      <w:marTop w:val="0"/>
      <w:marBottom w:val="0"/>
      <w:divBdr>
        <w:top w:val="none" w:sz="0" w:space="0" w:color="auto"/>
        <w:left w:val="none" w:sz="0" w:space="0" w:color="auto"/>
        <w:bottom w:val="none" w:sz="0" w:space="0" w:color="auto"/>
        <w:right w:val="none" w:sz="0" w:space="0" w:color="auto"/>
      </w:divBdr>
    </w:div>
    <w:div w:id="576667477">
      <w:bodyDiv w:val="1"/>
      <w:marLeft w:val="0"/>
      <w:marRight w:val="0"/>
      <w:marTop w:val="0"/>
      <w:marBottom w:val="0"/>
      <w:divBdr>
        <w:top w:val="none" w:sz="0" w:space="0" w:color="auto"/>
        <w:left w:val="none" w:sz="0" w:space="0" w:color="auto"/>
        <w:bottom w:val="none" w:sz="0" w:space="0" w:color="auto"/>
        <w:right w:val="none" w:sz="0" w:space="0" w:color="auto"/>
      </w:divBdr>
    </w:div>
    <w:div w:id="576673375">
      <w:bodyDiv w:val="1"/>
      <w:marLeft w:val="0"/>
      <w:marRight w:val="0"/>
      <w:marTop w:val="0"/>
      <w:marBottom w:val="0"/>
      <w:divBdr>
        <w:top w:val="none" w:sz="0" w:space="0" w:color="auto"/>
        <w:left w:val="none" w:sz="0" w:space="0" w:color="auto"/>
        <w:bottom w:val="none" w:sz="0" w:space="0" w:color="auto"/>
        <w:right w:val="none" w:sz="0" w:space="0" w:color="auto"/>
      </w:divBdr>
    </w:div>
    <w:div w:id="576748288">
      <w:bodyDiv w:val="1"/>
      <w:marLeft w:val="0"/>
      <w:marRight w:val="0"/>
      <w:marTop w:val="0"/>
      <w:marBottom w:val="0"/>
      <w:divBdr>
        <w:top w:val="none" w:sz="0" w:space="0" w:color="auto"/>
        <w:left w:val="none" w:sz="0" w:space="0" w:color="auto"/>
        <w:bottom w:val="none" w:sz="0" w:space="0" w:color="auto"/>
        <w:right w:val="none" w:sz="0" w:space="0" w:color="auto"/>
      </w:divBdr>
    </w:div>
    <w:div w:id="576861631">
      <w:bodyDiv w:val="1"/>
      <w:marLeft w:val="0"/>
      <w:marRight w:val="0"/>
      <w:marTop w:val="0"/>
      <w:marBottom w:val="0"/>
      <w:divBdr>
        <w:top w:val="none" w:sz="0" w:space="0" w:color="auto"/>
        <w:left w:val="none" w:sz="0" w:space="0" w:color="auto"/>
        <w:bottom w:val="none" w:sz="0" w:space="0" w:color="auto"/>
        <w:right w:val="none" w:sz="0" w:space="0" w:color="auto"/>
      </w:divBdr>
    </w:div>
    <w:div w:id="576935729">
      <w:bodyDiv w:val="1"/>
      <w:marLeft w:val="0"/>
      <w:marRight w:val="0"/>
      <w:marTop w:val="0"/>
      <w:marBottom w:val="0"/>
      <w:divBdr>
        <w:top w:val="none" w:sz="0" w:space="0" w:color="auto"/>
        <w:left w:val="none" w:sz="0" w:space="0" w:color="auto"/>
        <w:bottom w:val="none" w:sz="0" w:space="0" w:color="auto"/>
        <w:right w:val="none" w:sz="0" w:space="0" w:color="auto"/>
      </w:divBdr>
    </w:div>
    <w:div w:id="577373855">
      <w:bodyDiv w:val="1"/>
      <w:marLeft w:val="0"/>
      <w:marRight w:val="0"/>
      <w:marTop w:val="0"/>
      <w:marBottom w:val="0"/>
      <w:divBdr>
        <w:top w:val="none" w:sz="0" w:space="0" w:color="auto"/>
        <w:left w:val="none" w:sz="0" w:space="0" w:color="auto"/>
        <w:bottom w:val="none" w:sz="0" w:space="0" w:color="auto"/>
        <w:right w:val="none" w:sz="0" w:space="0" w:color="auto"/>
      </w:divBdr>
    </w:div>
    <w:div w:id="577833600">
      <w:bodyDiv w:val="1"/>
      <w:marLeft w:val="0"/>
      <w:marRight w:val="0"/>
      <w:marTop w:val="0"/>
      <w:marBottom w:val="0"/>
      <w:divBdr>
        <w:top w:val="none" w:sz="0" w:space="0" w:color="auto"/>
        <w:left w:val="none" w:sz="0" w:space="0" w:color="auto"/>
        <w:bottom w:val="none" w:sz="0" w:space="0" w:color="auto"/>
        <w:right w:val="none" w:sz="0" w:space="0" w:color="auto"/>
      </w:divBdr>
    </w:div>
    <w:div w:id="577859843">
      <w:bodyDiv w:val="1"/>
      <w:marLeft w:val="0"/>
      <w:marRight w:val="0"/>
      <w:marTop w:val="0"/>
      <w:marBottom w:val="0"/>
      <w:divBdr>
        <w:top w:val="none" w:sz="0" w:space="0" w:color="auto"/>
        <w:left w:val="none" w:sz="0" w:space="0" w:color="auto"/>
        <w:bottom w:val="none" w:sz="0" w:space="0" w:color="auto"/>
        <w:right w:val="none" w:sz="0" w:space="0" w:color="auto"/>
      </w:divBdr>
    </w:div>
    <w:div w:id="577860965">
      <w:bodyDiv w:val="1"/>
      <w:marLeft w:val="0"/>
      <w:marRight w:val="0"/>
      <w:marTop w:val="0"/>
      <w:marBottom w:val="0"/>
      <w:divBdr>
        <w:top w:val="none" w:sz="0" w:space="0" w:color="auto"/>
        <w:left w:val="none" w:sz="0" w:space="0" w:color="auto"/>
        <w:bottom w:val="none" w:sz="0" w:space="0" w:color="auto"/>
        <w:right w:val="none" w:sz="0" w:space="0" w:color="auto"/>
      </w:divBdr>
    </w:div>
    <w:div w:id="578027849">
      <w:bodyDiv w:val="1"/>
      <w:marLeft w:val="0"/>
      <w:marRight w:val="0"/>
      <w:marTop w:val="0"/>
      <w:marBottom w:val="0"/>
      <w:divBdr>
        <w:top w:val="none" w:sz="0" w:space="0" w:color="auto"/>
        <w:left w:val="none" w:sz="0" w:space="0" w:color="auto"/>
        <w:bottom w:val="none" w:sz="0" w:space="0" w:color="auto"/>
        <w:right w:val="none" w:sz="0" w:space="0" w:color="auto"/>
      </w:divBdr>
    </w:div>
    <w:div w:id="578177450">
      <w:bodyDiv w:val="1"/>
      <w:marLeft w:val="0"/>
      <w:marRight w:val="0"/>
      <w:marTop w:val="0"/>
      <w:marBottom w:val="0"/>
      <w:divBdr>
        <w:top w:val="none" w:sz="0" w:space="0" w:color="auto"/>
        <w:left w:val="none" w:sz="0" w:space="0" w:color="auto"/>
        <w:bottom w:val="none" w:sz="0" w:space="0" w:color="auto"/>
        <w:right w:val="none" w:sz="0" w:space="0" w:color="auto"/>
      </w:divBdr>
    </w:div>
    <w:div w:id="578253371">
      <w:bodyDiv w:val="1"/>
      <w:marLeft w:val="0"/>
      <w:marRight w:val="0"/>
      <w:marTop w:val="0"/>
      <w:marBottom w:val="0"/>
      <w:divBdr>
        <w:top w:val="none" w:sz="0" w:space="0" w:color="auto"/>
        <w:left w:val="none" w:sz="0" w:space="0" w:color="auto"/>
        <w:bottom w:val="none" w:sz="0" w:space="0" w:color="auto"/>
        <w:right w:val="none" w:sz="0" w:space="0" w:color="auto"/>
      </w:divBdr>
    </w:div>
    <w:div w:id="578297290">
      <w:bodyDiv w:val="1"/>
      <w:marLeft w:val="0"/>
      <w:marRight w:val="0"/>
      <w:marTop w:val="0"/>
      <w:marBottom w:val="0"/>
      <w:divBdr>
        <w:top w:val="none" w:sz="0" w:space="0" w:color="auto"/>
        <w:left w:val="none" w:sz="0" w:space="0" w:color="auto"/>
        <w:bottom w:val="none" w:sz="0" w:space="0" w:color="auto"/>
        <w:right w:val="none" w:sz="0" w:space="0" w:color="auto"/>
      </w:divBdr>
    </w:div>
    <w:div w:id="578367004">
      <w:bodyDiv w:val="1"/>
      <w:marLeft w:val="0"/>
      <w:marRight w:val="0"/>
      <w:marTop w:val="0"/>
      <w:marBottom w:val="0"/>
      <w:divBdr>
        <w:top w:val="none" w:sz="0" w:space="0" w:color="auto"/>
        <w:left w:val="none" w:sz="0" w:space="0" w:color="auto"/>
        <w:bottom w:val="none" w:sz="0" w:space="0" w:color="auto"/>
        <w:right w:val="none" w:sz="0" w:space="0" w:color="auto"/>
      </w:divBdr>
    </w:div>
    <w:div w:id="578945978">
      <w:bodyDiv w:val="1"/>
      <w:marLeft w:val="0"/>
      <w:marRight w:val="0"/>
      <w:marTop w:val="0"/>
      <w:marBottom w:val="0"/>
      <w:divBdr>
        <w:top w:val="none" w:sz="0" w:space="0" w:color="auto"/>
        <w:left w:val="none" w:sz="0" w:space="0" w:color="auto"/>
        <w:bottom w:val="none" w:sz="0" w:space="0" w:color="auto"/>
        <w:right w:val="none" w:sz="0" w:space="0" w:color="auto"/>
      </w:divBdr>
    </w:div>
    <w:div w:id="578951737">
      <w:bodyDiv w:val="1"/>
      <w:marLeft w:val="0"/>
      <w:marRight w:val="0"/>
      <w:marTop w:val="0"/>
      <w:marBottom w:val="0"/>
      <w:divBdr>
        <w:top w:val="none" w:sz="0" w:space="0" w:color="auto"/>
        <w:left w:val="none" w:sz="0" w:space="0" w:color="auto"/>
        <w:bottom w:val="none" w:sz="0" w:space="0" w:color="auto"/>
        <w:right w:val="none" w:sz="0" w:space="0" w:color="auto"/>
      </w:divBdr>
    </w:div>
    <w:div w:id="579023089">
      <w:bodyDiv w:val="1"/>
      <w:marLeft w:val="0"/>
      <w:marRight w:val="0"/>
      <w:marTop w:val="0"/>
      <w:marBottom w:val="0"/>
      <w:divBdr>
        <w:top w:val="none" w:sz="0" w:space="0" w:color="auto"/>
        <w:left w:val="none" w:sz="0" w:space="0" w:color="auto"/>
        <w:bottom w:val="none" w:sz="0" w:space="0" w:color="auto"/>
        <w:right w:val="none" w:sz="0" w:space="0" w:color="auto"/>
      </w:divBdr>
    </w:div>
    <w:div w:id="579220480">
      <w:bodyDiv w:val="1"/>
      <w:marLeft w:val="0"/>
      <w:marRight w:val="0"/>
      <w:marTop w:val="0"/>
      <w:marBottom w:val="0"/>
      <w:divBdr>
        <w:top w:val="none" w:sz="0" w:space="0" w:color="auto"/>
        <w:left w:val="none" w:sz="0" w:space="0" w:color="auto"/>
        <w:bottom w:val="none" w:sz="0" w:space="0" w:color="auto"/>
        <w:right w:val="none" w:sz="0" w:space="0" w:color="auto"/>
      </w:divBdr>
    </w:div>
    <w:div w:id="579293538">
      <w:bodyDiv w:val="1"/>
      <w:marLeft w:val="0"/>
      <w:marRight w:val="0"/>
      <w:marTop w:val="0"/>
      <w:marBottom w:val="0"/>
      <w:divBdr>
        <w:top w:val="none" w:sz="0" w:space="0" w:color="auto"/>
        <w:left w:val="none" w:sz="0" w:space="0" w:color="auto"/>
        <w:bottom w:val="none" w:sz="0" w:space="0" w:color="auto"/>
        <w:right w:val="none" w:sz="0" w:space="0" w:color="auto"/>
      </w:divBdr>
    </w:div>
    <w:div w:id="579368284">
      <w:bodyDiv w:val="1"/>
      <w:marLeft w:val="0"/>
      <w:marRight w:val="0"/>
      <w:marTop w:val="0"/>
      <w:marBottom w:val="0"/>
      <w:divBdr>
        <w:top w:val="none" w:sz="0" w:space="0" w:color="auto"/>
        <w:left w:val="none" w:sz="0" w:space="0" w:color="auto"/>
        <w:bottom w:val="none" w:sz="0" w:space="0" w:color="auto"/>
        <w:right w:val="none" w:sz="0" w:space="0" w:color="auto"/>
      </w:divBdr>
    </w:div>
    <w:div w:id="579605517">
      <w:bodyDiv w:val="1"/>
      <w:marLeft w:val="0"/>
      <w:marRight w:val="0"/>
      <w:marTop w:val="0"/>
      <w:marBottom w:val="0"/>
      <w:divBdr>
        <w:top w:val="none" w:sz="0" w:space="0" w:color="auto"/>
        <w:left w:val="none" w:sz="0" w:space="0" w:color="auto"/>
        <w:bottom w:val="none" w:sz="0" w:space="0" w:color="auto"/>
        <w:right w:val="none" w:sz="0" w:space="0" w:color="auto"/>
      </w:divBdr>
    </w:div>
    <w:div w:id="580061918">
      <w:bodyDiv w:val="1"/>
      <w:marLeft w:val="0"/>
      <w:marRight w:val="0"/>
      <w:marTop w:val="0"/>
      <w:marBottom w:val="0"/>
      <w:divBdr>
        <w:top w:val="none" w:sz="0" w:space="0" w:color="auto"/>
        <w:left w:val="none" w:sz="0" w:space="0" w:color="auto"/>
        <w:bottom w:val="none" w:sz="0" w:space="0" w:color="auto"/>
        <w:right w:val="none" w:sz="0" w:space="0" w:color="auto"/>
      </w:divBdr>
    </w:div>
    <w:div w:id="580530354">
      <w:bodyDiv w:val="1"/>
      <w:marLeft w:val="0"/>
      <w:marRight w:val="0"/>
      <w:marTop w:val="0"/>
      <w:marBottom w:val="0"/>
      <w:divBdr>
        <w:top w:val="none" w:sz="0" w:space="0" w:color="auto"/>
        <w:left w:val="none" w:sz="0" w:space="0" w:color="auto"/>
        <w:bottom w:val="none" w:sz="0" w:space="0" w:color="auto"/>
        <w:right w:val="none" w:sz="0" w:space="0" w:color="auto"/>
      </w:divBdr>
    </w:div>
    <w:div w:id="580674265">
      <w:bodyDiv w:val="1"/>
      <w:marLeft w:val="0"/>
      <w:marRight w:val="0"/>
      <w:marTop w:val="0"/>
      <w:marBottom w:val="0"/>
      <w:divBdr>
        <w:top w:val="none" w:sz="0" w:space="0" w:color="auto"/>
        <w:left w:val="none" w:sz="0" w:space="0" w:color="auto"/>
        <w:bottom w:val="none" w:sz="0" w:space="0" w:color="auto"/>
        <w:right w:val="none" w:sz="0" w:space="0" w:color="auto"/>
      </w:divBdr>
    </w:div>
    <w:div w:id="580797439">
      <w:bodyDiv w:val="1"/>
      <w:marLeft w:val="0"/>
      <w:marRight w:val="0"/>
      <w:marTop w:val="0"/>
      <w:marBottom w:val="0"/>
      <w:divBdr>
        <w:top w:val="none" w:sz="0" w:space="0" w:color="auto"/>
        <w:left w:val="none" w:sz="0" w:space="0" w:color="auto"/>
        <w:bottom w:val="none" w:sz="0" w:space="0" w:color="auto"/>
        <w:right w:val="none" w:sz="0" w:space="0" w:color="auto"/>
      </w:divBdr>
    </w:div>
    <w:div w:id="580867290">
      <w:bodyDiv w:val="1"/>
      <w:marLeft w:val="0"/>
      <w:marRight w:val="0"/>
      <w:marTop w:val="0"/>
      <w:marBottom w:val="0"/>
      <w:divBdr>
        <w:top w:val="none" w:sz="0" w:space="0" w:color="auto"/>
        <w:left w:val="none" w:sz="0" w:space="0" w:color="auto"/>
        <w:bottom w:val="none" w:sz="0" w:space="0" w:color="auto"/>
        <w:right w:val="none" w:sz="0" w:space="0" w:color="auto"/>
      </w:divBdr>
    </w:div>
    <w:div w:id="581257737">
      <w:bodyDiv w:val="1"/>
      <w:marLeft w:val="0"/>
      <w:marRight w:val="0"/>
      <w:marTop w:val="0"/>
      <w:marBottom w:val="0"/>
      <w:divBdr>
        <w:top w:val="none" w:sz="0" w:space="0" w:color="auto"/>
        <w:left w:val="none" w:sz="0" w:space="0" w:color="auto"/>
        <w:bottom w:val="none" w:sz="0" w:space="0" w:color="auto"/>
        <w:right w:val="none" w:sz="0" w:space="0" w:color="auto"/>
      </w:divBdr>
    </w:div>
    <w:div w:id="581336790">
      <w:bodyDiv w:val="1"/>
      <w:marLeft w:val="0"/>
      <w:marRight w:val="0"/>
      <w:marTop w:val="0"/>
      <w:marBottom w:val="0"/>
      <w:divBdr>
        <w:top w:val="none" w:sz="0" w:space="0" w:color="auto"/>
        <w:left w:val="none" w:sz="0" w:space="0" w:color="auto"/>
        <w:bottom w:val="none" w:sz="0" w:space="0" w:color="auto"/>
        <w:right w:val="none" w:sz="0" w:space="0" w:color="auto"/>
      </w:divBdr>
    </w:div>
    <w:div w:id="581378419">
      <w:bodyDiv w:val="1"/>
      <w:marLeft w:val="0"/>
      <w:marRight w:val="0"/>
      <w:marTop w:val="0"/>
      <w:marBottom w:val="0"/>
      <w:divBdr>
        <w:top w:val="none" w:sz="0" w:space="0" w:color="auto"/>
        <w:left w:val="none" w:sz="0" w:space="0" w:color="auto"/>
        <w:bottom w:val="none" w:sz="0" w:space="0" w:color="auto"/>
        <w:right w:val="none" w:sz="0" w:space="0" w:color="auto"/>
      </w:divBdr>
    </w:div>
    <w:div w:id="581913449">
      <w:bodyDiv w:val="1"/>
      <w:marLeft w:val="0"/>
      <w:marRight w:val="0"/>
      <w:marTop w:val="0"/>
      <w:marBottom w:val="0"/>
      <w:divBdr>
        <w:top w:val="none" w:sz="0" w:space="0" w:color="auto"/>
        <w:left w:val="none" w:sz="0" w:space="0" w:color="auto"/>
        <w:bottom w:val="none" w:sz="0" w:space="0" w:color="auto"/>
        <w:right w:val="none" w:sz="0" w:space="0" w:color="auto"/>
      </w:divBdr>
    </w:div>
    <w:div w:id="582296659">
      <w:bodyDiv w:val="1"/>
      <w:marLeft w:val="0"/>
      <w:marRight w:val="0"/>
      <w:marTop w:val="0"/>
      <w:marBottom w:val="0"/>
      <w:divBdr>
        <w:top w:val="none" w:sz="0" w:space="0" w:color="auto"/>
        <w:left w:val="none" w:sz="0" w:space="0" w:color="auto"/>
        <w:bottom w:val="none" w:sz="0" w:space="0" w:color="auto"/>
        <w:right w:val="none" w:sz="0" w:space="0" w:color="auto"/>
      </w:divBdr>
    </w:div>
    <w:div w:id="583417934">
      <w:bodyDiv w:val="1"/>
      <w:marLeft w:val="0"/>
      <w:marRight w:val="0"/>
      <w:marTop w:val="0"/>
      <w:marBottom w:val="0"/>
      <w:divBdr>
        <w:top w:val="none" w:sz="0" w:space="0" w:color="auto"/>
        <w:left w:val="none" w:sz="0" w:space="0" w:color="auto"/>
        <w:bottom w:val="none" w:sz="0" w:space="0" w:color="auto"/>
        <w:right w:val="none" w:sz="0" w:space="0" w:color="auto"/>
      </w:divBdr>
    </w:div>
    <w:div w:id="583495845">
      <w:bodyDiv w:val="1"/>
      <w:marLeft w:val="0"/>
      <w:marRight w:val="0"/>
      <w:marTop w:val="0"/>
      <w:marBottom w:val="0"/>
      <w:divBdr>
        <w:top w:val="none" w:sz="0" w:space="0" w:color="auto"/>
        <w:left w:val="none" w:sz="0" w:space="0" w:color="auto"/>
        <w:bottom w:val="none" w:sz="0" w:space="0" w:color="auto"/>
        <w:right w:val="none" w:sz="0" w:space="0" w:color="auto"/>
      </w:divBdr>
    </w:div>
    <w:div w:id="583564485">
      <w:bodyDiv w:val="1"/>
      <w:marLeft w:val="0"/>
      <w:marRight w:val="0"/>
      <w:marTop w:val="0"/>
      <w:marBottom w:val="0"/>
      <w:divBdr>
        <w:top w:val="none" w:sz="0" w:space="0" w:color="auto"/>
        <w:left w:val="none" w:sz="0" w:space="0" w:color="auto"/>
        <w:bottom w:val="none" w:sz="0" w:space="0" w:color="auto"/>
        <w:right w:val="none" w:sz="0" w:space="0" w:color="auto"/>
      </w:divBdr>
    </w:div>
    <w:div w:id="583609473">
      <w:bodyDiv w:val="1"/>
      <w:marLeft w:val="0"/>
      <w:marRight w:val="0"/>
      <w:marTop w:val="0"/>
      <w:marBottom w:val="0"/>
      <w:divBdr>
        <w:top w:val="none" w:sz="0" w:space="0" w:color="auto"/>
        <w:left w:val="none" w:sz="0" w:space="0" w:color="auto"/>
        <w:bottom w:val="none" w:sz="0" w:space="0" w:color="auto"/>
        <w:right w:val="none" w:sz="0" w:space="0" w:color="auto"/>
      </w:divBdr>
    </w:div>
    <w:div w:id="583686305">
      <w:bodyDiv w:val="1"/>
      <w:marLeft w:val="0"/>
      <w:marRight w:val="0"/>
      <w:marTop w:val="0"/>
      <w:marBottom w:val="0"/>
      <w:divBdr>
        <w:top w:val="none" w:sz="0" w:space="0" w:color="auto"/>
        <w:left w:val="none" w:sz="0" w:space="0" w:color="auto"/>
        <w:bottom w:val="none" w:sz="0" w:space="0" w:color="auto"/>
        <w:right w:val="none" w:sz="0" w:space="0" w:color="auto"/>
      </w:divBdr>
    </w:div>
    <w:div w:id="583805713">
      <w:bodyDiv w:val="1"/>
      <w:marLeft w:val="0"/>
      <w:marRight w:val="0"/>
      <w:marTop w:val="0"/>
      <w:marBottom w:val="0"/>
      <w:divBdr>
        <w:top w:val="none" w:sz="0" w:space="0" w:color="auto"/>
        <w:left w:val="none" w:sz="0" w:space="0" w:color="auto"/>
        <w:bottom w:val="none" w:sz="0" w:space="0" w:color="auto"/>
        <w:right w:val="none" w:sz="0" w:space="0" w:color="auto"/>
      </w:divBdr>
    </w:div>
    <w:div w:id="583994198">
      <w:bodyDiv w:val="1"/>
      <w:marLeft w:val="0"/>
      <w:marRight w:val="0"/>
      <w:marTop w:val="0"/>
      <w:marBottom w:val="0"/>
      <w:divBdr>
        <w:top w:val="none" w:sz="0" w:space="0" w:color="auto"/>
        <w:left w:val="none" w:sz="0" w:space="0" w:color="auto"/>
        <w:bottom w:val="none" w:sz="0" w:space="0" w:color="auto"/>
        <w:right w:val="none" w:sz="0" w:space="0" w:color="auto"/>
      </w:divBdr>
    </w:div>
    <w:div w:id="583995970">
      <w:bodyDiv w:val="1"/>
      <w:marLeft w:val="0"/>
      <w:marRight w:val="0"/>
      <w:marTop w:val="0"/>
      <w:marBottom w:val="0"/>
      <w:divBdr>
        <w:top w:val="none" w:sz="0" w:space="0" w:color="auto"/>
        <w:left w:val="none" w:sz="0" w:space="0" w:color="auto"/>
        <w:bottom w:val="none" w:sz="0" w:space="0" w:color="auto"/>
        <w:right w:val="none" w:sz="0" w:space="0" w:color="auto"/>
      </w:divBdr>
    </w:div>
    <w:div w:id="584456803">
      <w:bodyDiv w:val="1"/>
      <w:marLeft w:val="0"/>
      <w:marRight w:val="0"/>
      <w:marTop w:val="0"/>
      <w:marBottom w:val="0"/>
      <w:divBdr>
        <w:top w:val="none" w:sz="0" w:space="0" w:color="auto"/>
        <w:left w:val="none" w:sz="0" w:space="0" w:color="auto"/>
        <w:bottom w:val="none" w:sz="0" w:space="0" w:color="auto"/>
        <w:right w:val="none" w:sz="0" w:space="0" w:color="auto"/>
      </w:divBdr>
    </w:div>
    <w:div w:id="584459354">
      <w:bodyDiv w:val="1"/>
      <w:marLeft w:val="0"/>
      <w:marRight w:val="0"/>
      <w:marTop w:val="0"/>
      <w:marBottom w:val="0"/>
      <w:divBdr>
        <w:top w:val="none" w:sz="0" w:space="0" w:color="auto"/>
        <w:left w:val="none" w:sz="0" w:space="0" w:color="auto"/>
        <w:bottom w:val="none" w:sz="0" w:space="0" w:color="auto"/>
        <w:right w:val="none" w:sz="0" w:space="0" w:color="auto"/>
      </w:divBdr>
    </w:div>
    <w:div w:id="584654419">
      <w:bodyDiv w:val="1"/>
      <w:marLeft w:val="0"/>
      <w:marRight w:val="0"/>
      <w:marTop w:val="0"/>
      <w:marBottom w:val="0"/>
      <w:divBdr>
        <w:top w:val="none" w:sz="0" w:space="0" w:color="auto"/>
        <w:left w:val="none" w:sz="0" w:space="0" w:color="auto"/>
        <w:bottom w:val="none" w:sz="0" w:space="0" w:color="auto"/>
        <w:right w:val="none" w:sz="0" w:space="0" w:color="auto"/>
      </w:divBdr>
    </w:div>
    <w:div w:id="584727116">
      <w:bodyDiv w:val="1"/>
      <w:marLeft w:val="0"/>
      <w:marRight w:val="0"/>
      <w:marTop w:val="0"/>
      <w:marBottom w:val="0"/>
      <w:divBdr>
        <w:top w:val="none" w:sz="0" w:space="0" w:color="auto"/>
        <w:left w:val="none" w:sz="0" w:space="0" w:color="auto"/>
        <w:bottom w:val="none" w:sz="0" w:space="0" w:color="auto"/>
        <w:right w:val="none" w:sz="0" w:space="0" w:color="auto"/>
      </w:divBdr>
      <w:divsChild>
        <w:div w:id="2106685753">
          <w:marLeft w:val="0"/>
          <w:marRight w:val="0"/>
          <w:marTop w:val="0"/>
          <w:marBottom w:val="0"/>
          <w:divBdr>
            <w:top w:val="none" w:sz="0" w:space="0" w:color="auto"/>
            <w:left w:val="none" w:sz="0" w:space="0" w:color="auto"/>
            <w:bottom w:val="none" w:sz="0" w:space="0" w:color="auto"/>
            <w:right w:val="none" w:sz="0" w:space="0" w:color="auto"/>
          </w:divBdr>
        </w:div>
      </w:divsChild>
    </w:div>
    <w:div w:id="584799876">
      <w:bodyDiv w:val="1"/>
      <w:marLeft w:val="0"/>
      <w:marRight w:val="0"/>
      <w:marTop w:val="0"/>
      <w:marBottom w:val="0"/>
      <w:divBdr>
        <w:top w:val="none" w:sz="0" w:space="0" w:color="auto"/>
        <w:left w:val="none" w:sz="0" w:space="0" w:color="auto"/>
        <w:bottom w:val="none" w:sz="0" w:space="0" w:color="auto"/>
        <w:right w:val="none" w:sz="0" w:space="0" w:color="auto"/>
      </w:divBdr>
    </w:div>
    <w:div w:id="584804442">
      <w:bodyDiv w:val="1"/>
      <w:marLeft w:val="0"/>
      <w:marRight w:val="0"/>
      <w:marTop w:val="0"/>
      <w:marBottom w:val="0"/>
      <w:divBdr>
        <w:top w:val="none" w:sz="0" w:space="0" w:color="auto"/>
        <w:left w:val="none" w:sz="0" w:space="0" w:color="auto"/>
        <w:bottom w:val="none" w:sz="0" w:space="0" w:color="auto"/>
        <w:right w:val="none" w:sz="0" w:space="0" w:color="auto"/>
      </w:divBdr>
    </w:div>
    <w:div w:id="584849588">
      <w:bodyDiv w:val="1"/>
      <w:marLeft w:val="0"/>
      <w:marRight w:val="0"/>
      <w:marTop w:val="0"/>
      <w:marBottom w:val="0"/>
      <w:divBdr>
        <w:top w:val="none" w:sz="0" w:space="0" w:color="auto"/>
        <w:left w:val="none" w:sz="0" w:space="0" w:color="auto"/>
        <w:bottom w:val="none" w:sz="0" w:space="0" w:color="auto"/>
        <w:right w:val="none" w:sz="0" w:space="0" w:color="auto"/>
      </w:divBdr>
    </w:div>
    <w:div w:id="584992281">
      <w:bodyDiv w:val="1"/>
      <w:marLeft w:val="0"/>
      <w:marRight w:val="0"/>
      <w:marTop w:val="0"/>
      <w:marBottom w:val="0"/>
      <w:divBdr>
        <w:top w:val="none" w:sz="0" w:space="0" w:color="auto"/>
        <w:left w:val="none" w:sz="0" w:space="0" w:color="auto"/>
        <w:bottom w:val="none" w:sz="0" w:space="0" w:color="auto"/>
        <w:right w:val="none" w:sz="0" w:space="0" w:color="auto"/>
      </w:divBdr>
    </w:div>
    <w:div w:id="584993767">
      <w:bodyDiv w:val="1"/>
      <w:marLeft w:val="0"/>
      <w:marRight w:val="0"/>
      <w:marTop w:val="0"/>
      <w:marBottom w:val="0"/>
      <w:divBdr>
        <w:top w:val="none" w:sz="0" w:space="0" w:color="auto"/>
        <w:left w:val="none" w:sz="0" w:space="0" w:color="auto"/>
        <w:bottom w:val="none" w:sz="0" w:space="0" w:color="auto"/>
        <w:right w:val="none" w:sz="0" w:space="0" w:color="auto"/>
      </w:divBdr>
    </w:div>
    <w:div w:id="585067227">
      <w:bodyDiv w:val="1"/>
      <w:marLeft w:val="0"/>
      <w:marRight w:val="0"/>
      <w:marTop w:val="0"/>
      <w:marBottom w:val="0"/>
      <w:divBdr>
        <w:top w:val="none" w:sz="0" w:space="0" w:color="auto"/>
        <w:left w:val="none" w:sz="0" w:space="0" w:color="auto"/>
        <w:bottom w:val="none" w:sz="0" w:space="0" w:color="auto"/>
        <w:right w:val="none" w:sz="0" w:space="0" w:color="auto"/>
      </w:divBdr>
    </w:div>
    <w:div w:id="585069946">
      <w:bodyDiv w:val="1"/>
      <w:marLeft w:val="0"/>
      <w:marRight w:val="0"/>
      <w:marTop w:val="0"/>
      <w:marBottom w:val="0"/>
      <w:divBdr>
        <w:top w:val="none" w:sz="0" w:space="0" w:color="auto"/>
        <w:left w:val="none" w:sz="0" w:space="0" w:color="auto"/>
        <w:bottom w:val="none" w:sz="0" w:space="0" w:color="auto"/>
        <w:right w:val="none" w:sz="0" w:space="0" w:color="auto"/>
      </w:divBdr>
    </w:div>
    <w:div w:id="585187416">
      <w:bodyDiv w:val="1"/>
      <w:marLeft w:val="0"/>
      <w:marRight w:val="0"/>
      <w:marTop w:val="0"/>
      <w:marBottom w:val="0"/>
      <w:divBdr>
        <w:top w:val="none" w:sz="0" w:space="0" w:color="auto"/>
        <w:left w:val="none" w:sz="0" w:space="0" w:color="auto"/>
        <w:bottom w:val="none" w:sz="0" w:space="0" w:color="auto"/>
        <w:right w:val="none" w:sz="0" w:space="0" w:color="auto"/>
      </w:divBdr>
    </w:div>
    <w:div w:id="585454081">
      <w:bodyDiv w:val="1"/>
      <w:marLeft w:val="0"/>
      <w:marRight w:val="0"/>
      <w:marTop w:val="0"/>
      <w:marBottom w:val="0"/>
      <w:divBdr>
        <w:top w:val="none" w:sz="0" w:space="0" w:color="auto"/>
        <w:left w:val="none" w:sz="0" w:space="0" w:color="auto"/>
        <w:bottom w:val="none" w:sz="0" w:space="0" w:color="auto"/>
        <w:right w:val="none" w:sz="0" w:space="0" w:color="auto"/>
      </w:divBdr>
    </w:div>
    <w:div w:id="586035352">
      <w:bodyDiv w:val="1"/>
      <w:marLeft w:val="0"/>
      <w:marRight w:val="0"/>
      <w:marTop w:val="0"/>
      <w:marBottom w:val="0"/>
      <w:divBdr>
        <w:top w:val="none" w:sz="0" w:space="0" w:color="auto"/>
        <w:left w:val="none" w:sz="0" w:space="0" w:color="auto"/>
        <w:bottom w:val="none" w:sz="0" w:space="0" w:color="auto"/>
        <w:right w:val="none" w:sz="0" w:space="0" w:color="auto"/>
      </w:divBdr>
    </w:div>
    <w:div w:id="586114789">
      <w:bodyDiv w:val="1"/>
      <w:marLeft w:val="0"/>
      <w:marRight w:val="0"/>
      <w:marTop w:val="0"/>
      <w:marBottom w:val="0"/>
      <w:divBdr>
        <w:top w:val="none" w:sz="0" w:space="0" w:color="auto"/>
        <w:left w:val="none" w:sz="0" w:space="0" w:color="auto"/>
        <w:bottom w:val="none" w:sz="0" w:space="0" w:color="auto"/>
        <w:right w:val="none" w:sz="0" w:space="0" w:color="auto"/>
      </w:divBdr>
    </w:div>
    <w:div w:id="586156971">
      <w:bodyDiv w:val="1"/>
      <w:marLeft w:val="0"/>
      <w:marRight w:val="0"/>
      <w:marTop w:val="0"/>
      <w:marBottom w:val="0"/>
      <w:divBdr>
        <w:top w:val="none" w:sz="0" w:space="0" w:color="auto"/>
        <w:left w:val="none" w:sz="0" w:space="0" w:color="auto"/>
        <w:bottom w:val="none" w:sz="0" w:space="0" w:color="auto"/>
        <w:right w:val="none" w:sz="0" w:space="0" w:color="auto"/>
      </w:divBdr>
    </w:div>
    <w:div w:id="586303067">
      <w:bodyDiv w:val="1"/>
      <w:marLeft w:val="0"/>
      <w:marRight w:val="0"/>
      <w:marTop w:val="0"/>
      <w:marBottom w:val="0"/>
      <w:divBdr>
        <w:top w:val="none" w:sz="0" w:space="0" w:color="auto"/>
        <w:left w:val="none" w:sz="0" w:space="0" w:color="auto"/>
        <w:bottom w:val="none" w:sz="0" w:space="0" w:color="auto"/>
        <w:right w:val="none" w:sz="0" w:space="0" w:color="auto"/>
      </w:divBdr>
    </w:div>
    <w:div w:id="586352979">
      <w:bodyDiv w:val="1"/>
      <w:marLeft w:val="0"/>
      <w:marRight w:val="0"/>
      <w:marTop w:val="0"/>
      <w:marBottom w:val="0"/>
      <w:divBdr>
        <w:top w:val="none" w:sz="0" w:space="0" w:color="auto"/>
        <w:left w:val="none" w:sz="0" w:space="0" w:color="auto"/>
        <w:bottom w:val="none" w:sz="0" w:space="0" w:color="auto"/>
        <w:right w:val="none" w:sz="0" w:space="0" w:color="auto"/>
      </w:divBdr>
    </w:div>
    <w:div w:id="586379744">
      <w:bodyDiv w:val="1"/>
      <w:marLeft w:val="0"/>
      <w:marRight w:val="0"/>
      <w:marTop w:val="0"/>
      <w:marBottom w:val="0"/>
      <w:divBdr>
        <w:top w:val="none" w:sz="0" w:space="0" w:color="auto"/>
        <w:left w:val="none" w:sz="0" w:space="0" w:color="auto"/>
        <w:bottom w:val="none" w:sz="0" w:space="0" w:color="auto"/>
        <w:right w:val="none" w:sz="0" w:space="0" w:color="auto"/>
      </w:divBdr>
    </w:div>
    <w:div w:id="586380347">
      <w:bodyDiv w:val="1"/>
      <w:marLeft w:val="0"/>
      <w:marRight w:val="0"/>
      <w:marTop w:val="0"/>
      <w:marBottom w:val="0"/>
      <w:divBdr>
        <w:top w:val="none" w:sz="0" w:space="0" w:color="auto"/>
        <w:left w:val="none" w:sz="0" w:space="0" w:color="auto"/>
        <w:bottom w:val="none" w:sz="0" w:space="0" w:color="auto"/>
        <w:right w:val="none" w:sz="0" w:space="0" w:color="auto"/>
      </w:divBdr>
    </w:div>
    <w:div w:id="586425676">
      <w:bodyDiv w:val="1"/>
      <w:marLeft w:val="0"/>
      <w:marRight w:val="0"/>
      <w:marTop w:val="0"/>
      <w:marBottom w:val="0"/>
      <w:divBdr>
        <w:top w:val="none" w:sz="0" w:space="0" w:color="auto"/>
        <w:left w:val="none" w:sz="0" w:space="0" w:color="auto"/>
        <w:bottom w:val="none" w:sz="0" w:space="0" w:color="auto"/>
        <w:right w:val="none" w:sz="0" w:space="0" w:color="auto"/>
      </w:divBdr>
    </w:div>
    <w:div w:id="586698038">
      <w:bodyDiv w:val="1"/>
      <w:marLeft w:val="0"/>
      <w:marRight w:val="0"/>
      <w:marTop w:val="0"/>
      <w:marBottom w:val="0"/>
      <w:divBdr>
        <w:top w:val="none" w:sz="0" w:space="0" w:color="auto"/>
        <w:left w:val="none" w:sz="0" w:space="0" w:color="auto"/>
        <w:bottom w:val="none" w:sz="0" w:space="0" w:color="auto"/>
        <w:right w:val="none" w:sz="0" w:space="0" w:color="auto"/>
      </w:divBdr>
    </w:div>
    <w:div w:id="587035008">
      <w:bodyDiv w:val="1"/>
      <w:marLeft w:val="0"/>
      <w:marRight w:val="0"/>
      <w:marTop w:val="0"/>
      <w:marBottom w:val="0"/>
      <w:divBdr>
        <w:top w:val="none" w:sz="0" w:space="0" w:color="auto"/>
        <w:left w:val="none" w:sz="0" w:space="0" w:color="auto"/>
        <w:bottom w:val="none" w:sz="0" w:space="0" w:color="auto"/>
        <w:right w:val="none" w:sz="0" w:space="0" w:color="auto"/>
      </w:divBdr>
    </w:div>
    <w:div w:id="587036319">
      <w:bodyDiv w:val="1"/>
      <w:marLeft w:val="0"/>
      <w:marRight w:val="0"/>
      <w:marTop w:val="0"/>
      <w:marBottom w:val="0"/>
      <w:divBdr>
        <w:top w:val="none" w:sz="0" w:space="0" w:color="auto"/>
        <w:left w:val="none" w:sz="0" w:space="0" w:color="auto"/>
        <w:bottom w:val="none" w:sz="0" w:space="0" w:color="auto"/>
        <w:right w:val="none" w:sz="0" w:space="0" w:color="auto"/>
      </w:divBdr>
    </w:div>
    <w:div w:id="587542084">
      <w:bodyDiv w:val="1"/>
      <w:marLeft w:val="0"/>
      <w:marRight w:val="0"/>
      <w:marTop w:val="0"/>
      <w:marBottom w:val="0"/>
      <w:divBdr>
        <w:top w:val="none" w:sz="0" w:space="0" w:color="auto"/>
        <w:left w:val="none" w:sz="0" w:space="0" w:color="auto"/>
        <w:bottom w:val="none" w:sz="0" w:space="0" w:color="auto"/>
        <w:right w:val="none" w:sz="0" w:space="0" w:color="auto"/>
      </w:divBdr>
    </w:div>
    <w:div w:id="587616389">
      <w:bodyDiv w:val="1"/>
      <w:marLeft w:val="0"/>
      <w:marRight w:val="0"/>
      <w:marTop w:val="0"/>
      <w:marBottom w:val="0"/>
      <w:divBdr>
        <w:top w:val="none" w:sz="0" w:space="0" w:color="auto"/>
        <w:left w:val="none" w:sz="0" w:space="0" w:color="auto"/>
        <w:bottom w:val="none" w:sz="0" w:space="0" w:color="auto"/>
        <w:right w:val="none" w:sz="0" w:space="0" w:color="auto"/>
      </w:divBdr>
    </w:div>
    <w:div w:id="587883053">
      <w:bodyDiv w:val="1"/>
      <w:marLeft w:val="0"/>
      <w:marRight w:val="0"/>
      <w:marTop w:val="0"/>
      <w:marBottom w:val="0"/>
      <w:divBdr>
        <w:top w:val="none" w:sz="0" w:space="0" w:color="auto"/>
        <w:left w:val="none" w:sz="0" w:space="0" w:color="auto"/>
        <w:bottom w:val="none" w:sz="0" w:space="0" w:color="auto"/>
        <w:right w:val="none" w:sz="0" w:space="0" w:color="auto"/>
      </w:divBdr>
    </w:div>
    <w:div w:id="588151803">
      <w:bodyDiv w:val="1"/>
      <w:marLeft w:val="0"/>
      <w:marRight w:val="0"/>
      <w:marTop w:val="0"/>
      <w:marBottom w:val="0"/>
      <w:divBdr>
        <w:top w:val="none" w:sz="0" w:space="0" w:color="auto"/>
        <w:left w:val="none" w:sz="0" w:space="0" w:color="auto"/>
        <w:bottom w:val="none" w:sz="0" w:space="0" w:color="auto"/>
        <w:right w:val="none" w:sz="0" w:space="0" w:color="auto"/>
      </w:divBdr>
    </w:div>
    <w:div w:id="588388694">
      <w:bodyDiv w:val="1"/>
      <w:marLeft w:val="0"/>
      <w:marRight w:val="0"/>
      <w:marTop w:val="0"/>
      <w:marBottom w:val="0"/>
      <w:divBdr>
        <w:top w:val="none" w:sz="0" w:space="0" w:color="auto"/>
        <w:left w:val="none" w:sz="0" w:space="0" w:color="auto"/>
        <w:bottom w:val="none" w:sz="0" w:space="0" w:color="auto"/>
        <w:right w:val="none" w:sz="0" w:space="0" w:color="auto"/>
      </w:divBdr>
    </w:div>
    <w:div w:id="588538865">
      <w:bodyDiv w:val="1"/>
      <w:marLeft w:val="0"/>
      <w:marRight w:val="0"/>
      <w:marTop w:val="0"/>
      <w:marBottom w:val="0"/>
      <w:divBdr>
        <w:top w:val="none" w:sz="0" w:space="0" w:color="auto"/>
        <w:left w:val="none" w:sz="0" w:space="0" w:color="auto"/>
        <w:bottom w:val="none" w:sz="0" w:space="0" w:color="auto"/>
        <w:right w:val="none" w:sz="0" w:space="0" w:color="auto"/>
      </w:divBdr>
    </w:div>
    <w:div w:id="588776752">
      <w:bodyDiv w:val="1"/>
      <w:marLeft w:val="0"/>
      <w:marRight w:val="0"/>
      <w:marTop w:val="0"/>
      <w:marBottom w:val="0"/>
      <w:divBdr>
        <w:top w:val="none" w:sz="0" w:space="0" w:color="auto"/>
        <w:left w:val="none" w:sz="0" w:space="0" w:color="auto"/>
        <w:bottom w:val="none" w:sz="0" w:space="0" w:color="auto"/>
        <w:right w:val="none" w:sz="0" w:space="0" w:color="auto"/>
      </w:divBdr>
    </w:div>
    <w:div w:id="588778472">
      <w:bodyDiv w:val="1"/>
      <w:marLeft w:val="0"/>
      <w:marRight w:val="0"/>
      <w:marTop w:val="0"/>
      <w:marBottom w:val="0"/>
      <w:divBdr>
        <w:top w:val="none" w:sz="0" w:space="0" w:color="auto"/>
        <w:left w:val="none" w:sz="0" w:space="0" w:color="auto"/>
        <w:bottom w:val="none" w:sz="0" w:space="0" w:color="auto"/>
        <w:right w:val="none" w:sz="0" w:space="0" w:color="auto"/>
      </w:divBdr>
    </w:div>
    <w:div w:id="588850791">
      <w:bodyDiv w:val="1"/>
      <w:marLeft w:val="0"/>
      <w:marRight w:val="0"/>
      <w:marTop w:val="0"/>
      <w:marBottom w:val="0"/>
      <w:divBdr>
        <w:top w:val="none" w:sz="0" w:space="0" w:color="auto"/>
        <w:left w:val="none" w:sz="0" w:space="0" w:color="auto"/>
        <w:bottom w:val="none" w:sz="0" w:space="0" w:color="auto"/>
        <w:right w:val="none" w:sz="0" w:space="0" w:color="auto"/>
      </w:divBdr>
    </w:div>
    <w:div w:id="588853671">
      <w:bodyDiv w:val="1"/>
      <w:marLeft w:val="0"/>
      <w:marRight w:val="0"/>
      <w:marTop w:val="0"/>
      <w:marBottom w:val="0"/>
      <w:divBdr>
        <w:top w:val="none" w:sz="0" w:space="0" w:color="auto"/>
        <w:left w:val="none" w:sz="0" w:space="0" w:color="auto"/>
        <w:bottom w:val="none" w:sz="0" w:space="0" w:color="auto"/>
        <w:right w:val="none" w:sz="0" w:space="0" w:color="auto"/>
      </w:divBdr>
    </w:div>
    <w:div w:id="588975744">
      <w:bodyDiv w:val="1"/>
      <w:marLeft w:val="0"/>
      <w:marRight w:val="0"/>
      <w:marTop w:val="0"/>
      <w:marBottom w:val="0"/>
      <w:divBdr>
        <w:top w:val="none" w:sz="0" w:space="0" w:color="auto"/>
        <w:left w:val="none" w:sz="0" w:space="0" w:color="auto"/>
        <w:bottom w:val="none" w:sz="0" w:space="0" w:color="auto"/>
        <w:right w:val="none" w:sz="0" w:space="0" w:color="auto"/>
      </w:divBdr>
    </w:div>
    <w:div w:id="589967681">
      <w:bodyDiv w:val="1"/>
      <w:marLeft w:val="0"/>
      <w:marRight w:val="0"/>
      <w:marTop w:val="0"/>
      <w:marBottom w:val="0"/>
      <w:divBdr>
        <w:top w:val="none" w:sz="0" w:space="0" w:color="auto"/>
        <w:left w:val="none" w:sz="0" w:space="0" w:color="auto"/>
        <w:bottom w:val="none" w:sz="0" w:space="0" w:color="auto"/>
        <w:right w:val="none" w:sz="0" w:space="0" w:color="auto"/>
      </w:divBdr>
    </w:div>
    <w:div w:id="590087080">
      <w:bodyDiv w:val="1"/>
      <w:marLeft w:val="0"/>
      <w:marRight w:val="0"/>
      <w:marTop w:val="0"/>
      <w:marBottom w:val="0"/>
      <w:divBdr>
        <w:top w:val="none" w:sz="0" w:space="0" w:color="auto"/>
        <w:left w:val="none" w:sz="0" w:space="0" w:color="auto"/>
        <w:bottom w:val="none" w:sz="0" w:space="0" w:color="auto"/>
        <w:right w:val="none" w:sz="0" w:space="0" w:color="auto"/>
      </w:divBdr>
    </w:div>
    <w:div w:id="590118185">
      <w:bodyDiv w:val="1"/>
      <w:marLeft w:val="0"/>
      <w:marRight w:val="0"/>
      <w:marTop w:val="0"/>
      <w:marBottom w:val="0"/>
      <w:divBdr>
        <w:top w:val="none" w:sz="0" w:space="0" w:color="auto"/>
        <w:left w:val="none" w:sz="0" w:space="0" w:color="auto"/>
        <w:bottom w:val="none" w:sz="0" w:space="0" w:color="auto"/>
        <w:right w:val="none" w:sz="0" w:space="0" w:color="auto"/>
      </w:divBdr>
    </w:div>
    <w:div w:id="590359990">
      <w:bodyDiv w:val="1"/>
      <w:marLeft w:val="0"/>
      <w:marRight w:val="0"/>
      <w:marTop w:val="0"/>
      <w:marBottom w:val="0"/>
      <w:divBdr>
        <w:top w:val="none" w:sz="0" w:space="0" w:color="auto"/>
        <w:left w:val="none" w:sz="0" w:space="0" w:color="auto"/>
        <w:bottom w:val="none" w:sz="0" w:space="0" w:color="auto"/>
        <w:right w:val="none" w:sz="0" w:space="0" w:color="auto"/>
      </w:divBdr>
    </w:div>
    <w:div w:id="590503735">
      <w:bodyDiv w:val="1"/>
      <w:marLeft w:val="0"/>
      <w:marRight w:val="0"/>
      <w:marTop w:val="0"/>
      <w:marBottom w:val="0"/>
      <w:divBdr>
        <w:top w:val="none" w:sz="0" w:space="0" w:color="auto"/>
        <w:left w:val="none" w:sz="0" w:space="0" w:color="auto"/>
        <w:bottom w:val="none" w:sz="0" w:space="0" w:color="auto"/>
        <w:right w:val="none" w:sz="0" w:space="0" w:color="auto"/>
      </w:divBdr>
    </w:div>
    <w:div w:id="590697015">
      <w:bodyDiv w:val="1"/>
      <w:marLeft w:val="0"/>
      <w:marRight w:val="0"/>
      <w:marTop w:val="0"/>
      <w:marBottom w:val="0"/>
      <w:divBdr>
        <w:top w:val="none" w:sz="0" w:space="0" w:color="auto"/>
        <w:left w:val="none" w:sz="0" w:space="0" w:color="auto"/>
        <w:bottom w:val="none" w:sz="0" w:space="0" w:color="auto"/>
        <w:right w:val="none" w:sz="0" w:space="0" w:color="auto"/>
      </w:divBdr>
    </w:div>
    <w:div w:id="590816735">
      <w:bodyDiv w:val="1"/>
      <w:marLeft w:val="0"/>
      <w:marRight w:val="0"/>
      <w:marTop w:val="0"/>
      <w:marBottom w:val="0"/>
      <w:divBdr>
        <w:top w:val="none" w:sz="0" w:space="0" w:color="auto"/>
        <w:left w:val="none" w:sz="0" w:space="0" w:color="auto"/>
        <w:bottom w:val="none" w:sz="0" w:space="0" w:color="auto"/>
        <w:right w:val="none" w:sz="0" w:space="0" w:color="auto"/>
      </w:divBdr>
    </w:div>
    <w:div w:id="590891688">
      <w:bodyDiv w:val="1"/>
      <w:marLeft w:val="0"/>
      <w:marRight w:val="0"/>
      <w:marTop w:val="0"/>
      <w:marBottom w:val="0"/>
      <w:divBdr>
        <w:top w:val="none" w:sz="0" w:space="0" w:color="auto"/>
        <w:left w:val="none" w:sz="0" w:space="0" w:color="auto"/>
        <w:bottom w:val="none" w:sz="0" w:space="0" w:color="auto"/>
        <w:right w:val="none" w:sz="0" w:space="0" w:color="auto"/>
      </w:divBdr>
    </w:div>
    <w:div w:id="591206497">
      <w:bodyDiv w:val="1"/>
      <w:marLeft w:val="0"/>
      <w:marRight w:val="0"/>
      <w:marTop w:val="0"/>
      <w:marBottom w:val="0"/>
      <w:divBdr>
        <w:top w:val="none" w:sz="0" w:space="0" w:color="auto"/>
        <w:left w:val="none" w:sz="0" w:space="0" w:color="auto"/>
        <w:bottom w:val="none" w:sz="0" w:space="0" w:color="auto"/>
        <w:right w:val="none" w:sz="0" w:space="0" w:color="auto"/>
      </w:divBdr>
    </w:div>
    <w:div w:id="591360173">
      <w:bodyDiv w:val="1"/>
      <w:marLeft w:val="0"/>
      <w:marRight w:val="0"/>
      <w:marTop w:val="0"/>
      <w:marBottom w:val="0"/>
      <w:divBdr>
        <w:top w:val="none" w:sz="0" w:space="0" w:color="auto"/>
        <w:left w:val="none" w:sz="0" w:space="0" w:color="auto"/>
        <w:bottom w:val="none" w:sz="0" w:space="0" w:color="auto"/>
        <w:right w:val="none" w:sz="0" w:space="0" w:color="auto"/>
      </w:divBdr>
    </w:div>
    <w:div w:id="591669100">
      <w:bodyDiv w:val="1"/>
      <w:marLeft w:val="0"/>
      <w:marRight w:val="0"/>
      <w:marTop w:val="0"/>
      <w:marBottom w:val="0"/>
      <w:divBdr>
        <w:top w:val="none" w:sz="0" w:space="0" w:color="auto"/>
        <w:left w:val="none" w:sz="0" w:space="0" w:color="auto"/>
        <w:bottom w:val="none" w:sz="0" w:space="0" w:color="auto"/>
        <w:right w:val="none" w:sz="0" w:space="0" w:color="auto"/>
      </w:divBdr>
    </w:div>
    <w:div w:id="592129430">
      <w:bodyDiv w:val="1"/>
      <w:marLeft w:val="0"/>
      <w:marRight w:val="0"/>
      <w:marTop w:val="0"/>
      <w:marBottom w:val="0"/>
      <w:divBdr>
        <w:top w:val="none" w:sz="0" w:space="0" w:color="auto"/>
        <w:left w:val="none" w:sz="0" w:space="0" w:color="auto"/>
        <w:bottom w:val="none" w:sz="0" w:space="0" w:color="auto"/>
        <w:right w:val="none" w:sz="0" w:space="0" w:color="auto"/>
      </w:divBdr>
    </w:div>
    <w:div w:id="592251428">
      <w:bodyDiv w:val="1"/>
      <w:marLeft w:val="0"/>
      <w:marRight w:val="0"/>
      <w:marTop w:val="0"/>
      <w:marBottom w:val="0"/>
      <w:divBdr>
        <w:top w:val="none" w:sz="0" w:space="0" w:color="auto"/>
        <w:left w:val="none" w:sz="0" w:space="0" w:color="auto"/>
        <w:bottom w:val="none" w:sz="0" w:space="0" w:color="auto"/>
        <w:right w:val="none" w:sz="0" w:space="0" w:color="auto"/>
      </w:divBdr>
    </w:div>
    <w:div w:id="592401451">
      <w:bodyDiv w:val="1"/>
      <w:marLeft w:val="0"/>
      <w:marRight w:val="0"/>
      <w:marTop w:val="0"/>
      <w:marBottom w:val="0"/>
      <w:divBdr>
        <w:top w:val="none" w:sz="0" w:space="0" w:color="auto"/>
        <w:left w:val="none" w:sz="0" w:space="0" w:color="auto"/>
        <w:bottom w:val="none" w:sz="0" w:space="0" w:color="auto"/>
        <w:right w:val="none" w:sz="0" w:space="0" w:color="auto"/>
      </w:divBdr>
    </w:div>
    <w:div w:id="592667925">
      <w:bodyDiv w:val="1"/>
      <w:marLeft w:val="0"/>
      <w:marRight w:val="0"/>
      <w:marTop w:val="0"/>
      <w:marBottom w:val="0"/>
      <w:divBdr>
        <w:top w:val="none" w:sz="0" w:space="0" w:color="auto"/>
        <w:left w:val="none" w:sz="0" w:space="0" w:color="auto"/>
        <w:bottom w:val="none" w:sz="0" w:space="0" w:color="auto"/>
        <w:right w:val="none" w:sz="0" w:space="0" w:color="auto"/>
      </w:divBdr>
    </w:div>
    <w:div w:id="593058030">
      <w:bodyDiv w:val="1"/>
      <w:marLeft w:val="0"/>
      <w:marRight w:val="0"/>
      <w:marTop w:val="0"/>
      <w:marBottom w:val="0"/>
      <w:divBdr>
        <w:top w:val="none" w:sz="0" w:space="0" w:color="auto"/>
        <w:left w:val="none" w:sz="0" w:space="0" w:color="auto"/>
        <w:bottom w:val="none" w:sz="0" w:space="0" w:color="auto"/>
        <w:right w:val="none" w:sz="0" w:space="0" w:color="auto"/>
      </w:divBdr>
    </w:div>
    <w:div w:id="593242554">
      <w:bodyDiv w:val="1"/>
      <w:marLeft w:val="0"/>
      <w:marRight w:val="0"/>
      <w:marTop w:val="0"/>
      <w:marBottom w:val="0"/>
      <w:divBdr>
        <w:top w:val="none" w:sz="0" w:space="0" w:color="auto"/>
        <w:left w:val="none" w:sz="0" w:space="0" w:color="auto"/>
        <w:bottom w:val="none" w:sz="0" w:space="0" w:color="auto"/>
        <w:right w:val="none" w:sz="0" w:space="0" w:color="auto"/>
      </w:divBdr>
    </w:div>
    <w:div w:id="593317526">
      <w:bodyDiv w:val="1"/>
      <w:marLeft w:val="0"/>
      <w:marRight w:val="0"/>
      <w:marTop w:val="0"/>
      <w:marBottom w:val="0"/>
      <w:divBdr>
        <w:top w:val="none" w:sz="0" w:space="0" w:color="auto"/>
        <w:left w:val="none" w:sz="0" w:space="0" w:color="auto"/>
        <w:bottom w:val="none" w:sz="0" w:space="0" w:color="auto"/>
        <w:right w:val="none" w:sz="0" w:space="0" w:color="auto"/>
      </w:divBdr>
    </w:div>
    <w:div w:id="593439241">
      <w:bodyDiv w:val="1"/>
      <w:marLeft w:val="0"/>
      <w:marRight w:val="0"/>
      <w:marTop w:val="0"/>
      <w:marBottom w:val="0"/>
      <w:divBdr>
        <w:top w:val="none" w:sz="0" w:space="0" w:color="auto"/>
        <w:left w:val="none" w:sz="0" w:space="0" w:color="auto"/>
        <w:bottom w:val="none" w:sz="0" w:space="0" w:color="auto"/>
        <w:right w:val="none" w:sz="0" w:space="0" w:color="auto"/>
      </w:divBdr>
    </w:div>
    <w:div w:id="593441565">
      <w:bodyDiv w:val="1"/>
      <w:marLeft w:val="0"/>
      <w:marRight w:val="0"/>
      <w:marTop w:val="0"/>
      <w:marBottom w:val="0"/>
      <w:divBdr>
        <w:top w:val="none" w:sz="0" w:space="0" w:color="auto"/>
        <w:left w:val="none" w:sz="0" w:space="0" w:color="auto"/>
        <w:bottom w:val="none" w:sz="0" w:space="0" w:color="auto"/>
        <w:right w:val="none" w:sz="0" w:space="0" w:color="auto"/>
      </w:divBdr>
    </w:div>
    <w:div w:id="593518189">
      <w:bodyDiv w:val="1"/>
      <w:marLeft w:val="0"/>
      <w:marRight w:val="0"/>
      <w:marTop w:val="0"/>
      <w:marBottom w:val="0"/>
      <w:divBdr>
        <w:top w:val="none" w:sz="0" w:space="0" w:color="auto"/>
        <w:left w:val="none" w:sz="0" w:space="0" w:color="auto"/>
        <w:bottom w:val="none" w:sz="0" w:space="0" w:color="auto"/>
        <w:right w:val="none" w:sz="0" w:space="0" w:color="auto"/>
      </w:divBdr>
    </w:div>
    <w:div w:id="593586598">
      <w:bodyDiv w:val="1"/>
      <w:marLeft w:val="0"/>
      <w:marRight w:val="0"/>
      <w:marTop w:val="0"/>
      <w:marBottom w:val="0"/>
      <w:divBdr>
        <w:top w:val="none" w:sz="0" w:space="0" w:color="auto"/>
        <w:left w:val="none" w:sz="0" w:space="0" w:color="auto"/>
        <w:bottom w:val="none" w:sz="0" w:space="0" w:color="auto"/>
        <w:right w:val="none" w:sz="0" w:space="0" w:color="auto"/>
      </w:divBdr>
    </w:div>
    <w:div w:id="593902948">
      <w:bodyDiv w:val="1"/>
      <w:marLeft w:val="0"/>
      <w:marRight w:val="0"/>
      <w:marTop w:val="0"/>
      <w:marBottom w:val="0"/>
      <w:divBdr>
        <w:top w:val="none" w:sz="0" w:space="0" w:color="auto"/>
        <w:left w:val="none" w:sz="0" w:space="0" w:color="auto"/>
        <w:bottom w:val="none" w:sz="0" w:space="0" w:color="auto"/>
        <w:right w:val="none" w:sz="0" w:space="0" w:color="auto"/>
      </w:divBdr>
    </w:div>
    <w:div w:id="593982046">
      <w:bodyDiv w:val="1"/>
      <w:marLeft w:val="0"/>
      <w:marRight w:val="0"/>
      <w:marTop w:val="0"/>
      <w:marBottom w:val="0"/>
      <w:divBdr>
        <w:top w:val="none" w:sz="0" w:space="0" w:color="auto"/>
        <w:left w:val="none" w:sz="0" w:space="0" w:color="auto"/>
        <w:bottom w:val="none" w:sz="0" w:space="0" w:color="auto"/>
        <w:right w:val="none" w:sz="0" w:space="0" w:color="auto"/>
      </w:divBdr>
    </w:div>
    <w:div w:id="594628920">
      <w:bodyDiv w:val="1"/>
      <w:marLeft w:val="0"/>
      <w:marRight w:val="0"/>
      <w:marTop w:val="0"/>
      <w:marBottom w:val="0"/>
      <w:divBdr>
        <w:top w:val="none" w:sz="0" w:space="0" w:color="auto"/>
        <w:left w:val="none" w:sz="0" w:space="0" w:color="auto"/>
        <w:bottom w:val="none" w:sz="0" w:space="0" w:color="auto"/>
        <w:right w:val="none" w:sz="0" w:space="0" w:color="auto"/>
      </w:divBdr>
    </w:div>
    <w:div w:id="594677804">
      <w:bodyDiv w:val="1"/>
      <w:marLeft w:val="0"/>
      <w:marRight w:val="0"/>
      <w:marTop w:val="0"/>
      <w:marBottom w:val="0"/>
      <w:divBdr>
        <w:top w:val="none" w:sz="0" w:space="0" w:color="auto"/>
        <w:left w:val="none" w:sz="0" w:space="0" w:color="auto"/>
        <w:bottom w:val="none" w:sz="0" w:space="0" w:color="auto"/>
        <w:right w:val="none" w:sz="0" w:space="0" w:color="auto"/>
      </w:divBdr>
    </w:div>
    <w:div w:id="594704116">
      <w:bodyDiv w:val="1"/>
      <w:marLeft w:val="0"/>
      <w:marRight w:val="0"/>
      <w:marTop w:val="0"/>
      <w:marBottom w:val="0"/>
      <w:divBdr>
        <w:top w:val="none" w:sz="0" w:space="0" w:color="auto"/>
        <w:left w:val="none" w:sz="0" w:space="0" w:color="auto"/>
        <w:bottom w:val="none" w:sz="0" w:space="0" w:color="auto"/>
        <w:right w:val="none" w:sz="0" w:space="0" w:color="auto"/>
      </w:divBdr>
    </w:div>
    <w:div w:id="594828240">
      <w:bodyDiv w:val="1"/>
      <w:marLeft w:val="0"/>
      <w:marRight w:val="0"/>
      <w:marTop w:val="0"/>
      <w:marBottom w:val="0"/>
      <w:divBdr>
        <w:top w:val="none" w:sz="0" w:space="0" w:color="auto"/>
        <w:left w:val="none" w:sz="0" w:space="0" w:color="auto"/>
        <w:bottom w:val="none" w:sz="0" w:space="0" w:color="auto"/>
        <w:right w:val="none" w:sz="0" w:space="0" w:color="auto"/>
      </w:divBdr>
    </w:div>
    <w:div w:id="595016572">
      <w:bodyDiv w:val="1"/>
      <w:marLeft w:val="0"/>
      <w:marRight w:val="0"/>
      <w:marTop w:val="0"/>
      <w:marBottom w:val="0"/>
      <w:divBdr>
        <w:top w:val="none" w:sz="0" w:space="0" w:color="auto"/>
        <w:left w:val="none" w:sz="0" w:space="0" w:color="auto"/>
        <w:bottom w:val="none" w:sz="0" w:space="0" w:color="auto"/>
        <w:right w:val="none" w:sz="0" w:space="0" w:color="auto"/>
      </w:divBdr>
    </w:div>
    <w:div w:id="595016774">
      <w:bodyDiv w:val="1"/>
      <w:marLeft w:val="0"/>
      <w:marRight w:val="0"/>
      <w:marTop w:val="0"/>
      <w:marBottom w:val="0"/>
      <w:divBdr>
        <w:top w:val="none" w:sz="0" w:space="0" w:color="auto"/>
        <w:left w:val="none" w:sz="0" w:space="0" w:color="auto"/>
        <w:bottom w:val="none" w:sz="0" w:space="0" w:color="auto"/>
        <w:right w:val="none" w:sz="0" w:space="0" w:color="auto"/>
      </w:divBdr>
    </w:div>
    <w:div w:id="595285740">
      <w:bodyDiv w:val="1"/>
      <w:marLeft w:val="0"/>
      <w:marRight w:val="0"/>
      <w:marTop w:val="0"/>
      <w:marBottom w:val="0"/>
      <w:divBdr>
        <w:top w:val="none" w:sz="0" w:space="0" w:color="auto"/>
        <w:left w:val="none" w:sz="0" w:space="0" w:color="auto"/>
        <w:bottom w:val="none" w:sz="0" w:space="0" w:color="auto"/>
        <w:right w:val="none" w:sz="0" w:space="0" w:color="auto"/>
      </w:divBdr>
    </w:div>
    <w:div w:id="595404831">
      <w:bodyDiv w:val="1"/>
      <w:marLeft w:val="0"/>
      <w:marRight w:val="0"/>
      <w:marTop w:val="0"/>
      <w:marBottom w:val="0"/>
      <w:divBdr>
        <w:top w:val="none" w:sz="0" w:space="0" w:color="auto"/>
        <w:left w:val="none" w:sz="0" w:space="0" w:color="auto"/>
        <w:bottom w:val="none" w:sz="0" w:space="0" w:color="auto"/>
        <w:right w:val="none" w:sz="0" w:space="0" w:color="auto"/>
      </w:divBdr>
    </w:div>
    <w:div w:id="595556952">
      <w:bodyDiv w:val="1"/>
      <w:marLeft w:val="0"/>
      <w:marRight w:val="0"/>
      <w:marTop w:val="0"/>
      <w:marBottom w:val="0"/>
      <w:divBdr>
        <w:top w:val="none" w:sz="0" w:space="0" w:color="auto"/>
        <w:left w:val="none" w:sz="0" w:space="0" w:color="auto"/>
        <w:bottom w:val="none" w:sz="0" w:space="0" w:color="auto"/>
        <w:right w:val="none" w:sz="0" w:space="0" w:color="auto"/>
      </w:divBdr>
    </w:div>
    <w:div w:id="595673668">
      <w:bodyDiv w:val="1"/>
      <w:marLeft w:val="0"/>
      <w:marRight w:val="0"/>
      <w:marTop w:val="0"/>
      <w:marBottom w:val="0"/>
      <w:divBdr>
        <w:top w:val="none" w:sz="0" w:space="0" w:color="auto"/>
        <w:left w:val="none" w:sz="0" w:space="0" w:color="auto"/>
        <w:bottom w:val="none" w:sz="0" w:space="0" w:color="auto"/>
        <w:right w:val="none" w:sz="0" w:space="0" w:color="auto"/>
      </w:divBdr>
    </w:div>
    <w:div w:id="595748164">
      <w:bodyDiv w:val="1"/>
      <w:marLeft w:val="0"/>
      <w:marRight w:val="0"/>
      <w:marTop w:val="0"/>
      <w:marBottom w:val="0"/>
      <w:divBdr>
        <w:top w:val="none" w:sz="0" w:space="0" w:color="auto"/>
        <w:left w:val="none" w:sz="0" w:space="0" w:color="auto"/>
        <w:bottom w:val="none" w:sz="0" w:space="0" w:color="auto"/>
        <w:right w:val="none" w:sz="0" w:space="0" w:color="auto"/>
      </w:divBdr>
    </w:div>
    <w:div w:id="596790601">
      <w:bodyDiv w:val="1"/>
      <w:marLeft w:val="0"/>
      <w:marRight w:val="0"/>
      <w:marTop w:val="0"/>
      <w:marBottom w:val="0"/>
      <w:divBdr>
        <w:top w:val="none" w:sz="0" w:space="0" w:color="auto"/>
        <w:left w:val="none" w:sz="0" w:space="0" w:color="auto"/>
        <w:bottom w:val="none" w:sz="0" w:space="0" w:color="auto"/>
        <w:right w:val="none" w:sz="0" w:space="0" w:color="auto"/>
      </w:divBdr>
    </w:div>
    <w:div w:id="596792327">
      <w:bodyDiv w:val="1"/>
      <w:marLeft w:val="0"/>
      <w:marRight w:val="0"/>
      <w:marTop w:val="0"/>
      <w:marBottom w:val="0"/>
      <w:divBdr>
        <w:top w:val="none" w:sz="0" w:space="0" w:color="auto"/>
        <w:left w:val="none" w:sz="0" w:space="0" w:color="auto"/>
        <w:bottom w:val="none" w:sz="0" w:space="0" w:color="auto"/>
        <w:right w:val="none" w:sz="0" w:space="0" w:color="auto"/>
      </w:divBdr>
    </w:div>
    <w:div w:id="596864157">
      <w:bodyDiv w:val="1"/>
      <w:marLeft w:val="0"/>
      <w:marRight w:val="0"/>
      <w:marTop w:val="0"/>
      <w:marBottom w:val="0"/>
      <w:divBdr>
        <w:top w:val="none" w:sz="0" w:space="0" w:color="auto"/>
        <w:left w:val="none" w:sz="0" w:space="0" w:color="auto"/>
        <w:bottom w:val="none" w:sz="0" w:space="0" w:color="auto"/>
        <w:right w:val="none" w:sz="0" w:space="0" w:color="auto"/>
      </w:divBdr>
    </w:div>
    <w:div w:id="597102126">
      <w:bodyDiv w:val="1"/>
      <w:marLeft w:val="0"/>
      <w:marRight w:val="0"/>
      <w:marTop w:val="0"/>
      <w:marBottom w:val="0"/>
      <w:divBdr>
        <w:top w:val="none" w:sz="0" w:space="0" w:color="auto"/>
        <w:left w:val="none" w:sz="0" w:space="0" w:color="auto"/>
        <w:bottom w:val="none" w:sz="0" w:space="0" w:color="auto"/>
        <w:right w:val="none" w:sz="0" w:space="0" w:color="auto"/>
      </w:divBdr>
    </w:div>
    <w:div w:id="597175943">
      <w:bodyDiv w:val="1"/>
      <w:marLeft w:val="0"/>
      <w:marRight w:val="0"/>
      <w:marTop w:val="0"/>
      <w:marBottom w:val="0"/>
      <w:divBdr>
        <w:top w:val="none" w:sz="0" w:space="0" w:color="auto"/>
        <w:left w:val="none" w:sz="0" w:space="0" w:color="auto"/>
        <w:bottom w:val="none" w:sz="0" w:space="0" w:color="auto"/>
        <w:right w:val="none" w:sz="0" w:space="0" w:color="auto"/>
      </w:divBdr>
    </w:div>
    <w:div w:id="597182810">
      <w:bodyDiv w:val="1"/>
      <w:marLeft w:val="0"/>
      <w:marRight w:val="0"/>
      <w:marTop w:val="0"/>
      <w:marBottom w:val="0"/>
      <w:divBdr>
        <w:top w:val="none" w:sz="0" w:space="0" w:color="auto"/>
        <w:left w:val="none" w:sz="0" w:space="0" w:color="auto"/>
        <w:bottom w:val="none" w:sz="0" w:space="0" w:color="auto"/>
        <w:right w:val="none" w:sz="0" w:space="0" w:color="auto"/>
      </w:divBdr>
    </w:div>
    <w:div w:id="597373967">
      <w:bodyDiv w:val="1"/>
      <w:marLeft w:val="0"/>
      <w:marRight w:val="0"/>
      <w:marTop w:val="0"/>
      <w:marBottom w:val="0"/>
      <w:divBdr>
        <w:top w:val="none" w:sz="0" w:space="0" w:color="auto"/>
        <w:left w:val="none" w:sz="0" w:space="0" w:color="auto"/>
        <w:bottom w:val="none" w:sz="0" w:space="0" w:color="auto"/>
        <w:right w:val="none" w:sz="0" w:space="0" w:color="auto"/>
      </w:divBdr>
    </w:div>
    <w:div w:id="597523501">
      <w:bodyDiv w:val="1"/>
      <w:marLeft w:val="0"/>
      <w:marRight w:val="0"/>
      <w:marTop w:val="0"/>
      <w:marBottom w:val="0"/>
      <w:divBdr>
        <w:top w:val="none" w:sz="0" w:space="0" w:color="auto"/>
        <w:left w:val="none" w:sz="0" w:space="0" w:color="auto"/>
        <w:bottom w:val="none" w:sz="0" w:space="0" w:color="auto"/>
        <w:right w:val="none" w:sz="0" w:space="0" w:color="auto"/>
      </w:divBdr>
    </w:div>
    <w:div w:id="597979777">
      <w:bodyDiv w:val="1"/>
      <w:marLeft w:val="0"/>
      <w:marRight w:val="0"/>
      <w:marTop w:val="0"/>
      <w:marBottom w:val="0"/>
      <w:divBdr>
        <w:top w:val="none" w:sz="0" w:space="0" w:color="auto"/>
        <w:left w:val="none" w:sz="0" w:space="0" w:color="auto"/>
        <w:bottom w:val="none" w:sz="0" w:space="0" w:color="auto"/>
        <w:right w:val="none" w:sz="0" w:space="0" w:color="auto"/>
      </w:divBdr>
    </w:div>
    <w:div w:id="598216189">
      <w:bodyDiv w:val="1"/>
      <w:marLeft w:val="0"/>
      <w:marRight w:val="0"/>
      <w:marTop w:val="0"/>
      <w:marBottom w:val="0"/>
      <w:divBdr>
        <w:top w:val="none" w:sz="0" w:space="0" w:color="auto"/>
        <w:left w:val="none" w:sz="0" w:space="0" w:color="auto"/>
        <w:bottom w:val="none" w:sz="0" w:space="0" w:color="auto"/>
        <w:right w:val="none" w:sz="0" w:space="0" w:color="auto"/>
      </w:divBdr>
    </w:div>
    <w:div w:id="598216242">
      <w:bodyDiv w:val="1"/>
      <w:marLeft w:val="0"/>
      <w:marRight w:val="0"/>
      <w:marTop w:val="0"/>
      <w:marBottom w:val="0"/>
      <w:divBdr>
        <w:top w:val="none" w:sz="0" w:space="0" w:color="auto"/>
        <w:left w:val="none" w:sz="0" w:space="0" w:color="auto"/>
        <w:bottom w:val="none" w:sz="0" w:space="0" w:color="auto"/>
        <w:right w:val="none" w:sz="0" w:space="0" w:color="auto"/>
      </w:divBdr>
    </w:div>
    <w:div w:id="598373828">
      <w:bodyDiv w:val="1"/>
      <w:marLeft w:val="0"/>
      <w:marRight w:val="0"/>
      <w:marTop w:val="0"/>
      <w:marBottom w:val="0"/>
      <w:divBdr>
        <w:top w:val="none" w:sz="0" w:space="0" w:color="auto"/>
        <w:left w:val="none" w:sz="0" w:space="0" w:color="auto"/>
        <w:bottom w:val="none" w:sz="0" w:space="0" w:color="auto"/>
        <w:right w:val="none" w:sz="0" w:space="0" w:color="auto"/>
      </w:divBdr>
    </w:div>
    <w:div w:id="598637506">
      <w:bodyDiv w:val="1"/>
      <w:marLeft w:val="0"/>
      <w:marRight w:val="0"/>
      <w:marTop w:val="0"/>
      <w:marBottom w:val="0"/>
      <w:divBdr>
        <w:top w:val="none" w:sz="0" w:space="0" w:color="auto"/>
        <w:left w:val="none" w:sz="0" w:space="0" w:color="auto"/>
        <w:bottom w:val="none" w:sz="0" w:space="0" w:color="auto"/>
        <w:right w:val="none" w:sz="0" w:space="0" w:color="auto"/>
      </w:divBdr>
    </w:div>
    <w:div w:id="598753817">
      <w:bodyDiv w:val="1"/>
      <w:marLeft w:val="0"/>
      <w:marRight w:val="0"/>
      <w:marTop w:val="0"/>
      <w:marBottom w:val="0"/>
      <w:divBdr>
        <w:top w:val="none" w:sz="0" w:space="0" w:color="auto"/>
        <w:left w:val="none" w:sz="0" w:space="0" w:color="auto"/>
        <w:bottom w:val="none" w:sz="0" w:space="0" w:color="auto"/>
        <w:right w:val="none" w:sz="0" w:space="0" w:color="auto"/>
      </w:divBdr>
    </w:div>
    <w:div w:id="598872814">
      <w:bodyDiv w:val="1"/>
      <w:marLeft w:val="0"/>
      <w:marRight w:val="0"/>
      <w:marTop w:val="0"/>
      <w:marBottom w:val="0"/>
      <w:divBdr>
        <w:top w:val="none" w:sz="0" w:space="0" w:color="auto"/>
        <w:left w:val="none" w:sz="0" w:space="0" w:color="auto"/>
        <w:bottom w:val="none" w:sz="0" w:space="0" w:color="auto"/>
        <w:right w:val="none" w:sz="0" w:space="0" w:color="auto"/>
      </w:divBdr>
    </w:div>
    <w:div w:id="599214963">
      <w:bodyDiv w:val="1"/>
      <w:marLeft w:val="0"/>
      <w:marRight w:val="0"/>
      <w:marTop w:val="0"/>
      <w:marBottom w:val="0"/>
      <w:divBdr>
        <w:top w:val="none" w:sz="0" w:space="0" w:color="auto"/>
        <w:left w:val="none" w:sz="0" w:space="0" w:color="auto"/>
        <w:bottom w:val="none" w:sz="0" w:space="0" w:color="auto"/>
        <w:right w:val="none" w:sz="0" w:space="0" w:color="auto"/>
      </w:divBdr>
    </w:div>
    <w:div w:id="599222183">
      <w:bodyDiv w:val="1"/>
      <w:marLeft w:val="0"/>
      <w:marRight w:val="0"/>
      <w:marTop w:val="0"/>
      <w:marBottom w:val="0"/>
      <w:divBdr>
        <w:top w:val="none" w:sz="0" w:space="0" w:color="auto"/>
        <w:left w:val="none" w:sz="0" w:space="0" w:color="auto"/>
        <w:bottom w:val="none" w:sz="0" w:space="0" w:color="auto"/>
        <w:right w:val="none" w:sz="0" w:space="0" w:color="auto"/>
      </w:divBdr>
    </w:div>
    <w:div w:id="599680554">
      <w:bodyDiv w:val="1"/>
      <w:marLeft w:val="0"/>
      <w:marRight w:val="0"/>
      <w:marTop w:val="0"/>
      <w:marBottom w:val="0"/>
      <w:divBdr>
        <w:top w:val="none" w:sz="0" w:space="0" w:color="auto"/>
        <w:left w:val="none" w:sz="0" w:space="0" w:color="auto"/>
        <w:bottom w:val="none" w:sz="0" w:space="0" w:color="auto"/>
        <w:right w:val="none" w:sz="0" w:space="0" w:color="auto"/>
      </w:divBdr>
    </w:div>
    <w:div w:id="599682709">
      <w:bodyDiv w:val="1"/>
      <w:marLeft w:val="0"/>
      <w:marRight w:val="0"/>
      <w:marTop w:val="0"/>
      <w:marBottom w:val="0"/>
      <w:divBdr>
        <w:top w:val="none" w:sz="0" w:space="0" w:color="auto"/>
        <w:left w:val="none" w:sz="0" w:space="0" w:color="auto"/>
        <w:bottom w:val="none" w:sz="0" w:space="0" w:color="auto"/>
        <w:right w:val="none" w:sz="0" w:space="0" w:color="auto"/>
      </w:divBdr>
    </w:div>
    <w:div w:id="600458617">
      <w:bodyDiv w:val="1"/>
      <w:marLeft w:val="0"/>
      <w:marRight w:val="0"/>
      <w:marTop w:val="0"/>
      <w:marBottom w:val="0"/>
      <w:divBdr>
        <w:top w:val="none" w:sz="0" w:space="0" w:color="auto"/>
        <w:left w:val="none" w:sz="0" w:space="0" w:color="auto"/>
        <w:bottom w:val="none" w:sz="0" w:space="0" w:color="auto"/>
        <w:right w:val="none" w:sz="0" w:space="0" w:color="auto"/>
      </w:divBdr>
    </w:div>
    <w:div w:id="600525096">
      <w:bodyDiv w:val="1"/>
      <w:marLeft w:val="0"/>
      <w:marRight w:val="0"/>
      <w:marTop w:val="0"/>
      <w:marBottom w:val="0"/>
      <w:divBdr>
        <w:top w:val="none" w:sz="0" w:space="0" w:color="auto"/>
        <w:left w:val="none" w:sz="0" w:space="0" w:color="auto"/>
        <w:bottom w:val="none" w:sz="0" w:space="0" w:color="auto"/>
        <w:right w:val="none" w:sz="0" w:space="0" w:color="auto"/>
      </w:divBdr>
    </w:div>
    <w:div w:id="600797152">
      <w:bodyDiv w:val="1"/>
      <w:marLeft w:val="0"/>
      <w:marRight w:val="0"/>
      <w:marTop w:val="0"/>
      <w:marBottom w:val="0"/>
      <w:divBdr>
        <w:top w:val="none" w:sz="0" w:space="0" w:color="auto"/>
        <w:left w:val="none" w:sz="0" w:space="0" w:color="auto"/>
        <w:bottom w:val="none" w:sz="0" w:space="0" w:color="auto"/>
        <w:right w:val="none" w:sz="0" w:space="0" w:color="auto"/>
      </w:divBdr>
    </w:div>
    <w:div w:id="600841164">
      <w:bodyDiv w:val="1"/>
      <w:marLeft w:val="0"/>
      <w:marRight w:val="0"/>
      <w:marTop w:val="0"/>
      <w:marBottom w:val="0"/>
      <w:divBdr>
        <w:top w:val="none" w:sz="0" w:space="0" w:color="auto"/>
        <w:left w:val="none" w:sz="0" w:space="0" w:color="auto"/>
        <w:bottom w:val="none" w:sz="0" w:space="0" w:color="auto"/>
        <w:right w:val="none" w:sz="0" w:space="0" w:color="auto"/>
      </w:divBdr>
    </w:div>
    <w:div w:id="600988630">
      <w:bodyDiv w:val="1"/>
      <w:marLeft w:val="0"/>
      <w:marRight w:val="0"/>
      <w:marTop w:val="0"/>
      <w:marBottom w:val="0"/>
      <w:divBdr>
        <w:top w:val="none" w:sz="0" w:space="0" w:color="auto"/>
        <w:left w:val="none" w:sz="0" w:space="0" w:color="auto"/>
        <w:bottom w:val="none" w:sz="0" w:space="0" w:color="auto"/>
        <w:right w:val="none" w:sz="0" w:space="0" w:color="auto"/>
      </w:divBdr>
    </w:div>
    <w:div w:id="601106177">
      <w:bodyDiv w:val="1"/>
      <w:marLeft w:val="0"/>
      <w:marRight w:val="0"/>
      <w:marTop w:val="0"/>
      <w:marBottom w:val="0"/>
      <w:divBdr>
        <w:top w:val="none" w:sz="0" w:space="0" w:color="auto"/>
        <w:left w:val="none" w:sz="0" w:space="0" w:color="auto"/>
        <w:bottom w:val="none" w:sz="0" w:space="0" w:color="auto"/>
        <w:right w:val="none" w:sz="0" w:space="0" w:color="auto"/>
      </w:divBdr>
    </w:div>
    <w:div w:id="601180443">
      <w:bodyDiv w:val="1"/>
      <w:marLeft w:val="0"/>
      <w:marRight w:val="0"/>
      <w:marTop w:val="0"/>
      <w:marBottom w:val="0"/>
      <w:divBdr>
        <w:top w:val="none" w:sz="0" w:space="0" w:color="auto"/>
        <w:left w:val="none" w:sz="0" w:space="0" w:color="auto"/>
        <w:bottom w:val="none" w:sz="0" w:space="0" w:color="auto"/>
        <w:right w:val="none" w:sz="0" w:space="0" w:color="auto"/>
      </w:divBdr>
    </w:div>
    <w:div w:id="601259055">
      <w:bodyDiv w:val="1"/>
      <w:marLeft w:val="0"/>
      <w:marRight w:val="0"/>
      <w:marTop w:val="0"/>
      <w:marBottom w:val="0"/>
      <w:divBdr>
        <w:top w:val="none" w:sz="0" w:space="0" w:color="auto"/>
        <w:left w:val="none" w:sz="0" w:space="0" w:color="auto"/>
        <w:bottom w:val="none" w:sz="0" w:space="0" w:color="auto"/>
        <w:right w:val="none" w:sz="0" w:space="0" w:color="auto"/>
      </w:divBdr>
    </w:div>
    <w:div w:id="601301636">
      <w:bodyDiv w:val="1"/>
      <w:marLeft w:val="0"/>
      <w:marRight w:val="0"/>
      <w:marTop w:val="0"/>
      <w:marBottom w:val="0"/>
      <w:divBdr>
        <w:top w:val="none" w:sz="0" w:space="0" w:color="auto"/>
        <w:left w:val="none" w:sz="0" w:space="0" w:color="auto"/>
        <w:bottom w:val="none" w:sz="0" w:space="0" w:color="auto"/>
        <w:right w:val="none" w:sz="0" w:space="0" w:color="auto"/>
      </w:divBdr>
    </w:div>
    <w:div w:id="601574805">
      <w:bodyDiv w:val="1"/>
      <w:marLeft w:val="0"/>
      <w:marRight w:val="0"/>
      <w:marTop w:val="0"/>
      <w:marBottom w:val="0"/>
      <w:divBdr>
        <w:top w:val="none" w:sz="0" w:space="0" w:color="auto"/>
        <w:left w:val="none" w:sz="0" w:space="0" w:color="auto"/>
        <w:bottom w:val="none" w:sz="0" w:space="0" w:color="auto"/>
        <w:right w:val="none" w:sz="0" w:space="0" w:color="auto"/>
      </w:divBdr>
    </w:div>
    <w:div w:id="601915248">
      <w:bodyDiv w:val="1"/>
      <w:marLeft w:val="0"/>
      <w:marRight w:val="0"/>
      <w:marTop w:val="0"/>
      <w:marBottom w:val="0"/>
      <w:divBdr>
        <w:top w:val="none" w:sz="0" w:space="0" w:color="auto"/>
        <w:left w:val="none" w:sz="0" w:space="0" w:color="auto"/>
        <w:bottom w:val="none" w:sz="0" w:space="0" w:color="auto"/>
        <w:right w:val="none" w:sz="0" w:space="0" w:color="auto"/>
      </w:divBdr>
    </w:div>
    <w:div w:id="602298232">
      <w:bodyDiv w:val="1"/>
      <w:marLeft w:val="0"/>
      <w:marRight w:val="0"/>
      <w:marTop w:val="0"/>
      <w:marBottom w:val="0"/>
      <w:divBdr>
        <w:top w:val="none" w:sz="0" w:space="0" w:color="auto"/>
        <w:left w:val="none" w:sz="0" w:space="0" w:color="auto"/>
        <w:bottom w:val="none" w:sz="0" w:space="0" w:color="auto"/>
        <w:right w:val="none" w:sz="0" w:space="0" w:color="auto"/>
      </w:divBdr>
    </w:div>
    <w:div w:id="602499544">
      <w:bodyDiv w:val="1"/>
      <w:marLeft w:val="0"/>
      <w:marRight w:val="0"/>
      <w:marTop w:val="0"/>
      <w:marBottom w:val="0"/>
      <w:divBdr>
        <w:top w:val="none" w:sz="0" w:space="0" w:color="auto"/>
        <w:left w:val="none" w:sz="0" w:space="0" w:color="auto"/>
        <w:bottom w:val="none" w:sz="0" w:space="0" w:color="auto"/>
        <w:right w:val="none" w:sz="0" w:space="0" w:color="auto"/>
      </w:divBdr>
    </w:div>
    <w:div w:id="602735198">
      <w:bodyDiv w:val="1"/>
      <w:marLeft w:val="0"/>
      <w:marRight w:val="0"/>
      <w:marTop w:val="0"/>
      <w:marBottom w:val="0"/>
      <w:divBdr>
        <w:top w:val="none" w:sz="0" w:space="0" w:color="auto"/>
        <w:left w:val="none" w:sz="0" w:space="0" w:color="auto"/>
        <w:bottom w:val="none" w:sz="0" w:space="0" w:color="auto"/>
        <w:right w:val="none" w:sz="0" w:space="0" w:color="auto"/>
      </w:divBdr>
    </w:div>
    <w:div w:id="602805768">
      <w:bodyDiv w:val="1"/>
      <w:marLeft w:val="0"/>
      <w:marRight w:val="0"/>
      <w:marTop w:val="0"/>
      <w:marBottom w:val="0"/>
      <w:divBdr>
        <w:top w:val="none" w:sz="0" w:space="0" w:color="auto"/>
        <w:left w:val="none" w:sz="0" w:space="0" w:color="auto"/>
        <w:bottom w:val="none" w:sz="0" w:space="0" w:color="auto"/>
        <w:right w:val="none" w:sz="0" w:space="0" w:color="auto"/>
      </w:divBdr>
    </w:div>
    <w:div w:id="602809012">
      <w:bodyDiv w:val="1"/>
      <w:marLeft w:val="0"/>
      <w:marRight w:val="0"/>
      <w:marTop w:val="0"/>
      <w:marBottom w:val="0"/>
      <w:divBdr>
        <w:top w:val="none" w:sz="0" w:space="0" w:color="auto"/>
        <w:left w:val="none" w:sz="0" w:space="0" w:color="auto"/>
        <w:bottom w:val="none" w:sz="0" w:space="0" w:color="auto"/>
        <w:right w:val="none" w:sz="0" w:space="0" w:color="auto"/>
      </w:divBdr>
    </w:div>
    <w:div w:id="603001206">
      <w:bodyDiv w:val="1"/>
      <w:marLeft w:val="0"/>
      <w:marRight w:val="0"/>
      <w:marTop w:val="0"/>
      <w:marBottom w:val="0"/>
      <w:divBdr>
        <w:top w:val="none" w:sz="0" w:space="0" w:color="auto"/>
        <w:left w:val="none" w:sz="0" w:space="0" w:color="auto"/>
        <w:bottom w:val="none" w:sz="0" w:space="0" w:color="auto"/>
        <w:right w:val="none" w:sz="0" w:space="0" w:color="auto"/>
      </w:divBdr>
    </w:div>
    <w:div w:id="603001565">
      <w:bodyDiv w:val="1"/>
      <w:marLeft w:val="0"/>
      <w:marRight w:val="0"/>
      <w:marTop w:val="0"/>
      <w:marBottom w:val="0"/>
      <w:divBdr>
        <w:top w:val="none" w:sz="0" w:space="0" w:color="auto"/>
        <w:left w:val="none" w:sz="0" w:space="0" w:color="auto"/>
        <w:bottom w:val="none" w:sz="0" w:space="0" w:color="auto"/>
        <w:right w:val="none" w:sz="0" w:space="0" w:color="auto"/>
      </w:divBdr>
    </w:div>
    <w:div w:id="603225409">
      <w:bodyDiv w:val="1"/>
      <w:marLeft w:val="0"/>
      <w:marRight w:val="0"/>
      <w:marTop w:val="0"/>
      <w:marBottom w:val="0"/>
      <w:divBdr>
        <w:top w:val="none" w:sz="0" w:space="0" w:color="auto"/>
        <w:left w:val="none" w:sz="0" w:space="0" w:color="auto"/>
        <w:bottom w:val="none" w:sz="0" w:space="0" w:color="auto"/>
        <w:right w:val="none" w:sz="0" w:space="0" w:color="auto"/>
      </w:divBdr>
    </w:div>
    <w:div w:id="603416098">
      <w:bodyDiv w:val="1"/>
      <w:marLeft w:val="0"/>
      <w:marRight w:val="0"/>
      <w:marTop w:val="0"/>
      <w:marBottom w:val="0"/>
      <w:divBdr>
        <w:top w:val="none" w:sz="0" w:space="0" w:color="auto"/>
        <w:left w:val="none" w:sz="0" w:space="0" w:color="auto"/>
        <w:bottom w:val="none" w:sz="0" w:space="0" w:color="auto"/>
        <w:right w:val="none" w:sz="0" w:space="0" w:color="auto"/>
      </w:divBdr>
    </w:div>
    <w:div w:id="603541961">
      <w:bodyDiv w:val="1"/>
      <w:marLeft w:val="0"/>
      <w:marRight w:val="0"/>
      <w:marTop w:val="0"/>
      <w:marBottom w:val="0"/>
      <w:divBdr>
        <w:top w:val="none" w:sz="0" w:space="0" w:color="auto"/>
        <w:left w:val="none" w:sz="0" w:space="0" w:color="auto"/>
        <w:bottom w:val="none" w:sz="0" w:space="0" w:color="auto"/>
        <w:right w:val="none" w:sz="0" w:space="0" w:color="auto"/>
      </w:divBdr>
    </w:div>
    <w:div w:id="603542163">
      <w:bodyDiv w:val="1"/>
      <w:marLeft w:val="0"/>
      <w:marRight w:val="0"/>
      <w:marTop w:val="0"/>
      <w:marBottom w:val="0"/>
      <w:divBdr>
        <w:top w:val="none" w:sz="0" w:space="0" w:color="auto"/>
        <w:left w:val="none" w:sz="0" w:space="0" w:color="auto"/>
        <w:bottom w:val="none" w:sz="0" w:space="0" w:color="auto"/>
        <w:right w:val="none" w:sz="0" w:space="0" w:color="auto"/>
      </w:divBdr>
    </w:div>
    <w:div w:id="603729910">
      <w:bodyDiv w:val="1"/>
      <w:marLeft w:val="0"/>
      <w:marRight w:val="0"/>
      <w:marTop w:val="0"/>
      <w:marBottom w:val="0"/>
      <w:divBdr>
        <w:top w:val="none" w:sz="0" w:space="0" w:color="auto"/>
        <w:left w:val="none" w:sz="0" w:space="0" w:color="auto"/>
        <w:bottom w:val="none" w:sz="0" w:space="0" w:color="auto"/>
        <w:right w:val="none" w:sz="0" w:space="0" w:color="auto"/>
      </w:divBdr>
    </w:div>
    <w:div w:id="603926990">
      <w:bodyDiv w:val="1"/>
      <w:marLeft w:val="0"/>
      <w:marRight w:val="0"/>
      <w:marTop w:val="0"/>
      <w:marBottom w:val="0"/>
      <w:divBdr>
        <w:top w:val="none" w:sz="0" w:space="0" w:color="auto"/>
        <w:left w:val="none" w:sz="0" w:space="0" w:color="auto"/>
        <w:bottom w:val="none" w:sz="0" w:space="0" w:color="auto"/>
        <w:right w:val="none" w:sz="0" w:space="0" w:color="auto"/>
      </w:divBdr>
    </w:div>
    <w:div w:id="604070214">
      <w:bodyDiv w:val="1"/>
      <w:marLeft w:val="0"/>
      <w:marRight w:val="0"/>
      <w:marTop w:val="0"/>
      <w:marBottom w:val="0"/>
      <w:divBdr>
        <w:top w:val="none" w:sz="0" w:space="0" w:color="auto"/>
        <w:left w:val="none" w:sz="0" w:space="0" w:color="auto"/>
        <w:bottom w:val="none" w:sz="0" w:space="0" w:color="auto"/>
        <w:right w:val="none" w:sz="0" w:space="0" w:color="auto"/>
      </w:divBdr>
    </w:div>
    <w:div w:id="604119504">
      <w:bodyDiv w:val="1"/>
      <w:marLeft w:val="0"/>
      <w:marRight w:val="0"/>
      <w:marTop w:val="0"/>
      <w:marBottom w:val="0"/>
      <w:divBdr>
        <w:top w:val="none" w:sz="0" w:space="0" w:color="auto"/>
        <w:left w:val="none" w:sz="0" w:space="0" w:color="auto"/>
        <w:bottom w:val="none" w:sz="0" w:space="0" w:color="auto"/>
        <w:right w:val="none" w:sz="0" w:space="0" w:color="auto"/>
      </w:divBdr>
    </w:div>
    <w:div w:id="604190451">
      <w:bodyDiv w:val="1"/>
      <w:marLeft w:val="0"/>
      <w:marRight w:val="0"/>
      <w:marTop w:val="0"/>
      <w:marBottom w:val="0"/>
      <w:divBdr>
        <w:top w:val="none" w:sz="0" w:space="0" w:color="auto"/>
        <w:left w:val="none" w:sz="0" w:space="0" w:color="auto"/>
        <w:bottom w:val="none" w:sz="0" w:space="0" w:color="auto"/>
        <w:right w:val="none" w:sz="0" w:space="0" w:color="auto"/>
      </w:divBdr>
    </w:div>
    <w:div w:id="604389584">
      <w:bodyDiv w:val="1"/>
      <w:marLeft w:val="0"/>
      <w:marRight w:val="0"/>
      <w:marTop w:val="0"/>
      <w:marBottom w:val="0"/>
      <w:divBdr>
        <w:top w:val="none" w:sz="0" w:space="0" w:color="auto"/>
        <w:left w:val="none" w:sz="0" w:space="0" w:color="auto"/>
        <w:bottom w:val="none" w:sz="0" w:space="0" w:color="auto"/>
        <w:right w:val="none" w:sz="0" w:space="0" w:color="auto"/>
      </w:divBdr>
    </w:div>
    <w:div w:id="604927019">
      <w:bodyDiv w:val="1"/>
      <w:marLeft w:val="0"/>
      <w:marRight w:val="0"/>
      <w:marTop w:val="0"/>
      <w:marBottom w:val="0"/>
      <w:divBdr>
        <w:top w:val="none" w:sz="0" w:space="0" w:color="auto"/>
        <w:left w:val="none" w:sz="0" w:space="0" w:color="auto"/>
        <w:bottom w:val="none" w:sz="0" w:space="0" w:color="auto"/>
        <w:right w:val="none" w:sz="0" w:space="0" w:color="auto"/>
      </w:divBdr>
    </w:div>
    <w:div w:id="605042921">
      <w:bodyDiv w:val="1"/>
      <w:marLeft w:val="0"/>
      <w:marRight w:val="0"/>
      <w:marTop w:val="0"/>
      <w:marBottom w:val="0"/>
      <w:divBdr>
        <w:top w:val="none" w:sz="0" w:space="0" w:color="auto"/>
        <w:left w:val="none" w:sz="0" w:space="0" w:color="auto"/>
        <w:bottom w:val="none" w:sz="0" w:space="0" w:color="auto"/>
        <w:right w:val="none" w:sz="0" w:space="0" w:color="auto"/>
      </w:divBdr>
    </w:div>
    <w:div w:id="605045207">
      <w:bodyDiv w:val="1"/>
      <w:marLeft w:val="0"/>
      <w:marRight w:val="0"/>
      <w:marTop w:val="0"/>
      <w:marBottom w:val="0"/>
      <w:divBdr>
        <w:top w:val="none" w:sz="0" w:space="0" w:color="auto"/>
        <w:left w:val="none" w:sz="0" w:space="0" w:color="auto"/>
        <w:bottom w:val="none" w:sz="0" w:space="0" w:color="auto"/>
        <w:right w:val="none" w:sz="0" w:space="0" w:color="auto"/>
      </w:divBdr>
    </w:div>
    <w:div w:id="605238818">
      <w:bodyDiv w:val="1"/>
      <w:marLeft w:val="0"/>
      <w:marRight w:val="0"/>
      <w:marTop w:val="0"/>
      <w:marBottom w:val="0"/>
      <w:divBdr>
        <w:top w:val="none" w:sz="0" w:space="0" w:color="auto"/>
        <w:left w:val="none" w:sz="0" w:space="0" w:color="auto"/>
        <w:bottom w:val="none" w:sz="0" w:space="0" w:color="auto"/>
        <w:right w:val="none" w:sz="0" w:space="0" w:color="auto"/>
      </w:divBdr>
    </w:div>
    <w:div w:id="605310579">
      <w:bodyDiv w:val="1"/>
      <w:marLeft w:val="0"/>
      <w:marRight w:val="0"/>
      <w:marTop w:val="0"/>
      <w:marBottom w:val="0"/>
      <w:divBdr>
        <w:top w:val="none" w:sz="0" w:space="0" w:color="auto"/>
        <w:left w:val="none" w:sz="0" w:space="0" w:color="auto"/>
        <w:bottom w:val="none" w:sz="0" w:space="0" w:color="auto"/>
        <w:right w:val="none" w:sz="0" w:space="0" w:color="auto"/>
      </w:divBdr>
    </w:div>
    <w:div w:id="605426765">
      <w:bodyDiv w:val="1"/>
      <w:marLeft w:val="0"/>
      <w:marRight w:val="0"/>
      <w:marTop w:val="0"/>
      <w:marBottom w:val="0"/>
      <w:divBdr>
        <w:top w:val="none" w:sz="0" w:space="0" w:color="auto"/>
        <w:left w:val="none" w:sz="0" w:space="0" w:color="auto"/>
        <w:bottom w:val="none" w:sz="0" w:space="0" w:color="auto"/>
        <w:right w:val="none" w:sz="0" w:space="0" w:color="auto"/>
      </w:divBdr>
    </w:div>
    <w:div w:id="605818850">
      <w:bodyDiv w:val="1"/>
      <w:marLeft w:val="0"/>
      <w:marRight w:val="0"/>
      <w:marTop w:val="0"/>
      <w:marBottom w:val="0"/>
      <w:divBdr>
        <w:top w:val="none" w:sz="0" w:space="0" w:color="auto"/>
        <w:left w:val="none" w:sz="0" w:space="0" w:color="auto"/>
        <w:bottom w:val="none" w:sz="0" w:space="0" w:color="auto"/>
        <w:right w:val="none" w:sz="0" w:space="0" w:color="auto"/>
      </w:divBdr>
    </w:div>
    <w:div w:id="605886683">
      <w:bodyDiv w:val="1"/>
      <w:marLeft w:val="0"/>
      <w:marRight w:val="0"/>
      <w:marTop w:val="0"/>
      <w:marBottom w:val="0"/>
      <w:divBdr>
        <w:top w:val="none" w:sz="0" w:space="0" w:color="auto"/>
        <w:left w:val="none" w:sz="0" w:space="0" w:color="auto"/>
        <w:bottom w:val="none" w:sz="0" w:space="0" w:color="auto"/>
        <w:right w:val="none" w:sz="0" w:space="0" w:color="auto"/>
      </w:divBdr>
    </w:div>
    <w:div w:id="605888348">
      <w:bodyDiv w:val="1"/>
      <w:marLeft w:val="0"/>
      <w:marRight w:val="0"/>
      <w:marTop w:val="0"/>
      <w:marBottom w:val="0"/>
      <w:divBdr>
        <w:top w:val="none" w:sz="0" w:space="0" w:color="auto"/>
        <w:left w:val="none" w:sz="0" w:space="0" w:color="auto"/>
        <w:bottom w:val="none" w:sz="0" w:space="0" w:color="auto"/>
        <w:right w:val="none" w:sz="0" w:space="0" w:color="auto"/>
      </w:divBdr>
    </w:div>
    <w:div w:id="606078912">
      <w:bodyDiv w:val="1"/>
      <w:marLeft w:val="0"/>
      <w:marRight w:val="0"/>
      <w:marTop w:val="0"/>
      <w:marBottom w:val="0"/>
      <w:divBdr>
        <w:top w:val="none" w:sz="0" w:space="0" w:color="auto"/>
        <w:left w:val="none" w:sz="0" w:space="0" w:color="auto"/>
        <w:bottom w:val="none" w:sz="0" w:space="0" w:color="auto"/>
        <w:right w:val="none" w:sz="0" w:space="0" w:color="auto"/>
      </w:divBdr>
    </w:div>
    <w:div w:id="606229619">
      <w:bodyDiv w:val="1"/>
      <w:marLeft w:val="0"/>
      <w:marRight w:val="0"/>
      <w:marTop w:val="0"/>
      <w:marBottom w:val="0"/>
      <w:divBdr>
        <w:top w:val="none" w:sz="0" w:space="0" w:color="auto"/>
        <w:left w:val="none" w:sz="0" w:space="0" w:color="auto"/>
        <w:bottom w:val="none" w:sz="0" w:space="0" w:color="auto"/>
        <w:right w:val="none" w:sz="0" w:space="0" w:color="auto"/>
      </w:divBdr>
    </w:div>
    <w:div w:id="606429448">
      <w:bodyDiv w:val="1"/>
      <w:marLeft w:val="0"/>
      <w:marRight w:val="0"/>
      <w:marTop w:val="0"/>
      <w:marBottom w:val="0"/>
      <w:divBdr>
        <w:top w:val="none" w:sz="0" w:space="0" w:color="auto"/>
        <w:left w:val="none" w:sz="0" w:space="0" w:color="auto"/>
        <w:bottom w:val="none" w:sz="0" w:space="0" w:color="auto"/>
        <w:right w:val="none" w:sz="0" w:space="0" w:color="auto"/>
      </w:divBdr>
    </w:div>
    <w:div w:id="606429927">
      <w:bodyDiv w:val="1"/>
      <w:marLeft w:val="0"/>
      <w:marRight w:val="0"/>
      <w:marTop w:val="0"/>
      <w:marBottom w:val="0"/>
      <w:divBdr>
        <w:top w:val="none" w:sz="0" w:space="0" w:color="auto"/>
        <w:left w:val="none" w:sz="0" w:space="0" w:color="auto"/>
        <w:bottom w:val="none" w:sz="0" w:space="0" w:color="auto"/>
        <w:right w:val="none" w:sz="0" w:space="0" w:color="auto"/>
      </w:divBdr>
    </w:div>
    <w:div w:id="606549526">
      <w:bodyDiv w:val="1"/>
      <w:marLeft w:val="0"/>
      <w:marRight w:val="0"/>
      <w:marTop w:val="0"/>
      <w:marBottom w:val="0"/>
      <w:divBdr>
        <w:top w:val="none" w:sz="0" w:space="0" w:color="auto"/>
        <w:left w:val="none" w:sz="0" w:space="0" w:color="auto"/>
        <w:bottom w:val="none" w:sz="0" w:space="0" w:color="auto"/>
        <w:right w:val="none" w:sz="0" w:space="0" w:color="auto"/>
      </w:divBdr>
    </w:div>
    <w:div w:id="606698987">
      <w:bodyDiv w:val="1"/>
      <w:marLeft w:val="0"/>
      <w:marRight w:val="0"/>
      <w:marTop w:val="0"/>
      <w:marBottom w:val="0"/>
      <w:divBdr>
        <w:top w:val="none" w:sz="0" w:space="0" w:color="auto"/>
        <w:left w:val="none" w:sz="0" w:space="0" w:color="auto"/>
        <w:bottom w:val="none" w:sz="0" w:space="0" w:color="auto"/>
        <w:right w:val="none" w:sz="0" w:space="0" w:color="auto"/>
      </w:divBdr>
    </w:div>
    <w:div w:id="606885628">
      <w:bodyDiv w:val="1"/>
      <w:marLeft w:val="0"/>
      <w:marRight w:val="0"/>
      <w:marTop w:val="0"/>
      <w:marBottom w:val="0"/>
      <w:divBdr>
        <w:top w:val="none" w:sz="0" w:space="0" w:color="auto"/>
        <w:left w:val="none" w:sz="0" w:space="0" w:color="auto"/>
        <w:bottom w:val="none" w:sz="0" w:space="0" w:color="auto"/>
        <w:right w:val="none" w:sz="0" w:space="0" w:color="auto"/>
      </w:divBdr>
    </w:div>
    <w:div w:id="606890961">
      <w:bodyDiv w:val="1"/>
      <w:marLeft w:val="0"/>
      <w:marRight w:val="0"/>
      <w:marTop w:val="0"/>
      <w:marBottom w:val="0"/>
      <w:divBdr>
        <w:top w:val="none" w:sz="0" w:space="0" w:color="auto"/>
        <w:left w:val="none" w:sz="0" w:space="0" w:color="auto"/>
        <w:bottom w:val="none" w:sz="0" w:space="0" w:color="auto"/>
        <w:right w:val="none" w:sz="0" w:space="0" w:color="auto"/>
      </w:divBdr>
    </w:div>
    <w:div w:id="607003695">
      <w:bodyDiv w:val="1"/>
      <w:marLeft w:val="0"/>
      <w:marRight w:val="0"/>
      <w:marTop w:val="0"/>
      <w:marBottom w:val="0"/>
      <w:divBdr>
        <w:top w:val="none" w:sz="0" w:space="0" w:color="auto"/>
        <w:left w:val="none" w:sz="0" w:space="0" w:color="auto"/>
        <w:bottom w:val="none" w:sz="0" w:space="0" w:color="auto"/>
        <w:right w:val="none" w:sz="0" w:space="0" w:color="auto"/>
      </w:divBdr>
    </w:div>
    <w:div w:id="607275749">
      <w:bodyDiv w:val="1"/>
      <w:marLeft w:val="0"/>
      <w:marRight w:val="0"/>
      <w:marTop w:val="0"/>
      <w:marBottom w:val="0"/>
      <w:divBdr>
        <w:top w:val="none" w:sz="0" w:space="0" w:color="auto"/>
        <w:left w:val="none" w:sz="0" w:space="0" w:color="auto"/>
        <w:bottom w:val="none" w:sz="0" w:space="0" w:color="auto"/>
        <w:right w:val="none" w:sz="0" w:space="0" w:color="auto"/>
      </w:divBdr>
    </w:div>
    <w:div w:id="607277228">
      <w:bodyDiv w:val="1"/>
      <w:marLeft w:val="0"/>
      <w:marRight w:val="0"/>
      <w:marTop w:val="0"/>
      <w:marBottom w:val="0"/>
      <w:divBdr>
        <w:top w:val="none" w:sz="0" w:space="0" w:color="auto"/>
        <w:left w:val="none" w:sz="0" w:space="0" w:color="auto"/>
        <w:bottom w:val="none" w:sz="0" w:space="0" w:color="auto"/>
        <w:right w:val="none" w:sz="0" w:space="0" w:color="auto"/>
      </w:divBdr>
    </w:div>
    <w:div w:id="607734552">
      <w:bodyDiv w:val="1"/>
      <w:marLeft w:val="0"/>
      <w:marRight w:val="0"/>
      <w:marTop w:val="0"/>
      <w:marBottom w:val="0"/>
      <w:divBdr>
        <w:top w:val="none" w:sz="0" w:space="0" w:color="auto"/>
        <w:left w:val="none" w:sz="0" w:space="0" w:color="auto"/>
        <w:bottom w:val="none" w:sz="0" w:space="0" w:color="auto"/>
        <w:right w:val="none" w:sz="0" w:space="0" w:color="auto"/>
      </w:divBdr>
    </w:div>
    <w:div w:id="607855448">
      <w:bodyDiv w:val="1"/>
      <w:marLeft w:val="0"/>
      <w:marRight w:val="0"/>
      <w:marTop w:val="0"/>
      <w:marBottom w:val="0"/>
      <w:divBdr>
        <w:top w:val="none" w:sz="0" w:space="0" w:color="auto"/>
        <w:left w:val="none" w:sz="0" w:space="0" w:color="auto"/>
        <w:bottom w:val="none" w:sz="0" w:space="0" w:color="auto"/>
        <w:right w:val="none" w:sz="0" w:space="0" w:color="auto"/>
      </w:divBdr>
    </w:div>
    <w:div w:id="607855660">
      <w:bodyDiv w:val="1"/>
      <w:marLeft w:val="0"/>
      <w:marRight w:val="0"/>
      <w:marTop w:val="0"/>
      <w:marBottom w:val="0"/>
      <w:divBdr>
        <w:top w:val="none" w:sz="0" w:space="0" w:color="auto"/>
        <w:left w:val="none" w:sz="0" w:space="0" w:color="auto"/>
        <w:bottom w:val="none" w:sz="0" w:space="0" w:color="auto"/>
        <w:right w:val="none" w:sz="0" w:space="0" w:color="auto"/>
      </w:divBdr>
    </w:div>
    <w:div w:id="608052888">
      <w:bodyDiv w:val="1"/>
      <w:marLeft w:val="0"/>
      <w:marRight w:val="0"/>
      <w:marTop w:val="0"/>
      <w:marBottom w:val="0"/>
      <w:divBdr>
        <w:top w:val="none" w:sz="0" w:space="0" w:color="auto"/>
        <w:left w:val="none" w:sz="0" w:space="0" w:color="auto"/>
        <w:bottom w:val="none" w:sz="0" w:space="0" w:color="auto"/>
        <w:right w:val="none" w:sz="0" w:space="0" w:color="auto"/>
      </w:divBdr>
    </w:div>
    <w:div w:id="608315028">
      <w:bodyDiv w:val="1"/>
      <w:marLeft w:val="0"/>
      <w:marRight w:val="0"/>
      <w:marTop w:val="0"/>
      <w:marBottom w:val="0"/>
      <w:divBdr>
        <w:top w:val="none" w:sz="0" w:space="0" w:color="auto"/>
        <w:left w:val="none" w:sz="0" w:space="0" w:color="auto"/>
        <w:bottom w:val="none" w:sz="0" w:space="0" w:color="auto"/>
        <w:right w:val="none" w:sz="0" w:space="0" w:color="auto"/>
      </w:divBdr>
    </w:div>
    <w:div w:id="608467892">
      <w:bodyDiv w:val="1"/>
      <w:marLeft w:val="0"/>
      <w:marRight w:val="0"/>
      <w:marTop w:val="0"/>
      <w:marBottom w:val="0"/>
      <w:divBdr>
        <w:top w:val="none" w:sz="0" w:space="0" w:color="auto"/>
        <w:left w:val="none" w:sz="0" w:space="0" w:color="auto"/>
        <w:bottom w:val="none" w:sz="0" w:space="0" w:color="auto"/>
        <w:right w:val="none" w:sz="0" w:space="0" w:color="auto"/>
      </w:divBdr>
    </w:div>
    <w:div w:id="608701489">
      <w:bodyDiv w:val="1"/>
      <w:marLeft w:val="0"/>
      <w:marRight w:val="0"/>
      <w:marTop w:val="0"/>
      <w:marBottom w:val="0"/>
      <w:divBdr>
        <w:top w:val="none" w:sz="0" w:space="0" w:color="auto"/>
        <w:left w:val="none" w:sz="0" w:space="0" w:color="auto"/>
        <w:bottom w:val="none" w:sz="0" w:space="0" w:color="auto"/>
        <w:right w:val="none" w:sz="0" w:space="0" w:color="auto"/>
      </w:divBdr>
    </w:div>
    <w:div w:id="608859376">
      <w:bodyDiv w:val="1"/>
      <w:marLeft w:val="0"/>
      <w:marRight w:val="0"/>
      <w:marTop w:val="0"/>
      <w:marBottom w:val="0"/>
      <w:divBdr>
        <w:top w:val="none" w:sz="0" w:space="0" w:color="auto"/>
        <w:left w:val="none" w:sz="0" w:space="0" w:color="auto"/>
        <w:bottom w:val="none" w:sz="0" w:space="0" w:color="auto"/>
        <w:right w:val="none" w:sz="0" w:space="0" w:color="auto"/>
      </w:divBdr>
    </w:div>
    <w:div w:id="609049429">
      <w:bodyDiv w:val="1"/>
      <w:marLeft w:val="0"/>
      <w:marRight w:val="0"/>
      <w:marTop w:val="0"/>
      <w:marBottom w:val="0"/>
      <w:divBdr>
        <w:top w:val="none" w:sz="0" w:space="0" w:color="auto"/>
        <w:left w:val="none" w:sz="0" w:space="0" w:color="auto"/>
        <w:bottom w:val="none" w:sz="0" w:space="0" w:color="auto"/>
        <w:right w:val="none" w:sz="0" w:space="0" w:color="auto"/>
      </w:divBdr>
    </w:div>
    <w:div w:id="609161662">
      <w:bodyDiv w:val="1"/>
      <w:marLeft w:val="0"/>
      <w:marRight w:val="0"/>
      <w:marTop w:val="0"/>
      <w:marBottom w:val="0"/>
      <w:divBdr>
        <w:top w:val="none" w:sz="0" w:space="0" w:color="auto"/>
        <w:left w:val="none" w:sz="0" w:space="0" w:color="auto"/>
        <w:bottom w:val="none" w:sz="0" w:space="0" w:color="auto"/>
        <w:right w:val="none" w:sz="0" w:space="0" w:color="auto"/>
      </w:divBdr>
    </w:div>
    <w:div w:id="609702132">
      <w:bodyDiv w:val="1"/>
      <w:marLeft w:val="0"/>
      <w:marRight w:val="0"/>
      <w:marTop w:val="0"/>
      <w:marBottom w:val="0"/>
      <w:divBdr>
        <w:top w:val="none" w:sz="0" w:space="0" w:color="auto"/>
        <w:left w:val="none" w:sz="0" w:space="0" w:color="auto"/>
        <w:bottom w:val="none" w:sz="0" w:space="0" w:color="auto"/>
        <w:right w:val="none" w:sz="0" w:space="0" w:color="auto"/>
      </w:divBdr>
    </w:div>
    <w:div w:id="609705156">
      <w:bodyDiv w:val="1"/>
      <w:marLeft w:val="0"/>
      <w:marRight w:val="0"/>
      <w:marTop w:val="0"/>
      <w:marBottom w:val="0"/>
      <w:divBdr>
        <w:top w:val="none" w:sz="0" w:space="0" w:color="auto"/>
        <w:left w:val="none" w:sz="0" w:space="0" w:color="auto"/>
        <w:bottom w:val="none" w:sz="0" w:space="0" w:color="auto"/>
        <w:right w:val="none" w:sz="0" w:space="0" w:color="auto"/>
      </w:divBdr>
    </w:div>
    <w:div w:id="609707991">
      <w:bodyDiv w:val="1"/>
      <w:marLeft w:val="0"/>
      <w:marRight w:val="0"/>
      <w:marTop w:val="0"/>
      <w:marBottom w:val="0"/>
      <w:divBdr>
        <w:top w:val="none" w:sz="0" w:space="0" w:color="auto"/>
        <w:left w:val="none" w:sz="0" w:space="0" w:color="auto"/>
        <w:bottom w:val="none" w:sz="0" w:space="0" w:color="auto"/>
        <w:right w:val="none" w:sz="0" w:space="0" w:color="auto"/>
      </w:divBdr>
    </w:div>
    <w:div w:id="609776605">
      <w:bodyDiv w:val="1"/>
      <w:marLeft w:val="0"/>
      <w:marRight w:val="0"/>
      <w:marTop w:val="0"/>
      <w:marBottom w:val="0"/>
      <w:divBdr>
        <w:top w:val="none" w:sz="0" w:space="0" w:color="auto"/>
        <w:left w:val="none" w:sz="0" w:space="0" w:color="auto"/>
        <w:bottom w:val="none" w:sz="0" w:space="0" w:color="auto"/>
        <w:right w:val="none" w:sz="0" w:space="0" w:color="auto"/>
      </w:divBdr>
    </w:div>
    <w:div w:id="609970042">
      <w:bodyDiv w:val="1"/>
      <w:marLeft w:val="0"/>
      <w:marRight w:val="0"/>
      <w:marTop w:val="0"/>
      <w:marBottom w:val="0"/>
      <w:divBdr>
        <w:top w:val="none" w:sz="0" w:space="0" w:color="auto"/>
        <w:left w:val="none" w:sz="0" w:space="0" w:color="auto"/>
        <w:bottom w:val="none" w:sz="0" w:space="0" w:color="auto"/>
        <w:right w:val="none" w:sz="0" w:space="0" w:color="auto"/>
      </w:divBdr>
    </w:div>
    <w:div w:id="610404411">
      <w:bodyDiv w:val="1"/>
      <w:marLeft w:val="0"/>
      <w:marRight w:val="0"/>
      <w:marTop w:val="0"/>
      <w:marBottom w:val="0"/>
      <w:divBdr>
        <w:top w:val="none" w:sz="0" w:space="0" w:color="auto"/>
        <w:left w:val="none" w:sz="0" w:space="0" w:color="auto"/>
        <w:bottom w:val="none" w:sz="0" w:space="0" w:color="auto"/>
        <w:right w:val="none" w:sz="0" w:space="0" w:color="auto"/>
      </w:divBdr>
    </w:div>
    <w:div w:id="610431258">
      <w:bodyDiv w:val="1"/>
      <w:marLeft w:val="0"/>
      <w:marRight w:val="0"/>
      <w:marTop w:val="0"/>
      <w:marBottom w:val="0"/>
      <w:divBdr>
        <w:top w:val="none" w:sz="0" w:space="0" w:color="auto"/>
        <w:left w:val="none" w:sz="0" w:space="0" w:color="auto"/>
        <w:bottom w:val="none" w:sz="0" w:space="0" w:color="auto"/>
        <w:right w:val="none" w:sz="0" w:space="0" w:color="auto"/>
      </w:divBdr>
    </w:div>
    <w:div w:id="610866054">
      <w:bodyDiv w:val="1"/>
      <w:marLeft w:val="0"/>
      <w:marRight w:val="0"/>
      <w:marTop w:val="0"/>
      <w:marBottom w:val="0"/>
      <w:divBdr>
        <w:top w:val="none" w:sz="0" w:space="0" w:color="auto"/>
        <w:left w:val="none" w:sz="0" w:space="0" w:color="auto"/>
        <w:bottom w:val="none" w:sz="0" w:space="0" w:color="auto"/>
        <w:right w:val="none" w:sz="0" w:space="0" w:color="auto"/>
      </w:divBdr>
    </w:div>
    <w:div w:id="611286826">
      <w:bodyDiv w:val="1"/>
      <w:marLeft w:val="0"/>
      <w:marRight w:val="0"/>
      <w:marTop w:val="0"/>
      <w:marBottom w:val="0"/>
      <w:divBdr>
        <w:top w:val="none" w:sz="0" w:space="0" w:color="auto"/>
        <w:left w:val="none" w:sz="0" w:space="0" w:color="auto"/>
        <w:bottom w:val="none" w:sz="0" w:space="0" w:color="auto"/>
        <w:right w:val="none" w:sz="0" w:space="0" w:color="auto"/>
      </w:divBdr>
    </w:div>
    <w:div w:id="611325784">
      <w:bodyDiv w:val="1"/>
      <w:marLeft w:val="0"/>
      <w:marRight w:val="0"/>
      <w:marTop w:val="0"/>
      <w:marBottom w:val="0"/>
      <w:divBdr>
        <w:top w:val="none" w:sz="0" w:space="0" w:color="auto"/>
        <w:left w:val="none" w:sz="0" w:space="0" w:color="auto"/>
        <w:bottom w:val="none" w:sz="0" w:space="0" w:color="auto"/>
        <w:right w:val="none" w:sz="0" w:space="0" w:color="auto"/>
      </w:divBdr>
    </w:div>
    <w:div w:id="611716765">
      <w:bodyDiv w:val="1"/>
      <w:marLeft w:val="0"/>
      <w:marRight w:val="0"/>
      <w:marTop w:val="0"/>
      <w:marBottom w:val="0"/>
      <w:divBdr>
        <w:top w:val="none" w:sz="0" w:space="0" w:color="auto"/>
        <w:left w:val="none" w:sz="0" w:space="0" w:color="auto"/>
        <w:bottom w:val="none" w:sz="0" w:space="0" w:color="auto"/>
        <w:right w:val="none" w:sz="0" w:space="0" w:color="auto"/>
      </w:divBdr>
    </w:div>
    <w:div w:id="611740976">
      <w:bodyDiv w:val="1"/>
      <w:marLeft w:val="0"/>
      <w:marRight w:val="0"/>
      <w:marTop w:val="0"/>
      <w:marBottom w:val="0"/>
      <w:divBdr>
        <w:top w:val="none" w:sz="0" w:space="0" w:color="auto"/>
        <w:left w:val="none" w:sz="0" w:space="0" w:color="auto"/>
        <w:bottom w:val="none" w:sz="0" w:space="0" w:color="auto"/>
        <w:right w:val="none" w:sz="0" w:space="0" w:color="auto"/>
      </w:divBdr>
    </w:div>
    <w:div w:id="611784373">
      <w:bodyDiv w:val="1"/>
      <w:marLeft w:val="0"/>
      <w:marRight w:val="0"/>
      <w:marTop w:val="0"/>
      <w:marBottom w:val="0"/>
      <w:divBdr>
        <w:top w:val="none" w:sz="0" w:space="0" w:color="auto"/>
        <w:left w:val="none" w:sz="0" w:space="0" w:color="auto"/>
        <w:bottom w:val="none" w:sz="0" w:space="0" w:color="auto"/>
        <w:right w:val="none" w:sz="0" w:space="0" w:color="auto"/>
      </w:divBdr>
    </w:div>
    <w:div w:id="611858574">
      <w:bodyDiv w:val="1"/>
      <w:marLeft w:val="0"/>
      <w:marRight w:val="0"/>
      <w:marTop w:val="0"/>
      <w:marBottom w:val="0"/>
      <w:divBdr>
        <w:top w:val="none" w:sz="0" w:space="0" w:color="auto"/>
        <w:left w:val="none" w:sz="0" w:space="0" w:color="auto"/>
        <w:bottom w:val="none" w:sz="0" w:space="0" w:color="auto"/>
        <w:right w:val="none" w:sz="0" w:space="0" w:color="auto"/>
      </w:divBdr>
    </w:div>
    <w:div w:id="612395602">
      <w:bodyDiv w:val="1"/>
      <w:marLeft w:val="0"/>
      <w:marRight w:val="0"/>
      <w:marTop w:val="0"/>
      <w:marBottom w:val="0"/>
      <w:divBdr>
        <w:top w:val="none" w:sz="0" w:space="0" w:color="auto"/>
        <w:left w:val="none" w:sz="0" w:space="0" w:color="auto"/>
        <w:bottom w:val="none" w:sz="0" w:space="0" w:color="auto"/>
        <w:right w:val="none" w:sz="0" w:space="0" w:color="auto"/>
      </w:divBdr>
    </w:div>
    <w:div w:id="612399803">
      <w:bodyDiv w:val="1"/>
      <w:marLeft w:val="0"/>
      <w:marRight w:val="0"/>
      <w:marTop w:val="0"/>
      <w:marBottom w:val="0"/>
      <w:divBdr>
        <w:top w:val="none" w:sz="0" w:space="0" w:color="auto"/>
        <w:left w:val="none" w:sz="0" w:space="0" w:color="auto"/>
        <w:bottom w:val="none" w:sz="0" w:space="0" w:color="auto"/>
        <w:right w:val="none" w:sz="0" w:space="0" w:color="auto"/>
      </w:divBdr>
    </w:div>
    <w:div w:id="612440216">
      <w:bodyDiv w:val="1"/>
      <w:marLeft w:val="0"/>
      <w:marRight w:val="0"/>
      <w:marTop w:val="0"/>
      <w:marBottom w:val="0"/>
      <w:divBdr>
        <w:top w:val="none" w:sz="0" w:space="0" w:color="auto"/>
        <w:left w:val="none" w:sz="0" w:space="0" w:color="auto"/>
        <w:bottom w:val="none" w:sz="0" w:space="0" w:color="auto"/>
        <w:right w:val="none" w:sz="0" w:space="0" w:color="auto"/>
      </w:divBdr>
    </w:div>
    <w:div w:id="612711085">
      <w:bodyDiv w:val="1"/>
      <w:marLeft w:val="0"/>
      <w:marRight w:val="0"/>
      <w:marTop w:val="0"/>
      <w:marBottom w:val="0"/>
      <w:divBdr>
        <w:top w:val="none" w:sz="0" w:space="0" w:color="auto"/>
        <w:left w:val="none" w:sz="0" w:space="0" w:color="auto"/>
        <w:bottom w:val="none" w:sz="0" w:space="0" w:color="auto"/>
        <w:right w:val="none" w:sz="0" w:space="0" w:color="auto"/>
      </w:divBdr>
    </w:div>
    <w:div w:id="613099462">
      <w:bodyDiv w:val="1"/>
      <w:marLeft w:val="0"/>
      <w:marRight w:val="0"/>
      <w:marTop w:val="0"/>
      <w:marBottom w:val="0"/>
      <w:divBdr>
        <w:top w:val="none" w:sz="0" w:space="0" w:color="auto"/>
        <w:left w:val="none" w:sz="0" w:space="0" w:color="auto"/>
        <w:bottom w:val="none" w:sz="0" w:space="0" w:color="auto"/>
        <w:right w:val="none" w:sz="0" w:space="0" w:color="auto"/>
      </w:divBdr>
    </w:div>
    <w:div w:id="613172546">
      <w:bodyDiv w:val="1"/>
      <w:marLeft w:val="0"/>
      <w:marRight w:val="0"/>
      <w:marTop w:val="0"/>
      <w:marBottom w:val="0"/>
      <w:divBdr>
        <w:top w:val="none" w:sz="0" w:space="0" w:color="auto"/>
        <w:left w:val="none" w:sz="0" w:space="0" w:color="auto"/>
        <w:bottom w:val="none" w:sz="0" w:space="0" w:color="auto"/>
        <w:right w:val="none" w:sz="0" w:space="0" w:color="auto"/>
      </w:divBdr>
    </w:div>
    <w:div w:id="613444273">
      <w:bodyDiv w:val="1"/>
      <w:marLeft w:val="0"/>
      <w:marRight w:val="0"/>
      <w:marTop w:val="0"/>
      <w:marBottom w:val="0"/>
      <w:divBdr>
        <w:top w:val="none" w:sz="0" w:space="0" w:color="auto"/>
        <w:left w:val="none" w:sz="0" w:space="0" w:color="auto"/>
        <w:bottom w:val="none" w:sz="0" w:space="0" w:color="auto"/>
        <w:right w:val="none" w:sz="0" w:space="0" w:color="auto"/>
      </w:divBdr>
    </w:div>
    <w:div w:id="614795041">
      <w:bodyDiv w:val="1"/>
      <w:marLeft w:val="0"/>
      <w:marRight w:val="0"/>
      <w:marTop w:val="0"/>
      <w:marBottom w:val="0"/>
      <w:divBdr>
        <w:top w:val="none" w:sz="0" w:space="0" w:color="auto"/>
        <w:left w:val="none" w:sz="0" w:space="0" w:color="auto"/>
        <w:bottom w:val="none" w:sz="0" w:space="0" w:color="auto"/>
        <w:right w:val="none" w:sz="0" w:space="0" w:color="auto"/>
      </w:divBdr>
    </w:div>
    <w:div w:id="614873921">
      <w:bodyDiv w:val="1"/>
      <w:marLeft w:val="0"/>
      <w:marRight w:val="0"/>
      <w:marTop w:val="0"/>
      <w:marBottom w:val="0"/>
      <w:divBdr>
        <w:top w:val="none" w:sz="0" w:space="0" w:color="auto"/>
        <w:left w:val="none" w:sz="0" w:space="0" w:color="auto"/>
        <w:bottom w:val="none" w:sz="0" w:space="0" w:color="auto"/>
        <w:right w:val="none" w:sz="0" w:space="0" w:color="auto"/>
      </w:divBdr>
    </w:div>
    <w:div w:id="615059206">
      <w:bodyDiv w:val="1"/>
      <w:marLeft w:val="0"/>
      <w:marRight w:val="0"/>
      <w:marTop w:val="0"/>
      <w:marBottom w:val="0"/>
      <w:divBdr>
        <w:top w:val="none" w:sz="0" w:space="0" w:color="auto"/>
        <w:left w:val="none" w:sz="0" w:space="0" w:color="auto"/>
        <w:bottom w:val="none" w:sz="0" w:space="0" w:color="auto"/>
        <w:right w:val="none" w:sz="0" w:space="0" w:color="auto"/>
      </w:divBdr>
    </w:div>
    <w:div w:id="615257559">
      <w:bodyDiv w:val="1"/>
      <w:marLeft w:val="0"/>
      <w:marRight w:val="0"/>
      <w:marTop w:val="0"/>
      <w:marBottom w:val="0"/>
      <w:divBdr>
        <w:top w:val="none" w:sz="0" w:space="0" w:color="auto"/>
        <w:left w:val="none" w:sz="0" w:space="0" w:color="auto"/>
        <w:bottom w:val="none" w:sz="0" w:space="0" w:color="auto"/>
        <w:right w:val="none" w:sz="0" w:space="0" w:color="auto"/>
      </w:divBdr>
    </w:div>
    <w:div w:id="615334745">
      <w:bodyDiv w:val="1"/>
      <w:marLeft w:val="0"/>
      <w:marRight w:val="0"/>
      <w:marTop w:val="0"/>
      <w:marBottom w:val="0"/>
      <w:divBdr>
        <w:top w:val="none" w:sz="0" w:space="0" w:color="auto"/>
        <w:left w:val="none" w:sz="0" w:space="0" w:color="auto"/>
        <w:bottom w:val="none" w:sz="0" w:space="0" w:color="auto"/>
        <w:right w:val="none" w:sz="0" w:space="0" w:color="auto"/>
      </w:divBdr>
    </w:div>
    <w:div w:id="615672532">
      <w:bodyDiv w:val="1"/>
      <w:marLeft w:val="0"/>
      <w:marRight w:val="0"/>
      <w:marTop w:val="0"/>
      <w:marBottom w:val="0"/>
      <w:divBdr>
        <w:top w:val="none" w:sz="0" w:space="0" w:color="auto"/>
        <w:left w:val="none" w:sz="0" w:space="0" w:color="auto"/>
        <w:bottom w:val="none" w:sz="0" w:space="0" w:color="auto"/>
        <w:right w:val="none" w:sz="0" w:space="0" w:color="auto"/>
      </w:divBdr>
    </w:div>
    <w:div w:id="615792373">
      <w:bodyDiv w:val="1"/>
      <w:marLeft w:val="0"/>
      <w:marRight w:val="0"/>
      <w:marTop w:val="0"/>
      <w:marBottom w:val="0"/>
      <w:divBdr>
        <w:top w:val="none" w:sz="0" w:space="0" w:color="auto"/>
        <w:left w:val="none" w:sz="0" w:space="0" w:color="auto"/>
        <w:bottom w:val="none" w:sz="0" w:space="0" w:color="auto"/>
        <w:right w:val="none" w:sz="0" w:space="0" w:color="auto"/>
      </w:divBdr>
    </w:div>
    <w:div w:id="615910559">
      <w:bodyDiv w:val="1"/>
      <w:marLeft w:val="0"/>
      <w:marRight w:val="0"/>
      <w:marTop w:val="0"/>
      <w:marBottom w:val="0"/>
      <w:divBdr>
        <w:top w:val="none" w:sz="0" w:space="0" w:color="auto"/>
        <w:left w:val="none" w:sz="0" w:space="0" w:color="auto"/>
        <w:bottom w:val="none" w:sz="0" w:space="0" w:color="auto"/>
        <w:right w:val="none" w:sz="0" w:space="0" w:color="auto"/>
      </w:divBdr>
    </w:div>
    <w:div w:id="615984172">
      <w:bodyDiv w:val="1"/>
      <w:marLeft w:val="0"/>
      <w:marRight w:val="0"/>
      <w:marTop w:val="0"/>
      <w:marBottom w:val="0"/>
      <w:divBdr>
        <w:top w:val="none" w:sz="0" w:space="0" w:color="auto"/>
        <w:left w:val="none" w:sz="0" w:space="0" w:color="auto"/>
        <w:bottom w:val="none" w:sz="0" w:space="0" w:color="auto"/>
        <w:right w:val="none" w:sz="0" w:space="0" w:color="auto"/>
      </w:divBdr>
    </w:div>
    <w:div w:id="616330431">
      <w:bodyDiv w:val="1"/>
      <w:marLeft w:val="0"/>
      <w:marRight w:val="0"/>
      <w:marTop w:val="0"/>
      <w:marBottom w:val="0"/>
      <w:divBdr>
        <w:top w:val="none" w:sz="0" w:space="0" w:color="auto"/>
        <w:left w:val="none" w:sz="0" w:space="0" w:color="auto"/>
        <w:bottom w:val="none" w:sz="0" w:space="0" w:color="auto"/>
        <w:right w:val="none" w:sz="0" w:space="0" w:color="auto"/>
      </w:divBdr>
    </w:div>
    <w:div w:id="616371816">
      <w:bodyDiv w:val="1"/>
      <w:marLeft w:val="0"/>
      <w:marRight w:val="0"/>
      <w:marTop w:val="0"/>
      <w:marBottom w:val="0"/>
      <w:divBdr>
        <w:top w:val="none" w:sz="0" w:space="0" w:color="auto"/>
        <w:left w:val="none" w:sz="0" w:space="0" w:color="auto"/>
        <w:bottom w:val="none" w:sz="0" w:space="0" w:color="auto"/>
        <w:right w:val="none" w:sz="0" w:space="0" w:color="auto"/>
      </w:divBdr>
    </w:div>
    <w:div w:id="616377392">
      <w:bodyDiv w:val="1"/>
      <w:marLeft w:val="0"/>
      <w:marRight w:val="0"/>
      <w:marTop w:val="0"/>
      <w:marBottom w:val="0"/>
      <w:divBdr>
        <w:top w:val="none" w:sz="0" w:space="0" w:color="auto"/>
        <w:left w:val="none" w:sz="0" w:space="0" w:color="auto"/>
        <w:bottom w:val="none" w:sz="0" w:space="0" w:color="auto"/>
        <w:right w:val="none" w:sz="0" w:space="0" w:color="auto"/>
      </w:divBdr>
    </w:div>
    <w:div w:id="616377980">
      <w:bodyDiv w:val="1"/>
      <w:marLeft w:val="0"/>
      <w:marRight w:val="0"/>
      <w:marTop w:val="0"/>
      <w:marBottom w:val="0"/>
      <w:divBdr>
        <w:top w:val="none" w:sz="0" w:space="0" w:color="auto"/>
        <w:left w:val="none" w:sz="0" w:space="0" w:color="auto"/>
        <w:bottom w:val="none" w:sz="0" w:space="0" w:color="auto"/>
        <w:right w:val="none" w:sz="0" w:space="0" w:color="auto"/>
      </w:divBdr>
    </w:div>
    <w:div w:id="616914727">
      <w:bodyDiv w:val="1"/>
      <w:marLeft w:val="0"/>
      <w:marRight w:val="0"/>
      <w:marTop w:val="0"/>
      <w:marBottom w:val="0"/>
      <w:divBdr>
        <w:top w:val="none" w:sz="0" w:space="0" w:color="auto"/>
        <w:left w:val="none" w:sz="0" w:space="0" w:color="auto"/>
        <w:bottom w:val="none" w:sz="0" w:space="0" w:color="auto"/>
        <w:right w:val="none" w:sz="0" w:space="0" w:color="auto"/>
      </w:divBdr>
    </w:div>
    <w:div w:id="616988150">
      <w:bodyDiv w:val="1"/>
      <w:marLeft w:val="0"/>
      <w:marRight w:val="0"/>
      <w:marTop w:val="0"/>
      <w:marBottom w:val="0"/>
      <w:divBdr>
        <w:top w:val="none" w:sz="0" w:space="0" w:color="auto"/>
        <w:left w:val="none" w:sz="0" w:space="0" w:color="auto"/>
        <w:bottom w:val="none" w:sz="0" w:space="0" w:color="auto"/>
        <w:right w:val="none" w:sz="0" w:space="0" w:color="auto"/>
      </w:divBdr>
    </w:div>
    <w:div w:id="617100673">
      <w:bodyDiv w:val="1"/>
      <w:marLeft w:val="0"/>
      <w:marRight w:val="0"/>
      <w:marTop w:val="0"/>
      <w:marBottom w:val="0"/>
      <w:divBdr>
        <w:top w:val="none" w:sz="0" w:space="0" w:color="auto"/>
        <w:left w:val="none" w:sz="0" w:space="0" w:color="auto"/>
        <w:bottom w:val="none" w:sz="0" w:space="0" w:color="auto"/>
        <w:right w:val="none" w:sz="0" w:space="0" w:color="auto"/>
      </w:divBdr>
    </w:div>
    <w:div w:id="617184875">
      <w:bodyDiv w:val="1"/>
      <w:marLeft w:val="0"/>
      <w:marRight w:val="0"/>
      <w:marTop w:val="0"/>
      <w:marBottom w:val="0"/>
      <w:divBdr>
        <w:top w:val="none" w:sz="0" w:space="0" w:color="auto"/>
        <w:left w:val="none" w:sz="0" w:space="0" w:color="auto"/>
        <w:bottom w:val="none" w:sz="0" w:space="0" w:color="auto"/>
        <w:right w:val="none" w:sz="0" w:space="0" w:color="auto"/>
      </w:divBdr>
    </w:div>
    <w:div w:id="617419843">
      <w:bodyDiv w:val="1"/>
      <w:marLeft w:val="0"/>
      <w:marRight w:val="0"/>
      <w:marTop w:val="0"/>
      <w:marBottom w:val="0"/>
      <w:divBdr>
        <w:top w:val="none" w:sz="0" w:space="0" w:color="auto"/>
        <w:left w:val="none" w:sz="0" w:space="0" w:color="auto"/>
        <w:bottom w:val="none" w:sz="0" w:space="0" w:color="auto"/>
        <w:right w:val="none" w:sz="0" w:space="0" w:color="auto"/>
      </w:divBdr>
    </w:div>
    <w:div w:id="617494736">
      <w:bodyDiv w:val="1"/>
      <w:marLeft w:val="0"/>
      <w:marRight w:val="0"/>
      <w:marTop w:val="0"/>
      <w:marBottom w:val="0"/>
      <w:divBdr>
        <w:top w:val="none" w:sz="0" w:space="0" w:color="auto"/>
        <w:left w:val="none" w:sz="0" w:space="0" w:color="auto"/>
        <w:bottom w:val="none" w:sz="0" w:space="0" w:color="auto"/>
        <w:right w:val="none" w:sz="0" w:space="0" w:color="auto"/>
      </w:divBdr>
    </w:div>
    <w:div w:id="617831812">
      <w:bodyDiv w:val="1"/>
      <w:marLeft w:val="0"/>
      <w:marRight w:val="0"/>
      <w:marTop w:val="0"/>
      <w:marBottom w:val="0"/>
      <w:divBdr>
        <w:top w:val="none" w:sz="0" w:space="0" w:color="auto"/>
        <w:left w:val="none" w:sz="0" w:space="0" w:color="auto"/>
        <w:bottom w:val="none" w:sz="0" w:space="0" w:color="auto"/>
        <w:right w:val="none" w:sz="0" w:space="0" w:color="auto"/>
      </w:divBdr>
    </w:div>
    <w:div w:id="617881564">
      <w:bodyDiv w:val="1"/>
      <w:marLeft w:val="0"/>
      <w:marRight w:val="0"/>
      <w:marTop w:val="0"/>
      <w:marBottom w:val="0"/>
      <w:divBdr>
        <w:top w:val="none" w:sz="0" w:space="0" w:color="auto"/>
        <w:left w:val="none" w:sz="0" w:space="0" w:color="auto"/>
        <w:bottom w:val="none" w:sz="0" w:space="0" w:color="auto"/>
        <w:right w:val="none" w:sz="0" w:space="0" w:color="auto"/>
      </w:divBdr>
    </w:div>
    <w:div w:id="617948858">
      <w:bodyDiv w:val="1"/>
      <w:marLeft w:val="0"/>
      <w:marRight w:val="0"/>
      <w:marTop w:val="0"/>
      <w:marBottom w:val="0"/>
      <w:divBdr>
        <w:top w:val="none" w:sz="0" w:space="0" w:color="auto"/>
        <w:left w:val="none" w:sz="0" w:space="0" w:color="auto"/>
        <w:bottom w:val="none" w:sz="0" w:space="0" w:color="auto"/>
        <w:right w:val="none" w:sz="0" w:space="0" w:color="auto"/>
      </w:divBdr>
    </w:div>
    <w:div w:id="618414539">
      <w:bodyDiv w:val="1"/>
      <w:marLeft w:val="0"/>
      <w:marRight w:val="0"/>
      <w:marTop w:val="0"/>
      <w:marBottom w:val="0"/>
      <w:divBdr>
        <w:top w:val="none" w:sz="0" w:space="0" w:color="auto"/>
        <w:left w:val="none" w:sz="0" w:space="0" w:color="auto"/>
        <w:bottom w:val="none" w:sz="0" w:space="0" w:color="auto"/>
        <w:right w:val="none" w:sz="0" w:space="0" w:color="auto"/>
      </w:divBdr>
    </w:div>
    <w:div w:id="618488247">
      <w:bodyDiv w:val="1"/>
      <w:marLeft w:val="0"/>
      <w:marRight w:val="0"/>
      <w:marTop w:val="0"/>
      <w:marBottom w:val="0"/>
      <w:divBdr>
        <w:top w:val="none" w:sz="0" w:space="0" w:color="auto"/>
        <w:left w:val="none" w:sz="0" w:space="0" w:color="auto"/>
        <w:bottom w:val="none" w:sz="0" w:space="0" w:color="auto"/>
        <w:right w:val="none" w:sz="0" w:space="0" w:color="auto"/>
      </w:divBdr>
    </w:div>
    <w:div w:id="618489157">
      <w:bodyDiv w:val="1"/>
      <w:marLeft w:val="0"/>
      <w:marRight w:val="0"/>
      <w:marTop w:val="0"/>
      <w:marBottom w:val="0"/>
      <w:divBdr>
        <w:top w:val="none" w:sz="0" w:space="0" w:color="auto"/>
        <w:left w:val="none" w:sz="0" w:space="0" w:color="auto"/>
        <w:bottom w:val="none" w:sz="0" w:space="0" w:color="auto"/>
        <w:right w:val="none" w:sz="0" w:space="0" w:color="auto"/>
      </w:divBdr>
    </w:div>
    <w:div w:id="618494431">
      <w:bodyDiv w:val="1"/>
      <w:marLeft w:val="0"/>
      <w:marRight w:val="0"/>
      <w:marTop w:val="0"/>
      <w:marBottom w:val="0"/>
      <w:divBdr>
        <w:top w:val="none" w:sz="0" w:space="0" w:color="auto"/>
        <w:left w:val="none" w:sz="0" w:space="0" w:color="auto"/>
        <w:bottom w:val="none" w:sz="0" w:space="0" w:color="auto"/>
        <w:right w:val="none" w:sz="0" w:space="0" w:color="auto"/>
      </w:divBdr>
    </w:div>
    <w:div w:id="619148039">
      <w:bodyDiv w:val="1"/>
      <w:marLeft w:val="0"/>
      <w:marRight w:val="0"/>
      <w:marTop w:val="0"/>
      <w:marBottom w:val="0"/>
      <w:divBdr>
        <w:top w:val="none" w:sz="0" w:space="0" w:color="auto"/>
        <w:left w:val="none" w:sz="0" w:space="0" w:color="auto"/>
        <w:bottom w:val="none" w:sz="0" w:space="0" w:color="auto"/>
        <w:right w:val="none" w:sz="0" w:space="0" w:color="auto"/>
      </w:divBdr>
    </w:div>
    <w:div w:id="619537109">
      <w:bodyDiv w:val="1"/>
      <w:marLeft w:val="0"/>
      <w:marRight w:val="0"/>
      <w:marTop w:val="0"/>
      <w:marBottom w:val="0"/>
      <w:divBdr>
        <w:top w:val="none" w:sz="0" w:space="0" w:color="auto"/>
        <w:left w:val="none" w:sz="0" w:space="0" w:color="auto"/>
        <w:bottom w:val="none" w:sz="0" w:space="0" w:color="auto"/>
        <w:right w:val="none" w:sz="0" w:space="0" w:color="auto"/>
      </w:divBdr>
    </w:div>
    <w:div w:id="619798324">
      <w:bodyDiv w:val="1"/>
      <w:marLeft w:val="0"/>
      <w:marRight w:val="0"/>
      <w:marTop w:val="0"/>
      <w:marBottom w:val="0"/>
      <w:divBdr>
        <w:top w:val="none" w:sz="0" w:space="0" w:color="auto"/>
        <w:left w:val="none" w:sz="0" w:space="0" w:color="auto"/>
        <w:bottom w:val="none" w:sz="0" w:space="0" w:color="auto"/>
        <w:right w:val="none" w:sz="0" w:space="0" w:color="auto"/>
      </w:divBdr>
    </w:div>
    <w:div w:id="620304176">
      <w:bodyDiv w:val="1"/>
      <w:marLeft w:val="0"/>
      <w:marRight w:val="0"/>
      <w:marTop w:val="0"/>
      <w:marBottom w:val="0"/>
      <w:divBdr>
        <w:top w:val="none" w:sz="0" w:space="0" w:color="auto"/>
        <w:left w:val="none" w:sz="0" w:space="0" w:color="auto"/>
        <w:bottom w:val="none" w:sz="0" w:space="0" w:color="auto"/>
        <w:right w:val="none" w:sz="0" w:space="0" w:color="auto"/>
      </w:divBdr>
    </w:div>
    <w:div w:id="620646126">
      <w:bodyDiv w:val="1"/>
      <w:marLeft w:val="0"/>
      <w:marRight w:val="0"/>
      <w:marTop w:val="0"/>
      <w:marBottom w:val="0"/>
      <w:divBdr>
        <w:top w:val="none" w:sz="0" w:space="0" w:color="auto"/>
        <w:left w:val="none" w:sz="0" w:space="0" w:color="auto"/>
        <w:bottom w:val="none" w:sz="0" w:space="0" w:color="auto"/>
        <w:right w:val="none" w:sz="0" w:space="0" w:color="auto"/>
      </w:divBdr>
    </w:div>
    <w:div w:id="621036944">
      <w:bodyDiv w:val="1"/>
      <w:marLeft w:val="0"/>
      <w:marRight w:val="0"/>
      <w:marTop w:val="0"/>
      <w:marBottom w:val="0"/>
      <w:divBdr>
        <w:top w:val="none" w:sz="0" w:space="0" w:color="auto"/>
        <w:left w:val="none" w:sz="0" w:space="0" w:color="auto"/>
        <w:bottom w:val="none" w:sz="0" w:space="0" w:color="auto"/>
        <w:right w:val="none" w:sz="0" w:space="0" w:color="auto"/>
      </w:divBdr>
    </w:div>
    <w:div w:id="621114422">
      <w:bodyDiv w:val="1"/>
      <w:marLeft w:val="0"/>
      <w:marRight w:val="0"/>
      <w:marTop w:val="0"/>
      <w:marBottom w:val="0"/>
      <w:divBdr>
        <w:top w:val="none" w:sz="0" w:space="0" w:color="auto"/>
        <w:left w:val="none" w:sz="0" w:space="0" w:color="auto"/>
        <w:bottom w:val="none" w:sz="0" w:space="0" w:color="auto"/>
        <w:right w:val="none" w:sz="0" w:space="0" w:color="auto"/>
      </w:divBdr>
    </w:div>
    <w:div w:id="621350518">
      <w:bodyDiv w:val="1"/>
      <w:marLeft w:val="0"/>
      <w:marRight w:val="0"/>
      <w:marTop w:val="0"/>
      <w:marBottom w:val="0"/>
      <w:divBdr>
        <w:top w:val="none" w:sz="0" w:space="0" w:color="auto"/>
        <w:left w:val="none" w:sz="0" w:space="0" w:color="auto"/>
        <w:bottom w:val="none" w:sz="0" w:space="0" w:color="auto"/>
        <w:right w:val="none" w:sz="0" w:space="0" w:color="auto"/>
      </w:divBdr>
    </w:div>
    <w:div w:id="621351697">
      <w:bodyDiv w:val="1"/>
      <w:marLeft w:val="0"/>
      <w:marRight w:val="0"/>
      <w:marTop w:val="0"/>
      <w:marBottom w:val="0"/>
      <w:divBdr>
        <w:top w:val="none" w:sz="0" w:space="0" w:color="auto"/>
        <w:left w:val="none" w:sz="0" w:space="0" w:color="auto"/>
        <w:bottom w:val="none" w:sz="0" w:space="0" w:color="auto"/>
        <w:right w:val="none" w:sz="0" w:space="0" w:color="auto"/>
      </w:divBdr>
    </w:div>
    <w:div w:id="621418918">
      <w:bodyDiv w:val="1"/>
      <w:marLeft w:val="0"/>
      <w:marRight w:val="0"/>
      <w:marTop w:val="0"/>
      <w:marBottom w:val="0"/>
      <w:divBdr>
        <w:top w:val="none" w:sz="0" w:space="0" w:color="auto"/>
        <w:left w:val="none" w:sz="0" w:space="0" w:color="auto"/>
        <w:bottom w:val="none" w:sz="0" w:space="0" w:color="auto"/>
        <w:right w:val="none" w:sz="0" w:space="0" w:color="auto"/>
      </w:divBdr>
    </w:div>
    <w:div w:id="621496301">
      <w:bodyDiv w:val="1"/>
      <w:marLeft w:val="0"/>
      <w:marRight w:val="0"/>
      <w:marTop w:val="0"/>
      <w:marBottom w:val="0"/>
      <w:divBdr>
        <w:top w:val="none" w:sz="0" w:space="0" w:color="auto"/>
        <w:left w:val="none" w:sz="0" w:space="0" w:color="auto"/>
        <w:bottom w:val="none" w:sz="0" w:space="0" w:color="auto"/>
        <w:right w:val="none" w:sz="0" w:space="0" w:color="auto"/>
      </w:divBdr>
    </w:div>
    <w:div w:id="621501555">
      <w:bodyDiv w:val="1"/>
      <w:marLeft w:val="0"/>
      <w:marRight w:val="0"/>
      <w:marTop w:val="0"/>
      <w:marBottom w:val="0"/>
      <w:divBdr>
        <w:top w:val="none" w:sz="0" w:space="0" w:color="auto"/>
        <w:left w:val="none" w:sz="0" w:space="0" w:color="auto"/>
        <w:bottom w:val="none" w:sz="0" w:space="0" w:color="auto"/>
        <w:right w:val="none" w:sz="0" w:space="0" w:color="auto"/>
      </w:divBdr>
    </w:div>
    <w:div w:id="621569640">
      <w:bodyDiv w:val="1"/>
      <w:marLeft w:val="0"/>
      <w:marRight w:val="0"/>
      <w:marTop w:val="0"/>
      <w:marBottom w:val="0"/>
      <w:divBdr>
        <w:top w:val="none" w:sz="0" w:space="0" w:color="auto"/>
        <w:left w:val="none" w:sz="0" w:space="0" w:color="auto"/>
        <w:bottom w:val="none" w:sz="0" w:space="0" w:color="auto"/>
        <w:right w:val="none" w:sz="0" w:space="0" w:color="auto"/>
      </w:divBdr>
    </w:div>
    <w:div w:id="621696589">
      <w:bodyDiv w:val="1"/>
      <w:marLeft w:val="0"/>
      <w:marRight w:val="0"/>
      <w:marTop w:val="0"/>
      <w:marBottom w:val="0"/>
      <w:divBdr>
        <w:top w:val="none" w:sz="0" w:space="0" w:color="auto"/>
        <w:left w:val="none" w:sz="0" w:space="0" w:color="auto"/>
        <w:bottom w:val="none" w:sz="0" w:space="0" w:color="auto"/>
        <w:right w:val="none" w:sz="0" w:space="0" w:color="auto"/>
      </w:divBdr>
    </w:div>
    <w:div w:id="622007514">
      <w:bodyDiv w:val="1"/>
      <w:marLeft w:val="0"/>
      <w:marRight w:val="0"/>
      <w:marTop w:val="0"/>
      <w:marBottom w:val="0"/>
      <w:divBdr>
        <w:top w:val="none" w:sz="0" w:space="0" w:color="auto"/>
        <w:left w:val="none" w:sz="0" w:space="0" w:color="auto"/>
        <w:bottom w:val="none" w:sz="0" w:space="0" w:color="auto"/>
        <w:right w:val="none" w:sz="0" w:space="0" w:color="auto"/>
      </w:divBdr>
    </w:div>
    <w:div w:id="622427274">
      <w:bodyDiv w:val="1"/>
      <w:marLeft w:val="0"/>
      <w:marRight w:val="0"/>
      <w:marTop w:val="0"/>
      <w:marBottom w:val="0"/>
      <w:divBdr>
        <w:top w:val="none" w:sz="0" w:space="0" w:color="auto"/>
        <w:left w:val="none" w:sz="0" w:space="0" w:color="auto"/>
        <w:bottom w:val="none" w:sz="0" w:space="0" w:color="auto"/>
        <w:right w:val="none" w:sz="0" w:space="0" w:color="auto"/>
      </w:divBdr>
    </w:div>
    <w:div w:id="622926673">
      <w:bodyDiv w:val="1"/>
      <w:marLeft w:val="0"/>
      <w:marRight w:val="0"/>
      <w:marTop w:val="0"/>
      <w:marBottom w:val="0"/>
      <w:divBdr>
        <w:top w:val="none" w:sz="0" w:space="0" w:color="auto"/>
        <w:left w:val="none" w:sz="0" w:space="0" w:color="auto"/>
        <w:bottom w:val="none" w:sz="0" w:space="0" w:color="auto"/>
        <w:right w:val="none" w:sz="0" w:space="0" w:color="auto"/>
      </w:divBdr>
    </w:div>
    <w:div w:id="623391409">
      <w:bodyDiv w:val="1"/>
      <w:marLeft w:val="0"/>
      <w:marRight w:val="0"/>
      <w:marTop w:val="0"/>
      <w:marBottom w:val="0"/>
      <w:divBdr>
        <w:top w:val="none" w:sz="0" w:space="0" w:color="auto"/>
        <w:left w:val="none" w:sz="0" w:space="0" w:color="auto"/>
        <w:bottom w:val="none" w:sz="0" w:space="0" w:color="auto"/>
        <w:right w:val="none" w:sz="0" w:space="0" w:color="auto"/>
      </w:divBdr>
    </w:div>
    <w:div w:id="623463645">
      <w:bodyDiv w:val="1"/>
      <w:marLeft w:val="0"/>
      <w:marRight w:val="0"/>
      <w:marTop w:val="0"/>
      <w:marBottom w:val="0"/>
      <w:divBdr>
        <w:top w:val="none" w:sz="0" w:space="0" w:color="auto"/>
        <w:left w:val="none" w:sz="0" w:space="0" w:color="auto"/>
        <w:bottom w:val="none" w:sz="0" w:space="0" w:color="auto"/>
        <w:right w:val="none" w:sz="0" w:space="0" w:color="auto"/>
      </w:divBdr>
    </w:div>
    <w:div w:id="623736176">
      <w:bodyDiv w:val="1"/>
      <w:marLeft w:val="0"/>
      <w:marRight w:val="0"/>
      <w:marTop w:val="0"/>
      <w:marBottom w:val="0"/>
      <w:divBdr>
        <w:top w:val="none" w:sz="0" w:space="0" w:color="auto"/>
        <w:left w:val="none" w:sz="0" w:space="0" w:color="auto"/>
        <w:bottom w:val="none" w:sz="0" w:space="0" w:color="auto"/>
        <w:right w:val="none" w:sz="0" w:space="0" w:color="auto"/>
      </w:divBdr>
    </w:div>
    <w:div w:id="624312387">
      <w:bodyDiv w:val="1"/>
      <w:marLeft w:val="0"/>
      <w:marRight w:val="0"/>
      <w:marTop w:val="0"/>
      <w:marBottom w:val="0"/>
      <w:divBdr>
        <w:top w:val="none" w:sz="0" w:space="0" w:color="auto"/>
        <w:left w:val="none" w:sz="0" w:space="0" w:color="auto"/>
        <w:bottom w:val="none" w:sz="0" w:space="0" w:color="auto"/>
        <w:right w:val="none" w:sz="0" w:space="0" w:color="auto"/>
      </w:divBdr>
    </w:div>
    <w:div w:id="624389607">
      <w:bodyDiv w:val="1"/>
      <w:marLeft w:val="0"/>
      <w:marRight w:val="0"/>
      <w:marTop w:val="0"/>
      <w:marBottom w:val="0"/>
      <w:divBdr>
        <w:top w:val="none" w:sz="0" w:space="0" w:color="auto"/>
        <w:left w:val="none" w:sz="0" w:space="0" w:color="auto"/>
        <w:bottom w:val="none" w:sz="0" w:space="0" w:color="auto"/>
        <w:right w:val="none" w:sz="0" w:space="0" w:color="auto"/>
      </w:divBdr>
    </w:div>
    <w:div w:id="624501274">
      <w:bodyDiv w:val="1"/>
      <w:marLeft w:val="0"/>
      <w:marRight w:val="0"/>
      <w:marTop w:val="0"/>
      <w:marBottom w:val="0"/>
      <w:divBdr>
        <w:top w:val="none" w:sz="0" w:space="0" w:color="auto"/>
        <w:left w:val="none" w:sz="0" w:space="0" w:color="auto"/>
        <w:bottom w:val="none" w:sz="0" w:space="0" w:color="auto"/>
        <w:right w:val="none" w:sz="0" w:space="0" w:color="auto"/>
      </w:divBdr>
    </w:div>
    <w:div w:id="625042508">
      <w:bodyDiv w:val="1"/>
      <w:marLeft w:val="0"/>
      <w:marRight w:val="0"/>
      <w:marTop w:val="0"/>
      <w:marBottom w:val="0"/>
      <w:divBdr>
        <w:top w:val="none" w:sz="0" w:space="0" w:color="auto"/>
        <w:left w:val="none" w:sz="0" w:space="0" w:color="auto"/>
        <w:bottom w:val="none" w:sz="0" w:space="0" w:color="auto"/>
        <w:right w:val="none" w:sz="0" w:space="0" w:color="auto"/>
      </w:divBdr>
    </w:div>
    <w:div w:id="625235932">
      <w:bodyDiv w:val="1"/>
      <w:marLeft w:val="0"/>
      <w:marRight w:val="0"/>
      <w:marTop w:val="0"/>
      <w:marBottom w:val="0"/>
      <w:divBdr>
        <w:top w:val="none" w:sz="0" w:space="0" w:color="auto"/>
        <w:left w:val="none" w:sz="0" w:space="0" w:color="auto"/>
        <w:bottom w:val="none" w:sz="0" w:space="0" w:color="auto"/>
        <w:right w:val="none" w:sz="0" w:space="0" w:color="auto"/>
      </w:divBdr>
    </w:div>
    <w:div w:id="625308169">
      <w:bodyDiv w:val="1"/>
      <w:marLeft w:val="0"/>
      <w:marRight w:val="0"/>
      <w:marTop w:val="0"/>
      <w:marBottom w:val="0"/>
      <w:divBdr>
        <w:top w:val="none" w:sz="0" w:space="0" w:color="auto"/>
        <w:left w:val="none" w:sz="0" w:space="0" w:color="auto"/>
        <w:bottom w:val="none" w:sz="0" w:space="0" w:color="auto"/>
        <w:right w:val="none" w:sz="0" w:space="0" w:color="auto"/>
      </w:divBdr>
    </w:div>
    <w:div w:id="625311654">
      <w:bodyDiv w:val="1"/>
      <w:marLeft w:val="0"/>
      <w:marRight w:val="0"/>
      <w:marTop w:val="0"/>
      <w:marBottom w:val="0"/>
      <w:divBdr>
        <w:top w:val="none" w:sz="0" w:space="0" w:color="auto"/>
        <w:left w:val="none" w:sz="0" w:space="0" w:color="auto"/>
        <w:bottom w:val="none" w:sz="0" w:space="0" w:color="auto"/>
        <w:right w:val="none" w:sz="0" w:space="0" w:color="auto"/>
      </w:divBdr>
    </w:div>
    <w:div w:id="625359387">
      <w:bodyDiv w:val="1"/>
      <w:marLeft w:val="0"/>
      <w:marRight w:val="0"/>
      <w:marTop w:val="0"/>
      <w:marBottom w:val="0"/>
      <w:divBdr>
        <w:top w:val="none" w:sz="0" w:space="0" w:color="auto"/>
        <w:left w:val="none" w:sz="0" w:space="0" w:color="auto"/>
        <w:bottom w:val="none" w:sz="0" w:space="0" w:color="auto"/>
        <w:right w:val="none" w:sz="0" w:space="0" w:color="auto"/>
      </w:divBdr>
    </w:div>
    <w:div w:id="625428273">
      <w:bodyDiv w:val="1"/>
      <w:marLeft w:val="0"/>
      <w:marRight w:val="0"/>
      <w:marTop w:val="0"/>
      <w:marBottom w:val="0"/>
      <w:divBdr>
        <w:top w:val="none" w:sz="0" w:space="0" w:color="auto"/>
        <w:left w:val="none" w:sz="0" w:space="0" w:color="auto"/>
        <w:bottom w:val="none" w:sz="0" w:space="0" w:color="auto"/>
        <w:right w:val="none" w:sz="0" w:space="0" w:color="auto"/>
      </w:divBdr>
    </w:div>
    <w:div w:id="626162917">
      <w:bodyDiv w:val="1"/>
      <w:marLeft w:val="0"/>
      <w:marRight w:val="0"/>
      <w:marTop w:val="0"/>
      <w:marBottom w:val="0"/>
      <w:divBdr>
        <w:top w:val="none" w:sz="0" w:space="0" w:color="auto"/>
        <w:left w:val="none" w:sz="0" w:space="0" w:color="auto"/>
        <w:bottom w:val="none" w:sz="0" w:space="0" w:color="auto"/>
        <w:right w:val="none" w:sz="0" w:space="0" w:color="auto"/>
      </w:divBdr>
    </w:div>
    <w:div w:id="626473047">
      <w:bodyDiv w:val="1"/>
      <w:marLeft w:val="0"/>
      <w:marRight w:val="0"/>
      <w:marTop w:val="0"/>
      <w:marBottom w:val="0"/>
      <w:divBdr>
        <w:top w:val="none" w:sz="0" w:space="0" w:color="auto"/>
        <w:left w:val="none" w:sz="0" w:space="0" w:color="auto"/>
        <w:bottom w:val="none" w:sz="0" w:space="0" w:color="auto"/>
        <w:right w:val="none" w:sz="0" w:space="0" w:color="auto"/>
      </w:divBdr>
    </w:div>
    <w:div w:id="626787332">
      <w:bodyDiv w:val="1"/>
      <w:marLeft w:val="0"/>
      <w:marRight w:val="0"/>
      <w:marTop w:val="0"/>
      <w:marBottom w:val="0"/>
      <w:divBdr>
        <w:top w:val="none" w:sz="0" w:space="0" w:color="auto"/>
        <w:left w:val="none" w:sz="0" w:space="0" w:color="auto"/>
        <w:bottom w:val="none" w:sz="0" w:space="0" w:color="auto"/>
        <w:right w:val="none" w:sz="0" w:space="0" w:color="auto"/>
      </w:divBdr>
    </w:div>
    <w:div w:id="627274079">
      <w:bodyDiv w:val="1"/>
      <w:marLeft w:val="0"/>
      <w:marRight w:val="0"/>
      <w:marTop w:val="0"/>
      <w:marBottom w:val="0"/>
      <w:divBdr>
        <w:top w:val="none" w:sz="0" w:space="0" w:color="auto"/>
        <w:left w:val="none" w:sz="0" w:space="0" w:color="auto"/>
        <w:bottom w:val="none" w:sz="0" w:space="0" w:color="auto"/>
        <w:right w:val="none" w:sz="0" w:space="0" w:color="auto"/>
      </w:divBdr>
    </w:div>
    <w:div w:id="627323978">
      <w:bodyDiv w:val="1"/>
      <w:marLeft w:val="0"/>
      <w:marRight w:val="0"/>
      <w:marTop w:val="0"/>
      <w:marBottom w:val="0"/>
      <w:divBdr>
        <w:top w:val="none" w:sz="0" w:space="0" w:color="auto"/>
        <w:left w:val="none" w:sz="0" w:space="0" w:color="auto"/>
        <w:bottom w:val="none" w:sz="0" w:space="0" w:color="auto"/>
        <w:right w:val="none" w:sz="0" w:space="0" w:color="auto"/>
      </w:divBdr>
    </w:div>
    <w:div w:id="627468887">
      <w:bodyDiv w:val="1"/>
      <w:marLeft w:val="0"/>
      <w:marRight w:val="0"/>
      <w:marTop w:val="0"/>
      <w:marBottom w:val="0"/>
      <w:divBdr>
        <w:top w:val="none" w:sz="0" w:space="0" w:color="auto"/>
        <w:left w:val="none" w:sz="0" w:space="0" w:color="auto"/>
        <w:bottom w:val="none" w:sz="0" w:space="0" w:color="auto"/>
        <w:right w:val="none" w:sz="0" w:space="0" w:color="auto"/>
      </w:divBdr>
    </w:div>
    <w:div w:id="627585370">
      <w:bodyDiv w:val="1"/>
      <w:marLeft w:val="0"/>
      <w:marRight w:val="0"/>
      <w:marTop w:val="0"/>
      <w:marBottom w:val="0"/>
      <w:divBdr>
        <w:top w:val="none" w:sz="0" w:space="0" w:color="auto"/>
        <w:left w:val="none" w:sz="0" w:space="0" w:color="auto"/>
        <w:bottom w:val="none" w:sz="0" w:space="0" w:color="auto"/>
        <w:right w:val="none" w:sz="0" w:space="0" w:color="auto"/>
      </w:divBdr>
    </w:div>
    <w:div w:id="627586560">
      <w:bodyDiv w:val="1"/>
      <w:marLeft w:val="0"/>
      <w:marRight w:val="0"/>
      <w:marTop w:val="0"/>
      <w:marBottom w:val="0"/>
      <w:divBdr>
        <w:top w:val="none" w:sz="0" w:space="0" w:color="auto"/>
        <w:left w:val="none" w:sz="0" w:space="0" w:color="auto"/>
        <w:bottom w:val="none" w:sz="0" w:space="0" w:color="auto"/>
        <w:right w:val="none" w:sz="0" w:space="0" w:color="auto"/>
      </w:divBdr>
    </w:div>
    <w:div w:id="627590651">
      <w:bodyDiv w:val="1"/>
      <w:marLeft w:val="0"/>
      <w:marRight w:val="0"/>
      <w:marTop w:val="0"/>
      <w:marBottom w:val="0"/>
      <w:divBdr>
        <w:top w:val="none" w:sz="0" w:space="0" w:color="auto"/>
        <w:left w:val="none" w:sz="0" w:space="0" w:color="auto"/>
        <w:bottom w:val="none" w:sz="0" w:space="0" w:color="auto"/>
        <w:right w:val="none" w:sz="0" w:space="0" w:color="auto"/>
      </w:divBdr>
    </w:div>
    <w:div w:id="627786827">
      <w:bodyDiv w:val="1"/>
      <w:marLeft w:val="0"/>
      <w:marRight w:val="0"/>
      <w:marTop w:val="0"/>
      <w:marBottom w:val="0"/>
      <w:divBdr>
        <w:top w:val="none" w:sz="0" w:space="0" w:color="auto"/>
        <w:left w:val="none" w:sz="0" w:space="0" w:color="auto"/>
        <w:bottom w:val="none" w:sz="0" w:space="0" w:color="auto"/>
        <w:right w:val="none" w:sz="0" w:space="0" w:color="auto"/>
      </w:divBdr>
    </w:div>
    <w:div w:id="627855580">
      <w:bodyDiv w:val="1"/>
      <w:marLeft w:val="0"/>
      <w:marRight w:val="0"/>
      <w:marTop w:val="0"/>
      <w:marBottom w:val="0"/>
      <w:divBdr>
        <w:top w:val="none" w:sz="0" w:space="0" w:color="auto"/>
        <w:left w:val="none" w:sz="0" w:space="0" w:color="auto"/>
        <w:bottom w:val="none" w:sz="0" w:space="0" w:color="auto"/>
        <w:right w:val="none" w:sz="0" w:space="0" w:color="auto"/>
      </w:divBdr>
    </w:div>
    <w:div w:id="627857851">
      <w:bodyDiv w:val="1"/>
      <w:marLeft w:val="0"/>
      <w:marRight w:val="0"/>
      <w:marTop w:val="0"/>
      <w:marBottom w:val="0"/>
      <w:divBdr>
        <w:top w:val="none" w:sz="0" w:space="0" w:color="auto"/>
        <w:left w:val="none" w:sz="0" w:space="0" w:color="auto"/>
        <w:bottom w:val="none" w:sz="0" w:space="0" w:color="auto"/>
        <w:right w:val="none" w:sz="0" w:space="0" w:color="auto"/>
      </w:divBdr>
    </w:div>
    <w:div w:id="627859867">
      <w:bodyDiv w:val="1"/>
      <w:marLeft w:val="0"/>
      <w:marRight w:val="0"/>
      <w:marTop w:val="0"/>
      <w:marBottom w:val="0"/>
      <w:divBdr>
        <w:top w:val="none" w:sz="0" w:space="0" w:color="auto"/>
        <w:left w:val="none" w:sz="0" w:space="0" w:color="auto"/>
        <w:bottom w:val="none" w:sz="0" w:space="0" w:color="auto"/>
        <w:right w:val="none" w:sz="0" w:space="0" w:color="auto"/>
      </w:divBdr>
    </w:div>
    <w:div w:id="628127719">
      <w:bodyDiv w:val="1"/>
      <w:marLeft w:val="0"/>
      <w:marRight w:val="0"/>
      <w:marTop w:val="0"/>
      <w:marBottom w:val="0"/>
      <w:divBdr>
        <w:top w:val="none" w:sz="0" w:space="0" w:color="auto"/>
        <w:left w:val="none" w:sz="0" w:space="0" w:color="auto"/>
        <w:bottom w:val="none" w:sz="0" w:space="0" w:color="auto"/>
        <w:right w:val="none" w:sz="0" w:space="0" w:color="auto"/>
      </w:divBdr>
    </w:div>
    <w:div w:id="628165604">
      <w:bodyDiv w:val="1"/>
      <w:marLeft w:val="0"/>
      <w:marRight w:val="0"/>
      <w:marTop w:val="0"/>
      <w:marBottom w:val="0"/>
      <w:divBdr>
        <w:top w:val="none" w:sz="0" w:space="0" w:color="auto"/>
        <w:left w:val="none" w:sz="0" w:space="0" w:color="auto"/>
        <w:bottom w:val="none" w:sz="0" w:space="0" w:color="auto"/>
        <w:right w:val="none" w:sz="0" w:space="0" w:color="auto"/>
      </w:divBdr>
    </w:div>
    <w:div w:id="628171555">
      <w:bodyDiv w:val="1"/>
      <w:marLeft w:val="0"/>
      <w:marRight w:val="0"/>
      <w:marTop w:val="0"/>
      <w:marBottom w:val="0"/>
      <w:divBdr>
        <w:top w:val="none" w:sz="0" w:space="0" w:color="auto"/>
        <w:left w:val="none" w:sz="0" w:space="0" w:color="auto"/>
        <w:bottom w:val="none" w:sz="0" w:space="0" w:color="auto"/>
        <w:right w:val="none" w:sz="0" w:space="0" w:color="auto"/>
      </w:divBdr>
    </w:div>
    <w:div w:id="628239799">
      <w:bodyDiv w:val="1"/>
      <w:marLeft w:val="0"/>
      <w:marRight w:val="0"/>
      <w:marTop w:val="0"/>
      <w:marBottom w:val="0"/>
      <w:divBdr>
        <w:top w:val="none" w:sz="0" w:space="0" w:color="auto"/>
        <w:left w:val="none" w:sz="0" w:space="0" w:color="auto"/>
        <w:bottom w:val="none" w:sz="0" w:space="0" w:color="auto"/>
        <w:right w:val="none" w:sz="0" w:space="0" w:color="auto"/>
      </w:divBdr>
    </w:div>
    <w:div w:id="628359481">
      <w:bodyDiv w:val="1"/>
      <w:marLeft w:val="0"/>
      <w:marRight w:val="0"/>
      <w:marTop w:val="0"/>
      <w:marBottom w:val="0"/>
      <w:divBdr>
        <w:top w:val="none" w:sz="0" w:space="0" w:color="auto"/>
        <w:left w:val="none" w:sz="0" w:space="0" w:color="auto"/>
        <w:bottom w:val="none" w:sz="0" w:space="0" w:color="auto"/>
        <w:right w:val="none" w:sz="0" w:space="0" w:color="auto"/>
      </w:divBdr>
    </w:div>
    <w:div w:id="628362358">
      <w:bodyDiv w:val="1"/>
      <w:marLeft w:val="0"/>
      <w:marRight w:val="0"/>
      <w:marTop w:val="0"/>
      <w:marBottom w:val="0"/>
      <w:divBdr>
        <w:top w:val="none" w:sz="0" w:space="0" w:color="auto"/>
        <w:left w:val="none" w:sz="0" w:space="0" w:color="auto"/>
        <w:bottom w:val="none" w:sz="0" w:space="0" w:color="auto"/>
        <w:right w:val="none" w:sz="0" w:space="0" w:color="auto"/>
      </w:divBdr>
    </w:div>
    <w:div w:id="628703073">
      <w:bodyDiv w:val="1"/>
      <w:marLeft w:val="0"/>
      <w:marRight w:val="0"/>
      <w:marTop w:val="0"/>
      <w:marBottom w:val="0"/>
      <w:divBdr>
        <w:top w:val="none" w:sz="0" w:space="0" w:color="auto"/>
        <w:left w:val="none" w:sz="0" w:space="0" w:color="auto"/>
        <w:bottom w:val="none" w:sz="0" w:space="0" w:color="auto"/>
        <w:right w:val="none" w:sz="0" w:space="0" w:color="auto"/>
      </w:divBdr>
    </w:div>
    <w:div w:id="628823754">
      <w:bodyDiv w:val="1"/>
      <w:marLeft w:val="0"/>
      <w:marRight w:val="0"/>
      <w:marTop w:val="0"/>
      <w:marBottom w:val="0"/>
      <w:divBdr>
        <w:top w:val="none" w:sz="0" w:space="0" w:color="auto"/>
        <w:left w:val="none" w:sz="0" w:space="0" w:color="auto"/>
        <w:bottom w:val="none" w:sz="0" w:space="0" w:color="auto"/>
        <w:right w:val="none" w:sz="0" w:space="0" w:color="auto"/>
      </w:divBdr>
    </w:div>
    <w:div w:id="628899907">
      <w:bodyDiv w:val="1"/>
      <w:marLeft w:val="0"/>
      <w:marRight w:val="0"/>
      <w:marTop w:val="0"/>
      <w:marBottom w:val="0"/>
      <w:divBdr>
        <w:top w:val="none" w:sz="0" w:space="0" w:color="auto"/>
        <w:left w:val="none" w:sz="0" w:space="0" w:color="auto"/>
        <w:bottom w:val="none" w:sz="0" w:space="0" w:color="auto"/>
        <w:right w:val="none" w:sz="0" w:space="0" w:color="auto"/>
      </w:divBdr>
    </w:div>
    <w:div w:id="628977578">
      <w:bodyDiv w:val="1"/>
      <w:marLeft w:val="0"/>
      <w:marRight w:val="0"/>
      <w:marTop w:val="0"/>
      <w:marBottom w:val="0"/>
      <w:divBdr>
        <w:top w:val="none" w:sz="0" w:space="0" w:color="auto"/>
        <w:left w:val="none" w:sz="0" w:space="0" w:color="auto"/>
        <w:bottom w:val="none" w:sz="0" w:space="0" w:color="auto"/>
        <w:right w:val="none" w:sz="0" w:space="0" w:color="auto"/>
      </w:divBdr>
    </w:div>
    <w:div w:id="629357125">
      <w:bodyDiv w:val="1"/>
      <w:marLeft w:val="0"/>
      <w:marRight w:val="0"/>
      <w:marTop w:val="0"/>
      <w:marBottom w:val="0"/>
      <w:divBdr>
        <w:top w:val="none" w:sz="0" w:space="0" w:color="auto"/>
        <w:left w:val="none" w:sz="0" w:space="0" w:color="auto"/>
        <w:bottom w:val="none" w:sz="0" w:space="0" w:color="auto"/>
        <w:right w:val="none" w:sz="0" w:space="0" w:color="auto"/>
      </w:divBdr>
    </w:div>
    <w:div w:id="629408872">
      <w:bodyDiv w:val="1"/>
      <w:marLeft w:val="0"/>
      <w:marRight w:val="0"/>
      <w:marTop w:val="0"/>
      <w:marBottom w:val="0"/>
      <w:divBdr>
        <w:top w:val="none" w:sz="0" w:space="0" w:color="auto"/>
        <w:left w:val="none" w:sz="0" w:space="0" w:color="auto"/>
        <w:bottom w:val="none" w:sz="0" w:space="0" w:color="auto"/>
        <w:right w:val="none" w:sz="0" w:space="0" w:color="auto"/>
      </w:divBdr>
    </w:div>
    <w:div w:id="629434476">
      <w:bodyDiv w:val="1"/>
      <w:marLeft w:val="0"/>
      <w:marRight w:val="0"/>
      <w:marTop w:val="0"/>
      <w:marBottom w:val="0"/>
      <w:divBdr>
        <w:top w:val="none" w:sz="0" w:space="0" w:color="auto"/>
        <w:left w:val="none" w:sz="0" w:space="0" w:color="auto"/>
        <w:bottom w:val="none" w:sz="0" w:space="0" w:color="auto"/>
        <w:right w:val="none" w:sz="0" w:space="0" w:color="auto"/>
      </w:divBdr>
    </w:div>
    <w:div w:id="629626462">
      <w:bodyDiv w:val="1"/>
      <w:marLeft w:val="0"/>
      <w:marRight w:val="0"/>
      <w:marTop w:val="0"/>
      <w:marBottom w:val="0"/>
      <w:divBdr>
        <w:top w:val="none" w:sz="0" w:space="0" w:color="auto"/>
        <w:left w:val="none" w:sz="0" w:space="0" w:color="auto"/>
        <w:bottom w:val="none" w:sz="0" w:space="0" w:color="auto"/>
        <w:right w:val="none" w:sz="0" w:space="0" w:color="auto"/>
      </w:divBdr>
    </w:div>
    <w:div w:id="629633588">
      <w:bodyDiv w:val="1"/>
      <w:marLeft w:val="0"/>
      <w:marRight w:val="0"/>
      <w:marTop w:val="0"/>
      <w:marBottom w:val="0"/>
      <w:divBdr>
        <w:top w:val="none" w:sz="0" w:space="0" w:color="auto"/>
        <w:left w:val="none" w:sz="0" w:space="0" w:color="auto"/>
        <w:bottom w:val="none" w:sz="0" w:space="0" w:color="auto"/>
        <w:right w:val="none" w:sz="0" w:space="0" w:color="auto"/>
      </w:divBdr>
    </w:div>
    <w:div w:id="629866857">
      <w:bodyDiv w:val="1"/>
      <w:marLeft w:val="0"/>
      <w:marRight w:val="0"/>
      <w:marTop w:val="0"/>
      <w:marBottom w:val="0"/>
      <w:divBdr>
        <w:top w:val="none" w:sz="0" w:space="0" w:color="auto"/>
        <w:left w:val="none" w:sz="0" w:space="0" w:color="auto"/>
        <w:bottom w:val="none" w:sz="0" w:space="0" w:color="auto"/>
        <w:right w:val="none" w:sz="0" w:space="0" w:color="auto"/>
      </w:divBdr>
    </w:div>
    <w:div w:id="630407624">
      <w:bodyDiv w:val="1"/>
      <w:marLeft w:val="0"/>
      <w:marRight w:val="0"/>
      <w:marTop w:val="0"/>
      <w:marBottom w:val="0"/>
      <w:divBdr>
        <w:top w:val="none" w:sz="0" w:space="0" w:color="auto"/>
        <w:left w:val="none" w:sz="0" w:space="0" w:color="auto"/>
        <w:bottom w:val="none" w:sz="0" w:space="0" w:color="auto"/>
        <w:right w:val="none" w:sz="0" w:space="0" w:color="auto"/>
      </w:divBdr>
    </w:div>
    <w:div w:id="631057212">
      <w:bodyDiv w:val="1"/>
      <w:marLeft w:val="0"/>
      <w:marRight w:val="0"/>
      <w:marTop w:val="0"/>
      <w:marBottom w:val="0"/>
      <w:divBdr>
        <w:top w:val="none" w:sz="0" w:space="0" w:color="auto"/>
        <w:left w:val="none" w:sz="0" w:space="0" w:color="auto"/>
        <w:bottom w:val="none" w:sz="0" w:space="0" w:color="auto"/>
        <w:right w:val="none" w:sz="0" w:space="0" w:color="auto"/>
      </w:divBdr>
    </w:div>
    <w:div w:id="631059198">
      <w:bodyDiv w:val="1"/>
      <w:marLeft w:val="0"/>
      <w:marRight w:val="0"/>
      <w:marTop w:val="0"/>
      <w:marBottom w:val="0"/>
      <w:divBdr>
        <w:top w:val="none" w:sz="0" w:space="0" w:color="auto"/>
        <w:left w:val="none" w:sz="0" w:space="0" w:color="auto"/>
        <w:bottom w:val="none" w:sz="0" w:space="0" w:color="auto"/>
        <w:right w:val="none" w:sz="0" w:space="0" w:color="auto"/>
      </w:divBdr>
    </w:div>
    <w:div w:id="631136301">
      <w:bodyDiv w:val="1"/>
      <w:marLeft w:val="0"/>
      <w:marRight w:val="0"/>
      <w:marTop w:val="0"/>
      <w:marBottom w:val="0"/>
      <w:divBdr>
        <w:top w:val="none" w:sz="0" w:space="0" w:color="auto"/>
        <w:left w:val="none" w:sz="0" w:space="0" w:color="auto"/>
        <w:bottom w:val="none" w:sz="0" w:space="0" w:color="auto"/>
        <w:right w:val="none" w:sz="0" w:space="0" w:color="auto"/>
      </w:divBdr>
    </w:div>
    <w:div w:id="631592182">
      <w:bodyDiv w:val="1"/>
      <w:marLeft w:val="0"/>
      <w:marRight w:val="0"/>
      <w:marTop w:val="0"/>
      <w:marBottom w:val="0"/>
      <w:divBdr>
        <w:top w:val="none" w:sz="0" w:space="0" w:color="auto"/>
        <w:left w:val="none" w:sz="0" w:space="0" w:color="auto"/>
        <w:bottom w:val="none" w:sz="0" w:space="0" w:color="auto"/>
        <w:right w:val="none" w:sz="0" w:space="0" w:color="auto"/>
      </w:divBdr>
    </w:div>
    <w:div w:id="631710599">
      <w:bodyDiv w:val="1"/>
      <w:marLeft w:val="0"/>
      <w:marRight w:val="0"/>
      <w:marTop w:val="0"/>
      <w:marBottom w:val="0"/>
      <w:divBdr>
        <w:top w:val="none" w:sz="0" w:space="0" w:color="auto"/>
        <w:left w:val="none" w:sz="0" w:space="0" w:color="auto"/>
        <w:bottom w:val="none" w:sz="0" w:space="0" w:color="auto"/>
        <w:right w:val="none" w:sz="0" w:space="0" w:color="auto"/>
      </w:divBdr>
    </w:div>
    <w:div w:id="631718208">
      <w:bodyDiv w:val="1"/>
      <w:marLeft w:val="0"/>
      <w:marRight w:val="0"/>
      <w:marTop w:val="0"/>
      <w:marBottom w:val="0"/>
      <w:divBdr>
        <w:top w:val="none" w:sz="0" w:space="0" w:color="auto"/>
        <w:left w:val="none" w:sz="0" w:space="0" w:color="auto"/>
        <w:bottom w:val="none" w:sz="0" w:space="0" w:color="auto"/>
        <w:right w:val="none" w:sz="0" w:space="0" w:color="auto"/>
      </w:divBdr>
    </w:div>
    <w:div w:id="631786122">
      <w:bodyDiv w:val="1"/>
      <w:marLeft w:val="0"/>
      <w:marRight w:val="0"/>
      <w:marTop w:val="0"/>
      <w:marBottom w:val="0"/>
      <w:divBdr>
        <w:top w:val="none" w:sz="0" w:space="0" w:color="auto"/>
        <w:left w:val="none" w:sz="0" w:space="0" w:color="auto"/>
        <w:bottom w:val="none" w:sz="0" w:space="0" w:color="auto"/>
        <w:right w:val="none" w:sz="0" w:space="0" w:color="auto"/>
      </w:divBdr>
    </w:div>
    <w:div w:id="631834986">
      <w:bodyDiv w:val="1"/>
      <w:marLeft w:val="0"/>
      <w:marRight w:val="0"/>
      <w:marTop w:val="0"/>
      <w:marBottom w:val="0"/>
      <w:divBdr>
        <w:top w:val="none" w:sz="0" w:space="0" w:color="auto"/>
        <w:left w:val="none" w:sz="0" w:space="0" w:color="auto"/>
        <w:bottom w:val="none" w:sz="0" w:space="0" w:color="auto"/>
        <w:right w:val="none" w:sz="0" w:space="0" w:color="auto"/>
      </w:divBdr>
    </w:div>
    <w:div w:id="631836712">
      <w:bodyDiv w:val="1"/>
      <w:marLeft w:val="0"/>
      <w:marRight w:val="0"/>
      <w:marTop w:val="0"/>
      <w:marBottom w:val="0"/>
      <w:divBdr>
        <w:top w:val="none" w:sz="0" w:space="0" w:color="auto"/>
        <w:left w:val="none" w:sz="0" w:space="0" w:color="auto"/>
        <w:bottom w:val="none" w:sz="0" w:space="0" w:color="auto"/>
        <w:right w:val="none" w:sz="0" w:space="0" w:color="auto"/>
      </w:divBdr>
    </w:div>
    <w:div w:id="632445162">
      <w:bodyDiv w:val="1"/>
      <w:marLeft w:val="0"/>
      <w:marRight w:val="0"/>
      <w:marTop w:val="0"/>
      <w:marBottom w:val="0"/>
      <w:divBdr>
        <w:top w:val="none" w:sz="0" w:space="0" w:color="auto"/>
        <w:left w:val="none" w:sz="0" w:space="0" w:color="auto"/>
        <w:bottom w:val="none" w:sz="0" w:space="0" w:color="auto"/>
        <w:right w:val="none" w:sz="0" w:space="0" w:color="auto"/>
      </w:divBdr>
    </w:div>
    <w:div w:id="632947142">
      <w:bodyDiv w:val="1"/>
      <w:marLeft w:val="0"/>
      <w:marRight w:val="0"/>
      <w:marTop w:val="0"/>
      <w:marBottom w:val="0"/>
      <w:divBdr>
        <w:top w:val="none" w:sz="0" w:space="0" w:color="auto"/>
        <w:left w:val="none" w:sz="0" w:space="0" w:color="auto"/>
        <w:bottom w:val="none" w:sz="0" w:space="0" w:color="auto"/>
        <w:right w:val="none" w:sz="0" w:space="0" w:color="auto"/>
      </w:divBdr>
    </w:div>
    <w:div w:id="633369609">
      <w:bodyDiv w:val="1"/>
      <w:marLeft w:val="0"/>
      <w:marRight w:val="0"/>
      <w:marTop w:val="0"/>
      <w:marBottom w:val="0"/>
      <w:divBdr>
        <w:top w:val="none" w:sz="0" w:space="0" w:color="auto"/>
        <w:left w:val="none" w:sz="0" w:space="0" w:color="auto"/>
        <w:bottom w:val="none" w:sz="0" w:space="0" w:color="auto"/>
        <w:right w:val="none" w:sz="0" w:space="0" w:color="auto"/>
      </w:divBdr>
    </w:div>
    <w:div w:id="633414767">
      <w:bodyDiv w:val="1"/>
      <w:marLeft w:val="0"/>
      <w:marRight w:val="0"/>
      <w:marTop w:val="0"/>
      <w:marBottom w:val="0"/>
      <w:divBdr>
        <w:top w:val="none" w:sz="0" w:space="0" w:color="auto"/>
        <w:left w:val="none" w:sz="0" w:space="0" w:color="auto"/>
        <w:bottom w:val="none" w:sz="0" w:space="0" w:color="auto"/>
        <w:right w:val="none" w:sz="0" w:space="0" w:color="auto"/>
      </w:divBdr>
    </w:div>
    <w:div w:id="634141520">
      <w:bodyDiv w:val="1"/>
      <w:marLeft w:val="0"/>
      <w:marRight w:val="0"/>
      <w:marTop w:val="0"/>
      <w:marBottom w:val="0"/>
      <w:divBdr>
        <w:top w:val="none" w:sz="0" w:space="0" w:color="auto"/>
        <w:left w:val="none" w:sz="0" w:space="0" w:color="auto"/>
        <w:bottom w:val="none" w:sz="0" w:space="0" w:color="auto"/>
        <w:right w:val="none" w:sz="0" w:space="0" w:color="auto"/>
      </w:divBdr>
    </w:div>
    <w:div w:id="634212777">
      <w:bodyDiv w:val="1"/>
      <w:marLeft w:val="0"/>
      <w:marRight w:val="0"/>
      <w:marTop w:val="0"/>
      <w:marBottom w:val="0"/>
      <w:divBdr>
        <w:top w:val="none" w:sz="0" w:space="0" w:color="auto"/>
        <w:left w:val="none" w:sz="0" w:space="0" w:color="auto"/>
        <w:bottom w:val="none" w:sz="0" w:space="0" w:color="auto"/>
        <w:right w:val="none" w:sz="0" w:space="0" w:color="auto"/>
      </w:divBdr>
    </w:div>
    <w:div w:id="634217762">
      <w:bodyDiv w:val="1"/>
      <w:marLeft w:val="0"/>
      <w:marRight w:val="0"/>
      <w:marTop w:val="0"/>
      <w:marBottom w:val="0"/>
      <w:divBdr>
        <w:top w:val="none" w:sz="0" w:space="0" w:color="auto"/>
        <w:left w:val="none" w:sz="0" w:space="0" w:color="auto"/>
        <w:bottom w:val="none" w:sz="0" w:space="0" w:color="auto"/>
        <w:right w:val="none" w:sz="0" w:space="0" w:color="auto"/>
      </w:divBdr>
    </w:div>
    <w:div w:id="634338173">
      <w:bodyDiv w:val="1"/>
      <w:marLeft w:val="0"/>
      <w:marRight w:val="0"/>
      <w:marTop w:val="0"/>
      <w:marBottom w:val="0"/>
      <w:divBdr>
        <w:top w:val="none" w:sz="0" w:space="0" w:color="auto"/>
        <w:left w:val="none" w:sz="0" w:space="0" w:color="auto"/>
        <w:bottom w:val="none" w:sz="0" w:space="0" w:color="auto"/>
        <w:right w:val="none" w:sz="0" w:space="0" w:color="auto"/>
      </w:divBdr>
    </w:div>
    <w:div w:id="634869014">
      <w:bodyDiv w:val="1"/>
      <w:marLeft w:val="0"/>
      <w:marRight w:val="0"/>
      <w:marTop w:val="0"/>
      <w:marBottom w:val="0"/>
      <w:divBdr>
        <w:top w:val="none" w:sz="0" w:space="0" w:color="auto"/>
        <w:left w:val="none" w:sz="0" w:space="0" w:color="auto"/>
        <w:bottom w:val="none" w:sz="0" w:space="0" w:color="auto"/>
        <w:right w:val="none" w:sz="0" w:space="0" w:color="auto"/>
      </w:divBdr>
    </w:div>
    <w:div w:id="635188369">
      <w:bodyDiv w:val="1"/>
      <w:marLeft w:val="0"/>
      <w:marRight w:val="0"/>
      <w:marTop w:val="0"/>
      <w:marBottom w:val="0"/>
      <w:divBdr>
        <w:top w:val="none" w:sz="0" w:space="0" w:color="auto"/>
        <w:left w:val="none" w:sz="0" w:space="0" w:color="auto"/>
        <w:bottom w:val="none" w:sz="0" w:space="0" w:color="auto"/>
        <w:right w:val="none" w:sz="0" w:space="0" w:color="auto"/>
      </w:divBdr>
    </w:div>
    <w:div w:id="635338103">
      <w:bodyDiv w:val="1"/>
      <w:marLeft w:val="0"/>
      <w:marRight w:val="0"/>
      <w:marTop w:val="0"/>
      <w:marBottom w:val="0"/>
      <w:divBdr>
        <w:top w:val="none" w:sz="0" w:space="0" w:color="auto"/>
        <w:left w:val="none" w:sz="0" w:space="0" w:color="auto"/>
        <w:bottom w:val="none" w:sz="0" w:space="0" w:color="auto"/>
        <w:right w:val="none" w:sz="0" w:space="0" w:color="auto"/>
      </w:divBdr>
    </w:div>
    <w:div w:id="635450855">
      <w:bodyDiv w:val="1"/>
      <w:marLeft w:val="0"/>
      <w:marRight w:val="0"/>
      <w:marTop w:val="0"/>
      <w:marBottom w:val="0"/>
      <w:divBdr>
        <w:top w:val="none" w:sz="0" w:space="0" w:color="auto"/>
        <w:left w:val="none" w:sz="0" w:space="0" w:color="auto"/>
        <w:bottom w:val="none" w:sz="0" w:space="0" w:color="auto"/>
        <w:right w:val="none" w:sz="0" w:space="0" w:color="auto"/>
      </w:divBdr>
    </w:div>
    <w:div w:id="635524387">
      <w:bodyDiv w:val="1"/>
      <w:marLeft w:val="0"/>
      <w:marRight w:val="0"/>
      <w:marTop w:val="0"/>
      <w:marBottom w:val="0"/>
      <w:divBdr>
        <w:top w:val="none" w:sz="0" w:space="0" w:color="auto"/>
        <w:left w:val="none" w:sz="0" w:space="0" w:color="auto"/>
        <w:bottom w:val="none" w:sz="0" w:space="0" w:color="auto"/>
        <w:right w:val="none" w:sz="0" w:space="0" w:color="auto"/>
      </w:divBdr>
    </w:div>
    <w:div w:id="635526335">
      <w:bodyDiv w:val="1"/>
      <w:marLeft w:val="0"/>
      <w:marRight w:val="0"/>
      <w:marTop w:val="0"/>
      <w:marBottom w:val="0"/>
      <w:divBdr>
        <w:top w:val="none" w:sz="0" w:space="0" w:color="auto"/>
        <w:left w:val="none" w:sz="0" w:space="0" w:color="auto"/>
        <w:bottom w:val="none" w:sz="0" w:space="0" w:color="auto"/>
        <w:right w:val="none" w:sz="0" w:space="0" w:color="auto"/>
      </w:divBdr>
    </w:div>
    <w:div w:id="635531292">
      <w:bodyDiv w:val="1"/>
      <w:marLeft w:val="0"/>
      <w:marRight w:val="0"/>
      <w:marTop w:val="0"/>
      <w:marBottom w:val="0"/>
      <w:divBdr>
        <w:top w:val="none" w:sz="0" w:space="0" w:color="auto"/>
        <w:left w:val="none" w:sz="0" w:space="0" w:color="auto"/>
        <w:bottom w:val="none" w:sz="0" w:space="0" w:color="auto"/>
        <w:right w:val="none" w:sz="0" w:space="0" w:color="auto"/>
      </w:divBdr>
    </w:div>
    <w:div w:id="636296511">
      <w:bodyDiv w:val="1"/>
      <w:marLeft w:val="0"/>
      <w:marRight w:val="0"/>
      <w:marTop w:val="0"/>
      <w:marBottom w:val="0"/>
      <w:divBdr>
        <w:top w:val="none" w:sz="0" w:space="0" w:color="auto"/>
        <w:left w:val="none" w:sz="0" w:space="0" w:color="auto"/>
        <w:bottom w:val="none" w:sz="0" w:space="0" w:color="auto"/>
        <w:right w:val="none" w:sz="0" w:space="0" w:color="auto"/>
      </w:divBdr>
    </w:div>
    <w:div w:id="636298402">
      <w:bodyDiv w:val="1"/>
      <w:marLeft w:val="0"/>
      <w:marRight w:val="0"/>
      <w:marTop w:val="0"/>
      <w:marBottom w:val="0"/>
      <w:divBdr>
        <w:top w:val="none" w:sz="0" w:space="0" w:color="auto"/>
        <w:left w:val="none" w:sz="0" w:space="0" w:color="auto"/>
        <w:bottom w:val="none" w:sz="0" w:space="0" w:color="auto"/>
        <w:right w:val="none" w:sz="0" w:space="0" w:color="auto"/>
      </w:divBdr>
    </w:div>
    <w:div w:id="636498461">
      <w:bodyDiv w:val="1"/>
      <w:marLeft w:val="0"/>
      <w:marRight w:val="0"/>
      <w:marTop w:val="0"/>
      <w:marBottom w:val="0"/>
      <w:divBdr>
        <w:top w:val="none" w:sz="0" w:space="0" w:color="auto"/>
        <w:left w:val="none" w:sz="0" w:space="0" w:color="auto"/>
        <w:bottom w:val="none" w:sz="0" w:space="0" w:color="auto"/>
        <w:right w:val="none" w:sz="0" w:space="0" w:color="auto"/>
      </w:divBdr>
    </w:div>
    <w:div w:id="636758551">
      <w:bodyDiv w:val="1"/>
      <w:marLeft w:val="0"/>
      <w:marRight w:val="0"/>
      <w:marTop w:val="0"/>
      <w:marBottom w:val="0"/>
      <w:divBdr>
        <w:top w:val="none" w:sz="0" w:space="0" w:color="auto"/>
        <w:left w:val="none" w:sz="0" w:space="0" w:color="auto"/>
        <w:bottom w:val="none" w:sz="0" w:space="0" w:color="auto"/>
        <w:right w:val="none" w:sz="0" w:space="0" w:color="auto"/>
      </w:divBdr>
    </w:div>
    <w:div w:id="636833812">
      <w:bodyDiv w:val="1"/>
      <w:marLeft w:val="0"/>
      <w:marRight w:val="0"/>
      <w:marTop w:val="0"/>
      <w:marBottom w:val="0"/>
      <w:divBdr>
        <w:top w:val="none" w:sz="0" w:space="0" w:color="auto"/>
        <w:left w:val="none" w:sz="0" w:space="0" w:color="auto"/>
        <w:bottom w:val="none" w:sz="0" w:space="0" w:color="auto"/>
        <w:right w:val="none" w:sz="0" w:space="0" w:color="auto"/>
      </w:divBdr>
    </w:div>
    <w:div w:id="636839063">
      <w:bodyDiv w:val="1"/>
      <w:marLeft w:val="0"/>
      <w:marRight w:val="0"/>
      <w:marTop w:val="0"/>
      <w:marBottom w:val="0"/>
      <w:divBdr>
        <w:top w:val="none" w:sz="0" w:space="0" w:color="auto"/>
        <w:left w:val="none" w:sz="0" w:space="0" w:color="auto"/>
        <w:bottom w:val="none" w:sz="0" w:space="0" w:color="auto"/>
        <w:right w:val="none" w:sz="0" w:space="0" w:color="auto"/>
      </w:divBdr>
    </w:div>
    <w:div w:id="637224734">
      <w:bodyDiv w:val="1"/>
      <w:marLeft w:val="0"/>
      <w:marRight w:val="0"/>
      <w:marTop w:val="0"/>
      <w:marBottom w:val="0"/>
      <w:divBdr>
        <w:top w:val="none" w:sz="0" w:space="0" w:color="auto"/>
        <w:left w:val="none" w:sz="0" w:space="0" w:color="auto"/>
        <w:bottom w:val="none" w:sz="0" w:space="0" w:color="auto"/>
        <w:right w:val="none" w:sz="0" w:space="0" w:color="auto"/>
      </w:divBdr>
    </w:div>
    <w:div w:id="637225019">
      <w:bodyDiv w:val="1"/>
      <w:marLeft w:val="0"/>
      <w:marRight w:val="0"/>
      <w:marTop w:val="0"/>
      <w:marBottom w:val="0"/>
      <w:divBdr>
        <w:top w:val="none" w:sz="0" w:space="0" w:color="auto"/>
        <w:left w:val="none" w:sz="0" w:space="0" w:color="auto"/>
        <w:bottom w:val="none" w:sz="0" w:space="0" w:color="auto"/>
        <w:right w:val="none" w:sz="0" w:space="0" w:color="auto"/>
      </w:divBdr>
    </w:div>
    <w:div w:id="637297941">
      <w:bodyDiv w:val="1"/>
      <w:marLeft w:val="0"/>
      <w:marRight w:val="0"/>
      <w:marTop w:val="0"/>
      <w:marBottom w:val="0"/>
      <w:divBdr>
        <w:top w:val="none" w:sz="0" w:space="0" w:color="auto"/>
        <w:left w:val="none" w:sz="0" w:space="0" w:color="auto"/>
        <w:bottom w:val="none" w:sz="0" w:space="0" w:color="auto"/>
        <w:right w:val="none" w:sz="0" w:space="0" w:color="auto"/>
      </w:divBdr>
    </w:div>
    <w:div w:id="637536094">
      <w:bodyDiv w:val="1"/>
      <w:marLeft w:val="0"/>
      <w:marRight w:val="0"/>
      <w:marTop w:val="0"/>
      <w:marBottom w:val="0"/>
      <w:divBdr>
        <w:top w:val="none" w:sz="0" w:space="0" w:color="auto"/>
        <w:left w:val="none" w:sz="0" w:space="0" w:color="auto"/>
        <w:bottom w:val="none" w:sz="0" w:space="0" w:color="auto"/>
        <w:right w:val="none" w:sz="0" w:space="0" w:color="auto"/>
      </w:divBdr>
    </w:div>
    <w:div w:id="637612179">
      <w:bodyDiv w:val="1"/>
      <w:marLeft w:val="0"/>
      <w:marRight w:val="0"/>
      <w:marTop w:val="0"/>
      <w:marBottom w:val="0"/>
      <w:divBdr>
        <w:top w:val="none" w:sz="0" w:space="0" w:color="auto"/>
        <w:left w:val="none" w:sz="0" w:space="0" w:color="auto"/>
        <w:bottom w:val="none" w:sz="0" w:space="0" w:color="auto"/>
        <w:right w:val="none" w:sz="0" w:space="0" w:color="auto"/>
      </w:divBdr>
    </w:div>
    <w:div w:id="637615312">
      <w:bodyDiv w:val="1"/>
      <w:marLeft w:val="0"/>
      <w:marRight w:val="0"/>
      <w:marTop w:val="0"/>
      <w:marBottom w:val="0"/>
      <w:divBdr>
        <w:top w:val="none" w:sz="0" w:space="0" w:color="auto"/>
        <w:left w:val="none" w:sz="0" w:space="0" w:color="auto"/>
        <w:bottom w:val="none" w:sz="0" w:space="0" w:color="auto"/>
        <w:right w:val="none" w:sz="0" w:space="0" w:color="auto"/>
      </w:divBdr>
    </w:div>
    <w:div w:id="638077077">
      <w:bodyDiv w:val="1"/>
      <w:marLeft w:val="0"/>
      <w:marRight w:val="0"/>
      <w:marTop w:val="0"/>
      <w:marBottom w:val="0"/>
      <w:divBdr>
        <w:top w:val="none" w:sz="0" w:space="0" w:color="auto"/>
        <w:left w:val="none" w:sz="0" w:space="0" w:color="auto"/>
        <w:bottom w:val="none" w:sz="0" w:space="0" w:color="auto"/>
        <w:right w:val="none" w:sz="0" w:space="0" w:color="auto"/>
      </w:divBdr>
    </w:div>
    <w:div w:id="638412929">
      <w:bodyDiv w:val="1"/>
      <w:marLeft w:val="0"/>
      <w:marRight w:val="0"/>
      <w:marTop w:val="0"/>
      <w:marBottom w:val="0"/>
      <w:divBdr>
        <w:top w:val="none" w:sz="0" w:space="0" w:color="auto"/>
        <w:left w:val="none" w:sz="0" w:space="0" w:color="auto"/>
        <w:bottom w:val="none" w:sz="0" w:space="0" w:color="auto"/>
        <w:right w:val="none" w:sz="0" w:space="0" w:color="auto"/>
      </w:divBdr>
    </w:div>
    <w:div w:id="638729089">
      <w:bodyDiv w:val="1"/>
      <w:marLeft w:val="0"/>
      <w:marRight w:val="0"/>
      <w:marTop w:val="0"/>
      <w:marBottom w:val="0"/>
      <w:divBdr>
        <w:top w:val="none" w:sz="0" w:space="0" w:color="auto"/>
        <w:left w:val="none" w:sz="0" w:space="0" w:color="auto"/>
        <w:bottom w:val="none" w:sz="0" w:space="0" w:color="auto"/>
        <w:right w:val="none" w:sz="0" w:space="0" w:color="auto"/>
      </w:divBdr>
    </w:div>
    <w:div w:id="638801395">
      <w:bodyDiv w:val="1"/>
      <w:marLeft w:val="0"/>
      <w:marRight w:val="0"/>
      <w:marTop w:val="0"/>
      <w:marBottom w:val="0"/>
      <w:divBdr>
        <w:top w:val="none" w:sz="0" w:space="0" w:color="auto"/>
        <w:left w:val="none" w:sz="0" w:space="0" w:color="auto"/>
        <w:bottom w:val="none" w:sz="0" w:space="0" w:color="auto"/>
        <w:right w:val="none" w:sz="0" w:space="0" w:color="auto"/>
      </w:divBdr>
    </w:div>
    <w:div w:id="639773902">
      <w:bodyDiv w:val="1"/>
      <w:marLeft w:val="0"/>
      <w:marRight w:val="0"/>
      <w:marTop w:val="0"/>
      <w:marBottom w:val="0"/>
      <w:divBdr>
        <w:top w:val="none" w:sz="0" w:space="0" w:color="auto"/>
        <w:left w:val="none" w:sz="0" w:space="0" w:color="auto"/>
        <w:bottom w:val="none" w:sz="0" w:space="0" w:color="auto"/>
        <w:right w:val="none" w:sz="0" w:space="0" w:color="auto"/>
      </w:divBdr>
    </w:div>
    <w:div w:id="640615272">
      <w:bodyDiv w:val="1"/>
      <w:marLeft w:val="0"/>
      <w:marRight w:val="0"/>
      <w:marTop w:val="0"/>
      <w:marBottom w:val="0"/>
      <w:divBdr>
        <w:top w:val="none" w:sz="0" w:space="0" w:color="auto"/>
        <w:left w:val="none" w:sz="0" w:space="0" w:color="auto"/>
        <w:bottom w:val="none" w:sz="0" w:space="0" w:color="auto"/>
        <w:right w:val="none" w:sz="0" w:space="0" w:color="auto"/>
      </w:divBdr>
    </w:div>
    <w:div w:id="640617164">
      <w:bodyDiv w:val="1"/>
      <w:marLeft w:val="0"/>
      <w:marRight w:val="0"/>
      <w:marTop w:val="0"/>
      <w:marBottom w:val="0"/>
      <w:divBdr>
        <w:top w:val="none" w:sz="0" w:space="0" w:color="auto"/>
        <w:left w:val="none" w:sz="0" w:space="0" w:color="auto"/>
        <w:bottom w:val="none" w:sz="0" w:space="0" w:color="auto"/>
        <w:right w:val="none" w:sz="0" w:space="0" w:color="auto"/>
      </w:divBdr>
    </w:div>
    <w:div w:id="641007799">
      <w:bodyDiv w:val="1"/>
      <w:marLeft w:val="0"/>
      <w:marRight w:val="0"/>
      <w:marTop w:val="0"/>
      <w:marBottom w:val="0"/>
      <w:divBdr>
        <w:top w:val="none" w:sz="0" w:space="0" w:color="auto"/>
        <w:left w:val="none" w:sz="0" w:space="0" w:color="auto"/>
        <w:bottom w:val="none" w:sz="0" w:space="0" w:color="auto"/>
        <w:right w:val="none" w:sz="0" w:space="0" w:color="auto"/>
      </w:divBdr>
    </w:div>
    <w:div w:id="641083603">
      <w:bodyDiv w:val="1"/>
      <w:marLeft w:val="0"/>
      <w:marRight w:val="0"/>
      <w:marTop w:val="0"/>
      <w:marBottom w:val="0"/>
      <w:divBdr>
        <w:top w:val="none" w:sz="0" w:space="0" w:color="auto"/>
        <w:left w:val="none" w:sz="0" w:space="0" w:color="auto"/>
        <w:bottom w:val="none" w:sz="0" w:space="0" w:color="auto"/>
        <w:right w:val="none" w:sz="0" w:space="0" w:color="auto"/>
      </w:divBdr>
    </w:div>
    <w:div w:id="641277121">
      <w:bodyDiv w:val="1"/>
      <w:marLeft w:val="0"/>
      <w:marRight w:val="0"/>
      <w:marTop w:val="0"/>
      <w:marBottom w:val="0"/>
      <w:divBdr>
        <w:top w:val="none" w:sz="0" w:space="0" w:color="auto"/>
        <w:left w:val="none" w:sz="0" w:space="0" w:color="auto"/>
        <w:bottom w:val="none" w:sz="0" w:space="0" w:color="auto"/>
        <w:right w:val="none" w:sz="0" w:space="0" w:color="auto"/>
      </w:divBdr>
    </w:div>
    <w:div w:id="641422597">
      <w:bodyDiv w:val="1"/>
      <w:marLeft w:val="0"/>
      <w:marRight w:val="0"/>
      <w:marTop w:val="0"/>
      <w:marBottom w:val="0"/>
      <w:divBdr>
        <w:top w:val="none" w:sz="0" w:space="0" w:color="auto"/>
        <w:left w:val="none" w:sz="0" w:space="0" w:color="auto"/>
        <w:bottom w:val="none" w:sz="0" w:space="0" w:color="auto"/>
        <w:right w:val="none" w:sz="0" w:space="0" w:color="auto"/>
      </w:divBdr>
    </w:div>
    <w:div w:id="641472343">
      <w:bodyDiv w:val="1"/>
      <w:marLeft w:val="0"/>
      <w:marRight w:val="0"/>
      <w:marTop w:val="0"/>
      <w:marBottom w:val="0"/>
      <w:divBdr>
        <w:top w:val="none" w:sz="0" w:space="0" w:color="auto"/>
        <w:left w:val="none" w:sz="0" w:space="0" w:color="auto"/>
        <w:bottom w:val="none" w:sz="0" w:space="0" w:color="auto"/>
        <w:right w:val="none" w:sz="0" w:space="0" w:color="auto"/>
      </w:divBdr>
    </w:div>
    <w:div w:id="641547822">
      <w:bodyDiv w:val="1"/>
      <w:marLeft w:val="0"/>
      <w:marRight w:val="0"/>
      <w:marTop w:val="0"/>
      <w:marBottom w:val="0"/>
      <w:divBdr>
        <w:top w:val="none" w:sz="0" w:space="0" w:color="auto"/>
        <w:left w:val="none" w:sz="0" w:space="0" w:color="auto"/>
        <w:bottom w:val="none" w:sz="0" w:space="0" w:color="auto"/>
        <w:right w:val="none" w:sz="0" w:space="0" w:color="auto"/>
      </w:divBdr>
    </w:div>
    <w:div w:id="642778184">
      <w:bodyDiv w:val="1"/>
      <w:marLeft w:val="0"/>
      <w:marRight w:val="0"/>
      <w:marTop w:val="0"/>
      <w:marBottom w:val="0"/>
      <w:divBdr>
        <w:top w:val="none" w:sz="0" w:space="0" w:color="auto"/>
        <w:left w:val="none" w:sz="0" w:space="0" w:color="auto"/>
        <w:bottom w:val="none" w:sz="0" w:space="0" w:color="auto"/>
        <w:right w:val="none" w:sz="0" w:space="0" w:color="auto"/>
      </w:divBdr>
    </w:div>
    <w:div w:id="642809020">
      <w:bodyDiv w:val="1"/>
      <w:marLeft w:val="0"/>
      <w:marRight w:val="0"/>
      <w:marTop w:val="0"/>
      <w:marBottom w:val="0"/>
      <w:divBdr>
        <w:top w:val="none" w:sz="0" w:space="0" w:color="auto"/>
        <w:left w:val="none" w:sz="0" w:space="0" w:color="auto"/>
        <w:bottom w:val="none" w:sz="0" w:space="0" w:color="auto"/>
        <w:right w:val="none" w:sz="0" w:space="0" w:color="auto"/>
      </w:divBdr>
    </w:div>
    <w:div w:id="643701230">
      <w:bodyDiv w:val="1"/>
      <w:marLeft w:val="0"/>
      <w:marRight w:val="0"/>
      <w:marTop w:val="0"/>
      <w:marBottom w:val="0"/>
      <w:divBdr>
        <w:top w:val="none" w:sz="0" w:space="0" w:color="auto"/>
        <w:left w:val="none" w:sz="0" w:space="0" w:color="auto"/>
        <w:bottom w:val="none" w:sz="0" w:space="0" w:color="auto"/>
        <w:right w:val="none" w:sz="0" w:space="0" w:color="auto"/>
      </w:divBdr>
    </w:div>
    <w:div w:id="643967511">
      <w:bodyDiv w:val="1"/>
      <w:marLeft w:val="0"/>
      <w:marRight w:val="0"/>
      <w:marTop w:val="0"/>
      <w:marBottom w:val="0"/>
      <w:divBdr>
        <w:top w:val="none" w:sz="0" w:space="0" w:color="auto"/>
        <w:left w:val="none" w:sz="0" w:space="0" w:color="auto"/>
        <w:bottom w:val="none" w:sz="0" w:space="0" w:color="auto"/>
        <w:right w:val="none" w:sz="0" w:space="0" w:color="auto"/>
      </w:divBdr>
    </w:div>
    <w:div w:id="644352866">
      <w:bodyDiv w:val="1"/>
      <w:marLeft w:val="0"/>
      <w:marRight w:val="0"/>
      <w:marTop w:val="0"/>
      <w:marBottom w:val="0"/>
      <w:divBdr>
        <w:top w:val="none" w:sz="0" w:space="0" w:color="auto"/>
        <w:left w:val="none" w:sz="0" w:space="0" w:color="auto"/>
        <w:bottom w:val="none" w:sz="0" w:space="0" w:color="auto"/>
        <w:right w:val="none" w:sz="0" w:space="0" w:color="auto"/>
      </w:divBdr>
    </w:div>
    <w:div w:id="644624408">
      <w:bodyDiv w:val="1"/>
      <w:marLeft w:val="0"/>
      <w:marRight w:val="0"/>
      <w:marTop w:val="0"/>
      <w:marBottom w:val="0"/>
      <w:divBdr>
        <w:top w:val="none" w:sz="0" w:space="0" w:color="auto"/>
        <w:left w:val="none" w:sz="0" w:space="0" w:color="auto"/>
        <w:bottom w:val="none" w:sz="0" w:space="0" w:color="auto"/>
        <w:right w:val="none" w:sz="0" w:space="0" w:color="auto"/>
      </w:divBdr>
    </w:div>
    <w:div w:id="644630536">
      <w:bodyDiv w:val="1"/>
      <w:marLeft w:val="0"/>
      <w:marRight w:val="0"/>
      <w:marTop w:val="0"/>
      <w:marBottom w:val="0"/>
      <w:divBdr>
        <w:top w:val="none" w:sz="0" w:space="0" w:color="auto"/>
        <w:left w:val="none" w:sz="0" w:space="0" w:color="auto"/>
        <w:bottom w:val="none" w:sz="0" w:space="0" w:color="auto"/>
        <w:right w:val="none" w:sz="0" w:space="0" w:color="auto"/>
      </w:divBdr>
    </w:div>
    <w:div w:id="644898957">
      <w:bodyDiv w:val="1"/>
      <w:marLeft w:val="0"/>
      <w:marRight w:val="0"/>
      <w:marTop w:val="0"/>
      <w:marBottom w:val="0"/>
      <w:divBdr>
        <w:top w:val="none" w:sz="0" w:space="0" w:color="auto"/>
        <w:left w:val="none" w:sz="0" w:space="0" w:color="auto"/>
        <w:bottom w:val="none" w:sz="0" w:space="0" w:color="auto"/>
        <w:right w:val="none" w:sz="0" w:space="0" w:color="auto"/>
      </w:divBdr>
    </w:div>
    <w:div w:id="644970285">
      <w:bodyDiv w:val="1"/>
      <w:marLeft w:val="0"/>
      <w:marRight w:val="0"/>
      <w:marTop w:val="0"/>
      <w:marBottom w:val="0"/>
      <w:divBdr>
        <w:top w:val="none" w:sz="0" w:space="0" w:color="auto"/>
        <w:left w:val="none" w:sz="0" w:space="0" w:color="auto"/>
        <w:bottom w:val="none" w:sz="0" w:space="0" w:color="auto"/>
        <w:right w:val="none" w:sz="0" w:space="0" w:color="auto"/>
      </w:divBdr>
    </w:div>
    <w:div w:id="645165806">
      <w:bodyDiv w:val="1"/>
      <w:marLeft w:val="0"/>
      <w:marRight w:val="0"/>
      <w:marTop w:val="0"/>
      <w:marBottom w:val="0"/>
      <w:divBdr>
        <w:top w:val="none" w:sz="0" w:space="0" w:color="auto"/>
        <w:left w:val="none" w:sz="0" w:space="0" w:color="auto"/>
        <w:bottom w:val="none" w:sz="0" w:space="0" w:color="auto"/>
        <w:right w:val="none" w:sz="0" w:space="0" w:color="auto"/>
      </w:divBdr>
    </w:div>
    <w:div w:id="645277513">
      <w:bodyDiv w:val="1"/>
      <w:marLeft w:val="0"/>
      <w:marRight w:val="0"/>
      <w:marTop w:val="0"/>
      <w:marBottom w:val="0"/>
      <w:divBdr>
        <w:top w:val="none" w:sz="0" w:space="0" w:color="auto"/>
        <w:left w:val="none" w:sz="0" w:space="0" w:color="auto"/>
        <w:bottom w:val="none" w:sz="0" w:space="0" w:color="auto"/>
        <w:right w:val="none" w:sz="0" w:space="0" w:color="auto"/>
      </w:divBdr>
    </w:div>
    <w:div w:id="645361184">
      <w:bodyDiv w:val="1"/>
      <w:marLeft w:val="0"/>
      <w:marRight w:val="0"/>
      <w:marTop w:val="0"/>
      <w:marBottom w:val="0"/>
      <w:divBdr>
        <w:top w:val="none" w:sz="0" w:space="0" w:color="auto"/>
        <w:left w:val="none" w:sz="0" w:space="0" w:color="auto"/>
        <w:bottom w:val="none" w:sz="0" w:space="0" w:color="auto"/>
        <w:right w:val="none" w:sz="0" w:space="0" w:color="auto"/>
      </w:divBdr>
    </w:div>
    <w:div w:id="645551550">
      <w:bodyDiv w:val="1"/>
      <w:marLeft w:val="0"/>
      <w:marRight w:val="0"/>
      <w:marTop w:val="0"/>
      <w:marBottom w:val="0"/>
      <w:divBdr>
        <w:top w:val="none" w:sz="0" w:space="0" w:color="auto"/>
        <w:left w:val="none" w:sz="0" w:space="0" w:color="auto"/>
        <w:bottom w:val="none" w:sz="0" w:space="0" w:color="auto"/>
        <w:right w:val="none" w:sz="0" w:space="0" w:color="auto"/>
      </w:divBdr>
    </w:div>
    <w:div w:id="645666369">
      <w:bodyDiv w:val="1"/>
      <w:marLeft w:val="0"/>
      <w:marRight w:val="0"/>
      <w:marTop w:val="0"/>
      <w:marBottom w:val="0"/>
      <w:divBdr>
        <w:top w:val="none" w:sz="0" w:space="0" w:color="auto"/>
        <w:left w:val="none" w:sz="0" w:space="0" w:color="auto"/>
        <w:bottom w:val="none" w:sz="0" w:space="0" w:color="auto"/>
        <w:right w:val="none" w:sz="0" w:space="0" w:color="auto"/>
      </w:divBdr>
    </w:div>
    <w:div w:id="645823024">
      <w:bodyDiv w:val="1"/>
      <w:marLeft w:val="0"/>
      <w:marRight w:val="0"/>
      <w:marTop w:val="0"/>
      <w:marBottom w:val="0"/>
      <w:divBdr>
        <w:top w:val="none" w:sz="0" w:space="0" w:color="auto"/>
        <w:left w:val="none" w:sz="0" w:space="0" w:color="auto"/>
        <w:bottom w:val="none" w:sz="0" w:space="0" w:color="auto"/>
        <w:right w:val="none" w:sz="0" w:space="0" w:color="auto"/>
      </w:divBdr>
    </w:div>
    <w:div w:id="645860563">
      <w:bodyDiv w:val="1"/>
      <w:marLeft w:val="0"/>
      <w:marRight w:val="0"/>
      <w:marTop w:val="0"/>
      <w:marBottom w:val="0"/>
      <w:divBdr>
        <w:top w:val="none" w:sz="0" w:space="0" w:color="auto"/>
        <w:left w:val="none" w:sz="0" w:space="0" w:color="auto"/>
        <w:bottom w:val="none" w:sz="0" w:space="0" w:color="auto"/>
        <w:right w:val="none" w:sz="0" w:space="0" w:color="auto"/>
      </w:divBdr>
    </w:div>
    <w:div w:id="645861977">
      <w:bodyDiv w:val="1"/>
      <w:marLeft w:val="0"/>
      <w:marRight w:val="0"/>
      <w:marTop w:val="0"/>
      <w:marBottom w:val="0"/>
      <w:divBdr>
        <w:top w:val="none" w:sz="0" w:space="0" w:color="auto"/>
        <w:left w:val="none" w:sz="0" w:space="0" w:color="auto"/>
        <w:bottom w:val="none" w:sz="0" w:space="0" w:color="auto"/>
        <w:right w:val="none" w:sz="0" w:space="0" w:color="auto"/>
      </w:divBdr>
    </w:div>
    <w:div w:id="645932106">
      <w:bodyDiv w:val="1"/>
      <w:marLeft w:val="0"/>
      <w:marRight w:val="0"/>
      <w:marTop w:val="0"/>
      <w:marBottom w:val="0"/>
      <w:divBdr>
        <w:top w:val="none" w:sz="0" w:space="0" w:color="auto"/>
        <w:left w:val="none" w:sz="0" w:space="0" w:color="auto"/>
        <w:bottom w:val="none" w:sz="0" w:space="0" w:color="auto"/>
        <w:right w:val="none" w:sz="0" w:space="0" w:color="auto"/>
      </w:divBdr>
    </w:div>
    <w:div w:id="646014474">
      <w:bodyDiv w:val="1"/>
      <w:marLeft w:val="0"/>
      <w:marRight w:val="0"/>
      <w:marTop w:val="0"/>
      <w:marBottom w:val="0"/>
      <w:divBdr>
        <w:top w:val="none" w:sz="0" w:space="0" w:color="auto"/>
        <w:left w:val="none" w:sz="0" w:space="0" w:color="auto"/>
        <w:bottom w:val="none" w:sz="0" w:space="0" w:color="auto"/>
        <w:right w:val="none" w:sz="0" w:space="0" w:color="auto"/>
      </w:divBdr>
    </w:div>
    <w:div w:id="646016791">
      <w:bodyDiv w:val="1"/>
      <w:marLeft w:val="0"/>
      <w:marRight w:val="0"/>
      <w:marTop w:val="0"/>
      <w:marBottom w:val="0"/>
      <w:divBdr>
        <w:top w:val="none" w:sz="0" w:space="0" w:color="auto"/>
        <w:left w:val="none" w:sz="0" w:space="0" w:color="auto"/>
        <w:bottom w:val="none" w:sz="0" w:space="0" w:color="auto"/>
        <w:right w:val="none" w:sz="0" w:space="0" w:color="auto"/>
      </w:divBdr>
    </w:div>
    <w:div w:id="646472726">
      <w:bodyDiv w:val="1"/>
      <w:marLeft w:val="0"/>
      <w:marRight w:val="0"/>
      <w:marTop w:val="0"/>
      <w:marBottom w:val="0"/>
      <w:divBdr>
        <w:top w:val="none" w:sz="0" w:space="0" w:color="auto"/>
        <w:left w:val="none" w:sz="0" w:space="0" w:color="auto"/>
        <w:bottom w:val="none" w:sz="0" w:space="0" w:color="auto"/>
        <w:right w:val="none" w:sz="0" w:space="0" w:color="auto"/>
      </w:divBdr>
    </w:div>
    <w:div w:id="646671847">
      <w:bodyDiv w:val="1"/>
      <w:marLeft w:val="0"/>
      <w:marRight w:val="0"/>
      <w:marTop w:val="0"/>
      <w:marBottom w:val="0"/>
      <w:divBdr>
        <w:top w:val="none" w:sz="0" w:space="0" w:color="auto"/>
        <w:left w:val="none" w:sz="0" w:space="0" w:color="auto"/>
        <w:bottom w:val="none" w:sz="0" w:space="0" w:color="auto"/>
        <w:right w:val="none" w:sz="0" w:space="0" w:color="auto"/>
      </w:divBdr>
    </w:div>
    <w:div w:id="646714327">
      <w:bodyDiv w:val="1"/>
      <w:marLeft w:val="0"/>
      <w:marRight w:val="0"/>
      <w:marTop w:val="0"/>
      <w:marBottom w:val="0"/>
      <w:divBdr>
        <w:top w:val="none" w:sz="0" w:space="0" w:color="auto"/>
        <w:left w:val="none" w:sz="0" w:space="0" w:color="auto"/>
        <w:bottom w:val="none" w:sz="0" w:space="0" w:color="auto"/>
        <w:right w:val="none" w:sz="0" w:space="0" w:color="auto"/>
      </w:divBdr>
    </w:div>
    <w:div w:id="646714633">
      <w:bodyDiv w:val="1"/>
      <w:marLeft w:val="0"/>
      <w:marRight w:val="0"/>
      <w:marTop w:val="0"/>
      <w:marBottom w:val="0"/>
      <w:divBdr>
        <w:top w:val="none" w:sz="0" w:space="0" w:color="auto"/>
        <w:left w:val="none" w:sz="0" w:space="0" w:color="auto"/>
        <w:bottom w:val="none" w:sz="0" w:space="0" w:color="auto"/>
        <w:right w:val="none" w:sz="0" w:space="0" w:color="auto"/>
      </w:divBdr>
    </w:div>
    <w:div w:id="646934461">
      <w:bodyDiv w:val="1"/>
      <w:marLeft w:val="0"/>
      <w:marRight w:val="0"/>
      <w:marTop w:val="0"/>
      <w:marBottom w:val="0"/>
      <w:divBdr>
        <w:top w:val="none" w:sz="0" w:space="0" w:color="auto"/>
        <w:left w:val="none" w:sz="0" w:space="0" w:color="auto"/>
        <w:bottom w:val="none" w:sz="0" w:space="0" w:color="auto"/>
        <w:right w:val="none" w:sz="0" w:space="0" w:color="auto"/>
      </w:divBdr>
    </w:div>
    <w:div w:id="647439037">
      <w:bodyDiv w:val="1"/>
      <w:marLeft w:val="0"/>
      <w:marRight w:val="0"/>
      <w:marTop w:val="0"/>
      <w:marBottom w:val="0"/>
      <w:divBdr>
        <w:top w:val="none" w:sz="0" w:space="0" w:color="auto"/>
        <w:left w:val="none" w:sz="0" w:space="0" w:color="auto"/>
        <w:bottom w:val="none" w:sz="0" w:space="0" w:color="auto"/>
        <w:right w:val="none" w:sz="0" w:space="0" w:color="auto"/>
      </w:divBdr>
    </w:div>
    <w:div w:id="647783392">
      <w:bodyDiv w:val="1"/>
      <w:marLeft w:val="0"/>
      <w:marRight w:val="0"/>
      <w:marTop w:val="0"/>
      <w:marBottom w:val="0"/>
      <w:divBdr>
        <w:top w:val="none" w:sz="0" w:space="0" w:color="auto"/>
        <w:left w:val="none" w:sz="0" w:space="0" w:color="auto"/>
        <w:bottom w:val="none" w:sz="0" w:space="0" w:color="auto"/>
        <w:right w:val="none" w:sz="0" w:space="0" w:color="auto"/>
      </w:divBdr>
    </w:div>
    <w:div w:id="647973718">
      <w:bodyDiv w:val="1"/>
      <w:marLeft w:val="0"/>
      <w:marRight w:val="0"/>
      <w:marTop w:val="0"/>
      <w:marBottom w:val="0"/>
      <w:divBdr>
        <w:top w:val="none" w:sz="0" w:space="0" w:color="auto"/>
        <w:left w:val="none" w:sz="0" w:space="0" w:color="auto"/>
        <w:bottom w:val="none" w:sz="0" w:space="0" w:color="auto"/>
        <w:right w:val="none" w:sz="0" w:space="0" w:color="auto"/>
      </w:divBdr>
    </w:div>
    <w:div w:id="648248396">
      <w:bodyDiv w:val="1"/>
      <w:marLeft w:val="0"/>
      <w:marRight w:val="0"/>
      <w:marTop w:val="0"/>
      <w:marBottom w:val="0"/>
      <w:divBdr>
        <w:top w:val="none" w:sz="0" w:space="0" w:color="auto"/>
        <w:left w:val="none" w:sz="0" w:space="0" w:color="auto"/>
        <w:bottom w:val="none" w:sz="0" w:space="0" w:color="auto"/>
        <w:right w:val="none" w:sz="0" w:space="0" w:color="auto"/>
      </w:divBdr>
    </w:div>
    <w:div w:id="648557734">
      <w:bodyDiv w:val="1"/>
      <w:marLeft w:val="0"/>
      <w:marRight w:val="0"/>
      <w:marTop w:val="0"/>
      <w:marBottom w:val="0"/>
      <w:divBdr>
        <w:top w:val="none" w:sz="0" w:space="0" w:color="auto"/>
        <w:left w:val="none" w:sz="0" w:space="0" w:color="auto"/>
        <w:bottom w:val="none" w:sz="0" w:space="0" w:color="auto"/>
        <w:right w:val="none" w:sz="0" w:space="0" w:color="auto"/>
      </w:divBdr>
    </w:div>
    <w:div w:id="648679891">
      <w:bodyDiv w:val="1"/>
      <w:marLeft w:val="0"/>
      <w:marRight w:val="0"/>
      <w:marTop w:val="0"/>
      <w:marBottom w:val="0"/>
      <w:divBdr>
        <w:top w:val="none" w:sz="0" w:space="0" w:color="auto"/>
        <w:left w:val="none" w:sz="0" w:space="0" w:color="auto"/>
        <w:bottom w:val="none" w:sz="0" w:space="0" w:color="auto"/>
        <w:right w:val="none" w:sz="0" w:space="0" w:color="auto"/>
      </w:divBdr>
    </w:div>
    <w:div w:id="649021451">
      <w:bodyDiv w:val="1"/>
      <w:marLeft w:val="0"/>
      <w:marRight w:val="0"/>
      <w:marTop w:val="0"/>
      <w:marBottom w:val="0"/>
      <w:divBdr>
        <w:top w:val="none" w:sz="0" w:space="0" w:color="auto"/>
        <w:left w:val="none" w:sz="0" w:space="0" w:color="auto"/>
        <w:bottom w:val="none" w:sz="0" w:space="0" w:color="auto"/>
        <w:right w:val="none" w:sz="0" w:space="0" w:color="auto"/>
      </w:divBdr>
    </w:div>
    <w:div w:id="649091949">
      <w:bodyDiv w:val="1"/>
      <w:marLeft w:val="0"/>
      <w:marRight w:val="0"/>
      <w:marTop w:val="0"/>
      <w:marBottom w:val="0"/>
      <w:divBdr>
        <w:top w:val="none" w:sz="0" w:space="0" w:color="auto"/>
        <w:left w:val="none" w:sz="0" w:space="0" w:color="auto"/>
        <w:bottom w:val="none" w:sz="0" w:space="0" w:color="auto"/>
        <w:right w:val="none" w:sz="0" w:space="0" w:color="auto"/>
      </w:divBdr>
    </w:div>
    <w:div w:id="649478082">
      <w:bodyDiv w:val="1"/>
      <w:marLeft w:val="0"/>
      <w:marRight w:val="0"/>
      <w:marTop w:val="0"/>
      <w:marBottom w:val="0"/>
      <w:divBdr>
        <w:top w:val="none" w:sz="0" w:space="0" w:color="auto"/>
        <w:left w:val="none" w:sz="0" w:space="0" w:color="auto"/>
        <w:bottom w:val="none" w:sz="0" w:space="0" w:color="auto"/>
        <w:right w:val="none" w:sz="0" w:space="0" w:color="auto"/>
      </w:divBdr>
    </w:div>
    <w:div w:id="650015331">
      <w:bodyDiv w:val="1"/>
      <w:marLeft w:val="0"/>
      <w:marRight w:val="0"/>
      <w:marTop w:val="0"/>
      <w:marBottom w:val="0"/>
      <w:divBdr>
        <w:top w:val="none" w:sz="0" w:space="0" w:color="auto"/>
        <w:left w:val="none" w:sz="0" w:space="0" w:color="auto"/>
        <w:bottom w:val="none" w:sz="0" w:space="0" w:color="auto"/>
        <w:right w:val="none" w:sz="0" w:space="0" w:color="auto"/>
      </w:divBdr>
    </w:div>
    <w:div w:id="650133503">
      <w:bodyDiv w:val="1"/>
      <w:marLeft w:val="0"/>
      <w:marRight w:val="0"/>
      <w:marTop w:val="0"/>
      <w:marBottom w:val="0"/>
      <w:divBdr>
        <w:top w:val="none" w:sz="0" w:space="0" w:color="auto"/>
        <w:left w:val="none" w:sz="0" w:space="0" w:color="auto"/>
        <w:bottom w:val="none" w:sz="0" w:space="0" w:color="auto"/>
        <w:right w:val="none" w:sz="0" w:space="0" w:color="auto"/>
      </w:divBdr>
    </w:div>
    <w:div w:id="650526130">
      <w:bodyDiv w:val="1"/>
      <w:marLeft w:val="0"/>
      <w:marRight w:val="0"/>
      <w:marTop w:val="0"/>
      <w:marBottom w:val="0"/>
      <w:divBdr>
        <w:top w:val="none" w:sz="0" w:space="0" w:color="auto"/>
        <w:left w:val="none" w:sz="0" w:space="0" w:color="auto"/>
        <w:bottom w:val="none" w:sz="0" w:space="0" w:color="auto"/>
        <w:right w:val="none" w:sz="0" w:space="0" w:color="auto"/>
      </w:divBdr>
    </w:div>
    <w:div w:id="650788721">
      <w:bodyDiv w:val="1"/>
      <w:marLeft w:val="0"/>
      <w:marRight w:val="0"/>
      <w:marTop w:val="0"/>
      <w:marBottom w:val="0"/>
      <w:divBdr>
        <w:top w:val="none" w:sz="0" w:space="0" w:color="auto"/>
        <w:left w:val="none" w:sz="0" w:space="0" w:color="auto"/>
        <w:bottom w:val="none" w:sz="0" w:space="0" w:color="auto"/>
        <w:right w:val="none" w:sz="0" w:space="0" w:color="auto"/>
      </w:divBdr>
    </w:div>
    <w:div w:id="650867118">
      <w:bodyDiv w:val="1"/>
      <w:marLeft w:val="0"/>
      <w:marRight w:val="0"/>
      <w:marTop w:val="0"/>
      <w:marBottom w:val="0"/>
      <w:divBdr>
        <w:top w:val="none" w:sz="0" w:space="0" w:color="auto"/>
        <w:left w:val="none" w:sz="0" w:space="0" w:color="auto"/>
        <w:bottom w:val="none" w:sz="0" w:space="0" w:color="auto"/>
        <w:right w:val="none" w:sz="0" w:space="0" w:color="auto"/>
      </w:divBdr>
    </w:div>
    <w:div w:id="651180904">
      <w:bodyDiv w:val="1"/>
      <w:marLeft w:val="0"/>
      <w:marRight w:val="0"/>
      <w:marTop w:val="0"/>
      <w:marBottom w:val="0"/>
      <w:divBdr>
        <w:top w:val="none" w:sz="0" w:space="0" w:color="auto"/>
        <w:left w:val="none" w:sz="0" w:space="0" w:color="auto"/>
        <w:bottom w:val="none" w:sz="0" w:space="0" w:color="auto"/>
        <w:right w:val="none" w:sz="0" w:space="0" w:color="auto"/>
      </w:divBdr>
    </w:div>
    <w:div w:id="651297276">
      <w:bodyDiv w:val="1"/>
      <w:marLeft w:val="0"/>
      <w:marRight w:val="0"/>
      <w:marTop w:val="0"/>
      <w:marBottom w:val="0"/>
      <w:divBdr>
        <w:top w:val="none" w:sz="0" w:space="0" w:color="auto"/>
        <w:left w:val="none" w:sz="0" w:space="0" w:color="auto"/>
        <w:bottom w:val="none" w:sz="0" w:space="0" w:color="auto"/>
        <w:right w:val="none" w:sz="0" w:space="0" w:color="auto"/>
      </w:divBdr>
    </w:div>
    <w:div w:id="651329010">
      <w:bodyDiv w:val="1"/>
      <w:marLeft w:val="0"/>
      <w:marRight w:val="0"/>
      <w:marTop w:val="0"/>
      <w:marBottom w:val="0"/>
      <w:divBdr>
        <w:top w:val="none" w:sz="0" w:space="0" w:color="auto"/>
        <w:left w:val="none" w:sz="0" w:space="0" w:color="auto"/>
        <w:bottom w:val="none" w:sz="0" w:space="0" w:color="auto"/>
        <w:right w:val="none" w:sz="0" w:space="0" w:color="auto"/>
      </w:divBdr>
    </w:div>
    <w:div w:id="651446636">
      <w:bodyDiv w:val="1"/>
      <w:marLeft w:val="0"/>
      <w:marRight w:val="0"/>
      <w:marTop w:val="0"/>
      <w:marBottom w:val="0"/>
      <w:divBdr>
        <w:top w:val="none" w:sz="0" w:space="0" w:color="auto"/>
        <w:left w:val="none" w:sz="0" w:space="0" w:color="auto"/>
        <w:bottom w:val="none" w:sz="0" w:space="0" w:color="auto"/>
        <w:right w:val="none" w:sz="0" w:space="0" w:color="auto"/>
      </w:divBdr>
    </w:div>
    <w:div w:id="651522288">
      <w:bodyDiv w:val="1"/>
      <w:marLeft w:val="0"/>
      <w:marRight w:val="0"/>
      <w:marTop w:val="0"/>
      <w:marBottom w:val="0"/>
      <w:divBdr>
        <w:top w:val="none" w:sz="0" w:space="0" w:color="auto"/>
        <w:left w:val="none" w:sz="0" w:space="0" w:color="auto"/>
        <w:bottom w:val="none" w:sz="0" w:space="0" w:color="auto"/>
        <w:right w:val="none" w:sz="0" w:space="0" w:color="auto"/>
      </w:divBdr>
    </w:div>
    <w:div w:id="651833063">
      <w:bodyDiv w:val="1"/>
      <w:marLeft w:val="0"/>
      <w:marRight w:val="0"/>
      <w:marTop w:val="0"/>
      <w:marBottom w:val="0"/>
      <w:divBdr>
        <w:top w:val="none" w:sz="0" w:space="0" w:color="auto"/>
        <w:left w:val="none" w:sz="0" w:space="0" w:color="auto"/>
        <w:bottom w:val="none" w:sz="0" w:space="0" w:color="auto"/>
        <w:right w:val="none" w:sz="0" w:space="0" w:color="auto"/>
      </w:divBdr>
    </w:div>
    <w:div w:id="651908628">
      <w:bodyDiv w:val="1"/>
      <w:marLeft w:val="0"/>
      <w:marRight w:val="0"/>
      <w:marTop w:val="0"/>
      <w:marBottom w:val="0"/>
      <w:divBdr>
        <w:top w:val="none" w:sz="0" w:space="0" w:color="auto"/>
        <w:left w:val="none" w:sz="0" w:space="0" w:color="auto"/>
        <w:bottom w:val="none" w:sz="0" w:space="0" w:color="auto"/>
        <w:right w:val="none" w:sz="0" w:space="0" w:color="auto"/>
      </w:divBdr>
    </w:div>
    <w:div w:id="652173827">
      <w:bodyDiv w:val="1"/>
      <w:marLeft w:val="0"/>
      <w:marRight w:val="0"/>
      <w:marTop w:val="0"/>
      <w:marBottom w:val="0"/>
      <w:divBdr>
        <w:top w:val="none" w:sz="0" w:space="0" w:color="auto"/>
        <w:left w:val="none" w:sz="0" w:space="0" w:color="auto"/>
        <w:bottom w:val="none" w:sz="0" w:space="0" w:color="auto"/>
        <w:right w:val="none" w:sz="0" w:space="0" w:color="auto"/>
      </w:divBdr>
    </w:div>
    <w:div w:id="652223325">
      <w:bodyDiv w:val="1"/>
      <w:marLeft w:val="0"/>
      <w:marRight w:val="0"/>
      <w:marTop w:val="0"/>
      <w:marBottom w:val="0"/>
      <w:divBdr>
        <w:top w:val="none" w:sz="0" w:space="0" w:color="auto"/>
        <w:left w:val="none" w:sz="0" w:space="0" w:color="auto"/>
        <w:bottom w:val="none" w:sz="0" w:space="0" w:color="auto"/>
        <w:right w:val="none" w:sz="0" w:space="0" w:color="auto"/>
      </w:divBdr>
    </w:div>
    <w:div w:id="652368173">
      <w:bodyDiv w:val="1"/>
      <w:marLeft w:val="0"/>
      <w:marRight w:val="0"/>
      <w:marTop w:val="0"/>
      <w:marBottom w:val="0"/>
      <w:divBdr>
        <w:top w:val="none" w:sz="0" w:space="0" w:color="auto"/>
        <w:left w:val="none" w:sz="0" w:space="0" w:color="auto"/>
        <w:bottom w:val="none" w:sz="0" w:space="0" w:color="auto"/>
        <w:right w:val="none" w:sz="0" w:space="0" w:color="auto"/>
      </w:divBdr>
    </w:div>
    <w:div w:id="652829663">
      <w:bodyDiv w:val="1"/>
      <w:marLeft w:val="0"/>
      <w:marRight w:val="0"/>
      <w:marTop w:val="0"/>
      <w:marBottom w:val="0"/>
      <w:divBdr>
        <w:top w:val="none" w:sz="0" w:space="0" w:color="auto"/>
        <w:left w:val="none" w:sz="0" w:space="0" w:color="auto"/>
        <w:bottom w:val="none" w:sz="0" w:space="0" w:color="auto"/>
        <w:right w:val="none" w:sz="0" w:space="0" w:color="auto"/>
      </w:divBdr>
    </w:div>
    <w:div w:id="653071257">
      <w:bodyDiv w:val="1"/>
      <w:marLeft w:val="0"/>
      <w:marRight w:val="0"/>
      <w:marTop w:val="0"/>
      <w:marBottom w:val="0"/>
      <w:divBdr>
        <w:top w:val="none" w:sz="0" w:space="0" w:color="auto"/>
        <w:left w:val="none" w:sz="0" w:space="0" w:color="auto"/>
        <w:bottom w:val="none" w:sz="0" w:space="0" w:color="auto"/>
        <w:right w:val="none" w:sz="0" w:space="0" w:color="auto"/>
      </w:divBdr>
    </w:div>
    <w:div w:id="653073527">
      <w:bodyDiv w:val="1"/>
      <w:marLeft w:val="0"/>
      <w:marRight w:val="0"/>
      <w:marTop w:val="0"/>
      <w:marBottom w:val="0"/>
      <w:divBdr>
        <w:top w:val="none" w:sz="0" w:space="0" w:color="auto"/>
        <w:left w:val="none" w:sz="0" w:space="0" w:color="auto"/>
        <w:bottom w:val="none" w:sz="0" w:space="0" w:color="auto"/>
        <w:right w:val="none" w:sz="0" w:space="0" w:color="auto"/>
      </w:divBdr>
    </w:div>
    <w:div w:id="653218815">
      <w:bodyDiv w:val="1"/>
      <w:marLeft w:val="0"/>
      <w:marRight w:val="0"/>
      <w:marTop w:val="0"/>
      <w:marBottom w:val="0"/>
      <w:divBdr>
        <w:top w:val="none" w:sz="0" w:space="0" w:color="auto"/>
        <w:left w:val="none" w:sz="0" w:space="0" w:color="auto"/>
        <w:bottom w:val="none" w:sz="0" w:space="0" w:color="auto"/>
        <w:right w:val="none" w:sz="0" w:space="0" w:color="auto"/>
      </w:divBdr>
    </w:div>
    <w:div w:id="653293378">
      <w:bodyDiv w:val="1"/>
      <w:marLeft w:val="0"/>
      <w:marRight w:val="0"/>
      <w:marTop w:val="0"/>
      <w:marBottom w:val="0"/>
      <w:divBdr>
        <w:top w:val="none" w:sz="0" w:space="0" w:color="auto"/>
        <w:left w:val="none" w:sz="0" w:space="0" w:color="auto"/>
        <w:bottom w:val="none" w:sz="0" w:space="0" w:color="auto"/>
        <w:right w:val="none" w:sz="0" w:space="0" w:color="auto"/>
      </w:divBdr>
    </w:div>
    <w:div w:id="653490743">
      <w:bodyDiv w:val="1"/>
      <w:marLeft w:val="0"/>
      <w:marRight w:val="0"/>
      <w:marTop w:val="0"/>
      <w:marBottom w:val="0"/>
      <w:divBdr>
        <w:top w:val="none" w:sz="0" w:space="0" w:color="auto"/>
        <w:left w:val="none" w:sz="0" w:space="0" w:color="auto"/>
        <w:bottom w:val="none" w:sz="0" w:space="0" w:color="auto"/>
        <w:right w:val="none" w:sz="0" w:space="0" w:color="auto"/>
      </w:divBdr>
    </w:div>
    <w:div w:id="653877878">
      <w:bodyDiv w:val="1"/>
      <w:marLeft w:val="0"/>
      <w:marRight w:val="0"/>
      <w:marTop w:val="0"/>
      <w:marBottom w:val="0"/>
      <w:divBdr>
        <w:top w:val="none" w:sz="0" w:space="0" w:color="auto"/>
        <w:left w:val="none" w:sz="0" w:space="0" w:color="auto"/>
        <w:bottom w:val="none" w:sz="0" w:space="0" w:color="auto"/>
        <w:right w:val="none" w:sz="0" w:space="0" w:color="auto"/>
      </w:divBdr>
    </w:div>
    <w:div w:id="654337370">
      <w:bodyDiv w:val="1"/>
      <w:marLeft w:val="0"/>
      <w:marRight w:val="0"/>
      <w:marTop w:val="0"/>
      <w:marBottom w:val="0"/>
      <w:divBdr>
        <w:top w:val="none" w:sz="0" w:space="0" w:color="auto"/>
        <w:left w:val="none" w:sz="0" w:space="0" w:color="auto"/>
        <w:bottom w:val="none" w:sz="0" w:space="0" w:color="auto"/>
        <w:right w:val="none" w:sz="0" w:space="0" w:color="auto"/>
      </w:divBdr>
    </w:div>
    <w:div w:id="654452963">
      <w:bodyDiv w:val="1"/>
      <w:marLeft w:val="0"/>
      <w:marRight w:val="0"/>
      <w:marTop w:val="0"/>
      <w:marBottom w:val="0"/>
      <w:divBdr>
        <w:top w:val="none" w:sz="0" w:space="0" w:color="auto"/>
        <w:left w:val="none" w:sz="0" w:space="0" w:color="auto"/>
        <w:bottom w:val="none" w:sz="0" w:space="0" w:color="auto"/>
        <w:right w:val="none" w:sz="0" w:space="0" w:color="auto"/>
      </w:divBdr>
    </w:div>
    <w:div w:id="654719222">
      <w:bodyDiv w:val="1"/>
      <w:marLeft w:val="0"/>
      <w:marRight w:val="0"/>
      <w:marTop w:val="0"/>
      <w:marBottom w:val="0"/>
      <w:divBdr>
        <w:top w:val="none" w:sz="0" w:space="0" w:color="auto"/>
        <w:left w:val="none" w:sz="0" w:space="0" w:color="auto"/>
        <w:bottom w:val="none" w:sz="0" w:space="0" w:color="auto"/>
        <w:right w:val="none" w:sz="0" w:space="0" w:color="auto"/>
      </w:divBdr>
    </w:div>
    <w:div w:id="654719581">
      <w:bodyDiv w:val="1"/>
      <w:marLeft w:val="0"/>
      <w:marRight w:val="0"/>
      <w:marTop w:val="0"/>
      <w:marBottom w:val="0"/>
      <w:divBdr>
        <w:top w:val="none" w:sz="0" w:space="0" w:color="auto"/>
        <w:left w:val="none" w:sz="0" w:space="0" w:color="auto"/>
        <w:bottom w:val="none" w:sz="0" w:space="0" w:color="auto"/>
        <w:right w:val="none" w:sz="0" w:space="0" w:color="auto"/>
      </w:divBdr>
    </w:div>
    <w:div w:id="655038517">
      <w:bodyDiv w:val="1"/>
      <w:marLeft w:val="0"/>
      <w:marRight w:val="0"/>
      <w:marTop w:val="0"/>
      <w:marBottom w:val="0"/>
      <w:divBdr>
        <w:top w:val="none" w:sz="0" w:space="0" w:color="auto"/>
        <w:left w:val="none" w:sz="0" w:space="0" w:color="auto"/>
        <w:bottom w:val="none" w:sz="0" w:space="0" w:color="auto"/>
        <w:right w:val="none" w:sz="0" w:space="0" w:color="auto"/>
      </w:divBdr>
    </w:div>
    <w:div w:id="655181257">
      <w:bodyDiv w:val="1"/>
      <w:marLeft w:val="0"/>
      <w:marRight w:val="0"/>
      <w:marTop w:val="0"/>
      <w:marBottom w:val="0"/>
      <w:divBdr>
        <w:top w:val="none" w:sz="0" w:space="0" w:color="auto"/>
        <w:left w:val="none" w:sz="0" w:space="0" w:color="auto"/>
        <w:bottom w:val="none" w:sz="0" w:space="0" w:color="auto"/>
        <w:right w:val="none" w:sz="0" w:space="0" w:color="auto"/>
      </w:divBdr>
    </w:div>
    <w:div w:id="655494234">
      <w:bodyDiv w:val="1"/>
      <w:marLeft w:val="0"/>
      <w:marRight w:val="0"/>
      <w:marTop w:val="0"/>
      <w:marBottom w:val="0"/>
      <w:divBdr>
        <w:top w:val="none" w:sz="0" w:space="0" w:color="auto"/>
        <w:left w:val="none" w:sz="0" w:space="0" w:color="auto"/>
        <w:bottom w:val="none" w:sz="0" w:space="0" w:color="auto"/>
        <w:right w:val="none" w:sz="0" w:space="0" w:color="auto"/>
      </w:divBdr>
    </w:div>
    <w:div w:id="655498332">
      <w:bodyDiv w:val="1"/>
      <w:marLeft w:val="0"/>
      <w:marRight w:val="0"/>
      <w:marTop w:val="0"/>
      <w:marBottom w:val="0"/>
      <w:divBdr>
        <w:top w:val="none" w:sz="0" w:space="0" w:color="auto"/>
        <w:left w:val="none" w:sz="0" w:space="0" w:color="auto"/>
        <w:bottom w:val="none" w:sz="0" w:space="0" w:color="auto"/>
        <w:right w:val="none" w:sz="0" w:space="0" w:color="auto"/>
      </w:divBdr>
    </w:div>
    <w:div w:id="655501781">
      <w:bodyDiv w:val="1"/>
      <w:marLeft w:val="0"/>
      <w:marRight w:val="0"/>
      <w:marTop w:val="0"/>
      <w:marBottom w:val="0"/>
      <w:divBdr>
        <w:top w:val="none" w:sz="0" w:space="0" w:color="auto"/>
        <w:left w:val="none" w:sz="0" w:space="0" w:color="auto"/>
        <w:bottom w:val="none" w:sz="0" w:space="0" w:color="auto"/>
        <w:right w:val="none" w:sz="0" w:space="0" w:color="auto"/>
      </w:divBdr>
    </w:div>
    <w:div w:id="655694990">
      <w:bodyDiv w:val="1"/>
      <w:marLeft w:val="0"/>
      <w:marRight w:val="0"/>
      <w:marTop w:val="0"/>
      <w:marBottom w:val="0"/>
      <w:divBdr>
        <w:top w:val="none" w:sz="0" w:space="0" w:color="auto"/>
        <w:left w:val="none" w:sz="0" w:space="0" w:color="auto"/>
        <w:bottom w:val="none" w:sz="0" w:space="0" w:color="auto"/>
        <w:right w:val="none" w:sz="0" w:space="0" w:color="auto"/>
      </w:divBdr>
    </w:div>
    <w:div w:id="656108752">
      <w:bodyDiv w:val="1"/>
      <w:marLeft w:val="0"/>
      <w:marRight w:val="0"/>
      <w:marTop w:val="0"/>
      <w:marBottom w:val="0"/>
      <w:divBdr>
        <w:top w:val="none" w:sz="0" w:space="0" w:color="auto"/>
        <w:left w:val="none" w:sz="0" w:space="0" w:color="auto"/>
        <w:bottom w:val="none" w:sz="0" w:space="0" w:color="auto"/>
        <w:right w:val="none" w:sz="0" w:space="0" w:color="auto"/>
      </w:divBdr>
    </w:div>
    <w:div w:id="656301606">
      <w:bodyDiv w:val="1"/>
      <w:marLeft w:val="0"/>
      <w:marRight w:val="0"/>
      <w:marTop w:val="0"/>
      <w:marBottom w:val="0"/>
      <w:divBdr>
        <w:top w:val="none" w:sz="0" w:space="0" w:color="auto"/>
        <w:left w:val="none" w:sz="0" w:space="0" w:color="auto"/>
        <w:bottom w:val="none" w:sz="0" w:space="0" w:color="auto"/>
        <w:right w:val="none" w:sz="0" w:space="0" w:color="auto"/>
      </w:divBdr>
    </w:div>
    <w:div w:id="657460600">
      <w:bodyDiv w:val="1"/>
      <w:marLeft w:val="0"/>
      <w:marRight w:val="0"/>
      <w:marTop w:val="0"/>
      <w:marBottom w:val="0"/>
      <w:divBdr>
        <w:top w:val="none" w:sz="0" w:space="0" w:color="auto"/>
        <w:left w:val="none" w:sz="0" w:space="0" w:color="auto"/>
        <w:bottom w:val="none" w:sz="0" w:space="0" w:color="auto"/>
        <w:right w:val="none" w:sz="0" w:space="0" w:color="auto"/>
      </w:divBdr>
    </w:div>
    <w:div w:id="657534865">
      <w:bodyDiv w:val="1"/>
      <w:marLeft w:val="0"/>
      <w:marRight w:val="0"/>
      <w:marTop w:val="0"/>
      <w:marBottom w:val="0"/>
      <w:divBdr>
        <w:top w:val="none" w:sz="0" w:space="0" w:color="auto"/>
        <w:left w:val="none" w:sz="0" w:space="0" w:color="auto"/>
        <w:bottom w:val="none" w:sz="0" w:space="0" w:color="auto"/>
        <w:right w:val="none" w:sz="0" w:space="0" w:color="auto"/>
      </w:divBdr>
    </w:div>
    <w:div w:id="657536268">
      <w:bodyDiv w:val="1"/>
      <w:marLeft w:val="0"/>
      <w:marRight w:val="0"/>
      <w:marTop w:val="0"/>
      <w:marBottom w:val="0"/>
      <w:divBdr>
        <w:top w:val="none" w:sz="0" w:space="0" w:color="auto"/>
        <w:left w:val="none" w:sz="0" w:space="0" w:color="auto"/>
        <w:bottom w:val="none" w:sz="0" w:space="0" w:color="auto"/>
        <w:right w:val="none" w:sz="0" w:space="0" w:color="auto"/>
      </w:divBdr>
    </w:div>
    <w:div w:id="657657764">
      <w:bodyDiv w:val="1"/>
      <w:marLeft w:val="0"/>
      <w:marRight w:val="0"/>
      <w:marTop w:val="0"/>
      <w:marBottom w:val="0"/>
      <w:divBdr>
        <w:top w:val="none" w:sz="0" w:space="0" w:color="auto"/>
        <w:left w:val="none" w:sz="0" w:space="0" w:color="auto"/>
        <w:bottom w:val="none" w:sz="0" w:space="0" w:color="auto"/>
        <w:right w:val="none" w:sz="0" w:space="0" w:color="auto"/>
      </w:divBdr>
    </w:div>
    <w:div w:id="657923117">
      <w:bodyDiv w:val="1"/>
      <w:marLeft w:val="0"/>
      <w:marRight w:val="0"/>
      <w:marTop w:val="0"/>
      <w:marBottom w:val="0"/>
      <w:divBdr>
        <w:top w:val="none" w:sz="0" w:space="0" w:color="auto"/>
        <w:left w:val="none" w:sz="0" w:space="0" w:color="auto"/>
        <w:bottom w:val="none" w:sz="0" w:space="0" w:color="auto"/>
        <w:right w:val="none" w:sz="0" w:space="0" w:color="auto"/>
      </w:divBdr>
    </w:div>
    <w:div w:id="657998199">
      <w:bodyDiv w:val="1"/>
      <w:marLeft w:val="0"/>
      <w:marRight w:val="0"/>
      <w:marTop w:val="0"/>
      <w:marBottom w:val="0"/>
      <w:divBdr>
        <w:top w:val="none" w:sz="0" w:space="0" w:color="auto"/>
        <w:left w:val="none" w:sz="0" w:space="0" w:color="auto"/>
        <w:bottom w:val="none" w:sz="0" w:space="0" w:color="auto"/>
        <w:right w:val="none" w:sz="0" w:space="0" w:color="auto"/>
      </w:divBdr>
    </w:div>
    <w:div w:id="658078717">
      <w:bodyDiv w:val="1"/>
      <w:marLeft w:val="0"/>
      <w:marRight w:val="0"/>
      <w:marTop w:val="0"/>
      <w:marBottom w:val="0"/>
      <w:divBdr>
        <w:top w:val="none" w:sz="0" w:space="0" w:color="auto"/>
        <w:left w:val="none" w:sz="0" w:space="0" w:color="auto"/>
        <w:bottom w:val="none" w:sz="0" w:space="0" w:color="auto"/>
        <w:right w:val="none" w:sz="0" w:space="0" w:color="auto"/>
      </w:divBdr>
    </w:div>
    <w:div w:id="658196765">
      <w:bodyDiv w:val="1"/>
      <w:marLeft w:val="0"/>
      <w:marRight w:val="0"/>
      <w:marTop w:val="0"/>
      <w:marBottom w:val="0"/>
      <w:divBdr>
        <w:top w:val="none" w:sz="0" w:space="0" w:color="auto"/>
        <w:left w:val="none" w:sz="0" w:space="0" w:color="auto"/>
        <w:bottom w:val="none" w:sz="0" w:space="0" w:color="auto"/>
        <w:right w:val="none" w:sz="0" w:space="0" w:color="auto"/>
      </w:divBdr>
    </w:div>
    <w:div w:id="658266254">
      <w:bodyDiv w:val="1"/>
      <w:marLeft w:val="0"/>
      <w:marRight w:val="0"/>
      <w:marTop w:val="0"/>
      <w:marBottom w:val="0"/>
      <w:divBdr>
        <w:top w:val="none" w:sz="0" w:space="0" w:color="auto"/>
        <w:left w:val="none" w:sz="0" w:space="0" w:color="auto"/>
        <w:bottom w:val="none" w:sz="0" w:space="0" w:color="auto"/>
        <w:right w:val="none" w:sz="0" w:space="0" w:color="auto"/>
      </w:divBdr>
    </w:div>
    <w:div w:id="658775011">
      <w:bodyDiv w:val="1"/>
      <w:marLeft w:val="0"/>
      <w:marRight w:val="0"/>
      <w:marTop w:val="0"/>
      <w:marBottom w:val="0"/>
      <w:divBdr>
        <w:top w:val="none" w:sz="0" w:space="0" w:color="auto"/>
        <w:left w:val="none" w:sz="0" w:space="0" w:color="auto"/>
        <w:bottom w:val="none" w:sz="0" w:space="0" w:color="auto"/>
        <w:right w:val="none" w:sz="0" w:space="0" w:color="auto"/>
      </w:divBdr>
    </w:div>
    <w:div w:id="658846323">
      <w:bodyDiv w:val="1"/>
      <w:marLeft w:val="0"/>
      <w:marRight w:val="0"/>
      <w:marTop w:val="0"/>
      <w:marBottom w:val="0"/>
      <w:divBdr>
        <w:top w:val="none" w:sz="0" w:space="0" w:color="auto"/>
        <w:left w:val="none" w:sz="0" w:space="0" w:color="auto"/>
        <w:bottom w:val="none" w:sz="0" w:space="0" w:color="auto"/>
        <w:right w:val="none" w:sz="0" w:space="0" w:color="auto"/>
      </w:divBdr>
    </w:div>
    <w:div w:id="658995085">
      <w:bodyDiv w:val="1"/>
      <w:marLeft w:val="0"/>
      <w:marRight w:val="0"/>
      <w:marTop w:val="0"/>
      <w:marBottom w:val="0"/>
      <w:divBdr>
        <w:top w:val="none" w:sz="0" w:space="0" w:color="auto"/>
        <w:left w:val="none" w:sz="0" w:space="0" w:color="auto"/>
        <w:bottom w:val="none" w:sz="0" w:space="0" w:color="auto"/>
        <w:right w:val="none" w:sz="0" w:space="0" w:color="auto"/>
      </w:divBdr>
    </w:div>
    <w:div w:id="659046093">
      <w:bodyDiv w:val="1"/>
      <w:marLeft w:val="0"/>
      <w:marRight w:val="0"/>
      <w:marTop w:val="0"/>
      <w:marBottom w:val="0"/>
      <w:divBdr>
        <w:top w:val="none" w:sz="0" w:space="0" w:color="auto"/>
        <w:left w:val="none" w:sz="0" w:space="0" w:color="auto"/>
        <w:bottom w:val="none" w:sz="0" w:space="0" w:color="auto"/>
        <w:right w:val="none" w:sz="0" w:space="0" w:color="auto"/>
      </w:divBdr>
    </w:div>
    <w:div w:id="659162432">
      <w:bodyDiv w:val="1"/>
      <w:marLeft w:val="0"/>
      <w:marRight w:val="0"/>
      <w:marTop w:val="0"/>
      <w:marBottom w:val="0"/>
      <w:divBdr>
        <w:top w:val="none" w:sz="0" w:space="0" w:color="auto"/>
        <w:left w:val="none" w:sz="0" w:space="0" w:color="auto"/>
        <w:bottom w:val="none" w:sz="0" w:space="0" w:color="auto"/>
        <w:right w:val="none" w:sz="0" w:space="0" w:color="auto"/>
      </w:divBdr>
    </w:div>
    <w:div w:id="659312566">
      <w:bodyDiv w:val="1"/>
      <w:marLeft w:val="0"/>
      <w:marRight w:val="0"/>
      <w:marTop w:val="0"/>
      <w:marBottom w:val="0"/>
      <w:divBdr>
        <w:top w:val="none" w:sz="0" w:space="0" w:color="auto"/>
        <w:left w:val="none" w:sz="0" w:space="0" w:color="auto"/>
        <w:bottom w:val="none" w:sz="0" w:space="0" w:color="auto"/>
        <w:right w:val="none" w:sz="0" w:space="0" w:color="auto"/>
      </w:divBdr>
    </w:div>
    <w:div w:id="659504471">
      <w:bodyDiv w:val="1"/>
      <w:marLeft w:val="0"/>
      <w:marRight w:val="0"/>
      <w:marTop w:val="0"/>
      <w:marBottom w:val="0"/>
      <w:divBdr>
        <w:top w:val="none" w:sz="0" w:space="0" w:color="auto"/>
        <w:left w:val="none" w:sz="0" w:space="0" w:color="auto"/>
        <w:bottom w:val="none" w:sz="0" w:space="0" w:color="auto"/>
        <w:right w:val="none" w:sz="0" w:space="0" w:color="auto"/>
      </w:divBdr>
    </w:div>
    <w:div w:id="659583561">
      <w:bodyDiv w:val="1"/>
      <w:marLeft w:val="0"/>
      <w:marRight w:val="0"/>
      <w:marTop w:val="0"/>
      <w:marBottom w:val="0"/>
      <w:divBdr>
        <w:top w:val="none" w:sz="0" w:space="0" w:color="auto"/>
        <w:left w:val="none" w:sz="0" w:space="0" w:color="auto"/>
        <w:bottom w:val="none" w:sz="0" w:space="0" w:color="auto"/>
        <w:right w:val="none" w:sz="0" w:space="0" w:color="auto"/>
      </w:divBdr>
    </w:div>
    <w:div w:id="660276546">
      <w:bodyDiv w:val="1"/>
      <w:marLeft w:val="0"/>
      <w:marRight w:val="0"/>
      <w:marTop w:val="0"/>
      <w:marBottom w:val="0"/>
      <w:divBdr>
        <w:top w:val="none" w:sz="0" w:space="0" w:color="auto"/>
        <w:left w:val="none" w:sz="0" w:space="0" w:color="auto"/>
        <w:bottom w:val="none" w:sz="0" w:space="0" w:color="auto"/>
        <w:right w:val="none" w:sz="0" w:space="0" w:color="auto"/>
      </w:divBdr>
    </w:div>
    <w:div w:id="660350227">
      <w:bodyDiv w:val="1"/>
      <w:marLeft w:val="0"/>
      <w:marRight w:val="0"/>
      <w:marTop w:val="0"/>
      <w:marBottom w:val="0"/>
      <w:divBdr>
        <w:top w:val="none" w:sz="0" w:space="0" w:color="auto"/>
        <w:left w:val="none" w:sz="0" w:space="0" w:color="auto"/>
        <w:bottom w:val="none" w:sz="0" w:space="0" w:color="auto"/>
        <w:right w:val="none" w:sz="0" w:space="0" w:color="auto"/>
      </w:divBdr>
    </w:div>
    <w:div w:id="660432131">
      <w:bodyDiv w:val="1"/>
      <w:marLeft w:val="0"/>
      <w:marRight w:val="0"/>
      <w:marTop w:val="0"/>
      <w:marBottom w:val="0"/>
      <w:divBdr>
        <w:top w:val="none" w:sz="0" w:space="0" w:color="auto"/>
        <w:left w:val="none" w:sz="0" w:space="0" w:color="auto"/>
        <w:bottom w:val="none" w:sz="0" w:space="0" w:color="auto"/>
        <w:right w:val="none" w:sz="0" w:space="0" w:color="auto"/>
      </w:divBdr>
    </w:div>
    <w:div w:id="662007695">
      <w:bodyDiv w:val="1"/>
      <w:marLeft w:val="0"/>
      <w:marRight w:val="0"/>
      <w:marTop w:val="0"/>
      <w:marBottom w:val="0"/>
      <w:divBdr>
        <w:top w:val="none" w:sz="0" w:space="0" w:color="auto"/>
        <w:left w:val="none" w:sz="0" w:space="0" w:color="auto"/>
        <w:bottom w:val="none" w:sz="0" w:space="0" w:color="auto"/>
        <w:right w:val="none" w:sz="0" w:space="0" w:color="auto"/>
      </w:divBdr>
    </w:div>
    <w:div w:id="662046143">
      <w:bodyDiv w:val="1"/>
      <w:marLeft w:val="0"/>
      <w:marRight w:val="0"/>
      <w:marTop w:val="0"/>
      <w:marBottom w:val="0"/>
      <w:divBdr>
        <w:top w:val="none" w:sz="0" w:space="0" w:color="auto"/>
        <w:left w:val="none" w:sz="0" w:space="0" w:color="auto"/>
        <w:bottom w:val="none" w:sz="0" w:space="0" w:color="auto"/>
        <w:right w:val="none" w:sz="0" w:space="0" w:color="auto"/>
      </w:divBdr>
    </w:div>
    <w:div w:id="662047943">
      <w:bodyDiv w:val="1"/>
      <w:marLeft w:val="0"/>
      <w:marRight w:val="0"/>
      <w:marTop w:val="0"/>
      <w:marBottom w:val="0"/>
      <w:divBdr>
        <w:top w:val="none" w:sz="0" w:space="0" w:color="auto"/>
        <w:left w:val="none" w:sz="0" w:space="0" w:color="auto"/>
        <w:bottom w:val="none" w:sz="0" w:space="0" w:color="auto"/>
        <w:right w:val="none" w:sz="0" w:space="0" w:color="auto"/>
      </w:divBdr>
    </w:div>
    <w:div w:id="662389757">
      <w:bodyDiv w:val="1"/>
      <w:marLeft w:val="0"/>
      <w:marRight w:val="0"/>
      <w:marTop w:val="0"/>
      <w:marBottom w:val="0"/>
      <w:divBdr>
        <w:top w:val="none" w:sz="0" w:space="0" w:color="auto"/>
        <w:left w:val="none" w:sz="0" w:space="0" w:color="auto"/>
        <w:bottom w:val="none" w:sz="0" w:space="0" w:color="auto"/>
        <w:right w:val="none" w:sz="0" w:space="0" w:color="auto"/>
      </w:divBdr>
    </w:div>
    <w:div w:id="662507985">
      <w:bodyDiv w:val="1"/>
      <w:marLeft w:val="0"/>
      <w:marRight w:val="0"/>
      <w:marTop w:val="0"/>
      <w:marBottom w:val="0"/>
      <w:divBdr>
        <w:top w:val="none" w:sz="0" w:space="0" w:color="auto"/>
        <w:left w:val="none" w:sz="0" w:space="0" w:color="auto"/>
        <w:bottom w:val="none" w:sz="0" w:space="0" w:color="auto"/>
        <w:right w:val="none" w:sz="0" w:space="0" w:color="auto"/>
      </w:divBdr>
    </w:div>
    <w:div w:id="662587187">
      <w:bodyDiv w:val="1"/>
      <w:marLeft w:val="0"/>
      <w:marRight w:val="0"/>
      <w:marTop w:val="0"/>
      <w:marBottom w:val="0"/>
      <w:divBdr>
        <w:top w:val="none" w:sz="0" w:space="0" w:color="auto"/>
        <w:left w:val="none" w:sz="0" w:space="0" w:color="auto"/>
        <w:bottom w:val="none" w:sz="0" w:space="0" w:color="auto"/>
        <w:right w:val="none" w:sz="0" w:space="0" w:color="auto"/>
      </w:divBdr>
    </w:div>
    <w:div w:id="663050103">
      <w:bodyDiv w:val="1"/>
      <w:marLeft w:val="0"/>
      <w:marRight w:val="0"/>
      <w:marTop w:val="0"/>
      <w:marBottom w:val="0"/>
      <w:divBdr>
        <w:top w:val="none" w:sz="0" w:space="0" w:color="auto"/>
        <w:left w:val="none" w:sz="0" w:space="0" w:color="auto"/>
        <w:bottom w:val="none" w:sz="0" w:space="0" w:color="auto"/>
        <w:right w:val="none" w:sz="0" w:space="0" w:color="auto"/>
      </w:divBdr>
    </w:div>
    <w:div w:id="663240099">
      <w:bodyDiv w:val="1"/>
      <w:marLeft w:val="0"/>
      <w:marRight w:val="0"/>
      <w:marTop w:val="0"/>
      <w:marBottom w:val="0"/>
      <w:divBdr>
        <w:top w:val="none" w:sz="0" w:space="0" w:color="auto"/>
        <w:left w:val="none" w:sz="0" w:space="0" w:color="auto"/>
        <w:bottom w:val="none" w:sz="0" w:space="0" w:color="auto"/>
        <w:right w:val="none" w:sz="0" w:space="0" w:color="auto"/>
      </w:divBdr>
    </w:div>
    <w:div w:id="663435027">
      <w:bodyDiv w:val="1"/>
      <w:marLeft w:val="0"/>
      <w:marRight w:val="0"/>
      <w:marTop w:val="0"/>
      <w:marBottom w:val="0"/>
      <w:divBdr>
        <w:top w:val="none" w:sz="0" w:space="0" w:color="auto"/>
        <w:left w:val="none" w:sz="0" w:space="0" w:color="auto"/>
        <w:bottom w:val="none" w:sz="0" w:space="0" w:color="auto"/>
        <w:right w:val="none" w:sz="0" w:space="0" w:color="auto"/>
      </w:divBdr>
    </w:div>
    <w:div w:id="663631710">
      <w:bodyDiv w:val="1"/>
      <w:marLeft w:val="0"/>
      <w:marRight w:val="0"/>
      <w:marTop w:val="0"/>
      <w:marBottom w:val="0"/>
      <w:divBdr>
        <w:top w:val="none" w:sz="0" w:space="0" w:color="auto"/>
        <w:left w:val="none" w:sz="0" w:space="0" w:color="auto"/>
        <w:bottom w:val="none" w:sz="0" w:space="0" w:color="auto"/>
        <w:right w:val="none" w:sz="0" w:space="0" w:color="auto"/>
      </w:divBdr>
    </w:div>
    <w:div w:id="663707167">
      <w:bodyDiv w:val="1"/>
      <w:marLeft w:val="0"/>
      <w:marRight w:val="0"/>
      <w:marTop w:val="0"/>
      <w:marBottom w:val="0"/>
      <w:divBdr>
        <w:top w:val="none" w:sz="0" w:space="0" w:color="auto"/>
        <w:left w:val="none" w:sz="0" w:space="0" w:color="auto"/>
        <w:bottom w:val="none" w:sz="0" w:space="0" w:color="auto"/>
        <w:right w:val="none" w:sz="0" w:space="0" w:color="auto"/>
      </w:divBdr>
    </w:div>
    <w:div w:id="663779216">
      <w:bodyDiv w:val="1"/>
      <w:marLeft w:val="0"/>
      <w:marRight w:val="0"/>
      <w:marTop w:val="0"/>
      <w:marBottom w:val="0"/>
      <w:divBdr>
        <w:top w:val="none" w:sz="0" w:space="0" w:color="auto"/>
        <w:left w:val="none" w:sz="0" w:space="0" w:color="auto"/>
        <w:bottom w:val="none" w:sz="0" w:space="0" w:color="auto"/>
        <w:right w:val="none" w:sz="0" w:space="0" w:color="auto"/>
      </w:divBdr>
    </w:div>
    <w:div w:id="664239451">
      <w:bodyDiv w:val="1"/>
      <w:marLeft w:val="0"/>
      <w:marRight w:val="0"/>
      <w:marTop w:val="0"/>
      <w:marBottom w:val="0"/>
      <w:divBdr>
        <w:top w:val="none" w:sz="0" w:space="0" w:color="auto"/>
        <w:left w:val="none" w:sz="0" w:space="0" w:color="auto"/>
        <w:bottom w:val="none" w:sz="0" w:space="0" w:color="auto"/>
        <w:right w:val="none" w:sz="0" w:space="0" w:color="auto"/>
      </w:divBdr>
    </w:div>
    <w:div w:id="664284075">
      <w:bodyDiv w:val="1"/>
      <w:marLeft w:val="0"/>
      <w:marRight w:val="0"/>
      <w:marTop w:val="0"/>
      <w:marBottom w:val="0"/>
      <w:divBdr>
        <w:top w:val="none" w:sz="0" w:space="0" w:color="auto"/>
        <w:left w:val="none" w:sz="0" w:space="0" w:color="auto"/>
        <w:bottom w:val="none" w:sz="0" w:space="0" w:color="auto"/>
        <w:right w:val="none" w:sz="0" w:space="0" w:color="auto"/>
      </w:divBdr>
    </w:div>
    <w:div w:id="664287596">
      <w:bodyDiv w:val="1"/>
      <w:marLeft w:val="0"/>
      <w:marRight w:val="0"/>
      <w:marTop w:val="0"/>
      <w:marBottom w:val="0"/>
      <w:divBdr>
        <w:top w:val="none" w:sz="0" w:space="0" w:color="auto"/>
        <w:left w:val="none" w:sz="0" w:space="0" w:color="auto"/>
        <w:bottom w:val="none" w:sz="0" w:space="0" w:color="auto"/>
        <w:right w:val="none" w:sz="0" w:space="0" w:color="auto"/>
      </w:divBdr>
    </w:div>
    <w:div w:id="664626315">
      <w:bodyDiv w:val="1"/>
      <w:marLeft w:val="0"/>
      <w:marRight w:val="0"/>
      <w:marTop w:val="0"/>
      <w:marBottom w:val="0"/>
      <w:divBdr>
        <w:top w:val="none" w:sz="0" w:space="0" w:color="auto"/>
        <w:left w:val="none" w:sz="0" w:space="0" w:color="auto"/>
        <w:bottom w:val="none" w:sz="0" w:space="0" w:color="auto"/>
        <w:right w:val="none" w:sz="0" w:space="0" w:color="auto"/>
      </w:divBdr>
    </w:div>
    <w:div w:id="664632321">
      <w:bodyDiv w:val="1"/>
      <w:marLeft w:val="0"/>
      <w:marRight w:val="0"/>
      <w:marTop w:val="0"/>
      <w:marBottom w:val="0"/>
      <w:divBdr>
        <w:top w:val="none" w:sz="0" w:space="0" w:color="auto"/>
        <w:left w:val="none" w:sz="0" w:space="0" w:color="auto"/>
        <w:bottom w:val="none" w:sz="0" w:space="0" w:color="auto"/>
        <w:right w:val="none" w:sz="0" w:space="0" w:color="auto"/>
      </w:divBdr>
    </w:div>
    <w:div w:id="664667691">
      <w:bodyDiv w:val="1"/>
      <w:marLeft w:val="0"/>
      <w:marRight w:val="0"/>
      <w:marTop w:val="0"/>
      <w:marBottom w:val="0"/>
      <w:divBdr>
        <w:top w:val="none" w:sz="0" w:space="0" w:color="auto"/>
        <w:left w:val="none" w:sz="0" w:space="0" w:color="auto"/>
        <w:bottom w:val="none" w:sz="0" w:space="0" w:color="auto"/>
        <w:right w:val="none" w:sz="0" w:space="0" w:color="auto"/>
      </w:divBdr>
    </w:div>
    <w:div w:id="664818360">
      <w:bodyDiv w:val="1"/>
      <w:marLeft w:val="0"/>
      <w:marRight w:val="0"/>
      <w:marTop w:val="0"/>
      <w:marBottom w:val="0"/>
      <w:divBdr>
        <w:top w:val="none" w:sz="0" w:space="0" w:color="auto"/>
        <w:left w:val="none" w:sz="0" w:space="0" w:color="auto"/>
        <w:bottom w:val="none" w:sz="0" w:space="0" w:color="auto"/>
        <w:right w:val="none" w:sz="0" w:space="0" w:color="auto"/>
      </w:divBdr>
    </w:div>
    <w:div w:id="665012826">
      <w:bodyDiv w:val="1"/>
      <w:marLeft w:val="0"/>
      <w:marRight w:val="0"/>
      <w:marTop w:val="0"/>
      <w:marBottom w:val="0"/>
      <w:divBdr>
        <w:top w:val="none" w:sz="0" w:space="0" w:color="auto"/>
        <w:left w:val="none" w:sz="0" w:space="0" w:color="auto"/>
        <w:bottom w:val="none" w:sz="0" w:space="0" w:color="auto"/>
        <w:right w:val="none" w:sz="0" w:space="0" w:color="auto"/>
      </w:divBdr>
    </w:div>
    <w:div w:id="665091659">
      <w:bodyDiv w:val="1"/>
      <w:marLeft w:val="0"/>
      <w:marRight w:val="0"/>
      <w:marTop w:val="0"/>
      <w:marBottom w:val="0"/>
      <w:divBdr>
        <w:top w:val="none" w:sz="0" w:space="0" w:color="auto"/>
        <w:left w:val="none" w:sz="0" w:space="0" w:color="auto"/>
        <w:bottom w:val="none" w:sz="0" w:space="0" w:color="auto"/>
        <w:right w:val="none" w:sz="0" w:space="0" w:color="auto"/>
      </w:divBdr>
    </w:div>
    <w:div w:id="665282003">
      <w:bodyDiv w:val="1"/>
      <w:marLeft w:val="0"/>
      <w:marRight w:val="0"/>
      <w:marTop w:val="0"/>
      <w:marBottom w:val="0"/>
      <w:divBdr>
        <w:top w:val="none" w:sz="0" w:space="0" w:color="auto"/>
        <w:left w:val="none" w:sz="0" w:space="0" w:color="auto"/>
        <w:bottom w:val="none" w:sz="0" w:space="0" w:color="auto"/>
        <w:right w:val="none" w:sz="0" w:space="0" w:color="auto"/>
      </w:divBdr>
    </w:div>
    <w:div w:id="665287523">
      <w:bodyDiv w:val="1"/>
      <w:marLeft w:val="0"/>
      <w:marRight w:val="0"/>
      <w:marTop w:val="0"/>
      <w:marBottom w:val="0"/>
      <w:divBdr>
        <w:top w:val="none" w:sz="0" w:space="0" w:color="auto"/>
        <w:left w:val="none" w:sz="0" w:space="0" w:color="auto"/>
        <w:bottom w:val="none" w:sz="0" w:space="0" w:color="auto"/>
        <w:right w:val="none" w:sz="0" w:space="0" w:color="auto"/>
      </w:divBdr>
    </w:div>
    <w:div w:id="665288083">
      <w:bodyDiv w:val="1"/>
      <w:marLeft w:val="0"/>
      <w:marRight w:val="0"/>
      <w:marTop w:val="0"/>
      <w:marBottom w:val="0"/>
      <w:divBdr>
        <w:top w:val="none" w:sz="0" w:space="0" w:color="auto"/>
        <w:left w:val="none" w:sz="0" w:space="0" w:color="auto"/>
        <w:bottom w:val="none" w:sz="0" w:space="0" w:color="auto"/>
        <w:right w:val="none" w:sz="0" w:space="0" w:color="auto"/>
      </w:divBdr>
    </w:div>
    <w:div w:id="665406227">
      <w:bodyDiv w:val="1"/>
      <w:marLeft w:val="0"/>
      <w:marRight w:val="0"/>
      <w:marTop w:val="0"/>
      <w:marBottom w:val="0"/>
      <w:divBdr>
        <w:top w:val="none" w:sz="0" w:space="0" w:color="auto"/>
        <w:left w:val="none" w:sz="0" w:space="0" w:color="auto"/>
        <w:bottom w:val="none" w:sz="0" w:space="0" w:color="auto"/>
        <w:right w:val="none" w:sz="0" w:space="0" w:color="auto"/>
      </w:divBdr>
    </w:div>
    <w:div w:id="665477945">
      <w:bodyDiv w:val="1"/>
      <w:marLeft w:val="0"/>
      <w:marRight w:val="0"/>
      <w:marTop w:val="0"/>
      <w:marBottom w:val="0"/>
      <w:divBdr>
        <w:top w:val="none" w:sz="0" w:space="0" w:color="auto"/>
        <w:left w:val="none" w:sz="0" w:space="0" w:color="auto"/>
        <w:bottom w:val="none" w:sz="0" w:space="0" w:color="auto"/>
        <w:right w:val="none" w:sz="0" w:space="0" w:color="auto"/>
      </w:divBdr>
    </w:div>
    <w:div w:id="665981937">
      <w:bodyDiv w:val="1"/>
      <w:marLeft w:val="0"/>
      <w:marRight w:val="0"/>
      <w:marTop w:val="0"/>
      <w:marBottom w:val="0"/>
      <w:divBdr>
        <w:top w:val="none" w:sz="0" w:space="0" w:color="auto"/>
        <w:left w:val="none" w:sz="0" w:space="0" w:color="auto"/>
        <w:bottom w:val="none" w:sz="0" w:space="0" w:color="auto"/>
        <w:right w:val="none" w:sz="0" w:space="0" w:color="auto"/>
      </w:divBdr>
    </w:div>
    <w:div w:id="665985733">
      <w:bodyDiv w:val="1"/>
      <w:marLeft w:val="0"/>
      <w:marRight w:val="0"/>
      <w:marTop w:val="0"/>
      <w:marBottom w:val="0"/>
      <w:divBdr>
        <w:top w:val="none" w:sz="0" w:space="0" w:color="auto"/>
        <w:left w:val="none" w:sz="0" w:space="0" w:color="auto"/>
        <w:bottom w:val="none" w:sz="0" w:space="0" w:color="auto"/>
        <w:right w:val="none" w:sz="0" w:space="0" w:color="auto"/>
      </w:divBdr>
    </w:div>
    <w:div w:id="666128649">
      <w:bodyDiv w:val="1"/>
      <w:marLeft w:val="0"/>
      <w:marRight w:val="0"/>
      <w:marTop w:val="0"/>
      <w:marBottom w:val="0"/>
      <w:divBdr>
        <w:top w:val="none" w:sz="0" w:space="0" w:color="auto"/>
        <w:left w:val="none" w:sz="0" w:space="0" w:color="auto"/>
        <w:bottom w:val="none" w:sz="0" w:space="0" w:color="auto"/>
        <w:right w:val="none" w:sz="0" w:space="0" w:color="auto"/>
      </w:divBdr>
    </w:div>
    <w:div w:id="666129934">
      <w:bodyDiv w:val="1"/>
      <w:marLeft w:val="0"/>
      <w:marRight w:val="0"/>
      <w:marTop w:val="0"/>
      <w:marBottom w:val="0"/>
      <w:divBdr>
        <w:top w:val="none" w:sz="0" w:space="0" w:color="auto"/>
        <w:left w:val="none" w:sz="0" w:space="0" w:color="auto"/>
        <w:bottom w:val="none" w:sz="0" w:space="0" w:color="auto"/>
        <w:right w:val="none" w:sz="0" w:space="0" w:color="auto"/>
      </w:divBdr>
    </w:div>
    <w:div w:id="666441799">
      <w:bodyDiv w:val="1"/>
      <w:marLeft w:val="0"/>
      <w:marRight w:val="0"/>
      <w:marTop w:val="0"/>
      <w:marBottom w:val="0"/>
      <w:divBdr>
        <w:top w:val="none" w:sz="0" w:space="0" w:color="auto"/>
        <w:left w:val="none" w:sz="0" w:space="0" w:color="auto"/>
        <w:bottom w:val="none" w:sz="0" w:space="0" w:color="auto"/>
        <w:right w:val="none" w:sz="0" w:space="0" w:color="auto"/>
      </w:divBdr>
    </w:div>
    <w:div w:id="666635491">
      <w:bodyDiv w:val="1"/>
      <w:marLeft w:val="0"/>
      <w:marRight w:val="0"/>
      <w:marTop w:val="0"/>
      <w:marBottom w:val="0"/>
      <w:divBdr>
        <w:top w:val="none" w:sz="0" w:space="0" w:color="auto"/>
        <w:left w:val="none" w:sz="0" w:space="0" w:color="auto"/>
        <w:bottom w:val="none" w:sz="0" w:space="0" w:color="auto"/>
        <w:right w:val="none" w:sz="0" w:space="0" w:color="auto"/>
      </w:divBdr>
    </w:div>
    <w:div w:id="666785484">
      <w:bodyDiv w:val="1"/>
      <w:marLeft w:val="0"/>
      <w:marRight w:val="0"/>
      <w:marTop w:val="0"/>
      <w:marBottom w:val="0"/>
      <w:divBdr>
        <w:top w:val="none" w:sz="0" w:space="0" w:color="auto"/>
        <w:left w:val="none" w:sz="0" w:space="0" w:color="auto"/>
        <w:bottom w:val="none" w:sz="0" w:space="0" w:color="auto"/>
        <w:right w:val="none" w:sz="0" w:space="0" w:color="auto"/>
      </w:divBdr>
    </w:div>
    <w:div w:id="666785531">
      <w:bodyDiv w:val="1"/>
      <w:marLeft w:val="0"/>
      <w:marRight w:val="0"/>
      <w:marTop w:val="0"/>
      <w:marBottom w:val="0"/>
      <w:divBdr>
        <w:top w:val="none" w:sz="0" w:space="0" w:color="auto"/>
        <w:left w:val="none" w:sz="0" w:space="0" w:color="auto"/>
        <w:bottom w:val="none" w:sz="0" w:space="0" w:color="auto"/>
        <w:right w:val="none" w:sz="0" w:space="0" w:color="auto"/>
      </w:divBdr>
    </w:div>
    <w:div w:id="667177013">
      <w:bodyDiv w:val="1"/>
      <w:marLeft w:val="0"/>
      <w:marRight w:val="0"/>
      <w:marTop w:val="0"/>
      <w:marBottom w:val="0"/>
      <w:divBdr>
        <w:top w:val="none" w:sz="0" w:space="0" w:color="auto"/>
        <w:left w:val="none" w:sz="0" w:space="0" w:color="auto"/>
        <w:bottom w:val="none" w:sz="0" w:space="0" w:color="auto"/>
        <w:right w:val="none" w:sz="0" w:space="0" w:color="auto"/>
      </w:divBdr>
    </w:div>
    <w:div w:id="667513969">
      <w:bodyDiv w:val="1"/>
      <w:marLeft w:val="0"/>
      <w:marRight w:val="0"/>
      <w:marTop w:val="0"/>
      <w:marBottom w:val="0"/>
      <w:divBdr>
        <w:top w:val="none" w:sz="0" w:space="0" w:color="auto"/>
        <w:left w:val="none" w:sz="0" w:space="0" w:color="auto"/>
        <w:bottom w:val="none" w:sz="0" w:space="0" w:color="auto"/>
        <w:right w:val="none" w:sz="0" w:space="0" w:color="auto"/>
      </w:divBdr>
    </w:div>
    <w:div w:id="667710749">
      <w:bodyDiv w:val="1"/>
      <w:marLeft w:val="0"/>
      <w:marRight w:val="0"/>
      <w:marTop w:val="0"/>
      <w:marBottom w:val="0"/>
      <w:divBdr>
        <w:top w:val="none" w:sz="0" w:space="0" w:color="auto"/>
        <w:left w:val="none" w:sz="0" w:space="0" w:color="auto"/>
        <w:bottom w:val="none" w:sz="0" w:space="0" w:color="auto"/>
        <w:right w:val="none" w:sz="0" w:space="0" w:color="auto"/>
      </w:divBdr>
    </w:div>
    <w:div w:id="668098441">
      <w:bodyDiv w:val="1"/>
      <w:marLeft w:val="0"/>
      <w:marRight w:val="0"/>
      <w:marTop w:val="0"/>
      <w:marBottom w:val="0"/>
      <w:divBdr>
        <w:top w:val="none" w:sz="0" w:space="0" w:color="auto"/>
        <w:left w:val="none" w:sz="0" w:space="0" w:color="auto"/>
        <w:bottom w:val="none" w:sz="0" w:space="0" w:color="auto"/>
        <w:right w:val="none" w:sz="0" w:space="0" w:color="auto"/>
      </w:divBdr>
    </w:div>
    <w:div w:id="668211110">
      <w:bodyDiv w:val="1"/>
      <w:marLeft w:val="0"/>
      <w:marRight w:val="0"/>
      <w:marTop w:val="0"/>
      <w:marBottom w:val="0"/>
      <w:divBdr>
        <w:top w:val="none" w:sz="0" w:space="0" w:color="auto"/>
        <w:left w:val="none" w:sz="0" w:space="0" w:color="auto"/>
        <w:bottom w:val="none" w:sz="0" w:space="0" w:color="auto"/>
        <w:right w:val="none" w:sz="0" w:space="0" w:color="auto"/>
      </w:divBdr>
    </w:div>
    <w:div w:id="668289683">
      <w:bodyDiv w:val="1"/>
      <w:marLeft w:val="0"/>
      <w:marRight w:val="0"/>
      <w:marTop w:val="0"/>
      <w:marBottom w:val="0"/>
      <w:divBdr>
        <w:top w:val="none" w:sz="0" w:space="0" w:color="auto"/>
        <w:left w:val="none" w:sz="0" w:space="0" w:color="auto"/>
        <w:bottom w:val="none" w:sz="0" w:space="0" w:color="auto"/>
        <w:right w:val="none" w:sz="0" w:space="0" w:color="auto"/>
      </w:divBdr>
    </w:div>
    <w:div w:id="668362955">
      <w:bodyDiv w:val="1"/>
      <w:marLeft w:val="0"/>
      <w:marRight w:val="0"/>
      <w:marTop w:val="0"/>
      <w:marBottom w:val="0"/>
      <w:divBdr>
        <w:top w:val="none" w:sz="0" w:space="0" w:color="auto"/>
        <w:left w:val="none" w:sz="0" w:space="0" w:color="auto"/>
        <w:bottom w:val="none" w:sz="0" w:space="0" w:color="auto"/>
        <w:right w:val="none" w:sz="0" w:space="0" w:color="auto"/>
      </w:divBdr>
    </w:div>
    <w:div w:id="668365800">
      <w:bodyDiv w:val="1"/>
      <w:marLeft w:val="0"/>
      <w:marRight w:val="0"/>
      <w:marTop w:val="0"/>
      <w:marBottom w:val="0"/>
      <w:divBdr>
        <w:top w:val="none" w:sz="0" w:space="0" w:color="auto"/>
        <w:left w:val="none" w:sz="0" w:space="0" w:color="auto"/>
        <w:bottom w:val="none" w:sz="0" w:space="0" w:color="auto"/>
        <w:right w:val="none" w:sz="0" w:space="0" w:color="auto"/>
      </w:divBdr>
    </w:div>
    <w:div w:id="668557155">
      <w:bodyDiv w:val="1"/>
      <w:marLeft w:val="0"/>
      <w:marRight w:val="0"/>
      <w:marTop w:val="0"/>
      <w:marBottom w:val="0"/>
      <w:divBdr>
        <w:top w:val="none" w:sz="0" w:space="0" w:color="auto"/>
        <w:left w:val="none" w:sz="0" w:space="0" w:color="auto"/>
        <w:bottom w:val="none" w:sz="0" w:space="0" w:color="auto"/>
        <w:right w:val="none" w:sz="0" w:space="0" w:color="auto"/>
      </w:divBdr>
    </w:div>
    <w:div w:id="668681914">
      <w:bodyDiv w:val="1"/>
      <w:marLeft w:val="0"/>
      <w:marRight w:val="0"/>
      <w:marTop w:val="0"/>
      <w:marBottom w:val="0"/>
      <w:divBdr>
        <w:top w:val="none" w:sz="0" w:space="0" w:color="auto"/>
        <w:left w:val="none" w:sz="0" w:space="0" w:color="auto"/>
        <w:bottom w:val="none" w:sz="0" w:space="0" w:color="auto"/>
        <w:right w:val="none" w:sz="0" w:space="0" w:color="auto"/>
      </w:divBdr>
    </w:div>
    <w:div w:id="668795869">
      <w:bodyDiv w:val="1"/>
      <w:marLeft w:val="0"/>
      <w:marRight w:val="0"/>
      <w:marTop w:val="0"/>
      <w:marBottom w:val="0"/>
      <w:divBdr>
        <w:top w:val="none" w:sz="0" w:space="0" w:color="auto"/>
        <w:left w:val="none" w:sz="0" w:space="0" w:color="auto"/>
        <w:bottom w:val="none" w:sz="0" w:space="0" w:color="auto"/>
        <w:right w:val="none" w:sz="0" w:space="0" w:color="auto"/>
      </w:divBdr>
    </w:div>
    <w:div w:id="668797600">
      <w:bodyDiv w:val="1"/>
      <w:marLeft w:val="0"/>
      <w:marRight w:val="0"/>
      <w:marTop w:val="0"/>
      <w:marBottom w:val="0"/>
      <w:divBdr>
        <w:top w:val="none" w:sz="0" w:space="0" w:color="auto"/>
        <w:left w:val="none" w:sz="0" w:space="0" w:color="auto"/>
        <w:bottom w:val="none" w:sz="0" w:space="0" w:color="auto"/>
        <w:right w:val="none" w:sz="0" w:space="0" w:color="auto"/>
      </w:divBdr>
    </w:div>
    <w:div w:id="668798059">
      <w:bodyDiv w:val="1"/>
      <w:marLeft w:val="0"/>
      <w:marRight w:val="0"/>
      <w:marTop w:val="0"/>
      <w:marBottom w:val="0"/>
      <w:divBdr>
        <w:top w:val="none" w:sz="0" w:space="0" w:color="auto"/>
        <w:left w:val="none" w:sz="0" w:space="0" w:color="auto"/>
        <w:bottom w:val="none" w:sz="0" w:space="0" w:color="auto"/>
        <w:right w:val="none" w:sz="0" w:space="0" w:color="auto"/>
      </w:divBdr>
    </w:div>
    <w:div w:id="669215416">
      <w:bodyDiv w:val="1"/>
      <w:marLeft w:val="0"/>
      <w:marRight w:val="0"/>
      <w:marTop w:val="0"/>
      <w:marBottom w:val="0"/>
      <w:divBdr>
        <w:top w:val="none" w:sz="0" w:space="0" w:color="auto"/>
        <w:left w:val="none" w:sz="0" w:space="0" w:color="auto"/>
        <w:bottom w:val="none" w:sz="0" w:space="0" w:color="auto"/>
        <w:right w:val="none" w:sz="0" w:space="0" w:color="auto"/>
      </w:divBdr>
    </w:div>
    <w:div w:id="669408175">
      <w:bodyDiv w:val="1"/>
      <w:marLeft w:val="0"/>
      <w:marRight w:val="0"/>
      <w:marTop w:val="0"/>
      <w:marBottom w:val="0"/>
      <w:divBdr>
        <w:top w:val="none" w:sz="0" w:space="0" w:color="auto"/>
        <w:left w:val="none" w:sz="0" w:space="0" w:color="auto"/>
        <w:bottom w:val="none" w:sz="0" w:space="0" w:color="auto"/>
        <w:right w:val="none" w:sz="0" w:space="0" w:color="auto"/>
      </w:divBdr>
    </w:div>
    <w:div w:id="669792877">
      <w:bodyDiv w:val="1"/>
      <w:marLeft w:val="0"/>
      <w:marRight w:val="0"/>
      <w:marTop w:val="0"/>
      <w:marBottom w:val="0"/>
      <w:divBdr>
        <w:top w:val="none" w:sz="0" w:space="0" w:color="auto"/>
        <w:left w:val="none" w:sz="0" w:space="0" w:color="auto"/>
        <w:bottom w:val="none" w:sz="0" w:space="0" w:color="auto"/>
        <w:right w:val="none" w:sz="0" w:space="0" w:color="auto"/>
      </w:divBdr>
    </w:div>
    <w:div w:id="669866861">
      <w:bodyDiv w:val="1"/>
      <w:marLeft w:val="0"/>
      <w:marRight w:val="0"/>
      <w:marTop w:val="0"/>
      <w:marBottom w:val="0"/>
      <w:divBdr>
        <w:top w:val="none" w:sz="0" w:space="0" w:color="auto"/>
        <w:left w:val="none" w:sz="0" w:space="0" w:color="auto"/>
        <w:bottom w:val="none" w:sz="0" w:space="0" w:color="auto"/>
        <w:right w:val="none" w:sz="0" w:space="0" w:color="auto"/>
      </w:divBdr>
    </w:div>
    <w:div w:id="669914045">
      <w:bodyDiv w:val="1"/>
      <w:marLeft w:val="0"/>
      <w:marRight w:val="0"/>
      <w:marTop w:val="0"/>
      <w:marBottom w:val="0"/>
      <w:divBdr>
        <w:top w:val="none" w:sz="0" w:space="0" w:color="auto"/>
        <w:left w:val="none" w:sz="0" w:space="0" w:color="auto"/>
        <w:bottom w:val="none" w:sz="0" w:space="0" w:color="auto"/>
        <w:right w:val="none" w:sz="0" w:space="0" w:color="auto"/>
      </w:divBdr>
    </w:div>
    <w:div w:id="669914990">
      <w:bodyDiv w:val="1"/>
      <w:marLeft w:val="0"/>
      <w:marRight w:val="0"/>
      <w:marTop w:val="0"/>
      <w:marBottom w:val="0"/>
      <w:divBdr>
        <w:top w:val="none" w:sz="0" w:space="0" w:color="auto"/>
        <w:left w:val="none" w:sz="0" w:space="0" w:color="auto"/>
        <w:bottom w:val="none" w:sz="0" w:space="0" w:color="auto"/>
        <w:right w:val="none" w:sz="0" w:space="0" w:color="auto"/>
      </w:divBdr>
    </w:div>
    <w:div w:id="669992544">
      <w:bodyDiv w:val="1"/>
      <w:marLeft w:val="0"/>
      <w:marRight w:val="0"/>
      <w:marTop w:val="0"/>
      <w:marBottom w:val="0"/>
      <w:divBdr>
        <w:top w:val="none" w:sz="0" w:space="0" w:color="auto"/>
        <w:left w:val="none" w:sz="0" w:space="0" w:color="auto"/>
        <w:bottom w:val="none" w:sz="0" w:space="0" w:color="auto"/>
        <w:right w:val="none" w:sz="0" w:space="0" w:color="auto"/>
      </w:divBdr>
    </w:div>
    <w:div w:id="670064122">
      <w:bodyDiv w:val="1"/>
      <w:marLeft w:val="0"/>
      <w:marRight w:val="0"/>
      <w:marTop w:val="0"/>
      <w:marBottom w:val="0"/>
      <w:divBdr>
        <w:top w:val="none" w:sz="0" w:space="0" w:color="auto"/>
        <w:left w:val="none" w:sz="0" w:space="0" w:color="auto"/>
        <w:bottom w:val="none" w:sz="0" w:space="0" w:color="auto"/>
        <w:right w:val="none" w:sz="0" w:space="0" w:color="auto"/>
      </w:divBdr>
    </w:div>
    <w:div w:id="670110458">
      <w:bodyDiv w:val="1"/>
      <w:marLeft w:val="0"/>
      <w:marRight w:val="0"/>
      <w:marTop w:val="0"/>
      <w:marBottom w:val="0"/>
      <w:divBdr>
        <w:top w:val="none" w:sz="0" w:space="0" w:color="auto"/>
        <w:left w:val="none" w:sz="0" w:space="0" w:color="auto"/>
        <w:bottom w:val="none" w:sz="0" w:space="0" w:color="auto"/>
        <w:right w:val="none" w:sz="0" w:space="0" w:color="auto"/>
      </w:divBdr>
    </w:div>
    <w:div w:id="670571942">
      <w:bodyDiv w:val="1"/>
      <w:marLeft w:val="0"/>
      <w:marRight w:val="0"/>
      <w:marTop w:val="0"/>
      <w:marBottom w:val="0"/>
      <w:divBdr>
        <w:top w:val="none" w:sz="0" w:space="0" w:color="auto"/>
        <w:left w:val="none" w:sz="0" w:space="0" w:color="auto"/>
        <w:bottom w:val="none" w:sz="0" w:space="0" w:color="auto"/>
        <w:right w:val="none" w:sz="0" w:space="0" w:color="auto"/>
      </w:divBdr>
    </w:div>
    <w:div w:id="670717375">
      <w:bodyDiv w:val="1"/>
      <w:marLeft w:val="0"/>
      <w:marRight w:val="0"/>
      <w:marTop w:val="0"/>
      <w:marBottom w:val="0"/>
      <w:divBdr>
        <w:top w:val="none" w:sz="0" w:space="0" w:color="auto"/>
        <w:left w:val="none" w:sz="0" w:space="0" w:color="auto"/>
        <w:bottom w:val="none" w:sz="0" w:space="0" w:color="auto"/>
        <w:right w:val="none" w:sz="0" w:space="0" w:color="auto"/>
      </w:divBdr>
    </w:div>
    <w:div w:id="670910310">
      <w:bodyDiv w:val="1"/>
      <w:marLeft w:val="0"/>
      <w:marRight w:val="0"/>
      <w:marTop w:val="0"/>
      <w:marBottom w:val="0"/>
      <w:divBdr>
        <w:top w:val="none" w:sz="0" w:space="0" w:color="auto"/>
        <w:left w:val="none" w:sz="0" w:space="0" w:color="auto"/>
        <w:bottom w:val="none" w:sz="0" w:space="0" w:color="auto"/>
        <w:right w:val="none" w:sz="0" w:space="0" w:color="auto"/>
      </w:divBdr>
    </w:div>
    <w:div w:id="671029570">
      <w:bodyDiv w:val="1"/>
      <w:marLeft w:val="0"/>
      <w:marRight w:val="0"/>
      <w:marTop w:val="0"/>
      <w:marBottom w:val="0"/>
      <w:divBdr>
        <w:top w:val="none" w:sz="0" w:space="0" w:color="auto"/>
        <w:left w:val="none" w:sz="0" w:space="0" w:color="auto"/>
        <w:bottom w:val="none" w:sz="0" w:space="0" w:color="auto"/>
        <w:right w:val="none" w:sz="0" w:space="0" w:color="auto"/>
      </w:divBdr>
    </w:div>
    <w:div w:id="671107376">
      <w:bodyDiv w:val="1"/>
      <w:marLeft w:val="0"/>
      <w:marRight w:val="0"/>
      <w:marTop w:val="0"/>
      <w:marBottom w:val="0"/>
      <w:divBdr>
        <w:top w:val="none" w:sz="0" w:space="0" w:color="auto"/>
        <w:left w:val="none" w:sz="0" w:space="0" w:color="auto"/>
        <w:bottom w:val="none" w:sz="0" w:space="0" w:color="auto"/>
        <w:right w:val="none" w:sz="0" w:space="0" w:color="auto"/>
      </w:divBdr>
    </w:div>
    <w:div w:id="671219831">
      <w:bodyDiv w:val="1"/>
      <w:marLeft w:val="0"/>
      <w:marRight w:val="0"/>
      <w:marTop w:val="0"/>
      <w:marBottom w:val="0"/>
      <w:divBdr>
        <w:top w:val="none" w:sz="0" w:space="0" w:color="auto"/>
        <w:left w:val="none" w:sz="0" w:space="0" w:color="auto"/>
        <w:bottom w:val="none" w:sz="0" w:space="0" w:color="auto"/>
        <w:right w:val="none" w:sz="0" w:space="0" w:color="auto"/>
      </w:divBdr>
    </w:div>
    <w:div w:id="671369800">
      <w:bodyDiv w:val="1"/>
      <w:marLeft w:val="0"/>
      <w:marRight w:val="0"/>
      <w:marTop w:val="0"/>
      <w:marBottom w:val="0"/>
      <w:divBdr>
        <w:top w:val="none" w:sz="0" w:space="0" w:color="auto"/>
        <w:left w:val="none" w:sz="0" w:space="0" w:color="auto"/>
        <w:bottom w:val="none" w:sz="0" w:space="0" w:color="auto"/>
        <w:right w:val="none" w:sz="0" w:space="0" w:color="auto"/>
      </w:divBdr>
    </w:div>
    <w:div w:id="672411543">
      <w:bodyDiv w:val="1"/>
      <w:marLeft w:val="0"/>
      <w:marRight w:val="0"/>
      <w:marTop w:val="0"/>
      <w:marBottom w:val="0"/>
      <w:divBdr>
        <w:top w:val="none" w:sz="0" w:space="0" w:color="auto"/>
        <w:left w:val="none" w:sz="0" w:space="0" w:color="auto"/>
        <w:bottom w:val="none" w:sz="0" w:space="0" w:color="auto"/>
        <w:right w:val="none" w:sz="0" w:space="0" w:color="auto"/>
      </w:divBdr>
    </w:div>
    <w:div w:id="672925206">
      <w:bodyDiv w:val="1"/>
      <w:marLeft w:val="0"/>
      <w:marRight w:val="0"/>
      <w:marTop w:val="0"/>
      <w:marBottom w:val="0"/>
      <w:divBdr>
        <w:top w:val="none" w:sz="0" w:space="0" w:color="auto"/>
        <w:left w:val="none" w:sz="0" w:space="0" w:color="auto"/>
        <w:bottom w:val="none" w:sz="0" w:space="0" w:color="auto"/>
        <w:right w:val="none" w:sz="0" w:space="0" w:color="auto"/>
      </w:divBdr>
    </w:div>
    <w:div w:id="673072022">
      <w:bodyDiv w:val="1"/>
      <w:marLeft w:val="0"/>
      <w:marRight w:val="0"/>
      <w:marTop w:val="0"/>
      <w:marBottom w:val="0"/>
      <w:divBdr>
        <w:top w:val="none" w:sz="0" w:space="0" w:color="auto"/>
        <w:left w:val="none" w:sz="0" w:space="0" w:color="auto"/>
        <w:bottom w:val="none" w:sz="0" w:space="0" w:color="auto"/>
        <w:right w:val="none" w:sz="0" w:space="0" w:color="auto"/>
      </w:divBdr>
    </w:div>
    <w:div w:id="673529900">
      <w:bodyDiv w:val="1"/>
      <w:marLeft w:val="0"/>
      <w:marRight w:val="0"/>
      <w:marTop w:val="0"/>
      <w:marBottom w:val="0"/>
      <w:divBdr>
        <w:top w:val="none" w:sz="0" w:space="0" w:color="auto"/>
        <w:left w:val="none" w:sz="0" w:space="0" w:color="auto"/>
        <w:bottom w:val="none" w:sz="0" w:space="0" w:color="auto"/>
        <w:right w:val="none" w:sz="0" w:space="0" w:color="auto"/>
      </w:divBdr>
    </w:div>
    <w:div w:id="673579472">
      <w:bodyDiv w:val="1"/>
      <w:marLeft w:val="0"/>
      <w:marRight w:val="0"/>
      <w:marTop w:val="0"/>
      <w:marBottom w:val="0"/>
      <w:divBdr>
        <w:top w:val="none" w:sz="0" w:space="0" w:color="auto"/>
        <w:left w:val="none" w:sz="0" w:space="0" w:color="auto"/>
        <w:bottom w:val="none" w:sz="0" w:space="0" w:color="auto"/>
        <w:right w:val="none" w:sz="0" w:space="0" w:color="auto"/>
      </w:divBdr>
    </w:div>
    <w:div w:id="673655553">
      <w:bodyDiv w:val="1"/>
      <w:marLeft w:val="0"/>
      <w:marRight w:val="0"/>
      <w:marTop w:val="0"/>
      <w:marBottom w:val="0"/>
      <w:divBdr>
        <w:top w:val="none" w:sz="0" w:space="0" w:color="auto"/>
        <w:left w:val="none" w:sz="0" w:space="0" w:color="auto"/>
        <w:bottom w:val="none" w:sz="0" w:space="0" w:color="auto"/>
        <w:right w:val="none" w:sz="0" w:space="0" w:color="auto"/>
      </w:divBdr>
    </w:div>
    <w:div w:id="673803328">
      <w:bodyDiv w:val="1"/>
      <w:marLeft w:val="0"/>
      <w:marRight w:val="0"/>
      <w:marTop w:val="0"/>
      <w:marBottom w:val="0"/>
      <w:divBdr>
        <w:top w:val="none" w:sz="0" w:space="0" w:color="auto"/>
        <w:left w:val="none" w:sz="0" w:space="0" w:color="auto"/>
        <w:bottom w:val="none" w:sz="0" w:space="0" w:color="auto"/>
        <w:right w:val="none" w:sz="0" w:space="0" w:color="auto"/>
      </w:divBdr>
    </w:div>
    <w:div w:id="673804930">
      <w:bodyDiv w:val="1"/>
      <w:marLeft w:val="0"/>
      <w:marRight w:val="0"/>
      <w:marTop w:val="0"/>
      <w:marBottom w:val="0"/>
      <w:divBdr>
        <w:top w:val="none" w:sz="0" w:space="0" w:color="auto"/>
        <w:left w:val="none" w:sz="0" w:space="0" w:color="auto"/>
        <w:bottom w:val="none" w:sz="0" w:space="0" w:color="auto"/>
        <w:right w:val="none" w:sz="0" w:space="0" w:color="auto"/>
      </w:divBdr>
    </w:div>
    <w:div w:id="673918195">
      <w:bodyDiv w:val="1"/>
      <w:marLeft w:val="0"/>
      <w:marRight w:val="0"/>
      <w:marTop w:val="0"/>
      <w:marBottom w:val="0"/>
      <w:divBdr>
        <w:top w:val="none" w:sz="0" w:space="0" w:color="auto"/>
        <w:left w:val="none" w:sz="0" w:space="0" w:color="auto"/>
        <w:bottom w:val="none" w:sz="0" w:space="0" w:color="auto"/>
        <w:right w:val="none" w:sz="0" w:space="0" w:color="auto"/>
      </w:divBdr>
    </w:div>
    <w:div w:id="673998441">
      <w:bodyDiv w:val="1"/>
      <w:marLeft w:val="0"/>
      <w:marRight w:val="0"/>
      <w:marTop w:val="0"/>
      <w:marBottom w:val="0"/>
      <w:divBdr>
        <w:top w:val="none" w:sz="0" w:space="0" w:color="auto"/>
        <w:left w:val="none" w:sz="0" w:space="0" w:color="auto"/>
        <w:bottom w:val="none" w:sz="0" w:space="0" w:color="auto"/>
        <w:right w:val="none" w:sz="0" w:space="0" w:color="auto"/>
      </w:divBdr>
    </w:div>
    <w:div w:id="674112276">
      <w:bodyDiv w:val="1"/>
      <w:marLeft w:val="0"/>
      <w:marRight w:val="0"/>
      <w:marTop w:val="0"/>
      <w:marBottom w:val="0"/>
      <w:divBdr>
        <w:top w:val="none" w:sz="0" w:space="0" w:color="auto"/>
        <w:left w:val="none" w:sz="0" w:space="0" w:color="auto"/>
        <w:bottom w:val="none" w:sz="0" w:space="0" w:color="auto"/>
        <w:right w:val="none" w:sz="0" w:space="0" w:color="auto"/>
      </w:divBdr>
    </w:div>
    <w:div w:id="674265112">
      <w:bodyDiv w:val="1"/>
      <w:marLeft w:val="0"/>
      <w:marRight w:val="0"/>
      <w:marTop w:val="0"/>
      <w:marBottom w:val="0"/>
      <w:divBdr>
        <w:top w:val="none" w:sz="0" w:space="0" w:color="auto"/>
        <w:left w:val="none" w:sz="0" w:space="0" w:color="auto"/>
        <w:bottom w:val="none" w:sz="0" w:space="0" w:color="auto"/>
        <w:right w:val="none" w:sz="0" w:space="0" w:color="auto"/>
      </w:divBdr>
    </w:div>
    <w:div w:id="674654807">
      <w:bodyDiv w:val="1"/>
      <w:marLeft w:val="0"/>
      <w:marRight w:val="0"/>
      <w:marTop w:val="0"/>
      <w:marBottom w:val="0"/>
      <w:divBdr>
        <w:top w:val="none" w:sz="0" w:space="0" w:color="auto"/>
        <w:left w:val="none" w:sz="0" w:space="0" w:color="auto"/>
        <w:bottom w:val="none" w:sz="0" w:space="0" w:color="auto"/>
        <w:right w:val="none" w:sz="0" w:space="0" w:color="auto"/>
      </w:divBdr>
    </w:div>
    <w:div w:id="674770859">
      <w:bodyDiv w:val="1"/>
      <w:marLeft w:val="0"/>
      <w:marRight w:val="0"/>
      <w:marTop w:val="0"/>
      <w:marBottom w:val="0"/>
      <w:divBdr>
        <w:top w:val="none" w:sz="0" w:space="0" w:color="auto"/>
        <w:left w:val="none" w:sz="0" w:space="0" w:color="auto"/>
        <w:bottom w:val="none" w:sz="0" w:space="0" w:color="auto"/>
        <w:right w:val="none" w:sz="0" w:space="0" w:color="auto"/>
      </w:divBdr>
    </w:div>
    <w:div w:id="674843340">
      <w:bodyDiv w:val="1"/>
      <w:marLeft w:val="0"/>
      <w:marRight w:val="0"/>
      <w:marTop w:val="0"/>
      <w:marBottom w:val="0"/>
      <w:divBdr>
        <w:top w:val="none" w:sz="0" w:space="0" w:color="auto"/>
        <w:left w:val="none" w:sz="0" w:space="0" w:color="auto"/>
        <w:bottom w:val="none" w:sz="0" w:space="0" w:color="auto"/>
        <w:right w:val="none" w:sz="0" w:space="0" w:color="auto"/>
      </w:divBdr>
    </w:div>
    <w:div w:id="675111667">
      <w:bodyDiv w:val="1"/>
      <w:marLeft w:val="0"/>
      <w:marRight w:val="0"/>
      <w:marTop w:val="0"/>
      <w:marBottom w:val="0"/>
      <w:divBdr>
        <w:top w:val="none" w:sz="0" w:space="0" w:color="auto"/>
        <w:left w:val="none" w:sz="0" w:space="0" w:color="auto"/>
        <w:bottom w:val="none" w:sz="0" w:space="0" w:color="auto"/>
        <w:right w:val="none" w:sz="0" w:space="0" w:color="auto"/>
      </w:divBdr>
    </w:div>
    <w:div w:id="675112479">
      <w:bodyDiv w:val="1"/>
      <w:marLeft w:val="0"/>
      <w:marRight w:val="0"/>
      <w:marTop w:val="0"/>
      <w:marBottom w:val="0"/>
      <w:divBdr>
        <w:top w:val="none" w:sz="0" w:space="0" w:color="auto"/>
        <w:left w:val="none" w:sz="0" w:space="0" w:color="auto"/>
        <w:bottom w:val="none" w:sz="0" w:space="0" w:color="auto"/>
        <w:right w:val="none" w:sz="0" w:space="0" w:color="auto"/>
      </w:divBdr>
    </w:div>
    <w:div w:id="675157993">
      <w:bodyDiv w:val="1"/>
      <w:marLeft w:val="0"/>
      <w:marRight w:val="0"/>
      <w:marTop w:val="0"/>
      <w:marBottom w:val="0"/>
      <w:divBdr>
        <w:top w:val="none" w:sz="0" w:space="0" w:color="auto"/>
        <w:left w:val="none" w:sz="0" w:space="0" w:color="auto"/>
        <w:bottom w:val="none" w:sz="0" w:space="0" w:color="auto"/>
        <w:right w:val="none" w:sz="0" w:space="0" w:color="auto"/>
      </w:divBdr>
    </w:div>
    <w:div w:id="675352313">
      <w:bodyDiv w:val="1"/>
      <w:marLeft w:val="0"/>
      <w:marRight w:val="0"/>
      <w:marTop w:val="0"/>
      <w:marBottom w:val="0"/>
      <w:divBdr>
        <w:top w:val="none" w:sz="0" w:space="0" w:color="auto"/>
        <w:left w:val="none" w:sz="0" w:space="0" w:color="auto"/>
        <w:bottom w:val="none" w:sz="0" w:space="0" w:color="auto"/>
        <w:right w:val="none" w:sz="0" w:space="0" w:color="auto"/>
      </w:divBdr>
    </w:div>
    <w:div w:id="675498497">
      <w:bodyDiv w:val="1"/>
      <w:marLeft w:val="0"/>
      <w:marRight w:val="0"/>
      <w:marTop w:val="0"/>
      <w:marBottom w:val="0"/>
      <w:divBdr>
        <w:top w:val="none" w:sz="0" w:space="0" w:color="auto"/>
        <w:left w:val="none" w:sz="0" w:space="0" w:color="auto"/>
        <w:bottom w:val="none" w:sz="0" w:space="0" w:color="auto"/>
        <w:right w:val="none" w:sz="0" w:space="0" w:color="auto"/>
      </w:divBdr>
    </w:div>
    <w:div w:id="675619184">
      <w:bodyDiv w:val="1"/>
      <w:marLeft w:val="0"/>
      <w:marRight w:val="0"/>
      <w:marTop w:val="0"/>
      <w:marBottom w:val="0"/>
      <w:divBdr>
        <w:top w:val="none" w:sz="0" w:space="0" w:color="auto"/>
        <w:left w:val="none" w:sz="0" w:space="0" w:color="auto"/>
        <w:bottom w:val="none" w:sz="0" w:space="0" w:color="auto"/>
        <w:right w:val="none" w:sz="0" w:space="0" w:color="auto"/>
      </w:divBdr>
    </w:div>
    <w:div w:id="675769757">
      <w:bodyDiv w:val="1"/>
      <w:marLeft w:val="0"/>
      <w:marRight w:val="0"/>
      <w:marTop w:val="0"/>
      <w:marBottom w:val="0"/>
      <w:divBdr>
        <w:top w:val="none" w:sz="0" w:space="0" w:color="auto"/>
        <w:left w:val="none" w:sz="0" w:space="0" w:color="auto"/>
        <w:bottom w:val="none" w:sz="0" w:space="0" w:color="auto"/>
        <w:right w:val="none" w:sz="0" w:space="0" w:color="auto"/>
      </w:divBdr>
    </w:div>
    <w:div w:id="676151415">
      <w:bodyDiv w:val="1"/>
      <w:marLeft w:val="0"/>
      <w:marRight w:val="0"/>
      <w:marTop w:val="0"/>
      <w:marBottom w:val="0"/>
      <w:divBdr>
        <w:top w:val="none" w:sz="0" w:space="0" w:color="auto"/>
        <w:left w:val="none" w:sz="0" w:space="0" w:color="auto"/>
        <w:bottom w:val="none" w:sz="0" w:space="0" w:color="auto"/>
        <w:right w:val="none" w:sz="0" w:space="0" w:color="auto"/>
      </w:divBdr>
    </w:div>
    <w:div w:id="676156269">
      <w:bodyDiv w:val="1"/>
      <w:marLeft w:val="0"/>
      <w:marRight w:val="0"/>
      <w:marTop w:val="0"/>
      <w:marBottom w:val="0"/>
      <w:divBdr>
        <w:top w:val="none" w:sz="0" w:space="0" w:color="auto"/>
        <w:left w:val="none" w:sz="0" w:space="0" w:color="auto"/>
        <w:bottom w:val="none" w:sz="0" w:space="0" w:color="auto"/>
        <w:right w:val="none" w:sz="0" w:space="0" w:color="auto"/>
      </w:divBdr>
    </w:div>
    <w:div w:id="676157318">
      <w:bodyDiv w:val="1"/>
      <w:marLeft w:val="0"/>
      <w:marRight w:val="0"/>
      <w:marTop w:val="0"/>
      <w:marBottom w:val="0"/>
      <w:divBdr>
        <w:top w:val="none" w:sz="0" w:space="0" w:color="auto"/>
        <w:left w:val="none" w:sz="0" w:space="0" w:color="auto"/>
        <w:bottom w:val="none" w:sz="0" w:space="0" w:color="auto"/>
        <w:right w:val="none" w:sz="0" w:space="0" w:color="auto"/>
      </w:divBdr>
    </w:div>
    <w:div w:id="676274476">
      <w:bodyDiv w:val="1"/>
      <w:marLeft w:val="0"/>
      <w:marRight w:val="0"/>
      <w:marTop w:val="0"/>
      <w:marBottom w:val="0"/>
      <w:divBdr>
        <w:top w:val="none" w:sz="0" w:space="0" w:color="auto"/>
        <w:left w:val="none" w:sz="0" w:space="0" w:color="auto"/>
        <w:bottom w:val="none" w:sz="0" w:space="0" w:color="auto"/>
        <w:right w:val="none" w:sz="0" w:space="0" w:color="auto"/>
      </w:divBdr>
    </w:div>
    <w:div w:id="676464308">
      <w:bodyDiv w:val="1"/>
      <w:marLeft w:val="0"/>
      <w:marRight w:val="0"/>
      <w:marTop w:val="0"/>
      <w:marBottom w:val="0"/>
      <w:divBdr>
        <w:top w:val="none" w:sz="0" w:space="0" w:color="auto"/>
        <w:left w:val="none" w:sz="0" w:space="0" w:color="auto"/>
        <w:bottom w:val="none" w:sz="0" w:space="0" w:color="auto"/>
        <w:right w:val="none" w:sz="0" w:space="0" w:color="auto"/>
      </w:divBdr>
    </w:div>
    <w:div w:id="676464433">
      <w:bodyDiv w:val="1"/>
      <w:marLeft w:val="0"/>
      <w:marRight w:val="0"/>
      <w:marTop w:val="0"/>
      <w:marBottom w:val="0"/>
      <w:divBdr>
        <w:top w:val="none" w:sz="0" w:space="0" w:color="auto"/>
        <w:left w:val="none" w:sz="0" w:space="0" w:color="auto"/>
        <w:bottom w:val="none" w:sz="0" w:space="0" w:color="auto"/>
        <w:right w:val="none" w:sz="0" w:space="0" w:color="auto"/>
      </w:divBdr>
    </w:div>
    <w:div w:id="676887677">
      <w:bodyDiv w:val="1"/>
      <w:marLeft w:val="0"/>
      <w:marRight w:val="0"/>
      <w:marTop w:val="0"/>
      <w:marBottom w:val="0"/>
      <w:divBdr>
        <w:top w:val="none" w:sz="0" w:space="0" w:color="auto"/>
        <w:left w:val="none" w:sz="0" w:space="0" w:color="auto"/>
        <w:bottom w:val="none" w:sz="0" w:space="0" w:color="auto"/>
        <w:right w:val="none" w:sz="0" w:space="0" w:color="auto"/>
      </w:divBdr>
    </w:div>
    <w:div w:id="677076239">
      <w:bodyDiv w:val="1"/>
      <w:marLeft w:val="0"/>
      <w:marRight w:val="0"/>
      <w:marTop w:val="0"/>
      <w:marBottom w:val="0"/>
      <w:divBdr>
        <w:top w:val="none" w:sz="0" w:space="0" w:color="auto"/>
        <w:left w:val="none" w:sz="0" w:space="0" w:color="auto"/>
        <w:bottom w:val="none" w:sz="0" w:space="0" w:color="auto"/>
        <w:right w:val="none" w:sz="0" w:space="0" w:color="auto"/>
      </w:divBdr>
    </w:div>
    <w:div w:id="677120912">
      <w:bodyDiv w:val="1"/>
      <w:marLeft w:val="0"/>
      <w:marRight w:val="0"/>
      <w:marTop w:val="0"/>
      <w:marBottom w:val="0"/>
      <w:divBdr>
        <w:top w:val="none" w:sz="0" w:space="0" w:color="auto"/>
        <w:left w:val="none" w:sz="0" w:space="0" w:color="auto"/>
        <w:bottom w:val="none" w:sz="0" w:space="0" w:color="auto"/>
        <w:right w:val="none" w:sz="0" w:space="0" w:color="auto"/>
      </w:divBdr>
    </w:div>
    <w:div w:id="677193795">
      <w:bodyDiv w:val="1"/>
      <w:marLeft w:val="0"/>
      <w:marRight w:val="0"/>
      <w:marTop w:val="0"/>
      <w:marBottom w:val="0"/>
      <w:divBdr>
        <w:top w:val="none" w:sz="0" w:space="0" w:color="auto"/>
        <w:left w:val="none" w:sz="0" w:space="0" w:color="auto"/>
        <w:bottom w:val="none" w:sz="0" w:space="0" w:color="auto"/>
        <w:right w:val="none" w:sz="0" w:space="0" w:color="auto"/>
      </w:divBdr>
    </w:div>
    <w:div w:id="677198073">
      <w:bodyDiv w:val="1"/>
      <w:marLeft w:val="0"/>
      <w:marRight w:val="0"/>
      <w:marTop w:val="0"/>
      <w:marBottom w:val="0"/>
      <w:divBdr>
        <w:top w:val="none" w:sz="0" w:space="0" w:color="auto"/>
        <w:left w:val="none" w:sz="0" w:space="0" w:color="auto"/>
        <w:bottom w:val="none" w:sz="0" w:space="0" w:color="auto"/>
        <w:right w:val="none" w:sz="0" w:space="0" w:color="auto"/>
      </w:divBdr>
    </w:div>
    <w:div w:id="677273914">
      <w:bodyDiv w:val="1"/>
      <w:marLeft w:val="0"/>
      <w:marRight w:val="0"/>
      <w:marTop w:val="0"/>
      <w:marBottom w:val="0"/>
      <w:divBdr>
        <w:top w:val="none" w:sz="0" w:space="0" w:color="auto"/>
        <w:left w:val="none" w:sz="0" w:space="0" w:color="auto"/>
        <w:bottom w:val="none" w:sz="0" w:space="0" w:color="auto"/>
        <w:right w:val="none" w:sz="0" w:space="0" w:color="auto"/>
      </w:divBdr>
    </w:div>
    <w:div w:id="677317036">
      <w:bodyDiv w:val="1"/>
      <w:marLeft w:val="0"/>
      <w:marRight w:val="0"/>
      <w:marTop w:val="0"/>
      <w:marBottom w:val="0"/>
      <w:divBdr>
        <w:top w:val="none" w:sz="0" w:space="0" w:color="auto"/>
        <w:left w:val="none" w:sz="0" w:space="0" w:color="auto"/>
        <w:bottom w:val="none" w:sz="0" w:space="0" w:color="auto"/>
        <w:right w:val="none" w:sz="0" w:space="0" w:color="auto"/>
      </w:divBdr>
    </w:div>
    <w:div w:id="677386387">
      <w:bodyDiv w:val="1"/>
      <w:marLeft w:val="0"/>
      <w:marRight w:val="0"/>
      <w:marTop w:val="0"/>
      <w:marBottom w:val="0"/>
      <w:divBdr>
        <w:top w:val="none" w:sz="0" w:space="0" w:color="auto"/>
        <w:left w:val="none" w:sz="0" w:space="0" w:color="auto"/>
        <w:bottom w:val="none" w:sz="0" w:space="0" w:color="auto"/>
        <w:right w:val="none" w:sz="0" w:space="0" w:color="auto"/>
      </w:divBdr>
    </w:div>
    <w:div w:id="677388338">
      <w:bodyDiv w:val="1"/>
      <w:marLeft w:val="0"/>
      <w:marRight w:val="0"/>
      <w:marTop w:val="0"/>
      <w:marBottom w:val="0"/>
      <w:divBdr>
        <w:top w:val="none" w:sz="0" w:space="0" w:color="auto"/>
        <w:left w:val="none" w:sz="0" w:space="0" w:color="auto"/>
        <w:bottom w:val="none" w:sz="0" w:space="0" w:color="auto"/>
        <w:right w:val="none" w:sz="0" w:space="0" w:color="auto"/>
      </w:divBdr>
    </w:div>
    <w:div w:id="677734791">
      <w:bodyDiv w:val="1"/>
      <w:marLeft w:val="0"/>
      <w:marRight w:val="0"/>
      <w:marTop w:val="0"/>
      <w:marBottom w:val="0"/>
      <w:divBdr>
        <w:top w:val="none" w:sz="0" w:space="0" w:color="auto"/>
        <w:left w:val="none" w:sz="0" w:space="0" w:color="auto"/>
        <w:bottom w:val="none" w:sz="0" w:space="0" w:color="auto"/>
        <w:right w:val="none" w:sz="0" w:space="0" w:color="auto"/>
      </w:divBdr>
    </w:div>
    <w:div w:id="677848744">
      <w:bodyDiv w:val="1"/>
      <w:marLeft w:val="0"/>
      <w:marRight w:val="0"/>
      <w:marTop w:val="0"/>
      <w:marBottom w:val="0"/>
      <w:divBdr>
        <w:top w:val="none" w:sz="0" w:space="0" w:color="auto"/>
        <w:left w:val="none" w:sz="0" w:space="0" w:color="auto"/>
        <w:bottom w:val="none" w:sz="0" w:space="0" w:color="auto"/>
        <w:right w:val="none" w:sz="0" w:space="0" w:color="auto"/>
      </w:divBdr>
    </w:div>
    <w:div w:id="677922942">
      <w:bodyDiv w:val="1"/>
      <w:marLeft w:val="0"/>
      <w:marRight w:val="0"/>
      <w:marTop w:val="0"/>
      <w:marBottom w:val="0"/>
      <w:divBdr>
        <w:top w:val="none" w:sz="0" w:space="0" w:color="auto"/>
        <w:left w:val="none" w:sz="0" w:space="0" w:color="auto"/>
        <w:bottom w:val="none" w:sz="0" w:space="0" w:color="auto"/>
        <w:right w:val="none" w:sz="0" w:space="0" w:color="auto"/>
      </w:divBdr>
    </w:div>
    <w:div w:id="678580907">
      <w:bodyDiv w:val="1"/>
      <w:marLeft w:val="0"/>
      <w:marRight w:val="0"/>
      <w:marTop w:val="0"/>
      <w:marBottom w:val="0"/>
      <w:divBdr>
        <w:top w:val="none" w:sz="0" w:space="0" w:color="auto"/>
        <w:left w:val="none" w:sz="0" w:space="0" w:color="auto"/>
        <w:bottom w:val="none" w:sz="0" w:space="0" w:color="auto"/>
        <w:right w:val="none" w:sz="0" w:space="0" w:color="auto"/>
      </w:divBdr>
    </w:div>
    <w:div w:id="679043364">
      <w:bodyDiv w:val="1"/>
      <w:marLeft w:val="0"/>
      <w:marRight w:val="0"/>
      <w:marTop w:val="0"/>
      <w:marBottom w:val="0"/>
      <w:divBdr>
        <w:top w:val="none" w:sz="0" w:space="0" w:color="auto"/>
        <w:left w:val="none" w:sz="0" w:space="0" w:color="auto"/>
        <w:bottom w:val="none" w:sz="0" w:space="0" w:color="auto"/>
        <w:right w:val="none" w:sz="0" w:space="0" w:color="auto"/>
      </w:divBdr>
    </w:div>
    <w:div w:id="679356600">
      <w:bodyDiv w:val="1"/>
      <w:marLeft w:val="0"/>
      <w:marRight w:val="0"/>
      <w:marTop w:val="0"/>
      <w:marBottom w:val="0"/>
      <w:divBdr>
        <w:top w:val="none" w:sz="0" w:space="0" w:color="auto"/>
        <w:left w:val="none" w:sz="0" w:space="0" w:color="auto"/>
        <w:bottom w:val="none" w:sz="0" w:space="0" w:color="auto"/>
        <w:right w:val="none" w:sz="0" w:space="0" w:color="auto"/>
      </w:divBdr>
    </w:div>
    <w:div w:id="679549750">
      <w:bodyDiv w:val="1"/>
      <w:marLeft w:val="0"/>
      <w:marRight w:val="0"/>
      <w:marTop w:val="0"/>
      <w:marBottom w:val="0"/>
      <w:divBdr>
        <w:top w:val="none" w:sz="0" w:space="0" w:color="auto"/>
        <w:left w:val="none" w:sz="0" w:space="0" w:color="auto"/>
        <w:bottom w:val="none" w:sz="0" w:space="0" w:color="auto"/>
        <w:right w:val="none" w:sz="0" w:space="0" w:color="auto"/>
      </w:divBdr>
    </w:div>
    <w:div w:id="679553512">
      <w:bodyDiv w:val="1"/>
      <w:marLeft w:val="0"/>
      <w:marRight w:val="0"/>
      <w:marTop w:val="0"/>
      <w:marBottom w:val="0"/>
      <w:divBdr>
        <w:top w:val="none" w:sz="0" w:space="0" w:color="auto"/>
        <w:left w:val="none" w:sz="0" w:space="0" w:color="auto"/>
        <w:bottom w:val="none" w:sz="0" w:space="0" w:color="auto"/>
        <w:right w:val="none" w:sz="0" w:space="0" w:color="auto"/>
      </w:divBdr>
    </w:div>
    <w:div w:id="679702486">
      <w:bodyDiv w:val="1"/>
      <w:marLeft w:val="0"/>
      <w:marRight w:val="0"/>
      <w:marTop w:val="0"/>
      <w:marBottom w:val="0"/>
      <w:divBdr>
        <w:top w:val="none" w:sz="0" w:space="0" w:color="auto"/>
        <w:left w:val="none" w:sz="0" w:space="0" w:color="auto"/>
        <w:bottom w:val="none" w:sz="0" w:space="0" w:color="auto"/>
        <w:right w:val="none" w:sz="0" w:space="0" w:color="auto"/>
      </w:divBdr>
    </w:div>
    <w:div w:id="679704072">
      <w:bodyDiv w:val="1"/>
      <w:marLeft w:val="0"/>
      <w:marRight w:val="0"/>
      <w:marTop w:val="0"/>
      <w:marBottom w:val="0"/>
      <w:divBdr>
        <w:top w:val="none" w:sz="0" w:space="0" w:color="auto"/>
        <w:left w:val="none" w:sz="0" w:space="0" w:color="auto"/>
        <w:bottom w:val="none" w:sz="0" w:space="0" w:color="auto"/>
        <w:right w:val="none" w:sz="0" w:space="0" w:color="auto"/>
      </w:divBdr>
    </w:div>
    <w:div w:id="679743977">
      <w:bodyDiv w:val="1"/>
      <w:marLeft w:val="0"/>
      <w:marRight w:val="0"/>
      <w:marTop w:val="0"/>
      <w:marBottom w:val="0"/>
      <w:divBdr>
        <w:top w:val="none" w:sz="0" w:space="0" w:color="auto"/>
        <w:left w:val="none" w:sz="0" w:space="0" w:color="auto"/>
        <w:bottom w:val="none" w:sz="0" w:space="0" w:color="auto"/>
        <w:right w:val="none" w:sz="0" w:space="0" w:color="auto"/>
      </w:divBdr>
    </w:div>
    <w:div w:id="680594496">
      <w:bodyDiv w:val="1"/>
      <w:marLeft w:val="0"/>
      <w:marRight w:val="0"/>
      <w:marTop w:val="0"/>
      <w:marBottom w:val="0"/>
      <w:divBdr>
        <w:top w:val="none" w:sz="0" w:space="0" w:color="auto"/>
        <w:left w:val="none" w:sz="0" w:space="0" w:color="auto"/>
        <w:bottom w:val="none" w:sz="0" w:space="0" w:color="auto"/>
        <w:right w:val="none" w:sz="0" w:space="0" w:color="auto"/>
      </w:divBdr>
    </w:div>
    <w:div w:id="680858151">
      <w:bodyDiv w:val="1"/>
      <w:marLeft w:val="0"/>
      <w:marRight w:val="0"/>
      <w:marTop w:val="0"/>
      <w:marBottom w:val="0"/>
      <w:divBdr>
        <w:top w:val="none" w:sz="0" w:space="0" w:color="auto"/>
        <w:left w:val="none" w:sz="0" w:space="0" w:color="auto"/>
        <w:bottom w:val="none" w:sz="0" w:space="0" w:color="auto"/>
        <w:right w:val="none" w:sz="0" w:space="0" w:color="auto"/>
      </w:divBdr>
    </w:div>
    <w:div w:id="680933323">
      <w:bodyDiv w:val="1"/>
      <w:marLeft w:val="0"/>
      <w:marRight w:val="0"/>
      <w:marTop w:val="0"/>
      <w:marBottom w:val="0"/>
      <w:divBdr>
        <w:top w:val="none" w:sz="0" w:space="0" w:color="auto"/>
        <w:left w:val="none" w:sz="0" w:space="0" w:color="auto"/>
        <w:bottom w:val="none" w:sz="0" w:space="0" w:color="auto"/>
        <w:right w:val="none" w:sz="0" w:space="0" w:color="auto"/>
      </w:divBdr>
    </w:div>
    <w:div w:id="681123437">
      <w:bodyDiv w:val="1"/>
      <w:marLeft w:val="0"/>
      <w:marRight w:val="0"/>
      <w:marTop w:val="0"/>
      <w:marBottom w:val="0"/>
      <w:divBdr>
        <w:top w:val="none" w:sz="0" w:space="0" w:color="auto"/>
        <w:left w:val="none" w:sz="0" w:space="0" w:color="auto"/>
        <w:bottom w:val="none" w:sz="0" w:space="0" w:color="auto"/>
        <w:right w:val="none" w:sz="0" w:space="0" w:color="auto"/>
      </w:divBdr>
    </w:div>
    <w:div w:id="681205041">
      <w:bodyDiv w:val="1"/>
      <w:marLeft w:val="0"/>
      <w:marRight w:val="0"/>
      <w:marTop w:val="0"/>
      <w:marBottom w:val="0"/>
      <w:divBdr>
        <w:top w:val="none" w:sz="0" w:space="0" w:color="auto"/>
        <w:left w:val="none" w:sz="0" w:space="0" w:color="auto"/>
        <w:bottom w:val="none" w:sz="0" w:space="0" w:color="auto"/>
        <w:right w:val="none" w:sz="0" w:space="0" w:color="auto"/>
      </w:divBdr>
    </w:div>
    <w:div w:id="681249338">
      <w:bodyDiv w:val="1"/>
      <w:marLeft w:val="0"/>
      <w:marRight w:val="0"/>
      <w:marTop w:val="0"/>
      <w:marBottom w:val="0"/>
      <w:divBdr>
        <w:top w:val="none" w:sz="0" w:space="0" w:color="auto"/>
        <w:left w:val="none" w:sz="0" w:space="0" w:color="auto"/>
        <w:bottom w:val="none" w:sz="0" w:space="0" w:color="auto"/>
        <w:right w:val="none" w:sz="0" w:space="0" w:color="auto"/>
      </w:divBdr>
    </w:div>
    <w:div w:id="681325603">
      <w:bodyDiv w:val="1"/>
      <w:marLeft w:val="0"/>
      <w:marRight w:val="0"/>
      <w:marTop w:val="0"/>
      <w:marBottom w:val="0"/>
      <w:divBdr>
        <w:top w:val="none" w:sz="0" w:space="0" w:color="auto"/>
        <w:left w:val="none" w:sz="0" w:space="0" w:color="auto"/>
        <w:bottom w:val="none" w:sz="0" w:space="0" w:color="auto"/>
        <w:right w:val="none" w:sz="0" w:space="0" w:color="auto"/>
      </w:divBdr>
    </w:div>
    <w:div w:id="681469512">
      <w:bodyDiv w:val="1"/>
      <w:marLeft w:val="0"/>
      <w:marRight w:val="0"/>
      <w:marTop w:val="0"/>
      <w:marBottom w:val="0"/>
      <w:divBdr>
        <w:top w:val="none" w:sz="0" w:space="0" w:color="auto"/>
        <w:left w:val="none" w:sz="0" w:space="0" w:color="auto"/>
        <w:bottom w:val="none" w:sz="0" w:space="0" w:color="auto"/>
        <w:right w:val="none" w:sz="0" w:space="0" w:color="auto"/>
      </w:divBdr>
    </w:div>
    <w:div w:id="681475207">
      <w:bodyDiv w:val="1"/>
      <w:marLeft w:val="0"/>
      <w:marRight w:val="0"/>
      <w:marTop w:val="0"/>
      <w:marBottom w:val="0"/>
      <w:divBdr>
        <w:top w:val="none" w:sz="0" w:space="0" w:color="auto"/>
        <w:left w:val="none" w:sz="0" w:space="0" w:color="auto"/>
        <w:bottom w:val="none" w:sz="0" w:space="0" w:color="auto"/>
        <w:right w:val="none" w:sz="0" w:space="0" w:color="auto"/>
      </w:divBdr>
    </w:div>
    <w:div w:id="681475465">
      <w:bodyDiv w:val="1"/>
      <w:marLeft w:val="0"/>
      <w:marRight w:val="0"/>
      <w:marTop w:val="0"/>
      <w:marBottom w:val="0"/>
      <w:divBdr>
        <w:top w:val="none" w:sz="0" w:space="0" w:color="auto"/>
        <w:left w:val="none" w:sz="0" w:space="0" w:color="auto"/>
        <w:bottom w:val="none" w:sz="0" w:space="0" w:color="auto"/>
        <w:right w:val="none" w:sz="0" w:space="0" w:color="auto"/>
      </w:divBdr>
    </w:div>
    <w:div w:id="681737162">
      <w:bodyDiv w:val="1"/>
      <w:marLeft w:val="0"/>
      <w:marRight w:val="0"/>
      <w:marTop w:val="0"/>
      <w:marBottom w:val="0"/>
      <w:divBdr>
        <w:top w:val="none" w:sz="0" w:space="0" w:color="auto"/>
        <w:left w:val="none" w:sz="0" w:space="0" w:color="auto"/>
        <w:bottom w:val="none" w:sz="0" w:space="0" w:color="auto"/>
        <w:right w:val="none" w:sz="0" w:space="0" w:color="auto"/>
      </w:divBdr>
    </w:div>
    <w:div w:id="682130837">
      <w:bodyDiv w:val="1"/>
      <w:marLeft w:val="0"/>
      <w:marRight w:val="0"/>
      <w:marTop w:val="0"/>
      <w:marBottom w:val="0"/>
      <w:divBdr>
        <w:top w:val="none" w:sz="0" w:space="0" w:color="auto"/>
        <w:left w:val="none" w:sz="0" w:space="0" w:color="auto"/>
        <w:bottom w:val="none" w:sz="0" w:space="0" w:color="auto"/>
        <w:right w:val="none" w:sz="0" w:space="0" w:color="auto"/>
      </w:divBdr>
    </w:div>
    <w:div w:id="682393237">
      <w:bodyDiv w:val="1"/>
      <w:marLeft w:val="0"/>
      <w:marRight w:val="0"/>
      <w:marTop w:val="0"/>
      <w:marBottom w:val="0"/>
      <w:divBdr>
        <w:top w:val="none" w:sz="0" w:space="0" w:color="auto"/>
        <w:left w:val="none" w:sz="0" w:space="0" w:color="auto"/>
        <w:bottom w:val="none" w:sz="0" w:space="0" w:color="auto"/>
        <w:right w:val="none" w:sz="0" w:space="0" w:color="auto"/>
      </w:divBdr>
    </w:div>
    <w:div w:id="682785768">
      <w:bodyDiv w:val="1"/>
      <w:marLeft w:val="0"/>
      <w:marRight w:val="0"/>
      <w:marTop w:val="0"/>
      <w:marBottom w:val="0"/>
      <w:divBdr>
        <w:top w:val="none" w:sz="0" w:space="0" w:color="auto"/>
        <w:left w:val="none" w:sz="0" w:space="0" w:color="auto"/>
        <w:bottom w:val="none" w:sz="0" w:space="0" w:color="auto"/>
        <w:right w:val="none" w:sz="0" w:space="0" w:color="auto"/>
      </w:divBdr>
    </w:div>
    <w:div w:id="682826957">
      <w:bodyDiv w:val="1"/>
      <w:marLeft w:val="0"/>
      <w:marRight w:val="0"/>
      <w:marTop w:val="0"/>
      <w:marBottom w:val="0"/>
      <w:divBdr>
        <w:top w:val="none" w:sz="0" w:space="0" w:color="auto"/>
        <w:left w:val="none" w:sz="0" w:space="0" w:color="auto"/>
        <w:bottom w:val="none" w:sz="0" w:space="0" w:color="auto"/>
        <w:right w:val="none" w:sz="0" w:space="0" w:color="auto"/>
      </w:divBdr>
    </w:div>
    <w:div w:id="683482992">
      <w:bodyDiv w:val="1"/>
      <w:marLeft w:val="0"/>
      <w:marRight w:val="0"/>
      <w:marTop w:val="0"/>
      <w:marBottom w:val="0"/>
      <w:divBdr>
        <w:top w:val="none" w:sz="0" w:space="0" w:color="auto"/>
        <w:left w:val="none" w:sz="0" w:space="0" w:color="auto"/>
        <w:bottom w:val="none" w:sz="0" w:space="0" w:color="auto"/>
        <w:right w:val="none" w:sz="0" w:space="0" w:color="auto"/>
      </w:divBdr>
    </w:div>
    <w:div w:id="684525337">
      <w:bodyDiv w:val="1"/>
      <w:marLeft w:val="0"/>
      <w:marRight w:val="0"/>
      <w:marTop w:val="0"/>
      <w:marBottom w:val="0"/>
      <w:divBdr>
        <w:top w:val="none" w:sz="0" w:space="0" w:color="auto"/>
        <w:left w:val="none" w:sz="0" w:space="0" w:color="auto"/>
        <w:bottom w:val="none" w:sz="0" w:space="0" w:color="auto"/>
        <w:right w:val="none" w:sz="0" w:space="0" w:color="auto"/>
      </w:divBdr>
    </w:div>
    <w:div w:id="684677356">
      <w:bodyDiv w:val="1"/>
      <w:marLeft w:val="0"/>
      <w:marRight w:val="0"/>
      <w:marTop w:val="0"/>
      <w:marBottom w:val="0"/>
      <w:divBdr>
        <w:top w:val="none" w:sz="0" w:space="0" w:color="auto"/>
        <w:left w:val="none" w:sz="0" w:space="0" w:color="auto"/>
        <w:bottom w:val="none" w:sz="0" w:space="0" w:color="auto"/>
        <w:right w:val="none" w:sz="0" w:space="0" w:color="auto"/>
      </w:divBdr>
    </w:div>
    <w:div w:id="684862243">
      <w:bodyDiv w:val="1"/>
      <w:marLeft w:val="0"/>
      <w:marRight w:val="0"/>
      <w:marTop w:val="0"/>
      <w:marBottom w:val="0"/>
      <w:divBdr>
        <w:top w:val="none" w:sz="0" w:space="0" w:color="auto"/>
        <w:left w:val="none" w:sz="0" w:space="0" w:color="auto"/>
        <w:bottom w:val="none" w:sz="0" w:space="0" w:color="auto"/>
        <w:right w:val="none" w:sz="0" w:space="0" w:color="auto"/>
      </w:divBdr>
    </w:div>
    <w:div w:id="685326828">
      <w:bodyDiv w:val="1"/>
      <w:marLeft w:val="0"/>
      <w:marRight w:val="0"/>
      <w:marTop w:val="0"/>
      <w:marBottom w:val="0"/>
      <w:divBdr>
        <w:top w:val="none" w:sz="0" w:space="0" w:color="auto"/>
        <w:left w:val="none" w:sz="0" w:space="0" w:color="auto"/>
        <w:bottom w:val="none" w:sz="0" w:space="0" w:color="auto"/>
        <w:right w:val="none" w:sz="0" w:space="0" w:color="auto"/>
      </w:divBdr>
    </w:div>
    <w:div w:id="685400998">
      <w:bodyDiv w:val="1"/>
      <w:marLeft w:val="0"/>
      <w:marRight w:val="0"/>
      <w:marTop w:val="0"/>
      <w:marBottom w:val="0"/>
      <w:divBdr>
        <w:top w:val="none" w:sz="0" w:space="0" w:color="auto"/>
        <w:left w:val="none" w:sz="0" w:space="0" w:color="auto"/>
        <w:bottom w:val="none" w:sz="0" w:space="0" w:color="auto"/>
        <w:right w:val="none" w:sz="0" w:space="0" w:color="auto"/>
      </w:divBdr>
    </w:div>
    <w:div w:id="685641344">
      <w:bodyDiv w:val="1"/>
      <w:marLeft w:val="0"/>
      <w:marRight w:val="0"/>
      <w:marTop w:val="0"/>
      <w:marBottom w:val="0"/>
      <w:divBdr>
        <w:top w:val="none" w:sz="0" w:space="0" w:color="auto"/>
        <w:left w:val="none" w:sz="0" w:space="0" w:color="auto"/>
        <w:bottom w:val="none" w:sz="0" w:space="0" w:color="auto"/>
        <w:right w:val="none" w:sz="0" w:space="0" w:color="auto"/>
      </w:divBdr>
    </w:div>
    <w:div w:id="685866608">
      <w:bodyDiv w:val="1"/>
      <w:marLeft w:val="0"/>
      <w:marRight w:val="0"/>
      <w:marTop w:val="0"/>
      <w:marBottom w:val="0"/>
      <w:divBdr>
        <w:top w:val="none" w:sz="0" w:space="0" w:color="auto"/>
        <w:left w:val="none" w:sz="0" w:space="0" w:color="auto"/>
        <w:bottom w:val="none" w:sz="0" w:space="0" w:color="auto"/>
        <w:right w:val="none" w:sz="0" w:space="0" w:color="auto"/>
      </w:divBdr>
    </w:div>
    <w:div w:id="685912186">
      <w:bodyDiv w:val="1"/>
      <w:marLeft w:val="0"/>
      <w:marRight w:val="0"/>
      <w:marTop w:val="0"/>
      <w:marBottom w:val="0"/>
      <w:divBdr>
        <w:top w:val="none" w:sz="0" w:space="0" w:color="auto"/>
        <w:left w:val="none" w:sz="0" w:space="0" w:color="auto"/>
        <w:bottom w:val="none" w:sz="0" w:space="0" w:color="auto"/>
        <w:right w:val="none" w:sz="0" w:space="0" w:color="auto"/>
      </w:divBdr>
    </w:div>
    <w:div w:id="685983819">
      <w:bodyDiv w:val="1"/>
      <w:marLeft w:val="0"/>
      <w:marRight w:val="0"/>
      <w:marTop w:val="0"/>
      <w:marBottom w:val="0"/>
      <w:divBdr>
        <w:top w:val="none" w:sz="0" w:space="0" w:color="auto"/>
        <w:left w:val="none" w:sz="0" w:space="0" w:color="auto"/>
        <w:bottom w:val="none" w:sz="0" w:space="0" w:color="auto"/>
        <w:right w:val="none" w:sz="0" w:space="0" w:color="auto"/>
      </w:divBdr>
    </w:div>
    <w:div w:id="686180375">
      <w:bodyDiv w:val="1"/>
      <w:marLeft w:val="0"/>
      <w:marRight w:val="0"/>
      <w:marTop w:val="0"/>
      <w:marBottom w:val="0"/>
      <w:divBdr>
        <w:top w:val="none" w:sz="0" w:space="0" w:color="auto"/>
        <w:left w:val="none" w:sz="0" w:space="0" w:color="auto"/>
        <w:bottom w:val="none" w:sz="0" w:space="0" w:color="auto"/>
        <w:right w:val="none" w:sz="0" w:space="0" w:color="auto"/>
      </w:divBdr>
    </w:div>
    <w:div w:id="686254936">
      <w:bodyDiv w:val="1"/>
      <w:marLeft w:val="0"/>
      <w:marRight w:val="0"/>
      <w:marTop w:val="0"/>
      <w:marBottom w:val="0"/>
      <w:divBdr>
        <w:top w:val="none" w:sz="0" w:space="0" w:color="auto"/>
        <w:left w:val="none" w:sz="0" w:space="0" w:color="auto"/>
        <w:bottom w:val="none" w:sz="0" w:space="0" w:color="auto"/>
        <w:right w:val="none" w:sz="0" w:space="0" w:color="auto"/>
      </w:divBdr>
    </w:div>
    <w:div w:id="686518067">
      <w:bodyDiv w:val="1"/>
      <w:marLeft w:val="0"/>
      <w:marRight w:val="0"/>
      <w:marTop w:val="0"/>
      <w:marBottom w:val="0"/>
      <w:divBdr>
        <w:top w:val="none" w:sz="0" w:space="0" w:color="auto"/>
        <w:left w:val="none" w:sz="0" w:space="0" w:color="auto"/>
        <w:bottom w:val="none" w:sz="0" w:space="0" w:color="auto"/>
        <w:right w:val="none" w:sz="0" w:space="0" w:color="auto"/>
      </w:divBdr>
    </w:div>
    <w:div w:id="686634091">
      <w:bodyDiv w:val="1"/>
      <w:marLeft w:val="0"/>
      <w:marRight w:val="0"/>
      <w:marTop w:val="0"/>
      <w:marBottom w:val="0"/>
      <w:divBdr>
        <w:top w:val="none" w:sz="0" w:space="0" w:color="auto"/>
        <w:left w:val="none" w:sz="0" w:space="0" w:color="auto"/>
        <w:bottom w:val="none" w:sz="0" w:space="0" w:color="auto"/>
        <w:right w:val="none" w:sz="0" w:space="0" w:color="auto"/>
      </w:divBdr>
    </w:div>
    <w:div w:id="687684494">
      <w:bodyDiv w:val="1"/>
      <w:marLeft w:val="0"/>
      <w:marRight w:val="0"/>
      <w:marTop w:val="0"/>
      <w:marBottom w:val="0"/>
      <w:divBdr>
        <w:top w:val="none" w:sz="0" w:space="0" w:color="auto"/>
        <w:left w:val="none" w:sz="0" w:space="0" w:color="auto"/>
        <w:bottom w:val="none" w:sz="0" w:space="0" w:color="auto"/>
        <w:right w:val="none" w:sz="0" w:space="0" w:color="auto"/>
      </w:divBdr>
    </w:div>
    <w:div w:id="688139384">
      <w:bodyDiv w:val="1"/>
      <w:marLeft w:val="0"/>
      <w:marRight w:val="0"/>
      <w:marTop w:val="0"/>
      <w:marBottom w:val="0"/>
      <w:divBdr>
        <w:top w:val="none" w:sz="0" w:space="0" w:color="auto"/>
        <w:left w:val="none" w:sz="0" w:space="0" w:color="auto"/>
        <w:bottom w:val="none" w:sz="0" w:space="0" w:color="auto"/>
        <w:right w:val="none" w:sz="0" w:space="0" w:color="auto"/>
      </w:divBdr>
    </w:div>
    <w:div w:id="688259933">
      <w:bodyDiv w:val="1"/>
      <w:marLeft w:val="0"/>
      <w:marRight w:val="0"/>
      <w:marTop w:val="0"/>
      <w:marBottom w:val="0"/>
      <w:divBdr>
        <w:top w:val="none" w:sz="0" w:space="0" w:color="auto"/>
        <w:left w:val="none" w:sz="0" w:space="0" w:color="auto"/>
        <w:bottom w:val="none" w:sz="0" w:space="0" w:color="auto"/>
        <w:right w:val="none" w:sz="0" w:space="0" w:color="auto"/>
      </w:divBdr>
    </w:div>
    <w:div w:id="688335429">
      <w:bodyDiv w:val="1"/>
      <w:marLeft w:val="0"/>
      <w:marRight w:val="0"/>
      <w:marTop w:val="0"/>
      <w:marBottom w:val="0"/>
      <w:divBdr>
        <w:top w:val="none" w:sz="0" w:space="0" w:color="auto"/>
        <w:left w:val="none" w:sz="0" w:space="0" w:color="auto"/>
        <w:bottom w:val="none" w:sz="0" w:space="0" w:color="auto"/>
        <w:right w:val="none" w:sz="0" w:space="0" w:color="auto"/>
      </w:divBdr>
    </w:div>
    <w:div w:id="688875535">
      <w:bodyDiv w:val="1"/>
      <w:marLeft w:val="0"/>
      <w:marRight w:val="0"/>
      <w:marTop w:val="0"/>
      <w:marBottom w:val="0"/>
      <w:divBdr>
        <w:top w:val="none" w:sz="0" w:space="0" w:color="auto"/>
        <w:left w:val="none" w:sz="0" w:space="0" w:color="auto"/>
        <w:bottom w:val="none" w:sz="0" w:space="0" w:color="auto"/>
        <w:right w:val="none" w:sz="0" w:space="0" w:color="auto"/>
      </w:divBdr>
    </w:div>
    <w:div w:id="689179756">
      <w:bodyDiv w:val="1"/>
      <w:marLeft w:val="0"/>
      <w:marRight w:val="0"/>
      <w:marTop w:val="0"/>
      <w:marBottom w:val="0"/>
      <w:divBdr>
        <w:top w:val="none" w:sz="0" w:space="0" w:color="auto"/>
        <w:left w:val="none" w:sz="0" w:space="0" w:color="auto"/>
        <w:bottom w:val="none" w:sz="0" w:space="0" w:color="auto"/>
        <w:right w:val="none" w:sz="0" w:space="0" w:color="auto"/>
      </w:divBdr>
    </w:div>
    <w:div w:id="689180350">
      <w:bodyDiv w:val="1"/>
      <w:marLeft w:val="0"/>
      <w:marRight w:val="0"/>
      <w:marTop w:val="0"/>
      <w:marBottom w:val="0"/>
      <w:divBdr>
        <w:top w:val="none" w:sz="0" w:space="0" w:color="auto"/>
        <w:left w:val="none" w:sz="0" w:space="0" w:color="auto"/>
        <w:bottom w:val="none" w:sz="0" w:space="0" w:color="auto"/>
        <w:right w:val="none" w:sz="0" w:space="0" w:color="auto"/>
      </w:divBdr>
    </w:div>
    <w:div w:id="689374212">
      <w:bodyDiv w:val="1"/>
      <w:marLeft w:val="0"/>
      <w:marRight w:val="0"/>
      <w:marTop w:val="0"/>
      <w:marBottom w:val="0"/>
      <w:divBdr>
        <w:top w:val="none" w:sz="0" w:space="0" w:color="auto"/>
        <w:left w:val="none" w:sz="0" w:space="0" w:color="auto"/>
        <w:bottom w:val="none" w:sz="0" w:space="0" w:color="auto"/>
        <w:right w:val="none" w:sz="0" w:space="0" w:color="auto"/>
      </w:divBdr>
    </w:div>
    <w:div w:id="689451738">
      <w:bodyDiv w:val="1"/>
      <w:marLeft w:val="0"/>
      <w:marRight w:val="0"/>
      <w:marTop w:val="0"/>
      <w:marBottom w:val="0"/>
      <w:divBdr>
        <w:top w:val="none" w:sz="0" w:space="0" w:color="auto"/>
        <w:left w:val="none" w:sz="0" w:space="0" w:color="auto"/>
        <w:bottom w:val="none" w:sz="0" w:space="0" w:color="auto"/>
        <w:right w:val="none" w:sz="0" w:space="0" w:color="auto"/>
      </w:divBdr>
    </w:div>
    <w:div w:id="689918497">
      <w:bodyDiv w:val="1"/>
      <w:marLeft w:val="0"/>
      <w:marRight w:val="0"/>
      <w:marTop w:val="0"/>
      <w:marBottom w:val="0"/>
      <w:divBdr>
        <w:top w:val="none" w:sz="0" w:space="0" w:color="auto"/>
        <w:left w:val="none" w:sz="0" w:space="0" w:color="auto"/>
        <w:bottom w:val="none" w:sz="0" w:space="0" w:color="auto"/>
        <w:right w:val="none" w:sz="0" w:space="0" w:color="auto"/>
      </w:divBdr>
    </w:div>
    <w:div w:id="690037063">
      <w:bodyDiv w:val="1"/>
      <w:marLeft w:val="0"/>
      <w:marRight w:val="0"/>
      <w:marTop w:val="0"/>
      <w:marBottom w:val="0"/>
      <w:divBdr>
        <w:top w:val="none" w:sz="0" w:space="0" w:color="auto"/>
        <w:left w:val="none" w:sz="0" w:space="0" w:color="auto"/>
        <w:bottom w:val="none" w:sz="0" w:space="0" w:color="auto"/>
        <w:right w:val="none" w:sz="0" w:space="0" w:color="auto"/>
      </w:divBdr>
    </w:div>
    <w:div w:id="690061087">
      <w:bodyDiv w:val="1"/>
      <w:marLeft w:val="0"/>
      <w:marRight w:val="0"/>
      <w:marTop w:val="0"/>
      <w:marBottom w:val="0"/>
      <w:divBdr>
        <w:top w:val="none" w:sz="0" w:space="0" w:color="auto"/>
        <w:left w:val="none" w:sz="0" w:space="0" w:color="auto"/>
        <w:bottom w:val="none" w:sz="0" w:space="0" w:color="auto"/>
        <w:right w:val="none" w:sz="0" w:space="0" w:color="auto"/>
      </w:divBdr>
    </w:div>
    <w:div w:id="690180279">
      <w:bodyDiv w:val="1"/>
      <w:marLeft w:val="0"/>
      <w:marRight w:val="0"/>
      <w:marTop w:val="0"/>
      <w:marBottom w:val="0"/>
      <w:divBdr>
        <w:top w:val="none" w:sz="0" w:space="0" w:color="auto"/>
        <w:left w:val="none" w:sz="0" w:space="0" w:color="auto"/>
        <w:bottom w:val="none" w:sz="0" w:space="0" w:color="auto"/>
        <w:right w:val="none" w:sz="0" w:space="0" w:color="auto"/>
      </w:divBdr>
    </w:div>
    <w:div w:id="690188086">
      <w:bodyDiv w:val="1"/>
      <w:marLeft w:val="0"/>
      <w:marRight w:val="0"/>
      <w:marTop w:val="0"/>
      <w:marBottom w:val="0"/>
      <w:divBdr>
        <w:top w:val="none" w:sz="0" w:space="0" w:color="auto"/>
        <w:left w:val="none" w:sz="0" w:space="0" w:color="auto"/>
        <w:bottom w:val="none" w:sz="0" w:space="0" w:color="auto"/>
        <w:right w:val="none" w:sz="0" w:space="0" w:color="auto"/>
      </w:divBdr>
    </w:div>
    <w:div w:id="690228696">
      <w:bodyDiv w:val="1"/>
      <w:marLeft w:val="0"/>
      <w:marRight w:val="0"/>
      <w:marTop w:val="0"/>
      <w:marBottom w:val="0"/>
      <w:divBdr>
        <w:top w:val="none" w:sz="0" w:space="0" w:color="auto"/>
        <w:left w:val="none" w:sz="0" w:space="0" w:color="auto"/>
        <w:bottom w:val="none" w:sz="0" w:space="0" w:color="auto"/>
        <w:right w:val="none" w:sz="0" w:space="0" w:color="auto"/>
      </w:divBdr>
    </w:div>
    <w:div w:id="690957337">
      <w:bodyDiv w:val="1"/>
      <w:marLeft w:val="0"/>
      <w:marRight w:val="0"/>
      <w:marTop w:val="0"/>
      <w:marBottom w:val="0"/>
      <w:divBdr>
        <w:top w:val="none" w:sz="0" w:space="0" w:color="auto"/>
        <w:left w:val="none" w:sz="0" w:space="0" w:color="auto"/>
        <w:bottom w:val="none" w:sz="0" w:space="0" w:color="auto"/>
        <w:right w:val="none" w:sz="0" w:space="0" w:color="auto"/>
      </w:divBdr>
    </w:div>
    <w:div w:id="691227882">
      <w:bodyDiv w:val="1"/>
      <w:marLeft w:val="0"/>
      <w:marRight w:val="0"/>
      <w:marTop w:val="0"/>
      <w:marBottom w:val="0"/>
      <w:divBdr>
        <w:top w:val="none" w:sz="0" w:space="0" w:color="auto"/>
        <w:left w:val="none" w:sz="0" w:space="0" w:color="auto"/>
        <w:bottom w:val="none" w:sz="0" w:space="0" w:color="auto"/>
        <w:right w:val="none" w:sz="0" w:space="0" w:color="auto"/>
      </w:divBdr>
    </w:div>
    <w:div w:id="691301488">
      <w:bodyDiv w:val="1"/>
      <w:marLeft w:val="0"/>
      <w:marRight w:val="0"/>
      <w:marTop w:val="0"/>
      <w:marBottom w:val="0"/>
      <w:divBdr>
        <w:top w:val="none" w:sz="0" w:space="0" w:color="auto"/>
        <w:left w:val="none" w:sz="0" w:space="0" w:color="auto"/>
        <w:bottom w:val="none" w:sz="0" w:space="0" w:color="auto"/>
        <w:right w:val="none" w:sz="0" w:space="0" w:color="auto"/>
      </w:divBdr>
    </w:div>
    <w:div w:id="691498345">
      <w:bodyDiv w:val="1"/>
      <w:marLeft w:val="0"/>
      <w:marRight w:val="0"/>
      <w:marTop w:val="0"/>
      <w:marBottom w:val="0"/>
      <w:divBdr>
        <w:top w:val="none" w:sz="0" w:space="0" w:color="auto"/>
        <w:left w:val="none" w:sz="0" w:space="0" w:color="auto"/>
        <w:bottom w:val="none" w:sz="0" w:space="0" w:color="auto"/>
        <w:right w:val="none" w:sz="0" w:space="0" w:color="auto"/>
      </w:divBdr>
    </w:div>
    <w:div w:id="691800775">
      <w:bodyDiv w:val="1"/>
      <w:marLeft w:val="0"/>
      <w:marRight w:val="0"/>
      <w:marTop w:val="0"/>
      <w:marBottom w:val="0"/>
      <w:divBdr>
        <w:top w:val="none" w:sz="0" w:space="0" w:color="auto"/>
        <w:left w:val="none" w:sz="0" w:space="0" w:color="auto"/>
        <w:bottom w:val="none" w:sz="0" w:space="0" w:color="auto"/>
        <w:right w:val="none" w:sz="0" w:space="0" w:color="auto"/>
      </w:divBdr>
    </w:div>
    <w:div w:id="692150457">
      <w:bodyDiv w:val="1"/>
      <w:marLeft w:val="0"/>
      <w:marRight w:val="0"/>
      <w:marTop w:val="0"/>
      <w:marBottom w:val="0"/>
      <w:divBdr>
        <w:top w:val="none" w:sz="0" w:space="0" w:color="auto"/>
        <w:left w:val="none" w:sz="0" w:space="0" w:color="auto"/>
        <w:bottom w:val="none" w:sz="0" w:space="0" w:color="auto"/>
        <w:right w:val="none" w:sz="0" w:space="0" w:color="auto"/>
      </w:divBdr>
    </w:div>
    <w:div w:id="692536536">
      <w:bodyDiv w:val="1"/>
      <w:marLeft w:val="0"/>
      <w:marRight w:val="0"/>
      <w:marTop w:val="0"/>
      <w:marBottom w:val="0"/>
      <w:divBdr>
        <w:top w:val="none" w:sz="0" w:space="0" w:color="auto"/>
        <w:left w:val="none" w:sz="0" w:space="0" w:color="auto"/>
        <w:bottom w:val="none" w:sz="0" w:space="0" w:color="auto"/>
        <w:right w:val="none" w:sz="0" w:space="0" w:color="auto"/>
      </w:divBdr>
    </w:div>
    <w:div w:id="692540392">
      <w:bodyDiv w:val="1"/>
      <w:marLeft w:val="0"/>
      <w:marRight w:val="0"/>
      <w:marTop w:val="0"/>
      <w:marBottom w:val="0"/>
      <w:divBdr>
        <w:top w:val="none" w:sz="0" w:space="0" w:color="auto"/>
        <w:left w:val="none" w:sz="0" w:space="0" w:color="auto"/>
        <w:bottom w:val="none" w:sz="0" w:space="0" w:color="auto"/>
        <w:right w:val="none" w:sz="0" w:space="0" w:color="auto"/>
      </w:divBdr>
    </w:div>
    <w:div w:id="693651649">
      <w:bodyDiv w:val="1"/>
      <w:marLeft w:val="0"/>
      <w:marRight w:val="0"/>
      <w:marTop w:val="0"/>
      <w:marBottom w:val="0"/>
      <w:divBdr>
        <w:top w:val="none" w:sz="0" w:space="0" w:color="auto"/>
        <w:left w:val="none" w:sz="0" w:space="0" w:color="auto"/>
        <w:bottom w:val="none" w:sz="0" w:space="0" w:color="auto"/>
        <w:right w:val="none" w:sz="0" w:space="0" w:color="auto"/>
      </w:divBdr>
    </w:div>
    <w:div w:id="693844971">
      <w:bodyDiv w:val="1"/>
      <w:marLeft w:val="0"/>
      <w:marRight w:val="0"/>
      <w:marTop w:val="0"/>
      <w:marBottom w:val="0"/>
      <w:divBdr>
        <w:top w:val="none" w:sz="0" w:space="0" w:color="auto"/>
        <w:left w:val="none" w:sz="0" w:space="0" w:color="auto"/>
        <w:bottom w:val="none" w:sz="0" w:space="0" w:color="auto"/>
        <w:right w:val="none" w:sz="0" w:space="0" w:color="auto"/>
      </w:divBdr>
    </w:div>
    <w:div w:id="693849047">
      <w:bodyDiv w:val="1"/>
      <w:marLeft w:val="0"/>
      <w:marRight w:val="0"/>
      <w:marTop w:val="0"/>
      <w:marBottom w:val="0"/>
      <w:divBdr>
        <w:top w:val="none" w:sz="0" w:space="0" w:color="auto"/>
        <w:left w:val="none" w:sz="0" w:space="0" w:color="auto"/>
        <w:bottom w:val="none" w:sz="0" w:space="0" w:color="auto"/>
        <w:right w:val="none" w:sz="0" w:space="0" w:color="auto"/>
      </w:divBdr>
    </w:div>
    <w:div w:id="693925409">
      <w:bodyDiv w:val="1"/>
      <w:marLeft w:val="0"/>
      <w:marRight w:val="0"/>
      <w:marTop w:val="0"/>
      <w:marBottom w:val="0"/>
      <w:divBdr>
        <w:top w:val="none" w:sz="0" w:space="0" w:color="auto"/>
        <w:left w:val="none" w:sz="0" w:space="0" w:color="auto"/>
        <w:bottom w:val="none" w:sz="0" w:space="0" w:color="auto"/>
        <w:right w:val="none" w:sz="0" w:space="0" w:color="auto"/>
      </w:divBdr>
    </w:div>
    <w:div w:id="694160551">
      <w:bodyDiv w:val="1"/>
      <w:marLeft w:val="0"/>
      <w:marRight w:val="0"/>
      <w:marTop w:val="0"/>
      <w:marBottom w:val="0"/>
      <w:divBdr>
        <w:top w:val="none" w:sz="0" w:space="0" w:color="auto"/>
        <w:left w:val="none" w:sz="0" w:space="0" w:color="auto"/>
        <w:bottom w:val="none" w:sz="0" w:space="0" w:color="auto"/>
        <w:right w:val="none" w:sz="0" w:space="0" w:color="auto"/>
      </w:divBdr>
    </w:div>
    <w:div w:id="694188243">
      <w:bodyDiv w:val="1"/>
      <w:marLeft w:val="0"/>
      <w:marRight w:val="0"/>
      <w:marTop w:val="0"/>
      <w:marBottom w:val="0"/>
      <w:divBdr>
        <w:top w:val="none" w:sz="0" w:space="0" w:color="auto"/>
        <w:left w:val="none" w:sz="0" w:space="0" w:color="auto"/>
        <w:bottom w:val="none" w:sz="0" w:space="0" w:color="auto"/>
        <w:right w:val="none" w:sz="0" w:space="0" w:color="auto"/>
      </w:divBdr>
    </w:div>
    <w:div w:id="694229296">
      <w:bodyDiv w:val="1"/>
      <w:marLeft w:val="0"/>
      <w:marRight w:val="0"/>
      <w:marTop w:val="0"/>
      <w:marBottom w:val="0"/>
      <w:divBdr>
        <w:top w:val="none" w:sz="0" w:space="0" w:color="auto"/>
        <w:left w:val="none" w:sz="0" w:space="0" w:color="auto"/>
        <w:bottom w:val="none" w:sz="0" w:space="0" w:color="auto"/>
        <w:right w:val="none" w:sz="0" w:space="0" w:color="auto"/>
      </w:divBdr>
    </w:div>
    <w:div w:id="694354075">
      <w:bodyDiv w:val="1"/>
      <w:marLeft w:val="0"/>
      <w:marRight w:val="0"/>
      <w:marTop w:val="0"/>
      <w:marBottom w:val="0"/>
      <w:divBdr>
        <w:top w:val="none" w:sz="0" w:space="0" w:color="auto"/>
        <w:left w:val="none" w:sz="0" w:space="0" w:color="auto"/>
        <w:bottom w:val="none" w:sz="0" w:space="0" w:color="auto"/>
        <w:right w:val="none" w:sz="0" w:space="0" w:color="auto"/>
      </w:divBdr>
    </w:div>
    <w:div w:id="694426775">
      <w:bodyDiv w:val="1"/>
      <w:marLeft w:val="0"/>
      <w:marRight w:val="0"/>
      <w:marTop w:val="0"/>
      <w:marBottom w:val="0"/>
      <w:divBdr>
        <w:top w:val="none" w:sz="0" w:space="0" w:color="auto"/>
        <w:left w:val="none" w:sz="0" w:space="0" w:color="auto"/>
        <w:bottom w:val="none" w:sz="0" w:space="0" w:color="auto"/>
        <w:right w:val="none" w:sz="0" w:space="0" w:color="auto"/>
      </w:divBdr>
    </w:div>
    <w:div w:id="694623563">
      <w:bodyDiv w:val="1"/>
      <w:marLeft w:val="0"/>
      <w:marRight w:val="0"/>
      <w:marTop w:val="0"/>
      <w:marBottom w:val="0"/>
      <w:divBdr>
        <w:top w:val="none" w:sz="0" w:space="0" w:color="auto"/>
        <w:left w:val="none" w:sz="0" w:space="0" w:color="auto"/>
        <w:bottom w:val="none" w:sz="0" w:space="0" w:color="auto"/>
        <w:right w:val="none" w:sz="0" w:space="0" w:color="auto"/>
      </w:divBdr>
    </w:div>
    <w:div w:id="694648326">
      <w:bodyDiv w:val="1"/>
      <w:marLeft w:val="0"/>
      <w:marRight w:val="0"/>
      <w:marTop w:val="0"/>
      <w:marBottom w:val="0"/>
      <w:divBdr>
        <w:top w:val="none" w:sz="0" w:space="0" w:color="auto"/>
        <w:left w:val="none" w:sz="0" w:space="0" w:color="auto"/>
        <w:bottom w:val="none" w:sz="0" w:space="0" w:color="auto"/>
        <w:right w:val="none" w:sz="0" w:space="0" w:color="auto"/>
      </w:divBdr>
    </w:div>
    <w:div w:id="694888490">
      <w:bodyDiv w:val="1"/>
      <w:marLeft w:val="0"/>
      <w:marRight w:val="0"/>
      <w:marTop w:val="0"/>
      <w:marBottom w:val="0"/>
      <w:divBdr>
        <w:top w:val="none" w:sz="0" w:space="0" w:color="auto"/>
        <w:left w:val="none" w:sz="0" w:space="0" w:color="auto"/>
        <w:bottom w:val="none" w:sz="0" w:space="0" w:color="auto"/>
        <w:right w:val="none" w:sz="0" w:space="0" w:color="auto"/>
      </w:divBdr>
    </w:div>
    <w:div w:id="694889918">
      <w:bodyDiv w:val="1"/>
      <w:marLeft w:val="0"/>
      <w:marRight w:val="0"/>
      <w:marTop w:val="0"/>
      <w:marBottom w:val="0"/>
      <w:divBdr>
        <w:top w:val="none" w:sz="0" w:space="0" w:color="auto"/>
        <w:left w:val="none" w:sz="0" w:space="0" w:color="auto"/>
        <w:bottom w:val="none" w:sz="0" w:space="0" w:color="auto"/>
        <w:right w:val="none" w:sz="0" w:space="0" w:color="auto"/>
      </w:divBdr>
    </w:div>
    <w:div w:id="694890511">
      <w:bodyDiv w:val="1"/>
      <w:marLeft w:val="0"/>
      <w:marRight w:val="0"/>
      <w:marTop w:val="0"/>
      <w:marBottom w:val="0"/>
      <w:divBdr>
        <w:top w:val="none" w:sz="0" w:space="0" w:color="auto"/>
        <w:left w:val="none" w:sz="0" w:space="0" w:color="auto"/>
        <w:bottom w:val="none" w:sz="0" w:space="0" w:color="auto"/>
        <w:right w:val="none" w:sz="0" w:space="0" w:color="auto"/>
      </w:divBdr>
    </w:div>
    <w:div w:id="695010655">
      <w:bodyDiv w:val="1"/>
      <w:marLeft w:val="0"/>
      <w:marRight w:val="0"/>
      <w:marTop w:val="0"/>
      <w:marBottom w:val="0"/>
      <w:divBdr>
        <w:top w:val="none" w:sz="0" w:space="0" w:color="auto"/>
        <w:left w:val="none" w:sz="0" w:space="0" w:color="auto"/>
        <w:bottom w:val="none" w:sz="0" w:space="0" w:color="auto"/>
        <w:right w:val="none" w:sz="0" w:space="0" w:color="auto"/>
      </w:divBdr>
    </w:div>
    <w:div w:id="695154600">
      <w:bodyDiv w:val="1"/>
      <w:marLeft w:val="0"/>
      <w:marRight w:val="0"/>
      <w:marTop w:val="0"/>
      <w:marBottom w:val="0"/>
      <w:divBdr>
        <w:top w:val="none" w:sz="0" w:space="0" w:color="auto"/>
        <w:left w:val="none" w:sz="0" w:space="0" w:color="auto"/>
        <w:bottom w:val="none" w:sz="0" w:space="0" w:color="auto"/>
        <w:right w:val="none" w:sz="0" w:space="0" w:color="auto"/>
      </w:divBdr>
    </w:div>
    <w:div w:id="695273739">
      <w:bodyDiv w:val="1"/>
      <w:marLeft w:val="0"/>
      <w:marRight w:val="0"/>
      <w:marTop w:val="0"/>
      <w:marBottom w:val="0"/>
      <w:divBdr>
        <w:top w:val="none" w:sz="0" w:space="0" w:color="auto"/>
        <w:left w:val="none" w:sz="0" w:space="0" w:color="auto"/>
        <w:bottom w:val="none" w:sz="0" w:space="0" w:color="auto"/>
        <w:right w:val="none" w:sz="0" w:space="0" w:color="auto"/>
      </w:divBdr>
    </w:div>
    <w:div w:id="695350012">
      <w:bodyDiv w:val="1"/>
      <w:marLeft w:val="0"/>
      <w:marRight w:val="0"/>
      <w:marTop w:val="0"/>
      <w:marBottom w:val="0"/>
      <w:divBdr>
        <w:top w:val="none" w:sz="0" w:space="0" w:color="auto"/>
        <w:left w:val="none" w:sz="0" w:space="0" w:color="auto"/>
        <w:bottom w:val="none" w:sz="0" w:space="0" w:color="auto"/>
        <w:right w:val="none" w:sz="0" w:space="0" w:color="auto"/>
      </w:divBdr>
    </w:div>
    <w:div w:id="695736726">
      <w:bodyDiv w:val="1"/>
      <w:marLeft w:val="0"/>
      <w:marRight w:val="0"/>
      <w:marTop w:val="0"/>
      <w:marBottom w:val="0"/>
      <w:divBdr>
        <w:top w:val="none" w:sz="0" w:space="0" w:color="auto"/>
        <w:left w:val="none" w:sz="0" w:space="0" w:color="auto"/>
        <w:bottom w:val="none" w:sz="0" w:space="0" w:color="auto"/>
        <w:right w:val="none" w:sz="0" w:space="0" w:color="auto"/>
      </w:divBdr>
    </w:div>
    <w:div w:id="695737808">
      <w:bodyDiv w:val="1"/>
      <w:marLeft w:val="0"/>
      <w:marRight w:val="0"/>
      <w:marTop w:val="0"/>
      <w:marBottom w:val="0"/>
      <w:divBdr>
        <w:top w:val="none" w:sz="0" w:space="0" w:color="auto"/>
        <w:left w:val="none" w:sz="0" w:space="0" w:color="auto"/>
        <w:bottom w:val="none" w:sz="0" w:space="0" w:color="auto"/>
        <w:right w:val="none" w:sz="0" w:space="0" w:color="auto"/>
      </w:divBdr>
    </w:div>
    <w:div w:id="696395476">
      <w:bodyDiv w:val="1"/>
      <w:marLeft w:val="0"/>
      <w:marRight w:val="0"/>
      <w:marTop w:val="0"/>
      <w:marBottom w:val="0"/>
      <w:divBdr>
        <w:top w:val="none" w:sz="0" w:space="0" w:color="auto"/>
        <w:left w:val="none" w:sz="0" w:space="0" w:color="auto"/>
        <w:bottom w:val="none" w:sz="0" w:space="0" w:color="auto"/>
        <w:right w:val="none" w:sz="0" w:space="0" w:color="auto"/>
      </w:divBdr>
    </w:div>
    <w:div w:id="696539434">
      <w:bodyDiv w:val="1"/>
      <w:marLeft w:val="0"/>
      <w:marRight w:val="0"/>
      <w:marTop w:val="0"/>
      <w:marBottom w:val="0"/>
      <w:divBdr>
        <w:top w:val="none" w:sz="0" w:space="0" w:color="auto"/>
        <w:left w:val="none" w:sz="0" w:space="0" w:color="auto"/>
        <w:bottom w:val="none" w:sz="0" w:space="0" w:color="auto"/>
        <w:right w:val="none" w:sz="0" w:space="0" w:color="auto"/>
      </w:divBdr>
    </w:div>
    <w:div w:id="697003552">
      <w:bodyDiv w:val="1"/>
      <w:marLeft w:val="0"/>
      <w:marRight w:val="0"/>
      <w:marTop w:val="0"/>
      <w:marBottom w:val="0"/>
      <w:divBdr>
        <w:top w:val="none" w:sz="0" w:space="0" w:color="auto"/>
        <w:left w:val="none" w:sz="0" w:space="0" w:color="auto"/>
        <w:bottom w:val="none" w:sz="0" w:space="0" w:color="auto"/>
        <w:right w:val="none" w:sz="0" w:space="0" w:color="auto"/>
      </w:divBdr>
    </w:div>
    <w:div w:id="697119161">
      <w:bodyDiv w:val="1"/>
      <w:marLeft w:val="0"/>
      <w:marRight w:val="0"/>
      <w:marTop w:val="0"/>
      <w:marBottom w:val="0"/>
      <w:divBdr>
        <w:top w:val="none" w:sz="0" w:space="0" w:color="auto"/>
        <w:left w:val="none" w:sz="0" w:space="0" w:color="auto"/>
        <w:bottom w:val="none" w:sz="0" w:space="0" w:color="auto"/>
        <w:right w:val="none" w:sz="0" w:space="0" w:color="auto"/>
      </w:divBdr>
    </w:div>
    <w:div w:id="697120263">
      <w:bodyDiv w:val="1"/>
      <w:marLeft w:val="0"/>
      <w:marRight w:val="0"/>
      <w:marTop w:val="0"/>
      <w:marBottom w:val="0"/>
      <w:divBdr>
        <w:top w:val="none" w:sz="0" w:space="0" w:color="auto"/>
        <w:left w:val="none" w:sz="0" w:space="0" w:color="auto"/>
        <w:bottom w:val="none" w:sz="0" w:space="0" w:color="auto"/>
        <w:right w:val="none" w:sz="0" w:space="0" w:color="auto"/>
      </w:divBdr>
    </w:div>
    <w:div w:id="697314498">
      <w:bodyDiv w:val="1"/>
      <w:marLeft w:val="0"/>
      <w:marRight w:val="0"/>
      <w:marTop w:val="0"/>
      <w:marBottom w:val="0"/>
      <w:divBdr>
        <w:top w:val="none" w:sz="0" w:space="0" w:color="auto"/>
        <w:left w:val="none" w:sz="0" w:space="0" w:color="auto"/>
        <w:bottom w:val="none" w:sz="0" w:space="0" w:color="auto"/>
        <w:right w:val="none" w:sz="0" w:space="0" w:color="auto"/>
      </w:divBdr>
    </w:div>
    <w:div w:id="697386915">
      <w:bodyDiv w:val="1"/>
      <w:marLeft w:val="0"/>
      <w:marRight w:val="0"/>
      <w:marTop w:val="0"/>
      <w:marBottom w:val="0"/>
      <w:divBdr>
        <w:top w:val="none" w:sz="0" w:space="0" w:color="auto"/>
        <w:left w:val="none" w:sz="0" w:space="0" w:color="auto"/>
        <w:bottom w:val="none" w:sz="0" w:space="0" w:color="auto"/>
        <w:right w:val="none" w:sz="0" w:space="0" w:color="auto"/>
      </w:divBdr>
    </w:div>
    <w:div w:id="697699995">
      <w:bodyDiv w:val="1"/>
      <w:marLeft w:val="0"/>
      <w:marRight w:val="0"/>
      <w:marTop w:val="0"/>
      <w:marBottom w:val="0"/>
      <w:divBdr>
        <w:top w:val="none" w:sz="0" w:space="0" w:color="auto"/>
        <w:left w:val="none" w:sz="0" w:space="0" w:color="auto"/>
        <w:bottom w:val="none" w:sz="0" w:space="0" w:color="auto"/>
        <w:right w:val="none" w:sz="0" w:space="0" w:color="auto"/>
      </w:divBdr>
    </w:div>
    <w:div w:id="697973339">
      <w:bodyDiv w:val="1"/>
      <w:marLeft w:val="0"/>
      <w:marRight w:val="0"/>
      <w:marTop w:val="0"/>
      <w:marBottom w:val="0"/>
      <w:divBdr>
        <w:top w:val="none" w:sz="0" w:space="0" w:color="auto"/>
        <w:left w:val="none" w:sz="0" w:space="0" w:color="auto"/>
        <w:bottom w:val="none" w:sz="0" w:space="0" w:color="auto"/>
        <w:right w:val="none" w:sz="0" w:space="0" w:color="auto"/>
      </w:divBdr>
    </w:div>
    <w:div w:id="698118371">
      <w:bodyDiv w:val="1"/>
      <w:marLeft w:val="0"/>
      <w:marRight w:val="0"/>
      <w:marTop w:val="0"/>
      <w:marBottom w:val="0"/>
      <w:divBdr>
        <w:top w:val="none" w:sz="0" w:space="0" w:color="auto"/>
        <w:left w:val="none" w:sz="0" w:space="0" w:color="auto"/>
        <w:bottom w:val="none" w:sz="0" w:space="0" w:color="auto"/>
        <w:right w:val="none" w:sz="0" w:space="0" w:color="auto"/>
      </w:divBdr>
    </w:div>
    <w:div w:id="698240076">
      <w:bodyDiv w:val="1"/>
      <w:marLeft w:val="0"/>
      <w:marRight w:val="0"/>
      <w:marTop w:val="0"/>
      <w:marBottom w:val="0"/>
      <w:divBdr>
        <w:top w:val="none" w:sz="0" w:space="0" w:color="auto"/>
        <w:left w:val="none" w:sz="0" w:space="0" w:color="auto"/>
        <w:bottom w:val="none" w:sz="0" w:space="0" w:color="auto"/>
        <w:right w:val="none" w:sz="0" w:space="0" w:color="auto"/>
      </w:divBdr>
    </w:div>
    <w:div w:id="698435949">
      <w:bodyDiv w:val="1"/>
      <w:marLeft w:val="0"/>
      <w:marRight w:val="0"/>
      <w:marTop w:val="0"/>
      <w:marBottom w:val="0"/>
      <w:divBdr>
        <w:top w:val="none" w:sz="0" w:space="0" w:color="auto"/>
        <w:left w:val="none" w:sz="0" w:space="0" w:color="auto"/>
        <w:bottom w:val="none" w:sz="0" w:space="0" w:color="auto"/>
        <w:right w:val="none" w:sz="0" w:space="0" w:color="auto"/>
      </w:divBdr>
    </w:div>
    <w:div w:id="698505466">
      <w:bodyDiv w:val="1"/>
      <w:marLeft w:val="0"/>
      <w:marRight w:val="0"/>
      <w:marTop w:val="0"/>
      <w:marBottom w:val="0"/>
      <w:divBdr>
        <w:top w:val="none" w:sz="0" w:space="0" w:color="auto"/>
        <w:left w:val="none" w:sz="0" w:space="0" w:color="auto"/>
        <w:bottom w:val="none" w:sz="0" w:space="0" w:color="auto"/>
        <w:right w:val="none" w:sz="0" w:space="0" w:color="auto"/>
      </w:divBdr>
    </w:div>
    <w:div w:id="698630509">
      <w:bodyDiv w:val="1"/>
      <w:marLeft w:val="0"/>
      <w:marRight w:val="0"/>
      <w:marTop w:val="0"/>
      <w:marBottom w:val="0"/>
      <w:divBdr>
        <w:top w:val="none" w:sz="0" w:space="0" w:color="auto"/>
        <w:left w:val="none" w:sz="0" w:space="0" w:color="auto"/>
        <w:bottom w:val="none" w:sz="0" w:space="0" w:color="auto"/>
        <w:right w:val="none" w:sz="0" w:space="0" w:color="auto"/>
      </w:divBdr>
    </w:div>
    <w:div w:id="698701834">
      <w:bodyDiv w:val="1"/>
      <w:marLeft w:val="0"/>
      <w:marRight w:val="0"/>
      <w:marTop w:val="0"/>
      <w:marBottom w:val="0"/>
      <w:divBdr>
        <w:top w:val="none" w:sz="0" w:space="0" w:color="auto"/>
        <w:left w:val="none" w:sz="0" w:space="0" w:color="auto"/>
        <w:bottom w:val="none" w:sz="0" w:space="0" w:color="auto"/>
        <w:right w:val="none" w:sz="0" w:space="0" w:color="auto"/>
      </w:divBdr>
    </w:div>
    <w:div w:id="698701905">
      <w:bodyDiv w:val="1"/>
      <w:marLeft w:val="0"/>
      <w:marRight w:val="0"/>
      <w:marTop w:val="0"/>
      <w:marBottom w:val="0"/>
      <w:divBdr>
        <w:top w:val="none" w:sz="0" w:space="0" w:color="auto"/>
        <w:left w:val="none" w:sz="0" w:space="0" w:color="auto"/>
        <w:bottom w:val="none" w:sz="0" w:space="0" w:color="auto"/>
        <w:right w:val="none" w:sz="0" w:space="0" w:color="auto"/>
      </w:divBdr>
    </w:div>
    <w:div w:id="698972726">
      <w:bodyDiv w:val="1"/>
      <w:marLeft w:val="0"/>
      <w:marRight w:val="0"/>
      <w:marTop w:val="0"/>
      <w:marBottom w:val="0"/>
      <w:divBdr>
        <w:top w:val="none" w:sz="0" w:space="0" w:color="auto"/>
        <w:left w:val="none" w:sz="0" w:space="0" w:color="auto"/>
        <w:bottom w:val="none" w:sz="0" w:space="0" w:color="auto"/>
        <w:right w:val="none" w:sz="0" w:space="0" w:color="auto"/>
      </w:divBdr>
    </w:div>
    <w:div w:id="699089857">
      <w:bodyDiv w:val="1"/>
      <w:marLeft w:val="0"/>
      <w:marRight w:val="0"/>
      <w:marTop w:val="0"/>
      <w:marBottom w:val="0"/>
      <w:divBdr>
        <w:top w:val="none" w:sz="0" w:space="0" w:color="auto"/>
        <w:left w:val="none" w:sz="0" w:space="0" w:color="auto"/>
        <w:bottom w:val="none" w:sz="0" w:space="0" w:color="auto"/>
        <w:right w:val="none" w:sz="0" w:space="0" w:color="auto"/>
      </w:divBdr>
    </w:div>
    <w:div w:id="699159852">
      <w:bodyDiv w:val="1"/>
      <w:marLeft w:val="0"/>
      <w:marRight w:val="0"/>
      <w:marTop w:val="0"/>
      <w:marBottom w:val="0"/>
      <w:divBdr>
        <w:top w:val="none" w:sz="0" w:space="0" w:color="auto"/>
        <w:left w:val="none" w:sz="0" w:space="0" w:color="auto"/>
        <w:bottom w:val="none" w:sz="0" w:space="0" w:color="auto"/>
        <w:right w:val="none" w:sz="0" w:space="0" w:color="auto"/>
      </w:divBdr>
    </w:div>
    <w:div w:id="699209830">
      <w:bodyDiv w:val="1"/>
      <w:marLeft w:val="0"/>
      <w:marRight w:val="0"/>
      <w:marTop w:val="0"/>
      <w:marBottom w:val="0"/>
      <w:divBdr>
        <w:top w:val="none" w:sz="0" w:space="0" w:color="auto"/>
        <w:left w:val="none" w:sz="0" w:space="0" w:color="auto"/>
        <w:bottom w:val="none" w:sz="0" w:space="0" w:color="auto"/>
        <w:right w:val="none" w:sz="0" w:space="0" w:color="auto"/>
      </w:divBdr>
    </w:div>
    <w:div w:id="699354646">
      <w:bodyDiv w:val="1"/>
      <w:marLeft w:val="0"/>
      <w:marRight w:val="0"/>
      <w:marTop w:val="0"/>
      <w:marBottom w:val="0"/>
      <w:divBdr>
        <w:top w:val="none" w:sz="0" w:space="0" w:color="auto"/>
        <w:left w:val="none" w:sz="0" w:space="0" w:color="auto"/>
        <w:bottom w:val="none" w:sz="0" w:space="0" w:color="auto"/>
        <w:right w:val="none" w:sz="0" w:space="0" w:color="auto"/>
      </w:divBdr>
    </w:div>
    <w:div w:id="700059386">
      <w:bodyDiv w:val="1"/>
      <w:marLeft w:val="0"/>
      <w:marRight w:val="0"/>
      <w:marTop w:val="0"/>
      <w:marBottom w:val="0"/>
      <w:divBdr>
        <w:top w:val="none" w:sz="0" w:space="0" w:color="auto"/>
        <w:left w:val="none" w:sz="0" w:space="0" w:color="auto"/>
        <w:bottom w:val="none" w:sz="0" w:space="0" w:color="auto"/>
        <w:right w:val="none" w:sz="0" w:space="0" w:color="auto"/>
      </w:divBdr>
    </w:div>
    <w:div w:id="700131312">
      <w:bodyDiv w:val="1"/>
      <w:marLeft w:val="0"/>
      <w:marRight w:val="0"/>
      <w:marTop w:val="0"/>
      <w:marBottom w:val="0"/>
      <w:divBdr>
        <w:top w:val="none" w:sz="0" w:space="0" w:color="auto"/>
        <w:left w:val="none" w:sz="0" w:space="0" w:color="auto"/>
        <w:bottom w:val="none" w:sz="0" w:space="0" w:color="auto"/>
        <w:right w:val="none" w:sz="0" w:space="0" w:color="auto"/>
      </w:divBdr>
    </w:div>
    <w:div w:id="700670664">
      <w:bodyDiv w:val="1"/>
      <w:marLeft w:val="0"/>
      <w:marRight w:val="0"/>
      <w:marTop w:val="0"/>
      <w:marBottom w:val="0"/>
      <w:divBdr>
        <w:top w:val="none" w:sz="0" w:space="0" w:color="auto"/>
        <w:left w:val="none" w:sz="0" w:space="0" w:color="auto"/>
        <w:bottom w:val="none" w:sz="0" w:space="0" w:color="auto"/>
        <w:right w:val="none" w:sz="0" w:space="0" w:color="auto"/>
      </w:divBdr>
    </w:div>
    <w:div w:id="700790495">
      <w:bodyDiv w:val="1"/>
      <w:marLeft w:val="0"/>
      <w:marRight w:val="0"/>
      <w:marTop w:val="0"/>
      <w:marBottom w:val="0"/>
      <w:divBdr>
        <w:top w:val="none" w:sz="0" w:space="0" w:color="auto"/>
        <w:left w:val="none" w:sz="0" w:space="0" w:color="auto"/>
        <w:bottom w:val="none" w:sz="0" w:space="0" w:color="auto"/>
        <w:right w:val="none" w:sz="0" w:space="0" w:color="auto"/>
      </w:divBdr>
    </w:div>
    <w:div w:id="700860180">
      <w:bodyDiv w:val="1"/>
      <w:marLeft w:val="0"/>
      <w:marRight w:val="0"/>
      <w:marTop w:val="0"/>
      <w:marBottom w:val="0"/>
      <w:divBdr>
        <w:top w:val="none" w:sz="0" w:space="0" w:color="auto"/>
        <w:left w:val="none" w:sz="0" w:space="0" w:color="auto"/>
        <w:bottom w:val="none" w:sz="0" w:space="0" w:color="auto"/>
        <w:right w:val="none" w:sz="0" w:space="0" w:color="auto"/>
      </w:divBdr>
    </w:div>
    <w:div w:id="701247771">
      <w:bodyDiv w:val="1"/>
      <w:marLeft w:val="0"/>
      <w:marRight w:val="0"/>
      <w:marTop w:val="0"/>
      <w:marBottom w:val="0"/>
      <w:divBdr>
        <w:top w:val="none" w:sz="0" w:space="0" w:color="auto"/>
        <w:left w:val="none" w:sz="0" w:space="0" w:color="auto"/>
        <w:bottom w:val="none" w:sz="0" w:space="0" w:color="auto"/>
        <w:right w:val="none" w:sz="0" w:space="0" w:color="auto"/>
      </w:divBdr>
    </w:div>
    <w:div w:id="701634377">
      <w:bodyDiv w:val="1"/>
      <w:marLeft w:val="0"/>
      <w:marRight w:val="0"/>
      <w:marTop w:val="0"/>
      <w:marBottom w:val="0"/>
      <w:divBdr>
        <w:top w:val="none" w:sz="0" w:space="0" w:color="auto"/>
        <w:left w:val="none" w:sz="0" w:space="0" w:color="auto"/>
        <w:bottom w:val="none" w:sz="0" w:space="0" w:color="auto"/>
        <w:right w:val="none" w:sz="0" w:space="0" w:color="auto"/>
      </w:divBdr>
    </w:div>
    <w:div w:id="701981068">
      <w:bodyDiv w:val="1"/>
      <w:marLeft w:val="0"/>
      <w:marRight w:val="0"/>
      <w:marTop w:val="0"/>
      <w:marBottom w:val="0"/>
      <w:divBdr>
        <w:top w:val="none" w:sz="0" w:space="0" w:color="auto"/>
        <w:left w:val="none" w:sz="0" w:space="0" w:color="auto"/>
        <w:bottom w:val="none" w:sz="0" w:space="0" w:color="auto"/>
        <w:right w:val="none" w:sz="0" w:space="0" w:color="auto"/>
      </w:divBdr>
    </w:div>
    <w:div w:id="702049306">
      <w:bodyDiv w:val="1"/>
      <w:marLeft w:val="0"/>
      <w:marRight w:val="0"/>
      <w:marTop w:val="0"/>
      <w:marBottom w:val="0"/>
      <w:divBdr>
        <w:top w:val="none" w:sz="0" w:space="0" w:color="auto"/>
        <w:left w:val="none" w:sz="0" w:space="0" w:color="auto"/>
        <w:bottom w:val="none" w:sz="0" w:space="0" w:color="auto"/>
        <w:right w:val="none" w:sz="0" w:space="0" w:color="auto"/>
      </w:divBdr>
    </w:div>
    <w:div w:id="702092310">
      <w:bodyDiv w:val="1"/>
      <w:marLeft w:val="0"/>
      <w:marRight w:val="0"/>
      <w:marTop w:val="0"/>
      <w:marBottom w:val="0"/>
      <w:divBdr>
        <w:top w:val="none" w:sz="0" w:space="0" w:color="auto"/>
        <w:left w:val="none" w:sz="0" w:space="0" w:color="auto"/>
        <w:bottom w:val="none" w:sz="0" w:space="0" w:color="auto"/>
        <w:right w:val="none" w:sz="0" w:space="0" w:color="auto"/>
      </w:divBdr>
    </w:div>
    <w:div w:id="702287406">
      <w:bodyDiv w:val="1"/>
      <w:marLeft w:val="0"/>
      <w:marRight w:val="0"/>
      <w:marTop w:val="0"/>
      <w:marBottom w:val="0"/>
      <w:divBdr>
        <w:top w:val="none" w:sz="0" w:space="0" w:color="auto"/>
        <w:left w:val="none" w:sz="0" w:space="0" w:color="auto"/>
        <w:bottom w:val="none" w:sz="0" w:space="0" w:color="auto"/>
        <w:right w:val="none" w:sz="0" w:space="0" w:color="auto"/>
      </w:divBdr>
    </w:div>
    <w:div w:id="703093483">
      <w:bodyDiv w:val="1"/>
      <w:marLeft w:val="0"/>
      <w:marRight w:val="0"/>
      <w:marTop w:val="0"/>
      <w:marBottom w:val="0"/>
      <w:divBdr>
        <w:top w:val="none" w:sz="0" w:space="0" w:color="auto"/>
        <w:left w:val="none" w:sz="0" w:space="0" w:color="auto"/>
        <w:bottom w:val="none" w:sz="0" w:space="0" w:color="auto"/>
        <w:right w:val="none" w:sz="0" w:space="0" w:color="auto"/>
      </w:divBdr>
    </w:div>
    <w:div w:id="703284584">
      <w:bodyDiv w:val="1"/>
      <w:marLeft w:val="0"/>
      <w:marRight w:val="0"/>
      <w:marTop w:val="0"/>
      <w:marBottom w:val="0"/>
      <w:divBdr>
        <w:top w:val="none" w:sz="0" w:space="0" w:color="auto"/>
        <w:left w:val="none" w:sz="0" w:space="0" w:color="auto"/>
        <w:bottom w:val="none" w:sz="0" w:space="0" w:color="auto"/>
        <w:right w:val="none" w:sz="0" w:space="0" w:color="auto"/>
      </w:divBdr>
    </w:div>
    <w:div w:id="703600530">
      <w:bodyDiv w:val="1"/>
      <w:marLeft w:val="0"/>
      <w:marRight w:val="0"/>
      <w:marTop w:val="0"/>
      <w:marBottom w:val="0"/>
      <w:divBdr>
        <w:top w:val="none" w:sz="0" w:space="0" w:color="auto"/>
        <w:left w:val="none" w:sz="0" w:space="0" w:color="auto"/>
        <w:bottom w:val="none" w:sz="0" w:space="0" w:color="auto"/>
        <w:right w:val="none" w:sz="0" w:space="0" w:color="auto"/>
      </w:divBdr>
    </w:div>
    <w:div w:id="703671483">
      <w:bodyDiv w:val="1"/>
      <w:marLeft w:val="0"/>
      <w:marRight w:val="0"/>
      <w:marTop w:val="0"/>
      <w:marBottom w:val="0"/>
      <w:divBdr>
        <w:top w:val="none" w:sz="0" w:space="0" w:color="auto"/>
        <w:left w:val="none" w:sz="0" w:space="0" w:color="auto"/>
        <w:bottom w:val="none" w:sz="0" w:space="0" w:color="auto"/>
        <w:right w:val="none" w:sz="0" w:space="0" w:color="auto"/>
      </w:divBdr>
    </w:div>
    <w:div w:id="703673833">
      <w:bodyDiv w:val="1"/>
      <w:marLeft w:val="0"/>
      <w:marRight w:val="0"/>
      <w:marTop w:val="0"/>
      <w:marBottom w:val="0"/>
      <w:divBdr>
        <w:top w:val="none" w:sz="0" w:space="0" w:color="auto"/>
        <w:left w:val="none" w:sz="0" w:space="0" w:color="auto"/>
        <w:bottom w:val="none" w:sz="0" w:space="0" w:color="auto"/>
        <w:right w:val="none" w:sz="0" w:space="0" w:color="auto"/>
      </w:divBdr>
    </w:div>
    <w:div w:id="703679894">
      <w:bodyDiv w:val="1"/>
      <w:marLeft w:val="0"/>
      <w:marRight w:val="0"/>
      <w:marTop w:val="0"/>
      <w:marBottom w:val="0"/>
      <w:divBdr>
        <w:top w:val="none" w:sz="0" w:space="0" w:color="auto"/>
        <w:left w:val="none" w:sz="0" w:space="0" w:color="auto"/>
        <w:bottom w:val="none" w:sz="0" w:space="0" w:color="auto"/>
        <w:right w:val="none" w:sz="0" w:space="0" w:color="auto"/>
      </w:divBdr>
    </w:div>
    <w:div w:id="704015440">
      <w:bodyDiv w:val="1"/>
      <w:marLeft w:val="0"/>
      <w:marRight w:val="0"/>
      <w:marTop w:val="0"/>
      <w:marBottom w:val="0"/>
      <w:divBdr>
        <w:top w:val="none" w:sz="0" w:space="0" w:color="auto"/>
        <w:left w:val="none" w:sz="0" w:space="0" w:color="auto"/>
        <w:bottom w:val="none" w:sz="0" w:space="0" w:color="auto"/>
        <w:right w:val="none" w:sz="0" w:space="0" w:color="auto"/>
      </w:divBdr>
    </w:div>
    <w:div w:id="704066934">
      <w:bodyDiv w:val="1"/>
      <w:marLeft w:val="0"/>
      <w:marRight w:val="0"/>
      <w:marTop w:val="0"/>
      <w:marBottom w:val="0"/>
      <w:divBdr>
        <w:top w:val="none" w:sz="0" w:space="0" w:color="auto"/>
        <w:left w:val="none" w:sz="0" w:space="0" w:color="auto"/>
        <w:bottom w:val="none" w:sz="0" w:space="0" w:color="auto"/>
        <w:right w:val="none" w:sz="0" w:space="0" w:color="auto"/>
      </w:divBdr>
    </w:div>
    <w:div w:id="704450732">
      <w:bodyDiv w:val="1"/>
      <w:marLeft w:val="0"/>
      <w:marRight w:val="0"/>
      <w:marTop w:val="0"/>
      <w:marBottom w:val="0"/>
      <w:divBdr>
        <w:top w:val="none" w:sz="0" w:space="0" w:color="auto"/>
        <w:left w:val="none" w:sz="0" w:space="0" w:color="auto"/>
        <w:bottom w:val="none" w:sz="0" w:space="0" w:color="auto"/>
        <w:right w:val="none" w:sz="0" w:space="0" w:color="auto"/>
      </w:divBdr>
    </w:div>
    <w:div w:id="704602616">
      <w:bodyDiv w:val="1"/>
      <w:marLeft w:val="0"/>
      <w:marRight w:val="0"/>
      <w:marTop w:val="0"/>
      <w:marBottom w:val="0"/>
      <w:divBdr>
        <w:top w:val="none" w:sz="0" w:space="0" w:color="auto"/>
        <w:left w:val="none" w:sz="0" w:space="0" w:color="auto"/>
        <w:bottom w:val="none" w:sz="0" w:space="0" w:color="auto"/>
        <w:right w:val="none" w:sz="0" w:space="0" w:color="auto"/>
      </w:divBdr>
    </w:div>
    <w:div w:id="704670727">
      <w:bodyDiv w:val="1"/>
      <w:marLeft w:val="0"/>
      <w:marRight w:val="0"/>
      <w:marTop w:val="0"/>
      <w:marBottom w:val="0"/>
      <w:divBdr>
        <w:top w:val="none" w:sz="0" w:space="0" w:color="auto"/>
        <w:left w:val="none" w:sz="0" w:space="0" w:color="auto"/>
        <w:bottom w:val="none" w:sz="0" w:space="0" w:color="auto"/>
        <w:right w:val="none" w:sz="0" w:space="0" w:color="auto"/>
      </w:divBdr>
    </w:div>
    <w:div w:id="704716465">
      <w:bodyDiv w:val="1"/>
      <w:marLeft w:val="0"/>
      <w:marRight w:val="0"/>
      <w:marTop w:val="0"/>
      <w:marBottom w:val="0"/>
      <w:divBdr>
        <w:top w:val="none" w:sz="0" w:space="0" w:color="auto"/>
        <w:left w:val="none" w:sz="0" w:space="0" w:color="auto"/>
        <w:bottom w:val="none" w:sz="0" w:space="0" w:color="auto"/>
        <w:right w:val="none" w:sz="0" w:space="0" w:color="auto"/>
      </w:divBdr>
    </w:div>
    <w:div w:id="704864082">
      <w:bodyDiv w:val="1"/>
      <w:marLeft w:val="0"/>
      <w:marRight w:val="0"/>
      <w:marTop w:val="0"/>
      <w:marBottom w:val="0"/>
      <w:divBdr>
        <w:top w:val="none" w:sz="0" w:space="0" w:color="auto"/>
        <w:left w:val="none" w:sz="0" w:space="0" w:color="auto"/>
        <w:bottom w:val="none" w:sz="0" w:space="0" w:color="auto"/>
        <w:right w:val="none" w:sz="0" w:space="0" w:color="auto"/>
      </w:divBdr>
    </w:div>
    <w:div w:id="705133817">
      <w:bodyDiv w:val="1"/>
      <w:marLeft w:val="0"/>
      <w:marRight w:val="0"/>
      <w:marTop w:val="0"/>
      <w:marBottom w:val="0"/>
      <w:divBdr>
        <w:top w:val="none" w:sz="0" w:space="0" w:color="auto"/>
        <w:left w:val="none" w:sz="0" w:space="0" w:color="auto"/>
        <w:bottom w:val="none" w:sz="0" w:space="0" w:color="auto"/>
        <w:right w:val="none" w:sz="0" w:space="0" w:color="auto"/>
      </w:divBdr>
    </w:div>
    <w:div w:id="705259708">
      <w:bodyDiv w:val="1"/>
      <w:marLeft w:val="0"/>
      <w:marRight w:val="0"/>
      <w:marTop w:val="0"/>
      <w:marBottom w:val="0"/>
      <w:divBdr>
        <w:top w:val="none" w:sz="0" w:space="0" w:color="auto"/>
        <w:left w:val="none" w:sz="0" w:space="0" w:color="auto"/>
        <w:bottom w:val="none" w:sz="0" w:space="0" w:color="auto"/>
        <w:right w:val="none" w:sz="0" w:space="0" w:color="auto"/>
      </w:divBdr>
    </w:div>
    <w:div w:id="705443563">
      <w:bodyDiv w:val="1"/>
      <w:marLeft w:val="0"/>
      <w:marRight w:val="0"/>
      <w:marTop w:val="0"/>
      <w:marBottom w:val="0"/>
      <w:divBdr>
        <w:top w:val="none" w:sz="0" w:space="0" w:color="auto"/>
        <w:left w:val="none" w:sz="0" w:space="0" w:color="auto"/>
        <w:bottom w:val="none" w:sz="0" w:space="0" w:color="auto"/>
        <w:right w:val="none" w:sz="0" w:space="0" w:color="auto"/>
      </w:divBdr>
    </w:div>
    <w:div w:id="705525576">
      <w:bodyDiv w:val="1"/>
      <w:marLeft w:val="0"/>
      <w:marRight w:val="0"/>
      <w:marTop w:val="0"/>
      <w:marBottom w:val="0"/>
      <w:divBdr>
        <w:top w:val="none" w:sz="0" w:space="0" w:color="auto"/>
        <w:left w:val="none" w:sz="0" w:space="0" w:color="auto"/>
        <w:bottom w:val="none" w:sz="0" w:space="0" w:color="auto"/>
        <w:right w:val="none" w:sz="0" w:space="0" w:color="auto"/>
      </w:divBdr>
    </w:div>
    <w:div w:id="705954037">
      <w:bodyDiv w:val="1"/>
      <w:marLeft w:val="0"/>
      <w:marRight w:val="0"/>
      <w:marTop w:val="0"/>
      <w:marBottom w:val="0"/>
      <w:divBdr>
        <w:top w:val="none" w:sz="0" w:space="0" w:color="auto"/>
        <w:left w:val="none" w:sz="0" w:space="0" w:color="auto"/>
        <w:bottom w:val="none" w:sz="0" w:space="0" w:color="auto"/>
        <w:right w:val="none" w:sz="0" w:space="0" w:color="auto"/>
      </w:divBdr>
    </w:div>
    <w:div w:id="705982965">
      <w:bodyDiv w:val="1"/>
      <w:marLeft w:val="0"/>
      <w:marRight w:val="0"/>
      <w:marTop w:val="0"/>
      <w:marBottom w:val="0"/>
      <w:divBdr>
        <w:top w:val="none" w:sz="0" w:space="0" w:color="auto"/>
        <w:left w:val="none" w:sz="0" w:space="0" w:color="auto"/>
        <w:bottom w:val="none" w:sz="0" w:space="0" w:color="auto"/>
        <w:right w:val="none" w:sz="0" w:space="0" w:color="auto"/>
      </w:divBdr>
    </w:div>
    <w:div w:id="706031710">
      <w:bodyDiv w:val="1"/>
      <w:marLeft w:val="0"/>
      <w:marRight w:val="0"/>
      <w:marTop w:val="0"/>
      <w:marBottom w:val="0"/>
      <w:divBdr>
        <w:top w:val="none" w:sz="0" w:space="0" w:color="auto"/>
        <w:left w:val="none" w:sz="0" w:space="0" w:color="auto"/>
        <w:bottom w:val="none" w:sz="0" w:space="0" w:color="auto"/>
        <w:right w:val="none" w:sz="0" w:space="0" w:color="auto"/>
      </w:divBdr>
    </w:div>
    <w:div w:id="706299492">
      <w:bodyDiv w:val="1"/>
      <w:marLeft w:val="0"/>
      <w:marRight w:val="0"/>
      <w:marTop w:val="0"/>
      <w:marBottom w:val="0"/>
      <w:divBdr>
        <w:top w:val="none" w:sz="0" w:space="0" w:color="auto"/>
        <w:left w:val="none" w:sz="0" w:space="0" w:color="auto"/>
        <w:bottom w:val="none" w:sz="0" w:space="0" w:color="auto"/>
        <w:right w:val="none" w:sz="0" w:space="0" w:color="auto"/>
      </w:divBdr>
    </w:div>
    <w:div w:id="706374130">
      <w:bodyDiv w:val="1"/>
      <w:marLeft w:val="0"/>
      <w:marRight w:val="0"/>
      <w:marTop w:val="0"/>
      <w:marBottom w:val="0"/>
      <w:divBdr>
        <w:top w:val="none" w:sz="0" w:space="0" w:color="auto"/>
        <w:left w:val="none" w:sz="0" w:space="0" w:color="auto"/>
        <w:bottom w:val="none" w:sz="0" w:space="0" w:color="auto"/>
        <w:right w:val="none" w:sz="0" w:space="0" w:color="auto"/>
      </w:divBdr>
    </w:div>
    <w:div w:id="706375467">
      <w:bodyDiv w:val="1"/>
      <w:marLeft w:val="0"/>
      <w:marRight w:val="0"/>
      <w:marTop w:val="0"/>
      <w:marBottom w:val="0"/>
      <w:divBdr>
        <w:top w:val="none" w:sz="0" w:space="0" w:color="auto"/>
        <w:left w:val="none" w:sz="0" w:space="0" w:color="auto"/>
        <w:bottom w:val="none" w:sz="0" w:space="0" w:color="auto"/>
        <w:right w:val="none" w:sz="0" w:space="0" w:color="auto"/>
      </w:divBdr>
    </w:div>
    <w:div w:id="706563910">
      <w:bodyDiv w:val="1"/>
      <w:marLeft w:val="0"/>
      <w:marRight w:val="0"/>
      <w:marTop w:val="0"/>
      <w:marBottom w:val="0"/>
      <w:divBdr>
        <w:top w:val="none" w:sz="0" w:space="0" w:color="auto"/>
        <w:left w:val="none" w:sz="0" w:space="0" w:color="auto"/>
        <w:bottom w:val="none" w:sz="0" w:space="0" w:color="auto"/>
        <w:right w:val="none" w:sz="0" w:space="0" w:color="auto"/>
      </w:divBdr>
    </w:div>
    <w:div w:id="706758527">
      <w:bodyDiv w:val="1"/>
      <w:marLeft w:val="0"/>
      <w:marRight w:val="0"/>
      <w:marTop w:val="0"/>
      <w:marBottom w:val="0"/>
      <w:divBdr>
        <w:top w:val="none" w:sz="0" w:space="0" w:color="auto"/>
        <w:left w:val="none" w:sz="0" w:space="0" w:color="auto"/>
        <w:bottom w:val="none" w:sz="0" w:space="0" w:color="auto"/>
        <w:right w:val="none" w:sz="0" w:space="0" w:color="auto"/>
      </w:divBdr>
    </w:div>
    <w:div w:id="706880422">
      <w:bodyDiv w:val="1"/>
      <w:marLeft w:val="0"/>
      <w:marRight w:val="0"/>
      <w:marTop w:val="0"/>
      <w:marBottom w:val="0"/>
      <w:divBdr>
        <w:top w:val="none" w:sz="0" w:space="0" w:color="auto"/>
        <w:left w:val="none" w:sz="0" w:space="0" w:color="auto"/>
        <w:bottom w:val="none" w:sz="0" w:space="0" w:color="auto"/>
        <w:right w:val="none" w:sz="0" w:space="0" w:color="auto"/>
      </w:divBdr>
    </w:div>
    <w:div w:id="706952952">
      <w:bodyDiv w:val="1"/>
      <w:marLeft w:val="0"/>
      <w:marRight w:val="0"/>
      <w:marTop w:val="0"/>
      <w:marBottom w:val="0"/>
      <w:divBdr>
        <w:top w:val="none" w:sz="0" w:space="0" w:color="auto"/>
        <w:left w:val="none" w:sz="0" w:space="0" w:color="auto"/>
        <w:bottom w:val="none" w:sz="0" w:space="0" w:color="auto"/>
        <w:right w:val="none" w:sz="0" w:space="0" w:color="auto"/>
      </w:divBdr>
    </w:div>
    <w:div w:id="707031615">
      <w:bodyDiv w:val="1"/>
      <w:marLeft w:val="0"/>
      <w:marRight w:val="0"/>
      <w:marTop w:val="0"/>
      <w:marBottom w:val="0"/>
      <w:divBdr>
        <w:top w:val="none" w:sz="0" w:space="0" w:color="auto"/>
        <w:left w:val="none" w:sz="0" w:space="0" w:color="auto"/>
        <w:bottom w:val="none" w:sz="0" w:space="0" w:color="auto"/>
        <w:right w:val="none" w:sz="0" w:space="0" w:color="auto"/>
      </w:divBdr>
    </w:div>
    <w:div w:id="707224506">
      <w:bodyDiv w:val="1"/>
      <w:marLeft w:val="0"/>
      <w:marRight w:val="0"/>
      <w:marTop w:val="0"/>
      <w:marBottom w:val="0"/>
      <w:divBdr>
        <w:top w:val="none" w:sz="0" w:space="0" w:color="auto"/>
        <w:left w:val="none" w:sz="0" w:space="0" w:color="auto"/>
        <w:bottom w:val="none" w:sz="0" w:space="0" w:color="auto"/>
        <w:right w:val="none" w:sz="0" w:space="0" w:color="auto"/>
      </w:divBdr>
    </w:div>
    <w:div w:id="707413454">
      <w:bodyDiv w:val="1"/>
      <w:marLeft w:val="0"/>
      <w:marRight w:val="0"/>
      <w:marTop w:val="0"/>
      <w:marBottom w:val="0"/>
      <w:divBdr>
        <w:top w:val="none" w:sz="0" w:space="0" w:color="auto"/>
        <w:left w:val="none" w:sz="0" w:space="0" w:color="auto"/>
        <w:bottom w:val="none" w:sz="0" w:space="0" w:color="auto"/>
        <w:right w:val="none" w:sz="0" w:space="0" w:color="auto"/>
      </w:divBdr>
    </w:div>
    <w:div w:id="707679590">
      <w:bodyDiv w:val="1"/>
      <w:marLeft w:val="0"/>
      <w:marRight w:val="0"/>
      <w:marTop w:val="0"/>
      <w:marBottom w:val="0"/>
      <w:divBdr>
        <w:top w:val="none" w:sz="0" w:space="0" w:color="auto"/>
        <w:left w:val="none" w:sz="0" w:space="0" w:color="auto"/>
        <w:bottom w:val="none" w:sz="0" w:space="0" w:color="auto"/>
        <w:right w:val="none" w:sz="0" w:space="0" w:color="auto"/>
      </w:divBdr>
    </w:div>
    <w:div w:id="708072353">
      <w:bodyDiv w:val="1"/>
      <w:marLeft w:val="0"/>
      <w:marRight w:val="0"/>
      <w:marTop w:val="0"/>
      <w:marBottom w:val="0"/>
      <w:divBdr>
        <w:top w:val="none" w:sz="0" w:space="0" w:color="auto"/>
        <w:left w:val="none" w:sz="0" w:space="0" w:color="auto"/>
        <w:bottom w:val="none" w:sz="0" w:space="0" w:color="auto"/>
        <w:right w:val="none" w:sz="0" w:space="0" w:color="auto"/>
      </w:divBdr>
    </w:div>
    <w:div w:id="708116729">
      <w:bodyDiv w:val="1"/>
      <w:marLeft w:val="0"/>
      <w:marRight w:val="0"/>
      <w:marTop w:val="0"/>
      <w:marBottom w:val="0"/>
      <w:divBdr>
        <w:top w:val="none" w:sz="0" w:space="0" w:color="auto"/>
        <w:left w:val="none" w:sz="0" w:space="0" w:color="auto"/>
        <w:bottom w:val="none" w:sz="0" w:space="0" w:color="auto"/>
        <w:right w:val="none" w:sz="0" w:space="0" w:color="auto"/>
      </w:divBdr>
    </w:div>
    <w:div w:id="708266170">
      <w:bodyDiv w:val="1"/>
      <w:marLeft w:val="0"/>
      <w:marRight w:val="0"/>
      <w:marTop w:val="0"/>
      <w:marBottom w:val="0"/>
      <w:divBdr>
        <w:top w:val="none" w:sz="0" w:space="0" w:color="auto"/>
        <w:left w:val="none" w:sz="0" w:space="0" w:color="auto"/>
        <w:bottom w:val="none" w:sz="0" w:space="0" w:color="auto"/>
        <w:right w:val="none" w:sz="0" w:space="0" w:color="auto"/>
      </w:divBdr>
    </w:div>
    <w:div w:id="708460378">
      <w:bodyDiv w:val="1"/>
      <w:marLeft w:val="0"/>
      <w:marRight w:val="0"/>
      <w:marTop w:val="0"/>
      <w:marBottom w:val="0"/>
      <w:divBdr>
        <w:top w:val="none" w:sz="0" w:space="0" w:color="auto"/>
        <w:left w:val="none" w:sz="0" w:space="0" w:color="auto"/>
        <w:bottom w:val="none" w:sz="0" w:space="0" w:color="auto"/>
        <w:right w:val="none" w:sz="0" w:space="0" w:color="auto"/>
      </w:divBdr>
    </w:div>
    <w:div w:id="709453455">
      <w:bodyDiv w:val="1"/>
      <w:marLeft w:val="0"/>
      <w:marRight w:val="0"/>
      <w:marTop w:val="0"/>
      <w:marBottom w:val="0"/>
      <w:divBdr>
        <w:top w:val="none" w:sz="0" w:space="0" w:color="auto"/>
        <w:left w:val="none" w:sz="0" w:space="0" w:color="auto"/>
        <w:bottom w:val="none" w:sz="0" w:space="0" w:color="auto"/>
        <w:right w:val="none" w:sz="0" w:space="0" w:color="auto"/>
      </w:divBdr>
    </w:div>
    <w:div w:id="709454941">
      <w:bodyDiv w:val="1"/>
      <w:marLeft w:val="0"/>
      <w:marRight w:val="0"/>
      <w:marTop w:val="0"/>
      <w:marBottom w:val="0"/>
      <w:divBdr>
        <w:top w:val="none" w:sz="0" w:space="0" w:color="auto"/>
        <w:left w:val="none" w:sz="0" w:space="0" w:color="auto"/>
        <w:bottom w:val="none" w:sz="0" w:space="0" w:color="auto"/>
        <w:right w:val="none" w:sz="0" w:space="0" w:color="auto"/>
      </w:divBdr>
    </w:div>
    <w:div w:id="709456458">
      <w:bodyDiv w:val="1"/>
      <w:marLeft w:val="0"/>
      <w:marRight w:val="0"/>
      <w:marTop w:val="0"/>
      <w:marBottom w:val="0"/>
      <w:divBdr>
        <w:top w:val="none" w:sz="0" w:space="0" w:color="auto"/>
        <w:left w:val="none" w:sz="0" w:space="0" w:color="auto"/>
        <w:bottom w:val="none" w:sz="0" w:space="0" w:color="auto"/>
        <w:right w:val="none" w:sz="0" w:space="0" w:color="auto"/>
      </w:divBdr>
    </w:div>
    <w:div w:id="709646632">
      <w:bodyDiv w:val="1"/>
      <w:marLeft w:val="0"/>
      <w:marRight w:val="0"/>
      <w:marTop w:val="0"/>
      <w:marBottom w:val="0"/>
      <w:divBdr>
        <w:top w:val="none" w:sz="0" w:space="0" w:color="auto"/>
        <w:left w:val="none" w:sz="0" w:space="0" w:color="auto"/>
        <w:bottom w:val="none" w:sz="0" w:space="0" w:color="auto"/>
        <w:right w:val="none" w:sz="0" w:space="0" w:color="auto"/>
      </w:divBdr>
    </w:div>
    <w:div w:id="709838988">
      <w:bodyDiv w:val="1"/>
      <w:marLeft w:val="0"/>
      <w:marRight w:val="0"/>
      <w:marTop w:val="0"/>
      <w:marBottom w:val="0"/>
      <w:divBdr>
        <w:top w:val="none" w:sz="0" w:space="0" w:color="auto"/>
        <w:left w:val="none" w:sz="0" w:space="0" w:color="auto"/>
        <w:bottom w:val="none" w:sz="0" w:space="0" w:color="auto"/>
        <w:right w:val="none" w:sz="0" w:space="0" w:color="auto"/>
      </w:divBdr>
    </w:div>
    <w:div w:id="710114127">
      <w:bodyDiv w:val="1"/>
      <w:marLeft w:val="0"/>
      <w:marRight w:val="0"/>
      <w:marTop w:val="0"/>
      <w:marBottom w:val="0"/>
      <w:divBdr>
        <w:top w:val="none" w:sz="0" w:space="0" w:color="auto"/>
        <w:left w:val="none" w:sz="0" w:space="0" w:color="auto"/>
        <w:bottom w:val="none" w:sz="0" w:space="0" w:color="auto"/>
        <w:right w:val="none" w:sz="0" w:space="0" w:color="auto"/>
      </w:divBdr>
    </w:div>
    <w:div w:id="710232053">
      <w:bodyDiv w:val="1"/>
      <w:marLeft w:val="0"/>
      <w:marRight w:val="0"/>
      <w:marTop w:val="0"/>
      <w:marBottom w:val="0"/>
      <w:divBdr>
        <w:top w:val="none" w:sz="0" w:space="0" w:color="auto"/>
        <w:left w:val="none" w:sz="0" w:space="0" w:color="auto"/>
        <w:bottom w:val="none" w:sz="0" w:space="0" w:color="auto"/>
        <w:right w:val="none" w:sz="0" w:space="0" w:color="auto"/>
      </w:divBdr>
    </w:div>
    <w:div w:id="710299678">
      <w:bodyDiv w:val="1"/>
      <w:marLeft w:val="0"/>
      <w:marRight w:val="0"/>
      <w:marTop w:val="0"/>
      <w:marBottom w:val="0"/>
      <w:divBdr>
        <w:top w:val="none" w:sz="0" w:space="0" w:color="auto"/>
        <w:left w:val="none" w:sz="0" w:space="0" w:color="auto"/>
        <w:bottom w:val="none" w:sz="0" w:space="0" w:color="auto"/>
        <w:right w:val="none" w:sz="0" w:space="0" w:color="auto"/>
      </w:divBdr>
    </w:div>
    <w:div w:id="710501712">
      <w:bodyDiv w:val="1"/>
      <w:marLeft w:val="0"/>
      <w:marRight w:val="0"/>
      <w:marTop w:val="0"/>
      <w:marBottom w:val="0"/>
      <w:divBdr>
        <w:top w:val="none" w:sz="0" w:space="0" w:color="auto"/>
        <w:left w:val="none" w:sz="0" w:space="0" w:color="auto"/>
        <w:bottom w:val="none" w:sz="0" w:space="0" w:color="auto"/>
        <w:right w:val="none" w:sz="0" w:space="0" w:color="auto"/>
      </w:divBdr>
    </w:div>
    <w:div w:id="710615013">
      <w:bodyDiv w:val="1"/>
      <w:marLeft w:val="0"/>
      <w:marRight w:val="0"/>
      <w:marTop w:val="0"/>
      <w:marBottom w:val="0"/>
      <w:divBdr>
        <w:top w:val="none" w:sz="0" w:space="0" w:color="auto"/>
        <w:left w:val="none" w:sz="0" w:space="0" w:color="auto"/>
        <w:bottom w:val="none" w:sz="0" w:space="0" w:color="auto"/>
        <w:right w:val="none" w:sz="0" w:space="0" w:color="auto"/>
      </w:divBdr>
    </w:div>
    <w:div w:id="710887835">
      <w:bodyDiv w:val="1"/>
      <w:marLeft w:val="0"/>
      <w:marRight w:val="0"/>
      <w:marTop w:val="0"/>
      <w:marBottom w:val="0"/>
      <w:divBdr>
        <w:top w:val="none" w:sz="0" w:space="0" w:color="auto"/>
        <w:left w:val="none" w:sz="0" w:space="0" w:color="auto"/>
        <w:bottom w:val="none" w:sz="0" w:space="0" w:color="auto"/>
        <w:right w:val="none" w:sz="0" w:space="0" w:color="auto"/>
      </w:divBdr>
    </w:div>
    <w:div w:id="711155953">
      <w:bodyDiv w:val="1"/>
      <w:marLeft w:val="0"/>
      <w:marRight w:val="0"/>
      <w:marTop w:val="0"/>
      <w:marBottom w:val="0"/>
      <w:divBdr>
        <w:top w:val="none" w:sz="0" w:space="0" w:color="auto"/>
        <w:left w:val="none" w:sz="0" w:space="0" w:color="auto"/>
        <w:bottom w:val="none" w:sz="0" w:space="0" w:color="auto"/>
        <w:right w:val="none" w:sz="0" w:space="0" w:color="auto"/>
      </w:divBdr>
    </w:div>
    <w:div w:id="711156161">
      <w:bodyDiv w:val="1"/>
      <w:marLeft w:val="0"/>
      <w:marRight w:val="0"/>
      <w:marTop w:val="0"/>
      <w:marBottom w:val="0"/>
      <w:divBdr>
        <w:top w:val="none" w:sz="0" w:space="0" w:color="auto"/>
        <w:left w:val="none" w:sz="0" w:space="0" w:color="auto"/>
        <w:bottom w:val="none" w:sz="0" w:space="0" w:color="auto"/>
        <w:right w:val="none" w:sz="0" w:space="0" w:color="auto"/>
      </w:divBdr>
    </w:div>
    <w:div w:id="711609797">
      <w:bodyDiv w:val="1"/>
      <w:marLeft w:val="0"/>
      <w:marRight w:val="0"/>
      <w:marTop w:val="0"/>
      <w:marBottom w:val="0"/>
      <w:divBdr>
        <w:top w:val="none" w:sz="0" w:space="0" w:color="auto"/>
        <w:left w:val="none" w:sz="0" w:space="0" w:color="auto"/>
        <w:bottom w:val="none" w:sz="0" w:space="0" w:color="auto"/>
        <w:right w:val="none" w:sz="0" w:space="0" w:color="auto"/>
      </w:divBdr>
    </w:div>
    <w:div w:id="711731861">
      <w:bodyDiv w:val="1"/>
      <w:marLeft w:val="0"/>
      <w:marRight w:val="0"/>
      <w:marTop w:val="0"/>
      <w:marBottom w:val="0"/>
      <w:divBdr>
        <w:top w:val="none" w:sz="0" w:space="0" w:color="auto"/>
        <w:left w:val="none" w:sz="0" w:space="0" w:color="auto"/>
        <w:bottom w:val="none" w:sz="0" w:space="0" w:color="auto"/>
        <w:right w:val="none" w:sz="0" w:space="0" w:color="auto"/>
      </w:divBdr>
    </w:div>
    <w:div w:id="711733997">
      <w:bodyDiv w:val="1"/>
      <w:marLeft w:val="0"/>
      <w:marRight w:val="0"/>
      <w:marTop w:val="0"/>
      <w:marBottom w:val="0"/>
      <w:divBdr>
        <w:top w:val="none" w:sz="0" w:space="0" w:color="auto"/>
        <w:left w:val="none" w:sz="0" w:space="0" w:color="auto"/>
        <w:bottom w:val="none" w:sz="0" w:space="0" w:color="auto"/>
        <w:right w:val="none" w:sz="0" w:space="0" w:color="auto"/>
      </w:divBdr>
    </w:div>
    <w:div w:id="712079120">
      <w:bodyDiv w:val="1"/>
      <w:marLeft w:val="0"/>
      <w:marRight w:val="0"/>
      <w:marTop w:val="0"/>
      <w:marBottom w:val="0"/>
      <w:divBdr>
        <w:top w:val="none" w:sz="0" w:space="0" w:color="auto"/>
        <w:left w:val="none" w:sz="0" w:space="0" w:color="auto"/>
        <w:bottom w:val="none" w:sz="0" w:space="0" w:color="auto"/>
        <w:right w:val="none" w:sz="0" w:space="0" w:color="auto"/>
      </w:divBdr>
    </w:div>
    <w:div w:id="712267117">
      <w:bodyDiv w:val="1"/>
      <w:marLeft w:val="0"/>
      <w:marRight w:val="0"/>
      <w:marTop w:val="0"/>
      <w:marBottom w:val="0"/>
      <w:divBdr>
        <w:top w:val="none" w:sz="0" w:space="0" w:color="auto"/>
        <w:left w:val="none" w:sz="0" w:space="0" w:color="auto"/>
        <w:bottom w:val="none" w:sz="0" w:space="0" w:color="auto"/>
        <w:right w:val="none" w:sz="0" w:space="0" w:color="auto"/>
      </w:divBdr>
    </w:div>
    <w:div w:id="712383945">
      <w:bodyDiv w:val="1"/>
      <w:marLeft w:val="0"/>
      <w:marRight w:val="0"/>
      <w:marTop w:val="0"/>
      <w:marBottom w:val="0"/>
      <w:divBdr>
        <w:top w:val="none" w:sz="0" w:space="0" w:color="auto"/>
        <w:left w:val="none" w:sz="0" w:space="0" w:color="auto"/>
        <w:bottom w:val="none" w:sz="0" w:space="0" w:color="auto"/>
        <w:right w:val="none" w:sz="0" w:space="0" w:color="auto"/>
      </w:divBdr>
    </w:div>
    <w:div w:id="712578765">
      <w:bodyDiv w:val="1"/>
      <w:marLeft w:val="0"/>
      <w:marRight w:val="0"/>
      <w:marTop w:val="0"/>
      <w:marBottom w:val="0"/>
      <w:divBdr>
        <w:top w:val="none" w:sz="0" w:space="0" w:color="auto"/>
        <w:left w:val="none" w:sz="0" w:space="0" w:color="auto"/>
        <w:bottom w:val="none" w:sz="0" w:space="0" w:color="auto"/>
        <w:right w:val="none" w:sz="0" w:space="0" w:color="auto"/>
      </w:divBdr>
    </w:div>
    <w:div w:id="712776309">
      <w:bodyDiv w:val="1"/>
      <w:marLeft w:val="0"/>
      <w:marRight w:val="0"/>
      <w:marTop w:val="0"/>
      <w:marBottom w:val="0"/>
      <w:divBdr>
        <w:top w:val="none" w:sz="0" w:space="0" w:color="auto"/>
        <w:left w:val="none" w:sz="0" w:space="0" w:color="auto"/>
        <w:bottom w:val="none" w:sz="0" w:space="0" w:color="auto"/>
        <w:right w:val="none" w:sz="0" w:space="0" w:color="auto"/>
      </w:divBdr>
    </w:div>
    <w:div w:id="713165575">
      <w:bodyDiv w:val="1"/>
      <w:marLeft w:val="0"/>
      <w:marRight w:val="0"/>
      <w:marTop w:val="0"/>
      <w:marBottom w:val="0"/>
      <w:divBdr>
        <w:top w:val="none" w:sz="0" w:space="0" w:color="auto"/>
        <w:left w:val="none" w:sz="0" w:space="0" w:color="auto"/>
        <w:bottom w:val="none" w:sz="0" w:space="0" w:color="auto"/>
        <w:right w:val="none" w:sz="0" w:space="0" w:color="auto"/>
      </w:divBdr>
    </w:div>
    <w:div w:id="713385399">
      <w:bodyDiv w:val="1"/>
      <w:marLeft w:val="0"/>
      <w:marRight w:val="0"/>
      <w:marTop w:val="0"/>
      <w:marBottom w:val="0"/>
      <w:divBdr>
        <w:top w:val="none" w:sz="0" w:space="0" w:color="auto"/>
        <w:left w:val="none" w:sz="0" w:space="0" w:color="auto"/>
        <w:bottom w:val="none" w:sz="0" w:space="0" w:color="auto"/>
        <w:right w:val="none" w:sz="0" w:space="0" w:color="auto"/>
      </w:divBdr>
    </w:div>
    <w:div w:id="713849933">
      <w:bodyDiv w:val="1"/>
      <w:marLeft w:val="0"/>
      <w:marRight w:val="0"/>
      <w:marTop w:val="0"/>
      <w:marBottom w:val="0"/>
      <w:divBdr>
        <w:top w:val="none" w:sz="0" w:space="0" w:color="auto"/>
        <w:left w:val="none" w:sz="0" w:space="0" w:color="auto"/>
        <w:bottom w:val="none" w:sz="0" w:space="0" w:color="auto"/>
        <w:right w:val="none" w:sz="0" w:space="0" w:color="auto"/>
      </w:divBdr>
    </w:div>
    <w:div w:id="714085428">
      <w:bodyDiv w:val="1"/>
      <w:marLeft w:val="0"/>
      <w:marRight w:val="0"/>
      <w:marTop w:val="0"/>
      <w:marBottom w:val="0"/>
      <w:divBdr>
        <w:top w:val="none" w:sz="0" w:space="0" w:color="auto"/>
        <w:left w:val="none" w:sz="0" w:space="0" w:color="auto"/>
        <w:bottom w:val="none" w:sz="0" w:space="0" w:color="auto"/>
        <w:right w:val="none" w:sz="0" w:space="0" w:color="auto"/>
      </w:divBdr>
    </w:div>
    <w:div w:id="714162990">
      <w:bodyDiv w:val="1"/>
      <w:marLeft w:val="0"/>
      <w:marRight w:val="0"/>
      <w:marTop w:val="0"/>
      <w:marBottom w:val="0"/>
      <w:divBdr>
        <w:top w:val="none" w:sz="0" w:space="0" w:color="auto"/>
        <w:left w:val="none" w:sz="0" w:space="0" w:color="auto"/>
        <w:bottom w:val="none" w:sz="0" w:space="0" w:color="auto"/>
        <w:right w:val="none" w:sz="0" w:space="0" w:color="auto"/>
      </w:divBdr>
    </w:div>
    <w:div w:id="714625711">
      <w:bodyDiv w:val="1"/>
      <w:marLeft w:val="0"/>
      <w:marRight w:val="0"/>
      <w:marTop w:val="0"/>
      <w:marBottom w:val="0"/>
      <w:divBdr>
        <w:top w:val="none" w:sz="0" w:space="0" w:color="auto"/>
        <w:left w:val="none" w:sz="0" w:space="0" w:color="auto"/>
        <w:bottom w:val="none" w:sz="0" w:space="0" w:color="auto"/>
        <w:right w:val="none" w:sz="0" w:space="0" w:color="auto"/>
      </w:divBdr>
    </w:div>
    <w:div w:id="714700816">
      <w:bodyDiv w:val="1"/>
      <w:marLeft w:val="0"/>
      <w:marRight w:val="0"/>
      <w:marTop w:val="0"/>
      <w:marBottom w:val="0"/>
      <w:divBdr>
        <w:top w:val="none" w:sz="0" w:space="0" w:color="auto"/>
        <w:left w:val="none" w:sz="0" w:space="0" w:color="auto"/>
        <w:bottom w:val="none" w:sz="0" w:space="0" w:color="auto"/>
        <w:right w:val="none" w:sz="0" w:space="0" w:color="auto"/>
      </w:divBdr>
    </w:div>
    <w:div w:id="715005432">
      <w:bodyDiv w:val="1"/>
      <w:marLeft w:val="0"/>
      <w:marRight w:val="0"/>
      <w:marTop w:val="0"/>
      <w:marBottom w:val="0"/>
      <w:divBdr>
        <w:top w:val="none" w:sz="0" w:space="0" w:color="auto"/>
        <w:left w:val="none" w:sz="0" w:space="0" w:color="auto"/>
        <w:bottom w:val="none" w:sz="0" w:space="0" w:color="auto"/>
        <w:right w:val="none" w:sz="0" w:space="0" w:color="auto"/>
      </w:divBdr>
    </w:div>
    <w:div w:id="715206410">
      <w:bodyDiv w:val="1"/>
      <w:marLeft w:val="0"/>
      <w:marRight w:val="0"/>
      <w:marTop w:val="0"/>
      <w:marBottom w:val="0"/>
      <w:divBdr>
        <w:top w:val="none" w:sz="0" w:space="0" w:color="auto"/>
        <w:left w:val="none" w:sz="0" w:space="0" w:color="auto"/>
        <w:bottom w:val="none" w:sz="0" w:space="0" w:color="auto"/>
        <w:right w:val="none" w:sz="0" w:space="0" w:color="auto"/>
      </w:divBdr>
    </w:div>
    <w:div w:id="715397072">
      <w:bodyDiv w:val="1"/>
      <w:marLeft w:val="0"/>
      <w:marRight w:val="0"/>
      <w:marTop w:val="0"/>
      <w:marBottom w:val="0"/>
      <w:divBdr>
        <w:top w:val="none" w:sz="0" w:space="0" w:color="auto"/>
        <w:left w:val="none" w:sz="0" w:space="0" w:color="auto"/>
        <w:bottom w:val="none" w:sz="0" w:space="0" w:color="auto"/>
        <w:right w:val="none" w:sz="0" w:space="0" w:color="auto"/>
      </w:divBdr>
    </w:div>
    <w:div w:id="715550494">
      <w:bodyDiv w:val="1"/>
      <w:marLeft w:val="0"/>
      <w:marRight w:val="0"/>
      <w:marTop w:val="0"/>
      <w:marBottom w:val="0"/>
      <w:divBdr>
        <w:top w:val="none" w:sz="0" w:space="0" w:color="auto"/>
        <w:left w:val="none" w:sz="0" w:space="0" w:color="auto"/>
        <w:bottom w:val="none" w:sz="0" w:space="0" w:color="auto"/>
        <w:right w:val="none" w:sz="0" w:space="0" w:color="auto"/>
      </w:divBdr>
    </w:div>
    <w:div w:id="715738322">
      <w:bodyDiv w:val="1"/>
      <w:marLeft w:val="0"/>
      <w:marRight w:val="0"/>
      <w:marTop w:val="0"/>
      <w:marBottom w:val="0"/>
      <w:divBdr>
        <w:top w:val="none" w:sz="0" w:space="0" w:color="auto"/>
        <w:left w:val="none" w:sz="0" w:space="0" w:color="auto"/>
        <w:bottom w:val="none" w:sz="0" w:space="0" w:color="auto"/>
        <w:right w:val="none" w:sz="0" w:space="0" w:color="auto"/>
      </w:divBdr>
    </w:div>
    <w:div w:id="716398852">
      <w:bodyDiv w:val="1"/>
      <w:marLeft w:val="0"/>
      <w:marRight w:val="0"/>
      <w:marTop w:val="0"/>
      <w:marBottom w:val="0"/>
      <w:divBdr>
        <w:top w:val="none" w:sz="0" w:space="0" w:color="auto"/>
        <w:left w:val="none" w:sz="0" w:space="0" w:color="auto"/>
        <w:bottom w:val="none" w:sz="0" w:space="0" w:color="auto"/>
        <w:right w:val="none" w:sz="0" w:space="0" w:color="auto"/>
      </w:divBdr>
    </w:div>
    <w:div w:id="716466693">
      <w:bodyDiv w:val="1"/>
      <w:marLeft w:val="0"/>
      <w:marRight w:val="0"/>
      <w:marTop w:val="0"/>
      <w:marBottom w:val="0"/>
      <w:divBdr>
        <w:top w:val="none" w:sz="0" w:space="0" w:color="auto"/>
        <w:left w:val="none" w:sz="0" w:space="0" w:color="auto"/>
        <w:bottom w:val="none" w:sz="0" w:space="0" w:color="auto"/>
        <w:right w:val="none" w:sz="0" w:space="0" w:color="auto"/>
      </w:divBdr>
    </w:div>
    <w:div w:id="716707348">
      <w:bodyDiv w:val="1"/>
      <w:marLeft w:val="0"/>
      <w:marRight w:val="0"/>
      <w:marTop w:val="0"/>
      <w:marBottom w:val="0"/>
      <w:divBdr>
        <w:top w:val="none" w:sz="0" w:space="0" w:color="auto"/>
        <w:left w:val="none" w:sz="0" w:space="0" w:color="auto"/>
        <w:bottom w:val="none" w:sz="0" w:space="0" w:color="auto"/>
        <w:right w:val="none" w:sz="0" w:space="0" w:color="auto"/>
      </w:divBdr>
    </w:div>
    <w:div w:id="716709098">
      <w:bodyDiv w:val="1"/>
      <w:marLeft w:val="0"/>
      <w:marRight w:val="0"/>
      <w:marTop w:val="0"/>
      <w:marBottom w:val="0"/>
      <w:divBdr>
        <w:top w:val="none" w:sz="0" w:space="0" w:color="auto"/>
        <w:left w:val="none" w:sz="0" w:space="0" w:color="auto"/>
        <w:bottom w:val="none" w:sz="0" w:space="0" w:color="auto"/>
        <w:right w:val="none" w:sz="0" w:space="0" w:color="auto"/>
      </w:divBdr>
    </w:div>
    <w:div w:id="716859078">
      <w:bodyDiv w:val="1"/>
      <w:marLeft w:val="0"/>
      <w:marRight w:val="0"/>
      <w:marTop w:val="0"/>
      <w:marBottom w:val="0"/>
      <w:divBdr>
        <w:top w:val="none" w:sz="0" w:space="0" w:color="auto"/>
        <w:left w:val="none" w:sz="0" w:space="0" w:color="auto"/>
        <w:bottom w:val="none" w:sz="0" w:space="0" w:color="auto"/>
        <w:right w:val="none" w:sz="0" w:space="0" w:color="auto"/>
      </w:divBdr>
    </w:div>
    <w:div w:id="716930185">
      <w:bodyDiv w:val="1"/>
      <w:marLeft w:val="0"/>
      <w:marRight w:val="0"/>
      <w:marTop w:val="0"/>
      <w:marBottom w:val="0"/>
      <w:divBdr>
        <w:top w:val="none" w:sz="0" w:space="0" w:color="auto"/>
        <w:left w:val="none" w:sz="0" w:space="0" w:color="auto"/>
        <w:bottom w:val="none" w:sz="0" w:space="0" w:color="auto"/>
        <w:right w:val="none" w:sz="0" w:space="0" w:color="auto"/>
      </w:divBdr>
    </w:div>
    <w:div w:id="717165365">
      <w:bodyDiv w:val="1"/>
      <w:marLeft w:val="0"/>
      <w:marRight w:val="0"/>
      <w:marTop w:val="0"/>
      <w:marBottom w:val="0"/>
      <w:divBdr>
        <w:top w:val="none" w:sz="0" w:space="0" w:color="auto"/>
        <w:left w:val="none" w:sz="0" w:space="0" w:color="auto"/>
        <w:bottom w:val="none" w:sz="0" w:space="0" w:color="auto"/>
        <w:right w:val="none" w:sz="0" w:space="0" w:color="auto"/>
      </w:divBdr>
    </w:div>
    <w:div w:id="717556763">
      <w:bodyDiv w:val="1"/>
      <w:marLeft w:val="0"/>
      <w:marRight w:val="0"/>
      <w:marTop w:val="0"/>
      <w:marBottom w:val="0"/>
      <w:divBdr>
        <w:top w:val="none" w:sz="0" w:space="0" w:color="auto"/>
        <w:left w:val="none" w:sz="0" w:space="0" w:color="auto"/>
        <w:bottom w:val="none" w:sz="0" w:space="0" w:color="auto"/>
        <w:right w:val="none" w:sz="0" w:space="0" w:color="auto"/>
      </w:divBdr>
    </w:div>
    <w:div w:id="718356220">
      <w:bodyDiv w:val="1"/>
      <w:marLeft w:val="0"/>
      <w:marRight w:val="0"/>
      <w:marTop w:val="0"/>
      <w:marBottom w:val="0"/>
      <w:divBdr>
        <w:top w:val="none" w:sz="0" w:space="0" w:color="auto"/>
        <w:left w:val="none" w:sz="0" w:space="0" w:color="auto"/>
        <w:bottom w:val="none" w:sz="0" w:space="0" w:color="auto"/>
        <w:right w:val="none" w:sz="0" w:space="0" w:color="auto"/>
      </w:divBdr>
    </w:div>
    <w:div w:id="718625244">
      <w:bodyDiv w:val="1"/>
      <w:marLeft w:val="0"/>
      <w:marRight w:val="0"/>
      <w:marTop w:val="0"/>
      <w:marBottom w:val="0"/>
      <w:divBdr>
        <w:top w:val="none" w:sz="0" w:space="0" w:color="auto"/>
        <w:left w:val="none" w:sz="0" w:space="0" w:color="auto"/>
        <w:bottom w:val="none" w:sz="0" w:space="0" w:color="auto"/>
        <w:right w:val="none" w:sz="0" w:space="0" w:color="auto"/>
      </w:divBdr>
    </w:div>
    <w:div w:id="719135878">
      <w:bodyDiv w:val="1"/>
      <w:marLeft w:val="0"/>
      <w:marRight w:val="0"/>
      <w:marTop w:val="0"/>
      <w:marBottom w:val="0"/>
      <w:divBdr>
        <w:top w:val="none" w:sz="0" w:space="0" w:color="auto"/>
        <w:left w:val="none" w:sz="0" w:space="0" w:color="auto"/>
        <w:bottom w:val="none" w:sz="0" w:space="0" w:color="auto"/>
        <w:right w:val="none" w:sz="0" w:space="0" w:color="auto"/>
      </w:divBdr>
    </w:div>
    <w:div w:id="719207560">
      <w:bodyDiv w:val="1"/>
      <w:marLeft w:val="0"/>
      <w:marRight w:val="0"/>
      <w:marTop w:val="0"/>
      <w:marBottom w:val="0"/>
      <w:divBdr>
        <w:top w:val="none" w:sz="0" w:space="0" w:color="auto"/>
        <w:left w:val="none" w:sz="0" w:space="0" w:color="auto"/>
        <w:bottom w:val="none" w:sz="0" w:space="0" w:color="auto"/>
        <w:right w:val="none" w:sz="0" w:space="0" w:color="auto"/>
      </w:divBdr>
    </w:div>
    <w:div w:id="719287200">
      <w:bodyDiv w:val="1"/>
      <w:marLeft w:val="0"/>
      <w:marRight w:val="0"/>
      <w:marTop w:val="0"/>
      <w:marBottom w:val="0"/>
      <w:divBdr>
        <w:top w:val="none" w:sz="0" w:space="0" w:color="auto"/>
        <w:left w:val="none" w:sz="0" w:space="0" w:color="auto"/>
        <w:bottom w:val="none" w:sz="0" w:space="0" w:color="auto"/>
        <w:right w:val="none" w:sz="0" w:space="0" w:color="auto"/>
      </w:divBdr>
    </w:div>
    <w:div w:id="719326006">
      <w:bodyDiv w:val="1"/>
      <w:marLeft w:val="0"/>
      <w:marRight w:val="0"/>
      <w:marTop w:val="0"/>
      <w:marBottom w:val="0"/>
      <w:divBdr>
        <w:top w:val="none" w:sz="0" w:space="0" w:color="auto"/>
        <w:left w:val="none" w:sz="0" w:space="0" w:color="auto"/>
        <w:bottom w:val="none" w:sz="0" w:space="0" w:color="auto"/>
        <w:right w:val="none" w:sz="0" w:space="0" w:color="auto"/>
      </w:divBdr>
    </w:div>
    <w:div w:id="719403209">
      <w:bodyDiv w:val="1"/>
      <w:marLeft w:val="0"/>
      <w:marRight w:val="0"/>
      <w:marTop w:val="0"/>
      <w:marBottom w:val="0"/>
      <w:divBdr>
        <w:top w:val="none" w:sz="0" w:space="0" w:color="auto"/>
        <w:left w:val="none" w:sz="0" w:space="0" w:color="auto"/>
        <w:bottom w:val="none" w:sz="0" w:space="0" w:color="auto"/>
        <w:right w:val="none" w:sz="0" w:space="0" w:color="auto"/>
      </w:divBdr>
    </w:div>
    <w:div w:id="719479388">
      <w:bodyDiv w:val="1"/>
      <w:marLeft w:val="0"/>
      <w:marRight w:val="0"/>
      <w:marTop w:val="0"/>
      <w:marBottom w:val="0"/>
      <w:divBdr>
        <w:top w:val="none" w:sz="0" w:space="0" w:color="auto"/>
        <w:left w:val="none" w:sz="0" w:space="0" w:color="auto"/>
        <w:bottom w:val="none" w:sz="0" w:space="0" w:color="auto"/>
        <w:right w:val="none" w:sz="0" w:space="0" w:color="auto"/>
      </w:divBdr>
    </w:div>
    <w:div w:id="719863301">
      <w:bodyDiv w:val="1"/>
      <w:marLeft w:val="0"/>
      <w:marRight w:val="0"/>
      <w:marTop w:val="0"/>
      <w:marBottom w:val="0"/>
      <w:divBdr>
        <w:top w:val="none" w:sz="0" w:space="0" w:color="auto"/>
        <w:left w:val="none" w:sz="0" w:space="0" w:color="auto"/>
        <w:bottom w:val="none" w:sz="0" w:space="0" w:color="auto"/>
        <w:right w:val="none" w:sz="0" w:space="0" w:color="auto"/>
      </w:divBdr>
    </w:div>
    <w:div w:id="720128439">
      <w:bodyDiv w:val="1"/>
      <w:marLeft w:val="0"/>
      <w:marRight w:val="0"/>
      <w:marTop w:val="0"/>
      <w:marBottom w:val="0"/>
      <w:divBdr>
        <w:top w:val="none" w:sz="0" w:space="0" w:color="auto"/>
        <w:left w:val="none" w:sz="0" w:space="0" w:color="auto"/>
        <w:bottom w:val="none" w:sz="0" w:space="0" w:color="auto"/>
        <w:right w:val="none" w:sz="0" w:space="0" w:color="auto"/>
      </w:divBdr>
    </w:div>
    <w:div w:id="720251299">
      <w:bodyDiv w:val="1"/>
      <w:marLeft w:val="0"/>
      <w:marRight w:val="0"/>
      <w:marTop w:val="0"/>
      <w:marBottom w:val="0"/>
      <w:divBdr>
        <w:top w:val="none" w:sz="0" w:space="0" w:color="auto"/>
        <w:left w:val="none" w:sz="0" w:space="0" w:color="auto"/>
        <w:bottom w:val="none" w:sz="0" w:space="0" w:color="auto"/>
        <w:right w:val="none" w:sz="0" w:space="0" w:color="auto"/>
      </w:divBdr>
    </w:div>
    <w:div w:id="720403877">
      <w:bodyDiv w:val="1"/>
      <w:marLeft w:val="0"/>
      <w:marRight w:val="0"/>
      <w:marTop w:val="0"/>
      <w:marBottom w:val="0"/>
      <w:divBdr>
        <w:top w:val="none" w:sz="0" w:space="0" w:color="auto"/>
        <w:left w:val="none" w:sz="0" w:space="0" w:color="auto"/>
        <w:bottom w:val="none" w:sz="0" w:space="0" w:color="auto"/>
        <w:right w:val="none" w:sz="0" w:space="0" w:color="auto"/>
      </w:divBdr>
    </w:div>
    <w:div w:id="720404004">
      <w:bodyDiv w:val="1"/>
      <w:marLeft w:val="0"/>
      <w:marRight w:val="0"/>
      <w:marTop w:val="0"/>
      <w:marBottom w:val="0"/>
      <w:divBdr>
        <w:top w:val="none" w:sz="0" w:space="0" w:color="auto"/>
        <w:left w:val="none" w:sz="0" w:space="0" w:color="auto"/>
        <w:bottom w:val="none" w:sz="0" w:space="0" w:color="auto"/>
        <w:right w:val="none" w:sz="0" w:space="0" w:color="auto"/>
      </w:divBdr>
    </w:div>
    <w:div w:id="720714963">
      <w:bodyDiv w:val="1"/>
      <w:marLeft w:val="0"/>
      <w:marRight w:val="0"/>
      <w:marTop w:val="0"/>
      <w:marBottom w:val="0"/>
      <w:divBdr>
        <w:top w:val="none" w:sz="0" w:space="0" w:color="auto"/>
        <w:left w:val="none" w:sz="0" w:space="0" w:color="auto"/>
        <w:bottom w:val="none" w:sz="0" w:space="0" w:color="auto"/>
        <w:right w:val="none" w:sz="0" w:space="0" w:color="auto"/>
      </w:divBdr>
    </w:div>
    <w:div w:id="720984869">
      <w:bodyDiv w:val="1"/>
      <w:marLeft w:val="0"/>
      <w:marRight w:val="0"/>
      <w:marTop w:val="0"/>
      <w:marBottom w:val="0"/>
      <w:divBdr>
        <w:top w:val="none" w:sz="0" w:space="0" w:color="auto"/>
        <w:left w:val="none" w:sz="0" w:space="0" w:color="auto"/>
        <w:bottom w:val="none" w:sz="0" w:space="0" w:color="auto"/>
        <w:right w:val="none" w:sz="0" w:space="0" w:color="auto"/>
      </w:divBdr>
    </w:div>
    <w:div w:id="721438720">
      <w:bodyDiv w:val="1"/>
      <w:marLeft w:val="0"/>
      <w:marRight w:val="0"/>
      <w:marTop w:val="0"/>
      <w:marBottom w:val="0"/>
      <w:divBdr>
        <w:top w:val="none" w:sz="0" w:space="0" w:color="auto"/>
        <w:left w:val="none" w:sz="0" w:space="0" w:color="auto"/>
        <w:bottom w:val="none" w:sz="0" w:space="0" w:color="auto"/>
        <w:right w:val="none" w:sz="0" w:space="0" w:color="auto"/>
      </w:divBdr>
    </w:div>
    <w:div w:id="721439243">
      <w:bodyDiv w:val="1"/>
      <w:marLeft w:val="0"/>
      <w:marRight w:val="0"/>
      <w:marTop w:val="0"/>
      <w:marBottom w:val="0"/>
      <w:divBdr>
        <w:top w:val="none" w:sz="0" w:space="0" w:color="auto"/>
        <w:left w:val="none" w:sz="0" w:space="0" w:color="auto"/>
        <w:bottom w:val="none" w:sz="0" w:space="0" w:color="auto"/>
        <w:right w:val="none" w:sz="0" w:space="0" w:color="auto"/>
      </w:divBdr>
    </w:div>
    <w:div w:id="721902034">
      <w:bodyDiv w:val="1"/>
      <w:marLeft w:val="0"/>
      <w:marRight w:val="0"/>
      <w:marTop w:val="0"/>
      <w:marBottom w:val="0"/>
      <w:divBdr>
        <w:top w:val="none" w:sz="0" w:space="0" w:color="auto"/>
        <w:left w:val="none" w:sz="0" w:space="0" w:color="auto"/>
        <w:bottom w:val="none" w:sz="0" w:space="0" w:color="auto"/>
        <w:right w:val="none" w:sz="0" w:space="0" w:color="auto"/>
      </w:divBdr>
    </w:div>
    <w:div w:id="721907364">
      <w:bodyDiv w:val="1"/>
      <w:marLeft w:val="0"/>
      <w:marRight w:val="0"/>
      <w:marTop w:val="0"/>
      <w:marBottom w:val="0"/>
      <w:divBdr>
        <w:top w:val="none" w:sz="0" w:space="0" w:color="auto"/>
        <w:left w:val="none" w:sz="0" w:space="0" w:color="auto"/>
        <w:bottom w:val="none" w:sz="0" w:space="0" w:color="auto"/>
        <w:right w:val="none" w:sz="0" w:space="0" w:color="auto"/>
      </w:divBdr>
    </w:div>
    <w:div w:id="722093781">
      <w:bodyDiv w:val="1"/>
      <w:marLeft w:val="0"/>
      <w:marRight w:val="0"/>
      <w:marTop w:val="0"/>
      <w:marBottom w:val="0"/>
      <w:divBdr>
        <w:top w:val="none" w:sz="0" w:space="0" w:color="auto"/>
        <w:left w:val="none" w:sz="0" w:space="0" w:color="auto"/>
        <w:bottom w:val="none" w:sz="0" w:space="0" w:color="auto"/>
        <w:right w:val="none" w:sz="0" w:space="0" w:color="auto"/>
      </w:divBdr>
    </w:div>
    <w:div w:id="722100127">
      <w:bodyDiv w:val="1"/>
      <w:marLeft w:val="0"/>
      <w:marRight w:val="0"/>
      <w:marTop w:val="0"/>
      <w:marBottom w:val="0"/>
      <w:divBdr>
        <w:top w:val="none" w:sz="0" w:space="0" w:color="auto"/>
        <w:left w:val="none" w:sz="0" w:space="0" w:color="auto"/>
        <w:bottom w:val="none" w:sz="0" w:space="0" w:color="auto"/>
        <w:right w:val="none" w:sz="0" w:space="0" w:color="auto"/>
      </w:divBdr>
    </w:div>
    <w:div w:id="722481486">
      <w:bodyDiv w:val="1"/>
      <w:marLeft w:val="0"/>
      <w:marRight w:val="0"/>
      <w:marTop w:val="0"/>
      <w:marBottom w:val="0"/>
      <w:divBdr>
        <w:top w:val="none" w:sz="0" w:space="0" w:color="auto"/>
        <w:left w:val="none" w:sz="0" w:space="0" w:color="auto"/>
        <w:bottom w:val="none" w:sz="0" w:space="0" w:color="auto"/>
        <w:right w:val="none" w:sz="0" w:space="0" w:color="auto"/>
      </w:divBdr>
    </w:div>
    <w:div w:id="723018251">
      <w:bodyDiv w:val="1"/>
      <w:marLeft w:val="0"/>
      <w:marRight w:val="0"/>
      <w:marTop w:val="0"/>
      <w:marBottom w:val="0"/>
      <w:divBdr>
        <w:top w:val="none" w:sz="0" w:space="0" w:color="auto"/>
        <w:left w:val="none" w:sz="0" w:space="0" w:color="auto"/>
        <w:bottom w:val="none" w:sz="0" w:space="0" w:color="auto"/>
        <w:right w:val="none" w:sz="0" w:space="0" w:color="auto"/>
      </w:divBdr>
    </w:div>
    <w:div w:id="723218972">
      <w:bodyDiv w:val="1"/>
      <w:marLeft w:val="0"/>
      <w:marRight w:val="0"/>
      <w:marTop w:val="0"/>
      <w:marBottom w:val="0"/>
      <w:divBdr>
        <w:top w:val="none" w:sz="0" w:space="0" w:color="auto"/>
        <w:left w:val="none" w:sz="0" w:space="0" w:color="auto"/>
        <w:bottom w:val="none" w:sz="0" w:space="0" w:color="auto"/>
        <w:right w:val="none" w:sz="0" w:space="0" w:color="auto"/>
      </w:divBdr>
    </w:div>
    <w:div w:id="723405023">
      <w:bodyDiv w:val="1"/>
      <w:marLeft w:val="0"/>
      <w:marRight w:val="0"/>
      <w:marTop w:val="0"/>
      <w:marBottom w:val="0"/>
      <w:divBdr>
        <w:top w:val="none" w:sz="0" w:space="0" w:color="auto"/>
        <w:left w:val="none" w:sz="0" w:space="0" w:color="auto"/>
        <w:bottom w:val="none" w:sz="0" w:space="0" w:color="auto"/>
        <w:right w:val="none" w:sz="0" w:space="0" w:color="auto"/>
      </w:divBdr>
    </w:div>
    <w:div w:id="723411039">
      <w:bodyDiv w:val="1"/>
      <w:marLeft w:val="0"/>
      <w:marRight w:val="0"/>
      <w:marTop w:val="0"/>
      <w:marBottom w:val="0"/>
      <w:divBdr>
        <w:top w:val="none" w:sz="0" w:space="0" w:color="auto"/>
        <w:left w:val="none" w:sz="0" w:space="0" w:color="auto"/>
        <w:bottom w:val="none" w:sz="0" w:space="0" w:color="auto"/>
        <w:right w:val="none" w:sz="0" w:space="0" w:color="auto"/>
      </w:divBdr>
    </w:div>
    <w:div w:id="723527465">
      <w:bodyDiv w:val="1"/>
      <w:marLeft w:val="0"/>
      <w:marRight w:val="0"/>
      <w:marTop w:val="0"/>
      <w:marBottom w:val="0"/>
      <w:divBdr>
        <w:top w:val="none" w:sz="0" w:space="0" w:color="auto"/>
        <w:left w:val="none" w:sz="0" w:space="0" w:color="auto"/>
        <w:bottom w:val="none" w:sz="0" w:space="0" w:color="auto"/>
        <w:right w:val="none" w:sz="0" w:space="0" w:color="auto"/>
      </w:divBdr>
    </w:div>
    <w:div w:id="723911029">
      <w:bodyDiv w:val="1"/>
      <w:marLeft w:val="0"/>
      <w:marRight w:val="0"/>
      <w:marTop w:val="0"/>
      <w:marBottom w:val="0"/>
      <w:divBdr>
        <w:top w:val="none" w:sz="0" w:space="0" w:color="auto"/>
        <w:left w:val="none" w:sz="0" w:space="0" w:color="auto"/>
        <w:bottom w:val="none" w:sz="0" w:space="0" w:color="auto"/>
        <w:right w:val="none" w:sz="0" w:space="0" w:color="auto"/>
      </w:divBdr>
    </w:div>
    <w:div w:id="724304314">
      <w:bodyDiv w:val="1"/>
      <w:marLeft w:val="0"/>
      <w:marRight w:val="0"/>
      <w:marTop w:val="0"/>
      <w:marBottom w:val="0"/>
      <w:divBdr>
        <w:top w:val="none" w:sz="0" w:space="0" w:color="auto"/>
        <w:left w:val="none" w:sz="0" w:space="0" w:color="auto"/>
        <w:bottom w:val="none" w:sz="0" w:space="0" w:color="auto"/>
        <w:right w:val="none" w:sz="0" w:space="0" w:color="auto"/>
      </w:divBdr>
    </w:div>
    <w:div w:id="724646430">
      <w:bodyDiv w:val="1"/>
      <w:marLeft w:val="0"/>
      <w:marRight w:val="0"/>
      <w:marTop w:val="0"/>
      <w:marBottom w:val="0"/>
      <w:divBdr>
        <w:top w:val="none" w:sz="0" w:space="0" w:color="auto"/>
        <w:left w:val="none" w:sz="0" w:space="0" w:color="auto"/>
        <w:bottom w:val="none" w:sz="0" w:space="0" w:color="auto"/>
        <w:right w:val="none" w:sz="0" w:space="0" w:color="auto"/>
      </w:divBdr>
    </w:div>
    <w:div w:id="724791093">
      <w:bodyDiv w:val="1"/>
      <w:marLeft w:val="0"/>
      <w:marRight w:val="0"/>
      <w:marTop w:val="0"/>
      <w:marBottom w:val="0"/>
      <w:divBdr>
        <w:top w:val="none" w:sz="0" w:space="0" w:color="auto"/>
        <w:left w:val="none" w:sz="0" w:space="0" w:color="auto"/>
        <w:bottom w:val="none" w:sz="0" w:space="0" w:color="auto"/>
        <w:right w:val="none" w:sz="0" w:space="0" w:color="auto"/>
      </w:divBdr>
    </w:div>
    <w:div w:id="725028414">
      <w:bodyDiv w:val="1"/>
      <w:marLeft w:val="0"/>
      <w:marRight w:val="0"/>
      <w:marTop w:val="0"/>
      <w:marBottom w:val="0"/>
      <w:divBdr>
        <w:top w:val="none" w:sz="0" w:space="0" w:color="auto"/>
        <w:left w:val="none" w:sz="0" w:space="0" w:color="auto"/>
        <w:bottom w:val="none" w:sz="0" w:space="0" w:color="auto"/>
        <w:right w:val="none" w:sz="0" w:space="0" w:color="auto"/>
      </w:divBdr>
    </w:div>
    <w:div w:id="725029077">
      <w:bodyDiv w:val="1"/>
      <w:marLeft w:val="0"/>
      <w:marRight w:val="0"/>
      <w:marTop w:val="0"/>
      <w:marBottom w:val="0"/>
      <w:divBdr>
        <w:top w:val="none" w:sz="0" w:space="0" w:color="auto"/>
        <w:left w:val="none" w:sz="0" w:space="0" w:color="auto"/>
        <w:bottom w:val="none" w:sz="0" w:space="0" w:color="auto"/>
        <w:right w:val="none" w:sz="0" w:space="0" w:color="auto"/>
      </w:divBdr>
    </w:div>
    <w:div w:id="725033782">
      <w:bodyDiv w:val="1"/>
      <w:marLeft w:val="0"/>
      <w:marRight w:val="0"/>
      <w:marTop w:val="0"/>
      <w:marBottom w:val="0"/>
      <w:divBdr>
        <w:top w:val="none" w:sz="0" w:space="0" w:color="auto"/>
        <w:left w:val="none" w:sz="0" w:space="0" w:color="auto"/>
        <w:bottom w:val="none" w:sz="0" w:space="0" w:color="auto"/>
        <w:right w:val="none" w:sz="0" w:space="0" w:color="auto"/>
      </w:divBdr>
    </w:div>
    <w:div w:id="725105098">
      <w:bodyDiv w:val="1"/>
      <w:marLeft w:val="0"/>
      <w:marRight w:val="0"/>
      <w:marTop w:val="0"/>
      <w:marBottom w:val="0"/>
      <w:divBdr>
        <w:top w:val="none" w:sz="0" w:space="0" w:color="auto"/>
        <w:left w:val="none" w:sz="0" w:space="0" w:color="auto"/>
        <w:bottom w:val="none" w:sz="0" w:space="0" w:color="auto"/>
        <w:right w:val="none" w:sz="0" w:space="0" w:color="auto"/>
      </w:divBdr>
    </w:div>
    <w:div w:id="725184572">
      <w:bodyDiv w:val="1"/>
      <w:marLeft w:val="0"/>
      <w:marRight w:val="0"/>
      <w:marTop w:val="0"/>
      <w:marBottom w:val="0"/>
      <w:divBdr>
        <w:top w:val="none" w:sz="0" w:space="0" w:color="auto"/>
        <w:left w:val="none" w:sz="0" w:space="0" w:color="auto"/>
        <w:bottom w:val="none" w:sz="0" w:space="0" w:color="auto"/>
        <w:right w:val="none" w:sz="0" w:space="0" w:color="auto"/>
      </w:divBdr>
    </w:div>
    <w:div w:id="725304287">
      <w:bodyDiv w:val="1"/>
      <w:marLeft w:val="0"/>
      <w:marRight w:val="0"/>
      <w:marTop w:val="0"/>
      <w:marBottom w:val="0"/>
      <w:divBdr>
        <w:top w:val="none" w:sz="0" w:space="0" w:color="auto"/>
        <w:left w:val="none" w:sz="0" w:space="0" w:color="auto"/>
        <w:bottom w:val="none" w:sz="0" w:space="0" w:color="auto"/>
        <w:right w:val="none" w:sz="0" w:space="0" w:color="auto"/>
      </w:divBdr>
    </w:div>
    <w:div w:id="725370306">
      <w:bodyDiv w:val="1"/>
      <w:marLeft w:val="0"/>
      <w:marRight w:val="0"/>
      <w:marTop w:val="0"/>
      <w:marBottom w:val="0"/>
      <w:divBdr>
        <w:top w:val="none" w:sz="0" w:space="0" w:color="auto"/>
        <w:left w:val="none" w:sz="0" w:space="0" w:color="auto"/>
        <w:bottom w:val="none" w:sz="0" w:space="0" w:color="auto"/>
        <w:right w:val="none" w:sz="0" w:space="0" w:color="auto"/>
      </w:divBdr>
    </w:div>
    <w:div w:id="725421999">
      <w:bodyDiv w:val="1"/>
      <w:marLeft w:val="0"/>
      <w:marRight w:val="0"/>
      <w:marTop w:val="0"/>
      <w:marBottom w:val="0"/>
      <w:divBdr>
        <w:top w:val="none" w:sz="0" w:space="0" w:color="auto"/>
        <w:left w:val="none" w:sz="0" w:space="0" w:color="auto"/>
        <w:bottom w:val="none" w:sz="0" w:space="0" w:color="auto"/>
        <w:right w:val="none" w:sz="0" w:space="0" w:color="auto"/>
      </w:divBdr>
    </w:div>
    <w:div w:id="725496760">
      <w:bodyDiv w:val="1"/>
      <w:marLeft w:val="0"/>
      <w:marRight w:val="0"/>
      <w:marTop w:val="0"/>
      <w:marBottom w:val="0"/>
      <w:divBdr>
        <w:top w:val="none" w:sz="0" w:space="0" w:color="auto"/>
        <w:left w:val="none" w:sz="0" w:space="0" w:color="auto"/>
        <w:bottom w:val="none" w:sz="0" w:space="0" w:color="auto"/>
        <w:right w:val="none" w:sz="0" w:space="0" w:color="auto"/>
      </w:divBdr>
    </w:div>
    <w:div w:id="725760304">
      <w:bodyDiv w:val="1"/>
      <w:marLeft w:val="0"/>
      <w:marRight w:val="0"/>
      <w:marTop w:val="0"/>
      <w:marBottom w:val="0"/>
      <w:divBdr>
        <w:top w:val="none" w:sz="0" w:space="0" w:color="auto"/>
        <w:left w:val="none" w:sz="0" w:space="0" w:color="auto"/>
        <w:bottom w:val="none" w:sz="0" w:space="0" w:color="auto"/>
        <w:right w:val="none" w:sz="0" w:space="0" w:color="auto"/>
      </w:divBdr>
    </w:div>
    <w:div w:id="725877504">
      <w:bodyDiv w:val="1"/>
      <w:marLeft w:val="0"/>
      <w:marRight w:val="0"/>
      <w:marTop w:val="0"/>
      <w:marBottom w:val="0"/>
      <w:divBdr>
        <w:top w:val="none" w:sz="0" w:space="0" w:color="auto"/>
        <w:left w:val="none" w:sz="0" w:space="0" w:color="auto"/>
        <w:bottom w:val="none" w:sz="0" w:space="0" w:color="auto"/>
        <w:right w:val="none" w:sz="0" w:space="0" w:color="auto"/>
      </w:divBdr>
    </w:div>
    <w:div w:id="725950293">
      <w:bodyDiv w:val="1"/>
      <w:marLeft w:val="0"/>
      <w:marRight w:val="0"/>
      <w:marTop w:val="0"/>
      <w:marBottom w:val="0"/>
      <w:divBdr>
        <w:top w:val="none" w:sz="0" w:space="0" w:color="auto"/>
        <w:left w:val="none" w:sz="0" w:space="0" w:color="auto"/>
        <w:bottom w:val="none" w:sz="0" w:space="0" w:color="auto"/>
        <w:right w:val="none" w:sz="0" w:space="0" w:color="auto"/>
      </w:divBdr>
    </w:div>
    <w:div w:id="726225941">
      <w:bodyDiv w:val="1"/>
      <w:marLeft w:val="0"/>
      <w:marRight w:val="0"/>
      <w:marTop w:val="0"/>
      <w:marBottom w:val="0"/>
      <w:divBdr>
        <w:top w:val="none" w:sz="0" w:space="0" w:color="auto"/>
        <w:left w:val="none" w:sz="0" w:space="0" w:color="auto"/>
        <w:bottom w:val="none" w:sz="0" w:space="0" w:color="auto"/>
        <w:right w:val="none" w:sz="0" w:space="0" w:color="auto"/>
      </w:divBdr>
    </w:div>
    <w:div w:id="726420356">
      <w:bodyDiv w:val="1"/>
      <w:marLeft w:val="0"/>
      <w:marRight w:val="0"/>
      <w:marTop w:val="0"/>
      <w:marBottom w:val="0"/>
      <w:divBdr>
        <w:top w:val="none" w:sz="0" w:space="0" w:color="auto"/>
        <w:left w:val="none" w:sz="0" w:space="0" w:color="auto"/>
        <w:bottom w:val="none" w:sz="0" w:space="0" w:color="auto"/>
        <w:right w:val="none" w:sz="0" w:space="0" w:color="auto"/>
      </w:divBdr>
    </w:div>
    <w:div w:id="726534159">
      <w:bodyDiv w:val="1"/>
      <w:marLeft w:val="0"/>
      <w:marRight w:val="0"/>
      <w:marTop w:val="0"/>
      <w:marBottom w:val="0"/>
      <w:divBdr>
        <w:top w:val="none" w:sz="0" w:space="0" w:color="auto"/>
        <w:left w:val="none" w:sz="0" w:space="0" w:color="auto"/>
        <w:bottom w:val="none" w:sz="0" w:space="0" w:color="auto"/>
        <w:right w:val="none" w:sz="0" w:space="0" w:color="auto"/>
      </w:divBdr>
    </w:div>
    <w:div w:id="727266343">
      <w:bodyDiv w:val="1"/>
      <w:marLeft w:val="0"/>
      <w:marRight w:val="0"/>
      <w:marTop w:val="0"/>
      <w:marBottom w:val="0"/>
      <w:divBdr>
        <w:top w:val="none" w:sz="0" w:space="0" w:color="auto"/>
        <w:left w:val="none" w:sz="0" w:space="0" w:color="auto"/>
        <w:bottom w:val="none" w:sz="0" w:space="0" w:color="auto"/>
        <w:right w:val="none" w:sz="0" w:space="0" w:color="auto"/>
      </w:divBdr>
    </w:div>
    <w:div w:id="727415805">
      <w:bodyDiv w:val="1"/>
      <w:marLeft w:val="0"/>
      <w:marRight w:val="0"/>
      <w:marTop w:val="0"/>
      <w:marBottom w:val="0"/>
      <w:divBdr>
        <w:top w:val="none" w:sz="0" w:space="0" w:color="auto"/>
        <w:left w:val="none" w:sz="0" w:space="0" w:color="auto"/>
        <w:bottom w:val="none" w:sz="0" w:space="0" w:color="auto"/>
        <w:right w:val="none" w:sz="0" w:space="0" w:color="auto"/>
      </w:divBdr>
    </w:div>
    <w:div w:id="727613114">
      <w:bodyDiv w:val="1"/>
      <w:marLeft w:val="0"/>
      <w:marRight w:val="0"/>
      <w:marTop w:val="0"/>
      <w:marBottom w:val="0"/>
      <w:divBdr>
        <w:top w:val="none" w:sz="0" w:space="0" w:color="auto"/>
        <w:left w:val="none" w:sz="0" w:space="0" w:color="auto"/>
        <w:bottom w:val="none" w:sz="0" w:space="0" w:color="auto"/>
        <w:right w:val="none" w:sz="0" w:space="0" w:color="auto"/>
      </w:divBdr>
    </w:div>
    <w:div w:id="727653983">
      <w:bodyDiv w:val="1"/>
      <w:marLeft w:val="0"/>
      <w:marRight w:val="0"/>
      <w:marTop w:val="0"/>
      <w:marBottom w:val="0"/>
      <w:divBdr>
        <w:top w:val="none" w:sz="0" w:space="0" w:color="auto"/>
        <w:left w:val="none" w:sz="0" w:space="0" w:color="auto"/>
        <w:bottom w:val="none" w:sz="0" w:space="0" w:color="auto"/>
        <w:right w:val="none" w:sz="0" w:space="0" w:color="auto"/>
      </w:divBdr>
    </w:div>
    <w:div w:id="727725786">
      <w:bodyDiv w:val="1"/>
      <w:marLeft w:val="0"/>
      <w:marRight w:val="0"/>
      <w:marTop w:val="0"/>
      <w:marBottom w:val="0"/>
      <w:divBdr>
        <w:top w:val="none" w:sz="0" w:space="0" w:color="auto"/>
        <w:left w:val="none" w:sz="0" w:space="0" w:color="auto"/>
        <w:bottom w:val="none" w:sz="0" w:space="0" w:color="auto"/>
        <w:right w:val="none" w:sz="0" w:space="0" w:color="auto"/>
      </w:divBdr>
    </w:div>
    <w:div w:id="728456102">
      <w:bodyDiv w:val="1"/>
      <w:marLeft w:val="0"/>
      <w:marRight w:val="0"/>
      <w:marTop w:val="0"/>
      <w:marBottom w:val="0"/>
      <w:divBdr>
        <w:top w:val="none" w:sz="0" w:space="0" w:color="auto"/>
        <w:left w:val="none" w:sz="0" w:space="0" w:color="auto"/>
        <w:bottom w:val="none" w:sz="0" w:space="0" w:color="auto"/>
        <w:right w:val="none" w:sz="0" w:space="0" w:color="auto"/>
      </w:divBdr>
    </w:div>
    <w:div w:id="728648446">
      <w:bodyDiv w:val="1"/>
      <w:marLeft w:val="0"/>
      <w:marRight w:val="0"/>
      <w:marTop w:val="0"/>
      <w:marBottom w:val="0"/>
      <w:divBdr>
        <w:top w:val="none" w:sz="0" w:space="0" w:color="auto"/>
        <w:left w:val="none" w:sz="0" w:space="0" w:color="auto"/>
        <w:bottom w:val="none" w:sz="0" w:space="0" w:color="auto"/>
        <w:right w:val="none" w:sz="0" w:space="0" w:color="auto"/>
      </w:divBdr>
    </w:div>
    <w:div w:id="728649838">
      <w:bodyDiv w:val="1"/>
      <w:marLeft w:val="0"/>
      <w:marRight w:val="0"/>
      <w:marTop w:val="0"/>
      <w:marBottom w:val="0"/>
      <w:divBdr>
        <w:top w:val="none" w:sz="0" w:space="0" w:color="auto"/>
        <w:left w:val="none" w:sz="0" w:space="0" w:color="auto"/>
        <w:bottom w:val="none" w:sz="0" w:space="0" w:color="auto"/>
        <w:right w:val="none" w:sz="0" w:space="0" w:color="auto"/>
      </w:divBdr>
    </w:div>
    <w:div w:id="728961688">
      <w:bodyDiv w:val="1"/>
      <w:marLeft w:val="0"/>
      <w:marRight w:val="0"/>
      <w:marTop w:val="0"/>
      <w:marBottom w:val="0"/>
      <w:divBdr>
        <w:top w:val="none" w:sz="0" w:space="0" w:color="auto"/>
        <w:left w:val="none" w:sz="0" w:space="0" w:color="auto"/>
        <w:bottom w:val="none" w:sz="0" w:space="0" w:color="auto"/>
        <w:right w:val="none" w:sz="0" w:space="0" w:color="auto"/>
      </w:divBdr>
    </w:div>
    <w:div w:id="729232124">
      <w:bodyDiv w:val="1"/>
      <w:marLeft w:val="0"/>
      <w:marRight w:val="0"/>
      <w:marTop w:val="0"/>
      <w:marBottom w:val="0"/>
      <w:divBdr>
        <w:top w:val="none" w:sz="0" w:space="0" w:color="auto"/>
        <w:left w:val="none" w:sz="0" w:space="0" w:color="auto"/>
        <w:bottom w:val="none" w:sz="0" w:space="0" w:color="auto"/>
        <w:right w:val="none" w:sz="0" w:space="0" w:color="auto"/>
      </w:divBdr>
    </w:div>
    <w:div w:id="729769936">
      <w:bodyDiv w:val="1"/>
      <w:marLeft w:val="0"/>
      <w:marRight w:val="0"/>
      <w:marTop w:val="0"/>
      <w:marBottom w:val="0"/>
      <w:divBdr>
        <w:top w:val="none" w:sz="0" w:space="0" w:color="auto"/>
        <w:left w:val="none" w:sz="0" w:space="0" w:color="auto"/>
        <w:bottom w:val="none" w:sz="0" w:space="0" w:color="auto"/>
        <w:right w:val="none" w:sz="0" w:space="0" w:color="auto"/>
      </w:divBdr>
    </w:div>
    <w:div w:id="729771073">
      <w:bodyDiv w:val="1"/>
      <w:marLeft w:val="0"/>
      <w:marRight w:val="0"/>
      <w:marTop w:val="0"/>
      <w:marBottom w:val="0"/>
      <w:divBdr>
        <w:top w:val="none" w:sz="0" w:space="0" w:color="auto"/>
        <w:left w:val="none" w:sz="0" w:space="0" w:color="auto"/>
        <w:bottom w:val="none" w:sz="0" w:space="0" w:color="auto"/>
        <w:right w:val="none" w:sz="0" w:space="0" w:color="auto"/>
      </w:divBdr>
    </w:div>
    <w:div w:id="729883346">
      <w:bodyDiv w:val="1"/>
      <w:marLeft w:val="0"/>
      <w:marRight w:val="0"/>
      <w:marTop w:val="0"/>
      <w:marBottom w:val="0"/>
      <w:divBdr>
        <w:top w:val="none" w:sz="0" w:space="0" w:color="auto"/>
        <w:left w:val="none" w:sz="0" w:space="0" w:color="auto"/>
        <w:bottom w:val="none" w:sz="0" w:space="0" w:color="auto"/>
        <w:right w:val="none" w:sz="0" w:space="0" w:color="auto"/>
      </w:divBdr>
    </w:div>
    <w:div w:id="730081220">
      <w:bodyDiv w:val="1"/>
      <w:marLeft w:val="0"/>
      <w:marRight w:val="0"/>
      <w:marTop w:val="0"/>
      <w:marBottom w:val="0"/>
      <w:divBdr>
        <w:top w:val="none" w:sz="0" w:space="0" w:color="auto"/>
        <w:left w:val="none" w:sz="0" w:space="0" w:color="auto"/>
        <w:bottom w:val="none" w:sz="0" w:space="0" w:color="auto"/>
        <w:right w:val="none" w:sz="0" w:space="0" w:color="auto"/>
      </w:divBdr>
    </w:div>
    <w:div w:id="730082170">
      <w:bodyDiv w:val="1"/>
      <w:marLeft w:val="0"/>
      <w:marRight w:val="0"/>
      <w:marTop w:val="0"/>
      <w:marBottom w:val="0"/>
      <w:divBdr>
        <w:top w:val="none" w:sz="0" w:space="0" w:color="auto"/>
        <w:left w:val="none" w:sz="0" w:space="0" w:color="auto"/>
        <w:bottom w:val="none" w:sz="0" w:space="0" w:color="auto"/>
        <w:right w:val="none" w:sz="0" w:space="0" w:color="auto"/>
      </w:divBdr>
    </w:div>
    <w:div w:id="730468691">
      <w:bodyDiv w:val="1"/>
      <w:marLeft w:val="0"/>
      <w:marRight w:val="0"/>
      <w:marTop w:val="0"/>
      <w:marBottom w:val="0"/>
      <w:divBdr>
        <w:top w:val="none" w:sz="0" w:space="0" w:color="auto"/>
        <w:left w:val="none" w:sz="0" w:space="0" w:color="auto"/>
        <w:bottom w:val="none" w:sz="0" w:space="0" w:color="auto"/>
        <w:right w:val="none" w:sz="0" w:space="0" w:color="auto"/>
      </w:divBdr>
    </w:div>
    <w:div w:id="730495596">
      <w:bodyDiv w:val="1"/>
      <w:marLeft w:val="0"/>
      <w:marRight w:val="0"/>
      <w:marTop w:val="0"/>
      <w:marBottom w:val="0"/>
      <w:divBdr>
        <w:top w:val="none" w:sz="0" w:space="0" w:color="auto"/>
        <w:left w:val="none" w:sz="0" w:space="0" w:color="auto"/>
        <w:bottom w:val="none" w:sz="0" w:space="0" w:color="auto"/>
        <w:right w:val="none" w:sz="0" w:space="0" w:color="auto"/>
      </w:divBdr>
    </w:div>
    <w:div w:id="730538979">
      <w:bodyDiv w:val="1"/>
      <w:marLeft w:val="0"/>
      <w:marRight w:val="0"/>
      <w:marTop w:val="0"/>
      <w:marBottom w:val="0"/>
      <w:divBdr>
        <w:top w:val="none" w:sz="0" w:space="0" w:color="auto"/>
        <w:left w:val="none" w:sz="0" w:space="0" w:color="auto"/>
        <w:bottom w:val="none" w:sz="0" w:space="0" w:color="auto"/>
        <w:right w:val="none" w:sz="0" w:space="0" w:color="auto"/>
      </w:divBdr>
    </w:div>
    <w:div w:id="730688445">
      <w:bodyDiv w:val="1"/>
      <w:marLeft w:val="0"/>
      <w:marRight w:val="0"/>
      <w:marTop w:val="0"/>
      <w:marBottom w:val="0"/>
      <w:divBdr>
        <w:top w:val="none" w:sz="0" w:space="0" w:color="auto"/>
        <w:left w:val="none" w:sz="0" w:space="0" w:color="auto"/>
        <w:bottom w:val="none" w:sz="0" w:space="0" w:color="auto"/>
        <w:right w:val="none" w:sz="0" w:space="0" w:color="auto"/>
      </w:divBdr>
    </w:div>
    <w:div w:id="730806960">
      <w:bodyDiv w:val="1"/>
      <w:marLeft w:val="0"/>
      <w:marRight w:val="0"/>
      <w:marTop w:val="0"/>
      <w:marBottom w:val="0"/>
      <w:divBdr>
        <w:top w:val="none" w:sz="0" w:space="0" w:color="auto"/>
        <w:left w:val="none" w:sz="0" w:space="0" w:color="auto"/>
        <w:bottom w:val="none" w:sz="0" w:space="0" w:color="auto"/>
        <w:right w:val="none" w:sz="0" w:space="0" w:color="auto"/>
      </w:divBdr>
    </w:div>
    <w:div w:id="730813538">
      <w:bodyDiv w:val="1"/>
      <w:marLeft w:val="0"/>
      <w:marRight w:val="0"/>
      <w:marTop w:val="0"/>
      <w:marBottom w:val="0"/>
      <w:divBdr>
        <w:top w:val="none" w:sz="0" w:space="0" w:color="auto"/>
        <w:left w:val="none" w:sz="0" w:space="0" w:color="auto"/>
        <w:bottom w:val="none" w:sz="0" w:space="0" w:color="auto"/>
        <w:right w:val="none" w:sz="0" w:space="0" w:color="auto"/>
      </w:divBdr>
    </w:div>
    <w:div w:id="731007329">
      <w:bodyDiv w:val="1"/>
      <w:marLeft w:val="0"/>
      <w:marRight w:val="0"/>
      <w:marTop w:val="0"/>
      <w:marBottom w:val="0"/>
      <w:divBdr>
        <w:top w:val="none" w:sz="0" w:space="0" w:color="auto"/>
        <w:left w:val="none" w:sz="0" w:space="0" w:color="auto"/>
        <w:bottom w:val="none" w:sz="0" w:space="0" w:color="auto"/>
        <w:right w:val="none" w:sz="0" w:space="0" w:color="auto"/>
      </w:divBdr>
    </w:div>
    <w:div w:id="731197117">
      <w:bodyDiv w:val="1"/>
      <w:marLeft w:val="0"/>
      <w:marRight w:val="0"/>
      <w:marTop w:val="0"/>
      <w:marBottom w:val="0"/>
      <w:divBdr>
        <w:top w:val="none" w:sz="0" w:space="0" w:color="auto"/>
        <w:left w:val="none" w:sz="0" w:space="0" w:color="auto"/>
        <w:bottom w:val="none" w:sz="0" w:space="0" w:color="auto"/>
        <w:right w:val="none" w:sz="0" w:space="0" w:color="auto"/>
      </w:divBdr>
    </w:div>
    <w:div w:id="731395221">
      <w:bodyDiv w:val="1"/>
      <w:marLeft w:val="0"/>
      <w:marRight w:val="0"/>
      <w:marTop w:val="0"/>
      <w:marBottom w:val="0"/>
      <w:divBdr>
        <w:top w:val="none" w:sz="0" w:space="0" w:color="auto"/>
        <w:left w:val="none" w:sz="0" w:space="0" w:color="auto"/>
        <w:bottom w:val="none" w:sz="0" w:space="0" w:color="auto"/>
        <w:right w:val="none" w:sz="0" w:space="0" w:color="auto"/>
      </w:divBdr>
    </w:div>
    <w:div w:id="731848492">
      <w:bodyDiv w:val="1"/>
      <w:marLeft w:val="0"/>
      <w:marRight w:val="0"/>
      <w:marTop w:val="0"/>
      <w:marBottom w:val="0"/>
      <w:divBdr>
        <w:top w:val="none" w:sz="0" w:space="0" w:color="auto"/>
        <w:left w:val="none" w:sz="0" w:space="0" w:color="auto"/>
        <w:bottom w:val="none" w:sz="0" w:space="0" w:color="auto"/>
        <w:right w:val="none" w:sz="0" w:space="0" w:color="auto"/>
      </w:divBdr>
    </w:div>
    <w:div w:id="732241872">
      <w:bodyDiv w:val="1"/>
      <w:marLeft w:val="0"/>
      <w:marRight w:val="0"/>
      <w:marTop w:val="0"/>
      <w:marBottom w:val="0"/>
      <w:divBdr>
        <w:top w:val="none" w:sz="0" w:space="0" w:color="auto"/>
        <w:left w:val="none" w:sz="0" w:space="0" w:color="auto"/>
        <w:bottom w:val="none" w:sz="0" w:space="0" w:color="auto"/>
        <w:right w:val="none" w:sz="0" w:space="0" w:color="auto"/>
      </w:divBdr>
    </w:div>
    <w:div w:id="732460266">
      <w:bodyDiv w:val="1"/>
      <w:marLeft w:val="0"/>
      <w:marRight w:val="0"/>
      <w:marTop w:val="0"/>
      <w:marBottom w:val="0"/>
      <w:divBdr>
        <w:top w:val="none" w:sz="0" w:space="0" w:color="auto"/>
        <w:left w:val="none" w:sz="0" w:space="0" w:color="auto"/>
        <w:bottom w:val="none" w:sz="0" w:space="0" w:color="auto"/>
        <w:right w:val="none" w:sz="0" w:space="0" w:color="auto"/>
      </w:divBdr>
    </w:div>
    <w:div w:id="732585958">
      <w:bodyDiv w:val="1"/>
      <w:marLeft w:val="0"/>
      <w:marRight w:val="0"/>
      <w:marTop w:val="0"/>
      <w:marBottom w:val="0"/>
      <w:divBdr>
        <w:top w:val="none" w:sz="0" w:space="0" w:color="auto"/>
        <w:left w:val="none" w:sz="0" w:space="0" w:color="auto"/>
        <w:bottom w:val="none" w:sz="0" w:space="0" w:color="auto"/>
        <w:right w:val="none" w:sz="0" w:space="0" w:color="auto"/>
      </w:divBdr>
    </w:div>
    <w:div w:id="733048498">
      <w:bodyDiv w:val="1"/>
      <w:marLeft w:val="0"/>
      <w:marRight w:val="0"/>
      <w:marTop w:val="0"/>
      <w:marBottom w:val="0"/>
      <w:divBdr>
        <w:top w:val="none" w:sz="0" w:space="0" w:color="auto"/>
        <w:left w:val="none" w:sz="0" w:space="0" w:color="auto"/>
        <w:bottom w:val="none" w:sz="0" w:space="0" w:color="auto"/>
        <w:right w:val="none" w:sz="0" w:space="0" w:color="auto"/>
      </w:divBdr>
    </w:div>
    <w:div w:id="733048975">
      <w:bodyDiv w:val="1"/>
      <w:marLeft w:val="0"/>
      <w:marRight w:val="0"/>
      <w:marTop w:val="0"/>
      <w:marBottom w:val="0"/>
      <w:divBdr>
        <w:top w:val="none" w:sz="0" w:space="0" w:color="auto"/>
        <w:left w:val="none" w:sz="0" w:space="0" w:color="auto"/>
        <w:bottom w:val="none" w:sz="0" w:space="0" w:color="auto"/>
        <w:right w:val="none" w:sz="0" w:space="0" w:color="auto"/>
      </w:divBdr>
    </w:div>
    <w:div w:id="733898007">
      <w:bodyDiv w:val="1"/>
      <w:marLeft w:val="0"/>
      <w:marRight w:val="0"/>
      <w:marTop w:val="0"/>
      <w:marBottom w:val="0"/>
      <w:divBdr>
        <w:top w:val="none" w:sz="0" w:space="0" w:color="auto"/>
        <w:left w:val="none" w:sz="0" w:space="0" w:color="auto"/>
        <w:bottom w:val="none" w:sz="0" w:space="0" w:color="auto"/>
        <w:right w:val="none" w:sz="0" w:space="0" w:color="auto"/>
      </w:divBdr>
    </w:div>
    <w:div w:id="733964115">
      <w:bodyDiv w:val="1"/>
      <w:marLeft w:val="0"/>
      <w:marRight w:val="0"/>
      <w:marTop w:val="0"/>
      <w:marBottom w:val="0"/>
      <w:divBdr>
        <w:top w:val="none" w:sz="0" w:space="0" w:color="auto"/>
        <w:left w:val="none" w:sz="0" w:space="0" w:color="auto"/>
        <w:bottom w:val="none" w:sz="0" w:space="0" w:color="auto"/>
        <w:right w:val="none" w:sz="0" w:space="0" w:color="auto"/>
      </w:divBdr>
    </w:div>
    <w:div w:id="734354901">
      <w:bodyDiv w:val="1"/>
      <w:marLeft w:val="0"/>
      <w:marRight w:val="0"/>
      <w:marTop w:val="0"/>
      <w:marBottom w:val="0"/>
      <w:divBdr>
        <w:top w:val="none" w:sz="0" w:space="0" w:color="auto"/>
        <w:left w:val="none" w:sz="0" w:space="0" w:color="auto"/>
        <w:bottom w:val="none" w:sz="0" w:space="0" w:color="auto"/>
        <w:right w:val="none" w:sz="0" w:space="0" w:color="auto"/>
      </w:divBdr>
    </w:div>
    <w:div w:id="734402391">
      <w:bodyDiv w:val="1"/>
      <w:marLeft w:val="0"/>
      <w:marRight w:val="0"/>
      <w:marTop w:val="0"/>
      <w:marBottom w:val="0"/>
      <w:divBdr>
        <w:top w:val="none" w:sz="0" w:space="0" w:color="auto"/>
        <w:left w:val="none" w:sz="0" w:space="0" w:color="auto"/>
        <w:bottom w:val="none" w:sz="0" w:space="0" w:color="auto"/>
        <w:right w:val="none" w:sz="0" w:space="0" w:color="auto"/>
      </w:divBdr>
    </w:div>
    <w:div w:id="734402510">
      <w:bodyDiv w:val="1"/>
      <w:marLeft w:val="0"/>
      <w:marRight w:val="0"/>
      <w:marTop w:val="0"/>
      <w:marBottom w:val="0"/>
      <w:divBdr>
        <w:top w:val="none" w:sz="0" w:space="0" w:color="auto"/>
        <w:left w:val="none" w:sz="0" w:space="0" w:color="auto"/>
        <w:bottom w:val="none" w:sz="0" w:space="0" w:color="auto"/>
        <w:right w:val="none" w:sz="0" w:space="0" w:color="auto"/>
      </w:divBdr>
    </w:div>
    <w:div w:id="734469894">
      <w:bodyDiv w:val="1"/>
      <w:marLeft w:val="0"/>
      <w:marRight w:val="0"/>
      <w:marTop w:val="0"/>
      <w:marBottom w:val="0"/>
      <w:divBdr>
        <w:top w:val="none" w:sz="0" w:space="0" w:color="auto"/>
        <w:left w:val="none" w:sz="0" w:space="0" w:color="auto"/>
        <w:bottom w:val="none" w:sz="0" w:space="0" w:color="auto"/>
        <w:right w:val="none" w:sz="0" w:space="0" w:color="auto"/>
      </w:divBdr>
    </w:div>
    <w:div w:id="734548363">
      <w:bodyDiv w:val="1"/>
      <w:marLeft w:val="0"/>
      <w:marRight w:val="0"/>
      <w:marTop w:val="0"/>
      <w:marBottom w:val="0"/>
      <w:divBdr>
        <w:top w:val="none" w:sz="0" w:space="0" w:color="auto"/>
        <w:left w:val="none" w:sz="0" w:space="0" w:color="auto"/>
        <w:bottom w:val="none" w:sz="0" w:space="0" w:color="auto"/>
        <w:right w:val="none" w:sz="0" w:space="0" w:color="auto"/>
      </w:divBdr>
    </w:div>
    <w:div w:id="734746473">
      <w:bodyDiv w:val="1"/>
      <w:marLeft w:val="0"/>
      <w:marRight w:val="0"/>
      <w:marTop w:val="0"/>
      <w:marBottom w:val="0"/>
      <w:divBdr>
        <w:top w:val="none" w:sz="0" w:space="0" w:color="auto"/>
        <w:left w:val="none" w:sz="0" w:space="0" w:color="auto"/>
        <w:bottom w:val="none" w:sz="0" w:space="0" w:color="auto"/>
        <w:right w:val="none" w:sz="0" w:space="0" w:color="auto"/>
      </w:divBdr>
    </w:div>
    <w:div w:id="735007097">
      <w:bodyDiv w:val="1"/>
      <w:marLeft w:val="0"/>
      <w:marRight w:val="0"/>
      <w:marTop w:val="0"/>
      <w:marBottom w:val="0"/>
      <w:divBdr>
        <w:top w:val="none" w:sz="0" w:space="0" w:color="auto"/>
        <w:left w:val="none" w:sz="0" w:space="0" w:color="auto"/>
        <w:bottom w:val="none" w:sz="0" w:space="0" w:color="auto"/>
        <w:right w:val="none" w:sz="0" w:space="0" w:color="auto"/>
      </w:divBdr>
    </w:div>
    <w:div w:id="735008687">
      <w:bodyDiv w:val="1"/>
      <w:marLeft w:val="0"/>
      <w:marRight w:val="0"/>
      <w:marTop w:val="0"/>
      <w:marBottom w:val="0"/>
      <w:divBdr>
        <w:top w:val="none" w:sz="0" w:space="0" w:color="auto"/>
        <w:left w:val="none" w:sz="0" w:space="0" w:color="auto"/>
        <w:bottom w:val="none" w:sz="0" w:space="0" w:color="auto"/>
        <w:right w:val="none" w:sz="0" w:space="0" w:color="auto"/>
      </w:divBdr>
    </w:div>
    <w:div w:id="735203648">
      <w:bodyDiv w:val="1"/>
      <w:marLeft w:val="0"/>
      <w:marRight w:val="0"/>
      <w:marTop w:val="0"/>
      <w:marBottom w:val="0"/>
      <w:divBdr>
        <w:top w:val="none" w:sz="0" w:space="0" w:color="auto"/>
        <w:left w:val="none" w:sz="0" w:space="0" w:color="auto"/>
        <w:bottom w:val="none" w:sz="0" w:space="0" w:color="auto"/>
        <w:right w:val="none" w:sz="0" w:space="0" w:color="auto"/>
      </w:divBdr>
    </w:div>
    <w:div w:id="735276541">
      <w:bodyDiv w:val="1"/>
      <w:marLeft w:val="0"/>
      <w:marRight w:val="0"/>
      <w:marTop w:val="0"/>
      <w:marBottom w:val="0"/>
      <w:divBdr>
        <w:top w:val="none" w:sz="0" w:space="0" w:color="auto"/>
        <w:left w:val="none" w:sz="0" w:space="0" w:color="auto"/>
        <w:bottom w:val="none" w:sz="0" w:space="0" w:color="auto"/>
        <w:right w:val="none" w:sz="0" w:space="0" w:color="auto"/>
      </w:divBdr>
    </w:div>
    <w:div w:id="735319151">
      <w:bodyDiv w:val="1"/>
      <w:marLeft w:val="0"/>
      <w:marRight w:val="0"/>
      <w:marTop w:val="0"/>
      <w:marBottom w:val="0"/>
      <w:divBdr>
        <w:top w:val="none" w:sz="0" w:space="0" w:color="auto"/>
        <w:left w:val="none" w:sz="0" w:space="0" w:color="auto"/>
        <w:bottom w:val="none" w:sz="0" w:space="0" w:color="auto"/>
        <w:right w:val="none" w:sz="0" w:space="0" w:color="auto"/>
      </w:divBdr>
    </w:div>
    <w:div w:id="735320324">
      <w:bodyDiv w:val="1"/>
      <w:marLeft w:val="0"/>
      <w:marRight w:val="0"/>
      <w:marTop w:val="0"/>
      <w:marBottom w:val="0"/>
      <w:divBdr>
        <w:top w:val="none" w:sz="0" w:space="0" w:color="auto"/>
        <w:left w:val="none" w:sz="0" w:space="0" w:color="auto"/>
        <w:bottom w:val="none" w:sz="0" w:space="0" w:color="auto"/>
        <w:right w:val="none" w:sz="0" w:space="0" w:color="auto"/>
      </w:divBdr>
    </w:div>
    <w:div w:id="735323719">
      <w:bodyDiv w:val="1"/>
      <w:marLeft w:val="0"/>
      <w:marRight w:val="0"/>
      <w:marTop w:val="0"/>
      <w:marBottom w:val="0"/>
      <w:divBdr>
        <w:top w:val="none" w:sz="0" w:space="0" w:color="auto"/>
        <w:left w:val="none" w:sz="0" w:space="0" w:color="auto"/>
        <w:bottom w:val="none" w:sz="0" w:space="0" w:color="auto"/>
        <w:right w:val="none" w:sz="0" w:space="0" w:color="auto"/>
      </w:divBdr>
    </w:div>
    <w:div w:id="735859387">
      <w:bodyDiv w:val="1"/>
      <w:marLeft w:val="0"/>
      <w:marRight w:val="0"/>
      <w:marTop w:val="0"/>
      <w:marBottom w:val="0"/>
      <w:divBdr>
        <w:top w:val="none" w:sz="0" w:space="0" w:color="auto"/>
        <w:left w:val="none" w:sz="0" w:space="0" w:color="auto"/>
        <w:bottom w:val="none" w:sz="0" w:space="0" w:color="auto"/>
        <w:right w:val="none" w:sz="0" w:space="0" w:color="auto"/>
      </w:divBdr>
    </w:div>
    <w:div w:id="736048343">
      <w:bodyDiv w:val="1"/>
      <w:marLeft w:val="0"/>
      <w:marRight w:val="0"/>
      <w:marTop w:val="0"/>
      <w:marBottom w:val="0"/>
      <w:divBdr>
        <w:top w:val="none" w:sz="0" w:space="0" w:color="auto"/>
        <w:left w:val="none" w:sz="0" w:space="0" w:color="auto"/>
        <w:bottom w:val="none" w:sz="0" w:space="0" w:color="auto"/>
        <w:right w:val="none" w:sz="0" w:space="0" w:color="auto"/>
      </w:divBdr>
    </w:div>
    <w:div w:id="736243726">
      <w:bodyDiv w:val="1"/>
      <w:marLeft w:val="0"/>
      <w:marRight w:val="0"/>
      <w:marTop w:val="0"/>
      <w:marBottom w:val="0"/>
      <w:divBdr>
        <w:top w:val="none" w:sz="0" w:space="0" w:color="auto"/>
        <w:left w:val="none" w:sz="0" w:space="0" w:color="auto"/>
        <w:bottom w:val="none" w:sz="0" w:space="0" w:color="auto"/>
        <w:right w:val="none" w:sz="0" w:space="0" w:color="auto"/>
      </w:divBdr>
    </w:div>
    <w:div w:id="736362756">
      <w:bodyDiv w:val="1"/>
      <w:marLeft w:val="0"/>
      <w:marRight w:val="0"/>
      <w:marTop w:val="0"/>
      <w:marBottom w:val="0"/>
      <w:divBdr>
        <w:top w:val="none" w:sz="0" w:space="0" w:color="auto"/>
        <w:left w:val="none" w:sz="0" w:space="0" w:color="auto"/>
        <w:bottom w:val="none" w:sz="0" w:space="0" w:color="auto"/>
        <w:right w:val="none" w:sz="0" w:space="0" w:color="auto"/>
      </w:divBdr>
    </w:div>
    <w:div w:id="736783160">
      <w:bodyDiv w:val="1"/>
      <w:marLeft w:val="0"/>
      <w:marRight w:val="0"/>
      <w:marTop w:val="0"/>
      <w:marBottom w:val="0"/>
      <w:divBdr>
        <w:top w:val="none" w:sz="0" w:space="0" w:color="auto"/>
        <w:left w:val="none" w:sz="0" w:space="0" w:color="auto"/>
        <w:bottom w:val="none" w:sz="0" w:space="0" w:color="auto"/>
        <w:right w:val="none" w:sz="0" w:space="0" w:color="auto"/>
      </w:divBdr>
    </w:div>
    <w:div w:id="736821376">
      <w:bodyDiv w:val="1"/>
      <w:marLeft w:val="0"/>
      <w:marRight w:val="0"/>
      <w:marTop w:val="0"/>
      <w:marBottom w:val="0"/>
      <w:divBdr>
        <w:top w:val="none" w:sz="0" w:space="0" w:color="auto"/>
        <w:left w:val="none" w:sz="0" w:space="0" w:color="auto"/>
        <w:bottom w:val="none" w:sz="0" w:space="0" w:color="auto"/>
        <w:right w:val="none" w:sz="0" w:space="0" w:color="auto"/>
      </w:divBdr>
    </w:div>
    <w:div w:id="736977898">
      <w:bodyDiv w:val="1"/>
      <w:marLeft w:val="0"/>
      <w:marRight w:val="0"/>
      <w:marTop w:val="0"/>
      <w:marBottom w:val="0"/>
      <w:divBdr>
        <w:top w:val="none" w:sz="0" w:space="0" w:color="auto"/>
        <w:left w:val="none" w:sz="0" w:space="0" w:color="auto"/>
        <w:bottom w:val="none" w:sz="0" w:space="0" w:color="auto"/>
        <w:right w:val="none" w:sz="0" w:space="0" w:color="auto"/>
      </w:divBdr>
    </w:div>
    <w:div w:id="737286538">
      <w:bodyDiv w:val="1"/>
      <w:marLeft w:val="0"/>
      <w:marRight w:val="0"/>
      <w:marTop w:val="0"/>
      <w:marBottom w:val="0"/>
      <w:divBdr>
        <w:top w:val="none" w:sz="0" w:space="0" w:color="auto"/>
        <w:left w:val="none" w:sz="0" w:space="0" w:color="auto"/>
        <w:bottom w:val="none" w:sz="0" w:space="0" w:color="auto"/>
        <w:right w:val="none" w:sz="0" w:space="0" w:color="auto"/>
      </w:divBdr>
    </w:div>
    <w:div w:id="737361183">
      <w:bodyDiv w:val="1"/>
      <w:marLeft w:val="0"/>
      <w:marRight w:val="0"/>
      <w:marTop w:val="0"/>
      <w:marBottom w:val="0"/>
      <w:divBdr>
        <w:top w:val="none" w:sz="0" w:space="0" w:color="auto"/>
        <w:left w:val="none" w:sz="0" w:space="0" w:color="auto"/>
        <w:bottom w:val="none" w:sz="0" w:space="0" w:color="auto"/>
        <w:right w:val="none" w:sz="0" w:space="0" w:color="auto"/>
      </w:divBdr>
    </w:div>
    <w:div w:id="737443344">
      <w:bodyDiv w:val="1"/>
      <w:marLeft w:val="0"/>
      <w:marRight w:val="0"/>
      <w:marTop w:val="0"/>
      <w:marBottom w:val="0"/>
      <w:divBdr>
        <w:top w:val="none" w:sz="0" w:space="0" w:color="auto"/>
        <w:left w:val="none" w:sz="0" w:space="0" w:color="auto"/>
        <w:bottom w:val="none" w:sz="0" w:space="0" w:color="auto"/>
        <w:right w:val="none" w:sz="0" w:space="0" w:color="auto"/>
      </w:divBdr>
    </w:div>
    <w:div w:id="737485849">
      <w:bodyDiv w:val="1"/>
      <w:marLeft w:val="0"/>
      <w:marRight w:val="0"/>
      <w:marTop w:val="0"/>
      <w:marBottom w:val="0"/>
      <w:divBdr>
        <w:top w:val="none" w:sz="0" w:space="0" w:color="auto"/>
        <w:left w:val="none" w:sz="0" w:space="0" w:color="auto"/>
        <w:bottom w:val="none" w:sz="0" w:space="0" w:color="auto"/>
        <w:right w:val="none" w:sz="0" w:space="0" w:color="auto"/>
      </w:divBdr>
    </w:div>
    <w:div w:id="737825715">
      <w:bodyDiv w:val="1"/>
      <w:marLeft w:val="0"/>
      <w:marRight w:val="0"/>
      <w:marTop w:val="0"/>
      <w:marBottom w:val="0"/>
      <w:divBdr>
        <w:top w:val="none" w:sz="0" w:space="0" w:color="auto"/>
        <w:left w:val="none" w:sz="0" w:space="0" w:color="auto"/>
        <w:bottom w:val="none" w:sz="0" w:space="0" w:color="auto"/>
        <w:right w:val="none" w:sz="0" w:space="0" w:color="auto"/>
      </w:divBdr>
    </w:div>
    <w:div w:id="737828772">
      <w:bodyDiv w:val="1"/>
      <w:marLeft w:val="0"/>
      <w:marRight w:val="0"/>
      <w:marTop w:val="0"/>
      <w:marBottom w:val="0"/>
      <w:divBdr>
        <w:top w:val="none" w:sz="0" w:space="0" w:color="auto"/>
        <w:left w:val="none" w:sz="0" w:space="0" w:color="auto"/>
        <w:bottom w:val="none" w:sz="0" w:space="0" w:color="auto"/>
        <w:right w:val="none" w:sz="0" w:space="0" w:color="auto"/>
      </w:divBdr>
    </w:div>
    <w:div w:id="737940318">
      <w:bodyDiv w:val="1"/>
      <w:marLeft w:val="0"/>
      <w:marRight w:val="0"/>
      <w:marTop w:val="0"/>
      <w:marBottom w:val="0"/>
      <w:divBdr>
        <w:top w:val="none" w:sz="0" w:space="0" w:color="auto"/>
        <w:left w:val="none" w:sz="0" w:space="0" w:color="auto"/>
        <w:bottom w:val="none" w:sz="0" w:space="0" w:color="auto"/>
        <w:right w:val="none" w:sz="0" w:space="0" w:color="auto"/>
      </w:divBdr>
    </w:div>
    <w:div w:id="737941944">
      <w:bodyDiv w:val="1"/>
      <w:marLeft w:val="0"/>
      <w:marRight w:val="0"/>
      <w:marTop w:val="0"/>
      <w:marBottom w:val="0"/>
      <w:divBdr>
        <w:top w:val="none" w:sz="0" w:space="0" w:color="auto"/>
        <w:left w:val="none" w:sz="0" w:space="0" w:color="auto"/>
        <w:bottom w:val="none" w:sz="0" w:space="0" w:color="auto"/>
        <w:right w:val="none" w:sz="0" w:space="0" w:color="auto"/>
      </w:divBdr>
    </w:div>
    <w:div w:id="737947941">
      <w:bodyDiv w:val="1"/>
      <w:marLeft w:val="0"/>
      <w:marRight w:val="0"/>
      <w:marTop w:val="0"/>
      <w:marBottom w:val="0"/>
      <w:divBdr>
        <w:top w:val="none" w:sz="0" w:space="0" w:color="auto"/>
        <w:left w:val="none" w:sz="0" w:space="0" w:color="auto"/>
        <w:bottom w:val="none" w:sz="0" w:space="0" w:color="auto"/>
        <w:right w:val="none" w:sz="0" w:space="0" w:color="auto"/>
      </w:divBdr>
    </w:div>
    <w:div w:id="738212376">
      <w:bodyDiv w:val="1"/>
      <w:marLeft w:val="0"/>
      <w:marRight w:val="0"/>
      <w:marTop w:val="0"/>
      <w:marBottom w:val="0"/>
      <w:divBdr>
        <w:top w:val="none" w:sz="0" w:space="0" w:color="auto"/>
        <w:left w:val="none" w:sz="0" w:space="0" w:color="auto"/>
        <w:bottom w:val="none" w:sz="0" w:space="0" w:color="auto"/>
        <w:right w:val="none" w:sz="0" w:space="0" w:color="auto"/>
      </w:divBdr>
    </w:div>
    <w:div w:id="738400412">
      <w:bodyDiv w:val="1"/>
      <w:marLeft w:val="0"/>
      <w:marRight w:val="0"/>
      <w:marTop w:val="0"/>
      <w:marBottom w:val="0"/>
      <w:divBdr>
        <w:top w:val="none" w:sz="0" w:space="0" w:color="auto"/>
        <w:left w:val="none" w:sz="0" w:space="0" w:color="auto"/>
        <w:bottom w:val="none" w:sz="0" w:space="0" w:color="auto"/>
        <w:right w:val="none" w:sz="0" w:space="0" w:color="auto"/>
      </w:divBdr>
    </w:div>
    <w:div w:id="738555562">
      <w:bodyDiv w:val="1"/>
      <w:marLeft w:val="0"/>
      <w:marRight w:val="0"/>
      <w:marTop w:val="0"/>
      <w:marBottom w:val="0"/>
      <w:divBdr>
        <w:top w:val="none" w:sz="0" w:space="0" w:color="auto"/>
        <w:left w:val="none" w:sz="0" w:space="0" w:color="auto"/>
        <w:bottom w:val="none" w:sz="0" w:space="0" w:color="auto"/>
        <w:right w:val="none" w:sz="0" w:space="0" w:color="auto"/>
      </w:divBdr>
    </w:div>
    <w:div w:id="738865030">
      <w:bodyDiv w:val="1"/>
      <w:marLeft w:val="0"/>
      <w:marRight w:val="0"/>
      <w:marTop w:val="0"/>
      <w:marBottom w:val="0"/>
      <w:divBdr>
        <w:top w:val="none" w:sz="0" w:space="0" w:color="auto"/>
        <w:left w:val="none" w:sz="0" w:space="0" w:color="auto"/>
        <w:bottom w:val="none" w:sz="0" w:space="0" w:color="auto"/>
        <w:right w:val="none" w:sz="0" w:space="0" w:color="auto"/>
      </w:divBdr>
    </w:div>
    <w:div w:id="738865783">
      <w:bodyDiv w:val="1"/>
      <w:marLeft w:val="0"/>
      <w:marRight w:val="0"/>
      <w:marTop w:val="0"/>
      <w:marBottom w:val="0"/>
      <w:divBdr>
        <w:top w:val="none" w:sz="0" w:space="0" w:color="auto"/>
        <w:left w:val="none" w:sz="0" w:space="0" w:color="auto"/>
        <w:bottom w:val="none" w:sz="0" w:space="0" w:color="auto"/>
        <w:right w:val="none" w:sz="0" w:space="0" w:color="auto"/>
      </w:divBdr>
    </w:div>
    <w:div w:id="739209729">
      <w:bodyDiv w:val="1"/>
      <w:marLeft w:val="0"/>
      <w:marRight w:val="0"/>
      <w:marTop w:val="0"/>
      <w:marBottom w:val="0"/>
      <w:divBdr>
        <w:top w:val="none" w:sz="0" w:space="0" w:color="auto"/>
        <w:left w:val="none" w:sz="0" w:space="0" w:color="auto"/>
        <w:bottom w:val="none" w:sz="0" w:space="0" w:color="auto"/>
        <w:right w:val="none" w:sz="0" w:space="0" w:color="auto"/>
      </w:divBdr>
    </w:div>
    <w:div w:id="740249006">
      <w:bodyDiv w:val="1"/>
      <w:marLeft w:val="0"/>
      <w:marRight w:val="0"/>
      <w:marTop w:val="0"/>
      <w:marBottom w:val="0"/>
      <w:divBdr>
        <w:top w:val="none" w:sz="0" w:space="0" w:color="auto"/>
        <w:left w:val="none" w:sz="0" w:space="0" w:color="auto"/>
        <w:bottom w:val="none" w:sz="0" w:space="0" w:color="auto"/>
        <w:right w:val="none" w:sz="0" w:space="0" w:color="auto"/>
      </w:divBdr>
    </w:div>
    <w:div w:id="740298186">
      <w:bodyDiv w:val="1"/>
      <w:marLeft w:val="0"/>
      <w:marRight w:val="0"/>
      <w:marTop w:val="0"/>
      <w:marBottom w:val="0"/>
      <w:divBdr>
        <w:top w:val="none" w:sz="0" w:space="0" w:color="auto"/>
        <w:left w:val="none" w:sz="0" w:space="0" w:color="auto"/>
        <w:bottom w:val="none" w:sz="0" w:space="0" w:color="auto"/>
        <w:right w:val="none" w:sz="0" w:space="0" w:color="auto"/>
      </w:divBdr>
    </w:div>
    <w:div w:id="740449873">
      <w:bodyDiv w:val="1"/>
      <w:marLeft w:val="0"/>
      <w:marRight w:val="0"/>
      <w:marTop w:val="0"/>
      <w:marBottom w:val="0"/>
      <w:divBdr>
        <w:top w:val="none" w:sz="0" w:space="0" w:color="auto"/>
        <w:left w:val="none" w:sz="0" w:space="0" w:color="auto"/>
        <w:bottom w:val="none" w:sz="0" w:space="0" w:color="auto"/>
        <w:right w:val="none" w:sz="0" w:space="0" w:color="auto"/>
      </w:divBdr>
    </w:div>
    <w:div w:id="740517259">
      <w:bodyDiv w:val="1"/>
      <w:marLeft w:val="0"/>
      <w:marRight w:val="0"/>
      <w:marTop w:val="0"/>
      <w:marBottom w:val="0"/>
      <w:divBdr>
        <w:top w:val="none" w:sz="0" w:space="0" w:color="auto"/>
        <w:left w:val="none" w:sz="0" w:space="0" w:color="auto"/>
        <w:bottom w:val="none" w:sz="0" w:space="0" w:color="auto"/>
        <w:right w:val="none" w:sz="0" w:space="0" w:color="auto"/>
      </w:divBdr>
    </w:div>
    <w:div w:id="740711598">
      <w:bodyDiv w:val="1"/>
      <w:marLeft w:val="0"/>
      <w:marRight w:val="0"/>
      <w:marTop w:val="0"/>
      <w:marBottom w:val="0"/>
      <w:divBdr>
        <w:top w:val="none" w:sz="0" w:space="0" w:color="auto"/>
        <w:left w:val="none" w:sz="0" w:space="0" w:color="auto"/>
        <w:bottom w:val="none" w:sz="0" w:space="0" w:color="auto"/>
        <w:right w:val="none" w:sz="0" w:space="0" w:color="auto"/>
      </w:divBdr>
    </w:div>
    <w:div w:id="740911175">
      <w:bodyDiv w:val="1"/>
      <w:marLeft w:val="0"/>
      <w:marRight w:val="0"/>
      <w:marTop w:val="0"/>
      <w:marBottom w:val="0"/>
      <w:divBdr>
        <w:top w:val="none" w:sz="0" w:space="0" w:color="auto"/>
        <w:left w:val="none" w:sz="0" w:space="0" w:color="auto"/>
        <w:bottom w:val="none" w:sz="0" w:space="0" w:color="auto"/>
        <w:right w:val="none" w:sz="0" w:space="0" w:color="auto"/>
      </w:divBdr>
    </w:div>
    <w:div w:id="741021495">
      <w:bodyDiv w:val="1"/>
      <w:marLeft w:val="0"/>
      <w:marRight w:val="0"/>
      <w:marTop w:val="0"/>
      <w:marBottom w:val="0"/>
      <w:divBdr>
        <w:top w:val="none" w:sz="0" w:space="0" w:color="auto"/>
        <w:left w:val="none" w:sz="0" w:space="0" w:color="auto"/>
        <w:bottom w:val="none" w:sz="0" w:space="0" w:color="auto"/>
        <w:right w:val="none" w:sz="0" w:space="0" w:color="auto"/>
      </w:divBdr>
    </w:div>
    <w:div w:id="741172094">
      <w:bodyDiv w:val="1"/>
      <w:marLeft w:val="0"/>
      <w:marRight w:val="0"/>
      <w:marTop w:val="0"/>
      <w:marBottom w:val="0"/>
      <w:divBdr>
        <w:top w:val="none" w:sz="0" w:space="0" w:color="auto"/>
        <w:left w:val="none" w:sz="0" w:space="0" w:color="auto"/>
        <w:bottom w:val="none" w:sz="0" w:space="0" w:color="auto"/>
        <w:right w:val="none" w:sz="0" w:space="0" w:color="auto"/>
      </w:divBdr>
    </w:div>
    <w:div w:id="741487173">
      <w:bodyDiv w:val="1"/>
      <w:marLeft w:val="0"/>
      <w:marRight w:val="0"/>
      <w:marTop w:val="0"/>
      <w:marBottom w:val="0"/>
      <w:divBdr>
        <w:top w:val="none" w:sz="0" w:space="0" w:color="auto"/>
        <w:left w:val="none" w:sz="0" w:space="0" w:color="auto"/>
        <w:bottom w:val="none" w:sz="0" w:space="0" w:color="auto"/>
        <w:right w:val="none" w:sz="0" w:space="0" w:color="auto"/>
      </w:divBdr>
    </w:div>
    <w:div w:id="741945135">
      <w:bodyDiv w:val="1"/>
      <w:marLeft w:val="0"/>
      <w:marRight w:val="0"/>
      <w:marTop w:val="0"/>
      <w:marBottom w:val="0"/>
      <w:divBdr>
        <w:top w:val="none" w:sz="0" w:space="0" w:color="auto"/>
        <w:left w:val="none" w:sz="0" w:space="0" w:color="auto"/>
        <w:bottom w:val="none" w:sz="0" w:space="0" w:color="auto"/>
        <w:right w:val="none" w:sz="0" w:space="0" w:color="auto"/>
      </w:divBdr>
    </w:div>
    <w:div w:id="741951263">
      <w:bodyDiv w:val="1"/>
      <w:marLeft w:val="0"/>
      <w:marRight w:val="0"/>
      <w:marTop w:val="0"/>
      <w:marBottom w:val="0"/>
      <w:divBdr>
        <w:top w:val="none" w:sz="0" w:space="0" w:color="auto"/>
        <w:left w:val="none" w:sz="0" w:space="0" w:color="auto"/>
        <w:bottom w:val="none" w:sz="0" w:space="0" w:color="auto"/>
        <w:right w:val="none" w:sz="0" w:space="0" w:color="auto"/>
      </w:divBdr>
    </w:div>
    <w:div w:id="742024032">
      <w:bodyDiv w:val="1"/>
      <w:marLeft w:val="0"/>
      <w:marRight w:val="0"/>
      <w:marTop w:val="0"/>
      <w:marBottom w:val="0"/>
      <w:divBdr>
        <w:top w:val="none" w:sz="0" w:space="0" w:color="auto"/>
        <w:left w:val="none" w:sz="0" w:space="0" w:color="auto"/>
        <w:bottom w:val="none" w:sz="0" w:space="0" w:color="auto"/>
        <w:right w:val="none" w:sz="0" w:space="0" w:color="auto"/>
      </w:divBdr>
    </w:div>
    <w:div w:id="742025253">
      <w:bodyDiv w:val="1"/>
      <w:marLeft w:val="0"/>
      <w:marRight w:val="0"/>
      <w:marTop w:val="0"/>
      <w:marBottom w:val="0"/>
      <w:divBdr>
        <w:top w:val="none" w:sz="0" w:space="0" w:color="auto"/>
        <w:left w:val="none" w:sz="0" w:space="0" w:color="auto"/>
        <w:bottom w:val="none" w:sz="0" w:space="0" w:color="auto"/>
        <w:right w:val="none" w:sz="0" w:space="0" w:color="auto"/>
      </w:divBdr>
    </w:div>
    <w:div w:id="742067965">
      <w:bodyDiv w:val="1"/>
      <w:marLeft w:val="0"/>
      <w:marRight w:val="0"/>
      <w:marTop w:val="0"/>
      <w:marBottom w:val="0"/>
      <w:divBdr>
        <w:top w:val="none" w:sz="0" w:space="0" w:color="auto"/>
        <w:left w:val="none" w:sz="0" w:space="0" w:color="auto"/>
        <w:bottom w:val="none" w:sz="0" w:space="0" w:color="auto"/>
        <w:right w:val="none" w:sz="0" w:space="0" w:color="auto"/>
      </w:divBdr>
    </w:div>
    <w:div w:id="742139096">
      <w:bodyDiv w:val="1"/>
      <w:marLeft w:val="0"/>
      <w:marRight w:val="0"/>
      <w:marTop w:val="0"/>
      <w:marBottom w:val="0"/>
      <w:divBdr>
        <w:top w:val="none" w:sz="0" w:space="0" w:color="auto"/>
        <w:left w:val="none" w:sz="0" w:space="0" w:color="auto"/>
        <w:bottom w:val="none" w:sz="0" w:space="0" w:color="auto"/>
        <w:right w:val="none" w:sz="0" w:space="0" w:color="auto"/>
      </w:divBdr>
    </w:div>
    <w:div w:id="742289324">
      <w:bodyDiv w:val="1"/>
      <w:marLeft w:val="0"/>
      <w:marRight w:val="0"/>
      <w:marTop w:val="0"/>
      <w:marBottom w:val="0"/>
      <w:divBdr>
        <w:top w:val="none" w:sz="0" w:space="0" w:color="auto"/>
        <w:left w:val="none" w:sz="0" w:space="0" w:color="auto"/>
        <w:bottom w:val="none" w:sz="0" w:space="0" w:color="auto"/>
        <w:right w:val="none" w:sz="0" w:space="0" w:color="auto"/>
      </w:divBdr>
    </w:div>
    <w:div w:id="742794952">
      <w:bodyDiv w:val="1"/>
      <w:marLeft w:val="0"/>
      <w:marRight w:val="0"/>
      <w:marTop w:val="0"/>
      <w:marBottom w:val="0"/>
      <w:divBdr>
        <w:top w:val="none" w:sz="0" w:space="0" w:color="auto"/>
        <w:left w:val="none" w:sz="0" w:space="0" w:color="auto"/>
        <w:bottom w:val="none" w:sz="0" w:space="0" w:color="auto"/>
        <w:right w:val="none" w:sz="0" w:space="0" w:color="auto"/>
      </w:divBdr>
    </w:div>
    <w:div w:id="742796546">
      <w:bodyDiv w:val="1"/>
      <w:marLeft w:val="0"/>
      <w:marRight w:val="0"/>
      <w:marTop w:val="0"/>
      <w:marBottom w:val="0"/>
      <w:divBdr>
        <w:top w:val="none" w:sz="0" w:space="0" w:color="auto"/>
        <w:left w:val="none" w:sz="0" w:space="0" w:color="auto"/>
        <w:bottom w:val="none" w:sz="0" w:space="0" w:color="auto"/>
        <w:right w:val="none" w:sz="0" w:space="0" w:color="auto"/>
      </w:divBdr>
    </w:div>
    <w:div w:id="742990684">
      <w:bodyDiv w:val="1"/>
      <w:marLeft w:val="0"/>
      <w:marRight w:val="0"/>
      <w:marTop w:val="0"/>
      <w:marBottom w:val="0"/>
      <w:divBdr>
        <w:top w:val="none" w:sz="0" w:space="0" w:color="auto"/>
        <w:left w:val="none" w:sz="0" w:space="0" w:color="auto"/>
        <w:bottom w:val="none" w:sz="0" w:space="0" w:color="auto"/>
        <w:right w:val="none" w:sz="0" w:space="0" w:color="auto"/>
      </w:divBdr>
    </w:div>
    <w:div w:id="743067752">
      <w:bodyDiv w:val="1"/>
      <w:marLeft w:val="0"/>
      <w:marRight w:val="0"/>
      <w:marTop w:val="0"/>
      <w:marBottom w:val="0"/>
      <w:divBdr>
        <w:top w:val="none" w:sz="0" w:space="0" w:color="auto"/>
        <w:left w:val="none" w:sz="0" w:space="0" w:color="auto"/>
        <w:bottom w:val="none" w:sz="0" w:space="0" w:color="auto"/>
        <w:right w:val="none" w:sz="0" w:space="0" w:color="auto"/>
      </w:divBdr>
    </w:div>
    <w:div w:id="743337988">
      <w:bodyDiv w:val="1"/>
      <w:marLeft w:val="0"/>
      <w:marRight w:val="0"/>
      <w:marTop w:val="0"/>
      <w:marBottom w:val="0"/>
      <w:divBdr>
        <w:top w:val="none" w:sz="0" w:space="0" w:color="auto"/>
        <w:left w:val="none" w:sz="0" w:space="0" w:color="auto"/>
        <w:bottom w:val="none" w:sz="0" w:space="0" w:color="auto"/>
        <w:right w:val="none" w:sz="0" w:space="0" w:color="auto"/>
      </w:divBdr>
    </w:div>
    <w:div w:id="743453832">
      <w:bodyDiv w:val="1"/>
      <w:marLeft w:val="0"/>
      <w:marRight w:val="0"/>
      <w:marTop w:val="0"/>
      <w:marBottom w:val="0"/>
      <w:divBdr>
        <w:top w:val="none" w:sz="0" w:space="0" w:color="auto"/>
        <w:left w:val="none" w:sz="0" w:space="0" w:color="auto"/>
        <w:bottom w:val="none" w:sz="0" w:space="0" w:color="auto"/>
        <w:right w:val="none" w:sz="0" w:space="0" w:color="auto"/>
      </w:divBdr>
    </w:div>
    <w:div w:id="743456566">
      <w:bodyDiv w:val="1"/>
      <w:marLeft w:val="0"/>
      <w:marRight w:val="0"/>
      <w:marTop w:val="0"/>
      <w:marBottom w:val="0"/>
      <w:divBdr>
        <w:top w:val="none" w:sz="0" w:space="0" w:color="auto"/>
        <w:left w:val="none" w:sz="0" w:space="0" w:color="auto"/>
        <w:bottom w:val="none" w:sz="0" w:space="0" w:color="auto"/>
        <w:right w:val="none" w:sz="0" w:space="0" w:color="auto"/>
      </w:divBdr>
    </w:div>
    <w:div w:id="743574345">
      <w:bodyDiv w:val="1"/>
      <w:marLeft w:val="0"/>
      <w:marRight w:val="0"/>
      <w:marTop w:val="0"/>
      <w:marBottom w:val="0"/>
      <w:divBdr>
        <w:top w:val="none" w:sz="0" w:space="0" w:color="auto"/>
        <w:left w:val="none" w:sz="0" w:space="0" w:color="auto"/>
        <w:bottom w:val="none" w:sz="0" w:space="0" w:color="auto"/>
        <w:right w:val="none" w:sz="0" w:space="0" w:color="auto"/>
      </w:divBdr>
    </w:div>
    <w:div w:id="743723004">
      <w:bodyDiv w:val="1"/>
      <w:marLeft w:val="0"/>
      <w:marRight w:val="0"/>
      <w:marTop w:val="0"/>
      <w:marBottom w:val="0"/>
      <w:divBdr>
        <w:top w:val="none" w:sz="0" w:space="0" w:color="auto"/>
        <w:left w:val="none" w:sz="0" w:space="0" w:color="auto"/>
        <w:bottom w:val="none" w:sz="0" w:space="0" w:color="auto"/>
        <w:right w:val="none" w:sz="0" w:space="0" w:color="auto"/>
      </w:divBdr>
    </w:div>
    <w:div w:id="744032638">
      <w:bodyDiv w:val="1"/>
      <w:marLeft w:val="0"/>
      <w:marRight w:val="0"/>
      <w:marTop w:val="0"/>
      <w:marBottom w:val="0"/>
      <w:divBdr>
        <w:top w:val="none" w:sz="0" w:space="0" w:color="auto"/>
        <w:left w:val="none" w:sz="0" w:space="0" w:color="auto"/>
        <w:bottom w:val="none" w:sz="0" w:space="0" w:color="auto"/>
        <w:right w:val="none" w:sz="0" w:space="0" w:color="auto"/>
      </w:divBdr>
    </w:div>
    <w:div w:id="744112018">
      <w:bodyDiv w:val="1"/>
      <w:marLeft w:val="0"/>
      <w:marRight w:val="0"/>
      <w:marTop w:val="0"/>
      <w:marBottom w:val="0"/>
      <w:divBdr>
        <w:top w:val="none" w:sz="0" w:space="0" w:color="auto"/>
        <w:left w:val="none" w:sz="0" w:space="0" w:color="auto"/>
        <w:bottom w:val="none" w:sz="0" w:space="0" w:color="auto"/>
        <w:right w:val="none" w:sz="0" w:space="0" w:color="auto"/>
      </w:divBdr>
    </w:div>
    <w:div w:id="744227801">
      <w:bodyDiv w:val="1"/>
      <w:marLeft w:val="0"/>
      <w:marRight w:val="0"/>
      <w:marTop w:val="0"/>
      <w:marBottom w:val="0"/>
      <w:divBdr>
        <w:top w:val="none" w:sz="0" w:space="0" w:color="auto"/>
        <w:left w:val="none" w:sz="0" w:space="0" w:color="auto"/>
        <w:bottom w:val="none" w:sz="0" w:space="0" w:color="auto"/>
        <w:right w:val="none" w:sz="0" w:space="0" w:color="auto"/>
      </w:divBdr>
    </w:div>
    <w:div w:id="744230615">
      <w:bodyDiv w:val="1"/>
      <w:marLeft w:val="0"/>
      <w:marRight w:val="0"/>
      <w:marTop w:val="0"/>
      <w:marBottom w:val="0"/>
      <w:divBdr>
        <w:top w:val="none" w:sz="0" w:space="0" w:color="auto"/>
        <w:left w:val="none" w:sz="0" w:space="0" w:color="auto"/>
        <w:bottom w:val="none" w:sz="0" w:space="0" w:color="auto"/>
        <w:right w:val="none" w:sz="0" w:space="0" w:color="auto"/>
      </w:divBdr>
    </w:div>
    <w:div w:id="744258832">
      <w:bodyDiv w:val="1"/>
      <w:marLeft w:val="0"/>
      <w:marRight w:val="0"/>
      <w:marTop w:val="0"/>
      <w:marBottom w:val="0"/>
      <w:divBdr>
        <w:top w:val="none" w:sz="0" w:space="0" w:color="auto"/>
        <w:left w:val="none" w:sz="0" w:space="0" w:color="auto"/>
        <w:bottom w:val="none" w:sz="0" w:space="0" w:color="auto"/>
        <w:right w:val="none" w:sz="0" w:space="0" w:color="auto"/>
      </w:divBdr>
    </w:div>
    <w:div w:id="744498150">
      <w:bodyDiv w:val="1"/>
      <w:marLeft w:val="0"/>
      <w:marRight w:val="0"/>
      <w:marTop w:val="0"/>
      <w:marBottom w:val="0"/>
      <w:divBdr>
        <w:top w:val="none" w:sz="0" w:space="0" w:color="auto"/>
        <w:left w:val="none" w:sz="0" w:space="0" w:color="auto"/>
        <w:bottom w:val="none" w:sz="0" w:space="0" w:color="auto"/>
        <w:right w:val="none" w:sz="0" w:space="0" w:color="auto"/>
      </w:divBdr>
    </w:div>
    <w:div w:id="744567567">
      <w:bodyDiv w:val="1"/>
      <w:marLeft w:val="0"/>
      <w:marRight w:val="0"/>
      <w:marTop w:val="0"/>
      <w:marBottom w:val="0"/>
      <w:divBdr>
        <w:top w:val="none" w:sz="0" w:space="0" w:color="auto"/>
        <w:left w:val="none" w:sz="0" w:space="0" w:color="auto"/>
        <w:bottom w:val="none" w:sz="0" w:space="0" w:color="auto"/>
        <w:right w:val="none" w:sz="0" w:space="0" w:color="auto"/>
      </w:divBdr>
    </w:div>
    <w:div w:id="744575908">
      <w:bodyDiv w:val="1"/>
      <w:marLeft w:val="0"/>
      <w:marRight w:val="0"/>
      <w:marTop w:val="0"/>
      <w:marBottom w:val="0"/>
      <w:divBdr>
        <w:top w:val="none" w:sz="0" w:space="0" w:color="auto"/>
        <w:left w:val="none" w:sz="0" w:space="0" w:color="auto"/>
        <w:bottom w:val="none" w:sz="0" w:space="0" w:color="auto"/>
        <w:right w:val="none" w:sz="0" w:space="0" w:color="auto"/>
      </w:divBdr>
    </w:div>
    <w:div w:id="744911863">
      <w:bodyDiv w:val="1"/>
      <w:marLeft w:val="0"/>
      <w:marRight w:val="0"/>
      <w:marTop w:val="0"/>
      <w:marBottom w:val="0"/>
      <w:divBdr>
        <w:top w:val="none" w:sz="0" w:space="0" w:color="auto"/>
        <w:left w:val="none" w:sz="0" w:space="0" w:color="auto"/>
        <w:bottom w:val="none" w:sz="0" w:space="0" w:color="auto"/>
        <w:right w:val="none" w:sz="0" w:space="0" w:color="auto"/>
      </w:divBdr>
    </w:div>
    <w:div w:id="744953416">
      <w:bodyDiv w:val="1"/>
      <w:marLeft w:val="0"/>
      <w:marRight w:val="0"/>
      <w:marTop w:val="0"/>
      <w:marBottom w:val="0"/>
      <w:divBdr>
        <w:top w:val="none" w:sz="0" w:space="0" w:color="auto"/>
        <w:left w:val="none" w:sz="0" w:space="0" w:color="auto"/>
        <w:bottom w:val="none" w:sz="0" w:space="0" w:color="auto"/>
        <w:right w:val="none" w:sz="0" w:space="0" w:color="auto"/>
      </w:divBdr>
    </w:div>
    <w:div w:id="745348732">
      <w:bodyDiv w:val="1"/>
      <w:marLeft w:val="0"/>
      <w:marRight w:val="0"/>
      <w:marTop w:val="0"/>
      <w:marBottom w:val="0"/>
      <w:divBdr>
        <w:top w:val="none" w:sz="0" w:space="0" w:color="auto"/>
        <w:left w:val="none" w:sz="0" w:space="0" w:color="auto"/>
        <w:bottom w:val="none" w:sz="0" w:space="0" w:color="auto"/>
        <w:right w:val="none" w:sz="0" w:space="0" w:color="auto"/>
      </w:divBdr>
    </w:div>
    <w:div w:id="745373033">
      <w:bodyDiv w:val="1"/>
      <w:marLeft w:val="0"/>
      <w:marRight w:val="0"/>
      <w:marTop w:val="0"/>
      <w:marBottom w:val="0"/>
      <w:divBdr>
        <w:top w:val="none" w:sz="0" w:space="0" w:color="auto"/>
        <w:left w:val="none" w:sz="0" w:space="0" w:color="auto"/>
        <w:bottom w:val="none" w:sz="0" w:space="0" w:color="auto"/>
        <w:right w:val="none" w:sz="0" w:space="0" w:color="auto"/>
      </w:divBdr>
    </w:div>
    <w:div w:id="745569046">
      <w:bodyDiv w:val="1"/>
      <w:marLeft w:val="0"/>
      <w:marRight w:val="0"/>
      <w:marTop w:val="0"/>
      <w:marBottom w:val="0"/>
      <w:divBdr>
        <w:top w:val="none" w:sz="0" w:space="0" w:color="auto"/>
        <w:left w:val="none" w:sz="0" w:space="0" w:color="auto"/>
        <w:bottom w:val="none" w:sz="0" w:space="0" w:color="auto"/>
        <w:right w:val="none" w:sz="0" w:space="0" w:color="auto"/>
      </w:divBdr>
    </w:div>
    <w:div w:id="745692548">
      <w:bodyDiv w:val="1"/>
      <w:marLeft w:val="0"/>
      <w:marRight w:val="0"/>
      <w:marTop w:val="0"/>
      <w:marBottom w:val="0"/>
      <w:divBdr>
        <w:top w:val="none" w:sz="0" w:space="0" w:color="auto"/>
        <w:left w:val="none" w:sz="0" w:space="0" w:color="auto"/>
        <w:bottom w:val="none" w:sz="0" w:space="0" w:color="auto"/>
        <w:right w:val="none" w:sz="0" w:space="0" w:color="auto"/>
      </w:divBdr>
    </w:div>
    <w:div w:id="745734844">
      <w:bodyDiv w:val="1"/>
      <w:marLeft w:val="0"/>
      <w:marRight w:val="0"/>
      <w:marTop w:val="0"/>
      <w:marBottom w:val="0"/>
      <w:divBdr>
        <w:top w:val="none" w:sz="0" w:space="0" w:color="auto"/>
        <w:left w:val="none" w:sz="0" w:space="0" w:color="auto"/>
        <w:bottom w:val="none" w:sz="0" w:space="0" w:color="auto"/>
        <w:right w:val="none" w:sz="0" w:space="0" w:color="auto"/>
      </w:divBdr>
    </w:div>
    <w:div w:id="745877621">
      <w:bodyDiv w:val="1"/>
      <w:marLeft w:val="0"/>
      <w:marRight w:val="0"/>
      <w:marTop w:val="0"/>
      <w:marBottom w:val="0"/>
      <w:divBdr>
        <w:top w:val="none" w:sz="0" w:space="0" w:color="auto"/>
        <w:left w:val="none" w:sz="0" w:space="0" w:color="auto"/>
        <w:bottom w:val="none" w:sz="0" w:space="0" w:color="auto"/>
        <w:right w:val="none" w:sz="0" w:space="0" w:color="auto"/>
      </w:divBdr>
    </w:div>
    <w:div w:id="745883128">
      <w:bodyDiv w:val="1"/>
      <w:marLeft w:val="0"/>
      <w:marRight w:val="0"/>
      <w:marTop w:val="0"/>
      <w:marBottom w:val="0"/>
      <w:divBdr>
        <w:top w:val="none" w:sz="0" w:space="0" w:color="auto"/>
        <w:left w:val="none" w:sz="0" w:space="0" w:color="auto"/>
        <w:bottom w:val="none" w:sz="0" w:space="0" w:color="auto"/>
        <w:right w:val="none" w:sz="0" w:space="0" w:color="auto"/>
      </w:divBdr>
    </w:div>
    <w:div w:id="746002530">
      <w:bodyDiv w:val="1"/>
      <w:marLeft w:val="0"/>
      <w:marRight w:val="0"/>
      <w:marTop w:val="0"/>
      <w:marBottom w:val="0"/>
      <w:divBdr>
        <w:top w:val="none" w:sz="0" w:space="0" w:color="auto"/>
        <w:left w:val="none" w:sz="0" w:space="0" w:color="auto"/>
        <w:bottom w:val="none" w:sz="0" w:space="0" w:color="auto"/>
        <w:right w:val="none" w:sz="0" w:space="0" w:color="auto"/>
      </w:divBdr>
    </w:div>
    <w:div w:id="746196745">
      <w:bodyDiv w:val="1"/>
      <w:marLeft w:val="0"/>
      <w:marRight w:val="0"/>
      <w:marTop w:val="0"/>
      <w:marBottom w:val="0"/>
      <w:divBdr>
        <w:top w:val="none" w:sz="0" w:space="0" w:color="auto"/>
        <w:left w:val="none" w:sz="0" w:space="0" w:color="auto"/>
        <w:bottom w:val="none" w:sz="0" w:space="0" w:color="auto"/>
        <w:right w:val="none" w:sz="0" w:space="0" w:color="auto"/>
      </w:divBdr>
    </w:div>
    <w:div w:id="746224843">
      <w:bodyDiv w:val="1"/>
      <w:marLeft w:val="0"/>
      <w:marRight w:val="0"/>
      <w:marTop w:val="0"/>
      <w:marBottom w:val="0"/>
      <w:divBdr>
        <w:top w:val="none" w:sz="0" w:space="0" w:color="auto"/>
        <w:left w:val="none" w:sz="0" w:space="0" w:color="auto"/>
        <w:bottom w:val="none" w:sz="0" w:space="0" w:color="auto"/>
        <w:right w:val="none" w:sz="0" w:space="0" w:color="auto"/>
      </w:divBdr>
    </w:div>
    <w:div w:id="746266157">
      <w:bodyDiv w:val="1"/>
      <w:marLeft w:val="0"/>
      <w:marRight w:val="0"/>
      <w:marTop w:val="0"/>
      <w:marBottom w:val="0"/>
      <w:divBdr>
        <w:top w:val="none" w:sz="0" w:space="0" w:color="auto"/>
        <w:left w:val="none" w:sz="0" w:space="0" w:color="auto"/>
        <w:bottom w:val="none" w:sz="0" w:space="0" w:color="auto"/>
        <w:right w:val="none" w:sz="0" w:space="0" w:color="auto"/>
      </w:divBdr>
    </w:div>
    <w:div w:id="746608596">
      <w:bodyDiv w:val="1"/>
      <w:marLeft w:val="0"/>
      <w:marRight w:val="0"/>
      <w:marTop w:val="0"/>
      <w:marBottom w:val="0"/>
      <w:divBdr>
        <w:top w:val="none" w:sz="0" w:space="0" w:color="auto"/>
        <w:left w:val="none" w:sz="0" w:space="0" w:color="auto"/>
        <w:bottom w:val="none" w:sz="0" w:space="0" w:color="auto"/>
        <w:right w:val="none" w:sz="0" w:space="0" w:color="auto"/>
      </w:divBdr>
    </w:div>
    <w:div w:id="746654066">
      <w:bodyDiv w:val="1"/>
      <w:marLeft w:val="0"/>
      <w:marRight w:val="0"/>
      <w:marTop w:val="0"/>
      <w:marBottom w:val="0"/>
      <w:divBdr>
        <w:top w:val="none" w:sz="0" w:space="0" w:color="auto"/>
        <w:left w:val="none" w:sz="0" w:space="0" w:color="auto"/>
        <w:bottom w:val="none" w:sz="0" w:space="0" w:color="auto"/>
        <w:right w:val="none" w:sz="0" w:space="0" w:color="auto"/>
      </w:divBdr>
    </w:div>
    <w:div w:id="746684353">
      <w:bodyDiv w:val="1"/>
      <w:marLeft w:val="0"/>
      <w:marRight w:val="0"/>
      <w:marTop w:val="0"/>
      <w:marBottom w:val="0"/>
      <w:divBdr>
        <w:top w:val="none" w:sz="0" w:space="0" w:color="auto"/>
        <w:left w:val="none" w:sz="0" w:space="0" w:color="auto"/>
        <w:bottom w:val="none" w:sz="0" w:space="0" w:color="auto"/>
        <w:right w:val="none" w:sz="0" w:space="0" w:color="auto"/>
      </w:divBdr>
    </w:div>
    <w:div w:id="746918874">
      <w:bodyDiv w:val="1"/>
      <w:marLeft w:val="0"/>
      <w:marRight w:val="0"/>
      <w:marTop w:val="0"/>
      <w:marBottom w:val="0"/>
      <w:divBdr>
        <w:top w:val="none" w:sz="0" w:space="0" w:color="auto"/>
        <w:left w:val="none" w:sz="0" w:space="0" w:color="auto"/>
        <w:bottom w:val="none" w:sz="0" w:space="0" w:color="auto"/>
        <w:right w:val="none" w:sz="0" w:space="0" w:color="auto"/>
      </w:divBdr>
    </w:div>
    <w:div w:id="746923101">
      <w:bodyDiv w:val="1"/>
      <w:marLeft w:val="0"/>
      <w:marRight w:val="0"/>
      <w:marTop w:val="0"/>
      <w:marBottom w:val="0"/>
      <w:divBdr>
        <w:top w:val="none" w:sz="0" w:space="0" w:color="auto"/>
        <w:left w:val="none" w:sz="0" w:space="0" w:color="auto"/>
        <w:bottom w:val="none" w:sz="0" w:space="0" w:color="auto"/>
        <w:right w:val="none" w:sz="0" w:space="0" w:color="auto"/>
      </w:divBdr>
    </w:div>
    <w:div w:id="747266103">
      <w:bodyDiv w:val="1"/>
      <w:marLeft w:val="0"/>
      <w:marRight w:val="0"/>
      <w:marTop w:val="0"/>
      <w:marBottom w:val="0"/>
      <w:divBdr>
        <w:top w:val="none" w:sz="0" w:space="0" w:color="auto"/>
        <w:left w:val="none" w:sz="0" w:space="0" w:color="auto"/>
        <w:bottom w:val="none" w:sz="0" w:space="0" w:color="auto"/>
        <w:right w:val="none" w:sz="0" w:space="0" w:color="auto"/>
      </w:divBdr>
    </w:div>
    <w:div w:id="747650202">
      <w:bodyDiv w:val="1"/>
      <w:marLeft w:val="0"/>
      <w:marRight w:val="0"/>
      <w:marTop w:val="0"/>
      <w:marBottom w:val="0"/>
      <w:divBdr>
        <w:top w:val="none" w:sz="0" w:space="0" w:color="auto"/>
        <w:left w:val="none" w:sz="0" w:space="0" w:color="auto"/>
        <w:bottom w:val="none" w:sz="0" w:space="0" w:color="auto"/>
        <w:right w:val="none" w:sz="0" w:space="0" w:color="auto"/>
      </w:divBdr>
    </w:div>
    <w:div w:id="747850843">
      <w:bodyDiv w:val="1"/>
      <w:marLeft w:val="0"/>
      <w:marRight w:val="0"/>
      <w:marTop w:val="0"/>
      <w:marBottom w:val="0"/>
      <w:divBdr>
        <w:top w:val="none" w:sz="0" w:space="0" w:color="auto"/>
        <w:left w:val="none" w:sz="0" w:space="0" w:color="auto"/>
        <w:bottom w:val="none" w:sz="0" w:space="0" w:color="auto"/>
        <w:right w:val="none" w:sz="0" w:space="0" w:color="auto"/>
      </w:divBdr>
    </w:div>
    <w:div w:id="748424828">
      <w:bodyDiv w:val="1"/>
      <w:marLeft w:val="0"/>
      <w:marRight w:val="0"/>
      <w:marTop w:val="0"/>
      <w:marBottom w:val="0"/>
      <w:divBdr>
        <w:top w:val="none" w:sz="0" w:space="0" w:color="auto"/>
        <w:left w:val="none" w:sz="0" w:space="0" w:color="auto"/>
        <w:bottom w:val="none" w:sz="0" w:space="0" w:color="auto"/>
        <w:right w:val="none" w:sz="0" w:space="0" w:color="auto"/>
      </w:divBdr>
    </w:div>
    <w:div w:id="748432233">
      <w:bodyDiv w:val="1"/>
      <w:marLeft w:val="0"/>
      <w:marRight w:val="0"/>
      <w:marTop w:val="0"/>
      <w:marBottom w:val="0"/>
      <w:divBdr>
        <w:top w:val="none" w:sz="0" w:space="0" w:color="auto"/>
        <w:left w:val="none" w:sz="0" w:space="0" w:color="auto"/>
        <w:bottom w:val="none" w:sz="0" w:space="0" w:color="auto"/>
        <w:right w:val="none" w:sz="0" w:space="0" w:color="auto"/>
      </w:divBdr>
    </w:div>
    <w:div w:id="748579753">
      <w:bodyDiv w:val="1"/>
      <w:marLeft w:val="0"/>
      <w:marRight w:val="0"/>
      <w:marTop w:val="0"/>
      <w:marBottom w:val="0"/>
      <w:divBdr>
        <w:top w:val="none" w:sz="0" w:space="0" w:color="auto"/>
        <w:left w:val="none" w:sz="0" w:space="0" w:color="auto"/>
        <w:bottom w:val="none" w:sz="0" w:space="0" w:color="auto"/>
        <w:right w:val="none" w:sz="0" w:space="0" w:color="auto"/>
      </w:divBdr>
    </w:div>
    <w:div w:id="748692303">
      <w:bodyDiv w:val="1"/>
      <w:marLeft w:val="0"/>
      <w:marRight w:val="0"/>
      <w:marTop w:val="0"/>
      <w:marBottom w:val="0"/>
      <w:divBdr>
        <w:top w:val="none" w:sz="0" w:space="0" w:color="auto"/>
        <w:left w:val="none" w:sz="0" w:space="0" w:color="auto"/>
        <w:bottom w:val="none" w:sz="0" w:space="0" w:color="auto"/>
        <w:right w:val="none" w:sz="0" w:space="0" w:color="auto"/>
      </w:divBdr>
    </w:div>
    <w:div w:id="749233729">
      <w:bodyDiv w:val="1"/>
      <w:marLeft w:val="0"/>
      <w:marRight w:val="0"/>
      <w:marTop w:val="0"/>
      <w:marBottom w:val="0"/>
      <w:divBdr>
        <w:top w:val="none" w:sz="0" w:space="0" w:color="auto"/>
        <w:left w:val="none" w:sz="0" w:space="0" w:color="auto"/>
        <w:bottom w:val="none" w:sz="0" w:space="0" w:color="auto"/>
        <w:right w:val="none" w:sz="0" w:space="0" w:color="auto"/>
      </w:divBdr>
    </w:div>
    <w:div w:id="749236640">
      <w:bodyDiv w:val="1"/>
      <w:marLeft w:val="0"/>
      <w:marRight w:val="0"/>
      <w:marTop w:val="0"/>
      <w:marBottom w:val="0"/>
      <w:divBdr>
        <w:top w:val="none" w:sz="0" w:space="0" w:color="auto"/>
        <w:left w:val="none" w:sz="0" w:space="0" w:color="auto"/>
        <w:bottom w:val="none" w:sz="0" w:space="0" w:color="auto"/>
        <w:right w:val="none" w:sz="0" w:space="0" w:color="auto"/>
      </w:divBdr>
    </w:div>
    <w:div w:id="749424166">
      <w:bodyDiv w:val="1"/>
      <w:marLeft w:val="0"/>
      <w:marRight w:val="0"/>
      <w:marTop w:val="0"/>
      <w:marBottom w:val="0"/>
      <w:divBdr>
        <w:top w:val="none" w:sz="0" w:space="0" w:color="auto"/>
        <w:left w:val="none" w:sz="0" w:space="0" w:color="auto"/>
        <w:bottom w:val="none" w:sz="0" w:space="0" w:color="auto"/>
        <w:right w:val="none" w:sz="0" w:space="0" w:color="auto"/>
      </w:divBdr>
    </w:div>
    <w:div w:id="749616208">
      <w:bodyDiv w:val="1"/>
      <w:marLeft w:val="0"/>
      <w:marRight w:val="0"/>
      <w:marTop w:val="0"/>
      <w:marBottom w:val="0"/>
      <w:divBdr>
        <w:top w:val="none" w:sz="0" w:space="0" w:color="auto"/>
        <w:left w:val="none" w:sz="0" w:space="0" w:color="auto"/>
        <w:bottom w:val="none" w:sz="0" w:space="0" w:color="auto"/>
        <w:right w:val="none" w:sz="0" w:space="0" w:color="auto"/>
      </w:divBdr>
    </w:div>
    <w:div w:id="750085692">
      <w:bodyDiv w:val="1"/>
      <w:marLeft w:val="0"/>
      <w:marRight w:val="0"/>
      <w:marTop w:val="0"/>
      <w:marBottom w:val="0"/>
      <w:divBdr>
        <w:top w:val="none" w:sz="0" w:space="0" w:color="auto"/>
        <w:left w:val="none" w:sz="0" w:space="0" w:color="auto"/>
        <w:bottom w:val="none" w:sz="0" w:space="0" w:color="auto"/>
        <w:right w:val="none" w:sz="0" w:space="0" w:color="auto"/>
      </w:divBdr>
    </w:div>
    <w:div w:id="750153122">
      <w:bodyDiv w:val="1"/>
      <w:marLeft w:val="0"/>
      <w:marRight w:val="0"/>
      <w:marTop w:val="0"/>
      <w:marBottom w:val="0"/>
      <w:divBdr>
        <w:top w:val="none" w:sz="0" w:space="0" w:color="auto"/>
        <w:left w:val="none" w:sz="0" w:space="0" w:color="auto"/>
        <w:bottom w:val="none" w:sz="0" w:space="0" w:color="auto"/>
        <w:right w:val="none" w:sz="0" w:space="0" w:color="auto"/>
      </w:divBdr>
    </w:div>
    <w:div w:id="750392854">
      <w:bodyDiv w:val="1"/>
      <w:marLeft w:val="0"/>
      <w:marRight w:val="0"/>
      <w:marTop w:val="0"/>
      <w:marBottom w:val="0"/>
      <w:divBdr>
        <w:top w:val="none" w:sz="0" w:space="0" w:color="auto"/>
        <w:left w:val="none" w:sz="0" w:space="0" w:color="auto"/>
        <w:bottom w:val="none" w:sz="0" w:space="0" w:color="auto"/>
        <w:right w:val="none" w:sz="0" w:space="0" w:color="auto"/>
      </w:divBdr>
    </w:div>
    <w:div w:id="750539805">
      <w:bodyDiv w:val="1"/>
      <w:marLeft w:val="0"/>
      <w:marRight w:val="0"/>
      <w:marTop w:val="0"/>
      <w:marBottom w:val="0"/>
      <w:divBdr>
        <w:top w:val="none" w:sz="0" w:space="0" w:color="auto"/>
        <w:left w:val="none" w:sz="0" w:space="0" w:color="auto"/>
        <w:bottom w:val="none" w:sz="0" w:space="0" w:color="auto"/>
        <w:right w:val="none" w:sz="0" w:space="0" w:color="auto"/>
      </w:divBdr>
    </w:div>
    <w:div w:id="750542515">
      <w:bodyDiv w:val="1"/>
      <w:marLeft w:val="0"/>
      <w:marRight w:val="0"/>
      <w:marTop w:val="0"/>
      <w:marBottom w:val="0"/>
      <w:divBdr>
        <w:top w:val="none" w:sz="0" w:space="0" w:color="auto"/>
        <w:left w:val="none" w:sz="0" w:space="0" w:color="auto"/>
        <w:bottom w:val="none" w:sz="0" w:space="0" w:color="auto"/>
        <w:right w:val="none" w:sz="0" w:space="0" w:color="auto"/>
      </w:divBdr>
    </w:div>
    <w:div w:id="750735716">
      <w:bodyDiv w:val="1"/>
      <w:marLeft w:val="0"/>
      <w:marRight w:val="0"/>
      <w:marTop w:val="0"/>
      <w:marBottom w:val="0"/>
      <w:divBdr>
        <w:top w:val="none" w:sz="0" w:space="0" w:color="auto"/>
        <w:left w:val="none" w:sz="0" w:space="0" w:color="auto"/>
        <w:bottom w:val="none" w:sz="0" w:space="0" w:color="auto"/>
        <w:right w:val="none" w:sz="0" w:space="0" w:color="auto"/>
      </w:divBdr>
    </w:div>
    <w:div w:id="750852886">
      <w:bodyDiv w:val="1"/>
      <w:marLeft w:val="0"/>
      <w:marRight w:val="0"/>
      <w:marTop w:val="0"/>
      <w:marBottom w:val="0"/>
      <w:divBdr>
        <w:top w:val="none" w:sz="0" w:space="0" w:color="auto"/>
        <w:left w:val="none" w:sz="0" w:space="0" w:color="auto"/>
        <w:bottom w:val="none" w:sz="0" w:space="0" w:color="auto"/>
        <w:right w:val="none" w:sz="0" w:space="0" w:color="auto"/>
      </w:divBdr>
    </w:div>
    <w:div w:id="750853487">
      <w:bodyDiv w:val="1"/>
      <w:marLeft w:val="0"/>
      <w:marRight w:val="0"/>
      <w:marTop w:val="0"/>
      <w:marBottom w:val="0"/>
      <w:divBdr>
        <w:top w:val="none" w:sz="0" w:space="0" w:color="auto"/>
        <w:left w:val="none" w:sz="0" w:space="0" w:color="auto"/>
        <w:bottom w:val="none" w:sz="0" w:space="0" w:color="auto"/>
        <w:right w:val="none" w:sz="0" w:space="0" w:color="auto"/>
      </w:divBdr>
    </w:div>
    <w:div w:id="751004028">
      <w:bodyDiv w:val="1"/>
      <w:marLeft w:val="0"/>
      <w:marRight w:val="0"/>
      <w:marTop w:val="0"/>
      <w:marBottom w:val="0"/>
      <w:divBdr>
        <w:top w:val="none" w:sz="0" w:space="0" w:color="auto"/>
        <w:left w:val="none" w:sz="0" w:space="0" w:color="auto"/>
        <w:bottom w:val="none" w:sz="0" w:space="0" w:color="auto"/>
        <w:right w:val="none" w:sz="0" w:space="0" w:color="auto"/>
      </w:divBdr>
    </w:div>
    <w:div w:id="751466346">
      <w:bodyDiv w:val="1"/>
      <w:marLeft w:val="0"/>
      <w:marRight w:val="0"/>
      <w:marTop w:val="0"/>
      <w:marBottom w:val="0"/>
      <w:divBdr>
        <w:top w:val="none" w:sz="0" w:space="0" w:color="auto"/>
        <w:left w:val="none" w:sz="0" w:space="0" w:color="auto"/>
        <w:bottom w:val="none" w:sz="0" w:space="0" w:color="auto"/>
        <w:right w:val="none" w:sz="0" w:space="0" w:color="auto"/>
      </w:divBdr>
    </w:div>
    <w:div w:id="751506301">
      <w:bodyDiv w:val="1"/>
      <w:marLeft w:val="0"/>
      <w:marRight w:val="0"/>
      <w:marTop w:val="0"/>
      <w:marBottom w:val="0"/>
      <w:divBdr>
        <w:top w:val="none" w:sz="0" w:space="0" w:color="auto"/>
        <w:left w:val="none" w:sz="0" w:space="0" w:color="auto"/>
        <w:bottom w:val="none" w:sz="0" w:space="0" w:color="auto"/>
        <w:right w:val="none" w:sz="0" w:space="0" w:color="auto"/>
      </w:divBdr>
    </w:div>
    <w:div w:id="751972411">
      <w:bodyDiv w:val="1"/>
      <w:marLeft w:val="0"/>
      <w:marRight w:val="0"/>
      <w:marTop w:val="0"/>
      <w:marBottom w:val="0"/>
      <w:divBdr>
        <w:top w:val="none" w:sz="0" w:space="0" w:color="auto"/>
        <w:left w:val="none" w:sz="0" w:space="0" w:color="auto"/>
        <w:bottom w:val="none" w:sz="0" w:space="0" w:color="auto"/>
        <w:right w:val="none" w:sz="0" w:space="0" w:color="auto"/>
      </w:divBdr>
    </w:div>
    <w:div w:id="751972944">
      <w:bodyDiv w:val="1"/>
      <w:marLeft w:val="0"/>
      <w:marRight w:val="0"/>
      <w:marTop w:val="0"/>
      <w:marBottom w:val="0"/>
      <w:divBdr>
        <w:top w:val="none" w:sz="0" w:space="0" w:color="auto"/>
        <w:left w:val="none" w:sz="0" w:space="0" w:color="auto"/>
        <w:bottom w:val="none" w:sz="0" w:space="0" w:color="auto"/>
        <w:right w:val="none" w:sz="0" w:space="0" w:color="auto"/>
      </w:divBdr>
    </w:div>
    <w:div w:id="752242986">
      <w:bodyDiv w:val="1"/>
      <w:marLeft w:val="0"/>
      <w:marRight w:val="0"/>
      <w:marTop w:val="0"/>
      <w:marBottom w:val="0"/>
      <w:divBdr>
        <w:top w:val="none" w:sz="0" w:space="0" w:color="auto"/>
        <w:left w:val="none" w:sz="0" w:space="0" w:color="auto"/>
        <w:bottom w:val="none" w:sz="0" w:space="0" w:color="auto"/>
        <w:right w:val="none" w:sz="0" w:space="0" w:color="auto"/>
      </w:divBdr>
    </w:div>
    <w:div w:id="752434169">
      <w:bodyDiv w:val="1"/>
      <w:marLeft w:val="0"/>
      <w:marRight w:val="0"/>
      <w:marTop w:val="0"/>
      <w:marBottom w:val="0"/>
      <w:divBdr>
        <w:top w:val="none" w:sz="0" w:space="0" w:color="auto"/>
        <w:left w:val="none" w:sz="0" w:space="0" w:color="auto"/>
        <w:bottom w:val="none" w:sz="0" w:space="0" w:color="auto"/>
        <w:right w:val="none" w:sz="0" w:space="0" w:color="auto"/>
      </w:divBdr>
    </w:div>
    <w:div w:id="752505554">
      <w:bodyDiv w:val="1"/>
      <w:marLeft w:val="0"/>
      <w:marRight w:val="0"/>
      <w:marTop w:val="0"/>
      <w:marBottom w:val="0"/>
      <w:divBdr>
        <w:top w:val="none" w:sz="0" w:space="0" w:color="auto"/>
        <w:left w:val="none" w:sz="0" w:space="0" w:color="auto"/>
        <w:bottom w:val="none" w:sz="0" w:space="0" w:color="auto"/>
        <w:right w:val="none" w:sz="0" w:space="0" w:color="auto"/>
      </w:divBdr>
    </w:div>
    <w:div w:id="752821890">
      <w:bodyDiv w:val="1"/>
      <w:marLeft w:val="0"/>
      <w:marRight w:val="0"/>
      <w:marTop w:val="0"/>
      <w:marBottom w:val="0"/>
      <w:divBdr>
        <w:top w:val="none" w:sz="0" w:space="0" w:color="auto"/>
        <w:left w:val="none" w:sz="0" w:space="0" w:color="auto"/>
        <w:bottom w:val="none" w:sz="0" w:space="0" w:color="auto"/>
        <w:right w:val="none" w:sz="0" w:space="0" w:color="auto"/>
      </w:divBdr>
    </w:div>
    <w:div w:id="752900203">
      <w:bodyDiv w:val="1"/>
      <w:marLeft w:val="0"/>
      <w:marRight w:val="0"/>
      <w:marTop w:val="0"/>
      <w:marBottom w:val="0"/>
      <w:divBdr>
        <w:top w:val="none" w:sz="0" w:space="0" w:color="auto"/>
        <w:left w:val="none" w:sz="0" w:space="0" w:color="auto"/>
        <w:bottom w:val="none" w:sz="0" w:space="0" w:color="auto"/>
        <w:right w:val="none" w:sz="0" w:space="0" w:color="auto"/>
      </w:divBdr>
    </w:div>
    <w:div w:id="752969279">
      <w:bodyDiv w:val="1"/>
      <w:marLeft w:val="0"/>
      <w:marRight w:val="0"/>
      <w:marTop w:val="0"/>
      <w:marBottom w:val="0"/>
      <w:divBdr>
        <w:top w:val="none" w:sz="0" w:space="0" w:color="auto"/>
        <w:left w:val="none" w:sz="0" w:space="0" w:color="auto"/>
        <w:bottom w:val="none" w:sz="0" w:space="0" w:color="auto"/>
        <w:right w:val="none" w:sz="0" w:space="0" w:color="auto"/>
      </w:divBdr>
    </w:div>
    <w:div w:id="752973494">
      <w:bodyDiv w:val="1"/>
      <w:marLeft w:val="0"/>
      <w:marRight w:val="0"/>
      <w:marTop w:val="0"/>
      <w:marBottom w:val="0"/>
      <w:divBdr>
        <w:top w:val="none" w:sz="0" w:space="0" w:color="auto"/>
        <w:left w:val="none" w:sz="0" w:space="0" w:color="auto"/>
        <w:bottom w:val="none" w:sz="0" w:space="0" w:color="auto"/>
        <w:right w:val="none" w:sz="0" w:space="0" w:color="auto"/>
      </w:divBdr>
    </w:div>
    <w:div w:id="753475726">
      <w:bodyDiv w:val="1"/>
      <w:marLeft w:val="0"/>
      <w:marRight w:val="0"/>
      <w:marTop w:val="0"/>
      <w:marBottom w:val="0"/>
      <w:divBdr>
        <w:top w:val="none" w:sz="0" w:space="0" w:color="auto"/>
        <w:left w:val="none" w:sz="0" w:space="0" w:color="auto"/>
        <w:bottom w:val="none" w:sz="0" w:space="0" w:color="auto"/>
        <w:right w:val="none" w:sz="0" w:space="0" w:color="auto"/>
      </w:divBdr>
    </w:div>
    <w:div w:id="754478701">
      <w:bodyDiv w:val="1"/>
      <w:marLeft w:val="0"/>
      <w:marRight w:val="0"/>
      <w:marTop w:val="0"/>
      <w:marBottom w:val="0"/>
      <w:divBdr>
        <w:top w:val="none" w:sz="0" w:space="0" w:color="auto"/>
        <w:left w:val="none" w:sz="0" w:space="0" w:color="auto"/>
        <w:bottom w:val="none" w:sz="0" w:space="0" w:color="auto"/>
        <w:right w:val="none" w:sz="0" w:space="0" w:color="auto"/>
      </w:divBdr>
    </w:div>
    <w:div w:id="754667918">
      <w:bodyDiv w:val="1"/>
      <w:marLeft w:val="0"/>
      <w:marRight w:val="0"/>
      <w:marTop w:val="0"/>
      <w:marBottom w:val="0"/>
      <w:divBdr>
        <w:top w:val="none" w:sz="0" w:space="0" w:color="auto"/>
        <w:left w:val="none" w:sz="0" w:space="0" w:color="auto"/>
        <w:bottom w:val="none" w:sz="0" w:space="0" w:color="auto"/>
        <w:right w:val="none" w:sz="0" w:space="0" w:color="auto"/>
      </w:divBdr>
    </w:div>
    <w:div w:id="755051451">
      <w:bodyDiv w:val="1"/>
      <w:marLeft w:val="0"/>
      <w:marRight w:val="0"/>
      <w:marTop w:val="0"/>
      <w:marBottom w:val="0"/>
      <w:divBdr>
        <w:top w:val="none" w:sz="0" w:space="0" w:color="auto"/>
        <w:left w:val="none" w:sz="0" w:space="0" w:color="auto"/>
        <w:bottom w:val="none" w:sz="0" w:space="0" w:color="auto"/>
        <w:right w:val="none" w:sz="0" w:space="0" w:color="auto"/>
      </w:divBdr>
    </w:div>
    <w:div w:id="755058869">
      <w:bodyDiv w:val="1"/>
      <w:marLeft w:val="0"/>
      <w:marRight w:val="0"/>
      <w:marTop w:val="0"/>
      <w:marBottom w:val="0"/>
      <w:divBdr>
        <w:top w:val="none" w:sz="0" w:space="0" w:color="auto"/>
        <w:left w:val="none" w:sz="0" w:space="0" w:color="auto"/>
        <w:bottom w:val="none" w:sz="0" w:space="0" w:color="auto"/>
        <w:right w:val="none" w:sz="0" w:space="0" w:color="auto"/>
      </w:divBdr>
    </w:div>
    <w:div w:id="755252876">
      <w:bodyDiv w:val="1"/>
      <w:marLeft w:val="0"/>
      <w:marRight w:val="0"/>
      <w:marTop w:val="0"/>
      <w:marBottom w:val="0"/>
      <w:divBdr>
        <w:top w:val="none" w:sz="0" w:space="0" w:color="auto"/>
        <w:left w:val="none" w:sz="0" w:space="0" w:color="auto"/>
        <w:bottom w:val="none" w:sz="0" w:space="0" w:color="auto"/>
        <w:right w:val="none" w:sz="0" w:space="0" w:color="auto"/>
      </w:divBdr>
    </w:div>
    <w:div w:id="755400640">
      <w:bodyDiv w:val="1"/>
      <w:marLeft w:val="0"/>
      <w:marRight w:val="0"/>
      <w:marTop w:val="0"/>
      <w:marBottom w:val="0"/>
      <w:divBdr>
        <w:top w:val="none" w:sz="0" w:space="0" w:color="auto"/>
        <w:left w:val="none" w:sz="0" w:space="0" w:color="auto"/>
        <w:bottom w:val="none" w:sz="0" w:space="0" w:color="auto"/>
        <w:right w:val="none" w:sz="0" w:space="0" w:color="auto"/>
      </w:divBdr>
    </w:div>
    <w:div w:id="755707451">
      <w:bodyDiv w:val="1"/>
      <w:marLeft w:val="0"/>
      <w:marRight w:val="0"/>
      <w:marTop w:val="0"/>
      <w:marBottom w:val="0"/>
      <w:divBdr>
        <w:top w:val="none" w:sz="0" w:space="0" w:color="auto"/>
        <w:left w:val="none" w:sz="0" w:space="0" w:color="auto"/>
        <w:bottom w:val="none" w:sz="0" w:space="0" w:color="auto"/>
        <w:right w:val="none" w:sz="0" w:space="0" w:color="auto"/>
      </w:divBdr>
    </w:div>
    <w:div w:id="755785009">
      <w:bodyDiv w:val="1"/>
      <w:marLeft w:val="0"/>
      <w:marRight w:val="0"/>
      <w:marTop w:val="0"/>
      <w:marBottom w:val="0"/>
      <w:divBdr>
        <w:top w:val="none" w:sz="0" w:space="0" w:color="auto"/>
        <w:left w:val="none" w:sz="0" w:space="0" w:color="auto"/>
        <w:bottom w:val="none" w:sz="0" w:space="0" w:color="auto"/>
        <w:right w:val="none" w:sz="0" w:space="0" w:color="auto"/>
      </w:divBdr>
    </w:div>
    <w:div w:id="755830586">
      <w:bodyDiv w:val="1"/>
      <w:marLeft w:val="0"/>
      <w:marRight w:val="0"/>
      <w:marTop w:val="0"/>
      <w:marBottom w:val="0"/>
      <w:divBdr>
        <w:top w:val="none" w:sz="0" w:space="0" w:color="auto"/>
        <w:left w:val="none" w:sz="0" w:space="0" w:color="auto"/>
        <w:bottom w:val="none" w:sz="0" w:space="0" w:color="auto"/>
        <w:right w:val="none" w:sz="0" w:space="0" w:color="auto"/>
      </w:divBdr>
    </w:div>
    <w:div w:id="756052255">
      <w:bodyDiv w:val="1"/>
      <w:marLeft w:val="0"/>
      <w:marRight w:val="0"/>
      <w:marTop w:val="0"/>
      <w:marBottom w:val="0"/>
      <w:divBdr>
        <w:top w:val="none" w:sz="0" w:space="0" w:color="auto"/>
        <w:left w:val="none" w:sz="0" w:space="0" w:color="auto"/>
        <w:bottom w:val="none" w:sz="0" w:space="0" w:color="auto"/>
        <w:right w:val="none" w:sz="0" w:space="0" w:color="auto"/>
      </w:divBdr>
    </w:div>
    <w:div w:id="756171206">
      <w:bodyDiv w:val="1"/>
      <w:marLeft w:val="0"/>
      <w:marRight w:val="0"/>
      <w:marTop w:val="0"/>
      <w:marBottom w:val="0"/>
      <w:divBdr>
        <w:top w:val="none" w:sz="0" w:space="0" w:color="auto"/>
        <w:left w:val="none" w:sz="0" w:space="0" w:color="auto"/>
        <w:bottom w:val="none" w:sz="0" w:space="0" w:color="auto"/>
        <w:right w:val="none" w:sz="0" w:space="0" w:color="auto"/>
      </w:divBdr>
    </w:div>
    <w:div w:id="756710284">
      <w:bodyDiv w:val="1"/>
      <w:marLeft w:val="0"/>
      <w:marRight w:val="0"/>
      <w:marTop w:val="0"/>
      <w:marBottom w:val="0"/>
      <w:divBdr>
        <w:top w:val="none" w:sz="0" w:space="0" w:color="auto"/>
        <w:left w:val="none" w:sz="0" w:space="0" w:color="auto"/>
        <w:bottom w:val="none" w:sz="0" w:space="0" w:color="auto"/>
        <w:right w:val="none" w:sz="0" w:space="0" w:color="auto"/>
      </w:divBdr>
    </w:div>
    <w:div w:id="756751064">
      <w:bodyDiv w:val="1"/>
      <w:marLeft w:val="0"/>
      <w:marRight w:val="0"/>
      <w:marTop w:val="0"/>
      <w:marBottom w:val="0"/>
      <w:divBdr>
        <w:top w:val="none" w:sz="0" w:space="0" w:color="auto"/>
        <w:left w:val="none" w:sz="0" w:space="0" w:color="auto"/>
        <w:bottom w:val="none" w:sz="0" w:space="0" w:color="auto"/>
        <w:right w:val="none" w:sz="0" w:space="0" w:color="auto"/>
      </w:divBdr>
    </w:div>
    <w:div w:id="757139930">
      <w:bodyDiv w:val="1"/>
      <w:marLeft w:val="0"/>
      <w:marRight w:val="0"/>
      <w:marTop w:val="0"/>
      <w:marBottom w:val="0"/>
      <w:divBdr>
        <w:top w:val="none" w:sz="0" w:space="0" w:color="auto"/>
        <w:left w:val="none" w:sz="0" w:space="0" w:color="auto"/>
        <w:bottom w:val="none" w:sz="0" w:space="0" w:color="auto"/>
        <w:right w:val="none" w:sz="0" w:space="0" w:color="auto"/>
      </w:divBdr>
    </w:div>
    <w:div w:id="757170117">
      <w:bodyDiv w:val="1"/>
      <w:marLeft w:val="0"/>
      <w:marRight w:val="0"/>
      <w:marTop w:val="0"/>
      <w:marBottom w:val="0"/>
      <w:divBdr>
        <w:top w:val="none" w:sz="0" w:space="0" w:color="auto"/>
        <w:left w:val="none" w:sz="0" w:space="0" w:color="auto"/>
        <w:bottom w:val="none" w:sz="0" w:space="0" w:color="auto"/>
        <w:right w:val="none" w:sz="0" w:space="0" w:color="auto"/>
      </w:divBdr>
    </w:div>
    <w:div w:id="757214944">
      <w:bodyDiv w:val="1"/>
      <w:marLeft w:val="0"/>
      <w:marRight w:val="0"/>
      <w:marTop w:val="0"/>
      <w:marBottom w:val="0"/>
      <w:divBdr>
        <w:top w:val="none" w:sz="0" w:space="0" w:color="auto"/>
        <w:left w:val="none" w:sz="0" w:space="0" w:color="auto"/>
        <w:bottom w:val="none" w:sz="0" w:space="0" w:color="auto"/>
        <w:right w:val="none" w:sz="0" w:space="0" w:color="auto"/>
      </w:divBdr>
    </w:div>
    <w:div w:id="757404552">
      <w:bodyDiv w:val="1"/>
      <w:marLeft w:val="0"/>
      <w:marRight w:val="0"/>
      <w:marTop w:val="0"/>
      <w:marBottom w:val="0"/>
      <w:divBdr>
        <w:top w:val="none" w:sz="0" w:space="0" w:color="auto"/>
        <w:left w:val="none" w:sz="0" w:space="0" w:color="auto"/>
        <w:bottom w:val="none" w:sz="0" w:space="0" w:color="auto"/>
        <w:right w:val="none" w:sz="0" w:space="0" w:color="auto"/>
      </w:divBdr>
    </w:div>
    <w:div w:id="757559762">
      <w:bodyDiv w:val="1"/>
      <w:marLeft w:val="0"/>
      <w:marRight w:val="0"/>
      <w:marTop w:val="0"/>
      <w:marBottom w:val="0"/>
      <w:divBdr>
        <w:top w:val="none" w:sz="0" w:space="0" w:color="auto"/>
        <w:left w:val="none" w:sz="0" w:space="0" w:color="auto"/>
        <w:bottom w:val="none" w:sz="0" w:space="0" w:color="auto"/>
        <w:right w:val="none" w:sz="0" w:space="0" w:color="auto"/>
      </w:divBdr>
    </w:div>
    <w:div w:id="757603043">
      <w:bodyDiv w:val="1"/>
      <w:marLeft w:val="0"/>
      <w:marRight w:val="0"/>
      <w:marTop w:val="0"/>
      <w:marBottom w:val="0"/>
      <w:divBdr>
        <w:top w:val="none" w:sz="0" w:space="0" w:color="auto"/>
        <w:left w:val="none" w:sz="0" w:space="0" w:color="auto"/>
        <w:bottom w:val="none" w:sz="0" w:space="0" w:color="auto"/>
        <w:right w:val="none" w:sz="0" w:space="0" w:color="auto"/>
      </w:divBdr>
    </w:div>
    <w:div w:id="757749318">
      <w:bodyDiv w:val="1"/>
      <w:marLeft w:val="0"/>
      <w:marRight w:val="0"/>
      <w:marTop w:val="0"/>
      <w:marBottom w:val="0"/>
      <w:divBdr>
        <w:top w:val="none" w:sz="0" w:space="0" w:color="auto"/>
        <w:left w:val="none" w:sz="0" w:space="0" w:color="auto"/>
        <w:bottom w:val="none" w:sz="0" w:space="0" w:color="auto"/>
        <w:right w:val="none" w:sz="0" w:space="0" w:color="auto"/>
      </w:divBdr>
    </w:div>
    <w:div w:id="757869883">
      <w:bodyDiv w:val="1"/>
      <w:marLeft w:val="0"/>
      <w:marRight w:val="0"/>
      <w:marTop w:val="0"/>
      <w:marBottom w:val="0"/>
      <w:divBdr>
        <w:top w:val="none" w:sz="0" w:space="0" w:color="auto"/>
        <w:left w:val="none" w:sz="0" w:space="0" w:color="auto"/>
        <w:bottom w:val="none" w:sz="0" w:space="0" w:color="auto"/>
        <w:right w:val="none" w:sz="0" w:space="0" w:color="auto"/>
      </w:divBdr>
    </w:div>
    <w:div w:id="757943676">
      <w:bodyDiv w:val="1"/>
      <w:marLeft w:val="0"/>
      <w:marRight w:val="0"/>
      <w:marTop w:val="0"/>
      <w:marBottom w:val="0"/>
      <w:divBdr>
        <w:top w:val="none" w:sz="0" w:space="0" w:color="auto"/>
        <w:left w:val="none" w:sz="0" w:space="0" w:color="auto"/>
        <w:bottom w:val="none" w:sz="0" w:space="0" w:color="auto"/>
        <w:right w:val="none" w:sz="0" w:space="0" w:color="auto"/>
      </w:divBdr>
    </w:div>
    <w:div w:id="758141104">
      <w:bodyDiv w:val="1"/>
      <w:marLeft w:val="0"/>
      <w:marRight w:val="0"/>
      <w:marTop w:val="0"/>
      <w:marBottom w:val="0"/>
      <w:divBdr>
        <w:top w:val="none" w:sz="0" w:space="0" w:color="auto"/>
        <w:left w:val="none" w:sz="0" w:space="0" w:color="auto"/>
        <w:bottom w:val="none" w:sz="0" w:space="0" w:color="auto"/>
        <w:right w:val="none" w:sz="0" w:space="0" w:color="auto"/>
      </w:divBdr>
    </w:div>
    <w:div w:id="758450321">
      <w:bodyDiv w:val="1"/>
      <w:marLeft w:val="0"/>
      <w:marRight w:val="0"/>
      <w:marTop w:val="0"/>
      <w:marBottom w:val="0"/>
      <w:divBdr>
        <w:top w:val="none" w:sz="0" w:space="0" w:color="auto"/>
        <w:left w:val="none" w:sz="0" w:space="0" w:color="auto"/>
        <w:bottom w:val="none" w:sz="0" w:space="0" w:color="auto"/>
        <w:right w:val="none" w:sz="0" w:space="0" w:color="auto"/>
      </w:divBdr>
    </w:div>
    <w:div w:id="759135589">
      <w:bodyDiv w:val="1"/>
      <w:marLeft w:val="0"/>
      <w:marRight w:val="0"/>
      <w:marTop w:val="0"/>
      <w:marBottom w:val="0"/>
      <w:divBdr>
        <w:top w:val="none" w:sz="0" w:space="0" w:color="auto"/>
        <w:left w:val="none" w:sz="0" w:space="0" w:color="auto"/>
        <w:bottom w:val="none" w:sz="0" w:space="0" w:color="auto"/>
        <w:right w:val="none" w:sz="0" w:space="0" w:color="auto"/>
      </w:divBdr>
    </w:div>
    <w:div w:id="759331390">
      <w:bodyDiv w:val="1"/>
      <w:marLeft w:val="0"/>
      <w:marRight w:val="0"/>
      <w:marTop w:val="0"/>
      <w:marBottom w:val="0"/>
      <w:divBdr>
        <w:top w:val="none" w:sz="0" w:space="0" w:color="auto"/>
        <w:left w:val="none" w:sz="0" w:space="0" w:color="auto"/>
        <w:bottom w:val="none" w:sz="0" w:space="0" w:color="auto"/>
        <w:right w:val="none" w:sz="0" w:space="0" w:color="auto"/>
      </w:divBdr>
    </w:div>
    <w:div w:id="759377196">
      <w:bodyDiv w:val="1"/>
      <w:marLeft w:val="0"/>
      <w:marRight w:val="0"/>
      <w:marTop w:val="0"/>
      <w:marBottom w:val="0"/>
      <w:divBdr>
        <w:top w:val="none" w:sz="0" w:space="0" w:color="auto"/>
        <w:left w:val="none" w:sz="0" w:space="0" w:color="auto"/>
        <w:bottom w:val="none" w:sz="0" w:space="0" w:color="auto"/>
        <w:right w:val="none" w:sz="0" w:space="0" w:color="auto"/>
      </w:divBdr>
    </w:div>
    <w:div w:id="759524723">
      <w:bodyDiv w:val="1"/>
      <w:marLeft w:val="0"/>
      <w:marRight w:val="0"/>
      <w:marTop w:val="0"/>
      <w:marBottom w:val="0"/>
      <w:divBdr>
        <w:top w:val="none" w:sz="0" w:space="0" w:color="auto"/>
        <w:left w:val="none" w:sz="0" w:space="0" w:color="auto"/>
        <w:bottom w:val="none" w:sz="0" w:space="0" w:color="auto"/>
        <w:right w:val="none" w:sz="0" w:space="0" w:color="auto"/>
      </w:divBdr>
    </w:div>
    <w:div w:id="759713943">
      <w:bodyDiv w:val="1"/>
      <w:marLeft w:val="0"/>
      <w:marRight w:val="0"/>
      <w:marTop w:val="0"/>
      <w:marBottom w:val="0"/>
      <w:divBdr>
        <w:top w:val="none" w:sz="0" w:space="0" w:color="auto"/>
        <w:left w:val="none" w:sz="0" w:space="0" w:color="auto"/>
        <w:bottom w:val="none" w:sz="0" w:space="0" w:color="auto"/>
        <w:right w:val="none" w:sz="0" w:space="0" w:color="auto"/>
      </w:divBdr>
    </w:div>
    <w:div w:id="760028987">
      <w:bodyDiv w:val="1"/>
      <w:marLeft w:val="0"/>
      <w:marRight w:val="0"/>
      <w:marTop w:val="0"/>
      <w:marBottom w:val="0"/>
      <w:divBdr>
        <w:top w:val="none" w:sz="0" w:space="0" w:color="auto"/>
        <w:left w:val="none" w:sz="0" w:space="0" w:color="auto"/>
        <w:bottom w:val="none" w:sz="0" w:space="0" w:color="auto"/>
        <w:right w:val="none" w:sz="0" w:space="0" w:color="auto"/>
      </w:divBdr>
    </w:div>
    <w:div w:id="760294815">
      <w:bodyDiv w:val="1"/>
      <w:marLeft w:val="0"/>
      <w:marRight w:val="0"/>
      <w:marTop w:val="0"/>
      <w:marBottom w:val="0"/>
      <w:divBdr>
        <w:top w:val="none" w:sz="0" w:space="0" w:color="auto"/>
        <w:left w:val="none" w:sz="0" w:space="0" w:color="auto"/>
        <w:bottom w:val="none" w:sz="0" w:space="0" w:color="auto"/>
        <w:right w:val="none" w:sz="0" w:space="0" w:color="auto"/>
      </w:divBdr>
    </w:div>
    <w:div w:id="760297837">
      <w:bodyDiv w:val="1"/>
      <w:marLeft w:val="0"/>
      <w:marRight w:val="0"/>
      <w:marTop w:val="0"/>
      <w:marBottom w:val="0"/>
      <w:divBdr>
        <w:top w:val="none" w:sz="0" w:space="0" w:color="auto"/>
        <w:left w:val="none" w:sz="0" w:space="0" w:color="auto"/>
        <w:bottom w:val="none" w:sz="0" w:space="0" w:color="auto"/>
        <w:right w:val="none" w:sz="0" w:space="0" w:color="auto"/>
      </w:divBdr>
    </w:div>
    <w:div w:id="760376336">
      <w:bodyDiv w:val="1"/>
      <w:marLeft w:val="0"/>
      <w:marRight w:val="0"/>
      <w:marTop w:val="0"/>
      <w:marBottom w:val="0"/>
      <w:divBdr>
        <w:top w:val="none" w:sz="0" w:space="0" w:color="auto"/>
        <w:left w:val="none" w:sz="0" w:space="0" w:color="auto"/>
        <w:bottom w:val="none" w:sz="0" w:space="0" w:color="auto"/>
        <w:right w:val="none" w:sz="0" w:space="0" w:color="auto"/>
      </w:divBdr>
    </w:div>
    <w:div w:id="760949424">
      <w:bodyDiv w:val="1"/>
      <w:marLeft w:val="0"/>
      <w:marRight w:val="0"/>
      <w:marTop w:val="0"/>
      <w:marBottom w:val="0"/>
      <w:divBdr>
        <w:top w:val="none" w:sz="0" w:space="0" w:color="auto"/>
        <w:left w:val="none" w:sz="0" w:space="0" w:color="auto"/>
        <w:bottom w:val="none" w:sz="0" w:space="0" w:color="auto"/>
        <w:right w:val="none" w:sz="0" w:space="0" w:color="auto"/>
      </w:divBdr>
    </w:div>
    <w:div w:id="761341670">
      <w:bodyDiv w:val="1"/>
      <w:marLeft w:val="0"/>
      <w:marRight w:val="0"/>
      <w:marTop w:val="0"/>
      <w:marBottom w:val="0"/>
      <w:divBdr>
        <w:top w:val="none" w:sz="0" w:space="0" w:color="auto"/>
        <w:left w:val="none" w:sz="0" w:space="0" w:color="auto"/>
        <w:bottom w:val="none" w:sz="0" w:space="0" w:color="auto"/>
        <w:right w:val="none" w:sz="0" w:space="0" w:color="auto"/>
      </w:divBdr>
    </w:div>
    <w:div w:id="761412354">
      <w:bodyDiv w:val="1"/>
      <w:marLeft w:val="0"/>
      <w:marRight w:val="0"/>
      <w:marTop w:val="0"/>
      <w:marBottom w:val="0"/>
      <w:divBdr>
        <w:top w:val="none" w:sz="0" w:space="0" w:color="auto"/>
        <w:left w:val="none" w:sz="0" w:space="0" w:color="auto"/>
        <w:bottom w:val="none" w:sz="0" w:space="0" w:color="auto"/>
        <w:right w:val="none" w:sz="0" w:space="0" w:color="auto"/>
      </w:divBdr>
    </w:div>
    <w:div w:id="761728253">
      <w:bodyDiv w:val="1"/>
      <w:marLeft w:val="0"/>
      <w:marRight w:val="0"/>
      <w:marTop w:val="0"/>
      <w:marBottom w:val="0"/>
      <w:divBdr>
        <w:top w:val="none" w:sz="0" w:space="0" w:color="auto"/>
        <w:left w:val="none" w:sz="0" w:space="0" w:color="auto"/>
        <w:bottom w:val="none" w:sz="0" w:space="0" w:color="auto"/>
        <w:right w:val="none" w:sz="0" w:space="0" w:color="auto"/>
      </w:divBdr>
    </w:div>
    <w:div w:id="761947706">
      <w:bodyDiv w:val="1"/>
      <w:marLeft w:val="0"/>
      <w:marRight w:val="0"/>
      <w:marTop w:val="0"/>
      <w:marBottom w:val="0"/>
      <w:divBdr>
        <w:top w:val="none" w:sz="0" w:space="0" w:color="auto"/>
        <w:left w:val="none" w:sz="0" w:space="0" w:color="auto"/>
        <w:bottom w:val="none" w:sz="0" w:space="0" w:color="auto"/>
        <w:right w:val="none" w:sz="0" w:space="0" w:color="auto"/>
      </w:divBdr>
    </w:div>
    <w:div w:id="761953478">
      <w:bodyDiv w:val="1"/>
      <w:marLeft w:val="0"/>
      <w:marRight w:val="0"/>
      <w:marTop w:val="0"/>
      <w:marBottom w:val="0"/>
      <w:divBdr>
        <w:top w:val="none" w:sz="0" w:space="0" w:color="auto"/>
        <w:left w:val="none" w:sz="0" w:space="0" w:color="auto"/>
        <w:bottom w:val="none" w:sz="0" w:space="0" w:color="auto"/>
        <w:right w:val="none" w:sz="0" w:space="0" w:color="auto"/>
      </w:divBdr>
    </w:div>
    <w:div w:id="762072535">
      <w:bodyDiv w:val="1"/>
      <w:marLeft w:val="0"/>
      <w:marRight w:val="0"/>
      <w:marTop w:val="0"/>
      <w:marBottom w:val="0"/>
      <w:divBdr>
        <w:top w:val="none" w:sz="0" w:space="0" w:color="auto"/>
        <w:left w:val="none" w:sz="0" w:space="0" w:color="auto"/>
        <w:bottom w:val="none" w:sz="0" w:space="0" w:color="auto"/>
        <w:right w:val="none" w:sz="0" w:space="0" w:color="auto"/>
      </w:divBdr>
    </w:div>
    <w:div w:id="762148083">
      <w:bodyDiv w:val="1"/>
      <w:marLeft w:val="0"/>
      <w:marRight w:val="0"/>
      <w:marTop w:val="0"/>
      <w:marBottom w:val="0"/>
      <w:divBdr>
        <w:top w:val="none" w:sz="0" w:space="0" w:color="auto"/>
        <w:left w:val="none" w:sz="0" w:space="0" w:color="auto"/>
        <w:bottom w:val="none" w:sz="0" w:space="0" w:color="auto"/>
        <w:right w:val="none" w:sz="0" w:space="0" w:color="auto"/>
      </w:divBdr>
    </w:div>
    <w:div w:id="762263980">
      <w:bodyDiv w:val="1"/>
      <w:marLeft w:val="0"/>
      <w:marRight w:val="0"/>
      <w:marTop w:val="0"/>
      <w:marBottom w:val="0"/>
      <w:divBdr>
        <w:top w:val="none" w:sz="0" w:space="0" w:color="auto"/>
        <w:left w:val="none" w:sz="0" w:space="0" w:color="auto"/>
        <w:bottom w:val="none" w:sz="0" w:space="0" w:color="auto"/>
        <w:right w:val="none" w:sz="0" w:space="0" w:color="auto"/>
      </w:divBdr>
    </w:div>
    <w:div w:id="762455843">
      <w:bodyDiv w:val="1"/>
      <w:marLeft w:val="0"/>
      <w:marRight w:val="0"/>
      <w:marTop w:val="0"/>
      <w:marBottom w:val="0"/>
      <w:divBdr>
        <w:top w:val="none" w:sz="0" w:space="0" w:color="auto"/>
        <w:left w:val="none" w:sz="0" w:space="0" w:color="auto"/>
        <w:bottom w:val="none" w:sz="0" w:space="0" w:color="auto"/>
        <w:right w:val="none" w:sz="0" w:space="0" w:color="auto"/>
      </w:divBdr>
    </w:div>
    <w:div w:id="762796201">
      <w:bodyDiv w:val="1"/>
      <w:marLeft w:val="0"/>
      <w:marRight w:val="0"/>
      <w:marTop w:val="0"/>
      <w:marBottom w:val="0"/>
      <w:divBdr>
        <w:top w:val="none" w:sz="0" w:space="0" w:color="auto"/>
        <w:left w:val="none" w:sz="0" w:space="0" w:color="auto"/>
        <w:bottom w:val="none" w:sz="0" w:space="0" w:color="auto"/>
        <w:right w:val="none" w:sz="0" w:space="0" w:color="auto"/>
      </w:divBdr>
    </w:div>
    <w:div w:id="762914505">
      <w:bodyDiv w:val="1"/>
      <w:marLeft w:val="0"/>
      <w:marRight w:val="0"/>
      <w:marTop w:val="0"/>
      <w:marBottom w:val="0"/>
      <w:divBdr>
        <w:top w:val="none" w:sz="0" w:space="0" w:color="auto"/>
        <w:left w:val="none" w:sz="0" w:space="0" w:color="auto"/>
        <w:bottom w:val="none" w:sz="0" w:space="0" w:color="auto"/>
        <w:right w:val="none" w:sz="0" w:space="0" w:color="auto"/>
      </w:divBdr>
    </w:div>
    <w:div w:id="763036679">
      <w:bodyDiv w:val="1"/>
      <w:marLeft w:val="0"/>
      <w:marRight w:val="0"/>
      <w:marTop w:val="0"/>
      <w:marBottom w:val="0"/>
      <w:divBdr>
        <w:top w:val="none" w:sz="0" w:space="0" w:color="auto"/>
        <w:left w:val="none" w:sz="0" w:space="0" w:color="auto"/>
        <w:bottom w:val="none" w:sz="0" w:space="0" w:color="auto"/>
        <w:right w:val="none" w:sz="0" w:space="0" w:color="auto"/>
      </w:divBdr>
    </w:div>
    <w:div w:id="763233110">
      <w:bodyDiv w:val="1"/>
      <w:marLeft w:val="0"/>
      <w:marRight w:val="0"/>
      <w:marTop w:val="0"/>
      <w:marBottom w:val="0"/>
      <w:divBdr>
        <w:top w:val="none" w:sz="0" w:space="0" w:color="auto"/>
        <w:left w:val="none" w:sz="0" w:space="0" w:color="auto"/>
        <w:bottom w:val="none" w:sz="0" w:space="0" w:color="auto"/>
        <w:right w:val="none" w:sz="0" w:space="0" w:color="auto"/>
      </w:divBdr>
    </w:div>
    <w:div w:id="763264548">
      <w:bodyDiv w:val="1"/>
      <w:marLeft w:val="0"/>
      <w:marRight w:val="0"/>
      <w:marTop w:val="0"/>
      <w:marBottom w:val="0"/>
      <w:divBdr>
        <w:top w:val="none" w:sz="0" w:space="0" w:color="auto"/>
        <w:left w:val="none" w:sz="0" w:space="0" w:color="auto"/>
        <w:bottom w:val="none" w:sz="0" w:space="0" w:color="auto"/>
        <w:right w:val="none" w:sz="0" w:space="0" w:color="auto"/>
      </w:divBdr>
    </w:div>
    <w:div w:id="763496951">
      <w:bodyDiv w:val="1"/>
      <w:marLeft w:val="0"/>
      <w:marRight w:val="0"/>
      <w:marTop w:val="0"/>
      <w:marBottom w:val="0"/>
      <w:divBdr>
        <w:top w:val="none" w:sz="0" w:space="0" w:color="auto"/>
        <w:left w:val="none" w:sz="0" w:space="0" w:color="auto"/>
        <w:bottom w:val="none" w:sz="0" w:space="0" w:color="auto"/>
        <w:right w:val="none" w:sz="0" w:space="0" w:color="auto"/>
      </w:divBdr>
    </w:div>
    <w:div w:id="763957131">
      <w:bodyDiv w:val="1"/>
      <w:marLeft w:val="0"/>
      <w:marRight w:val="0"/>
      <w:marTop w:val="0"/>
      <w:marBottom w:val="0"/>
      <w:divBdr>
        <w:top w:val="none" w:sz="0" w:space="0" w:color="auto"/>
        <w:left w:val="none" w:sz="0" w:space="0" w:color="auto"/>
        <w:bottom w:val="none" w:sz="0" w:space="0" w:color="auto"/>
        <w:right w:val="none" w:sz="0" w:space="0" w:color="auto"/>
      </w:divBdr>
    </w:div>
    <w:div w:id="764032876">
      <w:bodyDiv w:val="1"/>
      <w:marLeft w:val="0"/>
      <w:marRight w:val="0"/>
      <w:marTop w:val="0"/>
      <w:marBottom w:val="0"/>
      <w:divBdr>
        <w:top w:val="none" w:sz="0" w:space="0" w:color="auto"/>
        <w:left w:val="none" w:sz="0" w:space="0" w:color="auto"/>
        <w:bottom w:val="none" w:sz="0" w:space="0" w:color="auto"/>
        <w:right w:val="none" w:sz="0" w:space="0" w:color="auto"/>
      </w:divBdr>
    </w:div>
    <w:div w:id="764501181">
      <w:bodyDiv w:val="1"/>
      <w:marLeft w:val="0"/>
      <w:marRight w:val="0"/>
      <w:marTop w:val="0"/>
      <w:marBottom w:val="0"/>
      <w:divBdr>
        <w:top w:val="none" w:sz="0" w:space="0" w:color="auto"/>
        <w:left w:val="none" w:sz="0" w:space="0" w:color="auto"/>
        <w:bottom w:val="none" w:sz="0" w:space="0" w:color="auto"/>
        <w:right w:val="none" w:sz="0" w:space="0" w:color="auto"/>
      </w:divBdr>
    </w:div>
    <w:div w:id="764767049">
      <w:bodyDiv w:val="1"/>
      <w:marLeft w:val="0"/>
      <w:marRight w:val="0"/>
      <w:marTop w:val="0"/>
      <w:marBottom w:val="0"/>
      <w:divBdr>
        <w:top w:val="none" w:sz="0" w:space="0" w:color="auto"/>
        <w:left w:val="none" w:sz="0" w:space="0" w:color="auto"/>
        <w:bottom w:val="none" w:sz="0" w:space="0" w:color="auto"/>
        <w:right w:val="none" w:sz="0" w:space="0" w:color="auto"/>
      </w:divBdr>
    </w:div>
    <w:div w:id="764809189">
      <w:bodyDiv w:val="1"/>
      <w:marLeft w:val="0"/>
      <w:marRight w:val="0"/>
      <w:marTop w:val="0"/>
      <w:marBottom w:val="0"/>
      <w:divBdr>
        <w:top w:val="none" w:sz="0" w:space="0" w:color="auto"/>
        <w:left w:val="none" w:sz="0" w:space="0" w:color="auto"/>
        <w:bottom w:val="none" w:sz="0" w:space="0" w:color="auto"/>
        <w:right w:val="none" w:sz="0" w:space="0" w:color="auto"/>
      </w:divBdr>
    </w:div>
    <w:div w:id="764955568">
      <w:bodyDiv w:val="1"/>
      <w:marLeft w:val="0"/>
      <w:marRight w:val="0"/>
      <w:marTop w:val="0"/>
      <w:marBottom w:val="0"/>
      <w:divBdr>
        <w:top w:val="none" w:sz="0" w:space="0" w:color="auto"/>
        <w:left w:val="none" w:sz="0" w:space="0" w:color="auto"/>
        <w:bottom w:val="none" w:sz="0" w:space="0" w:color="auto"/>
        <w:right w:val="none" w:sz="0" w:space="0" w:color="auto"/>
      </w:divBdr>
    </w:div>
    <w:div w:id="765002042">
      <w:bodyDiv w:val="1"/>
      <w:marLeft w:val="0"/>
      <w:marRight w:val="0"/>
      <w:marTop w:val="0"/>
      <w:marBottom w:val="0"/>
      <w:divBdr>
        <w:top w:val="none" w:sz="0" w:space="0" w:color="auto"/>
        <w:left w:val="none" w:sz="0" w:space="0" w:color="auto"/>
        <w:bottom w:val="none" w:sz="0" w:space="0" w:color="auto"/>
        <w:right w:val="none" w:sz="0" w:space="0" w:color="auto"/>
      </w:divBdr>
    </w:div>
    <w:div w:id="765342463">
      <w:bodyDiv w:val="1"/>
      <w:marLeft w:val="0"/>
      <w:marRight w:val="0"/>
      <w:marTop w:val="0"/>
      <w:marBottom w:val="0"/>
      <w:divBdr>
        <w:top w:val="none" w:sz="0" w:space="0" w:color="auto"/>
        <w:left w:val="none" w:sz="0" w:space="0" w:color="auto"/>
        <w:bottom w:val="none" w:sz="0" w:space="0" w:color="auto"/>
        <w:right w:val="none" w:sz="0" w:space="0" w:color="auto"/>
      </w:divBdr>
    </w:div>
    <w:div w:id="765420744">
      <w:bodyDiv w:val="1"/>
      <w:marLeft w:val="0"/>
      <w:marRight w:val="0"/>
      <w:marTop w:val="0"/>
      <w:marBottom w:val="0"/>
      <w:divBdr>
        <w:top w:val="none" w:sz="0" w:space="0" w:color="auto"/>
        <w:left w:val="none" w:sz="0" w:space="0" w:color="auto"/>
        <w:bottom w:val="none" w:sz="0" w:space="0" w:color="auto"/>
        <w:right w:val="none" w:sz="0" w:space="0" w:color="auto"/>
      </w:divBdr>
    </w:div>
    <w:div w:id="765422997">
      <w:bodyDiv w:val="1"/>
      <w:marLeft w:val="0"/>
      <w:marRight w:val="0"/>
      <w:marTop w:val="0"/>
      <w:marBottom w:val="0"/>
      <w:divBdr>
        <w:top w:val="none" w:sz="0" w:space="0" w:color="auto"/>
        <w:left w:val="none" w:sz="0" w:space="0" w:color="auto"/>
        <w:bottom w:val="none" w:sz="0" w:space="0" w:color="auto"/>
        <w:right w:val="none" w:sz="0" w:space="0" w:color="auto"/>
      </w:divBdr>
    </w:div>
    <w:div w:id="765466264">
      <w:bodyDiv w:val="1"/>
      <w:marLeft w:val="0"/>
      <w:marRight w:val="0"/>
      <w:marTop w:val="0"/>
      <w:marBottom w:val="0"/>
      <w:divBdr>
        <w:top w:val="none" w:sz="0" w:space="0" w:color="auto"/>
        <w:left w:val="none" w:sz="0" w:space="0" w:color="auto"/>
        <w:bottom w:val="none" w:sz="0" w:space="0" w:color="auto"/>
        <w:right w:val="none" w:sz="0" w:space="0" w:color="auto"/>
      </w:divBdr>
    </w:div>
    <w:div w:id="765536692">
      <w:bodyDiv w:val="1"/>
      <w:marLeft w:val="0"/>
      <w:marRight w:val="0"/>
      <w:marTop w:val="0"/>
      <w:marBottom w:val="0"/>
      <w:divBdr>
        <w:top w:val="none" w:sz="0" w:space="0" w:color="auto"/>
        <w:left w:val="none" w:sz="0" w:space="0" w:color="auto"/>
        <w:bottom w:val="none" w:sz="0" w:space="0" w:color="auto"/>
        <w:right w:val="none" w:sz="0" w:space="0" w:color="auto"/>
      </w:divBdr>
    </w:div>
    <w:div w:id="765614961">
      <w:bodyDiv w:val="1"/>
      <w:marLeft w:val="0"/>
      <w:marRight w:val="0"/>
      <w:marTop w:val="0"/>
      <w:marBottom w:val="0"/>
      <w:divBdr>
        <w:top w:val="none" w:sz="0" w:space="0" w:color="auto"/>
        <w:left w:val="none" w:sz="0" w:space="0" w:color="auto"/>
        <w:bottom w:val="none" w:sz="0" w:space="0" w:color="auto"/>
        <w:right w:val="none" w:sz="0" w:space="0" w:color="auto"/>
      </w:divBdr>
    </w:div>
    <w:div w:id="765879112">
      <w:bodyDiv w:val="1"/>
      <w:marLeft w:val="0"/>
      <w:marRight w:val="0"/>
      <w:marTop w:val="0"/>
      <w:marBottom w:val="0"/>
      <w:divBdr>
        <w:top w:val="none" w:sz="0" w:space="0" w:color="auto"/>
        <w:left w:val="none" w:sz="0" w:space="0" w:color="auto"/>
        <w:bottom w:val="none" w:sz="0" w:space="0" w:color="auto"/>
        <w:right w:val="none" w:sz="0" w:space="0" w:color="auto"/>
      </w:divBdr>
    </w:div>
    <w:div w:id="765999287">
      <w:bodyDiv w:val="1"/>
      <w:marLeft w:val="0"/>
      <w:marRight w:val="0"/>
      <w:marTop w:val="0"/>
      <w:marBottom w:val="0"/>
      <w:divBdr>
        <w:top w:val="none" w:sz="0" w:space="0" w:color="auto"/>
        <w:left w:val="none" w:sz="0" w:space="0" w:color="auto"/>
        <w:bottom w:val="none" w:sz="0" w:space="0" w:color="auto"/>
        <w:right w:val="none" w:sz="0" w:space="0" w:color="auto"/>
      </w:divBdr>
    </w:div>
    <w:div w:id="766074895">
      <w:bodyDiv w:val="1"/>
      <w:marLeft w:val="0"/>
      <w:marRight w:val="0"/>
      <w:marTop w:val="0"/>
      <w:marBottom w:val="0"/>
      <w:divBdr>
        <w:top w:val="none" w:sz="0" w:space="0" w:color="auto"/>
        <w:left w:val="none" w:sz="0" w:space="0" w:color="auto"/>
        <w:bottom w:val="none" w:sz="0" w:space="0" w:color="auto"/>
        <w:right w:val="none" w:sz="0" w:space="0" w:color="auto"/>
      </w:divBdr>
    </w:div>
    <w:div w:id="766273793">
      <w:bodyDiv w:val="1"/>
      <w:marLeft w:val="0"/>
      <w:marRight w:val="0"/>
      <w:marTop w:val="0"/>
      <w:marBottom w:val="0"/>
      <w:divBdr>
        <w:top w:val="none" w:sz="0" w:space="0" w:color="auto"/>
        <w:left w:val="none" w:sz="0" w:space="0" w:color="auto"/>
        <w:bottom w:val="none" w:sz="0" w:space="0" w:color="auto"/>
        <w:right w:val="none" w:sz="0" w:space="0" w:color="auto"/>
      </w:divBdr>
    </w:div>
    <w:div w:id="766779539">
      <w:bodyDiv w:val="1"/>
      <w:marLeft w:val="0"/>
      <w:marRight w:val="0"/>
      <w:marTop w:val="0"/>
      <w:marBottom w:val="0"/>
      <w:divBdr>
        <w:top w:val="none" w:sz="0" w:space="0" w:color="auto"/>
        <w:left w:val="none" w:sz="0" w:space="0" w:color="auto"/>
        <w:bottom w:val="none" w:sz="0" w:space="0" w:color="auto"/>
        <w:right w:val="none" w:sz="0" w:space="0" w:color="auto"/>
      </w:divBdr>
    </w:div>
    <w:div w:id="766852728">
      <w:bodyDiv w:val="1"/>
      <w:marLeft w:val="0"/>
      <w:marRight w:val="0"/>
      <w:marTop w:val="0"/>
      <w:marBottom w:val="0"/>
      <w:divBdr>
        <w:top w:val="none" w:sz="0" w:space="0" w:color="auto"/>
        <w:left w:val="none" w:sz="0" w:space="0" w:color="auto"/>
        <w:bottom w:val="none" w:sz="0" w:space="0" w:color="auto"/>
        <w:right w:val="none" w:sz="0" w:space="0" w:color="auto"/>
      </w:divBdr>
    </w:div>
    <w:div w:id="766854547">
      <w:bodyDiv w:val="1"/>
      <w:marLeft w:val="0"/>
      <w:marRight w:val="0"/>
      <w:marTop w:val="0"/>
      <w:marBottom w:val="0"/>
      <w:divBdr>
        <w:top w:val="none" w:sz="0" w:space="0" w:color="auto"/>
        <w:left w:val="none" w:sz="0" w:space="0" w:color="auto"/>
        <w:bottom w:val="none" w:sz="0" w:space="0" w:color="auto"/>
        <w:right w:val="none" w:sz="0" w:space="0" w:color="auto"/>
      </w:divBdr>
    </w:div>
    <w:div w:id="767234169">
      <w:bodyDiv w:val="1"/>
      <w:marLeft w:val="0"/>
      <w:marRight w:val="0"/>
      <w:marTop w:val="0"/>
      <w:marBottom w:val="0"/>
      <w:divBdr>
        <w:top w:val="none" w:sz="0" w:space="0" w:color="auto"/>
        <w:left w:val="none" w:sz="0" w:space="0" w:color="auto"/>
        <w:bottom w:val="none" w:sz="0" w:space="0" w:color="auto"/>
        <w:right w:val="none" w:sz="0" w:space="0" w:color="auto"/>
      </w:divBdr>
    </w:div>
    <w:div w:id="767577420">
      <w:bodyDiv w:val="1"/>
      <w:marLeft w:val="0"/>
      <w:marRight w:val="0"/>
      <w:marTop w:val="0"/>
      <w:marBottom w:val="0"/>
      <w:divBdr>
        <w:top w:val="none" w:sz="0" w:space="0" w:color="auto"/>
        <w:left w:val="none" w:sz="0" w:space="0" w:color="auto"/>
        <w:bottom w:val="none" w:sz="0" w:space="0" w:color="auto"/>
        <w:right w:val="none" w:sz="0" w:space="0" w:color="auto"/>
      </w:divBdr>
    </w:div>
    <w:div w:id="767694156">
      <w:bodyDiv w:val="1"/>
      <w:marLeft w:val="0"/>
      <w:marRight w:val="0"/>
      <w:marTop w:val="0"/>
      <w:marBottom w:val="0"/>
      <w:divBdr>
        <w:top w:val="none" w:sz="0" w:space="0" w:color="auto"/>
        <w:left w:val="none" w:sz="0" w:space="0" w:color="auto"/>
        <w:bottom w:val="none" w:sz="0" w:space="0" w:color="auto"/>
        <w:right w:val="none" w:sz="0" w:space="0" w:color="auto"/>
      </w:divBdr>
    </w:div>
    <w:div w:id="768087459">
      <w:bodyDiv w:val="1"/>
      <w:marLeft w:val="0"/>
      <w:marRight w:val="0"/>
      <w:marTop w:val="0"/>
      <w:marBottom w:val="0"/>
      <w:divBdr>
        <w:top w:val="none" w:sz="0" w:space="0" w:color="auto"/>
        <w:left w:val="none" w:sz="0" w:space="0" w:color="auto"/>
        <w:bottom w:val="none" w:sz="0" w:space="0" w:color="auto"/>
        <w:right w:val="none" w:sz="0" w:space="0" w:color="auto"/>
      </w:divBdr>
    </w:div>
    <w:div w:id="768087481">
      <w:bodyDiv w:val="1"/>
      <w:marLeft w:val="0"/>
      <w:marRight w:val="0"/>
      <w:marTop w:val="0"/>
      <w:marBottom w:val="0"/>
      <w:divBdr>
        <w:top w:val="none" w:sz="0" w:space="0" w:color="auto"/>
        <w:left w:val="none" w:sz="0" w:space="0" w:color="auto"/>
        <w:bottom w:val="none" w:sz="0" w:space="0" w:color="auto"/>
        <w:right w:val="none" w:sz="0" w:space="0" w:color="auto"/>
      </w:divBdr>
    </w:div>
    <w:div w:id="768161177">
      <w:bodyDiv w:val="1"/>
      <w:marLeft w:val="0"/>
      <w:marRight w:val="0"/>
      <w:marTop w:val="0"/>
      <w:marBottom w:val="0"/>
      <w:divBdr>
        <w:top w:val="none" w:sz="0" w:space="0" w:color="auto"/>
        <w:left w:val="none" w:sz="0" w:space="0" w:color="auto"/>
        <w:bottom w:val="none" w:sz="0" w:space="0" w:color="auto"/>
        <w:right w:val="none" w:sz="0" w:space="0" w:color="auto"/>
      </w:divBdr>
    </w:div>
    <w:div w:id="768431603">
      <w:bodyDiv w:val="1"/>
      <w:marLeft w:val="0"/>
      <w:marRight w:val="0"/>
      <w:marTop w:val="0"/>
      <w:marBottom w:val="0"/>
      <w:divBdr>
        <w:top w:val="none" w:sz="0" w:space="0" w:color="auto"/>
        <w:left w:val="none" w:sz="0" w:space="0" w:color="auto"/>
        <w:bottom w:val="none" w:sz="0" w:space="0" w:color="auto"/>
        <w:right w:val="none" w:sz="0" w:space="0" w:color="auto"/>
      </w:divBdr>
    </w:div>
    <w:div w:id="768699009">
      <w:bodyDiv w:val="1"/>
      <w:marLeft w:val="0"/>
      <w:marRight w:val="0"/>
      <w:marTop w:val="0"/>
      <w:marBottom w:val="0"/>
      <w:divBdr>
        <w:top w:val="none" w:sz="0" w:space="0" w:color="auto"/>
        <w:left w:val="none" w:sz="0" w:space="0" w:color="auto"/>
        <w:bottom w:val="none" w:sz="0" w:space="0" w:color="auto"/>
        <w:right w:val="none" w:sz="0" w:space="0" w:color="auto"/>
      </w:divBdr>
    </w:div>
    <w:div w:id="768742519">
      <w:bodyDiv w:val="1"/>
      <w:marLeft w:val="0"/>
      <w:marRight w:val="0"/>
      <w:marTop w:val="0"/>
      <w:marBottom w:val="0"/>
      <w:divBdr>
        <w:top w:val="none" w:sz="0" w:space="0" w:color="auto"/>
        <w:left w:val="none" w:sz="0" w:space="0" w:color="auto"/>
        <w:bottom w:val="none" w:sz="0" w:space="0" w:color="auto"/>
        <w:right w:val="none" w:sz="0" w:space="0" w:color="auto"/>
      </w:divBdr>
    </w:div>
    <w:div w:id="768887819">
      <w:bodyDiv w:val="1"/>
      <w:marLeft w:val="0"/>
      <w:marRight w:val="0"/>
      <w:marTop w:val="0"/>
      <w:marBottom w:val="0"/>
      <w:divBdr>
        <w:top w:val="none" w:sz="0" w:space="0" w:color="auto"/>
        <w:left w:val="none" w:sz="0" w:space="0" w:color="auto"/>
        <w:bottom w:val="none" w:sz="0" w:space="0" w:color="auto"/>
        <w:right w:val="none" w:sz="0" w:space="0" w:color="auto"/>
      </w:divBdr>
    </w:div>
    <w:div w:id="769279119">
      <w:bodyDiv w:val="1"/>
      <w:marLeft w:val="0"/>
      <w:marRight w:val="0"/>
      <w:marTop w:val="0"/>
      <w:marBottom w:val="0"/>
      <w:divBdr>
        <w:top w:val="none" w:sz="0" w:space="0" w:color="auto"/>
        <w:left w:val="none" w:sz="0" w:space="0" w:color="auto"/>
        <w:bottom w:val="none" w:sz="0" w:space="0" w:color="auto"/>
        <w:right w:val="none" w:sz="0" w:space="0" w:color="auto"/>
      </w:divBdr>
    </w:div>
    <w:div w:id="769282725">
      <w:bodyDiv w:val="1"/>
      <w:marLeft w:val="0"/>
      <w:marRight w:val="0"/>
      <w:marTop w:val="0"/>
      <w:marBottom w:val="0"/>
      <w:divBdr>
        <w:top w:val="none" w:sz="0" w:space="0" w:color="auto"/>
        <w:left w:val="none" w:sz="0" w:space="0" w:color="auto"/>
        <w:bottom w:val="none" w:sz="0" w:space="0" w:color="auto"/>
        <w:right w:val="none" w:sz="0" w:space="0" w:color="auto"/>
      </w:divBdr>
    </w:div>
    <w:div w:id="769352871">
      <w:bodyDiv w:val="1"/>
      <w:marLeft w:val="0"/>
      <w:marRight w:val="0"/>
      <w:marTop w:val="0"/>
      <w:marBottom w:val="0"/>
      <w:divBdr>
        <w:top w:val="none" w:sz="0" w:space="0" w:color="auto"/>
        <w:left w:val="none" w:sz="0" w:space="0" w:color="auto"/>
        <w:bottom w:val="none" w:sz="0" w:space="0" w:color="auto"/>
        <w:right w:val="none" w:sz="0" w:space="0" w:color="auto"/>
      </w:divBdr>
    </w:div>
    <w:div w:id="769544740">
      <w:bodyDiv w:val="1"/>
      <w:marLeft w:val="0"/>
      <w:marRight w:val="0"/>
      <w:marTop w:val="0"/>
      <w:marBottom w:val="0"/>
      <w:divBdr>
        <w:top w:val="none" w:sz="0" w:space="0" w:color="auto"/>
        <w:left w:val="none" w:sz="0" w:space="0" w:color="auto"/>
        <w:bottom w:val="none" w:sz="0" w:space="0" w:color="auto"/>
        <w:right w:val="none" w:sz="0" w:space="0" w:color="auto"/>
      </w:divBdr>
    </w:div>
    <w:div w:id="769591489">
      <w:bodyDiv w:val="1"/>
      <w:marLeft w:val="0"/>
      <w:marRight w:val="0"/>
      <w:marTop w:val="0"/>
      <w:marBottom w:val="0"/>
      <w:divBdr>
        <w:top w:val="none" w:sz="0" w:space="0" w:color="auto"/>
        <w:left w:val="none" w:sz="0" w:space="0" w:color="auto"/>
        <w:bottom w:val="none" w:sz="0" w:space="0" w:color="auto"/>
        <w:right w:val="none" w:sz="0" w:space="0" w:color="auto"/>
      </w:divBdr>
    </w:div>
    <w:div w:id="769666119">
      <w:bodyDiv w:val="1"/>
      <w:marLeft w:val="0"/>
      <w:marRight w:val="0"/>
      <w:marTop w:val="0"/>
      <w:marBottom w:val="0"/>
      <w:divBdr>
        <w:top w:val="none" w:sz="0" w:space="0" w:color="auto"/>
        <w:left w:val="none" w:sz="0" w:space="0" w:color="auto"/>
        <w:bottom w:val="none" w:sz="0" w:space="0" w:color="auto"/>
        <w:right w:val="none" w:sz="0" w:space="0" w:color="auto"/>
      </w:divBdr>
    </w:div>
    <w:div w:id="769739291">
      <w:bodyDiv w:val="1"/>
      <w:marLeft w:val="0"/>
      <w:marRight w:val="0"/>
      <w:marTop w:val="0"/>
      <w:marBottom w:val="0"/>
      <w:divBdr>
        <w:top w:val="none" w:sz="0" w:space="0" w:color="auto"/>
        <w:left w:val="none" w:sz="0" w:space="0" w:color="auto"/>
        <w:bottom w:val="none" w:sz="0" w:space="0" w:color="auto"/>
        <w:right w:val="none" w:sz="0" w:space="0" w:color="auto"/>
      </w:divBdr>
    </w:div>
    <w:div w:id="769854891">
      <w:bodyDiv w:val="1"/>
      <w:marLeft w:val="0"/>
      <w:marRight w:val="0"/>
      <w:marTop w:val="0"/>
      <w:marBottom w:val="0"/>
      <w:divBdr>
        <w:top w:val="none" w:sz="0" w:space="0" w:color="auto"/>
        <w:left w:val="none" w:sz="0" w:space="0" w:color="auto"/>
        <w:bottom w:val="none" w:sz="0" w:space="0" w:color="auto"/>
        <w:right w:val="none" w:sz="0" w:space="0" w:color="auto"/>
      </w:divBdr>
    </w:div>
    <w:div w:id="769928662">
      <w:bodyDiv w:val="1"/>
      <w:marLeft w:val="0"/>
      <w:marRight w:val="0"/>
      <w:marTop w:val="0"/>
      <w:marBottom w:val="0"/>
      <w:divBdr>
        <w:top w:val="none" w:sz="0" w:space="0" w:color="auto"/>
        <w:left w:val="none" w:sz="0" w:space="0" w:color="auto"/>
        <w:bottom w:val="none" w:sz="0" w:space="0" w:color="auto"/>
        <w:right w:val="none" w:sz="0" w:space="0" w:color="auto"/>
      </w:divBdr>
    </w:div>
    <w:div w:id="770079852">
      <w:bodyDiv w:val="1"/>
      <w:marLeft w:val="0"/>
      <w:marRight w:val="0"/>
      <w:marTop w:val="0"/>
      <w:marBottom w:val="0"/>
      <w:divBdr>
        <w:top w:val="none" w:sz="0" w:space="0" w:color="auto"/>
        <w:left w:val="none" w:sz="0" w:space="0" w:color="auto"/>
        <w:bottom w:val="none" w:sz="0" w:space="0" w:color="auto"/>
        <w:right w:val="none" w:sz="0" w:space="0" w:color="auto"/>
      </w:divBdr>
    </w:div>
    <w:div w:id="770128810">
      <w:bodyDiv w:val="1"/>
      <w:marLeft w:val="0"/>
      <w:marRight w:val="0"/>
      <w:marTop w:val="0"/>
      <w:marBottom w:val="0"/>
      <w:divBdr>
        <w:top w:val="none" w:sz="0" w:space="0" w:color="auto"/>
        <w:left w:val="none" w:sz="0" w:space="0" w:color="auto"/>
        <w:bottom w:val="none" w:sz="0" w:space="0" w:color="auto"/>
        <w:right w:val="none" w:sz="0" w:space="0" w:color="auto"/>
      </w:divBdr>
    </w:div>
    <w:div w:id="770274940">
      <w:bodyDiv w:val="1"/>
      <w:marLeft w:val="0"/>
      <w:marRight w:val="0"/>
      <w:marTop w:val="0"/>
      <w:marBottom w:val="0"/>
      <w:divBdr>
        <w:top w:val="none" w:sz="0" w:space="0" w:color="auto"/>
        <w:left w:val="none" w:sz="0" w:space="0" w:color="auto"/>
        <w:bottom w:val="none" w:sz="0" w:space="0" w:color="auto"/>
        <w:right w:val="none" w:sz="0" w:space="0" w:color="auto"/>
      </w:divBdr>
    </w:div>
    <w:div w:id="770275560">
      <w:bodyDiv w:val="1"/>
      <w:marLeft w:val="0"/>
      <w:marRight w:val="0"/>
      <w:marTop w:val="0"/>
      <w:marBottom w:val="0"/>
      <w:divBdr>
        <w:top w:val="none" w:sz="0" w:space="0" w:color="auto"/>
        <w:left w:val="none" w:sz="0" w:space="0" w:color="auto"/>
        <w:bottom w:val="none" w:sz="0" w:space="0" w:color="auto"/>
        <w:right w:val="none" w:sz="0" w:space="0" w:color="auto"/>
      </w:divBdr>
    </w:div>
    <w:div w:id="770322206">
      <w:bodyDiv w:val="1"/>
      <w:marLeft w:val="0"/>
      <w:marRight w:val="0"/>
      <w:marTop w:val="0"/>
      <w:marBottom w:val="0"/>
      <w:divBdr>
        <w:top w:val="none" w:sz="0" w:space="0" w:color="auto"/>
        <w:left w:val="none" w:sz="0" w:space="0" w:color="auto"/>
        <w:bottom w:val="none" w:sz="0" w:space="0" w:color="auto"/>
        <w:right w:val="none" w:sz="0" w:space="0" w:color="auto"/>
      </w:divBdr>
    </w:div>
    <w:div w:id="770587255">
      <w:bodyDiv w:val="1"/>
      <w:marLeft w:val="0"/>
      <w:marRight w:val="0"/>
      <w:marTop w:val="0"/>
      <w:marBottom w:val="0"/>
      <w:divBdr>
        <w:top w:val="none" w:sz="0" w:space="0" w:color="auto"/>
        <w:left w:val="none" w:sz="0" w:space="0" w:color="auto"/>
        <w:bottom w:val="none" w:sz="0" w:space="0" w:color="auto"/>
        <w:right w:val="none" w:sz="0" w:space="0" w:color="auto"/>
      </w:divBdr>
    </w:div>
    <w:div w:id="770589896">
      <w:bodyDiv w:val="1"/>
      <w:marLeft w:val="0"/>
      <w:marRight w:val="0"/>
      <w:marTop w:val="0"/>
      <w:marBottom w:val="0"/>
      <w:divBdr>
        <w:top w:val="none" w:sz="0" w:space="0" w:color="auto"/>
        <w:left w:val="none" w:sz="0" w:space="0" w:color="auto"/>
        <w:bottom w:val="none" w:sz="0" w:space="0" w:color="auto"/>
        <w:right w:val="none" w:sz="0" w:space="0" w:color="auto"/>
      </w:divBdr>
    </w:div>
    <w:div w:id="770972885">
      <w:bodyDiv w:val="1"/>
      <w:marLeft w:val="0"/>
      <w:marRight w:val="0"/>
      <w:marTop w:val="0"/>
      <w:marBottom w:val="0"/>
      <w:divBdr>
        <w:top w:val="none" w:sz="0" w:space="0" w:color="auto"/>
        <w:left w:val="none" w:sz="0" w:space="0" w:color="auto"/>
        <w:bottom w:val="none" w:sz="0" w:space="0" w:color="auto"/>
        <w:right w:val="none" w:sz="0" w:space="0" w:color="auto"/>
      </w:divBdr>
    </w:div>
    <w:div w:id="771047029">
      <w:bodyDiv w:val="1"/>
      <w:marLeft w:val="0"/>
      <w:marRight w:val="0"/>
      <w:marTop w:val="0"/>
      <w:marBottom w:val="0"/>
      <w:divBdr>
        <w:top w:val="none" w:sz="0" w:space="0" w:color="auto"/>
        <w:left w:val="none" w:sz="0" w:space="0" w:color="auto"/>
        <w:bottom w:val="none" w:sz="0" w:space="0" w:color="auto"/>
        <w:right w:val="none" w:sz="0" w:space="0" w:color="auto"/>
      </w:divBdr>
    </w:div>
    <w:div w:id="771050801">
      <w:bodyDiv w:val="1"/>
      <w:marLeft w:val="0"/>
      <w:marRight w:val="0"/>
      <w:marTop w:val="0"/>
      <w:marBottom w:val="0"/>
      <w:divBdr>
        <w:top w:val="none" w:sz="0" w:space="0" w:color="auto"/>
        <w:left w:val="none" w:sz="0" w:space="0" w:color="auto"/>
        <w:bottom w:val="none" w:sz="0" w:space="0" w:color="auto"/>
        <w:right w:val="none" w:sz="0" w:space="0" w:color="auto"/>
      </w:divBdr>
    </w:div>
    <w:div w:id="771124603">
      <w:bodyDiv w:val="1"/>
      <w:marLeft w:val="0"/>
      <w:marRight w:val="0"/>
      <w:marTop w:val="0"/>
      <w:marBottom w:val="0"/>
      <w:divBdr>
        <w:top w:val="none" w:sz="0" w:space="0" w:color="auto"/>
        <w:left w:val="none" w:sz="0" w:space="0" w:color="auto"/>
        <w:bottom w:val="none" w:sz="0" w:space="0" w:color="auto"/>
        <w:right w:val="none" w:sz="0" w:space="0" w:color="auto"/>
      </w:divBdr>
    </w:div>
    <w:div w:id="771246915">
      <w:bodyDiv w:val="1"/>
      <w:marLeft w:val="0"/>
      <w:marRight w:val="0"/>
      <w:marTop w:val="0"/>
      <w:marBottom w:val="0"/>
      <w:divBdr>
        <w:top w:val="none" w:sz="0" w:space="0" w:color="auto"/>
        <w:left w:val="none" w:sz="0" w:space="0" w:color="auto"/>
        <w:bottom w:val="none" w:sz="0" w:space="0" w:color="auto"/>
        <w:right w:val="none" w:sz="0" w:space="0" w:color="auto"/>
      </w:divBdr>
    </w:div>
    <w:div w:id="771555947">
      <w:bodyDiv w:val="1"/>
      <w:marLeft w:val="0"/>
      <w:marRight w:val="0"/>
      <w:marTop w:val="0"/>
      <w:marBottom w:val="0"/>
      <w:divBdr>
        <w:top w:val="none" w:sz="0" w:space="0" w:color="auto"/>
        <w:left w:val="none" w:sz="0" w:space="0" w:color="auto"/>
        <w:bottom w:val="none" w:sz="0" w:space="0" w:color="auto"/>
        <w:right w:val="none" w:sz="0" w:space="0" w:color="auto"/>
      </w:divBdr>
    </w:div>
    <w:div w:id="771625977">
      <w:bodyDiv w:val="1"/>
      <w:marLeft w:val="0"/>
      <w:marRight w:val="0"/>
      <w:marTop w:val="0"/>
      <w:marBottom w:val="0"/>
      <w:divBdr>
        <w:top w:val="none" w:sz="0" w:space="0" w:color="auto"/>
        <w:left w:val="none" w:sz="0" w:space="0" w:color="auto"/>
        <w:bottom w:val="none" w:sz="0" w:space="0" w:color="auto"/>
        <w:right w:val="none" w:sz="0" w:space="0" w:color="auto"/>
      </w:divBdr>
    </w:div>
    <w:div w:id="771700940">
      <w:bodyDiv w:val="1"/>
      <w:marLeft w:val="0"/>
      <w:marRight w:val="0"/>
      <w:marTop w:val="0"/>
      <w:marBottom w:val="0"/>
      <w:divBdr>
        <w:top w:val="none" w:sz="0" w:space="0" w:color="auto"/>
        <w:left w:val="none" w:sz="0" w:space="0" w:color="auto"/>
        <w:bottom w:val="none" w:sz="0" w:space="0" w:color="auto"/>
        <w:right w:val="none" w:sz="0" w:space="0" w:color="auto"/>
      </w:divBdr>
    </w:div>
    <w:div w:id="771819668">
      <w:bodyDiv w:val="1"/>
      <w:marLeft w:val="0"/>
      <w:marRight w:val="0"/>
      <w:marTop w:val="0"/>
      <w:marBottom w:val="0"/>
      <w:divBdr>
        <w:top w:val="none" w:sz="0" w:space="0" w:color="auto"/>
        <w:left w:val="none" w:sz="0" w:space="0" w:color="auto"/>
        <w:bottom w:val="none" w:sz="0" w:space="0" w:color="auto"/>
        <w:right w:val="none" w:sz="0" w:space="0" w:color="auto"/>
      </w:divBdr>
    </w:div>
    <w:div w:id="771822176">
      <w:bodyDiv w:val="1"/>
      <w:marLeft w:val="0"/>
      <w:marRight w:val="0"/>
      <w:marTop w:val="0"/>
      <w:marBottom w:val="0"/>
      <w:divBdr>
        <w:top w:val="none" w:sz="0" w:space="0" w:color="auto"/>
        <w:left w:val="none" w:sz="0" w:space="0" w:color="auto"/>
        <w:bottom w:val="none" w:sz="0" w:space="0" w:color="auto"/>
        <w:right w:val="none" w:sz="0" w:space="0" w:color="auto"/>
      </w:divBdr>
    </w:div>
    <w:div w:id="771894664">
      <w:bodyDiv w:val="1"/>
      <w:marLeft w:val="0"/>
      <w:marRight w:val="0"/>
      <w:marTop w:val="0"/>
      <w:marBottom w:val="0"/>
      <w:divBdr>
        <w:top w:val="none" w:sz="0" w:space="0" w:color="auto"/>
        <w:left w:val="none" w:sz="0" w:space="0" w:color="auto"/>
        <w:bottom w:val="none" w:sz="0" w:space="0" w:color="auto"/>
        <w:right w:val="none" w:sz="0" w:space="0" w:color="auto"/>
      </w:divBdr>
    </w:div>
    <w:div w:id="771899580">
      <w:bodyDiv w:val="1"/>
      <w:marLeft w:val="0"/>
      <w:marRight w:val="0"/>
      <w:marTop w:val="0"/>
      <w:marBottom w:val="0"/>
      <w:divBdr>
        <w:top w:val="none" w:sz="0" w:space="0" w:color="auto"/>
        <w:left w:val="none" w:sz="0" w:space="0" w:color="auto"/>
        <w:bottom w:val="none" w:sz="0" w:space="0" w:color="auto"/>
        <w:right w:val="none" w:sz="0" w:space="0" w:color="auto"/>
      </w:divBdr>
    </w:div>
    <w:div w:id="772093837">
      <w:bodyDiv w:val="1"/>
      <w:marLeft w:val="0"/>
      <w:marRight w:val="0"/>
      <w:marTop w:val="0"/>
      <w:marBottom w:val="0"/>
      <w:divBdr>
        <w:top w:val="none" w:sz="0" w:space="0" w:color="auto"/>
        <w:left w:val="none" w:sz="0" w:space="0" w:color="auto"/>
        <w:bottom w:val="none" w:sz="0" w:space="0" w:color="auto"/>
        <w:right w:val="none" w:sz="0" w:space="0" w:color="auto"/>
      </w:divBdr>
    </w:div>
    <w:div w:id="772240052">
      <w:bodyDiv w:val="1"/>
      <w:marLeft w:val="0"/>
      <w:marRight w:val="0"/>
      <w:marTop w:val="0"/>
      <w:marBottom w:val="0"/>
      <w:divBdr>
        <w:top w:val="none" w:sz="0" w:space="0" w:color="auto"/>
        <w:left w:val="none" w:sz="0" w:space="0" w:color="auto"/>
        <w:bottom w:val="none" w:sz="0" w:space="0" w:color="auto"/>
        <w:right w:val="none" w:sz="0" w:space="0" w:color="auto"/>
      </w:divBdr>
    </w:div>
    <w:div w:id="773015750">
      <w:bodyDiv w:val="1"/>
      <w:marLeft w:val="0"/>
      <w:marRight w:val="0"/>
      <w:marTop w:val="0"/>
      <w:marBottom w:val="0"/>
      <w:divBdr>
        <w:top w:val="none" w:sz="0" w:space="0" w:color="auto"/>
        <w:left w:val="none" w:sz="0" w:space="0" w:color="auto"/>
        <w:bottom w:val="none" w:sz="0" w:space="0" w:color="auto"/>
        <w:right w:val="none" w:sz="0" w:space="0" w:color="auto"/>
      </w:divBdr>
    </w:div>
    <w:div w:id="773093130">
      <w:bodyDiv w:val="1"/>
      <w:marLeft w:val="0"/>
      <w:marRight w:val="0"/>
      <w:marTop w:val="0"/>
      <w:marBottom w:val="0"/>
      <w:divBdr>
        <w:top w:val="none" w:sz="0" w:space="0" w:color="auto"/>
        <w:left w:val="none" w:sz="0" w:space="0" w:color="auto"/>
        <w:bottom w:val="none" w:sz="0" w:space="0" w:color="auto"/>
        <w:right w:val="none" w:sz="0" w:space="0" w:color="auto"/>
      </w:divBdr>
    </w:div>
    <w:div w:id="773331452">
      <w:bodyDiv w:val="1"/>
      <w:marLeft w:val="0"/>
      <w:marRight w:val="0"/>
      <w:marTop w:val="0"/>
      <w:marBottom w:val="0"/>
      <w:divBdr>
        <w:top w:val="none" w:sz="0" w:space="0" w:color="auto"/>
        <w:left w:val="none" w:sz="0" w:space="0" w:color="auto"/>
        <w:bottom w:val="none" w:sz="0" w:space="0" w:color="auto"/>
        <w:right w:val="none" w:sz="0" w:space="0" w:color="auto"/>
      </w:divBdr>
    </w:div>
    <w:div w:id="773398882">
      <w:bodyDiv w:val="1"/>
      <w:marLeft w:val="0"/>
      <w:marRight w:val="0"/>
      <w:marTop w:val="0"/>
      <w:marBottom w:val="0"/>
      <w:divBdr>
        <w:top w:val="none" w:sz="0" w:space="0" w:color="auto"/>
        <w:left w:val="none" w:sz="0" w:space="0" w:color="auto"/>
        <w:bottom w:val="none" w:sz="0" w:space="0" w:color="auto"/>
        <w:right w:val="none" w:sz="0" w:space="0" w:color="auto"/>
      </w:divBdr>
    </w:div>
    <w:div w:id="773548752">
      <w:bodyDiv w:val="1"/>
      <w:marLeft w:val="0"/>
      <w:marRight w:val="0"/>
      <w:marTop w:val="0"/>
      <w:marBottom w:val="0"/>
      <w:divBdr>
        <w:top w:val="none" w:sz="0" w:space="0" w:color="auto"/>
        <w:left w:val="none" w:sz="0" w:space="0" w:color="auto"/>
        <w:bottom w:val="none" w:sz="0" w:space="0" w:color="auto"/>
        <w:right w:val="none" w:sz="0" w:space="0" w:color="auto"/>
      </w:divBdr>
    </w:div>
    <w:div w:id="773746101">
      <w:bodyDiv w:val="1"/>
      <w:marLeft w:val="0"/>
      <w:marRight w:val="0"/>
      <w:marTop w:val="0"/>
      <w:marBottom w:val="0"/>
      <w:divBdr>
        <w:top w:val="none" w:sz="0" w:space="0" w:color="auto"/>
        <w:left w:val="none" w:sz="0" w:space="0" w:color="auto"/>
        <w:bottom w:val="none" w:sz="0" w:space="0" w:color="auto"/>
        <w:right w:val="none" w:sz="0" w:space="0" w:color="auto"/>
      </w:divBdr>
    </w:div>
    <w:div w:id="773786304">
      <w:bodyDiv w:val="1"/>
      <w:marLeft w:val="0"/>
      <w:marRight w:val="0"/>
      <w:marTop w:val="0"/>
      <w:marBottom w:val="0"/>
      <w:divBdr>
        <w:top w:val="none" w:sz="0" w:space="0" w:color="auto"/>
        <w:left w:val="none" w:sz="0" w:space="0" w:color="auto"/>
        <w:bottom w:val="none" w:sz="0" w:space="0" w:color="auto"/>
        <w:right w:val="none" w:sz="0" w:space="0" w:color="auto"/>
      </w:divBdr>
    </w:div>
    <w:div w:id="774129434">
      <w:bodyDiv w:val="1"/>
      <w:marLeft w:val="0"/>
      <w:marRight w:val="0"/>
      <w:marTop w:val="0"/>
      <w:marBottom w:val="0"/>
      <w:divBdr>
        <w:top w:val="none" w:sz="0" w:space="0" w:color="auto"/>
        <w:left w:val="none" w:sz="0" w:space="0" w:color="auto"/>
        <w:bottom w:val="none" w:sz="0" w:space="0" w:color="auto"/>
        <w:right w:val="none" w:sz="0" w:space="0" w:color="auto"/>
      </w:divBdr>
    </w:div>
    <w:div w:id="774208670">
      <w:bodyDiv w:val="1"/>
      <w:marLeft w:val="0"/>
      <w:marRight w:val="0"/>
      <w:marTop w:val="0"/>
      <w:marBottom w:val="0"/>
      <w:divBdr>
        <w:top w:val="none" w:sz="0" w:space="0" w:color="auto"/>
        <w:left w:val="none" w:sz="0" w:space="0" w:color="auto"/>
        <w:bottom w:val="none" w:sz="0" w:space="0" w:color="auto"/>
        <w:right w:val="none" w:sz="0" w:space="0" w:color="auto"/>
      </w:divBdr>
    </w:div>
    <w:div w:id="774249441">
      <w:bodyDiv w:val="1"/>
      <w:marLeft w:val="0"/>
      <w:marRight w:val="0"/>
      <w:marTop w:val="0"/>
      <w:marBottom w:val="0"/>
      <w:divBdr>
        <w:top w:val="none" w:sz="0" w:space="0" w:color="auto"/>
        <w:left w:val="none" w:sz="0" w:space="0" w:color="auto"/>
        <w:bottom w:val="none" w:sz="0" w:space="0" w:color="auto"/>
        <w:right w:val="none" w:sz="0" w:space="0" w:color="auto"/>
      </w:divBdr>
    </w:div>
    <w:div w:id="775445934">
      <w:bodyDiv w:val="1"/>
      <w:marLeft w:val="0"/>
      <w:marRight w:val="0"/>
      <w:marTop w:val="0"/>
      <w:marBottom w:val="0"/>
      <w:divBdr>
        <w:top w:val="none" w:sz="0" w:space="0" w:color="auto"/>
        <w:left w:val="none" w:sz="0" w:space="0" w:color="auto"/>
        <w:bottom w:val="none" w:sz="0" w:space="0" w:color="auto"/>
        <w:right w:val="none" w:sz="0" w:space="0" w:color="auto"/>
      </w:divBdr>
    </w:div>
    <w:div w:id="775563984">
      <w:bodyDiv w:val="1"/>
      <w:marLeft w:val="0"/>
      <w:marRight w:val="0"/>
      <w:marTop w:val="0"/>
      <w:marBottom w:val="0"/>
      <w:divBdr>
        <w:top w:val="none" w:sz="0" w:space="0" w:color="auto"/>
        <w:left w:val="none" w:sz="0" w:space="0" w:color="auto"/>
        <w:bottom w:val="none" w:sz="0" w:space="0" w:color="auto"/>
        <w:right w:val="none" w:sz="0" w:space="0" w:color="auto"/>
      </w:divBdr>
    </w:div>
    <w:div w:id="775832954">
      <w:bodyDiv w:val="1"/>
      <w:marLeft w:val="0"/>
      <w:marRight w:val="0"/>
      <w:marTop w:val="0"/>
      <w:marBottom w:val="0"/>
      <w:divBdr>
        <w:top w:val="none" w:sz="0" w:space="0" w:color="auto"/>
        <w:left w:val="none" w:sz="0" w:space="0" w:color="auto"/>
        <w:bottom w:val="none" w:sz="0" w:space="0" w:color="auto"/>
        <w:right w:val="none" w:sz="0" w:space="0" w:color="auto"/>
      </w:divBdr>
    </w:div>
    <w:div w:id="775903825">
      <w:bodyDiv w:val="1"/>
      <w:marLeft w:val="0"/>
      <w:marRight w:val="0"/>
      <w:marTop w:val="0"/>
      <w:marBottom w:val="0"/>
      <w:divBdr>
        <w:top w:val="none" w:sz="0" w:space="0" w:color="auto"/>
        <w:left w:val="none" w:sz="0" w:space="0" w:color="auto"/>
        <w:bottom w:val="none" w:sz="0" w:space="0" w:color="auto"/>
        <w:right w:val="none" w:sz="0" w:space="0" w:color="auto"/>
      </w:divBdr>
    </w:div>
    <w:div w:id="775907906">
      <w:bodyDiv w:val="1"/>
      <w:marLeft w:val="0"/>
      <w:marRight w:val="0"/>
      <w:marTop w:val="0"/>
      <w:marBottom w:val="0"/>
      <w:divBdr>
        <w:top w:val="none" w:sz="0" w:space="0" w:color="auto"/>
        <w:left w:val="none" w:sz="0" w:space="0" w:color="auto"/>
        <w:bottom w:val="none" w:sz="0" w:space="0" w:color="auto"/>
        <w:right w:val="none" w:sz="0" w:space="0" w:color="auto"/>
      </w:divBdr>
    </w:div>
    <w:div w:id="775951475">
      <w:bodyDiv w:val="1"/>
      <w:marLeft w:val="0"/>
      <w:marRight w:val="0"/>
      <w:marTop w:val="0"/>
      <w:marBottom w:val="0"/>
      <w:divBdr>
        <w:top w:val="none" w:sz="0" w:space="0" w:color="auto"/>
        <w:left w:val="none" w:sz="0" w:space="0" w:color="auto"/>
        <w:bottom w:val="none" w:sz="0" w:space="0" w:color="auto"/>
        <w:right w:val="none" w:sz="0" w:space="0" w:color="auto"/>
      </w:divBdr>
    </w:div>
    <w:div w:id="776367412">
      <w:bodyDiv w:val="1"/>
      <w:marLeft w:val="0"/>
      <w:marRight w:val="0"/>
      <w:marTop w:val="0"/>
      <w:marBottom w:val="0"/>
      <w:divBdr>
        <w:top w:val="none" w:sz="0" w:space="0" w:color="auto"/>
        <w:left w:val="none" w:sz="0" w:space="0" w:color="auto"/>
        <w:bottom w:val="none" w:sz="0" w:space="0" w:color="auto"/>
        <w:right w:val="none" w:sz="0" w:space="0" w:color="auto"/>
      </w:divBdr>
    </w:div>
    <w:div w:id="776409244">
      <w:bodyDiv w:val="1"/>
      <w:marLeft w:val="0"/>
      <w:marRight w:val="0"/>
      <w:marTop w:val="0"/>
      <w:marBottom w:val="0"/>
      <w:divBdr>
        <w:top w:val="none" w:sz="0" w:space="0" w:color="auto"/>
        <w:left w:val="none" w:sz="0" w:space="0" w:color="auto"/>
        <w:bottom w:val="none" w:sz="0" w:space="0" w:color="auto"/>
        <w:right w:val="none" w:sz="0" w:space="0" w:color="auto"/>
      </w:divBdr>
    </w:div>
    <w:div w:id="776409637">
      <w:bodyDiv w:val="1"/>
      <w:marLeft w:val="0"/>
      <w:marRight w:val="0"/>
      <w:marTop w:val="0"/>
      <w:marBottom w:val="0"/>
      <w:divBdr>
        <w:top w:val="none" w:sz="0" w:space="0" w:color="auto"/>
        <w:left w:val="none" w:sz="0" w:space="0" w:color="auto"/>
        <w:bottom w:val="none" w:sz="0" w:space="0" w:color="auto"/>
        <w:right w:val="none" w:sz="0" w:space="0" w:color="auto"/>
      </w:divBdr>
    </w:div>
    <w:div w:id="777026781">
      <w:bodyDiv w:val="1"/>
      <w:marLeft w:val="0"/>
      <w:marRight w:val="0"/>
      <w:marTop w:val="0"/>
      <w:marBottom w:val="0"/>
      <w:divBdr>
        <w:top w:val="none" w:sz="0" w:space="0" w:color="auto"/>
        <w:left w:val="none" w:sz="0" w:space="0" w:color="auto"/>
        <w:bottom w:val="none" w:sz="0" w:space="0" w:color="auto"/>
        <w:right w:val="none" w:sz="0" w:space="0" w:color="auto"/>
      </w:divBdr>
    </w:div>
    <w:div w:id="777140412">
      <w:bodyDiv w:val="1"/>
      <w:marLeft w:val="0"/>
      <w:marRight w:val="0"/>
      <w:marTop w:val="0"/>
      <w:marBottom w:val="0"/>
      <w:divBdr>
        <w:top w:val="none" w:sz="0" w:space="0" w:color="auto"/>
        <w:left w:val="none" w:sz="0" w:space="0" w:color="auto"/>
        <w:bottom w:val="none" w:sz="0" w:space="0" w:color="auto"/>
        <w:right w:val="none" w:sz="0" w:space="0" w:color="auto"/>
      </w:divBdr>
    </w:div>
    <w:div w:id="777213088">
      <w:bodyDiv w:val="1"/>
      <w:marLeft w:val="0"/>
      <w:marRight w:val="0"/>
      <w:marTop w:val="0"/>
      <w:marBottom w:val="0"/>
      <w:divBdr>
        <w:top w:val="none" w:sz="0" w:space="0" w:color="auto"/>
        <w:left w:val="none" w:sz="0" w:space="0" w:color="auto"/>
        <w:bottom w:val="none" w:sz="0" w:space="0" w:color="auto"/>
        <w:right w:val="none" w:sz="0" w:space="0" w:color="auto"/>
      </w:divBdr>
    </w:div>
    <w:div w:id="777333856">
      <w:bodyDiv w:val="1"/>
      <w:marLeft w:val="0"/>
      <w:marRight w:val="0"/>
      <w:marTop w:val="0"/>
      <w:marBottom w:val="0"/>
      <w:divBdr>
        <w:top w:val="none" w:sz="0" w:space="0" w:color="auto"/>
        <w:left w:val="none" w:sz="0" w:space="0" w:color="auto"/>
        <w:bottom w:val="none" w:sz="0" w:space="0" w:color="auto"/>
        <w:right w:val="none" w:sz="0" w:space="0" w:color="auto"/>
      </w:divBdr>
    </w:div>
    <w:div w:id="777414458">
      <w:bodyDiv w:val="1"/>
      <w:marLeft w:val="0"/>
      <w:marRight w:val="0"/>
      <w:marTop w:val="0"/>
      <w:marBottom w:val="0"/>
      <w:divBdr>
        <w:top w:val="none" w:sz="0" w:space="0" w:color="auto"/>
        <w:left w:val="none" w:sz="0" w:space="0" w:color="auto"/>
        <w:bottom w:val="none" w:sz="0" w:space="0" w:color="auto"/>
        <w:right w:val="none" w:sz="0" w:space="0" w:color="auto"/>
      </w:divBdr>
    </w:div>
    <w:div w:id="777526091">
      <w:bodyDiv w:val="1"/>
      <w:marLeft w:val="0"/>
      <w:marRight w:val="0"/>
      <w:marTop w:val="0"/>
      <w:marBottom w:val="0"/>
      <w:divBdr>
        <w:top w:val="none" w:sz="0" w:space="0" w:color="auto"/>
        <w:left w:val="none" w:sz="0" w:space="0" w:color="auto"/>
        <w:bottom w:val="none" w:sz="0" w:space="0" w:color="auto"/>
        <w:right w:val="none" w:sz="0" w:space="0" w:color="auto"/>
      </w:divBdr>
    </w:div>
    <w:div w:id="777528833">
      <w:bodyDiv w:val="1"/>
      <w:marLeft w:val="0"/>
      <w:marRight w:val="0"/>
      <w:marTop w:val="0"/>
      <w:marBottom w:val="0"/>
      <w:divBdr>
        <w:top w:val="none" w:sz="0" w:space="0" w:color="auto"/>
        <w:left w:val="none" w:sz="0" w:space="0" w:color="auto"/>
        <w:bottom w:val="none" w:sz="0" w:space="0" w:color="auto"/>
        <w:right w:val="none" w:sz="0" w:space="0" w:color="auto"/>
      </w:divBdr>
    </w:div>
    <w:div w:id="777606137">
      <w:bodyDiv w:val="1"/>
      <w:marLeft w:val="0"/>
      <w:marRight w:val="0"/>
      <w:marTop w:val="0"/>
      <w:marBottom w:val="0"/>
      <w:divBdr>
        <w:top w:val="none" w:sz="0" w:space="0" w:color="auto"/>
        <w:left w:val="none" w:sz="0" w:space="0" w:color="auto"/>
        <w:bottom w:val="none" w:sz="0" w:space="0" w:color="auto"/>
        <w:right w:val="none" w:sz="0" w:space="0" w:color="auto"/>
      </w:divBdr>
    </w:div>
    <w:div w:id="777607880">
      <w:bodyDiv w:val="1"/>
      <w:marLeft w:val="0"/>
      <w:marRight w:val="0"/>
      <w:marTop w:val="0"/>
      <w:marBottom w:val="0"/>
      <w:divBdr>
        <w:top w:val="none" w:sz="0" w:space="0" w:color="auto"/>
        <w:left w:val="none" w:sz="0" w:space="0" w:color="auto"/>
        <w:bottom w:val="none" w:sz="0" w:space="0" w:color="auto"/>
        <w:right w:val="none" w:sz="0" w:space="0" w:color="auto"/>
      </w:divBdr>
    </w:div>
    <w:div w:id="777673847">
      <w:bodyDiv w:val="1"/>
      <w:marLeft w:val="0"/>
      <w:marRight w:val="0"/>
      <w:marTop w:val="0"/>
      <w:marBottom w:val="0"/>
      <w:divBdr>
        <w:top w:val="none" w:sz="0" w:space="0" w:color="auto"/>
        <w:left w:val="none" w:sz="0" w:space="0" w:color="auto"/>
        <w:bottom w:val="none" w:sz="0" w:space="0" w:color="auto"/>
        <w:right w:val="none" w:sz="0" w:space="0" w:color="auto"/>
      </w:divBdr>
    </w:div>
    <w:div w:id="778067203">
      <w:bodyDiv w:val="1"/>
      <w:marLeft w:val="0"/>
      <w:marRight w:val="0"/>
      <w:marTop w:val="0"/>
      <w:marBottom w:val="0"/>
      <w:divBdr>
        <w:top w:val="none" w:sz="0" w:space="0" w:color="auto"/>
        <w:left w:val="none" w:sz="0" w:space="0" w:color="auto"/>
        <w:bottom w:val="none" w:sz="0" w:space="0" w:color="auto"/>
        <w:right w:val="none" w:sz="0" w:space="0" w:color="auto"/>
      </w:divBdr>
    </w:div>
    <w:div w:id="778184593">
      <w:bodyDiv w:val="1"/>
      <w:marLeft w:val="0"/>
      <w:marRight w:val="0"/>
      <w:marTop w:val="0"/>
      <w:marBottom w:val="0"/>
      <w:divBdr>
        <w:top w:val="none" w:sz="0" w:space="0" w:color="auto"/>
        <w:left w:val="none" w:sz="0" w:space="0" w:color="auto"/>
        <w:bottom w:val="none" w:sz="0" w:space="0" w:color="auto"/>
        <w:right w:val="none" w:sz="0" w:space="0" w:color="auto"/>
      </w:divBdr>
    </w:div>
    <w:div w:id="778455675">
      <w:bodyDiv w:val="1"/>
      <w:marLeft w:val="0"/>
      <w:marRight w:val="0"/>
      <w:marTop w:val="0"/>
      <w:marBottom w:val="0"/>
      <w:divBdr>
        <w:top w:val="none" w:sz="0" w:space="0" w:color="auto"/>
        <w:left w:val="none" w:sz="0" w:space="0" w:color="auto"/>
        <w:bottom w:val="none" w:sz="0" w:space="0" w:color="auto"/>
        <w:right w:val="none" w:sz="0" w:space="0" w:color="auto"/>
      </w:divBdr>
    </w:div>
    <w:div w:id="778597725">
      <w:bodyDiv w:val="1"/>
      <w:marLeft w:val="0"/>
      <w:marRight w:val="0"/>
      <w:marTop w:val="0"/>
      <w:marBottom w:val="0"/>
      <w:divBdr>
        <w:top w:val="none" w:sz="0" w:space="0" w:color="auto"/>
        <w:left w:val="none" w:sz="0" w:space="0" w:color="auto"/>
        <w:bottom w:val="none" w:sz="0" w:space="0" w:color="auto"/>
        <w:right w:val="none" w:sz="0" w:space="0" w:color="auto"/>
      </w:divBdr>
    </w:div>
    <w:div w:id="778720409">
      <w:bodyDiv w:val="1"/>
      <w:marLeft w:val="0"/>
      <w:marRight w:val="0"/>
      <w:marTop w:val="0"/>
      <w:marBottom w:val="0"/>
      <w:divBdr>
        <w:top w:val="none" w:sz="0" w:space="0" w:color="auto"/>
        <w:left w:val="none" w:sz="0" w:space="0" w:color="auto"/>
        <w:bottom w:val="none" w:sz="0" w:space="0" w:color="auto"/>
        <w:right w:val="none" w:sz="0" w:space="0" w:color="auto"/>
      </w:divBdr>
    </w:div>
    <w:div w:id="778767747">
      <w:bodyDiv w:val="1"/>
      <w:marLeft w:val="0"/>
      <w:marRight w:val="0"/>
      <w:marTop w:val="0"/>
      <w:marBottom w:val="0"/>
      <w:divBdr>
        <w:top w:val="none" w:sz="0" w:space="0" w:color="auto"/>
        <w:left w:val="none" w:sz="0" w:space="0" w:color="auto"/>
        <w:bottom w:val="none" w:sz="0" w:space="0" w:color="auto"/>
        <w:right w:val="none" w:sz="0" w:space="0" w:color="auto"/>
      </w:divBdr>
    </w:div>
    <w:div w:id="778793614">
      <w:bodyDiv w:val="1"/>
      <w:marLeft w:val="0"/>
      <w:marRight w:val="0"/>
      <w:marTop w:val="0"/>
      <w:marBottom w:val="0"/>
      <w:divBdr>
        <w:top w:val="none" w:sz="0" w:space="0" w:color="auto"/>
        <w:left w:val="none" w:sz="0" w:space="0" w:color="auto"/>
        <w:bottom w:val="none" w:sz="0" w:space="0" w:color="auto"/>
        <w:right w:val="none" w:sz="0" w:space="0" w:color="auto"/>
      </w:divBdr>
    </w:div>
    <w:div w:id="778793893">
      <w:bodyDiv w:val="1"/>
      <w:marLeft w:val="0"/>
      <w:marRight w:val="0"/>
      <w:marTop w:val="0"/>
      <w:marBottom w:val="0"/>
      <w:divBdr>
        <w:top w:val="none" w:sz="0" w:space="0" w:color="auto"/>
        <w:left w:val="none" w:sz="0" w:space="0" w:color="auto"/>
        <w:bottom w:val="none" w:sz="0" w:space="0" w:color="auto"/>
        <w:right w:val="none" w:sz="0" w:space="0" w:color="auto"/>
      </w:divBdr>
    </w:div>
    <w:div w:id="778795929">
      <w:bodyDiv w:val="1"/>
      <w:marLeft w:val="0"/>
      <w:marRight w:val="0"/>
      <w:marTop w:val="0"/>
      <w:marBottom w:val="0"/>
      <w:divBdr>
        <w:top w:val="none" w:sz="0" w:space="0" w:color="auto"/>
        <w:left w:val="none" w:sz="0" w:space="0" w:color="auto"/>
        <w:bottom w:val="none" w:sz="0" w:space="0" w:color="auto"/>
        <w:right w:val="none" w:sz="0" w:space="0" w:color="auto"/>
      </w:divBdr>
    </w:div>
    <w:div w:id="778797027">
      <w:bodyDiv w:val="1"/>
      <w:marLeft w:val="0"/>
      <w:marRight w:val="0"/>
      <w:marTop w:val="0"/>
      <w:marBottom w:val="0"/>
      <w:divBdr>
        <w:top w:val="none" w:sz="0" w:space="0" w:color="auto"/>
        <w:left w:val="none" w:sz="0" w:space="0" w:color="auto"/>
        <w:bottom w:val="none" w:sz="0" w:space="0" w:color="auto"/>
        <w:right w:val="none" w:sz="0" w:space="0" w:color="auto"/>
      </w:divBdr>
    </w:div>
    <w:div w:id="778985406">
      <w:bodyDiv w:val="1"/>
      <w:marLeft w:val="0"/>
      <w:marRight w:val="0"/>
      <w:marTop w:val="0"/>
      <w:marBottom w:val="0"/>
      <w:divBdr>
        <w:top w:val="none" w:sz="0" w:space="0" w:color="auto"/>
        <w:left w:val="none" w:sz="0" w:space="0" w:color="auto"/>
        <w:bottom w:val="none" w:sz="0" w:space="0" w:color="auto"/>
        <w:right w:val="none" w:sz="0" w:space="0" w:color="auto"/>
      </w:divBdr>
    </w:div>
    <w:div w:id="779028586">
      <w:bodyDiv w:val="1"/>
      <w:marLeft w:val="0"/>
      <w:marRight w:val="0"/>
      <w:marTop w:val="0"/>
      <w:marBottom w:val="0"/>
      <w:divBdr>
        <w:top w:val="none" w:sz="0" w:space="0" w:color="auto"/>
        <w:left w:val="none" w:sz="0" w:space="0" w:color="auto"/>
        <w:bottom w:val="none" w:sz="0" w:space="0" w:color="auto"/>
        <w:right w:val="none" w:sz="0" w:space="0" w:color="auto"/>
      </w:divBdr>
    </w:div>
    <w:div w:id="779104639">
      <w:bodyDiv w:val="1"/>
      <w:marLeft w:val="0"/>
      <w:marRight w:val="0"/>
      <w:marTop w:val="0"/>
      <w:marBottom w:val="0"/>
      <w:divBdr>
        <w:top w:val="none" w:sz="0" w:space="0" w:color="auto"/>
        <w:left w:val="none" w:sz="0" w:space="0" w:color="auto"/>
        <w:bottom w:val="none" w:sz="0" w:space="0" w:color="auto"/>
        <w:right w:val="none" w:sz="0" w:space="0" w:color="auto"/>
      </w:divBdr>
    </w:div>
    <w:div w:id="779179687">
      <w:bodyDiv w:val="1"/>
      <w:marLeft w:val="0"/>
      <w:marRight w:val="0"/>
      <w:marTop w:val="0"/>
      <w:marBottom w:val="0"/>
      <w:divBdr>
        <w:top w:val="none" w:sz="0" w:space="0" w:color="auto"/>
        <w:left w:val="none" w:sz="0" w:space="0" w:color="auto"/>
        <w:bottom w:val="none" w:sz="0" w:space="0" w:color="auto"/>
        <w:right w:val="none" w:sz="0" w:space="0" w:color="auto"/>
      </w:divBdr>
    </w:div>
    <w:div w:id="779420353">
      <w:bodyDiv w:val="1"/>
      <w:marLeft w:val="0"/>
      <w:marRight w:val="0"/>
      <w:marTop w:val="0"/>
      <w:marBottom w:val="0"/>
      <w:divBdr>
        <w:top w:val="none" w:sz="0" w:space="0" w:color="auto"/>
        <w:left w:val="none" w:sz="0" w:space="0" w:color="auto"/>
        <w:bottom w:val="none" w:sz="0" w:space="0" w:color="auto"/>
        <w:right w:val="none" w:sz="0" w:space="0" w:color="auto"/>
      </w:divBdr>
    </w:div>
    <w:div w:id="779645296">
      <w:bodyDiv w:val="1"/>
      <w:marLeft w:val="0"/>
      <w:marRight w:val="0"/>
      <w:marTop w:val="0"/>
      <w:marBottom w:val="0"/>
      <w:divBdr>
        <w:top w:val="none" w:sz="0" w:space="0" w:color="auto"/>
        <w:left w:val="none" w:sz="0" w:space="0" w:color="auto"/>
        <w:bottom w:val="none" w:sz="0" w:space="0" w:color="auto"/>
        <w:right w:val="none" w:sz="0" w:space="0" w:color="auto"/>
      </w:divBdr>
    </w:div>
    <w:div w:id="779691787">
      <w:bodyDiv w:val="1"/>
      <w:marLeft w:val="0"/>
      <w:marRight w:val="0"/>
      <w:marTop w:val="0"/>
      <w:marBottom w:val="0"/>
      <w:divBdr>
        <w:top w:val="none" w:sz="0" w:space="0" w:color="auto"/>
        <w:left w:val="none" w:sz="0" w:space="0" w:color="auto"/>
        <w:bottom w:val="none" w:sz="0" w:space="0" w:color="auto"/>
        <w:right w:val="none" w:sz="0" w:space="0" w:color="auto"/>
      </w:divBdr>
    </w:div>
    <w:div w:id="779761870">
      <w:bodyDiv w:val="1"/>
      <w:marLeft w:val="0"/>
      <w:marRight w:val="0"/>
      <w:marTop w:val="0"/>
      <w:marBottom w:val="0"/>
      <w:divBdr>
        <w:top w:val="none" w:sz="0" w:space="0" w:color="auto"/>
        <w:left w:val="none" w:sz="0" w:space="0" w:color="auto"/>
        <w:bottom w:val="none" w:sz="0" w:space="0" w:color="auto"/>
        <w:right w:val="none" w:sz="0" w:space="0" w:color="auto"/>
      </w:divBdr>
    </w:div>
    <w:div w:id="780035063">
      <w:bodyDiv w:val="1"/>
      <w:marLeft w:val="0"/>
      <w:marRight w:val="0"/>
      <w:marTop w:val="0"/>
      <w:marBottom w:val="0"/>
      <w:divBdr>
        <w:top w:val="none" w:sz="0" w:space="0" w:color="auto"/>
        <w:left w:val="none" w:sz="0" w:space="0" w:color="auto"/>
        <w:bottom w:val="none" w:sz="0" w:space="0" w:color="auto"/>
        <w:right w:val="none" w:sz="0" w:space="0" w:color="auto"/>
      </w:divBdr>
    </w:div>
    <w:div w:id="780106576">
      <w:bodyDiv w:val="1"/>
      <w:marLeft w:val="0"/>
      <w:marRight w:val="0"/>
      <w:marTop w:val="0"/>
      <w:marBottom w:val="0"/>
      <w:divBdr>
        <w:top w:val="none" w:sz="0" w:space="0" w:color="auto"/>
        <w:left w:val="none" w:sz="0" w:space="0" w:color="auto"/>
        <w:bottom w:val="none" w:sz="0" w:space="0" w:color="auto"/>
        <w:right w:val="none" w:sz="0" w:space="0" w:color="auto"/>
      </w:divBdr>
    </w:div>
    <w:div w:id="780611179">
      <w:bodyDiv w:val="1"/>
      <w:marLeft w:val="0"/>
      <w:marRight w:val="0"/>
      <w:marTop w:val="0"/>
      <w:marBottom w:val="0"/>
      <w:divBdr>
        <w:top w:val="none" w:sz="0" w:space="0" w:color="auto"/>
        <w:left w:val="none" w:sz="0" w:space="0" w:color="auto"/>
        <w:bottom w:val="none" w:sz="0" w:space="0" w:color="auto"/>
        <w:right w:val="none" w:sz="0" w:space="0" w:color="auto"/>
      </w:divBdr>
    </w:div>
    <w:div w:id="780731437">
      <w:bodyDiv w:val="1"/>
      <w:marLeft w:val="0"/>
      <w:marRight w:val="0"/>
      <w:marTop w:val="0"/>
      <w:marBottom w:val="0"/>
      <w:divBdr>
        <w:top w:val="none" w:sz="0" w:space="0" w:color="auto"/>
        <w:left w:val="none" w:sz="0" w:space="0" w:color="auto"/>
        <w:bottom w:val="none" w:sz="0" w:space="0" w:color="auto"/>
        <w:right w:val="none" w:sz="0" w:space="0" w:color="auto"/>
      </w:divBdr>
    </w:div>
    <w:div w:id="780881407">
      <w:bodyDiv w:val="1"/>
      <w:marLeft w:val="0"/>
      <w:marRight w:val="0"/>
      <w:marTop w:val="0"/>
      <w:marBottom w:val="0"/>
      <w:divBdr>
        <w:top w:val="none" w:sz="0" w:space="0" w:color="auto"/>
        <w:left w:val="none" w:sz="0" w:space="0" w:color="auto"/>
        <w:bottom w:val="none" w:sz="0" w:space="0" w:color="auto"/>
        <w:right w:val="none" w:sz="0" w:space="0" w:color="auto"/>
      </w:divBdr>
    </w:div>
    <w:div w:id="780883379">
      <w:bodyDiv w:val="1"/>
      <w:marLeft w:val="0"/>
      <w:marRight w:val="0"/>
      <w:marTop w:val="0"/>
      <w:marBottom w:val="0"/>
      <w:divBdr>
        <w:top w:val="none" w:sz="0" w:space="0" w:color="auto"/>
        <w:left w:val="none" w:sz="0" w:space="0" w:color="auto"/>
        <w:bottom w:val="none" w:sz="0" w:space="0" w:color="auto"/>
        <w:right w:val="none" w:sz="0" w:space="0" w:color="auto"/>
      </w:divBdr>
    </w:div>
    <w:div w:id="780998203">
      <w:bodyDiv w:val="1"/>
      <w:marLeft w:val="0"/>
      <w:marRight w:val="0"/>
      <w:marTop w:val="0"/>
      <w:marBottom w:val="0"/>
      <w:divBdr>
        <w:top w:val="none" w:sz="0" w:space="0" w:color="auto"/>
        <w:left w:val="none" w:sz="0" w:space="0" w:color="auto"/>
        <w:bottom w:val="none" w:sz="0" w:space="0" w:color="auto"/>
        <w:right w:val="none" w:sz="0" w:space="0" w:color="auto"/>
      </w:divBdr>
    </w:div>
    <w:div w:id="781068659">
      <w:bodyDiv w:val="1"/>
      <w:marLeft w:val="0"/>
      <w:marRight w:val="0"/>
      <w:marTop w:val="0"/>
      <w:marBottom w:val="0"/>
      <w:divBdr>
        <w:top w:val="none" w:sz="0" w:space="0" w:color="auto"/>
        <w:left w:val="none" w:sz="0" w:space="0" w:color="auto"/>
        <w:bottom w:val="none" w:sz="0" w:space="0" w:color="auto"/>
        <w:right w:val="none" w:sz="0" w:space="0" w:color="auto"/>
      </w:divBdr>
    </w:div>
    <w:div w:id="781461295">
      <w:bodyDiv w:val="1"/>
      <w:marLeft w:val="0"/>
      <w:marRight w:val="0"/>
      <w:marTop w:val="0"/>
      <w:marBottom w:val="0"/>
      <w:divBdr>
        <w:top w:val="none" w:sz="0" w:space="0" w:color="auto"/>
        <w:left w:val="none" w:sz="0" w:space="0" w:color="auto"/>
        <w:bottom w:val="none" w:sz="0" w:space="0" w:color="auto"/>
        <w:right w:val="none" w:sz="0" w:space="0" w:color="auto"/>
      </w:divBdr>
    </w:div>
    <w:div w:id="781652716">
      <w:bodyDiv w:val="1"/>
      <w:marLeft w:val="0"/>
      <w:marRight w:val="0"/>
      <w:marTop w:val="0"/>
      <w:marBottom w:val="0"/>
      <w:divBdr>
        <w:top w:val="none" w:sz="0" w:space="0" w:color="auto"/>
        <w:left w:val="none" w:sz="0" w:space="0" w:color="auto"/>
        <w:bottom w:val="none" w:sz="0" w:space="0" w:color="auto"/>
        <w:right w:val="none" w:sz="0" w:space="0" w:color="auto"/>
      </w:divBdr>
    </w:div>
    <w:div w:id="781806416">
      <w:bodyDiv w:val="1"/>
      <w:marLeft w:val="0"/>
      <w:marRight w:val="0"/>
      <w:marTop w:val="0"/>
      <w:marBottom w:val="0"/>
      <w:divBdr>
        <w:top w:val="none" w:sz="0" w:space="0" w:color="auto"/>
        <w:left w:val="none" w:sz="0" w:space="0" w:color="auto"/>
        <w:bottom w:val="none" w:sz="0" w:space="0" w:color="auto"/>
        <w:right w:val="none" w:sz="0" w:space="0" w:color="auto"/>
      </w:divBdr>
    </w:div>
    <w:div w:id="782071333">
      <w:bodyDiv w:val="1"/>
      <w:marLeft w:val="0"/>
      <w:marRight w:val="0"/>
      <w:marTop w:val="0"/>
      <w:marBottom w:val="0"/>
      <w:divBdr>
        <w:top w:val="none" w:sz="0" w:space="0" w:color="auto"/>
        <w:left w:val="none" w:sz="0" w:space="0" w:color="auto"/>
        <w:bottom w:val="none" w:sz="0" w:space="0" w:color="auto"/>
        <w:right w:val="none" w:sz="0" w:space="0" w:color="auto"/>
      </w:divBdr>
    </w:div>
    <w:div w:id="782190965">
      <w:bodyDiv w:val="1"/>
      <w:marLeft w:val="0"/>
      <w:marRight w:val="0"/>
      <w:marTop w:val="0"/>
      <w:marBottom w:val="0"/>
      <w:divBdr>
        <w:top w:val="none" w:sz="0" w:space="0" w:color="auto"/>
        <w:left w:val="none" w:sz="0" w:space="0" w:color="auto"/>
        <w:bottom w:val="none" w:sz="0" w:space="0" w:color="auto"/>
        <w:right w:val="none" w:sz="0" w:space="0" w:color="auto"/>
      </w:divBdr>
    </w:div>
    <w:div w:id="782726505">
      <w:bodyDiv w:val="1"/>
      <w:marLeft w:val="0"/>
      <w:marRight w:val="0"/>
      <w:marTop w:val="0"/>
      <w:marBottom w:val="0"/>
      <w:divBdr>
        <w:top w:val="none" w:sz="0" w:space="0" w:color="auto"/>
        <w:left w:val="none" w:sz="0" w:space="0" w:color="auto"/>
        <w:bottom w:val="none" w:sz="0" w:space="0" w:color="auto"/>
        <w:right w:val="none" w:sz="0" w:space="0" w:color="auto"/>
      </w:divBdr>
    </w:div>
    <w:div w:id="782770118">
      <w:bodyDiv w:val="1"/>
      <w:marLeft w:val="0"/>
      <w:marRight w:val="0"/>
      <w:marTop w:val="0"/>
      <w:marBottom w:val="0"/>
      <w:divBdr>
        <w:top w:val="none" w:sz="0" w:space="0" w:color="auto"/>
        <w:left w:val="none" w:sz="0" w:space="0" w:color="auto"/>
        <w:bottom w:val="none" w:sz="0" w:space="0" w:color="auto"/>
        <w:right w:val="none" w:sz="0" w:space="0" w:color="auto"/>
      </w:divBdr>
    </w:div>
    <w:div w:id="783353935">
      <w:bodyDiv w:val="1"/>
      <w:marLeft w:val="0"/>
      <w:marRight w:val="0"/>
      <w:marTop w:val="0"/>
      <w:marBottom w:val="0"/>
      <w:divBdr>
        <w:top w:val="none" w:sz="0" w:space="0" w:color="auto"/>
        <w:left w:val="none" w:sz="0" w:space="0" w:color="auto"/>
        <w:bottom w:val="none" w:sz="0" w:space="0" w:color="auto"/>
        <w:right w:val="none" w:sz="0" w:space="0" w:color="auto"/>
      </w:divBdr>
    </w:div>
    <w:div w:id="783421410">
      <w:bodyDiv w:val="1"/>
      <w:marLeft w:val="0"/>
      <w:marRight w:val="0"/>
      <w:marTop w:val="0"/>
      <w:marBottom w:val="0"/>
      <w:divBdr>
        <w:top w:val="none" w:sz="0" w:space="0" w:color="auto"/>
        <w:left w:val="none" w:sz="0" w:space="0" w:color="auto"/>
        <w:bottom w:val="none" w:sz="0" w:space="0" w:color="auto"/>
        <w:right w:val="none" w:sz="0" w:space="0" w:color="auto"/>
      </w:divBdr>
    </w:div>
    <w:div w:id="783889218">
      <w:bodyDiv w:val="1"/>
      <w:marLeft w:val="0"/>
      <w:marRight w:val="0"/>
      <w:marTop w:val="0"/>
      <w:marBottom w:val="0"/>
      <w:divBdr>
        <w:top w:val="none" w:sz="0" w:space="0" w:color="auto"/>
        <w:left w:val="none" w:sz="0" w:space="0" w:color="auto"/>
        <w:bottom w:val="none" w:sz="0" w:space="0" w:color="auto"/>
        <w:right w:val="none" w:sz="0" w:space="0" w:color="auto"/>
      </w:divBdr>
    </w:div>
    <w:div w:id="784154810">
      <w:bodyDiv w:val="1"/>
      <w:marLeft w:val="0"/>
      <w:marRight w:val="0"/>
      <w:marTop w:val="0"/>
      <w:marBottom w:val="0"/>
      <w:divBdr>
        <w:top w:val="none" w:sz="0" w:space="0" w:color="auto"/>
        <w:left w:val="none" w:sz="0" w:space="0" w:color="auto"/>
        <w:bottom w:val="none" w:sz="0" w:space="0" w:color="auto"/>
        <w:right w:val="none" w:sz="0" w:space="0" w:color="auto"/>
      </w:divBdr>
    </w:div>
    <w:div w:id="784156121">
      <w:bodyDiv w:val="1"/>
      <w:marLeft w:val="0"/>
      <w:marRight w:val="0"/>
      <w:marTop w:val="0"/>
      <w:marBottom w:val="0"/>
      <w:divBdr>
        <w:top w:val="none" w:sz="0" w:space="0" w:color="auto"/>
        <w:left w:val="none" w:sz="0" w:space="0" w:color="auto"/>
        <w:bottom w:val="none" w:sz="0" w:space="0" w:color="auto"/>
        <w:right w:val="none" w:sz="0" w:space="0" w:color="auto"/>
      </w:divBdr>
    </w:div>
    <w:div w:id="784226628">
      <w:bodyDiv w:val="1"/>
      <w:marLeft w:val="0"/>
      <w:marRight w:val="0"/>
      <w:marTop w:val="0"/>
      <w:marBottom w:val="0"/>
      <w:divBdr>
        <w:top w:val="none" w:sz="0" w:space="0" w:color="auto"/>
        <w:left w:val="none" w:sz="0" w:space="0" w:color="auto"/>
        <w:bottom w:val="none" w:sz="0" w:space="0" w:color="auto"/>
        <w:right w:val="none" w:sz="0" w:space="0" w:color="auto"/>
      </w:divBdr>
    </w:div>
    <w:div w:id="784348451">
      <w:bodyDiv w:val="1"/>
      <w:marLeft w:val="0"/>
      <w:marRight w:val="0"/>
      <w:marTop w:val="0"/>
      <w:marBottom w:val="0"/>
      <w:divBdr>
        <w:top w:val="none" w:sz="0" w:space="0" w:color="auto"/>
        <w:left w:val="none" w:sz="0" w:space="0" w:color="auto"/>
        <w:bottom w:val="none" w:sz="0" w:space="0" w:color="auto"/>
        <w:right w:val="none" w:sz="0" w:space="0" w:color="auto"/>
      </w:divBdr>
    </w:div>
    <w:div w:id="784496638">
      <w:bodyDiv w:val="1"/>
      <w:marLeft w:val="0"/>
      <w:marRight w:val="0"/>
      <w:marTop w:val="0"/>
      <w:marBottom w:val="0"/>
      <w:divBdr>
        <w:top w:val="none" w:sz="0" w:space="0" w:color="auto"/>
        <w:left w:val="none" w:sz="0" w:space="0" w:color="auto"/>
        <w:bottom w:val="none" w:sz="0" w:space="0" w:color="auto"/>
        <w:right w:val="none" w:sz="0" w:space="0" w:color="auto"/>
      </w:divBdr>
    </w:div>
    <w:div w:id="784734802">
      <w:bodyDiv w:val="1"/>
      <w:marLeft w:val="0"/>
      <w:marRight w:val="0"/>
      <w:marTop w:val="0"/>
      <w:marBottom w:val="0"/>
      <w:divBdr>
        <w:top w:val="none" w:sz="0" w:space="0" w:color="auto"/>
        <w:left w:val="none" w:sz="0" w:space="0" w:color="auto"/>
        <w:bottom w:val="none" w:sz="0" w:space="0" w:color="auto"/>
        <w:right w:val="none" w:sz="0" w:space="0" w:color="auto"/>
      </w:divBdr>
    </w:div>
    <w:div w:id="784887598">
      <w:bodyDiv w:val="1"/>
      <w:marLeft w:val="0"/>
      <w:marRight w:val="0"/>
      <w:marTop w:val="0"/>
      <w:marBottom w:val="0"/>
      <w:divBdr>
        <w:top w:val="none" w:sz="0" w:space="0" w:color="auto"/>
        <w:left w:val="none" w:sz="0" w:space="0" w:color="auto"/>
        <w:bottom w:val="none" w:sz="0" w:space="0" w:color="auto"/>
        <w:right w:val="none" w:sz="0" w:space="0" w:color="auto"/>
      </w:divBdr>
    </w:div>
    <w:div w:id="785078784">
      <w:bodyDiv w:val="1"/>
      <w:marLeft w:val="0"/>
      <w:marRight w:val="0"/>
      <w:marTop w:val="0"/>
      <w:marBottom w:val="0"/>
      <w:divBdr>
        <w:top w:val="none" w:sz="0" w:space="0" w:color="auto"/>
        <w:left w:val="none" w:sz="0" w:space="0" w:color="auto"/>
        <w:bottom w:val="none" w:sz="0" w:space="0" w:color="auto"/>
        <w:right w:val="none" w:sz="0" w:space="0" w:color="auto"/>
      </w:divBdr>
    </w:div>
    <w:div w:id="785778028">
      <w:bodyDiv w:val="1"/>
      <w:marLeft w:val="0"/>
      <w:marRight w:val="0"/>
      <w:marTop w:val="0"/>
      <w:marBottom w:val="0"/>
      <w:divBdr>
        <w:top w:val="none" w:sz="0" w:space="0" w:color="auto"/>
        <w:left w:val="none" w:sz="0" w:space="0" w:color="auto"/>
        <w:bottom w:val="none" w:sz="0" w:space="0" w:color="auto"/>
        <w:right w:val="none" w:sz="0" w:space="0" w:color="auto"/>
      </w:divBdr>
    </w:div>
    <w:div w:id="786126157">
      <w:bodyDiv w:val="1"/>
      <w:marLeft w:val="0"/>
      <w:marRight w:val="0"/>
      <w:marTop w:val="0"/>
      <w:marBottom w:val="0"/>
      <w:divBdr>
        <w:top w:val="none" w:sz="0" w:space="0" w:color="auto"/>
        <w:left w:val="none" w:sz="0" w:space="0" w:color="auto"/>
        <w:bottom w:val="none" w:sz="0" w:space="0" w:color="auto"/>
        <w:right w:val="none" w:sz="0" w:space="0" w:color="auto"/>
      </w:divBdr>
    </w:div>
    <w:div w:id="786195098">
      <w:bodyDiv w:val="1"/>
      <w:marLeft w:val="0"/>
      <w:marRight w:val="0"/>
      <w:marTop w:val="0"/>
      <w:marBottom w:val="0"/>
      <w:divBdr>
        <w:top w:val="none" w:sz="0" w:space="0" w:color="auto"/>
        <w:left w:val="none" w:sz="0" w:space="0" w:color="auto"/>
        <w:bottom w:val="none" w:sz="0" w:space="0" w:color="auto"/>
        <w:right w:val="none" w:sz="0" w:space="0" w:color="auto"/>
      </w:divBdr>
    </w:div>
    <w:div w:id="786317901">
      <w:bodyDiv w:val="1"/>
      <w:marLeft w:val="0"/>
      <w:marRight w:val="0"/>
      <w:marTop w:val="0"/>
      <w:marBottom w:val="0"/>
      <w:divBdr>
        <w:top w:val="none" w:sz="0" w:space="0" w:color="auto"/>
        <w:left w:val="none" w:sz="0" w:space="0" w:color="auto"/>
        <w:bottom w:val="none" w:sz="0" w:space="0" w:color="auto"/>
        <w:right w:val="none" w:sz="0" w:space="0" w:color="auto"/>
      </w:divBdr>
    </w:div>
    <w:div w:id="786775204">
      <w:bodyDiv w:val="1"/>
      <w:marLeft w:val="0"/>
      <w:marRight w:val="0"/>
      <w:marTop w:val="0"/>
      <w:marBottom w:val="0"/>
      <w:divBdr>
        <w:top w:val="none" w:sz="0" w:space="0" w:color="auto"/>
        <w:left w:val="none" w:sz="0" w:space="0" w:color="auto"/>
        <w:bottom w:val="none" w:sz="0" w:space="0" w:color="auto"/>
        <w:right w:val="none" w:sz="0" w:space="0" w:color="auto"/>
      </w:divBdr>
    </w:div>
    <w:div w:id="786856352">
      <w:bodyDiv w:val="1"/>
      <w:marLeft w:val="0"/>
      <w:marRight w:val="0"/>
      <w:marTop w:val="0"/>
      <w:marBottom w:val="0"/>
      <w:divBdr>
        <w:top w:val="none" w:sz="0" w:space="0" w:color="auto"/>
        <w:left w:val="none" w:sz="0" w:space="0" w:color="auto"/>
        <w:bottom w:val="none" w:sz="0" w:space="0" w:color="auto"/>
        <w:right w:val="none" w:sz="0" w:space="0" w:color="auto"/>
      </w:divBdr>
    </w:div>
    <w:div w:id="786892931">
      <w:bodyDiv w:val="1"/>
      <w:marLeft w:val="0"/>
      <w:marRight w:val="0"/>
      <w:marTop w:val="0"/>
      <w:marBottom w:val="0"/>
      <w:divBdr>
        <w:top w:val="none" w:sz="0" w:space="0" w:color="auto"/>
        <w:left w:val="none" w:sz="0" w:space="0" w:color="auto"/>
        <w:bottom w:val="none" w:sz="0" w:space="0" w:color="auto"/>
        <w:right w:val="none" w:sz="0" w:space="0" w:color="auto"/>
      </w:divBdr>
    </w:div>
    <w:div w:id="787285489">
      <w:bodyDiv w:val="1"/>
      <w:marLeft w:val="0"/>
      <w:marRight w:val="0"/>
      <w:marTop w:val="0"/>
      <w:marBottom w:val="0"/>
      <w:divBdr>
        <w:top w:val="none" w:sz="0" w:space="0" w:color="auto"/>
        <w:left w:val="none" w:sz="0" w:space="0" w:color="auto"/>
        <w:bottom w:val="none" w:sz="0" w:space="0" w:color="auto"/>
        <w:right w:val="none" w:sz="0" w:space="0" w:color="auto"/>
      </w:divBdr>
    </w:div>
    <w:div w:id="787504268">
      <w:bodyDiv w:val="1"/>
      <w:marLeft w:val="0"/>
      <w:marRight w:val="0"/>
      <w:marTop w:val="0"/>
      <w:marBottom w:val="0"/>
      <w:divBdr>
        <w:top w:val="none" w:sz="0" w:space="0" w:color="auto"/>
        <w:left w:val="none" w:sz="0" w:space="0" w:color="auto"/>
        <w:bottom w:val="none" w:sz="0" w:space="0" w:color="auto"/>
        <w:right w:val="none" w:sz="0" w:space="0" w:color="auto"/>
      </w:divBdr>
    </w:div>
    <w:div w:id="787771992">
      <w:bodyDiv w:val="1"/>
      <w:marLeft w:val="0"/>
      <w:marRight w:val="0"/>
      <w:marTop w:val="0"/>
      <w:marBottom w:val="0"/>
      <w:divBdr>
        <w:top w:val="none" w:sz="0" w:space="0" w:color="auto"/>
        <w:left w:val="none" w:sz="0" w:space="0" w:color="auto"/>
        <w:bottom w:val="none" w:sz="0" w:space="0" w:color="auto"/>
        <w:right w:val="none" w:sz="0" w:space="0" w:color="auto"/>
      </w:divBdr>
    </w:div>
    <w:div w:id="787821511">
      <w:bodyDiv w:val="1"/>
      <w:marLeft w:val="0"/>
      <w:marRight w:val="0"/>
      <w:marTop w:val="0"/>
      <w:marBottom w:val="0"/>
      <w:divBdr>
        <w:top w:val="none" w:sz="0" w:space="0" w:color="auto"/>
        <w:left w:val="none" w:sz="0" w:space="0" w:color="auto"/>
        <w:bottom w:val="none" w:sz="0" w:space="0" w:color="auto"/>
        <w:right w:val="none" w:sz="0" w:space="0" w:color="auto"/>
      </w:divBdr>
    </w:div>
    <w:div w:id="787894568">
      <w:bodyDiv w:val="1"/>
      <w:marLeft w:val="0"/>
      <w:marRight w:val="0"/>
      <w:marTop w:val="0"/>
      <w:marBottom w:val="0"/>
      <w:divBdr>
        <w:top w:val="none" w:sz="0" w:space="0" w:color="auto"/>
        <w:left w:val="none" w:sz="0" w:space="0" w:color="auto"/>
        <w:bottom w:val="none" w:sz="0" w:space="0" w:color="auto"/>
        <w:right w:val="none" w:sz="0" w:space="0" w:color="auto"/>
      </w:divBdr>
    </w:div>
    <w:div w:id="788158499">
      <w:bodyDiv w:val="1"/>
      <w:marLeft w:val="0"/>
      <w:marRight w:val="0"/>
      <w:marTop w:val="0"/>
      <w:marBottom w:val="0"/>
      <w:divBdr>
        <w:top w:val="none" w:sz="0" w:space="0" w:color="auto"/>
        <w:left w:val="none" w:sz="0" w:space="0" w:color="auto"/>
        <w:bottom w:val="none" w:sz="0" w:space="0" w:color="auto"/>
        <w:right w:val="none" w:sz="0" w:space="0" w:color="auto"/>
      </w:divBdr>
    </w:div>
    <w:div w:id="788399301">
      <w:bodyDiv w:val="1"/>
      <w:marLeft w:val="0"/>
      <w:marRight w:val="0"/>
      <w:marTop w:val="0"/>
      <w:marBottom w:val="0"/>
      <w:divBdr>
        <w:top w:val="none" w:sz="0" w:space="0" w:color="auto"/>
        <w:left w:val="none" w:sz="0" w:space="0" w:color="auto"/>
        <w:bottom w:val="none" w:sz="0" w:space="0" w:color="auto"/>
        <w:right w:val="none" w:sz="0" w:space="0" w:color="auto"/>
      </w:divBdr>
    </w:div>
    <w:div w:id="788427598">
      <w:bodyDiv w:val="1"/>
      <w:marLeft w:val="0"/>
      <w:marRight w:val="0"/>
      <w:marTop w:val="0"/>
      <w:marBottom w:val="0"/>
      <w:divBdr>
        <w:top w:val="none" w:sz="0" w:space="0" w:color="auto"/>
        <w:left w:val="none" w:sz="0" w:space="0" w:color="auto"/>
        <w:bottom w:val="none" w:sz="0" w:space="0" w:color="auto"/>
        <w:right w:val="none" w:sz="0" w:space="0" w:color="auto"/>
      </w:divBdr>
    </w:div>
    <w:div w:id="788664518">
      <w:bodyDiv w:val="1"/>
      <w:marLeft w:val="0"/>
      <w:marRight w:val="0"/>
      <w:marTop w:val="0"/>
      <w:marBottom w:val="0"/>
      <w:divBdr>
        <w:top w:val="none" w:sz="0" w:space="0" w:color="auto"/>
        <w:left w:val="none" w:sz="0" w:space="0" w:color="auto"/>
        <w:bottom w:val="none" w:sz="0" w:space="0" w:color="auto"/>
        <w:right w:val="none" w:sz="0" w:space="0" w:color="auto"/>
      </w:divBdr>
    </w:div>
    <w:div w:id="788814638">
      <w:bodyDiv w:val="1"/>
      <w:marLeft w:val="0"/>
      <w:marRight w:val="0"/>
      <w:marTop w:val="0"/>
      <w:marBottom w:val="0"/>
      <w:divBdr>
        <w:top w:val="none" w:sz="0" w:space="0" w:color="auto"/>
        <w:left w:val="none" w:sz="0" w:space="0" w:color="auto"/>
        <w:bottom w:val="none" w:sz="0" w:space="0" w:color="auto"/>
        <w:right w:val="none" w:sz="0" w:space="0" w:color="auto"/>
      </w:divBdr>
    </w:div>
    <w:div w:id="788863056">
      <w:bodyDiv w:val="1"/>
      <w:marLeft w:val="0"/>
      <w:marRight w:val="0"/>
      <w:marTop w:val="0"/>
      <w:marBottom w:val="0"/>
      <w:divBdr>
        <w:top w:val="none" w:sz="0" w:space="0" w:color="auto"/>
        <w:left w:val="none" w:sz="0" w:space="0" w:color="auto"/>
        <w:bottom w:val="none" w:sz="0" w:space="0" w:color="auto"/>
        <w:right w:val="none" w:sz="0" w:space="0" w:color="auto"/>
      </w:divBdr>
    </w:div>
    <w:div w:id="789057004">
      <w:bodyDiv w:val="1"/>
      <w:marLeft w:val="0"/>
      <w:marRight w:val="0"/>
      <w:marTop w:val="0"/>
      <w:marBottom w:val="0"/>
      <w:divBdr>
        <w:top w:val="none" w:sz="0" w:space="0" w:color="auto"/>
        <w:left w:val="none" w:sz="0" w:space="0" w:color="auto"/>
        <w:bottom w:val="none" w:sz="0" w:space="0" w:color="auto"/>
        <w:right w:val="none" w:sz="0" w:space="0" w:color="auto"/>
      </w:divBdr>
    </w:div>
    <w:div w:id="789129288">
      <w:bodyDiv w:val="1"/>
      <w:marLeft w:val="0"/>
      <w:marRight w:val="0"/>
      <w:marTop w:val="0"/>
      <w:marBottom w:val="0"/>
      <w:divBdr>
        <w:top w:val="none" w:sz="0" w:space="0" w:color="auto"/>
        <w:left w:val="none" w:sz="0" w:space="0" w:color="auto"/>
        <w:bottom w:val="none" w:sz="0" w:space="0" w:color="auto"/>
        <w:right w:val="none" w:sz="0" w:space="0" w:color="auto"/>
      </w:divBdr>
    </w:div>
    <w:div w:id="789251504">
      <w:bodyDiv w:val="1"/>
      <w:marLeft w:val="0"/>
      <w:marRight w:val="0"/>
      <w:marTop w:val="0"/>
      <w:marBottom w:val="0"/>
      <w:divBdr>
        <w:top w:val="none" w:sz="0" w:space="0" w:color="auto"/>
        <w:left w:val="none" w:sz="0" w:space="0" w:color="auto"/>
        <w:bottom w:val="none" w:sz="0" w:space="0" w:color="auto"/>
        <w:right w:val="none" w:sz="0" w:space="0" w:color="auto"/>
      </w:divBdr>
    </w:div>
    <w:div w:id="789323166">
      <w:bodyDiv w:val="1"/>
      <w:marLeft w:val="0"/>
      <w:marRight w:val="0"/>
      <w:marTop w:val="0"/>
      <w:marBottom w:val="0"/>
      <w:divBdr>
        <w:top w:val="none" w:sz="0" w:space="0" w:color="auto"/>
        <w:left w:val="none" w:sz="0" w:space="0" w:color="auto"/>
        <w:bottom w:val="none" w:sz="0" w:space="0" w:color="auto"/>
        <w:right w:val="none" w:sz="0" w:space="0" w:color="auto"/>
      </w:divBdr>
    </w:div>
    <w:div w:id="789326755">
      <w:bodyDiv w:val="1"/>
      <w:marLeft w:val="0"/>
      <w:marRight w:val="0"/>
      <w:marTop w:val="0"/>
      <w:marBottom w:val="0"/>
      <w:divBdr>
        <w:top w:val="none" w:sz="0" w:space="0" w:color="auto"/>
        <w:left w:val="none" w:sz="0" w:space="0" w:color="auto"/>
        <w:bottom w:val="none" w:sz="0" w:space="0" w:color="auto"/>
        <w:right w:val="none" w:sz="0" w:space="0" w:color="auto"/>
      </w:divBdr>
    </w:div>
    <w:div w:id="789713165">
      <w:bodyDiv w:val="1"/>
      <w:marLeft w:val="0"/>
      <w:marRight w:val="0"/>
      <w:marTop w:val="0"/>
      <w:marBottom w:val="0"/>
      <w:divBdr>
        <w:top w:val="none" w:sz="0" w:space="0" w:color="auto"/>
        <w:left w:val="none" w:sz="0" w:space="0" w:color="auto"/>
        <w:bottom w:val="none" w:sz="0" w:space="0" w:color="auto"/>
        <w:right w:val="none" w:sz="0" w:space="0" w:color="auto"/>
      </w:divBdr>
    </w:div>
    <w:div w:id="789738504">
      <w:bodyDiv w:val="1"/>
      <w:marLeft w:val="0"/>
      <w:marRight w:val="0"/>
      <w:marTop w:val="0"/>
      <w:marBottom w:val="0"/>
      <w:divBdr>
        <w:top w:val="none" w:sz="0" w:space="0" w:color="auto"/>
        <w:left w:val="none" w:sz="0" w:space="0" w:color="auto"/>
        <w:bottom w:val="none" w:sz="0" w:space="0" w:color="auto"/>
        <w:right w:val="none" w:sz="0" w:space="0" w:color="auto"/>
      </w:divBdr>
    </w:div>
    <w:div w:id="789863957">
      <w:bodyDiv w:val="1"/>
      <w:marLeft w:val="0"/>
      <w:marRight w:val="0"/>
      <w:marTop w:val="0"/>
      <w:marBottom w:val="0"/>
      <w:divBdr>
        <w:top w:val="none" w:sz="0" w:space="0" w:color="auto"/>
        <w:left w:val="none" w:sz="0" w:space="0" w:color="auto"/>
        <w:bottom w:val="none" w:sz="0" w:space="0" w:color="auto"/>
        <w:right w:val="none" w:sz="0" w:space="0" w:color="auto"/>
      </w:divBdr>
    </w:div>
    <w:div w:id="789975901">
      <w:bodyDiv w:val="1"/>
      <w:marLeft w:val="0"/>
      <w:marRight w:val="0"/>
      <w:marTop w:val="0"/>
      <w:marBottom w:val="0"/>
      <w:divBdr>
        <w:top w:val="none" w:sz="0" w:space="0" w:color="auto"/>
        <w:left w:val="none" w:sz="0" w:space="0" w:color="auto"/>
        <w:bottom w:val="none" w:sz="0" w:space="0" w:color="auto"/>
        <w:right w:val="none" w:sz="0" w:space="0" w:color="auto"/>
      </w:divBdr>
    </w:div>
    <w:div w:id="790124297">
      <w:bodyDiv w:val="1"/>
      <w:marLeft w:val="0"/>
      <w:marRight w:val="0"/>
      <w:marTop w:val="0"/>
      <w:marBottom w:val="0"/>
      <w:divBdr>
        <w:top w:val="none" w:sz="0" w:space="0" w:color="auto"/>
        <w:left w:val="none" w:sz="0" w:space="0" w:color="auto"/>
        <w:bottom w:val="none" w:sz="0" w:space="0" w:color="auto"/>
        <w:right w:val="none" w:sz="0" w:space="0" w:color="auto"/>
      </w:divBdr>
    </w:div>
    <w:div w:id="790173747">
      <w:bodyDiv w:val="1"/>
      <w:marLeft w:val="0"/>
      <w:marRight w:val="0"/>
      <w:marTop w:val="0"/>
      <w:marBottom w:val="0"/>
      <w:divBdr>
        <w:top w:val="none" w:sz="0" w:space="0" w:color="auto"/>
        <w:left w:val="none" w:sz="0" w:space="0" w:color="auto"/>
        <w:bottom w:val="none" w:sz="0" w:space="0" w:color="auto"/>
        <w:right w:val="none" w:sz="0" w:space="0" w:color="auto"/>
      </w:divBdr>
    </w:div>
    <w:div w:id="790319782">
      <w:bodyDiv w:val="1"/>
      <w:marLeft w:val="0"/>
      <w:marRight w:val="0"/>
      <w:marTop w:val="0"/>
      <w:marBottom w:val="0"/>
      <w:divBdr>
        <w:top w:val="none" w:sz="0" w:space="0" w:color="auto"/>
        <w:left w:val="none" w:sz="0" w:space="0" w:color="auto"/>
        <w:bottom w:val="none" w:sz="0" w:space="0" w:color="auto"/>
        <w:right w:val="none" w:sz="0" w:space="0" w:color="auto"/>
      </w:divBdr>
    </w:div>
    <w:div w:id="790364772">
      <w:bodyDiv w:val="1"/>
      <w:marLeft w:val="0"/>
      <w:marRight w:val="0"/>
      <w:marTop w:val="0"/>
      <w:marBottom w:val="0"/>
      <w:divBdr>
        <w:top w:val="none" w:sz="0" w:space="0" w:color="auto"/>
        <w:left w:val="none" w:sz="0" w:space="0" w:color="auto"/>
        <w:bottom w:val="none" w:sz="0" w:space="0" w:color="auto"/>
        <w:right w:val="none" w:sz="0" w:space="0" w:color="auto"/>
      </w:divBdr>
    </w:div>
    <w:div w:id="790511399">
      <w:bodyDiv w:val="1"/>
      <w:marLeft w:val="0"/>
      <w:marRight w:val="0"/>
      <w:marTop w:val="0"/>
      <w:marBottom w:val="0"/>
      <w:divBdr>
        <w:top w:val="none" w:sz="0" w:space="0" w:color="auto"/>
        <w:left w:val="none" w:sz="0" w:space="0" w:color="auto"/>
        <w:bottom w:val="none" w:sz="0" w:space="0" w:color="auto"/>
        <w:right w:val="none" w:sz="0" w:space="0" w:color="auto"/>
      </w:divBdr>
    </w:div>
    <w:div w:id="790787253">
      <w:bodyDiv w:val="1"/>
      <w:marLeft w:val="0"/>
      <w:marRight w:val="0"/>
      <w:marTop w:val="0"/>
      <w:marBottom w:val="0"/>
      <w:divBdr>
        <w:top w:val="none" w:sz="0" w:space="0" w:color="auto"/>
        <w:left w:val="none" w:sz="0" w:space="0" w:color="auto"/>
        <w:bottom w:val="none" w:sz="0" w:space="0" w:color="auto"/>
        <w:right w:val="none" w:sz="0" w:space="0" w:color="auto"/>
      </w:divBdr>
    </w:div>
    <w:div w:id="791022086">
      <w:bodyDiv w:val="1"/>
      <w:marLeft w:val="0"/>
      <w:marRight w:val="0"/>
      <w:marTop w:val="0"/>
      <w:marBottom w:val="0"/>
      <w:divBdr>
        <w:top w:val="none" w:sz="0" w:space="0" w:color="auto"/>
        <w:left w:val="none" w:sz="0" w:space="0" w:color="auto"/>
        <w:bottom w:val="none" w:sz="0" w:space="0" w:color="auto"/>
        <w:right w:val="none" w:sz="0" w:space="0" w:color="auto"/>
      </w:divBdr>
    </w:div>
    <w:div w:id="791049969">
      <w:bodyDiv w:val="1"/>
      <w:marLeft w:val="0"/>
      <w:marRight w:val="0"/>
      <w:marTop w:val="0"/>
      <w:marBottom w:val="0"/>
      <w:divBdr>
        <w:top w:val="none" w:sz="0" w:space="0" w:color="auto"/>
        <w:left w:val="none" w:sz="0" w:space="0" w:color="auto"/>
        <w:bottom w:val="none" w:sz="0" w:space="0" w:color="auto"/>
        <w:right w:val="none" w:sz="0" w:space="0" w:color="auto"/>
      </w:divBdr>
    </w:div>
    <w:div w:id="791173557">
      <w:bodyDiv w:val="1"/>
      <w:marLeft w:val="0"/>
      <w:marRight w:val="0"/>
      <w:marTop w:val="0"/>
      <w:marBottom w:val="0"/>
      <w:divBdr>
        <w:top w:val="none" w:sz="0" w:space="0" w:color="auto"/>
        <w:left w:val="none" w:sz="0" w:space="0" w:color="auto"/>
        <w:bottom w:val="none" w:sz="0" w:space="0" w:color="auto"/>
        <w:right w:val="none" w:sz="0" w:space="0" w:color="auto"/>
      </w:divBdr>
    </w:div>
    <w:div w:id="791362897">
      <w:bodyDiv w:val="1"/>
      <w:marLeft w:val="0"/>
      <w:marRight w:val="0"/>
      <w:marTop w:val="0"/>
      <w:marBottom w:val="0"/>
      <w:divBdr>
        <w:top w:val="none" w:sz="0" w:space="0" w:color="auto"/>
        <w:left w:val="none" w:sz="0" w:space="0" w:color="auto"/>
        <w:bottom w:val="none" w:sz="0" w:space="0" w:color="auto"/>
        <w:right w:val="none" w:sz="0" w:space="0" w:color="auto"/>
      </w:divBdr>
    </w:div>
    <w:div w:id="791555899">
      <w:bodyDiv w:val="1"/>
      <w:marLeft w:val="0"/>
      <w:marRight w:val="0"/>
      <w:marTop w:val="0"/>
      <w:marBottom w:val="0"/>
      <w:divBdr>
        <w:top w:val="none" w:sz="0" w:space="0" w:color="auto"/>
        <w:left w:val="none" w:sz="0" w:space="0" w:color="auto"/>
        <w:bottom w:val="none" w:sz="0" w:space="0" w:color="auto"/>
        <w:right w:val="none" w:sz="0" w:space="0" w:color="auto"/>
      </w:divBdr>
    </w:div>
    <w:div w:id="791679396">
      <w:bodyDiv w:val="1"/>
      <w:marLeft w:val="0"/>
      <w:marRight w:val="0"/>
      <w:marTop w:val="0"/>
      <w:marBottom w:val="0"/>
      <w:divBdr>
        <w:top w:val="none" w:sz="0" w:space="0" w:color="auto"/>
        <w:left w:val="none" w:sz="0" w:space="0" w:color="auto"/>
        <w:bottom w:val="none" w:sz="0" w:space="0" w:color="auto"/>
        <w:right w:val="none" w:sz="0" w:space="0" w:color="auto"/>
      </w:divBdr>
    </w:div>
    <w:div w:id="791824584">
      <w:bodyDiv w:val="1"/>
      <w:marLeft w:val="0"/>
      <w:marRight w:val="0"/>
      <w:marTop w:val="0"/>
      <w:marBottom w:val="0"/>
      <w:divBdr>
        <w:top w:val="none" w:sz="0" w:space="0" w:color="auto"/>
        <w:left w:val="none" w:sz="0" w:space="0" w:color="auto"/>
        <w:bottom w:val="none" w:sz="0" w:space="0" w:color="auto"/>
        <w:right w:val="none" w:sz="0" w:space="0" w:color="auto"/>
      </w:divBdr>
    </w:div>
    <w:div w:id="791897039">
      <w:bodyDiv w:val="1"/>
      <w:marLeft w:val="0"/>
      <w:marRight w:val="0"/>
      <w:marTop w:val="0"/>
      <w:marBottom w:val="0"/>
      <w:divBdr>
        <w:top w:val="none" w:sz="0" w:space="0" w:color="auto"/>
        <w:left w:val="none" w:sz="0" w:space="0" w:color="auto"/>
        <w:bottom w:val="none" w:sz="0" w:space="0" w:color="auto"/>
        <w:right w:val="none" w:sz="0" w:space="0" w:color="auto"/>
      </w:divBdr>
    </w:div>
    <w:div w:id="791942181">
      <w:bodyDiv w:val="1"/>
      <w:marLeft w:val="0"/>
      <w:marRight w:val="0"/>
      <w:marTop w:val="0"/>
      <w:marBottom w:val="0"/>
      <w:divBdr>
        <w:top w:val="none" w:sz="0" w:space="0" w:color="auto"/>
        <w:left w:val="none" w:sz="0" w:space="0" w:color="auto"/>
        <w:bottom w:val="none" w:sz="0" w:space="0" w:color="auto"/>
        <w:right w:val="none" w:sz="0" w:space="0" w:color="auto"/>
      </w:divBdr>
    </w:div>
    <w:div w:id="792287443">
      <w:bodyDiv w:val="1"/>
      <w:marLeft w:val="0"/>
      <w:marRight w:val="0"/>
      <w:marTop w:val="0"/>
      <w:marBottom w:val="0"/>
      <w:divBdr>
        <w:top w:val="none" w:sz="0" w:space="0" w:color="auto"/>
        <w:left w:val="none" w:sz="0" w:space="0" w:color="auto"/>
        <w:bottom w:val="none" w:sz="0" w:space="0" w:color="auto"/>
        <w:right w:val="none" w:sz="0" w:space="0" w:color="auto"/>
      </w:divBdr>
    </w:div>
    <w:div w:id="792408671">
      <w:bodyDiv w:val="1"/>
      <w:marLeft w:val="0"/>
      <w:marRight w:val="0"/>
      <w:marTop w:val="0"/>
      <w:marBottom w:val="0"/>
      <w:divBdr>
        <w:top w:val="none" w:sz="0" w:space="0" w:color="auto"/>
        <w:left w:val="none" w:sz="0" w:space="0" w:color="auto"/>
        <w:bottom w:val="none" w:sz="0" w:space="0" w:color="auto"/>
        <w:right w:val="none" w:sz="0" w:space="0" w:color="auto"/>
      </w:divBdr>
    </w:div>
    <w:div w:id="792481453">
      <w:bodyDiv w:val="1"/>
      <w:marLeft w:val="0"/>
      <w:marRight w:val="0"/>
      <w:marTop w:val="0"/>
      <w:marBottom w:val="0"/>
      <w:divBdr>
        <w:top w:val="none" w:sz="0" w:space="0" w:color="auto"/>
        <w:left w:val="none" w:sz="0" w:space="0" w:color="auto"/>
        <w:bottom w:val="none" w:sz="0" w:space="0" w:color="auto"/>
        <w:right w:val="none" w:sz="0" w:space="0" w:color="auto"/>
      </w:divBdr>
    </w:div>
    <w:div w:id="792551557">
      <w:bodyDiv w:val="1"/>
      <w:marLeft w:val="0"/>
      <w:marRight w:val="0"/>
      <w:marTop w:val="0"/>
      <w:marBottom w:val="0"/>
      <w:divBdr>
        <w:top w:val="none" w:sz="0" w:space="0" w:color="auto"/>
        <w:left w:val="none" w:sz="0" w:space="0" w:color="auto"/>
        <w:bottom w:val="none" w:sz="0" w:space="0" w:color="auto"/>
        <w:right w:val="none" w:sz="0" w:space="0" w:color="auto"/>
      </w:divBdr>
    </w:div>
    <w:div w:id="792597062">
      <w:bodyDiv w:val="1"/>
      <w:marLeft w:val="0"/>
      <w:marRight w:val="0"/>
      <w:marTop w:val="0"/>
      <w:marBottom w:val="0"/>
      <w:divBdr>
        <w:top w:val="none" w:sz="0" w:space="0" w:color="auto"/>
        <w:left w:val="none" w:sz="0" w:space="0" w:color="auto"/>
        <w:bottom w:val="none" w:sz="0" w:space="0" w:color="auto"/>
        <w:right w:val="none" w:sz="0" w:space="0" w:color="auto"/>
      </w:divBdr>
    </w:div>
    <w:div w:id="792599603">
      <w:bodyDiv w:val="1"/>
      <w:marLeft w:val="0"/>
      <w:marRight w:val="0"/>
      <w:marTop w:val="0"/>
      <w:marBottom w:val="0"/>
      <w:divBdr>
        <w:top w:val="none" w:sz="0" w:space="0" w:color="auto"/>
        <w:left w:val="none" w:sz="0" w:space="0" w:color="auto"/>
        <w:bottom w:val="none" w:sz="0" w:space="0" w:color="auto"/>
        <w:right w:val="none" w:sz="0" w:space="0" w:color="auto"/>
      </w:divBdr>
    </w:div>
    <w:div w:id="792602429">
      <w:bodyDiv w:val="1"/>
      <w:marLeft w:val="0"/>
      <w:marRight w:val="0"/>
      <w:marTop w:val="0"/>
      <w:marBottom w:val="0"/>
      <w:divBdr>
        <w:top w:val="none" w:sz="0" w:space="0" w:color="auto"/>
        <w:left w:val="none" w:sz="0" w:space="0" w:color="auto"/>
        <w:bottom w:val="none" w:sz="0" w:space="0" w:color="auto"/>
        <w:right w:val="none" w:sz="0" w:space="0" w:color="auto"/>
      </w:divBdr>
    </w:div>
    <w:div w:id="792871849">
      <w:bodyDiv w:val="1"/>
      <w:marLeft w:val="0"/>
      <w:marRight w:val="0"/>
      <w:marTop w:val="0"/>
      <w:marBottom w:val="0"/>
      <w:divBdr>
        <w:top w:val="none" w:sz="0" w:space="0" w:color="auto"/>
        <w:left w:val="none" w:sz="0" w:space="0" w:color="auto"/>
        <w:bottom w:val="none" w:sz="0" w:space="0" w:color="auto"/>
        <w:right w:val="none" w:sz="0" w:space="0" w:color="auto"/>
      </w:divBdr>
    </w:div>
    <w:div w:id="793249507">
      <w:bodyDiv w:val="1"/>
      <w:marLeft w:val="0"/>
      <w:marRight w:val="0"/>
      <w:marTop w:val="0"/>
      <w:marBottom w:val="0"/>
      <w:divBdr>
        <w:top w:val="none" w:sz="0" w:space="0" w:color="auto"/>
        <w:left w:val="none" w:sz="0" w:space="0" w:color="auto"/>
        <w:bottom w:val="none" w:sz="0" w:space="0" w:color="auto"/>
        <w:right w:val="none" w:sz="0" w:space="0" w:color="auto"/>
      </w:divBdr>
    </w:div>
    <w:div w:id="793599558">
      <w:bodyDiv w:val="1"/>
      <w:marLeft w:val="0"/>
      <w:marRight w:val="0"/>
      <w:marTop w:val="0"/>
      <w:marBottom w:val="0"/>
      <w:divBdr>
        <w:top w:val="none" w:sz="0" w:space="0" w:color="auto"/>
        <w:left w:val="none" w:sz="0" w:space="0" w:color="auto"/>
        <w:bottom w:val="none" w:sz="0" w:space="0" w:color="auto"/>
        <w:right w:val="none" w:sz="0" w:space="0" w:color="auto"/>
      </w:divBdr>
    </w:div>
    <w:div w:id="793644683">
      <w:bodyDiv w:val="1"/>
      <w:marLeft w:val="0"/>
      <w:marRight w:val="0"/>
      <w:marTop w:val="0"/>
      <w:marBottom w:val="0"/>
      <w:divBdr>
        <w:top w:val="none" w:sz="0" w:space="0" w:color="auto"/>
        <w:left w:val="none" w:sz="0" w:space="0" w:color="auto"/>
        <w:bottom w:val="none" w:sz="0" w:space="0" w:color="auto"/>
        <w:right w:val="none" w:sz="0" w:space="0" w:color="auto"/>
      </w:divBdr>
    </w:div>
    <w:div w:id="793669113">
      <w:bodyDiv w:val="1"/>
      <w:marLeft w:val="0"/>
      <w:marRight w:val="0"/>
      <w:marTop w:val="0"/>
      <w:marBottom w:val="0"/>
      <w:divBdr>
        <w:top w:val="none" w:sz="0" w:space="0" w:color="auto"/>
        <w:left w:val="none" w:sz="0" w:space="0" w:color="auto"/>
        <w:bottom w:val="none" w:sz="0" w:space="0" w:color="auto"/>
        <w:right w:val="none" w:sz="0" w:space="0" w:color="auto"/>
      </w:divBdr>
    </w:div>
    <w:div w:id="793796054">
      <w:bodyDiv w:val="1"/>
      <w:marLeft w:val="0"/>
      <w:marRight w:val="0"/>
      <w:marTop w:val="0"/>
      <w:marBottom w:val="0"/>
      <w:divBdr>
        <w:top w:val="none" w:sz="0" w:space="0" w:color="auto"/>
        <w:left w:val="none" w:sz="0" w:space="0" w:color="auto"/>
        <w:bottom w:val="none" w:sz="0" w:space="0" w:color="auto"/>
        <w:right w:val="none" w:sz="0" w:space="0" w:color="auto"/>
      </w:divBdr>
    </w:div>
    <w:div w:id="793905603">
      <w:bodyDiv w:val="1"/>
      <w:marLeft w:val="0"/>
      <w:marRight w:val="0"/>
      <w:marTop w:val="0"/>
      <w:marBottom w:val="0"/>
      <w:divBdr>
        <w:top w:val="none" w:sz="0" w:space="0" w:color="auto"/>
        <w:left w:val="none" w:sz="0" w:space="0" w:color="auto"/>
        <w:bottom w:val="none" w:sz="0" w:space="0" w:color="auto"/>
        <w:right w:val="none" w:sz="0" w:space="0" w:color="auto"/>
      </w:divBdr>
    </w:div>
    <w:div w:id="794449803">
      <w:bodyDiv w:val="1"/>
      <w:marLeft w:val="0"/>
      <w:marRight w:val="0"/>
      <w:marTop w:val="0"/>
      <w:marBottom w:val="0"/>
      <w:divBdr>
        <w:top w:val="none" w:sz="0" w:space="0" w:color="auto"/>
        <w:left w:val="none" w:sz="0" w:space="0" w:color="auto"/>
        <w:bottom w:val="none" w:sz="0" w:space="0" w:color="auto"/>
        <w:right w:val="none" w:sz="0" w:space="0" w:color="auto"/>
      </w:divBdr>
    </w:div>
    <w:div w:id="794835547">
      <w:bodyDiv w:val="1"/>
      <w:marLeft w:val="0"/>
      <w:marRight w:val="0"/>
      <w:marTop w:val="0"/>
      <w:marBottom w:val="0"/>
      <w:divBdr>
        <w:top w:val="none" w:sz="0" w:space="0" w:color="auto"/>
        <w:left w:val="none" w:sz="0" w:space="0" w:color="auto"/>
        <w:bottom w:val="none" w:sz="0" w:space="0" w:color="auto"/>
        <w:right w:val="none" w:sz="0" w:space="0" w:color="auto"/>
      </w:divBdr>
    </w:div>
    <w:div w:id="795178390">
      <w:bodyDiv w:val="1"/>
      <w:marLeft w:val="0"/>
      <w:marRight w:val="0"/>
      <w:marTop w:val="0"/>
      <w:marBottom w:val="0"/>
      <w:divBdr>
        <w:top w:val="none" w:sz="0" w:space="0" w:color="auto"/>
        <w:left w:val="none" w:sz="0" w:space="0" w:color="auto"/>
        <w:bottom w:val="none" w:sz="0" w:space="0" w:color="auto"/>
        <w:right w:val="none" w:sz="0" w:space="0" w:color="auto"/>
      </w:divBdr>
    </w:div>
    <w:div w:id="795224695">
      <w:bodyDiv w:val="1"/>
      <w:marLeft w:val="0"/>
      <w:marRight w:val="0"/>
      <w:marTop w:val="0"/>
      <w:marBottom w:val="0"/>
      <w:divBdr>
        <w:top w:val="none" w:sz="0" w:space="0" w:color="auto"/>
        <w:left w:val="none" w:sz="0" w:space="0" w:color="auto"/>
        <w:bottom w:val="none" w:sz="0" w:space="0" w:color="auto"/>
        <w:right w:val="none" w:sz="0" w:space="0" w:color="auto"/>
      </w:divBdr>
    </w:div>
    <w:div w:id="795372858">
      <w:bodyDiv w:val="1"/>
      <w:marLeft w:val="0"/>
      <w:marRight w:val="0"/>
      <w:marTop w:val="0"/>
      <w:marBottom w:val="0"/>
      <w:divBdr>
        <w:top w:val="none" w:sz="0" w:space="0" w:color="auto"/>
        <w:left w:val="none" w:sz="0" w:space="0" w:color="auto"/>
        <w:bottom w:val="none" w:sz="0" w:space="0" w:color="auto"/>
        <w:right w:val="none" w:sz="0" w:space="0" w:color="auto"/>
      </w:divBdr>
    </w:div>
    <w:div w:id="795488242">
      <w:bodyDiv w:val="1"/>
      <w:marLeft w:val="0"/>
      <w:marRight w:val="0"/>
      <w:marTop w:val="0"/>
      <w:marBottom w:val="0"/>
      <w:divBdr>
        <w:top w:val="none" w:sz="0" w:space="0" w:color="auto"/>
        <w:left w:val="none" w:sz="0" w:space="0" w:color="auto"/>
        <w:bottom w:val="none" w:sz="0" w:space="0" w:color="auto"/>
        <w:right w:val="none" w:sz="0" w:space="0" w:color="auto"/>
      </w:divBdr>
    </w:div>
    <w:div w:id="795492890">
      <w:bodyDiv w:val="1"/>
      <w:marLeft w:val="0"/>
      <w:marRight w:val="0"/>
      <w:marTop w:val="0"/>
      <w:marBottom w:val="0"/>
      <w:divBdr>
        <w:top w:val="none" w:sz="0" w:space="0" w:color="auto"/>
        <w:left w:val="none" w:sz="0" w:space="0" w:color="auto"/>
        <w:bottom w:val="none" w:sz="0" w:space="0" w:color="auto"/>
        <w:right w:val="none" w:sz="0" w:space="0" w:color="auto"/>
      </w:divBdr>
    </w:div>
    <w:div w:id="795607295">
      <w:bodyDiv w:val="1"/>
      <w:marLeft w:val="0"/>
      <w:marRight w:val="0"/>
      <w:marTop w:val="0"/>
      <w:marBottom w:val="0"/>
      <w:divBdr>
        <w:top w:val="none" w:sz="0" w:space="0" w:color="auto"/>
        <w:left w:val="none" w:sz="0" w:space="0" w:color="auto"/>
        <w:bottom w:val="none" w:sz="0" w:space="0" w:color="auto"/>
        <w:right w:val="none" w:sz="0" w:space="0" w:color="auto"/>
      </w:divBdr>
    </w:div>
    <w:div w:id="795635265">
      <w:bodyDiv w:val="1"/>
      <w:marLeft w:val="0"/>
      <w:marRight w:val="0"/>
      <w:marTop w:val="0"/>
      <w:marBottom w:val="0"/>
      <w:divBdr>
        <w:top w:val="none" w:sz="0" w:space="0" w:color="auto"/>
        <w:left w:val="none" w:sz="0" w:space="0" w:color="auto"/>
        <w:bottom w:val="none" w:sz="0" w:space="0" w:color="auto"/>
        <w:right w:val="none" w:sz="0" w:space="0" w:color="auto"/>
      </w:divBdr>
    </w:div>
    <w:div w:id="795637555">
      <w:bodyDiv w:val="1"/>
      <w:marLeft w:val="0"/>
      <w:marRight w:val="0"/>
      <w:marTop w:val="0"/>
      <w:marBottom w:val="0"/>
      <w:divBdr>
        <w:top w:val="none" w:sz="0" w:space="0" w:color="auto"/>
        <w:left w:val="none" w:sz="0" w:space="0" w:color="auto"/>
        <w:bottom w:val="none" w:sz="0" w:space="0" w:color="auto"/>
        <w:right w:val="none" w:sz="0" w:space="0" w:color="auto"/>
      </w:divBdr>
    </w:div>
    <w:div w:id="796140193">
      <w:bodyDiv w:val="1"/>
      <w:marLeft w:val="0"/>
      <w:marRight w:val="0"/>
      <w:marTop w:val="0"/>
      <w:marBottom w:val="0"/>
      <w:divBdr>
        <w:top w:val="none" w:sz="0" w:space="0" w:color="auto"/>
        <w:left w:val="none" w:sz="0" w:space="0" w:color="auto"/>
        <w:bottom w:val="none" w:sz="0" w:space="0" w:color="auto"/>
        <w:right w:val="none" w:sz="0" w:space="0" w:color="auto"/>
      </w:divBdr>
    </w:div>
    <w:div w:id="796410744">
      <w:bodyDiv w:val="1"/>
      <w:marLeft w:val="0"/>
      <w:marRight w:val="0"/>
      <w:marTop w:val="0"/>
      <w:marBottom w:val="0"/>
      <w:divBdr>
        <w:top w:val="none" w:sz="0" w:space="0" w:color="auto"/>
        <w:left w:val="none" w:sz="0" w:space="0" w:color="auto"/>
        <w:bottom w:val="none" w:sz="0" w:space="0" w:color="auto"/>
        <w:right w:val="none" w:sz="0" w:space="0" w:color="auto"/>
      </w:divBdr>
    </w:div>
    <w:div w:id="796532758">
      <w:bodyDiv w:val="1"/>
      <w:marLeft w:val="0"/>
      <w:marRight w:val="0"/>
      <w:marTop w:val="0"/>
      <w:marBottom w:val="0"/>
      <w:divBdr>
        <w:top w:val="none" w:sz="0" w:space="0" w:color="auto"/>
        <w:left w:val="none" w:sz="0" w:space="0" w:color="auto"/>
        <w:bottom w:val="none" w:sz="0" w:space="0" w:color="auto"/>
        <w:right w:val="none" w:sz="0" w:space="0" w:color="auto"/>
      </w:divBdr>
    </w:div>
    <w:div w:id="796874532">
      <w:bodyDiv w:val="1"/>
      <w:marLeft w:val="0"/>
      <w:marRight w:val="0"/>
      <w:marTop w:val="0"/>
      <w:marBottom w:val="0"/>
      <w:divBdr>
        <w:top w:val="none" w:sz="0" w:space="0" w:color="auto"/>
        <w:left w:val="none" w:sz="0" w:space="0" w:color="auto"/>
        <w:bottom w:val="none" w:sz="0" w:space="0" w:color="auto"/>
        <w:right w:val="none" w:sz="0" w:space="0" w:color="auto"/>
      </w:divBdr>
    </w:div>
    <w:div w:id="797063297">
      <w:bodyDiv w:val="1"/>
      <w:marLeft w:val="0"/>
      <w:marRight w:val="0"/>
      <w:marTop w:val="0"/>
      <w:marBottom w:val="0"/>
      <w:divBdr>
        <w:top w:val="none" w:sz="0" w:space="0" w:color="auto"/>
        <w:left w:val="none" w:sz="0" w:space="0" w:color="auto"/>
        <w:bottom w:val="none" w:sz="0" w:space="0" w:color="auto"/>
        <w:right w:val="none" w:sz="0" w:space="0" w:color="auto"/>
      </w:divBdr>
    </w:div>
    <w:div w:id="797187759">
      <w:bodyDiv w:val="1"/>
      <w:marLeft w:val="0"/>
      <w:marRight w:val="0"/>
      <w:marTop w:val="0"/>
      <w:marBottom w:val="0"/>
      <w:divBdr>
        <w:top w:val="none" w:sz="0" w:space="0" w:color="auto"/>
        <w:left w:val="none" w:sz="0" w:space="0" w:color="auto"/>
        <w:bottom w:val="none" w:sz="0" w:space="0" w:color="auto"/>
        <w:right w:val="none" w:sz="0" w:space="0" w:color="auto"/>
      </w:divBdr>
    </w:div>
    <w:div w:id="797332238">
      <w:bodyDiv w:val="1"/>
      <w:marLeft w:val="0"/>
      <w:marRight w:val="0"/>
      <w:marTop w:val="0"/>
      <w:marBottom w:val="0"/>
      <w:divBdr>
        <w:top w:val="none" w:sz="0" w:space="0" w:color="auto"/>
        <w:left w:val="none" w:sz="0" w:space="0" w:color="auto"/>
        <w:bottom w:val="none" w:sz="0" w:space="0" w:color="auto"/>
        <w:right w:val="none" w:sz="0" w:space="0" w:color="auto"/>
      </w:divBdr>
    </w:div>
    <w:div w:id="797341378">
      <w:bodyDiv w:val="1"/>
      <w:marLeft w:val="0"/>
      <w:marRight w:val="0"/>
      <w:marTop w:val="0"/>
      <w:marBottom w:val="0"/>
      <w:divBdr>
        <w:top w:val="none" w:sz="0" w:space="0" w:color="auto"/>
        <w:left w:val="none" w:sz="0" w:space="0" w:color="auto"/>
        <w:bottom w:val="none" w:sz="0" w:space="0" w:color="auto"/>
        <w:right w:val="none" w:sz="0" w:space="0" w:color="auto"/>
      </w:divBdr>
    </w:div>
    <w:div w:id="797648173">
      <w:bodyDiv w:val="1"/>
      <w:marLeft w:val="0"/>
      <w:marRight w:val="0"/>
      <w:marTop w:val="0"/>
      <w:marBottom w:val="0"/>
      <w:divBdr>
        <w:top w:val="none" w:sz="0" w:space="0" w:color="auto"/>
        <w:left w:val="none" w:sz="0" w:space="0" w:color="auto"/>
        <w:bottom w:val="none" w:sz="0" w:space="0" w:color="auto"/>
        <w:right w:val="none" w:sz="0" w:space="0" w:color="auto"/>
      </w:divBdr>
    </w:div>
    <w:div w:id="798181365">
      <w:bodyDiv w:val="1"/>
      <w:marLeft w:val="0"/>
      <w:marRight w:val="0"/>
      <w:marTop w:val="0"/>
      <w:marBottom w:val="0"/>
      <w:divBdr>
        <w:top w:val="none" w:sz="0" w:space="0" w:color="auto"/>
        <w:left w:val="none" w:sz="0" w:space="0" w:color="auto"/>
        <w:bottom w:val="none" w:sz="0" w:space="0" w:color="auto"/>
        <w:right w:val="none" w:sz="0" w:space="0" w:color="auto"/>
      </w:divBdr>
    </w:div>
    <w:div w:id="798230963">
      <w:bodyDiv w:val="1"/>
      <w:marLeft w:val="0"/>
      <w:marRight w:val="0"/>
      <w:marTop w:val="0"/>
      <w:marBottom w:val="0"/>
      <w:divBdr>
        <w:top w:val="none" w:sz="0" w:space="0" w:color="auto"/>
        <w:left w:val="none" w:sz="0" w:space="0" w:color="auto"/>
        <w:bottom w:val="none" w:sz="0" w:space="0" w:color="auto"/>
        <w:right w:val="none" w:sz="0" w:space="0" w:color="auto"/>
      </w:divBdr>
    </w:div>
    <w:div w:id="798451981">
      <w:bodyDiv w:val="1"/>
      <w:marLeft w:val="0"/>
      <w:marRight w:val="0"/>
      <w:marTop w:val="0"/>
      <w:marBottom w:val="0"/>
      <w:divBdr>
        <w:top w:val="none" w:sz="0" w:space="0" w:color="auto"/>
        <w:left w:val="none" w:sz="0" w:space="0" w:color="auto"/>
        <w:bottom w:val="none" w:sz="0" w:space="0" w:color="auto"/>
        <w:right w:val="none" w:sz="0" w:space="0" w:color="auto"/>
      </w:divBdr>
    </w:div>
    <w:div w:id="798496771">
      <w:bodyDiv w:val="1"/>
      <w:marLeft w:val="0"/>
      <w:marRight w:val="0"/>
      <w:marTop w:val="0"/>
      <w:marBottom w:val="0"/>
      <w:divBdr>
        <w:top w:val="none" w:sz="0" w:space="0" w:color="auto"/>
        <w:left w:val="none" w:sz="0" w:space="0" w:color="auto"/>
        <w:bottom w:val="none" w:sz="0" w:space="0" w:color="auto"/>
        <w:right w:val="none" w:sz="0" w:space="0" w:color="auto"/>
      </w:divBdr>
    </w:div>
    <w:div w:id="798911714">
      <w:bodyDiv w:val="1"/>
      <w:marLeft w:val="0"/>
      <w:marRight w:val="0"/>
      <w:marTop w:val="0"/>
      <w:marBottom w:val="0"/>
      <w:divBdr>
        <w:top w:val="none" w:sz="0" w:space="0" w:color="auto"/>
        <w:left w:val="none" w:sz="0" w:space="0" w:color="auto"/>
        <w:bottom w:val="none" w:sz="0" w:space="0" w:color="auto"/>
        <w:right w:val="none" w:sz="0" w:space="0" w:color="auto"/>
      </w:divBdr>
    </w:div>
    <w:div w:id="798960852">
      <w:bodyDiv w:val="1"/>
      <w:marLeft w:val="0"/>
      <w:marRight w:val="0"/>
      <w:marTop w:val="0"/>
      <w:marBottom w:val="0"/>
      <w:divBdr>
        <w:top w:val="none" w:sz="0" w:space="0" w:color="auto"/>
        <w:left w:val="none" w:sz="0" w:space="0" w:color="auto"/>
        <w:bottom w:val="none" w:sz="0" w:space="0" w:color="auto"/>
        <w:right w:val="none" w:sz="0" w:space="0" w:color="auto"/>
      </w:divBdr>
    </w:div>
    <w:div w:id="799303225">
      <w:bodyDiv w:val="1"/>
      <w:marLeft w:val="0"/>
      <w:marRight w:val="0"/>
      <w:marTop w:val="0"/>
      <w:marBottom w:val="0"/>
      <w:divBdr>
        <w:top w:val="none" w:sz="0" w:space="0" w:color="auto"/>
        <w:left w:val="none" w:sz="0" w:space="0" w:color="auto"/>
        <w:bottom w:val="none" w:sz="0" w:space="0" w:color="auto"/>
        <w:right w:val="none" w:sz="0" w:space="0" w:color="auto"/>
      </w:divBdr>
    </w:div>
    <w:div w:id="799344066">
      <w:bodyDiv w:val="1"/>
      <w:marLeft w:val="0"/>
      <w:marRight w:val="0"/>
      <w:marTop w:val="0"/>
      <w:marBottom w:val="0"/>
      <w:divBdr>
        <w:top w:val="none" w:sz="0" w:space="0" w:color="auto"/>
        <w:left w:val="none" w:sz="0" w:space="0" w:color="auto"/>
        <w:bottom w:val="none" w:sz="0" w:space="0" w:color="auto"/>
        <w:right w:val="none" w:sz="0" w:space="0" w:color="auto"/>
      </w:divBdr>
    </w:div>
    <w:div w:id="799344589">
      <w:bodyDiv w:val="1"/>
      <w:marLeft w:val="0"/>
      <w:marRight w:val="0"/>
      <w:marTop w:val="0"/>
      <w:marBottom w:val="0"/>
      <w:divBdr>
        <w:top w:val="none" w:sz="0" w:space="0" w:color="auto"/>
        <w:left w:val="none" w:sz="0" w:space="0" w:color="auto"/>
        <w:bottom w:val="none" w:sz="0" w:space="0" w:color="auto"/>
        <w:right w:val="none" w:sz="0" w:space="0" w:color="auto"/>
      </w:divBdr>
    </w:div>
    <w:div w:id="799498667">
      <w:bodyDiv w:val="1"/>
      <w:marLeft w:val="0"/>
      <w:marRight w:val="0"/>
      <w:marTop w:val="0"/>
      <w:marBottom w:val="0"/>
      <w:divBdr>
        <w:top w:val="none" w:sz="0" w:space="0" w:color="auto"/>
        <w:left w:val="none" w:sz="0" w:space="0" w:color="auto"/>
        <w:bottom w:val="none" w:sz="0" w:space="0" w:color="auto"/>
        <w:right w:val="none" w:sz="0" w:space="0" w:color="auto"/>
      </w:divBdr>
    </w:div>
    <w:div w:id="799760514">
      <w:bodyDiv w:val="1"/>
      <w:marLeft w:val="0"/>
      <w:marRight w:val="0"/>
      <w:marTop w:val="0"/>
      <w:marBottom w:val="0"/>
      <w:divBdr>
        <w:top w:val="none" w:sz="0" w:space="0" w:color="auto"/>
        <w:left w:val="none" w:sz="0" w:space="0" w:color="auto"/>
        <w:bottom w:val="none" w:sz="0" w:space="0" w:color="auto"/>
        <w:right w:val="none" w:sz="0" w:space="0" w:color="auto"/>
      </w:divBdr>
    </w:div>
    <w:div w:id="799884768">
      <w:bodyDiv w:val="1"/>
      <w:marLeft w:val="0"/>
      <w:marRight w:val="0"/>
      <w:marTop w:val="0"/>
      <w:marBottom w:val="0"/>
      <w:divBdr>
        <w:top w:val="none" w:sz="0" w:space="0" w:color="auto"/>
        <w:left w:val="none" w:sz="0" w:space="0" w:color="auto"/>
        <w:bottom w:val="none" w:sz="0" w:space="0" w:color="auto"/>
        <w:right w:val="none" w:sz="0" w:space="0" w:color="auto"/>
      </w:divBdr>
    </w:div>
    <w:div w:id="800003115">
      <w:bodyDiv w:val="1"/>
      <w:marLeft w:val="0"/>
      <w:marRight w:val="0"/>
      <w:marTop w:val="0"/>
      <w:marBottom w:val="0"/>
      <w:divBdr>
        <w:top w:val="none" w:sz="0" w:space="0" w:color="auto"/>
        <w:left w:val="none" w:sz="0" w:space="0" w:color="auto"/>
        <w:bottom w:val="none" w:sz="0" w:space="0" w:color="auto"/>
        <w:right w:val="none" w:sz="0" w:space="0" w:color="auto"/>
      </w:divBdr>
    </w:div>
    <w:div w:id="800654204">
      <w:bodyDiv w:val="1"/>
      <w:marLeft w:val="0"/>
      <w:marRight w:val="0"/>
      <w:marTop w:val="0"/>
      <w:marBottom w:val="0"/>
      <w:divBdr>
        <w:top w:val="none" w:sz="0" w:space="0" w:color="auto"/>
        <w:left w:val="none" w:sz="0" w:space="0" w:color="auto"/>
        <w:bottom w:val="none" w:sz="0" w:space="0" w:color="auto"/>
        <w:right w:val="none" w:sz="0" w:space="0" w:color="auto"/>
      </w:divBdr>
    </w:div>
    <w:div w:id="800727797">
      <w:bodyDiv w:val="1"/>
      <w:marLeft w:val="0"/>
      <w:marRight w:val="0"/>
      <w:marTop w:val="0"/>
      <w:marBottom w:val="0"/>
      <w:divBdr>
        <w:top w:val="none" w:sz="0" w:space="0" w:color="auto"/>
        <w:left w:val="none" w:sz="0" w:space="0" w:color="auto"/>
        <w:bottom w:val="none" w:sz="0" w:space="0" w:color="auto"/>
        <w:right w:val="none" w:sz="0" w:space="0" w:color="auto"/>
      </w:divBdr>
    </w:div>
    <w:div w:id="800804810">
      <w:bodyDiv w:val="1"/>
      <w:marLeft w:val="0"/>
      <w:marRight w:val="0"/>
      <w:marTop w:val="0"/>
      <w:marBottom w:val="0"/>
      <w:divBdr>
        <w:top w:val="none" w:sz="0" w:space="0" w:color="auto"/>
        <w:left w:val="none" w:sz="0" w:space="0" w:color="auto"/>
        <w:bottom w:val="none" w:sz="0" w:space="0" w:color="auto"/>
        <w:right w:val="none" w:sz="0" w:space="0" w:color="auto"/>
      </w:divBdr>
    </w:div>
    <w:div w:id="800926084">
      <w:bodyDiv w:val="1"/>
      <w:marLeft w:val="0"/>
      <w:marRight w:val="0"/>
      <w:marTop w:val="0"/>
      <w:marBottom w:val="0"/>
      <w:divBdr>
        <w:top w:val="none" w:sz="0" w:space="0" w:color="auto"/>
        <w:left w:val="none" w:sz="0" w:space="0" w:color="auto"/>
        <w:bottom w:val="none" w:sz="0" w:space="0" w:color="auto"/>
        <w:right w:val="none" w:sz="0" w:space="0" w:color="auto"/>
      </w:divBdr>
    </w:div>
    <w:div w:id="801116604">
      <w:bodyDiv w:val="1"/>
      <w:marLeft w:val="0"/>
      <w:marRight w:val="0"/>
      <w:marTop w:val="0"/>
      <w:marBottom w:val="0"/>
      <w:divBdr>
        <w:top w:val="none" w:sz="0" w:space="0" w:color="auto"/>
        <w:left w:val="none" w:sz="0" w:space="0" w:color="auto"/>
        <w:bottom w:val="none" w:sz="0" w:space="0" w:color="auto"/>
        <w:right w:val="none" w:sz="0" w:space="0" w:color="auto"/>
      </w:divBdr>
    </w:div>
    <w:div w:id="801269662">
      <w:bodyDiv w:val="1"/>
      <w:marLeft w:val="0"/>
      <w:marRight w:val="0"/>
      <w:marTop w:val="0"/>
      <w:marBottom w:val="0"/>
      <w:divBdr>
        <w:top w:val="none" w:sz="0" w:space="0" w:color="auto"/>
        <w:left w:val="none" w:sz="0" w:space="0" w:color="auto"/>
        <w:bottom w:val="none" w:sz="0" w:space="0" w:color="auto"/>
        <w:right w:val="none" w:sz="0" w:space="0" w:color="auto"/>
      </w:divBdr>
    </w:div>
    <w:div w:id="801309402">
      <w:bodyDiv w:val="1"/>
      <w:marLeft w:val="0"/>
      <w:marRight w:val="0"/>
      <w:marTop w:val="0"/>
      <w:marBottom w:val="0"/>
      <w:divBdr>
        <w:top w:val="none" w:sz="0" w:space="0" w:color="auto"/>
        <w:left w:val="none" w:sz="0" w:space="0" w:color="auto"/>
        <w:bottom w:val="none" w:sz="0" w:space="0" w:color="auto"/>
        <w:right w:val="none" w:sz="0" w:space="0" w:color="auto"/>
      </w:divBdr>
    </w:div>
    <w:div w:id="801651880">
      <w:bodyDiv w:val="1"/>
      <w:marLeft w:val="0"/>
      <w:marRight w:val="0"/>
      <w:marTop w:val="0"/>
      <w:marBottom w:val="0"/>
      <w:divBdr>
        <w:top w:val="none" w:sz="0" w:space="0" w:color="auto"/>
        <w:left w:val="none" w:sz="0" w:space="0" w:color="auto"/>
        <w:bottom w:val="none" w:sz="0" w:space="0" w:color="auto"/>
        <w:right w:val="none" w:sz="0" w:space="0" w:color="auto"/>
      </w:divBdr>
    </w:div>
    <w:div w:id="801731948">
      <w:bodyDiv w:val="1"/>
      <w:marLeft w:val="0"/>
      <w:marRight w:val="0"/>
      <w:marTop w:val="0"/>
      <w:marBottom w:val="0"/>
      <w:divBdr>
        <w:top w:val="none" w:sz="0" w:space="0" w:color="auto"/>
        <w:left w:val="none" w:sz="0" w:space="0" w:color="auto"/>
        <w:bottom w:val="none" w:sz="0" w:space="0" w:color="auto"/>
        <w:right w:val="none" w:sz="0" w:space="0" w:color="auto"/>
      </w:divBdr>
    </w:div>
    <w:div w:id="801996472">
      <w:bodyDiv w:val="1"/>
      <w:marLeft w:val="0"/>
      <w:marRight w:val="0"/>
      <w:marTop w:val="0"/>
      <w:marBottom w:val="0"/>
      <w:divBdr>
        <w:top w:val="none" w:sz="0" w:space="0" w:color="auto"/>
        <w:left w:val="none" w:sz="0" w:space="0" w:color="auto"/>
        <w:bottom w:val="none" w:sz="0" w:space="0" w:color="auto"/>
        <w:right w:val="none" w:sz="0" w:space="0" w:color="auto"/>
      </w:divBdr>
    </w:div>
    <w:div w:id="802041342">
      <w:bodyDiv w:val="1"/>
      <w:marLeft w:val="0"/>
      <w:marRight w:val="0"/>
      <w:marTop w:val="0"/>
      <w:marBottom w:val="0"/>
      <w:divBdr>
        <w:top w:val="none" w:sz="0" w:space="0" w:color="auto"/>
        <w:left w:val="none" w:sz="0" w:space="0" w:color="auto"/>
        <w:bottom w:val="none" w:sz="0" w:space="0" w:color="auto"/>
        <w:right w:val="none" w:sz="0" w:space="0" w:color="auto"/>
      </w:divBdr>
    </w:div>
    <w:div w:id="802045321">
      <w:bodyDiv w:val="1"/>
      <w:marLeft w:val="0"/>
      <w:marRight w:val="0"/>
      <w:marTop w:val="0"/>
      <w:marBottom w:val="0"/>
      <w:divBdr>
        <w:top w:val="none" w:sz="0" w:space="0" w:color="auto"/>
        <w:left w:val="none" w:sz="0" w:space="0" w:color="auto"/>
        <w:bottom w:val="none" w:sz="0" w:space="0" w:color="auto"/>
        <w:right w:val="none" w:sz="0" w:space="0" w:color="auto"/>
      </w:divBdr>
    </w:div>
    <w:div w:id="802112496">
      <w:bodyDiv w:val="1"/>
      <w:marLeft w:val="0"/>
      <w:marRight w:val="0"/>
      <w:marTop w:val="0"/>
      <w:marBottom w:val="0"/>
      <w:divBdr>
        <w:top w:val="none" w:sz="0" w:space="0" w:color="auto"/>
        <w:left w:val="none" w:sz="0" w:space="0" w:color="auto"/>
        <w:bottom w:val="none" w:sz="0" w:space="0" w:color="auto"/>
        <w:right w:val="none" w:sz="0" w:space="0" w:color="auto"/>
      </w:divBdr>
    </w:div>
    <w:div w:id="802386167">
      <w:bodyDiv w:val="1"/>
      <w:marLeft w:val="0"/>
      <w:marRight w:val="0"/>
      <w:marTop w:val="0"/>
      <w:marBottom w:val="0"/>
      <w:divBdr>
        <w:top w:val="none" w:sz="0" w:space="0" w:color="auto"/>
        <w:left w:val="none" w:sz="0" w:space="0" w:color="auto"/>
        <w:bottom w:val="none" w:sz="0" w:space="0" w:color="auto"/>
        <w:right w:val="none" w:sz="0" w:space="0" w:color="auto"/>
      </w:divBdr>
    </w:div>
    <w:div w:id="802430849">
      <w:bodyDiv w:val="1"/>
      <w:marLeft w:val="0"/>
      <w:marRight w:val="0"/>
      <w:marTop w:val="0"/>
      <w:marBottom w:val="0"/>
      <w:divBdr>
        <w:top w:val="none" w:sz="0" w:space="0" w:color="auto"/>
        <w:left w:val="none" w:sz="0" w:space="0" w:color="auto"/>
        <w:bottom w:val="none" w:sz="0" w:space="0" w:color="auto"/>
        <w:right w:val="none" w:sz="0" w:space="0" w:color="auto"/>
      </w:divBdr>
    </w:div>
    <w:div w:id="802431298">
      <w:bodyDiv w:val="1"/>
      <w:marLeft w:val="0"/>
      <w:marRight w:val="0"/>
      <w:marTop w:val="0"/>
      <w:marBottom w:val="0"/>
      <w:divBdr>
        <w:top w:val="none" w:sz="0" w:space="0" w:color="auto"/>
        <w:left w:val="none" w:sz="0" w:space="0" w:color="auto"/>
        <w:bottom w:val="none" w:sz="0" w:space="0" w:color="auto"/>
        <w:right w:val="none" w:sz="0" w:space="0" w:color="auto"/>
      </w:divBdr>
    </w:div>
    <w:div w:id="802623056">
      <w:bodyDiv w:val="1"/>
      <w:marLeft w:val="0"/>
      <w:marRight w:val="0"/>
      <w:marTop w:val="0"/>
      <w:marBottom w:val="0"/>
      <w:divBdr>
        <w:top w:val="none" w:sz="0" w:space="0" w:color="auto"/>
        <w:left w:val="none" w:sz="0" w:space="0" w:color="auto"/>
        <w:bottom w:val="none" w:sz="0" w:space="0" w:color="auto"/>
        <w:right w:val="none" w:sz="0" w:space="0" w:color="auto"/>
      </w:divBdr>
    </w:div>
    <w:div w:id="802696736">
      <w:bodyDiv w:val="1"/>
      <w:marLeft w:val="0"/>
      <w:marRight w:val="0"/>
      <w:marTop w:val="0"/>
      <w:marBottom w:val="0"/>
      <w:divBdr>
        <w:top w:val="none" w:sz="0" w:space="0" w:color="auto"/>
        <w:left w:val="none" w:sz="0" w:space="0" w:color="auto"/>
        <w:bottom w:val="none" w:sz="0" w:space="0" w:color="auto"/>
        <w:right w:val="none" w:sz="0" w:space="0" w:color="auto"/>
      </w:divBdr>
    </w:div>
    <w:div w:id="802697394">
      <w:bodyDiv w:val="1"/>
      <w:marLeft w:val="0"/>
      <w:marRight w:val="0"/>
      <w:marTop w:val="0"/>
      <w:marBottom w:val="0"/>
      <w:divBdr>
        <w:top w:val="none" w:sz="0" w:space="0" w:color="auto"/>
        <w:left w:val="none" w:sz="0" w:space="0" w:color="auto"/>
        <w:bottom w:val="none" w:sz="0" w:space="0" w:color="auto"/>
        <w:right w:val="none" w:sz="0" w:space="0" w:color="auto"/>
      </w:divBdr>
    </w:div>
    <w:div w:id="802770021">
      <w:bodyDiv w:val="1"/>
      <w:marLeft w:val="0"/>
      <w:marRight w:val="0"/>
      <w:marTop w:val="0"/>
      <w:marBottom w:val="0"/>
      <w:divBdr>
        <w:top w:val="none" w:sz="0" w:space="0" w:color="auto"/>
        <w:left w:val="none" w:sz="0" w:space="0" w:color="auto"/>
        <w:bottom w:val="none" w:sz="0" w:space="0" w:color="auto"/>
        <w:right w:val="none" w:sz="0" w:space="0" w:color="auto"/>
      </w:divBdr>
    </w:div>
    <w:div w:id="802816865">
      <w:bodyDiv w:val="1"/>
      <w:marLeft w:val="0"/>
      <w:marRight w:val="0"/>
      <w:marTop w:val="0"/>
      <w:marBottom w:val="0"/>
      <w:divBdr>
        <w:top w:val="none" w:sz="0" w:space="0" w:color="auto"/>
        <w:left w:val="none" w:sz="0" w:space="0" w:color="auto"/>
        <w:bottom w:val="none" w:sz="0" w:space="0" w:color="auto"/>
        <w:right w:val="none" w:sz="0" w:space="0" w:color="auto"/>
      </w:divBdr>
    </w:div>
    <w:div w:id="802886335">
      <w:bodyDiv w:val="1"/>
      <w:marLeft w:val="0"/>
      <w:marRight w:val="0"/>
      <w:marTop w:val="0"/>
      <w:marBottom w:val="0"/>
      <w:divBdr>
        <w:top w:val="none" w:sz="0" w:space="0" w:color="auto"/>
        <w:left w:val="none" w:sz="0" w:space="0" w:color="auto"/>
        <w:bottom w:val="none" w:sz="0" w:space="0" w:color="auto"/>
        <w:right w:val="none" w:sz="0" w:space="0" w:color="auto"/>
      </w:divBdr>
    </w:div>
    <w:div w:id="803304606">
      <w:bodyDiv w:val="1"/>
      <w:marLeft w:val="0"/>
      <w:marRight w:val="0"/>
      <w:marTop w:val="0"/>
      <w:marBottom w:val="0"/>
      <w:divBdr>
        <w:top w:val="none" w:sz="0" w:space="0" w:color="auto"/>
        <w:left w:val="none" w:sz="0" w:space="0" w:color="auto"/>
        <w:bottom w:val="none" w:sz="0" w:space="0" w:color="auto"/>
        <w:right w:val="none" w:sz="0" w:space="0" w:color="auto"/>
      </w:divBdr>
    </w:div>
    <w:div w:id="803352540">
      <w:bodyDiv w:val="1"/>
      <w:marLeft w:val="0"/>
      <w:marRight w:val="0"/>
      <w:marTop w:val="0"/>
      <w:marBottom w:val="0"/>
      <w:divBdr>
        <w:top w:val="none" w:sz="0" w:space="0" w:color="auto"/>
        <w:left w:val="none" w:sz="0" w:space="0" w:color="auto"/>
        <w:bottom w:val="none" w:sz="0" w:space="0" w:color="auto"/>
        <w:right w:val="none" w:sz="0" w:space="0" w:color="auto"/>
      </w:divBdr>
    </w:div>
    <w:div w:id="803886410">
      <w:bodyDiv w:val="1"/>
      <w:marLeft w:val="0"/>
      <w:marRight w:val="0"/>
      <w:marTop w:val="0"/>
      <w:marBottom w:val="0"/>
      <w:divBdr>
        <w:top w:val="none" w:sz="0" w:space="0" w:color="auto"/>
        <w:left w:val="none" w:sz="0" w:space="0" w:color="auto"/>
        <w:bottom w:val="none" w:sz="0" w:space="0" w:color="auto"/>
        <w:right w:val="none" w:sz="0" w:space="0" w:color="auto"/>
      </w:divBdr>
    </w:div>
    <w:div w:id="803893412">
      <w:bodyDiv w:val="1"/>
      <w:marLeft w:val="0"/>
      <w:marRight w:val="0"/>
      <w:marTop w:val="0"/>
      <w:marBottom w:val="0"/>
      <w:divBdr>
        <w:top w:val="none" w:sz="0" w:space="0" w:color="auto"/>
        <w:left w:val="none" w:sz="0" w:space="0" w:color="auto"/>
        <w:bottom w:val="none" w:sz="0" w:space="0" w:color="auto"/>
        <w:right w:val="none" w:sz="0" w:space="0" w:color="auto"/>
      </w:divBdr>
    </w:div>
    <w:div w:id="804159163">
      <w:bodyDiv w:val="1"/>
      <w:marLeft w:val="0"/>
      <w:marRight w:val="0"/>
      <w:marTop w:val="0"/>
      <w:marBottom w:val="0"/>
      <w:divBdr>
        <w:top w:val="none" w:sz="0" w:space="0" w:color="auto"/>
        <w:left w:val="none" w:sz="0" w:space="0" w:color="auto"/>
        <w:bottom w:val="none" w:sz="0" w:space="0" w:color="auto"/>
        <w:right w:val="none" w:sz="0" w:space="0" w:color="auto"/>
      </w:divBdr>
    </w:div>
    <w:div w:id="804274678">
      <w:bodyDiv w:val="1"/>
      <w:marLeft w:val="0"/>
      <w:marRight w:val="0"/>
      <w:marTop w:val="0"/>
      <w:marBottom w:val="0"/>
      <w:divBdr>
        <w:top w:val="none" w:sz="0" w:space="0" w:color="auto"/>
        <w:left w:val="none" w:sz="0" w:space="0" w:color="auto"/>
        <w:bottom w:val="none" w:sz="0" w:space="0" w:color="auto"/>
        <w:right w:val="none" w:sz="0" w:space="0" w:color="auto"/>
      </w:divBdr>
    </w:div>
    <w:div w:id="804854005">
      <w:bodyDiv w:val="1"/>
      <w:marLeft w:val="0"/>
      <w:marRight w:val="0"/>
      <w:marTop w:val="0"/>
      <w:marBottom w:val="0"/>
      <w:divBdr>
        <w:top w:val="none" w:sz="0" w:space="0" w:color="auto"/>
        <w:left w:val="none" w:sz="0" w:space="0" w:color="auto"/>
        <w:bottom w:val="none" w:sz="0" w:space="0" w:color="auto"/>
        <w:right w:val="none" w:sz="0" w:space="0" w:color="auto"/>
      </w:divBdr>
    </w:div>
    <w:div w:id="804858948">
      <w:bodyDiv w:val="1"/>
      <w:marLeft w:val="0"/>
      <w:marRight w:val="0"/>
      <w:marTop w:val="0"/>
      <w:marBottom w:val="0"/>
      <w:divBdr>
        <w:top w:val="none" w:sz="0" w:space="0" w:color="auto"/>
        <w:left w:val="none" w:sz="0" w:space="0" w:color="auto"/>
        <w:bottom w:val="none" w:sz="0" w:space="0" w:color="auto"/>
        <w:right w:val="none" w:sz="0" w:space="0" w:color="auto"/>
      </w:divBdr>
    </w:div>
    <w:div w:id="804932525">
      <w:bodyDiv w:val="1"/>
      <w:marLeft w:val="0"/>
      <w:marRight w:val="0"/>
      <w:marTop w:val="0"/>
      <w:marBottom w:val="0"/>
      <w:divBdr>
        <w:top w:val="none" w:sz="0" w:space="0" w:color="auto"/>
        <w:left w:val="none" w:sz="0" w:space="0" w:color="auto"/>
        <w:bottom w:val="none" w:sz="0" w:space="0" w:color="auto"/>
        <w:right w:val="none" w:sz="0" w:space="0" w:color="auto"/>
      </w:divBdr>
    </w:div>
    <w:div w:id="805122534">
      <w:bodyDiv w:val="1"/>
      <w:marLeft w:val="0"/>
      <w:marRight w:val="0"/>
      <w:marTop w:val="0"/>
      <w:marBottom w:val="0"/>
      <w:divBdr>
        <w:top w:val="none" w:sz="0" w:space="0" w:color="auto"/>
        <w:left w:val="none" w:sz="0" w:space="0" w:color="auto"/>
        <w:bottom w:val="none" w:sz="0" w:space="0" w:color="auto"/>
        <w:right w:val="none" w:sz="0" w:space="0" w:color="auto"/>
      </w:divBdr>
    </w:div>
    <w:div w:id="805315728">
      <w:bodyDiv w:val="1"/>
      <w:marLeft w:val="0"/>
      <w:marRight w:val="0"/>
      <w:marTop w:val="0"/>
      <w:marBottom w:val="0"/>
      <w:divBdr>
        <w:top w:val="none" w:sz="0" w:space="0" w:color="auto"/>
        <w:left w:val="none" w:sz="0" w:space="0" w:color="auto"/>
        <w:bottom w:val="none" w:sz="0" w:space="0" w:color="auto"/>
        <w:right w:val="none" w:sz="0" w:space="0" w:color="auto"/>
      </w:divBdr>
    </w:div>
    <w:div w:id="805507512">
      <w:bodyDiv w:val="1"/>
      <w:marLeft w:val="0"/>
      <w:marRight w:val="0"/>
      <w:marTop w:val="0"/>
      <w:marBottom w:val="0"/>
      <w:divBdr>
        <w:top w:val="none" w:sz="0" w:space="0" w:color="auto"/>
        <w:left w:val="none" w:sz="0" w:space="0" w:color="auto"/>
        <w:bottom w:val="none" w:sz="0" w:space="0" w:color="auto"/>
        <w:right w:val="none" w:sz="0" w:space="0" w:color="auto"/>
      </w:divBdr>
    </w:div>
    <w:div w:id="805700768">
      <w:bodyDiv w:val="1"/>
      <w:marLeft w:val="0"/>
      <w:marRight w:val="0"/>
      <w:marTop w:val="0"/>
      <w:marBottom w:val="0"/>
      <w:divBdr>
        <w:top w:val="none" w:sz="0" w:space="0" w:color="auto"/>
        <w:left w:val="none" w:sz="0" w:space="0" w:color="auto"/>
        <w:bottom w:val="none" w:sz="0" w:space="0" w:color="auto"/>
        <w:right w:val="none" w:sz="0" w:space="0" w:color="auto"/>
      </w:divBdr>
    </w:div>
    <w:div w:id="805705195">
      <w:bodyDiv w:val="1"/>
      <w:marLeft w:val="0"/>
      <w:marRight w:val="0"/>
      <w:marTop w:val="0"/>
      <w:marBottom w:val="0"/>
      <w:divBdr>
        <w:top w:val="none" w:sz="0" w:space="0" w:color="auto"/>
        <w:left w:val="none" w:sz="0" w:space="0" w:color="auto"/>
        <w:bottom w:val="none" w:sz="0" w:space="0" w:color="auto"/>
        <w:right w:val="none" w:sz="0" w:space="0" w:color="auto"/>
      </w:divBdr>
    </w:div>
    <w:div w:id="805780665">
      <w:bodyDiv w:val="1"/>
      <w:marLeft w:val="0"/>
      <w:marRight w:val="0"/>
      <w:marTop w:val="0"/>
      <w:marBottom w:val="0"/>
      <w:divBdr>
        <w:top w:val="none" w:sz="0" w:space="0" w:color="auto"/>
        <w:left w:val="none" w:sz="0" w:space="0" w:color="auto"/>
        <w:bottom w:val="none" w:sz="0" w:space="0" w:color="auto"/>
        <w:right w:val="none" w:sz="0" w:space="0" w:color="auto"/>
      </w:divBdr>
    </w:div>
    <w:div w:id="805780735">
      <w:bodyDiv w:val="1"/>
      <w:marLeft w:val="0"/>
      <w:marRight w:val="0"/>
      <w:marTop w:val="0"/>
      <w:marBottom w:val="0"/>
      <w:divBdr>
        <w:top w:val="none" w:sz="0" w:space="0" w:color="auto"/>
        <w:left w:val="none" w:sz="0" w:space="0" w:color="auto"/>
        <w:bottom w:val="none" w:sz="0" w:space="0" w:color="auto"/>
        <w:right w:val="none" w:sz="0" w:space="0" w:color="auto"/>
      </w:divBdr>
    </w:div>
    <w:div w:id="806161655">
      <w:bodyDiv w:val="1"/>
      <w:marLeft w:val="0"/>
      <w:marRight w:val="0"/>
      <w:marTop w:val="0"/>
      <w:marBottom w:val="0"/>
      <w:divBdr>
        <w:top w:val="none" w:sz="0" w:space="0" w:color="auto"/>
        <w:left w:val="none" w:sz="0" w:space="0" w:color="auto"/>
        <w:bottom w:val="none" w:sz="0" w:space="0" w:color="auto"/>
        <w:right w:val="none" w:sz="0" w:space="0" w:color="auto"/>
      </w:divBdr>
    </w:div>
    <w:div w:id="806167015">
      <w:bodyDiv w:val="1"/>
      <w:marLeft w:val="0"/>
      <w:marRight w:val="0"/>
      <w:marTop w:val="0"/>
      <w:marBottom w:val="0"/>
      <w:divBdr>
        <w:top w:val="none" w:sz="0" w:space="0" w:color="auto"/>
        <w:left w:val="none" w:sz="0" w:space="0" w:color="auto"/>
        <w:bottom w:val="none" w:sz="0" w:space="0" w:color="auto"/>
        <w:right w:val="none" w:sz="0" w:space="0" w:color="auto"/>
      </w:divBdr>
    </w:div>
    <w:div w:id="806554408">
      <w:bodyDiv w:val="1"/>
      <w:marLeft w:val="0"/>
      <w:marRight w:val="0"/>
      <w:marTop w:val="0"/>
      <w:marBottom w:val="0"/>
      <w:divBdr>
        <w:top w:val="none" w:sz="0" w:space="0" w:color="auto"/>
        <w:left w:val="none" w:sz="0" w:space="0" w:color="auto"/>
        <w:bottom w:val="none" w:sz="0" w:space="0" w:color="auto"/>
        <w:right w:val="none" w:sz="0" w:space="0" w:color="auto"/>
      </w:divBdr>
    </w:div>
    <w:div w:id="806777311">
      <w:bodyDiv w:val="1"/>
      <w:marLeft w:val="0"/>
      <w:marRight w:val="0"/>
      <w:marTop w:val="0"/>
      <w:marBottom w:val="0"/>
      <w:divBdr>
        <w:top w:val="none" w:sz="0" w:space="0" w:color="auto"/>
        <w:left w:val="none" w:sz="0" w:space="0" w:color="auto"/>
        <w:bottom w:val="none" w:sz="0" w:space="0" w:color="auto"/>
        <w:right w:val="none" w:sz="0" w:space="0" w:color="auto"/>
      </w:divBdr>
    </w:div>
    <w:div w:id="806893442">
      <w:bodyDiv w:val="1"/>
      <w:marLeft w:val="0"/>
      <w:marRight w:val="0"/>
      <w:marTop w:val="0"/>
      <w:marBottom w:val="0"/>
      <w:divBdr>
        <w:top w:val="none" w:sz="0" w:space="0" w:color="auto"/>
        <w:left w:val="none" w:sz="0" w:space="0" w:color="auto"/>
        <w:bottom w:val="none" w:sz="0" w:space="0" w:color="auto"/>
        <w:right w:val="none" w:sz="0" w:space="0" w:color="auto"/>
      </w:divBdr>
    </w:div>
    <w:div w:id="806899925">
      <w:bodyDiv w:val="1"/>
      <w:marLeft w:val="0"/>
      <w:marRight w:val="0"/>
      <w:marTop w:val="0"/>
      <w:marBottom w:val="0"/>
      <w:divBdr>
        <w:top w:val="none" w:sz="0" w:space="0" w:color="auto"/>
        <w:left w:val="none" w:sz="0" w:space="0" w:color="auto"/>
        <w:bottom w:val="none" w:sz="0" w:space="0" w:color="auto"/>
        <w:right w:val="none" w:sz="0" w:space="0" w:color="auto"/>
      </w:divBdr>
    </w:div>
    <w:div w:id="806970561">
      <w:bodyDiv w:val="1"/>
      <w:marLeft w:val="0"/>
      <w:marRight w:val="0"/>
      <w:marTop w:val="0"/>
      <w:marBottom w:val="0"/>
      <w:divBdr>
        <w:top w:val="none" w:sz="0" w:space="0" w:color="auto"/>
        <w:left w:val="none" w:sz="0" w:space="0" w:color="auto"/>
        <w:bottom w:val="none" w:sz="0" w:space="0" w:color="auto"/>
        <w:right w:val="none" w:sz="0" w:space="0" w:color="auto"/>
      </w:divBdr>
    </w:div>
    <w:div w:id="806976982">
      <w:bodyDiv w:val="1"/>
      <w:marLeft w:val="0"/>
      <w:marRight w:val="0"/>
      <w:marTop w:val="0"/>
      <w:marBottom w:val="0"/>
      <w:divBdr>
        <w:top w:val="none" w:sz="0" w:space="0" w:color="auto"/>
        <w:left w:val="none" w:sz="0" w:space="0" w:color="auto"/>
        <w:bottom w:val="none" w:sz="0" w:space="0" w:color="auto"/>
        <w:right w:val="none" w:sz="0" w:space="0" w:color="auto"/>
      </w:divBdr>
    </w:div>
    <w:div w:id="807010753">
      <w:bodyDiv w:val="1"/>
      <w:marLeft w:val="0"/>
      <w:marRight w:val="0"/>
      <w:marTop w:val="0"/>
      <w:marBottom w:val="0"/>
      <w:divBdr>
        <w:top w:val="none" w:sz="0" w:space="0" w:color="auto"/>
        <w:left w:val="none" w:sz="0" w:space="0" w:color="auto"/>
        <w:bottom w:val="none" w:sz="0" w:space="0" w:color="auto"/>
        <w:right w:val="none" w:sz="0" w:space="0" w:color="auto"/>
      </w:divBdr>
    </w:div>
    <w:div w:id="807406169">
      <w:bodyDiv w:val="1"/>
      <w:marLeft w:val="0"/>
      <w:marRight w:val="0"/>
      <w:marTop w:val="0"/>
      <w:marBottom w:val="0"/>
      <w:divBdr>
        <w:top w:val="none" w:sz="0" w:space="0" w:color="auto"/>
        <w:left w:val="none" w:sz="0" w:space="0" w:color="auto"/>
        <w:bottom w:val="none" w:sz="0" w:space="0" w:color="auto"/>
        <w:right w:val="none" w:sz="0" w:space="0" w:color="auto"/>
      </w:divBdr>
    </w:div>
    <w:div w:id="807472027">
      <w:bodyDiv w:val="1"/>
      <w:marLeft w:val="0"/>
      <w:marRight w:val="0"/>
      <w:marTop w:val="0"/>
      <w:marBottom w:val="0"/>
      <w:divBdr>
        <w:top w:val="none" w:sz="0" w:space="0" w:color="auto"/>
        <w:left w:val="none" w:sz="0" w:space="0" w:color="auto"/>
        <w:bottom w:val="none" w:sz="0" w:space="0" w:color="auto"/>
        <w:right w:val="none" w:sz="0" w:space="0" w:color="auto"/>
      </w:divBdr>
    </w:div>
    <w:div w:id="807627896">
      <w:bodyDiv w:val="1"/>
      <w:marLeft w:val="0"/>
      <w:marRight w:val="0"/>
      <w:marTop w:val="0"/>
      <w:marBottom w:val="0"/>
      <w:divBdr>
        <w:top w:val="none" w:sz="0" w:space="0" w:color="auto"/>
        <w:left w:val="none" w:sz="0" w:space="0" w:color="auto"/>
        <w:bottom w:val="none" w:sz="0" w:space="0" w:color="auto"/>
        <w:right w:val="none" w:sz="0" w:space="0" w:color="auto"/>
      </w:divBdr>
    </w:div>
    <w:div w:id="807749324">
      <w:bodyDiv w:val="1"/>
      <w:marLeft w:val="0"/>
      <w:marRight w:val="0"/>
      <w:marTop w:val="0"/>
      <w:marBottom w:val="0"/>
      <w:divBdr>
        <w:top w:val="none" w:sz="0" w:space="0" w:color="auto"/>
        <w:left w:val="none" w:sz="0" w:space="0" w:color="auto"/>
        <w:bottom w:val="none" w:sz="0" w:space="0" w:color="auto"/>
        <w:right w:val="none" w:sz="0" w:space="0" w:color="auto"/>
      </w:divBdr>
    </w:div>
    <w:div w:id="808398116">
      <w:bodyDiv w:val="1"/>
      <w:marLeft w:val="0"/>
      <w:marRight w:val="0"/>
      <w:marTop w:val="0"/>
      <w:marBottom w:val="0"/>
      <w:divBdr>
        <w:top w:val="none" w:sz="0" w:space="0" w:color="auto"/>
        <w:left w:val="none" w:sz="0" w:space="0" w:color="auto"/>
        <w:bottom w:val="none" w:sz="0" w:space="0" w:color="auto"/>
        <w:right w:val="none" w:sz="0" w:space="0" w:color="auto"/>
      </w:divBdr>
    </w:div>
    <w:div w:id="808471306">
      <w:bodyDiv w:val="1"/>
      <w:marLeft w:val="0"/>
      <w:marRight w:val="0"/>
      <w:marTop w:val="0"/>
      <w:marBottom w:val="0"/>
      <w:divBdr>
        <w:top w:val="none" w:sz="0" w:space="0" w:color="auto"/>
        <w:left w:val="none" w:sz="0" w:space="0" w:color="auto"/>
        <w:bottom w:val="none" w:sz="0" w:space="0" w:color="auto"/>
        <w:right w:val="none" w:sz="0" w:space="0" w:color="auto"/>
      </w:divBdr>
    </w:div>
    <w:div w:id="808547969">
      <w:bodyDiv w:val="1"/>
      <w:marLeft w:val="0"/>
      <w:marRight w:val="0"/>
      <w:marTop w:val="0"/>
      <w:marBottom w:val="0"/>
      <w:divBdr>
        <w:top w:val="none" w:sz="0" w:space="0" w:color="auto"/>
        <w:left w:val="none" w:sz="0" w:space="0" w:color="auto"/>
        <w:bottom w:val="none" w:sz="0" w:space="0" w:color="auto"/>
        <w:right w:val="none" w:sz="0" w:space="0" w:color="auto"/>
      </w:divBdr>
    </w:div>
    <w:div w:id="809205278">
      <w:bodyDiv w:val="1"/>
      <w:marLeft w:val="0"/>
      <w:marRight w:val="0"/>
      <w:marTop w:val="0"/>
      <w:marBottom w:val="0"/>
      <w:divBdr>
        <w:top w:val="none" w:sz="0" w:space="0" w:color="auto"/>
        <w:left w:val="none" w:sz="0" w:space="0" w:color="auto"/>
        <w:bottom w:val="none" w:sz="0" w:space="0" w:color="auto"/>
        <w:right w:val="none" w:sz="0" w:space="0" w:color="auto"/>
      </w:divBdr>
    </w:div>
    <w:div w:id="809322468">
      <w:bodyDiv w:val="1"/>
      <w:marLeft w:val="0"/>
      <w:marRight w:val="0"/>
      <w:marTop w:val="0"/>
      <w:marBottom w:val="0"/>
      <w:divBdr>
        <w:top w:val="none" w:sz="0" w:space="0" w:color="auto"/>
        <w:left w:val="none" w:sz="0" w:space="0" w:color="auto"/>
        <w:bottom w:val="none" w:sz="0" w:space="0" w:color="auto"/>
        <w:right w:val="none" w:sz="0" w:space="0" w:color="auto"/>
      </w:divBdr>
    </w:div>
    <w:div w:id="809325362">
      <w:bodyDiv w:val="1"/>
      <w:marLeft w:val="0"/>
      <w:marRight w:val="0"/>
      <w:marTop w:val="0"/>
      <w:marBottom w:val="0"/>
      <w:divBdr>
        <w:top w:val="none" w:sz="0" w:space="0" w:color="auto"/>
        <w:left w:val="none" w:sz="0" w:space="0" w:color="auto"/>
        <w:bottom w:val="none" w:sz="0" w:space="0" w:color="auto"/>
        <w:right w:val="none" w:sz="0" w:space="0" w:color="auto"/>
      </w:divBdr>
    </w:div>
    <w:div w:id="809446514">
      <w:bodyDiv w:val="1"/>
      <w:marLeft w:val="0"/>
      <w:marRight w:val="0"/>
      <w:marTop w:val="0"/>
      <w:marBottom w:val="0"/>
      <w:divBdr>
        <w:top w:val="none" w:sz="0" w:space="0" w:color="auto"/>
        <w:left w:val="none" w:sz="0" w:space="0" w:color="auto"/>
        <w:bottom w:val="none" w:sz="0" w:space="0" w:color="auto"/>
        <w:right w:val="none" w:sz="0" w:space="0" w:color="auto"/>
      </w:divBdr>
    </w:div>
    <w:div w:id="810050847">
      <w:bodyDiv w:val="1"/>
      <w:marLeft w:val="0"/>
      <w:marRight w:val="0"/>
      <w:marTop w:val="0"/>
      <w:marBottom w:val="0"/>
      <w:divBdr>
        <w:top w:val="none" w:sz="0" w:space="0" w:color="auto"/>
        <w:left w:val="none" w:sz="0" w:space="0" w:color="auto"/>
        <w:bottom w:val="none" w:sz="0" w:space="0" w:color="auto"/>
        <w:right w:val="none" w:sz="0" w:space="0" w:color="auto"/>
      </w:divBdr>
    </w:div>
    <w:div w:id="810248991">
      <w:bodyDiv w:val="1"/>
      <w:marLeft w:val="0"/>
      <w:marRight w:val="0"/>
      <w:marTop w:val="0"/>
      <w:marBottom w:val="0"/>
      <w:divBdr>
        <w:top w:val="none" w:sz="0" w:space="0" w:color="auto"/>
        <w:left w:val="none" w:sz="0" w:space="0" w:color="auto"/>
        <w:bottom w:val="none" w:sz="0" w:space="0" w:color="auto"/>
        <w:right w:val="none" w:sz="0" w:space="0" w:color="auto"/>
      </w:divBdr>
    </w:div>
    <w:div w:id="810440862">
      <w:bodyDiv w:val="1"/>
      <w:marLeft w:val="0"/>
      <w:marRight w:val="0"/>
      <w:marTop w:val="0"/>
      <w:marBottom w:val="0"/>
      <w:divBdr>
        <w:top w:val="none" w:sz="0" w:space="0" w:color="auto"/>
        <w:left w:val="none" w:sz="0" w:space="0" w:color="auto"/>
        <w:bottom w:val="none" w:sz="0" w:space="0" w:color="auto"/>
        <w:right w:val="none" w:sz="0" w:space="0" w:color="auto"/>
      </w:divBdr>
    </w:div>
    <w:div w:id="810756505">
      <w:bodyDiv w:val="1"/>
      <w:marLeft w:val="0"/>
      <w:marRight w:val="0"/>
      <w:marTop w:val="0"/>
      <w:marBottom w:val="0"/>
      <w:divBdr>
        <w:top w:val="none" w:sz="0" w:space="0" w:color="auto"/>
        <w:left w:val="none" w:sz="0" w:space="0" w:color="auto"/>
        <w:bottom w:val="none" w:sz="0" w:space="0" w:color="auto"/>
        <w:right w:val="none" w:sz="0" w:space="0" w:color="auto"/>
      </w:divBdr>
    </w:div>
    <w:div w:id="810827172">
      <w:bodyDiv w:val="1"/>
      <w:marLeft w:val="0"/>
      <w:marRight w:val="0"/>
      <w:marTop w:val="0"/>
      <w:marBottom w:val="0"/>
      <w:divBdr>
        <w:top w:val="none" w:sz="0" w:space="0" w:color="auto"/>
        <w:left w:val="none" w:sz="0" w:space="0" w:color="auto"/>
        <w:bottom w:val="none" w:sz="0" w:space="0" w:color="auto"/>
        <w:right w:val="none" w:sz="0" w:space="0" w:color="auto"/>
      </w:divBdr>
    </w:div>
    <w:div w:id="811217635">
      <w:bodyDiv w:val="1"/>
      <w:marLeft w:val="0"/>
      <w:marRight w:val="0"/>
      <w:marTop w:val="0"/>
      <w:marBottom w:val="0"/>
      <w:divBdr>
        <w:top w:val="none" w:sz="0" w:space="0" w:color="auto"/>
        <w:left w:val="none" w:sz="0" w:space="0" w:color="auto"/>
        <w:bottom w:val="none" w:sz="0" w:space="0" w:color="auto"/>
        <w:right w:val="none" w:sz="0" w:space="0" w:color="auto"/>
      </w:divBdr>
    </w:div>
    <w:div w:id="811217781">
      <w:bodyDiv w:val="1"/>
      <w:marLeft w:val="0"/>
      <w:marRight w:val="0"/>
      <w:marTop w:val="0"/>
      <w:marBottom w:val="0"/>
      <w:divBdr>
        <w:top w:val="none" w:sz="0" w:space="0" w:color="auto"/>
        <w:left w:val="none" w:sz="0" w:space="0" w:color="auto"/>
        <w:bottom w:val="none" w:sz="0" w:space="0" w:color="auto"/>
        <w:right w:val="none" w:sz="0" w:space="0" w:color="auto"/>
      </w:divBdr>
    </w:div>
    <w:div w:id="811220035">
      <w:bodyDiv w:val="1"/>
      <w:marLeft w:val="0"/>
      <w:marRight w:val="0"/>
      <w:marTop w:val="0"/>
      <w:marBottom w:val="0"/>
      <w:divBdr>
        <w:top w:val="none" w:sz="0" w:space="0" w:color="auto"/>
        <w:left w:val="none" w:sz="0" w:space="0" w:color="auto"/>
        <w:bottom w:val="none" w:sz="0" w:space="0" w:color="auto"/>
        <w:right w:val="none" w:sz="0" w:space="0" w:color="auto"/>
      </w:divBdr>
    </w:div>
    <w:div w:id="811599449">
      <w:bodyDiv w:val="1"/>
      <w:marLeft w:val="0"/>
      <w:marRight w:val="0"/>
      <w:marTop w:val="0"/>
      <w:marBottom w:val="0"/>
      <w:divBdr>
        <w:top w:val="none" w:sz="0" w:space="0" w:color="auto"/>
        <w:left w:val="none" w:sz="0" w:space="0" w:color="auto"/>
        <w:bottom w:val="none" w:sz="0" w:space="0" w:color="auto"/>
        <w:right w:val="none" w:sz="0" w:space="0" w:color="auto"/>
      </w:divBdr>
    </w:div>
    <w:div w:id="811674389">
      <w:bodyDiv w:val="1"/>
      <w:marLeft w:val="0"/>
      <w:marRight w:val="0"/>
      <w:marTop w:val="0"/>
      <w:marBottom w:val="0"/>
      <w:divBdr>
        <w:top w:val="none" w:sz="0" w:space="0" w:color="auto"/>
        <w:left w:val="none" w:sz="0" w:space="0" w:color="auto"/>
        <w:bottom w:val="none" w:sz="0" w:space="0" w:color="auto"/>
        <w:right w:val="none" w:sz="0" w:space="0" w:color="auto"/>
      </w:divBdr>
    </w:div>
    <w:div w:id="811871746">
      <w:bodyDiv w:val="1"/>
      <w:marLeft w:val="0"/>
      <w:marRight w:val="0"/>
      <w:marTop w:val="0"/>
      <w:marBottom w:val="0"/>
      <w:divBdr>
        <w:top w:val="none" w:sz="0" w:space="0" w:color="auto"/>
        <w:left w:val="none" w:sz="0" w:space="0" w:color="auto"/>
        <w:bottom w:val="none" w:sz="0" w:space="0" w:color="auto"/>
        <w:right w:val="none" w:sz="0" w:space="0" w:color="auto"/>
      </w:divBdr>
    </w:div>
    <w:div w:id="811992808">
      <w:bodyDiv w:val="1"/>
      <w:marLeft w:val="0"/>
      <w:marRight w:val="0"/>
      <w:marTop w:val="0"/>
      <w:marBottom w:val="0"/>
      <w:divBdr>
        <w:top w:val="none" w:sz="0" w:space="0" w:color="auto"/>
        <w:left w:val="none" w:sz="0" w:space="0" w:color="auto"/>
        <w:bottom w:val="none" w:sz="0" w:space="0" w:color="auto"/>
        <w:right w:val="none" w:sz="0" w:space="0" w:color="auto"/>
      </w:divBdr>
    </w:div>
    <w:div w:id="812023404">
      <w:bodyDiv w:val="1"/>
      <w:marLeft w:val="0"/>
      <w:marRight w:val="0"/>
      <w:marTop w:val="0"/>
      <w:marBottom w:val="0"/>
      <w:divBdr>
        <w:top w:val="none" w:sz="0" w:space="0" w:color="auto"/>
        <w:left w:val="none" w:sz="0" w:space="0" w:color="auto"/>
        <w:bottom w:val="none" w:sz="0" w:space="0" w:color="auto"/>
        <w:right w:val="none" w:sz="0" w:space="0" w:color="auto"/>
      </w:divBdr>
    </w:div>
    <w:div w:id="812059531">
      <w:bodyDiv w:val="1"/>
      <w:marLeft w:val="0"/>
      <w:marRight w:val="0"/>
      <w:marTop w:val="0"/>
      <w:marBottom w:val="0"/>
      <w:divBdr>
        <w:top w:val="none" w:sz="0" w:space="0" w:color="auto"/>
        <w:left w:val="none" w:sz="0" w:space="0" w:color="auto"/>
        <w:bottom w:val="none" w:sz="0" w:space="0" w:color="auto"/>
        <w:right w:val="none" w:sz="0" w:space="0" w:color="auto"/>
      </w:divBdr>
    </w:div>
    <w:div w:id="812141105">
      <w:bodyDiv w:val="1"/>
      <w:marLeft w:val="0"/>
      <w:marRight w:val="0"/>
      <w:marTop w:val="0"/>
      <w:marBottom w:val="0"/>
      <w:divBdr>
        <w:top w:val="none" w:sz="0" w:space="0" w:color="auto"/>
        <w:left w:val="none" w:sz="0" w:space="0" w:color="auto"/>
        <w:bottom w:val="none" w:sz="0" w:space="0" w:color="auto"/>
        <w:right w:val="none" w:sz="0" w:space="0" w:color="auto"/>
      </w:divBdr>
    </w:div>
    <w:div w:id="812217978">
      <w:bodyDiv w:val="1"/>
      <w:marLeft w:val="0"/>
      <w:marRight w:val="0"/>
      <w:marTop w:val="0"/>
      <w:marBottom w:val="0"/>
      <w:divBdr>
        <w:top w:val="none" w:sz="0" w:space="0" w:color="auto"/>
        <w:left w:val="none" w:sz="0" w:space="0" w:color="auto"/>
        <w:bottom w:val="none" w:sz="0" w:space="0" w:color="auto"/>
        <w:right w:val="none" w:sz="0" w:space="0" w:color="auto"/>
      </w:divBdr>
    </w:div>
    <w:div w:id="812328246">
      <w:bodyDiv w:val="1"/>
      <w:marLeft w:val="0"/>
      <w:marRight w:val="0"/>
      <w:marTop w:val="0"/>
      <w:marBottom w:val="0"/>
      <w:divBdr>
        <w:top w:val="none" w:sz="0" w:space="0" w:color="auto"/>
        <w:left w:val="none" w:sz="0" w:space="0" w:color="auto"/>
        <w:bottom w:val="none" w:sz="0" w:space="0" w:color="auto"/>
        <w:right w:val="none" w:sz="0" w:space="0" w:color="auto"/>
      </w:divBdr>
    </w:div>
    <w:div w:id="812404312">
      <w:bodyDiv w:val="1"/>
      <w:marLeft w:val="0"/>
      <w:marRight w:val="0"/>
      <w:marTop w:val="0"/>
      <w:marBottom w:val="0"/>
      <w:divBdr>
        <w:top w:val="none" w:sz="0" w:space="0" w:color="auto"/>
        <w:left w:val="none" w:sz="0" w:space="0" w:color="auto"/>
        <w:bottom w:val="none" w:sz="0" w:space="0" w:color="auto"/>
        <w:right w:val="none" w:sz="0" w:space="0" w:color="auto"/>
      </w:divBdr>
    </w:div>
    <w:div w:id="812602820">
      <w:bodyDiv w:val="1"/>
      <w:marLeft w:val="0"/>
      <w:marRight w:val="0"/>
      <w:marTop w:val="0"/>
      <w:marBottom w:val="0"/>
      <w:divBdr>
        <w:top w:val="none" w:sz="0" w:space="0" w:color="auto"/>
        <w:left w:val="none" w:sz="0" w:space="0" w:color="auto"/>
        <w:bottom w:val="none" w:sz="0" w:space="0" w:color="auto"/>
        <w:right w:val="none" w:sz="0" w:space="0" w:color="auto"/>
      </w:divBdr>
    </w:div>
    <w:div w:id="812795988">
      <w:bodyDiv w:val="1"/>
      <w:marLeft w:val="0"/>
      <w:marRight w:val="0"/>
      <w:marTop w:val="0"/>
      <w:marBottom w:val="0"/>
      <w:divBdr>
        <w:top w:val="none" w:sz="0" w:space="0" w:color="auto"/>
        <w:left w:val="none" w:sz="0" w:space="0" w:color="auto"/>
        <w:bottom w:val="none" w:sz="0" w:space="0" w:color="auto"/>
        <w:right w:val="none" w:sz="0" w:space="0" w:color="auto"/>
      </w:divBdr>
    </w:div>
    <w:div w:id="812985889">
      <w:bodyDiv w:val="1"/>
      <w:marLeft w:val="0"/>
      <w:marRight w:val="0"/>
      <w:marTop w:val="0"/>
      <w:marBottom w:val="0"/>
      <w:divBdr>
        <w:top w:val="none" w:sz="0" w:space="0" w:color="auto"/>
        <w:left w:val="none" w:sz="0" w:space="0" w:color="auto"/>
        <w:bottom w:val="none" w:sz="0" w:space="0" w:color="auto"/>
        <w:right w:val="none" w:sz="0" w:space="0" w:color="auto"/>
      </w:divBdr>
    </w:div>
    <w:div w:id="813836086">
      <w:bodyDiv w:val="1"/>
      <w:marLeft w:val="0"/>
      <w:marRight w:val="0"/>
      <w:marTop w:val="0"/>
      <w:marBottom w:val="0"/>
      <w:divBdr>
        <w:top w:val="none" w:sz="0" w:space="0" w:color="auto"/>
        <w:left w:val="none" w:sz="0" w:space="0" w:color="auto"/>
        <w:bottom w:val="none" w:sz="0" w:space="0" w:color="auto"/>
        <w:right w:val="none" w:sz="0" w:space="0" w:color="auto"/>
      </w:divBdr>
    </w:div>
    <w:div w:id="813907336">
      <w:bodyDiv w:val="1"/>
      <w:marLeft w:val="0"/>
      <w:marRight w:val="0"/>
      <w:marTop w:val="0"/>
      <w:marBottom w:val="0"/>
      <w:divBdr>
        <w:top w:val="none" w:sz="0" w:space="0" w:color="auto"/>
        <w:left w:val="none" w:sz="0" w:space="0" w:color="auto"/>
        <w:bottom w:val="none" w:sz="0" w:space="0" w:color="auto"/>
        <w:right w:val="none" w:sz="0" w:space="0" w:color="auto"/>
      </w:divBdr>
    </w:div>
    <w:div w:id="813986605">
      <w:bodyDiv w:val="1"/>
      <w:marLeft w:val="0"/>
      <w:marRight w:val="0"/>
      <w:marTop w:val="0"/>
      <w:marBottom w:val="0"/>
      <w:divBdr>
        <w:top w:val="none" w:sz="0" w:space="0" w:color="auto"/>
        <w:left w:val="none" w:sz="0" w:space="0" w:color="auto"/>
        <w:bottom w:val="none" w:sz="0" w:space="0" w:color="auto"/>
        <w:right w:val="none" w:sz="0" w:space="0" w:color="auto"/>
      </w:divBdr>
    </w:div>
    <w:div w:id="814182364">
      <w:bodyDiv w:val="1"/>
      <w:marLeft w:val="0"/>
      <w:marRight w:val="0"/>
      <w:marTop w:val="0"/>
      <w:marBottom w:val="0"/>
      <w:divBdr>
        <w:top w:val="none" w:sz="0" w:space="0" w:color="auto"/>
        <w:left w:val="none" w:sz="0" w:space="0" w:color="auto"/>
        <w:bottom w:val="none" w:sz="0" w:space="0" w:color="auto"/>
        <w:right w:val="none" w:sz="0" w:space="0" w:color="auto"/>
      </w:divBdr>
    </w:div>
    <w:div w:id="814371874">
      <w:bodyDiv w:val="1"/>
      <w:marLeft w:val="0"/>
      <w:marRight w:val="0"/>
      <w:marTop w:val="0"/>
      <w:marBottom w:val="0"/>
      <w:divBdr>
        <w:top w:val="none" w:sz="0" w:space="0" w:color="auto"/>
        <w:left w:val="none" w:sz="0" w:space="0" w:color="auto"/>
        <w:bottom w:val="none" w:sz="0" w:space="0" w:color="auto"/>
        <w:right w:val="none" w:sz="0" w:space="0" w:color="auto"/>
      </w:divBdr>
    </w:div>
    <w:div w:id="814878445">
      <w:bodyDiv w:val="1"/>
      <w:marLeft w:val="0"/>
      <w:marRight w:val="0"/>
      <w:marTop w:val="0"/>
      <w:marBottom w:val="0"/>
      <w:divBdr>
        <w:top w:val="none" w:sz="0" w:space="0" w:color="auto"/>
        <w:left w:val="none" w:sz="0" w:space="0" w:color="auto"/>
        <w:bottom w:val="none" w:sz="0" w:space="0" w:color="auto"/>
        <w:right w:val="none" w:sz="0" w:space="0" w:color="auto"/>
      </w:divBdr>
    </w:div>
    <w:div w:id="815417680">
      <w:bodyDiv w:val="1"/>
      <w:marLeft w:val="0"/>
      <w:marRight w:val="0"/>
      <w:marTop w:val="0"/>
      <w:marBottom w:val="0"/>
      <w:divBdr>
        <w:top w:val="none" w:sz="0" w:space="0" w:color="auto"/>
        <w:left w:val="none" w:sz="0" w:space="0" w:color="auto"/>
        <w:bottom w:val="none" w:sz="0" w:space="0" w:color="auto"/>
        <w:right w:val="none" w:sz="0" w:space="0" w:color="auto"/>
      </w:divBdr>
    </w:div>
    <w:div w:id="815681042">
      <w:bodyDiv w:val="1"/>
      <w:marLeft w:val="0"/>
      <w:marRight w:val="0"/>
      <w:marTop w:val="0"/>
      <w:marBottom w:val="0"/>
      <w:divBdr>
        <w:top w:val="none" w:sz="0" w:space="0" w:color="auto"/>
        <w:left w:val="none" w:sz="0" w:space="0" w:color="auto"/>
        <w:bottom w:val="none" w:sz="0" w:space="0" w:color="auto"/>
        <w:right w:val="none" w:sz="0" w:space="0" w:color="auto"/>
      </w:divBdr>
    </w:div>
    <w:div w:id="815800081">
      <w:bodyDiv w:val="1"/>
      <w:marLeft w:val="0"/>
      <w:marRight w:val="0"/>
      <w:marTop w:val="0"/>
      <w:marBottom w:val="0"/>
      <w:divBdr>
        <w:top w:val="none" w:sz="0" w:space="0" w:color="auto"/>
        <w:left w:val="none" w:sz="0" w:space="0" w:color="auto"/>
        <w:bottom w:val="none" w:sz="0" w:space="0" w:color="auto"/>
        <w:right w:val="none" w:sz="0" w:space="0" w:color="auto"/>
      </w:divBdr>
    </w:div>
    <w:div w:id="815873315">
      <w:bodyDiv w:val="1"/>
      <w:marLeft w:val="0"/>
      <w:marRight w:val="0"/>
      <w:marTop w:val="0"/>
      <w:marBottom w:val="0"/>
      <w:divBdr>
        <w:top w:val="none" w:sz="0" w:space="0" w:color="auto"/>
        <w:left w:val="none" w:sz="0" w:space="0" w:color="auto"/>
        <w:bottom w:val="none" w:sz="0" w:space="0" w:color="auto"/>
        <w:right w:val="none" w:sz="0" w:space="0" w:color="auto"/>
      </w:divBdr>
    </w:div>
    <w:div w:id="816000284">
      <w:bodyDiv w:val="1"/>
      <w:marLeft w:val="0"/>
      <w:marRight w:val="0"/>
      <w:marTop w:val="0"/>
      <w:marBottom w:val="0"/>
      <w:divBdr>
        <w:top w:val="none" w:sz="0" w:space="0" w:color="auto"/>
        <w:left w:val="none" w:sz="0" w:space="0" w:color="auto"/>
        <w:bottom w:val="none" w:sz="0" w:space="0" w:color="auto"/>
        <w:right w:val="none" w:sz="0" w:space="0" w:color="auto"/>
      </w:divBdr>
    </w:div>
    <w:div w:id="816144604">
      <w:bodyDiv w:val="1"/>
      <w:marLeft w:val="0"/>
      <w:marRight w:val="0"/>
      <w:marTop w:val="0"/>
      <w:marBottom w:val="0"/>
      <w:divBdr>
        <w:top w:val="none" w:sz="0" w:space="0" w:color="auto"/>
        <w:left w:val="none" w:sz="0" w:space="0" w:color="auto"/>
        <w:bottom w:val="none" w:sz="0" w:space="0" w:color="auto"/>
        <w:right w:val="none" w:sz="0" w:space="0" w:color="auto"/>
      </w:divBdr>
    </w:div>
    <w:div w:id="816262455">
      <w:bodyDiv w:val="1"/>
      <w:marLeft w:val="0"/>
      <w:marRight w:val="0"/>
      <w:marTop w:val="0"/>
      <w:marBottom w:val="0"/>
      <w:divBdr>
        <w:top w:val="none" w:sz="0" w:space="0" w:color="auto"/>
        <w:left w:val="none" w:sz="0" w:space="0" w:color="auto"/>
        <w:bottom w:val="none" w:sz="0" w:space="0" w:color="auto"/>
        <w:right w:val="none" w:sz="0" w:space="0" w:color="auto"/>
      </w:divBdr>
    </w:div>
    <w:div w:id="816460959">
      <w:bodyDiv w:val="1"/>
      <w:marLeft w:val="0"/>
      <w:marRight w:val="0"/>
      <w:marTop w:val="0"/>
      <w:marBottom w:val="0"/>
      <w:divBdr>
        <w:top w:val="none" w:sz="0" w:space="0" w:color="auto"/>
        <w:left w:val="none" w:sz="0" w:space="0" w:color="auto"/>
        <w:bottom w:val="none" w:sz="0" w:space="0" w:color="auto"/>
        <w:right w:val="none" w:sz="0" w:space="0" w:color="auto"/>
      </w:divBdr>
    </w:div>
    <w:div w:id="816533787">
      <w:bodyDiv w:val="1"/>
      <w:marLeft w:val="0"/>
      <w:marRight w:val="0"/>
      <w:marTop w:val="0"/>
      <w:marBottom w:val="0"/>
      <w:divBdr>
        <w:top w:val="none" w:sz="0" w:space="0" w:color="auto"/>
        <w:left w:val="none" w:sz="0" w:space="0" w:color="auto"/>
        <w:bottom w:val="none" w:sz="0" w:space="0" w:color="auto"/>
        <w:right w:val="none" w:sz="0" w:space="0" w:color="auto"/>
      </w:divBdr>
    </w:div>
    <w:div w:id="816650992">
      <w:bodyDiv w:val="1"/>
      <w:marLeft w:val="0"/>
      <w:marRight w:val="0"/>
      <w:marTop w:val="0"/>
      <w:marBottom w:val="0"/>
      <w:divBdr>
        <w:top w:val="none" w:sz="0" w:space="0" w:color="auto"/>
        <w:left w:val="none" w:sz="0" w:space="0" w:color="auto"/>
        <w:bottom w:val="none" w:sz="0" w:space="0" w:color="auto"/>
        <w:right w:val="none" w:sz="0" w:space="0" w:color="auto"/>
      </w:divBdr>
    </w:div>
    <w:div w:id="816724686">
      <w:bodyDiv w:val="1"/>
      <w:marLeft w:val="0"/>
      <w:marRight w:val="0"/>
      <w:marTop w:val="0"/>
      <w:marBottom w:val="0"/>
      <w:divBdr>
        <w:top w:val="none" w:sz="0" w:space="0" w:color="auto"/>
        <w:left w:val="none" w:sz="0" w:space="0" w:color="auto"/>
        <w:bottom w:val="none" w:sz="0" w:space="0" w:color="auto"/>
        <w:right w:val="none" w:sz="0" w:space="0" w:color="auto"/>
      </w:divBdr>
    </w:div>
    <w:div w:id="817039405">
      <w:bodyDiv w:val="1"/>
      <w:marLeft w:val="0"/>
      <w:marRight w:val="0"/>
      <w:marTop w:val="0"/>
      <w:marBottom w:val="0"/>
      <w:divBdr>
        <w:top w:val="none" w:sz="0" w:space="0" w:color="auto"/>
        <w:left w:val="none" w:sz="0" w:space="0" w:color="auto"/>
        <w:bottom w:val="none" w:sz="0" w:space="0" w:color="auto"/>
        <w:right w:val="none" w:sz="0" w:space="0" w:color="auto"/>
      </w:divBdr>
    </w:div>
    <w:div w:id="817112054">
      <w:bodyDiv w:val="1"/>
      <w:marLeft w:val="0"/>
      <w:marRight w:val="0"/>
      <w:marTop w:val="0"/>
      <w:marBottom w:val="0"/>
      <w:divBdr>
        <w:top w:val="none" w:sz="0" w:space="0" w:color="auto"/>
        <w:left w:val="none" w:sz="0" w:space="0" w:color="auto"/>
        <w:bottom w:val="none" w:sz="0" w:space="0" w:color="auto"/>
        <w:right w:val="none" w:sz="0" w:space="0" w:color="auto"/>
      </w:divBdr>
    </w:div>
    <w:div w:id="817116816">
      <w:bodyDiv w:val="1"/>
      <w:marLeft w:val="0"/>
      <w:marRight w:val="0"/>
      <w:marTop w:val="0"/>
      <w:marBottom w:val="0"/>
      <w:divBdr>
        <w:top w:val="none" w:sz="0" w:space="0" w:color="auto"/>
        <w:left w:val="none" w:sz="0" w:space="0" w:color="auto"/>
        <w:bottom w:val="none" w:sz="0" w:space="0" w:color="auto"/>
        <w:right w:val="none" w:sz="0" w:space="0" w:color="auto"/>
      </w:divBdr>
    </w:div>
    <w:div w:id="817305766">
      <w:bodyDiv w:val="1"/>
      <w:marLeft w:val="0"/>
      <w:marRight w:val="0"/>
      <w:marTop w:val="0"/>
      <w:marBottom w:val="0"/>
      <w:divBdr>
        <w:top w:val="none" w:sz="0" w:space="0" w:color="auto"/>
        <w:left w:val="none" w:sz="0" w:space="0" w:color="auto"/>
        <w:bottom w:val="none" w:sz="0" w:space="0" w:color="auto"/>
        <w:right w:val="none" w:sz="0" w:space="0" w:color="auto"/>
      </w:divBdr>
    </w:div>
    <w:div w:id="817458833">
      <w:bodyDiv w:val="1"/>
      <w:marLeft w:val="0"/>
      <w:marRight w:val="0"/>
      <w:marTop w:val="0"/>
      <w:marBottom w:val="0"/>
      <w:divBdr>
        <w:top w:val="none" w:sz="0" w:space="0" w:color="auto"/>
        <w:left w:val="none" w:sz="0" w:space="0" w:color="auto"/>
        <w:bottom w:val="none" w:sz="0" w:space="0" w:color="auto"/>
        <w:right w:val="none" w:sz="0" w:space="0" w:color="auto"/>
      </w:divBdr>
    </w:div>
    <w:div w:id="817527143">
      <w:bodyDiv w:val="1"/>
      <w:marLeft w:val="0"/>
      <w:marRight w:val="0"/>
      <w:marTop w:val="0"/>
      <w:marBottom w:val="0"/>
      <w:divBdr>
        <w:top w:val="none" w:sz="0" w:space="0" w:color="auto"/>
        <w:left w:val="none" w:sz="0" w:space="0" w:color="auto"/>
        <w:bottom w:val="none" w:sz="0" w:space="0" w:color="auto"/>
        <w:right w:val="none" w:sz="0" w:space="0" w:color="auto"/>
      </w:divBdr>
    </w:div>
    <w:div w:id="817695471">
      <w:bodyDiv w:val="1"/>
      <w:marLeft w:val="0"/>
      <w:marRight w:val="0"/>
      <w:marTop w:val="0"/>
      <w:marBottom w:val="0"/>
      <w:divBdr>
        <w:top w:val="none" w:sz="0" w:space="0" w:color="auto"/>
        <w:left w:val="none" w:sz="0" w:space="0" w:color="auto"/>
        <w:bottom w:val="none" w:sz="0" w:space="0" w:color="auto"/>
        <w:right w:val="none" w:sz="0" w:space="0" w:color="auto"/>
      </w:divBdr>
    </w:div>
    <w:div w:id="817723963">
      <w:bodyDiv w:val="1"/>
      <w:marLeft w:val="0"/>
      <w:marRight w:val="0"/>
      <w:marTop w:val="0"/>
      <w:marBottom w:val="0"/>
      <w:divBdr>
        <w:top w:val="none" w:sz="0" w:space="0" w:color="auto"/>
        <w:left w:val="none" w:sz="0" w:space="0" w:color="auto"/>
        <w:bottom w:val="none" w:sz="0" w:space="0" w:color="auto"/>
        <w:right w:val="none" w:sz="0" w:space="0" w:color="auto"/>
      </w:divBdr>
    </w:div>
    <w:div w:id="818115215">
      <w:bodyDiv w:val="1"/>
      <w:marLeft w:val="0"/>
      <w:marRight w:val="0"/>
      <w:marTop w:val="0"/>
      <w:marBottom w:val="0"/>
      <w:divBdr>
        <w:top w:val="none" w:sz="0" w:space="0" w:color="auto"/>
        <w:left w:val="none" w:sz="0" w:space="0" w:color="auto"/>
        <w:bottom w:val="none" w:sz="0" w:space="0" w:color="auto"/>
        <w:right w:val="none" w:sz="0" w:space="0" w:color="auto"/>
      </w:divBdr>
    </w:div>
    <w:div w:id="818306005">
      <w:bodyDiv w:val="1"/>
      <w:marLeft w:val="0"/>
      <w:marRight w:val="0"/>
      <w:marTop w:val="0"/>
      <w:marBottom w:val="0"/>
      <w:divBdr>
        <w:top w:val="none" w:sz="0" w:space="0" w:color="auto"/>
        <w:left w:val="none" w:sz="0" w:space="0" w:color="auto"/>
        <w:bottom w:val="none" w:sz="0" w:space="0" w:color="auto"/>
        <w:right w:val="none" w:sz="0" w:space="0" w:color="auto"/>
      </w:divBdr>
    </w:div>
    <w:div w:id="818379663">
      <w:bodyDiv w:val="1"/>
      <w:marLeft w:val="0"/>
      <w:marRight w:val="0"/>
      <w:marTop w:val="0"/>
      <w:marBottom w:val="0"/>
      <w:divBdr>
        <w:top w:val="none" w:sz="0" w:space="0" w:color="auto"/>
        <w:left w:val="none" w:sz="0" w:space="0" w:color="auto"/>
        <w:bottom w:val="none" w:sz="0" w:space="0" w:color="auto"/>
        <w:right w:val="none" w:sz="0" w:space="0" w:color="auto"/>
      </w:divBdr>
    </w:div>
    <w:div w:id="818497617">
      <w:bodyDiv w:val="1"/>
      <w:marLeft w:val="0"/>
      <w:marRight w:val="0"/>
      <w:marTop w:val="0"/>
      <w:marBottom w:val="0"/>
      <w:divBdr>
        <w:top w:val="none" w:sz="0" w:space="0" w:color="auto"/>
        <w:left w:val="none" w:sz="0" w:space="0" w:color="auto"/>
        <w:bottom w:val="none" w:sz="0" w:space="0" w:color="auto"/>
        <w:right w:val="none" w:sz="0" w:space="0" w:color="auto"/>
      </w:divBdr>
    </w:div>
    <w:div w:id="818694112">
      <w:bodyDiv w:val="1"/>
      <w:marLeft w:val="0"/>
      <w:marRight w:val="0"/>
      <w:marTop w:val="0"/>
      <w:marBottom w:val="0"/>
      <w:divBdr>
        <w:top w:val="none" w:sz="0" w:space="0" w:color="auto"/>
        <w:left w:val="none" w:sz="0" w:space="0" w:color="auto"/>
        <w:bottom w:val="none" w:sz="0" w:space="0" w:color="auto"/>
        <w:right w:val="none" w:sz="0" w:space="0" w:color="auto"/>
      </w:divBdr>
    </w:div>
    <w:div w:id="819422626">
      <w:bodyDiv w:val="1"/>
      <w:marLeft w:val="0"/>
      <w:marRight w:val="0"/>
      <w:marTop w:val="0"/>
      <w:marBottom w:val="0"/>
      <w:divBdr>
        <w:top w:val="none" w:sz="0" w:space="0" w:color="auto"/>
        <w:left w:val="none" w:sz="0" w:space="0" w:color="auto"/>
        <w:bottom w:val="none" w:sz="0" w:space="0" w:color="auto"/>
        <w:right w:val="none" w:sz="0" w:space="0" w:color="auto"/>
      </w:divBdr>
    </w:div>
    <w:div w:id="819462726">
      <w:bodyDiv w:val="1"/>
      <w:marLeft w:val="0"/>
      <w:marRight w:val="0"/>
      <w:marTop w:val="0"/>
      <w:marBottom w:val="0"/>
      <w:divBdr>
        <w:top w:val="none" w:sz="0" w:space="0" w:color="auto"/>
        <w:left w:val="none" w:sz="0" w:space="0" w:color="auto"/>
        <w:bottom w:val="none" w:sz="0" w:space="0" w:color="auto"/>
        <w:right w:val="none" w:sz="0" w:space="0" w:color="auto"/>
      </w:divBdr>
    </w:div>
    <w:div w:id="819465689">
      <w:bodyDiv w:val="1"/>
      <w:marLeft w:val="0"/>
      <w:marRight w:val="0"/>
      <w:marTop w:val="0"/>
      <w:marBottom w:val="0"/>
      <w:divBdr>
        <w:top w:val="none" w:sz="0" w:space="0" w:color="auto"/>
        <w:left w:val="none" w:sz="0" w:space="0" w:color="auto"/>
        <w:bottom w:val="none" w:sz="0" w:space="0" w:color="auto"/>
        <w:right w:val="none" w:sz="0" w:space="0" w:color="auto"/>
      </w:divBdr>
    </w:div>
    <w:div w:id="819537364">
      <w:bodyDiv w:val="1"/>
      <w:marLeft w:val="0"/>
      <w:marRight w:val="0"/>
      <w:marTop w:val="0"/>
      <w:marBottom w:val="0"/>
      <w:divBdr>
        <w:top w:val="none" w:sz="0" w:space="0" w:color="auto"/>
        <w:left w:val="none" w:sz="0" w:space="0" w:color="auto"/>
        <w:bottom w:val="none" w:sz="0" w:space="0" w:color="auto"/>
        <w:right w:val="none" w:sz="0" w:space="0" w:color="auto"/>
      </w:divBdr>
    </w:div>
    <w:div w:id="819736177">
      <w:bodyDiv w:val="1"/>
      <w:marLeft w:val="0"/>
      <w:marRight w:val="0"/>
      <w:marTop w:val="0"/>
      <w:marBottom w:val="0"/>
      <w:divBdr>
        <w:top w:val="none" w:sz="0" w:space="0" w:color="auto"/>
        <w:left w:val="none" w:sz="0" w:space="0" w:color="auto"/>
        <w:bottom w:val="none" w:sz="0" w:space="0" w:color="auto"/>
        <w:right w:val="none" w:sz="0" w:space="0" w:color="auto"/>
      </w:divBdr>
    </w:div>
    <w:div w:id="819999753">
      <w:bodyDiv w:val="1"/>
      <w:marLeft w:val="0"/>
      <w:marRight w:val="0"/>
      <w:marTop w:val="0"/>
      <w:marBottom w:val="0"/>
      <w:divBdr>
        <w:top w:val="none" w:sz="0" w:space="0" w:color="auto"/>
        <w:left w:val="none" w:sz="0" w:space="0" w:color="auto"/>
        <w:bottom w:val="none" w:sz="0" w:space="0" w:color="auto"/>
        <w:right w:val="none" w:sz="0" w:space="0" w:color="auto"/>
      </w:divBdr>
    </w:div>
    <w:div w:id="820079477">
      <w:bodyDiv w:val="1"/>
      <w:marLeft w:val="0"/>
      <w:marRight w:val="0"/>
      <w:marTop w:val="0"/>
      <w:marBottom w:val="0"/>
      <w:divBdr>
        <w:top w:val="none" w:sz="0" w:space="0" w:color="auto"/>
        <w:left w:val="none" w:sz="0" w:space="0" w:color="auto"/>
        <w:bottom w:val="none" w:sz="0" w:space="0" w:color="auto"/>
        <w:right w:val="none" w:sz="0" w:space="0" w:color="auto"/>
      </w:divBdr>
    </w:div>
    <w:div w:id="820124524">
      <w:bodyDiv w:val="1"/>
      <w:marLeft w:val="0"/>
      <w:marRight w:val="0"/>
      <w:marTop w:val="0"/>
      <w:marBottom w:val="0"/>
      <w:divBdr>
        <w:top w:val="none" w:sz="0" w:space="0" w:color="auto"/>
        <w:left w:val="none" w:sz="0" w:space="0" w:color="auto"/>
        <w:bottom w:val="none" w:sz="0" w:space="0" w:color="auto"/>
        <w:right w:val="none" w:sz="0" w:space="0" w:color="auto"/>
      </w:divBdr>
    </w:div>
    <w:div w:id="820192418">
      <w:bodyDiv w:val="1"/>
      <w:marLeft w:val="0"/>
      <w:marRight w:val="0"/>
      <w:marTop w:val="0"/>
      <w:marBottom w:val="0"/>
      <w:divBdr>
        <w:top w:val="none" w:sz="0" w:space="0" w:color="auto"/>
        <w:left w:val="none" w:sz="0" w:space="0" w:color="auto"/>
        <w:bottom w:val="none" w:sz="0" w:space="0" w:color="auto"/>
        <w:right w:val="none" w:sz="0" w:space="0" w:color="auto"/>
      </w:divBdr>
    </w:div>
    <w:div w:id="820199330">
      <w:bodyDiv w:val="1"/>
      <w:marLeft w:val="0"/>
      <w:marRight w:val="0"/>
      <w:marTop w:val="0"/>
      <w:marBottom w:val="0"/>
      <w:divBdr>
        <w:top w:val="none" w:sz="0" w:space="0" w:color="auto"/>
        <w:left w:val="none" w:sz="0" w:space="0" w:color="auto"/>
        <w:bottom w:val="none" w:sz="0" w:space="0" w:color="auto"/>
        <w:right w:val="none" w:sz="0" w:space="0" w:color="auto"/>
      </w:divBdr>
    </w:div>
    <w:div w:id="820317897">
      <w:bodyDiv w:val="1"/>
      <w:marLeft w:val="0"/>
      <w:marRight w:val="0"/>
      <w:marTop w:val="0"/>
      <w:marBottom w:val="0"/>
      <w:divBdr>
        <w:top w:val="none" w:sz="0" w:space="0" w:color="auto"/>
        <w:left w:val="none" w:sz="0" w:space="0" w:color="auto"/>
        <w:bottom w:val="none" w:sz="0" w:space="0" w:color="auto"/>
        <w:right w:val="none" w:sz="0" w:space="0" w:color="auto"/>
      </w:divBdr>
    </w:div>
    <w:div w:id="820345798">
      <w:bodyDiv w:val="1"/>
      <w:marLeft w:val="0"/>
      <w:marRight w:val="0"/>
      <w:marTop w:val="0"/>
      <w:marBottom w:val="0"/>
      <w:divBdr>
        <w:top w:val="none" w:sz="0" w:space="0" w:color="auto"/>
        <w:left w:val="none" w:sz="0" w:space="0" w:color="auto"/>
        <w:bottom w:val="none" w:sz="0" w:space="0" w:color="auto"/>
        <w:right w:val="none" w:sz="0" w:space="0" w:color="auto"/>
      </w:divBdr>
    </w:div>
    <w:div w:id="820391533">
      <w:bodyDiv w:val="1"/>
      <w:marLeft w:val="0"/>
      <w:marRight w:val="0"/>
      <w:marTop w:val="0"/>
      <w:marBottom w:val="0"/>
      <w:divBdr>
        <w:top w:val="none" w:sz="0" w:space="0" w:color="auto"/>
        <w:left w:val="none" w:sz="0" w:space="0" w:color="auto"/>
        <w:bottom w:val="none" w:sz="0" w:space="0" w:color="auto"/>
        <w:right w:val="none" w:sz="0" w:space="0" w:color="auto"/>
      </w:divBdr>
    </w:div>
    <w:div w:id="820461647">
      <w:bodyDiv w:val="1"/>
      <w:marLeft w:val="0"/>
      <w:marRight w:val="0"/>
      <w:marTop w:val="0"/>
      <w:marBottom w:val="0"/>
      <w:divBdr>
        <w:top w:val="none" w:sz="0" w:space="0" w:color="auto"/>
        <w:left w:val="none" w:sz="0" w:space="0" w:color="auto"/>
        <w:bottom w:val="none" w:sz="0" w:space="0" w:color="auto"/>
        <w:right w:val="none" w:sz="0" w:space="0" w:color="auto"/>
      </w:divBdr>
    </w:div>
    <w:div w:id="820463272">
      <w:bodyDiv w:val="1"/>
      <w:marLeft w:val="0"/>
      <w:marRight w:val="0"/>
      <w:marTop w:val="0"/>
      <w:marBottom w:val="0"/>
      <w:divBdr>
        <w:top w:val="none" w:sz="0" w:space="0" w:color="auto"/>
        <w:left w:val="none" w:sz="0" w:space="0" w:color="auto"/>
        <w:bottom w:val="none" w:sz="0" w:space="0" w:color="auto"/>
        <w:right w:val="none" w:sz="0" w:space="0" w:color="auto"/>
      </w:divBdr>
    </w:div>
    <w:div w:id="820538288">
      <w:bodyDiv w:val="1"/>
      <w:marLeft w:val="0"/>
      <w:marRight w:val="0"/>
      <w:marTop w:val="0"/>
      <w:marBottom w:val="0"/>
      <w:divBdr>
        <w:top w:val="none" w:sz="0" w:space="0" w:color="auto"/>
        <w:left w:val="none" w:sz="0" w:space="0" w:color="auto"/>
        <w:bottom w:val="none" w:sz="0" w:space="0" w:color="auto"/>
        <w:right w:val="none" w:sz="0" w:space="0" w:color="auto"/>
      </w:divBdr>
    </w:div>
    <w:div w:id="820848219">
      <w:bodyDiv w:val="1"/>
      <w:marLeft w:val="0"/>
      <w:marRight w:val="0"/>
      <w:marTop w:val="0"/>
      <w:marBottom w:val="0"/>
      <w:divBdr>
        <w:top w:val="none" w:sz="0" w:space="0" w:color="auto"/>
        <w:left w:val="none" w:sz="0" w:space="0" w:color="auto"/>
        <w:bottom w:val="none" w:sz="0" w:space="0" w:color="auto"/>
        <w:right w:val="none" w:sz="0" w:space="0" w:color="auto"/>
      </w:divBdr>
    </w:div>
    <w:div w:id="821459873">
      <w:bodyDiv w:val="1"/>
      <w:marLeft w:val="0"/>
      <w:marRight w:val="0"/>
      <w:marTop w:val="0"/>
      <w:marBottom w:val="0"/>
      <w:divBdr>
        <w:top w:val="none" w:sz="0" w:space="0" w:color="auto"/>
        <w:left w:val="none" w:sz="0" w:space="0" w:color="auto"/>
        <w:bottom w:val="none" w:sz="0" w:space="0" w:color="auto"/>
        <w:right w:val="none" w:sz="0" w:space="0" w:color="auto"/>
      </w:divBdr>
    </w:div>
    <w:div w:id="821581292">
      <w:bodyDiv w:val="1"/>
      <w:marLeft w:val="0"/>
      <w:marRight w:val="0"/>
      <w:marTop w:val="0"/>
      <w:marBottom w:val="0"/>
      <w:divBdr>
        <w:top w:val="none" w:sz="0" w:space="0" w:color="auto"/>
        <w:left w:val="none" w:sz="0" w:space="0" w:color="auto"/>
        <w:bottom w:val="none" w:sz="0" w:space="0" w:color="auto"/>
        <w:right w:val="none" w:sz="0" w:space="0" w:color="auto"/>
      </w:divBdr>
    </w:div>
    <w:div w:id="822350716">
      <w:bodyDiv w:val="1"/>
      <w:marLeft w:val="0"/>
      <w:marRight w:val="0"/>
      <w:marTop w:val="0"/>
      <w:marBottom w:val="0"/>
      <w:divBdr>
        <w:top w:val="none" w:sz="0" w:space="0" w:color="auto"/>
        <w:left w:val="none" w:sz="0" w:space="0" w:color="auto"/>
        <w:bottom w:val="none" w:sz="0" w:space="0" w:color="auto"/>
        <w:right w:val="none" w:sz="0" w:space="0" w:color="auto"/>
      </w:divBdr>
    </w:div>
    <w:div w:id="822694972">
      <w:bodyDiv w:val="1"/>
      <w:marLeft w:val="0"/>
      <w:marRight w:val="0"/>
      <w:marTop w:val="0"/>
      <w:marBottom w:val="0"/>
      <w:divBdr>
        <w:top w:val="none" w:sz="0" w:space="0" w:color="auto"/>
        <w:left w:val="none" w:sz="0" w:space="0" w:color="auto"/>
        <w:bottom w:val="none" w:sz="0" w:space="0" w:color="auto"/>
        <w:right w:val="none" w:sz="0" w:space="0" w:color="auto"/>
      </w:divBdr>
    </w:div>
    <w:div w:id="822964986">
      <w:bodyDiv w:val="1"/>
      <w:marLeft w:val="0"/>
      <w:marRight w:val="0"/>
      <w:marTop w:val="0"/>
      <w:marBottom w:val="0"/>
      <w:divBdr>
        <w:top w:val="none" w:sz="0" w:space="0" w:color="auto"/>
        <w:left w:val="none" w:sz="0" w:space="0" w:color="auto"/>
        <w:bottom w:val="none" w:sz="0" w:space="0" w:color="auto"/>
        <w:right w:val="none" w:sz="0" w:space="0" w:color="auto"/>
      </w:divBdr>
    </w:div>
    <w:div w:id="823008329">
      <w:bodyDiv w:val="1"/>
      <w:marLeft w:val="0"/>
      <w:marRight w:val="0"/>
      <w:marTop w:val="0"/>
      <w:marBottom w:val="0"/>
      <w:divBdr>
        <w:top w:val="none" w:sz="0" w:space="0" w:color="auto"/>
        <w:left w:val="none" w:sz="0" w:space="0" w:color="auto"/>
        <w:bottom w:val="none" w:sz="0" w:space="0" w:color="auto"/>
        <w:right w:val="none" w:sz="0" w:space="0" w:color="auto"/>
      </w:divBdr>
    </w:div>
    <w:div w:id="823814860">
      <w:bodyDiv w:val="1"/>
      <w:marLeft w:val="0"/>
      <w:marRight w:val="0"/>
      <w:marTop w:val="0"/>
      <w:marBottom w:val="0"/>
      <w:divBdr>
        <w:top w:val="none" w:sz="0" w:space="0" w:color="auto"/>
        <w:left w:val="none" w:sz="0" w:space="0" w:color="auto"/>
        <w:bottom w:val="none" w:sz="0" w:space="0" w:color="auto"/>
        <w:right w:val="none" w:sz="0" w:space="0" w:color="auto"/>
      </w:divBdr>
    </w:div>
    <w:div w:id="824903133">
      <w:bodyDiv w:val="1"/>
      <w:marLeft w:val="0"/>
      <w:marRight w:val="0"/>
      <w:marTop w:val="0"/>
      <w:marBottom w:val="0"/>
      <w:divBdr>
        <w:top w:val="none" w:sz="0" w:space="0" w:color="auto"/>
        <w:left w:val="none" w:sz="0" w:space="0" w:color="auto"/>
        <w:bottom w:val="none" w:sz="0" w:space="0" w:color="auto"/>
        <w:right w:val="none" w:sz="0" w:space="0" w:color="auto"/>
      </w:divBdr>
    </w:div>
    <w:div w:id="824933277">
      <w:bodyDiv w:val="1"/>
      <w:marLeft w:val="0"/>
      <w:marRight w:val="0"/>
      <w:marTop w:val="0"/>
      <w:marBottom w:val="0"/>
      <w:divBdr>
        <w:top w:val="none" w:sz="0" w:space="0" w:color="auto"/>
        <w:left w:val="none" w:sz="0" w:space="0" w:color="auto"/>
        <w:bottom w:val="none" w:sz="0" w:space="0" w:color="auto"/>
        <w:right w:val="none" w:sz="0" w:space="0" w:color="auto"/>
      </w:divBdr>
    </w:div>
    <w:div w:id="825584434">
      <w:bodyDiv w:val="1"/>
      <w:marLeft w:val="0"/>
      <w:marRight w:val="0"/>
      <w:marTop w:val="0"/>
      <w:marBottom w:val="0"/>
      <w:divBdr>
        <w:top w:val="none" w:sz="0" w:space="0" w:color="auto"/>
        <w:left w:val="none" w:sz="0" w:space="0" w:color="auto"/>
        <w:bottom w:val="none" w:sz="0" w:space="0" w:color="auto"/>
        <w:right w:val="none" w:sz="0" w:space="0" w:color="auto"/>
      </w:divBdr>
    </w:div>
    <w:div w:id="825626439">
      <w:bodyDiv w:val="1"/>
      <w:marLeft w:val="0"/>
      <w:marRight w:val="0"/>
      <w:marTop w:val="0"/>
      <w:marBottom w:val="0"/>
      <w:divBdr>
        <w:top w:val="none" w:sz="0" w:space="0" w:color="auto"/>
        <w:left w:val="none" w:sz="0" w:space="0" w:color="auto"/>
        <w:bottom w:val="none" w:sz="0" w:space="0" w:color="auto"/>
        <w:right w:val="none" w:sz="0" w:space="0" w:color="auto"/>
      </w:divBdr>
    </w:div>
    <w:div w:id="825902661">
      <w:bodyDiv w:val="1"/>
      <w:marLeft w:val="0"/>
      <w:marRight w:val="0"/>
      <w:marTop w:val="0"/>
      <w:marBottom w:val="0"/>
      <w:divBdr>
        <w:top w:val="none" w:sz="0" w:space="0" w:color="auto"/>
        <w:left w:val="none" w:sz="0" w:space="0" w:color="auto"/>
        <w:bottom w:val="none" w:sz="0" w:space="0" w:color="auto"/>
        <w:right w:val="none" w:sz="0" w:space="0" w:color="auto"/>
      </w:divBdr>
    </w:div>
    <w:div w:id="826555851">
      <w:bodyDiv w:val="1"/>
      <w:marLeft w:val="0"/>
      <w:marRight w:val="0"/>
      <w:marTop w:val="0"/>
      <w:marBottom w:val="0"/>
      <w:divBdr>
        <w:top w:val="none" w:sz="0" w:space="0" w:color="auto"/>
        <w:left w:val="none" w:sz="0" w:space="0" w:color="auto"/>
        <w:bottom w:val="none" w:sz="0" w:space="0" w:color="auto"/>
        <w:right w:val="none" w:sz="0" w:space="0" w:color="auto"/>
      </w:divBdr>
    </w:div>
    <w:div w:id="826629255">
      <w:bodyDiv w:val="1"/>
      <w:marLeft w:val="0"/>
      <w:marRight w:val="0"/>
      <w:marTop w:val="0"/>
      <w:marBottom w:val="0"/>
      <w:divBdr>
        <w:top w:val="none" w:sz="0" w:space="0" w:color="auto"/>
        <w:left w:val="none" w:sz="0" w:space="0" w:color="auto"/>
        <w:bottom w:val="none" w:sz="0" w:space="0" w:color="auto"/>
        <w:right w:val="none" w:sz="0" w:space="0" w:color="auto"/>
      </w:divBdr>
    </w:div>
    <w:div w:id="826870744">
      <w:bodyDiv w:val="1"/>
      <w:marLeft w:val="0"/>
      <w:marRight w:val="0"/>
      <w:marTop w:val="0"/>
      <w:marBottom w:val="0"/>
      <w:divBdr>
        <w:top w:val="none" w:sz="0" w:space="0" w:color="auto"/>
        <w:left w:val="none" w:sz="0" w:space="0" w:color="auto"/>
        <w:bottom w:val="none" w:sz="0" w:space="0" w:color="auto"/>
        <w:right w:val="none" w:sz="0" w:space="0" w:color="auto"/>
      </w:divBdr>
    </w:div>
    <w:div w:id="827135859">
      <w:bodyDiv w:val="1"/>
      <w:marLeft w:val="0"/>
      <w:marRight w:val="0"/>
      <w:marTop w:val="0"/>
      <w:marBottom w:val="0"/>
      <w:divBdr>
        <w:top w:val="none" w:sz="0" w:space="0" w:color="auto"/>
        <w:left w:val="none" w:sz="0" w:space="0" w:color="auto"/>
        <w:bottom w:val="none" w:sz="0" w:space="0" w:color="auto"/>
        <w:right w:val="none" w:sz="0" w:space="0" w:color="auto"/>
      </w:divBdr>
    </w:div>
    <w:div w:id="827356503">
      <w:bodyDiv w:val="1"/>
      <w:marLeft w:val="0"/>
      <w:marRight w:val="0"/>
      <w:marTop w:val="0"/>
      <w:marBottom w:val="0"/>
      <w:divBdr>
        <w:top w:val="none" w:sz="0" w:space="0" w:color="auto"/>
        <w:left w:val="none" w:sz="0" w:space="0" w:color="auto"/>
        <w:bottom w:val="none" w:sz="0" w:space="0" w:color="auto"/>
        <w:right w:val="none" w:sz="0" w:space="0" w:color="auto"/>
      </w:divBdr>
    </w:div>
    <w:div w:id="827676671">
      <w:bodyDiv w:val="1"/>
      <w:marLeft w:val="0"/>
      <w:marRight w:val="0"/>
      <w:marTop w:val="0"/>
      <w:marBottom w:val="0"/>
      <w:divBdr>
        <w:top w:val="none" w:sz="0" w:space="0" w:color="auto"/>
        <w:left w:val="none" w:sz="0" w:space="0" w:color="auto"/>
        <w:bottom w:val="none" w:sz="0" w:space="0" w:color="auto"/>
        <w:right w:val="none" w:sz="0" w:space="0" w:color="auto"/>
      </w:divBdr>
    </w:div>
    <w:div w:id="827938909">
      <w:bodyDiv w:val="1"/>
      <w:marLeft w:val="0"/>
      <w:marRight w:val="0"/>
      <w:marTop w:val="0"/>
      <w:marBottom w:val="0"/>
      <w:divBdr>
        <w:top w:val="none" w:sz="0" w:space="0" w:color="auto"/>
        <w:left w:val="none" w:sz="0" w:space="0" w:color="auto"/>
        <w:bottom w:val="none" w:sz="0" w:space="0" w:color="auto"/>
        <w:right w:val="none" w:sz="0" w:space="0" w:color="auto"/>
      </w:divBdr>
    </w:div>
    <w:div w:id="828399785">
      <w:bodyDiv w:val="1"/>
      <w:marLeft w:val="0"/>
      <w:marRight w:val="0"/>
      <w:marTop w:val="0"/>
      <w:marBottom w:val="0"/>
      <w:divBdr>
        <w:top w:val="none" w:sz="0" w:space="0" w:color="auto"/>
        <w:left w:val="none" w:sz="0" w:space="0" w:color="auto"/>
        <w:bottom w:val="none" w:sz="0" w:space="0" w:color="auto"/>
        <w:right w:val="none" w:sz="0" w:space="0" w:color="auto"/>
      </w:divBdr>
    </w:div>
    <w:div w:id="828445035">
      <w:bodyDiv w:val="1"/>
      <w:marLeft w:val="0"/>
      <w:marRight w:val="0"/>
      <w:marTop w:val="0"/>
      <w:marBottom w:val="0"/>
      <w:divBdr>
        <w:top w:val="none" w:sz="0" w:space="0" w:color="auto"/>
        <w:left w:val="none" w:sz="0" w:space="0" w:color="auto"/>
        <w:bottom w:val="none" w:sz="0" w:space="0" w:color="auto"/>
        <w:right w:val="none" w:sz="0" w:space="0" w:color="auto"/>
      </w:divBdr>
    </w:div>
    <w:div w:id="828836845">
      <w:bodyDiv w:val="1"/>
      <w:marLeft w:val="0"/>
      <w:marRight w:val="0"/>
      <w:marTop w:val="0"/>
      <w:marBottom w:val="0"/>
      <w:divBdr>
        <w:top w:val="none" w:sz="0" w:space="0" w:color="auto"/>
        <w:left w:val="none" w:sz="0" w:space="0" w:color="auto"/>
        <w:bottom w:val="none" w:sz="0" w:space="0" w:color="auto"/>
        <w:right w:val="none" w:sz="0" w:space="0" w:color="auto"/>
      </w:divBdr>
    </w:div>
    <w:div w:id="829367385">
      <w:bodyDiv w:val="1"/>
      <w:marLeft w:val="0"/>
      <w:marRight w:val="0"/>
      <w:marTop w:val="0"/>
      <w:marBottom w:val="0"/>
      <w:divBdr>
        <w:top w:val="none" w:sz="0" w:space="0" w:color="auto"/>
        <w:left w:val="none" w:sz="0" w:space="0" w:color="auto"/>
        <w:bottom w:val="none" w:sz="0" w:space="0" w:color="auto"/>
        <w:right w:val="none" w:sz="0" w:space="0" w:color="auto"/>
      </w:divBdr>
    </w:div>
    <w:div w:id="829563013">
      <w:bodyDiv w:val="1"/>
      <w:marLeft w:val="0"/>
      <w:marRight w:val="0"/>
      <w:marTop w:val="0"/>
      <w:marBottom w:val="0"/>
      <w:divBdr>
        <w:top w:val="none" w:sz="0" w:space="0" w:color="auto"/>
        <w:left w:val="none" w:sz="0" w:space="0" w:color="auto"/>
        <w:bottom w:val="none" w:sz="0" w:space="0" w:color="auto"/>
        <w:right w:val="none" w:sz="0" w:space="0" w:color="auto"/>
      </w:divBdr>
    </w:div>
    <w:div w:id="829951273">
      <w:bodyDiv w:val="1"/>
      <w:marLeft w:val="0"/>
      <w:marRight w:val="0"/>
      <w:marTop w:val="0"/>
      <w:marBottom w:val="0"/>
      <w:divBdr>
        <w:top w:val="none" w:sz="0" w:space="0" w:color="auto"/>
        <w:left w:val="none" w:sz="0" w:space="0" w:color="auto"/>
        <w:bottom w:val="none" w:sz="0" w:space="0" w:color="auto"/>
        <w:right w:val="none" w:sz="0" w:space="0" w:color="auto"/>
      </w:divBdr>
    </w:div>
    <w:div w:id="829978446">
      <w:bodyDiv w:val="1"/>
      <w:marLeft w:val="0"/>
      <w:marRight w:val="0"/>
      <w:marTop w:val="0"/>
      <w:marBottom w:val="0"/>
      <w:divBdr>
        <w:top w:val="none" w:sz="0" w:space="0" w:color="auto"/>
        <w:left w:val="none" w:sz="0" w:space="0" w:color="auto"/>
        <w:bottom w:val="none" w:sz="0" w:space="0" w:color="auto"/>
        <w:right w:val="none" w:sz="0" w:space="0" w:color="auto"/>
      </w:divBdr>
    </w:div>
    <w:div w:id="830021264">
      <w:bodyDiv w:val="1"/>
      <w:marLeft w:val="0"/>
      <w:marRight w:val="0"/>
      <w:marTop w:val="0"/>
      <w:marBottom w:val="0"/>
      <w:divBdr>
        <w:top w:val="none" w:sz="0" w:space="0" w:color="auto"/>
        <w:left w:val="none" w:sz="0" w:space="0" w:color="auto"/>
        <w:bottom w:val="none" w:sz="0" w:space="0" w:color="auto"/>
        <w:right w:val="none" w:sz="0" w:space="0" w:color="auto"/>
      </w:divBdr>
    </w:div>
    <w:div w:id="830215402">
      <w:bodyDiv w:val="1"/>
      <w:marLeft w:val="0"/>
      <w:marRight w:val="0"/>
      <w:marTop w:val="0"/>
      <w:marBottom w:val="0"/>
      <w:divBdr>
        <w:top w:val="none" w:sz="0" w:space="0" w:color="auto"/>
        <w:left w:val="none" w:sz="0" w:space="0" w:color="auto"/>
        <w:bottom w:val="none" w:sz="0" w:space="0" w:color="auto"/>
        <w:right w:val="none" w:sz="0" w:space="0" w:color="auto"/>
      </w:divBdr>
    </w:div>
    <w:div w:id="830215609">
      <w:bodyDiv w:val="1"/>
      <w:marLeft w:val="0"/>
      <w:marRight w:val="0"/>
      <w:marTop w:val="0"/>
      <w:marBottom w:val="0"/>
      <w:divBdr>
        <w:top w:val="none" w:sz="0" w:space="0" w:color="auto"/>
        <w:left w:val="none" w:sz="0" w:space="0" w:color="auto"/>
        <w:bottom w:val="none" w:sz="0" w:space="0" w:color="auto"/>
        <w:right w:val="none" w:sz="0" w:space="0" w:color="auto"/>
      </w:divBdr>
    </w:div>
    <w:div w:id="830484972">
      <w:bodyDiv w:val="1"/>
      <w:marLeft w:val="0"/>
      <w:marRight w:val="0"/>
      <w:marTop w:val="0"/>
      <w:marBottom w:val="0"/>
      <w:divBdr>
        <w:top w:val="none" w:sz="0" w:space="0" w:color="auto"/>
        <w:left w:val="none" w:sz="0" w:space="0" w:color="auto"/>
        <w:bottom w:val="none" w:sz="0" w:space="0" w:color="auto"/>
        <w:right w:val="none" w:sz="0" w:space="0" w:color="auto"/>
      </w:divBdr>
    </w:div>
    <w:div w:id="830605511">
      <w:bodyDiv w:val="1"/>
      <w:marLeft w:val="0"/>
      <w:marRight w:val="0"/>
      <w:marTop w:val="0"/>
      <w:marBottom w:val="0"/>
      <w:divBdr>
        <w:top w:val="none" w:sz="0" w:space="0" w:color="auto"/>
        <w:left w:val="none" w:sz="0" w:space="0" w:color="auto"/>
        <w:bottom w:val="none" w:sz="0" w:space="0" w:color="auto"/>
        <w:right w:val="none" w:sz="0" w:space="0" w:color="auto"/>
      </w:divBdr>
    </w:div>
    <w:div w:id="830756473">
      <w:bodyDiv w:val="1"/>
      <w:marLeft w:val="0"/>
      <w:marRight w:val="0"/>
      <w:marTop w:val="0"/>
      <w:marBottom w:val="0"/>
      <w:divBdr>
        <w:top w:val="none" w:sz="0" w:space="0" w:color="auto"/>
        <w:left w:val="none" w:sz="0" w:space="0" w:color="auto"/>
        <w:bottom w:val="none" w:sz="0" w:space="0" w:color="auto"/>
        <w:right w:val="none" w:sz="0" w:space="0" w:color="auto"/>
      </w:divBdr>
    </w:div>
    <w:div w:id="830948184">
      <w:bodyDiv w:val="1"/>
      <w:marLeft w:val="0"/>
      <w:marRight w:val="0"/>
      <w:marTop w:val="0"/>
      <w:marBottom w:val="0"/>
      <w:divBdr>
        <w:top w:val="none" w:sz="0" w:space="0" w:color="auto"/>
        <w:left w:val="none" w:sz="0" w:space="0" w:color="auto"/>
        <w:bottom w:val="none" w:sz="0" w:space="0" w:color="auto"/>
        <w:right w:val="none" w:sz="0" w:space="0" w:color="auto"/>
      </w:divBdr>
    </w:div>
    <w:div w:id="831026133">
      <w:bodyDiv w:val="1"/>
      <w:marLeft w:val="0"/>
      <w:marRight w:val="0"/>
      <w:marTop w:val="0"/>
      <w:marBottom w:val="0"/>
      <w:divBdr>
        <w:top w:val="none" w:sz="0" w:space="0" w:color="auto"/>
        <w:left w:val="none" w:sz="0" w:space="0" w:color="auto"/>
        <w:bottom w:val="none" w:sz="0" w:space="0" w:color="auto"/>
        <w:right w:val="none" w:sz="0" w:space="0" w:color="auto"/>
      </w:divBdr>
    </w:div>
    <w:div w:id="831262070">
      <w:bodyDiv w:val="1"/>
      <w:marLeft w:val="0"/>
      <w:marRight w:val="0"/>
      <w:marTop w:val="0"/>
      <w:marBottom w:val="0"/>
      <w:divBdr>
        <w:top w:val="none" w:sz="0" w:space="0" w:color="auto"/>
        <w:left w:val="none" w:sz="0" w:space="0" w:color="auto"/>
        <w:bottom w:val="none" w:sz="0" w:space="0" w:color="auto"/>
        <w:right w:val="none" w:sz="0" w:space="0" w:color="auto"/>
      </w:divBdr>
    </w:div>
    <w:div w:id="831605166">
      <w:bodyDiv w:val="1"/>
      <w:marLeft w:val="0"/>
      <w:marRight w:val="0"/>
      <w:marTop w:val="0"/>
      <w:marBottom w:val="0"/>
      <w:divBdr>
        <w:top w:val="none" w:sz="0" w:space="0" w:color="auto"/>
        <w:left w:val="none" w:sz="0" w:space="0" w:color="auto"/>
        <w:bottom w:val="none" w:sz="0" w:space="0" w:color="auto"/>
        <w:right w:val="none" w:sz="0" w:space="0" w:color="auto"/>
      </w:divBdr>
    </w:div>
    <w:div w:id="831682574">
      <w:bodyDiv w:val="1"/>
      <w:marLeft w:val="0"/>
      <w:marRight w:val="0"/>
      <w:marTop w:val="0"/>
      <w:marBottom w:val="0"/>
      <w:divBdr>
        <w:top w:val="none" w:sz="0" w:space="0" w:color="auto"/>
        <w:left w:val="none" w:sz="0" w:space="0" w:color="auto"/>
        <w:bottom w:val="none" w:sz="0" w:space="0" w:color="auto"/>
        <w:right w:val="none" w:sz="0" w:space="0" w:color="auto"/>
      </w:divBdr>
    </w:div>
    <w:div w:id="831873253">
      <w:bodyDiv w:val="1"/>
      <w:marLeft w:val="0"/>
      <w:marRight w:val="0"/>
      <w:marTop w:val="0"/>
      <w:marBottom w:val="0"/>
      <w:divBdr>
        <w:top w:val="none" w:sz="0" w:space="0" w:color="auto"/>
        <w:left w:val="none" w:sz="0" w:space="0" w:color="auto"/>
        <w:bottom w:val="none" w:sz="0" w:space="0" w:color="auto"/>
        <w:right w:val="none" w:sz="0" w:space="0" w:color="auto"/>
      </w:divBdr>
    </w:div>
    <w:div w:id="831876608">
      <w:bodyDiv w:val="1"/>
      <w:marLeft w:val="0"/>
      <w:marRight w:val="0"/>
      <w:marTop w:val="0"/>
      <w:marBottom w:val="0"/>
      <w:divBdr>
        <w:top w:val="none" w:sz="0" w:space="0" w:color="auto"/>
        <w:left w:val="none" w:sz="0" w:space="0" w:color="auto"/>
        <w:bottom w:val="none" w:sz="0" w:space="0" w:color="auto"/>
        <w:right w:val="none" w:sz="0" w:space="0" w:color="auto"/>
      </w:divBdr>
    </w:div>
    <w:div w:id="831919068">
      <w:bodyDiv w:val="1"/>
      <w:marLeft w:val="0"/>
      <w:marRight w:val="0"/>
      <w:marTop w:val="0"/>
      <w:marBottom w:val="0"/>
      <w:divBdr>
        <w:top w:val="none" w:sz="0" w:space="0" w:color="auto"/>
        <w:left w:val="none" w:sz="0" w:space="0" w:color="auto"/>
        <w:bottom w:val="none" w:sz="0" w:space="0" w:color="auto"/>
        <w:right w:val="none" w:sz="0" w:space="0" w:color="auto"/>
      </w:divBdr>
    </w:div>
    <w:div w:id="832644229">
      <w:bodyDiv w:val="1"/>
      <w:marLeft w:val="0"/>
      <w:marRight w:val="0"/>
      <w:marTop w:val="0"/>
      <w:marBottom w:val="0"/>
      <w:divBdr>
        <w:top w:val="none" w:sz="0" w:space="0" w:color="auto"/>
        <w:left w:val="none" w:sz="0" w:space="0" w:color="auto"/>
        <w:bottom w:val="none" w:sz="0" w:space="0" w:color="auto"/>
        <w:right w:val="none" w:sz="0" w:space="0" w:color="auto"/>
      </w:divBdr>
    </w:div>
    <w:div w:id="832915755">
      <w:bodyDiv w:val="1"/>
      <w:marLeft w:val="0"/>
      <w:marRight w:val="0"/>
      <w:marTop w:val="0"/>
      <w:marBottom w:val="0"/>
      <w:divBdr>
        <w:top w:val="none" w:sz="0" w:space="0" w:color="auto"/>
        <w:left w:val="none" w:sz="0" w:space="0" w:color="auto"/>
        <w:bottom w:val="none" w:sz="0" w:space="0" w:color="auto"/>
        <w:right w:val="none" w:sz="0" w:space="0" w:color="auto"/>
      </w:divBdr>
    </w:div>
    <w:div w:id="832917262">
      <w:bodyDiv w:val="1"/>
      <w:marLeft w:val="0"/>
      <w:marRight w:val="0"/>
      <w:marTop w:val="0"/>
      <w:marBottom w:val="0"/>
      <w:divBdr>
        <w:top w:val="none" w:sz="0" w:space="0" w:color="auto"/>
        <w:left w:val="none" w:sz="0" w:space="0" w:color="auto"/>
        <w:bottom w:val="none" w:sz="0" w:space="0" w:color="auto"/>
        <w:right w:val="none" w:sz="0" w:space="0" w:color="auto"/>
      </w:divBdr>
    </w:div>
    <w:div w:id="832985465">
      <w:bodyDiv w:val="1"/>
      <w:marLeft w:val="0"/>
      <w:marRight w:val="0"/>
      <w:marTop w:val="0"/>
      <w:marBottom w:val="0"/>
      <w:divBdr>
        <w:top w:val="none" w:sz="0" w:space="0" w:color="auto"/>
        <w:left w:val="none" w:sz="0" w:space="0" w:color="auto"/>
        <w:bottom w:val="none" w:sz="0" w:space="0" w:color="auto"/>
        <w:right w:val="none" w:sz="0" w:space="0" w:color="auto"/>
      </w:divBdr>
    </w:div>
    <w:div w:id="833029600">
      <w:bodyDiv w:val="1"/>
      <w:marLeft w:val="0"/>
      <w:marRight w:val="0"/>
      <w:marTop w:val="0"/>
      <w:marBottom w:val="0"/>
      <w:divBdr>
        <w:top w:val="none" w:sz="0" w:space="0" w:color="auto"/>
        <w:left w:val="none" w:sz="0" w:space="0" w:color="auto"/>
        <w:bottom w:val="none" w:sz="0" w:space="0" w:color="auto"/>
        <w:right w:val="none" w:sz="0" w:space="0" w:color="auto"/>
      </w:divBdr>
    </w:div>
    <w:div w:id="833256179">
      <w:bodyDiv w:val="1"/>
      <w:marLeft w:val="0"/>
      <w:marRight w:val="0"/>
      <w:marTop w:val="0"/>
      <w:marBottom w:val="0"/>
      <w:divBdr>
        <w:top w:val="none" w:sz="0" w:space="0" w:color="auto"/>
        <w:left w:val="none" w:sz="0" w:space="0" w:color="auto"/>
        <w:bottom w:val="none" w:sz="0" w:space="0" w:color="auto"/>
        <w:right w:val="none" w:sz="0" w:space="0" w:color="auto"/>
      </w:divBdr>
    </w:div>
    <w:div w:id="833296581">
      <w:bodyDiv w:val="1"/>
      <w:marLeft w:val="0"/>
      <w:marRight w:val="0"/>
      <w:marTop w:val="0"/>
      <w:marBottom w:val="0"/>
      <w:divBdr>
        <w:top w:val="none" w:sz="0" w:space="0" w:color="auto"/>
        <w:left w:val="none" w:sz="0" w:space="0" w:color="auto"/>
        <w:bottom w:val="none" w:sz="0" w:space="0" w:color="auto"/>
        <w:right w:val="none" w:sz="0" w:space="0" w:color="auto"/>
      </w:divBdr>
    </w:div>
    <w:div w:id="833379624">
      <w:bodyDiv w:val="1"/>
      <w:marLeft w:val="0"/>
      <w:marRight w:val="0"/>
      <w:marTop w:val="0"/>
      <w:marBottom w:val="0"/>
      <w:divBdr>
        <w:top w:val="none" w:sz="0" w:space="0" w:color="auto"/>
        <w:left w:val="none" w:sz="0" w:space="0" w:color="auto"/>
        <w:bottom w:val="none" w:sz="0" w:space="0" w:color="auto"/>
        <w:right w:val="none" w:sz="0" w:space="0" w:color="auto"/>
      </w:divBdr>
    </w:div>
    <w:div w:id="833572052">
      <w:bodyDiv w:val="1"/>
      <w:marLeft w:val="0"/>
      <w:marRight w:val="0"/>
      <w:marTop w:val="0"/>
      <w:marBottom w:val="0"/>
      <w:divBdr>
        <w:top w:val="none" w:sz="0" w:space="0" w:color="auto"/>
        <w:left w:val="none" w:sz="0" w:space="0" w:color="auto"/>
        <w:bottom w:val="none" w:sz="0" w:space="0" w:color="auto"/>
        <w:right w:val="none" w:sz="0" w:space="0" w:color="auto"/>
      </w:divBdr>
    </w:div>
    <w:div w:id="833689488">
      <w:bodyDiv w:val="1"/>
      <w:marLeft w:val="0"/>
      <w:marRight w:val="0"/>
      <w:marTop w:val="0"/>
      <w:marBottom w:val="0"/>
      <w:divBdr>
        <w:top w:val="none" w:sz="0" w:space="0" w:color="auto"/>
        <w:left w:val="none" w:sz="0" w:space="0" w:color="auto"/>
        <w:bottom w:val="none" w:sz="0" w:space="0" w:color="auto"/>
        <w:right w:val="none" w:sz="0" w:space="0" w:color="auto"/>
      </w:divBdr>
    </w:div>
    <w:div w:id="833956086">
      <w:bodyDiv w:val="1"/>
      <w:marLeft w:val="0"/>
      <w:marRight w:val="0"/>
      <w:marTop w:val="0"/>
      <w:marBottom w:val="0"/>
      <w:divBdr>
        <w:top w:val="none" w:sz="0" w:space="0" w:color="auto"/>
        <w:left w:val="none" w:sz="0" w:space="0" w:color="auto"/>
        <w:bottom w:val="none" w:sz="0" w:space="0" w:color="auto"/>
        <w:right w:val="none" w:sz="0" w:space="0" w:color="auto"/>
      </w:divBdr>
    </w:div>
    <w:div w:id="834148429">
      <w:bodyDiv w:val="1"/>
      <w:marLeft w:val="0"/>
      <w:marRight w:val="0"/>
      <w:marTop w:val="0"/>
      <w:marBottom w:val="0"/>
      <w:divBdr>
        <w:top w:val="none" w:sz="0" w:space="0" w:color="auto"/>
        <w:left w:val="none" w:sz="0" w:space="0" w:color="auto"/>
        <w:bottom w:val="none" w:sz="0" w:space="0" w:color="auto"/>
        <w:right w:val="none" w:sz="0" w:space="0" w:color="auto"/>
      </w:divBdr>
    </w:div>
    <w:div w:id="834224365">
      <w:bodyDiv w:val="1"/>
      <w:marLeft w:val="0"/>
      <w:marRight w:val="0"/>
      <w:marTop w:val="0"/>
      <w:marBottom w:val="0"/>
      <w:divBdr>
        <w:top w:val="none" w:sz="0" w:space="0" w:color="auto"/>
        <w:left w:val="none" w:sz="0" w:space="0" w:color="auto"/>
        <w:bottom w:val="none" w:sz="0" w:space="0" w:color="auto"/>
        <w:right w:val="none" w:sz="0" w:space="0" w:color="auto"/>
      </w:divBdr>
    </w:div>
    <w:div w:id="834341527">
      <w:bodyDiv w:val="1"/>
      <w:marLeft w:val="0"/>
      <w:marRight w:val="0"/>
      <w:marTop w:val="0"/>
      <w:marBottom w:val="0"/>
      <w:divBdr>
        <w:top w:val="none" w:sz="0" w:space="0" w:color="auto"/>
        <w:left w:val="none" w:sz="0" w:space="0" w:color="auto"/>
        <w:bottom w:val="none" w:sz="0" w:space="0" w:color="auto"/>
        <w:right w:val="none" w:sz="0" w:space="0" w:color="auto"/>
      </w:divBdr>
    </w:div>
    <w:div w:id="834341676">
      <w:bodyDiv w:val="1"/>
      <w:marLeft w:val="0"/>
      <w:marRight w:val="0"/>
      <w:marTop w:val="0"/>
      <w:marBottom w:val="0"/>
      <w:divBdr>
        <w:top w:val="none" w:sz="0" w:space="0" w:color="auto"/>
        <w:left w:val="none" w:sz="0" w:space="0" w:color="auto"/>
        <w:bottom w:val="none" w:sz="0" w:space="0" w:color="auto"/>
        <w:right w:val="none" w:sz="0" w:space="0" w:color="auto"/>
      </w:divBdr>
    </w:div>
    <w:div w:id="834498010">
      <w:bodyDiv w:val="1"/>
      <w:marLeft w:val="0"/>
      <w:marRight w:val="0"/>
      <w:marTop w:val="0"/>
      <w:marBottom w:val="0"/>
      <w:divBdr>
        <w:top w:val="none" w:sz="0" w:space="0" w:color="auto"/>
        <w:left w:val="none" w:sz="0" w:space="0" w:color="auto"/>
        <w:bottom w:val="none" w:sz="0" w:space="0" w:color="auto"/>
        <w:right w:val="none" w:sz="0" w:space="0" w:color="auto"/>
      </w:divBdr>
    </w:div>
    <w:div w:id="834607292">
      <w:bodyDiv w:val="1"/>
      <w:marLeft w:val="0"/>
      <w:marRight w:val="0"/>
      <w:marTop w:val="0"/>
      <w:marBottom w:val="0"/>
      <w:divBdr>
        <w:top w:val="none" w:sz="0" w:space="0" w:color="auto"/>
        <w:left w:val="none" w:sz="0" w:space="0" w:color="auto"/>
        <w:bottom w:val="none" w:sz="0" w:space="0" w:color="auto"/>
        <w:right w:val="none" w:sz="0" w:space="0" w:color="auto"/>
      </w:divBdr>
    </w:div>
    <w:div w:id="834951869">
      <w:bodyDiv w:val="1"/>
      <w:marLeft w:val="0"/>
      <w:marRight w:val="0"/>
      <w:marTop w:val="0"/>
      <w:marBottom w:val="0"/>
      <w:divBdr>
        <w:top w:val="none" w:sz="0" w:space="0" w:color="auto"/>
        <w:left w:val="none" w:sz="0" w:space="0" w:color="auto"/>
        <w:bottom w:val="none" w:sz="0" w:space="0" w:color="auto"/>
        <w:right w:val="none" w:sz="0" w:space="0" w:color="auto"/>
      </w:divBdr>
    </w:div>
    <w:div w:id="835072339">
      <w:bodyDiv w:val="1"/>
      <w:marLeft w:val="0"/>
      <w:marRight w:val="0"/>
      <w:marTop w:val="0"/>
      <w:marBottom w:val="0"/>
      <w:divBdr>
        <w:top w:val="none" w:sz="0" w:space="0" w:color="auto"/>
        <w:left w:val="none" w:sz="0" w:space="0" w:color="auto"/>
        <w:bottom w:val="none" w:sz="0" w:space="0" w:color="auto"/>
        <w:right w:val="none" w:sz="0" w:space="0" w:color="auto"/>
      </w:divBdr>
    </w:div>
    <w:div w:id="835221328">
      <w:bodyDiv w:val="1"/>
      <w:marLeft w:val="0"/>
      <w:marRight w:val="0"/>
      <w:marTop w:val="0"/>
      <w:marBottom w:val="0"/>
      <w:divBdr>
        <w:top w:val="none" w:sz="0" w:space="0" w:color="auto"/>
        <w:left w:val="none" w:sz="0" w:space="0" w:color="auto"/>
        <w:bottom w:val="none" w:sz="0" w:space="0" w:color="auto"/>
        <w:right w:val="none" w:sz="0" w:space="0" w:color="auto"/>
      </w:divBdr>
    </w:div>
    <w:div w:id="835455995">
      <w:bodyDiv w:val="1"/>
      <w:marLeft w:val="0"/>
      <w:marRight w:val="0"/>
      <w:marTop w:val="0"/>
      <w:marBottom w:val="0"/>
      <w:divBdr>
        <w:top w:val="none" w:sz="0" w:space="0" w:color="auto"/>
        <w:left w:val="none" w:sz="0" w:space="0" w:color="auto"/>
        <w:bottom w:val="none" w:sz="0" w:space="0" w:color="auto"/>
        <w:right w:val="none" w:sz="0" w:space="0" w:color="auto"/>
      </w:divBdr>
    </w:div>
    <w:div w:id="835460080">
      <w:bodyDiv w:val="1"/>
      <w:marLeft w:val="0"/>
      <w:marRight w:val="0"/>
      <w:marTop w:val="0"/>
      <w:marBottom w:val="0"/>
      <w:divBdr>
        <w:top w:val="none" w:sz="0" w:space="0" w:color="auto"/>
        <w:left w:val="none" w:sz="0" w:space="0" w:color="auto"/>
        <w:bottom w:val="none" w:sz="0" w:space="0" w:color="auto"/>
        <w:right w:val="none" w:sz="0" w:space="0" w:color="auto"/>
      </w:divBdr>
    </w:div>
    <w:div w:id="835538697">
      <w:bodyDiv w:val="1"/>
      <w:marLeft w:val="0"/>
      <w:marRight w:val="0"/>
      <w:marTop w:val="0"/>
      <w:marBottom w:val="0"/>
      <w:divBdr>
        <w:top w:val="none" w:sz="0" w:space="0" w:color="auto"/>
        <w:left w:val="none" w:sz="0" w:space="0" w:color="auto"/>
        <w:bottom w:val="none" w:sz="0" w:space="0" w:color="auto"/>
        <w:right w:val="none" w:sz="0" w:space="0" w:color="auto"/>
      </w:divBdr>
    </w:div>
    <w:div w:id="835725490">
      <w:bodyDiv w:val="1"/>
      <w:marLeft w:val="0"/>
      <w:marRight w:val="0"/>
      <w:marTop w:val="0"/>
      <w:marBottom w:val="0"/>
      <w:divBdr>
        <w:top w:val="none" w:sz="0" w:space="0" w:color="auto"/>
        <w:left w:val="none" w:sz="0" w:space="0" w:color="auto"/>
        <w:bottom w:val="none" w:sz="0" w:space="0" w:color="auto"/>
        <w:right w:val="none" w:sz="0" w:space="0" w:color="auto"/>
      </w:divBdr>
    </w:div>
    <w:div w:id="836460615">
      <w:bodyDiv w:val="1"/>
      <w:marLeft w:val="0"/>
      <w:marRight w:val="0"/>
      <w:marTop w:val="0"/>
      <w:marBottom w:val="0"/>
      <w:divBdr>
        <w:top w:val="none" w:sz="0" w:space="0" w:color="auto"/>
        <w:left w:val="none" w:sz="0" w:space="0" w:color="auto"/>
        <w:bottom w:val="none" w:sz="0" w:space="0" w:color="auto"/>
        <w:right w:val="none" w:sz="0" w:space="0" w:color="auto"/>
      </w:divBdr>
    </w:div>
    <w:div w:id="836533850">
      <w:bodyDiv w:val="1"/>
      <w:marLeft w:val="0"/>
      <w:marRight w:val="0"/>
      <w:marTop w:val="0"/>
      <w:marBottom w:val="0"/>
      <w:divBdr>
        <w:top w:val="none" w:sz="0" w:space="0" w:color="auto"/>
        <w:left w:val="none" w:sz="0" w:space="0" w:color="auto"/>
        <w:bottom w:val="none" w:sz="0" w:space="0" w:color="auto"/>
        <w:right w:val="none" w:sz="0" w:space="0" w:color="auto"/>
      </w:divBdr>
    </w:div>
    <w:div w:id="836577458">
      <w:bodyDiv w:val="1"/>
      <w:marLeft w:val="0"/>
      <w:marRight w:val="0"/>
      <w:marTop w:val="0"/>
      <w:marBottom w:val="0"/>
      <w:divBdr>
        <w:top w:val="none" w:sz="0" w:space="0" w:color="auto"/>
        <w:left w:val="none" w:sz="0" w:space="0" w:color="auto"/>
        <w:bottom w:val="none" w:sz="0" w:space="0" w:color="auto"/>
        <w:right w:val="none" w:sz="0" w:space="0" w:color="auto"/>
      </w:divBdr>
    </w:div>
    <w:div w:id="836657197">
      <w:bodyDiv w:val="1"/>
      <w:marLeft w:val="0"/>
      <w:marRight w:val="0"/>
      <w:marTop w:val="0"/>
      <w:marBottom w:val="0"/>
      <w:divBdr>
        <w:top w:val="none" w:sz="0" w:space="0" w:color="auto"/>
        <w:left w:val="none" w:sz="0" w:space="0" w:color="auto"/>
        <w:bottom w:val="none" w:sz="0" w:space="0" w:color="auto"/>
        <w:right w:val="none" w:sz="0" w:space="0" w:color="auto"/>
      </w:divBdr>
    </w:div>
    <w:div w:id="836842857">
      <w:bodyDiv w:val="1"/>
      <w:marLeft w:val="0"/>
      <w:marRight w:val="0"/>
      <w:marTop w:val="0"/>
      <w:marBottom w:val="0"/>
      <w:divBdr>
        <w:top w:val="none" w:sz="0" w:space="0" w:color="auto"/>
        <w:left w:val="none" w:sz="0" w:space="0" w:color="auto"/>
        <w:bottom w:val="none" w:sz="0" w:space="0" w:color="auto"/>
        <w:right w:val="none" w:sz="0" w:space="0" w:color="auto"/>
      </w:divBdr>
    </w:div>
    <w:div w:id="836918244">
      <w:bodyDiv w:val="1"/>
      <w:marLeft w:val="0"/>
      <w:marRight w:val="0"/>
      <w:marTop w:val="0"/>
      <w:marBottom w:val="0"/>
      <w:divBdr>
        <w:top w:val="none" w:sz="0" w:space="0" w:color="auto"/>
        <w:left w:val="none" w:sz="0" w:space="0" w:color="auto"/>
        <w:bottom w:val="none" w:sz="0" w:space="0" w:color="auto"/>
        <w:right w:val="none" w:sz="0" w:space="0" w:color="auto"/>
      </w:divBdr>
    </w:div>
    <w:div w:id="837157756">
      <w:bodyDiv w:val="1"/>
      <w:marLeft w:val="0"/>
      <w:marRight w:val="0"/>
      <w:marTop w:val="0"/>
      <w:marBottom w:val="0"/>
      <w:divBdr>
        <w:top w:val="none" w:sz="0" w:space="0" w:color="auto"/>
        <w:left w:val="none" w:sz="0" w:space="0" w:color="auto"/>
        <w:bottom w:val="none" w:sz="0" w:space="0" w:color="auto"/>
        <w:right w:val="none" w:sz="0" w:space="0" w:color="auto"/>
      </w:divBdr>
    </w:div>
    <w:div w:id="837572939">
      <w:bodyDiv w:val="1"/>
      <w:marLeft w:val="0"/>
      <w:marRight w:val="0"/>
      <w:marTop w:val="0"/>
      <w:marBottom w:val="0"/>
      <w:divBdr>
        <w:top w:val="none" w:sz="0" w:space="0" w:color="auto"/>
        <w:left w:val="none" w:sz="0" w:space="0" w:color="auto"/>
        <w:bottom w:val="none" w:sz="0" w:space="0" w:color="auto"/>
        <w:right w:val="none" w:sz="0" w:space="0" w:color="auto"/>
      </w:divBdr>
    </w:div>
    <w:div w:id="837618772">
      <w:bodyDiv w:val="1"/>
      <w:marLeft w:val="0"/>
      <w:marRight w:val="0"/>
      <w:marTop w:val="0"/>
      <w:marBottom w:val="0"/>
      <w:divBdr>
        <w:top w:val="none" w:sz="0" w:space="0" w:color="auto"/>
        <w:left w:val="none" w:sz="0" w:space="0" w:color="auto"/>
        <w:bottom w:val="none" w:sz="0" w:space="0" w:color="auto"/>
        <w:right w:val="none" w:sz="0" w:space="0" w:color="auto"/>
      </w:divBdr>
    </w:div>
    <w:div w:id="837622127">
      <w:bodyDiv w:val="1"/>
      <w:marLeft w:val="0"/>
      <w:marRight w:val="0"/>
      <w:marTop w:val="0"/>
      <w:marBottom w:val="0"/>
      <w:divBdr>
        <w:top w:val="none" w:sz="0" w:space="0" w:color="auto"/>
        <w:left w:val="none" w:sz="0" w:space="0" w:color="auto"/>
        <w:bottom w:val="none" w:sz="0" w:space="0" w:color="auto"/>
        <w:right w:val="none" w:sz="0" w:space="0" w:color="auto"/>
      </w:divBdr>
    </w:div>
    <w:div w:id="837699520">
      <w:bodyDiv w:val="1"/>
      <w:marLeft w:val="0"/>
      <w:marRight w:val="0"/>
      <w:marTop w:val="0"/>
      <w:marBottom w:val="0"/>
      <w:divBdr>
        <w:top w:val="none" w:sz="0" w:space="0" w:color="auto"/>
        <w:left w:val="none" w:sz="0" w:space="0" w:color="auto"/>
        <w:bottom w:val="none" w:sz="0" w:space="0" w:color="auto"/>
        <w:right w:val="none" w:sz="0" w:space="0" w:color="auto"/>
      </w:divBdr>
    </w:div>
    <w:div w:id="837815315">
      <w:bodyDiv w:val="1"/>
      <w:marLeft w:val="0"/>
      <w:marRight w:val="0"/>
      <w:marTop w:val="0"/>
      <w:marBottom w:val="0"/>
      <w:divBdr>
        <w:top w:val="none" w:sz="0" w:space="0" w:color="auto"/>
        <w:left w:val="none" w:sz="0" w:space="0" w:color="auto"/>
        <w:bottom w:val="none" w:sz="0" w:space="0" w:color="auto"/>
        <w:right w:val="none" w:sz="0" w:space="0" w:color="auto"/>
      </w:divBdr>
    </w:div>
    <w:div w:id="838618819">
      <w:bodyDiv w:val="1"/>
      <w:marLeft w:val="0"/>
      <w:marRight w:val="0"/>
      <w:marTop w:val="0"/>
      <w:marBottom w:val="0"/>
      <w:divBdr>
        <w:top w:val="none" w:sz="0" w:space="0" w:color="auto"/>
        <w:left w:val="none" w:sz="0" w:space="0" w:color="auto"/>
        <w:bottom w:val="none" w:sz="0" w:space="0" w:color="auto"/>
        <w:right w:val="none" w:sz="0" w:space="0" w:color="auto"/>
      </w:divBdr>
    </w:div>
    <w:div w:id="839270205">
      <w:bodyDiv w:val="1"/>
      <w:marLeft w:val="0"/>
      <w:marRight w:val="0"/>
      <w:marTop w:val="0"/>
      <w:marBottom w:val="0"/>
      <w:divBdr>
        <w:top w:val="none" w:sz="0" w:space="0" w:color="auto"/>
        <w:left w:val="none" w:sz="0" w:space="0" w:color="auto"/>
        <w:bottom w:val="none" w:sz="0" w:space="0" w:color="auto"/>
        <w:right w:val="none" w:sz="0" w:space="0" w:color="auto"/>
      </w:divBdr>
    </w:div>
    <w:div w:id="839732949">
      <w:bodyDiv w:val="1"/>
      <w:marLeft w:val="0"/>
      <w:marRight w:val="0"/>
      <w:marTop w:val="0"/>
      <w:marBottom w:val="0"/>
      <w:divBdr>
        <w:top w:val="none" w:sz="0" w:space="0" w:color="auto"/>
        <w:left w:val="none" w:sz="0" w:space="0" w:color="auto"/>
        <w:bottom w:val="none" w:sz="0" w:space="0" w:color="auto"/>
        <w:right w:val="none" w:sz="0" w:space="0" w:color="auto"/>
      </w:divBdr>
    </w:div>
    <w:div w:id="839852540">
      <w:bodyDiv w:val="1"/>
      <w:marLeft w:val="0"/>
      <w:marRight w:val="0"/>
      <w:marTop w:val="0"/>
      <w:marBottom w:val="0"/>
      <w:divBdr>
        <w:top w:val="none" w:sz="0" w:space="0" w:color="auto"/>
        <w:left w:val="none" w:sz="0" w:space="0" w:color="auto"/>
        <w:bottom w:val="none" w:sz="0" w:space="0" w:color="auto"/>
        <w:right w:val="none" w:sz="0" w:space="0" w:color="auto"/>
      </w:divBdr>
    </w:div>
    <w:div w:id="840000281">
      <w:bodyDiv w:val="1"/>
      <w:marLeft w:val="0"/>
      <w:marRight w:val="0"/>
      <w:marTop w:val="0"/>
      <w:marBottom w:val="0"/>
      <w:divBdr>
        <w:top w:val="none" w:sz="0" w:space="0" w:color="auto"/>
        <w:left w:val="none" w:sz="0" w:space="0" w:color="auto"/>
        <w:bottom w:val="none" w:sz="0" w:space="0" w:color="auto"/>
        <w:right w:val="none" w:sz="0" w:space="0" w:color="auto"/>
      </w:divBdr>
    </w:div>
    <w:div w:id="840007497">
      <w:bodyDiv w:val="1"/>
      <w:marLeft w:val="0"/>
      <w:marRight w:val="0"/>
      <w:marTop w:val="0"/>
      <w:marBottom w:val="0"/>
      <w:divBdr>
        <w:top w:val="none" w:sz="0" w:space="0" w:color="auto"/>
        <w:left w:val="none" w:sz="0" w:space="0" w:color="auto"/>
        <w:bottom w:val="none" w:sz="0" w:space="0" w:color="auto"/>
        <w:right w:val="none" w:sz="0" w:space="0" w:color="auto"/>
      </w:divBdr>
    </w:div>
    <w:div w:id="840202515">
      <w:bodyDiv w:val="1"/>
      <w:marLeft w:val="0"/>
      <w:marRight w:val="0"/>
      <w:marTop w:val="0"/>
      <w:marBottom w:val="0"/>
      <w:divBdr>
        <w:top w:val="none" w:sz="0" w:space="0" w:color="auto"/>
        <w:left w:val="none" w:sz="0" w:space="0" w:color="auto"/>
        <w:bottom w:val="none" w:sz="0" w:space="0" w:color="auto"/>
        <w:right w:val="none" w:sz="0" w:space="0" w:color="auto"/>
      </w:divBdr>
    </w:div>
    <w:div w:id="841162256">
      <w:bodyDiv w:val="1"/>
      <w:marLeft w:val="0"/>
      <w:marRight w:val="0"/>
      <w:marTop w:val="0"/>
      <w:marBottom w:val="0"/>
      <w:divBdr>
        <w:top w:val="none" w:sz="0" w:space="0" w:color="auto"/>
        <w:left w:val="none" w:sz="0" w:space="0" w:color="auto"/>
        <w:bottom w:val="none" w:sz="0" w:space="0" w:color="auto"/>
        <w:right w:val="none" w:sz="0" w:space="0" w:color="auto"/>
      </w:divBdr>
    </w:div>
    <w:div w:id="841241605">
      <w:bodyDiv w:val="1"/>
      <w:marLeft w:val="0"/>
      <w:marRight w:val="0"/>
      <w:marTop w:val="0"/>
      <w:marBottom w:val="0"/>
      <w:divBdr>
        <w:top w:val="none" w:sz="0" w:space="0" w:color="auto"/>
        <w:left w:val="none" w:sz="0" w:space="0" w:color="auto"/>
        <w:bottom w:val="none" w:sz="0" w:space="0" w:color="auto"/>
        <w:right w:val="none" w:sz="0" w:space="0" w:color="auto"/>
      </w:divBdr>
    </w:div>
    <w:div w:id="841357968">
      <w:bodyDiv w:val="1"/>
      <w:marLeft w:val="0"/>
      <w:marRight w:val="0"/>
      <w:marTop w:val="0"/>
      <w:marBottom w:val="0"/>
      <w:divBdr>
        <w:top w:val="none" w:sz="0" w:space="0" w:color="auto"/>
        <w:left w:val="none" w:sz="0" w:space="0" w:color="auto"/>
        <w:bottom w:val="none" w:sz="0" w:space="0" w:color="auto"/>
        <w:right w:val="none" w:sz="0" w:space="0" w:color="auto"/>
      </w:divBdr>
    </w:div>
    <w:div w:id="841626351">
      <w:bodyDiv w:val="1"/>
      <w:marLeft w:val="0"/>
      <w:marRight w:val="0"/>
      <w:marTop w:val="0"/>
      <w:marBottom w:val="0"/>
      <w:divBdr>
        <w:top w:val="none" w:sz="0" w:space="0" w:color="auto"/>
        <w:left w:val="none" w:sz="0" w:space="0" w:color="auto"/>
        <w:bottom w:val="none" w:sz="0" w:space="0" w:color="auto"/>
        <w:right w:val="none" w:sz="0" w:space="0" w:color="auto"/>
      </w:divBdr>
    </w:div>
    <w:div w:id="841704586">
      <w:bodyDiv w:val="1"/>
      <w:marLeft w:val="0"/>
      <w:marRight w:val="0"/>
      <w:marTop w:val="0"/>
      <w:marBottom w:val="0"/>
      <w:divBdr>
        <w:top w:val="none" w:sz="0" w:space="0" w:color="auto"/>
        <w:left w:val="none" w:sz="0" w:space="0" w:color="auto"/>
        <w:bottom w:val="none" w:sz="0" w:space="0" w:color="auto"/>
        <w:right w:val="none" w:sz="0" w:space="0" w:color="auto"/>
      </w:divBdr>
    </w:div>
    <w:div w:id="841817396">
      <w:bodyDiv w:val="1"/>
      <w:marLeft w:val="0"/>
      <w:marRight w:val="0"/>
      <w:marTop w:val="0"/>
      <w:marBottom w:val="0"/>
      <w:divBdr>
        <w:top w:val="none" w:sz="0" w:space="0" w:color="auto"/>
        <w:left w:val="none" w:sz="0" w:space="0" w:color="auto"/>
        <w:bottom w:val="none" w:sz="0" w:space="0" w:color="auto"/>
        <w:right w:val="none" w:sz="0" w:space="0" w:color="auto"/>
      </w:divBdr>
    </w:div>
    <w:div w:id="841973362">
      <w:bodyDiv w:val="1"/>
      <w:marLeft w:val="0"/>
      <w:marRight w:val="0"/>
      <w:marTop w:val="0"/>
      <w:marBottom w:val="0"/>
      <w:divBdr>
        <w:top w:val="none" w:sz="0" w:space="0" w:color="auto"/>
        <w:left w:val="none" w:sz="0" w:space="0" w:color="auto"/>
        <w:bottom w:val="none" w:sz="0" w:space="0" w:color="auto"/>
        <w:right w:val="none" w:sz="0" w:space="0" w:color="auto"/>
      </w:divBdr>
    </w:div>
    <w:div w:id="842013517">
      <w:bodyDiv w:val="1"/>
      <w:marLeft w:val="0"/>
      <w:marRight w:val="0"/>
      <w:marTop w:val="0"/>
      <w:marBottom w:val="0"/>
      <w:divBdr>
        <w:top w:val="none" w:sz="0" w:space="0" w:color="auto"/>
        <w:left w:val="none" w:sz="0" w:space="0" w:color="auto"/>
        <w:bottom w:val="none" w:sz="0" w:space="0" w:color="auto"/>
        <w:right w:val="none" w:sz="0" w:space="0" w:color="auto"/>
      </w:divBdr>
    </w:div>
    <w:div w:id="842016815">
      <w:bodyDiv w:val="1"/>
      <w:marLeft w:val="0"/>
      <w:marRight w:val="0"/>
      <w:marTop w:val="0"/>
      <w:marBottom w:val="0"/>
      <w:divBdr>
        <w:top w:val="none" w:sz="0" w:space="0" w:color="auto"/>
        <w:left w:val="none" w:sz="0" w:space="0" w:color="auto"/>
        <w:bottom w:val="none" w:sz="0" w:space="0" w:color="auto"/>
        <w:right w:val="none" w:sz="0" w:space="0" w:color="auto"/>
      </w:divBdr>
    </w:div>
    <w:div w:id="842206153">
      <w:bodyDiv w:val="1"/>
      <w:marLeft w:val="0"/>
      <w:marRight w:val="0"/>
      <w:marTop w:val="0"/>
      <w:marBottom w:val="0"/>
      <w:divBdr>
        <w:top w:val="none" w:sz="0" w:space="0" w:color="auto"/>
        <w:left w:val="none" w:sz="0" w:space="0" w:color="auto"/>
        <w:bottom w:val="none" w:sz="0" w:space="0" w:color="auto"/>
        <w:right w:val="none" w:sz="0" w:space="0" w:color="auto"/>
      </w:divBdr>
    </w:div>
    <w:div w:id="842429354">
      <w:bodyDiv w:val="1"/>
      <w:marLeft w:val="0"/>
      <w:marRight w:val="0"/>
      <w:marTop w:val="0"/>
      <w:marBottom w:val="0"/>
      <w:divBdr>
        <w:top w:val="none" w:sz="0" w:space="0" w:color="auto"/>
        <w:left w:val="none" w:sz="0" w:space="0" w:color="auto"/>
        <w:bottom w:val="none" w:sz="0" w:space="0" w:color="auto"/>
        <w:right w:val="none" w:sz="0" w:space="0" w:color="auto"/>
      </w:divBdr>
    </w:div>
    <w:div w:id="842858644">
      <w:bodyDiv w:val="1"/>
      <w:marLeft w:val="0"/>
      <w:marRight w:val="0"/>
      <w:marTop w:val="0"/>
      <w:marBottom w:val="0"/>
      <w:divBdr>
        <w:top w:val="none" w:sz="0" w:space="0" w:color="auto"/>
        <w:left w:val="none" w:sz="0" w:space="0" w:color="auto"/>
        <w:bottom w:val="none" w:sz="0" w:space="0" w:color="auto"/>
        <w:right w:val="none" w:sz="0" w:space="0" w:color="auto"/>
      </w:divBdr>
    </w:div>
    <w:div w:id="842865731">
      <w:bodyDiv w:val="1"/>
      <w:marLeft w:val="0"/>
      <w:marRight w:val="0"/>
      <w:marTop w:val="0"/>
      <w:marBottom w:val="0"/>
      <w:divBdr>
        <w:top w:val="none" w:sz="0" w:space="0" w:color="auto"/>
        <w:left w:val="none" w:sz="0" w:space="0" w:color="auto"/>
        <w:bottom w:val="none" w:sz="0" w:space="0" w:color="auto"/>
        <w:right w:val="none" w:sz="0" w:space="0" w:color="auto"/>
      </w:divBdr>
    </w:div>
    <w:div w:id="843059066">
      <w:bodyDiv w:val="1"/>
      <w:marLeft w:val="0"/>
      <w:marRight w:val="0"/>
      <w:marTop w:val="0"/>
      <w:marBottom w:val="0"/>
      <w:divBdr>
        <w:top w:val="none" w:sz="0" w:space="0" w:color="auto"/>
        <w:left w:val="none" w:sz="0" w:space="0" w:color="auto"/>
        <w:bottom w:val="none" w:sz="0" w:space="0" w:color="auto"/>
        <w:right w:val="none" w:sz="0" w:space="0" w:color="auto"/>
      </w:divBdr>
    </w:div>
    <w:div w:id="843202569">
      <w:bodyDiv w:val="1"/>
      <w:marLeft w:val="0"/>
      <w:marRight w:val="0"/>
      <w:marTop w:val="0"/>
      <w:marBottom w:val="0"/>
      <w:divBdr>
        <w:top w:val="none" w:sz="0" w:space="0" w:color="auto"/>
        <w:left w:val="none" w:sz="0" w:space="0" w:color="auto"/>
        <w:bottom w:val="none" w:sz="0" w:space="0" w:color="auto"/>
        <w:right w:val="none" w:sz="0" w:space="0" w:color="auto"/>
      </w:divBdr>
    </w:div>
    <w:div w:id="843545803">
      <w:bodyDiv w:val="1"/>
      <w:marLeft w:val="0"/>
      <w:marRight w:val="0"/>
      <w:marTop w:val="0"/>
      <w:marBottom w:val="0"/>
      <w:divBdr>
        <w:top w:val="none" w:sz="0" w:space="0" w:color="auto"/>
        <w:left w:val="none" w:sz="0" w:space="0" w:color="auto"/>
        <w:bottom w:val="none" w:sz="0" w:space="0" w:color="auto"/>
        <w:right w:val="none" w:sz="0" w:space="0" w:color="auto"/>
      </w:divBdr>
    </w:div>
    <w:div w:id="843669946">
      <w:bodyDiv w:val="1"/>
      <w:marLeft w:val="0"/>
      <w:marRight w:val="0"/>
      <w:marTop w:val="0"/>
      <w:marBottom w:val="0"/>
      <w:divBdr>
        <w:top w:val="none" w:sz="0" w:space="0" w:color="auto"/>
        <w:left w:val="none" w:sz="0" w:space="0" w:color="auto"/>
        <w:bottom w:val="none" w:sz="0" w:space="0" w:color="auto"/>
        <w:right w:val="none" w:sz="0" w:space="0" w:color="auto"/>
      </w:divBdr>
    </w:div>
    <w:div w:id="843787595">
      <w:bodyDiv w:val="1"/>
      <w:marLeft w:val="0"/>
      <w:marRight w:val="0"/>
      <w:marTop w:val="0"/>
      <w:marBottom w:val="0"/>
      <w:divBdr>
        <w:top w:val="none" w:sz="0" w:space="0" w:color="auto"/>
        <w:left w:val="none" w:sz="0" w:space="0" w:color="auto"/>
        <w:bottom w:val="none" w:sz="0" w:space="0" w:color="auto"/>
        <w:right w:val="none" w:sz="0" w:space="0" w:color="auto"/>
      </w:divBdr>
    </w:div>
    <w:div w:id="843933832">
      <w:bodyDiv w:val="1"/>
      <w:marLeft w:val="0"/>
      <w:marRight w:val="0"/>
      <w:marTop w:val="0"/>
      <w:marBottom w:val="0"/>
      <w:divBdr>
        <w:top w:val="none" w:sz="0" w:space="0" w:color="auto"/>
        <w:left w:val="none" w:sz="0" w:space="0" w:color="auto"/>
        <w:bottom w:val="none" w:sz="0" w:space="0" w:color="auto"/>
        <w:right w:val="none" w:sz="0" w:space="0" w:color="auto"/>
      </w:divBdr>
    </w:div>
    <w:div w:id="843935584">
      <w:bodyDiv w:val="1"/>
      <w:marLeft w:val="0"/>
      <w:marRight w:val="0"/>
      <w:marTop w:val="0"/>
      <w:marBottom w:val="0"/>
      <w:divBdr>
        <w:top w:val="none" w:sz="0" w:space="0" w:color="auto"/>
        <w:left w:val="none" w:sz="0" w:space="0" w:color="auto"/>
        <w:bottom w:val="none" w:sz="0" w:space="0" w:color="auto"/>
        <w:right w:val="none" w:sz="0" w:space="0" w:color="auto"/>
      </w:divBdr>
    </w:div>
    <w:div w:id="844320304">
      <w:bodyDiv w:val="1"/>
      <w:marLeft w:val="0"/>
      <w:marRight w:val="0"/>
      <w:marTop w:val="0"/>
      <w:marBottom w:val="0"/>
      <w:divBdr>
        <w:top w:val="none" w:sz="0" w:space="0" w:color="auto"/>
        <w:left w:val="none" w:sz="0" w:space="0" w:color="auto"/>
        <w:bottom w:val="none" w:sz="0" w:space="0" w:color="auto"/>
        <w:right w:val="none" w:sz="0" w:space="0" w:color="auto"/>
      </w:divBdr>
    </w:div>
    <w:div w:id="844394160">
      <w:bodyDiv w:val="1"/>
      <w:marLeft w:val="0"/>
      <w:marRight w:val="0"/>
      <w:marTop w:val="0"/>
      <w:marBottom w:val="0"/>
      <w:divBdr>
        <w:top w:val="none" w:sz="0" w:space="0" w:color="auto"/>
        <w:left w:val="none" w:sz="0" w:space="0" w:color="auto"/>
        <w:bottom w:val="none" w:sz="0" w:space="0" w:color="auto"/>
        <w:right w:val="none" w:sz="0" w:space="0" w:color="auto"/>
      </w:divBdr>
    </w:div>
    <w:div w:id="844438567">
      <w:bodyDiv w:val="1"/>
      <w:marLeft w:val="0"/>
      <w:marRight w:val="0"/>
      <w:marTop w:val="0"/>
      <w:marBottom w:val="0"/>
      <w:divBdr>
        <w:top w:val="none" w:sz="0" w:space="0" w:color="auto"/>
        <w:left w:val="none" w:sz="0" w:space="0" w:color="auto"/>
        <w:bottom w:val="none" w:sz="0" w:space="0" w:color="auto"/>
        <w:right w:val="none" w:sz="0" w:space="0" w:color="auto"/>
      </w:divBdr>
    </w:div>
    <w:div w:id="844905526">
      <w:bodyDiv w:val="1"/>
      <w:marLeft w:val="0"/>
      <w:marRight w:val="0"/>
      <w:marTop w:val="0"/>
      <w:marBottom w:val="0"/>
      <w:divBdr>
        <w:top w:val="none" w:sz="0" w:space="0" w:color="auto"/>
        <w:left w:val="none" w:sz="0" w:space="0" w:color="auto"/>
        <w:bottom w:val="none" w:sz="0" w:space="0" w:color="auto"/>
        <w:right w:val="none" w:sz="0" w:space="0" w:color="auto"/>
      </w:divBdr>
    </w:div>
    <w:div w:id="844905827">
      <w:bodyDiv w:val="1"/>
      <w:marLeft w:val="0"/>
      <w:marRight w:val="0"/>
      <w:marTop w:val="0"/>
      <w:marBottom w:val="0"/>
      <w:divBdr>
        <w:top w:val="none" w:sz="0" w:space="0" w:color="auto"/>
        <w:left w:val="none" w:sz="0" w:space="0" w:color="auto"/>
        <w:bottom w:val="none" w:sz="0" w:space="0" w:color="auto"/>
        <w:right w:val="none" w:sz="0" w:space="0" w:color="auto"/>
      </w:divBdr>
    </w:div>
    <w:div w:id="844976521">
      <w:bodyDiv w:val="1"/>
      <w:marLeft w:val="0"/>
      <w:marRight w:val="0"/>
      <w:marTop w:val="0"/>
      <w:marBottom w:val="0"/>
      <w:divBdr>
        <w:top w:val="none" w:sz="0" w:space="0" w:color="auto"/>
        <w:left w:val="none" w:sz="0" w:space="0" w:color="auto"/>
        <w:bottom w:val="none" w:sz="0" w:space="0" w:color="auto"/>
        <w:right w:val="none" w:sz="0" w:space="0" w:color="auto"/>
      </w:divBdr>
    </w:div>
    <w:div w:id="844977550">
      <w:bodyDiv w:val="1"/>
      <w:marLeft w:val="0"/>
      <w:marRight w:val="0"/>
      <w:marTop w:val="0"/>
      <w:marBottom w:val="0"/>
      <w:divBdr>
        <w:top w:val="none" w:sz="0" w:space="0" w:color="auto"/>
        <w:left w:val="none" w:sz="0" w:space="0" w:color="auto"/>
        <w:bottom w:val="none" w:sz="0" w:space="0" w:color="auto"/>
        <w:right w:val="none" w:sz="0" w:space="0" w:color="auto"/>
      </w:divBdr>
    </w:div>
    <w:div w:id="845483975">
      <w:bodyDiv w:val="1"/>
      <w:marLeft w:val="0"/>
      <w:marRight w:val="0"/>
      <w:marTop w:val="0"/>
      <w:marBottom w:val="0"/>
      <w:divBdr>
        <w:top w:val="none" w:sz="0" w:space="0" w:color="auto"/>
        <w:left w:val="none" w:sz="0" w:space="0" w:color="auto"/>
        <w:bottom w:val="none" w:sz="0" w:space="0" w:color="auto"/>
        <w:right w:val="none" w:sz="0" w:space="0" w:color="auto"/>
      </w:divBdr>
    </w:div>
    <w:div w:id="845630983">
      <w:bodyDiv w:val="1"/>
      <w:marLeft w:val="0"/>
      <w:marRight w:val="0"/>
      <w:marTop w:val="0"/>
      <w:marBottom w:val="0"/>
      <w:divBdr>
        <w:top w:val="none" w:sz="0" w:space="0" w:color="auto"/>
        <w:left w:val="none" w:sz="0" w:space="0" w:color="auto"/>
        <w:bottom w:val="none" w:sz="0" w:space="0" w:color="auto"/>
        <w:right w:val="none" w:sz="0" w:space="0" w:color="auto"/>
      </w:divBdr>
    </w:div>
    <w:div w:id="846090331">
      <w:bodyDiv w:val="1"/>
      <w:marLeft w:val="0"/>
      <w:marRight w:val="0"/>
      <w:marTop w:val="0"/>
      <w:marBottom w:val="0"/>
      <w:divBdr>
        <w:top w:val="none" w:sz="0" w:space="0" w:color="auto"/>
        <w:left w:val="none" w:sz="0" w:space="0" w:color="auto"/>
        <w:bottom w:val="none" w:sz="0" w:space="0" w:color="auto"/>
        <w:right w:val="none" w:sz="0" w:space="0" w:color="auto"/>
      </w:divBdr>
    </w:div>
    <w:div w:id="846793327">
      <w:bodyDiv w:val="1"/>
      <w:marLeft w:val="0"/>
      <w:marRight w:val="0"/>
      <w:marTop w:val="0"/>
      <w:marBottom w:val="0"/>
      <w:divBdr>
        <w:top w:val="none" w:sz="0" w:space="0" w:color="auto"/>
        <w:left w:val="none" w:sz="0" w:space="0" w:color="auto"/>
        <w:bottom w:val="none" w:sz="0" w:space="0" w:color="auto"/>
        <w:right w:val="none" w:sz="0" w:space="0" w:color="auto"/>
      </w:divBdr>
    </w:div>
    <w:div w:id="846948546">
      <w:bodyDiv w:val="1"/>
      <w:marLeft w:val="0"/>
      <w:marRight w:val="0"/>
      <w:marTop w:val="0"/>
      <w:marBottom w:val="0"/>
      <w:divBdr>
        <w:top w:val="none" w:sz="0" w:space="0" w:color="auto"/>
        <w:left w:val="none" w:sz="0" w:space="0" w:color="auto"/>
        <w:bottom w:val="none" w:sz="0" w:space="0" w:color="auto"/>
        <w:right w:val="none" w:sz="0" w:space="0" w:color="auto"/>
      </w:divBdr>
    </w:div>
    <w:div w:id="847134701">
      <w:bodyDiv w:val="1"/>
      <w:marLeft w:val="0"/>
      <w:marRight w:val="0"/>
      <w:marTop w:val="0"/>
      <w:marBottom w:val="0"/>
      <w:divBdr>
        <w:top w:val="none" w:sz="0" w:space="0" w:color="auto"/>
        <w:left w:val="none" w:sz="0" w:space="0" w:color="auto"/>
        <w:bottom w:val="none" w:sz="0" w:space="0" w:color="auto"/>
        <w:right w:val="none" w:sz="0" w:space="0" w:color="auto"/>
      </w:divBdr>
    </w:div>
    <w:div w:id="847137064">
      <w:bodyDiv w:val="1"/>
      <w:marLeft w:val="0"/>
      <w:marRight w:val="0"/>
      <w:marTop w:val="0"/>
      <w:marBottom w:val="0"/>
      <w:divBdr>
        <w:top w:val="none" w:sz="0" w:space="0" w:color="auto"/>
        <w:left w:val="none" w:sz="0" w:space="0" w:color="auto"/>
        <w:bottom w:val="none" w:sz="0" w:space="0" w:color="auto"/>
        <w:right w:val="none" w:sz="0" w:space="0" w:color="auto"/>
      </w:divBdr>
    </w:div>
    <w:div w:id="847400864">
      <w:bodyDiv w:val="1"/>
      <w:marLeft w:val="0"/>
      <w:marRight w:val="0"/>
      <w:marTop w:val="0"/>
      <w:marBottom w:val="0"/>
      <w:divBdr>
        <w:top w:val="none" w:sz="0" w:space="0" w:color="auto"/>
        <w:left w:val="none" w:sz="0" w:space="0" w:color="auto"/>
        <w:bottom w:val="none" w:sz="0" w:space="0" w:color="auto"/>
        <w:right w:val="none" w:sz="0" w:space="0" w:color="auto"/>
      </w:divBdr>
    </w:div>
    <w:div w:id="847518954">
      <w:bodyDiv w:val="1"/>
      <w:marLeft w:val="0"/>
      <w:marRight w:val="0"/>
      <w:marTop w:val="0"/>
      <w:marBottom w:val="0"/>
      <w:divBdr>
        <w:top w:val="none" w:sz="0" w:space="0" w:color="auto"/>
        <w:left w:val="none" w:sz="0" w:space="0" w:color="auto"/>
        <w:bottom w:val="none" w:sz="0" w:space="0" w:color="auto"/>
        <w:right w:val="none" w:sz="0" w:space="0" w:color="auto"/>
      </w:divBdr>
    </w:div>
    <w:div w:id="847643419">
      <w:bodyDiv w:val="1"/>
      <w:marLeft w:val="0"/>
      <w:marRight w:val="0"/>
      <w:marTop w:val="0"/>
      <w:marBottom w:val="0"/>
      <w:divBdr>
        <w:top w:val="none" w:sz="0" w:space="0" w:color="auto"/>
        <w:left w:val="none" w:sz="0" w:space="0" w:color="auto"/>
        <w:bottom w:val="none" w:sz="0" w:space="0" w:color="auto"/>
        <w:right w:val="none" w:sz="0" w:space="0" w:color="auto"/>
      </w:divBdr>
    </w:div>
    <w:div w:id="847718564">
      <w:bodyDiv w:val="1"/>
      <w:marLeft w:val="0"/>
      <w:marRight w:val="0"/>
      <w:marTop w:val="0"/>
      <w:marBottom w:val="0"/>
      <w:divBdr>
        <w:top w:val="none" w:sz="0" w:space="0" w:color="auto"/>
        <w:left w:val="none" w:sz="0" w:space="0" w:color="auto"/>
        <w:bottom w:val="none" w:sz="0" w:space="0" w:color="auto"/>
        <w:right w:val="none" w:sz="0" w:space="0" w:color="auto"/>
      </w:divBdr>
    </w:div>
    <w:div w:id="847869718">
      <w:bodyDiv w:val="1"/>
      <w:marLeft w:val="0"/>
      <w:marRight w:val="0"/>
      <w:marTop w:val="0"/>
      <w:marBottom w:val="0"/>
      <w:divBdr>
        <w:top w:val="none" w:sz="0" w:space="0" w:color="auto"/>
        <w:left w:val="none" w:sz="0" w:space="0" w:color="auto"/>
        <w:bottom w:val="none" w:sz="0" w:space="0" w:color="auto"/>
        <w:right w:val="none" w:sz="0" w:space="0" w:color="auto"/>
      </w:divBdr>
    </w:div>
    <w:div w:id="847913980">
      <w:bodyDiv w:val="1"/>
      <w:marLeft w:val="0"/>
      <w:marRight w:val="0"/>
      <w:marTop w:val="0"/>
      <w:marBottom w:val="0"/>
      <w:divBdr>
        <w:top w:val="none" w:sz="0" w:space="0" w:color="auto"/>
        <w:left w:val="none" w:sz="0" w:space="0" w:color="auto"/>
        <w:bottom w:val="none" w:sz="0" w:space="0" w:color="auto"/>
        <w:right w:val="none" w:sz="0" w:space="0" w:color="auto"/>
      </w:divBdr>
    </w:div>
    <w:div w:id="848103640">
      <w:bodyDiv w:val="1"/>
      <w:marLeft w:val="0"/>
      <w:marRight w:val="0"/>
      <w:marTop w:val="0"/>
      <w:marBottom w:val="0"/>
      <w:divBdr>
        <w:top w:val="none" w:sz="0" w:space="0" w:color="auto"/>
        <w:left w:val="none" w:sz="0" w:space="0" w:color="auto"/>
        <w:bottom w:val="none" w:sz="0" w:space="0" w:color="auto"/>
        <w:right w:val="none" w:sz="0" w:space="0" w:color="auto"/>
      </w:divBdr>
    </w:div>
    <w:div w:id="848328305">
      <w:bodyDiv w:val="1"/>
      <w:marLeft w:val="0"/>
      <w:marRight w:val="0"/>
      <w:marTop w:val="0"/>
      <w:marBottom w:val="0"/>
      <w:divBdr>
        <w:top w:val="none" w:sz="0" w:space="0" w:color="auto"/>
        <w:left w:val="none" w:sz="0" w:space="0" w:color="auto"/>
        <w:bottom w:val="none" w:sz="0" w:space="0" w:color="auto"/>
        <w:right w:val="none" w:sz="0" w:space="0" w:color="auto"/>
      </w:divBdr>
    </w:div>
    <w:div w:id="848526576">
      <w:bodyDiv w:val="1"/>
      <w:marLeft w:val="0"/>
      <w:marRight w:val="0"/>
      <w:marTop w:val="0"/>
      <w:marBottom w:val="0"/>
      <w:divBdr>
        <w:top w:val="none" w:sz="0" w:space="0" w:color="auto"/>
        <w:left w:val="none" w:sz="0" w:space="0" w:color="auto"/>
        <w:bottom w:val="none" w:sz="0" w:space="0" w:color="auto"/>
        <w:right w:val="none" w:sz="0" w:space="0" w:color="auto"/>
      </w:divBdr>
    </w:div>
    <w:div w:id="848759761">
      <w:bodyDiv w:val="1"/>
      <w:marLeft w:val="0"/>
      <w:marRight w:val="0"/>
      <w:marTop w:val="0"/>
      <w:marBottom w:val="0"/>
      <w:divBdr>
        <w:top w:val="none" w:sz="0" w:space="0" w:color="auto"/>
        <w:left w:val="none" w:sz="0" w:space="0" w:color="auto"/>
        <w:bottom w:val="none" w:sz="0" w:space="0" w:color="auto"/>
        <w:right w:val="none" w:sz="0" w:space="0" w:color="auto"/>
      </w:divBdr>
    </w:div>
    <w:div w:id="848787498">
      <w:bodyDiv w:val="1"/>
      <w:marLeft w:val="0"/>
      <w:marRight w:val="0"/>
      <w:marTop w:val="0"/>
      <w:marBottom w:val="0"/>
      <w:divBdr>
        <w:top w:val="none" w:sz="0" w:space="0" w:color="auto"/>
        <w:left w:val="none" w:sz="0" w:space="0" w:color="auto"/>
        <w:bottom w:val="none" w:sz="0" w:space="0" w:color="auto"/>
        <w:right w:val="none" w:sz="0" w:space="0" w:color="auto"/>
      </w:divBdr>
    </w:div>
    <w:div w:id="849296335">
      <w:bodyDiv w:val="1"/>
      <w:marLeft w:val="0"/>
      <w:marRight w:val="0"/>
      <w:marTop w:val="0"/>
      <w:marBottom w:val="0"/>
      <w:divBdr>
        <w:top w:val="none" w:sz="0" w:space="0" w:color="auto"/>
        <w:left w:val="none" w:sz="0" w:space="0" w:color="auto"/>
        <w:bottom w:val="none" w:sz="0" w:space="0" w:color="auto"/>
        <w:right w:val="none" w:sz="0" w:space="0" w:color="auto"/>
      </w:divBdr>
    </w:div>
    <w:div w:id="849374970">
      <w:bodyDiv w:val="1"/>
      <w:marLeft w:val="0"/>
      <w:marRight w:val="0"/>
      <w:marTop w:val="0"/>
      <w:marBottom w:val="0"/>
      <w:divBdr>
        <w:top w:val="none" w:sz="0" w:space="0" w:color="auto"/>
        <w:left w:val="none" w:sz="0" w:space="0" w:color="auto"/>
        <w:bottom w:val="none" w:sz="0" w:space="0" w:color="auto"/>
        <w:right w:val="none" w:sz="0" w:space="0" w:color="auto"/>
      </w:divBdr>
    </w:div>
    <w:div w:id="849681211">
      <w:bodyDiv w:val="1"/>
      <w:marLeft w:val="0"/>
      <w:marRight w:val="0"/>
      <w:marTop w:val="0"/>
      <w:marBottom w:val="0"/>
      <w:divBdr>
        <w:top w:val="none" w:sz="0" w:space="0" w:color="auto"/>
        <w:left w:val="none" w:sz="0" w:space="0" w:color="auto"/>
        <w:bottom w:val="none" w:sz="0" w:space="0" w:color="auto"/>
        <w:right w:val="none" w:sz="0" w:space="0" w:color="auto"/>
      </w:divBdr>
    </w:div>
    <w:div w:id="849754150">
      <w:bodyDiv w:val="1"/>
      <w:marLeft w:val="0"/>
      <w:marRight w:val="0"/>
      <w:marTop w:val="0"/>
      <w:marBottom w:val="0"/>
      <w:divBdr>
        <w:top w:val="none" w:sz="0" w:space="0" w:color="auto"/>
        <w:left w:val="none" w:sz="0" w:space="0" w:color="auto"/>
        <w:bottom w:val="none" w:sz="0" w:space="0" w:color="auto"/>
        <w:right w:val="none" w:sz="0" w:space="0" w:color="auto"/>
      </w:divBdr>
    </w:div>
    <w:div w:id="849761500">
      <w:bodyDiv w:val="1"/>
      <w:marLeft w:val="0"/>
      <w:marRight w:val="0"/>
      <w:marTop w:val="0"/>
      <w:marBottom w:val="0"/>
      <w:divBdr>
        <w:top w:val="none" w:sz="0" w:space="0" w:color="auto"/>
        <w:left w:val="none" w:sz="0" w:space="0" w:color="auto"/>
        <w:bottom w:val="none" w:sz="0" w:space="0" w:color="auto"/>
        <w:right w:val="none" w:sz="0" w:space="0" w:color="auto"/>
      </w:divBdr>
    </w:div>
    <w:div w:id="849947279">
      <w:bodyDiv w:val="1"/>
      <w:marLeft w:val="0"/>
      <w:marRight w:val="0"/>
      <w:marTop w:val="0"/>
      <w:marBottom w:val="0"/>
      <w:divBdr>
        <w:top w:val="none" w:sz="0" w:space="0" w:color="auto"/>
        <w:left w:val="none" w:sz="0" w:space="0" w:color="auto"/>
        <w:bottom w:val="none" w:sz="0" w:space="0" w:color="auto"/>
        <w:right w:val="none" w:sz="0" w:space="0" w:color="auto"/>
      </w:divBdr>
    </w:div>
    <w:div w:id="850023201">
      <w:bodyDiv w:val="1"/>
      <w:marLeft w:val="0"/>
      <w:marRight w:val="0"/>
      <w:marTop w:val="0"/>
      <w:marBottom w:val="0"/>
      <w:divBdr>
        <w:top w:val="none" w:sz="0" w:space="0" w:color="auto"/>
        <w:left w:val="none" w:sz="0" w:space="0" w:color="auto"/>
        <w:bottom w:val="none" w:sz="0" w:space="0" w:color="auto"/>
        <w:right w:val="none" w:sz="0" w:space="0" w:color="auto"/>
      </w:divBdr>
    </w:div>
    <w:div w:id="850023714">
      <w:bodyDiv w:val="1"/>
      <w:marLeft w:val="0"/>
      <w:marRight w:val="0"/>
      <w:marTop w:val="0"/>
      <w:marBottom w:val="0"/>
      <w:divBdr>
        <w:top w:val="none" w:sz="0" w:space="0" w:color="auto"/>
        <w:left w:val="none" w:sz="0" w:space="0" w:color="auto"/>
        <w:bottom w:val="none" w:sz="0" w:space="0" w:color="auto"/>
        <w:right w:val="none" w:sz="0" w:space="0" w:color="auto"/>
      </w:divBdr>
    </w:div>
    <w:div w:id="850027590">
      <w:bodyDiv w:val="1"/>
      <w:marLeft w:val="0"/>
      <w:marRight w:val="0"/>
      <w:marTop w:val="0"/>
      <w:marBottom w:val="0"/>
      <w:divBdr>
        <w:top w:val="none" w:sz="0" w:space="0" w:color="auto"/>
        <w:left w:val="none" w:sz="0" w:space="0" w:color="auto"/>
        <w:bottom w:val="none" w:sz="0" w:space="0" w:color="auto"/>
        <w:right w:val="none" w:sz="0" w:space="0" w:color="auto"/>
      </w:divBdr>
    </w:div>
    <w:div w:id="850068869">
      <w:bodyDiv w:val="1"/>
      <w:marLeft w:val="0"/>
      <w:marRight w:val="0"/>
      <w:marTop w:val="0"/>
      <w:marBottom w:val="0"/>
      <w:divBdr>
        <w:top w:val="none" w:sz="0" w:space="0" w:color="auto"/>
        <w:left w:val="none" w:sz="0" w:space="0" w:color="auto"/>
        <w:bottom w:val="none" w:sz="0" w:space="0" w:color="auto"/>
        <w:right w:val="none" w:sz="0" w:space="0" w:color="auto"/>
      </w:divBdr>
    </w:div>
    <w:div w:id="850217660">
      <w:bodyDiv w:val="1"/>
      <w:marLeft w:val="0"/>
      <w:marRight w:val="0"/>
      <w:marTop w:val="0"/>
      <w:marBottom w:val="0"/>
      <w:divBdr>
        <w:top w:val="none" w:sz="0" w:space="0" w:color="auto"/>
        <w:left w:val="none" w:sz="0" w:space="0" w:color="auto"/>
        <w:bottom w:val="none" w:sz="0" w:space="0" w:color="auto"/>
        <w:right w:val="none" w:sz="0" w:space="0" w:color="auto"/>
      </w:divBdr>
    </w:div>
    <w:div w:id="850611460">
      <w:bodyDiv w:val="1"/>
      <w:marLeft w:val="0"/>
      <w:marRight w:val="0"/>
      <w:marTop w:val="0"/>
      <w:marBottom w:val="0"/>
      <w:divBdr>
        <w:top w:val="none" w:sz="0" w:space="0" w:color="auto"/>
        <w:left w:val="none" w:sz="0" w:space="0" w:color="auto"/>
        <w:bottom w:val="none" w:sz="0" w:space="0" w:color="auto"/>
        <w:right w:val="none" w:sz="0" w:space="0" w:color="auto"/>
      </w:divBdr>
    </w:div>
    <w:div w:id="850872163">
      <w:bodyDiv w:val="1"/>
      <w:marLeft w:val="0"/>
      <w:marRight w:val="0"/>
      <w:marTop w:val="0"/>
      <w:marBottom w:val="0"/>
      <w:divBdr>
        <w:top w:val="none" w:sz="0" w:space="0" w:color="auto"/>
        <w:left w:val="none" w:sz="0" w:space="0" w:color="auto"/>
        <w:bottom w:val="none" w:sz="0" w:space="0" w:color="auto"/>
        <w:right w:val="none" w:sz="0" w:space="0" w:color="auto"/>
      </w:divBdr>
    </w:div>
    <w:div w:id="850991237">
      <w:bodyDiv w:val="1"/>
      <w:marLeft w:val="0"/>
      <w:marRight w:val="0"/>
      <w:marTop w:val="0"/>
      <w:marBottom w:val="0"/>
      <w:divBdr>
        <w:top w:val="none" w:sz="0" w:space="0" w:color="auto"/>
        <w:left w:val="none" w:sz="0" w:space="0" w:color="auto"/>
        <w:bottom w:val="none" w:sz="0" w:space="0" w:color="auto"/>
        <w:right w:val="none" w:sz="0" w:space="0" w:color="auto"/>
      </w:divBdr>
    </w:div>
    <w:div w:id="851263857">
      <w:bodyDiv w:val="1"/>
      <w:marLeft w:val="0"/>
      <w:marRight w:val="0"/>
      <w:marTop w:val="0"/>
      <w:marBottom w:val="0"/>
      <w:divBdr>
        <w:top w:val="none" w:sz="0" w:space="0" w:color="auto"/>
        <w:left w:val="none" w:sz="0" w:space="0" w:color="auto"/>
        <w:bottom w:val="none" w:sz="0" w:space="0" w:color="auto"/>
        <w:right w:val="none" w:sz="0" w:space="0" w:color="auto"/>
      </w:divBdr>
    </w:div>
    <w:div w:id="851265895">
      <w:bodyDiv w:val="1"/>
      <w:marLeft w:val="0"/>
      <w:marRight w:val="0"/>
      <w:marTop w:val="0"/>
      <w:marBottom w:val="0"/>
      <w:divBdr>
        <w:top w:val="none" w:sz="0" w:space="0" w:color="auto"/>
        <w:left w:val="none" w:sz="0" w:space="0" w:color="auto"/>
        <w:bottom w:val="none" w:sz="0" w:space="0" w:color="auto"/>
        <w:right w:val="none" w:sz="0" w:space="0" w:color="auto"/>
      </w:divBdr>
    </w:div>
    <w:div w:id="851601662">
      <w:bodyDiv w:val="1"/>
      <w:marLeft w:val="0"/>
      <w:marRight w:val="0"/>
      <w:marTop w:val="0"/>
      <w:marBottom w:val="0"/>
      <w:divBdr>
        <w:top w:val="none" w:sz="0" w:space="0" w:color="auto"/>
        <w:left w:val="none" w:sz="0" w:space="0" w:color="auto"/>
        <w:bottom w:val="none" w:sz="0" w:space="0" w:color="auto"/>
        <w:right w:val="none" w:sz="0" w:space="0" w:color="auto"/>
      </w:divBdr>
    </w:div>
    <w:div w:id="852064282">
      <w:bodyDiv w:val="1"/>
      <w:marLeft w:val="0"/>
      <w:marRight w:val="0"/>
      <w:marTop w:val="0"/>
      <w:marBottom w:val="0"/>
      <w:divBdr>
        <w:top w:val="none" w:sz="0" w:space="0" w:color="auto"/>
        <w:left w:val="none" w:sz="0" w:space="0" w:color="auto"/>
        <w:bottom w:val="none" w:sz="0" w:space="0" w:color="auto"/>
        <w:right w:val="none" w:sz="0" w:space="0" w:color="auto"/>
      </w:divBdr>
    </w:div>
    <w:div w:id="852111524">
      <w:bodyDiv w:val="1"/>
      <w:marLeft w:val="0"/>
      <w:marRight w:val="0"/>
      <w:marTop w:val="0"/>
      <w:marBottom w:val="0"/>
      <w:divBdr>
        <w:top w:val="none" w:sz="0" w:space="0" w:color="auto"/>
        <w:left w:val="none" w:sz="0" w:space="0" w:color="auto"/>
        <w:bottom w:val="none" w:sz="0" w:space="0" w:color="auto"/>
        <w:right w:val="none" w:sz="0" w:space="0" w:color="auto"/>
      </w:divBdr>
    </w:div>
    <w:div w:id="852181313">
      <w:bodyDiv w:val="1"/>
      <w:marLeft w:val="0"/>
      <w:marRight w:val="0"/>
      <w:marTop w:val="0"/>
      <w:marBottom w:val="0"/>
      <w:divBdr>
        <w:top w:val="none" w:sz="0" w:space="0" w:color="auto"/>
        <w:left w:val="none" w:sz="0" w:space="0" w:color="auto"/>
        <w:bottom w:val="none" w:sz="0" w:space="0" w:color="auto"/>
        <w:right w:val="none" w:sz="0" w:space="0" w:color="auto"/>
      </w:divBdr>
    </w:div>
    <w:div w:id="852232498">
      <w:bodyDiv w:val="1"/>
      <w:marLeft w:val="0"/>
      <w:marRight w:val="0"/>
      <w:marTop w:val="0"/>
      <w:marBottom w:val="0"/>
      <w:divBdr>
        <w:top w:val="none" w:sz="0" w:space="0" w:color="auto"/>
        <w:left w:val="none" w:sz="0" w:space="0" w:color="auto"/>
        <w:bottom w:val="none" w:sz="0" w:space="0" w:color="auto"/>
        <w:right w:val="none" w:sz="0" w:space="0" w:color="auto"/>
      </w:divBdr>
    </w:div>
    <w:div w:id="852303188">
      <w:bodyDiv w:val="1"/>
      <w:marLeft w:val="0"/>
      <w:marRight w:val="0"/>
      <w:marTop w:val="0"/>
      <w:marBottom w:val="0"/>
      <w:divBdr>
        <w:top w:val="none" w:sz="0" w:space="0" w:color="auto"/>
        <w:left w:val="none" w:sz="0" w:space="0" w:color="auto"/>
        <w:bottom w:val="none" w:sz="0" w:space="0" w:color="auto"/>
        <w:right w:val="none" w:sz="0" w:space="0" w:color="auto"/>
      </w:divBdr>
    </w:div>
    <w:div w:id="852450828">
      <w:bodyDiv w:val="1"/>
      <w:marLeft w:val="0"/>
      <w:marRight w:val="0"/>
      <w:marTop w:val="0"/>
      <w:marBottom w:val="0"/>
      <w:divBdr>
        <w:top w:val="none" w:sz="0" w:space="0" w:color="auto"/>
        <w:left w:val="none" w:sz="0" w:space="0" w:color="auto"/>
        <w:bottom w:val="none" w:sz="0" w:space="0" w:color="auto"/>
        <w:right w:val="none" w:sz="0" w:space="0" w:color="auto"/>
      </w:divBdr>
    </w:div>
    <w:div w:id="852573524">
      <w:bodyDiv w:val="1"/>
      <w:marLeft w:val="0"/>
      <w:marRight w:val="0"/>
      <w:marTop w:val="0"/>
      <w:marBottom w:val="0"/>
      <w:divBdr>
        <w:top w:val="none" w:sz="0" w:space="0" w:color="auto"/>
        <w:left w:val="none" w:sz="0" w:space="0" w:color="auto"/>
        <w:bottom w:val="none" w:sz="0" w:space="0" w:color="auto"/>
        <w:right w:val="none" w:sz="0" w:space="0" w:color="auto"/>
      </w:divBdr>
    </w:div>
    <w:div w:id="852576220">
      <w:bodyDiv w:val="1"/>
      <w:marLeft w:val="0"/>
      <w:marRight w:val="0"/>
      <w:marTop w:val="0"/>
      <w:marBottom w:val="0"/>
      <w:divBdr>
        <w:top w:val="none" w:sz="0" w:space="0" w:color="auto"/>
        <w:left w:val="none" w:sz="0" w:space="0" w:color="auto"/>
        <w:bottom w:val="none" w:sz="0" w:space="0" w:color="auto"/>
        <w:right w:val="none" w:sz="0" w:space="0" w:color="auto"/>
      </w:divBdr>
    </w:div>
    <w:div w:id="852576967">
      <w:bodyDiv w:val="1"/>
      <w:marLeft w:val="0"/>
      <w:marRight w:val="0"/>
      <w:marTop w:val="0"/>
      <w:marBottom w:val="0"/>
      <w:divBdr>
        <w:top w:val="none" w:sz="0" w:space="0" w:color="auto"/>
        <w:left w:val="none" w:sz="0" w:space="0" w:color="auto"/>
        <w:bottom w:val="none" w:sz="0" w:space="0" w:color="auto"/>
        <w:right w:val="none" w:sz="0" w:space="0" w:color="auto"/>
      </w:divBdr>
    </w:div>
    <w:div w:id="852844953">
      <w:bodyDiv w:val="1"/>
      <w:marLeft w:val="0"/>
      <w:marRight w:val="0"/>
      <w:marTop w:val="0"/>
      <w:marBottom w:val="0"/>
      <w:divBdr>
        <w:top w:val="none" w:sz="0" w:space="0" w:color="auto"/>
        <w:left w:val="none" w:sz="0" w:space="0" w:color="auto"/>
        <w:bottom w:val="none" w:sz="0" w:space="0" w:color="auto"/>
        <w:right w:val="none" w:sz="0" w:space="0" w:color="auto"/>
      </w:divBdr>
    </w:div>
    <w:div w:id="852887002">
      <w:bodyDiv w:val="1"/>
      <w:marLeft w:val="0"/>
      <w:marRight w:val="0"/>
      <w:marTop w:val="0"/>
      <w:marBottom w:val="0"/>
      <w:divBdr>
        <w:top w:val="none" w:sz="0" w:space="0" w:color="auto"/>
        <w:left w:val="none" w:sz="0" w:space="0" w:color="auto"/>
        <w:bottom w:val="none" w:sz="0" w:space="0" w:color="auto"/>
        <w:right w:val="none" w:sz="0" w:space="0" w:color="auto"/>
      </w:divBdr>
    </w:div>
    <w:div w:id="853149405">
      <w:bodyDiv w:val="1"/>
      <w:marLeft w:val="0"/>
      <w:marRight w:val="0"/>
      <w:marTop w:val="0"/>
      <w:marBottom w:val="0"/>
      <w:divBdr>
        <w:top w:val="none" w:sz="0" w:space="0" w:color="auto"/>
        <w:left w:val="none" w:sz="0" w:space="0" w:color="auto"/>
        <w:bottom w:val="none" w:sz="0" w:space="0" w:color="auto"/>
        <w:right w:val="none" w:sz="0" w:space="0" w:color="auto"/>
      </w:divBdr>
    </w:div>
    <w:div w:id="853567190">
      <w:bodyDiv w:val="1"/>
      <w:marLeft w:val="0"/>
      <w:marRight w:val="0"/>
      <w:marTop w:val="0"/>
      <w:marBottom w:val="0"/>
      <w:divBdr>
        <w:top w:val="none" w:sz="0" w:space="0" w:color="auto"/>
        <w:left w:val="none" w:sz="0" w:space="0" w:color="auto"/>
        <w:bottom w:val="none" w:sz="0" w:space="0" w:color="auto"/>
        <w:right w:val="none" w:sz="0" w:space="0" w:color="auto"/>
      </w:divBdr>
    </w:div>
    <w:div w:id="853879043">
      <w:bodyDiv w:val="1"/>
      <w:marLeft w:val="0"/>
      <w:marRight w:val="0"/>
      <w:marTop w:val="0"/>
      <w:marBottom w:val="0"/>
      <w:divBdr>
        <w:top w:val="none" w:sz="0" w:space="0" w:color="auto"/>
        <w:left w:val="none" w:sz="0" w:space="0" w:color="auto"/>
        <w:bottom w:val="none" w:sz="0" w:space="0" w:color="auto"/>
        <w:right w:val="none" w:sz="0" w:space="0" w:color="auto"/>
      </w:divBdr>
    </w:div>
    <w:div w:id="853884188">
      <w:bodyDiv w:val="1"/>
      <w:marLeft w:val="0"/>
      <w:marRight w:val="0"/>
      <w:marTop w:val="0"/>
      <w:marBottom w:val="0"/>
      <w:divBdr>
        <w:top w:val="none" w:sz="0" w:space="0" w:color="auto"/>
        <w:left w:val="none" w:sz="0" w:space="0" w:color="auto"/>
        <w:bottom w:val="none" w:sz="0" w:space="0" w:color="auto"/>
        <w:right w:val="none" w:sz="0" w:space="0" w:color="auto"/>
      </w:divBdr>
    </w:div>
    <w:div w:id="854461578">
      <w:bodyDiv w:val="1"/>
      <w:marLeft w:val="0"/>
      <w:marRight w:val="0"/>
      <w:marTop w:val="0"/>
      <w:marBottom w:val="0"/>
      <w:divBdr>
        <w:top w:val="none" w:sz="0" w:space="0" w:color="auto"/>
        <w:left w:val="none" w:sz="0" w:space="0" w:color="auto"/>
        <w:bottom w:val="none" w:sz="0" w:space="0" w:color="auto"/>
        <w:right w:val="none" w:sz="0" w:space="0" w:color="auto"/>
      </w:divBdr>
    </w:div>
    <w:div w:id="854462465">
      <w:bodyDiv w:val="1"/>
      <w:marLeft w:val="0"/>
      <w:marRight w:val="0"/>
      <w:marTop w:val="0"/>
      <w:marBottom w:val="0"/>
      <w:divBdr>
        <w:top w:val="none" w:sz="0" w:space="0" w:color="auto"/>
        <w:left w:val="none" w:sz="0" w:space="0" w:color="auto"/>
        <w:bottom w:val="none" w:sz="0" w:space="0" w:color="auto"/>
        <w:right w:val="none" w:sz="0" w:space="0" w:color="auto"/>
      </w:divBdr>
    </w:div>
    <w:div w:id="854463757">
      <w:bodyDiv w:val="1"/>
      <w:marLeft w:val="0"/>
      <w:marRight w:val="0"/>
      <w:marTop w:val="0"/>
      <w:marBottom w:val="0"/>
      <w:divBdr>
        <w:top w:val="none" w:sz="0" w:space="0" w:color="auto"/>
        <w:left w:val="none" w:sz="0" w:space="0" w:color="auto"/>
        <w:bottom w:val="none" w:sz="0" w:space="0" w:color="auto"/>
        <w:right w:val="none" w:sz="0" w:space="0" w:color="auto"/>
      </w:divBdr>
    </w:div>
    <w:div w:id="854490894">
      <w:bodyDiv w:val="1"/>
      <w:marLeft w:val="0"/>
      <w:marRight w:val="0"/>
      <w:marTop w:val="0"/>
      <w:marBottom w:val="0"/>
      <w:divBdr>
        <w:top w:val="none" w:sz="0" w:space="0" w:color="auto"/>
        <w:left w:val="none" w:sz="0" w:space="0" w:color="auto"/>
        <w:bottom w:val="none" w:sz="0" w:space="0" w:color="auto"/>
        <w:right w:val="none" w:sz="0" w:space="0" w:color="auto"/>
      </w:divBdr>
    </w:div>
    <w:div w:id="854535986">
      <w:bodyDiv w:val="1"/>
      <w:marLeft w:val="0"/>
      <w:marRight w:val="0"/>
      <w:marTop w:val="0"/>
      <w:marBottom w:val="0"/>
      <w:divBdr>
        <w:top w:val="none" w:sz="0" w:space="0" w:color="auto"/>
        <w:left w:val="none" w:sz="0" w:space="0" w:color="auto"/>
        <w:bottom w:val="none" w:sz="0" w:space="0" w:color="auto"/>
        <w:right w:val="none" w:sz="0" w:space="0" w:color="auto"/>
      </w:divBdr>
    </w:div>
    <w:div w:id="854609011">
      <w:bodyDiv w:val="1"/>
      <w:marLeft w:val="0"/>
      <w:marRight w:val="0"/>
      <w:marTop w:val="0"/>
      <w:marBottom w:val="0"/>
      <w:divBdr>
        <w:top w:val="none" w:sz="0" w:space="0" w:color="auto"/>
        <w:left w:val="none" w:sz="0" w:space="0" w:color="auto"/>
        <w:bottom w:val="none" w:sz="0" w:space="0" w:color="auto"/>
        <w:right w:val="none" w:sz="0" w:space="0" w:color="auto"/>
      </w:divBdr>
    </w:div>
    <w:div w:id="854920184">
      <w:bodyDiv w:val="1"/>
      <w:marLeft w:val="0"/>
      <w:marRight w:val="0"/>
      <w:marTop w:val="0"/>
      <w:marBottom w:val="0"/>
      <w:divBdr>
        <w:top w:val="none" w:sz="0" w:space="0" w:color="auto"/>
        <w:left w:val="none" w:sz="0" w:space="0" w:color="auto"/>
        <w:bottom w:val="none" w:sz="0" w:space="0" w:color="auto"/>
        <w:right w:val="none" w:sz="0" w:space="0" w:color="auto"/>
      </w:divBdr>
    </w:div>
    <w:div w:id="854997904">
      <w:bodyDiv w:val="1"/>
      <w:marLeft w:val="0"/>
      <w:marRight w:val="0"/>
      <w:marTop w:val="0"/>
      <w:marBottom w:val="0"/>
      <w:divBdr>
        <w:top w:val="none" w:sz="0" w:space="0" w:color="auto"/>
        <w:left w:val="none" w:sz="0" w:space="0" w:color="auto"/>
        <w:bottom w:val="none" w:sz="0" w:space="0" w:color="auto"/>
        <w:right w:val="none" w:sz="0" w:space="0" w:color="auto"/>
      </w:divBdr>
    </w:div>
    <w:div w:id="855197628">
      <w:bodyDiv w:val="1"/>
      <w:marLeft w:val="0"/>
      <w:marRight w:val="0"/>
      <w:marTop w:val="0"/>
      <w:marBottom w:val="0"/>
      <w:divBdr>
        <w:top w:val="none" w:sz="0" w:space="0" w:color="auto"/>
        <w:left w:val="none" w:sz="0" w:space="0" w:color="auto"/>
        <w:bottom w:val="none" w:sz="0" w:space="0" w:color="auto"/>
        <w:right w:val="none" w:sz="0" w:space="0" w:color="auto"/>
      </w:divBdr>
    </w:div>
    <w:div w:id="855265228">
      <w:bodyDiv w:val="1"/>
      <w:marLeft w:val="0"/>
      <w:marRight w:val="0"/>
      <w:marTop w:val="0"/>
      <w:marBottom w:val="0"/>
      <w:divBdr>
        <w:top w:val="none" w:sz="0" w:space="0" w:color="auto"/>
        <w:left w:val="none" w:sz="0" w:space="0" w:color="auto"/>
        <w:bottom w:val="none" w:sz="0" w:space="0" w:color="auto"/>
        <w:right w:val="none" w:sz="0" w:space="0" w:color="auto"/>
      </w:divBdr>
    </w:div>
    <w:div w:id="855390946">
      <w:bodyDiv w:val="1"/>
      <w:marLeft w:val="0"/>
      <w:marRight w:val="0"/>
      <w:marTop w:val="0"/>
      <w:marBottom w:val="0"/>
      <w:divBdr>
        <w:top w:val="none" w:sz="0" w:space="0" w:color="auto"/>
        <w:left w:val="none" w:sz="0" w:space="0" w:color="auto"/>
        <w:bottom w:val="none" w:sz="0" w:space="0" w:color="auto"/>
        <w:right w:val="none" w:sz="0" w:space="0" w:color="auto"/>
      </w:divBdr>
    </w:div>
    <w:div w:id="855457869">
      <w:bodyDiv w:val="1"/>
      <w:marLeft w:val="0"/>
      <w:marRight w:val="0"/>
      <w:marTop w:val="0"/>
      <w:marBottom w:val="0"/>
      <w:divBdr>
        <w:top w:val="none" w:sz="0" w:space="0" w:color="auto"/>
        <w:left w:val="none" w:sz="0" w:space="0" w:color="auto"/>
        <w:bottom w:val="none" w:sz="0" w:space="0" w:color="auto"/>
        <w:right w:val="none" w:sz="0" w:space="0" w:color="auto"/>
      </w:divBdr>
    </w:div>
    <w:div w:id="856116298">
      <w:bodyDiv w:val="1"/>
      <w:marLeft w:val="0"/>
      <w:marRight w:val="0"/>
      <w:marTop w:val="0"/>
      <w:marBottom w:val="0"/>
      <w:divBdr>
        <w:top w:val="none" w:sz="0" w:space="0" w:color="auto"/>
        <w:left w:val="none" w:sz="0" w:space="0" w:color="auto"/>
        <w:bottom w:val="none" w:sz="0" w:space="0" w:color="auto"/>
        <w:right w:val="none" w:sz="0" w:space="0" w:color="auto"/>
      </w:divBdr>
    </w:div>
    <w:div w:id="856120848">
      <w:bodyDiv w:val="1"/>
      <w:marLeft w:val="0"/>
      <w:marRight w:val="0"/>
      <w:marTop w:val="0"/>
      <w:marBottom w:val="0"/>
      <w:divBdr>
        <w:top w:val="none" w:sz="0" w:space="0" w:color="auto"/>
        <w:left w:val="none" w:sz="0" w:space="0" w:color="auto"/>
        <w:bottom w:val="none" w:sz="0" w:space="0" w:color="auto"/>
        <w:right w:val="none" w:sz="0" w:space="0" w:color="auto"/>
      </w:divBdr>
    </w:div>
    <w:div w:id="856427320">
      <w:bodyDiv w:val="1"/>
      <w:marLeft w:val="0"/>
      <w:marRight w:val="0"/>
      <w:marTop w:val="0"/>
      <w:marBottom w:val="0"/>
      <w:divBdr>
        <w:top w:val="none" w:sz="0" w:space="0" w:color="auto"/>
        <w:left w:val="none" w:sz="0" w:space="0" w:color="auto"/>
        <w:bottom w:val="none" w:sz="0" w:space="0" w:color="auto"/>
        <w:right w:val="none" w:sz="0" w:space="0" w:color="auto"/>
      </w:divBdr>
    </w:div>
    <w:div w:id="856431969">
      <w:bodyDiv w:val="1"/>
      <w:marLeft w:val="0"/>
      <w:marRight w:val="0"/>
      <w:marTop w:val="0"/>
      <w:marBottom w:val="0"/>
      <w:divBdr>
        <w:top w:val="none" w:sz="0" w:space="0" w:color="auto"/>
        <w:left w:val="none" w:sz="0" w:space="0" w:color="auto"/>
        <w:bottom w:val="none" w:sz="0" w:space="0" w:color="auto"/>
        <w:right w:val="none" w:sz="0" w:space="0" w:color="auto"/>
      </w:divBdr>
    </w:div>
    <w:div w:id="856505162">
      <w:bodyDiv w:val="1"/>
      <w:marLeft w:val="0"/>
      <w:marRight w:val="0"/>
      <w:marTop w:val="0"/>
      <w:marBottom w:val="0"/>
      <w:divBdr>
        <w:top w:val="none" w:sz="0" w:space="0" w:color="auto"/>
        <w:left w:val="none" w:sz="0" w:space="0" w:color="auto"/>
        <w:bottom w:val="none" w:sz="0" w:space="0" w:color="auto"/>
        <w:right w:val="none" w:sz="0" w:space="0" w:color="auto"/>
      </w:divBdr>
    </w:div>
    <w:div w:id="856651597">
      <w:bodyDiv w:val="1"/>
      <w:marLeft w:val="0"/>
      <w:marRight w:val="0"/>
      <w:marTop w:val="0"/>
      <w:marBottom w:val="0"/>
      <w:divBdr>
        <w:top w:val="none" w:sz="0" w:space="0" w:color="auto"/>
        <w:left w:val="none" w:sz="0" w:space="0" w:color="auto"/>
        <w:bottom w:val="none" w:sz="0" w:space="0" w:color="auto"/>
        <w:right w:val="none" w:sz="0" w:space="0" w:color="auto"/>
      </w:divBdr>
    </w:div>
    <w:div w:id="856701168">
      <w:bodyDiv w:val="1"/>
      <w:marLeft w:val="0"/>
      <w:marRight w:val="0"/>
      <w:marTop w:val="0"/>
      <w:marBottom w:val="0"/>
      <w:divBdr>
        <w:top w:val="none" w:sz="0" w:space="0" w:color="auto"/>
        <w:left w:val="none" w:sz="0" w:space="0" w:color="auto"/>
        <w:bottom w:val="none" w:sz="0" w:space="0" w:color="auto"/>
        <w:right w:val="none" w:sz="0" w:space="0" w:color="auto"/>
      </w:divBdr>
    </w:div>
    <w:div w:id="856889629">
      <w:bodyDiv w:val="1"/>
      <w:marLeft w:val="0"/>
      <w:marRight w:val="0"/>
      <w:marTop w:val="0"/>
      <w:marBottom w:val="0"/>
      <w:divBdr>
        <w:top w:val="none" w:sz="0" w:space="0" w:color="auto"/>
        <w:left w:val="none" w:sz="0" w:space="0" w:color="auto"/>
        <w:bottom w:val="none" w:sz="0" w:space="0" w:color="auto"/>
        <w:right w:val="none" w:sz="0" w:space="0" w:color="auto"/>
      </w:divBdr>
    </w:div>
    <w:div w:id="856893583">
      <w:bodyDiv w:val="1"/>
      <w:marLeft w:val="0"/>
      <w:marRight w:val="0"/>
      <w:marTop w:val="0"/>
      <w:marBottom w:val="0"/>
      <w:divBdr>
        <w:top w:val="none" w:sz="0" w:space="0" w:color="auto"/>
        <w:left w:val="none" w:sz="0" w:space="0" w:color="auto"/>
        <w:bottom w:val="none" w:sz="0" w:space="0" w:color="auto"/>
        <w:right w:val="none" w:sz="0" w:space="0" w:color="auto"/>
      </w:divBdr>
    </w:div>
    <w:div w:id="857499261">
      <w:bodyDiv w:val="1"/>
      <w:marLeft w:val="0"/>
      <w:marRight w:val="0"/>
      <w:marTop w:val="0"/>
      <w:marBottom w:val="0"/>
      <w:divBdr>
        <w:top w:val="none" w:sz="0" w:space="0" w:color="auto"/>
        <w:left w:val="none" w:sz="0" w:space="0" w:color="auto"/>
        <w:bottom w:val="none" w:sz="0" w:space="0" w:color="auto"/>
        <w:right w:val="none" w:sz="0" w:space="0" w:color="auto"/>
      </w:divBdr>
    </w:div>
    <w:div w:id="857503310">
      <w:bodyDiv w:val="1"/>
      <w:marLeft w:val="0"/>
      <w:marRight w:val="0"/>
      <w:marTop w:val="0"/>
      <w:marBottom w:val="0"/>
      <w:divBdr>
        <w:top w:val="none" w:sz="0" w:space="0" w:color="auto"/>
        <w:left w:val="none" w:sz="0" w:space="0" w:color="auto"/>
        <w:bottom w:val="none" w:sz="0" w:space="0" w:color="auto"/>
        <w:right w:val="none" w:sz="0" w:space="0" w:color="auto"/>
      </w:divBdr>
    </w:div>
    <w:div w:id="857548926">
      <w:bodyDiv w:val="1"/>
      <w:marLeft w:val="0"/>
      <w:marRight w:val="0"/>
      <w:marTop w:val="0"/>
      <w:marBottom w:val="0"/>
      <w:divBdr>
        <w:top w:val="none" w:sz="0" w:space="0" w:color="auto"/>
        <w:left w:val="none" w:sz="0" w:space="0" w:color="auto"/>
        <w:bottom w:val="none" w:sz="0" w:space="0" w:color="auto"/>
        <w:right w:val="none" w:sz="0" w:space="0" w:color="auto"/>
      </w:divBdr>
    </w:div>
    <w:div w:id="857617522">
      <w:bodyDiv w:val="1"/>
      <w:marLeft w:val="0"/>
      <w:marRight w:val="0"/>
      <w:marTop w:val="0"/>
      <w:marBottom w:val="0"/>
      <w:divBdr>
        <w:top w:val="none" w:sz="0" w:space="0" w:color="auto"/>
        <w:left w:val="none" w:sz="0" w:space="0" w:color="auto"/>
        <w:bottom w:val="none" w:sz="0" w:space="0" w:color="auto"/>
        <w:right w:val="none" w:sz="0" w:space="0" w:color="auto"/>
      </w:divBdr>
    </w:div>
    <w:div w:id="857735376">
      <w:bodyDiv w:val="1"/>
      <w:marLeft w:val="0"/>
      <w:marRight w:val="0"/>
      <w:marTop w:val="0"/>
      <w:marBottom w:val="0"/>
      <w:divBdr>
        <w:top w:val="none" w:sz="0" w:space="0" w:color="auto"/>
        <w:left w:val="none" w:sz="0" w:space="0" w:color="auto"/>
        <w:bottom w:val="none" w:sz="0" w:space="0" w:color="auto"/>
        <w:right w:val="none" w:sz="0" w:space="0" w:color="auto"/>
      </w:divBdr>
    </w:div>
    <w:div w:id="857817162">
      <w:bodyDiv w:val="1"/>
      <w:marLeft w:val="0"/>
      <w:marRight w:val="0"/>
      <w:marTop w:val="0"/>
      <w:marBottom w:val="0"/>
      <w:divBdr>
        <w:top w:val="none" w:sz="0" w:space="0" w:color="auto"/>
        <w:left w:val="none" w:sz="0" w:space="0" w:color="auto"/>
        <w:bottom w:val="none" w:sz="0" w:space="0" w:color="auto"/>
        <w:right w:val="none" w:sz="0" w:space="0" w:color="auto"/>
      </w:divBdr>
    </w:div>
    <w:div w:id="857935813">
      <w:bodyDiv w:val="1"/>
      <w:marLeft w:val="0"/>
      <w:marRight w:val="0"/>
      <w:marTop w:val="0"/>
      <w:marBottom w:val="0"/>
      <w:divBdr>
        <w:top w:val="none" w:sz="0" w:space="0" w:color="auto"/>
        <w:left w:val="none" w:sz="0" w:space="0" w:color="auto"/>
        <w:bottom w:val="none" w:sz="0" w:space="0" w:color="auto"/>
        <w:right w:val="none" w:sz="0" w:space="0" w:color="auto"/>
      </w:divBdr>
    </w:div>
    <w:div w:id="858199761">
      <w:bodyDiv w:val="1"/>
      <w:marLeft w:val="0"/>
      <w:marRight w:val="0"/>
      <w:marTop w:val="0"/>
      <w:marBottom w:val="0"/>
      <w:divBdr>
        <w:top w:val="none" w:sz="0" w:space="0" w:color="auto"/>
        <w:left w:val="none" w:sz="0" w:space="0" w:color="auto"/>
        <w:bottom w:val="none" w:sz="0" w:space="0" w:color="auto"/>
        <w:right w:val="none" w:sz="0" w:space="0" w:color="auto"/>
      </w:divBdr>
    </w:div>
    <w:div w:id="858397136">
      <w:bodyDiv w:val="1"/>
      <w:marLeft w:val="0"/>
      <w:marRight w:val="0"/>
      <w:marTop w:val="0"/>
      <w:marBottom w:val="0"/>
      <w:divBdr>
        <w:top w:val="none" w:sz="0" w:space="0" w:color="auto"/>
        <w:left w:val="none" w:sz="0" w:space="0" w:color="auto"/>
        <w:bottom w:val="none" w:sz="0" w:space="0" w:color="auto"/>
        <w:right w:val="none" w:sz="0" w:space="0" w:color="auto"/>
      </w:divBdr>
    </w:div>
    <w:div w:id="858619036">
      <w:bodyDiv w:val="1"/>
      <w:marLeft w:val="0"/>
      <w:marRight w:val="0"/>
      <w:marTop w:val="0"/>
      <w:marBottom w:val="0"/>
      <w:divBdr>
        <w:top w:val="none" w:sz="0" w:space="0" w:color="auto"/>
        <w:left w:val="none" w:sz="0" w:space="0" w:color="auto"/>
        <w:bottom w:val="none" w:sz="0" w:space="0" w:color="auto"/>
        <w:right w:val="none" w:sz="0" w:space="0" w:color="auto"/>
      </w:divBdr>
    </w:div>
    <w:div w:id="858933281">
      <w:bodyDiv w:val="1"/>
      <w:marLeft w:val="0"/>
      <w:marRight w:val="0"/>
      <w:marTop w:val="0"/>
      <w:marBottom w:val="0"/>
      <w:divBdr>
        <w:top w:val="none" w:sz="0" w:space="0" w:color="auto"/>
        <w:left w:val="none" w:sz="0" w:space="0" w:color="auto"/>
        <w:bottom w:val="none" w:sz="0" w:space="0" w:color="auto"/>
        <w:right w:val="none" w:sz="0" w:space="0" w:color="auto"/>
      </w:divBdr>
    </w:div>
    <w:div w:id="859010533">
      <w:bodyDiv w:val="1"/>
      <w:marLeft w:val="0"/>
      <w:marRight w:val="0"/>
      <w:marTop w:val="0"/>
      <w:marBottom w:val="0"/>
      <w:divBdr>
        <w:top w:val="none" w:sz="0" w:space="0" w:color="auto"/>
        <w:left w:val="none" w:sz="0" w:space="0" w:color="auto"/>
        <w:bottom w:val="none" w:sz="0" w:space="0" w:color="auto"/>
        <w:right w:val="none" w:sz="0" w:space="0" w:color="auto"/>
      </w:divBdr>
    </w:div>
    <w:div w:id="859011127">
      <w:bodyDiv w:val="1"/>
      <w:marLeft w:val="0"/>
      <w:marRight w:val="0"/>
      <w:marTop w:val="0"/>
      <w:marBottom w:val="0"/>
      <w:divBdr>
        <w:top w:val="none" w:sz="0" w:space="0" w:color="auto"/>
        <w:left w:val="none" w:sz="0" w:space="0" w:color="auto"/>
        <w:bottom w:val="none" w:sz="0" w:space="0" w:color="auto"/>
        <w:right w:val="none" w:sz="0" w:space="0" w:color="auto"/>
      </w:divBdr>
    </w:div>
    <w:div w:id="859199614">
      <w:bodyDiv w:val="1"/>
      <w:marLeft w:val="0"/>
      <w:marRight w:val="0"/>
      <w:marTop w:val="0"/>
      <w:marBottom w:val="0"/>
      <w:divBdr>
        <w:top w:val="none" w:sz="0" w:space="0" w:color="auto"/>
        <w:left w:val="none" w:sz="0" w:space="0" w:color="auto"/>
        <w:bottom w:val="none" w:sz="0" w:space="0" w:color="auto"/>
        <w:right w:val="none" w:sz="0" w:space="0" w:color="auto"/>
      </w:divBdr>
    </w:div>
    <w:div w:id="859585586">
      <w:bodyDiv w:val="1"/>
      <w:marLeft w:val="0"/>
      <w:marRight w:val="0"/>
      <w:marTop w:val="0"/>
      <w:marBottom w:val="0"/>
      <w:divBdr>
        <w:top w:val="none" w:sz="0" w:space="0" w:color="auto"/>
        <w:left w:val="none" w:sz="0" w:space="0" w:color="auto"/>
        <w:bottom w:val="none" w:sz="0" w:space="0" w:color="auto"/>
        <w:right w:val="none" w:sz="0" w:space="0" w:color="auto"/>
      </w:divBdr>
    </w:div>
    <w:div w:id="859586006">
      <w:bodyDiv w:val="1"/>
      <w:marLeft w:val="0"/>
      <w:marRight w:val="0"/>
      <w:marTop w:val="0"/>
      <w:marBottom w:val="0"/>
      <w:divBdr>
        <w:top w:val="none" w:sz="0" w:space="0" w:color="auto"/>
        <w:left w:val="none" w:sz="0" w:space="0" w:color="auto"/>
        <w:bottom w:val="none" w:sz="0" w:space="0" w:color="auto"/>
        <w:right w:val="none" w:sz="0" w:space="0" w:color="auto"/>
      </w:divBdr>
    </w:div>
    <w:div w:id="859858360">
      <w:bodyDiv w:val="1"/>
      <w:marLeft w:val="0"/>
      <w:marRight w:val="0"/>
      <w:marTop w:val="0"/>
      <w:marBottom w:val="0"/>
      <w:divBdr>
        <w:top w:val="none" w:sz="0" w:space="0" w:color="auto"/>
        <w:left w:val="none" w:sz="0" w:space="0" w:color="auto"/>
        <w:bottom w:val="none" w:sz="0" w:space="0" w:color="auto"/>
        <w:right w:val="none" w:sz="0" w:space="0" w:color="auto"/>
      </w:divBdr>
    </w:div>
    <w:div w:id="860053624">
      <w:bodyDiv w:val="1"/>
      <w:marLeft w:val="0"/>
      <w:marRight w:val="0"/>
      <w:marTop w:val="0"/>
      <w:marBottom w:val="0"/>
      <w:divBdr>
        <w:top w:val="none" w:sz="0" w:space="0" w:color="auto"/>
        <w:left w:val="none" w:sz="0" w:space="0" w:color="auto"/>
        <w:bottom w:val="none" w:sz="0" w:space="0" w:color="auto"/>
        <w:right w:val="none" w:sz="0" w:space="0" w:color="auto"/>
      </w:divBdr>
    </w:div>
    <w:div w:id="860631268">
      <w:bodyDiv w:val="1"/>
      <w:marLeft w:val="0"/>
      <w:marRight w:val="0"/>
      <w:marTop w:val="0"/>
      <w:marBottom w:val="0"/>
      <w:divBdr>
        <w:top w:val="none" w:sz="0" w:space="0" w:color="auto"/>
        <w:left w:val="none" w:sz="0" w:space="0" w:color="auto"/>
        <w:bottom w:val="none" w:sz="0" w:space="0" w:color="auto"/>
        <w:right w:val="none" w:sz="0" w:space="0" w:color="auto"/>
      </w:divBdr>
    </w:div>
    <w:div w:id="860702745">
      <w:bodyDiv w:val="1"/>
      <w:marLeft w:val="0"/>
      <w:marRight w:val="0"/>
      <w:marTop w:val="0"/>
      <w:marBottom w:val="0"/>
      <w:divBdr>
        <w:top w:val="none" w:sz="0" w:space="0" w:color="auto"/>
        <w:left w:val="none" w:sz="0" w:space="0" w:color="auto"/>
        <w:bottom w:val="none" w:sz="0" w:space="0" w:color="auto"/>
        <w:right w:val="none" w:sz="0" w:space="0" w:color="auto"/>
      </w:divBdr>
    </w:div>
    <w:div w:id="860895067">
      <w:bodyDiv w:val="1"/>
      <w:marLeft w:val="0"/>
      <w:marRight w:val="0"/>
      <w:marTop w:val="0"/>
      <w:marBottom w:val="0"/>
      <w:divBdr>
        <w:top w:val="none" w:sz="0" w:space="0" w:color="auto"/>
        <w:left w:val="none" w:sz="0" w:space="0" w:color="auto"/>
        <w:bottom w:val="none" w:sz="0" w:space="0" w:color="auto"/>
        <w:right w:val="none" w:sz="0" w:space="0" w:color="auto"/>
      </w:divBdr>
    </w:div>
    <w:div w:id="861623921">
      <w:bodyDiv w:val="1"/>
      <w:marLeft w:val="0"/>
      <w:marRight w:val="0"/>
      <w:marTop w:val="0"/>
      <w:marBottom w:val="0"/>
      <w:divBdr>
        <w:top w:val="none" w:sz="0" w:space="0" w:color="auto"/>
        <w:left w:val="none" w:sz="0" w:space="0" w:color="auto"/>
        <w:bottom w:val="none" w:sz="0" w:space="0" w:color="auto"/>
        <w:right w:val="none" w:sz="0" w:space="0" w:color="auto"/>
      </w:divBdr>
    </w:div>
    <w:div w:id="861629958">
      <w:bodyDiv w:val="1"/>
      <w:marLeft w:val="0"/>
      <w:marRight w:val="0"/>
      <w:marTop w:val="0"/>
      <w:marBottom w:val="0"/>
      <w:divBdr>
        <w:top w:val="none" w:sz="0" w:space="0" w:color="auto"/>
        <w:left w:val="none" w:sz="0" w:space="0" w:color="auto"/>
        <w:bottom w:val="none" w:sz="0" w:space="0" w:color="auto"/>
        <w:right w:val="none" w:sz="0" w:space="0" w:color="auto"/>
      </w:divBdr>
    </w:div>
    <w:div w:id="861631823">
      <w:bodyDiv w:val="1"/>
      <w:marLeft w:val="0"/>
      <w:marRight w:val="0"/>
      <w:marTop w:val="0"/>
      <w:marBottom w:val="0"/>
      <w:divBdr>
        <w:top w:val="none" w:sz="0" w:space="0" w:color="auto"/>
        <w:left w:val="none" w:sz="0" w:space="0" w:color="auto"/>
        <w:bottom w:val="none" w:sz="0" w:space="0" w:color="auto"/>
        <w:right w:val="none" w:sz="0" w:space="0" w:color="auto"/>
      </w:divBdr>
    </w:div>
    <w:div w:id="861669060">
      <w:bodyDiv w:val="1"/>
      <w:marLeft w:val="0"/>
      <w:marRight w:val="0"/>
      <w:marTop w:val="0"/>
      <w:marBottom w:val="0"/>
      <w:divBdr>
        <w:top w:val="none" w:sz="0" w:space="0" w:color="auto"/>
        <w:left w:val="none" w:sz="0" w:space="0" w:color="auto"/>
        <w:bottom w:val="none" w:sz="0" w:space="0" w:color="auto"/>
        <w:right w:val="none" w:sz="0" w:space="0" w:color="auto"/>
      </w:divBdr>
    </w:div>
    <w:div w:id="861670335">
      <w:bodyDiv w:val="1"/>
      <w:marLeft w:val="0"/>
      <w:marRight w:val="0"/>
      <w:marTop w:val="0"/>
      <w:marBottom w:val="0"/>
      <w:divBdr>
        <w:top w:val="none" w:sz="0" w:space="0" w:color="auto"/>
        <w:left w:val="none" w:sz="0" w:space="0" w:color="auto"/>
        <w:bottom w:val="none" w:sz="0" w:space="0" w:color="auto"/>
        <w:right w:val="none" w:sz="0" w:space="0" w:color="auto"/>
      </w:divBdr>
    </w:div>
    <w:div w:id="861671129">
      <w:bodyDiv w:val="1"/>
      <w:marLeft w:val="0"/>
      <w:marRight w:val="0"/>
      <w:marTop w:val="0"/>
      <w:marBottom w:val="0"/>
      <w:divBdr>
        <w:top w:val="none" w:sz="0" w:space="0" w:color="auto"/>
        <w:left w:val="none" w:sz="0" w:space="0" w:color="auto"/>
        <w:bottom w:val="none" w:sz="0" w:space="0" w:color="auto"/>
        <w:right w:val="none" w:sz="0" w:space="0" w:color="auto"/>
      </w:divBdr>
    </w:div>
    <w:div w:id="861746107">
      <w:bodyDiv w:val="1"/>
      <w:marLeft w:val="0"/>
      <w:marRight w:val="0"/>
      <w:marTop w:val="0"/>
      <w:marBottom w:val="0"/>
      <w:divBdr>
        <w:top w:val="none" w:sz="0" w:space="0" w:color="auto"/>
        <w:left w:val="none" w:sz="0" w:space="0" w:color="auto"/>
        <w:bottom w:val="none" w:sz="0" w:space="0" w:color="auto"/>
        <w:right w:val="none" w:sz="0" w:space="0" w:color="auto"/>
      </w:divBdr>
    </w:div>
    <w:div w:id="862014713">
      <w:bodyDiv w:val="1"/>
      <w:marLeft w:val="0"/>
      <w:marRight w:val="0"/>
      <w:marTop w:val="0"/>
      <w:marBottom w:val="0"/>
      <w:divBdr>
        <w:top w:val="none" w:sz="0" w:space="0" w:color="auto"/>
        <w:left w:val="none" w:sz="0" w:space="0" w:color="auto"/>
        <w:bottom w:val="none" w:sz="0" w:space="0" w:color="auto"/>
        <w:right w:val="none" w:sz="0" w:space="0" w:color="auto"/>
      </w:divBdr>
    </w:div>
    <w:div w:id="862087160">
      <w:bodyDiv w:val="1"/>
      <w:marLeft w:val="0"/>
      <w:marRight w:val="0"/>
      <w:marTop w:val="0"/>
      <w:marBottom w:val="0"/>
      <w:divBdr>
        <w:top w:val="none" w:sz="0" w:space="0" w:color="auto"/>
        <w:left w:val="none" w:sz="0" w:space="0" w:color="auto"/>
        <w:bottom w:val="none" w:sz="0" w:space="0" w:color="auto"/>
        <w:right w:val="none" w:sz="0" w:space="0" w:color="auto"/>
      </w:divBdr>
    </w:div>
    <w:div w:id="862129264">
      <w:bodyDiv w:val="1"/>
      <w:marLeft w:val="0"/>
      <w:marRight w:val="0"/>
      <w:marTop w:val="0"/>
      <w:marBottom w:val="0"/>
      <w:divBdr>
        <w:top w:val="none" w:sz="0" w:space="0" w:color="auto"/>
        <w:left w:val="none" w:sz="0" w:space="0" w:color="auto"/>
        <w:bottom w:val="none" w:sz="0" w:space="0" w:color="auto"/>
        <w:right w:val="none" w:sz="0" w:space="0" w:color="auto"/>
      </w:divBdr>
    </w:div>
    <w:div w:id="862784019">
      <w:bodyDiv w:val="1"/>
      <w:marLeft w:val="0"/>
      <w:marRight w:val="0"/>
      <w:marTop w:val="0"/>
      <w:marBottom w:val="0"/>
      <w:divBdr>
        <w:top w:val="none" w:sz="0" w:space="0" w:color="auto"/>
        <w:left w:val="none" w:sz="0" w:space="0" w:color="auto"/>
        <w:bottom w:val="none" w:sz="0" w:space="0" w:color="auto"/>
        <w:right w:val="none" w:sz="0" w:space="0" w:color="auto"/>
      </w:divBdr>
    </w:div>
    <w:div w:id="862864116">
      <w:bodyDiv w:val="1"/>
      <w:marLeft w:val="0"/>
      <w:marRight w:val="0"/>
      <w:marTop w:val="0"/>
      <w:marBottom w:val="0"/>
      <w:divBdr>
        <w:top w:val="none" w:sz="0" w:space="0" w:color="auto"/>
        <w:left w:val="none" w:sz="0" w:space="0" w:color="auto"/>
        <w:bottom w:val="none" w:sz="0" w:space="0" w:color="auto"/>
        <w:right w:val="none" w:sz="0" w:space="0" w:color="auto"/>
      </w:divBdr>
    </w:div>
    <w:div w:id="862980904">
      <w:bodyDiv w:val="1"/>
      <w:marLeft w:val="0"/>
      <w:marRight w:val="0"/>
      <w:marTop w:val="0"/>
      <w:marBottom w:val="0"/>
      <w:divBdr>
        <w:top w:val="none" w:sz="0" w:space="0" w:color="auto"/>
        <w:left w:val="none" w:sz="0" w:space="0" w:color="auto"/>
        <w:bottom w:val="none" w:sz="0" w:space="0" w:color="auto"/>
        <w:right w:val="none" w:sz="0" w:space="0" w:color="auto"/>
      </w:divBdr>
    </w:div>
    <w:div w:id="863055099">
      <w:bodyDiv w:val="1"/>
      <w:marLeft w:val="0"/>
      <w:marRight w:val="0"/>
      <w:marTop w:val="0"/>
      <w:marBottom w:val="0"/>
      <w:divBdr>
        <w:top w:val="none" w:sz="0" w:space="0" w:color="auto"/>
        <w:left w:val="none" w:sz="0" w:space="0" w:color="auto"/>
        <w:bottom w:val="none" w:sz="0" w:space="0" w:color="auto"/>
        <w:right w:val="none" w:sz="0" w:space="0" w:color="auto"/>
      </w:divBdr>
    </w:div>
    <w:div w:id="863176070">
      <w:bodyDiv w:val="1"/>
      <w:marLeft w:val="0"/>
      <w:marRight w:val="0"/>
      <w:marTop w:val="0"/>
      <w:marBottom w:val="0"/>
      <w:divBdr>
        <w:top w:val="none" w:sz="0" w:space="0" w:color="auto"/>
        <w:left w:val="none" w:sz="0" w:space="0" w:color="auto"/>
        <w:bottom w:val="none" w:sz="0" w:space="0" w:color="auto"/>
        <w:right w:val="none" w:sz="0" w:space="0" w:color="auto"/>
      </w:divBdr>
    </w:div>
    <w:div w:id="863372065">
      <w:bodyDiv w:val="1"/>
      <w:marLeft w:val="0"/>
      <w:marRight w:val="0"/>
      <w:marTop w:val="0"/>
      <w:marBottom w:val="0"/>
      <w:divBdr>
        <w:top w:val="none" w:sz="0" w:space="0" w:color="auto"/>
        <w:left w:val="none" w:sz="0" w:space="0" w:color="auto"/>
        <w:bottom w:val="none" w:sz="0" w:space="0" w:color="auto"/>
        <w:right w:val="none" w:sz="0" w:space="0" w:color="auto"/>
      </w:divBdr>
    </w:div>
    <w:div w:id="863372968">
      <w:bodyDiv w:val="1"/>
      <w:marLeft w:val="0"/>
      <w:marRight w:val="0"/>
      <w:marTop w:val="0"/>
      <w:marBottom w:val="0"/>
      <w:divBdr>
        <w:top w:val="none" w:sz="0" w:space="0" w:color="auto"/>
        <w:left w:val="none" w:sz="0" w:space="0" w:color="auto"/>
        <w:bottom w:val="none" w:sz="0" w:space="0" w:color="auto"/>
        <w:right w:val="none" w:sz="0" w:space="0" w:color="auto"/>
      </w:divBdr>
    </w:div>
    <w:div w:id="863596193">
      <w:bodyDiv w:val="1"/>
      <w:marLeft w:val="0"/>
      <w:marRight w:val="0"/>
      <w:marTop w:val="0"/>
      <w:marBottom w:val="0"/>
      <w:divBdr>
        <w:top w:val="none" w:sz="0" w:space="0" w:color="auto"/>
        <w:left w:val="none" w:sz="0" w:space="0" w:color="auto"/>
        <w:bottom w:val="none" w:sz="0" w:space="0" w:color="auto"/>
        <w:right w:val="none" w:sz="0" w:space="0" w:color="auto"/>
      </w:divBdr>
    </w:div>
    <w:div w:id="863635131">
      <w:bodyDiv w:val="1"/>
      <w:marLeft w:val="0"/>
      <w:marRight w:val="0"/>
      <w:marTop w:val="0"/>
      <w:marBottom w:val="0"/>
      <w:divBdr>
        <w:top w:val="none" w:sz="0" w:space="0" w:color="auto"/>
        <w:left w:val="none" w:sz="0" w:space="0" w:color="auto"/>
        <w:bottom w:val="none" w:sz="0" w:space="0" w:color="auto"/>
        <w:right w:val="none" w:sz="0" w:space="0" w:color="auto"/>
      </w:divBdr>
    </w:div>
    <w:div w:id="863708981">
      <w:bodyDiv w:val="1"/>
      <w:marLeft w:val="0"/>
      <w:marRight w:val="0"/>
      <w:marTop w:val="0"/>
      <w:marBottom w:val="0"/>
      <w:divBdr>
        <w:top w:val="none" w:sz="0" w:space="0" w:color="auto"/>
        <w:left w:val="none" w:sz="0" w:space="0" w:color="auto"/>
        <w:bottom w:val="none" w:sz="0" w:space="0" w:color="auto"/>
        <w:right w:val="none" w:sz="0" w:space="0" w:color="auto"/>
      </w:divBdr>
    </w:div>
    <w:div w:id="864177005">
      <w:bodyDiv w:val="1"/>
      <w:marLeft w:val="0"/>
      <w:marRight w:val="0"/>
      <w:marTop w:val="0"/>
      <w:marBottom w:val="0"/>
      <w:divBdr>
        <w:top w:val="none" w:sz="0" w:space="0" w:color="auto"/>
        <w:left w:val="none" w:sz="0" w:space="0" w:color="auto"/>
        <w:bottom w:val="none" w:sz="0" w:space="0" w:color="auto"/>
        <w:right w:val="none" w:sz="0" w:space="0" w:color="auto"/>
      </w:divBdr>
    </w:div>
    <w:div w:id="864362579">
      <w:bodyDiv w:val="1"/>
      <w:marLeft w:val="0"/>
      <w:marRight w:val="0"/>
      <w:marTop w:val="0"/>
      <w:marBottom w:val="0"/>
      <w:divBdr>
        <w:top w:val="none" w:sz="0" w:space="0" w:color="auto"/>
        <w:left w:val="none" w:sz="0" w:space="0" w:color="auto"/>
        <w:bottom w:val="none" w:sz="0" w:space="0" w:color="auto"/>
        <w:right w:val="none" w:sz="0" w:space="0" w:color="auto"/>
      </w:divBdr>
    </w:div>
    <w:div w:id="864366180">
      <w:bodyDiv w:val="1"/>
      <w:marLeft w:val="0"/>
      <w:marRight w:val="0"/>
      <w:marTop w:val="0"/>
      <w:marBottom w:val="0"/>
      <w:divBdr>
        <w:top w:val="none" w:sz="0" w:space="0" w:color="auto"/>
        <w:left w:val="none" w:sz="0" w:space="0" w:color="auto"/>
        <w:bottom w:val="none" w:sz="0" w:space="0" w:color="auto"/>
        <w:right w:val="none" w:sz="0" w:space="0" w:color="auto"/>
      </w:divBdr>
    </w:div>
    <w:div w:id="864561310">
      <w:bodyDiv w:val="1"/>
      <w:marLeft w:val="0"/>
      <w:marRight w:val="0"/>
      <w:marTop w:val="0"/>
      <w:marBottom w:val="0"/>
      <w:divBdr>
        <w:top w:val="none" w:sz="0" w:space="0" w:color="auto"/>
        <w:left w:val="none" w:sz="0" w:space="0" w:color="auto"/>
        <w:bottom w:val="none" w:sz="0" w:space="0" w:color="auto"/>
        <w:right w:val="none" w:sz="0" w:space="0" w:color="auto"/>
      </w:divBdr>
    </w:div>
    <w:div w:id="864951451">
      <w:bodyDiv w:val="1"/>
      <w:marLeft w:val="0"/>
      <w:marRight w:val="0"/>
      <w:marTop w:val="0"/>
      <w:marBottom w:val="0"/>
      <w:divBdr>
        <w:top w:val="none" w:sz="0" w:space="0" w:color="auto"/>
        <w:left w:val="none" w:sz="0" w:space="0" w:color="auto"/>
        <w:bottom w:val="none" w:sz="0" w:space="0" w:color="auto"/>
        <w:right w:val="none" w:sz="0" w:space="0" w:color="auto"/>
      </w:divBdr>
    </w:div>
    <w:div w:id="865291307">
      <w:bodyDiv w:val="1"/>
      <w:marLeft w:val="0"/>
      <w:marRight w:val="0"/>
      <w:marTop w:val="0"/>
      <w:marBottom w:val="0"/>
      <w:divBdr>
        <w:top w:val="none" w:sz="0" w:space="0" w:color="auto"/>
        <w:left w:val="none" w:sz="0" w:space="0" w:color="auto"/>
        <w:bottom w:val="none" w:sz="0" w:space="0" w:color="auto"/>
        <w:right w:val="none" w:sz="0" w:space="0" w:color="auto"/>
      </w:divBdr>
    </w:div>
    <w:div w:id="865483978">
      <w:bodyDiv w:val="1"/>
      <w:marLeft w:val="0"/>
      <w:marRight w:val="0"/>
      <w:marTop w:val="0"/>
      <w:marBottom w:val="0"/>
      <w:divBdr>
        <w:top w:val="none" w:sz="0" w:space="0" w:color="auto"/>
        <w:left w:val="none" w:sz="0" w:space="0" w:color="auto"/>
        <w:bottom w:val="none" w:sz="0" w:space="0" w:color="auto"/>
        <w:right w:val="none" w:sz="0" w:space="0" w:color="auto"/>
      </w:divBdr>
    </w:div>
    <w:div w:id="865675752">
      <w:bodyDiv w:val="1"/>
      <w:marLeft w:val="0"/>
      <w:marRight w:val="0"/>
      <w:marTop w:val="0"/>
      <w:marBottom w:val="0"/>
      <w:divBdr>
        <w:top w:val="none" w:sz="0" w:space="0" w:color="auto"/>
        <w:left w:val="none" w:sz="0" w:space="0" w:color="auto"/>
        <w:bottom w:val="none" w:sz="0" w:space="0" w:color="auto"/>
        <w:right w:val="none" w:sz="0" w:space="0" w:color="auto"/>
      </w:divBdr>
    </w:div>
    <w:div w:id="866142258">
      <w:bodyDiv w:val="1"/>
      <w:marLeft w:val="0"/>
      <w:marRight w:val="0"/>
      <w:marTop w:val="0"/>
      <w:marBottom w:val="0"/>
      <w:divBdr>
        <w:top w:val="none" w:sz="0" w:space="0" w:color="auto"/>
        <w:left w:val="none" w:sz="0" w:space="0" w:color="auto"/>
        <w:bottom w:val="none" w:sz="0" w:space="0" w:color="auto"/>
        <w:right w:val="none" w:sz="0" w:space="0" w:color="auto"/>
      </w:divBdr>
    </w:div>
    <w:div w:id="866256698">
      <w:bodyDiv w:val="1"/>
      <w:marLeft w:val="0"/>
      <w:marRight w:val="0"/>
      <w:marTop w:val="0"/>
      <w:marBottom w:val="0"/>
      <w:divBdr>
        <w:top w:val="none" w:sz="0" w:space="0" w:color="auto"/>
        <w:left w:val="none" w:sz="0" w:space="0" w:color="auto"/>
        <w:bottom w:val="none" w:sz="0" w:space="0" w:color="auto"/>
        <w:right w:val="none" w:sz="0" w:space="0" w:color="auto"/>
      </w:divBdr>
    </w:div>
    <w:div w:id="866333298">
      <w:bodyDiv w:val="1"/>
      <w:marLeft w:val="0"/>
      <w:marRight w:val="0"/>
      <w:marTop w:val="0"/>
      <w:marBottom w:val="0"/>
      <w:divBdr>
        <w:top w:val="none" w:sz="0" w:space="0" w:color="auto"/>
        <w:left w:val="none" w:sz="0" w:space="0" w:color="auto"/>
        <w:bottom w:val="none" w:sz="0" w:space="0" w:color="auto"/>
        <w:right w:val="none" w:sz="0" w:space="0" w:color="auto"/>
      </w:divBdr>
    </w:div>
    <w:div w:id="866528610">
      <w:bodyDiv w:val="1"/>
      <w:marLeft w:val="0"/>
      <w:marRight w:val="0"/>
      <w:marTop w:val="0"/>
      <w:marBottom w:val="0"/>
      <w:divBdr>
        <w:top w:val="none" w:sz="0" w:space="0" w:color="auto"/>
        <w:left w:val="none" w:sz="0" w:space="0" w:color="auto"/>
        <w:bottom w:val="none" w:sz="0" w:space="0" w:color="auto"/>
        <w:right w:val="none" w:sz="0" w:space="0" w:color="auto"/>
      </w:divBdr>
    </w:div>
    <w:div w:id="866674629">
      <w:bodyDiv w:val="1"/>
      <w:marLeft w:val="0"/>
      <w:marRight w:val="0"/>
      <w:marTop w:val="0"/>
      <w:marBottom w:val="0"/>
      <w:divBdr>
        <w:top w:val="none" w:sz="0" w:space="0" w:color="auto"/>
        <w:left w:val="none" w:sz="0" w:space="0" w:color="auto"/>
        <w:bottom w:val="none" w:sz="0" w:space="0" w:color="auto"/>
        <w:right w:val="none" w:sz="0" w:space="0" w:color="auto"/>
      </w:divBdr>
    </w:div>
    <w:div w:id="866680018">
      <w:bodyDiv w:val="1"/>
      <w:marLeft w:val="0"/>
      <w:marRight w:val="0"/>
      <w:marTop w:val="0"/>
      <w:marBottom w:val="0"/>
      <w:divBdr>
        <w:top w:val="none" w:sz="0" w:space="0" w:color="auto"/>
        <w:left w:val="none" w:sz="0" w:space="0" w:color="auto"/>
        <w:bottom w:val="none" w:sz="0" w:space="0" w:color="auto"/>
        <w:right w:val="none" w:sz="0" w:space="0" w:color="auto"/>
      </w:divBdr>
    </w:div>
    <w:div w:id="866799075">
      <w:bodyDiv w:val="1"/>
      <w:marLeft w:val="0"/>
      <w:marRight w:val="0"/>
      <w:marTop w:val="0"/>
      <w:marBottom w:val="0"/>
      <w:divBdr>
        <w:top w:val="none" w:sz="0" w:space="0" w:color="auto"/>
        <w:left w:val="none" w:sz="0" w:space="0" w:color="auto"/>
        <w:bottom w:val="none" w:sz="0" w:space="0" w:color="auto"/>
        <w:right w:val="none" w:sz="0" w:space="0" w:color="auto"/>
      </w:divBdr>
    </w:div>
    <w:div w:id="866941180">
      <w:bodyDiv w:val="1"/>
      <w:marLeft w:val="0"/>
      <w:marRight w:val="0"/>
      <w:marTop w:val="0"/>
      <w:marBottom w:val="0"/>
      <w:divBdr>
        <w:top w:val="none" w:sz="0" w:space="0" w:color="auto"/>
        <w:left w:val="none" w:sz="0" w:space="0" w:color="auto"/>
        <w:bottom w:val="none" w:sz="0" w:space="0" w:color="auto"/>
        <w:right w:val="none" w:sz="0" w:space="0" w:color="auto"/>
      </w:divBdr>
    </w:div>
    <w:div w:id="867178581">
      <w:bodyDiv w:val="1"/>
      <w:marLeft w:val="0"/>
      <w:marRight w:val="0"/>
      <w:marTop w:val="0"/>
      <w:marBottom w:val="0"/>
      <w:divBdr>
        <w:top w:val="none" w:sz="0" w:space="0" w:color="auto"/>
        <w:left w:val="none" w:sz="0" w:space="0" w:color="auto"/>
        <w:bottom w:val="none" w:sz="0" w:space="0" w:color="auto"/>
        <w:right w:val="none" w:sz="0" w:space="0" w:color="auto"/>
      </w:divBdr>
    </w:div>
    <w:div w:id="867253717">
      <w:bodyDiv w:val="1"/>
      <w:marLeft w:val="0"/>
      <w:marRight w:val="0"/>
      <w:marTop w:val="0"/>
      <w:marBottom w:val="0"/>
      <w:divBdr>
        <w:top w:val="none" w:sz="0" w:space="0" w:color="auto"/>
        <w:left w:val="none" w:sz="0" w:space="0" w:color="auto"/>
        <w:bottom w:val="none" w:sz="0" w:space="0" w:color="auto"/>
        <w:right w:val="none" w:sz="0" w:space="0" w:color="auto"/>
      </w:divBdr>
    </w:div>
    <w:div w:id="867332636">
      <w:bodyDiv w:val="1"/>
      <w:marLeft w:val="0"/>
      <w:marRight w:val="0"/>
      <w:marTop w:val="0"/>
      <w:marBottom w:val="0"/>
      <w:divBdr>
        <w:top w:val="none" w:sz="0" w:space="0" w:color="auto"/>
        <w:left w:val="none" w:sz="0" w:space="0" w:color="auto"/>
        <w:bottom w:val="none" w:sz="0" w:space="0" w:color="auto"/>
        <w:right w:val="none" w:sz="0" w:space="0" w:color="auto"/>
      </w:divBdr>
    </w:div>
    <w:div w:id="867448120">
      <w:bodyDiv w:val="1"/>
      <w:marLeft w:val="0"/>
      <w:marRight w:val="0"/>
      <w:marTop w:val="0"/>
      <w:marBottom w:val="0"/>
      <w:divBdr>
        <w:top w:val="none" w:sz="0" w:space="0" w:color="auto"/>
        <w:left w:val="none" w:sz="0" w:space="0" w:color="auto"/>
        <w:bottom w:val="none" w:sz="0" w:space="0" w:color="auto"/>
        <w:right w:val="none" w:sz="0" w:space="0" w:color="auto"/>
      </w:divBdr>
    </w:div>
    <w:div w:id="867840591">
      <w:bodyDiv w:val="1"/>
      <w:marLeft w:val="0"/>
      <w:marRight w:val="0"/>
      <w:marTop w:val="0"/>
      <w:marBottom w:val="0"/>
      <w:divBdr>
        <w:top w:val="none" w:sz="0" w:space="0" w:color="auto"/>
        <w:left w:val="none" w:sz="0" w:space="0" w:color="auto"/>
        <w:bottom w:val="none" w:sz="0" w:space="0" w:color="auto"/>
        <w:right w:val="none" w:sz="0" w:space="0" w:color="auto"/>
      </w:divBdr>
    </w:div>
    <w:div w:id="868302011">
      <w:bodyDiv w:val="1"/>
      <w:marLeft w:val="0"/>
      <w:marRight w:val="0"/>
      <w:marTop w:val="0"/>
      <w:marBottom w:val="0"/>
      <w:divBdr>
        <w:top w:val="none" w:sz="0" w:space="0" w:color="auto"/>
        <w:left w:val="none" w:sz="0" w:space="0" w:color="auto"/>
        <w:bottom w:val="none" w:sz="0" w:space="0" w:color="auto"/>
        <w:right w:val="none" w:sz="0" w:space="0" w:color="auto"/>
      </w:divBdr>
    </w:div>
    <w:div w:id="868419410">
      <w:bodyDiv w:val="1"/>
      <w:marLeft w:val="0"/>
      <w:marRight w:val="0"/>
      <w:marTop w:val="0"/>
      <w:marBottom w:val="0"/>
      <w:divBdr>
        <w:top w:val="none" w:sz="0" w:space="0" w:color="auto"/>
        <w:left w:val="none" w:sz="0" w:space="0" w:color="auto"/>
        <w:bottom w:val="none" w:sz="0" w:space="0" w:color="auto"/>
        <w:right w:val="none" w:sz="0" w:space="0" w:color="auto"/>
      </w:divBdr>
    </w:div>
    <w:div w:id="868685196">
      <w:bodyDiv w:val="1"/>
      <w:marLeft w:val="0"/>
      <w:marRight w:val="0"/>
      <w:marTop w:val="0"/>
      <w:marBottom w:val="0"/>
      <w:divBdr>
        <w:top w:val="none" w:sz="0" w:space="0" w:color="auto"/>
        <w:left w:val="none" w:sz="0" w:space="0" w:color="auto"/>
        <w:bottom w:val="none" w:sz="0" w:space="0" w:color="auto"/>
        <w:right w:val="none" w:sz="0" w:space="0" w:color="auto"/>
      </w:divBdr>
    </w:div>
    <w:div w:id="868836993">
      <w:bodyDiv w:val="1"/>
      <w:marLeft w:val="0"/>
      <w:marRight w:val="0"/>
      <w:marTop w:val="0"/>
      <w:marBottom w:val="0"/>
      <w:divBdr>
        <w:top w:val="none" w:sz="0" w:space="0" w:color="auto"/>
        <w:left w:val="none" w:sz="0" w:space="0" w:color="auto"/>
        <w:bottom w:val="none" w:sz="0" w:space="0" w:color="auto"/>
        <w:right w:val="none" w:sz="0" w:space="0" w:color="auto"/>
      </w:divBdr>
    </w:div>
    <w:div w:id="868907240">
      <w:bodyDiv w:val="1"/>
      <w:marLeft w:val="0"/>
      <w:marRight w:val="0"/>
      <w:marTop w:val="0"/>
      <w:marBottom w:val="0"/>
      <w:divBdr>
        <w:top w:val="none" w:sz="0" w:space="0" w:color="auto"/>
        <w:left w:val="none" w:sz="0" w:space="0" w:color="auto"/>
        <w:bottom w:val="none" w:sz="0" w:space="0" w:color="auto"/>
        <w:right w:val="none" w:sz="0" w:space="0" w:color="auto"/>
      </w:divBdr>
    </w:div>
    <w:div w:id="869221416">
      <w:bodyDiv w:val="1"/>
      <w:marLeft w:val="0"/>
      <w:marRight w:val="0"/>
      <w:marTop w:val="0"/>
      <w:marBottom w:val="0"/>
      <w:divBdr>
        <w:top w:val="none" w:sz="0" w:space="0" w:color="auto"/>
        <w:left w:val="none" w:sz="0" w:space="0" w:color="auto"/>
        <w:bottom w:val="none" w:sz="0" w:space="0" w:color="auto"/>
        <w:right w:val="none" w:sz="0" w:space="0" w:color="auto"/>
      </w:divBdr>
    </w:div>
    <w:div w:id="869419658">
      <w:bodyDiv w:val="1"/>
      <w:marLeft w:val="0"/>
      <w:marRight w:val="0"/>
      <w:marTop w:val="0"/>
      <w:marBottom w:val="0"/>
      <w:divBdr>
        <w:top w:val="none" w:sz="0" w:space="0" w:color="auto"/>
        <w:left w:val="none" w:sz="0" w:space="0" w:color="auto"/>
        <w:bottom w:val="none" w:sz="0" w:space="0" w:color="auto"/>
        <w:right w:val="none" w:sz="0" w:space="0" w:color="auto"/>
      </w:divBdr>
    </w:div>
    <w:div w:id="869486829">
      <w:bodyDiv w:val="1"/>
      <w:marLeft w:val="0"/>
      <w:marRight w:val="0"/>
      <w:marTop w:val="0"/>
      <w:marBottom w:val="0"/>
      <w:divBdr>
        <w:top w:val="none" w:sz="0" w:space="0" w:color="auto"/>
        <w:left w:val="none" w:sz="0" w:space="0" w:color="auto"/>
        <w:bottom w:val="none" w:sz="0" w:space="0" w:color="auto"/>
        <w:right w:val="none" w:sz="0" w:space="0" w:color="auto"/>
      </w:divBdr>
    </w:div>
    <w:div w:id="869875394">
      <w:bodyDiv w:val="1"/>
      <w:marLeft w:val="0"/>
      <w:marRight w:val="0"/>
      <w:marTop w:val="0"/>
      <w:marBottom w:val="0"/>
      <w:divBdr>
        <w:top w:val="none" w:sz="0" w:space="0" w:color="auto"/>
        <w:left w:val="none" w:sz="0" w:space="0" w:color="auto"/>
        <w:bottom w:val="none" w:sz="0" w:space="0" w:color="auto"/>
        <w:right w:val="none" w:sz="0" w:space="0" w:color="auto"/>
      </w:divBdr>
    </w:div>
    <w:div w:id="870189209">
      <w:bodyDiv w:val="1"/>
      <w:marLeft w:val="0"/>
      <w:marRight w:val="0"/>
      <w:marTop w:val="0"/>
      <w:marBottom w:val="0"/>
      <w:divBdr>
        <w:top w:val="none" w:sz="0" w:space="0" w:color="auto"/>
        <w:left w:val="none" w:sz="0" w:space="0" w:color="auto"/>
        <w:bottom w:val="none" w:sz="0" w:space="0" w:color="auto"/>
        <w:right w:val="none" w:sz="0" w:space="0" w:color="auto"/>
      </w:divBdr>
    </w:div>
    <w:div w:id="870337531">
      <w:bodyDiv w:val="1"/>
      <w:marLeft w:val="0"/>
      <w:marRight w:val="0"/>
      <w:marTop w:val="0"/>
      <w:marBottom w:val="0"/>
      <w:divBdr>
        <w:top w:val="none" w:sz="0" w:space="0" w:color="auto"/>
        <w:left w:val="none" w:sz="0" w:space="0" w:color="auto"/>
        <w:bottom w:val="none" w:sz="0" w:space="0" w:color="auto"/>
        <w:right w:val="none" w:sz="0" w:space="0" w:color="auto"/>
      </w:divBdr>
    </w:div>
    <w:div w:id="870338161">
      <w:bodyDiv w:val="1"/>
      <w:marLeft w:val="0"/>
      <w:marRight w:val="0"/>
      <w:marTop w:val="0"/>
      <w:marBottom w:val="0"/>
      <w:divBdr>
        <w:top w:val="none" w:sz="0" w:space="0" w:color="auto"/>
        <w:left w:val="none" w:sz="0" w:space="0" w:color="auto"/>
        <w:bottom w:val="none" w:sz="0" w:space="0" w:color="auto"/>
        <w:right w:val="none" w:sz="0" w:space="0" w:color="auto"/>
      </w:divBdr>
    </w:div>
    <w:div w:id="870532030">
      <w:bodyDiv w:val="1"/>
      <w:marLeft w:val="0"/>
      <w:marRight w:val="0"/>
      <w:marTop w:val="0"/>
      <w:marBottom w:val="0"/>
      <w:divBdr>
        <w:top w:val="none" w:sz="0" w:space="0" w:color="auto"/>
        <w:left w:val="none" w:sz="0" w:space="0" w:color="auto"/>
        <w:bottom w:val="none" w:sz="0" w:space="0" w:color="auto"/>
        <w:right w:val="none" w:sz="0" w:space="0" w:color="auto"/>
      </w:divBdr>
    </w:div>
    <w:div w:id="870605928">
      <w:bodyDiv w:val="1"/>
      <w:marLeft w:val="0"/>
      <w:marRight w:val="0"/>
      <w:marTop w:val="0"/>
      <w:marBottom w:val="0"/>
      <w:divBdr>
        <w:top w:val="none" w:sz="0" w:space="0" w:color="auto"/>
        <w:left w:val="none" w:sz="0" w:space="0" w:color="auto"/>
        <w:bottom w:val="none" w:sz="0" w:space="0" w:color="auto"/>
        <w:right w:val="none" w:sz="0" w:space="0" w:color="auto"/>
      </w:divBdr>
    </w:div>
    <w:div w:id="870647502">
      <w:bodyDiv w:val="1"/>
      <w:marLeft w:val="0"/>
      <w:marRight w:val="0"/>
      <w:marTop w:val="0"/>
      <w:marBottom w:val="0"/>
      <w:divBdr>
        <w:top w:val="none" w:sz="0" w:space="0" w:color="auto"/>
        <w:left w:val="none" w:sz="0" w:space="0" w:color="auto"/>
        <w:bottom w:val="none" w:sz="0" w:space="0" w:color="auto"/>
        <w:right w:val="none" w:sz="0" w:space="0" w:color="auto"/>
      </w:divBdr>
    </w:div>
    <w:div w:id="871187624">
      <w:bodyDiv w:val="1"/>
      <w:marLeft w:val="0"/>
      <w:marRight w:val="0"/>
      <w:marTop w:val="0"/>
      <w:marBottom w:val="0"/>
      <w:divBdr>
        <w:top w:val="none" w:sz="0" w:space="0" w:color="auto"/>
        <w:left w:val="none" w:sz="0" w:space="0" w:color="auto"/>
        <w:bottom w:val="none" w:sz="0" w:space="0" w:color="auto"/>
        <w:right w:val="none" w:sz="0" w:space="0" w:color="auto"/>
      </w:divBdr>
    </w:div>
    <w:div w:id="871235614">
      <w:bodyDiv w:val="1"/>
      <w:marLeft w:val="0"/>
      <w:marRight w:val="0"/>
      <w:marTop w:val="0"/>
      <w:marBottom w:val="0"/>
      <w:divBdr>
        <w:top w:val="none" w:sz="0" w:space="0" w:color="auto"/>
        <w:left w:val="none" w:sz="0" w:space="0" w:color="auto"/>
        <w:bottom w:val="none" w:sz="0" w:space="0" w:color="auto"/>
        <w:right w:val="none" w:sz="0" w:space="0" w:color="auto"/>
      </w:divBdr>
    </w:div>
    <w:div w:id="871267292">
      <w:bodyDiv w:val="1"/>
      <w:marLeft w:val="0"/>
      <w:marRight w:val="0"/>
      <w:marTop w:val="0"/>
      <w:marBottom w:val="0"/>
      <w:divBdr>
        <w:top w:val="none" w:sz="0" w:space="0" w:color="auto"/>
        <w:left w:val="none" w:sz="0" w:space="0" w:color="auto"/>
        <w:bottom w:val="none" w:sz="0" w:space="0" w:color="auto"/>
        <w:right w:val="none" w:sz="0" w:space="0" w:color="auto"/>
      </w:divBdr>
    </w:div>
    <w:div w:id="871302916">
      <w:bodyDiv w:val="1"/>
      <w:marLeft w:val="0"/>
      <w:marRight w:val="0"/>
      <w:marTop w:val="0"/>
      <w:marBottom w:val="0"/>
      <w:divBdr>
        <w:top w:val="none" w:sz="0" w:space="0" w:color="auto"/>
        <w:left w:val="none" w:sz="0" w:space="0" w:color="auto"/>
        <w:bottom w:val="none" w:sz="0" w:space="0" w:color="auto"/>
        <w:right w:val="none" w:sz="0" w:space="0" w:color="auto"/>
      </w:divBdr>
    </w:div>
    <w:div w:id="871305149">
      <w:bodyDiv w:val="1"/>
      <w:marLeft w:val="0"/>
      <w:marRight w:val="0"/>
      <w:marTop w:val="0"/>
      <w:marBottom w:val="0"/>
      <w:divBdr>
        <w:top w:val="none" w:sz="0" w:space="0" w:color="auto"/>
        <w:left w:val="none" w:sz="0" w:space="0" w:color="auto"/>
        <w:bottom w:val="none" w:sz="0" w:space="0" w:color="auto"/>
        <w:right w:val="none" w:sz="0" w:space="0" w:color="auto"/>
      </w:divBdr>
    </w:div>
    <w:div w:id="871460164">
      <w:bodyDiv w:val="1"/>
      <w:marLeft w:val="0"/>
      <w:marRight w:val="0"/>
      <w:marTop w:val="0"/>
      <w:marBottom w:val="0"/>
      <w:divBdr>
        <w:top w:val="none" w:sz="0" w:space="0" w:color="auto"/>
        <w:left w:val="none" w:sz="0" w:space="0" w:color="auto"/>
        <w:bottom w:val="none" w:sz="0" w:space="0" w:color="auto"/>
        <w:right w:val="none" w:sz="0" w:space="0" w:color="auto"/>
      </w:divBdr>
    </w:div>
    <w:div w:id="872110649">
      <w:bodyDiv w:val="1"/>
      <w:marLeft w:val="0"/>
      <w:marRight w:val="0"/>
      <w:marTop w:val="0"/>
      <w:marBottom w:val="0"/>
      <w:divBdr>
        <w:top w:val="none" w:sz="0" w:space="0" w:color="auto"/>
        <w:left w:val="none" w:sz="0" w:space="0" w:color="auto"/>
        <w:bottom w:val="none" w:sz="0" w:space="0" w:color="auto"/>
        <w:right w:val="none" w:sz="0" w:space="0" w:color="auto"/>
      </w:divBdr>
    </w:div>
    <w:div w:id="872183837">
      <w:bodyDiv w:val="1"/>
      <w:marLeft w:val="0"/>
      <w:marRight w:val="0"/>
      <w:marTop w:val="0"/>
      <w:marBottom w:val="0"/>
      <w:divBdr>
        <w:top w:val="none" w:sz="0" w:space="0" w:color="auto"/>
        <w:left w:val="none" w:sz="0" w:space="0" w:color="auto"/>
        <w:bottom w:val="none" w:sz="0" w:space="0" w:color="auto"/>
        <w:right w:val="none" w:sz="0" w:space="0" w:color="auto"/>
      </w:divBdr>
    </w:div>
    <w:div w:id="872613271">
      <w:bodyDiv w:val="1"/>
      <w:marLeft w:val="0"/>
      <w:marRight w:val="0"/>
      <w:marTop w:val="0"/>
      <w:marBottom w:val="0"/>
      <w:divBdr>
        <w:top w:val="none" w:sz="0" w:space="0" w:color="auto"/>
        <w:left w:val="none" w:sz="0" w:space="0" w:color="auto"/>
        <w:bottom w:val="none" w:sz="0" w:space="0" w:color="auto"/>
        <w:right w:val="none" w:sz="0" w:space="0" w:color="auto"/>
      </w:divBdr>
    </w:div>
    <w:div w:id="872764832">
      <w:bodyDiv w:val="1"/>
      <w:marLeft w:val="0"/>
      <w:marRight w:val="0"/>
      <w:marTop w:val="0"/>
      <w:marBottom w:val="0"/>
      <w:divBdr>
        <w:top w:val="none" w:sz="0" w:space="0" w:color="auto"/>
        <w:left w:val="none" w:sz="0" w:space="0" w:color="auto"/>
        <w:bottom w:val="none" w:sz="0" w:space="0" w:color="auto"/>
        <w:right w:val="none" w:sz="0" w:space="0" w:color="auto"/>
      </w:divBdr>
    </w:div>
    <w:div w:id="872766660">
      <w:bodyDiv w:val="1"/>
      <w:marLeft w:val="0"/>
      <w:marRight w:val="0"/>
      <w:marTop w:val="0"/>
      <w:marBottom w:val="0"/>
      <w:divBdr>
        <w:top w:val="none" w:sz="0" w:space="0" w:color="auto"/>
        <w:left w:val="none" w:sz="0" w:space="0" w:color="auto"/>
        <w:bottom w:val="none" w:sz="0" w:space="0" w:color="auto"/>
        <w:right w:val="none" w:sz="0" w:space="0" w:color="auto"/>
      </w:divBdr>
    </w:div>
    <w:div w:id="872814870">
      <w:bodyDiv w:val="1"/>
      <w:marLeft w:val="0"/>
      <w:marRight w:val="0"/>
      <w:marTop w:val="0"/>
      <w:marBottom w:val="0"/>
      <w:divBdr>
        <w:top w:val="none" w:sz="0" w:space="0" w:color="auto"/>
        <w:left w:val="none" w:sz="0" w:space="0" w:color="auto"/>
        <w:bottom w:val="none" w:sz="0" w:space="0" w:color="auto"/>
        <w:right w:val="none" w:sz="0" w:space="0" w:color="auto"/>
      </w:divBdr>
    </w:div>
    <w:div w:id="872957522">
      <w:bodyDiv w:val="1"/>
      <w:marLeft w:val="0"/>
      <w:marRight w:val="0"/>
      <w:marTop w:val="0"/>
      <w:marBottom w:val="0"/>
      <w:divBdr>
        <w:top w:val="none" w:sz="0" w:space="0" w:color="auto"/>
        <w:left w:val="none" w:sz="0" w:space="0" w:color="auto"/>
        <w:bottom w:val="none" w:sz="0" w:space="0" w:color="auto"/>
        <w:right w:val="none" w:sz="0" w:space="0" w:color="auto"/>
      </w:divBdr>
    </w:div>
    <w:div w:id="873033994">
      <w:bodyDiv w:val="1"/>
      <w:marLeft w:val="0"/>
      <w:marRight w:val="0"/>
      <w:marTop w:val="0"/>
      <w:marBottom w:val="0"/>
      <w:divBdr>
        <w:top w:val="none" w:sz="0" w:space="0" w:color="auto"/>
        <w:left w:val="none" w:sz="0" w:space="0" w:color="auto"/>
        <w:bottom w:val="none" w:sz="0" w:space="0" w:color="auto"/>
        <w:right w:val="none" w:sz="0" w:space="0" w:color="auto"/>
      </w:divBdr>
    </w:div>
    <w:div w:id="873081585">
      <w:bodyDiv w:val="1"/>
      <w:marLeft w:val="0"/>
      <w:marRight w:val="0"/>
      <w:marTop w:val="0"/>
      <w:marBottom w:val="0"/>
      <w:divBdr>
        <w:top w:val="none" w:sz="0" w:space="0" w:color="auto"/>
        <w:left w:val="none" w:sz="0" w:space="0" w:color="auto"/>
        <w:bottom w:val="none" w:sz="0" w:space="0" w:color="auto"/>
        <w:right w:val="none" w:sz="0" w:space="0" w:color="auto"/>
      </w:divBdr>
    </w:div>
    <w:div w:id="873225097">
      <w:bodyDiv w:val="1"/>
      <w:marLeft w:val="0"/>
      <w:marRight w:val="0"/>
      <w:marTop w:val="0"/>
      <w:marBottom w:val="0"/>
      <w:divBdr>
        <w:top w:val="none" w:sz="0" w:space="0" w:color="auto"/>
        <w:left w:val="none" w:sz="0" w:space="0" w:color="auto"/>
        <w:bottom w:val="none" w:sz="0" w:space="0" w:color="auto"/>
        <w:right w:val="none" w:sz="0" w:space="0" w:color="auto"/>
      </w:divBdr>
    </w:div>
    <w:div w:id="873689636">
      <w:bodyDiv w:val="1"/>
      <w:marLeft w:val="0"/>
      <w:marRight w:val="0"/>
      <w:marTop w:val="0"/>
      <w:marBottom w:val="0"/>
      <w:divBdr>
        <w:top w:val="none" w:sz="0" w:space="0" w:color="auto"/>
        <w:left w:val="none" w:sz="0" w:space="0" w:color="auto"/>
        <w:bottom w:val="none" w:sz="0" w:space="0" w:color="auto"/>
        <w:right w:val="none" w:sz="0" w:space="0" w:color="auto"/>
      </w:divBdr>
    </w:div>
    <w:div w:id="873737604">
      <w:bodyDiv w:val="1"/>
      <w:marLeft w:val="0"/>
      <w:marRight w:val="0"/>
      <w:marTop w:val="0"/>
      <w:marBottom w:val="0"/>
      <w:divBdr>
        <w:top w:val="none" w:sz="0" w:space="0" w:color="auto"/>
        <w:left w:val="none" w:sz="0" w:space="0" w:color="auto"/>
        <w:bottom w:val="none" w:sz="0" w:space="0" w:color="auto"/>
        <w:right w:val="none" w:sz="0" w:space="0" w:color="auto"/>
      </w:divBdr>
    </w:div>
    <w:div w:id="873925161">
      <w:bodyDiv w:val="1"/>
      <w:marLeft w:val="0"/>
      <w:marRight w:val="0"/>
      <w:marTop w:val="0"/>
      <w:marBottom w:val="0"/>
      <w:divBdr>
        <w:top w:val="none" w:sz="0" w:space="0" w:color="auto"/>
        <w:left w:val="none" w:sz="0" w:space="0" w:color="auto"/>
        <w:bottom w:val="none" w:sz="0" w:space="0" w:color="auto"/>
        <w:right w:val="none" w:sz="0" w:space="0" w:color="auto"/>
      </w:divBdr>
    </w:div>
    <w:div w:id="874124015">
      <w:bodyDiv w:val="1"/>
      <w:marLeft w:val="0"/>
      <w:marRight w:val="0"/>
      <w:marTop w:val="0"/>
      <w:marBottom w:val="0"/>
      <w:divBdr>
        <w:top w:val="none" w:sz="0" w:space="0" w:color="auto"/>
        <w:left w:val="none" w:sz="0" w:space="0" w:color="auto"/>
        <w:bottom w:val="none" w:sz="0" w:space="0" w:color="auto"/>
        <w:right w:val="none" w:sz="0" w:space="0" w:color="auto"/>
      </w:divBdr>
    </w:div>
    <w:div w:id="874124145">
      <w:bodyDiv w:val="1"/>
      <w:marLeft w:val="0"/>
      <w:marRight w:val="0"/>
      <w:marTop w:val="0"/>
      <w:marBottom w:val="0"/>
      <w:divBdr>
        <w:top w:val="none" w:sz="0" w:space="0" w:color="auto"/>
        <w:left w:val="none" w:sz="0" w:space="0" w:color="auto"/>
        <w:bottom w:val="none" w:sz="0" w:space="0" w:color="auto"/>
        <w:right w:val="none" w:sz="0" w:space="0" w:color="auto"/>
      </w:divBdr>
    </w:div>
    <w:div w:id="874124209">
      <w:bodyDiv w:val="1"/>
      <w:marLeft w:val="0"/>
      <w:marRight w:val="0"/>
      <w:marTop w:val="0"/>
      <w:marBottom w:val="0"/>
      <w:divBdr>
        <w:top w:val="none" w:sz="0" w:space="0" w:color="auto"/>
        <w:left w:val="none" w:sz="0" w:space="0" w:color="auto"/>
        <w:bottom w:val="none" w:sz="0" w:space="0" w:color="auto"/>
        <w:right w:val="none" w:sz="0" w:space="0" w:color="auto"/>
      </w:divBdr>
    </w:div>
    <w:div w:id="874390795">
      <w:bodyDiv w:val="1"/>
      <w:marLeft w:val="0"/>
      <w:marRight w:val="0"/>
      <w:marTop w:val="0"/>
      <w:marBottom w:val="0"/>
      <w:divBdr>
        <w:top w:val="none" w:sz="0" w:space="0" w:color="auto"/>
        <w:left w:val="none" w:sz="0" w:space="0" w:color="auto"/>
        <w:bottom w:val="none" w:sz="0" w:space="0" w:color="auto"/>
        <w:right w:val="none" w:sz="0" w:space="0" w:color="auto"/>
      </w:divBdr>
    </w:div>
    <w:div w:id="874462083">
      <w:bodyDiv w:val="1"/>
      <w:marLeft w:val="0"/>
      <w:marRight w:val="0"/>
      <w:marTop w:val="0"/>
      <w:marBottom w:val="0"/>
      <w:divBdr>
        <w:top w:val="none" w:sz="0" w:space="0" w:color="auto"/>
        <w:left w:val="none" w:sz="0" w:space="0" w:color="auto"/>
        <w:bottom w:val="none" w:sz="0" w:space="0" w:color="auto"/>
        <w:right w:val="none" w:sz="0" w:space="0" w:color="auto"/>
      </w:divBdr>
    </w:div>
    <w:div w:id="874538459">
      <w:bodyDiv w:val="1"/>
      <w:marLeft w:val="0"/>
      <w:marRight w:val="0"/>
      <w:marTop w:val="0"/>
      <w:marBottom w:val="0"/>
      <w:divBdr>
        <w:top w:val="none" w:sz="0" w:space="0" w:color="auto"/>
        <w:left w:val="none" w:sz="0" w:space="0" w:color="auto"/>
        <w:bottom w:val="none" w:sz="0" w:space="0" w:color="auto"/>
        <w:right w:val="none" w:sz="0" w:space="0" w:color="auto"/>
      </w:divBdr>
    </w:div>
    <w:div w:id="874847409">
      <w:bodyDiv w:val="1"/>
      <w:marLeft w:val="0"/>
      <w:marRight w:val="0"/>
      <w:marTop w:val="0"/>
      <w:marBottom w:val="0"/>
      <w:divBdr>
        <w:top w:val="none" w:sz="0" w:space="0" w:color="auto"/>
        <w:left w:val="none" w:sz="0" w:space="0" w:color="auto"/>
        <w:bottom w:val="none" w:sz="0" w:space="0" w:color="auto"/>
        <w:right w:val="none" w:sz="0" w:space="0" w:color="auto"/>
      </w:divBdr>
    </w:div>
    <w:div w:id="875000259">
      <w:bodyDiv w:val="1"/>
      <w:marLeft w:val="0"/>
      <w:marRight w:val="0"/>
      <w:marTop w:val="0"/>
      <w:marBottom w:val="0"/>
      <w:divBdr>
        <w:top w:val="none" w:sz="0" w:space="0" w:color="auto"/>
        <w:left w:val="none" w:sz="0" w:space="0" w:color="auto"/>
        <w:bottom w:val="none" w:sz="0" w:space="0" w:color="auto"/>
        <w:right w:val="none" w:sz="0" w:space="0" w:color="auto"/>
      </w:divBdr>
    </w:div>
    <w:div w:id="875200205">
      <w:bodyDiv w:val="1"/>
      <w:marLeft w:val="0"/>
      <w:marRight w:val="0"/>
      <w:marTop w:val="0"/>
      <w:marBottom w:val="0"/>
      <w:divBdr>
        <w:top w:val="none" w:sz="0" w:space="0" w:color="auto"/>
        <w:left w:val="none" w:sz="0" w:space="0" w:color="auto"/>
        <w:bottom w:val="none" w:sz="0" w:space="0" w:color="auto"/>
        <w:right w:val="none" w:sz="0" w:space="0" w:color="auto"/>
      </w:divBdr>
    </w:div>
    <w:div w:id="875435099">
      <w:bodyDiv w:val="1"/>
      <w:marLeft w:val="0"/>
      <w:marRight w:val="0"/>
      <w:marTop w:val="0"/>
      <w:marBottom w:val="0"/>
      <w:divBdr>
        <w:top w:val="none" w:sz="0" w:space="0" w:color="auto"/>
        <w:left w:val="none" w:sz="0" w:space="0" w:color="auto"/>
        <w:bottom w:val="none" w:sz="0" w:space="0" w:color="auto"/>
        <w:right w:val="none" w:sz="0" w:space="0" w:color="auto"/>
      </w:divBdr>
    </w:div>
    <w:div w:id="875627718">
      <w:bodyDiv w:val="1"/>
      <w:marLeft w:val="0"/>
      <w:marRight w:val="0"/>
      <w:marTop w:val="0"/>
      <w:marBottom w:val="0"/>
      <w:divBdr>
        <w:top w:val="none" w:sz="0" w:space="0" w:color="auto"/>
        <w:left w:val="none" w:sz="0" w:space="0" w:color="auto"/>
        <w:bottom w:val="none" w:sz="0" w:space="0" w:color="auto"/>
        <w:right w:val="none" w:sz="0" w:space="0" w:color="auto"/>
      </w:divBdr>
    </w:div>
    <w:div w:id="875778158">
      <w:bodyDiv w:val="1"/>
      <w:marLeft w:val="0"/>
      <w:marRight w:val="0"/>
      <w:marTop w:val="0"/>
      <w:marBottom w:val="0"/>
      <w:divBdr>
        <w:top w:val="none" w:sz="0" w:space="0" w:color="auto"/>
        <w:left w:val="none" w:sz="0" w:space="0" w:color="auto"/>
        <w:bottom w:val="none" w:sz="0" w:space="0" w:color="auto"/>
        <w:right w:val="none" w:sz="0" w:space="0" w:color="auto"/>
      </w:divBdr>
    </w:div>
    <w:div w:id="875894317">
      <w:bodyDiv w:val="1"/>
      <w:marLeft w:val="0"/>
      <w:marRight w:val="0"/>
      <w:marTop w:val="0"/>
      <w:marBottom w:val="0"/>
      <w:divBdr>
        <w:top w:val="none" w:sz="0" w:space="0" w:color="auto"/>
        <w:left w:val="none" w:sz="0" w:space="0" w:color="auto"/>
        <w:bottom w:val="none" w:sz="0" w:space="0" w:color="auto"/>
        <w:right w:val="none" w:sz="0" w:space="0" w:color="auto"/>
      </w:divBdr>
    </w:div>
    <w:div w:id="875968943">
      <w:bodyDiv w:val="1"/>
      <w:marLeft w:val="0"/>
      <w:marRight w:val="0"/>
      <w:marTop w:val="0"/>
      <w:marBottom w:val="0"/>
      <w:divBdr>
        <w:top w:val="none" w:sz="0" w:space="0" w:color="auto"/>
        <w:left w:val="none" w:sz="0" w:space="0" w:color="auto"/>
        <w:bottom w:val="none" w:sz="0" w:space="0" w:color="auto"/>
        <w:right w:val="none" w:sz="0" w:space="0" w:color="auto"/>
      </w:divBdr>
    </w:div>
    <w:div w:id="876086579">
      <w:bodyDiv w:val="1"/>
      <w:marLeft w:val="0"/>
      <w:marRight w:val="0"/>
      <w:marTop w:val="0"/>
      <w:marBottom w:val="0"/>
      <w:divBdr>
        <w:top w:val="none" w:sz="0" w:space="0" w:color="auto"/>
        <w:left w:val="none" w:sz="0" w:space="0" w:color="auto"/>
        <w:bottom w:val="none" w:sz="0" w:space="0" w:color="auto"/>
        <w:right w:val="none" w:sz="0" w:space="0" w:color="auto"/>
      </w:divBdr>
    </w:div>
    <w:div w:id="876550963">
      <w:bodyDiv w:val="1"/>
      <w:marLeft w:val="0"/>
      <w:marRight w:val="0"/>
      <w:marTop w:val="0"/>
      <w:marBottom w:val="0"/>
      <w:divBdr>
        <w:top w:val="none" w:sz="0" w:space="0" w:color="auto"/>
        <w:left w:val="none" w:sz="0" w:space="0" w:color="auto"/>
        <w:bottom w:val="none" w:sz="0" w:space="0" w:color="auto"/>
        <w:right w:val="none" w:sz="0" w:space="0" w:color="auto"/>
      </w:divBdr>
    </w:div>
    <w:div w:id="876742030">
      <w:bodyDiv w:val="1"/>
      <w:marLeft w:val="0"/>
      <w:marRight w:val="0"/>
      <w:marTop w:val="0"/>
      <w:marBottom w:val="0"/>
      <w:divBdr>
        <w:top w:val="none" w:sz="0" w:space="0" w:color="auto"/>
        <w:left w:val="none" w:sz="0" w:space="0" w:color="auto"/>
        <w:bottom w:val="none" w:sz="0" w:space="0" w:color="auto"/>
        <w:right w:val="none" w:sz="0" w:space="0" w:color="auto"/>
      </w:divBdr>
    </w:div>
    <w:div w:id="876889867">
      <w:bodyDiv w:val="1"/>
      <w:marLeft w:val="0"/>
      <w:marRight w:val="0"/>
      <w:marTop w:val="0"/>
      <w:marBottom w:val="0"/>
      <w:divBdr>
        <w:top w:val="none" w:sz="0" w:space="0" w:color="auto"/>
        <w:left w:val="none" w:sz="0" w:space="0" w:color="auto"/>
        <w:bottom w:val="none" w:sz="0" w:space="0" w:color="auto"/>
        <w:right w:val="none" w:sz="0" w:space="0" w:color="auto"/>
      </w:divBdr>
    </w:div>
    <w:div w:id="876969844">
      <w:bodyDiv w:val="1"/>
      <w:marLeft w:val="0"/>
      <w:marRight w:val="0"/>
      <w:marTop w:val="0"/>
      <w:marBottom w:val="0"/>
      <w:divBdr>
        <w:top w:val="none" w:sz="0" w:space="0" w:color="auto"/>
        <w:left w:val="none" w:sz="0" w:space="0" w:color="auto"/>
        <w:bottom w:val="none" w:sz="0" w:space="0" w:color="auto"/>
        <w:right w:val="none" w:sz="0" w:space="0" w:color="auto"/>
      </w:divBdr>
    </w:div>
    <w:div w:id="877081592">
      <w:bodyDiv w:val="1"/>
      <w:marLeft w:val="0"/>
      <w:marRight w:val="0"/>
      <w:marTop w:val="0"/>
      <w:marBottom w:val="0"/>
      <w:divBdr>
        <w:top w:val="none" w:sz="0" w:space="0" w:color="auto"/>
        <w:left w:val="none" w:sz="0" w:space="0" w:color="auto"/>
        <w:bottom w:val="none" w:sz="0" w:space="0" w:color="auto"/>
        <w:right w:val="none" w:sz="0" w:space="0" w:color="auto"/>
      </w:divBdr>
    </w:div>
    <w:div w:id="877083906">
      <w:bodyDiv w:val="1"/>
      <w:marLeft w:val="0"/>
      <w:marRight w:val="0"/>
      <w:marTop w:val="0"/>
      <w:marBottom w:val="0"/>
      <w:divBdr>
        <w:top w:val="none" w:sz="0" w:space="0" w:color="auto"/>
        <w:left w:val="none" w:sz="0" w:space="0" w:color="auto"/>
        <w:bottom w:val="none" w:sz="0" w:space="0" w:color="auto"/>
        <w:right w:val="none" w:sz="0" w:space="0" w:color="auto"/>
      </w:divBdr>
    </w:div>
    <w:div w:id="877200175">
      <w:bodyDiv w:val="1"/>
      <w:marLeft w:val="0"/>
      <w:marRight w:val="0"/>
      <w:marTop w:val="0"/>
      <w:marBottom w:val="0"/>
      <w:divBdr>
        <w:top w:val="none" w:sz="0" w:space="0" w:color="auto"/>
        <w:left w:val="none" w:sz="0" w:space="0" w:color="auto"/>
        <w:bottom w:val="none" w:sz="0" w:space="0" w:color="auto"/>
        <w:right w:val="none" w:sz="0" w:space="0" w:color="auto"/>
      </w:divBdr>
    </w:div>
    <w:div w:id="877276692">
      <w:bodyDiv w:val="1"/>
      <w:marLeft w:val="0"/>
      <w:marRight w:val="0"/>
      <w:marTop w:val="0"/>
      <w:marBottom w:val="0"/>
      <w:divBdr>
        <w:top w:val="none" w:sz="0" w:space="0" w:color="auto"/>
        <w:left w:val="none" w:sz="0" w:space="0" w:color="auto"/>
        <w:bottom w:val="none" w:sz="0" w:space="0" w:color="auto"/>
        <w:right w:val="none" w:sz="0" w:space="0" w:color="auto"/>
      </w:divBdr>
    </w:div>
    <w:div w:id="877400031">
      <w:bodyDiv w:val="1"/>
      <w:marLeft w:val="0"/>
      <w:marRight w:val="0"/>
      <w:marTop w:val="0"/>
      <w:marBottom w:val="0"/>
      <w:divBdr>
        <w:top w:val="none" w:sz="0" w:space="0" w:color="auto"/>
        <w:left w:val="none" w:sz="0" w:space="0" w:color="auto"/>
        <w:bottom w:val="none" w:sz="0" w:space="0" w:color="auto"/>
        <w:right w:val="none" w:sz="0" w:space="0" w:color="auto"/>
      </w:divBdr>
    </w:div>
    <w:div w:id="877545812">
      <w:bodyDiv w:val="1"/>
      <w:marLeft w:val="0"/>
      <w:marRight w:val="0"/>
      <w:marTop w:val="0"/>
      <w:marBottom w:val="0"/>
      <w:divBdr>
        <w:top w:val="none" w:sz="0" w:space="0" w:color="auto"/>
        <w:left w:val="none" w:sz="0" w:space="0" w:color="auto"/>
        <w:bottom w:val="none" w:sz="0" w:space="0" w:color="auto"/>
        <w:right w:val="none" w:sz="0" w:space="0" w:color="auto"/>
      </w:divBdr>
    </w:div>
    <w:div w:id="877548550">
      <w:bodyDiv w:val="1"/>
      <w:marLeft w:val="0"/>
      <w:marRight w:val="0"/>
      <w:marTop w:val="0"/>
      <w:marBottom w:val="0"/>
      <w:divBdr>
        <w:top w:val="none" w:sz="0" w:space="0" w:color="auto"/>
        <w:left w:val="none" w:sz="0" w:space="0" w:color="auto"/>
        <w:bottom w:val="none" w:sz="0" w:space="0" w:color="auto"/>
        <w:right w:val="none" w:sz="0" w:space="0" w:color="auto"/>
      </w:divBdr>
    </w:div>
    <w:div w:id="877737210">
      <w:bodyDiv w:val="1"/>
      <w:marLeft w:val="0"/>
      <w:marRight w:val="0"/>
      <w:marTop w:val="0"/>
      <w:marBottom w:val="0"/>
      <w:divBdr>
        <w:top w:val="none" w:sz="0" w:space="0" w:color="auto"/>
        <w:left w:val="none" w:sz="0" w:space="0" w:color="auto"/>
        <w:bottom w:val="none" w:sz="0" w:space="0" w:color="auto"/>
        <w:right w:val="none" w:sz="0" w:space="0" w:color="auto"/>
      </w:divBdr>
    </w:div>
    <w:div w:id="877936193">
      <w:bodyDiv w:val="1"/>
      <w:marLeft w:val="0"/>
      <w:marRight w:val="0"/>
      <w:marTop w:val="0"/>
      <w:marBottom w:val="0"/>
      <w:divBdr>
        <w:top w:val="none" w:sz="0" w:space="0" w:color="auto"/>
        <w:left w:val="none" w:sz="0" w:space="0" w:color="auto"/>
        <w:bottom w:val="none" w:sz="0" w:space="0" w:color="auto"/>
        <w:right w:val="none" w:sz="0" w:space="0" w:color="auto"/>
      </w:divBdr>
    </w:div>
    <w:div w:id="878783540">
      <w:bodyDiv w:val="1"/>
      <w:marLeft w:val="0"/>
      <w:marRight w:val="0"/>
      <w:marTop w:val="0"/>
      <w:marBottom w:val="0"/>
      <w:divBdr>
        <w:top w:val="none" w:sz="0" w:space="0" w:color="auto"/>
        <w:left w:val="none" w:sz="0" w:space="0" w:color="auto"/>
        <w:bottom w:val="none" w:sz="0" w:space="0" w:color="auto"/>
        <w:right w:val="none" w:sz="0" w:space="0" w:color="auto"/>
      </w:divBdr>
    </w:div>
    <w:div w:id="878974653">
      <w:bodyDiv w:val="1"/>
      <w:marLeft w:val="0"/>
      <w:marRight w:val="0"/>
      <w:marTop w:val="0"/>
      <w:marBottom w:val="0"/>
      <w:divBdr>
        <w:top w:val="none" w:sz="0" w:space="0" w:color="auto"/>
        <w:left w:val="none" w:sz="0" w:space="0" w:color="auto"/>
        <w:bottom w:val="none" w:sz="0" w:space="0" w:color="auto"/>
        <w:right w:val="none" w:sz="0" w:space="0" w:color="auto"/>
      </w:divBdr>
    </w:div>
    <w:div w:id="878975332">
      <w:bodyDiv w:val="1"/>
      <w:marLeft w:val="0"/>
      <w:marRight w:val="0"/>
      <w:marTop w:val="0"/>
      <w:marBottom w:val="0"/>
      <w:divBdr>
        <w:top w:val="none" w:sz="0" w:space="0" w:color="auto"/>
        <w:left w:val="none" w:sz="0" w:space="0" w:color="auto"/>
        <w:bottom w:val="none" w:sz="0" w:space="0" w:color="auto"/>
        <w:right w:val="none" w:sz="0" w:space="0" w:color="auto"/>
      </w:divBdr>
    </w:div>
    <w:div w:id="879167199">
      <w:bodyDiv w:val="1"/>
      <w:marLeft w:val="0"/>
      <w:marRight w:val="0"/>
      <w:marTop w:val="0"/>
      <w:marBottom w:val="0"/>
      <w:divBdr>
        <w:top w:val="none" w:sz="0" w:space="0" w:color="auto"/>
        <w:left w:val="none" w:sz="0" w:space="0" w:color="auto"/>
        <w:bottom w:val="none" w:sz="0" w:space="0" w:color="auto"/>
        <w:right w:val="none" w:sz="0" w:space="0" w:color="auto"/>
      </w:divBdr>
    </w:div>
    <w:div w:id="879246161">
      <w:bodyDiv w:val="1"/>
      <w:marLeft w:val="0"/>
      <w:marRight w:val="0"/>
      <w:marTop w:val="0"/>
      <w:marBottom w:val="0"/>
      <w:divBdr>
        <w:top w:val="none" w:sz="0" w:space="0" w:color="auto"/>
        <w:left w:val="none" w:sz="0" w:space="0" w:color="auto"/>
        <w:bottom w:val="none" w:sz="0" w:space="0" w:color="auto"/>
        <w:right w:val="none" w:sz="0" w:space="0" w:color="auto"/>
      </w:divBdr>
    </w:div>
    <w:div w:id="879249480">
      <w:bodyDiv w:val="1"/>
      <w:marLeft w:val="0"/>
      <w:marRight w:val="0"/>
      <w:marTop w:val="0"/>
      <w:marBottom w:val="0"/>
      <w:divBdr>
        <w:top w:val="none" w:sz="0" w:space="0" w:color="auto"/>
        <w:left w:val="none" w:sz="0" w:space="0" w:color="auto"/>
        <w:bottom w:val="none" w:sz="0" w:space="0" w:color="auto"/>
        <w:right w:val="none" w:sz="0" w:space="0" w:color="auto"/>
      </w:divBdr>
    </w:div>
    <w:div w:id="879391612">
      <w:bodyDiv w:val="1"/>
      <w:marLeft w:val="0"/>
      <w:marRight w:val="0"/>
      <w:marTop w:val="0"/>
      <w:marBottom w:val="0"/>
      <w:divBdr>
        <w:top w:val="none" w:sz="0" w:space="0" w:color="auto"/>
        <w:left w:val="none" w:sz="0" w:space="0" w:color="auto"/>
        <w:bottom w:val="none" w:sz="0" w:space="0" w:color="auto"/>
        <w:right w:val="none" w:sz="0" w:space="0" w:color="auto"/>
      </w:divBdr>
    </w:div>
    <w:div w:id="879783749">
      <w:bodyDiv w:val="1"/>
      <w:marLeft w:val="0"/>
      <w:marRight w:val="0"/>
      <w:marTop w:val="0"/>
      <w:marBottom w:val="0"/>
      <w:divBdr>
        <w:top w:val="none" w:sz="0" w:space="0" w:color="auto"/>
        <w:left w:val="none" w:sz="0" w:space="0" w:color="auto"/>
        <w:bottom w:val="none" w:sz="0" w:space="0" w:color="auto"/>
        <w:right w:val="none" w:sz="0" w:space="0" w:color="auto"/>
      </w:divBdr>
    </w:div>
    <w:div w:id="879897403">
      <w:bodyDiv w:val="1"/>
      <w:marLeft w:val="0"/>
      <w:marRight w:val="0"/>
      <w:marTop w:val="0"/>
      <w:marBottom w:val="0"/>
      <w:divBdr>
        <w:top w:val="none" w:sz="0" w:space="0" w:color="auto"/>
        <w:left w:val="none" w:sz="0" w:space="0" w:color="auto"/>
        <w:bottom w:val="none" w:sz="0" w:space="0" w:color="auto"/>
        <w:right w:val="none" w:sz="0" w:space="0" w:color="auto"/>
      </w:divBdr>
    </w:div>
    <w:div w:id="880091410">
      <w:bodyDiv w:val="1"/>
      <w:marLeft w:val="0"/>
      <w:marRight w:val="0"/>
      <w:marTop w:val="0"/>
      <w:marBottom w:val="0"/>
      <w:divBdr>
        <w:top w:val="none" w:sz="0" w:space="0" w:color="auto"/>
        <w:left w:val="none" w:sz="0" w:space="0" w:color="auto"/>
        <w:bottom w:val="none" w:sz="0" w:space="0" w:color="auto"/>
        <w:right w:val="none" w:sz="0" w:space="0" w:color="auto"/>
      </w:divBdr>
    </w:div>
    <w:div w:id="880097708">
      <w:bodyDiv w:val="1"/>
      <w:marLeft w:val="0"/>
      <w:marRight w:val="0"/>
      <w:marTop w:val="0"/>
      <w:marBottom w:val="0"/>
      <w:divBdr>
        <w:top w:val="none" w:sz="0" w:space="0" w:color="auto"/>
        <w:left w:val="none" w:sz="0" w:space="0" w:color="auto"/>
        <w:bottom w:val="none" w:sz="0" w:space="0" w:color="auto"/>
        <w:right w:val="none" w:sz="0" w:space="0" w:color="auto"/>
      </w:divBdr>
    </w:div>
    <w:div w:id="880284450">
      <w:bodyDiv w:val="1"/>
      <w:marLeft w:val="0"/>
      <w:marRight w:val="0"/>
      <w:marTop w:val="0"/>
      <w:marBottom w:val="0"/>
      <w:divBdr>
        <w:top w:val="none" w:sz="0" w:space="0" w:color="auto"/>
        <w:left w:val="none" w:sz="0" w:space="0" w:color="auto"/>
        <w:bottom w:val="none" w:sz="0" w:space="0" w:color="auto"/>
        <w:right w:val="none" w:sz="0" w:space="0" w:color="auto"/>
      </w:divBdr>
    </w:div>
    <w:div w:id="880285889">
      <w:bodyDiv w:val="1"/>
      <w:marLeft w:val="0"/>
      <w:marRight w:val="0"/>
      <w:marTop w:val="0"/>
      <w:marBottom w:val="0"/>
      <w:divBdr>
        <w:top w:val="none" w:sz="0" w:space="0" w:color="auto"/>
        <w:left w:val="none" w:sz="0" w:space="0" w:color="auto"/>
        <w:bottom w:val="none" w:sz="0" w:space="0" w:color="auto"/>
        <w:right w:val="none" w:sz="0" w:space="0" w:color="auto"/>
      </w:divBdr>
    </w:div>
    <w:div w:id="880358324">
      <w:bodyDiv w:val="1"/>
      <w:marLeft w:val="0"/>
      <w:marRight w:val="0"/>
      <w:marTop w:val="0"/>
      <w:marBottom w:val="0"/>
      <w:divBdr>
        <w:top w:val="none" w:sz="0" w:space="0" w:color="auto"/>
        <w:left w:val="none" w:sz="0" w:space="0" w:color="auto"/>
        <w:bottom w:val="none" w:sz="0" w:space="0" w:color="auto"/>
        <w:right w:val="none" w:sz="0" w:space="0" w:color="auto"/>
      </w:divBdr>
    </w:div>
    <w:div w:id="880363790">
      <w:bodyDiv w:val="1"/>
      <w:marLeft w:val="0"/>
      <w:marRight w:val="0"/>
      <w:marTop w:val="0"/>
      <w:marBottom w:val="0"/>
      <w:divBdr>
        <w:top w:val="none" w:sz="0" w:space="0" w:color="auto"/>
        <w:left w:val="none" w:sz="0" w:space="0" w:color="auto"/>
        <w:bottom w:val="none" w:sz="0" w:space="0" w:color="auto"/>
        <w:right w:val="none" w:sz="0" w:space="0" w:color="auto"/>
      </w:divBdr>
    </w:div>
    <w:div w:id="880436112">
      <w:bodyDiv w:val="1"/>
      <w:marLeft w:val="0"/>
      <w:marRight w:val="0"/>
      <w:marTop w:val="0"/>
      <w:marBottom w:val="0"/>
      <w:divBdr>
        <w:top w:val="none" w:sz="0" w:space="0" w:color="auto"/>
        <w:left w:val="none" w:sz="0" w:space="0" w:color="auto"/>
        <w:bottom w:val="none" w:sz="0" w:space="0" w:color="auto"/>
        <w:right w:val="none" w:sz="0" w:space="0" w:color="auto"/>
      </w:divBdr>
    </w:div>
    <w:div w:id="880439501">
      <w:bodyDiv w:val="1"/>
      <w:marLeft w:val="0"/>
      <w:marRight w:val="0"/>
      <w:marTop w:val="0"/>
      <w:marBottom w:val="0"/>
      <w:divBdr>
        <w:top w:val="none" w:sz="0" w:space="0" w:color="auto"/>
        <w:left w:val="none" w:sz="0" w:space="0" w:color="auto"/>
        <w:bottom w:val="none" w:sz="0" w:space="0" w:color="auto"/>
        <w:right w:val="none" w:sz="0" w:space="0" w:color="auto"/>
      </w:divBdr>
    </w:div>
    <w:div w:id="880895040">
      <w:bodyDiv w:val="1"/>
      <w:marLeft w:val="0"/>
      <w:marRight w:val="0"/>
      <w:marTop w:val="0"/>
      <w:marBottom w:val="0"/>
      <w:divBdr>
        <w:top w:val="none" w:sz="0" w:space="0" w:color="auto"/>
        <w:left w:val="none" w:sz="0" w:space="0" w:color="auto"/>
        <w:bottom w:val="none" w:sz="0" w:space="0" w:color="auto"/>
        <w:right w:val="none" w:sz="0" w:space="0" w:color="auto"/>
      </w:divBdr>
    </w:div>
    <w:div w:id="880942427">
      <w:bodyDiv w:val="1"/>
      <w:marLeft w:val="0"/>
      <w:marRight w:val="0"/>
      <w:marTop w:val="0"/>
      <w:marBottom w:val="0"/>
      <w:divBdr>
        <w:top w:val="none" w:sz="0" w:space="0" w:color="auto"/>
        <w:left w:val="none" w:sz="0" w:space="0" w:color="auto"/>
        <w:bottom w:val="none" w:sz="0" w:space="0" w:color="auto"/>
        <w:right w:val="none" w:sz="0" w:space="0" w:color="auto"/>
      </w:divBdr>
    </w:div>
    <w:div w:id="881132737">
      <w:bodyDiv w:val="1"/>
      <w:marLeft w:val="0"/>
      <w:marRight w:val="0"/>
      <w:marTop w:val="0"/>
      <w:marBottom w:val="0"/>
      <w:divBdr>
        <w:top w:val="none" w:sz="0" w:space="0" w:color="auto"/>
        <w:left w:val="none" w:sz="0" w:space="0" w:color="auto"/>
        <w:bottom w:val="none" w:sz="0" w:space="0" w:color="auto"/>
        <w:right w:val="none" w:sz="0" w:space="0" w:color="auto"/>
      </w:divBdr>
    </w:div>
    <w:div w:id="881401211">
      <w:bodyDiv w:val="1"/>
      <w:marLeft w:val="0"/>
      <w:marRight w:val="0"/>
      <w:marTop w:val="0"/>
      <w:marBottom w:val="0"/>
      <w:divBdr>
        <w:top w:val="none" w:sz="0" w:space="0" w:color="auto"/>
        <w:left w:val="none" w:sz="0" w:space="0" w:color="auto"/>
        <w:bottom w:val="none" w:sz="0" w:space="0" w:color="auto"/>
        <w:right w:val="none" w:sz="0" w:space="0" w:color="auto"/>
      </w:divBdr>
    </w:div>
    <w:div w:id="881483340">
      <w:bodyDiv w:val="1"/>
      <w:marLeft w:val="0"/>
      <w:marRight w:val="0"/>
      <w:marTop w:val="0"/>
      <w:marBottom w:val="0"/>
      <w:divBdr>
        <w:top w:val="none" w:sz="0" w:space="0" w:color="auto"/>
        <w:left w:val="none" w:sz="0" w:space="0" w:color="auto"/>
        <w:bottom w:val="none" w:sz="0" w:space="0" w:color="auto"/>
        <w:right w:val="none" w:sz="0" w:space="0" w:color="auto"/>
      </w:divBdr>
    </w:div>
    <w:div w:id="881870937">
      <w:bodyDiv w:val="1"/>
      <w:marLeft w:val="0"/>
      <w:marRight w:val="0"/>
      <w:marTop w:val="0"/>
      <w:marBottom w:val="0"/>
      <w:divBdr>
        <w:top w:val="none" w:sz="0" w:space="0" w:color="auto"/>
        <w:left w:val="none" w:sz="0" w:space="0" w:color="auto"/>
        <w:bottom w:val="none" w:sz="0" w:space="0" w:color="auto"/>
        <w:right w:val="none" w:sz="0" w:space="0" w:color="auto"/>
      </w:divBdr>
    </w:div>
    <w:div w:id="882136534">
      <w:bodyDiv w:val="1"/>
      <w:marLeft w:val="0"/>
      <w:marRight w:val="0"/>
      <w:marTop w:val="0"/>
      <w:marBottom w:val="0"/>
      <w:divBdr>
        <w:top w:val="none" w:sz="0" w:space="0" w:color="auto"/>
        <w:left w:val="none" w:sz="0" w:space="0" w:color="auto"/>
        <w:bottom w:val="none" w:sz="0" w:space="0" w:color="auto"/>
        <w:right w:val="none" w:sz="0" w:space="0" w:color="auto"/>
      </w:divBdr>
    </w:div>
    <w:div w:id="882718187">
      <w:bodyDiv w:val="1"/>
      <w:marLeft w:val="0"/>
      <w:marRight w:val="0"/>
      <w:marTop w:val="0"/>
      <w:marBottom w:val="0"/>
      <w:divBdr>
        <w:top w:val="none" w:sz="0" w:space="0" w:color="auto"/>
        <w:left w:val="none" w:sz="0" w:space="0" w:color="auto"/>
        <w:bottom w:val="none" w:sz="0" w:space="0" w:color="auto"/>
        <w:right w:val="none" w:sz="0" w:space="0" w:color="auto"/>
      </w:divBdr>
    </w:div>
    <w:div w:id="882719507">
      <w:bodyDiv w:val="1"/>
      <w:marLeft w:val="0"/>
      <w:marRight w:val="0"/>
      <w:marTop w:val="0"/>
      <w:marBottom w:val="0"/>
      <w:divBdr>
        <w:top w:val="none" w:sz="0" w:space="0" w:color="auto"/>
        <w:left w:val="none" w:sz="0" w:space="0" w:color="auto"/>
        <w:bottom w:val="none" w:sz="0" w:space="0" w:color="auto"/>
        <w:right w:val="none" w:sz="0" w:space="0" w:color="auto"/>
      </w:divBdr>
    </w:div>
    <w:div w:id="882978803">
      <w:bodyDiv w:val="1"/>
      <w:marLeft w:val="0"/>
      <w:marRight w:val="0"/>
      <w:marTop w:val="0"/>
      <w:marBottom w:val="0"/>
      <w:divBdr>
        <w:top w:val="none" w:sz="0" w:space="0" w:color="auto"/>
        <w:left w:val="none" w:sz="0" w:space="0" w:color="auto"/>
        <w:bottom w:val="none" w:sz="0" w:space="0" w:color="auto"/>
        <w:right w:val="none" w:sz="0" w:space="0" w:color="auto"/>
      </w:divBdr>
    </w:div>
    <w:div w:id="883835559">
      <w:bodyDiv w:val="1"/>
      <w:marLeft w:val="0"/>
      <w:marRight w:val="0"/>
      <w:marTop w:val="0"/>
      <w:marBottom w:val="0"/>
      <w:divBdr>
        <w:top w:val="none" w:sz="0" w:space="0" w:color="auto"/>
        <w:left w:val="none" w:sz="0" w:space="0" w:color="auto"/>
        <w:bottom w:val="none" w:sz="0" w:space="0" w:color="auto"/>
        <w:right w:val="none" w:sz="0" w:space="0" w:color="auto"/>
      </w:divBdr>
    </w:div>
    <w:div w:id="883903962">
      <w:bodyDiv w:val="1"/>
      <w:marLeft w:val="0"/>
      <w:marRight w:val="0"/>
      <w:marTop w:val="0"/>
      <w:marBottom w:val="0"/>
      <w:divBdr>
        <w:top w:val="none" w:sz="0" w:space="0" w:color="auto"/>
        <w:left w:val="none" w:sz="0" w:space="0" w:color="auto"/>
        <w:bottom w:val="none" w:sz="0" w:space="0" w:color="auto"/>
        <w:right w:val="none" w:sz="0" w:space="0" w:color="auto"/>
      </w:divBdr>
    </w:div>
    <w:div w:id="884492076">
      <w:bodyDiv w:val="1"/>
      <w:marLeft w:val="0"/>
      <w:marRight w:val="0"/>
      <w:marTop w:val="0"/>
      <w:marBottom w:val="0"/>
      <w:divBdr>
        <w:top w:val="none" w:sz="0" w:space="0" w:color="auto"/>
        <w:left w:val="none" w:sz="0" w:space="0" w:color="auto"/>
        <w:bottom w:val="none" w:sz="0" w:space="0" w:color="auto"/>
        <w:right w:val="none" w:sz="0" w:space="0" w:color="auto"/>
      </w:divBdr>
    </w:div>
    <w:div w:id="885024090">
      <w:bodyDiv w:val="1"/>
      <w:marLeft w:val="0"/>
      <w:marRight w:val="0"/>
      <w:marTop w:val="0"/>
      <w:marBottom w:val="0"/>
      <w:divBdr>
        <w:top w:val="none" w:sz="0" w:space="0" w:color="auto"/>
        <w:left w:val="none" w:sz="0" w:space="0" w:color="auto"/>
        <w:bottom w:val="none" w:sz="0" w:space="0" w:color="auto"/>
        <w:right w:val="none" w:sz="0" w:space="0" w:color="auto"/>
      </w:divBdr>
    </w:div>
    <w:div w:id="885137917">
      <w:bodyDiv w:val="1"/>
      <w:marLeft w:val="0"/>
      <w:marRight w:val="0"/>
      <w:marTop w:val="0"/>
      <w:marBottom w:val="0"/>
      <w:divBdr>
        <w:top w:val="none" w:sz="0" w:space="0" w:color="auto"/>
        <w:left w:val="none" w:sz="0" w:space="0" w:color="auto"/>
        <w:bottom w:val="none" w:sz="0" w:space="0" w:color="auto"/>
        <w:right w:val="none" w:sz="0" w:space="0" w:color="auto"/>
      </w:divBdr>
    </w:div>
    <w:div w:id="885414192">
      <w:bodyDiv w:val="1"/>
      <w:marLeft w:val="0"/>
      <w:marRight w:val="0"/>
      <w:marTop w:val="0"/>
      <w:marBottom w:val="0"/>
      <w:divBdr>
        <w:top w:val="none" w:sz="0" w:space="0" w:color="auto"/>
        <w:left w:val="none" w:sz="0" w:space="0" w:color="auto"/>
        <w:bottom w:val="none" w:sz="0" w:space="0" w:color="auto"/>
        <w:right w:val="none" w:sz="0" w:space="0" w:color="auto"/>
      </w:divBdr>
    </w:div>
    <w:div w:id="885607751">
      <w:bodyDiv w:val="1"/>
      <w:marLeft w:val="0"/>
      <w:marRight w:val="0"/>
      <w:marTop w:val="0"/>
      <w:marBottom w:val="0"/>
      <w:divBdr>
        <w:top w:val="none" w:sz="0" w:space="0" w:color="auto"/>
        <w:left w:val="none" w:sz="0" w:space="0" w:color="auto"/>
        <w:bottom w:val="none" w:sz="0" w:space="0" w:color="auto"/>
        <w:right w:val="none" w:sz="0" w:space="0" w:color="auto"/>
      </w:divBdr>
    </w:div>
    <w:div w:id="885680138">
      <w:bodyDiv w:val="1"/>
      <w:marLeft w:val="0"/>
      <w:marRight w:val="0"/>
      <w:marTop w:val="0"/>
      <w:marBottom w:val="0"/>
      <w:divBdr>
        <w:top w:val="none" w:sz="0" w:space="0" w:color="auto"/>
        <w:left w:val="none" w:sz="0" w:space="0" w:color="auto"/>
        <w:bottom w:val="none" w:sz="0" w:space="0" w:color="auto"/>
        <w:right w:val="none" w:sz="0" w:space="0" w:color="auto"/>
      </w:divBdr>
    </w:div>
    <w:div w:id="885796459">
      <w:bodyDiv w:val="1"/>
      <w:marLeft w:val="0"/>
      <w:marRight w:val="0"/>
      <w:marTop w:val="0"/>
      <w:marBottom w:val="0"/>
      <w:divBdr>
        <w:top w:val="none" w:sz="0" w:space="0" w:color="auto"/>
        <w:left w:val="none" w:sz="0" w:space="0" w:color="auto"/>
        <w:bottom w:val="none" w:sz="0" w:space="0" w:color="auto"/>
        <w:right w:val="none" w:sz="0" w:space="0" w:color="auto"/>
      </w:divBdr>
    </w:div>
    <w:div w:id="885871517">
      <w:bodyDiv w:val="1"/>
      <w:marLeft w:val="0"/>
      <w:marRight w:val="0"/>
      <w:marTop w:val="0"/>
      <w:marBottom w:val="0"/>
      <w:divBdr>
        <w:top w:val="none" w:sz="0" w:space="0" w:color="auto"/>
        <w:left w:val="none" w:sz="0" w:space="0" w:color="auto"/>
        <w:bottom w:val="none" w:sz="0" w:space="0" w:color="auto"/>
        <w:right w:val="none" w:sz="0" w:space="0" w:color="auto"/>
      </w:divBdr>
    </w:div>
    <w:div w:id="885877432">
      <w:bodyDiv w:val="1"/>
      <w:marLeft w:val="0"/>
      <w:marRight w:val="0"/>
      <w:marTop w:val="0"/>
      <w:marBottom w:val="0"/>
      <w:divBdr>
        <w:top w:val="none" w:sz="0" w:space="0" w:color="auto"/>
        <w:left w:val="none" w:sz="0" w:space="0" w:color="auto"/>
        <w:bottom w:val="none" w:sz="0" w:space="0" w:color="auto"/>
        <w:right w:val="none" w:sz="0" w:space="0" w:color="auto"/>
      </w:divBdr>
    </w:div>
    <w:div w:id="885986968">
      <w:bodyDiv w:val="1"/>
      <w:marLeft w:val="0"/>
      <w:marRight w:val="0"/>
      <w:marTop w:val="0"/>
      <w:marBottom w:val="0"/>
      <w:divBdr>
        <w:top w:val="none" w:sz="0" w:space="0" w:color="auto"/>
        <w:left w:val="none" w:sz="0" w:space="0" w:color="auto"/>
        <w:bottom w:val="none" w:sz="0" w:space="0" w:color="auto"/>
        <w:right w:val="none" w:sz="0" w:space="0" w:color="auto"/>
      </w:divBdr>
    </w:div>
    <w:div w:id="886331257">
      <w:bodyDiv w:val="1"/>
      <w:marLeft w:val="0"/>
      <w:marRight w:val="0"/>
      <w:marTop w:val="0"/>
      <w:marBottom w:val="0"/>
      <w:divBdr>
        <w:top w:val="none" w:sz="0" w:space="0" w:color="auto"/>
        <w:left w:val="none" w:sz="0" w:space="0" w:color="auto"/>
        <w:bottom w:val="none" w:sz="0" w:space="0" w:color="auto"/>
        <w:right w:val="none" w:sz="0" w:space="0" w:color="auto"/>
      </w:divBdr>
    </w:div>
    <w:div w:id="886454413">
      <w:bodyDiv w:val="1"/>
      <w:marLeft w:val="0"/>
      <w:marRight w:val="0"/>
      <w:marTop w:val="0"/>
      <w:marBottom w:val="0"/>
      <w:divBdr>
        <w:top w:val="none" w:sz="0" w:space="0" w:color="auto"/>
        <w:left w:val="none" w:sz="0" w:space="0" w:color="auto"/>
        <w:bottom w:val="none" w:sz="0" w:space="0" w:color="auto"/>
        <w:right w:val="none" w:sz="0" w:space="0" w:color="auto"/>
      </w:divBdr>
    </w:div>
    <w:div w:id="887104608">
      <w:bodyDiv w:val="1"/>
      <w:marLeft w:val="0"/>
      <w:marRight w:val="0"/>
      <w:marTop w:val="0"/>
      <w:marBottom w:val="0"/>
      <w:divBdr>
        <w:top w:val="none" w:sz="0" w:space="0" w:color="auto"/>
        <w:left w:val="none" w:sz="0" w:space="0" w:color="auto"/>
        <w:bottom w:val="none" w:sz="0" w:space="0" w:color="auto"/>
        <w:right w:val="none" w:sz="0" w:space="0" w:color="auto"/>
      </w:divBdr>
    </w:div>
    <w:div w:id="887299433">
      <w:bodyDiv w:val="1"/>
      <w:marLeft w:val="0"/>
      <w:marRight w:val="0"/>
      <w:marTop w:val="0"/>
      <w:marBottom w:val="0"/>
      <w:divBdr>
        <w:top w:val="none" w:sz="0" w:space="0" w:color="auto"/>
        <w:left w:val="none" w:sz="0" w:space="0" w:color="auto"/>
        <w:bottom w:val="none" w:sz="0" w:space="0" w:color="auto"/>
        <w:right w:val="none" w:sz="0" w:space="0" w:color="auto"/>
      </w:divBdr>
    </w:div>
    <w:div w:id="887374297">
      <w:bodyDiv w:val="1"/>
      <w:marLeft w:val="0"/>
      <w:marRight w:val="0"/>
      <w:marTop w:val="0"/>
      <w:marBottom w:val="0"/>
      <w:divBdr>
        <w:top w:val="none" w:sz="0" w:space="0" w:color="auto"/>
        <w:left w:val="none" w:sz="0" w:space="0" w:color="auto"/>
        <w:bottom w:val="none" w:sz="0" w:space="0" w:color="auto"/>
        <w:right w:val="none" w:sz="0" w:space="0" w:color="auto"/>
      </w:divBdr>
    </w:div>
    <w:div w:id="887377333">
      <w:bodyDiv w:val="1"/>
      <w:marLeft w:val="0"/>
      <w:marRight w:val="0"/>
      <w:marTop w:val="0"/>
      <w:marBottom w:val="0"/>
      <w:divBdr>
        <w:top w:val="none" w:sz="0" w:space="0" w:color="auto"/>
        <w:left w:val="none" w:sz="0" w:space="0" w:color="auto"/>
        <w:bottom w:val="none" w:sz="0" w:space="0" w:color="auto"/>
        <w:right w:val="none" w:sz="0" w:space="0" w:color="auto"/>
      </w:divBdr>
    </w:div>
    <w:div w:id="887570044">
      <w:bodyDiv w:val="1"/>
      <w:marLeft w:val="0"/>
      <w:marRight w:val="0"/>
      <w:marTop w:val="0"/>
      <w:marBottom w:val="0"/>
      <w:divBdr>
        <w:top w:val="none" w:sz="0" w:space="0" w:color="auto"/>
        <w:left w:val="none" w:sz="0" w:space="0" w:color="auto"/>
        <w:bottom w:val="none" w:sz="0" w:space="0" w:color="auto"/>
        <w:right w:val="none" w:sz="0" w:space="0" w:color="auto"/>
      </w:divBdr>
    </w:div>
    <w:div w:id="888109523">
      <w:bodyDiv w:val="1"/>
      <w:marLeft w:val="0"/>
      <w:marRight w:val="0"/>
      <w:marTop w:val="0"/>
      <w:marBottom w:val="0"/>
      <w:divBdr>
        <w:top w:val="none" w:sz="0" w:space="0" w:color="auto"/>
        <w:left w:val="none" w:sz="0" w:space="0" w:color="auto"/>
        <w:bottom w:val="none" w:sz="0" w:space="0" w:color="auto"/>
        <w:right w:val="none" w:sz="0" w:space="0" w:color="auto"/>
      </w:divBdr>
    </w:div>
    <w:div w:id="888303484">
      <w:bodyDiv w:val="1"/>
      <w:marLeft w:val="0"/>
      <w:marRight w:val="0"/>
      <w:marTop w:val="0"/>
      <w:marBottom w:val="0"/>
      <w:divBdr>
        <w:top w:val="none" w:sz="0" w:space="0" w:color="auto"/>
        <w:left w:val="none" w:sz="0" w:space="0" w:color="auto"/>
        <w:bottom w:val="none" w:sz="0" w:space="0" w:color="auto"/>
        <w:right w:val="none" w:sz="0" w:space="0" w:color="auto"/>
      </w:divBdr>
    </w:div>
    <w:div w:id="888538681">
      <w:bodyDiv w:val="1"/>
      <w:marLeft w:val="0"/>
      <w:marRight w:val="0"/>
      <w:marTop w:val="0"/>
      <w:marBottom w:val="0"/>
      <w:divBdr>
        <w:top w:val="none" w:sz="0" w:space="0" w:color="auto"/>
        <w:left w:val="none" w:sz="0" w:space="0" w:color="auto"/>
        <w:bottom w:val="none" w:sz="0" w:space="0" w:color="auto"/>
        <w:right w:val="none" w:sz="0" w:space="0" w:color="auto"/>
      </w:divBdr>
    </w:div>
    <w:div w:id="888683977">
      <w:bodyDiv w:val="1"/>
      <w:marLeft w:val="0"/>
      <w:marRight w:val="0"/>
      <w:marTop w:val="0"/>
      <w:marBottom w:val="0"/>
      <w:divBdr>
        <w:top w:val="none" w:sz="0" w:space="0" w:color="auto"/>
        <w:left w:val="none" w:sz="0" w:space="0" w:color="auto"/>
        <w:bottom w:val="none" w:sz="0" w:space="0" w:color="auto"/>
        <w:right w:val="none" w:sz="0" w:space="0" w:color="auto"/>
      </w:divBdr>
    </w:div>
    <w:div w:id="888762471">
      <w:bodyDiv w:val="1"/>
      <w:marLeft w:val="0"/>
      <w:marRight w:val="0"/>
      <w:marTop w:val="0"/>
      <w:marBottom w:val="0"/>
      <w:divBdr>
        <w:top w:val="none" w:sz="0" w:space="0" w:color="auto"/>
        <w:left w:val="none" w:sz="0" w:space="0" w:color="auto"/>
        <w:bottom w:val="none" w:sz="0" w:space="0" w:color="auto"/>
        <w:right w:val="none" w:sz="0" w:space="0" w:color="auto"/>
      </w:divBdr>
    </w:div>
    <w:div w:id="888809068">
      <w:bodyDiv w:val="1"/>
      <w:marLeft w:val="0"/>
      <w:marRight w:val="0"/>
      <w:marTop w:val="0"/>
      <w:marBottom w:val="0"/>
      <w:divBdr>
        <w:top w:val="none" w:sz="0" w:space="0" w:color="auto"/>
        <w:left w:val="none" w:sz="0" w:space="0" w:color="auto"/>
        <w:bottom w:val="none" w:sz="0" w:space="0" w:color="auto"/>
        <w:right w:val="none" w:sz="0" w:space="0" w:color="auto"/>
      </w:divBdr>
    </w:div>
    <w:div w:id="889145529">
      <w:bodyDiv w:val="1"/>
      <w:marLeft w:val="0"/>
      <w:marRight w:val="0"/>
      <w:marTop w:val="0"/>
      <w:marBottom w:val="0"/>
      <w:divBdr>
        <w:top w:val="none" w:sz="0" w:space="0" w:color="auto"/>
        <w:left w:val="none" w:sz="0" w:space="0" w:color="auto"/>
        <w:bottom w:val="none" w:sz="0" w:space="0" w:color="auto"/>
        <w:right w:val="none" w:sz="0" w:space="0" w:color="auto"/>
      </w:divBdr>
    </w:div>
    <w:div w:id="889264557">
      <w:bodyDiv w:val="1"/>
      <w:marLeft w:val="0"/>
      <w:marRight w:val="0"/>
      <w:marTop w:val="0"/>
      <w:marBottom w:val="0"/>
      <w:divBdr>
        <w:top w:val="none" w:sz="0" w:space="0" w:color="auto"/>
        <w:left w:val="none" w:sz="0" w:space="0" w:color="auto"/>
        <w:bottom w:val="none" w:sz="0" w:space="0" w:color="auto"/>
        <w:right w:val="none" w:sz="0" w:space="0" w:color="auto"/>
      </w:divBdr>
    </w:div>
    <w:div w:id="889606849">
      <w:bodyDiv w:val="1"/>
      <w:marLeft w:val="0"/>
      <w:marRight w:val="0"/>
      <w:marTop w:val="0"/>
      <w:marBottom w:val="0"/>
      <w:divBdr>
        <w:top w:val="none" w:sz="0" w:space="0" w:color="auto"/>
        <w:left w:val="none" w:sz="0" w:space="0" w:color="auto"/>
        <w:bottom w:val="none" w:sz="0" w:space="0" w:color="auto"/>
        <w:right w:val="none" w:sz="0" w:space="0" w:color="auto"/>
      </w:divBdr>
    </w:div>
    <w:div w:id="889609926">
      <w:bodyDiv w:val="1"/>
      <w:marLeft w:val="0"/>
      <w:marRight w:val="0"/>
      <w:marTop w:val="0"/>
      <w:marBottom w:val="0"/>
      <w:divBdr>
        <w:top w:val="none" w:sz="0" w:space="0" w:color="auto"/>
        <w:left w:val="none" w:sz="0" w:space="0" w:color="auto"/>
        <w:bottom w:val="none" w:sz="0" w:space="0" w:color="auto"/>
        <w:right w:val="none" w:sz="0" w:space="0" w:color="auto"/>
      </w:divBdr>
    </w:div>
    <w:div w:id="889731660">
      <w:bodyDiv w:val="1"/>
      <w:marLeft w:val="0"/>
      <w:marRight w:val="0"/>
      <w:marTop w:val="0"/>
      <w:marBottom w:val="0"/>
      <w:divBdr>
        <w:top w:val="none" w:sz="0" w:space="0" w:color="auto"/>
        <w:left w:val="none" w:sz="0" w:space="0" w:color="auto"/>
        <w:bottom w:val="none" w:sz="0" w:space="0" w:color="auto"/>
        <w:right w:val="none" w:sz="0" w:space="0" w:color="auto"/>
      </w:divBdr>
    </w:div>
    <w:div w:id="889808078">
      <w:bodyDiv w:val="1"/>
      <w:marLeft w:val="0"/>
      <w:marRight w:val="0"/>
      <w:marTop w:val="0"/>
      <w:marBottom w:val="0"/>
      <w:divBdr>
        <w:top w:val="none" w:sz="0" w:space="0" w:color="auto"/>
        <w:left w:val="none" w:sz="0" w:space="0" w:color="auto"/>
        <w:bottom w:val="none" w:sz="0" w:space="0" w:color="auto"/>
        <w:right w:val="none" w:sz="0" w:space="0" w:color="auto"/>
      </w:divBdr>
    </w:div>
    <w:div w:id="889850910">
      <w:bodyDiv w:val="1"/>
      <w:marLeft w:val="0"/>
      <w:marRight w:val="0"/>
      <w:marTop w:val="0"/>
      <w:marBottom w:val="0"/>
      <w:divBdr>
        <w:top w:val="none" w:sz="0" w:space="0" w:color="auto"/>
        <w:left w:val="none" w:sz="0" w:space="0" w:color="auto"/>
        <w:bottom w:val="none" w:sz="0" w:space="0" w:color="auto"/>
        <w:right w:val="none" w:sz="0" w:space="0" w:color="auto"/>
      </w:divBdr>
    </w:div>
    <w:div w:id="889851288">
      <w:bodyDiv w:val="1"/>
      <w:marLeft w:val="0"/>
      <w:marRight w:val="0"/>
      <w:marTop w:val="0"/>
      <w:marBottom w:val="0"/>
      <w:divBdr>
        <w:top w:val="none" w:sz="0" w:space="0" w:color="auto"/>
        <w:left w:val="none" w:sz="0" w:space="0" w:color="auto"/>
        <w:bottom w:val="none" w:sz="0" w:space="0" w:color="auto"/>
        <w:right w:val="none" w:sz="0" w:space="0" w:color="auto"/>
      </w:divBdr>
    </w:div>
    <w:div w:id="889927038">
      <w:bodyDiv w:val="1"/>
      <w:marLeft w:val="0"/>
      <w:marRight w:val="0"/>
      <w:marTop w:val="0"/>
      <w:marBottom w:val="0"/>
      <w:divBdr>
        <w:top w:val="none" w:sz="0" w:space="0" w:color="auto"/>
        <w:left w:val="none" w:sz="0" w:space="0" w:color="auto"/>
        <w:bottom w:val="none" w:sz="0" w:space="0" w:color="auto"/>
        <w:right w:val="none" w:sz="0" w:space="0" w:color="auto"/>
      </w:divBdr>
    </w:div>
    <w:div w:id="889997351">
      <w:bodyDiv w:val="1"/>
      <w:marLeft w:val="0"/>
      <w:marRight w:val="0"/>
      <w:marTop w:val="0"/>
      <w:marBottom w:val="0"/>
      <w:divBdr>
        <w:top w:val="none" w:sz="0" w:space="0" w:color="auto"/>
        <w:left w:val="none" w:sz="0" w:space="0" w:color="auto"/>
        <w:bottom w:val="none" w:sz="0" w:space="0" w:color="auto"/>
        <w:right w:val="none" w:sz="0" w:space="0" w:color="auto"/>
      </w:divBdr>
    </w:div>
    <w:div w:id="890309880">
      <w:bodyDiv w:val="1"/>
      <w:marLeft w:val="0"/>
      <w:marRight w:val="0"/>
      <w:marTop w:val="0"/>
      <w:marBottom w:val="0"/>
      <w:divBdr>
        <w:top w:val="none" w:sz="0" w:space="0" w:color="auto"/>
        <w:left w:val="none" w:sz="0" w:space="0" w:color="auto"/>
        <w:bottom w:val="none" w:sz="0" w:space="0" w:color="auto"/>
        <w:right w:val="none" w:sz="0" w:space="0" w:color="auto"/>
      </w:divBdr>
    </w:div>
    <w:div w:id="890963383">
      <w:bodyDiv w:val="1"/>
      <w:marLeft w:val="0"/>
      <w:marRight w:val="0"/>
      <w:marTop w:val="0"/>
      <w:marBottom w:val="0"/>
      <w:divBdr>
        <w:top w:val="none" w:sz="0" w:space="0" w:color="auto"/>
        <w:left w:val="none" w:sz="0" w:space="0" w:color="auto"/>
        <w:bottom w:val="none" w:sz="0" w:space="0" w:color="auto"/>
        <w:right w:val="none" w:sz="0" w:space="0" w:color="auto"/>
      </w:divBdr>
    </w:div>
    <w:div w:id="891043266">
      <w:bodyDiv w:val="1"/>
      <w:marLeft w:val="0"/>
      <w:marRight w:val="0"/>
      <w:marTop w:val="0"/>
      <w:marBottom w:val="0"/>
      <w:divBdr>
        <w:top w:val="none" w:sz="0" w:space="0" w:color="auto"/>
        <w:left w:val="none" w:sz="0" w:space="0" w:color="auto"/>
        <w:bottom w:val="none" w:sz="0" w:space="0" w:color="auto"/>
        <w:right w:val="none" w:sz="0" w:space="0" w:color="auto"/>
      </w:divBdr>
    </w:div>
    <w:div w:id="891236424">
      <w:bodyDiv w:val="1"/>
      <w:marLeft w:val="0"/>
      <w:marRight w:val="0"/>
      <w:marTop w:val="0"/>
      <w:marBottom w:val="0"/>
      <w:divBdr>
        <w:top w:val="none" w:sz="0" w:space="0" w:color="auto"/>
        <w:left w:val="none" w:sz="0" w:space="0" w:color="auto"/>
        <w:bottom w:val="none" w:sz="0" w:space="0" w:color="auto"/>
        <w:right w:val="none" w:sz="0" w:space="0" w:color="auto"/>
      </w:divBdr>
    </w:div>
    <w:div w:id="891579173">
      <w:bodyDiv w:val="1"/>
      <w:marLeft w:val="0"/>
      <w:marRight w:val="0"/>
      <w:marTop w:val="0"/>
      <w:marBottom w:val="0"/>
      <w:divBdr>
        <w:top w:val="none" w:sz="0" w:space="0" w:color="auto"/>
        <w:left w:val="none" w:sz="0" w:space="0" w:color="auto"/>
        <w:bottom w:val="none" w:sz="0" w:space="0" w:color="auto"/>
        <w:right w:val="none" w:sz="0" w:space="0" w:color="auto"/>
      </w:divBdr>
    </w:div>
    <w:div w:id="891769523">
      <w:bodyDiv w:val="1"/>
      <w:marLeft w:val="0"/>
      <w:marRight w:val="0"/>
      <w:marTop w:val="0"/>
      <w:marBottom w:val="0"/>
      <w:divBdr>
        <w:top w:val="none" w:sz="0" w:space="0" w:color="auto"/>
        <w:left w:val="none" w:sz="0" w:space="0" w:color="auto"/>
        <w:bottom w:val="none" w:sz="0" w:space="0" w:color="auto"/>
        <w:right w:val="none" w:sz="0" w:space="0" w:color="auto"/>
      </w:divBdr>
    </w:div>
    <w:div w:id="892038107">
      <w:bodyDiv w:val="1"/>
      <w:marLeft w:val="0"/>
      <w:marRight w:val="0"/>
      <w:marTop w:val="0"/>
      <w:marBottom w:val="0"/>
      <w:divBdr>
        <w:top w:val="none" w:sz="0" w:space="0" w:color="auto"/>
        <w:left w:val="none" w:sz="0" w:space="0" w:color="auto"/>
        <w:bottom w:val="none" w:sz="0" w:space="0" w:color="auto"/>
        <w:right w:val="none" w:sz="0" w:space="0" w:color="auto"/>
      </w:divBdr>
    </w:div>
    <w:div w:id="892232962">
      <w:bodyDiv w:val="1"/>
      <w:marLeft w:val="0"/>
      <w:marRight w:val="0"/>
      <w:marTop w:val="0"/>
      <w:marBottom w:val="0"/>
      <w:divBdr>
        <w:top w:val="none" w:sz="0" w:space="0" w:color="auto"/>
        <w:left w:val="none" w:sz="0" w:space="0" w:color="auto"/>
        <w:bottom w:val="none" w:sz="0" w:space="0" w:color="auto"/>
        <w:right w:val="none" w:sz="0" w:space="0" w:color="auto"/>
      </w:divBdr>
    </w:div>
    <w:div w:id="892496442">
      <w:bodyDiv w:val="1"/>
      <w:marLeft w:val="0"/>
      <w:marRight w:val="0"/>
      <w:marTop w:val="0"/>
      <w:marBottom w:val="0"/>
      <w:divBdr>
        <w:top w:val="none" w:sz="0" w:space="0" w:color="auto"/>
        <w:left w:val="none" w:sz="0" w:space="0" w:color="auto"/>
        <w:bottom w:val="none" w:sz="0" w:space="0" w:color="auto"/>
        <w:right w:val="none" w:sz="0" w:space="0" w:color="auto"/>
      </w:divBdr>
    </w:div>
    <w:div w:id="892547640">
      <w:bodyDiv w:val="1"/>
      <w:marLeft w:val="0"/>
      <w:marRight w:val="0"/>
      <w:marTop w:val="0"/>
      <w:marBottom w:val="0"/>
      <w:divBdr>
        <w:top w:val="none" w:sz="0" w:space="0" w:color="auto"/>
        <w:left w:val="none" w:sz="0" w:space="0" w:color="auto"/>
        <w:bottom w:val="none" w:sz="0" w:space="0" w:color="auto"/>
        <w:right w:val="none" w:sz="0" w:space="0" w:color="auto"/>
      </w:divBdr>
    </w:div>
    <w:div w:id="892620435">
      <w:bodyDiv w:val="1"/>
      <w:marLeft w:val="0"/>
      <w:marRight w:val="0"/>
      <w:marTop w:val="0"/>
      <w:marBottom w:val="0"/>
      <w:divBdr>
        <w:top w:val="none" w:sz="0" w:space="0" w:color="auto"/>
        <w:left w:val="none" w:sz="0" w:space="0" w:color="auto"/>
        <w:bottom w:val="none" w:sz="0" w:space="0" w:color="auto"/>
        <w:right w:val="none" w:sz="0" w:space="0" w:color="auto"/>
      </w:divBdr>
    </w:div>
    <w:div w:id="892959522">
      <w:bodyDiv w:val="1"/>
      <w:marLeft w:val="0"/>
      <w:marRight w:val="0"/>
      <w:marTop w:val="0"/>
      <w:marBottom w:val="0"/>
      <w:divBdr>
        <w:top w:val="none" w:sz="0" w:space="0" w:color="auto"/>
        <w:left w:val="none" w:sz="0" w:space="0" w:color="auto"/>
        <w:bottom w:val="none" w:sz="0" w:space="0" w:color="auto"/>
        <w:right w:val="none" w:sz="0" w:space="0" w:color="auto"/>
      </w:divBdr>
    </w:div>
    <w:div w:id="893463556">
      <w:bodyDiv w:val="1"/>
      <w:marLeft w:val="0"/>
      <w:marRight w:val="0"/>
      <w:marTop w:val="0"/>
      <w:marBottom w:val="0"/>
      <w:divBdr>
        <w:top w:val="none" w:sz="0" w:space="0" w:color="auto"/>
        <w:left w:val="none" w:sz="0" w:space="0" w:color="auto"/>
        <w:bottom w:val="none" w:sz="0" w:space="0" w:color="auto"/>
        <w:right w:val="none" w:sz="0" w:space="0" w:color="auto"/>
      </w:divBdr>
    </w:div>
    <w:div w:id="894004194">
      <w:bodyDiv w:val="1"/>
      <w:marLeft w:val="0"/>
      <w:marRight w:val="0"/>
      <w:marTop w:val="0"/>
      <w:marBottom w:val="0"/>
      <w:divBdr>
        <w:top w:val="none" w:sz="0" w:space="0" w:color="auto"/>
        <w:left w:val="none" w:sz="0" w:space="0" w:color="auto"/>
        <w:bottom w:val="none" w:sz="0" w:space="0" w:color="auto"/>
        <w:right w:val="none" w:sz="0" w:space="0" w:color="auto"/>
      </w:divBdr>
    </w:div>
    <w:div w:id="894049830">
      <w:bodyDiv w:val="1"/>
      <w:marLeft w:val="0"/>
      <w:marRight w:val="0"/>
      <w:marTop w:val="0"/>
      <w:marBottom w:val="0"/>
      <w:divBdr>
        <w:top w:val="none" w:sz="0" w:space="0" w:color="auto"/>
        <w:left w:val="none" w:sz="0" w:space="0" w:color="auto"/>
        <w:bottom w:val="none" w:sz="0" w:space="0" w:color="auto"/>
        <w:right w:val="none" w:sz="0" w:space="0" w:color="auto"/>
      </w:divBdr>
    </w:div>
    <w:div w:id="894583156">
      <w:bodyDiv w:val="1"/>
      <w:marLeft w:val="0"/>
      <w:marRight w:val="0"/>
      <w:marTop w:val="0"/>
      <w:marBottom w:val="0"/>
      <w:divBdr>
        <w:top w:val="none" w:sz="0" w:space="0" w:color="auto"/>
        <w:left w:val="none" w:sz="0" w:space="0" w:color="auto"/>
        <w:bottom w:val="none" w:sz="0" w:space="0" w:color="auto"/>
        <w:right w:val="none" w:sz="0" w:space="0" w:color="auto"/>
      </w:divBdr>
    </w:div>
    <w:div w:id="894703018">
      <w:bodyDiv w:val="1"/>
      <w:marLeft w:val="0"/>
      <w:marRight w:val="0"/>
      <w:marTop w:val="0"/>
      <w:marBottom w:val="0"/>
      <w:divBdr>
        <w:top w:val="none" w:sz="0" w:space="0" w:color="auto"/>
        <w:left w:val="none" w:sz="0" w:space="0" w:color="auto"/>
        <w:bottom w:val="none" w:sz="0" w:space="0" w:color="auto"/>
        <w:right w:val="none" w:sz="0" w:space="0" w:color="auto"/>
      </w:divBdr>
    </w:div>
    <w:div w:id="894851322">
      <w:bodyDiv w:val="1"/>
      <w:marLeft w:val="0"/>
      <w:marRight w:val="0"/>
      <w:marTop w:val="0"/>
      <w:marBottom w:val="0"/>
      <w:divBdr>
        <w:top w:val="none" w:sz="0" w:space="0" w:color="auto"/>
        <w:left w:val="none" w:sz="0" w:space="0" w:color="auto"/>
        <w:bottom w:val="none" w:sz="0" w:space="0" w:color="auto"/>
        <w:right w:val="none" w:sz="0" w:space="0" w:color="auto"/>
      </w:divBdr>
    </w:div>
    <w:div w:id="894971439">
      <w:bodyDiv w:val="1"/>
      <w:marLeft w:val="0"/>
      <w:marRight w:val="0"/>
      <w:marTop w:val="0"/>
      <w:marBottom w:val="0"/>
      <w:divBdr>
        <w:top w:val="none" w:sz="0" w:space="0" w:color="auto"/>
        <w:left w:val="none" w:sz="0" w:space="0" w:color="auto"/>
        <w:bottom w:val="none" w:sz="0" w:space="0" w:color="auto"/>
        <w:right w:val="none" w:sz="0" w:space="0" w:color="auto"/>
      </w:divBdr>
    </w:div>
    <w:div w:id="895117694">
      <w:bodyDiv w:val="1"/>
      <w:marLeft w:val="0"/>
      <w:marRight w:val="0"/>
      <w:marTop w:val="0"/>
      <w:marBottom w:val="0"/>
      <w:divBdr>
        <w:top w:val="none" w:sz="0" w:space="0" w:color="auto"/>
        <w:left w:val="none" w:sz="0" w:space="0" w:color="auto"/>
        <w:bottom w:val="none" w:sz="0" w:space="0" w:color="auto"/>
        <w:right w:val="none" w:sz="0" w:space="0" w:color="auto"/>
      </w:divBdr>
    </w:div>
    <w:div w:id="895122871">
      <w:bodyDiv w:val="1"/>
      <w:marLeft w:val="0"/>
      <w:marRight w:val="0"/>
      <w:marTop w:val="0"/>
      <w:marBottom w:val="0"/>
      <w:divBdr>
        <w:top w:val="none" w:sz="0" w:space="0" w:color="auto"/>
        <w:left w:val="none" w:sz="0" w:space="0" w:color="auto"/>
        <w:bottom w:val="none" w:sz="0" w:space="0" w:color="auto"/>
        <w:right w:val="none" w:sz="0" w:space="0" w:color="auto"/>
      </w:divBdr>
    </w:div>
    <w:div w:id="895169523">
      <w:bodyDiv w:val="1"/>
      <w:marLeft w:val="0"/>
      <w:marRight w:val="0"/>
      <w:marTop w:val="0"/>
      <w:marBottom w:val="0"/>
      <w:divBdr>
        <w:top w:val="none" w:sz="0" w:space="0" w:color="auto"/>
        <w:left w:val="none" w:sz="0" w:space="0" w:color="auto"/>
        <w:bottom w:val="none" w:sz="0" w:space="0" w:color="auto"/>
        <w:right w:val="none" w:sz="0" w:space="0" w:color="auto"/>
      </w:divBdr>
    </w:div>
    <w:div w:id="895318119">
      <w:bodyDiv w:val="1"/>
      <w:marLeft w:val="0"/>
      <w:marRight w:val="0"/>
      <w:marTop w:val="0"/>
      <w:marBottom w:val="0"/>
      <w:divBdr>
        <w:top w:val="none" w:sz="0" w:space="0" w:color="auto"/>
        <w:left w:val="none" w:sz="0" w:space="0" w:color="auto"/>
        <w:bottom w:val="none" w:sz="0" w:space="0" w:color="auto"/>
        <w:right w:val="none" w:sz="0" w:space="0" w:color="auto"/>
      </w:divBdr>
    </w:div>
    <w:div w:id="895507436">
      <w:bodyDiv w:val="1"/>
      <w:marLeft w:val="0"/>
      <w:marRight w:val="0"/>
      <w:marTop w:val="0"/>
      <w:marBottom w:val="0"/>
      <w:divBdr>
        <w:top w:val="none" w:sz="0" w:space="0" w:color="auto"/>
        <w:left w:val="none" w:sz="0" w:space="0" w:color="auto"/>
        <w:bottom w:val="none" w:sz="0" w:space="0" w:color="auto"/>
        <w:right w:val="none" w:sz="0" w:space="0" w:color="auto"/>
      </w:divBdr>
    </w:div>
    <w:div w:id="895549541">
      <w:bodyDiv w:val="1"/>
      <w:marLeft w:val="0"/>
      <w:marRight w:val="0"/>
      <w:marTop w:val="0"/>
      <w:marBottom w:val="0"/>
      <w:divBdr>
        <w:top w:val="none" w:sz="0" w:space="0" w:color="auto"/>
        <w:left w:val="none" w:sz="0" w:space="0" w:color="auto"/>
        <w:bottom w:val="none" w:sz="0" w:space="0" w:color="auto"/>
        <w:right w:val="none" w:sz="0" w:space="0" w:color="auto"/>
      </w:divBdr>
    </w:div>
    <w:div w:id="895580943">
      <w:bodyDiv w:val="1"/>
      <w:marLeft w:val="0"/>
      <w:marRight w:val="0"/>
      <w:marTop w:val="0"/>
      <w:marBottom w:val="0"/>
      <w:divBdr>
        <w:top w:val="none" w:sz="0" w:space="0" w:color="auto"/>
        <w:left w:val="none" w:sz="0" w:space="0" w:color="auto"/>
        <w:bottom w:val="none" w:sz="0" w:space="0" w:color="auto"/>
        <w:right w:val="none" w:sz="0" w:space="0" w:color="auto"/>
      </w:divBdr>
    </w:div>
    <w:div w:id="895706354">
      <w:bodyDiv w:val="1"/>
      <w:marLeft w:val="0"/>
      <w:marRight w:val="0"/>
      <w:marTop w:val="0"/>
      <w:marBottom w:val="0"/>
      <w:divBdr>
        <w:top w:val="none" w:sz="0" w:space="0" w:color="auto"/>
        <w:left w:val="none" w:sz="0" w:space="0" w:color="auto"/>
        <w:bottom w:val="none" w:sz="0" w:space="0" w:color="auto"/>
        <w:right w:val="none" w:sz="0" w:space="0" w:color="auto"/>
      </w:divBdr>
    </w:div>
    <w:div w:id="895773720">
      <w:bodyDiv w:val="1"/>
      <w:marLeft w:val="0"/>
      <w:marRight w:val="0"/>
      <w:marTop w:val="0"/>
      <w:marBottom w:val="0"/>
      <w:divBdr>
        <w:top w:val="none" w:sz="0" w:space="0" w:color="auto"/>
        <w:left w:val="none" w:sz="0" w:space="0" w:color="auto"/>
        <w:bottom w:val="none" w:sz="0" w:space="0" w:color="auto"/>
        <w:right w:val="none" w:sz="0" w:space="0" w:color="auto"/>
      </w:divBdr>
    </w:div>
    <w:div w:id="895972622">
      <w:bodyDiv w:val="1"/>
      <w:marLeft w:val="0"/>
      <w:marRight w:val="0"/>
      <w:marTop w:val="0"/>
      <w:marBottom w:val="0"/>
      <w:divBdr>
        <w:top w:val="none" w:sz="0" w:space="0" w:color="auto"/>
        <w:left w:val="none" w:sz="0" w:space="0" w:color="auto"/>
        <w:bottom w:val="none" w:sz="0" w:space="0" w:color="auto"/>
        <w:right w:val="none" w:sz="0" w:space="0" w:color="auto"/>
      </w:divBdr>
    </w:div>
    <w:div w:id="896012302">
      <w:bodyDiv w:val="1"/>
      <w:marLeft w:val="0"/>
      <w:marRight w:val="0"/>
      <w:marTop w:val="0"/>
      <w:marBottom w:val="0"/>
      <w:divBdr>
        <w:top w:val="none" w:sz="0" w:space="0" w:color="auto"/>
        <w:left w:val="none" w:sz="0" w:space="0" w:color="auto"/>
        <w:bottom w:val="none" w:sz="0" w:space="0" w:color="auto"/>
        <w:right w:val="none" w:sz="0" w:space="0" w:color="auto"/>
      </w:divBdr>
    </w:div>
    <w:div w:id="896015219">
      <w:bodyDiv w:val="1"/>
      <w:marLeft w:val="0"/>
      <w:marRight w:val="0"/>
      <w:marTop w:val="0"/>
      <w:marBottom w:val="0"/>
      <w:divBdr>
        <w:top w:val="none" w:sz="0" w:space="0" w:color="auto"/>
        <w:left w:val="none" w:sz="0" w:space="0" w:color="auto"/>
        <w:bottom w:val="none" w:sz="0" w:space="0" w:color="auto"/>
        <w:right w:val="none" w:sz="0" w:space="0" w:color="auto"/>
      </w:divBdr>
    </w:div>
    <w:div w:id="896354058">
      <w:bodyDiv w:val="1"/>
      <w:marLeft w:val="0"/>
      <w:marRight w:val="0"/>
      <w:marTop w:val="0"/>
      <w:marBottom w:val="0"/>
      <w:divBdr>
        <w:top w:val="none" w:sz="0" w:space="0" w:color="auto"/>
        <w:left w:val="none" w:sz="0" w:space="0" w:color="auto"/>
        <w:bottom w:val="none" w:sz="0" w:space="0" w:color="auto"/>
        <w:right w:val="none" w:sz="0" w:space="0" w:color="auto"/>
      </w:divBdr>
    </w:div>
    <w:div w:id="896354343">
      <w:bodyDiv w:val="1"/>
      <w:marLeft w:val="0"/>
      <w:marRight w:val="0"/>
      <w:marTop w:val="0"/>
      <w:marBottom w:val="0"/>
      <w:divBdr>
        <w:top w:val="none" w:sz="0" w:space="0" w:color="auto"/>
        <w:left w:val="none" w:sz="0" w:space="0" w:color="auto"/>
        <w:bottom w:val="none" w:sz="0" w:space="0" w:color="auto"/>
        <w:right w:val="none" w:sz="0" w:space="0" w:color="auto"/>
      </w:divBdr>
    </w:div>
    <w:div w:id="896630407">
      <w:bodyDiv w:val="1"/>
      <w:marLeft w:val="0"/>
      <w:marRight w:val="0"/>
      <w:marTop w:val="0"/>
      <w:marBottom w:val="0"/>
      <w:divBdr>
        <w:top w:val="none" w:sz="0" w:space="0" w:color="auto"/>
        <w:left w:val="none" w:sz="0" w:space="0" w:color="auto"/>
        <w:bottom w:val="none" w:sz="0" w:space="0" w:color="auto"/>
        <w:right w:val="none" w:sz="0" w:space="0" w:color="auto"/>
      </w:divBdr>
    </w:div>
    <w:div w:id="896667676">
      <w:bodyDiv w:val="1"/>
      <w:marLeft w:val="0"/>
      <w:marRight w:val="0"/>
      <w:marTop w:val="0"/>
      <w:marBottom w:val="0"/>
      <w:divBdr>
        <w:top w:val="none" w:sz="0" w:space="0" w:color="auto"/>
        <w:left w:val="none" w:sz="0" w:space="0" w:color="auto"/>
        <w:bottom w:val="none" w:sz="0" w:space="0" w:color="auto"/>
        <w:right w:val="none" w:sz="0" w:space="0" w:color="auto"/>
      </w:divBdr>
    </w:div>
    <w:div w:id="896742835">
      <w:bodyDiv w:val="1"/>
      <w:marLeft w:val="0"/>
      <w:marRight w:val="0"/>
      <w:marTop w:val="0"/>
      <w:marBottom w:val="0"/>
      <w:divBdr>
        <w:top w:val="none" w:sz="0" w:space="0" w:color="auto"/>
        <w:left w:val="none" w:sz="0" w:space="0" w:color="auto"/>
        <w:bottom w:val="none" w:sz="0" w:space="0" w:color="auto"/>
        <w:right w:val="none" w:sz="0" w:space="0" w:color="auto"/>
      </w:divBdr>
    </w:div>
    <w:div w:id="896748236">
      <w:bodyDiv w:val="1"/>
      <w:marLeft w:val="0"/>
      <w:marRight w:val="0"/>
      <w:marTop w:val="0"/>
      <w:marBottom w:val="0"/>
      <w:divBdr>
        <w:top w:val="none" w:sz="0" w:space="0" w:color="auto"/>
        <w:left w:val="none" w:sz="0" w:space="0" w:color="auto"/>
        <w:bottom w:val="none" w:sz="0" w:space="0" w:color="auto"/>
        <w:right w:val="none" w:sz="0" w:space="0" w:color="auto"/>
      </w:divBdr>
    </w:div>
    <w:div w:id="897011565">
      <w:bodyDiv w:val="1"/>
      <w:marLeft w:val="0"/>
      <w:marRight w:val="0"/>
      <w:marTop w:val="0"/>
      <w:marBottom w:val="0"/>
      <w:divBdr>
        <w:top w:val="none" w:sz="0" w:space="0" w:color="auto"/>
        <w:left w:val="none" w:sz="0" w:space="0" w:color="auto"/>
        <w:bottom w:val="none" w:sz="0" w:space="0" w:color="auto"/>
        <w:right w:val="none" w:sz="0" w:space="0" w:color="auto"/>
      </w:divBdr>
    </w:div>
    <w:div w:id="897399331">
      <w:bodyDiv w:val="1"/>
      <w:marLeft w:val="0"/>
      <w:marRight w:val="0"/>
      <w:marTop w:val="0"/>
      <w:marBottom w:val="0"/>
      <w:divBdr>
        <w:top w:val="none" w:sz="0" w:space="0" w:color="auto"/>
        <w:left w:val="none" w:sz="0" w:space="0" w:color="auto"/>
        <w:bottom w:val="none" w:sz="0" w:space="0" w:color="auto"/>
        <w:right w:val="none" w:sz="0" w:space="0" w:color="auto"/>
      </w:divBdr>
    </w:div>
    <w:div w:id="897475561">
      <w:bodyDiv w:val="1"/>
      <w:marLeft w:val="0"/>
      <w:marRight w:val="0"/>
      <w:marTop w:val="0"/>
      <w:marBottom w:val="0"/>
      <w:divBdr>
        <w:top w:val="none" w:sz="0" w:space="0" w:color="auto"/>
        <w:left w:val="none" w:sz="0" w:space="0" w:color="auto"/>
        <w:bottom w:val="none" w:sz="0" w:space="0" w:color="auto"/>
        <w:right w:val="none" w:sz="0" w:space="0" w:color="auto"/>
      </w:divBdr>
    </w:div>
    <w:div w:id="897478864">
      <w:bodyDiv w:val="1"/>
      <w:marLeft w:val="0"/>
      <w:marRight w:val="0"/>
      <w:marTop w:val="0"/>
      <w:marBottom w:val="0"/>
      <w:divBdr>
        <w:top w:val="none" w:sz="0" w:space="0" w:color="auto"/>
        <w:left w:val="none" w:sz="0" w:space="0" w:color="auto"/>
        <w:bottom w:val="none" w:sz="0" w:space="0" w:color="auto"/>
        <w:right w:val="none" w:sz="0" w:space="0" w:color="auto"/>
      </w:divBdr>
    </w:div>
    <w:div w:id="897978073">
      <w:bodyDiv w:val="1"/>
      <w:marLeft w:val="0"/>
      <w:marRight w:val="0"/>
      <w:marTop w:val="0"/>
      <w:marBottom w:val="0"/>
      <w:divBdr>
        <w:top w:val="none" w:sz="0" w:space="0" w:color="auto"/>
        <w:left w:val="none" w:sz="0" w:space="0" w:color="auto"/>
        <w:bottom w:val="none" w:sz="0" w:space="0" w:color="auto"/>
        <w:right w:val="none" w:sz="0" w:space="0" w:color="auto"/>
      </w:divBdr>
    </w:div>
    <w:div w:id="898176051">
      <w:bodyDiv w:val="1"/>
      <w:marLeft w:val="0"/>
      <w:marRight w:val="0"/>
      <w:marTop w:val="0"/>
      <w:marBottom w:val="0"/>
      <w:divBdr>
        <w:top w:val="none" w:sz="0" w:space="0" w:color="auto"/>
        <w:left w:val="none" w:sz="0" w:space="0" w:color="auto"/>
        <w:bottom w:val="none" w:sz="0" w:space="0" w:color="auto"/>
        <w:right w:val="none" w:sz="0" w:space="0" w:color="auto"/>
      </w:divBdr>
    </w:div>
    <w:div w:id="898250181">
      <w:bodyDiv w:val="1"/>
      <w:marLeft w:val="0"/>
      <w:marRight w:val="0"/>
      <w:marTop w:val="0"/>
      <w:marBottom w:val="0"/>
      <w:divBdr>
        <w:top w:val="none" w:sz="0" w:space="0" w:color="auto"/>
        <w:left w:val="none" w:sz="0" w:space="0" w:color="auto"/>
        <w:bottom w:val="none" w:sz="0" w:space="0" w:color="auto"/>
        <w:right w:val="none" w:sz="0" w:space="0" w:color="auto"/>
      </w:divBdr>
    </w:div>
    <w:div w:id="898399617">
      <w:bodyDiv w:val="1"/>
      <w:marLeft w:val="0"/>
      <w:marRight w:val="0"/>
      <w:marTop w:val="0"/>
      <w:marBottom w:val="0"/>
      <w:divBdr>
        <w:top w:val="none" w:sz="0" w:space="0" w:color="auto"/>
        <w:left w:val="none" w:sz="0" w:space="0" w:color="auto"/>
        <w:bottom w:val="none" w:sz="0" w:space="0" w:color="auto"/>
        <w:right w:val="none" w:sz="0" w:space="0" w:color="auto"/>
      </w:divBdr>
    </w:div>
    <w:div w:id="898514756">
      <w:bodyDiv w:val="1"/>
      <w:marLeft w:val="0"/>
      <w:marRight w:val="0"/>
      <w:marTop w:val="0"/>
      <w:marBottom w:val="0"/>
      <w:divBdr>
        <w:top w:val="none" w:sz="0" w:space="0" w:color="auto"/>
        <w:left w:val="none" w:sz="0" w:space="0" w:color="auto"/>
        <w:bottom w:val="none" w:sz="0" w:space="0" w:color="auto"/>
        <w:right w:val="none" w:sz="0" w:space="0" w:color="auto"/>
      </w:divBdr>
    </w:div>
    <w:div w:id="898980378">
      <w:bodyDiv w:val="1"/>
      <w:marLeft w:val="0"/>
      <w:marRight w:val="0"/>
      <w:marTop w:val="0"/>
      <w:marBottom w:val="0"/>
      <w:divBdr>
        <w:top w:val="none" w:sz="0" w:space="0" w:color="auto"/>
        <w:left w:val="none" w:sz="0" w:space="0" w:color="auto"/>
        <w:bottom w:val="none" w:sz="0" w:space="0" w:color="auto"/>
        <w:right w:val="none" w:sz="0" w:space="0" w:color="auto"/>
      </w:divBdr>
    </w:div>
    <w:div w:id="899101279">
      <w:bodyDiv w:val="1"/>
      <w:marLeft w:val="0"/>
      <w:marRight w:val="0"/>
      <w:marTop w:val="0"/>
      <w:marBottom w:val="0"/>
      <w:divBdr>
        <w:top w:val="none" w:sz="0" w:space="0" w:color="auto"/>
        <w:left w:val="none" w:sz="0" w:space="0" w:color="auto"/>
        <w:bottom w:val="none" w:sz="0" w:space="0" w:color="auto"/>
        <w:right w:val="none" w:sz="0" w:space="0" w:color="auto"/>
      </w:divBdr>
    </w:div>
    <w:div w:id="899175882">
      <w:bodyDiv w:val="1"/>
      <w:marLeft w:val="0"/>
      <w:marRight w:val="0"/>
      <w:marTop w:val="0"/>
      <w:marBottom w:val="0"/>
      <w:divBdr>
        <w:top w:val="none" w:sz="0" w:space="0" w:color="auto"/>
        <w:left w:val="none" w:sz="0" w:space="0" w:color="auto"/>
        <w:bottom w:val="none" w:sz="0" w:space="0" w:color="auto"/>
        <w:right w:val="none" w:sz="0" w:space="0" w:color="auto"/>
      </w:divBdr>
    </w:div>
    <w:div w:id="899285625">
      <w:bodyDiv w:val="1"/>
      <w:marLeft w:val="0"/>
      <w:marRight w:val="0"/>
      <w:marTop w:val="0"/>
      <w:marBottom w:val="0"/>
      <w:divBdr>
        <w:top w:val="none" w:sz="0" w:space="0" w:color="auto"/>
        <w:left w:val="none" w:sz="0" w:space="0" w:color="auto"/>
        <w:bottom w:val="none" w:sz="0" w:space="0" w:color="auto"/>
        <w:right w:val="none" w:sz="0" w:space="0" w:color="auto"/>
      </w:divBdr>
    </w:div>
    <w:div w:id="899442357">
      <w:bodyDiv w:val="1"/>
      <w:marLeft w:val="0"/>
      <w:marRight w:val="0"/>
      <w:marTop w:val="0"/>
      <w:marBottom w:val="0"/>
      <w:divBdr>
        <w:top w:val="none" w:sz="0" w:space="0" w:color="auto"/>
        <w:left w:val="none" w:sz="0" w:space="0" w:color="auto"/>
        <w:bottom w:val="none" w:sz="0" w:space="0" w:color="auto"/>
        <w:right w:val="none" w:sz="0" w:space="0" w:color="auto"/>
      </w:divBdr>
    </w:div>
    <w:div w:id="899706041">
      <w:bodyDiv w:val="1"/>
      <w:marLeft w:val="0"/>
      <w:marRight w:val="0"/>
      <w:marTop w:val="0"/>
      <w:marBottom w:val="0"/>
      <w:divBdr>
        <w:top w:val="none" w:sz="0" w:space="0" w:color="auto"/>
        <w:left w:val="none" w:sz="0" w:space="0" w:color="auto"/>
        <w:bottom w:val="none" w:sz="0" w:space="0" w:color="auto"/>
        <w:right w:val="none" w:sz="0" w:space="0" w:color="auto"/>
      </w:divBdr>
    </w:div>
    <w:div w:id="899756746">
      <w:bodyDiv w:val="1"/>
      <w:marLeft w:val="0"/>
      <w:marRight w:val="0"/>
      <w:marTop w:val="0"/>
      <w:marBottom w:val="0"/>
      <w:divBdr>
        <w:top w:val="none" w:sz="0" w:space="0" w:color="auto"/>
        <w:left w:val="none" w:sz="0" w:space="0" w:color="auto"/>
        <w:bottom w:val="none" w:sz="0" w:space="0" w:color="auto"/>
        <w:right w:val="none" w:sz="0" w:space="0" w:color="auto"/>
      </w:divBdr>
    </w:div>
    <w:div w:id="899902190">
      <w:bodyDiv w:val="1"/>
      <w:marLeft w:val="0"/>
      <w:marRight w:val="0"/>
      <w:marTop w:val="0"/>
      <w:marBottom w:val="0"/>
      <w:divBdr>
        <w:top w:val="none" w:sz="0" w:space="0" w:color="auto"/>
        <w:left w:val="none" w:sz="0" w:space="0" w:color="auto"/>
        <w:bottom w:val="none" w:sz="0" w:space="0" w:color="auto"/>
        <w:right w:val="none" w:sz="0" w:space="0" w:color="auto"/>
      </w:divBdr>
    </w:div>
    <w:div w:id="899946949">
      <w:bodyDiv w:val="1"/>
      <w:marLeft w:val="0"/>
      <w:marRight w:val="0"/>
      <w:marTop w:val="0"/>
      <w:marBottom w:val="0"/>
      <w:divBdr>
        <w:top w:val="none" w:sz="0" w:space="0" w:color="auto"/>
        <w:left w:val="none" w:sz="0" w:space="0" w:color="auto"/>
        <w:bottom w:val="none" w:sz="0" w:space="0" w:color="auto"/>
        <w:right w:val="none" w:sz="0" w:space="0" w:color="auto"/>
      </w:divBdr>
    </w:div>
    <w:div w:id="900021751">
      <w:bodyDiv w:val="1"/>
      <w:marLeft w:val="0"/>
      <w:marRight w:val="0"/>
      <w:marTop w:val="0"/>
      <w:marBottom w:val="0"/>
      <w:divBdr>
        <w:top w:val="none" w:sz="0" w:space="0" w:color="auto"/>
        <w:left w:val="none" w:sz="0" w:space="0" w:color="auto"/>
        <w:bottom w:val="none" w:sz="0" w:space="0" w:color="auto"/>
        <w:right w:val="none" w:sz="0" w:space="0" w:color="auto"/>
      </w:divBdr>
    </w:div>
    <w:div w:id="900602140">
      <w:bodyDiv w:val="1"/>
      <w:marLeft w:val="0"/>
      <w:marRight w:val="0"/>
      <w:marTop w:val="0"/>
      <w:marBottom w:val="0"/>
      <w:divBdr>
        <w:top w:val="none" w:sz="0" w:space="0" w:color="auto"/>
        <w:left w:val="none" w:sz="0" w:space="0" w:color="auto"/>
        <w:bottom w:val="none" w:sz="0" w:space="0" w:color="auto"/>
        <w:right w:val="none" w:sz="0" w:space="0" w:color="auto"/>
      </w:divBdr>
    </w:div>
    <w:div w:id="900673292">
      <w:bodyDiv w:val="1"/>
      <w:marLeft w:val="0"/>
      <w:marRight w:val="0"/>
      <w:marTop w:val="0"/>
      <w:marBottom w:val="0"/>
      <w:divBdr>
        <w:top w:val="none" w:sz="0" w:space="0" w:color="auto"/>
        <w:left w:val="none" w:sz="0" w:space="0" w:color="auto"/>
        <w:bottom w:val="none" w:sz="0" w:space="0" w:color="auto"/>
        <w:right w:val="none" w:sz="0" w:space="0" w:color="auto"/>
      </w:divBdr>
    </w:div>
    <w:div w:id="900752464">
      <w:bodyDiv w:val="1"/>
      <w:marLeft w:val="0"/>
      <w:marRight w:val="0"/>
      <w:marTop w:val="0"/>
      <w:marBottom w:val="0"/>
      <w:divBdr>
        <w:top w:val="none" w:sz="0" w:space="0" w:color="auto"/>
        <w:left w:val="none" w:sz="0" w:space="0" w:color="auto"/>
        <w:bottom w:val="none" w:sz="0" w:space="0" w:color="auto"/>
        <w:right w:val="none" w:sz="0" w:space="0" w:color="auto"/>
      </w:divBdr>
    </w:div>
    <w:div w:id="900865008">
      <w:bodyDiv w:val="1"/>
      <w:marLeft w:val="0"/>
      <w:marRight w:val="0"/>
      <w:marTop w:val="0"/>
      <w:marBottom w:val="0"/>
      <w:divBdr>
        <w:top w:val="none" w:sz="0" w:space="0" w:color="auto"/>
        <w:left w:val="none" w:sz="0" w:space="0" w:color="auto"/>
        <w:bottom w:val="none" w:sz="0" w:space="0" w:color="auto"/>
        <w:right w:val="none" w:sz="0" w:space="0" w:color="auto"/>
      </w:divBdr>
    </w:div>
    <w:div w:id="900869223">
      <w:bodyDiv w:val="1"/>
      <w:marLeft w:val="0"/>
      <w:marRight w:val="0"/>
      <w:marTop w:val="0"/>
      <w:marBottom w:val="0"/>
      <w:divBdr>
        <w:top w:val="none" w:sz="0" w:space="0" w:color="auto"/>
        <w:left w:val="none" w:sz="0" w:space="0" w:color="auto"/>
        <w:bottom w:val="none" w:sz="0" w:space="0" w:color="auto"/>
        <w:right w:val="none" w:sz="0" w:space="0" w:color="auto"/>
      </w:divBdr>
    </w:div>
    <w:div w:id="901062565">
      <w:bodyDiv w:val="1"/>
      <w:marLeft w:val="0"/>
      <w:marRight w:val="0"/>
      <w:marTop w:val="0"/>
      <w:marBottom w:val="0"/>
      <w:divBdr>
        <w:top w:val="none" w:sz="0" w:space="0" w:color="auto"/>
        <w:left w:val="none" w:sz="0" w:space="0" w:color="auto"/>
        <w:bottom w:val="none" w:sz="0" w:space="0" w:color="auto"/>
        <w:right w:val="none" w:sz="0" w:space="0" w:color="auto"/>
      </w:divBdr>
    </w:div>
    <w:div w:id="901406504">
      <w:bodyDiv w:val="1"/>
      <w:marLeft w:val="0"/>
      <w:marRight w:val="0"/>
      <w:marTop w:val="0"/>
      <w:marBottom w:val="0"/>
      <w:divBdr>
        <w:top w:val="none" w:sz="0" w:space="0" w:color="auto"/>
        <w:left w:val="none" w:sz="0" w:space="0" w:color="auto"/>
        <w:bottom w:val="none" w:sz="0" w:space="0" w:color="auto"/>
        <w:right w:val="none" w:sz="0" w:space="0" w:color="auto"/>
      </w:divBdr>
    </w:div>
    <w:div w:id="901409508">
      <w:bodyDiv w:val="1"/>
      <w:marLeft w:val="0"/>
      <w:marRight w:val="0"/>
      <w:marTop w:val="0"/>
      <w:marBottom w:val="0"/>
      <w:divBdr>
        <w:top w:val="none" w:sz="0" w:space="0" w:color="auto"/>
        <w:left w:val="none" w:sz="0" w:space="0" w:color="auto"/>
        <w:bottom w:val="none" w:sz="0" w:space="0" w:color="auto"/>
        <w:right w:val="none" w:sz="0" w:space="0" w:color="auto"/>
      </w:divBdr>
    </w:div>
    <w:div w:id="901598597">
      <w:bodyDiv w:val="1"/>
      <w:marLeft w:val="0"/>
      <w:marRight w:val="0"/>
      <w:marTop w:val="0"/>
      <w:marBottom w:val="0"/>
      <w:divBdr>
        <w:top w:val="none" w:sz="0" w:space="0" w:color="auto"/>
        <w:left w:val="none" w:sz="0" w:space="0" w:color="auto"/>
        <w:bottom w:val="none" w:sz="0" w:space="0" w:color="auto"/>
        <w:right w:val="none" w:sz="0" w:space="0" w:color="auto"/>
      </w:divBdr>
    </w:div>
    <w:div w:id="901602802">
      <w:bodyDiv w:val="1"/>
      <w:marLeft w:val="0"/>
      <w:marRight w:val="0"/>
      <w:marTop w:val="0"/>
      <w:marBottom w:val="0"/>
      <w:divBdr>
        <w:top w:val="none" w:sz="0" w:space="0" w:color="auto"/>
        <w:left w:val="none" w:sz="0" w:space="0" w:color="auto"/>
        <w:bottom w:val="none" w:sz="0" w:space="0" w:color="auto"/>
        <w:right w:val="none" w:sz="0" w:space="0" w:color="auto"/>
      </w:divBdr>
    </w:div>
    <w:div w:id="901869799">
      <w:bodyDiv w:val="1"/>
      <w:marLeft w:val="0"/>
      <w:marRight w:val="0"/>
      <w:marTop w:val="0"/>
      <w:marBottom w:val="0"/>
      <w:divBdr>
        <w:top w:val="none" w:sz="0" w:space="0" w:color="auto"/>
        <w:left w:val="none" w:sz="0" w:space="0" w:color="auto"/>
        <w:bottom w:val="none" w:sz="0" w:space="0" w:color="auto"/>
        <w:right w:val="none" w:sz="0" w:space="0" w:color="auto"/>
      </w:divBdr>
    </w:div>
    <w:div w:id="901873112">
      <w:bodyDiv w:val="1"/>
      <w:marLeft w:val="0"/>
      <w:marRight w:val="0"/>
      <w:marTop w:val="0"/>
      <w:marBottom w:val="0"/>
      <w:divBdr>
        <w:top w:val="none" w:sz="0" w:space="0" w:color="auto"/>
        <w:left w:val="none" w:sz="0" w:space="0" w:color="auto"/>
        <w:bottom w:val="none" w:sz="0" w:space="0" w:color="auto"/>
        <w:right w:val="none" w:sz="0" w:space="0" w:color="auto"/>
      </w:divBdr>
    </w:div>
    <w:div w:id="902176082">
      <w:bodyDiv w:val="1"/>
      <w:marLeft w:val="0"/>
      <w:marRight w:val="0"/>
      <w:marTop w:val="0"/>
      <w:marBottom w:val="0"/>
      <w:divBdr>
        <w:top w:val="none" w:sz="0" w:space="0" w:color="auto"/>
        <w:left w:val="none" w:sz="0" w:space="0" w:color="auto"/>
        <w:bottom w:val="none" w:sz="0" w:space="0" w:color="auto"/>
        <w:right w:val="none" w:sz="0" w:space="0" w:color="auto"/>
      </w:divBdr>
    </w:div>
    <w:div w:id="902258169">
      <w:bodyDiv w:val="1"/>
      <w:marLeft w:val="0"/>
      <w:marRight w:val="0"/>
      <w:marTop w:val="0"/>
      <w:marBottom w:val="0"/>
      <w:divBdr>
        <w:top w:val="none" w:sz="0" w:space="0" w:color="auto"/>
        <w:left w:val="none" w:sz="0" w:space="0" w:color="auto"/>
        <w:bottom w:val="none" w:sz="0" w:space="0" w:color="auto"/>
        <w:right w:val="none" w:sz="0" w:space="0" w:color="auto"/>
      </w:divBdr>
    </w:div>
    <w:div w:id="902302019">
      <w:bodyDiv w:val="1"/>
      <w:marLeft w:val="0"/>
      <w:marRight w:val="0"/>
      <w:marTop w:val="0"/>
      <w:marBottom w:val="0"/>
      <w:divBdr>
        <w:top w:val="none" w:sz="0" w:space="0" w:color="auto"/>
        <w:left w:val="none" w:sz="0" w:space="0" w:color="auto"/>
        <w:bottom w:val="none" w:sz="0" w:space="0" w:color="auto"/>
        <w:right w:val="none" w:sz="0" w:space="0" w:color="auto"/>
      </w:divBdr>
    </w:div>
    <w:div w:id="902373439">
      <w:bodyDiv w:val="1"/>
      <w:marLeft w:val="0"/>
      <w:marRight w:val="0"/>
      <w:marTop w:val="0"/>
      <w:marBottom w:val="0"/>
      <w:divBdr>
        <w:top w:val="none" w:sz="0" w:space="0" w:color="auto"/>
        <w:left w:val="none" w:sz="0" w:space="0" w:color="auto"/>
        <w:bottom w:val="none" w:sz="0" w:space="0" w:color="auto"/>
        <w:right w:val="none" w:sz="0" w:space="0" w:color="auto"/>
      </w:divBdr>
    </w:div>
    <w:div w:id="902761632">
      <w:bodyDiv w:val="1"/>
      <w:marLeft w:val="0"/>
      <w:marRight w:val="0"/>
      <w:marTop w:val="0"/>
      <w:marBottom w:val="0"/>
      <w:divBdr>
        <w:top w:val="none" w:sz="0" w:space="0" w:color="auto"/>
        <w:left w:val="none" w:sz="0" w:space="0" w:color="auto"/>
        <w:bottom w:val="none" w:sz="0" w:space="0" w:color="auto"/>
        <w:right w:val="none" w:sz="0" w:space="0" w:color="auto"/>
      </w:divBdr>
    </w:div>
    <w:div w:id="903024436">
      <w:bodyDiv w:val="1"/>
      <w:marLeft w:val="0"/>
      <w:marRight w:val="0"/>
      <w:marTop w:val="0"/>
      <w:marBottom w:val="0"/>
      <w:divBdr>
        <w:top w:val="none" w:sz="0" w:space="0" w:color="auto"/>
        <w:left w:val="none" w:sz="0" w:space="0" w:color="auto"/>
        <w:bottom w:val="none" w:sz="0" w:space="0" w:color="auto"/>
        <w:right w:val="none" w:sz="0" w:space="0" w:color="auto"/>
      </w:divBdr>
    </w:div>
    <w:div w:id="903444319">
      <w:bodyDiv w:val="1"/>
      <w:marLeft w:val="0"/>
      <w:marRight w:val="0"/>
      <w:marTop w:val="0"/>
      <w:marBottom w:val="0"/>
      <w:divBdr>
        <w:top w:val="none" w:sz="0" w:space="0" w:color="auto"/>
        <w:left w:val="none" w:sz="0" w:space="0" w:color="auto"/>
        <w:bottom w:val="none" w:sz="0" w:space="0" w:color="auto"/>
        <w:right w:val="none" w:sz="0" w:space="0" w:color="auto"/>
      </w:divBdr>
    </w:div>
    <w:div w:id="903640851">
      <w:bodyDiv w:val="1"/>
      <w:marLeft w:val="0"/>
      <w:marRight w:val="0"/>
      <w:marTop w:val="0"/>
      <w:marBottom w:val="0"/>
      <w:divBdr>
        <w:top w:val="none" w:sz="0" w:space="0" w:color="auto"/>
        <w:left w:val="none" w:sz="0" w:space="0" w:color="auto"/>
        <w:bottom w:val="none" w:sz="0" w:space="0" w:color="auto"/>
        <w:right w:val="none" w:sz="0" w:space="0" w:color="auto"/>
      </w:divBdr>
    </w:div>
    <w:div w:id="903683634">
      <w:bodyDiv w:val="1"/>
      <w:marLeft w:val="0"/>
      <w:marRight w:val="0"/>
      <w:marTop w:val="0"/>
      <w:marBottom w:val="0"/>
      <w:divBdr>
        <w:top w:val="none" w:sz="0" w:space="0" w:color="auto"/>
        <w:left w:val="none" w:sz="0" w:space="0" w:color="auto"/>
        <w:bottom w:val="none" w:sz="0" w:space="0" w:color="auto"/>
        <w:right w:val="none" w:sz="0" w:space="0" w:color="auto"/>
      </w:divBdr>
    </w:div>
    <w:div w:id="903948342">
      <w:bodyDiv w:val="1"/>
      <w:marLeft w:val="0"/>
      <w:marRight w:val="0"/>
      <w:marTop w:val="0"/>
      <w:marBottom w:val="0"/>
      <w:divBdr>
        <w:top w:val="none" w:sz="0" w:space="0" w:color="auto"/>
        <w:left w:val="none" w:sz="0" w:space="0" w:color="auto"/>
        <w:bottom w:val="none" w:sz="0" w:space="0" w:color="auto"/>
        <w:right w:val="none" w:sz="0" w:space="0" w:color="auto"/>
      </w:divBdr>
    </w:div>
    <w:div w:id="904029701">
      <w:bodyDiv w:val="1"/>
      <w:marLeft w:val="0"/>
      <w:marRight w:val="0"/>
      <w:marTop w:val="0"/>
      <w:marBottom w:val="0"/>
      <w:divBdr>
        <w:top w:val="none" w:sz="0" w:space="0" w:color="auto"/>
        <w:left w:val="none" w:sz="0" w:space="0" w:color="auto"/>
        <w:bottom w:val="none" w:sz="0" w:space="0" w:color="auto"/>
        <w:right w:val="none" w:sz="0" w:space="0" w:color="auto"/>
      </w:divBdr>
    </w:div>
    <w:div w:id="904074713">
      <w:bodyDiv w:val="1"/>
      <w:marLeft w:val="0"/>
      <w:marRight w:val="0"/>
      <w:marTop w:val="0"/>
      <w:marBottom w:val="0"/>
      <w:divBdr>
        <w:top w:val="none" w:sz="0" w:space="0" w:color="auto"/>
        <w:left w:val="none" w:sz="0" w:space="0" w:color="auto"/>
        <w:bottom w:val="none" w:sz="0" w:space="0" w:color="auto"/>
        <w:right w:val="none" w:sz="0" w:space="0" w:color="auto"/>
      </w:divBdr>
    </w:div>
    <w:div w:id="904224730">
      <w:bodyDiv w:val="1"/>
      <w:marLeft w:val="0"/>
      <w:marRight w:val="0"/>
      <w:marTop w:val="0"/>
      <w:marBottom w:val="0"/>
      <w:divBdr>
        <w:top w:val="none" w:sz="0" w:space="0" w:color="auto"/>
        <w:left w:val="none" w:sz="0" w:space="0" w:color="auto"/>
        <w:bottom w:val="none" w:sz="0" w:space="0" w:color="auto"/>
        <w:right w:val="none" w:sz="0" w:space="0" w:color="auto"/>
      </w:divBdr>
    </w:div>
    <w:div w:id="904334982">
      <w:bodyDiv w:val="1"/>
      <w:marLeft w:val="0"/>
      <w:marRight w:val="0"/>
      <w:marTop w:val="0"/>
      <w:marBottom w:val="0"/>
      <w:divBdr>
        <w:top w:val="none" w:sz="0" w:space="0" w:color="auto"/>
        <w:left w:val="none" w:sz="0" w:space="0" w:color="auto"/>
        <w:bottom w:val="none" w:sz="0" w:space="0" w:color="auto"/>
        <w:right w:val="none" w:sz="0" w:space="0" w:color="auto"/>
      </w:divBdr>
    </w:div>
    <w:div w:id="904335458">
      <w:bodyDiv w:val="1"/>
      <w:marLeft w:val="0"/>
      <w:marRight w:val="0"/>
      <w:marTop w:val="0"/>
      <w:marBottom w:val="0"/>
      <w:divBdr>
        <w:top w:val="none" w:sz="0" w:space="0" w:color="auto"/>
        <w:left w:val="none" w:sz="0" w:space="0" w:color="auto"/>
        <w:bottom w:val="none" w:sz="0" w:space="0" w:color="auto"/>
        <w:right w:val="none" w:sz="0" w:space="0" w:color="auto"/>
      </w:divBdr>
    </w:div>
    <w:div w:id="904339413">
      <w:bodyDiv w:val="1"/>
      <w:marLeft w:val="0"/>
      <w:marRight w:val="0"/>
      <w:marTop w:val="0"/>
      <w:marBottom w:val="0"/>
      <w:divBdr>
        <w:top w:val="none" w:sz="0" w:space="0" w:color="auto"/>
        <w:left w:val="none" w:sz="0" w:space="0" w:color="auto"/>
        <w:bottom w:val="none" w:sz="0" w:space="0" w:color="auto"/>
        <w:right w:val="none" w:sz="0" w:space="0" w:color="auto"/>
      </w:divBdr>
    </w:div>
    <w:div w:id="904410495">
      <w:bodyDiv w:val="1"/>
      <w:marLeft w:val="0"/>
      <w:marRight w:val="0"/>
      <w:marTop w:val="0"/>
      <w:marBottom w:val="0"/>
      <w:divBdr>
        <w:top w:val="none" w:sz="0" w:space="0" w:color="auto"/>
        <w:left w:val="none" w:sz="0" w:space="0" w:color="auto"/>
        <w:bottom w:val="none" w:sz="0" w:space="0" w:color="auto"/>
        <w:right w:val="none" w:sz="0" w:space="0" w:color="auto"/>
      </w:divBdr>
    </w:div>
    <w:div w:id="904415829">
      <w:bodyDiv w:val="1"/>
      <w:marLeft w:val="0"/>
      <w:marRight w:val="0"/>
      <w:marTop w:val="0"/>
      <w:marBottom w:val="0"/>
      <w:divBdr>
        <w:top w:val="none" w:sz="0" w:space="0" w:color="auto"/>
        <w:left w:val="none" w:sz="0" w:space="0" w:color="auto"/>
        <w:bottom w:val="none" w:sz="0" w:space="0" w:color="auto"/>
        <w:right w:val="none" w:sz="0" w:space="0" w:color="auto"/>
      </w:divBdr>
    </w:div>
    <w:div w:id="904533379">
      <w:bodyDiv w:val="1"/>
      <w:marLeft w:val="0"/>
      <w:marRight w:val="0"/>
      <w:marTop w:val="0"/>
      <w:marBottom w:val="0"/>
      <w:divBdr>
        <w:top w:val="none" w:sz="0" w:space="0" w:color="auto"/>
        <w:left w:val="none" w:sz="0" w:space="0" w:color="auto"/>
        <w:bottom w:val="none" w:sz="0" w:space="0" w:color="auto"/>
        <w:right w:val="none" w:sz="0" w:space="0" w:color="auto"/>
      </w:divBdr>
    </w:div>
    <w:div w:id="904681537">
      <w:bodyDiv w:val="1"/>
      <w:marLeft w:val="0"/>
      <w:marRight w:val="0"/>
      <w:marTop w:val="0"/>
      <w:marBottom w:val="0"/>
      <w:divBdr>
        <w:top w:val="none" w:sz="0" w:space="0" w:color="auto"/>
        <w:left w:val="none" w:sz="0" w:space="0" w:color="auto"/>
        <w:bottom w:val="none" w:sz="0" w:space="0" w:color="auto"/>
        <w:right w:val="none" w:sz="0" w:space="0" w:color="auto"/>
      </w:divBdr>
    </w:div>
    <w:div w:id="904798944">
      <w:bodyDiv w:val="1"/>
      <w:marLeft w:val="0"/>
      <w:marRight w:val="0"/>
      <w:marTop w:val="0"/>
      <w:marBottom w:val="0"/>
      <w:divBdr>
        <w:top w:val="none" w:sz="0" w:space="0" w:color="auto"/>
        <w:left w:val="none" w:sz="0" w:space="0" w:color="auto"/>
        <w:bottom w:val="none" w:sz="0" w:space="0" w:color="auto"/>
        <w:right w:val="none" w:sz="0" w:space="0" w:color="auto"/>
      </w:divBdr>
    </w:div>
    <w:div w:id="905726102">
      <w:bodyDiv w:val="1"/>
      <w:marLeft w:val="0"/>
      <w:marRight w:val="0"/>
      <w:marTop w:val="0"/>
      <w:marBottom w:val="0"/>
      <w:divBdr>
        <w:top w:val="none" w:sz="0" w:space="0" w:color="auto"/>
        <w:left w:val="none" w:sz="0" w:space="0" w:color="auto"/>
        <w:bottom w:val="none" w:sz="0" w:space="0" w:color="auto"/>
        <w:right w:val="none" w:sz="0" w:space="0" w:color="auto"/>
      </w:divBdr>
    </w:div>
    <w:div w:id="905916162">
      <w:bodyDiv w:val="1"/>
      <w:marLeft w:val="0"/>
      <w:marRight w:val="0"/>
      <w:marTop w:val="0"/>
      <w:marBottom w:val="0"/>
      <w:divBdr>
        <w:top w:val="none" w:sz="0" w:space="0" w:color="auto"/>
        <w:left w:val="none" w:sz="0" w:space="0" w:color="auto"/>
        <w:bottom w:val="none" w:sz="0" w:space="0" w:color="auto"/>
        <w:right w:val="none" w:sz="0" w:space="0" w:color="auto"/>
      </w:divBdr>
    </w:div>
    <w:div w:id="906037428">
      <w:bodyDiv w:val="1"/>
      <w:marLeft w:val="0"/>
      <w:marRight w:val="0"/>
      <w:marTop w:val="0"/>
      <w:marBottom w:val="0"/>
      <w:divBdr>
        <w:top w:val="none" w:sz="0" w:space="0" w:color="auto"/>
        <w:left w:val="none" w:sz="0" w:space="0" w:color="auto"/>
        <w:bottom w:val="none" w:sz="0" w:space="0" w:color="auto"/>
        <w:right w:val="none" w:sz="0" w:space="0" w:color="auto"/>
      </w:divBdr>
    </w:div>
    <w:div w:id="906233205">
      <w:bodyDiv w:val="1"/>
      <w:marLeft w:val="0"/>
      <w:marRight w:val="0"/>
      <w:marTop w:val="0"/>
      <w:marBottom w:val="0"/>
      <w:divBdr>
        <w:top w:val="none" w:sz="0" w:space="0" w:color="auto"/>
        <w:left w:val="none" w:sz="0" w:space="0" w:color="auto"/>
        <w:bottom w:val="none" w:sz="0" w:space="0" w:color="auto"/>
        <w:right w:val="none" w:sz="0" w:space="0" w:color="auto"/>
      </w:divBdr>
    </w:div>
    <w:div w:id="906457641">
      <w:bodyDiv w:val="1"/>
      <w:marLeft w:val="0"/>
      <w:marRight w:val="0"/>
      <w:marTop w:val="0"/>
      <w:marBottom w:val="0"/>
      <w:divBdr>
        <w:top w:val="none" w:sz="0" w:space="0" w:color="auto"/>
        <w:left w:val="none" w:sz="0" w:space="0" w:color="auto"/>
        <w:bottom w:val="none" w:sz="0" w:space="0" w:color="auto"/>
        <w:right w:val="none" w:sz="0" w:space="0" w:color="auto"/>
      </w:divBdr>
    </w:div>
    <w:div w:id="906767055">
      <w:bodyDiv w:val="1"/>
      <w:marLeft w:val="0"/>
      <w:marRight w:val="0"/>
      <w:marTop w:val="0"/>
      <w:marBottom w:val="0"/>
      <w:divBdr>
        <w:top w:val="none" w:sz="0" w:space="0" w:color="auto"/>
        <w:left w:val="none" w:sz="0" w:space="0" w:color="auto"/>
        <w:bottom w:val="none" w:sz="0" w:space="0" w:color="auto"/>
        <w:right w:val="none" w:sz="0" w:space="0" w:color="auto"/>
      </w:divBdr>
    </w:div>
    <w:div w:id="906842677">
      <w:bodyDiv w:val="1"/>
      <w:marLeft w:val="0"/>
      <w:marRight w:val="0"/>
      <w:marTop w:val="0"/>
      <w:marBottom w:val="0"/>
      <w:divBdr>
        <w:top w:val="none" w:sz="0" w:space="0" w:color="auto"/>
        <w:left w:val="none" w:sz="0" w:space="0" w:color="auto"/>
        <w:bottom w:val="none" w:sz="0" w:space="0" w:color="auto"/>
        <w:right w:val="none" w:sz="0" w:space="0" w:color="auto"/>
      </w:divBdr>
    </w:div>
    <w:div w:id="906956028">
      <w:bodyDiv w:val="1"/>
      <w:marLeft w:val="0"/>
      <w:marRight w:val="0"/>
      <w:marTop w:val="0"/>
      <w:marBottom w:val="0"/>
      <w:divBdr>
        <w:top w:val="none" w:sz="0" w:space="0" w:color="auto"/>
        <w:left w:val="none" w:sz="0" w:space="0" w:color="auto"/>
        <w:bottom w:val="none" w:sz="0" w:space="0" w:color="auto"/>
        <w:right w:val="none" w:sz="0" w:space="0" w:color="auto"/>
      </w:divBdr>
    </w:div>
    <w:div w:id="907232994">
      <w:bodyDiv w:val="1"/>
      <w:marLeft w:val="0"/>
      <w:marRight w:val="0"/>
      <w:marTop w:val="0"/>
      <w:marBottom w:val="0"/>
      <w:divBdr>
        <w:top w:val="none" w:sz="0" w:space="0" w:color="auto"/>
        <w:left w:val="none" w:sz="0" w:space="0" w:color="auto"/>
        <w:bottom w:val="none" w:sz="0" w:space="0" w:color="auto"/>
        <w:right w:val="none" w:sz="0" w:space="0" w:color="auto"/>
      </w:divBdr>
    </w:div>
    <w:div w:id="907303582">
      <w:bodyDiv w:val="1"/>
      <w:marLeft w:val="0"/>
      <w:marRight w:val="0"/>
      <w:marTop w:val="0"/>
      <w:marBottom w:val="0"/>
      <w:divBdr>
        <w:top w:val="none" w:sz="0" w:space="0" w:color="auto"/>
        <w:left w:val="none" w:sz="0" w:space="0" w:color="auto"/>
        <w:bottom w:val="none" w:sz="0" w:space="0" w:color="auto"/>
        <w:right w:val="none" w:sz="0" w:space="0" w:color="auto"/>
      </w:divBdr>
    </w:div>
    <w:div w:id="907375446">
      <w:bodyDiv w:val="1"/>
      <w:marLeft w:val="0"/>
      <w:marRight w:val="0"/>
      <w:marTop w:val="0"/>
      <w:marBottom w:val="0"/>
      <w:divBdr>
        <w:top w:val="none" w:sz="0" w:space="0" w:color="auto"/>
        <w:left w:val="none" w:sz="0" w:space="0" w:color="auto"/>
        <w:bottom w:val="none" w:sz="0" w:space="0" w:color="auto"/>
        <w:right w:val="none" w:sz="0" w:space="0" w:color="auto"/>
      </w:divBdr>
    </w:div>
    <w:div w:id="907611354">
      <w:bodyDiv w:val="1"/>
      <w:marLeft w:val="0"/>
      <w:marRight w:val="0"/>
      <w:marTop w:val="0"/>
      <w:marBottom w:val="0"/>
      <w:divBdr>
        <w:top w:val="none" w:sz="0" w:space="0" w:color="auto"/>
        <w:left w:val="none" w:sz="0" w:space="0" w:color="auto"/>
        <w:bottom w:val="none" w:sz="0" w:space="0" w:color="auto"/>
        <w:right w:val="none" w:sz="0" w:space="0" w:color="auto"/>
      </w:divBdr>
    </w:div>
    <w:div w:id="907688535">
      <w:bodyDiv w:val="1"/>
      <w:marLeft w:val="0"/>
      <w:marRight w:val="0"/>
      <w:marTop w:val="0"/>
      <w:marBottom w:val="0"/>
      <w:divBdr>
        <w:top w:val="none" w:sz="0" w:space="0" w:color="auto"/>
        <w:left w:val="none" w:sz="0" w:space="0" w:color="auto"/>
        <w:bottom w:val="none" w:sz="0" w:space="0" w:color="auto"/>
        <w:right w:val="none" w:sz="0" w:space="0" w:color="auto"/>
      </w:divBdr>
    </w:div>
    <w:div w:id="907764991">
      <w:bodyDiv w:val="1"/>
      <w:marLeft w:val="0"/>
      <w:marRight w:val="0"/>
      <w:marTop w:val="0"/>
      <w:marBottom w:val="0"/>
      <w:divBdr>
        <w:top w:val="none" w:sz="0" w:space="0" w:color="auto"/>
        <w:left w:val="none" w:sz="0" w:space="0" w:color="auto"/>
        <w:bottom w:val="none" w:sz="0" w:space="0" w:color="auto"/>
        <w:right w:val="none" w:sz="0" w:space="0" w:color="auto"/>
      </w:divBdr>
    </w:div>
    <w:div w:id="907809582">
      <w:bodyDiv w:val="1"/>
      <w:marLeft w:val="0"/>
      <w:marRight w:val="0"/>
      <w:marTop w:val="0"/>
      <w:marBottom w:val="0"/>
      <w:divBdr>
        <w:top w:val="none" w:sz="0" w:space="0" w:color="auto"/>
        <w:left w:val="none" w:sz="0" w:space="0" w:color="auto"/>
        <w:bottom w:val="none" w:sz="0" w:space="0" w:color="auto"/>
        <w:right w:val="none" w:sz="0" w:space="0" w:color="auto"/>
      </w:divBdr>
    </w:div>
    <w:div w:id="907962999">
      <w:bodyDiv w:val="1"/>
      <w:marLeft w:val="0"/>
      <w:marRight w:val="0"/>
      <w:marTop w:val="0"/>
      <w:marBottom w:val="0"/>
      <w:divBdr>
        <w:top w:val="none" w:sz="0" w:space="0" w:color="auto"/>
        <w:left w:val="none" w:sz="0" w:space="0" w:color="auto"/>
        <w:bottom w:val="none" w:sz="0" w:space="0" w:color="auto"/>
        <w:right w:val="none" w:sz="0" w:space="0" w:color="auto"/>
      </w:divBdr>
    </w:div>
    <w:div w:id="907963216">
      <w:bodyDiv w:val="1"/>
      <w:marLeft w:val="0"/>
      <w:marRight w:val="0"/>
      <w:marTop w:val="0"/>
      <w:marBottom w:val="0"/>
      <w:divBdr>
        <w:top w:val="none" w:sz="0" w:space="0" w:color="auto"/>
        <w:left w:val="none" w:sz="0" w:space="0" w:color="auto"/>
        <w:bottom w:val="none" w:sz="0" w:space="0" w:color="auto"/>
        <w:right w:val="none" w:sz="0" w:space="0" w:color="auto"/>
      </w:divBdr>
    </w:div>
    <w:div w:id="908345194">
      <w:bodyDiv w:val="1"/>
      <w:marLeft w:val="0"/>
      <w:marRight w:val="0"/>
      <w:marTop w:val="0"/>
      <w:marBottom w:val="0"/>
      <w:divBdr>
        <w:top w:val="none" w:sz="0" w:space="0" w:color="auto"/>
        <w:left w:val="none" w:sz="0" w:space="0" w:color="auto"/>
        <w:bottom w:val="none" w:sz="0" w:space="0" w:color="auto"/>
        <w:right w:val="none" w:sz="0" w:space="0" w:color="auto"/>
      </w:divBdr>
    </w:div>
    <w:div w:id="908461482">
      <w:bodyDiv w:val="1"/>
      <w:marLeft w:val="0"/>
      <w:marRight w:val="0"/>
      <w:marTop w:val="0"/>
      <w:marBottom w:val="0"/>
      <w:divBdr>
        <w:top w:val="none" w:sz="0" w:space="0" w:color="auto"/>
        <w:left w:val="none" w:sz="0" w:space="0" w:color="auto"/>
        <w:bottom w:val="none" w:sz="0" w:space="0" w:color="auto"/>
        <w:right w:val="none" w:sz="0" w:space="0" w:color="auto"/>
      </w:divBdr>
    </w:div>
    <w:div w:id="908463828">
      <w:bodyDiv w:val="1"/>
      <w:marLeft w:val="0"/>
      <w:marRight w:val="0"/>
      <w:marTop w:val="0"/>
      <w:marBottom w:val="0"/>
      <w:divBdr>
        <w:top w:val="none" w:sz="0" w:space="0" w:color="auto"/>
        <w:left w:val="none" w:sz="0" w:space="0" w:color="auto"/>
        <w:bottom w:val="none" w:sz="0" w:space="0" w:color="auto"/>
        <w:right w:val="none" w:sz="0" w:space="0" w:color="auto"/>
      </w:divBdr>
    </w:div>
    <w:div w:id="909270749">
      <w:bodyDiv w:val="1"/>
      <w:marLeft w:val="0"/>
      <w:marRight w:val="0"/>
      <w:marTop w:val="0"/>
      <w:marBottom w:val="0"/>
      <w:divBdr>
        <w:top w:val="none" w:sz="0" w:space="0" w:color="auto"/>
        <w:left w:val="none" w:sz="0" w:space="0" w:color="auto"/>
        <w:bottom w:val="none" w:sz="0" w:space="0" w:color="auto"/>
        <w:right w:val="none" w:sz="0" w:space="0" w:color="auto"/>
      </w:divBdr>
    </w:div>
    <w:div w:id="909388093">
      <w:bodyDiv w:val="1"/>
      <w:marLeft w:val="0"/>
      <w:marRight w:val="0"/>
      <w:marTop w:val="0"/>
      <w:marBottom w:val="0"/>
      <w:divBdr>
        <w:top w:val="none" w:sz="0" w:space="0" w:color="auto"/>
        <w:left w:val="none" w:sz="0" w:space="0" w:color="auto"/>
        <w:bottom w:val="none" w:sz="0" w:space="0" w:color="auto"/>
        <w:right w:val="none" w:sz="0" w:space="0" w:color="auto"/>
      </w:divBdr>
    </w:div>
    <w:div w:id="909771492">
      <w:bodyDiv w:val="1"/>
      <w:marLeft w:val="0"/>
      <w:marRight w:val="0"/>
      <w:marTop w:val="0"/>
      <w:marBottom w:val="0"/>
      <w:divBdr>
        <w:top w:val="none" w:sz="0" w:space="0" w:color="auto"/>
        <w:left w:val="none" w:sz="0" w:space="0" w:color="auto"/>
        <w:bottom w:val="none" w:sz="0" w:space="0" w:color="auto"/>
        <w:right w:val="none" w:sz="0" w:space="0" w:color="auto"/>
      </w:divBdr>
    </w:div>
    <w:div w:id="910427067">
      <w:bodyDiv w:val="1"/>
      <w:marLeft w:val="0"/>
      <w:marRight w:val="0"/>
      <w:marTop w:val="0"/>
      <w:marBottom w:val="0"/>
      <w:divBdr>
        <w:top w:val="none" w:sz="0" w:space="0" w:color="auto"/>
        <w:left w:val="none" w:sz="0" w:space="0" w:color="auto"/>
        <w:bottom w:val="none" w:sz="0" w:space="0" w:color="auto"/>
        <w:right w:val="none" w:sz="0" w:space="0" w:color="auto"/>
      </w:divBdr>
    </w:div>
    <w:div w:id="911232649">
      <w:bodyDiv w:val="1"/>
      <w:marLeft w:val="0"/>
      <w:marRight w:val="0"/>
      <w:marTop w:val="0"/>
      <w:marBottom w:val="0"/>
      <w:divBdr>
        <w:top w:val="none" w:sz="0" w:space="0" w:color="auto"/>
        <w:left w:val="none" w:sz="0" w:space="0" w:color="auto"/>
        <w:bottom w:val="none" w:sz="0" w:space="0" w:color="auto"/>
        <w:right w:val="none" w:sz="0" w:space="0" w:color="auto"/>
      </w:divBdr>
    </w:div>
    <w:div w:id="911239447">
      <w:bodyDiv w:val="1"/>
      <w:marLeft w:val="0"/>
      <w:marRight w:val="0"/>
      <w:marTop w:val="0"/>
      <w:marBottom w:val="0"/>
      <w:divBdr>
        <w:top w:val="none" w:sz="0" w:space="0" w:color="auto"/>
        <w:left w:val="none" w:sz="0" w:space="0" w:color="auto"/>
        <w:bottom w:val="none" w:sz="0" w:space="0" w:color="auto"/>
        <w:right w:val="none" w:sz="0" w:space="0" w:color="auto"/>
      </w:divBdr>
    </w:div>
    <w:div w:id="911354957">
      <w:bodyDiv w:val="1"/>
      <w:marLeft w:val="0"/>
      <w:marRight w:val="0"/>
      <w:marTop w:val="0"/>
      <w:marBottom w:val="0"/>
      <w:divBdr>
        <w:top w:val="none" w:sz="0" w:space="0" w:color="auto"/>
        <w:left w:val="none" w:sz="0" w:space="0" w:color="auto"/>
        <w:bottom w:val="none" w:sz="0" w:space="0" w:color="auto"/>
        <w:right w:val="none" w:sz="0" w:space="0" w:color="auto"/>
      </w:divBdr>
    </w:div>
    <w:div w:id="911893523">
      <w:bodyDiv w:val="1"/>
      <w:marLeft w:val="0"/>
      <w:marRight w:val="0"/>
      <w:marTop w:val="0"/>
      <w:marBottom w:val="0"/>
      <w:divBdr>
        <w:top w:val="none" w:sz="0" w:space="0" w:color="auto"/>
        <w:left w:val="none" w:sz="0" w:space="0" w:color="auto"/>
        <w:bottom w:val="none" w:sz="0" w:space="0" w:color="auto"/>
        <w:right w:val="none" w:sz="0" w:space="0" w:color="auto"/>
      </w:divBdr>
    </w:div>
    <w:div w:id="912159552">
      <w:bodyDiv w:val="1"/>
      <w:marLeft w:val="0"/>
      <w:marRight w:val="0"/>
      <w:marTop w:val="0"/>
      <w:marBottom w:val="0"/>
      <w:divBdr>
        <w:top w:val="none" w:sz="0" w:space="0" w:color="auto"/>
        <w:left w:val="none" w:sz="0" w:space="0" w:color="auto"/>
        <w:bottom w:val="none" w:sz="0" w:space="0" w:color="auto"/>
        <w:right w:val="none" w:sz="0" w:space="0" w:color="auto"/>
      </w:divBdr>
    </w:div>
    <w:div w:id="912272855">
      <w:bodyDiv w:val="1"/>
      <w:marLeft w:val="0"/>
      <w:marRight w:val="0"/>
      <w:marTop w:val="0"/>
      <w:marBottom w:val="0"/>
      <w:divBdr>
        <w:top w:val="none" w:sz="0" w:space="0" w:color="auto"/>
        <w:left w:val="none" w:sz="0" w:space="0" w:color="auto"/>
        <w:bottom w:val="none" w:sz="0" w:space="0" w:color="auto"/>
        <w:right w:val="none" w:sz="0" w:space="0" w:color="auto"/>
      </w:divBdr>
    </w:div>
    <w:div w:id="912276644">
      <w:bodyDiv w:val="1"/>
      <w:marLeft w:val="0"/>
      <w:marRight w:val="0"/>
      <w:marTop w:val="0"/>
      <w:marBottom w:val="0"/>
      <w:divBdr>
        <w:top w:val="none" w:sz="0" w:space="0" w:color="auto"/>
        <w:left w:val="none" w:sz="0" w:space="0" w:color="auto"/>
        <w:bottom w:val="none" w:sz="0" w:space="0" w:color="auto"/>
        <w:right w:val="none" w:sz="0" w:space="0" w:color="auto"/>
      </w:divBdr>
    </w:div>
    <w:div w:id="912617826">
      <w:bodyDiv w:val="1"/>
      <w:marLeft w:val="0"/>
      <w:marRight w:val="0"/>
      <w:marTop w:val="0"/>
      <w:marBottom w:val="0"/>
      <w:divBdr>
        <w:top w:val="none" w:sz="0" w:space="0" w:color="auto"/>
        <w:left w:val="none" w:sz="0" w:space="0" w:color="auto"/>
        <w:bottom w:val="none" w:sz="0" w:space="0" w:color="auto"/>
        <w:right w:val="none" w:sz="0" w:space="0" w:color="auto"/>
      </w:divBdr>
    </w:div>
    <w:div w:id="912814666">
      <w:bodyDiv w:val="1"/>
      <w:marLeft w:val="0"/>
      <w:marRight w:val="0"/>
      <w:marTop w:val="0"/>
      <w:marBottom w:val="0"/>
      <w:divBdr>
        <w:top w:val="none" w:sz="0" w:space="0" w:color="auto"/>
        <w:left w:val="none" w:sz="0" w:space="0" w:color="auto"/>
        <w:bottom w:val="none" w:sz="0" w:space="0" w:color="auto"/>
        <w:right w:val="none" w:sz="0" w:space="0" w:color="auto"/>
      </w:divBdr>
    </w:div>
    <w:div w:id="912860779">
      <w:bodyDiv w:val="1"/>
      <w:marLeft w:val="0"/>
      <w:marRight w:val="0"/>
      <w:marTop w:val="0"/>
      <w:marBottom w:val="0"/>
      <w:divBdr>
        <w:top w:val="none" w:sz="0" w:space="0" w:color="auto"/>
        <w:left w:val="none" w:sz="0" w:space="0" w:color="auto"/>
        <w:bottom w:val="none" w:sz="0" w:space="0" w:color="auto"/>
        <w:right w:val="none" w:sz="0" w:space="0" w:color="auto"/>
      </w:divBdr>
    </w:div>
    <w:div w:id="913053627">
      <w:bodyDiv w:val="1"/>
      <w:marLeft w:val="0"/>
      <w:marRight w:val="0"/>
      <w:marTop w:val="0"/>
      <w:marBottom w:val="0"/>
      <w:divBdr>
        <w:top w:val="none" w:sz="0" w:space="0" w:color="auto"/>
        <w:left w:val="none" w:sz="0" w:space="0" w:color="auto"/>
        <w:bottom w:val="none" w:sz="0" w:space="0" w:color="auto"/>
        <w:right w:val="none" w:sz="0" w:space="0" w:color="auto"/>
      </w:divBdr>
    </w:div>
    <w:div w:id="913470519">
      <w:bodyDiv w:val="1"/>
      <w:marLeft w:val="0"/>
      <w:marRight w:val="0"/>
      <w:marTop w:val="0"/>
      <w:marBottom w:val="0"/>
      <w:divBdr>
        <w:top w:val="none" w:sz="0" w:space="0" w:color="auto"/>
        <w:left w:val="none" w:sz="0" w:space="0" w:color="auto"/>
        <w:bottom w:val="none" w:sz="0" w:space="0" w:color="auto"/>
        <w:right w:val="none" w:sz="0" w:space="0" w:color="auto"/>
      </w:divBdr>
    </w:div>
    <w:div w:id="913515453">
      <w:bodyDiv w:val="1"/>
      <w:marLeft w:val="0"/>
      <w:marRight w:val="0"/>
      <w:marTop w:val="0"/>
      <w:marBottom w:val="0"/>
      <w:divBdr>
        <w:top w:val="none" w:sz="0" w:space="0" w:color="auto"/>
        <w:left w:val="none" w:sz="0" w:space="0" w:color="auto"/>
        <w:bottom w:val="none" w:sz="0" w:space="0" w:color="auto"/>
        <w:right w:val="none" w:sz="0" w:space="0" w:color="auto"/>
      </w:divBdr>
    </w:div>
    <w:div w:id="913658992">
      <w:bodyDiv w:val="1"/>
      <w:marLeft w:val="0"/>
      <w:marRight w:val="0"/>
      <w:marTop w:val="0"/>
      <w:marBottom w:val="0"/>
      <w:divBdr>
        <w:top w:val="none" w:sz="0" w:space="0" w:color="auto"/>
        <w:left w:val="none" w:sz="0" w:space="0" w:color="auto"/>
        <w:bottom w:val="none" w:sz="0" w:space="0" w:color="auto"/>
        <w:right w:val="none" w:sz="0" w:space="0" w:color="auto"/>
      </w:divBdr>
    </w:div>
    <w:div w:id="913927291">
      <w:bodyDiv w:val="1"/>
      <w:marLeft w:val="0"/>
      <w:marRight w:val="0"/>
      <w:marTop w:val="0"/>
      <w:marBottom w:val="0"/>
      <w:divBdr>
        <w:top w:val="none" w:sz="0" w:space="0" w:color="auto"/>
        <w:left w:val="none" w:sz="0" w:space="0" w:color="auto"/>
        <w:bottom w:val="none" w:sz="0" w:space="0" w:color="auto"/>
        <w:right w:val="none" w:sz="0" w:space="0" w:color="auto"/>
      </w:divBdr>
    </w:div>
    <w:div w:id="914050296">
      <w:bodyDiv w:val="1"/>
      <w:marLeft w:val="0"/>
      <w:marRight w:val="0"/>
      <w:marTop w:val="0"/>
      <w:marBottom w:val="0"/>
      <w:divBdr>
        <w:top w:val="none" w:sz="0" w:space="0" w:color="auto"/>
        <w:left w:val="none" w:sz="0" w:space="0" w:color="auto"/>
        <w:bottom w:val="none" w:sz="0" w:space="0" w:color="auto"/>
        <w:right w:val="none" w:sz="0" w:space="0" w:color="auto"/>
      </w:divBdr>
    </w:div>
    <w:div w:id="914432591">
      <w:bodyDiv w:val="1"/>
      <w:marLeft w:val="0"/>
      <w:marRight w:val="0"/>
      <w:marTop w:val="0"/>
      <w:marBottom w:val="0"/>
      <w:divBdr>
        <w:top w:val="none" w:sz="0" w:space="0" w:color="auto"/>
        <w:left w:val="none" w:sz="0" w:space="0" w:color="auto"/>
        <w:bottom w:val="none" w:sz="0" w:space="0" w:color="auto"/>
        <w:right w:val="none" w:sz="0" w:space="0" w:color="auto"/>
      </w:divBdr>
    </w:div>
    <w:div w:id="914515332">
      <w:bodyDiv w:val="1"/>
      <w:marLeft w:val="0"/>
      <w:marRight w:val="0"/>
      <w:marTop w:val="0"/>
      <w:marBottom w:val="0"/>
      <w:divBdr>
        <w:top w:val="none" w:sz="0" w:space="0" w:color="auto"/>
        <w:left w:val="none" w:sz="0" w:space="0" w:color="auto"/>
        <w:bottom w:val="none" w:sz="0" w:space="0" w:color="auto"/>
        <w:right w:val="none" w:sz="0" w:space="0" w:color="auto"/>
      </w:divBdr>
    </w:div>
    <w:div w:id="914706342">
      <w:bodyDiv w:val="1"/>
      <w:marLeft w:val="0"/>
      <w:marRight w:val="0"/>
      <w:marTop w:val="0"/>
      <w:marBottom w:val="0"/>
      <w:divBdr>
        <w:top w:val="none" w:sz="0" w:space="0" w:color="auto"/>
        <w:left w:val="none" w:sz="0" w:space="0" w:color="auto"/>
        <w:bottom w:val="none" w:sz="0" w:space="0" w:color="auto"/>
        <w:right w:val="none" w:sz="0" w:space="0" w:color="auto"/>
      </w:divBdr>
    </w:div>
    <w:div w:id="914893583">
      <w:bodyDiv w:val="1"/>
      <w:marLeft w:val="0"/>
      <w:marRight w:val="0"/>
      <w:marTop w:val="0"/>
      <w:marBottom w:val="0"/>
      <w:divBdr>
        <w:top w:val="none" w:sz="0" w:space="0" w:color="auto"/>
        <w:left w:val="none" w:sz="0" w:space="0" w:color="auto"/>
        <w:bottom w:val="none" w:sz="0" w:space="0" w:color="auto"/>
        <w:right w:val="none" w:sz="0" w:space="0" w:color="auto"/>
      </w:divBdr>
    </w:div>
    <w:div w:id="915170664">
      <w:bodyDiv w:val="1"/>
      <w:marLeft w:val="0"/>
      <w:marRight w:val="0"/>
      <w:marTop w:val="0"/>
      <w:marBottom w:val="0"/>
      <w:divBdr>
        <w:top w:val="none" w:sz="0" w:space="0" w:color="auto"/>
        <w:left w:val="none" w:sz="0" w:space="0" w:color="auto"/>
        <w:bottom w:val="none" w:sz="0" w:space="0" w:color="auto"/>
        <w:right w:val="none" w:sz="0" w:space="0" w:color="auto"/>
      </w:divBdr>
    </w:div>
    <w:div w:id="915435320">
      <w:bodyDiv w:val="1"/>
      <w:marLeft w:val="0"/>
      <w:marRight w:val="0"/>
      <w:marTop w:val="0"/>
      <w:marBottom w:val="0"/>
      <w:divBdr>
        <w:top w:val="none" w:sz="0" w:space="0" w:color="auto"/>
        <w:left w:val="none" w:sz="0" w:space="0" w:color="auto"/>
        <w:bottom w:val="none" w:sz="0" w:space="0" w:color="auto"/>
        <w:right w:val="none" w:sz="0" w:space="0" w:color="auto"/>
      </w:divBdr>
    </w:div>
    <w:div w:id="915482387">
      <w:bodyDiv w:val="1"/>
      <w:marLeft w:val="0"/>
      <w:marRight w:val="0"/>
      <w:marTop w:val="0"/>
      <w:marBottom w:val="0"/>
      <w:divBdr>
        <w:top w:val="none" w:sz="0" w:space="0" w:color="auto"/>
        <w:left w:val="none" w:sz="0" w:space="0" w:color="auto"/>
        <w:bottom w:val="none" w:sz="0" w:space="0" w:color="auto"/>
        <w:right w:val="none" w:sz="0" w:space="0" w:color="auto"/>
      </w:divBdr>
    </w:div>
    <w:div w:id="915631538">
      <w:bodyDiv w:val="1"/>
      <w:marLeft w:val="0"/>
      <w:marRight w:val="0"/>
      <w:marTop w:val="0"/>
      <w:marBottom w:val="0"/>
      <w:divBdr>
        <w:top w:val="none" w:sz="0" w:space="0" w:color="auto"/>
        <w:left w:val="none" w:sz="0" w:space="0" w:color="auto"/>
        <w:bottom w:val="none" w:sz="0" w:space="0" w:color="auto"/>
        <w:right w:val="none" w:sz="0" w:space="0" w:color="auto"/>
      </w:divBdr>
    </w:div>
    <w:div w:id="915669387">
      <w:bodyDiv w:val="1"/>
      <w:marLeft w:val="0"/>
      <w:marRight w:val="0"/>
      <w:marTop w:val="0"/>
      <w:marBottom w:val="0"/>
      <w:divBdr>
        <w:top w:val="none" w:sz="0" w:space="0" w:color="auto"/>
        <w:left w:val="none" w:sz="0" w:space="0" w:color="auto"/>
        <w:bottom w:val="none" w:sz="0" w:space="0" w:color="auto"/>
        <w:right w:val="none" w:sz="0" w:space="0" w:color="auto"/>
      </w:divBdr>
    </w:div>
    <w:div w:id="915822275">
      <w:bodyDiv w:val="1"/>
      <w:marLeft w:val="0"/>
      <w:marRight w:val="0"/>
      <w:marTop w:val="0"/>
      <w:marBottom w:val="0"/>
      <w:divBdr>
        <w:top w:val="none" w:sz="0" w:space="0" w:color="auto"/>
        <w:left w:val="none" w:sz="0" w:space="0" w:color="auto"/>
        <w:bottom w:val="none" w:sz="0" w:space="0" w:color="auto"/>
        <w:right w:val="none" w:sz="0" w:space="0" w:color="auto"/>
      </w:divBdr>
    </w:div>
    <w:div w:id="916597299">
      <w:bodyDiv w:val="1"/>
      <w:marLeft w:val="0"/>
      <w:marRight w:val="0"/>
      <w:marTop w:val="0"/>
      <w:marBottom w:val="0"/>
      <w:divBdr>
        <w:top w:val="none" w:sz="0" w:space="0" w:color="auto"/>
        <w:left w:val="none" w:sz="0" w:space="0" w:color="auto"/>
        <w:bottom w:val="none" w:sz="0" w:space="0" w:color="auto"/>
        <w:right w:val="none" w:sz="0" w:space="0" w:color="auto"/>
      </w:divBdr>
    </w:div>
    <w:div w:id="916743089">
      <w:bodyDiv w:val="1"/>
      <w:marLeft w:val="0"/>
      <w:marRight w:val="0"/>
      <w:marTop w:val="0"/>
      <w:marBottom w:val="0"/>
      <w:divBdr>
        <w:top w:val="none" w:sz="0" w:space="0" w:color="auto"/>
        <w:left w:val="none" w:sz="0" w:space="0" w:color="auto"/>
        <w:bottom w:val="none" w:sz="0" w:space="0" w:color="auto"/>
        <w:right w:val="none" w:sz="0" w:space="0" w:color="auto"/>
      </w:divBdr>
    </w:div>
    <w:div w:id="916792723">
      <w:bodyDiv w:val="1"/>
      <w:marLeft w:val="0"/>
      <w:marRight w:val="0"/>
      <w:marTop w:val="0"/>
      <w:marBottom w:val="0"/>
      <w:divBdr>
        <w:top w:val="none" w:sz="0" w:space="0" w:color="auto"/>
        <w:left w:val="none" w:sz="0" w:space="0" w:color="auto"/>
        <w:bottom w:val="none" w:sz="0" w:space="0" w:color="auto"/>
        <w:right w:val="none" w:sz="0" w:space="0" w:color="auto"/>
      </w:divBdr>
    </w:div>
    <w:div w:id="916865545">
      <w:bodyDiv w:val="1"/>
      <w:marLeft w:val="0"/>
      <w:marRight w:val="0"/>
      <w:marTop w:val="0"/>
      <w:marBottom w:val="0"/>
      <w:divBdr>
        <w:top w:val="none" w:sz="0" w:space="0" w:color="auto"/>
        <w:left w:val="none" w:sz="0" w:space="0" w:color="auto"/>
        <w:bottom w:val="none" w:sz="0" w:space="0" w:color="auto"/>
        <w:right w:val="none" w:sz="0" w:space="0" w:color="auto"/>
      </w:divBdr>
    </w:div>
    <w:div w:id="916866560">
      <w:bodyDiv w:val="1"/>
      <w:marLeft w:val="0"/>
      <w:marRight w:val="0"/>
      <w:marTop w:val="0"/>
      <w:marBottom w:val="0"/>
      <w:divBdr>
        <w:top w:val="none" w:sz="0" w:space="0" w:color="auto"/>
        <w:left w:val="none" w:sz="0" w:space="0" w:color="auto"/>
        <w:bottom w:val="none" w:sz="0" w:space="0" w:color="auto"/>
        <w:right w:val="none" w:sz="0" w:space="0" w:color="auto"/>
      </w:divBdr>
    </w:div>
    <w:div w:id="917059115">
      <w:bodyDiv w:val="1"/>
      <w:marLeft w:val="0"/>
      <w:marRight w:val="0"/>
      <w:marTop w:val="0"/>
      <w:marBottom w:val="0"/>
      <w:divBdr>
        <w:top w:val="none" w:sz="0" w:space="0" w:color="auto"/>
        <w:left w:val="none" w:sz="0" w:space="0" w:color="auto"/>
        <w:bottom w:val="none" w:sz="0" w:space="0" w:color="auto"/>
        <w:right w:val="none" w:sz="0" w:space="0" w:color="auto"/>
      </w:divBdr>
    </w:div>
    <w:div w:id="917709491">
      <w:bodyDiv w:val="1"/>
      <w:marLeft w:val="0"/>
      <w:marRight w:val="0"/>
      <w:marTop w:val="0"/>
      <w:marBottom w:val="0"/>
      <w:divBdr>
        <w:top w:val="none" w:sz="0" w:space="0" w:color="auto"/>
        <w:left w:val="none" w:sz="0" w:space="0" w:color="auto"/>
        <w:bottom w:val="none" w:sz="0" w:space="0" w:color="auto"/>
        <w:right w:val="none" w:sz="0" w:space="0" w:color="auto"/>
      </w:divBdr>
    </w:div>
    <w:div w:id="917835155">
      <w:bodyDiv w:val="1"/>
      <w:marLeft w:val="0"/>
      <w:marRight w:val="0"/>
      <w:marTop w:val="0"/>
      <w:marBottom w:val="0"/>
      <w:divBdr>
        <w:top w:val="none" w:sz="0" w:space="0" w:color="auto"/>
        <w:left w:val="none" w:sz="0" w:space="0" w:color="auto"/>
        <w:bottom w:val="none" w:sz="0" w:space="0" w:color="auto"/>
        <w:right w:val="none" w:sz="0" w:space="0" w:color="auto"/>
      </w:divBdr>
    </w:div>
    <w:div w:id="917903780">
      <w:bodyDiv w:val="1"/>
      <w:marLeft w:val="0"/>
      <w:marRight w:val="0"/>
      <w:marTop w:val="0"/>
      <w:marBottom w:val="0"/>
      <w:divBdr>
        <w:top w:val="none" w:sz="0" w:space="0" w:color="auto"/>
        <w:left w:val="none" w:sz="0" w:space="0" w:color="auto"/>
        <w:bottom w:val="none" w:sz="0" w:space="0" w:color="auto"/>
        <w:right w:val="none" w:sz="0" w:space="0" w:color="auto"/>
      </w:divBdr>
    </w:div>
    <w:div w:id="917977193">
      <w:bodyDiv w:val="1"/>
      <w:marLeft w:val="0"/>
      <w:marRight w:val="0"/>
      <w:marTop w:val="0"/>
      <w:marBottom w:val="0"/>
      <w:divBdr>
        <w:top w:val="none" w:sz="0" w:space="0" w:color="auto"/>
        <w:left w:val="none" w:sz="0" w:space="0" w:color="auto"/>
        <w:bottom w:val="none" w:sz="0" w:space="0" w:color="auto"/>
        <w:right w:val="none" w:sz="0" w:space="0" w:color="auto"/>
      </w:divBdr>
    </w:div>
    <w:div w:id="918099507">
      <w:bodyDiv w:val="1"/>
      <w:marLeft w:val="0"/>
      <w:marRight w:val="0"/>
      <w:marTop w:val="0"/>
      <w:marBottom w:val="0"/>
      <w:divBdr>
        <w:top w:val="none" w:sz="0" w:space="0" w:color="auto"/>
        <w:left w:val="none" w:sz="0" w:space="0" w:color="auto"/>
        <w:bottom w:val="none" w:sz="0" w:space="0" w:color="auto"/>
        <w:right w:val="none" w:sz="0" w:space="0" w:color="auto"/>
      </w:divBdr>
    </w:div>
    <w:div w:id="918519270">
      <w:bodyDiv w:val="1"/>
      <w:marLeft w:val="0"/>
      <w:marRight w:val="0"/>
      <w:marTop w:val="0"/>
      <w:marBottom w:val="0"/>
      <w:divBdr>
        <w:top w:val="none" w:sz="0" w:space="0" w:color="auto"/>
        <w:left w:val="none" w:sz="0" w:space="0" w:color="auto"/>
        <w:bottom w:val="none" w:sz="0" w:space="0" w:color="auto"/>
        <w:right w:val="none" w:sz="0" w:space="0" w:color="auto"/>
      </w:divBdr>
    </w:div>
    <w:div w:id="918708274">
      <w:bodyDiv w:val="1"/>
      <w:marLeft w:val="0"/>
      <w:marRight w:val="0"/>
      <w:marTop w:val="0"/>
      <w:marBottom w:val="0"/>
      <w:divBdr>
        <w:top w:val="none" w:sz="0" w:space="0" w:color="auto"/>
        <w:left w:val="none" w:sz="0" w:space="0" w:color="auto"/>
        <w:bottom w:val="none" w:sz="0" w:space="0" w:color="auto"/>
        <w:right w:val="none" w:sz="0" w:space="0" w:color="auto"/>
      </w:divBdr>
    </w:div>
    <w:div w:id="918715750">
      <w:bodyDiv w:val="1"/>
      <w:marLeft w:val="0"/>
      <w:marRight w:val="0"/>
      <w:marTop w:val="0"/>
      <w:marBottom w:val="0"/>
      <w:divBdr>
        <w:top w:val="none" w:sz="0" w:space="0" w:color="auto"/>
        <w:left w:val="none" w:sz="0" w:space="0" w:color="auto"/>
        <w:bottom w:val="none" w:sz="0" w:space="0" w:color="auto"/>
        <w:right w:val="none" w:sz="0" w:space="0" w:color="auto"/>
      </w:divBdr>
    </w:div>
    <w:div w:id="918833225">
      <w:bodyDiv w:val="1"/>
      <w:marLeft w:val="0"/>
      <w:marRight w:val="0"/>
      <w:marTop w:val="0"/>
      <w:marBottom w:val="0"/>
      <w:divBdr>
        <w:top w:val="none" w:sz="0" w:space="0" w:color="auto"/>
        <w:left w:val="none" w:sz="0" w:space="0" w:color="auto"/>
        <w:bottom w:val="none" w:sz="0" w:space="0" w:color="auto"/>
        <w:right w:val="none" w:sz="0" w:space="0" w:color="auto"/>
      </w:divBdr>
    </w:div>
    <w:div w:id="918908047">
      <w:bodyDiv w:val="1"/>
      <w:marLeft w:val="0"/>
      <w:marRight w:val="0"/>
      <w:marTop w:val="0"/>
      <w:marBottom w:val="0"/>
      <w:divBdr>
        <w:top w:val="none" w:sz="0" w:space="0" w:color="auto"/>
        <w:left w:val="none" w:sz="0" w:space="0" w:color="auto"/>
        <w:bottom w:val="none" w:sz="0" w:space="0" w:color="auto"/>
        <w:right w:val="none" w:sz="0" w:space="0" w:color="auto"/>
      </w:divBdr>
    </w:div>
    <w:div w:id="918947977">
      <w:bodyDiv w:val="1"/>
      <w:marLeft w:val="0"/>
      <w:marRight w:val="0"/>
      <w:marTop w:val="0"/>
      <w:marBottom w:val="0"/>
      <w:divBdr>
        <w:top w:val="none" w:sz="0" w:space="0" w:color="auto"/>
        <w:left w:val="none" w:sz="0" w:space="0" w:color="auto"/>
        <w:bottom w:val="none" w:sz="0" w:space="0" w:color="auto"/>
        <w:right w:val="none" w:sz="0" w:space="0" w:color="auto"/>
      </w:divBdr>
    </w:div>
    <w:div w:id="919096344">
      <w:bodyDiv w:val="1"/>
      <w:marLeft w:val="0"/>
      <w:marRight w:val="0"/>
      <w:marTop w:val="0"/>
      <w:marBottom w:val="0"/>
      <w:divBdr>
        <w:top w:val="none" w:sz="0" w:space="0" w:color="auto"/>
        <w:left w:val="none" w:sz="0" w:space="0" w:color="auto"/>
        <w:bottom w:val="none" w:sz="0" w:space="0" w:color="auto"/>
        <w:right w:val="none" w:sz="0" w:space="0" w:color="auto"/>
      </w:divBdr>
    </w:div>
    <w:div w:id="919098237">
      <w:bodyDiv w:val="1"/>
      <w:marLeft w:val="0"/>
      <w:marRight w:val="0"/>
      <w:marTop w:val="0"/>
      <w:marBottom w:val="0"/>
      <w:divBdr>
        <w:top w:val="none" w:sz="0" w:space="0" w:color="auto"/>
        <w:left w:val="none" w:sz="0" w:space="0" w:color="auto"/>
        <w:bottom w:val="none" w:sz="0" w:space="0" w:color="auto"/>
        <w:right w:val="none" w:sz="0" w:space="0" w:color="auto"/>
      </w:divBdr>
    </w:div>
    <w:div w:id="919219994">
      <w:bodyDiv w:val="1"/>
      <w:marLeft w:val="0"/>
      <w:marRight w:val="0"/>
      <w:marTop w:val="0"/>
      <w:marBottom w:val="0"/>
      <w:divBdr>
        <w:top w:val="none" w:sz="0" w:space="0" w:color="auto"/>
        <w:left w:val="none" w:sz="0" w:space="0" w:color="auto"/>
        <w:bottom w:val="none" w:sz="0" w:space="0" w:color="auto"/>
        <w:right w:val="none" w:sz="0" w:space="0" w:color="auto"/>
      </w:divBdr>
    </w:div>
    <w:div w:id="919293622">
      <w:bodyDiv w:val="1"/>
      <w:marLeft w:val="0"/>
      <w:marRight w:val="0"/>
      <w:marTop w:val="0"/>
      <w:marBottom w:val="0"/>
      <w:divBdr>
        <w:top w:val="none" w:sz="0" w:space="0" w:color="auto"/>
        <w:left w:val="none" w:sz="0" w:space="0" w:color="auto"/>
        <w:bottom w:val="none" w:sz="0" w:space="0" w:color="auto"/>
        <w:right w:val="none" w:sz="0" w:space="0" w:color="auto"/>
      </w:divBdr>
    </w:div>
    <w:div w:id="919487265">
      <w:bodyDiv w:val="1"/>
      <w:marLeft w:val="0"/>
      <w:marRight w:val="0"/>
      <w:marTop w:val="0"/>
      <w:marBottom w:val="0"/>
      <w:divBdr>
        <w:top w:val="none" w:sz="0" w:space="0" w:color="auto"/>
        <w:left w:val="none" w:sz="0" w:space="0" w:color="auto"/>
        <w:bottom w:val="none" w:sz="0" w:space="0" w:color="auto"/>
        <w:right w:val="none" w:sz="0" w:space="0" w:color="auto"/>
      </w:divBdr>
    </w:div>
    <w:div w:id="919632130">
      <w:bodyDiv w:val="1"/>
      <w:marLeft w:val="0"/>
      <w:marRight w:val="0"/>
      <w:marTop w:val="0"/>
      <w:marBottom w:val="0"/>
      <w:divBdr>
        <w:top w:val="none" w:sz="0" w:space="0" w:color="auto"/>
        <w:left w:val="none" w:sz="0" w:space="0" w:color="auto"/>
        <w:bottom w:val="none" w:sz="0" w:space="0" w:color="auto"/>
        <w:right w:val="none" w:sz="0" w:space="0" w:color="auto"/>
      </w:divBdr>
    </w:div>
    <w:div w:id="919678438">
      <w:bodyDiv w:val="1"/>
      <w:marLeft w:val="0"/>
      <w:marRight w:val="0"/>
      <w:marTop w:val="0"/>
      <w:marBottom w:val="0"/>
      <w:divBdr>
        <w:top w:val="none" w:sz="0" w:space="0" w:color="auto"/>
        <w:left w:val="none" w:sz="0" w:space="0" w:color="auto"/>
        <w:bottom w:val="none" w:sz="0" w:space="0" w:color="auto"/>
        <w:right w:val="none" w:sz="0" w:space="0" w:color="auto"/>
      </w:divBdr>
    </w:div>
    <w:div w:id="919683000">
      <w:bodyDiv w:val="1"/>
      <w:marLeft w:val="0"/>
      <w:marRight w:val="0"/>
      <w:marTop w:val="0"/>
      <w:marBottom w:val="0"/>
      <w:divBdr>
        <w:top w:val="none" w:sz="0" w:space="0" w:color="auto"/>
        <w:left w:val="none" w:sz="0" w:space="0" w:color="auto"/>
        <w:bottom w:val="none" w:sz="0" w:space="0" w:color="auto"/>
        <w:right w:val="none" w:sz="0" w:space="0" w:color="auto"/>
      </w:divBdr>
    </w:div>
    <w:div w:id="919869354">
      <w:bodyDiv w:val="1"/>
      <w:marLeft w:val="0"/>
      <w:marRight w:val="0"/>
      <w:marTop w:val="0"/>
      <w:marBottom w:val="0"/>
      <w:divBdr>
        <w:top w:val="none" w:sz="0" w:space="0" w:color="auto"/>
        <w:left w:val="none" w:sz="0" w:space="0" w:color="auto"/>
        <w:bottom w:val="none" w:sz="0" w:space="0" w:color="auto"/>
        <w:right w:val="none" w:sz="0" w:space="0" w:color="auto"/>
      </w:divBdr>
    </w:div>
    <w:div w:id="919944394">
      <w:bodyDiv w:val="1"/>
      <w:marLeft w:val="0"/>
      <w:marRight w:val="0"/>
      <w:marTop w:val="0"/>
      <w:marBottom w:val="0"/>
      <w:divBdr>
        <w:top w:val="none" w:sz="0" w:space="0" w:color="auto"/>
        <w:left w:val="none" w:sz="0" w:space="0" w:color="auto"/>
        <w:bottom w:val="none" w:sz="0" w:space="0" w:color="auto"/>
        <w:right w:val="none" w:sz="0" w:space="0" w:color="auto"/>
      </w:divBdr>
    </w:div>
    <w:div w:id="919946429">
      <w:bodyDiv w:val="1"/>
      <w:marLeft w:val="0"/>
      <w:marRight w:val="0"/>
      <w:marTop w:val="0"/>
      <w:marBottom w:val="0"/>
      <w:divBdr>
        <w:top w:val="none" w:sz="0" w:space="0" w:color="auto"/>
        <w:left w:val="none" w:sz="0" w:space="0" w:color="auto"/>
        <w:bottom w:val="none" w:sz="0" w:space="0" w:color="auto"/>
        <w:right w:val="none" w:sz="0" w:space="0" w:color="auto"/>
      </w:divBdr>
    </w:div>
    <w:div w:id="920061168">
      <w:bodyDiv w:val="1"/>
      <w:marLeft w:val="0"/>
      <w:marRight w:val="0"/>
      <w:marTop w:val="0"/>
      <w:marBottom w:val="0"/>
      <w:divBdr>
        <w:top w:val="none" w:sz="0" w:space="0" w:color="auto"/>
        <w:left w:val="none" w:sz="0" w:space="0" w:color="auto"/>
        <w:bottom w:val="none" w:sz="0" w:space="0" w:color="auto"/>
        <w:right w:val="none" w:sz="0" w:space="0" w:color="auto"/>
      </w:divBdr>
    </w:div>
    <w:div w:id="920480002">
      <w:bodyDiv w:val="1"/>
      <w:marLeft w:val="0"/>
      <w:marRight w:val="0"/>
      <w:marTop w:val="0"/>
      <w:marBottom w:val="0"/>
      <w:divBdr>
        <w:top w:val="none" w:sz="0" w:space="0" w:color="auto"/>
        <w:left w:val="none" w:sz="0" w:space="0" w:color="auto"/>
        <w:bottom w:val="none" w:sz="0" w:space="0" w:color="auto"/>
        <w:right w:val="none" w:sz="0" w:space="0" w:color="auto"/>
      </w:divBdr>
    </w:div>
    <w:div w:id="920791602">
      <w:bodyDiv w:val="1"/>
      <w:marLeft w:val="0"/>
      <w:marRight w:val="0"/>
      <w:marTop w:val="0"/>
      <w:marBottom w:val="0"/>
      <w:divBdr>
        <w:top w:val="none" w:sz="0" w:space="0" w:color="auto"/>
        <w:left w:val="none" w:sz="0" w:space="0" w:color="auto"/>
        <w:bottom w:val="none" w:sz="0" w:space="0" w:color="auto"/>
        <w:right w:val="none" w:sz="0" w:space="0" w:color="auto"/>
      </w:divBdr>
    </w:div>
    <w:div w:id="921185657">
      <w:bodyDiv w:val="1"/>
      <w:marLeft w:val="0"/>
      <w:marRight w:val="0"/>
      <w:marTop w:val="0"/>
      <w:marBottom w:val="0"/>
      <w:divBdr>
        <w:top w:val="none" w:sz="0" w:space="0" w:color="auto"/>
        <w:left w:val="none" w:sz="0" w:space="0" w:color="auto"/>
        <w:bottom w:val="none" w:sz="0" w:space="0" w:color="auto"/>
        <w:right w:val="none" w:sz="0" w:space="0" w:color="auto"/>
      </w:divBdr>
    </w:div>
    <w:div w:id="921642548">
      <w:bodyDiv w:val="1"/>
      <w:marLeft w:val="0"/>
      <w:marRight w:val="0"/>
      <w:marTop w:val="0"/>
      <w:marBottom w:val="0"/>
      <w:divBdr>
        <w:top w:val="none" w:sz="0" w:space="0" w:color="auto"/>
        <w:left w:val="none" w:sz="0" w:space="0" w:color="auto"/>
        <w:bottom w:val="none" w:sz="0" w:space="0" w:color="auto"/>
        <w:right w:val="none" w:sz="0" w:space="0" w:color="auto"/>
      </w:divBdr>
    </w:div>
    <w:div w:id="921722860">
      <w:bodyDiv w:val="1"/>
      <w:marLeft w:val="0"/>
      <w:marRight w:val="0"/>
      <w:marTop w:val="0"/>
      <w:marBottom w:val="0"/>
      <w:divBdr>
        <w:top w:val="none" w:sz="0" w:space="0" w:color="auto"/>
        <w:left w:val="none" w:sz="0" w:space="0" w:color="auto"/>
        <w:bottom w:val="none" w:sz="0" w:space="0" w:color="auto"/>
        <w:right w:val="none" w:sz="0" w:space="0" w:color="auto"/>
      </w:divBdr>
    </w:div>
    <w:div w:id="921841160">
      <w:bodyDiv w:val="1"/>
      <w:marLeft w:val="0"/>
      <w:marRight w:val="0"/>
      <w:marTop w:val="0"/>
      <w:marBottom w:val="0"/>
      <w:divBdr>
        <w:top w:val="none" w:sz="0" w:space="0" w:color="auto"/>
        <w:left w:val="none" w:sz="0" w:space="0" w:color="auto"/>
        <w:bottom w:val="none" w:sz="0" w:space="0" w:color="auto"/>
        <w:right w:val="none" w:sz="0" w:space="0" w:color="auto"/>
      </w:divBdr>
    </w:div>
    <w:div w:id="921913530">
      <w:bodyDiv w:val="1"/>
      <w:marLeft w:val="0"/>
      <w:marRight w:val="0"/>
      <w:marTop w:val="0"/>
      <w:marBottom w:val="0"/>
      <w:divBdr>
        <w:top w:val="none" w:sz="0" w:space="0" w:color="auto"/>
        <w:left w:val="none" w:sz="0" w:space="0" w:color="auto"/>
        <w:bottom w:val="none" w:sz="0" w:space="0" w:color="auto"/>
        <w:right w:val="none" w:sz="0" w:space="0" w:color="auto"/>
      </w:divBdr>
    </w:div>
    <w:div w:id="922104803">
      <w:bodyDiv w:val="1"/>
      <w:marLeft w:val="0"/>
      <w:marRight w:val="0"/>
      <w:marTop w:val="0"/>
      <w:marBottom w:val="0"/>
      <w:divBdr>
        <w:top w:val="none" w:sz="0" w:space="0" w:color="auto"/>
        <w:left w:val="none" w:sz="0" w:space="0" w:color="auto"/>
        <w:bottom w:val="none" w:sz="0" w:space="0" w:color="auto"/>
        <w:right w:val="none" w:sz="0" w:space="0" w:color="auto"/>
      </w:divBdr>
    </w:div>
    <w:div w:id="922178897">
      <w:bodyDiv w:val="1"/>
      <w:marLeft w:val="0"/>
      <w:marRight w:val="0"/>
      <w:marTop w:val="0"/>
      <w:marBottom w:val="0"/>
      <w:divBdr>
        <w:top w:val="none" w:sz="0" w:space="0" w:color="auto"/>
        <w:left w:val="none" w:sz="0" w:space="0" w:color="auto"/>
        <w:bottom w:val="none" w:sz="0" w:space="0" w:color="auto"/>
        <w:right w:val="none" w:sz="0" w:space="0" w:color="auto"/>
      </w:divBdr>
    </w:div>
    <w:div w:id="922179093">
      <w:bodyDiv w:val="1"/>
      <w:marLeft w:val="0"/>
      <w:marRight w:val="0"/>
      <w:marTop w:val="0"/>
      <w:marBottom w:val="0"/>
      <w:divBdr>
        <w:top w:val="none" w:sz="0" w:space="0" w:color="auto"/>
        <w:left w:val="none" w:sz="0" w:space="0" w:color="auto"/>
        <w:bottom w:val="none" w:sz="0" w:space="0" w:color="auto"/>
        <w:right w:val="none" w:sz="0" w:space="0" w:color="auto"/>
      </w:divBdr>
    </w:div>
    <w:div w:id="922226461">
      <w:bodyDiv w:val="1"/>
      <w:marLeft w:val="0"/>
      <w:marRight w:val="0"/>
      <w:marTop w:val="0"/>
      <w:marBottom w:val="0"/>
      <w:divBdr>
        <w:top w:val="none" w:sz="0" w:space="0" w:color="auto"/>
        <w:left w:val="none" w:sz="0" w:space="0" w:color="auto"/>
        <w:bottom w:val="none" w:sz="0" w:space="0" w:color="auto"/>
        <w:right w:val="none" w:sz="0" w:space="0" w:color="auto"/>
      </w:divBdr>
    </w:div>
    <w:div w:id="922490111">
      <w:bodyDiv w:val="1"/>
      <w:marLeft w:val="0"/>
      <w:marRight w:val="0"/>
      <w:marTop w:val="0"/>
      <w:marBottom w:val="0"/>
      <w:divBdr>
        <w:top w:val="none" w:sz="0" w:space="0" w:color="auto"/>
        <w:left w:val="none" w:sz="0" w:space="0" w:color="auto"/>
        <w:bottom w:val="none" w:sz="0" w:space="0" w:color="auto"/>
        <w:right w:val="none" w:sz="0" w:space="0" w:color="auto"/>
      </w:divBdr>
    </w:div>
    <w:div w:id="922492836">
      <w:bodyDiv w:val="1"/>
      <w:marLeft w:val="0"/>
      <w:marRight w:val="0"/>
      <w:marTop w:val="0"/>
      <w:marBottom w:val="0"/>
      <w:divBdr>
        <w:top w:val="none" w:sz="0" w:space="0" w:color="auto"/>
        <w:left w:val="none" w:sz="0" w:space="0" w:color="auto"/>
        <w:bottom w:val="none" w:sz="0" w:space="0" w:color="auto"/>
        <w:right w:val="none" w:sz="0" w:space="0" w:color="auto"/>
      </w:divBdr>
    </w:div>
    <w:div w:id="922684474">
      <w:bodyDiv w:val="1"/>
      <w:marLeft w:val="0"/>
      <w:marRight w:val="0"/>
      <w:marTop w:val="0"/>
      <w:marBottom w:val="0"/>
      <w:divBdr>
        <w:top w:val="none" w:sz="0" w:space="0" w:color="auto"/>
        <w:left w:val="none" w:sz="0" w:space="0" w:color="auto"/>
        <w:bottom w:val="none" w:sz="0" w:space="0" w:color="auto"/>
        <w:right w:val="none" w:sz="0" w:space="0" w:color="auto"/>
      </w:divBdr>
    </w:div>
    <w:div w:id="923149136">
      <w:bodyDiv w:val="1"/>
      <w:marLeft w:val="0"/>
      <w:marRight w:val="0"/>
      <w:marTop w:val="0"/>
      <w:marBottom w:val="0"/>
      <w:divBdr>
        <w:top w:val="none" w:sz="0" w:space="0" w:color="auto"/>
        <w:left w:val="none" w:sz="0" w:space="0" w:color="auto"/>
        <w:bottom w:val="none" w:sz="0" w:space="0" w:color="auto"/>
        <w:right w:val="none" w:sz="0" w:space="0" w:color="auto"/>
      </w:divBdr>
    </w:div>
    <w:div w:id="923605599">
      <w:bodyDiv w:val="1"/>
      <w:marLeft w:val="0"/>
      <w:marRight w:val="0"/>
      <w:marTop w:val="0"/>
      <w:marBottom w:val="0"/>
      <w:divBdr>
        <w:top w:val="none" w:sz="0" w:space="0" w:color="auto"/>
        <w:left w:val="none" w:sz="0" w:space="0" w:color="auto"/>
        <w:bottom w:val="none" w:sz="0" w:space="0" w:color="auto"/>
        <w:right w:val="none" w:sz="0" w:space="0" w:color="auto"/>
      </w:divBdr>
    </w:div>
    <w:div w:id="923611535">
      <w:bodyDiv w:val="1"/>
      <w:marLeft w:val="0"/>
      <w:marRight w:val="0"/>
      <w:marTop w:val="0"/>
      <w:marBottom w:val="0"/>
      <w:divBdr>
        <w:top w:val="none" w:sz="0" w:space="0" w:color="auto"/>
        <w:left w:val="none" w:sz="0" w:space="0" w:color="auto"/>
        <w:bottom w:val="none" w:sz="0" w:space="0" w:color="auto"/>
        <w:right w:val="none" w:sz="0" w:space="0" w:color="auto"/>
      </w:divBdr>
    </w:div>
    <w:div w:id="923613143">
      <w:bodyDiv w:val="1"/>
      <w:marLeft w:val="0"/>
      <w:marRight w:val="0"/>
      <w:marTop w:val="0"/>
      <w:marBottom w:val="0"/>
      <w:divBdr>
        <w:top w:val="none" w:sz="0" w:space="0" w:color="auto"/>
        <w:left w:val="none" w:sz="0" w:space="0" w:color="auto"/>
        <w:bottom w:val="none" w:sz="0" w:space="0" w:color="auto"/>
        <w:right w:val="none" w:sz="0" w:space="0" w:color="auto"/>
      </w:divBdr>
    </w:div>
    <w:div w:id="923689520">
      <w:bodyDiv w:val="1"/>
      <w:marLeft w:val="0"/>
      <w:marRight w:val="0"/>
      <w:marTop w:val="0"/>
      <w:marBottom w:val="0"/>
      <w:divBdr>
        <w:top w:val="none" w:sz="0" w:space="0" w:color="auto"/>
        <w:left w:val="none" w:sz="0" w:space="0" w:color="auto"/>
        <w:bottom w:val="none" w:sz="0" w:space="0" w:color="auto"/>
        <w:right w:val="none" w:sz="0" w:space="0" w:color="auto"/>
      </w:divBdr>
    </w:div>
    <w:div w:id="923759849">
      <w:bodyDiv w:val="1"/>
      <w:marLeft w:val="0"/>
      <w:marRight w:val="0"/>
      <w:marTop w:val="0"/>
      <w:marBottom w:val="0"/>
      <w:divBdr>
        <w:top w:val="none" w:sz="0" w:space="0" w:color="auto"/>
        <w:left w:val="none" w:sz="0" w:space="0" w:color="auto"/>
        <w:bottom w:val="none" w:sz="0" w:space="0" w:color="auto"/>
        <w:right w:val="none" w:sz="0" w:space="0" w:color="auto"/>
      </w:divBdr>
    </w:div>
    <w:div w:id="923952834">
      <w:bodyDiv w:val="1"/>
      <w:marLeft w:val="0"/>
      <w:marRight w:val="0"/>
      <w:marTop w:val="0"/>
      <w:marBottom w:val="0"/>
      <w:divBdr>
        <w:top w:val="none" w:sz="0" w:space="0" w:color="auto"/>
        <w:left w:val="none" w:sz="0" w:space="0" w:color="auto"/>
        <w:bottom w:val="none" w:sz="0" w:space="0" w:color="auto"/>
        <w:right w:val="none" w:sz="0" w:space="0" w:color="auto"/>
      </w:divBdr>
    </w:div>
    <w:div w:id="923994878">
      <w:bodyDiv w:val="1"/>
      <w:marLeft w:val="0"/>
      <w:marRight w:val="0"/>
      <w:marTop w:val="0"/>
      <w:marBottom w:val="0"/>
      <w:divBdr>
        <w:top w:val="none" w:sz="0" w:space="0" w:color="auto"/>
        <w:left w:val="none" w:sz="0" w:space="0" w:color="auto"/>
        <w:bottom w:val="none" w:sz="0" w:space="0" w:color="auto"/>
        <w:right w:val="none" w:sz="0" w:space="0" w:color="auto"/>
      </w:divBdr>
    </w:div>
    <w:div w:id="924072209">
      <w:bodyDiv w:val="1"/>
      <w:marLeft w:val="0"/>
      <w:marRight w:val="0"/>
      <w:marTop w:val="0"/>
      <w:marBottom w:val="0"/>
      <w:divBdr>
        <w:top w:val="none" w:sz="0" w:space="0" w:color="auto"/>
        <w:left w:val="none" w:sz="0" w:space="0" w:color="auto"/>
        <w:bottom w:val="none" w:sz="0" w:space="0" w:color="auto"/>
        <w:right w:val="none" w:sz="0" w:space="0" w:color="auto"/>
      </w:divBdr>
    </w:div>
    <w:div w:id="924072926">
      <w:bodyDiv w:val="1"/>
      <w:marLeft w:val="0"/>
      <w:marRight w:val="0"/>
      <w:marTop w:val="0"/>
      <w:marBottom w:val="0"/>
      <w:divBdr>
        <w:top w:val="none" w:sz="0" w:space="0" w:color="auto"/>
        <w:left w:val="none" w:sz="0" w:space="0" w:color="auto"/>
        <w:bottom w:val="none" w:sz="0" w:space="0" w:color="auto"/>
        <w:right w:val="none" w:sz="0" w:space="0" w:color="auto"/>
      </w:divBdr>
    </w:div>
    <w:div w:id="924267506">
      <w:bodyDiv w:val="1"/>
      <w:marLeft w:val="0"/>
      <w:marRight w:val="0"/>
      <w:marTop w:val="0"/>
      <w:marBottom w:val="0"/>
      <w:divBdr>
        <w:top w:val="none" w:sz="0" w:space="0" w:color="auto"/>
        <w:left w:val="none" w:sz="0" w:space="0" w:color="auto"/>
        <w:bottom w:val="none" w:sz="0" w:space="0" w:color="auto"/>
        <w:right w:val="none" w:sz="0" w:space="0" w:color="auto"/>
      </w:divBdr>
    </w:div>
    <w:div w:id="924340922">
      <w:bodyDiv w:val="1"/>
      <w:marLeft w:val="0"/>
      <w:marRight w:val="0"/>
      <w:marTop w:val="0"/>
      <w:marBottom w:val="0"/>
      <w:divBdr>
        <w:top w:val="none" w:sz="0" w:space="0" w:color="auto"/>
        <w:left w:val="none" w:sz="0" w:space="0" w:color="auto"/>
        <w:bottom w:val="none" w:sz="0" w:space="0" w:color="auto"/>
        <w:right w:val="none" w:sz="0" w:space="0" w:color="auto"/>
      </w:divBdr>
    </w:div>
    <w:div w:id="924345085">
      <w:bodyDiv w:val="1"/>
      <w:marLeft w:val="0"/>
      <w:marRight w:val="0"/>
      <w:marTop w:val="0"/>
      <w:marBottom w:val="0"/>
      <w:divBdr>
        <w:top w:val="none" w:sz="0" w:space="0" w:color="auto"/>
        <w:left w:val="none" w:sz="0" w:space="0" w:color="auto"/>
        <w:bottom w:val="none" w:sz="0" w:space="0" w:color="auto"/>
        <w:right w:val="none" w:sz="0" w:space="0" w:color="auto"/>
      </w:divBdr>
    </w:div>
    <w:div w:id="924530027">
      <w:bodyDiv w:val="1"/>
      <w:marLeft w:val="0"/>
      <w:marRight w:val="0"/>
      <w:marTop w:val="0"/>
      <w:marBottom w:val="0"/>
      <w:divBdr>
        <w:top w:val="none" w:sz="0" w:space="0" w:color="auto"/>
        <w:left w:val="none" w:sz="0" w:space="0" w:color="auto"/>
        <w:bottom w:val="none" w:sz="0" w:space="0" w:color="auto"/>
        <w:right w:val="none" w:sz="0" w:space="0" w:color="auto"/>
      </w:divBdr>
    </w:div>
    <w:div w:id="924613122">
      <w:bodyDiv w:val="1"/>
      <w:marLeft w:val="0"/>
      <w:marRight w:val="0"/>
      <w:marTop w:val="0"/>
      <w:marBottom w:val="0"/>
      <w:divBdr>
        <w:top w:val="none" w:sz="0" w:space="0" w:color="auto"/>
        <w:left w:val="none" w:sz="0" w:space="0" w:color="auto"/>
        <w:bottom w:val="none" w:sz="0" w:space="0" w:color="auto"/>
        <w:right w:val="none" w:sz="0" w:space="0" w:color="auto"/>
      </w:divBdr>
    </w:div>
    <w:div w:id="924873865">
      <w:bodyDiv w:val="1"/>
      <w:marLeft w:val="0"/>
      <w:marRight w:val="0"/>
      <w:marTop w:val="0"/>
      <w:marBottom w:val="0"/>
      <w:divBdr>
        <w:top w:val="none" w:sz="0" w:space="0" w:color="auto"/>
        <w:left w:val="none" w:sz="0" w:space="0" w:color="auto"/>
        <w:bottom w:val="none" w:sz="0" w:space="0" w:color="auto"/>
        <w:right w:val="none" w:sz="0" w:space="0" w:color="auto"/>
      </w:divBdr>
    </w:div>
    <w:div w:id="924874808">
      <w:bodyDiv w:val="1"/>
      <w:marLeft w:val="0"/>
      <w:marRight w:val="0"/>
      <w:marTop w:val="0"/>
      <w:marBottom w:val="0"/>
      <w:divBdr>
        <w:top w:val="none" w:sz="0" w:space="0" w:color="auto"/>
        <w:left w:val="none" w:sz="0" w:space="0" w:color="auto"/>
        <w:bottom w:val="none" w:sz="0" w:space="0" w:color="auto"/>
        <w:right w:val="none" w:sz="0" w:space="0" w:color="auto"/>
      </w:divBdr>
    </w:div>
    <w:div w:id="925381022">
      <w:bodyDiv w:val="1"/>
      <w:marLeft w:val="0"/>
      <w:marRight w:val="0"/>
      <w:marTop w:val="0"/>
      <w:marBottom w:val="0"/>
      <w:divBdr>
        <w:top w:val="none" w:sz="0" w:space="0" w:color="auto"/>
        <w:left w:val="none" w:sz="0" w:space="0" w:color="auto"/>
        <w:bottom w:val="none" w:sz="0" w:space="0" w:color="auto"/>
        <w:right w:val="none" w:sz="0" w:space="0" w:color="auto"/>
      </w:divBdr>
    </w:div>
    <w:div w:id="925577266">
      <w:bodyDiv w:val="1"/>
      <w:marLeft w:val="0"/>
      <w:marRight w:val="0"/>
      <w:marTop w:val="0"/>
      <w:marBottom w:val="0"/>
      <w:divBdr>
        <w:top w:val="none" w:sz="0" w:space="0" w:color="auto"/>
        <w:left w:val="none" w:sz="0" w:space="0" w:color="auto"/>
        <w:bottom w:val="none" w:sz="0" w:space="0" w:color="auto"/>
        <w:right w:val="none" w:sz="0" w:space="0" w:color="auto"/>
      </w:divBdr>
    </w:div>
    <w:div w:id="925723537">
      <w:bodyDiv w:val="1"/>
      <w:marLeft w:val="0"/>
      <w:marRight w:val="0"/>
      <w:marTop w:val="0"/>
      <w:marBottom w:val="0"/>
      <w:divBdr>
        <w:top w:val="none" w:sz="0" w:space="0" w:color="auto"/>
        <w:left w:val="none" w:sz="0" w:space="0" w:color="auto"/>
        <w:bottom w:val="none" w:sz="0" w:space="0" w:color="auto"/>
        <w:right w:val="none" w:sz="0" w:space="0" w:color="auto"/>
      </w:divBdr>
    </w:div>
    <w:div w:id="925848733">
      <w:bodyDiv w:val="1"/>
      <w:marLeft w:val="0"/>
      <w:marRight w:val="0"/>
      <w:marTop w:val="0"/>
      <w:marBottom w:val="0"/>
      <w:divBdr>
        <w:top w:val="none" w:sz="0" w:space="0" w:color="auto"/>
        <w:left w:val="none" w:sz="0" w:space="0" w:color="auto"/>
        <w:bottom w:val="none" w:sz="0" w:space="0" w:color="auto"/>
        <w:right w:val="none" w:sz="0" w:space="0" w:color="auto"/>
      </w:divBdr>
    </w:div>
    <w:div w:id="925915203">
      <w:bodyDiv w:val="1"/>
      <w:marLeft w:val="0"/>
      <w:marRight w:val="0"/>
      <w:marTop w:val="0"/>
      <w:marBottom w:val="0"/>
      <w:divBdr>
        <w:top w:val="none" w:sz="0" w:space="0" w:color="auto"/>
        <w:left w:val="none" w:sz="0" w:space="0" w:color="auto"/>
        <w:bottom w:val="none" w:sz="0" w:space="0" w:color="auto"/>
        <w:right w:val="none" w:sz="0" w:space="0" w:color="auto"/>
      </w:divBdr>
    </w:div>
    <w:div w:id="926041244">
      <w:bodyDiv w:val="1"/>
      <w:marLeft w:val="0"/>
      <w:marRight w:val="0"/>
      <w:marTop w:val="0"/>
      <w:marBottom w:val="0"/>
      <w:divBdr>
        <w:top w:val="none" w:sz="0" w:space="0" w:color="auto"/>
        <w:left w:val="none" w:sz="0" w:space="0" w:color="auto"/>
        <w:bottom w:val="none" w:sz="0" w:space="0" w:color="auto"/>
        <w:right w:val="none" w:sz="0" w:space="0" w:color="auto"/>
      </w:divBdr>
    </w:div>
    <w:div w:id="926111756">
      <w:bodyDiv w:val="1"/>
      <w:marLeft w:val="0"/>
      <w:marRight w:val="0"/>
      <w:marTop w:val="0"/>
      <w:marBottom w:val="0"/>
      <w:divBdr>
        <w:top w:val="none" w:sz="0" w:space="0" w:color="auto"/>
        <w:left w:val="none" w:sz="0" w:space="0" w:color="auto"/>
        <w:bottom w:val="none" w:sz="0" w:space="0" w:color="auto"/>
        <w:right w:val="none" w:sz="0" w:space="0" w:color="auto"/>
      </w:divBdr>
    </w:div>
    <w:div w:id="926185020">
      <w:bodyDiv w:val="1"/>
      <w:marLeft w:val="0"/>
      <w:marRight w:val="0"/>
      <w:marTop w:val="0"/>
      <w:marBottom w:val="0"/>
      <w:divBdr>
        <w:top w:val="none" w:sz="0" w:space="0" w:color="auto"/>
        <w:left w:val="none" w:sz="0" w:space="0" w:color="auto"/>
        <w:bottom w:val="none" w:sz="0" w:space="0" w:color="auto"/>
        <w:right w:val="none" w:sz="0" w:space="0" w:color="auto"/>
      </w:divBdr>
    </w:div>
    <w:div w:id="926498111">
      <w:bodyDiv w:val="1"/>
      <w:marLeft w:val="0"/>
      <w:marRight w:val="0"/>
      <w:marTop w:val="0"/>
      <w:marBottom w:val="0"/>
      <w:divBdr>
        <w:top w:val="none" w:sz="0" w:space="0" w:color="auto"/>
        <w:left w:val="none" w:sz="0" w:space="0" w:color="auto"/>
        <w:bottom w:val="none" w:sz="0" w:space="0" w:color="auto"/>
        <w:right w:val="none" w:sz="0" w:space="0" w:color="auto"/>
      </w:divBdr>
    </w:div>
    <w:div w:id="926614193">
      <w:bodyDiv w:val="1"/>
      <w:marLeft w:val="0"/>
      <w:marRight w:val="0"/>
      <w:marTop w:val="0"/>
      <w:marBottom w:val="0"/>
      <w:divBdr>
        <w:top w:val="none" w:sz="0" w:space="0" w:color="auto"/>
        <w:left w:val="none" w:sz="0" w:space="0" w:color="auto"/>
        <w:bottom w:val="none" w:sz="0" w:space="0" w:color="auto"/>
        <w:right w:val="none" w:sz="0" w:space="0" w:color="auto"/>
      </w:divBdr>
    </w:div>
    <w:div w:id="926840601">
      <w:bodyDiv w:val="1"/>
      <w:marLeft w:val="0"/>
      <w:marRight w:val="0"/>
      <w:marTop w:val="0"/>
      <w:marBottom w:val="0"/>
      <w:divBdr>
        <w:top w:val="none" w:sz="0" w:space="0" w:color="auto"/>
        <w:left w:val="none" w:sz="0" w:space="0" w:color="auto"/>
        <w:bottom w:val="none" w:sz="0" w:space="0" w:color="auto"/>
        <w:right w:val="none" w:sz="0" w:space="0" w:color="auto"/>
      </w:divBdr>
    </w:div>
    <w:div w:id="926891381">
      <w:bodyDiv w:val="1"/>
      <w:marLeft w:val="0"/>
      <w:marRight w:val="0"/>
      <w:marTop w:val="0"/>
      <w:marBottom w:val="0"/>
      <w:divBdr>
        <w:top w:val="none" w:sz="0" w:space="0" w:color="auto"/>
        <w:left w:val="none" w:sz="0" w:space="0" w:color="auto"/>
        <w:bottom w:val="none" w:sz="0" w:space="0" w:color="auto"/>
        <w:right w:val="none" w:sz="0" w:space="0" w:color="auto"/>
      </w:divBdr>
    </w:div>
    <w:div w:id="926965383">
      <w:bodyDiv w:val="1"/>
      <w:marLeft w:val="0"/>
      <w:marRight w:val="0"/>
      <w:marTop w:val="0"/>
      <w:marBottom w:val="0"/>
      <w:divBdr>
        <w:top w:val="none" w:sz="0" w:space="0" w:color="auto"/>
        <w:left w:val="none" w:sz="0" w:space="0" w:color="auto"/>
        <w:bottom w:val="none" w:sz="0" w:space="0" w:color="auto"/>
        <w:right w:val="none" w:sz="0" w:space="0" w:color="auto"/>
      </w:divBdr>
    </w:div>
    <w:div w:id="927272958">
      <w:bodyDiv w:val="1"/>
      <w:marLeft w:val="0"/>
      <w:marRight w:val="0"/>
      <w:marTop w:val="0"/>
      <w:marBottom w:val="0"/>
      <w:divBdr>
        <w:top w:val="none" w:sz="0" w:space="0" w:color="auto"/>
        <w:left w:val="none" w:sz="0" w:space="0" w:color="auto"/>
        <w:bottom w:val="none" w:sz="0" w:space="0" w:color="auto"/>
        <w:right w:val="none" w:sz="0" w:space="0" w:color="auto"/>
      </w:divBdr>
    </w:div>
    <w:div w:id="927350027">
      <w:bodyDiv w:val="1"/>
      <w:marLeft w:val="0"/>
      <w:marRight w:val="0"/>
      <w:marTop w:val="0"/>
      <w:marBottom w:val="0"/>
      <w:divBdr>
        <w:top w:val="none" w:sz="0" w:space="0" w:color="auto"/>
        <w:left w:val="none" w:sz="0" w:space="0" w:color="auto"/>
        <w:bottom w:val="none" w:sz="0" w:space="0" w:color="auto"/>
        <w:right w:val="none" w:sz="0" w:space="0" w:color="auto"/>
      </w:divBdr>
    </w:div>
    <w:div w:id="927421459">
      <w:bodyDiv w:val="1"/>
      <w:marLeft w:val="0"/>
      <w:marRight w:val="0"/>
      <w:marTop w:val="0"/>
      <w:marBottom w:val="0"/>
      <w:divBdr>
        <w:top w:val="none" w:sz="0" w:space="0" w:color="auto"/>
        <w:left w:val="none" w:sz="0" w:space="0" w:color="auto"/>
        <w:bottom w:val="none" w:sz="0" w:space="0" w:color="auto"/>
        <w:right w:val="none" w:sz="0" w:space="0" w:color="auto"/>
      </w:divBdr>
    </w:div>
    <w:div w:id="927545588">
      <w:bodyDiv w:val="1"/>
      <w:marLeft w:val="0"/>
      <w:marRight w:val="0"/>
      <w:marTop w:val="0"/>
      <w:marBottom w:val="0"/>
      <w:divBdr>
        <w:top w:val="none" w:sz="0" w:space="0" w:color="auto"/>
        <w:left w:val="none" w:sz="0" w:space="0" w:color="auto"/>
        <w:bottom w:val="none" w:sz="0" w:space="0" w:color="auto"/>
        <w:right w:val="none" w:sz="0" w:space="0" w:color="auto"/>
      </w:divBdr>
    </w:div>
    <w:div w:id="927883457">
      <w:bodyDiv w:val="1"/>
      <w:marLeft w:val="0"/>
      <w:marRight w:val="0"/>
      <w:marTop w:val="0"/>
      <w:marBottom w:val="0"/>
      <w:divBdr>
        <w:top w:val="none" w:sz="0" w:space="0" w:color="auto"/>
        <w:left w:val="none" w:sz="0" w:space="0" w:color="auto"/>
        <w:bottom w:val="none" w:sz="0" w:space="0" w:color="auto"/>
        <w:right w:val="none" w:sz="0" w:space="0" w:color="auto"/>
      </w:divBdr>
    </w:div>
    <w:div w:id="928393509">
      <w:bodyDiv w:val="1"/>
      <w:marLeft w:val="0"/>
      <w:marRight w:val="0"/>
      <w:marTop w:val="0"/>
      <w:marBottom w:val="0"/>
      <w:divBdr>
        <w:top w:val="none" w:sz="0" w:space="0" w:color="auto"/>
        <w:left w:val="none" w:sz="0" w:space="0" w:color="auto"/>
        <w:bottom w:val="none" w:sz="0" w:space="0" w:color="auto"/>
        <w:right w:val="none" w:sz="0" w:space="0" w:color="auto"/>
      </w:divBdr>
    </w:div>
    <w:div w:id="928463300">
      <w:bodyDiv w:val="1"/>
      <w:marLeft w:val="0"/>
      <w:marRight w:val="0"/>
      <w:marTop w:val="0"/>
      <w:marBottom w:val="0"/>
      <w:divBdr>
        <w:top w:val="none" w:sz="0" w:space="0" w:color="auto"/>
        <w:left w:val="none" w:sz="0" w:space="0" w:color="auto"/>
        <w:bottom w:val="none" w:sz="0" w:space="0" w:color="auto"/>
        <w:right w:val="none" w:sz="0" w:space="0" w:color="auto"/>
      </w:divBdr>
    </w:div>
    <w:div w:id="928470617">
      <w:bodyDiv w:val="1"/>
      <w:marLeft w:val="0"/>
      <w:marRight w:val="0"/>
      <w:marTop w:val="0"/>
      <w:marBottom w:val="0"/>
      <w:divBdr>
        <w:top w:val="none" w:sz="0" w:space="0" w:color="auto"/>
        <w:left w:val="none" w:sz="0" w:space="0" w:color="auto"/>
        <w:bottom w:val="none" w:sz="0" w:space="0" w:color="auto"/>
        <w:right w:val="none" w:sz="0" w:space="0" w:color="auto"/>
      </w:divBdr>
    </w:div>
    <w:div w:id="928658042">
      <w:bodyDiv w:val="1"/>
      <w:marLeft w:val="0"/>
      <w:marRight w:val="0"/>
      <w:marTop w:val="0"/>
      <w:marBottom w:val="0"/>
      <w:divBdr>
        <w:top w:val="none" w:sz="0" w:space="0" w:color="auto"/>
        <w:left w:val="none" w:sz="0" w:space="0" w:color="auto"/>
        <w:bottom w:val="none" w:sz="0" w:space="0" w:color="auto"/>
        <w:right w:val="none" w:sz="0" w:space="0" w:color="auto"/>
      </w:divBdr>
    </w:div>
    <w:div w:id="929236612">
      <w:bodyDiv w:val="1"/>
      <w:marLeft w:val="0"/>
      <w:marRight w:val="0"/>
      <w:marTop w:val="0"/>
      <w:marBottom w:val="0"/>
      <w:divBdr>
        <w:top w:val="none" w:sz="0" w:space="0" w:color="auto"/>
        <w:left w:val="none" w:sz="0" w:space="0" w:color="auto"/>
        <w:bottom w:val="none" w:sz="0" w:space="0" w:color="auto"/>
        <w:right w:val="none" w:sz="0" w:space="0" w:color="auto"/>
      </w:divBdr>
    </w:div>
    <w:div w:id="929309484">
      <w:bodyDiv w:val="1"/>
      <w:marLeft w:val="0"/>
      <w:marRight w:val="0"/>
      <w:marTop w:val="0"/>
      <w:marBottom w:val="0"/>
      <w:divBdr>
        <w:top w:val="none" w:sz="0" w:space="0" w:color="auto"/>
        <w:left w:val="none" w:sz="0" w:space="0" w:color="auto"/>
        <w:bottom w:val="none" w:sz="0" w:space="0" w:color="auto"/>
        <w:right w:val="none" w:sz="0" w:space="0" w:color="auto"/>
      </w:divBdr>
    </w:div>
    <w:div w:id="929313341">
      <w:bodyDiv w:val="1"/>
      <w:marLeft w:val="0"/>
      <w:marRight w:val="0"/>
      <w:marTop w:val="0"/>
      <w:marBottom w:val="0"/>
      <w:divBdr>
        <w:top w:val="none" w:sz="0" w:space="0" w:color="auto"/>
        <w:left w:val="none" w:sz="0" w:space="0" w:color="auto"/>
        <w:bottom w:val="none" w:sz="0" w:space="0" w:color="auto"/>
        <w:right w:val="none" w:sz="0" w:space="0" w:color="auto"/>
      </w:divBdr>
    </w:div>
    <w:div w:id="929582340">
      <w:bodyDiv w:val="1"/>
      <w:marLeft w:val="0"/>
      <w:marRight w:val="0"/>
      <w:marTop w:val="0"/>
      <w:marBottom w:val="0"/>
      <w:divBdr>
        <w:top w:val="none" w:sz="0" w:space="0" w:color="auto"/>
        <w:left w:val="none" w:sz="0" w:space="0" w:color="auto"/>
        <w:bottom w:val="none" w:sz="0" w:space="0" w:color="auto"/>
        <w:right w:val="none" w:sz="0" w:space="0" w:color="auto"/>
      </w:divBdr>
    </w:div>
    <w:div w:id="930086964">
      <w:bodyDiv w:val="1"/>
      <w:marLeft w:val="0"/>
      <w:marRight w:val="0"/>
      <w:marTop w:val="0"/>
      <w:marBottom w:val="0"/>
      <w:divBdr>
        <w:top w:val="none" w:sz="0" w:space="0" w:color="auto"/>
        <w:left w:val="none" w:sz="0" w:space="0" w:color="auto"/>
        <w:bottom w:val="none" w:sz="0" w:space="0" w:color="auto"/>
        <w:right w:val="none" w:sz="0" w:space="0" w:color="auto"/>
      </w:divBdr>
    </w:div>
    <w:div w:id="930117944">
      <w:bodyDiv w:val="1"/>
      <w:marLeft w:val="0"/>
      <w:marRight w:val="0"/>
      <w:marTop w:val="0"/>
      <w:marBottom w:val="0"/>
      <w:divBdr>
        <w:top w:val="none" w:sz="0" w:space="0" w:color="auto"/>
        <w:left w:val="none" w:sz="0" w:space="0" w:color="auto"/>
        <w:bottom w:val="none" w:sz="0" w:space="0" w:color="auto"/>
        <w:right w:val="none" w:sz="0" w:space="0" w:color="auto"/>
      </w:divBdr>
    </w:div>
    <w:div w:id="930241059">
      <w:bodyDiv w:val="1"/>
      <w:marLeft w:val="0"/>
      <w:marRight w:val="0"/>
      <w:marTop w:val="0"/>
      <w:marBottom w:val="0"/>
      <w:divBdr>
        <w:top w:val="none" w:sz="0" w:space="0" w:color="auto"/>
        <w:left w:val="none" w:sz="0" w:space="0" w:color="auto"/>
        <w:bottom w:val="none" w:sz="0" w:space="0" w:color="auto"/>
        <w:right w:val="none" w:sz="0" w:space="0" w:color="auto"/>
      </w:divBdr>
    </w:div>
    <w:div w:id="930315315">
      <w:bodyDiv w:val="1"/>
      <w:marLeft w:val="0"/>
      <w:marRight w:val="0"/>
      <w:marTop w:val="0"/>
      <w:marBottom w:val="0"/>
      <w:divBdr>
        <w:top w:val="none" w:sz="0" w:space="0" w:color="auto"/>
        <w:left w:val="none" w:sz="0" w:space="0" w:color="auto"/>
        <w:bottom w:val="none" w:sz="0" w:space="0" w:color="auto"/>
        <w:right w:val="none" w:sz="0" w:space="0" w:color="auto"/>
      </w:divBdr>
    </w:div>
    <w:div w:id="930356139">
      <w:bodyDiv w:val="1"/>
      <w:marLeft w:val="0"/>
      <w:marRight w:val="0"/>
      <w:marTop w:val="0"/>
      <w:marBottom w:val="0"/>
      <w:divBdr>
        <w:top w:val="none" w:sz="0" w:space="0" w:color="auto"/>
        <w:left w:val="none" w:sz="0" w:space="0" w:color="auto"/>
        <w:bottom w:val="none" w:sz="0" w:space="0" w:color="auto"/>
        <w:right w:val="none" w:sz="0" w:space="0" w:color="auto"/>
      </w:divBdr>
    </w:div>
    <w:div w:id="930356446">
      <w:bodyDiv w:val="1"/>
      <w:marLeft w:val="0"/>
      <w:marRight w:val="0"/>
      <w:marTop w:val="0"/>
      <w:marBottom w:val="0"/>
      <w:divBdr>
        <w:top w:val="none" w:sz="0" w:space="0" w:color="auto"/>
        <w:left w:val="none" w:sz="0" w:space="0" w:color="auto"/>
        <w:bottom w:val="none" w:sz="0" w:space="0" w:color="auto"/>
        <w:right w:val="none" w:sz="0" w:space="0" w:color="auto"/>
      </w:divBdr>
    </w:div>
    <w:div w:id="930507005">
      <w:bodyDiv w:val="1"/>
      <w:marLeft w:val="0"/>
      <w:marRight w:val="0"/>
      <w:marTop w:val="0"/>
      <w:marBottom w:val="0"/>
      <w:divBdr>
        <w:top w:val="none" w:sz="0" w:space="0" w:color="auto"/>
        <w:left w:val="none" w:sz="0" w:space="0" w:color="auto"/>
        <w:bottom w:val="none" w:sz="0" w:space="0" w:color="auto"/>
        <w:right w:val="none" w:sz="0" w:space="0" w:color="auto"/>
      </w:divBdr>
    </w:div>
    <w:div w:id="930625026">
      <w:bodyDiv w:val="1"/>
      <w:marLeft w:val="0"/>
      <w:marRight w:val="0"/>
      <w:marTop w:val="0"/>
      <w:marBottom w:val="0"/>
      <w:divBdr>
        <w:top w:val="none" w:sz="0" w:space="0" w:color="auto"/>
        <w:left w:val="none" w:sz="0" w:space="0" w:color="auto"/>
        <w:bottom w:val="none" w:sz="0" w:space="0" w:color="auto"/>
        <w:right w:val="none" w:sz="0" w:space="0" w:color="auto"/>
      </w:divBdr>
    </w:div>
    <w:div w:id="930820347">
      <w:bodyDiv w:val="1"/>
      <w:marLeft w:val="0"/>
      <w:marRight w:val="0"/>
      <w:marTop w:val="0"/>
      <w:marBottom w:val="0"/>
      <w:divBdr>
        <w:top w:val="none" w:sz="0" w:space="0" w:color="auto"/>
        <w:left w:val="none" w:sz="0" w:space="0" w:color="auto"/>
        <w:bottom w:val="none" w:sz="0" w:space="0" w:color="auto"/>
        <w:right w:val="none" w:sz="0" w:space="0" w:color="auto"/>
      </w:divBdr>
    </w:div>
    <w:div w:id="930965205">
      <w:bodyDiv w:val="1"/>
      <w:marLeft w:val="0"/>
      <w:marRight w:val="0"/>
      <w:marTop w:val="0"/>
      <w:marBottom w:val="0"/>
      <w:divBdr>
        <w:top w:val="none" w:sz="0" w:space="0" w:color="auto"/>
        <w:left w:val="none" w:sz="0" w:space="0" w:color="auto"/>
        <w:bottom w:val="none" w:sz="0" w:space="0" w:color="auto"/>
        <w:right w:val="none" w:sz="0" w:space="0" w:color="auto"/>
      </w:divBdr>
    </w:div>
    <w:div w:id="931400342">
      <w:bodyDiv w:val="1"/>
      <w:marLeft w:val="0"/>
      <w:marRight w:val="0"/>
      <w:marTop w:val="0"/>
      <w:marBottom w:val="0"/>
      <w:divBdr>
        <w:top w:val="none" w:sz="0" w:space="0" w:color="auto"/>
        <w:left w:val="none" w:sz="0" w:space="0" w:color="auto"/>
        <w:bottom w:val="none" w:sz="0" w:space="0" w:color="auto"/>
        <w:right w:val="none" w:sz="0" w:space="0" w:color="auto"/>
      </w:divBdr>
    </w:div>
    <w:div w:id="931548895">
      <w:bodyDiv w:val="1"/>
      <w:marLeft w:val="0"/>
      <w:marRight w:val="0"/>
      <w:marTop w:val="0"/>
      <w:marBottom w:val="0"/>
      <w:divBdr>
        <w:top w:val="none" w:sz="0" w:space="0" w:color="auto"/>
        <w:left w:val="none" w:sz="0" w:space="0" w:color="auto"/>
        <w:bottom w:val="none" w:sz="0" w:space="0" w:color="auto"/>
        <w:right w:val="none" w:sz="0" w:space="0" w:color="auto"/>
      </w:divBdr>
    </w:div>
    <w:div w:id="931860988">
      <w:bodyDiv w:val="1"/>
      <w:marLeft w:val="0"/>
      <w:marRight w:val="0"/>
      <w:marTop w:val="0"/>
      <w:marBottom w:val="0"/>
      <w:divBdr>
        <w:top w:val="none" w:sz="0" w:space="0" w:color="auto"/>
        <w:left w:val="none" w:sz="0" w:space="0" w:color="auto"/>
        <w:bottom w:val="none" w:sz="0" w:space="0" w:color="auto"/>
        <w:right w:val="none" w:sz="0" w:space="0" w:color="auto"/>
      </w:divBdr>
    </w:div>
    <w:div w:id="932054322">
      <w:bodyDiv w:val="1"/>
      <w:marLeft w:val="0"/>
      <w:marRight w:val="0"/>
      <w:marTop w:val="0"/>
      <w:marBottom w:val="0"/>
      <w:divBdr>
        <w:top w:val="none" w:sz="0" w:space="0" w:color="auto"/>
        <w:left w:val="none" w:sz="0" w:space="0" w:color="auto"/>
        <w:bottom w:val="none" w:sz="0" w:space="0" w:color="auto"/>
        <w:right w:val="none" w:sz="0" w:space="0" w:color="auto"/>
      </w:divBdr>
    </w:div>
    <w:div w:id="932206462">
      <w:bodyDiv w:val="1"/>
      <w:marLeft w:val="0"/>
      <w:marRight w:val="0"/>
      <w:marTop w:val="0"/>
      <w:marBottom w:val="0"/>
      <w:divBdr>
        <w:top w:val="none" w:sz="0" w:space="0" w:color="auto"/>
        <w:left w:val="none" w:sz="0" w:space="0" w:color="auto"/>
        <w:bottom w:val="none" w:sz="0" w:space="0" w:color="auto"/>
        <w:right w:val="none" w:sz="0" w:space="0" w:color="auto"/>
      </w:divBdr>
    </w:div>
    <w:div w:id="932277599">
      <w:bodyDiv w:val="1"/>
      <w:marLeft w:val="0"/>
      <w:marRight w:val="0"/>
      <w:marTop w:val="0"/>
      <w:marBottom w:val="0"/>
      <w:divBdr>
        <w:top w:val="none" w:sz="0" w:space="0" w:color="auto"/>
        <w:left w:val="none" w:sz="0" w:space="0" w:color="auto"/>
        <w:bottom w:val="none" w:sz="0" w:space="0" w:color="auto"/>
        <w:right w:val="none" w:sz="0" w:space="0" w:color="auto"/>
      </w:divBdr>
    </w:div>
    <w:div w:id="932317437">
      <w:bodyDiv w:val="1"/>
      <w:marLeft w:val="0"/>
      <w:marRight w:val="0"/>
      <w:marTop w:val="0"/>
      <w:marBottom w:val="0"/>
      <w:divBdr>
        <w:top w:val="none" w:sz="0" w:space="0" w:color="auto"/>
        <w:left w:val="none" w:sz="0" w:space="0" w:color="auto"/>
        <w:bottom w:val="none" w:sz="0" w:space="0" w:color="auto"/>
        <w:right w:val="none" w:sz="0" w:space="0" w:color="auto"/>
      </w:divBdr>
    </w:div>
    <w:div w:id="932321597">
      <w:bodyDiv w:val="1"/>
      <w:marLeft w:val="0"/>
      <w:marRight w:val="0"/>
      <w:marTop w:val="0"/>
      <w:marBottom w:val="0"/>
      <w:divBdr>
        <w:top w:val="none" w:sz="0" w:space="0" w:color="auto"/>
        <w:left w:val="none" w:sz="0" w:space="0" w:color="auto"/>
        <w:bottom w:val="none" w:sz="0" w:space="0" w:color="auto"/>
        <w:right w:val="none" w:sz="0" w:space="0" w:color="auto"/>
      </w:divBdr>
    </w:div>
    <w:div w:id="932476626">
      <w:bodyDiv w:val="1"/>
      <w:marLeft w:val="0"/>
      <w:marRight w:val="0"/>
      <w:marTop w:val="0"/>
      <w:marBottom w:val="0"/>
      <w:divBdr>
        <w:top w:val="none" w:sz="0" w:space="0" w:color="auto"/>
        <w:left w:val="none" w:sz="0" w:space="0" w:color="auto"/>
        <w:bottom w:val="none" w:sz="0" w:space="0" w:color="auto"/>
        <w:right w:val="none" w:sz="0" w:space="0" w:color="auto"/>
      </w:divBdr>
    </w:div>
    <w:div w:id="933325154">
      <w:bodyDiv w:val="1"/>
      <w:marLeft w:val="0"/>
      <w:marRight w:val="0"/>
      <w:marTop w:val="0"/>
      <w:marBottom w:val="0"/>
      <w:divBdr>
        <w:top w:val="none" w:sz="0" w:space="0" w:color="auto"/>
        <w:left w:val="none" w:sz="0" w:space="0" w:color="auto"/>
        <w:bottom w:val="none" w:sz="0" w:space="0" w:color="auto"/>
        <w:right w:val="none" w:sz="0" w:space="0" w:color="auto"/>
      </w:divBdr>
    </w:div>
    <w:div w:id="933631386">
      <w:bodyDiv w:val="1"/>
      <w:marLeft w:val="0"/>
      <w:marRight w:val="0"/>
      <w:marTop w:val="0"/>
      <w:marBottom w:val="0"/>
      <w:divBdr>
        <w:top w:val="none" w:sz="0" w:space="0" w:color="auto"/>
        <w:left w:val="none" w:sz="0" w:space="0" w:color="auto"/>
        <w:bottom w:val="none" w:sz="0" w:space="0" w:color="auto"/>
        <w:right w:val="none" w:sz="0" w:space="0" w:color="auto"/>
      </w:divBdr>
    </w:div>
    <w:div w:id="933704997">
      <w:bodyDiv w:val="1"/>
      <w:marLeft w:val="0"/>
      <w:marRight w:val="0"/>
      <w:marTop w:val="0"/>
      <w:marBottom w:val="0"/>
      <w:divBdr>
        <w:top w:val="none" w:sz="0" w:space="0" w:color="auto"/>
        <w:left w:val="none" w:sz="0" w:space="0" w:color="auto"/>
        <w:bottom w:val="none" w:sz="0" w:space="0" w:color="auto"/>
        <w:right w:val="none" w:sz="0" w:space="0" w:color="auto"/>
      </w:divBdr>
    </w:div>
    <w:div w:id="933781944">
      <w:bodyDiv w:val="1"/>
      <w:marLeft w:val="0"/>
      <w:marRight w:val="0"/>
      <w:marTop w:val="0"/>
      <w:marBottom w:val="0"/>
      <w:divBdr>
        <w:top w:val="none" w:sz="0" w:space="0" w:color="auto"/>
        <w:left w:val="none" w:sz="0" w:space="0" w:color="auto"/>
        <w:bottom w:val="none" w:sz="0" w:space="0" w:color="auto"/>
        <w:right w:val="none" w:sz="0" w:space="0" w:color="auto"/>
      </w:divBdr>
    </w:div>
    <w:div w:id="933786351">
      <w:bodyDiv w:val="1"/>
      <w:marLeft w:val="0"/>
      <w:marRight w:val="0"/>
      <w:marTop w:val="0"/>
      <w:marBottom w:val="0"/>
      <w:divBdr>
        <w:top w:val="none" w:sz="0" w:space="0" w:color="auto"/>
        <w:left w:val="none" w:sz="0" w:space="0" w:color="auto"/>
        <w:bottom w:val="none" w:sz="0" w:space="0" w:color="auto"/>
        <w:right w:val="none" w:sz="0" w:space="0" w:color="auto"/>
      </w:divBdr>
    </w:div>
    <w:div w:id="933905688">
      <w:bodyDiv w:val="1"/>
      <w:marLeft w:val="0"/>
      <w:marRight w:val="0"/>
      <w:marTop w:val="0"/>
      <w:marBottom w:val="0"/>
      <w:divBdr>
        <w:top w:val="none" w:sz="0" w:space="0" w:color="auto"/>
        <w:left w:val="none" w:sz="0" w:space="0" w:color="auto"/>
        <w:bottom w:val="none" w:sz="0" w:space="0" w:color="auto"/>
        <w:right w:val="none" w:sz="0" w:space="0" w:color="auto"/>
      </w:divBdr>
    </w:div>
    <w:div w:id="934436551">
      <w:bodyDiv w:val="1"/>
      <w:marLeft w:val="0"/>
      <w:marRight w:val="0"/>
      <w:marTop w:val="0"/>
      <w:marBottom w:val="0"/>
      <w:divBdr>
        <w:top w:val="none" w:sz="0" w:space="0" w:color="auto"/>
        <w:left w:val="none" w:sz="0" w:space="0" w:color="auto"/>
        <w:bottom w:val="none" w:sz="0" w:space="0" w:color="auto"/>
        <w:right w:val="none" w:sz="0" w:space="0" w:color="auto"/>
      </w:divBdr>
    </w:div>
    <w:div w:id="934703328">
      <w:bodyDiv w:val="1"/>
      <w:marLeft w:val="0"/>
      <w:marRight w:val="0"/>
      <w:marTop w:val="0"/>
      <w:marBottom w:val="0"/>
      <w:divBdr>
        <w:top w:val="none" w:sz="0" w:space="0" w:color="auto"/>
        <w:left w:val="none" w:sz="0" w:space="0" w:color="auto"/>
        <w:bottom w:val="none" w:sz="0" w:space="0" w:color="auto"/>
        <w:right w:val="none" w:sz="0" w:space="0" w:color="auto"/>
      </w:divBdr>
    </w:div>
    <w:div w:id="934747492">
      <w:bodyDiv w:val="1"/>
      <w:marLeft w:val="0"/>
      <w:marRight w:val="0"/>
      <w:marTop w:val="0"/>
      <w:marBottom w:val="0"/>
      <w:divBdr>
        <w:top w:val="none" w:sz="0" w:space="0" w:color="auto"/>
        <w:left w:val="none" w:sz="0" w:space="0" w:color="auto"/>
        <w:bottom w:val="none" w:sz="0" w:space="0" w:color="auto"/>
        <w:right w:val="none" w:sz="0" w:space="0" w:color="auto"/>
      </w:divBdr>
    </w:div>
    <w:div w:id="934821231">
      <w:bodyDiv w:val="1"/>
      <w:marLeft w:val="0"/>
      <w:marRight w:val="0"/>
      <w:marTop w:val="0"/>
      <w:marBottom w:val="0"/>
      <w:divBdr>
        <w:top w:val="none" w:sz="0" w:space="0" w:color="auto"/>
        <w:left w:val="none" w:sz="0" w:space="0" w:color="auto"/>
        <w:bottom w:val="none" w:sz="0" w:space="0" w:color="auto"/>
        <w:right w:val="none" w:sz="0" w:space="0" w:color="auto"/>
      </w:divBdr>
    </w:div>
    <w:div w:id="934902277">
      <w:bodyDiv w:val="1"/>
      <w:marLeft w:val="0"/>
      <w:marRight w:val="0"/>
      <w:marTop w:val="0"/>
      <w:marBottom w:val="0"/>
      <w:divBdr>
        <w:top w:val="none" w:sz="0" w:space="0" w:color="auto"/>
        <w:left w:val="none" w:sz="0" w:space="0" w:color="auto"/>
        <w:bottom w:val="none" w:sz="0" w:space="0" w:color="auto"/>
        <w:right w:val="none" w:sz="0" w:space="0" w:color="auto"/>
      </w:divBdr>
    </w:div>
    <w:div w:id="935090298">
      <w:bodyDiv w:val="1"/>
      <w:marLeft w:val="0"/>
      <w:marRight w:val="0"/>
      <w:marTop w:val="0"/>
      <w:marBottom w:val="0"/>
      <w:divBdr>
        <w:top w:val="none" w:sz="0" w:space="0" w:color="auto"/>
        <w:left w:val="none" w:sz="0" w:space="0" w:color="auto"/>
        <w:bottom w:val="none" w:sz="0" w:space="0" w:color="auto"/>
        <w:right w:val="none" w:sz="0" w:space="0" w:color="auto"/>
      </w:divBdr>
    </w:div>
    <w:div w:id="935283236">
      <w:bodyDiv w:val="1"/>
      <w:marLeft w:val="0"/>
      <w:marRight w:val="0"/>
      <w:marTop w:val="0"/>
      <w:marBottom w:val="0"/>
      <w:divBdr>
        <w:top w:val="none" w:sz="0" w:space="0" w:color="auto"/>
        <w:left w:val="none" w:sz="0" w:space="0" w:color="auto"/>
        <w:bottom w:val="none" w:sz="0" w:space="0" w:color="auto"/>
        <w:right w:val="none" w:sz="0" w:space="0" w:color="auto"/>
      </w:divBdr>
    </w:div>
    <w:div w:id="935749666">
      <w:bodyDiv w:val="1"/>
      <w:marLeft w:val="0"/>
      <w:marRight w:val="0"/>
      <w:marTop w:val="0"/>
      <w:marBottom w:val="0"/>
      <w:divBdr>
        <w:top w:val="none" w:sz="0" w:space="0" w:color="auto"/>
        <w:left w:val="none" w:sz="0" w:space="0" w:color="auto"/>
        <w:bottom w:val="none" w:sz="0" w:space="0" w:color="auto"/>
        <w:right w:val="none" w:sz="0" w:space="0" w:color="auto"/>
      </w:divBdr>
    </w:div>
    <w:div w:id="935870727">
      <w:bodyDiv w:val="1"/>
      <w:marLeft w:val="0"/>
      <w:marRight w:val="0"/>
      <w:marTop w:val="0"/>
      <w:marBottom w:val="0"/>
      <w:divBdr>
        <w:top w:val="none" w:sz="0" w:space="0" w:color="auto"/>
        <w:left w:val="none" w:sz="0" w:space="0" w:color="auto"/>
        <w:bottom w:val="none" w:sz="0" w:space="0" w:color="auto"/>
        <w:right w:val="none" w:sz="0" w:space="0" w:color="auto"/>
      </w:divBdr>
    </w:div>
    <w:div w:id="936062991">
      <w:bodyDiv w:val="1"/>
      <w:marLeft w:val="0"/>
      <w:marRight w:val="0"/>
      <w:marTop w:val="0"/>
      <w:marBottom w:val="0"/>
      <w:divBdr>
        <w:top w:val="none" w:sz="0" w:space="0" w:color="auto"/>
        <w:left w:val="none" w:sz="0" w:space="0" w:color="auto"/>
        <w:bottom w:val="none" w:sz="0" w:space="0" w:color="auto"/>
        <w:right w:val="none" w:sz="0" w:space="0" w:color="auto"/>
      </w:divBdr>
    </w:div>
    <w:div w:id="936063336">
      <w:bodyDiv w:val="1"/>
      <w:marLeft w:val="0"/>
      <w:marRight w:val="0"/>
      <w:marTop w:val="0"/>
      <w:marBottom w:val="0"/>
      <w:divBdr>
        <w:top w:val="none" w:sz="0" w:space="0" w:color="auto"/>
        <w:left w:val="none" w:sz="0" w:space="0" w:color="auto"/>
        <w:bottom w:val="none" w:sz="0" w:space="0" w:color="auto"/>
        <w:right w:val="none" w:sz="0" w:space="0" w:color="auto"/>
      </w:divBdr>
    </w:div>
    <w:div w:id="936137888">
      <w:bodyDiv w:val="1"/>
      <w:marLeft w:val="0"/>
      <w:marRight w:val="0"/>
      <w:marTop w:val="0"/>
      <w:marBottom w:val="0"/>
      <w:divBdr>
        <w:top w:val="none" w:sz="0" w:space="0" w:color="auto"/>
        <w:left w:val="none" w:sz="0" w:space="0" w:color="auto"/>
        <w:bottom w:val="none" w:sz="0" w:space="0" w:color="auto"/>
        <w:right w:val="none" w:sz="0" w:space="0" w:color="auto"/>
      </w:divBdr>
    </w:div>
    <w:div w:id="936446608">
      <w:bodyDiv w:val="1"/>
      <w:marLeft w:val="0"/>
      <w:marRight w:val="0"/>
      <w:marTop w:val="0"/>
      <w:marBottom w:val="0"/>
      <w:divBdr>
        <w:top w:val="none" w:sz="0" w:space="0" w:color="auto"/>
        <w:left w:val="none" w:sz="0" w:space="0" w:color="auto"/>
        <w:bottom w:val="none" w:sz="0" w:space="0" w:color="auto"/>
        <w:right w:val="none" w:sz="0" w:space="0" w:color="auto"/>
      </w:divBdr>
    </w:div>
    <w:div w:id="936526030">
      <w:bodyDiv w:val="1"/>
      <w:marLeft w:val="0"/>
      <w:marRight w:val="0"/>
      <w:marTop w:val="0"/>
      <w:marBottom w:val="0"/>
      <w:divBdr>
        <w:top w:val="none" w:sz="0" w:space="0" w:color="auto"/>
        <w:left w:val="none" w:sz="0" w:space="0" w:color="auto"/>
        <w:bottom w:val="none" w:sz="0" w:space="0" w:color="auto"/>
        <w:right w:val="none" w:sz="0" w:space="0" w:color="auto"/>
      </w:divBdr>
    </w:div>
    <w:div w:id="936714733">
      <w:bodyDiv w:val="1"/>
      <w:marLeft w:val="0"/>
      <w:marRight w:val="0"/>
      <w:marTop w:val="0"/>
      <w:marBottom w:val="0"/>
      <w:divBdr>
        <w:top w:val="none" w:sz="0" w:space="0" w:color="auto"/>
        <w:left w:val="none" w:sz="0" w:space="0" w:color="auto"/>
        <w:bottom w:val="none" w:sz="0" w:space="0" w:color="auto"/>
        <w:right w:val="none" w:sz="0" w:space="0" w:color="auto"/>
      </w:divBdr>
    </w:div>
    <w:div w:id="936906134">
      <w:bodyDiv w:val="1"/>
      <w:marLeft w:val="0"/>
      <w:marRight w:val="0"/>
      <w:marTop w:val="0"/>
      <w:marBottom w:val="0"/>
      <w:divBdr>
        <w:top w:val="none" w:sz="0" w:space="0" w:color="auto"/>
        <w:left w:val="none" w:sz="0" w:space="0" w:color="auto"/>
        <w:bottom w:val="none" w:sz="0" w:space="0" w:color="auto"/>
        <w:right w:val="none" w:sz="0" w:space="0" w:color="auto"/>
      </w:divBdr>
    </w:div>
    <w:div w:id="937101894">
      <w:bodyDiv w:val="1"/>
      <w:marLeft w:val="0"/>
      <w:marRight w:val="0"/>
      <w:marTop w:val="0"/>
      <w:marBottom w:val="0"/>
      <w:divBdr>
        <w:top w:val="none" w:sz="0" w:space="0" w:color="auto"/>
        <w:left w:val="none" w:sz="0" w:space="0" w:color="auto"/>
        <w:bottom w:val="none" w:sz="0" w:space="0" w:color="auto"/>
        <w:right w:val="none" w:sz="0" w:space="0" w:color="auto"/>
      </w:divBdr>
    </w:div>
    <w:div w:id="937523563">
      <w:bodyDiv w:val="1"/>
      <w:marLeft w:val="0"/>
      <w:marRight w:val="0"/>
      <w:marTop w:val="0"/>
      <w:marBottom w:val="0"/>
      <w:divBdr>
        <w:top w:val="none" w:sz="0" w:space="0" w:color="auto"/>
        <w:left w:val="none" w:sz="0" w:space="0" w:color="auto"/>
        <w:bottom w:val="none" w:sz="0" w:space="0" w:color="auto"/>
        <w:right w:val="none" w:sz="0" w:space="0" w:color="auto"/>
      </w:divBdr>
    </w:div>
    <w:div w:id="937567882">
      <w:bodyDiv w:val="1"/>
      <w:marLeft w:val="0"/>
      <w:marRight w:val="0"/>
      <w:marTop w:val="0"/>
      <w:marBottom w:val="0"/>
      <w:divBdr>
        <w:top w:val="none" w:sz="0" w:space="0" w:color="auto"/>
        <w:left w:val="none" w:sz="0" w:space="0" w:color="auto"/>
        <w:bottom w:val="none" w:sz="0" w:space="0" w:color="auto"/>
        <w:right w:val="none" w:sz="0" w:space="0" w:color="auto"/>
      </w:divBdr>
    </w:div>
    <w:div w:id="937979571">
      <w:bodyDiv w:val="1"/>
      <w:marLeft w:val="0"/>
      <w:marRight w:val="0"/>
      <w:marTop w:val="0"/>
      <w:marBottom w:val="0"/>
      <w:divBdr>
        <w:top w:val="none" w:sz="0" w:space="0" w:color="auto"/>
        <w:left w:val="none" w:sz="0" w:space="0" w:color="auto"/>
        <w:bottom w:val="none" w:sz="0" w:space="0" w:color="auto"/>
        <w:right w:val="none" w:sz="0" w:space="0" w:color="auto"/>
      </w:divBdr>
    </w:div>
    <w:div w:id="938031040">
      <w:bodyDiv w:val="1"/>
      <w:marLeft w:val="0"/>
      <w:marRight w:val="0"/>
      <w:marTop w:val="0"/>
      <w:marBottom w:val="0"/>
      <w:divBdr>
        <w:top w:val="none" w:sz="0" w:space="0" w:color="auto"/>
        <w:left w:val="none" w:sz="0" w:space="0" w:color="auto"/>
        <w:bottom w:val="none" w:sz="0" w:space="0" w:color="auto"/>
        <w:right w:val="none" w:sz="0" w:space="0" w:color="auto"/>
      </w:divBdr>
    </w:div>
    <w:div w:id="938410073">
      <w:bodyDiv w:val="1"/>
      <w:marLeft w:val="0"/>
      <w:marRight w:val="0"/>
      <w:marTop w:val="0"/>
      <w:marBottom w:val="0"/>
      <w:divBdr>
        <w:top w:val="none" w:sz="0" w:space="0" w:color="auto"/>
        <w:left w:val="none" w:sz="0" w:space="0" w:color="auto"/>
        <w:bottom w:val="none" w:sz="0" w:space="0" w:color="auto"/>
        <w:right w:val="none" w:sz="0" w:space="0" w:color="auto"/>
      </w:divBdr>
    </w:div>
    <w:div w:id="938484297">
      <w:bodyDiv w:val="1"/>
      <w:marLeft w:val="0"/>
      <w:marRight w:val="0"/>
      <w:marTop w:val="0"/>
      <w:marBottom w:val="0"/>
      <w:divBdr>
        <w:top w:val="none" w:sz="0" w:space="0" w:color="auto"/>
        <w:left w:val="none" w:sz="0" w:space="0" w:color="auto"/>
        <w:bottom w:val="none" w:sz="0" w:space="0" w:color="auto"/>
        <w:right w:val="none" w:sz="0" w:space="0" w:color="auto"/>
      </w:divBdr>
    </w:div>
    <w:div w:id="938561507">
      <w:bodyDiv w:val="1"/>
      <w:marLeft w:val="0"/>
      <w:marRight w:val="0"/>
      <w:marTop w:val="0"/>
      <w:marBottom w:val="0"/>
      <w:divBdr>
        <w:top w:val="none" w:sz="0" w:space="0" w:color="auto"/>
        <w:left w:val="none" w:sz="0" w:space="0" w:color="auto"/>
        <w:bottom w:val="none" w:sz="0" w:space="0" w:color="auto"/>
        <w:right w:val="none" w:sz="0" w:space="0" w:color="auto"/>
      </w:divBdr>
    </w:div>
    <w:div w:id="938873596">
      <w:bodyDiv w:val="1"/>
      <w:marLeft w:val="0"/>
      <w:marRight w:val="0"/>
      <w:marTop w:val="0"/>
      <w:marBottom w:val="0"/>
      <w:divBdr>
        <w:top w:val="none" w:sz="0" w:space="0" w:color="auto"/>
        <w:left w:val="none" w:sz="0" w:space="0" w:color="auto"/>
        <w:bottom w:val="none" w:sz="0" w:space="0" w:color="auto"/>
        <w:right w:val="none" w:sz="0" w:space="0" w:color="auto"/>
      </w:divBdr>
    </w:div>
    <w:div w:id="939021191">
      <w:bodyDiv w:val="1"/>
      <w:marLeft w:val="0"/>
      <w:marRight w:val="0"/>
      <w:marTop w:val="0"/>
      <w:marBottom w:val="0"/>
      <w:divBdr>
        <w:top w:val="none" w:sz="0" w:space="0" w:color="auto"/>
        <w:left w:val="none" w:sz="0" w:space="0" w:color="auto"/>
        <w:bottom w:val="none" w:sz="0" w:space="0" w:color="auto"/>
        <w:right w:val="none" w:sz="0" w:space="0" w:color="auto"/>
      </w:divBdr>
    </w:div>
    <w:div w:id="939408383">
      <w:bodyDiv w:val="1"/>
      <w:marLeft w:val="0"/>
      <w:marRight w:val="0"/>
      <w:marTop w:val="0"/>
      <w:marBottom w:val="0"/>
      <w:divBdr>
        <w:top w:val="none" w:sz="0" w:space="0" w:color="auto"/>
        <w:left w:val="none" w:sz="0" w:space="0" w:color="auto"/>
        <w:bottom w:val="none" w:sz="0" w:space="0" w:color="auto"/>
        <w:right w:val="none" w:sz="0" w:space="0" w:color="auto"/>
      </w:divBdr>
    </w:div>
    <w:div w:id="939416018">
      <w:bodyDiv w:val="1"/>
      <w:marLeft w:val="0"/>
      <w:marRight w:val="0"/>
      <w:marTop w:val="0"/>
      <w:marBottom w:val="0"/>
      <w:divBdr>
        <w:top w:val="none" w:sz="0" w:space="0" w:color="auto"/>
        <w:left w:val="none" w:sz="0" w:space="0" w:color="auto"/>
        <w:bottom w:val="none" w:sz="0" w:space="0" w:color="auto"/>
        <w:right w:val="none" w:sz="0" w:space="0" w:color="auto"/>
      </w:divBdr>
    </w:div>
    <w:div w:id="939532643">
      <w:bodyDiv w:val="1"/>
      <w:marLeft w:val="0"/>
      <w:marRight w:val="0"/>
      <w:marTop w:val="0"/>
      <w:marBottom w:val="0"/>
      <w:divBdr>
        <w:top w:val="none" w:sz="0" w:space="0" w:color="auto"/>
        <w:left w:val="none" w:sz="0" w:space="0" w:color="auto"/>
        <w:bottom w:val="none" w:sz="0" w:space="0" w:color="auto"/>
        <w:right w:val="none" w:sz="0" w:space="0" w:color="auto"/>
      </w:divBdr>
    </w:div>
    <w:div w:id="939683327">
      <w:bodyDiv w:val="1"/>
      <w:marLeft w:val="0"/>
      <w:marRight w:val="0"/>
      <w:marTop w:val="0"/>
      <w:marBottom w:val="0"/>
      <w:divBdr>
        <w:top w:val="none" w:sz="0" w:space="0" w:color="auto"/>
        <w:left w:val="none" w:sz="0" w:space="0" w:color="auto"/>
        <w:bottom w:val="none" w:sz="0" w:space="0" w:color="auto"/>
        <w:right w:val="none" w:sz="0" w:space="0" w:color="auto"/>
      </w:divBdr>
    </w:div>
    <w:div w:id="939991257">
      <w:bodyDiv w:val="1"/>
      <w:marLeft w:val="0"/>
      <w:marRight w:val="0"/>
      <w:marTop w:val="0"/>
      <w:marBottom w:val="0"/>
      <w:divBdr>
        <w:top w:val="none" w:sz="0" w:space="0" w:color="auto"/>
        <w:left w:val="none" w:sz="0" w:space="0" w:color="auto"/>
        <w:bottom w:val="none" w:sz="0" w:space="0" w:color="auto"/>
        <w:right w:val="none" w:sz="0" w:space="0" w:color="auto"/>
      </w:divBdr>
    </w:div>
    <w:div w:id="940142411">
      <w:bodyDiv w:val="1"/>
      <w:marLeft w:val="0"/>
      <w:marRight w:val="0"/>
      <w:marTop w:val="0"/>
      <w:marBottom w:val="0"/>
      <w:divBdr>
        <w:top w:val="none" w:sz="0" w:space="0" w:color="auto"/>
        <w:left w:val="none" w:sz="0" w:space="0" w:color="auto"/>
        <w:bottom w:val="none" w:sz="0" w:space="0" w:color="auto"/>
        <w:right w:val="none" w:sz="0" w:space="0" w:color="auto"/>
      </w:divBdr>
    </w:div>
    <w:div w:id="940258847">
      <w:bodyDiv w:val="1"/>
      <w:marLeft w:val="0"/>
      <w:marRight w:val="0"/>
      <w:marTop w:val="0"/>
      <w:marBottom w:val="0"/>
      <w:divBdr>
        <w:top w:val="none" w:sz="0" w:space="0" w:color="auto"/>
        <w:left w:val="none" w:sz="0" w:space="0" w:color="auto"/>
        <w:bottom w:val="none" w:sz="0" w:space="0" w:color="auto"/>
        <w:right w:val="none" w:sz="0" w:space="0" w:color="auto"/>
      </w:divBdr>
    </w:div>
    <w:div w:id="940457451">
      <w:bodyDiv w:val="1"/>
      <w:marLeft w:val="0"/>
      <w:marRight w:val="0"/>
      <w:marTop w:val="0"/>
      <w:marBottom w:val="0"/>
      <w:divBdr>
        <w:top w:val="none" w:sz="0" w:space="0" w:color="auto"/>
        <w:left w:val="none" w:sz="0" w:space="0" w:color="auto"/>
        <w:bottom w:val="none" w:sz="0" w:space="0" w:color="auto"/>
        <w:right w:val="none" w:sz="0" w:space="0" w:color="auto"/>
      </w:divBdr>
    </w:div>
    <w:div w:id="940836392">
      <w:bodyDiv w:val="1"/>
      <w:marLeft w:val="0"/>
      <w:marRight w:val="0"/>
      <w:marTop w:val="0"/>
      <w:marBottom w:val="0"/>
      <w:divBdr>
        <w:top w:val="none" w:sz="0" w:space="0" w:color="auto"/>
        <w:left w:val="none" w:sz="0" w:space="0" w:color="auto"/>
        <w:bottom w:val="none" w:sz="0" w:space="0" w:color="auto"/>
        <w:right w:val="none" w:sz="0" w:space="0" w:color="auto"/>
      </w:divBdr>
    </w:div>
    <w:div w:id="940839605">
      <w:bodyDiv w:val="1"/>
      <w:marLeft w:val="0"/>
      <w:marRight w:val="0"/>
      <w:marTop w:val="0"/>
      <w:marBottom w:val="0"/>
      <w:divBdr>
        <w:top w:val="none" w:sz="0" w:space="0" w:color="auto"/>
        <w:left w:val="none" w:sz="0" w:space="0" w:color="auto"/>
        <w:bottom w:val="none" w:sz="0" w:space="0" w:color="auto"/>
        <w:right w:val="none" w:sz="0" w:space="0" w:color="auto"/>
      </w:divBdr>
    </w:div>
    <w:div w:id="940911550">
      <w:bodyDiv w:val="1"/>
      <w:marLeft w:val="0"/>
      <w:marRight w:val="0"/>
      <w:marTop w:val="0"/>
      <w:marBottom w:val="0"/>
      <w:divBdr>
        <w:top w:val="none" w:sz="0" w:space="0" w:color="auto"/>
        <w:left w:val="none" w:sz="0" w:space="0" w:color="auto"/>
        <w:bottom w:val="none" w:sz="0" w:space="0" w:color="auto"/>
        <w:right w:val="none" w:sz="0" w:space="0" w:color="auto"/>
      </w:divBdr>
    </w:div>
    <w:div w:id="940920294">
      <w:bodyDiv w:val="1"/>
      <w:marLeft w:val="0"/>
      <w:marRight w:val="0"/>
      <w:marTop w:val="0"/>
      <w:marBottom w:val="0"/>
      <w:divBdr>
        <w:top w:val="none" w:sz="0" w:space="0" w:color="auto"/>
        <w:left w:val="none" w:sz="0" w:space="0" w:color="auto"/>
        <w:bottom w:val="none" w:sz="0" w:space="0" w:color="auto"/>
        <w:right w:val="none" w:sz="0" w:space="0" w:color="auto"/>
      </w:divBdr>
    </w:div>
    <w:div w:id="941955818">
      <w:bodyDiv w:val="1"/>
      <w:marLeft w:val="0"/>
      <w:marRight w:val="0"/>
      <w:marTop w:val="0"/>
      <w:marBottom w:val="0"/>
      <w:divBdr>
        <w:top w:val="none" w:sz="0" w:space="0" w:color="auto"/>
        <w:left w:val="none" w:sz="0" w:space="0" w:color="auto"/>
        <w:bottom w:val="none" w:sz="0" w:space="0" w:color="auto"/>
        <w:right w:val="none" w:sz="0" w:space="0" w:color="auto"/>
      </w:divBdr>
    </w:div>
    <w:div w:id="941957202">
      <w:bodyDiv w:val="1"/>
      <w:marLeft w:val="0"/>
      <w:marRight w:val="0"/>
      <w:marTop w:val="0"/>
      <w:marBottom w:val="0"/>
      <w:divBdr>
        <w:top w:val="none" w:sz="0" w:space="0" w:color="auto"/>
        <w:left w:val="none" w:sz="0" w:space="0" w:color="auto"/>
        <w:bottom w:val="none" w:sz="0" w:space="0" w:color="auto"/>
        <w:right w:val="none" w:sz="0" w:space="0" w:color="auto"/>
      </w:divBdr>
    </w:div>
    <w:div w:id="942029700">
      <w:bodyDiv w:val="1"/>
      <w:marLeft w:val="0"/>
      <w:marRight w:val="0"/>
      <w:marTop w:val="0"/>
      <w:marBottom w:val="0"/>
      <w:divBdr>
        <w:top w:val="none" w:sz="0" w:space="0" w:color="auto"/>
        <w:left w:val="none" w:sz="0" w:space="0" w:color="auto"/>
        <w:bottom w:val="none" w:sz="0" w:space="0" w:color="auto"/>
        <w:right w:val="none" w:sz="0" w:space="0" w:color="auto"/>
      </w:divBdr>
    </w:div>
    <w:div w:id="942155124">
      <w:bodyDiv w:val="1"/>
      <w:marLeft w:val="0"/>
      <w:marRight w:val="0"/>
      <w:marTop w:val="0"/>
      <w:marBottom w:val="0"/>
      <w:divBdr>
        <w:top w:val="none" w:sz="0" w:space="0" w:color="auto"/>
        <w:left w:val="none" w:sz="0" w:space="0" w:color="auto"/>
        <w:bottom w:val="none" w:sz="0" w:space="0" w:color="auto"/>
        <w:right w:val="none" w:sz="0" w:space="0" w:color="auto"/>
      </w:divBdr>
    </w:div>
    <w:div w:id="942540616">
      <w:bodyDiv w:val="1"/>
      <w:marLeft w:val="0"/>
      <w:marRight w:val="0"/>
      <w:marTop w:val="0"/>
      <w:marBottom w:val="0"/>
      <w:divBdr>
        <w:top w:val="none" w:sz="0" w:space="0" w:color="auto"/>
        <w:left w:val="none" w:sz="0" w:space="0" w:color="auto"/>
        <w:bottom w:val="none" w:sz="0" w:space="0" w:color="auto"/>
        <w:right w:val="none" w:sz="0" w:space="0" w:color="auto"/>
      </w:divBdr>
    </w:div>
    <w:div w:id="942609135">
      <w:bodyDiv w:val="1"/>
      <w:marLeft w:val="0"/>
      <w:marRight w:val="0"/>
      <w:marTop w:val="0"/>
      <w:marBottom w:val="0"/>
      <w:divBdr>
        <w:top w:val="none" w:sz="0" w:space="0" w:color="auto"/>
        <w:left w:val="none" w:sz="0" w:space="0" w:color="auto"/>
        <w:bottom w:val="none" w:sz="0" w:space="0" w:color="auto"/>
        <w:right w:val="none" w:sz="0" w:space="0" w:color="auto"/>
      </w:divBdr>
    </w:div>
    <w:div w:id="943074055">
      <w:bodyDiv w:val="1"/>
      <w:marLeft w:val="0"/>
      <w:marRight w:val="0"/>
      <w:marTop w:val="0"/>
      <w:marBottom w:val="0"/>
      <w:divBdr>
        <w:top w:val="none" w:sz="0" w:space="0" w:color="auto"/>
        <w:left w:val="none" w:sz="0" w:space="0" w:color="auto"/>
        <w:bottom w:val="none" w:sz="0" w:space="0" w:color="auto"/>
        <w:right w:val="none" w:sz="0" w:space="0" w:color="auto"/>
      </w:divBdr>
    </w:div>
    <w:div w:id="943152767">
      <w:bodyDiv w:val="1"/>
      <w:marLeft w:val="0"/>
      <w:marRight w:val="0"/>
      <w:marTop w:val="0"/>
      <w:marBottom w:val="0"/>
      <w:divBdr>
        <w:top w:val="none" w:sz="0" w:space="0" w:color="auto"/>
        <w:left w:val="none" w:sz="0" w:space="0" w:color="auto"/>
        <w:bottom w:val="none" w:sz="0" w:space="0" w:color="auto"/>
        <w:right w:val="none" w:sz="0" w:space="0" w:color="auto"/>
      </w:divBdr>
    </w:div>
    <w:div w:id="943271977">
      <w:bodyDiv w:val="1"/>
      <w:marLeft w:val="0"/>
      <w:marRight w:val="0"/>
      <w:marTop w:val="0"/>
      <w:marBottom w:val="0"/>
      <w:divBdr>
        <w:top w:val="none" w:sz="0" w:space="0" w:color="auto"/>
        <w:left w:val="none" w:sz="0" w:space="0" w:color="auto"/>
        <w:bottom w:val="none" w:sz="0" w:space="0" w:color="auto"/>
        <w:right w:val="none" w:sz="0" w:space="0" w:color="auto"/>
      </w:divBdr>
    </w:div>
    <w:div w:id="943340685">
      <w:bodyDiv w:val="1"/>
      <w:marLeft w:val="0"/>
      <w:marRight w:val="0"/>
      <w:marTop w:val="0"/>
      <w:marBottom w:val="0"/>
      <w:divBdr>
        <w:top w:val="none" w:sz="0" w:space="0" w:color="auto"/>
        <w:left w:val="none" w:sz="0" w:space="0" w:color="auto"/>
        <w:bottom w:val="none" w:sz="0" w:space="0" w:color="auto"/>
        <w:right w:val="none" w:sz="0" w:space="0" w:color="auto"/>
      </w:divBdr>
    </w:div>
    <w:div w:id="943345895">
      <w:bodyDiv w:val="1"/>
      <w:marLeft w:val="0"/>
      <w:marRight w:val="0"/>
      <w:marTop w:val="0"/>
      <w:marBottom w:val="0"/>
      <w:divBdr>
        <w:top w:val="none" w:sz="0" w:space="0" w:color="auto"/>
        <w:left w:val="none" w:sz="0" w:space="0" w:color="auto"/>
        <w:bottom w:val="none" w:sz="0" w:space="0" w:color="auto"/>
        <w:right w:val="none" w:sz="0" w:space="0" w:color="auto"/>
      </w:divBdr>
    </w:div>
    <w:div w:id="943390835">
      <w:bodyDiv w:val="1"/>
      <w:marLeft w:val="0"/>
      <w:marRight w:val="0"/>
      <w:marTop w:val="0"/>
      <w:marBottom w:val="0"/>
      <w:divBdr>
        <w:top w:val="none" w:sz="0" w:space="0" w:color="auto"/>
        <w:left w:val="none" w:sz="0" w:space="0" w:color="auto"/>
        <w:bottom w:val="none" w:sz="0" w:space="0" w:color="auto"/>
        <w:right w:val="none" w:sz="0" w:space="0" w:color="auto"/>
      </w:divBdr>
    </w:div>
    <w:div w:id="943727600">
      <w:bodyDiv w:val="1"/>
      <w:marLeft w:val="0"/>
      <w:marRight w:val="0"/>
      <w:marTop w:val="0"/>
      <w:marBottom w:val="0"/>
      <w:divBdr>
        <w:top w:val="none" w:sz="0" w:space="0" w:color="auto"/>
        <w:left w:val="none" w:sz="0" w:space="0" w:color="auto"/>
        <w:bottom w:val="none" w:sz="0" w:space="0" w:color="auto"/>
        <w:right w:val="none" w:sz="0" w:space="0" w:color="auto"/>
      </w:divBdr>
    </w:div>
    <w:div w:id="944002933">
      <w:bodyDiv w:val="1"/>
      <w:marLeft w:val="0"/>
      <w:marRight w:val="0"/>
      <w:marTop w:val="0"/>
      <w:marBottom w:val="0"/>
      <w:divBdr>
        <w:top w:val="none" w:sz="0" w:space="0" w:color="auto"/>
        <w:left w:val="none" w:sz="0" w:space="0" w:color="auto"/>
        <w:bottom w:val="none" w:sz="0" w:space="0" w:color="auto"/>
        <w:right w:val="none" w:sz="0" w:space="0" w:color="auto"/>
      </w:divBdr>
    </w:div>
    <w:div w:id="944077735">
      <w:bodyDiv w:val="1"/>
      <w:marLeft w:val="0"/>
      <w:marRight w:val="0"/>
      <w:marTop w:val="0"/>
      <w:marBottom w:val="0"/>
      <w:divBdr>
        <w:top w:val="none" w:sz="0" w:space="0" w:color="auto"/>
        <w:left w:val="none" w:sz="0" w:space="0" w:color="auto"/>
        <w:bottom w:val="none" w:sz="0" w:space="0" w:color="auto"/>
        <w:right w:val="none" w:sz="0" w:space="0" w:color="auto"/>
      </w:divBdr>
    </w:div>
    <w:div w:id="944120154">
      <w:bodyDiv w:val="1"/>
      <w:marLeft w:val="0"/>
      <w:marRight w:val="0"/>
      <w:marTop w:val="0"/>
      <w:marBottom w:val="0"/>
      <w:divBdr>
        <w:top w:val="none" w:sz="0" w:space="0" w:color="auto"/>
        <w:left w:val="none" w:sz="0" w:space="0" w:color="auto"/>
        <w:bottom w:val="none" w:sz="0" w:space="0" w:color="auto"/>
        <w:right w:val="none" w:sz="0" w:space="0" w:color="auto"/>
      </w:divBdr>
    </w:div>
    <w:div w:id="944268794">
      <w:bodyDiv w:val="1"/>
      <w:marLeft w:val="0"/>
      <w:marRight w:val="0"/>
      <w:marTop w:val="0"/>
      <w:marBottom w:val="0"/>
      <w:divBdr>
        <w:top w:val="none" w:sz="0" w:space="0" w:color="auto"/>
        <w:left w:val="none" w:sz="0" w:space="0" w:color="auto"/>
        <w:bottom w:val="none" w:sz="0" w:space="0" w:color="auto"/>
        <w:right w:val="none" w:sz="0" w:space="0" w:color="auto"/>
      </w:divBdr>
    </w:div>
    <w:div w:id="944312048">
      <w:bodyDiv w:val="1"/>
      <w:marLeft w:val="0"/>
      <w:marRight w:val="0"/>
      <w:marTop w:val="0"/>
      <w:marBottom w:val="0"/>
      <w:divBdr>
        <w:top w:val="none" w:sz="0" w:space="0" w:color="auto"/>
        <w:left w:val="none" w:sz="0" w:space="0" w:color="auto"/>
        <w:bottom w:val="none" w:sz="0" w:space="0" w:color="auto"/>
        <w:right w:val="none" w:sz="0" w:space="0" w:color="auto"/>
      </w:divBdr>
    </w:div>
    <w:div w:id="944731905">
      <w:bodyDiv w:val="1"/>
      <w:marLeft w:val="0"/>
      <w:marRight w:val="0"/>
      <w:marTop w:val="0"/>
      <w:marBottom w:val="0"/>
      <w:divBdr>
        <w:top w:val="none" w:sz="0" w:space="0" w:color="auto"/>
        <w:left w:val="none" w:sz="0" w:space="0" w:color="auto"/>
        <w:bottom w:val="none" w:sz="0" w:space="0" w:color="auto"/>
        <w:right w:val="none" w:sz="0" w:space="0" w:color="auto"/>
      </w:divBdr>
    </w:div>
    <w:div w:id="944771487">
      <w:bodyDiv w:val="1"/>
      <w:marLeft w:val="0"/>
      <w:marRight w:val="0"/>
      <w:marTop w:val="0"/>
      <w:marBottom w:val="0"/>
      <w:divBdr>
        <w:top w:val="none" w:sz="0" w:space="0" w:color="auto"/>
        <w:left w:val="none" w:sz="0" w:space="0" w:color="auto"/>
        <w:bottom w:val="none" w:sz="0" w:space="0" w:color="auto"/>
        <w:right w:val="none" w:sz="0" w:space="0" w:color="auto"/>
      </w:divBdr>
    </w:div>
    <w:div w:id="945389414">
      <w:bodyDiv w:val="1"/>
      <w:marLeft w:val="0"/>
      <w:marRight w:val="0"/>
      <w:marTop w:val="0"/>
      <w:marBottom w:val="0"/>
      <w:divBdr>
        <w:top w:val="none" w:sz="0" w:space="0" w:color="auto"/>
        <w:left w:val="none" w:sz="0" w:space="0" w:color="auto"/>
        <w:bottom w:val="none" w:sz="0" w:space="0" w:color="auto"/>
        <w:right w:val="none" w:sz="0" w:space="0" w:color="auto"/>
      </w:divBdr>
    </w:div>
    <w:div w:id="945502414">
      <w:bodyDiv w:val="1"/>
      <w:marLeft w:val="0"/>
      <w:marRight w:val="0"/>
      <w:marTop w:val="0"/>
      <w:marBottom w:val="0"/>
      <w:divBdr>
        <w:top w:val="none" w:sz="0" w:space="0" w:color="auto"/>
        <w:left w:val="none" w:sz="0" w:space="0" w:color="auto"/>
        <w:bottom w:val="none" w:sz="0" w:space="0" w:color="auto"/>
        <w:right w:val="none" w:sz="0" w:space="0" w:color="auto"/>
      </w:divBdr>
    </w:div>
    <w:div w:id="945580458">
      <w:bodyDiv w:val="1"/>
      <w:marLeft w:val="0"/>
      <w:marRight w:val="0"/>
      <w:marTop w:val="0"/>
      <w:marBottom w:val="0"/>
      <w:divBdr>
        <w:top w:val="none" w:sz="0" w:space="0" w:color="auto"/>
        <w:left w:val="none" w:sz="0" w:space="0" w:color="auto"/>
        <w:bottom w:val="none" w:sz="0" w:space="0" w:color="auto"/>
        <w:right w:val="none" w:sz="0" w:space="0" w:color="auto"/>
      </w:divBdr>
    </w:div>
    <w:div w:id="945581467">
      <w:bodyDiv w:val="1"/>
      <w:marLeft w:val="0"/>
      <w:marRight w:val="0"/>
      <w:marTop w:val="0"/>
      <w:marBottom w:val="0"/>
      <w:divBdr>
        <w:top w:val="none" w:sz="0" w:space="0" w:color="auto"/>
        <w:left w:val="none" w:sz="0" w:space="0" w:color="auto"/>
        <w:bottom w:val="none" w:sz="0" w:space="0" w:color="auto"/>
        <w:right w:val="none" w:sz="0" w:space="0" w:color="auto"/>
      </w:divBdr>
    </w:div>
    <w:div w:id="945963914">
      <w:bodyDiv w:val="1"/>
      <w:marLeft w:val="0"/>
      <w:marRight w:val="0"/>
      <w:marTop w:val="0"/>
      <w:marBottom w:val="0"/>
      <w:divBdr>
        <w:top w:val="none" w:sz="0" w:space="0" w:color="auto"/>
        <w:left w:val="none" w:sz="0" w:space="0" w:color="auto"/>
        <w:bottom w:val="none" w:sz="0" w:space="0" w:color="auto"/>
        <w:right w:val="none" w:sz="0" w:space="0" w:color="auto"/>
      </w:divBdr>
    </w:div>
    <w:div w:id="946693383">
      <w:bodyDiv w:val="1"/>
      <w:marLeft w:val="0"/>
      <w:marRight w:val="0"/>
      <w:marTop w:val="0"/>
      <w:marBottom w:val="0"/>
      <w:divBdr>
        <w:top w:val="none" w:sz="0" w:space="0" w:color="auto"/>
        <w:left w:val="none" w:sz="0" w:space="0" w:color="auto"/>
        <w:bottom w:val="none" w:sz="0" w:space="0" w:color="auto"/>
        <w:right w:val="none" w:sz="0" w:space="0" w:color="auto"/>
      </w:divBdr>
    </w:div>
    <w:div w:id="946813066">
      <w:bodyDiv w:val="1"/>
      <w:marLeft w:val="0"/>
      <w:marRight w:val="0"/>
      <w:marTop w:val="0"/>
      <w:marBottom w:val="0"/>
      <w:divBdr>
        <w:top w:val="none" w:sz="0" w:space="0" w:color="auto"/>
        <w:left w:val="none" w:sz="0" w:space="0" w:color="auto"/>
        <w:bottom w:val="none" w:sz="0" w:space="0" w:color="auto"/>
        <w:right w:val="none" w:sz="0" w:space="0" w:color="auto"/>
      </w:divBdr>
    </w:div>
    <w:div w:id="946816773">
      <w:bodyDiv w:val="1"/>
      <w:marLeft w:val="0"/>
      <w:marRight w:val="0"/>
      <w:marTop w:val="0"/>
      <w:marBottom w:val="0"/>
      <w:divBdr>
        <w:top w:val="none" w:sz="0" w:space="0" w:color="auto"/>
        <w:left w:val="none" w:sz="0" w:space="0" w:color="auto"/>
        <w:bottom w:val="none" w:sz="0" w:space="0" w:color="auto"/>
        <w:right w:val="none" w:sz="0" w:space="0" w:color="auto"/>
      </w:divBdr>
    </w:div>
    <w:div w:id="947002540">
      <w:bodyDiv w:val="1"/>
      <w:marLeft w:val="0"/>
      <w:marRight w:val="0"/>
      <w:marTop w:val="0"/>
      <w:marBottom w:val="0"/>
      <w:divBdr>
        <w:top w:val="none" w:sz="0" w:space="0" w:color="auto"/>
        <w:left w:val="none" w:sz="0" w:space="0" w:color="auto"/>
        <w:bottom w:val="none" w:sz="0" w:space="0" w:color="auto"/>
        <w:right w:val="none" w:sz="0" w:space="0" w:color="auto"/>
      </w:divBdr>
    </w:div>
    <w:div w:id="947203254">
      <w:bodyDiv w:val="1"/>
      <w:marLeft w:val="0"/>
      <w:marRight w:val="0"/>
      <w:marTop w:val="0"/>
      <w:marBottom w:val="0"/>
      <w:divBdr>
        <w:top w:val="none" w:sz="0" w:space="0" w:color="auto"/>
        <w:left w:val="none" w:sz="0" w:space="0" w:color="auto"/>
        <w:bottom w:val="none" w:sz="0" w:space="0" w:color="auto"/>
        <w:right w:val="none" w:sz="0" w:space="0" w:color="auto"/>
      </w:divBdr>
    </w:div>
    <w:div w:id="947276337">
      <w:bodyDiv w:val="1"/>
      <w:marLeft w:val="0"/>
      <w:marRight w:val="0"/>
      <w:marTop w:val="0"/>
      <w:marBottom w:val="0"/>
      <w:divBdr>
        <w:top w:val="none" w:sz="0" w:space="0" w:color="auto"/>
        <w:left w:val="none" w:sz="0" w:space="0" w:color="auto"/>
        <w:bottom w:val="none" w:sz="0" w:space="0" w:color="auto"/>
        <w:right w:val="none" w:sz="0" w:space="0" w:color="auto"/>
      </w:divBdr>
    </w:div>
    <w:div w:id="947277873">
      <w:bodyDiv w:val="1"/>
      <w:marLeft w:val="0"/>
      <w:marRight w:val="0"/>
      <w:marTop w:val="0"/>
      <w:marBottom w:val="0"/>
      <w:divBdr>
        <w:top w:val="none" w:sz="0" w:space="0" w:color="auto"/>
        <w:left w:val="none" w:sz="0" w:space="0" w:color="auto"/>
        <w:bottom w:val="none" w:sz="0" w:space="0" w:color="auto"/>
        <w:right w:val="none" w:sz="0" w:space="0" w:color="auto"/>
      </w:divBdr>
    </w:div>
    <w:div w:id="947279950">
      <w:bodyDiv w:val="1"/>
      <w:marLeft w:val="0"/>
      <w:marRight w:val="0"/>
      <w:marTop w:val="0"/>
      <w:marBottom w:val="0"/>
      <w:divBdr>
        <w:top w:val="none" w:sz="0" w:space="0" w:color="auto"/>
        <w:left w:val="none" w:sz="0" w:space="0" w:color="auto"/>
        <w:bottom w:val="none" w:sz="0" w:space="0" w:color="auto"/>
        <w:right w:val="none" w:sz="0" w:space="0" w:color="auto"/>
      </w:divBdr>
    </w:div>
    <w:div w:id="947543258">
      <w:bodyDiv w:val="1"/>
      <w:marLeft w:val="0"/>
      <w:marRight w:val="0"/>
      <w:marTop w:val="0"/>
      <w:marBottom w:val="0"/>
      <w:divBdr>
        <w:top w:val="none" w:sz="0" w:space="0" w:color="auto"/>
        <w:left w:val="none" w:sz="0" w:space="0" w:color="auto"/>
        <w:bottom w:val="none" w:sz="0" w:space="0" w:color="auto"/>
        <w:right w:val="none" w:sz="0" w:space="0" w:color="auto"/>
      </w:divBdr>
    </w:div>
    <w:div w:id="947658059">
      <w:bodyDiv w:val="1"/>
      <w:marLeft w:val="0"/>
      <w:marRight w:val="0"/>
      <w:marTop w:val="0"/>
      <w:marBottom w:val="0"/>
      <w:divBdr>
        <w:top w:val="none" w:sz="0" w:space="0" w:color="auto"/>
        <w:left w:val="none" w:sz="0" w:space="0" w:color="auto"/>
        <w:bottom w:val="none" w:sz="0" w:space="0" w:color="auto"/>
        <w:right w:val="none" w:sz="0" w:space="0" w:color="auto"/>
      </w:divBdr>
    </w:div>
    <w:div w:id="947663332">
      <w:bodyDiv w:val="1"/>
      <w:marLeft w:val="0"/>
      <w:marRight w:val="0"/>
      <w:marTop w:val="0"/>
      <w:marBottom w:val="0"/>
      <w:divBdr>
        <w:top w:val="none" w:sz="0" w:space="0" w:color="auto"/>
        <w:left w:val="none" w:sz="0" w:space="0" w:color="auto"/>
        <w:bottom w:val="none" w:sz="0" w:space="0" w:color="auto"/>
        <w:right w:val="none" w:sz="0" w:space="0" w:color="auto"/>
      </w:divBdr>
    </w:div>
    <w:div w:id="947813527">
      <w:bodyDiv w:val="1"/>
      <w:marLeft w:val="0"/>
      <w:marRight w:val="0"/>
      <w:marTop w:val="0"/>
      <w:marBottom w:val="0"/>
      <w:divBdr>
        <w:top w:val="none" w:sz="0" w:space="0" w:color="auto"/>
        <w:left w:val="none" w:sz="0" w:space="0" w:color="auto"/>
        <w:bottom w:val="none" w:sz="0" w:space="0" w:color="auto"/>
        <w:right w:val="none" w:sz="0" w:space="0" w:color="auto"/>
      </w:divBdr>
    </w:div>
    <w:div w:id="947855672">
      <w:bodyDiv w:val="1"/>
      <w:marLeft w:val="0"/>
      <w:marRight w:val="0"/>
      <w:marTop w:val="0"/>
      <w:marBottom w:val="0"/>
      <w:divBdr>
        <w:top w:val="none" w:sz="0" w:space="0" w:color="auto"/>
        <w:left w:val="none" w:sz="0" w:space="0" w:color="auto"/>
        <w:bottom w:val="none" w:sz="0" w:space="0" w:color="auto"/>
        <w:right w:val="none" w:sz="0" w:space="0" w:color="auto"/>
      </w:divBdr>
    </w:div>
    <w:div w:id="948046903">
      <w:bodyDiv w:val="1"/>
      <w:marLeft w:val="0"/>
      <w:marRight w:val="0"/>
      <w:marTop w:val="0"/>
      <w:marBottom w:val="0"/>
      <w:divBdr>
        <w:top w:val="none" w:sz="0" w:space="0" w:color="auto"/>
        <w:left w:val="none" w:sz="0" w:space="0" w:color="auto"/>
        <w:bottom w:val="none" w:sz="0" w:space="0" w:color="auto"/>
        <w:right w:val="none" w:sz="0" w:space="0" w:color="auto"/>
      </w:divBdr>
    </w:div>
    <w:div w:id="948202834">
      <w:bodyDiv w:val="1"/>
      <w:marLeft w:val="0"/>
      <w:marRight w:val="0"/>
      <w:marTop w:val="0"/>
      <w:marBottom w:val="0"/>
      <w:divBdr>
        <w:top w:val="none" w:sz="0" w:space="0" w:color="auto"/>
        <w:left w:val="none" w:sz="0" w:space="0" w:color="auto"/>
        <w:bottom w:val="none" w:sz="0" w:space="0" w:color="auto"/>
        <w:right w:val="none" w:sz="0" w:space="0" w:color="auto"/>
      </w:divBdr>
    </w:div>
    <w:div w:id="948506767">
      <w:bodyDiv w:val="1"/>
      <w:marLeft w:val="0"/>
      <w:marRight w:val="0"/>
      <w:marTop w:val="0"/>
      <w:marBottom w:val="0"/>
      <w:divBdr>
        <w:top w:val="none" w:sz="0" w:space="0" w:color="auto"/>
        <w:left w:val="none" w:sz="0" w:space="0" w:color="auto"/>
        <w:bottom w:val="none" w:sz="0" w:space="0" w:color="auto"/>
        <w:right w:val="none" w:sz="0" w:space="0" w:color="auto"/>
      </w:divBdr>
    </w:div>
    <w:div w:id="948585827">
      <w:bodyDiv w:val="1"/>
      <w:marLeft w:val="0"/>
      <w:marRight w:val="0"/>
      <w:marTop w:val="0"/>
      <w:marBottom w:val="0"/>
      <w:divBdr>
        <w:top w:val="none" w:sz="0" w:space="0" w:color="auto"/>
        <w:left w:val="none" w:sz="0" w:space="0" w:color="auto"/>
        <w:bottom w:val="none" w:sz="0" w:space="0" w:color="auto"/>
        <w:right w:val="none" w:sz="0" w:space="0" w:color="auto"/>
      </w:divBdr>
    </w:div>
    <w:div w:id="948901409">
      <w:bodyDiv w:val="1"/>
      <w:marLeft w:val="0"/>
      <w:marRight w:val="0"/>
      <w:marTop w:val="0"/>
      <w:marBottom w:val="0"/>
      <w:divBdr>
        <w:top w:val="none" w:sz="0" w:space="0" w:color="auto"/>
        <w:left w:val="none" w:sz="0" w:space="0" w:color="auto"/>
        <w:bottom w:val="none" w:sz="0" w:space="0" w:color="auto"/>
        <w:right w:val="none" w:sz="0" w:space="0" w:color="auto"/>
      </w:divBdr>
    </w:div>
    <w:div w:id="948901965">
      <w:bodyDiv w:val="1"/>
      <w:marLeft w:val="0"/>
      <w:marRight w:val="0"/>
      <w:marTop w:val="0"/>
      <w:marBottom w:val="0"/>
      <w:divBdr>
        <w:top w:val="none" w:sz="0" w:space="0" w:color="auto"/>
        <w:left w:val="none" w:sz="0" w:space="0" w:color="auto"/>
        <w:bottom w:val="none" w:sz="0" w:space="0" w:color="auto"/>
        <w:right w:val="none" w:sz="0" w:space="0" w:color="auto"/>
      </w:divBdr>
    </w:div>
    <w:div w:id="949356742">
      <w:bodyDiv w:val="1"/>
      <w:marLeft w:val="0"/>
      <w:marRight w:val="0"/>
      <w:marTop w:val="0"/>
      <w:marBottom w:val="0"/>
      <w:divBdr>
        <w:top w:val="none" w:sz="0" w:space="0" w:color="auto"/>
        <w:left w:val="none" w:sz="0" w:space="0" w:color="auto"/>
        <w:bottom w:val="none" w:sz="0" w:space="0" w:color="auto"/>
        <w:right w:val="none" w:sz="0" w:space="0" w:color="auto"/>
      </w:divBdr>
    </w:div>
    <w:div w:id="949510117">
      <w:bodyDiv w:val="1"/>
      <w:marLeft w:val="0"/>
      <w:marRight w:val="0"/>
      <w:marTop w:val="0"/>
      <w:marBottom w:val="0"/>
      <w:divBdr>
        <w:top w:val="none" w:sz="0" w:space="0" w:color="auto"/>
        <w:left w:val="none" w:sz="0" w:space="0" w:color="auto"/>
        <w:bottom w:val="none" w:sz="0" w:space="0" w:color="auto"/>
        <w:right w:val="none" w:sz="0" w:space="0" w:color="auto"/>
      </w:divBdr>
    </w:div>
    <w:div w:id="949630907">
      <w:bodyDiv w:val="1"/>
      <w:marLeft w:val="0"/>
      <w:marRight w:val="0"/>
      <w:marTop w:val="0"/>
      <w:marBottom w:val="0"/>
      <w:divBdr>
        <w:top w:val="none" w:sz="0" w:space="0" w:color="auto"/>
        <w:left w:val="none" w:sz="0" w:space="0" w:color="auto"/>
        <w:bottom w:val="none" w:sz="0" w:space="0" w:color="auto"/>
        <w:right w:val="none" w:sz="0" w:space="0" w:color="auto"/>
      </w:divBdr>
    </w:div>
    <w:div w:id="949774477">
      <w:bodyDiv w:val="1"/>
      <w:marLeft w:val="0"/>
      <w:marRight w:val="0"/>
      <w:marTop w:val="0"/>
      <w:marBottom w:val="0"/>
      <w:divBdr>
        <w:top w:val="none" w:sz="0" w:space="0" w:color="auto"/>
        <w:left w:val="none" w:sz="0" w:space="0" w:color="auto"/>
        <w:bottom w:val="none" w:sz="0" w:space="0" w:color="auto"/>
        <w:right w:val="none" w:sz="0" w:space="0" w:color="auto"/>
      </w:divBdr>
    </w:div>
    <w:div w:id="949779864">
      <w:bodyDiv w:val="1"/>
      <w:marLeft w:val="0"/>
      <w:marRight w:val="0"/>
      <w:marTop w:val="0"/>
      <w:marBottom w:val="0"/>
      <w:divBdr>
        <w:top w:val="none" w:sz="0" w:space="0" w:color="auto"/>
        <w:left w:val="none" w:sz="0" w:space="0" w:color="auto"/>
        <w:bottom w:val="none" w:sz="0" w:space="0" w:color="auto"/>
        <w:right w:val="none" w:sz="0" w:space="0" w:color="auto"/>
      </w:divBdr>
    </w:div>
    <w:div w:id="949892900">
      <w:bodyDiv w:val="1"/>
      <w:marLeft w:val="0"/>
      <w:marRight w:val="0"/>
      <w:marTop w:val="0"/>
      <w:marBottom w:val="0"/>
      <w:divBdr>
        <w:top w:val="none" w:sz="0" w:space="0" w:color="auto"/>
        <w:left w:val="none" w:sz="0" w:space="0" w:color="auto"/>
        <w:bottom w:val="none" w:sz="0" w:space="0" w:color="auto"/>
        <w:right w:val="none" w:sz="0" w:space="0" w:color="auto"/>
      </w:divBdr>
    </w:div>
    <w:div w:id="950935925">
      <w:bodyDiv w:val="1"/>
      <w:marLeft w:val="0"/>
      <w:marRight w:val="0"/>
      <w:marTop w:val="0"/>
      <w:marBottom w:val="0"/>
      <w:divBdr>
        <w:top w:val="none" w:sz="0" w:space="0" w:color="auto"/>
        <w:left w:val="none" w:sz="0" w:space="0" w:color="auto"/>
        <w:bottom w:val="none" w:sz="0" w:space="0" w:color="auto"/>
        <w:right w:val="none" w:sz="0" w:space="0" w:color="auto"/>
      </w:divBdr>
    </w:div>
    <w:div w:id="950939871">
      <w:bodyDiv w:val="1"/>
      <w:marLeft w:val="0"/>
      <w:marRight w:val="0"/>
      <w:marTop w:val="0"/>
      <w:marBottom w:val="0"/>
      <w:divBdr>
        <w:top w:val="none" w:sz="0" w:space="0" w:color="auto"/>
        <w:left w:val="none" w:sz="0" w:space="0" w:color="auto"/>
        <w:bottom w:val="none" w:sz="0" w:space="0" w:color="auto"/>
        <w:right w:val="none" w:sz="0" w:space="0" w:color="auto"/>
      </w:divBdr>
    </w:div>
    <w:div w:id="951017255">
      <w:bodyDiv w:val="1"/>
      <w:marLeft w:val="0"/>
      <w:marRight w:val="0"/>
      <w:marTop w:val="0"/>
      <w:marBottom w:val="0"/>
      <w:divBdr>
        <w:top w:val="none" w:sz="0" w:space="0" w:color="auto"/>
        <w:left w:val="none" w:sz="0" w:space="0" w:color="auto"/>
        <w:bottom w:val="none" w:sz="0" w:space="0" w:color="auto"/>
        <w:right w:val="none" w:sz="0" w:space="0" w:color="auto"/>
      </w:divBdr>
    </w:div>
    <w:div w:id="951084356">
      <w:bodyDiv w:val="1"/>
      <w:marLeft w:val="0"/>
      <w:marRight w:val="0"/>
      <w:marTop w:val="0"/>
      <w:marBottom w:val="0"/>
      <w:divBdr>
        <w:top w:val="none" w:sz="0" w:space="0" w:color="auto"/>
        <w:left w:val="none" w:sz="0" w:space="0" w:color="auto"/>
        <w:bottom w:val="none" w:sz="0" w:space="0" w:color="auto"/>
        <w:right w:val="none" w:sz="0" w:space="0" w:color="auto"/>
      </w:divBdr>
    </w:div>
    <w:div w:id="951207590">
      <w:bodyDiv w:val="1"/>
      <w:marLeft w:val="0"/>
      <w:marRight w:val="0"/>
      <w:marTop w:val="0"/>
      <w:marBottom w:val="0"/>
      <w:divBdr>
        <w:top w:val="none" w:sz="0" w:space="0" w:color="auto"/>
        <w:left w:val="none" w:sz="0" w:space="0" w:color="auto"/>
        <w:bottom w:val="none" w:sz="0" w:space="0" w:color="auto"/>
        <w:right w:val="none" w:sz="0" w:space="0" w:color="auto"/>
      </w:divBdr>
    </w:div>
    <w:div w:id="951324284">
      <w:bodyDiv w:val="1"/>
      <w:marLeft w:val="0"/>
      <w:marRight w:val="0"/>
      <w:marTop w:val="0"/>
      <w:marBottom w:val="0"/>
      <w:divBdr>
        <w:top w:val="none" w:sz="0" w:space="0" w:color="auto"/>
        <w:left w:val="none" w:sz="0" w:space="0" w:color="auto"/>
        <w:bottom w:val="none" w:sz="0" w:space="0" w:color="auto"/>
        <w:right w:val="none" w:sz="0" w:space="0" w:color="auto"/>
      </w:divBdr>
    </w:div>
    <w:div w:id="951782229">
      <w:bodyDiv w:val="1"/>
      <w:marLeft w:val="0"/>
      <w:marRight w:val="0"/>
      <w:marTop w:val="0"/>
      <w:marBottom w:val="0"/>
      <w:divBdr>
        <w:top w:val="none" w:sz="0" w:space="0" w:color="auto"/>
        <w:left w:val="none" w:sz="0" w:space="0" w:color="auto"/>
        <w:bottom w:val="none" w:sz="0" w:space="0" w:color="auto"/>
        <w:right w:val="none" w:sz="0" w:space="0" w:color="auto"/>
      </w:divBdr>
    </w:div>
    <w:div w:id="952175383">
      <w:bodyDiv w:val="1"/>
      <w:marLeft w:val="0"/>
      <w:marRight w:val="0"/>
      <w:marTop w:val="0"/>
      <w:marBottom w:val="0"/>
      <w:divBdr>
        <w:top w:val="none" w:sz="0" w:space="0" w:color="auto"/>
        <w:left w:val="none" w:sz="0" w:space="0" w:color="auto"/>
        <w:bottom w:val="none" w:sz="0" w:space="0" w:color="auto"/>
        <w:right w:val="none" w:sz="0" w:space="0" w:color="auto"/>
      </w:divBdr>
    </w:div>
    <w:div w:id="952594725">
      <w:bodyDiv w:val="1"/>
      <w:marLeft w:val="0"/>
      <w:marRight w:val="0"/>
      <w:marTop w:val="0"/>
      <w:marBottom w:val="0"/>
      <w:divBdr>
        <w:top w:val="none" w:sz="0" w:space="0" w:color="auto"/>
        <w:left w:val="none" w:sz="0" w:space="0" w:color="auto"/>
        <w:bottom w:val="none" w:sz="0" w:space="0" w:color="auto"/>
        <w:right w:val="none" w:sz="0" w:space="0" w:color="auto"/>
      </w:divBdr>
    </w:div>
    <w:div w:id="952904252">
      <w:bodyDiv w:val="1"/>
      <w:marLeft w:val="0"/>
      <w:marRight w:val="0"/>
      <w:marTop w:val="0"/>
      <w:marBottom w:val="0"/>
      <w:divBdr>
        <w:top w:val="none" w:sz="0" w:space="0" w:color="auto"/>
        <w:left w:val="none" w:sz="0" w:space="0" w:color="auto"/>
        <w:bottom w:val="none" w:sz="0" w:space="0" w:color="auto"/>
        <w:right w:val="none" w:sz="0" w:space="0" w:color="auto"/>
      </w:divBdr>
    </w:div>
    <w:div w:id="952904504">
      <w:bodyDiv w:val="1"/>
      <w:marLeft w:val="0"/>
      <w:marRight w:val="0"/>
      <w:marTop w:val="0"/>
      <w:marBottom w:val="0"/>
      <w:divBdr>
        <w:top w:val="none" w:sz="0" w:space="0" w:color="auto"/>
        <w:left w:val="none" w:sz="0" w:space="0" w:color="auto"/>
        <w:bottom w:val="none" w:sz="0" w:space="0" w:color="auto"/>
        <w:right w:val="none" w:sz="0" w:space="0" w:color="auto"/>
      </w:divBdr>
    </w:div>
    <w:div w:id="953097598">
      <w:bodyDiv w:val="1"/>
      <w:marLeft w:val="0"/>
      <w:marRight w:val="0"/>
      <w:marTop w:val="0"/>
      <w:marBottom w:val="0"/>
      <w:divBdr>
        <w:top w:val="none" w:sz="0" w:space="0" w:color="auto"/>
        <w:left w:val="none" w:sz="0" w:space="0" w:color="auto"/>
        <w:bottom w:val="none" w:sz="0" w:space="0" w:color="auto"/>
        <w:right w:val="none" w:sz="0" w:space="0" w:color="auto"/>
      </w:divBdr>
    </w:div>
    <w:div w:id="953174323">
      <w:bodyDiv w:val="1"/>
      <w:marLeft w:val="0"/>
      <w:marRight w:val="0"/>
      <w:marTop w:val="0"/>
      <w:marBottom w:val="0"/>
      <w:divBdr>
        <w:top w:val="none" w:sz="0" w:space="0" w:color="auto"/>
        <w:left w:val="none" w:sz="0" w:space="0" w:color="auto"/>
        <w:bottom w:val="none" w:sz="0" w:space="0" w:color="auto"/>
        <w:right w:val="none" w:sz="0" w:space="0" w:color="auto"/>
      </w:divBdr>
    </w:div>
    <w:div w:id="953437521">
      <w:bodyDiv w:val="1"/>
      <w:marLeft w:val="0"/>
      <w:marRight w:val="0"/>
      <w:marTop w:val="0"/>
      <w:marBottom w:val="0"/>
      <w:divBdr>
        <w:top w:val="none" w:sz="0" w:space="0" w:color="auto"/>
        <w:left w:val="none" w:sz="0" w:space="0" w:color="auto"/>
        <w:bottom w:val="none" w:sz="0" w:space="0" w:color="auto"/>
        <w:right w:val="none" w:sz="0" w:space="0" w:color="auto"/>
      </w:divBdr>
    </w:div>
    <w:div w:id="953828700">
      <w:bodyDiv w:val="1"/>
      <w:marLeft w:val="0"/>
      <w:marRight w:val="0"/>
      <w:marTop w:val="0"/>
      <w:marBottom w:val="0"/>
      <w:divBdr>
        <w:top w:val="none" w:sz="0" w:space="0" w:color="auto"/>
        <w:left w:val="none" w:sz="0" w:space="0" w:color="auto"/>
        <w:bottom w:val="none" w:sz="0" w:space="0" w:color="auto"/>
        <w:right w:val="none" w:sz="0" w:space="0" w:color="auto"/>
      </w:divBdr>
    </w:div>
    <w:div w:id="954023047">
      <w:bodyDiv w:val="1"/>
      <w:marLeft w:val="0"/>
      <w:marRight w:val="0"/>
      <w:marTop w:val="0"/>
      <w:marBottom w:val="0"/>
      <w:divBdr>
        <w:top w:val="none" w:sz="0" w:space="0" w:color="auto"/>
        <w:left w:val="none" w:sz="0" w:space="0" w:color="auto"/>
        <w:bottom w:val="none" w:sz="0" w:space="0" w:color="auto"/>
        <w:right w:val="none" w:sz="0" w:space="0" w:color="auto"/>
      </w:divBdr>
    </w:div>
    <w:div w:id="954023870">
      <w:bodyDiv w:val="1"/>
      <w:marLeft w:val="0"/>
      <w:marRight w:val="0"/>
      <w:marTop w:val="0"/>
      <w:marBottom w:val="0"/>
      <w:divBdr>
        <w:top w:val="none" w:sz="0" w:space="0" w:color="auto"/>
        <w:left w:val="none" w:sz="0" w:space="0" w:color="auto"/>
        <w:bottom w:val="none" w:sz="0" w:space="0" w:color="auto"/>
        <w:right w:val="none" w:sz="0" w:space="0" w:color="auto"/>
      </w:divBdr>
    </w:div>
    <w:div w:id="954141614">
      <w:bodyDiv w:val="1"/>
      <w:marLeft w:val="0"/>
      <w:marRight w:val="0"/>
      <w:marTop w:val="0"/>
      <w:marBottom w:val="0"/>
      <w:divBdr>
        <w:top w:val="none" w:sz="0" w:space="0" w:color="auto"/>
        <w:left w:val="none" w:sz="0" w:space="0" w:color="auto"/>
        <w:bottom w:val="none" w:sz="0" w:space="0" w:color="auto"/>
        <w:right w:val="none" w:sz="0" w:space="0" w:color="auto"/>
      </w:divBdr>
    </w:div>
    <w:div w:id="954167385">
      <w:bodyDiv w:val="1"/>
      <w:marLeft w:val="0"/>
      <w:marRight w:val="0"/>
      <w:marTop w:val="0"/>
      <w:marBottom w:val="0"/>
      <w:divBdr>
        <w:top w:val="none" w:sz="0" w:space="0" w:color="auto"/>
        <w:left w:val="none" w:sz="0" w:space="0" w:color="auto"/>
        <w:bottom w:val="none" w:sz="0" w:space="0" w:color="auto"/>
        <w:right w:val="none" w:sz="0" w:space="0" w:color="auto"/>
      </w:divBdr>
    </w:div>
    <w:div w:id="954289737">
      <w:bodyDiv w:val="1"/>
      <w:marLeft w:val="0"/>
      <w:marRight w:val="0"/>
      <w:marTop w:val="0"/>
      <w:marBottom w:val="0"/>
      <w:divBdr>
        <w:top w:val="none" w:sz="0" w:space="0" w:color="auto"/>
        <w:left w:val="none" w:sz="0" w:space="0" w:color="auto"/>
        <w:bottom w:val="none" w:sz="0" w:space="0" w:color="auto"/>
        <w:right w:val="none" w:sz="0" w:space="0" w:color="auto"/>
      </w:divBdr>
    </w:div>
    <w:div w:id="954294277">
      <w:bodyDiv w:val="1"/>
      <w:marLeft w:val="0"/>
      <w:marRight w:val="0"/>
      <w:marTop w:val="0"/>
      <w:marBottom w:val="0"/>
      <w:divBdr>
        <w:top w:val="none" w:sz="0" w:space="0" w:color="auto"/>
        <w:left w:val="none" w:sz="0" w:space="0" w:color="auto"/>
        <w:bottom w:val="none" w:sz="0" w:space="0" w:color="auto"/>
        <w:right w:val="none" w:sz="0" w:space="0" w:color="auto"/>
      </w:divBdr>
    </w:div>
    <w:div w:id="954367867">
      <w:bodyDiv w:val="1"/>
      <w:marLeft w:val="0"/>
      <w:marRight w:val="0"/>
      <w:marTop w:val="0"/>
      <w:marBottom w:val="0"/>
      <w:divBdr>
        <w:top w:val="none" w:sz="0" w:space="0" w:color="auto"/>
        <w:left w:val="none" w:sz="0" w:space="0" w:color="auto"/>
        <w:bottom w:val="none" w:sz="0" w:space="0" w:color="auto"/>
        <w:right w:val="none" w:sz="0" w:space="0" w:color="auto"/>
      </w:divBdr>
    </w:div>
    <w:div w:id="954485175">
      <w:bodyDiv w:val="1"/>
      <w:marLeft w:val="0"/>
      <w:marRight w:val="0"/>
      <w:marTop w:val="0"/>
      <w:marBottom w:val="0"/>
      <w:divBdr>
        <w:top w:val="none" w:sz="0" w:space="0" w:color="auto"/>
        <w:left w:val="none" w:sz="0" w:space="0" w:color="auto"/>
        <w:bottom w:val="none" w:sz="0" w:space="0" w:color="auto"/>
        <w:right w:val="none" w:sz="0" w:space="0" w:color="auto"/>
      </w:divBdr>
    </w:div>
    <w:div w:id="954942378">
      <w:bodyDiv w:val="1"/>
      <w:marLeft w:val="0"/>
      <w:marRight w:val="0"/>
      <w:marTop w:val="0"/>
      <w:marBottom w:val="0"/>
      <w:divBdr>
        <w:top w:val="none" w:sz="0" w:space="0" w:color="auto"/>
        <w:left w:val="none" w:sz="0" w:space="0" w:color="auto"/>
        <w:bottom w:val="none" w:sz="0" w:space="0" w:color="auto"/>
        <w:right w:val="none" w:sz="0" w:space="0" w:color="auto"/>
      </w:divBdr>
    </w:div>
    <w:div w:id="955208989">
      <w:bodyDiv w:val="1"/>
      <w:marLeft w:val="0"/>
      <w:marRight w:val="0"/>
      <w:marTop w:val="0"/>
      <w:marBottom w:val="0"/>
      <w:divBdr>
        <w:top w:val="none" w:sz="0" w:space="0" w:color="auto"/>
        <w:left w:val="none" w:sz="0" w:space="0" w:color="auto"/>
        <w:bottom w:val="none" w:sz="0" w:space="0" w:color="auto"/>
        <w:right w:val="none" w:sz="0" w:space="0" w:color="auto"/>
      </w:divBdr>
    </w:div>
    <w:div w:id="955255702">
      <w:bodyDiv w:val="1"/>
      <w:marLeft w:val="0"/>
      <w:marRight w:val="0"/>
      <w:marTop w:val="0"/>
      <w:marBottom w:val="0"/>
      <w:divBdr>
        <w:top w:val="none" w:sz="0" w:space="0" w:color="auto"/>
        <w:left w:val="none" w:sz="0" w:space="0" w:color="auto"/>
        <w:bottom w:val="none" w:sz="0" w:space="0" w:color="auto"/>
        <w:right w:val="none" w:sz="0" w:space="0" w:color="auto"/>
      </w:divBdr>
    </w:div>
    <w:div w:id="955408174">
      <w:bodyDiv w:val="1"/>
      <w:marLeft w:val="0"/>
      <w:marRight w:val="0"/>
      <w:marTop w:val="0"/>
      <w:marBottom w:val="0"/>
      <w:divBdr>
        <w:top w:val="none" w:sz="0" w:space="0" w:color="auto"/>
        <w:left w:val="none" w:sz="0" w:space="0" w:color="auto"/>
        <w:bottom w:val="none" w:sz="0" w:space="0" w:color="auto"/>
        <w:right w:val="none" w:sz="0" w:space="0" w:color="auto"/>
      </w:divBdr>
    </w:div>
    <w:div w:id="955479094">
      <w:bodyDiv w:val="1"/>
      <w:marLeft w:val="0"/>
      <w:marRight w:val="0"/>
      <w:marTop w:val="0"/>
      <w:marBottom w:val="0"/>
      <w:divBdr>
        <w:top w:val="none" w:sz="0" w:space="0" w:color="auto"/>
        <w:left w:val="none" w:sz="0" w:space="0" w:color="auto"/>
        <w:bottom w:val="none" w:sz="0" w:space="0" w:color="auto"/>
        <w:right w:val="none" w:sz="0" w:space="0" w:color="auto"/>
      </w:divBdr>
    </w:div>
    <w:div w:id="955983694">
      <w:bodyDiv w:val="1"/>
      <w:marLeft w:val="0"/>
      <w:marRight w:val="0"/>
      <w:marTop w:val="0"/>
      <w:marBottom w:val="0"/>
      <w:divBdr>
        <w:top w:val="none" w:sz="0" w:space="0" w:color="auto"/>
        <w:left w:val="none" w:sz="0" w:space="0" w:color="auto"/>
        <w:bottom w:val="none" w:sz="0" w:space="0" w:color="auto"/>
        <w:right w:val="none" w:sz="0" w:space="0" w:color="auto"/>
      </w:divBdr>
    </w:div>
    <w:div w:id="956182534">
      <w:bodyDiv w:val="1"/>
      <w:marLeft w:val="0"/>
      <w:marRight w:val="0"/>
      <w:marTop w:val="0"/>
      <w:marBottom w:val="0"/>
      <w:divBdr>
        <w:top w:val="none" w:sz="0" w:space="0" w:color="auto"/>
        <w:left w:val="none" w:sz="0" w:space="0" w:color="auto"/>
        <w:bottom w:val="none" w:sz="0" w:space="0" w:color="auto"/>
        <w:right w:val="none" w:sz="0" w:space="0" w:color="auto"/>
      </w:divBdr>
    </w:div>
    <w:div w:id="956258585">
      <w:bodyDiv w:val="1"/>
      <w:marLeft w:val="0"/>
      <w:marRight w:val="0"/>
      <w:marTop w:val="0"/>
      <w:marBottom w:val="0"/>
      <w:divBdr>
        <w:top w:val="none" w:sz="0" w:space="0" w:color="auto"/>
        <w:left w:val="none" w:sz="0" w:space="0" w:color="auto"/>
        <w:bottom w:val="none" w:sz="0" w:space="0" w:color="auto"/>
        <w:right w:val="none" w:sz="0" w:space="0" w:color="auto"/>
      </w:divBdr>
    </w:div>
    <w:div w:id="956445164">
      <w:bodyDiv w:val="1"/>
      <w:marLeft w:val="0"/>
      <w:marRight w:val="0"/>
      <w:marTop w:val="0"/>
      <w:marBottom w:val="0"/>
      <w:divBdr>
        <w:top w:val="none" w:sz="0" w:space="0" w:color="auto"/>
        <w:left w:val="none" w:sz="0" w:space="0" w:color="auto"/>
        <w:bottom w:val="none" w:sz="0" w:space="0" w:color="auto"/>
        <w:right w:val="none" w:sz="0" w:space="0" w:color="auto"/>
      </w:divBdr>
    </w:div>
    <w:div w:id="956984238">
      <w:bodyDiv w:val="1"/>
      <w:marLeft w:val="0"/>
      <w:marRight w:val="0"/>
      <w:marTop w:val="0"/>
      <w:marBottom w:val="0"/>
      <w:divBdr>
        <w:top w:val="none" w:sz="0" w:space="0" w:color="auto"/>
        <w:left w:val="none" w:sz="0" w:space="0" w:color="auto"/>
        <w:bottom w:val="none" w:sz="0" w:space="0" w:color="auto"/>
        <w:right w:val="none" w:sz="0" w:space="0" w:color="auto"/>
      </w:divBdr>
    </w:div>
    <w:div w:id="956988383">
      <w:bodyDiv w:val="1"/>
      <w:marLeft w:val="0"/>
      <w:marRight w:val="0"/>
      <w:marTop w:val="0"/>
      <w:marBottom w:val="0"/>
      <w:divBdr>
        <w:top w:val="none" w:sz="0" w:space="0" w:color="auto"/>
        <w:left w:val="none" w:sz="0" w:space="0" w:color="auto"/>
        <w:bottom w:val="none" w:sz="0" w:space="0" w:color="auto"/>
        <w:right w:val="none" w:sz="0" w:space="0" w:color="auto"/>
      </w:divBdr>
    </w:div>
    <w:div w:id="957027704">
      <w:bodyDiv w:val="1"/>
      <w:marLeft w:val="0"/>
      <w:marRight w:val="0"/>
      <w:marTop w:val="0"/>
      <w:marBottom w:val="0"/>
      <w:divBdr>
        <w:top w:val="none" w:sz="0" w:space="0" w:color="auto"/>
        <w:left w:val="none" w:sz="0" w:space="0" w:color="auto"/>
        <w:bottom w:val="none" w:sz="0" w:space="0" w:color="auto"/>
        <w:right w:val="none" w:sz="0" w:space="0" w:color="auto"/>
      </w:divBdr>
    </w:div>
    <w:div w:id="957029953">
      <w:bodyDiv w:val="1"/>
      <w:marLeft w:val="0"/>
      <w:marRight w:val="0"/>
      <w:marTop w:val="0"/>
      <w:marBottom w:val="0"/>
      <w:divBdr>
        <w:top w:val="none" w:sz="0" w:space="0" w:color="auto"/>
        <w:left w:val="none" w:sz="0" w:space="0" w:color="auto"/>
        <w:bottom w:val="none" w:sz="0" w:space="0" w:color="auto"/>
        <w:right w:val="none" w:sz="0" w:space="0" w:color="auto"/>
      </w:divBdr>
    </w:div>
    <w:div w:id="957377052">
      <w:bodyDiv w:val="1"/>
      <w:marLeft w:val="0"/>
      <w:marRight w:val="0"/>
      <w:marTop w:val="0"/>
      <w:marBottom w:val="0"/>
      <w:divBdr>
        <w:top w:val="none" w:sz="0" w:space="0" w:color="auto"/>
        <w:left w:val="none" w:sz="0" w:space="0" w:color="auto"/>
        <w:bottom w:val="none" w:sz="0" w:space="0" w:color="auto"/>
        <w:right w:val="none" w:sz="0" w:space="0" w:color="auto"/>
      </w:divBdr>
    </w:div>
    <w:div w:id="957377664">
      <w:bodyDiv w:val="1"/>
      <w:marLeft w:val="0"/>
      <w:marRight w:val="0"/>
      <w:marTop w:val="0"/>
      <w:marBottom w:val="0"/>
      <w:divBdr>
        <w:top w:val="none" w:sz="0" w:space="0" w:color="auto"/>
        <w:left w:val="none" w:sz="0" w:space="0" w:color="auto"/>
        <w:bottom w:val="none" w:sz="0" w:space="0" w:color="auto"/>
        <w:right w:val="none" w:sz="0" w:space="0" w:color="auto"/>
      </w:divBdr>
    </w:div>
    <w:div w:id="957568024">
      <w:bodyDiv w:val="1"/>
      <w:marLeft w:val="0"/>
      <w:marRight w:val="0"/>
      <w:marTop w:val="0"/>
      <w:marBottom w:val="0"/>
      <w:divBdr>
        <w:top w:val="none" w:sz="0" w:space="0" w:color="auto"/>
        <w:left w:val="none" w:sz="0" w:space="0" w:color="auto"/>
        <w:bottom w:val="none" w:sz="0" w:space="0" w:color="auto"/>
        <w:right w:val="none" w:sz="0" w:space="0" w:color="auto"/>
      </w:divBdr>
    </w:div>
    <w:div w:id="957569383">
      <w:bodyDiv w:val="1"/>
      <w:marLeft w:val="0"/>
      <w:marRight w:val="0"/>
      <w:marTop w:val="0"/>
      <w:marBottom w:val="0"/>
      <w:divBdr>
        <w:top w:val="none" w:sz="0" w:space="0" w:color="auto"/>
        <w:left w:val="none" w:sz="0" w:space="0" w:color="auto"/>
        <w:bottom w:val="none" w:sz="0" w:space="0" w:color="auto"/>
        <w:right w:val="none" w:sz="0" w:space="0" w:color="auto"/>
      </w:divBdr>
    </w:div>
    <w:div w:id="957641290">
      <w:bodyDiv w:val="1"/>
      <w:marLeft w:val="0"/>
      <w:marRight w:val="0"/>
      <w:marTop w:val="0"/>
      <w:marBottom w:val="0"/>
      <w:divBdr>
        <w:top w:val="none" w:sz="0" w:space="0" w:color="auto"/>
        <w:left w:val="none" w:sz="0" w:space="0" w:color="auto"/>
        <w:bottom w:val="none" w:sz="0" w:space="0" w:color="auto"/>
        <w:right w:val="none" w:sz="0" w:space="0" w:color="auto"/>
      </w:divBdr>
    </w:div>
    <w:div w:id="957758116">
      <w:bodyDiv w:val="1"/>
      <w:marLeft w:val="0"/>
      <w:marRight w:val="0"/>
      <w:marTop w:val="0"/>
      <w:marBottom w:val="0"/>
      <w:divBdr>
        <w:top w:val="none" w:sz="0" w:space="0" w:color="auto"/>
        <w:left w:val="none" w:sz="0" w:space="0" w:color="auto"/>
        <w:bottom w:val="none" w:sz="0" w:space="0" w:color="auto"/>
        <w:right w:val="none" w:sz="0" w:space="0" w:color="auto"/>
      </w:divBdr>
    </w:div>
    <w:div w:id="957839177">
      <w:bodyDiv w:val="1"/>
      <w:marLeft w:val="0"/>
      <w:marRight w:val="0"/>
      <w:marTop w:val="0"/>
      <w:marBottom w:val="0"/>
      <w:divBdr>
        <w:top w:val="none" w:sz="0" w:space="0" w:color="auto"/>
        <w:left w:val="none" w:sz="0" w:space="0" w:color="auto"/>
        <w:bottom w:val="none" w:sz="0" w:space="0" w:color="auto"/>
        <w:right w:val="none" w:sz="0" w:space="0" w:color="auto"/>
      </w:divBdr>
    </w:div>
    <w:div w:id="957877738">
      <w:bodyDiv w:val="1"/>
      <w:marLeft w:val="0"/>
      <w:marRight w:val="0"/>
      <w:marTop w:val="0"/>
      <w:marBottom w:val="0"/>
      <w:divBdr>
        <w:top w:val="none" w:sz="0" w:space="0" w:color="auto"/>
        <w:left w:val="none" w:sz="0" w:space="0" w:color="auto"/>
        <w:bottom w:val="none" w:sz="0" w:space="0" w:color="auto"/>
        <w:right w:val="none" w:sz="0" w:space="0" w:color="auto"/>
      </w:divBdr>
    </w:div>
    <w:div w:id="958075677">
      <w:bodyDiv w:val="1"/>
      <w:marLeft w:val="0"/>
      <w:marRight w:val="0"/>
      <w:marTop w:val="0"/>
      <w:marBottom w:val="0"/>
      <w:divBdr>
        <w:top w:val="none" w:sz="0" w:space="0" w:color="auto"/>
        <w:left w:val="none" w:sz="0" w:space="0" w:color="auto"/>
        <w:bottom w:val="none" w:sz="0" w:space="0" w:color="auto"/>
        <w:right w:val="none" w:sz="0" w:space="0" w:color="auto"/>
      </w:divBdr>
    </w:div>
    <w:div w:id="958103138">
      <w:bodyDiv w:val="1"/>
      <w:marLeft w:val="0"/>
      <w:marRight w:val="0"/>
      <w:marTop w:val="0"/>
      <w:marBottom w:val="0"/>
      <w:divBdr>
        <w:top w:val="none" w:sz="0" w:space="0" w:color="auto"/>
        <w:left w:val="none" w:sz="0" w:space="0" w:color="auto"/>
        <w:bottom w:val="none" w:sz="0" w:space="0" w:color="auto"/>
        <w:right w:val="none" w:sz="0" w:space="0" w:color="auto"/>
      </w:divBdr>
    </w:div>
    <w:div w:id="958224204">
      <w:bodyDiv w:val="1"/>
      <w:marLeft w:val="0"/>
      <w:marRight w:val="0"/>
      <w:marTop w:val="0"/>
      <w:marBottom w:val="0"/>
      <w:divBdr>
        <w:top w:val="none" w:sz="0" w:space="0" w:color="auto"/>
        <w:left w:val="none" w:sz="0" w:space="0" w:color="auto"/>
        <w:bottom w:val="none" w:sz="0" w:space="0" w:color="auto"/>
        <w:right w:val="none" w:sz="0" w:space="0" w:color="auto"/>
      </w:divBdr>
    </w:div>
    <w:div w:id="958298261">
      <w:bodyDiv w:val="1"/>
      <w:marLeft w:val="0"/>
      <w:marRight w:val="0"/>
      <w:marTop w:val="0"/>
      <w:marBottom w:val="0"/>
      <w:divBdr>
        <w:top w:val="none" w:sz="0" w:space="0" w:color="auto"/>
        <w:left w:val="none" w:sz="0" w:space="0" w:color="auto"/>
        <w:bottom w:val="none" w:sz="0" w:space="0" w:color="auto"/>
        <w:right w:val="none" w:sz="0" w:space="0" w:color="auto"/>
      </w:divBdr>
    </w:div>
    <w:div w:id="958606127">
      <w:bodyDiv w:val="1"/>
      <w:marLeft w:val="0"/>
      <w:marRight w:val="0"/>
      <w:marTop w:val="0"/>
      <w:marBottom w:val="0"/>
      <w:divBdr>
        <w:top w:val="none" w:sz="0" w:space="0" w:color="auto"/>
        <w:left w:val="none" w:sz="0" w:space="0" w:color="auto"/>
        <w:bottom w:val="none" w:sz="0" w:space="0" w:color="auto"/>
        <w:right w:val="none" w:sz="0" w:space="0" w:color="auto"/>
      </w:divBdr>
    </w:div>
    <w:div w:id="958879839">
      <w:bodyDiv w:val="1"/>
      <w:marLeft w:val="0"/>
      <w:marRight w:val="0"/>
      <w:marTop w:val="0"/>
      <w:marBottom w:val="0"/>
      <w:divBdr>
        <w:top w:val="none" w:sz="0" w:space="0" w:color="auto"/>
        <w:left w:val="none" w:sz="0" w:space="0" w:color="auto"/>
        <w:bottom w:val="none" w:sz="0" w:space="0" w:color="auto"/>
        <w:right w:val="none" w:sz="0" w:space="0" w:color="auto"/>
      </w:divBdr>
    </w:div>
    <w:div w:id="959190837">
      <w:bodyDiv w:val="1"/>
      <w:marLeft w:val="0"/>
      <w:marRight w:val="0"/>
      <w:marTop w:val="0"/>
      <w:marBottom w:val="0"/>
      <w:divBdr>
        <w:top w:val="none" w:sz="0" w:space="0" w:color="auto"/>
        <w:left w:val="none" w:sz="0" w:space="0" w:color="auto"/>
        <w:bottom w:val="none" w:sz="0" w:space="0" w:color="auto"/>
        <w:right w:val="none" w:sz="0" w:space="0" w:color="auto"/>
      </w:divBdr>
    </w:div>
    <w:div w:id="959536646">
      <w:bodyDiv w:val="1"/>
      <w:marLeft w:val="0"/>
      <w:marRight w:val="0"/>
      <w:marTop w:val="0"/>
      <w:marBottom w:val="0"/>
      <w:divBdr>
        <w:top w:val="none" w:sz="0" w:space="0" w:color="auto"/>
        <w:left w:val="none" w:sz="0" w:space="0" w:color="auto"/>
        <w:bottom w:val="none" w:sz="0" w:space="0" w:color="auto"/>
        <w:right w:val="none" w:sz="0" w:space="0" w:color="auto"/>
      </w:divBdr>
    </w:div>
    <w:div w:id="959603963">
      <w:bodyDiv w:val="1"/>
      <w:marLeft w:val="0"/>
      <w:marRight w:val="0"/>
      <w:marTop w:val="0"/>
      <w:marBottom w:val="0"/>
      <w:divBdr>
        <w:top w:val="none" w:sz="0" w:space="0" w:color="auto"/>
        <w:left w:val="none" w:sz="0" w:space="0" w:color="auto"/>
        <w:bottom w:val="none" w:sz="0" w:space="0" w:color="auto"/>
        <w:right w:val="none" w:sz="0" w:space="0" w:color="auto"/>
      </w:divBdr>
    </w:div>
    <w:div w:id="959647401">
      <w:bodyDiv w:val="1"/>
      <w:marLeft w:val="0"/>
      <w:marRight w:val="0"/>
      <w:marTop w:val="0"/>
      <w:marBottom w:val="0"/>
      <w:divBdr>
        <w:top w:val="none" w:sz="0" w:space="0" w:color="auto"/>
        <w:left w:val="none" w:sz="0" w:space="0" w:color="auto"/>
        <w:bottom w:val="none" w:sz="0" w:space="0" w:color="auto"/>
        <w:right w:val="none" w:sz="0" w:space="0" w:color="auto"/>
      </w:divBdr>
    </w:div>
    <w:div w:id="959729073">
      <w:bodyDiv w:val="1"/>
      <w:marLeft w:val="0"/>
      <w:marRight w:val="0"/>
      <w:marTop w:val="0"/>
      <w:marBottom w:val="0"/>
      <w:divBdr>
        <w:top w:val="none" w:sz="0" w:space="0" w:color="auto"/>
        <w:left w:val="none" w:sz="0" w:space="0" w:color="auto"/>
        <w:bottom w:val="none" w:sz="0" w:space="0" w:color="auto"/>
        <w:right w:val="none" w:sz="0" w:space="0" w:color="auto"/>
      </w:divBdr>
    </w:div>
    <w:div w:id="959993768">
      <w:bodyDiv w:val="1"/>
      <w:marLeft w:val="0"/>
      <w:marRight w:val="0"/>
      <w:marTop w:val="0"/>
      <w:marBottom w:val="0"/>
      <w:divBdr>
        <w:top w:val="none" w:sz="0" w:space="0" w:color="auto"/>
        <w:left w:val="none" w:sz="0" w:space="0" w:color="auto"/>
        <w:bottom w:val="none" w:sz="0" w:space="0" w:color="auto"/>
        <w:right w:val="none" w:sz="0" w:space="0" w:color="auto"/>
      </w:divBdr>
    </w:div>
    <w:div w:id="960115062">
      <w:bodyDiv w:val="1"/>
      <w:marLeft w:val="0"/>
      <w:marRight w:val="0"/>
      <w:marTop w:val="0"/>
      <w:marBottom w:val="0"/>
      <w:divBdr>
        <w:top w:val="none" w:sz="0" w:space="0" w:color="auto"/>
        <w:left w:val="none" w:sz="0" w:space="0" w:color="auto"/>
        <w:bottom w:val="none" w:sz="0" w:space="0" w:color="auto"/>
        <w:right w:val="none" w:sz="0" w:space="0" w:color="auto"/>
      </w:divBdr>
    </w:div>
    <w:div w:id="960454233">
      <w:bodyDiv w:val="1"/>
      <w:marLeft w:val="0"/>
      <w:marRight w:val="0"/>
      <w:marTop w:val="0"/>
      <w:marBottom w:val="0"/>
      <w:divBdr>
        <w:top w:val="none" w:sz="0" w:space="0" w:color="auto"/>
        <w:left w:val="none" w:sz="0" w:space="0" w:color="auto"/>
        <w:bottom w:val="none" w:sz="0" w:space="0" w:color="auto"/>
        <w:right w:val="none" w:sz="0" w:space="0" w:color="auto"/>
      </w:divBdr>
    </w:div>
    <w:div w:id="961113385">
      <w:bodyDiv w:val="1"/>
      <w:marLeft w:val="0"/>
      <w:marRight w:val="0"/>
      <w:marTop w:val="0"/>
      <w:marBottom w:val="0"/>
      <w:divBdr>
        <w:top w:val="none" w:sz="0" w:space="0" w:color="auto"/>
        <w:left w:val="none" w:sz="0" w:space="0" w:color="auto"/>
        <w:bottom w:val="none" w:sz="0" w:space="0" w:color="auto"/>
        <w:right w:val="none" w:sz="0" w:space="0" w:color="auto"/>
      </w:divBdr>
    </w:div>
    <w:div w:id="961116124">
      <w:bodyDiv w:val="1"/>
      <w:marLeft w:val="0"/>
      <w:marRight w:val="0"/>
      <w:marTop w:val="0"/>
      <w:marBottom w:val="0"/>
      <w:divBdr>
        <w:top w:val="none" w:sz="0" w:space="0" w:color="auto"/>
        <w:left w:val="none" w:sz="0" w:space="0" w:color="auto"/>
        <w:bottom w:val="none" w:sz="0" w:space="0" w:color="auto"/>
        <w:right w:val="none" w:sz="0" w:space="0" w:color="auto"/>
      </w:divBdr>
    </w:div>
    <w:div w:id="961349271">
      <w:bodyDiv w:val="1"/>
      <w:marLeft w:val="0"/>
      <w:marRight w:val="0"/>
      <w:marTop w:val="0"/>
      <w:marBottom w:val="0"/>
      <w:divBdr>
        <w:top w:val="none" w:sz="0" w:space="0" w:color="auto"/>
        <w:left w:val="none" w:sz="0" w:space="0" w:color="auto"/>
        <w:bottom w:val="none" w:sz="0" w:space="0" w:color="auto"/>
        <w:right w:val="none" w:sz="0" w:space="0" w:color="auto"/>
      </w:divBdr>
    </w:div>
    <w:div w:id="961574538">
      <w:bodyDiv w:val="1"/>
      <w:marLeft w:val="0"/>
      <w:marRight w:val="0"/>
      <w:marTop w:val="0"/>
      <w:marBottom w:val="0"/>
      <w:divBdr>
        <w:top w:val="none" w:sz="0" w:space="0" w:color="auto"/>
        <w:left w:val="none" w:sz="0" w:space="0" w:color="auto"/>
        <w:bottom w:val="none" w:sz="0" w:space="0" w:color="auto"/>
        <w:right w:val="none" w:sz="0" w:space="0" w:color="auto"/>
      </w:divBdr>
    </w:div>
    <w:div w:id="961614150">
      <w:bodyDiv w:val="1"/>
      <w:marLeft w:val="0"/>
      <w:marRight w:val="0"/>
      <w:marTop w:val="0"/>
      <w:marBottom w:val="0"/>
      <w:divBdr>
        <w:top w:val="none" w:sz="0" w:space="0" w:color="auto"/>
        <w:left w:val="none" w:sz="0" w:space="0" w:color="auto"/>
        <w:bottom w:val="none" w:sz="0" w:space="0" w:color="auto"/>
        <w:right w:val="none" w:sz="0" w:space="0" w:color="auto"/>
      </w:divBdr>
    </w:div>
    <w:div w:id="961770777">
      <w:bodyDiv w:val="1"/>
      <w:marLeft w:val="0"/>
      <w:marRight w:val="0"/>
      <w:marTop w:val="0"/>
      <w:marBottom w:val="0"/>
      <w:divBdr>
        <w:top w:val="none" w:sz="0" w:space="0" w:color="auto"/>
        <w:left w:val="none" w:sz="0" w:space="0" w:color="auto"/>
        <w:bottom w:val="none" w:sz="0" w:space="0" w:color="auto"/>
        <w:right w:val="none" w:sz="0" w:space="0" w:color="auto"/>
      </w:divBdr>
    </w:div>
    <w:div w:id="961958320">
      <w:bodyDiv w:val="1"/>
      <w:marLeft w:val="0"/>
      <w:marRight w:val="0"/>
      <w:marTop w:val="0"/>
      <w:marBottom w:val="0"/>
      <w:divBdr>
        <w:top w:val="none" w:sz="0" w:space="0" w:color="auto"/>
        <w:left w:val="none" w:sz="0" w:space="0" w:color="auto"/>
        <w:bottom w:val="none" w:sz="0" w:space="0" w:color="auto"/>
        <w:right w:val="none" w:sz="0" w:space="0" w:color="auto"/>
      </w:divBdr>
    </w:div>
    <w:div w:id="962150884">
      <w:bodyDiv w:val="1"/>
      <w:marLeft w:val="0"/>
      <w:marRight w:val="0"/>
      <w:marTop w:val="0"/>
      <w:marBottom w:val="0"/>
      <w:divBdr>
        <w:top w:val="none" w:sz="0" w:space="0" w:color="auto"/>
        <w:left w:val="none" w:sz="0" w:space="0" w:color="auto"/>
        <w:bottom w:val="none" w:sz="0" w:space="0" w:color="auto"/>
        <w:right w:val="none" w:sz="0" w:space="0" w:color="auto"/>
      </w:divBdr>
    </w:div>
    <w:div w:id="962341787">
      <w:bodyDiv w:val="1"/>
      <w:marLeft w:val="0"/>
      <w:marRight w:val="0"/>
      <w:marTop w:val="0"/>
      <w:marBottom w:val="0"/>
      <w:divBdr>
        <w:top w:val="none" w:sz="0" w:space="0" w:color="auto"/>
        <w:left w:val="none" w:sz="0" w:space="0" w:color="auto"/>
        <w:bottom w:val="none" w:sz="0" w:space="0" w:color="auto"/>
        <w:right w:val="none" w:sz="0" w:space="0" w:color="auto"/>
      </w:divBdr>
    </w:div>
    <w:div w:id="962348994">
      <w:bodyDiv w:val="1"/>
      <w:marLeft w:val="0"/>
      <w:marRight w:val="0"/>
      <w:marTop w:val="0"/>
      <w:marBottom w:val="0"/>
      <w:divBdr>
        <w:top w:val="none" w:sz="0" w:space="0" w:color="auto"/>
        <w:left w:val="none" w:sz="0" w:space="0" w:color="auto"/>
        <w:bottom w:val="none" w:sz="0" w:space="0" w:color="auto"/>
        <w:right w:val="none" w:sz="0" w:space="0" w:color="auto"/>
      </w:divBdr>
    </w:div>
    <w:div w:id="962350628">
      <w:bodyDiv w:val="1"/>
      <w:marLeft w:val="0"/>
      <w:marRight w:val="0"/>
      <w:marTop w:val="0"/>
      <w:marBottom w:val="0"/>
      <w:divBdr>
        <w:top w:val="none" w:sz="0" w:space="0" w:color="auto"/>
        <w:left w:val="none" w:sz="0" w:space="0" w:color="auto"/>
        <w:bottom w:val="none" w:sz="0" w:space="0" w:color="auto"/>
        <w:right w:val="none" w:sz="0" w:space="0" w:color="auto"/>
      </w:divBdr>
    </w:div>
    <w:div w:id="962417711">
      <w:bodyDiv w:val="1"/>
      <w:marLeft w:val="0"/>
      <w:marRight w:val="0"/>
      <w:marTop w:val="0"/>
      <w:marBottom w:val="0"/>
      <w:divBdr>
        <w:top w:val="none" w:sz="0" w:space="0" w:color="auto"/>
        <w:left w:val="none" w:sz="0" w:space="0" w:color="auto"/>
        <w:bottom w:val="none" w:sz="0" w:space="0" w:color="auto"/>
        <w:right w:val="none" w:sz="0" w:space="0" w:color="auto"/>
      </w:divBdr>
    </w:div>
    <w:div w:id="962881986">
      <w:bodyDiv w:val="1"/>
      <w:marLeft w:val="0"/>
      <w:marRight w:val="0"/>
      <w:marTop w:val="0"/>
      <w:marBottom w:val="0"/>
      <w:divBdr>
        <w:top w:val="none" w:sz="0" w:space="0" w:color="auto"/>
        <w:left w:val="none" w:sz="0" w:space="0" w:color="auto"/>
        <w:bottom w:val="none" w:sz="0" w:space="0" w:color="auto"/>
        <w:right w:val="none" w:sz="0" w:space="0" w:color="auto"/>
      </w:divBdr>
    </w:div>
    <w:div w:id="962921674">
      <w:bodyDiv w:val="1"/>
      <w:marLeft w:val="0"/>
      <w:marRight w:val="0"/>
      <w:marTop w:val="0"/>
      <w:marBottom w:val="0"/>
      <w:divBdr>
        <w:top w:val="none" w:sz="0" w:space="0" w:color="auto"/>
        <w:left w:val="none" w:sz="0" w:space="0" w:color="auto"/>
        <w:bottom w:val="none" w:sz="0" w:space="0" w:color="auto"/>
        <w:right w:val="none" w:sz="0" w:space="0" w:color="auto"/>
      </w:divBdr>
    </w:div>
    <w:div w:id="963080827">
      <w:bodyDiv w:val="1"/>
      <w:marLeft w:val="0"/>
      <w:marRight w:val="0"/>
      <w:marTop w:val="0"/>
      <w:marBottom w:val="0"/>
      <w:divBdr>
        <w:top w:val="none" w:sz="0" w:space="0" w:color="auto"/>
        <w:left w:val="none" w:sz="0" w:space="0" w:color="auto"/>
        <w:bottom w:val="none" w:sz="0" w:space="0" w:color="auto"/>
        <w:right w:val="none" w:sz="0" w:space="0" w:color="auto"/>
      </w:divBdr>
    </w:div>
    <w:div w:id="963119473">
      <w:bodyDiv w:val="1"/>
      <w:marLeft w:val="0"/>
      <w:marRight w:val="0"/>
      <w:marTop w:val="0"/>
      <w:marBottom w:val="0"/>
      <w:divBdr>
        <w:top w:val="none" w:sz="0" w:space="0" w:color="auto"/>
        <w:left w:val="none" w:sz="0" w:space="0" w:color="auto"/>
        <w:bottom w:val="none" w:sz="0" w:space="0" w:color="auto"/>
        <w:right w:val="none" w:sz="0" w:space="0" w:color="auto"/>
      </w:divBdr>
    </w:div>
    <w:div w:id="963197965">
      <w:bodyDiv w:val="1"/>
      <w:marLeft w:val="0"/>
      <w:marRight w:val="0"/>
      <w:marTop w:val="0"/>
      <w:marBottom w:val="0"/>
      <w:divBdr>
        <w:top w:val="none" w:sz="0" w:space="0" w:color="auto"/>
        <w:left w:val="none" w:sz="0" w:space="0" w:color="auto"/>
        <w:bottom w:val="none" w:sz="0" w:space="0" w:color="auto"/>
        <w:right w:val="none" w:sz="0" w:space="0" w:color="auto"/>
      </w:divBdr>
    </w:div>
    <w:div w:id="963463056">
      <w:bodyDiv w:val="1"/>
      <w:marLeft w:val="0"/>
      <w:marRight w:val="0"/>
      <w:marTop w:val="0"/>
      <w:marBottom w:val="0"/>
      <w:divBdr>
        <w:top w:val="none" w:sz="0" w:space="0" w:color="auto"/>
        <w:left w:val="none" w:sz="0" w:space="0" w:color="auto"/>
        <w:bottom w:val="none" w:sz="0" w:space="0" w:color="auto"/>
        <w:right w:val="none" w:sz="0" w:space="0" w:color="auto"/>
      </w:divBdr>
    </w:div>
    <w:div w:id="963655933">
      <w:bodyDiv w:val="1"/>
      <w:marLeft w:val="0"/>
      <w:marRight w:val="0"/>
      <w:marTop w:val="0"/>
      <w:marBottom w:val="0"/>
      <w:divBdr>
        <w:top w:val="none" w:sz="0" w:space="0" w:color="auto"/>
        <w:left w:val="none" w:sz="0" w:space="0" w:color="auto"/>
        <w:bottom w:val="none" w:sz="0" w:space="0" w:color="auto"/>
        <w:right w:val="none" w:sz="0" w:space="0" w:color="auto"/>
      </w:divBdr>
    </w:div>
    <w:div w:id="963851194">
      <w:bodyDiv w:val="1"/>
      <w:marLeft w:val="0"/>
      <w:marRight w:val="0"/>
      <w:marTop w:val="0"/>
      <w:marBottom w:val="0"/>
      <w:divBdr>
        <w:top w:val="none" w:sz="0" w:space="0" w:color="auto"/>
        <w:left w:val="none" w:sz="0" w:space="0" w:color="auto"/>
        <w:bottom w:val="none" w:sz="0" w:space="0" w:color="auto"/>
        <w:right w:val="none" w:sz="0" w:space="0" w:color="auto"/>
      </w:divBdr>
    </w:div>
    <w:div w:id="964115489">
      <w:bodyDiv w:val="1"/>
      <w:marLeft w:val="0"/>
      <w:marRight w:val="0"/>
      <w:marTop w:val="0"/>
      <w:marBottom w:val="0"/>
      <w:divBdr>
        <w:top w:val="none" w:sz="0" w:space="0" w:color="auto"/>
        <w:left w:val="none" w:sz="0" w:space="0" w:color="auto"/>
        <w:bottom w:val="none" w:sz="0" w:space="0" w:color="auto"/>
        <w:right w:val="none" w:sz="0" w:space="0" w:color="auto"/>
      </w:divBdr>
    </w:div>
    <w:div w:id="964117868">
      <w:bodyDiv w:val="1"/>
      <w:marLeft w:val="0"/>
      <w:marRight w:val="0"/>
      <w:marTop w:val="0"/>
      <w:marBottom w:val="0"/>
      <w:divBdr>
        <w:top w:val="none" w:sz="0" w:space="0" w:color="auto"/>
        <w:left w:val="none" w:sz="0" w:space="0" w:color="auto"/>
        <w:bottom w:val="none" w:sz="0" w:space="0" w:color="auto"/>
        <w:right w:val="none" w:sz="0" w:space="0" w:color="auto"/>
      </w:divBdr>
    </w:div>
    <w:div w:id="964193291">
      <w:bodyDiv w:val="1"/>
      <w:marLeft w:val="0"/>
      <w:marRight w:val="0"/>
      <w:marTop w:val="0"/>
      <w:marBottom w:val="0"/>
      <w:divBdr>
        <w:top w:val="none" w:sz="0" w:space="0" w:color="auto"/>
        <w:left w:val="none" w:sz="0" w:space="0" w:color="auto"/>
        <w:bottom w:val="none" w:sz="0" w:space="0" w:color="auto"/>
        <w:right w:val="none" w:sz="0" w:space="0" w:color="auto"/>
      </w:divBdr>
    </w:div>
    <w:div w:id="964578641">
      <w:bodyDiv w:val="1"/>
      <w:marLeft w:val="0"/>
      <w:marRight w:val="0"/>
      <w:marTop w:val="0"/>
      <w:marBottom w:val="0"/>
      <w:divBdr>
        <w:top w:val="none" w:sz="0" w:space="0" w:color="auto"/>
        <w:left w:val="none" w:sz="0" w:space="0" w:color="auto"/>
        <w:bottom w:val="none" w:sz="0" w:space="0" w:color="auto"/>
        <w:right w:val="none" w:sz="0" w:space="0" w:color="auto"/>
      </w:divBdr>
    </w:div>
    <w:div w:id="965238785">
      <w:bodyDiv w:val="1"/>
      <w:marLeft w:val="0"/>
      <w:marRight w:val="0"/>
      <w:marTop w:val="0"/>
      <w:marBottom w:val="0"/>
      <w:divBdr>
        <w:top w:val="none" w:sz="0" w:space="0" w:color="auto"/>
        <w:left w:val="none" w:sz="0" w:space="0" w:color="auto"/>
        <w:bottom w:val="none" w:sz="0" w:space="0" w:color="auto"/>
        <w:right w:val="none" w:sz="0" w:space="0" w:color="auto"/>
      </w:divBdr>
    </w:div>
    <w:div w:id="965309170">
      <w:bodyDiv w:val="1"/>
      <w:marLeft w:val="0"/>
      <w:marRight w:val="0"/>
      <w:marTop w:val="0"/>
      <w:marBottom w:val="0"/>
      <w:divBdr>
        <w:top w:val="none" w:sz="0" w:space="0" w:color="auto"/>
        <w:left w:val="none" w:sz="0" w:space="0" w:color="auto"/>
        <w:bottom w:val="none" w:sz="0" w:space="0" w:color="auto"/>
        <w:right w:val="none" w:sz="0" w:space="0" w:color="auto"/>
      </w:divBdr>
    </w:div>
    <w:div w:id="965431385">
      <w:bodyDiv w:val="1"/>
      <w:marLeft w:val="0"/>
      <w:marRight w:val="0"/>
      <w:marTop w:val="0"/>
      <w:marBottom w:val="0"/>
      <w:divBdr>
        <w:top w:val="none" w:sz="0" w:space="0" w:color="auto"/>
        <w:left w:val="none" w:sz="0" w:space="0" w:color="auto"/>
        <w:bottom w:val="none" w:sz="0" w:space="0" w:color="auto"/>
        <w:right w:val="none" w:sz="0" w:space="0" w:color="auto"/>
      </w:divBdr>
    </w:div>
    <w:div w:id="965745647">
      <w:bodyDiv w:val="1"/>
      <w:marLeft w:val="0"/>
      <w:marRight w:val="0"/>
      <w:marTop w:val="0"/>
      <w:marBottom w:val="0"/>
      <w:divBdr>
        <w:top w:val="none" w:sz="0" w:space="0" w:color="auto"/>
        <w:left w:val="none" w:sz="0" w:space="0" w:color="auto"/>
        <w:bottom w:val="none" w:sz="0" w:space="0" w:color="auto"/>
        <w:right w:val="none" w:sz="0" w:space="0" w:color="auto"/>
      </w:divBdr>
    </w:div>
    <w:div w:id="966155775">
      <w:bodyDiv w:val="1"/>
      <w:marLeft w:val="0"/>
      <w:marRight w:val="0"/>
      <w:marTop w:val="0"/>
      <w:marBottom w:val="0"/>
      <w:divBdr>
        <w:top w:val="none" w:sz="0" w:space="0" w:color="auto"/>
        <w:left w:val="none" w:sz="0" w:space="0" w:color="auto"/>
        <w:bottom w:val="none" w:sz="0" w:space="0" w:color="auto"/>
        <w:right w:val="none" w:sz="0" w:space="0" w:color="auto"/>
      </w:divBdr>
    </w:div>
    <w:div w:id="966163072">
      <w:bodyDiv w:val="1"/>
      <w:marLeft w:val="0"/>
      <w:marRight w:val="0"/>
      <w:marTop w:val="0"/>
      <w:marBottom w:val="0"/>
      <w:divBdr>
        <w:top w:val="none" w:sz="0" w:space="0" w:color="auto"/>
        <w:left w:val="none" w:sz="0" w:space="0" w:color="auto"/>
        <w:bottom w:val="none" w:sz="0" w:space="0" w:color="auto"/>
        <w:right w:val="none" w:sz="0" w:space="0" w:color="auto"/>
      </w:divBdr>
    </w:div>
    <w:div w:id="966201133">
      <w:bodyDiv w:val="1"/>
      <w:marLeft w:val="0"/>
      <w:marRight w:val="0"/>
      <w:marTop w:val="0"/>
      <w:marBottom w:val="0"/>
      <w:divBdr>
        <w:top w:val="none" w:sz="0" w:space="0" w:color="auto"/>
        <w:left w:val="none" w:sz="0" w:space="0" w:color="auto"/>
        <w:bottom w:val="none" w:sz="0" w:space="0" w:color="auto"/>
        <w:right w:val="none" w:sz="0" w:space="0" w:color="auto"/>
      </w:divBdr>
    </w:div>
    <w:div w:id="966394548">
      <w:bodyDiv w:val="1"/>
      <w:marLeft w:val="0"/>
      <w:marRight w:val="0"/>
      <w:marTop w:val="0"/>
      <w:marBottom w:val="0"/>
      <w:divBdr>
        <w:top w:val="none" w:sz="0" w:space="0" w:color="auto"/>
        <w:left w:val="none" w:sz="0" w:space="0" w:color="auto"/>
        <w:bottom w:val="none" w:sz="0" w:space="0" w:color="auto"/>
        <w:right w:val="none" w:sz="0" w:space="0" w:color="auto"/>
      </w:divBdr>
    </w:div>
    <w:div w:id="966468324">
      <w:bodyDiv w:val="1"/>
      <w:marLeft w:val="0"/>
      <w:marRight w:val="0"/>
      <w:marTop w:val="0"/>
      <w:marBottom w:val="0"/>
      <w:divBdr>
        <w:top w:val="none" w:sz="0" w:space="0" w:color="auto"/>
        <w:left w:val="none" w:sz="0" w:space="0" w:color="auto"/>
        <w:bottom w:val="none" w:sz="0" w:space="0" w:color="auto"/>
        <w:right w:val="none" w:sz="0" w:space="0" w:color="auto"/>
      </w:divBdr>
    </w:div>
    <w:div w:id="966854717">
      <w:bodyDiv w:val="1"/>
      <w:marLeft w:val="0"/>
      <w:marRight w:val="0"/>
      <w:marTop w:val="0"/>
      <w:marBottom w:val="0"/>
      <w:divBdr>
        <w:top w:val="none" w:sz="0" w:space="0" w:color="auto"/>
        <w:left w:val="none" w:sz="0" w:space="0" w:color="auto"/>
        <w:bottom w:val="none" w:sz="0" w:space="0" w:color="auto"/>
        <w:right w:val="none" w:sz="0" w:space="0" w:color="auto"/>
      </w:divBdr>
    </w:div>
    <w:div w:id="966860256">
      <w:bodyDiv w:val="1"/>
      <w:marLeft w:val="0"/>
      <w:marRight w:val="0"/>
      <w:marTop w:val="0"/>
      <w:marBottom w:val="0"/>
      <w:divBdr>
        <w:top w:val="none" w:sz="0" w:space="0" w:color="auto"/>
        <w:left w:val="none" w:sz="0" w:space="0" w:color="auto"/>
        <w:bottom w:val="none" w:sz="0" w:space="0" w:color="auto"/>
        <w:right w:val="none" w:sz="0" w:space="0" w:color="auto"/>
      </w:divBdr>
    </w:div>
    <w:div w:id="967008937">
      <w:bodyDiv w:val="1"/>
      <w:marLeft w:val="0"/>
      <w:marRight w:val="0"/>
      <w:marTop w:val="0"/>
      <w:marBottom w:val="0"/>
      <w:divBdr>
        <w:top w:val="none" w:sz="0" w:space="0" w:color="auto"/>
        <w:left w:val="none" w:sz="0" w:space="0" w:color="auto"/>
        <w:bottom w:val="none" w:sz="0" w:space="0" w:color="auto"/>
        <w:right w:val="none" w:sz="0" w:space="0" w:color="auto"/>
      </w:divBdr>
    </w:div>
    <w:div w:id="967129885">
      <w:bodyDiv w:val="1"/>
      <w:marLeft w:val="0"/>
      <w:marRight w:val="0"/>
      <w:marTop w:val="0"/>
      <w:marBottom w:val="0"/>
      <w:divBdr>
        <w:top w:val="none" w:sz="0" w:space="0" w:color="auto"/>
        <w:left w:val="none" w:sz="0" w:space="0" w:color="auto"/>
        <w:bottom w:val="none" w:sz="0" w:space="0" w:color="auto"/>
        <w:right w:val="none" w:sz="0" w:space="0" w:color="auto"/>
      </w:divBdr>
    </w:div>
    <w:div w:id="967324690">
      <w:bodyDiv w:val="1"/>
      <w:marLeft w:val="0"/>
      <w:marRight w:val="0"/>
      <w:marTop w:val="0"/>
      <w:marBottom w:val="0"/>
      <w:divBdr>
        <w:top w:val="none" w:sz="0" w:space="0" w:color="auto"/>
        <w:left w:val="none" w:sz="0" w:space="0" w:color="auto"/>
        <w:bottom w:val="none" w:sz="0" w:space="0" w:color="auto"/>
        <w:right w:val="none" w:sz="0" w:space="0" w:color="auto"/>
      </w:divBdr>
    </w:div>
    <w:div w:id="967398406">
      <w:bodyDiv w:val="1"/>
      <w:marLeft w:val="0"/>
      <w:marRight w:val="0"/>
      <w:marTop w:val="0"/>
      <w:marBottom w:val="0"/>
      <w:divBdr>
        <w:top w:val="none" w:sz="0" w:space="0" w:color="auto"/>
        <w:left w:val="none" w:sz="0" w:space="0" w:color="auto"/>
        <w:bottom w:val="none" w:sz="0" w:space="0" w:color="auto"/>
        <w:right w:val="none" w:sz="0" w:space="0" w:color="auto"/>
      </w:divBdr>
    </w:div>
    <w:div w:id="967466881">
      <w:bodyDiv w:val="1"/>
      <w:marLeft w:val="0"/>
      <w:marRight w:val="0"/>
      <w:marTop w:val="0"/>
      <w:marBottom w:val="0"/>
      <w:divBdr>
        <w:top w:val="none" w:sz="0" w:space="0" w:color="auto"/>
        <w:left w:val="none" w:sz="0" w:space="0" w:color="auto"/>
        <w:bottom w:val="none" w:sz="0" w:space="0" w:color="auto"/>
        <w:right w:val="none" w:sz="0" w:space="0" w:color="auto"/>
      </w:divBdr>
    </w:div>
    <w:div w:id="967471457">
      <w:bodyDiv w:val="1"/>
      <w:marLeft w:val="0"/>
      <w:marRight w:val="0"/>
      <w:marTop w:val="0"/>
      <w:marBottom w:val="0"/>
      <w:divBdr>
        <w:top w:val="none" w:sz="0" w:space="0" w:color="auto"/>
        <w:left w:val="none" w:sz="0" w:space="0" w:color="auto"/>
        <w:bottom w:val="none" w:sz="0" w:space="0" w:color="auto"/>
        <w:right w:val="none" w:sz="0" w:space="0" w:color="auto"/>
      </w:divBdr>
    </w:div>
    <w:div w:id="967509194">
      <w:bodyDiv w:val="1"/>
      <w:marLeft w:val="0"/>
      <w:marRight w:val="0"/>
      <w:marTop w:val="0"/>
      <w:marBottom w:val="0"/>
      <w:divBdr>
        <w:top w:val="none" w:sz="0" w:space="0" w:color="auto"/>
        <w:left w:val="none" w:sz="0" w:space="0" w:color="auto"/>
        <w:bottom w:val="none" w:sz="0" w:space="0" w:color="auto"/>
        <w:right w:val="none" w:sz="0" w:space="0" w:color="auto"/>
      </w:divBdr>
    </w:div>
    <w:div w:id="967708263">
      <w:bodyDiv w:val="1"/>
      <w:marLeft w:val="0"/>
      <w:marRight w:val="0"/>
      <w:marTop w:val="0"/>
      <w:marBottom w:val="0"/>
      <w:divBdr>
        <w:top w:val="none" w:sz="0" w:space="0" w:color="auto"/>
        <w:left w:val="none" w:sz="0" w:space="0" w:color="auto"/>
        <w:bottom w:val="none" w:sz="0" w:space="0" w:color="auto"/>
        <w:right w:val="none" w:sz="0" w:space="0" w:color="auto"/>
      </w:divBdr>
    </w:div>
    <w:div w:id="967711370">
      <w:bodyDiv w:val="1"/>
      <w:marLeft w:val="0"/>
      <w:marRight w:val="0"/>
      <w:marTop w:val="0"/>
      <w:marBottom w:val="0"/>
      <w:divBdr>
        <w:top w:val="none" w:sz="0" w:space="0" w:color="auto"/>
        <w:left w:val="none" w:sz="0" w:space="0" w:color="auto"/>
        <w:bottom w:val="none" w:sz="0" w:space="0" w:color="auto"/>
        <w:right w:val="none" w:sz="0" w:space="0" w:color="auto"/>
      </w:divBdr>
    </w:div>
    <w:div w:id="967860611">
      <w:bodyDiv w:val="1"/>
      <w:marLeft w:val="0"/>
      <w:marRight w:val="0"/>
      <w:marTop w:val="0"/>
      <w:marBottom w:val="0"/>
      <w:divBdr>
        <w:top w:val="none" w:sz="0" w:space="0" w:color="auto"/>
        <w:left w:val="none" w:sz="0" w:space="0" w:color="auto"/>
        <w:bottom w:val="none" w:sz="0" w:space="0" w:color="auto"/>
        <w:right w:val="none" w:sz="0" w:space="0" w:color="auto"/>
      </w:divBdr>
    </w:div>
    <w:div w:id="968125930">
      <w:bodyDiv w:val="1"/>
      <w:marLeft w:val="0"/>
      <w:marRight w:val="0"/>
      <w:marTop w:val="0"/>
      <w:marBottom w:val="0"/>
      <w:divBdr>
        <w:top w:val="none" w:sz="0" w:space="0" w:color="auto"/>
        <w:left w:val="none" w:sz="0" w:space="0" w:color="auto"/>
        <w:bottom w:val="none" w:sz="0" w:space="0" w:color="auto"/>
        <w:right w:val="none" w:sz="0" w:space="0" w:color="auto"/>
      </w:divBdr>
    </w:div>
    <w:div w:id="968239891">
      <w:bodyDiv w:val="1"/>
      <w:marLeft w:val="0"/>
      <w:marRight w:val="0"/>
      <w:marTop w:val="0"/>
      <w:marBottom w:val="0"/>
      <w:divBdr>
        <w:top w:val="none" w:sz="0" w:space="0" w:color="auto"/>
        <w:left w:val="none" w:sz="0" w:space="0" w:color="auto"/>
        <w:bottom w:val="none" w:sz="0" w:space="0" w:color="auto"/>
        <w:right w:val="none" w:sz="0" w:space="0" w:color="auto"/>
      </w:divBdr>
    </w:div>
    <w:div w:id="968317472">
      <w:bodyDiv w:val="1"/>
      <w:marLeft w:val="0"/>
      <w:marRight w:val="0"/>
      <w:marTop w:val="0"/>
      <w:marBottom w:val="0"/>
      <w:divBdr>
        <w:top w:val="none" w:sz="0" w:space="0" w:color="auto"/>
        <w:left w:val="none" w:sz="0" w:space="0" w:color="auto"/>
        <w:bottom w:val="none" w:sz="0" w:space="0" w:color="auto"/>
        <w:right w:val="none" w:sz="0" w:space="0" w:color="auto"/>
      </w:divBdr>
    </w:div>
    <w:div w:id="968320898">
      <w:bodyDiv w:val="1"/>
      <w:marLeft w:val="0"/>
      <w:marRight w:val="0"/>
      <w:marTop w:val="0"/>
      <w:marBottom w:val="0"/>
      <w:divBdr>
        <w:top w:val="none" w:sz="0" w:space="0" w:color="auto"/>
        <w:left w:val="none" w:sz="0" w:space="0" w:color="auto"/>
        <w:bottom w:val="none" w:sz="0" w:space="0" w:color="auto"/>
        <w:right w:val="none" w:sz="0" w:space="0" w:color="auto"/>
      </w:divBdr>
    </w:div>
    <w:div w:id="968390193">
      <w:bodyDiv w:val="1"/>
      <w:marLeft w:val="0"/>
      <w:marRight w:val="0"/>
      <w:marTop w:val="0"/>
      <w:marBottom w:val="0"/>
      <w:divBdr>
        <w:top w:val="none" w:sz="0" w:space="0" w:color="auto"/>
        <w:left w:val="none" w:sz="0" w:space="0" w:color="auto"/>
        <w:bottom w:val="none" w:sz="0" w:space="0" w:color="auto"/>
        <w:right w:val="none" w:sz="0" w:space="0" w:color="auto"/>
      </w:divBdr>
    </w:div>
    <w:div w:id="968557734">
      <w:bodyDiv w:val="1"/>
      <w:marLeft w:val="0"/>
      <w:marRight w:val="0"/>
      <w:marTop w:val="0"/>
      <w:marBottom w:val="0"/>
      <w:divBdr>
        <w:top w:val="none" w:sz="0" w:space="0" w:color="auto"/>
        <w:left w:val="none" w:sz="0" w:space="0" w:color="auto"/>
        <w:bottom w:val="none" w:sz="0" w:space="0" w:color="auto"/>
        <w:right w:val="none" w:sz="0" w:space="0" w:color="auto"/>
      </w:divBdr>
    </w:div>
    <w:div w:id="968588125">
      <w:bodyDiv w:val="1"/>
      <w:marLeft w:val="0"/>
      <w:marRight w:val="0"/>
      <w:marTop w:val="0"/>
      <w:marBottom w:val="0"/>
      <w:divBdr>
        <w:top w:val="none" w:sz="0" w:space="0" w:color="auto"/>
        <w:left w:val="none" w:sz="0" w:space="0" w:color="auto"/>
        <w:bottom w:val="none" w:sz="0" w:space="0" w:color="auto"/>
        <w:right w:val="none" w:sz="0" w:space="0" w:color="auto"/>
      </w:divBdr>
    </w:div>
    <w:div w:id="968707980">
      <w:bodyDiv w:val="1"/>
      <w:marLeft w:val="0"/>
      <w:marRight w:val="0"/>
      <w:marTop w:val="0"/>
      <w:marBottom w:val="0"/>
      <w:divBdr>
        <w:top w:val="none" w:sz="0" w:space="0" w:color="auto"/>
        <w:left w:val="none" w:sz="0" w:space="0" w:color="auto"/>
        <w:bottom w:val="none" w:sz="0" w:space="0" w:color="auto"/>
        <w:right w:val="none" w:sz="0" w:space="0" w:color="auto"/>
      </w:divBdr>
    </w:div>
    <w:div w:id="969087766">
      <w:bodyDiv w:val="1"/>
      <w:marLeft w:val="0"/>
      <w:marRight w:val="0"/>
      <w:marTop w:val="0"/>
      <w:marBottom w:val="0"/>
      <w:divBdr>
        <w:top w:val="none" w:sz="0" w:space="0" w:color="auto"/>
        <w:left w:val="none" w:sz="0" w:space="0" w:color="auto"/>
        <w:bottom w:val="none" w:sz="0" w:space="0" w:color="auto"/>
        <w:right w:val="none" w:sz="0" w:space="0" w:color="auto"/>
      </w:divBdr>
    </w:div>
    <w:div w:id="969090595">
      <w:bodyDiv w:val="1"/>
      <w:marLeft w:val="0"/>
      <w:marRight w:val="0"/>
      <w:marTop w:val="0"/>
      <w:marBottom w:val="0"/>
      <w:divBdr>
        <w:top w:val="none" w:sz="0" w:space="0" w:color="auto"/>
        <w:left w:val="none" w:sz="0" w:space="0" w:color="auto"/>
        <w:bottom w:val="none" w:sz="0" w:space="0" w:color="auto"/>
        <w:right w:val="none" w:sz="0" w:space="0" w:color="auto"/>
      </w:divBdr>
    </w:div>
    <w:div w:id="969742970">
      <w:bodyDiv w:val="1"/>
      <w:marLeft w:val="0"/>
      <w:marRight w:val="0"/>
      <w:marTop w:val="0"/>
      <w:marBottom w:val="0"/>
      <w:divBdr>
        <w:top w:val="none" w:sz="0" w:space="0" w:color="auto"/>
        <w:left w:val="none" w:sz="0" w:space="0" w:color="auto"/>
        <w:bottom w:val="none" w:sz="0" w:space="0" w:color="auto"/>
        <w:right w:val="none" w:sz="0" w:space="0" w:color="auto"/>
      </w:divBdr>
    </w:div>
    <w:div w:id="970401130">
      <w:bodyDiv w:val="1"/>
      <w:marLeft w:val="0"/>
      <w:marRight w:val="0"/>
      <w:marTop w:val="0"/>
      <w:marBottom w:val="0"/>
      <w:divBdr>
        <w:top w:val="none" w:sz="0" w:space="0" w:color="auto"/>
        <w:left w:val="none" w:sz="0" w:space="0" w:color="auto"/>
        <w:bottom w:val="none" w:sz="0" w:space="0" w:color="auto"/>
        <w:right w:val="none" w:sz="0" w:space="0" w:color="auto"/>
      </w:divBdr>
    </w:div>
    <w:div w:id="970747185">
      <w:bodyDiv w:val="1"/>
      <w:marLeft w:val="0"/>
      <w:marRight w:val="0"/>
      <w:marTop w:val="0"/>
      <w:marBottom w:val="0"/>
      <w:divBdr>
        <w:top w:val="none" w:sz="0" w:space="0" w:color="auto"/>
        <w:left w:val="none" w:sz="0" w:space="0" w:color="auto"/>
        <w:bottom w:val="none" w:sz="0" w:space="0" w:color="auto"/>
        <w:right w:val="none" w:sz="0" w:space="0" w:color="auto"/>
      </w:divBdr>
    </w:div>
    <w:div w:id="970861054">
      <w:bodyDiv w:val="1"/>
      <w:marLeft w:val="0"/>
      <w:marRight w:val="0"/>
      <w:marTop w:val="0"/>
      <w:marBottom w:val="0"/>
      <w:divBdr>
        <w:top w:val="none" w:sz="0" w:space="0" w:color="auto"/>
        <w:left w:val="none" w:sz="0" w:space="0" w:color="auto"/>
        <w:bottom w:val="none" w:sz="0" w:space="0" w:color="auto"/>
        <w:right w:val="none" w:sz="0" w:space="0" w:color="auto"/>
      </w:divBdr>
    </w:div>
    <w:div w:id="970861161">
      <w:bodyDiv w:val="1"/>
      <w:marLeft w:val="0"/>
      <w:marRight w:val="0"/>
      <w:marTop w:val="0"/>
      <w:marBottom w:val="0"/>
      <w:divBdr>
        <w:top w:val="none" w:sz="0" w:space="0" w:color="auto"/>
        <w:left w:val="none" w:sz="0" w:space="0" w:color="auto"/>
        <w:bottom w:val="none" w:sz="0" w:space="0" w:color="auto"/>
        <w:right w:val="none" w:sz="0" w:space="0" w:color="auto"/>
      </w:divBdr>
    </w:div>
    <w:div w:id="971134788">
      <w:bodyDiv w:val="1"/>
      <w:marLeft w:val="0"/>
      <w:marRight w:val="0"/>
      <w:marTop w:val="0"/>
      <w:marBottom w:val="0"/>
      <w:divBdr>
        <w:top w:val="none" w:sz="0" w:space="0" w:color="auto"/>
        <w:left w:val="none" w:sz="0" w:space="0" w:color="auto"/>
        <w:bottom w:val="none" w:sz="0" w:space="0" w:color="auto"/>
        <w:right w:val="none" w:sz="0" w:space="0" w:color="auto"/>
      </w:divBdr>
    </w:div>
    <w:div w:id="971326934">
      <w:bodyDiv w:val="1"/>
      <w:marLeft w:val="0"/>
      <w:marRight w:val="0"/>
      <w:marTop w:val="0"/>
      <w:marBottom w:val="0"/>
      <w:divBdr>
        <w:top w:val="none" w:sz="0" w:space="0" w:color="auto"/>
        <w:left w:val="none" w:sz="0" w:space="0" w:color="auto"/>
        <w:bottom w:val="none" w:sz="0" w:space="0" w:color="auto"/>
        <w:right w:val="none" w:sz="0" w:space="0" w:color="auto"/>
      </w:divBdr>
    </w:div>
    <w:div w:id="971442198">
      <w:bodyDiv w:val="1"/>
      <w:marLeft w:val="0"/>
      <w:marRight w:val="0"/>
      <w:marTop w:val="0"/>
      <w:marBottom w:val="0"/>
      <w:divBdr>
        <w:top w:val="none" w:sz="0" w:space="0" w:color="auto"/>
        <w:left w:val="none" w:sz="0" w:space="0" w:color="auto"/>
        <w:bottom w:val="none" w:sz="0" w:space="0" w:color="auto"/>
        <w:right w:val="none" w:sz="0" w:space="0" w:color="auto"/>
      </w:divBdr>
    </w:div>
    <w:div w:id="971446298">
      <w:bodyDiv w:val="1"/>
      <w:marLeft w:val="0"/>
      <w:marRight w:val="0"/>
      <w:marTop w:val="0"/>
      <w:marBottom w:val="0"/>
      <w:divBdr>
        <w:top w:val="none" w:sz="0" w:space="0" w:color="auto"/>
        <w:left w:val="none" w:sz="0" w:space="0" w:color="auto"/>
        <w:bottom w:val="none" w:sz="0" w:space="0" w:color="auto"/>
        <w:right w:val="none" w:sz="0" w:space="0" w:color="auto"/>
      </w:divBdr>
    </w:div>
    <w:div w:id="971711407">
      <w:bodyDiv w:val="1"/>
      <w:marLeft w:val="0"/>
      <w:marRight w:val="0"/>
      <w:marTop w:val="0"/>
      <w:marBottom w:val="0"/>
      <w:divBdr>
        <w:top w:val="none" w:sz="0" w:space="0" w:color="auto"/>
        <w:left w:val="none" w:sz="0" w:space="0" w:color="auto"/>
        <w:bottom w:val="none" w:sz="0" w:space="0" w:color="auto"/>
        <w:right w:val="none" w:sz="0" w:space="0" w:color="auto"/>
      </w:divBdr>
    </w:div>
    <w:div w:id="971980254">
      <w:bodyDiv w:val="1"/>
      <w:marLeft w:val="0"/>
      <w:marRight w:val="0"/>
      <w:marTop w:val="0"/>
      <w:marBottom w:val="0"/>
      <w:divBdr>
        <w:top w:val="none" w:sz="0" w:space="0" w:color="auto"/>
        <w:left w:val="none" w:sz="0" w:space="0" w:color="auto"/>
        <w:bottom w:val="none" w:sz="0" w:space="0" w:color="auto"/>
        <w:right w:val="none" w:sz="0" w:space="0" w:color="auto"/>
      </w:divBdr>
    </w:div>
    <w:div w:id="972096114">
      <w:bodyDiv w:val="1"/>
      <w:marLeft w:val="0"/>
      <w:marRight w:val="0"/>
      <w:marTop w:val="0"/>
      <w:marBottom w:val="0"/>
      <w:divBdr>
        <w:top w:val="none" w:sz="0" w:space="0" w:color="auto"/>
        <w:left w:val="none" w:sz="0" w:space="0" w:color="auto"/>
        <w:bottom w:val="none" w:sz="0" w:space="0" w:color="auto"/>
        <w:right w:val="none" w:sz="0" w:space="0" w:color="auto"/>
      </w:divBdr>
    </w:div>
    <w:div w:id="972102902">
      <w:bodyDiv w:val="1"/>
      <w:marLeft w:val="0"/>
      <w:marRight w:val="0"/>
      <w:marTop w:val="0"/>
      <w:marBottom w:val="0"/>
      <w:divBdr>
        <w:top w:val="none" w:sz="0" w:space="0" w:color="auto"/>
        <w:left w:val="none" w:sz="0" w:space="0" w:color="auto"/>
        <w:bottom w:val="none" w:sz="0" w:space="0" w:color="auto"/>
        <w:right w:val="none" w:sz="0" w:space="0" w:color="auto"/>
      </w:divBdr>
    </w:div>
    <w:div w:id="972171508">
      <w:bodyDiv w:val="1"/>
      <w:marLeft w:val="0"/>
      <w:marRight w:val="0"/>
      <w:marTop w:val="0"/>
      <w:marBottom w:val="0"/>
      <w:divBdr>
        <w:top w:val="none" w:sz="0" w:space="0" w:color="auto"/>
        <w:left w:val="none" w:sz="0" w:space="0" w:color="auto"/>
        <w:bottom w:val="none" w:sz="0" w:space="0" w:color="auto"/>
        <w:right w:val="none" w:sz="0" w:space="0" w:color="auto"/>
      </w:divBdr>
    </w:div>
    <w:div w:id="972295214">
      <w:bodyDiv w:val="1"/>
      <w:marLeft w:val="0"/>
      <w:marRight w:val="0"/>
      <w:marTop w:val="0"/>
      <w:marBottom w:val="0"/>
      <w:divBdr>
        <w:top w:val="none" w:sz="0" w:space="0" w:color="auto"/>
        <w:left w:val="none" w:sz="0" w:space="0" w:color="auto"/>
        <w:bottom w:val="none" w:sz="0" w:space="0" w:color="auto"/>
        <w:right w:val="none" w:sz="0" w:space="0" w:color="auto"/>
      </w:divBdr>
    </w:div>
    <w:div w:id="972953475">
      <w:bodyDiv w:val="1"/>
      <w:marLeft w:val="0"/>
      <w:marRight w:val="0"/>
      <w:marTop w:val="0"/>
      <w:marBottom w:val="0"/>
      <w:divBdr>
        <w:top w:val="none" w:sz="0" w:space="0" w:color="auto"/>
        <w:left w:val="none" w:sz="0" w:space="0" w:color="auto"/>
        <w:bottom w:val="none" w:sz="0" w:space="0" w:color="auto"/>
        <w:right w:val="none" w:sz="0" w:space="0" w:color="auto"/>
      </w:divBdr>
    </w:div>
    <w:div w:id="973174046">
      <w:bodyDiv w:val="1"/>
      <w:marLeft w:val="0"/>
      <w:marRight w:val="0"/>
      <w:marTop w:val="0"/>
      <w:marBottom w:val="0"/>
      <w:divBdr>
        <w:top w:val="none" w:sz="0" w:space="0" w:color="auto"/>
        <w:left w:val="none" w:sz="0" w:space="0" w:color="auto"/>
        <w:bottom w:val="none" w:sz="0" w:space="0" w:color="auto"/>
        <w:right w:val="none" w:sz="0" w:space="0" w:color="auto"/>
      </w:divBdr>
    </w:div>
    <w:div w:id="973412587">
      <w:bodyDiv w:val="1"/>
      <w:marLeft w:val="0"/>
      <w:marRight w:val="0"/>
      <w:marTop w:val="0"/>
      <w:marBottom w:val="0"/>
      <w:divBdr>
        <w:top w:val="none" w:sz="0" w:space="0" w:color="auto"/>
        <w:left w:val="none" w:sz="0" w:space="0" w:color="auto"/>
        <w:bottom w:val="none" w:sz="0" w:space="0" w:color="auto"/>
        <w:right w:val="none" w:sz="0" w:space="0" w:color="auto"/>
      </w:divBdr>
    </w:div>
    <w:div w:id="973438962">
      <w:bodyDiv w:val="1"/>
      <w:marLeft w:val="0"/>
      <w:marRight w:val="0"/>
      <w:marTop w:val="0"/>
      <w:marBottom w:val="0"/>
      <w:divBdr>
        <w:top w:val="none" w:sz="0" w:space="0" w:color="auto"/>
        <w:left w:val="none" w:sz="0" w:space="0" w:color="auto"/>
        <w:bottom w:val="none" w:sz="0" w:space="0" w:color="auto"/>
        <w:right w:val="none" w:sz="0" w:space="0" w:color="auto"/>
      </w:divBdr>
    </w:div>
    <w:div w:id="973634185">
      <w:bodyDiv w:val="1"/>
      <w:marLeft w:val="0"/>
      <w:marRight w:val="0"/>
      <w:marTop w:val="0"/>
      <w:marBottom w:val="0"/>
      <w:divBdr>
        <w:top w:val="none" w:sz="0" w:space="0" w:color="auto"/>
        <w:left w:val="none" w:sz="0" w:space="0" w:color="auto"/>
        <w:bottom w:val="none" w:sz="0" w:space="0" w:color="auto"/>
        <w:right w:val="none" w:sz="0" w:space="0" w:color="auto"/>
      </w:divBdr>
    </w:div>
    <w:div w:id="973753936">
      <w:bodyDiv w:val="1"/>
      <w:marLeft w:val="0"/>
      <w:marRight w:val="0"/>
      <w:marTop w:val="0"/>
      <w:marBottom w:val="0"/>
      <w:divBdr>
        <w:top w:val="none" w:sz="0" w:space="0" w:color="auto"/>
        <w:left w:val="none" w:sz="0" w:space="0" w:color="auto"/>
        <w:bottom w:val="none" w:sz="0" w:space="0" w:color="auto"/>
        <w:right w:val="none" w:sz="0" w:space="0" w:color="auto"/>
      </w:divBdr>
    </w:div>
    <w:div w:id="974214613">
      <w:bodyDiv w:val="1"/>
      <w:marLeft w:val="0"/>
      <w:marRight w:val="0"/>
      <w:marTop w:val="0"/>
      <w:marBottom w:val="0"/>
      <w:divBdr>
        <w:top w:val="none" w:sz="0" w:space="0" w:color="auto"/>
        <w:left w:val="none" w:sz="0" w:space="0" w:color="auto"/>
        <w:bottom w:val="none" w:sz="0" w:space="0" w:color="auto"/>
        <w:right w:val="none" w:sz="0" w:space="0" w:color="auto"/>
      </w:divBdr>
    </w:div>
    <w:div w:id="974263957">
      <w:bodyDiv w:val="1"/>
      <w:marLeft w:val="0"/>
      <w:marRight w:val="0"/>
      <w:marTop w:val="0"/>
      <w:marBottom w:val="0"/>
      <w:divBdr>
        <w:top w:val="none" w:sz="0" w:space="0" w:color="auto"/>
        <w:left w:val="none" w:sz="0" w:space="0" w:color="auto"/>
        <w:bottom w:val="none" w:sz="0" w:space="0" w:color="auto"/>
        <w:right w:val="none" w:sz="0" w:space="0" w:color="auto"/>
      </w:divBdr>
    </w:div>
    <w:div w:id="974607349">
      <w:bodyDiv w:val="1"/>
      <w:marLeft w:val="0"/>
      <w:marRight w:val="0"/>
      <w:marTop w:val="0"/>
      <w:marBottom w:val="0"/>
      <w:divBdr>
        <w:top w:val="none" w:sz="0" w:space="0" w:color="auto"/>
        <w:left w:val="none" w:sz="0" w:space="0" w:color="auto"/>
        <w:bottom w:val="none" w:sz="0" w:space="0" w:color="auto"/>
        <w:right w:val="none" w:sz="0" w:space="0" w:color="auto"/>
      </w:divBdr>
    </w:div>
    <w:div w:id="974680539">
      <w:bodyDiv w:val="1"/>
      <w:marLeft w:val="0"/>
      <w:marRight w:val="0"/>
      <w:marTop w:val="0"/>
      <w:marBottom w:val="0"/>
      <w:divBdr>
        <w:top w:val="none" w:sz="0" w:space="0" w:color="auto"/>
        <w:left w:val="none" w:sz="0" w:space="0" w:color="auto"/>
        <w:bottom w:val="none" w:sz="0" w:space="0" w:color="auto"/>
        <w:right w:val="none" w:sz="0" w:space="0" w:color="auto"/>
      </w:divBdr>
    </w:div>
    <w:div w:id="974725272">
      <w:bodyDiv w:val="1"/>
      <w:marLeft w:val="0"/>
      <w:marRight w:val="0"/>
      <w:marTop w:val="0"/>
      <w:marBottom w:val="0"/>
      <w:divBdr>
        <w:top w:val="none" w:sz="0" w:space="0" w:color="auto"/>
        <w:left w:val="none" w:sz="0" w:space="0" w:color="auto"/>
        <w:bottom w:val="none" w:sz="0" w:space="0" w:color="auto"/>
        <w:right w:val="none" w:sz="0" w:space="0" w:color="auto"/>
      </w:divBdr>
    </w:div>
    <w:div w:id="975260747">
      <w:bodyDiv w:val="1"/>
      <w:marLeft w:val="0"/>
      <w:marRight w:val="0"/>
      <w:marTop w:val="0"/>
      <w:marBottom w:val="0"/>
      <w:divBdr>
        <w:top w:val="none" w:sz="0" w:space="0" w:color="auto"/>
        <w:left w:val="none" w:sz="0" w:space="0" w:color="auto"/>
        <w:bottom w:val="none" w:sz="0" w:space="0" w:color="auto"/>
        <w:right w:val="none" w:sz="0" w:space="0" w:color="auto"/>
      </w:divBdr>
    </w:div>
    <w:div w:id="975455101">
      <w:bodyDiv w:val="1"/>
      <w:marLeft w:val="0"/>
      <w:marRight w:val="0"/>
      <w:marTop w:val="0"/>
      <w:marBottom w:val="0"/>
      <w:divBdr>
        <w:top w:val="none" w:sz="0" w:space="0" w:color="auto"/>
        <w:left w:val="none" w:sz="0" w:space="0" w:color="auto"/>
        <w:bottom w:val="none" w:sz="0" w:space="0" w:color="auto"/>
        <w:right w:val="none" w:sz="0" w:space="0" w:color="auto"/>
      </w:divBdr>
    </w:div>
    <w:div w:id="975796370">
      <w:bodyDiv w:val="1"/>
      <w:marLeft w:val="0"/>
      <w:marRight w:val="0"/>
      <w:marTop w:val="0"/>
      <w:marBottom w:val="0"/>
      <w:divBdr>
        <w:top w:val="none" w:sz="0" w:space="0" w:color="auto"/>
        <w:left w:val="none" w:sz="0" w:space="0" w:color="auto"/>
        <w:bottom w:val="none" w:sz="0" w:space="0" w:color="auto"/>
        <w:right w:val="none" w:sz="0" w:space="0" w:color="auto"/>
      </w:divBdr>
    </w:div>
    <w:div w:id="975796683">
      <w:bodyDiv w:val="1"/>
      <w:marLeft w:val="0"/>
      <w:marRight w:val="0"/>
      <w:marTop w:val="0"/>
      <w:marBottom w:val="0"/>
      <w:divBdr>
        <w:top w:val="none" w:sz="0" w:space="0" w:color="auto"/>
        <w:left w:val="none" w:sz="0" w:space="0" w:color="auto"/>
        <w:bottom w:val="none" w:sz="0" w:space="0" w:color="auto"/>
        <w:right w:val="none" w:sz="0" w:space="0" w:color="auto"/>
      </w:divBdr>
    </w:div>
    <w:div w:id="975986369">
      <w:bodyDiv w:val="1"/>
      <w:marLeft w:val="0"/>
      <w:marRight w:val="0"/>
      <w:marTop w:val="0"/>
      <w:marBottom w:val="0"/>
      <w:divBdr>
        <w:top w:val="none" w:sz="0" w:space="0" w:color="auto"/>
        <w:left w:val="none" w:sz="0" w:space="0" w:color="auto"/>
        <w:bottom w:val="none" w:sz="0" w:space="0" w:color="auto"/>
        <w:right w:val="none" w:sz="0" w:space="0" w:color="auto"/>
      </w:divBdr>
    </w:div>
    <w:div w:id="976185930">
      <w:bodyDiv w:val="1"/>
      <w:marLeft w:val="0"/>
      <w:marRight w:val="0"/>
      <w:marTop w:val="0"/>
      <w:marBottom w:val="0"/>
      <w:divBdr>
        <w:top w:val="none" w:sz="0" w:space="0" w:color="auto"/>
        <w:left w:val="none" w:sz="0" w:space="0" w:color="auto"/>
        <w:bottom w:val="none" w:sz="0" w:space="0" w:color="auto"/>
        <w:right w:val="none" w:sz="0" w:space="0" w:color="auto"/>
      </w:divBdr>
    </w:div>
    <w:div w:id="976227983">
      <w:bodyDiv w:val="1"/>
      <w:marLeft w:val="0"/>
      <w:marRight w:val="0"/>
      <w:marTop w:val="0"/>
      <w:marBottom w:val="0"/>
      <w:divBdr>
        <w:top w:val="none" w:sz="0" w:space="0" w:color="auto"/>
        <w:left w:val="none" w:sz="0" w:space="0" w:color="auto"/>
        <w:bottom w:val="none" w:sz="0" w:space="0" w:color="auto"/>
        <w:right w:val="none" w:sz="0" w:space="0" w:color="auto"/>
      </w:divBdr>
    </w:div>
    <w:div w:id="976371563">
      <w:bodyDiv w:val="1"/>
      <w:marLeft w:val="0"/>
      <w:marRight w:val="0"/>
      <w:marTop w:val="0"/>
      <w:marBottom w:val="0"/>
      <w:divBdr>
        <w:top w:val="none" w:sz="0" w:space="0" w:color="auto"/>
        <w:left w:val="none" w:sz="0" w:space="0" w:color="auto"/>
        <w:bottom w:val="none" w:sz="0" w:space="0" w:color="auto"/>
        <w:right w:val="none" w:sz="0" w:space="0" w:color="auto"/>
      </w:divBdr>
    </w:div>
    <w:div w:id="976566571">
      <w:bodyDiv w:val="1"/>
      <w:marLeft w:val="0"/>
      <w:marRight w:val="0"/>
      <w:marTop w:val="0"/>
      <w:marBottom w:val="0"/>
      <w:divBdr>
        <w:top w:val="none" w:sz="0" w:space="0" w:color="auto"/>
        <w:left w:val="none" w:sz="0" w:space="0" w:color="auto"/>
        <w:bottom w:val="none" w:sz="0" w:space="0" w:color="auto"/>
        <w:right w:val="none" w:sz="0" w:space="0" w:color="auto"/>
      </w:divBdr>
    </w:div>
    <w:div w:id="976572972">
      <w:bodyDiv w:val="1"/>
      <w:marLeft w:val="0"/>
      <w:marRight w:val="0"/>
      <w:marTop w:val="0"/>
      <w:marBottom w:val="0"/>
      <w:divBdr>
        <w:top w:val="none" w:sz="0" w:space="0" w:color="auto"/>
        <w:left w:val="none" w:sz="0" w:space="0" w:color="auto"/>
        <w:bottom w:val="none" w:sz="0" w:space="0" w:color="auto"/>
        <w:right w:val="none" w:sz="0" w:space="0" w:color="auto"/>
      </w:divBdr>
    </w:div>
    <w:div w:id="976691530">
      <w:bodyDiv w:val="1"/>
      <w:marLeft w:val="0"/>
      <w:marRight w:val="0"/>
      <w:marTop w:val="0"/>
      <w:marBottom w:val="0"/>
      <w:divBdr>
        <w:top w:val="none" w:sz="0" w:space="0" w:color="auto"/>
        <w:left w:val="none" w:sz="0" w:space="0" w:color="auto"/>
        <w:bottom w:val="none" w:sz="0" w:space="0" w:color="auto"/>
        <w:right w:val="none" w:sz="0" w:space="0" w:color="auto"/>
      </w:divBdr>
    </w:div>
    <w:div w:id="976759059">
      <w:bodyDiv w:val="1"/>
      <w:marLeft w:val="0"/>
      <w:marRight w:val="0"/>
      <w:marTop w:val="0"/>
      <w:marBottom w:val="0"/>
      <w:divBdr>
        <w:top w:val="none" w:sz="0" w:space="0" w:color="auto"/>
        <w:left w:val="none" w:sz="0" w:space="0" w:color="auto"/>
        <w:bottom w:val="none" w:sz="0" w:space="0" w:color="auto"/>
        <w:right w:val="none" w:sz="0" w:space="0" w:color="auto"/>
      </w:divBdr>
    </w:div>
    <w:div w:id="976763671">
      <w:bodyDiv w:val="1"/>
      <w:marLeft w:val="0"/>
      <w:marRight w:val="0"/>
      <w:marTop w:val="0"/>
      <w:marBottom w:val="0"/>
      <w:divBdr>
        <w:top w:val="none" w:sz="0" w:space="0" w:color="auto"/>
        <w:left w:val="none" w:sz="0" w:space="0" w:color="auto"/>
        <w:bottom w:val="none" w:sz="0" w:space="0" w:color="auto"/>
        <w:right w:val="none" w:sz="0" w:space="0" w:color="auto"/>
      </w:divBdr>
    </w:div>
    <w:div w:id="976879693">
      <w:bodyDiv w:val="1"/>
      <w:marLeft w:val="0"/>
      <w:marRight w:val="0"/>
      <w:marTop w:val="0"/>
      <w:marBottom w:val="0"/>
      <w:divBdr>
        <w:top w:val="none" w:sz="0" w:space="0" w:color="auto"/>
        <w:left w:val="none" w:sz="0" w:space="0" w:color="auto"/>
        <w:bottom w:val="none" w:sz="0" w:space="0" w:color="auto"/>
        <w:right w:val="none" w:sz="0" w:space="0" w:color="auto"/>
      </w:divBdr>
    </w:div>
    <w:div w:id="976880489">
      <w:bodyDiv w:val="1"/>
      <w:marLeft w:val="0"/>
      <w:marRight w:val="0"/>
      <w:marTop w:val="0"/>
      <w:marBottom w:val="0"/>
      <w:divBdr>
        <w:top w:val="none" w:sz="0" w:space="0" w:color="auto"/>
        <w:left w:val="none" w:sz="0" w:space="0" w:color="auto"/>
        <w:bottom w:val="none" w:sz="0" w:space="0" w:color="auto"/>
        <w:right w:val="none" w:sz="0" w:space="0" w:color="auto"/>
      </w:divBdr>
    </w:div>
    <w:div w:id="977030294">
      <w:bodyDiv w:val="1"/>
      <w:marLeft w:val="0"/>
      <w:marRight w:val="0"/>
      <w:marTop w:val="0"/>
      <w:marBottom w:val="0"/>
      <w:divBdr>
        <w:top w:val="none" w:sz="0" w:space="0" w:color="auto"/>
        <w:left w:val="none" w:sz="0" w:space="0" w:color="auto"/>
        <w:bottom w:val="none" w:sz="0" w:space="0" w:color="auto"/>
        <w:right w:val="none" w:sz="0" w:space="0" w:color="auto"/>
      </w:divBdr>
    </w:div>
    <w:div w:id="977149953">
      <w:bodyDiv w:val="1"/>
      <w:marLeft w:val="0"/>
      <w:marRight w:val="0"/>
      <w:marTop w:val="0"/>
      <w:marBottom w:val="0"/>
      <w:divBdr>
        <w:top w:val="none" w:sz="0" w:space="0" w:color="auto"/>
        <w:left w:val="none" w:sz="0" w:space="0" w:color="auto"/>
        <w:bottom w:val="none" w:sz="0" w:space="0" w:color="auto"/>
        <w:right w:val="none" w:sz="0" w:space="0" w:color="auto"/>
      </w:divBdr>
    </w:div>
    <w:div w:id="977421387">
      <w:bodyDiv w:val="1"/>
      <w:marLeft w:val="0"/>
      <w:marRight w:val="0"/>
      <w:marTop w:val="0"/>
      <w:marBottom w:val="0"/>
      <w:divBdr>
        <w:top w:val="none" w:sz="0" w:space="0" w:color="auto"/>
        <w:left w:val="none" w:sz="0" w:space="0" w:color="auto"/>
        <w:bottom w:val="none" w:sz="0" w:space="0" w:color="auto"/>
        <w:right w:val="none" w:sz="0" w:space="0" w:color="auto"/>
      </w:divBdr>
    </w:div>
    <w:div w:id="977496543">
      <w:bodyDiv w:val="1"/>
      <w:marLeft w:val="0"/>
      <w:marRight w:val="0"/>
      <w:marTop w:val="0"/>
      <w:marBottom w:val="0"/>
      <w:divBdr>
        <w:top w:val="none" w:sz="0" w:space="0" w:color="auto"/>
        <w:left w:val="none" w:sz="0" w:space="0" w:color="auto"/>
        <w:bottom w:val="none" w:sz="0" w:space="0" w:color="auto"/>
        <w:right w:val="none" w:sz="0" w:space="0" w:color="auto"/>
      </w:divBdr>
    </w:div>
    <w:div w:id="978455352">
      <w:bodyDiv w:val="1"/>
      <w:marLeft w:val="0"/>
      <w:marRight w:val="0"/>
      <w:marTop w:val="0"/>
      <w:marBottom w:val="0"/>
      <w:divBdr>
        <w:top w:val="none" w:sz="0" w:space="0" w:color="auto"/>
        <w:left w:val="none" w:sz="0" w:space="0" w:color="auto"/>
        <w:bottom w:val="none" w:sz="0" w:space="0" w:color="auto"/>
        <w:right w:val="none" w:sz="0" w:space="0" w:color="auto"/>
      </w:divBdr>
    </w:div>
    <w:div w:id="978460469">
      <w:bodyDiv w:val="1"/>
      <w:marLeft w:val="0"/>
      <w:marRight w:val="0"/>
      <w:marTop w:val="0"/>
      <w:marBottom w:val="0"/>
      <w:divBdr>
        <w:top w:val="none" w:sz="0" w:space="0" w:color="auto"/>
        <w:left w:val="none" w:sz="0" w:space="0" w:color="auto"/>
        <w:bottom w:val="none" w:sz="0" w:space="0" w:color="auto"/>
        <w:right w:val="none" w:sz="0" w:space="0" w:color="auto"/>
      </w:divBdr>
    </w:div>
    <w:div w:id="978801045">
      <w:bodyDiv w:val="1"/>
      <w:marLeft w:val="0"/>
      <w:marRight w:val="0"/>
      <w:marTop w:val="0"/>
      <w:marBottom w:val="0"/>
      <w:divBdr>
        <w:top w:val="none" w:sz="0" w:space="0" w:color="auto"/>
        <w:left w:val="none" w:sz="0" w:space="0" w:color="auto"/>
        <w:bottom w:val="none" w:sz="0" w:space="0" w:color="auto"/>
        <w:right w:val="none" w:sz="0" w:space="0" w:color="auto"/>
      </w:divBdr>
    </w:div>
    <w:div w:id="979112190">
      <w:bodyDiv w:val="1"/>
      <w:marLeft w:val="0"/>
      <w:marRight w:val="0"/>
      <w:marTop w:val="0"/>
      <w:marBottom w:val="0"/>
      <w:divBdr>
        <w:top w:val="none" w:sz="0" w:space="0" w:color="auto"/>
        <w:left w:val="none" w:sz="0" w:space="0" w:color="auto"/>
        <w:bottom w:val="none" w:sz="0" w:space="0" w:color="auto"/>
        <w:right w:val="none" w:sz="0" w:space="0" w:color="auto"/>
      </w:divBdr>
    </w:div>
    <w:div w:id="979266584">
      <w:bodyDiv w:val="1"/>
      <w:marLeft w:val="0"/>
      <w:marRight w:val="0"/>
      <w:marTop w:val="0"/>
      <w:marBottom w:val="0"/>
      <w:divBdr>
        <w:top w:val="none" w:sz="0" w:space="0" w:color="auto"/>
        <w:left w:val="none" w:sz="0" w:space="0" w:color="auto"/>
        <w:bottom w:val="none" w:sz="0" w:space="0" w:color="auto"/>
        <w:right w:val="none" w:sz="0" w:space="0" w:color="auto"/>
      </w:divBdr>
    </w:div>
    <w:div w:id="979505716">
      <w:bodyDiv w:val="1"/>
      <w:marLeft w:val="0"/>
      <w:marRight w:val="0"/>
      <w:marTop w:val="0"/>
      <w:marBottom w:val="0"/>
      <w:divBdr>
        <w:top w:val="none" w:sz="0" w:space="0" w:color="auto"/>
        <w:left w:val="none" w:sz="0" w:space="0" w:color="auto"/>
        <w:bottom w:val="none" w:sz="0" w:space="0" w:color="auto"/>
        <w:right w:val="none" w:sz="0" w:space="0" w:color="auto"/>
      </w:divBdr>
    </w:div>
    <w:div w:id="979725997">
      <w:bodyDiv w:val="1"/>
      <w:marLeft w:val="0"/>
      <w:marRight w:val="0"/>
      <w:marTop w:val="0"/>
      <w:marBottom w:val="0"/>
      <w:divBdr>
        <w:top w:val="none" w:sz="0" w:space="0" w:color="auto"/>
        <w:left w:val="none" w:sz="0" w:space="0" w:color="auto"/>
        <w:bottom w:val="none" w:sz="0" w:space="0" w:color="auto"/>
        <w:right w:val="none" w:sz="0" w:space="0" w:color="auto"/>
      </w:divBdr>
    </w:div>
    <w:div w:id="979842212">
      <w:bodyDiv w:val="1"/>
      <w:marLeft w:val="0"/>
      <w:marRight w:val="0"/>
      <w:marTop w:val="0"/>
      <w:marBottom w:val="0"/>
      <w:divBdr>
        <w:top w:val="none" w:sz="0" w:space="0" w:color="auto"/>
        <w:left w:val="none" w:sz="0" w:space="0" w:color="auto"/>
        <w:bottom w:val="none" w:sz="0" w:space="0" w:color="auto"/>
        <w:right w:val="none" w:sz="0" w:space="0" w:color="auto"/>
      </w:divBdr>
    </w:div>
    <w:div w:id="980115814">
      <w:bodyDiv w:val="1"/>
      <w:marLeft w:val="0"/>
      <w:marRight w:val="0"/>
      <w:marTop w:val="0"/>
      <w:marBottom w:val="0"/>
      <w:divBdr>
        <w:top w:val="none" w:sz="0" w:space="0" w:color="auto"/>
        <w:left w:val="none" w:sz="0" w:space="0" w:color="auto"/>
        <w:bottom w:val="none" w:sz="0" w:space="0" w:color="auto"/>
        <w:right w:val="none" w:sz="0" w:space="0" w:color="auto"/>
      </w:divBdr>
    </w:div>
    <w:div w:id="980116170">
      <w:bodyDiv w:val="1"/>
      <w:marLeft w:val="0"/>
      <w:marRight w:val="0"/>
      <w:marTop w:val="0"/>
      <w:marBottom w:val="0"/>
      <w:divBdr>
        <w:top w:val="none" w:sz="0" w:space="0" w:color="auto"/>
        <w:left w:val="none" w:sz="0" w:space="0" w:color="auto"/>
        <w:bottom w:val="none" w:sz="0" w:space="0" w:color="auto"/>
        <w:right w:val="none" w:sz="0" w:space="0" w:color="auto"/>
      </w:divBdr>
    </w:div>
    <w:div w:id="980308182">
      <w:bodyDiv w:val="1"/>
      <w:marLeft w:val="0"/>
      <w:marRight w:val="0"/>
      <w:marTop w:val="0"/>
      <w:marBottom w:val="0"/>
      <w:divBdr>
        <w:top w:val="none" w:sz="0" w:space="0" w:color="auto"/>
        <w:left w:val="none" w:sz="0" w:space="0" w:color="auto"/>
        <w:bottom w:val="none" w:sz="0" w:space="0" w:color="auto"/>
        <w:right w:val="none" w:sz="0" w:space="0" w:color="auto"/>
      </w:divBdr>
    </w:div>
    <w:div w:id="980420714">
      <w:bodyDiv w:val="1"/>
      <w:marLeft w:val="0"/>
      <w:marRight w:val="0"/>
      <w:marTop w:val="0"/>
      <w:marBottom w:val="0"/>
      <w:divBdr>
        <w:top w:val="none" w:sz="0" w:space="0" w:color="auto"/>
        <w:left w:val="none" w:sz="0" w:space="0" w:color="auto"/>
        <w:bottom w:val="none" w:sz="0" w:space="0" w:color="auto"/>
        <w:right w:val="none" w:sz="0" w:space="0" w:color="auto"/>
      </w:divBdr>
    </w:div>
    <w:div w:id="980495785">
      <w:bodyDiv w:val="1"/>
      <w:marLeft w:val="0"/>
      <w:marRight w:val="0"/>
      <w:marTop w:val="0"/>
      <w:marBottom w:val="0"/>
      <w:divBdr>
        <w:top w:val="none" w:sz="0" w:space="0" w:color="auto"/>
        <w:left w:val="none" w:sz="0" w:space="0" w:color="auto"/>
        <w:bottom w:val="none" w:sz="0" w:space="0" w:color="auto"/>
        <w:right w:val="none" w:sz="0" w:space="0" w:color="auto"/>
      </w:divBdr>
    </w:div>
    <w:div w:id="980764645">
      <w:bodyDiv w:val="1"/>
      <w:marLeft w:val="0"/>
      <w:marRight w:val="0"/>
      <w:marTop w:val="0"/>
      <w:marBottom w:val="0"/>
      <w:divBdr>
        <w:top w:val="none" w:sz="0" w:space="0" w:color="auto"/>
        <w:left w:val="none" w:sz="0" w:space="0" w:color="auto"/>
        <w:bottom w:val="none" w:sz="0" w:space="0" w:color="auto"/>
        <w:right w:val="none" w:sz="0" w:space="0" w:color="auto"/>
      </w:divBdr>
    </w:div>
    <w:div w:id="980765770">
      <w:bodyDiv w:val="1"/>
      <w:marLeft w:val="0"/>
      <w:marRight w:val="0"/>
      <w:marTop w:val="0"/>
      <w:marBottom w:val="0"/>
      <w:divBdr>
        <w:top w:val="none" w:sz="0" w:space="0" w:color="auto"/>
        <w:left w:val="none" w:sz="0" w:space="0" w:color="auto"/>
        <w:bottom w:val="none" w:sz="0" w:space="0" w:color="auto"/>
        <w:right w:val="none" w:sz="0" w:space="0" w:color="auto"/>
      </w:divBdr>
    </w:div>
    <w:div w:id="980883778">
      <w:bodyDiv w:val="1"/>
      <w:marLeft w:val="0"/>
      <w:marRight w:val="0"/>
      <w:marTop w:val="0"/>
      <w:marBottom w:val="0"/>
      <w:divBdr>
        <w:top w:val="none" w:sz="0" w:space="0" w:color="auto"/>
        <w:left w:val="none" w:sz="0" w:space="0" w:color="auto"/>
        <w:bottom w:val="none" w:sz="0" w:space="0" w:color="auto"/>
        <w:right w:val="none" w:sz="0" w:space="0" w:color="auto"/>
      </w:divBdr>
    </w:div>
    <w:div w:id="980885084">
      <w:bodyDiv w:val="1"/>
      <w:marLeft w:val="0"/>
      <w:marRight w:val="0"/>
      <w:marTop w:val="0"/>
      <w:marBottom w:val="0"/>
      <w:divBdr>
        <w:top w:val="none" w:sz="0" w:space="0" w:color="auto"/>
        <w:left w:val="none" w:sz="0" w:space="0" w:color="auto"/>
        <w:bottom w:val="none" w:sz="0" w:space="0" w:color="auto"/>
        <w:right w:val="none" w:sz="0" w:space="0" w:color="auto"/>
      </w:divBdr>
    </w:div>
    <w:div w:id="981083586">
      <w:bodyDiv w:val="1"/>
      <w:marLeft w:val="0"/>
      <w:marRight w:val="0"/>
      <w:marTop w:val="0"/>
      <w:marBottom w:val="0"/>
      <w:divBdr>
        <w:top w:val="none" w:sz="0" w:space="0" w:color="auto"/>
        <w:left w:val="none" w:sz="0" w:space="0" w:color="auto"/>
        <w:bottom w:val="none" w:sz="0" w:space="0" w:color="auto"/>
        <w:right w:val="none" w:sz="0" w:space="0" w:color="auto"/>
      </w:divBdr>
    </w:div>
    <w:div w:id="981228894">
      <w:bodyDiv w:val="1"/>
      <w:marLeft w:val="0"/>
      <w:marRight w:val="0"/>
      <w:marTop w:val="0"/>
      <w:marBottom w:val="0"/>
      <w:divBdr>
        <w:top w:val="none" w:sz="0" w:space="0" w:color="auto"/>
        <w:left w:val="none" w:sz="0" w:space="0" w:color="auto"/>
        <w:bottom w:val="none" w:sz="0" w:space="0" w:color="auto"/>
        <w:right w:val="none" w:sz="0" w:space="0" w:color="auto"/>
      </w:divBdr>
    </w:div>
    <w:div w:id="981932589">
      <w:bodyDiv w:val="1"/>
      <w:marLeft w:val="0"/>
      <w:marRight w:val="0"/>
      <w:marTop w:val="0"/>
      <w:marBottom w:val="0"/>
      <w:divBdr>
        <w:top w:val="none" w:sz="0" w:space="0" w:color="auto"/>
        <w:left w:val="none" w:sz="0" w:space="0" w:color="auto"/>
        <w:bottom w:val="none" w:sz="0" w:space="0" w:color="auto"/>
        <w:right w:val="none" w:sz="0" w:space="0" w:color="auto"/>
      </w:divBdr>
    </w:div>
    <w:div w:id="982077609">
      <w:bodyDiv w:val="1"/>
      <w:marLeft w:val="0"/>
      <w:marRight w:val="0"/>
      <w:marTop w:val="0"/>
      <w:marBottom w:val="0"/>
      <w:divBdr>
        <w:top w:val="none" w:sz="0" w:space="0" w:color="auto"/>
        <w:left w:val="none" w:sz="0" w:space="0" w:color="auto"/>
        <w:bottom w:val="none" w:sz="0" w:space="0" w:color="auto"/>
        <w:right w:val="none" w:sz="0" w:space="0" w:color="auto"/>
      </w:divBdr>
    </w:div>
    <w:div w:id="982124242">
      <w:bodyDiv w:val="1"/>
      <w:marLeft w:val="0"/>
      <w:marRight w:val="0"/>
      <w:marTop w:val="0"/>
      <w:marBottom w:val="0"/>
      <w:divBdr>
        <w:top w:val="none" w:sz="0" w:space="0" w:color="auto"/>
        <w:left w:val="none" w:sz="0" w:space="0" w:color="auto"/>
        <w:bottom w:val="none" w:sz="0" w:space="0" w:color="auto"/>
        <w:right w:val="none" w:sz="0" w:space="0" w:color="auto"/>
      </w:divBdr>
    </w:div>
    <w:div w:id="982540057">
      <w:bodyDiv w:val="1"/>
      <w:marLeft w:val="0"/>
      <w:marRight w:val="0"/>
      <w:marTop w:val="0"/>
      <w:marBottom w:val="0"/>
      <w:divBdr>
        <w:top w:val="none" w:sz="0" w:space="0" w:color="auto"/>
        <w:left w:val="none" w:sz="0" w:space="0" w:color="auto"/>
        <w:bottom w:val="none" w:sz="0" w:space="0" w:color="auto"/>
        <w:right w:val="none" w:sz="0" w:space="0" w:color="auto"/>
      </w:divBdr>
    </w:div>
    <w:div w:id="982588693">
      <w:bodyDiv w:val="1"/>
      <w:marLeft w:val="0"/>
      <w:marRight w:val="0"/>
      <w:marTop w:val="0"/>
      <w:marBottom w:val="0"/>
      <w:divBdr>
        <w:top w:val="none" w:sz="0" w:space="0" w:color="auto"/>
        <w:left w:val="none" w:sz="0" w:space="0" w:color="auto"/>
        <w:bottom w:val="none" w:sz="0" w:space="0" w:color="auto"/>
        <w:right w:val="none" w:sz="0" w:space="0" w:color="auto"/>
      </w:divBdr>
    </w:div>
    <w:div w:id="982732559">
      <w:bodyDiv w:val="1"/>
      <w:marLeft w:val="0"/>
      <w:marRight w:val="0"/>
      <w:marTop w:val="0"/>
      <w:marBottom w:val="0"/>
      <w:divBdr>
        <w:top w:val="none" w:sz="0" w:space="0" w:color="auto"/>
        <w:left w:val="none" w:sz="0" w:space="0" w:color="auto"/>
        <w:bottom w:val="none" w:sz="0" w:space="0" w:color="auto"/>
        <w:right w:val="none" w:sz="0" w:space="0" w:color="auto"/>
      </w:divBdr>
    </w:div>
    <w:div w:id="983199990">
      <w:bodyDiv w:val="1"/>
      <w:marLeft w:val="0"/>
      <w:marRight w:val="0"/>
      <w:marTop w:val="0"/>
      <w:marBottom w:val="0"/>
      <w:divBdr>
        <w:top w:val="none" w:sz="0" w:space="0" w:color="auto"/>
        <w:left w:val="none" w:sz="0" w:space="0" w:color="auto"/>
        <w:bottom w:val="none" w:sz="0" w:space="0" w:color="auto"/>
        <w:right w:val="none" w:sz="0" w:space="0" w:color="auto"/>
      </w:divBdr>
    </w:div>
    <w:div w:id="983236981">
      <w:bodyDiv w:val="1"/>
      <w:marLeft w:val="0"/>
      <w:marRight w:val="0"/>
      <w:marTop w:val="0"/>
      <w:marBottom w:val="0"/>
      <w:divBdr>
        <w:top w:val="none" w:sz="0" w:space="0" w:color="auto"/>
        <w:left w:val="none" w:sz="0" w:space="0" w:color="auto"/>
        <w:bottom w:val="none" w:sz="0" w:space="0" w:color="auto"/>
        <w:right w:val="none" w:sz="0" w:space="0" w:color="auto"/>
      </w:divBdr>
    </w:div>
    <w:div w:id="983238484">
      <w:bodyDiv w:val="1"/>
      <w:marLeft w:val="0"/>
      <w:marRight w:val="0"/>
      <w:marTop w:val="0"/>
      <w:marBottom w:val="0"/>
      <w:divBdr>
        <w:top w:val="none" w:sz="0" w:space="0" w:color="auto"/>
        <w:left w:val="none" w:sz="0" w:space="0" w:color="auto"/>
        <w:bottom w:val="none" w:sz="0" w:space="0" w:color="auto"/>
        <w:right w:val="none" w:sz="0" w:space="0" w:color="auto"/>
      </w:divBdr>
    </w:div>
    <w:div w:id="983657361">
      <w:bodyDiv w:val="1"/>
      <w:marLeft w:val="0"/>
      <w:marRight w:val="0"/>
      <w:marTop w:val="0"/>
      <w:marBottom w:val="0"/>
      <w:divBdr>
        <w:top w:val="none" w:sz="0" w:space="0" w:color="auto"/>
        <w:left w:val="none" w:sz="0" w:space="0" w:color="auto"/>
        <w:bottom w:val="none" w:sz="0" w:space="0" w:color="auto"/>
        <w:right w:val="none" w:sz="0" w:space="0" w:color="auto"/>
      </w:divBdr>
    </w:div>
    <w:div w:id="983853214">
      <w:bodyDiv w:val="1"/>
      <w:marLeft w:val="0"/>
      <w:marRight w:val="0"/>
      <w:marTop w:val="0"/>
      <w:marBottom w:val="0"/>
      <w:divBdr>
        <w:top w:val="none" w:sz="0" w:space="0" w:color="auto"/>
        <w:left w:val="none" w:sz="0" w:space="0" w:color="auto"/>
        <w:bottom w:val="none" w:sz="0" w:space="0" w:color="auto"/>
        <w:right w:val="none" w:sz="0" w:space="0" w:color="auto"/>
      </w:divBdr>
    </w:div>
    <w:div w:id="983892019">
      <w:bodyDiv w:val="1"/>
      <w:marLeft w:val="0"/>
      <w:marRight w:val="0"/>
      <w:marTop w:val="0"/>
      <w:marBottom w:val="0"/>
      <w:divBdr>
        <w:top w:val="none" w:sz="0" w:space="0" w:color="auto"/>
        <w:left w:val="none" w:sz="0" w:space="0" w:color="auto"/>
        <w:bottom w:val="none" w:sz="0" w:space="0" w:color="auto"/>
        <w:right w:val="none" w:sz="0" w:space="0" w:color="auto"/>
      </w:divBdr>
    </w:div>
    <w:div w:id="984089706">
      <w:bodyDiv w:val="1"/>
      <w:marLeft w:val="0"/>
      <w:marRight w:val="0"/>
      <w:marTop w:val="0"/>
      <w:marBottom w:val="0"/>
      <w:divBdr>
        <w:top w:val="none" w:sz="0" w:space="0" w:color="auto"/>
        <w:left w:val="none" w:sz="0" w:space="0" w:color="auto"/>
        <w:bottom w:val="none" w:sz="0" w:space="0" w:color="auto"/>
        <w:right w:val="none" w:sz="0" w:space="0" w:color="auto"/>
      </w:divBdr>
    </w:div>
    <w:div w:id="984773856">
      <w:bodyDiv w:val="1"/>
      <w:marLeft w:val="0"/>
      <w:marRight w:val="0"/>
      <w:marTop w:val="0"/>
      <w:marBottom w:val="0"/>
      <w:divBdr>
        <w:top w:val="none" w:sz="0" w:space="0" w:color="auto"/>
        <w:left w:val="none" w:sz="0" w:space="0" w:color="auto"/>
        <w:bottom w:val="none" w:sz="0" w:space="0" w:color="auto"/>
        <w:right w:val="none" w:sz="0" w:space="0" w:color="auto"/>
      </w:divBdr>
    </w:div>
    <w:div w:id="985474076">
      <w:bodyDiv w:val="1"/>
      <w:marLeft w:val="0"/>
      <w:marRight w:val="0"/>
      <w:marTop w:val="0"/>
      <w:marBottom w:val="0"/>
      <w:divBdr>
        <w:top w:val="none" w:sz="0" w:space="0" w:color="auto"/>
        <w:left w:val="none" w:sz="0" w:space="0" w:color="auto"/>
        <w:bottom w:val="none" w:sz="0" w:space="0" w:color="auto"/>
        <w:right w:val="none" w:sz="0" w:space="0" w:color="auto"/>
      </w:divBdr>
    </w:div>
    <w:div w:id="985474385">
      <w:bodyDiv w:val="1"/>
      <w:marLeft w:val="0"/>
      <w:marRight w:val="0"/>
      <w:marTop w:val="0"/>
      <w:marBottom w:val="0"/>
      <w:divBdr>
        <w:top w:val="none" w:sz="0" w:space="0" w:color="auto"/>
        <w:left w:val="none" w:sz="0" w:space="0" w:color="auto"/>
        <w:bottom w:val="none" w:sz="0" w:space="0" w:color="auto"/>
        <w:right w:val="none" w:sz="0" w:space="0" w:color="auto"/>
      </w:divBdr>
    </w:div>
    <w:div w:id="985626805">
      <w:bodyDiv w:val="1"/>
      <w:marLeft w:val="0"/>
      <w:marRight w:val="0"/>
      <w:marTop w:val="0"/>
      <w:marBottom w:val="0"/>
      <w:divBdr>
        <w:top w:val="none" w:sz="0" w:space="0" w:color="auto"/>
        <w:left w:val="none" w:sz="0" w:space="0" w:color="auto"/>
        <w:bottom w:val="none" w:sz="0" w:space="0" w:color="auto"/>
        <w:right w:val="none" w:sz="0" w:space="0" w:color="auto"/>
      </w:divBdr>
    </w:div>
    <w:div w:id="985814836">
      <w:bodyDiv w:val="1"/>
      <w:marLeft w:val="0"/>
      <w:marRight w:val="0"/>
      <w:marTop w:val="0"/>
      <w:marBottom w:val="0"/>
      <w:divBdr>
        <w:top w:val="none" w:sz="0" w:space="0" w:color="auto"/>
        <w:left w:val="none" w:sz="0" w:space="0" w:color="auto"/>
        <w:bottom w:val="none" w:sz="0" w:space="0" w:color="auto"/>
        <w:right w:val="none" w:sz="0" w:space="0" w:color="auto"/>
      </w:divBdr>
    </w:div>
    <w:div w:id="986086664">
      <w:bodyDiv w:val="1"/>
      <w:marLeft w:val="0"/>
      <w:marRight w:val="0"/>
      <w:marTop w:val="0"/>
      <w:marBottom w:val="0"/>
      <w:divBdr>
        <w:top w:val="none" w:sz="0" w:space="0" w:color="auto"/>
        <w:left w:val="none" w:sz="0" w:space="0" w:color="auto"/>
        <w:bottom w:val="none" w:sz="0" w:space="0" w:color="auto"/>
        <w:right w:val="none" w:sz="0" w:space="0" w:color="auto"/>
      </w:divBdr>
    </w:div>
    <w:div w:id="986125504">
      <w:bodyDiv w:val="1"/>
      <w:marLeft w:val="0"/>
      <w:marRight w:val="0"/>
      <w:marTop w:val="0"/>
      <w:marBottom w:val="0"/>
      <w:divBdr>
        <w:top w:val="none" w:sz="0" w:space="0" w:color="auto"/>
        <w:left w:val="none" w:sz="0" w:space="0" w:color="auto"/>
        <w:bottom w:val="none" w:sz="0" w:space="0" w:color="auto"/>
        <w:right w:val="none" w:sz="0" w:space="0" w:color="auto"/>
      </w:divBdr>
    </w:div>
    <w:div w:id="986277568">
      <w:bodyDiv w:val="1"/>
      <w:marLeft w:val="0"/>
      <w:marRight w:val="0"/>
      <w:marTop w:val="0"/>
      <w:marBottom w:val="0"/>
      <w:divBdr>
        <w:top w:val="none" w:sz="0" w:space="0" w:color="auto"/>
        <w:left w:val="none" w:sz="0" w:space="0" w:color="auto"/>
        <w:bottom w:val="none" w:sz="0" w:space="0" w:color="auto"/>
        <w:right w:val="none" w:sz="0" w:space="0" w:color="auto"/>
      </w:divBdr>
    </w:div>
    <w:div w:id="986475305">
      <w:bodyDiv w:val="1"/>
      <w:marLeft w:val="0"/>
      <w:marRight w:val="0"/>
      <w:marTop w:val="0"/>
      <w:marBottom w:val="0"/>
      <w:divBdr>
        <w:top w:val="none" w:sz="0" w:space="0" w:color="auto"/>
        <w:left w:val="none" w:sz="0" w:space="0" w:color="auto"/>
        <w:bottom w:val="none" w:sz="0" w:space="0" w:color="auto"/>
        <w:right w:val="none" w:sz="0" w:space="0" w:color="auto"/>
      </w:divBdr>
    </w:div>
    <w:div w:id="986477961">
      <w:bodyDiv w:val="1"/>
      <w:marLeft w:val="0"/>
      <w:marRight w:val="0"/>
      <w:marTop w:val="0"/>
      <w:marBottom w:val="0"/>
      <w:divBdr>
        <w:top w:val="none" w:sz="0" w:space="0" w:color="auto"/>
        <w:left w:val="none" w:sz="0" w:space="0" w:color="auto"/>
        <w:bottom w:val="none" w:sz="0" w:space="0" w:color="auto"/>
        <w:right w:val="none" w:sz="0" w:space="0" w:color="auto"/>
      </w:divBdr>
    </w:div>
    <w:div w:id="986591241">
      <w:bodyDiv w:val="1"/>
      <w:marLeft w:val="0"/>
      <w:marRight w:val="0"/>
      <w:marTop w:val="0"/>
      <w:marBottom w:val="0"/>
      <w:divBdr>
        <w:top w:val="none" w:sz="0" w:space="0" w:color="auto"/>
        <w:left w:val="none" w:sz="0" w:space="0" w:color="auto"/>
        <w:bottom w:val="none" w:sz="0" w:space="0" w:color="auto"/>
        <w:right w:val="none" w:sz="0" w:space="0" w:color="auto"/>
      </w:divBdr>
    </w:div>
    <w:div w:id="986858066">
      <w:bodyDiv w:val="1"/>
      <w:marLeft w:val="0"/>
      <w:marRight w:val="0"/>
      <w:marTop w:val="0"/>
      <w:marBottom w:val="0"/>
      <w:divBdr>
        <w:top w:val="none" w:sz="0" w:space="0" w:color="auto"/>
        <w:left w:val="none" w:sz="0" w:space="0" w:color="auto"/>
        <w:bottom w:val="none" w:sz="0" w:space="0" w:color="auto"/>
        <w:right w:val="none" w:sz="0" w:space="0" w:color="auto"/>
      </w:divBdr>
    </w:div>
    <w:div w:id="986935443">
      <w:bodyDiv w:val="1"/>
      <w:marLeft w:val="0"/>
      <w:marRight w:val="0"/>
      <w:marTop w:val="0"/>
      <w:marBottom w:val="0"/>
      <w:divBdr>
        <w:top w:val="none" w:sz="0" w:space="0" w:color="auto"/>
        <w:left w:val="none" w:sz="0" w:space="0" w:color="auto"/>
        <w:bottom w:val="none" w:sz="0" w:space="0" w:color="auto"/>
        <w:right w:val="none" w:sz="0" w:space="0" w:color="auto"/>
      </w:divBdr>
    </w:div>
    <w:div w:id="986976900">
      <w:bodyDiv w:val="1"/>
      <w:marLeft w:val="0"/>
      <w:marRight w:val="0"/>
      <w:marTop w:val="0"/>
      <w:marBottom w:val="0"/>
      <w:divBdr>
        <w:top w:val="none" w:sz="0" w:space="0" w:color="auto"/>
        <w:left w:val="none" w:sz="0" w:space="0" w:color="auto"/>
        <w:bottom w:val="none" w:sz="0" w:space="0" w:color="auto"/>
        <w:right w:val="none" w:sz="0" w:space="0" w:color="auto"/>
      </w:divBdr>
    </w:div>
    <w:div w:id="987172322">
      <w:bodyDiv w:val="1"/>
      <w:marLeft w:val="0"/>
      <w:marRight w:val="0"/>
      <w:marTop w:val="0"/>
      <w:marBottom w:val="0"/>
      <w:divBdr>
        <w:top w:val="none" w:sz="0" w:space="0" w:color="auto"/>
        <w:left w:val="none" w:sz="0" w:space="0" w:color="auto"/>
        <w:bottom w:val="none" w:sz="0" w:space="0" w:color="auto"/>
        <w:right w:val="none" w:sz="0" w:space="0" w:color="auto"/>
      </w:divBdr>
    </w:div>
    <w:div w:id="987397072">
      <w:bodyDiv w:val="1"/>
      <w:marLeft w:val="0"/>
      <w:marRight w:val="0"/>
      <w:marTop w:val="0"/>
      <w:marBottom w:val="0"/>
      <w:divBdr>
        <w:top w:val="none" w:sz="0" w:space="0" w:color="auto"/>
        <w:left w:val="none" w:sz="0" w:space="0" w:color="auto"/>
        <w:bottom w:val="none" w:sz="0" w:space="0" w:color="auto"/>
        <w:right w:val="none" w:sz="0" w:space="0" w:color="auto"/>
      </w:divBdr>
    </w:div>
    <w:div w:id="987514223">
      <w:bodyDiv w:val="1"/>
      <w:marLeft w:val="0"/>
      <w:marRight w:val="0"/>
      <w:marTop w:val="0"/>
      <w:marBottom w:val="0"/>
      <w:divBdr>
        <w:top w:val="none" w:sz="0" w:space="0" w:color="auto"/>
        <w:left w:val="none" w:sz="0" w:space="0" w:color="auto"/>
        <w:bottom w:val="none" w:sz="0" w:space="0" w:color="auto"/>
        <w:right w:val="none" w:sz="0" w:space="0" w:color="auto"/>
      </w:divBdr>
    </w:div>
    <w:div w:id="987518618">
      <w:bodyDiv w:val="1"/>
      <w:marLeft w:val="0"/>
      <w:marRight w:val="0"/>
      <w:marTop w:val="0"/>
      <w:marBottom w:val="0"/>
      <w:divBdr>
        <w:top w:val="none" w:sz="0" w:space="0" w:color="auto"/>
        <w:left w:val="none" w:sz="0" w:space="0" w:color="auto"/>
        <w:bottom w:val="none" w:sz="0" w:space="0" w:color="auto"/>
        <w:right w:val="none" w:sz="0" w:space="0" w:color="auto"/>
      </w:divBdr>
    </w:div>
    <w:div w:id="988053149">
      <w:bodyDiv w:val="1"/>
      <w:marLeft w:val="0"/>
      <w:marRight w:val="0"/>
      <w:marTop w:val="0"/>
      <w:marBottom w:val="0"/>
      <w:divBdr>
        <w:top w:val="none" w:sz="0" w:space="0" w:color="auto"/>
        <w:left w:val="none" w:sz="0" w:space="0" w:color="auto"/>
        <w:bottom w:val="none" w:sz="0" w:space="0" w:color="auto"/>
        <w:right w:val="none" w:sz="0" w:space="0" w:color="auto"/>
      </w:divBdr>
    </w:div>
    <w:div w:id="989016861">
      <w:bodyDiv w:val="1"/>
      <w:marLeft w:val="0"/>
      <w:marRight w:val="0"/>
      <w:marTop w:val="0"/>
      <w:marBottom w:val="0"/>
      <w:divBdr>
        <w:top w:val="none" w:sz="0" w:space="0" w:color="auto"/>
        <w:left w:val="none" w:sz="0" w:space="0" w:color="auto"/>
        <w:bottom w:val="none" w:sz="0" w:space="0" w:color="auto"/>
        <w:right w:val="none" w:sz="0" w:space="0" w:color="auto"/>
      </w:divBdr>
    </w:div>
    <w:div w:id="989137168">
      <w:bodyDiv w:val="1"/>
      <w:marLeft w:val="0"/>
      <w:marRight w:val="0"/>
      <w:marTop w:val="0"/>
      <w:marBottom w:val="0"/>
      <w:divBdr>
        <w:top w:val="none" w:sz="0" w:space="0" w:color="auto"/>
        <w:left w:val="none" w:sz="0" w:space="0" w:color="auto"/>
        <w:bottom w:val="none" w:sz="0" w:space="0" w:color="auto"/>
        <w:right w:val="none" w:sz="0" w:space="0" w:color="auto"/>
      </w:divBdr>
    </w:div>
    <w:div w:id="989211064">
      <w:bodyDiv w:val="1"/>
      <w:marLeft w:val="0"/>
      <w:marRight w:val="0"/>
      <w:marTop w:val="0"/>
      <w:marBottom w:val="0"/>
      <w:divBdr>
        <w:top w:val="none" w:sz="0" w:space="0" w:color="auto"/>
        <w:left w:val="none" w:sz="0" w:space="0" w:color="auto"/>
        <w:bottom w:val="none" w:sz="0" w:space="0" w:color="auto"/>
        <w:right w:val="none" w:sz="0" w:space="0" w:color="auto"/>
      </w:divBdr>
    </w:div>
    <w:div w:id="989559649">
      <w:bodyDiv w:val="1"/>
      <w:marLeft w:val="0"/>
      <w:marRight w:val="0"/>
      <w:marTop w:val="0"/>
      <w:marBottom w:val="0"/>
      <w:divBdr>
        <w:top w:val="none" w:sz="0" w:space="0" w:color="auto"/>
        <w:left w:val="none" w:sz="0" w:space="0" w:color="auto"/>
        <w:bottom w:val="none" w:sz="0" w:space="0" w:color="auto"/>
        <w:right w:val="none" w:sz="0" w:space="0" w:color="auto"/>
      </w:divBdr>
    </w:div>
    <w:div w:id="989940141">
      <w:bodyDiv w:val="1"/>
      <w:marLeft w:val="0"/>
      <w:marRight w:val="0"/>
      <w:marTop w:val="0"/>
      <w:marBottom w:val="0"/>
      <w:divBdr>
        <w:top w:val="none" w:sz="0" w:space="0" w:color="auto"/>
        <w:left w:val="none" w:sz="0" w:space="0" w:color="auto"/>
        <w:bottom w:val="none" w:sz="0" w:space="0" w:color="auto"/>
        <w:right w:val="none" w:sz="0" w:space="0" w:color="auto"/>
      </w:divBdr>
    </w:div>
    <w:div w:id="990016684">
      <w:bodyDiv w:val="1"/>
      <w:marLeft w:val="0"/>
      <w:marRight w:val="0"/>
      <w:marTop w:val="0"/>
      <w:marBottom w:val="0"/>
      <w:divBdr>
        <w:top w:val="none" w:sz="0" w:space="0" w:color="auto"/>
        <w:left w:val="none" w:sz="0" w:space="0" w:color="auto"/>
        <w:bottom w:val="none" w:sz="0" w:space="0" w:color="auto"/>
        <w:right w:val="none" w:sz="0" w:space="0" w:color="auto"/>
      </w:divBdr>
    </w:div>
    <w:div w:id="990132008">
      <w:bodyDiv w:val="1"/>
      <w:marLeft w:val="0"/>
      <w:marRight w:val="0"/>
      <w:marTop w:val="0"/>
      <w:marBottom w:val="0"/>
      <w:divBdr>
        <w:top w:val="none" w:sz="0" w:space="0" w:color="auto"/>
        <w:left w:val="none" w:sz="0" w:space="0" w:color="auto"/>
        <w:bottom w:val="none" w:sz="0" w:space="0" w:color="auto"/>
        <w:right w:val="none" w:sz="0" w:space="0" w:color="auto"/>
      </w:divBdr>
    </w:div>
    <w:div w:id="990183570">
      <w:bodyDiv w:val="1"/>
      <w:marLeft w:val="0"/>
      <w:marRight w:val="0"/>
      <w:marTop w:val="0"/>
      <w:marBottom w:val="0"/>
      <w:divBdr>
        <w:top w:val="none" w:sz="0" w:space="0" w:color="auto"/>
        <w:left w:val="none" w:sz="0" w:space="0" w:color="auto"/>
        <w:bottom w:val="none" w:sz="0" w:space="0" w:color="auto"/>
        <w:right w:val="none" w:sz="0" w:space="0" w:color="auto"/>
      </w:divBdr>
    </w:div>
    <w:div w:id="990330199">
      <w:bodyDiv w:val="1"/>
      <w:marLeft w:val="0"/>
      <w:marRight w:val="0"/>
      <w:marTop w:val="0"/>
      <w:marBottom w:val="0"/>
      <w:divBdr>
        <w:top w:val="none" w:sz="0" w:space="0" w:color="auto"/>
        <w:left w:val="none" w:sz="0" w:space="0" w:color="auto"/>
        <w:bottom w:val="none" w:sz="0" w:space="0" w:color="auto"/>
        <w:right w:val="none" w:sz="0" w:space="0" w:color="auto"/>
      </w:divBdr>
    </w:div>
    <w:div w:id="990519050">
      <w:bodyDiv w:val="1"/>
      <w:marLeft w:val="0"/>
      <w:marRight w:val="0"/>
      <w:marTop w:val="0"/>
      <w:marBottom w:val="0"/>
      <w:divBdr>
        <w:top w:val="none" w:sz="0" w:space="0" w:color="auto"/>
        <w:left w:val="none" w:sz="0" w:space="0" w:color="auto"/>
        <w:bottom w:val="none" w:sz="0" w:space="0" w:color="auto"/>
        <w:right w:val="none" w:sz="0" w:space="0" w:color="auto"/>
      </w:divBdr>
    </w:div>
    <w:div w:id="990669485">
      <w:bodyDiv w:val="1"/>
      <w:marLeft w:val="0"/>
      <w:marRight w:val="0"/>
      <w:marTop w:val="0"/>
      <w:marBottom w:val="0"/>
      <w:divBdr>
        <w:top w:val="none" w:sz="0" w:space="0" w:color="auto"/>
        <w:left w:val="none" w:sz="0" w:space="0" w:color="auto"/>
        <w:bottom w:val="none" w:sz="0" w:space="0" w:color="auto"/>
        <w:right w:val="none" w:sz="0" w:space="0" w:color="auto"/>
      </w:divBdr>
    </w:div>
    <w:div w:id="990712221">
      <w:bodyDiv w:val="1"/>
      <w:marLeft w:val="0"/>
      <w:marRight w:val="0"/>
      <w:marTop w:val="0"/>
      <w:marBottom w:val="0"/>
      <w:divBdr>
        <w:top w:val="none" w:sz="0" w:space="0" w:color="auto"/>
        <w:left w:val="none" w:sz="0" w:space="0" w:color="auto"/>
        <w:bottom w:val="none" w:sz="0" w:space="0" w:color="auto"/>
        <w:right w:val="none" w:sz="0" w:space="0" w:color="auto"/>
      </w:divBdr>
    </w:div>
    <w:div w:id="990863882">
      <w:bodyDiv w:val="1"/>
      <w:marLeft w:val="0"/>
      <w:marRight w:val="0"/>
      <w:marTop w:val="0"/>
      <w:marBottom w:val="0"/>
      <w:divBdr>
        <w:top w:val="none" w:sz="0" w:space="0" w:color="auto"/>
        <w:left w:val="none" w:sz="0" w:space="0" w:color="auto"/>
        <w:bottom w:val="none" w:sz="0" w:space="0" w:color="auto"/>
        <w:right w:val="none" w:sz="0" w:space="0" w:color="auto"/>
      </w:divBdr>
    </w:div>
    <w:div w:id="990870622">
      <w:bodyDiv w:val="1"/>
      <w:marLeft w:val="0"/>
      <w:marRight w:val="0"/>
      <w:marTop w:val="0"/>
      <w:marBottom w:val="0"/>
      <w:divBdr>
        <w:top w:val="none" w:sz="0" w:space="0" w:color="auto"/>
        <w:left w:val="none" w:sz="0" w:space="0" w:color="auto"/>
        <w:bottom w:val="none" w:sz="0" w:space="0" w:color="auto"/>
        <w:right w:val="none" w:sz="0" w:space="0" w:color="auto"/>
      </w:divBdr>
    </w:div>
    <w:div w:id="990980952">
      <w:bodyDiv w:val="1"/>
      <w:marLeft w:val="0"/>
      <w:marRight w:val="0"/>
      <w:marTop w:val="0"/>
      <w:marBottom w:val="0"/>
      <w:divBdr>
        <w:top w:val="none" w:sz="0" w:space="0" w:color="auto"/>
        <w:left w:val="none" w:sz="0" w:space="0" w:color="auto"/>
        <w:bottom w:val="none" w:sz="0" w:space="0" w:color="auto"/>
        <w:right w:val="none" w:sz="0" w:space="0" w:color="auto"/>
      </w:divBdr>
    </w:div>
    <w:div w:id="991059637">
      <w:bodyDiv w:val="1"/>
      <w:marLeft w:val="0"/>
      <w:marRight w:val="0"/>
      <w:marTop w:val="0"/>
      <w:marBottom w:val="0"/>
      <w:divBdr>
        <w:top w:val="none" w:sz="0" w:space="0" w:color="auto"/>
        <w:left w:val="none" w:sz="0" w:space="0" w:color="auto"/>
        <w:bottom w:val="none" w:sz="0" w:space="0" w:color="auto"/>
        <w:right w:val="none" w:sz="0" w:space="0" w:color="auto"/>
      </w:divBdr>
    </w:div>
    <w:div w:id="991062679">
      <w:bodyDiv w:val="1"/>
      <w:marLeft w:val="0"/>
      <w:marRight w:val="0"/>
      <w:marTop w:val="0"/>
      <w:marBottom w:val="0"/>
      <w:divBdr>
        <w:top w:val="none" w:sz="0" w:space="0" w:color="auto"/>
        <w:left w:val="none" w:sz="0" w:space="0" w:color="auto"/>
        <w:bottom w:val="none" w:sz="0" w:space="0" w:color="auto"/>
        <w:right w:val="none" w:sz="0" w:space="0" w:color="auto"/>
      </w:divBdr>
    </w:div>
    <w:div w:id="991107662">
      <w:bodyDiv w:val="1"/>
      <w:marLeft w:val="0"/>
      <w:marRight w:val="0"/>
      <w:marTop w:val="0"/>
      <w:marBottom w:val="0"/>
      <w:divBdr>
        <w:top w:val="none" w:sz="0" w:space="0" w:color="auto"/>
        <w:left w:val="none" w:sz="0" w:space="0" w:color="auto"/>
        <w:bottom w:val="none" w:sz="0" w:space="0" w:color="auto"/>
        <w:right w:val="none" w:sz="0" w:space="0" w:color="auto"/>
      </w:divBdr>
    </w:div>
    <w:div w:id="991175757">
      <w:bodyDiv w:val="1"/>
      <w:marLeft w:val="0"/>
      <w:marRight w:val="0"/>
      <w:marTop w:val="0"/>
      <w:marBottom w:val="0"/>
      <w:divBdr>
        <w:top w:val="none" w:sz="0" w:space="0" w:color="auto"/>
        <w:left w:val="none" w:sz="0" w:space="0" w:color="auto"/>
        <w:bottom w:val="none" w:sz="0" w:space="0" w:color="auto"/>
        <w:right w:val="none" w:sz="0" w:space="0" w:color="auto"/>
      </w:divBdr>
    </w:div>
    <w:div w:id="991180395">
      <w:bodyDiv w:val="1"/>
      <w:marLeft w:val="0"/>
      <w:marRight w:val="0"/>
      <w:marTop w:val="0"/>
      <w:marBottom w:val="0"/>
      <w:divBdr>
        <w:top w:val="none" w:sz="0" w:space="0" w:color="auto"/>
        <w:left w:val="none" w:sz="0" w:space="0" w:color="auto"/>
        <w:bottom w:val="none" w:sz="0" w:space="0" w:color="auto"/>
        <w:right w:val="none" w:sz="0" w:space="0" w:color="auto"/>
      </w:divBdr>
    </w:div>
    <w:div w:id="991258097">
      <w:bodyDiv w:val="1"/>
      <w:marLeft w:val="0"/>
      <w:marRight w:val="0"/>
      <w:marTop w:val="0"/>
      <w:marBottom w:val="0"/>
      <w:divBdr>
        <w:top w:val="none" w:sz="0" w:space="0" w:color="auto"/>
        <w:left w:val="none" w:sz="0" w:space="0" w:color="auto"/>
        <w:bottom w:val="none" w:sz="0" w:space="0" w:color="auto"/>
        <w:right w:val="none" w:sz="0" w:space="0" w:color="auto"/>
      </w:divBdr>
    </w:div>
    <w:div w:id="991373890">
      <w:bodyDiv w:val="1"/>
      <w:marLeft w:val="0"/>
      <w:marRight w:val="0"/>
      <w:marTop w:val="0"/>
      <w:marBottom w:val="0"/>
      <w:divBdr>
        <w:top w:val="none" w:sz="0" w:space="0" w:color="auto"/>
        <w:left w:val="none" w:sz="0" w:space="0" w:color="auto"/>
        <w:bottom w:val="none" w:sz="0" w:space="0" w:color="auto"/>
        <w:right w:val="none" w:sz="0" w:space="0" w:color="auto"/>
      </w:divBdr>
    </w:div>
    <w:div w:id="991445027">
      <w:bodyDiv w:val="1"/>
      <w:marLeft w:val="0"/>
      <w:marRight w:val="0"/>
      <w:marTop w:val="0"/>
      <w:marBottom w:val="0"/>
      <w:divBdr>
        <w:top w:val="none" w:sz="0" w:space="0" w:color="auto"/>
        <w:left w:val="none" w:sz="0" w:space="0" w:color="auto"/>
        <w:bottom w:val="none" w:sz="0" w:space="0" w:color="auto"/>
        <w:right w:val="none" w:sz="0" w:space="0" w:color="auto"/>
      </w:divBdr>
    </w:div>
    <w:div w:id="991451445">
      <w:bodyDiv w:val="1"/>
      <w:marLeft w:val="0"/>
      <w:marRight w:val="0"/>
      <w:marTop w:val="0"/>
      <w:marBottom w:val="0"/>
      <w:divBdr>
        <w:top w:val="none" w:sz="0" w:space="0" w:color="auto"/>
        <w:left w:val="none" w:sz="0" w:space="0" w:color="auto"/>
        <w:bottom w:val="none" w:sz="0" w:space="0" w:color="auto"/>
        <w:right w:val="none" w:sz="0" w:space="0" w:color="auto"/>
      </w:divBdr>
    </w:div>
    <w:div w:id="991718348">
      <w:bodyDiv w:val="1"/>
      <w:marLeft w:val="0"/>
      <w:marRight w:val="0"/>
      <w:marTop w:val="0"/>
      <w:marBottom w:val="0"/>
      <w:divBdr>
        <w:top w:val="none" w:sz="0" w:space="0" w:color="auto"/>
        <w:left w:val="none" w:sz="0" w:space="0" w:color="auto"/>
        <w:bottom w:val="none" w:sz="0" w:space="0" w:color="auto"/>
        <w:right w:val="none" w:sz="0" w:space="0" w:color="auto"/>
      </w:divBdr>
    </w:div>
    <w:div w:id="992022887">
      <w:bodyDiv w:val="1"/>
      <w:marLeft w:val="0"/>
      <w:marRight w:val="0"/>
      <w:marTop w:val="0"/>
      <w:marBottom w:val="0"/>
      <w:divBdr>
        <w:top w:val="none" w:sz="0" w:space="0" w:color="auto"/>
        <w:left w:val="none" w:sz="0" w:space="0" w:color="auto"/>
        <w:bottom w:val="none" w:sz="0" w:space="0" w:color="auto"/>
        <w:right w:val="none" w:sz="0" w:space="0" w:color="auto"/>
      </w:divBdr>
    </w:div>
    <w:div w:id="992023624">
      <w:bodyDiv w:val="1"/>
      <w:marLeft w:val="0"/>
      <w:marRight w:val="0"/>
      <w:marTop w:val="0"/>
      <w:marBottom w:val="0"/>
      <w:divBdr>
        <w:top w:val="none" w:sz="0" w:space="0" w:color="auto"/>
        <w:left w:val="none" w:sz="0" w:space="0" w:color="auto"/>
        <w:bottom w:val="none" w:sz="0" w:space="0" w:color="auto"/>
        <w:right w:val="none" w:sz="0" w:space="0" w:color="auto"/>
      </w:divBdr>
    </w:div>
    <w:div w:id="992484302">
      <w:bodyDiv w:val="1"/>
      <w:marLeft w:val="0"/>
      <w:marRight w:val="0"/>
      <w:marTop w:val="0"/>
      <w:marBottom w:val="0"/>
      <w:divBdr>
        <w:top w:val="none" w:sz="0" w:space="0" w:color="auto"/>
        <w:left w:val="none" w:sz="0" w:space="0" w:color="auto"/>
        <w:bottom w:val="none" w:sz="0" w:space="0" w:color="auto"/>
        <w:right w:val="none" w:sz="0" w:space="0" w:color="auto"/>
      </w:divBdr>
    </w:div>
    <w:div w:id="992611398">
      <w:bodyDiv w:val="1"/>
      <w:marLeft w:val="0"/>
      <w:marRight w:val="0"/>
      <w:marTop w:val="0"/>
      <w:marBottom w:val="0"/>
      <w:divBdr>
        <w:top w:val="none" w:sz="0" w:space="0" w:color="auto"/>
        <w:left w:val="none" w:sz="0" w:space="0" w:color="auto"/>
        <w:bottom w:val="none" w:sz="0" w:space="0" w:color="auto"/>
        <w:right w:val="none" w:sz="0" w:space="0" w:color="auto"/>
      </w:divBdr>
    </w:div>
    <w:div w:id="992635453">
      <w:bodyDiv w:val="1"/>
      <w:marLeft w:val="0"/>
      <w:marRight w:val="0"/>
      <w:marTop w:val="0"/>
      <w:marBottom w:val="0"/>
      <w:divBdr>
        <w:top w:val="none" w:sz="0" w:space="0" w:color="auto"/>
        <w:left w:val="none" w:sz="0" w:space="0" w:color="auto"/>
        <w:bottom w:val="none" w:sz="0" w:space="0" w:color="auto"/>
        <w:right w:val="none" w:sz="0" w:space="0" w:color="auto"/>
      </w:divBdr>
    </w:div>
    <w:div w:id="993030208">
      <w:bodyDiv w:val="1"/>
      <w:marLeft w:val="0"/>
      <w:marRight w:val="0"/>
      <w:marTop w:val="0"/>
      <w:marBottom w:val="0"/>
      <w:divBdr>
        <w:top w:val="none" w:sz="0" w:space="0" w:color="auto"/>
        <w:left w:val="none" w:sz="0" w:space="0" w:color="auto"/>
        <w:bottom w:val="none" w:sz="0" w:space="0" w:color="auto"/>
        <w:right w:val="none" w:sz="0" w:space="0" w:color="auto"/>
      </w:divBdr>
    </w:div>
    <w:div w:id="993148152">
      <w:bodyDiv w:val="1"/>
      <w:marLeft w:val="0"/>
      <w:marRight w:val="0"/>
      <w:marTop w:val="0"/>
      <w:marBottom w:val="0"/>
      <w:divBdr>
        <w:top w:val="none" w:sz="0" w:space="0" w:color="auto"/>
        <w:left w:val="none" w:sz="0" w:space="0" w:color="auto"/>
        <w:bottom w:val="none" w:sz="0" w:space="0" w:color="auto"/>
        <w:right w:val="none" w:sz="0" w:space="0" w:color="auto"/>
      </w:divBdr>
    </w:div>
    <w:div w:id="993409978">
      <w:bodyDiv w:val="1"/>
      <w:marLeft w:val="0"/>
      <w:marRight w:val="0"/>
      <w:marTop w:val="0"/>
      <w:marBottom w:val="0"/>
      <w:divBdr>
        <w:top w:val="none" w:sz="0" w:space="0" w:color="auto"/>
        <w:left w:val="none" w:sz="0" w:space="0" w:color="auto"/>
        <w:bottom w:val="none" w:sz="0" w:space="0" w:color="auto"/>
        <w:right w:val="none" w:sz="0" w:space="0" w:color="auto"/>
      </w:divBdr>
    </w:div>
    <w:div w:id="993945606">
      <w:bodyDiv w:val="1"/>
      <w:marLeft w:val="0"/>
      <w:marRight w:val="0"/>
      <w:marTop w:val="0"/>
      <w:marBottom w:val="0"/>
      <w:divBdr>
        <w:top w:val="none" w:sz="0" w:space="0" w:color="auto"/>
        <w:left w:val="none" w:sz="0" w:space="0" w:color="auto"/>
        <w:bottom w:val="none" w:sz="0" w:space="0" w:color="auto"/>
        <w:right w:val="none" w:sz="0" w:space="0" w:color="auto"/>
      </w:divBdr>
    </w:div>
    <w:div w:id="994141255">
      <w:bodyDiv w:val="1"/>
      <w:marLeft w:val="0"/>
      <w:marRight w:val="0"/>
      <w:marTop w:val="0"/>
      <w:marBottom w:val="0"/>
      <w:divBdr>
        <w:top w:val="none" w:sz="0" w:space="0" w:color="auto"/>
        <w:left w:val="none" w:sz="0" w:space="0" w:color="auto"/>
        <w:bottom w:val="none" w:sz="0" w:space="0" w:color="auto"/>
        <w:right w:val="none" w:sz="0" w:space="0" w:color="auto"/>
      </w:divBdr>
    </w:div>
    <w:div w:id="994530900">
      <w:bodyDiv w:val="1"/>
      <w:marLeft w:val="0"/>
      <w:marRight w:val="0"/>
      <w:marTop w:val="0"/>
      <w:marBottom w:val="0"/>
      <w:divBdr>
        <w:top w:val="none" w:sz="0" w:space="0" w:color="auto"/>
        <w:left w:val="none" w:sz="0" w:space="0" w:color="auto"/>
        <w:bottom w:val="none" w:sz="0" w:space="0" w:color="auto"/>
        <w:right w:val="none" w:sz="0" w:space="0" w:color="auto"/>
      </w:divBdr>
    </w:div>
    <w:div w:id="994643123">
      <w:bodyDiv w:val="1"/>
      <w:marLeft w:val="0"/>
      <w:marRight w:val="0"/>
      <w:marTop w:val="0"/>
      <w:marBottom w:val="0"/>
      <w:divBdr>
        <w:top w:val="none" w:sz="0" w:space="0" w:color="auto"/>
        <w:left w:val="none" w:sz="0" w:space="0" w:color="auto"/>
        <w:bottom w:val="none" w:sz="0" w:space="0" w:color="auto"/>
        <w:right w:val="none" w:sz="0" w:space="0" w:color="auto"/>
      </w:divBdr>
    </w:div>
    <w:div w:id="994647275">
      <w:bodyDiv w:val="1"/>
      <w:marLeft w:val="0"/>
      <w:marRight w:val="0"/>
      <w:marTop w:val="0"/>
      <w:marBottom w:val="0"/>
      <w:divBdr>
        <w:top w:val="none" w:sz="0" w:space="0" w:color="auto"/>
        <w:left w:val="none" w:sz="0" w:space="0" w:color="auto"/>
        <w:bottom w:val="none" w:sz="0" w:space="0" w:color="auto"/>
        <w:right w:val="none" w:sz="0" w:space="0" w:color="auto"/>
      </w:divBdr>
    </w:div>
    <w:div w:id="995112200">
      <w:bodyDiv w:val="1"/>
      <w:marLeft w:val="0"/>
      <w:marRight w:val="0"/>
      <w:marTop w:val="0"/>
      <w:marBottom w:val="0"/>
      <w:divBdr>
        <w:top w:val="none" w:sz="0" w:space="0" w:color="auto"/>
        <w:left w:val="none" w:sz="0" w:space="0" w:color="auto"/>
        <w:bottom w:val="none" w:sz="0" w:space="0" w:color="auto"/>
        <w:right w:val="none" w:sz="0" w:space="0" w:color="auto"/>
      </w:divBdr>
    </w:div>
    <w:div w:id="995380188">
      <w:bodyDiv w:val="1"/>
      <w:marLeft w:val="0"/>
      <w:marRight w:val="0"/>
      <w:marTop w:val="0"/>
      <w:marBottom w:val="0"/>
      <w:divBdr>
        <w:top w:val="none" w:sz="0" w:space="0" w:color="auto"/>
        <w:left w:val="none" w:sz="0" w:space="0" w:color="auto"/>
        <w:bottom w:val="none" w:sz="0" w:space="0" w:color="auto"/>
        <w:right w:val="none" w:sz="0" w:space="0" w:color="auto"/>
      </w:divBdr>
    </w:div>
    <w:div w:id="995572998">
      <w:bodyDiv w:val="1"/>
      <w:marLeft w:val="0"/>
      <w:marRight w:val="0"/>
      <w:marTop w:val="0"/>
      <w:marBottom w:val="0"/>
      <w:divBdr>
        <w:top w:val="none" w:sz="0" w:space="0" w:color="auto"/>
        <w:left w:val="none" w:sz="0" w:space="0" w:color="auto"/>
        <w:bottom w:val="none" w:sz="0" w:space="0" w:color="auto"/>
        <w:right w:val="none" w:sz="0" w:space="0" w:color="auto"/>
      </w:divBdr>
    </w:div>
    <w:div w:id="995688958">
      <w:bodyDiv w:val="1"/>
      <w:marLeft w:val="0"/>
      <w:marRight w:val="0"/>
      <w:marTop w:val="0"/>
      <w:marBottom w:val="0"/>
      <w:divBdr>
        <w:top w:val="none" w:sz="0" w:space="0" w:color="auto"/>
        <w:left w:val="none" w:sz="0" w:space="0" w:color="auto"/>
        <w:bottom w:val="none" w:sz="0" w:space="0" w:color="auto"/>
        <w:right w:val="none" w:sz="0" w:space="0" w:color="auto"/>
      </w:divBdr>
    </w:div>
    <w:div w:id="995689453">
      <w:bodyDiv w:val="1"/>
      <w:marLeft w:val="0"/>
      <w:marRight w:val="0"/>
      <w:marTop w:val="0"/>
      <w:marBottom w:val="0"/>
      <w:divBdr>
        <w:top w:val="none" w:sz="0" w:space="0" w:color="auto"/>
        <w:left w:val="none" w:sz="0" w:space="0" w:color="auto"/>
        <w:bottom w:val="none" w:sz="0" w:space="0" w:color="auto"/>
        <w:right w:val="none" w:sz="0" w:space="0" w:color="auto"/>
      </w:divBdr>
    </w:div>
    <w:div w:id="995915809">
      <w:bodyDiv w:val="1"/>
      <w:marLeft w:val="0"/>
      <w:marRight w:val="0"/>
      <w:marTop w:val="0"/>
      <w:marBottom w:val="0"/>
      <w:divBdr>
        <w:top w:val="none" w:sz="0" w:space="0" w:color="auto"/>
        <w:left w:val="none" w:sz="0" w:space="0" w:color="auto"/>
        <w:bottom w:val="none" w:sz="0" w:space="0" w:color="auto"/>
        <w:right w:val="none" w:sz="0" w:space="0" w:color="auto"/>
      </w:divBdr>
    </w:div>
    <w:div w:id="996029831">
      <w:bodyDiv w:val="1"/>
      <w:marLeft w:val="0"/>
      <w:marRight w:val="0"/>
      <w:marTop w:val="0"/>
      <w:marBottom w:val="0"/>
      <w:divBdr>
        <w:top w:val="none" w:sz="0" w:space="0" w:color="auto"/>
        <w:left w:val="none" w:sz="0" w:space="0" w:color="auto"/>
        <w:bottom w:val="none" w:sz="0" w:space="0" w:color="auto"/>
        <w:right w:val="none" w:sz="0" w:space="0" w:color="auto"/>
      </w:divBdr>
    </w:div>
    <w:div w:id="996617448">
      <w:bodyDiv w:val="1"/>
      <w:marLeft w:val="0"/>
      <w:marRight w:val="0"/>
      <w:marTop w:val="0"/>
      <w:marBottom w:val="0"/>
      <w:divBdr>
        <w:top w:val="none" w:sz="0" w:space="0" w:color="auto"/>
        <w:left w:val="none" w:sz="0" w:space="0" w:color="auto"/>
        <w:bottom w:val="none" w:sz="0" w:space="0" w:color="auto"/>
        <w:right w:val="none" w:sz="0" w:space="0" w:color="auto"/>
      </w:divBdr>
    </w:div>
    <w:div w:id="996883332">
      <w:bodyDiv w:val="1"/>
      <w:marLeft w:val="0"/>
      <w:marRight w:val="0"/>
      <w:marTop w:val="0"/>
      <w:marBottom w:val="0"/>
      <w:divBdr>
        <w:top w:val="none" w:sz="0" w:space="0" w:color="auto"/>
        <w:left w:val="none" w:sz="0" w:space="0" w:color="auto"/>
        <w:bottom w:val="none" w:sz="0" w:space="0" w:color="auto"/>
        <w:right w:val="none" w:sz="0" w:space="0" w:color="auto"/>
      </w:divBdr>
    </w:div>
    <w:div w:id="997339663">
      <w:bodyDiv w:val="1"/>
      <w:marLeft w:val="0"/>
      <w:marRight w:val="0"/>
      <w:marTop w:val="0"/>
      <w:marBottom w:val="0"/>
      <w:divBdr>
        <w:top w:val="none" w:sz="0" w:space="0" w:color="auto"/>
        <w:left w:val="none" w:sz="0" w:space="0" w:color="auto"/>
        <w:bottom w:val="none" w:sz="0" w:space="0" w:color="auto"/>
        <w:right w:val="none" w:sz="0" w:space="0" w:color="auto"/>
      </w:divBdr>
    </w:div>
    <w:div w:id="997419805">
      <w:bodyDiv w:val="1"/>
      <w:marLeft w:val="0"/>
      <w:marRight w:val="0"/>
      <w:marTop w:val="0"/>
      <w:marBottom w:val="0"/>
      <w:divBdr>
        <w:top w:val="none" w:sz="0" w:space="0" w:color="auto"/>
        <w:left w:val="none" w:sz="0" w:space="0" w:color="auto"/>
        <w:bottom w:val="none" w:sz="0" w:space="0" w:color="auto"/>
        <w:right w:val="none" w:sz="0" w:space="0" w:color="auto"/>
      </w:divBdr>
    </w:div>
    <w:div w:id="997419882">
      <w:bodyDiv w:val="1"/>
      <w:marLeft w:val="0"/>
      <w:marRight w:val="0"/>
      <w:marTop w:val="0"/>
      <w:marBottom w:val="0"/>
      <w:divBdr>
        <w:top w:val="none" w:sz="0" w:space="0" w:color="auto"/>
        <w:left w:val="none" w:sz="0" w:space="0" w:color="auto"/>
        <w:bottom w:val="none" w:sz="0" w:space="0" w:color="auto"/>
        <w:right w:val="none" w:sz="0" w:space="0" w:color="auto"/>
      </w:divBdr>
    </w:div>
    <w:div w:id="997534078">
      <w:bodyDiv w:val="1"/>
      <w:marLeft w:val="0"/>
      <w:marRight w:val="0"/>
      <w:marTop w:val="0"/>
      <w:marBottom w:val="0"/>
      <w:divBdr>
        <w:top w:val="none" w:sz="0" w:space="0" w:color="auto"/>
        <w:left w:val="none" w:sz="0" w:space="0" w:color="auto"/>
        <w:bottom w:val="none" w:sz="0" w:space="0" w:color="auto"/>
        <w:right w:val="none" w:sz="0" w:space="0" w:color="auto"/>
      </w:divBdr>
    </w:div>
    <w:div w:id="997535752">
      <w:bodyDiv w:val="1"/>
      <w:marLeft w:val="0"/>
      <w:marRight w:val="0"/>
      <w:marTop w:val="0"/>
      <w:marBottom w:val="0"/>
      <w:divBdr>
        <w:top w:val="none" w:sz="0" w:space="0" w:color="auto"/>
        <w:left w:val="none" w:sz="0" w:space="0" w:color="auto"/>
        <w:bottom w:val="none" w:sz="0" w:space="0" w:color="auto"/>
        <w:right w:val="none" w:sz="0" w:space="0" w:color="auto"/>
      </w:divBdr>
    </w:div>
    <w:div w:id="997539247">
      <w:bodyDiv w:val="1"/>
      <w:marLeft w:val="0"/>
      <w:marRight w:val="0"/>
      <w:marTop w:val="0"/>
      <w:marBottom w:val="0"/>
      <w:divBdr>
        <w:top w:val="none" w:sz="0" w:space="0" w:color="auto"/>
        <w:left w:val="none" w:sz="0" w:space="0" w:color="auto"/>
        <w:bottom w:val="none" w:sz="0" w:space="0" w:color="auto"/>
        <w:right w:val="none" w:sz="0" w:space="0" w:color="auto"/>
      </w:divBdr>
    </w:div>
    <w:div w:id="997613361">
      <w:bodyDiv w:val="1"/>
      <w:marLeft w:val="0"/>
      <w:marRight w:val="0"/>
      <w:marTop w:val="0"/>
      <w:marBottom w:val="0"/>
      <w:divBdr>
        <w:top w:val="none" w:sz="0" w:space="0" w:color="auto"/>
        <w:left w:val="none" w:sz="0" w:space="0" w:color="auto"/>
        <w:bottom w:val="none" w:sz="0" w:space="0" w:color="auto"/>
        <w:right w:val="none" w:sz="0" w:space="0" w:color="auto"/>
      </w:divBdr>
    </w:div>
    <w:div w:id="997920435">
      <w:bodyDiv w:val="1"/>
      <w:marLeft w:val="0"/>
      <w:marRight w:val="0"/>
      <w:marTop w:val="0"/>
      <w:marBottom w:val="0"/>
      <w:divBdr>
        <w:top w:val="none" w:sz="0" w:space="0" w:color="auto"/>
        <w:left w:val="none" w:sz="0" w:space="0" w:color="auto"/>
        <w:bottom w:val="none" w:sz="0" w:space="0" w:color="auto"/>
        <w:right w:val="none" w:sz="0" w:space="0" w:color="auto"/>
      </w:divBdr>
    </w:div>
    <w:div w:id="997998528">
      <w:bodyDiv w:val="1"/>
      <w:marLeft w:val="0"/>
      <w:marRight w:val="0"/>
      <w:marTop w:val="0"/>
      <w:marBottom w:val="0"/>
      <w:divBdr>
        <w:top w:val="none" w:sz="0" w:space="0" w:color="auto"/>
        <w:left w:val="none" w:sz="0" w:space="0" w:color="auto"/>
        <w:bottom w:val="none" w:sz="0" w:space="0" w:color="auto"/>
        <w:right w:val="none" w:sz="0" w:space="0" w:color="auto"/>
      </w:divBdr>
    </w:div>
    <w:div w:id="998071588">
      <w:bodyDiv w:val="1"/>
      <w:marLeft w:val="0"/>
      <w:marRight w:val="0"/>
      <w:marTop w:val="0"/>
      <w:marBottom w:val="0"/>
      <w:divBdr>
        <w:top w:val="none" w:sz="0" w:space="0" w:color="auto"/>
        <w:left w:val="none" w:sz="0" w:space="0" w:color="auto"/>
        <w:bottom w:val="none" w:sz="0" w:space="0" w:color="auto"/>
        <w:right w:val="none" w:sz="0" w:space="0" w:color="auto"/>
      </w:divBdr>
    </w:div>
    <w:div w:id="998121326">
      <w:bodyDiv w:val="1"/>
      <w:marLeft w:val="0"/>
      <w:marRight w:val="0"/>
      <w:marTop w:val="0"/>
      <w:marBottom w:val="0"/>
      <w:divBdr>
        <w:top w:val="none" w:sz="0" w:space="0" w:color="auto"/>
        <w:left w:val="none" w:sz="0" w:space="0" w:color="auto"/>
        <w:bottom w:val="none" w:sz="0" w:space="0" w:color="auto"/>
        <w:right w:val="none" w:sz="0" w:space="0" w:color="auto"/>
      </w:divBdr>
    </w:div>
    <w:div w:id="998577202">
      <w:bodyDiv w:val="1"/>
      <w:marLeft w:val="0"/>
      <w:marRight w:val="0"/>
      <w:marTop w:val="0"/>
      <w:marBottom w:val="0"/>
      <w:divBdr>
        <w:top w:val="none" w:sz="0" w:space="0" w:color="auto"/>
        <w:left w:val="none" w:sz="0" w:space="0" w:color="auto"/>
        <w:bottom w:val="none" w:sz="0" w:space="0" w:color="auto"/>
        <w:right w:val="none" w:sz="0" w:space="0" w:color="auto"/>
      </w:divBdr>
    </w:div>
    <w:div w:id="998730866">
      <w:bodyDiv w:val="1"/>
      <w:marLeft w:val="0"/>
      <w:marRight w:val="0"/>
      <w:marTop w:val="0"/>
      <w:marBottom w:val="0"/>
      <w:divBdr>
        <w:top w:val="none" w:sz="0" w:space="0" w:color="auto"/>
        <w:left w:val="none" w:sz="0" w:space="0" w:color="auto"/>
        <w:bottom w:val="none" w:sz="0" w:space="0" w:color="auto"/>
        <w:right w:val="none" w:sz="0" w:space="0" w:color="auto"/>
      </w:divBdr>
    </w:div>
    <w:div w:id="998771180">
      <w:bodyDiv w:val="1"/>
      <w:marLeft w:val="0"/>
      <w:marRight w:val="0"/>
      <w:marTop w:val="0"/>
      <w:marBottom w:val="0"/>
      <w:divBdr>
        <w:top w:val="none" w:sz="0" w:space="0" w:color="auto"/>
        <w:left w:val="none" w:sz="0" w:space="0" w:color="auto"/>
        <w:bottom w:val="none" w:sz="0" w:space="0" w:color="auto"/>
        <w:right w:val="none" w:sz="0" w:space="0" w:color="auto"/>
      </w:divBdr>
    </w:div>
    <w:div w:id="999038788">
      <w:bodyDiv w:val="1"/>
      <w:marLeft w:val="0"/>
      <w:marRight w:val="0"/>
      <w:marTop w:val="0"/>
      <w:marBottom w:val="0"/>
      <w:divBdr>
        <w:top w:val="none" w:sz="0" w:space="0" w:color="auto"/>
        <w:left w:val="none" w:sz="0" w:space="0" w:color="auto"/>
        <w:bottom w:val="none" w:sz="0" w:space="0" w:color="auto"/>
        <w:right w:val="none" w:sz="0" w:space="0" w:color="auto"/>
      </w:divBdr>
    </w:div>
    <w:div w:id="999046303">
      <w:bodyDiv w:val="1"/>
      <w:marLeft w:val="0"/>
      <w:marRight w:val="0"/>
      <w:marTop w:val="0"/>
      <w:marBottom w:val="0"/>
      <w:divBdr>
        <w:top w:val="none" w:sz="0" w:space="0" w:color="auto"/>
        <w:left w:val="none" w:sz="0" w:space="0" w:color="auto"/>
        <w:bottom w:val="none" w:sz="0" w:space="0" w:color="auto"/>
        <w:right w:val="none" w:sz="0" w:space="0" w:color="auto"/>
      </w:divBdr>
    </w:div>
    <w:div w:id="999388854">
      <w:bodyDiv w:val="1"/>
      <w:marLeft w:val="0"/>
      <w:marRight w:val="0"/>
      <w:marTop w:val="0"/>
      <w:marBottom w:val="0"/>
      <w:divBdr>
        <w:top w:val="none" w:sz="0" w:space="0" w:color="auto"/>
        <w:left w:val="none" w:sz="0" w:space="0" w:color="auto"/>
        <w:bottom w:val="none" w:sz="0" w:space="0" w:color="auto"/>
        <w:right w:val="none" w:sz="0" w:space="0" w:color="auto"/>
      </w:divBdr>
    </w:div>
    <w:div w:id="999430288">
      <w:bodyDiv w:val="1"/>
      <w:marLeft w:val="0"/>
      <w:marRight w:val="0"/>
      <w:marTop w:val="0"/>
      <w:marBottom w:val="0"/>
      <w:divBdr>
        <w:top w:val="none" w:sz="0" w:space="0" w:color="auto"/>
        <w:left w:val="none" w:sz="0" w:space="0" w:color="auto"/>
        <w:bottom w:val="none" w:sz="0" w:space="0" w:color="auto"/>
        <w:right w:val="none" w:sz="0" w:space="0" w:color="auto"/>
      </w:divBdr>
    </w:div>
    <w:div w:id="999456435">
      <w:bodyDiv w:val="1"/>
      <w:marLeft w:val="0"/>
      <w:marRight w:val="0"/>
      <w:marTop w:val="0"/>
      <w:marBottom w:val="0"/>
      <w:divBdr>
        <w:top w:val="none" w:sz="0" w:space="0" w:color="auto"/>
        <w:left w:val="none" w:sz="0" w:space="0" w:color="auto"/>
        <w:bottom w:val="none" w:sz="0" w:space="0" w:color="auto"/>
        <w:right w:val="none" w:sz="0" w:space="0" w:color="auto"/>
      </w:divBdr>
    </w:div>
    <w:div w:id="999501274">
      <w:bodyDiv w:val="1"/>
      <w:marLeft w:val="0"/>
      <w:marRight w:val="0"/>
      <w:marTop w:val="0"/>
      <w:marBottom w:val="0"/>
      <w:divBdr>
        <w:top w:val="none" w:sz="0" w:space="0" w:color="auto"/>
        <w:left w:val="none" w:sz="0" w:space="0" w:color="auto"/>
        <w:bottom w:val="none" w:sz="0" w:space="0" w:color="auto"/>
        <w:right w:val="none" w:sz="0" w:space="0" w:color="auto"/>
      </w:divBdr>
    </w:div>
    <w:div w:id="999885578">
      <w:bodyDiv w:val="1"/>
      <w:marLeft w:val="0"/>
      <w:marRight w:val="0"/>
      <w:marTop w:val="0"/>
      <w:marBottom w:val="0"/>
      <w:divBdr>
        <w:top w:val="none" w:sz="0" w:space="0" w:color="auto"/>
        <w:left w:val="none" w:sz="0" w:space="0" w:color="auto"/>
        <w:bottom w:val="none" w:sz="0" w:space="0" w:color="auto"/>
        <w:right w:val="none" w:sz="0" w:space="0" w:color="auto"/>
      </w:divBdr>
    </w:div>
    <w:div w:id="1000158276">
      <w:bodyDiv w:val="1"/>
      <w:marLeft w:val="0"/>
      <w:marRight w:val="0"/>
      <w:marTop w:val="0"/>
      <w:marBottom w:val="0"/>
      <w:divBdr>
        <w:top w:val="none" w:sz="0" w:space="0" w:color="auto"/>
        <w:left w:val="none" w:sz="0" w:space="0" w:color="auto"/>
        <w:bottom w:val="none" w:sz="0" w:space="0" w:color="auto"/>
        <w:right w:val="none" w:sz="0" w:space="0" w:color="auto"/>
      </w:divBdr>
    </w:div>
    <w:div w:id="1000356080">
      <w:bodyDiv w:val="1"/>
      <w:marLeft w:val="0"/>
      <w:marRight w:val="0"/>
      <w:marTop w:val="0"/>
      <w:marBottom w:val="0"/>
      <w:divBdr>
        <w:top w:val="none" w:sz="0" w:space="0" w:color="auto"/>
        <w:left w:val="none" w:sz="0" w:space="0" w:color="auto"/>
        <w:bottom w:val="none" w:sz="0" w:space="0" w:color="auto"/>
        <w:right w:val="none" w:sz="0" w:space="0" w:color="auto"/>
      </w:divBdr>
    </w:div>
    <w:div w:id="1000500476">
      <w:bodyDiv w:val="1"/>
      <w:marLeft w:val="0"/>
      <w:marRight w:val="0"/>
      <w:marTop w:val="0"/>
      <w:marBottom w:val="0"/>
      <w:divBdr>
        <w:top w:val="none" w:sz="0" w:space="0" w:color="auto"/>
        <w:left w:val="none" w:sz="0" w:space="0" w:color="auto"/>
        <w:bottom w:val="none" w:sz="0" w:space="0" w:color="auto"/>
        <w:right w:val="none" w:sz="0" w:space="0" w:color="auto"/>
      </w:divBdr>
    </w:div>
    <w:div w:id="1000542260">
      <w:bodyDiv w:val="1"/>
      <w:marLeft w:val="0"/>
      <w:marRight w:val="0"/>
      <w:marTop w:val="0"/>
      <w:marBottom w:val="0"/>
      <w:divBdr>
        <w:top w:val="none" w:sz="0" w:space="0" w:color="auto"/>
        <w:left w:val="none" w:sz="0" w:space="0" w:color="auto"/>
        <w:bottom w:val="none" w:sz="0" w:space="0" w:color="auto"/>
        <w:right w:val="none" w:sz="0" w:space="0" w:color="auto"/>
      </w:divBdr>
    </w:div>
    <w:div w:id="1000547623">
      <w:bodyDiv w:val="1"/>
      <w:marLeft w:val="0"/>
      <w:marRight w:val="0"/>
      <w:marTop w:val="0"/>
      <w:marBottom w:val="0"/>
      <w:divBdr>
        <w:top w:val="none" w:sz="0" w:space="0" w:color="auto"/>
        <w:left w:val="none" w:sz="0" w:space="0" w:color="auto"/>
        <w:bottom w:val="none" w:sz="0" w:space="0" w:color="auto"/>
        <w:right w:val="none" w:sz="0" w:space="0" w:color="auto"/>
      </w:divBdr>
    </w:div>
    <w:div w:id="1001271495">
      <w:bodyDiv w:val="1"/>
      <w:marLeft w:val="0"/>
      <w:marRight w:val="0"/>
      <w:marTop w:val="0"/>
      <w:marBottom w:val="0"/>
      <w:divBdr>
        <w:top w:val="none" w:sz="0" w:space="0" w:color="auto"/>
        <w:left w:val="none" w:sz="0" w:space="0" w:color="auto"/>
        <w:bottom w:val="none" w:sz="0" w:space="0" w:color="auto"/>
        <w:right w:val="none" w:sz="0" w:space="0" w:color="auto"/>
      </w:divBdr>
    </w:div>
    <w:div w:id="1001860349">
      <w:bodyDiv w:val="1"/>
      <w:marLeft w:val="0"/>
      <w:marRight w:val="0"/>
      <w:marTop w:val="0"/>
      <w:marBottom w:val="0"/>
      <w:divBdr>
        <w:top w:val="none" w:sz="0" w:space="0" w:color="auto"/>
        <w:left w:val="none" w:sz="0" w:space="0" w:color="auto"/>
        <w:bottom w:val="none" w:sz="0" w:space="0" w:color="auto"/>
        <w:right w:val="none" w:sz="0" w:space="0" w:color="auto"/>
      </w:divBdr>
    </w:div>
    <w:div w:id="1002008721">
      <w:bodyDiv w:val="1"/>
      <w:marLeft w:val="0"/>
      <w:marRight w:val="0"/>
      <w:marTop w:val="0"/>
      <w:marBottom w:val="0"/>
      <w:divBdr>
        <w:top w:val="none" w:sz="0" w:space="0" w:color="auto"/>
        <w:left w:val="none" w:sz="0" w:space="0" w:color="auto"/>
        <w:bottom w:val="none" w:sz="0" w:space="0" w:color="auto"/>
        <w:right w:val="none" w:sz="0" w:space="0" w:color="auto"/>
      </w:divBdr>
    </w:div>
    <w:div w:id="1002053494">
      <w:bodyDiv w:val="1"/>
      <w:marLeft w:val="0"/>
      <w:marRight w:val="0"/>
      <w:marTop w:val="0"/>
      <w:marBottom w:val="0"/>
      <w:divBdr>
        <w:top w:val="none" w:sz="0" w:space="0" w:color="auto"/>
        <w:left w:val="none" w:sz="0" w:space="0" w:color="auto"/>
        <w:bottom w:val="none" w:sz="0" w:space="0" w:color="auto"/>
        <w:right w:val="none" w:sz="0" w:space="0" w:color="auto"/>
      </w:divBdr>
    </w:div>
    <w:div w:id="1002246767">
      <w:bodyDiv w:val="1"/>
      <w:marLeft w:val="0"/>
      <w:marRight w:val="0"/>
      <w:marTop w:val="0"/>
      <w:marBottom w:val="0"/>
      <w:divBdr>
        <w:top w:val="none" w:sz="0" w:space="0" w:color="auto"/>
        <w:left w:val="none" w:sz="0" w:space="0" w:color="auto"/>
        <w:bottom w:val="none" w:sz="0" w:space="0" w:color="auto"/>
        <w:right w:val="none" w:sz="0" w:space="0" w:color="auto"/>
      </w:divBdr>
    </w:div>
    <w:div w:id="1002661202">
      <w:bodyDiv w:val="1"/>
      <w:marLeft w:val="0"/>
      <w:marRight w:val="0"/>
      <w:marTop w:val="0"/>
      <w:marBottom w:val="0"/>
      <w:divBdr>
        <w:top w:val="none" w:sz="0" w:space="0" w:color="auto"/>
        <w:left w:val="none" w:sz="0" w:space="0" w:color="auto"/>
        <w:bottom w:val="none" w:sz="0" w:space="0" w:color="auto"/>
        <w:right w:val="none" w:sz="0" w:space="0" w:color="auto"/>
      </w:divBdr>
    </w:div>
    <w:div w:id="1002776339">
      <w:bodyDiv w:val="1"/>
      <w:marLeft w:val="0"/>
      <w:marRight w:val="0"/>
      <w:marTop w:val="0"/>
      <w:marBottom w:val="0"/>
      <w:divBdr>
        <w:top w:val="none" w:sz="0" w:space="0" w:color="auto"/>
        <w:left w:val="none" w:sz="0" w:space="0" w:color="auto"/>
        <w:bottom w:val="none" w:sz="0" w:space="0" w:color="auto"/>
        <w:right w:val="none" w:sz="0" w:space="0" w:color="auto"/>
      </w:divBdr>
    </w:div>
    <w:div w:id="1002857916">
      <w:bodyDiv w:val="1"/>
      <w:marLeft w:val="0"/>
      <w:marRight w:val="0"/>
      <w:marTop w:val="0"/>
      <w:marBottom w:val="0"/>
      <w:divBdr>
        <w:top w:val="none" w:sz="0" w:space="0" w:color="auto"/>
        <w:left w:val="none" w:sz="0" w:space="0" w:color="auto"/>
        <w:bottom w:val="none" w:sz="0" w:space="0" w:color="auto"/>
        <w:right w:val="none" w:sz="0" w:space="0" w:color="auto"/>
      </w:divBdr>
    </w:div>
    <w:div w:id="1002972410">
      <w:bodyDiv w:val="1"/>
      <w:marLeft w:val="0"/>
      <w:marRight w:val="0"/>
      <w:marTop w:val="0"/>
      <w:marBottom w:val="0"/>
      <w:divBdr>
        <w:top w:val="none" w:sz="0" w:space="0" w:color="auto"/>
        <w:left w:val="none" w:sz="0" w:space="0" w:color="auto"/>
        <w:bottom w:val="none" w:sz="0" w:space="0" w:color="auto"/>
        <w:right w:val="none" w:sz="0" w:space="0" w:color="auto"/>
      </w:divBdr>
    </w:div>
    <w:div w:id="1003047326">
      <w:bodyDiv w:val="1"/>
      <w:marLeft w:val="0"/>
      <w:marRight w:val="0"/>
      <w:marTop w:val="0"/>
      <w:marBottom w:val="0"/>
      <w:divBdr>
        <w:top w:val="none" w:sz="0" w:space="0" w:color="auto"/>
        <w:left w:val="none" w:sz="0" w:space="0" w:color="auto"/>
        <w:bottom w:val="none" w:sz="0" w:space="0" w:color="auto"/>
        <w:right w:val="none" w:sz="0" w:space="0" w:color="auto"/>
      </w:divBdr>
    </w:div>
    <w:div w:id="1003241873">
      <w:bodyDiv w:val="1"/>
      <w:marLeft w:val="0"/>
      <w:marRight w:val="0"/>
      <w:marTop w:val="0"/>
      <w:marBottom w:val="0"/>
      <w:divBdr>
        <w:top w:val="none" w:sz="0" w:space="0" w:color="auto"/>
        <w:left w:val="none" w:sz="0" w:space="0" w:color="auto"/>
        <w:bottom w:val="none" w:sz="0" w:space="0" w:color="auto"/>
        <w:right w:val="none" w:sz="0" w:space="0" w:color="auto"/>
      </w:divBdr>
    </w:div>
    <w:div w:id="1003243894">
      <w:bodyDiv w:val="1"/>
      <w:marLeft w:val="0"/>
      <w:marRight w:val="0"/>
      <w:marTop w:val="0"/>
      <w:marBottom w:val="0"/>
      <w:divBdr>
        <w:top w:val="none" w:sz="0" w:space="0" w:color="auto"/>
        <w:left w:val="none" w:sz="0" w:space="0" w:color="auto"/>
        <w:bottom w:val="none" w:sz="0" w:space="0" w:color="auto"/>
        <w:right w:val="none" w:sz="0" w:space="0" w:color="auto"/>
      </w:divBdr>
    </w:div>
    <w:div w:id="1003513389">
      <w:bodyDiv w:val="1"/>
      <w:marLeft w:val="0"/>
      <w:marRight w:val="0"/>
      <w:marTop w:val="0"/>
      <w:marBottom w:val="0"/>
      <w:divBdr>
        <w:top w:val="none" w:sz="0" w:space="0" w:color="auto"/>
        <w:left w:val="none" w:sz="0" w:space="0" w:color="auto"/>
        <w:bottom w:val="none" w:sz="0" w:space="0" w:color="auto"/>
        <w:right w:val="none" w:sz="0" w:space="0" w:color="auto"/>
      </w:divBdr>
    </w:div>
    <w:div w:id="1003623689">
      <w:bodyDiv w:val="1"/>
      <w:marLeft w:val="0"/>
      <w:marRight w:val="0"/>
      <w:marTop w:val="0"/>
      <w:marBottom w:val="0"/>
      <w:divBdr>
        <w:top w:val="none" w:sz="0" w:space="0" w:color="auto"/>
        <w:left w:val="none" w:sz="0" w:space="0" w:color="auto"/>
        <w:bottom w:val="none" w:sz="0" w:space="0" w:color="auto"/>
        <w:right w:val="none" w:sz="0" w:space="0" w:color="auto"/>
      </w:divBdr>
    </w:div>
    <w:div w:id="1003699545">
      <w:bodyDiv w:val="1"/>
      <w:marLeft w:val="0"/>
      <w:marRight w:val="0"/>
      <w:marTop w:val="0"/>
      <w:marBottom w:val="0"/>
      <w:divBdr>
        <w:top w:val="none" w:sz="0" w:space="0" w:color="auto"/>
        <w:left w:val="none" w:sz="0" w:space="0" w:color="auto"/>
        <w:bottom w:val="none" w:sz="0" w:space="0" w:color="auto"/>
        <w:right w:val="none" w:sz="0" w:space="0" w:color="auto"/>
      </w:divBdr>
    </w:div>
    <w:div w:id="1003823729">
      <w:bodyDiv w:val="1"/>
      <w:marLeft w:val="0"/>
      <w:marRight w:val="0"/>
      <w:marTop w:val="0"/>
      <w:marBottom w:val="0"/>
      <w:divBdr>
        <w:top w:val="none" w:sz="0" w:space="0" w:color="auto"/>
        <w:left w:val="none" w:sz="0" w:space="0" w:color="auto"/>
        <w:bottom w:val="none" w:sz="0" w:space="0" w:color="auto"/>
        <w:right w:val="none" w:sz="0" w:space="0" w:color="auto"/>
      </w:divBdr>
    </w:div>
    <w:div w:id="1003969322">
      <w:bodyDiv w:val="1"/>
      <w:marLeft w:val="0"/>
      <w:marRight w:val="0"/>
      <w:marTop w:val="0"/>
      <w:marBottom w:val="0"/>
      <w:divBdr>
        <w:top w:val="none" w:sz="0" w:space="0" w:color="auto"/>
        <w:left w:val="none" w:sz="0" w:space="0" w:color="auto"/>
        <w:bottom w:val="none" w:sz="0" w:space="0" w:color="auto"/>
        <w:right w:val="none" w:sz="0" w:space="0" w:color="auto"/>
      </w:divBdr>
    </w:div>
    <w:div w:id="1004087486">
      <w:bodyDiv w:val="1"/>
      <w:marLeft w:val="0"/>
      <w:marRight w:val="0"/>
      <w:marTop w:val="0"/>
      <w:marBottom w:val="0"/>
      <w:divBdr>
        <w:top w:val="none" w:sz="0" w:space="0" w:color="auto"/>
        <w:left w:val="none" w:sz="0" w:space="0" w:color="auto"/>
        <w:bottom w:val="none" w:sz="0" w:space="0" w:color="auto"/>
        <w:right w:val="none" w:sz="0" w:space="0" w:color="auto"/>
      </w:divBdr>
    </w:div>
    <w:div w:id="1004280814">
      <w:bodyDiv w:val="1"/>
      <w:marLeft w:val="0"/>
      <w:marRight w:val="0"/>
      <w:marTop w:val="0"/>
      <w:marBottom w:val="0"/>
      <w:divBdr>
        <w:top w:val="none" w:sz="0" w:space="0" w:color="auto"/>
        <w:left w:val="none" w:sz="0" w:space="0" w:color="auto"/>
        <w:bottom w:val="none" w:sz="0" w:space="0" w:color="auto"/>
        <w:right w:val="none" w:sz="0" w:space="0" w:color="auto"/>
      </w:divBdr>
    </w:div>
    <w:div w:id="1004472861">
      <w:bodyDiv w:val="1"/>
      <w:marLeft w:val="0"/>
      <w:marRight w:val="0"/>
      <w:marTop w:val="0"/>
      <w:marBottom w:val="0"/>
      <w:divBdr>
        <w:top w:val="none" w:sz="0" w:space="0" w:color="auto"/>
        <w:left w:val="none" w:sz="0" w:space="0" w:color="auto"/>
        <w:bottom w:val="none" w:sz="0" w:space="0" w:color="auto"/>
        <w:right w:val="none" w:sz="0" w:space="0" w:color="auto"/>
      </w:divBdr>
    </w:div>
    <w:div w:id="1004627102">
      <w:bodyDiv w:val="1"/>
      <w:marLeft w:val="0"/>
      <w:marRight w:val="0"/>
      <w:marTop w:val="0"/>
      <w:marBottom w:val="0"/>
      <w:divBdr>
        <w:top w:val="none" w:sz="0" w:space="0" w:color="auto"/>
        <w:left w:val="none" w:sz="0" w:space="0" w:color="auto"/>
        <w:bottom w:val="none" w:sz="0" w:space="0" w:color="auto"/>
        <w:right w:val="none" w:sz="0" w:space="0" w:color="auto"/>
      </w:divBdr>
    </w:div>
    <w:div w:id="1004668753">
      <w:bodyDiv w:val="1"/>
      <w:marLeft w:val="0"/>
      <w:marRight w:val="0"/>
      <w:marTop w:val="0"/>
      <w:marBottom w:val="0"/>
      <w:divBdr>
        <w:top w:val="none" w:sz="0" w:space="0" w:color="auto"/>
        <w:left w:val="none" w:sz="0" w:space="0" w:color="auto"/>
        <w:bottom w:val="none" w:sz="0" w:space="0" w:color="auto"/>
        <w:right w:val="none" w:sz="0" w:space="0" w:color="auto"/>
      </w:divBdr>
    </w:div>
    <w:div w:id="1004822050">
      <w:bodyDiv w:val="1"/>
      <w:marLeft w:val="0"/>
      <w:marRight w:val="0"/>
      <w:marTop w:val="0"/>
      <w:marBottom w:val="0"/>
      <w:divBdr>
        <w:top w:val="none" w:sz="0" w:space="0" w:color="auto"/>
        <w:left w:val="none" w:sz="0" w:space="0" w:color="auto"/>
        <w:bottom w:val="none" w:sz="0" w:space="0" w:color="auto"/>
        <w:right w:val="none" w:sz="0" w:space="0" w:color="auto"/>
      </w:divBdr>
    </w:div>
    <w:div w:id="1004823010">
      <w:bodyDiv w:val="1"/>
      <w:marLeft w:val="0"/>
      <w:marRight w:val="0"/>
      <w:marTop w:val="0"/>
      <w:marBottom w:val="0"/>
      <w:divBdr>
        <w:top w:val="none" w:sz="0" w:space="0" w:color="auto"/>
        <w:left w:val="none" w:sz="0" w:space="0" w:color="auto"/>
        <w:bottom w:val="none" w:sz="0" w:space="0" w:color="auto"/>
        <w:right w:val="none" w:sz="0" w:space="0" w:color="auto"/>
      </w:divBdr>
    </w:div>
    <w:div w:id="1004824974">
      <w:bodyDiv w:val="1"/>
      <w:marLeft w:val="0"/>
      <w:marRight w:val="0"/>
      <w:marTop w:val="0"/>
      <w:marBottom w:val="0"/>
      <w:divBdr>
        <w:top w:val="none" w:sz="0" w:space="0" w:color="auto"/>
        <w:left w:val="none" w:sz="0" w:space="0" w:color="auto"/>
        <w:bottom w:val="none" w:sz="0" w:space="0" w:color="auto"/>
        <w:right w:val="none" w:sz="0" w:space="0" w:color="auto"/>
      </w:divBdr>
    </w:div>
    <w:div w:id="1004868044">
      <w:bodyDiv w:val="1"/>
      <w:marLeft w:val="0"/>
      <w:marRight w:val="0"/>
      <w:marTop w:val="0"/>
      <w:marBottom w:val="0"/>
      <w:divBdr>
        <w:top w:val="none" w:sz="0" w:space="0" w:color="auto"/>
        <w:left w:val="none" w:sz="0" w:space="0" w:color="auto"/>
        <w:bottom w:val="none" w:sz="0" w:space="0" w:color="auto"/>
        <w:right w:val="none" w:sz="0" w:space="0" w:color="auto"/>
      </w:divBdr>
    </w:div>
    <w:div w:id="1004943775">
      <w:bodyDiv w:val="1"/>
      <w:marLeft w:val="0"/>
      <w:marRight w:val="0"/>
      <w:marTop w:val="0"/>
      <w:marBottom w:val="0"/>
      <w:divBdr>
        <w:top w:val="none" w:sz="0" w:space="0" w:color="auto"/>
        <w:left w:val="none" w:sz="0" w:space="0" w:color="auto"/>
        <w:bottom w:val="none" w:sz="0" w:space="0" w:color="auto"/>
        <w:right w:val="none" w:sz="0" w:space="0" w:color="auto"/>
      </w:divBdr>
    </w:div>
    <w:div w:id="1005473740">
      <w:bodyDiv w:val="1"/>
      <w:marLeft w:val="0"/>
      <w:marRight w:val="0"/>
      <w:marTop w:val="0"/>
      <w:marBottom w:val="0"/>
      <w:divBdr>
        <w:top w:val="none" w:sz="0" w:space="0" w:color="auto"/>
        <w:left w:val="none" w:sz="0" w:space="0" w:color="auto"/>
        <w:bottom w:val="none" w:sz="0" w:space="0" w:color="auto"/>
        <w:right w:val="none" w:sz="0" w:space="0" w:color="auto"/>
      </w:divBdr>
    </w:div>
    <w:div w:id="1005519012">
      <w:bodyDiv w:val="1"/>
      <w:marLeft w:val="0"/>
      <w:marRight w:val="0"/>
      <w:marTop w:val="0"/>
      <w:marBottom w:val="0"/>
      <w:divBdr>
        <w:top w:val="none" w:sz="0" w:space="0" w:color="auto"/>
        <w:left w:val="none" w:sz="0" w:space="0" w:color="auto"/>
        <w:bottom w:val="none" w:sz="0" w:space="0" w:color="auto"/>
        <w:right w:val="none" w:sz="0" w:space="0" w:color="auto"/>
      </w:divBdr>
    </w:div>
    <w:div w:id="1005747561">
      <w:bodyDiv w:val="1"/>
      <w:marLeft w:val="0"/>
      <w:marRight w:val="0"/>
      <w:marTop w:val="0"/>
      <w:marBottom w:val="0"/>
      <w:divBdr>
        <w:top w:val="none" w:sz="0" w:space="0" w:color="auto"/>
        <w:left w:val="none" w:sz="0" w:space="0" w:color="auto"/>
        <w:bottom w:val="none" w:sz="0" w:space="0" w:color="auto"/>
        <w:right w:val="none" w:sz="0" w:space="0" w:color="auto"/>
      </w:divBdr>
    </w:div>
    <w:div w:id="1005862240">
      <w:bodyDiv w:val="1"/>
      <w:marLeft w:val="0"/>
      <w:marRight w:val="0"/>
      <w:marTop w:val="0"/>
      <w:marBottom w:val="0"/>
      <w:divBdr>
        <w:top w:val="none" w:sz="0" w:space="0" w:color="auto"/>
        <w:left w:val="none" w:sz="0" w:space="0" w:color="auto"/>
        <w:bottom w:val="none" w:sz="0" w:space="0" w:color="auto"/>
        <w:right w:val="none" w:sz="0" w:space="0" w:color="auto"/>
      </w:divBdr>
    </w:div>
    <w:div w:id="1005979855">
      <w:bodyDiv w:val="1"/>
      <w:marLeft w:val="0"/>
      <w:marRight w:val="0"/>
      <w:marTop w:val="0"/>
      <w:marBottom w:val="0"/>
      <w:divBdr>
        <w:top w:val="none" w:sz="0" w:space="0" w:color="auto"/>
        <w:left w:val="none" w:sz="0" w:space="0" w:color="auto"/>
        <w:bottom w:val="none" w:sz="0" w:space="0" w:color="auto"/>
        <w:right w:val="none" w:sz="0" w:space="0" w:color="auto"/>
      </w:divBdr>
    </w:div>
    <w:div w:id="1006055236">
      <w:bodyDiv w:val="1"/>
      <w:marLeft w:val="0"/>
      <w:marRight w:val="0"/>
      <w:marTop w:val="0"/>
      <w:marBottom w:val="0"/>
      <w:divBdr>
        <w:top w:val="none" w:sz="0" w:space="0" w:color="auto"/>
        <w:left w:val="none" w:sz="0" w:space="0" w:color="auto"/>
        <w:bottom w:val="none" w:sz="0" w:space="0" w:color="auto"/>
        <w:right w:val="none" w:sz="0" w:space="0" w:color="auto"/>
      </w:divBdr>
    </w:div>
    <w:div w:id="1006135948">
      <w:bodyDiv w:val="1"/>
      <w:marLeft w:val="0"/>
      <w:marRight w:val="0"/>
      <w:marTop w:val="0"/>
      <w:marBottom w:val="0"/>
      <w:divBdr>
        <w:top w:val="none" w:sz="0" w:space="0" w:color="auto"/>
        <w:left w:val="none" w:sz="0" w:space="0" w:color="auto"/>
        <w:bottom w:val="none" w:sz="0" w:space="0" w:color="auto"/>
        <w:right w:val="none" w:sz="0" w:space="0" w:color="auto"/>
      </w:divBdr>
    </w:div>
    <w:div w:id="1006515787">
      <w:bodyDiv w:val="1"/>
      <w:marLeft w:val="0"/>
      <w:marRight w:val="0"/>
      <w:marTop w:val="0"/>
      <w:marBottom w:val="0"/>
      <w:divBdr>
        <w:top w:val="none" w:sz="0" w:space="0" w:color="auto"/>
        <w:left w:val="none" w:sz="0" w:space="0" w:color="auto"/>
        <w:bottom w:val="none" w:sz="0" w:space="0" w:color="auto"/>
        <w:right w:val="none" w:sz="0" w:space="0" w:color="auto"/>
      </w:divBdr>
    </w:div>
    <w:div w:id="1006593271">
      <w:bodyDiv w:val="1"/>
      <w:marLeft w:val="0"/>
      <w:marRight w:val="0"/>
      <w:marTop w:val="0"/>
      <w:marBottom w:val="0"/>
      <w:divBdr>
        <w:top w:val="none" w:sz="0" w:space="0" w:color="auto"/>
        <w:left w:val="none" w:sz="0" w:space="0" w:color="auto"/>
        <w:bottom w:val="none" w:sz="0" w:space="0" w:color="auto"/>
        <w:right w:val="none" w:sz="0" w:space="0" w:color="auto"/>
      </w:divBdr>
    </w:div>
    <w:div w:id="1006665219">
      <w:bodyDiv w:val="1"/>
      <w:marLeft w:val="0"/>
      <w:marRight w:val="0"/>
      <w:marTop w:val="0"/>
      <w:marBottom w:val="0"/>
      <w:divBdr>
        <w:top w:val="none" w:sz="0" w:space="0" w:color="auto"/>
        <w:left w:val="none" w:sz="0" w:space="0" w:color="auto"/>
        <w:bottom w:val="none" w:sz="0" w:space="0" w:color="auto"/>
        <w:right w:val="none" w:sz="0" w:space="0" w:color="auto"/>
      </w:divBdr>
    </w:div>
    <w:div w:id="1006788327">
      <w:bodyDiv w:val="1"/>
      <w:marLeft w:val="0"/>
      <w:marRight w:val="0"/>
      <w:marTop w:val="0"/>
      <w:marBottom w:val="0"/>
      <w:divBdr>
        <w:top w:val="none" w:sz="0" w:space="0" w:color="auto"/>
        <w:left w:val="none" w:sz="0" w:space="0" w:color="auto"/>
        <w:bottom w:val="none" w:sz="0" w:space="0" w:color="auto"/>
        <w:right w:val="none" w:sz="0" w:space="0" w:color="auto"/>
      </w:divBdr>
    </w:div>
    <w:div w:id="1006789651">
      <w:bodyDiv w:val="1"/>
      <w:marLeft w:val="0"/>
      <w:marRight w:val="0"/>
      <w:marTop w:val="0"/>
      <w:marBottom w:val="0"/>
      <w:divBdr>
        <w:top w:val="none" w:sz="0" w:space="0" w:color="auto"/>
        <w:left w:val="none" w:sz="0" w:space="0" w:color="auto"/>
        <w:bottom w:val="none" w:sz="0" w:space="0" w:color="auto"/>
        <w:right w:val="none" w:sz="0" w:space="0" w:color="auto"/>
      </w:divBdr>
    </w:div>
    <w:div w:id="1007291536">
      <w:bodyDiv w:val="1"/>
      <w:marLeft w:val="0"/>
      <w:marRight w:val="0"/>
      <w:marTop w:val="0"/>
      <w:marBottom w:val="0"/>
      <w:divBdr>
        <w:top w:val="none" w:sz="0" w:space="0" w:color="auto"/>
        <w:left w:val="none" w:sz="0" w:space="0" w:color="auto"/>
        <w:bottom w:val="none" w:sz="0" w:space="0" w:color="auto"/>
        <w:right w:val="none" w:sz="0" w:space="0" w:color="auto"/>
      </w:divBdr>
    </w:div>
    <w:div w:id="1007445936">
      <w:bodyDiv w:val="1"/>
      <w:marLeft w:val="0"/>
      <w:marRight w:val="0"/>
      <w:marTop w:val="0"/>
      <w:marBottom w:val="0"/>
      <w:divBdr>
        <w:top w:val="none" w:sz="0" w:space="0" w:color="auto"/>
        <w:left w:val="none" w:sz="0" w:space="0" w:color="auto"/>
        <w:bottom w:val="none" w:sz="0" w:space="0" w:color="auto"/>
        <w:right w:val="none" w:sz="0" w:space="0" w:color="auto"/>
      </w:divBdr>
    </w:div>
    <w:div w:id="1007637270">
      <w:bodyDiv w:val="1"/>
      <w:marLeft w:val="0"/>
      <w:marRight w:val="0"/>
      <w:marTop w:val="0"/>
      <w:marBottom w:val="0"/>
      <w:divBdr>
        <w:top w:val="none" w:sz="0" w:space="0" w:color="auto"/>
        <w:left w:val="none" w:sz="0" w:space="0" w:color="auto"/>
        <w:bottom w:val="none" w:sz="0" w:space="0" w:color="auto"/>
        <w:right w:val="none" w:sz="0" w:space="0" w:color="auto"/>
      </w:divBdr>
    </w:div>
    <w:div w:id="1007907214">
      <w:bodyDiv w:val="1"/>
      <w:marLeft w:val="0"/>
      <w:marRight w:val="0"/>
      <w:marTop w:val="0"/>
      <w:marBottom w:val="0"/>
      <w:divBdr>
        <w:top w:val="none" w:sz="0" w:space="0" w:color="auto"/>
        <w:left w:val="none" w:sz="0" w:space="0" w:color="auto"/>
        <w:bottom w:val="none" w:sz="0" w:space="0" w:color="auto"/>
        <w:right w:val="none" w:sz="0" w:space="0" w:color="auto"/>
      </w:divBdr>
    </w:div>
    <w:div w:id="1008094840">
      <w:bodyDiv w:val="1"/>
      <w:marLeft w:val="0"/>
      <w:marRight w:val="0"/>
      <w:marTop w:val="0"/>
      <w:marBottom w:val="0"/>
      <w:divBdr>
        <w:top w:val="none" w:sz="0" w:space="0" w:color="auto"/>
        <w:left w:val="none" w:sz="0" w:space="0" w:color="auto"/>
        <w:bottom w:val="none" w:sz="0" w:space="0" w:color="auto"/>
        <w:right w:val="none" w:sz="0" w:space="0" w:color="auto"/>
      </w:divBdr>
    </w:div>
    <w:div w:id="1008170129">
      <w:bodyDiv w:val="1"/>
      <w:marLeft w:val="0"/>
      <w:marRight w:val="0"/>
      <w:marTop w:val="0"/>
      <w:marBottom w:val="0"/>
      <w:divBdr>
        <w:top w:val="none" w:sz="0" w:space="0" w:color="auto"/>
        <w:left w:val="none" w:sz="0" w:space="0" w:color="auto"/>
        <w:bottom w:val="none" w:sz="0" w:space="0" w:color="auto"/>
        <w:right w:val="none" w:sz="0" w:space="0" w:color="auto"/>
      </w:divBdr>
    </w:div>
    <w:div w:id="1008172652">
      <w:bodyDiv w:val="1"/>
      <w:marLeft w:val="0"/>
      <w:marRight w:val="0"/>
      <w:marTop w:val="0"/>
      <w:marBottom w:val="0"/>
      <w:divBdr>
        <w:top w:val="none" w:sz="0" w:space="0" w:color="auto"/>
        <w:left w:val="none" w:sz="0" w:space="0" w:color="auto"/>
        <w:bottom w:val="none" w:sz="0" w:space="0" w:color="auto"/>
        <w:right w:val="none" w:sz="0" w:space="0" w:color="auto"/>
      </w:divBdr>
    </w:div>
    <w:div w:id="1008871135">
      <w:bodyDiv w:val="1"/>
      <w:marLeft w:val="0"/>
      <w:marRight w:val="0"/>
      <w:marTop w:val="0"/>
      <w:marBottom w:val="0"/>
      <w:divBdr>
        <w:top w:val="none" w:sz="0" w:space="0" w:color="auto"/>
        <w:left w:val="none" w:sz="0" w:space="0" w:color="auto"/>
        <w:bottom w:val="none" w:sz="0" w:space="0" w:color="auto"/>
        <w:right w:val="none" w:sz="0" w:space="0" w:color="auto"/>
      </w:divBdr>
    </w:div>
    <w:div w:id="1009137271">
      <w:bodyDiv w:val="1"/>
      <w:marLeft w:val="0"/>
      <w:marRight w:val="0"/>
      <w:marTop w:val="0"/>
      <w:marBottom w:val="0"/>
      <w:divBdr>
        <w:top w:val="none" w:sz="0" w:space="0" w:color="auto"/>
        <w:left w:val="none" w:sz="0" w:space="0" w:color="auto"/>
        <w:bottom w:val="none" w:sz="0" w:space="0" w:color="auto"/>
        <w:right w:val="none" w:sz="0" w:space="0" w:color="auto"/>
      </w:divBdr>
    </w:div>
    <w:div w:id="1009286440">
      <w:bodyDiv w:val="1"/>
      <w:marLeft w:val="0"/>
      <w:marRight w:val="0"/>
      <w:marTop w:val="0"/>
      <w:marBottom w:val="0"/>
      <w:divBdr>
        <w:top w:val="none" w:sz="0" w:space="0" w:color="auto"/>
        <w:left w:val="none" w:sz="0" w:space="0" w:color="auto"/>
        <w:bottom w:val="none" w:sz="0" w:space="0" w:color="auto"/>
        <w:right w:val="none" w:sz="0" w:space="0" w:color="auto"/>
      </w:divBdr>
    </w:div>
    <w:div w:id="1009794129">
      <w:bodyDiv w:val="1"/>
      <w:marLeft w:val="0"/>
      <w:marRight w:val="0"/>
      <w:marTop w:val="0"/>
      <w:marBottom w:val="0"/>
      <w:divBdr>
        <w:top w:val="none" w:sz="0" w:space="0" w:color="auto"/>
        <w:left w:val="none" w:sz="0" w:space="0" w:color="auto"/>
        <w:bottom w:val="none" w:sz="0" w:space="0" w:color="auto"/>
        <w:right w:val="none" w:sz="0" w:space="0" w:color="auto"/>
      </w:divBdr>
    </w:div>
    <w:div w:id="1009796160">
      <w:bodyDiv w:val="1"/>
      <w:marLeft w:val="0"/>
      <w:marRight w:val="0"/>
      <w:marTop w:val="0"/>
      <w:marBottom w:val="0"/>
      <w:divBdr>
        <w:top w:val="none" w:sz="0" w:space="0" w:color="auto"/>
        <w:left w:val="none" w:sz="0" w:space="0" w:color="auto"/>
        <w:bottom w:val="none" w:sz="0" w:space="0" w:color="auto"/>
        <w:right w:val="none" w:sz="0" w:space="0" w:color="auto"/>
      </w:divBdr>
    </w:div>
    <w:div w:id="1009990285">
      <w:bodyDiv w:val="1"/>
      <w:marLeft w:val="0"/>
      <w:marRight w:val="0"/>
      <w:marTop w:val="0"/>
      <w:marBottom w:val="0"/>
      <w:divBdr>
        <w:top w:val="none" w:sz="0" w:space="0" w:color="auto"/>
        <w:left w:val="none" w:sz="0" w:space="0" w:color="auto"/>
        <w:bottom w:val="none" w:sz="0" w:space="0" w:color="auto"/>
        <w:right w:val="none" w:sz="0" w:space="0" w:color="auto"/>
      </w:divBdr>
    </w:div>
    <w:div w:id="1010371505">
      <w:bodyDiv w:val="1"/>
      <w:marLeft w:val="0"/>
      <w:marRight w:val="0"/>
      <w:marTop w:val="0"/>
      <w:marBottom w:val="0"/>
      <w:divBdr>
        <w:top w:val="none" w:sz="0" w:space="0" w:color="auto"/>
        <w:left w:val="none" w:sz="0" w:space="0" w:color="auto"/>
        <w:bottom w:val="none" w:sz="0" w:space="0" w:color="auto"/>
        <w:right w:val="none" w:sz="0" w:space="0" w:color="auto"/>
      </w:divBdr>
    </w:div>
    <w:div w:id="1010571474">
      <w:bodyDiv w:val="1"/>
      <w:marLeft w:val="0"/>
      <w:marRight w:val="0"/>
      <w:marTop w:val="0"/>
      <w:marBottom w:val="0"/>
      <w:divBdr>
        <w:top w:val="none" w:sz="0" w:space="0" w:color="auto"/>
        <w:left w:val="none" w:sz="0" w:space="0" w:color="auto"/>
        <w:bottom w:val="none" w:sz="0" w:space="0" w:color="auto"/>
        <w:right w:val="none" w:sz="0" w:space="0" w:color="auto"/>
      </w:divBdr>
    </w:div>
    <w:div w:id="1011184606">
      <w:bodyDiv w:val="1"/>
      <w:marLeft w:val="0"/>
      <w:marRight w:val="0"/>
      <w:marTop w:val="0"/>
      <w:marBottom w:val="0"/>
      <w:divBdr>
        <w:top w:val="none" w:sz="0" w:space="0" w:color="auto"/>
        <w:left w:val="none" w:sz="0" w:space="0" w:color="auto"/>
        <w:bottom w:val="none" w:sz="0" w:space="0" w:color="auto"/>
        <w:right w:val="none" w:sz="0" w:space="0" w:color="auto"/>
      </w:divBdr>
    </w:div>
    <w:div w:id="1011302069">
      <w:bodyDiv w:val="1"/>
      <w:marLeft w:val="0"/>
      <w:marRight w:val="0"/>
      <w:marTop w:val="0"/>
      <w:marBottom w:val="0"/>
      <w:divBdr>
        <w:top w:val="none" w:sz="0" w:space="0" w:color="auto"/>
        <w:left w:val="none" w:sz="0" w:space="0" w:color="auto"/>
        <w:bottom w:val="none" w:sz="0" w:space="0" w:color="auto"/>
        <w:right w:val="none" w:sz="0" w:space="0" w:color="auto"/>
      </w:divBdr>
    </w:div>
    <w:div w:id="1011418041">
      <w:bodyDiv w:val="1"/>
      <w:marLeft w:val="0"/>
      <w:marRight w:val="0"/>
      <w:marTop w:val="0"/>
      <w:marBottom w:val="0"/>
      <w:divBdr>
        <w:top w:val="none" w:sz="0" w:space="0" w:color="auto"/>
        <w:left w:val="none" w:sz="0" w:space="0" w:color="auto"/>
        <w:bottom w:val="none" w:sz="0" w:space="0" w:color="auto"/>
        <w:right w:val="none" w:sz="0" w:space="0" w:color="auto"/>
      </w:divBdr>
    </w:div>
    <w:div w:id="1011420339">
      <w:bodyDiv w:val="1"/>
      <w:marLeft w:val="0"/>
      <w:marRight w:val="0"/>
      <w:marTop w:val="0"/>
      <w:marBottom w:val="0"/>
      <w:divBdr>
        <w:top w:val="none" w:sz="0" w:space="0" w:color="auto"/>
        <w:left w:val="none" w:sz="0" w:space="0" w:color="auto"/>
        <w:bottom w:val="none" w:sz="0" w:space="0" w:color="auto"/>
        <w:right w:val="none" w:sz="0" w:space="0" w:color="auto"/>
      </w:divBdr>
    </w:div>
    <w:div w:id="1011444992">
      <w:bodyDiv w:val="1"/>
      <w:marLeft w:val="0"/>
      <w:marRight w:val="0"/>
      <w:marTop w:val="0"/>
      <w:marBottom w:val="0"/>
      <w:divBdr>
        <w:top w:val="none" w:sz="0" w:space="0" w:color="auto"/>
        <w:left w:val="none" w:sz="0" w:space="0" w:color="auto"/>
        <w:bottom w:val="none" w:sz="0" w:space="0" w:color="auto"/>
        <w:right w:val="none" w:sz="0" w:space="0" w:color="auto"/>
      </w:divBdr>
    </w:div>
    <w:div w:id="1012100348">
      <w:bodyDiv w:val="1"/>
      <w:marLeft w:val="0"/>
      <w:marRight w:val="0"/>
      <w:marTop w:val="0"/>
      <w:marBottom w:val="0"/>
      <w:divBdr>
        <w:top w:val="none" w:sz="0" w:space="0" w:color="auto"/>
        <w:left w:val="none" w:sz="0" w:space="0" w:color="auto"/>
        <w:bottom w:val="none" w:sz="0" w:space="0" w:color="auto"/>
        <w:right w:val="none" w:sz="0" w:space="0" w:color="auto"/>
      </w:divBdr>
    </w:div>
    <w:div w:id="1012300629">
      <w:bodyDiv w:val="1"/>
      <w:marLeft w:val="0"/>
      <w:marRight w:val="0"/>
      <w:marTop w:val="0"/>
      <w:marBottom w:val="0"/>
      <w:divBdr>
        <w:top w:val="none" w:sz="0" w:space="0" w:color="auto"/>
        <w:left w:val="none" w:sz="0" w:space="0" w:color="auto"/>
        <w:bottom w:val="none" w:sz="0" w:space="0" w:color="auto"/>
        <w:right w:val="none" w:sz="0" w:space="0" w:color="auto"/>
      </w:divBdr>
    </w:div>
    <w:div w:id="1012338175">
      <w:bodyDiv w:val="1"/>
      <w:marLeft w:val="0"/>
      <w:marRight w:val="0"/>
      <w:marTop w:val="0"/>
      <w:marBottom w:val="0"/>
      <w:divBdr>
        <w:top w:val="none" w:sz="0" w:space="0" w:color="auto"/>
        <w:left w:val="none" w:sz="0" w:space="0" w:color="auto"/>
        <w:bottom w:val="none" w:sz="0" w:space="0" w:color="auto"/>
        <w:right w:val="none" w:sz="0" w:space="0" w:color="auto"/>
      </w:divBdr>
    </w:div>
    <w:div w:id="1012414787">
      <w:bodyDiv w:val="1"/>
      <w:marLeft w:val="0"/>
      <w:marRight w:val="0"/>
      <w:marTop w:val="0"/>
      <w:marBottom w:val="0"/>
      <w:divBdr>
        <w:top w:val="none" w:sz="0" w:space="0" w:color="auto"/>
        <w:left w:val="none" w:sz="0" w:space="0" w:color="auto"/>
        <w:bottom w:val="none" w:sz="0" w:space="0" w:color="auto"/>
        <w:right w:val="none" w:sz="0" w:space="0" w:color="auto"/>
      </w:divBdr>
    </w:div>
    <w:div w:id="1012562465">
      <w:bodyDiv w:val="1"/>
      <w:marLeft w:val="0"/>
      <w:marRight w:val="0"/>
      <w:marTop w:val="0"/>
      <w:marBottom w:val="0"/>
      <w:divBdr>
        <w:top w:val="none" w:sz="0" w:space="0" w:color="auto"/>
        <w:left w:val="none" w:sz="0" w:space="0" w:color="auto"/>
        <w:bottom w:val="none" w:sz="0" w:space="0" w:color="auto"/>
        <w:right w:val="none" w:sz="0" w:space="0" w:color="auto"/>
      </w:divBdr>
    </w:div>
    <w:div w:id="1012686195">
      <w:bodyDiv w:val="1"/>
      <w:marLeft w:val="0"/>
      <w:marRight w:val="0"/>
      <w:marTop w:val="0"/>
      <w:marBottom w:val="0"/>
      <w:divBdr>
        <w:top w:val="none" w:sz="0" w:space="0" w:color="auto"/>
        <w:left w:val="none" w:sz="0" w:space="0" w:color="auto"/>
        <w:bottom w:val="none" w:sz="0" w:space="0" w:color="auto"/>
        <w:right w:val="none" w:sz="0" w:space="0" w:color="auto"/>
      </w:divBdr>
    </w:div>
    <w:div w:id="1012803895">
      <w:bodyDiv w:val="1"/>
      <w:marLeft w:val="0"/>
      <w:marRight w:val="0"/>
      <w:marTop w:val="0"/>
      <w:marBottom w:val="0"/>
      <w:divBdr>
        <w:top w:val="none" w:sz="0" w:space="0" w:color="auto"/>
        <w:left w:val="none" w:sz="0" w:space="0" w:color="auto"/>
        <w:bottom w:val="none" w:sz="0" w:space="0" w:color="auto"/>
        <w:right w:val="none" w:sz="0" w:space="0" w:color="auto"/>
      </w:divBdr>
    </w:div>
    <w:div w:id="1012873436">
      <w:bodyDiv w:val="1"/>
      <w:marLeft w:val="0"/>
      <w:marRight w:val="0"/>
      <w:marTop w:val="0"/>
      <w:marBottom w:val="0"/>
      <w:divBdr>
        <w:top w:val="none" w:sz="0" w:space="0" w:color="auto"/>
        <w:left w:val="none" w:sz="0" w:space="0" w:color="auto"/>
        <w:bottom w:val="none" w:sz="0" w:space="0" w:color="auto"/>
        <w:right w:val="none" w:sz="0" w:space="0" w:color="auto"/>
      </w:divBdr>
    </w:div>
    <w:div w:id="1012953800">
      <w:bodyDiv w:val="1"/>
      <w:marLeft w:val="0"/>
      <w:marRight w:val="0"/>
      <w:marTop w:val="0"/>
      <w:marBottom w:val="0"/>
      <w:divBdr>
        <w:top w:val="none" w:sz="0" w:space="0" w:color="auto"/>
        <w:left w:val="none" w:sz="0" w:space="0" w:color="auto"/>
        <w:bottom w:val="none" w:sz="0" w:space="0" w:color="auto"/>
        <w:right w:val="none" w:sz="0" w:space="0" w:color="auto"/>
      </w:divBdr>
    </w:div>
    <w:div w:id="1013000251">
      <w:bodyDiv w:val="1"/>
      <w:marLeft w:val="0"/>
      <w:marRight w:val="0"/>
      <w:marTop w:val="0"/>
      <w:marBottom w:val="0"/>
      <w:divBdr>
        <w:top w:val="none" w:sz="0" w:space="0" w:color="auto"/>
        <w:left w:val="none" w:sz="0" w:space="0" w:color="auto"/>
        <w:bottom w:val="none" w:sz="0" w:space="0" w:color="auto"/>
        <w:right w:val="none" w:sz="0" w:space="0" w:color="auto"/>
      </w:divBdr>
    </w:div>
    <w:div w:id="1013146404">
      <w:bodyDiv w:val="1"/>
      <w:marLeft w:val="0"/>
      <w:marRight w:val="0"/>
      <w:marTop w:val="0"/>
      <w:marBottom w:val="0"/>
      <w:divBdr>
        <w:top w:val="none" w:sz="0" w:space="0" w:color="auto"/>
        <w:left w:val="none" w:sz="0" w:space="0" w:color="auto"/>
        <w:bottom w:val="none" w:sz="0" w:space="0" w:color="auto"/>
        <w:right w:val="none" w:sz="0" w:space="0" w:color="auto"/>
      </w:divBdr>
    </w:div>
    <w:div w:id="1013334802">
      <w:bodyDiv w:val="1"/>
      <w:marLeft w:val="0"/>
      <w:marRight w:val="0"/>
      <w:marTop w:val="0"/>
      <w:marBottom w:val="0"/>
      <w:divBdr>
        <w:top w:val="none" w:sz="0" w:space="0" w:color="auto"/>
        <w:left w:val="none" w:sz="0" w:space="0" w:color="auto"/>
        <w:bottom w:val="none" w:sz="0" w:space="0" w:color="auto"/>
        <w:right w:val="none" w:sz="0" w:space="0" w:color="auto"/>
      </w:divBdr>
    </w:div>
    <w:div w:id="1013533910">
      <w:bodyDiv w:val="1"/>
      <w:marLeft w:val="0"/>
      <w:marRight w:val="0"/>
      <w:marTop w:val="0"/>
      <w:marBottom w:val="0"/>
      <w:divBdr>
        <w:top w:val="none" w:sz="0" w:space="0" w:color="auto"/>
        <w:left w:val="none" w:sz="0" w:space="0" w:color="auto"/>
        <w:bottom w:val="none" w:sz="0" w:space="0" w:color="auto"/>
        <w:right w:val="none" w:sz="0" w:space="0" w:color="auto"/>
      </w:divBdr>
    </w:div>
    <w:div w:id="1013917657">
      <w:bodyDiv w:val="1"/>
      <w:marLeft w:val="0"/>
      <w:marRight w:val="0"/>
      <w:marTop w:val="0"/>
      <w:marBottom w:val="0"/>
      <w:divBdr>
        <w:top w:val="none" w:sz="0" w:space="0" w:color="auto"/>
        <w:left w:val="none" w:sz="0" w:space="0" w:color="auto"/>
        <w:bottom w:val="none" w:sz="0" w:space="0" w:color="auto"/>
        <w:right w:val="none" w:sz="0" w:space="0" w:color="auto"/>
      </w:divBdr>
    </w:div>
    <w:div w:id="1014379339">
      <w:bodyDiv w:val="1"/>
      <w:marLeft w:val="0"/>
      <w:marRight w:val="0"/>
      <w:marTop w:val="0"/>
      <w:marBottom w:val="0"/>
      <w:divBdr>
        <w:top w:val="none" w:sz="0" w:space="0" w:color="auto"/>
        <w:left w:val="none" w:sz="0" w:space="0" w:color="auto"/>
        <w:bottom w:val="none" w:sz="0" w:space="0" w:color="auto"/>
        <w:right w:val="none" w:sz="0" w:space="0" w:color="auto"/>
      </w:divBdr>
    </w:div>
    <w:div w:id="1014570010">
      <w:bodyDiv w:val="1"/>
      <w:marLeft w:val="0"/>
      <w:marRight w:val="0"/>
      <w:marTop w:val="0"/>
      <w:marBottom w:val="0"/>
      <w:divBdr>
        <w:top w:val="none" w:sz="0" w:space="0" w:color="auto"/>
        <w:left w:val="none" w:sz="0" w:space="0" w:color="auto"/>
        <w:bottom w:val="none" w:sz="0" w:space="0" w:color="auto"/>
        <w:right w:val="none" w:sz="0" w:space="0" w:color="auto"/>
      </w:divBdr>
    </w:div>
    <w:div w:id="1014720715">
      <w:bodyDiv w:val="1"/>
      <w:marLeft w:val="0"/>
      <w:marRight w:val="0"/>
      <w:marTop w:val="0"/>
      <w:marBottom w:val="0"/>
      <w:divBdr>
        <w:top w:val="none" w:sz="0" w:space="0" w:color="auto"/>
        <w:left w:val="none" w:sz="0" w:space="0" w:color="auto"/>
        <w:bottom w:val="none" w:sz="0" w:space="0" w:color="auto"/>
        <w:right w:val="none" w:sz="0" w:space="0" w:color="auto"/>
      </w:divBdr>
    </w:div>
    <w:div w:id="1014921526">
      <w:bodyDiv w:val="1"/>
      <w:marLeft w:val="0"/>
      <w:marRight w:val="0"/>
      <w:marTop w:val="0"/>
      <w:marBottom w:val="0"/>
      <w:divBdr>
        <w:top w:val="none" w:sz="0" w:space="0" w:color="auto"/>
        <w:left w:val="none" w:sz="0" w:space="0" w:color="auto"/>
        <w:bottom w:val="none" w:sz="0" w:space="0" w:color="auto"/>
        <w:right w:val="none" w:sz="0" w:space="0" w:color="auto"/>
      </w:divBdr>
    </w:div>
    <w:div w:id="1014962216">
      <w:bodyDiv w:val="1"/>
      <w:marLeft w:val="0"/>
      <w:marRight w:val="0"/>
      <w:marTop w:val="0"/>
      <w:marBottom w:val="0"/>
      <w:divBdr>
        <w:top w:val="none" w:sz="0" w:space="0" w:color="auto"/>
        <w:left w:val="none" w:sz="0" w:space="0" w:color="auto"/>
        <w:bottom w:val="none" w:sz="0" w:space="0" w:color="auto"/>
        <w:right w:val="none" w:sz="0" w:space="0" w:color="auto"/>
      </w:divBdr>
    </w:div>
    <w:div w:id="1014963621">
      <w:bodyDiv w:val="1"/>
      <w:marLeft w:val="0"/>
      <w:marRight w:val="0"/>
      <w:marTop w:val="0"/>
      <w:marBottom w:val="0"/>
      <w:divBdr>
        <w:top w:val="none" w:sz="0" w:space="0" w:color="auto"/>
        <w:left w:val="none" w:sz="0" w:space="0" w:color="auto"/>
        <w:bottom w:val="none" w:sz="0" w:space="0" w:color="auto"/>
        <w:right w:val="none" w:sz="0" w:space="0" w:color="auto"/>
      </w:divBdr>
    </w:div>
    <w:div w:id="1015109716">
      <w:bodyDiv w:val="1"/>
      <w:marLeft w:val="0"/>
      <w:marRight w:val="0"/>
      <w:marTop w:val="0"/>
      <w:marBottom w:val="0"/>
      <w:divBdr>
        <w:top w:val="none" w:sz="0" w:space="0" w:color="auto"/>
        <w:left w:val="none" w:sz="0" w:space="0" w:color="auto"/>
        <w:bottom w:val="none" w:sz="0" w:space="0" w:color="auto"/>
        <w:right w:val="none" w:sz="0" w:space="0" w:color="auto"/>
      </w:divBdr>
    </w:div>
    <w:div w:id="1015114969">
      <w:bodyDiv w:val="1"/>
      <w:marLeft w:val="0"/>
      <w:marRight w:val="0"/>
      <w:marTop w:val="0"/>
      <w:marBottom w:val="0"/>
      <w:divBdr>
        <w:top w:val="none" w:sz="0" w:space="0" w:color="auto"/>
        <w:left w:val="none" w:sz="0" w:space="0" w:color="auto"/>
        <w:bottom w:val="none" w:sz="0" w:space="0" w:color="auto"/>
        <w:right w:val="none" w:sz="0" w:space="0" w:color="auto"/>
      </w:divBdr>
    </w:div>
    <w:div w:id="1015228402">
      <w:bodyDiv w:val="1"/>
      <w:marLeft w:val="0"/>
      <w:marRight w:val="0"/>
      <w:marTop w:val="0"/>
      <w:marBottom w:val="0"/>
      <w:divBdr>
        <w:top w:val="none" w:sz="0" w:space="0" w:color="auto"/>
        <w:left w:val="none" w:sz="0" w:space="0" w:color="auto"/>
        <w:bottom w:val="none" w:sz="0" w:space="0" w:color="auto"/>
        <w:right w:val="none" w:sz="0" w:space="0" w:color="auto"/>
      </w:divBdr>
    </w:div>
    <w:div w:id="1015496074">
      <w:bodyDiv w:val="1"/>
      <w:marLeft w:val="0"/>
      <w:marRight w:val="0"/>
      <w:marTop w:val="0"/>
      <w:marBottom w:val="0"/>
      <w:divBdr>
        <w:top w:val="none" w:sz="0" w:space="0" w:color="auto"/>
        <w:left w:val="none" w:sz="0" w:space="0" w:color="auto"/>
        <w:bottom w:val="none" w:sz="0" w:space="0" w:color="auto"/>
        <w:right w:val="none" w:sz="0" w:space="0" w:color="auto"/>
      </w:divBdr>
    </w:div>
    <w:div w:id="1015498621">
      <w:bodyDiv w:val="1"/>
      <w:marLeft w:val="0"/>
      <w:marRight w:val="0"/>
      <w:marTop w:val="0"/>
      <w:marBottom w:val="0"/>
      <w:divBdr>
        <w:top w:val="none" w:sz="0" w:space="0" w:color="auto"/>
        <w:left w:val="none" w:sz="0" w:space="0" w:color="auto"/>
        <w:bottom w:val="none" w:sz="0" w:space="0" w:color="auto"/>
        <w:right w:val="none" w:sz="0" w:space="0" w:color="auto"/>
      </w:divBdr>
    </w:div>
    <w:div w:id="1015808294">
      <w:bodyDiv w:val="1"/>
      <w:marLeft w:val="0"/>
      <w:marRight w:val="0"/>
      <w:marTop w:val="0"/>
      <w:marBottom w:val="0"/>
      <w:divBdr>
        <w:top w:val="none" w:sz="0" w:space="0" w:color="auto"/>
        <w:left w:val="none" w:sz="0" w:space="0" w:color="auto"/>
        <w:bottom w:val="none" w:sz="0" w:space="0" w:color="auto"/>
        <w:right w:val="none" w:sz="0" w:space="0" w:color="auto"/>
      </w:divBdr>
    </w:div>
    <w:div w:id="1016076217">
      <w:bodyDiv w:val="1"/>
      <w:marLeft w:val="0"/>
      <w:marRight w:val="0"/>
      <w:marTop w:val="0"/>
      <w:marBottom w:val="0"/>
      <w:divBdr>
        <w:top w:val="none" w:sz="0" w:space="0" w:color="auto"/>
        <w:left w:val="none" w:sz="0" w:space="0" w:color="auto"/>
        <w:bottom w:val="none" w:sz="0" w:space="0" w:color="auto"/>
        <w:right w:val="none" w:sz="0" w:space="0" w:color="auto"/>
      </w:divBdr>
    </w:div>
    <w:div w:id="1016267476">
      <w:bodyDiv w:val="1"/>
      <w:marLeft w:val="0"/>
      <w:marRight w:val="0"/>
      <w:marTop w:val="0"/>
      <w:marBottom w:val="0"/>
      <w:divBdr>
        <w:top w:val="none" w:sz="0" w:space="0" w:color="auto"/>
        <w:left w:val="none" w:sz="0" w:space="0" w:color="auto"/>
        <w:bottom w:val="none" w:sz="0" w:space="0" w:color="auto"/>
        <w:right w:val="none" w:sz="0" w:space="0" w:color="auto"/>
      </w:divBdr>
    </w:div>
    <w:div w:id="1016494613">
      <w:bodyDiv w:val="1"/>
      <w:marLeft w:val="0"/>
      <w:marRight w:val="0"/>
      <w:marTop w:val="0"/>
      <w:marBottom w:val="0"/>
      <w:divBdr>
        <w:top w:val="none" w:sz="0" w:space="0" w:color="auto"/>
        <w:left w:val="none" w:sz="0" w:space="0" w:color="auto"/>
        <w:bottom w:val="none" w:sz="0" w:space="0" w:color="auto"/>
        <w:right w:val="none" w:sz="0" w:space="0" w:color="auto"/>
      </w:divBdr>
    </w:div>
    <w:div w:id="1016543108">
      <w:bodyDiv w:val="1"/>
      <w:marLeft w:val="0"/>
      <w:marRight w:val="0"/>
      <w:marTop w:val="0"/>
      <w:marBottom w:val="0"/>
      <w:divBdr>
        <w:top w:val="none" w:sz="0" w:space="0" w:color="auto"/>
        <w:left w:val="none" w:sz="0" w:space="0" w:color="auto"/>
        <w:bottom w:val="none" w:sz="0" w:space="0" w:color="auto"/>
        <w:right w:val="none" w:sz="0" w:space="0" w:color="auto"/>
      </w:divBdr>
    </w:div>
    <w:div w:id="1016692141">
      <w:bodyDiv w:val="1"/>
      <w:marLeft w:val="0"/>
      <w:marRight w:val="0"/>
      <w:marTop w:val="0"/>
      <w:marBottom w:val="0"/>
      <w:divBdr>
        <w:top w:val="none" w:sz="0" w:space="0" w:color="auto"/>
        <w:left w:val="none" w:sz="0" w:space="0" w:color="auto"/>
        <w:bottom w:val="none" w:sz="0" w:space="0" w:color="auto"/>
        <w:right w:val="none" w:sz="0" w:space="0" w:color="auto"/>
      </w:divBdr>
    </w:div>
    <w:div w:id="1017273269">
      <w:bodyDiv w:val="1"/>
      <w:marLeft w:val="0"/>
      <w:marRight w:val="0"/>
      <w:marTop w:val="0"/>
      <w:marBottom w:val="0"/>
      <w:divBdr>
        <w:top w:val="none" w:sz="0" w:space="0" w:color="auto"/>
        <w:left w:val="none" w:sz="0" w:space="0" w:color="auto"/>
        <w:bottom w:val="none" w:sz="0" w:space="0" w:color="auto"/>
        <w:right w:val="none" w:sz="0" w:space="0" w:color="auto"/>
      </w:divBdr>
    </w:div>
    <w:div w:id="1017464550">
      <w:bodyDiv w:val="1"/>
      <w:marLeft w:val="0"/>
      <w:marRight w:val="0"/>
      <w:marTop w:val="0"/>
      <w:marBottom w:val="0"/>
      <w:divBdr>
        <w:top w:val="none" w:sz="0" w:space="0" w:color="auto"/>
        <w:left w:val="none" w:sz="0" w:space="0" w:color="auto"/>
        <w:bottom w:val="none" w:sz="0" w:space="0" w:color="auto"/>
        <w:right w:val="none" w:sz="0" w:space="0" w:color="auto"/>
      </w:divBdr>
    </w:div>
    <w:div w:id="1017729367">
      <w:bodyDiv w:val="1"/>
      <w:marLeft w:val="0"/>
      <w:marRight w:val="0"/>
      <w:marTop w:val="0"/>
      <w:marBottom w:val="0"/>
      <w:divBdr>
        <w:top w:val="none" w:sz="0" w:space="0" w:color="auto"/>
        <w:left w:val="none" w:sz="0" w:space="0" w:color="auto"/>
        <w:bottom w:val="none" w:sz="0" w:space="0" w:color="auto"/>
        <w:right w:val="none" w:sz="0" w:space="0" w:color="auto"/>
      </w:divBdr>
    </w:div>
    <w:div w:id="1017930061">
      <w:bodyDiv w:val="1"/>
      <w:marLeft w:val="0"/>
      <w:marRight w:val="0"/>
      <w:marTop w:val="0"/>
      <w:marBottom w:val="0"/>
      <w:divBdr>
        <w:top w:val="none" w:sz="0" w:space="0" w:color="auto"/>
        <w:left w:val="none" w:sz="0" w:space="0" w:color="auto"/>
        <w:bottom w:val="none" w:sz="0" w:space="0" w:color="auto"/>
        <w:right w:val="none" w:sz="0" w:space="0" w:color="auto"/>
      </w:divBdr>
    </w:div>
    <w:div w:id="1017930729">
      <w:bodyDiv w:val="1"/>
      <w:marLeft w:val="0"/>
      <w:marRight w:val="0"/>
      <w:marTop w:val="0"/>
      <w:marBottom w:val="0"/>
      <w:divBdr>
        <w:top w:val="none" w:sz="0" w:space="0" w:color="auto"/>
        <w:left w:val="none" w:sz="0" w:space="0" w:color="auto"/>
        <w:bottom w:val="none" w:sz="0" w:space="0" w:color="auto"/>
        <w:right w:val="none" w:sz="0" w:space="0" w:color="auto"/>
      </w:divBdr>
    </w:div>
    <w:div w:id="1018000119">
      <w:bodyDiv w:val="1"/>
      <w:marLeft w:val="0"/>
      <w:marRight w:val="0"/>
      <w:marTop w:val="0"/>
      <w:marBottom w:val="0"/>
      <w:divBdr>
        <w:top w:val="none" w:sz="0" w:space="0" w:color="auto"/>
        <w:left w:val="none" w:sz="0" w:space="0" w:color="auto"/>
        <w:bottom w:val="none" w:sz="0" w:space="0" w:color="auto"/>
        <w:right w:val="none" w:sz="0" w:space="0" w:color="auto"/>
      </w:divBdr>
    </w:div>
    <w:div w:id="1018042697">
      <w:bodyDiv w:val="1"/>
      <w:marLeft w:val="0"/>
      <w:marRight w:val="0"/>
      <w:marTop w:val="0"/>
      <w:marBottom w:val="0"/>
      <w:divBdr>
        <w:top w:val="none" w:sz="0" w:space="0" w:color="auto"/>
        <w:left w:val="none" w:sz="0" w:space="0" w:color="auto"/>
        <w:bottom w:val="none" w:sz="0" w:space="0" w:color="auto"/>
        <w:right w:val="none" w:sz="0" w:space="0" w:color="auto"/>
      </w:divBdr>
    </w:div>
    <w:div w:id="1018234126">
      <w:bodyDiv w:val="1"/>
      <w:marLeft w:val="0"/>
      <w:marRight w:val="0"/>
      <w:marTop w:val="0"/>
      <w:marBottom w:val="0"/>
      <w:divBdr>
        <w:top w:val="none" w:sz="0" w:space="0" w:color="auto"/>
        <w:left w:val="none" w:sz="0" w:space="0" w:color="auto"/>
        <w:bottom w:val="none" w:sz="0" w:space="0" w:color="auto"/>
        <w:right w:val="none" w:sz="0" w:space="0" w:color="auto"/>
      </w:divBdr>
    </w:div>
    <w:div w:id="1018628790">
      <w:bodyDiv w:val="1"/>
      <w:marLeft w:val="0"/>
      <w:marRight w:val="0"/>
      <w:marTop w:val="0"/>
      <w:marBottom w:val="0"/>
      <w:divBdr>
        <w:top w:val="none" w:sz="0" w:space="0" w:color="auto"/>
        <w:left w:val="none" w:sz="0" w:space="0" w:color="auto"/>
        <w:bottom w:val="none" w:sz="0" w:space="0" w:color="auto"/>
        <w:right w:val="none" w:sz="0" w:space="0" w:color="auto"/>
      </w:divBdr>
    </w:div>
    <w:div w:id="1018891598">
      <w:bodyDiv w:val="1"/>
      <w:marLeft w:val="0"/>
      <w:marRight w:val="0"/>
      <w:marTop w:val="0"/>
      <w:marBottom w:val="0"/>
      <w:divBdr>
        <w:top w:val="none" w:sz="0" w:space="0" w:color="auto"/>
        <w:left w:val="none" w:sz="0" w:space="0" w:color="auto"/>
        <w:bottom w:val="none" w:sz="0" w:space="0" w:color="auto"/>
        <w:right w:val="none" w:sz="0" w:space="0" w:color="auto"/>
      </w:divBdr>
    </w:div>
    <w:div w:id="1018894607">
      <w:bodyDiv w:val="1"/>
      <w:marLeft w:val="0"/>
      <w:marRight w:val="0"/>
      <w:marTop w:val="0"/>
      <w:marBottom w:val="0"/>
      <w:divBdr>
        <w:top w:val="none" w:sz="0" w:space="0" w:color="auto"/>
        <w:left w:val="none" w:sz="0" w:space="0" w:color="auto"/>
        <w:bottom w:val="none" w:sz="0" w:space="0" w:color="auto"/>
        <w:right w:val="none" w:sz="0" w:space="0" w:color="auto"/>
      </w:divBdr>
    </w:div>
    <w:div w:id="1019163565">
      <w:bodyDiv w:val="1"/>
      <w:marLeft w:val="0"/>
      <w:marRight w:val="0"/>
      <w:marTop w:val="0"/>
      <w:marBottom w:val="0"/>
      <w:divBdr>
        <w:top w:val="none" w:sz="0" w:space="0" w:color="auto"/>
        <w:left w:val="none" w:sz="0" w:space="0" w:color="auto"/>
        <w:bottom w:val="none" w:sz="0" w:space="0" w:color="auto"/>
        <w:right w:val="none" w:sz="0" w:space="0" w:color="auto"/>
      </w:divBdr>
    </w:div>
    <w:div w:id="1019310202">
      <w:bodyDiv w:val="1"/>
      <w:marLeft w:val="0"/>
      <w:marRight w:val="0"/>
      <w:marTop w:val="0"/>
      <w:marBottom w:val="0"/>
      <w:divBdr>
        <w:top w:val="none" w:sz="0" w:space="0" w:color="auto"/>
        <w:left w:val="none" w:sz="0" w:space="0" w:color="auto"/>
        <w:bottom w:val="none" w:sz="0" w:space="0" w:color="auto"/>
        <w:right w:val="none" w:sz="0" w:space="0" w:color="auto"/>
      </w:divBdr>
    </w:div>
    <w:div w:id="1019350141">
      <w:bodyDiv w:val="1"/>
      <w:marLeft w:val="0"/>
      <w:marRight w:val="0"/>
      <w:marTop w:val="0"/>
      <w:marBottom w:val="0"/>
      <w:divBdr>
        <w:top w:val="none" w:sz="0" w:space="0" w:color="auto"/>
        <w:left w:val="none" w:sz="0" w:space="0" w:color="auto"/>
        <w:bottom w:val="none" w:sz="0" w:space="0" w:color="auto"/>
        <w:right w:val="none" w:sz="0" w:space="0" w:color="auto"/>
      </w:divBdr>
    </w:div>
    <w:div w:id="1019432490">
      <w:bodyDiv w:val="1"/>
      <w:marLeft w:val="0"/>
      <w:marRight w:val="0"/>
      <w:marTop w:val="0"/>
      <w:marBottom w:val="0"/>
      <w:divBdr>
        <w:top w:val="none" w:sz="0" w:space="0" w:color="auto"/>
        <w:left w:val="none" w:sz="0" w:space="0" w:color="auto"/>
        <w:bottom w:val="none" w:sz="0" w:space="0" w:color="auto"/>
        <w:right w:val="none" w:sz="0" w:space="0" w:color="auto"/>
      </w:divBdr>
    </w:div>
    <w:div w:id="1019743151">
      <w:bodyDiv w:val="1"/>
      <w:marLeft w:val="0"/>
      <w:marRight w:val="0"/>
      <w:marTop w:val="0"/>
      <w:marBottom w:val="0"/>
      <w:divBdr>
        <w:top w:val="none" w:sz="0" w:space="0" w:color="auto"/>
        <w:left w:val="none" w:sz="0" w:space="0" w:color="auto"/>
        <w:bottom w:val="none" w:sz="0" w:space="0" w:color="auto"/>
        <w:right w:val="none" w:sz="0" w:space="0" w:color="auto"/>
      </w:divBdr>
    </w:div>
    <w:div w:id="1019887329">
      <w:bodyDiv w:val="1"/>
      <w:marLeft w:val="0"/>
      <w:marRight w:val="0"/>
      <w:marTop w:val="0"/>
      <w:marBottom w:val="0"/>
      <w:divBdr>
        <w:top w:val="none" w:sz="0" w:space="0" w:color="auto"/>
        <w:left w:val="none" w:sz="0" w:space="0" w:color="auto"/>
        <w:bottom w:val="none" w:sz="0" w:space="0" w:color="auto"/>
        <w:right w:val="none" w:sz="0" w:space="0" w:color="auto"/>
      </w:divBdr>
    </w:div>
    <w:div w:id="1020009011">
      <w:bodyDiv w:val="1"/>
      <w:marLeft w:val="0"/>
      <w:marRight w:val="0"/>
      <w:marTop w:val="0"/>
      <w:marBottom w:val="0"/>
      <w:divBdr>
        <w:top w:val="none" w:sz="0" w:space="0" w:color="auto"/>
        <w:left w:val="none" w:sz="0" w:space="0" w:color="auto"/>
        <w:bottom w:val="none" w:sz="0" w:space="0" w:color="auto"/>
        <w:right w:val="none" w:sz="0" w:space="0" w:color="auto"/>
      </w:divBdr>
    </w:div>
    <w:div w:id="1020080902">
      <w:bodyDiv w:val="1"/>
      <w:marLeft w:val="0"/>
      <w:marRight w:val="0"/>
      <w:marTop w:val="0"/>
      <w:marBottom w:val="0"/>
      <w:divBdr>
        <w:top w:val="none" w:sz="0" w:space="0" w:color="auto"/>
        <w:left w:val="none" w:sz="0" w:space="0" w:color="auto"/>
        <w:bottom w:val="none" w:sz="0" w:space="0" w:color="auto"/>
        <w:right w:val="none" w:sz="0" w:space="0" w:color="auto"/>
      </w:divBdr>
    </w:div>
    <w:div w:id="1020090314">
      <w:bodyDiv w:val="1"/>
      <w:marLeft w:val="0"/>
      <w:marRight w:val="0"/>
      <w:marTop w:val="0"/>
      <w:marBottom w:val="0"/>
      <w:divBdr>
        <w:top w:val="none" w:sz="0" w:space="0" w:color="auto"/>
        <w:left w:val="none" w:sz="0" w:space="0" w:color="auto"/>
        <w:bottom w:val="none" w:sz="0" w:space="0" w:color="auto"/>
        <w:right w:val="none" w:sz="0" w:space="0" w:color="auto"/>
      </w:divBdr>
    </w:div>
    <w:div w:id="1020159247">
      <w:bodyDiv w:val="1"/>
      <w:marLeft w:val="0"/>
      <w:marRight w:val="0"/>
      <w:marTop w:val="0"/>
      <w:marBottom w:val="0"/>
      <w:divBdr>
        <w:top w:val="none" w:sz="0" w:space="0" w:color="auto"/>
        <w:left w:val="none" w:sz="0" w:space="0" w:color="auto"/>
        <w:bottom w:val="none" w:sz="0" w:space="0" w:color="auto"/>
        <w:right w:val="none" w:sz="0" w:space="0" w:color="auto"/>
      </w:divBdr>
    </w:div>
    <w:div w:id="1020350538">
      <w:bodyDiv w:val="1"/>
      <w:marLeft w:val="0"/>
      <w:marRight w:val="0"/>
      <w:marTop w:val="0"/>
      <w:marBottom w:val="0"/>
      <w:divBdr>
        <w:top w:val="none" w:sz="0" w:space="0" w:color="auto"/>
        <w:left w:val="none" w:sz="0" w:space="0" w:color="auto"/>
        <w:bottom w:val="none" w:sz="0" w:space="0" w:color="auto"/>
        <w:right w:val="none" w:sz="0" w:space="0" w:color="auto"/>
      </w:divBdr>
    </w:div>
    <w:div w:id="1020469078">
      <w:bodyDiv w:val="1"/>
      <w:marLeft w:val="0"/>
      <w:marRight w:val="0"/>
      <w:marTop w:val="0"/>
      <w:marBottom w:val="0"/>
      <w:divBdr>
        <w:top w:val="none" w:sz="0" w:space="0" w:color="auto"/>
        <w:left w:val="none" w:sz="0" w:space="0" w:color="auto"/>
        <w:bottom w:val="none" w:sz="0" w:space="0" w:color="auto"/>
        <w:right w:val="none" w:sz="0" w:space="0" w:color="auto"/>
      </w:divBdr>
    </w:div>
    <w:div w:id="1020592796">
      <w:bodyDiv w:val="1"/>
      <w:marLeft w:val="0"/>
      <w:marRight w:val="0"/>
      <w:marTop w:val="0"/>
      <w:marBottom w:val="0"/>
      <w:divBdr>
        <w:top w:val="none" w:sz="0" w:space="0" w:color="auto"/>
        <w:left w:val="none" w:sz="0" w:space="0" w:color="auto"/>
        <w:bottom w:val="none" w:sz="0" w:space="0" w:color="auto"/>
        <w:right w:val="none" w:sz="0" w:space="0" w:color="auto"/>
      </w:divBdr>
    </w:div>
    <w:div w:id="1020663865">
      <w:bodyDiv w:val="1"/>
      <w:marLeft w:val="0"/>
      <w:marRight w:val="0"/>
      <w:marTop w:val="0"/>
      <w:marBottom w:val="0"/>
      <w:divBdr>
        <w:top w:val="none" w:sz="0" w:space="0" w:color="auto"/>
        <w:left w:val="none" w:sz="0" w:space="0" w:color="auto"/>
        <w:bottom w:val="none" w:sz="0" w:space="0" w:color="auto"/>
        <w:right w:val="none" w:sz="0" w:space="0" w:color="auto"/>
      </w:divBdr>
    </w:div>
    <w:div w:id="1020737330">
      <w:bodyDiv w:val="1"/>
      <w:marLeft w:val="0"/>
      <w:marRight w:val="0"/>
      <w:marTop w:val="0"/>
      <w:marBottom w:val="0"/>
      <w:divBdr>
        <w:top w:val="none" w:sz="0" w:space="0" w:color="auto"/>
        <w:left w:val="none" w:sz="0" w:space="0" w:color="auto"/>
        <w:bottom w:val="none" w:sz="0" w:space="0" w:color="auto"/>
        <w:right w:val="none" w:sz="0" w:space="0" w:color="auto"/>
      </w:divBdr>
    </w:div>
    <w:div w:id="1020737392">
      <w:bodyDiv w:val="1"/>
      <w:marLeft w:val="0"/>
      <w:marRight w:val="0"/>
      <w:marTop w:val="0"/>
      <w:marBottom w:val="0"/>
      <w:divBdr>
        <w:top w:val="none" w:sz="0" w:space="0" w:color="auto"/>
        <w:left w:val="none" w:sz="0" w:space="0" w:color="auto"/>
        <w:bottom w:val="none" w:sz="0" w:space="0" w:color="auto"/>
        <w:right w:val="none" w:sz="0" w:space="0" w:color="auto"/>
      </w:divBdr>
    </w:div>
    <w:div w:id="1020858888">
      <w:bodyDiv w:val="1"/>
      <w:marLeft w:val="0"/>
      <w:marRight w:val="0"/>
      <w:marTop w:val="0"/>
      <w:marBottom w:val="0"/>
      <w:divBdr>
        <w:top w:val="none" w:sz="0" w:space="0" w:color="auto"/>
        <w:left w:val="none" w:sz="0" w:space="0" w:color="auto"/>
        <w:bottom w:val="none" w:sz="0" w:space="0" w:color="auto"/>
        <w:right w:val="none" w:sz="0" w:space="0" w:color="auto"/>
      </w:divBdr>
    </w:div>
    <w:div w:id="1021129023">
      <w:bodyDiv w:val="1"/>
      <w:marLeft w:val="0"/>
      <w:marRight w:val="0"/>
      <w:marTop w:val="0"/>
      <w:marBottom w:val="0"/>
      <w:divBdr>
        <w:top w:val="none" w:sz="0" w:space="0" w:color="auto"/>
        <w:left w:val="none" w:sz="0" w:space="0" w:color="auto"/>
        <w:bottom w:val="none" w:sz="0" w:space="0" w:color="auto"/>
        <w:right w:val="none" w:sz="0" w:space="0" w:color="auto"/>
      </w:divBdr>
    </w:div>
    <w:div w:id="1021278039">
      <w:bodyDiv w:val="1"/>
      <w:marLeft w:val="0"/>
      <w:marRight w:val="0"/>
      <w:marTop w:val="0"/>
      <w:marBottom w:val="0"/>
      <w:divBdr>
        <w:top w:val="none" w:sz="0" w:space="0" w:color="auto"/>
        <w:left w:val="none" w:sz="0" w:space="0" w:color="auto"/>
        <w:bottom w:val="none" w:sz="0" w:space="0" w:color="auto"/>
        <w:right w:val="none" w:sz="0" w:space="0" w:color="auto"/>
      </w:divBdr>
    </w:div>
    <w:div w:id="1021393374">
      <w:bodyDiv w:val="1"/>
      <w:marLeft w:val="0"/>
      <w:marRight w:val="0"/>
      <w:marTop w:val="0"/>
      <w:marBottom w:val="0"/>
      <w:divBdr>
        <w:top w:val="none" w:sz="0" w:space="0" w:color="auto"/>
        <w:left w:val="none" w:sz="0" w:space="0" w:color="auto"/>
        <w:bottom w:val="none" w:sz="0" w:space="0" w:color="auto"/>
        <w:right w:val="none" w:sz="0" w:space="0" w:color="auto"/>
      </w:divBdr>
    </w:div>
    <w:div w:id="1021393745">
      <w:bodyDiv w:val="1"/>
      <w:marLeft w:val="0"/>
      <w:marRight w:val="0"/>
      <w:marTop w:val="0"/>
      <w:marBottom w:val="0"/>
      <w:divBdr>
        <w:top w:val="none" w:sz="0" w:space="0" w:color="auto"/>
        <w:left w:val="none" w:sz="0" w:space="0" w:color="auto"/>
        <w:bottom w:val="none" w:sz="0" w:space="0" w:color="auto"/>
        <w:right w:val="none" w:sz="0" w:space="0" w:color="auto"/>
      </w:divBdr>
    </w:div>
    <w:div w:id="1021472036">
      <w:bodyDiv w:val="1"/>
      <w:marLeft w:val="0"/>
      <w:marRight w:val="0"/>
      <w:marTop w:val="0"/>
      <w:marBottom w:val="0"/>
      <w:divBdr>
        <w:top w:val="none" w:sz="0" w:space="0" w:color="auto"/>
        <w:left w:val="none" w:sz="0" w:space="0" w:color="auto"/>
        <w:bottom w:val="none" w:sz="0" w:space="0" w:color="auto"/>
        <w:right w:val="none" w:sz="0" w:space="0" w:color="auto"/>
      </w:divBdr>
    </w:div>
    <w:div w:id="1021588827">
      <w:bodyDiv w:val="1"/>
      <w:marLeft w:val="0"/>
      <w:marRight w:val="0"/>
      <w:marTop w:val="0"/>
      <w:marBottom w:val="0"/>
      <w:divBdr>
        <w:top w:val="none" w:sz="0" w:space="0" w:color="auto"/>
        <w:left w:val="none" w:sz="0" w:space="0" w:color="auto"/>
        <w:bottom w:val="none" w:sz="0" w:space="0" w:color="auto"/>
        <w:right w:val="none" w:sz="0" w:space="0" w:color="auto"/>
      </w:divBdr>
    </w:div>
    <w:div w:id="1021737923">
      <w:bodyDiv w:val="1"/>
      <w:marLeft w:val="0"/>
      <w:marRight w:val="0"/>
      <w:marTop w:val="0"/>
      <w:marBottom w:val="0"/>
      <w:divBdr>
        <w:top w:val="none" w:sz="0" w:space="0" w:color="auto"/>
        <w:left w:val="none" w:sz="0" w:space="0" w:color="auto"/>
        <w:bottom w:val="none" w:sz="0" w:space="0" w:color="auto"/>
        <w:right w:val="none" w:sz="0" w:space="0" w:color="auto"/>
      </w:divBdr>
    </w:div>
    <w:div w:id="1021853401">
      <w:bodyDiv w:val="1"/>
      <w:marLeft w:val="0"/>
      <w:marRight w:val="0"/>
      <w:marTop w:val="0"/>
      <w:marBottom w:val="0"/>
      <w:divBdr>
        <w:top w:val="none" w:sz="0" w:space="0" w:color="auto"/>
        <w:left w:val="none" w:sz="0" w:space="0" w:color="auto"/>
        <w:bottom w:val="none" w:sz="0" w:space="0" w:color="auto"/>
        <w:right w:val="none" w:sz="0" w:space="0" w:color="auto"/>
      </w:divBdr>
    </w:div>
    <w:div w:id="1021972504">
      <w:bodyDiv w:val="1"/>
      <w:marLeft w:val="0"/>
      <w:marRight w:val="0"/>
      <w:marTop w:val="0"/>
      <w:marBottom w:val="0"/>
      <w:divBdr>
        <w:top w:val="none" w:sz="0" w:space="0" w:color="auto"/>
        <w:left w:val="none" w:sz="0" w:space="0" w:color="auto"/>
        <w:bottom w:val="none" w:sz="0" w:space="0" w:color="auto"/>
        <w:right w:val="none" w:sz="0" w:space="0" w:color="auto"/>
      </w:divBdr>
    </w:div>
    <w:div w:id="1022394357">
      <w:bodyDiv w:val="1"/>
      <w:marLeft w:val="0"/>
      <w:marRight w:val="0"/>
      <w:marTop w:val="0"/>
      <w:marBottom w:val="0"/>
      <w:divBdr>
        <w:top w:val="none" w:sz="0" w:space="0" w:color="auto"/>
        <w:left w:val="none" w:sz="0" w:space="0" w:color="auto"/>
        <w:bottom w:val="none" w:sz="0" w:space="0" w:color="auto"/>
        <w:right w:val="none" w:sz="0" w:space="0" w:color="auto"/>
      </w:divBdr>
    </w:div>
    <w:div w:id="1022515031">
      <w:bodyDiv w:val="1"/>
      <w:marLeft w:val="0"/>
      <w:marRight w:val="0"/>
      <w:marTop w:val="0"/>
      <w:marBottom w:val="0"/>
      <w:divBdr>
        <w:top w:val="none" w:sz="0" w:space="0" w:color="auto"/>
        <w:left w:val="none" w:sz="0" w:space="0" w:color="auto"/>
        <w:bottom w:val="none" w:sz="0" w:space="0" w:color="auto"/>
        <w:right w:val="none" w:sz="0" w:space="0" w:color="auto"/>
      </w:divBdr>
    </w:div>
    <w:div w:id="1022781909">
      <w:bodyDiv w:val="1"/>
      <w:marLeft w:val="0"/>
      <w:marRight w:val="0"/>
      <w:marTop w:val="0"/>
      <w:marBottom w:val="0"/>
      <w:divBdr>
        <w:top w:val="none" w:sz="0" w:space="0" w:color="auto"/>
        <w:left w:val="none" w:sz="0" w:space="0" w:color="auto"/>
        <w:bottom w:val="none" w:sz="0" w:space="0" w:color="auto"/>
        <w:right w:val="none" w:sz="0" w:space="0" w:color="auto"/>
      </w:divBdr>
    </w:div>
    <w:div w:id="1023017857">
      <w:bodyDiv w:val="1"/>
      <w:marLeft w:val="0"/>
      <w:marRight w:val="0"/>
      <w:marTop w:val="0"/>
      <w:marBottom w:val="0"/>
      <w:divBdr>
        <w:top w:val="none" w:sz="0" w:space="0" w:color="auto"/>
        <w:left w:val="none" w:sz="0" w:space="0" w:color="auto"/>
        <w:bottom w:val="none" w:sz="0" w:space="0" w:color="auto"/>
        <w:right w:val="none" w:sz="0" w:space="0" w:color="auto"/>
      </w:divBdr>
    </w:div>
    <w:div w:id="1023245379">
      <w:bodyDiv w:val="1"/>
      <w:marLeft w:val="0"/>
      <w:marRight w:val="0"/>
      <w:marTop w:val="0"/>
      <w:marBottom w:val="0"/>
      <w:divBdr>
        <w:top w:val="none" w:sz="0" w:space="0" w:color="auto"/>
        <w:left w:val="none" w:sz="0" w:space="0" w:color="auto"/>
        <w:bottom w:val="none" w:sz="0" w:space="0" w:color="auto"/>
        <w:right w:val="none" w:sz="0" w:space="0" w:color="auto"/>
      </w:divBdr>
    </w:div>
    <w:div w:id="1023363002">
      <w:bodyDiv w:val="1"/>
      <w:marLeft w:val="0"/>
      <w:marRight w:val="0"/>
      <w:marTop w:val="0"/>
      <w:marBottom w:val="0"/>
      <w:divBdr>
        <w:top w:val="none" w:sz="0" w:space="0" w:color="auto"/>
        <w:left w:val="none" w:sz="0" w:space="0" w:color="auto"/>
        <w:bottom w:val="none" w:sz="0" w:space="0" w:color="auto"/>
        <w:right w:val="none" w:sz="0" w:space="0" w:color="auto"/>
      </w:divBdr>
    </w:div>
    <w:div w:id="1023435409">
      <w:bodyDiv w:val="1"/>
      <w:marLeft w:val="0"/>
      <w:marRight w:val="0"/>
      <w:marTop w:val="0"/>
      <w:marBottom w:val="0"/>
      <w:divBdr>
        <w:top w:val="none" w:sz="0" w:space="0" w:color="auto"/>
        <w:left w:val="none" w:sz="0" w:space="0" w:color="auto"/>
        <w:bottom w:val="none" w:sz="0" w:space="0" w:color="auto"/>
        <w:right w:val="none" w:sz="0" w:space="0" w:color="auto"/>
      </w:divBdr>
    </w:div>
    <w:div w:id="1023629072">
      <w:bodyDiv w:val="1"/>
      <w:marLeft w:val="0"/>
      <w:marRight w:val="0"/>
      <w:marTop w:val="0"/>
      <w:marBottom w:val="0"/>
      <w:divBdr>
        <w:top w:val="none" w:sz="0" w:space="0" w:color="auto"/>
        <w:left w:val="none" w:sz="0" w:space="0" w:color="auto"/>
        <w:bottom w:val="none" w:sz="0" w:space="0" w:color="auto"/>
        <w:right w:val="none" w:sz="0" w:space="0" w:color="auto"/>
      </w:divBdr>
    </w:div>
    <w:div w:id="1023634321">
      <w:bodyDiv w:val="1"/>
      <w:marLeft w:val="0"/>
      <w:marRight w:val="0"/>
      <w:marTop w:val="0"/>
      <w:marBottom w:val="0"/>
      <w:divBdr>
        <w:top w:val="none" w:sz="0" w:space="0" w:color="auto"/>
        <w:left w:val="none" w:sz="0" w:space="0" w:color="auto"/>
        <w:bottom w:val="none" w:sz="0" w:space="0" w:color="auto"/>
        <w:right w:val="none" w:sz="0" w:space="0" w:color="auto"/>
      </w:divBdr>
    </w:div>
    <w:div w:id="1023753275">
      <w:bodyDiv w:val="1"/>
      <w:marLeft w:val="0"/>
      <w:marRight w:val="0"/>
      <w:marTop w:val="0"/>
      <w:marBottom w:val="0"/>
      <w:divBdr>
        <w:top w:val="none" w:sz="0" w:space="0" w:color="auto"/>
        <w:left w:val="none" w:sz="0" w:space="0" w:color="auto"/>
        <w:bottom w:val="none" w:sz="0" w:space="0" w:color="auto"/>
        <w:right w:val="none" w:sz="0" w:space="0" w:color="auto"/>
      </w:divBdr>
    </w:div>
    <w:div w:id="1023901166">
      <w:bodyDiv w:val="1"/>
      <w:marLeft w:val="0"/>
      <w:marRight w:val="0"/>
      <w:marTop w:val="0"/>
      <w:marBottom w:val="0"/>
      <w:divBdr>
        <w:top w:val="none" w:sz="0" w:space="0" w:color="auto"/>
        <w:left w:val="none" w:sz="0" w:space="0" w:color="auto"/>
        <w:bottom w:val="none" w:sz="0" w:space="0" w:color="auto"/>
        <w:right w:val="none" w:sz="0" w:space="0" w:color="auto"/>
      </w:divBdr>
    </w:div>
    <w:div w:id="1023945756">
      <w:bodyDiv w:val="1"/>
      <w:marLeft w:val="0"/>
      <w:marRight w:val="0"/>
      <w:marTop w:val="0"/>
      <w:marBottom w:val="0"/>
      <w:divBdr>
        <w:top w:val="none" w:sz="0" w:space="0" w:color="auto"/>
        <w:left w:val="none" w:sz="0" w:space="0" w:color="auto"/>
        <w:bottom w:val="none" w:sz="0" w:space="0" w:color="auto"/>
        <w:right w:val="none" w:sz="0" w:space="0" w:color="auto"/>
      </w:divBdr>
    </w:div>
    <w:div w:id="1024281136">
      <w:bodyDiv w:val="1"/>
      <w:marLeft w:val="0"/>
      <w:marRight w:val="0"/>
      <w:marTop w:val="0"/>
      <w:marBottom w:val="0"/>
      <w:divBdr>
        <w:top w:val="none" w:sz="0" w:space="0" w:color="auto"/>
        <w:left w:val="none" w:sz="0" w:space="0" w:color="auto"/>
        <w:bottom w:val="none" w:sz="0" w:space="0" w:color="auto"/>
        <w:right w:val="none" w:sz="0" w:space="0" w:color="auto"/>
      </w:divBdr>
    </w:div>
    <w:div w:id="1024555342">
      <w:bodyDiv w:val="1"/>
      <w:marLeft w:val="0"/>
      <w:marRight w:val="0"/>
      <w:marTop w:val="0"/>
      <w:marBottom w:val="0"/>
      <w:divBdr>
        <w:top w:val="none" w:sz="0" w:space="0" w:color="auto"/>
        <w:left w:val="none" w:sz="0" w:space="0" w:color="auto"/>
        <w:bottom w:val="none" w:sz="0" w:space="0" w:color="auto"/>
        <w:right w:val="none" w:sz="0" w:space="0" w:color="auto"/>
      </w:divBdr>
    </w:div>
    <w:div w:id="1024943981">
      <w:bodyDiv w:val="1"/>
      <w:marLeft w:val="0"/>
      <w:marRight w:val="0"/>
      <w:marTop w:val="0"/>
      <w:marBottom w:val="0"/>
      <w:divBdr>
        <w:top w:val="none" w:sz="0" w:space="0" w:color="auto"/>
        <w:left w:val="none" w:sz="0" w:space="0" w:color="auto"/>
        <w:bottom w:val="none" w:sz="0" w:space="0" w:color="auto"/>
        <w:right w:val="none" w:sz="0" w:space="0" w:color="auto"/>
      </w:divBdr>
    </w:div>
    <w:div w:id="1024985009">
      <w:bodyDiv w:val="1"/>
      <w:marLeft w:val="0"/>
      <w:marRight w:val="0"/>
      <w:marTop w:val="0"/>
      <w:marBottom w:val="0"/>
      <w:divBdr>
        <w:top w:val="none" w:sz="0" w:space="0" w:color="auto"/>
        <w:left w:val="none" w:sz="0" w:space="0" w:color="auto"/>
        <w:bottom w:val="none" w:sz="0" w:space="0" w:color="auto"/>
        <w:right w:val="none" w:sz="0" w:space="0" w:color="auto"/>
      </w:divBdr>
    </w:div>
    <w:div w:id="1025407200">
      <w:bodyDiv w:val="1"/>
      <w:marLeft w:val="0"/>
      <w:marRight w:val="0"/>
      <w:marTop w:val="0"/>
      <w:marBottom w:val="0"/>
      <w:divBdr>
        <w:top w:val="none" w:sz="0" w:space="0" w:color="auto"/>
        <w:left w:val="none" w:sz="0" w:space="0" w:color="auto"/>
        <w:bottom w:val="none" w:sz="0" w:space="0" w:color="auto"/>
        <w:right w:val="none" w:sz="0" w:space="0" w:color="auto"/>
      </w:divBdr>
    </w:div>
    <w:div w:id="1025407662">
      <w:bodyDiv w:val="1"/>
      <w:marLeft w:val="0"/>
      <w:marRight w:val="0"/>
      <w:marTop w:val="0"/>
      <w:marBottom w:val="0"/>
      <w:divBdr>
        <w:top w:val="none" w:sz="0" w:space="0" w:color="auto"/>
        <w:left w:val="none" w:sz="0" w:space="0" w:color="auto"/>
        <w:bottom w:val="none" w:sz="0" w:space="0" w:color="auto"/>
        <w:right w:val="none" w:sz="0" w:space="0" w:color="auto"/>
      </w:divBdr>
    </w:div>
    <w:div w:id="1025599883">
      <w:bodyDiv w:val="1"/>
      <w:marLeft w:val="0"/>
      <w:marRight w:val="0"/>
      <w:marTop w:val="0"/>
      <w:marBottom w:val="0"/>
      <w:divBdr>
        <w:top w:val="none" w:sz="0" w:space="0" w:color="auto"/>
        <w:left w:val="none" w:sz="0" w:space="0" w:color="auto"/>
        <w:bottom w:val="none" w:sz="0" w:space="0" w:color="auto"/>
        <w:right w:val="none" w:sz="0" w:space="0" w:color="auto"/>
      </w:divBdr>
    </w:div>
    <w:div w:id="1025638478">
      <w:bodyDiv w:val="1"/>
      <w:marLeft w:val="0"/>
      <w:marRight w:val="0"/>
      <w:marTop w:val="0"/>
      <w:marBottom w:val="0"/>
      <w:divBdr>
        <w:top w:val="none" w:sz="0" w:space="0" w:color="auto"/>
        <w:left w:val="none" w:sz="0" w:space="0" w:color="auto"/>
        <w:bottom w:val="none" w:sz="0" w:space="0" w:color="auto"/>
        <w:right w:val="none" w:sz="0" w:space="0" w:color="auto"/>
      </w:divBdr>
    </w:div>
    <w:div w:id="1025787592">
      <w:bodyDiv w:val="1"/>
      <w:marLeft w:val="0"/>
      <w:marRight w:val="0"/>
      <w:marTop w:val="0"/>
      <w:marBottom w:val="0"/>
      <w:divBdr>
        <w:top w:val="none" w:sz="0" w:space="0" w:color="auto"/>
        <w:left w:val="none" w:sz="0" w:space="0" w:color="auto"/>
        <w:bottom w:val="none" w:sz="0" w:space="0" w:color="auto"/>
        <w:right w:val="none" w:sz="0" w:space="0" w:color="auto"/>
      </w:divBdr>
    </w:div>
    <w:div w:id="1026370092">
      <w:bodyDiv w:val="1"/>
      <w:marLeft w:val="0"/>
      <w:marRight w:val="0"/>
      <w:marTop w:val="0"/>
      <w:marBottom w:val="0"/>
      <w:divBdr>
        <w:top w:val="none" w:sz="0" w:space="0" w:color="auto"/>
        <w:left w:val="none" w:sz="0" w:space="0" w:color="auto"/>
        <w:bottom w:val="none" w:sz="0" w:space="0" w:color="auto"/>
        <w:right w:val="none" w:sz="0" w:space="0" w:color="auto"/>
      </w:divBdr>
    </w:div>
    <w:div w:id="1026371443">
      <w:bodyDiv w:val="1"/>
      <w:marLeft w:val="0"/>
      <w:marRight w:val="0"/>
      <w:marTop w:val="0"/>
      <w:marBottom w:val="0"/>
      <w:divBdr>
        <w:top w:val="none" w:sz="0" w:space="0" w:color="auto"/>
        <w:left w:val="none" w:sz="0" w:space="0" w:color="auto"/>
        <w:bottom w:val="none" w:sz="0" w:space="0" w:color="auto"/>
        <w:right w:val="none" w:sz="0" w:space="0" w:color="auto"/>
      </w:divBdr>
    </w:div>
    <w:div w:id="1026443055">
      <w:bodyDiv w:val="1"/>
      <w:marLeft w:val="0"/>
      <w:marRight w:val="0"/>
      <w:marTop w:val="0"/>
      <w:marBottom w:val="0"/>
      <w:divBdr>
        <w:top w:val="none" w:sz="0" w:space="0" w:color="auto"/>
        <w:left w:val="none" w:sz="0" w:space="0" w:color="auto"/>
        <w:bottom w:val="none" w:sz="0" w:space="0" w:color="auto"/>
        <w:right w:val="none" w:sz="0" w:space="0" w:color="auto"/>
      </w:divBdr>
    </w:div>
    <w:div w:id="1026443140">
      <w:bodyDiv w:val="1"/>
      <w:marLeft w:val="0"/>
      <w:marRight w:val="0"/>
      <w:marTop w:val="0"/>
      <w:marBottom w:val="0"/>
      <w:divBdr>
        <w:top w:val="none" w:sz="0" w:space="0" w:color="auto"/>
        <w:left w:val="none" w:sz="0" w:space="0" w:color="auto"/>
        <w:bottom w:val="none" w:sz="0" w:space="0" w:color="auto"/>
        <w:right w:val="none" w:sz="0" w:space="0" w:color="auto"/>
      </w:divBdr>
    </w:div>
    <w:div w:id="1026559245">
      <w:bodyDiv w:val="1"/>
      <w:marLeft w:val="0"/>
      <w:marRight w:val="0"/>
      <w:marTop w:val="0"/>
      <w:marBottom w:val="0"/>
      <w:divBdr>
        <w:top w:val="none" w:sz="0" w:space="0" w:color="auto"/>
        <w:left w:val="none" w:sz="0" w:space="0" w:color="auto"/>
        <w:bottom w:val="none" w:sz="0" w:space="0" w:color="auto"/>
        <w:right w:val="none" w:sz="0" w:space="0" w:color="auto"/>
      </w:divBdr>
    </w:div>
    <w:div w:id="1026561392">
      <w:bodyDiv w:val="1"/>
      <w:marLeft w:val="0"/>
      <w:marRight w:val="0"/>
      <w:marTop w:val="0"/>
      <w:marBottom w:val="0"/>
      <w:divBdr>
        <w:top w:val="none" w:sz="0" w:space="0" w:color="auto"/>
        <w:left w:val="none" w:sz="0" w:space="0" w:color="auto"/>
        <w:bottom w:val="none" w:sz="0" w:space="0" w:color="auto"/>
        <w:right w:val="none" w:sz="0" w:space="0" w:color="auto"/>
      </w:divBdr>
    </w:div>
    <w:div w:id="1027170740">
      <w:bodyDiv w:val="1"/>
      <w:marLeft w:val="0"/>
      <w:marRight w:val="0"/>
      <w:marTop w:val="0"/>
      <w:marBottom w:val="0"/>
      <w:divBdr>
        <w:top w:val="none" w:sz="0" w:space="0" w:color="auto"/>
        <w:left w:val="none" w:sz="0" w:space="0" w:color="auto"/>
        <w:bottom w:val="none" w:sz="0" w:space="0" w:color="auto"/>
        <w:right w:val="none" w:sz="0" w:space="0" w:color="auto"/>
      </w:divBdr>
    </w:div>
    <w:div w:id="1027368256">
      <w:bodyDiv w:val="1"/>
      <w:marLeft w:val="0"/>
      <w:marRight w:val="0"/>
      <w:marTop w:val="0"/>
      <w:marBottom w:val="0"/>
      <w:divBdr>
        <w:top w:val="none" w:sz="0" w:space="0" w:color="auto"/>
        <w:left w:val="none" w:sz="0" w:space="0" w:color="auto"/>
        <w:bottom w:val="none" w:sz="0" w:space="0" w:color="auto"/>
        <w:right w:val="none" w:sz="0" w:space="0" w:color="auto"/>
      </w:divBdr>
    </w:div>
    <w:div w:id="1027411688">
      <w:bodyDiv w:val="1"/>
      <w:marLeft w:val="0"/>
      <w:marRight w:val="0"/>
      <w:marTop w:val="0"/>
      <w:marBottom w:val="0"/>
      <w:divBdr>
        <w:top w:val="none" w:sz="0" w:space="0" w:color="auto"/>
        <w:left w:val="none" w:sz="0" w:space="0" w:color="auto"/>
        <w:bottom w:val="none" w:sz="0" w:space="0" w:color="auto"/>
        <w:right w:val="none" w:sz="0" w:space="0" w:color="auto"/>
      </w:divBdr>
    </w:div>
    <w:div w:id="1027413834">
      <w:bodyDiv w:val="1"/>
      <w:marLeft w:val="0"/>
      <w:marRight w:val="0"/>
      <w:marTop w:val="0"/>
      <w:marBottom w:val="0"/>
      <w:divBdr>
        <w:top w:val="none" w:sz="0" w:space="0" w:color="auto"/>
        <w:left w:val="none" w:sz="0" w:space="0" w:color="auto"/>
        <w:bottom w:val="none" w:sz="0" w:space="0" w:color="auto"/>
        <w:right w:val="none" w:sz="0" w:space="0" w:color="auto"/>
      </w:divBdr>
    </w:div>
    <w:div w:id="1027483564">
      <w:bodyDiv w:val="1"/>
      <w:marLeft w:val="0"/>
      <w:marRight w:val="0"/>
      <w:marTop w:val="0"/>
      <w:marBottom w:val="0"/>
      <w:divBdr>
        <w:top w:val="none" w:sz="0" w:space="0" w:color="auto"/>
        <w:left w:val="none" w:sz="0" w:space="0" w:color="auto"/>
        <w:bottom w:val="none" w:sz="0" w:space="0" w:color="auto"/>
        <w:right w:val="none" w:sz="0" w:space="0" w:color="auto"/>
      </w:divBdr>
    </w:div>
    <w:div w:id="1027559472">
      <w:bodyDiv w:val="1"/>
      <w:marLeft w:val="0"/>
      <w:marRight w:val="0"/>
      <w:marTop w:val="0"/>
      <w:marBottom w:val="0"/>
      <w:divBdr>
        <w:top w:val="none" w:sz="0" w:space="0" w:color="auto"/>
        <w:left w:val="none" w:sz="0" w:space="0" w:color="auto"/>
        <w:bottom w:val="none" w:sz="0" w:space="0" w:color="auto"/>
        <w:right w:val="none" w:sz="0" w:space="0" w:color="auto"/>
      </w:divBdr>
    </w:div>
    <w:div w:id="1027950151">
      <w:bodyDiv w:val="1"/>
      <w:marLeft w:val="0"/>
      <w:marRight w:val="0"/>
      <w:marTop w:val="0"/>
      <w:marBottom w:val="0"/>
      <w:divBdr>
        <w:top w:val="none" w:sz="0" w:space="0" w:color="auto"/>
        <w:left w:val="none" w:sz="0" w:space="0" w:color="auto"/>
        <w:bottom w:val="none" w:sz="0" w:space="0" w:color="auto"/>
        <w:right w:val="none" w:sz="0" w:space="0" w:color="auto"/>
      </w:divBdr>
    </w:div>
    <w:div w:id="1028070152">
      <w:bodyDiv w:val="1"/>
      <w:marLeft w:val="0"/>
      <w:marRight w:val="0"/>
      <w:marTop w:val="0"/>
      <w:marBottom w:val="0"/>
      <w:divBdr>
        <w:top w:val="none" w:sz="0" w:space="0" w:color="auto"/>
        <w:left w:val="none" w:sz="0" w:space="0" w:color="auto"/>
        <w:bottom w:val="none" w:sz="0" w:space="0" w:color="auto"/>
        <w:right w:val="none" w:sz="0" w:space="0" w:color="auto"/>
      </w:divBdr>
    </w:div>
    <w:div w:id="1028291066">
      <w:bodyDiv w:val="1"/>
      <w:marLeft w:val="0"/>
      <w:marRight w:val="0"/>
      <w:marTop w:val="0"/>
      <w:marBottom w:val="0"/>
      <w:divBdr>
        <w:top w:val="none" w:sz="0" w:space="0" w:color="auto"/>
        <w:left w:val="none" w:sz="0" w:space="0" w:color="auto"/>
        <w:bottom w:val="none" w:sz="0" w:space="0" w:color="auto"/>
        <w:right w:val="none" w:sz="0" w:space="0" w:color="auto"/>
      </w:divBdr>
    </w:div>
    <w:div w:id="1028674856">
      <w:bodyDiv w:val="1"/>
      <w:marLeft w:val="0"/>
      <w:marRight w:val="0"/>
      <w:marTop w:val="0"/>
      <w:marBottom w:val="0"/>
      <w:divBdr>
        <w:top w:val="none" w:sz="0" w:space="0" w:color="auto"/>
        <w:left w:val="none" w:sz="0" w:space="0" w:color="auto"/>
        <w:bottom w:val="none" w:sz="0" w:space="0" w:color="auto"/>
        <w:right w:val="none" w:sz="0" w:space="0" w:color="auto"/>
      </w:divBdr>
    </w:div>
    <w:div w:id="1028726369">
      <w:bodyDiv w:val="1"/>
      <w:marLeft w:val="0"/>
      <w:marRight w:val="0"/>
      <w:marTop w:val="0"/>
      <w:marBottom w:val="0"/>
      <w:divBdr>
        <w:top w:val="none" w:sz="0" w:space="0" w:color="auto"/>
        <w:left w:val="none" w:sz="0" w:space="0" w:color="auto"/>
        <w:bottom w:val="none" w:sz="0" w:space="0" w:color="auto"/>
        <w:right w:val="none" w:sz="0" w:space="0" w:color="auto"/>
      </w:divBdr>
    </w:div>
    <w:div w:id="1028797024">
      <w:bodyDiv w:val="1"/>
      <w:marLeft w:val="0"/>
      <w:marRight w:val="0"/>
      <w:marTop w:val="0"/>
      <w:marBottom w:val="0"/>
      <w:divBdr>
        <w:top w:val="none" w:sz="0" w:space="0" w:color="auto"/>
        <w:left w:val="none" w:sz="0" w:space="0" w:color="auto"/>
        <w:bottom w:val="none" w:sz="0" w:space="0" w:color="auto"/>
        <w:right w:val="none" w:sz="0" w:space="0" w:color="auto"/>
      </w:divBdr>
    </w:div>
    <w:div w:id="1029066593">
      <w:bodyDiv w:val="1"/>
      <w:marLeft w:val="0"/>
      <w:marRight w:val="0"/>
      <w:marTop w:val="0"/>
      <w:marBottom w:val="0"/>
      <w:divBdr>
        <w:top w:val="none" w:sz="0" w:space="0" w:color="auto"/>
        <w:left w:val="none" w:sz="0" w:space="0" w:color="auto"/>
        <w:bottom w:val="none" w:sz="0" w:space="0" w:color="auto"/>
        <w:right w:val="none" w:sz="0" w:space="0" w:color="auto"/>
      </w:divBdr>
    </w:div>
    <w:div w:id="1029334172">
      <w:bodyDiv w:val="1"/>
      <w:marLeft w:val="0"/>
      <w:marRight w:val="0"/>
      <w:marTop w:val="0"/>
      <w:marBottom w:val="0"/>
      <w:divBdr>
        <w:top w:val="none" w:sz="0" w:space="0" w:color="auto"/>
        <w:left w:val="none" w:sz="0" w:space="0" w:color="auto"/>
        <w:bottom w:val="none" w:sz="0" w:space="0" w:color="auto"/>
        <w:right w:val="none" w:sz="0" w:space="0" w:color="auto"/>
      </w:divBdr>
    </w:div>
    <w:div w:id="1029455711">
      <w:bodyDiv w:val="1"/>
      <w:marLeft w:val="0"/>
      <w:marRight w:val="0"/>
      <w:marTop w:val="0"/>
      <w:marBottom w:val="0"/>
      <w:divBdr>
        <w:top w:val="none" w:sz="0" w:space="0" w:color="auto"/>
        <w:left w:val="none" w:sz="0" w:space="0" w:color="auto"/>
        <w:bottom w:val="none" w:sz="0" w:space="0" w:color="auto"/>
        <w:right w:val="none" w:sz="0" w:space="0" w:color="auto"/>
      </w:divBdr>
    </w:div>
    <w:div w:id="1029601463">
      <w:bodyDiv w:val="1"/>
      <w:marLeft w:val="0"/>
      <w:marRight w:val="0"/>
      <w:marTop w:val="0"/>
      <w:marBottom w:val="0"/>
      <w:divBdr>
        <w:top w:val="none" w:sz="0" w:space="0" w:color="auto"/>
        <w:left w:val="none" w:sz="0" w:space="0" w:color="auto"/>
        <w:bottom w:val="none" w:sz="0" w:space="0" w:color="auto"/>
        <w:right w:val="none" w:sz="0" w:space="0" w:color="auto"/>
      </w:divBdr>
    </w:div>
    <w:div w:id="1029644328">
      <w:bodyDiv w:val="1"/>
      <w:marLeft w:val="0"/>
      <w:marRight w:val="0"/>
      <w:marTop w:val="0"/>
      <w:marBottom w:val="0"/>
      <w:divBdr>
        <w:top w:val="none" w:sz="0" w:space="0" w:color="auto"/>
        <w:left w:val="none" w:sz="0" w:space="0" w:color="auto"/>
        <w:bottom w:val="none" w:sz="0" w:space="0" w:color="auto"/>
        <w:right w:val="none" w:sz="0" w:space="0" w:color="auto"/>
      </w:divBdr>
    </w:div>
    <w:div w:id="1029767823">
      <w:bodyDiv w:val="1"/>
      <w:marLeft w:val="0"/>
      <w:marRight w:val="0"/>
      <w:marTop w:val="0"/>
      <w:marBottom w:val="0"/>
      <w:divBdr>
        <w:top w:val="none" w:sz="0" w:space="0" w:color="auto"/>
        <w:left w:val="none" w:sz="0" w:space="0" w:color="auto"/>
        <w:bottom w:val="none" w:sz="0" w:space="0" w:color="auto"/>
        <w:right w:val="none" w:sz="0" w:space="0" w:color="auto"/>
      </w:divBdr>
    </w:div>
    <w:div w:id="1029911300">
      <w:bodyDiv w:val="1"/>
      <w:marLeft w:val="0"/>
      <w:marRight w:val="0"/>
      <w:marTop w:val="0"/>
      <w:marBottom w:val="0"/>
      <w:divBdr>
        <w:top w:val="none" w:sz="0" w:space="0" w:color="auto"/>
        <w:left w:val="none" w:sz="0" w:space="0" w:color="auto"/>
        <w:bottom w:val="none" w:sz="0" w:space="0" w:color="auto"/>
        <w:right w:val="none" w:sz="0" w:space="0" w:color="auto"/>
      </w:divBdr>
    </w:div>
    <w:div w:id="1030257641">
      <w:bodyDiv w:val="1"/>
      <w:marLeft w:val="0"/>
      <w:marRight w:val="0"/>
      <w:marTop w:val="0"/>
      <w:marBottom w:val="0"/>
      <w:divBdr>
        <w:top w:val="none" w:sz="0" w:space="0" w:color="auto"/>
        <w:left w:val="none" w:sz="0" w:space="0" w:color="auto"/>
        <w:bottom w:val="none" w:sz="0" w:space="0" w:color="auto"/>
        <w:right w:val="none" w:sz="0" w:space="0" w:color="auto"/>
      </w:divBdr>
    </w:div>
    <w:div w:id="1030299827">
      <w:bodyDiv w:val="1"/>
      <w:marLeft w:val="0"/>
      <w:marRight w:val="0"/>
      <w:marTop w:val="0"/>
      <w:marBottom w:val="0"/>
      <w:divBdr>
        <w:top w:val="none" w:sz="0" w:space="0" w:color="auto"/>
        <w:left w:val="none" w:sz="0" w:space="0" w:color="auto"/>
        <w:bottom w:val="none" w:sz="0" w:space="0" w:color="auto"/>
        <w:right w:val="none" w:sz="0" w:space="0" w:color="auto"/>
      </w:divBdr>
    </w:div>
    <w:div w:id="1030302623">
      <w:bodyDiv w:val="1"/>
      <w:marLeft w:val="0"/>
      <w:marRight w:val="0"/>
      <w:marTop w:val="0"/>
      <w:marBottom w:val="0"/>
      <w:divBdr>
        <w:top w:val="none" w:sz="0" w:space="0" w:color="auto"/>
        <w:left w:val="none" w:sz="0" w:space="0" w:color="auto"/>
        <w:bottom w:val="none" w:sz="0" w:space="0" w:color="auto"/>
        <w:right w:val="none" w:sz="0" w:space="0" w:color="auto"/>
      </w:divBdr>
    </w:div>
    <w:div w:id="1030451789">
      <w:bodyDiv w:val="1"/>
      <w:marLeft w:val="0"/>
      <w:marRight w:val="0"/>
      <w:marTop w:val="0"/>
      <w:marBottom w:val="0"/>
      <w:divBdr>
        <w:top w:val="none" w:sz="0" w:space="0" w:color="auto"/>
        <w:left w:val="none" w:sz="0" w:space="0" w:color="auto"/>
        <w:bottom w:val="none" w:sz="0" w:space="0" w:color="auto"/>
        <w:right w:val="none" w:sz="0" w:space="0" w:color="auto"/>
      </w:divBdr>
    </w:div>
    <w:div w:id="1030838447">
      <w:bodyDiv w:val="1"/>
      <w:marLeft w:val="0"/>
      <w:marRight w:val="0"/>
      <w:marTop w:val="0"/>
      <w:marBottom w:val="0"/>
      <w:divBdr>
        <w:top w:val="none" w:sz="0" w:space="0" w:color="auto"/>
        <w:left w:val="none" w:sz="0" w:space="0" w:color="auto"/>
        <w:bottom w:val="none" w:sz="0" w:space="0" w:color="auto"/>
        <w:right w:val="none" w:sz="0" w:space="0" w:color="auto"/>
      </w:divBdr>
    </w:div>
    <w:div w:id="1030884456">
      <w:bodyDiv w:val="1"/>
      <w:marLeft w:val="0"/>
      <w:marRight w:val="0"/>
      <w:marTop w:val="0"/>
      <w:marBottom w:val="0"/>
      <w:divBdr>
        <w:top w:val="none" w:sz="0" w:space="0" w:color="auto"/>
        <w:left w:val="none" w:sz="0" w:space="0" w:color="auto"/>
        <w:bottom w:val="none" w:sz="0" w:space="0" w:color="auto"/>
        <w:right w:val="none" w:sz="0" w:space="0" w:color="auto"/>
      </w:divBdr>
    </w:div>
    <w:div w:id="1031151635">
      <w:bodyDiv w:val="1"/>
      <w:marLeft w:val="0"/>
      <w:marRight w:val="0"/>
      <w:marTop w:val="0"/>
      <w:marBottom w:val="0"/>
      <w:divBdr>
        <w:top w:val="none" w:sz="0" w:space="0" w:color="auto"/>
        <w:left w:val="none" w:sz="0" w:space="0" w:color="auto"/>
        <w:bottom w:val="none" w:sz="0" w:space="0" w:color="auto"/>
        <w:right w:val="none" w:sz="0" w:space="0" w:color="auto"/>
      </w:divBdr>
    </w:div>
    <w:div w:id="1031690061">
      <w:bodyDiv w:val="1"/>
      <w:marLeft w:val="0"/>
      <w:marRight w:val="0"/>
      <w:marTop w:val="0"/>
      <w:marBottom w:val="0"/>
      <w:divBdr>
        <w:top w:val="none" w:sz="0" w:space="0" w:color="auto"/>
        <w:left w:val="none" w:sz="0" w:space="0" w:color="auto"/>
        <w:bottom w:val="none" w:sz="0" w:space="0" w:color="auto"/>
        <w:right w:val="none" w:sz="0" w:space="0" w:color="auto"/>
      </w:divBdr>
    </w:div>
    <w:div w:id="1031763674">
      <w:bodyDiv w:val="1"/>
      <w:marLeft w:val="0"/>
      <w:marRight w:val="0"/>
      <w:marTop w:val="0"/>
      <w:marBottom w:val="0"/>
      <w:divBdr>
        <w:top w:val="none" w:sz="0" w:space="0" w:color="auto"/>
        <w:left w:val="none" w:sz="0" w:space="0" w:color="auto"/>
        <w:bottom w:val="none" w:sz="0" w:space="0" w:color="auto"/>
        <w:right w:val="none" w:sz="0" w:space="0" w:color="auto"/>
      </w:divBdr>
    </w:div>
    <w:div w:id="1031885193">
      <w:bodyDiv w:val="1"/>
      <w:marLeft w:val="0"/>
      <w:marRight w:val="0"/>
      <w:marTop w:val="0"/>
      <w:marBottom w:val="0"/>
      <w:divBdr>
        <w:top w:val="none" w:sz="0" w:space="0" w:color="auto"/>
        <w:left w:val="none" w:sz="0" w:space="0" w:color="auto"/>
        <w:bottom w:val="none" w:sz="0" w:space="0" w:color="auto"/>
        <w:right w:val="none" w:sz="0" w:space="0" w:color="auto"/>
      </w:divBdr>
    </w:div>
    <w:div w:id="1031954350">
      <w:bodyDiv w:val="1"/>
      <w:marLeft w:val="0"/>
      <w:marRight w:val="0"/>
      <w:marTop w:val="0"/>
      <w:marBottom w:val="0"/>
      <w:divBdr>
        <w:top w:val="none" w:sz="0" w:space="0" w:color="auto"/>
        <w:left w:val="none" w:sz="0" w:space="0" w:color="auto"/>
        <w:bottom w:val="none" w:sz="0" w:space="0" w:color="auto"/>
        <w:right w:val="none" w:sz="0" w:space="0" w:color="auto"/>
      </w:divBdr>
    </w:div>
    <w:div w:id="1032026547">
      <w:bodyDiv w:val="1"/>
      <w:marLeft w:val="0"/>
      <w:marRight w:val="0"/>
      <w:marTop w:val="0"/>
      <w:marBottom w:val="0"/>
      <w:divBdr>
        <w:top w:val="none" w:sz="0" w:space="0" w:color="auto"/>
        <w:left w:val="none" w:sz="0" w:space="0" w:color="auto"/>
        <w:bottom w:val="none" w:sz="0" w:space="0" w:color="auto"/>
        <w:right w:val="none" w:sz="0" w:space="0" w:color="auto"/>
      </w:divBdr>
    </w:div>
    <w:div w:id="1032147212">
      <w:bodyDiv w:val="1"/>
      <w:marLeft w:val="0"/>
      <w:marRight w:val="0"/>
      <w:marTop w:val="0"/>
      <w:marBottom w:val="0"/>
      <w:divBdr>
        <w:top w:val="none" w:sz="0" w:space="0" w:color="auto"/>
        <w:left w:val="none" w:sz="0" w:space="0" w:color="auto"/>
        <w:bottom w:val="none" w:sz="0" w:space="0" w:color="auto"/>
        <w:right w:val="none" w:sz="0" w:space="0" w:color="auto"/>
      </w:divBdr>
    </w:div>
    <w:div w:id="1032848661">
      <w:bodyDiv w:val="1"/>
      <w:marLeft w:val="0"/>
      <w:marRight w:val="0"/>
      <w:marTop w:val="0"/>
      <w:marBottom w:val="0"/>
      <w:divBdr>
        <w:top w:val="none" w:sz="0" w:space="0" w:color="auto"/>
        <w:left w:val="none" w:sz="0" w:space="0" w:color="auto"/>
        <w:bottom w:val="none" w:sz="0" w:space="0" w:color="auto"/>
        <w:right w:val="none" w:sz="0" w:space="0" w:color="auto"/>
      </w:divBdr>
    </w:div>
    <w:div w:id="1032851334">
      <w:bodyDiv w:val="1"/>
      <w:marLeft w:val="0"/>
      <w:marRight w:val="0"/>
      <w:marTop w:val="0"/>
      <w:marBottom w:val="0"/>
      <w:divBdr>
        <w:top w:val="none" w:sz="0" w:space="0" w:color="auto"/>
        <w:left w:val="none" w:sz="0" w:space="0" w:color="auto"/>
        <w:bottom w:val="none" w:sz="0" w:space="0" w:color="auto"/>
        <w:right w:val="none" w:sz="0" w:space="0" w:color="auto"/>
      </w:divBdr>
    </w:div>
    <w:div w:id="1033117529">
      <w:bodyDiv w:val="1"/>
      <w:marLeft w:val="0"/>
      <w:marRight w:val="0"/>
      <w:marTop w:val="0"/>
      <w:marBottom w:val="0"/>
      <w:divBdr>
        <w:top w:val="none" w:sz="0" w:space="0" w:color="auto"/>
        <w:left w:val="none" w:sz="0" w:space="0" w:color="auto"/>
        <w:bottom w:val="none" w:sz="0" w:space="0" w:color="auto"/>
        <w:right w:val="none" w:sz="0" w:space="0" w:color="auto"/>
      </w:divBdr>
    </w:div>
    <w:div w:id="1033119342">
      <w:bodyDiv w:val="1"/>
      <w:marLeft w:val="0"/>
      <w:marRight w:val="0"/>
      <w:marTop w:val="0"/>
      <w:marBottom w:val="0"/>
      <w:divBdr>
        <w:top w:val="none" w:sz="0" w:space="0" w:color="auto"/>
        <w:left w:val="none" w:sz="0" w:space="0" w:color="auto"/>
        <w:bottom w:val="none" w:sz="0" w:space="0" w:color="auto"/>
        <w:right w:val="none" w:sz="0" w:space="0" w:color="auto"/>
      </w:divBdr>
    </w:div>
    <w:div w:id="1033576106">
      <w:bodyDiv w:val="1"/>
      <w:marLeft w:val="0"/>
      <w:marRight w:val="0"/>
      <w:marTop w:val="0"/>
      <w:marBottom w:val="0"/>
      <w:divBdr>
        <w:top w:val="none" w:sz="0" w:space="0" w:color="auto"/>
        <w:left w:val="none" w:sz="0" w:space="0" w:color="auto"/>
        <w:bottom w:val="none" w:sz="0" w:space="0" w:color="auto"/>
        <w:right w:val="none" w:sz="0" w:space="0" w:color="auto"/>
      </w:divBdr>
    </w:div>
    <w:div w:id="1034423919">
      <w:bodyDiv w:val="1"/>
      <w:marLeft w:val="0"/>
      <w:marRight w:val="0"/>
      <w:marTop w:val="0"/>
      <w:marBottom w:val="0"/>
      <w:divBdr>
        <w:top w:val="none" w:sz="0" w:space="0" w:color="auto"/>
        <w:left w:val="none" w:sz="0" w:space="0" w:color="auto"/>
        <w:bottom w:val="none" w:sz="0" w:space="0" w:color="auto"/>
        <w:right w:val="none" w:sz="0" w:space="0" w:color="auto"/>
      </w:divBdr>
    </w:div>
    <w:div w:id="1034500247">
      <w:bodyDiv w:val="1"/>
      <w:marLeft w:val="0"/>
      <w:marRight w:val="0"/>
      <w:marTop w:val="0"/>
      <w:marBottom w:val="0"/>
      <w:divBdr>
        <w:top w:val="none" w:sz="0" w:space="0" w:color="auto"/>
        <w:left w:val="none" w:sz="0" w:space="0" w:color="auto"/>
        <w:bottom w:val="none" w:sz="0" w:space="0" w:color="auto"/>
        <w:right w:val="none" w:sz="0" w:space="0" w:color="auto"/>
      </w:divBdr>
    </w:div>
    <w:div w:id="1034576101">
      <w:bodyDiv w:val="1"/>
      <w:marLeft w:val="0"/>
      <w:marRight w:val="0"/>
      <w:marTop w:val="0"/>
      <w:marBottom w:val="0"/>
      <w:divBdr>
        <w:top w:val="none" w:sz="0" w:space="0" w:color="auto"/>
        <w:left w:val="none" w:sz="0" w:space="0" w:color="auto"/>
        <w:bottom w:val="none" w:sz="0" w:space="0" w:color="auto"/>
        <w:right w:val="none" w:sz="0" w:space="0" w:color="auto"/>
      </w:divBdr>
    </w:div>
    <w:div w:id="1034697014">
      <w:bodyDiv w:val="1"/>
      <w:marLeft w:val="0"/>
      <w:marRight w:val="0"/>
      <w:marTop w:val="0"/>
      <w:marBottom w:val="0"/>
      <w:divBdr>
        <w:top w:val="none" w:sz="0" w:space="0" w:color="auto"/>
        <w:left w:val="none" w:sz="0" w:space="0" w:color="auto"/>
        <w:bottom w:val="none" w:sz="0" w:space="0" w:color="auto"/>
        <w:right w:val="none" w:sz="0" w:space="0" w:color="auto"/>
      </w:divBdr>
    </w:div>
    <w:div w:id="1034844223">
      <w:bodyDiv w:val="1"/>
      <w:marLeft w:val="0"/>
      <w:marRight w:val="0"/>
      <w:marTop w:val="0"/>
      <w:marBottom w:val="0"/>
      <w:divBdr>
        <w:top w:val="none" w:sz="0" w:space="0" w:color="auto"/>
        <w:left w:val="none" w:sz="0" w:space="0" w:color="auto"/>
        <w:bottom w:val="none" w:sz="0" w:space="0" w:color="auto"/>
        <w:right w:val="none" w:sz="0" w:space="0" w:color="auto"/>
      </w:divBdr>
    </w:div>
    <w:div w:id="1035233563">
      <w:bodyDiv w:val="1"/>
      <w:marLeft w:val="0"/>
      <w:marRight w:val="0"/>
      <w:marTop w:val="0"/>
      <w:marBottom w:val="0"/>
      <w:divBdr>
        <w:top w:val="none" w:sz="0" w:space="0" w:color="auto"/>
        <w:left w:val="none" w:sz="0" w:space="0" w:color="auto"/>
        <w:bottom w:val="none" w:sz="0" w:space="0" w:color="auto"/>
        <w:right w:val="none" w:sz="0" w:space="0" w:color="auto"/>
      </w:divBdr>
    </w:div>
    <w:div w:id="1035345674">
      <w:bodyDiv w:val="1"/>
      <w:marLeft w:val="0"/>
      <w:marRight w:val="0"/>
      <w:marTop w:val="0"/>
      <w:marBottom w:val="0"/>
      <w:divBdr>
        <w:top w:val="none" w:sz="0" w:space="0" w:color="auto"/>
        <w:left w:val="none" w:sz="0" w:space="0" w:color="auto"/>
        <w:bottom w:val="none" w:sz="0" w:space="0" w:color="auto"/>
        <w:right w:val="none" w:sz="0" w:space="0" w:color="auto"/>
      </w:divBdr>
    </w:div>
    <w:div w:id="1035427840">
      <w:bodyDiv w:val="1"/>
      <w:marLeft w:val="0"/>
      <w:marRight w:val="0"/>
      <w:marTop w:val="0"/>
      <w:marBottom w:val="0"/>
      <w:divBdr>
        <w:top w:val="none" w:sz="0" w:space="0" w:color="auto"/>
        <w:left w:val="none" w:sz="0" w:space="0" w:color="auto"/>
        <w:bottom w:val="none" w:sz="0" w:space="0" w:color="auto"/>
        <w:right w:val="none" w:sz="0" w:space="0" w:color="auto"/>
      </w:divBdr>
    </w:div>
    <w:div w:id="1035468805">
      <w:bodyDiv w:val="1"/>
      <w:marLeft w:val="0"/>
      <w:marRight w:val="0"/>
      <w:marTop w:val="0"/>
      <w:marBottom w:val="0"/>
      <w:divBdr>
        <w:top w:val="none" w:sz="0" w:space="0" w:color="auto"/>
        <w:left w:val="none" w:sz="0" w:space="0" w:color="auto"/>
        <w:bottom w:val="none" w:sz="0" w:space="0" w:color="auto"/>
        <w:right w:val="none" w:sz="0" w:space="0" w:color="auto"/>
      </w:divBdr>
    </w:div>
    <w:div w:id="1035693104">
      <w:bodyDiv w:val="1"/>
      <w:marLeft w:val="0"/>
      <w:marRight w:val="0"/>
      <w:marTop w:val="0"/>
      <w:marBottom w:val="0"/>
      <w:divBdr>
        <w:top w:val="none" w:sz="0" w:space="0" w:color="auto"/>
        <w:left w:val="none" w:sz="0" w:space="0" w:color="auto"/>
        <w:bottom w:val="none" w:sz="0" w:space="0" w:color="auto"/>
        <w:right w:val="none" w:sz="0" w:space="0" w:color="auto"/>
      </w:divBdr>
    </w:div>
    <w:div w:id="1035697465">
      <w:bodyDiv w:val="1"/>
      <w:marLeft w:val="0"/>
      <w:marRight w:val="0"/>
      <w:marTop w:val="0"/>
      <w:marBottom w:val="0"/>
      <w:divBdr>
        <w:top w:val="none" w:sz="0" w:space="0" w:color="auto"/>
        <w:left w:val="none" w:sz="0" w:space="0" w:color="auto"/>
        <w:bottom w:val="none" w:sz="0" w:space="0" w:color="auto"/>
        <w:right w:val="none" w:sz="0" w:space="0" w:color="auto"/>
      </w:divBdr>
    </w:div>
    <w:div w:id="1035735025">
      <w:bodyDiv w:val="1"/>
      <w:marLeft w:val="0"/>
      <w:marRight w:val="0"/>
      <w:marTop w:val="0"/>
      <w:marBottom w:val="0"/>
      <w:divBdr>
        <w:top w:val="none" w:sz="0" w:space="0" w:color="auto"/>
        <w:left w:val="none" w:sz="0" w:space="0" w:color="auto"/>
        <w:bottom w:val="none" w:sz="0" w:space="0" w:color="auto"/>
        <w:right w:val="none" w:sz="0" w:space="0" w:color="auto"/>
      </w:divBdr>
    </w:div>
    <w:div w:id="1036002552">
      <w:bodyDiv w:val="1"/>
      <w:marLeft w:val="0"/>
      <w:marRight w:val="0"/>
      <w:marTop w:val="0"/>
      <w:marBottom w:val="0"/>
      <w:divBdr>
        <w:top w:val="none" w:sz="0" w:space="0" w:color="auto"/>
        <w:left w:val="none" w:sz="0" w:space="0" w:color="auto"/>
        <w:bottom w:val="none" w:sz="0" w:space="0" w:color="auto"/>
        <w:right w:val="none" w:sz="0" w:space="0" w:color="auto"/>
      </w:divBdr>
    </w:div>
    <w:div w:id="1036156307">
      <w:bodyDiv w:val="1"/>
      <w:marLeft w:val="0"/>
      <w:marRight w:val="0"/>
      <w:marTop w:val="0"/>
      <w:marBottom w:val="0"/>
      <w:divBdr>
        <w:top w:val="none" w:sz="0" w:space="0" w:color="auto"/>
        <w:left w:val="none" w:sz="0" w:space="0" w:color="auto"/>
        <w:bottom w:val="none" w:sz="0" w:space="0" w:color="auto"/>
        <w:right w:val="none" w:sz="0" w:space="0" w:color="auto"/>
      </w:divBdr>
    </w:div>
    <w:div w:id="1036660561">
      <w:bodyDiv w:val="1"/>
      <w:marLeft w:val="0"/>
      <w:marRight w:val="0"/>
      <w:marTop w:val="0"/>
      <w:marBottom w:val="0"/>
      <w:divBdr>
        <w:top w:val="none" w:sz="0" w:space="0" w:color="auto"/>
        <w:left w:val="none" w:sz="0" w:space="0" w:color="auto"/>
        <w:bottom w:val="none" w:sz="0" w:space="0" w:color="auto"/>
        <w:right w:val="none" w:sz="0" w:space="0" w:color="auto"/>
      </w:divBdr>
    </w:div>
    <w:div w:id="1036733109">
      <w:bodyDiv w:val="1"/>
      <w:marLeft w:val="0"/>
      <w:marRight w:val="0"/>
      <w:marTop w:val="0"/>
      <w:marBottom w:val="0"/>
      <w:divBdr>
        <w:top w:val="none" w:sz="0" w:space="0" w:color="auto"/>
        <w:left w:val="none" w:sz="0" w:space="0" w:color="auto"/>
        <w:bottom w:val="none" w:sz="0" w:space="0" w:color="auto"/>
        <w:right w:val="none" w:sz="0" w:space="0" w:color="auto"/>
      </w:divBdr>
    </w:div>
    <w:div w:id="1036808664">
      <w:bodyDiv w:val="1"/>
      <w:marLeft w:val="0"/>
      <w:marRight w:val="0"/>
      <w:marTop w:val="0"/>
      <w:marBottom w:val="0"/>
      <w:divBdr>
        <w:top w:val="none" w:sz="0" w:space="0" w:color="auto"/>
        <w:left w:val="none" w:sz="0" w:space="0" w:color="auto"/>
        <w:bottom w:val="none" w:sz="0" w:space="0" w:color="auto"/>
        <w:right w:val="none" w:sz="0" w:space="0" w:color="auto"/>
      </w:divBdr>
    </w:div>
    <w:div w:id="1036928396">
      <w:bodyDiv w:val="1"/>
      <w:marLeft w:val="0"/>
      <w:marRight w:val="0"/>
      <w:marTop w:val="0"/>
      <w:marBottom w:val="0"/>
      <w:divBdr>
        <w:top w:val="none" w:sz="0" w:space="0" w:color="auto"/>
        <w:left w:val="none" w:sz="0" w:space="0" w:color="auto"/>
        <w:bottom w:val="none" w:sz="0" w:space="0" w:color="auto"/>
        <w:right w:val="none" w:sz="0" w:space="0" w:color="auto"/>
      </w:divBdr>
    </w:div>
    <w:div w:id="1037005898">
      <w:bodyDiv w:val="1"/>
      <w:marLeft w:val="0"/>
      <w:marRight w:val="0"/>
      <w:marTop w:val="0"/>
      <w:marBottom w:val="0"/>
      <w:divBdr>
        <w:top w:val="none" w:sz="0" w:space="0" w:color="auto"/>
        <w:left w:val="none" w:sz="0" w:space="0" w:color="auto"/>
        <w:bottom w:val="none" w:sz="0" w:space="0" w:color="auto"/>
        <w:right w:val="none" w:sz="0" w:space="0" w:color="auto"/>
      </w:divBdr>
    </w:div>
    <w:div w:id="1037659078">
      <w:bodyDiv w:val="1"/>
      <w:marLeft w:val="0"/>
      <w:marRight w:val="0"/>
      <w:marTop w:val="0"/>
      <w:marBottom w:val="0"/>
      <w:divBdr>
        <w:top w:val="none" w:sz="0" w:space="0" w:color="auto"/>
        <w:left w:val="none" w:sz="0" w:space="0" w:color="auto"/>
        <w:bottom w:val="none" w:sz="0" w:space="0" w:color="auto"/>
        <w:right w:val="none" w:sz="0" w:space="0" w:color="auto"/>
      </w:divBdr>
    </w:div>
    <w:div w:id="1037970737">
      <w:bodyDiv w:val="1"/>
      <w:marLeft w:val="0"/>
      <w:marRight w:val="0"/>
      <w:marTop w:val="0"/>
      <w:marBottom w:val="0"/>
      <w:divBdr>
        <w:top w:val="none" w:sz="0" w:space="0" w:color="auto"/>
        <w:left w:val="none" w:sz="0" w:space="0" w:color="auto"/>
        <w:bottom w:val="none" w:sz="0" w:space="0" w:color="auto"/>
        <w:right w:val="none" w:sz="0" w:space="0" w:color="auto"/>
      </w:divBdr>
    </w:div>
    <w:div w:id="1038161199">
      <w:bodyDiv w:val="1"/>
      <w:marLeft w:val="0"/>
      <w:marRight w:val="0"/>
      <w:marTop w:val="0"/>
      <w:marBottom w:val="0"/>
      <w:divBdr>
        <w:top w:val="none" w:sz="0" w:space="0" w:color="auto"/>
        <w:left w:val="none" w:sz="0" w:space="0" w:color="auto"/>
        <w:bottom w:val="none" w:sz="0" w:space="0" w:color="auto"/>
        <w:right w:val="none" w:sz="0" w:space="0" w:color="auto"/>
      </w:divBdr>
    </w:div>
    <w:div w:id="1038242796">
      <w:bodyDiv w:val="1"/>
      <w:marLeft w:val="0"/>
      <w:marRight w:val="0"/>
      <w:marTop w:val="0"/>
      <w:marBottom w:val="0"/>
      <w:divBdr>
        <w:top w:val="none" w:sz="0" w:space="0" w:color="auto"/>
        <w:left w:val="none" w:sz="0" w:space="0" w:color="auto"/>
        <w:bottom w:val="none" w:sz="0" w:space="0" w:color="auto"/>
        <w:right w:val="none" w:sz="0" w:space="0" w:color="auto"/>
      </w:divBdr>
    </w:div>
    <w:div w:id="1038316400">
      <w:bodyDiv w:val="1"/>
      <w:marLeft w:val="0"/>
      <w:marRight w:val="0"/>
      <w:marTop w:val="0"/>
      <w:marBottom w:val="0"/>
      <w:divBdr>
        <w:top w:val="none" w:sz="0" w:space="0" w:color="auto"/>
        <w:left w:val="none" w:sz="0" w:space="0" w:color="auto"/>
        <w:bottom w:val="none" w:sz="0" w:space="0" w:color="auto"/>
        <w:right w:val="none" w:sz="0" w:space="0" w:color="auto"/>
      </w:divBdr>
    </w:div>
    <w:div w:id="1038552205">
      <w:bodyDiv w:val="1"/>
      <w:marLeft w:val="0"/>
      <w:marRight w:val="0"/>
      <w:marTop w:val="0"/>
      <w:marBottom w:val="0"/>
      <w:divBdr>
        <w:top w:val="none" w:sz="0" w:space="0" w:color="auto"/>
        <w:left w:val="none" w:sz="0" w:space="0" w:color="auto"/>
        <w:bottom w:val="none" w:sz="0" w:space="0" w:color="auto"/>
        <w:right w:val="none" w:sz="0" w:space="0" w:color="auto"/>
      </w:divBdr>
    </w:div>
    <w:div w:id="1038816443">
      <w:bodyDiv w:val="1"/>
      <w:marLeft w:val="0"/>
      <w:marRight w:val="0"/>
      <w:marTop w:val="0"/>
      <w:marBottom w:val="0"/>
      <w:divBdr>
        <w:top w:val="none" w:sz="0" w:space="0" w:color="auto"/>
        <w:left w:val="none" w:sz="0" w:space="0" w:color="auto"/>
        <w:bottom w:val="none" w:sz="0" w:space="0" w:color="auto"/>
        <w:right w:val="none" w:sz="0" w:space="0" w:color="auto"/>
      </w:divBdr>
    </w:div>
    <w:div w:id="1039208828">
      <w:bodyDiv w:val="1"/>
      <w:marLeft w:val="0"/>
      <w:marRight w:val="0"/>
      <w:marTop w:val="0"/>
      <w:marBottom w:val="0"/>
      <w:divBdr>
        <w:top w:val="none" w:sz="0" w:space="0" w:color="auto"/>
        <w:left w:val="none" w:sz="0" w:space="0" w:color="auto"/>
        <w:bottom w:val="none" w:sz="0" w:space="0" w:color="auto"/>
        <w:right w:val="none" w:sz="0" w:space="0" w:color="auto"/>
      </w:divBdr>
    </w:div>
    <w:div w:id="1039236603">
      <w:bodyDiv w:val="1"/>
      <w:marLeft w:val="0"/>
      <w:marRight w:val="0"/>
      <w:marTop w:val="0"/>
      <w:marBottom w:val="0"/>
      <w:divBdr>
        <w:top w:val="none" w:sz="0" w:space="0" w:color="auto"/>
        <w:left w:val="none" w:sz="0" w:space="0" w:color="auto"/>
        <w:bottom w:val="none" w:sz="0" w:space="0" w:color="auto"/>
        <w:right w:val="none" w:sz="0" w:space="0" w:color="auto"/>
      </w:divBdr>
    </w:div>
    <w:div w:id="1039353456">
      <w:bodyDiv w:val="1"/>
      <w:marLeft w:val="0"/>
      <w:marRight w:val="0"/>
      <w:marTop w:val="0"/>
      <w:marBottom w:val="0"/>
      <w:divBdr>
        <w:top w:val="none" w:sz="0" w:space="0" w:color="auto"/>
        <w:left w:val="none" w:sz="0" w:space="0" w:color="auto"/>
        <w:bottom w:val="none" w:sz="0" w:space="0" w:color="auto"/>
        <w:right w:val="none" w:sz="0" w:space="0" w:color="auto"/>
      </w:divBdr>
    </w:div>
    <w:div w:id="1039476110">
      <w:bodyDiv w:val="1"/>
      <w:marLeft w:val="0"/>
      <w:marRight w:val="0"/>
      <w:marTop w:val="0"/>
      <w:marBottom w:val="0"/>
      <w:divBdr>
        <w:top w:val="none" w:sz="0" w:space="0" w:color="auto"/>
        <w:left w:val="none" w:sz="0" w:space="0" w:color="auto"/>
        <w:bottom w:val="none" w:sz="0" w:space="0" w:color="auto"/>
        <w:right w:val="none" w:sz="0" w:space="0" w:color="auto"/>
      </w:divBdr>
    </w:div>
    <w:div w:id="1039862461">
      <w:bodyDiv w:val="1"/>
      <w:marLeft w:val="0"/>
      <w:marRight w:val="0"/>
      <w:marTop w:val="0"/>
      <w:marBottom w:val="0"/>
      <w:divBdr>
        <w:top w:val="none" w:sz="0" w:space="0" w:color="auto"/>
        <w:left w:val="none" w:sz="0" w:space="0" w:color="auto"/>
        <w:bottom w:val="none" w:sz="0" w:space="0" w:color="auto"/>
        <w:right w:val="none" w:sz="0" w:space="0" w:color="auto"/>
      </w:divBdr>
    </w:div>
    <w:div w:id="1039940424">
      <w:bodyDiv w:val="1"/>
      <w:marLeft w:val="0"/>
      <w:marRight w:val="0"/>
      <w:marTop w:val="0"/>
      <w:marBottom w:val="0"/>
      <w:divBdr>
        <w:top w:val="none" w:sz="0" w:space="0" w:color="auto"/>
        <w:left w:val="none" w:sz="0" w:space="0" w:color="auto"/>
        <w:bottom w:val="none" w:sz="0" w:space="0" w:color="auto"/>
        <w:right w:val="none" w:sz="0" w:space="0" w:color="auto"/>
      </w:divBdr>
    </w:div>
    <w:div w:id="1040128624">
      <w:bodyDiv w:val="1"/>
      <w:marLeft w:val="0"/>
      <w:marRight w:val="0"/>
      <w:marTop w:val="0"/>
      <w:marBottom w:val="0"/>
      <w:divBdr>
        <w:top w:val="none" w:sz="0" w:space="0" w:color="auto"/>
        <w:left w:val="none" w:sz="0" w:space="0" w:color="auto"/>
        <w:bottom w:val="none" w:sz="0" w:space="0" w:color="auto"/>
        <w:right w:val="none" w:sz="0" w:space="0" w:color="auto"/>
      </w:divBdr>
    </w:div>
    <w:div w:id="1040207768">
      <w:bodyDiv w:val="1"/>
      <w:marLeft w:val="0"/>
      <w:marRight w:val="0"/>
      <w:marTop w:val="0"/>
      <w:marBottom w:val="0"/>
      <w:divBdr>
        <w:top w:val="none" w:sz="0" w:space="0" w:color="auto"/>
        <w:left w:val="none" w:sz="0" w:space="0" w:color="auto"/>
        <w:bottom w:val="none" w:sz="0" w:space="0" w:color="auto"/>
        <w:right w:val="none" w:sz="0" w:space="0" w:color="auto"/>
      </w:divBdr>
    </w:div>
    <w:div w:id="1040283649">
      <w:bodyDiv w:val="1"/>
      <w:marLeft w:val="0"/>
      <w:marRight w:val="0"/>
      <w:marTop w:val="0"/>
      <w:marBottom w:val="0"/>
      <w:divBdr>
        <w:top w:val="none" w:sz="0" w:space="0" w:color="auto"/>
        <w:left w:val="none" w:sz="0" w:space="0" w:color="auto"/>
        <w:bottom w:val="none" w:sz="0" w:space="0" w:color="auto"/>
        <w:right w:val="none" w:sz="0" w:space="0" w:color="auto"/>
      </w:divBdr>
    </w:div>
    <w:div w:id="1040403020">
      <w:bodyDiv w:val="1"/>
      <w:marLeft w:val="0"/>
      <w:marRight w:val="0"/>
      <w:marTop w:val="0"/>
      <w:marBottom w:val="0"/>
      <w:divBdr>
        <w:top w:val="none" w:sz="0" w:space="0" w:color="auto"/>
        <w:left w:val="none" w:sz="0" w:space="0" w:color="auto"/>
        <w:bottom w:val="none" w:sz="0" w:space="0" w:color="auto"/>
        <w:right w:val="none" w:sz="0" w:space="0" w:color="auto"/>
      </w:divBdr>
    </w:div>
    <w:div w:id="1040591751">
      <w:bodyDiv w:val="1"/>
      <w:marLeft w:val="0"/>
      <w:marRight w:val="0"/>
      <w:marTop w:val="0"/>
      <w:marBottom w:val="0"/>
      <w:divBdr>
        <w:top w:val="none" w:sz="0" w:space="0" w:color="auto"/>
        <w:left w:val="none" w:sz="0" w:space="0" w:color="auto"/>
        <w:bottom w:val="none" w:sz="0" w:space="0" w:color="auto"/>
        <w:right w:val="none" w:sz="0" w:space="0" w:color="auto"/>
      </w:divBdr>
    </w:div>
    <w:div w:id="1040592513">
      <w:bodyDiv w:val="1"/>
      <w:marLeft w:val="0"/>
      <w:marRight w:val="0"/>
      <w:marTop w:val="0"/>
      <w:marBottom w:val="0"/>
      <w:divBdr>
        <w:top w:val="none" w:sz="0" w:space="0" w:color="auto"/>
        <w:left w:val="none" w:sz="0" w:space="0" w:color="auto"/>
        <w:bottom w:val="none" w:sz="0" w:space="0" w:color="auto"/>
        <w:right w:val="none" w:sz="0" w:space="0" w:color="auto"/>
      </w:divBdr>
    </w:div>
    <w:div w:id="1041173217">
      <w:bodyDiv w:val="1"/>
      <w:marLeft w:val="0"/>
      <w:marRight w:val="0"/>
      <w:marTop w:val="0"/>
      <w:marBottom w:val="0"/>
      <w:divBdr>
        <w:top w:val="none" w:sz="0" w:space="0" w:color="auto"/>
        <w:left w:val="none" w:sz="0" w:space="0" w:color="auto"/>
        <w:bottom w:val="none" w:sz="0" w:space="0" w:color="auto"/>
        <w:right w:val="none" w:sz="0" w:space="0" w:color="auto"/>
      </w:divBdr>
    </w:div>
    <w:div w:id="1041516858">
      <w:bodyDiv w:val="1"/>
      <w:marLeft w:val="0"/>
      <w:marRight w:val="0"/>
      <w:marTop w:val="0"/>
      <w:marBottom w:val="0"/>
      <w:divBdr>
        <w:top w:val="none" w:sz="0" w:space="0" w:color="auto"/>
        <w:left w:val="none" w:sz="0" w:space="0" w:color="auto"/>
        <w:bottom w:val="none" w:sz="0" w:space="0" w:color="auto"/>
        <w:right w:val="none" w:sz="0" w:space="0" w:color="auto"/>
      </w:divBdr>
    </w:div>
    <w:div w:id="1041587617">
      <w:bodyDiv w:val="1"/>
      <w:marLeft w:val="0"/>
      <w:marRight w:val="0"/>
      <w:marTop w:val="0"/>
      <w:marBottom w:val="0"/>
      <w:divBdr>
        <w:top w:val="none" w:sz="0" w:space="0" w:color="auto"/>
        <w:left w:val="none" w:sz="0" w:space="0" w:color="auto"/>
        <w:bottom w:val="none" w:sz="0" w:space="0" w:color="auto"/>
        <w:right w:val="none" w:sz="0" w:space="0" w:color="auto"/>
      </w:divBdr>
    </w:div>
    <w:div w:id="1041633028">
      <w:bodyDiv w:val="1"/>
      <w:marLeft w:val="0"/>
      <w:marRight w:val="0"/>
      <w:marTop w:val="0"/>
      <w:marBottom w:val="0"/>
      <w:divBdr>
        <w:top w:val="none" w:sz="0" w:space="0" w:color="auto"/>
        <w:left w:val="none" w:sz="0" w:space="0" w:color="auto"/>
        <w:bottom w:val="none" w:sz="0" w:space="0" w:color="auto"/>
        <w:right w:val="none" w:sz="0" w:space="0" w:color="auto"/>
      </w:divBdr>
    </w:div>
    <w:div w:id="1041786776">
      <w:bodyDiv w:val="1"/>
      <w:marLeft w:val="0"/>
      <w:marRight w:val="0"/>
      <w:marTop w:val="0"/>
      <w:marBottom w:val="0"/>
      <w:divBdr>
        <w:top w:val="none" w:sz="0" w:space="0" w:color="auto"/>
        <w:left w:val="none" w:sz="0" w:space="0" w:color="auto"/>
        <w:bottom w:val="none" w:sz="0" w:space="0" w:color="auto"/>
        <w:right w:val="none" w:sz="0" w:space="0" w:color="auto"/>
      </w:divBdr>
    </w:div>
    <w:div w:id="1042048904">
      <w:bodyDiv w:val="1"/>
      <w:marLeft w:val="0"/>
      <w:marRight w:val="0"/>
      <w:marTop w:val="0"/>
      <w:marBottom w:val="0"/>
      <w:divBdr>
        <w:top w:val="none" w:sz="0" w:space="0" w:color="auto"/>
        <w:left w:val="none" w:sz="0" w:space="0" w:color="auto"/>
        <w:bottom w:val="none" w:sz="0" w:space="0" w:color="auto"/>
        <w:right w:val="none" w:sz="0" w:space="0" w:color="auto"/>
      </w:divBdr>
    </w:div>
    <w:div w:id="1042289789">
      <w:bodyDiv w:val="1"/>
      <w:marLeft w:val="0"/>
      <w:marRight w:val="0"/>
      <w:marTop w:val="0"/>
      <w:marBottom w:val="0"/>
      <w:divBdr>
        <w:top w:val="none" w:sz="0" w:space="0" w:color="auto"/>
        <w:left w:val="none" w:sz="0" w:space="0" w:color="auto"/>
        <w:bottom w:val="none" w:sz="0" w:space="0" w:color="auto"/>
        <w:right w:val="none" w:sz="0" w:space="0" w:color="auto"/>
      </w:divBdr>
    </w:div>
    <w:div w:id="1042290746">
      <w:bodyDiv w:val="1"/>
      <w:marLeft w:val="0"/>
      <w:marRight w:val="0"/>
      <w:marTop w:val="0"/>
      <w:marBottom w:val="0"/>
      <w:divBdr>
        <w:top w:val="none" w:sz="0" w:space="0" w:color="auto"/>
        <w:left w:val="none" w:sz="0" w:space="0" w:color="auto"/>
        <w:bottom w:val="none" w:sz="0" w:space="0" w:color="auto"/>
        <w:right w:val="none" w:sz="0" w:space="0" w:color="auto"/>
      </w:divBdr>
    </w:div>
    <w:div w:id="1042292362">
      <w:bodyDiv w:val="1"/>
      <w:marLeft w:val="0"/>
      <w:marRight w:val="0"/>
      <w:marTop w:val="0"/>
      <w:marBottom w:val="0"/>
      <w:divBdr>
        <w:top w:val="none" w:sz="0" w:space="0" w:color="auto"/>
        <w:left w:val="none" w:sz="0" w:space="0" w:color="auto"/>
        <w:bottom w:val="none" w:sz="0" w:space="0" w:color="auto"/>
        <w:right w:val="none" w:sz="0" w:space="0" w:color="auto"/>
      </w:divBdr>
    </w:div>
    <w:div w:id="1042438337">
      <w:bodyDiv w:val="1"/>
      <w:marLeft w:val="0"/>
      <w:marRight w:val="0"/>
      <w:marTop w:val="0"/>
      <w:marBottom w:val="0"/>
      <w:divBdr>
        <w:top w:val="none" w:sz="0" w:space="0" w:color="auto"/>
        <w:left w:val="none" w:sz="0" w:space="0" w:color="auto"/>
        <w:bottom w:val="none" w:sz="0" w:space="0" w:color="auto"/>
        <w:right w:val="none" w:sz="0" w:space="0" w:color="auto"/>
      </w:divBdr>
    </w:div>
    <w:div w:id="1042752224">
      <w:bodyDiv w:val="1"/>
      <w:marLeft w:val="0"/>
      <w:marRight w:val="0"/>
      <w:marTop w:val="0"/>
      <w:marBottom w:val="0"/>
      <w:divBdr>
        <w:top w:val="none" w:sz="0" w:space="0" w:color="auto"/>
        <w:left w:val="none" w:sz="0" w:space="0" w:color="auto"/>
        <w:bottom w:val="none" w:sz="0" w:space="0" w:color="auto"/>
        <w:right w:val="none" w:sz="0" w:space="0" w:color="auto"/>
      </w:divBdr>
    </w:div>
    <w:div w:id="1042944309">
      <w:bodyDiv w:val="1"/>
      <w:marLeft w:val="0"/>
      <w:marRight w:val="0"/>
      <w:marTop w:val="0"/>
      <w:marBottom w:val="0"/>
      <w:divBdr>
        <w:top w:val="none" w:sz="0" w:space="0" w:color="auto"/>
        <w:left w:val="none" w:sz="0" w:space="0" w:color="auto"/>
        <w:bottom w:val="none" w:sz="0" w:space="0" w:color="auto"/>
        <w:right w:val="none" w:sz="0" w:space="0" w:color="auto"/>
      </w:divBdr>
    </w:div>
    <w:div w:id="1043217041">
      <w:bodyDiv w:val="1"/>
      <w:marLeft w:val="0"/>
      <w:marRight w:val="0"/>
      <w:marTop w:val="0"/>
      <w:marBottom w:val="0"/>
      <w:divBdr>
        <w:top w:val="none" w:sz="0" w:space="0" w:color="auto"/>
        <w:left w:val="none" w:sz="0" w:space="0" w:color="auto"/>
        <w:bottom w:val="none" w:sz="0" w:space="0" w:color="auto"/>
        <w:right w:val="none" w:sz="0" w:space="0" w:color="auto"/>
      </w:divBdr>
    </w:div>
    <w:div w:id="1043749158">
      <w:bodyDiv w:val="1"/>
      <w:marLeft w:val="0"/>
      <w:marRight w:val="0"/>
      <w:marTop w:val="0"/>
      <w:marBottom w:val="0"/>
      <w:divBdr>
        <w:top w:val="none" w:sz="0" w:space="0" w:color="auto"/>
        <w:left w:val="none" w:sz="0" w:space="0" w:color="auto"/>
        <w:bottom w:val="none" w:sz="0" w:space="0" w:color="auto"/>
        <w:right w:val="none" w:sz="0" w:space="0" w:color="auto"/>
      </w:divBdr>
    </w:div>
    <w:div w:id="1043793458">
      <w:bodyDiv w:val="1"/>
      <w:marLeft w:val="0"/>
      <w:marRight w:val="0"/>
      <w:marTop w:val="0"/>
      <w:marBottom w:val="0"/>
      <w:divBdr>
        <w:top w:val="none" w:sz="0" w:space="0" w:color="auto"/>
        <w:left w:val="none" w:sz="0" w:space="0" w:color="auto"/>
        <w:bottom w:val="none" w:sz="0" w:space="0" w:color="auto"/>
        <w:right w:val="none" w:sz="0" w:space="0" w:color="auto"/>
      </w:divBdr>
    </w:div>
    <w:div w:id="1043822857">
      <w:bodyDiv w:val="1"/>
      <w:marLeft w:val="0"/>
      <w:marRight w:val="0"/>
      <w:marTop w:val="0"/>
      <w:marBottom w:val="0"/>
      <w:divBdr>
        <w:top w:val="none" w:sz="0" w:space="0" w:color="auto"/>
        <w:left w:val="none" w:sz="0" w:space="0" w:color="auto"/>
        <w:bottom w:val="none" w:sz="0" w:space="0" w:color="auto"/>
        <w:right w:val="none" w:sz="0" w:space="0" w:color="auto"/>
      </w:divBdr>
    </w:div>
    <w:div w:id="1044938385">
      <w:bodyDiv w:val="1"/>
      <w:marLeft w:val="0"/>
      <w:marRight w:val="0"/>
      <w:marTop w:val="0"/>
      <w:marBottom w:val="0"/>
      <w:divBdr>
        <w:top w:val="none" w:sz="0" w:space="0" w:color="auto"/>
        <w:left w:val="none" w:sz="0" w:space="0" w:color="auto"/>
        <w:bottom w:val="none" w:sz="0" w:space="0" w:color="auto"/>
        <w:right w:val="none" w:sz="0" w:space="0" w:color="auto"/>
      </w:divBdr>
    </w:div>
    <w:div w:id="1045060818">
      <w:bodyDiv w:val="1"/>
      <w:marLeft w:val="0"/>
      <w:marRight w:val="0"/>
      <w:marTop w:val="0"/>
      <w:marBottom w:val="0"/>
      <w:divBdr>
        <w:top w:val="none" w:sz="0" w:space="0" w:color="auto"/>
        <w:left w:val="none" w:sz="0" w:space="0" w:color="auto"/>
        <w:bottom w:val="none" w:sz="0" w:space="0" w:color="auto"/>
        <w:right w:val="none" w:sz="0" w:space="0" w:color="auto"/>
      </w:divBdr>
    </w:div>
    <w:div w:id="1045375707">
      <w:bodyDiv w:val="1"/>
      <w:marLeft w:val="0"/>
      <w:marRight w:val="0"/>
      <w:marTop w:val="0"/>
      <w:marBottom w:val="0"/>
      <w:divBdr>
        <w:top w:val="none" w:sz="0" w:space="0" w:color="auto"/>
        <w:left w:val="none" w:sz="0" w:space="0" w:color="auto"/>
        <w:bottom w:val="none" w:sz="0" w:space="0" w:color="auto"/>
        <w:right w:val="none" w:sz="0" w:space="0" w:color="auto"/>
      </w:divBdr>
    </w:div>
    <w:div w:id="1045445466">
      <w:bodyDiv w:val="1"/>
      <w:marLeft w:val="0"/>
      <w:marRight w:val="0"/>
      <w:marTop w:val="0"/>
      <w:marBottom w:val="0"/>
      <w:divBdr>
        <w:top w:val="none" w:sz="0" w:space="0" w:color="auto"/>
        <w:left w:val="none" w:sz="0" w:space="0" w:color="auto"/>
        <w:bottom w:val="none" w:sz="0" w:space="0" w:color="auto"/>
        <w:right w:val="none" w:sz="0" w:space="0" w:color="auto"/>
      </w:divBdr>
    </w:div>
    <w:div w:id="1045566790">
      <w:bodyDiv w:val="1"/>
      <w:marLeft w:val="0"/>
      <w:marRight w:val="0"/>
      <w:marTop w:val="0"/>
      <w:marBottom w:val="0"/>
      <w:divBdr>
        <w:top w:val="none" w:sz="0" w:space="0" w:color="auto"/>
        <w:left w:val="none" w:sz="0" w:space="0" w:color="auto"/>
        <w:bottom w:val="none" w:sz="0" w:space="0" w:color="auto"/>
        <w:right w:val="none" w:sz="0" w:space="0" w:color="auto"/>
      </w:divBdr>
    </w:div>
    <w:div w:id="1046292267">
      <w:bodyDiv w:val="1"/>
      <w:marLeft w:val="0"/>
      <w:marRight w:val="0"/>
      <w:marTop w:val="0"/>
      <w:marBottom w:val="0"/>
      <w:divBdr>
        <w:top w:val="none" w:sz="0" w:space="0" w:color="auto"/>
        <w:left w:val="none" w:sz="0" w:space="0" w:color="auto"/>
        <w:bottom w:val="none" w:sz="0" w:space="0" w:color="auto"/>
        <w:right w:val="none" w:sz="0" w:space="0" w:color="auto"/>
      </w:divBdr>
    </w:div>
    <w:div w:id="1046294038">
      <w:bodyDiv w:val="1"/>
      <w:marLeft w:val="0"/>
      <w:marRight w:val="0"/>
      <w:marTop w:val="0"/>
      <w:marBottom w:val="0"/>
      <w:divBdr>
        <w:top w:val="none" w:sz="0" w:space="0" w:color="auto"/>
        <w:left w:val="none" w:sz="0" w:space="0" w:color="auto"/>
        <w:bottom w:val="none" w:sz="0" w:space="0" w:color="auto"/>
        <w:right w:val="none" w:sz="0" w:space="0" w:color="auto"/>
      </w:divBdr>
    </w:div>
    <w:div w:id="1046485217">
      <w:bodyDiv w:val="1"/>
      <w:marLeft w:val="0"/>
      <w:marRight w:val="0"/>
      <w:marTop w:val="0"/>
      <w:marBottom w:val="0"/>
      <w:divBdr>
        <w:top w:val="none" w:sz="0" w:space="0" w:color="auto"/>
        <w:left w:val="none" w:sz="0" w:space="0" w:color="auto"/>
        <w:bottom w:val="none" w:sz="0" w:space="0" w:color="auto"/>
        <w:right w:val="none" w:sz="0" w:space="0" w:color="auto"/>
      </w:divBdr>
    </w:div>
    <w:div w:id="1046489521">
      <w:bodyDiv w:val="1"/>
      <w:marLeft w:val="0"/>
      <w:marRight w:val="0"/>
      <w:marTop w:val="0"/>
      <w:marBottom w:val="0"/>
      <w:divBdr>
        <w:top w:val="none" w:sz="0" w:space="0" w:color="auto"/>
        <w:left w:val="none" w:sz="0" w:space="0" w:color="auto"/>
        <w:bottom w:val="none" w:sz="0" w:space="0" w:color="auto"/>
        <w:right w:val="none" w:sz="0" w:space="0" w:color="auto"/>
      </w:divBdr>
    </w:div>
    <w:div w:id="1046877351">
      <w:bodyDiv w:val="1"/>
      <w:marLeft w:val="0"/>
      <w:marRight w:val="0"/>
      <w:marTop w:val="0"/>
      <w:marBottom w:val="0"/>
      <w:divBdr>
        <w:top w:val="none" w:sz="0" w:space="0" w:color="auto"/>
        <w:left w:val="none" w:sz="0" w:space="0" w:color="auto"/>
        <w:bottom w:val="none" w:sz="0" w:space="0" w:color="auto"/>
        <w:right w:val="none" w:sz="0" w:space="0" w:color="auto"/>
      </w:divBdr>
    </w:div>
    <w:div w:id="1046880425">
      <w:bodyDiv w:val="1"/>
      <w:marLeft w:val="0"/>
      <w:marRight w:val="0"/>
      <w:marTop w:val="0"/>
      <w:marBottom w:val="0"/>
      <w:divBdr>
        <w:top w:val="none" w:sz="0" w:space="0" w:color="auto"/>
        <w:left w:val="none" w:sz="0" w:space="0" w:color="auto"/>
        <w:bottom w:val="none" w:sz="0" w:space="0" w:color="auto"/>
        <w:right w:val="none" w:sz="0" w:space="0" w:color="auto"/>
      </w:divBdr>
    </w:div>
    <w:div w:id="1047338043">
      <w:bodyDiv w:val="1"/>
      <w:marLeft w:val="0"/>
      <w:marRight w:val="0"/>
      <w:marTop w:val="0"/>
      <w:marBottom w:val="0"/>
      <w:divBdr>
        <w:top w:val="none" w:sz="0" w:space="0" w:color="auto"/>
        <w:left w:val="none" w:sz="0" w:space="0" w:color="auto"/>
        <w:bottom w:val="none" w:sz="0" w:space="0" w:color="auto"/>
        <w:right w:val="none" w:sz="0" w:space="0" w:color="auto"/>
      </w:divBdr>
    </w:div>
    <w:div w:id="1047490305">
      <w:bodyDiv w:val="1"/>
      <w:marLeft w:val="0"/>
      <w:marRight w:val="0"/>
      <w:marTop w:val="0"/>
      <w:marBottom w:val="0"/>
      <w:divBdr>
        <w:top w:val="none" w:sz="0" w:space="0" w:color="auto"/>
        <w:left w:val="none" w:sz="0" w:space="0" w:color="auto"/>
        <w:bottom w:val="none" w:sz="0" w:space="0" w:color="auto"/>
        <w:right w:val="none" w:sz="0" w:space="0" w:color="auto"/>
      </w:divBdr>
    </w:div>
    <w:div w:id="1047535875">
      <w:bodyDiv w:val="1"/>
      <w:marLeft w:val="0"/>
      <w:marRight w:val="0"/>
      <w:marTop w:val="0"/>
      <w:marBottom w:val="0"/>
      <w:divBdr>
        <w:top w:val="none" w:sz="0" w:space="0" w:color="auto"/>
        <w:left w:val="none" w:sz="0" w:space="0" w:color="auto"/>
        <w:bottom w:val="none" w:sz="0" w:space="0" w:color="auto"/>
        <w:right w:val="none" w:sz="0" w:space="0" w:color="auto"/>
      </w:divBdr>
    </w:div>
    <w:div w:id="1047611424">
      <w:bodyDiv w:val="1"/>
      <w:marLeft w:val="0"/>
      <w:marRight w:val="0"/>
      <w:marTop w:val="0"/>
      <w:marBottom w:val="0"/>
      <w:divBdr>
        <w:top w:val="none" w:sz="0" w:space="0" w:color="auto"/>
        <w:left w:val="none" w:sz="0" w:space="0" w:color="auto"/>
        <w:bottom w:val="none" w:sz="0" w:space="0" w:color="auto"/>
        <w:right w:val="none" w:sz="0" w:space="0" w:color="auto"/>
      </w:divBdr>
    </w:div>
    <w:div w:id="1048139329">
      <w:bodyDiv w:val="1"/>
      <w:marLeft w:val="0"/>
      <w:marRight w:val="0"/>
      <w:marTop w:val="0"/>
      <w:marBottom w:val="0"/>
      <w:divBdr>
        <w:top w:val="none" w:sz="0" w:space="0" w:color="auto"/>
        <w:left w:val="none" w:sz="0" w:space="0" w:color="auto"/>
        <w:bottom w:val="none" w:sz="0" w:space="0" w:color="auto"/>
        <w:right w:val="none" w:sz="0" w:space="0" w:color="auto"/>
      </w:divBdr>
    </w:div>
    <w:div w:id="1048578140">
      <w:bodyDiv w:val="1"/>
      <w:marLeft w:val="0"/>
      <w:marRight w:val="0"/>
      <w:marTop w:val="0"/>
      <w:marBottom w:val="0"/>
      <w:divBdr>
        <w:top w:val="none" w:sz="0" w:space="0" w:color="auto"/>
        <w:left w:val="none" w:sz="0" w:space="0" w:color="auto"/>
        <w:bottom w:val="none" w:sz="0" w:space="0" w:color="auto"/>
        <w:right w:val="none" w:sz="0" w:space="0" w:color="auto"/>
      </w:divBdr>
    </w:div>
    <w:div w:id="1048721911">
      <w:bodyDiv w:val="1"/>
      <w:marLeft w:val="0"/>
      <w:marRight w:val="0"/>
      <w:marTop w:val="0"/>
      <w:marBottom w:val="0"/>
      <w:divBdr>
        <w:top w:val="none" w:sz="0" w:space="0" w:color="auto"/>
        <w:left w:val="none" w:sz="0" w:space="0" w:color="auto"/>
        <w:bottom w:val="none" w:sz="0" w:space="0" w:color="auto"/>
        <w:right w:val="none" w:sz="0" w:space="0" w:color="auto"/>
      </w:divBdr>
    </w:div>
    <w:div w:id="1048804115">
      <w:bodyDiv w:val="1"/>
      <w:marLeft w:val="0"/>
      <w:marRight w:val="0"/>
      <w:marTop w:val="0"/>
      <w:marBottom w:val="0"/>
      <w:divBdr>
        <w:top w:val="none" w:sz="0" w:space="0" w:color="auto"/>
        <w:left w:val="none" w:sz="0" w:space="0" w:color="auto"/>
        <w:bottom w:val="none" w:sz="0" w:space="0" w:color="auto"/>
        <w:right w:val="none" w:sz="0" w:space="0" w:color="auto"/>
      </w:divBdr>
    </w:div>
    <w:div w:id="1048842648">
      <w:bodyDiv w:val="1"/>
      <w:marLeft w:val="0"/>
      <w:marRight w:val="0"/>
      <w:marTop w:val="0"/>
      <w:marBottom w:val="0"/>
      <w:divBdr>
        <w:top w:val="none" w:sz="0" w:space="0" w:color="auto"/>
        <w:left w:val="none" w:sz="0" w:space="0" w:color="auto"/>
        <w:bottom w:val="none" w:sz="0" w:space="0" w:color="auto"/>
        <w:right w:val="none" w:sz="0" w:space="0" w:color="auto"/>
      </w:divBdr>
    </w:div>
    <w:div w:id="1049260145">
      <w:bodyDiv w:val="1"/>
      <w:marLeft w:val="0"/>
      <w:marRight w:val="0"/>
      <w:marTop w:val="0"/>
      <w:marBottom w:val="0"/>
      <w:divBdr>
        <w:top w:val="none" w:sz="0" w:space="0" w:color="auto"/>
        <w:left w:val="none" w:sz="0" w:space="0" w:color="auto"/>
        <w:bottom w:val="none" w:sz="0" w:space="0" w:color="auto"/>
        <w:right w:val="none" w:sz="0" w:space="0" w:color="auto"/>
      </w:divBdr>
    </w:div>
    <w:div w:id="1049766239">
      <w:bodyDiv w:val="1"/>
      <w:marLeft w:val="0"/>
      <w:marRight w:val="0"/>
      <w:marTop w:val="0"/>
      <w:marBottom w:val="0"/>
      <w:divBdr>
        <w:top w:val="none" w:sz="0" w:space="0" w:color="auto"/>
        <w:left w:val="none" w:sz="0" w:space="0" w:color="auto"/>
        <w:bottom w:val="none" w:sz="0" w:space="0" w:color="auto"/>
        <w:right w:val="none" w:sz="0" w:space="0" w:color="auto"/>
      </w:divBdr>
    </w:div>
    <w:div w:id="1049769008">
      <w:bodyDiv w:val="1"/>
      <w:marLeft w:val="0"/>
      <w:marRight w:val="0"/>
      <w:marTop w:val="0"/>
      <w:marBottom w:val="0"/>
      <w:divBdr>
        <w:top w:val="none" w:sz="0" w:space="0" w:color="auto"/>
        <w:left w:val="none" w:sz="0" w:space="0" w:color="auto"/>
        <w:bottom w:val="none" w:sz="0" w:space="0" w:color="auto"/>
        <w:right w:val="none" w:sz="0" w:space="0" w:color="auto"/>
      </w:divBdr>
    </w:div>
    <w:div w:id="1049959181">
      <w:bodyDiv w:val="1"/>
      <w:marLeft w:val="0"/>
      <w:marRight w:val="0"/>
      <w:marTop w:val="0"/>
      <w:marBottom w:val="0"/>
      <w:divBdr>
        <w:top w:val="none" w:sz="0" w:space="0" w:color="auto"/>
        <w:left w:val="none" w:sz="0" w:space="0" w:color="auto"/>
        <w:bottom w:val="none" w:sz="0" w:space="0" w:color="auto"/>
        <w:right w:val="none" w:sz="0" w:space="0" w:color="auto"/>
      </w:divBdr>
    </w:div>
    <w:div w:id="1050109906">
      <w:bodyDiv w:val="1"/>
      <w:marLeft w:val="0"/>
      <w:marRight w:val="0"/>
      <w:marTop w:val="0"/>
      <w:marBottom w:val="0"/>
      <w:divBdr>
        <w:top w:val="none" w:sz="0" w:space="0" w:color="auto"/>
        <w:left w:val="none" w:sz="0" w:space="0" w:color="auto"/>
        <w:bottom w:val="none" w:sz="0" w:space="0" w:color="auto"/>
        <w:right w:val="none" w:sz="0" w:space="0" w:color="auto"/>
      </w:divBdr>
    </w:div>
    <w:div w:id="1050227107">
      <w:bodyDiv w:val="1"/>
      <w:marLeft w:val="0"/>
      <w:marRight w:val="0"/>
      <w:marTop w:val="0"/>
      <w:marBottom w:val="0"/>
      <w:divBdr>
        <w:top w:val="none" w:sz="0" w:space="0" w:color="auto"/>
        <w:left w:val="none" w:sz="0" w:space="0" w:color="auto"/>
        <w:bottom w:val="none" w:sz="0" w:space="0" w:color="auto"/>
        <w:right w:val="none" w:sz="0" w:space="0" w:color="auto"/>
      </w:divBdr>
    </w:div>
    <w:div w:id="1050425393">
      <w:bodyDiv w:val="1"/>
      <w:marLeft w:val="0"/>
      <w:marRight w:val="0"/>
      <w:marTop w:val="0"/>
      <w:marBottom w:val="0"/>
      <w:divBdr>
        <w:top w:val="none" w:sz="0" w:space="0" w:color="auto"/>
        <w:left w:val="none" w:sz="0" w:space="0" w:color="auto"/>
        <w:bottom w:val="none" w:sz="0" w:space="0" w:color="auto"/>
        <w:right w:val="none" w:sz="0" w:space="0" w:color="auto"/>
      </w:divBdr>
    </w:div>
    <w:div w:id="1050497707">
      <w:bodyDiv w:val="1"/>
      <w:marLeft w:val="0"/>
      <w:marRight w:val="0"/>
      <w:marTop w:val="0"/>
      <w:marBottom w:val="0"/>
      <w:divBdr>
        <w:top w:val="none" w:sz="0" w:space="0" w:color="auto"/>
        <w:left w:val="none" w:sz="0" w:space="0" w:color="auto"/>
        <w:bottom w:val="none" w:sz="0" w:space="0" w:color="auto"/>
        <w:right w:val="none" w:sz="0" w:space="0" w:color="auto"/>
      </w:divBdr>
    </w:div>
    <w:div w:id="1050570146">
      <w:bodyDiv w:val="1"/>
      <w:marLeft w:val="0"/>
      <w:marRight w:val="0"/>
      <w:marTop w:val="0"/>
      <w:marBottom w:val="0"/>
      <w:divBdr>
        <w:top w:val="none" w:sz="0" w:space="0" w:color="auto"/>
        <w:left w:val="none" w:sz="0" w:space="0" w:color="auto"/>
        <w:bottom w:val="none" w:sz="0" w:space="0" w:color="auto"/>
        <w:right w:val="none" w:sz="0" w:space="0" w:color="auto"/>
      </w:divBdr>
    </w:div>
    <w:div w:id="1050766343">
      <w:bodyDiv w:val="1"/>
      <w:marLeft w:val="0"/>
      <w:marRight w:val="0"/>
      <w:marTop w:val="0"/>
      <w:marBottom w:val="0"/>
      <w:divBdr>
        <w:top w:val="none" w:sz="0" w:space="0" w:color="auto"/>
        <w:left w:val="none" w:sz="0" w:space="0" w:color="auto"/>
        <w:bottom w:val="none" w:sz="0" w:space="0" w:color="auto"/>
        <w:right w:val="none" w:sz="0" w:space="0" w:color="auto"/>
      </w:divBdr>
    </w:div>
    <w:div w:id="1051001994">
      <w:bodyDiv w:val="1"/>
      <w:marLeft w:val="0"/>
      <w:marRight w:val="0"/>
      <w:marTop w:val="0"/>
      <w:marBottom w:val="0"/>
      <w:divBdr>
        <w:top w:val="none" w:sz="0" w:space="0" w:color="auto"/>
        <w:left w:val="none" w:sz="0" w:space="0" w:color="auto"/>
        <w:bottom w:val="none" w:sz="0" w:space="0" w:color="auto"/>
        <w:right w:val="none" w:sz="0" w:space="0" w:color="auto"/>
      </w:divBdr>
    </w:div>
    <w:div w:id="1051029165">
      <w:bodyDiv w:val="1"/>
      <w:marLeft w:val="0"/>
      <w:marRight w:val="0"/>
      <w:marTop w:val="0"/>
      <w:marBottom w:val="0"/>
      <w:divBdr>
        <w:top w:val="none" w:sz="0" w:space="0" w:color="auto"/>
        <w:left w:val="none" w:sz="0" w:space="0" w:color="auto"/>
        <w:bottom w:val="none" w:sz="0" w:space="0" w:color="auto"/>
        <w:right w:val="none" w:sz="0" w:space="0" w:color="auto"/>
      </w:divBdr>
    </w:div>
    <w:div w:id="1051081057">
      <w:bodyDiv w:val="1"/>
      <w:marLeft w:val="0"/>
      <w:marRight w:val="0"/>
      <w:marTop w:val="0"/>
      <w:marBottom w:val="0"/>
      <w:divBdr>
        <w:top w:val="none" w:sz="0" w:space="0" w:color="auto"/>
        <w:left w:val="none" w:sz="0" w:space="0" w:color="auto"/>
        <w:bottom w:val="none" w:sz="0" w:space="0" w:color="auto"/>
        <w:right w:val="none" w:sz="0" w:space="0" w:color="auto"/>
      </w:divBdr>
    </w:div>
    <w:div w:id="1051463007">
      <w:bodyDiv w:val="1"/>
      <w:marLeft w:val="0"/>
      <w:marRight w:val="0"/>
      <w:marTop w:val="0"/>
      <w:marBottom w:val="0"/>
      <w:divBdr>
        <w:top w:val="none" w:sz="0" w:space="0" w:color="auto"/>
        <w:left w:val="none" w:sz="0" w:space="0" w:color="auto"/>
        <w:bottom w:val="none" w:sz="0" w:space="0" w:color="auto"/>
        <w:right w:val="none" w:sz="0" w:space="0" w:color="auto"/>
      </w:divBdr>
    </w:div>
    <w:div w:id="1051804788">
      <w:bodyDiv w:val="1"/>
      <w:marLeft w:val="0"/>
      <w:marRight w:val="0"/>
      <w:marTop w:val="0"/>
      <w:marBottom w:val="0"/>
      <w:divBdr>
        <w:top w:val="none" w:sz="0" w:space="0" w:color="auto"/>
        <w:left w:val="none" w:sz="0" w:space="0" w:color="auto"/>
        <w:bottom w:val="none" w:sz="0" w:space="0" w:color="auto"/>
        <w:right w:val="none" w:sz="0" w:space="0" w:color="auto"/>
      </w:divBdr>
    </w:div>
    <w:div w:id="1052118411">
      <w:bodyDiv w:val="1"/>
      <w:marLeft w:val="0"/>
      <w:marRight w:val="0"/>
      <w:marTop w:val="0"/>
      <w:marBottom w:val="0"/>
      <w:divBdr>
        <w:top w:val="none" w:sz="0" w:space="0" w:color="auto"/>
        <w:left w:val="none" w:sz="0" w:space="0" w:color="auto"/>
        <w:bottom w:val="none" w:sz="0" w:space="0" w:color="auto"/>
        <w:right w:val="none" w:sz="0" w:space="0" w:color="auto"/>
      </w:divBdr>
    </w:div>
    <w:div w:id="1052540005">
      <w:bodyDiv w:val="1"/>
      <w:marLeft w:val="0"/>
      <w:marRight w:val="0"/>
      <w:marTop w:val="0"/>
      <w:marBottom w:val="0"/>
      <w:divBdr>
        <w:top w:val="none" w:sz="0" w:space="0" w:color="auto"/>
        <w:left w:val="none" w:sz="0" w:space="0" w:color="auto"/>
        <w:bottom w:val="none" w:sz="0" w:space="0" w:color="auto"/>
        <w:right w:val="none" w:sz="0" w:space="0" w:color="auto"/>
      </w:divBdr>
    </w:div>
    <w:div w:id="1052653811">
      <w:bodyDiv w:val="1"/>
      <w:marLeft w:val="0"/>
      <w:marRight w:val="0"/>
      <w:marTop w:val="0"/>
      <w:marBottom w:val="0"/>
      <w:divBdr>
        <w:top w:val="none" w:sz="0" w:space="0" w:color="auto"/>
        <w:left w:val="none" w:sz="0" w:space="0" w:color="auto"/>
        <w:bottom w:val="none" w:sz="0" w:space="0" w:color="auto"/>
        <w:right w:val="none" w:sz="0" w:space="0" w:color="auto"/>
      </w:divBdr>
    </w:div>
    <w:div w:id="1052995012">
      <w:bodyDiv w:val="1"/>
      <w:marLeft w:val="0"/>
      <w:marRight w:val="0"/>
      <w:marTop w:val="0"/>
      <w:marBottom w:val="0"/>
      <w:divBdr>
        <w:top w:val="none" w:sz="0" w:space="0" w:color="auto"/>
        <w:left w:val="none" w:sz="0" w:space="0" w:color="auto"/>
        <w:bottom w:val="none" w:sz="0" w:space="0" w:color="auto"/>
        <w:right w:val="none" w:sz="0" w:space="0" w:color="auto"/>
      </w:divBdr>
    </w:div>
    <w:div w:id="1053190223">
      <w:bodyDiv w:val="1"/>
      <w:marLeft w:val="0"/>
      <w:marRight w:val="0"/>
      <w:marTop w:val="0"/>
      <w:marBottom w:val="0"/>
      <w:divBdr>
        <w:top w:val="none" w:sz="0" w:space="0" w:color="auto"/>
        <w:left w:val="none" w:sz="0" w:space="0" w:color="auto"/>
        <w:bottom w:val="none" w:sz="0" w:space="0" w:color="auto"/>
        <w:right w:val="none" w:sz="0" w:space="0" w:color="auto"/>
      </w:divBdr>
    </w:div>
    <w:div w:id="1053427109">
      <w:bodyDiv w:val="1"/>
      <w:marLeft w:val="0"/>
      <w:marRight w:val="0"/>
      <w:marTop w:val="0"/>
      <w:marBottom w:val="0"/>
      <w:divBdr>
        <w:top w:val="none" w:sz="0" w:space="0" w:color="auto"/>
        <w:left w:val="none" w:sz="0" w:space="0" w:color="auto"/>
        <w:bottom w:val="none" w:sz="0" w:space="0" w:color="auto"/>
        <w:right w:val="none" w:sz="0" w:space="0" w:color="auto"/>
      </w:divBdr>
    </w:div>
    <w:div w:id="1054082034">
      <w:bodyDiv w:val="1"/>
      <w:marLeft w:val="0"/>
      <w:marRight w:val="0"/>
      <w:marTop w:val="0"/>
      <w:marBottom w:val="0"/>
      <w:divBdr>
        <w:top w:val="none" w:sz="0" w:space="0" w:color="auto"/>
        <w:left w:val="none" w:sz="0" w:space="0" w:color="auto"/>
        <w:bottom w:val="none" w:sz="0" w:space="0" w:color="auto"/>
        <w:right w:val="none" w:sz="0" w:space="0" w:color="auto"/>
      </w:divBdr>
    </w:div>
    <w:div w:id="1054231427">
      <w:bodyDiv w:val="1"/>
      <w:marLeft w:val="0"/>
      <w:marRight w:val="0"/>
      <w:marTop w:val="0"/>
      <w:marBottom w:val="0"/>
      <w:divBdr>
        <w:top w:val="none" w:sz="0" w:space="0" w:color="auto"/>
        <w:left w:val="none" w:sz="0" w:space="0" w:color="auto"/>
        <w:bottom w:val="none" w:sz="0" w:space="0" w:color="auto"/>
        <w:right w:val="none" w:sz="0" w:space="0" w:color="auto"/>
      </w:divBdr>
    </w:div>
    <w:div w:id="1054306197">
      <w:bodyDiv w:val="1"/>
      <w:marLeft w:val="0"/>
      <w:marRight w:val="0"/>
      <w:marTop w:val="0"/>
      <w:marBottom w:val="0"/>
      <w:divBdr>
        <w:top w:val="none" w:sz="0" w:space="0" w:color="auto"/>
        <w:left w:val="none" w:sz="0" w:space="0" w:color="auto"/>
        <w:bottom w:val="none" w:sz="0" w:space="0" w:color="auto"/>
        <w:right w:val="none" w:sz="0" w:space="0" w:color="auto"/>
      </w:divBdr>
    </w:div>
    <w:div w:id="1054308835">
      <w:bodyDiv w:val="1"/>
      <w:marLeft w:val="0"/>
      <w:marRight w:val="0"/>
      <w:marTop w:val="0"/>
      <w:marBottom w:val="0"/>
      <w:divBdr>
        <w:top w:val="none" w:sz="0" w:space="0" w:color="auto"/>
        <w:left w:val="none" w:sz="0" w:space="0" w:color="auto"/>
        <w:bottom w:val="none" w:sz="0" w:space="0" w:color="auto"/>
        <w:right w:val="none" w:sz="0" w:space="0" w:color="auto"/>
      </w:divBdr>
    </w:div>
    <w:div w:id="1054426759">
      <w:bodyDiv w:val="1"/>
      <w:marLeft w:val="0"/>
      <w:marRight w:val="0"/>
      <w:marTop w:val="0"/>
      <w:marBottom w:val="0"/>
      <w:divBdr>
        <w:top w:val="none" w:sz="0" w:space="0" w:color="auto"/>
        <w:left w:val="none" w:sz="0" w:space="0" w:color="auto"/>
        <w:bottom w:val="none" w:sz="0" w:space="0" w:color="auto"/>
        <w:right w:val="none" w:sz="0" w:space="0" w:color="auto"/>
      </w:divBdr>
    </w:div>
    <w:div w:id="1054617705">
      <w:bodyDiv w:val="1"/>
      <w:marLeft w:val="0"/>
      <w:marRight w:val="0"/>
      <w:marTop w:val="0"/>
      <w:marBottom w:val="0"/>
      <w:divBdr>
        <w:top w:val="none" w:sz="0" w:space="0" w:color="auto"/>
        <w:left w:val="none" w:sz="0" w:space="0" w:color="auto"/>
        <w:bottom w:val="none" w:sz="0" w:space="0" w:color="auto"/>
        <w:right w:val="none" w:sz="0" w:space="0" w:color="auto"/>
      </w:divBdr>
    </w:div>
    <w:div w:id="1055465466">
      <w:bodyDiv w:val="1"/>
      <w:marLeft w:val="0"/>
      <w:marRight w:val="0"/>
      <w:marTop w:val="0"/>
      <w:marBottom w:val="0"/>
      <w:divBdr>
        <w:top w:val="none" w:sz="0" w:space="0" w:color="auto"/>
        <w:left w:val="none" w:sz="0" w:space="0" w:color="auto"/>
        <w:bottom w:val="none" w:sz="0" w:space="0" w:color="auto"/>
        <w:right w:val="none" w:sz="0" w:space="0" w:color="auto"/>
      </w:divBdr>
    </w:div>
    <w:div w:id="1056471555">
      <w:bodyDiv w:val="1"/>
      <w:marLeft w:val="0"/>
      <w:marRight w:val="0"/>
      <w:marTop w:val="0"/>
      <w:marBottom w:val="0"/>
      <w:divBdr>
        <w:top w:val="none" w:sz="0" w:space="0" w:color="auto"/>
        <w:left w:val="none" w:sz="0" w:space="0" w:color="auto"/>
        <w:bottom w:val="none" w:sz="0" w:space="0" w:color="auto"/>
        <w:right w:val="none" w:sz="0" w:space="0" w:color="auto"/>
      </w:divBdr>
    </w:div>
    <w:div w:id="1056510823">
      <w:bodyDiv w:val="1"/>
      <w:marLeft w:val="0"/>
      <w:marRight w:val="0"/>
      <w:marTop w:val="0"/>
      <w:marBottom w:val="0"/>
      <w:divBdr>
        <w:top w:val="none" w:sz="0" w:space="0" w:color="auto"/>
        <w:left w:val="none" w:sz="0" w:space="0" w:color="auto"/>
        <w:bottom w:val="none" w:sz="0" w:space="0" w:color="auto"/>
        <w:right w:val="none" w:sz="0" w:space="0" w:color="auto"/>
      </w:divBdr>
    </w:div>
    <w:div w:id="1056658204">
      <w:bodyDiv w:val="1"/>
      <w:marLeft w:val="0"/>
      <w:marRight w:val="0"/>
      <w:marTop w:val="0"/>
      <w:marBottom w:val="0"/>
      <w:divBdr>
        <w:top w:val="none" w:sz="0" w:space="0" w:color="auto"/>
        <w:left w:val="none" w:sz="0" w:space="0" w:color="auto"/>
        <w:bottom w:val="none" w:sz="0" w:space="0" w:color="auto"/>
        <w:right w:val="none" w:sz="0" w:space="0" w:color="auto"/>
      </w:divBdr>
    </w:div>
    <w:div w:id="1056665772">
      <w:bodyDiv w:val="1"/>
      <w:marLeft w:val="0"/>
      <w:marRight w:val="0"/>
      <w:marTop w:val="0"/>
      <w:marBottom w:val="0"/>
      <w:divBdr>
        <w:top w:val="none" w:sz="0" w:space="0" w:color="auto"/>
        <w:left w:val="none" w:sz="0" w:space="0" w:color="auto"/>
        <w:bottom w:val="none" w:sz="0" w:space="0" w:color="auto"/>
        <w:right w:val="none" w:sz="0" w:space="0" w:color="auto"/>
      </w:divBdr>
    </w:div>
    <w:div w:id="1056707299">
      <w:bodyDiv w:val="1"/>
      <w:marLeft w:val="0"/>
      <w:marRight w:val="0"/>
      <w:marTop w:val="0"/>
      <w:marBottom w:val="0"/>
      <w:divBdr>
        <w:top w:val="none" w:sz="0" w:space="0" w:color="auto"/>
        <w:left w:val="none" w:sz="0" w:space="0" w:color="auto"/>
        <w:bottom w:val="none" w:sz="0" w:space="0" w:color="auto"/>
        <w:right w:val="none" w:sz="0" w:space="0" w:color="auto"/>
      </w:divBdr>
    </w:div>
    <w:div w:id="1056734302">
      <w:bodyDiv w:val="1"/>
      <w:marLeft w:val="0"/>
      <w:marRight w:val="0"/>
      <w:marTop w:val="0"/>
      <w:marBottom w:val="0"/>
      <w:divBdr>
        <w:top w:val="none" w:sz="0" w:space="0" w:color="auto"/>
        <w:left w:val="none" w:sz="0" w:space="0" w:color="auto"/>
        <w:bottom w:val="none" w:sz="0" w:space="0" w:color="auto"/>
        <w:right w:val="none" w:sz="0" w:space="0" w:color="auto"/>
      </w:divBdr>
    </w:div>
    <w:div w:id="1056777633">
      <w:bodyDiv w:val="1"/>
      <w:marLeft w:val="0"/>
      <w:marRight w:val="0"/>
      <w:marTop w:val="0"/>
      <w:marBottom w:val="0"/>
      <w:divBdr>
        <w:top w:val="none" w:sz="0" w:space="0" w:color="auto"/>
        <w:left w:val="none" w:sz="0" w:space="0" w:color="auto"/>
        <w:bottom w:val="none" w:sz="0" w:space="0" w:color="auto"/>
        <w:right w:val="none" w:sz="0" w:space="0" w:color="auto"/>
      </w:divBdr>
    </w:div>
    <w:div w:id="1057240720">
      <w:bodyDiv w:val="1"/>
      <w:marLeft w:val="0"/>
      <w:marRight w:val="0"/>
      <w:marTop w:val="0"/>
      <w:marBottom w:val="0"/>
      <w:divBdr>
        <w:top w:val="none" w:sz="0" w:space="0" w:color="auto"/>
        <w:left w:val="none" w:sz="0" w:space="0" w:color="auto"/>
        <w:bottom w:val="none" w:sz="0" w:space="0" w:color="auto"/>
        <w:right w:val="none" w:sz="0" w:space="0" w:color="auto"/>
      </w:divBdr>
    </w:div>
    <w:div w:id="1057319934">
      <w:bodyDiv w:val="1"/>
      <w:marLeft w:val="0"/>
      <w:marRight w:val="0"/>
      <w:marTop w:val="0"/>
      <w:marBottom w:val="0"/>
      <w:divBdr>
        <w:top w:val="none" w:sz="0" w:space="0" w:color="auto"/>
        <w:left w:val="none" w:sz="0" w:space="0" w:color="auto"/>
        <w:bottom w:val="none" w:sz="0" w:space="0" w:color="auto"/>
        <w:right w:val="none" w:sz="0" w:space="0" w:color="auto"/>
      </w:divBdr>
    </w:div>
    <w:div w:id="1057363094">
      <w:bodyDiv w:val="1"/>
      <w:marLeft w:val="0"/>
      <w:marRight w:val="0"/>
      <w:marTop w:val="0"/>
      <w:marBottom w:val="0"/>
      <w:divBdr>
        <w:top w:val="none" w:sz="0" w:space="0" w:color="auto"/>
        <w:left w:val="none" w:sz="0" w:space="0" w:color="auto"/>
        <w:bottom w:val="none" w:sz="0" w:space="0" w:color="auto"/>
        <w:right w:val="none" w:sz="0" w:space="0" w:color="auto"/>
      </w:divBdr>
    </w:div>
    <w:div w:id="1057555114">
      <w:bodyDiv w:val="1"/>
      <w:marLeft w:val="0"/>
      <w:marRight w:val="0"/>
      <w:marTop w:val="0"/>
      <w:marBottom w:val="0"/>
      <w:divBdr>
        <w:top w:val="none" w:sz="0" w:space="0" w:color="auto"/>
        <w:left w:val="none" w:sz="0" w:space="0" w:color="auto"/>
        <w:bottom w:val="none" w:sz="0" w:space="0" w:color="auto"/>
        <w:right w:val="none" w:sz="0" w:space="0" w:color="auto"/>
      </w:divBdr>
    </w:div>
    <w:div w:id="1057820867">
      <w:bodyDiv w:val="1"/>
      <w:marLeft w:val="0"/>
      <w:marRight w:val="0"/>
      <w:marTop w:val="0"/>
      <w:marBottom w:val="0"/>
      <w:divBdr>
        <w:top w:val="none" w:sz="0" w:space="0" w:color="auto"/>
        <w:left w:val="none" w:sz="0" w:space="0" w:color="auto"/>
        <w:bottom w:val="none" w:sz="0" w:space="0" w:color="auto"/>
        <w:right w:val="none" w:sz="0" w:space="0" w:color="auto"/>
      </w:divBdr>
    </w:div>
    <w:div w:id="1057975853">
      <w:bodyDiv w:val="1"/>
      <w:marLeft w:val="0"/>
      <w:marRight w:val="0"/>
      <w:marTop w:val="0"/>
      <w:marBottom w:val="0"/>
      <w:divBdr>
        <w:top w:val="none" w:sz="0" w:space="0" w:color="auto"/>
        <w:left w:val="none" w:sz="0" w:space="0" w:color="auto"/>
        <w:bottom w:val="none" w:sz="0" w:space="0" w:color="auto"/>
        <w:right w:val="none" w:sz="0" w:space="0" w:color="auto"/>
      </w:divBdr>
    </w:div>
    <w:div w:id="1058016141">
      <w:bodyDiv w:val="1"/>
      <w:marLeft w:val="0"/>
      <w:marRight w:val="0"/>
      <w:marTop w:val="0"/>
      <w:marBottom w:val="0"/>
      <w:divBdr>
        <w:top w:val="none" w:sz="0" w:space="0" w:color="auto"/>
        <w:left w:val="none" w:sz="0" w:space="0" w:color="auto"/>
        <w:bottom w:val="none" w:sz="0" w:space="0" w:color="auto"/>
        <w:right w:val="none" w:sz="0" w:space="0" w:color="auto"/>
      </w:divBdr>
    </w:div>
    <w:div w:id="1058044217">
      <w:bodyDiv w:val="1"/>
      <w:marLeft w:val="0"/>
      <w:marRight w:val="0"/>
      <w:marTop w:val="0"/>
      <w:marBottom w:val="0"/>
      <w:divBdr>
        <w:top w:val="none" w:sz="0" w:space="0" w:color="auto"/>
        <w:left w:val="none" w:sz="0" w:space="0" w:color="auto"/>
        <w:bottom w:val="none" w:sz="0" w:space="0" w:color="auto"/>
        <w:right w:val="none" w:sz="0" w:space="0" w:color="auto"/>
      </w:divBdr>
    </w:div>
    <w:div w:id="1058355842">
      <w:bodyDiv w:val="1"/>
      <w:marLeft w:val="0"/>
      <w:marRight w:val="0"/>
      <w:marTop w:val="0"/>
      <w:marBottom w:val="0"/>
      <w:divBdr>
        <w:top w:val="none" w:sz="0" w:space="0" w:color="auto"/>
        <w:left w:val="none" w:sz="0" w:space="0" w:color="auto"/>
        <w:bottom w:val="none" w:sz="0" w:space="0" w:color="auto"/>
        <w:right w:val="none" w:sz="0" w:space="0" w:color="auto"/>
      </w:divBdr>
    </w:div>
    <w:div w:id="1058893228">
      <w:bodyDiv w:val="1"/>
      <w:marLeft w:val="0"/>
      <w:marRight w:val="0"/>
      <w:marTop w:val="0"/>
      <w:marBottom w:val="0"/>
      <w:divBdr>
        <w:top w:val="none" w:sz="0" w:space="0" w:color="auto"/>
        <w:left w:val="none" w:sz="0" w:space="0" w:color="auto"/>
        <w:bottom w:val="none" w:sz="0" w:space="0" w:color="auto"/>
        <w:right w:val="none" w:sz="0" w:space="0" w:color="auto"/>
      </w:divBdr>
    </w:div>
    <w:div w:id="1058895305">
      <w:bodyDiv w:val="1"/>
      <w:marLeft w:val="0"/>
      <w:marRight w:val="0"/>
      <w:marTop w:val="0"/>
      <w:marBottom w:val="0"/>
      <w:divBdr>
        <w:top w:val="none" w:sz="0" w:space="0" w:color="auto"/>
        <w:left w:val="none" w:sz="0" w:space="0" w:color="auto"/>
        <w:bottom w:val="none" w:sz="0" w:space="0" w:color="auto"/>
        <w:right w:val="none" w:sz="0" w:space="0" w:color="auto"/>
      </w:divBdr>
    </w:div>
    <w:div w:id="1059203462">
      <w:bodyDiv w:val="1"/>
      <w:marLeft w:val="0"/>
      <w:marRight w:val="0"/>
      <w:marTop w:val="0"/>
      <w:marBottom w:val="0"/>
      <w:divBdr>
        <w:top w:val="none" w:sz="0" w:space="0" w:color="auto"/>
        <w:left w:val="none" w:sz="0" w:space="0" w:color="auto"/>
        <w:bottom w:val="none" w:sz="0" w:space="0" w:color="auto"/>
        <w:right w:val="none" w:sz="0" w:space="0" w:color="auto"/>
      </w:divBdr>
    </w:div>
    <w:div w:id="1059399008">
      <w:bodyDiv w:val="1"/>
      <w:marLeft w:val="0"/>
      <w:marRight w:val="0"/>
      <w:marTop w:val="0"/>
      <w:marBottom w:val="0"/>
      <w:divBdr>
        <w:top w:val="none" w:sz="0" w:space="0" w:color="auto"/>
        <w:left w:val="none" w:sz="0" w:space="0" w:color="auto"/>
        <w:bottom w:val="none" w:sz="0" w:space="0" w:color="auto"/>
        <w:right w:val="none" w:sz="0" w:space="0" w:color="auto"/>
      </w:divBdr>
    </w:div>
    <w:div w:id="1059593819">
      <w:bodyDiv w:val="1"/>
      <w:marLeft w:val="0"/>
      <w:marRight w:val="0"/>
      <w:marTop w:val="0"/>
      <w:marBottom w:val="0"/>
      <w:divBdr>
        <w:top w:val="none" w:sz="0" w:space="0" w:color="auto"/>
        <w:left w:val="none" w:sz="0" w:space="0" w:color="auto"/>
        <w:bottom w:val="none" w:sz="0" w:space="0" w:color="auto"/>
        <w:right w:val="none" w:sz="0" w:space="0" w:color="auto"/>
      </w:divBdr>
    </w:div>
    <w:div w:id="1059746395">
      <w:bodyDiv w:val="1"/>
      <w:marLeft w:val="0"/>
      <w:marRight w:val="0"/>
      <w:marTop w:val="0"/>
      <w:marBottom w:val="0"/>
      <w:divBdr>
        <w:top w:val="none" w:sz="0" w:space="0" w:color="auto"/>
        <w:left w:val="none" w:sz="0" w:space="0" w:color="auto"/>
        <w:bottom w:val="none" w:sz="0" w:space="0" w:color="auto"/>
        <w:right w:val="none" w:sz="0" w:space="0" w:color="auto"/>
      </w:divBdr>
    </w:div>
    <w:div w:id="1059790642">
      <w:bodyDiv w:val="1"/>
      <w:marLeft w:val="0"/>
      <w:marRight w:val="0"/>
      <w:marTop w:val="0"/>
      <w:marBottom w:val="0"/>
      <w:divBdr>
        <w:top w:val="none" w:sz="0" w:space="0" w:color="auto"/>
        <w:left w:val="none" w:sz="0" w:space="0" w:color="auto"/>
        <w:bottom w:val="none" w:sz="0" w:space="0" w:color="auto"/>
        <w:right w:val="none" w:sz="0" w:space="0" w:color="auto"/>
      </w:divBdr>
    </w:div>
    <w:div w:id="1059861824">
      <w:bodyDiv w:val="1"/>
      <w:marLeft w:val="0"/>
      <w:marRight w:val="0"/>
      <w:marTop w:val="0"/>
      <w:marBottom w:val="0"/>
      <w:divBdr>
        <w:top w:val="none" w:sz="0" w:space="0" w:color="auto"/>
        <w:left w:val="none" w:sz="0" w:space="0" w:color="auto"/>
        <w:bottom w:val="none" w:sz="0" w:space="0" w:color="auto"/>
        <w:right w:val="none" w:sz="0" w:space="0" w:color="auto"/>
      </w:divBdr>
    </w:div>
    <w:div w:id="1060640810">
      <w:bodyDiv w:val="1"/>
      <w:marLeft w:val="0"/>
      <w:marRight w:val="0"/>
      <w:marTop w:val="0"/>
      <w:marBottom w:val="0"/>
      <w:divBdr>
        <w:top w:val="none" w:sz="0" w:space="0" w:color="auto"/>
        <w:left w:val="none" w:sz="0" w:space="0" w:color="auto"/>
        <w:bottom w:val="none" w:sz="0" w:space="0" w:color="auto"/>
        <w:right w:val="none" w:sz="0" w:space="0" w:color="auto"/>
      </w:divBdr>
    </w:div>
    <w:div w:id="1060665872">
      <w:bodyDiv w:val="1"/>
      <w:marLeft w:val="0"/>
      <w:marRight w:val="0"/>
      <w:marTop w:val="0"/>
      <w:marBottom w:val="0"/>
      <w:divBdr>
        <w:top w:val="none" w:sz="0" w:space="0" w:color="auto"/>
        <w:left w:val="none" w:sz="0" w:space="0" w:color="auto"/>
        <w:bottom w:val="none" w:sz="0" w:space="0" w:color="auto"/>
        <w:right w:val="none" w:sz="0" w:space="0" w:color="auto"/>
      </w:divBdr>
    </w:div>
    <w:div w:id="1060707718">
      <w:bodyDiv w:val="1"/>
      <w:marLeft w:val="0"/>
      <w:marRight w:val="0"/>
      <w:marTop w:val="0"/>
      <w:marBottom w:val="0"/>
      <w:divBdr>
        <w:top w:val="none" w:sz="0" w:space="0" w:color="auto"/>
        <w:left w:val="none" w:sz="0" w:space="0" w:color="auto"/>
        <w:bottom w:val="none" w:sz="0" w:space="0" w:color="auto"/>
        <w:right w:val="none" w:sz="0" w:space="0" w:color="auto"/>
      </w:divBdr>
    </w:div>
    <w:div w:id="1061517215">
      <w:bodyDiv w:val="1"/>
      <w:marLeft w:val="0"/>
      <w:marRight w:val="0"/>
      <w:marTop w:val="0"/>
      <w:marBottom w:val="0"/>
      <w:divBdr>
        <w:top w:val="none" w:sz="0" w:space="0" w:color="auto"/>
        <w:left w:val="none" w:sz="0" w:space="0" w:color="auto"/>
        <w:bottom w:val="none" w:sz="0" w:space="0" w:color="auto"/>
        <w:right w:val="none" w:sz="0" w:space="0" w:color="auto"/>
      </w:divBdr>
    </w:div>
    <w:div w:id="1061631400">
      <w:bodyDiv w:val="1"/>
      <w:marLeft w:val="0"/>
      <w:marRight w:val="0"/>
      <w:marTop w:val="0"/>
      <w:marBottom w:val="0"/>
      <w:divBdr>
        <w:top w:val="none" w:sz="0" w:space="0" w:color="auto"/>
        <w:left w:val="none" w:sz="0" w:space="0" w:color="auto"/>
        <w:bottom w:val="none" w:sz="0" w:space="0" w:color="auto"/>
        <w:right w:val="none" w:sz="0" w:space="0" w:color="auto"/>
      </w:divBdr>
    </w:div>
    <w:div w:id="1061831611">
      <w:bodyDiv w:val="1"/>
      <w:marLeft w:val="0"/>
      <w:marRight w:val="0"/>
      <w:marTop w:val="0"/>
      <w:marBottom w:val="0"/>
      <w:divBdr>
        <w:top w:val="none" w:sz="0" w:space="0" w:color="auto"/>
        <w:left w:val="none" w:sz="0" w:space="0" w:color="auto"/>
        <w:bottom w:val="none" w:sz="0" w:space="0" w:color="auto"/>
        <w:right w:val="none" w:sz="0" w:space="0" w:color="auto"/>
      </w:divBdr>
    </w:div>
    <w:div w:id="1061831944">
      <w:bodyDiv w:val="1"/>
      <w:marLeft w:val="0"/>
      <w:marRight w:val="0"/>
      <w:marTop w:val="0"/>
      <w:marBottom w:val="0"/>
      <w:divBdr>
        <w:top w:val="none" w:sz="0" w:space="0" w:color="auto"/>
        <w:left w:val="none" w:sz="0" w:space="0" w:color="auto"/>
        <w:bottom w:val="none" w:sz="0" w:space="0" w:color="auto"/>
        <w:right w:val="none" w:sz="0" w:space="0" w:color="auto"/>
      </w:divBdr>
    </w:div>
    <w:div w:id="1062364648">
      <w:bodyDiv w:val="1"/>
      <w:marLeft w:val="0"/>
      <w:marRight w:val="0"/>
      <w:marTop w:val="0"/>
      <w:marBottom w:val="0"/>
      <w:divBdr>
        <w:top w:val="none" w:sz="0" w:space="0" w:color="auto"/>
        <w:left w:val="none" w:sz="0" w:space="0" w:color="auto"/>
        <w:bottom w:val="none" w:sz="0" w:space="0" w:color="auto"/>
        <w:right w:val="none" w:sz="0" w:space="0" w:color="auto"/>
      </w:divBdr>
    </w:div>
    <w:div w:id="1062485496">
      <w:bodyDiv w:val="1"/>
      <w:marLeft w:val="0"/>
      <w:marRight w:val="0"/>
      <w:marTop w:val="0"/>
      <w:marBottom w:val="0"/>
      <w:divBdr>
        <w:top w:val="none" w:sz="0" w:space="0" w:color="auto"/>
        <w:left w:val="none" w:sz="0" w:space="0" w:color="auto"/>
        <w:bottom w:val="none" w:sz="0" w:space="0" w:color="auto"/>
        <w:right w:val="none" w:sz="0" w:space="0" w:color="auto"/>
      </w:divBdr>
    </w:div>
    <w:div w:id="1062556780">
      <w:bodyDiv w:val="1"/>
      <w:marLeft w:val="0"/>
      <w:marRight w:val="0"/>
      <w:marTop w:val="0"/>
      <w:marBottom w:val="0"/>
      <w:divBdr>
        <w:top w:val="none" w:sz="0" w:space="0" w:color="auto"/>
        <w:left w:val="none" w:sz="0" w:space="0" w:color="auto"/>
        <w:bottom w:val="none" w:sz="0" w:space="0" w:color="auto"/>
        <w:right w:val="none" w:sz="0" w:space="0" w:color="auto"/>
      </w:divBdr>
    </w:div>
    <w:div w:id="1062602600">
      <w:bodyDiv w:val="1"/>
      <w:marLeft w:val="0"/>
      <w:marRight w:val="0"/>
      <w:marTop w:val="0"/>
      <w:marBottom w:val="0"/>
      <w:divBdr>
        <w:top w:val="none" w:sz="0" w:space="0" w:color="auto"/>
        <w:left w:val="none" w:sz="0" w:space="0" w:color="auto"/>
        <w:bottom w:val="none" w:sz="0" w:space="0" w:color="auto"/>
        <w:right w:val="none" w:sz="0" w:space="0" w:color="auto"/>
      </w:divBdr>
    </w:div>
    <w:div w:id="1062753622">
      <w:bodyDiv w:val="1"/>
      <w:marLeft w:val="0"/>
      <w:marRight w:val="0"/>
      <w:marTop w:val="0"/>
      <w:marBottom w:val="0"/>
      <w:divBdr>
        <w:top w:val="none" w:sz="0" w:space="0" w:color="auto"/>
        <w:left w:val="none" w:sz="0" w:space="0" w:color="auto"/>
        <w:bottom w:val="none" w:sz="0" w:space="0" w:color="auto"/>
        <w:right w:val="none" w:sz="0" w:space="0" w:color="auto"/>
      </w:divBdr>
    </w:div>
    <w:div w:id="1062753827">
      <w:bodyDiv w:val="1"/>
      <w:marLeft w:val="0"/>
      <w:marRight w:val="0"/>
      <w:marTop w:val="0"/>
      <w:marBottom w:val="0"/>
      <w:divBdr>
        <w:top w:val="none" w:sz="0" w:space="0" w:color="auto"/>
        <w:left w:val="none" w:sz="0" w:space="0" w:color="auto"/>
        <w:bottom w:val="none" w:sz="0" w:space="0" w:color="auto"/>
        <w:right w:val="none" w:sz="0" w:space="0" w:color="auto"/>
      </w:divBdr>
    </w:div>
    <w:div w:id="1063020437">
      <w:bodyDiv w:val="1"/>
      <w:marLeft w:val="0"/>
      <w:marRight w:val="0"/>
      <w:marTop w:val="0"/>
      <w:marBottom w:val="0"/>
      <w:divBdr>
        <w:top w:val="none" w:sz="0" w:space="0" w:color="auto"/>
        <w:left w:val="none" w:sz="0" w:space="0" w:color="auto"/>
        <w:bottom w:val="none" w:sz="0" w:space="0" w:color="auto"/>
        <w:right w:val="none" w:sz="0" w:space="0" w:color="auto"/>
      </w:divBdr>
    </w:div>
    <w:div w:id="1063528845">
      <w:bodyDiv w:val="1"/>
      <w:marLeft w:val="0"/>
      <w:marRight w:val="0"/>
      <w:marTop w:val="0"/>
      <w:marBottom w:val="0"/>
      <w:divBdr>
        <w:top w:val="none" w:sz="0" w:space="0" w:color="auto"/>
        <w:left w:val="none" w:sz="0" w:space="0" w:color="auto"/>
        <w:bottom w:val="none" w:sz="0" w:space="0" w:color="auto"/>
        <w:right w:val="none" w:sz="0" w:space="0" w:color="auto"/>
      </w:divBdr>
    </w:div>
    <w:div w:id="1063796041">
      <w:bodyDiv w:val="1"/>
      <w:marLeft w:val="0"/>
      <w:marRight w:val="0"/>
      <w:marTop w:val="0"/>
      <w:marBottom w:val="0"/>
      <w:divBdr>
        <w:top w:val="none" w:sz="0" w:space="0" w:color="auto"/>
        <w:left w:val="none" w:sz="0" w:space="0" w:color="auto"/>
        <w:bottom w:val="none" w:sz="0" w:space="0" w:color="auto"/>
        <w:right w:val="none" w:sz="0" w:space="0" w:color="auto"/>
      </w:divBdr>
    </w:div>
    <w:div w:id="1063869739">
      <w:bodyDiv w:val="1"/>
      <w:marLeft w:val="0"/>
      <w:marRight w:val="0"/>
      <w:marTop w:val="0"/>
      <w:marBottom w:val="0"/>
      <w:divBdr>
        <w:top w:val="none" w:sz="0" w:space="0" w:color="auto"/>
        <w:left w:val="none" w:sz="0" w:space="0" w:color="auto"/>
        <w:bottom w:val="none" w:sz="0" w:space="0" w:color="auto"/>
        <w:right w:val="none" w:sz="0" w:space="0" w:color="auto"/>
      </w:divBdr>
    </w:div>
    <w:div w:id="1063872956">
      <w:bodyDiv w:val="1"/>
      <w:marLeft w:val="0"/>
      <w:marRight w:val="0"/>
      <w:marTop w:val="0"/>
      <w:marBottom w:val="0"/>
      <w:divBdr>
        <w:top w:val="none" w:sz="0" w:space="0" w:color="auto"/>
        <w:left w:val="none" w:sz="0" w:space="0" w:color="auto"/>
        <w:bottom w:val="none" w:sz="0" w:space="0" w:color="auto"/>
        <w:right w:val="none" w:sz="0" w:space="0" w:color="auto"/>
      </w:divBdr>
    </w:div>
    <w:div w:id="1064447708">
      <w:bodyDiv w:val="1"/>
      <w:marLeft w:val="0"/>
      <w:marRight w:val="0"/>
      <w:marTop w:val="0"/>
      <w:marBottom w:val="0"/>
      <w:divBdr>
        <w:top w:val="none" w:sz="0" w:space="0" w:color="auto"/>
        <w:left w:val="none" w:sz="0" w:space="0" w:color="auto"/>
        <w:bottom w:val="none" w:sz="0" w:space="0" w:color="auto"/>
        <w:right w:val="none" w:sz="0" w:space="0" w:color="auto"/>
      </w:divBdr>
    </w:div>
    <w:div w:id="1064988364">
      <w:bodyDiv w:val="1"/>
      <w:marLeft w:val="0"/>
      <w:marRight w:val="0"/>
      <w:marTop w:val="0"/>
      <w:marBottom w:val="0"/>
      <w:divBdr>
        <w:top w:val="none" w:sz="0" w:space="0" w:color="auto"/>
        <w:left w:val="none" w:sz="0" w:space="0" w:color="auto"/>
        <w:bottom w:val="none" w:sz="0" w:space="0" w:color="auto"/>
        <w:right w:val="none" w:sz="0" w:space="0" w:color="auto"/>
      </w:divBdr>
    </w:div>
    <w:div w:id="1065103545">
      <w:bodyDiv w:val="1"/>
      <w:marLeft w:val="0"/>
      <w:marRight w:val="0"/>
      <w:marTop w:val="0"/>
      <w:marBottom w:val="0"/>
      <w:divBdr>
        <w:top w:val="none" w:sz="0" w:space="0" w:color="auto"/>
        <w:left w:val="none" w:sz="0" w:space="0" w:color="auto"/>
        <w:bottom w:val="none" w:sz="0" w:space="0" w:color="auto"/>
        <w:right w:val="none" w:sz="0" w:space="0" w:color="auto"/>
      </w:divBdr>
    </w:div>
    <w:div w:id="1065223958">
      <w:bodyDiv w:val="1"/>
      <w:marLeft w:val="0"/>
      <w:marRight w:val="0"/>
      <w:marTop w:val="0"/>
      <w:marBottom w:val="0"/>
      <w:divBdr>
        <w:top w:val="none" w:sz="0" w:space="0" w:color="auto"/>
        <w:left w:val="none" w:sz="0" w:space="0" w:color="auto"/>
        <w:bottom w:val="none" w:sz="0" w:space="0" w:color="auto"/>
        <w:right w:val="none" w:sz="0" w:space="0" w:color="auto"/>
      </w:divBdr>
    </w:div>
    <w:div w:id="1065376480">
      <w:bodyDiv w:val="1"/>
      <w:marLeft w:val="0"/>
      <w:marRight w:val="0"/>
      <w:marTop w:val="0"/>
      <w:marBottom w:val="0"/>
      <w:divBdr>
        <w:top w:val="none" w:sz="0" w:space="0" w:color="auto"/>
        <w:left w:val="none" w:sz="0" w:space="0" w:color="auto"/>
        <w:bottom w:val="none" w:sz="0" w:space="0" w:color="auto"/>
        <w:right w:val="none" w:sz="0" w:space="0" w:color="auto"/>
      </w:divBdr>
    </w:div>
    <w:div w:id="1065449393">
      <w:bodyDiv w:val="1"/>
      <w:marLeft w:val="0"/>
      <w:marRight w:val="0"/>
      <w:marTop w:val="0"/>
      <w:marBottom w:val="0"/>
      <w:divBdr>
        <w:top w:val="none" w:sz="0" w:space="0" w:color="auto"/>
        <w:left w:val="none" w:sz="0" w:space="0" w:color="auto"/>
        <w:bottom w:val="none" w:sz="0" w:space="0" w:color="auto"/>
        <w:right w:val="none" w:sz="0" w:space="0" w:color="auto"/>
      </w:divBdr>
    </w:div>
    <w:div w:id="1065568212">
      <w:bodyDiv w:val="1"/>
      <w:marLeft w:val="0"/>
      <w:marRight w:val="0"/>
      <w:marTop w:val="0"/>
      <w:marBottom w:val="0"/>
      <w:divBdr>
        <w:top w:val="none" w:sz="0" w:space="0" w:color="auto"/>
        <w:left w:val="none" w:sz="0" w:space="0" w:color="auto"/>
        <w:bottom w:val="none" w:sz="0" w:space="0" w:color="auto"/>
        <w:right w:val="none" w:sz="0" w:space="0" w:color="auto"/>
      </w:divBdr>
    </w:div>
    <w:div w:id="1065837429">
      <w:bodyDiv w:val="1"/>
      <w:marLeft w:val="0"/>
      <w:marRight w:val="0"/>
      <w:marTop w:val="0"/>
      <w:marBottom w:val="0"/>
      <w:divBdr>
        <w:top w:val="none" w:sz="0" w:space="0" w:color="auto"/>
        <w:left w:val="none" w:sz="0" w:space="0" w:color="auto"/>
        <w:bottom w:val="none" w:sz="0" w:space="0" w:color="auto"/>
        <w:right w:val="none" w:sz="0" w:space="0" w:color="auto"/>
      </w:divBdr>
    </w:div>
    <w:div w:id="1065881057">
      <w:bodyDiv w:val="1"/>
      <w:marLeft w:val="0"/>
      <w:marRight w:val="0"/>
      <w:marTop w:val="0"/>
      <w:marBottom w:val="0"/>
      <w:divBdr>
        <w:top w:val="none" w:sz="0" w:space="0" w:color="auto"/>
        <w:left w:val="none" w:sz="0" w:space="0" w:color="auto"/>
        <w:bottom w:val="none" w:sz="0" w:space="0" w:color="auto"/>
        <w:right w:val="none" w:sz="0" w:space="0" w:color="auto"/>
      </w:divBdr>
    </w:div>
    <w:div w:id="1066421147">
      <w:bodyDiv w:val="1"/>
      <w:marLeft w:val="0"/>
      <w:marRight w:val="0"/>
      <w:marTop w:val="0"/>
      <w:marBottom w:val="0"/>
      <w:divBdr>
        <w:top w:val="none" w:sz="0" w:space="0" w:color="auto"/>
        <w:left w:val="none" w:sz="0" w:space="0" w:color="auto"/>
        <w:bottom w:val="none" w:sz="0" w:space="0" w:color="auto"/>
        <w:right w:val="none" w:sz="0" w:space="0" w:color="auto"/>
      </w:divBdr>
    </w:div>
    <w:div w:id="1066681400">
      <w:bodyDiv w:val="1"/>
      <w:marLeft w:val="0"/>
      <w:marRight w:val="0"/>
      <w:marTop w:val="0"/>
      <w:marBottom w:val="0"/>
      <w:divBdr>
        <w:top w:val="none" w:sz="0" w:space="0" w:color="auto"/>
        <w:left w:val="none" w:sz="0" w:space="0" w:color="auto"/>
        <w:bottom w:val="none" w:sz="0" w:space="0" w:color="auto"/>
        <w:right w:val="none" w:sz="0" w:space="0" w:color="auto"/>
      </w:divBdr>
    </w:div>
    <w:div w:id="1067074968">
      <w:bodyDiv w:val="1"/>
      <w:marLeft w:val="0"/>
      <w:marRight w:val="0"/>
      <w:marTop w:val="0"/>
      <w:marBottom w:val="0"/>
      <w:divBdr>
        <w:top w:val="none" w:sz="0" w:space="0" w:color="auto"/>
        <w:left w:val="none" w:sz="0" w:space="0" w:color="auto"/>
        <w:bottom w:val="none" w:sz="0" w:space="0" w:color="auto"/>
        <w:right w:val="none" w:sz="0" w:space="0" w:color="auto"/>
      </w:divBdr>
    </w:div>
    <w:div w:id="1067147003">
      <w:bodyDiv w:val="1"/>
      <w:marLeft w:val="0"/>
      <w:marRight w:val="0"/>
      <w:marTop w:val="0"/>
      <w:marBottom w:val="0"/>
      <w:divBdr>
        <w:top w:val="none" w:sz="0" w:space="0" w:color="auto"/>
        <w:left w:val="none" w:sz="0" w:space="0" w:color="auto"/>
        <w:bottom w:val="none" w:sz="0" w:space="0" w:color="auto"/>
        <w:right w:val="none" w:sz="0" w:space="0" w:color="auto"/>
      </w:divBdr>
    </w:div>
    <w:div w:id="1067189530">
      <w:bodyDiv w:val="1"/>
      <w:marLeft w:val="0"/>
      <w:marRight w:val="0"/>
      <w:marTop w:val="0"/>
      <w:marBottom w:val="0"/>
      <w:divBdr>
        <w:top w:val="none" w:sz="0" w:space="0" w:color="auto"/>
        <w:left w:val="none" w:sz="0" w:space="0" w:color="auto"/>
        <w:bottom w:val="none" w:sz="0" w:space="0" w:color="auto"/>
        <w:right w:val="none" w:sz="0" w:space="0" w:color="auto"/>
      </w:divBdr>
    </w:div>
    <w:div w:id="1067648502">
      <w:bodyDiv w:val="1"/>
      <w:marLeft w:val="0"/>
      <w:marRight w:val="0"/>
      <w:marTop w:val="0"/>
      <w:marBottom w:val="0"/>
      <w:divBdr>
        <w:top w:val="none" w:sz="0" w:space="0" w:color="auto"/>
        <w:left w:val="none" w:sz="0" w:space="0" w:color="auto"/>
        <w:bottom w:val="none" w:sz="0" w:space="0" w:color="auto"/>
        <w:right w:val="none" w:sz="0" w:space="0" w:color="auto"/>
      </w:divBdr>
    </w:div>
    <w:div w:id="1067873155">
      <w:bodyDiv w:val="1"/>
      <w:marLeft w:val="0"/>
      <w:marRight w:val="0"/>
      <w:marTop w:val="0"/>
      <w:marBottom w:val="0"/>
      <w:divBdr>
        <w:top w:val="none" w:sz="0" w:space="0" w:color="auto"/>
        <w:left w:val="none" w:sz="0" w:space="0" w:color="auto"/>
        <w:bottom w:val="none" w:sz="0" w:space="0" w:color="auto"/>
        <w:right w:val="none" w:sz="0" w:space="0" w:color="auto"/>
      </w:divBdr>
    </w:div>
    <w:div w:id="1067873882">
      <w:bodyDiv w:val="1"/>
      <w:marLeft w:val="0"/>
      <w:marRight w:val="0"/>
      <w:marTop w:val="0"/>
      <w:marBottom w:val="0"/>
      <w:divBdr>
        <w:top w:val="none" w:sz="0" w:space="0" w:color="auto"/>
        <w:left w:val="none" w:sz="0" w:space="0" w:color="auto"/>
        <w:bottom w:val="none" w:sz="0" w:space="0" w:color="auto"/>
        <w:right w:val="none" w:sz="0" w:space="0" w:color="auto"/>
      </w:divBdr>
    </w:div>
    <w:div w:id="1067874625">
      <w:bodyDiv w:val="1"/>
      <w:marLeft w:val="0"/>
      <w:marRight w:val="0"/>
      <w:marTop w:val="0"/>
      <w:marBottom w:val="0"/>
      <w:divBdr>
        <w:top w:val="none" w:sz="0" w:space="0" w:color="auto"/>
        <w:left w:val="none" w:sz="0" w:space="0" w:color="auto"/>
        <w:bottom w:val="none" w:sz="0" w:space="0" w:color="auto"/>
        <w:right w:val="none" w:sz="0" w:space="0" w:color="auto"/>
      </w:divBdr>
    </w:div>
    <w:div w:id="1067993616">
      <w:bodyDiv w:val="1"/>
      <w:marLeft w:val="0"/>
      <w:marRight w:val="0"/>
      <w:marTop w:val="0"/>
      <w:marBottom w:val="0"/>
      <w:divBdr>
        <w:top w:val="none" w:sz="0" w:space="0" w:color="auto"/>
        <w:left w:val="none" w:sz="0" w:space="0" w:color="auto"/>
        <w:bottom w:val="none" w:sz="0" w:space="0" w:color="auto"/>
        <w:right w:val="none" w:sz="0" w:space="0" w:color="auto"/>
      </w:divBdr>
    </w:div>
    <w:div w:id="1068185596">
      <w:bodyDiv w:val="1"/>
      <w:marLeft w:val="0"/>
      <w:marRight w:val="0"/>
      <w:marTop w:val="0"/>
      <w:marBottom w:val="0"/>
      <w:divBdr>
        <w:top w:val="none" w:sz="0" w:space="0" w:color="auto"/>
        <w:left w:val="none" w:sz="0" w:space="0" w:color="auto"/>
        <w:bottom w:val="none" w:sz="0" w:space="0" w:color="auto"/>
        <w:right w:val="none" w:sz="0" w:space="0" w:color="auto"/>
      </w:divBdr>
    </w:div>
    <w:div w:id="1068187464">
      <w:bodyDiv w:val="1"/>
      <w:marLeft w:val="0"/>
      <w:marRight w:val="0"/>
      <w:marTop w:val="0"/>
      <w:marBottom w:val="0"/>
      <w:divBdr>
        <w:top w:val="none" w:sz="0" w:space="0" w:color="auto"/>
        <w:left w:val="none" w:sz="0" w:space="0" w:color="auto"/>
        <w:bottom w:val="none" w:sz="0" w:space="0" w:color="auto"/>
        <w:right w:val="none" w:sz="0" w:space="0" w:color="auto"/>
      </w:divBdr>
    </w:div>
    <w:div w:id="1068192402">
      <w:bodyDiv w:val="1"/>
      <w:marLeft w:val="0"/>
      <w:marRight w:val="0"/>
      <w:marTop w:val="0"/>
      <w:marBottom w:val="0"/>
      <w:divBdr>
        <w:top w:val="none" w:sz="0" w:space="0" w:color="auto"/>
        <w:left w:val="none" w:sz="0" w:space="0" w:color="auto"/>
        <w:bottom w:val="none" w:sz="0" w:space="0" w:color="auto"/>
        <w:right w:val="none" w:sz="0" w:space="0" w:color="auto"/>
      </w:divBdr>
    </w:div>
    <w:div w:id="1068385903">
      <w:bodyDiv w:val="1"/>
      <w:marLeft w:val="0"/>
      <w:marRight w:val="0"/>
      <w:marTop w:val="0"/>
      <w:marBottom w:val="0"/>
      <w:divBdr>
        <w:top w:val="none" w:sz="0" w:space="0" w:color="auto"/>
        <w:left w:val="none" w:sz="0" w:space="0" w:color="auto"/>
        <w:bottom w:val="none" w:sz="0" w:space="0" w:color="auto"/>
        <w:right w:val="none" w:sz="0" w:space="0" w:color="auto"/>
      </w:divBdr>
    </w:div>
    <w:div w:id="1068459580">
      <w:bodyDiv w:val="1"/>
      <w:marLeft w:val="0"/>
      <w:marRight w:val="0"/>
      <w:marTop w:val="0"/>
      <w:marBottom w:val="0"/>
      <w:divBdr>
        <w:top w:val="none" w:sz="0" w:space="0" w:color="auto"/>
        <w:left w:val="none" w:sz="0" w:space="0" w:color="auto"/>
        <w:bottom w:val="none" w:sz="0" w:space="0" w:color="auto"/>
        <w:right w:val="none" w:sz="0" w:space="0" w:color="auto"/>
      </w:divBdr>
    </w:div>
    <w:div w:id="1068764685">
      <w:bodyDiv w:val="1"/>
      <w:marLeft w:val="0"/>
      <w:marRight w:val="0"/>
      <w:marTop w:val="0"/>
      <w:marBottom w:val="0"/>
      <w:divBdr>
        <w:top w:val="none" w:sz="0" w:space="0" w:color="auto"/>
        <w:left w:val="none" w:sz="0" w:space="0" w:color="auto"/>
        <w:bottom w:val="none" w:sz="0" w:space="0" w:color="auto"/>
        <w:right w:val="none" w:sz="0" w:space="0" w:color="auto"/>
      </w:divBdr>
    </w:div>
    <w:div w:id="1069041705">
      <w:bodyDiv w:val="1"/>
      <w:marLeft w:val="0"/>
      <w:marRight w:val="0"/>
      <w:marTop w:val="0"/>
      <w:marBottom w:val="0"/>
      <w:divBdr>
        <w:top w:val="none" w:sz="0" w:space="0" w:color="auto"/>
        <w:left w:val="none" w:sz="0" w:space="0" w:color="auto"/>
        <w:bottom w:val="none" w:sz="0" w:space="0" w:color="auto"/>
        <w:right w:val="none" w:sz="0" w:space="0" w:color="auto"/>
      </w:divBdr>
    </w:div>
    <w:div w:id="1069307053">
      <w:bodyDiv w:val="1"/>
      <w:marLeft w:val="0"/>
      <w:marRight w:val="0"/>
      <w:marTop w:val="0"/>
      <w:marBottom w:val="0"/>
      <w:divBdr>
        <w:top w:val="none" w:sz="0" w:space="0" w:color="auto"/>
        <w:left w:val="none" w:sz="0" w:space="0" w:color="auto"/>
        <w:bottom w:val="none" w:sz="0" w:space="0" w:color="auto"/>
        <w:right w:val="none" w:sz="0" w:space="0" w:color="auto"/>
      </w:divBdr>
    </w:div>
    <w:div w:id="1069502467">
      <w:bodyDiv w:val="1"/>
      <w:marLeft w:val="0"/>
      <w:marRight w:val="0"/>
      <w:marTop w:val="0"/>
      <w:marBottom w:val="0"/>
      <w:divBdr>
        <w:top w:val="none" w:sz="0" w:space="0" w:color="auto"/>
        <w:left w:val="none" w:sz="0" w:space="0" w:color="auto"/>
        <w:bottom w:val="none" w:sz="0" w:space="0" w:color="auto"/>
        <w:right w:val="none" w:sz="0" w:space="0" w:color="auto"/>
      </w:divBdr>
    </w:div>
    <w:div w:id="1070227050">
      <w:bodyDiv w:val="1"/>
      <w:marLeft w:val="0"/>
      <w:marRight w:val="0"/>
      <w:marTop w:val="0"/>
      <w:marBottom w:val="0"/>
      <w:divBdr>
        <w:top w:val="none" w:sz="0" w:space="0" w:color="auto"/>
        <w:left w:val="none" w:sz="0" w:space="0" w:color="auto"/>
        <w:bottom w:val="none" w:sz="0" w:space="0" w:color="auto"/>
        <w:right w:val="none" w:sz="0" w:space="0" w:color="auto"/>
      </w:divBdr>
    </w:div>
    <w:div w:id="1070269999">
      <w:bodyDiv w:val="1"/>
      <w:marLeft w:val="0"/>
      <w:marRight w:val="0"/>
      <w:marTop w:val="0"/>
      <w:marBottom w:val="0"/>
      <w:divBdr>
        <w:top w:val="none" w:sz="0" w:space="0" w:color="auto"/>
        <w:left w:val="none" w:sz="0" w:space="0" w:color="auto"/>
        <w:bottom w:val="none" w:sz="0" w:space="0" w:color="auto"/>
        <w:right w:val="none" w:sz="0" w:space="0" w:color="auto"/>
      </w:divBdr>
    </w:div>
    <w:div w:id="1070351440">
      <w:bodyDiv w:val="1"/>
      <w:marLeft w:val="0"/>
      <w:marRight w:val="0"/>
      <w:marTop w:val="0"/>
      <w:marBottom w:val="0"/>
      <w:divBdr>
        <w:top w:val="none" w:sz="0" w:space="0" w:color="auto"/>
        <w:left w:val="none" w:sz="0" w:space="0" w:color="auto"/>
        <w:bottom w:val="none" w:sz="0" w:space="0" w:color="auto"/>
        <w:right w:val="none" w:sz="0" w:space="0" w:color="auto"/>
      </w:divBdr>
    </w:div>
    <w:div w:id="1070467474">
      <w:bodyDiv w:val="1"/>
      <w:marLeft w:val="0"/>
      <w:marRight w:val="0"/>
      <w:marTop w:val="0"/>
      <w:marBottom w:val="0"/>
      <w:divBdr>
        <w:top w:val="none" w:sz="0" w:space="0" w:color="auto"/>
        <w:left w:val="none" w:sz="0" w:space="0" w:color="auto"/>
        <w:bottom w:val="none" w:sz="0" w:space="0" w:color="auto"/>
        <w:right w:val="none" w:sz="0" w:space="0" w:color="auto"/>
      </w:divBdr>
    </w:div>
    <w:div w:id="1070495319">
      <w:bodyDiv w:val="1"/>
      <w:marLeft w:val="0"/>
      <w:marRight w:val="0"/>
      <w:marTop w:val="0"/>
      <w:marBottom w:val="0"/>
      <w:divBdr>
        <w:top w:val="none" w:sz="0" w:space="0" w:color="auto"/>
        <w:left w:val="none" w:sz="0" w:space="0" w:color="auto"/>
        <w:bottom w:val="none" w:sz="0" w:space="0" w:color="auto"/>
        <w:right w:val="none" w:sz="0" w:space="0" w:color="auto"/>
      </w:divBdr>
    </w:div>
    <w:div w:id="1070808038">
      <w:bodyDiv w:val="1"/>
      <w:marLeft w:val="0"/>
      <w:marRight w:val="0"/>
      <w:marTop w:val="0"/>
      <w:marBottom w:val="0"/>
      <w:divBdr>
        <w:top w:val="none" w:sz="0" w:space="0" w:color="auto"/>
        <w:left w:val="none" w:sz="0" w:space="0" w:color="auto"/>
        <w:bottom w:val="none" w:sz="0" w:space="0" w:color="auto"/>
        <w:right w:val="none" w:sz="0" w:space="0" w:color="auto"/>
      </w:divBdr>
    </w:div>
    <w:div w:id="1070814291">
      <w:bodyDiv w:val="1"/>
      <w:marLeft w:val="0"/>
      <w:marRight w:val="0"/>
      <w:marTop w:val="0"/>
      <w:marBottom w:val="0"/>
      <w:divBdr>
        <w:top w:val="none" w:sz="0" w:space="0" w:color="auto"/>
        <w:left w:val="none" w:sz="0" w:space="0" w:color="auto"/>
        <w:bottom w:val="none" w:sz="0" w:space="0" w:color="auto"/>
        <w:right w:val="none" w:sz="0" w:space="0" w:color="auto"/>
      </w:divBdr>
    </w:div>
    <w:div w:id="1070930717">
      <w:bodyDiv w:val="1"/>
      <w:marLeft w:val="0"/>
      <w:marRight w:val="0"/>
      <w:marTop w:val="0"/>
      <w:marBottom w:val="0"/>
      <w:divBdr>
        <w:top w:val="none" w:sz="0" w:space="0" w:color="auto"/>
        <w:left w:val="none" w:sz="0" w:space="0" w:color="auto"/>
        <w:bottom w:val="none" w:sz="0" w:space="0" w:color="auto"/>
        <w:right w:val="none" w:sz="0" w:space="0" w:color="auto"/>
      </w:divBdr>
    </w:div>
    <w:div w:id="1071073634">
      <w:bodyDiv w:val="1"/>
      <w:marLeft w:val="0"/>
      <w:marRight w:val="0"/>
      <w:marTop w:val="0"/>
      <w:marBottom w:val="0"/>
      <w:divBdr>
        <w:top w:val="none" w:sz="0" w:space="0" w:color="auto"/>
        <w:left w:val="none" w:sz="0" w:space="0" w:color="auto"/>
        <w:bottom w:val="none" w:sz="0" w:space="0" w:color="auto"/>
        <w:right w:val="none" w:sz="0" w:space="0" w:color="auto"/>
      </w:divBdr>
    </w:div>
    <w:div w:id="1071079442">
      <w:bodyDiv w:val="1"/>
      <w:marLeft w:val="0"/>
      <w:marRight w:val="0"/>
      <w:marTop w:val="0"/>
      <w:marBottom w:val="0"/>
      <w:divBdr>
        <w:top w:val="none" w:sz="0" w:space="0" w:color="auto"/>
        <w:left w:val="none" w:sz="0" w:space="0" w:color="auto"/>
        <w:bottom w:val="none" w:sz="0" w:space="0" w:color="auto"/>
        <w:right w:val="none" w:sz="0" w:space="0" w:color="auto"/>
      </w:divBdr>
    </w:div>
    <w:div w:id="1071345230">
      <w:bodyDiv w:val="1"/>
      <w:marLeft w:val="0"/>
      <w:marRight w:val="0"/>
      <w:marTop w:val="0"/>
      <w:marBottom w:val="0"/>
      <w:divBdr>
        <w:top w:val="none" w:sz="0" w:space="0" w:color="auto"/>
        <w:left w:val="none" w:sz="0" w:space="0" w:color="auto"/>
        <w:bottom w:val="none" w:sz="0" w:space="0" w:color="auto"/>
        <w:right w:val="none" w:sz="0" w:space="0" w:color="auto"/>
      </w:divBdr>
    </w:div>
    <w:div w:id="1072118587">
      <w:bodyDiv w:val="1"/>
      <w:marLeft w:val="0"/>
      <w:marRight w:val="0"/>
      <w:marTop w:val="0"/>
      <w:marBottom w:val="0"/>
      <w:divBdr>
        <w:top w:val="none" w:sz="0" w:space="0" w:color="auto"/>
        <w:left w:val="none" w:sz="0" w:space="0" w:color="auto"/>
        <w:bottom w:val="none" w:sz="0" w:space="0" w:color="auto"/>
        <w:right w:val="none" w:sz="0" w:space="0" w:color="auto"/>
      </w:divBdr>
    </w:div>
    <w:div w:id="1072317472">
      <w:bodyDiv w:val="1"/>
      <w:marLeft w:val="0"/>
      <w:marRight w:val="0"/>
      <w:marTop w:val="0"/>
      <w:marBottom w:val="0"/>
      <w:divBdr>
        <w:top w:val="none" w:sz="0" w:space="0" w:color="auto"/>
        <w:left w:val="none" w:sz="0" w:space="0" w:color="auto"/>
        <w:bottom w:val="none" w:sz="0" w:space="0" w:color="auto"/>
        <w:right w:val="none" w:sz="0" w:space="0" w:color="auto"/>
      </w:divBdr>
    </w:div>
    <w:div w:id="1072463867">
      <w:bodyDiv w:val="1"/>
      <w:marLeft w:val="0"/>
      <w:marRight w:val="0"/>
      <w:marTop w:val="0"/>
      <w:marBottom w:val="0"/>
      <w:divBdr>
        <w:top w:val="none" w:sz="0" w:space="0" w:color="auto"/>
        <w:left w:val="none" w:sz="0" w:space="0" w:color="auto"/>
        <w:bottom w:val="none" w:sz="0" w:space="0" w:color="auto"/>
        <w:right w:val="none" w:sz="0" w:space="0" w:color="auto"/>
      </w:divBdr>
    </w:div>
    <w:div w:id="1072966053">
      <w:bodyDiv w:val="1"/>
      <w:marLeft w:val="0"/>
      <w:marRight w:val="0"/>
      <w:marTop w:val="0"/>
      <w:marBottom w:val="0"/>
      <w:divBdr>
        <w:top w:val="none" w:sz="0" w:space="0" w:color="auto"/>
        <w:left w:val="none" w:sz="0" w:space="0" w:color="auto"/>
        <w:bottom w:val="none" w:sz="0" w:space="0" w:color="auto"/>
        <w:right w:val="none" w:sz="0" w:space="0" w:color="auto"/>
      </w:divBdr>
    </w:div>
    <w:div w:id="1073044798">
      <w:bodyDiv w:val="1"/>
      <w:marLeft w:val="0"/>
      <w:marRight w:val="0"/>
      <w:marTop w:val="0"/>
      <w:marBottom w:val="0"/>
      <w:divBdr>
        <w:top w:val="none" w:sz="0" w:space="0" w:color="auto"/>
        <w:left w:val="none" w:sz="0" w:space="0" w:color="auto"/>
        <w:bottom w:val="none" w:sz="0" w:space="0" w:color="auto"/>
        <w:right w:val="none" w:sz="0" w:space="0" w:color="auto"/>
      </w:divBdr>
    </w:div>
    <w:div w:id="1073435728">
      <w:bodyDiv w:val="1"/>
      <w:marLeft w:val="0"/>
      <w:marRight w:val="0"/>
      <w:marTop w:val="0"/>
      <w:marBottom w:val="0"/>
      <w:divBdr>
        <w:top w:val="none" w:sz="0" w:space="0" w:color="auto"/>
        <w:left w:val="none" w:sz="0" w:space="0" w:color="auto"/>
        <w:bottom w:val="none" w:sz="0" w:space="0" w:color="auto"/>
        <w:right w:val="none" w:sz="0" w:space="0" w:color="auto"/>
      </w:divBdr>
    </w:div>
    <w:div w:id="1073626890">
      <w:bodyDiv w:val="1"/>
      <w:marLeft w:val="0"/>
      <w:marRight w:val="0"/>
      <w:marTop w:val="0"/>
      <w:marBottom w:val="0"/>
      <w:divBdr>
        <w:top w:val="none" w:sz="0" w:space="0" w:color="auto"/>
        <w:left w:val="none" w:sz="0" w:space="0" w:color="auto"/>
        <w:bottom w:val="none" w:sz="0" w:space="0" w:color="auto"/>
        <w:right w:val="none" w:sz="0" w:space="0" w:color="auto"/>
      </w:divBdr>
    </w:div>
    <w:div w:id="1073744375">
      <w:bodyDiv w:val="1"/>
      <w:marLeft w:val="0"/>
      <w:marRight w:val="0"/>
      <w:marTop w:val="0"/>
      <w:marBottom w:val="0"/>
      <w:divBdr>
        <w:top w:val="none" w:sz="0" w:space="0" w:color="auto"/>
        <w:left w:val="none" w:sz="0" w:space="0" w:color="auto"/>
        <w:bottom w:val="none" w:sz="0" w:space="0" w:color="auto"/>
        <w:right w:val="none" w:sz="0" w:space="0" w:color="auto"/>
      </w:divBdr>
    </w:div>
    <w:div w:id="1074279747">
      <w:bodyDiv w:val="1"/>
      <w:marLeft w:val="0"/>
      <w:marRight w:val="0"/>
      <w:marTop w:val="0"/>
      <w:marBottom w:val="0"/>
      <w:divBdr>
        <w:top w:val="none" w:sz="0" w:space="0" w:color="auto"/>
        <w:left w:val="none" w:sz="0" w:space="0" w:color="auto"/>
        <w:bottom w:val="none" w:sz="0" w:space="0" w:color="auto"/>
        <w:right w:val="none" w:sz="0" w:space="0" w:color="auto"/>
      </w:divBdr>
    </w:div>
    <w:div w:id="1074350203">
      <w:bodyDiv w:val="1"/>
      <w:marLeft w:val="0"/>
      <w:marRight w:val="0"/>
      <w:marTop w:val="0"/>
      <w:marBottom w:val="0"/>
      <w:divBdr>
        <w:top w:val="none" w:sz="0" w:space="0" w:color="auto"/>
        <w:left w:val="none" w:sz="0" w:space="0" w:color="auto"/>
        <w:bottom w:val="none" w:sz="0" w:space="0" w:color="auto"/>
        <w:right w:val="none" w:sz="0" w:space="0" w:color="auto"/>
      </w:divBdr>
    </w:div>
    <w:div w:id="1074399799">
      <w:bodyDiv w:val="1"/>
      <w:marLeft w:val="0"/>
      <w:marRight w:val="0"/>
      <w:marTop w:val="0"/>
      <w:marBottom w:val="0"/>
      <w:divBdr>
        <w:top w:val="none" w:sz="0" w:space="0" w:color="auto"/>
        <w:left w:val="none" w:sz="0" w:space="0" w:color="auto"/>
        <w:bottom w:val="none" w:sz="0" w:space="0" w:color="auto"/>
        <w:right w:val="none" w:sz="0" w:space="0" w:color="auto"/>
      </w:divBdr>
    </w:div>
    <w:div w:id="1074741780">
      <w:bodyDiv w:val="1"/>
      <w:marLeft w:val="0"/>
      <w:marRight w:val="0"/>
      <w:marTop w:val="0"/>
      <w:marBottom w:val="0"/>
      <w:divBdr>
        <w:top w:val="none" w:sz="0" w:space="0" w:color="auto"/>
        <w:left w:val="none" w:sz="0" w:space="0" w:color="auto"/>
        <w:bottom w:val="none" w:sz="0" w:space="0" w:color="auto"/>
        <w:right w:val="none" w:sz="0" w:space="0" w:color="auto"/>
      </w:divBdr>
    </w:div>
    <w:div w:id="1074859551">
      <w:bodyDiv w:val="1"/>
      <w:marLeft w:val="0"/>
      <w:marRight w:val="0"/>
      <w:marTop w:val="0"/>
      <w:marBottom w:val="0"/>
      <w:divBdr>
        <w:top w:val="none" w:sz="0" w:space="0" w:color="auto"/>
        <w:left w:val="none" w:sz="0" w:space="0" w:color="auto"/>
        <w:bottom w:val="none" w:sz="0" w:space="0" w:color="auto"/>
        <w:right w:val="none" w:sz="0" w:space="0" w:color="auto"/>
      </w:divBdr>
    </w:div>
    <w:div w:id="1075129872">
      <w:bodyDiv w:val="1"/>
      <w:marLeft w:val="0"/>
      <w:marRight w:val="0"/>
      <w:marTop w:val="0"/>
      <w:marBottom w:val="0"/>
      <w:divBdr>
        <w:top w:val="none" w:sz="0" w:space="0" w:color="auto"/>
        <w:left w:val="none" w:sz="0" w:space="0" w:color="auto"/>
        <w:bottom w:val="none" w:sz="0" w:space="0" w:color="auto"/>
        <w:right w:val="none" w:sz="0" w:space="0" w:color="auto"/>
      </w:divBdr>
    </w:div>
    <w:div w:id="1075206567">
      <w:bodyDiv w:val="1"/>
      <w:marLeft w:val="0"/>
      <w:marRight w:val="0"/>
      <w:marTop w:val="0"/>
      <w:marBottom w:val="0"/>
      <w:divBdr>
        <w:top w:val="none" w:sz="0" w:space="0" w:color="auto"/>
        <w:left w:val="none" w:sz="0" w:space="0" w:color="auto"/>
        <w:bottom w:val="none" w:sz="0" w:space="0" w:color="auto"/>
        <w:right w:val="none" w:sz="0" w:space="0" w:color="auto"/>
      </w:divBdr>
    </w:div>
    <w:div w:id="1075473266">
      <w:bodyDiv w:val="1"/>
      <w:marLeft w:val="0"/>
      <w:marRight w:val="0"/>
      <w:marTop w:val="0"/>
      <w:marBottom w:val="0"/>
      <w:divBdr>
        <w:top w:val="none" w:sz="0" w:space="0" w:color="auto"/>
        <w:left w:val="none" w:sz="0" w:space="0" w:color="auto"/>
        <w:bottom w:val="none" w:sz="0" w:space="0" w:color="auto"/>
        <w:right w:val="none" w:sz="0" w:space="0" w:color="auto"/>
      </w:divBdr>
    </w:div>
    <w:div w:id="1075513222">
      <w:bodyDiv w:val="1"/>
      <w:marLeft w:val="0"/>
      <w:marRight w:val="0"/>
      <w:marTop w:val="0"/>
      <w:marBottom w:val="0"/>
      <w:divBdr>
        <w:top w:val="none" w:sz="0" w:space="0" w:color="auto"/>
        <w:left w:val="none" w:sz="0" w:space="0" w:color="auto"/>
        <w:bottom w:val="none" w:sz="0" w:space="0" w:color="auto"/>
        <w:right w:val="none" w:sz="0" w:space="0" w:color="auto"/>
      </w:divBdr>
    </w:div>
    <w:div w:id="1076125176">
      <w:bodyDiv w:val="1"/>
      <w:marLeft w:val="0"/>
      <w:marRight w:val="0"/>
      <w:marTop w:val="0"/>
      <w:marBottom w:val="0"/>
      <w:divBdr>
        <w:top w:val="none" w:sz="0" w:space="0" w:color="auto"/>
        <w:left w:val="none" w:sz="0" w:space="0" w:color="auto"/>
        <w:bottom w:val="none" w:sz="0" w:space="0" w:color="auto"/>
        <w:right w:val="none" w:sz="0" w:space="0" w:color="auto"/>
      </w:divBdr>
    </w:div>
    <w:div w:id="1076130777">
      <w:bodyDiv w:val="1"/>
      <w:marLeft w:val="0"/>
      <w:marRight w:val="0"/>
      <w:marTop w:val="0"/>
      <w:marBottom w:val="0"/>
      <w:divBdr>
        <w:top w:val="none" w:sz="0" w:space="0" w:color="auto"/>
        <w:left w:val="none" w:sz="0" w:space="0" w:color="auto"/>
        <w:bottom w:val="none" w:sz="0" w:space="0" w:color="auto"/>
        <w:right w:val="none" w:sz="0" w:space="0" w:color="auto"/>
      </w:divBdr>
    </w:div>
    <w:div w:id="1076131759">
      <w:bodyDiv w:val="1"/>
      <w:marLeft w:val="0"/>
      <w:marRight w:val="0"/>
      <w:marTop w:val="0"/>
      <w:marBottom w:val="0"/>
      <w:divBdr>
        <w:top w:val="none" w:sz="0" w:space="0" w:color="auto"/>
        <w:left w:val="none" w:sz="0" w:space="0" w:color="auto"/>
        <w:bottom w:val="none" w:sz="0" w:space="0" w:color="auto"/>
        <w:right w:val="none" w:sz="0" w:space="0" w:color="auto"/>
      </w:divBdr>
    </w:div>
    <w:div w:id="1076785664">
      <w:bodyDiv w:val="1"/>
      <w:marLeft w:val="0"/>
      <w:marRight w:val="0"/>
      <w:marTop w:val="0"/>
      <w:marBottom w:val="0"/>
      <w:divBdr>
        <w:top w:val="none" w:sz="0" w:space="0" w:color="auto"/>
        <w:left w:val="none" w:sz="0" w:space="0" w:color="auto"/>
        <w:bottom w:val="none" w:sz="0" w:space="0" w:color="auto"/>
        <w:right w:val="none" w:sz="0" w:space="0" w:color="auto"/>
      </w:divBdr>
    </w:div>
    <w:div w:id="1076823291">
      <w:bodyDiv w:val="1"/>
      <w:marLeft w:val="0"/>
      <w:marRight w:val="0"/>
      <w:marTop w:val="0"/>
      <w:marBottom w:val="0"/>
      <w:divBdr>
        <w:top w:val="none" w:sz="0" w:space="0" w:color="auto"/>
        <w:left w:val="none" w:sz="0" w:space="0" w:color="auto"/>
        <w:bottom w:val="none" w:sz="0" w:space="0" w:color="auto"/>
        <w:right w:val="none" w:sz="0" w:space="0" w:color="auto"/>
      </w:divBdr>
    </w:div>
    <w:div w:id="1077019561">
      <w:bodyDiv w:val="1"/>
      <w:marLeft w:val="0"/>
      <w:marRight w:val="0"/>
      <w:marTop w:val="0"/>
      <w:marBottom w:val="0"/>
      <w:divBdr>
        <w:top w:val="none" w:sz="0" w:space="0" w:color="auto"/>
        <w:left w:val="none" w:sz="0" w:space="0" w:color="auto"/>
        <w:bottom w:val="none" w:sz="0" w:space="0" w:color="auto"/>
        <w:right w:val="none" w:sz="0" w:space="0" w:color="auto"/>
      </w:divBdr>
    </w:div>
    <w:div w:id="1077285846">
      <w:bodyDiv w:val="1"/>
      <w:marLeft w:val="0"/>
      <w:marRight w:val="0"/>
      <w:marTop w:val="0"/>
      <w:marBottom w:val="0"/>
      <w:divBdr>
        <w:top w:val="none" w:sz="0" w:space="0" w:color="auto"/>
        <w:left w:val="none" w:sz="0" w:space="0" w:color="auto"/>
        <w:bottom w:val="none" w:sz="0" w:space="0" w:color="auto"/>
        <w:right w:val="none" w:sz="0" w:space="0" w:color="auto"/>
      </w:divBdr>
    </w:div>
    <w:div w:id="1077485313">
      <w:bodyDiv w:val="1"/>
      <w:marLeft w:val="0"/>
      <w:marRight w:val="0"/>
      <w:marTop w:val="0"/>
      <w:marBottom w:val="0"/>
      <w:divBdr>
        <w:top w:val="none" w:sz="0" w:space="0" w:color="auto"/>
        <w:left w:val="none" w:sz="0" w:space="0" w:color="auto"/>
        <w:bottom w:val="none" w:sz="0" w:space="0" w:color="auto"/>
        <w:right w:val="none" w:sz="0" w:space="0" w:color="auto"/>
      </w:divBdr>
    </w:div>
    <w:div w:id="1077559655">
      <w:bodyDiv w:val="1"/>
      <w:marLeft w:val="0"/>
      <w:marRight w:val="0"/>
      <w:marTop w:val="0"/>
      <w:marBottom w:val="0"/>
      <w:divBdr>
        <w:top w:val="none" w:sz="0" w:space="0" w:color="auto"/>
        <w:left w:val="none" w:sz="0" w:space="0" w:color="auto"/>
        <w:bottom w:val="none" w:sz="0" w:space="0" w:color="auto"/>
        <w:right w:val="none" w:sz="0" w:space="0" w:color="auto"/>
      </w:divBdr>
    </w:div>
    <w:div w:id="1077634705">
      <w:bodyDiv w:val="1"/>
      <w:marLeft w:val="0"/>
      <w:marRight w:val="0"/>
      <w:marTop w:val="0"/>
      <w:marBottom w:val="0"/>
      <w:divBdr>
        <w:top w:val="none" w:sz="0" w:space="0" w:color="auto"/>
        <w:left w:val="none" w:sz="0" w:space="0" w:color="auto"/>
        <w:bottom w:val="none" w:sz="0" w:space="0" w:color="auto"/>
        <w:right w:val="none" w:sz="0" w:space="0" w:color="auto"/>
      </w:divBdr>
    </w:div>
    <w:div w:id="1077819668">
      <w:bodyDiv w:val="1"/>
      <w:marLeft w:val="0"/>
      <w:marRight w:val="0"/>
      <w:marTop w:val="0"/>
      <w:marBottom w:val="0"/>
      <w:divBdr>
        <w:top w:val="none" w:sz="0" w:space="0" w:color="auto"/>
        <w:left w:val="none" w:sz="0" w:space="0" w:color="auto"/>
        <w:bottom w:val="none" w:sz="0" w:space="0" w:color="auto"/>
        <w:right w:val="none" w:sz="0" w:space="0" w:color="auto"/>
      </w:divBdr>
    </w:div>
    <w:div w:id="1077897131">
      <w:bodyDiv w:val="1"/>
      <w:marLeft w:val="0"/>
      <w:marRight w:val="0"/>
      <w:marTop w:val="0"/>
      <w:marBottom w:val="0"/>
      <w:divBdr>
        <w:top w:val="none" w:sz="0" w:space="0" w:color="auto"/>
        <w:left w:val="none" w:sz="0" w:space="0" w:color="auto"/>
        <w:bottom w:val="none" w:sz="0" w:space="0" w:color="auto"/>
        <w:right w:val="none" w:sz="0" w:space="0" w:color="auto"/>
      </w:divBdr>
    </w:div>
    <w:div w:id="1078601891">
      <w:bodyDiv w:val="1"/>
      <w:marLeft w:val="0"/>
      <w:marRight w:val="0"/>
      <w:marTop w:val="0"/>
      <w:marBottom w:val="0"/>
      <w:divBdr>
        <w:top w:val="none" w:sz="0" w:space="0" w:color="auto"/>
        <w:left w:val="none" w:sz="0" w:space="0" w:color="auto"/>
        <w:bottom w:val="none" w:sz="0" w:space="0" w:color="auto"/>
        <w:right w:val="none" w:sz="0" w:space="0" w:color="auto"/>
      </w:divBdr>
    </w:div>
    <w:div w:id="1078753022">
      <w:bodyDiv w:val="1"/>
      <w:marLeft w:val="0"/>
      <w:marRight w:val="0"/>
      <w:marTop w:val="0"/>
      <w:marBottom w:val="0"/>
      <w:divBdr>
        <w:top w:val="none" w:sz="0" w:space="0" w:color="auto"/>
        <w:left w:val="none" w:sz="0" w:space="0" w:color="auto"/>
        <w:bottom w:val="none" w:sz="0" w:space="0" w:color="auto"/>
        <w:right w:val="none" w:sz="0" w:space="0" w:color="auto"/>
      </w:divBdr>
    </w:div>
    <w:div w:id="1078944356">
      <w:bodyDiv w:val="1"/>
      <w:marLeft w:val="0"/>
      <w:marRight w:val="0"/>
      <w:marTop w:val="0"/>
      <w:marBottom w:val="0"/>
      <w:divBdr>
        <w:top w:val="none" w:sz="0" w:space="0" w:color="auto"/>
        <w:left w:val="none" w:sz="0" w:space="0" w:color="auto"/>
        <w:bottom w:val="none" w:sz="0" w:space="0" w:color="auto"/>
        <w:right w:val="none" w:sz="0" w:space="0" w:color="auto"/>
      </w:divBdr>
    </w:div>
    <w:div w:id="1079057137">
      <w:bodyDiv w:val="1"/>
      <w:marLeft w:val="0"/>
      <w:marRight w:val="0"/>
      <w:marTop w:val="0"/>
      <w:marBottom w:val="0"/>
      <w:divBdr>
        <w:top w:val="none" w:sz="0" w:space="0" w:color="auto"/>
        <w:left w:val="none" w:sz="0" w:space="0" w:color="auto"/>
        <w:bottom w:val="none" w:sz="0" w:space="0" w:color="auto"/>
        <w:right w:val="none" w:sz="0" w:space="0" w:color="auto"/>
      </w:divBdr>
    </w:div>
    <w:div w:id="1079139062">
      <w:bodyDiv w:val="1"/>
      <w:marLeft w:val="0"/>
      <w:marRight w:val="0"/>
      <w:marTop w:val="0"/>
      <w:marBottom w:val="0"/>
      <w:divBdr>
        <w:top w:val="none" w:sz="0" w:space="0" w:color="auto"/>
        <w:left w:val="none" w:sz="0" w:space="0" w:color="auto"/>
        <w:bottom w:val="none" w:sz="0" w:space="0" w:color="auto"/>
        <w:right w:val="none" w:sz="0" w:space="0" w:color="auto"/>
      </w:divBdr>
    </w:div>
    <w:div w:id="1079523536">
      <w:bodyDiv w:val="1"/>
      <w:marLeft w:val="0"/>
      <w:marRight w:val="0"/>
      <w:marTop w:val="0"/>
      <w:marBottom w:val="0"/>
      <w:divBdr>
        <w:top w:val="none" w:sz="0" w:space="0" w:color="auto"/>
        <w:left w:val="none" w:sz="0" w:space="0" w:color="auto"/>
        <w:bottom w:val="none" w:sz="0" w:space="0" w:color="auto"/>
        <w:right w:val="none" w:sz="0" w:space="0" w:color="auto"/>
      </w:divBdr>
    </w:div>
    <w:div w:id="1079715363">
      <w:bodyDiv w:val="1"/>
      <w:marLeft w:val="0"/>
      <w:marRight w:val="0"/>
      <w:marTop w:val="0"/>
      <w:marBottom w:val="0"/>
      <w:divBdr>
        <w:top w:val="none" w:sz="0" w:space="0" w:color="auto"/>
        <w:left w:val="none" w:sz="0" w:space="0" w:color="auto"/>
        <w:bottom w:val="none" w:sz="0" w:space="0" w:color="auto"/>
        <w:right w:val="none" w:sz="0" w:space="0" w:color="auto"/>
      </w:divBdr>
    </w:div>
    <w:div w:id="1079715818">
      <w:bodyDiv w:val="1"/>
      <w:marLeft w:val="0"/>
      <w:marRight w:val="0"/>
      <w:marTop w:val="0"/>
      <w:marBottom w:val="0"/>
      <w:divBdr>
        <w:top w:val="none" w:sz="0" w:space="0" w:color="auto"/>
        <w:left w:val="none" w:sz="0" w:space="0" w:color="auto"/>
        <w:bottom w:val="none" w:sz="0" w:space="0" w:color="auto"/>
        <w:right w:val="none" w:sz="0" w:space="0" w:color="auto"/>
      </w:divBdr>
    </w:div>
    <w:div w:id="1079865061">
      <w:bodyDiv w:val="1"/>
      <w:marLeft w:val="0"/>
      <w:marRight w:val="0"/>
      <w:marTop w:val="0"/>
      <w:marBottom w:val="0"/>
      <w:divBdr>
        <w:top w:val="none" w:sz="0" w:space="0" w:color="auto"/>
        <w:left w:val="none" w:sz="0" w:space="0" w:color="auto"/>
        <w:bottom w:val="none" w:sz="0" w:space="0" w:color="auto"/>
        <w:right w:val="none" w:sz="0" w:space="0" w:color="auto"/>
      </w:divBdr>
    </w:div>
    <w:div w:id="1079865198">
      <w:bodyDiv w:val="1"/>
      <w:marLeft w:val="0"/>
      <w:marRight w:val="0"/>
      <w:marTop w:val="0"/>
      <w:marBottom w:val="0"/>
      <w:divBdr>
        <w:top w:val="none" w:sz="0" w:space="0" w:color="auto"/>
        <w:left w:val="none" w:sz="0" w:space="0" w:color="auto"/>
        <w:bottom w:val="none" w:sz="0" w:space="0" w:color="auto"/>
        <w:right w:val="none" w:sz="0" w:space="0" w:color="auto"/>
      </w:divBdr>
    </w:div>
    <w:div w:id="1080055560">
      <w:bodyDiv w:val="1"/>
      <w:marLeft w:val="0"/>
      <w:marRight w:val="0"/>
      <w:marTop w:val="0"/>
      <w:marBottom w:val="0"/>
      <w:divBdr>
        <w:top w:val="none" w:sz="0" w:space="0" w:color="auto"/>
        <w:left w:val="none" w:sz="0" w:space="0" w:color="auto"/>
        <w:bottom w:val="none" w:sz="0" w:space="0" w:color="auto"/>
        <w:right w:val="none" w:sz="0" w:space="0" w:color="auto"/>
      </w:divBdr>
    </w:div>
    <w:div w:id="1080129633">
      <w:bodyDiv w:val="1"/>
      <w:marLeft w:val="0"/>
      <w:marRight w:val="0"/>
      <w:marTop w:val="0"/>
      <w:marBottom w:val="0"/>
      <w:divBdr>
        <w:top w:val="none" w:sz="0" w:space="0" w:color="auto"/>
        <w:left w:val="none" w:sz="0" w:space="0" w:color="auto"/>
        <w:bottom w:val="none" w:sz="0" w:space="0" w:color="auto"/>
        <w:right w:val="none" w:sz="0" w:space="0" w:color="auto"/>
      </w:divBdr>
    </w:div>
    <w:div w:id="1080176335">
      <w:bodyDiv w:val="1"/>
      <w:marLeft w:val="0"/>
      <w:marRight w:val="0"/>
      <w:marTop w:val="0"/>
      <w:marBottom w:val="0"/>
      <w:divBdr>
        <w:top w:val="none" w:sz="0" w:space="0" w:color="auto"/>
        <w:left w:val="none" w:sz="0" w:space="0" w:color="auto"/>
        <w:bottom w:val="none" w:sz="0" w:space="0" w:color="auto"/>
        <w:right w:val="none" w:sz="0" w:space="0" w:color="auto"/>
      </w:divBdr>
    </w:div>
    <w:div w:id="1081097028">
      <w:bodyDiv w:val="1"/>
      <w:marLeft w:val="0"/>
      <w:marRight w:val="0"/>
      <w:marTop w:val="0"/>
      <w:marBottom w:val="0"/>
      <w:divBdr>
        <w:top w:val="none" w:sz="0" w:space="0" w:color="auto"/>
        <w:left w:val="none" w:sz="0" w:space="0" w:color="auto"/>
        <w:bottom w:val="none" w:sz="0" w:space="0" w:color="auto"/>
        <w:right w:val="none" w:sz="0" w:space="0" w:color="auto"/>
      </w:divBdr>
    </w:div>
    <w:div w:id="1081370149">
      <w:bodyDiv w:val="1"/>
      <w:marLeft w:val="0"/>
      <w:marRight w:val="0"/>
      <w:marTop w:val="0"/>
      <w:marBottom w:val="0"/>
      <w:divBdr>
        <w:top w:val="none" w:sz="0" w:space="0" w:color="auto"/>
        <w:left w:val="none" w:sz="0" w:space="0" w:color="auto"/>
        <w:bottom w:val="none" w:sz="0" w:space="0" w:color="auto"/>
        <w:right w:val="none" w:sz="0" w:space="0" w:color="auto"/>
      </w:divBdr>
    </w:div>
    <w:div w:id="1081373929">
      <w:bodyDiv w:val="1"/>
      <w:marLeft w:val="0"/>
      <w:marRight w:val="0"/>
      <w:marTop w:val="0"/>
      <w:marBottom w:val="0"/>
      <w:divBdr>
        <w:top w:val="none" w:sz="0" w:space="0" w:color="auto"/>
        <w:left w:val="none" w:sz="0" w:space="0" w:color="auto"/>
        <w:bottom w:val="none" w:sz="0" w:space="0" w:color="auto"/>
        <w:right w:val="none" w:sz="0" w:space="0" w:color="auto"/>
      </w:divBdr>
    </w:div>
    <w:div w:id="1081558058">
      <w:bodyDiv w:val="1"/>
      <w:marLeft w:val="0"/>
      <w:marRight w:val="0"/>
      <w:marTop w:val="0"/>
      <w:marBottom w:val="0"/>
      <w:divBdr>
        <w:top w:val="none" w:sz="0" w:space="0" w:color="auto"/>
        <w:left w:val="none" w:sz="0" w:space="0" w:color="auto"/>
        <w:bottom w:val="none" w:sz="0" w:space="0" w:color="auto"/>
        <w:right w:val="none" w:sz="0" w:space="0" w:color="auto"/>
      </w:divBdr>
    </w:div>
    <w:div w:id="1081559130">
      <w:bodyDiv w:val="1"/>
      <w:marLeft w:val="0"/>
      <w:marRight w:val="0"/>
      <w:marTop w:val="0"/>
      <w:marBottom w:val="0"/>
      <w:divBdr>
        <w:top w:val="none" w:sz="0" w:space="0" w:color="auto"/>
        <w:left w:val="none" w:sz="0" w:space="0" w:color="auto"/>
        <w:bottom w:val="none" w:sz="0" w:space="0" w:color="auto"/>
        <w:right w:val="none" w:sz="0" w:space="0" w:color="auto"/>
      </w:divBdr>
    </w:div>
    <w:div w:id="1081685642">
      <w:bodyDiv w:val="1"/>
      <w:marLeft w:val="0"/>
      <w:marRight w:val="0"/>
      <w:marTop w:val="0"/>
      <w:marBottom w:val="0"/>
      <w:divBdr>
        <w:top w:val="none" w:sz="0" w:space="0" w:color="auto"/>
        <w:left w:val="none" w:sz="0" w:space="0" w:color="auto"/>
        <w:bottom w:val="none" w:sz="0" w:space="0" w:color="auto"/>
        <w:right w:val="none" w:sz="0" w:space="0" w:color="auto"/>
      </w:divBdr>
    </w:div>
    <w:div w:id="1081751614">
      <w:bodyDiv w:val="1"/>
      <w:marLeft w:val="0"/>
      <w:marRight w:val="0"/>
      <w:marTop w:val="0"/>
      <w:marBottom w:val="0"/>
      <w:divBdr>
        <w:top w:val="none" w:sz="0" w:space="0" w:color="auto"/>
        <w:left w:val="none" w:sz="0" w:space="0" w:color="auto"/>
        <w:bottom w:val="none" w:sz="0" w:space="0" w:color="auto"/>
        <w:right w:val="none" w:sz="0" w:space="0" w:color="auto"/>
      </w:divBdr>
    </w:div>
    <w:div w:id="1081945824">
      <w:bodyDiv w:val="1"/>
      <w:marLeft w:val="0"/>
      <w:marRight w:val="0"/>
      <w:marTop w:val="0"/>
      <w:marBottom w:val="0"/>
      <w:divBdr>
        <w:top w:val="none" w:sz="0" w:space="0" w:color="auto"/>
        <w:left w:val="none" w:sz="0" w:space="0" w:color="auto"/>
        <w:bottom w:val="none" w:sz="0" w:space="0" w:color="auto"/>
        <w:right w:val="none" w:sz="0" w:space="0" w:color="auto"/>
      </w:divBdr>
    </w:div>
    <w:div w:id="1082337710">
      <w:bodyDiv w:val="1"/>
      <w:marLeft w:val="0"/>
      <w:marRight w:val="0"/>
      <w:marTop w:val="0"/>
      <w:marBottom w:val="0"/>
      <w:divBdr>
        <w:top w:val="none" w:sz="0" w:space="0" w:color="auto"/>
        <w:left w:val="none" w:sz="0" w:space="0" w:color="auto"/>
        <w:bottom w:val="none" w:sz="0" w:space="0" w:color="auto"/>
        <w:right w:val="none" w:sz="0" w:space="0" w:color="auto"/>
      </w:divBdr>
    </w:div>
    <w:div w:id="1082411452">
      <w:bodyDiv w:val="1"/>
      <w:marLeft w:val="0"/>
      <w:marRight w:val="0"/>
      <w:marTop w:val="0"/>
      <w:marBottom w:val="0"/>
      <w:divBdr>
        <w:top w:val="none" w:sz="0" w:space="0" w:color="auto"/>
        <w:left w:val="none" w:sz="0" w:space="0" w:color="auto"/>
        <w:bottom w:val="none" w:sz="0" w:space="0" w:color="auto"/>
        <w:right w:val="none" w:sz="0" w:space="0" w:color="auto"/>
      </w:divBdr>
    </w:div>
    <w:div w:id="1082415761">
      <w:bodyDiv w:val="1"/>
      <w:marLeft w:val="0"/>
      <w:marRight w:val="0"/>
      <w:marTop w:val="0"/>
      <w:marBottom w:val="0"/>
      <w:divBdr>
        <w:top w:val="none" w:sz="0" w:space="0" w:color="auto"/>
        <w:left w:val="none" w:sz="0" w:space="0" w:color="auto"/>
        <w:bottom w:val="none" w:sz="0" w:space="0" w:color="auto"/>
        <w:right w:val="none" w:sz="0" w:space="0" w:color="auto"/>
      </w:divBdr>
    </w:div>
    <w:div w:id="1082527323">
      <w:bodyDiv w:val="1"/>
      <w:marLeft w:val="0"/>
      <w:marRight w:val="0"/>
      <w:marTop w:val="0"/>
      <w:marBottom w:val="0"/>
      <w:divBdr>
        <w:top w:val="none" w:sz="0" w:space="0" w:color="auto"/>
        <w:left w:val="none" w:sz="0" w:space="0" w:color="auto"/>
        <w:bottom w:val="none" w:sz="0" w:space="0" w:color="auto"/>
        <w:right w:val="none" w:sz="0" w:space="0" w:color="auto"/>
      </w:divBdr>
    </w:div>
    <w:div w:id="1082988716">
      <w:bodyDiv w:val="1"/>
      <w:marLeft w:val="0"/>
      <w:marRight w:val="0"/>
      <w:marTop w:val="0"/>
      <w:marBottom w:val="0"/>
      <w:divBdr>
        <w:top w:val="none" w:sz="0" w:space="0" w:color="auto"/>
        <w:left w:val="none" w:sz="0" w:space="0" w:color="auto"/>
        <w:bottom w:val="none" w:sz="0" w:space="0" w:color="auto"/>
        <w:right w:val="none" w:sz="0" w:space="0" w:color="auto"/>
      </w:divBdr>
    </w:div>
    <w:div w:id="1083066516">
      <w:bodyDiv w:val="1"/>
      <w:marLeft w:val="0"/>
      <w:marRight w:val="0"/>
      <w:marTop w:val="0"/>
      <w:marBottom w:val="0"/>
      <w:divBdr>
        <w:top w:val="none" w:sz="0" w:space="0" w:color="auto"/>
        <w:left w:val="none" w:sz="0" w:space="0" w:color="auto"/>
        <w:bottom w:val="none" w:sz="0" w:space="0" w:color="auto"/>
        <w:right w:val="none" w:sz="0" w:space="0" w:color="auto"/>
      </w:divBdr>
    </w:div>
    <w:div w:id="1083142768">
      <w:bodyDiv w:val="1"/>
      <w:marLeft w:val="0"/>
      <w:marRight w:val="0"/>
      <w:marTop w:val="0"/>
      <w:marBottom w:val="0"/>
      <w:divBdr>
        <w:top w:val="none" w:sz="0" w:space="0" w:color="auto"/>
        <w:left w:val="none" w:sz="0" w:space="0" w:color="auto"/>
        <w:bottom w:val="none" w:sz="0" w:space="0" w:color="auto"/>
        <w:right w:val="none" w:sz="0" w:space="0" w:color="auto"/>
      </w:divBdr>
    </w:div>
    <w:div w:id="1083336986">
      <w:bodyDiv w:val="1"/>
      <w:marLeft w:val="0"/>
      <w:marRight w:val="0"/>
      <w:marTop w:val="0"/>
      <w:marBottom w:val="0"/>
      <w:divBdr>
        <w:top w:val="none" w:sz="0" w:space="0" w:color="auto"/>
        <w:left w:val="none" w:sz="0" w:space="0" w:color="auto"/>
        <w:bottom w:val="none" w:sz="0" w:space="0" w:color="auto"/>
        <w:right w:val="none" w:sz="0" w:space="0" w:color="auto"/>
      </w:divBdr>
    </w:div>
    <w:div w:id="1083376169">
      <w:bodyDiv w:val="1"/>
      <w:marLeft w:val="0"/>
      <w:marRight w:val="0"/>
      <w:marTop w:val="0"/>
      <w:marBottom w:val="0"/>
      <w:divBdr>
        <w:top w:val="none" w:sz="0" w:space="0" w:color="auto"/>
        <w:left w:val="none" w:sz="0" w:space="0" w:color="auto"/>
        <w:bottom w:val="none" w:sz="0" w:space="0" w:color="auto"/>
        <w:right w:val="none" w:sz="0" w:space="0" w:color="auto"/>
      </w:divBdr>
    </w:div>
    <w:div w:id="1083600433">
      <w:bodyDiv w:val="1"/>
      <w:marLeft w:val="0"/>
      <w:marRight w:val="0"/>
      <w:marTop w:val="0"/>
      <w:marBottom w:val="0"/>
      <w:divBdr>
        <w:top w:val="none" w:sz="0" w:space="0" w:color="auto"/>
        <w:left w:val="none" w:sz="0" w:space="0" w:color="auto"/>
        <w:bottom w:val="none" w:sz="0" w:space="0" w:color="auto"/>
        <w:right w:val="none" w:sz="0" w:space="0" w:color="auto"/>
      </w:divBdr>
    </w:div>
    <w:div w:id="1083721855">
      <w:bodyDiv w:val="1"/>
      <w:marLeft w:val="0"/>
      <w:marRight w:val="0"/>
      <w:marTop w:val="0"/>
      <w:marBottom w:val="0"/>
      <w:divBdr>
        <w:top w:val="none" w:sz="0" w:space="0" w:color="auto"/>
        <w:left w:val="none" w:sz="0" w:space="0" w:color="auto"/>
        <w:bottom w:val="none" w:sz="0" w:space="0" w:color="auto"/>
        <w:right w:val="none" w:sz="0" w:space="0" w:color="auto"/>
      </w:divBdr>
    </w:div>
    <w:div w:id="1083990913">
      <w:bodyDiv w:val="1"/>
      <w:marLeft w:val="0"/>
      <w:marRight w:val="0"/>
      <w:marTop w:val="0"/>
      <w:marBottom w:val="0"/>
      <w:divBdr>
        <w:top w:val="none" w:sz="0" w:space="0" w:color="auto"/>
        <w:left w:val="none" w:sz="0" w:space="0" w:color="auto"/>
        <w:bottom w:val="none" w:sz="0" w:space="0" w:color="auto"/>
        <w:right w:val="none" w:sz="0" w:space="0" w:color="auto"/>
      </w:divBdr>
    </w:div>
    <w:div w:id="1083991850">
      <w:bodyDiv w:val="1"/>
      <w:marLeft w:val="0"/>
      <w:marRight w:val="0"/>
      <w:marTop w:val="0"/>
      <w:marBottom w:val="0"/>
      <w:divBdr>
        <w:top w:val="none" w:sz="0" w:space="0" w:color="auto"/>
        <w:left w:val="none" w:sz="0" w:space="0" w:color="auto"/>
        <w:bottom w:val="none" w:sz="0" w:space="0" w:color="auto"/>
        <w:right w:val="none" w:sz="0" w:space="0" w:color="auto"/>
      </w:divBdr>
    </w:div>
    <w:div w:id="1084113365">
      <w:bodyDiv w:val="1"/>
      <w:marLeft w:val="0"/>
      <w:marRight w:val="0"/>
      <w:marTop w:val="0"/>
      <w:marBottom w:val="0"/>
      <w:divBdr>
        <w:top w:val="none" w:sz="0" w:space="0" w:color="auto"/>
        <w:left w:val="none" w:sz="0" w:space="0" w:color="auto"/>
        <w:bottom w:val="none" w:sz="0" w:space="0" w:color="auto"/>
        <w:right w:val="none" w:sz="0" w:space="0" w:color="auto"/>
      </w:divBdr>
    </w:div>
    <w:div w:id="1084187839">
      <w:bodyDiv w:val="1"/>
      <w:marLeft w:val="0"/>
      <w:marRight w:val="0"/>
      <w:marTop w:val="0"/>
      <w:marBottom w:val="0"/>
      <w:divBdr>
        <w:top w:val="none" w:sz="0" w:space="0" w:color="auto"/>
        <w:left w:val="none" w:sz="0" w:space="0" w:color="auto"/>
        <w:bottom w:val="none" w:sz="0" w:space="0" w:color="auto"/>
        <w:right w:val="none" w:sz="0" w:space="0" w:color="auto"/>
      </w:divBdr>
    </w:div>
    <w:div w:id="1084300653">
      <w:bodyDiv w:val="1"/>
      <w:marLeft w:val="0"/>
      <w:marRight w:val="0"/>
      <w:marTop w:val="0"/>
      <w:marBottom w:val="0"/>
      <w:divBdr>
        <w:top w:val="none" w:sz="0" w:space="0" w:color="auto"/>
        <w:left w:val="none" w:sz="0" w:space="0" w:color="auto"/>
        <w:bottom w:val="none" w:sz="0" w:space="0" w:color="auto"/>
        <w:right w:val="none" w:sz="0" w:space="0" w:color="auto"/>
      </w:divBdr>
    </w:div>
    <w:div w:id="1084572552">
      <w:bodyDiv w:val="1"/>
      <w:marLeft w:val="0"/>
      <w:marRight w:val="0"/>
      <w:marTop w:val="0"/>
      <w:marBottom w:val="0"/>
      <w:divBdr>
        <w:top w:val="none" w:sz="0" w:space="0" w:color="auto"/>
        <w:left w:val="none" w:sz="0" w:space="0" w:color="auto"/>
        <w:bottom w:val="none" w:sz="0" w:space="0" w:color="auto"/>
        <w:right w:val="none" w:sz="0" w:space="0" w:color="auto"/>
      </w:divBdr>
    </w:div>
    <w:div w:id="1084692418">
      <w:bodyDiv w:val="1"/>
      <w:marLeft w:val="0"/>
      <w:marRight w:val="0"/>
      <w:marTop w:val="0"/>
      <w:marBottom w:val="0"/>
      <w:divBdr>
        <w:top w:val="none" w:sz="0" w:space="0" w:color="auto"/>
        <w:left w:val="none" w:sz="0" w:space="0" w:color="auto"/>
        <w:bottom w:val="none" w:sz="0" w:space="0" w:color="auto"/>
        <w:right w:val="none" w:sz="0" w:space="0" w:color="auto"/>
      </w:divBdr>
    </w:div>
    <w:div w:id="1084957639">
      <w:bodyDiv w:val="1"/>
      <w:marLeft w:val="0"/>
      <w:marRight w:val="0"/>
      <w:marTop w:val="0"/>
      <w:marBottom w:val="0"/>
      <w:divBdr>
        <w:top w:val="none" w:sz="0" w:space="0" w:color="auto"/>
        <w:left w:val="none" w:sz="0" w:space="0" w:color="auto"/>
        <w:bottom w:val="none" w:sz="0" w:space="0" w:color="auto"/>
        <w:right w:val="none" w:sz="0" w:space="0" w:color="auto"/>
      </w:divBdr>
    </w:div>
    <w:div w:id="1085568014">
      <w:bodyDiv w:val="1"/>
      <w:marLeft w:val="0"/>
      <w:marRight w:val="0"/>
      <w:marTop w:val="0"/>
      <w:marBottom w:val="0"/>
      <w:divBdr>
        <w:top w:val="none" w:sz="0" w:space="0" w:color="auto"/>
        <w:left w:val="none" w:sz="0" w:space="0" w:color="auto"/>
        <w:bottom w:val="none" w:sz="0" w:space="0" w:color="auto"/>
        <w:right w:val="none" w:sz="0" w:space="0" w:color="auto"/>
      </w:divBdr>
    </w:div>
    <w:div w:id="1085617073">
      <w:bodyDiv w:val="1"/>
      <w:marLeft w:val="0"/>
      <w:marRight w:val="0"/>
      <w:marTop w:val="0"/>
      <w:marBottom w:val="0"/>
      <w:divBdr>
        <w:top w:val="none" w:sz="0" w:space="0" w:color="auto"/>
        <w:left w:val="none" w:sz="0" w:space="0" w:color="auto"/>
        <w:bottom w:val="none" w:sz="0" w:space="0" w:color="auto"/>
        <w:right w:val="none" w:sz="0" w:space="0" w:color="auto"/>
      </w:divBdr>
    </w:div>
    <w:div w:id="1086342125">
      <w:bodyDiv w:val="1"/>
      <w:marLeft w:val="0"/>
      <w:marRight w:val="0"/>
      <w:marTop w:val="0"/>
      <w:marBottom w:val="0"/>
      <w:divBdr>
        <w:top w:val="none" w:sz="0" w:space="0" w:color="auto"/>
        <w:left w:val="none" w:sz="0" w:space="0" w:color="auto"/>
        <w:bottom w:val="none" w:sz="0" w:space="0" w:color="auto"/>
        <w:right w:val="none" w:sz="0" w:space="0" w:color="auto"/>
      </w:divBdr>
    </w:div>
    <w:div w:id="1086342488">
      <w:bodyDiv w:val="1"/>
      <w:marLeft w:val="0"/>
      <w:marRight w:val="0"/>
      <w:marTop w:val="0"/>
      <w:marBottom w:val="0"/>
      <w:divBdr>
        <w:top w:val="none" w:sz="0" w:space="0" w:color="auto"/>
        <w:left w:val="none" w:sz="0" w:space="0" w:color="auto"/>
        <w:bottom w:val="none" w:sz="0" w:space="0" w:color="auto"/>
        <w:right w:val="none" w:sz="0" w:space="0" w:color="auto"/>
      </w:divBdr>
    </w:div>
    <w:div w:id="1086346859">
      <w:bodyDiv w:val="1"/>
      <w:marLeft w:val="0"/>
      <w:marRight w:val="0"/>
      <w:marTop w:val="0"/>
      <w:marBottom w:val="0"/>
      <w:divBdr>
        <w:top w:val="none" w:sz="0" w:space="0" w:color="auto"/>
        <w:left w:val="none" w:sz="0" w:space="0" w:color="auto"/>
        <w:bottom w:val="none" w:sz="0" w:space="0" w:color="auto"/>
        <w:right w:val="none" w:sz="0" w:space="0" w:color="auto"/>
      </w:divBdr>
    </w:div>
    <w:div w:id="1086420546">
      <w:bodyDiv w:val="1"/>
      <w:marLeft w:val="0"/>
      <w:marRight w:val="0"/>
      <w:marTop w:val="0"/>
      <w:marBottom w:val="0"/>
      <w:divBdr>
        <w:top w:val="none" w:sz="0" w:space="0" w:color="auto"/>
        <w:left w:val="none" w:sz="0" w:space="0" w:color="auto"/>
        <w:bottom w:val="none" w:sz="0" w:space="0" w:color="auto"/>
        <w:right w:val="none" w:sz="0" w:space="0" w:color="auto"/>
      </w:divBdr>
    </w:div>
    <w:div w:id="1086456677">
      <w:bodyDiv w:val="1"/>
      <w:marLeft w:val="0"/>
      <w:marRight w:val="0"/>
      <w:marTop w:val="0"/>
      <w:marBottom w:val="0"/>
      <w:divBdr>
        <w:top w:val="none" w:sz="0" w:space="0" w:color="auto"/>
        <w:left w:val="none" w:sz="0" w:space="0" w:color="auto"/>
        <w:bottom w:val="none" w:sz="0" w:space="0" w:color="auto"/>
        <w:right w:val="none" w:sz="0" w:space="0" w:color="auto"/>
      </w:divBdr>
    </w:div>
    <w:div w:id="1086612887">
      <w:bodyDiv w:val="1"/>
      <w:marLeft w:val="0"/>
      <w:marRight w:val="0"/>
      <w:marTop w:val="0"/>
      <w:marBottom w:val="0"/>
      <w:divBdr>
        <w:top w:val="none" w:sz="0" w:space="0" w:color="auto"/>
        <w:left w:val="none" w:sz="0" w:space="0" w:color="auto"/>
        <w:bottom w:val="none" w:sz="0" w:space="0" w:color="auto"/>
        <w:right w:val="none" w:sz="0" w:space="0" w:color="auto"/>
      </w:divBdr>
    </w:div>
    <w:div w:id="1086656052">
      <w:bodyDiv w:val="1"/>
      <w:marLeft w:val="0"/>
      <w:marRight w:val="0"/>
      <w:marTop w:val="0"/>
      <w:marBottom w:val="0"/>
      <w:divBdr>
        <w:top w:val="none" w:sz="0" w:space="0" w:color="auto"/>
        <w:left w:val="none" w:sz="0" w:space="0" w:color="auto"/>
        <w:bottom w:val="none" w:sz="0" w:space="0" w:color="auto"/>
        <w:right w:val="none" w:sz="0" w:space="0" w:color="auto"/>
      </w:divBdr>
    </w:div>
    <w:div w:id="1086801630">
      <w:bodyDiv w:val="1"/>
      <w:marLeft w:val="0"/>
      <w:marRight w:val="0"/>
      <w:marTop w:val="0"/>
      <w:marBottom w:val="0"/>
      <w:divBdr>
        <w:top w:val="none" w:sz="0" w:space="0" w:color="auto"/>
        <w:left w:val="none" w:sz="0" w:space="0" w:color="auto"/>
        <w:bottom w:val="none" w:sz="0" w:space="0" w:color="auto"/>
        <w:right w:val="none" w:sz="0" w:space="0" w:color="auto"/>
      </w:divBdr>
    </w:div>
    <w:div w:id="1086809374">
      <w:bodyDiv w:val="1"/>
      <w:marLeft w:val="0"/>
      <w:marRight w:val="0"/>
      <w:marTop w:val="0"/>
      <w:marBottom w:val="0"/>
      <w:divBdr>
        <w:top w:val="none" w:sz="0" w:space="0" w:color="auto"/>
        <w:left w:val="none" w:sz="0" w:space="0" w:color="auto"/>
        <w:bottom w:val="none" w:sz="0" w:space="0" w:color="auto"/>
        <w:right w:val="none" w:sz="0" w:space="0" w:color="auto"/>
      </w:divBdr>
    </w:div>
    <w:div w:id="1086919804">
      <w:bodyDiv w:val="1"/>
      <w:marLeft w:val="0"/>
      <w:marRight w:val="0"/>
      <w:marTop w:val="0"/>
      <w:marBottom w:val="0"/>
      <w:divBdr>
        <w:top w:val="none" w:sz="0" w:space="0" w:color="auto"/>
        <w:left w:val="none" w:sz="0" w:space="0" w:color="auto"/>
        <w:bottom w:val="none" w:sz="0" w:space="0" w:color="auto"/>
        <w:right w:val="none" w:sz="0" w:space="0" w:color="auto"/>
      </w:divBdr>
    </w:div>
    <w:div w:id="1087069223">
      <w:bodyDiv w:val="1"/>
      <w:marLeft w:val="0"/>
      <w:marRight w:val="0"/>
      <w:marTop w:val="0"/>
      <w:marBottom w:val="0"/>
      <w:divBdr>
        <w:top w:val="none" w:sz="0" w:space="0" w:color="auto"/>
        <w:left w:val="none" w:sz="0" w:space="0" w:color="auto"/>
        <w:bottom w:val="none" w:sz="0" w:space="0" w:color="auto"/>
        <w:right w:val="none" w:sz="0" w:space="0" w:color="auto"/>
      </w:divBdr>
    </w:div>
    <w:div w:id="1087505941">
      <w:bodyDiv w:val="1"/>
      <w:marLeft w:val="0"/>
      <w:marRight w:val="0"/>
      <w:marTop w:val="0"/>
      <w:marBottom w:val="0"/>
      <w:divBdr>
        <w:top w:val="none" w:sz="0" w:space="0" w:color="auto"/>
        <w:left w:val="none" w:sz="0" w:space="0" w:color="auto"/>
        <w:bottom w:val="none" w:sz="0" w:space="0" w:color="auto"/>
        <w:right w:val="none" w:sz="0" w:space="0" w:color="auto"/>
      </w:divBdr>
    </w:div>
    <w:div w:id="1087652464">
      <w:bodyDiv w:val="1"/>
      <w:marLeft w:val="0"/>
      <w:marRight w:val="0"/>
      <w:marTop w:val="0"/>
      <w:marBottom w:val="0"/>
      <w:divBdr>
        <w:top w:val="none" w:sz="0" w:space="0" w:color="auto"/>
        <w:left w:val="none" w:sz="0" w:space="0" w:color="auto"/>
        <w:bottom w:val="none" w:sz="0" w:space="0" w:color="auto"/>
        <w:right w:val="none" w:sz="0" w:space="0" w:color="auto"/>
      </w:divBdr>
    </w:div>
    <w:div w:id="1088313713">
      <w:bodyDiv w:val="1"/>
      <w:marLeft w:val="0"/>
      <w:marRight w:val="0"/>
      <w:marTop w:val="0"/>
      <w:marBottom w:val="0"/>
      <w:divBdr>
        <w:top w:val="none" w:sz="0" w:space="0" w:color="auto"/>
        <w:left w:val="none" w:sz="0" w:space="0" w:color="auto"/>
        <w:bottom w:val="none" w:sz="0" w:space="0" w:color="auto"/>
        <w:right w:val="none" w:sz="0" w:space="0" w:color="auto"/>
      </w:divBdr>
    </w:div>
    <w:div w:id="1088387275">
      <w:bodyDiv w:val="1"/>
      <w:marLeft w:val="0"/>
      <w:marRight w:val="0"/>
      <w:marTop w:val="0"/>
      <w:marBottom w:val="0"/>
      <w:divBdr>
        <w:top w:val="none" w:sz="0" w:space="0" w:color="auto"/>
        <w:left w:val="none" w:sz="0" w:space="0" w:color="auto"/>
        <w:bottom w:val="none" w:sz="0" w:space="0" w:color="auto"/>
        <w:right w:val="none" w:sz="0" w:space="0" w:color="auto"/>
      </w:divBdr>
    </w:div>
    <w:div w:id="1088500342">
      <w:bodyDiv w:val="1"/>
      <w:marLeft w:val="0"/>
      <w:marRight w:val="0"/>
      <w:marTop w:val="0"/>
      <w:marBottom w:val="0"/>
      <w:divBdr>
        <w:top w:val="none" w:sz="0" w:space="0" w:color="auto"/>
        <w:left w:val="none" w:sz="0" w:space="0" w:color="auto"/>
        <w:bottom w:val="none" w:sz="0" w:space="0" w:color="auto"/>
        <w:right w:val="none" w:sz="0" w:space="0" w:color="auto"/>
      </w:divBdr>
    </w:div>
    <w:div w:id="1088847557">
      <w:bodyDiv w:val="1"/>
      <w:marLeft w:val="0"/>
      <w:marRight w:val="0"/>
      <w:marTop w:val="0"/>
      <w:marBottom w:val="0"/>
      <w:divBdr>
        <w:top w:val="none" w:sz="0" w:space="0" w:color="auto"/>
        <w:left w:val="none" w:sz="0" w:space="0" w:color="auto"/>
        <w:bottom w:val="none" w:sz="0" w:space="0" w:color="auto"/>
        <w:right w:val="none" w:sz="0" w:space="0" w:color="auto"/>
      </w:divBdr>
    </w:div>
    <w:div w:id="1089425125">
      <w:bodyDiv w:val="1"/>
      <w:marLeft w:val="0"/>
      <w:marRight w:val="0"/>
      <w:marTop w:val="0"/>
      <w:marBottom w:val="0"/>
      <w:divBdr>
        <w:top w:val="none" w:sz="0" w:space="0" w:color="auto"/>
        <w:left w:val="none" w:sz="0" w:space="0" w:color="auto"/>
        <w:bottom w:val="none" w:sz="0" w:space="0" w:color="auto"/>
        <w:right w:val="none" w:sz="0" w:space="0" w:color="auto"/>
      </w:divBdr>
    </w:div>
    <w:div w:id="1089542818">
      <w:bodyDiv w:val="1"/>
      <w:marLeft w:val="0"/>
      <w:marRight w:val="0"/>
      <w:marTop w:val="0"/>
      <w:marBottom w:val="0"/>
      <w:divBdr>
        <w:top w:val="none" w:sz="0" w:space="0" w:color="auto"/>
        <w:left w:val="none" w:sz="0" w:space="0" w:color="auto"/>
        <w:bottom w:val="none" w:sz="0" w:space="0" w:color="auto"/>
        <w:right w:val="none" w:sz="0" w:space="0" w:color="auto"/>
      </w:divBdr>
    </w:div>
    <w:div w:id="1089545688">
      <w:bodyDiv w:val="1"/>
      <w:marLeft w:val="0"/>
      <w:marRight w:val="0"/>
      <w:marTop w:val="0"/>
      <w:marBottom w:val="0"/>
      <w:divBdr>
        <w:top w:val="none" w:sz="0" w:space="0" w:color="auto"/>
        <w:left w:val="none" w:sz="0" w:space="0" w:color="auto"/>
        <w:bottom w:val="none" w:sz="0" w:space="0" w:color="auto"/>
        <w:right w:val="none" w:sz="0" w:space="0" w:color="auto"/>
      </w:divBdr>
    </w:div>
    <w:div w:id="1089623746">
      <w:bodyDiv w:val="1"/>
      <w:marLeft w:val="0"/>
      <w:marRight w:val="0"/>
      <w:marTop w:val="0"/>
      <w:marBottom w:val="0"/>
      <w:divBdr>
        <w:top w:val="none" w:sz="0" w:space="0" w:color="auto"/>
        <w:left w:val="none" w:sz="0" w:space="0" w:color="auto"/>
        <w:bottom w:val="none" w:sz="0" w:space="0" w:color="auto"/>
        <w:right w:val="none" w:sz="0" w:space="0" w:color="auto"/>
      </w:divBdr>
    </w:div>
    <w:div w:id="1089692267">
      <w:bodyDiv w:val="1"/>
      <w:marLeft w:val="0"/>
      <w:marRight w:val="0"/>
      <w:marTop w:val="0"/>
      <w:marBottom w:val="0"/>
      <w:divBdr>
        <w:top w:val="none" w:sz="0" w:space="0" w:color="auto"/>
        <w:left w:val="none" w:sz="0" w:space="0" w:color="auto"/>
        <w:bottom w:val="none" w:sz="0" w:space="0" w:color="auto"/>
        <w:right w:val="none" w:sz="0" w:space="0" w:color="auto"/>
      </w:divBdr>
    </w:div>
    <w:div w:id="1089696247">
      <w:bodyDiv w:val="1"/>
      <w:marLeft w:val="0"/>
      <w:marRight w:val="0"/>
      <w:marTop w:val="0"/>
      <w:marBottom w:val="0"/>
      <w:divBdr>
        <w:top w:val="none" w:sz="0" w:space="0" w:color="auto"/>
        <w:left w:val="none" w:sz="0" w:space="0" w:color="auto"/>
        <w:bottom w:val="none" w:sz="0" w:space="0" w:color="auto"/>
        <w:right w:val="none" w:sz="0" w:space="0" w:color="auto"/>
      </w:divBdr>
    </w:div>
    <w:div w:id="1089696934">
      <w:bodyDiv w:val="1"/>
      <w:marLeft w:val="0"/>
      <w:marRight w:val="0"/>
      <w:marTop w:val="0"/>
      <w:marBottom w:val="0"/>
      <w:divBdr>
        <w:top w:val="none" w:sz="0" w:space="0" w:color="auto"/>
        <w:left w:val="none" w:sz="0" w:space="0" w:color="auto"/>
        <w:bottom w:val="none" w:sz="0" w:space="0" w:color="auto"/>
        <w:right w:val="none" w:sz="0" w:space="0" w:color="auto"/>
      </w:divBdr>
    </w:div>
    <w:div w:id="1089887712">
      <w:bodyDiv w:val="1"/>
      <w:marLeft w:val="0"/>
      <w:marRight w:val="0"/>
      <w:marTop w:val="0"/>
      <w:marBottom w:val="0"/>
      <w:divBdr>
        <w:top w:val="none" w:sz="0" w:space="0" w:color="auto"/>
        <w:left w:val="none" w:sz="0" w:space="0" w:color="auto"/>
        <w:bottom w:val="none" w:sz="0" w:space="0" w:color="auto"/>
        <w:right w:val="none" w:sz="0" w:space="0" w:color="auto"/>
      </w:divBdr>
    </w:div>
    <w:div w:id="1090196314">
      <w:bodyDiv w:val="1"/>
      <w:marLeft w:val="0"/>
      <w:marRight w:val="0"/>
      <w:marTop w:val="0"/>
      <w:marBottom w:val="0"/>
      <w:divBdr>
        <w:top w:val="none" w:sz="0" w:space="0" w:color="auto"/>
        <w:left w:val="none" w:sz="0" w:space="0" w:color="auto"/>
        <w:bottom w:val="none" w:sz="0" w:space="0" w:color="auto"/>
        <w:right w:val="none" w:sz="0" w:space="0" w:color="auto"/>
      </w:divBdr>
    </w:div>
    <w:div w:id="1090276427">
      <w:bodyDiv w:val="1"/>
      <w:marLeft w:val="0"/>
      <w:marRight w:val="0"/>
      <w:marTop w:val="0"/>
      <w:marBottom w:val="0"/>
      <w:divBdr>
        <w:top w:val="none" w:sz="0" w:space="0" w:color="auto"/>
        <w:left w:val="none" w:sz="0" w:space="0" w:color="auto"/>
        <w:bottom w:val="none" w:sz="0" w:space="0" w:color="auto"/>
        <w:right w:val="none" w:sz="0" w:space="0" w:color="auto"/>
      </w:divBdr>
    </w:div>
    <w:div w:id="1090278097">
      <w:bodyDiv w:val="1"/>
      <w:marLeft w:val="0"/>
      <w:marRight w:val="0"/>
      <w:marTop w:val="0"/>
      <w:marBottom w:val="0"/>
      <w:divBdr>
        <w:top w:val="none" w:sz="0" w:space="0" w:color="auto"/>
        <w:left w:val="none" w:sz="0" w:space="0" w:color="auto"/>
        <w:bottom w:val="none" w:sz="0" w:space="0" w:color="auto"/>
        <w:right w:val="none" w:sz="0" w:space="0" w:color="auto"/>
      </w:divBdr>
    </w:div>
    <w:div w:id="1090345388">
      <w:bodyDiv w:val="1"/>
      <w:marLeft w:val="0"/>
      <w:marRight w:val="0"/>
      <w:marTop w:val="0"/>
      <w:marBottom w:val="0"/>
      <w:divBdr>
        <w:top w:val="none" w:sz="0" w:space="0" w:color="auto"/>
        <w:left w:val="none" w:sz="0" w:space="0" w:color="auto"/>
        <w:bottom w:val="none" w:sz="0" w:space="0" w:color="auto"/>
        <w:right w:val="none" w:sz="0" w:space="0" w:color="auto"/>
      </w:divBdr>
    </w:div>
    <w:div w:id="1090349966">
      <w:bodyDiv w:val="1"/>
      <w:marLeft w:val="0"/>
      <w:marRight w:val="0"/>
      <w:marTop w:val="0"/>
      <w:marBottom w:val="0"/>
      <w:divBdr>
        <w:top w:val="none" w:sz="0" w:space="0" w:color="auto"/>
        <w:left w:val="none" w:sz="0" w:space="0" w:color="auto"/>
        <w:bottom w:val="none" w:sz="0" w:space="0" w:color="auto"/>
        <w:right w:val="none" w:sz="0" w:space="0" w:color="auto"/>
      </w:divBdr>
    </w:div>
    <w:div w:id="1090393626">
      <w:bodyDiv w:val="1"/>
      <w:marLeft w:val="0"/>
      <w:marRight w:val="0"/>
      <w:marTop w:val="0"/>
      <w:marBottom w:val="0"/>
      <w:divBdr>
        <w:top w:val="none" w:sz="0" w:space="0" w:color="auto"/>
        <w:left w:val="none" w:sz="0" w:space="0" w:color="auto"/>
        <w:bottom w:val="none" w:sz="0" w:space="0" w:color="auto"/>
        <w:right w:val="none" w:sz="0" w:space="0" w:color="auto"/>
      </w:divBdr>
    </w:div>
    <w:div w:id="1090472679">
      <w:bodyDiv w:val="1"/>
      <w:marLeft w:val="0"/>
      <w:marRight w:val="0"/>
      <w:marTop w:val="0"/>
      <w:marBottom w:val="0"/>
      <w:divBdr>
        <w:top w:val="none" w:sz="0" w:space="0" w:color="auto"/>
        <w:left w:val="none" w:sz="0" w:space="0" w:color="auto"/>
        <w:bottom w:val="none" w:sz="0" w:space="0" w:color="auto"/>
        <w:right w:val="none" w:sz="0" w:space="0" w:color="auto"/>
      </w:divBdr>
    </w:div>
    <w:div w:id="1090931864">
      <w:bodyDiv w:val="1"/>
      <w:marLeft w:val="0"/>
      <w:marRight w:val="0"/>
      <w:marTop w:val="0"/>
      <w:marBottom w:val="0"/>
      <w:divBdr>
        <w:top w:val="none" w:sz="0" w:space="0" w:color="auto"/>
        <w:left w:val="none" w:sz="0" w:space="0" w:color="auto"/>
        <w:bottom w:val="none" w:sz="0" w:space="0" w:color="auto"/>
        <w:right w:val="none" w:sz="0" w:space="0" w:color="auto"/>
      </w:divBdr>
    </w:div>
    <w:div w:id="1091195873">
      <w:bodyDiv w:val="1"/>
      <w:marLeft w:val="0"/>
      <w:marRight w:val="0"/>
      <w:marTop w:val="0"/>
      <w:marBottom w:val="0"/>
      <w:divBdr>
        <w:top w:val="none" w:sz="0" w:space="0" w:color="auto"/>
        <w:left w:val="none" w:sz="0" w:space="0" w:color="auto"/>
        <w:bottom w:val="none" w:sz="0" w:space="0" w:color="auto"/>
        <w:right w:val="none" w:sz="0" w:space="0" w:color="auto"/>
      </w:divBdr>
    </w:div>
    <w:div w:id="1091201662">
      <w:bodyDiv w:val="1"/>
      <w:marLeft w:val="0"/>
      <w:marRight w:val="0"/>
      <w:marTop w:val="0"/>
      <w:marBottom w:val="0"/>
      <w:divBdr>
        <w:top w:val="none" w:sz="0" w:space="0" w:color="auto"/>
        <w:left w:val="none" w:sz="0" w:space="0" w:color="auto"/>
        <w:bottom w:val="none" w:sz="0" w:space="0" w:color="auto"/>
        <w:right w:val="none" w:sz="0" w:space="0" w:color="auto"/>
      </w:divBdr>
    </w:div>
    <w:div w:id="1091312827">
      <w:bodyDiv w:val="1"/>
      <w:marLeft w:val="0"/>
      <w:marRight w:val="0"/>
      <w:marTop w:val="0"/>
      <w:marBottom w:val="0"/>
      <w:divBdr>
        <w:top w:val="none" w:sz="0" w:space="0" w:color="auto"/>
        <w:left w:val="none" w:sz="0" w:space="0" w:color="auto"/>
        <w:bottom w:val="none" w:sz="0" w:space="0" w:color="auto"/>
        <w:right w:val="none" w:sz="0" w:space="0" w:color="auto"/>
      </w:divBdr>
    </w:div>
    <w:div w:id="1091512335">
      <w:bodyDiv w:val="1"/>
      <w:marLeft w:val="0"/>
      <w:marRight w:val="0"/>
      <w:marTop w:val="0"/>
      <w:marBottom w:val="0"/>
      <w:divBdr>
        <w:top w:val="none" w:sz="0" w:space="0" w:color="auto"/>
        <w:left w:val="none" w:sz="0" w:space="0" w:color="auto"/>
        <w:bottom w:val="none" w:sz="0" w:space="0" w:color="auto"/>
        <w:right w:val="none" w:sz="0" w:space="0" w:color="auto"/>
      </w:divBdr>
    </w:div>
    <w:div w:id="1091589047">
      <w:bodyDiv w:val="1"/>
      <w:marLeft w:val="0"/>
      <w:marRight w:val="0"/>
      <w:marTop w:val="0"/>
      <w:marBottom w:val="0"/>
      <w:divBdr>
        <w:top w:val="none" w:sz="0" w:space="0" w:color="auto"/>
        <w:left w:val="none" w:sz="0" w:space="0" w:color="auto"/>
        <w:bottom w:val="none" w:sz="0" w:space="0" w:color="auto"/>
        <w:right w:val="none" w:sz="0" w:space="0" w:color="auto"/>
      </w:divBdr>
    </w:div>
    <w:div w:id="1091703698">
      <w:bodyDiv w:val="1"/>
      <w:marLeft w:val="0"/>
      <w:marRight w:val="0"/>
      <w:marTop w:val="0"/>
      <w:marBottom w:val="0"/>
      <w:divBdr>
        <w:top w:val="none" w:sz="0" w:space="0" w:color="auto"/>
        <w:left w:val="none" w:sz="0" w:space="0" w:color="auto"/>
        <w:bottom w:val="none" w:sz="0" w:space="0" w:color="auto"/>
        <w:right w:val="none" w:sz="0" w:space="0" w:color="auto"/>
      </w:divBdr>
    </w:div>
    <w:div w:id="1091857891">
      <w:bodyDiv w:val="1"/>
      <w:marLeft w:val="0"/>
      <w:marRight w:val="0"/>
      <w:marTop w:val="0"/>
      <w:marBottom w:val="0"/>
      <w:divBdr>
        <w:top w:val="none" w:sz="0" w:space="0" w:color="auto"/>
        <w:left w:val="none" w:sz="0" w:space="0" w:color="auto"/>
        <w:bottom w:val="none" w:sz="0" w:space="0" w:color="auto"/>
        <w:right w:val="none" w:sz="0" w:space="0" w:color="auto"/>
      </w:divBdr>
    </w:div>
    <w:div w:id="1091969186">
      <w:bodyDiv w:val="1"/>
      <w:marLeft w:val="0"/>
      <w:marRight w:val="0"/>
      <w:marTop w:val="0"/>
      <w:marBottom w:val="0"/>
      <w:divBdr>
        <w:top w:val="none" w:sz="0" w:space="0" w:color="auto"/>
        <w:left w:val="none" w:sz="0" w:space="0" w:color="auto"/>
        <w:bottom w:val="none" w:sz="0" w:space="0" w:color="auto"/>
        <w:right w:val="none" w:sz="0" w:space="0" w:color="auto"/>
      </w:divBdr>
    </w:div>
    <w:div w:id="1092049042">
      <w:bodyDiv w:val="1"/>
      <w:marLeft w:val="0"/>
      <w:marRight w:val="0"/>
      <w:marTop w:val="0"/>
      <w:marBottom w:val="0"/>
      <w:divBdr>
        <w:top w:val="none" w:sz="0" w:space="0" w:color="auto"/>
        <w:left w:val="none" w:sz="0" w:space="0" w:color="auto"/>
        <w:bottom w:val="none" w:sz="0" w:space="0" w:color="auto"/>
        <w:right w:val="none" w:sz="0" w:space="0" w:color="auto"/>
      </w:divBdr>
    </w:div>
    <w:div w:id="1092124646">
      <w:bodyDiv w:val="1"/>
      <w:marLeft w:val="0"/>
      <w:marRight w:val="0"/>
      <w:marTop w:val="0"/>
      <w:marBottom w:val="0"/>
      <w:divBdr>
        <w:top w:val="none" w:sz="0" w:space="0" w:color="auto"/>
        <w:left w:val="none" w:sz="0" w:space="0" w:color="auto"/>
        <w:bottom w:val="none" w:sz="0" w:space="0" w:color="auto"/>
        <w:right w:val="none" w:sz="0" w:space="0" w:color="auto"/>
      </w:divBdr>
    </w:div>
    <w:div w:id="1092235705">
      <w:bodyDiv w:val="1"/>
      <w:marLeft w:val="0"/>
      <w:marRight w:val="0"/>
      <w:marTop w:val="0"/>
      <w:marBottom w:val="0"/>
      <w:divBdr>
        <w:top w:val="none" w:sz="0" w:space="0" w:color="auto"/>
        <w:left w:val="none" w:sz="0" w:space="0" w:color="auto"/>
        <w:bottom w:val="none" w:sz="0" w:space="0" w:color="auto"/>
        <w:right w:val="none" w:sz="0" w:space="0" w:color="auto"/>
      </w:divBdr>
    </w:div>
    <w:div w:id="1092318104">
      <w:bodyDiv w:val="1"/>
      <w:marLeft w:val="0"/>
      <w:marRight w:val="0"/>
      <w:marTop w:val="0"/>
      <w:marBottom w:val="0"/>
      <w:divBdr>
        <w:top w:val="none" w:sz="0" w:space="0" w:color="auto"/>
        <w:left w:val="none" w:sz="0" w:space="0" w:color="auto"/>
        <w:bottom w:val="none" w:sz="0" w:space="0" w:color="auto"/>
        <w:right w:val="none" w:sz="0" w:space="0" w:color="auto"/>
      </w:divBdr>
    </w:div>
    <w:div w:id="1092509532">
      <w:bodyDiv w:val="1"/>
      <w:marLeft w:val="0"/>
      <w:marRight w:val="0"/>
      <w:marTop w:val="0"/>
      <w:marBottom w:val="0"/>
      <w:divBdr>
        <w:top w:val="none" w:sz="0" w:space="0" w:color="auto"/>
        <w:left w:val="none" w:sz="0" w:space="0" w:color="auto"/>
        <w:bottom w:val="none" w:sz="0" w:space="0" w:color="auto"/>
        <w:right w:val="none" w:sz="0" w:space="0" w:color="auto"/>
      </w:divBdr>
    </w:div>
    <w:div w:id="1092816882">
      <w:bodyDiv w:val="1"/>
      <w:marLeft w:val="0"/>
      <w:marRight w:val="0"/>
      <w:marTop w:val="0"/>
      <w:marBottom w:val="0"/>
      <w:divBdr>
        <w:top w:val="none" w:sz="0" w:space="0" w:color="auto"/>
        <w:left w:val="none" w:sz="0" w:space="0" w:color="auto"/>
        <w:bottom w:val="none" w:sz="0" w:space="0" w:color="auto"/>
        <w:right w:val="none" w:sz="0" w:space="0" w:color="auto"/>
      </w:divBdr>
    </w:div>
    <w:div w:id="1092821356">
      <w:bodyDiv w:val="1"/>
      <w:marLeft w:val="0"/>
      <w:marRight w:val="0"/>
      <w:marTop w:val="0"/>
      <w:marBottom w:val="0"/>
      <w:divBdr>
        <w:top w:val="none" w:sz="0" w:space="0" w:color="auto"/>
        <w:left w:val="none" w:sz="0" w:space="0" w:color="auto"/>
        <w:bottom w:val="none" w:sz="0" w:space="0" w:color="auto"/>
        <w:right w:val="none" w:sz="0" w:space="0" w:color="auto"/>
      </w:divBdr>
    </w:div>
    <w:div w:id="1093356624">
      <w:bodyDiv w:val="1"/>
      <w:marLeft w:val="0"/>
      <w:marRight w:val="0"/>
      <w:marTop w:val="0"/>
      <w:marBottom w:val="0"/>
      <w:divBdr>
        <w:top w:val="none" w:sz="0" w:space="0" w:color="auto"/>
        <w:left w:val="none" w:sz="0" w:space="0" w:color="auto"/>
        <w:bottom w:val="none" w:sz="0" w:space="0" w:color="auto"/>
        <w:right w:val="none" w:sz="0" w:space="0" w:color="auto"/>
      </w:divBdr>
    </w:div>
    <w:div w:id="1093478730">
      <w:bodyDiv w:val="1"/>
      <w:marLeft w:val="0"/>
      <w:marRight w:val="0"/>
      <w:marTop w:val="0"/>
      <w:marBottom w:val="0"/>
      <w:divBdr>
        <w:top w:val="none" w:sz="0" w:space="0" w:color="auto"/>
        <w:left w:val="none" w:sz="0" w:space="0" w:color="auto"/>
        <w:bottom w:val="none" w:sz="0" w:space="0" w:color="auto"/>
        <w:right w:val="none" w:sz="0" w:space="0" w:color="auto"/>
      </w:divBdr>
    </w:div>
    <w:div w:id="1093622819">
      <w:bodyDiv w:val="1"/>
      <w:marLeft w:val="0"/>
      <w:marRight w:val="0"/>
      <w:marTop w:val="0"/>
      <w:marBottom w:val="0"/>
      <w:divBdr>
        <w:top w:val="none" w:sz="0" w:space="0" w:color="auto"/>
        <w:left w:val="none" w:sz="0" w:space="0" w:color="auto"/>
        <w:bottom w:val="none" w:sz="0" w:space="0" w:color="auto"/>
        <w:right w:val="none" w:sz="0" w:space="0" w:color="auto"/>
      </w:divBdr>
    </w:div>
    <w:div w:id="1093667015">
      <w:bodyDiv w:val="1"/>
      <w:marLeft w:val="0"/>
      <w:marRight w:val="0"/>
      <w:marTop w:val="0"/>
      <w:marBottom w:val="0"/>
      <w:divBdr>
        <w:top w:val="none" w:sz="0" w:space="0" w:color="auto"/>
        <w:left w:val="none" w:sz="0" w:space="0" w:color="auto"/>
        <w:bottom w:val="none" w:sz="0" w:space="0" w:color="auto"/>
        <w:right w:val="none" w:sz="0" w:space="0" w:color="auto"/>
      </w:divBdr>
    </w:div>
    <w:div w:id="1094126758">
      <w:bodyDiv w:val="1"/>
      <w:marLeft w:val="0"/>
      <w:marRight w:val="0"/>
      <w:marTop w:val="0"/>
      <w:marBottom w:val="0"/>
      <w:divBdr>
        <w:top w:val="none" w:sz="0" w:space="0" w:color="auto"/>
        <w:left w:val="none" w:sz="0" w:space="0" w:color="auto"/>
        <w:bottom w:val="none" w:sz="0" w:space="0" w:color="auto"/>
        <w:right w:val="none" w:sz="0" w:space="0" w:color="auto"/>
      </w:divBdr>
    </w:div>
    <w:div w:id="1094321206">
      <w:bodyDiv w:val="1"/>
      <w:marLeft w:val="0"/>
      <w:marRight w:val="0"/>
      <w:marTop w:val="0"/>
      <w:marBottom w:val="0"/>
      <w:divBdr>
        <w:top w:val="none" w:sz="0" w:space="0" w:color="auto"/>
        <w:left w:val="none" w:sz="0" w:space="0" w:color="auto"/>
        <w:bottom w:val="none" w:sz="0" w:space="0" w:color="auto"/>
        <w:right w:val="none" w:sz="0" w:space="0" w:color="auto"/>
      </w:divBdr>
    </w:div>
    <w:div w:id="1094323617">
      <w:bodyDiv w:val="1"/>
      <w:marLeft w:val="0"/>
      <w:marRight w:val="0"/>
      <w:marTop w:val="0"/>
      <w:marBottom w:val="0"/>
      <w:divBdr>
        <w:top w:val="none" w:sz="0" w:space="0" w:color="auto"/>
        <w:left w:val="none" w:sz="0" w:space="0" w:color="auto"/>
        <w:bottom w:val="none" w:sz="0" w:space="0" w:color="auto"/>
        <w:right w:val="none" w:sz="0" w:space="0" w:color="auto"/>
      </w:divBdr>
    </w:div>
    <w:div w:id="1094324835">
      <w:bodyDiv w:val="1"/>
      <w:marLeft w:val="0"/>
      <w:marRight w:val="0"/>
      <w:marTop w:val="0"/>
      <w:marBottom w:val="0"/>
      <w:divBdr>
        <w:top w:val="none" w:sz="0" w:space="0" w:color="auto"/>
        <w:left w:val="none" w:sz="0" w:space="0" w:color="auto"/>
        <w:bottom w:val="none" w:sz="0" w:space="0" w:color="auto"/>
        <w:right w:val="none" w:sz="0" w:space="0" w:color="auto"/>
      </w:divBdr>
    </w:div>
    <w:div w:id="1094671783">
      <w:bodyDiv w:val="1"/>
      <w:marLeft w:val="0"/>
      <w:marRight w:val="0"/>
      <w:marTop w:val="0"/>
      <w:marBottom w:val="0"/>
      <w:divBdr>
        <w:top w:val="none" w:sz="0" w:space="0" w:color="auto"/>
        <w:left w:val="none" w:sz="0" w:space="0" w:color="auto"/>
        <w:bottom w:val="none" w:sz="0" w:space="0" w:color="auto"/>
        <w:right w:val="none" w:sz="0" w:space="0" w:color="auto"/>
      </w:divBdr>
    </w:div>
    <w:div w:id="1095520492">
      <w:bodyDiv w:val="1"/>
      <w:marLeft w:val="0"/>
      <w:marRight w:val="0"/>
      <w:marTop w:val="0"/>
      <w:marBottom w:val="0"/>
      <w:divBdr>
        <w:top w:val="none" w:sz="0" w:space="0" w:color="auto"/>
        <w:left w:val="none" w:sz="0" w:space="0" w:color="auto"/>
        <w:bottom w:val="none" w:sz="0" w:space="0" w:color="auto"/>
        <w:right w:val="none" w:sz="0" w:space="0" w:color="auto"/>
      </w:divBdr>
    </w:div>
    <w:div w:id="1095592891">
      <w:bodyDiv w:val="1"/>
      <w:marLeft w:val="0"/>
      <w:marRight w:val="0"/>
      <w:marTop w:val="0"/>
      <w:marBottom w:val="0"/>
      <w:divBdr>
        <w:top w:val="none" w:sz="0" w:space="0" w:color="auto"/>
        <w:left w:val="none" w:sz="0" w:space="0" w:color="auto"/>
        <w:bottom w:val="none" w:sz="0" w:space="0" w:color="auto"/>
        <w:right w:val="none" w:sz="0" w:space="0" w:color="auto"/>
      </w:divBdr>
    </w:div>
    <w:div w:id="1096167804">
      <w:bodyDiv w:val="1"/>
      <w:marLeft w:val="0"/>
      <w:marRight w:val="0"/>
      <w:marTop w:val="0"/>
      <w:marBottom w:val="0"/>
      <w:divBdr>
        <w:top w:val="none" w:sz="0" w:space="0" w:color="auto"/>
        <w:left w:val="none" w:sz="0" w:space="0" w:color="auto"/>
        <w:bottom w:val="none" w:sz="0" w:space="0" w:color="auto"/>
        <w:right w:val="none" w:sz="0" w:space="0" w:color="auto"/>
      </w:divBdr>
    </w:div>
    <w:div w:id="1096169047">
      <w:bodyDiv w:val="1"/>
      <w:marLeft w:val="0"/>
      <w:marRight w:val="0"/>
      <w:marTop w:val="0"/>
      <w:marBottom w:val="0"/>
      <w:divBdr>
        <w:top w:val="none" w:sz="0" w:space="0" w:color="auto"/>
        <w:left w:val="none" w:sz="0" w:space="0" w:color="auto"/>
        <w:bottom w:val="none" w:sz="0" w:space="0" w:color="auto"/>
        <w:right w:val="none" w:sz="0" w:space="0" w:color="auto"/>
      </w:divBdr>
    </w:div>
    <w:div w:id="1096243253">
      <w:bodyDiv w:val="1"/>
      <w:marLeft w:val="0"/>
      <w:marRight w:val="0"/>
      <w:marTop w:val="0"/>
      <w:marBottom w:val="0"/>
      <w:divBdr>
        <w:top w:val="none" w:sz="0" w:space="0" w:color="auto"/>
        <w:left w:val="none" w:sz="0" w:space="0" w:color="auto"/>
        <w:bottom w:val="none" w:sz="0" w:space="0" w:color="auto"/>
        <w:right w:val="none" w:sz="0" w:space="0" w:color="auto"/>
      </w:divBdr>
    </w:div>
    <w:div w:id="1096367317">
      <w:bodyDiv w:val="1"/>
      <w:marLeft w:val="0"/>
      <w:marRight w:val="0"/>
      <w:marTop w:val="0"/>
      <w:marBottom w:val="0"/>
      <w:divBdr>
        <w:top w:val="none" w:sz="0" w:space="0" w:color="auto"/>
        <w:left w:val="none" w:sz="0" w:space="0" w:color="auto"/>
        <w:bottom w:val="none" w:sz="0" w:space="0" w:color="auto"/>
        <w:right w:val="none" w:sz="0" w:space="0" w:color="auto"/>
      </w:divBdr>
    </w:div>
    <w:div w:id="1096486832">
      <w:bodyDiv w:val="1"/>
      <w:marLeft w:val="0"/>
      <w:marRight w:val="0"/>
      <w:marTop w:val="0"/>
      <w:marBottom w:val="0"/>
      <w:divBdr>
        <w:top w:val="none" w:sz="0" w:space="0" w:color="auto"/>
        <w:left w:val="none" w:sz="0" w:space="0" w:color="auto"/>
        <w:bottom w:val="none" w:sz="0" w:space="0" w:color="auto"/>
        <w:right w:val="none" w:sz="0" w:space="0" w:color="auto"/>
      </w:divBdr>
    </w:div>
    <w:div w:id="1096637249">
      <w:bodyDiv w:val="1"/>
      <w:marLeft w:val="0"/>
      <w:marRight w:val="0"/>
      <w:marTop w:val="0"/>
      <w:marBottom w:val="0"/>
      <w:divBdr>
        <w:top w:val="none" w:sz="0" w:space="0" w:color="auto"/>
        <w:left w:val="none" w:sz="0" w:space="0" w:color="auto"/>
        <w:bottom w:val="none" w:sz="0" w:space="0" w:color="auto"/>
        <w:right w:val="none" w:sz="0" w:space="0" w:color="auto"/>
      </w:divBdr>
    </w:div>
    <w:div w:id="1096751189">
      <w:bodyDiv w:val="1"/>
      <w:marLeft w:val="0"/>
      <w:marRight w:val="0"/>
      <w:marTop w:val="0"/>
      <w:marBottom w:val="0"/>
      <w:divBdr>
        <w:top w:val="none" w:sz="0" w:space="0" w:color="auto"/>
        <w:left w:val="none" w:sz="0" w:space="0" w:color="auto"/>
        <w:bottom w:val="none" w:sz="0" w:space="0" w:color="auto"/>
        <w:right w:val="none" w:sz="0" w:space="0" w:color="auto"/>
      </w:divBdr>
    </w:div>
    <w:div w:id="1096824851">
      <w:bodyDiv w:val="1"/>
      <w:marLeft w:val="0"/>
      <w:marRight w:val="0"/>
      <w:marTop w:val="0"/>
      <w:marBottom w:val="0"/>
      <w:divBdr>
        <w:top w:val="none" w:sz="0" w:space="0" w:color="auto"/>
        <w:left w:val="none" w:sz="0" w:space="0" w:color="auto"/>
        <w:bottom w:val="none" w:sz="0" w:space="0" w:color="auto"/>
        <w:right w:val="none" w:sz="0" w:space="0" w:color="auto"/>
      </w:divBdr>
    </w:div>
    <w:div w:id="1097018088">
      <w:bodyDiv w:val="1"/>
      <w:marLeft w:val="0"/>
      <w:marRight w:val="0"/>
      <w:marTop w:val="0"/>
      <w:marBottom w:val="0"/>
      <w:divBdr>
        <w:top w:val="none" w:sz="0" w:space="0" w:color="auto"/>
        <w:left w:val="none" w:sz="0" w:space="0" w:color="auto"/>
        <w:bottom w:val="none" w:sz="0" w:space="0" w:color="auto"/>
        <w:right w:val="none" w:sz="0" w:space="0" w:color="auto"/>
      </w:divBdr>
    </w:div>
    <w:div w:id="1097023305">
      <w:bodyDiv w:val="1"/>
      <w:marLeft w:val="0"/>
      <w:marRight w:val="0"/>
      <w:marTop w:val="0"/>
      <w:marBottom w:val="0"/>
      <w:divBdr>
        <w:top w:val="none" w:sz="0" w:space="0" w:color="auto"/>
        <w:left w:val="none" w:sz="0" w:space="0" w:color="auto"/>
        <w:bottom w:val="none" w:sz="0" w:space="0" w:color="auto"/>
        <w:right w:val="none" w:sz="0" w:space="0" w:color="auto"/>
      </w:divBdr>
    </w:div>
    <w:div w:id="1097168454">
      <w:bodyDiv w:val="1"/>
      <w:marLeft w:val="0"/>
      <w:marRight w:val="0"/>
      <w:marTop w:val="0"/>
      <w:marBottom w:val="0"/>
      <w:divBdr>
        <w:top w:val="none" w:sz="0" w:space="0" w:color="auto"/>
        <w:left w:val="none" w:sz="0" w:space="0" w:color="auto"/>
        <w:bottom w:val="none" w:sz="0" w:space="0" w:color="auto"/>
        <w:right w:val="none" w:sz="0" w:space="0" w:color="auto"/>
      </w:divBdr>
    </w:div>
    <w:div w:id="1097170682">
      <w:bodyDiv w:val="1"/>
      <w:marLeft w:val="0"/>
      <w:marRight w:val="0"/>
      <w:marTop w:val="0"/>
      <w:marBottom w:val="0"/>
      <w:divBdr>
        <w:top w:val="none" w:sz="0" w:space="0" w:color="auto"/>
        <w:left w:val="none" w:sz="0" w:space="0" w:color="auto"/>
        <w:bottom w:val="none" w:sz="0" w:space="0" w:color="auto"/>
        <w:right w:val="none" w:sz="0" w:space="0" w:color="auto"/>
      </w:divBdr>
    </w:div>
    <w:div w:id="1097402821">
      <w:bodyDiv w:val="1"/>
      <w:marLeft w:val="0"/>
      <w:marRight w:val="0"/>
      <w:marTop w:val="0"/>
      <w:marBottom w:val="0"/>
      <w:divBdr>
        <w:top w:val="none" w:sz="0" w:space="0" w:color="auto"/>
        <w:left w:val="none" w:sz="0" w:space="0" w:color="auto"/>
        <w:bottom w:val="none" w:sz="0" w:space="0" w:color="auto"/>
        <w:right w:val="none" w:sz="0" w:space="0" w:color="auto"/>
      </w:divBdr>
    </w:div>
    <w:div w:id="1097600461">
      <w:bodyDiv w:val="1"/>
      <w:marLeft w:val="0"/>
      <w:marRight w:val="0"/>
      <w:marTop w:val="0"/>
      <w:marBottom w:val="0"/>
      <w:divBdr>
        <w:top w:val="none" w:sz="0" w:space="0" w:color="auto"/>
        <w:left w:val="none" w:sz="0" w:space="0" w:color="auto"/>
        <w:bottom w:val="none" w:sz="0" w:space="0" w:color="auto"/>
        <w:right w:val="none" w:sz="0" w:space="0" w:color="auto"/>
      </w:divBdr>
    </w:div>
    <w:div w:id="1097822064">
      <w:bodyDiv w:val="1"/>
      <w:marLeft w:val="0"/>
      <w:marRight w:val="0"/>
      <w:marTop w:val="0"/>
      <w:marBottom w:val="0"/>
      <w:divBdr>
        <w:top w:val="none" w:sz="0" w:space="0" w:color="auto"/>
        <w:left w:val="none" w:sz="0" w:space="0" w:color="auto"/>
        <w:bottom w:val="none" w:sz="0" w:space="0" w:color="auto"/>
        <w:right w:val="none" w:sz="0" w:space="0" w:color="auto"/>
      </w:divBdr>
    </w:div>
    <w:div w:id="1097824062">
      <w:bodyDiv w:val="1"/>
      <w:marLeft w:val="0"/>
      <w:marRight w:val="0"/>
      <w:marTop w:val="0"/>
      <w:marBottom w:val="0"/>
      <w:divBdr>
        <w:top w:val="none" w:sz="0" w:space="0" w:color="auto"/>
        <w:left w:val="none" w:sz="0" w:space="0" w:color="auto"/>
        <w:bottom w:val="none" w:sz="0" w:space="0" w:color="auto"/>
        <w:right w:val="none" w:sz="0" w:space="0" w:color="auto"/>
      </w:divBdr>
    </w:div>
    <w:div w:id="1097943564">
      <w:bodyDiv w:val="1"/>
      <w:marLeft w:val="0"/>
      <w:marRight w:val="0"/>
      <w:marTop w:val="0"/>
      <w:marBottom w:val="0"/>
      <w:divBdr>
        <w:top w:val="none" w:sz="0" w:space="0" w:color="auto"/>
        <w:left w:val="none" w:sz="0" w:space="0" w:color="auto"/>
        <w:bottom w:val="none" w:sz="0" w:space="0" w:color="auto"/>
        <w:right w:val="none" w:sz="0" w:space="0" w:color="auto"/>
      </w:divBdr>
    </w:div>
    <w:div w:id="1098259297">
      <w:bodyDiv w:val="1"/>
      <w:marLeft w:val="0"/>
      <w:marRight w:val="0"/>
      <w:marTop w:val="0"/>
      <w:marBottom w:val="0"/>
      <w:divBdr>
        <w:top w:val="none" w:sz="0" w:space="0" w:color="auto"/>
        <w:left w:val="none" w:sz="0" w:space="0" w:color="auto"/>
        <w:bottom w:val="none" w:sz="0" w:space="0" w:color="auto"/>
        <w:right w:val="none" w:sz="0" w:space="0" w:color="auto"/>
      </w:divBdr>
    </w:div>
    <w:div w:id="1098478389">
      <w:bodyDiv w:val="1"/>
      <w:marLeft w:val="0"/>
      <w:marRight w:val="0"/>
      <w:marTop w:val="0"/>
      <w:marBottom w:val="0"/>
      <w:divBdr>
        <w:top w:val="none" w:sz="0" w:space="0" w:color="auto"/>
        <w:left w:val="none" w:sz="0" w:space="0" w:color="auto"/>
        <w:bottom w:val="none" w:sz="0" w:space="0" w:color="auto"/>
        <w:right w:val="none" w:sz="0" w:space="0" w:color="auto"/>
      </w:divBdr>
    </w:div>
    <w:div w:id="1098479395">
      <w:bodyDiv w:val="1"/>
      <w:marLeft w:val="0"/>
      <w:marRight w:val="0"/>
      <w:marTop w:val="0"/>
      <w:marBottom w:val="0"/>
      <w:divBdr>
        <w:top w:val="none" w:sz="0" w:space="0" w:color="auto"/>
        <w:left w:val="none" w:sz="0" w:space="0" w:color="auto"/>
        <w:bottom w:val="none" w:sz="0" w:space="0" w:color="auto"/>
        <w:right w:val="none" w:sz="0" w:space="0" w:color="auto"/>
      </w:divBdr>
    </w:div>
    <w:div w:id="1098795290">
      <w:bodyDiv w:val="1"/>
      <w:marLeft w:val="0"/>
      <w:marRight w:val="0"/>
      <w:marTop w:val="0"/>
      <w:marBottom w:val="0"/>
      <w:divBdr>
        <w:top w:val="none" w:sz="0" w:space="0" w:color="auto"/>
        <w:left w:val="none" w:sz="0" w:space="0" w:color="auto"/>
        <w:bottom w:val="none" w:sz="0" w:space="0" w:color="auto"/>
        <w:right w:val="none" w:sz="0" w:space="0" w:color="auto"/>
      </w:divBdr>
    </w:div>
    <w:div w:id="1098797426">
      <w:bodyDiv w:val="1"/>
      <w:marLeft w:val="0"/>
      <w:marRight w:val="0"/>
      <w:marTop w:val="0"/>
      <w:marBottom w:val="0"/>
      <w:divBdr>
        <w:top w:val="none" w:sz="0" w:space="0" w:color="auto"/>
        <w:left w:val="none" w:sz="0" w:space="0" w:color="auto"/>
        <w:bottom w:val="none" w:sz="0" w:space="0" w:color="auto"/>
        <w:right w:val="none" w:sz="0" w:space="0" w:color="auto"/>
      </w:divBdr>
    </w:div>
    <w:div w:id="1099178894">
      <w:bodyDiv w:val="1"/>
      <w:marLeft w:val="0"/>
      <w:marRight w:val="0"/>
      <w:marTop w:val="0"/>
      <w:marBottom w:val="0"/>
      <w:divBdr>
        <w:top w:val="none" w:sz="0" w:space="0" w:color="auto"/>
        <w:left w:val="none" w:sz="0" w:space="0" w:color="auto"/>
        <w:bottom w:val="none" w:sz="0" w:space="0" w:color="auto"/>
        <w:right w:val="none" w:sz="0" w:space="0" w:color="auto"/>
      </w:divBdr>
    </w:div>
    <w:div w:id="1099449074">
      <w:bodyDiv w:val="1"/>
      <w:marLeft w:val="0"/>
      <w:marRight w:val="0"/>
      <w:marTop w:val="0"/>
      <w:marBottom w:val="0"/>
      <w:divBdr>
        <w:top w:val="none" w:sz="0" w:space="0" w:color="auto"/>
        <w:left w:val="none" w:sz="0" w:space="0" w:color="auto"/>
        <w:bottom w:val="none" w:sz="0" w:space="0" w:color="auto"/>
        <w:right w:val="none" w:sz="0" w:space="0" w:color="auto"/>
      </w:divBdr>
    </w:div>
    <w:div w:id="1099718924">
      <w:bodyDiv w:val="1"/>
      <w:marLeft w:val="0"/>
      <w:marRight w:val="0"/>
      <w:marTop w:val="0"/>
      <w:marBottom w:val="0"/>
      <w:divBdr>
        <w:top w:val="none" w:sz="0" w:space="0" w:color="auto"/>
        <w:left w:val="none" w:sz="0" w:space="0" w:color="auto"/>
        <w:bottom w:val="none" w:sz="0" w:space="0" w:color="auto"/>
        <w:right w:val="none" w:sz="0" w:space="0" w:color="auto"/>
      </w:divBdr>
    </w:div>
    <w:div w:id="1099915138">
      <w:bodyDiv w:val="1"/>
      <w:marLeft w:val="0"/>
      <w:marRight w:val="0"/>
      <w:marTop w:val="0"/>
      <w:marBottom w:val="0"/>
      <w:divBdr>
        <w:top w:val="none" w:sz="0" w:space="0" w:color="auto"/>
        <w:left w:val="none" w:sz="0" w:space="0" w:color="auto"/>
        <w:bottom w:val="none" w:sz="0" w:space="0" w:color="auto"/>
        <w:right w:val="none" w:sz="0" w:space="0" w:color="auto"/>
      </w:divBdr>
    </w:div>
    <w:div w:id="1099988559">
      <w:bodyDiv w:val="1"/>
      <w:marLeft w:val="0"/>
      <w:marRight w:val="0"/>
      <w:marTop w:val="0"/>
      <w:marBottom w:val="0"/>
      <w:divBdr>
        <w:top w:val="none" w:sz="0" w:space="0" w:color="auto"/>
        <w:left w:val="none" w:sz="0" w:space="0" w:color="auto"/>
        <w:bottom w:val="none" w:sz="0" w:space="0" w:color="auto"/>
        <w:right w:val="none" w:sz="0" w:space="0" w:color="auto"/>
      </w:divBdr>
    </w:div>
    <w:div w:id="1099988781">
      <w:bodyDiv w:val="1"/>
      <w:marLeft w:val="0"/>
      <w:marRight w:val="0"/>
      <w:marTop w:val="0"/>
      <w:marBottom w:val="0"/>
      <w:divBdr>
        <w:top w:val="none" w:sz="0" w:space="0" w:color="auto"/>
        <w:left w:val="none" w:sz="0" w:space="0" w:color="auto"/>
        <w:bottom w:val="none" w:sz="0" w:space="0" w:color="auto"/>
        <w:right w:val="none" w:sz="0" w:space="0" w:color="auto"/>
      </w:divBdr>
    </w:div>
    <w:div w:id="1100025168">
      <w:bodyDiv w:val="1"/>
      <w:marLeft w:val="0"/>
      <w:marRight w:val="0"/>
      <w:marTop w:val="0"/>
      <w:marBottom w:val="0"/>
      <w:divBdr>
        <w:top w:val="none" w:sz="0" w:space="0" w:color="auto"/>
        <w:left w:val="none" w:sz="0" w:space="0" w:color="auto"/>
        <w:bottom w:val="none" w:sz="0" w:space="0" w:color="auto"/>
        <w:right w:val="none" w:sz="0" w:space="0" w:color="auto"/>
      </w:divBdr>
    </w:div>
    <w:div w:id="1100102710">
      <w:bodyDiv w:val="1"/>
      <w:marLeft w:val="0"/>
      <w:marRight w:val="0"/>
      <w:marTop w:val="0"/>
      <w:marBottom w:val="0"/>
      <w:divBdr>
        <w:top w:val="none" w:sz="0" w:space="0" w:color="auto"/>
        <w:left w:val="none" w:sz="0" w:space="0" w:color="auto"/>
        <w:bottom w:val="none" w:sz="0" w:space="0" w:color="auto"/>
        <w:right w:val="none" w:sz="0" w:space="0" w:color="auto"/>
      </w:divBdr>
    </w:div>
    <w:div w:id="1100220043">
      <w:bodyDiv w:val="1"/>
      <w:marLeft w:val="0"/>
      <w:marRight w:val="0"/>
      <w:marTop w:val="0"/>
      <w:marBottom w:val="0"/>
      <w:divBdr>
        <w:top w:val="none" w:sz="0" w:space="0" w:color="auto"/>
        <w:left w:val="none" w:sz="0" w:space="0" w:color="auto"/>
        <w:bottom w:val="none" w:sz="0" w:space="0" w:color="auto"/>
        <w:right w:val="none" w:sz="0" w:space="0" w:color="auto"/>
      </w:divBdr>
    </w:div>
    <w:div w:id="1100417579">
      <w:bodyDiv w:val="1"/>
      <w:marLeft w:val="0"/>
      <w:marRight w:val="0"/>
      <w:marTop w:val="0"/>
      <w:marBottom w:val="0"/>
      <w:divBdr>
        <w:top w:val="none" w:sz="0" w:space="0" w:color="auto"/>
        <w:left w:val="none" w:sz="0" w:space="0" w:color="auto"/>
        <w:bottom w:val="none" w:sz="0" w:space="0" w:color="auto"/>
        <w:right w:val="none" w:sz="0" w:space="0" w:color="auto"/>
      </w:divBdr>
    </w:div>
    <w:div w:id="1100444626">
      <w:bodyDiv w:val="1"/>
      <w:marLeft w:val="0"/>
      <w:marRight w:val="0"/>
      <w:marTop w:val="0"/>
      <w:marBottom w:val="0"/>
      <w:divBdr>
        <w:top w:val="none" w:sz="0" w:space="0" w:color="auto"/>
        <w:left w:val="none" w:sz="0" w:space="0" w:color="auto"/>
        <w:bottom w:val="none" w:sz="0" w:space="0" w:color="auto"/>
        <w:right w:val="none" w:sz="0" w:space="0" w:color="auto"/>
      </w:divBdr>
    </w:div>
    <w:div w:id="1100492087">
      <w:bodyDiv w:val="1"/>
      <w:marLeft w:val="0"/>
      <w:marRight w:val="0"/>
      <w:marTop w:val="0"/>
      <w:marBottom w:val="0"/>
      <w:divBdr>
        <w:top w:val="none" w:sz="0" w:space="0" w:color="auto"/>
        <w:left w:val="none" w:sz="0" w:space="0" w:color="auto"/>
        <w:bottom w:val="none" w:sz="0" w:space="0" w:color="auto"/>
        <w:right w:val="none" w:sz="0" w:space="0" w:color="auto"/>
      </w:divBdr>
    </w:div>
    <w:div w:id="1100683217">
      <w:bodyDiv w:val="1"/>
      <w:marLeft w:val="0"/>
      <w:marRight w:val="0"/>
      <w:marTop w:val="0"/>
      <w:marBottom w:val="0"/>
      <w:divBdr>
        <w:top w:val="none" w:sz="0" w:space="0" w:color="auto"/>
        <w:left w:val="none" w:sz="0" w:space="0" w:color="auto"/>
        <w:bottom w:val="none" w:sz="0" w:space="0" w:color="auto"/>
        <w:right w:val="none" w:sz="0" w:space="0" w:color="auto"/>
      </w:divBdr>
    </w:div>
    <w:div w:id="1100838794">
      <w:bodyDiv w:val="1"/>
      <w:marLeft w:val="0"/>
      <w:marRight w:val="0"/>
      <w:marTop w:val="0"/>
      <w:marBottom w:val="0"/>
      <w:divBdr>
        <w:top w:val="none" w:sz="0" w:space="0" w:color="auto"/>
        <w:left w:val="none" w:sz="0" w:space="0" w:color="auto"/>
        <w:bottom w:val="none" w:sz="0" w:space="0" w:color="auto"/>
        <w:right w:val="none" w:sz="0" w:space="0" w:color="auto"/>
      </w:divBdr>
    </w:div>
    <w:div w:id="1100877742">
      <w:bodyDiv w:val="1"/>
      <w:marLeft w:val="0"/>
      <w:marRight w:val="0"/>
      <w:marTop w:val="0"/>
      <w:marBottom w:val="0"/>
      <w:divBdr>
        <w:top w:val="none" w:sz="0" w:space="0" w:color="auto"/>
        <w:left w:val="none" w:sz="0" w:space="0" w:color="auto"/>
        <w:bottom w:val="none" w:sz="0" w:space="0" w:color="auto"/>
        <w:right w:val="none" w:sz="0" w:space="0" w:color="auto"/>
      </w:divBdr>
    </w:div>
    <w:div w:id="1101073658">
      <w:bodyDiv w:val="1"/>
      <w:marLeft w:val="0"/>
      <w:marRight w:val="0"/>
      <w:marTop w:val="0"/>
      <w:marBottom w:val="0"/>
      <w:divBdr>
        <w:top w:val="none" w:sz="0" w:space="0" w:color="auto"/>
        <w:left w:val="none" w:sz="0" w:space="0" w:color="auto"/>
        <w:bottom w:val="none" w:sz="0" w:space="0" w:color="auto"/>
        <w:right w:val="none" w:sz="0" w:space="0" w:color="auto"/>
      </w:divBdr>
    </w:div>
    <w:div w:id="1101493279">
      <w:bodyDiv w:val="1"/>
      <w:marLeft w:val="0"/>
      <w:marRight w:val="0"/>
      <w:marTop w:val="0"/>
      <w:marBottom w:val="0"/>
      <w:divBdr>
        <w:top w:val="none" w:sz="0" w:space="0" w:color="auto"/>
        <w:left w:val="none" w:sz="0" w:space="0" w:color="auto"/>
        <w:bottom w:val="none" w:sz="0" w:space="0" w:color="auto"/>
        <w:right w:val="none" w:sz="0" w:space="0" w:color="auto"/>
      </w:divBdr>
    </w:div>
    <w:div w:id="1101730128">
      <w:bodyDiv w:val="1"/>
      <w:marLeft w:val="0"/>
      <w:marRight w:val="0"/>
      <w:marTop w:val="0"/>
      <w:marBottom w:val="0"/>
      <w:divBdr>
        <w:top w:val="none" w:sz="0" w:space="0" w:color="auto"/>
        <w:left w:val="none" w:sz="0" w:space="0" w:color="auto"/>
        <w:bottom w:val="none" w:sz="0" w:space="0" w:color="auto"/>
        <w:right w:val="none" w:sz="0" w:space="0" w:color="auto"/>
      </w:divBdr>
    </w:div>
    <w:div w:id="1101798210">
      <w:bodyDiv w:val="1"/>
      <w:marLeft w:val="0"/>
      <w:marRight w:val="0"/>
      <w:marTop w:val="0"/>
      <w:marBottom w:val="0"/>
      <w:divBdr>
        <w:top w:val="none" w:sz="0" w:space="0" w:color="auto"/>
        <w:left w:val="none" w:sz="0" w:space="0" w:color="auto"/>
        <w:bottom w:val="none" w:sz="0" w:space="0" w:color="auto"/>
        <w:right w:val="none" w:sz="0" w:space="0" w:color="auto"/>
      </w:divBdr>
    </w:div>
    <w:div w:id="1102336513">
      <w:bodyDiv w:val="1"/>
      <w:marLeft w:val="0"/>
      <w:marRight w:val="0"/>
      <w:marTop w:val="0"/>
      <w:marBottom w:val="0"/>
      <w:divBdr>
        <w:top w:val="none" w:sz="0" w:space="0" w:color="auto"/>
        <w:left w:val="none" w:sz="0" w:space="0" w:color="auto"/>
        <w:bottom w:val="none" w:sz="0" w:space="0" w:color="auto"/>
        <w:right w:val="none" w:sz="0" w:space="0" w:color="auto"/>
      </w:divBdr>
    </w:div>
    <w:div w:id="1103038113">
      <w:bodyDiv w:val="1"/>
      <w:marLeft w:val="0"/>
      <w:marRight w:val="0"/>
      <w:marTop w:val="0"/>
      <w:marBottom w:val="0"/>
      <w:divBdr>
        <w:top w:val="none" w:sz="0" w:space="0" w:color="auto"/>
        <w:left w:val="none" w:sz="0" w:space="0" w:color="auto"/>
        <w:bottom w:val="none" w:sz="0" w:space="0" w:color="auto"/>
        <w:right w:val="none" w:sz="0" w:space="0" w:color="auto"/>
      </w:divBdr>
    </w:div>
    <w:div w:id="1103306760">
      <w:bodyDiv w:val="1"/>
      <w:marLeft w:val="0"/>
      <w:marRight w:val="0"/>
      <w:marTop w:val="0"/>
      <w:marBottom w:val="0"/>
      <w:divBdr>
        <w:top w:val="none" w:sz="0" w:space="0" w:color="auto"/>
        <w:left w:val="none" w:sz="0" w:space="0" w:color="auto"/>
        <w:bottom w:val="none" w:sz="0" w:space="0" w:color="auto"/>
        <w:right w:val="none" w:sz="0" w:space="0" w:color="auto"/>
      </w:divBdr>
    </w:div>
    <w:div w:id="1103308822">
      <w:bodyDiv w:val="1"/>
      <w:marLeft w:val="0"/>
      <w:marRight w:val="0"/>
      <w:marTop w:val="0"/>
      <w:marBottom w:val="0"/>
      <w:divBdr>
        <w:top w:val="none" w:sz="0" w:space="0" w:color="auto"/>
        <w:left w:val="none" w:sz="0" w:space="0" w:color="auto"/>
        <w:bottom w:val="none" w:sz="0" w:space="0" w:color="auto"/>
        <w:right w:val="none" w:sz="0" w:space="0" w:color="auto"/>
      </w:divBdr>
    </w:div>
    <w:div w:id="1103646584">
      <w:bodyDiv w:val="1"/>
      <w:marLeft w:val="0"/>
      <w:marRight w:val="0"/>
      <w:marTop w:val="0"/>
      <w:marBottom w:val="0"/>
      <w:divBdr>
        <w:top w:val="none" w:sz="0" w:space="0" w:color="auto"/>
        <w:left w:val="none" w:sz="0" w:space="0" w:color="auto"/>
        <w:bottom w:val="none" w:sz="0" w:space="0" w:color="auto"/>
        <w:right w:val="none" w:sz="0" w:space="0" w:color="auto"/>
      </w:divBdr>
    </w:div>
    <w:div w:id="1103693749">
      <w:bodyDiv w:val="1"/>
      <w:marLeft w:val="0"/>
      <w:marRight w:val="0"/>
      <w:marTop w:val="0"/>
      <w:marBottom w:val="0"/>
      <w:divBdr>
        <w:top w:val="none" w:sz="0" w:space="0" w:color="auto"/>
        <w:left w:val="none" w:sz="0" w:space="0" w:color="auto"/>
        <w:bottom w:val="none" w:sz="0" w:space="0" w:color="auto"/>
        <w:right w:val="none" w:sz="0" w:space="0" w:color="auto"/>
      </w:divBdr>
    </w:div>
    <w:div w:id="1103723015">
      <w:bodyDiv w:val="1"/>
      <w:marLeft w:val="0"/>
      <w:marRight w:val="0"/>
      <w:marTop w:val="0"/>
      <w:marBottom w:val="0"/>
      <w:divBdr>
        <w:top w:val="none" w:sz="0" w:space="0" w:color="auto"/>
        <w:left w:val="none" w:sz="0" w:space="0" w:color="auto"/>
        <w:bottom w:val="none" w:sz="0" w:space="0" w:color="auto"/>
        <w:right w:val="none" w:sz="0" w:space="0" w:color="auto"/>
      </w:divBdr>
    </w:div>
    <w:div w:id="1103957572">
      <w:bodyDiv w:val="1"/>
      <w:marLeft w:val="0"/>
      <w:marRight w:val="0"/>
      <w:marTop w:val="0"/>
      <w:marBottom w:val="0"/>
      <w:divBdr>
        <w:top w:val="none" w:sz="0" w:space="0" w:color="auto"/>
        <w:left w:val="none" w:sz="0" w:space="0" w:color="auto"/>
        <w:bottom w:val="none" w:sz="0" w:space="0" w:color="auto"/>
        <w:right w:val="none" w:sz="0" w:space="0" w:color="auto"/>
      </w:divBdr>
    </w:div>
    <w:div w:id="1104496749">
      <w:bodyDiv w:val="1"/>
      <w:marLeft w:val="0"/>
      <w:marRight w:val="0"/>
      <w:marTop w:val="0"/>
      <w:marBottom w:val="0"/>
      <w:divBdr>
        <w:top w:val="none" w:sz="0" w:space="0" w:color="auto"/>
        <w:left w:val="none" w:sz="0" w:space="0" w:color="auto"/>
        <w:bottom w:val="none" w:sz="0" w:space="0" w:color="auto"/>
        <w:right w:val="none" w:sz="0" w:space="0" w:color="auto"/>
      </w:divBdr>
    </w:div>
    <w:div w:id="1104610496">
      <w:bodyDiv w:val="1"/>
      <w:marLeft w:val="0"/>
      <w:marRight w:val="0"/>
      <w:marTop w:val="0"/>
      <w:marBottom w:val="0"/>
      <w:divBdr>
        <w:top w:val="none" w:sz="0" w:space="0" w:color="auto"/>
        <w:left w:val="none" w:sz="0" w:space="0" w:color="auto"/>
        <w:bottom w:val="none" w:sz="0" w:space="0" w:color="auto"/>
        <w:right w:val="none" w:sz="0" w:space="0" w:color="auto"/>
      </w:divBdr>
    </w:div>
    <w:div w:id="1104762007">
      <w:bodyDiv w:val="1"/>
      <w:marLeft w:val="0"/>
      <w:marRight w:val="0"/>
      <w:marTop w:val="0"/>
      <w:marBottom w:val="0"/>
      <w:divBdr>
        <w:top w:val="none" w:sz="0" w:space="0" w:color="auto"/>
        <w:left w:val="none" w:sz="0" w:space="0" w:color="auto"/>
        <w:bottom w:val="none" w:sz="0" w:space="0" w:color="auto"/>
        <w:right w:val="none" w:sz="0" w:space="0" w:color="auto"/>
      </w:divBdr>
    </w:div>
    <w:div w:id="1104764690">
      <w:bodyDiv w:val="1"/>
      <w:marLeft w:val="0"/>
      <w:marRight w:val="0"/>
      <w:marTop w:val="0"/>
      <w:marBottom w:val="0"/>
      <w:divBdr>
        <w:top w:val="none" w:sz="0" w:space="0" w:color="auto"/>
        <w:left w:val="none" w:sz="0" w:space="0" w:color="auto"/>
        <w:bottom w:val="none" w:sz="0" w:space="0" w:color="auto"/>
        <w:right w:val="none" w:sz="0" w:space="0" w:color="auto"/>
      </w:divBdr>
    </w:div>
    <w:div w:id="1104888595">
      <w:bodyDiv w:val="1"/>
      <w:marLeft w:val="0"/>
      <w:marRight w:val="0"/>
      <w:marTop w:val="0"/>
      <w:marBottom w:val="0"/>
      <w:divBdr>
        <w:top w:val="none" w:sz="0" w:space="0" w:color="auto"/>
        <w:left w:val="none" w:sz="0" w:space="0" w:color="auto"/>
        <w:bottom w:val="none" w:sz="0" w:space="0" w:color="auto"/>
        <w:right w:val="none" w:sz="0" w:space="0" w:color="auto"/>
      </w:divBdr>
    </w:div>
    <w:div w:id="1105005558">
      <w:bodyDiv w:val="1"/>
      <w:marLeft w:val="0"/>
      <w:marRight w:val="0"/>
      <w:marTop w:val="0"/>
      <w:marBottom w:val="0"/>
      <w:divBdr>
        <w:top w:val="none" w:sz="0" w:space="0" w:color="auto"/>
        <w:left w:val="none" w:sz="0" w:space="0" w:color="auto"/>
        <w:bottom w:val="none" w:sz="0" w:space="0" w:color="auto"/>
        <w:right w:val="none" w:sz="0" w:space="0" w:color="auto"/>
      </w:divBdr>
    </w:div>
    <w:div w:id="1105005983">
      <w:bodyDiv w:val="1"/>
      <w:marLeft w:val="0"/>
      <w:marRight w:val="0"/>
      <w:marTop w:val="0"/>
      <w:marBottom w:val="0"/>
      <w:divBdr>
        <w:top w:val="none" w:sz="0" w:space="0" w:color="auto"/>
        <w:left w:val="none" w:sz="0" w:space="0" w:color="auto"/>
        <w:bottom w:val="none" w:sz="0" w:space="0" w:color="auto"/>
        <w:right w:val="none" w:sz="0" w:space="0" w:color="auto"/>
      </w:divBdr>
    </w:div>
    <w:div w:id="1105079624">
      <w:bodyDiv w:val="1"/>
      <w:marLeft w:val="0"/>
      <w:marRight w:val="0"/>
      <w:marTop w:val="0"/>
      <w:marBottom w:val="0"/>
      <w:divBdr>
        <w:top w:val="none" w:sz="0" w:space="0" w:color="auto"/>
        <w:left w:val="none" w:sz="0" w:space="0" w:color="auto"/>
        <w:bottom w:val="none" w:sz="0" w:space="0" w:color="auto"/>
        <w:right w:val="none" w:sz="0" w:space="0" w:color="auto"/>
      </w:divBdr>
    </w:div>
    <w:div w:id="1105224039">
      <w:bodyDiv w:val="1"/>
      <w:marLeft w:val="0"/>
      <w:marRight w:val="0"/>
      <w:marTop w:val="0"/>
      <w:marBottom w:val="0"/>
      <w:divBdr>
        <w:top w:val="none" w:sz="0" w:space="0" w:color="auto"/>
        <w:left w:val="none" w:sz="0" w:space="0" w:color="auto"/>
        <w:bottom w:val="none" w:sz="0" w:space="0" w:color="auto"/>
        <w:right w:val="none" w:sz="0" w:space="0" w:color="auto"/>
      </w:divBdr>
    </w:div>
    <w:div w:id="1105423067">
      <w:bodyDiv w:val="1"/>
      <w:marLeft w:val="0"/>
      <w:marRight w:val="0"/>
      <w:marTop w:val="0"/>
      <w:marBottom w:val="0"/>
      <w:divBdr>
        <w:top w:val="none" w:sz="0" w:space="0" w:color="auto"/>
        <w:left w:val="none" w:sz="0" w:space="0" w:color="auto"/>
        <w:bottom w:val="none" w:sz="0" w:space="0" w:color="auto"/>
        <w:right w:val="none" w:sz="0" w:space="0" w:color="auto"/>
      </w:divBdr>
    </w:div>
    <w:div w:id="1105536393">
      <w:bodyDiv w:val="1"/>
      <w:marLeft w:val="0"/>
      <w:marRight w:val="0"/>
      <w:marTop w:val="0"/>
      <w:marBottom w:val="0"/>
      <w:divBdr>
        <w:top w:val="none" w:sz="0" w:space="0" w:color="auto"/>
        <w:left w:val="none" w:sz="0" w:space="0" w:color="auto"/>
        <w:bottom w:val="none" w:sz="0" w:space="0" w:color="auto"/>
        <w:right w:val="none" w:sz="0" w:space="0" w:color="auto"/>
      </w:divBdr>
    </w:div>
    <w:div w:id="1105809506">
      <w:bodyDiv w:val="1"/>
      <w:marLeft w:val="0"/>
      <w:marRight w:val="0"/>
      <w:marTop w:val="0"/>
      <w:marBottom w:val="0"/>
      <w:divBdr>
        <w:top w:val="none" w:sz="0" w:space="0" w:color="auto"/>
        <w:left w:val="none" w:sz="0" w:space="0" w:color="auto"/>
        <w:bottom w:val="none" w:sz="0" w:space="0" w:color="auto"/>
        <w:right w:val="none" w:sz="0" w:space="0" w:color="auto"/>
      </w:divBdr>
    </w:div>
    <w:div w:id="1105881228">
      <w:bodyDiv w:val="1"/>
      <w:marLeft w:val="0"/>
      <w:marRight w:val="0"/>
      <w:marTop w:val="0"/>
      <w:marBottom w:val="0"/>
      <w:divBdr>
        <w:top w:val="none" w:sz="0" w:space="0" w:color="auto"/>
        <w:left w:val="none" w:sz="0" w:space="0" w:color="auto"/>
        <w:bottom w:val="none" w:sz="0" w:space="0" w:color="auto"/>
        <w:right w:val="none" w:sz="0" w:space="0" w:color="auto"/>
      </w:divBdr>
    </w:div>
    <w:div w:id="1106000222">
      <w:bodyDiv w:val="1"/>
      <w:marLeft w:val="0"/>
      <w:marRight w:val="0"/>
      <w:marTop w:val="0"/>
      <w:marBottom w:val="0"/>
      <w:divBdr>
        <w:top w:val="none" w:sz="0" w:space="0" w:color="auto"/>
        <w:left w:val="none" w:sz="0" w:space="0" w:color="auto"/>
        <w:bottom w:val="none" w:sz="0" w:space="0" w:color="auto"/>
        <w:right w:val="none" w:sz="0" w:space="0" w:color="auto"/>
      </w:divBdr>
    </w:div>
    <w:div w:id="1106388045">
      <w:bodyDiv w:val="1"/>
      <w:marLeft w:val="0"/>
      <w:marRight w:val="0"/>
      <w:marTop w:val="0"/>
      <w:marBottom w:val="0"/>
      <w:divBdr>
        <w:top w:val="none" w:sz="0" w:space="0" w:color="auto"/>
        <w:left w:val="none" w:sz="0" w:space="0" w:color="auto"/>
        <w:bottom w:val="none" w:sz="0" w:space="0" w:color="auto"/>
        <w:right w:val="none" w:sz="0" w:space="0" w:color="auto"/>
      </w:divBdr>
    </w:div>
    <w:div w:id="1106579572">
      <w:bodyDiv w:val="1"/>
      <w:marLeft w:val="0"/>
      <w:marRight w:val="0"/>
      <w:marTop w:val="0"/>
      <w:marBottom w:val="0"/>
      <w:divBdr>
        <w:top w:val="none" w:sz="0" w:space="0" w:color="auto"/>
        <w:left w:val="none" w:sz="0" w:space="0" w:color="auto"/>
        <w:bottom w:val="none" w:sz="0" w:space="0" w:color="auto"/>
        <w:right w:val="none" w:sz="0" w:space="0" w:color="auto"/>
      </w:divBdr>
    </w:div>
    <w:div w:id="1106727670">
      <w:bodyDiv w:val="1"/>
      <w:marLeft w:val="0"/>
      <w:marRight w:val="0"/>
      <w:marTop w:val="0"/>
      <w:marBottom w:val="0"/>
      <w:divBdr>
        <w:top w:val="none" w:sz="0" w:space="0" w:color="auto"/>
        <w:left w:val="none" w:sz="0" w:space="0" w:color="auto"/>
        <w:bottom w:val="none" w:sz="0" w:space="0" w:color="auto"/>
        <w:right w:val="none" w:sz="0" w:space="0" w:color="auto"/>
      </w:divBdr>
    </w:div>
    <w:div w:id="1106775895">
      <w:bodyDiv w:val="1"/>
      <w:marLeft w:val="0"/>
      <w:marRight w:val="0"/>
      <w:marTop w:val="0"/>
      <w:marBottom w:val="0"/>
      <w:divBdr>
        <w:top w:val="none" w:sz="0" w:space="0" w:color="auto"/>
        <w:left w:val="none" w:sz="0" w:space="0" w:color="auto"/>
        <w:bottom w:val="none" w:sz="0" w:space="0" w:color="auto"/>
        <w:right w:val="none" w:sz="0" w:space="0" w:color="auto"/>
      </w:divBdr>
    </w:div>
    <w:div w:id="1107045085">
      <w:bodyDiv w:val="1"/>
      <w:marLeft w:val="0"/>
      <w:marRight w:val="0"/>
      <w:marTop w:val="0"/>
      <w:marBottom w:val="0"/>
      <w:divBdr>
        <w:top w:val="none" w:sz="0" w:space="0" w:color="auto"/>
        <w:left w:val="none" w:sz="0" w:space="0" w:color="auto"/>
        <w:bottom w:val="none" w:sz="0" w:space="0" w:color="auto"/>
        <w:right w:val="none" w:sz="0" w:space="0" w:color="auto"/>
      </w:divBdr>
    </w:div>
    <w:div w:id="1107121685">
      <w:bodyDiv w:val="1"/>
      <w:marLeft w:val="0"/>
      <w:marRight w:val="0"/>
      <w:marTop w:val="0"/>
      <w:marBottom w:val="0"/>
      <w:divBdr>
        <w:top w:val="none" w:sz="0" w:space="0" w:color="auto"/>
        <w:left w:val="none" w:sz="0" w:space="0" w:color="auto"/>
        <w:bottom w:val="none" w:sz="0" w:space="0" w:color="auto"/>
        <w:right w:val="none" w:sz="0" w:space="0" w:color="auto"/>
      </w:divBdr>
    </w:div>
    <w:div w:id="1107776537">
      <w:bodyDiv w:val="1"/>
      <w:marLeft w:val="0"/>
      <w:marRight w:val="0"/>
      <w:marTop w:val="0"/>
      <w:marBottom w:val="0"/>
      <w:divBdr>
        <w:top w:val="none" w:sz="0" w:space="0" w:color="auto"/>
        <w:left w:val="none" w:sz="0" w:space="0" w:color="auto"/>
        <w:bottom w:val="none" w:sz="0" w:space="0" w:color="auto"/>
        <w:right w:val="none" w:sz="0" w:space="0" w:color="auto"/>
      </w:divBdr>
    </w:div>
    <w:div w:id="1107777989">
      <w:bodyDiv w:val="1"/>
      <w:marLeft w:val="0"/>
      <w:marRight w:val="0"/>
      <w:marTop w:val="0"/>
      <w:marBottom w:val="0"/>
      <w:divBdr>
        <w:top w:val="none" w:sz="0" w:space="0" w:color="auto"/>
        <w:left w:val="none" w:sz="0" w:space="0" w:color="auto"/>
        <w:bottom w:val="none" w:sz="0" w:space="0" w:color="auto"/>
        <w:right w:val="none" w:sz="0" w:space="0" w:color="auto"/>
      </w:divBdr>
    </w:div>
    <w:div w:id="1107962889">
      <w:bodyDiv w:val="1"/>
      <w:marLeft w:val="0"/>
      <w:marRight w:val="0"/>
      <w:marTop w:val="0"/>
      <w:marBottom w:val="0"/>
      <w:divBdr>
        <w:top w:val="none" w:sz="0" w:space="0" w:color="auto"/>
        <w:left w:val="none" w:sz="0" w:space="0" w:color="auto"/>
        <w:bottom w:val="none" w:sz="0" w:space="0" w:color="auto"/>
        <w:right w:val="none" w:sz="0" w:space="0" w:color="auto"/>
      </w:divBdr>
    </w:div>
    <w:div w:id="1108084640">
      <w:bodyDiv w:val="1"/>
      <w:marLeft w:val="0"/>
      <w:marRight w:val="0"/>
      <w:marTop w:val="0"/>
      <w:marBottom w:val="0"/>
      <w:divBdr>
        <w:top w:val="none" w:sz="0" w:space="0" w:color="auto"/>
        <w:left w:val="none" w:sz="0" w:space="0" w:color="auto"/>
        <w:bottom w:val="none" w:sz="0" w:space="0" w:color="auto"/>
        <w:right w:val="none" w:sz="0" w:space="0" w:color="auto"/>
      </w:divBdr>
    </w:div>
    <w:div w:id="1108238934">
      <w:bodyDiv w:val="1"/>
      <w:marLeft w:val="0"/>
      <w:marRight w:val="0"/>
      <w:marTop w:val="0"/>
      <w:marBottom w:val="0"/>
      <w:divBdr>
        <w:top w:val="none" w:sz="0" w:space="0" w:color="auto"/>
        <w:left w:val="none" w:sz="0" w:space="0" w:color="auto"/>
        <w:bottom w:val="none" w:sz="0" w:space="0" w:color="auto"/>
        <w:right w:val="none" w:sz="0" w:space="0" w:color="auto"/>
      </w:divBdr>
    </w:div>
    <w:div w:id="1108619627">
      <w:bodyDiv w:val="1"/>
      <w:marLeft w:val="0"/>
      <w:marRight w:val="0"/>
      <w:marTop w:val="0"/>
      <w:marBottom w:val="0"/>
      <w:divBdr>
        <w:top w:val="none" w:sz="0" w:space="0" w:color="auto"/>
        <w:left w:val="none" w:sz="0" w:space="0" w:color="auto"/>
        <w:bottom w:val="none" w:sz="0" w:space="0" w:color="auto"/>
        <w:right w:val="none" w:sz="0" w:space="0" w:color="auto"/>
      </w:divBdr>
    </w:div>
    <w:div w:id="1108700448">
      <w:bodyDiv w:val="1"/>
      <w:marLeft w:val="0"/>
      <w:marRight w:val="0"/>
      <w:marTop w:val="0"/>
      <w:marBottom w:val="0"/>
      <w:divBdr>
        <w:top w:val="none" w:sz="0" w:space="0" w:color="auto"/>
        <w:left w:val="none" w:sz="0" w:space="0" w:color="auto"/>
        <w:bottom w:val="none" w:sz="0" w:space="0" w:color="auto"/>
        <w:right w:val="none" w:sz="0" w:space="0" w:color="auto"/>
      </w:divBdr>
    </w:div>
    <w:div w:id="1108889241">
      <w:bodyDiv w:val="1"/>
      <w:marLeft w:val="0"/>
      <w:marRight w:val="0"/>
      <w:marTop w:val="0"/>
      <w:marBottom w:val="0"/>
      <w:divBdr>
        <w:top w:val="none" w:sz="0" w:space="0" w:color="auto"/>
        <w:left w:val="none" w:sz="0" w:space="0" w:color="auto"/>
        <w:bottom w:val="none" w:sz="0" w:space="0" w:color="auto"/>
        <w:right w:val="none" w:sz="0" w:space="0" w:color="auto"/>
      </w:divBdr>
    </w:div>
    <w:div w:id="1109009555">
      <w:bodyDiv w:val="1"/>
      <w:marLeft w:val="0"/>
      <w:marRight w:val="0"/>
      <w:marTop w:val="0"/>
      <w:marBottom w:val="0"/>
      <w:divBdr>
        <w:top w:val="none" w:sz="0" w:space="0" w:color="auto"/>
        <w:left w:val="none" w:sz="0" w:space="0" w:color="auto"/>
        <w:bottom w:val="none" w:sz="0" w:space="0" w:color="auto"/>
        <w:right w:val="none" w:sz="0" w:space="0" w:color="auto"/>
      </w:divBdr>
    </w:div>
    <w:div w:id="1109081910">
      <w:bodyDiv w:val="1"/>
      <w:marLeft w:val="0"/>
      <w:marRight w:val="0"/>
      <w:marTop w:val="0"/>
      <w:marBottom w:val="0"/>
      <w:divBdr>
        <w:top w:val="none" w:sz="0" w:space="0" w:color="auto"/>
        <w:left w:val="none" w:sz="0" w:space="0" w:color="auto"/>
        <w:bottom w:val="none" w:sz="0" w:space="0" w:color="auto"/>
        <w:right w:val="none" w:sz="0" w:space="0" w:color="auto"/>
      </w:divBdr>
    </w:div>
    <w:div w:id="1109086524">
      <w:bodyDiv w:val="1"/>
      <w:marLeft w:val="0"/>
      <w:marRight w:val="0"/>
      <w:marTop w:val="0"/>
      <w:marBottom w:val="0"/>
      <w:divBdr>
        <w:top w:val="none" w:sz="0" w:space="0" w:color="auto"/>
        <w:left w:val="none" w:sz="0" w:space="0" w:color="auto"/>
        <w:bottom w:val="none" w:sz="0" w:space="0" w:color="auto"/>
        <w:right w:val="none" w:sz="0" w:space="0" w:color="auto"/>
      </w:divBdr>
    </w:div>
    <w:div w:id="1109469303">
      <w:bodyDiv w:val="1"/>
      <w:marLeft w:val="0"/>
      <w:marRight w:val="0"/>
      <w:marTop w:val="0"/>
      <w:marBottom w:val="0"/>
      <w:divBdr>
        <w:top w:val="none" w:sz="0" w:space="0" w:color="auto"/>
        <w:left w:val="none" w:sz="0" w:space="0" w:color="auto"/>
        <w:bottom w:val="none" w:sz="0" w:space="0" w:color="auto"/>
        <w:right w:val="none" w:sz="0" w:space="0" w:color="auto"/>
      </w:divBdr>
    </w:div>
    <w:div w:id="1109811007">
      <w:bodyDiv w:val="1"/>
      <w:marLeft w:val="0"/>
      <w:marRight w:val="0"/>
      <w:marTop w:val="0"/>
      <w:marBottom w:val="0"/>
      <w:divBdr>
        <w:top w:val="none" w:sz="0" w:space="0" w:color="auto"/>
        <w:left w:val="none" w:sz="0" w:space="0" w:color="auto"/>
        <w:bottom w:val="none" w:sz="0" w:space="0" w:color="auto"/>
        <w:right w:val="none" w:sz="0" w:space="0" w:color="auto"/>
      </w:divBdr>
    </w:div>
    <w:div w:id="1109930691">
      <w:bodyDiv w:val="1"/>
      <w:marLeft w:val="0"/>
      <w:marRight w:val="0"/>
      <w:marTop w:val="0"/>
      <w:marBottom w:val="0"/>
      <w:divBdr>
        <w:top w:val="none" w:sz="0" w:space="0" w:color="auto"/>
        <w:left w:val="none" w:sz="0" w:space="0" w:color="auto"/>
        <w:bottom w:val="none" w:sz="0" w:space="0" w:color="auto"/>
        <w:right w:val="none" w:sz="0" w:space="0" w:color="auto"/>
      </w:divBdr>
    </w:div>
    <w:div w:id="1110052464">
      <w:bodyDiv w:val="1"/>
      <w:marLeft w:val="0"/>
      <w:marRight w:val="0"/>
      <w:marTop w:val="0"/>
      <w:marBottom w:val="0"/>
      <w:divBdr>
        <w:top w:val="none" w:sz="0" w:space="0" w:color="auto"/>
        <w:left w:val="none" w:sz="0" w:space="0" w:color="auto"/>
        <w:bottom w:val="none" w:sz="0" w:space="0" w:color="auto"/>
        <w:right w:val="none" w:sz="0" w:space="0" w:color="auto"/>
      </w:divBdr>
    </w:div>
    <w:div w:id="1110590172">
      <w:bodyDiv w:val="1"/>
      <w:marLeft w:val="0"/>
      <w:marRight w:val="0"/>
      <w:marTop w:val="0"/>
      <w:marBottom w:val="0"/>
      <w:divBdr>
        <w:top w:val="none" w:sz="0" w:space="0" w:color="auto"/>
        <w:left w:val="none" w:sz="0" w:space="0" w:color="auto"/>
        <w:bottom w:val="none" w:sz="0" w:space="0" w:color="auto"/>
        <w:right w:val="none" w:sz="0" w:space="0" w:color="auto"/>
      </w:divBdr>
    </w:div>
    <w:div w:id="1111124923">
      <w:bodyDiv w:val="1"/>
      <w:marLeft w:val="0"/>
      <w:marRight w:val="0"/>
      <w:marTop w:val="0"/>
      <w:marBottom w:val="0"/>
      <w:divBdr>
        <w:top w:val="none" w:sz="0" w:space="0" w:color="auto"/>
        <w:left w:val="none" w:sz="0" w:space="0" w:color="auto"/>
        <w:bottom w:val="none" w:sz="0" w:space="0" w:color="auto"/>
        <w:right w:val="none" w:sz="0" w:space="0" w:color="auto"/>
      </w:divBdr>
    </w:div>
    <w:div w:id="1111166579">
      <w:bodyDiv w:val="1"/>
      <w:marLeft w:val="0"/>
      <w:marRight w:val="0"/>
      <w:marTop w:val="0"/>
      <w:marBottom w:val="0"/>
      <w:divBdr>
        <w:top w:val="none" w:sz="0" w:space="0" w:color="auto"/>
        <w:left w:val="none" w:sz="0" w:space="0" w:color="auto"/>
        <w:bottom w:val="none" w:sz="0" w:space="0" w:color="auto"/>
        <w:right w:val="none" w:sz="0" w:space="0" w:color="auto"/>
      </w:divBdr>
    </w:div>
    <w:div w:id="1111244022">
      <w:bodyDiv w:val="1"/>
      <w:marLeft w:val="0"/>
      <w:marRight w:val="0"/>
      <w:marTop w:val="0"/>
      <w:marBottom w:val="0"/>
      <w:divBdr>
        <w:top w:val="none" w:sz="0" w:space="0" w:color="auto"/>
        <w:left w:val="none" w:sz="0" w:space="0" w:color="auto"/>
        <w:bottom w:val="none" w:sz="0" w:space="0" w:color="auto"/>
        <w:right w:val="none" w:sz="0" w:space="0" w:color="auto"/>
      </w:divBdr>
    </w:div>
    <w:div w:id="1111319374">
      <w:bodyDiv w:val="1"/>
      <w:marLeft w:val="0"/>
      <w:marRight w:val="0"/>
      <w:marTop w:val="0"/>
      <w:marBottom w:val="0"/>
      <w:divBdr>
        <w:top w:val="none" w:sz="0" w:space="0" w:color="auto"/>
        <w:left w:val="none" w:sz="0" w:space="0" w:color="auto"/>
        <w:bottom w:val="none" w:sz="0" w:space="0" w:color="auto"/>
        <w:right w:val="none" w:sz="0" w:space="0" w:color="auto"/>
      </w:divBdr>
    </w:div>
    <w:div w:id="1111558646">
      <w:bodyDiv w:val="1"/>
      <w:marLeft w:val="0"/>
      <w:marRight w:val="0"/>
      <w:marTop w:val="0"/>
      <w:marBottom w:val="0"/>
      <w:divBdr>
        <w:top w:val="none" w:sz="0" w:space="0" w:color="auto"/>
        <w:left w:val="none" w:sz="0" w:space="0" w:color="auto"/>
        <w:bottom w:val="none" w:sz="0" w:space="0" w:color="auto"/>
        <w:right w:val="none" w:sz="0" w:space="0" w:color="auto"/>
      </w:divBdr>
    </w:div>
    <w:div w:id="1111630279">
      <w:bodyDiv w:val="1"/>
      <w:marLeft w:val="0"/>
      <w:marRight w:val="0"/>
      <w:marTop w:val="0"/>
      <w:marBottom w:val="0"/>
      <w:divBdr>
        <w:top w:val="none" w:sz="0" w:space="0" w:color="auto"/>
        <w:left w:val="none" w:sz="0" w:space="0" w:color="auto"/>
        <w:bottom w:val="none" w:sz="0" w:space="0" w:color="auto"/>
        <w:right w:val="none" w:sz="0" w:space="0" w:color="auto"/>
      </w:divBdr>
    </w:div>
    <w:div w:id="1111821251">
      <w:bodyDiv w:val="1"/>
      <w:marLeft w:val="0"/>
      <w:marRight w:val="0"/>
      <w:marTop w:val="0"/>
      <w:marBottom w:val="0"/>
      <w:divBdr>
        <w:top w:val="none" w:sz="0" w:space="0" w:color="auto"/>
        <w:left w:val="none" w:sz="0" w:space="0" w:color="auto"/>
        <w:bottom w:val="none" w:sz="0" w:space="0" w:color="auto"/>
        <w:right w:val="none" w:sz="0" w:space="0" w:color="auto"/>
      </w:divBdr>
    </w:div>
    <w:div w:id="1111827476">
      <w:bodyDiv w:val="1"/>
      <w:marLeft w:val="0"/>
      <w:marRight w:val="0"/>
      <w:marTop w:val="0"/>
      <w:marBottom w:val="0"/>
      <w:divBdr>
        <w:top w:val="none" w:sz="0" w:space="0" w:color="auto"/>
        <w:left w:val="none" w:sz="0" w:space="0" w:color="auto"/>
        <w:bottom w:val="none" w:sz="0" w:space="0" w:color="auto"/>
        <w:right w:val="none" w:sz="0" w:space="0" w:color="auto"/>
      </w:divBdr>
    </w:div>
    <w:div w:id="1112088600">
      <w:bodyDiv w:val="1"/>
      <w:marLeft w:val="0"/>
      <w:marRight w:val="0"/>
      <w:marTop w:val="0"/>
      <w:marBottom w:val="0"/>
      <w:divBdr>
        <w:top w:val="none" w:sz="0" w:space="0" w:color="auto"/>
        <w:left w:val="none" w:sz="0" w:space="0" w:color="auto"/>
        <w:bottom w:val="none" w:sz="0" w:space="0" w:color="auto"/>
        <w:right w:val="none" w:sz="0" w:space="0" w:color="auto"/>
      </w:divBdr>
    </w:div>
    <w:div w:id="1112167107">
      <w:bodyDiv w:val="1"/>
      <w:marLeft w:val="0"/>
      <w:marRight w:val="0"/>
      <w:marTop w:val="0"/>
      <w:marBottom w:val="0"/>
      <w:divBdr>
        <w:top w:val="none" w:sz="0" w:space="0" w:color="auto"/>
        <w:left w:val="none" w:sz="0" w:space="0" w:color="auto"/>
        <w:bottom w:val="none" w:sz="0" w:space="0" w:color="auto"/>
        <w:right w:val="none" w:sz="0" w:space="0" w:color="auto"/>
      </w:divBdr>
    </w:div>
    <w:div w:id="1112284364">
      <w:bodyDiv w:val="1"/>
      <w:marLeft w:val="0"/>
      <w:marRight w:val="0"/>
      <w:marTop w:val="0"/>
      <w:marBottom w:val="0"/>
      <w:divBdr>
        <w:top w:val="none" w:sz="0" w:space="0" w:color="auto"/>
        <w:left w:val="none" w:sz="0" w:space="0" w:color="auto"/>
        <w:bottom w:val="none" w:sz="0" w:space="0" w:color="auto"/>
        <w:right w:val="none" w:sz="0" w:space="0" w:color="auto"/>
      </w:divBdr>
    </w:div>
    <w:div w:id="1112432077">
      <w:bodyDiv w:val="1"/>
      <w:marLeft w:val="0"/>
      <w:marRight w:val="0"/>
      <w:marTop w:val="0"/>
      <w:marBottom w:val="0"/>
      <w:divBdr>
        <w:top w:val="none" w:sz="0" w:space="0" w:color="auto"/>
        <w:left w:val="none" w:sz="0" w:space="0" w:color="auto"/>
        <w:bottom w:val="none" w:sz="0" w:space="0" w:color="auto"/>
        <w:right w:val="none" w:sz="0" w:space="0" w:color="auto"/>
      </w:divBdr>
    </w:div>
    <w:div w:id="1112483061">
      <w:bodyDiv w:val="1"/>
      <w:marLeft w:val="0"/>
      <w:marRight w:val="0"/>
      <w:marTop w:val="0"/>
      <w:marBottom w:val="0"/>
      <w:divBdr>
        <w:top w:val="none" w:sz="0" w:space="0" w:color="auto"/>
        <w:left w:val="none" w:sz="0" w:space="0" w:color="auto"/>
        <w:bottom w:val="none" w:sz="0" w:space="0" w:color="auto"/>
        <w:right w:val="none" w:sz="0" w:space="0" w:color="auto"/>
      </w:divBdr>
    </w:div>
    <w:div w:id="1112893995">
      <w:bodyDiv w:val="1"/>
      <w:marLeft w:val="0"/>
      <w:marRight w:val="0"/>
      <w:marTop w:val="0"/>
      <w:marBottom w:val="0"/>
      <w:divBdr>
        <w:top w:val="none" w:sz="0" w:space="0" w:color="auto"/>
        <w:left w:val="none" w:sz="0" w:space="0" w:color="auto"/>
        <w:bottom w:val="none" w:sz="0" w:space="0" w:color="auto"/>
        <w:right w:val="none" w:sz="0" w:space="0" w:color="auto"/>
      </w:divBdr>
    </w:div>
    <w:div w:id="1112898866">
      <w:bodyDiv w:val="1"/>
      <w:marLeft w:val="0"/>
      <w:marRight w:val="0"/>
      <w:marTop w:val="0"/>
      <w:marBottom w:val="0"/>
      <w:divBdr>
        <w:top w:val="none" w:sz="0" w:space="0" w:color="auto"/>
        <w:left w:val="none" w:sz="0" w:space="0" w:color="auto"/>
        <w:bottom w:val="none" w:sz="0" w:space="0" w:color="auto"/>
        <w:right w:val="none" w:sz="0" w:space="0" w:color="auto"/>
      </w:divBdr>
    </w:div>
    <w:div w:id="1113090723">
      <w:bodyDiv w:val="1"/>
      <w:marLeft w:val="0"/>
      <w:marRight w:val="0"/>
      <w:marTop w:val="0"/>
      <w:marBottom w:val="0"/>
      <w:divBdr>
        <w:top w:val="none" w:sz="0" w:space="0" w:color="auto"/>
        <w:left w:val="none" w:sz="0" w:space="0" w:color="auto"/>
        <w:bottom w:val="none" w:sz="0" w:space="0" w:color="auto"/>
        <w:right w:val="none" w:sz="0" w:space="0" w:color="auto"/>
      </w:divBdr>
    </w:div>
    <w:div w:id="1113093246">
      <w:bodyDiv w:val="1"/>
      <w:marLeft w:val="0"/>
      <w:marRight w:val="0"/>
      <w:marTop w:val="0"/>
      <w:marBottom w:val="0"/>
      <w:divBdr>
        <w:top w:val="none" w:sz="0" w:space="0" w:color="auto"/>
        <w:left w:val="none" w:sz="0" w:space="0" w:color="auto"/>
        <w:bottom w:val="none" w:sz="0" w:space="0" w:color="auto"/>
        <w:right w:val="none" w:sz="0" w:space="0" w:color="auto"/>
      </w:divBdr>
    </w:div>
    <w:div w:id="1113130023">
      <w:bodyDiv w:val="1"/>
      <w:marLeft w:val="0"/>
      <w:marRight w:val="0"/>
      <w:marTop w:val="0"/>
      <w:marBottom w:val="0"/>
      <w:divBdr>
        <w:top w:val="none" w:sz="0" w:space="0" w:color="auto"/>
        <w:left w:val="none" w:sz="0" w:space="0" w:color="auto"/>
        <w:bottom w:val="none" w:sz="0" w:space="0" w:color="auto"/>
        <w:right w:val="none" w:sz="0" w:space="0" w:color="auto"/>
      </w:divBdr>
    </w:div>
    <w:div w:id="1113131551">
      <w:bodyDiv w:val="1"/>
      <w:marLeft w:val="0"/>
      <w:marRight w:val="0"/>
      <w:marTop w:val="0"/>
      <w:marBottom w:val="0"/>
      <w:divBdr>
        <w:top w:val="none" w:sz="0" w:space="0" w:color="auto"/>
        <w:left w:val="none" w:sz="0" w:space="0" w:color="auto"/>
        <w:bottom w:val="none" w:sz="0" w:space="0" w:color="auto"/>
        <w:right w:val="none" w:sz="0" w:space="0" w:color="auto"/>
      </w:divBdr>
    </w:div>
    <w:div w:id="1113131619">
      <w:bodyDiv w:val="1"/>
      <w:marLeft w:val="0"/>
      <w:marRight w:val="0"/>
      <w:marTop w:val="0"/>
      <w:marBottom w:val="0"/>
      <w:divBdr>
        <w:top w:val="none" w:sz="0" w:space="0" w:color="auto"/>
        <w:left w:val="none" w:sz="0" w:space="0" w:color="auto"/>
        <w:bottom w:val="none" w:sz="0" w:space="0" w:color="auto"/>
        <w:right w:val="none" w:sz="0" w:space="0" w:color="auto"/>
      </w:divBdr>
    </w:div>
    <w:div w:id="1113523283">
      <w:bodyDiv w:val="1"/>
      <w:marLeft w:val="0"/>
      <w:marRight w:val="0"/>
      <w:marTop w:val="0"/>
      <w:marBottom w:val="0"/>
      <w:divBdr>
        <w:top w:val="none" w:sz="0" w:space="0" w:color="auto"/>
        <w:left w:val="none" w:sz="0" w:space="0" w:color="auto"/>
        <w:bottom w:val="none" w:sz="0" w:space="0" w:color="auto"/>
        <w:right w:val="none" w:sz="0" w:space="0" w:color="auto"/>
      </w:divBdr>
    </w:div>
    <w:div w:id="1113670209">
      <w:bodyDiv w:val="1"/>
      <w:marLeft w:val="0"/>
      <w:marRight w:val="0"/>
      <w:marTop w:val="0"/>
      <w:marBottom w:val="0"/>
      <w:divBdr>
        <w:top w:val="none" w:sz="0" w:space="0" w:color="auto"/>
        <w:left w:val="none" w:sz="0" w:space="0" w:color="auto"/>
        <w:bottom w:val="none" w:sz="0" w:space="0" w:color="auto"/>
        <w:right w:val="none" w:sz="0" w:space="0" w:color="auto"/>
      </w:divBdr>
    </w:div>
    <w:div w:id="1113743362">
      <w:bodyDiv w:val="1"/>
      <w:marLeft w:val="0"/>
      <w:marRight w:val="0"/>
      <w:marTop w:val="0"/>
      <w:marBottom w:val="0"/>
      <w:divBdr>
        <w:top w:val="none" w:sz="0" w:space="0" w:color="auto"/>
        <w:left w:val="none" w:sz="0" w:space="0" w:color="auto"/>
        <w:bottom w:val="none" w:sz="0" w:space="0" w:color="auto"/>
        <w:right w:val="none" w:sz="0" w:space="0" w:color="auto"/>
      </w:divBdr>
    </w:div>
    <w:div w:id="1113750875">
      <w:bodyDiv w:val="1"/>
      <w:marLeft w:val="0"/>
      <w:marRight w:val="0"/>
      <w:marTop w:val="0"/>
      <w:marBottom w:val="0"/>
      <w:divBdr>
        <w:top w:val="none" w:sz="0" w:space="0" w:color="auto"/>
        <w:left w:val="none" w:sz="0" w:space="0" w:color="auto"/>
        <w:bottom w:val="none" w:sz="0" w:space="0" w:color="auto"/>
        <w:right w:val="none" w:sz="0" w:space="0" w:color="auto"/>
      </w:divBdr>
    </w:div>
    <w:div w:id="1114012071">
      <w:bodyDiv w:val="1"/>
      <w:marLeft w:val="0"/>
      <w:marRight w:val="0"/>
      <w:marTop w:val="0"/>
      <w:marBottom w:val="0"/>
      <w:divBdr>
        <w:top w:val="none" w:sz="0" w:space="0" w:color="auto"/>
        <w:left w:val="none" w:sz="0" w:space="0" w:color="auto"/>
        <w:bottom w:val="none" w:sz="0" w:space="0" w:color="auto"/>
        <w:right w:val="none" w:sz="0" w:space="0" w:color="auto"/>
      </w:divBdr>
    </w:div>
    <w:div w:id="1114053415">
      <w:bodyDiv w:val="1"/>
      <w:marLeft w:val="0"/>
      <w:marRight w:val="0"/>
      <w:marTop w:val="0"/>
      <w:marBottom w:val="0"/>
      <w:divBdr>
        <w:top w:val="none" w:sz="0" w:space="0" w:color="auto"/>
        <w:left w:val="none" w:sz="0" w:space="0" w:color="auto"/>
        <w:bottom w:val="none" w:sz="0" w:space="0" w:color="auto"/>
        <w:right w:val="none" w:sz="0" w:space="0" w:color="auto"/>
      </w:divBdr>
    </w:div>
    <w:div w:id="1114062135">
      <w:bodyDiv w:val="1"/>
      <w:marLeft w:val="0"/>
      <w:marRight w:val="0"/>
      <w:marTop w:val="0"/>
      <w:marBottom w:val="0"/>
      <w:divBdr>
        <w:top w:val="none" w:sz="0" w:space="0" w:color="auto"/>
        <w:left w:val="none" w:sz="0" w:space="0" w:color="auto"/>
        <w:bottom w:val="none" w:sz="0" w:space="0" w:color="auto"/>
        <w:right w:val="none" w:sz="0" w:space="0" w:color="auto"/>
      </w:divBdr>
    </w:div>
    <w:div w:id="1114397199">
      <w:bodyDiv w:val="1"/>
      <w:marLeft w:val="0"/>
      <w:marRight w:val="0"/>
      <w:marTop w:val="0"/>
      <w:marBottom w:val="0"/>
      <w:divBdr>
        <w:top w:val="none" w:sz="0" w:space="0" w:color="auto"/>
        <w:left w:val="none" w:sz="0" w:space="0" w:color="auto"/>
        <w:bottom w:val="none" w:sz="0" w:space="0" w:color="auto"/>
        <w:right w:val="none" w:sz="0" w:space="0" w:color="auto"/>
      </w:divBdr>
    </w:div>
    <w:div w:id="1114715809">
      <w:bodyDiv w:val="1"/>
      <w:marLeft w:val="0"/>
      <w:marRight w:val="0"/>
      <w:marTop w:val="0"/>
      <w:marBottom w:val="0"/>
      <w:divBdr>
        <w:top w:val="none" w:sz="0" w:space="0" w:color="auto"/>
        <w:left w:val="none" w:sz="0" w:space="0" w:color="auto"/>
        <w:bottom w:val="none" w:sz="0" w:space="0" w:color="auto"/>
        <w:right w:val="none" w:sz="0" w:space="0" w:color="auto"/>
      </w:divBdr>
    </w:div>
    <w:div w:id="1115056320">
      <w:bodyDiv w:val="1"/>
      <w:marLeft w:val="0"/>
      <w:marRight w:val="0"/>
      <w:marTop w:val="0"/>
      <w:marBottom w:val="0"/>
      <w:divBdr>
        <w:top w:val="none" w:sz="0" w:space="0" w:color="auto"/>
        <w:left w:val="none" w:sz="0" w:space="0" w:color="auto"/>
        <w:bottom w:val="none" w:sz="0" w:space="0" w:color="auto"/>
        <w:right w:val="none" w:sz="0" w:space="0" w:color="auto"/>
      </w:divBdr>
    </w:div>
    <w:div w:id="1115177430">
      <w:bodyDiv w:val="1"/>
      <w:marLeft w:val="0"/>
      <w:marRight w:val="0"/>
      <w:marTop w:val="0"/>
      <w:marBottom w:val="0"/>
      <w:divBdr>
        <w:top w:val="none" w:sz="0" w:space="0" w:color="auto"/>
        <w:left w:val="none" w:sz="0" w:space="0" w:color="auto"/>
        <w:bottom w:val="none" w:sz="0" w:space="0" w:color="auto"/>
        <w:right w:val="none" w:sz="0" w:space="0" w:color="auto"/>
      </w:divBdr>
    </w:div>
    <w:div w:id="1115322758">
      <w:bodyDiv w:val="1"/>
      <w:marLeft w:val="0"/>
      <w:marRight w:val="0"/>
      <w:marTop w:val="0"/>
      <w:marBottom w:val="0"/>
      <w:divBdr>
        <w:top w:val="none" w:sz="0" w:space="0" w:color="auto"/>
        <w:left w:val="none" w:sz="0" w:space="0" w:color="auto"/>
        <w:bottom w:val="none" w:sz="0" w:space="0" w:color="auto"/>
        <w:right w:val="none" w:sz="0" w:space="0" w:color="auto"/>
      </w:divBdr>
    </w:div>
    <w:div w:id="1115520985">
      <w:bodyDiv w:val="1"/>
      <w:marLeft w:val="0"/>
      <w:marRight w:val="0"/>
      <w:marTop w:val="0"/>
      <w:marBottom w:val="0"/>
      <w:divBdr>
        <w:top w:val="none" w:sz="0" w:space="0" w:color="auto"/>
        <w:left w:val="none" w:sz="0" w:space="0" w:color="auto"/>
        <w:bottom w:val="none" w:sz="0" w:space="0" w:color="auto"/>
        <w:right w:val="none" w:sz="0" w:space="0" w:color="auto"/>
      </w:divBdr>
    </w:div>
    <w:div w:id="1115752216">
      <w:bodyDiv w:val="1"/>
      <w:marLeft w:val="0"/>
      <w:marRight w:val="0"/>
      <w:marTop w:val="0"/>
      <w:marBottom w:val="0"/>
      <w:divBdr>
        <w:top w:val="none" w:sz="0" w:space="0" w:color="auto"/>
        <w:left w:val="none" w:sz="0" w:space="0" w:color="auto"/>
        <w:bottom w:val="none" w:sz="0" w:space="0" w:color="auto"/>
        <w:right w:val="none" w:sz="0" w:space="0" w:color="auto"/>
      </w:divBdr>
    </w:div>
    <w:div w:id="1115756373">
      <w:bodyDiv w:val="1"/>
      <w:marLeft w:val="0"/>
      <w:marRight w:val="0"/>
      <w:marTop w:val="0"/>
      <w:marBottom w:val="0"/>
      <w:divBdr>
        <w:top w:val="none" w:sz="0" w:space="0" w:color="auto"/>
        <w:left w:val="none" w:sz="0" w:space="0" w:color="auto"/>
        <w:bottom w:val="none" w:sz="0" w:space="0" w:color="auto"/>
        <w:right w:val="none" w:sz="0" w:space="0" w:color="auto"/>
      </w:divBdr>
    </w:div>
    <w:div w:id="1115909149">
      <w:bodyDiv w:val="1"/>
      <w:marLeft w:val="0"/>
      <w:marRight w:val="0"/>
      <w:marTop w:val="0"/>
      <w:marBottom w:val="0"/>
      <w:divBdr>
        <w:top w:val="none" w:sz="0" w:space="0" w:color="auto"/>
        <w:left w:val="none" w:sz="0" w:space="0" w:color="auto"/>
        <w:bottom w:val="none" w:sz="0" w:space="0" w:color="auto"/>
        <w:right w:val="none" w:sz="0" w:space="0" w:color="auto"/>
      </w:divBdr>
    </w:div>
    <w:div w:id="1115952385">
      <w:bodyDiv w:val="1"/>
      <w:marLeft w:val="0"/>
      <w:marRight w:val="0"/>
      <w:marTop w:val="0"/>
      <w:marBottom w:val="0"/>
      <w:divBdr>
        <w:top w:val="none" w:sz="0" w:space="0" w:color="auto"/>
        <w:left w:val="none" w:sz="0" w:space="0" w:color="auto"/>
        <w:bottom w:val="none" w:sz="0" w:space="0" w:color="auto"/>
        <w:right w:val="none" w:sz="0" w:space="0" w:color="auto"/>
      </w:divBdr>
    </w:div>
    <w:div w:id="1116170277">
      <w:bodyDiv w:val="1"/>
      <w:marLeft w:val="0"/>
      <w:marRight w:val="0"/>
      <w:marTop w:val="0"/>
      <w:marBottom w:val="0"/>
      <w:divBdr>
        <w:top w:val="none" w:sz="0" w:space="0" w:color="auto"/>
        <w:left w:val="none" w:sz="0" w:space="0" w:color="auto"/>
        <w:bottom w:val="none" w:sz="0" w:space="0" w:color="auto"/>
        <w:right w:val="none" w:sz="0" w:space="0" w:color="auto"/>
      </w:divBdr>
    </w:div>
    <w:div w:id="1116406390">
      <w:bodyDiv w:val="1"/>
      <w:marLeft w:val="0"/>
      <w:marRight w:val="0"/>
      <w:marTop w:val="0"/>
      <w:marBottom w:val="0"/>
      <w:divBdr>
        <w:top w:val="none" w:sz="0" w:space="0" w:color="auto"/>
        <w:left w:val="none" w:sz="0" w:space="0" w:color="auto"/>
        <w:bottom w:val="none" w:sz="0" w:space="0" w:color="auto"/>
        <w:right w:val="none" w:sz="0" w:space="0" w:color="auto"/>
      </w:divBdr>
    </w:div>
    <w:div w:id="1116565337">
      <w:bodyDiv w:val="1"/>
      <w:marLeft w:val="0"/>
      <w:marRight w:val="0"/>
      <w:marTop w:val="0"/>
      <w:marBottom w:val="0"/>
      <w:divBdr>
        <w:top w:val="none" w:sz="0" w:space="0" w:color="auto"/>
        <w:left w:val="none" w:sz="0" w:space="0" w:color="auto"/>
        <w:bottom w:val="none" w:sz="0" w:space="0" w:color="auto"/>
        <w:right w:val="none" w:sz="0" w:space="0" w:color="auto"/>
      </w:divBdr>
    </w:div>
    <w:div w:id="1116675179">
      <w:bodyDiv w:val="1"/>
      <w:marLeft w:val="0"/>
      <w:marRight w:val="0"/>
      <w:marTop w:val="0"/>
      <w:marBottom w:val="0"/>
      <w:divBdr>
        <w:top w:val="none" w:sz="0" w:space="0" w:color="auto"/>
        <w:left w:val="none" w:sz="0" w:space="0" w:color="auto"/>
        <w:bottom w:val="none" w:sz="0" w:space="0" w:color="auto"/>
        <w:right w:val="none" w:sz="0" w:space="0" w:color="auto"/>
      </w:divBdr>
    </w:div>
    <w:div w:id="1116679881">
      <w:bodyDiv w:val="1"/>
      <w:marLeft w:val="0"/>
      <w:marRight w:val="0"/>
      <w:marTop w:val="0"/>
      <w:marBottom w:val="0"/>
      <w:divBdr>
        <w:top w:val="none" w:sz="0" w:space="0" w:color="auto"/>
        <w:left w:val="none" w:sz="0" w:space="0" w:color="auto"/>
        <w:bottom w:val="none" w:sz="0" w:space="0" w:color="auto"/>
        <w:right w:val="none" w:sz="0" w:space="0" w:color="auto"/>
      </w:divBdr>
    </w:div>
    <w:div w:id="1116749567">
      <w:bodyDiv w:val="1"/>
      <w:marLeft w:val="0"/>
      <w:marRight w:val="0"/>
      <w:marTop w:val="0"/>
      <w:marBottom w:val="0"/>
      <w:divBdr>
        <w:top w:val="none" w:sz="0" w:space="0" w:color="auto"/>
        <w:left w:val="none" w:sz="0" w:space="0" w:color="auto"/>
        <w:bottom w:val="none" w:sz="0" w:space="0" w:color="auto"/>
        <w:right w:val="none" w:sz="0" w:space="0" w:color="auto"/>
      </w:divBdr>
    </w:div>
    <w:div w:id="1116755151">
      <w:bodyDiv w:val="1"/>
      <w:marLeft w:val="0"/>
      <w:marRight w:val="0"/>
      <w:marTop w:val="0"/>
      <w:marBottom w:val="0"/>
      <w:divBdr>
        <w:top w:val="none" w:sz="0" w:space="0" w:color="auto"/>
        <w:left w:val="none" w:sz="0" w:space="0" w:color="auto"/>
        <w:bottom w:val="none" w:sz="0" w:space="0" w:color="auto"/>
        <w:right w:val="none" w:sz="0" w:space="0" w:color="auto"/>
      </w:divBdr>
    </w:div>
    <w:div w:id="1117216042">
      <w:bodyDiv w:val="1"/>
      <w:marLeft w:val="0"/>
      <w:marRight w:val="0"/>
      <w:marTop w:val="0"/>
      <w:marBottom w:val="0"/>
      <w:divBdr>
        <w:top w:val="none" w:sz="0" w:space="0" w:color="auto"/>
        <w:left w:val="none" w:sz="0" w:space="0" w:color="auto"/>
        <w:bottom w:val="none" w:sz="0" w:space="0" w:color="auto"/>
        <w:right w:val="none" w:sz="0" w:space="0" w:color="auto"/>
      </w:divBdr>
    </w:div>
    <w:div w:id="1117337231">
      <w:bodyDiv w:val="1"/>
      <w:marLeft w:val="0"/>
      <w:marRight w:val="0"/>
      <w:marTop w:val="0"/>
      <w:marBottom w:val="0"/>
      <w:divBdr>
        <w:top w:val="none" w:sz="0" w:space="0" w:color="auto"/>
        <w:left w:val="none" w:sz="0" w:space="0" w:color="auto"/>
        <w:bottom w:val="none" w:sz="0" w:space="0" w:color="auto"/>
        <w:right w:val="none" w:sz="0" w:space="0" w:color="auto"/>
      </w:divBdr>
    </w:div>
    <w:div w:id="1117675877">
      <w:bodyDiv w:val="1"/>
      <w:marLeft w:val="0"/>
      <w:marRight w:val="0"/>
      <w:marTop w:val="0"/>
      <w:marBottom w:val="0"/>
      <w:divBdr>
        <w:top w:val="none" w:sz="0" w:space="0" w:color="auto"/>
        <w:left w:val="none" w:sz="0" w:space="0" w:color="auto"/>
        <w:bottom w:val="none" w:sz="0" w:space="0" w:color="auto"/>
        <w:right w:val="none" w:sz="0" w:space="0" w:color="auto"/>
      </w:divBdr>
    </w:div>
    <w:div w:id="1117676019">
      <w:bodyDiv w:val="1"/>
      <w:marLeft w:val="0"/>
      <w:marRight w:val="0"/>
      <w:marTop w:val="0"/>
      <w:marBottom w:val="0"/>
      <w:divBdr>
        <w:top w:val="none" w:sz="0" w:space="0" w:color="auto"/>
        <w:left w:val="none" w:sz="0" w:space="0" w:color="auto"/>
        <w:bottom w:val="none" w:sz="0" w:space="0" w:color="auto"/>
        <w:right w:val="none" w:sz="0" w:space="0" w:color="auto"/>
      </w:divBdr>
    </w:div>
    <w:div w:id="1117717637">
      <w:bodyDiv w:val="1"/>
      <w:marLeft w:val="0"/>
      <w:marRight w:val="0"/>
      <w:marTop w:val="0"/>
      <w:marBottom w:val="0"/>
      <w:divBdr>
        <w:top w:val="none" w:sz="0" w:space="0" w:color="auto"/>
        <w:left w:val="none" w:sz="0" w:space="0" w:color="auto"/>
        <w:bottom w:val="none" w:sz="0" w:space="0" w:color="auto"/>
        <w:right w:val="none" w:sz="0" w:space="0" w:color="auto"/>
      </w:divBdr>
    </w:div>
    <w:div w:id="1117944802">
      <w:bodyDiv w:val="1"/>
      <w:marLeft w:val="0"/>
      <w:marRight w:val="0"/>
      <w:marTop w:val="0"/>
      <w:marBottom w:val="0"/>
      <w:divBdr>
        <w:top w:val="none" w:sz="0" w:space="0" w:color="auto"/>
        <w:left w:val="none" w:sz="0" w:space="0" w:color="auto"/>
        <w:bottom w:val="none" w:sz="0" w:space="0" w:color="auto"/>
        <w:right w:val="none" w:sz="0" w:space="0" w:color="auto"/>
      </w:divBdr>
    </w:div>
    <w:div w:id="1117990748">
      <w:bodyDiv w:val="1"/>
      <w:marLeft w:val="0"/>
      <w:marRight w:val="0"/>
      <w:marTop w:val="0"/>
      <w:marBottom w:val="0"/>
      <w:divBdr>
        <w:top w:val="none" w:sz="0" w:space="0" w:color="auto"/>
        <w:left w:val="none" w:sz="0" w:space="0" w:color="auto"/>
        <w:bottom w:val="none" w:sz="0" w:space="0" w:color="auto"/>
        <w:right w:val="none" w:sz="0" w:space="0" w:color="auto"/>
      </w:divBdr>
    </w:div>
    <w:div w:id="1118061283">
      <w:bodyDiv w:val="1"/>
      <w:marLeft w:val="0"/>
      <w:marRight w:val="0"/>
      <w:marTop w:val="0"/>
      <w:marBottom w:val="0"/>
      <w:divBdr>
        <w:top w:val="none" w:sz="0" w:space="0" w:color="auto"/>
        <w:left w:val="none" w:sz="0" w:space="0" w:color="auto"/>
        <w:bottom w:val="none" w:sz="0" w:space="0" w:color="auto"/>
        <w:right w:val="none" w:sz="0" w:space="0" w:color="auto"/>
      </w:divBdr>
    </w:div>
    <w:div w:id="1118139896">
      <w:bodyDiv w:val="1"/>
      <w:marLeft w:val="0"/>
      <w:marRight w:val="0"/>
      <w:marTop w:val="0"/>
      <w:marBottom w:val="0"/>
      <w:divBdr>
        <w:top w:val="none" w:sz="0" w:space="0" w:color="auto"/>
        <w:left w:val="none" w:sz="0" w:space="0" w:color="auto"/>
        <w:bottom w:val="none" w:sz="0" w:space="0" w:color="auto"/>
        <w:right w:val="none" w:sz="0" w:space="0" w:color="auto"/>
      </w:divBdr>
    </w:div>
    <w:div w:id="1118185095">
      <w:bodyDiv w:val="1"/>
      <w:marLeft w:val="0"/>
      <w:marRight w:val="0"/>
      <w:marTop w:val="0"/>
      <w:marBottom w:val="0"/>
      <w:divBdr>
        <w:top w:val="none" w:sz="0" w:space="0" w:color="auto"/>
        <w:left w:val="none" w:sz="0" w:space="0" w:color="auto"/>
        <w:bottom w:val="none" w:sz="0" w:space="0" w:color="auto"/>
        <w:right w:val="none" w:sz="0" w:space="0" w:color="auto"/>
      </w:divBdr>
    </w:div>
    <w:div w:id="1118333356">
      <w:bodyDiv w:val="1"/>
      <w:marLeft w:val="0"/>
      <w:marRight w:val="0"/>
      <w:marTop w:val="0"/>
      <w:marBottom w:val="0"/>
      <w:divBdr>
        <w:top w:val="none" w:sz="0" w:space="0" w:color="auto"/>
        <w:left w:val="none" w:sz="0" w:space="0" w:color="auto"/>
        <w:bottom w:val="none" w:sz="0" w:space="0" w:color="auto"/>
        <w:right w:val="none" w:sz="0" w:space="0" w:color="auto"/>
      </w:divBdr>
    </w:div>
    <w:div w:id="1118404090">
      <w:bodyDiv w:val="1"/>
      <w:marLeft w:val="0"/>
      <w:marRight w:val="0"/>
      <w:marTop w:val="0"/>
      <w:marBottom w:val="0"/>
      <w:divBdr>
        <w:top w:val="none" w:sz="0" w:space="0" w:color="auto"/>
        <w:left w:val="none" w:sz="0" w:space="0" w:color="auto"/>
        <w:bottom w:val="none" w:sz="0" w:space="0" w:color="auto"/>
        <w:right w:val="none" w:sz="0" w:space="0" w:color="auto"/>
      </w:divBdr>
    </w:div>
    <w:div w:id="1118447747">
      <w:bodyDiv w:val="1"/>
      <w:marLeft w:val="0"/>
      <w:marRight w:val="0"/>
      <w:marTop w:val="0"/>
      <w:marBottom w:val="0"/>
      <w:divBdr>
        <w:top w:val="none" w:sz="0" w:space="0" w:color="auto"/>
        <w:left w:val="none" w:sz="0" w:space="0" w:color="auto"/>
        <w:bottom w:val="none" w:sz="0" w:space="0" w:color="auto"/>
        <w:right w:val="none" w:sz="0" w:space="0" w:color="auto"/>
      </w:divBdr>
    </w:div>
    <w:div w:id="1118449708">
      <w:bodyDiv w:val="1"/>
      <w:marLeft w:val="0"/>
      <w:marRight w:val="0"/>
      <w:marTop w:val="0"/>
      <w:marBottom w:val="0"/>
      <w:divBdr>
        <w:top w:val="none" w:sz="0" w:space="0" w:color="auto"/>
        <w:left w:val="none" w:sz="0" w:space="0" w:color="auto"/>
        <w:bottom w:val="none" w:sz="0" w:space="0" w:color="auto"/>
        <w:right w:val="none" w:sz="0" w:space="0" w:color="auto"/>
      </w:divBdr>
    </w:div>
    <w:div w:id="1118838054">
      <w:bodyDiv w:val="1"/>
      <w:marLeft w:val="0"/>
      <w:marRight w:val="0"/>
      <w:marTop w:val="0"/>
      <w:marBottom w:val="0"/>
      <w:divBdr>
        <w:top w:val="none" w:sz="0" w:space="0" w:color="auto"/>
        <w:left w:val="none" w:sz="0" w:space="0" w:color="auto"/>
        <w:bottom w:val="none" w:sz="0" w:space="0" w:color="auto"/>
        <w:right w:val="none" w:sz="0" w:space="0" w:color="auto"/>
      </w:divBdr>
    </w:div>
    <w:div w:id="1119027921">
      <w:bodyDiv w:val="1"/>
      <w:marLeft w:val="0"/>
      <w:marRight w:val="0"/>
      <w:marTop w:val="0"/>
      <w:marBottom w:val="0"/>
      <w:divBdr>
        <w:top w:val="none" w:sz="0" w:space="0" w:color="auto"/>
        <w:left w:val="none" w:sz="0" w:space="0" w:color="auto"/>
        <w:bottom w:val="none" w:sz="0" w:space="0" w:color="auto"/>
        <w:right w:val="none" w:sz="0" w:space="0" w:color="auto"/>
      </w:divBdr>
    </w:div>
    <w:div w:id="1119299648">
      <w:bodyDiv w:val="1"/>
      <w:marLeft w:val="0"/>
      <w:marRight w:val="0"/>
      <w:marTop w:val="0"/>
      <w:marBottom w:val="0"/>
      <w:divBdr>
        <w:top w:val="none" w:sz="0" w:space="0" w:color="auto"/>
        <w:left w:val="none" w:sz="0" w:space="0" w:color="auto"/>
        <w:bottom w:val="none" w:sz="0" w:space="0" w:color="auto"/>
        <w:right w:val="none" w:sz="0" w:space="0" w:color="auto"/>
      </w:divBdr>
    </w:div>
    <w:div w:id="1119301389">
      <w:bodyDiv w:val="1"/>
      <w:marLeft w:val="0"/>
      <w:marRight w:val="0"/>
      <w:marTop w:val="0"/>
      <w:marBottom w:val="0"/>
      <w:divBdr>
        <w:top w:val="none" w:sz="0" w:space="0" w:color="auto"/>
        <w:left w:val="none" w:sz="0" w:space="0" w:color="auto"/>
        <w:bottom w:val="none" w:sz="0" w:space="0" w:color="auto"/>
        <w:right w:val="none" w:sz="0" w:space="0" w:color="auto"/>
      </w:divBdr>
    </w:div>
    <w:div w:id="1119301518">
      <w:bodyDiv w:val="1"/>
      <w:marLeft w:val="0"/>
      <w:marRight w:val="0"/>
      <w:marTop w:val="0"/>
      <w:marBottom w:val="0"/>
      <w:divBdr>
        <w:top w:val="none" w:sz="0" w:space="0" w:color="auto"/>
        <w:left w:val="none" w:sz="0" w:space="0" w:color="auto"/>
        <w:bottom w:val="none" w:sz="0" w:space="0" w:color="auto"/>
        <w:right w:val="none" w:sz="0" w:space="0" w:color="auto"/>
      </w:divBdr>
    </w:div>
    <w:div w:id="1119567446">
      <w:bodyDiv w:val="1"/>
      <w:marLeft w:val="0"/>
      <w:marRight w:val="0"/>
      <w:marTop w:val="0"/>
      <w:marBottom w:val="0"/>
      <w:divBdr>
        <w:top w:val="none" w:sz="0" w:space="0" w:color="auto"/>
        <w:left w:val="none" w:sz="0" w:space="0" w:color="auto"/>
        <w:bottom w:val="none" w:sz="0" w:space="0" w:color="auto"/>
        <w:right w:val="none" w:sz="0" w:space="0" w:color="auto"/>
      </w:divBdr>
    </w:div>
    <w:div w:id="1120030574">
      <w:bodyDiv w:val="1"/>
      <w:marLeft w:val="0"/>
      <w:marRight w:val="0"/>
      <w:marTop w:val="0"/>
      <w:marBottom w:val="0"/>
      <w:divBdr>
        <w:top w:val="none" w:sz="0" w:space="0" w:color="auto"/>
        <w:left w:val="none" w:sz="0" w:space="0" w:color="auto"/>
        <w:bottom w:val="none" w:sz="0" w:space="0" w:color="auto"/>
        <w:right w:val="none" w:sz="0" w:space="0" w:color="auto"/>
      </w:divBdr>
    </w:div>
    <w:div w:id="1120144890">
      <w:bodyDiv w:val="1"/>
      <w:marLeft w:val="0"/>
      <w:marRight w:val="0"/>
      <w:marTop w:val="0"/>
      <w:marBottom w:val="0"/>
      <w:divBdr>
        <w:top w:val="none" w:sz="0" w:space="0" w:color="auto"/>
        <w:left w:val="none" w:sz="0" w:space="0" w:color="auto"/>
        <w:bottom w:val="none" w:sz="0" w:space="0" w:color="auto"/>
        <w:right w:val="none" w:sz="0" w:space="0" w:color="auto"/>
      </w:divBdr>
    </w:div>
    <w:div w:id="1120228453">
      <w:bodyDiv w:val="1"/>
      <w:marLeft w:val="0"/>
      <w:marRight w:val="0"/>
      <w:marTop w:val="0"/>
      <w:marBottom w:val="0"/>
      <w:divBdr>
        <w:top w:val="none" w:sz="0" w:space="0" w:color="auto"/>
        <w:left w:val="none" w:sz="0" w:space="0" w:color="auto"/>
        <w:bottom w:val="none" w:sz="0" w:space="0" w:color="auto"/>
        <w:right w:val="none" w:sz="0" w:space="0" w:color="auto"/>
      </w:divBdr>
    </w:div>
    <w:div w:id="1120296912">
      <w:bodyDiv w:val="1"/>
      <w:marLeft w:val="0"/>
      <w:marRight w:val="0"/>
      <w:marTop w:val="0"/>
      <w:marBottom w:val="0"/>
      <w:divBdr>
        <w:top w:val="none" w:sz="0" w:space="0" w:color="auto"/>
        <w:left w:val="none" w:sz="0" w:space="0" w:color="auto"/>
        <w:bottom w:val="none" w:sz="0" w:space="0" w:color="auto"/>
        <w:right w:val="none" w:sz="0" w:space="0" w:color="auto"/>
      </w:divBdr>
    </w:div>
    <w:div w:id="1120611937">
      <w:bodyDiv w:val="1"/>
      <w:marLeft w:val="0"/>
      <w:marRight w:val="0"/>
      <w:marTop w:val="0"/>
      <w:marBottom w:val="0"/>
      <w:divBdr>
        <w:top w:val="none" w:sz="0" w:space="0" w:color="auto"/>
        <w:left w:val="none" w:sz="0" w:space="0" w:color="auto"/>
        <w:bottom w:val="none" w:sz="0" w:space="0" w:color="auto"/>
        <w:right w:val="none" w:sz="0" w:space="0" w:color="auto"/>
      </w:divBdr>
    </w:div>
    <w:div w:id="1120804752">
      <w:bodyDiv w:val="1"/>
      <w:marLeft w:val="0"/>
      <w:marRight w:val="0"/>
      <w:marTop w:val="0"/>
      <w:marBottom w:val="0"/>
      <w:divBdr>
        <w:top w:val="none" w:sz="0" w:space="0" w:color="auto"/>
        <w:left w:val="none" w:sz="0" w:space="0" w:color="auto"/>
        <w:bottom w:val="none" w:sz="0" w:space="0" w:color="auto"/>
        <w:right w:val="none" w:sz="0" w:space="0" w:color="auto"/>
      </w:divBdr>
    </w:div>
    <w:div w:id="1120999359">
      <w:bodyDiv w:val="1"/>
      <w:marLeft w:val="0"/>
      <w:marRight w:val="0"/>
      <w:marTop w:val="0"/>
      <w:marBottom w:val="0"/>
      <w:divBdr>
        <w:top w:val="none" w:sz="0" w:space="0" w:color="auto"/>
        <w:left w:val="none" w:sz="0" w:space="0" w:color="auto"/>
        <w:bottom w:val="none" w:sz="0" w:space="0" w:color="auto"/>
        <w:right w:val="none" w:sz="0" w:space="0" w:color="auto"/>
      </w:divBdr>
    </w:div>
    <w:div w:id="1121143749">
      <w:bodyDiv w:val="1"/>
      <w:marLeft w:val="0"/>
      <w:marRight w:val="0"/>
      <w:marTop w:val="0"/>
      <w:marBottom w:val="0"/>
      <w:divBdr>
        <w:top w:val="none" w:sz="0" w:space="0" w:color="auto"/>
        <w:left w:val="none" w:sz="0" w:space="0" w:color="auto"/>
        <w:bottom w:val="none" w:sz="0" w:space="0" w:color="auto"/>
        <w:right w:val="none" w:sz="0" w:space="0" w:color="auto"/>
      </w:divBdr>
    </w:div>
    <w:div w:id="1121337967">
      <w:bodyDiv w:val="1"/>
      <w:marLeft w:val="0"/>
      <w:marRight w:val="0"/>
      <w:marTop w:val="0"/>
      <w:marBottom w:val="0"/>
      <w:divBdr>
        <w:top w:val="none" w:sz="0" w:space="0" w:color="auto"/>
        <w:left w:val="none" w:sz="0" w:space="0" w:color="auto"/>
        <w:bottom w:val="none" w:sz="0" w:space="0" w:color="auto"/>
        <w:right w:val="none" w:sz="0" w:space="0" w:color="auto"/>
      </w:divBdr>
    </w:div>
    <w:div w:id="1121457983">
      <w:bodyDiv w:val="1"/>
      <w:marLeft w:val="0"/>
      <w:marRight w:val="0"/>
      <w:marTop w:val="0"/>
      <w:marBottom w:val="0"/>
      <w:divBdr>
        <w:top w:val="none" w:sz="0" w:space="0" w:color="auto"/>
        <w:left w:val="none" w:sz="0" w:space="0" w:color="auto"/>
        <w:bottom w:val="none" w:sz="0" w:space="0" w:color="auto"/>
        <w:right w:val="none" w:sz="0" w:space="0" w:color="auto"/>
      </w:divBdr>
    </w:div>
    <w:div w:id="1121613407">
      <w:bodyDiv w:val="1"/>
      <w:marLeft w:val="0"/>
      <w:marRight w:val="0"/>
      <w:marTop w:val="0"/>
      <w:marBottom w:val="0"/>
      <w:divBdr>
        <w:top w:val="none" w:sz="0" w:space="0" w:color="auto"/>
        <w:left w:val="none" w:sz="0" w:space="0" w:color="auto"/>
        <w:bottom w:val="none" w:sz="0" w:space="0" w:color="auto"/>
        <w:right w:val="none" w:sz="0" w:space="0" w:color="auto"/>
      </w:divBdr>
    </w:div>
    <w:div w:id="1121730300">
      <w:bodyDiv w:val="1"/>
      <w:marLeft w:val="0"/>
      <w:marRight w:val="0"/>
      <w:marTop w:val="0"/>
      <w:marBottom w:val="0"/>
      <w:divBdr>
        <w:top w:val="none" w:sz="0" w:space="0" w:color="auto"/>
        <w:left w:val="none" w:sz="0" w:space="0" w:color="auto"/>
        <w:bottom w:val="none" w:sz="0" w:space="0" w:color="auto"/>
        <w:right w:val="none" w:sz="0" w:space="0" w:color="auto"/>
      </w:divBdr>
    </w:div>
    <w:div w:id="1121730479">
      <w:bodyDiv w:val="1"/>
      <w:marLeft w:val="0"/>
      <w:marRight w:val="0"/>
      <w:marTop w:val="0"/>
      <w:marBottom w:val="0"/>
      <w:divBdr>
        <w:top w:val="none" w:sz="0" w:space="0" w:color="auto"/>
        <w:left w:val="none" w:sz="0" w:space="0" w:color="auto"/>
        <w:bottom w:val="none" w:sz="0" w:space="0" w:color="auto"/>
        <w:right w:val="none" w:sz="0" w:space="0" w:color="auto"/>
      </w:divBdr>
    </w:div>
    <w:div w:id="1121801381">
      <w:bodyDiv w:val="1"/>
      <w:marLeft w:val="0"/>
      <w:marRight w:val="0"/>
      <w:marTop w:val="0"/>
      <w:marBottom w:val="0"/>
      <w:divBdr>
        <w:top w:val="none" w:sz="0" w:space="0" w:color="auto"/>
        <w:left w:val="none" w:sz="0" w:space="0" w:color="auto"/>
        <w:bottom w:val="none" w:sz="0" w:space="0" w:color="auto"/>
        <w:right w:val="none" w:sz="0" w:space="0" w:color="auto"/>
      </w:divBdr>
    </w:div>
    <w:div w:id="1122071654">
      <w:bodyDiv w:val="1"/>
      <w:marLeft w:val="0"/>
      <w:marRight w:val="0"/>
      <w:marTop w:val="0"/>
      <w:marBottom w:val="0"/>
      <w:divBdr>
        <w:top w:val="none" w:sz="0" w:space="0" w:color="auto"/>
        <w:left w:val="none" w:sz="0" w:space="0" w:color="auto"/>
        <w:bottom w:val="none" w:sz="0" w:space="0" w:color="auto"/>
        <w:right w:val="none" w:sz="0" w:space="0" w:color="auto"/>
      </w:divBdr>
    </w:div>
    <w:div w:id="1122112509">
      <w:bodyDiv w:val="1"/>
      <w:marLeft w:val="0"/>
      <w:marRight w:val="0"/>
      <w:marTop w:val="0"/>
      <w:marBottom w:val="0"/>
      <w:divBdr>
        <w:top w:val="none" w:sz="0" w:space="0" w:color="auto"/>
        <w:left w:val="none" w:sz="0" w:space="0" w:color="auto"/>
        <w:bottom w:val="none" w:sz="0" w:space="0" w:color="auto"/>
        <w:right w:val="none" w:sz="0" w:space="0" w:color="auto"/>
      </w:divBdr>
    </w:div>
    <w:div w:id="1122454485">
      <w:bodyDiv w:val="1"/>
      <w:marLeft w:val="0"/>
      <w:marRight w:val="0"/>
      <w:marTop w:val="0"/>
      <w:marBottom w:val="0"/>
      <w:divBdr>
        <w:top w:val="none" w:sz="0" w:space="0" w:color="auto"/>
        <w:left w:val="none" w:sz="0" w:space="0" w:color="auto"/>
        <w:bottom w:val="none" w:sz="0" w:space="0" w:color="auto"/>
        <w:right w:val="none" w:sz="0" w:space="0" w:color="auto"/>
      </w:divBdr>
    </w:div>
    <w:div w:id="1122532462">
      <w:bodyDiv w:val="1"/>
      <w:marLeft w:val="0"/>
      <w:marRight w:val="0"/>
      <w:marTop w:val="0"/>
      <w:marBottom w:val="0"/>
      <w:divBdr>
        <w:top w:val="none" w:sz="0" w:space="0" w:color="auto"/>
        <w:left w:val="none" w:sz="0" w:space="0" w:color="auto"/>
        <w:bottom w:val="none" w:sz="0" w:space="0" w:color="auto"/>
        <w:right w:val="none" w:sz="0" w:space="0" w:color="auto"/>
      </w:divBdr>
    </w:div>
    <w:div w:id="1122576882">
      <w:bodyDiv w:val="1"/>
      <w:marLeft w:val="0"/>
      <w:marRight w:val="0"/>
      <w:marTop w:val="0"/>
      <w:marBottom w:val="0"/>
      <w:divBdr>
        <w:top w:val="none" w:sz="0" w:space="0" w:color="auto"/>
        <w:left w:val="none" w:sz="0" w:space="0" w:color="auto"/>
        <w:bottom w:val="none" w:sz="0" w:space="0" w:color="auto"/>
        <w:right w:val="none" w:sz="0" w:space="0" w:color="auto"/>
      </w:divBdr>
    </w:div>
    <w:div w:id="1122723406">
      <w:bodyDiv w:val="1"/>
      <w:marLeft w:val="0"/>
      <w:marRight w:val="0"/>
      <w:marTop w:val="0"/>
      <w:marBottom w:val="0"/>
      <w:divBdr>
        <w:top w:val="none" w:sz="0" w:space="0" w:color="auto"/>
        <w:left w:val="none" w:sz="0" w:space="0" w:color="auto"/>
        <w:bottom w:val="none" w:sz="0" w:space="0" w:color="auto"/>
        <w:right w:val="none" w:sz="0" w:space="0" w:color="auto"/>
      </w:divBdr>
    </w:div>
    <w:div w:id="1122915387">
      <w:bodyDiv w:val="1"/>
      <w:marLeft w:val="0"/>
      <w:marRight w:val="0"/>
      <w:marTop w:val="0"/>
      <w:marBottom w:val="0"/>
      <w:divBdr>
        <w:top w:val="none" w:sz="0" w:space="0" w:color="auto"/>
        <w:left w:val="none" w:sz="0" w:space="0" w:color="auto"/>
        <w:bottom w:val="none" w:sz="0" w:space="0" w:color="auto"/>
        <w:right w:val="none" w:sz="0" w:space="0" w:color="auto"/>
      </w:divBdr>
    </w:div>
    <w:div w:id="1122919628">
      <w:bodyDiv w:val="1"/>
      <w:marLeft w:val="0"/>
      <w:marRight w:val="0"/>
      <w:marTop w:val="0"/>
      <w:marBottom w:val="0"/>
      <w:divBdr>
        <w:top w:val="none" w:sz="0" w:space="0" w:color="auto"/>
        <w:left w:val="none" w:sz="0" w:space="0" w:color="auto"/>
        <w:bottom w:val="none" w:sz="0" w:space="0" w:color="auto"/>
        <w:right w:val="none" w:sz="0" w:space="0" w:color="auto"/>
      </w:divBdr>
    </w:div>
    <w:div w:id="1122961244">
      <w:bodyDiv w:val="1"/>
      <w:marLeft w:val="0"/>
      <w:marRight w:val="0"/>
      <w:marTop w:val="0"/>
      <w:marBottom w:val="0"/>
      <w:divBdr>
        <w:top w:val="none" w:sz="0" w:space="0" w:color="auto"/>
        <w:left w:val="none" w:sz="0" w:space="0" w:color="auto"/>
        <w:bottom w:val="none" w:sz="0" w:space="0" w:color="auto"/>
        <w:right w:val="none" w:sz="0" w:space="0" w:color="auto"/>
      </w:divBdr>
    </w:div>
    <w:div w:id="1122965991">
      <w:bodyDiv w:val="1"/>
      <w:marLeft w:val="0"/>
      <w:marRight w:val="0"/>
      <w:marTop w:val="0"/>
      <w:marBottom w:val="0"/>
      <w:divBdr>
        <w:top w:val="none" w:sz="0" w:space="0" w:color="auto"/>
        <w:left w:val="none" w:sz="0" w:space="0" w:color="auto"/>
        <w:bottom w:val="none" w:sz="0" w:space="0" w:color="auto"/>
        <w:right w:val="none" w:sz="0" w:space="0" w:color="auto"/>
      </w:divBdr>
    </w:div>
    <w:div w:id="1123113702">
      <w:bodyDiv w:val="1"/>
      <w:marLeft w:val="0"/>
      <w:marRight w:val="0"/>
      <w:marTop w:val="0"/>
      <w:marBottom w:val="0"/>
      <w:divBdr>
        <w:top w:val="none" w:sz="0" w:space="0" w:color="auto"/>
        <w:left w:val="none" w:sz="0" w:space="0" w:color="auto"/>
        <w:bottom w:val="none" w:sz="0" w:space="0" w:color="auto"/>
        <w:right w:val="none" w:sz="0" w:space="0" w:color="auto"/>
      </w:divBdr>
    </w:div>
    <w:div w:id="1123384355">
      <w:bodyDiv w:val="1"/>
      <w:marLeft w:val="0"/>
      <w:marRight w:val="0"/>
      <w:marTop w:val="0"/>
      <w:marBottom w:val="0"/>
      <w:divBdr>
        <w:top w:val="none" w:sz="0" w:space="0" w:color="auto"/>
        <w:left w:val="none" w:sz="0" w:space="0" w:color="auto"/>
        <w:bottom w:val="none" w:sz="0" w:space="0" w:color="auto"/>
        <w:right w:val="none" w:sz="0" w:space="0" w:color="auto"/>
      </w:divBdr>
    </w:div>
    <w:div w:id="1123504129">
      <w:bodyDiv w:val="1"/>
      <w:marLeft w:val="0"/>
      <w:marRight w:val="0"/>
      <w:marTop w:val="0"/>
      <w:marBottom w:val="0"/>
      <w:divBdr>
        <w:top w:val="none" w:sz="0" w:space="0" w:color="auto"/>
        <w:left w:val="none" w:sz="0" w:space="0" w:color="auto"/>
        <w:bottom w:val="none" w:sz="0" w:space="0" w:color="auto"/>
        <w:right w:val="none" w:sz="0" w:space="0" w:color="auto"/>
      </w:divBdr>
    </w:div>
    <w:div w:id="1123574148">
      <w:bodyDiv w:val="1"/>
      <w:marLeft w:val="0"/>
      <w:marRight w:val="0"/>
      <w:marTop w:val="0"/>
      <w:marBottom w:val="0"/>
      <w:divBdr>
        <w:top w:val="none" w:sz="0" w:space="0" w:color="auto"/>
        <w:left w:val="none" w:sz="0" w:space="0" w:color="auto"/>
        <w:bottom w:val="none" w:sz="0" w:space="0" w:color="auto"/>
        <w:right w:val="none" w:sz="0" w:space="0" w:color="auto"/>
      </w:divBdr>
    </w:div>
    <w:div w:id="1123958965">
      <w:bodyDiv w:val="1"/>
      <w:marLeft w:val="0"/>
      <w:marRight w:val="0"/>
      <w:marTop w:val="0"/>
      <w:marBottom w:val="0"/>
      <w:divBdr>
        <w:top w:val="none" w:sz="0" w:space="0" w:color="auto"/>
        <w:left w:val="none" w:sz="0" w:space="0" w:color="auto"/>
        <w:bottom w:val="none" w:sz="0" w:space="0" w:color="auto"/>
        <w:right w:val="none" w:sz="0" w:space="0" w:color="auto"/>
      </w:divBdr>
    </w:div>
    <w:div w:id="1124423507">
      <w:bodyDiv w:val="1"/>
      <w:marLeft w:val="0"/>
      <w:marRight w:val="0"/>
      <w:marTop w:val="0"/>
      <w:marBottom w:val="0"/>
      <w:divBdr>
        <w:top w:val="none" w:sz="0" w:space="0" w:color="auto"/>
        <w:left w:val="none" w:sz="0" w:space="0" w:color="auto"/>
        <w:bottom w:val="none" w:sz="0" w:space="0" w:color="auto"/>
        <w:right w:val="none" w:sz="0" w:space="0" w:color="auto"/>
      </w:divBdr>
    </w:div>
    <w:div w:id="1124537536">
      <w:bodyDiv w:val="1"/>
      <w:marLeft w:val="0"/>
      <w:marRight w:val="0"/>
      <w:marTop w:val="0"/>
      <w:marBottom w:val="0"/>
      <w:divBdr>
        <w:top w:val="none" w:sz="0" w:space="0" w:color="auto"/>
        <w:left w:val="none" w:sz="0" w:space="0" w:color="auto"/>
        <w:bottom w:val="none" w:sz="0" w:space="0" w:color="auto"/>
        <w:right w:val="none" w:sz="0" w:space="0" w:color="auto"/>
      </w:divBdr>
    </w:div>
    <w:div w:id="1124690242">
      <w:bodyDiv w:val="1"/>
      <w:marLeft w:val="0"/>
      <w:marRight w:val="0"/>
      <w:marTop w:val="0"/>
      <w:marBottom w:val="0"/>
      <w:divBdr>
        <w:top w:val="none" w:sz="0" w:space="0" w:color="auto"/>
        <w:left w:val="none" w:sz="0" w:space="0" w:color="auto"/>
        <w:bottom w:val="none" w:sz="0" w:space="0" w:color="auto"/>
        <w:right w:val="none" w:sz="0" w:space="0" w:color="auto"/>
      </w:divBdr>
    </w:div>
    <w:div w:id="1124813061">
      <w:bodyDiv w:val="1"/>
      <w:marLeft w:val="0"/>
      <w:marRight w:val="0"/>
      <w:marTop w:val="0"/>
      <w:marBottom w:val="0"/>
      <w:divBdr>
        <w:top w:val="none" w:sz="0" w:space="0" w:color="auto"/>
        <w:left w:val="none" w:sz="0" w:space="0" w:color="auto"/>
        <w:bottom w:val="none" w:sz="0" w:space="0" w:color="auto"/>
        <w:right w:val="none" w:sz="0" w:space="0" w:color="auto"/>
      </w:divBdr>
    </w:div>
    <w:div w:id="1125075787">
      <w:bodyDiv w:val="1"/>
      <w:marLeft w:val="0"/>
      <w:marRight w:val="0"/>
      <w:marTop w:val="0"/>
      <w:marBottom w:val="0"/>
      <w:divBdr>
        <w:top w:val="none" w:sz="0" w:space="0" w:color="auto"/>
        <w:left w:val="none" w:sz="0" w:space="0" w:color="auto"/>
        <w:bottom w:val="none" w:sz="0" w:space="0" w:color="auto"/>
        <w:right w:val="none" w:sz="0" w:space="0" w:color="auto"/>
      </w:divBdr>
      <w:divsChild>
        <w:div w:id="2130738600">
          <w:marLeft w:val="0"/>
          <w:marRight w:val="0"/>
          <w:marTop w:val="0"/>
          <w:marBottom w:val="0"/>
          <w:divBdr>
            <w:top w:val="none" w:sz="0" w:space="0" w:color="auto"/>
            <w:left w:val="none" w:sz="0" w:space="0" w:color="auto"/>
            <w:bottom w:val="none" w:sz="0" w:space="0" w:color="auto"/>
            <w:right w:val="none" w:sz="0" w:space="0" w:color="auto"/>
          </w:divBdr>
        </w:div>
        <w:div w:id="557859983">
          <w:marLeft w:val="0"/>
          <w:marRight w:val="0"/>
          <w:marTop w:val="0"/>
          <w:marBottom w:val="0"/>
          <w:divBdr>
            <w:top w:val="none" w:sz="0" w:space="0" w:color="auto"/>
            <w:left w:val="none" w:sz="0" w:space="0" w:color="auto"/>
            <w:bottom w:val="none" w:sz="0" w:space="0" w:color="auto"/>
            <w:right w:val="none" w:sz="0" w:space="0" w:color="auto"/>
          </w:divBdr>
          <w:divsChild>
            <w:div w:id="375352812">
              <w:marLeft w:val="0"/>
              <w:marRight w:val="0"/>
              <w:marTop w:val="0"/>
              <w:marBottom w:val="0"/>
              <w:divBdr>
                <w:top w:val="none" w:sz="0" w:space="0" w:color="auto"/>
                <w:left w:val="none" w:sz="0" w:space="0" w:color="auto"/>
                <w:bottom w:val="none" w:sz="0" w:space="0" w:color="auto"/>
                <w:right w:val="none" w:sz="0" w:space="0" w:color="auto"/>
              </w:divBdr>
            </w:div>
          </w:divsChild>
        </w:div>
        <w:div w:id="144006323">
          <w:marLeft w:val="0"/>
          <w:marRight w:val="0"/>
          <w:marTop w:val="0"/>
          <w:marBottom w:val="0"/>
          <w:divBdr>
            <w:top w:val="none" w:sz="0" w:space="0" w:color="auto"/>
            <w:left w:val="none" w:sz="0" w:space="0" w:color="auto"/>
            <w:bottom w:val="none" w:sz="0" w:space="0" w:color="auto"/>
            <w:right w:val="none" w:sz="0" w:space="0" w:color="auto"/>
          </w:divBdr>
        </w:div>
        <w:div w:id="1990598182">
          <w:marLeft w:val="0"/>
          <w:marRight w:val="0"/>
          <w:marTop w:val="0"/>
          <w:marBottom w:val="0"/>
          <w:divBdr>
            <w:top w:val="none" w:sz="0" w:space="0" w:color="auto"/>
            <w:left w:val="none" w:sz="0" w:space="0" w:color="auto"/>
            <w:bottom w:val="none" w:sz="0" w:space="0" w:color="auto"/>
            <w:right w:val="none" w:sz="0" w:space="0" w:color="auto"/>
          </w:divBdr>
        </w:div>
        <w:div w:id="1968395467">
          <w:marLeft w:val="0"/>
          <w:marRight w:val="0"/>
          <w:marTop w:val="0"/>
          <w:marBottom w:val="0"/>
          <w:divBdr>
            <w:top w:val="none" w:sz="0" w:space="0" w:color="auto"/>
            <w:left w:val="none" w:sz="0" w:space="0" w:color="auto"/>
            <w:bottom w:val="none" w:sz="0" w:space="0" w:color="auto"/>
            <w:right w:val="none" w:sz="0" w:space="0" w:color="auto"/>
          </w:divBdr>
        </w:div>
        <w:div w:id="657609824">
          <w:marLeft w:val="0"/>
          <w:marRight w:val="0"/>
          <w:marTop w:val="0"/>
          <w:marBottom w:val="0"/>
          <w:divBdr>
            <w:top w:val="none" w:sz="0" w:space="0" w:color="auto"/>
            <w:left w:val="none" w:sz="0" w:space="0" w:color="auto"/>
            <w:bottom w:val="none" w:sz="0" w:space="0" w:color="auto"/>
            <w:right w:val="none" w:sz="0" w:space="0" w:color="auto"/>
          </w:divBdr>
        </w:div>
      </w:divsChild>
    </w:div>
    <w:div w:id="1125194500">
      <w:bodyDiv w:val="1"/>
      <w:marLeft w:val="0"/>
      <w:marRight w:val="0"/>
      <w:marTop w:val="0"/>
      <w:marBottom w:val="0"/>
      <w:divBdr>
        <w:top w:val="none" w:sz="0" w:space="0" w:color="auto"/>
        <w:left w:val="none" w:sz="0" w:space="0" w:color="auto"/>
        <w:bottom w:val="none" w:sz="0" w:space="0" w:color="auto"/>
        <w:right w:val="none" w:sz="0" w:space="0" w:color="auto"/>
      </w:divBdr>
    </w:div>
    <w:div w:id="1125196631">
      <w:bodyDiv w:val="1"/>
      <w:marLeft w:val="0"/>
      <w:marRight w:val="0"/>
      <w:marTop w:val="0"/>
      <w:marBottom w:val="0"/>
      <w:divBdr>
        <w:top w:val="none" w:sz="0" w:space="0" w:color="auto"/>
        <w:left w:val="none" w:sz="0" w:space="0" w:color="auto"/>
        <w:bottom w:val="none" w:sz="0" w:space="0" w:color="auto"/>
        <w:right w:val="none" w:sz="0" w:space="0" w:color="auto"/>
      </w:divBdr>
    </w:div>
    <w:div w:id="1125196754">
      <w:bodyDiv w:val="1"/>
      <w:marLeft w:val="0"/>
      <w:marRight w:val="0"/>
      <w:marTop w:val="0"/>
      <w:marBottom w:val="0"/>
      <w:divBdr>
        <w:top w:val="none" w:sz="0" w:space="0" w:color="auto"/>
        <w:left w:val="none" w:sz="0" w:space="0" w:color="auto"/>
        <w:bottom w:val="none" w:sz="0" w:space="0" w:color="auto"/>
        <w:right w:val="none" w:sz="0" w:space="0" w:color="auto"/>
      </w:divBdr>
    </w:div>
    <w:div w:id="1125350796">
      <w:bodyDiv w:val="1"/>
      <w:marLeft w:val="0"/>
      <w:marRight w:val="0"/>
      <w:marTop w:val="0"/>
      <w:marBottom w:val="0"/>
      <w:divBdr>
        <w:top w:val="none" w:sz="0" w:space="0" w:color="auto"/>
        <w:left w:val="none" w:sz="0" w:space="0" w:color="auto"/>
        <w:bottom w:val="none" w:sz="0" w:space="0" w:color="auto"/>
        <w:right w:val="none" w:sz="0" w:space="0" w:color="auto"/>
      </w:divBdr>
    </w:div>
    <w:div w:id="1125389690">
      <w:bodyDiv w:val="1"/>
      <w:marLeft w:val="0"/>
      <w:marRight w:val="0"/>
      <w:marTop w:val="0"/>
      <w:marBottom w:val="0"/>
      <w:divBdr>
        <w:top w:val="none" w:sz="0" w:space="0" w:color="auto"/>
        <w:left w:val="none" w:sz="0" w:space="0" w:color="auto"/>
        <w:bottom w:val="none" w:sz="0" w:space="0" w:color="auto"/>
        <w:right w:val="none" w:sz="0" w:space="0" w:color="auto"/>
      </w:divBdr>
    </w:div>
    <w:div w:id="1125781795">
      <w:bodyDiv w:val="1"/>
      <w:marLeft w:val="0"/>
      <w:marRight w:val="0"/>
      <w:marTop w:val="0"/>
      <w:marBottom w:val="0"/>
      <w:divBdr>
        <w:top w:val="none" w:sz="0" w:space="0" w:color="auto"/>
        <w:left w:val="none" w:sz="0" w:space="0" w:color="auto"/>
        <w:bottom w:val="none" w:sz="0" w:space="0" w:color="auto"/>
        <w:right w:val="none" w:sz="0" w:space="0" w:color="auto"/>
      </w:divBdr>
    </w:div>
    <w:div w:id="1126435016">
      <w:bodyDiv w:val="1"/>
      <w:marLeft w:val="0"/>
      <w:marRight w:val="0"/>
      <w:marTop w:val="0"/>
      <w:marBottom w:val="0"/>
      <w:divBdr>
        <w:top w:val="none" w:sz="0" w:space="0" w:color="auto"/>
        <w:left w:val="none" w:sz="0" w:space="0" w:color="auto"/>
        <w:bottom w:val="none" w:sz="0" w:space="0" w:color="auto"/>
        <w:right w:val="none" w:sz="0" w:space="0" w:color="auto"/>
      </w:divBdr>
    </w:div>
    <w:div w:id="1126698650">
      <w:bodyDiv w:val="1"/>
      <w:marLeft w:val="0"/>
      <w:marRight w:val="0"/>
      <w:marTop w:val="0"/>
      <w:marBottom w:val="0"/>
      <w:divBdr>
        <w:top w:val="none" w:sz="0" w:space="0" w:color="auto"/>
        <w:left w:val="none" w:sz="0" w:space="0" w:color="auto"/>
        <w:bottom w:val="none" w:sz="0" w:space="0" w:color="auto"/>
        <w:right w:val="none" w:sz="0" w:space="0" w:color="auto"/>
      </w:divBdr>
    </w:div>
    <w:div w:id="1126771648">
      <w:bodyDiv w:val="1"/>
      <w:marLeft w:val="0"/>
      <w:marRight w:val="0"/>
      <w:marTop w:val="0"/>
      <w:marBottom w:val="0"/>
      <w:divBdr>
        <w:top w:val="none" w:sz="0" w:space="0" w:color="auto"/>
        <w:left w:val="none" w:sz="0" w:space="0" w:color="auto"/>
        <w:bottom w:val="none" w:sz="0" w:space="0" w:color="auto"/>
        <w:right w:val="none" w:sz="0" w:space="0" w:color="auto"/>
      </w:divBdr>
    </w:div>
    <w:div w:id="1126923885">
      <w:bodyDiv w:val="1"/>
      <w:marLeft w:val="0"/>
      <w:marRight w:val="0"/>
      <w:marTop w:val="0"/>
      <w:marBottom w:val="0"/>
      <w:divBdr>
        <w:top w:val="none" w:sz="0" w:space="0" w:color="auto"/>
        <w:left w:val="none" w:sz="0" w:space="0" w:color="auto"/>
        <w:bottom w:val="none" w:sz="0" w:space="0" w:color="auto"/>
        <w:right w:val="none" w:sz="0" w:space="0" w:color="auto"/>
      </w:divBdr>
    </w:div>
    <w:div w:id="1126972198">
      <w:bodyDiv w:val="1"/>
      <w:marLeft w:val="0"/>
      <w:marRight w:val="0"/>
      <w:marTop w:val="0"/>
      <w:marBottom w:val="0"/>
      <w:divBdr>
        <w:top w:val="none" w:sz="0" w:space="0" w:color="auto"/>
        <w:left w:val="none" w:sz="0" w:space="0" w:color="auto"/>
        <w:bottom w:val="none" w:sz="0" w:space="0" w:color="auto"/>
        <w:right w:val="none" w:sz="0" w:space="0" w:color="auto"/>
      </w:divBdr>
    </w:div>
    <w:div w:id="1127049921">
      <w:bodyDiv w:val="1"/>
      <w:marLeft w:val="0"/>
      <w:marRight w:val="0"/>
      <w:marTop w:val="0"/>
      <w:marBottom w:val="0"/>
      <w:divBdr>
        <w:top w:val="none" w:sz="0" w:space="0" w:color="auto"/>
        <w:left w:val="none" w:sz="0" w:space="0" w:color="auto"/>
        <w:bottom w:val="none" w:sz="0" w:space="0" w:color="auto"/>
        <w:right w:val="none" w:sz="0" w:space="0" w:color="auto"/>
      </w:divBdr>
    </w:div>
    <w:div w:id="1127159953">
      <w:bodyDiv w:val="1"/>
      <w:marLeft w:val="0"/>
      <w:marRight w:val="0"/>
      <w:marTop w:val="0"/>
      <w:marBottom w:val="0"/>
      <w:divBdr>
        <w:top w:val="none" w:sz="0" w:space="0" w:color="auto"/>
        <w:left w:val="none" w:sz="0" w:space="0" w:color="auto"/>
        <w:bottom w:val="none" w:sz="0" w:space="0" w:color="auto"/>
        <w:right w:val="none" w:sz="0" w:space="0" w:color="auto"/>
      </w:divBdr>
    </w:div>
    <w:div w:id="1127164141">
      <w:bodyDiv w:val="1"/>
      <w:marLeft w:val="0"/>
      <w:marRight w:val="0"/>
      <w:marTop w:val="0"/>
      <w:marBottom w:val="0"/>
      <w:divBdr>
        <w:top w:val="none" w:sz="0" w:space="0" w:color="auto"/>
        <w:left w:val="none" w:sz="0" w:space="0" w:color="auto"/>
        <w:bottom w:val="none" w:sz="0" w:space="0" w:color="auto"/>
        <w:right w:val="none" w:sz="0" w:space="0" w:color="auto"/>
      </w:divBdr>
    </w:div>
    <w:div w:id="1127166946">
      <w:bodyDiv w:val="1"/>
      <w:marLeft w:val="0"/>
      <w:marRight w:val="0"/>
      <w:marTop w:val="0"/>
      <w:marBottom w:val="0"/>
      <w:divBdr>
        <w:top w:val="none" w:sz="0" w:space="0" w:color="auto"/>
        <w:left w:val="none" w:sz="0" w:space="0" w:color="auto"/>
        <w:bottom w:val="none" w:sz="0" w:space="0" w:color="auto"/>
        <w:right w:val="none" w:sz="0" w:space="0" w:color="auto"/>
      </w:divBdr>
    </w:div>
    <w:div w:id="1127359045">
      <w:bodyDiv w:val="1"/>
      <w:marLeft w:val="0"/>
      <w:marRight w:val="0"/>
      <w:marTop w:val="0"/>
      <w:marBottom w:val="0"/>
      <w:divBdr>
        <w:top w:val="none" w:sz="0" w:space="0" w:color="auto"/>
        <w:left w:val="none" w:sz="0" w:space="0" w:color="auto"/>
        <w:bottom w:val="none" w:sz="0" w:space="0" w:color="auto"/>
        <w:right w:val="none" w:sz="0" w:space="0" w:color="auto"/>
      </w:divBdr>
    </w:div>
    <w:div w:id="1127504165">
      <w:bodyDiv w:val="1"/>
      <w:marLeft w:val="0"/>
      <w:marRight w:val="0"/>
      <w:marTop w:val="0"/>
      <w:marBottom w:val="0"/>
      <w:divBdr>
        <w:top w:val="none" w:sz="0" w:space="0" w:color="auto"/>
        <w:left w:val="none" w:sz="0" w:space="0" w:color="auto"/>
        <w:bottom w:val="none" w:sz="0" w:space="0" w:color="auto"/>
        <w:right w:val="none" w:sz="0" w:space="0" w:color="auto"/>
      </w:divBdr>
    </w:div>
    <w:div w:id="1128085169">
      <w:bodyDiv w:val="1"/>
      <w:marLeft w:val="0"/>
      <w:marRight w:val="0"/>
      <w:marTop w:val="0"/>
      <w:marBottom w:val="0"/>
      <w:divBdr>
        <w:top w:val="none" w:sz="0" w:space="0" w:color="auto"/>
        <w:left w:val="none" w:sz="0" w:space="0" w:color="auto"/>
        <w:bottom w:val="none" w:sz="0" w:space="0" w:color="auto"/>
        <w:right w:val="none" w:sz="0" w:space="0" w:color="auto"/>
      </w:divBdr>
    </w:div>
    <w:div w:id="1128354877">
      <w:bodyDiv w:val="1"/>
      <w:marLeft w:val="0"/>
      <w:marRight w:val="0"/>
      <w:marTop w:val="0"/>
      <w:marBottom w:val="0"/>
      <w:divBdr>
        <w:top w:val="none" w:sz="0" w:space="0" w:color="auto"/>
        <w:left w:val="none" w:sz="0" w:space="0" w:color="auto"/>
        <w:bottom w:val="none" w:sz="0" w:space="0" w:color="auto"/>
        <w:right w:val="none" w:sz="0" w:space="0" w:color="auto"/>
      </w:divBdr>
    </w:div>
    <w:div w:id="1128737626">
      <w:bodyDiv w:val="1"/>
      <w:marLeft w:val="0"/>
      <w:marRight w:val="0"/>
      <w:marTop w:val="0"/>
      <w:marBottom w:val="0"/>
      <w:divBdr>
        <w:top w:val="none" w:sz="0" w:space="0" w:color="auto"/>
        <w:left w:val="none" w:sz="0" w:space="0" w:color="auto"/>
        <w:bottom w:val="none" w:sz="0" w:space="0" w:color="auto"/>
        <w:right w:val="none" w:sz="0" w:space="0" w:color="auto"/>
      </w:divBdr>
    </w:div>
    <w:div w:id="1128822128">
      <w:bodyDiv w:val="1"/>
      <w:marLeft w:val="0"/>
      <w:marRight w:val="0"/>
      <w:marTop w:val="0"/>
      <w:marBottom w:val="0"/>
      <w:divBdr>
        <w:top w:val="none" w:sz="0" w:space="0" w:color="auto"/>
        <w:left w:val="none" w:sz="0" w:space="0" w:color="auto"/>
        <w:bottom w:val="none" w:sz="0" w:space="0" w:color="auto"/>
        <w:right w:val="none" w:sz="0" w:space="0" w:color="auto"/>
      </w:divBdr>
    </w:div>
    <w:div w:id="1128861782">
      <w:bodyDiv w:val="1"/>
      <w:marLeft w:val="0"/>
      <w:marRight w:val="0"/>
      <w:marTop w:val="0"/>
      <w:marBottom w:val="0"/>
      <w:divBdr>
        <w:top w:val="none" w:sz="0" w:space="0" w:color="auto"/>
        <w:left w:val="none" w:sz="0" w:space="0" w:color="auto"/>
        <w:bottom w:val="none" w:sz="0" w:space="0" w:color="auto"/>
        <w:right w:val="none" w:sz="0" w:space="0" w:color="auto"/>
      </w:divBdr>
    </w:div>
    <w:div w:id="1129325684">
      <w:bodyDiv w:val="1"/>
      <w:marLeft w:val="0"/>
      <w:marRight w:val="0"/>
      <w:marTop w:val="0"/>
      <w:marBottom w:val="0"/>
      <w:divBdr>
        <w:top w:val="none" w:sz="0" w:space="0" w:color="auto"/>
        <w:left w:val="none" w:sz="0" w:space="0" w:color="auto"/>
        <w:bottom w:val="none" w:sz="0" w:space="0" w:color="auto"/>
        <w:right w:val="none" w:sz="0" w:space="0" w:color="auto"/>
      </w:divBdr>
    </w:div>
    <w:div w:id="1129590398">
      <w:bodyDiv w:val="1"/>
      <w:marLeft w:val="0"/>
      <w:marRight w:val="0"/>
      <w:marTop w:val="0"/>
      <w:marBottom w:val="0"/>
      <w:divBdr>
        <w:top w:val="none" w:sz="0" w:space="0" w:color="auto"/>
        <w:left w:val="none" w:sz="0" w:space="0" w:color="auto"/>
        <w:bottom w:val="none" w:sz="0" w:space="0" w:color="auto"/>
        <w:right w:val="none" w:sz="0" w:space="0" w:color="auto"/>
      </w:divBdr>
    </w:div>
    <w:div w:id="1129711757">
      <w:bodyDiv w:val="1"/>
      <w:marLeft w:val="0"/>
      <w:marRight w:val="0"/>
      <w:marTop w:val="0"/>
      <w:marBottom w:val="0"/>
      <w:divBdr>
        <w:top w:val="none" w:sz="0" w:space="0" w:color="auto"/>
        <w:left w:val="none" w:sz="0" w:space="0" w:color="auto"/>
        <w:bottom w:val="none" w:sz="0" w:space="0" w:color="auto"/>
        <w:right w:val="none" w:sz="0" w:space="0" w:color="auto"/>
      </w:divBdr>
    </w:div>
    <w:div w:id="1129780856">
      <w:bodyDiv w:val="1"/>
      <w:marLeft w:val="0"/>
      <w:marRight w:val="0"/>
      <w:marTop w:val="0"/>
      <w:marBottom w:val="0"/>
      <w:divBdr>
        <w:top w:val="none" w:sz="0" w:space="0" w:color="auto"/>
        <w:left w:val="none" w:sz="0" w:space="0" w:color="auto"/>
        <w:bottom w:val="none" w:sz="0" w:space="0" w:color="auto"/>
        <w:right w:val="none" w:sz="0" w:space="0" w:color="auto"/>
      </w:divBdr>
    </w:div>
    <w:div w:id="1129974889">
      <w:bodyDiv w:val="1"/>
      <w:marLeft w:val="0"/>
      <w:marRight w:val="0"/>
      <w:marTop w:val="0"/>
      <w:marBottom w:val="0"/>
      <w:divBdr>
        <w:top w:val="none" w:sz="0" w:space="0" w:color="auto"/>
        <w:left w:val="none" w:sz="0" w:space="0" w:color="auto"/>
        <w:bottom w:val="none" w:sz="0" w:space="0" w:color="auto"/>
        <w:right w:val="none" w:sz="0" w:space="0" w:color="auto"/>
      </w:divBdr>
    </w:div>
    <w:div w:id="1130320699">
      <w:bodyDiv w:val="1"/>
      <w:marLeft w:val="0"/>
      <w:marRight w:val="0"/>
      <w:marTop w:val="0"/>
      <w:marBottom w:val="0"/>
      <w:divBdr>
        <w:top w:val="none" w:sz="0" w:space="0" w:color="auto"/>
        <w:left w:val="none" w:sz="0" w:space="0" w:color="auto"/>
        <w:bottom w:val="none" w:sz="0" w:space="0" w:color="auto"/>
        <w:right w:val="none" w:sz="0" w:space="0" w:color="auto"/>
      </w:divBdr>
    </w:div>
    <w:div w:id="1130325236">
      <w:bodyDiv w:val="1"/>
      <w:marLeft w:val="0"/>
      <w:marRight w:val="0"/>
      <w:marTop w:val="0"/>
      <w:marBottom w:val="0"/>
      <w:divBdr>
        <w:top w:val="none" w:sz="0" w:space="0" w:color="auto"/>
        <w:left w:val="none" w:sz="0" w:space="0" w:color="auto"/>
        <w:bottom w:val="none" w:sz="0" w:space="0" w:color="auto"/>
        <w:right w:val="none" w:sz="0" w:space="0" w:color="auto"/>
      </w:divBdr>
    </w:div>
    <w:div w:id="1131166197">
      <w:bodyDiv w:val="1"/>
      <w:marLeft w:val="0"/>
      <w:marRight w:val="0"/>
      <w:marTop w:val="0"/>
      <w:marBottom w:val="0"/>
      <w:divBdr>
        <w:top w:val="none" w:sz="0" w:space="0" w:color="auto"/>
        <w:left w:val="none" w:sz="0" w:space="0" w:color="auto"/>
        <w:bottom w:val="none" w:sz="0" w:space="0" w:color="auto"/>
        <w:right w:val="none" w:sz="0" w:space="0" w:color="auto"/>
      </w:divBdr>
    </w:div>
    <w:div w:id="1131244666">
      <w:bodyDiv w:val="1"/>
      <w:marLeft w:val="0"/>
      <w:marRight w:val="0"/>
      <w:marTop w:val="0"/>
      <w:marBottom w:val="0"/>
      <w:divBdr>
        <w:top w:val="none" w:sz="0" w:space="0" w:color="auto"/>
        <w:left w:val="none" w:sz="0" w:space="0" w:color="auto"/>
        <w:bottom w:val="none" w:sz="0" w:space="0" w:color="auto"/>
        <w:right w:val="none" w:sz="0" w:space="0" w:color="auto"/>
      </w:divBdr>
    </w:div>
    <w:div w:id="1131365838">
      <w:bodyDiv w:val="1"/>
      <w:marLeft w:val="0"/>
      <w:marRight w:val="0"/>
      <w:marTop w:val="0"/>
      <w:marBottom w:val="0"/>
      <w:divBdr>
        <w:top w:val="none" w:sz="0" w:space="0" w:color="auto"/>
        <w:left w:val="none" w:sz="0" w:space="0" w:color="auto"/>
        <w:bottom w:val="none" w:sz="0" w:space="0" w:color="auto"/>
        <w:right w:val="none" w:sz="0" w:space="0" w:color="auto"/>
      </w:divBdr>
    </w:div>
    <w:div w:id="1131482586">
      <w:bodyDiv w:val="1"/>
      <w:marLeft w:val="0"/>
      <w:marRight w:val="0"/>
      <w:marTop w:val="0"/>
      <w:marBottom w:val="0"/>
      <w:divBdr>
        <w:top w:val="none" w:sz="0" w:space="0" w:color="auto"/>
        <w:left w:val="none" w:sz="0" w:space="0" w:color="auto"/>
        <w:bottom w:val="none" w:sz="0" w:space="0" w:color="auto"/>
        <w:right w:val="none" w:sz="0" w:space="0" w:color="auto"/>
      </w:divBdr>
    </w:div>
    <w:div w:id="1131555668">
      <w:bodyDiv w:val="1"/>
      <w:marLeft w:val="0"/>
      <w:marRight w:val="0"/>
      <w:marTop w:val="0"/>
      <w:marBottom w:val="0"/>
      <w:divBdr>
        <w:top w:val="none" w:sz="0" w:space="0" w:color="auto"/>
        <w:left w:val="none" w:sz="0" w:space="0" w:color="auto"/>
        <w:bottom w:val="none" w:sz="0" w:space="0" w:color="auto"/>
        <w:right w:val="none" w:sz="0" w:space="0" w:color="auto"/>
      </w:divBdr>
    </w:div>
    <w:div w:id="1132213569">
      <w:bodyDiv w:val="1"/>
      <w:marLeft w:val="0"/>
      <w:marRight w:val="0"/>
      <w:marTop w:val="0"/>
      <w:marBottom w:val="0"/>
      <w:divBdr>
        <w:top w:val="none" w:sz="0" w:space="0" w:color="auto"/>
        <w:left w:val="none" w:sz="0" w:space="0" w:color="auto"/>
        <w:bottom w:val="none" w:sz="0" w:space="0" w:color="auto"/>
        <w:right w:val="none" w:sz="0" w:space="0" w:color="auto"/>
      </w:divBdr>
    </w:div>
    <w:div w:id="1132288395">
      <w:bodyDiv w:val="1"/>
      <w:marLeft w:val="0"/>
      <w:marRight w:val="0"/>
      <w:marTop w:val="0"/>
      <w:marBottom w:val="0"/>
      <w:divBdr>
        <w:top w:val="none" w:sz="0" w:space="0" w:color="auto"/>
        <w:left w:val="none" w:sz="0" w:space="0" w:color="auto"/>
        <w:bottom w:val="none" w:sz="0" w:space="0" w:color="auto"/>
        <w:right w:val="none" w:sz="0" w:space="0" w:color="auto"/>
      </w:divBdr>
    </w:div>
    <w:div w:id="1133016243">
      <w:bodyDiv w:val="1"/>
      <w:marLeft w:val="0"/>
      <w:marRight w:val="0"/>
      <w:marTop w:val="0"/>
      <w:marBottom w:val="0"/>
      <w:divBdr>
        <w:top w:val="none" w:sz="0" w:space="0" w:color="auto"/>
        <w:left w:val="none" w:sz="0" w:space="0" w:color="auto"/>
        <w:bottom w:val="none" w:sz="0" w:space="0" w:color="auto"/>
        <w:right w:val="none" w:sz="0" w:space="0" w:color="auto"/>
      </w:divBdr>
    </w:div>
    <w:div w:id="1133400483">
      <w:bodyDiv w:val="1"/>
      <w:marLeft w:val="0"/>
      <w:marRight w:val="0"/>
      <w:marTop w:val="0"/>
      <w:marBottom w:val="0"/>
      <w:divBdr>
        <w:top w:val="none" w:sz="0" w:space="0" w:color="auto"/>
        <w:left w:val="none" w:sz="0" w:space="0" w:color="auto"/>
        <w:bottom w:val="none" w:sz="0" w:space="0" w:color="auto"/>
        <w:right w:val="none" w:sz="0" w:space="0" w:color="auto"/>
      </w:divBdr>
    </w:div>
    <w:div w:id="1133597870">
      <w:bodyDiv w:val="1"/>
      <w:marLeft w:val="0"/>
      <w:marRight w:val="0"/>
      <w:marTop w:val="0"/>
      <w:marBottom w:val="0"/>
      <w:divBdr>
        <w:top w:val="none" w:sz="0" w:space="0" w:color="auto"/>
        <w:left w:val="none" w:sz="0" w:space="0" w:color="auto"/>
        <w:bottom w:val="none" w:sz="0" w:space="0" w:color="auto"/>
        <w:right w:val="none" w:sz="0" w:space="0" w:color="auto"/>
      </w:divBdr>
    </w:div>
    <w:div w:id="1133672153">
      <w:bodyDiv w:val="1"/>
      <w:marLeft w:val="0"/>
      <w:marRight w:val="0"/>
      <w:marTop w:val="0"/>
      <w:marBottom w:val="0"/>
      <w:divBdr>
        <w:top w:val="none" w:sz="0" w:space="0" w:color="auto"/>
        <w:left w:val="none" w:sz="0" w:space="0" w:color="auto"/>
        <w:bottom w:val="none" w:sz="0" w:space="0" w:color="auto"/>
        <w:right w:val="none" w:sz="0" w:space="0" w:color="auto"/>
      </w:divBdr>
    </w:div>
    <w:div w:id="1133981965">
      <w:bodyDiv w:val="1"/>
      <w:marLeft w:val="0"/>
      <w:marRight w:val="0"/>
      <w:marTop w:val="0"/>
      <w:marBottom w:val="0"/>
      <w:divBdr>
        <w:top w:val="none" w:sz="0" w:space="0" w:color="auto"/>
        <w:left w:val="none" w:sz="0" w:space="0" w:color="auto"/>
        <w:bottom w:val="none" w:sz="0" w:space="0" w:color="auto"/>
        <w:right w:val="none" w:sz="0" w:space="0" w:color="auto"/>
      </w:divBdr>
    </w:div>
    <w:div w:id="1134445268">
      <w:bodyDiv w:val="1"/>
      <w:marLeft w:val="0"/>
      <w:marRight w:val="0"/>
      <w:marTop w:val="0"/>
      <w:marBottom w:val="0"/>
      <w:divBdr>
        <w:top w:val="none" w:sz="0" w:space="0" w:color="auto"/>
        <w:left w:val="none" w:sz="0" w:space="0" w:color="auto"/>
        <w:bottom w:val="none" w:sz="0" w:space="0" w:color="auto"/>
        <w:right w:val="none" w:sz="0" w:space="0" w:color="auto"/>
      </w:divBdr>
    </w:div>
    <w:div w:id="1134449560">
      <w:bodyDiv w:val="1"/>
      <w:marLeft w:val="0"/>
      <w:marRight w:val="0"/>
      <w:marTop w:val="0"/>
      <w:marBottom w:val="0"/>
      <w:divBdr>
        <w:top w:val="none" w:sz="0" w:space="0" w:color="auto"/>
        <w:left w:val="none" w:sz="0" w:space="0" w:color="auto"/>
        <w:bottom w:val="none" w:sz="0" w:space="0" w:color="auto"/>
        <w:right w:val="none" w:sz="0" w:space="0" w:color="auto"/>
      </w:divBdr>
    </w:div>
    <w:div w:id="1134560124">
      <w:bodyDiv w:val="1"/>
      <w:marLeft w:val="0"/>
      <w:marRight w:val="0"/>
      <w:marTop w:val="0"/>
      <w:marBottom w:val="0"/>
      <w:divBdr>
        <w:top w:val="none" w:sz="0" w:space="0" w:color="auto"/>
        <w:left w:val="none" w:sz="0" w:space="0" w:color="auto"/>
        <w:bottom w:val="none" w:sz="0" w:space="0" w:color="auto"/>
        <w:right w:val="none" w:sz="0" w:space="0" w:color="auto"/>
      </w:divBdr>
    </w:div>
    <w:div w:id="1134954089">
      <w:bodyDiv w:val="1"/>
      <w:marLeft w:val="0"/>
      <w:marRight w:val="0"/>
      <w:marTop w:val="0"/>
      <w:marBottom w:val="0"/>
      <w:divBdr>
        <w:top w:val="none" w:sz="0" w:space="0" w:color="auto"/>
        <w:left w:val="none" w:sz="0" w:space="0" w:color="auto"/>
        <w:bottom w:val="none" w:sz="0" w:space="0" w:color="auto"/>
        <w:right w:val="none" w:sz="0" w:space="0" w:color="auto"/>
      </w:divBdr>
    </w:div>
    <w:div w:id="1135099564">
      <w:bodyDiv w:val="1"/>
      <w:marLeft w:val="0"/>
      <w:marRight w:val="0"/>
      <w:marTop w:val="0"/>
      <w:marBottom w:val="0"/>
      <w:divBdr>
        <w:top w:val="none" w:sz="0" w:space="0" w:color="auto"/>
        <w:left w:val="none" w:sz="0" w:space="0" w:color="auto"/>
        <w:bottom w:val="none" w:sz="0" w:space="0" w:color="auto"/>
        <w:right w:val="none" w:sz="0" w:space="0" w:color="auto"/>
      </w:divBdr>
    </w:div>
    <w:div w:id="1135217460">
      <w:bodyDiv w:val="1"/>
      <w:marLeft w:val="0"/>
      <w:marRight w:val="0"/>
      <w:marTop w:val="0"/>
      <w:marBottom w:val="0"/>
      <w:divBdr>
        <w:top w:val="none" w:sz="0" w:space="0" w:color="auto"/>
        <w:left w:val="none" w:sz="0" w:space="0" w:color="auto"/>
        <w:bottom w:val="none" w:sz="0" w:space="0" w:color="auto"/>
        <w:right w:val="none" w:sz="0" w:space="0" w:color="auto"/>
      </w:divBdr>
    </w:div>
    <w:div w:id="1135608982">
      <w:bodyDiv w:val="1"/>
      <w:marLeft w:val="0"/>
      <w:marRight w:val="0"/>
      <w:marTop w:val="0"/>
      <w:marBottom w:val="0"/>
      <w:divBdr>
        <w:top w:val="none" w:sz="0" w:space="0" w:color="auto"/>
        <w:left w:val="none" w:sz="0" w:space="0" w:color="auto"/>
        <w:bottom w:val="none" w:sz="0" w:space="0" w:color="auto"/>
        <w:right w:val="none" w:sz="0" w:space="0" w:color="auto"/>
      </w:divBdr>
    </w:div>
    <w:div w:id="1135949185">
      <w:bodyDiv w:val="1"/>
      <w:marLeft w:val="0"/>
      <w:marRight w:val="0"/>
      <w:marTop w:val="0"/>
      <w:marBottom w:val="0"/>
      <w:divBdr>
        <w:top w:val="none" w:sz="0" w:space="0" w:color="auto"/>
        <w:left w:val="none" w:sz="0" w:space="0" w:color="auto"/>
        <w:bottom w:val="none" w:sz="0" w:space="0" w:color="auto"/>
        <w:right w:val="none" w:sz="0" w:space="0" w:color="auto"/>
      </w:divBdr>
    </w:div>
    <w:div w:id="1136020751">
      <w:bodyDiv w:val="1"/>
      <w:marLeft w:val="0"/>
      <w:marRight w:val="0"/>
      <w:marTop w:val="0"/>
      <w:marBottom w:val="0"/>
      <w:divBdr>
        <w:top w:val="none" w:sz="0" w:space="0" w:color="auto"/>
        <w:left w:val="none" w:sz="0" w:space="0" w:color="auto"/>
        <w:bottom w:val="none" w:sz="0" w:space="0" w:color="auto"/>
        <w:right w:val="none" w:sz="0" w:space="0" w:color="auto"/>
      </w:divBdr>
    </w:div>
    <w:div w:id="1136146925">
      <w:bodyDiv w:val="1"/>
      <w:marLeft w:val="0"/>
      <w:marRight w:val="0"/>
      <w:marTop w:val="0"/>
      <w:marBottom w:val="0"/>
      <w:divBdr>
        <w:top w:val="none" w:sz="0" w:space="0" w:color="auto"/>
        <w:left w:val="none" w:sz="0" w:space="0" w:color="auto"/>
        <w:bottom w:val="none" w:sz="0" w:space="0" w:color="auto"/>
        <w:right w:val="none" w:sz="0" w:space="0" w:color="auto"/>
      </w:divBdr>
    </w:div>
    <w:div w:id="1136295186">
      <w:bodyDiv w:val="1"/>
      <w:marLeft w:val="0"/>
      <w:marRight w:val="0"/>
      <w:marTop w:val="0"/>
      <w:marBottom w:val="0"/>
      <w:divBdr>
        <w:top w:val="none" w:sz="0" w:space="0" w:color="auto"/>
        <w:left w:val="none" w:sz="0" w:space="0" w:color="auto"/>
        <w:bottom w:val="none" w:sz="0" w:space="0" w:color="auto"/>
        <w:right w:val="none" w:sz="0" w:space="0" w:color="auto"/>
      </w:divBdr>
    </w:div>
    <w:div w:id="1137606261">
      <w:bodyDiv w:val="1"/>
      <w:marLeft w:val="0"/>
      <w:marRight w:val="0"/>
      <w:marTop w:val="0"/>
      <w:marBottom w:val="0"/>
      <w:divBdr>
        <w:top w:val="none" w:sz="0" w:space="0" w:color="auto"/>
        <w:left w:val="none" w:sz="0" w:space="0" w:color="auto"/>
        <w:bottom w:val="none" w:sz="0" w:space="0" w:color="auto"/>
        <w:right w:val="none" w:sz="0" w:space="0" w:color="auto"/>
      </w:divBdr>
    </w:div>
    <w:div w:id="1137797620">
      <w:bodyDiv w:val="1"/>
      <w:marLeft w:val="0"/>
      <w:marRight w:val="0"/>
      <w:marTop w:val="0"/>
      <w:marBottom w:val="0"/>
      <w:divBdr>
        <w:top w:val="none" w:sz="0" w:space="0" w:color="auto"/>
        <w:left w:val="none" w:sz="0" w:space="0" w:color="auto"/>
        <w:bottom w:val="none" w:sz="0" w:space="0" w:color="auto"/>
        <w:right w:val="none" w:sz="0" w:space="0" w:color="auto"/>
      </w:divBdr>
    </w:div>
    <w:div w:id="1137797823">
      <w:bodyDiv w:val="1"/>
      <w:marLeft w:val="0"/>
      <w:marRight w:val="0"/>
      <w:marTop w:val="0"/>
      <w:marBottom w:val="0"/>
      <w:divBdr>
        <w:top w:val="none" w:sz="0" w:space="0" w:color="auto"/>
        <w:left w:val="none" w:sz="0" w:space="0" w:color="auto"/>
        <w:bottom w:val="none" w:sz="0" w:space="0" w:color="auto"/>
        <w:right w:val="none" w:sz="0" w:space="0" w:color="auto"/>
      </w:divBdr>
    </w:div>
    <w:div w:id="1138037032">
      <w:bodyDiv w:val="1"/>
      <w:marLeft w:val="0"/>
      <w:marRight w:val="0"/>
      <w:marTop w:val="0"/>
      <w:marBottom w:val="0"/>
      <w:divBdr>
        <w:top w:val="none" w:sz="0" w:space="0" w:color="auto"/>
        <w:left w:val="none" w:sz="0" w:space="0" w:color="auto"/>
        <w:bottom w:val="none" w:sz="0" w:space="0" w:color="auto"/>
        <w:right w:val="none" w:sz="0" w:space="0" w:color="auto"/>
      </w:divBdr>
    </w:div>
    <w:div w:id="1138038298">
      <w:bodyDiv w:val="1"/>
      <w:marLeft w:val="0"/>
      <w:marRight w:val="0"/>
      <w:marTop w:val="0"/>
      <w:marBottom w:val="0"/>
      <w:divBdr>
        <w:top w:val="none" w:sz="0" w:space="0" w:color="auto"/>
        <w:left w:val="none" w:sz="0" w:space="0" w:color="auto"/>
        <w:bottom w:val="none" w:sz="0" w:space="0" w:color="auto"/>
        <w:right w:val="none" w:sz="0" w:space="0" w:color="auto"/>
      </w:divBdr>
    </w:div>
    <w:div w:id="1138183417">
      <w:bodyDiv w:val="1"/>
      <w:marLeft w:val="0"/>
      <w:marRight w:val="0"/>
      <w:marTop w:val="0"/>
      <w:marBottom w:val="0"/>
      <w:divBdr>
        <w:top w:val="none" w:sz="0" w:space="0" w:color="auto"/>
        <w:left w:val="none" w:sz="0" w:space="0" w:color="auto"/>
        <w:bottom w:val="none" w:sz="0" w:space="0" w:color="auto"/>
        <w:right w:val="none" w:sz="0" w:space="0" w:color="auto"/>
      </w:divBdr>
    </w:div>
    <w:div w:id="1138188921">
      <w:bodyDiv w:val="1"/>
      <w:marLeft w:val="0"/>
      <w:marRight w:val="0"/>
      <w:marTop w:val="0"/>
      <w:marBottom w:val="0"/>
      <w:divBdr>
        <w:top w:val="none" w:sz="0" w:space="0" w:color="auto"/>
        <w:left w:val="none" w:sz="0" w:space="0" w:color="auto"/>
        <w:bottom w:val="none" w:sz="0" w:space="0" w:color="auto"/>
        <w:right w:val="none" w:sz="0" w:space="0" w:color="auto"/>
      </w:divBdr>
    </w:div>
    <w:div w:id="1138255453">
      <w:bodyDiv w:val="1"/>
      <w:marLeft w:val="0"/>
      <w:marRight w:val="0"/>
      <w:marTop w:val="0"/>
      <w:marBottom w:val="0"/>
      <w:divBdr>
        <w:top w:val="none" w:sz="0" w:space="0" w:color="auto"/>
        <w:left w:val="none" w:sz="0" w:space="0" w:color="auto"/>
        <w:bottom w:val="none" w:sz="0" w:space="0" w:color="auto"/>
        <w:right w:val="none" w:sz="0" w:space="0" w:color="auto"/>
      </w:divBdr>
    </w:div>
    <w:div w:id="1138568298">
      <w:bodyDiv w:val="1"/>
      <w:marLeft w:val="0"/>
      <w:marRight w:val="0"/>
      <w:marTop w:val="0"/>
      <w:marBottom w:val="0"/>
      <w:divBdr>
        <w:top w:val="none" w:sz="0" w:space="0" w:color="auto"/>
        <w:left w:val="none" w:sz="0" w:space="0" w:color="auto"/>
        <w:bottom w:val="none" w:sz="0" w:space="0" w:color="auto"/>
        <w:right w:val="none" w:sz="0" w:space="0" w:color="auto"/>
      </w:divBdr>
    </w:div>
    <w:div w:id="1139029043">
      <w:bodyDiv w:val="1"/>
      <w:marLeft w:val="0"/>
      <w:marRight w:val="0"/>
      <w:marTop w:val="0"/>
      <w:marBottom w:val="0"/>
      <w:divBdr>
        <w:top w:val="none" w:sz="0" w:space="0" w:color="auto"/>
        <w:left w:val="none" w:sz="0" w:space="0" w:color="auto"/>
        <w:bottom w:val="none" w:sz="0" w:space="0" w:color="auto"/>
        <w:right w:val="none" w:sz="0" w:space="0" w:color="auto"/>
      </w:divBdr>
    </w:div>
    <w:div w:id="1139035249">
      <w:bodyDiv w:val="1"/>
      <w:marLeft w:val="0"/>
      <w:marRight w:val="0"/>
      <w:marTop w:val="0"/>
      <w:marBottom w:val="0"/>
      <w:divBdr>
        <w:top w:val="none" w:sz="0" w:space="0" w:color="auto"/>
        <w:left w:val="none" w:sz="0" w:space="0" w:color="auto"/>
        <w:bottom w:val="none" w:sz="0" w:space="0" w:color="auto"/>
        <w:right w:val="none" w:sz="0" w:space="0" w:color="auto"/>
      </w:divBdr>
    </w:div>
    <w:div w:id="1139304380">
      <w:bodyDiv w:val="1"/>
      <w:marLeft w:val="0"/>
      <w:marRight w:val="0"/>
      <w:marTop w:val="0"/>
      <w:marBottom w:val="0"/>
      <w:divBdr>
        <w:top w:val="none" w:sz="0" w:space="0" w:color="auto"/>
        <w:left w:val="none" w:sz="0" w:space="0" w:color="auto"/>
        <w:bottom w:val="none" w:sz="0" w:space="0" w:color="auto"/>
        <w:right w:val="none" w:sz="0" w:space="0" w:color="auto"/>
      </w:divBdr>
    </w:div>
    <w:div w:id="1139349038">
      <w:bodyDiv w:val="1"/>
      <w:marLeft w:val="0"/>
      <w:marRight w:val="0"/>
      <w:marTop w:val="0"/>
      <w:marBottom w:val="0"/>
      <w:divBdr>
        <w:top w:val="none" w:sz="0" w:space="0" w:color="auto"/>
        <w:left w:val="none" w:sz="0" w:space="0" w:color="auto"/>
        <w:bottom w:val="none" w:sz="0" w:space="0" w:color="auto"/>
        <w:right w:val="none" w:sz="0" w:space="0" w:color="auto"/>
      </w:divBdr>
    </w:div>
    <w:div w:id="1139376113">
      <w:bodyDiv w:val="1"/>
      <w:marLeft w:val="0"/>
      <w:marRight w:val="0"/>
      <w:marTop w:val="0"/>
      <w:marBottom w:val="0"/>
      <w:divBdr>
        <w:top w:val="none" w:sz="0" w:space="0" w:color="auto"/>
        <w:left w:val="none" w:sz="0" w:space="0" w:color="auto"/>
        <w:bottom w:val="none" w:sz="0" w:space="0" w:color="auto"/>
        <w:right w:val="none" w:sz="0" w:space="0" w:color="auto"/>
      </w:divBdr>
    </w:div>
    <w:div w:id="1139758930">
      <w:bodyDiv w:val="1"/>
      <w:marLeft w:val="0"/>
      <w:marRight w:val="0"/>
      <w:marTop w:val="0"/>
      <w:marBottom w:val="0"/>
      <w:divBdr>
        <w:top w:val="none" w:sz="0" w:space="0" w:color="auto"/>
        <w:left w:val="none" w:sz="0" w:space="0" w:color="auto"/>
        <w:bottom w:val="none" w:sz="0" w:space="0" w:color="auto"/>
        <w:right w:val="none" w:sz="0" w:space="0" w:color="auto"/>
      </w:divBdr>
    </w:div>
    <w:div w:id="1139955742">
      <w:bodyDiv w:val="1"/>
      <w:marLeft w:val="0"/>
      <w:marRight w:val="0"/>
      <w:marTop w:val="0"/>
      <w:marBottom w:val="0"/>
      <w:divBdr>
        <w:top w:val="none" w:sz="0" w:space="0" w:color="auto"/>
        <w:left w:val="none" w:sz="0" w:space="0" w:color="auto"/>
        <w:bottom w:val="none" w:sz="0" w:space="0" w:color="auto"/>
        <w:right w:val="none" w:sz="0" w:space="0" w:color="auto"/>
      </w:divBdr>
    </w:div>
    <w:div w:id="1140076967">
      <w:bodyDiv w:val="1"/>
      <w:marLeft w:val="0"/>
      <w:marRight w:val="0"/>
      <w:marTop w:val="0"/>
      <w:marBottom w:val="0"/>
      <w:divBdr>
        <w:top w:val="none" w:sz="0" w:space="0" w:color="auto"/>
        <w:left w:val="none" w:sz="0" w:space="0" w:color="auto"/>
        <w:bottom w:val="none" w:sz="0" w:space="0" w:color="auto"/>
        <w:right w:val="none" w:sz="0" w:space="0" w:color="auto"/>
      </w:divBdr>
    </w:div>
    <w:div w:id="1140154116">
      <w:bodyDiv w:val="1"/>
      <w:marLeft w:val="0"/>
      <w:marRight w:val="0"/>
      <w:marTop w:val="0"/>
      <w:marBottom w:val="0"/>
      <w:divBdr>
        <w:top w:val="none" w:sz="0" w:space="0" w:color="auto"/>
        <w:left w:val="none" w:sz="0" w:space="0" w:color="auto"/>
        <w:bottom w:val="none" w:sz="0" w:space="0" w:color="auto"/>
        <w:right w:val="none" w:sz="0" w:space="0" w:color="auto"/>
      </w:divBdr>
    </w:div>
    <w:div w:id="1140343400">
      <w:bodyDiv w:val="1"/>
      <w:marLeft w:val="0"/>
      <w:marRight w:val="0"/>
      <w:marTop w:val="0"/>
      <w:marBottom w:val="0"/>
      <w:divBdr>
        <w:top w:val="none" w:sz="0" w:space="0" w:color="auto"/>
        <w:left w:val="none" w:sz="0" w:space="0" w:color="auto"/>
        <w:bottom w:val="none" w:sz="0" w:space="0" w:color="auto"/>
        <w:right w:val="none" w:sz="0" w:space="0" w:color="auto"/>
      </w:divBdr>
    </w:div>
    <w:div w:id="1140345895">
      <w:bodyDiv w:val="1"/>
      <w:marLeft w:val="0"/>
      <w:marRight w:val="0"/>
      <w:marTop w:val="0"/>
      <w:marBottom w:val="0"/>
      <w:divBdr>
        <w:top w:val="none" w:sz="0" w:space="0" w:color="auto"/>
        <w:left w:val="none" w:sz="0" w:space="0" w:color="auto"/>
        <w:bottom w:val="none" w:sz="0" w:space="0" w:color="auto"/>
        <w:right w:val="none" w:sz="0" w:space="0" w:color="auto"/>
      </w:divBdr>
    </w:div>
    <w:div w:id="1140535450">
      <w:bodyDiv w:val="1"/>
      <w:marLeft w:val="0"/>
      <w:marRight w:val="0"/>
      <w:marTop w:val="0"/>
      <w:marBottom w:val="0"/>
      <w:divBdr>
        <w:top w:val="none" w:sz="0" w:space="0" w:color="auto"/>
        <w:left w:val="none" w:sz="0" w:space="0" w:color="auto"/>
        <w:bottom w:val="none" w:sz="0" w:space="0" w:color="auto"/>
        <w:right w:val="none" w:sz="0" w:space="0" w:color="auto"/>
      </w:divBdr>
    </w:div>
    <w:div w:id="1140685359">
      <w:bodyDiv w:val="1"/>
      <w:marLeft w:val="0"/>
      <w:marRight w:val="0"/>
      <w:marTop w:val="0"/>
      <w:marBottom w:val="0"/>
      <w:divBdr>
        <w:top w:val="none" w:sz="0" w:space="0" w:color="auto"/>
        <w:left w:val="none" w:sz="0" w:space="0" w:color="auto"/>
        <w:bottom w:val="none" w:sz="0" w:space="0" w:color="auto"/>
        <w:right w:val="none" w:sz="0" w:space="0" w:color="auto"/>
      </w:divBdr>
    </w:div>
    <w:div w:id="1140852759">
      <w:bodyDiv w:val="1"/>
      <w:marLeft w:val="0"/>
      <w:marRight w:val="0"/>
      <w:marTop w:val="0"/>
      <w:marBottom w:val="0"/>
      <w:divBdr>
        <w:top w:val="none" w:sz="0" w:space="0" w:color="auto"/>
        <w:left w:val="none" w:sz="0" w:space="0" w:color="auto"/>
        <w:bottom w:val="none" w:sz="0" w:space="0" w:color="auto"/>
        <w:right w:val="none" w:sz="0" w:space="0" w:color="auto"/>
      </w:divBdr>
    </w:div>
    <w:div w:id="1140922220">
      <w:bodyDiv w:val="1"/>
      <w:marLeft w:val="0"/>
      <w:marRight w:val="0"/>
      <w:marTop w:val="0"/>
      <w:marBottom w:val="0"/>
      <w:divBdr>
        <w:top w:val="none" w:sz="0" w:space="0" w:color="auto"/>
        <w:left w:val="none" w:sz="0" w:space="0" w:color="auto"/>
        <w:bottom w:val="none" w:sz="0" w:space="0" w:color="auto"/>
        <w:right w:val="none" w:sz="0" w:space="0" w:color="auto"/>
      </w:divBdr>
    </w:div>
    <w:div w:id="1140924786">
      <w:bodyDiv w:val="1"/>
      <w:marLeft w:val="0"/>
      <w:marRight w:val="0"/>
      <w:marTop w:val="0"/>
      <w:marBottom w:val="0"/>
      <w:divBdr>
        <w:top w:val="none" w:sz="0" w:space="0" w:color="auto"/>
        <w:left w:val="none" w:sz="0" w:space="0" w:color="auto"/>
        <w:bottom w:val="none" w:sz="0" w:space="0" w:color="auto"/>
        <w:right w:val="none" w:sz="0" w:space="0" w:color="auto"/>
      </w:divBdr>
    </w:div>
    <w:div w:id="1141461352">
      <w:bodyDiv w:val="1"/>
      <w:marLeft w:val="0"/>
      <w:marRight w:val="0"/>
      <w:marTop w:val="0"/>
      <w:marBottom w:val="0"/>
      <w:divBdr>
        <w:top w:val="none" w:sz="0" w:space="0" w:color="auto"/>
        <w:left w:val="none" w:sz="0" w:space="0" w:color="auto"/>
        <w:bottom w:val="none" w:sz="0" w:space="0" w:color="auto"/>
        <w:right w:val="none" w:sz="0" w:space="0" w:color="auto"/>
      </w:divBdr>
    </w:div>
    <w:div w:id="1141581532">
      <w:bodyDiv w:val="1"/>
      <w:marLeft w:val="0"/>
      <w:marRight w:val="0"/>
      <w:marTop w:val="0"/>
      <w:marBottom w:val="0"/>
      <w:divBdr>
        <w:top w:val="none" w:sz="0" w:space="0" w:color="auto"/>
        <w:left w:val="none" w:sz="0" w:space="0" w:color="auto"/>
        <w:bottom w:val="none" w:sz="0" w:space="0" w:color="auto"/>
        <w:right w:val="none" w:sz="0" w:space="0" w:color="auto"/>
      </w:divBdr>
    </w:div>
    <w:div w:id="1141652941">
      <w:bodyDiv w:val="1"/>
      <w:marLeft w:val="0"/>
      <w:marRight w:val="0"/>
      <w:marTop w:val="0"/>
      <w:marBottom w:val="0"/>
      <w:divBdr>
        <w:top w:val="none" w:sz="0" w:space="0" w:color="auto"/>
        <w:left w:val="none" w:sz="0" w:space="0" w:color="auto"/>
        <w:bottom w:val="none" w:sz="0" w:space="0" w:color="auto"/>
        <w:right w:val="none" w:sz="0" w:space="0" w:color="auto"/>
      </w:divBdr>
    </w:div>
    <w:div w:id="1142163395">
      <w:bodyDiv w:val="1"/>
      <w:marLeft w:val="0"/>
      <w:marRight w:val="0"/>
      <w:marTop w:val="0"/>
      <w:marBottom w:val="0"/>
      <w:divBdr>
        <w:top w:val="none" w:sz="0" w:space="0" w:color="auto"/>
        <w:left w:val="none" w:sz="0" w:space="0" w:color="auto"/>
        <w:bottom w:val="none" w:sz="0" w:space="0" w:color="auto"/>
        <w:right w:val="none" w:sz="0" w:space="0" w:color="auto"/>
      </w:divBdr>
    </w:div>
    <w:div w:id="1142580003">
      <w:bodyDiv w:val="1"/>
      <w:marLeft w:val="0"/>
      <w:marRight w:val="0"/>
      <w:marTop w:val="0"/>
      <w:marBottom w:val="0"/>
      <w:divBdr>
        <w:top w:val="none" w:sz="0" w:space="0" w:color="auto"/>
        <w:left w:val="none" w:sz="0" w:space="0" w:color="auto"/>
        <w:bottom w:val="none" w:sz="0" w:space="0" w:color="auto"/>
        <w:right w:val="none" w:sz="0" w:space="0" w:color="auto"/>
      </w:divBdr>
    </w:div>
    <w:div w:id="1143035321">
      <w:bodyDiv w:val="1"/>
      <w:marLeft w:val="0"/>
      <w:marRight w:val="0"/>
      <w:marTop w:val="0"/>
      <w:marBottom w:val="0"/>
      <w:divBdr>
        <w:top w:val="none" w:sz="0" w:space="0" w:color="auto"/>
        <w:left w:val="none" w:sz="0" w:space="0" w:color="auto"/>
        <w:bottom w:val="none" w:sz="0" w:space="0" w:color="auto"/>
        <w:right w:val="none" w:sz="0" w:space="0" w:color="auto"/>
      </w:divBdr>
    </w:div>
    <w:div w:id="1143348330">
      <w:bodyDiv w:val="1"/>
      <w:marLeft w:val="0"/>
      <w:marRight w:val="0"/>
      <w:marTop w:val="0"/>
      <w:marBottom w:val="0"/>
      <w:divBdr>
        <w:top w:val="none" w:sz="0" w:space="0" w:color="auto"/>
        <w:left w:val="none" w:sz="0" w:space="0" w:color="auto"/>
        <w:bottom w:val="none" w:sz="0" w:space="0" w:color="auto"/>
        <w:right w:val="none" w:sz="0" w:space="0" w:color="auto"/>
      </w:divBdr>
    </w:div>
    <w:div w:id="1143350841">
      <w:bodyDiv w:val="1"/>
      <w:marLeft w:val="0"/>
      <w:marRight w:val="0"/>
      <w:marTop w:val="0"/>
      <w:marBottom w:val="0"/>
      <w:divBdr>
        <w:top w:val="none" w:sz="0" w:space="0" w:color="auto"/>
        <w:left w:val="none" w:sz="0" w:space="0" w:color="auto"/>
        <w:bottom w:val="none" w:sz="0" w:space="0" w:color="auto"/>
        <w:right w:val="none" w:sz="0" w:space="0" w:color="auto"/>
      </w:divBdr>
    </w:div>
    <w:div w:id="1143356128">
      <w:bodyDiv w:val="1"/>
      <w:marLeft w:val="0"/>
      <w:marRight w:val="0"/>
      <w:marTop w:val="0"/>
      <w:marBottom w:val="0"/>
      <w:divBdr>
        <w:top w:val="none" w:sz="0" w:space="0" w:color="auto"/>
        <w:left w:val="none" w:sz="0" w:space="0" w:color="auto"/>
        <w:bottom w:val="none" w:sz="0" w:space="0" w:color="auto"/>
        <w:right w:val="none" w:sz="0" w:space="0" w:color="auto"/>
      </w:divBdr>
    </w:div>
    <w:div w:id="1143545993">
      <w:bodyDiv w:val="1"/>
      <w:marLeft w:val="0"/>
      <w:marRight w:val="0"/>
      <w:marTop w:val="0"/>
      <w:marBottom w:val="0"/>
      <w:divBdr>
        <w:top w:val="none" w:sz="0" w:space="0" w:color="auto"/>
        <w:left w:val="none" w:sz="0" w:space="0" w:color="auto"/>
        <w:bottom w:val="none" w:sz="0" w:space="0" w:color="auto"/>
        <w:right w:val="none" w:sz="0" w:space="0" w:color="auto"/>
      </w:divBdr>
    </w:div>
    <w:div w:id="1144546567">
      <w:bodyDiv w:val="1"/>
      <w:marLeft w:val="0"/>
      <w:marRight w:val="0"/>
      <w:marTop w:val="0"/>
      <w:marBottom w:val="0"/>
      <w:divBdr>
        <w:top w:val="none" w:sz="0" w:space="0" w:color="auto"/>
        <w:left w:val="none" w:sz="0" w:space="0" w:color="auto"/>
        <w:bottom w:val="none" w:sz="0" w:space="0" w:color="auto"/>
        <w:right w:val="none" w:sz="0" w:space="0" w:color="auto"/>
      </w:divBdr>
    </w:div>
    <w:div w:id="1144783475">
      <w:bodyDiv w:val="1"/>
      <w:marLeft w:val="0"/>
      <w:marRight w:val="0"/>
      <w:marTop w:val="0"/>
      <w:marBottom w:val="0"/>
      <w:divBdr>
        <w:top w:val="none" w:sz="0" w:space="0" w:color="auto"/>
        <w:left w:val="none" w:sz="0" w:space="0" w:color="auto"/>
        <w:bottom w:val="none" w:sz="0" w:space="0" w:color="auto"/>
        <w:right w:val="none" w:sz="0" w:space="0" w:color="auto"/>
      </w:divBdr>
    </w:div>
    <w:div w:id="1144931533">
      <w:bodyDiv w:val="1"/>
      <w:marLeft w:val="0"/>
      <w:marRight w:val="0"/>
      <w:marTop w:val="0"/>
      <w:marBottom w:val="0"/>
      <w:divBdr>
        <w:top w:val="none" w:sz="0" w:space="0" w:color="auto"/>
        <w:left w:val="none" w:sz="0" w:space="0" w:color="auto"/>
        <w:bottom w:val="none" w:sz="0" w:space="0" w:color="auto"/>
        <w:right w:val="none" w:sz="0" w:space="0" w:color="auto"/>
      </w:divBdr>
    </w:div>
    <w:div w:id="1145048849">
      <w:bodyDiv w:val="1"/>
      <w:marLeft w:val="0"/>
      <w:marRight w:val="0"/>
      <w:marTop w:val="0"/>
      <w:marBottom w:val="0"/>
      <w:divBdr>
        <w:top w:val="none" w:sz="0" w:space="0" w:color="auto"/>
        <w:left w:val="none" w:sz="0" w:space="0" w:color="auto"/>
        <w:bottom w:val="none" w:sz="0" w:space="0" w:color="auto"/>
        <w:right w:val="none" w:sz="0" w:space="0" w:color="auto"/>
      </w:divBdr>
    </w:div>
    <w:div w:id="1145051424">
      <w:bodyDiv w:val="1"/>
      <w:marLeft w:val="0"/>
      <w:marRight w:val="0"/>
      <w:marTop w:val="0"/>
      <w:marBottom w:val="0"/>
      <w:divBdr>
        <w:top w:val="none" w:sz="0" w:space="0" w:color="auto"/>
        <w:left w:val="none" w:sz="0" w:space="0" w:color="auto"/>
        <w:bottom w:val="none" w:sz="0" w:space="0" w:color="auto"/>
        <w:right w:val="none" w:sz="0" w:space="0" w:color="auto"/>
      </w:divBdr>
    </w:div>
    <w:div w:id="1145119684">
      <w:bodyDiv w:val="1"/>
      <w:marLeft w:val="0"/>
      <w:marRight w:val="0"/>
      <w:marTop w:val="0"/>
      <w:marBottom w:val="0"/>
      <w:divBdr>
        <w:top w:val="none" w:sz="0" w:space="0" w:color="auto"/>
        <w:left w:val="none" w:sz="0" w:space="0" w:color="auto"/>
        <w:bottom w:val="none" w:sz="0" w:space="0" w:color="auto"/>
        <w:right w:val="none" w:sz="0" w:space="0" w:color="auto"/>
      </w:divBdr>
    </w:div>
    <w:div w:id="1145121525">
      <w:bodyDiv w:val="1"/>
      <w:marLeft w:val="0"/>
      <w:marRight w:val="0"/>
      <w:marTop w:val="0"/>
      <w:marBottom w:val="0"/>
      <w:divBdr>
        <w:top w:val="none" w:sz="0" w:space="0" w:color="auto"/>
        <w:left w:val="none" w:sz="0" w:space="0" w:color="auto"/>
        <w:bottom w:val="none" w:sz="0" w:space="0" w:color="auto"/>
        <w:right w:val="none" w:sz="0" w:space="0" w:color="auto"/>
      </w:divBdr>
    </w:div>
    <w:div w:id="1145242619">
      <w:bodyDiv w:val="1"/>
      <w:marLeft w:val="0"/>
      <w:marRight w:val="0"/>
      <w:marTop w:val="0"/>
      <w:marBottom w:val="0"/>
      <w:divBdr>
        <w:top w:val="none" w:sz="0" w:space="0" w:color="auto"/>
        <w:left w:val="none" w:sz="0" w:space="0" w:color="auto"/>
        <w:bottom w:val="none" w:sz="0" w:space="0" w:color="auto"/>
        <w:right w:val="none" w:sz="0" w:space="0" w:color="auto"/>
      </w:divBdr>
    </w:div>
    <w:div w:id="1145270446">
      <w:bodyDiv w:val="1"/>
      <w:marLeft w:val="0"/>
      <w:marRight w:val="0"/>
      <w:marTop w:val="0"/>
      <w:marBottom w:val="0"/>
      <w:divBdr>
        <w:top w:val="none" w:sz="0" w:space="0" w:color="auto"/>
        <w:left w:val="none" w:sz="0" w:space="0" w:color="auto"/>
        <w:bottom w:val="none" w:sz="0" w:space="0" w:color="auto"/>
        <w:right w:val="none" w:sz="0" w:space="0" w:color="auto"/>
      </w:divBdr>
    </w:div>
    <w:div w:id="1145273332">
      <w:bodyDiv w:val="1"/>
      <w:marLeft w:val="0"/>
      <w:marRight w:val="0"/>
      <w:marTop w:val="0"/>
      <w:marBottom w:val="0"/>
      <w:divBdr>
        <w:top w:val="none" w:sz="0" w:space="0" w:color="auto"/>
        <w:left w:val="none" w:sz="0" w:space="0" w:color="auto"/>
        <w:bottom w:val="none" w:sz="0" w:space="0" w:color="auto"/>
        <w:right w:val="none" w:sz="0" w:space="0" w:color="auto"/>
      </w:divBdr>
    </w:div>
    <w:div w:id="1145319128">
      <w:bodyDiv w:val="1"/>
      <w:marLeft w:val="0"/>
      <w:marRight w:val="0"/>
      <w:marTop w:val="0"/>
      <w:marBottom w:val="0"/>
      <w:divBdr>
        <w:top w:val="none" w:sz="0" w:space="0" w:color="auto"/>
        <w:left w:val="none" w:sz="0" w:space="0" w:color="auto"/>
        <w:bottom w:val="none" w:sz="0" w:space="0" w:color="auto"/>
        <w:right w:val="none" w:sz="0" w:space="0" w:color="auto"/>
      </w:divBdr>
    </w:div>
    <w:div w:id="1145394165">
      <w:bodyDiv w:val="1"/>
      <w:marLeft w:val="0"/>
      <w:marRight w:val="0"/>
      <w:marTop w:val="0"/>
      <w:marBottom w:val="0"/>
      <w:divBdr>
        <w:top w:val="none" w:sz="0" w:space="0" w:color="auto"/>
        <w:left w:val="none" w:sz="0" w:space="0" w:color="auto"/>
        <w:bottom w:val="none" w:sz="0" w:space="0" w:color="auto"/>
        <w:right w:val="none" w:sz="0" w:space="0" w:color="auto"/>
      </w:divBdr>
    </w:div>
    <w:div w:id="1145465358">
      <w:bodyDiv w:val="1"/>
      <w:marLeft w:val="0"/>
      <w:marRight w:val="0"/>
      <w:marTop w:val="0"/>
      <w:marBottom w:val="0"/>
      <w:divBdr>
        <w:top w:val="none" w:sz="0" w:space="0" w:color="auto"/>
        <w:left w:val="none" w:sz="0" w:space="0" w:color="auto"/>
        <w:bottom w:val="none" w:sz="0" w:space="0" w:color="auto"/>
        <w:right w:val="none" w:sz="0" w:space="0" w:color="auto"/>
      </w:divBdr>
    </w:div>
    <w:div w:id="1146161216">
      <w:bodyDiv w:val="1"/>
      <w:marLeft w:val="0"/>
      <w:marRight w:val="0"/>
      <w:marTop w:val="0"/>
      <w:marBottom w:val="0"/>
      <w:divBdr>
        <w:top w:val="none" w:sz="0" w:space="0" w:color="auto"/>
        <w:left w:val="none" w:sz="0" w:space="0" w:color="auto"/>
        <w:bottom w:val="none" w:sz="0" w:space="0" w:color="auto"/>
        <w:right w:val="none" w:sz="0" w:space="0" w:color="auto"/>
      </w:divBdr>
    </w:div>
    <w:div w:id="1146168298">
      <w:bodyDiv w:val="1"/>
      <w:marLeft w:val="0"/>
      <w:marRight w:val="0"/>
      <w:marTop w:val="0"/>
      <w:marBottom w:val="0"/>
      <w:divBdr>
        <w:top w:val="none" w:sz="0" w:space="0" w:color="auto"/>
        <w:left w:val="none" w:sz="0" w:space="0" w:color="auto"/>
        <w:bottom w:val="none" w:sz="0" w:space="0" w:color="auto"/>
        <w:right w:val="none" w:sz="0" w:space="0" w:color="auto"/>
      </w:divBdr>
    </w:div>
    <w:div w:id="1146316328">
      <w:bodyDiv w:val="1"/>
      <w:marLeft w:val="0"/>
      <w:marRight w:val="0"/>
      <w:marTop w:val="0"/>
      <w:marBottom w:val="0"/>
      <w:divBdr>
        <w:top w:val="none" w:sz="0" w:space="0" w:color="auto"/>
        <w:left w:val="none" w:sz="0" w:space="0" w:color="auto"/>
        <w:bottom w:val="none" w:sz="0" w:space="0" w:color="auto"/>
        <w:right w:val="none" w:sz="0" w:space="0" w:color="auto"/>
      </w:divBdr>
    </w:div>
    <w:div w:id="1146698672">
      <w:bodyDiv w:val="1"/>
      <w:marLeft w:val="0"/>
      <w:marRight w:val="0"/>
      <w:marTop w:val="0"/>
      <w:marBottom w:val="0"/>
      <w:divBdr>
        <w:top w:val="none" w:sz="0" w:space="0" w:color="auto"/>
        <w:left w:val="none" w:sz="0" w:space="0" w:color="auto"/>
        <w:bottom w:val="none" w:sz="0" w:space="0" w:color="auto"/>
        <w:right w:val="none" w:sz="0" w:space="0" w:color="auto"/>
      </w:divBdr>
    </w:div>
    <w:div w:id="1146705065">
      <w:bodyDiv w:val="1"/>
      <w:marLeft w:val="0"/>
      <w:marRight w:val="0"/>
      <w:marTop w:val="0"/>
      <w:marBottom w:val="0"/>
      <w:divBdr>
        <w:top w:val="none" w:sz="0" w:space="0" w:color="auto"/>
        <w:left w:val="none" w:sz="0" w:space="0" w:color="auto"/>
        <w:bottom w:val="none" w:sz="0" w:space="0" w:color="auto"/>
        <w:right w:val="none" w:sz="0" w:space="0" w:color="auto"/>
      </w:divBdr>
    </w:div>
    <w:div w:id="1146781599">
      <w:bodyDiv w:val="1"/>
      <w:marLeft w:val="0"/>
      <w:marRight w:val="0"/>
      <w:marTop w:val="0"/>
      <w:marBottom w:val="0"/>
      <w:divBdr>
        <w:top w:val="none" w:sz="0" w:space="0" w:color="auto"/>
        <w:left w:val="none" w:sz="0" w:space="0" w:color="auto"/>
        <w:bottom w:val="none" w:sz="0" w:space="0" w:color="auto"/>
        <w:right w:val="none" w:sz="0" w:space="0" w:color="auto"/>
      </w:divBdr>
    </w:div>
    <w:div w:id="1146819720">
      <w:bodyDiv w:val="1"/>
      <w:marLeft w:val="0"/>
      <w:marRight w:val="0"/>
      <w:marTop w:val="0"/>
      <w:marBottom w:val="0"/>
      <w:divBdr>
        <w:top w:val="none" w:sz="0" w:space="0" w:color="auto"/>
        <w:left w:val="none" w:sz="0" w:space="0" w:color="auto"/>
        <w:bottom w:val="none" w:sz="0" w:space="0" w:color="auto"/>
        <w:right w:val="none" w:sz="0" w:space="0" w:color="auto"/>
      </w:divBdr>
    </w:div>
    <w:div w:id="1146975973">
      <w:bodyDiv w:val="1"/>
      <w:marLeft w:val="0"/>
      <w:marRight w:val="0"/>
      <w:marTop w:val="0"/>
      <w:marBottom w:val="0"/>
      <w:divBdr>
        <w:top w:val="none" w:sz="0" w:space="0" w:color="auto"/>
        <w:left w:val="none" w:sz="0" w:space="0" w:color="auto"/>
        <w:bottom w:val="none" w:sz="0" w:space="0" w:color="auto"/>
        <w:right w:val="none" w:sz="0" w:space="0" w:color="auto"/>
      </w:divBdr>
    </w:div>
    <w:div w:id="1147671776">
      <w:bodyDiv w:val="1"/>
      <w:marLeft w:val="0"/>
      <w:marRight w:val="0"/>
      <w:marTop w:val="0"/>
      <w:marBottom w:val="0"/>
      <w:divBdr>
        <w:top w:val="none" w:sz="0" w:space="0" w:color="auto"/>
        <w:left w:val="none" w:sz="0" w:space="0" w:color="auto"/>
        <w:bottom w:val="none" w:sz="0" w:space="0" w:color="auto"/>
        <w:right w:val="none" w:sz="0" w:space="0" w:color="auto"/>
      </w:divBdr>
    </w:div>
    <w:div w:id="1148086798">
      <w:bodyDiv w:val="1"/>
      <w:marLeft w:val="0"/>
      <w:marRight w:val="0"/>
      <w:marTop w:val="0"/>
      <w:marBottom w:val="0"/>
      <w:divBdr>
        <w:top w:val="none" w:sz="0" w:space="0" w:color="auto"/>
        <w:left w:val="none" w:sz="0" w:space="0" w:color="auto"/>
        <w:bottom w:val="none" w:sz="0" w:space="0" w:color="auto"/>
        <w:right w:val="none" w:sz="0" w:space="0" w:color="auto"/>
      </w:divBdr>
    </w:div>
    <w:div w:id="1148278887">
      <w:bodyDiv w:val="1"/>
      <w:marLeft w:val="0"/>
      <w:marRight w:val="0"/>
      <w:marTop w:val="0"/>
      <w:marBottom w:val="0"/>
      <w:divBdr>
        <w:top w:val="none" w:sz="0" w:space="0" w:color="auto"/>
        <w:left w:val="none" w:sz="0" w:space="0" w:color="auto"/>
        <w:bottom w:val="none" w:sz="0" w:space="0" w:color="auto"/>
        <w:right w:val="none" w:sz="0" w:space="0" w:color="auto"/>
      </w:divBdr>
    </w:div>
    <w:div w:id="1148283428">
      <w:bodyDiv w:val="1"/>
      <w:marLeft w:val="0"/>
      <w:marRight w:val="0"/>
      <w:marTop w:val="0"/>
      <w:marBottom w:val="0"/>
      <w:divBdr>
        <w:top w:val="none" w:sz="0" w:space="0" w:color="auto"/>
        <w:left w:val="none" w:sz="0" w:space="0" w:color="auto"/>
        <w:bottom w:val="none" w:sz="0" w:space="0" w:color="auto"/>
        <w:right w:val="none" w:sz="0" w:space="0" w:color="auto"/>
      </w:divBdr>
    </w:div>
    <w:div w:id="1148477935">
      <w:bodyDiv w:val="1"/>
      <w:marLeft w:val="0"/>
      <w:marRight w:val="0"/>
      <w:marTop w:val="0"/>
      <w:marBottom w:val="0"/>
      <w:divBdr>
        <w:top w:val="none" w:sz="0" w:space="0" w:color="auto"/>
        <w:left w:val="none" w:sz="0" w:space="0" w:color="auto"/>
        <w:bottom w:val="none" w:sz="0" w:space="0" w:color="auto"/>
        <w:right w:val="none" w:sz="0" w:space="0" w:color="auto"/>
      </w:divBdr>
    </w:div>
    <w:div w:id="1148859036">
      <w:bodyDiv w:val="1"/>
      <w:marLeft w:val="0"/>
      <w:marRight w:val="0"/>
      <w:marTop w:val="0"/>
      <w:marBottom w:val="0"/>
      <w:divBdr>
        <w:top w:val="none" w:sz="0" w:space="0" w:color="auto"/>
        <w:left w:val="none" w:sz="0" w:space="0" w:color="auto"/>
        <w:bottom w:val="none" w:sz="0" w:space="0" w:color="auto"/>
        <w:right w:val="none" w:sz="0" w:space="0" w:color="auto"/>
      </w:divBdr>
    </w:div>
    <w:div w:id="1148933985">
      <w:bodyDiv w:val="1"/>
      <w:marLeft w:val="0"/>
      <w:marRight w:val="0"/>
      <w:marTop w:val="0"/>
      <w:marBottom w:val="0"/>
      <w:divBdr>
        <w:top w:val="none" w:sz="0" w:space="0" w:color="auto"/>
        <w:left w:val="none" w:sz="0" w:space="0" w:color="auto"/>
        <w:bottom w:val="none" w:sz="0" w:space="0" w:color="auto"/>
        <w:right w:val="none" w:sz="0" w:space="0" w:color="auto"/>
      </w:divBdr>
    </w:div>
    <w:div w:id="1148938913">
      <w:bodyDiv w:val="1"/>
      <w:marLeft w:val="0"/>
      <w:marRight w:val="0"/>
      <w:marTop w:val="0"/>
      <w:marBottom w:val="0"/>
      <w:divBdr>
        <w:top w:val="none" w:sz="0" w:space="0" w:color="auto"/>
        <w:left w:val="none" w:sz="0" w:space="0" w:color="auto"/>
        <w:bottom w:val="none" w:sz="0" w:space="0" w:color="auto"/>
        <w:right w:val="none" w:sz="0" w:space="0" w:color="auto"/>
      </w:divBdr>
    </w:div>
    <w:div w:id="1149175633">
      <w:bodyDiv w:val="1"/>
      <w:marLeft w:val="0"/>
      <w:marRight w:val="0"/>
      <w:marTop w:val="0"/>
      <w:marBottom w:val="0"/>
      <w:divBdr>
        <w:top w:val="none" w:sz="0" w:space="0" w:color="auto"/>
        <w:left w:val="none" w:sz="0" w:space="0" w:color="auto"/>
        <w:bottom w:val="none" w:sz="0" w:space="0" w:color="auto"/>
        <w:right w:val="none" w:sz="0" w:space="0" w:color="auto"/>
      </w:divBdr>
    </w:div>
    <w:div w:id="1150438549">
      <w:bodyDiv w:val="1"/>
      <w:marLeft w:val="0"/>
      <w:marRight w:val="0"/>
      <w:marTop w:val="0"/>
      <w:marBottom w:val="0"/>
      <w:divBdr>
        <w:top w:val="none" w:sz="0" w:space="0" w:color="auto"/>
        <w:left w:val="none" w:sz="0" w:space="0" w:color="auto"/>
        <w:bottom w:val="none" w:sz="0" w:space="0" w:color="auto"/>
        <w:right w:val="none" w:sz="0" w:space="0" w:color="auto"/>
      </w:divBdr>
    </w:div>
    <w:div w:id="1150634190">
      <w:bodyDiv w:val="1"/>
      <w:marLeft w:val="0"/>
      <w:marRight w:val="0"/>
      <w:marTop w:val="0"/>
      <w:marBottom w:val="0"/>
      <w:divBdr>
        <w:top w:val="none" w:sz="0" w:space="0" w:color="auto"/>
        <w:left w:val="none" w:sz="0" w:space="0" w:color="auto"/>
        <w:bottom w:val="none" w:sz="0" w:space="0" w:color="auto"/>
        <w:right w:val="none" w:sz="0" w:space="0" w:color="auto"/>
      </w:divBdr>
    </w:div>
    <w:div w:id="1150710233">
      <w:bodyDiv w:val="1"/>
      <w:marLeft w:val="0"/>
      <w:marRight w:val="0"/>
      <w:marTop w:val="0"/>
      <w:marBottom w:val="0"/>
      <w:divBdr>
        <w:top w:val="none" w:sz="0" w:space="0" w:color="auto"/>
        <w:left w:val="none" w:sz="0" w:space="0" w:color="auto"/>
        <w:bottom w:val="none" w:sz="0" w:space="0" w:color="auto"/>
        <w:right w:val="none" w:sz="0" w:space="0" w:color="auto"/>
      </w:divBdr>
    </w:div>
    <w:div w:id="1150902360">
      <w:bodyDiv w:val="1"/>
      <w:marLeft w:val="0"/>
      <w:marRight w:val="0"/>
      <w:marTop w:val="0"/>
      <w:marBottom w:val="0"/>
      <w:divBdr>
        <w:top w:val="none" w:sz="0" w:space="0" w:color="auto"/>
        <w:left w:val="none" w:sz="0" w:space="0" w:color="auto"/>
        <w:bottom w:val="none" w:sz="0" w:space="0" w:color="auto"/>
        <w:right w:val="none" w:sz="0" w:space="0" w:color="auto"/>
      </w:divBdr>
    </w:div>
    <w:div w:id="1150904103">
      <w:bodyDiv w:val="1"/>
      <w:marLeft w:val="0"/>
      <w:marRight w:val="0"/>
      <w:marTop w:val="0"/>
      <w:marBottom w:val="0"/>
      <w:divBdr>
        <w:top w:val="none" w:sz="0" w:space="0" w:color="auto"/>
        <w:left w:val="none" w:sz="0" w:space="0" w:color="auto"/>
        <w:bottom w:val="none" w:sz="0" w:space="0" w:color="auto"/>
        <w:right w:val="none" w:sz="0" w:space="0" w:color="auto"/>
      </w:divBdr>
    </w:div>
    <w:div w:id="1150908044">
      <w:bodyDiv w:val="1"/>
      <w:marLeft w:val="0"/>
      <w:marRight w:val="0"/>
      <w:marTop w:val="0"/>
      <w:marBottom w:val="0"/>
      <w:divBdr>
        <w:top w:val="none" w:sz="0" w:space="0" w:color="auto"/>
        <w:left w:val="none" w:sz="0" w:space="0" w:color="auto"/>
        <w:bottom w:val="none" w:sz="0" w:space="0" w:color="auto"/>
        <w:right w:val="none" w:sz="0" w:space="0" w:color="auto"/>
      </w:divBdr>
    </w:div>
    <w:div w:id="1150943984">
      <w:bodyDiv w:val="1"/>
      <w:marLeft w:val="0"/>
      <w:marRight w:val="0"/>
      <w:marTop w:val="0"/>
      <w:marBottom w:val="0"/>
      <w:divBdr>
        <w:top w:val="none" w:sz="0" w:space="0" w:color="auto"/>
        <w:left w:val="none" w:sz="0" w:space="0" w:color="auto"/>
        <w:bottom w:val="none" w:sz="0" w:space="0" w:color="auto"/>
        <w:right w:val="none" w:sz="0" w:space="0" w:color="auto"/>
      </w:divBdr>
    </w:div>
    <w:div w:id="1151141480">
      <w:bodyDiv w:val="1"/>
      <w:marLeft w:val="0"/>
      <w:marRight w:val="0"/>
      <w:marTop w:val="0"/>
      <w:marBottom w:val="0"/>
      <w:divBdr>
        <w:top w:val="none" w:sz="0" w:space="0" w:color="auto"/>
        <w:left w:val="none" w:sz="0" w:space="0" w:color="auto"/>
        <w:bottom w:val="none" w:sz="0" w:space="0" w:color="auto"/>
        <w:right w:val="none" w:sz="0" w:space="0" w:color="auto"/>
      </w:divBdr>
    </w:div>
    <w:div w:id="1151361281">
      <w:bodyDiv w:val="1"/>
      <w:marLeft w:val="0"/>
      <w:marRight w:val="0"/>
      <w:marTop w:val="0"/>
      <w:marBottom w:val="0"/>
      <w:divBdr>
        <w:top w:val="none" w:sz="0" w:space="0" w:color="auto"/>
        <w:left w:val="none" w:sz="0" w:space="0" w:color="auto"/>
        <w:bottom w:val="none" w:sz="0" w:space="0" w:color="auto"/>
        <w:right w:val="none" w:sz="0" w:space="0" w:color="auto"/>
      </w:divBdr>
    </w:div>
    <w:div w:id="1152062571">
      <w:bodyDiv w:val="1"/>
      <w:marLeft w:val="0"/>
      <w:marRight w:val="0"/>
      <w:marTop w:val="0"/>
      <w:marBottom w:val="0"/>
      <w:divBdr>
        <w:top w:val="none" w:sz="0" w:space="0" w:color="auto"/>
        <w:left w:val="none" w:sz="0" w:space="0" w:color="auto"/>
        <w:bottom w:val="none" w:sz="0" w:space="0" w:color="auto"/>
        <w:right w:val="none" w:sz="0" w:space="0" w:color="auto"/>
      </w:divBdr>
    </w:div>
    <w:div w:id="1152137896">
      <w:bodyDiv w:val="1"/>
      <w:marLeft w:val="0"/>
      <w:marRight w:val="0"/>
      <w:marTop w:val="0"/>
      <w:marBottom w:val="0"/>
      <w:divBdr>
        <w:top w:val="none" w:sz="0" w:space="0" w:color="auto"/>
        <w:left w:val="none" w:sz="0" w:space="0" w:color="auto"/>
        <w:bottom w:val="none" w:sz="0" w:space="0" w:color="auto"/>
        <w:right w:val="none" w:sz="0" w:space="0" w:color="auto"/>
      </w:divBdr>
    </w:div>
    <w:div w:id="1152257287">
      <w:bodyDiv w:val="1"/>
      <w:marLeft w:val="0"/>
      <w:marRight w:val="0"/>
      <w:marTop w:val="0"/>
      <w:marBottom w:val="0"/>
      <w:divBdr>
        <w:top w:val="none" w:sz="0" w:space="0" w:color="auto"/>
        <w:left w:val="none" w:sz="0" w:space="0" w:color="auto"/>
        <w:bottom w:val="none" w:sz="0" w:space="0" w:color="auto"/>
        <w:right w:val="none" w:sz="0" w:space="0" w:color="auto"/>
      </w:divBdr>
    </w:div>
    <w:div w:id="1152331185">
      <w:bodyDiv w:val="1"/>
      <w:marLeft w:val="0"/>
      <w:marRight w:val="0"/>
      <w:marTop w:val="0"/>
      <w:marBottom w:val="0"/>
      <w:divBdr>
        <w:top w:val="none" w:sz="0" w:space="0" w:color="auto"/>
        <w:left w:val="none" w:sz="0" w:space="0" w:color="auto"/>
        <w:bottom w:val="none" w:sz="0" w:space="0" w:color="auto"/>
        <w:right w:val="none" w:sz="0" w:space="0" w:color="auto"/>
      </w:divBdr>
    </w:div>
    <w:div w:id="1152525245">
      <w:bodyDiv w:val="1"/>
      <w:marLeft w:val="0"/>
      <w:marRight w:val="0"/>
      <w:marTop w:val="0"/>
      <w:marBottom w:val="0"/>
      <w:divBdr>
        <w:top w:val="none" w:sz="0" w:space="0" w:color="auto"/>
        <w:left w:val="none" w:sz="0" w:space="0" w:color="auto"/>
        <w:bottom w:val="none" w:sz="0" w:space="0" w:color="auto"/>
        <w:right w:val="none" w:sz="0" w:space="0" w:color="auto"/>
      </w:divBdr>
    </w:div>
    <w:div w:id="1152526447">
      <w:bodyDiv w:val="1"/>
      <w:marLeft w:val="0"/>
      <w:marRight w:val="0"/>
      <w:marTop w:val="0"/>
      <w:marBottom w:val="0"/>
      <w:divBdr>
        <w:top w:val="none" w:sz="0" w:space="0" w:color="auto"/>
        <w:left w:val="none" w:sz="0" w:space="0" w:color="auto"/>
        <w:bottom w:val="none" w:sz="0" w:space="0" w:color="auto"/>
        <w:right w:val="none" w:sz="0" w:space="0" w:color="auto"/>
      </w:divBdr>
    </w:div>
    <w:div w:id="1152866535">
      <w:bodyDiv w:val="1"/>
      <w:marLeft w:val="0"/>
      <w:marRight w:val="0"/>
      <w:marTop w:val="0"/>
      <w:marBottom w:val="0"/>
      <w:divBdr>
        <w:top w:val="none" w:sz="0" w:space="0" w:color="auto"/>
        <w:left w:val="none" w:sz="0" w:space="0" w:color="auto"/>
        <w:bottom w:val="none" w:sz="0" w:space="0" w:color="auto"/>
        <w:right w:val="none" w:sz="0" w:space="0" w:color="auto"/>
      </w:divBdr>
    </w:div>
    <w:div w:id="1152988718">
      <w:bodyDiv w:val="1"/>
      <w:marLeft w:val="0"/>
      <w:marRight w:val="0"/>
      <w:marTop w:val="0"/>
      <w:marBottom w:val="0"/>
      <w:divBdr>
        <w:top w:val="none" w:sz="0" w:space="0" w:color="auto"/>
        <w:left w:val="none" w:sz="0" w:space="0" w:color="auto"/>
        <w:bottom w:val="none" w:sz="0" w:space="0" w:color="auto"/>
        <w:right w:val="none" w:sz="0" w:space="0" w:color="auto"/>
      </w:divBdr>
    </w:div>
    <w:div w:id="1152988980">
      <w:bodyDiv w:val="1"/>
      <w:marLeft w:val="0"/>
      <w:marRight w:val="0"/>
      <w:marTop w:val="0"/>
      <w:marBottom w:val="0"/>
      <w:divBdr>
        <w:top w:val="none" w:sz="0" w:space="0" w:color="auto"/>
        <w:left w:val="none" w:sz="0" w:space="0" w:color="auto"/>
        <w:bottom w:val="none" w:sz="0" w:space="0" w:color="auto"/>
        <w:right w:val="none" w:sz="0" w:space="0" w:color="auto"/>
      </w:divBdr>
    </w:div>
    <w:div w:id="1153180474">
      <w:bodyDiv w:val="1"/>
      <w:marLeft w:val="0"/>
      <w:marRight w:val="0"/>
      <w:marTop w:val="0"/>
      <w:marBottom w:val="0"/>
      <w:divBdr>
        <w:top w:val="none" w:sz="0" w:space="0" w:color="auto"/>
        <w:left w:val="none" w:sz="0" w:space="0" w:color="auto"/>
        <w:bottom w:val="none" w:sz="0" w:space="0" w:color="auto"/>
        <w:right w:val="none" w:sz="0" w:space="0" w:color="auto"/>
      </w:divBdr>
    </w:div>
    <w:div w:id="1153714436">
      <w:bodyDiv w:val="1"/>
      <w:marLeft w:val="0"/>
      <w:marRight w:val="0"/>
      <w:marTop w:val="0"/>
      <w:marBottom w:val="0"/>
      <w:divBdr>
        <w:top w:val="none" w:sz="0" w:space="0" w:color="auto"/>
        <w:left w:val="none" w:sz="0" w:space="0" w:color="auto"/>
        <w:bottom w:val="none" w:sz="0" w:space="0" w:color="auto"/>
        <w:right w:val="none" w:sz="0" w:space="0" w:color="auto"/>
      </w:divBdr>
    </w:div>
    <w:div w:id="1153792075">
      <w:bodyDiv w:val="1"/>
      <w:marLeft w:val="0"/>
      <w:marRight w:val="0"/>
      <w:marTop w:val="0"/>
      <w:marBottom w:val="0"/>
      <w:divBdr>
        <w:top w:val="none" w:sz="0" w:space="0" w:color="auto"/>
        <w:left w:val="none" w:sz="0" w:space="0" w:color="auto"/>
        <w:bottom w:val="none" w:sz="0" w:space="0" w:color="auto"/>
        <w:right w:val="none" w:sz="0" w:space="0" w:color="auto"/>
      </w:divBdr>
    </w:div>
    <w:div w:id="1153909173">
      <w:bodyDiv w:val="1"/>
      <w:marLeft w:val="0"/>
      <w:marRight w:val="0"/>
      <w:marTop w:val="0"/>
      <w:marBottom w:val="0"/>
      <w:divBdr>
        <w:top w:val="none" w:sz="0" w:space="0" w:color="auto"/>
        <w:left w:val="none" w:sz="0" w:space="0" w:color="auto"/>
        <w:bottom w:val="none" w:sz="0" w:space="0" w:color="auto"/>
        <w:right w:val="none" w:sz="0" w:space="0" w:color="auto"/>
      </w:divBdr>
    </w:div>
    <w:div w:id="1153988318">
      <w:bodyDiv w:val="1"/>
      <w:marLeft w:val="0"/>
      <w:marRight w:val="0"/>
      <w:marTop w:val="0"/>
      <w:marBottom w:val="0"/>
      <w:divBdr>
        <w:top w:val="none" w:sz="0" w:space="0" w:color="auto"/>
        <w:left w:val="none" w:sz="0" w:space="0" w:color="auto"/>
        <w:bottom w:val="none" w:sz="0" w:space="0" w:color="auto"/>
        <w:right w:val="none" w:sz="0" w:space="0" w:color="auto"/>
      </w:divBdr>
    </w:div>
    <w:div w:id="1154031502">
      <w:bodyDiv w:val="1"/>
      <w:marLeft w:val="0"/>
      <w:marRight w:val="0"/>
      <w:marTop w:val="0"/>
      <w:marBottom w:val="0"/>
      <w:divBdr>
        <w:top w:val="none" w:sz="0" w:space="0" w:color="auto"/>
        <w:left w:val="none" w:sz="0" w:space="0" w:color="auto"/>
        <w:bottom w:val="none" w:sz="0" w:space="0" w:color="auto"/>
        <w:right w:val="none" w:sz="0" w:space="0" w:color="auto"/>
      </w:divBdr>
    </w:div>
    <w:div w:id="1154105513">
      <w:bodyDiv w:val="1"/>
      <w:marLeft w:val="0"/>
      <w:marRight w:val="0"/>
      <w:marTop w:val="0"/>
      <w:marBottom w:val="0"/>
      <w:divBdr>
        <w:top w:val="none" w:sz="0" w:space="0" w:color="auto"/>
        <w:left w:val="none" w:sz="0" w:space="0" w:color="auto"/>
        <w:bottom w:val="none" w:sz="0" w:space="0" w:color="auto"/>
        <w:right w:val="none" w:sz="0" w:space="0" w:color="auto"/>
      </w:divBdr>
    </w:div>
    <w:div w:id="1154178482">
      <w:bodyDiv w:val="1"/>
      <w:marLeft w:val="0"/>
      <w:marRight w:val="0"/>
      <w:marTop w:val="0"/>
      <w:marBottom w:val="0"/>
      <w:divBdr>
        <w:top w:val="none" w:sz="0" w:space="0" w:color="auto"/>
        <w:left w:val="none" w:sz="0" w:space="0" w:color="auto"/>
        <w:bottom w:val="none" w:sz="0" w:space="0" w:color="auto"/>
        <w:right w:val="none" w:sz="0" w:space="0" w:color="auto"/>
      </w:divBdr>
    </w:div>
    <w:div w:id="1154182640">
      <w:bodyDiv w:val="1"/>
      <w:marLeft w:val="0"/>
      <w:marRight w:val="0"/>
      <w:marTop w:val="0"/>
      <w:marBottom w:val="0"/>
      <w:divBdr>
        <w:top w:val="none" w:sz="0" w:space="0" w:color="auto"/>
        <w:left w:val="none" w:sz="0" w:space="0" w:color="auto"/>
        <w:bottom w:val="none" w:sz="0" w:space="0" w:color="auto"/>
        <w:right w:val="none" w:sz="0" w:space="0" w:color="auto"/>
      </w:divBdr>
    </w:div>
    <w:div w:id="1154298849">
      <w:bodyDiv w:val="1"/>
      <w:marLeft w:val="0"/>
      <w:marRight w:val="0"/>
      <w:marTop w:val="0"/>
      <w:marBottom w:val="0"/>
      <w:divBdr>
        <w:top w:val="none" w:sz="0" w:space="0" w:color="auto"/>
        <w:left w:val="none" w:sz="0" w:space="0" w:color="auto"/>
        <w:bottom w:val="none" w:sz="0" w:space="0" w:color="auto"/>
        <w:right w:val="none" w:sz="0" w:space="0" w:color="auto"/>
      </w:divBdr>
    </w:div>
    <w:div w:id="1154419859">
      <w:bodyDiv w:val="1"/>
      <w:marLeft w:val="0"/>
      <w:marRight w:val="0"/>
      <w:marTop w:val="0"/>
      <w:marBottom w:val="0"/>
      <w:divBdr>
        <w:top w:val="none" w:sz="0" w:space="0" w:color="auto"/>
        <w:left w:val="none" w:sz="0" w:space="0" w:color="auto"/>
        <w:bottom w:val="none" w:sz="0" w:space="0" w:color="auto"/>
        <w:right w:val="none" w:sz="0" w:space="0" w:color="auto"/>
      </w:divBdr>
    </w:div>
    <w:div w:id="1154639068">
      <w:bodyDiv w:val="1"/>
      <w:marLeft w:val="0"/>
      <w:marRight w:val="0"/>
      <w:marTop w:val="0"/>
      <w:marBottom w:val="0"/>
      <w:divBdr>
        <w:top w:val="none" w:sz="0" w:space="0" w:color="auto"/>
        <w:left w:val="none" w:sz="0" w:space="0" w:color="auto"/>
        <w:bottom w:val="none" w:sz="0" w:space="0" w:color="auto"/>
        <w:right w:val="none" w:sz="0" w:space="0" w:color="auto"/>
      </w:divBdr>
    </w:div>
    <w:div w:id="1154682173">
      <w:bodyDiv w:val="1"/>
      <w:marLeft w:val="0"/>
      <w:marRight w:val="0"/>
      <w:marTop w:val="0"/>
      <w:marBottom w:val="0"/>
      <w:divBdr>
        <w:top w:val="none" w:sz="0" w:space="0" w:color="auto"/>
        <w:left w:val="none" w:sz="0" w:space="0" w:color="auto"/>
        <w:bottom w:val="none" w:sz="0" w:space="0" w:color="auto"/>
        <w:right w:val="none" w:sz="0" w:space="0" w:color="auto"/>
      </w:divBdr>
    </w:div>
    <w:div w:id="1155297027">
      <w:bodyDiv w:val="1"/>
      <w:marLeft w:val="0"/>
      <w:marRight w:val="0"/>
      <w:marTop w:val="0"/>
      <w:marBottom w:val="0"/>
      <w:divBdr>
        <w:top w:val="none" w:sz="0" w:space="0" w:color="auto"/>
        <w:left w:val="none" w:sz="0" w:space="0" w:color="auto"/>
        <w:bottom w:val="none" w:sz="0" w:space="0" w:color="auto"/>
        <w:right w:val="none" w:sz="0" w:space="0" w:color="auto"/>
      </w:divBdr>
    </w:div>
    <w:div w:id="1155493998">
      <w:bodyDiv w:val="1"/>
      <w:marLeft w:val="0"/>
      <w:marRight w:val="0"/>
      <w:marTop w:val="0"/>
      <w:marBottom w:val="0"/>
      <w:divBdr>
        <w:top w:val="none" w:sz="0" w:space="0" w:color="auto"/>
        <w:left w:val="none" w:sz="0" w:space="0" w:color="auto"/>
        <w:bottom w:val="none" w:sz="0" w:space="0" w:color="auto"/>
        <w:right w:val="none" w:sz="0" w:space="0" w:color="auto"/>
      </w:divBdr>
    </w:div>
    <w:div w:id="1155679668">
      <w:bodyDiv w:val="1"/>
      <w:marLeft w:val="0"/>
      <w:marRight w:val="0"/>
      <w:marTop w:val="0"/>
      <w:marBottom w:val="0"/>
      <w:divBdr>
        <w:top w:val="none" w:sz="0" w:space="0" w:color="auto"/>
        <w:left w:val="none" w:sz="0" w:space="0" w:color="auto"/>
        <w:bottom w:val="none" w:sz="0" w:space="0" w:color="auto"/>
        <w:right w:val="none" w:sz="0" w:space="0" w:color="auto"/>
      </w:divBdr>
    </w:div>
    <w:div w:id="1155688154">
      <w:bodyDiv w:val="1"/>
      <w:marLeft w:val="0"/>
      <w:marRight w:val="0"/>
      <w:marTop w:val="0"/>
      <w:marBottom w:val="0"/>
      <w:divBdr>
        <w:top w:val="none" w:sz="0" w:space="0" w:color="auto"/>
        <w:left w:val="none" w:sz="0" w:space="0" w:color="auto"/>
        <w:bottom w:val="none" w:sz="0" w:space="0" w:color="auto"/>
        <w:right w:val="none" w:sz="0" w:space="0" w:color="auto"/>
      </w:divBdr>
    </w:div>
    <w:div w:id="1156263423">
      <w:bodyDiv w:val="1"/>
      <w:marLeft w:val="0"/>
      <w:marRight w:val="0"/>
      <w:marTop w:val="0"/>
      <w:marBottom w:val="0"/>
      <w:divBdr>
        <w:top w:val="none" w:sz="0" w:space="0" w:color="auto"/>
        <w:left w:val="none" w:sz="0" w:space="0" w:color="auto"/>
        <w:bottom w:val="none" w:sz="0" w:space="0" w:color="auto"/>
        <w:right w:val="none" w:sz="0" w:space="0" w:color="auto"/>
      </w:divBdr>
    </w:div>
    <w:div w:id="1156264282">
      <w:bodyDiv w:val="1"/>
      <w:marLeft w:val="0"/>
      <w:marRight w:val="0"/>
      <w:marTop w:val="0"/>
      <w:marBottom w:val="0"/>
      <w:divBdr>
        <w:top w:val="none" w:sz="0" w:space="0" w:color="auto"/>
        <w:left w:val="none" w:sz="0" w:space="0" w:color="auto"/>
        <w:bottom w:val="none" w:sz="0" w:space="0" w:color="auto"/>
        <w:right w:val="none" w:sz="0" w:space="0" w:color="auto"/>
      </w:divBdr>
    </w:div>
    <w:div w:id="1156610010">
      <w:bodyDiv w:val="1"/>
      <w:marLeft w:val="0"/>
      <w:marRight w:val="0"/>
      <w:marTop w:val="0"/>
      <w:marBottom w:val="0"/>
      <w:divBdr>
        <w:top w:val="none" w:sz="0" w:space="0" w:color="auto"/>
        <w:left w:val="none" w:sz="0" w:space="0" w:color="auto"/>
        <w:bottom w:val="none" w:sz="0" w:space="0" w:color="auto"/>
        <w:right w:val="none" w:sz="0" w:space="0" w:color="auto"/>
      </w:divBdr>
    </w:div>
    <w:div w:id="1156802881">
      <w:bodyDiv w:val="1"/>
      <w:marLeft w:val="0"/>
      <w:marRight w:val="0"/>
      <w:marTop w:val="0"/>
      <w:marBottom w:val="0"/>
      <w:divBdr>
        <w:top w:val="none" w:sz="0" w:space="0" w:color="auto"/>
        <w:left w:val="none" w:sz="0" w:space="0" w:color="auto"/>
        <w:bottom w:val="none" w:sz="0" w:space="0" w:color="auto"/>
        <w:right w:val="none" w:sz="0" w:space="0" w:color="auto"/>
      </w:divBdr>
    </w:div>
    <w:div w:id="1156920800">
      <w:bodyDiv w:val="1"/>
      <w:marLeft w:val="0"/>
      <w:marRight w:val="0"/>
      <w:marTop w:val="0"/>
      <w:marBottom w:val="0"/>
      <w:divBdr>
        <w:top w:val="none" w:sz="0" w:space="0" w:color="auto"/>
        <w:left w:val="none" w:sz="0" w:space="0" w:color="auto"/>
        <w:bottom w:val="none" w:sz="0" w:space="0" w:color="auto"/>
        <w:right w:val="none" w:sz="0" w:space="0" w:color="auto"/>
      </w:divBdr>
    </w:div>
    <w:div w:id="1157571412">
      <w:bodyDiv w:val="1"/>
      <w:marLeft w:val="0"/>
      <w:marRight w:val="0"/>
      <w:marTop w:val="0"/>
      <w:marBottom w:val="0"/>
      <w:divBdr>
        <w:top w:val="none" w:sz="0" w:space="0" w:color="auto"/>
        <w:left w:val="none" w:sz="0" w:space="0" w:color="auto"/>
        <w:bottom w:val="none" w:sz="0" w:space="0" w:color="auto"/>
        <w:right w:val="none" w:sz="0" w:space="0" w:color="auto"/>
      </w:divBdr>
    </w:div>
    <w:div w:id="1157573195">
      <w:bodyDiv w:val="1"/>
      <w:marLeft w:val="0"/>
      <w:marRight w:val="0"/>
      <w:marTop w:val="0"/>
      <w:marBottom w:val="0"/>
      <w:divBdr>
        <w:top w:val="none" w:sz="0" w:space="0" w:color="auto"/>
        <w:left w:val="none" w:sz="0" w:space="0" w:color="auto"/>
        <w:bottom w:val="none" w:sz="0" w:space="0" w:color="auto"/>
        <w:right w:val="none" w:sz="0" w:space="0" w:color="auto"/>
      </w:divBdr>
    </w:div>
    <w:div w:id="1157645630">
      <w:bodyDiv w:val="1"/>
      <w:marLeft w:val="0"/>
      <w:marRight w:val="0"/>
      <w:marTop w:val="0"/>
      <w:marBottom w:val="0"/>
      <w:divBdr>
        <w:top w:val="none" w:sz="0" w:space="0" w:color="auto"/>
        <w:left w:val="none" w:sz="0" w:space="0" w:color="auto"/>
        <w:bottom w:val="none" w:sz="0" w:space="0" w:color="auto"/>
        <w:right w:val="none" w:sz="0" w:space="0" w:color="auto"/>
      </w:divBdr>
    </w:div>
    <w:div w:id="1158229531">
      <w:bodyDiv w:val="1"/>
      <w:marLeft w:val="0"/>
      <w:marRight w:val="0"/>
      <w:marTop w:val="0"/>
      <w:marBottom w:val="0"/>
      <w:divBdr>
        <w:top w:val="none" w:sz="0" w:space="0" w:color="auto"/>
        <w:left w:val="none" w:sz="0" w:space="0" w:color="auto"/>
        <w:bottom w:val="none" w:sz="0" w:space="0" w:color="auto"/>
        <w:right w:val="none" w:sz="0" w:space="0" w:color="auto"/>
      </w:divBdr>
    </w:div>
    <w:div w:id="1158425062">
      <w:bodyDiv w:val="1"/>
      <w:marLeft w:val="0"/>
      <w:marRight w:val="0"/>
      <w:marTop w:val="0"/>
      <w:marBottom w:val="0"/>
      <w:divBdr>
        <w:top w:val="none" w:sz="0" w:space="0" w:color="auto"/>
        <w:left w:val="none" w:sz="0" w:space="0" w:color="auto"/>
        <w:bottom w:val="none" w:sz="0" w:space="0" w:color="auto"/>
        <w:right w:val="none" w:sz="0" w:space="0" w:color="auto"/>
      </w:divBdr>
    </w:div>
    <w:div w:id="1158964514">
      <w:bodyDiv w:val="1"/>
      <w:marLeft w:val="0"/>
      <w:marRight w:val="0"/>
      <w:marTop w:val="0"/>
      <w:marBottom w:val="0"/>
      <w:divBdr>
        <w:top w:val="none" w:sz="0" w:space="0" w:color="auto"/>
        <w:left w:val="none" w:sz="0" w:space="0" w:color="auto"/>
        <w:bottom w:val="none" w:sz="0" w:space="0" w:color="auto"/>
        <w:right w:val="none" w:sz="0" w:space="0" w:color="auto"/>
      </w:divBdr>
    </w:div>
    <w:div w:id="1159075287">
      <w:bodyDiv w:val="1"/>
      <w:marLeft w:val="0"/>
      <w:marRight w:val="0"/>
      <w:marTop w:val="0"/>
      <w:marBottom w:val="0"/>
      <w:divBdr>
        <w:top w:val="none" w:sz="0" w:space="0" w:color="auto"/>
        <w:left w:val="none" w:sz="0" w:space="0" w:color="auto"/>
        <w:bottom w:val="none" w:sz="0" w:space="0" w:color="auto"/>
        <w:right w:val="none" w:sz="0" w:space="0" w:color="auto"/>
      </w:divBdr>
    </w:div>
    <w:div w:id="1159077992">
      <w:bodyDiv w:val="1"/>
      <w:marLeft w:val="0"/>
      <w:marRight w:val="0"/>
      <w:marTop w:val="0"/>
      <w:marBottom w:val="0"/>
      <w:divBdr>
        <w:top w:val="none" w:sz="0" w:space="0" w:color="auto"/>
        <w:left w:val="none" w:sz="0" w:space="0" w:color="auto"/>
        <w:bottom w:val="none" w:sz="0" w:space="0" w:color="auto"/>
        <w:right w:val="none" w:sz="0" w:space="0" w:color="auto"/>
      </w:divBdr>
    </w:div>
    <w:div w:id="1159271399">
      <w:bodyDiv w:val="1"/>
      <w:marLeft w:val="0"/>
      <w:marRight w:val="0"/>
      <w:marTop w:val="0"/>
      <w:marBottom w:val="0"/>
      <w:divBdr>
        <w:top w:val="none" w:sz="0" w:space="0" w:color="auto"/>
        <w:left w:val="none" w:sz="0" w:space="0" w:color="auto"/>
        <w:bottom w:val="none" w:sz="0" w:space="0" w:color="auto"/>
        <w:right w:val="none" w:sz="0" w:space="0" w:color="auto"/>
      </w:divBdr>
    </w:div>
    <w:div w:id="1159346156">
      <w:bodyDiv w:val="1"/>
      <w:marLeft w:val="0"/>
      <w:marRight w:val="0"/>
      <w:marTop w:val="0"/>
      <w:marBottom w:val="0"/>
      <w:divBdr>
        <w:top w:val="none" w:sz="0" w:space="0" w:color="auto"/>
        <w:left w:val="none" w:sz="0" w:space="0" w:color="auto"/>
        <w:bottom w:val="none" w:sz="0" w:space="0" w:color="auto"/>
        <w:right w:val="none" w:sz="0" w:space="0" w:color="auto"/>
      </w:divBdr>
    </w:div>
    <w:div w:id="1159883197">
      <w:bodyDiv w:val="1"/>
      <w:marLeft w:val="0"/>
      <w:marRight w:val="0"/>
      <w:marTop w:val="0"/>
      <w:marBottom w:val="0"/>
      <w:divBdr>
        <w:top w:val="none" w:sz="0" w:space="0" w:color="auto"/>
        <w:left w:val="none" w:sz="0" w:space="0" w:color="auto"/>
        <w:bottom w:val="none" w:sz="0" w:space="0" w:color="auto"/>
        <w:right w:val="none" w:sz="0" w:space="0" w:color="auto"/>
      </w:divBdr>
    </w:div>
    <w:div w:id="1160148337">
      <w:bodyDiv w:val="1"/>
      <w:marLeft w:val="0"/>
      <w:marRight w:val="0"/>
      <w:marTop w:val="0"/>
      <w:marBottom w:val="0"/>
      <w:divBdr>
        <w:top w:val="none" w:sz="0" w:space="0" w:color="auto"/>
        <w:left w:val="none" w:sz="0" w:space="0" w:color="auto"/>
        <w:bottom w:val="none" w:sz="0" w:space="0" w:color="auto"/>
        <w:right w:val="none" w:sz="0" w:space="0" w:color="auto"/>
      </w:divBdr>
    </w:div>
    <w:div w:id="1160537191">
      <w:bodyDiv w:val="1"/>
      <w:marLeft w:val="0"/>
      <w:marRight w:val="0"/>
      <w:marTop w:val="0"/>
      <w:marBottom w:val="0"/>
      <w:divBdr>
        <w:top w:val="none" w:sz="0" w:space="0" w:color="auto"/>
        <w:left w:val="none" w:sz="0" w:space="0" w:color="auto"/>
        <w:bottom w:val="none" w:sz="0" w:space="0" w:color="auto"/>
        <w:right w:val="none" w:sz="0" w:space="0" w:color="auto"/>
      </w:divBdr>
    </w:div>
    <w:div w:id="1161197079">
      <w:bodyDiv w:val="1"/>
      <w:marLeft w:val="0"/>
      <w:marRight w:val="0"/>
      <w:marTop w:val="0"/>
      <w:marBottom w:val="0"/>
      <w:divBdr>
        <w:top w:val="none" w:sz="0" w:space="0" w:color="auto"/>
        <w:left w:val="none" w:sz="0" w:space="0" w:color="auto"/>
        <w:bottom w:val="none" w:sz="0" w:space="0" w:color="auto"/>
        <w:right w:val="none" w:sz="0" w:space="0" w:color="auto"/>
      </w:divBdr>
    </w:div>
    <w:div w:id="1161235082">
      <w:bodyDiv w:val="1"/>
      <w:marLeft w:val="0"/>
      <w:marRight w:val="0"/>
      <w:marTop w:val="0"/>
      <w:marBottom w:val="0"/>
      <w:divBdr>
        <w:top w:val="none" w:sz="0" w:space="0" w:color="auto"/>
        <w:left w:val="none" w:sz="0" w:space="0" w:color="auto"/>
        <w:bottom w:val="none" w:sz="0" w:space="0" w:color="auto"/>
        <w:right w:val="none" w:sz="0" w:space="0" w:color="auto"/>
      </w:divBdr>
    </w:div>
    <w:div w:id="1161382920">
      <w:bodyDiv w:val="1"/>
      <w:marLeft w:val="0"/>
      <w:marRight w:val="0"/>
      <w:marTop w:val="0"/>
      <w:marBottom w:val="0"/>
      <w:divBdr>
        <w:top w:val="none" w:sz="0" w:space="0" w:color="auto"/>
        <w:left w:val="none" w:sz="0" w:space="0" w:color="auto"/>
        <w:bottom w:val="none" w:sz="0" w:space="0" w:color="auto"/>
        <w:right w:val="none" w:sz="0" w:space="0" w:color="auto"/>
      </w:divBdr>
    </w:div>
    <w:div w:id="1161778041">
      <w:bodyDiv w:val="1"/>
      <w:marLeft w:val="0"/>
      <w:marRight w:val="0"/>
      <w:marTop w:val="0"/>
      <w:marBottom w:val="0"/>
      <w:divBdr>
        <w:top w:val="none" w:sz="0" w:space="0" w:color="auto"/>
        <w:left w:val="none" w:sz="0" w:space="0" w:color="auto"/>
        <w:bottom w:val="none" w:sz="0" w:space="0" w:color="auto"/>
        <w:right w:val="none" w:sz="0" w:space="0" w:color="auto"/>
      </w:divBdr>
    </w:div>
    <w:div w:id="1161890369">
      <w:bodyDiv w:val="1"/>
      <w:marLeft w:val="0"/>
      <w:marRight w:val="0"/>
      <w:marTop w:val="0"/>
      <w:marBottom w:val="0"/>
      <w:divBdr>
        <w:top w:val="none" w:sz="0" w:space="0" w:color="auto"/>
        <w:left w:val="none" w:sz="0" w:space="0" w:color="auto"/>
        <w:bottom w:val="none" w:sz="0" w:space="0" w:color="auto"/>
        <w:right w:val="none" w:sz="0" w:space="0" w:color="auto"/>
      </w:divBdr>
    </w:div>
    <w:div w:id="1162047363">
      <w:bodyDiv w:val="1"/>
      <w:marLeft w:val="0"/>
      <w:marRight w:val="0"/>
      <w:marTop w:val="0"/>
      <w:marBottom w:val="0"/>
      <w:divBdr>
        <w:top w:val="none" w:sz="0" w:space="0" w:color="auto"/>
        <w:left w:val="none" w:sz="0" w:space="0" w:color="auto"/>
        <w:bottom w:val="none" w:sz="0" w:space="0" w:color="auto"/>
        <w:right w:val="none" w:sz="0" w:space="0" w:color="auto"/>
      </w:divBdr>
    </w:div>
    <w:div w:id="1162352828">
      <w:bodyDiv w:val="1"/>
      <w:marLeft w:val="0"/>
      <w:marRight w:val="0"/>
      <w:marTop w:val="0"/>
      <w:marBottom w:val="0"/>
      <w:divBdr>
        <w:top w:val="none" w:sz="0" w:space="0" w:color="auto"/>
        <w:left w:val="none" w:sz="0" w:space="0" w:color="auto"/>
        <w:bottom w:val="none" w:sz="0" w:space="0" w:color="auto"/>
        <w:right w:val="none" w:sz="0" w:space="0" w:color="auto"/>
      </w:divBdr>
    </w:div>
    <w:div w:id="1162505529">
      <w:bodyDiv w:val="1"/>
      <w:marLeft w:val="0"/>
      <w:marRight w:val="0"/>
      <w:marTop w:val="0"/>
      <w:marBottom w:val="0"/>
      <w:divBdr>
        <w:top w:val="none" w:sz="0" w:space="0" w:color="auto"/>
        <w:left w:val="none" w:sz="0" w:space="0" w:color="auto"/>
        <w:bottom w:val="none" w:sz="0" w:space="0" w:color="auto"/>
        <w:right w:val="none" w:sz="0" w:space="0" w:color="auto"/>
      </w:divBdr>
    </w:div>
    <w:div w:id="1162545203">
      <w:bodyDiv w:val="1"/>
      <w:marLeft w:val="0"/>
      <w:marRight w:val="0"/>
      <w:marTop w:val="0"/>
      <w:marBottom w:val="0"/>
      <w:divBdr>
        <w:top w:val="none" w:sz="0" w:space="0" w:color="auto"/>
        <w:left w:val="none" w:sz="0" w:space="0" w:color="auto"/>
        <w:bottom w:val="none" w:sz="0" w:space="0" w:color="auto"/>
        <w:right w:val="none" w:sz="0" w:space="0" w:color="auto"/>
      </w:divBdr>
    </w:div>
    <w:div w:id="1162819837">
      <w:bodyDiv w:val="1"/>
      <w:marLeft w:val="0"/>
      <w:marRight w:val="0"/>
      <w:marTop w:val="0"/>
      <w:marBottom w:val="0"/>
      <w:divBdr>
        <w:top w:val="none" w:sz="0" w:space="0" w:color="auto"/>
        <w:left w:val="none" w:sz="0" w:space="0" w:color="auto"/>
        <w:bottom w:val="none" w:sz="0" w:space="0" w:color="auto"/>
        <w:right w:val="none" w:sz="0" w:space="0" w:color="auto"/>
      </w:divBdr>
    </w:div>
    <w:div w:id="1163157423">
      <w:bodyDiv w:val="1"/>
      <w:marLeft w:val="0"/>
      <w:marRight w:val="0"/>
      <w:marTop w:val="0"/>
      <w:marBottom w:val="0"/>
      <w:divBdr>
        <w:top w:val="none" w:sz="0" w:space="0" w:color="auto"/>
        <w:left w:val="none" w:sz="0" w:space="0" w:color="auto"/>
        <w:bottom w:val="none" w:sz="0" w:space="0" w:color="auto"/>
        <w:right w:val="none" w:sz="0" w:space="0" w:color="auto"/>
      </w:divBdr>
    </w:div>
    <w:div w:id="1163205797">
      <w:bodyDiv w:val="1"/>
      <w:marLeft w:val="0"/>
      <w:marRight w:val="0"/>
      <w:marTop w:val="0"/>
      <w:marBottom w:val="0"/>
      <w:divBdr>
        <w:top w:val="none" w:sz="0" w:space="0" w:color="auto"/>
        <w:left w:val="none" w:sz="0" w:space="0" w:color="auto"/>
        <w:bottom w:val="none" w:sz="0" w:space="0" w:color="auto"/>
        <w:right w:val="none" w:sz="0" w:space="0" w:color="auto"/>
      </w:divBdr>
    </w:div>
    <w:div w:id="1163231188">
      <w:bodyDiv w:val="1"/>
      <w:marLeft w:val="0"/>
      <w:marRight w:val="0"/>
      <w:marTop w:val="0"/>
      <w:marBottom w:val="0"/>
      <w:divBdr>
        <w:top w:val="none" w:sz="0" w:space="0" w:color="auto"/>
        <w:left w:val="none" w:sz="0" w:space="0" w:color="auto"/>
        <w:bottom w:val="none" w:sz="0" w:space="0" w:color="auto"/>
        <w:right w:val="none" w:sz="0" w:space="0" w:color="auto"/>
      </w:divBdr>
    </w:div>
    <w:div w:id="1163276419">
      <w:bodyDiv w:val="1"/>
      <w:marLeft w:val="0"/>
      <w:marRight w:val="0"/>
      <w:marTop w:val="0"/>
      <w:marBottom w:val="0"/>
      <w:divBdr>
        <w:top w:val="none" w:sz="0" w:space="0" w:color="auto"/>
        <w:left w:val="none" w:sz="0" w:space="0" w:color="auto"/>
        <w:bottom w:val="none" w:sz="0" w:space="0" w:color="auto"/>
        <w:right w:val="none" w:sz="0" w:space="0" w:color="auto"/>
      </w:divBdr>
    </w:div>
    <w:div w:id="1163470517">
      <w:bodyDiv w:val="1"/>
      <w:marLeft w:val="0"/>
      <w:marRight w:val="0"/>
      <w:marTop w:val="0"/>
      <w:marBottom w:val="0"/>
      <w:divBdr>
        <w:top w:val="none" w:sz="0" w:space="0" w:color="auto"/>
        <w:left w:val="none" w:sz="0" w:space="0" w:color="auto"/>
        <w:bottom w:val="none" w:sz="0" w:space="0" w:color="auto"/>
        <w:right w:val="none" w:sz="0" w:space="0" w:color="auto"/>
      </w:divBdr>
    </w:div>
    <w:div w:id="1163666986">
      <w:bodyDiv w:val="1"/>
      <w:marLeft w:val="0"/>
      <w:marRight w:val="0"/>
      <w:marTop w:val="0"/>
      <w:marBottom w:val="0"/>
      <w:divBdr>
        <w:top w:val="none" w:sz="0" w:space="0" w:color="auto"/>
        <w:left w:val="none" w:sz="0" w:space="0" w:color="auto"/>
        <w:bottom w:val="none" w:sz="0" w:space="0" w:color="auto"/>
        <w:right w:val="none" w:sz="0" w:space="0" w:color="auto"/>
      </w:divBdr>
    </w:div>
    <w:div w:id="1164127332">
      <w:bodyDiv w:val="1"/>
      <w:marLeft w:val="0"/>
      <w:marRight w:val="0"/>
      <w:marTop w:val="0"/>
      <w:marBottom w:val="0"/>
      <w:divBdr>
        <w:top w:val="none" w:sz="0" w:space="0" w:color="auto"/>
        <w:left w:val="none" w:sz="0" w:space="0" w:color="auto"/>
        <w:bottom w:val="none" w:sz="0" w:space="0" w:color="auto"/>
        <w:right w:val="none" w:sz="0" w:space="0" w:color="auto"/>
      </w:divBdr>
    </w:div>
    <w:div w:id="1164206876">
      <w:bodyDiv w:val="1"/>
      <w:marLeft w:val="0"/>
      <w:marRight w:val="0"/>
      <w:marTop w:val="0"/>
      <w:marBottom w:val="0"/>
      <w:divBdr>
        <w:top w:val="none" w:sz="0" w:space="0" w:color="auto"/>
        <w:left w:val="none" w:sz="0" w:space="0" w:color="auto"/>
        <w:bottom w:val="none" w:sz="0" w:space="0" w:color="auto"/>
        <w:right w:val="none" w:sz="0" w:space="0" w:color="auto"/>
      </w:divBdr>
    </w:div>
    <w:div w:id="1164511518">
      <w:bodyDiv w:val="1"/>
      <w:marLeft w:val="0"/>
      <w:marRight w:val="0"/>
      <w:marTop w:val="0"/>
      <w:marBottom w:val="0"/>
      <w:divBdr>
        <w:top w:val="none" w:sz="0" w:space="0" w:color="auto"/>
        <w:left w:val="none" w:sz="0" w:space="0" w:color="auto"/>
        <w:bottom w:val="none" w:sz="0" w:space="0" w:color="auto"/>
        <w:right w:val="none" w:sz="0" w:space="0" w:color="auto"/>
      </w:divBdr>
    </w:div>
    <w:div w:id="1164932374">
      <w:bodyDiv w:val="1"/>
      <w:marLeft w:val="0"/>
      <w:marRight w:val="0"/>
      <w:marTop w:val="0"/>
      <w:marBottom w:val="0"/>
      <w:divBdr>
        <w:top w:val="none" w:sz="0" w:space="0" w:color="auto"/>
        <w:left w:val="none" w:sz="0" w:space="0" w:color="auto"/>
        <w:bottom w:val="none" w:sz="0" w:space="0" w:color="auto"/>
        <w:right w:val="none" w:sz="0" w:space="0" w:color="auto"/>
      </w:divBdr>
    </w:div>
    <w:div w:id="1165242064">
      <w:bodyDiv w:val="1"/>
      <w:marLeft w:val="0"/>
      <w:marRight w:val="0"/>
      <w:marTop w:val="0"/>
      <w:marBottom w:val="0"/>
      <w:divBdr>
        <w:top w:val="none" w:sz="0" w:space="0" w:color="auto"/>
        <w:left w:val="none" w:sz="0" w:space="0" w:color="auto"/>
        <w:bottom w:val="none" w:sz="0" w:space="0" w:color="auto"/>
        <w:right w:val="none" w:sz="0" w:space="0" w:color="auto"/>
      </w:divBdr>
    </w:div>
    <w:div w:id="1165630906">
      <w:bodyDiv w:val="1"/>
      <w:marLeft w:val="0"/>
      <w:marRight w:val="0"/>
      <w:marTop w:val="0"/>
      <w:marBottom w:val="0"/>
      <w:divBdr>
        <w:top w:val="none" w:sz="0" w:space="0" w:color="auto"/>
        <w:left w:val="none" w:sz="0" w:space="0" w:color="auto"/>
        <w:bottom w:val="none" w:sz="0" w:space="0" w:color="auto"/>
        <w:right w:val="none" w:sz="0" w:space="0" w:color="auto"/>
      </w:divBdr>
    </w:div>
    <w:div w:id="1166168099">
      <w:bodyDiv w:val="1"/>
      <w:marLeft w:val="0"/>
      <w:marRight w:val="0"/>
      <w:marTop w:val="0"/>
      <w:marBottom w:val="0"/>
      <w:divBdr>
        <w:top w:val="none" w:sz="0" w:space="0" w:color="auto"/>
        <w:left w:val="none" w:sz="0" w:space="0" w:color="auto"/>
        <w:bottom w:val="none" w:sz="0" w:space="0" w:color="auto"/>
        <w:right w:val="none" w:sz="0" w:space="0" w:color="auto"/>
      </w:divBdr>
    </w:div>
    <w:div w:id="1166169385">
      <w:bodyDiv w:val="1"/>
      <w:marLeft w:val="0"/>
      <w:marRight w:val="0"/>
      <w:marTop w:val="0"/>
      <w:marBottom w:val="0"/>
      <w:divBdr>
        <w:top w:val="none" w:sz="0" w:space="0" w:color="auto"/>
        <w:left w:val="none" w:sz="0" w:space="0" w:color="auto"/>
        <w:bottom w:val="none" w:sz="0" w:space="0" w:color="auto"/>
        <w:right w:val="none" w:sz="0" w:space="0" w:color="auto"/>
      </w:divBdr>
    </w:div>
    <w:div w:id="1166482496">
      <w:bodyDiv w:val="1"/>
      <w:marLeft w:val="0"/>
      <w:marRight w:val="0"/>
      <w:marTop w:val="0"/>
      <w:marBottom w:val="0"/>
      <w:divBdr>
        <w:top w:val="none" w:sz="0" w:space="0" w:color="auto"/>
        <w:left w:val="none" w:sz="0" w:space="0" w:color="auto"/>
        <w:bottom w:val="none" w:sz="0" w:space="0" w:color="auto"/>
        <w:right w:val="none" w:sz="0" w:space="0" w:color="auto"/>
      </w:divBdr>
    </w:div>
    <w:div w:id="1166896817">
      <w:bodyDiv w:val="1"/>
      <w:marLeft w:val="0"/>
      <w:marRight w:val="0"/>
      <w:marTop w:val="0"/>
      <w:marBottom w:val="0"/>
      <w:divBdr>
        <w:top w:val="none" w:sz="0" w:space="0" w:color="auto"/>
        <w:left w:val="none" w:sz="0" w:space="0" w:color="auto"/>
        <w:bottom w:val="none" w:sz="0" w:space="0" w:color="auto"/>
        <w:right w:val="none" w:sz="0" w:space="0" w:color="auto"/>
      </w:divBdr>
    </w:div>
    <w:div w:id="1166897317">
      <w:bodyDiv w:val="1"/>
      <w:marLeft w:val="0"/>
      <w:marRight w:val="0"/>
      <w:marTop w:val="0"/>
      <w:marBottom w:val="0"/>
      <w:divBdr>
        <w:top w:val="none" w:sz="0" w:space="0" w:color="auto"/>
        <w:left w:val="none" w:sz="0" w:space="0" w:color="auto"/>
        <w:bottom w:val="none" w:sz="0" w:space="0" w:color="auto"/>
        <w:right w:val="none" w:sz="0" w:space="0" w:color="auto"/>
      </w:divBdr>
    </w:div>
    <w:div w:id="1167135510">
      <w:bodyDiv w:val="1"/>
      <w:marLeft w:val="0"/>
      <w:marRight w:val="0"/>
      <w:marTop w:val="0"/>
      <w:marBottom w:val="0"/>
      <w:divBdr>
        <w:top w:val="none" w:sz="0" w:space="0" w:color="auto"/>
        <w:left w:val="none" w:sz="0" w:space="0" w:color="auto"/>
        <w:bottom w:val="none" w:sz="0" w:space="0" w:color="auto"/>
        <w:right w:val="none" w:sz="0" w:space="0" w:color="auto"/>
      </w:divBdr>
    </w:div>
    <w:div w:id="1167330583">
      <w:bodyDiv w:val="1"/>
      <w:marLeft w:val="0"/>
      <w:marRight w:val="0"/>
      <w:marTop w:val="0"/>
      <w:marBottom w:val="0"/>
      <w:divBdr>
        <w:top w:val="none" w:sz="0" w:space="0" w:color="auto"/>
        <w:left w:val="none" w:sz="0" w:space="0" w:color="auto"/>
        <w:bottom w:val="none" w:sz="0" w:space="0" w:color="auto"/>
        <w:right w:val="none" w:sz="0" w:space="0" w:color="auto"/>
      </w:divBdr>
    </w:div>
    <w:div w:id="1167524558">
      <w:bodyDiv w:val="1"/>
      <w:marLeft w:val="0"/>
      <w:marRight w:val="0"/>
      <w:marTop w:val="0"/>
      <w:marBottom w:val="0"/>
      <w:divBdr>
        <w:top w:val="none" w:sz="0" w:space="0" w:color="auto"/>
        <w:left w:val="none" w:sz="0" w:space="0" w:color="auto"/>
        <w:bottom w:val="none" w:sz="0" w:space="0" w:color="auto"/>
        <w:right w:val="none" w:sz="0" w:space="0" w:color="auto"/>
      </w:divBdr>
    </w:div>
    <w:div w:id="1167861947">
      <w:bodyDiv w:val="1"/>
      <w:marLeft w:val="0"/>
      <w:marRight w:val="0"/>
      <w:marTop w:val="0"/>
      <w:marBottom w:val="0"/>
      <w:divBdr>
        <w:top w:val="none" w:sz="0" w:space="0" w:color="auto"/>
        <w:left w:val="none" w:sz="0" w:space="0" w:color="auto"/>
        <w:bottom w:val="none" w:sz="0" w:space="0" w:color="auto"/>
        <w:right w:val="none" w:sz="0" w:space="0" w:color="auto"/>
      </w:divBdr>
    </w:div>
    <w:div w:id="1168210777">
      <w:bodyDiv w:val="1"/>
      <w:marLeft w:val="0"/>
      <w:marRight w:val="0"/>
      <w:marTop w:val="0"/>
      <w:marBottom w:val="0"/>
      <w:divBdr>
        <w:top w:val="none" w:sz="0" w:space="0" w:color="auto"/>
        <w:left w:val="none" w:sz="0" w:space="0" w:color="auto"/>
        <w:bottom w:val="none" w:sz="0" w:space="0" w:color="auto"/>
        <w:right w:val="none" w:sz="0" w:space="0" w:color="auto"/>
      </w:divBdr>
    </w:div>
    <w:div w:id="1168449040">
      <w:bodyDiv w:val="1"/>
      <w:marLeft w:val="0"/>
      <w:marRight w:val="0"/>
      <w:marTop w:val="0"/>
      <w:marBottom w:val="0"/>
      <w:divBdr>
        <w:top w:val="none" w:sz="0" w:space="0" w:color="auto"/>
        <w:left w:val="none" w:sz="0" w:space="0" w:color="auto"/>
        <w:bottom w:val="none" w:sz="0" w:space="0" w:color="auto"/>
        <w:right w:val="none" w:sz="0" w:space="0" w:color="auto"/>
      </w:divBdr>
    </w:div>
    <w:div w:id="1168862885">
      <w:bodyDiv w:val="1"/>
      <w:marLeft w:val="0"/>
      <w:marRight w:val="0"/>
      <w:marTop w:val="0"/>
      <w:marBottom w:val="0"/>
      <w:divBdr>
        <w:top w:val="none" w:sz="0" w:space="0" w:color="auto"/>
        <w:left w:val="none" w:sz="0" w:space="0" w:color="auto"/>
        <w:bottom w:val="none" w:sz="0" w:space="0" w:color="auto"/>
        <w:right w:val="none" w:sz="0" w:space="0" w:color="auto"/>
      </w:divBdr>
    </w:div>
    <w:div w:id="1169054569">
      <w:bodyDiv w:val="1"/>
      <w:marLeft w:val="0"/>
      <w:marRight w:val="0"/>
      <w:marTop w:val="0"/>
      <w:marBottom w:val="0"/>
      <w:divBdr>
        <w:top w:val="none" w:sz="0" w:space="0" w:color="auto"/>
        <w:left w:val="none" w:sz="0" w:space="0" w:color="auto"/>
        <w:bottom w:val="none" w:sz="0" w:space="0" w:color="auto"/>
        <w:right w:val="none" w:sz="0" w:space="0" w:color="auto"/>
      </w:divBdr>
    </w:div>
    <w:div w:id="1169061027">
      <w:bodyDiv w:val="1"/>
      <w:marLeft w:val="0"/>
      <w:marRight w:val="0"/>
      <w:marTop w:val="0"/>
      <w:marBottom w:val="0"/>
      <w:divBdr>
        <w:top w:val="none" w:sz="0" w:space="0" w:color="auto"/>
        <w:left w:val="none" w:sz="0" w:space="0" w:color="auto"/>
        <w:bottom w:val="none" w:sz="0" w:space="0" w:color="auto"/>
        <w:right w:val="none" w:sz="0" w:space="0" w:color="auto"/>
      </w:divBdr>
    </w:div>
    <w:div w:id="1169444829">
      <w:bodyDiv w:val="1"/>
      <w:marLeft w:val="0"/>
      <w:marRight w:val="0"/>
      <w:marTop w:val="0"/>
      <w:marBottom w:val="0"/>
      <w:divBdr>
        <w:top w:val="none" w:sz="0" w:space="0" w:color="auto"/>
        <w:left w:val="none" w:sz="0" w:space="0" w:color="auto"/>
        <w:bottom w:val="none" w:sz="0" w:space="0" w:color="auto"/>
        <w:right w:val="none" w:sz="0" w:space="0" w:color="auto"/>
      </w:divBdr>
    </w:div>
    <w:div w:id="1169637797">
      <w:bodyDiv w:val="1"/>
      <w:marLeft w:val="0"/>
      <w:marRight w:val="0"/>
      <w:marTop w:val="0"/>
      <w:marBottom w:val="0"/>
      <w:divBdr>
        <w:top w:val="none" w:sz="0" w:space="0" w:color="auto"/>
        <w:left w:val="none" w:sz="0" w:space="0" w:color="auto"/>
        <w:bottom w:val="none" w:sz="0" w:space="0" w:color="auto"/>
        <w:right w:val="none" w:sz="0" w:space="0" w:color="auto"/>
      </w:divBdr>
    </w:div>
    <w:div w:id="1169717320">
      <w:bodyDiv w:val="1"/>
      <w:marLeft w:val="0"/>
      <w:marRight w:val="0"/>
      <w:marTop w:val="0"/>
      <w:marBottom w:val="0"/>
      <w:divBdr>
        <w:top w:val="none" w:sz="0" w:space="0" w:color="auto"/>
        <w:left w:val="none" w:sz="0" w:space="0" w:color="auto"/>
        <w:bottom w:val="none" w:sz="0" w:space="0" w:color="auto"/>
        <w:right w:val="none" w:sz="0" w:space="0" w:color="auto"/>
      </w:divBdr>
    </w:div>
    <w:div w:id="1170102918">
      <w:bodyDiv w:val="1"/>
      <w:marLeft w:val="0"/>
      <w:marRight w:val="0"/>
      <w:marTop w:val="0"/>
      <w:marBottom w:val="0"/>
      <w:divBdr>
        <w:top w:val="none" w:sz="0" w:space="0" w:color="auto"/>
        <w:left w:val="none" w:sz="0" w:space="0" w:color="auto"/>
        <w:bottom w:val="none" w:sz="0" w:space="0" w:color="auto"/>
        <w:right w:val="none" w:sz="0" w:space="0" w:color="auto"/>
      </w:divBdr>
    </w:div>
    <w:div w:id="1170173674">
      <w:bodyDiv w:val="1"/>
      <w:marLeft w:val="0"/>
      <w:marRight w:val="0"/>
      <w:marTop w:val="0"/>
      <w:marBottom w:val="0"/>
      <w:divBdr>
        <w:top w:val="none" w:sz="0" w:space="0" w:color="auto"/>
        <w:left w:val="none" w:sz="0" w:space="0" w:color="auto"/>
        <w:bottom w:val="none" w:sz="0" w:space="0" w:color="auto"/>
        <w:right w:val="none" w:sz="0" w:space="0" w:color="auto"/>
      </w:divBdr>
    </w:div>
    <w:div w:id="1170296553">
      <w:bodyDiv w:val="1"/>
      <w:marLeft w:val="0"/>
      <w:marRight w:val="0"/>
      <w:marTop w:val="0"/>
      <w:marBottom w:val="0"/>
      <w:divBdr>
        <w:top w:val="none" w:sz="0" w:space="0" w:color="auto"/>
        <w:left w:val="none" w:sz="0" w:space="0" w:color="auto"/>
        <w:bottom w:val="none" w:sz="0" w:space="0" w:color="auto"/>
        <w:right w:val="none" w:sz="0" w:space="0" w:color="auto"/>
      </w:divBdr>
    </w:div>
    <w:div w:id="1170368162">
      <w:bodyDiv w:val="1"/>
      <w:marLeft w:val="0"/>
      <w:marRight w:val="0"/>
      <w:marTop w:val="0"/>
      <w:marBottom w:val="0"/>
      <w:divBdr>
        <w:top w:val="none" w:sz="0" w:space="0" w:color="auto"/>
        <w:left w:val="none" w:sz="0" w:space="0" w:color="auto"/>
        <w:bottom w:val="none" w:sz="0" w:space="0" w:color="auto"/>
        <w:right w:val="none" w:sz="0" w:space="0" w:color="auto"/>
      </w:divBdr>
    </w:div>
    <w:div w:id="1170368838">
      <w:bodyDiv w:val="1"/>
      <w:marLeft w:val="0"/>
      <w:marRight w:val="0"/>
      <w:marTop w:val="0"/>
      <w:marBottom w:val="0"/>
      <w:divBdr>
        <w:top w:val="none" w:sz="0" w:space="0" w:color="auto"/>
        <w:left w:val="none" w:sz="0" w:space="0" w:color="auto"/>
        <w:bottom w:val="none" w:sz="0" w:space="0" w:color="auto"/>
        <w:right w:val="none" w:sz="0" w:space="0" w:color="auto"/>
      </w:divBdr>
    </w:div>
    <w:div w:id="1170369317">
      <w:bodyDiv w:val="1"/>
      <w:marLeft w:val="0"/>
      <w:marRight w:val="0"/>
      <w:marTop w:val="0"/>
      <w:marBottom w:val="0"/>
      <w:divBdr>
        <w:top w:val="none" w:sz="0" w:space="0" w:color="auto"/>
        <w:left w:val="none" w:sz="0" w:space="0" w:color="auto"/>
        <w:bottom w:val="none" w:sz="0" w:space="0" w:color="auto"/>
        <w:right w:val="none" w:sz="0" w:space="0" w:color="auto"/>
      </w:divBdr>
    </w:div>
    <w:div w:id="1170607036">
      <w:bodyDiv w:val="1"/>
      <w:marLeft w:val="0"/>
      <w:marRight w:val="0"/>
      <w:marTop w:val="0"/>
      <w:marBottom w:val="0"/>
      <w:divBdr>
        <w:top w:val="none" w:sz="0" w:space="0" w:color="auto"/>
        <w:left w:val="none" w:sz="0" w:space="0" w:color="auto"/>
        <w:bottom w:val="none" w:sz="0" w:space="0" w:color="auto"/>
        <w:right w:val="none" w:sz="0" w:space="0" w:color="auto"/>
      </w:divBdr>
    </w:div>
    <w:div w:id="1170636193">
      <w:bodyDiv w:val="1"/>
      <w:marLeft w:val="0"/>
      <w:marRight w:val="0"/>
      <w:marTop w:val="0"/>
      <w:marBottom w:val="0"/>
      <w:divBdr>
        <w:top w:val="none" w:sz="0" w:space="0" w:color="auto"/>
        <w:left w:val="none" w:sz="0" w:space="0" w:color="auto"/>
        <w:bottom w:val="none" w:sz="0" w:space="0" w:color="auto"/>
        <w:right w:val="none" w:sz="0" w:space="0" w:color="auto"/>
      </w:divBdr>
    </w:div>
    <w:div w:id="1170678119">
      <w:bodyDiv w:val="1"/>
      <w:marLeft w:val="0"/>
      <w:marRight w:val="0"/>
      <w:marTop w:val="0"/>
      <w:marBottom w:val="0"/>
      <w:divBdr>
        <w:top w:val="none" w:sz="0" w:space="0" w:color="auto"/>
        <w:left w:val="none" w:sz="0" w:space="0" w:color="auto"/>
        <w:bottom w:val="none" w:sz="0" w:space="0" w:color="auto"/>
        <w:right w:val="none" w:sz="0" w:space="0" w:color="auto"/>
      </w:divBdr>
    </w:div>
    <w:div w:id="1170751573">
      <w:bodyDiv w:val="1"/>
      <w:marLeft w:val="0"/>
      <w:marRight w:val="0"/>
      <w:marTop w:val="0"/>
      <w:marBottom w:val="0"/>
      <w:divBdr>
        <w:top w:val="none" w:sz="0" w:space="0" w:color="auto"/>
        <w:left w:val="none" w:sz="0" w:space="0" w:color="auto"/>
        <w:bottom w:val="none" w:sz="0" w:space="0" w:color="auto"/>
        <w:right w:val="none" w:sz="0" w:space="0" w:color="auto"/>
      </w:divBdr>
    </w:div>
    <w:div w:id="1170802126">
      <w:bodyDiv w:val="1"/>
      <w:marLeft w:val="0"/>
      <w:marRight w:val="0"/>
      <w:marTop w:val="0"/>
      <w:marBottom w:val="0"/>
      <w:divBdr>
        <w:top w:val="none" w:sz="0" w:space="0" w:color="auto"/>
        <w:left w:val="none" w:sz="0" w:space="0" w:color="auto"/>
        <w:bottom w:val="none" w:sz="0" w:space="0" w:color="auto"/>
        <w:right w:val="none" w:sz="0" w:space="0" w:color="auto"/>
      </w:divBdr>
    </w:div>
    <w:div w:id="1171532811">
      <w:bodyDiv w:val="1"/>
      <w:marLeft w:val="0"/>
      <w:marRight w:val="0"/>
      <w:marTop w:val="0"/>
      <w:marBottom w:val="0"/>
      <w:divBdr>
        <w:top w:val="none" w:sz="0" w:space="0" w:color="auto"/>
        <w:left w:val="none" w:sz="0" w:space="0" w:color="auto"/>
        <w:bottom w:val="none" w:sz="0" w:space="0" w:color="auto"/>
        <w:right w:val="none" w:sz="0" w:space="0" w:color="auto"/>
      </w:divBdr>
    </w:div>
    <w:div w:id="1171792444">
      <w:bodyDiv w:val="1"/>
      <w:marLeft w:val="0"/>
      <w:marRight w:val="0"/>
      <w:marTop w:val="0"/>
      <w:marBottom w:val="0"/>
      <w:divBdr>
        <w:top w:val="none" w:sz="0" w:space="0" w:color="auto"/>
        <w:left w:val="none" w:sz="0" w:space="0" w:color="auto"/>
        <w:bottom w:val="none" w:sz="0" w:space="0" w:color="auto"/>
        <w:right w:val="none" w:sz="0" w:space="0" w:color="auto"/>
      </w:divBdr>
    </w:div>
    <w:div w:id="1171871214">
      <w:bodyDiv w:val="1"/>
      <w:marLeft w:val="0"/>
      <w:marRight w:val="0"/>
      <w:marTop w:val="0"/>
      <w:marBottom w:val="0"/>
      <w:divBdr>
        <w:top w:val="none" w:sz="0" w:space="0" w:color="auto"/>
        <w:left w:val="none" w:sz="0" w:space="0" w:color="auto"/>
        <w:bottom w:val="none" w:sz="0" w:space="0" w:color="auto"/>
        <w:right w:val="none" w:sz="0" w:space="0" w:color="auto"/>
      </w:divBdr>
    </w:div>
    <w:div w:id="1172254823">
      <w:bodyDiv w:val="1"/>
      <w:marLeft w:val="0"/>
      <w:marRight w:val="0"/>
      <w:marTop w:val="0"/>
      <w:marBottom w:val="0"/>
      <w:divBdr>
        <w:top w:val="none" w:sz="0" w:space="0" w:color="auto"/>
        <w:left w:val="none" w:sz="0" w:space="0" w:color="auto"/>
        <w:bottom w:val="none" w:sz="0" w:space="0" w:color="auto"/>
        <w:right w:val="none" w:sz="0" w:space="0" w:color="auto"/>
      </w:divBdr>
    </w:div>
    <w:div w:id="1172337737">
      <w:bodyDiv w:val="1"/>
      <w:marLeft w:val="0"/>
      <w:marRight w:val="0"/>
      <w:marTop w:val="0"/>
      <w:marBottom w:val="0"/>
      <w:divBdr>
        <w:top w:val="none" w:sz="0" w:space="0" w:color="auto"/>
        <w:left w:val="none" w:sz="0" w:space="0" w:color="auto"/>
        <w:bottom w:val="none" w:sz="0" w:space="0" w:color="auto"/>
        <w:right w:val="none" w:sz="0" w:space="0" w:color="auto"/>
      </w:divBdr>
    </w:div>
    <w:div w:id="1172337749">
      <w:bodyDiv w:val="1"/>
      <w:marLeft w:val="0"/>
      <w:marRight w:val="0"/>
      <w:marTop w:val="0"/>
      <w:marBottom w:val="0"/>
      <w:divBdr>
        <w:top w:val="none" w:sz="0" w:space="0" w:color="auto"/>
        <w:left w:val="none" w:sz="0" w:space="0" w:color="auto"/>
        <w:bottom w:val="none" w:sz="0" w:space="0" w:color="auto"/>
        <w:right w:val="none" w:sz="0" w:space="0" w:color="auto"/>
      </w:divBdr>
    </w:div>
    <w:div w:id="1172530941">
      <w:bodyDiv w:val="1"/>
      <w:marLeft w:val="0"/>
      <w:marRight w:val="0"/>
      <w:marTop w:val="0"/>
      <w:marBottom w:val="0"/>
      <w:divBdr>
        <w:top w:val="none" w:sz="0" w:space="0" w:color="auto"/>
        <w:left w:val="none" w:sz="0" w:space="0" w:color="auto"/>
        <w:bottom w:val="none" w:sz="0" w:space="0" w:color="auto"/>
        <w:right w:val="none" w:sz="0" w:space="0" w:color="auto"/>
      </w:divBdr>
    </w:div>
    <w:div w:id="1172768006">
      <w:bodyDiv w:val="1"/>
      <w:marLeft w:val="0"/>
      <w:marRight w:val="0"/>
      <w:marTop w:val="0"/>
      <w:marBottom w:val="0"/>
      <w:divBdr>
        <w:top w:val="none" w:sz="0" w:space="0" w:color="auto"/>
        <w:left w:val="none" w:sz="0" w:space="0" w:color="auto"/>
        <w:bottom w:val="none" w:sz="0" w:space="0" w:color="auto"/>
        <w:right w:val="none" w:sz="0" w:space="0" w:color="auto"/>
      </w:divBdr>
    </w:div>
    <w:div w:id="1172799249">
      <w:bodyDiv w:val="1"/>
      <w:marLeft w:val="0"/>
      <w:marRight w:val="0"/>
      <w:marTop w:val="0"/>
      <w:marBottom w:val="0"/>
      <w:divBdr>
        <w:top w:val="none" w:sz="0" w:space="0" w:color="auto"/>
        <w:left w:val="none" w:sz="0" w:space="0" w:color="auto"/>
        <w:bottom w:val="none" w:sz="0" w:space="0" w:color="auto"/>
        <w:right w:val="none" w:sz="0" w:space="0" w:color="auto"/>
      </w:divBdr>
    </w:div>
    <w:div w:id="1173036520">
      <w:bodyDiv w:val="1"/>
      <w:marLeft w:val="0"/>
      <w:marRight w:val="0"/>
      <w:marTop w:val="0"/>
      <w:marBottom w:val="0"/>
      <w:divBdr>
        <w:top w:val="none" w:sz="0" w:space="0" w:color="auto"/>
        <w:left w:val="none" w:sz="0" w:space="0" w:color="auto"/>
        <w:bottom w:val="none" w:sz="0" w:space="0" w:color="auto"/>
        <w:right w:val="none" w:sz="0" w:space="0" w:color="auto"/>
      </w:divBdr>
    </w:div>
    <w:div w:id="1173183867">
      <w:bodyDiv w:val="1"/>
      <w:marLeft w:val="0"/>
      <w:marRight w:val="0"/>
      <w:marTop w:val="0"/>
      <w:marBottom w:val="0"/>
      <w:divBdr>
        <w:top w:val="none" w:sz="0" w:space="0" w:color="auto"/>
        <w:left w:val="none" w:sz="0" w:space="0" w:color="auto"/>
        <w:bottom w:val="none" w:sz="0" w:space="0" w:color="auto"/>
        <w:right w:val="none" w:sz="0" w:space="0" w:color="auto"/>
      </w:divBdr>
    </w:div>
    <w:div w:id="1173305028">
      <w:bodyDiv w:val="1"/>
      <w:marLeft w:val="0"/>
      <w:marRight w:val="0"/>
      <w:marTop w:val="0"/>
      <w:marBottom w:val="0"/>
      <w:divBdr>
        <w:top w:val="none" w:sz="0" w:space="0" w:color="auto"/>
        <w:left w:val="none" w:sz="0" w:space="0" w:color="auto"/>
        <w:bottom w:val="none" w:sz="0" w:space="0" w:color="auto"/>
        <w:right w:val="none" w:sz="0" w:space="0" w:color="auto"/>
      </w:divBdr>
    </w:div>
    <w:div w:id="1173422228">
      <w:bodyDiv w:val="1"/>
      <w:marLeft w:val="0"/>
      <w:marRight w:val="0"/>
      <w:marTop w:val="0"/>
      <w:marBottom w:val="0"/>
      <w:divBdr>
        <w:top w:val="none" w:sz="0" w:space="0" w:color="auto"/>
        <w:left w:val="none" w:sz="0" w:space="0" w:color="auto"/>
        <w:bottom w:val="none" w:sz="0" w:space="0" w:color="auto"/>
        <w:right w:val="none" w:sz="0" w:space="0" w:color="auto"/>
      </w:divBdr>
    </w:div>
    <w:div w:id="1173448856">
      <w:bodyDiv w:val="1"/>
      <w:marLeft w:val="0"/>
      <w:marRight w:val="0"/>
      <w:marTop w:val="0"/>
      <w:marBottom w:val="0"/>
      <w:divBdr>
        <w:top w:val="none" w:sz="0" w:space="0" w:color="auto"/>
        <w:left w:val="none" w:sz="0" w:space="0" w:color="auto"/>
        <w:bottom w:val="none" w:sz="0" w:space="0" w:color="auto"/>
        <w:right w:val="none" w:sz="0" w:space="0" w:color="auto"/>
      </w:divBdr>
    </w:div>
    <w:div w:id="1173490328">
      <w:bodyDiv w:val="1"/>
      <w:marLeft w:val="0"/>
      <w:marRight w:val="0"/>
      <w:marTop w:val="0"/>
      <w:marBottom w:val="0"/>
      <w:divBdr>
        <w:top w:val="none" w:sz="0" w:space="0" w:color="auto"/>
        <w:left w:val="none" w:sz="0" w:space="0" w:color="auto"/>
        <w:bottom w:val="none" w:sz="0" w:space="0" w:color="auto"/>
        <w:right w:val="none" w:sz="0" w:space="0" w:color="auto"/>
      </w:divBdr>
    </w:div>
    <w:div w:id="1173569687">
      <w:bodyDiv w:val="1"/>
      <w:marLeft w:val="0"/>
      <w:marRight w:val="0"/>
      <w:marTop w:val="0"/>
      <w:marBottom w:val="0"/>
      <w:divBdr>
        <w:top w:val="none" w:sz="0" w:space="0" w:color="auto"/>
        <w:left w:val="none" w:sz="0" w:space="0" w:color="auto"/>
        <w:bottom w:val="none" w:sz="0" w:space="0" w:color="auto"/>
        <w:right w:val="none" w:sz="0" w:space="0" w:color="auto"/>
      </w:divBdr>
    </w:div>
    <w:div w:id="1173690926">
      <w:bodyDiv w:val="1"/>
      <w:marLeft w:val="0"/>
      <w:marRight w:val="0"/>
      <w:marTop w:val="0"/>
      <w:marBottom w:val="0"/>
      <w:divBdr>
        <w:top w:val="none" w:sz="0" w:space="0" w:color="auto"/>
        <w:left w:val="none" w:sz="0" w:space="0" w:color="auto"/>
        <w:bottom w:val="none" w:sz="0" w:space="0" w:color="auto"/>
        <w:right w:val="none" w:sz="0" w:space="0" w:color="auto"/>
      </w:divBdr>
    </w:div>
    <w:div w:id="1174102246">
      <w:bodyDiv w:val="1"/>
      <w:marLeft w:val="0"/>
      <w:marRight w:val="0"/>
      <w:marTop w:val="0"/>
      <w:marBottom w:val="0"/>
      <w:divBdr>
        <w:top w:val="none" w:sz="0" w:space="0" w:color="auto"/>
        <w:left w:val="none" w:sz="0" w:space="0" w:color="auto"/>
        <w:bottom w:val="none" w:sz="0" w:space="0" w:color="auto"/>
        <w:right w:val="none" w:sz="0" w:space="0" w:color="auto"/>
      </w:divBdr>
    </w:div>
    <w:div w:id="1174608266">
      <w:bodyDiv w:val="1"/>
      <w:marLeft w:val="0"/>
      <w:marRight w:val="0"/>
      <w:marTop w:val="0"/>
      <w:marBottom w:val="0"/>
      <w:divBdr>
        <w:top w:val="none" w:sz="0" w:space="0" w:color="auto"/>
        <w:left w:val="none" w:sz="0" w:space="0" w:color="auto"/>
        <w:bottom w:val="none" w:sz="0" w:space="0" w:color="auto"/>
        <w:right w:val="none" w:sz="0" w:space="0" w:color="auto"/>
      </w:divBdr>
    </w:div>
    <w:div w:id="1174881210">
      <w:bodyDiv w:val="1"/>
      <w:marLeft w:val="0"/>
      <w:marRight w:val="0"/>
      <w:marTop w:val="0"/>
      <w:marBottom w:val="0"/>
      <w:divBdr>
        <w:top w:val="none" w:sz="0" w:space="0" w:color="auto"/>
        <w:left w:val="none" w:sz="0" w:space="0" w:color="auto"/>
        <w:bottom w:val="none" w:sz="0" w:space="0" w:color="auto"/>
        <w:right w:val="none" w:sz="0" w:space="0" w:color="auto"/>
      </w:divBdr>
    </w:div>
    <w:div w:id="1175148705">
      <w:bodyDiv w:val="1"/>
      <w:marLeft w:val="0"/>
      <w:marRight w:val="0"/>
      <w:marTop w:val="0"/>
      <w:marBottom w:val="0"/>
      <w:divBdr>
        <w:top w:val="none" w:sz="0" w:space="0" w:color="auto"/>
        <w:left w:val="none" w:sz="0" w:space="0" w:color="auto"/>
        <w:bottom w:val="none" w:sz="0" w:space="0" w:color="auto"/>
        <w:right w:val="none" w:sz="0" w:space="0" w:color="auto"/>
      </w:divBdr>
    </w:div>
    <w:div w:id="1175150798">
      <w:bodyDiv w:val="1"/>
      <w:marLeft w:val="0"/>
      <w:marRight w:val="0"/>
      <w:marTop w:val="0"/>
      <w:marBottom w:val="0"/>
      <w:divBdr>
        <w:top w:val="none" w:sz="0" w:space="0" w:color="auto"/>
        <w:left w:val="none" w:sz="0" w:space="0" w:color="auto"/>
        <w:bottom w:val="none" w:sz="0" w:space="0" w:color="auto"/>
        <w:right w:val="none" w:sz="0" w:space="0" w:color="auto"/>
      </w:divBdr>
    </w:div>
    <w:div w:id="1175219886">
      <w:bodyDiv w:val="1"/>
      <w:marLeft w:val="0"/>
      <w:marRight w:val="0"/>
      <w:marTop w:val="0"/>
      <w:marBottom w:val="0"/>
      <w:divBdr>
        <w:top w:val="none" w:sz="0" w:space="0" w:color="auto"/>
        <w:left w:val="none" w:sz="0" w:space="0" w:color="auto"/>
        <w:bottom w:val="none" w:sz="0" w:space="0" w:color="auto"/>
        <w:right w:val="none" w:sz="0" w:space="0" w:color="auto"/>
      </w:divBdr>
    </w:div>
    <w:div w:id="1175336802">
      <w:bodyDiv w:val="1"/>
      <w:marLeft w:val="0"/>
      <w:marRight w:val="0"/>
      <w:marTop w:val="0"/>
      <w:marBottom w:val="0"/>
      <w:divBdr>
        <w:top w:val="none" w:sz="0" w:space="0" w:color="auto"/>
        <w:left w:val="none" w:sz="0" w:space="0" w:color="auto"/>
        <w:bottom w:val="none" w:sz="0" w:space="0" w:color="auto"/>
        <w:right w:val="none" w:sz="0" w:space="0" w:color="auto"/>
      </w:divBdr>
    </w:div>
    <w:div w:id="1175459839">
      <w:bodyDiv w:val="1"/>
      <w:marLeft w:val="0"/>
      <w:marRight w:val="0"/>
      <w:marTop w:val="0"/>
      <w:marBottom w:val="0"/>
      <w:divBdr>
        <w:top w:val="none" w:sz="0" w:space="0" w:color="auto"/>
        <w:left w:val="none" w:sz="0" w:space="0" w:color="auto"/>
        <w:bottom w:val="none" w:sz="0" w:space="0" w:color="auto"/>
        <w:right w:val="none" w:sz="0" w:space="0" w:color="auto"/>
      </w:divBdr>
    </w:div>
    <w:div w:id="1175997931">
      <w:bodyDiv w:val="1"/>
      <w:marLeft w:val="0"/>
      <w:marRight w:val="0"/>
      <w:marTop w:val="0"/>
      <w:marBottom w:val="0"/>
      <w:divBdr>
        <w:top w:val="none" w:sz="0" w:space="0" w:color="auto"/>
        <w:left w:val="none" w:sz="0" w:space="0" w:color="auto"/>
        <w:bottom w:val="none" w:sz="0" w:space="0" w:color="auto"/>
        <w:right w:val="none" w:sz="0" w:space="0" w:color="auto"/>
      </w:divBdr>
    </w:div>
    <w:div w:id="1176000755">
      <w:bodyDiv w:val="1"/>
      <w:marLeft w:val="0"/>
      <w:marRight w:val="0"/>
      <w:marTop w:val="0"/>
      <w:marBottom w:val="0"/>
      <w:divBdr>
        <w:top w:val="none" w:sz="0" w:space="0" w:color="auto"/>
        <w:left w:val="none" w:sz="0" w:space="0" w:color="auto"/>
        <w:bottom w:val="none" w:sz="0" w:space="0" w:color="auto"/>
        <w:right w:val="none" w:sz="0" w:space="0" w:color="auto"/>
      </w:divBdr>
    </w:div>
    <w:div w:id="1176117465">
      <w:bodyDiv w:val="1"/>
      <w:marLeft w:val="0"/>
      <w:marRight w:val="0"/>
      <w:marTop w:val="0"/>
      <w:marBottom w:val="0"/>
      <w:divBdr>
        <w:top w:val="none" w:sz="0" w:space="0" w:color="auto"/>
        <w:left w:val="none" w:sz="0" w:space="0" w:color="auto"/>
        <w:bottom w:val="none" w:sz="0" w:space="0" w:color="auto"/>
        <w:right w:val="none" w:sz="0" w:space="0" w:color="auto"/>
      </w:divBdr>
    </w:div>
    <w:div w:id="1176189122">
      <w:bodyDiv w:val="1"/>
      <w:marLeft w:val="0"/>
      <w:marRight w:val="0"/>
      <w:marTop w:val="0"/>
      <w:marBottom w:val="0"/>
      <w:divBdr>
        <w:top w:val="none" w:sz="0" w:space="0" w:color="auto"/>
        <w:left w:val="none" w:sz="0" w:space="0" w:color="auto"/>
        <w:bottom w:val="none" w:sz="0" w:space="0" w:color="auto"/>
        <w:right w:val="none" w:sz="0" w:space="0" w:color="auto"/>
      </w:divBdr>
    </w:div>
    <w:div w:id="1176534084">
      <w:bodyDiv w:val="1"/>
      <w:marLeft w:val="0"/>
      <w:marRight w:val="0"/>
      <w:marTop w:val="0"/>
      <w:marBottom w:val="0"/>
      <w:divBdr>
        <w:top w:val="none" w:sz="0" w:space="0" w:color="auto"/>
        <w:left w:val="none" w:sz="0" w:space="0" w:color="auto"/>
        <w:bottom w:val="none" w:sz="0" w:space="0" w:color="auto"/>
        <w:right w:val="none" w:sz="0" w:space="0" w:color="auto"/>
      </w:divBdr>
    </w:div>
    <w:div w:id="1176573102">
      <w:bodyDiv w:val="1"/>
      <w:marLeft w:val="0"/>
      <w:marRight w:val="0"/>
      <w:marTop w:val="0"/>
      <w:marBottom w:val="0"/>
      <w:divBdr>
        <w:top w:val="none" w:sz="0" w:space="0" w:color="auto"/>
        <w:left w:val="none" w:sz="0" w:space="0" w:color="auto"/>
        <w:bottom w:val="none" w:sz="0" w:space="0" w:color="auto"/>
        <w:right w:val="none" w:sz="0" w:space="0" w:color="auto"/>
      </w:divBdr>
    </w:div>
    <w:div w:id="1176648265">
      <w:bodyDiv w:val="1"/>
      <w:marLeft w:val="0"/>
      <w:marRight w:val="0"/>
      <w:marTop w:val="0"/>
      <w:marBottom w:val="0"/>
      <w:divBdr>
        <w:top w:val="none" w:sz="0" w:space="0" w:color="auto"/>
        <w:left w:val="none" w:sz="0" w:space="0" w:color="auto"/>
        <w:bottom w:val="none" w:sz="0" w:space="0" w:color="auto"/>
        <w:right w:val="none" w:sz="0" w:space="0" w:color="auto"/>
      </w:divBdr>
    </w:div>
    <w:div w:id="1177235724">
      <w:bodyDiv w:val="1"/>
      <w:marLeft w:val="0"/>
      <w:marRight w:val="0"/>
      <w:marTop w:val="0"/>
      <w:marBottom w:val="0"/>
      <w:divBdr>
        <w:top w:val="none" w:sz="0" w:space="0" w:color="auto"/>
        <w:left w:val="none" w:sz="0" w:space="0" w:color="auto"/>
        <w:bottom w:val="none" w:sz="0" w:space="0" w:color="auto"/>
        <w:right w:val="none" w:sz="0" w:space="0" w:color="auto"/>
      </w:divBdr>
    </w:div>
    <w:div w:id="1177379340">
      <w:bodyDiv w:val="1"/>
      <w:marLeft w:val="0"/>
      <w:marRight w:val="0"/>
      <w:marTop w:val="0"/>
      <w:marBottom w:val="0"/>
      <w:divBdr>
        <w:top w:val="none" w:sz="0" w:space="0" w:color="auto"/>
        <w:left w:val="none" w:sz="0" w:space="0" w:color="auto"/>
        <w:bottom w:val="none" w:sz="0" w:space="0" w:color="auto"/>
        <w:right w:val="none" w:sz="0" w:space="0" w:color="auto"/>
      </w:divBdr>
    </w:div>
    <w:div w:id="1177575897">
      <w:bodyDiv w:val="1"/>
      <w:marLeft w:val="0"/>
      <w:marRight w:val="0"/>
      <w:marTop w:val="0"/>
      <w:marBottom w:val="0"/>
      <w:divBdr>
        <w:top w:val="none" w:sz="0" w:space="0" w:color="auto"/>
        <w:left w:val="none" w:sz="0" w:space="0" w:color="auto"/>
        <w:bottom w:val="none" w:sz="0" w:space="0" w:color="auto"/>
        <w:right w:val="none" w:sz="0" w:space="0" w:color="auto"/>
      </w:divBdr>
    </w:div>
    <w:div w:id="1177698354">
      <w:bodyDiv w:val="1"/>
      <w:marLeft w:val="0"/>
      <w:marRight w:val="0"/>
      <w:marTop w:val="0"/>
      <w:marBottom w:val="0"/>
      <w:divBdr>
        <w:top w:val="none" w:sz="0" w:space="0" w:color="auto"/>
        <w:left w:val="none" w:sz="0" w:space="0" w:color="auto"/>
        <w:bottom w:val="none" w:sz="0" w:space="0" w:color="auto"/>
        <w:right w:val="none" w:sz="0" w:space="0" w:color="auto"/>
      </w:divBdr>
    </w:div>
    <w:div w:id="1177769134">
      <w:bodyDiv w:val="1"/>
      <w:marLeft w:val="0"/>
      <w:marRight w:val="0"/>
      <w:marTop w:val="0"/>
      <w:marBottom w:val="0"/>
      <w:divBdr>
        <w:top w:val="none" w:sz="0" w:space="0" w:color="auto"/>
        <w:left w:val="none" w:sz="0" w:space="0" w:color="auto"/>
        <w:bottom w:val="none" w:sz="0" w:space="0" w:color="auto"/>
        <w:right w:val="none" w:sz="0" w:space="0" w:color="auto"/>
      </w:divBdr>
    </w:div>
    <w:div w:id="1178352881">
      <w:bodyDiv w:val="1"/>
      <w:marLeft w:val="0"/>
      <w:marRight w:val="0"/>
      <w:marTop w:val="0"/>
      <w:marBottom w:val="0"/>
      <w:divBdr>
        <w:top w:val="none" w:sz="0" w:space="0" w:color="auto"/>
        <w:left w:val="none" w:sz="0" w:space="0" w:color="auto"/>
        <w:bottom w:val="none" w:sz="0" w:space="0" w:color="auto"/>
        <w:right w:val="none" w:sz="0" w:space="0" w:color="auto"/>
      </w:divBdr>
    </w:div>
    <w:div w:id="1178544254">
      <w:bodyDiv w:val="1"/>
      <w:marLeft w:val="0"/>
      <w:marRight w:val="0"/>
      <w:marTop w:val="0"/>
      <w:marBottom w:val="0"/>
      <w:divBdr>
        <w:top w:val="none" w:sz="0" w:space="0" w:color="auto"/>
        <w:left w:val="none" w:sz="0" w:space="0" w:color="auto"/>
        <w:bottom w:val="none" w:sz="0" w:space="0" w:color="auto"/>
        <w:right w:val="none" w:sz="0" w:space="0" w:color="auto"/>
      </w:divBdr>
    </w:div>
    <w:div w:id="1178544269">
      <w:bodyDiv w:val="1"/>
      <w:marLeft w:val="0"/>
      <w:marRight w:val="0"/>
      <w:marTop w:val="0"/>
      <w:marBottom w:val="0"/>
      <w:divBdr>
        <w:top w:val="none" w:sz="0" w:space="0" w:color="auto"/>
        <w:left w:val="none" w:sz="0" w:space="0" w:color="auto"/>
        <w:bottom w:val="none" w:sz="0" w:space="0" w:color="auto"/>
        <w:right w:val="none" w:sz="0" w:space="0" w:color="auto"/>
      </w:divBdr>
    </w:div>
    <w:div w:id="1178620179">
      <w:bodyDiv w:val="1"/>
      <w:marLeft w:val="0"/>
      <w:marRight w:val="0"/>
      <w:marTop w:val="0"/>
      <w:marBottom w:val="0"/>
      <w:divBdr>
        <w:top w:val="none" w:sz="0" w:space="0" w:color="auto"/>
        <w:left w:val="none" w:sz="0" w:space="0" w:color="auto"/>
        <w:bottom w:val="none" w:sz="0" w:space="0" w:color="auto"/>
        <w:right w:val="none" w:sz="0" w:space="0" w:color="auto"/>
      </w:divBdr>
    </w:div>
    <w:div w:id="1179007950">
      <w:bodyDiv w:val="1"/>
      <w:marLeft w:val="0"/>
      <w:marRight w:val="0"/>
      <w:marTop w:val="0"/>
      <w:marBottom w:val="0"/>
      <w:divBdr>
        <w:top w:val="none" w:sz="0" w:space="0" w:color="auto"/>
        <w:left w:val="none" w:sz="0" w:space="0" w:color="auto"/>
        <w:bottom w:val="none" w:sz="0" w:space="0" w:color="auto"/>
        <w:right w:val="none" w:sz="0" w:space="0" w:color="auto"/>
      </w:divBdr>
    </w:div>
    <w:div w:id="1179193565">
      <w:bodyDiv w:val="1"/>
      <w:marLeft w:val="0"/>
      <w:marRight w:val="0"/>
      <w:marTop w:val="0"/>
      <w:marBottom w:val="0"/>
      <w:divBdr>
        <w:top w:val="none" w:sz="0" w:space="0" w:color="auto"/>
        <w:left w:val="none" w:sz="0" w:space="0" w:color="auto"/>
        <w:bottom w:val="none" w:sz="0" w:space="0" w:color="auto"/>
        <w:right w:val="none" w:sz="0" w:space="0" w:color="auto"/>
      </w:divBdr>
    </w:div>
    <w:div w:id="1179346000">
      <w:bodyDiv w:val="1"/>
      <w:marLeft w:val="0"/>
      <w:marRight w:val="0"/>
      <w:marTop w:val="0"/>
      <w:marBottom w:val="0"/>
      <w:divBdr>
        <w:top w:val="none" w:sz="0" w:space="0" w:color="auto"/>
        <w:left w:val="none" w:sz="0" w:space="0" w:color="auto"/>
        <w:bottom w:val="none" w:sz="0" w:space="0" w:color="auto"/>
        <w:right w:val="none" w:sz="0" w:space="0" w:color="auto"/>
      </w:divBdr>
    </w:div>
    <w:div w:id="1179462073">
      <w:bodyDiv w:val="1"/>
      <w:marLeft w:val="0"/>
      <w:marRight w:val="0"/>
      <w:marTop w:val="0"/>
      <w:marBottom w:val="0"/>
      <w:divBdr>
        <w:top w:val="none" w:sz="0" w:space="0" w:color="auto"/>
        <w:left w:val="none" w:sz="0" w:space="0" w:color="auto"/>
        <w:bottom w:val="none" w:sz="0" w:space="0" w:color="auto"/>
        <w:right w:val="none" w:sz="0" w:space="0" w:color="auto"/>
      </w:divBdr>
    </w:div>
    <w:div w:id="1179543651">
      <w:bodyDiv w:val="1"/>
      <w:marLeft w:val="0"/>
      <w:marRight w:val="0"/>
      <w:marTop w:val="0"/>
      <w:marBottom w:val="0"/>
      <w:divBdr>
        <w:top w:val="none" w:sz="0" w:space="0" w:color="auto"/>
        <w:left w:val="none" w:sz="0" w:space="0" w:color="auto"/>
        <w:bottom w:val="none" w:sz="0" w:space="0" w:color="auto"/>
        <w:right w:val="none" w:sz="0" w:space="0" w:color="auto"/>
      </w:divBdr>
    </w:div>
    <w:div w:id="1179655364">
      <w:bodyDiv w:val="1"/>
      <w:marLeft w:val="0"/>
      <w:marRight w:val="0"/>
      <w:marTop w:val="0"/>
      <w:marBottom w:val="0"/>
      <w:divBdr>
        <w:top w:val="none" w:sz="0" w:space="0" w:color="auto"/>
        <w:left w:val="none" w:sz="0" w:space="0" w:color="auto"/>
        <w:bottom w:val="none" w:sz="0" w:space="0" w:color="auto"/>
        <w:right w:val="none" w:sz="0" w:space="0" w:color="auto"/>
      </w:divBdr>
    </w:div>
    <w:div w:id="1179780518">
      <w:bodyDiv w:val="1"/>
      <w:marLeft w:val="0"/>
      <w:marRight w:val="0"/>
      <w:marTop w:val="0"/>
      <w:marBottom w:val="0"/>
      <w:divBdr>
        <w:top w:val="none" w:sz="0" w:space="0" w:color="auto"/>
        <w:left w:val="none" w:sz="0" w:space="0" w:color="auto"/>
        <w:bottom w:val="none" w:sz="0" w:space="0" w:color="auto"/>
        <w:right w:val="none" w:sz="0" w:space="0" w:color="auto"/>
      </w:divBdr>
    </w:div>
    <w:div w:id="1180049200">
      <w:bodyDiv w:val="1"/>
      <w:marLeft w:val="0"/>
      <w:marRight w:val="0"/>
      <w:marTop w:val="0"/>
      <w:marBottom w:val="0"/>
      <w:divBdr>
        <w:top w:val="none" w:sz="0" w:space="0" w:color="auto"/>
        <w:left w:val="none" w:sz="0" w:space="0" w:color="auto"/>
        <w:bottom w:val="none" w:sz="0" w:space="0" w:color="auto"/>
        <w:right w:val="none" w:sz="0" w:space="0" w:color="auto"/>
      </w:divBdr>
    </w:div>
    <w:div w:id="1180392229">
      <w:bodyDiv w:val="1"/>
      <w:marLeft w:val="0"/>
      <w:marRight w:val="0"/>
      <w:marTop w:val="0"/>
      <w:marBottom w:val="0"/>
      <w:divBdr>
        <w:top w:val="none" w:sz="0" w:space="0" w:color="auto"/>
        <w:left w:val="none" w:sz="0" w:space="0" w:color="auto"/>
        <w:bottom w:val="none" w:sz="0" w:space="0" w:color="auto"/>
        <w:right w:val="none" w:sz="0" w:space="0" w:color="auto"/>
      </w:divBdr>
    </w:div>
    <w:div w:id="1180580868">
      <w:bodyDiv w:val="1"/>
      <w:marLeft w:val="0"/>
      <w:marRight w:val="0"/>
      <w:marTop w:val="0"/>
      <w:marBottom w:val="0"/>
      <w:divBdr>
        <w:top w:val="none" w:sz="0" w:space="0" w:color="auto"/>
        <w:left w:val="none" w:sz="0" w:space="0" w:color="auto"/>
        <w:bottom w:val="none" w:sz="0" w:space="0" w:color="auto"/>
        <w:right w:val="none" w:sz="0" w:space="0" w:color="auto"/>
      </w:divBdr>
    </w:div>
    <w:div w:id="1181118165">
      <w:bodyDiv w:val="1"/>
      <w:marLeft w:val="0"/>
      <w:marRight w:val="0"/>
      <w:marTop w:val="0"/>
      <w:marBottom w:val="0"/>
      <w:divBdr>
        <w:top w:val="none" w:sz="0" w:space="0" w:color="auto"/>
        <w:left w:val="none" w:sz="0" w:space="0" w:color="auto"/>
        <w:bottom w:val="none" w:sz="0" w:space="0" w:color="auto"/>
        <w:right w:val="none" w:sz="0" w:space="0" w:color="auto"/>
      </w:divBdr>
    </w:div>
    <w:div w:id="1181356777">
      <w:bodyDiv w:val="1"/>
      <w:marLeft w:val="0"/>
      <w:marRight w:val="0"/>
      <w:marTop w:val="0"/>
      <w:marBottom w:val="0"/>
      <w:divBdr>
        <w:top w:val="none" w:sz="0" w:space="0" w:color="auto"/>
        <w:left w:val="none" w:sz="0" w:space="0" w:color="auto"/>
        <w:bottom w:val="none" w:sz="0" w:space="0" w:color="auto"/>
        <w:right w:val="none" w:sz="0" w:space="0" w:color="auto"/>
      </w:divBdr>
    </w:div>
    <w:div w:id="1181358713">
      <w:bodyDiv w:val="1"/>
      <w:marLeft w:val="0"/>
      <w:marRight w:val="0"/>
      <w:marTop w:val="0"/>
      <w:marBottom w:val="0"/>
      <w:divBdr>
        <w:top w:val="none" w:sz="0" w:space="0" w:color="auto"/>
        <w:left w:val="none" w:sz="0" w:space="0" w:color="auto"/>
        <w:bottom w:val="none" w:sz="0" w:space="0" w:color="auto"/>
        <w:right w:val="none" w:sz="0" w:space="0" w:color="auto"/>
      </w:divBdr>
    </w:div>
    <w:div w:id="1181504641">
      <w:bodyDiv w:val="1"/>
      <w:marLeft w:val="0"/>
      <w:marRight w:val="0"/>
      <w:marTop w:val="0"/>
      <w:marBottom w:val="0"/>
      <w:divBdr>
        <w:top w:val="none" w:sz="0" w:space="0" w:color="auto"/>
        <w:left w:val="none" w:sz="0" w:space="0" w:color="auto"/>
        <w:bottom w:val="none" w:sz="0" w:space="0" w:color="auto"/>
        <w:right w:val="none" w:sz="0" w:space="0" w:color="auto"/>
      </w:divBdr>
    </w:div>
    <w:div w:id="1181548999">
      <w:bodyDiv w:val="1"/>
      <w:marLeft w:val="0"/>
      <w:marRight w:val="0"/>
      <w:marTop w:val="0"/>
      <w:marBottom w:val="0"/>
      <w:divBdr>
        <w:top w:val="none" w:sz="0" w:space="0" w:color="auto"/>
        <w:left w:val="none" w:sz="0" w:space="0" w:color="auto"/>
        <w:bottom w:val="none" w:sz="0" w:space="0" w:color="auto"/>
        <w:right w:val="none" w:sz="0" w:space="0" w:color="auto"/>
      </w:divBdr>
    </w:div>
    <w:div w:id="1181549886">
      <w:bodyDiv w:val="1"/>
      <w:marLeft w:val="0"/>
      <w:marRight w:val="0"/>
      <w:marTop w:val="0"/>
      <w:marBottom w:val="0"/>
      <w:divBdr>
        <w:top w:val="none" w:sz="0" w:space="0" w:color="auto"/>
        <w:left w:val="none" w:sz="0" w:space="0" w:color="auto"/>
        <w:bottom w:val="none" w:sz="0" w:space="0" w:color="auto"/>
        <w:right w:val="none" w:sz="0" w:space="0" w:color="auto"/>
      </w:divBdr>
    </w:div>
    <w:div w:id="1181579993">
      <w:bodyDiv w:val="1"/>
      <w:marLeft w:val="0"/>
      <w:marRight w:val="0"/>
      <w:marTop w:val="0"/>
      <w:marBottom w:val="0"/>
      <w:divBdr>
        <w:top w:val="none" w:sz="0" w:space="0" w:color="auto"/>
        <w:left w:val="none" w:sz="0" w:space="0" w:color="auto"/>
        <w:bottom w:val="none" w:sz="0" w:space="0" w:color="auto"/>
        <w:right w:val="none" w:sz="0" w:space="0" w:color="auto"/>
      </w:divBdr>
    </w:div>
    <w:div w:id="1181777635">
      <w:bodyDiv w:val="1"/>
      <w:marLeft w:val="0"/>
      <w:marRight w:val="0"/>
      <w:marTop w:val="0"/>
      <w:marBottom w:val="0"/>
      <w:divBdr>
        <w:top w:val="none" w:sz="0" w:space="0" w:color="auto"/>
        <w:left w:val="none" w:sz="0" w:space="0" w:color="auto"/>
        <w:bottom w:val="none" w:sz="0" w:space="0" w:color="auto"/>
        <w:right w:val="none" w:sz="0" w:space="0" w:color="auto"/>
      </w:divBdr>
    </w:div>
    <w:div w:id="1181820247">
      <w:bodyDiv w:val="1"/>
      <w:marLeft w:val="0"/>
      <w:marRight w:val="0"/>
      <w:marTop w:val="0"/>
      <w:marBottom w:val="0"/>
      <w:divBdr>
        <w:top w:val="none" w:sz="0" w:space="0" w:color="auto"/>
        <w:left w:val="none" w:sz="0" w:space="0" w:color="auto"/>
        <w:bottom w:val="none" w:sz="0" w:space="0" w:color="auto"/>
        <w:right w:val="none" w:sz="0" w:space="0" w:color="auto"/>
      </w:divBdr>
    </w:div>
    <w:div w:id="1182234436">
      <w:bodyDiv w:val="1"/>
      <w:marLeft w:val="0"/>
      <w:marRight w:val="0"/>
      <w:marTop w:val="0"/>
      <w:marBottom w:val="0"/>
      <w:divBdr>
        <w:top w:val="none" w:sz="0" w:space="0" w:color="auto"/>
        <w:left w:val="none" w:sz="0" w:space="0" w:color="auto"/>
        <w:bottom w:val="none" w:sz="0" w:space="0" w:color="auto"/>
        <w:right w:val="none" w:sz="0" w:space="0" w:color="auto"/>
      </w:divBdr>
    </w:div>
    <w:div w:id="1182360309">
      <w:bodyDiv w:val="1"/>
      <w:marLeft w:val="0"/>
      <w:marRight w:val="0"/>
      <w:marTop w:val="0"/>
      <w:marBottom w:val="0"/>
      <w:divBdr>
        <w:top w:val="none" w:sz="0" w:space="0" w:color="auto"/>
        <w:left w:val="none" w:sz="0" w:space="0" w:color="auto"/>
        <w:bottom w:val="none" w:sz="0" w:space="0" w:color="auto"/>
        <w:right w:val="none" w:sz="0" w:space="0" w:color="auto"/>
      </w:divBdr>
    </w:div>
    <w:div w:id="1182746773">
      <w:bodyDiv w:val="1"/>
      <w:marLeft w:val="0"/>
      <w:marRight w:val="0"/>
      <w:marTop w:val="0"/>
      <w:marBottom w:val="0"/>
      <w:divBdr>
        <w:top w:val="none" w:sz="0" w:space="0" w:color="auto"/>
        <w:left w:val="none" w:sz="0" w:space="0" w:color="auto"/>
        <w:bottom w:val="none" w:sz="0" w:space="0" w:color="auto"/>
        <w:right w:val="none" w:sz="0" w:space="0" w:color="auto"/>
      </w:divBdr>
    </w:div>
    <w:div w:id="1182933903">
      <w:bodyDiv w:val="1"/>
      <w:marLeft w:val="0"/>
      <w:marRight w:val="0"/>
      <w:marTop w:val="0"/>
      <w:marBottom w:val="0"/>
      <w:divBdr>
        <w:top w:val="none" w:sz="0" w:space="0" w:color="auto"/>
        <w:left w:val="none" w:sz="0" w:space="0" w:color="auto"/>
        <w:bottom w:val="none" w:sz="0" w:space="0" w:color="auto"/>
        <w:right w:val="none" w:sz="0" w:space="0" w:color="auto"/>
      </w:divBdr>
    </w:div>
    <w:div w:id="1183202965">
      <w:bodyDiv w:val="1"/>
      <w:marLeft w:val="0"/>
      <w:marRight w:val="0"/>
      <w:marTop w:val="0"/>
      <w:marBottom w:val="0"/>
      <w:divBdr>
        <w:top w:val="none" w:sz="0" w:space="0" w:color="auto"/>
        <w:left w:val="none" w:sz="0" w:space="0" w:color="auto"/>
        <w:bottom w:val="none" w:sz="0" w:space="0" w:color="auto"/>
        <w:right w:val="none" w:sz="0" w:space="0" w:color="auto"/>
      </w:divBdr>
    </w:div>
    <w:div w:id="1183474097">
      <w:bodyDiv w:val="1"/>
      <w:marLeft w:val="0"/>
      <w:marRight w:val="0"/>
      <w:marTop w:val="0"/>
      <w:marBottom w:val="0"/>
      <w:divBdr>
        <w:top w:val="none" w:sz="0" w:space="0" w:color="auto"/>
        <w:left w:val="none" w:sz="0" w:space="0" w:color="auto"/>
        <w:bottom w:val="none" w:sz="0" w:space="0" w:color="auto"/>
        <w:right w:val="none" w:sz="0" w:space="0" w:color="auto"/>
      </w:divBdr>
    </w:div>
    <w:div w:id="1183862786">
      <w:bodyDiv w:val="1"/>
      <w:marLeft w:val="0"/>
      <w:marRight w:val="0"/>
      <w:marTop w:val="0"/>
      <w:marBottom w:val="0"/>
      <w:divBdr>
        <w:top w:val="none" w:sz="0" w:space="0" w:color="auto"/>
        <w:left w:val="none" w:sz="0" w:space="0" w:color="auto"/>
        <w:bottom w:val="none" w:sz="0" w:space="0" w:color="auto"/>
        <w:right w:val="none" w:sz="0" w:space="0" w:color="auto"/>
      </w:divBdr>
    </w:div>
    <w:div w:id="1183864708">
      <w:bodyDiv w:val="1"/>
      <w:marLeft w:val="0"/>
      <w:marRight w:val="0"/>
      <w:marTop w:val="0"/>
      <w:marBottom w:val="0"/>
      <w:divBdr>
        <w:top w:val="none" w:sz="0" w:space="0" w:color="auto"/>
        <w:left w:val="none" w:sz="0" w:space="0" w:color="auto"/>
        <w:bottom w:val="none" w:sz="0" w:space="0" w:color="auto"/>
        <w:right w:val="none" w:sz="0" w:space="0" w:color="auto"/>
      </w:divBdr>
    </w:div>
    <w:div w:id="1183933145">
      <w:bodyDiv w:val="1"/>
      <w:marLeft w:val="0"/>
      <w:marRight w:val="0"/>
      <w:marTop w:val="0"/>
      <w:marBottom w:val="0"/>
      <w:divBdr>
        <w:top w:val="none" w:sz="0" w:space="0" w:color="auto"/>
        <w:left w:val="none" w:sz="0" w:space="0" w:color="auto"/>
        <w:bottom w:val="none" w:sz="0" w:space="0" w:color="auto"/>
        <w:right w:val="none" w:sz="0" w:space="0" w:color="auto"/>
      </w:divBdr>
    </w:div>
    <w:div w:id="1183936695">
      <w:bodyDiv w:val="1"/>
      <w:marLeft w:val="0"/>
      <w:marRight w:val="0"/>
      <w:marTop w:val="0"/>
      <w:marBottom w:val="0"/>
      <w:divBdr>
        <w:top w:val="none" w:sz="0" w:space="0" w:color="auto"/>
        <w:left w:val="none" w:sz="0" w:space="0" w:color="auto"/>
        <w:bottom w:val="none" w:sz="0" w:space="0" w:color="auto"/>
        <w:right w:val="none" w:sz="0" w:space="0" w:color="auto"/>
      </w:divBdr>
    </w:div>
    <w:div w:id="1183937534">
      <w:bodyDiv w:val="1"/>
      <w:marLeft w:val="0"/>
      <w:marRight w:val="0"/>
      <w:marTop w:val="0"/>
      <w:marBottom w:val="0"/>
      <w:divBdr>
        <w:top w:val="none" w:sz="0" w:space="0" w:color="auto"/>
        <w:left w:val="none" w:sz="0" w:space="0" w:color="auto"/>
        <w:bottom w:val="none" w:sz="0" w:space="0" w:color="auto"/>
        <w:right w:val="none" w:sz="0" w:space="0" w:color="auto"/>
      </w:divBdr>
    </w:div>
    <w:div w:id="1183977058">
      <w:bodyDiv w:val="1"/>
      <w:marLeft w:val="0"/>
      <w:marRight w:val="0"/>
      <w:marTop w:val="0"/>
      <w:marBottom w:val="0"/>
      <w:divBdr>
        <w:top w:val="none" w:sz="0" w:space="0" w:color="auto"/>
        <w:left w:val="none" w:sz="0" w:space="0" w:color="auto"/>
        <w:bottom w:val="none" w:sz="0" w:space="0" w:color="auto"/>
        <w:right w:val="none" w:sz="0" w:space="0" w:color="auto"/>
      </w:divBdr>
    </w:div>
    <w:div w:id="1184176165">
      <w:bodyDiv w:val="1"/>
      <w:marLeft w:val="0"/>
      <w:marRight w:val="0"/>
      <w:marTop w:val="0"/>
      <w:marBottom w:val="0"/>
      <w:divBdr>
        <w:top w:val="none" w:sz="0" w:space="0" w:color="auto"/>
        <w:left w:val="none" w:sz="0" w:space="0" w:color="auto"/>
        <w:bottom w:val="none" w:sz="0" w:space="0" w:color="auto"/>
        <w:right w:val="none" w:sz="0" w:space="0" w:color="auto"/>
      </w:divBdr>
    </w:div>
    <w:div w:id="1184436769">
      <w:bodyDiv w:val="1"/>
      <w:marLeft w:val="0"/>
      <w:marRight w:val="0"/>
      <w:marTop w:val="0"/>
      <w:marBottom w:val="0"/>
      <w:divBdr>
        <w:top w:val="none" w:sz="0" w:space="0" w:color="auto"/>
        <w:left w:val="none" w:sz="0" w:space="0" w:color="auto"/>
        <w:bottom w:val="none" w:sz="0" w:space="0" w:color="auto"/>
        <w:right w:val="none" w:sz="0" w:space="0" w:color="auto"/>
      </w:divBdr>
    </w:div>
    <w:div w:id="1184437411">
      <w:bodyDiv w:val="1"/>
      <w:marLeft w:val="0"/>
      <w:marRight w:val="0"/>
      <w:marTop w:val="0"/>
      <w:marBottom w:val="0"/>
      <w:divBdr>
        <w:top w:val="none" w:sz="0" w:space="0" w:color="auto"/>
        <w:left w:val="none" w:sz="0" w:space="0" w:color="auto"/>
        <w:bottom w:val="none" w:sz="0" w:space="0" w:color="auto"/>
        <w:right w:val="none" w:sz="0" w:space="0" w:color="auto"/>
      </w:divBdr>
    </w:div>
    <w:div w:id="1184440528">
      <w:bodyDiv w:val="1"/>
      <w:marLeft w:val="0"/>
      <w:marRight w:val="0"/>
      <w:marTop w:val="0"/>
      <w:marBottom w:val="0"/>
      <w:divBdr>
        <w:top w:val="none" w:sz="0" w:space="0" w:color="auto"/>
        <w:left w:val="none" w:sz="0" w:space="0" w:color="auto"/>
        <w:bottom w:val="none" w:sz="0" w:space="0" w:color="auto"/>
        <w:right w:val="none" w:sz="0" w:space="0" w:color="auto"/>
      </w:divBdr>
    </w:div>
    <w:div w:id="1184442914">
      <w:bodyDiv w:val="1"/>
      <w:marLeft w:val="0"/>
      <w:marRight w:val="0"/>
      <w:marTop w:val="0"/>
      <w:marBottom w:val="0"/>
      <w:divBdr>
        <w:top w:val="none" w:sz="0" w:space="0" w:color="auto"/>
        <w:left w:val="none" w:sz="0" w:space="0" w:color="auto"/>
        <w:bottom w:val="none" w:sz="0" w:space="0" w:color="auto"/>
        <w:right w:val="none" w:sz="0" w:space="0" w:color="auto"/>
      </w:divBdr>
    </w:div>
    <w:div w:id="1184518624">
      <w:bodyDiv w:val="1"/>
      <w:marLeft w:val="0"/>
      <w:marRight w:val="0"/>
      <w:marTop w:val="0"/>
      <w:marBottom w:val="0"/>
      <w:divBdr>
        <w:top w:val="none" w:sz="0" w:space="0" w:color="auto"/>
        <w:left w:val="none" w:sz="0" w:space="0" w:color="auto"/>
        <w:bottom w:val="none" w:sz="0" w:space="0" w:color="auto"/>
        <w:right w:val="none" w:sz="0" w:space="0" w:color="auto"/>
      </w:divBdr>
    </w:div>
    <w:div w:id="1184830249">
      <w:bodyDiv w:val="1"/>
      <w:marLeft w:val="0"/>
      <w:marRight w:val="0"/>
      <w:marTop w:val="0"/>
      <w:marBottom w:val="0"/>
      <w:divBdr>
        <w:top w:val="none" w:sz="0" w:space="0" w:color="auto"/>
        <w:left w:val="none" w:sz="0" w:space="0" w:color="auto"/>
        <w:bottom w:val="none" w:sz="0" w:space="0" w:color="auto"/>
        <w:right w:val="none" w:sz="0" w:space="0" w:color="auto"/>
      </w:divBdr>
    </w:div>
    <w:div w:id="1184980689">
      <w:bodyDiv w:val="1"/>
      <w:marLeft w:val="0"/>
      <w:marRight w:val="0"/>
      <w:marTop w:val="0"/>
      <w:marBottom w:val="0"/>
      <w:divBdr>
        <w:top w:val="none" w:sz="0" w:space="0" w:color="auto"/>
        <w:left w:val="none" w:sz="0" w:space="0" w:color="auto"/>
        <w:bottom w:val="none" w:sz="0" w:space="0" w:color="auto"/>
        <w:right w:val="none" w:sz="0" w:space="0" w:color="auto"/>
      </w:divBdr>
    </w:div>
    <w:div w:id="1185555405">
      <w:bodyDiv w:val="1"/>
      <w:marLeft w:val="0"/>
      <w:marRight w:val="0"/>
      <w:marTop w:val="0"/>
      <w:marBottom w:val="0"/>
      <w:divBdr>
        <w:top w:val="none" w:sz="0" w:space="0" w:color="auto"/>
        <w:left w:val="none" w:sz="0" w:space="0" w:color="auto"/>
        <w:bottom w:val="none" w:sz="0" w:space="0" w:color="auto"/>
        <w:right w:val="none" w:sz="0" w:space="0" w:color="auto"/>
      </w:divBdr>
    </w:div>
    <w:div w:id="1185555511">
      <w:bodyDiv w:val="1"/>
      <w:marLeft w:val="0"/>
      <w:marRight w:val="0"/>
      <w:marTop w:val="0"/>
      <w:marBottom w:val="0"/>
      <w:divBdr>
        <w:top w:val="none" w:sz="0" w:space="0" w:color="auto"/>
        <w:left w:val="none" w:sz="0" w:space="0" w:color="auto"/>
        <w:bottom w:val="none" w:sz="0" w:space="0" w:color="auto"/>
        <w:right w:val="none" w:sz="0" w:space="0" w:color="auto"/>
      </w:divBdr>
    </w:div>
    <w:div w:id="1185556261">
      <w:bodyDiv w:val="1"/>
      <w:marLeft w:val="0"/>
      <w:marRight w:val="0"/>
      <w:marTop w:val="0"/>
      <w:marBottom w:val="0"/>
      <w:divBdr>
        <w:top w:val="none" w:sz="0" w:space="0" w:color="auto"/>
        <w:left w:val="none" w:sz="0" w:space="0" w:color="auto"/>
        <w:bottom w:val="none" w:sz="0" w:space="0" w:color="auto"/>
        <w:right w:val="none" w:sz="0" w:space="0" w:color="auto"/>
      </w:divBdr>
    </w:div>
    <w:div w:id="1185556457">
      <w:bodyDiv w:val="1"/>
      <w:marLeft w:val="0"/>
      <w:marRight w:val="0"/>
      <w:marTop w:val="0"/>
      <w:marBottom w:val="0"/>
      <w:divBdr>
        <w:top w:val="none" w:sz="0" w:space="0" w:color="auto"/>
        <w:left w:val="none" w:sz="0" w:space="0" w:color="auto"/>
        <w:bottom w:val="none" w:sz="0" w:space="0" w:color="auto"/>
        <w:right w:val="none" w:sz="0" w:space="0" w:color="auto"/>
      </w:divBdr>
    </w:div>
    <w:div w:id="1185822057">
      <w:bodyDiv w:val="1"/>
      <w:marLeft w:val="0"/>
      <w:marRight w:val="0"/>
      <w:marTop w:val="0"/>
      <w:marBottom w:val="0"/>
      <w:divBdr>
        <w:top w:val="none" w:sz="0" w:space="0" w:color="auto"/>
        <w:left w:val="none" w:sz="0" w:space="0" w:color="auto"/>
        <w:bottom w:val="none" w:sz="0" w:space="0" w:color="auto"/>
        <w:right w:val="none" w:sz="0" w:space="0" w:color="auto"/>
      </w:divBdr>
    </w:div>
    <w:div w:id="1186022840">
      <w:bodyDiv w:val="1"/>
      <w:marLeft w:val="0"/>
      <w:marRight w:val="0"/>
      <w:marTop w:val="0"/>
      <w:marBottom w:val="0"/>
      <w:divBdr>
        <w:top w:val="none" w:sz="0" w:space="0" w:color="auto"/>
        <w:left w:val="none" w:sz="0" w:space="0" w:color="auto"/>
        <w:bottom w:val="none" w:sz="0" w:space="0" w:color="auto"/>
        <w:right w:val="none" w:sz="0" w:space="0" w:color="auto"/>
      </w:divBdr>
    </w:div>
    <w:div w:id="1186358633">
      <w:bodyDiv w:val="1"/>
      <w:marLeft w:val="0"/>
      <w:marRight w:val="0"/>
      <w:marTop w:val="0"/>
      <w:marBottom w:val="0"/>
      <w:divBdr>
        <w:top w:val="none" w:sz="0" w:space="0" w:color="auto"/>
        <w:left w:val="none" w:sz="0" w:space="0" w:color="auto"/>
        <w:bottom w:val="none" w:sz="0" w:space="0" w:color="auto"/>
        <w:right w:val="none" w:sz="0" w:space="0" w:color="auto"/>
      </w:divBdr>
    </w:div>
    <w:div w:id="1186555842">
      <w:bodyDiv w:val="1"/>
      <w:marLeft w:val="0"/>
      <w:marRight w:val="0"/>
      <w:marTop w:val="0"/>
      <w:marBottom w:val="0"/>
      <w:divBdr>
        <w:top w:val="none" w:sz="0" w:space="0" w:color="auto"/>
        <w:left w:val="none" w:sz="0" w:space="0" w:color="auto"/>
        <w:bottom w:val="none" w:sz="0" w:space="0" w:color="auto"/>
        <w:right w:val="none" w:sz="0" w:space="0" w:color="auto"/>
      </w:divBdr>
    </w:div>
    <w:div w:id="1186674330">
      <w:bodyDiv w:val="1"/>
      <w:marLeft w:val="0"/>
      <w:marRight w:val="0"/>
      <w:marTop w:val="0"/>
      <w:marBottom w:val="0"/>
      <w:divBdr>
        <w:top w:val="none" w:sz="0" w:space="0" w:color="auto"/>
        <w:left w:val="none" w:sz="0" w:space="0" w:color="auto"/>
        <w:bottom w:val="none" w:sz="0" w:space="0" w:color="auto"/>
        <w:right w:val="none" w:sz="0" w:space="0" w:color="auto"/>
      </w:divBdr>
    </w:div>
    <w:div w:id="1186675716">
      <w:bodyDiv w:val="1"/>
      <w:marLeft w:val="0"/>
      <w:marRight w:val="0"/>
      <w:marTop w:val="0"/>
      <w:marBottom w:val="0"/>
      <w:divBdr>
        <w:top w:val="none" w:sz="0" w:space="0" w:color="auto"/>
        <w:left w:val="none" w:sz="0" w:space="0" w:color="auto"/>
        <w:bottom w:val="none" w:sz="0" w:space="0" w:color="auto"/>
        <w:right w:val="none" w:sz="0" w:space="0" w:color="auto"/>
      </w:divBdr>
    </w:div>
    <w:div w:id="1187056447">
      <w:bodyDiv w:val="1"/>
      <w:marLeft w:val="0"/>
      <w:marRight w:val="0"/>
      <w:marTop w:val="0"/>
      <w:marBottom w:val="0"/>
      <w:divBdr>
        <w:top w:val="none" w:sz="0" w:space="0" w:color="auto"/>
        <w:left w:val="none" w:sz="0" w:space="0" w:color="auto"/>
        <w:bottom w:val="none" w:sz="0" w:space="0" w:color="auto"/>
        <w:right w:val="none" w:sz="0" w:space="0" w:color="auto"/>
      </w:divBdr>
    </w:div>
    <w:div w:id="1187254539">
      <w:bodyDiv w:val="1"/>
      <w:marLeft w:val="0"/>
      <w:marRight w:val="0"/>
      <w:marTop w:val="0"/>
      <w:marBottom w:val="0"/>
      <w:divBdr>
        <w:top w:val="none" w:sz="0" w:space="0" w:color="auto"/>
        <w:left w:val="none" w:sz="0" w:space="0" w:color="auto"/>
        <w:bottom w:val="none" w:sz="0" w:space="0" w:color="auto"/>
        <w:right w:val="none" w:sz="0" w:space="0" w:color="auto"/>
      </w:divBdr>
    </w:div>
    <w:div w:id="1187330144">
      <w:bodyDiv w:val="1"/>
      <w:marLeft w:val="0"/>
      <w:marRight w:val="0"/>
      <w:marTop w:val="0"/>
      <w:marBottom w:val="0"/>
      <w:divBdr>
        <w:top w:val="none" w:sz="0" w:space="0" w:color="auto"/>
        <w:left w:val="none" w:sz="0" w:space="0" w:color="auto"/>
        <w:bottom w:val="none" w:sz="0" w:space="0" w:color="auto"/>
        <w:right w:val="none" w:sz="0" w:space="0" w:color="auto"/>
      </w:divBdr>
    </w:div>
    <w:div w:id="1187403228">
      <w:bodyDiv w:val="1"/>
      <w:marLeft w:val="0"/>
      <w:marRight w:val="0"/>
      <w:marTop w:val="0"/>
      <w:marBottom w:val="0"/>
      <w:divBdr>
        <w:top w:val="none" w:sz="0" w:space="0" w:color="auto"/>
        <w:left w:val="none" w:sz="0" w:space="0" w:color="auto"/>
        <w:bottom w:val="none" w:sz="0" w:space="0" w:color="auto"/>
        <w:right w:val="none" w:sz="0" w:space="0" w:color="auto"/>
      </w:divBdr>
    </w:div>
    <w:div w:id="1187673252">
      <w:bodyDiv w:val="1"/>
      <w:marLeft w:val="0"/>
      <w:marRight w:val="0"/>
      <w:marTop w:val="0"/>
      <w:marBottom w:val="0"/>
      <w:divBdr>
        <w:top w:val="none" w:sz="0" w:space="0" w:color="auto"/>
        <w:left w:val="none" w:sz="0" w:space="0" w:color="auto"/>
        <w:bottom w:val="none" w:sz="0" w:space="0" w:color="auto"/>
        <w:right w:val="none" w:sz="0" w:space="0" w:color="auto"/>
      </w:divBdr>
    </w:div>
    <w:div w:id="1187869133">
      <w:bodyDiv w:val="1"/>
      <w:marLeft w:val="0"/>
      <w:marRight w:val="0"/>
      <w:marTop w:val="0"/>
      <w:marBottom w:val="0"/>
      <w:divBdr>
        <w:top w:val="none" w:sz="0" w:space="0" w:color="auto"/>
        <w:left w:val="none" w:sz="0" w:space="0" w:color="auto"/>
        <w:bottom w:val="none" w:sz="0" w:space="0" w:color="auto"/>
        <w:right w:val="none" w:sz="0" w:space="0" w:color="auto"/>
      </w:divBdr>
    </w:div>
    <w:div w:id="1188835448">
      <w:bodyDiv w:val="1"/>
      <w:marLeft w:val="0"/>
      <w:marRight w:val="0"/>
      <w:marTop w:val="0"/>
      <w:marBottom w:val="0"/>
      <w:divBdr>
        <w:top w:val="none" w:sz="0" w:space="0" w:color="auto"/>
        <w:left w:val="none" w:sz="0" w:space="0" w:color="auto"/>
        <w:bottom w:val="none" w:sz="0" w:space="0" w:color="auto"/>
        <w:right w:val="none" w:sz="0" w:space="0" w:color="auto"/>
      </w:divBdr>
    </w:div>
    <w:div w:id="1189025320">
      <w:bodyDiv w:val="1"/>
      <w:marLeft w:val="0"/>
      <w:marRight w:val="0"/>
      <w:marTop w:val="0"/>
      <w:marBottom w:val="0"/>
      <w:divBdr>
        <w:top w:val="none" w:sz="0" w:space="0" w:color="auto"/>
        <w:left w:val="none" w:sz="0" w:space="0" w:color="auto"/>
        <w:bottom w:val="none" w:sz="0" w:space="0" w:color="auto"/>
        <w:right w:val="none" w:sz="0" w:space="0" w:color="auto"/>
      </w:divBdr>
    </w:div>
    <w:div w:id="1189028803">
      <w:bodyDiv w:val="1"/>
      <w:marLeft w:val="0"/>
      <w:marRight w:val="0"/>
      <w:marTop w:val="0"/>
      <w:marBottom w:val="0"/>
      <w:divBdr>
        <w:top w:val="none" w:sz="0" w:space="0" w:color="auto"/>
        <w:left w:val="none" w:sz="0" w:space="0" w:color="auto"/>
        <w:bottom w:val="none" w:sz="0" w:space="0" w:color="auto"/>
        <w:right w:val="none" w:sz="0" w:space="0" w:color="auto"/>
      </w:divBdr>
    </w:div>
    <w:div w:id="1189220677">
      <w:bodyDiv w:val="1"/>
      <w:marLeft w:val="0"/>
      <w:marRight w:val="0"/>
      <w:marTop w:val="0"/>
      <w:marBottom w:val="0"/>
      <w:divBdr>
        <w:top w:val="none" w:sz="0" w:space="0" w:color="auto"/>
        <w:left w:val="none" w:sz="0" w:space="0" w:color="auto"/>
        <w:bottom w:val="none" w:sz="0" w:space="0" w:color="auto"/>
        <w:right w:val="none" w:sz="0" w:space="0" w:color="auto"/>
      </w:divBdr>
    </w:div>
    <w:div w:id="1189299153">
      <w:bodyDiv w:val="1"/>
      <w:marLeft w:val="0"/>
      <w:marRight w:val="0"/>
      <w:marTop w:val="0"/>
      <w:marBottom w:val="0"/>
      <w:divBdr>
        <w:top w:val="none" w:sz="0" w:space="0" w:color="auto"/>
        <w:left w:val="none" w:sz="0" w:space="0" w:color="auto"/>
        <w:bottom w:val="none" w:sz="0" w:space="0" w:color="auto"/>
        <w:right w:val="none" w:sz="0" w:space="0" w:color="auto"/>
      </w:divBdr>
    </w:div>
    <w:div w:id="1189374054">
      <w:bodyDiv w:val="1"/>
      <w:marLeft w:val="0"/>
      <w:marRight w:val="0"/>
      <w:marTop w:val="0"/>
      <w:marBottom w:val="0"/>
      <w:divBdr>
        <w:top w:val="none" w:sz="0" w:space="0" w:color="auto"/>
        <w:left w:val="none" w:sz="0" w:space="0" w:color="auto"/>
        <w:bottom w:val="none" w:sz="0" w:space="0" w:color="auto"/>
        <w:right w:val="none" w:sz="0" w:space="0" w:color="auto"/>
      </w:divBdr>
    </w:div>
    <w:div w:id="1189567157">
      <w:bodyDiv w:val="1"/>
      <w:marLeft w:val="0"/>
      <w:marRight w:val="0"/>
      <w:marTop w:val="0"/>
      <w:marBottom w:val="0"/>
      <w:divBdr>
        <w:top w:val="none" w:sz="0" w:space="0" w:color="auto"/>
        <w:left w:val="none" w:sz="0" w:space="0" w:color="auto"/>
        <w:bottom w:val="none" w:sz="0" w:space="0" w:color="auto"/>
        <w:right w:val="none" w:sz="0" w:space="0" w:color="auto"/>
      </w:divBdr>
    </w:div>
    <w:div w:id="1189611180">
      <w:bodyDiv w:val="1"/>
      <w:marLeft w:val="0"/>
      <w:marRight w:val="0"/>
      <w:marTop w:val="0"/>
      <w:marBottom w:val="0"/>
      <w:divBdr>
        <w:top w:val="none" w:sz="0" w:space="0" w:color="auto"/>
        <w:left w:val="none" w:sz="0" w:space="0" w:color="auto"/>
        <w:bottom w:val="none" w:sz="0" w:space="0" w:color="auto"/>
        <w:right w:val="none" w:sz="0" w:space="0" w:color="auto"/>
      </w:divBdr>
    </w:div>
    <w:div w:id="1189833937">
      <w:bodyDiv w:val="1"/>
      <w:marLeft w:val="0"/>
      <w:marRight w:val="0"/>
      <w:marTop w:val="0"/>
      <w:marBottom w:val="0"/>
      <w:divBdr>
        <w:top w:val="none" w:sz="0" w:space="0" w:color="auto"/>
        <w:left w:val="none" w:sz="0" w:space="0" w:color="auto"/>
        <w:bottom w:val="none" w:sz="0" w:space="0" w:color="auto"/>
        <w:right w:val="none" w:sz="0" w:space="0" w:color="auto"/>
      </w:divBdr>
    </w:div>
    <w:div w:id="1190027058">
      <w:bodyDiv w:val="1"/>
      <w:marLeft w:val="0"/>
      <w:marRight w:val="0"/>
      <w:marTop w:val="0"/>
      <w:marBottom w:val="0"/>
      <w:divBdr>
        <w:top w:val="none" w:sz="0" w:space="0" w:color="auto"/>
        <w:left w:val="none" w:sz="0" w:space="0" w:color="auto"/>
        <w:bottom w:val="none" w:sz="0" w:space="0" w:color="auto"/>
        <w:right w:val="none" w:sz="0" w:space="0" w:color="auto"/>
      </w:divBdr>
    </w:div>
    <w:div w:id="1191064484">
      <w:bodyDiv w:val="1"/>
      <w:marLeft w:val="0"/>
      <w:marRight w:val="0"/>
      <w:marTop w:val="0"/>
      <w:marBottom w:val="0"/>
      <w:divBdr>
        <w:top w:val="none" w:sz="0" w:space="0" w:color="auto"/>
        <w:left w:val="none" w:sz="0" w:space="0" w:color="auto"/>
        <w:bottom w:val="none" w:sz="0" w:space="0" w:color="auto"/>
        <w:right w:val="none" w:sz="0" w:space="0" w:color="auto"/>
      </w:divBdr>
    </w:div>
    <w:div w:id="1191068067">
      <w:bodyDiv w:val="1"/>
      <w:marLeft w:val="0"/>
      <w:marRight w:val="0"/>
      <w:marTop w:val="0"/>
      <w:marBottom w:val="0"/>
      <w:divBdr>
        <w:top w:val="none" w:sz="0" w:space="0" w:color="auto"/>
        <w:left w:val="none" w:sz="0" w:space="0" w:color="auto"/>
        <w:bottom w:val="none" w:sz="0" w:space="0" w:color="auto"/>
        <w:right w:val="none" w:sz="0" w:space="0" w:color="auto"/>
      </w:divBdr>
    </w:div>
    <w:div w:id="1191338798">
      <w:bodyDiv w:val="1"/>
      <w:marLeft w:val="0"/>
      <w:marRight w:val="0"/>
      <w:marTop w:val="0"/>
      <w:marBottom w:val="0"/>
      <w:divBdr>
        <w:top w:val="none" w:sz="0" w:space="0" w:color="auto"/>
        <w:left w:val="none" w:sz="0" w:space="0" w:color="auto"/>
        <w:bottom w:val="none" w:sz="0" w:space="0" w:color="auto"/>
        <w:right w:val="none" w:sz="0" w:space="0" w:color="auto"/>
      </w:divBdr>
    </w:div>
    <w:div w:id="1191797768">
      <w:bodyDiv w:val="1"/>
      <w:marLeft w:val="0"/>
      <w:marRight w:val="0"/>
      <w:marTop w:val="0"/>
      <w:marBottom w:val="0"/>
      <w:divBdr>
        <w:top w:val="none" w:sz="0" w:space="0" w:color="auto"/>
        <w:left w:val="none" w:sz="0" w:space="0" w:color="auto"/>
        <w:bottom w:val="none" w:sz="0" w:space="0" w:color="auto"/>
        <w:right w:val="none" w:sz="0" w:space="0" w:color="auto"/>
      </w:divBdr>
    </w:div>
    <w:div w:id="1191803429">
      <w:bodyDiv w:val="1"/>
      <w:marLeft w:val="0"/>
      <w:marRight w:val="0"/>
      <w:marTop w:val="0"/>
      <w:marBottom w:val="0"/>
      <w:divBdr>
        <w:top w:val="none" w:sz="0" w:space="0" w:color="auto"/>
        <w:left w:val="none" w:sz="0" w:space="0" w:color="auto"/>
        <w:bottom w:val="none" w:sz="0" w:space="0" w:color="auto"/>
        <w:right w:val="none" w:sz="0" w:space="0" w:color="auto"/>
      </w:divBdr>
    </w:div>
    <w:div w:id="1191993850">
      <w:bodyDiv w:val="1"/>
      <w:marLeft w:val="0"/>
      <w:marRight w:val="0"/>
      <w:marTop w:val="0"/>
      <w:marBottom w:val="0"/>
      <w:divBdr>
        <w:top w:val="none" w:sz="0" w:space="0" w:color="auto"/>
        <w:left w:val="none" w:sz="0" w:space="0" w:color="auto"/>
        <w:bottom w:val="none" w:sz="0" w:space="0" w:color="auto"/>
        <w:right w:val="none" w:sz="0" w:space="0" w:color="auto"/>
      </w:divBdr>
    </w:div>
    <w:div w:id="1192037403">
      <w:bodyDiv w:val="1"/>
      <w:marLeft w:val="0"/>
      <w:marRight w:val="0"/>
      <w:marTop w:val="0"/>
      <w:marBottom w:val="0"/>
      <w:divBdr>
        <w:top w:val="none" w:sz="0" w:space="0" w:color="auto"/>
        <w:left w:val="none" w:sz="0" w:space="0" w:color="auto"/>
        <w:bottom w:val="none" w:sz="0" w:space="0" w:color="auto"/>
        <w:right w:val="none" w:sz="0" w:space="0" w:color="auto"/>
      </w:divBdr>
    </w:div>
    <w:div w:id="1192186770">
      <w:bodyDiv w:val="1"/>
      <w:marLeft w:val="0"/>
      <w:marRight w:val="0"/>
      <w:marTop w:val="0"/>
      <w:marBottom w:val="0"/>
      <w:divBdr>
        <w:top w:val="none" w:sz="0" w:space="0" w:color="auto"/>
        <w:left w:val="none" w:sz="0" w:space="0" w:color="auto"/>
        <w:bottom w:val="none" w:sz="0" w:space="0" w:color="auto"/>
        <w:right w:val="none" w:sz="0" w:space="0" w:color="auto"/>
      </w:divBdr>
    </w:div>
    <w:div w:id="1192689683">
      <w:bodyDiv w:val="1"/>
      <w:marLeft w:val="0"/>
      <w:marRight w:val="0"/>
      <w:marTop w:val="0"/>
      <w:marBottom w:val="0"/>
      <w:divBdr>
        <w:top w:val="none" w:sz="0" w:space="0" w:color="auto"/>
        <w:left w:val="none" w:sz="0" w:space="0" w:color="auto"/>
        <w:bottom w:val="none" w:sz="0" w:space="0" w:color="auto"/>
        <w:right w:val="none" w:sz="0" w:space="0" w:color="auto"/>
      </w:divBdr>
    </w:div>
    <w:div w:id="1192954072">
      <w:bodyDiv w:val="1"/>
      <w:marLeft w:val="0"/>
      <w:marRight w:val="0"/>
      <w:marTop w:val="0"/>
      <w:marBottom w:val="0"/>
      <w:divBdr>
        <w:top w:val="none" w:sz="0" w:space="0" w:color="auto"/>
        <w:left w:val="none" w:sz="0" w:space="0" w:color="auto"/>
        <w:bottom w:val="none" w:sz="0" w:space="0" w:color="auto"/>
        <w:right w:val="none" w:sz="0" w:space="0" w:color="auto"/>
      </w:divBdr>
    </w:div>
    <w:div w:id="1193037424">
      <w:bodyDiv w:val="1"/>
      <w:marLeft w:val="0"/>
      <w:marRight w:val="0"/>
      <w:marTop w:val="0"/>
      <w:marBottom w:val="0"/>
      <w:divBdr>
        <w:top w:val="none" w:sz="0" w:space="0" w:color="auto"/>
        <w:left w:val="none" w:sz="0" w:space="0" w:color="auto"/>
        <w:bottom w:val="none" w:sz="0" w:space="0" w:color="auto"/>
        <w:right w:val="none" w:sz="0" w:space="0" w:color="auto"/>
      </w:divBdr>
    </w:div>
    <w:div w:id="1193305587">
      <w:bodyDiv w:val="1"/>
      <w:marLeft w:val="0"/>
      <w:marRight w:val="0"/>
      <w:marTop w:val="0"/>
      <w:marBottom w:val="0"/>
      <w:divBdr>
        <w:top w:val="none" w:sz="0" w:space="0" w:color="auto"/>
        <w:left w:val="none" w:sz="0" w:space="0" w:color="auto"/>
        <w:bottom w:val="none" w:sz="0" w:space="0" w:color="auto"/>
        <w:right w:val="none" w:sz="0" w:space="0" w:color="auto"/>
      </w:divBdr>
    </w:div>
    <w:div w:id="1193376177">
      <w:bodyDiv w:val="1"/>
      <w:marLeft w:val="0"/>
      <w:marRight w:val="0"/>
      <w:marTop w:val="0"/>
      <w:marBottom w:val="0"/>
      <w:divBdr>
        <w:top w:val="none" w:sz="0" w:space="0" w:color="auto"/>
        <w:left w:val="none" w:sz="0" w:space="0" w:color="auto"/>
        <w:bottom w:val="none" w:sz="0" w:space="0" w:color="auto"/>
        <w:right w:val="none" w:sz="0" w:space="0" w:color="auto"/>
      </w:divBdr>
    </w:div>
    <w:div w:id="1193497436">
      <w:bodyDiv w:val="1"/>
      <w:marLeft w:val="0"/>
      <w:marRight w:val="0"/>
      <w:marTop w:val="0"/>
      <w:marBottom w:val="0"/>
      <w:divBdr>
        <w:top w:val="none" w:sz="0" w:space="0" w:color="auto"/>
        <w:left w:val="none" w:sz="0" w:space="0" w:color="auto"/>
        <w:bottom w:val="none" w:sz="0" w:space="0" w:color="auto"/>
        <w:right w:val="none" w:sz="0" w:space="0" w:color="auto"/>
      </w:divBdr>
    </w:div>
    <w:div w:id="1193571429">
      <w:bodyDiv w:val="1"/>
      <w:marLeft w:val="0"/>
      <w:marRight w:val="0"/>
      <w:marTop w:val="0"/>
      <w:marBottom w:val="0"/>
      <w:divBdr>
        <w:top w:val="none" w:sz="0" w:space="0" w:color="auto"/>
        <w:left w:val="none" w:sz="0" w:space="0" w:color="auto"/>
        <w:bottom w:val="none" w:sz="0" w:space="0" w:color="auto"/>
        <w:right w:val="none" w:sz="0" w:space="0" w:color="auto"/>
      </w:divBdr>
    </w:div>
    <w:div w:id="1193953996">
      <w:bodyDiv w:val="1"/>
      <w:marLeft w:val="0"/>
      <w:marRight w:val="0"/>
      <w:marTop w:val="0"/>
      <w:marBottom w:val="0"/>
      <w:divBdr>
        <w:top w:val="none" w:sz="0" w:space="0" w:color="auto"/>
        <w:left w:val="none" w:sz="0" w:space="0" w:color="auto"/>
        <w:bottom w:val="none" w:sz="0" w:space="0" w:color="auto"/>
        <w:right w:val="none" w:sz="0" w:space="0" w:color="auto"/>
      </w:divBdr>
    </w:div>
    <w:div w:id="1194467067">
      <w:bodyDiv w:val="1"/>
      <w:marLeft w:val="0"/>
      <w:marRight w:val="0"/>
      <w:marTop w:val="0"/>
      <w:marBottom w:val="0"/>
      <w:divBdr>
        <w:top w:val="none" w:sz="0" w:space="0" w:color="auto"/>
        <w:left w:val="none" w:sz="0" w:space="0" w:color="auto"/>
        <w:bottom w:val="none" w:sz="0" w:space="0" w:color="auto"/>
        <w:right w:val="none" w:sz="0" w:space="0" w:color="auto"/>
      </w:divBdr>
    </w:div>
    <w:div w:id="1194609323">
      <w:bodyDiv w:val="1"/>
      <w:marLeft w:val="0"/>
      <w:marRight w:val="0"/>
      <w:marTop w:val="0"/>
      <w:marBottom w:val="0"/>
      <w:divBdr>
        <w:top w:val="none" w:sz="0" w:space="0" w:color="auto"/>
        <w:left w:val="none" w:sz="0" w:space="0" w:color="auto"/>
        <w:bottom w:val="none" w:sz="0" w:space="0" w:color="auto"/>
        <w:right w:val="none" w:sz="0" w:space="0" w:color="auto"/>
      </w:divBdr>
    </w:div>
    <w:div w:id="1194727772">
      <w:bodyDiv w:val="1"/>
      <w:marLeft w:val="0"/>
      <w:marRight w:val="0"/>
      <w:marTop w:val="0"/>
      <w:marBottom w:val="0"/>
      <w:divBdr>
        <w:top w:val="none" w:sz="0" w:space="0" w:color="auto"/>
        <w:left w:val="none" w:sz="0" w:space="0" w:color="auto"/>
        <w:bottom w:val="none" w:sz="0" w:space="0" w:color="auto"/>
        <w:right w:val="none" w:sz="0" w:space="0" w:color="auto"/>
      </w:divBdr>
    </w:div>
    <w:div w:id="1194733323">
      <w:bodyDiv w:val="1"/>
      <w:marLeft w:val="0"/>
      <w:marRight w:val="0"/>
      <w:marTop w:val="0"/>
      <w:marBottom w:val="0"/>
      <w:divBdr>
        <w:top w:val="none" w:sz="0" w:space="0" w:color="auto"/>
        <w:left w:val="none" w:sz="0" w:space="0" w:color="auto"/>
        <w:bottom w:val="none" w:sz="0" w:space="0" w:color="auto"/>
        <w:right w:val="none" w:sz="0" w:space="0" w:color="auto"/>
      </w:divBdr>
    </w:div>
    <w:div w:id="1195313890">
      <w:bodyDiv w:val="1"/>
      <w:marLeft w:val="0"/>
      <w:marRight w:val="0"/>
      <w:marTop w:val="0"/>
      <w:marBottom w:val="0"/>
      <w:divBdr>
        <w:top w:val="none" w:sz="0" w:space="0" w:color="auto"/>
        <w:left w:val="none" w:sz="0" w:space="0" w:color="auto"/>
        <w:bottom w:val="none" w:sz="0" w:space="0" w:color="auto"/>
        <w:right w:val="none" w:sz="0" w:space="0" w:color="auto"/>
      </w:divBdr>
    </w:div>
    <w:div w:id="1195537223">
      <w:bodyDiv w:val="1"/>
      <w:marLeft w:val="0"/>
      <w:marRight w:val="0"/>
      <w:marTop w:val="0"/>
      <w:marBottom w:val="0"/>
      <w:divBdr>
        <w:top w:val="none" w:sz="0" w:space="0" w:color="auto"/>
        <w:left w:val="none" w:sz="0" w:space="0" w:color="auto"/>
        <w:bottom w:val="none" w:sz="0" w:space="0" w:color="auto"/>
        <w:right w:val="none" w:sz="0" w:space="0" w:color="auto"/>
      </w:divBdr>
    </w:div>
    <w:div w:id="1195966946">
      <w:bodyDiv w:val="1"/>
      <w:marLeft w:val="0"/>
      <w:marRight w:val="0"/>
      <w:marTop w:val="0"/>
      <w:marBottom w:val="0"/>
      <w:divBdr>
        <w:top w:val="none" w:sz="0" w:space="0" w:color="auto"/>
        <w:left w:val="none" w:sz="0" w:space="0" w:color="auto"/>
        <w:bottom w:val="none" w:sz="0" w:space="0" w:color="auto"/>
        <w:right w:val="none" w:sz="0" w:space="0" w:color="auto"/>
      </w:divBdr>
    </w:div>
    <w:div w:id="1196232003">
      <w:bodyDiv w:val="1"/>
      <w:marLeft w:val="0"/>
      <w:marRight w:val="0"/>
      <w:marTop w:val="0"/>
      <w:marBottom w:val="0"/>
      <w:divBdr>
        <w:top w:val="none" w:sz="0" w:space="0" w:color="auto"/>
        <w:left w:val="none" w:sz="0" w:space="0" w:color="auto"/>
        <w:bottom w:val="none" w:sz="0" w:space="0" w:color="auto"/>
        <w:right w:val="none" w:sz="0" w:space="0" w:color="auto"/>
      </w:divBdr>
    </w:div>
    <w:div w:id="1196845682">
      <w:bodyDiv w:val="1"/>
      <w:marLeft w:val="0"/>
      <w:marRight w:val="0"/>
      <w:marTop w:val="0"/>
      <w:marBottom w:val="0"/>
      <w:divBdr>
        <w:top w:val="none" w:sz="0" w:space="0" w:color="auto"/>
        <w:left w:val="none" w:sz="0" w:space="0" w:color="auto"/>
        <w:bottom w:val="none" w:sz="0" w:space="0" w:color="auto"/>
        <w:right w:val="none" w:sz="0" w:space="0" w:color="auto"/>
      </w:divBdr>
    </w:div>
    <w:div w:id="1197278153">
      <w:bodyDiv w:val="1"/>
      <w:marLeft w:val="0"/>
      <w:marRight w:val="0"/>
      <w:marTop w:val="0"/>
      <w:marBottom w:val="0"/>
      <w:divBdr>
        <w:top w:val="none" w:sz="0" w:space="0" w:color="auto"/>
        <w:left w:val="none" w:sz="0" w:space="0" w:color="auto"/>
        <w:bottom w:val="none" w:sz="0" w:space="0" w:color="auto"/>
        <w:right w:val="none" w:sz="0" w:space="0" w:color="auto"/>
      </w:divBdr>
    </w:div>
    <w:div w:id="1197278511">
      <w:bodyDiv w:val="1"/>
      <w:marLeft w:val="0"/>
      <w:marRight w:val="0"/>
      <w:marTop w:val="0"/>
      <w:marBottom w:val="0"/>
      <w:divBdr>
        <w:top w:val="none" w:sz="0" w:space="0" w:color="auto"/>
        <w:left w:val="none" w:sz="0" w:space="0" w:color="auto"/>
        <w:bottom w:val="none" w:sz="0" w:space="0" w:color="auto"/>
        <w:right w:val="none" w:sz="0" w:space="0" w:color="auto"/>
      </w:divBdr>
    </w:div>
    <w:div w:id="1197279893">
      <w:bodyDiv w:val="1"/>
      <w:marLeft w:val="0"/>
      <w:marRight w:val="0"/>
      <w:marTop w:val="0"/>
      <w:marBottom w:val="0"/>
      <w:divBdr>
        <w:top w:val="none" w:sz="0" w:space="0" w:color="auto"/>
        <w:left w:val="none" w:sz="0" w:space="0" w:color="auto"/>
        <w:bottom w:val="none" w:sz="0" w:space="0" w:color="auto"/>
        <w:right w:val="none" w:sz="0" w:space="0" w:color="auto"/>
      </w:divBdr>
    </w:div>
    <w:div w:id="1197623885">
      <w:bodyDiv w:val="1"/>
      <w:marLeft w:val="0"/>
      <w:marRight w:val="0"/>
      <w:marTop w:val="0"/>
      <w:marBottom w:val="0"/>
      <w:divBdr>
        <w:top w:val="none" w:sz="0" w:space="0" w:color="auto"/>
        <w:left w:val="none" w:sz="0" w:space="0" w:color="auto"/>
        <w:bottom w:val="none" w:sz="0" w:space="0" w:color="auto"/>
        <w:right w:val="none" w:sz="0" w:space="0" w:color="auto"/>
      </w:divBdr>
    </w:div>
    <w:div w:id="1197740034">
      <w:bodyDiv w:val="1"/>
      <w:marLeft w:val="0"/>
      <w:marRight w:val="0"/>
      <w:marTop w:val="0"/>
      <w:marBottom w:val="0"/>
      <w:divBdr>
        <w:top w:val="none" w:sz="0" w:space="0" w:color="auto"/>
        <w:left w:val="none" w:sz="0" w:space="0" w:color="auto"/>
        <w:bottom w:val="none" w:sz="0" w:space="0" w:color="auto"/>
        <w:right w:val="none" w:sz="0" w:space="0" w:color="auto"/>
      </w:divBdr>
    </w:div>
    <w:div w:id="1197884857">
      <w:bodyDiv w:val="1"/>
      <w:marLeft w:val="0"/>
      <w:marRight w:val="0"/>
      <w:marTop w:val="0"/>
      <w:marBottom w:val="0"/>
      <w:divBdr>
        <w:top w:val="none" w:sz="0" w:space="0" w:color="auto"/>
        <w:left w:val="none" w:sz="0" w:space="0" w:color="auto"/>
        <w:bottom w:val="none" w:sz="0" w:space="0" w:color="auto"/>
        <w:right w:val="none" w:sz="0" w:space="0" w:color="auto"/>
      </w:divBdr>
    </w:div>
    <w:div w:id="1198158440">
      <w:bodyDiv w:val="1"/>
      <w:marLeft w:val="0"/>
      <w:marRight w:val="0"/>
      <w:marTop w:val="0"/>
      <w:marBottom w:val="0"/>
      <w:divBdr>
        <w:top w:val="none" w:sz="0" w:space="0" w:color="auto"/>
        <w:left w:val="none" w:sz="0" w:space="0" w:color="auto"/>
        <w:bottom w:val="none" w:sz="0" w:space="0" w:color="auto"/>
        <w:right w:val="none" w:sz="0" w:space="0" w:color="auto"/>
      </w:divBdr>
    </w:div>
    <w:div w:id="1198161093">
      <w:bodyDiv w:val="1"/>
      <w:marLeft w:val="0"/>
      <w:marRight w:val="0"/>
      <w:marTop w:val="0"/>
      <w:marBottom w:val="0"/>
      <w:divBdr>
        <w:top w:val="none" w:sz="0" w:space="0" w:color="auto"/>
        <w:left w:val="none" w:sz="0" w:space="0" w:color="auto"/>
        <w:bottom w:val="none" w:sz="0" w:space="0" w:color="auto"/>
        <w:right w:val="none" w:sz="0" w:space="0" w:color="auto"/>
      </w:divBdr>
    </w:div>
    <w:div w:id="1198346566">
      <w:bodyDiv w:val="1"/>
      <w:marLeft w:val="0"/>
      <w:marRight w:val="0"/>
      <w:marTop w:val="0"/>
      <w:marBottom w:val="0"/>
      <w:divBdr>
        <w:top w:val="none" w:sz="0" w:space="0" w:color="auto"/>
        <w:left w:val="none" w:sz="0" w:space="0" w:color="auto"/>
        <w:bottom w:val="none" w:sz="0" w:space="0" w:color="auto"/>
        <w:right w:val="none" w:sz="0" w:space="0" w:color="auto"/>
      </w:divBdr>
    </w:div>
    <w:div w:id="1198469477">
      <w:bodyDiv w:val="1"/>
      <w:marLeft w:val="0"/>
      <w:marRight w:val="0"/>
      <w:marTop w:val="0"/>
      <w:marBottom w:val="0"/>
      <w:divBdr>
        <w:top w:val="none" w:sz="0" w:space="0" w:color="auto"/>
        <w:left w:val="none" w:sz="0" w:space="0" w:color="auto"/>
        <w:bottom w:val="none" w:sz="0" w:space="0" w:color="auto"/>
        <w:right w:val="none" w:sz="0" w:space="0" w:color="auto"/>
      </w:divBdr>
    </w:div>
    <w:div w:id="1198473349">
      <w:bodyDiv w:val="1"/>
      <w:marLeft w:val="0"/>
      <w:marRight w:val="0"/>
      <w:marTop w:val="0"/>
      <w:marBottom w:val="0"/>
      <w:divBdr>
        <w:top w:val="none" w:sz="0" w:space="0" w:color="auto"/>
        <w:left w:val="none" w:sz="0" w:space="0" w:color="auto"/>
        <w:bottom w:val="none" w:sz="0" w:space="0" w:color="auto"/>
        <w:right w:val="none" w:sz="0" w:space="0" w:color="auto"/>
      </w:divBdr>
    </w:div>
    <w:div w:id="1198740679">
      <w:bodyDiv w:val="1"/>
      <w:marLeft w:val="0"/>
      <w:marRight w:val="0"/>
      <w:marTop w:val="0"/>
      <w:marBottom w:val="0"/>
      <w:divBdr>
        <w:top w:val="none" w:sz="0" w:space="0" w:color="auto"/>
        <w:left w:val="none" w:sz="0" w:space="0" w:color="auto"/>
        <w:bottom w:val="none" w:sz="0" w:space="0" w:color="auto"/>
        <w:right w:val="none" w:sz="0" w:space="0" w:color="auto"/>
      </w:divBdr>
    </w:div>
    <w:div w:id="1198856574">
      <w:bodyDiv w:val="1"/>
      <w:marLeft w:val="0"/>
      <w:marRight w:val="0"/>
      <w:marTop w:val="0"/>
      <w:marBottom w:val="0"/>
      <w:divBdr>
        <w:top w:val="none" w:sz="0" w:space="0" w:color="auto"/>
        <w:left w:val="none" w:sz="0" w:space="0" w:color="auto"/>
        <w:bottom w:val="none" w:sz="0" w:space="0" w:color="auto"/>
        <w:right w:val="none" w:sz="0" w:space="0" w:color="auto"/>
      </w:divBdr>
    </w:div>
    <w:div w:id="1199516127">
      <w:bodyDiv w:val="1"/>
      <w:marLeft w:val="0"/>
      <w:marRight w:val="0"/>
      <w:marTop w:val="0"/>
      <w:marBottom w:val="0"/>
      <w:divBdr>
        <w:top w:val="none" w:sz="0" w:space="0" w:color="auto"/>
        <w:left w:val="none" w:sz="0" w:space="0" w:color="auto"/>
        <w:bottom w:val="none" w:sz="0" w:space="0" w:color="auto"/>
        <w:right w:val="none" w:sz="0" w:space="0" w:color="auto"/>
      </w:divBdr>
    </w:div>
    <w:div w:id="1199657061">
      <w:bodyDiv w:val="1"/>
      <w:marLeft w:val="0"/>
      <w:marRight w:val="0"/>
      <w:marTop w:val="0"/>
      <w:marBottom w:val="0"/>
      <w:divBdr>
        <w:top w:val="none" w:sz="0" w:space="0" w:color="auto"/>
        <w:left w:val="none" w:sz="0" w:space="0" w:color="auto"/>
        <w:bottom w:val="none" w:sz="0" w:space="0" w:color="auto"/>
        <w:right w:val="none" w:sz="0" w:space="0" w:color="auto"/>
      </w:divBdr>
    </w:div>
    <w:div w:id="1199777337">
      <w:bodyDiv w:val="1"/>
      <w:marLeft w:val="0"/>
      <w:marRight w:val="0"/>
      <w:marTop w:val="0"/>
      <w:marBottom w:val="0"/>
      <w:divBdr>
        <w:top w:val="none" w:sz="0" w:space="0" w:color="auto"/>
        <w:left w:val="none" w:sz="0" w:space="0" w:color="auto"/>
        <w:bottom w:val="none" w:sz="0" w:space="0" w:color="auto"/>
        <w:right w:val="none" w:sz="0" w:space="0" w:color="auto"/>
      </w:divBdr>
    </w:div>
    <w:div w:id="1199858235">
      <w:bodyDiv w:val="1"/>
      <w:marLeft w:val="0"/>
      <w:marRight w:val="0"/>
      <w:marTop w:val="0"/>
      <w:marBottom w:val="0"/>
      <w:divBdr>
        <w:top w:val="none" w:sz="0" w:space="0" w:color="auto"/>
        <w:left w:val="none" w:sz="0" w:space="0" w:color="auto"/>
        <w:bottom w:val="none" w:sz="0" w:space="0" w:color="auto"/>
        <w:right w:val="none" w:sz="0" w:space="0" w:color="auto"/>
      </w:divBdr>
    </w:div>
    <w:div w:id="1200123848">
      <w:bodyDiv w:val="1"/>
      <w:marLeft w:val="0"/>
      <w:marRight w:val="0"/>
      <w:marTop w:val="0"/>
      <w:marBottom w:val="0"/>
      <w:divBdr>
        <w:top w:val="none" w:sz="0" w:space="0" w:color="auto"/>
        <w:left w:val="none" w:sz="0" w:space="0" w:color="auto"/>
        <w:bottom w:val="none" w:sz="0" w:space="0" w:color="auto"/>
        <w:right w:val="none" w:sz="0" w:space="0" w:color="auto"/>
      </w:divBdr>
    </w:div>
    <w:div w:id="1200511224">
      <w:bodyDiv w:val="1"/>
      <w:marLeft w:val="0"/>
      <w:marRight w:val="0"/>
      <w:marTop w:val="0"/>
      <w:marBottom w:val="0"/>
      <w:divBdr>
        <w:top w:val="none" w:sz="0" w:space="0" w:color="auto"/>
        <w:left w:val="none" w:sz="0" w:space="0" w:color="auto"/>
        <w:bottom w:val="none" w:sz="0" w:space="0" w:color="auto"/>
        <w:right w:val="none" w:sz="0" w:space="0" w:color="auto"/>
      </w:divBdr>
    </w:div>
    <w:div w:id="1200515390">
      <w:bodyDiv w:val="1"/>
      <w:marLeft w:val="0"/>
      <w:marRight w:val="0"/>
      <w:marTop w:val="0"/>
      <w:marBottom w:val="0"/>
      <w:divBdr>
        <w:top w:val="none" w:sz="0" w:space="0" w:color="auto"/>
        <w:left w:val="none" w:sz="0" w:space="0" w:color="auto"/>
        <w:bottom w:val="none" w:sz="0" w:space="0" w:color="auto"/>
        <w:right w:val="none" w:sz="0" w:space="0" w:color="auto"/>
      </w:divBdr>
    </w:div>
    <w:div w:id="1200631038">
      <w:bodyDiv w:val="1"/>
      <w:marLeft w:val="0"/>
      <w:marRight w:val="0"/>
      <w:marTop w:val="0"/>
      <w:marBottom w:val="0"/>
      <w:divBdr>
        <w:top w:val="none" w:sz="0" w:space="0" w:color="auto"/>
        <w:left w:val="none" w:sz="0" w:space="0" w:color="auto"/>
        <w:bottom w:val="none" w:sz="0" w:space="0" w:color="auto"/>
        <w:right w:val="none" w:sz="0" w:space="0" w:color="auto"/>
      </w:divBdr>
    </w:div>
    <w:div w:id="1200707540">
      <w:bodyDiv w:val="1"/>
      <w:marLeft w:val="0"/>
      <w:marRight w:val="0"/>
      <w:marTop w:val="0"/>
      <w:marBottom w:val="0"/>
      <w:divBdr>
        <w:top w:val="none" w:sz="0" w:space="0" w:color="auto"/>
        <w:left w:val="none" w:sz="0" w:space="0" w:color="auto"/>
        <w:bottom w:val="none" w:sz="0" w:space="0" w:color="auto"/>
        <w:right w:val="none" w:sz="0" w:space="0" w:color="auto"/>
      </w:divBdr>
    </w:div>
    <w:div w:id="1200823635">
      <w:bodyDiv w:val="1"/>
      <w:marLeft w:val="0"/>
      <w:marRight w:val="0"/>
      <w:marTop w:val="0"/>
      <w:marBottom w:val="0"/>
      <w:divBdr>
        <w:top w:val="none" w:sz="0" w:space="0" w:color="auto"/>
        <w:left w:val="none" w:sz="0" w:space="0" w:color="auto"/>
        <w:bottom w:val="none" w:sz="0" w:space="0" w:color="auto"/>
        <w:right w:val="none" w:sz="0" w:space="0" w:color="auto"/>
      </w:divBdr>
    </w:div>
    <w:div w:id="1200895967">
      <w:bodyDiv w:val="1"/>
      <w:marLeft w:val="0"/>
      <w:marRight w:val="0"/>
      <w:marTop w:val="0"/>
      <w:marBottom w:val="0"/>
      <w:divBdr>
        <w:top w:val="none" w:sz="0" w:space="0" w:color="auto"/>
        <w:left w:val="none" w:sz="0" w:space="0" w:color="auto"/>
        <w:bottom w:val="none" w:sz="0" w:space="0" w:color="auto"/>
        <w:right w:val="none" w:sz="0" w:space="0" w:color="auto"/>
      </w:divBdr>
    </w:div>
    <w:div w:id="1200898289">
      <w:bodyDiv w:val="1"/>
      <w:marLeft w:val="0"/>
      <w:marRight w:val="0"/>
      <w:marTop w:val="0"/>
      <w:marBottom w:val="0"/>
      <w:divBdr>
        <w:top w:val="none" w:sz="0" w:space="0" w:color="auto"/>
        <w:left w:val="none" w:sz="0" w:space="0" w:color="auto"/>
        <w:bottom w:val="none" w:sz="0" w:space="0" w:color="auto"/>
        <w:right w:val="none" w:sz="0" w:space="0" w:color="auto"/>
      </w:divBdr>
    </w:div>
    <w:div w:id="1200970867">
      <w:bodyDiv w:val="1"/>
      <w:marLeft w:val="0"/>
      <w:marRight w:val="0"/>
      <w:marTop w:val="0"/>
      <w:marBottom w:val="0"/>
      <w:divBdr>
        <w:top w:val="none" w:sz="0" w:space="0" w:color="auto"/>
        <w:left w:val="none" w:sz="0" w:space="0" w:color="auto"/>
        <w:bottom w:val="none" w:sz="0" w:space="0" w:color="auto"/>
        <w:right w:val="none" w:sz="0" w:space="0" w:color="auto"/>
      </w:divBdr>
    </w:div>
    <w:div w:id="1200974242">
      <w:bodyDiv w:val="1"/>
      <w:marLeft w:val="0"/>
      <w:marRight w:val="0"/>
      <w:marTop w:val="0"/>
      <w:marBottom w:val="0"/>
      <w:divBdr>
        <w:top w:val="none" w:sz="0" w:space="0" w:color="auto"/>
        <w:left w:val="none" w:sz="0" w:space="0" w:color="auto"/>
        <w:bottom w:val="none" w:sz="0" w:space="0" w:color="auto"/>
        <w:right w:val="none" w:sz="0" w:space="0" w:color="auto"/>
      </w:divBdr>
    </w:div>
    <w:div w:id="1201093677">
      <w:bodyDiv w:val="1"/>
      <w:marLeft w:val="0"/>
      <w:marRight w:val="0"/>
      <w:marTop w:val="0"/>
      <w:marBottom w:val="0"/>
      <w:divBdr>
        <w:top w:val="none" w:sz="0" w:space="0" w:color="auto"/>
        <w:left w:val="none" w:sz="0" w:space="0" w:color="auto"/>
        <w:bottom w:val="none" w:sz="0" w:space="0" w:color="auto"/>
        <w:right w:val="none" w:sz="0" w:space="0" w:color="auto"/>
      </w:divBdr>
    </w:div>
    <w:div w:id="1201161706">
      <w:bodyDiv w:val="1"/>
      <w:marLeft w:val="0"/>
      <w:marRight w:val="0"/>
      <w:marTop w:val="0"/>
      <w:marBottom w:val="0"/>
      <w:divBdr>
        <w:top w:val="none" w:sz="0" w:space="0" w:color="auto"/>
        <w:left w:val="none" w:sz="0" w:space="0" w:color="auto"/>
        <w:bottom w:val="none" w:sz="0" w:space="0" w:color="auto"/>
        <w:right w:val="none" w:sz="0" w:space="0" w:color="auto"/>
      </w:divBdr>
    </w:div>
    <w:div w:id="1201472962">
      <w:bodyDiv w:val="1"/>
      <w:marLeft w:val="0"/>
      <w:marRight w:val="0"/>
      <w:marTop w:val="0"/>
      <w:marBottom w:val="0"/>
      <w:divBdr>
        <w:top w:val="none" w:sz="0" w:space="0" w:color="auto"/>
        <w:left w:val="none" w:sz="0" w:space="0" w:color="auto"/>
        <w:bottom w:val="none" w:sz="0" w:space="0" w:color="auto"/>
        <w:right w:val="none" w:sz="0" w:space="0" w:color="auto"/>
      </w:divBdr>
    </w:div>
    <w:div w:id="1201741696">
      <w:bodyDiv w:val="1"/>
      <w:marLeft w:val="0"/>
      <w:marRight w:val="0"/>
      <w:marTop w:val="0"/>
      <w:marBottom w:val="0"/>
      <w:divBdr>
        <w:top w:val="none" w:sz="0" w:space="0" w:color="auto"/>
        <w:left w:val="none" w:sz="0" w:space="0" w:color="auto"/>
        <w:bottom w:val="none" w:sz="0" w:space="0" w:color="auto"/>
        <w:right w:val="none" w:sz="0" w:space="0" w:color="auto"/>
      </w:divBdr>
    </w:div>
    <w:div w:id="1201819356">
      <w:bodyDiv w:val="1"/>
      <w:marLeft w:val="0"/>
      <w:marRight w:val="0"/>
      <w:marTop w:val="0"/>
      <w:marBottom w:val="0"/>
      <w:divBdr>
        <w:top w:val="none" w:sz="0" w:space="0" w:color="auto"/>
        <w:left w:val="none" w:sz="0" w:space="0" w:color="auto"/>
        <w:bottom w:val="none" w:sz="0" w:space="0" w:color="auto"/>
        <w:right w:val="none" w:sz="0" w:space="0" w:color="auto"/>
      </w:divBdr>
    </w:div>
    <w:div w:id="1202086347">
      <w:bodyDiv w:val="1"/>
      <w:marLeft w:val="0"/>
      <w:marRight w:val="0"/>
      <w:marTop w:val="0"/>
      <w:marBottom w:val="0"/>
      <w:divBdr>
        <w:top w:val="none" w:sz="0" w:space="0" w:color="auto"/>
        <w:left w:val="none" w:sz="0" w:space="0" w:color="auto"/>
        <w:bottom w:val="none" w:sz="0" w:space="0" w:color="auto"/>
        <w:right w:val="none" w:sz="0" w:space="0" w:color="auto"/>
      </w:divBdr>
    </w:div>
    <w:div w:id="1202130597">
      <w:bodyDiv w:val="1"/>
      <w:marLeft w:val="0"/>
      <w:marRight w:val="0"/>
      <w:marTop w:val="0"/>
      <w:marBottom w:val="0"/>
      <w:divBdr>
        <w:top w:val="none" w:sz="0" w:space="0" w:color="auto"/>
        <w:left w:val="none" w:sz="0" w:space="0" w:color="auto"/>
        <w:bottom w:val="none" w:sz="0" w:space="0" w:color="auto"/>
        <w:right w:val="none" w:sz="0" w:space="0" w:color="auto"/>
      </w:divBdr>
    </w:div>
    <w:div w:id="1202354116">
      <w:bodyDiv w:val="1"/>
      <w:marLeft w:val="0"/>
      <w:marRight w:val="0"/>
      <w:marTop w:val="0"/>
      <w:marBottom w:val="0"/>
      <w:divBdr>
        <w:top w:val="none" w:sz="0" w:space="0" w:color="auto"/>
        <w:left w:val="none" w:sz="0" w:space="0" w:color="auto"/>
        <w:bottom w:val="none" w:sz="0" w:space="0" w:color="auto"/>
        <w:right w:val="none" w:sz="0" w:space="0" w:color="auto"/>
      </w:divBdr>
    </w:div>
    <w:div w:id="1202673197">
      <w:bodyDiv w:val="1"/>
      <w:marLeft w:val="0"/>
      <w:marRight w:val="0"/>
      <w:marTop w:val="0"/>
      <w:marBottom w:val="0"/>
      <w:divBdr>
        <w:top w:val="none" w:sz="0" w:space="0" w:color="auto"/>
        <w:left w:val="none" w:sz="0" w:space="0" w:color="auto"/>
        <w:bottom w:val="none" w:sz="0" w:space="0" w:color="auto"/>
        <w:right w:val="none" w:sz="0" w:space="0" w:color="auto"/>
      </w:divBdr>
    </w:div>
    <w:div w:id="1203177985">
      <w:bodyDiv w:val="1"/>
      <w:marLeft w:val="0"/>
      <w:marRight w:val="0"/>
      <w:marTop w:val="0"/>
      <w:marBottom w:val="0"/>
      <w:divBdr>
        <w:top w:val="none" w:sz="0" w:space="0" w:color="auto"/>
        <w:left w:val="none" w:sz="0" w:space="0" w:color="auto"/>
        <w:bottom w:val="none" w:sz="0" w:space="0" w:color="auto"/>
        <w:right w:val="none" w:sz="0" w:space="0" w:color="auto"/>
      </w:divBdr>
    </w:div>
    <w:div w:id="1203396959">
      <w:bodyDiv w:val="1"/>
      <w:marLeft w:val="0"/>
      <w:marRight w:val="0"/>
      <w:marTop w:val="0"/>
      <w:marBottom w:val="0"/>
      <w:divBdr>
        <w:top w:val="none" w:sz="0" w:space="0" w:color="auto"/>
        <w:left w:val="none" w:sz="0" w:space="0" w:color="auto"/>
        <w:bottom w:val="none" w:sz="0" w:space="0" w:color="auto"/>
        <w:right w:val="none" w:sz="0" w:space="0" w:color="auto"/>
      </w:divBdr>
    </w:div>
    <w:div w:id="1203399860">
      <w:bodyDiv w:val="1"/>
      <w:marLeft w:val="0"/>
      <w:marRight w:val="0"/>
      <w:marTop w:val="0"/>
      <w:marBottom w:val="0"/>
      <w:divBdr>
        <w:top w:val="none" w:sz="0" w:space="0" w:color="auto"/>
        <w:left w:val="none" w:sz="0" w:space="0" w:color="auto"/>
        <w:bottom w:val="none" w:sz="0" w:space="0" w:color="auto"/>
        <w:right w:val="none" w:sz="0" w:space="0" w:color="auto"/>
      </w:divBdr>
    </w:div>
    <w:div w:id="1203444161">
      <w:bodyDiv w:val="1"/>
      <w:marLeft w:val="0"/>
      <w:marRight w:val="0"/>
      <w:marTop w:val="0"/>
      <w:marBottom w:val="0"/>
      <w:divBdr>
        <w:top w:val="none" w:sz="0" w:space="0" w:color="auto"/>
        <w:left w:val="none" w:sz="0" w:space="0" w:color="auto"/>
        <w:bottom w:val="none" w:sz="0" w:space="0" w:color="auto"/>
        <w:right w:val="none" w:sz="0" w:space="0" w:color="auto"/>
      </w:divBdr>
    </w:div>
    <w:div w:id="1203516828">
      <w:bodyDiv w:val="1"/>
      <w:marLeft w:val="0"/>
      <w:marRight w:val="0"/>
      <w:marTop w:val="0"/>
      <w:marBottom w:val="0"/>
      <w:divBdr>
        <w:top w:val="none" w:sz="0" w:space="0" w:color="auto"/>
        <w:left w:val="none" w:sz="0" w:space="0" w:color="auto"/>
        <w:bottom w:val="none" w:sz="0" w:space="0" w:color="auto"/>
        <w:right w:val="none" w:sz="0" w:space="0" w:color="auto"/>
      </w:divBdr>
    </w:div>
    <w:div w:id="1203664141">
      <w:bodyDiv w:val="1"/>
      <w:marLeft w:val="0"/>
      <w:marRight w:val="0"/>
      <w:marTop w:val="0"/>
      <w:marBottom w:val="0"/>
      <w:divBdr>
        <w:top w:val="none" w:sz="0" w:space="0" w:color="auto"/>
        <w:left w:val="none" w:sz="0" w:space="0" w:color="auto"/>
        <w:bottom w:val="none" w:sz="0" w:space="0" w:color="auto"/>
        <w:right w:val="none" w:sz="0" w:space="0" w:color="auto"/>
      </w:divBdr>
    </w:div>
    <w:div w:id="1203711857">
      <w:bodyDiv w:val="1"/>
      <w:marLeft w:val="0"/>
      <w:marRight w:val="0"/>
      <w:marTop w:val="0"/>
      <w:marBottom w:val="0"/>
      <w:divBdr>
        <w:top w:val="none" w:sz="0" w:space="0" w:color="auto"/>
        <w:left w:val="none" w:sz="0" w:space="0" w:color="auto"/>
        <w:bottom w:val="none" w:sz="0" w:space="0" w:color="auto"/>
        <w:right w:val="none" w:sz="0" w:space="0" w:color="auto"/>
      </w:divBdr>
    </w:div>
    <w:div w:id="1203983988">
      <w:bodyDiv w:val="1"/>
      <w:marLeft w:val="0"/>
      <w:marRight w:val="0"/>
      <w:marTop w:val="0"/>
      <w:marBottom w:val="0"/>
      <w:divBdr>
        <w:top w:val="none" w:sz="0" w:space="0" w:color="auto"/>
        <w:left w:val="none" w:sz="0" w:space="0" w:color="auto"/>
        <w:bottom w:val="none" w:sz="0" w:space="0" w:color="auto"/>
        <w:right w:val="none" w:sz="0" w:space="0" w:color="auto"/>
      </w:divBdr>
    </w:div>
    <w:div w:id="1203984030">
      <w:bodyDiv w:val="1"/>
      <w:marLeft w:val="0"/>
      <w:marRight w:val="0"/>
      <w:marTop w:val="0"/>
      <w:marBottom w:val="0"/>
      <w:divBdr>
        <w:top w:val="none" w:sz="0" w:space="0" w:color="auto"/>
        <w:left w:val="none" w:sz="0" w:space="0" w:color="auto"/>
        <w:bottom w:val="none" w:sz="0" w:space="0" w:color="auto"/>
        <w:right w:val="none" w:sz="0" w:space="0" w:color="auto"/>
      </w:divBdr>
    </w:div>
    <w:div w:id="1204055403">
      <w:bodyDiv w:val="1"/>
      <w:marLeft w:val="0"/>
      <w:marRight w:val="0"/>
      <w:marTop w:val="0"/>
      <w:marBottom w:val="0"/>
      <w:divBdr>
        <w:top w:val="none" w:sz="0" w:space="0" w:color="auto"/>
        <w:left w:val="none" w:sz="0" w:space="0" w:color="auto"/>
        <w:bottom w:val="none" w:sz="0" w:space="0" w:color="auto"/>
        <w:right w:val="none" w:sz="0" w:space="0" w:color="auto"/>
      </w:divBdr>
    </w:div>
    <w:div w:id="1204097895">
      <w:bodyDiv w:val="1"/>
      <w:marLeft w:val="0"/>
      <w:marRight w:val="0"/>
      <w:marTop w:val="0"/>
      <w:marBottom w:val="0"/>
      <w:divBdr>
        <w:top w:val="none" w:sz="0" w:space="0" w:color="auto"/>
        <w:left w:val="none" w:sz="0" w:space="0" w:color="auto"/>
        <w:bottom w:val="none" w:sz="0" w:space="0" w:color="auto"/>
        <w:right w:val="none" w:sz="0" w:space="0" w:color="auto"/>
      </w:divBdr>
    </w:div>
    <w:div w:id="1204319298">
      <w:bodyDiv w:val="1"/>
      <w:marLeft w:val="0"/>
      <w:marRight w:val="0"/>
      <w:marTop w:val="0"/>
      <w:marBottom w:val="0"/>
      <w:divBdr>
        <w:top w:val="none" w:sz="0" w:space="0" w:color="auto"/>
        <w:left w:val="none" w:sz="0" w:space="0" w:color="auto"/>
        <w:bottom w:val="none" w:sz="0" w:space="0" w:color="auto"/>
        <w:right w:val="none" w:sz="0" w:space="0" w:color="auto"/>
      </w:divBdr>
    </w:div>
    <w:div w:id="1204564594">
      <w:bodyDiv w:val="1"/>
      <w:marLeft w:val="0"/>
      <w:marRight w:val="0"/>
      <w:marTop w:val="0"/>
      <w:marBottom w:val="0"/>
      <w:divBdr>
        <w:top w:val="none" w:sz="0" w:space="0" w:color="auto"/>
        <w:left w:val="none" w:sz="0" w:space="0" w:color="auto"/>
        <w:bottom w:val="none" w:sz="0" w:space="0" w:color="auto"/>
        <w:right w:val="none" w:sz="0" w:space="0" w:color="auto"/>
      </w:divBdr>
    </w:div>
    <w:div w:id="1204823866">
      <w:bodyDiv w:val="1"/>
      <w:marLeft w:val="0"/>
      <w:marRight w:val="0"/>
      <w:marTop w:val="0"/>
      <w:marBottom w:val="0"/>
      <w:divBdr>
        <w:top w:val="none" w:sz="0" w:space="0" w:color="auto"/>
        <w:left w:val="none" w:sz="0" w:space="0" w:color="auto"/>
        <w:bottom w:val="none" w:sz="0" w:space="0" w:color="auto"/>
        <w:right w:val="none" w:sz="0" w:space="0" w:color="auto"/>
      </w:divBdr>
    </w:div>
    <w:div w:id="1205017415">
      <w:bodyDiv w:val="1"/>
      <w:marLeft w:val="0"/>
      <w:marRight w:val="0"/>
      <w:marTop w:val="0"/>
      <w:marBottom w:val="0"/>
      <w:divBdr>
        <w:top w:val="none" w:sz="0" w:space="0" w:color="auto"/>
        <w:left w:val="none" w:sz="0" w:space="0" w:color="auto"/>
        <w:bottom w:val="none" w:sz="0" w:space="0" w:color="auto"/>
        <w:right w:val="none" w:sz="0" w:space="0" w:color="auto"/>
      </w:divBdr>
    </w:div>
    <w:div w:id="1205018835">
      <w:bodyDiv w:val="1"/>
      <w:marLeft w:val="0"/>
      <w:marRight w:val="0"/>
      <w:marTop w:val="0"/>
      <w:marBottom w:val="0"/>
      <w:divBdr>
        <w:top w:val="none" w:sz="0" w:space="0" w:color="auto"/>
        <w:left w:val="none" w:sz="0" w:space="0" w:color="auto"/>
        <w:bottom w:val="none" w:sz="0" w:space="0" w:color="auto"/>
        <w:right w:val="none" w:sz="0" w:space="0" w:color="auto"/>
      </w:divBdr>
    </w:div>
    <w:div w:id="1205289361">
      <w:bodyDiv w:val="1"/>
      <w:marLeft w:val="0"/>
      <w:marRight w:val="0"/>
      <w:marTop w:val="0"/>
      <w:marBottom w:val="0"/>
      <w:divBdr>
        <w:top w:val="none" w:sz="0" w:space="0" w:color="auto"/>
        <w:left w:val="none" w:sz="0" w:space="0" w:color="auto"/>
        <w:bottom w:val="none" w:sz="0" w:space="0" w:color="auto"/>
        <w:right w:val="none" w:sz="0" w:space="0" w:color="auto"/>
      </w:divBdr>
    </w:div>
    <w:div w:id="1205362802">
      <w:bodyDiv w:val="1"/>
      <w:marLeft w:val="0"/>
      <w:marRight w:val="0"/>
      <w:marTop w:val="0"/>
      <w:marBottom w:val="0"/>
      <w:divBdr>
        <w:top w:val="none" w:sz="0" w:space="0" w:color="auto"/>
        <w:left w:val="none" w:sz="0" w:space="0" w:color="auto"/>
        <w:bottom w:val="none" w:sz="0" w:space="0" w:color="auto"/>
        <w:right w:val="none" w:sz="0" w:space="0" w:color="auto"/>
      </w:divBdr>
    </w:div>
    <w:div w:id="1205406403">
      <w:bodyDiv w:val="1"/>
      <w:marLeft w:val="0"/>
      <w:marRight w:val="0"/>
      <w:marTop w:val="0"/>
      <w:marBottom w:val="0"/>
      <w:divBdr>
        <w:top w:val="none" w:sz="0" w:space="0" w:color="auto"/>
        <w:left w:val="none" w:sz="0" w:space="0" w:color="auto"/>
        <w:bottom w:val="none" w:sz="0" w:space="0" w:color="auto"/>
        <w:right w:val="none" w:sz="0" w:space="0" w:color="auto"/>
      </w:divBdr>
    </w:div>
    <w:div w:id="1205677009">
      <w:bodyDiv w:val="1"/>
      <w:marLeft w:val="0"/>
      <w:marRight w:val="0"/>
      <w:marTop w:val="0"/>
      <w:marBottom w:val="0"/>
      <w:divBdr>
        <w:top w:val="none" w:sz="0" w:space="0" w:color="auto"/>
        <w:left w:val="none" w:sz="0" w:space="0" w:color="auto"/>
        <w:bottom w:val="none" w:sz="0" w:space="0" w:color="auto"/>
        <w:right w:val="none" w:sz="0" w:space="0" w:color="auto"/>
      </w:divBdr>
    </w:div>
    <w:div w:id="1205753560">
      <w:bodyDiv w:val="1"/>
      <w:marLeft w:val="0"/>
      <w:marRight w:val="0"/>
      <w:marTop w:val="0"/>
      <w:marBottom w:val="0"/>
      <w:divBdr>
        <w:top w:val="none" w:sz="0" w:space="0" w:color="auto"/>
        <w:left w:val="none" w:sz="0" w:space="0" w:color="auto"/>
        <w:bottom w:val="none" w:sz="0" w:space="0" w:color="auto"/>
        <w:right w:val="none" w:sz="0" w:space="0" w:color="auto"/>
      </w:divBdr>
    </w:div>
    <w:div w:id="1205756454">
      <w:bodyDiv w:val="1"/>
      <w:marLeft w:val="0"/>
      <w:marRight w:val="0"/>
      <w:marTop w:val="0"/>
      <w:marBottom w:val="0"/>
      <w:divBdr>
        <w:top w:val="none" w:sz="0" w:space="0" w:color="auto"/>
        <w:left w:val="none" w:sz="0" w:space="0" w:color="auto"/>
        <w:bottom w:val="none" w:sz="0" w:space="0" w:color="auto"/>
        <w:right w:val="none" w:sz="0" w:space="0" w:color="auto"/>
      </w:divBdr>
    </w:div>
    <w:div w:id="1205798036">
      <w:bodyDiv w:val="1"/>
      <w:marLeft w:val="0"/>
      <w:marRight w:val="0"/>
      <w:marTop w:val="0"/>
      <w:marBottom w:val="0"/>
      <w:divBdr>
        <w:top w:val="none" w:sz="0" w:space="0" w:color="auto"/>
        <w:left w:val="none" w:sz="0" w:space="0" w:color="auto"/>
        <w:bottom w:val="none" w:sz="0" w:space="0" w:color="auto"/>
        <w:right w:val="none" w:sz="0" w:space="0" w:color="auto"/>
      </w:divBdr>
    </w:div>
    <w:div w:id="1206260505">
      <w:bodyDiv w:val="1"/>
      <w:marLeft w:val="0"/>
      <w:marRight w:val="0"/>
      <w:marTop w:val="0"/>
      <w:marBottom w:val="0"/>
      <w:divBdr>
        <w:top w:val="none" w:sz="0" w:space="0" w:color="auto"/>
        <w:left w:val="none" w:sz="0" w:space="0" w:color="auto"/>
        <w:bottom w:val="none" w:sz="0" w:space="0" w:color="auto"/>
        <w:right w:val="none" w:sz="0" w:space="0" w:color="auto"/>
      </w:divBdr>
    </w:div>
    <w:div w:id="1206406590">
      <w:bodyDiv w:val="1"/>
      <w:marLeft w:val="0"/>
      <w:marRight w:val="0"/>
      <w:marTop w:val="0"/>
      <w:marBottom w:val="0"/>
      <w:divBdr>
        <w:top w:val="none" w:sz="0" w:space="0" w:color="auto"/>
        <w:left w:val="none" w:sz="0" w:space="0" w:color="auto"/>
        <w:bottom w:val="none" w:sz="0" w:space="0" w:color="auto"/>
        <w:right w:val="none" w:sz="0" w:space="0" w:color="auto"/>
      </w:divBdr>
    </w:div>
    <w:div w:id="1206599287">
      <w:bodyDiv w:val="1"/>
      <w:marLeft w:val="0"/>
      <w:marRight w:val="0"/>
      <w:marTop w:val="0"/>
      <w:marBottom w:val="0"/>
      <w:divBdr>
        <w:top w:val="none" w:sz="0" w:space="0" w:color="auto"/>
        <w:left w:val="none" w:sz="0" w:space="0" w:color="auto"/>
        <w:bottom w:val="none" w:sz="0" w:space="0" w:color="auto"/>
        <w:right w:val="none" w:sz="0" w:space="0" w:color="auto"/>
      </w:divBdr>
    </w:div>
    <w:div w:id="1206913898">
      <w:bodyDiv w:val="1"/>
      <w:marLeft w:val="0"/>
      <w:marRight w:val="0"/>
      <w:marTop w:val="0"/>
      <w:marBottom w:val="0"/>
      <w:divBdr>
        <w:top w:val="none" w:sz="0" w:space="0" w:color="auto"/>
        <w:left w:val="none" w:sz="0" w:space="0" w:color="auto"/>
        <w:bottom w:val="none" w:sz="0" w:space="0" w:color="auto"/>
        <w:right w:val="none" w:sz="0" w:space="0" w:color="auto"/>
      </w:divBdr>
    </w:div>
    <w:div w:id="1206983897">
      <w:bodyDiv w:val="1"/>
      <w:marLeft w:val="0"/>
      <w:marRight w:val="0"/>
      <w:marTop w:val="0"/>
      <w:marBottom w:val="0"/>
      <w:divBdr>
        <w:top w:val="none" w:sz="0" w:space="0" w:color="auto"/>
        <w:left w:val="none" w:sz="0" w:space="0" w:color="auto"/>
        <w:bottom w:val="none" w:sz="0" w:space="0" w:color="auto"/>
        <w:right w:val="none" w:sz="0" w:space="0" w:color="auto"/>
      </w:divBdr>
    </w:div>
    <w:div w:id="1207059053">
      <w:bodyDiv w:val="1"/>
      <w:marLeft w:val="0"/>
      <w:marRight w:val="0"/>
      <w:marTop w:val="0"/>
      <w:marBottom w:val="0"/>
      <w:divBdr>
        <w:top w:val="none" w:sz="0" w:space="0" w:color="auto"/>
        <w:left w:val="none" w:sz="0" w:space="0" w:color="auto"/>
        <w:bottom w:val="none" w:sz="0" w:space="0" w:color="auto"/>
        <w:right w:val="none" w:sz="0" w:space="0" w:color="auto"/>
      </w:divBdr>
    </w:div>
    <w:div w:id="1207184399">
      <w:bodyDiv w:val="1"/>
      <w:marLeft w:val="0"/>
      <w:marRight w:val="0"/>
      <w:marTop w:val="0"/>
      <w:marBottom w:val="0"/>
      <w:divBdr>
        <w:top w:val="none" w:sz="0" w:space="0" w:color="auto"/>
        <w:left w:val="none" w:sz="0" w:space="0" w:color="auto"/>
        <w:bottom w:val="none" w:sz="0" w:space="0" w:color="auto"/>
        <w:right w:val="none" w:sz="0" w:space="0" w:color="auto"/>
      </w:divBdr>
    </w:div>
    <w:div w:id="1207258634">
      <w:bodyDiv w:val="1"/>
      <w:marLeft w:val="0"/>
      <w:marRight w:val="0"/>
      <w:marTop w:val="0"/>
      <w:marBottom w:val="0"/>
      <w:divBdr>
        <w:top w:val="none" w:sz="0" w:space="0" w:color="auto"/>
        <w:left w:val="none" w:sz="0" w:space="0" w:color="auto"/>
        <w:bottom w:val="none" w:sz="0" w:space="0" w:color="auto"/>
        <w:right w:val="none" w:sz="0" w:space="0" w:color="auto"/>
      </w:divBdr>
    </w:div>
    <w:div w:id="1207719363">
      <w:bodyDiv w:val="1"/>
      <w:marLeft w:val="0"/>
      <w:marRight w:val="0"/>
      <w:marTop w:val="0"/>
      <w:marBottom w:val="0"/>
      <w:divBdr>
        <w:top w:val="none" w:sz="0" w:space="0" w:color="auto"/>
        <w:left w:val="none" w:sz="0" w:space="0" w:color="auto"/>
        <w:bottom w:val="none" w:sz="0" w:space="0" w:color="auto"/>
        <w:right w:val="none" w:sz="0" w:space="0" w:color="auto"/>
      </w:divBdr>
    </w:div>
    <w:div w:id="1208029128">
      <w:bodyDiv w:val="1"/>
      <w:marLeft w:val="0"/>
      <w:marRight w:val="0"/>
      <w:marTop w:val="0"/>
      <w:marBottom w:val="0"/>
      <w:divBdr>
        <w:top w:val="none" w:sz="0" w:space="0" w:color="auto"/>
        <w:left w:val="none" w:sz="0" w:space="0" w:color="auto"/>
        <w:bottom w:val="none" w:sz="0" w:space="0" w:color="auto"/>
        <w:right w:val="none" w:sz="0" w:space="0" w:color="auto"/>
      </w:divBdr>
    </w:div>
    <w:div w:id="1208303009">
      <w:bodyDiv w:val="1"/>
      <w:marLeft w:val="0"/>
      <w:marRight w:val="0"/>
      <w:marTop w:val="0"/>
      <w:marBottom w:val="0"/>
      <w:divBdr>
        <w:top w:val="none" w:sz="0" w:space="0" w:color="auto"/>
        <w:left w:val="none" w:sz="0" w:space="0" w:color="auto"/>
        <w:bottom w:val="none" w:sz="0" w:space="0" w:color="auto"/>
        <w:right w:val="none" w:sz="0" w:space="0" w:color="auto"/>
      </w:divBdr>
    </w:div>
    <w:div w:id="1208419148">
      <w:bodyDiv w:val="1"/>
      <w:marLeft w:val="0"/>
      <w:marRight w:val="0"/>
      <w:marTop w:val="0"/>
      <w:marBottom w:val="0"/>
      <w:divBdr>
        <w:top w:val="none" w:sz="0" w:space="0" w:color="auto"/>
        <w:left w:val="none" w:sz="0" w:space="0" w:color="auto"/>
        <w:bottom w:val="none" w:sz="0" w:space="0" w:color="auto"/>
        <w:right w:val="none" w:sz="0" w:space="0" w:color="auto"/>
      </w:divBdr>
    </w:div>
    <w:div w:id="1208490623">
      <w:bodyDiv w:val="1"/>
      <w:marLeft w:val="0"/>
      <w:marRight w:val="0"/>
      <w:marTop w:val="0"/>
      <w:marBottom w:val="0"/>
      <w:divBdr>
        <w:top w:val="none" w:sz="0" w:space="0" w:color="auto"/>
        <w:left w:val="none" w:sz="0" w:space="0" w:color="auto"/>
        <w:bottom w:val="none" w:sz="0" w:space="0" w:color="auto"/>
        <w:right w:val="none" w:sz="0" w:space="0" w:color="auto"/>
      </w:divBdr>
    </w:div>
    <w:div w:id="1208492835">
      <w:bodyDiv w:val="1"/>
      <w:marLeft w:val="0"/>
      <w:marRight w:val="0"/>
      <w:marTop w:val="0"/>
      <w:marBottom w:val="0"/>
      <w:divBdr>
        <w:top w:val="none" w:sz="0" w:space="0" w:color="auto"/>
        <w:left w:val="none" w:sz="0" w:space="0" w:color="auto"/>
        <w:bottom w:val="none" w:sz="0" w:space="0" w:color="auto"/>
        <w:right w:val="none" w:sz="0" w:space="0" w:color="auto"/>
      </w:divBdr>
    </w:div>
    <w:div w:id="1208570070">
      <w:bodyDiv w:val="1"/>
      <w:marLeft w:val="0"/>
      <w:marRight w:val="0"/>
      <w:marTop w:val="0"/>
      <w:marBottom w:val="0"/>
      <w:divBdr>
        <w:top w:val="none" w:sz="0" w:space="0" w:color="auto"/>
        <w:left w:val="none" w:sz="0" w:space="0" w:color="auto"/>
        <w:bottom w:val="none" w:sz="0" w:space="0" w:color="auto"/>
        <w:right w:val="none" w:sz="0" w:space="0" w:color="auto"/>
      </w:divBdr>
    </w:div>
    <w:div w:id="1208640318">
      <w:bodyDiv w:val="1"/>
      <w:marLeft w:val="0"/>
      <w:marRight w:val="0"/>
      <w:marTop w:val="0"/>
      <w:marBottom w:val="0"/>
      <w:divBdr>
        <w:top w:val="none" w:sz="0" w:space="0" w:color="auto"/>
        <w:left w:val="none" w:sz="0" w:space="0" w:color="auto"/>
        <w:bottom w:val="none" w:sz="0" w:space="0" w:color="auto"/>
        <w:right w:val="none" w:sz="0" w:space="0" w:color="auto"/>
      </w:divBdr>
    </w:div>
    <w:div w:id="1208836575">
      <w:bodyDiv w:val="1"/>
      <w:marLeft w:val="0"/>
      <w:marRight w:val="0"/>
      <w:marTop w:val="0"/>
      <w:marBottom w:val="0"/>
      <w:divBdr>
        <w:top w:val="none" w:sz="0" w:space="0" w:color="auto"/>
        <w:left w:val="none" w:sz="0" w:space="0" w:color="auto"/>
        <w:bottom w:val="none" w:sz="0" w:space="0" w:color="auto"/>
        <w:right w:val="none" w:sz="0" w:space="0" w:color="auto"/>
      </w:divBdr>
    </w:div>
    <w:div w:id="1209143885">
      <w:bodyDiv w:val="1"/>
      <w:marLeft w:val="0"/>
      <w:marRight w:val="0"/>
      <w:marTop w:val="0"/>
      <w:marBottom w:val="0"/>
      <w:divBdr>
        <w:top w:val="none" w:sz="0" w:space="0" w:color="auto"/>
        <w:left w:val="none" w:sz="0" w:space="0" w:color="auto"/>
        <w:bottom w:val="none" w:sz="0" w:space="0" w:color="auto"/>
        <w:right w:val="none" w:sz="0" w:space="0" w:color="auto"/>
      </w:divBdr>
    </w:div>
    <w:div w:id="1209221963">
      <w:bodyDiv w:val="1"/>
      <w:marLeft w:val="0"/>
      <w:marRight w:val="0"/>
      <w:marTop w:val="0"/>
      <w:marBottom w:val="0"/>
      <w:divBdr>
        <w:top w:val="none" w:sz="0" w:space="0" w:color="auto"/>
        <w:left w:val="none" w:sz="0" w:space="0" w:color="auto"/>
        <w:bottom w:val="none" w:sz="0" w:space="0" w:color="auto"/>
        <w:right w:val="none" w:sz="0" w:space="0" w:color="auto"/>
      </w:divBdr>
    </w:div>
    <w:div w:id="1209297295">
      <w:bodyDiv w:val="1"/>
      <w:marLeft w:val="0"/>
      <w:marRight w:val="0"/>
      <w:marTop w:val="0"/>
      <w:marBottom w:val="0"/>
      <w:divBdr>
        <w:top w:val="none" w:sz="0" w:space="0" w:color="auto"/>
        <w:left w:val="none" w:sz="0" w:space="0" w:color="auto"/>
        <w:bottom w:val="none" w:sz="0" w:space="0" w:color="auto"/>
        <w:right w:val="none" w:sz="0" w:space="0" w:color="auto"/>
      </w:divBdr>
    </w:div>
    <w:div w:id="1209411469">
      <w:bodyDiv w:val="1"/>
      <w:marLeft w:val="0"/>
      <w:marRight w:val="0"/>
      <w:marTop w:val="0"/>
      <w:marBottom w:val="0"/>
      <w:divBdr>
        <w:top w:val="none" w:sz="0" w:space="0" w:color="auto"/>
        <w:left w:val="none" w:sz="0" w:space="0" w:color="auto"/>
        <w:bottom w:val="none" w:sz="0" w:space="0" w:color="auto"/>
        <w:right w:val="none" w:sz="0" w:space="0" w:color="auto"/>
      </w:divBdr>
    </w:div>
    <w:div w:id="1209680229">
      <w:bodyDiv w:val="1"/>
      <w:marLeft w:val="0"/>
      <w:marRight w:val="0"/>
      <w:marTop w:val="0"/>
      <w:marBottom w:val="0"/>
      <w:divBdr>
        <w:top w:val="none" w:sz="0" w:space="0" w:color="auto"/>
        <w:left w:val="none" w:sz="0" w:space="0" w:color="auto"/>
        <w:bottom w:val="none" w:sz="0" w:space="0" w:color="auto"/>
        <w:right w:val="none" w:sz="0" w:space="0" w:color="auto"/>
      </w:divBdr>
    </w:div>
    <w:div w:id="1209954527">
      <w:bodyDiv w:val="1"/>
      <w:marLeft w:val="0"/>
      <w:marRight w:val="0"/>
      <w:marTop w:val="0"/>
      <w:marBottom w:val="0"/>
      <w:divBdr>
        <w:top w:val="none" w:sz="0" w:space="0" w:color="auto"/>
        <w:left w:val="none" w:sz="0" w:space="0" w:color="auto"/>
        <w:bottom w:val="none" w:sz="0" w:space="0" w:color="auto"/>
        <w:right w:val="none" w:sz="0" w:space="0" w:color="auto"/>
      </w:divBdr>
    </w:div>
    <w:div w:id="1210070150">
      <w:bodyDiv w:val="1"/>
      <w:marLeft w:val="0"/>
      <w:marRight w:val="0"/>
      <w:marTop w:val="0"/>
      <w:marBottom w:val="0"/>
      <w:divBdr>
        <w:top w:val="none" w:sz="0" w:space="0" w:color="auto"/>
        <w:left w:val="none" w:sz="0" w:space="0" w:color="auto"/>
        <w:bottom w:val="none" w:sz="0" w:space="0" w:color="auto"/>
        <w:right w:val="none" w:sz="0" w:space="0" w:color="auto"/>
      </w:divBdr>
    </w:div>
    <w:div w:id="1210188260">
      <w:bodyDiv w:val="1"/>
      <w:marLeft w:val="0"/>
      <w:marRight w:val="0"/>
      <w:marTop w:val="0"/>
      <w:marBottom w:val="0"/>
      <w:divBdr>
        <w:top w:val="none" w:sz="0" w:space="0" w:color="auto"/>
        <w:left w:val="none" w:sz="0" w:space="0" w:color="auto"/>
        <w:bottom w:val="none" w:sz="0" w:space="0" w:color="auto"/>
        <w:right w:val="none" w:sz="0" w:space="0" w:color="auto"/>
      </w:divBdr>
    </w:div>
    <w:div w:id="1210189606">
      <w:bodyDiv w:val="1"/>
      <w:marLeft w:val="0"/>
      <w:marRight w:val="0"/>
      <w:marTop w:val="0"/>
      <w:marBottom w:val="0"/>
      <w:divBdr>
        <w:top w:val="none" w:sz="0" w:space="0" w:color="auto"/>
        <w:left w:val="none" w:sz="0" w:space="0" w:color="auto"/>
        <w:bottom w:val="none" w:sz="0" w:space="0" w:color="auto"/>
        <w:right w:val="none" w:sz="0" w:space="0" w:color="auto"/>
      </w:divBdr>
    </w:div>
    <w:div w:id="1210266175">
      <w:bodyDiv w:val="1"/>
      <w:marLeft w:val="0"/>
      <w:marRight w:val="0"/>
      <w:marTop w:val="0"/>
      <w:marBottom w:val="0"/>
      <w:divBdr>
        <w:top w:val="none" w:sz="0" w:space="0" w:color="auto"/>
        <w:left w:val="none" w:sz="0" w:space="0" w:color="auto"/>
        <w:bottom w:val="none" w:sz="0" w:space="0" w:color="auto"/>
        <w:right w:val="none" w:sz="0" w:space="0" w:color="auto"/>
      </w:divBdr>
    </w:div>
    <w:div w:id="1210336406">
      <w:bodyDiv w:val="1"/>
      <w:marLeft w:val="0"/>
      <w:marRight w:val="0"/>
      <w:marTop w:val="0"/>
      <w:marBottom w:val="0"/>
      <w:divBdr>
        <w:top w:val="none" w:sz="0" w:space="0" w:color="auto"/>
        <w:left w:val="none" w:sz="0" w:space="0" w:color="auto"/>
        <w:bottom w:val="none" w:sz="0" w:space="0" w:color="auto"/>
        <w:right w:val="none" w:sz="0" w:space="0" w:color="auto"/>
      </w:divBdr>
    </w:div>
    <w:div w:id="1210650907">
      <w:bodyDiv w:val="1"/>
      <w:marLeft w:val="0"/>
      <w:marRight w:val="0"/>
      <w:marTop w:val="0"/>
      <w:marBottom w:val="0"/>
      <w:divBdr>
        <w:top w:val="none" w:sz="0" w:space="0" w:color="auto"/>
        <w:left w:val="none" w:sz="0" w:space="0" w:color="auto"/>
        <w:bottom w:val="none" w:sz="0" w:space="0" w:color="auto"/>
        <w:right w:val="none" w:sz="0" w:space="0" w:color="auto"/>
      </w:divBdr>
    </w:div>
    <w:div w:id="1210724578">
      <w:bodyDiv w:val="1"/>
      <w:marLeft w:val="0"/>
      <w:marRight w:val="0"/>
      <w:marTop w:val="0"/>
      <w:marBottom w:val="0"/>
      <w:divBdr>
        <w:top w:val="none" w:sz="0" w:space="0" w:color="auto"/>
        <w:left w:val="none" w:sz="0" w:space="0" w:color="auto"/>
        <w:bottom w:val="none" w:sz="0" w:space="0" w:color="auto"/>
        <w:right w:val="none" w:sz="0" w:space="0" w:color="auto"/>
      </w:divBdr>
    </w:div>
    <w:div w:id="1211575952">
      <w:bodyDiv w:val="1"/>
      <w:marLeft w:val="0"/>
      <w:marRight w:val="0"/>
      <w:marTop w:val="0"/>
      <w:marBottom w:val="0"/>
      <w:divBdr>
        <w:top w:val="none" w:sz="0" w:space="0" w:color="auto"/>
        <w:left w:val="none" w:sz="0" w:space="0" w:color="auto"/>
        <w:bottom w:val="none" w:sz="0" w:space="0" w:color="auto"/>
        <w:right w:val="none" w:sz="0" w:space="0" w:color="auto"/>
      </w:divBdr>
    </w:div>
    <w:div w:id="1211770071">
      <w:bodyDiv w:val="1"/>
      <w:marLeft w:val="0"/>
      <w:marRight w:val="0"/>
      <w:marTop w:val="0"/>
      <w:marBottom w:val="0"/>
      <w:divBdr>
        <w:top w:val="none" w:sz="0" w:space="0" w:color="auto"/>
        <w:left w:val="none" w:sz="0" w:space="0" w:color="auto"/>
        <w:bottom w:val="none" w:sz="0" w:space="0" w:color="auto"/>
        <w:right w:val="none" w:sz="0" w:space="0" w:color="auto"/>
      </w:divBdr>
    </w:div>
    <w:div w:id="1211771204">
      <w:bodyDiv w:val="1"/>
      <w:marLeft w:val="0"/>
      <w:marRight w:val="0"/>
      <w:marTop w:val="0"/>
      <w:marBottom w:val="0"/>
      <w:divBdr>
        <w:top w:val="none" w:sz="0" w:space="0" w:color="auto"/>
        <w:left w:val="none" w:sz="0" w:space="0" w:color="auto"/>
        <w:bottom w:val="none" w:sz="0" w:space="0" w:color="auto"/>
        <w:right w:val="none" w:sz="0" w:space="0" w:color="auto"/>
      </w:divBdr>
    </w:div>
    <w:div w:id="1211840360">
      <w:bodyDiv w:val="1"/>
      <w:marLeft w:val="0"/>
      <w:marRight w:val="0"/>
      <w:marTop w:val="0"/>
      <w:marBottom w:val="0"/>
      <w:divBdr>
        <w:top w:val="none" w:sz="0" w:space="0" w:color="auto"/>
        <w:left w:val="none" w:sz="0" w:space="0" w:color="auto"/>
        <w:bottom w:val="none" w:sz="0" w:space="0" w:color="auto"/>
        <w:right w:val="none" w:sz="0" w:space="0" w:color="auto"/>
      </w:divBdr>
    </w:div>
    <w:div w:id="1211842201">
      <w:bodyDiv w:val="1"/>
      <w:marLeft w:val="0"/>
      <w:marRight w:val="0"/>
      <w:marTop w:val="0"/>
      <w:marBottom w:val="0"/>
      <w:divBdr>
        <w:top w:val="none" w:sz="0" w:space="0" w:color="auto"/>
        <w:left w:val="none" w:sz="0" w:space="0" w:color="auto"/>
        <w:bottom w:val="none" w:sz="0" w:space="0" w:color="auto"/>
        <w:right w:val="none" w:sz="0" w:space="0" w:color="auto"/>
      </w:divBdr>
    </w:div>
    <w:div w:id="1211957433">
      <w:bodyDiv w:val="1"/>
      <w:marLeft w:val="0"/>
      <w:marRight w:val="0"/>
      <w:marTop w:val="0"/>
      <w:marBottom w:val="0"/>
      <w:divBdr>
        <w:top w:val="none" w:sz="0" w:space="0" w:color="auto"/>
        <w:left w:val="none" w:sz="0" w:space="0" w:color="auto"/>
        <w:bottom w:val="none" w:sz="0" w:space="0" w:color="auto"/>
        <w:right w:val="none" w:sz="0" w:space="0" w:color="auto"/>
      </w:divBdr>
    </w:div>
    <w:div w:id="1212309537">
      <w:bodyDiv w:val="1"/>
      <w:marLeft w:val="0"/>
      <w:marRight w:val="0"/>
      <w:marTop w:val="0"/>
      <w:marBottom w:val="0"/>
      <w:divBdr>
        <w:top w:val="none" w:sz="0" w:space="0" w:color="auto"/>
        <w:left w:val="none" w:sz="0" w:space="0" w:color="auto"/>
        <w:bottom w:val="none" w:sz="0" w:space="0" w:color="auto"/>
        <w:right w:val="none" w:sz="0" w:space="0" w:color="auto"/>
      </w:divBdr>
    </w:div>
    <w:div w:id="1212381810">
      <w:bodyDiv w:val="1"/>
      <w:marLeft w:val="0"/>
      <w:marRight w:val="0"/>
      <w:marTop w:val="0"/>
      <w:marBottom w:val="0"/>
      <w:divBdr>
        <w:top w:val="none" w:sz="0" w:space="0" w:color="auto"/>
        <w:left w:val="none" w:sz="0" w:space="0" w:color="auto"/>
        <w:bottom w:val="none" w:sz="0" w:space="0" w:color="auto"/>
        <w:right w:val="none" w:sz="0" w:space="0" w:color="auto"/>
      </w:divBdr>
    </w:div>
    <w:div w:id="1212571447">
      <w:bodyDiv w:val="1"/>
      <w:marLeft w:val="0"/>
      <w:marRight w:val="0"/>
      <w:marTop w:val="0"/>
      <w:marBottom w:val="0"/>
      <w:divBdr>
        <w:top w:val="none" w:sz="0" w:space="0" w:color="auto"/>
        <w:left w:val="none" w:sz="0" w:space="0" w:color="auto"/>
        <w:bottom w:val="none" w:sz="0" w:space="0" w:color="auto"/>
        <w:right w:val="none" w:sz="0" w:space="0" w:color="auto"/>
      </w:divBdr>
    </w:div>
    <w:div w:id="1212575303">
      <w:bodyDiv w:val="1"/>
      <w:marLeft w:val="0"/>
      <w:marRight w:val="0"/>
      <w:marTop w:val="0"/>
      <w:marBottom w:val="0"/>
      <w:divBdr>
        <w:top w:val="none" w:sz="0" w:space="0" w:color="auto"/>
        <w:left w:val="none" w:sz="0" w:space="0" w:color="auto"/>
        <w:bottom w:val="none" w:sz="0" w:space="0" w:color="auto"/>
        <w:right w:val="none" w:sz="0" w:space="0" w:color="auto"/>
      </w:divBdr>
    </w:div>
    <w:div w:id="1212614774">
      <w:bodyDiv w:val="1"/>
      <w:marLeft w:val="0"/>
      <w:marRight w:val="0"/>
      <w:marTop w:val="0"/>
      <w:marBottom w:val="0"/>
      <w:divBdr>
        <w:top w:val="none" w:sz="0" w:space="0" w:color="auto"/>
        <w:left w:val="none" w:sz="0" w:space="0" w:color="auto"/>
        <w:bottom w:val="none" w:sz="0" w:space="0" w:color="auto"/>
        <w:right w:val="none" w:sz="0" w:space="0" w:color="auto"/>
      </w:divBdr>
    </w:div>
    <w:div w:id="1213033796">
      <w:bodyDiv w:val="1"/>
      <w:marLeft w:val="0"/>
      <w:marRight w:val="0"/>
      <w:marTop w:val="0"/>
      <w:marBottom w:val="0"/>
      <w:divBdr>
        <w:top w:val="none" w:sz="0" w:space="0" w:color="auto"/>
        <w:left w:val="none" w:sz="0" w:space="0" w:color="auto"/>
        <w:bottom w:val="none" w:sz="0" w:space="0" w:color="auto"/>
        <w:right w:val="none" w:sz="0" w:space="0" w:color="auto"/>
      </w:divBdr>
    </w:div>
    <w:div w:id="1213082553">
      <w:bodyDiv w:val="1"/>
      <w:marLeft w:val="0"/>
      <w:marRight w:val="0"/>
      <w:marTop w:val="0"/>
      <w:marBottom w:val="0"/>
      <w:divBdr>
        <w:top w:val="none" w:sz="0" w:space="0" w:color="auto"/>
        <w:left w:val="none" w:sz="0" w:space="0" w:color="auto"/>
        <w:bottom w:val="none" w:sz="0" w:space="0" w:color="auto"/>
        <w:right w:val="none" w:sz="0" w:space="0" w:color="auto"/>
      </w:divBdr>
    </w:div>
    <w:div w:id="1213269461">
      <w:bodyDiv w:val="1"/>
      <w:marLeft w:val="0"/>
      <w:marRight w:val="0"/>
      <w:marTop w:val="0"/>
      <w:marBottom w:val="0"/>
      <w:divBdr>
        <w:top w:val="none" w:sz="0" w:space="0" w:color="auto"/>
        <w:left w:val="none" w:sz="0" w:space="0" w:color="auto"/>
        <w:bottom w:val="none" w:sz="0" w:space="0" w:color="auto"/>
        <w:right w:val="none" w:sz="0" w:space="0" w:color="auto"/>
      </w:divBdr>
    </w:div>
    <w:div w:id="1213345021">
      <w:bodyDiv w:val="1"/>
      <w:marLeft w:val="0"/>
      <w:marRight w:val="0"/>
      <w:marTop w:val="0"/>
      <w:marBottom w:val="0"/>
      <w:divBdr>
        <w:top w:val="none" w:sz="0" w:space="0" w:color="auto"/>
        <w:left w:val="none" w:sz="0" w:space="0" w:color="auto"/>
        <w:bottom w:val="none" w:sz="0" w:space="0" w:color="auto"/>
        <w:right w:val="none" w:sz="0" w:space="0" w:color="auto"/>
      </w:divBdr>
    </w:div>
    <w:div w:id="1213808422">
      <w:bodyDiv w:val="1"/>
      <w:marLeft w:val="0"/>
      <w:marRight w:val="0"/>
      <w:marTop w:val="0"/>
      <w:marBottom w:val="0"/>
      <w:divBdr>
        <w:top w:val="none" w:sz="0" w:space="0" w:color="auto"/>
        <w:left w:val="none" w:sz="0" w:space="0" w:color="auto"/>
        <w:bottom w:val="none" w:sz="0" w:space="0" w:color="auto"/>
        <w:right w:val="none" w:sz="0" w:space="0" w:color="auto"/>
      </w:divBdr>
    </w:div>
    <w:div w:id="1213885790">
      <w:bodyDiv w:val="1"/>
      <w:marLeft w:val="0"/>
      <w:marRight w:val="0"/>
      <w:marTop w:val="0"/>
      <w:marBottom w:val="0"/>
      <w:divBdr>
        <w:top w:val="none" w:sz="0" w:space="0" w:color="auto"/>
        <w:left w:val="none" w:sz="0" w:space="0" w:color="auto"/>
        <w:bottom w:val="none" w:sz="0" w:space="0" w:color="auto"/>
        <w:right w:val="none" w:sz="0" w:space="0" w:color="auto"/>
      </w:divBdr>
    </w:div>
    <w:div w:id="1213930114">
      <w:bodyDiv w:val="1"/>
      <w:marLeft w:val="0"/>
      <w:marRight w:val="0"/>
      <w:marTop w:val="0"/>
      <w:marBottom w:val="0"/>
      <w:divBdr>
        <w:top w:val="none" w:sz="0" w:space="0" w:color="auto"/>
        <w:left w:val="none" w:sz="0" w:space="0" w:color="auto"/>
        <w:bottom w:val="none" w:sz="0" w:space="0" w:color="auto"/>
        <w:right w:val="none" w:sz="0" w:space="0" w:color="auto"/>
      </w:divBdr>
    </w:div>
    <w:div w:id="1214463039">
      <w:bodyDiv w:val="1"/>
      <w:marLeft w:val="0"/>
      <w:marRight w:val="0"/>
      <w:marTop w:val="0"/>
      <w:marBottom w:val="0"/>
      <w:divBdr>
        <w:top w:val="none" w:sz="0" w:space="0" w:color="auto"/>
        <w:left w:val="none" w:sz="0" w:space="0" w:color="auto"/>
        <w:bottom w:val="none" w:sz="0" w:space="0" w:color="auto"/>
        <w:right w:val="none" w:sz="0" w:space="0" w:color="auto"/>
      </w:divBdr>
    </w:div>
    <w:div w:id="1214610513">
      <w:bodyDiv w:val="1"/>
      <w:marLeft w:val="0"/>
      <w:marRight w:val="0"/>
      <w:marTop w:val="0"/>
      <w:marBottom w:val="0"/>
      <w:divBdr>
        <w:top w:val="none" w:sz="0" w:space="0" w:color="auto"/>
        <w:left w:val="none" w:sz="0" w:space="0" w:color="auto"/>
        <w:bottom w:val="none" w:sz="0" w:space="0" w:color="auto"/>
        <w:right w:val="none" w:sz="0" w:space="0" w:color="auto"/>
      </w:divBdr>
    </w:div>
    <w:div w:id="1214655929">
      <w:bodyDiv w:val="1"/>
      <w:marLeft w:val="0"/>
      <w:marRight w:val="0"/>
      <w:marTop w:val="0"/>
      <w:marBottom w:val="0"/>
      <w:divBdr>
        <w:top w:val="none" w:sz="0" w:space="0" w:color="auto"/>
        <w:left w:val="none" w:sz="0" w:space="0" w:color="auto"/>
        <w:bottom w:val="none" w:sz="0" w:space="0" w:color="auto"/>
        <w:right w:val="none" w:sz="0" w:space="0" w:color="auto"/>
      </w:divBdr>
    </w:div>
    <w:div w:id="1214657262">
      <w:bodyDiv w:val="1"/>
      <w:marLeft w:val="0"/>
      <w:marRight w:val="0"/>
      <w:marTop w:val="0"/>
      <w:marBottom w:val="0"/>
      <w:divBdr>
        <w:top w:val="none" w:sz="0" w:space="0" w:color="auto"/>
        <w:left w:val="none" w:sz="0" w:space="0" w:color="auto"/>
        <w:bottom w:val="none" w:sz="0" w:space="0" w:color="auto"/>
        <w:right w:val="none" w:sz="0" w:space="0" w:color="auto"/>
      </w:divBdr>
    </w:div>
    <w:div w:id="1214931184">
      <w:bodyDiv w:val="1"/>
      <w:marLeft w:val="0"/>
      <w:marRight w:val="0"/>
      <w:marTop w:val="0"/>
      <w:marBottom w:val="0"/>
      <w:divBdr>
        <w:top w:val="none" w:sz="0" w:space="0" w:color="auto"/>
        <w:left w:val="none" w:sz="0" w:space="0" w:color="auto"/>
        <w:bottom w:val="none" w:sz="0" w:space="0" w:color="auto"/>
        <w:right w:val="none" w:sz="0" w:space="0" w:color="auto"/>
      </w:divBdr>
    </w:div>
    <w:div w:id="1215042372">
      <w:bodyDiv w:val="1"/>
      <w:marLeft w:val="0"/>
      <w:marRight w:val="0"/>
      <w:marTop w:val="0"/>
      <w:marBottom w:val="0"/>
      <w:divBdr>
        <w:top w:val="none" w:sz="0" w:space="0" w:color="auto"/>
        <w:left w:val="none" w:sz="0" w:space="0" w:color="auto"/>
        <w:bottom w:val="none" w:sz="0" w:space="0" w:color="auto"/>
        <w:right w:val="none" w:sz="0" w:space="0" w:color="auto"/>
      </w:divBdr>
    </w:div>
    <w:div w:id="1215045133">
      <w:bodyDiv w:val="1"/>
      <w:marLeft w:val="0"/>
      <w:marRight w:val="0"/>
      <w:marTop w:val="0"/>
      <w:marBottom w:val="0"/>
      <w:divBdr>
        <w:top w:val="none" w:sz="0" w:space="0" w:color="auto"/>
        <w:left w:val="none" w:sz="0" w:space="0" w:color="auto"/>
        <w:bottom w:val="none" w:sz="0" w:space="0" w:color="auto"/>
        <w:right w:val="none" w:sz="0" w:space="0" w:color="auto"/>
      </w:divBdr>
    </w:div>
    <w:div w:id="1215048780">
      <w:bodyDiv w:val="1"/>
      <w:marLeft w:val="0"/>
      <w:marRight w:val="0"/>
      <w:marTop w:val="0"/>
      <w:marBottom w:val="0"/>
      <w:divBdr>
        <w:top w:val="none" w:sz="0" w:space="0" w:color="auto"/>
        <w:left w:val="none" w:sz="0" w:space="0" w:color="auto"/>
        <w:bottom w:val="none" w:sz="0" w:space="0" w:color="auto"/>
        <w:right w:val="none" w:sz="0" w:space="0" w:color="auto"/>
      </w:divBdr>
    </w:div>
    <w:div w:id="1215117958">
      <w:bodyDiv w:val="1"/>
      <w:marLeft w:val="0"/>
      <w:marRight w:val="0"/>
      <w:marTop w:val="0"/>
      <w:marBottom w:val="0"/>
      <w:divBdr>
        <w:top w:val="none" w:sz="0" w:space="0" w:color="auto"/>
        <w:left w:val="none" w:sz="0" w:space="0" w:color="auto"/>
        <w:bottom w:val="none" w:sz="0" w:space="0" w:color="auto"/>
        <w:right w:val="none" w:sz="0" w:space="0" w:color="auto"/>
      </w:divBdr>
    </w:div>
    <w:div w:id="1215242559">
      <w:bodyDiv w:val="1"/>
      <w:marLeft w:val="0"/>
      <w:marRight w:val="0"/>
      <w:marTop w:val="0"/>
      <w:marBottom w:val="0"/>
      <w:divBdr>
        <w:top w:val="none" w:sz="0" w:space="0" w:color="auto"/>
        <w:left w:val="none" w:sz="0" w:space="0" w:color="auto"/>
        <w:bottom w:val="none" w:sz="0" w:space="0" w:color="auto"/>
        <w:right w:val="none" w:sz="0" w:space="0" w:color="auto"/>
      </w:divBdr>
    </w:div>
    <w:div w:id="1215506141">
      <w:bodyDiv w:val="1"/>
      <w:marLeft w:val="0"/>
      <w:marRight w:val="0"/>
      <w:marTop w:val="0"/>
      <w:marBottom w:val="0"/>
      <w:divBdr>
        <w:top w:val="none" w:sz="0" w:space="0" w:color="auto"/>
        <w:left w:val="none" w:sz="0" w:space="0" w:color="auto"/>
        <w:bottom w:val="none" w:sz="0" w:space="0" w:color="auto"/>
        <w:right w:val="none" w:sz="0" w:space="0" w:color="auto"/>
      </w:divBdr>
    </w:div>
    <w:div w:id="1215653393">
      <w:bodyDiv w:val="1"/>
      <w:marLeft w:val="0"/>
      <w:marRight w:val="0"/>
      <w:marTop w:val="0"/>
      <w:marBottom w:val="0"/>
      <w:divBdr>
        <w:top w:val="none" w:sz="0" w:space="0" w:color="auto"/>
        <w:left w:val="none" w:sz="0" w:space="0" w:color="auto"/>
        <w:bottom w:val="none" w:sz="0" w:space="0" w:color="auto"/>
        <w:right w:val="none" w:sz="0" w:space="0" w:color="auto"/>
      </w:divBdr>
    </w:div>
    <w:div w:id="1215654446">
      <w:bodyDiv w:val="1"/>
      <w:marLeft w:val="0"/>
      <w:marRight w:val="0"/>
      <w:marTop w:val="0"/>
      <w:marBottom w:val="0"/>
      <w:divBdr>
        <w:top w:val="none" w:sz="0" w:space="0" w:color="auto"/>
        <w:left w:val="none" w:sz="0" w:space="0" w:color="auto"/>
        <w:bottom w:val="none" w:sz="0" w:space="0" w:color="auto"/>
        <w:right w:val="none" w:sz="0" w:space="0" w:color="auto"/>
      </w:divBdr>
    </w:div>
    <w:div w:id="1215701426">
      <w:bodyDiv w:val="1"/>
      <w:marLeft w:val="0"/>
      <w:marRight w:val="0"/>
      <w:marTop w:val="0"/>
      <w:marBottom w:val="0"/>
      <w:divBdr>
        <w:top w:val="none" w:sz="0" w:space="0" w:color="auto"/>
        <w:left w:val="none" w:sz="0" w:space="0" w:color="auto"/>
        <w:bottom w:val="none" w:sz="0" w:space="0" w:color="auto"/>
        <w:right w:val="none" w:sz="0" w:space="0" w:color="auto"/>
      </w:divBdr>
    </w:div>
    <w:div w:id="1216160198">
      <w:bodyDiv w:val="1"/>
      <w:marLeft w:val="0"/>
      <w:marRight w:val="0"/>
      <w:marTop w:val="0"/>
      <w:marBottom w:val="0"/>
      <w:divBdr>
        <w:top w:val="none" w:sz="0" w:space="0" w:color="auto"/>
        <w:left w:val="none" w:sz="0" w:space="0" w:color="auto"/>
        <w:bottom w:val="none" w:sz="0" w:space="0" w:color="auto"/>
        <w:right w:val="none" w:sz="0" w:space="0" w:color="auto"/>
      </w:divBdr>
    </w:div>
    <w:div w:id="1216307582">
      <w:bodyDiv w:val="1"/>
      <w:marLeft w:val="0"/>
      <w:marRight w:val="0"/>
      <w:marTop w:val="0"/>
      <w:marBottom w:val="0"/>
      <w:divBdr>
        <w:top w:val="none" w:sz="0" w:space="0" w:color="auto"/>
        <w:left w:val="none" w:sz="0" w:space="0" w:color="auto"/>
        <w:bottom w:val="none" w:sz="0" w:space="0" w:color="auto"/>
        <w:right w:val="none" w:sz="0" w:space="0" w:color="auto"/>
      </w:divBdr>
    </w:div>
    <w:div w:id="1216698185">
      <w:bodyDiv w:val="1"/>
      <w:marLeft w:val="0"/>
      <w:marRight w:val="0"/>
      <w:marTop w:val="0"/>
      <w:marBottom w:val="0"/>
      <w:divBdr>
        <w:top w:val="none" w:sz="0" w:space="0" w:color="auto"/>
        <w:left w:val="none" w:sz="0" w:space="0" w:color="auto"/>
        <w:bottom w:val="none" w:sz="0" w:space="0" w:color="auto"/>
        <w:right w:val="none" w:sz="0" w:space="0" w:color="auto"/>
      </w:divBdr>
    </w:div>
    <w:div w:id="1216966814">
      <w:bodyDiv w:val="1"/>
      <w:marLeft w:val="0"/>
      <w:marRight w:val="0"/>
      <w:marTop w:val="0"/>
      <w:marBottom w:val="0"/>
      <w:divBdr>
        <w:top w:val="none" w:sz="0" w:space="0" w:color="auto"/>
        <w:left w:val="none" w:sz="0" w:space="0" w:color="auto"/>
        <w:bottom w:val="none" w:sz="0" w:space="0" w:color="auto"/>
        <w:right w:val="none" w:sz="0" w:space="0" w:color="auto"/>
      </w:divBdr>
    </w:div>
    <w:div w:id="1217085803">
      <w:bodyDiv w:val="1"/>
      <w:marLeft w:val="0"/>
      <w:marRight w:val="0"/>
      <w:marTop w:val="0"/>
      <w:marBottom w:val="0"/>
      <w:divBdr>
        <w:top w:val="none" w:sz="0" w:space="0" w:color="auto"/>
        <w:left w:val="none" w:sz="0" w:space="0" w:color="auto"/>
        <w:bottom w:val="none" w:sz="0" w:space="0" w:color="auto"/>
        <w:right w:val="none" w:sz="0" w:space="0" w:color="auto"/>
      </w:divBdr>
    </w:div>
    <w:div w:id="1217159380">
      <w:bodyDiv w:val="1"/>
      <w:marLeft w:val="0"/>
      <w:marRight w:val="0"/>
      <w:marTop w:val="0"/>
      <w:marBottom w:val="0"/>
      <w:divBdr>
        <w:top w:val="none" w:sz="0" w:space="0" w:color="auto"/>
        <w:left w:val="none" w:sz="0" w:space="0" w:color="auto"/>
        <w:bottom w:val="none" w:sz="0" w:space="0" w:color="auto"/>
        <w:right w:val="none" w:sz="0" w:space="0" w:color="auto"/>
      </w:divBdr>
    </w:div>
    <w:div w:id="1217279003">
      <w:bodyDiv w:val="1"/>
      <w:marLeft w:val="0"/>
      <w:marRight w:val="0"/>
      <w:marTop w:val="0"/>
      <w:marBottom w:val="0"/>
      <w:divBdr>
        <w:top w:val="none" w:sz="0" w:space="0" w:color="auto"/>
        <w:left w:val="none" w:sz="0" w:space="0" w:color="auto"/>
        <w:bottom w:val="none" w:sz="0" w:space="0" w:color="auto"/>
        <w:right w:val="none" w:sz="0" w:space="0" w:color="auto"/>
      </w:divBdr>
    </w:div>
    <w:div w:id="1217279137">
      <w:bodyDiv w:val="1"/>
      <w:marLeft w:val="0"/>
      <w:marRight w:val="0"/>
      <w:marTop w:val="0"/>
      <w:marBottom w:val="0"/>
      <w:divBdr>
        <w:top w:val="none" w:sz="0" w:space="0" w:color="auto"/>
        <w:left w:val="none" w:sz="0" w:space="0" w:color="auto"/>
        <w:bottom w:val="none" w:sz="0" w:space="0" w:color="auto"/>
        <w:right w:val="none" w:sz="0" w:space="0" w:color="auto"/>
      </w:divBdr>
    </w:div>
    <w:div w:id="1217349396">
      <w:bodyDiv w:val="1"/>
      <w:marLeft w:val="0"/>
      <w:marRight w:val="0"/>
      <w:marTop w:val="0"/>
      <w:marBottom w:val="0"/>
      <w:divBdr>
        <w:top w:val="none" w:sz="0" w:space="0" w:color="auto"/>
        <w:left w:val="none" w:sz="0" w:space="0" w:color="auto"/>
        <w:bottom w:val="none" w:sz="0" w:space="0" w:color="auto"/>
        <w:right w:val="none" w:sz="0" w:space="0" w:color="auto"/>
      </w:divBdr>
    </w:div>
    <w:div w:id="1217353083">
      <w:bodyDiv w:val="1"/>
      <w:marLeft w:val="0"/>
      <w:marRight w:val="0"/>
      <w:marTop w:val="0"/>
      <w:marBottom w:val="0"/>
      <w:divBdr>
        <w:top w:val="none" w:sz="0" w:space="0" w:color="auto"/>
        <w:left w:val="none" w:sz="0" w:space="0" w:color="auto"/>
        <w:bottom w:val="none" w:sz="0" w:space="0" w:color="auto"/>
        <w:right w:val="none" w:sz="0" w:space="0" w:color="auto"/>
      </w:divBdr>
    </w:div>
    <w:div w:id="1217471533">
      <w:bodyDiv w:val="1"/>
      <w:marLeft w:val="0"/>
      <w:marRight w:val="0"/>
      <w:marTop w:val="0"/>
      <w:marBottom w:val="0"/>
      <w:divBdr>
        <w:top w:val="none" w:sz="0" w:space="0" w:color="auto"/>
        <w:left w:val="none" w:sz="0" w:space="0" w:color="auto"/>
        <w:bottom w:val="none" w:sz="0" w:space="0" w:color="auto"/>
        <w:right w:val="none" w:sz="0" w:space="0" w:color="auto"/>
      </w:divBdr>
    </w:div>
    <w:div w:id="1217594435">
      <w:bodyDiv w:val="1"/>
      <w:marLeft w:val="0"/>
      <w:marRight w:val="0"/>
      <w:marTop w:val="0"/>
      <w:marBottom w:val="0"/>
      <w:divBdr>
        <w:top w:val="none" w:sz="0" w:space="0" w:color="auto"/>
        <w:left w:val="none" w:sz="0" w:space="0" w:color="auto"/>
        <w:bottom w:val="none" w:sz="0" w:space="0" w:color="auto"/>
        <w:right w:val="none" w:sz="0" w:space="0" w:color="auto"/>
      </w:divBdr>
    </w:div>
    <w:div w:id="1218082079">
      <w:bodyDiv w:val="1"/>
      <w:marLeft w:val="0"/>
      <w:marRight w:val="0"/>
      <w:marTop w:val="0"/>
      <w:marBottom w:val="0"/>
      <w:divBdr>
        <w:top w:val="none" w:sz="0" w:space="0" w:color="auto"/>
        <w:left w:val="none" w:sz="0" w:space="0" w:color="auto"/>
        <w:bottom w:val="none" w:sz="0" w:space="0" w:color="auto"/>
        <w:right w:val="none" w:sz="0" w:space="0" w:color="auto"/>
      </w:divBdr>
    </w:div>
    <w:div w:id="1218128640">
      <w:bodyDiv w:val="1"/>
      <w:marLeft w:val="0"/>
      <w:marRight w:val="0"/>
      <w:marTop w:val="0"/>
      <w:marBottom w:val="0"/>
      <w:divBdr>
        <w:top w:val="none" w:sz="0" w:space="0" w:color="auto"/>
        <w:left w:val="none" w:sz="0" w:space="0" w:color="auto"/>
        <w:bottom w:val="none" w:sz="0" w:space="0" w:color="auto"/>
        <w:right w:val="none" w:sz="0" w:space="0" w:color="auto"/>
      </w:divBdr>
    </w:div>
    <w:div w:id="1218471864">
      <w:bodyDiv w:val="1"/>
      <w:marLeft w:val="0"/>
      <w:marRight w:val="0"/>
      <w:marTop w:val="0"/>
      <w:marBottom w:val="0"/>
      <w:divBdr>
        <w:top w:val="none" w:sz="0" w:space="0" w:color="auto"/>
        <w:left w:val="none" w:sz="0" w:space="0" w:color="auto"/>
        <w:bottom w:val="none" w:sz="0" w:space="0" w:color="auto"/>
        <w:right w:val="none" w:sz="0" w:space="0" w:color="auto"/>
      </w:divBdr>
    </w:div>
    <w:div w:id="1218585219">
      <w:bodyDiv w:val="1"/>
      <w:marLeft w:val="0"/>
      <w:marRight w:val="0"/>
      <w:marTop w:val="0"/>
      <w:marBottom w:val="0"/>
      <w:divBdr>
        <w:top w:val="none" w:sz="0" w:space="0" w:color="auto"/>
        <w:left w:val="none" w:sz="0" w:space="0" w:color="auto"/>
        <w:bottom w:val="none" w:sz="0" w:space="0" w:color="auto"/>
        <w:right w:val="none" w:sz="0" w:space="0" w:color="auto"/>
      </w:divBdr>
    </w:div>
    <w:div w:id="1218661763">
      <w:bodyDiv w:val="1"/>
      <w:marLeft w:val="0"/>
      <w:marRight w:val="0"/>
      <w:marTop w:val="0"/>
      <w:marBottom w:val="0"/>
      <w:divBdr>
        <w:top w:val="none" w:sz="0" w:space="0" w:color="auto"/>
        <w:left w:val="none" w:sz="0" w:space="0" w:color="auto"/>
        <w:bottom w:val="none" w:sz="0" w:space="0" w:color="auto"/>
        <w:right w:val="none" w:sz="0" w:space="0" w:color="auto"/>
      </w:divBdr>
    </w:div>
    <w:div w:id="1218669638">
      <w:bodyDiv w:val="1"/>
      <w:marLeft w:val="0"/>
      <w:marRight w:val="0"/>
      <w:marTop w:val="0"/>
      <w:marBottom w:val="0"/>
      <w:divBdr>
        <w:top w:val="none" w:sz="0" w:space="0" w:color="auto"/>
        <w:left w:val="none" w:sz="0" w:space="0" w:color="auto"/>
        <w:bottom w:val="none" w:sz="0" w:space="0" w:color="auto"/>
        <w:right w:val="none" w:sz="0" w:space="0" w:color="auto"/>
      </w:divBdr>
    </w:div>
    <w:div w:id="1218709947">
      <w:bodyDiv w:val="1"/>
      <w:marLeft w:val="0"/>
      <w:marRight w:val="0"/>
      <w:marTop w:val="0"/>
      <w:marBottom w:val="0"/>
      <w:divBdr>
        <w:top w:val="none" w:sz="0" w:space="0" w:color="auto"/>
        <w:left w:val="none" w:sz="0" w:space="0" w:color="auto"/>
        <w:bottom w:val="none" w:sz="0" w:space="0" w:color="auto"/>
        <w:right w:val="none" w:sz="0" w:space="0" w:color="auto"/>
      </w:divBdr>
    </w:div>
    <w:div w:id="1218710404">
      <w:bodyDiv w:val="1"/>
      <w:marLeft w:val="0"/>
      <w:marRight w:val="0"/>
      <w:marTop w:val="0"/>
      <w:marBottom w:val="0"/>
      <w:divBdr>
        <w:top w:val="none" w:sz="0" w:space="0" w:color="auto"/>
        <w:left w:val="none" w:sz="0" w:space="0" w:color="auto"/>
        <w:bottom w:val="none" w:sz="0" w:space="0" w:color="auto"/>
        <w:right w:val="none" w:sz="0" w:space="0" w:color="auto"/>
      </w:divBdr>
    </w:div>
    <w:div w:id="1219365841">
      <w:bodyDiv w:val="1"/>
      <w:marLeft w:val="0"/>
      <w:marRight w:val="0"/>
      <w:marTop w:val="0"/>
      <w:marBottom w:val="0"/>
      <w:divBdr>
        <w:top w:val="none" w:sz="0" w:space="0" w:color="auto"/>
        <w:left w:val="none" w:sz="0" w:space="0" w:color="auto"/>
        <w:bottom w:val="none" w:sz="0" w:space="0" w:color="auto"/>
        <w:right w:val="none" w:sz="0" w:space="0" w:color="auto"/>
      </w:divBdr>
    </w:div>
    <w:div w:id="1219390760">
      <w:bodyDiv w:val="1"/>
      <w:marLeft w:val="0"/>
      <w:marRight w:val="0"/>
      <w:marTop w:val="0"/>
      <w:marBottom w:val="0"/>
      <w:divBdr>
        <w:top w:val="none" w:sz="0" w:space="0" w:color="auto"/>
        <w:left w:val="none" w:sz="0" w:space="0" w:color="auto"/>
        <w:bottom w:val="none" w:sz="0" w:space="0" w:color="auto"/>
        <w:right w:val="none" w:sz="0" w:space="0" w:color="auto"/>
      </w:divBdr>
    </w:div>
    <w:div w:id="1219635467">
      <w:bodyDiv w:val="1"/>
      <w:marLeft w:val="0"/>
      <w:marRight w:val="0"/>
      <w:marTop w:val="0"/>
      <w:marBottom w:val="0"/>
      <w:divBdr>
        <w:top w:val="none" w:sz="0" w:space="0" w:color="auto"/>
        <w:left w:val="none" w:sz="0" w:space="0" w:color="auto"/>
        <w:bottom w:val="none" w:sz="0" w:space="0" w:color="auto"/>
        <w:right w:val="none" w:sz="0" w:space="0" w:color="auto"/>
      </w:divBdr>
    </w:div>
    <w:div w:id="1219970455">
      <w:bodyDiv w:val="1"/>
      <w:marLeft w:val="0"/>
      <w:marRight w:val="0"/>
      <w:marTop w:val="0"/>
      <w:marBottom w:val="0"/>
      <w:divBdr>
        <w:top w:val="none" w:sz="0" w:space="0" w:color="auto"/>
        <w:left w:val="none" w:sz="0" w:space="0" w:color="auto"/>
        <w:bottom w:val="none" w:sz="0" w:space="0" w:color="auto"/>
        <w:right w:val="none" w:sz="0" w:space="0" w:color="auto"/>
      </w:divBdr>
    </w:div>
    <w:div w:id="1220169799">
      <w:bodyDiv w:val="1"/>
      <w:marLeft w:val="0"/>
      <w:marRight w:val="0"/>
      <w:marTop w:val="0"/>
      <w:marBottom w:val="0"/>
      <w:divBdr>
        <w:top w:val="none" w:sz="0" w:space="0" w:color="auto"/>
        <w:left w:val="none" w:sz="0" w:space="0" w:color="auto"/>
        <w:bottom w:val="none" w:sz="0" w:space="0" w:color="auto"/>
        <w:right w:val="none" w:sz="0" w:space="0" w:color="auto"/>
      </w:divBdr>
    </w:div>
    <w:div w:id="1220440555">
      <w:bodyDiv w:val="1"/>
      <w:marLeft w:val="0"/>
      <w:marRight w:val="0"/>
      <w:marTop w:val="0"/>
      <w:marBottom w:val="0"/>
      <w:divBdr>
        <w:top w:val="none" w:sz="0" w:space="0" w:color="auto"/>
        <w:left w:val="none" w:sz="0" w:space="0" w:color="auto"/>
        <w:bottom w:val="none" w:sz="0" w:space="0" w:color="auto"/>
        <w:right w:val="none" w:sz="0" w:space="0" w:color="auto"/>
      </w:divBdr>
    </w:div>
    <w:div w:id="1220823303">
      <w:bodyDiv w:val="1"/>
      <w:marLeft w:val="0"/>
      <w:marRight w:val="0"/>
      <w:marTop w:val="0"/>
      <w:marBottom w:val="0"/>
      <w:divBdr>
        <w:top w:val="none" w:sz="0" w:space="0" w:color="auto"/>
        <w:left w:val="none" w:sz="0" w:space="0" w:color="auto"/>
        <w:bottom w:val="none" w:sz="0" w:space="0" w:color="auto"/>
        <w:right w:val="none" w:sz="0" w:space="0" w:color="auto"/>
      </w:divBdr>
    </w:div>
    <w:div w:id="1220945100">
      <w:bodyDiv w:val="1"/>
      <w:marLeft w:val="0"/>
      <w:marRight w:val="0"/>
      <w:marTop w:val="0"/>
      <w:marBottom w:val="0"/>
      <w:divBdr>
        <w:top w:val="none" w:sz="0" w:space="0" w:color="auto"/>
        <w:left w:val="none" w:sz="0" w:space="0" w:color="auto"/>
        <w:bottom w:val="none" w:sz="0" w:space="0" w:color="auto"/>
        <w:right w:val="none" w:sz="0" w:space="0" w:color="auto"/>
      </w:divBdr>
    </w:div>
    <w:div w:id="1221021475">
      <w:bodyDiv w:val="1"/>
      <w:marLeft w:val="0"/>
      <w:marRight w:val="0"/>
      <w:marTop w:val="0"/>
      <w:marBottom w:val="0"/>
      <w:divBdr>
        <w:top w:val="none" w:sz="0" w:space="0" w:color="auto"/>
        <w:left w:val="none" w:sz="0" w:space="0" w:color="auto"/>
        <w:bottom w:val="none" w:sz="0" w:space="0" w:color="auto"/>
        <w:right w:val="none" w:sz="0" w:space="0" w:color="auto"/>
      </w:divBdr>
    </w:div>
    <w:div w:id="1221093030">
      <w:bodyDiv w:val="1"/>
      <w:marLeft w:val="0"/>
      <w:marRight w:val="0"/>
      <w:marTop w:val="0"/>
      <w:marBottom w:val="0"/>
      <w:divBdr>
        <w:top w:val="none" w:sz="0" w:space="0" w:color="auto"/>
        <w:left w:val="none" w:sz="0" w:space="0" w:color="auto"/>
        <w:bottom w:val="none" w:sz="0" w:space="0" w:color="auto"/>
        <w:right w:val="none" w:sz="0" w:space="0" w:color="auto"/>
      </w:divBdr>
    </w:div>
    <w:div w:id="1221478250">
      <w:bodyDiv w:val="1"/>
      <w:marLeft w:val="0"/>
      <w:marRight w:val="0"/>
      <w:marTop w:val="0"/>
      <w:marBottom w:val="0"/>
      <w:divBdr>
        <w:top w:val="none" w:sz="0" w:space="0" w:color="auto"/>
        <w:left w:val="none" w:sz="0" w:space="0" w:color="auto"/>
        <w:bottom w:val="none" w:sz="0" w:space="0" w:color="auto"/>
        <w:right w:val="none" w:sz="0" w:space="0" w:color="auto"/>
      </w:divBdr>
    </w:div>
    <w:div w:id="1221549905">
      <w:bodyDiv w:val="1"/>
      <w:marLeft w:val="0"/>
      <w:marRight w:val="0"/>
      <w:marTop w:val="0"/>
      <w:marBottom w:val="0"/>
      <w:divBdr>
        <w:top w:val="none" w:sz="0" w:space="0" w:color="auto"/>
        <w:left w:val="none" w:sz="0" w:space="0" w:color="auto"/>
        <w:bottom w:val="none" w:sz="0" w:space="0" w:color="auto"/>
        <w:right w:val="none" w:sz="0" w:space="0" w:color="auto"/>
      </w:divBdr>
    </w:div>
    <w:div w:id="1221554742">
      <w:bodyDiv w:val="1"/>
      <w:marLeft w:val="0"/>
      <w:marRight w:val="0"/>
      <w:marTop w:val="0"/>
      <w:marBottom w:val="0"/>
      <w:divBdr>
        <w:top w:val="none" w:sz="0" w:space="0" w:color="auto"/>
        <w:left w:val="none" w:sz="0" w:space="0" w:color="auto"/>
        <w:bottom w:val="none" w:sz="0" w:space="0" w:color="auto"/>
        <w:right w:val="none" w:sz="0" w:space="0" w:color="auto"/>
      </w:divBdr>
    </w:div>
    <w:div w:id="1221597633">
      <w:bodyDiv w:val="1"/>
      <w:marLeft w:val="0"/>
      <w:marRight w:val="0"/>
      <w:marTop w:val="0"/>
      <w:marBottom w:val="0"/>
      <w:divBdr>
        <w:top w:val="none" w:sz="0" w:space="0" w:color="auto"/>
        <w:left w:val="none" w:sz="0" w:space="0" w:color="auto"/>
        <w:bottom w:val="none" w:sz="0" w:space="0" w:color="auto"/>
        <w:right w:val="none" w:sz="0" w:space="0" w:color="auto"/>
      </w:divBdr>
    </w:div>
    <w:div w:id="1221745509">
      <w:bodyDiv w:val="1"/>
      <w:marLeft w:val="0"/>
      <w:marRight w:val="0"/>
      <w:marTop w:val="0"/>
      <w:marBottom w:val="0"/>
      <w:divBdr>
        <w:top w:val="none" w:sz="0" w:space="0" w:color="auto"/>
        <w:left w:val="none" w:sz="0" w:space="0" w:color="auto"/>
        <w:bottom w:val="none" w:sz="0" w:space="0" w:color="auto"/>
        <w:right w:val="none" w:sz="0" w:space="0" w:color="auto"/>
      </w:divBdr>
    </w:div>
    <w:div w:id="1221749597">
      <w:bodyDiv w:val="1"/>
      <w:marLeft w:val="0"/>
      <w:marRight w:val="0"/>
      <w:marTop w:val="0"/>
      <w:marBottom w:val="0"/>
      <w:divBdr>
        <w:top w:val="none" w:sz="0" w:space="0" w:color="auto"/>
        <w:left w:val="none" w:sz="0" w:space="0" w:color="auto"/>
        <w:bottom w:val="none" w:sz="0" w:space="0" w:color="auto"/>
        <w:right w:val="none" w:sz="0" w:space="0" w:color="auto"/>
      </w:divBdr>
    </w:div>
    <w:div w:id="1221865734">
      <w:bodyDiv w:val="1"/>
      <w:marLeft w:val="0"/>
      <w:marRight w:val="0"/>
      <w:marTop w:val="0"/>
      <w:marBottom w:val="0"/>
      <w:divBdr>
        <w:top w:val="none" w:sz="0" w:space="0" w:color="auto"/>
        <w:left w:val="none" w:sz="0" w:space="0" w:color="auto"/>
        <w:bottom w:val="none" w:sz="0" w:space="0" w:color="auto"/>
        <w:right w:val="none" w:sz="0" w:space="0" w:color="auto"/>
      </w:divBdr>
    </w:div>
    <w:div w:id="1222860386">
      <w:bodyDiv w:val="1"/>
      <w:marLeft w:val="0"/>
      <w:marRight w:val="0"/>
      <w:marTop w:val="0"/>
      <w:marBottom w:val="0"/>
      <w:divBdr>
        <w:top w:val="none" w:sz="0" w:space="0" w:color="auto"/>
        <w:left w:val="none" w:sz="0" w:space="0" w:color="auto"/>
        <w:bottom w:val="none" w:sz="0" w:space="0" w:color="auto"/>
        <w:right w:val="none" w:sz="0" w:space="0" w:color="auto"/>
      </w:divBdr>
    </w:div>
    <w:div w:id="1222867742">
      <w:bodyDiv w:val="1"/>
      <w:marLeft w:val="0"/>
      <w:marRight w:val="0"/>
      <w:marTop w:val="0"/>
      <w:marBottom w:val="0"/>
      <w:divBdr>
        <w:top w:val="none" w:sz="0" w:space="0" w:color="auto"/>
        <w:left w:val="none" w:sz="0" w:space="0" w:color="auto"/>
        <w:bottom w:val="none" w:sz="0" w:space="0" w:color="auto"/>
        <w:right w:val="none" w:sz="0" w:space="0" w:color="auto"/>
      </w:divBdr>
    </w:div>
    <w:div w:id="1222906950">
      <w:bodyDiv w:val="1"/>
      <w:marLeft w:val="0"/>
      <w:marRight w:val="0"/>
      <w:marTop w:val="0"/>
      <w:marBottom w:val="0"/>
      <w:divBdr>
        <w:top w:val="none" w:sz="0" w:space="0" w:color="auto"/>
        <w:left w:val="none" w:sz="0" w:space="0" w:color="auto"/>
        <w:bottom w:val="none" w:sz="0" w:space="0" w:color="auto"/>
        <w:right w:val="none" w:sz="0" w:space="0" w:color="auto"/>
      </w:divBdr>
    </w:div>
    <w:div w:id="1223443005">
      <w:bodyDiv w:val="1"/>
      <w:marLeft w:val="0"/>
      <w:marRight w:val="0"/>
      <w:marTop w:val="0"/>
      <w:marBottom w:val="0"/>
      <w:divBdr>
        <w:top w:val="none" w:sz="0" w:space="0" w:color="auto"/>
        <w:left w:val="none" w:sz="0" w:space="0" w:color="auto"/>
        <w:bottom w:val="none" w:sz="0" w:space="0" w:color="auto"/>
        <w:right w:val="none" w:sz="0" w:space="0" w:color="auto"/>
      </w:divBdr>
    </w:div>
    <w:div w:id="1223443376">
      <w:bodyDiv w:val="1"/>
      <w:marLeft w:val="0"/>
      <w:marRight w:val="0"/>
      <w:marTop w:val="0"/>
      <w:marBottom w:val="0"/>
      <w:divBdr>
        <w:top w:val="none" w:sz="0" w:space="0" w:color="auto"/>
        <w:left w:val="none" w:sz="0" w:space="0" w:color="auto"/>
        <w:bottom w:val="none" w:sz="0" w:space="0" w:color="auto"/>
        <w:right w:val="none" w:sz="0" w:space="0" w:color="auto"/>
      </w:divBdr>
    </w:div>
    <w:div w:id="1223519392">
      <w:bodyDiv w:val="1"/>
      <w:marLeft w:val="0"/>
      <w:marRight w:val="0"/>
      <w:marTop w:val="0"/>
      <w:marBottom w:val="0"/>
      <w:divBdr>
        <w:top w:val="none" w:sz="0" w:space="0" w:color="auto"/>
        <w:left w:val="none" w:sz="0" w:space="0" w:color="auto"/>
        <w:bottom w:val="none" w:sz="0" w:space="0" w:color="auto"/>
        <w:right w:val="none" w:sz="0" w:space="0" w:color="auto"/>
      </w:divBdr>
    </w:div>
    <w:div w:id="1223565284">
      <w:bodyDiv w:val="1"/>
      <w:marLeft w:val="0"/>
      <w:marRight w:val="0"/>
      <w:marTop w:val="0"/>
      <w:marBottom w:val="0"/>
      <w:divBdr>
        <w:top w:val="none" w:sz="0" w:space="0" w:color="auto"/>
        <w:left w:val="none" w:sz="0" w:space="0" w:color="auto"/>
        <w:bottom w:val="none" w:sz="0" w:space="0" w:color="auto"/>
        <w:right w:val="none" w:sz="0" w:space="0" w:color="auto"/>
      </w:divBdr>
    </w:div>
    <w:div w:id="1223640261">
      <w:bodyDiv w:val="1"/>
      <w:marLeft w:val="0"/>
      <w:marRight w:val="0"/>
      <w:marTop w:val="0"/>
      <w:marBottom w:val="0"/>
      <w:divBdr>
        <w:top w:val="none" w:sz="0" w:space="0" w:color="auto"/>
        <w:left w:val="none" w:sz="0" w:space="0" w:color="auto"/>
        <w:bottom w:val="none" w:sz="0" w:space="0" w:color="auto"/>
        <w:right w:val="none" w:sz="0" w:space="0" w:color="auto"/>
      </w:divBdr>
    </w:div>
    <w:div w:id="1223712473">
      <w:bodyDiv w:val="1"/>
      <w:marLeft w:val="0"/>
      <w:marRight w:val="0"/>
      <w:marTop w:val="0"/>
      <w:marBottom w:val="0"/>
      <w:divBdr>
        <w:top w:val="none" w:sz="0" w:space="0" w:color="auto"/>
        <w:left w:val="none" w:sz="0" w:space="0" w:color="auto"/>
        <w:bottom w:val="none" w:sz="0" w:space="0" w:color="auto"/>
        <w:right w:val="none" w:sz="0" w:space="0" w:color="auto"/>
      </w:divBdr>
    </w:div>
    <w:div w:id="1223951096">
      <w:bodyDiv w:val="1"/>
      <w:marLeft w:val="0"/>
      <w:marRight w:val="0"/>
      <w:marTop w:val="0"/>
      <w:marBottom w:val="0"/>
      <w:divBdr>
        <w:top w:val="none" w:sz="0" w:space="0" w:color="auto"/>
        <w:left w:val="none" w:sz="0" w:space="0" w:color="auto"/>
        <w:bottom w:val="none" w:sz="0" w:space="0" w:color="auto"/>
        <w:right w:val="none" w:sz="0" w:space="0" w:color="auto"/>
      </w:divBdr>
    </w:div>
    <w:div w:id="1224214502">
      <w:bodyDiv w:val="1"/>
      <w:marLeft w:val="0"/>
      <w:marRight w:val="0"/>
      <w:marTop w:val="0"/>
      <w:marBottom w:val="0"/>
      <w:divBdr>
        <w:top w:val="none" w:sz="0" w:space="0" w:color="auto"/>
        <w:left w:val="none" w:sz="0" w:space="0" w:color="auto"/>
        <w:bottom w:val="none" w:sz="0" w:space="0" w:color="auto"/>
        <w:right w:val="none" w:sz="0" w:space="0" w:color="auto"/>
      </w:divBdr>
    </w:div>
    <w:div w:id="1224488572">
      <w:bodyDiv w:val="1"/>
      <w:marLeft w:val="0"/>
      <w:marRight w:val="0"/>
      <w:marTop w:val="0"/>
      <w:marBottom w:val="0"/>
      <w:divBdr>
        <w:top w:val="none" w:sz="0" w:space="0" w:color="auto"/>
        <w:left w:val="none" w:sz="0" w:space="0" w:color="auto"/>
        <w:bottom w:val="none" w:sz="0" w:space="0" w:color="auto"/>
        <w:right w:val="none" w:sz="0" w:space="0" w:color="auto"/>
      </w:divBdr>
    </w:div>
    <w:div w:id="1224677482">
      <w:bodyDiv w:val="1"/>
      <w:marLeft w:val="0"/>
      <w:marRight w:val="0"/>
      <w:marTop w:val="0"/>
      <w:marBottom w:val="0"/>
      <w:divBdr>
        <w:top w:val="none" w:sz="0" w:space="0" w:color="auto"/>
        <w:left w:val="none" w:sz="0" w:space="0" w:color="auto"/>
        <w:bottom w:val="none" w:sz="0" w:space="0" w:color="auto"/>
        <w:right w:val="none" w:sz="0" w:space="0" w:color="auto"/>
      </w:divBdr>
    </w:div>
    <w:div w:id="1224758705">
      <w:bodyDiv w:val="1"/>
      <w:marLeft w:val="0"/>
      <w:marRight w:val="0"/>
      <w:marTop w:val="0"/>
      <w:marBottom w:val="0"/>
      <w:divBdr>
        <w:top w:val="none" w:sz="0" w:space="0" w:color="auto"/>
        <w:left w:val="none" w:sz="0" w:space="0" w:color="auto"/>
        <w:bottom w:val="none" w:sz="0" w:space="0" w:color="auto"/>
        <w:right w:val="none" w:sz="0" w:space="0" w:color="auto"/>
      </w:divBdr>
    </w:div>
    <w:div w:id="1224831862">
      <w:bodyDiv w:val="1"/>
      <w:marLeft w:val="0"/>
      <w:marRight w:val="0"/>
      <w:marTop w:val="0"/>
      <w:marBottom w:val="0"/>
      <w:divBdr>
        <w:top w:val="none" w:sz="0" w:space="0" w:color="auto"/>
        <w:left w:val="none" w:sz="0" w:space="0" w:color="auto"/>
        <w:bottom w:val="none" w:sz="0" w:space="0" w:color="auto"/>
        <w:right w:val="none" w:sz="0" w:space="0" w:color="auto"/>
      </w:divBdr>
    </w:div>
    <w:div w:id="1225068516">
      <w:bodyDiv w:val="1"/>
      <w:marLeft w:val="0"/>
      <w:marRight w:val="0"/>
      <w:marTop w:val="0"/>
      <w:marBottom w:val="0"/>
      <w:divBdr>
        <w:top w:val="none" w:sz="0" w:space="0" w:color="auto"/>
        <w:left w:val="none" w:sz="0" w:space="0" w:color="auto"/>
        <w:bottom w:val="none" w:sz="0" w:space="0" w:color="auto"/>
        <w:right w:val="none" w:sz="0" w:space="0" w:color="auto"/>
      </w:divBdr>
    </w:div>
    <w:div w:id="1225333239">
      <w:bodyDiv w:val="1"/>
      <w:marLeft w:val="0"/>
      <w:marRight w:val="0"/>
      <w:marTop w:val="0"/>
      <w:marBottom w:val="0"/>
      <w:divBdr>
        <w:top w:val="none" w:sz="0" w:space="0" w:color="auto"/>
        <w:left w:val="none" w:sz="0" w:space="0" w:color="auto"/>
        <w:bottom w:val="none" w:sz="0" w:space="0" w:color="auto"/>
        <w:right w:val="none" w:sz="0" w:space="0" w:color="auto"/>
      </w:divBdr>
    </w:div>
    <w:div w:id="1225529895">
      <w:bodyDiv w:val="1"/>
      <w:marLeft w:val="0"/>
      <w:marRight w:val="0"/>
      <w:marTop w:val="0"/>
      <w:marBottom w:val="0"/>
      <w:divBdr>
        <w:top w:val="none" w:sz="0" w:space="0" w:color="auto"/>
        <w:left w:val="none" w:sz="0" w:space="0" w:color="auto"/>
        <w:bottom w:val="none" w:sz="0" w:space="0" w:color="auto"/>
        <w:right w:val="none" w:sz="0" w:space="0" w:color="auto"/>
      </w:divBdr>
    </w:div>
    <w:div w:id="1225605475">
      <w:bodyDiv w:val="1"/>
      <w:marLeft w:val="0"/>
      <w:marRight w:val="0"/>
      <w:marTop w:val="0"/>
      <w:marBottom w:val="0"/>
      <w:divBdr>
        <w:top w:val="none" w:sz="0" w:space="0" w:color="auto"/>
        <w:left w:val="none" w:sz="0" w:space="0" w:color="auto"/>
        <w:bottom w:val="none" w:sz="0" w:space="0" w:color="auto"/>
        <w:right w:val="none" w:sz="0" w:space="0" w:color="auto"/>
      </w:divBdr>
    </w:div>
    <w:div w:id="1225725029">
      <w:bodyDiv w:val="1"/>
      <w:marLeft w:val="0"/>
      <w:marRight w:val="0"/>
      <w:marTop w:val="0"/>
      <w:marBottom w:val="0"/>
      <w:divBdr>
        <w:top w:val="none" w:sz="0" w:space="0" w:color="auto"/>
        <w:left w:val="none" w:sz="0" w:space="0" w:color="auto"/>
        <w:bottom w:val="none" w:sz="0" w:space="0" w:color="auto"/>
        <w:right w:val="none" w:sz="0" w:space="0" w:color="auto"/>
      </w:divBdr>
    </w:div>
    <w:div w:id="1225993803">
      <w:bodyDiv w:val="1"/>
      <w:marLeft w:val="0"/>
      <w:marRight w:val="0"/>
      <w:marTop w:val="0"/>
      <w:marBottom w:val="0"/>
      <w:divBdr>
        <w:top w:val="none" w:sz="0" w:space="0" w:color="auto"/>
        <w:left w:val="none" w:sz="0" w:space="0" w:color="auto"/>
        <w:bottom w:val="none" w:sz="0" w:space="0" w:color="auto"/>
        <w:right w:val="none" w:sz="0" w:space="0" w:color="auto"/>
      </w:divBdr>
    </w:div>
    <w:div w:id="1226258488">
      <w:bodyDiv w:val="1"/>
      <w:marLeft w:val="0"/>
      <w:marRight w:val="0"/>
      <w:marTop w:val="0"/>
      <w:marBottom w:val="0"/>
      <w:divBdr>
        <w:top w:val="none" w:sz="0" w:space="0" w:color="auto"/>
        <w:left w:val="none" w:sz="0" w:space="0" w:color="auto"/>
        <w:bottom w:val="none" w:sz="0" w:space="0" w:color="auto"/>
        <w:right w:val="none" w:sz="0" w:space="0" w:color="auto"/>
      </w:divBdr>
    </w:div>
    <w:div w:id="1226455594">
      <w:bodyDiv w:val="1"/>
      <w:marLeft w:val="0"/>
      <w:marRight w:val="0"/>
      <w:marTop w:val="0"/>
      <w:marBottom w:val="0"/>
      <w:divBdr>
        <w:top w:val="none" w:sz="0" w:space="0" w:color="auto"/>
        <w:left w:val="none" w:sz="0" w:space="0" w:color="auto"/>
        <w:bottom w:val="none" w:sz="0" w:space="0" w:color="auto"/>
        <w:right w:val="none" w:sz="0" w:space="0" w:color="auto"/>
      </w:divBdr>
    </w:div>
    <w:div w:id="1226643185">
      <w:bodyDiv w:val="1"/>
      <w:marLeft w:val="0"/>
      <w:marRight w:val="0"/>
      <w:marTop w:val="0"/>
      <w:marBottom w:val="0"/>
      <w:divBdr>
        <w:top w:val="none" w:sz="0" w:space="0" w:color="auto"/>
        <w:left w:val="none" w:sz="0" w:space="0" w:color="auto"/>
        <w:bottom w:val="none" w:sz="0" w:space="0" w:color="auto"/>
        <w:right w:val="none" w:sz="0" w:space="0" w:color="auto"/>
      </w:divBdr>
    </w:div>
    <w:div w:id="1226646348">
      <w:bodyDiv w:val="1"/>
      <w:marLeft w:val="0"/>
      <w:marRight w:val="0"/>
      <w:marTop w:val="0"/>
      <w:marBottom w:val="0"/>
      <w:divBdr>
        <w:top w:val="none" w:sz="0" w:space="0" w:color="auto"/>
        <w:left w:val="none" w:sz="0" w:space="0" w:color="auto"/>
        <w:bottom w:val="none" w:sz="0" w:space="0" w:color="auto"/>
        <w:right w:val="none" w:sz="0" w:space="0" w:color="auto"/>
      </w:divBdr>
    </w:div>
    <w:div w:id="1226725630">
      <w:bodyDiv w:val="1"/>
      <w:marLeft w:val="0"/>
      <w:marRight w:val="0"/>
      <w:marTop w:val="0"/>
      <w:marBottom w:val="0"/>
      <w:divBdr>
        <w:top w:val="none" w:sz="0" w:space="0" w:color="auto"/>
        <w:left w:val="none" w:sz="0" w:space="0" w:color="auto"/>
        <w:bottom w:val="none" w:sz="0" w:space="0" w:color="auto"/>
        <w:right w:val="none" w:sz="0" w:space="0" w:color="auto"/>
      </w:divBdr>
    </w:div>
    <w:div w:id="1226914465">
      <w:bodyDiv w:val="1"/>
      <w:marLeft w:val="0"/>
      <w:marRight w:val="0"/>
      <w:marTop w:val="0"/>
      <w:marBottom w:val="0"/>
      <w:divBdr>
        <w:top w:val="none" w:sz="0" w:space="0" w:color="auto"/>
        <w:left w:val="none" w:sz="0" w:space="0" w:color="auto"/>
        <w:bottom w:val="none" w:sz="0" w:space="0" w:color="auto"/>
        <w:right w:val="none" w:sz="0" w:space="0" w:color="auto"/>
      </w:divBdr>
    </w:div>
    <w:div w:id="1226914791">
      <w:bodyDiv w:val="1"/>
      <w:marLeft w:val="0"/>
      <w:marRight w:val="0"/>
      <w:marTop w:val="0"/>
      <w:marBottom w:val="0"/>
      <w:divBdr>
        <w:top w:val="none" w:sz="0" w:space="0" w:color="auto"/>
        <w:left w:val="none" w:sz="0" w:space="0" w:color="auto"/>
        <w:bottom w:val="none" w:sz="0" w:space="0" w:color="auto"/>
        <w:right w:val="none" w:sz="0" w:space="0" w:color="auto"/>
      </w:divBdr>
    </w:div>
    <w:div w:id="1227183920">
      <w:bodyDiv w:val="1"/>
      <w:marLeft w:val="0"/>
      <w:marRight w:val="0"/>
      <w:marTop w:val="0"/>
      <w:marBottom w:val="0"/>
      <w:divBdr>
        <w:top w:val="none" w:sz="0" w:space="0" w:color="auto"/>
        <w:left w:val="none" w:sz="0" w:space="0" w:color="auto"/>
        <w:bottom w:val="none" w:sz="0" w:space="0" w:color="auto"/>
        <w:right w:val="none" w:sz="0" w:space="0" w:color="auto"/>
      </w:divBdr>
    </w:div>
    <w:div w:id="1227229281">
      <w:bodyDiv w:val="1"/>
      <w:marLeft w:val="0"/>
      <w:marRight w:val="0"/>
      <w:marTop w:val="0"/>
      <w:marBottom w:val="0"/>
      <w:divBdr>
        <w:top w:val="none" w:sz="0" w:space="0" w:color="auto"/>
        <w:left w:val="none" w:sz="0" w:space="0" w:color="auto"/>
        <w:bottom w:val="none" w:sz="0" w:space="0" w:color="auto"/>
        <w:right w:val="none" w:sz="0" w:space="0" w:color="auto"/>
      </w:divBdr>
    </w:div>
    <w:div w:id="1227955204">
      <w:bodyDiv w:val="1"/>
      <w:marLeft w:val="0"/>
      <w:marRight w:val="0"/>
      <w:marTop w:val="0"/>
      <w:marBottom w:val="0"/>
      <w:divBdr>
        <w:top w:val="none" w:sz="0" w:space="0" w:color="auto"/>
        <w:left w:val="none" w:sz="0" w:space="0" w:color="auto"/>
        <w:bottom w:val="none" w:sz="0" w:space="0" w:color="auto"/>
        <w:right w:val="none" w:sz="0" w:space="0" w:color="auto"/>
      </w:divBdr>
    </w:div>
    <w:div w:id="1228222968">
      <w:bodyDiv w:val="1"/>
      <w:marLeft w:val="0"/>
      <w:marRight w:val="0"/>
      <w:marTop w:val="0"/>
      <w:marBottom w:val="0"/>
      <w:divBdr>
        <w:top w:val="none" w:sz="0" w:space="0" w:color="auto"/>
        <w:left w:val="none" w:sz="0" w:space="0" w:color="auto"/>
        <w:bottom w:val="none" w:sz="0" w:space="0" w:color="auto"/>
        <w:right w:val="none" w:sz="0" w:space="0" w:color="auto"/>
      </w:divBdr>
    </w:div>
    <w:div w:id="1228224401">
      <w:bodyDiv w:val="1"/>
      <w:marLeft w:val="0"/>
      <w:marRight w:val="0"/>
      <w:marTop w:val="0"/>
      <w:marBottom w:val="0"/>
      <w:divBdr>
        <w:top w:val="none" w:sz="0" w:space="0" w:color="auto"/>
        <w:left w:val="none" w:sz="0" w:space="0" w:color="auto"/>
        <w:bottom w:val="none" w:sz="0" w:space="0" w:color="auto"/>
        <w:right w:val="none" w:sz="0" w:space="0" w:color="auto"/>
      </w:divBdr>
    </w:div>
    <w:div w:id="1228684843">
      <w:bodyDiv w:val="1"/>
      <w:marLeft w:val="0"/>
      <w:marRight w:val="0"/>
      <w:marTop w:val="0"/>
      <w:marBottom w:val="0"/>
      <w:divBdr>
        <w:top w:val="none" w:sz="0" w:space="0" w:color="auto"/>
        <w:left w:val="none" w:sz="0" w:space="0" w:color="auto"/>
        <w:bottom w:val="none" w:sz="0" w:space="0" w:color="auto"/>
        <w:right w:val="none" w:sz="0" w:space="0" w:color="auto"/>
      </w:divBdr>
    </w:div>
    <w:div w:id="1229196507">
      <w:bodyDiv w:val="1"/>
      <w:marLeft w:val="0"/>
      <w:marRight w:val="0"/>
      <w:marTop w:val="0"/>
      <w:marBottom w:val="0"/>
      <w:divBdr>
        <w:top w:val="none" w:sz="0" w:space="0" w:color="auto"/>
        <w:left w:val="none" w:sz="0" w:space="0" w:color="auto"/>
        <w:bottom w:val="none" w:sz="0" w:space="0" w:color="auto"/>
        <w:right w:val="none" w:sz="0" w:space="0" w:color="auto"/>
      </w:divBdr>
    </w:div>
    <w:div w:id="1229461552">
      <w:bodyDiv w:val="1"/>
      <w:marLeft w:val="0"/>
      <w:marRight w:val="0"/>
      <w:marTop w:val="0"/>
      <w:marBottom w:val="0"/>
      <w:divBdr>
        <w:top w:val="none" w:sz="0" w:space="0" w:color="auto"/>
        <w:left w:val="none" w:sz="0" w:space="0" w:color="auto"/>
        <w:bottom w:val="none" w:sz="0" w:space="0" w:color="auto"/>
        <w:right w:val="none" w:sz="0" w:space="0" w:color="auto"/>
      </w:divBdr>
    </w:div>
    <w:div w:id="1229613307">
      <w:bodyDiv w:val="1"/>
      <w:marLeft w:val="0"/>
      <w:marRight w:val="0"/>
      <w:marTop w:val="0"/>
      <w:marBottom w:val="0"/>
      <w:divBdr>
        <w:top w:val="none" w:sz="0" w:space="0" w:color="auto"/>
        <w:left w:val="none" w:sz="0" w:space="0" w:color="auto"/>
        <w:bottom w:val="none" w:sz="0" w:space="0" w:color="auto"/>
        <w:right w:val="none" w:sz="0" w:space="0" w:color="auto"/>
      </w:divBdr>
    </w:div>
    <w:div w:id="1229926041">
      <w:bodyDiv w:val="1"/>
      <w:marLeft w:val="0"/>
      <w:marRight w:val="0"/>
      <w:marTop w:val="0"/>
      <w:marBottom w:val="0"/>
      <w:divBdr>
        <w:top w:val="none" w:sz="0" w:space="0" w:color="auto"/>
        <w:left w:val="none" w:sz="0" w:space="0" w:color="auto"/>
        <w:bottom w:val="none" w:sz="0" w:space="0" w:color="auto"/>
        <w:right w:val="none" w:sz="0" w:space="0" w:color="auto"/>
      </w:divBdr>
    </w:div>
    <w:div w:id="1230068479">
      <w:bodyDiv w:val="1"/>
      <w:marLeft w:val="0"/>
      <w:marRight w:val="0"/>
      <w:marTop w:val="0"/>
      <w:marBottom w:val="0"/>
      <w:divBdr>
        <w:top w:val="none" w:sz="0" w:space="0" w:color="auto"/>
        <w:left w:val="none" w:sz="0" w:space="0" w:color="auto"/>
        <w:bottom w:val="none" w:sz="0" w:space="0" w:color="auto"/>
        <w:right w:val="none" w:sz="0" w:space="0" w:color="auto"/>
      </w:divBdr>
    </w:div>
    <w:div w:id="1230654860">
      <w:bodyDiv w:val="1"/>
      <w:marLeft w:val="0"/>
      <w:marRight w:val="0"/>
      <w:marTop w:val="0"/>
      <w:marBottom w:val="0"/>
      <w:divBdr>
        <w:top w:val="none" w:sz="0" w:space="0" w:color="auto"/>
        <w:left w:val="none" w:sz="0" w:space="0" w:color="auto"/>
        <w:bottom w:val="none" w:sz="0" w:space="0" w:color="auto"/>
        <w:right w:val="none" w:sz="0" w:space="0" w:color="auto"/>
      </w:divBdr>
    </w:div>
    <w:div w:id="1230723918">
      <w:bodyDiv w:val="1"/>
      <w:marLeft w:val="0"/>
      <w:marRight w:val="0"/>
      <w:marTop w:val="0"/>
      <w:marBottom w:val="0"/>
      <w:divBdr>
        <w:top w:val="none" w:sz="0" w:space="0" w:color="auto"/>
        <w:left w:val="none" w:sz="0" w:space="0" w:color="auto"/>
        <w:bottom w:val="none" w:sz="0" w:space="0" w:color="auto"/>
        <w:right w:val="none" w:sz="0" w:space="0" w:color="auto"/>
      </w:divBdr>
    </w:div>
    <w:div w:id="1231425116">
      <w:bodyDiv w:val="1"/>
      <w:marLeft w:val="0"/>
      <w:marRight w:val="0"/>
      <w:marTop w:val="0"/>
      <w:marBottom w:val="0"/>
      <w:divBdr>
        <w:top w:val="none" w:sz="0" w:space="0" w:color="auto"/>
        <w:left w:val="none" w:sz="0" w:space="0" w:color="auto"/>
        <w:bottom w:val="none" w:sz="0" w:space="0" w:color="auto"/>
        <w:right w:val="none" w:sz="0" w:space="0" w:color="auto"/>
      </w:divBdr>
    </w:div>
    <w:div w:id="1231425730">
      <w:bodyDiv w:val="1"/>
      <w:marLeft w:val="0"/>
      <w:marRight w:val="0"/>
      <w:marTop w:val="0"/>
      <w:marBottom w:val="0"/>
      <w:divBdr>
        <w:top w:val="none" w:sz="0" w:space="0" w:color="auto"/>
        <w:left w:val="none" w:sz="0" w:space="0" w:color="auto"/>
        <w:bottom w:val="none" w:sz="0" w:space="0" w:color="auto"/>
        <w:right w:val="none" w:sz="0" w:space="0" w:color="auto"/>
      </w:divBdr>
    </w:div>
    <w:div w:id="1231430633">
      <w:bodyDiv w:val="1"/>
      <w:marLeft w:val="0"/>
      <w:marRight w:val="0"/>
      <w:marTop w:val="0"/>
      <w:marBottom w:val="0"/>
      <w:divBdr>
        <w:top w:val="none" w:sz="0" w:space="0" w:color="auto"/>
        <w:left w:val="none" w:sz="0" w:space="0" w:color="auto"/>
        <w:bottom w:val="none" w:sz="0" w:space="0" w:color="auto"/>
        <w:right w:val="none" w:sz="0" w:space="0" w:color="auto"/>
      </w:divBdr>
    </w:div>
    <w:div w:id="1231967163">
      <w:bodyDiv w:val="1"/>
      <w:marLeft w:val="0"/>
      <w:marRight w:val="0"/>
      <w:marTop w:val="0"/>
      <w:marBottom w:val="0"/>
      <w:divBdr>
        <w:top w:val="none" w:sz="0" w:space="0" w:color="auto"/>
        <w:left w:val="none" w:sz="0" w:space="0" w:color="auto"/>
        <w:bottom w:val="none" w:sz="0" w:space="0" w:color="auto"/>
        <w:right w:val="none" w:sz="0" w:space="0" w:color="auto"/>
      </w:divBdr>
    </w:div>
    <w:div w:id="1232077565">
      <w:bodyDiv w:val="1"/>
      <w:marLeft w:val="0"/>
      <w:marRight w:val="0"/>
      <w:marTop w:val="0"/>
      <w:marBottom w:val="0"/>
      <w:divBdr>
        <w:top w:val="none" w:sz="0" w:space="0" w:color="auto"/>
        <w:left w:val="none" w:sz="0" w:space="0" w:color="auto"/>
        <w:bottom w:val="none" w:sz="0" w:space="0" w:color="auto"/>
        <w:right w:val="none" w:sz="0" w:space="0" w:color="auto"/>
      </w:divBdr>
    </w:div>
    <w:div w:id="1232160929">
      <w:bodyDiv w:val="1"/>
      <w:marLeft w:val="0"/>
      <w:marRight w:val="0"/>
      <w:marTop w:val="0"/>
      <w:marBottom w:val="0"/>
      <w:divBdr>
        <w:top w:val="none" w:sz="0" w:space="0" w:color="auto"/>
        <w:left w:val="none" w:sz="0" w:space="0" w:color="auto"/>
        <w:bottom w:val="none" w:sz="0" w:space="0" w:color="auto"/>
        <w:right w:val="none" w:sz="0" w:space="0" w:color="auto"/>
      </w:divBdr>
    </w:div>
    <w:div w:id="1232472535">
      <w:bodyDiv w:val="1"/>
      <w:marLeft w:val="0"/>
      <w:marRight w:val="0"/>
      <w:marTop w:val="0"/>
      <w:marBottom w:val="0"/>
      <w:divBdr>
        <w:top w:val="none" w:sz="0" w:space="0" w:color="auto"/>
        <w:left w:val="none" w:sz="0" w:space="0" w:color="auto"/>
        <w:bottom w:val="none" w:sz="0" w:space="0" w:color="auto"/>
        <w:right w:val="none" w:sz="0" w:space="0" w:color="auto"/>
      </w:divBdr>
    </w:div>
    <w:div w:id="1232541787">
      <w:bodyDiv w:val="1"/>
      <w:marLeft w:val="0"/>
      <w:marRight w:val="0"/>
      <w:marTop w:val="0"/>
      <w:marBottom w:val="0"/>
      <w:divBdr>
        <w:top w:val="none" w:sz="0" w:space="0" w:color="auto"/>
        <w:left w:val="none" w:sz="0" w:space="0" w:color="auto"/>
        <w:bottom w:val="none" w:sz="0" w:space="0" w:color="auto"/>
        <w:right w:val="none" w:sz="0" w:space="0" w:color="auto"/>
      </w:divBdr>
    </w:div>
    <w:div w:id="1232732192">
      <w:bodyDiv w:val="1"/>
      <w:marLeft w:val="0"/>
      <w:marRight w:val="0"/>
      <w:marTop w:val="0"/>
      <w:marBottom w:val="0"/>
      <w:divBdr>
        <w:top w:val="none" w:sz="0" w:space="0" w:color="auto"/>
        <w:left w:val="none" w:sz="0" w:space="0" w:color="auto"/>
        <w:bottom w:val="none" w:sz="0" w:space="0" w:color="auto"/>
        <w:right w:val="none" w:sz="0" w:space="0" w:color="auto"/>
      </w:divBdr>
    </w:div>
    <w:div w:id="1233388991">
      <w:bodyDiv w:val="1"/>
      <w:marLeft w:val="0"/>
      <w:marRight w:val="0"/>
      <w:marTop w:val="0"/>
      <w:marBottom w:val="0"/>
      <w:divBdr>
        <w:top w:val="none" w:sz="0" w:space="0" w:color="auto"/>
        <w:left w:val="none" w:sz="0" w:space="0" w:color="auto"/>
        <w:bottom w:val="none" w:sz="0" w:space="0" w:color="auto"/>
        <w:right w:val="none" w:sz="0" w:space="0" w:color="auto"/>
      </w:divBdr>
    </w:div>
    <w:div w:id="1233542486">
      <w:bodyDiv w:val="1"/>
      <w:marLeft w:val="0"/>
      <w:marRight w:val="0"/>
      <w:marTop w:val="0"/>
      <w:marBottom w:val="0"/>
      <w:divBdr>
        <w:top w:val="none" w:sz="0" w:space="0" w:color="auto"/>
        <w:left w:val="none" w:sz="0" w:space="0" w:color="auto"/>
        <w:bottom w:val="none" w:sz="0" w:space="0" w:color="auto"/>
        <w:right w:val="none" w:sz="0" w:space="0" w:color="auto"/>
      </w:divBdr>
    </w:div>
    <w:div w:id="1234043142">
      <w:bodyDiv w:val="1"/>
      <w:marLeft w:val="0"/>
      <w:marRight w:val="0"/>
      <w:marTop w:val="0"/>
      <w:marBottom w:val="0"/>
      <w:divBdr>
        <w:top w:val="none" w:sz="0" w:space="0" w:color="auto"/>
        <w:left w:val="none" w:sz="0" w:space="0" w:color="auto"/>
        <w:bottom w:val="none" w:sz="0" w:space="0" w:color="auto"/>
        <w:right w:val="none" w:sz="0" w:space="0" w:color="auto"/>
      </w:divBdr>
    </w:div>
    <w:div w:id="1234043890">
      <w:bodyDiv w:val="1"/>
      <w:marLeft w:val="0"/>
      <w:marRight w:val="0"/>
      <w:marTop w:val="0"/>
      <w:marBottom w:val="0"/>
      <w:divBdr>
        <w:top w:val="none" w:sz="0" w:space="0" w:color="auto"/>
        <w:left w:val="none" w:sz="0" w:space="0" w:color="auto"/>
        <w:bottom w:val="none" w:sz="0" w:space="0" w:color="auto"/>
        <w:right w:val="none" w:sz="0" w:space="0" w:color="auto"/>
      </w:divBdr>
    </w:div>
    <w:div w:id="1234464608">
      <w:bodyDiv w:val="1"/>
      <w:marLeft w:val="0"/>
      <w:marRight w:val="0"/>
      <w:marTop w:val="0"/>
      <w:marBottom w:val="0"/>
      <w:divBdr>
        <w:top w:val="none" w:sz="0" w:space="0" w:color="auto"/>
        <w:left w:val="none" w:sz="0" w:space="0" w:color="auto"/>
        <w:bottom w:val="none" w:sz="0" w:space="0" w:color="auto"/>
        <w:right w:val="none" w:sz="0" w:space="0" w:color="auto"/>
      </w:divBdr>
    </w:div>
    <w:div w:id="1234699920">
      <w:bodyDiv w:val="1"/>
      <w:marLeft w:val="0"/>
      <w:marRight w:val="0"/>
      <w:marTop w:val="0"/>
      <w:marBottom w:val="0"/>
      <w:divBdr>
        <w:top w:val="none" w:sz="0" w:space="0" w:color="auto"/>
        <w:left w:val="none" w:sz="0" w:space="0" w:color="auto"/>
        <w:bottom w:val="none" w:sz="0" w:space="0" w:color="auto"/>
        <w:right w:val="none" w:sz="0" w:space="0" w:color="auto"/>
      </w:divBdr>
    </w:div>
    <w:div w:id="1234972948">
      <w:bodyDiv w:val="1"/>
      <w:marLeft w:val="0"/>
      <w:marRight w:val="0"/>
      <w:marTop w:val="0"/>
      <w:marBottom w:val="0"/>
      <w:divBdr>
        <w:top w:val="none" w:sz="0" w:space="0" w:color="auto"/>
        <w:left w:val="none" w:sz="0" w:space="0" w:color="auto"/>
        <w:bottom w:val="none" w:sz="0" w:space="0" w:color="auto"/>
        <w:right w:val="none" w:sz="0" w:space="0" w:color="auto"/>
      </w:divBdr>
    </w:div>
    <w:div w:id="1235092416">
      <w:bodyDiv w:val="1"/>
      <w:marLeft w:val="0"/>
      <w:marRight w:val="0"/>
      <w:marTop w:val="0"/>
      <w:marBottom w:val="0"/>
      <w:divBdr>
        <w:top w:val="none" w:sz="0" w:space="0" w:color="auto"/>
        <w:left w:val="none" w:sz="0" w:space="0" w:color="auto"/>
        <w:bottom w:val="none" w:sz="0" w:space="0" w:color="auto"/>
        <w:right w:val="none" w:sz="0" w:space="0" w:color="auto"/>
      </w:divBdr>
    </w:div>
    <w:div w:id="1235124016">
      <w:bodyDiv w:val="1"/>
      <w:marLeft w:val="0"/>
      <w:marRight w:val="0"/>
      <w:marTop w:val="0"/>
      <w:marBottom w:val="0"/>
      <w:divBdr>
        <w:top w:val="none" w:sz="0" w:space="0" w:color="auto"/>
        <w:left w:val="none" w:sz="0" w:space="0" w:color="auto"/>
        <w:bottom w:val="none" w:sz="0" w:space="0" w:color="auto"/>
        <w:right w:val="none" w:sz="0" w:space="0" w:color="auto"/>
      </w:divBdr>
    </w:div>
    <w:div w:id="1235312346">
      <w:bodyDiv w:val="1"/>
      <w:marLeft w:val="0"/>
      <w:marRight w:val="0"/>
      <w:marTop w:val="0"/>
      <w:marBottom w:val="0"/>
      <w:divBdr>
        <w:top w:val="none" w:sz="0" w:space="0" w:color="auto"/>
        <w:left w:val="none" w:sz="0" w:space="0" w:color="auto"/>
        <w:bottom w:val="none" w:sz="0" w:space="0" w:color="auto"/>
        <w:right w:val="none" w:sz="0" w:space="0" w:color="auto"/>
      </w:divBdr>
    </w:div>
    <w:div w:id="1235353869">
      <w:bodyDiv w:val="1"/>
      <w:marLeft w:val="0"/>
      <w:marRight w:val="0"/>
      <w:marTop w:val="0"/>
      <w:marBottom w:val="0"/>
      <w:divBdr>
        <w:top w:val="none" w:sz="0" w:space="0" w:color="auto"/>
        <w:left w:val="none" w:sz="0" w:space="0" w:color="auto"/>
        <w:bottom w:val="none" w:sz="0" w:space="0" w:color="auto"/>
        <w:right w:val="none" w:sz="0" w:space="0" w:color="auto"/>
      </w:divBdr>
    </w:div>
    <w:div w:id="1235702469">
      <w:bodyDiv w:val="1"/>
      <w:marLeft w:val="0"/>
      <w:marRight w:val="0"/>
      <w:marTop w:val="0"/>
      <w:marBottom w:val="0"/>
      <w:divBdr>
        <w:top w:val="none" w:sz="0" w:space="0" w:color="auto"/>
        <w:left w:val="none" w:sz="0" w:space="0" w:color="auto"/>
        <w:bottom w:val="none" w:sz="0" w:space="0" w:color="auto"/>
        <w:right w:val="none" w:sz="0" w:space="0" w:color="auto"/>
      </w:divBdr>
    </w:div>
    <w:div w:id="1235966622">
      <w:bodyDiv w:val="1"/>
      <w:marLeft w:val="0"/>
      <w:marRight w:val="0"/>
      <w:marTop w:val="0"/>
      <w:marBottom w:val="0"/>
      <w:divBdr>
        <w:top w:val="none" w:sz="0" w:space="0" w:color="auto"/>
        <w:left w:val="none" w:sz="0" w:space="0" w:color="auto"/>
        <w:bottom w:val="none" w:sz="0" w:space="0" w:color="auto"/>
        <w:right w:val="none" w:sz="0" w:space="0" w:color="auto"/>
      </w:divBdr>
    </w:div>
    <w:div w:id="1236160636">
      <w:bodyDiv w:val="1"/>
      <w:marLeft w:val="0"/>
      <w:marRight w:val="0"/>
      <w:marTop w:val="0"/>
      <w:marBottom w:val="0"/>
      <w:divBdr>
        <w:top w:val="none" w:sz="0" w:space="0" w:color="auto"/>
        <w:left w:val="none" w:sz="0" w:space="0" w:color="auto"/>
        <w:bottom w:val="none" w:sz="0" w:space="0" w:color="auto"/>
        <w:right w:val="none" w:sz="0" w:space="0" w:color="auto"/>
      </w:divBdr>
    </w:div>
    <w:div w:id="1236553047">
      <w:bodyDiv w:val="1"/>
      <w:marLeft w:val="0"/>
      <w:marRight w:val="0"/>
      <w:marTop w:val="0"/>
      <w:marBottom w:val="0"/>
      <w:divBdr>
        <w:top w:val="none" w:sz="0" w:space="0" w:color="auto"/>
        <w:left w:val="none" w:sz="0" w:space="0" w:color="auto"/>
        <w:bottom w:val="none" w:sz="0" w:space="0" w:color="auto"/>
        <w:right w:val="none" w:sz="0" w:space="0" w:color="auto"/>
      </w:divBdr>
    </w:div>
    <w:div w:id="1236670665">
      <w:bodyDiv w:val="1"/>
      <w:marLeft w:val="0"/>
      <w:marRight w:val="0"/>
      <w:marTop w:val="0"/>
      <w:marBottom w:val="0"/>
      <w:divBdr>
        <w:top w:val="none" w:sz="0" w:space="0" w:color="auto"/>
        <w:left w:val="none" w:sz="0" w:space="0" w:color="auto"/>
        <w:bottom w:val="none" w:sz="0" w:space="0" w:color="auto"/>
        <w:right w:val="none" w:sz="0" w:space="0" w:color="auto"/>
      </w:divBdr>
    </w:div>
    <w:div w:id="1236742550">
      <w:bodyDiv w:val="1"/>
      <w:marLeft w:val="0"/>
      <w:marRight w:val="0"/>
      <w:marTop w:val="0"/>
      <w:marBottom w:val="0"/>
      <w:divBdr>
        <w:top w:val="none" w:sz="0" w:space="0" w:color="auto"/>
        <w:left w:val="none" w:sz="0" w:space="0" w:color="auto"/>
        <w:bottom w:val="none" w:sz="0" w:space="0" w:color="auto"/>
        <w:right w:val="none" w:sz="0" w:space="0" w:color="auto"/>
      </w:divBdr>
    </w:div>
    <w:div w:id="1236891383">
      <w:bodyDiv w:val="1"/>
      <w:marLeft w:val="0"/>
      <w:marRight w:val="0"/>
      <w:marTop w:val="0"/>
      <w:marBottom w:val="0"/>
      <w:divBdr>
        <w:top w:val="none" w:sz="0" w:space="0" w:color="auto"/>
        <w:left w:val="none" w:sz="0" w:space="0" w:color="auto"/>
        <w:bottom w:val="none" w:sz="0" w:space="0" w:color="auto"/>
        <w:right w:val="none" w:sz="0" w:space="0" w:color="auto"/>
      </w:divBdr>
    </w:div>
    <w:div w:id="1237207749">
      <w:bodyDiv w:val="1"/>
      <w:marLeft w:val="0"/>
      <w:marRight w:val="0"/>
      <w:marTop w:val="0"/>
      <w:marBottom w:val="0"/>
      <w:divBdr>
        <w:top w:val="none" w:sz="0" w:space="0" w:color="auto"/>
        <w:left w:val="none" w:sz="0" w:space="0" w:color="auto"/>
        <w:bottom w:val="none" w:sz="0" w:space="0" w:color="auto"/>
        <w:right w:val="none" w:sz="0" w:space="0" w:color="auto"/>
      </w:divBdr>
    </w:div>
    <w:div w:id="1237322693">
      <w:bodyDiv w:val="1"/>
      <w:marLeft w:val="0"/>
      <w:marRight w:val="0"/>
      <w:marTop w:val="0"/>
      <w:marBottom w:val="0"/>
      <w:divBdr>
        <w:top w:val="none" w:sz="0" w:space="0" w:color="auto"/>
        <w:left w:val="none" w:sz="0" w:space="0" w:color="auto"/>
        <w:bottom w:val="none" w:sz="0" w:space="0" w:color="auto"/>
        <w:right w:val="none" w:sz="0" w:space="0" w:color="auto"/>
      </w:divBdr>
    </w:div>
    <w:div w:id="1237933437">
      <w:bodyDiv w:val="1"/>
      <w:marLeft w:val="0"/>
      <w:marRight w:val="0"/>
      <w:marTop w:val="0"/>
      <w:marBottom w:val="0"/>
      <w:divBdr>
        <w:top w:val="none" w:sz="0" w:space="0" w:color="auto"/>
        <w:left w:val="none" w:sz="0" w:space="0" w:color="auto"/>
        <w:bottom w:val="none" w:sz="0" w:space="0" w:color="auto"/>
        <w:right w:val="none" w:sz="0" w:space="0" w:color="auto"/>
      </w:divBdr>
    </w:div>
    <w:div w:id="1238322591">
      <w:bodyDiv w:val="1"/>
      <w:marLeft w:val="0"/>
      <w:marRight w:val="0"/>
      <w:marTop w:val="0"/>
      <w:marBottom w:val="0"/>
      <w:divBdr>
        <w:top w:val="none" w:sz="0" w:space="0" w:color="auto"/>
        <w:left w:val="none" w:sz="0" w:space="0" w:color="auto"/>
        <w:bottom w:val="none" w:sz="0" w:space="0" w:color="auto"/>
        <w:right w:val="none" w:sz="0" w:space="0" w:color="auto"/>
      </w:divBdr>
    </w:div>
    <w:div w:id="1238513067">
      <w:bodyDiv w:val="1"/>
      <w:marLeft w:val="0"/>
      <w:marRight w:val="0"/>
      <w:marTop w:val="0"/>
      <w:marBottom w:val="0"/>
      <w:divBdr>
        <w:top w:val="none" w:sz="0" w:space="0" w:color="auto"/>
        <w:left w:val="none" w:sz="0" w:space="0" w:color="auto"/>
        <w:bottom w:val="none" w:sz="0" w:space="0" w:color="auto"/>
        <w:right w:val="none" w:sz="0" w:space="0" w:color="auto"/>
      </w:divBdr>
    </w:div>
    <w:div w:id="1238636787">
      <w:bodyDiv w:val="1"/>
      <w:marLeft w:val="0"/>
      <w:marRight w:val="0"/>
      <w:marTop w:val="0"/>
      <w:marBottom w:val="0"/>
      <w:divBdr>
        <w:top w:val="none" w:sz="0" w:space="0" w:color="auto"/>
        <w:left w:val="none" w:sz="0" w:space="0" w:color="auto"/>
        <w:bottom w:val="none" w:sz="0" w:space="0" w:color="auto"/>
        <w:right w:val="none" w:sz="0" w:space="0" w:color="auto"/>
      </w:divBdr>
    </w:div>
    <w:div w:id="1238706448">
      <w:bodyDiv w:val="1"/>
      <w:marLeft w:val="0"/>
      <w:marRight w:val="0"/>
      <w:marTop w:val="0"/>
      <w:marBottom w:val="0"/>
      <w:divBdr>
        <w:top w:val="none" w:sz="0" w:space="0" w:color="auto"/>
        <w:left w:val="none" w:sz="0" w:space="0" w:color="auto"/>
        <w:bottom w:val="none" w:sz="0" w:space="0" w:color="auto"/>
        <w:right w:val="none" w:sz="0" w:space="0" w:color="auto"/>
      </w:divBdr>
    </w:div>
    <w:div w:id="1238978325">
      <w:bodyDiv w:val="1"/>
      <w:marLeft w:val="0"/>
      <w:marRight w:val="0"/>
      <w:marTop w:val="0"/>
      <w:marBottom w:val="0"/>
      <w:divBdr>
        <w:top w:val="none" w:sz="0" w:space="0" w:color="auto"/>
        <w:left w:val="none" w:sz="0" w:space="0" w:color="auto"/>
        <w:bottom w:val="none" w:sz="0" w:space="0" w:color="auto"/>
        <w:right w:val="none" w:sz="0" w:space="0" w:color="auto"/>
      </w:divBdr>
    </w:div>
    <w:div w:id="1239051505">
      <w:bodyDiv w:val="1"/>
      <w:marLeft w:val="0"/>
      <w:marRight w:val="0"/>
      <w:marTop w:val="0"/>
      <w:marBottom w:val="0"/>
      <w:divBdr>
        <w:top w:val="none" w:sz="0" w:space="0" w:color="auto"/>
        <w:left w:val="none" w:sz="0" w:space="0" w:color="auto"/>
        <w:bottom w:val="none" w:sz="0" w:space="0" w:color="auto"/>
        <w:right w:val="none" w:sz="0" w:space="0" w:color="auto"/>
      </w:divBdr>
    </w:div>
    <w:div w:id="1239091391">
      <w:bodyDiv w:val="1"/>
      <w:marLeft w:val="0"/>
      <w:marRight w:val="0"/>
      <w:marTop w:val="0"/>
      <w:marBottom w:val="0"/>
      <w:divBdr>
        <w:top w:val="none" w:sz="0" w:space="0" w:color="auto"/>
        <w:left w:val="none" w:sz="0" w:space="0" w:color="auto"/>
        <w:bottom w:val="none" w:sz="0" w:space="0" w:color="auto"/>
        <w:right w:val="none" w:sz="0" w:space="0" w:color="auto"/>
      </w:divBdr>
    </w:div>
    <w:div w:id="1239093921">
      <w:bodyDiv w:val="1"/>
      <w:marLeft w:val="0"/>
      <w:marRight w:val="0"/>
      <w:marTop w:val="0"/>
      <w:marBottom w:val="0"/>
      <w:divBdr>
        <w:top w:val="none" w:sz="0" w:space="0" w:color="auto"/>
        <w:left w:val="none" w:sz="0" w:space="0" w:color="auto"/>
        <w:bottom w:val="none" w:sz="0" w:space="0" w:color="auto"/>
        <w:right w:val="none" w:sz="0" w:space="0" w:color="auto"/>
      </w:divBdr>
    </w:div>
    <w:div w:id="1239166691">
      <w:bodyDiv w:val="1"/>
      <w:marLeft w:val="0"/>
      <w:marRight w:val="0"/>
      <w:marTop w:val="0"/>
      <w:marBottom w:val="0"/>
      <w:divBdr>
        <w:top w:val="none" w:sz="0" w:space="0" w:color="auto"/>
        <w:left w:val="none" w:sz="0" w:space="0" w:color="auto"/>
        <w:bottom w:val="none" w:sz="0" w:space="0" w:color="auto"/>
        <w:right w:val="none" w:sz="0" w:space="0" w:color="auto"/>
      </w:divBdr>
    </w:div>
    <w:div w:id="1239482601">
      <w:bodyDiv w:val="1"/>
      <w:marLeft w:val="0"/>
      <w:marRight w:val="0"/>
      <w:marTop w:val="0"/>
      <w:marBottom w:val="0"/>
      <w:divBdr>
        <w:top w:val="none" w:sz="0" w:space="0" w:color="auto"/>
        <w:left w:val="none" w:sz="0" w:space="0" w:color="auto"/>
        <w:bottom w:val="none" w:sz="0" w:space="0" w:color="auto"/>
        <w:right w:val="none" w:sz="0" w:space="0" w:color="auto"/>
      </w:divBdr>
    </w:div>
    <w:div w:id="1239560303">
      <w:bodyDiv w:val="1"/>
      <w:marLeft w:val="0"/>
      <w:marRight w:val="0"/>
      <w:marTop w:val="0"/>
      <w:marBottom w:val="0"/>
      <w:divBdr>
        <w:top w:val="none" w:sz="0" w:space="0" w:color="auto"/>
        <w:left w:val="none" w:sz="0" w:space="0" w:color="auto"/>
        <w:bottom w:val="none" w:sz="0" w:space="0" w:color="auto"/>
        <w:right w:val="none" w:sz="0" w:space="0" w:color="auto"/>
      </w:divBdr>
    </w:div>
    <w:div w:id="1239636380">
      <w:bodyDiv w:val="1"/>
      <w:marLeft w:val="0"/>
      <w:marRight w:val="0"/>
      <w:marTop w:val="0"/>
      <w:marBottom w:val="0"/>
      <w:divBdr>
        <w:top w:val="none" w:sz="0" w:space="0" w:color="auto"/>
        <w:left w:val="none" w:sz="0" w:space="0" w:color="auto"/>
        <w:bottom w:val="none" w:sz="0" w:space="0" w:color="auto"/>
        <w:right w:val="none" w:sz="0" w:space="0" w:color="auto"/>
      </w:divBdr>
    </w:div>
    <w:div w:id="1239704143">
      <w:bodyDiv w:val="1"/>
      <w:marLeft w:val="0"/>
      <w:marRight w:val="0"/>
      <w:marTop w:val="0"/>
      <w:marBottom w:val="0"/>
      <w:divBdr>
        <w:top w:val="none" w:sz="0" w:space="0" w:color="auto"/>
        <w:left w:val="none" w:sz="0" w:space="0" w:color="auto"/>
        <w:bottom w:val="none" w:sz="0" w:space="0" w:color="auto"/>
        <w:right w:val="none" w:sz="0" w:space="0" w:color="auto"/>
      </w:divBdr>
    </w:div>
    <w:div w:id="1239710447">
      <w:bodyDiv w:val="1"/>
      <w:marLeft w:val="0"/>
      <w:marRight w:val="0"/>
      <w:marTop w:val="0"/>
      <w:marBottom w:val="0"/>
      <w:divBdr>
        <w:top w:val="none" w:sz="0" w:space="0" w:color="auto"/>
        <w:left w:val="none" w:sz="0" w:space="0" w:color="auto"/>
        <w:bottom w:val="none" w:sz="0" w:space="0" w:color="auto"/>
        <w:right w:val="none" w:sz="0" w:space="0" w:color="auto"/>
      </w:divBdr>
    </w:div>
    <w:div w:id="1239899427">
      <w:bodyDiv w:val="1"/>
      <w:marLeft w:val="0"/>
      <w:marRight w:val="0"/>
      <w:marTop w:val="0"/>
      <w:marBottom w:val="0"/>
      <w:divBdr>
        <w:top w:val="none" w:sz="0" w:space="0" w:color="auto"/>
        <w:left w:val="none" w:sz="0" w:space="0" w:color="auto"/>
        <w:bottom w:val="none" w:sz="0" w:space="0" w:color="auto"/>
        <w:right w:val="none" w:sz="0" w:space="0" w:color="auto"/>
      </w:divBdr>
    </w:div>
    <w:div w:id="1240169954">
      <w:bodyDiv w:val="1"/>
      <w:marLeft w:val="0"/>
      <w:marRight w:val="0"/>
      <w:marTop w:val="0"/>
      <w:marBottom w:val="0"/>
      <w:divBdr>
        <w:top w:val="none" w:sz="0" w:space="0" w:color="auto"/>
        <w:left w:val="none" w:sz="0" w:space="0" w:color="auto"/>
        <w:bottom w:val="none" w:sz="0" w:space="0" w:color="auto"/>
        <w:right w:val="none" w:sz="0" w:space="0" w:color="auto"/>
      </w:divBdr>
    </w:div>
    <w:div w:id="1240288719">
      <w:bodyDiv w:val="1"/>
      <w:marLeft w:val="0"/>
      <w:marRight w:val="0"/>
      <w:marTop w:val="0"/>
      <w:marBottom w:val="0"/>
      <w:divBdr>
        <w:top w:val="none" w:sz="0" w:space="0" w:color="auto"/>
        <w:left w:val="none" w:sz="0" w:space="0" w:color="auto"/>
        <w:bottom w:val="none" w:sz="0" w:space="0" w:color="auto"/>
        <w:right w:val="none" w:sz="0" w:space="0" w:color="auto"/>
      </w:divBdr>
    </w:div>
    <w:div w:id="1240402715">
      <w:bodyDiv w:val="1"/>
      <w:marLeft w:val="0"/>
      <w:marRight w:val="0"/>
      <w:marTop w:val="0"/>
      <w:marBottom w:val="0"/>
      <w:divBdr>
        <w:top w:val="none" w:sz="0" w:space="0" w:color="auto"/>
        <w:left w:val="none" w:sz="0" w:space="0" w:color="auto"/>
        <w:bottom w:val="none" w:sz="0" w:space="0" w:color="auto"/>
        <w:right w:val="none" w:sz="0" w:space="0" w:color="auto"/>
      </w:divBdr>
    </w:div>
    <w:div w:id="1240479643">
      <w:bodyDiv w:val="1"/>
      <w:marLeft w:val="0"/>
      <w:marRight w:val="0"/>
      <w:marTop w:val="0"/>
      <w:marBottom w:val="0"/>
      <w:divBdr>
        <w:top w:val="none" w:sz="0" w:space="0" w:color="auto"/>
        <w:left w:val="none" w:sz="0" w:space="0" w:color="auto"/>
        <w:bottom w:val="none" w:sz="0" w:space="0" w:color="auto"/>
        <w:right w:val="none" w:sz="0" w:space="0" w:color="auto"/>
      </w:divBdr>
    </w:div>
    <w:div w:id="1240867860">
      <w:bodyDiv w:val="1"/>
      <w:marLeft w:val="0"/>
      <w:marRight w:val="0"/>
      <w:marTop w:val="0"/>
      <w:marBottom w:val="0"/>
      <w:divBdr>
        <w:top w:val="none" w:sz="0" w:space="0" w:color="auto"/>
        <w:left w:val="none" w:sz="0" w:space="0" w:color="auto"/>
        <w:bottom w:val="none" w:sz="0" w:space="0" w:color="auto"/>
        <w:right w:val="none" w:sz="0" w:space="0" w:color="auto"/>
      </w:divBdr>
    </w:div>
    <w:div w:id="1241255805">
      <w:bodyDiv w:val="1"/>
      <w:marLeft w:val="0"/>
      <w:marRight w:val="0"/>
      <w:marTop w:val="0"/>
      <w:marBottom w:val="0"/>
      <w:divBdr>
        <w:top w:val="none" w:sz="0" w:space="0" w:color="auto"/>
        <w:left w:val="none" w:sz="0" w:space="0" w:color="auto"/>
        <w:bottom w:val="none" w:sz="0" w:space="0" w:color="auto"/>
        <w:right w:val="none" w:sz="0" w:space="0" w:color="auto"/>
      </w:divBdr>
    </w:div>
    <w:div w:id="1241521770">
      <w:bodyDiv w:val="1"/>
      <w:marLeft w:val="0"/>
      <w:marRight w:val="0"/>
      <w:marTop w:val="0"/>
      <w:marBottom w:val="0"/>
      <w:divBdr>
        <w:top w:val="none" w:sz="0" w:space="0" w:color="auto"/>
        <w:left w:val="none" w:sz="0" w:space="0" w:color="auto"/>
        <w:bottom w:val="none" w:sz="0" w:space="0" w:color="auto"/>
        <w:right w:val="none" w:sz="0" w:space="0" w:color="auto"/>
      </w:divBdr>
    </w:div>
    <w:div w:id="1241717894">
      <w:bodyDiv w:val="1"/>
      <w:marLeft w:val="0"/>
      <w:marRight w:val="0"/>
      <w:marTop w:val="0"/>
      <w:marBottom w:val="0"/>
      <w:divBdr>
        <w:top w:val="none" w:sz="0" w:space="0" w:color="auto"/>
        <w:left w:val="none" w:sz="0" w:space="0" w:color="auto"/>
        <w:bottom w:val="none" w:sz="0" w:space="0" w:color="auto"/>
        <w:right w:val="none" w:sz="0" w:space="0" w:color="auto"/>
      </w:divBdr>
    </w:div>
    <w:div w:id="1241980873">
      <w:bodyDiv w:val="1"/>
      <w:marLeft w:val="0"/>
      <w:marRight w:val="0"/>
      <w:marTop w:val="0"/>
      <w:marBottom w:val="0"/>
      <w:divBdr>
        <w:top w:val="none" w:sz="0" w:space="0" w:color="auto"/>
        <w:left w:val="none" w:sz="0" w:space="0" w:color="auto"/>
        <w:bottom w:val="none" w:sz="0" w:space="0" w:color="auto"/>
        <w:right w:val="none" w:sz="0" w:space="0" w:color="auto"/>
      </w:divBdr>
    </w:div>
    <w:div w:id="1241984396">
      <w:bodyDiv w:val="1"/>
      <w:marLeft w:val="0"/>
      <w:marRight w:val="0"/>
      <w:marTop w:val="0"/>
      <w:marBottom w:val="0"/>
      <w:divBdr>
        <w:top w:val="none" w:sz="0" w:space="0" w:color="auto"/>
        <w:left w:val="none" w:sz="0" w:space="0" w:color="auto"/>
        <w:bottom w:val="none" w:sz="0" w:space="0" w:color="auto"/>
        <w:right w:val="none" w:sz="0" w:space="0" w:color="auto"/>
      </w:divBdr>
    </w:div>
    <w:div w:id="1242180409">
      <w:bodyDiv w:val="1"/>
      <w:marLeft w:val="0"/>
      <w:marRight w:val="0"/>
      <w:marTop w:val="0"/>
      <w:marBottom w:val="0"/>
      <w:divBdr>
        <w:top w:val="none" w:sz="0" w:space="0" w:color="auto"/>
        <w:left w:val="none" w:sz="0" w:space="0" w:color="auto"/>
        <w:bottom w:val="none" w:sz="0" w:space="0" w:color="auto"/>
        <w:right w:val="none" w:sz="0" w:space="0" w:color="auto"/>
      </w:divBdr>
    </w:div>
    <w:div w:id="1242449958">
      <w:bodyDiv w:val="1"/>
      <w:marLeft w:val="0"/>
      <w:marRight w:val="0"/>
      <w:marTop w:val="0"/>
      <w:marBottom w:val="0"/>
      <w:divBdr>
        <w:top w:val="none" w:sz="0" w:space="0" w:color="auto"/>
        <w:left w:val="none" w:sz="0" w:space="0" w:color="auto"/>
        <w:bottom w:val="none" w:sz="0" w:space="0" w:color="auto"/>
        <w:right w:val="none" w:sz="0" w:space="0" w:color="auto"/>
      </w:divBdr>
    </w:div>
    <w:div w:id="1243023948">
      <w:bodyDiv w:val="1"/>
      <w:marLeft w:val="0"/>
      <w:marRight w:val="0"/>
      <w:marTop w:val="0"/>
      <w:marBottom w:val="0"/>
      <w:divBdr>
        <w:top w:val="none" w:sz="0" w:space="0" w:color="auto"/>
        <w:left w:val="none" w:sz="0" w:space="0" w:color="auto"/>
        <w:bottom w:val="none" w:sz="0" w:space="0" w:color="auto"/>
        <w:right w:val="none" w:sz="0" w:space="0" w:color="auto"/>
      </w:divBdr>
    </w:div>
    <w:div w:id="1243102911">
      <w:bodyDiv w:val="1"/>
      <w:marLeft w:val="0"/>
      <w:marRight w:val="0"/>
      <w:marTop w:val="0"/>
      <w:marBottom w:val="0"/>
      <w:divBdr>
        <w:top w:val="none" w:sz="0" w:space="0" w:color="auto"/>
        <w:left w:val="none" w:sz="0" w:space="0" w:color="auto"/>
        <w:bottom w:val="none" w:sz="0" w:space="0" w:color="auto"/>
        <w:right w:val="none" w:sz="0" w:space="0" w:color="auto"/>
      </w:divBdr>
    </w:div>
    <w:div w:id="1243175172">
      <w:bodyDiv w:val="1"/>
      <w:marLeft w:val="0"/>
      <w:marRight w:val="0"/>
      <w:marTop w:val="0"/>
      <w:marBottom w:val="0"/>
      <w:divBdr>
        <w:top w:val="none" w:sz="0" w:space="0" w:color="auto"/>
        <w:left w:val="none" w:sz="0" w:space="0" w:color="auto"/>
        <w:bottom w:val="none" w:sz="0" w:space="0" w:color="auto"/>
        <w:right w:val="none" w:sz="0" w:space="0" w:color="auto"/>
      </w:divBdr>
    </w:div>
    <w:div w:id="1243181128">
      <w:bodyDiv w:val="1"/>
      <w:marLeft w:val="0"/>
      <w:marRight w:val="0"/>
      <w:marTop w:val="0"/>
      <w:marBottom w:val="0"/>
      <w:divBdr>
        <w:top w:val="none" w:sz="0" w:space="0" w:color="auto"/>
        <w:left w:val="none" w:sz="0" w:space="0" w:color="auto"/>
        <w:bottom w:val="none" w:sz="0" w:space="0" w:color="auto"/>
        <w:right w:val="none" w:sz="0" w:space="0" w:color="auto"/>
      </w:divBdr>
    </w:div>
    <w:div w:id="1243297248">
      <w:bodyDiv w:val="1"/>
      <w:marLeft w:val="0"/>
      <w:marRight w:val="0"/>
      <w:marTop w:val="0"/>
      <w:marBottom w:val="0"/>
      <w:divBdr>
        <w:top w:val="none" w:sz="0" w:space="0" w:color="auto"/>
        <w:left w:val="none" w:sz="0" w:space="0" w:color="auto"/>
        <w:bottom w:val="none" w:sz="0" w:space="0" w:color="auto"/>
        <w:right w:val="none" w:sz="0" w:space="0" w:color="auto"/>
      </w:divBdr>
    </w:div>
    <w:div w:id="1243373079">
      <w:bodyDiv w:val="1"/>
      <w:marLeft w:val="0"/>
      <w:marRight w:val="0"/>
      <w:marTop w:val="0"/>
      <w:marBottom w:val="0"/>
      <w:divBdr>
        <w:top w:val="none" w:sz="0" w:space="0" w:color="auto"/>
        <w:left w:val="none" w:sz="0" w:space="0" w:color="auto"/>
        <w:bottom w:val="none" w:sz="0" w:space="0" w:color="auto"/>
        <w:right w:val="none" w:sz="0" w:space="0" w:color="auto"/>
      </w:divBdr>
    </w:div>
    <w:div w:id="1243562453">
      <w:bodyDiv w:val="1"/>
      <w:marLeft w:val="0"/>
      <w:marRight w:val="0"/>
      <w:marTop w:val="0"/>
      <w:marBottom w:val="0"/>
      <w:divBdr>
        <w:top w:val="none" w:sz="0" w:space="0" w:color="auto"/>
        <w:left w:val="none" w:sz="0" w:space="0" w:color="auto"/>
        <w:bottom w:val="none" w:sz="0" w:space="0" w:color="auto"/>
        <w:right w:val="none" w:sz="0" w:space="0" w:color="auto"/>
      </w:divBdr>
    </w:div>
    <w:div w:id="1243566286">
      <w:bodyDiv w:val="1"/>
      <w:marLeft w:val="0"/>
      <w:marRight w:val="0"/>
      <w:marTop w:val="0"/>
      <w:marBottom w:val="0"/>
      <w:divBdr>
        <w:top w:val="none" w:sz="0" w:space="0" w:color="auto"/>
        <w:left w:val="none" w:sz="0" w:space="0" w:color="auto"/>
        <w:bottom w:val="none" w:sz="0" w:space="0" w:color="auto"/>
        <w:right w:val="none" w:sz="0" w:space="0" w:color="auto"/>
      </w:divBdr>
    </w:div>
    <w:div w:id="1243837095">
      <w:bodyDiv w:val="1"/>
      <w:marLeft w:val="0"/>
      <w:marRight w:val="0"/>
      <w:marTop w:val="0"/>
      <w:marBottom w:val="0"/>
      <w:divBdr>
        <w:top w:val="none" w:sz="0" w:space="0" w:color="auto"/>
        <w:left w:val="none" w:sz="0" w:space="0" w:color="auto"/>
        <w:bottom w:val="none" w:sz="0" w:space="0" w:color="auto"/>
        <w:right w:val="none" w:sz="0" w:space="0" w:color="auto"/>
      </w:divBdr>
    </w:div>
    <w:div w:id="1244147528">
      <w:bodyDiv w:val="1"/>
      <w:marLeft w:val="0"/>
      <w:marRight w:val="0"/>
      <w:marTop w:val="0"/>
      <w:marBottom w:val="0"/>
      <w:divBdr>
        <w:top w:val="none" w:sz="0" w:space="0" w:color="auto"/>
        <w:left w:val="none" w:sz="0" w:space="0" w:color="auto"/>
        <w:bottom w:val="none" w:sz="0" w:space="0" w:color="auto"/>
        <w:right w:val="none" w:sz="0" w:space="0" w:color="auto"/>
      </w:divBdr>
    </w:div>
    <w:div w:id="1244486593">
      <w:bodyDiv w:val="1"/>
      <w:marLeft w:val="0"/>
      <w:marRight w:val="0"/>
      <w:marTop w:val="0"/>
      <w:marBottom w:val="0"/>
      <w:divBdr>
        <w:top w:val="none" w:sz="0" w:space="0" w:color="auto"/>
        <w:left w:val="none" w:sz="0" w:space="0" w:color="auto"/>
        <w:bottom w:val="none" w:sz="0" w:space="0" w:color="auto"/>
        <w:right w:val="none" w:sz="0" w:space="0" w:color="auto"/>
      </w:divBdr>
    </w:div>
    <w:div w:id="1244487070">
      <w:bodyDiv w:val="1"/>
      <w:marLeft w:val="0"/>
      <w:marRight w:val="0"/>
      <w:marTop w:val="0"/>
      <w:marBottom w:val="0"/>
      <w:divBdr>
        <w:top w:val="none" w:sz="0" w:space="0" w:color="auto"/>
        <w:left w:val="none" w:sz="0" w:space="0" w:color="auto"/>
        <w:bottom w:val="none" w:sz="0" w:space="0" w:color="auto"/>
        <w:right w:val="none" w:sz="0" w:space="0" w:color="auto"/>
      </w:divBdr>
    </w:div>
    <w:div w:id="1244532030">
      <w:bodyDiv w:val="1"/>
      <w:marLeft w:val="0"/>
      <w:marRight w:val="0"/>
      <w:marTop w:val="0"/>
      <w:marBottom w:val="0"/>
      <w:divBdr>
        <w:top w:val="none" w:sz="0" w:space="0" w:color="auto"/>
        <w:left w:val="none" w:sz="0" w:space="0" w:color="auto"/>
        <w:bottom w:val="none" w:sz="0" w:space="0" w:color="auto"/>
        <w:right w:val="none" w:sz="0" w:space="0" w:color="auto"/>
      </w:divBdr>
    </w:div>
    <w:div w:id="1244610118">
      <w:bodyDiv w:val="1"/>
      <w:marLeft w:val="0"/>
      <w:marRight w:val="0"/>
      <w:marTop w:val="0"/>
      <w:marBottom w:val="0"/>
      <w:divBdr>
        <w:top w:val="none" w:sz="0" w:space="0" w:color="auto"/>
        <w:left w:val="none" w:sz="0" w:space="0" w:color="auto"/>
        <w:bottom w:val="none" w:sz="0" w:space="0" w:color="auto"/>
        <w:right w:val="none" w:sz="0" w:space="0" w:color="auto"/>
      </w:divBdr>
    </w:div>
    <w:div w:id="1244729015">
      <w:bodyDiv w:val="1"/>
      <w:marLeft w:val="0"/>
      <w:marRight w:val="0"/>
      <w:marTop w:val="0"/>
      <w:marBottom w:val="0"/>
      <w:divBdr>
        <w:top w:val="none" w:sz="0" w:space="0" w:color="auto"/>
        <w:left w:val="none" w:sz="0" w:space="0" w:color="auto"/>
        <w:bottom w:val="none" w:sz="0" w:space="0" w:color="auto"/>
        <w:right w:val="none" w:sz="0" w:space="0" w:color="auto"/>
      </w:divBdr>
    </w:div>
    <w:div w:id="1244875851">
      <w:bodyDiv w:val="1"/>
      <w:marLeft w:val="0"/>
      <w:marRight w:val="0"/>
      <w:marTop w:val="0"/>
      <w:marBottom w:val="0"/>
      <w:divBdr>
        <w:top w:val="none" w:sz="0" w:space="0" w:color="auto"/>
        <w:left w:val="none" w:sz="0" w:space="0" w:color="auto"/>
        <w:bottom w:val="none" w:sz="0" w:space="0" w:color="auto"/>
        <w:right w:val="none" w:sz="0" w:space="0" w:color="auto"/>
      </w:divBdr>
    </w:div>
    <w:div w:id="1244946303">
      <w:bodyDiv w:val="1"/>
      <w:marLeft w:val="0"/>
      <w:marRight w:val="0"/>
      <w:marTop w:val="0"/>
      <w:marBottom w:val="0"/>
      <w:divBdr>
        <w:top w:val="none" w:sz="0" w:space="0" w:color="auto"/>
        <w:left w:val="none" w:sz="0" w:space="0" w:color="auto"/>
        <w:bottom w:val="none" w:sz="0" w:space="0" w:color="auto"/>
        <w:right w:val="none" w:sz="0" w:space="0" w:color="auto"/>
      </w:divBdr>
    </w:div>
    <w:div w:id="1244995264">
      <w:bodyDiv w:val="1"/>
      <w:marLeft w:val="0"/>
      <w:marRight w:val="0"/>
      <w:marTop w:val="0"/>
      <w:marBottom w:val="0"/>
      <w:divBdr>
        <w:top w:val="none" w:sz="0" w:space="0" w:color="auto"/>
        <w:left w:val="none" w:sz="0" w:space="0" w:color="auto"/>
        <w:bottom w:val="none" w:sz="0" w:space="0" w:color="auto"/>
        <w:right w:val="none" w:sz="0" w:space="0" w:color="auto"/>
      </w:divBdr>
    </w:div>
    <w:div w:id="1245262808">
      <w:bodyDiv w:val="1"/>
      <w:marLeft w:val="0"/>
      <w:marRight w:val="0"/>
      <w:marTop w:val="0"/>
      <w:marBottom w:val="0"/>
      <w:divBdr>
        <w:top w:val="none" w:sz="0" w:space="0" w:color="auto"/>
        <w:left w:val="none" w:sz="0" w:space="0" w:color="auto"/>
        <w:bottom w:val="none" w:sz="0" w:space="0" w:color="auto"/>
        <w:right w:val="none" w:sz="0" w:space="0" w:color="auto"/>
      </w:divBdr>
    </w:div>
    <w:div w:id="1245451623">
      <w:bodyDiv w:val="1"/>
      <w:marLeft w:val="0"/>
      <w:marRight w:val="0"/>
      <w:marTop w:val="0"/>
      <w:marBottom w:val="0"/>
      <w:divBdr>
        <w:top w:val="none" w:sz="0" w:space="0" w:color="auto"/>
        <w:left w:val="none" w:sz="0" w:space="0" w:color="auto"/>
        <w:bottom w:val="none" w:sz="0" w:space="0" w:color="auto"/>
        <w:right w:val="none" w:sz="0" w:space="0" w:color="auto"/>
      </w:divBdr>
    </w:div>
    <w:div w:id="1245459490">
      <w:bodyDiv w:val="1"/>
      <w:marLeft w:val="0"/>
      <w:marRight w:val="0"/>
      <w:marTop w:val="0"/>
      <w:marBottom w:val="0"/>
      <w:divBdr>
        <w:top w:val="none" w:sz="0" w:space="0" w:color="auto"/>
        <w:left w:val="none" w:sz="0" w:space="0" w:color="auto"/>
        <w:bottom w:val="none" w:sz="0" w:space="0" w:color="auto"/>
        <w:right w:val="none" w:sz="0" w:space="0" w:color="auto"/>
      </w:divBdr>
    </w:div>
    <w:div w:id="1245529963">
      <w:bodyDiv w:val="1"/>
      <w:marLeft w:val="0"/>
      <w:marRight w:val="0"/>
      <w:marTop w:val="0"/>
      <w:marBottom w:val="0"/>
      <w:divBdr>
        <w:top w:val="none" w:sz="0" w:space="0" w:color="auto"/>
        <w:left w:val="none" w:sz="0" w:space="0" w:color="auto"/>
        <w:bottom w:val="none" w:sz="0" w:space="0" w:color="auto"/>
        <w:right w:val="none" w:sz="0" w:space="0" w:color="auto"/>
      </w:divBdr>
    </w:div>
    <w:div w:id="1246110790">
      <w:bodyDiv w:val="1"/>
      <w:marLeft w:val="0"/>
      <w:marRight w:val="0"/>
      <w:marTop w:val="0"/>
      <w:marBottom w:val="0"/>
      <w:divBdr>
        <w:top w:val="none" w:sz="0" w:space="0" w:color="auto"/>
        <w:left w:val="none" w:sz="0" w:space="0" w:color="auto"/>
        <w:bottom w:val="none" w:sz="0" w:space="0" w:color="auto"/>
        <w:right w:val="none" w:sz="0" w:space="0" w:color="auto"/>
      </w:divBdr>
    </w:div>
    <w:div w:id="1246190910">
      <w:bodyDiv w:val="1"/>
      <w:marLeft w:val="0"/>
      <w:marRight w:val="0"/>
      <w:marTop w:val="0"/>
      <w:marBottom w:val="0"/>
      <w:divBdr>
        <w:top w:val="none" w:sz="0" w:space="0" w:color="auto"/>
        <w:left w:val="none" w:sz="0" w:space="0" w:color="auto"/>
        <w:bottom w:val="none" w:sz="0" w:space="0" w:color="auto"/>
        <w:right w:val="none" w:sz="0" w:space="0" w:color="auto"/>
      </w:divBdr>
    </w:div>
    <w:div w:id="1246576162">
      <w:bodyDiv w:val="1"/>
      <w:marLeft w:val="0"/>
      <w:marRight w:val="0"/>
      <w:marTop w:val="0"/>
      <w:marBottom w:val="0"/>
      <w:divBdr>
        <w:top w:val="none" w:sz="0" w:space="0" w:color="auto"/>
        <w:left w:val="none" w:sz="0" w:space="0" w:color="auto"/>
        <w:bottom w:val="none" w:sz="0" w:space="0" w:color="auto"/>
        <w:right w:val="none" w:sz="0" w:space="0" w:color="auto"/>
      </w:divBdr>
    </w:div>
    <w:div w:id="1246914546">
      <w:bodyDiv w:val="1"/>
      <w:marLeft w:val="0"/>
      <w:marRight w:val="0"/>
      <w:marTop w:val="0"/>
      <w:marBottom w:val="0"/>
      <w:divBdr>
        <w:top w:val="none" w:sz="0" w:space="0" w:color="auto"/>
        <w:left w:val="none" w:sz="0" w:space="0" w:color="auto"/>
        <w:bottom w:val="none" w:sz="0" w:space="0" w:color="auto"/>
        <w:right w:val="none" w:sz="0" w:space="0" w:color="auto"/>
      </w:divBdr>
    </w:div>
    <w:div w:id="1246914724">
      <w:bodyDiv w:val="1"/>
      <w:marLeft w:val="0"/>
      <w:marRight w:val="0"/>
      <w:marTop w:val="0"/>
      <w:marBottom w:val="0"/>
      <w:divBdr>
        <w:top w:val="none" w:sz="0" w:space="0" w:color="auto"/>
        <w:left w:val="none" w:sz="0" w:space="0" w:color="auto"/>
        <w:bottom w:val="none" w:sz="0" w:space="0" w:color="auto"/>
        <w:right w:val="none" w:sz="0" w:space="0" w:color="auto"/>
      </w:divBdr>
    </w:div>
    <w:div w:id="1246963434">
      <w:bodyDiv w:val="1"/>
      <w:marLeft w:val="0"/>
      <w:marRight w:val="0"/>
      <w:marTop w:val="0"/>
      <w:marBottom w:val="0"/>
      <w:divBdr>
        <w:top w:val="none" w:sz="0" w:space="0" w:color="auto"/>
        <w:left w:val="none" w:sz="0" w:space="0" w:color="auto"/>
        <w:bottom w:val="none" w:sz="0" w:space="0" w:color="auto"/>
        <w:right w:val="none" w:sz="0" w:space="0" w:color="auto"/>
      </w:divBdr>
    </w:div>
    <w:div w:id="1247029977">
      <w:bodyDiv w:val="1"/>
      <w:marLeft w:val="0"/>
      <w:marRight w:val="0"/>
      <w:marTop w:val="0"/>
      <w:marBottom w:val="0"/>
      <w:divBdr>
        <w:top w:val="none" w:sz="0" w:space="0" w:color="auto"/>
        <w:left w:val="none" w:sz="0" w:space="0" w:color="auto"/>
        <w:bottom w:val="none" w:sz="0" w:space="0" w:color="auto"/>
        <w:right w:val="none" w:sz="0" w:space="0" w:color="auto"/>
      </w:divBdr>
    </w:div>
    <w:div w:id="1247499321">
      <w:bodyDiv w:val="1"/>
      <w:marLeft w:val="0"/>
      <w:marRight w:val="0"/>
      <w:marTop w:val="0"/>
      <w:marBottom w:val="0"/>
      <w:divBdr>
        <w:top w:val="none" w:sz="0" w:space="0" w:color="auto"/>
        <w:left w:val="none" w:sz="0" w:space="0" w:color="auto"/>
        <w:bottom w:val="none" w:sz="0" w:space="0" w:color="auto"/>
        <w:right w:val="none" w:sz="0" w:space="0" w:color="auto"/>
      </w:divBdr>
    </w:div>
    <w:div w:id="1247569644">
      <w:bodyDiv w:val="1"/>
      <w:marLeft w:val="0"/>
      <w:marRight w:val="0"/>
      <w:marTop w:val="0"/>
      <w:marBottom w:val="0"/>
      <w:divBdr>
        <w:top w:val="none" w:sz="0" w:space="0" w:color="auto"/>
        <w:left w:val="none" w:sz="0" w:space="0" w:color="auto"/>
        <w:bottom w:val="none" w:sz="0" w:space="0" w:color="auto"/>
        <w:right w:val="none" w:sz="0" w:space="0" w:color="auto"/>
      </w:divBdr>
    </w:div>
    <w:div w:id="1247617328">
      <w:bodyDiv w:val="1"/>
      <w:marLeft w:val="0"/>
      <w:marRight w:val="0"/>
      <w:marTop w:val="0"/>
      <w:marBottom w:val="0"/>
      <w:divBdr>
        <w:top w:val="none" w:sz="0" w:space="0" w:color="auto"/>
        <w:left w:val="none" w:sz="0" w:space="0" w:color="auto"/>
        <w:bottom w:val="none" w:sz="0" w:space="0" w:color="auto"/>
        <w:right w:val="none" w:sz="0" w:space="0" w:color="auto"/>
      </w:divBdr>
    </w:div>
    <w:div w:id="1247761475">
      <w:bodyDiv w:val="1"/>
      <w:marLeft w:val="0"/>
      <w:marRight w:val="0"/>
      <w:marTop w:val="0"/>
      <w:marBottom w:val="0"/>
      <w:divBdr>
        <w:top w:val="none" w:sz="0" w:space="0" w:color="auto"/>
        <w:left w:val="none" w:sz="0" w:space="0" w:color="auto"/>
        <w:bottom w:val="none" w:sz="0" w:space="0" w:color="auto"/>
        <w:right w:val="none" w:sz="0" w:space="0" w:color="auto"/>
      </w:divBdr>
    </w:div>
    <w:div w:id="1248029008">
      <w:bodyDiv w:val="1"/>
      <w:marLeft w:val="0"/>
      <w:marRight w:val="0"/>
      <w:marTop w:val="0"/>
      <w:marBottom w:val="0"/>
      <w:divBdr>
        <w:top w:val="none" w:sz="0" w:space="0" w:color="auto"/>
        <w:left w:val="none" w:sz="0" w:space="0" w:color="auto"/>
        <w:bottom w:val="none" w:sz="0" w:space="0" w:color="auto"/>
        <w:right w:val="none" w:sz="0" w:space="0" w:color="auto"/>
      </w:divBdr>
    </w:div>
    <w:div w:id="1248421103">
      <w:bodyDiv w:val="1"/>
      <w:marLeft w:val="0"/>
      <w:marRight w:val="0"/>
      <w:marTop w:val="0"/>
      <w:marBottom w:val="0"/>
      <w:divBdr>
        <w:top w:val="none" w:sz="0" w:space="0" w:color="auto"/>
        <w:left w:val="none" w:sz="0" w:space="0" w:color="auto"/>
        <w:bottom w:val="none" w:sz="0" w:space="0" w:color="auto"/>
        <w:right w:val="none" w:sz="0" w:space="0" w:color="auto"/>
      </w:divBdr>
    </w:div>
    <w:div w:id="1248920287">
      <w:bodyDiv w:val="1"/>
      <w:marLeft w:val="0"/>
      <w:marRight w:val="0"/>
      <w:marTop w:val="0"/>
      <w:marBottom w:val="0"/>
      <w:divBdr>
        <w:top w:val="none" w:sz="0" w:space="0" w:color="auto"/>
        <w:left w:val="none" w:sz="0" w:space="0" w:color="auto"/>
        <w:bottom w:val="none" w:sz="0" w:space="0" w:color="auto"/>
        <w:right w:val="none" w:sz="0" w:space="0" w:color="auto"/>
      </w:divBdr>
    </w:div>
    <w:div w:id="1248998086">
      <w:bodyDiv w:val="1"/>
      <w:marLeft w:val="0"/>
      <w:marRight w:val="0"/>
      <w:marTop w:val="0"/>
      <w:marBottom w:val="0"/>
      <w:divBdr>
        <w:top w:val="none" w:sz="0" w:space="0" w:color="auto"/>
        <w:left w:val="none" w:sz="0" w:space="0" w:color="auto"/>
        <w:bottom w:val="none" w:sz="0" w:space="0" w:color="auto"/>
        <w:right w:val="none" w:sz="0" w:space="0" w:color="auto"/>
      </w:divBdr>
    </w:div>
    <w:div w:id="1249118175">
      <w:bodyDiv w:val="1"/>
      <w:marLeft w:val="0"/>
      <w:marRight w:val="0"/>
      <w:marTop w:val="0"/>
      <w:marBottom w:val="0"/>
      <w:divBdr>
        <w:top w:val="none" w:sz="0" w:space="0" w:color="auto"/>
        <w:left w:val="none" w:sz="0" w:space="0" w:color="auto"/>
        <w:bottom w:val="none" w:sz="0" w:space="0" w:color="auto"/>
        <w:right w:val="none" w:sz="0" w:space="0" w:color="auto"/>
      </w:divBdr>
    </w:div>
    <w:div w:id="1249464684">
      <w:bodyDiv w:val="1"/>
      <w:marLeft w:val="0"/>
      <w:marRight w:val="0"/>
      <w:marTop w:val="0"/>
      <w:marBottom w:val="0"/>
      <w:divBdr>
        <w:top w:val="none" w:sz="0" w:space="0" w:color="auto"/>
        <w:left w:val="none" w:sz="0" w:space="0" w:color="auto"/>
        <w:bottom w:val="none" w:sz="0" w:space="0" w:color="auto"/>
        <w:right w:val="none" w:sz="0" w:space="0" w:color="auto"/>
      </w:divBdr>
    </w:div>
    <w:div w:id="1249537626">
      <w:bodyDiv w:val="1"/>
      <w:marLeft w:val="0"/>
      <w:marRight w:val="0"/>
      <w:marTop w:val="0"/>
      <w:marBottom w:val="0"/>
      <w:divBdr>
        <w:top w:val="none" w:sz="0" w:space="0" w:color="auto"/>
        <w:left w:val="none" w:sz="0" w:space="0" w:color="auto"/>
        <w:bottom w:val="none" w:sz="0" w:space="0" w:color="auto"/>
        <w:right w:val="none" w:sz="0" w:space="0" w:color="auto"/>
      </w:divBdr>
    </w:div>
    <w:div w:id="1249919711">
      <w:bodyDiv w:val="1"/>
      <w:marLeft w:val="0"/>
      <w:marRight w:val="0"/>
      <w:marTop w:val="0"/>
      <w:marBottom w:val="0"/>
      <w:divBdr>
        <w:top w:val="none" w:sz="0" w:space="0" w:color="auto"/>
        <w:left w:val="none" w:sz="0" w:space="0" w:color="auto"/>
        <w:bottom w:val="none" w:sz="0" w:space="0" w:color="auto"/>
        <w:right w:val="none" w:sz="0" w:space="0" w:color="auto"/>
      </w:divBdr>
    </w:div>
    <w:div w:id="1249922015">
      <w:bodyDiv w:val="1"/>
      <w:marLeft w:val="0"/>
      <w:marRight w:val="0"/>
      <w:marTop w:val="0"/>
      <w:marBottom w:val="0"/>
      <w:divBdr>
        <w:top w:val="none" w:sz="0" w:space="0" w:color="auto"/>
        <w:left w:val="none" w:sz="0" w:space="0" w:color="auto"/>
        <w:bottom w:val="none" w:sz="0" w:space="0" w:color="auto"/>
        <w:right w:val="none" w:sz="0" w:space="0" w:color="auto"/>
      </w:divBdr>
    </w:div>
    <w:div w:id="1250040412">
      <w:bodyDiv w:val="1"/>
      <w:marLeft w:val="0"/>
      <w:marRight w:val="0"/>
      <w:marTop w:val="0"/>
      <w:marBottom w:val="0"/>
      <w:divBdr>
        <w:top w:val="none" w:sz="0" w:space="0" w:color="auto"/>
        <w:left w:val="none" w:sz="0" w:space="0" w:color="auto"/>
        <w:bottom w:val="none" w:sz="0" w:space="0" w:color="auto"/>
        <w:right w:val="none" w:sz="0" w:space="0" w:color="auto"/>
      </w:divBdr>
    </w:div>
    <w:div w:id="1250043979">
      <w:bodyDiv w:val="1"/>
      <w:marLeft w:val="0"/>
      <w:marRight w:val="0"/>
      <w:marTop w:val="0"/>
      <w:marBottom w:val="0"/>
      <w:divBdr>
        <w:top w:val="none" w:sz="0" w:space="0" w:color="auto"/>
        <w:left w:val="none" w:sz="0" w:space="0" w:color="auto"/>
        <w:bottom w:val="none" w:sz="0" w:space="0" w:color="auto"/>
        <w:right w:val="none" w:sz="0" w:space="0" w:color="auto"/>
      </w:divBdr>
    </w:div>
    <w:div w:id="1250699225">
      <w:bodyDiv w:val="1"/>
      <w:marLeft w:val="0"/>
      <w:marRight w:val="0"/>
      <w:marTop w:val="0"/>
      <w:marBottom w:val="0"/>
      <w:divBdr>
        <w:top w:val="none" w:sz="0" w:space="0" w:color="auto"/>
        <w:left w:val="none" w:sz="0" w:space="0" w:color="auto"/>
        <w:bottom w:val="none" w:sz="0" w:space="0" w:color="auto"/>
        <w:right w:val="none" w:sz="0" w:space="0" w:color="auto"/>
      </w:divBdr>
    </w:div>
    <w:div w:id="1250888136">
      <w:bodyDiv w:val="1"/>
      <w:marLeft w:val="0"/>
      <w:marRight w:val="0"/>
      <w:marTop w:val="0"/>
      <w:marBottom w:val="0"/>
      <w:divBdr>
        <w:top w:val="none" w:sz="0" w:space="0" w:color="auto"/>
        <w:left w:val="none" w:sz="0" w:space="0" w:color="auto"/>
        <w:bottom w:val="none" w:sz="0" w:space="0" w:color="auto"/>
        <w:right w:val="none" w:sz="0" w:space="0" w:color="auto"/>
      </w:divBdr>
    </w:div>
    <w:div w:id="1251041240">
      <w:bodyDiv w:val="1"/>
      <w:marLeft w:val="0"/>
      <w:marRight w:val="0"/>
      <w:marTop w:val="0"/>
      <w:marBottom w:val="0"/>
      <w:divBdr>
        <w:top w:val="none" w:sz="0" w:space="0" w:color="auto"/>
        <w:left w:val="none" w:sz="0" w:space="0" w:color="auto"/>
        <w:bottom w:val="none" w:sz="0" w:space="0" w:color="auto"/>
        <w:right w:val="none" w:sz="0" w:space="0" w:color="auto"/>
      </w:divBdr>
    </w:div>
    <w:div w:id="1251279033">
      <w:bodyDiv w:val="1"/>
      <w:marLeft w:val="0"/>
      <w:marRight w:val="0"/>
      <w:marTop w:val="0"/>
      <w:marBottom w:val="0"/>
      <w:divBdr>
        <w:top w:val="none" w:sz="0" w:space="0" w:color="auto"/>
        <w:left w:val="none" w:sz="0" w:space="0" w:color="auto"/>
        <w:bottom w:val="none" w:sz="0" w:space="0" w:color="auto"/>
        <w:right w:val="none" w:sz="0" w:space="0" w:color="auto"/>
      </w:divBdr>
    </w:div>
    <w:div w:id="1251354231">
      <w:bodyDiv w:val="1"/>
      <w:marLeft w:val="0"/>
      <w:marRight w:val="0"/>
      <w:marTop w:val="0"/>
      <w:marBottom w:val="0"/>
      <w:divBdr>
        <w:top w:val="none" w:sz="0" w:space="0" w:color="auto"/>
        <w:left w:val="none" w:sz="0" w:space="0" w:color="auto"/>
        <w:bottom w:val="none" w:sz="0" w:space="0" w:color="auto"/>
        <w:right w:val="none" w:sz="0" w:space="0" w:color="auto"/>
      </w:divBdr>
    </w:div>
    <w:div w:id="1251889363">
      <w:bodyDiv w:val="1"/>
      <w:marLeft w:val="0"/>
      <w:marRight w:val="0"/>
      <w:marTop w:val="0"/>
      <w:marBottom w:val="0"/>
      <w:divBdr>
        <w:top w:val="none" w:sz="0" w:space="0" w:color="auto"/>
        <w:left w:val="none" w:sz="0" w:space="0" w:color="auto"/>
        <w:bottom w:val="none" w:sz="0" w:space="0" w:color="auto"/>
        <w:right w:val="none" w:sz="0" w:space="0" w:color="auto"/>
      </w:divBdr>
    </w:div>
    <w:div w:id="1252395816">
      <w:bodyDiv w:val="1"/>
      <w:marLeft w:val="0"/>
      <w:marRight w:val="0"/>
      <w:marTop w:val="0"/>
      <w:marBottom w:val="0"/>
      <w:divBdr>
        <w:top w:val="none" w:sz="0" w:space="0" w:color="auto"/>
        <w:left w:val="none" w:sz="0" w:space="0" w:color="auto"/>
        <w:bottom w:val="none" w:sz="0" w:space="0" w:color="auto"/>
        <w:right w:val="none" w:sz="0" w:space="0" w:color="auto"/>
      </w:divBdr>
    </w:div>
    <w:div w:id="1252659281">
      <w:bodyDiv w:val="1"/>
      <w:marLeft w:val="0"/>
      <w:marRight w:val="0"/>
      <w:marTop w:val="0"/>
      <w:marBottom w:val="0"/>
      <w:divBdr>
        <w:top w:val="none" w:sz="0" w:space="0" w:color="auto"/>
        <w:left w:val="none" w:sz="0" w:space="0" w:color="auto"/>
        <w:bottom w:val="none" w:sz="0" w:space="0" w:color="auto"/>
        <w:right w:val="none" w:sz="0" w:space="0" w:color="auto"/>
      </w:divBdr>
    </w:div>
    <w:div w:id="1252666270">
      <w:bodyDiv w:val="1"/>
      <w:marLeft w:val="0"/>
      <w:marRight w:val="0"/>
      <w:marTop w:val="0"/>
      <w:marBottom w:val="0"/>
      <w:divBdr>
        <w:top w:val="none" w:sz="0" w:space="0" w:color="auto"/>
        <w:left w:val="none" w:sz="0" w:space="0" w:color="auto"/>
        <w:bottom w:val="none" w:sz="0" w:space="0" w:color="auto"/>
        <w:right w:val="none" w:sz="0" w:space="0" w:color="auto"/>
      </w:divBdr>
    </w:div>
    <w:div w:id="1252739522">
      <w:bodyDiv w:val="1"/>
      <w:marLeft w:val="0"/>
      <w:marRight w:val="0"/>
      <w:marTop w:val="0"/>
      <w:marBottom w:val="0"/>
      <w:divBdr>
        <w:top w:val="none" w:sz="0" w:space="0" w:color="auto"/>
        <w:left w:val="none" w:sz="0" w:space="0" w:color="auto"/>
        <w:bottom w:val="none" w:sz="0" w:space="0" w:color="auto"/>
        <w:right w:val="none" w:sz="0" w:space="0" w:color="auto"/>
      </w:divBdr>
    </w:div>
    <w:div w:id="1252739724">
      <w:bodyDiv w:val="1"/>
      <w:marLeft w:val="0"/>
      <w:marRight w:val="0"/>
      <w:marTop w:val="0"/>
      <w:marBottom w:val="0"/>
      <w:divBdr>
        <w:top w:val="none" w:sz="0" w:space="0" w:color="auto"/>
        <w:left w:val="none" w:sz="0" w:space="0" w:color="auto"/>
        <w:bottom w:val="none" w:sz="0" w:space="0" w:color="auto"/>
        <w:right w:val="none" w:sz="0" w:space="0" w:color="auto"/>
      </w:divBdr>
    </w:div>
    <w:div w:id="1253003157">
      <w:bodyDiv w:val="1"/>
      <w:marLeft w:val="0"/>
      <w:marRight w:val="0"/>
      <w:marTop w:val="0"/>
      <w:marBottom w:val="0"/>
      <w:divBdr>
        <w:top w:val="none" w:sz="0" w:space="0" w:color="auto"/>
        <w:left w:val="none" w:sz="0" w:space="0" w:color="auto"/>
        <w:bottom w:val="none" w:sz="0" w:space="0" w:color="auto"/>
        <w:right w:val="none" w:sz="0" w:space="0" w:color="auto"/>
      </w:divBdr>
    </w:div>
    <w:div w:id="1253010175">
      <w:bodyDiv w:val="1"/>
      <w:marLeft w:val="0"/>
      <w:marRight w:val="0"/>
      <w:marTop w:val="0"/>
      <w:marBottom w:val="0"/>
      <w:divBdr>
        <w:top w:val="none" w:sz="0" w:space="0" w:color="auto"/>
        <w:left w:val="none" w:sz="0" w:space="0" w:color="auto"/>
        <w:bottom w:val="none" w:sz="0" w:space="0" w:color="auto"/>
        <w:right w:val="none" w:sz="0" w:space="0" w:color="auto"/>
      </w:divBdr>
    </w:div>
    <w:div w:id="1253472037">
      <w:bodyDiv w:val="1"/>
      <w:marLeft w:val="0"/>
      <w:marRight w:val="0"/>
      <w:marTop w:val="0"/>
      <w:marBottom w:val="0"/>
      <w:divBdr>
        <w:top w:val="none" w:sz="0" w:space="0" w:color="auto"/>
        <w:left w:val="none" w:sz="0" w:space="0" w:color="auto"/>
        <w:bottom w:val="none" w:sz="0" w:space="0" w:color="auto"/>
        <w:right w:val="none" w:sz="0" w:space="0" w:color="auto"/>
      </w:divBdr>
    </w:div>
    <w:div w:id="1253582856">
      <w:bodyDiv w:val="1"/>
      <w:marLeft w:val="0"/>
      <w:marRight w:val="0"/>
      <w:marTop w:val="0"/>
      <w:marBottom w:val="0"/>
      <w:divBdr>
        <w:top w:val="none" w:sz="0" w:space="0" w:color="auto"/>
        <w:left w:val="none" w:sz="0" w:space="0" w:color="auto"/>
        <w:bottom w:val="none" w:sz="0" w:space="0" w:color="auto"/>
        <w:right w:val="none" w:sz="0" w:space="0" w:color="auto"/>
      </w:divBdr>
    </w:div>
    <w:div w:id="1253660156">
      <w:bodyDiv w:val="1"/>
      <w:marLeft w:val="0"/>
      <w:marRight w:val="0"/>
      <w:marTop w:val="0"/>
      <w:marBottom w:val="0"/>
      <w:divBdr>
        <w:top w:val="none" w:sz="0" w:space="0" w:color="auto"/>
        <w:left w:val="none" w:sz="0" w:space="0" w:color="auto"/>
        <w:bottom w:val="none" w:sz="0" w:space="0" w:color="auto"/>
        <w:right w:val="none" w:sz="0" w:space="0" w:color="auto"/>
      </w:divBdr>
    </w:div>
    <w:div w:id="1253666667">
      <w:bodyDiv w:val="1"/>
      <w:marLeft w:val="0"/>
      <w:marRight w:val="0"/>
      <w:marTop w:val="0"/>
      <w:marBottom w:val="0"/>
      <w:divBdr>
        <w:top w:val="none" w:sz="0" w:space="0" w:color="auto"/>
        <w:left w:val="none" w:sz="0" w:space="0" w:color="auto"/>
        <w:bottom w:val="none" w:sz="0" w:space="0" w:color="auto"/>
        <w:right w:val="none" w:sz="0" w:space="0" w:color="auto"/>
      </w:divBdr>
    </w:div>
    <w:div w:id="1254128349">
      <w:bodyDiv w:val="1"/>
      <w:marLeft w:val="0"/>
      <w:marRight w:val="0"/>
      <w:marTop w:val="0"/>
      <w:marBottom w:val="0"/>
      <w:divBdr>
        <w:top w:val="none" w:sz="0" w:space="0" w:color="auto"/>
        <w:left w:val="none" w:sz="0" w:space="0" w:color="auto"/>
        <w:bottom w:val="none" w:sz="0" w:space="0" w:color="auto"/>
        <w:right w:val="none" w:sz="0" w:space="0" w:color="auto"/>
      </w:divBdr>
    </w:div>
    <w:div w:id="1254237962">
      <w:bodyDiv w:val="1"/>
      <w:marLeft w:val="0"/>
      <w:marRight w:val="0"/>
      <w:marTop w:val="0"/>
      <w:marBottom w:val="0"/>
      <w:divBdr>
        <w:top w:val="none" w:sz="0" w:space="0" w:color="auto"/>
        <w:left w:val="none" w:sz="0" w:space="0" w:color="auto"/>
        <w:bottom w:val="none" w:sz="0" w:space="0" w:color="auto"/>
        <w:right w:val="none" w:sz="0" w:space="0" w:color="auto"/>
      </w:divBdr>
    </w:div>
    <w:div w:id="1254435508">
      <w:bodyDiv w:val="1"/>
      <w:marLeft w:val="0"/>
      <w:marRight w:val="0"/>
      <w:marTop w:val="0"/>
      <w:marBottom w:val="0"/>
      <w:divBdr>
        <w:top w:val="none" w:sz="0" w:space="0" w:color="auto"/>
        <w:left w:val="none" w:sz="0" w:space="0" w:color="auto"/>
        <w:bottom w:val="none" w:sz="0" w:space="0" w:color="auto"/>
        <w:right w:val="none" w:sz="0" w:space="0" w:color="auto"/>
      </w:divBdr>
    </w:div>
    <w:div w:id="1254784467">
      <w:bodyDiv w:val="1"/>
      <w:marLeft w:val="0"/>
      <w:marRight w:val="0"/>
      <w:marTop w:val="0"/>
      <w:marBottom w:val="0"/>
      <w:divBdr>
        <w:top w:val="none" w:sz="0" w:space="0" w:color="auto"/>
        <w:left w:val="none" w:sz="0" w:space="0" w:color="auto"/>
        <w:bottom w:val="none" w:sz="0" w:space="0" w:color="auto"/>
        <w:right w:val="none" w:sz="0" w:space="0" w:color="auto"/>
      </w:divBdr>
    </w:div>
    <w:div w:id="1255359046">
      <w:bodyDiv w:val="1"/>
      <w:marLeft w:val="0"/>
      <w:marRight w:val="0"/>
      <w:marTop w:val="0"/>
      <w:marBottom w:val="0"/>
      <w:divBdr>
        <w:top w:val="none" w:sz="0" w:space="0" w:color="auto"/>
        <w:left w:val="none" w:sz="0" w:space="0" w:color="auto"/>
        <w:bottom w:val="none" w:sz="0" w:space="0" w:color="auto"/>
        <w:right w:val="none" w:sz="0" w:space="0" w:color="auto"/>
      </w:divBdr>
    </w:div>
    <w:div w:id="1255632334">
      <w:bodyDiv w:val="1"/>
      <w:marLeft w:val="0"/>
      <w:marRight w:val="0"/>
      <w:marTop w:val="0"/>
      <w:marBottom w:val="0"/>
      <w:divBdr>
        <w:top w:val="none" w:sz="0" w:space="0" w:color="auto"/>
        <w:left w:val="none" w:sz="0" w:space="0" w:color="auto"/>
        <w:bottom w:val="none" w:sz="0" w:space="0" w:color="auto"/>
        <w:right w:val="none" w:sz="0" w:space="0" w:color="auto"/>
      </w:divBdr>
    </w:div>
    <w:div w:id="1255750352">
      <w:bodyDiv w:val="1"/>
      <w:marLeft w:val="0"/>
      <w:marRight w:val="0"/>
      <w:marTop w:val="0"/>
      <w:marBottom w:val="0"/>
      <w:divBdr>
        <w:top w:val="none" w:sz="0" w:space="0" w:color="auto"/>
        <w:left w:val="none" w:sz="0" w:space="0" w:color="auto"/>
        <w:bottom w:val="none" w:sz="0" w:space="0" w:color="auto"/>
        <w:right w:val="none" w:sz="0" w:space="0" w:color="auto"/>
      </w:divBdr>
    </w:div>
    <w:div w:id="1255940951">
      <w:bodyDiv w:val="1"/>
      <w:marLeft w:val="0"/>
      <w:marRight w:val="0"/>
      <w:marTop w:val="0"/>
      <w:marBottom w:val="0"/>
      <w:divBdr>
        <w:top w:val="none" w:sz="0" w:space="0" w:color="auto"/>
        <w:left w:val="none" w:sz="0" w:space="0" w:color="auto"/>
        <w:bottom w:val="none" w:sz="0" w:space="0" w:color="auto"/>
        <w:right w:val="none" w:sz="0" w:space="0" w:color="auto"/>
      </w:divBdr>
    </w:div>
    <w:div w:id="1256089118">
      <w:bodyDiv w:val="1"/>
      <w:marLeft w:val="0"/>
      <w:marRight w:val="0"/>
      <w:marTop w:val="0"/>
      <w:marBottom w:val="0"/>
      <w:divBdr>
        <w:top w:val="none" w:sz="0" w:space="0" w:color="auto"/>
        <w:left w:val="none" w:sz="0" w:space="0" w:color="auto"/>
        <w:bottom w:val="none" w:sz="0" w:space="0" w:color="auto"/>
        <w:right w:val="none" w:sz="0" w:space="0" w:color="auto"/>
      </w:divBdr>
    </w:div>
    <w:div w:id="1256134445">
      <w:bodyDiv w:val="1"/>
      <w:marLeft w:val="0"/>
      <w:marRight w:val="0"/>
      <w:marTop w:val="0"/>
      <w:marBottom w:val="0"/>
      <w:divBdr>
        <w:top w:val="none" w:sz="0" w:space="0" w:color="auto"/>
        <w:left w:val="none" w:sz="0" w:space="0" w:color="auto"/>
        <w:bottom w:val="none" w:sz="0" w:space="0" w:color="auto"/>
        <w:right w:val="none" w:sz="0" w:space="0" w:color="auto"/>
      </w:divBdr>
    </w:div>
    <w:div w:id="1256282156">
      <w:bodyDiv w:val="1"/>
      <w:marLeft w:val="0"/>
      <w:marRight w:val="0"/>
      <w:marTop w:val="0"/>
      <w:marBottom w:val="0"/>
      <w:divBdr>
        <w:top w:val="none" w:sz="0" w:space="0" w:color="auto"/>
        <w:left w:val="none" w:sz="0" w:space="0" w:color="auto"/>
        <w:bottom w:val="none" w:sz="0" w:space="0" w:color="auto"/>
        <w:right w:val="none" w:sz="0" w:space="0" w:color="auto"/>
      </w:divBdr>
    </w:div>
    <w:div w:id="1256329393">
      <w:bodyDiv w:val="1"/>
      <w:marLeft w:val="0"/>
      <w:marRight w:val="0"/>
      <w:marTop w:val="0"/>
      <w:marBottom w:val="0"/>
      <w:divBdr>
        <w:top w:val="none" w:sz="0" w:space="0" w:color="auto"/>
        <w:left w:val="none" w:sz="0" w:space="0" w:color="auto"/>
        <w:bottom w:val="none" w:sz="0" w:space="0" w:color="auto"/>
        <w:right w:val="none" w:sz="0" w:space="0" w:color="auto"/>
      </w:divBdr>
    </w:div>
    <w:div w:id="1256591324">
      <w:bodyDiv w:val="1"/>
      <w:marLeft w:val="0"/>
      <w:marRight w:val="0"/>
      <w:marTop w:val="0"/>
      <w:marBottom w:val="0"/>
      <w:divBdr>
        <w:top w:val="none" w:sz="0" w:space="0" w:color="auto"/>
        <w:left w:val="none" w:sz="0" w:space="0" w:color="auto"/>
        <w:bottom w:val="none" w:sz="0" w:space="0" w:color="auto"/>
        <w:right w:val="none" w:sz="0" w:space="0" w:color="auto"/>
      </w:divBdr>
    </w:div>
    <w:div w:id="1256595884">
      <w:bodyDiv w:val="1"/>
      <w:marLeft w:val="0"/>
      <w:marRight w:val="0"/>
      <w:marTop w:val="0"/>
      <w:marBottom w:val="0"/>
      <w:divBdr>
        <w:top w:val="none" w:sz="0" w:space="0" w:color="auto"/>
        <w:left w:val="none" w:sz="0" w:space="0" w:color="auto"/>
        <w:bottom w:val="none" w:sz="0" w:space="0" w:color="auto"/>
        <w:right w:val="none" w:sz="0" w:space="0" w:color="auto"/>
      </w:divBdr>
    </w:div>
    <w:div w:id="1256860532">
      <w:bodyDiv w:val="1"/>
      <w:marLeft w:val="0"/>
      <w:marRight w:val="0"/>
      <w:marTop w:val="0"/>
      <w:marBottom w:val="0"/>
      <w:divBdr>
        <w:top w:val="none" w:sz="0" w:space="0" w:color="auto"/>
        <w:left w:val="none" w:sz="0" w:space="0" w:color="auto"/>
        <w:bottom w:val="none" w:sz="0" w:space="0" w:color="auto"/>
        <w:right w:val="none" w:sz="0" w:space="0" w:color="auto"/>
      </w:divBdr>
    </w:div>
    <w:div w:id="1256940877">
      <w:bodyDiv w:val="1"/>
      <w:marLeft w:val="0"/>
      <w:marRight w:val="0"/>
      <w:marTop w:val="0"/>
      <w:marBottom w:val="0"/>
      <w:divBdr>
        <w:top w:val="none" w:sz="0" w:space="0" w:color="auto"/>
        <w:left w:val="none" w:sz="0" w:space="0" w:color="auto"/>
        <w:bottom w:val="none" w:sz="0" w:space="0" w:color="auto"/>
        <w:right w:val="none" w:sz="0" w:space="0" w:color="auto"/>
      </w:divBdr>
    </w:div>
    <w:div w:id="1257013040">
      <w:bodyDiv w:val="1"/>
      <w:marLeft w:val="0"/>
      <w:marRight w:val="0"/>
      <w:marTop w:val="0"/>
      <w:marBottom w:val="0"/>
      <w:divBdr>
        <w:top w:val="none" w:sz="0" w:space="0" w:color="auto"/>
        <w:left w:val="none" w:sz="0" w:space="0" w:color="auto"/>
        <w:bottom w:val="none" w:sz="0" w:space="0" w:color="auto"/>
        <w:right w:val="none" w:sz="0" w:space="0" w:color="auto"/>
      </w:divBdr>
    </w:div>
    <w:div w:id="1257135418">
      <w:bodyDiv w:val="1"/>
      <w:marLeft w:val="0"/>
      <w:marRight w:val="0"/>
      <w:marTop w:val="0"/>
      <w:marBottom w:val="0"/>
      <w:divBdr>
        <w:top w:val="none" w:sz="0" w:space="0" w:color="auto"/>
        <w:left w:val="none" w:sz="0" w:space="0" w:color="auto"/>
        <w:bottom w:val="none" w:sz="0" w:space="0" w:color="auto"/>
        <w:right w:val="none" w:sz="0" w:space="0" w:color="auto"/>
      </w:divBdr>
    </w:div>
    <w:div w:id="1257250287">
      <w:bodyDiv w:val="1"/>
      <w:marLeft w:val="0"/>
      <w:marRight w:val="0"/>
      <w:marTop w:val="0"/>
      <w:marBottom w:val="0"/>
      <w:divBdr>
        <w:top w:val="none" w:sz="0" w:space="0" w:color="auto"/>
        <w:left w:val="none" w:sz="0" w:space="0" w:color="auto"/>
        <w:bottom w:val="none" w:sz="0" w:space="0" w:color="auto"/>
        <w:right w:val="none" w:sz="0" w:space="0" w:color="auto"/>
      </w:divBdr>
    </w:div>
    <w:div w:id="1257322077">
      <w:bodyDiv w:val="1"/>
      <w:marLeft w:val="0"/>
      <w:marRight w:val="0"/>
      <w:marTop w:val="0"/>
      <w:marBottom w:val="0"/>
      <w:divBdr>
        <w:top w:val="none" w:sz="0" w:space="0" w:color="auto"/>
        <w:left w:val="none" w:sz="0" w:space="0" w:color="auto"/>
        <w:bottom w:val="none" w:sz="0" w:space="0" w:color="auto"/>
        <w:right w:val="none" w:sz="0" w:space="0" w:color="auto"/>
      </w:divBdr>
    </w:div>
    <w:div w:id="1257446466">
      <w:bodyDiv w:val="1"/>
      <w:marLeft w:val="0"/>
      <w:marRight w:val="0"/>
      <w:marTop w:val="0"/>
      <w:marBottom w:val="0"/>
      <w:divBdr>
        <w:top w:val="none" w:sz="0" w:space="0" w:color="auto"/>
        <w:left w:val="none" w:sz="0" w:space="0" w:color="auto"/>
        <w:bottom w:val="none" w:sz="0" w:space="0" w:color="auto"/>
        <w:right w:val="none" w:sz="0" w:space="0" w:color="auto"/>
      </w:divBdr>
    </w:div>
    <w:div w:id="1257784813">
      <w:bodyDiv w:val="1"/>
      <w:marLeft w:val="0"/>
      <w:marRight w:val="0"/>
      <w:marTop w:val="0"/>
      <w:marBottom w:val="0"/>
      <w:divBdr>
        <w:top w:val="none" w:sz="0" w:space="0" w:color="auto"/>
        <w:left w:val="none" w:sz="0" w:space="0" w:color="auto"/>
        <w:bottom w:val="none" w:sz="0" w:space="0" w:color="auto"/>
        <w:right w:val="none" w:sz="0" w:space="0" w:color="auto"/>
      </w:divBdr>
    </w:div>
    <w:div w:id="1258292455">
      <w:bodyDiv w:val="1"/>
      <w:marLeft w:val="0"/>
      <w:marRight w:val="0"/>
      <w:marTop w:val="0"/>
      <w:marBottom w:val="0"/>
      <w:divBdr>
        <w:top w:val="none" w:sz="0" w:space="0" w:color="auto"/>
        <w:left w:val="none" w:sz="0" w:space="0" w:color="auto"/>
        <w:bottom w:val="none" w:sz="0" w:space="0" w:color="auto"/>
        <w:right w:val="none" w:sz="0" w:space="0" w:color="auto"/>
      </w:divBdr>
    </w:div>
    <w:div w:id="1258753955">
      <w:bodyDiv w:val="1"/>
      <w:marLeft w:val="0"/>
      <w:marRight w:val="0"/>
      <w:marTop w:val="0"/>
      <w:marBottom w:val="0"/>
      <w:divBdr>
        <w:top w:val="none" w:sz="0" w:space="0" w:color="auto"/>
        <w:left w:val="none" w:sz="0" w:space="0" w:color="auto"/>
        <w:bottom w:val="none" w:sz="0" w:space="0" w:color="auto"/>
        <w:right w:val="none" w:sz="0" w:space="0" w:color="auto"/>
      </w:divBdr>
    </w:div>
    <w:div w:id="1258754867">
      <w:bodyDiv w:val="1"/>
      <w:marLeft w:val="0"/>
      <w:marRight w:val="0"/>
      <w:marTop w:val="0"/>
      <w:marBottom w:val="0"/>
      <w:divBdr>
        <w:top w:val="none" w:sz="0" w:space="0" w:color="auto"/>
        <w:left w:val="none" w:sz="0" w:space="0" w:color="auto"/>
        <w:bottom w:val="none" w:sz="0" w:space="0" w:color="auto"/>
        <w:right w:val="none" w:sz="0" w:space="0" w:color="auto"/>
      </w:divBdr>
    </w:div>
    <w:div w:id="1258826466">
      <w:bodyDiv w:val="1"/>
      <w:marLeft w:val="0"/>
      <w:marRight w:val="0"/>
      <w:marTop w:val="0"/>
      <w:marBottom w:val="0"/>
      <w:divBdr>
        <w:top w:val="none" w:sz="0" w:space="0" w:color="auto"/>
        <w:left w:val="none" w:sz="0" w:space="0" w:color="auto"/>
        <w:bottom w:val="none" w:sz="0" w:space="0" w:color="auto"/>
        <w:right w:val="none" w:sz="0" w:space="0" w:color="auto"/>
      </w:divBdr>
    </w:div>
    <w:div w:id="1258906969">
      <w:bodyDiv w:val="1"/>
      <w:marLeft w:val="0"/>
      <w:marRight w:val="0"/>
      <w:marTop w:val="0"/>
      <w:marBottom w:val="0"/>
      <w:divBdr>
        <w:top w:val="none" w:sz="0" w:space="0" w:color="auto"/>
        <w:left w:val="none" w:sz="0" w:space="0" w:color="auto"/>
        <w:bottom w:val="none" w:sz="0" w:space="0" w:color="auto"/>
        <w:right w:val="none" w:sz="0" w:space="0" w:color="auto"/>
      </w:divBdr>
    </w:div>
    <w:div w:id="1259482427">
      <w:bodyDiv w:val="1"/>
      <w:marLeft w:val="0"/>
      <w:marRight w:val="0"/>
      <w:marTop w:val="0"/>
      <w:marBottom w:val="0"/>
      <w:divBdr>
        <w:top w:val="none" w:sz="0" w:space="0" w:color="auto"/>
        <w:left w:val="none" w:sz="0" w:space="0" w:color="auto"/>
        <w:bottom w:val="none" w:sz="0" w:space="0" w:color="auto"/>
        <w:right w:val="none" w:sz="0" w:space="0" w:color="auto"/>
      </w:divBdr>
    </w:div>
    <w:div w:id="1259825495">
      <w:bodyDiv w:val="1"/>
      <w:marLeft w:val="0"/>
      <w:marRight w:val="0"/>
      <w:marTop w:val="0"/>
      <w:marBottom w:val="0"/>
      <w:divBdr>
        <w:top w:val="none" w:sz="0" w:space="0" w:color="auto"/>
        <w:left w:val="none" w:sz="0" w:space="0" w:color="auto"/>
        <w:bottom w:val="none" w:sz="0" w:space="0" w:color="auto"/>
        <w:right w:val="none" w:sz="0" w:space="0" w:color="auto"/>
      </w:divBdr>
    </w:div>
    <w:div w:id="1259867932">
      <w:bodyDiv w:val="1"/>
      <w:marLeft w:val="0"/>
      <w:marRight w:val="0"/>
      <w:marTop w:val="0"/>
      <w:marBottom w:val="0"/>
      <w:divBdr>
        <w:top w:val="none" w:sz="0" w:space="0" w:color="auto"/>
        <w:left w:val="none" w:sz="0" w:space="0" w:color="auto"/>
        <w:bottom w:val="none" w:sz="0" w:space="0" w:color="auto"/>
        <w:right w:val="none" w:sz="0" w:space="0" w:color="auto"/>
      </w:divBdr>
    </w:div>
    <w:div w:id="1260019698">
      <w:bodyDiv w:val="1"/>
      <w:marLeft w:val="0"/>
      <w:marRight w:val="0"/>
      <w:marTop w:val="0"/>
      <w:marBottom w:val="0"/>
      <w:divBdr>
        <w:top w:val="none" w:sz="0" w:space="0" w:color="auto"/>
        <w:left w:val="none" w:sz="0" w:space="0" w:color="auto"/>
        <w:bottom w:val="none" w:sz="0" w:space="0" w:color="auto"/>
        <w:right w:val="none" w:sz="0" w:space="0" w:color="auto"/>
      </w:divBdr>
    </w:div>
    <w:div w:id="1260022508">
      <w:bodyDiv w:val="1"/>
      <w:marLeft w:val="0"/>
      <w:marRight w:val="0"/>
      <w:marTop w:val="0"/>
      <w:marBottom w:val="0"/>
      <w:divBdr>
        <w:top w:val="none" w:sz="0" w:space="0" w:color="auto"/>
        <w:left w:val="none" w:sz="0" w:space="0" w:color="auto"/>
        <w:bottom w:val="none" w:sz="0" w:space="0" w:color="auto"/>
        <w:right w:val="none" w:sz="0" w:space="0" w:color="auto"/>
      </w:divBdr>
    </w:div>
    <w:div w:id="1260061274">
      <w:bodyDiv w:val="1"/>
      <w:marLeft w:val="0"/>
      <w:marRight w:val="0"/>
      <w:marTop w:val="0"/>
      <w:marBottom w:val="0"/>
      <w:divBdr>
        <w:top w:val="none" w:sz="0" w:space="0" w:color="auto"/>
        <w:left w:val="none" w:sz="0" w:space="0" w:color="auto"/>
        <w:bottom w:val="none" w:sz="0" w:space="0" w:color="auto"/>
        <w:right w:val="none" w:sz="0" w:space="0" w:color="auto"/>
      </w:divBdr>
    </w:div>
    <w:div w:id="1260218258">
      <w:bodyDiv w:val="1"/>
      <w:marLeft w:val="0"/>
      <w:marRight w:val="0"/>
      <w:marTop w:val="0"/>
      <w:marBottom w:val="0"/>
      <w:divBdr>
        <w:top w:val="none" w:sz="0" w:space="0" w:color="auto"/>
        <w:left w:val="none" w:sz="0" w:space="0" w:color="auto"/>
        <w:bottom w:val="none" w:sz="0" w:space="0" w:color="auto"/>
        <w:right w:val="none" w:sz="0" w:space="0" w:color="auto"/>
      </w:divBdr>
    </w:div>
    <w:div w:id="1260404895">
      <w:bodyDiv w:val="1"/>
      <w:marLeft w:val="0"/>
      <w:marRight w:val="0"/>
      <w:marTop w:val="0"/>
      <w:marBottom w:val="0"/>
      <w:divBdr>
        <w:top w:val="none" w:sz="0" w:space="0" w:color="auto"/>
        <w:left w:val="none" w:sz="0" w:space="0" w:color="auto"/>
        <w:bottom w:val="none" w:sz="0" w:space="0" w:color="auto"/>
        <w:right w:val="none" w:sz="0" w:space="0" w:color="auto"/>
      </w:divBdr>
    </w:div>
    <w:div w:id="1261377054">
      <w:bodyDiv w:val="1"/>
      <w:marLeft w:val="0"/>
      <w:marRight w:val="0"/>
      <w:marTop w:val="0"/>
      <w:marBottom w:val="0"/>
      <w:divBdr>
        <w:top w:val="none" w:sz="0" w:space="0" w:color="auto"/>
        <w:left w:val="none" w:sz="0" w:space="0" w:color="auto"/>
        <w:bottom w:val="none" w:sz="0" w:space="0" w:color="auto"/>
        <w:right w:val="none" w:sz="0" w:space="0" w:color="auto"/>
      </w:divBdr>
    </w:div>
    <w:div w:id="1261527779">
      <w:bodyDiv w:val="1"/>
      <w:marLeft w:val="0"/>
      <w:marRight w:val="0"/>
      <w:marTop w:val="0"/>
      <w:marBottom w:val="0"/>
      <w:divBdr>
        <w:top w:val="none" w:sz="0" w:space="0" w:color="auto"/>
        <w:left w:val="none" w:sz="0" w:space="0" w:color="auto"/>
        <w:bottom w:val="none" w:sz="0" w:space="0" w:color="auto"/>
        <w:right w:val="none" w:sz="0" w:space="0" w:color="auto"/>
      </w:divBdr>
    </w:div>
    <w:div w:id="1261716159">
      <w:bodyDiv w:val="1"/>
      <w:marLeft w:val="0"/>
      <w:marRight w:val="0"/>
      <w:marTop w:val="0"/>
      <w:marBottom w:val="0"/>
      <w:divBdr>
        <w:top w:val="none" w:sz="0" w:space="0" w:color="auto"/>
        <w:left w:val="none" w:sz="0" w:space="0" w:color="auto"/>
        <w:bottom w:val="none" w:sz="0" w:space="0" w:color="auto"/>
        <w:right w:val="none" w:sz="0" w:space="0" w:color="auto"/>
      </w:divBdr>
    </w:div>
    <w:div w:id="1261915385">
      <w:bodyDiv w:val="1"/>
      <w:marLeft w:val="0"/>
      <w:marRight w:val="0"/>
      <w:marTop w:val="0"/>
      <w:marBottom w:val="0"/>
      <w:divBdr>
        <w:top w:val="none" w:sz="0" w:space="0" w:color="auto"/>
        <w:left w:val="none" w:sz="0" w:space="0" w:color="auto"/>
        <w:bottom w:val="none" w:sz="0" w:space="0" w:color="auto"/>
        <w:right w:val="none" w:sz="0" w:space="0" w:color="auto"/>
      </w:divBdr>
    </w:div>
    <w:div w:id="1262490566">
      <w:bodyDiv w:val="1"/>
      <w:marLeft w:val="0"/>
      <w:marRight w:val="0"/>
      <w:marTop w:val="0"/>
      <w:marBottom w:val="0"/>
      <w:divBdr>
        <w:top w:val="none" w:sz="0" w:space="0" w:color="auto"/>
        <w:left w:val="none" w:sz="0" w:space="0" w:color="auto"/>
        <w:bottom w:val="none" w:sz="0" w:space="0" w:color="auto"/>
        <w:right w:val="none" w:sz="0" w:space="0" w:color="auto"/>
      </w:divBdr>
    </w:div>
    <w:div w:id="1262683059">
      <w:bodyDiv w:val="1"/>
      <w:marLeft w:val="0"/>
      <w:marRight w:val="0"/>
      <w:marTop w:val="0"/>
      <w:marBottom w:val="0"/>
      <w:divBdr>
        <w:top w:val="none" w:sz="0" w:space="0" w:color="auto"/>
        <w:left w:val="none" w:sz="0" w:space="0" w:color="auto"/>
        <w:bottom w:val="none" w:sz="0" w:space="0" w:color="auto"/>
        <w:right w:val="none" w:sz="0" w:space="0" w:color="auto"/>
      </w:divBdr>
    </w:div>
    <w:div w:id="1262952916">
      <w:bodyDiv w:val="1"/>
      <w:marLeft w:val="0"/>
      <w:marRight w:val="0"/>
      <w:marTop w:val="0"/>
      <w:marBottom w:val="0"/>
      <w:divBdr>
        <w:top w:val="none" w:sz="0" w:space="0" w:color="auto"/>
        <w:left w:val="none" w:sz="0" w:space="0" w:color="auto"/>
        <w:bottom w:val="none" w:sz="0" w:space="0" w:color="auto"/>
        <w:right w:val="none" w:sz="0" w:space="0" w:color="auto"/>
      </w:divBdr>
    </w:div>
    <w:div w:id="1263339151">
      <w:bodyDiv w:val="1"/>
      <w:marLeft w:val="0"/>
      <w:marRight w:val="0"/>
      <w:marTop w:val="0"/>
      <w:marBottom w:val="0"/>
      <w:divBdr>
        <w:top w:val="none" w:sz="0" w:space="0" w:color="auto"/>
        <w:left w:val="none" w:sz="0" w:space="0" w:color="auto"/>
        <w:bottom w:val="none" w:sz="0" w:space="0" w:color="auto"/>
        <w:right w:val="none" w:sz="0" w:space="0" w:color="auto"/>
      </w:divBdr>
    </w:div>
    <w:div w:id="1263413310">
      <w:bodyDiv w:val="1"/>
      <w:marLeft w:val="0"/>
      <w:marRight w:val="0"/>
      <w:marTop w:val="0"/>
      <w:marBottom w:val="0"/>
      <w:divBdr>
        <w:top w:val="none" w:sz="0" w:space="0" w:color="auto"/>
        <w:left w:val="none" w:sz="0" w:space="0" w:color="auto"/>
        <w:bottom w:val="none" w:sz="0" w:space="0" w:color="auto"/>
        <w:right w:val="none" w:sz="0" w:space="0" w:color="auto"/>
      </w:divBdr>
    </w:div>
    <w:div w:id="1264263691">
      <w:bodyDiv w:val="1"/>
      <w:marLeft w:val="0"/>
      <w:marRight w:val="0"/>
      <w:marTop w:val="0"/>
      <w:marBottom w:val="0"/>
      <w:divBdr>
        <w:top w:val="none" w:sz="0" w:space="0" w:color="auto"/>
        <w:left w:val="none" w:sz="0" w:space="0" w:color="auto"/>
        <w:bottom w:val="none" w:sz="0" w:space="0" w:color="auto"/>
        <w:right w:val="none" w:sz="0" w:space="0" w:color="auto"/>
      </w:divBdr>
    </w:div>
    <w:div w:id="1264723214">
      <w:bodyDiv w:val="1"/>
      <w:marLeft w:val="0"/>
      <w:marRight w:val="0"/>
      <w:marTop w:val="0"/>
      <w:marBottom w:val="0"/>
      <w:divBdr>
        <w:top w:val="none" w:sz="0" w:space="0" w:color="auto"/>
        <w:left w:val="none" w:sz="0" w:space="0" w:color="auto"/>
        <w:bottom w:val="none" w:sz="0" w:space="0" w:color="auto"/>
        <w:right w:val="none" w:sz="0" w:space="0" w:color="auto"/>
      </w:divBdr>
    </w:div>
    <w:div w:id="1265109765">
      <w:bodyDiv w:val="1"/>
      <w:marLeft w:val="0"/>
      <w:marRight w:val="0"/>
      <w:marTop w:val="0"/>
      <w:marBottom w:val="0"/>
      <w:divBdr>
        <w:top w:val="none" w:sz="0" w:space="0" w:color="auto"/>
        <w:left w:val="none" w:sz="0" w:space="0" w:color="auto"/>
        <w:bottom w:val="none" w:sz="0" w:space="0" w:color="auto"/>
        <w:right w:val="none" w:sz="0" w:space="0" w:color="auto"/>
      </w:divBdr>
    </w:div>
    <w:div w:id="1265116799">
      <w:bodyDiv w:val="1"/>
      <w:marLeft w:val="0"/>
      <w:marRight w:val="0"/>
      <w:marTop w:val="0"/>
      <w:marBottom w:val="0"/>
      <w:divBdr>
        <w:top w:val="none" w:sz="0" w:space="0" w:color="auto"/>
        <w:left w:val="none" w:sz="0" w:space="0" w:color="auto"/>
        <w:bottom w:val="none" w:sz="0" w:space="0" w:color="auto"/>
        <w:right w:val="none" w:sz="0" w:space="0" w:color="auto"/>
      </w:divBdr>
    </w:div>
    <w:div w:id="1265457557">
      <w:bodyDiv w:val="1"/>
      <w:marLeft w:val="0"/>
      <w:marRight w:val="0"/>
      <w:marTop w:val="0"/>
      <w:marBottom w:val="0"/>
      <w:divBdr>
        <w:top w:val="none" w:sz="0" w:space="0" w:color="auto"/>
        <w:left w:val="none" w:sz="0" w:space="0" w:color="auto"/>
        <w:bottom w:val="none" w:sz="0" w:space="0" w:color="auto"/>
        <w:right w:val="none" w:sz="0" w:space="0" w:color="auto"/>
      </w:divBdr>
    </w:div>
    <w:div w:id="1265571845">
      <w:bodyDiv w:val="1"/>
      <w:marLeft w:val="0"/>
      <w:marRight w:val="0"/>
      <w:marTop w:val="0"/>
      <w:marBottom w:val="0"/>
      <w:divBdr>
        <w:top w:val="none" w:sz="0" w:space="0" w:color="auto"/>
        <w:left w:val="none" w:sz="0" w:space="0" w:color="auto"/>
        <w:bottom w:val="none" w:sz="0" w:space="0" w:color="auto"/>
        <w:right w:val="none" w:sz="0" w:space="0" w:color="auto"/>
      </w:divBdr>
    </w:div>
    <w:div w:id="1265653569">
      <w:bodyDiv w:val="1"/>
      <w:marLeft w:val="0"/>
      <w:marRight w:val="0"/>
      <w:marTop w:val="0"/>
      <w:marBottom w:val="0"/>
      <w:divBdr>
        <w:top w:val="none" w:sz="0" w:space="0" w:color="auto"/>
        <w:left w:val="none" w:sz="0" w:space="0" w:color="auto"/>
        <w:bottom w:val="none" w:sz="0" w:space="0" w:color="auto"/>
        <w:right w:val="none" w:sz="0" w:space="0" w:color="auto"/>
      </w:divBdr>
    </w:div>
    <w:div w:id="1265768243">
      <w:bodyDiv w:val="1"/>
      <w:marLeft w:val="0"/>
      <w:marRight w:val="0"/>
      <w:marTop w:val="0"/>
      <w:marBottom w:val="0"/>
      <w:divBdr>
        <w:top w:val="none" w:sz="0" w:space="0" w:color="auto"/>
        <w:left w:val="none" w:sz="0" w:space="0" w:color="auto"/>
        <w:bottom w:val="none" w:sz="0" w:space="0" w:color="auto"/>
        <w:right w:val="none" w:sz="0" w:space="0" w:color="auto"/>
      </w:divBdr>
    </w:div>
    <w:div w:id="1266042273">
      <w:bodyDiv w:val="1"/>
      <w:marLeft w:val="0"/>
      <w:marRight w:val="0"/>
      <w:marTop w:val="0"/>
      <w:marBottom w:val="0"/>
      <w:divBdr>
        <w:top w:val="none" w:sz="0" w:space="0" w:color="auto"/>
        <w:left w:val="none" w:sz="0" w:space="0" w:color="auto"/>
        <w:bottom w:val="none" w:sz="0" w:space="0" w:color="auto"/>
        <w:right w:val="none" w:sz="0" w:space="0" w:color="auto"/>
      </w:divBdr>
    </w:div>
    <w:div w:id="1266184577">
      <w:bodyDiv w:val="1"/>
      <w:marLeft w:val="0"/>
      <w:marRight w:val="0"/>
      <w:marTop w:val="0"/>
      <w:marBottom w:val="0"/>
      <w:divBdr>
        <w:top w:val="none" w:sz="0" w:space="0" w:color="auto"/>
        <w:left w:val="none" w:sz="0" w:space="0" w:color="auto"/>
        <w:bottom w:val="none" w:sz="0" w:space="0" w:color="auto"/>
        <w:right w:val="none" w:sz="0" w:space="0" w:color="auto"/>
      </w:divBdr>
    </w:div>
    <w:div w:id="1266307242">
      <w:bodyDiv w:val="1"/>
      <w:marLeft w:val="0"/>
      <w:marRight w:val="0"/>
      <w:marTop w:val="0"/>
      <w:marBottom w:val="0"/>
      <w:divBdr>
        <w:top w:val="none" w:sz="0" w:space="0" w:color="auto"/>
        <w:left w:val="none" w:sz="0" w:space="0" w:color="auto"/>
        <w:bottom w:val="none" w:sz="0" w:space="0" w:color="auto"/>
        <w:right w:val="none" w:sz="0" w:space="0" w:color="auto"/>
      </w:divBdr>
    </w:div>
    <w:div w:id="1266494826">
      <w:bodyDiv w:val="1"/>
      <w:marLeft w:val="0"/>
      <w:marRight w:val="0"/>
      <w:marTop w:val="0"/>
      <w:marBottom w:val="0"/>
      <w:divBdr>
        <w:top w:val="none" w:sz="0" w:space="0" w:color="auto"/>
        <w:left w:val="none" w:sz="0" w:space="0" w:color="auto"/>
        <w:bottom w:val="none" w:sz="0" w:space="0" w:color="auto"/>
        <w:right w:val="none" w:sz="0" w:space="0" w:color="auto"/>
      </w:divBdr>
    </w:div>
    <w:div w:id="1266766536">
      <w:bodyDiv w:val="1"/>
      <w:marLeft w:val="0"/>
      <w:marRight w:val="0"/>
      <w:marTop w:val="0"/>
      <w:marBottom w:val="0"/>
      <w:divBdr>
        <w:top w:val="none" w:sz="0" w:space="0" w:color="auto"/>
        <w:left w:val="none" w:sz="0" w:space="0" w:color="auto"/>
        <w:bottom w:val="none" w:sz="0" w:space="0" w:color="auto"/>
        <w:right w:val="none" w:sz="0" w:space="0" w:color="auto"/>
      </w:divBdr>
    </w:div>
    <w:div w:id="1266959609">
      <w:bodyDiv w:val="1"/>
      <w:marLeft w:val="0"/>
      <w:marRight w:val="0"/>
      <w:marTop w:val="0"/>
      <w:marBottom w:val="0"/>
      <w:divBdr>
        <w:top w:val="none" w:sz="0" w:space="0" w:color="auto"/>
        <w:left w:val="none" w:sz="0" w:space="0" w:color="auto"/>
        <w:bottom w:val="none" w:sz="0" w:space="0" w:color="auto"/>
        <w:right w:val="none" w:sz="0" w:space="0" w:color="auto"/>
      </w:divBdr>
    </w:div>
    <w:div w:id="1267271316">
      <w:bodyDiv w:val="1"/>
      <w:marLeft w:val="0"/>
      <w:marRight w:val="0"/>
      <w:marTop w:val="0"/>
      <w:marBottom w:val="0"/>
      <w:divBdr>
        <w:top w:val="none" w:sz="0" w:space="0" w:color="auto"/>
        <w:left w:val="none" w:sz="0" w:space="0" w:color="auto"/>
        <w:bottom w:val="none" w:sz="0" w:space="0" w:color="auto"/>
        <w:right w:val="none" w:sz="0" w:space="0" w:color="auto"/>
      </w:divBdr>
    </w:div>
    <w:div w:id="1267541261">
      <w:bodyDiv w:val="1"/>
      <w:marLeft w:val="0"/>
      <w:marRight w:val="0"/>
      <w:marTop w:val="0"/>
      <w:marBottom w:val="0"/>
      <w:divBdr>
        <w:top w:val="none" w:sz="0" w:space="0" w:color="auto"/>
        <w:left w:val="none" w:sz="0" w:space="0" w:color="auto"/>
        <w:bottom w:val="none" w:sz="0" w:space="0" w:color="auto"/>
        <w:right w:val="none" w:sz="0" w:space="0" w:color="auto"/>
      </w:divBdr>
    </w:div>
    <w:div w:id="1267694090">
      <w:bodyDiv w:val="1"/>
      <w:marLeft w:val="0"/>
      <w:marRight w:val="0"/>
      <w:marTop w:val="0"/>
      <w:marBottom w:val="0"/>
      <w:divBdr>
        <w:top w:val="none" w:sz="0" w:space="0" w:color="auto"/>
        <w:left w:val="none" w:sz="0" w:space="0" w:color="auto"/>
        <w:bottom w:val="none" w:sz="0" w:space="0" w:color="auto"/>
        <w:right w:val="none" w:sz="0" w:space="0" w:color="auto"/>
      </w:divBdr>
    </w:div>
    <w:div w:id="1267929756">
      <w:bodyDiv w:val="1"/>
      <w:marLeft w:val="0"/>
      <w:marRight w:val="0"/>
      <w:marTop w:val="0"/>
      <w:marBottom w:val="0"/>
      <w:divBdr>
        <w:top w:val="none" w:sz="0" w:space="0" w:color="auto"/>
        <w:left w:val="none" w:sz="0" w:space="0" w:color="auto"/>
        <w:bottom w:val="none" w:sz="0" w:space="0" w:color="auto"/>
        <w:right w:val="none" w:sz="0" w:space="0" w:color="auto"/>
      </w:divBdr>
    </w:div>
    <w:div w:id="1268385093">
      <w:bodyDiv w:val="1"/>
      <w:marLeft w:val="0"/>
      <w:marRight w:val="0"/>
      <w:marTop w:val="0"/>
      <w:marBottom w:val="0"/>
      <w:divBdr>
        <w:top w:val="none" w:sz="0" w:space="0" w:color="auto"/>
        <w:left w:val="none" w:sz="0" w:space="0" w:color="auto"/>
        <w:bottom w:val="none" w:sz="0" w:space="0" w:color="auto"/>
        <w:right w:val="none" w:sz="0" w:space="0" w:color="auto"/>
      </w:divBdr>
    </w:div>
    <w:div w:id="1268580390">
      <w:bodyDiv w:val="1"/>
      <w:marLeft w:val="0"/>
      <w:marRight w:val="0"/>
      <w:marTop w:val="0"/>
      <w:marBottom w:val="0"/>
      <w:divBdr>
        <w:top w:val="none" w:sz="0" w:space="0" w:color="auto"/>
        <w:left w:val="none" w:sz="0" w:space="0" w:color="auto"/>
        <w:bottom w:val="none" w:sz="0" w:space="0" w:color="auto"/>
        <w:right w:val="none" w:sz="0" w:space="0" w:color="auto"/>
      </w:divBdr>
    </w:div>
    <w:div w:id="1268585374">
      <w:bodyDiv w:val="1"/>
      <w:marLeft w:val="0"/>
      <w:marRight w:val="0"/>
      <w:marTop w:val="0"/>
      <w:marBottom w:val="0"/>
      <w:divBdr>
        <w:top w:val="none" w:sz="0" w:space="0" w:color="auto"/>
        <w:left w:val="none" w:sz="0" w:space="0" w:color="auto"/>
        <w:bottom w:val="none" w:sz="0" w:space="0" w:color="auto"/>
        <w:right w:val="none" w:sz="0" w:space="0" w:color="auto"/>
      </w:divBdr>
    </w:div>
    <w:div w:id="1268924617">
      <w:bodyDiv w:val="1"/>
      <w:marLeft w:val="0"/>
      <w:marRight w:val="0"/>
      <w:marTop w:val="0"/>
      <w:marBottom w:val="0"/>
      <w:divBdr>
        <w:top w:val="none" w:sz="0" w:space="0" w:color="auto"/>
        <w:left w:val="none" w:sz="0" w:space="0" w:color="auto"/>
        <w:bottom w:val="none" w:sz="0" w:space="0" w:color="auto"/>
        <w:right w:val="none" w:sz="0" w:space="0" w:color="auto"/>
      </w:divBdr>
    </w:div>
    <w:div w:id="1268928206">
      <w:bodyDiv w:val="1"/>
      <w:marLeft w:val="0"/>
      <w:marRight w:val="0"/>
      <w:marTop w:val="0"/>
      <w:marBottom w:val="0"/>
      <w:divBdr>
        <w:top w:val="none" w:sz="0" w:space="0" w:color="auto"/>
        <w:left w:val="none" w:sz="0" w:space="0" w:color="auto"/>
        <w:bottom w:val="none" w:sz="0" w:space="0" w:color="auto"/>
        <w:right w:val="none" w:sz="0" w:space="0" w:color="auto"/>
      </w:divBdr>
    </w:div>
    <w:div w:id="1269390628">
      <w:bodyDiv w:val="1"/>
      <w:marLeft w:val="0"/>
      <w:marRight w:val="0"/>
      <w:marTop w:val="0"/>
      <w:marBottom w:val="0"/>
      <w:divBdr>
        <w:top w:val="none" w:sz="0" w:space="0" w:color="auto"/>
        <w:left w:val="none" w:sz="0" w:space="0" w:color="auto"/>
        <w:bottom w:val="none" w:sz="0" w:space="0" w:color="auto"/>
        <w:right w:val="none" w:sz="0" w:space="0" w:color="auto"/>
      </w:divBdr>
    </w:div>
    <w:div w:id="1269659880">
      <w:bodyDiv w:val="1"/>
      <w:marLeft w:val="0"/>
      <w:marRight w:val="0"/>
      <w:marTop w:val="0"/>
      <w:marBottom w:val="0"/>
      <w:divBdr>
        <w:top w:val="none" w:sz="0" w:space="0" w:color="auto"/>
        <w:left w:val="none" w:sz="0" w:space="0" w:color="auto"/>
        <w:bottom w:val="none" w:sz="0" w:space="0" w:color="auto"/>
        <w:right w:val="none" w:sz="0" w:space="0" w:color="auto"/>
      </w:divBdr>
    </w:div>
    <w:div w:id="1269971578">
      <w:bodyDiv w:val="1"/>
      <w:marLeft w:val="0"/>
      <w:marRight w:val="0"/>
      <w:marTop w:val="0"/>
      <w:marBottom w:val="0"/>
      <w:divBdr>
        <w:top w:val="none" w:sz="0" w:space="0" w:color="auto"/>
        <w:left w:val="none" w:sz="0" w:space="0" w:color="auto"/>
        <w:bottom w:val="none" w:sz="0" w:space="0" w:color="auto"/>
        <w:right w:val="none" w:sz="0" w:space="0" w:color="auto"/>
      </w:divBdr>
    </w:div>
    <w:div w:id="1270435008">
      <w:bodyDiv w:val="1"/>
      <w:marLeft w:val="0"/>
      <w:marRight w:val="0"/>
      <w:marTop w:val="0"/>
      <w:marBottom w:val="0"/>
      <w:divBdr>
        <w:top w:val="none" w:sz="0" w:space="0" w:color="auto"/>
        <w:left w:val="none" w:sz="0" w:space="0" w:color="auto"/>
        <w:bottom w:val="none" w:sz="0" w:space="0" w:color="auto"/>
        <w:right w:val="none" w:sz="0" w:space="0" w:color="auto"/>
      </w:divBdr>
    </w:div>
    <w:div w:id="1270701864">
      <w:bodyDiv w:val="1"/>
      <w:marLeft w:val="0"/>
      <w:marRight w:val="0"/>
      <w:marTop w:val="0"/>
      <w:marBottom w:val="0"/>
      <w:divBdr>
        <w:top w:val="none" w:sz="0" w:space="0" w:color="auto"/>
        <w:left w:val="none" w:sz="0" w:space="0" w:color="auto"/>
        <w:bottom w:val="none" w:sz="0" w:space="0" w:color="auto"/>
        <w:right w:val="none" w:sz="0" w:space="0" w:color="auto"/>
      </w:divBdr>
    </w:div>
    <w:div w:id="1271083036">
      <w:bodyDiv w:val="1"/>
      <w:marLeft w:val="0"/>
      <w:marRight w:val="0"/>
      <w:marTop w:val="0"/>
      <w:marBottom w:val="0"/>
      <w:divBdr>
        <w:top w:val="none" w:sz="0" w:space="0" w:color="auto"/>
        <w:left w:val="none" w:sz="0" w:space="0" w:color="auto"/>
        <w:bottom w:val="none" w:sz="0" w:space="0" w:color="auto"/>
        <w:right w:val="none" w:sz="0" w:space="0" w:color="auto"/>
      </w:divBdr>
    </w:div>
    <w:div w:id="1271625150">
      <w:bodyDiv w:val="1"/>
      <w:marLeft w:val="0"/>
      <w:marRight w:val="0"/>
      <w:marTop w:val="0"/>
      <w:marBottom w:val="0"/>
      <w:divBdr>
        <w:top w:val="none" w:sz="0" w:space="0" w:color="auto"/>
        <w:left w:val="none" w:sz="0" w:space="0" w:color="auto"/>
        <w:bottom w:val="none" w:sz="0" w:space="0" w:color="auto"/>
        <w:right w:val="none" w:sz="0" w:space="0" w:color="auto"/>
      </w:divBdr>
    </w:div>
    <w:div w:id="1272009294">
      <w:bodyDiv w:val="1"/>
      <w:marLeft w:val="0"/>
      <w:marRight w:val="0"/>
      <w:marTop w:val="0"/>
      <w:marBottom w:val="0"/>
      <w:divBdr>
        <w:top w:val="none" w:sz="0" w:space="0" w:color="auto"/>
        <w:left w:val="none" w:sz="0" w:space="0" w:color="auto"/>
        <w:bottom w:val="none" w:sz="0" w:space="0" w:color="auto"/>
        <w:right w:val="none" w:sz="0" w:space="0" w:color="auto"/>
      </w:divBdr>
    </w:div>
    <w:div w:id="1272084080">
      <w:bodyDiv w:val="1"/>
      <w:marLeft w:val="0"/>
      <w:marRight w:val="0"/>
      <w:marTop w:val="0"/>
      <w:marBottom w:val="0"/>
      <w:divBdr>
        <w:top w:val="none" w:sz="0" w:space="0" w:color="auto"/>
        <w:left w:val="none" w:sz="0" w:space="0" w:color="auto"/>
        <w:bottom w:val="none" w:sz="0" w:space="0" w:color="auto"/>
        <w:right w:val="none" w:sz="0" w:space="0" w:color="auto"/>
      </w:divBdr>
    </w:div>
    <w:div w:id="1272131811">
      <w:bodyDiv w:val="1"/>
      <w:marLeft w:val="0"/>
      <w:marRight w:val="0"/>
      <w:marTop w:val="0"/>
      <w:marBottom w:val="0"/>
      <w:divBdr>
        <w:top w:val="none" w:sz="0" w:space="0" w:color="auto"/>
        <w:left w:val="none" w:sz="0" w:space="0" w:color="auto"/>
        <w:bottom w:val="none" w:sz="0" w:space="0" w:color="auto"/>
        <w:right w:val="none" w:sz="0" w:space="0" w:color="auto"/>
      </w:divBdr>
    </w:div>
    <w:div w:id="1272785074">
      <w:bodyDiv w:val="1"/>
      <w:marLeft w:val="0"/>
      <w:marRight w:val="0"/>
      <w:marTop w:val="0"/>
      <w:marBottom w:val="0"/>
      <w:divBdr>
        <w:top w:val="none" w:sz="0" w:space="0" w:color="auto"/>
        <w:left w:val="none" w:sz="0" w:space="0" w:color="auto"/>
        <w:bottom w:val="none" w:sz="0" w:space="0" w:color="auto"/>
        <w:right w:val="none" w:sz="0" w:space="0" w:color="auto"/>
      </w:divBdr>
    </w:div>
    <w:div w:id="1272974387">
      <w:bodyDiv w:val="1"/>
      <w:marLeft w:val="0"/>
      <w:marRight w:val="0"/>
      <w:marTop w:val="0"/>
      <w:marBottom w:val="0"/>
      <w:divBdr>
        <w:top w:val="none" w:sz="0" w:space="0" w:color="auto"/>
        <w:left w:val="none" w:sz="0" w:space="0" w:color="auto"/>
        <w:bottom w:val="none" w:sz="0" w:space="0" w:color="auto"/>
        <w:right w:val="none" w:sz="0" w:space="0" w:color="auto"/>
      </w:divBdr>
    </w:div>
    <w:div w:id="1272975348">
      <w:bodyDiv w:val="1"/>
      <w:marLeft w:val="0"/>
      <w:marRight w:val="0"/>
      <w:marTop w:val="0"/>
      <w:marBottom w:val="0"/>
      <w:divBdr>
        <w:top w:val="none" w:sz="0" w:space="0" w:color="auto"/>
        <w:left w:val="none" w:sz="0" w:space="0" w:color="auto"/>
        <w:bottom w:val="none" w:sz="0" w:space="0" w:color="auto"/>
        <w:right w:val="none" w:sz="0" w:space="0" w:color="auto"/>
      </w:divBdr>
    </w:div>
    <w:div w:id="1272978495">
      <w:bodyDiv w:val="1"/>
      <w:marLeft w:val="0"/>
      <w:marRight w:val="0"/>
      <w:marTop w:val="0"/>
      <w:marBottom w:val="0"/>
      <w:divBdr>
        <w:top w:val="none" w:sz="0" w:space="0" w:color="auto"/>
        <w:left w:val="none" w:sz="0" w:space="0" w:color="auto"/>
        <w:bottom w:val="none" w:sz="0" w:space="0" w:color="auto"/>
        <w:right w:val="none" w:sz="0" w:space="0" w:color="auto"/>
      </w:divBdr>
    </w:div>
    <w:div w:id="1273561129">
      <w:bodyDiv w:val="1"/>
      <w:marLeft w:val="0"/>
      <w:marRight w:val="0"/>
      <w:marTop w:val="0"/>
      <w:marBottom w:val="0"/>
      <w:divBdr>
        <w:top w:val="none" w:sz="0" w:space="0" w:color="auto"/>
        <w:left w:val="none" w:sz="0" w:space="0" w:color="auto"/>
        <w:bottom w:val="none" w:sz="0" w:space="0" w:color="auto"/>
        <w:right w:val="none" w:sz="0" w:space="0" w:color="auto"/>
      </w:divBdr>
    </w:div>
    <w:div w:id="1273590698">
      <w:bodyDiv w:val="1"/>
      <w:marLeft w:val="0"/>
      <w:marRight w:val="0"/>
      <w:marTop w:val="0"/>
      <w:marBottom w:val="0"/>
      <w:divBdr>
        <w:top w:val="none" w:sz="0" w:space="0" w:color="auto"/>
        <w:left w:val="none" w:sz="0" w:space="0" w:color="auto"/>
        <w:bottom w:val="none" w:sz="0" w:space="0" w:color="auto"/>
        <w:right w:val="none" w:sz="0" w:space="0" w:color="auto"/>
      </w:divBdr>
    </w:div>
    <w:div w:id="1273629518">
      <w:bodyDiv w:val="1"/>
      <w:marLeft w:val="0"/>
      <w:marRight w:val="0"/>
      <w:marTop w:val="0"/>
      <w:marBottom w:val="0"/>
      <w:divBdr>
        <w:top w:val="none" w:sz="0" w:space="0" w:color="auto"/>
        <w:left w:val="none" w:sz="0" w:space="0" w:color="auto"/>
        <w:bottom w:val="none" w:sz="0" w:space="0" w:color="auto"/>
        <w:right w:val="none" w:sz="0" w:space="0" w:color="auto"/>
      </w:divBdr>
    </w:div>
    <w:div w:id="1273824686">
      <w:bodyDiv w:val="1"/>
      <w:marLeft w:val="0"/>
      <w:marRight w:val="0"/>
      <w:marTop w:val="0"/>
      <w:marBottom w:val="0"/>
      <w:divBdr>
        <w:top w:val="none" w:sz="0" w:space="0" w:color="auto"/>
        <w:left w:val="none" w:sz="0" w:space="0" w:color="auto"/>
        <w:bottom w:val="none" w:sz="0" w:space="0" w:color="auto"/>
        <w:right w:val="none" w:sz="0" w:space="0" w:color="auto"/>
      </w:divBdr>
    </w:div>
    <w:div w:id="1274167088">
      <w:bodyDiv w:val="1"/>
      <w:marLeft w:val="0"/>
      <w:marRight w:val="0"/>
      <w:marTop w:val="0"/>
      <w:marBottom w:val="0"/>
      <w:divBdr>
        <w:top w:val="none" w:sz="0" w:space="0" w:color="auto"/>
        <w:left w:val="none" w:sz="0" w:space="0" w:color="auto"/>
        <w:bottom w:val="none" w:sz="0" w:space="0" w:color="auto"/>
        <w:right w:val="none" w:sz="0" w:space="0" w:color="auto"/>
      </w:divBdr>
    </w:div>
    <w:div w:id="1274243590">
      <w:bodyDiv w:val="1"/>
      <w:marLeft w:val="0"/>
      <w:marRight w:val="0"/>
      <w:marTop w:val="0"/>
      <w:marBottom w:val="0"/>
      <w:divBdr>
        <w:top w:val="none" w:sz="0" w:space="0" w:color="auto"/>
        <w:left w:val="none" w:sz="0" w:space="0" w:color="auto"/>
        <w:bottom w:val="none" w:sz="0" w:space="0" w:color="auto"/>
        <w:right w:val="none" w:sz="0" w:space="0" w:color="auto"/>
      </w:divBdr>
    </w:div>
    <w:div w:id="1274363178">
      <w:bodyDiv w:val="1"/>
      <w:marLeft w:val="0"/>
      <w:marRight w:val="0"/>
      <w:marTop w:val="0"/>
      <w:marBottom w:val="0"/>
      <w:divBdr>
        <w:top w:val="none" w:sz="0" w:space="0" w:color="auto"/>
        <w:left w:val="none" w:sz="0" w:space="0" w:color="auto"/>
        <w:bottom w:val="none" w:sz="0" w:space="0" w:color="auto"/>
        <w:right w:val="none" w:sz="0" w:space="0" w:color="auto"/>
      </w:divBdr>
    </w:div>
    <w:div w:id="1274553442">
      <w:bodyDiv w:val="1"/>
      <w:marLeft w:val="0"/>
      <w:marRight w:val="0"/>
      <w:marTop w:val="0"/>
      <w:marBottom w:val="0"/>
      <w:divBdr>
        <w:top w:val="none" w:sz="0" w:space="0" w:color="auto"/>
        <w:left w:val="none" w:sz="0" w:space="0" w:color="auto"/>
        <w:bottom w:val="none" w:sz="0" w:space="0" w:color="auto"/>
        <w:right w:val="none" w:sz="0" w:space="0" w:color="auto"/>
      </w:divBdr>
    </w:div>
    <w:div w:id="1274629291">
      <w:bodyDiv w:val="1"/>
      <w:marLeft w:val="0"/>
      <w:marRight w:val="0"/>
      <w:marTop w:val="0"/>
      <w:marBottom w:val="0"/>
      <w:divBdr>
        <w:top w:val="none" w:sz="0" w:space="0" w:color="auto"/>
        <w:left w:val="none" w:sz="0" w:space="0" w:color="auto"/>
        <w:bottom w:val="none" w:sz="0" w:space="0" w:color="auto"/>
        <w:right w:val="none" w:sz="0" w:space="0" w:color="auto"/>
      </w:divBdr>
    </w:div>
    <w:div w:id="1274631109">
      <w:bodyDiv w:val="1"/>
      <w:marLeft w:val="0"/>
      <w:marRight w:val="0"/>
      <w:marTop w:val="0"/>
      <w:marBottom w:val="0"/>
      <w:divBdr>
        <w:top w:val="none" w:sz="0" w:space="0" w:color="auto"/>
        <w:left w:val="none" w:sz="0" w:space="0" w:color="auto"/>
        <w:bottom w:val="none" w:sz="0" w:space="0" w:color="auto"/>
        <w:right w:val="none" w:sz="0" w:space="0" w:color="auto"/>
      </w:divBdr>
    </w:div>
    <w:div w:id="1274632245">
      <w:bodyDiv w:val="1"/>
      <w:marLeft w:val="0"/>
      <w:marRight w:val="0"/>
      <w:marTop w:val="0"/>
      <w:marBottom w:val="0"/>
      <w:divBdr>
        <w:top w:val="none" w:sz="0" w:space="0" w:color="auto"/>
        <w:left w:val="none" w:sz="0" w:space="0" w:color="auto"/>
        <w:bottom w:val="none" w:sz="0" w:space="0" w:color="auto"/>
        <w:right w:val="none" w:sz="0" w:space="0" w:color="auto"/>
      </w:divBdr>
    </w:div>
    <w:div w:id="1274751330">
      <w:bodyDiv w:val="1"/>
      <w:marLeft w:val="0"/>
      <w:marRight w:val="0"/>
      <w:marTop w:val="0"/>
      <w:marBottom w:val="0"/>
      <w:divBdr>
        <w:top w:val="none" w:sz="0" w:space="0" w:color="auto"/>
        <w:left w:val="none" w:sz="0" w:space="0" w:color="auto"/>
        <w:bottom w:val="none" w:sz="0" w:space="0" w:color="auto"/>
        <w:right w:val="none" w:sz="0" w:space="0" w:color="auto"/>
      </w:divBdr>
    </w:div>
    <w:div w:id="1274902200">
      <w:bodyDiv w:val="1"/>
      <w:marLeft w:val="0"/>
      <w:marRight w:val="0"/>
      <w:marTop w:val="0"/>
      <w:marBottom w:val="0"/>
      <w:divBdr>
        <w:top w:val="none" w:sz="0" w:space="0" w:color="auto"/>
        <w:left w:val="none" w:sz="0" w:space="0" w:color="auto"/>
        <w:bottom w:val="none" w:sz="0" w:space="0" w:color="auto"/>
        <w:right w:val="none" w:sz="0" w:space="0" w:color="auto"/>
      </w:divBdr>
    </w:div>
    <w:div w:id="1275014927">
      <w:bodyDiv w:val="1"/>
      <w:marLeft w:val="0"/>
      <w:marRight w:val="0"/>
      <w:marTop w:val="0"/>
      <w:marBottom w:val="0"/>
      <w:divBdr>
        <w:top w:val="none" w:sz="0" w:space="0" w:color="auto"/>
        <w:left w:val="none" w:sz="0" w:space="0" w:color="auto"/>
        <w:bottom w:val="none" w:sz="0" w:space="0" w:color="auto"/>
        <w:right w:val="none" w:sz="0" w:space="0" w:color="auto"/>
      </w:divBdr>
    </w:div>
    <w:div w:id="1275213660">
      <w:bodyDiv w:val="1"/>
      <w:marLeft w:val="0"/>
      <w:marRight w:val="0"/>
      <w:marTop w:val="0"/>
      <w:marBottom w:val="0"/>
      <w:divBdr>
        <w:top w:val="none" w:sz="0" w:space="0" w:color="auto"/>
        <w:left w:val="none" w:sz="0" w:space="0" w:color="auto"/>
        <w:bottom w:val="none" w:sz="0" w:space="0" w:color="auto"/>
        <w:right w:val="none" w:sz="0" w:space="0" w:color="auto"/>
      </w:divBdr>
    </w:div>
    <w:div w:id="1275479179">
      <w:bodyDiv w:val="1"/>
      <w:marLeft w:val="0"/>
      <w:marRight w:val="0"/>
      <w:marTop w:val="0"/>
      <w:marBottom w:val="0"/>
      <w:divBdr>
        <w:top w:val="none" w:sz="0" w:space="0" w:color="auto"/>
        <w:left w:val="none" w:sz="0" w:space="0" w:color="auto"/>
        <w:bottom w:val="none" w:sz="0" w:space="0" w:color="auto"/>
        <w:right w:val="none" w:sz="0" w:space="0" w:color="auto"/>
      </w:divBdr>
    </w:div>
    <w:div w:id="1275986354">
      <w:bodyDiv w:val="1"/>
      <w:marLeft w:val="0"/>
      <w:marRight w:val="0"/>
      <w:marTop w:val="0"/>
      <w:marBottom w:val="0"/>
      <w:divBdr>
        <w:top w:val="none" w:sz="0" w:space="0" w:color="auto"/>
        <w:left w:val="none" w:sz="0" w:space="0" w:color="auto"/>
        <w:bottom w:val="none" w:sz="0" w:space="0" w:color="auto"/>
        <w:right w:val="none" w:sz="0" w:space="0" w:color="auto"/>
      </w:divBdr>
    </w:div>
    <w:div w:id="1276208021">
      <w:bodyDiv w:val="1"/>
      <w:marLeft w:val="0"/>
      <w:marRight w:val="0"/>
      <w:marTop w:val="0"/>
      <w:marBottom w:val="0"/>
      <w:divBdr>
        <w:top w:val="none" w:sz="0" w:space="0" w:color="auto"/>
        <w:left w:val="none" w:sz="0" w:space="0" w:color="auto"/>
        <w:bottom w:val="none" w:sz="0" w:space="0" w:color="auto"/>
        <w:right w:val="none" w:sz="0" w:space="0" w:color="auto"/>
      </w:divBdr>
    </w:div>
    <w:div w:id="1276214478">
      <w:bodyDiv w:val="1"/>
      <w:marLeft w:val="0"/>
      <w:marRight w:val="0"/>
      <w:marTop w:val="0"/>
      <w:marBottom w:val="0"/>
      <w:divBdr>
        <w:top w:val="none" w:sz="0" w:space="0" w:color="auto"/>
        <w:left w:val="none" w:sz="0" w:space="0" w:color="auto"/>
        <w:bottom w:val="none" w:sz="0" w:space="0" w:color="auto"/>
        <w:right w:val="none" w:sz="0" w:space="0" w:color="auto"/>
      </w:divBdr>
    </w:div>
    <w:div w:id="1276256790">
      <w:bodyDiv w:val="1"/>
      <w:marLeft w:val="0"/>
      <w:marRight w:val="0"/>
      <w:marTop w:val="0"/>
      <w:marBottom w:val="0"/>
      <w:divBdr>
        <w:top w:val="none" w:sz="0" w:space="0" w:color="auto"/>
        <w:left w:val="none" w:sz="0" w:space="0" w:color="auto"/>
        <w:bottom w:val="none" w:sz="0" w:space="0" w:color="auto"/>
        <w:right w:val="none" w:sz="0" w:space="0" w:color="auto"/>
      </w:divBdr>
    </w:div>
    <w:div w:id="1276333162">
      <w:bodyDiv w:val="1"/>
      <w:marLeft w:val="0"/>
      <w:marRight w:val="0"/>
      <w:marTop w:val="0"/>
      <w:marBottom w:val="0"/>
      <w:divBdr>
        <w:top w:val="none" w:sz="0" w:space="0" w:color="auto"/>
        <w:left w:val="none" w:sz="0" w:space="0" w:color="auto"/>
        <w:bottom w:val="none" w:sz="0" w:space="0" w:color="auto"/>
        <w:right w:val="none" w:sz="0" w:space="0" w:color="auto"/>
      </w:divBdr>
    </w:div>
    <w:div w:id="1276400885">
      <w:bodyDiv w:val="1"/>
      <w:marLeft w:val="0"/>
      <w:marRight w:val="0"/>
      <w:marTop w:val="0"/>
      <w:marBottom w:val="0"/>
      <w:divBdr>
        <w:top w:val="none" w:sz="0" w:space="0" w:color="auto"/>
        <w:left w:val="none" w:sz="0" w:space="0" w:color="auto"/>
        <w:bottom w:val="none" w:sz="0" w:space="0" w:color="auto"/>
        <w:right w:val="none" w:sz="0" w:space="0" w:color="auto"/>
      </w:divBdr>
    </w:div>
    <w:div w:id="1276477095">
      <w:bodyDiv w:val="1"/>
      <w:marLeft w:val="0"/>
      <w:marRight w:val="0"/>
      <w:marTop w:val="0"/>
      <w:marBottom w:val="0"/>
      <w:divBdr>
        <w:top w:val="none" w:sz="0" w:space="0" w:color="auto"/>
        <w:left w:val="none" w:sz="0" w:space="0" w:color="auto"/>
        <w:bottom w:val="none" w:sz="0" w:space="0" w:color="auto"/>
        <w:right w:val="none" w:sz="0" w:space="0" w:color="auto"/>
      </w:divBdr>
    </w:div>
    <w:div w:id="1276519962">
      <w:bodyDiv w:val="1"/>
      <w:marLeft w:val="0"/>
      <w:marRight w:val="0"/>
      <w:marTop w:val="0"/>
      <w:marBottom w:val="0"/>
      <w:divBdr>
        <w:top w:val="none" w:sz="0" w:space="0" w:color="auto"/>
        <w:left w:val="none" w:sz="0" w:space="0" w:color="auto"/>
        <w:bottom w:val="none" w:sz="0" w:space="0" w:color="auto"/>
        <w:right w:val="none" w:sz="0" w:space="0" w:color="auto"/>
      </w:divBdr>
    </w:div>
    <w:div w:id="1276523334">
      <w:bodyDiv w:val="1"/>
      <w:marLeft w:val="0"/>
      <w:marRight w:val="0"/>
      <w:marTop w:val="0"/>
      <w:marBottom w:val="0"/>
      <w:divBdr>
        <w:top w:val="none" w:sz="0" w:space="0" w:color="auto"/>
        <w:left w:val="none" w:sz="0" w:space="0" w:color="auto"/>
        <w:bottom w:val="none" w:sz="0" w:space="0" w:color="auto"/>
        <w:right w:val="none" w:sz="0" w:space="0" w:color="auto"/>
      </w:divBdr>
    </w:div>
    <w:div w:id="1276788804">
      <w:bodyDiv w:val="1"/>
      <w:marLeft w:val="0"/>
      <w:marRight w:val="0"/>
      <w:marTop w:val="0"/>
      <w:marBottom w:val="0"/>
      <w:divBdr>
        <w:top w:val="none" w:sz="0" w:space="0" w:color="auto"/>
        <w:left w:val="none" w:sz="0" w:space="0" w:color="auto"/>
        <w:bottom w:val="none" w:sz="0" w:space="0" w:color="auto"/>
        <w:right w:val="none" w:sz="0" w:space="0" w:color="auto"/>
      </w:divBdr>
    </w:div>
    <w:div w:id="1276910155">
      <w:bodyDiv w:val="1"/>
      <w:marLeft w:val="0"/>
      <w:marRight w:val="0"/>
      <w:marTop w:val="0"/>
      <w:marBottom w:val="0"/>
      <w:divBdr>
        <w:top w:val="none" w:sz="0" w:space="0" w:color="auto"/>
        <w:left w:val="none" w:sz="0" w:space="0" w:color="auto"/>
        <w:bottom w:val="none" w:sz="0" w:space="0" w:color="auto"/>
        <w:right w:val="none" w:sz="0" w:space="0" w:color="auto"/>
      </w:divBdr>
    </w:div>
    <w:div w:id="1277062017">
      <w:bodyDiv w:val="1"/>
      <w:marLeft w:val="0"/>
      <w:marRight w:val="0"/>
      <w:marTop w:val="0"/>
      <w:marBottom w:val="0"/>
      <w:divBdr>
        <w:top w:val="none" w:sz="0" w:space="0" w:color="auto"/>
        <w:left w:val="none" w:sz="0" w:space="0" w:color="auto"/>
        <w:bottom w:val="none" w:sz="0" w:space="0" w:color="auto"/>
        <w:right w:val="none" w:sz="0" w:space="0" w:color="auto"/>
      </w:divBdr>
    </w:div>
    <w:div w:id="1277253816">
      <w:bodyDiv w:val="1"/>
      <w:marLeft w:val="0"/>
      <w:marRight w:val="0"/>
      <w:marTop w:val="0"/>
      <w:marBottom w:val="0"/>
      <w:divBdr>
        <w:top w:val="none" w:sz="0" w:space="0" w:color="auto"/>
        <w:left w:val="none" w:sz="0" w:space="0" w:color="auto"/>
        <w:bottom w:val="none" w:sz="0" w:space="0" w:color="auto"/>
        <w:right w:val="none" w:sz="0" w:space="0" w:color="auto"/>
      </w:divBdr>
    </w:div>
    <w:div w:id="1277326409">
      <w:bodyDiv w:val="1"/>
      <w:marLeft w:val="0"/>
      <w:marRight w:val="0"/>
      <w:marTop w:val="0"/>
      <w:marBottom w:val="0"/>
      <w:divBdr>
        <w:top w:val="none" w:sz="0" w:space="0" w:color="auto"/>
        <w:left w:val="none" w:sz="0" w:space="0" w:color="auto"/>
        <w:bottom w:val="none" w:sz="0" w:space="0" w:color="auto"/>
        <w:right w:val="none" w:sz="0" w:space="0" w:color="auto"/>
      </w:divBdr>
    </w:div>
    <w:div w:id="1277448439">
      <w:bodyDiv w:val="1"/>
      <w:marLeft w:val="0"/>
      <w:marRight w:val="0"/>
      <w:marTop w:val="0"/>
      <w:marBottom w:val="0"/>
      <w:divBdr>
        <w:top w:val="none" w:sz="0" w:space="0" w:color="auto"/>
        <w:left w:val="none" w:sz="0" w:space="0" w:color="auto"/>
        <w:bottom w:val="none" w:sz="0" w:space="0" w:color="auto"/>
        <w:right w:val="none" w:sz="0" w:space="0" w:color="auto"/>
      </w:divBdr>
    </w:div>
    <w:div w:id="1277637583">
      <w:bodyDiv w:val="1"/>
      <w:marLeft w:val="0"/>
      <w:marRight w:val="0"/>
      <w:marTop w:val="0"/>
      <w:marBottom w:val="0"/>
      <w:divBdr>
        <w:top w:val="none" w:sz="0" w:space="0" w:color="auto"/>
        <w:left w:val="none" w:sz="0" w:space="0" w:color="auto"/>
        <w:bottom w:val="none" w:sz="0" w:space="0" w:color="auto"/>
        <w:right w:val="none" w:sz="0" w:space="0" w:color="auto"/>
      </w:divBdr>
    </w:div>
    <w:div w:id="1277717396">
      <w:bodyDiv w:val="1"/>
      <w:marLeft w:val="0"/>
      <w:marRight w:val="0"/>
      <w:marTop w:val="0"/>
      <w:marBottom w:val="0"/>
      <w:divBdr>
        <w:top w:val="none" w:sz="0" w:space="0" w:color="auto"/>
        <w:left w:val="none" w:sz="0" w:space="0" w:color="auto"/>
        <w:bottom w:val="none" w:sz="0" w:space="0" w:color="auto"/>
        <w:right w:val="none" w:sz="0" w:space="0" w:color="auto"/>
      </w:divBdr>
    </w:div>
    <w:div w:id="1278366948">
      <w:bodyDiv w:val="1"/>
      <w:marLeft w:val="0"/>
      <w:marRight w:val="0"/>
      <w:marTop w:val="0"/>
      <w:marBottom w:val="0"/>
      <w:divBdr>
        <w:top w:val="none" w:sz="0" w:space="0" w:color="auto"/>
        <w:left w:val="none" w:sz="0" w:space="0" w:color="auto"/>
        <w:bottom w:val="none" w:sz="0" w:space="0" w:color="auto"/>
        <w:right w:val="none" w:sz="0" w:space="0" w:color="auto"/>
      </w:divBdr>
    </w:div>
    <w:div w:id="1278563526">
      <w:bodyDiv w:val="1"/>
      <w:marLeft w:val="0"/>
      <w:marRight w:val="0"/>
      <w:marTop w:val="0"/>
      <w:marBottom w:val="0"/>
      <w:divBdr>
        <w:top w:val="none" w:sz="0" w:space="0" w:color="auto"/>
        <w:left w:val="none" w:sz="0" w:space="0" w:color="auto"/>
        <w:bottom w:val="none" w:sz="0" w:space="0" w:color="auto"/>
        <w:right w:val="none" w:sz="0" w:space="0" w:color="auto"/>
      </w:divBdr>
    </w:div>
    <w:div w:id="1278635944">
      <w:bodyDiv w:val="1"/>
      <w:marLeft w:val="0"/>
      <w:marRight w:val="0"/>
      <w:marTop w:val="0"/>
      <w:marBottom w:val="0"/>
      <w:divBdr>
        <w:top w:val="none" w:sz="0" w:space="0" w:color="auto"/>
        <w:left w:val="none" w:sz="0" w:space="0" w:color="auto"/>
        <w:bottom w:val="none" w:sz="0" w:space="0" w:color="auto"/>
        <w:right w:val="none" w:sz="0" w:space="0" w:color="auto"/>
      </w:divBdr>
    </w:div>
    <w:div w:id="1278760239">
      <w:bodyDiv w:val="1"/>
      <w:marLeft w:val="0"/>
      <w:marRight w:val="0"/>
      <w:marTop w:val="0"/>
      <w:marBottom w:val="0"/>
      <w:divBdr>
        <w:top w:val="none" w:sz="0" w:space="0" w:color="auto"/>
        <w:left w:val="none" w:sz="0" w:space="0" w:color="auto"/>
        <w:bottom w:val="none" w:sz="0" w:space="0" w:color="auto"/>
        <w:right w:val="none" w:sz="0" w:space="0" w:color="auto"/>
      </w:divBdr>
    </w:div>
    <w:div w:id="1279023666">
      <w:bodyDiv w:val="1"/>
      <w:marLeft w:val="0"/>
      <w:marRight w:val="0"/>
      <w:marTop w:val="0"/>
      <w:marBottom w:val="0"/>
      <w:divBdr>
        <w:top w:val="none" w:sz="0" w:space="0" w:color="auto"/>
        <w:left w:val="none" w:sz="0" w:space="0" w:color="auto"/>
        <w:bottom w:val="none" w:sz="0" w:space="0" w:color="auto"/>
        <w:right w:val="none" w:sz="0" w:space="0" w:color="auto"/>
      </w:divBdr>
    </w:div>
    <w:div w:id="1279024624">
      <w:bodyDiv w:val="1"/>
      <w:marLeft w:val="0"/>
      <w:marRight w:val="0"/>
      <w:marTop w:val="0"/>
      <w:marBottom w:val="0"/>
      <w:divBdr>
        <w:top w:val="none" w:sz="0" w:space="0" w:color="auto"/>
        <w:left w:val="none" w:sz="0" w:space="0" w:color="auto"/>
        <w:bottom w:val="none" w:sz="0" w:space="0" w:color="auto"/>
        <w:right w:val="none" w:sz="0" w:space="0" w:color="auto"/>
      </w:divBdr>
    </w:div>
    <w:div w:id="1279025188">
      <w:bodyDiv w:val="1"/>
      <w:marLeft w:val="0"/>
      <w:marRight w:val="0"/>
      <w:marTop w:val="0"/>
      <w:marBottom w:val="0"/>
      <w:divBdr>
        <w:top w:val="none" w:sz="0" w:space="0" w:color="auto"/>
        <w:left w:val="none" w:sz="0" w:space="0" w:color="auto"/>
        <w:bottom w:val="none" w:sz="0" w:space="0" w:color="auto"/>
        <w:right w:val="none" w:sz="0" w:space="0" w:color="auto"/>
      </w:divBdr>
    </w:div>
    <w:div w:id="1279140962">
      <w:bodyDiv w:val="1"/>
      <w:marLeft w:val="0"/>
      <w:marRight w:val="0"/>
      <w:marTop w:val="0"/>
      <w:marBottom w:val="0"/>
      <w:divBdr>
        <w:top w:val="none" w:sz="0" w:space="0" w:color="auto"/>
        <w:left w:val="none" w:sz="0" w:space="0" w:color="auto"/>
        <w:bottom w:val="none" w:sz="0" w:space="0" w:color="auto"/>
        <w:right w:val="none" w:sz="0" w:space="0" w:color="auto"/>
      </w:divBdr>
    </w:div>
    <w:div w:id="1279143012">
      <w:bodyDiv w:val="1"/>
      <w:marLeft w:val="0"/>
      <w:marRight w:val="0"/>
      <w:marTop w:val="0"/>
      <w:marBottom w:val="0"/>
      <w:divBdr>
        <w:top w:val="none" w:sz="0" w:space="0" w:color="auto"/>
        <w:left w:val="none" w:sz="0" w:space="0" w:color="auto"/>
        <w:bottom w:val="none" w:sz="0" w:space="0" w:color="auto"/>
        <w:right w:val="none" w:sz="0" w:space="0" w:color="auto"/>
      </w:divBdr>
    </w:div>
    <w:div w:id="1279145117">
      <w:bodyDiv w:val="1"/>
      <w:marLeft w:val="0"/>
      <w:marRight w:val="0"/>
      <w:marTop w:val="0"/>
      <w:marBottom w:val="0"/>
      <w:divBdr>
        <w:top w:val="none" w:sz="0" w:space="0" w:color="auto"/>
        <w:left w:val="none" w:sz="0" w:space="0" w:color="auto"/>
        <w:bottom w:val="none" w:sz="0" w:space="0" w:color="auto"/>
        <w:right w:val="none" w:sz="0" w:space="0" w:color="auto"/>
      </w:divBdr>
    </w:div>
    <w:div w:id="1279147266">
      <w:bodyDiv w:val="1"/>
      <w:marLeft w:val="0"/>
      <w:marRight w:val="0"/>
      <w:marTop w:val="0"/>
      <w:marBottom w:val="0"/>
      <w:divBdr>
        <w:top w:val="none" w:sz="0" w:space="0" w:color="auto"/>
        <w:left w:val="none" w:sz="0" w:space="0" w:color="auto"/>
        <w:bottom w:val="none" w:sz="0" w:space="0" w:color="auto"/>
        <w:right w:val="none" w:sz="0" w:space="0" w:color="auto"/>
      </w:divBdr>
    </w:div>
    <w:div w:id="1279415375">
      <w:bodyDiv w:val="1"/>
      <w:marLeft w:val="0"/>
      <w:marRight w:val="0"/>
      <w:marTop w:val="0"/>
      <w:marBottom w:val="0"/>
      <w:divBdr>
        <w:top w:val="none" w:sz="0" w:space="0" w:color="auto"/>
        <w:left w:val="none" w:sz="0" w:space="0" w:color="auto"/>
        <w:bottom w:val="none" w:sz="0" w:space="0" w:color="auto"/>
        <w:right w:val="none" w:sz="0" w:space="0" w:color="auto"/>
      </w:divBdr>
    </w:div>
    <w:div w:id="1279795441">
      <w:bodyDiv w:val="1"/>
      <w:marLeft w:val="0"/>
      <w:marRight w:val="0"/>
      <w:marTop w:val="0"/>
      <w:marBottom w:val="0"/>
      <w:divBdr>
        <w:top w:val="none" w:sz="0" w:space="0" w:color="auto"/>
        <w:left w:val="none" w:sz="0" w:space="0" w:color="auto"/>
        <w:bottom w:val="none" w:sz="0" w:space="0" w:color="auto"/>
        <w:right w:val="none" w:sz="0" w:space="0" w:color="auto"/>
      </w:divBdr>
    </w:div>
    <w:div w:id="1279798189">
      <w:bodyDiv w:val="1"/>
      <w:marLeft w:val="0"/>
      <w:marRight w:val="0"/>
      <w:marTop w:val="0"/>
      <w:marBottom w:val="0"/>
      <w:divBdr>
        <w:top w:val="none" w:sz="0" w:space="0" w:color="auto"/>
        <w:left w:val="none" w:sz="0" w:space="0" w:color="auto"/>
        <w:bottom w:val="none" w:sz="0" w:space="0" w:color="auto"/>
        <w:right w:val="none" w:sz="0" w:space="0" w:color="auto"/>
      </w:divBdr>
    </w:div>
    <w:div w:id="1279875311">
      <w:bodyDiv w:val="1"/>
      <w:marLeft w:val="0"/>
      <w:marRight w:val="0"/>
      <w:marTop w:val="0"/>
      <w:marBottom w:val="0"/>
      <w:divBdr>
        <w:top w:val="none" w:sz="0" w:space="0" w:color="auto"/>
        <w:left w:val="none" w:sz="0" w:space="0" w:color="auto"/>
        <w:bottom w:val="none" w:sz="0" w:space="0" w:color="auto"/>
        <w:right w:val="none" w:sz="0" w:space="0" w:color="auto"/>
      </w:divBdr>
    </w:div>
    <w:div w:id="1279948674">
      <w:bodyDiv w:val="1"/>
      <w:marLeft w:val="0"/>
      <w:marRight w:val="0"/>
      <w:marTop w:val="0"/>
      <w:marBottom w:val="0"/>
      <w:divBdr>
        <w:top w:val="none" w:sz="0" w:space="0" w:color="auto"/>
        <w:left w:val="none" w:sz="0" w:space="0" w:color="auto"/>
        <w:bottom w:val="none" w:sz="0" w:space="0" w:color="auto"/>
        <w:right w:val="none" w:sz="0" w:space="0" w:color="auto"/>
      </w:divBdr>
    </w:div>
    <w:div w:id="1279986535">
      <w:bodyDiv w:val="1"/>
      <w:marLeft w:val="0"/>
      <w:marRight w:val="0"/>
      <w:marTop w:val="0"/>
      <w:marBottom w:val="0"/>
      <w:divBdr>
        <w:top w:val="none" w:sz="0" w:space="0" w:color="auto"/>
        <w:left w:val="none" w:sz="0" w:space="0" w:color="auto"/>
        <w:bottom w:val="none" w:sz="0" w:space="0" w:color="auto"/>
        <w:right w:val="none" w:sz="0" w:space="0" w:color="auto"/>
      </w:divBdr>
    </w:div>
    <w:div w:id="1279991771">
      <w:bodyDiv w:val="1"/>
      <w:marLeft w:val="0"/>
      <w:marRight w:val="0"/>
      <w:marTop w:val="0"/>
      <w:marBottom w:val="0"/>
      <w:divBdr>
        <w:top w:val="none" w:sz="0" w:space="0" w:color="auto"/>
        <w:left w:val="none" w:sz="0" w:space="0" w:color="auto"/>
        <w:bottom w:val="none" w:sz="0" w:space="0" w:color="auto"/>
        <w:right w:val="none" w:sz="0" w:space="0" w:color="auto"/>
      </w:divBdr>
    </w:div>
    <w:div w:id="1280066172">
      <w:bodyDiv w:val="1"/>
      <w:marLeft w:val="0"/>
      <w:marRight w:val="0"/>
      <w:marTop w:val="0"/>
      <w:marBottom w:val="0"/>
      <w:divBdr>
        <w:top w:val="none" w:sz="0" w:space="0" w:color="auto"/>
        <w:left w:val="none" w:sz="0" w:space="0" w:color="auto"/>
        <w:bottom w:val="none" w:sz="0" w:space="0" w:color="auto"/>
        <w:right w:val="none" w:sz="0" w:space="0" w:color="auto"/>
      </w:divBdr>
    </w:div>
    <w:div w:id="1280183293">
      <w:bodyDiv w:val="1"/>
      <w:marLeft w:val="0"/>
      <w:marRight w:val="0"/>
      <w:marTop w:val="0"/>
      <w:marBottom w:val="0"/>
      <w:divBdr>
        <w:top w:val="none" w:sz="0" w:space="0" w:color="auto"/>
        <w:left w:val="none" w:sz="0" w:space="0" w:color="auto"/>
        <w:bottom w:val="none" w:sz="0" w:space="0" w:color="auto"/>
        <w:right w:val="none" w:sz="0" w:space="0" w:color="auto"/>
      </w:divBdr>
    </w:div>
    <w:div w:id="1280189341">
      <w:bodyDiv w:val="1"/>
      <w:marLeft w:val="0"/>
      <w:marRight w:val="0"/>
      <w:marTop w:val="0"/>
      <w:marBottom w:val="0"/>
      <w:divBdr>
        <w:top w:val="none" w:sz="0" w:space="0" w:color="auto"/>
        <w:left w:val="none" w:sz="0" w:space="0" w:color="auto"/>
        <w:bottom w:val="none" w:sz="0" w:space="0" w:color="auto"/>
        <w:right w:val="none" w:sz="0" w:space="0" w:color="auto"/>
      </w:divBdr>
    </w:div>
    <w:div w:id="1280257740">
      <w:bodyDiv w:val="1"/>
      <w:marLeft w:val="0"/>
      <w:marRight w:val="0"/>
      <w:marTop w:val="0"/>
      <w:marBottom w:val="0"/>
      <w:divBdr>
        <w:top w:val="none" w:sz="0" w:space="0" w:color="auto"/>
        <w:left w:val="none" w:sz="0" w:space="0" w:color="auto"/>
        <w:bottom w:val="none" w:sz="0" w:space="0" w:color="auto"/>
        <w:right w:val="none" w:sz="0" w:space="0" w:color="auto"/>
      </w:divBdr>
    </w:div>
    <w:div w:id="1280261678">
      <w:bodyDiv w:val="1"/>
      <w:marLeft w:val="0"/>
      <w:marRight w:val="0"/>
      <w:marTop w:val="0"/>
      <w:marBottom w:val="0"/>
      <w:divBdr>
        <w:top w:val="none" w:sz="0" w:space="0" w:color="auto"/>
        <w:left w:val="none" w:sz="0" w:space="0" w:color="auto"/>
        <w:bottom w:val="none" w:sz="0" w:space="0" w:color="auto"/>
        <w:right w:val="none" w:sz="0" w:space="0" w:color="auto"/>
      </w:divBdr>
    </w:div>
    <w:div w:id="1280330883">
      <w:bodyDiv w:val="1"/>
      <w:marLeft w:val="0"/>
      <w:marRight w:val="0"/>
      <w:marTop w:val="0"/>
      <w:marBottom w:val="0"/>
      <w:divBdr>
        <w:top w:val="none" w:sz="0" w:space="0" w:color="auto"/>
        <w:left w:val="none" w:sz="0" w:space="0" w:color="auto"/>
        <w:bottom w:val="none" w:sz="0" w:space="0" w:color="auto"/>
        <w:right w:val="none" w:sz="0" w:space="0" w:color="auto"/>
      </w:divBdr>
    </w:div>
    <w:div w:id="1280340051">
      <w:bodyDiv w:val="1"/>
      <w:marLeft w:val="0"/>
      <w:marRight w:val="0"/>
      <w:marTop w:val="0"/>
      <w:marBottom w:val="0"/>
      <w:divBdr>
        <w:top w:val="none" w:sz="0" w:space="0" w:color="auto"/>
        <w:left w:val="none" w:sz="0" w:space="0" w:color="auto"/>
        <w:bottom w:val="none" w:sz="0" w:space="0" w:color="auto"/>
        <w:right w:val="none" w:sz="0" w:space="0" w:color="auto"/>
      </w:divBdr>
    </w:div>
    <w:div w:id="1280407877">
      <w:bodyDiv w:val="1"/>
      <w:marLeft w:val="0"/>
      <w:marRight w:val="0"/>
      <w:marTop w:val="0"/>
      <w:marBottom w:val="0"/>
      <w:divBdr>
        <w:top w:val="none" w:sz="0" w:space="0" w:color="auto"/>
        <w:left w:val="none" w:sz="0" w:space="0" w:color="auto"/>
        <w:bottom w:val="none" w:sz="0" w:space="0" w:color="auto"/>
        <w:right w:val="none" w:sz="0" w:space="0" w:color="auto"/>
      </w:divBdr>
    </w:div>
    <w:div w:id="1280644052">
      <w:bodyDiv w:val="1"/>
      <w:marLeft w:val="0"/>
      <w:marRight w:val="0"/>
      <w:marTop w:val="0"/>
      <w:marBottom w:val="0"/>
      <w:divBdr>
        <w:top w:val="none" w:sz="0" w:space="0" w:color="auto"/>
        <w:left w:val="none" w:sz="0" w:space="0" w:color="auto"/>
        <w:bottom w:val="none" w:sz="0" w:space="0" w:color="auto"/>
        <w:right w:val="none" w:sz="0" w:space="0" w:color="auto"/>
      </w:divBdr>
    </w:div>
    <w:div w:id="1280836781">
      <w:bodyDiv w:val="1"/>
      <w:marLeft w:val="0"/>
      <w:marRight w:val="0"/>
      <w:marTop w:val="0"/>
      <w:marBottom w:val="0"/>
      <w:divBdr>
        <w:top w:val="none" w:sz="0" w:space="0" w:color="auto"/>
        <w:left w:val="none" w:sz="0" w:space="0" w:color="auto"/>
        <w:bottom w:val="none" w:sz="0" w:space="0" w:color="auto"/>
        <w:right w:val="none" w:sz="0" w:space="0" w:color="auto"/>
      </w:divBdr>
    </w:div>
    <w:div w:id="1281452533">
      <w:bodyDiv w:val="1"/>
      <w:marLeft w:val="0"/>
      <w:marRight w:val="0"/>
      <w:marTop w:val="0"/>
      <w:marBottom w:val="0"/>
      <w:divBdr>
        <w:top w:val="none" w:sz="0" w:space="0" w:color="auto"/>
        <w:left w:val="none" w:sz="0" w:space="0" w:color="auto"/>
        <w:bottom w:val="none" w:sz="0" w:space="0" w:color="auto"/>
        <w:right w:val="none" w:sz="0" w:space="0" w:color="auto"/>
      </w:divBdr>
    </w:div>
    <w:div w:id="1281764771">
      <w:bodyDiv w:val="1"/>
      <w:marLeft w:val="0"/>
      <w:marRight w:val="0"/>
      <w:marTop w:val="0"/>
      <w:marBottom w:val="0"/>
      <w:divBdr>
        <w:top w:val="none" w:sz="0" w:space="0" w:color="auto"/>
        <w:left w:val="none" w:sz="0" w:space="0" w:color="auto"/>
        <w:bottom w:val="none" w:sz="0" w:space="0" w:color="auto"/>
        <w:right w:val="none" w:sz="0" w:space="0" w:color="auto"/>
      </w:divBdr>
    </w:div>
    <w:div w:id="1281838708">
      <w:bodyDiv w:val="1"/>
      <w:marLeft w:val="0"/>
      <w:marRight w:val="0"/>
      <w:marTop w:val="0"/>
      <w:marBottom w:val="0"/>
      <w:divBdr>
        <w:top w:val="none" w:sz="0" w:space="0" w:color="auto"/>
        <w:left w:val="none" w:sz="0" w:space="0" w:color="auto"/>
        <w:bottom w:val="none" w:sz="0" w:space="0" w:color="auto"/>
        <w:right w:val="none" w:sz="0" w:space="0" w:color="auto"/>
      </w:divBdr>
    </w:div>
    <w:div w:id="1281952612">
      <w:bodyDiv w:val="1"/>
      <w:marLeft w:val="0"/>
      <w:marRight w:val="0"/>
      <w:marTop w:val="0"/>
      <w:marBottom w:val="0"/>
      <w:divBdr>
        <w:top w:val="none" w:sz="0" w:space="0" w:color="auto"/>
        <w:left w:val="none" w:sz="0" w:space="0" w:color="auto"/>
        <w:bottom w:val="none" w:sz="0" w:space="0" w:color="auto"/>
        <w:right w:val="none" w:sz="0" w:space="0" w:color="auto"/>
      </w:divBdr>
    </w:div>
    <w:div w:id="1282415864">
      <w:bodyDiv w:val="1"/>
      <w:marLeft w:val="0"/>
      <w:marRight w:val="0"/>
      <w:marTop w:val="0"/>
      <w:marBottom w:val="0"/>
      <w:divBdr>
        <w:top w:val="none" w:sz="0" w:space="0" w:color="auto"/>
        <w:left w:val="none" w:sz="0" w:space="0" w:color="auto"/>
        <w:bottom w:val="none" w:sz="0" w:space="0" w:color="auto"/>
        <w:right w:val="none" w:sz="0" w:space="0" w:color="auto"/>
      </w:divBdr>
    </w:div>
    <w:div w:id="1282493342">
      <w:bodyDiv w:val="1"/>
      <w:marLeft w:val="0"/>
      <w:marRight w:val="0"/>
      <w:marTop w:val="0"/>
      <w:marBottom w:val="0"/>
      <w:divBdr>
        <w:top w:val="none" w:sz="0" w:space="0" w:color="auto"/>
        <w:left w:val="none" w:sz="0" w:space="0" w:color="auto"/>
        <w:bottom w:val="none" w:sz="0" w:space="0" w:color="auto"/>
        <w:right w:val="none" w:sz="0" w:space="0" w:color="auto"/>
      </w:divBdr>
    </w:div>
    <w:div w:id="1282566722">
      <w:bodyDiv w:val="1"/>
      <w:marLeft w:val="0"/>
      <w:marRight w:val="0"/>
      <w:marTop w:val="0"/>
      <w:marBottom w:val="0"/>
      <w:divBdr>
        <w:top w:val="none" w:sz="0" w:space="0" w:color="auto"/>
        <w:left w:val="none" w:sz="0" w:space="0" w:color="auto"/>
        <w:bottom w:val="none" w:sz="0" w:space="0" w:color="auto"/>
        <w:right w:val="none" w:sz="0" w:space="0" w:color="auto"/>
      </w:divBdr>
    </w:div>
    <w:div w:id="1282883194">
      <w:bodyDiv w:val="1"/>
      <w:marLeft w:val="0"/>
      <w:marRight w:val="0"/>
      <w:marTop w:val="0"/>
      <w:marBottom w:val="0"/>
      <w:divBdr>
        <w:top w:val="none" w:sz="0" w:space="0" w:color="auto"/>
        <w:left w:val="none" w:sz="0" w:space="0" w:color="auto"/>
        <w:bottom w:val="none" w:sz="0" w:space="0" w:color="auto"/>
        <w:right w:val="none" w:sz="0" w:space="0" w:color="auto"/>
      </w:divBdr>
    </w:div>
    <w:div w:id="1283071654">
      <w:bodyDiv w:val="1"/>
      <w:marLeft w:val="0"/>
      <w:marRight w:val="0"/>
      <w:marTop w:val="0"/>
      <w:marBottom w:val="0"/>
      <w:divBdr>
        <w:top w:val="none" w:sz="0" w:space="0" w:color="auto"/>
        <w:left w:val="none" w:sz="0" w:space="0" w:color="auto"/>
        <w:bottom w:val="none" w:sz="0" w:space="0" w:color="auto"/>
        <w:right w:val="none" w:sz="0" w:space="0" w:color="auto"/>
      </w:divBdr>
    </w:div>
    <w:div w:id="1283152428">
      <w:bodyDiv w:val="1"/>
      <w:marLeft w:val="0"/>
      <w:marRight w:val="0"/>
      <w:marTop w:val="0"/>
      <w:marBottom w:val="0"/>
      <w:divBdr>
        <w:top w:val="none" w:sz="0" w:space="0" w:color="auto"/>
        <w:left w:val="none" w:sz="0" w:space="0" w:color="auto"/>
        <w:bottom w:val="none" w:sz="0" w:space="0" w:color="auto"/>
        <w:right w:val="none" w:sz="0" w:space="0" w:color="auto"/>
      </w:divBdr>
    </w:div>
    <w:div w:id="1283153233">
      <w:bodyDiv w:val="1"/>
      <w:marLeft w:val="0"/>
      <w:marRight w:val="0"/>
      <w:marTop w:val="0"/>
      <w:marBottom w:val="0"/>
      <w:divBdr>
        <w:top w:val="none" w:sz="0" w:space="0" w:color="auto"/>
        <w:left w:val="none" w:sz="0" w:space="0" w:color="auto"/>
        <w:bottom w:val="none" w:sz="0" w:space="0" w:color="auto"/>
        <w:right w:val="none" w:sz="0" w:space="0" w:color="auto"/>
      </w:divBdr>
    </w:div>
    <w:div w:id="1283222429">
      <w:bodyDiv w:val="1"/>
      <w:marLeft w:val="0"/>
      <w:marRight w:val="0"/>
      <w:marTop w:val="0"/>
      <w:marBottom w:val="0"/>
      <w:divBdr>
        <w:top w:val="none" w:sz="0" w:space="0" w:color="auto"/>
        <w:left w:val="none" w:sz="0" w:space="0" w:color="auto"/>
        <w:bottom w:val="none" w:sz="0" w:space="0" w:color="auto"/>
        <w:right w:val="none" w:sz="0" w:space="0" w:color="auto"/>
      </w:divBdr>
    </w:div>
    <w:div w:id="1283270838">
      <w:bodyDiv w:val="1"/>
      <w:marLeft w:val="0"/>
      <w:marRight w:val="0"/>
      <w:marTop w:val="0"/>
      <w:marBottom w:val="0"/>
      <w:divBdr>
        <w:top w:val="none" w:sz="0" w:space="0" w:color="auto"/>
        <w:left w:val="none" w:sz="0" w:space="0" w:color="auto"/>
        <w:bottom w:val="none" w:sz="0" w:space="0" w:color="auto"/>
        <w:right w:val="none" w:sz="0" w:space="0" w:color="auto"/>
      </w:divBdr>
    </w:div>
    <w:div w:id="1283538692">
      <w:bodyDiv w:val="1"/>
      <w:marLeft w:val="0"/>
      <w:marRight w:val="0"/>
      <w:marTop w:val="0"/>
      <w:marBottom w:val="0"/>
      <w:divBdr>
        <w:top w:val="none" w:sz="0" w:space="0" w:color="auto"/>
        <w:left w:val="none" w:sz="0" w:space="0" w:color="auto"/>
        <w:bottom w:val="none" w:sz="0" w:space="0" w:color="auto"/>
        <w:right w:val="none" w:sz="0" w:space="0" w:color="auto"/>
      </w:divBdr>
    </w:div>
    <w:div w:id="1283613080">
      <w:bodyDiv w:val="1"/>
      <w:marLeft w:val="0"/>
      <w:marRight w:val="0"/>
      <w:marTop w:val="0"/>
      <w:marBottom w:val="0"/>
      <w:divBdr>
        <w:top w:val="none" w:sz="0" w:space="0" w:color="auto"/>
        <w:left w:val="none" w:sz="0" w:space="0" w:color="auto"/>
        <w:bottom w:val="none" w:sz="0" w:space="0" w:color="auto"/>
        <w:right w:val="none" w:sz="0" w:space="0" w:color="auto"/>
      </w:divBdr>
    </w:div>
    <w:div w:id="1283685632">
      <w:bodyDiv w:val="1"/>
      <w:marLeft w:val="0"/>
      <w:marRight w:val="0"/>
      <w:marTop w:val="0"/>
      <w:marBottom w:val="0"/>
      <w:divBdr>
        <w:top w:val="none" w:sz="0" w:space="0" w:color="auto"/>
        <w:left w:val="none" w:sz="0" w:space="0" w:color="auto"/>
        <w:bottom w:val="none" w:sz="0" w:space="0" w:color="auto"/>
        <w:right w:val="none" w:sz="0" w:space="0" w:color="auto"/>
      </w:divBdr>
    </w:div>
    <w:div w:id="1283924751">
      <w:bodyDiv w:val="1"/>
      <w:marLeft w:val="0"/>
      <w:marRight w:val="0"/>
      <w:marTop w:val="0"/>
      <w:marBottom w:val="0"/>
      <w:divBdr>
        <w:top w:val="none" w:sz="0" w:space="0" w:color="auto"/>
        <w:left w:val="none" w:sz="0" w:space="0" w:color="auto"/>
        <w:bottom w:val="none" w:sz="0" w:space="0" w:color="auto"/>
        <w:right w:val="none" w:sz="0" w:space="0" w:color="auto"/>
      </w:divBdr>
    </w:div>
    <w:div w:id="1284117407">
      <w:bodyDiv w:val="1"/>
      <w:marLeft w:val="0"/>
      <w:marRight w:val="0"/>
      <w:marTop w:val="0"/>
      <w:marBottom w:val="0"/>
      <w:divBdr>
        <w:top w:val="none" w:sz="0" w:space="0" w:color="auto"/>
        <w:left w:val="none" w:sz="0" w:space="0" w:color="auto"/>
        <w:bottom w:val="none" w:sz="0" w:space="0" w:color="auto"/>
        <w:right w:val="none" w:sz="0" w:space="0" w:color="auto"/>
      </w:divBdr>
    </w:div>
    <w:div w:id="1284389618">
      <w:bodyDiv w:val="1"/>
      <w:marLeft w:val="0"/>
      <w:marRight w:val="0"/>
      <w:marTop w:val="0"/>
      <w:marBottom w:val="0"/>
      <w:divBdr>
        <w:top w:val="none" w:sz="0" w:space="0" w:color="auto"/>
        <w:left w:val="none" w:sz="0" w:space="0" w:color="auto"/>
        <w:bottom w:val="none" w:sz="0" w:space="0" w:color="auto"/>
        <w:right w:val="none" w:sz="0" w:space="0" w:color="auto"/>
      </w:divBdr>
    </w:div>
    <w:div w:id="1284581612">
      <w:bodyDiv w:val="1"/>
      <w:marLeft w:val="0"/>
      <w:marRight w:val="0"/>
      <w:marTop w:val="0"/>
      <w:marBottom w:val="0"/>
      <w:divBdr>
        <w:top w:val="none" w:sz="0" w:space="0" w:color="auto"/>
        <w:left w:val="none" w:sz="0" w:space="0" w:color="auto"/>
        <w:bottom w:val="none" w:sz="0" w:space="0" w:color="auto"/>
        <w:right w:val="none" w:sz="0" w:space="0" w:color="auto"/>
      </w:divBdr>
    </w:div>
    <w:div w:id="1284724663">
      <w:bodyDiv w:val="1"/>
      <w:marLeft w:val="0"/>
      <w:marRight w:val="0"/>
      <w:marTop w:val="0"/>
      <w:marBottom w:val="0"/>
      <w:divBdr>
        <w:top w:val="none" w:sz="0" w:space="0" w:color="auto"/>
        <w:left w:val="none" w:sz="0" w:space="0" w:color="auto"/>
        <w:bottom w:val="none" w:sz="0" w:space="0" w:color="auto"/>
        <w:right w:val="none" w:sz="0" w:space="0" w:color="auto"/>
      </w:divBdr>
    </w:div>
    <w:div w:id="1284850470">
      <w:bodyDiv w:val="1"/>
      <w:marLeft w:val="0"/>
      <w:marRight w:val="0"/>
      <w:marTop w:val="0"/>
      <w:marBottom w:val="0"/>
      <w:divBdr>
        <w:top w:val="none" w:sz="0" w:space="0" w:color="auto"/>
        <w:left w:val="none" w:sz="0" w:space="0" w:color="auto"/>
        <w:bottom w:val="none" w:sz="0" w:space="0" w:color="auto"/>
        <w:right w:val="none" w:sz="0" w:space="0" w:color="auto"/>
      </w:divBdr>
    </w:div>
    <w:div w:id="1285577142">
      <w:bodyDiv w:val="1"/>
      <w:marLeft w:val="0"/>
      <w:marRight w:val="0"/>
      <w:marTop w:val="0"/>
      <w:marBottom w:val="0"/>
      <w:divBdr>
        <w:top w:val="none" w:sz="0" w:space="0" w:color="auto"/>
        <w:left w:val="none" w:sz="0" w:space="0" w:color="auto"/>
        <w:bottom w:val="none" w:sz="0" w:space="0" w:color="auto"/>
        <w:right w:val="none" w:sz="0" w:space="0" w:color="auto"/>
      </w:divBdr>
    </w:div>
    <w:div w:id="1285578403">
      <w:bodyDiv w:val="1"/>
      <w:marLeft w:val="0"/>
      <w:marRight w:val="0"/>
      <w:marTop w:val="0"/>
      <w:marBottom w:val="0"/>
      <w:divBdr>
        <w:top w:val="none" w:sz="0" w:space="0" w:color="auto"/>
        <w:left w:val="none" w:sz="0" w:space="0" w:color="auto"/>
        <w:bottom w:val="none" w:sz="0" w:space="0" w:color="auto"/>
        <w:right w:val="none" w:sz="0" w:space="0" w:color="auto"/>
      </w:divBdr>
    </w:div>
    <w:div w:id="1285848571">
      <w:bodyDiv w:val="1"/>
      <w:marLeft w:val="0"/>
      <w:marRight w:val="0"/>
      <w:marTop w:val="0"/>
      <w:marBottom w:val="0"/>
      <w:divBdr>
        <w:top w:val="none" w:sz="0" w:space="0" w:color="auto"/>
        <w:left w:val="none" w:sz="0" w:space="0" w:color="auto"/>
        <w:bottom w:val="none" w:sz="0" w:space="0" w:color="auto"/>
        <w:right w:val="none" w:sz="0" w:space="0" w:color="auto"/>
      </w:divBdr>
    </w:div>
    <w:div w:id="1286540520">
      <w:bodyDiv w:val="1"/>
      <w:marLeft w:val="0"/>
      <w:marRight w:val="0"/>
      <w:marTop w:val="0"/>
      <w:marBottom w:val="0"/>
      <w:divBdr>
        <w:top w:val="none" w:sz="0" w:space="0" w:color="auto"/>
        <w:left w:val="none" w:sz="0" w:space="0" w:color="auto"/>
        <w:bottom w:val="none" w:sz="0" w:space="0" w:color="auto"/>
        <w:right w:val="none" w:sz="0" w:space="0" w:color="auto"/>
      </w:divBdr>
    </w:div>
    <w:div w:id="1286693365">
      <w:bodyDiv w:val="1"/>
      <w:marLeft w:val="0"/>
      <w:marRight w:val="0"/>
      <w:marTop w:val="0"/>
      <w:marBottom w:val="0"/>
      <w:divBdr>
        <w:top w:val="none" w:sz="0" w:space="0" w:color="auto"/>
        <w:left w:val="none" w:sz="0" w:space="0" w:color="auto"/>
        <w:bottom w:val="none" w:sz="0" w:space="0" w:color="auto"/>
        <w:right w:val="none" w:sz="0" w:space="0" w:color="auto"/>
      </w:divBdr>
    </w:div>
    <w:div w:id="1286737482">
      <w:bodyDiv w:val="1"/>
      <w:marLeft w:val="0"/>
      <w:marRight w:val="0"/>
      <w:marTop w:val="0"/>
      <w:marBottom w:val="0"/>
      <w:divBdr>
        <w:top w:val="none" w:sz="0" w:space="0" w:color="auto"/>
        <w:left w:val="none" w:sz="0" w:space="0" w:color="auto"/>
        <w:bottom w:val="none" w:sz="0" w:space="0" w:color="auto"/>
        <w:right w:val="none" w:sz="0" w:space="0" w:color="auto"/>
      </w:divBdr>
    </w:div>
    <w:div w:id="1287467275">
      <w:bodyDiv w:val="1"/>
      <w:marLeft w:val="0"/>
      <w:marRight w:val="0"/>
      <w:marTop w:val="0"/>
      <w:marBottom w:val="0"/>
      <w:divBdr>
        <w:top w:val="none" w:sz="0" w:space="0" w:color="auto"/>
        <w:left w:val="none" w:sz="0" w:space="0" w:color="auto"/>
        <w:bottom w:val="none" w:sz="0" w:space="0" w:color="auto"/>
        <w:right w:val="none" w:sz="0" w:space="0" w:color="auto"/>
      </w:divBdr>
    </w:div>
    <w:div w:id="1287542506">
      <w:bodyDiv w:val="1"/>
      <w:marLeft w:val="0"/>
      <w:marRight w:val="0"/>
      <w:marTop w:val="0"/>
      <w:marBottom w:val="0"/>
      <w:divBdr>
        <w:top w:val="none" w:sz="0" w:space="0" w:color="auto"/>
        <w:left w:val="none" w:sz="0" w:space="0" w:color="auto"/>
        <w:bottom w:val="none" w:sz="0" w:space="0" w:color="auto"/>
        <w:right w:val="none" w:sz="0" w:space="0" w:color="auto"/>
      </w:divBdr>
    </w:div>
    <w:div w:id="1287928965">
      <w:bodyDiv w:val="1"/>
      <w:marLeft w:val="0"/>
      <w:marRight w:val="0"/>
      <w:marTop w:val="0"/>
      <w:marBottom w:val="0"/>
      <w:divBdr>
        <w:top w:val="none" w:sz="0" w:space="0" w:color="auto"/>
        <w:left w:val="none" w:sz="0" w:space="0" w:color="auto"/>
        <w:bottom w:val="none" w:sz="0" w:space="0" w:color="auto"/>
        <w:right w:val="none" w:sz="0" w:space="0" w:color="auto"/>
      </w:divBdr>
    </w:div>
    <w:div w:id="1288002297">
      <w:bodyDiv w:val="1"/>
      <w:marLeft w:val="0"/>
      <w:marRight w:val="0"/>
      <w:marTop w:val="0"/>
      <w:marBottom w:val="0"/>
      <w:divBdr>
        <w:top w:val="none" w:sz="0" w:space="0" w:color="auto"/>
        <w:left w:val="none" w:sz="0" w:space="0" w:color="auto"/>
        <w:bottom w:val="none" w:sz="0" w:space="0" w:color="auto"/>
        <w:right w:val="none" w:sz="0" w:space="0" w:color="auto"/>
      </w:divBdr>
    </w:div>
    <w:div w:id="1288390240">
      <w:bodyDiv w:val="1"/>
      <w:marLeft w:val="0"/>
      <w:marRight w:val="0"/>
      <w:marTop w:val="0"/>
      <w:marBottom w:val="0"/>
      <w:divBdr>
        <w:top w:val="none" w:sz="0" w:space="0" w:color="auto"/>
        <w:left w:val="none" w:sz="0" w:space="0" w:color="auto"/>
        <w:bottom w:val="none" w:sz="0" w:space="0" w:color="auto"/>
        <w:right w:val="none" w:sz="0" w:space="0" w:color="auto"/>
      </w:divBdr>
    </w:div>
    <w:div w:id="1288704498">
      <w:bodyDiv w:val="1"/>
      <w:marLeft w:val="0"/>
      <w:marRight w:val="0"/>
      <w:marTop w:val="0"/>
      <w:marBottom w:val="0"/>
      <w:divBdr>
        <w:top w:val="none" w:sz="0" w:space="0" w:color="auto"/>
        <w:left w:val="none" w:sz="0" w:space="0" w:color="auto"/>
        <w:bottom w:val="none" w:sz="0" w:space="0" w:color="auto"/>
        <w:right w:val="none" w:sz="0" w:space="0" w:color="auto"/>
      </w:divBdr>
    </w:div>
    <w:div w:id="1288971209">
      <w:bodyDiv w:val="1"/>
      <w:marLeft w:val="0"/>
      <w:marRight w:val="0"/>
      <w:marTop w:val="0"/>
      <w:marBottom w:val="0"/>
      <w:divBdr>
        <w:top w:val="none" w:sz="0" w:space="0" w:color="auto"/>
        <w:left w:val="none" w:sz="0" w:space="0" w:color="auto"/>
        <w:bottom w:val="none" w:sz="0" w:space="0" w:color="auto"/>
        <w:right w:val="none" w:sz="0" w:space="0" w:color="auto"/>
      </w:divBdr>
    </w:div>
    <w:div w:id="1288973353">
      <w:bodyDiv w:val="1"/>
      <w:marLeft w:val="0"/>
      <w:marRight w:val="0"/>
      <w:marTop w:val="0"/>
      <w:marBottom w:val="0"/>
      <w:divBdr>
        <w:top w:val="none" w:sz="0" w:space="0" w:color="auto"/>
        <w:left w:val="none" w:sz="0" w:space="0" w:color="auto"/>
        <w:bottom w:val="none" w:sz="0" w:space="0" w:color="auto"/>
        <w:right w:val="none" w:sz="0" w:space="0" w:color="auto"/>
      </w:divBdr>
    </w:div>
    <w:div w:id="1288974514">
      <w:bodyDiv w:val="1"/>
      <w:marLeft w:val="0"/>
      <w:marRight w:val="0"/>
      <w:marTop w:val="0"/>
      <w:marBottom w:val="0"/>
      <w:divBdr>
        <w:top w:val="none" w:sz="0" w:space="0" w:color="auto"/>
        <w:left w:val="none" w:sz="0" w:space="0" w:color="auto"/>
        <w:bottom w:val="none" w:sz="0" w:space="0" w:color="auto"/>
        <w:right w:val="none" w:sz="0" w:space="0" w:color="auto"/>
      </w:divBdr>
    </w:div>
    <w:div w:id="1289121484">
      <w:bodyDiv w:val="1"/>
      <w:marLeft w:val="0"/>
      <w:marRight w:val="0"/>
      <w:marTop w:val="0"/>
      <w:marBottom w:val="0"/>
      <w:divBdr>
        <w:top w:val="none" w:sz="0" w:space="0" w:color="auto"/>
        <w:left w:val="none" w:sz="0" w:space="0" w:color="auto"/>
        <w:bottom w:val="none" w:sz="0" w:space="0" w:color="auto"/>
        <w:right w:val="none" w:sz="0" w:space="0" w:color="auto"/>
      </w:divBdr>
    </w:div>
    <w:div w:id="1289125683">
      <w:bodyDiv w:val="1"/>
      <w:marLeft w:val="0"/>
      <w:marRight w:val="0"/>
      <w:marTop w:val="0"/>
      <w:marBottom w:val="0"/>
      <w:divBdr>
        <w:top w:val="none" w:sz="0" w:space="0" w:color="auto"/>
        <w:left w:val="none" w:sz="0" w:space="0" w:color="auto"/>
        <w:bottom w:val="none" w:sz="0" w:space="0" w:color="auto"/>
        <w:right w:val="none" w:sz="0" w:space="0" w:color="auto"/>
      </w:divBdr>
    </w:div>
    <w:div w:id="1289238977">
      <w:bodyDiv w:val="1"/>
      <w:marLeft w:val="0"/>
      <w:marRight w:val="0"/>
      <w:marTop w:val="0"/>
      <w:marBottom w:val="0"/>
      <w:divBdr>
        <w:top w:val="none" w:sz="0" w:space="0" w:color="auto"/>
        <w:left w:val="none" w:sz="0" w:space="0" w:color="auto"/>
        <w:bottom w:val="none" w:sz="0" w:space="0" w:color="auto"/>
        <w:right w:val="none" w:sz="0" w:space="0" w:color="auto"/>
      </w:divBdr>
    </w:div>
    <w:div w:id="1289625336">
      <w:bodyDiv w:val="1"/>
      <w:marLeft w:val="0"/>
      <w:marRight w:val="0"/>
      <w:marTop w:val="0"/>
      <w:marBottom w:val="0"/>
      <w:divBdr>
        <w:top w:val="none" w:sz="0" w:space="0" w:color="auto"/>
        <w:left w:val="none" w:sz="0" w:space="0" w:color="auto"/>
        <w:bottom w:val="none" w:sz="0" w:space="0" w:color="auto"/>
        <w:right w:val="none" w:sz="0" w:space="0" w:color="auto"/>
      </w:divBdr>
    </w:div>
    <w:div w:id="1289773785">
      <w:bodyDiv w:val="1"/>
      <w:marLeft w:val="0"/>
      <w:marRight w:val="0"/>
      <w:marTop w:val="0"/>
      <w:marBottom w:val="0"/>
      <w:divBdr>
        <w:top w:val="none" w:sz="0" w:space="0" w:color="auto"/>
        <w:left w:val="none" w:sz="0" w:space="0" w:color="auto"/>
        <w:bottom w:val="none" w:sz="0" w:space="0" w:color="auto"/>
        <w:right w:val="none" w:sz="0" w:space="0" w:color="auto"/>
      </w:divBdr>
    </w:div>
    <w:div w:id="1289818883">
      <w:bodyDiv w:val="1"/>
      <w:marLeft w:val="0"/>
      <w:marRight w:val="0"/>
      <w:marTop w:val="0"/>
      <w:marBottom w:val="0"/>
      <w:divBdr>
        <w:top w:val="none" w:sz="0" w:space="0" w:color="auto"/>
        <w:left w:val="none" w:sz="0" w:space="0" w:color="auto"/>
        <w:bottom w:val="none" w:sz="0" w:space="0" w:color="auto"/>
        <w:right w:val="none" w:sz="0" w:space="0" w:color="auto"/>
      </w:divBdr>
    </w:div>
    <w:div w:id="1290086839">
      <w:bodyDiv w:val="1"/>
      <w:marLeft w:val="0"/>
      <w:marRight w:val="0"/>
      <w:marTop w:val="0"/>
      <w:marBottom w:val="0"/>
      <w:divBdr>
        <w:top w:val="none" w:sz="0" w:space="0" w:color="auto"/>
        <w:left w:val="none" w:sz="0" w:space="0" w:color="auto"/>
        <w:bottom w:val="none" w:sz="0" w:space="0" w:color="auto"/>
        <w:right w:val="none" w:sz="0" w:space="0" w:color="auto"/>
      </w:divBdr>
    </w:div>
    <w:div w:id="1290429495">
      <w:bodyDiv w:val="1"/>
      <w:marLeft w:val="0"/>
      <w:marRight w:val="0"/>
      <w:marTop w:val="0"/>
      <w:marBottom w:val="0"/>
      <w:divBdr>
        <w:top w:val="none" w:sz="0" w:space="0" w:color="auto"/>
        <w:left w:val="none" w:sz="0" w:space="0" w:color="auto"/>
        <w:bottom w:val="none" w:sz="0" w:space="0" w:color="auto"/>
        <w:right w:val="none" w:sz="0" w:space="0" w:color="auto"/>
      </w:divBdr>
    </w:div>
    <w:div w:id="1290625841">
      <w:bodyDiv w:val="1"/>
      <w:marLeft w:val="0"/>
      <w:marRight w:val="0"/>
      <w:marTop w:val="0"/>
      <w:marBottom w:val="0"/>
      <w:divBdr>
        <w:top w:val="none" w:sz="0" w:space="0" w:color="auto"/>
        <w:left w:val="none" w:sz="0" w:space="0" w:color="auto"/>
        <w:bottom w:val="none" w:sz="0" w:space="0" w:color="auto"/>
        <w:right w:val="none" w:sz="0" w:space="0" w:color="auto"/>
      </w:divBdr>
    </w:div>
    <w:div w:id="1290819088">
      <w:bodyDiv w:val="1"/>
      <w:marLeft w:val="0"/>
      <w:marRight w:val="0"/>
      <w:marTop w:val="0"/>
      <w:marBottom w:val="0"/>
      <w:divBdr>
        <w:top w:val="none" w:sz="0" w:space="0" w:color="auto"/>
        <w:left w:val="none" w:sz="0" w:space="0" w:color="auto"/>
        <w:bottom w:val="none" w:sz="0" w:space="0" w:color="auto"/>
        <w:right w:val="none" w:sz="0" w:space="0" w:color="auto"/>
      </w:divBdr>
    </w:div>
    <w:div w:id="1291202917">
      <w:bodyDiv w:val="1"/>
      <w:marLeft w:val="0"/>
      <w:marRight w:val="0"/>
      <w:marTop w:val="0"/>
      <w:marBottom w:val="0"/>
      <w:divBdr>
        <w:top w:val="none" w:sz="0" w:space="0" w:color="auto"/>
        <w:left w:val="none" w:sz="0" w:space="0" w:color="auto"/>
        <w:bottom w:val="none" w:sz="0" w:space="0" w:color="auto"/>
        <w:right w:val="none" w:sz="0" w:space="0" w:color="auto"/>
      </w:divBdr>
    </w:div>
    <w:div w:id="1291286474">
      <w:bodyDiv w:val="1"/>
      <w:marLeft w:val="0"/>
      <w:marRight w:val="0"/>
      <w:marTop w:val="0"/>
      <w:marBottom w:val="0"/>
      <w:divBdr>
        <w:top w:val="none" w:sz="0" w:space="0" w:color="auto"/>
        <w:left w:val="none" w:sz="0" w:space="0" w:color="auto"/>
        <w:bottom w:val="none" w:sz="0" w:space="0" w:color="auto"/>
        <w:right w:val="none" w:sz="0" w:space="0" w:color="auto"/>
      </w:divBdr>
    </w:div>
    <w:div w:id="1291474715">
      <w:bodyDiv w:val="1"/>
      <w:marLeft w:val="0"/>
      <w:marRight w:val="0"/>
      <w:marTop w:val="0"/>
      <w:marBottom w:val="0"/>
      <w:divBdr>
        <w:top w:val="none" w:sz="0" w:space="0" w:color="auto"/>
        <w:left w:val="none" w:sz="0" w:space="0" w:color="auto"/>
        <w:bottom w:val="none" w:sz="0" w:space="0" w:color="auto"/>
        <w:right w:val="none" w:sz="0" w:space="0" w:color="auto"/>
      </w:divBdr>
    </w:div>
    <w:div w:id="1292125986">
      <w:bodyDiv w:val="1"/>
      <w:marLeft w:val="0"/>
      <w:marRight w:val="0"/>
      <w:marTop w:val="0"/>
      <w:marBottom w:val="0"/>
      <w:divBdr>
        <w:top w:val="none" w:sz="0" w:space="0" w:color="auto"/>
        <w:left w:val="none" w:sz="0" w:space="0" w:color="auto"/>
        <w:bottom w:val="none" w:sz="0" w:space="0" w:color="auto"/>
        <w:right w:val="none" w:sz="0" w:space="0" w:color="auto"/>
      </w:divBdr>
    </w:div>
    <w:div w:id="1292128151">
      <w:bodyDiv w:val="1"/>
      <w:marLeft w:val="0"/>
      <w:marRight w:val="0"/>
      <w:marTop w:val="0"/>
      <w:marBottom w:val="0"/>
      <w:divBdr>
        <w:top w:val="none" w:sz="0" w:space="0" w:color="auto"/>
        <w:left w:val="none" w:sz="0" w:space="0" w:color="auto"/>
        <w:bottom w:val="none" w:sz="0" w:space="0" w:color="auto"/>
        <w:right w:val="none" w:sz="0" w:space="0" w:color="auto"/>
      </w:divBdr>
    </w:div>
    <w:div w:id="1292202189">
      <w:bodyDiv w:val="1"/>
      <w:marLeft w:val="0"/>
      <w:marRight w:val="0"/>
      <w:marTop w:val="0"/>
      <w:marBottom w:val="0"/>
      <w:divBdr>
        <w:top w:val="none" w:sz="0" w:space="0" w:color="auto"/>
        <w:left w:val="none" w:sz="0" w:space="0" w:color="auto"/>
        <w:bottom w:val="none" w:sz="0" w:space="0" w:color="auto"/>
        <w:right w:val="none" w:sz="0" w:space="0" w:color="auto"/>
      </w:divBdr>
    </w:div>
    <w:div w:id="1292319733">
      <w:bodyDiv w:val="1"/>
      <w:marLeft w:val="0"/>
      <w:marRight w:val="0"/>
      <w:marTop w:val="0"/>
      <w:marBottom w:val="0"/>
      <w:divBdr>
        <w:top w:val="none" w:sz="0" w:space="0" w:color="auto"/>
        <w:left w:val="none" w:sz="0" w:space="0" w:color="auto"/>
        <w:bottom w:val="none" w:sz="0" w:space="0" w:color="auto"/>
        <w:right w:val="none" w:sz="0" w:space="0" w:color="auto"/>
      </w:divBdr>
    </w:div>
    <w:div w:id="1292439356">
      <w:bodyDiv w:val="1"/>
      <w:marLeft w:val="0"/>
      <w:marRight w:val="0"/>
      <w:marTop w:val="0"/>
      <w:marBottom w:val="0"/>
      <w:divBdr>
        <w:top w:val="none" w:sz="0" w:space="0" w:color="auto"/>
        <w:left w:val="none" w:sz="0" w:space="0" w:color="auto"/>
        <w:bottom w:val="none" w:sz="0" w:space="0" w:color="auto"/>
        <w:right w:val="none" w:sz="0" w:space="0" w:color="auto"/>
      </w:divBdr>
    </w:div>
    <w:div w:id="1292444987">
      <w:bodyDiv w:val="1"/>
      <w:marLeft w:val="0"/>
      <w:marRight w:val="0"/>
      <w:marTop w:val="0"/>
      <w:marBottom w:val="0"/>
      <w:divBdr>
        <w:top w:val="none" w:sz="0" w:space="0" w:color="auto"/>
        <w:left w:val="none" w:sz="0" w:space="0" w:color="auto"/>
        <w:bottom w:val="none" w:sz="0" w:space="0" w:color="auto"/>
        <w:right w:val="none" w:sz="0" w:space="0" w:color="auto"/>
      </w:divBdr>
    </w:div>
    <w:div w:id="1292633265">
      <w:bodyDiv w:val="1"/>
      <w:marLeft w:val="0"/>
      <w:marRight w:val="0"/>
      <w:marTop w:val="0"/>
      <w:marBottom w:val="0"/>
      <w:divBdr>
        <w:top w:val="none" w:sz="0" w:space="0" w:color="auto"/>
        <w:left w:val="none" w:sz="0" w:space="0" w:color="auto"/>
        <w:bottom w:val="none" w:sz="0" w:space="0" w:color="auto"/>
        <w:right w:val="none" w:sz="0" w:space="0" w:color="auto"/>
      </w:divBdr>
    </w:div>
    <w:div w:id="1292636289">
      <w:bodyDiv w:val="1"/>
      <w:marLeft w:val="0"/>
      <w:marRight w:val="0"/>
      <w:marTop w:val="0"/>
      <w:marBottom w:val="0"/>
      <w:divBdr>
        <w:top w:val="none" w:sz="0" w:space="0" w:color="auto"/>
        <w:left w:val="none" w:sz="0" w:space="0" w:color="auto"/>
        <w:bottom w:val="none" w:sz="0" w:space="0" w:color="auto"/>
        <w:right w:val="none" w:sz="0" w:space="0" w:color="auto"/>
      </w:divBdr>
    </w:div>
    <w:div w:id="1293092500">
      <w:bodyDiv w:val="1"/>
      <w:marLeft w:val="0"/>
      <w:marRight w:val="0"/>
      <w:marTop w:val="0"/>
      <w:marBottom w:val="0"/>
      <w:divBdr>
        <w:top w:val="none" w:sz="0" w:space="0" w:color="auto"/>
        <w:left w:val="none" w:sz="0" w:space="0" w:color="auto"/>
        <w:bottom w:val="none" w:sz="0" w:space="0" w:color="auto"/>
        <w:right w:val="none" w:sz="0" w:space="0" w:color="auto"/>
      </w:divBdr>
    </w:div>
    <w:div w:id="1293096985">
      <w:bodyDiv w:val="1"/>
      <w:marLeft w:val="0"/>
      <w:marRight w:val="0"/>
      <w:marTop w:val="0"/>
      <w:marBottom w:val="0"/>
      <w:divBdr>
        <w:top w:val="none" w:sz="0" w:space="0" w:color="auto"/>
        <w:left w:val="none" w:sz="0" w:space="0" w:color="auto"/>
        <w:bottom w:val="none" w:sz="0" w:space="0" w:color="auto"/>
        <w:right w:val="none" w:sz="0" w:space="0" w:color="auto"/>
      </w:divBdr>
    </w:div>
    <w:div w:id="1293485014">
      <w:bodyDiv w:val="1"/>
      <w:marLeft w:val="0"/>
      <w:marRight w:val="0"/>
      <w:marTop w:val="0"/>
      <w:marBottom w:val="0"/>
      <w:divBdr>
        <w:top w:val="none" w:sz="0" w:space="0" w:color="auto"/>
        <w:left w:val="none" w:sz="0" w:space="0" w:color="auto"/>
        <w:bottom w:val="none" w:sz="0" w:space="0" w:color="auto"/>
        <w:right w:val="none" w:sz="0" w:space="0" w:color="auto"/>
      </w:divBdr>
    </w:div>
    <w:div w:id="1293635118">
      <w:bodyDiv w:val="1"/>
      <w:marLeft w:val="0"/>
      <w:marRight w:val="0"/>
      <w:marTop w:val="0"/>
      <w:marBottom w:val="0"/>
      <w:divBdr>
        <w:top w:val="none" w:sz="0" w:space="0" w:color="auto"/>
        <w:left w:val="none" w:sz="0" w:space="0" w:color="auto"/>
        <w:bottom w:val="none" w:sz="0" w:space="0" w:color="auto"/>
        <w:right w:val="none" w:sz="0" w:space="0" w:color="auto"/>
      </w:divBdr>
    </w:div>
    <w:div w:id="1293825510">
      <w:bodyDiv w:val="1"/>
      <w:marLeft w:val="0"/>
      <w:marRight w:val="0"/>
      <w:marTop w:val="0"/>
      <w:marBottom w:val="0"/>
      <w:divBdr>
        <w:top w:val="none" w:sz="0" w:space="0" w:color="auto"/>
        <w:left w:val="none" w:sz="0" w:space="0" w:color="auto"/>
        <w:bottom w:val="none" w:sz="0" w:space="0" w:color="auto"/>
        <w:right w:val="none" w:sz="0" w:space="0" w:color="auto"/>
      </w:divBdr>
    </w:div>
    <w:div w:id="1293831740">
      <w:bodyDiv w:val="1"/>
      <w:marLeft w:val="0"/>
      <w:marRight w:val="0"/>
      <w:marTop w:val="0"/>
      <w:marBottom w:val="0"/>
      <w:divBdr>
        <w:top w:val="none" w:sz="0" w:space="0" w:color="auto"/>
        <w:left w:val="none" w:sz="0" w:space="0" w:color="auto"/>
        <w:bottom w:val="none" w:sz="0" w:space="0" w:color="auto"/>
        <w:right w:val="none" w:sz="0" w:space="0" w:color="auto"/>
      </w:divBdr>
    </w:div>
    <w:div w:id="1294023803">
      <w:bodyDiv w:val="1"/>
      <w:marLeft w:val="0"/>
      <w:marRight w:val="0"/>
      <w:marTop w:val="0"/>
      <w:marBottom w:val="0"/>
      <w:divBdr>
        <w:top w:val="none" w:sz="0" w:space="0" w:color="auto"/>
        <w:left w:val="none" w:sz="0" w:space="0" w:color="auto"/>
        <w:bottom w:val="none" w:sz="0" w:space="0" w:color="auto"/>
        <w:right w:val="none" w:sz="0" w:space="0" w:color="auto"/>
      </w:divBdr>
    </w:div>
    <w:div w:id="1294025206">
      <w:bodyDiv w:val="1"/>
      <w:marLeft w:val="0"/>
      <w:marRight w:val="0"/>
      <w:marTop w:val="0"/>
      <w:marBottom w:val="0"/>
      <w:divBdr>
        <w:top w:val="none" w:sz="0" w:space="0" w:color="auto"/>
        <w:left w:val="none" w:sz="0" w:space="0" w:color="auto"/>
        <w:bottom w:val="none" w:sz="0" w:space="0" w:color="auto"/>
        <w:right w:val="none" w:sz="0" w:space="0" w:color="auto"/>
      </w:divBdr>
    </w:div>
    <w:div w:id="1294097741">
      <w:bodyDiv w:val="1"/>
      <w:marLeft w:val="0"/>
      <w:marRight w:val="0"/>
      <w:marTop w:val="0"/>
      <w:marBottom w:val="0"/>
      <w:divBdr>
        <w:top w:val="none" w:sz="0" w:space="0" w:color="auto"/>
        <w:left w:val="none" w:sz="0" w:space="0" w:color="auto"/>
        <w:bottom w:val="none" w:sz="0" w:space="0" w:color="auto"/>
        <w:right w:val="none" w:sz="0" w:space="0" w:color="auto"/>
      </w:divBdr>
    </w:div>
    <w:div w:id="1294477961">
      <w:bodyDiv w:val="1"/>
      <w:marLeft w:val="0"/>
      <w:marRight w:val="0"/>
      <w:marTop w:val="0"/>
      <w:marBottom w:val="0"/>
      <w:divBdr>
        <w:top w:val="none" w:sz="0" w:space="0" w:color="auto"/>
        <w:left w:val="none" w:sz="0" w:space="0" w:color="auto"/>
        <w:bottom w:val="none" w:sz="0" w:space="0" w:color="auto"/>
        <w:right w:val="none" w:sz="0" w:space="0" w:color="auto"/>
      </w:divBdr>
    </w:div>
    <w:div w:id="1294822715">
      <w:bodyDiv w:val="1"/>
      <w:marLeft w:val="0"/>
      <w:marRight w:val="0"/>
      <w:marTop w:val="0"/>
      <w:marBottom w:val="0"/>
      <w:divBdr>
        <w:top w:val="none" w:sz="0" w:space="0" w:color="auto"/>
        <w:left w:val="none" w:sz="0" w:space="0" w:color="auto"/>
        <w:bottom w:val="none" w:sz="0" w:space="0" w:color="auto"/>
        <w:right w:val="none" w:sz="0" w:space="0" w:color="auto"/>
      </w:divBdr>
    </w:div>
    <w:div w:id="1295209636">
      <w:bodyDiv w:val="1"/>
      <w:marLeft w:val="0"/>
      <w:marRight w:val="0"/>
      <w:marTop w:val="0"/>
      <w:marBottom w:val="0"/>
      <w:divBdr>
        <w:top w:val="none" w:sz="0" w:space="0" w:color="auto"/>
        <w:left w:val="none" w:sz="0" w:space="0" w:color="auto"/>
        <w:bottom w:val="none" w:sz="0" w:space="0" w:color="auto"/>
        <w:right w:val="none" w:sz="0" w:space="0" w:color="auto"/>
      </w:divBdr>
    </w:div>
    <w:div w:id="1295217590">
      <w:bodyDiv w:val="1"/>
      <w:marLeft w:val="0"/>
      <w:marRight w:val="0"/>
      <w:marTop w:val="0"/>
      <w:marBottom w:val="0"/>
      <w:divBdr>
        <w:top w:val="none" w:sz="0" w:space="0" w:color="auto"/>
        <w:left w:val="none" w:sz="0" w:space="0" w:color="auto"/>
        <w:bottom w:val="none" w:sz="0" w:space="0" w:color="auto"/>
        <w:right w:val="none" w:sz="0" w:space="0" w:color="auto"/>
      </w:divBdr>
    </w:div>
    <w:div w:id="1295597517">
      <w:bodyDiv w:val="1"/>
      <w:marLeft w:val="0"/>
      <w:marRight w:val="0"/>
      <w:marTop w:val="0"/>
      <w:marBottom w:val="0"/>
      <w:divBdr>
        <w:top w:val="none" w:sz="0" w:space="0" w:color="auto"/>
        <w:left w:val="none" w:sz="0" w:space="0" w:color="auto"/>
        <w:bottom w:val="none" w:sz="0" w:space="0" w:color="auto"/>
        <w:right w:val="none" w:sz="0" w:space="0" w:color="auto"/>
      </w:divBdr>
    </w:div>
    <w:div w:id="1295714222">
      <w:bodyDiv w:val="1"/>
      <w:marLeft w:val="0"/>
      <w:marRight w:val="0"/>
      <w:marTop w:val="0"/>
      <w:marBottom w:val="0"/>
      <w:divBdr>
        <w:top w:val="none" w:sz="0" w:space="0" w:color="auto"/>
        <w:left w:val="none" w:sz="0" w:space="0" w:color="auto"/>
        <w:bottom w:val="none" w:sz="0" w:space="0" w:color="auto"/>
        <w:right w:val="none" w:sz="0" w:space="0" w:color="auto"/>
      </w:divBdr>
    </w:div>
    <w:div w:id="1295984702">
      <w:bodyDiv w:val="1"/>
      <w:marLeft w:val="0"/>
      <w:marRight w:val="0"/>
      <w:marTop w:val="0"/>
      <w:marBottom w:val="0"/>
      <w:divBdr>
        <w:top w:val="none" w:sz="0" w:space="0" w:color="auto"/>
        <w:left w:val="none" w:sz="0" w:space="0" w:color="auto"/>
        <w:bottom w:val="none" w:sz="0" w:space="0" w:color="auto"/>
        <w:right w:val="none" w:sz="0" w:space="0" w:color="auto"/>
      </w:divBdr>
    </w:div>
    <w:div w:id="1295989867">
      <w:bodyDiv w:val="1"/>
      <w:marLeft w:val="0"/>
      <w:marRight w:val="0"/>
      <w:marTop w:val="0"/>
      <w:marBottom w:val="0"/>
      <w:divBdr>
        <w:top w:val="none" w:sz="0" w:space="0" w:color="auto"/>
        <w:left w:val="none" w:sz="0" w:space="0" w:color="auto"/>
        <w:bottom w:val="none" w:sz="0" w:space="0" w:color="auto"/>
        <w:right w:val="none" w:sz="0" w:space="0" w:color="auto"/>
      </w:divBdr>
    </w:div>
    <w:div w:id="1296134039">
      <w:bodyDiv w:val="1"/>
      <w:marLeft w:val="0"/>
      <w:marRight w:val="0"/>
      <w:marTop w:val="0"/>
      <w:marBottom w:val="0"/>
      <w:divBdr>
        <w:top w:val="none" w:sz="0" w:space="0" w:color="auto"/>
        <w:left w:val="none" w:sz="0" w:space="0" w:color="auto"/>
        <w:bottom w:val="none" w:sz="0" w:space="0" w:color="auto"/>
        <w:right w:val="none" w:sz="0" w:space="0" w:color="auto"/>
      </w:divBdr>
    </w:div>
    <w:div w:id="1296721112">
      <w:bodyDiv w:val="1"/>
      <w:marLeft w:val="0"/>
      <w:marRight w:val="0"/>
      <w:marTop w:val="0"/>
      <w:marBottom w:val="0"/>
      <w:divBdr>
        <w:top w:val="none" w:sz="0" w:space="0" w:color="auto"/>
        <w:left w:val="none" w:sz="0" w:space="0" w:color="auto"/>
        <w:bottom w:val="none" w:sz="0" w:space="0" w:color="auto"/>
        <w:right w:val="none" w:sz="0" w:space="0" w:color="auto"/>
      </w:divBdr>
    </w:div>
    <w:div w:id="1297375424">
      <w:bodyDiv w:val="1"/>
      <w:marLeft w:val="0"/>
      <w:marRight w:val="0"/>
      <w:marTop w:val="0"/>
      <w:marBottom w:val="0"/>
      <w:divBdr>
        <w:top w:val="none" w:sz="0" w:space="0" w:color="auto"/>
        <w:left w:val="none" w:sz="0" w:space="0" w:color="auto"/>
        <w:bottom w:val="none" w:sz="0" w:space="0" w:color="auto"/>
        <w:right w:val="none" w:sz="0" w:space="0" w:color="auto"/>
      </w:divBdr>
    </w:div>
    <w:div w:id="1297418200">
      <w:bodyDiv w:val="1"/>
      <w:marLeft w:val="0"/>
      <w:marRight w:val="0"/>
      <w:marTop w:val="0"/>
      <w:marBottom w:val="0"/>
      <w:divBdr>
        <w:top w:val="none" w:sz="0" w:space="0" w:color="auto"/>
        <w:left w:val="none" w:sz="0" w:space="0" w:color="auto"/>
        <w:bottom w:val="none" w:sz="0" w:space="0" w:color="auto"/>
        <w:right w:val="none" w:sz="0" w:space="0" w:color="auto"/>
      </w:divBdr>
    </w:div>
    <w:div w:id="1297487593">
      <w:bodyDiv w:val="1"/>
      <w:marLeft w:val="0"/>
      <w:marRight w:val="0"/>
      <w:marTop w:val="0"/>
      <w:marBottom w:val="0"/>
      <w:divBdr>
        <w:top w:val="none" w:sz="0" w:space="0" w:color="auto"/>
        <w:left w:val="none" w:sz="0" w:space="0" w:color="auto"/>
        <w:bottom w:val="none" w:sz="0" w:space="0" w:color="auto"/>
        <w:right w:val="none" w:sz="0" w:space="0" w:color="auto"/>
      </w:divBdr>
    </w:div>
    <w:div w:id="1297566378">
      <w:bodyDiv w:val="1"/>
      <w:marLeft w:val="0"/>
      <w:marRight w:val="0"/>
      <w:marTop w:val="0"/>
      <w:marBottom w:val="0"/>
      <w:divBdr>
        <w:top w:val="none" w:sz="0" w:space="0" w:color="auto"/>
        <w:left w:val="none" w:sz="0" w:space="0" w:color="auto"/>
        <w:bottom w:val="none" w:sz="0" w:space="0" w:color="auto"/>
        <w:right w:val="none" w:sz="0" w:space="0" w:color="auto"/>
      </w:divBdr>
    </w:div>
    <w:div w:id="1297955915">
      <w:bodyDiv w:val="1"/>
      <w:marLeft w:val="0"/>
      <w:marRight w:val="0"/>
      <w:marTop w:val="0"/>
      <w:marBottom w:val="0"/>
      <w:divBdr>
        <w:top w:val="none" w:sz="0" w:space="0" w:color="auto"/>
        <w:left w:val="none" w:sz="0" w:space="0" w:color="auto"/>
        <w:bottom w:val="none" w:sz="0" w:space="0" w:color="auto"/>
        <w:right w:val="none" w:sz="0" w:space="0" w:color="auto"/>
      </w:divBdr>
    </w:div>
    <w:div w:id="1298219209">
      <w:bodyDiv w:val="1"/>
      <w:marLeft w:val="0"/>
      <w:marRight w:val="0"/>
      <w:marTop w:val="0"/>
      <w:marBottom w:val="0"/>
      <w:divBdr>
        <w:top w:val="none" w:sz="0" w:space="0" w:color="auto"/>
        <w:left w:val="none" w:sz="0" w:space="0" w:color="auto"/>
        <w:bottom w:val="none" w:sz="0" w:space="0" w:color="auto"/>
        <w:right w:val="none" w:sz="0" w:space="0" w:color="auto"/>
      </w:divBdr>
    </w:div>
    <w:div w:id="1298489345">
      <w:bodyDiv w:val="1"/>
      <w:marLeft w:val="0"/>
      <w:marRight w:val="0"/>
      <w:marTop w:val="0"/>
      <w:marBottom w:val="0"/>
      <w:divBdr>
        <w:top w:val="none" w:sz="0" w:space="0" w:color="auto"/>
        <w:left w:val="none" w:sz="0" w:space="0" w:color="auto"/>
        <w:bottom w:val="none" w:sz="0" w:space="0" w:color="auto"/>
        <w:right w:val="none" w:sz="0" w:space="0" w:color="auto"/>
      </w:divBdr>
    </w:div>
    <w:div w:id="1298534149">
      <w:bodyDiv w:val="1"/>
      <w:marLeft w:val="0"/>
      <w:marRight w:val="0"/>
      <w:marTop w:val="0"/>
      <w:marBottom w:val="0"/>
      <w:divBdr>
        <w:top w:val="none" w:sz="0" w:space="0" w:color="auto"/>
        <w:left w:val="none" w:sz="0" w:space="0" w:color="auto"/>
        <w:bottom w:val="none" w:sz="0" w:space="0" w:color="auto"/>
        <w:right w:val="none" w:sz="0" w:space="0" w:color="auto"/>
      </w:divBdr>
    </w:div>
    <w:div w:id="1298805669">
      <w:bodyDiv w:val="1"/>
      <w:marLeft w:val="0"/>
      <w:marRight w:val="0"/>
      <w:marTop w:val="0"/>
      <w:marBottom w:val="0"/>
      <w:divBdr>
        <w:top w:val="none" w:sz="0" w:space="0" w:color="auto"/>
        <w:left w:val="none" w:sz="0" w:space="0" w:color="auto"/>
        <w:bottom w:val="none" w:sz="0" w:space="0" w:color="auto"/>
        <w:right w:val="none" w:sz="0" w:space="0" w:color="auto"/>
      </w:divBdr>
    </w:div>
    <w:div w:id="1298923676">
      <w:bodyDiv w:val="1"/>
      <w:marLeft w:val="0"/>
      <w:marRight w:val="0"/>
      <w:marTop w:val="0"/>
      <w:marBottom w:val="0"/>
      <w:divBdr>
        <w:top w:val="none" w:sz="0" w:space="0" w:color="auto"/>
        <w:left w:val="none" w:sz="0" w:space="0" w:color="auto"/>
        <w:bottom w:val="none" w:sz="0" w:space="0" w:color="auto"/>
        <w:right w:val="none" w:sz="0" w:space="0" w:color="auto"/>
      </w:divBdr>
    </w:div>
    <w:div w:id="1298991197">
      <w:bodyDiv w:val="1"/>
      <w:marLeft w:val="0"/>
      <w:marRight w:val="0"/>
      <w:marTop w:val="0"/>
      <w:marBottom w:val="0"/>
      <w:divBdr>
        <w:top w:val="none" w:sz="0" w:space="0" w:color="auto"/>
        <w:left w:val="none" w:sz="0" w:space="0" w:color="auto"/>
        <w:bottom w:val="none" w:sz="0" w:space="0" w:color="auto"/>
        <w:right w:val="none" w:sz="0" w:space="0" w:color="auto"/>
      </w:divBdr>
    </w:div>
    <w:div w:id="1299187940">
      <w:bodyDiv w:val="1"/>
      <w:marLeft w:val="0"/>
      <w:marRight w:val="0"/>
      <w:marTop w:val="0"/>
      <w:marBottom w:val="0"/>
      <w:divBdr>
        <w:top w:val="none" w:sz="0" w:space="0" w:color="auto"/>
        <w:left w:val="none" w:sz="0" w:space="0" w:color="auto"/>
        <w:bottom w:val="none" w:sz="0" w:space="0" w:color="auto"/>
        <w:right w:val="none" w:sz="0" w:space="0" w:color="auto"/>
      </w:divBdr>
    </w:div>
    <w:div w:id="1299410244">
      <w:bodyDiv w:val="1"/>
      <w:marLeft w:val="0"/>
      <w:marRight w:val="0"/>
      <w:marTop w:val="0"/>
      <w:marBottom w:val="0"/>
      <w:divBdr>
        <w:top w:val="none" w:sz="0" w:space="0" w:color="auto"/>
        <w:left w:val="none" w:sz="0" w:space="0" w:color="auto"/>
        <w:bottom w:val="none" w:sz="0" w:space="0" w:color="auto"/>
        <w:right w:val="none" w:sz="0" w:space="0" w:color="auto"/>
      </w:divBdr>
    </w:div>
    <w:div w:id="1299410995">
      <w:bodyDiv w:val="1"/>
      <w:marLeft w:val="0"/>
      <w:marRight w:val="0"/>
      <w:marTop w:val="0"/>
      <w:marBottom w:val="0"/>
      <w:divBdr>
        <w:top w:val="none" w:sz="0" w:space="0" w:color="auto"/>
        <w:left w:val="none" w:sz="0" w:space="0" w:color="auto"/>
        <w:bottom w:val="none" w:sz="0" w:space="0" w:color="auto"/>
        <w:right w:val="none" w:sz="0" w:space="0" w:color="auto"/>
      </w:divBdr>
    </w:div>
    <w:div w:id="1299528924">
      <w:bodyDiv w:val="1"/>
      <w:marLeft w:val="0"/>
      <w:marRight w:val="0"/>
      <w:marTop w:val="0"/>
      <w:marBottom w:val="0"/>
      <w:divBdr>
        <w:top w:val="none" w:sz="0" w:space="0" w:color="auto"/>
        <w:left w:val="none" w:sz="0" w:space="0" w:color="auto"/>
        <w:bottom w:val="none" w:sz="0" w:space="0" w:color="auto"/>
        <w:right w:val="none" w:sz="0" w:space="0" w:color="auto"/>
      </w:divBdr>
    </w:div>
    <w:div w:id="1299532720">
      <w:bodyDiv w:val="1"/>
      <w:marLeft w:val="0"/>
      <w:marRight w:val="0"/>
      <w:marTop w:val="0"/>
      <w:marBottom w:val="0"/>
      <w:divBdr>
        <w:top w:val="none" w:sz="0" w:space="0" w:color="auto"/>
        <w:left w:val="none" w:sz="0" w:space="0" w:color="auto"/>
        <w:bottom w:val="none" w:sz="0" w:space="0" w:color="auto"/>
        <w:right w:val="none" w:sz="0" w:space="0" w:color="auto"/>
      </w:divBdr>
    </w:div>
    <w:div w:id="1299917014">
      <w:bodyDiv w:val="1"/>
      <w:marLeft w:val="0"/>
      <w:marRight w:val="0"/>
      <w:marTop w:val="0"/>
      <w:marBottom w:val="0"/>
      <w:divBdr>
        <w:top w:val="none" w:sz="0" w:space="0" w:color="auto"/>
        <w:left w:val="none" w:sz="0" w:space="0" w:color="auto"/>
        <w:bottom w:val="none" w:sz="0" w:space="0" w:color="auto"/>
        <w:right w:val="none" w:sz="0" w:space="0" w:color="auto"/>
      </w:divBdr>
    </w:div>
    <w:div w:id="1299998170">
      <w:bodyDiv w:val="1"/>
      <w:marLeft w:val="0"/>
      <w:marRight w:val="0"/>
      <w:marTop w:val="0"/>
      <w:marBottom w:val="0"/>
      <w:divBdr>
        <w:top w:val="none" w:sz="0" w:space="0" w:color="auto"/>
        <w:left w:val="none" w:sz="0" w:space="0" w:color="auto"/>
        <w:bottom w:val="none" w:sz="0" w:space="0" w:color="auto"/>
        <w:right w:val="none" w:sz="0" w:space="0" w:color="auto"/>
      </w:divBdr>
    </w:div>
    <w:div w:id="1300115494">
      <w:bodyDiv w:val="1"/>
      <w:marLeft w:val="0"/>
      <w:marRight w:val="0"/>
      <w:marTop w:val="0"/>
      <w:marBottom w:val="0"/>
      <w:divBdr>
        <w:top w:val="none" w:sz="0" w:space="0" w:color="auto"/>
        <w:left w:val="none" w:sz="0" w:space="0" w:color="auto"/>
        <w:bottom w:val="none" w:sz="0" w:space="0" w:color="auto"/>
        <w:right w:val="none" w:sz="0" w:space="0" w:color="auto"/>
      </w:divBdr>
    </w:div>
    <w:div w:id="1300182505">
      <w:bodyDiv w:val="1"/>
      <w:marLeft w:val="0"/>
      <w:marRight w:val="0"/>
      <w:marTop w:val="0"/>
      <w:marBottom w:val="0"/>
      <w:divBdr>
        <w:top w:val="none" w:sz="0" w:space="0" w:color="auto"/>
        <w:left w:val="none" w:sz="0" w:space="0" w:color="auto"/>
        <w:bottom w:val="none" w:sz="0" w:space="0" w:color="auto"/>
        <w:right w:val="none" w:sz="0" w:space="0" w:color="auto"/>
      </w:divBdr>
    </w:div>
    <w:div w:id="1300840568">
      <w:bodyDiv w:val="1"/>
      <w:marLeft w:val="0"/>
      <w:marRight w:val="0"/>
      <w:marTop w:val="0"/>
      <w:marBottom w:val="0"/>
      <w:divBdr>
        <w:top w:val="none" w:sz="0" w:space="0" w:color="auto"/>
        <w:left w:val="none" w:sz="0" w:space="0" w:color="auto"/>
        <w:bottom w:val="none" w:sz="0" w:space="0" w:color="auto"/>
        <w:right w:val="none" w:sz="0" w:space="0" w:color="auto"/>
      </w:divBdr>
    </w:div>
    <w:div w:id="1300844382">
      <w:bodyDiv w:val="1"/>
      <w:marLeft w:val="0"/>
      <w:marRight w:val="0"/>
      <w:marTop w:val="0"/>
      <w:marBottom w:val="0"/>
      <w:divBdr>
        <w:top w:val="none" w:sz="0" w:space="0" w:color="auto"/>
        <w:left w:val="none" w:sz="0" w:space="0" w:color="auto"/>
        <w:bottom w:val="none" w:sz="0" w:space="0" w:color="auto"/>
        <w:right w:val="none" w:sz="0" w:space="0" w:color="auto"/>
      </w:divBdr>
    </w:div>
    <w:div w:id="1302148535">
      <w:bodyDiv w:val="1"/>
      <w:marLeft w:val="0"/>
      <w:marRight w:val="0"/>
      <w:marTop w:val="0"/>
      <w:marBottom w:val="0"/>
      <w:divBdr>
        <w:top w:val="none" w:sz="0" w:space="0" w:color="auto"/>
        <w:left w:val="none" w:sz="0" w:space="0" w:color="auto"/>
        <w:bottom w:val="none" w:sz="0" w:space="0" w:color="auto"/>
        <w:right w:val="none" w:sz="0" w:space="0" w:color="auto"/>
      </w:divBdr>
    </w:div>
    <w:div w:id="1302493589">
      <w:bodyDiv w:val="1"/>
      <w:marLeft w:val="0"/>
      <w:marRight w:val="0"/>
      <w:marTop w:val="0"/>
      <w:marBottom w:val="0"/>
      <w:divBdr>
        <w:top w:val="none" w:sz="0" w:space="0" w:color="auto"/>
        <w:left w:val="none" w:sz="0" w:space="0" w:color="auto"/>
        <w:bottom w:val="none" w:sz="0" w:space="0" w:color="auto"/>
        <w:right w:val="none" w:sz="0" w:space="0" w:color="auto"/>
      </w:divBdr>
    </w:div>
    <w:div w:id="1302616913">
      <w:bodyDiv w:val="1"/>
      <w:marLeft w:val="0"/>
      <w:marRight w:val="0"/>
      <w:marTop w:val="0"/>
      <w:marBottom w:val="0"/>
      <w:divBdr>
        <w:top w:val="none" w:sz="0" w:space="0" w:color="auto"/>
        <w:left w:val="none" w:sz="0" w:space="0" w:color="auto"/>
        <w:bottom w:val="none" w:sz="0" w:space="0" w:color="auto"/>
        <w:right w:val="none" w:sz="0" w:space="0" w:color="auto"/>
      </w:divBdr>
    </w:div>
    <w:div w:id="1302690119">
      <w:bodyDiv w:val="1"/>
      <w:marLeft w:val="0"/>
      <w:marRight w:val="0"/>
      <w:marTop w:val="0"/>
      <w:marBottom w:val="0"/>
      <w:divBdr>
        <w:top w:val="none" w:sz="0" w:space="0" w:color="auto"/>
        <w:left w:val="none" w:sz="0" w:space="0" w:color="auto"/>
        <w:bottom w:val="none" w:sz="0" w:space="0" w:color="auto"/>
        <w:right w:val="none" w:sz="0" w:space="0" w:color="auto"/>
      </w:divBdr>
    </w:div>
    <w:div w:id="1302806115">
      <w:bodyDiv w:val="1"/>
      <w:marLeft w:val="0"/>
      <w:marRight w:val="0"/>
      <w:marTop w:val="0"/>
      <w:marBottom w:val="0"/>
      <w:divBdr>
        <w:top w:val="none" w:sz="0" w:space="0" w:color="auto"/>
        <w:left w:val="none" w:sz="0" w:space="0" w:color="auto"/>
        <w:bottom w:val="none" w:sz="0" w:space="0" w:color="auto"/>
        <w:right w:val="none" w:sz="0" w:space="0" w:color="auto"/>
      </w:divBdr>
    </w:div>
    <w:div w:id="1303003523">
      <w:bodyDiv w:val="1"/>
      <w:marLeft w:val="0"/>
      <w:marRight w:val="0"/>
      <w:marTop w:val="0"/>
      <w:marBottom w:val="0"/>
      <w:divBdr>
        <w:top w:val="none" w:sz="0" w:space="0" w:color="auto"/>
        <w:left w:val="none" w:sz="0" w:space="0" w:color="auto"/>
        <w:bottom w:val="none" w:sz="0" w:space="0" w:color="auto"/>
        <w:right w:val="none" w:sz="0" w:space="0" w:color="auto"/>
      </w:divBdr>
    </w:div>
    <w:div w:id="1303120176">
      <w:bodyDiv w:val="1"/>
      <w:marLeft w:val="0"/>
      <w:marRight w:val="0"/>
      <w:marTop w:val="0"/>
      <w:marBottom w:val="0"/>
      <w:divBdr>
        <w:top w:val="none" w:sz="0" w:space="0" w:color="auto"/>
        <w:left w:val="none" w:sz="0" w:space="0" w:color="auto"/>
        <w:bottom w:val="none" w:sz="0" w:space="0" w:color="auto"/>
        <w:right w:val="none" w:sz="0" w:space="0" w:color="auto"/>
      </w:divBdr>
    </w:div>
    <w:div w:id="1303193985">
      <w:bodyDiv w:val="1"/>
      <w:marLeft w:val="0"/>
      <w:marRight w:val="0"/>
      <w:marTop w:val="0"/>
      <w:marBottom w:val="0"/>
      <w:divBdr>
        <w:top w:val="none" w:sz="0" w:space="0" w:color="auto"/>
        <w:left w:val="none" w:sz="0" w:space="0" w:color="auto"/>
        <w:bottom w:val="none" w:sz="0" w:space="0" w:color="auto"/>
        <w:right w:val="none" w:sz="0" w:space="0" w:color="auto"/>
      </w:divBdr>
    </w:div>
    <w:div w:id="1303271906">
      <w:bodyDiv w:val="1"/>
      <w:marLeft w:val="0"/>
      <w:marRight w:val="0"/>
      <w:marTop w:val="0"/>
      <w:marBottom w:val="0"/>
      <w:divBdr>
        <w:top w:val="none" w:sz="0" w:space="0" w:color="auto"/>
        <w:left w:val="none" w:sz="0" w:space="0" w:color="auto"/>
        <w:bottom w:val="none" w:sz="0" w:space="0" w:color="auto"/>
        <w:right w:val="none" w:sz="0" w:space="0" w:color="auto"/>
      </w:divBdr>
    </w:div>
    <w:div w:id="1303385935">
      <w:bodyDiv w:val="1"/>
      <w:marLeft w:val="0"/>
      <w:marRight w:val="0"/>
      <w:marTop w:val="0"/>
      <w:marBottom w:val="0"/>
      <w:divBdr>
        <w:top w:val="none" w:sz="0" w:space="0" w:color="auto"/>
        <w:left w:val="none" w:sz="0" w:space="0" w:color="auto"/>
        <w:bottom w:val="none" w:sz="0" w:space="0" w:color="auto"/>
        <w:right w:val="none" w:sz="0" w:space="0" w:color="auto"/>
      </w:divBdr>
    </w:div>
    <w:div w:id="1303465569">
      <w:bodyDiv w:val="1"/>
      <w:marLeft w:val="0"/>
      <w:marRight w:val="0"/>
      <w:marTop w:val="0"/>
      <w:marBottom w:val="0"/>
      <w:divBdr>
        <w:top w:val="none" w:sz="0" w:space="0" w:color="auto"/>
        <w:left w:val="none" w:sz="0" w:space="0" w:color="auto"/>
        <w:bottom w:val="none" w:sz="0" w:space="0" w:color="auto"/>
        <w:right w:val="none" w:sz="0" w:space="0" w:color="auto"/>
      </w:divBdr>
    </w:div>
    <w:div w:id="1303608987">
      <w:bodyDiv w:val="1"/>
      <w:marLeft w:val="0"/>
      <w:marRight w:val="0"/>
      <w:marTop w:val="0"/>
      <w:marBottom w:val="0"/>
      <w:divBdr>
        <w:top w:val="none" w:sz="0" w:space="0" w:color="auto"/>
        <w:left w:val="none" w:sz="0" w:space="0" w:color="auto"/>
        <w:bottom w:val="none" w:sz="0" w:space="0" w:color="auto"/>
        <w:right w:val="none" w:sz="0" w:space="0" w:color="auto"/>
      </w:divBdr>
    </w:div>
    <w:div w:id="1303851159">
      <w:bodyDiv w:val="1"/>
      <w:marLeft w:val="0"/>
      <w:marRight w:val="0"/>
      <w:marTop w:val="0"/>
      <w:marBottom w:val="0"/>
      <w:divBdr>
        <w:top w:val="none" w:sz="0" w:space="0" w:color="auto"/>
        <w:left w:val="none" w:sz="0" w:space="0" w:color="auto"/>
        <w:bottom w:val="none" w:sz="0" w:space="0" w:color="auto"/>
        <w:right w:val="none" w:sz="0" w:space="0" w:color="auto"/>
      </w:divBdr>
    </w:div>
    <w:div w:id="1303925239">
      <w:bodyDiv w:val="1"/>
      <w:marLeft w:val="0"/>
      <w:marRight w:val="0"/>
      <w:marTop w:val="0"/>
      <w:marBottom w:val="0"/>
      <w:divBdr>
        <w:top w:val="none" w:sz="0" w:space="0" w:color="auto"/>
        <w:left w:val="none" w:sz="0" w:space="0" w:color="auto"/>
        <w:bottom w:val="none" w:sz="0" w:space="0" w:color="auto"/>
        <w:right w:val="none" w:sz="0" w:space="0" w:color="auto"/>
      </w:divBdr>
    </w:div>
    <w:div w:id="1304239989">
      <w:bodyDiv w:val="1"/>
      <w:marLeft w:val="0"/>
      <w:marRight w:val="0"/>
      <w:marTop w:val="0"/>
      <w:marBottom w:val="0"/>
      <w:divBdr>
        <w:top w:val="none" w:sz="0" w:space="0" w:color="auto"/>
        <w:left w:val="none" w:sz="0" w:space="0" w:color="auto"/>
        <w:bottom w:val="none" w:sz="0" w:space="0" w:color="auto"/>
        <w:right w:val="none" w:sz="0" w:space="0" w:color="auto"/>
      </w:divBdr>
    </w:div>
    <w:div w:id="1304391409">
      <w:bodyDiv w:val="1"/>
      <w:marLeft w:val="0"/>
      <w:marRight w:val="0"/>
      <w:marTop w:val="0"/>
      <w:marBottom w:val="0"/>
      <w:divBdr>
        <w:top w:val="none" w:sz="0" w:space="0" w:color="auto"/>
        <w:left w:val="none" w:sz="0" w:space="0" w:color="auto"/>
        <w:bottom w:val="none" w:sz="0" w:space="0" w:color="auto"/>
        <w:right w:val="none" w:sz="0" w:space="0" w:color="auto"/>
      </w:divBdr>
    </w:div>
    <w:div w:id="1304461298">
      <w:bodyDiv w:val="1"/>
      <w:marLeft w:val="0"/>
      <w:marRight w:val="0"/>
      <w:marTop w:val="0"/>
      <w:marBottom w:val="0"/>
      <w:divBdr>
        <w:top w:val="none" w:sz="0" w:space="0" w:color="auto"/>
        <w:left w:val="none" w:sz="0" w:space="0" w:color="auto"/>
        <w:bottom w:val="none" w:sz="0" w:space="0" w:color="auto"/>
        <w:right w:val="none" w:sz="0" w:space="0" w:color="auto"/>
      </w:divBdr>
    </w:div>
    <w:div w:id="1304508220">
      <w:bodyDiv w:val="1"/>
      <w:marLeft w:val="0"/>
      <w:marRight w:val="0"/>
      <w:marTop w:val="0"/>
      <w:marBottom w:val="0"/>
      <w:divBdr>
        <w:top w:val="none" w:sz="0" w:space="0" w:color="auto"/>
        <w:left w:val="none" w:sz="0" w:space="0" w:color="auto"/>
        <w:bottom w:val="none" w:sz="0" w:space="0" w:color="auto"/>
        <w:right w:val="none" w:sz="0" w:space="0" w:color="auto"/>
      </w:divBdr>
    </w:div>
    <w:div w:id="1304582127">
      <w:bodyDiv w:val="1"/>
      <w:marLeft w:val="0"/>
      <w:marRight w:val="0"/>
      <w:marTop w:val="0"/>
      <w:marBottom w:val="0"/>
      <w:divBdr>
        <w:top w:val="none" w:sz="0" w:space="0" w:color="auto"/>
        <w:left w:val="none" w:sz="0" w:space="0" w:color="auto"/>
        <w:bottom w:val="none" w:sz="0" w:space="0" w:color="auto"/>
        <w:right w:val="none" w:sz="0" w:space="0" w:color="auto"/>
      </w:divBdr>
    </w:div>
    <w:div w:id="1304776967">
      <w:bodyDiv w:val="1"/>
      <w:marLeft w:val="0"/>
      <w:marRight w:val="0"/>
      <w:marTop w:val="0"/>
      <w:marBottom w:val="0"/>
      <w:divBdr>
        <w:top w:val="none" w:sz="0" w:space="0" w:color="auto"/>
        <w:left w:val="none" w:sz="0" w:space="0" w:color="auto"/>
        <w:bottom w:val="none" w:sz="0" w:space="0" w:color="auto"/>
        <w:right w:val="none" w:sz="0" w:space="0" w:color="auto"/>
      </w:divBdr>
    </w:div>
    <w:div w:id="1304849369">
      <w:bodyDiv w:val="1"/>
      <w:marLeft w:val="0"/>
      <w:marRight w:val="0"/>
      <w:marTop w:val="0"/>
      <w:marBottom w:val="0"/>
      <w:divBdr>
        <w:top w:val="none" w:sz="0" w:space="0" w:color="auto"/>
        <w:left w:val="none" w:sz="0" w:space="0" w:color="auto"/>
        <w:bottom w:val="none" w:sz="0" w:space="0" w:color="auto"/>
        <w:right w:val="none" w:sz="0" w:space="0" w:color="auto"/>
      </w:divBdr>
    </w:div>
    <w:div w:id="1305045269">
      <w:bodyDiv w:val="1"/>
      <w:marLeft w:val="0"/>
      <w:marRight w:val="0"/>
      <w:marTop w:val="0"/>
      <w:marBottom w:val="0"/>
      <w:divBdr>
        <w:top w:val="none" w:sz="0" w:space="0" w:color="auto"/>
        <w:left w:val="none" w:sz="0" w:space="0" w:color="auto"/>
        <w:bottom w:val="none" w:sz="0" w:space="0" w:color="auto"/>
        <w:right w:val="none" w:sz="0" w:space="0" w:color="auto"/>
      </w:divBdr>
    </w:div>
    <w:div w:id="1305161342">
      <w:bodyDiv w:val="1"/>
      <w:marLeft w:val="0"/>
      <w:marRight w:val="0"/>
      <w:marTop w:val="0"/>
      <w:marBottom w:val="0"/>
      <w:divBdr>
        <w:top w:val="none" w:sz="0" w:space="0" w:color="auto"/>
        <w:left w:val="none" w:sz="0" w:space="0" w:color="auto"/>
        <w:bottom w:val="none" w:sz="0" w:space="0" w:color="auto"/>
        <w:right w:val="none" w:sz="0" w:space="0" w:color="auto"/>
      </w:divBdr>
    </w:div>
    <w:div w:id="1305282911">
      <w:bodyDiv w:val="1"/>
      <w:marLeft w:val="0"/>
      <w:marRight w:val="0"/>
      <w:marTop w:val="0"/>
      <w:marBottom w:val="0"/>
      <w:divBdr>
        <w:top w:val="none" w:sz="0" w:space="0" w:color="auto"/>
        <w:left w:val="none" w:sz="0" w:space="0" w:color="auto"/>
        <w:bottom w:val="none" w:sz="0" w:space="0" w:color="auto"/>
        <w:right w:val="none" w:sz="0" w:space="0" w:color="auto"/>
      </w:divBdr>
    </w:div>
    <w:div w:id="1305620115">
      <w:bodyDiv w:val="1"/>
      <w:marLeft w:val="0"/>
      <w:marRight w:val="0"/>
      <w:marTop w:val="0"/>
      <w:marBottom w:val="0"/>
      <w:divBdr>
        <w:top w:val="none" w:sz="0" w:space="0" w:color="auto"/>
        <w:left w:val="none" w:sz="0" w:space="0" w:color="auto"/>
        <w:bottom w:val="none" w:sz="0" w:space="0" w:color="auto"/>
        <w:right w:val="none" w:sz="0" w:space="0" w:color="auto"/>
      </w:divBdr>
    </w:div>
    <w:div w:id="1305740890">
      <w:bodyDiv w:val="1"/>
      <w:marLeft w:val="0"/>
      <w:marRight w:val="0"/>
      <w:marTop w:val="0"/>
      <w:marBottom w:val="0"/>
      <w:divBdr>
        <w:top w:val="none" w:sz="0" w:space="0" w:color="auto"/>
        <w:left w:val="none" w:sz="0" w:space="0" w:color="auto"/>
        <w:bottom w:val="none" w:sz="0" w:space="0" w:color="auto"/>
        <w:right w:val="none" w:sz="0" w:space="0" w:color="auto"/>
      </w:divBdr>
    </w:div>
    <w:div w:id="1305742948">
      <w:bodyDiv w:val="1"/>
      <w:marLeft w:val="0"/>
      <w:marRight w:val="0"/>
      <w:marTop w:val="0"/>
      <w:marBottom w:val="0"/>
      <w:divBdr>
        <w:top w:val="none" w:sz="0" w:space="0" w:color="auto"/>
        <w:left w:val="none" w:sz="0" w:space="0" w:color="auto"/>
        <w:bottom w:val="none" w:sz="0" w:space="0" w:color="auto"/>
        <w:right w:val="none" w:sz="0" w:space="0" w:color="auto"/>
      </w:divBdr>
    </w:div>
    <w:div w:id="1305935984">
      <w:bodyDiv w:val="1"/>
      <w:marLeft w:val="0"/>
      <w:marRight w:val="0"/>
      <w:marTop w:val="0"/>
      <w:marBottom w:val="0"/>
      <w:divBdr>
        <w:top w:val="none" w:sz="0" w:space="0" w:color="auto"/>
        <w:left w:val="none" w:sz="0" w:space="0" w:color="auto"/>
        <w:bottom w:val="none" w:sz="0" w:space="0" w:color="auto"/>
        <w:right w:val="none" w:sz="0" w:space="0" w:color="auto"/>
      </w:divBdr>
    </w:div>
    <w:div w:id="1305961814">
      <w:bodyDiv w:val="1"/>
      <w:marLeft w:val="0"/>
      <w:marRight w:val="0"/>
      <w:marTop w:val="0"/>
      <w:marBottom w:val="0"/>
      <w:divBdr>
        <w:top w:val="none" w:sz="0" w:space="0" w:color="auto"/>
        <w:left w:val="none" w:sz="0" w:space="0" w:color="auto"/>
        <w:bottom w:val="none" w:sz="0" w:space="0" w:color="auto"/>
        <w:right w:val="none" w:sz="0" w:space="0" w:color="auto"/>
      </w:divBdr>
    </w:div>
    <w:div w:id="1306080409">
      <w:bodyDiv w:val="1"/>
      <w:marLeft w:val="0"/>
      <w:marRight w:val="0"/>
      <w:marTop w:val="0"/>
      <w:marBottom w:val="0"/>
      <w:divBdr>
        <w:top w:val="none" w:sz="0" w:space="0" w:color="auto"/>
        <w:left w:val="none" w:sz="0" w:space="0" w:color="auto"/>
        <w:bottom w:val="none" w:sz="0" w:space="0" w:color="auto"/>
        <w:right w:val="none" w:sz="0" w:space="0" w:color="auto"/>
      </w:divBdr>
    </w:div>
    <w:div w:id="1306156944">
      <w:bodyDiv w:val="1"/>
      <w:marLeft w:val="0"/>
      <w:marRight w:val="0"/>
      <w:marTop w:val="0"/>
      <w:marBottom w:val="0"/>
      <w:divBdr>
        <w:top w:val="none" w:sz="0" w:space="0" w:color="auto"/>
        <w:left w:val="none" w:sz="0" w:space="0" w:color="auto"/>
        <w:bottom w:val="none" w:sz="0" w:space="0" w:color="auto"/>
        <w:right w:val="none" w:sz="0" w:space="0" w:color="auto"/>
      </w:divBdr>
    </w:div>
    <w:div w:id="1306354377">
      <w:bodyDiv w:val="1"/>
      <w:marLeft w:val="0"/>
      <w:marRight w:val="0"/>
      <w:marTop w:val="0"/>
      <w:marBottom w:val="0"/>
      <w:divBdr>
        <w:top w:val="none" w:sz="0" w:space="0" w:color="auto"/>
        <w:left w:val="none" w:sz="0" w:space="0" w:color="auto"/>
        <w:bottom w:val="none" w:sz="0" w:space="0" w:color="auto"/>
        <w:right w:val="none" w:sz="0" w:space="0" w:color="auto"/>
      </w:divBdr>
    </w:div>
    <w:div w:id="1306741663">
      <w:bodyDiv w:val="1"/>
      <w:marLeft w:val="0"/>
      <w:marRight w:val="0"/>
      <w:marTop w:val="0"/>
      <w:marBottom w:val="0"/>
      <w:divBdr>
        <w:top w:val="none" w:sz="0" w:space="0" w:color="auto"/>
        <w:left w:val="none" w:sz="0" w:space="0" w:color="auto"/>
        <w:bottom w:val="none" w:sz="0" w:space="0" w:color="auto"/>
        <w:right w:val="none" w:sz="0" w:space="0" w:color="auto"/>
      </w:divBdr>
    </w:div>
    <w:div w:id="1307706755">
      <w:bodyDiv w:val="1"/>
      <w:marLeft w:val="0"/>
      <w:marRight w:val="0"/>
      <w:marTop w:val="0"/>
      <w:marBottom w:val="0"/>
      <w:divBdr>
        <w:top w:val="none" w:sz="0" w:space="0" w:color="auto"/>
        <w:left w:val="none" w:sz="0" w:space="0" w:color="auto"/>
        <w:bottom w:val="none" w:sz="0" w:space="0" w:color="auto"/>
        <w:right w:val="none" w:sz="0" w:space="0" w:color="auto"/>
      </w:divBdr>
    </w:div>
    <w:div w:id="1307933486">
      <w:bodyDiv w:val="1"/>
      <w:marLeft w:val="0"/>
      <w:marRight w:val="0"/>
      <w:marTop w:val="0"/>
      <w:marBottom w:val="0"/>
      <w:divBdr>
        <w:top w:val="none" w:sz="0" w:space="0" w:color="auto"/>
        <w:left w:val="none" w:sz="0" w:space="0" w:color="auto"/>
        <w:bottom w:val="none" w:sz="0" w:space="0" w:color="auto"/>
        <w:right w:val="none" w:sz="0" w:space="0" w:color="auto"/>
      </w:divBdr>
    </w:div>
    <w:div w:id="1308169332">
      <w:bodyDiv w:val="1"/>
      <w:marLeft w:val="0"/>
      <w:marRight w:val="0"/>
      <w:marTop w:val="0"/>
      <w:marBottom w:val="0"/>
      <w:divBdr>
        <w:top w:val="none" w:sz="0" w:space="0" w:color="auto"/>
        <w:left w:val="none" w:sz="0" w:space="0" w:color="auto"/>
        <w:bottom w:val="none" w:sz="0" w:space="0" w:color="auto"/>
        <w:right w:val="none" w:sz="0" w:space="0" w:color="auto"/>
      </w:divBdr>
    </w:div>
    <w:div w:id="1308314204">
      <w:bodyDiv w:val="1"/>
      <w:marLeft w:val="0"/>
      <w:marRight w:val="0"/>
      <w:marTop w:val="0"/>
      <w:marBottom w:val="0"/>
      <w:divBdr>
        <w:top w:val="none" w:sz="0" w:space="0" w:color="auto"/>
        <w:left w:val="none" w:sz="0" w:space="0" w:color="auto"/>
        <w:bottom w:val="none" w:sz="0" w:space="0" w:color="auto"/>
        <w:right w:val="none" w:sz="0" w:space="0" w:color="auto"/>
      </w:divBdr>
    </w:div>
    <w:div w:id="1308708366">
      <w:bodyDiv w:val="1"/>
      <w:marLeft w:val="0"/>
      <w:marRight w:val="0"/>
      <w:marTop w:val="0"/>
      <w:marBottom w:val="0"/>
      <w:divBdr>
        <w:top w:val="none" w:sz="0" w:space="0" w:color="auto"/>
        <w:left w:val="none" w:sz="0" w:space="0" w:color="auto"/>
        <w:bottom w:val="none" w:sz="0" w:space="0" w:color="auto"/>
        <w:right w:val="none" w:sz="0" w:space="0" w:color="auto"/>
      </w:divBdr>
    </w:div>
    <w:div w:id="1308782490">
      <w:bodyDiv w:val="1"/>
      <w:marLeft w:val="0"/>
      <w:marRight w:val="0"/>
      <w:marTop w:val="0"/>
      <w:marBottom w:val="0"/>
      <w:divBdr>
        <w:top w:val="none" w:sz="0" w:space="0" w:color="auto"/>
        <w:left w:val="none" w:sz="0" w:space="0" w:color="auto"/>
        <w:bottom w:val="none" w:sz="0" w:space="0" w:color="auto"/>
        <w:right w:val="none" w:sz="0" w:space="0" w:color="auto"/>
      </w:divBdr>
    </w:div>
    <w:div w:id="1308969049">
      <w:bodyDiv w:val="1"/>
      <w:marLeft w:val="0"/>
      <w:marRight w:val="0"/>
      <w:marTop w:val="0"/>
      <w:marBottom w:val="0"/>
      <w:divBdr>
        <w:top w:val="none" w:sz="0" w:space="0" w:color="auto"/>
        <w:left w:val="none" w:sz="0" w:space="0" w:color="auto"/>
        <w:bottom w:val="none" w:sz="0" w:space="0" w:color="auto"/>
        <w:right w:val="none" w:sz="0" w:space="0" w:color="auto"/>
      </w:divBdr>
    </w:div>
    <w:div w:id="1308969188">
      <w:bodyDiv w:val="1"/>
      <w:marLeft w:val="0"/>
      <w:marRight w:val="0"/>
      <w:marTop w:val="0"/>
      <w:marBottom w:val="0"/>
      <w:divBdr>
        <w:top w:val="none" w:sz="0" w:space="0" w:color="auto"/>
        <w:left w:val="none" w:sz="0" w:space="0" w:color="auto"/>
        <w:bottom w:val="none" w:sz="0" w:space="0" w:color="auto"/>
        <w:right w:val="none" w:sz="0" w:space="0" w:color="auto"/>
      </w:divBdr>
    </w:div>
    <w:div w:id="1309089316">
      <w:bodyDiv w:val="1"/>
      <w:marLeft w:val="0"/>
      <w:marRight w:val="0"/>
      <w:marTop w:val="0"/>
      <w:marBottom w:val="0"/>
      <w:divBdr>
        <w:top w:val="none" w:sz="0" w:space="0" w:color="auto"/>
        <w:left w:val="none" w:sz="0" w:space="0" w:color="auto"/>
        <w:bottom w:val="none" w:sz="0" w:space="0" w:color="auto"/>
        <w:right w:val="none" w:sz="0" w:space="0" w:color="auto"/>
      </w:divBdr>
    </w:div>
    <w:div w:id="1309436063">
      <w:bodyDiv w:val="1"/>
      <w:marLeft w:val="0"/>
      <w:marRight w:val="0"/>
      <w:marTop w:val="0"/>
      <w:marBottom w:val="0"/>
      <w:divBdr>
        <w:top w:val="none" w:sz="0" w:space="0" w:color="auto"/>
        <w:left w:val="none" w:sz="0" w:space="0" w:color="auto"/>
        <w:bottom w:val="none" w:sz="0" w:space="0" w:color="auto"/>
        <w:right w:val="none" w:sz="0" w:space="0" w:color="auto"/>
      </w:divBdr>
    </w:div>
    <w:div w:id="1309935909">
      <w:bodyDiv w:val="1"/>
      <w:marLeft w:val="0"/>
      <w:marRight w:val="0"/>
      <w:marTop w:val="0"/>
      <w:marBottom w:val="0"/>
      <w:divBdr>
        <w:top w:val="none" w:sz="0" w:space="0" w:color="auto"/>
        <w:left w:val="none" w:sz="0" w:space="0" w:color="auto"/>
        <w:bottom w:val="none" w:sz="0" w:space="0" w:color="auto"/>
        <w:right w:val="none" w:sz="0" w:space="0" w:color="auto"/>
      </w:divBdr>
    </w:div>
    <w:div w:id="1309936891">
      <w:bodyDiv w:val="1"/>
      <w:marLeft w:val="0"/>
      <w:marRight w:val="0"/>
      <w:marTop w:val="0"/>
      <w:marBottom w:val="0"/>
      <w:divBdr>
        <w:top w:val="none" w:sz="0" w:space="0" w:color="auto"/>
        <w:left w:val="none" w:sz="0" w:space="0" w:color="auto"/>
        <w:bottom w:val="none" w:sz="0" w:space="0" w:color="auto"/>
        <w:right w:val="none" w:sz="0" w:space="0" w:color="auto"/>
      </w:divBdr>
    </w:div>
    <w:div w:id="1310093028">
      <w:bodyDiv w:val="1"/>
      <w:marLeft w:val="0"/>
      <w:marRight w:val="0"/>
      <w:marTop w:val="0"/>
      <w:marBottom w:val="0"/>
      <w:divBdr>
        <w:top w:val="none" w:sz="0" w:space="0" w:color="auto"/>
        <w:left w:val="none" w:sz="0" w:space="0" w:color="auto"/>
        <w:bottom w:val="none" w:sz="0" w:space="0" w:color="auto"/>
        <w:right w:val="none" w:sz="0" w:space="0" w:color="auto"/>
      </w:divBdr>
    </w:div>
    <w:div w:id="1310134262">
      <w:bodyDiv w:val="1"/>
      <w:marLeft w:val="0"/>
      <w:marRight w:val="0"/>
      <w:marTop w:val="0"/>
      <w:marBottom w:val="0"/>
      <w:divBdr>
        <w:top w:val="none" w:sz="0" w:space="0" w:color="auto"/>
        <w:left w:val="none" w:sz="0" w:space="0" w:color="auto"/>
        <w:bottom w:val="none" w:sz="0" w:space="0" w:color="auto"/>
        <w:right w:val="none" w:sz="0" w:space="0" w:color="auto"/>
      </w:divBdr>
    </w:div>
    <w:div w:id="1310136445">
      <w:bodyDiv w:val="1"/>
      <w:marLeft w:val="0"/>
      <w:marRight w:val="0"/>
      <w:marTop w:val="0"/>
      <w:marBottom w:val="0"/>
      <w:divBdr>
        <w:top w:val="none" w:sz="0" w:space="0" w:color="auto"/>
        <w:left w:val="none" w:sz="0" w:space="0" w:color="auto"/>
        <w:bottom w:val="none" w:sz="0" w:space="0" w:color="auto"/>
        <w:right w:val="none" w:sz="0" w:space="0" w:color="auto"/>
      </w:divBdr>
    </w:div>
    <w:div w:id="1310357645">
      <w:bodyDiv w:val="1"/>
      <w:marLeft w:val="0"/>
      <w:marRight w:val="0"/>
      <w:marTop w:val="0"/>
      <w:marBottom w:val="0"/>
      <w:divBdr>
        <w:top w:val="none" w:sz="0" w:space="0" w:color="auto"/>
        <w:left w:val="none" w:sz="0" w:space="0" w:color="auto"/>
        <w:bottom w:val="none" w:sz="0" w:space="0" w:color="auto"/>
        <w:right w:val="none" w:sz="0" w:space="0" w:color="auto"/>
      </w:divBdr>
    </w:div>
    <w:div w:id="1310590955">
      <w:bodyDiv w:val="1"/>
      <w:marLeft w:val="0"/>
      <w:marRight w:val="0"/>
      <w:marTop w:val="0"/>
      <w:marBottom w:val="0"/>
      <w:divBdr>
        <w:top w:val="none" w:sz="0" w:space="0" w:color="auto"/>
        <w:left w:val="none" w:sz="0" w:space="0" w:color="auto"/>
        <w:bottom w:val="none" w:sz="0" w:space="0" w:color="auto"/>
        <w:right w:val="none" w:sz="0" w:space="0" w:color="auto"/>
      </w:divBdr>
    </w:div>
    <w:div w:id="1310594031">
      <w:bodyDiv w:val="1"/>
      <w:marLeft w:val="0"/>
      <w:marRight w:val="0"/>
      <w:marTop w:val="0"/>
      <w:marBottom w:val="0"/>
      <w:divBdr>
        <w:top w:val="none" w:sz="0" w:space="0" w:color="auto"/>
        <w:left w:val="none" w:sz="0" w:space="0" w:color="auto"/>
        <w:bottom w:val="none" w:sz="0" w:space="0" w:color="auto"/>
        <w:right w:val="none" w:sz="0" w:space="0" w:color="auto"/>
      </w:divBdr>
    </w:div>
    <w:div w:id="1310596099">
      <w:bodyDiv w:val="1"/>
      <w:marLeft w:val="0"/>
      <w:marRight w:val="0"/>
      <w:marTop w:val="0"/>
      <w:marBottom w:val="0"/>
      <w:divBdr>
        <w:top w:val="none" w:sz="0" w:space="0" w:color="auto"/>
        <w:left w:val="none" w:sz="0" w:space="0" w:color="auto"/>
        <w:bottom w:val="none" w:sz="0" w:space="0" w:color="auto"/>
        <w:right w:val="none" w:sz="0" w:space="0" w:color="auto"/>
      </w:divBdr>
    </w:div>
    <w:div w:id="1310674159">
      <w:bodyDiv w:val="1"/>
      <w:marLeft w:val="0"/>
      <w:marRight w:val="0"/>
      <w:marTop w:val="0"/>
      <w:marBottom w:val="0"/>
      <w:divBdr>
        <w:top w:val="none" w:sz="0" w:space="0" w:color="auto"/>
        <w:left w:val="none" w:sz="0" w:space="0" w:color="auto"/>
        <w:bottom w:val="none" w:sz="0" w:space="0" w:color="auto"/>
        <w:right w:val="none" w:sz="0" w:space="0" w:color="auto"/>
      </w:divBdr>
    </w:div>
    <w:div w:id="1310790892">
      <w:bodyDiv w:val="1"/>
      <w:marLeft w:val="0"/>
      <w:marRight w:val="0"/>
      <w:marTop w:val="0"/>
      <w:marBottom w:val="0"/>
      <w:divBdr>
        <w:top w:val="none" w:sz="0" w:space="0" w:color="auto"/>
        <w:left w:val="none" w:sz="0" w:space="0" w:color="auto"/>
        <w:bottom w:val="none" w:sz="0" w:space="0" w:color="auto"/>
        <w:right w:val="none" w:sz="0" w:space="0" w:color="auto"/>
      </w:divBdr>
    </w:div>
    <w:div w:id="1310937549">
      <w:bodyDiv w:val="1"/>
      <w:marLeft w:val="0"/>
      <w:marRight w:val="0"/>
      <w:marTop w:val="0"/>
      <w:marBottom w:val="0"/>
      <w:divBdr>
        <w:top w:val="none" w:sz="0" w:space="0" w:color="auto"/>
        <w:left w:val="none" w:sz="0" w:space="0" w:color="auto"/>
        <w:bottom w:val="none" w:sz="0" w:space="0" w:color="auto"/>
        <w:right w:val="none" w:sz="0" w:space="0" w:color="auto"/>
      </w:divBdr>
    </w:div>
    <w:div w:id="1311132846">
      <w:bodyDiv w:val="1"/>
      <w:marLeft w:val="0"/>
      <w:marRight w:val="0"/>
      <w:marTop w:val="0"/>
      <w:marBottom w:val="0"/>
      <w:divBdr>
        <w:top w:val="none" w:sz="0" w:space="0" w:color="auto"/>
        <w:left w:val="none" w:sz="0" w:space="0" w:color="auto"/>
        <w:bottom w:val="none" w:sz="0" w:space="0" w:color="auto"/>
        <w:right w:val="none" w:sz="0" w:space="0" w:color="auto"/>
      </w:divBdr>
    </w:div>
    <w:div w:id="1311137241">
      <w:bodyDiv w:val="1"/>
      <w:marLeft w:val="0"/>
      <w:marRight w:val="0"/>
      <w:marTop w:val="0"/>
      <w:marBottom w:val="0"/>
      <w:divBdr>
        <w:top w:val="none" w:sz="0" w:space="0" w:color="auto"/>
        <w:left w:val="none" w:sz="0" w:space="0" w:color="auto"/>
        <w:bottom w:val="none" w:sz="0" w:space="0" w:color="auto"/>
        <w:right w:val="none" w:sz="0" w:space="0" w:color="auto"/>
      </w:divBdr>
    </w:div>
    <w:div w:id="1311137927">
      <w:bodyDiv w:val="1"/>
      <w:marLeft w:val="0"/>
      <w:marRight w:val="0"/>
      <w:marTop w:val="0"/>
      <w:marBottom w:val="0"/>
      <w:divBdr>
        <w:top w:val="none" w:sz="0" w:space="0" w:color="auto"/>
        <w:left w:val="none" w:sz="0" w:space="0" w:color="auto"/>
        <w:bottom w:val="none" w:sz="0" w:space="0" w:color="auto"/>
        <w:right w:val="none" w:sz="0" w:space="0" w:color="auto"/>
      </w:divBdr>
    </w:div>
    <w:div w:id="1311403581">
      <w:bodyDiv w:val="1"/>
      <w:marLeft w:val="0"/>
      <w:marRight w:val="0"/>
      <w:marTop w:val="0"/>
      <w:marBottom w:val="0"/>
      <w:divBdr>
        <w:top w:val="none" w:sz="0" w:space="0" w:color="auto"/>
        <w:left w:val="none" w:sz="0" w:space="0" w:color="auto"/>
        <w:bottom w:val="none" w:sz="0" w:space="0" w:color="auto"/>
        <w:right w:val="none" w:sz="0" w:space="0" w:color="auto"/>
      </w:divBdr>
    </w:div>
    <w:div w:id="1311835133">
      <w:bodyDiv w:val="1"/>
      <w:marLeft w:val="0"/>
      <w:marRight w:val="0"/>
      <w:marTop w:val="0"/>
      <w:marBottom w:val="0"/>
      <w:divBdr>
        <w:top w:val="none" w:sz="0" w:space="0" w:color="auto"/>
        <w:left w:val="none" w:sz="0" w:space="0" w:color="auto"/>
        <w:bottom w:val="none" w:sz="0" w:space="0" w:color="auto"/>
        <w:right w:val="none" w:sz="0" w:space="0" w:color="auto"/>
      </w:divBdr>
    </w:div>
    <w:div w:id="1311977814">
      <w:bodyDiv w:val="1"/>
      <w:marLeft w:val="0"/>
      <w:marRight w:val="0"/>
      <w:marTop w:val="0"/>
      <w:marBottom w:val="0"/>
      <w:divBdr>
        <w:top w:val="none" w:sz="0" w:space="0" w:color="auto"/>
        <w:left w:val="none" w:sz="0" w:space="0" w:color="auto"/>
        <w:bottom w:val="none" w:sz="0" w:space="0" w:color="auto"/>
        <w:right w:val="none" w:sz="0" w:space="0" w:color="auto"/>
      </w:divBdr>
    </w:div>
    <w:div w:id="1312708312">
      <w:bodyDiv w:val="1"/>
      <w:marLeft w:val="0"/>
      <w:marRight w:val="0"/>
      <w:marTop w:val="0"/>
      <w:marBottom w:val="0"/>
      <w:divBdr>
        <w:top w:val="none" w:sz="0" w:space="0" w:color="auto"/>
        <w:left w:val="none" w:sz="0" w:space="0" w:color="auto"/>
        <w:bottom w:val="none" w:sz="0" w:space="0" w:color="auto"/>
        <w:right w:val="none" w:sz="0" w:space="0" w:color="auto"/>
      </w:divBdr>
    </w:div>
    <w:div w:id="1312711847">
      <w:bodyDiv w:val="1"/>
      <w:marLeft w:val="0"/>
      <w:marRight w:val="0"/>
      <w:marTop w:val="0"/>
      <w:marBottom w:val="0"/>
      <w:divBdr>
        <w:top w:val="none" w:sz="0" w:space="0" w:color="auto"/>
        <w:left w:val="none" w:sz="0" w:space="0" w:color="auto"/>
        <w:bottom w:val="none" w:sz="0" w:space="0" w:color="auto"/>
        <w:right w:val="none" w:sz="0" w:space="0" w:color="auto"/>
      </w:divBdr>
    </w:div>
    <w:div w:id="1312949806">
      <w:bodyDiv w:val="1"/>
      <w:marLeft w:val="0"/>
      <w:marRight w:val="0"/>
      <w:marTop w:val="0"/>
      <w:marBottom w:val="0"/>
      <w:divBdr>
        <w:top w:val="none" w:sz="0" w:space="0" w:color="auto"/>
        <w:left w:val="none" w:sz="0" w:space="0" w:color="auto"/>
        <w:bottom w:val="none" w:sz="0" w:space="0" w:color="auto"/>
        <w:right w:val="none" w:sz="0" w:space="0" w:color="auto"/>
      </w:divBdr>
    </w:div>
    <w:div w:id="1313370714">
      <w:bodyDiv w:val="1"/>
      <w:marLeft w:val="0"/>
      <w:marRight w:val="0"/>
      <w:marTop w:val="0"/>
      <w:marBottom w:val="0"/>
      <w:divBdr>
        <w:top w:val="none" w:sz="0" w:space="0" w:color="auto"/>
        <w:left w:val="none" w:sz="0" w:space="0" w:color="auto"/>
        <w:bottom w:val="none" w:sz="0" w:space="0" w:color="auto"/>
        <w:right w:val="none" w:sz="0" w:space="0" w:color="auto"/>
      </w:divBdr>
    </w:div>
    <w:div w:id="1313752603">
      <w:bodyDiv w:val="1"/>
      <w:marLeft w:val="0"/>
      <w:marRight w:val="0"/>
      <w:marTop w:val="0"/>
      <w:marBottom w:val="0"/>
      <w:divBdr>
        <w:top w:val="none" w:sz="0" w:space="0" w:color="auto"/>
        <w:left w:val="none" w:sz="0" w:space="0" w:color="auto"/>
        <w:bottom w:val="none" w:sz="0" w:space="0" w:color="auto"/>
        <w:right w:val="none" w:sz="0" w:space="0" w:color="auto"/>
      </w:divBdr>
    </w:div>
    <w:div w:id="1314020168">
      <w:bodyDiv w:val="1"/>
      <w:marLeft w:val="0"/>
      <w:marRight w:val="0"/>
      <w:marTop w:val="0"/>
      <w:marBottom w:val="0"/>
      <w:divBdr>
        <w:top w:val="none" w:sz="0" w:space="0" w:color="auto"/>
        <w:left w:val="none" w:sz="0" w:space="0" w:color="auto"/>
        <w:bottom w:val="none" w:sz="0" w:space="0" w:color="auto"/>
        <w:right w:val="none" w:sz="0" w:space="0" w:color="auto"/>
      </w:divBdr>
    </w:div>
    <w:div w:id="1314023520">
      <w:bodyDiv w:val="1"/>
      <w:marLeft w:val="0"/>
      <w:marRight w:val="0"/>
      <w:marTop w:val="0"/>
      <w:marBottom w:val="0"/>
      <w:divBdr>
        <w:top w:val="none" w:sz="0" w:space="0" w:color="auto"/>
        <w:left w:val="none" w:sz="0" w:space="0" w:color="auto"/>
        <w:bottom w:val="none" w:sz="0" w:space="0" w:color="auto"/>
        <w:right w:val="none" w:sz="0" w:space="0" w:color="auto"/>
      </w:divBdr>
    </w:div>
    <w:div w:id="1314068391">
      <w:bodyDiv w:val="1"/>
      <w:marLeft w:val="0"/>
      <w:marRight w:val="0"/>
      <w:marTop w:val="0"/>
      <w:marBottom w:val="0"/>
      <w:divBdr>
        <w:top w:val="none" w:sz="0" w:space="0" w:color="auto"/>
        <w:left w:val="none" w:sz="0" w:space="0" w:color="auto"/>
        <w:bottom w:val="none" w:sz="0" w:space="0" w:color="auto"/>
        <w:right w:val="none" w:sz="0" w:space="0" w:color="auto"/>
      </w:divBdr>
    </w:div>
    <w:div w:id="1314142008">
      <w:bodyDiv w:val="1"/>
      <w:marLeft w:val="0"/>
      <w:marRight w:val="0"/>
      <w:marTop w:val="0"/>
      <w:marBottom w:val="0"/>
      <w:divBdr>
        <w:top w:val="none" w:sz="0" w:space="0" w:color="auto"/>
        <w:left w:val="none" w:sz="0" w:space="0" w:color="auto"/>
        <w:bottom w:val="none" w:sz="0" w:space="0" w:color="auto"/>
        <w:right w:val="none" w:sz="0" w:space="0" w:color="auto"/>
      </w:divBdr>
    </w:div>
    <w:div w:id="1314217571">
      <w:bodyDiv w:val="1"/>
      <w:marLeft w:val="0"/>
      <w:marRight w:val="0"/>
      <w:marTop w:val="0"/>
      <w:marBottom w:val="0"/>
      <w:divBdr>
        <w:top w:val="none" w:sz="0" w:space="0" w:color="auto"/>
        <w:left w:val="none" w:sz="0" w:space="0" w:color="auto"/>
        <w:bottom w:val="none" w:sz="0" w:space="0" w:color="auto"/>
        <w:right w:val="none" w:sz="0" w:space="0" w:color="auto"/>
      </w:divBdr>
    </w:div>
    <w:div w:id="1314414078">
      <w:bodyDiv w:val="1"/>
      <w:marLeft w:val="0"/>
      <w:marRight w:val="0"/>
      <w:marTop w:val="0"/>
      <w:marBottom w:val="0"/>
      <w:divBdr>
        <w:top w:val="none" w:sz="0" w:space="0" w:color="auto"/>
        <w:left w:val="none" w:sz="0" w:space="0" w:color="auto"/>
        <w:bottom w:val="none" w:sz="0" w:space="0" w:color="auto"/>
        <w:right w:val="none" w:sz="0" w:space="0" w:color="auto"/>
      </w:divBdr>
    </w:div>
    <w:div w:id="1314480275">
      <w:bodyDiv w:val="1"/>
      <w:marLeft w:val="0"/>
      <w:marRight w:val="0"/>
      <w:marTop w:val="0"/>
      <w:marBottom w:val="0"/>
      <w:divBdr>
        <w:top w:val="none" w:sz="0" w:space="0" w:color="auto"/>
        <w:left w:val="none" w:sz="0" w:space="0" w:color="auto"/>
        <w:bottom w:val="none" w:sz="0" w:space="0" w:color="auto"/>
        <w:right w:val="none" w:sz="0" w:space="0" w:color="auto"/>
      </w:divBdr>
    </w:div>
    <w:div w:id="1314722358">
      <w:bodyDiv w:val="1"/>
      <w:marLeft w:val="0"/>
      <w:marRight w:val="0"/>
      <w:marTop w:val="0"/>
      <w:marBottom w:val="0"/>
      <w:divBdr>
        <w:top w:val="none" w:sz="0" w:space="0" w:color="auto"/>
        <w:left w:val="none" w:sz="0" w:space="0" w:color="auto"/>
        <w:bottom w:val="none" w:sz="0" w:space="0" w:color="auto"/>
        <w:right w:val="none" w:sz="0" w:space="0" w:color="auto"/>
      </w:divBdr>
    </w:div>
    <w:div w:id="1314795577">
      <w:bodyDiv w:val="1"/>
      <w:marLeft w:val="0"/>
      <w:marRight w:val="0"/>
      <w:marTop w:val="0"/>
      <w:marBottom w:val="0"/>
      <w:divBdr>
        <w:top w:val="none" w:sz="0" w:space="0" w:color="auto"/>
        <w:left w:val="none" w:sz="0" w:space="0" w:color="auto"/>
        <w:bottom w:val="none" w:sz="0" w:space="0" w:color="auto"/>
        <w:right w:val="none" w:sz="0" w:space="0" w:color="auto"/>
      </w:divBdr>
    </w:div>
    <w:div w:id="1315066151">
      <w:bodyDiv w:val="1"/>
      <w:marLeft w:val="0"/>
      <w:marRight w:val="0"/>
      <w:marTop w:val="0"/>
      <w:marBottom w:val="0"/>
      <w:divBdr>
        <w:top w:val="none" w:sz="0" w:space="0" w:color="auto"/>
        <w:left w:val="none" w:sz="0" w:space="0" w:color="auto"/>
        <w:bottom w:val="none" w:sz="0" w:space="0" w:color="auto"/>
        <w:right w:val="none" w:sz="0" w:space="0" w:color="auto"/>
      </w:divBdr>
    </w:div>
    <w:div w:id="1315450136">
      <w:bodyDiv w:val="1"/>
      <w:marLeft w:val="0"/>
      <w:marRight w:val="0"/>
      <w:marTop w:val="0"/>
      <w:marBottom w:val="0"/>
      <w:divBdr>
        <w:top w:val="none" w:sz="0" w:space="0" w:color="auto"/>
        <w:left w:val="none" w:sz="0" w:space="0" w:color="auto"/>
        <w:bottom w:val="none" w:sz="0" w:space="0" w:color="auto"/>
        <w:right w:val="none" w:sz="0" w:space="0" w:color="auto"/>
      </w:divBdr>
    </w:div>
    <w:div w:id="1315571433">
      <w:bodyDiv w:val="1"/>
      <w:marLeft w:val="0"/>
      <w:marRight w:val="0"/>
      <w:marTop w:val="0"/>
      <w:marBottom w:val="0"/>
      <w:divBdr>
        <w:top w:val="none" w:sz="0" w:space="0" w:color="auto"/>
        <w:left w:val="none" w:sz="0" w:space="0" w:color="auto"/>
        <w:bottom w:val="none" w:sz="0" w:space="0" w:color="auto"/>
        <w:right w:val="none" w:sz="0" w:space="0" w:color="auto"/>
      </w:divBdr>
    </w:div>
    <w:div w:id="1315648228">
      <w:bodyDiv w:val="1"/>
      <w:marLeft w:val="0"/>
      <w:marRight w:val="0"/>
      <w:marTop w:val="0"/>
      <w:marBottom w:val="0"/>
      <w:divBdr>
        <w:top w:val="none" w:sz="0" w:space="0" w:color="auto"/>
        <w:left w:val="none" w:sz="0" w:space="0" w:color="auto"/>
        <w:bottom w:val="none" w:sz="0" w:space="0" w:color="auto"/>
        <w:right w:val="none" w:sz="0" w:space="0" w:color="auto"/>
      </w:divBdr>
    </w:div>
    <w:div w:id="1316227686">
      <w:bodyDiv w:val="1"/>
      <w:marLeft w:val="0"/>
      <w:marRight w:val="0"/>
      <w:marTop w:val="0"/>
      <w:marBottom w:val="0"/>
      <w:divBdr>
        <w:top w:val="none" w:sz="0" w:space="0" w:color="auto"/>
        <w:left w:val="none" w:sz="0" w:space="0" w:color="auto"/>
        <w:bottom w:val="none" w:sz="0" w:space="0" w:color="auto"/>
        <w:right w:val="none" w:sz="0" w:space="0" w:color="auto"/>
      </w:divBdr>
    </w:div>
    <w:div w:id="1316377343">
      <w:bodyDiv w:val="1"/>
      <w:marLeft w:val="0"/>
      <w:marRight w:val="0"/>
      <w:marTop w:val="0"/>
      <w:marBottom w:val="0"/>
      <w:divBdr>
        <w:top w:val="none" w:sz="0" w:space="0" w:color="auto"/>
        <w:left w:val="none" w:sz="0" w:space="0" w:color="auto"/>
        <w:bottom w:val="none" w:sz="0" w:space="0" w:color="auto"/>
        <w:right w:val="none" w:sz="0" w:space="0" w:color="auto"/>
      </w:divBdr>
    </w:div>
    <w:div w:id="1316638978">
      <w:bodyDiv w:val="1"/>
      <w:marLeft w:val="0"/>
      <w:marRight w:val="0"/>
      <w:marTop w:val="0"/>
      <w:marBottom w:val="0"/>
      <w:divBdr>
        <w:top w:val="none" w:sz="0" w:space="0" w:color="auto"/>
        <w:left w:val="none" w:sz="0" w:space="0" w:color="auto"/>
        <w:bottom w:val="none" w:sz="0" w:space="0" w:color="auto"/>
        <w:right w:val="none" w:sz="0" w:space="0" w:color="auto"/>
      </w:divBdr>
    </w:div>
    <w:div w:id="1317147549">
      <w:bodyDiv w:val="1"/>
      <w:marLeft w:val="0"/>
      <w:marRight w:val="0"/>
      <w:marTop w:val="0"/>
      <w:marBottom w:val="0"/>
      <w:divBdr>
        <w:top w:val="none" w:sz="0" w:space="0" w:color="auto"/>
        <w:left w:val="none" w:sz="0" w:space="0" w:color="auto"/>
        <w:bottom w:val="none" w:sz="0" w:space="0" w:color="auto"/>
        <w:right w:val="none" w:sz="0" w:space="0" w:color="auto"/>
      </w:divBdr>
    </w:div>
    <w:div w:id="1317345459">
      <w:bodyDiv w:val="1"/>
      <w:marLeft w:val="0"/>
      <w:marRight w:val="0"/>
      <w:marTop w:val="0"/>
      <w:marBottom w:val="0"/>
      <w:divBdr>
        <w:top w:val="none" w:sz="0" w:space="0" w:color="auto"/>
        <w:left w:val="none" w:sz="0" w:space="0" w:color="auto"/>
        <w:bottom w:val="none" w:sz="0" w:space="0" w:color="auto"/>
        <w:right w:val="none" w:sz="0" w:space="0" w:color="auto"/>
      </w:divBdr>
    </w:div>
    <w:div w:id="1317421497">
      <w:bodyDiv w:val="1"/>
      <w:marLeft w:val="0"/>
      <w:marRight w:val="0"/>
      <w:marTop w:val="0"/>
      <w:marBottom w:val="0"/>
      <w:divBdr>
        <w:top w:val="none" w:sz="0" w:space="0" w:color="auto"/>
        <w:left w:val="none" w:sz="0" w:space="0" w:color="auto"/>
        <w:bottom w:val="none" w:sz="0" w:space="0" w:color="auto"/>
        <w:right w:val="none" w:sz="0" w:space="0" w:color="auto"/>
      </w:divBdr>
    </w:div>
    <w:div w:id="1317496214">
      <w:bodyDiv w:val="1"/>
      <w:marLeft w:val="0"/>
      <w:marRight w:val="0"/>
      <w:marTop w:val="0"/>
      <w:marBottom w:val="0"/>
      <w:divBdr>
        <w:top w:val="none" w:sz="0" w:space="0" w:color="auto"/>
        <w:left w:val="none" w:sz="0" w:space="0" w:color="auto"/>
        <w:bottom w:val="none" w:sz="0" w:space="0" w:color="auto"/>
        <w:right w:val="none" w:sz="0" w:space="0" w:color="auto"/>
      </w:divBdr>
    </w:div>
    <w:div w:id="1318074717">
      <w:bodyDiv w:val="1"/>
      <w:marLeft w:val="0"/>
      <w:marRight w:val="0"/>
      <w:marTop w:val="0"/>
      <w:marBottom w:val="0"/>
      <w:divBdr>
        <w:top w:val="none" w:sz="0" w:space="0" w:color="auto"/>
        <w:left w:val="none" w:sz="0" w:space="0" w:color="auto"/>
        <w:bottom w:val="none" w:sz="0" w:space="0" w:color="auto"/>
        <w:right w:val="none" w:sz="0" w:space="0" w:color="auto"/>
      </w:divBdr>
    </w:div>
    <w:div w:id="1318075110">
      <w:bodyDiv w:val="1"/>
      <w:marLeft w:val="0"/>
      <w:marRight w:val="0"/>
      <w:marTop w:val="0"/>
      <w:marBottom w:val="0"/>
      <w:divBdr>
        <w:top w:val="none" w:sz="0" w:space="0" w:color="auto"/>
        <w:left w:val="none" w:sz="0" w:space="0" w:color="auto"/>
        <w:bottom w:val="none" w:sz="0" w:space="0" w:color="auto"/>
        <w:right w:val="none" w:sz="0" w:space="0" w:color="auto"/>
      </w:divBdr>
    </w:div>
    <w:div w:id="1318261466">
      <w:bodyDiv w:val="1"/>
      <w:marLeft w:val="0"/>
      <w:marRight w:val="0"/>
      <w:marTop w:val="0"/>
      <w:marBottom w:val="0"/>
      <w:divBdr>
        <w:top w:val="none" w:sz="0" w:space="0" w:color="auto"/>
        <w:left w:val="none" w:sz="0" w:space="0" w:color="auto"/>
        <w:bottom w:val="none" w:sz="0" w:space="0" w:color="auto"/>
        <w:right w:val="none" w:sz="0" w:space="0" w:color="auto"/>
      </w:divBdr>
    </w:div>
    <w:div w:id="1318343647">
      <w:bodyDiv w:val="1"/>
      <w:marLeft w:val="0"/>
      <w:marRight w:val="0"/>
      <w:marTop w:val="0"/>
      <w:marBottom w:val="0"/>
      <w:divBdr>
        <w:top w:val="none" w:sz="0" w:space="0" w:color="auto"/>
        <w:left w:val="none" w:sz="0" w:space="0" w:color="auto"/>
        <w:bottom w:val="none" w:sz="0" w:space="0" w:color="auto"/>
        <w:right w:val="none" w:sz="0" w:space="0" w:color="auto"/>
      </w:divBdr>
    </w:div>
    <w:div w:id="1318877653">
      <w:bodyDiv w:val="1"/>
      <w:marLeft w:val="0"/>
      <w:marRight w:val="0"/>
      <w:marTop w:val="0"/>
      <w:marBottom w:val="0"/>
      <w:divBdr>
        <w:top w:val="none" w:sz="0" w:space="0" w:color="auto"/>
        <w:left w:val="none" w:sz="0" w:space="0" w:color="auto"/>
        <w:bottom w:val="none" w:sz="0" w:space="0" w:color="auto"/>
        <w:right w:val="none" w:sz="0" w:space="0" w:color="auto"/>
      </w:divBdr>
    </w:div>
    <w:div w:id="1318878771">
      <w:bodyDiv w:val="1"/>
      <w:marLeft w:val="0"/>
      <w:marRight w:val="0"/>
      <w:marTop w:val="0"/>
      <w:marBottom w:val="0"/>
      <w:divBdr>
        <w:top w:val="none" w:sz="0" w:space="0" w:color="auto"/>
        <w:left w:val="none" w:sz="0" w:space="0" w:color="auto"/>
        <w:bottom w:val="none" w:sz="0" w:space="0" w:color="auto"/>
        <w:right w:val="none" w:sz="0" w:space="0" w:color="auto"/>
      </w:divBdr>
    </w:div>
    <w:div w:id="1319067994">
      <w:bodyDiv w:val="1"/>
      <w:marLeft w:val="0"/>
      <w:marRight w:val="0"/>
      <w:marTop w:val="0"/>
      <w:marBottom w:val="0"/>
      <w:divBdr>
        <w:top w:val="none" w:sz="0" w:space="0" w:color="auto"/>
        <w:left w:val="none" w:sz="0" w:space="0" w:color="auto"/>
        <w:bottom w:val="none" w:sz="0" w:space="0" w:color="auto"/>
        <w:right w:val="none" w:sz="0" w:space="0" w:color="auto"/>
      </w:divBdr>
    </w:div>
    <w:div w:id="1319071998">
      <w:bodyDiv w:val="1"/>
      <w:marLeft w:val="0"/>
      <w:marRight w:val="0"/>
      <w:marTop w:val="0"/>
      <w:marBottom w:val="0"/>
      <w:divBdr>
        <w:top w:val="none" w:sz="0" w:space="0" w:color="auto"/>
        <w:left w:val="none" w:sz="0" w:space="0" w:color="auto"/>
        <w:bottom w:val="none" w:sz="0" w:space="0" w:color="auto"/>
        <w:right w:val="none" w:sz="0" w:space="0" w:color="auto"/>
      </w:divBdr>
    </w:div>
    <w:div w:id="1319193748">
      <w:bodyDiv w:val="1"/>
      <w:marLeft w:val="0"/>
      <w:marRight w:val="0"/>
      <w:marTop w:val="0"/>
      <w:marBottom w:val="0"/>
      <w:divBdr>
        <w:top w:val="none" w:sz="0" w:space="0" w:color="auto"/>
        <w:left w:val="none" w:sz="0" w:space="0" w:color="auto"/>
        <w:bottom w:val="none" w:sz="0" w:space="0" w:color="auto"/>
        <w:right w:val="none" w:sz="0" w:space="0" w:color="auto"/>
      </w:divBdr>
    </w:div>
    <w:div w:id="1319266098">
      <w:bodyDiv w:val="1"/>
      <w:marLeft w:val="0"/>
      <w:marRight w:val="0"/>
      <w:marTop w:val="0"/>
      <w:marBottom w:val="0"/>
      <w:divBdr>
        <w:top w:val="none" w:sz="0" w:space="0" w:color="auto"/>
        <w:left w:val="none" w:sz="0" w:space="0" w:color="auto"/>
        <w:bottom w:val="none" w:sz="0" w:space="0" w:color="auto"/>
        <w:right w:val="none" w:sz="0" w:space="0" w:color="auto"/>
      </w:divBdr>
    </w:div>
    <w:div w:id="1319378119">
      <w:bodyDiv w:val="1"/>
      <w:marLeft w:val="0"/>
      <w:marRight w:val="0"/>
      <w:marTop w:val="0"/>
      <w:marBottom w:val="0"/>
      <w:divBdr>
        <w:top w:val="none" w:sz="0" w:space="0" w:color="auto"/>
        <w:left w:val="none" w:sz="0" w:space="0" w:color="auto"/>
        <w:bottom w:val="none" w:sz="0" w:space="0" w:color="auto"/>
        <w:right w:val="none" w:sz="0" w:space="0" w:color="auto"/>
      </w:divBdr>
    </w:div>
    <w:div w:id="1319383553">
      <w:bodyDiv w:val="1"/>
      <w:marLeft w:val="0"/>
      <w:marRight w:val="0"/>
      <w:marTop w:val="0"/>
      <w:marBottom w:val="0"/>
      <w:divBdr>
        <w:top w:val="none" w:sz="0" w:space="0" w:color="auto"/>
        <w:left w:val="none" w:sz="0" w:space="0" w:color="auto"/>
        <w:bottom w:val="none" w:sz="0" w:space="0" w:color="auto"/>
        <w:right w:val="none" w:sz="0" w:space="0" w:color="auto"/>
      </w:divBdr>
    </w:div>
    <w:div w:id="1319387450">
      <w:bodyDiv w:val="1"/>
      <w:marLeft w:val="0"/>
      <w:marRight w:val="0"/>
      <w:marTop w:val="0"/>
      <w:marBottom w:val="0"/>
      <w:divBdr>
        <w:top w:val="none" w:sz="0" w:space="0" w:color="auto"/>
        <w:left w:val="none" w:sz="0" w:space="0" w:color="auto"/>
        <w:bottom w:val="none" w:sz="0" w:space="0" w:color="auto"/>
        <w:right w:val="none" w:sz="0" w:space="0" w:color="auto"/>
      </w:divBdr>
    </w:div>
    <w:div w:id="1319577742">
      <w:bodyDiv w:val="1"/>
      <w:marLeft w:val="0"/>
      <w:marRight w:val="0"/>
      <w:marTop w:val="0"/>
      <w:marBottom w:val="0"/>
      <w:divBdr>
        <w:top w:val="none" w:sz="0" w:space="0" w:color="auto"/>
        <w:left w:val="none" w:sz="0" w:space="0" w:color="auto"/>
        <w:bottom w:val="none" w:sz="0" w:space="0" w:color="auto"/>
        <w:right w:val="none" w:sz="0" w:space="0" w:color="auto"/>
      </w:divBdr>
    </w:div>
    <w:div w:id="1319650908">
      <w:bodyDiv w:val="1"/>
      <w:marLeft w:val="0"/>
      <w:marRight w:val="0"/>
      <w:marTop w:val="0"/>
      <w:marBottom w:val="0"/>
      <w:divBdr>
        <w:top w:val="none" w:sz="0" w:space="0" w:color="auto"/>
        <w:left w:val="none" w:sz="0" w:space="0" w:color="auto"/>
        <w:bottom w:val="none" w:sz="0" w:space="0" w:color="auto"/>
        <w:right w:val="none" w:sz="0" w:space="0" w:color="auto"/>
      </w:divBdr>
    </w:div>
    <w:div w:id="1319924427">
      <w:bodyDiv w:val="1"/>
      <w:marLeft w:val="0"/>
      <w:marRight w:val="0"/>
      <w:marTop w:val="0"/>
      <w:marBottom w:val="0"/>
      <w:divBdr>
        <w:top w:val="none" w:sz="0" w:space="0" w:color="auto"/>
        <w:left w:val="none" w:sz="0" w:space="0" w:color="auto"/>
        <w:bottom w:val="none" w:sz="0" w:space="0" w:color="auto"/>
        <w:right w:val="none" w:sz="0" w:space="0" w:color="auto"/>
      </w:divBdr>
    </w:div>
    <w:div w:id="1320236216">
      <w:bodyDiv w:val="1"/>
      <w:marLeft w:val="0"/>
      <w:marRight w:val="0"/>
      <w:marTop w:val="0"/>
      <w:marBottom w:val="0"/>
      <w:divBdr>
        <w:top w:val="none" w:sz="0" w:space="0" w:color="auto"/>
        <w:left w:val="none" w:sz="0" w:space="0" w:color="auto"/>
        <w:bottom w:val="none" w:sz="0" w:space="0" w:color="auto"/>
        <w:right w:val="none" w:sz="0" w:space="0" w:color="auto"/>
      </w:divBdr>
    </w:div>
    <w:div w:id="1320889458">
      <w:bodyDiv w:val="1"/>
      <w:marLeft w:val="0"/>
      <w:marRight w:val="0"/>
      <w:marTop w:val="0"/>
      <w:marBottom w:val="0"/>
      <w:divBdr>
        <w:top w:val="none" w:sz="0" w:space="0" w:color="auto"/>
        <w:left w:val="none" w:sz="0" w:space="0" w:color="auto"/>
        <w:bottom w:val="none" w:sz="0" w:space="0" w:color="auto"/>
        <w:right w:val="none" w:sz="0" w:space="0" w:color="auto"/>
      </w:divBdr>
    </w:div>
    <w:div w:id="1321347761">
      <w:bodyDiv w:val="1"/>
      <w:marLeft w:val="0"/>
      <w:marRight w:val="0"/>
      <w:marTop w:val="0"/>
      <w:marBottom w:val="0"/>
      <w:divBdr>
        <w:top w:val="none" w:sz="0" w:space="0" w:color="auto"/>
        <w:left w:val="none" w:sz="0" w:space="0" w:color="auto"/>
        <w:bottom w:val="none" w:sz="0" w:space="0" w:color="auto"/>
        <w:right w:val="none" w:sz="0" w:space="0" w:color="auto"/>
      </w:divBdr>
    </w:div>
    <w:div w:id="1321537723">
      <w:bodyDiv w:val="1"/>
      <w:marLeft w:val="0"/>
      <w:marRight w:val="0"/>
      <w:marTop w:val="0"/>
      <w:marBottom w:val="0"/>
      <w:divBdr>
        <w:top w:val="none" w:sz="0" w:space="0" w:color="auto"/>
        <w:left w:val="none" w:sz="0" w:space="0" w:color="auto"/>
        <w:bottom w:val="none" w:sz="0" w:space="0" w:color="auto"/>
        <w:right w:val="none" w:sz="0" w:space="0" w:color="auto"/>
      </w:divBdr>
    </w:div>
    <w:div w:id="1321735438">
      <w:bodyDiv w:val="1"/>
      <w:marLeft w:val="0"/>
      <w:marRight w:val="0"/>
      <w:marTop w:val="0"/>
      <w:marBottom w:val="0"/>
      <w:divBdr>
        <w:top w:val="none" w:sz="0" w:space="0" w:color="auto"/>
        <w:left w:val="none" w:sz="0" w:space="0" w:color="auto"/>
        <w:bottom w:val="none" w:sz="0" w:space="0" w:color="auto"/>
        <w:right w:val="none" w:sz="0" w:space="0" w:color="auto"/>
      </w:divBdr>
    </w:div>
    <w:div w:id="1321956991">
      <w:bodyDiv w:val="1"/>
      <w:marLeft w:val="0"/>
      <w:marRight w:val="0"/>
      <w:marTop w:val="0"/>
      <w:marBottom w:val="0"/>
      <w:divBdr>
        <w:top w:val="none" w:sz="0" w:space="0" w:color="auto"/>
        <w:left w:val="none" w:sz="0" w:space="0" w:color="auto"/>
        <w:bottom w:val="none" w:sz="0" w:space="0" w:color="auto"/>
        <w:right w:val="none" w:sz="0" w:space="0" w:color="auto"/>
      </w:divBdr>
    </w:div>
    <w:div w:id="1322077218">
      <w:bodyDiv w:val="1"/>
      <w:marLeft w:val="0"/>
      <w:marRight w:val="0"/>
      <w:marTop w:val="0"/>
      <w:marBottom w:val="0"/>
      <w:divBdr>
        <w:top w:val="none" w:sz="0" w:space="0" w:color="auto"/>
        <w:left w:val="none" w:sz="0" w:space="0" w:color="auto"/>
        <w:bottom w:val="none" w:sz="0" w:space="0" w:color="auto"/>
        <w:right w:val="none" w:sz="0" w:space="0" w:color="auto"/>
      </w:divBdr>
    </w:div>
    <w:div w:id="1322079961">
      <w:bodyDiv w:val="1"/>
      <w:marLeft w:val="0"/>
      <w:marRight w:val="0"/>
      <w:marTop w:val="0"/>
      <w:marBottom w:val="0"/>
      <w:divBdr>
        <w:top w:val="none" w:sz="0" w:space="0" w:color="auto"/>
        <w:left w:val="none" w:sz="0" w:space="0" w:color="auto"/>
        <w:bottom w:val="none" w:sz="0" w:space="0" w:color="auto"/>
        <w:right w:val="none" w:sz="0" w:space="0" w:color="auto"/>
      </w:divBdr>
    </w:div>
    <w:div w:id="1322270923">
      <w:bodyDiv w:val="1"/>
      <w:marLeft w:val="0"/>
      <w:marRight w:val="0"/>
      <w:marTop w:val="0"/>
      <w:marBottom w:val="0"/>
      <w:divBdr>
        <w:top w:val="none" w:sz="0" w:space="0" w:color="auto"/>
        <w:left w:val="none" w:sz="0" w:space="0" w:color="auto"/>
        <w:bottom w:val="none" w:sz="0" w:space="0" w:color="auto"/>
        <w:right w:val="none" w:sz="0" w:space="0" w:color="auto"/>
      </w:divBdr>
    </w:div>
    <w:div w:id="1322462055">
      <w:bodyDiv w:val="1"/>
      <w:marLeft w:val="0"/>
      <w:marRight w:val="0"/>
      <w:marTop w:val="0"/>
      <w:marBottom w:val="0"/>
      <w:divBdr>
        <w:top w:val="none" w:sz="0" w:space="0" w:color="auto"/>
        <w:left w:val="none" w:sz="0" w:space="0" w:color="auto"/>
        <w:bottom w:val="none" w:sz="0" w:space="0" w:color="auto"/>
        <w:right w:val="none" w:sz="0" w:space="0" w:color="auto"/>
      </w:divBdr>
    </w:div>
    <w:div w:id="1322467902">
      <w:bodyDiv w:val="1"/>
      <w:marLeft w:val="0"/>
      <w:marRight w:val="0"/>
      <w:marTop w:val="0"/>
      <w:marBottom w:val="0"/>
      <w:divBdr>
        <w:top w:val="none" w:sz="0" w:space="0" w:color="auto"/>
        <w:left w:val="none" w:sz="0" w:space="0" w:color="auto"/>
        <w:bottom w:val="none" w:sz="0" w:space="0" w:color="auto"/>
        <w:right w:val="none" w:sz="0" w:space="0" w:color="auto"/>
      </w:divBdr>
    </w:div>
    <w:div w:id="1322810900">
      <w:bodyDiv w:val="1"/>
      <w:marLeft w:val="0"/>
      <w:marRight w:val="0"/>
      <w:marTop w:val="0"/>
      <w:marBottom w:val="0"/>
      <w:divBdr>
        <w:top w:val="none" w:sz="0" w:space="0" w:color="auto"/>
        <w:left w:val="none" w:sz="0" w:space="0" w:color="auto"/>
        <w:bottom w:val="none" w:sz="0" w:space="0" w:color="auto"/>
        <w:right w:val="none" w:sz="0" w:space="0" w:color="auto"/>
      </w:divBdr>
    </w:div>
    <w:div w:id="1323117932">
      <w:bodyDiv w:val="1"/>
      <w:marLeft w:val="0"/>
      <w:marRight w:val="0"/>
      <w:marTop w:val="0"/>
      <w:marBottom w:val="0"/>
      <w:divBdr>
        <w:top w:val="none" w:sz="0" w:space="0" w:color="auto"/>
        <w:left w:val="none" w:sz="0" w:space="0" w:color="auto"/>
        <w:bottom w:val="none" w:sz="0" w:space="0" w:color="auto"/>
        <w:right w:val="none" w:sz="0" w:space="0" w:color="auto"/>
      </w:divBdr>
    </w:div>
    <w:div w:id="1323315625">
      <w:bodyDiv w:val="1"/>
      <w:marLeft w:val="0"/>
      <w:marRight w:val="0"/>
      <w:marTop w:val="0"/>
      <w:marBottom w:val="0"/>
      <w:divBdr>
        <w:top w:val="none" w:sz="0" w:space="0" w:color="auto"/>
        <w:left w:val="none" w:sz="0" w:space="0" w:color="auto"/>
        <w:bottom w:val="none" w:sz="0" w:space="0" w:color="auto"/>
        <w:right w:val="none" w:sz="0" w:space="0" w:color="auto"/>
      </w:divBdr>
    </w:div>
    <w:div w:id="1323505617">
      <w:bodyDiv w:val="1"/>
      <w:marLeft w:val="0"/>
      <w:marRight w:val="0"/>
      <w:marTop w:val="0"/>
      <w:marBottom w:val="0"/>
      <w:divBdr>
        <w:top w:val="none" w:sz="0" w:space="0" w:color="auto"/>
        <w:left w:val="none" w:sz="0" w:space="0" w:color="auto"/>
        <w:bottom w:val="none" w:sz="0" w:space="0" w:color="auto"/>
        <w:right w:val="none" w:sz="0" w:space="0" w:color="auto"/>
      </w:divBdr>
    </w:div>
    <w:div w:id="1323778110">
      <w:bodyDiv w:val="1"/>
      <w:marLeft w:val="0"/>
      <w:marRight w:val="0"/>
      <w:marTop w:val="0"/>
      <w:marBottom w:val="0"/>
      <w:divBdr>
        <w:top w:val="none" w:sz="0" w:space="0" w:color="auto"/>
        <w:left w:val="none" w:sz="0" w:space="0" w:color="auto"/>
        <w:bottom w:val="none" w:sz="0" w:space="0" w:color="auto"/>
        <w:right w:val="none" w:sz="0" w:space="0" w:color="auto"/>
      </w:divBdr>
    </w:div>
    <w:div w:id="1323849816">
      <w:bodyDiv w:val="1"/>
      <w:marLeft w:val="0"/>
      <w:marRight w:val="0"/>
      <w:marTop w:val="0"/>
      <w:marBottom w:val="0"/>
      <w:divBdr>
        <w:top w:val="none" w:sz="0" w:space="0" w:color="auto"/>
        <w:left w:val="none" w:sz="0" w:space="0" w:color="auto"/>
        <w:bottom w:val="none" w:sz="0" w:space="0" w:color="auto"/>
        <w:right w:val="none" w:sz="0" w:space="0" w:color="auto"/>
      </w:divBdr>
    </w:div>
    <w:div w:id="1323969222">
      <w:bodyDiv w:val="1"/>
      <w:marLeft w:val="0"/>
      <w:marRight w:val="0"/>
      <w:marTop w:val="0"/>
      <w:marBottom w:val="0"/>
      <w:divBdr>
        <w:top w:val="none" w:sz="0" w:space="0" w:color="auto"/>
        <w:left w:val="none" w:sz="0" w:space="0" w:color="auto"/>
        <w:bottom w:val="none" w:sz="0" w:space="0" w:color="auto"/>
        <w:right w:val="none" w:sz="0" w:space="0" w:color="auto"/>
      </w:divBdr>
    </w:div>
    <w:div w:id="1324165762">
      <w:bodyDiv w:val="1"/>
      <w:marLeft w:val="0"/>
      <w:marRight w:val="0"/>
      <w:marTop w:val="0"/>
      <w:marBottom w:val="0"/>
      <w:divBdr>
        <w:top w:val="none" w:sz="0" w:space="0" w:color="auto"/>
        <w:left w:val="none" w:sz="0" w:space="0" w:color="auto"/>
        <w:bottom w:val="none" w:sz="0" w:space="0" w:color="auto"/>
        <w:right w:val="none" w:sz="0" w:space="0" w:color="auto"/>
      </w:divBdr>
    </w:div>
    <w:div w:id="1324235651">
      <w:bodyDiv w:val="1"/>
      <w:marLeft w:val="0"/>
      <w:marRight w:val="0"/>
      <w:marTop w:val="0"/>
      <w:marBottom w:val="0"/>
      <w:divBdr>
        <w:top w:val="none" w:sz="0" w:space="0" w:color="auto"/>
        <w:left w:val="none" w:sz="0" w:space="0" w:color="auto"/>
        <w:bottom w:val="none" w:sz="0" w:space="0" w:color="auto"/>
        <w:right w:val="none" w:sz="0" w:space="0" w:color="auto"/>
      </w:divBdr>
    </w:div>
    <w:div w:id="1324359019">
      <w:bodyDiv w:val="1"/>
      <w:marLeft w:val="0"/>
      <w:marRight w:val="0"/>
      <w:marTop w:val="0"/>
      <w:marBottom w:val="0"/>
      <w:divBdr>
        <w:top w:val="none" w:sz="0" w:space="0" w:color="auto"/>
        <w:left w:val="none" w:sz="0" w:space="0" w:color="auto"/>
        <w:bottom w:val="none" w:sz="0" w:space="0" w:color="auto"/>
        <w:right w:val="none" w:sz="0" w:space="0" w:color="auto"/>
      </w:divBdr>
    </w:div>
    <w:div w:id="1324509893">
      <w:bodyDiv w:val="1"/>
      <w:marLeft w:val="0"/>
      <w:marRight w:val="0"/>
      <w:marTop w:val="0"/>
      <w:marBottom w:val="0"/>
      <w:divBdr>
        <w:top w:val="none" w:sz="0" w:space="0" w:color="auto"/>
        <w:left w:val="none" w:sz="0" w:space="0" w:color="auto"/>
        <w:bottom w:val="none" w:sz="0" w:space="0" w:color="auto"/>
        <w:right w:val="none" w:sz="0" w:space="0" w:color="auto"/>
      </w:divBdr>
    </w:div>
    <w:div w:id="1324580670">
      <w:bodyDiv w:val="1"/>
      <w:marLeft w:val="0"/>
      <w:marRight w:val="0"/>
      <w:marTop w:val="0"/>
      <w:marBottom w:val="0"/>
      <w:divBdr>
        <w:top w:val="none" w:sz="0" w:space="0" w:color="auto"/>
        <w:left w:val="none" w:sz="0" w:space="0" w:color="auto"/>
        <w:bottom w:val="none" w:sz="0" w:space="0" w:color="auto"/>
        <w:right w:val="none" w:sz="0" w:space="0" w:color="auto"/>
      </w:divBdr>
    </w:div>
    <w:div w:id="1324775579">
      <w:bodyDiv w:val="1"/>
      <w:marLeft w:val="0"/>
      <w:marRight w:val="0"/>
      <w:marTop w:val="0"/>
      <w:marBottom w:val="0"/>
      <w:divBdr>
        <w:top w:val="none" w:sz="0" w:space="0" w:color="auto"/>
        <w:left w:val="none" w:sz="0" w:space="0" w:color="auto"/>
        <w:bottom w:val="none" w:sz="0" w:space="0" w:color="auto"/>
        <w:right w:val="none" w:sz="0" w:space="0" w:color="auto"/>
      </w:divBdr>
    </w:div>
    <w:div w:id="1324776227">
      <w:bodyDiv w:val="1"/>
      <w:marLeft w:val="0"/>
      <w:marRight w:val="0"/>
      <w:marTop w:val="0"/>
      <w:marBottom w:val="0"/>
      <w:divBdr>
        <w:top w:val="none" w:sz="0" w:space="0" w:color="auto"/>
        <w:left w:val="none" w:sz="0" w:space="0" w:color="auto"/>
        <w:bottom w:val="none" w:sz="0" w:space="0" w:color="auto"/>
        <w:right w:val="none" w:sz="0" w:space="0" w:color="auto"/>
      </w:divBdr>
    </w:div>
    <w:div w:id="1324897272">
      <w:bodyDiv w:val="1"/>
      <w:marLeft w:val="0"/>
      <w:marRight w:val="0"/>
      <w:marTop w:val="0"/>
      <w:marBottom w:val="0"/>
      <w:divBdr>
        <w:top w:val="none" w:sz="0" w:space="0" w:color="auto"/>
        <w:left w:val="none" w:sz="0" w:space="0" w:color="auto"/>
        <w:bottom w:val="none" w:sz="0" w:space="0" w:color="auto"/>
        <w:right w:val="none" w:sz="0" w:space="0" w:color="auto"/>
      </w:divBdr>
    </w:div>
    <w:div w:id="1325470778">
      <w:bodyDiv w:val="1"/>
      <w:marLeft w:val="0"/>
      <w:marRight w:val="0"/>
      <w:marTop w:val="0"/>
      <w:marBottom w:val="0"/>
      <w:divBdr>
        <w:top w:val="none" w:sz="0" w:space="0" w:color="auto"/>
        <w:left w:val="none" w:sz="0" w:space="0" w:color="auto"/>
        <w:bottom w:val="none" w:sz="0" w:space="0" w:color="auto"/>
        <w:right w:val="none" w:sz="0" w:space="0" w:color="auto"/>
      </w:divBdr>
    </w:div>
    <w:div w:id="1325551595">
      <w:bodyDiv w:val="1"/>
      <w:marLeft w:val="0"/>
      <w:marRight w:val="0"/>
      <w:marTop w:val="0"/>
      <w:marBottom w:val="0"/>
      <w:divBdr>
        <w:top w:val="none" w:sz="0" w:space="0" w:color="auto"/>
        <w:left w:val="none" w:sz="0" w:space="0" w:color="auto"/>
        <w:bottom w:val="none" w:sz="0" w:space="0" w:color="auto"/>
        <w:right w:val="none" w:sz="0" w:space="0" w:color="auto"/>
      </w:divBdr>
    </w:div>
    <w:div w:id="1325551633">
      <w:bodyDiv w:val="1"/>
      <w:marLeft w:val="0"/>
      <w:marRight w:val="0"/>
      <w:marTop w:val="0"/>
      <w:marBottom w:val="0"/>
      <w:divBdr>
        <w:top w:val="none" w:sz="0" w:space="0" w:color="auto"/>
        <w:left w:val="none" w:sz="0" w:space="0" w:color="auto"/>
        <w:bottom w:val="none" w:sz="0" w:space="0" w:color="auto"/>
        <w:right w:val="none" w:sz="0" w:space="0" w:color="auto"/>
      </w:divBdr>
    </w:div>
    <w:div w:id="1325624240">
      <w:bodyDiv w:val="1"/>
      <w:marLeft w:val="0"/>
      <w:marRight w:val="0"/>
      <w:marTop w:val="0"/>
      <w:marBottom w:val="0"/>
      <w:divBdr>
        <w:top w:val="none" w:sz="0" w:space="0" w:color="auto"/>
        <w:left w:val="none" w:sz="0" w:space="0" w:color="auto"/>
        <w:bottom w:val="none" w:sz="0" w:space="0" w:color="auto"/>
        <w:right w:val="none" w:sz="0" w:space="0" w:color="auto"/>
      </w:divBdr>
    </w:div>
    <w:div w:id="1325667152">
      <w:bodyDiv w:val="1"/>
      <w:marLeft w:val="0"/>
      <w:marRight w:val="0"/>
      <w:marTop w:val="0"/>
      <w:marBottom w:val="0"/>
      <w:divBdr>
        <w:top w:val="none" w:sz="0" w:space="0" w:color="auto"/>
        <w:left w:val="none" w:sz="0" w:space="0" w:color="auto"/>
        <w:bottom w:val="none" w:sz="0" w:space="0" w:color="auto"/>
        <w:right w:val="none" w:sz="0" w:space="0" w:color="auto"/>
      </w:divBdr>
    </w:div>
    <w:div w:id="1325744547">
      <w:bodyDiv w:val="1"/>
      <w:marLeft w:val="0"/>
      <w:marRight w:val="0"/>
      <w:marTop w:val="0"/>
      <w:marBottom w:val="0"/>
      <w:divBdr>
        <w:top w:val="none" w:sz="0" w:space="0" w:color="auto"/>
        <w:left w:val="none" w:sz="0" w:space="0" w:color="auto"/>
        <w:bottom w:val="none" w:sz="0" w:space="0" w:color="auto"/>
        <w:right w:val="none" w:sz="0" w:space="0" w:color="auto"/>
      </w:divBdr>
    </w:div>
    <w:div w:id="1325861356">
      <w:bodyDiv w:val="1"/>
      <w:marLeft w:val="0"/>
      <w:marRight w:val="0"/>
      <w:marTop w:val="0"/>
      <w:marBottom w:val="0"/>
      <w:divBdr>
        <w:top w:val="none" w:sz="0" w:space="0" w:color="auto"/>
        <w:left w:val="none" w:sz="0" w:space="0" w:color="auto"/>
        <w:bottom w:val="none" w:sz="0" w:space="0" w:color="auto"/>
        <w:right w:val="none" w:sz="0" w:space="0" w:color="auto"/>
      </w:divBdr>
    </w:div>
    <w:div w:id="1326086447">
      <w:bodyDiv w:val="1"/>
      <w:marLeft w:val="0"/>
      <w:marRight w:val="0"/>
      <w:marTop w:val="0"/>
      <w:marBottom w:val="0"/>
      <w:divBdr>
        <w:top w:val="none" w:sz="0" w:space="0" w:color="auto"/>
        <w:left w:val="none" w:sz="0" w:space="0" w:color="auto"/>
        <w:bottom w:val="none" w:sz="0" w:space="0" w:color="auto"/>
        <w:right w:val="none" w:sz="0" w:space="0" w:color="auto"/>
      </w:divBdr>
    </w:div>
    <w:div w:id="1326276060">
      <w:bodyDiv w:val="1"/>
      <w:marLeft w:val="0"/>
      <w:marRight w:val="0"/>
      <w:marTop w:val="0"/>
      <w:marBottom w:val="0"/>
      <w:divBdr>
        <w:top w:val="none" w:sz="0" w:space="0" w:color="auto"/>
        <w:left w:val="none" w:sz="0" w:space="0" w:color="auto"/>
        <w:bottom w:val="none" w:sz="0" w:space="0" w:color="auto"/>
        <w:right w:val="none" w:sz="0" w:space="0" w:color="auto"/>
      </w:divBdr>
    </w:div>
    <w:div w:id="1326277410">
      <w:bodyDiv w:val="1"/>
      <w:marLeft w:val="0"/>
      <w:marRight w:val="0"/>
      <w:marTop w:val="0"/>
      <w:marBottom w:val="0"/>
      <w:divBdr>
        <w:top w:val="none" w:sz="0" w:space="0" w:color="auto"/>
        <w:left w:val="none" w:sz="0" w:space="0" w:color="auto"/>
        <w:bottom w:val="none" w:sz="0" w:space="0" w:color="auto"/>
        <w:right w:val="none" w:sz="0" w:space="0" w:color="auto"/>
      </w:divBdr>
    </w:div>
    <w:div w:id="1326544874">
      <w:bodyDiv w:val="1"/>
      <w:marLeft w:val="0"/>
      <w:marRight w:val="0"/>
      <w:marTop w:val="0"/>
      <w:marBottom w:val="0"/>
      <w:divBdr>
        <w:top w:val="none" w:sz="0" w:space="0" w:color="auto"/>
        <w:left w:val="none" w:sz="0" w:space="0" w:color="auto"/>
        <w:bottom w:val="none" w:sz="0" w:space="0" w:color="auto"/>
        <w:right w:val="none" w:sz="0" w:space="0" w:color="auto"/>
      </w:divBdr>
    </w:div>
    <w:div w:id="1326858608">
      <w:bodyDiv w:val="1"/>
      <w:marLeft w:val="0"/>
      <w:marRight w:val="0"/>
      <w:marTop w:val="0"/>
      <w:marBottom w:val="0"/>
      <w:divBdr>
        <w:top w:val="none" w:sz="0" w:space="0" w:color="auto"/>
        <w:left w:val="none" w:sz="0" w:space="0" w:color="auto"/>
        <w:bottom w:val="none" w:sz="0" w:space="0" w:color="auto"/>
        <w:right w:val="none" w:sz="0" w:space="0" w:color="auto"/>
      </w:divBdr>
    </w:div>
    <w:div w:id="1327130840">
      <w:bodyDiv w:val="1"/>
      <w:marLeft w:val="0"/>
      <w:marRight w:val="0"/>
      <w:marTop w:val="0"/>
      <w:marBottom w:val="0"/>
      <w:divBdr>
        <w:top w:val="none" w:sz="0" w:space="0" w:color="auto"/>
        <w:left w:val="none" w:sz="0" w:space="0" w:color="auto"/>
        <w:bottom w:val="none" w:sz="0" w:space="0" w:color="auto"/>
        <w:right w:val="none" w:sz="0" w:space="0" w:color="auto"/>
      </w:divBdr>
    </w:div>
    <w:div w:id="1327242801">
      <w:bodyDiv w:val="1"/>
      <w:marLeft w:val="0"/>
      <w:marRight w:val="0"/>
      <w:marTop w:val="0"/>
      <w:marBottom w:val="0"/>
      <w:divBdr>
        <w:top w:val="none" w:sz="0" w:space="0" w:color="auto"/>
        <w:left w:val="none" w:sz="0" w:space="0" w:color="auto"/>
        <w:bottom w:val="none" w:sz="0" w:space="0" w:color="auto"/>
        <w:right w:val="none" w:sz="0" w:space="0" w:color="auto"/>
      </w:divBdr>
    </w:div>
    <w:div w:id="1327442037">
      <w:bodyDiv w:val="1"/>
      <w:marLeft w:val="0"/>
      <w:marRight w:val="0"/>
      <w:marTop w:val="0"/>
      <w:marBottom w:val="0"/>
      <w:divBdr>
        <w:top w:val="none" w:sz="0" w:space="0" w:color="auto"/>
        <w:left w:val="none" w:sz="0" w:space="0" w:color="auto"/>
        <w:bottom w:val="none" w:sz="0" w:space="0" w:color="auto"/>
        <w:right w:val="none" w:sz="0" w:space="0" w:color="auto"/>
      </w:divBdr>
    </w:div>
    <w:div w:id="1327902207">
      <w:bodyDiv w:val="1"/>
      <w:marLeft w:val="0"/>
      <w:marRight w:val="0"/>
      <w:marTop w:val="0"/>
      <w:marBottom w:val="0"/>
      <w:divBdr>
        <w:top w:val="none" w:sz="0" w:space="0" w:color="auto"/>
        <w:left w:val="none" w:sz="0" w:space="0" w:color="auto"/>
        <w:bottom w:val="none" w:sz="0" w:space="0" w:color="auto"/>
        <w:right w:val="none" w:sz="0" w:space="0" w:color="auto"/>
      </w:divBdr>
    </w:div>
    <w:div w:id="1327906274">
      <w:bodyDiv w:val="1"/>
      <w:marLeft w:val="0"/>
      <w:marRight w:val="0"/>
      <w:marTop w:val="0"/>
      <w:marBottom w:val="0"/>
      <w:divBdr>
        <w:top w:val="none" w:sz="0" w:space="0" w:color="auto"/>
        <w:left w:val="none" w:sz="0" w:space="0" w:color="auto"/>
        <w:bottom w:val="none" w:sz="0" w:space="0" w:color="auto"/>
        <w:right w:val="none" w:sz="0" w:space="0" w:color="auto"/>
      </w:divBdr>
    </w:div>
    <w:div w:id="1328096899">
      <w:bodyDiv w:val="1"/>
      <w:marLeft w:val="0"/>
      <w:marRight w:val="0"/>
      <w:marTop w:val="0"/>
      <w:marBottom w:val="0"/>
      <w:divBdr>
        <w:top w:val="none" w:sz="0" w:space="0" w:color="auto"/>
        <w:left w:val="none" w:sz="0" w:space="0" w:color="auto"/>
        <w:bottom w:val="none" w:sz="0" w:space="0" w:color="auto"/>
        <w:right w:val="none" w:sz="0" w:space="0" w:color="auto"/>
      </w:divBdr>
    </w:div>
    <w:div w:id="1328099091">
      <w:bodyDiv w:val="1"/>
      <w:marLeft w:val="0"/>
      <w:marRight w:val="0"/>
      <w:marTop w:val="0"/>
      <w:marBottom w:val="0"/>
      <w:divBdr>
        <w:top w:val="none" w:sz="0" w:space="0" w:color="auto"/>
        <w:left w:val="none" w:sz="0" w:space="0" w:color="auto"/>
        <w:bottom w:val="none" w:sz="0" w:space="0" w:color="auto"/>
        <w:right w:val="none" w:sz="0" w:space="0" w:color="auto"/>
      </w:divBdr>
    </w:div>
    <w:div w:id="1328165611">
      <w:bodyDiv w:val="1"/>
      <w:marLeft w:val="0"/>
      <w:marRight w:val="0"/>
      <w:marTop w:val="0"/>
      <w:marBottom w:val="0"/>
      <w:divBdr>
        <w:top w:val="none" w:sz="0" w:space="0" w:color="auto"/>
        <w:left w:val="none" w:sz="0" w:space="0" w:color="auto"/>
        <w:bottom w:val="none" w:sz="0" w:space="0" w:color="auto"/>
        <w:right w:val="none" w:sz="0" w:space="0" w:color="auto"/>
      </w:divBdr>
    </w:div>
    <w:div w:id="1328243214">
      <w:bodyDiv w:val="1"/>
      <w:marLeft w:val="0"/>
      <w:marRight w:val="0"/>
      <w:marTop w:val="0"/>
      <w:marBottom w:val="0"/>
      <w:divBdr>
        <w:top w:val="none" w:sz="0" w:space="0" w:color="auto"/>
        <w:left w:val="none" w:sz="0" w:space="0" w:color="auto"/>
        <w:bottom w:val="none" w:sz="0" w:space="0" w:color="auto"/>
        <w:right w:val="none" w:sz="0" w:space="0" w:color="auto"/>
      </w:divBdr>
    </w:div>
    <w:div w:id="1328243718">
      <w:bodyDiv w:val="1"/>
      <w:marLeft w:val="0"/>
      <w:marRight w:val="0"/>
      <w:marTop w:val="0"/>
      <w:marBottom w:val="0"/>
      <w:divBdr>
        <w:top w:val="none" w:sz="0" w:space="0" w:color="auto"/>
        <w:left w:val="none" w:sz="0" w:space="0" w:color="auto"/>
        <w:bottom w:val="none" w:sz="0" w:space="0" w:color="auto"/>
        <w:right w:val="none" w:sz="0" w:space="0" w:color="auto"/>
      </w:divBdr>
    </w:div>
    <w:div w:id="1328287589">
      <w:bodyDiv w:val="1"/>
      <w:marLeft w:val="0"/>
      <w:marRight w:val="0"/>
      <w:marTop w:val="0"/>
      <w:marBottom w:val="0"/>
      <w:divBdr>
        <w:top w:val="none" w:sz="0" w:space="0" w:color="auto"/>
        <w:left w:val="none" w:sz="0" w:space="0" w:color="auto"/>
        <w:bottom w:val="none" w:sz="0" w:space="0" w:color="auto"/>
        <w:right w:val="none" w:sz="0" w:space="0" w:color="auto"/>
      </w:divBdr>
    </w:div>
    <w:div w:id="1328435177">
      <w:bodyDiv w:val="1"/>
      <w:marLeft w:val="0"/>
      <w:marRight w:val="0"/>
      <w:marTop w:val="0"/>
      <w:marBottom w:val="0"/>
      <w:divBdr>
        <w:top w:val="none" w:sz="0" w:space="0" w:color="auto"/>
        <w:left w:val="none" w:sz="0" w:space="0" w:color="auto"/>
        <w:bottom w:val="none" w:sz="0" w:space="0" w:color="auto"/>
        <w:right w:val="none" w:sz="0" w:space="0" w:color="auto"/>
      </w:divBdr>
    </w:div>
    <w:div w:id="1328436713">
      <w:bodyDiv w:val="1"/>
      <w:marLeft w:val="0"/>
      <w:marRight w:val="0"/>
      <w:marTop w:val="0"/>
      <w:marBottom w:val="0"/>
      <w:divBdr>
        <w:top w:val="none" w:sz="0" w:space="0" w:color="auto"/>
        <w:left w:val="none" w:sz="0" w:space="0" w:color="auto"/>
        <w:bottom w:val="none" w:sz="0" w:space="0" w:color="auto"/>
        <w:right w:val="none" w:sz="0" w:space="0" w:color="auto"/>
      </w:divBdr>
    </w:div>
    <w:div w:id="1328554531">
      <w:bodyDiv w:val="1"/>
      <w:marLeft w:val="0"/>
      <w:marRight w:val="0"/>
      <w:marTop w:val="0"/>
      <w:marBottom w:val="0"/>
      <w:divBdr>
        <w:top w:val="none" w:sz="0" w:space="0" w:color="auto"/>
        <w:left w:val="none" w:sz="0" w:space="0" w:color="auto"/>
        <w:bottom w:val="none" w:sz="0" w:space="0" w:color="auto"/>
        <w:right w:val="none" w:sz="0" w:space="0" w:color="auto"/>
      </w:divBdr>
    </w:div>
    <w:div w:id="1328560158">
      <w:bodyDiv w:val="1"/>
      <w:marLeft w:val="0"/>
      <w:marRight w:val="0"/>
      <w:marTop w:val="0"/>
      <w:marBottom w:val="0"/>
      <w:divBdr>
        <w:top w:val="none" w:sz="0" w:space="0" w:color="auto"/>
        <w:left w:val="none" w:sz="0" w:space="0" w:color="auto"/>
        <w:bottom w:val="none" w:sz="0" w:space="0" w:color="auto"/>
        <w:right w:val="none" w:sz="0" w:space="0" w:color="auto"/>
      </w:divBdr>
    </w:div>
    <w:div w:id="1329332691">
      <w:bodyDiv w:val="1"/>
      <w:marLeft w:val="0"/>
      <w:marRight w:val="0"/>
      <w:marTop w:val="0"/>
      <w:marBottom w:val="0"/>
      <w:divBdr>
        <w:top w:val="none" w:sz="0" w:space="0" w:color="auto"/>
        <w:left w:val="none" w:sz="0" w:space="0" w:color="auto"/>
        <w:bottom w:val="none" w:sz="0" w:space="0" w:color="auto"/>
        <w:right w:val="none" w:sz="0" w:space="0" w:color="auto"/>
      </w:divBdr>
    </w:div>
    <w:div w:id="1329553599">
      <w:bodyDiv w:val="1"/>
      <w:marLeft w:val="0"/>
      <w:marRight w:val="0"/>
      <w:marTop w:val="0"/>
      <w:marBottom w:val="0"/>
      <w:divBdr>
        <w:top w:val="none" w:sz="0" w:space="0" w:color="auto"/>
        <w:left w:val="none" w:sz="0" w:space="0" w:color="auto"/>
        <w:bottom w:val="none" w:sz="0" w:space="0" w:color="auto"/>
        <w:right w:val="none" w:sz="0" w:space="0" w:color="auto"/>
      </w:divBdr>
    </w:div>
    <w:div w:id="1329597444">
      <w:bodyDiv w:val="1"/>
      <w:marLeft w:val="0"/>
      <w:marRight w:val="0"/>
      <w:marTop w:val="0"/>
      <w:marBottom w:val="0"/>
      <w:divBdr>
        <w:top w:val="none" w:sz="0" w:space="0" w:color="auto"/>
        <w:left w:val="none" w:sz="0" w:space="0" w:color="auto"/>
        <w:bottom w:val="none" w:sz="0" w:space="0" w:color="auto"/>
        <w:right w:val="none" w:sz="0" w:space="0" w:color="auto"/>
      </w:divBdr>
    </w:div>
    <w:div w:id="1329749253">
      <w:bodyDiv w:val="1"/>
      <w:marLeft w:val="0"/>
      <w:marRight w:val="0"/>
      <w:marTop w:val="0"/>
      <w:marBottom w:val="0"/>
      <w:divBdr>
        <w:top w:val="none" w:sz="0" w:space="0" w:color="auto"/>
        <w:left w:val="none" w:sz="0" w:space="0" w:color="auto"/>
        <w:bottom w:val="none" w:sz="0" w:space="0" w:color="auto"/>
        <w:right w:val="none" w:sz="0" w:space="0" w:color="auto"/>
      </w:divBdr>
    </w:div>
    <w:div w:id="1329821125">
      <w:bodyDiv w:val="1"/>
      <w:marLeft w:val="0"/>
      <w:marRight w:val="0"/>
      <w:marTop w:val="0"/>
      <w:marBottom w:val="0"/>
      <w:divBdr>
        <w:top w:val="none" w:sz="0" w:space="0" w:color="auto"/>
        <w:left w:val="none" w:sz="0" w:space="0" w:color="auto"/>
        <w:bottom w:val="none" w:sz="0" w:space="0" w:color="auto"/>
        <w:right w:val="none" w:sz="0" w:space="0" w:color="auto"/>
      </w:divBdr>
    </w:div>
    <w:div w:id="1330208905">
      <w:bodyDiv w:val="1"/>
      <w:marLeft w:val="0"/>
      <w:marRight w:val="0"/>
      <w:marTop w:val="0"/>
      <w:marBottom w:val="0"/>
      <w:divBdr>
        <w:top w:val="none" w:sz="0" w:space="0" w:color="auto"/>
        <w:left w:val="none" w:sz="0" w:space="0" w:color="auto"/>
        <w:bottom w:val="none" w:sz="0" w:space="0" w:color="auto"/>
        <w:right w:val="none" w:sz="0" w:space="0" w:color="auto"/>
      </w:divBdr>
    </w:div>
    <w:div w:id="1330209369">
      <w:bodyDiv w:val="1"/>
      <w:marLeft w:val="0"/>
      <w:marRight w:val="0"/>
      <w:marTop w:val="0"/>
      <w:marBottom w:val="0"/>
      <w:divBdr>
        <w:top w:val="none" w:sz="0" w:space="0" w:color="auto"/>
        <w:left w:val="none" w:sz="0" w:space="0" w:color="auto"/>
        <w:bottom w:val="none" w:sz="0" w:space="0" w:color="auto"/>
        <w:right w:val="none" w:sz="0" w:space="0" w:color="auto"/>
      </w:divBdr>
    </w:div>
    <w:div w:id="1330257012">
      <w:bodyDiv w:val="1"/>
      <w:marLeft w:val="0"/>
      <w:marRight w:val="0"/>
      <w:marTop w:val="0"/>
      <w:marBottom w:val="0"/>
      <w:divBdr>
        <w:top w:val="none" w:sz="0" w:space="0" w:color="auto"/>
        <w:left w:val="none" w:sz="0" w:space="0" w:color="auto"/>
        <w:bottom w:val="none" w:sz="0" w:space="0" w:color="auto"/>
        <w:right w:val="none" w:sz="0" w:space="0" w:color="auto"/>
      </w:divBdr>
    </w:div>
    <w:div w:id="1330525237">
      <w:bodyDiv w:val="1"/>
      <w:marLeft w:val="0"/>
      <w:marRight w:val="0"/>
      <w:marTop w:val="0"/>
      <w:marBottom w:val="0"/>
      <w:divBdr>
        <w:top w:val="none" w:sz="0" w:space="0" w:color="auto"/>
        <w:left w:val="none" w:sz="0" w:space="0" w:color="auto"/>
        <w:bottom w:val="none" w:sz="0" w:space="0" w:color="auto"/>
        <w:right w:val="none" w:sz="0" w:space="0" w:color="auto"/>
      </w:divBdr>
    </w:div>
    <w:div w:id="1330671649">
      <w:bodyDiv w:val="1"/>
      <w:marLeft w:val="0"/>
      <w:marRight w:val="0"/>
      <w:marTop w:val="0"/>
      <w:marBottom w:val="0"/>
      <w:divBdr>
        <w:top w:val="none" w:sz="0" w:space="0" w:color="auto"/>
        <w:left w:val="none" w:sz="0" w:space="0" w:color="auto"/>
        <w:bottom w:val="none" w:sz="0" w:space="0" w:color="auto"/>
        <w:right w:val="none" w:sz="0" w:space="0" w:color="auto"/>
      </w:divBdr>
    </w:div>
    <w:div w:id="1330867300">
      <w:bodyDiv w:val="1"/>
      <w:marLeft w:val="0"/>
      <w:marRight w:val="0"/>
      <w:marTop w:val="0"/>
      <w:marBottom w:val="0"/>
      <w:divBdr>
        <w:top w:val="none" w:sz="0" w:space="0" w:color="auto"/>
        <w:left w:val="none" w:sz="0" w:space="0" w:color="auto"/>
        <w:bottom w:val="none" w:sz="0" w:space="0" w:color="auto"/>
        <w:right w:val="none" w:sz="0" w:space="0" w:color="auto"/>
      </w:divBdr>
    </w:div>
    <w:div w:id="1331256438">
      <w:bodyDiv w:val="1"/>
      <w:marLeft w:val="0"/>
      <w:marRight w:val="0"/>
      <w:marTop w:val="0"/>
      <w:marBottom w:val="0"/>
      <w:divBdr>
        <w:top w:val="none" w:sz="0" w:space="0" w:color="auto"/>
        <w:left w:val="none" w:sz="0" w:space="0" w:color="auto"/>
        <w:bottom w:val="none" w:sz="0" w:space="0" w:color="auto"/>
        <w:right w:val="none" w:sz="0" w:space="0" w:color="auto"/>
      </w:divBdr>
    </w:div>
    <w:div w:id="1331954075">
      <w:bodyDiv w:val="1"/>
      <w:marLeft w:val="0"/>
      <w:marRight w:val="0"/>
      <w:marTop w:val="0"/>
      <w:marBottom w:val="0"/>
      <w:divBdr>
        <w:top w:val="none" w:sz="0" w:space="0" w:color="auto"/>
        <w:left w:val="none" w:sz="0" w:space="0" w:color="auto"/>
        <w:bottom w:val="none" w:sz="0" w:space="0" w:color="auto"/>
        <w:right w:val="none" w:sz="0" w:space="0" w:color="auto"/>
      </w:divBdr>
    </w:div>
    <w:div w:id="1332102464">
      <w:bodyDiv w:val="1"/>
      <w:marLeft w:val="0"/>
      <w:marRight w:val="0"/>
      <w:marTop w:val="0"/>
      <w:marBottom w:val="0"/>
      <w:divBdr>
        <w:top w:val="none" w:sz="0" w:space="0" w:color="auto"/>
        <w:left w:val="none" w:sz="0" w:space="0" w:color="auto"/>
        <w:bottom w:val="none" w:sz="0" w:space="0" w:color="auto"/>
        <w:right w:val="none" w:sz="0" w:space="0" w:color="auto"/>
      </w:divBdr>
    </w:div>
    <w:div w:id="1332412689">
      <w:bodyDiv w:val="1"/>
      <w:marLeft w:val="0"/>
      <w:marRight w:val="0"/>
      <w:marTop w:val="0"/>
      <w:marBottom w:val="0"/>
      <w:divBdr>
        <w:top w:val="none" w:sz="0" w:space="0" w:color="auto"/>
        <w:left w:val="none" w:sz="0" w:space="0" w:color="auto"/>
        <w:bottom w:val="none" w:sz="0" w:space="0" w:color="auto"/>
        <w:right w:val="none" w:sz="0" w:space="0" w:color="auto"/>
      </w:divBdr>
    </w:div>
    <w:div w:id="1332563648">
      <w:bodyDiv w:val="1"/>
      <w:marLeft w:val="0"/>
      <w:marRight w:val="0"/>
      <w:marTop w:val="0"/>
      <w:marBottom w:val="0"/>
      <w:divBdr>
        <w:top w:val="none" w:sz="0" w:space="0" w:color="auto"/>
        <w:left w:val="none" w:sz="0" w:space="0" w:color="auto"/>
        <w:bottom w:val="none" w:sz="0" w:space="0" w:color="auto"/>
        <w:right w:val="none" w:sz="0" w:space="0" w:color="auto"/>
      </w:divBdr>
    </w:div>
    <w:div w:id="1333030157">
      <w:bodyDiv w:val="1"/>
      <w:marLeft w:val="0"/>
      <w:marRight w:val="0"/>
      <w:marTop w:val="0"/>
      <w:marBottom w:val="0"/>
      <w:divBdr>
        <w:top w:val="none" w:sz="0" w:space="0" w:color="auto"/>
        <w:left w:val="none" w:sz="0" w:space="0" w:color="auto"/>
        <w:bottom w:val="none" w:sz="0" w:space="0" w:color="auto"/>
        <w:right w:val="none" w:sz="0" w:space="0" w:color="auto"/>
      </w:divBdr>
    </w:div>
    <w:div w:id="1333068363">
      <w:bodyDiv w:val="1"/>
      <w:marLeft w:val="0"/>
      <w:marRight w:val="0"/>
      <w:marTop w:val="0"/>
      <w:marBottom w:val="0"/>
      <w:divBdr>
        <w:top w:val="none" w:sz="0" w:space="0" w:color="auto"/>
        <w:left w:val="none" w:sz="0" w:space="0" w:color="auto"/>
        <w:bottom w:val="none" w:sz="0" w:space="0" w:color="auto"/>
        <w:right w:val="none" w:sz="0" w:space="0" w:color="auto"/>
      </w:divBdr>
    </w:div>
    <w:div w:id="1333214568">
      <w:bodyDiv w:val="1"/>
      <w:marLeft w:val="0"/>
      <w:marRight w:val="0"/>
      <w:marTop w:val="0"/>
      <w:marBottom w:val="0"/>
      <w:divBdr>
        <w:top w:val="none" w:sz="0" w:space="0" w:color="auto"/>
        <w:left w:val="none" w:sz="0" w:space="0" w:color="auto"/>
        <w:bottom w:val="none" w:sz="0" w:space="0" w:color="auto"/>
        <w:right w:val="none" w:sz="0" w:space="0" w:color="auto"/>
      </w:divBdr>
    </w:div>
    <w:div w:id="1333294099">
      <w:bodyDiv w:val="1"/>
      <w:marLeft w:val="0"/>
      <w:marRight w:val="0"/>
      <w:marTop w:val="0"/>
      <w:marBottom w:val="0"/>
      <w:divBdr>
        <w:top w:val="none" w:sz="0" w:space="0" w:color="auto"/>
        <w:left w:val="none" w:sz="0" w:space="0" w:color="auto"/>
        <w:bottom w:val="none" w:sz="0" w:space="0" w:color="auto"/>
        <w:right w:val="none" w:sz="0" w:space="0" w:color="auto"/>
      </w:divBdr>
    </w:div>
    <w:div w:id="1333407893">
      <w:bodyDiv w:val="1"/>
      <w:marLeft w:val="0"/>
      <w:marRight w:val="0"/>
      <w:marTop w:val="0"/>
      <w:marBottom w:val="0"/>
      <w:divBdr>
        <w:top w:val="none" w:sz="0" w:space="0" w:color="auto"/>
        <w:left w:val="none" w:sz="0" w:space="0" w:color="auto"/>
        <w:bottom w:val="none" w:sz="0" w:space="0" w:color="auto"/>
        <w:right w:val="none" w:sz="0" w:space="0" w:color="auto"/>
      </w:divBdr>
    </w:div>
    <w:div w:id="1333527126">
      <w:bodyDiv w:val="1"/>
      <w:marLeft w:val="0"/>
      <w:marRight w:val="0"/>
      <w:marTop w:val="0"/>
      <w:marBottom w:val="0"/>
      <w:divBdr>
        <w:top w:val="none" w:sz="0" w:space="0" w:color="auto"/>
        <w:left w:val="none" w:sz="0" w:space="0" w:color="auto"/>
        <w:bottom w:val="none" w:sz="0" w:space="0" w:color="auto"/>
        <w:right w:val="none" w:sz="0" w:space="0" w:color="auto"/>
      </w:divBdr>
    </w:div>
    <w:div w:id="1333681306">
      <w:bodyDiv w:val="1"/>
      <w:marLeft w:val="0"/>
      <w:marRight w:val="0"/>
      <w:marTop w:val="0"/>
      <w:marBottom w:val="0"/>
      <w:divBdr>
        <w:top w:val="none" w:sz="0" w:space="0" w:color="auto"/>
        <w:left w:val="none" w:sz="0" w:space="0" w:color="auto"/>
        <w:bottom w:val="none" w:sz="0" w:space="0" w:color="auto"/>
        <w:right w:val="none" w:sz="0" w:space="0" w:color="auto"/>
      </w:divBdr>
    </w:div>
    <w:div w:id="1333873615">
      <w:bodyDiv w:val="1"/>
      <w:marLeft w:val="0"/>
      <w:marRight w:val="0"/>
      <w:marTop w:val="0"/>
      <w:marBottom w:val="0"/>
      <w:divBdr>
        <w:top w:val="none" w:sz="0" w:space="0" w:color="auto"/>
        <w:left w:val="none" w:sz="0" w:space="0" w:color="auto"/>
        <w:bottom w:val="none" w:sz="0" w:space="0" w:color="auto"/>
        <w:right w:val="none" w:sz="0" w:space="0" w:color="auto"/>
      </w:divBdr>
    </w:div>
    <w:div w:id="1333949384">
      <w:bodyDiv w:val="1"/>
      <w:marLeft w:val="0"/>
      <w:marRight w:val="0"/>
      <w:marTop w:val="0"/>
      <w:marBottom w:val="0"/>
      <w:divBdr>
        <w:top w:val="none" w:sz="0" w:space="0" w:color="auto"/>
        <w:left w:val="none" w:sz="0" w:space="0" w:color="auto"/>
        <w:bottom w:val="none" w:sz="0" w:space="0" w:color="auto"/>
        <w:right w:val="none" w:sz="0" w:space="0" w:color="auto"/>
      </w:divBdr>
    </w:div>
    <w:div w:id="1334184890">
      <w:bodyDiv w:val="1"/>
      <w:marLeft w:val="0"/>
      <w:marRight w:val="0"/>
      <w:marTop w:val="0"/>
      <w:marBottom w:val="0"/>
      <w:divBdr>
        <w:top w:val="none" w:sz="0" w:space="0" w:color="auto"/>
        <w:left w:val="none" w:sz="0" w:space="0" w:color="auto"/>
        <w:bottom w:val="none" w:sz="0" w:space="0" w:color="auto"/>
        <w:right w:val="none" w:sz="0" w:space="0" w:color="auto"/>
      </w:divBdr>
    </w:div>
    <w:div w:id="1334408307">
      <w:bodyDiv w:val="1"/>
      <w:marLeft w:val="0"/>
      <w:marRight w:val="0"/>
      <w:marTop w:val="0"/>
      <w:marBottom w:val="0"/>
      <w:divBdr>
        <w:top w:val="none" w:sz="0" w:space="0" w:color="auto"/>
        <w:left w:val="none" w:sz="0" w:space="0" w:color="auto"/>
        <w:bottom w:val="none" w:sz="0" w:space="0" w:color="auto"/>
        <w:right w:val="none" w:sz="0" w:space="0" w:color="auto"/>
      </w:divBdr>
    </w:div>
    <w:div w:id="1334607077">
      <w:bodyDiv w:val="1"/>
      <w:marLeft w:val="0"/>
      <w:marRight w:val="0"/>
      <w:marTop w:val="0"/>
      <w:marBottom w:val="0"/>
      <w:divBdr>
        <w:top w:val="none" w:sz="0" w:space="0" w:color="auto"/>
        <w:left w:val="none" w:sz="0" w:space="0" w:color="auto"/>
        <w:bottom w:val="none" w:sz="0" w:space="0" w:color="auto"/>
        <w:right w:val="none" w:sz="0" w:space="0" w:color="auto"/>
      </w:divBdr>
    </w:div>
    <w:div w:id="1335374407">
      <w:bodyDiv w:val="1"/>
      <w:marLeft w:val="0"/>
      <w:marRight w:val="0"/>
      <w:marTop w:val="0"/>
      <w:marBottom w:val="0"/>
      <w:divBdr>
        <w:top w:val="none" w:sz="0" w:space="0" w:color="auto"/>
        <w:left w:val="none" w:sz="0" w:space="0" w:color="auto"/>
        <w:bottom w:val="none" w:sz="0" w:space="0" w:color="auto"/>
        <w:right w:val="none" w:sz="0" w:space="0" w:color="auto"/>
      </w:divBdr>
    </w:div>
    <w:div w:id="1335381507">
      <w:bodyDiv w:val="1"/>
      <w:marLeft w:val="0"/>
      <w:marRight w:val="0"/>
      <w:marTop w:val="0"/>
      <w:marBottom w:val="0"/>
      <w:divBdr>
        <w:top w:val="none" w:sz="0" w:space="0" w:color="auto"/>
        <w:left w:val="none" w:sz="0" w:space="0" w:color="auto"/>
        <w:bottom w:val="none" w:sz="0" w:space="0" w:color="auto"/>
        <w:right w:val="none" w:sz="0" w:space="0" w:color="auto"/>
      </w:divBdr>
    </w:div>
    <w:div w:id="1335567593">
      <w:bodyDiv w:val="1"/>
      <w:marLeft w:val="0"/>
      <w:marRight w:val="0"/>
      <w:marTop w:val="0"/>
      <w:marBottom w:val="0"/>
      <w:divBdr>
        <w:top w:val="none" w:sz="0" w:space="0" w:color="auto"/>
        <w:left w:val="none" w:sz="0" w:space="0" w:color="auto"/>
        <w:bottom w:val="none" w:sz="0" w:space="0" w:color="auto"/>
        <w:right w:val="none" w:sz="0" w:space="0" w:color="auto"/>
      </w:divBdr>
    </w:div>
    <w:div w:id="1335718420">
      <w:bodyDiv w:val="1"/>
      <w:marLeft w:val="0"/>
      <w:marRight w:val="0"/>
      <w:marTop w:val="0"/>
      <w:marBottom w:val="0"/>
      <w:divBdr>
        <w:top w:val="none" w:sz="0" w:space="0" w:color="auto"/>
        <w:left w:val="none" w:sz="0" w:space="0" w:color="auto"/>
        <w:bottom w:val="none" w:sz="0" w:space="0" w:color="auto"/>
        <w:right w:val="none" w:sz="0" w:space="0" w:color="auto"/>
      </w:divBdr>
    </w:div>
    <w:div w:id="1336035406">
      <w:bodyDiv w:val="1"/>
      <w:marLeft w:val="0"/>
      <w:marRight w:val="0"/>
      <w:marTop w:val="0"/>
      <w:marBottom w:val="0"/>
      <w:divBdr>
        <w:top w:val="none" w:sz="0" w:space="0" w:color="auto"/>
        <w:left w:val="none" w:sz="0" w:space="0" w:color="auto"/>
        <w:bottom w:val="none" w:sz="0" w:space="0" w:color="auto"/>
        <w:right w:val="none" w:sz="0" w:space="0" w:color="auto"/>
      </w:divBdr>
    </w:div>
    <w:div w:id="1336223828">
      <w:bodyDiv w:val="1"/>
      <w:marLeft w:val="0"/>
      <w:marRight w:val="0"/>
      <w:marTop w:val="0"/>
      <w:marBottom w:val="0"/>
      <w:divBdr>
        <w:top w:val="none" w:sz="0" w:space="0" w:color="auto"/>
        <w:left w:val="none" w:sz="0" w:space="0" w:color="auto"/>
        <w:bottom w:val="none" w:sz="0" w:space="0" w:color="auto"/>
        <w:right w:val="none" w:sz="0" w:space="0" w:color="auto"/>
      </w:divBdr>
    </w:div>
    <w:div w:id="1336566393">
      <w:bodyDiv w:val="1"/>
      <w:marLeft w:val="0"/>
      <w:marRight w:val="0"/>
      <w:marTop w:val="0"/>
      <w:marBottom w:val="0"/>
      <w:divBdr>
        <w:top w:val="none" w:sz="0" w:space="0" w:color="auto"/>
        <w:left w:val="none" w:sz="0" w:space="0" w:color="auto"/>
        <w:bottom w:val="none" w:sz="0" w:space="0" w:color="auto"/>
        <w:right w:val="none" w:sz="0" w:space="0" w:color="auto"/>
      </w:divBdr>
    </w:div>
    <w:div w:id="1336568586">
      <w:bodyDiv w:val="1"/>
      <w:marLeft w:val="0"/>
      <w:marRight w:val="0"/>
      <w:marTop w:val="0"/>
      <w:marBottom w:val="0"/>
      <w:divBdr>
        <w:top w:val="none" w:sz="0" w:space="0" w:color="auto"/>
        <w:left w:val="none" w:sz="0" w:space="0" w:color="auto"/>
        <w:bottom w:val="none" w:sz="0" w:space="0" w:color="auto"/>
        <w:right w:val="none" w:sz="0" w:space="0" w:color="auto"/>
      </w:divBdr>
    </w:div>
    <w:div w:id="1336610877">
      <w:bodyDiv w:val="1"/>
      <w:marLeft w:val="0"/>
      <w:marRight w:val="0"/>
      <w:marTop w:val="0"/>
      <w:marBottom w:val="0"/>
      <w:divBdr>
        <w:top w:val="none" w:sz="0" w:space="0" w:color="auto"/>
        <w:left w:val="none" w:sz="0" w:space="0" w:color="auto"/>
        <w:bottom w:val="none" w:sz="0" w:space="0" w:color="auto"/>
        <w:right w:val="none" w:sz="0" w:space="0" w:color="auto"/>
      </w:divBdr>
    </w:div>
    <w:div w:id="1336806219">
      <w:bodyDiv w:val="1"/>
      <w:marLeft w:val="0"/>
      <w:marRight w:val="0"/>
      <w:marTop w:val="0"/>
      <w:marBottom w:val="0"/>
      <w:divBdr>
        <w:top w:val="none" w:sz="0" w:space="0" w:color="auto"/>
        <w:left w:val="none" w:sz="0" w:space="0" w:color="auto"/>
        <w:bottom w:val="none" w:sz="0" w:space="0" w:color="auto"/>
        <w:right w:val="none" w:sz="0" w:space="0" w:color="auto"/>
      </w:divBdr>
    </w:div>
    <w:div w:id="1336883190">
      <w:bodyDiv w:val="1"/>
      <w:marLeft w:val="0"/>
      <w:marRight w:val="0"/>
      <w:marTop w:val="0"/>
      <w:marBottom w:val="0"/>
      <w:divBdr>
        <w:top w:val="none" w:sz="0" w:space="0" w:color="auto"/>
        <w:left w:val="none" w:sz="0" w:space="0" w:color="auto"/>
        <w:bottom w:val="none" w:sz="0" w:space="0" w:color="auto"/>
        <w:right w:val="none" w:sz="0" w:space="0" w:color="auto"/>
      </w:divBdr>
    </w:div>
    <w:div w:id="1337266343">
      <w:bodyDiv w:val="1"/>
      <w:marLeft w:val="0"/>
      <w:marRight w:val="0"/>
      <w:marTop w:val="0"/>
      <w:marBottom w:val="0"/>
      <w:divBdr>
        <w:top w:val="none" w:sz="0" w:space="0" w:color="auto"/>
        <w:left w:val="none" w:sz="0" w:space="0" w:color="auto"/>
        <w:bottom w:val="none" w:sz="0" w:space="0" w:color="auto"/>
        <w:right w:val="none" w:sz="0" w:space="0" w:color="auto"/>
      </w:divBdr>
    </w:div>
    <w:div w:id="1337339238">
      <w:bodyDiv w:val="1"/>
      <w:marLeft w:val="0"/>
      <w:marRight w:val="0"/>
      <w:marTop w:val="0"/>
      <w:marBottom w:val="0"/>
      <w:divBdr>
        <w:top w:val="none" w:sz="0" w:space="0" w:color="auto"/>
        <w:left w:val="none" w:sz="0" w:space="0" w:color="auto"/>
        <w:bottom w:val="none" w:sz="0" w:space="0" w:color="auto"/>
        <w:right w:val="none" w:sz="0" w:space="0" w:color="auto"/>
      </w:divBdr>
    </w:div>
    <w:div w:id="1337927015">
      <w:bodyDiv w:val="1"/>
      <w:marLeft w:val="0"/>
      <w:marRight w:val="0"/>
      <w:marTop w:val="0"/>
      <w:marBottom w:val="0"/>
      <w:divBdr>
        <w:top w:val="none" w:sz="0" w:space="0" w:color="auto"/>
        <w:left w:val="none" w:sz="0" w:space="0" w:color="auto"/>
        <w:bottom w:val="none" w:sz="0" w:space="0" w:color="auto"/>
        <w:right w:val="none" w:sz="0" w:space="0" w:color="auto"/>
      </w:divBdr>
    </w:div>
    <w:div w:id="1338383565">
      <w:bodyDiv w:val="1"/>
      <w:marLeft w:val="0"/>
      <w:marRight w:val="0"/>
      <w:marTop w:val="0"/>
      <w:marBottom w:val="0"/>
      <w:divBdr>
        <w:top w:val="none" w:sz="0" w:space="0" w:color="auto"/>
        <w:left w:val="none" w:sz="0" w:space="0" w:color="auto"/>
        <w:bottom w:val="none" w:sz="0" w:space="0" w:color="auto"/>
        <w:right w:val="none" w:sz="0" w:space="0" w:color="auto"/>
      </w:divBdr>
      <w:divsChild>
        <w:div w:id="33389432">
          <w:marLeft w:val="0"/>
          <w:marRight w:val="0"/>
          <w:marTop w:val="0"/>
          <w:marBottom w:val="0"/>
          <w:divBdr>
            <w:top w:val="none" w:sz="0" w:space="0" w:color="auto"/>
            <w:left w:val="none" w:sz="0" w:space="0" w:color="auto"/>
            <w:bottom w:val="none" w:sz="0" w:space="0" w:color="auto"/>
            <w:right w:val="none" w:sz="0" w:space="0" w:color="auto"/>
          </w:divBdr>
          <w:divsChild>
            <w:div w:id="132666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461532">
      <w:bodyDiv w:val="1"/>
      <w:marLeft w:val="0"/>
      <w:marRight w:val="0"/>
      <w:marTop w:val="0"/>
      <w:marBottom w:val="0"/>
      <w:divBdr>
        <w:top w:val="none" w:sz="0" w:space="0" w:color="auto"/>
        <w:left w:val="none" w:sz="0" w:space="0" w:color="auto"/>
        <w:bottom w:val="none" w:sz="0" w:space="0" w:color="auto"/>
        <w:right w:val="none" w:sz="0" w:space="0" w:color="auto"/>
      </w:divBdr>
    </w:div>
    <w:div w:id="1338533468">
      <w:bodyDiv w:val="1"/>
      <w:marLeft w:val="0"/>
      <w:marRight w:val="0"/>
      <w:marTop w:val="0"/>
      <w:marBottom w:val="0"/>
      <w:divBdr>
        <w:top w:val="none" w:sz="0" w:space="0" w:color="auto"/>
        <w:left w:val="none" w:sz="0" w:space="0" w:color="auto"/>
        <w:bottom w:val="none" w:sz="0" w:space="0" w:color="auto"/>
        <w:right w:val="none" w:sz="0" w:space="0" w:color="auto"/>
      </w:divBdr>
    </w:div>
    <w:div w:id="1338581789">
      <w:bodyDiv w:val="1"/>
      <w:marLeft w:val="0"/>
      <w:marRight w:val="0"/>
      <w:marTop w:val="0"/>
      <w:marBottom w:val="0"/>
      <w:divBdr>
        <w:top w:val="none" w:sz="0" w:space="0" w:color="auto"/>
        <w:left w:val="none" w:sz="0" w:space="0" w:color="auto"/>
        <w:bottom w:val="none" w:sz="0" w:space="0" w:color="auto"/>
        <w:right w:val="none" w:sz="0" w:space="0" w:color="auto"/>
      </w:divBdr>
    </w:div>
    <w:div w:id="1338725473">
      <w:bodyDiv w:val="1"/>
      <w:marLeft w:val="0"/>
      <w:marRight w:val="0"/>
      <w:marTop w:val="0"/>
      <w:marBottom w:val="0"/>
      <w:divBdr>
        <w:top w:val="none" w:sz="0" w:space="0" w:color="auto"/>
        <w:left w:val="none" w:sz="0" w:space="0" w:color="auto"/>
        <w:bottom w:val="none" w:sz="0" w:space="0" w:color="auto"/>
        <w:right w:val="none" w:sz="0" w:space="0" w:color="auto"/>
      </w:divBdr>
    </w:div>
    <w:div w:id="1338851386">
      <w:bodyDiv w:val="1"/>
      <w:marLeft w:val="0"/>
      <w:marRight w:val="0"/>
      <w:marTop w:val="0"/>
      <w:marBottom w:val="0"/>
      <w:divBdr>
        <w:top w:val="none" w:sz="0" w:space="0" w:color="auto"/>
        <w:left w:val="none" w:sz="0" w:space="0" w:color="auto"/>
        <w:bottom w:val="none" w:sz="0" w:space="0" w:color="auto"/>
        <w:right w:val="none" w:sz="0" w:space="0" w:color="auto"/>
      </w:divBdr>
    </w:div>
    <w:div w:id="1339120953">
      <w:bodyDiv w:val="1"/>
      <w:marLeft w:val="0"/>
      <w:marRight w:val="0"/>
      <w:marTop w:val="0"/>
      <w:marBottom w:val="0"/>
      <w:divBdr>
        <w:top w:val="none" w:sz="0" w:space="0" w:color="auto"/>
        <w:left w:val="none" w:sz="0" w:space="0" w:color="auto"/>
        <w:bottom w:val="none" w:sz="0" w:space="0" w:color="auto"/>
        <w:right w:val="none" w:sz="0" w:space="0" w:color="auto"/>
      </w:divBdr>
    </w:div>
    <w:div w:id="1339230106">
      <w:bodyDiv w:val="1"/>
      <w:marLeft w:val="0"/>
      <w:marRight w:val="0"/>
      <w:marTop w:val="0"/>
      <w:marBottom w:val="0"/>
      <w:divBdr>
        <w:top w:val="none" w:sz="0" w:space="0" w:color="auto"/>
        <w:left w:val="none" w:sz="0" w:space="0" w:color="auto"/>
        <w:bottom w:val="none" w:sz="0" w:space="0" w:color="auto"/>
        <w:right w:val="none" w:sz="0" w:space="0" w:color="auto"/>
      </w:divBdr>
    </w:div>
    <w:div w:id="1339387548">
      <w:bodyDiv w:val="1"/>
      <w:marLeft w:val="0"/>
      <w:marRight w:val="0"/>
      <w:marTop w:val="0"/>
      <w:marBottom w:val="0"/>
      <w:divBdr>
        <w:top w:val="none" w:sz="0" w:space="0" w:color="auto"/>
        <w:left w:val="none" w:sz="0" w:space="0" w:color="auto"/>
        <w:bottom w:val="none" w:sz="0" w:space="0" w:color="auto"/>
        <w:right w:val="none" w:sz="0" w:space="0" w:color="auto"/>
      </w:divBdr>
    </w:div>
    <w:div w:id="1340041367">
      <w:bodyDiv w:val="1"/>
      <w:marLeft w:val="0"/>
      <w:marRight w:val="0"/>
      <w:marTop w:val="0"/>
      <w:marBottom w:val="0"/>
      <w:divBdr>
        <w:top w:val="none" w:sz="0" w:space="0" w:color="auto"/>
        <w:left w:val="none" w:sz="0" w:space="0" w:color="auto"/>
        <w:bottom w:val="none" w:sz="0" w:space="0" w:color="auto"/>
        <w:right w:val="none" w:sz="0" w:space="0" w:color="auto"/>
      </w:divBdr>
    </w:div>
    <w:div w:id="1340348416">
      <w:bodyDiv w:val="1"/>
      <w:marLeft w:val="0"/>
      <w:marRight w:val="0"/>
      <w:marTop w:val="0"/>
      <w:marBottom w:val="0"/>
      <w:divBdr>
        <w:top w:val="none" w:sz="0" w:space="0" w:color="auto"/>
        <w:left w:val="none" w:sz="0" w:space="0" w:color="auto"/>
        <w:bottom w:val="none" w:sz="0" w:space="0" w:color="auto"/>
        <w:right w:val="none" w:sz="0" w:space="0" w:color="auto"/>
      </w:divBdr>
    </w:div>
    <w:div w:id="1340502341">
      <w:bodyDiv w:val="1"/>
      <w:marLeft w:val="0"/>
      <w:marRight w:val="0"/>
      <w:marTop w:val="0"/>
      <w:marBottom w:val="0"/>
      <w:divBdr>
        <w:top w:val="none" w:sz="0" w:space="0" w:color="auto"/>
        <w:left w:val="none" w:sz="0" w:space="0" w:color="auto"/>
        <w:bottom w:val="none" w:sz="0" w:space="0" w:color="auto"/>
        <w:right w:val="none" w:sz="0" w:space="0" w:color="auto"/>
      </w:divBdr>
    </w:div>
    <w:div w:id="1340542069">
      <w:bodyDiv w:val="1"/>
      <w:marLeft w:val="0"/>
      <w:marRight w:val="0"/>
      <w:marTop w:val="0"/>
      <w:marBottom w:val="0"/>
      <w:divBdr>
        <w:top w:val="none" w:sz="0" w:space="0" w:color="auto"/>
        <w:left w:val="none" w:sz="0" w:space="0" w:color="auto"/>
        <w:bottom w:val="none" w:sz="0" w:space="0" w:color="auto"/>
        <w:right w:val="none" w:sz="0" w:space="0" w:color="auto"/>
      </w:divBdr>
    </w:div>
    <w:div w:id="1340549364">
      <w:bodyDiv w:val="1"/>
      <w:marLeft w:val="0"/>
      <w:marRight w:val="0"/>
      <w:marTop w:val="0"/>
      <w:marBottom w:val="0"/>
      <w:divBdr>
        <w:top w:val="none" w:sz="0" w:space="0" w:color="auto"/>
        <w:left w:val="none" w:sz="0" w:space="0" w:color="auto"/>
        <w:bottom w:val="none" w:sz="0" w:space="0" w:color="auto"/>
        <w:right w:val="none" w:sz="0" w:space="0" w:color="auto"/>
      </w:divBdr>
    </w:div>
    <w:div w:id="1340615891">
      <w:bodyDiv w:val="1"/>
      <w:marLeft w:val="0"/>
      <w:marRight w:val="0"/>
      <w:marTop w:val="0"/>
      <w:marBottom w:val="0"/>
      <w:divBdr>
        <w:top w:val="none" w:sz="0" w:space="0" w:color="auto"/>
        <w:left w:val="none" w:sz="0" w:space="0" w:color="auto"/>
        <w:bottom w:val="none" w:sz="0" w:space="0" w:color="auto"/>
        <w:right w:val="none" w:sz="0" w:space="0" w:color="auto"/>
      </w:divBdr>
    </w:div>
    <w:div w:id="1340620839">
      <w:bodyDiv w:val="1"/>
      <w:marLeft w:val="0"/>
      <w:marRight w:val="0"/>
      <w:marTop w:val="0"/>
      <w:marBottom w:val="0"/>
      <w:divBdr>
        <w:top w:val="none" w:sz="0" w:space="0" w:color="auto"/>
        <w:left w:val="none" w:sz="0" w:space="0" w:color="auto"/>
        <w:bottom w:val="none" w:sz="0" w:space="0" w:color="auto"/>
        <w:right w:val="none" w:sz="0" w:space="0" w:color="auto"/>
      </w:divBdr>
    </w:div>
    <w:div w:id="1340935469">
      <w:bodyDiv w:val="1"/>
      <w:marLeft w:val="0"/>
      <w:marRight w:val="0"/>
      <w:marTop w:val="0"/>
      <w:marBottom w:val="0"/>
      <w:divBdr>
        <w:top w:val="none" w:sz="0" w:space="0" w:color="auto"/>
        <w:left w:val="none" w:sz="0" w:space="0" w:color="auto"/>
        <w:bottom w:val="none" w:sz="0" w:space="0" w:color="auto"/>
        <w:right w:val="none" w:sz="0" w:space="0" w:color="auto"/>
      </w:divBdr>
    </w:div>
    <w:div w:id="1340962093">
      <w:bodyDiv w:val="1"/>
      <w:marLeft w:val="0"/>
      <w:marRight w:val="0"/>
      <w:marTop w:val="0"/>
      <w:marBottom w:val="0"/>
      <w:divBdr>
        <w:top w:val="none" w:sz="0" w:space="0" w:color="auto"/>
        <w:left w:val="none" w:sz="0" w:space="0" w:color="auto"/>
        <w:bottom w:val="none" w:sz="0" w:space="0" w:color="auto"/>
        <w:right w:val="none" w:sz="0" w:space="0" w:color="auto"/>
      </w:divBdr>
    </w:div>
    <w:div w:id="1341197142">
      <w:bodyDiv w:val="1"/>
      <w:marLeft w:val="0"/>
      <w:marRight w:val="0"/>
      <w:marTop w:val="0"/>
      <w:marBottom w:val="0"/>
      <w:divBdr>
        <w:top w:val="none" w:sz="0" w:space="0" w:color="auto"/>
        <w:left w:val="none" w:sz="0" w:space="0" w:color="auto"/>
        <w:bottom w:val="none" w:sz="0" w:space="0" w:color="auto"/>
        <w:right w:val="none" w:sz="0" w:space="0" w:color="auto"/>
      </w:divBdr>
    </w:div>
    <w:div w:id="1342123400">
      <w:bodyDiv w:val="1"/>
      <w:marLeft w:val="0"/>
      <w:marRight w:val="0"/>
      <w:marTop w:val="0"/>
      <w:marBottom w:val="0"/>
      <w:divBdr>
        <w:top w:val="none" w:sz="0" w:space="0" w:color="auto"/>
        <w:left w:val="none" w:sz="0" w:space="0" w:color="auto"/>
        <w:bottom w:val="none" w:sz="0" w:space="0" w:color="auto"/>
        <w:right w:val="none" w:sz="0" w:space="0" w:color="auto"/>
      </w:divBdr>
    </w:div>
    <w:div w:id="1342272406">
      <w:bodyDiv w:val="1"/>
      <w:marLeft w:val="0"/>
      <w:marRight w:val="0"/>
      <w:marTop w:val="0"/>
      <w:marBottom w:val="0"/>
      <w:divBdr>
        <w:top w:val="none" w:sz="0" w:space="0" w:color="auto"/>
        <w:left w:val="none" w:sz="0" w:space="0" w:color="auto"/>
        <w:bottom w:val="none" w:sz="0" w:space="0" w:color="auto"/>
        <w:right w:val="none" w:sz="0" w:space="0" w:color="auto"/>
      </w:divBdr>
    </w:div>
    <w:div w:id="1342320432">
      <w:bodyDiv w:val="1"/>
      <w:marLeft w:val="0"/>
      <w:marRight w:val="0"/>
      <w:marTop w:val="0"/>
      <w:marBottom w:val="0"/>
      <w:divBdr>
        <w:top w:val="none" w:sz="0" w:space="0" w:color="auto"/>
        <w:left w:val="none" w:sz="0" w:space="0" w:color="auto"/>
        <w:bottom w:val="none" w:sz="0" w:space="0" w:color="auto"/>
        <w:right w:val="none" w:sz="0" w:space="0" w:color="auto"/>
      </w:divBdr>
    </w:div>
    <w:div w:id="1342507311">
      <w:bodyDiv w:val="1"/>
      <w:marLeft w:val="0"/>
      <w:marRight w:val="0"/>
      <w:marTop w:val="0"/>
      <w:marBottom w:val="0"/>
      <w:divBdr>
        <w:top w:val="none" w:sz="0" w:space="0" w:color="auto"/>
        <w:left w:val="none" w:sz="0" w:space="0" w:color="auto"/>
        <w:bottom w:val="none" w:sz="0" w:space="0" w:color="auto"/>
        <w:right w:val="none" w:sz="0" w:space="0" w:color="auto"/>
      </w:divBdr>
    </w:div>
    <w:div w:id="1343051714">
      <w:bodyDiv w:val="1"/>
      <w:marLeft w:val="0"/>
      <w:marRight w:val="0"/>
      <w:marTop w:val="0"/>
      <w:marBottom w:val="0"/>
      <w:divBdr>
        <w:top w:val="none" w:sz="0" w:space="0" w:color="auto"/>
        <w:left w:val="none" w:sz="0" w:space="0" w:color="auto"/>
        <w:bottom w:val="none" w:sz="0" w:space="0" w:color="auto"/>
        <w:right w:val="none" w:sz="0" w:space="0" w:color="auto"/>
      </w:divBdr>
    </w:div>
    <w:div w:id="1343699840">
      <w:bodyDiv w:val="1"/>
      <w:marLeft w:val="0"/>
      <w:marRight w:val="0"/>
      <w:marTop w:val="0"/>
      <w:marBottom w:val="0"/>
      <w:divBdr>
        <w:top w:val="none" w:sz="0" w:space="0" w:color="auto"/>
        <w:left w:val="none" w:sz="0" w:space="0" w:color="auto"/>
        <w:bottom w:val="none" w:sz="0" w:space="0" w:color="auto"/>
        <w:right w:val="none" w:sz="0" w:space="0" w:color="auto"/>
      </w:divBdr>
    </w:div>
    <w:div w:id="1344086151">
      <w:bodyDiv w:val="1"/>
      <w:marLeft w:val="0"/>
      <w:marRight w:val="0"/>
      <w:marTop w:val="0"/>
      <w:marBottom w:val="0"/>
      <w:divBdr>
        <w:top w:val="none" w:sz="0" w:space="0" w:color="auto"/>
        <w:left w:val="none" w:sz="0" w:space="0" w:color="auto"/>
        <w:bottom w:val="none" w:sz="0" w:space="0" w:color="auto"/>
        <w:right w:val="none" w:sz="0" w:space="0" w:color="auto"/>
      </w:divBdr>
    </w:div>
    <w:div w:id="1344089290">
      <w:bodyDiv w:val="1"/>
      <w:marLeft w:val="0"/>
      <w:marRight w:val="0"/>
      <w:marTop w:val="0"/>
      <w:marBottom w:val="0"/>
      <w:divBdr>
        <w:top w:val="none" w:sz="0" w:space="0" w:color="auto"/>
        <w:left w:val="none" w:sz="0" w:space="0" w:color="auto"/>
        <w:bottom w:val="none" w:sz="0" w:space="0" w:color="auto"/>
        <w:right w:val="none" w:sz="0" w:space="0" w:color="auto"/>
      </w:divBdr>
    </w:div>
    <w:div w:id="1344092205">
      <w:bodyDiv w:val="1"/>
      <w:marLeft w:val="0"/>
      <w:marRight w:val="0"/>
      <w:marTop w:val="0"/>
      <w:marBottom w:val="0"/>
      <w:divBdr>
        <w:top w:val="none" w:sz="0" w:space="0" w:color="auto"/>
        <w:left w:val="none" w:sz="0" w:space="0" w:color="auto"/>
        <w:bottom w:val="none" w:sz="0" w:space="0" w:color="auto"/>
        <w:right w:val="none" w:sz="0" w:space="0" w:color="auto"/>
      </w:divBdr>
    </w:div>
    <w:div w:id="1344170008">
      <w:bodyDiv w:val="1"/>
      <w:marLeft w:val="0"/>
      <w:marRight w:val="0"/>
      <w:marTop w:val="0"/>
      <w:marBottom w:val="0"/>
      <w:divBdr>
        <w:top w:val="none" w:sz="0" w:space="0" w:color="auto"/>
        <w:left w:val="none" w:sz="0" w:space="0" w:color="auto"/>
        <w:bottom w:val="none" w:sz="0" w:space="0" w:color="auto"/>
        <w:right w:val="none" w:sz="0" w:space="0" w:color="auto"/>
      </w:divBdr>
    </w:div>
    <w:div w:id="1344474535">
      <w:bodyDiv w:val="1"/>
      <w:marLeft w:val="0"/>
      <w:marRight w:val="0"/>
      <w:marTop w:val="0"/>
      <w:marBottom w:val="0"/>
      <w:divBdr>
        <w:top w:val="none" w:sz="0" w:space="0" w:color="auto"/>
        <w:left w:val="none" w:sz="0" w:space="0" w:color="auto"/>
        <w:bottom w:val="none" w:sz="0" w:space="0" w:color="auto"/>
        <w:right w:val="none" w:sz="0" w:space="0" w:color="auto"/>
      </w:divBdr>
    </w:div>
    <w:div w:id="1344823334">
      <w:bodyDiv w:val="1"/>
      <w:marLeft w:val="0"/>
      <w:marRight w:val="0"/>
      <w:marTop w:val="0"/>
      <w:marBottom w:val="0"/>
      <w:divBdr>
        <w:top w:val="none" w:sz="0" w:space="0" w:color="auto"/>
        <w:left w:val="none" w:sz="0" w:space="0" w:color="auto"/>
        <w:bottom w:val="none" w:sz="0" w:space="0" w:color="auto"/>
        <w:right w:val="none" w:sz="0" w:space="0" w:color="auto"/>
      </w:divBdr>
    </w:div>
    <w:div w:id="1344867837">
      <w:bodyDiv w:val="1"/>
      <w:marLeft w:val="0"/>
      <w:marRight w:val="0"/>
      <w:marTop w:val="0"/>
      <w:marBottom w:val="0"/>
      <w:divBdr>
        <w:top w:val="none" w:sz="0" w:space="0" w:color="auto"/>
        <w:left w:val="none" w:sz="0" w:space="0" w:color="auto"/>
        <w:bottom w:val="none" w:sz="0" w:space="0" w:color="auto"/>
        <w:right w:val="none" w:sz="0" w:space="0" w:color="auto"/>
      </w:divBdr>
    </w:div>
    <w:div w:id="1345206645">
      <w:bodyDiv w:val="1"/>
      <w:marLeft w:val="0"/>
      <w:marRight w:val="0"/>
      <w:marTop w:val="0"/>
      <w:marBottom w:val="0"/>
      <w:divBdr>
        <w:top w:val="none" w:sz="0" w:space="0" w:color="auto"/>
        <w:left w:val="none" w:sz="0" w:space="0" w:color="auto"/>
        <w:bottom w:val="none" w:sz="0" w:space="0" w:color="auto"/>
        <w:right w:val="none" w:sz="0" w:space="0" w:color="auto"/>
      </w:divBdr>
    </w:div>
    <w:div w:id="1345211383">
      <w:bodyDiv w:val="1"/>
      <w:marLeft w:val="0"/>
      <w:marRight w:val="0"/>
      <w:marTop w:val="0"/>
      <w:marBottom w:val="0"/>
      <w:divBdr>
        <w:top w:val="none" w:sz="0" w:space="0" w:color="auto"/>
        <w:left w:val="none" w:sz="0" w:space="0" w:color="auto"/>
        <w:bottom w:val="none" w:sz="0" w:space="0" w:color="auto"/>
        <w:right w:val="none" w:sz="0" w:space="0" w:color="auto"/>
      </w:divBdr>
    </w:div>
    <w:div w:id="1345474020">
      <w:bodyDiv w:val="1"/>
      <w:marLeft w:val="0"/>
      <w:marRight w:val="0"/>
      <w:marTop w:val="0"/>
      <w:marBottom w:val="0"/>
      <w:divBdr>
        <w:top w:val="none" w:sz="0" w:space="0" w:color="auto"/>
        <w:left w:val="none" w:sz="0" w:space="0" w:color="auto"/>
        <w:bottom w:val="none" w:sz="0" w:space="0" w:color="auto"/>
        <w:right w:val="none" w:sz="0" w:space="0" w:color="auto"/>
      </w:divBdr>
    </w:div>
    <w:div w:id="1345474292">
      <w:bodyDiv w:val="1"/>
      <w:marLeft w:val="0"/>
      <w:marRight w:val="0"/>
      <w:marTop w:val="0"/>
      <w:marBottom w:val="0"/>
      <w:divBdr>
        <w:top w:val="none" w:sz="0" w:space="0" w:color="auto"/>
        <w:left w:val="none" w:sz="0" w:space="0" w:color="auto"/>
        <w:bottom w:val="none" w:sz="0" w:space="0" w:color="auto"/>
        <w:right w:val="none" w:sz="0" w:space="0" w:color="auto"/>
      </w:divBdr>
    </w:div>
    <w:div w:id="1345594342">
      <w:bodyDiv w:val="1"/>
      <w:marLeft w:val="0"/>
      <w:marRight w:val="0"/>
      <w:marTop w:val="0"/>
      <w:marBottom w:val="0"/>
      <w:divBdr>
        <w:top w:val="none" w:sz="0" w:space="0" w:color="auto"/>
        <w:left w:val="none" w:sz="0" w:space="0" w:color="auto"/>
        <w:bottom w:val="none" w:sz="0" w:space="0" w:color="auto"/>
        <w:right w:val="none" w:sz="0" w:space="0" w:color="auto"/>
      </w:divBdr>
    </w:div>
    <w:div w:id="1345673885">
      <w:bodyDiv w:val="1"/>
      <w:marLeft w:val="0"/>
      <w:marRight w:val="0"/>
      <w:marTop w:val="0"/>
      <w:marBottom w:val="0"/>
      <w:divBdr>
        <w:top w:val="none" w:sz="0" w:space="0" w:color="auto"/>
        <w:left w:val="none" w:sz="0" w:space="0" w:color="auto"/>
        <w:bottom w:val="none" w:sz="0" w:space="0" w:color="auto"/>
        <w:right w:val="none" w:sz="0" w:space="0" w:color="auto"/>
      </w:divBdr>
    </w:div>
    <w:div w:id="1345748612">
      <w:bodyDiv w:val="1"/>
      <w:marLeft w:val="0"/>
      <w:marRight w:val="0"/>
      <w:marTop w:val="0"/>
      <w:marBottom w:val="0"/>
      <w:divBdr>
        <w:top w:val="none" w:sz="0" w:space="0" w:color="auto"/>
        <w:left w:val="none" w:sz="0" w:space="0" w:color="auto"/>
        <w:bottom w:val="none" w:sz="0" w:space="0" w:color="auto"/>
        <w:right w:val="none" w:sz="0" w:space="0" w:color="auto"/>
      </w:divBdr>
    </w:div>
    <w:div w:id="1345860796">
      <w:bodyDiv w:val="1"/>
      <w:marLeft w:val="0"/>
      <w:marRight w:val="0"/>
      <w:marTop w:val="0"/>
      <w:marBottom w:val="0"/>
      <w:divBdr>
        <w:top w:val="none" w:sz="0" w:space="0" w:color="auto"/>
        <w:left w:val="none" w:sz="0" w:space="0" w:color="auto"/>
        <w:bottom w:val="none" w:sz="0" w:space="0" w:color="auto"/>
        <w:right w:val="none" w:sz="0" w:space="0" w:color="auto"/>
      </w:divBdr>
    </w:div>
    <w:div w:id="1346055642">
      <w:bodyDiv w:val="1"/>
      <w:marLeft w:val="0"/>
      <w:marRight w:val="0"/>
      <w:marTop w:val="0"/>
      <w:marBottom w:val="0"/>
      <w:divBdr>
        <w:top w:val="none" w:sz="0" w:space="0" w:color="auto"/>
        <w:left w:val="none" w:sz="0" w:space="0" w:color="auto"/>
        <w:bottom w:val="none" w:sz="0" w:space="0" w:color="auto"/>
        <w:right w:val="none" w:sz="0" w:space="0" w:color="auto"/>
      </w:divBdr>
    </w:div>
    <w:div w:id="1346128358">
      <w:bodyDiv w:val="1"/>
      <w:marLeft w:val="0"/>
      <w:marRight w:val="0"/>
      <w:marTop w:val="0"/>
      <w:marBottom w:val="0"/>
      <w:divBdr>
        <w:top w:val="none" w:sz="0" w:space="0" w:color="auto"/>
        <w:left w:val="none" w:sz="0" w:space="0" w:color="auto"/>
        <w:bottom w:val="none" w:sz="0" w:space="0" w:color="auto"/>
        <w:right w:val="none" w:sz="0" w:space="0" w:color="auto"/>
      </w:divBdr>
    </w:div>
    <w:div w:id="1346321616">
      <w:bodyDiv w:val="1"/>
      <w:marLeft w:val="0"/>
      <w:marRight w:val="0"/>
      <w:marTop w:val="0"/>
      <w:marBottom w:val="0"/>
      <w:divBdr>
        <w:top w:val="none" w:sz="0" w:space="0" w:color="auto"/>
        <w:left w:val="none" w:sz="0" w:space="0" w:color="auto"/>
        <w:bottom w:val="none" w:sz="0" w:space="0" w:color="auto"/>
        <w:right w:val="none" w:sz="0" w:space="0" w:color="auto"/>
      </w:divBdr>
    </w:div>
    <w:div w:id="1346396720">
      <w:bodyDiv w:val="1"/>
      <w:marLeft w:val="0"/>
      <w:marRight w:val="0"/>
      <w:marTop w:val="0"/>
      <w:marBottom w:val="0"/>
      <w:divBdr>
        <w:top w:val="none" w:sz="0" w:space="0" w:color="auto"/>
        <w:left w:val="none" w:sz="0" w:space="0" w:color="auto"/>
        <w:bottom w:val="none" w:sz="0" w:space="0" w:color="auto"/>
        <w:right w:val="none" w:sz="0" w:space="0" w:color="auto"/>
      </w:divBdr>
    </w:div>
    <w:div w:id="1346444823">
      <w:bodyDiv w:val="1"/>
      <w:marLeft w:val="0"/>
      <w:marRight w:val="0"/>
      <w:marTop w:val="0"/>
      <w:marBottom w:val="0"/>
      <w:divBdr>
        <w:top w:val="none" w:sz="0" w:space="0" w:color="auto"/>
        <w:left w:val="none" w:sz="0" w:space="0" w:color="auto"/>
        <w:bottom w:val="none" w:sz="0" w:space="0" w:color="auto"/>
        <w:right w:val="none" w:sz="0" w:space="0" w:color="auto"/>
      </w:divBdr>
    </w:div>
    <w:div w:id="1346663737">
      <w:bodyDiv w:val="1"/>
      <w:marLeft w:val="0"/>
      <w:marRight w:val="0"/>
      <w:marTop w:val="0"/>
      <w:marBottom w:val="0"/>
      <w:divBdr>
        <w:top w:val="none" w:sz="0" w:space="0" w:color="auto"/>
        <w:left w:val="none" w:sz="0" w:space="0" w:color="auto"/>
        <w:bottom w:val="none" w:sz="0" w:space="0" w:color="auto"/>
        <w:right w:val="none" w:sz="0" w:space="0" w:color="auto"/>
      </w:divBdr>
    </w:div>
    <w:div w:id="1346782894">
      <w:bodyDiv w:val="1"/>
      <w:marLeft w:val="0"/>
      <w:marRight w:val="0"/>
      <w:marTop w:val="0"/>
      <w:marBottom w:val="0"/>
      <w:divBdr>
        <w:top w:val="none" w:sz="0" w:space="0" w:color="auto"/>
        <w:left w:val="none" w:sz="0" w:space="0" w:color="auto"/>
        <w:bottom w:val="none" w:sz="0" w:space="0" w:color="auto"/>
        <w:right w:val="none" w:sz="0" w:space="0" w:color="auto"/>
      </w:divBdr>
    </w:div>
    <w:div w:id="1346789285">
      <w:bodyDiv w:val="1"/>
      <w:marLeft w:val="0"/>
      <w:marRight w:val="0"/>
      <w:marTop w:val="0"/>
      <w:marBottom w:val="0"/>
      <w:divBdr>
        <w:top w:val="none" w:sz="0" w:space="0" w:color="auto"/>
        <w:left w:val="none" w:sz="0" w:space="0" w:color="auto"/>
        <w:bottom w:val="none" w:sz="0" w:space="0" w:color="auto"/>
        <w:right w:val="none" w:sz="0" w:space="0" w:color="auto"/>
      </w:divBdr>
    </w:div>
    <w:div w:id="1346976043">
      <w:bodyDiv w:val="1"/>
      <w:marLeft w:val="0"/>
      <w:marRight w:val="0"/>
      <w:marTop w:val="0"/>
      <w:marBottom w:val="0"/>
      <w:divBdr>
        <w:top w:val="none" w:sz="0" w:space="0" w:color="auto"/>
        <w:left w:val="none" w:sz="0" w:space="0" w:color="auto"/>
        <w:bottom w:val="none" w:sz="0" w:space="0" w:color="auto"/>
        <w:right w:val="none" w:sz="0" w:space="0" w:color="auto"/>
      </w:divBdr>
    </w:div>
    <w:div w:id="1347173173">
      <w:bodyDiv w:val="1"/>
      <w:marLeft w:val="0"/>
      <w:marRight w:val="0"/>
      <w:marTop w:val="0"/>
      <w:marBottom w:val="0"/>
      <w:divBdr>
        <w:top w:val="none" w:sz="0" w:space="0" w:color="auto"/>
        <w:left w:val="none" w:sz="0" w:space="0" w:color="auto"/>
        <w:bottom w:val="none" w:sz="0" w:space="0" w:color="auto"/>
        <w:right w:val="none" w:sz="0" w:space="0" w:color="auto"/>
      </w:divBdr>
    </w:div>
    <w:div w:id="1347517440">
      <w:bodyDiv w:val="1"/>
      <w:marLeft w:val="0"/>
      <w:marRight w:val="0"/>
      <w:marTop w:val="0"/>
      <w:marBottom w:val="0"/>
      <w:divBdr>
        <w:top w:val="none" w:sz="0" w:space="0" w:color="auto"/>
        <w:left w:val="none" w:sz="0" w:space="0" w:color="auto"/>
        <w:bottom w:val="none" w:sz="0" w:space="0" w:color="auto"/>
        <w:right w:val="none" w:sz="0" w:space="0" w:color="auto"/>
      </w:divBdr>
    </w:div>
    <w:div w:id="1347756045">
      <w:bodyDiv w:val="1"/>
      <w:marLeft w:val="0"/>
      <w:marRight w:val="0"/>
      <w:marTop w:val="0"/>
      <w:marBottom w:val="0"/>
      <w:divBdr>
        <w:top w:val="none" w:sz="0" w:space="0" w:color="auto"/>
        <w:left w:val="none" w:sz="0" w:space="0" w:color="auto"/>
        <w:bottom w:val="none" w:sz="0" w:space="0" w:color="auto"/>
        <w:right w:val="none" w:sz="0" w:space="0" w:color="auto"/>
      </w:divBdr>
    </w:div>
    <w:div w:id="1347829076">
      <w:bodyDiv w:val="1"/>
      <w:marLeft w:val="0"/>
      <w:marRight w:val="0"/>
      <w:marTop w:val="0"/>
      <w:marBottom w:val="0"/>
      <w:divBdr>
        <w:top w:val="none" w:sz="0" w:space="0" w:color="auto"/>
        <w:left w:val="none" w:sz="0" w:space="0" w:color="auto"/>
        <w:bottom w:val="none" w:sz="0" w:space="0" w:color="auto"/>
        <w:right w:val="none" w:sz="0" w:space="0" w:color="auto"/>
      </w:divBdr>
    </w:div>
    <w:div w:id="1347830053">
      <w:bodyDiv w:val="1"/>
      <w:marLeft w:val="0"/>
      <w:marRight w:val="0"/>
      <w:marTop w:val="0"/>
      <w:marBottom w:val="0"/>
      <w:divBdr>
        <w:top w:val="none" w:sz="0" w:space="0" w:color="auto"/>
        <w:left w:val="none" w:sz="0" w:space="0" w:color="auto"/>
        <w:bottom w:val="none" w:sz="0" w:space="0" w:color="auto"/>
        <w:right w:val="none" w:sz="0" w:space="0" w:color="auto"/>
      </w:divBdr>
    </w:div>
    <w:div w:id="1348022241">
      <w:bodyDiv w:val="1"/>
      <w:marLeft w:val="0"/>
      <w:marRight w:val="0"/>
      <w:marTop w:val="0"/>
      <w:marBottom w:val="0"/>
      <w:divBdr>
        <w:top w:val="none" w:sz="0" w:space="0" w:color="auto"/>
        <w:left w:val="none" w:sz="0" w:space="0" w:color="auto"/>
        <w:bottom w:val="none" w:sz="0" w:space="0" w:color="auto"/>
        <w:right w:val="none" w:sz="0" w:space="0" w:color="auto"/>
      </w:divBdr>
    </w:div>
    <w:div w:id="1348025563">
      <w:bodyDiv w:val="1"/>
      <w:marLeft w:val="0"/>
      <w:marRight w:val="0"/>
      <w:marTop w:val="0"/>
      <w:marBottom w:val="0"/>
      <w:divBdr>
        <w:top w:val="none" w:sz="0" w:space="0" w:color="auto"/>
        <w:left w:val="none" w:sz="0" w:space="0" w:color="auto"/>
        <w:bottom w:val="none" w:sz="0" w:space="0" w:color="auto"/>
        <w:right w:val="none" w:sz="0" w:space="0" w:color="auto"/>
      </w:divBdr>
    </w:div>
    <w:div w:id="1348097459">
      <w:bodyDiv w:val="1"/>
      <w:marLeft w:val="0"/>
      <w:marRight w:val="0"/>
      <w:marTop w:val="0"/>
      <w:marBottom w:val="0"/>
      <w:divBdr>
        <w:top w:val="none" w:sz="0" w:space="0" w:color="auto"/>
        <w:left w:val="none" w:sz="0" w:space="0" w:color="auto"/>
        <w:bottom w:val="none" w:sz="0" w:space="0" w:color="auto"/>
        <w:right w:val="none" w:sz="0" w:space="0" w:color="auto"/>
      </w:divBdr>
    </w:div>
    <w:div w:id="1348217972">
      <w:bodyDiv w:val="1"/>
      <w:marLeft w:val="0"/>
      <w:marRight w:val="0"/>
      <w:marTop w:val="0"/>
      <w:marBottom w:val="0"/>
      <w:divBdr>
        <w:top w:val="none" w:sz="0" w:space="0" w:color="auto"/>
        <w:left w:val="none" w:sz="0" w:space="0" w:color="auto"/>
        <w:bottom w:val="none" w:sz="0" w:space="0" w:color="auto"/>
        <w:right w:val="none" w:sz="0" w:space="0" w:color="auto"/>
      </w:divBdr>
    </w:div>
    <w:div w:id="1348365812">
      <w:bodyDiv w:val="1"/>
      <w:marLeft w:val="0"/>
      <w:marRight w:val="0"/>
      <w:marTop w:val="0"/>
      <w:marBottom w:val="0"/>
      <w:divBdr>
        <w:top w:val="none" w:sz="0" w:space="0" w:color="auto"/>
        <w:left w:val="none" w:sz="0" w:space="0" w:color="auto"/>
        <w:bottom w:val="none" w:sz="0" w:space="0" w:color="auto"/>
        <w:right w:val="none" w:sz="0" w:space="0" w:color="auto"/>
      </w:divBdr>
    </w:div>
    <w:div w:id="1348604537">
      <w:bodyDiv w:val="1"/>
      <w:marLeft w:val="0"/>
      <w:marRight w:val="0"/>
      <w:marTop w:val="0"/>
      <w:marBottom w:val="0"/>
      <w:divBdr>
        <w:top w:val="none" w:sz="0" w:space="0" w:color="auto"/>
        <w:left w:val="none" w:sz="0" w:space="0" w:color="auto"/>
        <w:bottom w:val="none" w:sz="0" w:space="0" w:color="auto"/>
        <w:right w:val="none" w:sz="0" w:space="0" w:color="auto"/>
      </w:divBdr>
    </w:div>
    <w:div w:id="1348629557">
      <w:bodyDiv w:val="1"/>
      <w:marLeft w:val="0"/>
      <w:marRight w:val="0"/>
      <w:marTop w:val="0"/>
      <w:marBottom w:val="0"/>
      <w:divBdr>
        <w:top w:val="none" w:sz="0" w:space="0" w:color="auto"/>
        <w:left w:val="none" w:sz="0" w:space="0" w:color="auto"/>
        <w:bottom w:val="none" w:sz="0" w:space="0" w:color="auto"/>
        <w:right w:val="none" w:sz="0" w:space="0" w:color="auto"/>
      </w:divBdr>
    </w:div>
    <w:div w:id="1348672898">
      <w:bodyDiv w:val="1"/>
      <w:marLeft w:val="0"/>
      <w:marRight w:val="0"/>
      <w:marTop w:val="0"/>
      <w:marBottom w:val="0"/>
      <w:divBdr>
        <w:top w:val="none" w:sz="0" w:space="0" w:color="auto"/>
        <w:left w:val="none" w:sz="0" w:space="0" w:color="auto"/>
        <w:bottom w:val="none" w:sz="0" w:space="0" w:color="auto"/>
        <w:right w:val="none" w:sz="0" w:space="0" w:color="auto"/>
      </w:divBdr>
    </w:div>
    <w:div w:id="1348673309">
      <w:bodyDiv w:val="1"/>
      <w:marLeft w:val="0"/>
      <w:marRight w:val="0"/>
      <w:marTop w:val="0"/>
      <w:marBottom w:val="0"/>
      <w:divBdr>
        <w:top w:val="none" w:sz="0" w:space="0" w:color="auto"/>
        <w:left w:val="none" w:sz="0" w:space="0" w:color="auto"/>
        <w:bottom w:val="none" w:sz="0" w:space="0" w:color="auto"/>
        <w:right w:val="none" w:sz="0" w:space="0" w:color="auto"/>
      </w:divBdr>
    </w:div>
    <w:div w:id="1349285599">
      <w:bodyDiv w:val="1"/>
      <w:marLeft w:val="0"/>
      <w:marRight w:val="0"/>
      <w:marTop w:val="0"/>
      <w:marBottom w:val="0"/>
      <w:divBdr>
        <w:top w:val="none" w:sz="0" w:space="0" w:color="auto"/>
        <w:left w:val="none" w:sz="0" w:space="0" w:color="auto"/>
        <w:bottom w:val="none" w:sz="0" w:space="0" w:color="auto"/>
        <w:right w:val="none" w:sz="0" w:space="0" w:color="auto"/>
      </w:divBdr>
    </w:div>
    <w:div w:id="1349596151">
      <w:bodyDiv w:val="1"/>
      <w:marLeft w:val="0"/>
      <w:marRight w:val="0"/>
      <w:marTop w:val="0"/>
      <w:marBottom w:val="0"/>
      <w:divBdr>
        <w:top w:val="none" w:sz="0" w:space="0" w:color="auto"/>
        <w:left w:val="none" w:sz="0" w:space="0" w:color="auto"/>
        <w:bottom w:val="none" w:sz="0" w:space="0" w:color="auto"/>
        <w:right w:val="none" w:sz="0" w:space="0" w:color="auto"/>
      </w:divBdr>
    </w:div>
    <w:div w:id="1349602575">
      <w:bodyDiv w:val="1"/>
      <w:marLeft w:val="0"/>
      <w:marRight w:val="0"/>
      <w:marTop w:val="0"/>
      <w:marBottom w:val="0"/>
      <w:divBdr>
        <w:top w:val="none" w:sz="0" w:space="0" w:color="auto"/>
        <w:left w:val="none" w:sz="0" w:space="0" w:color="auto"/>
        <w:bottom w:val="none" w:sz="0" w:space="0" w:color="auto"/>
        <w:right w:val="none" w:sz="0" w:space="0" w:color="auto"/>
      </w:divBdr>
    </w:div>
    <w:div w:id="1349865011">
      <w:bodyDiv w:val="1"/>
      <w:marLeft w:val="0"/>
      <w:marRight w:val="0"/>
      <w:marTop w:val="0"/>
      <w:marBottom w:val="0"/>
      <w:divBdr>
        <w:top w:val="none" w:sz="0" w:space="0" w:color="auto"/>
        <w:left w:val="none" w:sz="0" w:space="0" w:color="auto"/>
        <w:bottom w:val="none" w:sz="0" w:space="0" w:color="auto"/>
        <w:right w:val="none" w:sz="0" w:space="0" w:color="auto"/>
      </w:divBdr>
    </w:div>
    <w:div w:id="1349986591">
      <w:bodyDiv w:val="1"/>
      <w:marLeft w:val="0"/>
      <w:marRight w:val="0"/>
      <w:marTop w:val="0"/>
      <w:marBottom w:val="0"/>
      <w:divBdr>
        <w:top w:val="none" w:sz="0" w:space="0" w:color="auto"/>
        <w:left w:val="none" w:sz="0" w:space="0" w:color="auto"/>
        <w:bottom w:val="none" w:sz="0" w:space="0" w:color="auto"/>
        <w:right w:val="none" w:sz="0" w:space="0" w:color="auto"/>
      </w:divBdr>
    </w:div>
    <w:div w:id="1350062419">
      <w:bodyDiv w:val="1"/>
      <w:marLeft w:val="0"/>
      <w:marRight w:val="0"/>
      <w:marTop w:val="0"/>
      <w:marBottom w:val="0"/>
      <w:divBdr>
        <w:top w:val="none" w:sz="0" w:space="0" w:color="auto"/>
        <w:left w:val="none" w:sz="0" w:space="0" w:color="auto"/>
        <w:bottom w:val="none" w:sz="0" w:space="0" w:color="auto"/>
        <w:right w:val="none" w:sz="0" w:space="0" w:color="auto"/>
      </w:divBdr>
    </w:div>
    <w:div w:id="1350133213">
      <w:bodyDiv w:val="1"/>
      <w:marLeft w:val="0"/>
      <w:marRight w:val="0"/>
      <w:marTop w:val="0"/>
      <w:marBottom w:val="0"/>
      <w:divBdr>
        <w:top w:val="none" w:sz="0" w:space="0" w:color="auto"/>
        <w:left w:val="none" w:sz="0" w:space="0" w:color="auto"/>
        <w:bottom w:val="none" w:sz="0" w:space="0" w:color="auto"/>
        <w:right w:val="none" w:sz="0" w:space="0" w:color="auto"/>
      </w:divBdr>
    </w:div>
    <w:div w:id="1350183019">
      <w:bodyDiv w:val="1"/>
      <w:marLeft w:val="0"/>
      <w:marRight w:val="0"/>
      <w:marTop w:val="0"/>
      <w:marBottom w:val="0"/>
      <w:divBdr>
        <w:top w:val="none" w:sz="0" w:space="0" w:color="auto"/>
        <w:left w:val="none" w:sz="0" w:space="0" w:color="auto"/>
        <w:bottom w:val="none" w:sz="0" w:space="0" w:color="auto"/>
        <w:right w:val="none" w:sz="0" w:space="0" w:color="auto"/>
      </w:divBdr>
    </w:div>
    <w:div w:id="1350257510">
      <w:bodyDiv w:val="1"/>
      <w:marLeft w:val="0"/>
      <w:marRight w:val="0"/>
      <w:marTop w:val="0"/>
      <w:marBottom w:val="0"/>
      <w:divBdr>
        <w:top w:val="none" w:sz="0" w:space="0" w:color="auto"/>
        <w:left w:val="none" w:sz="0" w:space="0" w:color="auto"/>
        <w:bottom w:val="none" w:sz="0" w:space="0" w:color="auto"/>
        <w:right w:val="none" w:sz="0" w:space="0" w:color="auto"/>
      </w:divBdr>
    </w:div>
    <w:div w:id="1350763258">
      <w:bodyDiv w:val="1"/>
      <w:marLeft w:val="0"/>
      <w:marRight w:val="0"/>
      <w:marTop w:val="0"/>
      <w:marBottom w:val="0"/>
      <w:divBdr>
        <w:top w:val="none" w:sz="0" w:space="0" w:color="auto"/>
        <w:left w:val="none" w:sz="0" w:space="0" w:color="auto"/>
        <w:bottom w:val="none" w:sz="0" w:space="0" w:color="auto"/>
        <w:right w:val="none" w:sz="0" w:space="0" w:color="auto"/>
      </w:divBdr>
    </w:div>
    <w:div w:id="1350788438">
      <w:bodyDiv w:val="1"/>
      <w:marLeft w:val="0"/>
      <w:marRight w:val="0"/>
      <w:marTop w:val="0"/>
      <w:marBottom w:val="0"/>
      <w:divBdr>
        <w:top w:val="none" w:sz="0" w:space="0" w:color="auto"/>
        <w:left w:val="none" w:sz="0" w:space="0" w:color="auto"/>
        <w:bottom w:val="none" w:sz="0" w:space="0" w:color="auto"/>
        <w:right w:val="none" w:sz="0" w:space="0" w:color="auto"/>
      </w:divBdr>
    </w:div>
    <w:div w:id="1350836407">
      <w:bodyDiv w:val="1"/>
      <w:marLeft w:val="0"/>
      <w:marRight w:val="0"/>
      <w:marTop w:val="0"/>
      <w:marBottom w:val="0"/>
      <w:divBdr>
        <w:top w:val="none" w:sz="0" w:space="0" w:color="auto"/>
        <w:left w:val="none" w:sz="0" w:space="0" w:color="auto"/>
        <w:bottom w:val="none" w:sz="0" w:space="0" w:color="auto"/>
        <w:right w:val="none" w:sz="0" w:space="0" w:color="auto"/>
      </w:divBdr>
    </w:div>
    <w:div w:id="1351100286">
      <w:bodyDiv w:val="1"/>
      <w:marLeft w:val="0"/>
      <w:marRight w:val="0"/>
      <w:marTop w:val="0"/>
      <w:marBottom w:val="0"/>
      <w:divBdr>
        <w:top w:val="none" w:sz="0" w:space="0" w:color="auto"/>
        <w:left w:val="none" w:sz="0" w:space="0" w:color="auto"/>
        <w:bottom w:val="none" w:sz="0" w:space="0" w:color="auto"/>
        <w:right w:val="none" w:sz="0" w:space="0" w:color="auto"/>
      </w:divBdr>
    </w:div>
    <w:div w:id="1351183688">
      <w:bodyDiv w:val="1"/>
      <w:marLeft w:val="0"/>
      <w:marRight w:val="0"/>
      <w:marTop w:val="0"/>
      <w:marBottom w:val="0"/>
      <w:divBdr>
        <w:top w:val="none" w:sz="0" w:space="0" w:color="auto"/>
        <w:left w:val="none" w:sz="0" w:space="0" w:color="auto"/>
        <w:bottom w:val="none" w:sz="0" w:space="0" w:color="auto"/>
        <w:right w:val="none" w:sz="0" w:space="0" w:color="auto"/>
      </w:divBdr>
    </w:div>
    <w:div w:id="1351951445">
      <w:bodyDiv w:val="1"/>
      <w:marLeft w:val="0"/>
      <w:marRight w:val="0"/>
      <w:marTop w:val="0"/>
      <w:marBottom w:val="0"/>
      <w:divBdr>
        <w:top w:val="none" w:sz="0" w:space="0" w:color="auto"/>
        <w:left w:val="none" w:sz="0" w:space="0" w:color="auto"/>
        <w:bottom w:val="none" w:sz="0" w:space="0" w:color="auto"/>
        <w:right w:val="none" w:sz="0" w:space="0" w:color="auto"/>
      </w:divBdr>
    </w:div>
    <w:div w:id="1351952329">
      <w:bodyDiv w:val="1"/>
      <w:marLeft w:val="0"/>
      <w:marRight w:val="0"/>
      <w:marTop w:val="0"/>
      <w:marBottom w:val="0"/>
      <w:divBdr>
        <w:top w:val="none" w:sz="0" w:space="0" w:color="auto"/>
        <w:left w:val="none" w:sz="0" w:space="0" w:color="auto"/>
        <w:bottom w:val="none" w:sz="0" w:space="0" w:color="auto"/>
        <w:right w:val="none" w:sz="0" w:space="0" w:color="auto"/>
      </w:divBdr>
    </w:div>
    <w:div w:id="1352026952">
      <w:bodyDiv w:val="1"/>
      <w:marLeft w:val="0"/>
      <w:marRight w:val="0"/>
      <w:marTop w:val="0"/>
      <w:marBottom w:val="0"/>
      <w:divBdr>
        <w:top w:val="none" w:sz="0" w:space="0" w:color="auto"/>
        <w:left w:val="none" w:sz="0" w:space="0" w:color="auto"/>
        <w:bottom w:val="none" w:sz="0" w:space="0" w:color="auto"/>
        <w:right w:val="none" w:sz="0" w:space="0" w:color="auto"/>
      </w:divBdr>
    </w:div>
    <w:div w:id="1352144852">
      <w:bodyDiv w:val="1"/>
      <w:marLeft w:val="0"/>
      <w:marRight w:val="0"/>
      <w:marTop w:val="0"/>
      <w:marBottom w:val="0"/>
      <w:divBdr>
        <w:top w:val="none" w:sz="0" w:space="0" w:color="auto"/>
        <w:left w:val="none" w:sz="0" w:space="0" w:color="auto"/>
        <w:bottom w:val="none" w:sz="0" w:space="0" w:color="auto"/>
        <w:right w:val="none" w:sz="0" w:space="0" w:color="auto"/>
      </w:divBdr>
    </w:div>
    <w:div w:id="1352342310">
      <w:bodyDiv w:val="1"/>
      <w:marLeft w:val="0"/>
      <w:marRight w:val="0"/>
      <w:marTop w:val="0"/>
      <w:marBottom w:val="0"/>
      <w:divBdr>
        <w:top w:val="none" w:sz="0" w:space="0" w:color="auto"/>
        <w:left w:val="none" w:sz="0" w:space="0" w:color="auto"/>
        <w:bottom w:val="none" w:sz="0" w:space="0" w:color="auto"/>
        <w:right w:val="none" w:sz="0" w:space="0" w:color="auto"/>
      </w:divBdr>
    </w:div>
    <w:div w:id="1352416755">
      <w:bodyDiv w:val="1"/>
      <w:marLeft w:val="0"/>
      <w:marRight w:val="0"/>
      <w:marTop w:val="0"/>
      <w:marBottom w:val="0"/>
      <w:divBdr>
        <w:top w:val="none" w:sz="0" w:space="0" w:color="auto"/>
        <w:left w:val="none" w:sz="0" w:space="0" w:color="auto"/>
        <w:bottom w:val="none" w:sz="0" w:space="0" w:color="auto"/>
        <w:right w:val="none" w:sz="0" w:space="0" w:color="auto"/>
      </w:divBdr>
    </w:div>
    <w:div w:id="1352678919">
      <w:bodyDiv w:val="1"/>
      <w:marLeft w:val="0"/>
      <w:marRight w:val="0"/>
      <w:marTop w:val="0"/>
      <w:marBottom w:val="0"/>
      <w:divBdr>
        <w:top w:val="none" w:sz="0" w:space="0" w:color="auto"/>
        <w:left w:val="none" w:sz="0" w:space="0" w:color="auto"/>
        <w:bottom w:val="none" w:sz="0" w:space="0" w:color="auto"/>
        <w:right w:val="none" w:sz="0" w:space="0" w:color="auto"/>
      </w:divBdr>
    </w:div>
    <w:div w:id="1352685113">
      <w:bodyDiv w:val="1"/>
      <w:marLeft w:val="0"/>
      <w:marRight w:val="0"/>
      <w:marTop w:val="0"/>
      <w:marBottom w:val="0"/>
      <w:divBdr>
        <w:top w:val="none" w:sz="0" w:space="0" w:color="auto"/>
        <w:left w:val="none" w:sz="0" w:space="0" w:color="auto"/>
        <w:bottom w:val="none" w:sz="0" w:space="0" w:color="auto"/>
        <w:right w:val="none" w:sz="0" w:space="0" w:color="auto"/>
      </w:divBdr>
    </w:div>
    <w:div w:id="1352948206">
      <w:bodyDiv w:val="1"/>
      <w:marLeft w:val="0"/>
      <w:marRight w:val="0"/>
      <w:marTop w:val="0"/>
      <w:marBottom w:val="0"/>
      <w:divBdr>
        <w:top w:val="none" w:sz="0" w:space="0" w:color="auto"/>
        <w:left w:val="none" w:sz="0" w:space="0" w:color="auto"/>
        <w:bottom w:val="none" w:sz="0" w:space="0" w:color="auto"/>
        <w:right w:val="none" w:sz="0" w:space="0" w:color="auto"/>
      </w:divBdr>
    </w:div>
    <w:div w:id="1353144401">
      <w:bodyDiv w:val="1"/>
      <w:marLeft w:val="0"/>
      <w:marRight w:val="0"/>
      <w:marTop w:val="0"/>
      <w:marBottom w:val="0"/>
      <w:divBdr>
        <w:top w:val="none" w:sz="0" w:space="0" w:color="auto"/>
        <w:left w:val="none" w:sz="0" w:space="0" w:color="auto"/>
        <w:bottom w:val="none" w:sz="0" w:space="0" w:color="auto"/>
        <w:right w:val="none" w:sz="0" w:space="0" w:color="auto"/>
      </w:divBdr>
    </w:div>
    <w:div w:id="1353415757">
      <w:bodyDiv w:val="1"/>
      <w:marLeft w:val="0"/>
      <w:marRight w:val="0"/>
      <w:marTop w:val="0"/>
      <w:marBottom w:val="0"/>
      <w:divBdr>
        <w:top w:val="none" w:sz="0" w:space="0" w:color="auto"/>
        <w:left w:val="none" w:sz="0" w:space="0" w:color="auto"/>
        <w:bottom w:val="none" w:sz="0" w:space="0" w:color="auto"/>
        <w:right w:val="none" w:sz="0" w:space="0" w:color="auto"/>
      </w:divBdr>
    </w:div>
    <w:div w:id="1353647610">
      <w:bodyDiv w:val="1"/>
      <w:marLeft w:val="0"/>
      <w:marRight w:val="0"/>
      <w:marTop w:val="0"/>
      <w:marBottom w:val="0"/>
      <w:divBdr>
        <w:top w:val="none" w:sz="0" w:space="0" w:color="auto"/>
        <w:left w:val="none" w:sz="0" w:space="0" w:color="auto"/>
        <w:bottom w:val="none" w:sz="0" w:space="0" w:color="auto"/>
        <w:right w:val="none" w:sz="0" w:space="0" w:color="auto"/>
      </w:divBdr>
    </w:div>
    <w:div w:id="1353650818">
      <w:bodyDiv w:val="1"/>
      <w:marLeft w:val="0"/>
      <w:marRight w:val="0"/>
      <w:marTop w:val="0"/>
      <w:marBottom w:val="0"/>
      <w:divBdr>
        <w:top w:val="none" w:sz="0" w:space="0" w:color="auto"/>
        <w:left w:val="none" w:sz="0" w:space="0" w:color="auto"/>
        <w:bottom w:val="none" w:sz="0" w:space="0" w:color="auto"/>
        <w:right w:val="none" w:sz="0" w:space="0" w:color="auto"/>
      </w:divBdr>
    </w:div>
    <w:div w:id="1353800734">
      <w:bodyDiv w:val="1"/>
      <w:marLeft w:val="0"/>
      <w:marRight w:val="0"/>
      <w:marTop w:val="0"/>
      <w:marBottom w:val="0"/>
      <w:divBdr>
        <w:top w:val="none" w:sz="0" w:space="0" w:color="auto"/>
        <w:left w:val="none" w:sz="0" w:space="0" w:color="auto"/>
        <w:bottom w:val="none" w:sz="0" w:space="0" w:color="auto"/>
        <w:right w:val="none" w:sz="0" w:space="0" w:color="auto"/>
      </w:divBdr>
    </w:div>
    <w:div w:id="1354041494">
      <w:bodyDiv w:val="1"/>
      <w:marLeft w:val="0"/>
      <w:marRight w:val="0"/>
      <w:marTop w:val="0"/>
      <w:marBottom w:val="0"/>
      <w:divBdr>
        <w:top w:val="none" w:sz="0" w:space="0" w:color="auto"/>
        <w:left w:val="none" w:sz="0" w:space="0" w:color="auto"/>
        <w:bottom w:val="none" w:sz="0" w:space="0" w:color="auto"/>
        <w:right w:val="none" w:sz="0" w:space="0" w:color="auto"/>
      </w:divBdr>
    </w:div>
    <w:div w:id="1354109174">
      <w:bodyDiv w:val="1"/>
      <w:marLeft w:val="0"/>
      <w:marRight w:val="0"/>
      <w:marTop w:val="0"/>
      <w:marBottom w:val="0"/>
      <w:divBdr>
        <w:top w:val="none" w:sz="0" w:space="0" w:color="auto"/>
        <w:left w:val="none" w:sz="0" w:space="0" w:color="auto"/>
        <w:bottom w:val="none" w:sz="0" w:space="0" w:color="auto"/>
        <w:right w:val="none" w:sz="0" w:space="0" w:color="auto"/>
      </w:divBdr>
    </w:div>
    <w:div w:id="1354266737">
      <w:bodyDiv w:val="1"/>
      <w:marLeft w:val="0"/>
      <w:marRight w:val="0"/>
      <w:marTop w:val="0"/>
      <w:marBottom w:val="0"/>
      <w:divBdr>
        <w:top w:val="none" w:sz="0" w:space="0" w:color="auto"/>
        <w:left w:val="none" w:sz="0" w:space="0" w:color="auto"/>
        <w:bottom w:val="none" w:sz="0" w:space="0" w:color="auto"/>
        <w:right w:val="none" w:sz="0" w:space="0" w:color="auto"/>
      </w:divBdr>
    </w:div>
    <w:div w:id="1354309093">
      <w:bodyDiv w:val="1"/>
      <w:marLeft w:val="0"/>
      <w:marRight w:val="0"/>
      <w:marTop w:val="0"/>
      <w:marBottom w:val="0"/>
      <w:divBdr>
        <w:top w:val="none" w:sz="0" w:space="0" w:color="auto"/>
        <w:left w:val="none" w:sz="0" w:space="0" w:color="auto"/>
        <w:bottom w:val="none" w:sz="0" w:space="0" w:color="auto"/>
        <w:right w:val="none" w:sz="0" w:space="0" w:color="auto"/>
      </w:divBdr>
    </w:div>
    <w:div w:id="1354763462">
      <w:bodyDiv w:val="1"/>
      <w:marLeft w:val="0"/>
      <w:marRight w:val="0"/>
      <w:marTop w:val="0"/>
      <w:marBottom w:val="0"/>
      <w:divBdr>
        <w:top w:val="none" w:sz="0" w:space="0" w:color="auto"/>
        <w:left w:val="none" w:sz="0" w:space="0" w:color="auto"/>
        <w:bottom w:val="none" w:sz="0" w:space="0" w:color="auto"/>
        <w:right w:val="none" w:sz="0" w:space="0" w:color="auto"/>
      </w:divBdr>
    </w:div>
    <w:div w:id="1354764714">
      <w:bodyDiv w:val="1"/>
      <w:marLeft w:val="0"/>
      <w:marRight w:val="0"/>
      <w:marTop w:val="0"/>
      <w:marBottom w:val="0"/>
      <w:divBdr>
        <w:top w:val="none" w:sz="0" w:space="0" w:color="auto"/>
        <w:left w:val="none" w:sz="0" w:space="0" w:color="auto"/>
        <w:bottom w:val="none" w:sz="0" w:space="0" w:color="auto"/>
        <w:right w:val="none" w:sz="0" w:space="0" w:color="auto"/>
      </w:divBdr>
    </w:div>
    <w:div w:id="1355032541">
      <w:bodyDiv w:val="1"/>
      <w:marLeft w:val="0"/>
      <w:marRight w:val="0"/>
      <w:marTop w:val="0"/>
      <w:marBottom w:val="0"/>
      <w:divBdr>
        <w:top w:val="none" w:sz="0" w:space="0" w:color="auto"/>
        <w:left w:val="none" w:sz="0" w:space="0" w:color="auto"/>
        <w:bottom w:val="none" w:sz="0" w:space="0" w:color="auto"/>
        <w:right w:val="none" w:sz="0" w:space="0" w:color="auto"/>
      </w:divBdr>
    </w:div>
    <w:div w:id="1355111395">
      <w:bodyDiv w:val="1"/>
      <w:marLeft w:val="0"/>
      <w:marRight w:val="0"/>
      <w:marTop w:val="0"/>
      <w:marBottom w:val="0"/>
      <w:divBdr>
        <w:top w:val="none" w:sz="0" w:space="0" w:color="auto"/>
        <w:left w:val="none" w:sz="0" w:space="0" w:color="auto"/>
        <w:bottom w:val="none" w:sz="0" w:space="0" w:color="auto"/>
        <w:right w:val="none" w:sz="0" w:space="0" w:color="auto"/>
      </w:divBdr>
    </w:div>
    <w:div w:id="1355115302">
      <w:bodyDiv w:val="1"/>
      <w:marLeft w:val="0"/>
      <w:marRight w:val="0"/>
      <w:marTop w:val="0"/>
      <w:marBottom w:val="0"/>
      <w:divBdr>
        <w:top w:val="none" w:sz="0" w:space="0" w:color="auto"/>
        <w:left w:val="none" w:sz="0" w:space="0" w:color="auto"/>
        <w:bottom w:val="none" w:sz="0" w:space="0" w:color="auto"/>
        <w:right w:val="none" w:sz="0" w:space="0" w:color="auto"/>
      </w:divBdr>
    </w:div>
    <w:div w:id="1355226644">
      <w:bodyDiv w:val="1"/>
      <w:marLeft w:val="0"/>
      <w:marRight w:val="0"/>
      <w:marTop w:val="0"/>
      <w:marBottom w:val="0"/>
      <w:divBdr>
        <w:top w:val="none" w:sz="0" w:space="0" w:color="auto"/>
        <w:left w:val="none" w:sz="0" w:space="0" w:color="auto"/>
        <w:bottom w:val="none" w:sz="0" w:space="0" w:color="auto"/>
        <w:right w:val="none" w:sz="0" w:space="0" w:color="auto"/>
      </w:divBdr>
    </w:div>
    <w:div w:id="1355838386">
      <w:bodyDiv w:val="1"/>
      <w:marLeft w:val="0"/>
      <w:marRight w:val="0"/>
      <w:marTop w:val="0"/>
      <w:marBottom w:val="0"/>
      <w:divBdr>
        <w:top w:val="none" w:sz="0" w:space="0" w:color="auto"/>
        <w:left w:val="none" w:sz="0" w:space="0" w:color="auto"/>
        <w:bottom w:val="none" w:sz="0" w:space="0" w:color="auto"/>
        <w:right w:val="none" w:sz="0" w:space="0" w:color="auto"/>
      </w:divBdr>
    </w:div>
    <w:div w:id="1355963367">
      <w:bodyDiv w:val="1"/>
      <w:marLeft w:val="0"/>
      <w:marRight w:val="0"/>
      <w:marTop w:val="0"/>
      <w:marBottom w:val="0"/>
      <w:divBdr>
        <w:top w:val="none" w:sz="0" w:space="0" w:color="auto"/>
        <w:left w:val="none" w:sz="0" w:space="0" w:color="auto"/>
        <w:bottom w:val="none" w:sz="0" w:space="0" w:color="auto"/>
        <w:right w:val="none" w:sz="0" w:space="0" w:color="auto"/>
      </w:divBdr>
    </w:div>
    <w:div w:id="1356153766">
      <w:bodyDiv w:val="1"/>
      <w:marLeft w:val="0"/>
      <w:marRight w:val="0"/>
      <w:marTop w:val="0"/>
      <w:marBottom w:val="0"/>
      <w:divBdr>
        <w:top w:val="none" w:sz="0" w:space="0" w:color="auto"/>
        <w:left w:val="none" w:sz="0" w:space="0" w:color="auto"/>
        <w:bottom w:val="none" w:sz="0" w:space="0" w:color="auto"/>
        <w:right w:val="none" w:sz="0" w:space="0" w:color="auto"/>
      </w:divBdr>
    </w:div>
    <w:div w:id="1356464183">
      <w:bodyDiv w:val="1"/>
      <w:marLeft w:val="0"/>
      <w:marRight w:val="0"/>
      <w:marTop w:val="0"/>
      <w:marBottom w:val="0"/>
      <w:divBdr>
        <w:top w:val="none" w:sz="0" w:space="0" w:color="auto"/>
        <w:left w:val="none" w:sz="0" w:space="0" w:color="auto"/>
        <w:bottom w:val="none" w:sz="0" w:space="0" w:color="auto"/>
        <w:right w:val="none" w:sz="0" w:space="0" w:color="auto"/>
      </w:divBdr>
    </w:div>
    <w:div w:id="1356732878">
      <w:bodyDiv w:val="1"/>
      <w:marLeft w:val="0"/>
      <w:marRight w:val="0"/>
      <w:marTop w:val="0"/>
      <w:marBottom w:val="0"/>
      <w:divBdr>
        <w:top w:val="none" w:sz="0" w:space="0" w:color="auto"/>
        <w:left w:val="none" w:sz="0" w:space="0" w:color="auto"/>
        <w:bottom w:val="none" w:sz="0" w:space="0" w:color="auto"/>
        <w:right w:val="none" w:sz="0" w:space="0" w:color="auto"/>
      </w:divBdr>
    </w:div>
    <w:div w:id="1356999672">
      <w:bodyDiv w:val="1"/>
      <w:marLeft w:val="0"/>
      <w:marRight w:val="0"/>
      <w:marTop w:val="0"/>
      <w:marBottom w:val="0"/>
      <w:divBdr>
        <w:top w:val="none" w:sz="0" w:space="0" w:color="auto"/>
        <w:left w:val="none" w:sz="0" w:space="0" w:color="auto"/>
        <w:bottom w:val="none" w:sz="0" w:space="0" w:color="auto"/>
        <w:right w:val="none" w:sz="0" w:space="0" w:color="auto"/>
      </w:divBdr>
    </w:div>
    <w:div w:id="1357005073">
      <w:bodyDiv w:val="1"/>
      <w:marLeft w:val="0"/>
      <w:marRight w:val="0"/>
      <w:marTop w:val="0"/>
      <w:marBottom w:val="0"/>
      <w:divBdr>
        <w:top w:val="none" w:sz="0" w:space="0" w:color="auto"/>
        <w:left w:val="none" w:sz="0" w:space="0" w:color="auto"/>
        <w:bottom w:val="none" w:sz="0" w:space="0" w:color="auto"/>
        <w:right w:val="none" w:sz="0" w:space="0" w:color="auto"/>
      </w:divBdr>
    </w:div>
    <w:div w:id="1357150595">
      <w:bodyDiv w:val="1"/>
      <w:marLeft w:val="0"/>
      <w:marRight w:val="0"/>
      <w:marTop w:val="0"/>
      <w:marBottom w:val="0"/>
      <w:divBdr>
        <w:top w:val="none" w:sz="0" w:space="0" w:color="auto"/>
        <w:left w:val="none" w:sz="0" w:space="0" w:color="auto"/>
        <w:bottom w:val="none" w:sz="0" w:space="0" w:color="auto"/>
        <w:right w:val="none" w:sz="0" w:space="0" w:color="auto"/>
      </w:divBdr>
    </w:div>
    <w:div w:id="1357468662">
      <w:bodyDiv w:val="1"/>
      <w:marLeft w:val="0"/>
      <w:marRight w:val="0"/>
      <w:marTop w:val="0"/>
      <w:marBottom w:val="0"/>
      <w:divBdr>
        <w:top w:val="none" w:sz="0" w:space="0" w:color="auto"/>
        <w:left w:val="none" w:sz="0" w:space="0" w:color="auto"/>
        <w:bottom w:val="none" w:sz="0" w:space="0" w:color="auto"/>
        <w:right w:val="none" w:sz="0" w:space="0" w:color="auto"/>
      </w:divBdr>
    </w:div>
    <w:div w:id="1357921009">
      <w:bodyDiv w:val="1"/>
      <w:marLeft w:val="0"/>
      <w:marRight w:val="0"/>
      <w:marTop w:val="0"/>
      <w:marBottom w:val="0"/>
      <w:divBdr>
        <w:top w:val="none" w:sz="0" w:space="0" w:color="auto"/>
        <w:left w:val="none" w:sz="0" w:space="0" w:color="auto"/>
        <w:bottom w:val="none" w:sz="0" w:space="0" w:color="auto"/>
        <w:right w:val="none" w:sz="0" w:space="0" w:color="auto"/>
      </w:divBdr>
    </w:div>
    <w:div w:id="1357930190">
      <w:bodyDiv w:val="1"/>
      <w:marLeft w:val="0"/>
      <w:marRight w:val="0"/>
      <w:marTop w:val="0"/>
      <w:marBottom w:val="0"/>
      <w:divBdr>
        <w:top w:val="none" w:sz="0" w:space="0" w:color="auto"/>
        <w:left w:val="none" w:sz="0" w:space="0" w:color="auto"/>
        <w:bottom w:val="none" w:sz="0" w:space="0" w:color="auto"/>
        <w:right w:val="none" w:sz="0" w:space="0" w:color="auto"/>
      </w:divBdr>
    </w:div>
    <w:div w:id="1358117671">
      <w:bodyDiv w:val="1"/>
      <w:marLeft w:val="0"/>
      <w:marRight w:val="0"/>
      <w:marTop w:val="0"/>
      <w:marBottom w:val="0"/>
      <w:divBdr>
        <w:top w:val="none" w:sz="0" w:space="0" w:color="auto"/>
        <w:left w:val="none" w:sz="0" w:space="0" w:color="auto"/>
        <w:bottom w:val="none" w:sz="0" w:space="0" w:color="auto"/>
        <w:right w:val="none" w:sz="0" w:space="0" w:color="auto"/>
      </w:divBdr>
    </w:div>
    <w:div w:id="1358197434">
      <w:bodyDiv w:val="1"/>
      <w:marLeft w:val="0"/>
      <w:marRight w:val="0"/>
      <w:marTop w:val="0"/>
      <w:marBottom w:val="0"/>
      <w:divBdr>
        <w:top w:val="none" w:sz="0" w:space="0" w:color="auto"/>
        <w:left w:val="none" w:sz="0" w:space="0" w:color="auto"/>
        <w:bottom w:val="none" w:sz="0" w:space="0" w:color="auto"/>
        <w:right w:val="none" w:sz="0" w:space="0" w:color="auto"/>
      </w:divBdr>
    </w:div>
    <w:div w:id="1358656251">
      <w:bodyDiv w:val="1"/>
      <w:marLeft w:val="0"/>
      <w:marRight w:val="0"/>
      <w:marTop w:val="0"/>
      <w:marBottom w:val="0"/>
      <w:divBdr>
        <w:top w:val="none" w:sz="0" w:space="0" w:color="auto"/>
        <w:left w:val="none" w:sz="0" w:space="0" w:color="auto"/>
        <w:bottom w:val="none" w:sz="0" w:space="0" w:color="auto"/>
        <w:right w:val="none" w:sz="0" w:space="0" w:color="auto"/>
      </w:divBdr>
    </w:div>
    <w:div w:id="1358656390">
      <w:bodyDiv w:val="1"/>
      <w:marLeft w:val="0"/>
      <w:marRight w:val="0"/>
      <w:marTop w:val="0"/>
      <w:marBottom w:val="0"/>
      <w:divBdr>
        <w:top w:val="none" w:sz="0" w:space="0" w:color="auto"/>
        <w:left w:val="none" w:sz="0" w:space="0" w:color="auto"/>
        <w:bottom w:val="none" w:sz="0" w:space="0" w:color="auto"/>
        <w:right w:val="none" w:sz="0" w:space="0" w:color="auto"/>
      </w:divBdr>
    </w:div>
    <w:div w:id="1358769977">
      <w:bodyDiv w:val="1"/>
      <w:marLeft w:val="0"/>
      <w:marRight w:val="0"/>
      <w:marTop w:val="0"/>
      <w:marBottom w:val="0"/>
      <w:divBdr>
        <w:top w:val="none" w:sz="0" w:space="0" w:color="auto"/>
        <w:left w:val="none" w:sz="0" w:space="0" w:color="auto"/>
        <w:bottom w:val="none" w:sz="0" w:space="0" w:color="auto"/>
        <w:right w:val="none" w:sz="0" w:space="0" w:color="auto"/>
      </w:divBdr>
    </w:div>
    <w:div w:id="1358846278">
      <w:bodyDiv w:val="1"/>
      <w:marLeft w:val="0"/>
      <w:marRight w:val="0"/>
      <w:marTop w:val="0"/>
      <w:marBottom w:val="0"/>
      <w:divBdr>
        <w:top w:val="none" w:sz="0" w:space="0" w:color="auto"/>
        <w:left w:val="none" w:sz="0" w:space="0" w:color="auto"/>
        <w:bottom w:val="none" w:sz="0" w:space="0" w:color="auto"/>
        <w:right w:val="none" w:sz="0" w:space="0" w:color="auto"/>
      </w:divBdr>
    </w:div>
    <w:div w:id="1358846825">
      <w:bodyDiv w:val="1"/>
      <w:marLeft w:val="0"/>
      <w:marRight w:val="0"/>
      <w:marTop w:val="0"/>
      <w:marBottom w:val="0"/>
      <w:divBdr>
        <w:top w:val="none" w:sz="0" w:space="0" w:color="auto"/>
        <w:left w:val="none" w:sz="0" w:space="0" w:color="auto"/>
        <w:bottom w:val="none" w:sz="0" w:space="0" w:color="auto"/>
        <w:right w:val="none" w:sz="0" w:space="0" w:color="auto"/>
      </w:divBdr>
    </w:div>
    <w:div w:id="1359118105">
      <w:bodyDiv w:val="1"/>
      <w:marLeft w:val="0"/>
      <w:marRight w:val="0"/>
      <w:marTop w:val="0"/>
      <w:marBottom w:val="0"/>
      <w:divBdr>
        <w:top w:val="none" w:sz="0" w:space="0" w:color="auto"/>
        <w:left w:val="none" w:sz="0" w:space="0" w:color="auto"/>
        <w:bottom w:val="none" w:sz="0" w:space="0" w:color="auto"/>
        <w:right w:val="none" w:sz="0" w:space="0" w:color="auto"/>
      </w:divBdr>
    </w:div>
    <w:div w:id="1359548226">
      <w:bodyDiv w:val="1"/>
      <w:marLeft w:val="0"/>
      <w:marRight w:val="0"/>
      <w:marTop w:val="0"/>
      <w:marBottom w:val="0"/>
      <w:divBdr>
        <w:top w:val="none" w:sz="0" w:space="0" w:color="auto"/>
        <w:left w:val="none" w:sz="0" w:space="0" w:color="auto"/>
        <w:bottom w:val="none" w:sz="0" w:space="0" w:color="auto"/>
        <w:right w:val="none" w:sz="0" w:space="0" w:color="auto"/>
      </w:divBdr>
    </w:div>
    <w:div w:id="1359623649">
      <w:bodyDiv w:val="1"/>
      <w:marLeft w:val="0"/>
      <w:marRight w:val="0"/>
      <w:marTop w:val="0"/>
      <w:marBottom w:val="0"/>
      <w:divBdr>
        <w:top w:val="none" w:sz="0" w:space="0" w:color="auto"/>
        <w:left w:val="none" w:sz="0" w:space="0" w:color="auto"/>
        <w:bottom w:val="none" w:sz="0" w:space="0" w:color="auto"/>
        <w:right w:val="none" w:sz="0" w:space="0" w:color="auto"/>
      </w:divBdr>
    </w:div>
    <w:div w:id="1359625580">
      <w:bodyDiv w:val="1"/>
      <w:marLeft w:val="0"/>
      <w:marRight w:val="0"/>
      <w:marTop w:val="0"/>
      <w:marBottom w:val="0"/>
      <w:divBdr>
        <w:top w:val="none" w:sz="0" w:space="0" w:color="auto"/>
        <w:left w:val="none" w:sz="0" w:space="0" w:color="auto"/>
        <w:bottom w:val="none" w:sz="0" w:space="0" w:color="auto"/>
        <w:right w:val="none" w:sz="0" w:space="0" w:color="auto"/>
      </w:divBdr>
    </w:div>
    <w:div w:id="1359891368">
      <w:bodyDiv w:val="1"/>
      <w:marLeft w:val="0"/>
      <w:marRight w:val="0"/>
      <w:marTop w:val="0"/>
      <w:marBottom w:val="0"/>
      <w:divBdr>
        <w:top w:val="none" w:sz="0" w:space="0" w:color="auto"/>
        <w:left w:val="none" w:sz="0" w:space="0" w:color="auto"/>
        <w:bottom w:val="none" w:sz="0" w:space="0" w:color="auto"/>
        <w:right w:val="none" w:sz="0" w:space="0" w:color="auto"/>
      </w:divBdr>
    </w:div>
    <w:div w:id="1360466883">
      <w:bodyDiv w:val="1"/>
      <w:marLeft w:val="0"/>
      <w:marRight w:val="0"/>
      <w:marTop w:val="0"/>
      <w:marBottom w:val="0"/>
      <w:divBdr>
        <w:top w:val="none" w:sz="0" w:space="0" w:color="auto"/>
        <w:left w:val="none" w:sz="0" w:space="0" w:color="auto"/>
        <w:bottom w:val="none" w:sz="0" w:space="0" w:color="auto"/>
        <w:right w:val="none" w:sz="0" w:space="0" w:color="auto"/>
      </w:divBdr>
    </w:div>
    <w:div w:id="1360593379">
      <w:bodyDiv w:val="1"/>
      <w:marLeft w:val="0"/>
      <w:marRight w:val="0"/>
      <w:marTop w:val="0"/>
      <w:marBottom w:val="0"/>
      <w:divBdr>
        <w:top w:val="none" w:sz="0" w:space="0" w:color="auto"/>
        <w:left w:val="none" w:sz="0" w:space="0" w:color="auto"/>
        <w:bottom w:val="none" w:sz="0" w:space="0" w:color="auto"/>
        <w:right w:val="none" w:sz="0" w:space="0" w:color="auto"/>
      </w:divBdr>
    </w:div>
    <w:div w:id="1360743909">
      <w:bodyDiv w:val="1"/>
      <w:marLeft w:val="0"/>
      <w:marRight w:val="0"/>
      <w:marTop w:val="0"/>
      <w:marBottom w:val="0"/>
      <w:divBdr>
        <w:top w:val="none" w:sz="0" w:space="0" w:color="auto"/>
        <w:left w:val="none" w:sz="0" w:space="0" w:color="auto"/>
        <w:bottom w:val="none" w:sz="0" w:space="0" w:color="auto"/>
        <w:right w:val="none" w:sz="0" w:space="0" w:color="auto"/>
      </w:divBdr>
    </w:div>
    <w:div w:id="1360744172">
      <w:bodyDiv w:val="1"/>
      <w:marLeft w:val="0"/>
      <w:marRight w:val="0"/>
      <w:marTop w:val="0"/>
      <w:marBottom w:val="0"/>
      <w:divBdr>
        <w:top w:val="none" w:sz="0" w:space="0" w:color="auto"/>
        <w:left w:val="none" w:sz="0" w:space="0" w:color="auto"/>
        <w:bottom w:val="none" w:sz="0" w:space="0" w:color="auto"/>
        <w:right w:val="none" w:sz="0" w:space="0" w:color="auto"/>
      </w:divBdr>
    </w:div>
    <w:div w:id="1360815273">
      <w:bodyDiv w:val="1"/>
      <w:marLeft w:val="0"/>
      <w:marRight w:val="0"/>
      <w:marTop w:val="0"/>
      <w:marBottom w:val="0"/>
      <w:divBdr>
        <w:top w:val="none" w:sz="0" w:space="0" w:color="auto"/>
        <w:left w:val="none" w:sz="0" w:space="0" w:color="auto"/>
        <w:bottom w:val="none" w:sz="0" w:space="0" w:color="auto"/>
        <w:right w:val="none" w:sz="0" w:space="0" w:color="auto"/>
      </w:divBdr>
    </w:div>
    <w:div w:id="1361126582">
      <w:bodyDiv w:val="1"/>
      <w:marLeft w:val="0"/>
      <w:marRight w:val="0"/>
      <w:marTop w:val="0"/>
      <w:marBottom w:val="0"/>
      <w:divBdr>
        <w:top w:val="none" w:sz="0" w:space="0" w:color="auto"/>
        <w:left w:val="none" w:sz="0" w:space="0" w:color="auto"/>
        <w:bottom w:val="none" w:sz="0" w:space="0" w:color="auto"/>
        <w:right w:val="none" w:sz="0" w:space="0" w:color="auto"/>
      </w:divBdr>
    </w:div>
    <w:div w:id="1361130999">
      <w:bodyDiv w:val="1"/>
      <w:marLeft w:val="0"/>
      <w:marRight w:val="0"/>
      <w:marTop w:val="0"/>
      <w:marBottom w:val="0"/>
      <w:divBdr>
        <w:top w:val="none" w:sz="0" w:space="0" w:color="auto"/>
        <w:left w:val="none" w:sz="0" w:space="0" w:color="auto"/>
        <w:bottom w:val="none" w:sz="0" w:space="0" w:color="auto"/>
        <w:right w:val="none" w:sz="0" w:space="0" w:color="auto"/>
      </w:divBdr>
    </w:div>
    <w:div w:id="1361201871">
      <w:bodyDiv w:val="1"/>
      <w:marLeft w:val="0"/>
      <w:marRight w:val="0"/>
      <w:marTop w:val="0"/>
      <w:marBottom w:val="0"/>
      <w:divBdr>
        <w:top w:val="none" w:sz="0" w:space="0" w:color="auto"/>
        <w:left w:val="none" w:sz="0" w:space="0" w:color="auto"/>
        <w:bottom w:val="none" w:sz="0" w:space="0" w:color="auto"/>
        <w:right w:val="none" w:sz="0" w:space="0" w:color="auto"/>
      </w:divBdr>
    </w:div>
    <w:div w:id="1361249407">
      <w:bodyDiv w:val="1"/>
      <w:marLeft w:val="0"/>
      <w:marRight w:val="0"/>
      <w:marTop w:val="0"/>
      <w:marBottom w:val="0"/>
      <w:divBdr>
        <w:top w:val="none" w:sz="0" w:space="0" w:color="auto"/>
        <w:left w:val="none" w:sz="0" w:space="0" w:color="auto"/>
        <w:bottom w:val="none" w:sz="0" w:space="0" w:color="auto"/>
        <w:right w:val="none" w:sz="0" w:space="0" w:color="auto"/>
      </w:divBdr>
    </w:div>
    <w:div w:id="1361394587">
      <w:bodyDiv w:val="1"/>
      <w:marLeft w:val="0"/>
      <w:marRight w:val="0"/>
      <w:marTop w:val="0"/>
      <w:marBottom w:val="0"/>
      <w:divBdr>
        <w:top w:val="none" w:sz="0" w:space="0" w:color="auto"/>
        <w:left w:val="none" w:sz="0" w:space="0" w:color="auto"/>
        <w:bottom w:val="none" w:sz="0" w:space="0" w:color="auto"/>
        <w:right w:val="none" w:sz="0" w:space="0" w:color="auto"/>
      </w:divBdr>
    </w:div>
    <w:div w:id="1361511863">
      <w:bodyDiv w:val="1"/>
      <w:marLeft w:val="0"/>
      <w:marRight w:val="0"/>
      <w:marTop w:val="0"/>
      <w:marBottom w:val="0"/>
      <w:divBdr>
        <w:top w:val="none" w:sz="0" w:space="0" w:color="auto"/>
        <w:left w:val="none" w:sz="0" w:space="0" w:color="auto"/>
        <w:bottom w:val="none" w:sz="0" w:space="0" w:color="auto"/>
        <w:right w:val="none" w:sz="0" w:space="0" w:color="auto"/>
      </w:divBdr>
    </w:div>
    <w:div w:id="1361588892">
      <w:bodyDiv w:val="1"/>
      <w:marLeft w:val="0"/>
      <w:marRight w:val="0"/>
      <w:marTop w:val="0"/>
      <w:marBottom w:val="0"/>
      <w:divBdr>
        <w:top w:val="none" w:sz="0" w:space="0" w:color="auto"/>
        <w:left w:val="none" w:sz="0" w:space="0" w:color="auto"/>
        <w:bottom w:val="none" w:sz="0" w:space="0" w:color="auto"/>
        <w:right w:val="none" w:sz="0" w:space="0" w:color="auto"/>
      </w:divBdr>
    </w:div>
    <w:div w:id="1361663135">
      <w:bodyDiv w:val="1"/>
      <w:marLeft w:val="0"/>
      <w:marRight w:val="0"/>
      <w:marTop w:val="0"/>
      <w:marBottom w:val="0"/>
      <w:divBdr>
        <w:top w:val="none" w:sz="0" w:space="0" w:color="auto"/>
        <w:left w:val="none" w:sz="0" w:space="0" w:color="auto"/>
        <w:bottom w:val="none" w:sz="0" w:space="0" w:color="auto"/>
        <w:right w:val="none" w:sz="0" w:space="0" w:color="auto"/>
      </w:divBdr>
    </w:div>
    <w:div w:id="1361904857">
      <w:bodyDiv w:val="1"/>
      <w:marLeft w:val="0"/>
      <w:marRight w:val="0"/>
      <w:marTop w:val="0"/>
      <w:marBottom w:val="0"/>
      <w:divBdr>
        <w:top w:val="none" w:sz="0" w:space="0" w:color="auto"/>
        <w:left w:val="none" w:sz="0" w:space="0" w:color="auto"/>
        <w:bottom w:val="none" w:sz="0" w:space="0" w:color="auto"/>
        <w:right w:val="none" w:sz="0" w:space="0" w:color="auto"/>
      </w:divBdr>
    </w:div>
    <w:div w:id="1362128847">
      <w:bodyDiv w:val="1"/>
      <w:marLeft w:val="0"/>
      <w:marRight w:val="0"/>
      <w:marTop w:val="0"/>
      <w:marBottom w:val="0"/>
      <w:divBdr>
        <w:top w:val="none" w:sz="0" w:space="0" w:color="auto"/>
        <w:left w:val="none" w:sz="0" w:space="0" w:color="auto"/>
        <w:bottom w:val="none" w:sz="0" w:space="0" w:color="auto"/>
        <w:right w:val="none" w:sz="0" w:space="0" w:color="auto"/>
      </w:divBdr>
    </w:div>
    <w:div w:id="1362363673">
      <w:bodyDiv w:val="1"/>
      <w:marLeft w:val="0"/>
      <w:marRight w:val="0"/>
      <w:marTop w:val="0"/>
      <w:marBottom w:val="0"/>
      <w:divBdr>
        <w:top w:val="none" w:sz="0" w:space="0" w:color="auto"/>
        <w:left w:val="none" w:sz="0" w:space="0" w:color="auto"/>
        <w:bottom w:val="none" w:sz="0" w:space="0" w:color="auto"/>
        <w:right w:val="none" w:sz="0" w:space="0" w:color="auto"/>
      </w:divBdr>
    </w:div>
    <w:div w:id="1362511735">
      <w:bodyDiv w:val="1"/>
      <w:marLeft w:val="0"/>
      <w:marRight w:val="0"/>
      <w:marTop w:val="0"/>
      <w:marBottom w:val="0"/>
      <w:divBdr>
        <w:top w:val="none" w:sz="0" w:space="0" w:color="auto"/>
        <w:left w:val="none" w:sz="0" w:space="0" w:color="auto"/>
        <w:bottom w:val="none" w:sz="0" w:space="0" w:color="auto"/>
        <w:right w:val="none" w:sz="0" w:space="0" w:color="auto"/>
      </w:divBdr>
    </w:div>
    <w:div w:id="1362590790">
      <w:bodyDiv w:val="1"/>
      <w:marLeft w:val="0"/>
      <w:marRight w:val="0"/>
      <w:marTop w:val="0"/>
      <w:marBottom w:val="0"/>
      <w:divBdr>
        <w:top w:val="none" w:sz="0" w:space="0" w:color="auto"/>
        <w:left w:val="none" w:sz="0" w:space="0" w:color="auto"/>
        <w:bottom w:val="none" w:sz="0" w:space="0" w:color="auto"/>
        <w:right w:val="none" w:sz="0" w:space="0" w:color="auto"/>
      </w:divBdr>
    </w:div>
    <w:div w:id="1362630994">
      <w:bodyDiv w:val="1"/>
      <w:marLeft w:val="0"/>
      <w:marRight w:val="0"/>
      <w:marTop w:val="0"/>
      <w:marBottom w:val="0"/>
      <w:divBdr>
        <w:top w:val="none" w:sz="0" w:space="0" w:color="auto"/>
        <w:left w:val="none" w:sz="0" w:space="0" w:color="auto"/>
        <w:bottom w:val="none" w:sz="0" w:space="0" w:color="auto"/>
        <w:right w:val="none" w:sz="0" w:space="0" w:color="auto"/>
      </w:divBdr>
    </w:div>
    <w:div w:id="1362828563">
      <w:bodyDiv w:val="1"/>
      <w:marLeft w:val="0"/>
      <w:marRight w:val="0"/>
      <w:marTop w:val="0"/>
      <w:marBottom w:val="0"/>
      <w:divBdr>
        <w:top w:val="none" w:sz="0" w:space="0" w:color="auto"/>
        <w:left w:val="none" w:sz="0" w:space="0" w:color="auto"/>
        <w:bottom w:val="none" w:sz="0" w:space="0" w:color="auto"/>
        <w:right w:val="none" w:sz="0" w:space="0" w:color="auto"/>
      </w:divBdr>
    </w:div>
    <w:div w:id="1362973812">
      <w:bodyDiv w:val="1"/>
      <w:marLeft w:val="0"/>
      <w:marRight w:val="0"/>
      <w:marTop w:val="0"/>
      <w:marBottom w:val="0"/>
      <w:divBdr>
        <w:top w:val="none" w:sz="0" w:space="0" w:color="auto"/>
        <w:left w:val="none" w:sz="0" w:space="0" w:color="auto"/>
        <w:bottom w:val="none" w:sz="0" w:space="0" w:color="auto"/>
        <w:right w:val="none" w:sz="0" w:space="0" w:color="auto"/>
      </w:divBdr>
    </w:div>
    <w:div w:id="1363021509">
      <w:bodyDiv w:val="1"/>
      <w:marLeft w:val="0"/>
      <w:marRight w:val="0"/>
      <w:marTop w:val="0"/>
      <w:marBottom w:val="0"/>
      <w:divBdr>
        <w:top w:val="none" w:sz="0" w:space="0" w:color="auto"/>
        <w:left w:val="none" w:sz="0" w:space="0" w:color="auto"/>
        <w:bottom w:val="none" w:sz="0" w:space="0" w:color="auto"/>
        <w:right w:val="none" w:sz="0" w:space="0" w:color="auto"/>
      </w:divBdr>
    </w:div>
    <w:div w:id="1363171059">
      <w:bodyDiv w:val="1"/>
      <w:marLeft w:val="0"/>
      <w:marRight w:val="0"/>
      <w:marTop w:val="0"/>
      <w:marBottom w:val="0"/>
      <w:divBdr>
        <w:top w:val="none" w:sz="0" w:space="0" w:color="auto"/>
        <w:left w:val="none" w:sz="0" w:space="0" w:color="auto"/>
        <w:bottom w:val="none" w:sz="0" w:space="0" w:color="auto"/>
        <w:right w:val="none" w:sz="0" w:space="0" w:color="auto"/>
      </w:divBdr>
    </w:div>
    <w:div w:id="1363281925">
      <w:bodyDiv w:val="1"/>
      <w:marLeft w:val="0"/>
      <w:marRight w:val="0"/>
      <w:marTop w:val="0"/>
      <w:marBottom w:val="0"/>
      <w:divBdr>
        <w:top w:val="none" w:sz="0" w:space="0" w:color="auto"/>
        <w:left w:val="none" w:sz="0" w:space="0" w:color="auto"/>
        <w:bottom w:val="none" w:sz="0" w:space="0" w:color="auto"/>
        <w:right w:val="none" w:sz="0" w:space="0" w:color="auto"/>
      </w:divBdr>
    </w:div>
    <w:div w:id="1363365851">
      <w:bodyDiv w:val="1"/>
      <w:marLeft w:val="0"/>
      <w:marRight w:val="0"/>
      <w:marTop w:val="0"/>
      <w:marBottom w:val="0"/>
      <w:divBdr>
        <w:top w:val="none" w:sz="0" w:space="0" w:color="auto"/>
        <w:left w:val="none" w:sz="0" w:space="0" w:color="auto"/>
        <w:bottom w:val="none" w:sz="0" w:space="0" w:color="auto"/>
        <w:right w:val="none" w:sz="0" w:space="0" w:color="auto"/>
      </w:divBdr>
    </w:div>
    <w:div w:id="1363481693">
      <w:bodyDiv w:val="1"/>
      <w:marLeft w:val="0"/>
      <w:marRight w:val="0"/>
      <w:marTop w:val="0"/>
      <w:marBottom w:val="0"/>
      <w:divBdr>
        <w:top w:val="none" w:sz="0" w:space="0" w:color="auto"/>
        <w:left w:val="none" w:sz="0" w:space="0" w:color="auto"/>
        <w:bottom w:val="none" w:sz="0" w:space="0" w:color="auto"/>
        <w:right w:val="none" w:sz="0" w:space="0" w:color="auto"/>
      </w:divBdr>
    </w:div>
    <w:div w:id="1363555453">
      <w:bodyDiv w:val="1"/>
      <w:marLeft w:val="0"/>
      <w:marRight w:val="0"/>
      <w:marTop w:val="0"/>
      <w:marBottom w:val="0"/>
      <w:divBdr>
        <w:top w:val="none" w:sz="0" w:space="0" w:color="auto"/>
        <w:left w:val="none" w:sz="0" w:space="0" w:color="auto"/>
        <w:bottom w:val="none" w:sz="0" w:space="0" w:color="auto"/>
        <w:right w:val="none" w:sz="0" w:space="0" w:color="auto"/>
      </w:divBdr>
    </w:div>
    <w:div w:id="1363558937">
      <w:bodyDiv w:val="1"/>
      <w:marLeft w:val="0"/>
      <w:marRight w:val="0"/>
      <w:marTop w:val="0"/>
      <w:marBottom w:val="0"/>
      <w:divBdr>
        <w:top w:val="none" w:sz="0" w:space="0" w:color="auto"/>
        <w:left w:val="none" w:sz="0" w:space="0" w:color="auto"/>
        <w:bottom w:val="none" w:sz="0" w:space="0" w:color="auto"/>
        <w:right w:val="none" w:sz="0" w:space="0" w:color="auto"/>
      </w:divBdr>
    </w:div>
    <w:div w:id="1363744135">
      <w:bodyDiv w:val="1"/>
      <w:marLeft w:val="0"/>
      <w:marRight w:val="0"/>
      <w:marTop w:val="0"/>
      <w:marBottom w:val="0"/>
      <w:divBdr>
        <w:top w:val="none" w:sz="0" w:space="0" w:color="auto"/>
        <w:left w:val="none" w:sz="0" w:space="0" w:color="auto"/>
        <w:bottom w:val="none" w:sz="0" w:space="0" w:color="auto"/>
        <w:right w:val="none" w:sz="0" w:space="0" w:color="auto"/>
      </w:divBdr>
    </w:div>
    <w:div w:id="1363822657">
      <w:bodyDiv w:val="1"/>
      <w:marLeft w:val="0"/>
      <w:marRight w:val="0"/>
      <w:marTop w:val="0"/>
      <w:marBottom w:val="0"/>
      <w:divBdr>
        <w:top w:val="none" w:sz="0" w:space="0" w:color="auto"/>
        <w:left w:val="none" w:sz="0" w:space="0" w:color="auto"/>
        <w:bottom w:val="none" w:sz="0" w:space="0" w:color="auto"/>
        <w:right w:val="none" w:sz="0" w:space="0" w:color="auto"/>
      </w:divBdr>
    </w:div>
    <w:div w:id="1364479451">
      <w:bodyDiv w:val="1"/>
      <w:marLeft w:val="0"/>
      <w:marRight w:val="0"/>
      <w:marTop w:val="0"/>
      <w:marBottom w:val="0"/>
      <w:divBdr>
        <w:top w:val="none" w:sz="0" w:space="0" w:color="auto"/>
        <w:left w:val="none" w:sz="0" w:space="0" w:color="auto"/>
        <w:bottom w:val="none" w:sz="0" w:space="0" w:color="auto"/>
        <w:right w:val="none" w:sz="0" w:space="0" w:color="auto"/>
      </w:divBdr>
    </w:div>
    <w:div w:id="1364481916">
      <w:bodyDiv w:val="1"/>
      <w:marLeft w:val="0"/>
      <w:marRight w:val="0"/>
      <w:marTop w:val="0"/>
      <w:marBottom w:val="0"/>
      <w:divBdr>
        <w:top w:val="none" w:sz="0" w:space="0" w:color="auto"/>
        <w:left w:val="none" w:sz="0" w:space="0" w:color="auto"/>
        <w:bottom w:val="none" w:sz="0" w:space="0" w:color="auto"/>
        <w:right w:val="none" w:sz="0" w:space="0" w:color="auto"/>
      </w:divBdr>
    </w:div>
    <w:div w:id="1364553216">
      <w:bodyDiv w:val="1"/>
      <w:marLeft w:val="0"/>
      <w:marRight w:val="0"/>
      <w:marTop w:val="0"/>
      <w:marBottom w:val="0"/>
      <w:divBdr>
        <w:top w:val="none" w:sz="0" w:space="0" w:color="auto"/>
        <w:left w:val="none" w:sz="0" w:space="0" w:color="auto"/>
        <w:bottom w:val="none" w:sz="0" w:space="0" w:color="auto"/>
        <w:right w:val="none" w:sz="0" w:space="0" w:color="auto"/>
      </w:divBdr>
    </w:div>
    <w:div w:id="1364744273">
      <w:bodyDiv w:val="1"/>
      <w:marLeft w:val="0"/>
      <w:marRight w:val="0"/>
      <w:marTop w:val="0"/>
      <w:marBottom w:val="0"/>
      <w:divBdr>
        <w:top w:val="none" w:sz="0" w:space="0" w:color="auto"/>
        <w:left w:val="none" w:sz="0" w:space="0" w:color="auto"/>
        <w:bottom w:val="none" w:sz="0" w:space="0" w:color="auto"/>
        <w:right w:val="none" w:sz="0" w:space="0" w:color="auto"/>
      </w:divBdr>
    </w:div>
    <w:div w:id="1364790598">
      <w:bodyDiv w:val="1"/>
      <w:marLeft w:val="0"/>
      <w:marRight w:val="0"/>
      <w:marTop w:val="0"/>
      <w:marBottom w:val="0"/>
      <w:divBdr>
        <w:top w:val="none" w:sz="0" w:space="0" w:color="auto"/>
        <w:left w:val="none" w:sz="0" w:space="0" w:color="auto"/>
        <w:bottom w:val="none" w:sz="0" w:space="0" w:color="auto"/>
        <w:right w:val="none" w:sz="0" w:space="0" w:color="auto"/>
      </w:divBdr>
    </w:div>
    <w:div w:id="1365473789">
      <w:bodyDiv w:val="1"/>
      <w:marLeft w:val="0"/>
      <w:marRight w:val="0"/>
      <w:marTop w:val="0"/>
      <w:marBottom w:val="0"/>
      <w:divBdr>
        <w:top w:val="none" w:sz="0" w:space="0" w:color="auto"/>
        <w:left w:val="none" w:sz="0" w:space="0" w:color="auto"/>
        <w:bottom w:val="none" w:sz="0" w:space="0" w:color="auto"/>
        <w:right w:val="none" w:sz="0" w:space="0" w:color="auto"/>
      </w:divBdr>
    </w:div>
    <w:div w:id="1365474217">
      <w:bodyDiv w:val="1"/>
      <w:marLeft w:val="0"/>
      <w:marRight w:val="0"/>
      <w:marTop w:val="0"/>
      <w:marBottom w:val="0"/>
      <w:divBdr>
        <w:top w:val="none" w:sz="0" w:space="0" w:color="auto"/>
        <w:left w:val="none" w:sz="0" w:space="0" w:color="auto"/>
        <w:bottom w:val="none" w:sz="0" w:space="0" w:color="auto"/>
        <w:right w:val="none" w:sz="0" w:space="0" w:color="auto"/>
      </w:divBdr>
    </w:div>
    <w:div w:id="1365596726">
      <w:bodyDiv w:val="1"/>
      <w:marLeft w:val="0"/>
      <w:marRight w:val="0"/>
      <w:marTop w:val="0"/>
      <w:marBottom w:val="0"/>
      <w:divBdr>
        <w:top w:val="none" w:sz="0" w:space="0" w:color="auto"/>
        <w:left w:val="none" w:sz="0" w:space="0" w:color="auto"/>
        <w:bottom w:val="none" w:sz="0" w:space="0" w:color="auto"/>
        <w:right w:val="none" w:sz="0" w:space="0" w:color="auto"/>
      </w:divBdr>
    </w:div>
    <w:div w:id="1365711519">
      <w:bodyDiv w:val="1"/>
      <w:marLeft w:val="0"/>
      <w:marRight w:val="0"/>
      <w:marTop w:val="0"/>
      <w:marBottom w:val="0"/>
      <w:divBdr>
        <w:top w:val="none" w:sz="0" w:space="0" w:color="auto"/>
        <w:left w:val="none" w:sz="0" w:space="0" w:color="auto"/>
        <w:bottom w:val="none" w:sz="0" w:space="0" w:color="auto"/>
        <w:right w:val="none" w:sz="0" w:space="0" w:color="auto"/>
      </w:divBdr>
    </w:div>
    <w:div w:id="1365793132">
      <w:bodyDiv w:val="1"/>
      <w:marLeft w:val="0"/>
      <w:marRight w:val="0"/>
      <w:marTop w:val="0"/>
      <w:marBottom w:val="0"/>
      <w:divBdr>
        <w:top w:val="none" w:sz="0" w:space="0" w:color="auto"/>
        <w:left w:val="none" w:sz="0" w:space="0" w:color="auto"/>
        <w:bottom w:val="none" w:sz="0" w:space="0" w:color="auto"/>
        <w:right w:val="none" w:sz="0" w:space="0" w:color="auto"/>
      </w:divBdr>
    </w:div>
    <w:div w:id="1365860219">
      <w:bodyDiv w:val="1"/>
      <w:marLeft w:val="0"/>
      <w:marRight w:val="0"/>
      <w:marTop w:val="0"/>
      <w:marBottom w:val="0"/>
      <w:divBdr>
        <w:top w:val="none" w:sz="0" w:space="0" w:color="auto"/>
        <w:left w:val="none" w:sz="0" w:space="0" w:color="auto"/>
        <w:bottom w:val="none" w:sz="0" w:space="0" w:color="auto"/>
        <w:right w:val="none" w:sz="0" w:space="0" w:color="auto"/>
      </w:divBdr>
    </w:div>
    <w:div w:id="1365860830">
      <w:bodyDiv w:val="1"/>
      <w:marLeft w:val="0"/>
      <w:marRight w:val="0"/>
      <w:marTop w:val="0"/>
      <w:marBottom w:val="0"/>
      <w:divBdr>
        <w:top w:val="none" w:sz="0" w:space="0" w:color="auto"/>
        <w:left w:val="none" w:sz="0" w:space="0" w:color="auto"/>
        <w:bottom w:val="none" w:sz="0" w:space="0" w:color="auto"/>
        <w:right w:val="none" w:sz="0" w:space="0" w:color="auto"/>
      </w:divBdr>
    </w:div>
    <w:div w:id="1366174599">
      <w:bodyDiv w:val="1"/>
      <w:marLeft w:val="0"/>
      <w:marRight w:val="0"/>
      <w:marTop w:val="0"/>
      <w:marBottom w:val="0"/>
      <w:divBdr>
        <w:top w:val="none" w:sz="0" w:space="0" w:color="auto"/>
        <w:left w:val="none" w:sz="0" w:space="0" w:color="auto"/>
        <w:bottom w:val="none" w:sz="0" w:space="0" w:color="auto"/>
        <w:right w:val="none" w:sz="0" w:space="0" w:color="auto"/>
      </w:divBdr>
    </w:div>
    <w:div w:id="1366175076">
      <w:bodyDiv w:val="1"/>
      <w:marLeft w:val="0"/>
      <w:marRight w:val="0"/>
      <w:marTop w:val="0"/>
      <w:marBottom w:val="0"/>
      <w:divBdr>
        <w:top w:val="none" w:sz="0" w:space="0" w:color="auto"/>
        <w:left w:val="none" w:sz="0" w:space="0" w:color="auto"/>
        <w:bottom w:val="none" w:sz="0" w:space="0" w:color="auto"/>
        <w:right w:val="none" w:sz="0" w:space="0" w:color="auto"/>
      </w:divBdr>
    </w:div>
    <w:div w:id="1366366529">
      <w:bodyDiv w:val="1"/>
      <w:marLeft w:val="0"/>
      <w:marRight w:val="0"/>
      <w:marTop w:val="0"/>
      <w:marBottom w:val="0"/>
      <w:divBdr>
        <w:top w:val="none" w:sz="0" w:space="0" w:color="auto"/>
        <w:left w:val="none" w:sz="0" w:space="0" w:color="auto"/>
        <w:bottom w:val="none" w:sz="0" w:space="0" w:color="auto"/>
        <w:right w:val="none" w:sz="0" w:space="0" w:color="auto"/>
      </w:divBdr>
    </w:div>
    <w:div w:id="1366369281">
      <w:bodyDiv w:val="1"/>
      <w:marLeft w:val="0"/>
      <w:marRight w:val="0"/>
      <w:marTop w:val="0"/>
      <w:marBottom w:val="0"/>
      <w:divBdr>
        <w:top w:val="none" w:sz="0" w:space="0" w:color="auto"/>
        <w:left w:val="none" w:sz="0" w:space="0" w:color="auto"/>
        <w:bottom w:val="none" w:sz="0" w:space="0" w:color="auto"/>
        <w:right w:val="none" w:sz="0" w:space="0" w:color="auto"/>
      </w:divBdr>
    </w:div>
    <w:div w:id="1366441480">
      <w:bodyDiv w:val="1"/>
      <w:marLeft w:val="0"/>
      <w:marRight w:val="0"/>
      <w:marTop w:val="0"/>
      <w:marBottom w:val="0"/>
      <w:divBdr>
        <w:top w:val="none" w:sz="0" w:space="0" w:color="auto"/>
        <w:left w:val="none" w:sz="0" w:space="0" w:color="auto"/>
        <w:bottom w:val="none" w:sz="0" w:space="0" w:color="auto"/>
        <w:right w:val="none" w:sz="0" w:space="0" w:color="auto"/>
      </w:divBdr>
    </w:div>
    <w:div w:id="1366445633">
      <w:bodyDiv w:val="1"/>
      <w:marLeft w:val="0"/>
      <w:marRight w:val="0"/>
      <w:marTop w:val="0"/>
      <w:marBottom w:val="0"/>
      <w:divBdr>
        <w:top w:val="none" w:sz="0" w:space="0" w:color="auto"/>
        <w:left w:val="none" w:sz="0" w:space="0" w:color="auto"/>
        <w:bottom w:val="none" w:sz="0" w:space="0" w:color="auto"/>
        <w:right w:val="none" w:sz="0" w:space="0" w:color="auto"/>
      </w:divBdr>
    </w:div>
    <w:div w:id="1366515898">
      <w:bodyDiv w:val="1"/>
      <w:marLeft w:val="0"/>
      <w:marRight w:val="0"/>
      <w:marTop w:val="0"/>
      <w:marBottom w:val="0"/>
      <w:divBdr>
        <w:top w:val="none" w:sz="0" w:space="0" w:color="auto"/>
        <w:left w:val="none" w:sz="0" w:space="0" w:color="auto"/>
        <w:bottom w:val="none" w:sz="0" w:space="0" w:color="auto"/>
        <w:right w:val="none" w:sz="0" w:space="0" w:color="auto"/>
      </w:divBdr>
    </w:div>
    <w:div w:id="1366519485">
      <w:bodyDiv w:val="1"/>
      <w:marLeft w:val="0"/>
      <w:marRight w:val="0"/>
      <w:marTop w:val="0"/>
      <w:marBottom w:val="0"/>
      <w:divBdr>
        <w:top w:val="none" w:sz="0" w:space="0" w:color="auto"/>
        <w:left w:val="none" w:sz="0" w:space="0" w:color="auto"/>
        <w:bottom w:val="none" w:sz="0" w:space="0" w:color="auto"/>
        <w:right w:val="none" w:sz="0" w:space="0" w:color="auto"/>
      </w:divBdr>
    </w:div>
    <w:div w:id="1366563559">
      <w:bodyDiv w:val="1"/>
      <w:marLeft w:val="0"/>
      <w:marRight w:val="0"/>
      <w:marTop w:val="0"/>
      <w:marBottom w:val="0"/>
      <w:divBdr>
        <w:top w:val="none" w:sz="0" w:space="0" w:color="auto"/>
        <w:left w:val="none" w:sz="0" w:space="0" w:color="auto"/>
        <w:bottom w:val="none" w:sz="0" w:space="0" w:color="auto"/>
        <w:right w:val="none" w:sz="0" w:space="0" w:color="auto"/>
      </w:divBdr>
    </w:div>
    <w:div w:id="1366642257">
      <w:bodyDiv w:val="1"/>
      <w:marLeft w:val="0"/>
      <w:marRight w:val="0"/>
      <w:marTop w:val="0"/>
      <w:marBottom w:val="0"/>
      <w:divBdr>
        <w:top w:val="none" w:sz="0" w:space="0" w:color="auto"/>
        <w:left w:val="none" w:sz="0" w:space="0" w:color="auto"/>
        <w:bottom w:val="none" w:sz="0" w:space="0" w:color="auto"/>
        <w:right w:val="none" w:sz="0" w:space="0" w:color="auto"/>
      </w:divBdr>
    </w:div>
    <w:div w:id="1366828362">
      <w:bodyDiv w:val="1"/>
      <w:marLeft w:val="0"/>
      <w:marRight w:val="0"/>
      <w:marTop w:val="0"/>
      <w:marBottom w:val="0"/>
      <w:divBdr>
        <w:top w:val="none" w:sz="0" w:space="0" w:color="auto"/>
        <w:left w:val="none" w:sz="0" w:space="0" w:color="auto"/>
        <w:bottom w:val="none" w:sz="0" w:space="0" w:color="auto"/>
        <w:right w:val="none" w:sz="0" w:space="0" w:color="auto"/>
      </w:divBdr>
    </w:div>
    <w:div w:id="1367020870">
      <w:bodyDiv w:val="1"/>
      <w:marLeft w:val="0"/>
      <w:marRight w:val="0"/>
      <w:marTop w:val="0"/>
      <w:marBottom w:val="0"/>
      <w:divBdr>
        <w:top w:val="none" w:sz="0" w:space="0" w:color="auto"/>
        <w:left w:val="none" w:sz="0" w:space="0" w:color="auto"/>
        <w:bottom w:val="none" w:sz="0" w:space="0" w:color="auto"/>
        <w:right w:val="none" w:sz="0" w:space="0" w:color="auto"/>
      </w:divBdr>
    </w:div>
    <w:div w:id="1367026162">
      <w:bodyDiv w:val="1"/>
      <w:marLeft w:val="0"/>
      <w:marRight w:val="0"/>
      <w:marTop w:val="0"/>
      <w:marBottom w:val="0"/>
      <w:divBdr>
        <w:top w:val="none" w:sz="0" w:space="0" w:color="auto"/>
        <w:left w:val="none" w:sz="0" w:space="0" w:color="auto"/>
        <w:bottom w:val="none" w:sz="0" w:space="0" w:color="auto"/>
        <w:right w:val="none" w:sz="0" w:space="0" w:color="auto"/>
      </w:divBdr>
    </w:div>
    <w:div w:id="1367098652">
      <w:bodyDiv w:val="1"/>
      <w:marLeft w:val="0"/>
      <w:marRight w:val="0"/>
      <w:marTop w:val="0"/>
      <w:marBottom w:val="0"/>
      <w:divBdr>
        <w:top w:val="none" w:sz="0" w:space="0" w:color="auto"/>
        <w:left w:val="none" w:sz="0" w:space="0" w:color="auto"/>
        <w:bottom w:val="none" w:sz="0" w:space="0" w:color="auto"/>
        <w:right w:val="none" w:sz="0" w:space="0" w:color="auto"/>
      </w:divBdr>
    </w:div>
    <w:div w:id="1367101719">
      <w:bodyDiv w:val="1"/>
      <w:marLeft w:val="0"/>
      <w:marRight w:val="0"/>
      <w:marTop w:val="0"/>
      <w:marBottom w:val="0"/>
      <w:divBdr>
        <w:top w:val="none" w:sz="0" w:space="0" w:color="auto"/>
        <w:left w:val="none" w:sz="0" w:space="0" w:color="auto"/>
        <w:bottom w:val="none" w:sz="0" w:space="0" w:color="auto"/>
        <w:right w:val="none" w:sz="0" w:space="0" w:color="auto"/>
      </w:divBdr>
    </w:div>
    <w:div w:id="1367101734">
      <w:bodyDiv w:val="1"/>
      <w:marLeft w:val="0"/>
      <w:marRight w:val="0"/>
      <w:marTop w:val="0"/>
      <w:marBottom w:val="0"/>
      <w:divBdr>
        <w:top w:val="none" w:sz="0" w:space="0" w:color="auto"/>
        <w:left w:val="none" w:sz="0" w:space="0" w:color="auto"/>
        <w:bottom w:val="none" w:sz="0" w:space="0" w:color="auto"/>
        <w:right w:val="none" w:sz="0" w:space="0" w:color="auto"/>
      </w:divBdr>
    </w:div>
    <w:div w:id="1367216710">
      <w:bodyDiv w:val="1"/>
      <w:marLeft w:val="0"/>
      <w:marRight w:val="0"/>
      <w:marTop w:val="0"/>
      <w:marBottom w:val="0"/>
      <w:divBdr>
        <w:top w:val="none" w:sz="0" w:space="0" w:color="auto"/>
        <w:left w:val="none" w:sz="0" w:space="0" w:color="auto"/>
        <w:bottom w:val="none" w:sz="0" w:space="0" w:color="auto"/>
        <w:right w:val="none" w:sz="0" w:space="0" w:color="auto"/>
      </w:divBdr>
    </w:div>
    <w:div w:id="1367485546">
      <w:bodyDiv w:val="1"/>
      <w:marLeft w:val="0"/>
      <w:marRight w:val="0"/>
      <w:marTop w:val="0"/>
      <w:marBottom w:val="0"/>
      <w:divBdr>
        <w:top w:val="none" w:sz="0" w:space="0" w:color="auto"/>
        <w:left w:val="none" w:sz="0" w:space="0" w:color="auto"/>
        <w:bottom w:val="none" w:sz="0" w:space="0" w:color="auto"/>
        <w:right w:val="none" w:sz="0" w:space="0" w:color="auto"/>
      </w:divBdr>
    </w:div>
    <w:div w:id="1367678981">
      <w:bodyDiv w:val="1"/>
      <w:marLeft w:val="0"/>
      <w:marRight w:val="0"/>
      <w:marTop w:val="0"/>
      <w:marBottom w:val="0"/>
      <w:divBdr>
        <w:top w:val="none" w:sz="0" w:space="0" w:color="auto"/>
        <w:left w:val="none" w:sz="0" w:space="0" w:color="auto"/>
        <w:bottom w:val="none" w:sz="0" w:space="0" w:color="auto"/>
        <w:right w:val="none" w:sz="0" w:space="0" w:color="auto"/>
      </w:divBdr>
    </w:div>
    <w:div w:id="1367680975">
      <w:bodyDiv w:val="1"/>
      <w:marLeft w:val="0"/>
      <w:marRight w:val="0"/>
      <w:marTop w:val="0"/>
      <w:marBottom w:val="0"/>
      <w:divBdr>
        <w:top w:val="none" w:sz="0" w:space="0" w:color="auto"/>
        <w:left w:val="none" w:sz="0" w:space="0" w:color="auto"/>
        <w:bottom w:val="none" w:sz="0" w:space="0" w:color="auto"/>
        <w:right w:val="none" w:sz="0" w:space="0" w:color="auto"/>
      </w:divBdr>
    </w:div>
    <w:div w:id="1367758197">
      <w:bodyDiv w:val="1"/>
      <w:marLeft w:val="0"/>
      <w:marRight w:val="0"/>
      <w:marTop w:val="0"/>
      <w:marBottom w:val="0"/>
      <w:divBdr>
        <w:top w:val="none" w:sz="0" w:space="0" w:color="auto"/>
        <w:left w:val="none" w:sz="0" w:space="0" w:color="auto"/>
        <w:bottom w:val="none" w:sz="0" w:space="0" w:color="auto"/>
        <w:right w:val="none" w:sz="0" w:space="0" w:color="auto"/>
      </w:divBdr>
    </w:div>
    <w:div w:id="1368019504">
      <w:bodyDiv w:val="1"/>
      <w:marLeft w:val="0"/>
      <w:marRight w:val="0"/>
      <w:marTop w:val="0"/>
      <w:marBottom w:val="0"/>
      <w:divBdr>
        <w:top w:val="none" w:sz="0" w:space="0" w:color="auto"/>
        <w:left w:val="none" w:sz="0" w:space="0" w:color="auto"/>
        <w:bottom w:val="none" w:sz="0" w:space="0" w:color="auto"/>
        <w:right w:val="none" w:sz="0" w:space="0" w:color="auto"/>
      </w:divBdr>
    </w:div>
    <w:div w:id="1368025109">
      <w:bodyDiv w:val="1"/>
      <w:marLeft w:val="0"/>
      <w:marRight w:val="0"/>
      <w:marTop w:val="0"/>
      <w:marBottom w:val="0"/>
      <w:divBdr>
        <w:top w:val="none" w:sz="0" w:space="0" w:color="auto"/>
        <w:left w:val="none" w:sz="0" w:space="0" w:color="auto"/>
        <w:bottom w:val="none" w:sz="0" w:space="0" w:color="auto"/>
        <w:right w:val="none" w:sz="0" w:space="0" w:color="auto"/>
      </w:divBdr>
    </w:div>
    <w:div w:id="1368070418">
      <w:bodyDiv w:val="1"/>
      <w:marLeft w:val="0"/>
      <w:marRight w:val="0"/>
      <w:marTop w:val="0"/>
      <w:marBottom w:val="0"/>
      <w:divBdr>
        <w:top w:val="none" w:sz="0" w:space="0" w:color="auto"/>
        <w:left w:val="none" w:sz="0" w:space="0" w:color="auto"/>
        <w:bottom w:val="none" w:sz="0" w:space="0" w:color="auto"/>
        <w:right w:val="none" w:sz="0" w:space="0" w:color="auto"/>
      </w:divBdr>
    </w:div>
    <w:div w:id="1368413858">
      <w:bodyDiv w:val="1"/>
      <w:marLeft w:val="0"/>
      <w:marRight w:val="0"/>
      <w:marTop w:val="0"/>
      <w:marBottom w:val="0"/>
      <w:divBdr>
        <w:top w:val="none" w:sz="0" w:space="0" w:color="auto"/>
        <w:left w:val="none" w:sz="0" w:space="0" w:color="auto"/>
        <w:bottom w:val="none" w:sz="0" w:space="0" w:color="auto"/>
        <w:right w:val="none" w:sz="0" w:space="0" w:color="auto"/>
      </w:divBdr>
    </w:div>
    <w:div w:id="1368606209">
      <w:bodyDiv w:val="1"/>
      <w:marLeft w:val="0"/>
      <w:marRight w:val="0"/>
      <w:marTop w:val="0"/>
      <w:marBottom w:val="0"/>
      <w:divBdr>
        <w:top w:val="none" w:sz="0" w:space="0" w:color="auto"/>
        <w:left w:val="none" w:sz="0" w:space="0" w:color="auto"/>
        <w:bottom w:val="none" w:sz="0" w:space="0" w:color="auto"/>
        <w:right w:val="none" w:sz="0" w:space="0" w:color="auto"/>
      </w:divBdr>
    </w:div>
    <w:div w:id="1368985826">
      <w:bodyDiv w:val="1"/>
      <w:marLeft w:val="0"/>
      <w:marRight w:val="0"/>
      <w:marTop w:val="0"/>
      <w:marBottom w:val="0"/>
      <w:divBdr>
        <w:top w:val="none" w:sz="0" w:space="0" w:color="auto"/>
        <w:left w:val="none" w:sz="0" w:space="0" w:color="auto"/>
        <w:bottom w:val="none" w:sz="0" w:space="0" w:color="auto"/>
        <w:right w:val="none" w:sz="0" w:space="0" w:color="auto"/>
      </w:divBdr>
    </w:div>
    <w:div w:id="1369062205">
      <w:bodyDiv w:val="1"/>
      <w:marLeft w:val="0"/>
      <w:marRight w:val="0"/>
      <w:marTop w:val="0"/>
      <w:marBottom w:val="0"/>
      <w:divBdr>
        <w:top w:val="none" w:sz="0" w:space="0" w:color="auto"/>
        <w:left w:val="none" w:sz="0" w:space="0" w:color="auto"/>
        <w:bottom w:val="none" w:sz="0" w:space="0" w:color="auto"/>
        <w:right w:val="none" w:sz="0" w:space="0" w:color="auto"/>
      </w:divBdr>
    </w:div>
    <w:div w:id="1369062265">
      <w:bodyDiv w:val="1"/>
      <w:marLeft w:val="0"/>
      <w:marRight w:val="0"/>
      <w:marTop w:val="0"/>
      <w:marBottom w:val="0"/>
      <w:divBdr>
        <w:top w:val="none" w:sz="0" w:space="0" w:color="auto"/>
        <w:left w:val="none" w:sz="0" w:space="0" w:color="auto"/>
        <w:bottom w:val="none" w:sz="0" w:space="0" w:color="auto"/>
        <w:right w:val="none" w:sz="0" w:space="0" w:color="auto"/>
      </w:divBdr>
    </w:div>
    <w:div w:id="1369837450">
      <w:bodyDiv w:val="1"/>
      <w:marLeft w:val="0"/>
      <w:marRight w:val="0"/>
      <w:marTop w:val="0"/>
      <w:marBottom w:val="0"/>
      <w:divBdr>
        <w:top w:val="none" w:sz="0" w:space="0" w:color="auto"/>
        <w:left w:val="none" w:sz="0" w:space="0" w:color="auto"/>
        <w:bottom w:val="none" w:sz="0" w:space="0" w:color="auto"/>
        <w:right w:val="none" w:sz="0" w:space="0" w:color="auto"/>
      </w:divBdr>
    </w:div>
    <w:div w:id="1369910132">
      <w:bodyDiv w:val="1"/>
      <w:marLeft w:val="0"/>
      <w:marRight w:val="0"/>
      <w:marTop w:val="0"/>
      <w:marBottom w:val="0"/>
      <w:divBdr>
        <w:top w:val="none" w:sz="0" w:space="0" w:color="auto"/>
        <w:left w:val="none" w:sz="0" w:space="0" w:color="auto"/>
        <w:bottom w:val="none" w:sz="0" w:space="0" w:color="auto"/>
        <w:right w:val="none" w:sz="0" w:space="0" w:color="auto"/>
      </w:divBdr>
    </w:div>
    <w:div w:id="1370104288">
      <w:bodyDiv w:val="1"/>
      <w:marLeft w:val="0"/>
      <w:marRight w:val="0"/>
      <w:marTop w:val="0"/>
      <w:marBottom w:val="0"/>
      <w:divBdr>
        <w:top w:val="none" w:sz="0" w:space="0" w:color="auto"/>
        <w:left w:val="none" w:sz="0" w:space="0" w:color="auto"/>
        <w:bottom w:val="none" w:sz="0" w:space="0" w:color="auto"/>
        <w:right w:val="none" w:sz="0" w:space="0" w:color="auto"/>
      </w:divBdr>
    </w:div>
    <w:div w:id="1370296934">
      <w:bodyDiv w:val="1"/>
      <w:marLeft w:val="0"/>
      <w:marRight w:val="0"/>
      <w:marTop w:val="0"/>
      <w:marBottom w:val="0"/>
      <w:divBdr>
        <w:top w:val="none" w:sz="0" w:space="0" w:color="auto"/>
        <w:left w:val="none" w:sz="0" w:space="0" w:color="auto"/>
        <w:bottom w:val="none" w:sz="0" w:space="0" w:color="auto"/>
        <w:right w:val="none" w:sz="0" w:space="0" w:color="auto"/>
      </w:divBdr>
    </w:div>
    <w:div w:id="1370647435">
      <w:bodyDiv w:val="1"/>
      <w:marLeft w:val="0"/>
      <w:marRight w:val="0"/>
      <w:marTop w:val="0"/>
      <w:marBottom w:val="0"/>
      <w:divBdr>
        <w:top w:val="none" w:sz="0" w:space="0" w:color="auto"/>
        <w:left w:val="none" w:sz="0" w:space="0" w:color="auto"/>
        <w:bottom w:val="none" w:sz="0" w:space="0" w:color="auto"/>
        <w:right w:val="none" w:sz="0" w:space="0" w:color="auto"/>
      </w:divBdr>
    </w:div>
    <w:div w:id="1370688161">
      <w:bodyDiv w:val="1"/>
      <w:marLeft w:val="0"/>
      <w:marRight w:val="0"/>
      <w:marTop w:val="0"/>
      <w:marBottom w:val="0"/>
      <w:divBdr>
        <w:top w:val="none" w:sz="0" w:space="0" w:color="auto"/>
        <w:left w:val="none" w:sz="0" w:space="0" w:color="auto"/>
        <w:bottom w:val="none" w:sz="0" w:space="0" w:color="auto"/>
        <w:right w:val="none" w:sz="0" w:space="0" w:color="auto"/>
      </w:divBdr>
    </w:div>
    <w:div w:id="1370911911">
      <w:bodyDiv w:val="1"/>
      <w:marLeft w:val="0"/>
      <w:marRight w:val="0"/>
      <w:marTop w:val="0"/>
      <w:marBottom w:val="0"/>
      <w:divBdr>
        <w:top w:val="none" w:sz="0" w:space="0" w:color="auto"/>
        <w:left w:val="none" w:sz="0" w:space="0" w:color="auto"/>
        <w:bottom w:val="none" w:sz="0" w:space="0" w:color="auto"/>
        <w:right w:val="none" w:sz="0" w:space="0" w:color="auto"/>
      </w:divBdr>
    </w:div>
    <w:div w:id="1371035430">
      <w:bodyDiv w:val="1"/>
      <w:marLeft w:val="0"/>
      <w:marRight w:val="0"/>
      <w:marTop w:val="0"/>
      <w:marBottom w:val="0"/>
      <w:divBdr>
        <w:top w:val="none" w:sz="0" w:space="0" w:color="auto"/>
        <w:left w:val="none" w:sz="0" w:space="0" w:color="auto"/>
        <w:bottom w:val="none" w:sz="0" w:space="0" w:color="auto"/>
        <w:right w:val="none" w:sz="0" w:space="0" w:color="auto"/>
      </w:divBdr>
    </w:div>
    <w:div w:id="1371153188">
      <w:bodyDiv w:val="1"/>
      <w:marLeft w:val="0"/>
      <w:marRight w:val="0"/>
      <w:marTop w:val="0"/>
      <w:marBottom w:val="0"/>
      <w:divBdr>
        <w:top w:val="none" w:sz="0" w:space="0" w:color="auto"/>
        <w:left w:val="none" w:sz="0" w:space="0" w:color="auto"/>
        <w:bottom w:val="none" w:sz="0" w:space="0" w:color="auto"/>
        <w:right w:val="none" w:sz="0" w:space="0" w:color="auto"/>
      </w:divBdr>
    </w:div>
    <w:div w:id="1371303800">
      <w:bodyDiv w:val="1"/>
      <w:marLeft w:val="0"/>
      <w:marRight w:val="0"/>
      <w:marTop w:val="0"/>
      <w:marBottom w:val="0"/>
      <w:divBdr>
        <w:top w:val="none" w:sz="0" w:space="0" w:color="auto"/>
        <w:left w:val="none" w:sz="0" w:space="0" w:color="auto"/>
        <w:bottom w:val="none" w:sz="0" w:space="0" w:color="auto"/>
        <w:right w:val="none" w:sz="0" w:space="0" w:color="auto"/>
      </w:divBdr>
    </w:div>
    <w:div w:id="1371414862">
      <w:bodyDiv w:val="1"/>
      <w:marLeft w:val="0"/>
      <w:marRight w:val="0"/>
      <w:marTop w:val="0"/>
      <w:marBottom w:val="0"/>
      <w:divBdr>
        <w:top w:val="none" w:sz="0" w:space="0" w:color="auto"/>
        <w:left w:val="none" w:sz="0" w:space="0" w:color="auto"/>
        <w:bottom w:val="none" w:sz="0" w:space="0" w:color="auto"/>
        <w:right w:val="none" w:sz="0" w:space="0" w:color="auto"/>
      </w:divBdr>
    </w:div>
    <w:div w:id="1371688324">
      <w:bodyDiv w:val="1"/>
      <w:marLeft w:val="0"/>
      <w:marRight w:val="0"/>
      <w:marTop w:val="0"/>
      <w:marBottom w:val="0"/>
      <w:divBdr>
        <w:top w:val="none" w:sz="0" w:space="0" w:color="auto"/>
        <w:left w:val="none" w:sz="0" w:space="0" w:color="auto"/>
        <w:bottom w:val="none" w:sz="0" w:space="0" w:color="auto"/>
        <w:right w:val="none" w:sz="0" w:space="0" w:color="auto"/>
      </w:divBdr>
    </w:div>
    <w:div w:id="1371761327">
      <w:bodyDiv w:val="1"/>
      <w:marLeft w:val="0"/>
      <w:marRight w:val="0"/>
      <w:marTop w:val="0"/>
      <w:marBottom w:val="0"/>
      <w:divBdr>
        <w:top w:val="none" w:sz="0" w:space="0" w:color="auto"/>
        <w:left w:val="none" w:sz="0" w:space="0" w:color="auto"/>
        <w:bottom w:val="none" w:sz="0" w:space="0" w:color="auto"/>
        <w:right w:val="none" w:sz="0" w:space="0" w:color="auto"/>
      </w:divBdr>
    </w:div>
    <w:div w:id="1371804431">
      <w:bodyDiv w:val="1"/>
      <w:marLeft w:val="0"/>
      <w:marRight w:val="0"/>
      <w:marTop w:val="0"/>
      <w:marBottom w:val="0"/>
      <w:divBdr>
        <w:top w:val="none" w:sz="0" w:space="0" w:color="auto"/>
        <w:left w:val="none" w:sz="0" w:space="0" w:color="auto"/>
        <w:bottom w:val="none" w:sz="0" w:space="0" w:color="auto"/>
        <w:right w:val="none" w:sz="0" w:space="0" w:color="auto"/>
      </w:divBdr>
    </w:div>
    <w:div w:id="1371951618">
      <w:bodyDiv w:val="1"/>
      <w:marLeft w:val="0"/>
      <w:marRight w:val="0"/>
      <w:marTop w:val="0"/>
      <w:marBottom w:val="0"/>
      <w:divBdr>
        <w:top w:val="none" w:sz="0" w:space="0" w:color="auto"/>
        <w:left w:val="none" w:sz="0" w:space="0" w:color="auto"/>
        <w:bottom w:val="none" w:sz="0" w:space="0" w:color="auto"/>
        <w:right w:val="none" w:sz="0" w:space="0" w:color="auto"/>
      </w:divBdr>
    </w:div>
    <w:div w:id="1372341896">
      <w:bodyDiv w:val="1"/>
      <w:marLeft w:val="0"/>
      <w:marRight w:val="0"/>
      <w:marTop w:val="0"/>
      <w:marBottom w:val="0"/>
      <w:divBdr>
        <w:top w:val="none" w:sz="0" w:space="0" w:color="auto"/>
        <w:left w:val="none" w:sz="0" w:space="0" w:color="auto"/>
        <w:bottom w:val="none" w:sz="0" w:space="0" w:color="auto"/>
        <w:right w:val="none" w:sz="0" w:space="0" w:color="auto"/>
      </w:divBdr>
    </w:div>
    <w:div w:id="1372536638">
      <w:bodyDiv w:val="1"/>
      <w:marLeft w:val="0"/>
      <w:marRight w:val="0"/>
      <w:marTop w:val="0"/>
      <w:marBottom w:val="0"/>
      <w:divBdr>
        <w:top w:val="none" w:sz="0" w:space="0" w:color="auto"/>
        <w:left w:val="none" w:sz="0" w:space="0" w:color="auto"/>
        <w:bottom w:val="none" w:sz="0" w:space="0" w:color="auto"/>
        <w:right w:val="none" w:sz="0" w:space="0" w:color="auto"/>
      </w:divBdr>
    </w:div>
    <w:div w:id="1372994248">
      <w:bodyDiv w:val="1"/>
      <w:marLeft w:val="0"/>
      <w:marRight w:val="0"/>
      <w:marTop w:val="0"/>
      <w:marBottom w:val="0"/>
      <w:divBdr>
        <w:top w:val="none" w:sz="0" w:space="0" w:color="auto"/>
        <w:left w:val="none" w:sz="0" w:space="0" w:color="auto"/>
        <w:bottom w:val="none" w:sz="0" w:space="0" w:color="auto"/>
        <w:right w:val="none" w:sz="0" w:space="0" w:color="auto"/>
      </w:divBdr>
    </w:div>
    <w:div w:id="1373269990">
      <w:bodyDiv w:val="1"/>
      <w:marLeft w:val="0"/>
      <w:marRight w:val="0"/>
      <w:marTop w:val="0"/>
      <w:marBottom w:val="0"/>
      <w:divBdr>
        <w:top w:val="none" w:sz="0" w:space="0" w:color="auto"/>
        <w:left w:val="none" w:sz="0" w:space="0" w:color="auto"/>
        <w:bottom w:val="none" w:sz="0" w:space="0" w:color="auto"/>
        <w:right w:val="none" w:sz="0" w:space="0" w:color="auto"/>
      </w:divBdr>
    </w:div>
    <w:div w:id="1373378956">
      <w:bodyDiv w:val="1"/>
      <w:marLeft w:val="0"/>
      <w:marRight w:val="0"/>
      <w:marTop w:val="0"/>
      <w:marBottom w:val="0"/>
      <w:divBdr>
        <w:top w:val="none" w:sz="0" w:space="0" w:color="auto"/>
        <w:left w:val="none" w:sz="0" w:space="0" w:color="auto"/>
        <w:bottom w:val="none" w:sz="0" w:space="0" w:color="auto"/>
        <w:right w:val="none" w:sz="0" w:space="0" w:color="auto"/>
      </w:divBdr>
    </w:div>
    <w:div w:id="1373462380">
      <w:bodyDiv w:val="1"/>
      <w:marLeft w:val="0"/>
      <w:marRight w:val="0"/>
      <w:marTop w:val="0"/>
      <w:marBottom w:val="0"/>
      <w:divBdr>
        <w:top w:val="none" w:sz="0" w:space="0" w:color="auto"/>
        <w:left w:val="none" w:sz="0" w:space="0" w:color="auto"/>
        <w:bottom w:val="none" w:sz="0" w:space="0" w:color="auto"/>
        <w:right w:val="none" w:sz="0" w:space="0" w:color="auto"/>
      </w:divBdr>
    </w:div>
    <w:div w:id="1373729854">
      <w:bodyDiv w:val="1"/>
      <w:marLeft w:val="0"/>
      <w:marRight w:val="0"/>
      <w:marTop w:val="0"/>
      <w:marBottom w:val="0"/>
      <w:divBdr>
        <w:top w:val="none" w:sz="0" w:space="0" w:color="auto"/>
        <w:left w:val="none" w:sz="0" w:space="0" w:color="auto"/>
        <w:bottom w:val="none" w:sz="0" w:space="0" w:color="auto"/>
        <w:right w:val="none" w:sz="0" w:space="0" w:color="auto"/>
      </w:divBdr>
    </w:div>
    <w:div w:id="1373845712">
      <w:bodyDiv w:val="1"/>
      <w:marLeft w:val="0"/>
      <w:marRight w:val="0"/>
      <w:marTop w:val="0"/>
      <w:marBottom w:val="0"/>
      <w:divBdr>
        <w:top w:val="none" w:sz="0" w:space="0" w:color="auto"/>
        <w:left w:val="none" w:sz="0" w:space="0" w:color="auto"/>
        <w:bottom w:val="none" w:sz="0" w:space="0" w:color="auto"/>
        <w:right w:val="none" w:sz="0" w:space="0" w:color="auto"/>
      </w:divBdr>
    </w:div>
    <w:div w:id="1373967044">
      <w:bodyDiv w:val="1"/>
      <w:marLeft w:val="0"/>
      <w:marRight w:val="0"/>
      <w:marTop w:val="0"/>
      <w:marBottom w:val="0"/>
      <w:divBdr>
        <w:top w:val="none" w:sz="0" w:space="0" w:color="auto"/>
        <w:left w:val="none" w:sz="0" w:space="0" w:color="auto"/>
        <w:bottom w:val="none" w:sz="0" w:space="0" w:color="auto"/>
        <w:right w:val="none" w:sz="0" w:space="0" w:color="auto"/>
      </w:divBdr>
    </w:div>
    <w:div w:id="1374421416">
      <w:bodyDiv w:val="1"/>
      <w:marLeft w:val="0"/>
      <w:marRight w:val="0"/>
      <w:marTop w:val="0"/>
      <w:marBottom w:val="0"/>
      <w:divBdr>
        <w:top w:val="none" w:sz="0" w:space="0" w:color="auto"/>
        <w:left w:val="none" w:sz="0" w:space="0" w:color="auto"/>
        <w:bottom w:val="none" w:sz="0" w:space="0" w:color="auto"/>
        <w:right w:val="none" w:sz="0" w:space="0" w:color="auto"/>
      </w:divBdr>
    </w:div>
    <w:div w:id="1374884790">
      <w:bodyDiv w:val="1"/>
      <w:marLeft w:val="0"/>
      <w:marRight w:val="0"/>
      <w:marTop w:val="0"/>
      <w:marBottom w:val="0"/>
      <w:divBdr>
        <w:top w:val="none" w:sz="0" w:space="0" w:color="auto"/>
        <w:left w:val="none" w:sz="0" w:space="0" w:color="auto"/>
        <w:bottom w:val="none" w:sz="0" w:space="0" w:color="auto"/>
        <w:right w:val="none" w:sz="0" w:space="0" w:color="auto"/>
      </w:divBdr>
    </w:div>
    <w:div w:id="1375353803">
      <w:bodyDiv w:val="1"/>
      <w:marLeft w:val="0"/>
      <w:marRight w:val="0"/>
      <w:marTop w:val="0"/>
      <w:marBottom w:val="0"/>
      <w:divBdr>
        <w:top w:val="none" w:sz="0" w:space="0" w:color="auto"/>
        <w:left w:val="none" w:sz="0" w:space="0" w:color="auto"/>
        <w:bottom w:val="none" w:sz="0" w:space="0" w:color="auto"/>
        <w:right w:val="none" w:sz="0" w:space="0" w:color="auto"/>
      </w:divBdr>
    </w:div>
    <w:div w:id="1375420272">
      <w:bodyDiv w:val="1"/>
      <w:marLeft w:val="0"/>
      <w:marRight w:val="0"/>
      <w:marTop w:val="0"/>
      <w:marBottom w:val="0"/>
      <w:divBdr>
        <w:top w:val="none" w:sz="0" w:space="0" w:color="auto"/>
        <w:left w:val="none" w:sz="0" w:space="0" w:color="auto"/>
        <w:bottom w:val="none" w:sz="0" w:space="0" w:color="auto"/>
        <w:right w:val="none" w:sz="0" w:space="0" w:color="auto"/>
      </w:divBdr>
    </w:div>
    <w:div w:id="1375471256">
      <w:bodyDiv w:val="1"/>
      <w:marLeft w:val="0"/>
      <w:marRight w:val="0"/>
      <w:marTop w:val="0"/>
      <w:marBottom w:val="0"/>
      <w:divBdr>
        <w:top w:val="none" w:sz="0" w:space="0" w:color="auto"/>
        <w:left w:val="none" w:sz="0" w:space="0" w:color="auto"/>
        <w:bottom w:val="none" w:sz="0" w:space="0" w:color="auto"/>
        <w:right w:val="none" w:sz="0" w:space="0" w:color="auto"/>
      </w:divBdr>
    </w:div>
    <w:div w:id="1375732333">
      <w:bodyDiv w:val="1"/>
      <w:marLeft w:val="0"/>
      <w:marRight w:val="0"/>
      <w:marTop w:val="0"/>
      <w:marBottom w:val="0"/>
      <w:divBdr>
        <w:top w:val="none" w:sz="0" w:space="0" w:color="auto"/>
        <w:left w:val="none" w:sz="0" w:space="0" w:color="auto"/>
        <w:bottom w:val="none" w:sz="0" w:space="0" w:color="auto"/>
        <w:right w:val="none" w:sz="0" w:space="0" w:color="auto"/>
      </w:divBdr>
    </w:div>
    <w:div w:id="1375815259">
      <w:bodyDiv w:val="1"/>
      <w:marLeft w:val="0"/>
      <w:marRight w:val="0"/>
      <w:marTop w:val="0"/>
      <w:marBottom w:val="0"/>
      <w:divBdr>
        <w:top w:val="none" w:sz="0" w:space="0" w:color="auto"/>
        <w:left w:val="none" w:sz="0" w:space="0" w:color="auto"/>
        <w:bottom w:val="none" w:sz="0" w:space="0" w:color="auto"/>
        <w:right w:val="none" w:sz="0" w:space="0" w:color="auto"/>
      </w:divBdr>
    </w:div>
    <w:div w:id="1376083865">
      <w:bodyDiv w:val="1"/>
      <w:marLeft w:val="0"/>
      <w:marRight w:val="0"/>
      <w:marTop w:val="0"/>
      <w:marBottom w:val="0"/>
      <w:divBdr>
        <w:top w:val="none" w:sz="0" w:space="0" w:color="auto"/>
        <w:left w:val="none" w:sz="0" w:space="0" w:color="auto"/>
        <w:bottom w:val="none" w:sz="0" w:space="0" w:color="auto"/>
        <w:right w:val="none" w:sz="0" w:space="0" w:color="auto"/>
      </w:divBdr>
    </w:div>
    <w:div w:id="1376352764">
      <w:bodyDiv w:val="1"/>
      <w:marLeft w:val="0"/>
      <w:marRight w:val="0"/>
      <w:marTop w:val="0"/>
      <w:marBottom w:val="0"/>
      <w:divBdr>
        <w:top w:val="none" w:sz="0" w:space="0" w:color="auto"/>
        <w:left w:val="none" w:sz="0" w:space="0" w:color="auto"/>
        <w:bottom w:val="none" w:sz="0" w:space="0" w:color="auto"/>
        <w:right w:val="none" w:sz="0" w:space="0" w:color="auto"/>
      </w:divBdr>
    </w:div>
    <w:div w:id="1376393717">
      <w:bodyDiv w:val="1"/>
      <w:marLeft w:val="0"/>
      <w:marRight w:val="0"/>
      <w:marTop w:val="0"/>
      <w:marBottom w:val="0"/>
      <w:divBdr>
        <w:top w:val="none" w:sz="0" w:space="0" w:color="auto"/>
        <w:left w:val="none" w:sz="0" w:space="0" w:color="auto"/>
        <w:bottom w:val="none" w:sz="0" w:space="0" w:color="auto"/>
        <w:right w:val="none" w:sz="0" w:space="0" w:color="auto"/>
      </w:divBdr>
    </w:div>
    <w:div w:id="1376586602">
      <w:bodyDiv w:val="1"/>
      <w:marLeft w:val="0"/>
      <w:marRight w:val="0"/>
      <w:marTop w:val="0"/>
      <w:marBottom w:val="0"/>
      <w:divBdr>
        <w:top w:val="none" w:sz="0" w:space="0" w:color="auto"/>
        <w:left w:val="none" w:sz="0" w:space="0" w:color="auto"/>
        <w:bottom w:val="none" w:sz="0" w:space="0" w:color="auto"/>
        <w:right w:val="none" w:sz="0" w:space="0" w:color="auto"/>
      </w:divBdr>
    </w:div>
    <w:div w:id="1376656851">
      <w:bodyDiv w:val="1"/>
      <w:marLeft w:val="0"/>
      <w:marRight w:val="0"/>
      <w:marTop w:val="0"/>
      <w:marBottom w:val="0"/>
      <w:divBdr>
        <w:top w:val="none" w:sz="0" w:space="0" w:color="auto"/>
        <w:left w:val="none" w:sz="0" w:space="0" w:color="auto"/>
        <w:bottom w:val="none" w:sz="0" w:space="0" w:color="auto"/>
        <w:right w:val="none" w:sz="0" w:space="0" w:color="auto"/>
      </w:divBdr>
    </w:div>
    <w:div w:id="1376848736">
      <w:bodyDiv w:val="1"/>
      <w:marLeft w:val="0"/>
      <w:marRight w:val="0"/>
      <w:marTop w:val="0"/>
      <w:marBottom w:val="0"/>
      <w:divBdr>
        <w:top w:val="none" w:sz="0" w:space="0" w:color="auto"/>
        <w:left w:val="none" w:sz="0" w:space="0" w:color="auto"/>
        <w:bottom w:val="none" w:sz="0" w:space="0" w:color="auto"/>
        <w:right w:val="none" w:sz="0" w:space="0" w:color="auto"/>
      </w:divBdr>
    </w:div>
    <w:div w:id="1377120992">
      <w:bodyDiv w:val="1"/>
      <w:marLeft w:val="0"/>
      <w:marRight w:val="0"/>
      <w:marTop w:val="0"/>
      <w:marBottom w:val="0"/>
      <w:divBdr>
        <w:top w:val="none" w:sz="0" w:space="0" w:color="auto"/>
        <w:left w:val="none" w:sz="0" w:space="0" w:color="auto"/>
        <w:bottom w:val="none" w:sz="0" w:space="0" w:color="auto"/>
        <w:right w:val="none" w:sz="0" w:space="0" w:color="auto"/>
      </w:divBdr>
    </w:div>
    <w:div w:id="1377121836">
      <w:bodyDiv w:val="1"/>
      <w:marLeft w:val="0"/>
      <w:marRight w:val="0"/>
      <w:marTop w:val="0"/>
      <w:marBottom w:val="0"/>
      <w:divBdr>
        <w:top w:val="none" w:sz="0" w:space="0" w:color="auto"/>
        <w:left w:val="none" w:sz="0" w:space="0" w:color="auto"/>
        <w:bottom w:val="none" w:sz="0" w:space="0" w:color="auto"/>
        <w:right w:val="none" w:sz="0" w:space="0" w:color="auto"/>
      </w:divBdr>
    </w:div>
    <w:div w:id="1377655648">
      <w:bodyDiv w:val="1"/>
      <w:marLeft w:val="0"/>
      <w:marRight w:val="0"/>
      <w:marTop w:val="0"/>
      <w:marBottom w:val="0"/>
      <w:divBdr>
        <w:top w:val="none" w:sz="0" w:space="0" w:color="auto"/>
        <w:left w:val="none" w:sz="0" w:space="0" w:color="auto"/>
        <w:bottom w:val="none" w:sz="0" w:space="0" w:color="auto"/>
        <w:right w:val="none" w:sz="0" w:space="0" w:color="auto"/>
      </w:divBdr>
    </w:div>
    <w:div w:id="1378040967">
      <w:bodyDiv w:val="1"/>
      <w:marLeft w:val="0"/>
      <w:marRight w:val="0"/>
      <w:marTop w:val="0"/>
      <w:marBottom w:val="0"/>
      <w:divBdr>
        <w:top w:val="none" w:sz="0" w:space="0" w:color="auto"/>
        <w:left w:val="none" w:sz="0" w:space="0" w:color="auto"/>
        <w:bottom w:val="none" w:sz="0" w:space="0" w:color="auto"/>
        <w:right w:val="none" w:sz="0" w:space="0" w:color="auto"/>
      </w:divBdr>
    </w:div>
    <w:div w:id="1378164420">
      <w:bodyDiv w:val="1"/>
      <w:marLeft w:val="0"/>
      <w:marRight w:val="0"/>
      <w:marTop w:val="0"/>
      <w:marBottom w:val="0"/>
      <w:divBdr>
        <w:top w:val="none" w:sz="0" w:space="0" w:color="auto"/>
        <w:left w:val="none" w:sz="0" w:space="0" w:color="auto"/>
        <w:bottom w:val="none" w:sz="0" w:space="0" w:color="auto"/>
        <w:right w:val="none" w:sz="0" w:space="0" w:color="auto"/>
      </w:divBdr>
    </w:div>
    <w:div w:id="1378236635">
      <w:bodyDiv w:val="1"/>
      <w:marLeft w:val="0"/>
      <w:marRight w:val="0"/>
      <w:marTop w:val="0"/>
      <w:marBottom w:val="0"/>
      <w:divBdr>
        <w:top w:val="none" w:sz="0" w:space="0" w:color="auto"/>
        <w:left w:val="none" w:sz="0" w:space="0" w:color="auto"/>
        <w:bottom w:val="none" w:sz="0" w:space="0" w:color="auto"/>
        <w:right w:val="none" w:sz="0" w:space="0" w:color="auto"/>
      </w:divBdr>
    </w:div>
    <w:div w:id="1378818606">
      <w:bodyDiv w:val="1"/>
      <w:marLeft w:val="0"/>
      <w:marRight w:val="0"/>
      <w:marTop w:val="0"/>
      <w:marBottom w:val="0"/>
      <w:divBdr>
        <w:top w:val="none" w:sz="0" w:space="0" w:color="auto"/>
        <w:left w:val="none" w:sz="0" w:space="0" w:color="auto"/>
        <w:bottom w:val="none" w:sz="0" w:space="0" w:color="auto"/>
        <w:right w:val="none" w:sz="0" w:space="0" w:color="auto"/>
      </w:divBdr>
    </w:div>
    <w:div w:id="1378890556">
      <w:bodyDiv w:val="1"/>
      <w:marLeft w:val="0"/>
      <w:marRight w:val="0"/>
      <w:marTop w:val="0"/>
      <w:marBottom w:val="0"/>
      <w:divBdr>
        <w:top w:val="none" w:sz="0" w:space="0" w:color="auto"/>
        <w:left w:val="none" w:sz="0" w:space="0" w:color="auto"/>
        <w:bottom w:val="none" w:sz="0" w:space="0" w:color="auto"/>
        <w:right w:val="none" w:sz="0" w:space="0" w:color="auto"/>
      </w:divBdr>
    </w:div>
    <w:div w:id="1378891898">
      <w:bodyDiv w:val="1"/>
      <w:marLeft w:val="0"/>
      <w:marRight w:val="0"/>
      <w:marTop w:val="0"/>
      <w:marBottom w:val="0"/>
      <w:divBdr>
        <w:top w:val="none" w:sz="0" w:space="0" w:color="auto"/>
        <w:left w:val="none" w:sz="0" w:space="0" w:color="auto"/>
        <w:bottom w:val="none" w:sz="0" w:space="0" w:color="auto"/>
        <w:right w:val="none" w:sz="0" w:space="0" w:color="auto"/>
      </w:divBdr>
    </w:div>
    <w:div w:id="1379165604">
      <w:bodyDiv w:val="1"/>
      <w:marLeft w:val="0"/>
      <w:marRight w:val="0"/>
      <w:marTop w:val="0"/>
      <w:marBottom w:val="0"/>
      <w:divBdr>
        <w:top w:val="none" w:sz="0" w:space="0" w:color="auto"/>
        <w:left w:val="none" w:sz="0" w:space="0" w:color="auto"/>
        <w:bottom w:val="none" w:sz="0" w:space="0" w:color="auto"/>
        <w:right w:val="none" w:sz="0" w:space="0" w:color="auto"/>
      </w:divBdr>
    </w:div>
    <w:div w:id="1379282768">
      <w:bodyDiv w:val="1"/>
      <w:marLeft w:val="0"/>
      <w:marRight w:val="0"/>
      <w:marTop w:val="0"/>
      <w:marBottom w:val="0"/>
      <w:divBdr>
        <w:top w:val="none" w:sz="0" w:space="0" w:color="auto"/>
        <w:left w:val="none" w:sz="0" w:space="0" w:color="auto"/>
        <w:bottom w:val="none" w:sz="0" w:space="0" w:color="auto"/>
        <w:right w:val="none" w:sz="0" w:space="0" w:color="auto"/>
      </w:divBdr>
    </w:div>
    <w:div w:id="1379427556">
      <w:bodyDiv w:val="1"/>
      <w:marLeft w:val="0"/>
      <w:marRight w:val="0"/>
      <w:marTop w:val="0"/>
      <w:marBottom w:val="0"/>
      <w:divBdr>
        <w:top w:val="none" w:sz="0" w:space="0" w:color="auto"/>
        <w:left w:val="none" w:sz="0" w:space="0" w:color="auto"/>
        <w:bottom w:val="none" w:sz="0" w:space="0" w:color="auto"/>
        <w:right w:val="none" w:sz="0" w:space="0" w:color="auto"/>
      </w:divBdr>
    </w:div>
    <w:div w:id="1379433900">
      <w:bodyDiv w:val="1"/>
      <w:marLeft w:val="0"/>
      <w:marRight w:val="0"/>
      <w:marTop w:val="0"/>
      <w:marBottom w:val="0"/>
      <w:divBdr>
        <w:top w:val="none" w:sz="0" w:space="0" w:color="auto"/>
        <w:left w:val="none" w:sz="0" w:space="0" w:color="auto"/>
        <w:bottom w:val="none" w:sz="0" w:space="0" w:color="auto"/>
        <w:right w:val="none" w:sz="0" w:space="0" w:color="auto"/>
      </w:divBdr>
    </w:div>
    <w:div w:id="1379625567">
      <w:bodyDiv w:val="1"/>
      <w:marLeft w:val="0"/>
      <w:marRight w:val="0"/>
      <w:marTop w:val="0"/>
      <w:marBottom w:val="0"/>
      <w:divBdr>
        <w:top w:val="none" w:sz="0" w:space="0" w:color="auto"/>
        <w:left w:val="none" w:sz="0" w:space="0" w:color="auto"/>
        <w:bottom w:val="none" w:sz="0" w:space="0" w:color="auto"/>
        <w:right w:val="none" w:sz="0" w:space="0" w:color="auto"/>
      </w:divBdr>
    </w:div>
    <w:div w:id="1379822580">
      <w:bodyDiv w:val="1"/>
      <w:marLeft w:val="0"/>
      <w:marRight w:val="0"/>
      <w:marTop w:val="0"/>
      <w:marBottom w:val="0"/>
      <w:divBdr>
        <w:top w:val="none" w:sz="0" w:space="0" w:color="auto"/>
        <w:left w:val="none" w:sz="0" w:space="0" w:color="auto"/>
        <w:bottom w:val="none" w:sz="0" w:space="0" w:color="auto"/>
        <w:right w:val="none" w:sz="0" w:space="0" w:color="auto"/>
      </w:divBdr>
    </w:div>
    <w:div w:id="1380131562">
      <w:bodyDiv w:val="1"/>
      <w:marLeft w:val="0"/>
      <w:marRight w:val="0"/>
      <w:marTop w:val="0"/>
      <w:marBottom w:val="0"/>
      <w:divBdr>
        <w:top w:val="none" w:sz="0" w:space="0" w:color="auto"/>
        <w:left w:val="none" w:sz="0" w:space="0" w:color="auto"/>
        <w:bottom w:val="none" w:sz="0" w:space="0" w:color="auto"/>
        <w:right w:val="none" w:sz="0" w:space="0" w:color="auto"/>
      </w:divBdr>
    </w:div>
    <w:div w:id="1380325456">
      <w:bodyDiv w:val="1"/>
      <w:marLeft w:val="0"/>
      <w:marRight w:val="0"/>
      <w:marTop w:val="0"/>
      <w:marBottom w:val="0"/>
      <w:divBdr>
        <w:top w:val="none" w:sz="0" w:space="0" w:color="auto"/>
        <w:left w:val="none" w:sz="0" w:space="0" w:color="auto"/>
        <w:bottom w:val="none" w:sz="0" w:space="0" w:color="auto"/>
        <w:right w:val="none" w:sz="0" w:space="0" w:color="auto"/>
      </w:divBdr>
    </w:div>
    <w:div w:id="1380937710">
      <w:bodyDiv w:val="1"/>
      <w:marLeft w:val="0"/>
      <w:marRight w:val="0"/>
      <w:marTop w:val="0"/>
      <w:marBottom w:val="0"/>
      <w:divBdr>
        <w:top w:val="none" w:sz="0" w:space="0" w:color="auto"/>
        <w:left w:val="none" w:sz="0" w:space="0" w:color="auto"/>
        <w:bottom w:val="none" w:sz="0" w:space="0" w:color="auto"/>
        <w:right w:val="none" w:sz="0" w:space="0" w:color="auto"/>
      </w:divBdr>
    </w:div>
    <w:div w:id="1380976079">
      <w:bodyDiv w:val="1"/>
      <w:marLeft w:val="0"/>
      <w:marRight w:val="0"/>
      <w:marTop w:val="0"/>
      <w:marBottom w:val="0"/>
      <w:divBdr>
        <w:top w:val="none" w:sz="0" w:space="0" w:color="auto"/>
        <w:left w:val="none" w:sz="0" w:space="0" w:color="auto"/>
        <w:bottom w:val="none" w:sz="0" w:space="0" w:color="auto"/>
        <w:right w:val="none" w:sz="0" w:space="0" w:color="auto"/>
      </w:divBdr>
    </w:div>
    <w:div w:id="1381175749">
      <w:bodyDiv w:val="1"/>
      <w:marLeft w:val="0"/>
      <w:marRight w:val="0"/>
      <w:marTop w:val="0"/>
      <w:marBottom w:val="0"/>
      <w:divBdr>
        <w:top w:val="none" w:sz="0" w:space="0" w:color="auto"/>
        <w:left w:val="none" w:sz="0" w:space="0" w:color="auto"/>
        <w:bottom w:val="none" w:sz="0" w:space="0" w:color="auto"/>
        <w:right w:val="none" w:sz="0" w:space="0" w:color="auto"/>
      </w:divBdr>
    </w:div>
    <w:div w:id="1381324038">
      <w:bodyDiv w:val="1"/>
      <w:marLeft w:val="0"/>
      <w:marRight w:val="0"/>
      <w:marTop w:val="0"/>
      <w:marBottom w:val="0"/>
      <w:divBdr>
        <w:top w:val="none" w:sz="0" w:space="0" w:color="auto"/>
        <w:left w:val="none" w:sz="0" w:space="0" w:color="auto"/>
        <w:bottom w:val="none" w:sz="0" w:space="0" w:color="auto"/>
        <w:right w:val="none" w:sz="0" w:space="0" w:color="auto"/>
      </w:divBdr>
    </w:div>
    <w:div w:id="1381400361">
      <w:bodyDiv w:val="1"/>
      <w:marLeft w:val="0"/>
      <w:marRight w:val="0"/>
      <w:marTop w:val="0"/>
      <w:marBottom w:val="0"/>
      <w:divBdr>
        <w:top w:val="none" w:sz="0" w:space="0" w:color="auto"/>
        <w:left w:val="none" w:sz="0" w:space="0" w:color="auto"/>
        <w:bottom w:val="none" w:sz="0" w:space="0" w:color="auto"/>
        <w:right w:val="none" w:sz="0" w:space="0" w:color="auto"/>
      </w:divBdr>
    </w:div>
    <w:div w:id="1381438499">
      <w:bodyDiv w:val="1"/>
      <w:marLeft w:val="0"/>
      <w:marRight w:val="0"/>
      <w:marTop w:val="0"/>
      <w:marBottom w:val="0"/>
      <w:divBdr>
        <w:top w:val="none" w:sz="0" w:space="0" w:color="auto"/>
        <w:left w:val="none" w:sz="0" w:space="0" w:color="auto"/>
        <w:bottom w:val="none" w:sz="0" w:space="0" w:color="auto"/>
        <w:right w:val="none" w:sz="0" w:space="0" w:color="auto"/>
      </w:divBdr>
    </w:div>
    <w:div w:id="1381709960">
      <w:bodyDiv w:val="1"/>
      <w:marLeft w:val="0"/>
      <w:marRight w:val="0"/>
      <w:marTop w:val="0"/>
      <w:marBottom w:val="0"/>
      <w:divBdr>
        <w:top w:val="none" w:sz="0" w:space="0" w:color="auto"/>
        <w:left w:val="none" w:sz="0" w:space="0" w:color="auto"/>
        <w:bottom w:val="none" w:sz="0" w:space="0" w:color="auto"/>
        <w:right w:val="none" w:sz="0" w:space="0" w:color="auto"/>
      </w:divBdr>
    </w:div>
    <w:div w:id="1381903890">
      <w:bodyDiv w:val="1"/>
      <w:marLeft w:val="0"/>
      <w:marRight w:val="0"/>
      <w:marTop w:val="0"/>
      <w:marBottom w:val="0"/>
      <w:divBdr>
        <w:top w:val="none" w:sz="0" w:space="0" w:color="auto"/>
        <w:left w:val="none" w:sz="0" w:space="0" w:color="auto"/>
        <w:bottom w:val="none" w:sz="0" w:space="0" w:color="auto"/>
        <w:right w:val="none" w:sz="0" w:space="0" w:color="auto"/>
      </w:divBdr>
    </w:div>
    <w:div w:id="1382169795">
      <w:bodyDiv w:val="1"/>
      <w:marLeft w:val="0"/>
      <w:marRight w:val="0"/>
      <w:marTop w:val="0"/>
      <w:marBottom w:val="0"/>
      <w:divBdr>
        <w:top w:val="none" w:sz="0" w:space="0" w:color="auto"/>
        <w:left w:val="none" w:sz="0" w:space="0" w:color="auto"/>
        <w:bottom w:val="none" w:sz="0" w:space="0" w:color="auto"/>
        <w:right w:val="none" w:sz="0" w:space="0" w:color="auto"/>
      </w:divBdr>
    </w:div>
    <w:div w:id="1382243375">
      <w:bodyDiv w:val="1"/>
      <w:marLeft w:val="0"/>
      <w:marRight w:val="0"/>
      <w:marTop w:val="0"/>
      <w:marBottom w:val="0"/>
      <w:divBdr>
        <w:top w:val="none" w:sz="0" w:space="0" w:color="auto"/>
        <w:left w:val="none" w:sz="0" w:space="0" w:color="auto"/>
        <w:bottom w:val="none" w:sz="0" w:space="0" w:color="auto"/>
        <w:right w:val="none" w:sz="0" w:space="0" w:color="auto"/>
      </w:divBdr>
    </w:div>
    <w:div w:id="1382750318">
      <w:bodyDiv w:val="1"/>
      <w:marLeft w:val="0"/>
      <w:marRight w:val="0"/>
      <w:marTop w:val="0"/>
      <w:marBottom w:val="0"/>
      <w:divBdr>
        <w:top w:val="none" w:sz="0" w:space="0" w:color="auto"/>
        <w:left w:val="none" w:sz="0" w:space="0" w:color="auto"/>
        <w:bottom w:val="none" w:sz="0" w:space="0" w:color="auto"/>
        <w:right w:val="none" w:sz="0" w:space="0" w:color="auto"/>
      </w:divBdr>
    </w:div>
    <w:div w:id="1383214686">
      <w:bodyDiv w:val="1"/>
      <w:marLeft w:val="0"/>
      <w:marRight w:val="0"/>
      <w:marTop w:val="0"/>
      <w:marBottom w:val="0"/>
      <w:divBdr>
        <w:top w:val="none" w:sz="0" w:space="0" w:color="auto"/>
        <w:left w:val="none" w:sz="0" w:space="0" w:color="auto"/>
        <w:bottom w:val="none" w:sz="0" w:space="0" w:color="auto"/>
        <w:right w:val="none" w:sz="0" w:space="0" w:color="auto"/>
      </w:divBdr>
    </w:div>
    <w:div w:id="1383217194">
      <w:bodyDiv w:val="1"/>
      <w:marLeft w:val="0"/>
      <w:marRight w:val="0"/>
      <w:marTop w:val="0"/>
      <w:marBottom w:val="0"/>
      <w:divBdr>
        <w:top w:val="none" w:sz="0" w:space="0" w:color="auto"/>
        <w:left w:val="none" w:sz="0" w:space="0" w:color="auto"/>
        <w:bottom w:val="none" w:sz="0" w:space="0" w:color="auto"/>
        <w:right w:val="none" w:sz="0" w:space="0" w:color="auto"/>
      </w:divBdr>
    </w:div>
    <w:div w:id="1383290898">
      <w:bodyDiv w:val="1"/>
      <w:marLeft w:val="0"/>
      <w:marRight w:val="0"/>
      <w:marTop w:val="0"/>
      <w:marBottom w:val="0"/>
      <w:divBdr>
        <w:top w:val="none" w:sz="0" w:space="0" w:color="auto"/>
        <w:left w:val="none" w:sz="0" w:space="0" w:color="auto"/>
        <w:bottom w:val="none" w:sz="0" w:space="0" w:color="auto"/>
        <w:right w:val="none" w:sz="0" w:space="0" w:color="auto"/>
      </w:divBdr>
    </w:div>
    <w:div w:id="1383403102">
      <w:bodyDiv w:val="1"/>
      <w:marLeft w:val="0"/>
      <w:marRight w:val="0"/>
      <w:marTop w:val="0"/>
      <w:marBottom w:val="0"/>
      <w:divBdr>
        <w:top w:val="none" w:sz="0" w:space="0" w:color="auto"/>
        <w:left w:val="none" w:sz="0" w:space="0" w:color="auto"/>
        <w:bottom w:val="none" w:sz="0" w:space="0" w:color="auto"/>
        <w:right w:val="none" w:sz="0" w:space="0" w:color="auto"/>
      </w:divBdr>
    </w:div>
    <w:div w:id="1383671715">
      <w:bodyDiv w:val="1"/>
      <w:marLeft w:val="0"/>
      <w:marRight w:val="0"/>
      <w:marTop w:val="0"/>
      <w:marBottom w:val="0"/>
      <w:divBdr>
        <w:top w:val="none" w:sz="0" w:space="0" w:color="auto"/>
        <w:left w:val="none" w:sz="0" w:space="0" w:color="auto"/>
        <w:bottom w:val="none" w:sz="0" w:space="0" w:color="auto"/>
        <w:right w:val="none" w:sz="0" w:space="0" w:color="auto"/>
      </w:divBdr>
    </w:div>
    <w:div w:id="1383746003">
      <w:bodyDiv w:val="1"/>
      <w:marLeft w:val="0"/>
      <w:marRight w:val="0"/>
      <w:marTop w:val="0"/>
      <w:marBottom w:val="0"/>
      <w:divBdr>
        <w:top w:val="none" w:sz="0" w:space="0" w:color="auto"/>
        <w:left w:val="none" w:sz="0" w:space="0" w:color="auto"/>
        <w:bottom w:val="none" w:sz="0" w:space="0" w:color="auto"/>
        <w:right w:val="none" w:sz="0" w:space="0" w:color="auto"/>
      </w:divBdr>
    </w:div>
    <w:div w:id="1383821926">
      <w:bodyDiv w:val="1"/>
      <w:marLeft w:val="0"/>
      <w:marRight w:val="0"/>
      <w:marTop w:val="0"/>
      <w:marBottom w:val="0"/>
      <w:divBdr>
        <w:top w:val="none" w:sz="0" w:space="0" w:color="auto"/>
        <w:left w:val="none" w:sz="0" w:space="0" w:color="auto"/>
        <w:bottom w:val="none" w:sz="0" w:space="0" w:color="auto"/>
        <w:right w:val="none" w:sz="0" w:space="0" w:color="auto"/>
      </w:divBdr>
    </w:div>
    <w:div w:id="1383871922">
      <w:bodyDiv w:val="1"/>
      <w:marLeft w:val="0"/>
      <w:marRight w:val="0"/>
      <w:marTop w:val="0"/>
      <w:marBottom w:val="0"/>
      <w:divBdr>
        <w:top w:val="none" w:sz="0" w:space="0" w:color="auto"/>
        <w:left w:val="none" w:sz="0" w:space="0" w:color="auto"/>
        <w:bottom w:val="none" w:sz="0" w:space="0" w:color="auto"/>
        <w:right w:val="none" w:sz="0" w:space="0" w:color="auto"/>
      </w:divBdr>
    </w:div>
    <w:div w:id="1383872447">
      <w:bodyDiv w:val="1"/>
      <w:marLeft w:val="0"/>
      <w:marRight w:val="0"/>
      <w:marTop w:val="0"/>
      <w:marBottom w:val="0"/>
      <w:divBdr>
        <w:top w:val="none" w:sz="0" w:space="0" w:color="auto"/>
        <w:left w:val="none" w:sz="0" w:space="0" w:color="auto"/>
        <w:bottom w:val="none" w:sz="0" w:space="0" w:color="auto"/>
        <w:right w:val="none" w:sz="0" w:space="0" w:color="auto"/>
      </w:divBdr>
    </w:div>
    <w:div w:id="1384593636">
      <w:bodyDiv w:val="1"/>
      <w:marLeft w:val="0"/>
      <w:marRight w:val="0"/>
      <w:marTop w:val="0"/>
      <w:marBottom w:val="0"/>
      <w:divBdr>
        <w:top w:val="none" w:sz="0" w:space="0" w:color="auto"/>
        <w:left w:val="none" w:sz="0" w:space="0" w:color="auto"/>
        <w:bottom w:val="none" w:sz="0" w:space="0" w:color="auto"/>
        <w:right w:val="none" w:sz="0" w:space="0" w:color="auto"/>
      </w:divBdr>
    </w:div>
    <w:div w:id="1384676444">
      <w:bodyDiv w:val="1"/>
      <w:marLeft w:val="0"/>
      <w:marRight w:val="0"/>
      <w:marTop w:val="0"/>
      <w:marBottom w:val="0"/>
      <w:divBdr>
        <w:top w:val="none" w:sz="0" w:space="0" w:color="auto"/>
        <w:left w:val="none" w:sz="0" w:space="0" w:color="auto"/>
        <w:bottom w:val="none" w:sz="0" w:space="0" w:color="auto"/>
        <w:right w:val="none" w:sz="0" w:space="0" w:color="auto"/>
      </w:divBdr>
    </w:div>
    <w:div w:id="1384714749">
      <w:bodyDiv w:val="1"/>
      <w:marLeft w:val="0"/>
      <w:marRight w:val="0"/>
      <w:marTop w:val="0"/>
      <w:marBottom w:val="0"/>
      <w:divBdr>
        <w:top w:val="none" w:sz="0" w:space="0" w:color="auto"/>
        <w:left w:val="none" w:sz="0" w:space="0" w:color="auto"/>
        <w:bottom w:val="none" w:sz="0" w:space="0" w:color="auto"/>
        <w:right w:val="none" w:sz="0" w:space="0" w:color="auto"/>
      </w:divBdr>
    </w:div>
    <w:div w:id="1384716807">
      <w:bodyDiv w:val="1"/>
      <w:marLeft w:val="0"/>
      <w:marRight w:val="0"/>
      <w:marTop w:val="0"/>
      <w:marBottom w:val="0"/>
      <w:divBdr>
        <w:top w:val="none" w:sz="0" w:space="0" w:color="auto"/>
        <w:left w:val="none" w:sz="0" w:space="0" w:color="auto"/>
        <w:bottom w:val="none" w:sz="0" w:space="0" w:color="auto"/>
        <w:right w:val="none" w:sz="0" w:space="0" w:color="auto"/>
      </w:divBdr>
    </w:div>
    <w:div w:id="1384869132">
      <w:bodyDiv w:val="1"/>
      <w:marLeft w:val="0"/>
      <w:marRight w:val="0"/>
      <w:marTop w:val="0"/>
      <w:marBottom w:val="0"/>
      <w:divBdr>
        <w:top w:val="none" w:sz="0" w:space="0" w:color="auto"/>
        <w:left w:val="none" w:sz="0" w:space="0" w:color="auto"/>
        <w:bottom w:val="none" w:sz="0" w:space="0" w:color="auto"/>
        <w:right w:val="none" w:sz="0" w:space="0" w:color="auto"/>
      </w:divBdr>
    </w:div>
    <w:div w:id="1385258283">
      <w:bodyDiv w:val="1"/>
      <w:marLeft w:val="0"/>
      <w:marRight w:val="0"/>
      <w:marTop w:val="0"/>
      <w:marBottom w:val="0"/>
      <w:divBdr>
        <w:top w:val="none" w:sz="0" w:space="0" w:color="auto"/>
        <w:left w:val="none" w:sz="0" w:space="0" w:color="auto"/>
        <w:bottom w:val="none" w:sz="0" w:space="0" w:color="auto"/>
        <w:right w:val="none" w:sz="0" w:space="0" w:color="auto"/>
      </w:divBdr>
    </w:div>
    <w:div w:id="1385713519">
      <w:bodyDiv w:val="1"/>
      <w:marLeft w:val="0"/>
      <w:marRight w:val="0"/>
      <w:marTop w:val="0"/>
      <w:marBottom w:val="0"/>
      <w:divBdr>
        <w:top w:val="none" w:sz="0" w:space="0" w:color="auto"/>
        <w:left w:val="none" w:sz="0" w:space="0" w:color="auto"/>
        <w:bottom w:val="none" w:sz="0" w:space="0" w:color="auto"/>
        <w:right w:val="none" w:sz="0" w:space="0" w:color="auto"/>
      </w:divBdr>
    </w:div>
    <w:div w:id="1385788555">
      <w:bodyDiv w:val="1"/>
      <w:marLeft w:val="0"/>
      <w:marRight w:val="0"/>
      <w:marTop w:val="0"/>
      <w:marBottom w:val="0"/>
      <w:divBdr>
        <w:top w:val="none" w:sz="0" w:space="0" w:color="auto"/>
        <w:left w:val="none" w:sz="0" w:space="0" w:color="auto"/>
        <w:bottom w:val="none" w:sz="0" w:space="0" w:color="auto"/>
        <w:right w:val="none" w:sz="0" w:space="0" w:color="auto"/>
      </w:divBdr>
    </w:div>
    <w:div w:id="1386029097">
      <w:bodyDiv w:val="1"/>
      <w:marLeft w:val="0"/>
      <w:marRight w:val="0"/>
      <w:marTop w:val="0"/>
      <w:marBottom w:val="0"/>
      <w:divBdr>
        <w:top w:val="none" w:sz="0" w:space="0" w:color="auto"/>
        <w:left w:val="none" w:sz="0" w:space="0" w:color="auto"/>
        <w:bottom w:val="none" w:sz="0" w:space="0" w:color="auto"/>
        <w:right w:val="none" w:sz="0" w:space="0" w:color="auto"/>
      </w:divBdr>
    </w:div>
    <w:div w:id="1386031023">
      <w:bodyDiv w:val="1"/>
      <w:marLeft w:val="0"/>
      <w:marRight w:val="0"/>
      <w:marTop w:val="0"/>
      <w:marBottom w:val="0"/>
      <w:divBdr>
        <w:top w:val="none" w:sz="0" w:space="0" w:color="auto"/>
        <w:left w:val="none" w:sz="0" w:space="0" w:color="auto"/>
        <w:bottom w:val="none" w:sz="0" w:space="0" w:color="auto"/>
        <w:right w:val="none" w:sz="0" w:space="0" w:color="auto"/>
      </w:divBdr>
    </w:div>
    <w:div w:id="1386486809">
      <w:bodyDiv w:val="1"/>
      <w:marLeft w:val="0"/>
      <w:marRight w:val="0"/>
      <w:marTop w:val="0"/>
      <w:marBottom w:val="0"/>
      <w:divBdr>
        <w:top w:val="none" w:sz="0" w:space="0" w:color="auto"/>
        <w:left w:val="none" w:sz="0" w:space="0" w:color="auto"/>
        <w:bottom w:val="none" w:sz="0" w:space="0" w:color="auto"/>
        <w:right w:val="none" w:sz="0" w:space="0" w:color="auto"/>
      </w:divBdr>
    </w:div>
    <w:div w:id="1386567908">
      <w:bodyDiv w:val="1"/>
      <w:marLeft w:val="0"/>
      <w:marRight w:val="0"/>
      <w:marTop w:val="0"/>
      <w:marBottom w:val="0"/>
      <w:divBdr>
        <w:top w:val="none" w:sz="0" w:space="0" w:color="auto"/>
        <w:left w:val="none" w:sz="0" w:space="0" w:color="auto"/>
        <w:bottom w:val="none" w:sz="0" w:space="0" w:color="auto"/>
        <w:right w:val="none" w:sz="0" w:space="0" w:color="auto"/>
      </w:divBdr>
    </w:div>
    <w:div w:id="1386829181">
      <w:bodyDiv w:val="1"/>
      <w:marLeft w:val="0"/>
      <w:marRight w:val="0"/>
      <w:marTop w:val="0"/>
      <w:marBottom w:val="0"/>
      <w:divBdr>
        <w:top w:val="none" w:sz="0" w:space="0" w:color="auto"/>
        <w:left w:val="none" w:sz="0" w:space="0" w:color="auto"/>
        <w:bottom w:val="none" w:sz="0" w:space="0" w:color="auto"/>
        <w:right w:val="none" w:sz="0" w:space="0" w:color="auto"/>
      </w:divBdr>
    </w:div>
    <w:div w:id="1386879861">
      <w:bodyDiv w:val="1"/>
      <w:marLeft w:val="0"/>
      <w:marRight w:val="0"/>
      <w:marTop w:val="0"/>
      <w:marBottom w:val="0"/>
      <w:divBdr>
        <w:top w:val="none" w:sz="0" w:space="0" w:color="auto"/>
        <w:left w:val="none" w:sz="0" w:space="0" w:color="auto"/>
        <w:bottom w:val="none" w:sz="0" w:space="0" w:color="auto"/>
        <w:right w:val="none" w:sz="0" w:space="0" w:color="auto"/>
      </w:divBdr>
    </w:div>
    <w:div w:id="1387071641">
      <w:bodyDiv w:val="1"/>
      <w:marLeft w:val="0"/>
      <w:marRight w:val="0"/>
      <w:marTop w:val="0"/>
      <w:marBottom w:val="0"/>
      <w:divBdr>
        <w:top w:val="none" w:sz="0" w:space="0" w:color="auto"/>
        <w:left w:val="none" w:sz="0" w:space="0" w:color="auto"/>
        <w:bottom w:val="none" w:sz="0" w:space="0" w:color="auto"/>
        <w:right w:val="none" w:sz="0" w:space="0" w:color="auto"/>
      </w:divBdr>
    </w:div>
    <w:div w:id="1387410016">
      <w:bodyDiv w:val="1"/>
      <w:marLeft w:val="0"/>
      <w:marRight w:val="0"/>
      <w:marTop w:val="0"/>
      <w:marBottom w:val="0"/>
      <w:divBdr>
        <w:top w:val="none" w:sz="0" w:space="0" w:color="auto"/>
        <w:left w:val="none" w:sz="0" w:space="0" w:color="auto"/>
        <w:bottom w:val="none" w:sz="0" w:space="0" w:color="auto"/>
        <w:right w:val="none" w:sz="0" w:space="0" w:color="auto"/>
      </w:divBdr>
    </w:div>
    <w:div w:id="1387757127">
      <w:bodyDiv w:val="1"/>
      <w:marLeft w:val="0"/>
      <w:marRight w:val="0"/>
      <w:marTop w:val="0"/>
      <w:marBottom w:val="0"/>
      <w:divBdr>
        <w:top w:val="none" w:sz="0" w:space="0" w:color="auto"/>
        <w:left w:val="none" w:sz="0" w:space="0" w:color="auto"/>
        <w:bottom w:val="none" w:sz="0" w:space="0" w:color="auto"/>
        <w:right w:val="none" w:sz="0" w:space="0" w:color="auto"/>
      </w:divBdr>
    </w:div>
    <w:div w:id="1387878535">
      <w:bodyDiv w:val="1"/>
      <w:marLeft w:val="0"/>
      <w:marRight w:val="0"/>
      <w:marTop w:val="0"/>
      <w:marBottom w:val="0"/>
      <w:divBdr>
        <w:top w:val="none" w:sz="0" w:space="0" w:color="auto"/>
        <w:left w:val="none" w:sz="0" w:space="0" w:color="auto"/>
        <w:bottom w:val="none" w:sz="0" w:space="0" w:color="auto"/>
        <w:right w:val="none" w:sz="0" w:space="0" w:color="auto"/>
      </w:divBdr>
    </w:div>
    <w:div w:id="1387950035">
      <w:bodyDiv w:val="1"/>
      <w:marLeft w:val="0"/>
      <w:marRight w:val="0"/>
      <w:marTop w:val="0"/>
      <w:marBottom w:val="0"/>
      <w:divBdr>
        <w:top w:val="none" w:sz="0" w:space="0" w:color="auto"/>
        <w:left w:val="none" w:sz="0" w:space="0" w:color="auto"/>
        <w:bottom w:val="none" w:sz="0" w:space="0" w:color="auto"/>
        <w:right w:val="none" w:sz="0" w:space="0" w:color="auto"/>
      </w:divBdr>
    </w:div>
    <w:div w:id="1388337700">
      <w:bodyDiv w:val="1"/>
      <w:marLeft w:val="0"/>
      <w:marRight w:val="0"/>
      <w:marTop w:val="0"/>
      <w:marBottom w:val="0"/>
      <w:divBdr>
        <w:top w:val="none" w:sz="0" w:space="0" w:color="auto"/>
        <w:left w:val="none" w:sz="0" w:space="0" w:color="auto"/>
        <w:bottom w:val="none" w:sz="0" w:space="0" w:color="auto"/>
        <w:right w:val="none" w:sz="0" w:space="0" w:color="auto"/>
      </w:divBdr>
    </w:div>
    <w:div w:id="1388456417">
      <w:bodyDiv w:val="1"/>
      <w:marLeft w:val="0"/>
      <w:marRight w:val="0"/>
      <w:marTop w:val="0"/>
      <w:marBottom w:val="0"/>
      <w:divBdr>
        <w:top w:val="none" w:sz="0" w:space="0" w:color="auto"/>
        <w:left w:val="none" w:sz="0" w:space="0" w:color="auto"/>
        <w:bottom w:val="none" w:sz="0" w:space="0" w:color="auto"/>
        <w:right w:val="none" w:sz="0" w:space="0" w:color="auto"/>
      </w:divBdr>
    </w:div>
    <w:div w:id="1388534765">
      <w:bodyDiv w:val="1"/>
      <w:marLeft w:val="0"/>
      <w:marRight w:val="0"/>
      <w:marTop w:val="0"/>
      <w:marBottom w:val="0"/>
      <w:divBdr>
        <w:top w:val="none" w:sz="0" w:space="0" w:color="auto"/>
        <w:left w:val="none" w:sz="0" w:space="0" w:color="auto"/>
        <w:bottom w:val="none" w:sz="0" w:space="0" w:color="auto"/>
        <w:right w:val="none" w:sz="0" w:space="0" w:color="auto"/>
      </w:divBdr>
    </w:div>
    <w:div w:id="1388651773">
      <w:bodyDiv w:val="1"/>
      <w:marLeft w:val="0"/>
      <w:marRight w:val="0"/>
      <w:marTop w:val="0"/>
      <w:marBottom w:val="0"/>
      <w:divBdr>
        <w:top w:val="none" w:sz="0" w:space="0" w:color="auto"/>
        <w:left w:val="none" w:sz="0" w:space="0" w:color="auto"/>
        <w:bottom w:val="none" w:sz="0" w:space="0" w:color="auto"/>
        <w:right w:val="none" w:sz="0" w:space="0" w:color="auto"/>
      </w:divBdr>
    </w:div>
    <w:div w:id="1388842824">
      <w:bodyDiv w:val="1"/>
      <w:marLeft w:val="0"/>
      <w:marRight w:val="0"/>
      <w:marTop w:val="0"/>
      <w:marBottom w:val="0"/>
      <w:divBdr>
        <w:top w:val="none" w:sz="0" w:space="0" w:color="auto"/>
        <w:left w:val="none" w:sz="0" w:space="0" w:color="auto"/>
        <w:bottom w:val="none" w:sz="0" w:space="0" w:color="auto"/>
        <w:right w:val="none" w:sz="0" w:space="0" w:color="auto"/>
      </w:divBdr>
    </w:div>
    <w:div w:id="1389304612">
      <w:bodyDiv w:val="1"/>
      <w:marLeft w:val="0"/>
      <w:marRight w:val="0"/>
      <w:marTop w:val="0"/>
      <w:marBottom w:val="0"/>
      <w:divBdr>
        <w:top w:val="none" w:sz="0" w:space="0" w:color="auto"/>
        <w:left w:val="none" w:sz="0" w:space="0" w:color="auto"/>
        <w:bottom w:val="none" w:sz="0" w:space="0" w:color="auto"/>
        <w:right w:val="none" w:sz="0" w:space="0" w:color="auto"/>
      </w:divBdr>
    </w:div>
    <w:div w:id="1389916544">
      <w:bodyDiv w:val="1"/>
      <w:marLeft w:val="0"/>
      <w:marRight w:val="0"/>
      <w:marTop w:val="0"/>
      <w:marBottom w:val="0"/>
      <w:divBdr>
        <w:top w:val="none" w:sz="0" w:space="0" w:color="auto"/>
        <w:left w:val="none" w:sz="0" w:space="0" w:color="auto"/>
        <w:bottom w:val="none" w:sz="0" w:space="0" w:color="auto"/>
        <w:right w:val="none" w:sz="0" w:space="0" w:color="auto"/>
      </w:divBdr>
    </w:div>
    <w:div w:id="1390113351">
      <w:bodyDiv w:val="1"/>
      <w:marLeft w:val="0"/>
      <w:marRight w:val="0"/>
      <w:marTop w:val="0"/>
      <w:marBottom w:val="0"/>
      <w:divBdr>
        <w:top w:val="none" w:sz="0" w:space="0" w:color="auto"/>
        <w:left w:val="none" w:sz="0" w:space="0" w:color="auto"/>
        <w:bottom w:val="none" w:sz="0" w:space="0" w:color="auto"/>
        <w:right w:val="none" w:sz="0" w:space="0" w:color="auto"/>
      </w:divBdr>
    </w:div>
    <w:div w:id="1390566642">
      <w:bodyDiv w:val="1"/>
      <w:marLeft w:val="0"/>
      <w:marRight w:val="0"/>
      <w:marTop w:val="0"/>
      <w:marBottom w:val="0"/>
      <w:divBdr>
        <w:top w:val="none" w:sz="0" w:space="0" w:color="auto"/>
        <w:left w:val="none" w:sz="0" w:space="0" w:color="auto"/>
        <w:bottom w:val="none" w:sz="0" w:space="0" w:color="auto"/>
        <w:right w:val="none" w:sz="0" w:space="0" w:color="auto"/>
      </w:divBdr>
    </w:div>
    <w:div w:id="1391152400">
      <w:bodyDiv w:val="1"/>
      <w:marLeft w:val="0"/>
      <w:marRight w:val="0"/>
      <w:marTop w:val="0"/>
      <w:marBottom w:val="0"/>
      <w:divBdr>
        <w:top w:val="none" w:sz="0" w:space="0" w:color="auto"/>
        <w:left w:val="none" w:sz="0" w:space="0" w:color="auto"/>
        <w:bottom w:val="none" w:sz="0" w:space="0" w:color="auto"/>
        <w:right w:val="none" w:sz="0" w:space="0" w:color="auto"/>
      </w:divBdr>
    </w:div>
    <w:div w:id="1391422714">
      <w:bodyDiv w:val="1"/>
      <w:marLeft w:val="0"/>
      <w:marRight w:val="0"/>
      <w:marTop w:val="0"/>
      <w:marBottom w:val="0"/>
      <w:divBdr>
        <w:top w:val="none" w:sz="0" w:space="0" w:color="auto"/>
        <w:left w:val="none" w:sz="0" w:space="0" w:color="auto"/>
        <w:bottom w:val="none" w:sz="0" w:space="0" w:color="auto"/>
        <w:right w:val="none" w:sz="0" w:space="0" w:color="auto"/>
      </w:divBdr>
    </w:div>
    <w:div w:id="1391541560">
      <w:bodyDiv w:val="1"/>
      <w:marLeft w:val="0"/>
      <w:marRight w:val="0"/>
      <w:marTop w:val="0"/>
      <w:marBottom w:val="0"/>
      <w:divBdr>
        <w:top w:val="none" w:sz="0" w:space="0" w:color="auto"/>
        <w:left w:val="none" w:sz="0" w:space="0" w:color="auto"/>
        <w:bottom w:val="none" w:sz="0" w:space="0" w:color="auto"/>
        <w:right w:val="none" w:sz="0" w:space="0" w:color="auto"/>
      </w:divBdr>
    </w:div>
    <w:div w:id="1391929322">
      <w:bodyDiv w:val="1"/>
      <w:marLeft w:val="0"/>
      <w:marRight w:val="0"/>
      <w:marTop w:val="0"/>
      <w:marBottom w:val="0"/>
      <w:divBdr>
        <w:top w:val="none" w:sz="0" w:space="0" w:color="auto"/>
        <w:left w:val="none" w:sz="0" w:space="0" w:color="auto"/>
        <w:bottom w:val="none" w:sz="0" w:space="0" w:color="auto"/>
        <w:right w:val="none" w:sz="0" w:space="0" w:color="auto"/>
      </w:divBdr>
    </w:div>
    <w:div w:id="1392079016">
      <w:bodyDiv w:val="1"/>
      <w:marLeft w:val="0"/>
      <w:marRight w:val="0"/>
      <w:marTop w:val="0"/>
      <w:marBottom w:val="0"/>
      <w:divBdr>
        <w:top w:val="none" w:sz="0" w:space="0" w:color="auto"/>
        <w:left w:val="none" w:sz="0" w:space="0" w:color="auto"/>
        <w:bottom w:val="none" w:sz="0" w:space="0" w:color="auto"/>
        <w:right w:val="none" w:sz="0" w:space="0" w:color="auto"/>
      </w:divBdr>
    </w:div>
    <w:div w:id="1392270667">
      <w:bodyDiv w:val="1"/>
      <w:marLeft w:val="0"/>
      <w:marRight w:val="0"/>
      <w:marTop w:val="0"/>
      <w:marBottom w:val="0"/>
      <w:divBdr>
        <w:top w:val="none" w:sz="0" w:space="0" w:color="auto"/>
        <w:left w:val="none" w:sz="0" w:space="0" w:color="auto"/>
        <w:bottom w:val="none" w:sz="0" w:space="0" w:color="auto"/>
        <w:right w:val="none" w:sz="0" w:space="0" w:color="auto"/>
      </w:divBdr>
    </w:div>
    <w:div w:id="1392339556">
      <w:bodyDiv w:val="1"/>
      <w:marLeft w:val="0"/>
      <w:marRight w:val="0"/>
      <w:marTop w:val="0"/>
      <w:marBottom w:val="0"/>
      <w:divBdr>
        <w:top w:val="none" w:sz="0" w:space="0" w:color="auto"/>
        <w:left w:val="none" w:sz="0" w:space="0" w:color="auto"/>
        <w:bottom w:val="none" w:sz="0" w:space="0" w:color="auto"/>
        <w:right w:val="none" w:sz="0" w:space="0" w:color="auto"/>
      </w:divBdr>
    </w:div>
    <w:div w:id="1392928149">
      <w:bodyDiv w:val="1"/>
      <w:marLeft w:val="0"/>
      <w:marRight w:val="0"/>
      <w:marTop w:val="0"/>
      <w:marBottom w:val="0"/>
      <w:divBdr>
        <w:top w:val="none" w:sz="0" w:space="0" w:color="auto"/>
        <w:left w:val="none" w:sz="0" w:space="0" w:color="auto"/>
        <w:bottom w:val="none" w:sz="0" w:space="0" w:color="auto"/>
        <w:right w:val="none" w:sz="0" w:space="0" w:color="auto"/>
      </w:divBdr>
    </w:div>
    <w:div w:id="1392995207">
      <w:bodyDiv w:val="1"/>
      <w:marLeft w:val="0"/>
      <w:marRight w:val="0"/>
      <w:marTop w:val="0"/>
      <w:marBottom w:val="0"/>
      <w:divBdr>
        <w:top w:val="none" w:sz="0" w:space="0" w:color="auto"/>
        <w:left w:val="none" w:sz="0" w:space="0" w:color="auto"/>
        <w:bottom w:val="none" w:sz="0" w:space="0" w:color="auto"/>
        <w:right w:val="none" w:sz="0" w:space="0" w:color="auto"/>
      </w:divBdr>
    </w:div>
    <w:div w:id="1393114386">
      <w:bodyDiv w:val="1"/>
      <w:marLeft w:val="0"/>
      <w:marRight w:val="0"/>
      <w:marTop w:val="0"/>
      <w:marBottom w:val="0"/>
      <w:divBdr>
        <w:top w:val="none" w:sz="0" w:space="0" w:color="auto"/>
        <w:left w:val="none" w:sz="0" w:space="0" w:color="auto"/>
        <w:bottom w:val="none" w:sz="0" w:space="0" w:color="auto"/>
        <w:right w:val="none" w:sz="0" w:space="0" w:color="auto"/>
      </w:divBdr>
    </w:div>
    <w:div w:id="1393307347">
      <w:bodyDiv w:val="1"/>
      <w:marLeft w:val="0"/>
      <w:marRight w:val="0"/>
      <w:marTop w:val="0"/>
      <w:marBottom w:val="0"/>
      <w:divBdr>
        <w:top w:val="none" w:sz="0" w:space="0" w:color="auto"/>
        <w:left w:val="none" w:sz="0" w:space="0" w:color="auto"/>
        <w:bottom w:val="none" w:sz="0" w:space="0" w:color="auto"/>
        <w:right w:val="none" w:sz="0" w:space="0" w:color="auto"/>
      </w:divBdr>
    </w:div>
    <w:div w:id="1393502506">
      <w:bodyDiv w:val="1"/>
      <w:marLeft w:val="0"/>
      <w:marRight w:val="0"/>
      <w:marTop w:val="0"/>
      <w:marBottom w:val="0"/>
      <w:divBdr>
        <w:top w:val="none" w:sz="0" w:space="0" w:color="auto"/>
        <w:left w:val="none" w:sz="0" w:space="0" w:color="auto"/>
        <w:bottom w:val="none" w:sz="0" w:space="0" w:color="auto"/>
        <w:right w:val="none" w:sz="0" w:space="0" w:color="auto"/>
      </w:divBdr>
    </w:div>
    <w:div w:id="1393842930">
      <w:bodyDiv w:val="1"/>
      <w:marLeft w:val="0"/>
      <w:marRight w:val="0"/>
      <w:marTop w:val="0"/>
      <w:marBottom w:val="0"/>
      <w:divBdr>
        <w:top w:val="none" w:sz="0" w:space="0" w:color="auto"/>
        <w:left w:val="none" w:sz="0" w:space="0" w:color="auto"/>
        <w:bottom w:val="none" w:sz="0" w:space="0" w:color="auto"/>
        <w:right w:val="none" w:sz="0" w:space="0" w:color="auto"/>
      </w:divBdr>
    </w:div>
    <w:div w:id="1393890771">
      <w:bodyDiv w:val="1"/>
      <w:marLeft w:val="0"/>
      <w:marRight w:val="0"/>
      <w:marTop w:val="0"/>
      <w:marBottom w:val="0"/>
      <w:divBdr>
        <w:top w:val="none" w:sz="0" w:space="0" w:color="auto"/>
        <w:left w:val="none" w:sz="0" w:space="0" w:color="auto"/>
        <w:bottom w:val="none" w:sz="0" w:space="0" w:color="auto"/>
        <w:right w:val="none" w:sz="0" w:space="0" w:color="auto"/>
      </w:divBdr>
    </w:div>
    <w:div w:id="1394042135">
      <w:bodyDiv w:val="1"/>
      <w:marLeft w:val="0"/>
      <w:marRight w:val="0"/>
      <w:marTop w:val="0"/>
      <w:marBottom w:val="0"/>
      <w:divBdr>
        <w:top w:val="none" w:sz="0" w:space="0" w:color="auto"/>
        <w:left w:val="none" w:sz="0" w:space="0" w:color="auto"/>
        <w:bottom w:val="none" w:sz="0" w:space="0" w:color="auto"/>
        <w:right w:val="none" w:sz="0" w:space="0" w:color="auto"/>
      </w:divBdr>
    </w:div>
    <w:div w:id="1394112913">
      <w:bodyDiv w:val="1"/>
      <w:marLeft w:val="0"/>
      <w:marRight w:val="0"/>
      <w:marTop w:val="0"/>
      <w:marBottom w:val="0"/>
      <w:divBdr>
        <w:top w:val="none" w:sz="0" w:space="0" w:color="auto"/>
        <w:left w:val="none" w:sz="0" w:space="0" w:color="auto"/>
        <w:bottom w:val="none" w:sz="0" w:space="0" w:color="auto"/>
        <w:right w:val="none" w:sz="0" w:space="0" w:color="auto"/>
      </w:divBdr>
    </w:div>
    <w:div w:id="1394305254">
      <w:bodyDiv w:val="1"/>
      <w:marLeft w:val="0"/>
      <w:marRight w:val="0"/>
      <w:marTop w:val="0"/>
      <w:marBottom w:val="0"/>
      <w:divBdr>
        <w:top w:val="none" w:sz="0" w:space="0" w:color="auto"/>
        <w:left w:val="none" w:sz="0" w:space="0" w:color="auto"/>
        <w:bottom w:val="none" w:sz="0" w:space="0" w:color="auto"/>
        <w:right w:val="none" w:sz="0" w:space="0" w:color="auto"/>
      </w:divBdr>
    </w:div>
    <w:div w:id="1394347720">
      <w:bodyDiv w:val="1"/>
      <w:marLeft w:val="0"/>
      <w:marRight w:val="0"/>
      <w:marTop w:val="0"/>
      <w:marBottom w:val="0"/>
      <w:divBdr>
        <w:top w:val="none" w:sz="0" w:space="0" w:color="auto"/>
        <w:left w:val="none" w:sz="0" w:space="0" w:color="auto"/>
        <w:bottom w:val="none" w:sz="0" w:space="0" w:color="auto"/>
        <w:right w:val="none" w:sz="0" w:space="0" w:color="auto"/>
      </w:divBdr>
    </w:div>
    <w:div w:id="1394625195">
      <w:bodyDiv w:val="1"/>
      <w:marLeft w:val="0"/>
      <w:marRight w:val="0"/>
      <w:marTop w:val="0"/>
      <w:marBottom w:val="0"/>
      <w:divBdr>
        <w:top w:val="none" w:sz="0" w:space="0" w:color="auto"/>
        <w:left w:val="none" w:sz="0" w:space="0" w:color="auto"/>
        <w:bottom w:val="none" w:sz="0" w:space="0" w:color="auto"/>
        <w:right w:val="none" w:sz="0" w:space="0" w:color="auto"/>
      </w:divBdr>
    </w:div>
    <w:div w:id="1394691453">
      <w:bodyDiv w:val="1"/>
      <w:marLeft w:val="0"/>
      <w:marRight w:val="0"/>
      <w:marTop w:val="0"/>
      <w:marBottom w:val="0"/>
      <w:divBdr>
        <w:top w:val="none" w:sz="0" w:space="0" w:color="auto"/>
        <w:left w:val="none" w:sz="0" w:space="0" w:color="auto"/>
        <w:bottom w:val="none" w:sz="0" w:space="0" w:color="auto"/>
        <w:right w:val="none" w:sz="0" w:space="0" w:color="auto"/>
      </w:divBdr>
    </w:div>
    <w:div w:id="1394812043">
      <w:bodyDiv w:val="1"/>
      <w:marLeft w:val="0"/>
      <w:marRight w:val="0"/>
      <w:marTop w:val="0"/>
      <w:marBottom w:val="0"/>
      <w:divBdr>
        <w:top w:val="none" w:sz="0" w:space="0" w:color="auto"/>
        <w:left w:val="none" w:sz="0" w:space="0" w:color="auto"/>
        <w:bottom w:val="none" w:sz="0" w:space="0" w:color="auto"/>
        <w:right w:val="none" w:sz="0" w:space="0" w:color="auto"/>
      </w:divBdr>
      <w:divsChild>
        <w:div w:id="1100028097">
          <w:marLeft w:val="0"/>
          <w:marRight w:val="0"/>
          <w:marTop w:val="0"/>
          <w:marBottom w:val="0"/>
          <w:divBdr>
            <w:top w:val="none" w:sz="0" w:space="0" w:color="auto"/>
            <w:left w:val="none" w:sz="0" w:space="0" w:color="auto"/>
            <w:bottom w:val="none" w:sz="0" w:space="0" w:color="auto"/>
            <w:right w:val="none" w:sz="0" w:space="0" w:color="auto"/>
          </w:divBdr>
          <w:divsChild>
            <w:div w:id="285082262">
              <w:marLeft w:val="0"/>
              <w:marRight w:val="0"/>
              <w:marTop w:val="0"/>
              <w:marBottom w:val="0"/>
              <w:divBdr>
                <w:top w:val="none" w:sz="0" w:space="0" w:color="auto"/>
                <w:left w:val="none" w:sz="0" w:space="0" w:color="auto"/>
                <w:bottom w:val="none" w:sz="0" w:space="0" w:color="auto"/>
                <w:right w:val="none" w:sz="0" w:space="0" w:color="auto"/>
              </w:divBdr>
            </w:div>
          </w:divsChild>
        </w:div>
        <w:div w:id="1092630304">
          <w:marLeft w:val="0"/>
          <w:marRight w:val="0"/>
          <w:marTop w:val="0"/>
          <w:marBottom w:val="0"/>
          <w:divBdr>
            <w:top w:val="none" w:sz="0" w:space="0" w:color="auto"/>
            <w:left w:val="none" w:sz="0" w:space="0" w:color="auto"/>
            <w:bottom w:val="none" w:sz="0" w:space="0" w:color="auto"/>
            <w:right w:val="none" w:sz="0" w:space="0" w:color="auto"/>
          </w:divBdr>
          <w:divsChild>
            <w:div w:id="106819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004208">
      <w:bodyDiv w:val="1"/>
      <w:marLeft w:val="0"/>
      <w:marRight w:val="0"/>
      <w:marTop w:val="0"/>
      <w:marBottom w:val="0"/>
      <w:divBdr>
        <w:top w:val="none" w:sz="0" w:space="0" w:color="auto"/>
        <w:left w:val="none" w:sz="0" w:space="0" w:color="auto"/>
        <w:bottom w:val="none" w:sz="0" w:space="0" w:color="auto"/>
        <w:right w:val="none" w:sz="0" w:space="0" w:color="auto"/>
      </w:divBdr>
    </w:div>
    <w:div w:id="1395351915">
      <w:bodyDiv w:val="1"/>
      <w:marLeft w:val="0"/>
      <w:marRight w:val="0"/>
      <w:marTop w:val="0"/>
      <w:marBottom w:val="0"/>
      <w:divBdr>
        <w:top w:val="none" w:sz="0" w:space="0" w:color="auto"/>
        <w:left w:val="none" w:sz="0" w:space="0" w:color="auto"/>
        <w:bottom w:val="none" w:sz="0" w:space="0" w:color="auto"/>
        <w:right w:val="none" w:sz="0" w:space="0" w:color="auto"/>
      </w:divBdr>
    </w:div>
    <w:div w:id="1395740974">
      <w:bodyDiv w:val="1"/>
      <w:marLeft w:val="0"/>
      <w:marRight w:val="0"/>
      <w:marTop w:val="0"/>
      <w:marBottom w:val="0"/>
      <w:divBdr>
        <w:top w:val="none" w:sz="0" w:space="0" w:color="auto"/>
        <w:left w:val="none" w:sz="0" w:space="0" w:color="auto"/>
        <w:bottom w:val="none" w:sz="0" w:space="0" w:color="auto"/>
        <w:right w:val="none" w:sz="0" w:space="0" w:color="auto"/>
      </w:divBdr>
    </w:div>
    <w:div w:id="1395742590">
      <w:bodyDiv w:val="1"/>
      <w:marLeft w:val="0"/>
      <w:marRight w:val="0"/>
      <w:marTop w:val="0"/>
      <w:marBottom w:val="0"/>
      <w:divBdr>
        <w:top w:val="none" w:sz="0" w:space="0" w:color="auto"/>
        <w:left w:val="none" w:sz="0" w:space="0" w:color="auto"/>
        <w:bottom w:val="none" w:sz="0" w:space="0" w:color="auto"/>
        <w:right w:val="none" w:sz="0" w:space="0" w:color="auto"/>
      </w:divBdr>
    </w:div>
    <w:div w:id="1396048763">
      <w:bodyDiv w:val="1"/>
      <w:marLeft w:val="0"/>
      <w:marRight w:val="0"/>
      <w:marTop w:val="0"/>
      <w:marBottom w:val="0"/>
      <w:divBdr>
        <w:top w:val="none" w:sz="0" w:space="0" w:color="auto"/>
        <w:left w:val="none" w:sz="0" w:space="0" w:color="auto"/>
        <w:bottom w:val="none" w:sz="0" w:space="0" w:color="auto"/>
        <w:right w:val="none" w:sz="0" w:space="0" w:color="auto"/>
      </w:divBdr>
    </w:div>
    <w:div w:id="1396201947">
      <w:bodyDiv w:val="1"/>
      <w:marLeft w:val="0"/>
      <w:marRight w:val="0"/>
      <w:marTop w:val="0"/>
      <w:marBottom w:val="0"/>
      <w:divBdr>
        <w:top w:val="none" w:sz="0" w:space="0" w:color="auto"/>
        <w:left w:val="none" w:sz="0" w:space="0" w:color="auto"/>
        <w:bottom w:val="none" w:sz="0" w:space="0" w:color="auto"/>
        <w:right w:val="none" w:sz="0" w:space="0" w:color="auto"/>
      </w:divBdr>
    </w:div>
    <w:div w:id="1396507496">
      <w:bodyDiv w:val="1"/>
      <w:marLeft w:val="0"/>
      <w:marRight w:val="0"/>
      <w:marTop w:val="0"/>
      <w:marBottom w:val="0"/>
      <w:divBdr>
        <w:top w:val="none" w:sz="0" w:space="0" w:color="auto"/>
        <w:left w:val="none" w:sz="0" w:space="0" w:color="auto"/>
        <w:bottom w:val="none" w:sz="0" w:space="0" w:color="auto"/>
        <w:right w:val="none" w:sz="0" w:space="0" w:color="auto"/>
      </w:divBdr>
    </w:div>
    <w:div w:id="1396586515">
      <w:bodyDiv w:val="1"/>
      <w:marLeft w:val="0"/>
      <w:marRight w:val="0"/>
      <w:marTop w:val="0"/>
      <w:marBottom w:val="0"/>
      <w:divBdr>
        <w:top w:val="none" w:sz="0" w:space="0" w:color="auto"/>
        <w:left w:val="none" w:sz="0" w:space="0" w:color="auto"/>
        <w:bottom w:val="none" w:sz="0" w:space="0" w:color="auto"/>
        <w:right w:val="none" w:sz="0" w:space="0" w:color="auto"/>
      </w:divBdr>
    </w:div>
    <w:div w:id="1396658188">
      <w:bodyDiv w:val="1"/>
      <w:marLeft w:val="0"/>
      <w:marRight w:val="0"/>
      <w:marTop w:val="0"/>
      <w:marBottom w:val="0"/>
      <w:divBdr>
        <w:top w:val="none" w:sz="0" w:space="0" w:color="auto"/>
        <w:left w:val="none" w:sz="0" w:space="0" w:color="auto"/>
        <w:bottom w:val="none" w:sz="0" w:space="0" w:color="auto"/>
        <w:right w:val="none" w:sz="0" w:space="0" w:color="auto"/>
      </w:divBdr>
    </w:div>
    <w:div w:id="1396735023">
      <w:bodyDiv w:val="1"/>
      <w:marLeft w:val="0"/>
      <w:marRight w:val="0"/>
      <w:marTop w:val="0"/>
      <w:marBottom w:val="0"/>
      <w:divBdr>
        <w:top w:val="none" w:sz="0" w:space="0" w:color="auto"/>
        <w:left w:val="none" w:sz="0" w:space="0" w:color="auto"/>
        <w:bottom w:val="none" w:sz="0" w:space="0" w:color="auto"/>
        <w:right w:val="none" w:sz="0" w:space="0" w:color="auto"/>
      </w:divBdr>
    </w:div>
    <w:div w:id="1396775557">
      <w:bodyDiv w:val="1"/>
      <w:marLeft w:val="0"/>
      <w:marRight w:val="0"/>
      <w:marTop w:val="0"/>
      <w:marBottom w:val="0"/>
      <w:divBdr>
        <w:top w:val="none" w:sz="0" w:space="0" w:color="auto"/>
        <w:left w:val="none" w:sz="0" w:space="0" w:color="auto"/>
        <w:bottom w:val="none" w:sz="0" w:space="0" w:color="auto"/>
        <w:right w:val="none" w:sz="0" w:space="0" w:color="auto"/>
      </w:divBdr>
    </w:div>
    <w:div w:id="1396857940">
      <w:bodyDiv w:val="1"/>
      <w:marLeft w:val="0"/>
      <w:marRight w:val="0"/>
      <w:marTop w:val="0"/>
      <w:marBottom w:val="0"/>
      <w:divBdr>
        <w:top w:val="none" w:sz="0" w:space="0" w:color="auto"/>
        <w:left w:val="none" w:sz="0" w:space="0" w:color="auto"/>
        <w:bottom w:val="none" w:sz="0" w:space="0" w:color="auto"/>
        <w:right w:val="none" w:sz="0" w:space="0" w:color="auto"/>
      </w:divBdr>
    </w:div>
    <w:div w:id="1396972888">
      <w:bodyDiv w:val="1"/>
      <w:marLeft w:val="0"/>
      <w:marRight w:val="0"/>
      <w:marTop w:val="0"/>
      <w:marBottom w:val="0"/>
      <w:divBdr>
        <w:top w:val="none" w:sz="0" w:space="0" w:color="auto"/>
        <w:left w:val="none" w:sz="0" w:space="0" w:color="auto"/>
        <w:bottom w:val="none" w:sz="0" w:space="0" w:color="auto"/>
        <w:right w:val="none" w:sz="0" w:space="0" w:color="auto"/>
      </w:divBdr>
    </w:div>
    <w:div w:id="1397432550">
      <w:bodyDiv w:val="1"/>
      <w:marLeft w:val="0"/>
      <w:marRight w:val="0"/>
      <w:marTop w:val="0"/>
      <w:marBottom w:val="0"/>
      <w:divBdr>
        <w:top w:val="none" w:sz="0" w:space="0" w:color="auto"/>
        <w:left w:val="none" w:sz="0" w:space="0" w:color="auto"/>
        <w:bottom w:val="none" w:sz="0" w:space="0" w:color="auto"/>
        <w:right w:val="none" w:sz="0" w:space="0" w:color="auto"/>
      </w:divBdr>
    </w:div>
    <w:div w:id="1397432624">
      <w:bodyDiv w:val="1"/>
      <w:marLeft w:val="0"/>
      <w:marRight w:val="0"/>
      <w:marTop w:val="0"/>
      <w:marBottom w:val="0"/>
      <w:divBdr>
        <w:top w:val="none" w:sz="0" w:space="0" w:color="auto"/>
        <w:left w:val="none" w:sz="0" w:space="0" w:color="auto"/>
        <w:bottom w:val="none" w:sz="0" w:space="0" w:color="auto"/>
        <w:right w:val="none" w:sz="0" w:space="0" w:color="auto"/>
      </w:divBdr>
    </w:div>
    <w:div w:id="1397507956">
      <w:bodyDiv w:val="1"/>
      <w:marLeft w:val="0"/>
      <w:marRight w:val="0"/>
      <w:marTop w:val="0"/>
      <w:marBottom w:val="0"/>
      <w:divBdr>
        <w:top w:val="none" w:sz="0" w:space="0" w:color="auto"/>
        <w:left w:val="none" w:sz="0" w:space="0" w:color="auto"/>
        <w:bottom w:val="none" w:sz="0" w:space="0" w:color="auto"/>
        <w:right w:val="none" w:sz="0" w:space="0" w:color="auto"/>
      </w:divBdr>
    </w:div>
    <w:div w:id="1397897196">
      <w:bodyDiv w:val="1"/>
      <w:marLeft w:val="0"/>
      <w:marRight w:val="0"/>
      <w:marTop w:val="0"/>
      <w:marBottom w:val="0"/>
      <w:divBdr>
        <w:top w:val="none" w:sz="0" w:space="0" w:color="auto"/>
        <w:left w:val="none" w:sz="0" w:space="0" w:color="auto"/>
        <w:bottom w:val="none" w:sz="0" w:space="0" w:color="auto"/>
        <w:right w:val="none" w:sz="0" w:space="0" w:color="auto"/>
      </w:divBdr>
    </w:div>
    <w:div w:id="1398014812">
      <w:bodyDiv w:val="1"/>
      <w:marLeft w:val="0"/>
      <w:marRight w:val="0"/>
      <w:marTop w:val="0"/>
      <w:marBottom w:val="0"/>
      <w:divBdr>
        <w:top w:val="none" w:sz="0" w:space="0" w:color="auto"/>
        <w:left w:val="none" w:sz="0" w:space="0" w:color="auto"/>
        <w:bottom w:val="none" w:sz="0" w:space="0" w:color="auto"/>
        <w:right w:val="none" w:sz="0" w:space="0" w:color="auto"/>
      </w:divBdr>
    </w:div>
    <w:div w:id="1398362545">
      <w:bodyDiv w:val="1"/>
      <w:marLeft w:val="0"/>
      <w:marRight w:val="0"/>
      <w:marTop w:val="0"/>
      <w:marBottom w:val="0"/>
      <w:divBdr>
        <w:top w:val="none" w:sz="0" w:space="0" w:color="auto"/>
        <w:left w:val="none" w:sz="0" w:space="0" w:color="auto"/>
        <w:bottom w:val="none" w:sz="0" w:space="0" w:color="auto"/>
        <w:right w:val="none" w:sz="0" w:space="0" w:color="auto"/>
      </w:divBdr>
    </w:div>
    <w:div w:id="1398436477">
      <w:bodyDiv w:val="1"/>
      <w:marLeft w:val="0"/>
      <w:marRight w:val="0"/>
      <w:marTop w:val="0"/>
      <w:marBottom w:val="0"/>
      <w:divBdr>
        <w:top w:val="none" w:sz="0" w:space="0" w:color="auto"/>
        <w:left w:val="none" w:sz="0" w:space="0" w:color="auto"/>
        <w:bottom w:val="none" w:sz="0" w:space="0" w:color="auto"/>
        <w:right w:val="none" w:sz="0" w:space="0" w:color="auto"/>
      </w:divBdr>
    </w:div>
    <w:div w:id="1398556518">
      <w:bodyDiv w:val="1"/>
      <w:marLeft w:val="0"/>
      <w:marRight w:val="0"/>
      <w:marTop w:val="0"/>
      <w:marBottom w:val="0"/>
      <w:divBdr>
        <w:top w:val="none" w:sz="0" w:space="0" w:color="auto"/>
        <w:left w:val="none" w:sz="0" w:space="0" w:color="auto"/>
        <w:bottom w:val="none" w:sz="0" w:space="0" w:color="auto"/>
        <w:right w:val="none" w:sz="0" w:space="0" w:color="auto"/>
      </w:divBdr>
    </w:div>
    <w:div w:id="1398629773">
      <w:bodyDiv w:val="1"/>
      <w:marLeft w:val="0"/>
      <w:marRight w:val="0"/>
      <w:marTop w:val="0"/>
      <w:marBottom w:val="0"/>
      <w:divBdr>
        <w:top w:val="none" w:sz="0" w:space="0" w:color="auto"/>
        <w:left w:val="none" w:sz="0" w:space="0" w:color="auto"/>
        <w:bottom w:val="none" w:sz="0" w:space="0" w:color="auto"/>
        <w:right w:val="none" w:sz="0" w:space="0" w:color="auto"/>
      </w:divBdr>
    </w:div>
    <w:div w:id="1398895881">
      <w:bodyDiv w:val="1"/>
      <w:marLeft w:val="0"/>
      <w:marRight w:val="0"/>
      <w:marTop w:val="0"/>
      <w:marBottom w:val="0"/>
      <w:divBdr>
        <w:top w:val="none" w:sz="0" w:space="0" w:color="auto"/>
        <w:left w:val="none" w:sz="0" w:space="0" w:color="auto"/>
        <w:bottom w:val="none" w:sz="0" w:space="0" w:color="auto"/>
        <w:right w:val="none" w:sz="0" w:space="0" w:color="auto"/>
      </w:divBdr>
    </w:div>
    <w:div w:id="1398936032">
      <w:bodyDiv w:val="1"/>
      <w:marLeft w:val="0"/>
      <w:marRight w:val="0"/>
      <w:marTop w:val="0"/>
      <w:marBottom w:val="0"/>
      <w:divBdr>
        <w:top w:val="none" w:sz="0" w:space="0" w:color="auto"/>
        <w:left w:val="none" w:sz="0" w:space="0" w:color="auto"/>
        <w:bottom w:val="none" w:sz="0" w:space="0" w:color="auto"/>
        <w:right w:val="none" w:sz="0" w:space="0" w:color="auto"/>
      </w:divBdr>
    </w:div>
    <w:div w:id="1399210979">
      <w:bodyDiv w:val="1"/>
      <w:marLeft w:val="0"/>
      <w:marRight w:val="0"/>
      <w:marTop w:val="0"/>
      <w:marBottom w:val="0"/>
      <w:divBdr>
        <w:top w:val="none" w:sz="0" w:space="0" w:color="auto"/>
        <w:left w:val="none" w:sz="0" w:space="0" w:color="auto"/>
        <w:bottom w:val="none" w:sz="0" w:space="0" w:color="auto"/>
        <w:right w:val="none" w:sz="0" w:space="0" w:color="auto"/>
      </w:divBdr>
    </w:div>
    <w:div w:id="1399326689">
      <w:bodyDiv w:val="1"/>
      <w:marLeft w:val="0"/>
      <w:marRight w:val="0"/>
      <w:marTop w:val="0"/>
      <w:marBottom w:val="0"/>
      <w:divBdr>
        <w:top w:val="none" w:sz="0" w:space="0" w:color="auto"/>
        <w:left w:val="none" w:sz="0" w:space="0" w:color="auto"/>
        <w:bottom w:val="none" w:sz="0" w:space="0" w:color="auto"/>
        <w:right w:val="none" w:sz="0" w:space="0" w:color="auto"/>
      </w:divBdr>
    </w:div>
    <w:div w:id="1399353602">
      <w:bodyDiv w:val="1"/>
      <w:marLeft w:val="0"/>
      <w:marRight w:val="0"/>
      <w:marTop w:val="0"/>
      <w:marBottom w:val="0"/>
      <w:divBdr>
        <w:top w:val="none" w:sz="0" w:space="0" w:color="auto"/>
        <w:left w:val="none" w:sz="0" w:space="0" w:color="auto"/>
        <w:bottom w:val="none" w:sz="0" w:space="0" w:color="auto"/>
        <w:right w:val="none" w:sz="0" w:space="0" w:color="auto"/>
      </w:divBdr>
    </w:div>
    <w:div w:id="1399397993">
      <w:bodyDiv w:val="1"/>
      <w:marLeft w:val="0"/>
      <w:marRight w:val="0"/>
      <w:marTop w:val="0"/>
      <w:marBottom w:val="0"/>
      <w:divBdr>
        <w:top w:val="none" w:sz="0" w:space="0" w:color="auto"/>
        <w:left w:val="none" w:sz="0" w:space="0" w:color="auto"/>
        <w:bottom w:val="none" w:sz="0" w:space="0" w:color="auto"/>
        <w:right w:val="none" w:sz="0" w:space="0" w:color="auto"/>
      </w:divBdr>
    </w:div>
    <w:div w:id="1399551539">
      <w:bodyDiv w:val="1"/>
      <w:marLeft w:val="0"/>
      <w:marRight w:val="0"/>
      <w:marTop w:val="0"/>
      <w:marBottom w:val="0"/>
      <w:divBdr>
        <w:top w:val="none" w:sz="0" w:space="0" w:color="auto"/>
        <w:left w:val="none" w:sz="0" w:space="0" w:color="auto"/>
        <w:bottom w:val="none" w:sz="0" w:space="0" w:color="auto"/>
        <w:right w:val="none" w:sz="0" w:space="0" w:color="auto"/>
      </w:divBdr>
    </w:div>
    <w:div w:id="1399783826">
      <w:bodyDiv w:val="1"/>
      <w:marLeft w:val="0"/>
      <w:marRight w:val="0"/>
      <w:marTop w:val="0"/>
      <w:marBottom w:val="0"/>
      <w:divBdr>
        <w:top w:val="none" w:sz="0" w:space="0" w:color="auto"/>
        <w:left w:val="none" w:sz="0" w:space="0" w:color="auto"/>
        <w:bottom w:val="none" w:sz="0" w:space="0" w:color="auto"/>
        <w:right w:val="none" w:sz="0" w:space="0" w:color="auto"/>
      </w:divBdr>
    </w:div>
    <w:div w:id="1400251362">
      <w:bodyDiv w:val="1"/>
      <w:marLeft w:val="0"/>
      <w:marRight w:val="0"/>
      <w:marTop w:val="0"/>
      <w:marBottom w:val="0"/>
      <w:divBdr>
        <w:top w:val="none" w:sz="0" w:space="0" w:color="auto"/>
        <w:left w:val="none" w:sz="0" w:space="0" w:color="auto"/>
        <w:bottom w:val="none" w:sz="0" w:space="0" w:color="auto"/>
        <w:right w:val="none" w:sz="0" w:space="0" w:color="auto"/>
      </w:divBdr>
    </w:div>
    <w:div w:id="1400445763">
      <w:bodyDiv w:val="1"/>
      <w:marLeft w:val="0"/>
      <w:marRight w:val="0"/>
      <w:marTop w:val="0"/>
      <w:marBottom w:val="0"/>
      <w:divBdr>
        <w:top w:val="none" w:sz="0" w:space="0" w:color="auto"/>
        <w:left w:val="none" w:sz="0" w:space="0" w:color="auto"/>
        <w:bottom w:val="none" w:sz="0" w:space="0" w:color="auto"/>
        <w:right w:val="none" w:sz="0" w:space="0" w:color="auto"/>
      </w:divBdr>
    </w:div>
    <w:div w:id="1400471420">
      <w:bodyDiv w:val="1"/>
      <w:marLeft w:val="0"/>
      <w:marRight w:val="0"/>
      <w:marTop w:val="0"/>
      <w:marBottom w:val="0"/>
      <w:divBdr>
        <w:top w:val="none" w:sz="0" w:space="0" w:color="auto"/>
        <w:left w:val="none" w:sz="0" w:space="0" w:color="auto"/>
        <w:bottom w:val="none" w:sz="0" w:space="0" w:color="auto"/>
        <w:right w:val="none" w:sz="0" w:space="0" w:color="auto"/>
      </w:divBdr>
    </w:div>
    <w:div w:id="1400589021">
      <w:bodyDiv w:val="1"/>
      <w:marLeft w:val="0"/>
      <w:marRight w:val="0"/>
      <w:marTop w:val="0"/>
      <w:marBottom w:val="0"/>
      <w:divBdr>
        <w:top w:val="none" w:sz="0" w:space="0" w:color="auto"/>
        <w:left w:val="none" w:sz="0" w:space="0" w:color="auto"/>
        <w:bottom w:val="none" w:sz="0" w:space="0" w:color="auto"/>
        <w:right w:val="none" w:sz="0" w:space="0" w:color="auto"/>
      </w:divBdr>
    </w:div>
    <w:div w:id="1400664329">
      <w:bodyDiv w:val="1"/>
      <w:marLeft w:val="0"/>
      <w:marRight w:val="0"/>
      <w:marTop w:val="0"/>
      <w:marBottom w:val="0"/>
      <w:divBdr>
        <w:top w:val="none" w:sz="0" w:space="0" w:color="auto"/>
        <w:left w:val="none" w:sz="0" w:space="0" w:color="auto"/>
        <w:bottom w:val="none" w:sz="0" w:space="0" w:color="auto"/>
        <w:right w:val="none" w:sz="0" w:space="0" w:color="auto"/>
      </w:divBdr>
    </w:div>
    <w:div w:id="1400710785">
      <w:bodyDiv w:val="1"/>
      <w:marLeft w:val="0"/>
      <w:marRight w:val="0"/>
      <w:marTop w:val="0"/>
      <w:marBottom w:val="0"/>
      <w:divBdr>
        <w:top w:val="none" w:sz="0" w:space="0" w:color="auto"/>
        <w:left w:val="none" w:sz="0" w:space="0" w:color="auto"/>
        <w:bottom w:val="none" w:sz="0" w:space="0" w:color="auto"/>
        <w:right w:val="none" w:sz="0" w:space="0" w:color="auto"/>
      </w:divBdr>
    </w:div>
    <w:div w:id="1400979074">
      <w:bodyDiv w:val="1"/>
      <w:marLeft w:val="0"/>
      <w:marRight w:val="0"/>
      <w:marTop w:val="0"/>
      <w:marBottom w:val="0"/>
      <w:divBdr>
        <w:top w:val="none" w:sz="0" w:space="0" w:color="auto"/>
        <w:left w:val="none" w:sz="0" w:space="0" w:color="auto"/>
        <w:bottom w:val="none" w:sz="0" w:space="0" w:color="auto"/>
        <w:right w:val="none" w:sz="0" w:space="0" w:color="auto"/>
      </w:divBdr>
    </w:div>
    <w:div w:id="1401249829">
      <w:bodyDiv w:val="1"/>
      <w:marLeft w:val="0"/>
      <w:marRight w:val="0"/>
      <w:marTop w:val="0"/>
      <w:marBottom w:val="0"/>
      <w:divBdr>
        <w:top w:val="none" w:sz="0" w:space="0" w:color="auto"/>
        <w:left w:val="none" w:sz="0" w:space="0" w:color="auto"/>
        <w:bottom w:val="none" w:sz="0" w:space="0" w:color="auto"/>
        <w:right w:val="none" w:sz="0" w:space="0" w:color="auto"/>
      </w:divBdr>
    </w:div>
    <w:div w:id="1401518601">
      <w:bodyDiv w:val="1"/>
      <w:marLeft w:val="0"/>
      <w:marRight w:val="0"/>
      <w:marTop w:val="0"/>
      <w:marBottom w:val="0"/>
      <w:divBdr>
        <w:top w:val="none" w:sz="0" w:space="0" w:color="auto"/>
        <w:left w:val="none" w:sz="0" w:space="0" w:color="auto"/>
        <w:bottom w:val="none" w:sz="0" w:space="0" w:color="auto"/>
        <w:right w:val="none" w:sz="0" w:space="0" w:color="auto"/>
      </w:divBdr>
    </w:div>
    <w:div w:id="1401639162">
      <w:bodyDiv w:val="1"/>
      <w:marLeft w:val="0"/>
      <w:marRight w:val="0"/>
      <w:marTop w:val="0"/>
      <w:marBottom w:val="0"/>
      <w:divBdr>
        <w:top w:val="none" w:sz="0" w:space="0" w:color="auto"/>
        <w:left w:val="none" w:sz="0" w:space="0" w:color="auto"/>
        <w:bottom w:val="none" w:sz="0" w:space="0" w:color="auto"/>
        <w:right w:val="none" w:sz="0" w:space="0" w:color="auto"/>
      </w:divBdr>
    </w:div>
    <w:div w:id="1401711809">
      <w:bodyDiv w:val="1"/>
      <w:marLeft w:val="0"/>
      <w:marRight w:val="0"/>
      <w:marTop w:val="0"/>
      <w:marBottom w:val="0"/>
      <w:divBdr>
        <w:top w:val="none" w:sz="0" w:space="0" w:color="auto"/>
        <w:left w:val="none" w:sz="0" w:space="0" w:color="auto"/>
        <w:bottom w:val="none" w:sz="0" w:space="0" w:color="auto"/>
        <w:right w:val="none" w:sz="0" w:space="0" w:color="auto"/>
      </w:divBdr>
    </w:div>
    <w:div w:id="1401713849">
      <w:bodyDiv w:val="1"/>
      <w:marLeft w:val="0"/>
      <w:marRight w:val="0"/>
      <w:marTop w:val="0"/>
      <w:marBottom w:val="0"/>
      <w:divBdr>
        <w:top w:val="none" w:sz="0" w:space="0" w:color="auto"/>
        <w:left w:val="none" w:sz="0" w:space="0" w:color="auto"/>
        <w:bottom w:val="none" w:sz="0" w:space="0" w:color="auto"/>
        <w:right w:val="none" w:sz="0" w:space="0" w:color="auto"/>
      </w:divBdr>
    </w:div>
    <w:div w:id="1401714507">
      <w:bodyDiv w:val="1"/>
      <w:marLeft w:val="0"/>
      <w:marRight w:val="0"/>
      <w:marTop w:val="0"/>
      <w:marBottom w:val="0"/>
      <w:divBdr>
        <w:top w:val="none" w:sz="0" w:space="0" w:color="auto"/>
        <w:left w:val="none" w:sz="0" w:space="0" w:color="auto"/>
        <w:bottom w:val="none" w:sz="0" w:space="0" w:color="auto"/>
        <w:right w:val="none" w:sz="0" w:space="0" w:color="auto"/>
      </w:divBdr>
    </w:div>
    <w:div w:id="1401830196">
      <w:bodyDiv w:val="1"/>
      <w:marLeft w:val="0"/>
      <w:marRight w:val="0"/>
      <w:marTop w:val="0"/>
      <w:marBottom w:val="0"/>
      <w:divBdr>
        <w:top w:val="none" w:sz="0" w:space="0" w:color="auto"/>
        <w:left w:val="none" w:sz="0" w:space="0" w:color="auto"/>
        <w:bottom w:val="none" w:sz="0" w:space="0" w:color="auto"/>
        <w:right w:val="none" w:sz="0" w:space="0" w:color="auto"/>
      </w:divBdr>
    </w:div>
    <w:div w:id="1401946898">
      <w:bodyDiv w:val="1"/>
      <w:marLeft w:val="0"/>
      <w:marRight w:val="0"/>
      <w:marTop w:val="0"/>
      <w:marBottom w:val="0"/>
      <w:divBdr>
        <w:top w:val="none" w:sz="0" w:space="0" w:color="auto"/>
        <w:left w:val="none" w:sz="0" w:space="0" w:color="auto"/>
        <w:bottom w:val="none" w:sz="0" w:space="0" w:color="auto"/>
        <w:right w:val="none" w:sz="0" w:space="0" w:color="auto"/>
      </w:divBdr>
    </w:div>
    <w:div w:id="1402174753">
      <w:bodyDiv w:val="1"/>
      <w:marLeft w:val="0"/>
      <w:marRight w:val="0"/>
      <w:marTop w:val="0"/>
      <w:marBottom w:val="0"/>
      <w:divBdr>
        <w:top w:val="none" w:sz="0" w:space="0" w:color="auto"/>
        <w:left w:val="none" w:sz="0" w:space="0" w:color="auto"/>
        <w:bottom w:val="none" w:sz="0" w:space="0" w:color="auto"/>
        <w:right w:val="none" w:sz="0" w:space="0" w:color="auto"/>
      </w:divBdr>
    </w:div>
    <w:div w:id="1402289788">
      <w:bodyDiv w:val="1"/>
      <w:marLeft w:val="0"/>
      <w:marRight w:val="0"/>
      <w:marTop w:val="0"/>
      <w:marBottom w:val="0"/>
      <w:divBdr>
        <w:top w:val="none" w:sz="0" w:space="0" w:color="auto"/>
        <w:left w:val="none" w:sz="0" w:space="0" w:color="auto"/>
        <w:bottom w:val="none" w:sz="0" w:space="0" w:color="auto"/>
        <w:right w:val="none" w:sz="0" w:space="0" w:color="auto"/>
      </w:divBdr>
    </w:div>
    <w:div w:id="1402361303">
      <w:bodyDiv w:val="1"/>
      <w:marLeft w:val="0"/>
      <w:marRight w:val="0"/>
      <w:marTop w:val="0"/>
      <w:marBottom w:val="0"/>
      <w:divBdr>
        <w:top w:val="none" w:sz="0" w:space="0" w:color="auto"/>
        <w:left w:val="none" w:sz="0" w:space="0" w:color="auto"/>
        <w:bottom w:val="none" w:sz="0" w:space="0" w:color="auto"/>
        <w:right w:val="none" w:sz="0" w:space="0" w:color="auto"/>
      </w:divBdr>
    </w:div>
    <w:div w:id="1402605709">
      <w:bodyDiv w:val="1"/>
      <w:marLeft w:val="0"/>
      <w:marRight w:val="0"/>
      <w:marTop w:val="0"/>
      <w:marBottom w:val="0"/>
      <w:divBdr>
        <w:top w:val="none" w:sz="0" w:space="0" w:color="auto"/>
        <w:left w:val="none" w:sz="0" w:space="0" w:color="auto"/>
        <w:bottom w:val="none" w:sz="0" w:space="0" w:color="auto"/>
        <w:right w:val="none" w:sz="0" w:space="0" w:color="auto"/>
      </w:divBdr>
    </w:div>
    <w:div w:id="1402948064">
      <w:bodyDiv w:val="1"/>
      <w:marLeft w:val="0"/>
      <w:marRight w:val="0"/>
      <w:marTop w:val="0"/>
      <w:marBottom w:val="0"/>
      <w:divBdr>
        <w:top w:val="none" w:sz="0" w:space="0" w:color="auto"/>
        <w:left w:val="none" w:sz="0" w:space="0" w:color="auto"/>
        <w:bottom w:val="none" w:sz="0" w:space="0" w:color="auto"/>
        <w:right w:val="none" w:sz="0" w:space="0" w:color="auto"/>
      </w:divBdr>
    </w:div>
    <w:div w:id="1403289094">
      <w:bodyDiv w:val="1"/>
      <w:marLeft w:val="0"/>
      <w:marRight w:val="0"/>
      <w:marTop w:val="0"/>
      <w:marBottom w:val="0"/>
      <w:divBdr>
        <w:top w:val="none" w:sz="0" w:space="0" w:color="auto"/>
        <w:left w:val="none" w:sz="0" w:space="0" w:color="auto"/>
        <w:bottom w:val="none" w:sz="0" w:space="0" w:color="auto"/>
        <w:right w:val="none" w:sz="0" w:space="0" w:color="auto"/>
      </w:divBdr>
    </w:div>
    <w:div w:id="1403676423">
      <w:bodyDiv w:val="1"/>
      <w:marLeft w:val="0"/>
      <w:marRight w:val="0"/>
      <w:marTop w:val="0"/>
      <w:marBottom w:val="0"/>
      <w:divBdr>
        <w:top w:val="none" w:sz="0" w:space="0" w:color="auto"/>
        <w:left w:val="none" w:sz="0" w:space="0" w:color="auto"/>
        <w:bottom w:val="none" w:sz="0" w:space="0" w:color="auto"/>
        <w:right w:val="none" w:sz="0" w:space="0" w:color="auto"/>
      </w:divBdr>
    </w:div>
    <w:div w:id="1403747356">
      <w:bodyDiv w:val="1"/>
      <w:marLeft w:val="0"/>
      <w:marRight w:val="0"/>
      <w:marTop w:val="0"/>
      <w:marBottom w:val="0"/>
      <w:divBdr>
        <w:top w:val="none" w:sz="0" w:space="0" w:color="auto"/>
        <w:left w:val="none" w:sz="0" w:space="0" w:color="auto"/>
        <w:bottom w:val="none" w:sz="0" w:space="0" w:color="auto"/>
        <w:right w:val="none" w:sz="0" w:space="0" w:color="auto"/>
      </w:divBdr>
    </w:div>
    <w:div w:id="1403798255">
      <w:bodyDiv w:val="1"/>
      <w:marLeft w:val="0"/>
      <w:marRight w:val="0"/>
      <w:marTop w:val="0"/>
      <w:marBottom w:val="0"/>
      <w:divBdr>
        <w:top w:val="none" w:sz="0" w:space="0" w:color="auto"/>
        <w:left w:val="none" w:sz="0" w:space="0" w:color="auto"/>
        <w:bottom w:val="none" w:sz="0" w:space="0" w:color="auto"/>
        <w:right w:val="none" w:sz="0" w:space="0" w:color="auto"/>
      </w:divBdr>
    </w:div>
    <w:div w:id="1404059848">
      <w:bodyDiv w:val="1"/>
      <w:marLeft w:val="0"/>
      <w:marRight w:val="0"/>
      <w:marTop w:val="0"/>
      <w:marBottom w:val="0"/>
      <w:divBdr>
        <w:top w:val="none" w:sz="0" w:space="0" w:color="auto"/>
        <w:left w:val="none" w:sz="0" w:space="0" w:color="auto"/>
        <w:bottom w:val="none" w:sz="0" w:space="0" w:color="auto"/>
        <w:right w:val="none" w:sz="0" w:space="0" w:color="auto"/>
      </w:divBdr>
    </w:div>
    <w:div w:id="1404527791">
      <w:bodyDiv w:val="1"/>
      <w:marLeft w:val="0"/>
      <w:marRight w:val="0"/>
      <w:marTop w:val="0"/>
      <w:marBottom w:val="0"/>
      <w:divBdr>
        <w:top w:val="none" w:sz="0" w:space="0" w:color="auto"/>
        <w:left w:val="none" w:sz="0" w:space="0" w:color="auto"/>
        <w:bottom w:val="none" w:sz="0" w:space="0" w:color="auto"/>
        <w:right w:val="none" w:sz="0" w:space="0" w:color="auto"/>
      </w:divBdr>
    </w:div>
    <w:div w:id="1404528386">
      <w:bodyDiv w:val="1"/>
      <w:marLeft w:val="0"/>
      <w:marRight w:val="0"/>
      <w:marTop w:val="0"/>
      <w:marBottom w:val="0"/>
      <w:divBdr>
        <w:top w:val="none" w:sz="0" w:space="0" w:color="auto"/>
        <w:left w:val="none" w:sz="0" w:space="0" w:color="auto"/>
        <w:bottom w:val="none" w:sz="0" w:space="0" w:color="auto"/>
        <w:right w:val="none" w:sz="0" w:space="0" w:color="auto"/>
      </w:divBdr>
    </w:div>
    <w:div w:id="1404598872">
      <w:bodyDiv w:val="1"/>
      <w:marLeft w:val="0"/>
      <w:marRight w:val="0"/>
      <w:marTop w:val="0"/>
      <w:marBottom w:val="0"/>
      <w:divBdr>
        <w:top w:val="none" w:sz="0" w:space="0" w:color="auto"/>
        <w:left w:val="none" w:sz="0" w:space="0" w:color="auto"/>
        <w:bottom w:val="none" w:sz="0" w:space="0" w:color="auto"/>
        <w:right w:val="none" w:sz="0" w:space="0" w:color="auto"/>
      </w:divBdr>
    </w:div>
    <w:div w:id="1404643614">
      <w:bodyDiv w:val="1"/>
      <w:marLeft w:val="0"/>
      <w:marRight w:val="0"/>
      <w:marTop w:val="0"/>
      <w:marBottom w:val="0"/>
      <w:divBdr>
        <w:top w:val="none" w:sz="0" w:space="0" w:color="auto"/>
        <w:left w:val="none" w:sz="0" w:space="0" w:color="auto"/>
        <w:bottom w:val="none" w:sz="0" w:space="0" w:color="auto"/>
        <w:right w:val="none" w:sz="0" w:space="0" w:color="auto"/>
      </w:divBdr>
    </w:div>
    <w:div w:id="1404646935">
      <w:bodyDiv w:val="1"/>
      <w:marLeft w:val="0"/>
      <w:marRight w:val="0"/>
      <w:marTop w:val="0"/>
      <w:marBottom w:val="0"/>
      <w:divBdr>
        <w:top w:val="none" w:sz="0" w:space="0" w:color="auto"/>
        <w:left w:val="none" w:sz="0" w:space="0" w:color="auto"/>
        <w:bottom w:val="none" w:sz="0" w:space="0" w:color="auto"/>
        <w:right w:val="none" w:sz="0" w:space="0" w:color="auto"/>
      </w:divBdr>
    </w:div>
    <w:div w:id="1404764436">
      <w:bodyDiv w:val="1"/>
      <w:marLeft w:val="0"/>
      <w:marRight w:val="0"/>
      <w:marTop w:val="0"/>
      <w:marBottom w:val="0"/>
      <w:divBdr>
        <w:top w:val="none" w:sz="0" w:space="0" w:color="auto"/>
        <w:left w:val="none" w:sz="0" w:space="0" w:color="auto"/>
        <w:bottom w:val="none" w:sz="0" w:space="0" w:color="auto"/>
        <w:right w:val="none" w:sz="0" w:space="0" w:color="auto"/>
      </w:divBdr>
    </w:div>
    <w:div w:id="1404914908">
      <w:bodyDiv w:val="1"/>
      <w:marLeft w:val="0"/>
      <w:marRight w:val="0"/>
      <w:marTop w:val="0"/>
      <w:marBottom w:val="0"/>
      <w:divBdr>
        <w:top w:val="none" w:sz="0" w:space="0" w:color="auto"/>
        <w:left w:val="none" w:sz="0" w:space="0" w:color="auto"/>
        <w:bottom w:val="none" w:sz="0" w:space="0" w:color="auto"/>
        <w:right w:val="none" w:sz="0" w:space="0" w:color="auto"/>
      </w:divBdr>
    </w:div>
    <w:div w:id="1405369646">
      <w:bodyDiv w:val="1"/>
      <w:marLeft w:val="0"/>
      <w:marRight w:val="0"/>
      <w:marTop w:val="0"/>
      <w:marBottom w:val="0"/>
      <w:divBdr>
        <w:top w:val="none" w:sz="0" w:space="0" w:color="auto"/>
        <w:left w:val="none" w:sz="0" w:space="0" w:color="auto"/>
        <w:bottom w:val="none" w:sz="0" w:space="0" w:color="auto"/>
        <w:right w:val="none" w:sz="0" w:space="0" w:color="auto"/>
      </w:divBdr>
    </w:div>
    <w:div w:id="1405563102">
      <w:bodyDiv w:val="1"/>
      <w:marLeft w:val="0"/>
      <w:marRight w:val="0"/>
      <w:marTop w:val="0"/>
      <w:marBottom w:val="0"/>
      <w:divBdr>
        <w:top w:val="none" w:sz="0" w:space="0" w:color="auto"/>
        <w:left w:val="none" w:sz="0" w:space="0" w:color="auto"/>
        <w:bottom w:val="none" w:sz="0" w:space="0" w:color="auto"/>
        <w:right w:val="none" w:sz="0" w:space="0" w:color="auto"/>
      </w:divBdr>
    </w:div>
    <w:div w:id="1405571844">
      <w:bodyDiv w:val="1"/>
      <w:marLeft w:val="0"/>
      <w:marRight w:val="0"/>
      <w:marTop w:val="0"/>
      <w:marBottom w:val="0"/>
      <w:divBdr>
        <w:top w:val="none" w:sz="0" w:space="0" w:color="auto"/>
        <w:left w:val="none" w:sz="0" w:space="0" w:color="auto"/>
        <w:bottom w:val="none" w:sz="0" w:space="0" w:color="auto"/>
        <w:right w:val="none" w:sz="0" w:space="0" w:color="auto"/>
      </w:divBdr>
    </w:div>
    <w:div w:id="1405646268">
      <w:bodyDiv w:val="1"/>
      <w:marLeft w:val="0"/>
      <w:marRight w:val="0"/>
      <w:marTop w:val="0"/>
      <w:marBottom w:val="0"/>
      <w:divBdr>
        <w:top w:val="none" w:sz="0" w:space="0" w:color="auto"/>
        <w:left w:val="none" w:sz="0" w:space="0" w:color="auto"/>
        <w:bottom w:val="none" w:sz="0" w:space="0" w:color="auto"/>
        <w:right w:val="none" w:sz="0" w:space="0" w:color="auto"/>
      </w:divBdr>
    </w:div>
    <w:div w:id="1405713129">
      <w:bodyDiv w:val="1"/>
      <w:marLeft w:val="0"/>
      <w:marRight w:val="0"/>
      <w:marTop w:val="0"/>
      <w:marBottom w:val="0"/>
      <w:divBdr>
        <w:top w:val="none" w:sz="0" w:space="0" w:color="auto"/>
        <w:left w:val="none" w:sz="0" w:space="0" w:color="auto"/>
        <w:bottom w:val="none" w:sz="0" w:space="0" w:color="auto"/>
        <w:right w:val="none" w:sz="0" w:space="0" w:color="auto"/>
      </w:divBdr>
    </w:div>
    <w:div w:id="1405840159">
      <w:bodyDiv w:val="1"/>
      <w:marLeft w:val="0"/>
      <w:marRight w:val="0"/>
      <w:marTop w:val="0"/>
      <w:marBottom w:val="0"/>
      <w:divBdr>
        <w:top w:val="none" w:sz="0" w:space="0" w:color="auto"/>
        <w:left w:val="none" w:sz="0" w:space="0" w:color="auto"/>
        <w:bottom w:val="none" w:sz="0" w:space="0" w:color="auto"/>
        <w:right w:val="none" w:sz="0" w:space="0" w:color="auto"/>
      </w:divBdr>
    </w:div>
    <w:div w:id="1405909767">
      <w:bodyDiv w:val="1"/>
      <w:marLeft w:val="0"/>
      <w:marRight w:val="0"/>
      <w:marTop w:val="0"/>
      <w:marBottom w:val="0"/>
      <w:divBdr>
        <w:top w:val="none" w:sz="0" w:space="0" w:color="auto"/>
        <w:left w:val="none" w:sz="0" w:space="0" w:color="auto"/>
        <w:bottom w:val="none" w:sz="0" w:space="0" w:color="auto"/>
        <w:right w:val="none" w:sz="0" w:space="0" w:color="auto"/>
      </w:divBdr>
    </w:div>
    <w:div w:id="1406103821">
      <w:bodyDiv w:val="1"/>
      <w:marLeft w:val="0"/>
      <w:marRight w:val="0"/>
      <w:marTop w:val="0"/>
      <w:marBottom w:val="0"/>
      <w:divBdr>
        <w:top w:val="none" w:sz="0" w:space="0" w:color="auto"/>
        <w:left w:val="none" w:sz="0" w:space="0" w:color="auto"/>
        <w:bottom w:val="none" w:sz="0" w:space="0" w:color="auto"/>
        <w:right w:val="none" w:sz="0" w:space="0" w:color="auto"/>
      </w:divBdr>
    </w:div>
    <w:div w:id="1406145827">
      <w:bodyDiv w:val="1"/>
      <w:marLeft w:val="0"/>
      <w:marRight w:val="0"/>
      <w:marTop w:val="0"/>
      <w:marBottom w:val="0"/>
      <w:divBdr>
        <w:top w:val="none" w:sz="0" w:space="0" w:color="auto"/>
        <w:left w:val="none" w:sz="0" w:space="0" w:color="auto"/>
        <w:bottom w:val="none" w:sz="0" w:space="0" w:color="auto"/>
        <w:right w:val="none" w:sz="0" w:space="0" w:color="auto"/>
      </w:divBdr>
    </w:div>
    <w:div w:id="1406338908">
      <w:bodyDiv w:val="1"/>
      <w:marLeft w:val="0"/>
      <w:marRight w:val="0"/>
      <w:marTop w:val="0"/>
      <w:marBottom w:val="0"/>
      <w:divBdr>
        <w:top w:val="none" w:sz="0" w:space="0" w:color="auto"/>
        <w:left w:val="none" w:sz="0" w:space="0" w:color="auto"/>
        <w:bottom w:val="none" w:sz="0" w:space="0" w:color="auto"/>
        <w:right w:val="none" w:sz="0" w:space="0" w:color="auto"/>
      </w:divBdr>
    </w:div>
    <w:div w:id="1406562859">
      <w:bodyDiv w:val="1"/>
      <w:marLeft w:val="0"/>
      <w:marRight w:val="0"/>
      <w:marTop w:val="0"/>
      <w:marBottom w:val="0"/>
      <w:divBdr>
        <w:top w:val="none" w:sz="0" w:space="0" w:color="auto"/>
        <w:left w:val="none" w:sz="0" w:space="0" w:color="auto"/>
        <w:bottom w:val="none" w:sz="0" w:space="0" w:color="auto"/>
        <w:right w:val="none" w:sz="0" w:space="0" w:color="auto"/>
      </w:divBdr>
    </w:div>
    <w:div w:id="1406730280">
      <w:bodyDiv w:val="1"/>
      <w:marLeft w:val="0"/>
      <w:marRight w:val="0"/>
      <w:marTop w:val="0"/>
      <w:marBottom w:val="0"/>
      <w:divBdr>
        <w:top w:val="none" w:sz="0" w:space="0" w:color="auto"/>
        <w:left w:val="none" w:sz="0" w:space="0" w:color="auto"/>
        <w:bottom w:val="none" w:sz="0" w:space="0" w:color="auto"/>
        <w:right w:val="none" w:sz="0" w:space="0" w:color="auto"/>
      </w:divBdr>
    </w:div>
    <w:div w:id="1407263778">
      <w:bodyDiv w:val="1"/>
      <w:marLeft w:val="0"/>
      <w:marRight w:val="0"/>
      <w:marTop w:val="0"/>
      <w:marBottom w:val="0"/>
      <w:divBdr>
        <w:top w:val="none" w:sz="0" w:space="0" w:color="auto"/>
        <w:left w:val="none" w:sz="0" w:space="0" w:color="auto"/>
        <w:bottom w:val="none" w:sz="0" w:space="0" w:color="auto"/>
        <w:right w:val="none" w:sz="0" w:space="0" w:color="auto"/>
      </w:divBdr>
    </w:div>
    <w:div w:id="1407264110">
      <w:bodyDiv w:val="1"/>
      <w:marLeft w:val="0"/>
      <w:marRight w:val="0"/>
      <w:marTop w:val="0"/>
      <w:marBottom w:val="0"/>
      <w:divBdr>
        <w:top w:val="none" w:sz="0" w:space="0" w:color="auto"/>
        <w:left w:val="none" w:sz="0" w:space="0" w:color="auto"/>
        <w:bottom w:val="none" w:sz="0" w:space="0" w:color="auto"/>
        <w:right w:val="none" w:sz="0" w:space="0" w:color="auto"/>
      </w:divBdr>
    </w:div>
    <w:div w:id="1407267535">
      <w:bodyDiv w:val="1"/>
      <w:marLeft w:val="0"/>
      <w:marRight w:val="0"/>
      <w:marTop w:val="0"/>
      <w:marBottom w:val="0"/>
      <w:divBdr>
        <w:top w:val="none" w:sz="0" w:space="0" w:color="auto"/>
        <w:left w:val="none" w:sz="0" w:space="0" w:color="auto"/>
        <w:bottom w:val="none" w:sz="0" w:space="0" w:color="auto"/>
        <w:right w:val="none" w:sz="0" w:space="0" w:color="auto"/>
      </w:divBdr>
    </w:div>
    <w:div w:id="1407652712">
      <w:bodyDiv w:val="1"/>
      <w:marLeft w:val="0"/>
      <w:marRight w:val="0"/>
      <w:marTop w:val="0"/>
      <w:marBottom w:val="0"/>
      <w:divBdr>
        <w:top w:val="none" w:sz="0" w:space="0" w:color="auto"/>
        <w:left w:val="none" w:sz="0" w:space="0" w:color="auto"/>
        <w:bottom w:val="none" w:sz="0" w:space="0" w:color="auto"/>
        <w:right w:val="none" w:sz="0" w:space="0" w:color="auto"/>
      </w:divBdr>
    </w:div>
    <w:div w:id="1407846374">
      <w:bodyDiv w:val="1"/>
      <w:marLeft w:val="0"/>
      <w:marRight w:val="0"/>
      <w:marTop w:val="0"/>
      <w:marBottom w:val="0"/>
      <w:divBdr>
        <w:top w:val="none" w:sz="0" w:space="0" w:color="auto"/>
        <w:left w:val="none" w:sz="0" w:space="0" w:color="auto"/>
        <w:bottom w:val="none" w:sz="0" w:space="0" w:color="auto"/>
        <w:right w:val="none" w:sz="0" w:space="0" w:color="auto"/>
      </w:divBdr>
    </w:div>
    <w:div w:id="1407876571">
      <w:bodyDiv w:val="1"/>
      <w:marLeft w:val="0"/>
      <w:marRight w:val="0"/>
      <w:marTop w:val="0"/>
      <w:marBottom w:val="0"/>
      <w:divBdr>
        <w:top w:val="none" w:sz="0" w:space="0" w:color="auto"/>
        <w:left w:val="none" w:sz="0" w:space="0" w:color="auto"/>
        <w:bottom w:val="none" w:sz="0" w:space="0" w:color="auto"/>
        <w:right w:val="none" w:sz="0" w:space="0" w:color="auto"/>
      </w:divBdr>
    </w:div>
    <w:div w:id="1407998271">
      <w:bodyDiv w:val="1"/>
      <w:marLeft w:val="0"/>
      <w:marRight w:val="0"/>
      <w:marTop w:val="0"/>
      <w:marBottom w:val="0"/>
      <w:divBdr>
        <w:top w:val="none" w:sz="0" w:space="0" w:color="auto"/>
        <w:left w:val="none" w:sz="0" w:space="0" w:color="auto"/>
        <w:bottom w:val="none" w:sz="0" w:space="0" w:color="auto"/>
        <w:right w:val="none" w:sz="0" w:space="0" w:color="auto"/>
      </w:divBdr>
    </w:div>
    <w:div w:id="1408066290">
      <w:bodyDiv w:val="1"/>
      <w:marLeft w:val="0"/>
      <w:marRight w:val="0"/>
      <w:marTop w:val="0"/>
      <w:marBottom w:val="0"/>
      <w:divBdr>
        <w:top w:val="none" w:sz="0" w:space="0" w:color="auto"/>
        <w:left w:val="none" w:sz="0" w:space="0" w:color="auto"/>
        <w:bottom w:val="none" w:sz="0" w:space="0" w:color="auto"/>
        <w:right w:val="none" w:sz="0" w:space="0" w:color="auto"/>
      </w:divBdr>
    </w:div>
    <w:div w:id="1408193122">
      <w:bodyDiv w:val="1"/>
      <w:marLeft w:val="0"/>
      <w:marRight w:val="0"/>
      <w:marTop w:val="0"/>
      <w:marBottom w:val="0"/>
      <w:divBdr>
        <w:top w:val="none" w:sz="0" w:space="0" w:color="auto"/>
        <w:left w:val="none" w:sz="0" w:space="0" w:color="auto"/>
        <w:bottom w:val="none" w:sz="0" w:space="0" w:color="auto"/>
        <w:right w:val="none" w:sz="0" w:space="0" w:color="auto"/>
      </w:divBdr>
    </w:div>
    <w:div w:id="1408377304">
      <w:bodyDiv w:val="1"/>
      <w:marLeft w:val="0"/>
      <w:marRight w:val="0"/>
      <w:marTop w:val="0"/>
      <w:marBottom w:val="0"/>
      <w:divBdr>
        <w:top w:val="none" w:sz="0" w:space="0" w:color="auto"/>
        <w:left w:val="none" w:sz="0" w:space="0" w:color="auto"/>
        <w:bottom w:val="none" w:sz="0" w:space="0" w:color="auto"/>
        <w:right w:val="none" w:sz="0" w:space="0" w:color="auto"/>
      </w:divBdr>
    </w:div>
    <w:div w:id="1408456351">
      <w:bodyDiv w:val="1"/>
      <w:marLeft w:val="0"/>
      <w:marRight w:val="0"/>
      <w:marTop w:val="0"/>
      <w:marBottom w:val="0"/>
      <w:divBdr>
        <w:top w:val="none" w:sz="0" w:space="0" w:color="auto"/>
        <w:left w:val="none" w:sz="0" w:space="0" w:color="auto"/>
        <w:bottom w:val="none" w:sz="0" w:space="0" w:color="auto"/>
        <w:right w:val="none" w:sz="0" w:space="0" w:color="auto"/>
      </w:divBdr>
    </w:div>
    <w:div w:id="1408457898">
      <w:bodyDiv w:val="1"/>
      <w:marLeft w:val="0"/>
      <w:marRight w:val="0"/>
      <w:marTop w:val="0"/>
      <w:marBottom w:val="0"/>
      <w:divBdr>
        <w:top w:val="none" w:sz="0" w:space="0" w:color="auto"/>
        <w:left w:val="none" w:sz="0" w:space="0" w:color="auto"/>
        <w:bottom w:val="none" w:sz="0" w:space="0" w:color="auto"/>
        <w:right w:val="none" w:sz="0" w:space="0" w:color="auto"/>
      </w:divBdr>
    </w:div>
    <w:div w:id="1408532218">
      <w:bodyDiv w:val="1"/>
      <w:marLeft w:val="0"/>
      <w:marRight w:val="0"/>
      <w:marTop w:val="0"/>
      <w:marBottom w:val="0"/>
      <w:divBdr>
        <w:top w:val="none" w:sz="0" w:space="0" w:color="auto"/>
        <w:left w:val="none" w:sz="0" w:space="0" w:color="auto"/>
        <w:bottom w:val="none" w:sz="0" w:space="0" w:color="auto"/>
        <w:right w:val="none" w:sz="0" w:space="0" w:color="auto"/>
      </w:divBdr>
    </w:div>
    <w:div w:id="1408572334">
      <w:bodyDiv w:val="1"/>
      <w:marLeft w:val="0"/>
      <w:marRight w:val="0"/>
      <w:marTop w:val="0"/>
      <w:marBottom w:val="0"/>
      <w:divBdr>
        <w:top w:val="none" w:sz="0" w:space="0" w:color="auto"/>
        <w:left w:val="none" w:sz="0" w:space="0" w:color="auto"/>
        <w:bottom w:val="none" w:sz="0" w:space="0" w:color="auto"/>
        <w:right w:val="none" w:sz="0" w:space="0" w:color="auto"/>
      </w:divBdr>
    </w:div>
    <w:div w:id="1408846008">
      <w:bodyDiv w:val="1"/>
      <w:marLeft w:val="0"/>
      <w:marRight w:val="0"/>
      <w:marTop w:val="0"/>
      <w:marBottom w:val="0"/>
      <w:divBdr>
        <w:top w:val="none" w:sz="0" w:space="0" w:color="auto"/>
        <w:left w:val="none" w:sz="0" w:space="0" w:color="auto"/>
        <w:bottom w:val="none" w:sz="0" w:space="0" w:color="auto"/>
        <w:right w:val="none" w:sz="0" w:space="0" w:color="auto"/>
      </w:divBdr>
    </w:div>
    <w:div w:id="1408959949">
      <w:bodyDiv w:val="1"/>
      <w:marLeft w:val="0"/>
      <w:marRight w:val="0"/>
      <w:marTop w:val="0"/>
      <w:marBottom w:val="0"/>
      <w:divBdr>
        <w:top w:val="none" w:sz="0" w:space="0" w:color="auto"/>
        <w:left w:val="none" w:sz="0" w:space="0" w:color="auto"/>
        <w:bottom w:val="none" w:sz="0" w:space="0" w:color="auto"/>
        <w:right w:val="none" w:sz="0" w:space="0" w:color="auto"/>
      </w:divBdr>
    </w:div>
    <w:div w:id="1408963911">
      <w:bodyDiv w:val="1"/>
      <w:marLeft w:val="0"/>
      <w:marRight w:val="0"/>
      <w:marTop w:val="0"/>
      <w:marBottom w:val="0"/>
      <w:divBdr>
        <w:top w:val="none" w:sz="0" w:space="0" w:color="auto"/>
        <w:left w:val="none" w:sz="0" w:space="0" w:color="auto"/>
        <w:bottom w:val="none" w:sz="0" w:space="0" w:color="auto"/>
        <w:right w:val="none" w:sz="0" w:space="0" w:color="auto"/>
      </w:divBdr>
    </w:div>
    <w:div w:id="1409420890">
      <w:bodyDiv w:val="1"/>
      <w:marLeft w:val="0"/>
      <w:marRight w:val="0"/>
      <w:marTop w:val="0"/>
      <w:marBottom w:val="0"/>
      <w:divBdr>
        <w:top w:val="none" w:sz="0" w:space="0" w:color="auto"/>
        <w:left w:val="none" w:sz="0" w:space="0" w:color="auto"/>
        <w:bottom w:val="none" w:sz="0" w:space="0" w:color="auto"/>
        <w:right w:val="none" w:sz="0" w:space="0" w:color="auto"/>
      </w:divBdr>
    </w:div>
    <w:div w:id="1409843147">
      <w:bodyDiv w:val="1"/>
      <w:marLeft w:val="0"/>
      <w:marRight w:val="0"/>
      <w:marTop w:val="0"/>
      <w:marBottom w:val="0"/>
      <w:divBdr>
        <w:top w:val="none" w:sz="0" w:space="0" w:color="auto"/>
        <w:left w:val="none" w:sz="0" w:space="0" w:color="auto"/>
        <w:bottom w:val="none" w:sz="0" w:space="0" w:color="auto"/>
        <w:right w:val="none" w:sz="0" w:space="0" w:color="auto"/>
      </w:divBdr>
    </w:div>
    <w:div w:id="1410538579">
      <w:bodyDiv w:val="1"/>
      <w:marLeft w:val="0"/>
      <w:marRight w:val="0"/>
      <w:marTop w:val="0"/>
      <w:marBottom w:val="0"/>
      <w:divBdr>
        <w:top w:val="none" w:sz="0" w:space="0" w:color="auto"/>
        <w:left w:val="none" w:sz="0" w:space="0" w:color="auto"/>
        <w:bottom w:val="none" w:sz="0" w:space="0" w:color="auto"/>
        <w:right w:val="none" w:sz="0" w:space="0" w:color="auto"/>
      </w:divBdr>
    </w:div>
    <w:div w:id="1410616456">
      <w:bodyDiv w:val="1"/>
      <w:marLeft w:val="0"/>
      <w:marRight w:val="0"/>
      <w:marTop w:val="0"/>
      <w:marBottom w:val="0"/>
      <w:divBdr>
        <w:top w:val="none" w:sz="0" w:space="0" w:color="auto"/>
        <w:left w:val="none" w:sz="0" w:space="0" w:color="auto"/>
        <w:bottom w:val="none" w:sz="0" w:space="0" w:color="auto"/>
        <w:right w:val="none" w:sz="0" w:space="0" w:color="auto"/>
      </w:divBdr>
    </w:div>
    <w:div w:id="1410924572">
      <w:bodyDiv w:val="1"/>
      <w:marLeft w:val="0"/>
      <w:marRight w:val="0"/>
      <w:marTop w:val="0"/>
      <w:marBottom w:val="0"/>
      <w:divBdr>
        <w:top w:val="none" w:sz="0" w:space="0" w:color="auto"/>
        <w:left w:val="none" w:sz="0" w:space="0" w:color="auto"/>
        <w:bottom w:val="none" w:sz="0" w:space="0" w:color="auto"/>
        <w:right w:val="none" w:sz="0" w:space="0" w:color="auto"/>
      </w:divBdr>
    </w:div>
    <w:div w:id="1410956456">
      <w:bodyDiv w:val="1"/>
      <w:marLeft w:val="0"/>
      <w:marRight w:val="0"/>
      <w:marTop w:val="0"/>
      <w:marBottom w:val="0"/>
      <w:divBdr>
        <w:top w:val="none" w:sz="0" w:space="0" w:color="auto"/>
        <w:left w:val="none" w:sz="0" w:space="0" w:color="auto"/>
        <w:bottom w:val="none" w:sz="0" w:space="0" w:color="auto"/>
        <w:right w:val="none" w:sz="0" w:space="0" w:color="auto"/>
      </w:divBdr>
    </w:div>
    <w:div w:id="1411124257">
      <w:bodyDiv w:val="1"/>
      <w:marLeft w:val="0"/>
      <w:marRight w:val="0"/>
      <w:marTop w:val="0"/>
      <w:marBottom w:val="0"/>
      <w:divBdr>
        <w:top w:val="none" w:sz="0" w:space="0" w:color="auto"/>
        <w:left w:val="none" w:sz="0" w:space="0" w:color="auto"/>
        <w:bottom w:val="none" w:sz="0" w:space="0" w:color="auto"/>
        <w:right w:val="none" w:sz="0" w:space="0" w:color="auto"/>
      </w:divBdr>
    </w:div>
    <w:div w:id="1411125154">
      <w:bodyDiv w:val="1"/>
      <w:marLeft w:val="0"/>
      <w:marRight w:val="0"/>
      <w:marTop w:val="0"/>
      <w:marBottom w:val="0"/>
      <w:divBdr>
        <w:top w:val="none" w:sz="0" w:space="0" w:color="auto"/>
        <w:left w:val="none" w:sz="0" w:space="0" w:color="auto"/>
        <w:bottom w:val="none" w:sz="0" w:space="0" w:color="auto"/>
        <w:right w:val="none" w:sz="0" w:space="0" w:color="auto"/>
      </w:divBdr>
    </w:div>
    <w:div w:id="1411660365">
      <w:bodyDiv w:val="1"/>
      <w:marLeft w:val="0"/>
      <w:marRight w:val="0"/>
      <w:marTop w:val="0"/>
      <w:marBottom w:val="0"/>
      <w:divBdr>
        <w:top w:val="none" w:sz="0" w:space="0" w:color="auto"/>
        <w:left w:val="none" w:sz="0" w:space="0" w:color="auto"/>
        <w:bottom w:val="none" w:sz="0" w:space="0" w:color="auto"/>
        <w:right w:val="none" w:sz="0" w:space="0" w:color="auto"/>
      </w:divBdr>
    </w:div>
    <w:div w:id="1411925531">
      <w:bodyDiv w:val="1"/>
      <w:marLeft w:val="0"/>
      <w:marRight w:val="0"/>
      <w:marTop w:val="0"/>
      <w:marBottom w:val="0"/>
      <w:divBdr>
        <w:top w:val="none" w:sz="0" w:space="0" w:color="auto"/>
        <w:left w:val="none" w:sz="0" w:space="0" w:color="auto"/>
        <w:bottom w:val="none" w:sz="0" w:space="0" w:color="auto"/>
        <w:right w:val="none" w:sz="0" w:space="0" w:color="auto"/>
      </w:divBdr>
    </w:div>
    <w:div w:id="1412314068">
      <w:bodyDiv w:val="1"/>
      <w:marLeft w:val="0"/>
      <w:marRight w:val="0"/>
      <w:marTop w:val="0"/>
      <w:marBottom w:val="0"/>
      <w:divBdr>
        <w:top w:val="none" w:sz="0" w:space="0" w:color="auto"/>
        <w:left w:val="none" w:sz="0" w:space="0" w:color="auto"/>
        <w:bottom w:val="none" w:sz="0" w:space="0" w:color="auto"/>
        <w:right w:val="none" w:sz="0" w:space="0" w:color="auto"/>
      </w:divBdr>
    </w:div>
    <w:div w:id="1412435720">
      <w:bodyDiv w:val="1"/>
      <w:marLeft w:val="0"/>
      <w:marRight w:val="0"/>
      <w:marTop w:val="0"/>
      <w:marBottom w:val="0"/>
      <w:divBdr>
        <w:top w:val="none" w:sz="0" w:space="0" w:color="auto"/>
        <w:left w:val="none" w:sz="0" w:space="0" w:color="auto"/>
        <w:bottom w:val="none" w:sz="0" w:space="0" w:color="auto"/>
        <w:right w:val="none" w:sz="0" w:space="0" w:color="auto"/>
      </w:divBdr>
    </w:div>
    <w:div w:id="1412461944">
      <w:bodyDiv w:val="1"/>
      <w:marLeft w:val="0"/>
      <w:marRight w:val="0"/>
      <w:marTop w:val="0"/>
      <w:marBottom w:val="0"/>
      <w:divBdr>
        <w:top w:val="none" w:sz="0" w:space="0" w:color="auto"/>
        <w:left w:val="none" w:sz="0" w:space="0" w:color="auto"/>
        <w:bottom w:val="none" w:sz="0" w:space="0" w:color="auto"/>
        <w:right w:val="none" w:sz="0" w:space="0" w:color="auto"/>
      </w:divBdr>
    </w:div>
    <w:div w:id="1412654657">
      <w:bodyDiv w:val="1"/>
      <w:marLeft w:val="0"/>
      <w:marRight w:val="0"/>
      <w:marTop w:val="0"/>
      <w:marBottom w:val="0"/>
      <w:divBdr>
        <w:top w:val="none" w:sz="0" w:space="0" w:color="auto"/>
        <w:left w:val="none" w:sz="0" w:space="0" w:color="auto"/>
        <w:bottom w:val="none" w:sz="0" w:space="0" w:color="auto"/>
        <w:right w:val="none" w:sz="0" w:space="0" w:color="auto"/>
      </w:divBdr>
    </w:div>
    <w:div w:id="1412972182">
      <w:bodyDiv w:val="1"/>
      <w:marLeft w:val="0"/>
      <w:marRight w:val="0"/>
      <w:marTop w:val="0"/>
      <w:marBottom w:val="0"/>
      <w:divBdr>
        <w:top w:val="none" w:sz="0" w:space="0" w:color="auto"/>
        <w:left w:val="none" w:sz="0" w:space="0" w:color="auto"/>
        <w:bottom w:val="none" w:sz="0" w:space="0" w:color="auto"/>
        <w:right w:val="none" w:sz="0" w:space="0" w:color="auto"/>
      </w:divBdr>
    </w:div>
    <w:div w:id="1413504754">
      <w:bodyDiv w:val="1"/>
      <w:marLeft w:val="0"/>
      <w:marRight w:val="0"/>
      <w:marTop w:val="0"/>
      <w:marBottom w:val="0"/>
      <w:divBdr>
        <w:top w:val="none" w:sz="0" w:space="0" w:color="auto"/>
        <w:left w:val="none" w:sz="0" w:space="0" w:color="auto"/>
        <w:bottom w:val="none" w:sz="0" w:space="0" w:color="auto"/>
        <w:right w:val="none" w:sz="0" w:space="0" w:color="auto"/>
      </w:divBdr>
    </w:div>
    <w:div w:id="1413701235">
      <w:bodyDiv w:val="1"/>
      <w:marLeft w:val="0"/>
      <w:marRight w:val="0"/>
      <w:marTop w:val="0"/>
      <w:marBottom w:val="0"/>
      <w:divBdr>
        <w:top w:val="none" w:sz="0" w:space="0" w:color="auto"/>
        <w:left w:val="none" w:sz="0" w:space="0" w:color="auto"/>
        <w:bottom w:val="none" w:sz="0" w:space="0" w:color="auto"/>
        <w:right w:val="none" w:sz="0" w:space="0" w:color="auto"/>
      </w:divBdr>
    </w:div>
    <w:div w:id="1413743055">
      <w:bodyDiv w:val="1"/>
      <w:marLeft w:val="0"/>
      <w:marRight w:val="0"/>
      <w:marTop w:val="0"/>
      <w:marBottom w:val="0"/>
      <w:divBdr>
        <w:top w:val="none" w:sz="0" w:space="0" w:color="auto"/>
        <w:left w:val="none" w:sz="0" w:space="0" w:color="auto"/>
        <w:bottom w:val="none" w:sz="0" w:space="0" w:color="auto"/>
        <w:right w:val="none" w:sz="0" w:space="0" w:color="auto"/>
      </w:divBdr>
    </w:div>
    <w:div w:id="1414082396">
      <w:bodyDiv w:val="1"/>
      <w:marLeft w:val="0"/>
      <w:marRight w:val="0"/>
      <w:marTop w:val="0"/>
      <w:marBottom w:val="0"/>
      <w:divBdr>
        <w:top w:val="none" w:sz="0" w:space="0" w:color="auto"/>
        <w:left w:val="none" w:sz="0" w:space="0" w:color="auto"/>
        <w:bottom w:val="none" w:sz="0" w:space="0" w:color="auto"/>
        <w:right w:val="none" w:sz="0" w:space="0" w:color="auto"/>
      </w:divBdr>
    </w:div>
    <w:div w:id="1414159442">
      <w:bodyDiv w:val="1"/>
      <w:marLeft w:val="0"/>
      <w:marRight w:val="0"/>
      <w:marTop w:val="0"/>
      <w:marBottom w:val="0"/>
      <w:divBdr>
        <w:top w:val="none" w:sz="0" w:space="0" w:color="auto"/>
        <w:left w:val="none" w:sz="0" w:space="0" w:color="auto"/>
        <w:bottom w:val="none" w:sz="0" w:space="0" w:color="auto"/>
        <w:right w:val="none" w:sz="0" w:space="0" w:color="auto"/>
      </w:divBdr>
    </w:div>
    <w:div w:id="1414203317">
      <w:bodyDiv w:val="1"/>
      <w:marLeft w:val="0"/>
      <w:marRight w:val="0"/>
      <w:marTop w:val="0"/>
      <w:marBottom w:val="0"/>
      <w:divBdr>
        <w:top w:val="none" w:sz="0" w:space="0" w:color="auto"/>
        <w:left w:val="none" w:sz="0" w:space="0" w:color="auto"/>
        <w:bottom w:val="none" w:sz="0" w:space="0" w:color="auto"/>
        <w:right w:val="none" w:sz="0" w:space="0" w:color="auto"/>
      </w:divBdr>
    </w:div>
    <w:div w:id="1414281481">
      <w:bodyDiv w:val="1"/>
      <w:marLeft w:val="0"/>
      <w:marRight w:val="0"/>
      <w:marTop w:val="0"/>
      <w:marBottom w:val="0"/>
      <w:divBdr>
        <w:top w:val="none" w:sz="0" w:space="0" w:color="auto"/>
        <w:left w:val="none" w:sz="0" w:space="0" w:color="auto"/>
        <w:bottom w:val="none" w:sz="0" w:space="0" w:color="auto"/>
        <w:right w:val="none" w:sz="0" w:space="0" w:color="auto"/>
      </w:divBdr>
    </w:div>
    <w:div w:id="1414356325">
      <w:bodyDiv w:val="1"/>
      <w:marLeft w:val="0"/>
      <w:marRight w:val="0"/>
      <w:marTop w:val="0"/>
      <w:marBottom w:val="0"/>
      <w:divBdr>
        <w:top w:val="none" w:sz="0" w:space="0" w:color="auto"/>
        <w:left w:val="none" w:sz="0" w:space="0" w:color="auto"/>
        <w:bottom w:val="none" w:sz="0" w:space="0" w:color="auto"/>
        <w:right w:val="none" w:sz="0" w:space="0" w:color="auto"/>
      </w:divBdr>
    </w:div>
    <w:div w:id="1414401211">
      <w:bodyDiv w:val="1"/>
      <w:marLeft w:val="0"/>
      <w:marRight w:val="0"/>
      <w:marTop w:val="0"/>
      <w:marBottom w:val="0"/>
      <w:divBdr>
        <w:top w:val="none" w:sz="0" w:space="0" w:color="auto"/>
        <w:left w:val="none" w:sz="0" w:space="0" w:color="auto"/>
        <w:bottom w:val="none" w:sz="0" w:space="0" w:color="auto"/>
        <w:right w:val="none" w:sz="0" w:space="0" w:color="auto"/>
      </w:divBdr>
    </w:div>
    <w:div w:id="1415130629">
      <w:bodyDiv w:val="1"/>
      <w:marLeft w:val="0"/>
      <w:marRight w:val="0"/>
      <w:marTop w:val="0"/>
      <w:marBottom w:val="0"/>
      <w:divBdr>
        <w:top w:val="none" w:sz="0" w:space="0" w:color="auto"/>
        <w:left w:val="none" w:sz="0" w:space="0" w:color="auto"/>
        <w:bottom w:val="none" w:sz="0" w:space="0" w:color="auto"/>
        <w:right w:val="none" w:sz="0" w:space="0" w:color="auto"/>
      </w:divBdr>
    </w:div>
    <w:div w:id="1415277738">
      <w:bodyDiv w:val="1"/>
      <w:marLeft w:val="0"/>
      <w:marRight w:val="0"/>
      <w:marTop w:val="0"/>
      <w:marBottom w:val="0"/>
      <w:divBdr>
        <w:top w:val="none" w:sz="0" w:space="0" w:color="auto"/>
        <w:left w:val="none" w:sz="0" w:space="0" w:color="auto"/>
        <w:bottom w:val="none" w:sz="0" w:space="0" w:color="auto"/>
        <w:right w:val="none" w:sz="0" w:space="0" w:color="auto"/>
      </w:divBdr>
    </w:div>
    <w:div w:id="1415279082">
      <w:bodyDiv w:val="1"/>
      <w:marLeft w:val="0"/>
      <w:marRight w:val="0"/>
      <w:marTop w:val="0"/>
      <w:marBottom w:val="0"/>
      <w:divBdr>
        <w:top w:val="none" w:sz="0" w:space="0" w:color="auto"/>
        <w:left w:val="none" w:sz="0" w:space="0" w:color="auto"/>
        <w:bottom w:val="none" w:sz="0" w:space="0" w:color="auto"/>
        <w:right w:val="none" w:sz="0" w:space="0" w:color="auto"/>
      </w:divBdr>
    </w:div>
    <w:div w:id="1415467259">
      <w:bodyDiv w:val="1"/>
      <w:marLeft w:val="0"/>
      <w:marRight w:val="0"/>
      <w:marTop w:val="0"/>
      <w:marBottom w:val="0"/>
      <w:divBdr>
        <w:top w:val="none" w:sz="0" w:space="0" w:color="auto"/>
        <w:left w:val="none" w:sz="0" w:space="0" w:color="auto"/>
        <w:bottom w:val="none" w:sz="0" w:space="0" w:color="auto"/>
        <w:right w:val="none" w:sz="0" w:space="0" w:color="auto"/>
      </w:divBdr>
    </w:div>
    <w:div w:id="1415779788">
      <w:bodyDiv w:val="1"/>
      <w:marLeft w:val="0"/>
      <w:marRight w:val="0"/>
      <w:marTop w:val="0"/>
      <w:marBottom w:val="0"/>
      <w:divBdr>
        <w:top w:val="none" w:sz="0" w:space="0" w:color="auto"/>
        <w:left w:val="none" w:sz="0" w:space="0" w:color="auto"/>
        <w:bottom w:val="none" w:sz="0" w:space="0" w:color="auto"/>
        <w:right w:val="none" w:sz="0" w:space="0" w:color="auto"/>
      </w:divBdr>
    </w:div>
    <w:div w:id="1415972370">
      <w:bodyDiv w:val="1"/>
      <w:marLeft w:val="0"/>
      <w:marRight w:val="0"/>
      <w:marTop w:val="0"/>
      <w:marBottom w:val="0"/>
      <w:divBdr>
        <w:top w:val="none" w:sz="0" w:space="0" w:color="auto"/>
        <w:left w:val="none" w:sz="0" w:space="0" w:color="auto"/>
        <w:bottom w:val="none" w:sz="0" w:space="0" w:color="auto"/>
        <w:right w:val="none" w:sz="0" w:space="0" w:color="auto"/>
      </w:divBdr>
    </w:div>
    <w:div w:id="1416122295">
      <w:bodyDiv w:val="1"/>
      <w:marLeft w:val="0"/>
      <w:marRight w:val="0"/>
      <w:marTop w:val="0"/>
      <w:marBottom w:val="0"/>
      <w:divBdr>
        <w:top w:val="none" w:sz="0" w:space="0" w:color="auto"/>
        <w:left w:val="none" w:sz="0" w:space="0" w:color="auto"/>
        <w:bottom w:val="none" w:sz="0" w:space="0" w:color="auto"/>
        <w:right w:val="none" w:sz="0" w:space="0" w:color="auto"/>
      </w:divBdr>
    </w:div>
    <w:div w:id="1416126041">
      <w:bodyDiv w:val="1"/>
      <w:marLeft w:val="0"/>
      <w:marRight w:val="0"/>
      <w:marTop w:val="0"/>
      <w:marBottom w:val="0"/>
      <w:divBdr>
        <w:top w:val="none" w:sz="0" w:space="0" w:color="auto"/>
        <w:left w:val="none" w:sz="0" w:space="0" w:color="auto"/>
        <w:bottom w:val="none" w:sz="0" w:space="0" w:color="auto"/>
        <w:right w:val="none" w:sz="0" w:space="0" w:color="auto"/>
      </w:divBdr>
    </w:div>
    <w:div w:id="1416173009">
      <w:bodyDiv w:val="1"/>
      <w:marLeft w:val="0"/>
      <w:marRight w:val="0"/>
      <w:marTop w:val="0"/>
      <w:marBottom w:val="0"/>
      <w:divBdr>
        <w:top w:val="none" w:sz="0" w:space="0" w:color="auto"/>
        <w:left w:val="none" w:sz="0" w:space="0" w:color="auto"/>
        <w:bottom w:val="none" w:sz="0" w:space="0" w:color="auto"/>
        <w:right w:val="none" w:sz="0" w:space="0" w:color="auto"/>
      </w:divBdr>
    </w:div>
    <w:div w:id="1416245941">
      <w:bodyDiv w:val="1"/>
      <w:marLeft w:val="0"/>
      <w:marRight w:val="0"/>
      <w:marTop w:val="0"/>
      <w:marBottom w:val="0"/>
      <w:divBdr>
        <w:top w:val="none" w:sz="0" w:space="0" w:color="auto"/>
        <w:left w:val="none" w:sz="0" w:space="0" w:color="auto"/>
        <w:bottom w:val="none" w:sz="0" w:space="0" w:color="auto"/>
        <w:right w:val="none" w:sz="0" w:space="0" w:color="auto"/>
      </w:divBdr>
    </w:div>
    <w:div w:id="1416247362">
      <w:bodyDiv w:val="1"/>
      <w:marLeft w:val="0"/>
      <w:marRight w:val="0"/>
      <w:marTop w:val="0"/>
      <w:marBottom w:val="0"/>
      <w:divBdr>
        <w:top w:val="none" w:sz="0" w:space="0" w:color="auto"/>
        <w:left w:val="none" w:sz="0" w:space="0" w:color="auto"/>
        <w:bottom w:val="none" w:sz="0" w:space="0" w:color="auto"/>
        <w:right w:val="none" w:sz="0" w:space="0" w:color="auto"/>
      </w:divBdr>
    </w:div>
    <w:div w:id="1416437600">
      <w:bodyDiv w:val="1"/>
      <w:marLeft w:val="0"/>
      <w:marRight w:val="0"/>
      <w:marTop w:val="0"/>
      <w:marBottom w:val="0"/>
      <w:divBdr>
        <w:top w:val="none" w:sz="0" w:space="0" w:color="auto"/>
        <w:left w:val="none" w:sz="0" w:space="0" w:color="auto"/>
        <w:bottom w:val="none" w:sz="0" w:space="0" w:color="auto"/>
        <w:right w:val="none" w:sz="0" w:space="0" w:color="auto"/>
      </w:divBdr>
    </w:div>
    <w:div w:id="1416628574">
      <w:bodyDiv w:val="1"/>
      <w:marLeft w:val="0"/>
      <w:marRight w:val="0"/>
      <w:marTop w:val="0"/>
      <w:marBottom w:val="0"/>
      <w:divBdr>
        <w:top w:val="none" w:sz="0" w:space="0" w:color="auto"/>
        <w:left w:val="none" w:sz="0" w:space="0" w:color="auto"/>
        <w:bottom w:val="none" w:sz="0" w:space="0" w:color="auto"/>
        <w:right w:val="none" w:sz="0" w:space="0" w:color="auto"/>
      </w:divBdr>
    </w:div>
    <w:div w:id="1416702311">
      <w:bodyDiv w:val="1"/>
      <w:marLeft w:val="0"/>
      <w:marRight w:val="0"/>
      <w:marTop w:val="0"/>
      <w:marBottom w:val="0"/>
      <w:divBdr>
        <w:top w:val="none" w:sz="0" w:space="0" w:color="auto"/>
        <w:left w:val="none" w:sz="0" w:space="0" w:color="auto"/>
        <w:bottom w:val="none" w:sz="0" w:space="0" w:color="auto"/>
        <w:right w:val="none" w:sz="0" w:space="0" w:color="auto"/>
      </w:divBdr>
    </w:div>
    <w:div w:id="1416710336">
      <w:bodyDiv w:val="1"/>
      <w:marLeft w:val="0"/>
      <w:marRight w:val="0"/>
      <w:marTop w:val="0"/>
      <w:marBottom w:val="0"/>
      <w:divBdr>
        <w:top w:val="none" w:sz="0" w:space="0" w:color="auto"/>
        <w:left w:val="none" w:sz="0" w:space="0" w:color="auto"/>
        <w:bottom w:val="none" w:sz="0" w:space="0" w:color="auto"/>
        <w:right w:val="none" w:sz="0" w:space="0" w:color="auto"/>
      </w:divBdr>
    </w:div>
    <w:div w:id="1416895335">
      <w:bodyDiv w:val="1"/>
      <w:marLeft w:val="0"/>
      <w:marRight w:val="0"/>
      <w:marTop w:val="0"/>
      <w:marBottom w:val="0"/>
      <w:divBdr>
        <w:top w:val="none" w:sz="0" w:space="0" w:color="auto"/>
        <w:left w:val="none" w:sz="0" w:space="0" w:color="auto"/>
        <w:bottom w:val="none" w:sz="0" w:space="0" w:color="auto"/>
        <w:right w:val="none" w:sz="0" w:space="0" w:color="auto"/>
      </w:divBdr>
    </w:div>
    <w:div w:id="1416902693">
      <w:bodyDiv w:val="1"/>
      <w:marLeft w:val="0"/>
      <w:marRight w:val="0"/>
      <w:marTop w:val="0"/>
      <w:marBottom w:val="0"/>
      <w:divBdr>
        <w:top w:val="none" w:sz="0" w:space="0" w:color="auto"/>
        <w:left w:val="none" w:sz="0" w:space="0" w:color="auto"/>
        <w:bottom w:val="none" w:sz="0" w:space="0" w:color="auto"/>
        <w:right w:val="none" w:sz="0" w:space="0" w:color="auto"/>
      </w:divBdr>
    </w:div>
    <w:div w:id="1416979906">
      <w:bodyDiv w:val="1"/>
      <w:marLeft w:val="0"/>
      <w:marRight w:val="0"/>
      <w:marTop w:val="0"/>
      <w:marBottom w:val="0"/>
      <w:divBdr>
        <w:top w:val="none" w:sz="0" w:space="0" w:color="auto"/>
        <w:left w:val="none" w:sz="0" w:space="0" w:color="auto"/>
        <w:bottom w:val="none" w:sz="0" w:space="0" w:color="auto"/>
        <w:right w:val="none" w:sz="0" w:space="0" w:color="auto"/>
      </w:divBdr>
    </w:div>
    <w:div w:id="1417440051">
      <w:bodyDiv w:val="1"/>
      <w:marLeft w:val="0"/>
      <w:marRight w:val="0"/>
      <w:marTop w:val="0"/>
      <w:marBottom w:val="0"/>
      <w:divBdr>
        <w:top w:val="none" w:sz="0" w:space="0" w:color="auto"/>
        <w:left w:val="none" w:sz="0" w:space="0" w:color="auto"/>
        <w:bottom w:val="none" w:sz="0" w:space="0" w:color="auto"/>
        <w:right w:val="none" w:sz="0" w:space="0" w:color="auto"/>
      </w:divBdr>
    </w:div>
    <w:div w:id="1417704351">
      <w:bodyDiv w:val="1"/>
      <w:marLeft w:val="0"/>
      <w:marRight w:val="0"/>
      <w:marTop w:val="0"/>
      <w:marBottom w:val="0"/>
      <w:divBdr>
        <w:top w:val="none" w:sz="0" w:space="0" w:color="auto"/>
        <w:left w:val="none" w:sz="0" w:space="0" w:color="auto"/>
        <w:bottom w:val="none" w:sz="0" w:space="0" w:color="auto"/>
        <w:right w:val="none" w:sz="0" w:space="0" w:color="auto"/>
      </w:divBdr>
    </w:div>
    <w:div w:id="1417824197">
      <w:bodyDiv w:val="1"/>
      <w:marLeft w:val="0"/>
      <w:marRight w:val="0"/>
      <w:marTop w:val="0"/>
      <w:marBottom w:val="0"/>
      <w:divBdr>
        <w:top w:val="none" w:sz="0" w:space="0" w:color="auto"/>
        <w:left w:val="none" w:sz="0" w:space="0" w:color="auto"/>
        <w:bottom w:val="none" w:sz="0" w:space="0" w:color="auto"/>
        <w:right w:val="none" w:sz="0" w:space="0" w:color="auto"/>
      </w:divBdr>
    </w:div>
    <w:div w:id="1418014371">
      <w:bodyDiv w:val="1"/>
      <w:marLeft w:val="0"/>
      <w:marRight w:val="0"/>
      <w:marTop w:val="0"/>
      <w:marBottom w:val="0"/>
      <w:divBdr>
        <w:top w:val="none" w:sz="0" w:space="0" w:color="auto"/>
        <w:left w:val="none" w:sz="0" w:space="0" w:color="auto"/>
        <w:bottom w:val="none" w:sz="0" w:space="0" w:color="auto"/>
        <w:right w:val="none" w:sz="0" w:space="0" w:color="auto"/>
      </w:divBdr>
    </w:div>
    <w:div w:id="1418164508">
      <w:bodyDiv w:val="1"/>
      <w:marLeft w:val="0"/>
      <w:marRight w:val="0"/>
      <w:marTop w:val="0"/>
      <w:marBottom w:val="0"/>
      <w:divBdr>
        <w:top w:val="none" w:sz="0" w:space="0" w:color="auto"/>
        <w:left w:val="none" w:sz="0" w:space="0" w:color="auto"/>
        <w:bottom w:val="none" w:sz="0" w:space="0" w:color="auto"/>
        <w:right w:val="none" w:sz="0" w:space="0" w:color="auto"/>
      </w:divBdr>
    </w:div>
    <w:div w:id="1418283031">
      <w:bodyDiv w:val="1"/>
      <w:marLeft w:val="0"/>
      <w:marRight w:val="0"/>
      <w:marTop w:val="0"/>
      <w:marBottom w:val="0"/>
      <w:divBdr>
        <w:top w:val="none" w:sz="0" w:space="0" w:color="auto"/>
        <w:left w:val="none" w:sz="0" w:space="0" w:color="auto"/>
        <w:bottom w:val="none" w:sz="0" w:space="0" w:color="auto"/>
        <w:right w:val="none" w:sz="0" w:space="0" w:color="auto"/>
      </w:divBdr>
    </w:div>
    <w:div w:id="1418987087">
      <w:bodyDiv w:val="1"/>
      <w:marLeft w:val="0"/>
      <w:marRight w:val="0"/>
      <w:marTop w:val="0"/>
      <w:marBottom w:val="0"/>
      <w:divBdr>
        <w:top w:val="none" w:sz="0" w:space="0" w:color="auto"/>
        <w:left w:val="none" w:sz="0" w:space="0" w:color="auto"/>
        <w:bottom w:val="none" w:sz="0" w:space="0" w:color="auto"/>
        <w:right w:val="none" w:sz="0" w:space="0" w:color="auto"/>
      </w:divBdr>
    </w:div>
    <w:div w:id="1419326954">
      <w:bodyDiv w:val="1"/>
      <w:marLeft w:val="0"/>
      <w:marRight w:val="0"/>
      <w:marTop w:val="0"/>
      <w:marBottom w:val="0"/>
      <w:divBdr>
        <w:top w:val="none" w:sz="0" w:space="0" w:color="auto"/>
        <w:left w:val="none" w:sz="0" w:space="0" w:color="auto"/>
        <w:bottom w:val="none" w:sz="0" w:space="0" w:color="auto"/>
        <w:right w:val="none" w:sz="0" w:space="0" w:color="auto"/>
      </w:divBdr>
    </w:div>
    <w:div w:id="1419518206">
      <w:bodyDiv w:val="1"/>
      <w:marLeft w:val="0"/>
      <w:marRight w:val="0"/>
      <w:marTop w:val="0"/>
      <w:marBottom w:val="0"/>
      <w:divBdr>
        <w:top w:val="none" w:sz="0" w:space="0" w:color="auto"/>
        <w:left w:val="none" w:sz="0" w:space="0" w:color="auto"/>
        <w:bottom w:val="none" w:sz="0" w:space="0" w:color="auto"/>
        <w:right w:val="none" w:sz="0" w:space="0" w:color="auto"/>
      </w:divBdr>
    </w:div>
    <w:div w:id="1419714105">
      <w:bodyDiv w:val="1"/>
      <w:marLeft w:val="0"/>
      <w:marRight w:val="0"/>
      <w:marTop w:val="0"/>
      <w:marBottom w:val="0"/>
      <w:divBdr>
        <w:top w:val="none" w:sz="0" w:space="0" w:color="auto"/>
        <w:left w:val="none" w:sz="0" w:space="0" w:color="auto"/>
        <w:bottom w:val="none" w:sz="0" w:space="0" w:color="auto"/>
        <w:right w:val="none" w:sz="0" w:space="0" w:color="auto"/>
      </w:divBdr>
    </w:div>
    <w:div w:id="1419785250">
      <w:bodyDiv w:val="1"/>
      <w:marLeft w:val="0"/>
      <w:marRight w:val="0"/>
      <w:marTop w:val="0"/>
      <w:marBottom w:val="0"/>
      <w:divBdr>
        <w:top w:val="none" w:sz="0" w:space="0" w:color="auto"/>
        <w:left w:val="none" w:sz="0" w:space="0" w:color="auto"/>
        <w:bottom w:val="none" w:sz="0" w:space="0" w:color="auto"/>
        <w:right w:val="none" w:sz="0" w:space="0" w:color="auto"/>
      </w:divBdr>
    </w:div>
    <w:div w:id="1419981209">
      <w:bodyDiv w:val="1"/>
      <w:marLeft w:val="0"/>
      <w:marRight w:val="0"/>
      <w:marTop w:val="0"/>
      <w:marBottom w:val="0"/>
      <w:divBdr>
        <w:top w:val="none" w:sz="0" w:space="0" w:color="auto"/>
        <w:left w:val="none" w:sz="0" w:space="0" w:color="auto"/>
        <w:bottom w:val="none" w:sz="0" w:space="0" w:color="auto"/>
        <w:right w:val="none" w:sz="0" w:space="0" w:color="auto"/>
      </w:divBdr>
    </w:div>
    <w:div w:id="1420061818">
      <w:bodyDiv w:val="1"/>
      <w:marLeft w:val="0"/>
      <w:marRight w:val="0"/>
      <w:marTop w:val="0"/>
      <w:marBottom w:val="0"/>
      <w:divBdr>
        <w:top w:val="none" w:sz="0" w:space="0" w:color="auto"/>
        <w:left w:val="none" w:sz="0" w:space="0" w:color="auto"/>
        <w:bottom w:val="none" w:sz="0" w:space="0" w:color="auto"/>
        <w:right w:val="none" w:sz="0" w:space="0" w:color="auto"/>
      </w:divBdr>
    </w:div>
    <w:div w:id="1420519527">
      <w:bodyDiv w:val="1"/>
      <w:marLeft w:val="0"/>
      <w:marRight w:val="0"/>
      <w:marTop w:val="0"/>
      <w:marBottom w:val="0"/>
      <w:divBdr>
        <w:top w:val="none" w:sz="0" w:space="0" w:color="auto"/>
        <w:left w:val="none" w:sz="0" w:space="0" w:color="auto"/>
        <w:bottom w:val="none" w:sz="0" w:space="0" w:color="auto"/>
        <w:right w:val="none" w:sz="0" w:space="0" w:color="auto"/>
      </w:divBdr>
    </w:div>
    <w:div w:id="1420522610">
      <w:bodyDiv w:val="1"/>
      <w:marLeft w:val="0"/>
      <w:marRight w:val="0"/>
      <w:marTop w:val="0"/>
      <w:marBottom w:val="0"/>
      <w:divBdr>
        <w:top w:val="none" w:sz="0" w:space="0" w:color="auto"/>
        <w:left w:val="none" w:sz="0" w:space="0" w:color="auto"/>
        <w:bottom w:val="none" w:sz="0" w:space="0" w:color="auto"/>
        <w:right w:val="none" w:sz="0" w:space="0" w:color="auto"/>
      </w:divBdr>
    </w:div>
    <w:div w:id="1420635111">
      <w:bodyDiv w:val="1"/>
      <w:marLeft w:val="0"/>
      <w:marRight w:val="0"/>
      <w:marTop w:val="0"/>
      <w:marBottom w:val="0"/>
      <w:divBdr>
        <w:top w:val="none" w:sz="0" w:space="0" w:color="auto"/>
        <w:left w:val="none" w:sz="0" w:space="0" w:color="auto"/>
        <w:bottom w:val="none" w:sz="0" w:space="0" w:color="auto"/>
        <w:right w:val="none" w:sz="0" w:space="0" w:color="auto"/>
      </w:divBdr>
    </w:div>
    <w:div w:id="1420638977">
      <w:bodyDiv w:val="1"/>
      <w:marLeft w:val="0"/>
      <w:marRight w:val="0"/>
      <w:marTop w:val="0"/>
      <w:marBottom w:val="0"/>
      <w:divBdr>
        <w:top w:val="none" w:sz="0" w:space="0" w:color="auto"/>
        <w:left w:val="none" w:sz="0" w:space="0" w:color="auto"/>
        <w:bottom w:val="none" w:sz="0" w:space="0" w:color="auto"/>
        <w:right w:val="none" w:sz="0" w:space="0" w:color="auto"/>
      </w:divBdr>
    </w:div>
    <w:div w:id="1420953581">
      <w:bodyDiv w:val="1"/>
      <w:marLeft w:val="0"/>
      <w:marRight w:val="0"/>
      <w:marTop w:val="0"/>
      <w:marBottom w:val="0"/>
      <w:divBdr>
        <w:top w:val="none" w:sz="0" w:space="0" w:color="auto"/>
        <w:left w:val="none" w:sz="0" w:space="0" w:color="auto"/>
        <w:bottom w:val="none" w:sz="0" w:space="0" w:color="auto"/>
        <w:right w:val="none" w:sz="0" w:space="0" w:color="auto"/>
      </w:divBdr>
    </w:div>
    <w:div w:id="1421219596">
      <w:bodyDiv w:val="1"/>
      <w:marLeft w:val="0"/>
      <w:marRight w:val="0"/>
      <w:marTop w:val="0"/>
      <w:marBottom w:val="0"/>
      <w:divBdr>
        <w:top w:val="none" w:sz="0" w:space="0" w:color="auto"/>
        <w:left w:val="none" w:sz="0" w:space="0" w:color="auto"/>
        <w:bottom w:val="none" w:sz="0" w:space="0" w:color="auto"/>
        <w:right w:val="none" w:sz="0" w:space="0" w:color="auto"/>
      </w:divBdr>
    </w:div>
    <w:div w:id="1421291916">
      <w:bodyDiv w:val="1"/>
      <w:marLeft w:val="0"/>
      <w:marRight w:val="0"/>
      <w:marTop w:val="0"/>
      <w:marBottom w:val="0"/>
      <w:divBdr>
        <w:top w:val="none" w:sz="0" w:space="0" w:color="auto"/>
        <w:left w:val="none" w:sz="0" w:space="0" w:color="auto"/>
        <w:bottom w:val="none" w:sz="0" w:space="0" w:color="auto"/>
        <w:right w:val="none" w:sz="0" w:space="0" w:color="auto"/>
      </w:divBdr>
    </w:div>
    <w:div w:id="1421368137">
      <w:bodyDiv w:val="1"/>
      <w:marLeft w:val="0"/>
      <w:marRight w:val="0"/>
      <w:marTop w:val="0"/>
      <w:marBottom w:val="0"/>
      <w:divBdr>
        <w:top w:val="none" w:sz="0" w:space="0" w:color="auto"/>
        <w:left w:val="none" w:sz="0" w:space="0" w:color="auto"/>
        <w:bottom w:val="none" w:sz="0" w:space="0" w:color="auto"/>
        <w:right w:val="none" w:sz="0" w:space="0" w:color="auto"/>
      </w:divBdr>
    </w:div>
    <w:div w:id="1421487422">
      <w:bodyDiv w:val="1"/>
      <w:marLeft w:val="0"/>
      <w:marRight w:val="0"/>
      <w:marTop w:val="0"/>
      <w:marBottom w:val="0"/>
      <w:divBdr>
        <w:top w:val="none" w:sz="0" w:space="0" w:color="auto"/>
        <w:left w:val="none" w:sz="0" w:space="0" w:color="auto"/>
        <w:bottom w:val="none" w:sz="0" w:space="0" w:color="auto"/>
        <w:right w:val="none" w:sz="0" w:space="0" w:color="auto"/>
      </w:divBdr>
    </w:div>
    <w:div w:id="1421756187">
      <w:bodyDiv w:val="1"/>
      <w:marLeft w:val="0"/>
      <w:marRight w:val="0"/>
      <w:marTop w:val="0"/>
      <w:marBottom w:val="0"/>
      <w:divBdr>
        <w:top w:val="none" w:sz="0" w:space="0" w:color="auto"/>
        <w:left w:val="none" w:sz="0" w:space="0" w:color="auto"/>
        <w:bottom w:val="none" w:sz="0" w:space="0" w:color="auto"/>
        <w:right w:val="none" w:sz="0" w:space="0" w:color="auto"/>
      </w:divBdr>
    </w:div>
    <w:div w:id="1422221385">
      <w:bodyDiv w:val="1"/>
      <w:marLeft w:val="0"/>
      <w:marRight w:val="0"/>
      <w:marTop w:val="0"/>
      <w:marBottom w:val="0"/>
      <w:divBdr>
        <w:top w:val="none" w:sz="0" w:space="0" w:color="auto"/>
        <w:left w:val="none" w:sz="0" w:space="0" w:color="auto"/>
        <w:bottom w:val="none" w:sz="0" w:space="0" w:color="auto"/>
        <w:right w:val="none" w:sz="0" w:space="0" w:color="auto"/>
      </w:divBdr>
    </w:div>
    <w:div w:id="1422221907">
      <w:bodyDiv w:val="1"/>
      <w:marLeft w:val="0"/>
      <w:marRight w:val="0"/>
      <w:marTop w:val="0"/>
      <w:marBottom w:val="0"/>
      <w:divBdr>
        <w:top w:val="none" w:sz="0" w:space="0" w:color="auto"/>
        <w:left w:val="none" w:sz="0" w:space="0" w:color="auto"/>
        <w:bottom w:val="none" w:sz="0" w:space="0" w:color="auto"/>
        <w:right w:val="none" w:sz="0" w:space="0" w:color="auto"/>
      </w:divBdr>
    </w:div>
    <w:div w:id="1422289736">
      <w:bodyDiv w:val="1"/>
      <w:marLeft w:val="0"/>
      <w:marRight w:val="0"/>
      <w:marTop w:val="0"/>
      <w:marBottom w:val="0"/>
      <w:divBdr>
        <w:top w:val="none" w:sz="0" w:space="0" w:color="auto"/>
        <w:left w:val="none" w:sz="0" w:space="0" w:color="auto"/>
        <w:bottom w:val="none" w:sz="0" w:space="0" w:color="auto"/>
        <w:right w:val="none" w:sz="0" w:space="0" w:color="auto"/>
      </w:divBdr>
    </w:div>
    <w:div w:id="1422407239">
      <w:bodyDiv w:val="1"/>
      <w:marLeft w:val="0"/>
      <w:marRight w:val="0"/>
      <w:marTop w:val="0"/>
      <w:marBottom w:val="0"/>
      <w:divBdr>
        <w:top w:val="none" w:sz="0" w:space="0" w:color="auto"/>
        <w:left w:val="none" w:sz="0" w:space="0" w:color="auto"/>
        <w:bottom w:val="none" w:sz="0" w:space="0" w:color="auto"/>
        <w:right w:val="none" w:sz="0" w:space="0" w:color="auto"/>
      </w:divBdr>
    </w:div>
    <w:div w:id="1422490462">
      <w:bodyDiv w:val="1"/>
      <w:marLeft w:val="0"/>
      <w:marRight w:val="0"/>
      <w:marTop w:val="0"/>
      <w:marBottom w:val="0"/>
      <w:divBdr>
        <w:top w:val="none" w:sz="0" w:space="0" w:color="auto"/>
        <w:left w:val="none" w:sz="0" w:space="0" w:color="auto"/>
        <w:bottom w:val="none" w:sz="0" w:space="0" w:color="auto"/>
        <w:right w:val="none" w:sz="0" w:space="0" w:color="auto"/>
      </w:divBdr>
    </w:div>
    <w:div w:id="1422531521">
      <w:bodyDiv w:val="1"/>
      <w:marLeft w:val="0"/>
      <w:marRight w:val="0"/>
      <w:marTop w:val="0"/>
      <w:marBottom w:val="0"/>
      <w:divBdr>
        <w:top w:val="none" w:sz="0" w:space="0" w:color="auto"/>
        <w:left w:val="none" w:sz="0" w:space="0" w:color="auto"/>
        <w:bottom w:val="none" w:sz="0" w:space="0" w:color="auto"/>
        <w:right w:val="none" w:sz="0" w:space="0" w:color="auto"/>
      </w:divBdr>
    </w:div>
    <w:div w:id="1422796934">
      <w:bodyDiv w:val="1"/>
      <w:marLeft w:val="0"/>
      <w:marRight w:val="0"/>
      <w:marTop w:val="0"/>
      <w:marBottom w:val="0"/>
      <w:divBdr>
        <w:top w:val="none" w:sz="0" w:space="0" w:color="auto"/>
        <w:left w:val="none" w:sz="0" w:space="0" w:color="auto"/>
        <w:bottom w:val="none" w:sz="0" w:space="0" w:color="auto"/>
        <w:right w:val="none" w:sz="0" w:space="0" w:color="auto"/>
      </w:divBdr>
    </w:div>
    <w:div w:id="1423143535">
      <w:bodyDiv w:val="1"/>
      <w:marLeft w:val="0"/>
      <w:marRight w:val="0"/>
      <w:marTop w:val="0"/>
      <w:marBottom w:val="0"/>
      <w:divBdr>
        <w:top w:val="none" w:sz="0" w:space="0" w:color="auto"/>
        <w:left w:val="none" w:sz="0" w:space="0" w:color="auto"/>
        <w:bottom w:val="none" w:sz="0" w:space="0" w:color="auto"/>
        <w:right w:val="none" w:sz="0" w:space="0" w:color="auto"/>
      </w:divBdr>
    </w:div>
    <w:div w:id="1423331276">
      <w:bodyDiv w:val="1"/>
      <w:marLeft w:val="0"/>
      <w:marRight w:val="0"/>
      <w:marTop w:val="0"/>
      <w:marBottom w:val="0"/>
      <w:divBdr>
        <w:top w:val="none" w:sz="0" w:space="0" w:color="auto"/>
        <w:left w:val="none" w:sz="0" w:space="0" w:color="auto"/>
        <w:bottom w:val="none" w:sz="0" w:space="0" w:color="auto"/>
        <w:right w:val="none" w:sz="0" w:space="0" w:color="auto"/>
      </w:divBdr>
    </w:div>
    <w:div w:id="1423377073">
      <w:bodyDiv w:val="1"/>
      <w:marLeft w:val="0"/>
      <w:marRight w:val="0"/>
      <w:marTop w:val="0"/>
      <w:marBottom w:val="0"/>
      <w:divBdr>
        <w:top w:val="none" w:sz="0" w:space="0" w:color="auto"/>
        <w:left w:val="none" w:sz="0" w:space="0" w:color="auto"/>
        <w:bottom w:val="none" w:sz="0" w:space="0" w:color="auto"/>
        <w:right w:val="none" w:sz="0" w:space="0" w:color="auto"/>
      </w:divBdr>
    </w:div>
    <w:div w:id="1423380493">
      <w:bodyDiv w:val="1"/>
      <w:marLeft w:val="0"/>
      <w:marRight w:val="0"/>
      <w:marTop w:val="0"/>
      <w:marBottom w:val="0"/>
      <w:divBdr>
        <w:top w:val="none" w:sz="0" w:space="0" w:color="auto"/>
        <w:left w:val="none" w:sz="0" w:space="0" w:color="auto"/>
        <w:bottom w:val="none" w:sz="0" w:space="0" w:color="auto"/>
        <w:right w:val="none" w:sz="0" w:space="0" w:color="auto"/>
      </w:divBdr>
    </w:div>
    <w:div w:id="1423450458">
      <w:bodyDiv w:val="1"/>
      <w:marLeft w:val="0"/>
      <w:marRight w:val="0"/>
      <w:marTop w:val="0"/>
      <w:marBottom w:val="0"/>
      <w:divBdr>
        <w:top w:val="none" w:sz="0" w:space="0" w:color="auto"/>
        <w:left w:val="none" w:sz="0" w:space="0" w:color="auto"/>
        <w:bottom w:val="none" w:sz="0" w:space="0" w:color="auto"/>
        <w:right w:val="none" w:sz="0" w:space="0" w:color="auto"/>
      </w:divBdr>
    </w:div>
    <w:div w:id="1423451013">
      <w:bodyDiv w:val="1"/>
      <w:marLeft w:val="0"/>
      <w:marRight w:val="0"/>
      <w:marTop w:val="0"/>
      <w:marBottom w:val="0"/>
      <w:divBdr>
        <w:top w:val="none" w:sz="0" w:space="0" w:color="auto"/>
        <w:left w:val="none" w:sz="0" w:space="0" w:color="auto"/>
        <w:bottom w:val="none" w:sz="0" w:space="0" w:color="auto"/>
        <w:right w:val="none" w:sz="0" w:space="0" w:color="auto"/>
      </w:divBdr>
    </w:div>
    <w:div w:id="1423599959">
      <w:bodyDiv w:val="1"/>
      <w:marLeft w:val="0"/>
      <w:marRight w:val="0"/>
      <w:marTop w:val="0"/>
      <w:marBottom w:val="0"/>
      <w:divBdr>
        <w:top w:val="none" w:sz="0" w:space="0" w:color="auto"/>
        <w:left w:val="none" w:sz="0" w:space="0" w:color="auto"/>
        <w:bottom w:val="none" w:sz="0" w:space="0" w:color="auto"/>
        <w:right w:val="none" w:sz="0" w:space="0" w:color="auto"/>
      </w:divBdr>
    </w:div>
    <w:div w:id="1423717491">
      <w:bodyDiv w:val="1"/>
      <w:marLeft w:val="0"/>
      <w:marRight w:val="0"/>
      <w:marTop w:val="0"/>
      <w:marBottom w:val="0"/>
      <w:divBdr>
        <w:top w:val="none" w:sz="0" w:space="0" w:color="auto"/>
        <w:left w:val="none" w:sz="0" w:space="0" w:color="auto"/>
        <w:bottom w:val="none" w:sz="0" w:space="0" w:color="auto"/>
        <w:right w:val="none" w:sz="0" w:space="0" w:color="auto"/>
      </w:divBdr>
    </w:div>
    <w:div w:id="1423725529">
      <w:bodyDiv w:val="1"/>
      <w:marLeft w:val="0"/>
      <w:marRight w:val="0"/>
      <w:marTop w:val="0"/>
      <w:marBottom w:val="0"/>
      <w:divBdr>
        <w:top w:val="none" w:sz="0" w:space="0" w:color="auto"/>
        <w:left w:val="none" w:sz="0" w:space="0" w:color="auto"/>
        <w:bottom w:val="none" w:sz="0" w:space="0" w:color="auto"/>
        <w:right w:val="none" w:sz="0" w:space="0" w:color="auto"/>
      </w:divBdr>
    </w:div>
    <w:div w:id="1423985137">
      <w:bodyDiv w:val="1"/>
      <w:marLeft w:val="0"/>
      <w:marRight w:val="0"/>
      <w:marTop w:val="0"/>
      <w:marBottom w:val="0"/>
      <w:divBdr>
        <w:top w:val="none" w:sz="0" w:space="0" w:color="auto"/>
        <w:left w:val="none" w:sz="0" w:space="0" w:color="auto"/>
        <w:bottom w:val="none" w:sz="0" w:space="0" w:color="auto"/>
        <w:right w:val="none" w:sz="0" w:space="0" w:color="auto"/>
      </w:divBdr>
    </w:div>
    <w:div w:id="1424036367">
      <w:bodyDiv w:val="1"/>
      <w:marLeft w:val="0"/>
      <w:marRight w:val="0"/>
      <w:marTop w:val="0"/>
      <w:marBottom w:val="0"/>
      <w:divBdr>
        <w:top w:val="none" w:sz="0" w:space="0" w:color="auto"/>
        <w:left w:val="none" w:sz="0" w:space="0" w:color="auto"/>
        <w:bottom w:val="none" w:sz="0" w:space="0" w:color="auto"/>
        <w:right w:val="none" w:sz="0" w:space="0" w:color="auto"/>
      </w:divBdr>
    </w:div>
    <w:div w:id="1424187967">
      <w:bodyDiv w:val="1"/>
      <w:marLeft w:val="0"/>
      <w:marRight w:val="0"/>
      <w:marTop w:val="0"/>
      <w:marBottom w:val="0"/>
      <w:divBdr>
        <w:top w:val="none" w:sz="0" w:space="0" w:color="auto"/>
        <w:left w:val="none" w:sz="0" w:space="0" w:color="auto"/>
        <w:bottom w:val="none" w:sz="0" w:space="0" w:color="auto"/>
        <w:right w:val="none" w:sz="0" w:space="0" w:color="auto"/>
      </w:divBdr>
    </w:div>
    <w:div w:id="1424690131">
      <w:bodyDiv w:val="1"/>
      <w:marLeft w:val="0"/>
      <w:marRight w:val="0"/>
      <w:marTop w:val="0"/>
      <w:marBottom w:val="0"/>
      <w:divBdr>
        <w:top w:val="none" w:sz="0" w:space="0" w:color="auto"/>
        <w:left w:val="none" w:sz="0" w:space="0" w:color="auto"/>
        <w:bottom w:val="none" w:sz="0" w:space="0" w:color="auto"/>
        <w:right w:val="none" w:sz="0" w:space="0" w:color="auto"/>
      </w:divBdr>
    </w:div>
    <w:div w:id="1424716392">
      <w:bodyDiv w:val="1"/>
      <w:marLeft w:val="0"/>
      <w:marRight w:val="0"/>
      <w:marTop w:val="0"/>
      <w:marBottom w:val="0"/>
      <w:divBdr>
        <w:top w:val="none" w:sz="0" w:space="0" w:color="auto"/>
        <w:left w:val="none" w:sz="0" w:space="0" w:color="auto"/>
        <w:bottom w:val="none" w:sz="0" w:space="0" w:color="auto"/>
        <w:right w:val="none" w:sz="0" w:space="0" w:color="auto"/>
      </w:divBdr>
    </w:div>
    <w:div w:id="1424760130">
      <w:bodyDiv w:val="1"/>
      <w:marLeft w:val="0"/>
      <w:marRight w:val="0"/>
      <w:marTop w:val="0"/>
      <w:marBottom w:val="0"/>
      <w:divBdr>
        <w:top w:val="none" w:sz="0" w:space="0" w:color="auto"/>
        <w:left w:val="none" w:sz="0" w:space="0" w:color="auto"/>
        <w:bottom w:val="none" w:sz="0" w:space="0" w:color="auto"/>
        <w:right w:val="none" w:sz="0" w:space="0" w:color="auto"/>
      </w:divBdr>
    </w:div>
    <w:div w:id="1425035240">
      <w:bodyDiv w:val="1"/>
      <w:marLeft w:val="0"/>
      <w:marRight w:val="0"/>
      <w:marTop w:val="0"/>
      <w:marBottom w:val="0"/>
      <w:divBdr>
        <w:top w:val="none" w:sz="0" w:space="0" w:color="auto"/>
        <w:left w:val="none" w:sz="0" w:space="0" w:color="auto"/>
        <w:bottom w:val="none" w:sz="0" w:space="0" w:color="auto"/>
        <w:right w:val="none" w:sz="0" w:space="0" w:color="auto"/>
      </w:divBdr>
    </w:div>
    <w:div w:id="1425804042">
      <w:bodyDiv w:val="1"/>
      <w:marLeft w:val="0"/>
      <w:marRight w:val="0"/>
      <w:marTop w:val="0"/>
      <w:marBottom w:val="0"/>
      <w:divBdr>
        <w:top w:val="none" w:sz="0" w:space="0" w:color="auto"/>
        <w:left w:val="none" w:sz="0" w:space="0" w:color="auto"/>
        <w:bottom w:val="none" w:sz="0" w:space="0" w:color="auto"/>
        <w:right w:val="none" w:sz="0" w:space="0" w:color="auto"/>
      </w:divBdr>
    </w:div>
    <w:div w:id="1425876934">
      <w:bodyDiv w:val="1"/>
      <w:marLeft w:val="0"/>
      <w:marRight w:val="0"/>
      <w:marTop w:val="0"/>
      <w:marBottom w:val="0"/>
      <w:divBdr>
        <w:top w:val="none" w:sz="0" w:space="0" w:color="auto"/>
        <w:left w:val="none" w:sz="0" w:space="0" w:color="auto"/>
        <w:bottom w:val="none" w:sz="0" w:space="0" w:color="auto"/>
        <w:right w:val="none" w:sz="0" w:space="0" w:color="auto"/>
      </w:divBdr>
    </w:div>
    <w:div w:id="1425884381">
      <w:bodyDiv w:val="1"/>
      <w:marLeft w:val="0"/>
      <w:marRight w:val="0"/>
      <w:marTop w:val="0"/>
      <w:marBottom w:val="0"/>
      <w:divBdr>
        <w:top w:val="none" w:sz="0" w:space="0" w:color="auto"/>
        <w:left w:val="none" w:sz="0" w:space="0" w:color="auto"/>
        <w:bottom w:val="none" w:sz="0" w:space="0" w:color="auto"/>
        <w:right w:val="none" w:sz="0" w:space="0" w:color="auto"/>
      </w:divBdr>
    </w:div>
    <w:div w:id="1426001572">
      <w:bodyDiv w:val="1"/>
      <w:marLeft w:val="0"/>
      <w:marRight w:val="0"/>
      <w:marTop w:val="0"/>
      <w:marBottom w:val="0"/>
      <w:divBdr>
        <w:top w:val="none" w:sz="0" w:space="0" w:color="auto"/>
        <w:left w:val="none" w:sz="0" w:space="0" w:color="auto"/>
        <w:bottom w:val="none" w:sz="0" w:space="0" w:color="auto"/>
        <w:right w:val="none" w:sz="0" w:space="0" w:color="auto"/>
      </w:divBdr>
    </w:div>
    <w:div w:id="1426265316">
      <w:bodyDiv w:val="1"/>
      <w:marLeft w:val="0"/>
      <w:marRight w:val="0"/>
      <w:marTop w:val="0"/>
      <w:marBottom w:val="0"/>
      <w:divBdr>
        <w:top w:val="none" w:sz="0" w:space="0" w:color="auto"/>
        <w:left w:val="none" w:sz="0" w:space="0" w:color="auto"/>
        <w:bottom w:val="none" w:sz="0" w:space="0" w:color="auto"/>
        <w:right w:val="none" w:sz="0" w:space="0" w:color="auto"/>
      </w:divBdr>
    </w:div>
    <w:div w:id="1426346520">
      <w:bodyDiv w:val="1"/>
      <w:marLeft w:val="0"/>
      <w:marRight w:val="0"/>
      <w:marTop w:val="0"/>
      <w:marBottom w:val="0"/>
      <w:divBdr>
        <w:top w:val="none" w:sz="0" w:space="0" w:color="auto"/>
        <w:left w:val="none" w:sz="0" w:space="0" w:color="auto"/>
        <w:bottom w:val="none" w:sz="0" w:space="0" w:color="auto"/>
        <w:right w:val="none" w:sz="0" w:space="0" w:color="auto"/>
      </w:divBdr>
    </w:div>
    <w:div w:id="1426683815">
      <w:bodyDiv w:val="1"/>
      <w:marLeft w:val="0"/>
      <w:marRight w:val="0"/>
      <w:marTop w:val="0"/>
      <w:marBottom w:val="0"/>
      <w:divBdr>
        <w:top w:val="none" w:sz="0" w:space="0" w:color="auto"/>
        <w:left w:val="none" w:sz="0" w:space="0" w:color="auto"/>
        <w:bottom w:val="none" w:sz="0" w:space="0" w:color="auto"/>
        <w:right w:val="none" w:sz="0" w:space="0" w:color="auto"/>
      </w:divBdr>
    </w:div>
    <w:div w:id="1426923903">
      <w:bodyDiv w:val="1"/>
      <w:marLeft w:val="0"/>
      <w:marRight w:val="0"/>
      <w:marTop w:val="0"/>
      <w:marBottom w:val="0"/>
      <w:divBdr>
        <w:top w:val="none" w:sz="0" w:space="0" w:color="auto"/>
        <w:left w:val="none" w:sz="0" w:space="0" w:color="auto"/>
        <w:bottom w:val="none" w:sz="0" w:space="0" w:color="auto"/>
        <w:right w:val="none" w:sz="0" w:space="0" w:color="auto"/>
      </w:divBdr>
    </w:div>
    <w:div w:id="1426927237">
      <w:bodyDiv w:val="1"/>
      <w:marLeft w:val="0"/>
      <w:marRight w:val="0"/>
      <w:marTop w:val="0"/>
      <w:marBottom w:val="0"/>
      <w:divBdr>
        <w:top w:val="none" w:sz="0" w:space="0" w:color="auto"/>
        <w:left w:val="none" w:sz="0" w:space="0" w:color="auto"/>
        <w:bottom w:val="none" w:sz="0" w:space="0" w:color="auto"/>
        <w:right w:val="none" w:sz="0" w:space="0" w:color="auto"/>
      </w:divBdr>
    </w:div>
    <w:div w:id="1427001889">
      <w:bodyDiv w:val="1"/>
      <w:marLeft w:val="0"/>
      <w:marRight w:val="0"/>
      <w:marTop w:val="0"/>
      <w:marBottom w:val="0"/>
      <w:divBdr>
        <w:top w:val="none" w:sz="0" w:space="0" w:color="auto"/>
        <w:left w:val="none" w:sz="0" w:space="0" w:color="auto"/>
        <w:bottom w:val="none" w:sz="0" w:space="0" w:color="auto"/>
        <w:right w:val="none" w:sz="0" w:space="0" w:color="auto"/>
      </w:divBdr>
    </w:div>
    <w:div w:id="1427116130">
      <w:bodyDiv w:val="1"/>
      <w:marLeft w:val="0"/>
      <w:marRight w:val="0"/>
      <w:marTop w:val="0"/>
      <w:marBottom w:val="0"/>
      <w:divBdr>
        <w:top w:val="none" w:sz="0" w:space="0" w:color="auto"/>
        <w:left w:val="none" w:sz="0" w:space="0" w:color="auto"/>
        <w:bottom w:val="none" w:sz="0" w:space="0" w:color="auto"/>
        <w:right w:val="none" w:sz="0" w:space="0" w:color="auto"/>
      </w:divBdr>
    </w:div>
    <w:div w:id="1427188012">
      <w:bodyDiv w:val="1"/>
      <w:marLeft w:val="0"/>
      <w:marRight w:val="0"/>
      <w:marTop w:val="0"/>
      <w:marBottom w:val="0"/>
      <w:divBdr>
        <w:top w:val="none" w:sz="0" w:space="0" w:color="auto"/>
        <w:left w:val="none" w:sz="0" w:space="0" w:color="auto"/>
        <w:bottom w:val="none" w:sz="0" w:space="0" w:color="auto"/>
        <w:right w:val="none" w:sz="0" w:space="0" w:color="auto"/>
      </w:divBdr>
    </w:div>
    <w:div w:id="1427846242">
      <w:bodyDiv w:val="1"/>
      <w:marLeft w:val="0"/>
      <w:marRight w:val="0"/>
      <w:marTop w:val="0"/>
      <w:marBottom w:val="0"/>
      <w:divBdr>
        <w:top w:val="none" w:sz="0" w:space="0" w:color="auto"/>
        <w:left w:val="none" w:sz="0" w:space="0" w:color="auto"/>
        <w:bottom w:val="none" w:sz="0" w:space="0" w:color="auto"/>
        <w:right w:val="none" w:sz="0" w:space="0" w:color="auto"/>
      </w:divBdr>
    </w:div>
    <w:div w:id="1427995419">
      <w:bodyDiv w:val="1"/>
      <w:marLeft w:val="0"/>
      <w:marRight w:val="0"/>
      <w:marTop w:val="0"/>
      <w:marBottom w:val="0"/>
      <w:divBdr>
        <w:top w:val="none" w:sz="0" w:space="0" w:color="auto"/>
        <w:left w:val="none" w:sz="0" w:space="0" w:color="auto"/>
        <w:bottom w:val="none" w:sz="0" w:space="0" w:color="auto"/>
        <w:right w:val="none" w:sz="0" w:space="0" w:color="auto"/>
      </w:divBdr>
    </w:div>
    <w:div w:id="1428306876">
      <w:bodyDiv w:val="1"/>
      <w:marLeft w:val="0"/>
      <w:marRight w:val="0"/>
      <w:marTop w:val="0"/>
      <w:marBottom w:val="0"/>
      <w:divBdr>
        <w:top w:val="none" w:sz="0" w:space="0" w:color="auto"/>
        <w:left w:val="none" w:sz="0" w:space="0" w:color="auto"/>
        <w:bottom w:val="none" w:sz="0" w:space="0" w:color="auto"/>
        <w:right w:val="none" w:sz="0" w:space="0" w:color="auto"/>
      </w:divBdr>
    </w:div>
    <w:div w:id="1428387454">
      <w:bodyDiv w:val="1"/>
      <w:marLeft w:val="0"/>
      <w:marRight w:val="0"/>
      <w:marTop w:val="0"/>
      <w:marBottom w:val="0"/>
      <w:divBdr>
        <w:top w:val="none" w:sz="0" w:space="0" w:color="auto"/>
        <w:left w:val="none" w:sz="0" w:space="0" w:color="auto"/>
        <w:bottom w:val="none" w:sz="0" w:space="0" w:color="auto"/>
        <w:right w:val="none" w:sz="0" w:space="0" w:color="auto"/>
      </w:divBdr>
    </w:div>
    <w:div w:id="1428619632">
      <w:bodyDiv w:val="1"/>
      <w:marLeft w:val="0"/>
      <w:marRight w:val="0"/>
      <w:marTop w:val="0"/>
      <w:marBottom w:val="0"/>
      <w:divBdr>
        <w:top w:val="none" w:sz="0" w:space="0" w:color="auto"/>
        <w:left w:val="none" w:sz="0" w:space="0" w:color="auto"/>
        <w:bottom w:val="none" w:sz="0" w:space="0" w:color="auto"/>
        <w:right w:val="none" w:sz="0" w:space="0" w:color="auto"/>
      </w:divBdr>
    </w:div>
    <w:div w:id="1428621124">
      <w:bodyDiv w:val="1"/>
      <w:marLeft w:val="0"/>
      <w:marRight w:val="0"/>
      <w:marTop w:val="0"/>
      <w:marBottom w:val="0"/>
      <w:divBdr>
        <w:top w:val="none" w:sz="0" w:space="0" w:color="auto"/>
        <w:left w:val="none" w:sz="0" w:space="0" w:color="auto"/>
        <w:bottom w:val="none" w:sz="0" w:space="0" w:color="auto"/>
        <w:right w:val="none" w:sz="0" w:space="0" w:color="auto"/>
      </w:divBdr>
    </w:div>
    <w:div w:id="1428769254">
      <w:bodyDiv w:val="1"/>
      <w:marLeft w:val="0"/>
      <w:marRight w:val="0"/>
      <w:marTop w:val="0"/>
      <w:marBottom w:val="0"/>
      <w:divBdr>
        <w:top w:val="none" w:sz="0" w:space="0" w:color="auto"/>
        <w:left w:val="none" w:sz="0" w:space="0" w:color="auto"/>
        <w:bottom w:val="none" w:sz="0" w:space="0" w:color="auto"/>
        <w:right w:val="none" w:sz="0" w:space="0" w:color="auto"/>
      </w:divBdr>
    </w:div>
    <w:div w:id="1429039283">
      <w:bodyDiv w:val="1"/>
      <w:marLeft w:val="0"/>
      <w:marRight w:val="0"/>
      <w:marTop w:val="0"/>
      <w:marBottom w:val="0"/>
      <w:divBdr>
        <w:top w:val="none" w:sz="0" w:space="0" w:color="auto"/>
        <w:left w:val="none" w:sz="0" w:space="0" w:color="auto"/>
        <w:bottom w:val="none" w:sz="0" w:space="0" w:color="auto"/>
        <w:right w:val="none" w:sz="0" w:space="0" w:color="auto"/>
      </w:divBdr>
    </w:div>
    <w:div w:id="1429152915">
      <w:bodyDiv w:val="1"/>
      <w:marLeft w:val="0"/>
      <w:marRight w:val="0"/>
      <w:marTop w:val="0"/>
      <w:marBottom w:val="0"/>
      <w:divBdr>
        <w:top w:val="none" w:sz="0" w:space="0" w:color="auto"/>
        <w:left w:val="none" w:sz="0" w:space="0" w:color="auto"/>
        <w:bottom w:val="none" w:sz="0" w:space="0" w:color="auto"/>
        <w:right w:val="none" w:sz="0" w:space="0" w:color="auto"/>
      </w:divBdr>
    </w:div>
    <w:div w:id="1429230766">
      <w:bodyDiv w:val="1"/>
      <w:marLeft w:val="0"/>
      <w:marRight w:val="0"/>
      <w:marTop w:val="0"/>
      <w:marBottom w:val="0"/>
      <w:divBdr>
        <w:top w:val="none" w:sz="0" w:space="0" w:color="auto"/>
        <w:left w:val="none" w:sz="0" w:space="0" w:color="auto"/>
        <w:bottom w:val="none" w:sz="0" w:space="0" w:color="auto"/>
        <w:right w:val="none" w:sz="0" w:space="0" w:color="auto"/>
      </w:divBdr>
    </w:div>
    <w:div w:id="1429503492">
      <w:bodyDiv w:val="1"/>
      <w:marLeft w:val="0"/>
      <w:marRight w:val="0"/>
      <w:marTop w:val="0"/>
      <w:marBottom w:val="0"/>
      <w:divBdr>
        <w:top w:val="none" w:sz="0" w:space="0" w:color="auto"/>
        <w:left w:val="none" w:sz="0" w:space="0" w:color="auto"/>
        <w:bottom w:val="none" w:sz="0" w:space="0" w:color="auto"/>
        <w:right w:val="none" w:sz="0" w:space="0" w:color="auto"/>
      </w:divBdr>
    </w:div>
    <w:div w:id="1429546417">
      <w:bodyDiv w:val="1"/>
      <w:marLeft w:val="0"/>
      <w:marRight w:val="0"/>
      <w:marTop w:val="0"/>
      <w:marBottom w:val="0"/>
      <w:divBdr>
        <w:top w:val="none" w:sz="0" w:space="0" w:color="auto"/>
        <w:left w:val="none" w:sz="0" w:space="0" w:color="auto"/>
        <w:bottom w:val="none" w:sz="0" w:space="0" w:color="auto"/>
        <w:right w:val="none" w:sz="0" w:space="0" w:color="auto"/>
      </w:divBdr>
    </w:div>
    <w:div w:id="1430001369">
      <w:bodyDiv w:val="1"/>
      <w:marLeft w:val="0"/>
      <w:marRight w:val="0"/>
      <w:marTop w:val="0"/>
      <w:marBottom w:val="0"/>
      <w:divBdr>
        <w:top w:val="none" w:sz="0" w:space="0" w:color="auto"/>
        <w:left w:val="none" w:sz="0" w:space="0" w:color="auto"/>
        <w:bottom w:val="none" w:sz="0" w:space="0" w:color="auto"/>
        <w:right w:val="none" w:sz="0" w:space="0" w:color="auto"/>
      </w:divBdr>
    </w:div>
    <w:div w:id="1430153672">
      <w:bodyDiv w:val="1"/>
      <w:marLeft w:val="0"/>
      <w:marRight w:val="0"/>
      <w:marTop w:val="0"/>
      <w:marBottom w:val="0"/>
      <w:divBdr>
        <w:top w:val="none" w:sz="0" w:space="0" w:color="auto"/>
        <w:left w:val="none" w:sz="0" w:space="0" w:color="auto"/>
        <w:bottom w:val="none" w:sz="0" w:space="0" w:color="auto"/>
        <w:right w:val="none" w:sz="0" w:space="0" w:color="auto"/>
      </w:divBdr>
    </w:div>
    <w:div w:id="1430737465">
      <w:bodyDiv w:val="1"/>
      <w:marLeft w:val="0"/>
      <w:marRight w:val="0"/>
      <w:marTop w:val="0"/>
      <w:marBottom w:val="0"/>
      <w:divBdr>
        <w:top w:val="none" w:sz="0" w:space="0" w:color="auto"/>
        <w:left w:val="none" w:sz="0" w:space="0" w:color="auto"/>
        <w:bottom w:val="none" w:sz="0" w:space="0" w:color="auto"/>
        <w:right w:val="none" w:sz="0" w:space="0" w:color="auto"/>
      </w:divBdr>
    </w:div>
    <w:div w:id="1431007732">
      <w:bodyDiv w:val="1"/>
      <w:marLeft w:val="0"/>
      <w:marRight w:val="0"/>
      <w:marTop w:val="0"/>
      <w:marBottom w:val="0"/>
      <w:divBdr>
        <w:top w:val="none" w:sz="0" w:space="0" w:color="auto"/>
        <w:left w:val="none" w:sz="0" w:space="0" w:color="auto"/>
        <w:bottom w:val="none" w:sz="0" w:space="0" w:color="auto"/>
        <w:right w:val="none" w:sz="0" w:space="0" w:color="auto"/>
      </w:divBdr>
    </w:div>
    <w:div w:id="1431046874">
      <w:bodyDiv w:val="1"/>
      <w:marLeft w:val="0"/>
      <w:marRight w:val="0"/>
      <w:marTop w:val="0"/>
      <w:marBottom w:val="0"/>
      <w:divBdr>
        <w:top w:val="none" w:sz="0" w:space="0" w:color="auto"/>
        <w:left w:val="none" w:sz="0" w:space="0" w:color="auto"/>
        <w:bottom w:val="none" w:sz="0" w:space="0" w:color="auto"/>
        <w:right w:val="none" w:sz="0" w:space="0" w:color="auto"/>
      </w:divBdr>
    </w:div>
    <w:div w:id="1431272857">
      <w:bodyDiv w:val="1"/>
      <w:marLeft w:val="0"/>
      <w:marRight w:val="0"/>
      <w:marTop w:val="0"/>
      <w:marBottom w:val="0"/>
      <w:divBdr>
        <w:top w:val="none" w:sz="0" w:space="0" w:color="auto"/>
        <w:left w:val="none" w:sz="0" w:space="0" w:color="auto"/>
        <w:bottom w:val="none" w:sz="0" w:space="0" w:color="auto"/>
        <w:right w:val="none" w:sz="0" w:space="0" w:color="auto"/>
      </w:divBdr>
    </w:div>
    <w:div w:id="1431661081">
      <w:bodyDiv w:val="1"/>
      <w:marLeft w:val="0"/>
      <w:marRight w:val="0"/>
      <w:marTop w:val="0"/>
      <w:marBottom w:val="0"/>
      <w:divBdr>
        <w:top w:val="none" w:sz="0" w:space="0" w:color="auto"/>
        <w:left w:val="none" w:sz="0" w:space="0" w:color="auto"/>
        <w:bottom w:val="none" w:sz="0" w:space="0" w:color="auto"/>
        <w:right w:val="none" w:sz="0" w:space="0" w:color="auto"/>
      </w:divBdr>
    </w:div>
    <w:div w:id="1431975432">
      <w:bodyDiv w:val="1"/>
      <w:marLeft w:val="0"/>
      <w:marRight w:val="0"/>
      <w:marTop w:val="0"/>
      <w:marBottom w:val="0"/>
      <w:divBdr>
        <w:top w:val="none" w:sz="0" w:space="0" w:color="auto"/>
        <w:left w:val="none" w:sz="0" w:space="0" w:color="auto"/>
        <w:bottom w:val="none" w:sz="0" w:space="0" w:color="auto"/>
        <w:right w:val="none" w:sz="0" w:space="0" w:color="auto"/>
      </w:divBdr>
    </w:div>
    <w:div w:id="1432042482">
      <w:bodyDiv w:val="1"/>
      <w:marLeft w:val="0"/>
      <w:marRight w:val="0"/>
      <w:marTop w:val="0"/>
      <w:marBottom w:val="0"/>
      <w:divBdr>
        <w:top w:val="none" w:sz="0" w:space="0" w:color="auto"/>
        <w:left w:val="none" w:sz="0" w:space="0" w:color="auto"/>
        <w:bottom w:val="none" w:sz="0" w:space="0" w:color="auto"/>
        <w:right w:val="none" w:sz="0" w:space="0" w:color="auto"/>
      </w:divBdr>
    </w:div>
    <w:div w:id="1432971915">
      <w:bodyDiv w:val="1"/>
      <w:marLeft w:val="0"/>
      <w:marRight w:val="0"/>
      <w:marTop w:val="0"/>
      <w:marBottom w:val="0"/>
      <w:divBdr>
        <w:top w:val="none" w:sz="0" w:space="0" w:color="auto"/>
        <w:left w:val="none" w:sz="0" w:space="0" w:color="auto"/>
        <w:bottom w:val="none" w:sz="0" w:space="0" w:color="auto"/>
        <w:right w:val="none" w:sz="0" w:space="0" w:color="auto"/>
      </w:divBdr>
    </w:div>
    <w:div w:id="1433281734">
      <w:bodyDiv w:val="1"/>
      <w:marLeft w:val="0"/>
      <w:marRight w:val="0"/>
      <w:marTop w:val="0"/>
      <w:marBottom w:val="0"/>
      <w:divBdr>
        <w:top w:val="none" w:sz="0" w:space="0" w:color="auto"/>
        <w:left w:val="none" w:sz="0" w:space="0" w:color="auto"/>
        <w:bottom w:val="none" w:sz="0" w:space="0" w:color="auto"/>
        <w:right w:val="none" w:sz="0" w:space="0" w:color="auto"/>
      </w:divBdr>
    </w:div>
    <w:div w:id="1433668171">
      <w:bodyDiv w:val="1"/>
      <w:marLeft w:val="0"/>
      <w:marRight w:val="0"/>
      <w:marTop w:val="0"/>
      <w:marBottom w:val="0"/>
      <w:divBdr>
        <w:top w:val="none" w:sz="0" w:space="0" w:color="auto"/>
        <w:left w:val="none" w:sz="0" w:space="0" w:color="auto"/>
        <w:bottom w:val="none" w:sz="0" w:space="0" w:color="auto"/>
        <w:right w:val="none" w:sz="0" w:space="0" w:color="auto"/>
      </w:divBdr>
    </w:div>
    <w:div w:id="1434009899">
      <w:bodyDiv w:val="1"/>
      <w:marLeft w:val="0"/>
      <w:marRight w:val="0"/>
      <w:marTop w:val="0"/>
      <w:marBottom w:val="0"/>
      <w:divBdr>
        <w:top w:val="none" w:sz="0" w:space="0" w:color="auto"/>
        <w:left w:val="none" w:sz="0" w:space="0" w:color="auto"/>
        <w:bottom w:val="none" w:sz="0" w:space="0" w:color="auto"/>
        <w:right w:val="none" w:sz="0" w:space="0" w:color="auto"/>
      </w:divBdr>
    </w:div>
    <w:div w:id="1434127474">
      <w:bodyDiv w:val="1"/>
      <w:marLeft w:val="0"/>
      <w:marRight w:val="0"/>
      <w:marTop w:val="0"/>
      <w:marBottom w:val="0"/>
      <w:divBdr>
        <w:top w:val="none" w:sz="0" w:space="0" w:color="auto"/>
        <w:left w:val="none" w:sz="0" w:space="0" w:color="auto"/>
        <w:bottom w:val="none" w:sz="0" w:space="0" w:color="auto"/>
        <w:right w:val="none" w:sz="0" w:space="0" w:color="auto"/>
      </w:divBdr>
    </w:div>
    <w:div w:id="1434133247">
      <w:bodyDiv w:val="1"/>
      <w:marLeft w:val="0"/>
      <w:marRight w:val="0"/>
      <w:marTop w:val="0"/>
      <w:marBottom w:val="0"/>
      <w:divBdr>
        <w:top w:val="none" w:sz="0" w:space="0" w:color="auto"/>
        <w:left w:val="none" w:sz="0" w:space="0" w:color="auto"/>
        <w:bottom w:val="none" w:sz="0" w:space="0" w:color="auto"/>
        <w:right w:val="none" w:sz="0" w:space="0" w:color="auto"/>
      </w:divBdr>
    </w:div>
    <w:div w:id="1434399275">
      <w:bodyDiv w:val="1"/>
      <w:marLeft w:val="0"/>
      <w:marRight w:val="0"/>
      <w:marTop w:val="0"/>
      <w:marBottom w:val="0"/>
      <w:divBdr>
        <w:top w:val="none" w:sz="0" w:space="0" w:color="auto"/>
        <w:left w:val="none" w:sz="0" w:space="0" w:color="auto"/>
        <w:bottom w:val="none" w:sz="0" w:space="0" w:color="auto"/>
        <w:right w:val="none" w:sz="0" w:space="0" w:color="auto"/>
      </w:divBdr>
    </w:div>
    <w:div w:id="1434745862">
      <w:bodyDiv w:val="1"/>
      <w:marLeft w:val="0"/>
      <w:marRight w:val="0"/>
      <w:marTop w:val="0"/>
      <w:marBottom w:val="0"/>
      <w:divBdr>
        <w:top w:val="none" w:sz="0" w:space="0" w:color="auto"/>
        <w:left w:val="none" w:sz="0" w:space="0" w:color="auto"/>
        <w:bottom w:val="none" w:sz="0" w:space="0" w:color="auto"/>
        <w:right w:val="none" w:sz="0" w:space="0" w:color="auto"/>
      </w:divBdr>
    </w:div>
    <w:div w:id="1434863707">
      <w:bodyDiv w:val="1"/>
      <w:marLeft w:val="0"/>
      <w:marRight w:val="0"/>
      <w:marTop w:val="0"/>
      <w:marBottom w:val="0"/>
      <w:divBdr>
        <w:top w:val="none" w:sz="0" w:space="0" w:color="auto"/>
        <w:left w:val="none" w:sz="0" w:space="0" w:color="auto"/>
        <w:bottom w:val="none" w:sz="0" w:space="0" w:color="auto"/>
        <w:right w:val="none" w:sz="0" w:space="0" w:color="auto"/>
      </w:divBdr>
    </w:div>
    <w:div w:id="1434977237">
      <w:bodyDiv w:val="1"/>
      <w:marLeft w:val="0"/>
      <w:marRight w:val="0"/>
      <w:marTop w:val="0"/>
      <w:marBottom w:val="0"/>
      <w:divBdr>
        <w:top w:val="none" w:sz="0" w:space="0" w:color="auto"/>
        <w:left w:val="none" w:sz="0" w:space="0" w:color="auto"/>
        <w:bottom w:val="none" w:sz="0" w:space="0" w:color="auto"/>
        <w:right w:val="none" w:sz="0" w:space="0" w:color="auto"/>
      </w:divBdr>
    </w:div>
    <w:div w:id="1435055800">
      <w:bodyDiv w:val="1"/>
      <w:marLeft w:val="0"/>
      <w:marRight w:val="0"/>
      <w:marTop w:val="0"/>
      <w:marBottom w:val="0"/>
      <w:divBdr>
        <w:top w:val="none" w:sz="0" w:space="0" w:color="auto"/>
        <w:left w:val="none" w:sz="0" w:space="0" w:color="auto"/>
        <w:bottom w:val="none" w:sz="0" w:space="0" w:color="auto"/>
        <w:right w:val="none" w:sz="0" w:space="0" w:color="auto"/>
      </w:divBdr>
    </w:div>
    <w:div w:id="1435248580">
      <w:bodyDiv w:val="1"/>
      <w:marLeft w:val="0"/>
      <w:marRight w:val="0"/>
      <w:marTop w:val="0"/>
      <w:marBottom w:val="0"/>
      <w:divBdr>
        <w:top w:val="none" w:sz="0" w:space="0" w:color="auto"/>
        <w:left w:val="none" w:sz="0" w:space="0" w:color="auto"/>
        <w:bottom w:val="none" w:sz="0" w:space="0" w:color="auto"/>
        <w:right w:val="none" w:sz="0" w:space="0" w:color="auto"/>
      </w:divBdr>
    </w:div>
    <w:div w:id="1435436018">
      <w:bodyDiv w:val="1"/>
      <w:marLeft w:val="0"/>
      <w:marRight w:val="0"/>
      <w:marTop w:val="0"/>
      <w:marBottom w:val="0"/>
      <w:divBdr>
        <w:top w:val="none" w:sz="0" w:space="0" w:color="auto"/>
        <w:left w:val="none" w:sz="0" w:space="0" w:color="auto"/>
        <w:bottom w:val="none" w:sz="0" w:space="0" w:color="auto"/>
        <w:right w:val="none" w:sz="0" w:space="0" w:color="auto"/>
      </w:divBdr>
    </w:div>
    <w:div w:id="1435588775">
      <w:bodyDiv w:val="1"/>
      <w:marLeft w:val="0"/>
      <w:marRight w:val="0"/>
      <w:marTop w:val="0"/>
      <w:marBottom w:val="0"/>
      <w:divBdr>
        <w:top w:val="none" w:sz="0" w:space="0" w:color="auto"/>
        <w:left w:val="none" w:sz="0" w:space="0" w:color="auto"/>
        <w:bottom w:val="none" w:sz="0" w:space="0" w:color="auto"/>
        <w:right w:val="none" w:sz="0" w:space="0" w:color="auto"/>
      </w:divBdr>
    </w:div>
    <w:div w:id="1435635029">
      <w:bodyDiv w:val="1"/>
      <w:marLeft w:val="0"/>
      <w:marRight w:val="0"/>
      <w:marTop w:val="0"/>
      <w:marBottom w:val="0"/>
      <w:divBdr>
        <w:top w:val="none" w:sz="0" w:space="0" w:color="auto"/>
        <w:left w:val="none" w:sz="0" w:space="0" w:color="auto"/>
        <w:bottom w:val="none" w:sz="0" w:space="0" w:color="auto"/>
        <w:right w:val="none" w:sz="0" w:space="0" w:color="auto"/>
      </w:divBdr>
    </w:div>
    <w:div w:id="1435663309">
      <w:bodyDiv w:val="1"/>
      <w:marLeft w:val="0"/>
      <w:marRight w:val="0"/>
      <w:marTop w:val="0"/>
      <w:marBottom w:val="0"/>
      <w:divBdr>
        <w:top w:val="none" w:sz="0" w:space="0" w:color="auto"/>
        <w:left w:val="none" w:sz="0" w:space="0" w:color="auto"/>
        <w:bottom w:val="none" w:sz="0" w:space="0" w:color="auto"/>
        <w:right w:val="none" w:sz="0" w:space="0" w:color="auto"/>
      </w:divBdr>
    </w:div>
    <w:div w:id="1435786817">
      <w:bodyDiv w:val="1"/>
      <w:marLeft w:val="0"/>
      <w:marRight w:val="0"/>
      <w:marTop w:val="0"/>
      <w:marBottom w:val="0"/>
      <w:divBdr>
        <w:top w:val="none" w:sz="0" w:space="0" w:color="auto"/>
        <w:left w:val="none" w:sz="0" w:space="0" w:color="auto"/>
        <w:bottom w:val="none" w:sz="0" w:space="0" w:color="auto"/>
        <w:right w:val="none" w:sz="0" w:space="0" w:color="auto"/>
      </w:divBdr>
    </w:div>
    <w:div w:id="1436050280">
      <w:bodyDiv w:val="1"/>
      <w:marLeft w:val="0"/>
      <w:marRight w:val="0"/>
      <w:marTop w:val="0"/>
      <w:marBottom w:val="0"/>
      <w:divBdr>
        <w:top w:val="none" w:sz="0" w:space="0" w:color="auto"/>
        <w:left w:val="none" w:sz="0" w:space="0" w:color="auto"/>
        <w:bottom w:val="none" w:sz="0" w:space="0" w:color="auto"/>
        <w:right w:val="none" w:sz="0" w:space="0" w:color="auto"/>
      </w:divBdr>
    </w:div>
    <w:div w:id="1436248056">
      <w:bodyDiv w:val="1"/>
      <w:marLeft w:val="0"/>
      <w:marRight w:val="0"/>
      <w:marTop w:val="0"/>
      <w:marBottom w:val="0"/>
      <w:divBdr>
        <w:top w:val="none" w:sz="0" w:space="0" w:color="auto"/>
        <w:left w:val="none" w:sz="0" w:space="0" w:color="auto"/>
        <w:bottom w:val="none" w:sz="0" w:space="0" w:color="auto"/>
        <w:right w:val="none" w:sz="0" w:space="0" w:color="auto"/>
      </w:divBdr>
    </w:div>
    <w:div w:id="1436250483">
      <w:bodyDiv w:val="1"/>
      <w:marLeft w:val="0"/>
      <w:marRight w:val="0"/>
      <w:marTop w:val="0"/>
      <w:marBottom w:val="0"/>
      <w:divBdr>
        <w:top w:val="none" w:sz="0" w:space="0" w:color="auto"/>
        <w:left w:val="none" w:sz="0" w:space="0" w:color="auto"/>
        <w:bottom w:val="none" w:sz="0" w:space="0" w:color="auto"/>
        <w:right w:val="none" w:sz="0" w:space="0" w:color="auto"/>
      </w:divBdr>
    </w:div>
    <w:div w:id="1436635148">
      <w:bodyDiv w:val="1"/>
      <w:marLeft w:val="0"/>
      <w:marRight w:val="0"/>
      <w:marTop w:val="0"/>
      <w:marBottom w:val="0"/>
      <w:divBdr>
        <w:top w:val="none" w:sz="0" w:space="0" w:color="auto"/>
        <w:left w:val="none" w:sz="0" w:space="0" w:color="auto"/>
        <w:bottom w:val="none" w:sz="0" w:space="0" w:color="auto"/>
        <w:right w:val="none" w:sz="0" w:space="0" w:color="auto"/>
      </w:divBdr>
    </w:div>
    <w:div w:id="1436897299">
      <w:bodyDiv w:val="1"/>
      <w:marLeft w:val="0"/>
      <w:marRight w:val="0"/>
      <w:marTop w:val="0"/>
      <w:marBottom w:val="0"/>
      <w:divBdr>
        <w:top w:val="none" w:sz="0" w:space="0" w:color="auto"/>
        <w:left w:val="none" w:sz="0" w:space="0" w:color="auto"/>
        <w:bottom w:val="none" w:sz="0" w:space="0" w:color="auto"/>
        <w:right w:val="none" w:sz="0" w:space="0" w:color="auto"/>
      </w:divBdr>
    </w:div>
    <w:div w:id="1436944008">
      <w:bodyDiv w:val="1"/>
      <w:marLeft w:val="0"/>
      <w:marRight w:val="0"/>
      <w:marTop w:val="0"/>
      <w:marBottom w:val="0"/>
      <w:divBdr>
        <w:top w:val="none" w:sz="0" w:space="0" w:color="auto"/>
        <w:left w:val="none" w:sz="0" w:space="0" w:color="auto"/>
        <w:bottom w:val="none" w:sz="0" w:space="0" w:color="auto"/>
        <w:right w:val="none" w:sz="0" w:space="0" w:color="auto"/>
      </w:divBdr>
    </w:div>
    <w:div w:id="1437093107">
      <w:bodyDiv w:val="1"/>
      <w:marLeft w:val="0"/>
      <w:marRight w:val="0"/>
      <w:marTop w:val="0"/>
      <w:marBottom w:val="0"/>
      <w:divBdr>
        <w:top w:val="none" w:sz="0" w:space="0" w:color="auto"/>
        <w:left w:val="none" w:sz="0" w:space="0" w:color="auto"/>
        <w:bottom w:val="none" w:sz="0" w:space="0" w:color="auto"/>
        <w:right w:val="none" w:sz="0" w:space="0" w:color="auto"/>
      </w:divBdr>
    </w:div>
    <w:div w:id="1437139267">
      <w:bodyDiv w:val="1"/>
      <w:marLeft w:val="0"/>
      <w:marRight w:val="0"/>
      <w:marTop w:val="0"/>
      <w:marBottom w:val="0"/>
      <w:divBdr>
        <w:top w:val="none" w:sz="0" w:space="0" w:color="auto"/>
        <w:left w:val="none" w:sz="0" w:space="0" w:color="auto"/>
        <w:bottom w:val="none" w:sz="0" w:space="0" w:color="auto"/>
        <w:right w:val="none" w:sz="0" w:space="0" w:color="auto"/>
      </w:divBdr>
    </w:div>
    <w:div w:id="1437292683">
      <w:bodyDiv w:val="1"/>
      <w:marLeft w:val="0"/>
      <w:marRight w:val="0"/>
      <w:marTop w:val="0"/>
      <w:marBottom w:val="0"/>
      <w:divBdr>
        <w:top w:val="none" w:sz="0" w:space="0" w:color="auto"/>
        <w:left w:val="none" w:sz="0" w:space="0" w:color="auto"/>
        <w:bottom w:val="none" w:sz="0" w:space="0" w:color="auto"/>
        <w:right w:val="none" w:sz="0" w:space="0" w:color="auto"/>
      </w:divBdr>
    </w:div>
    <w:div w:id="1437360163">
      <w:bodyDiv w:val="1"/>
      <w:marLeft w:val="0"/>
      <w:marRight w:val="0"/>
      <w:marTop w:val="0"/>
      <w:marBottom w:val="0"/>
      <w:divBdr>
        <w:top w:val="none" w:sz="0" w:space="0" w:color="auto"/>
        <w:left w:val="none" w:sz="0" w:space="0" w:color="auto"/>
        <w:bottom w:val="none" w:sz="0" w:space="0" w:color="auto"/>
        <w:right w:val="none" w:sz="0" w:space="0" w:color="auto"/>
      </w:divBdr>
    </w:div>
    <w:div w:id="1437410783">
      <w:bodyDiv w:val="1"/>
      <w:marLeft w:val="0"/>
      <w:marRight w:val="0"/>
      <w:marTop w:val="0"/>
      <w:marBottom w:val="0"/>
      <w:divBdr>
        <w:top w:val="none" w:sz="0" w:space="0" w:color="auto"/>
        <w:left w:val="none" w:sz="0" w:space="0" w:color="auto"/>
        <w:bottom w:val="none" w:sz="0" w:space="0" w:color="auto"/>
        <w:right w:val="none" w:sz="0" w:space="0" w:color="auto"/>
      </w:divBdr>
    </w:div>
    <w:div w:id="1437479790">
      <w:bodyDiv w:val="1"/>
      <w:marLeft w:val="0"/>
      <w:marRight w:val="0"/>
      <w:marTop w:val="0"/>
      <w:marBottom w:val="0"/>
      <w:divBdr>
        <w:top w:val="none" w:sz="0" w:space="0" w:color="auto"/>
        <w:left w:val="none" w:sz="0" w:space="0" w:color="auto"/>
        <w:bottom w:val="none" w:sz="0" w:space="0" w:color="auto"/>
        <w:right w:val="none" w:sz="0" w:space="0" w:color="auto"/>
      </w:divBdr>
    </w:div>
    <w:div w:id="1437483701">
      <w:bodyDiv w:val="1"/>
      <w:marLeft w:val="0"/>
      <w:marRight w:val="0"/>
      <w:marTop w:val="0"/>
      <w:marBottom w:val="0"/>
      <w:divBdr>
        <w:top w:val="none" w:sz="0" w:space="0" w:color="auto"/>
        <w:left w:val="none" w:sz="0" w:space="0" w:color="auto"/>
        <w:bottom w:val="none" w:sz="0" w:space="0" w:color="auto"/>
        <w:right w:val="none" w:sz="0" w:space="0" w:color="auto"/>
      </w:divBdr>
    </w:div>
    <w:div w:id="1437678806">
      <w:bodyDiv w:val="1"/>
      <w:marLeft w:val="0"/>
      <w:marRight w:val="0"/>
      <w:marTop w:val="0"/>
      <w:marBottom w:val="0"/>
      <w:divBdr>
        <w:top w:val="none" w:sz="0" w:space="0" w:color="auto"/>
        <w:left w:val="none" w:sz="0" w:space="0" w:color="auto"/>
        <w:bottom w:val="none" w:sz="0" w:space="0" w:color="auto"/>
        <w:right w:val="none" w:sz="0" w:space="0" w:color="auto"/>
      </w:divBdr>
    </w:div>
    <w:div w:id="1437944304">
      <w:bodyDiv w:val="1"/>
      <w:marLeft w:val="0"/>
      <w:marRight w:val="0"/>
      <w:marTop w:val="0"/>
      <w:marBottom w:val="0"/>
      <w:divBdr>
        <w:top w:val="none" w:sz="0" w:space="0" w:color="auto"/>
        <w:left w:val="none" w:sz="0" w:space="0" w:color="auto"/>
        <w:bottom w:val="none" w:sz="0" w:space="0" w:color="auto"/>
        <w:right w:val="none" w:sz="0" w:space="0" w:color="auto"/>
      </w:divBdr>
    </w:div>
    <w:div w:id="1438210453">
      <w:bodyDiv w:val="1"/>
      <w:marLeft w:val="0"/>
      <w:marRight w:val="0"/>
      <w:marTop w:val="0"/>
      <w:marBottom w:val="0"/>
      <w:divBdr>
        <w:top w:val="none" w:sz="0" w:space="0" w:color="auto"/>
        <w:left w:val="none" w:sz="0" w:space="0" w:color="auto"/>
        <w:bottom w:val="none" w:sz="0" w:space="0" w:color="auto"/>
        <w:right w:val="none" w:sz="0" w:space="0" w:color="auto"/>
      </w:divBdr>
    </w:div>
    <w:div w:id="1438284814">
      <w:bodyDiv w:val="1"/>
      <w:marLeft w:val="0"/>
      <w:marRight w:val="0"/>
      <w:marTop w:val="0"/>
      <w:marBottom w:val="0"/>
      <w:divBdr>
        <w:top w:val="none" w:sz="0" w:space="0" w:color="auto"/>
        <w:left w:val="none" w:sz="0" w:space="0" w:color="auto"/>
        <w:bottom w:val="none" w:sz="0" w:space="0" w:color="auto"/>
        <w:right w:val="none" w:sz="0" w:space="0" w:color="auto"/>
      </w:divBdr>
    </w:div>
    <w:div w:id="1438326968">
      <w:bodyDiv w:val="1"/>
      <w:marLeft w:val="0"/>
      <w:marRight w:val="0"/>
      <w:marTop w:val="0"/>
      <w:marBottom w:val="0"/>
      <w:divBdr>
        <w:top w:val="none" w:sz="0" w:space="0" w:color="auto"/>
        <w:left w:val="none" w:sz="0" w:space="0" w:color="auto"/>
        <w:bottom w:val="none" w:sz="0" w:space="0" w:color="auto"/>
        <w:right w:val="none" w:sz="0" w:space="0" w:color="auto"/>
      </w:divBdr>
    </w:div>
    <w:div w:id="1438410232">
      <w:bodyDiv w:val="1"/>
      <w:marLeft w:val="0"/>
      <w:marRight w:val="0"/>
      <w:marTop w:val="0"/>
      <w:marBottom w:val="0"/>
      <w:divBdr>
        <w:top w:val="none" w:sz="0" w:space="0" w:color="auto"/>
        <w:left w:val="none" w:sz="0" w:space="0" w:color="auto"/>
        <w:bottom w:val="none" w:sz="0" w:space="0" w:color="auto"/>
        <w:right w:val="none" w:sz="0" w:space="0" w:color="auto"/>
      </w:divBdr>
    </w:div>
    <w:div w:id="1438520574">
      <w:bodyDiv w:val="1"/>
      <w:marLeft w:val="0"/>
      <w:marRight w:val="0"/>
      <w:marTop w:val="0"/>
      <w:marBottom w:val="0"/>
      <w:divBdr>
        <w:top w:val="none" w:sz="0" w:space="0" w:color="auto"/>
        <w:left w:val="none" w:sz="0" w:space="0" w:color="auto"/>
        <w:bottom w:val="none" w:sz="0" w:space="0" w:color="auto"/>
        <w:right w:val="none" w:sz="0" w:space="0" w:color="auto"/>
      </w:divBdr>
    </w:div>
    <w:div w:id="1438869771">
      <w:bodyDiv w:val="1"/>
      <w:marLeft w:val="0"/>
      <w:marRight w:val="0"/>
      <w:marTop w:val="0"/>
      <w:marBottom w:val="0"/>
      <w:divBdr>
        <w:top w:val="none" w:sz="0" w:space="0" w:color="auto"/>
        <w:left w:val="none" w:sz="0" w:space="0" w:color="auto"/>
        <w:bottom w:val="none" w:sz="0" w:space="0" w:color="auto"/>
        <w:right w:val="none" w:sz="0" w:space="0" w:color="auto"/>
      </w:divBdr>
    </w:div>
    <w:div w:id="1439135285">
      <w:bodyDiv w:val="1"/>
      <w:marLeft w:val="0"/>
      <w:marRight w:val="0"/>
      <w:marTop w:val="0"/>
      <w:marBottom w:val="0"/>
      <w:divBdr>
        <w:top w:val="none" w:sz="0" w:space="0" w:color="auto"/>
        <w:left w:val="none" w:sz="0" w:space="0" w:color="auto"/>
        <w:bottom w:val="none" w:sz="0" w:space="0" w:color="auto"/>
        <w:right w:val="none" w:sz="0" w:space="0" w:color="auto"/>
      </w:divBdr>
    </w:div>
    <w:div w:id="1439259181">
      <w:bodyDiv w:val="1"/>
      <w:marLeft w:val="0"/>
      <w:marRight w:val="0"/>
      <w:marTop w:val="0"/>
      <w:marBottom w:val="0"/>
      <w:divBdr>
        <w:top w:val="none" w:sz="0" w:space="0" w:color="auto"/>
        <w:left w:val="none" w:sz="0" w:space="0" w:color="auto"/>
        <w:bottom w:val="none" w:sz="0" w:space="0" w:color="auto"/>
        <w:right w:val="none" w:sz="0" w:space="0" w:color="auto"/>
      </w:divBdr>
    </w:div>
    <w:div w:id="1439526028">
      <w:bodyDiv w:val="1"/>
      <w:marLeft w:val="0"/>
      <w:marRight w:val="0"/>
      <w:marTop w:val="0"/>
      <w:marBottom w:val="0"/>
      <w:divBdr>
        <w:top w:val="none" w:sz="0" w:space="0" w:color="auto"/>
        <w:left w:val="none" w:sz="0" w:space="0" w:color="auto"/>
        <w:bottom w:val="none" w:sz="0" w:space="0" w:color="auto"/>
        <w:right w:val="none" w:sz="0" w:space="0" w:color="auto"/>
      </w:divBdr>
    </w:div>
    <w:div w:id="1439639988">
      <w:bodyDiv w:val="1"/>
      <w:marLeft w:val="0"/>
      <w:marRight w:val="0"/>
      <w:marTop w:val="0"/>
      <w:marBottom w:val="0"/>
      <w:divBdr>
        <w:top w:val="none" w:sz="0" w:space="0" w:color="auto"/>
        <w:left w:val="none" w:sz="0" w:space="0" w:color="auto"/>
        <w:bottom w:val="none" w:sz="0" w:space="0" w:color="auto"/>
        <w:right w:val="none" w:sz="0" w:space="0" w:color="auto"/>
      </w:divBdr>
    </w:div>
    <w:div w:id="1439836637">
      <w:bodyDiv w:val="1"/>
      <w:marLeft w:val="0"/>
      <w:marRight w:val="0"/>
      <w:marTop w:val="0"/>
      <w:marBottom w:val="0"/>
      <w:divBdr>
        <w:top w:val="none" w:sz="0" w:space="0" w:color="auto"/>
        <w:left w:val="none" w:sz="0" w:space="0" w:color="auto"/>
        <w:bottom w:val="none" w:sz="0" w:space="0" w:color="auto"/>
        <w:right w:val="none" w:sz="0" w:space="0" w:color="auto"/>
      </w:divBdr>
    </w:div>
    <w:div w:id="1440224152">
      <w:bodyDiv w:val="1"/>
      <w:marLeft w:val="0"/>
      <w:marRight w:val="0"/>
      <w:marTop w:val="0"/>
      <w:marBottom w:val="0"/>
      <w:divBdr>
        <w:top w:val="none" w:sz="0" w:space="0" w:color="auto"/>
        <w:left w:val="none" w:sz="0" w:space="0" w:color="auto"/>
        <w:bottom w:val="none" w:sz="0" w:space="0" w:color="auto"/>
        <w:right w:val="none" w:sz="0" w:space="0" w:color="auto"/>
      </w:divBdr>
    </w:div>
    <w:div w:id="1440680720">
      <w:bodyDiv w:val="1"/>
      <w:marLeft w:val="0"/>
      <w:marRight w:val="0"/>
      <w:marTop w:val="0"/>
      <w:marBottom w:val="0"/>
      <w:divBdr>
        <w:top w:val="none" w:sz="0" w:space="0" w:color="auto"/>
        <w:left w:val="none" w:sz="0" w:space="0" w:color="auto"/>
        <w:bottom w:val="none" w:sz="0" w:space="0" w:color="auto"/>
        <w:right w:val="none" w:sz="0" w:space="0" w:color="auto"/>
      </w:divBdr>
    </w:div>
    <w:div w:id="1441029381">
      <w:bodyDiv w:val="1"/>
      <w:marLeft w:val="0"/>
      <w:marRight w:val="0"/>
      <w:marTop w:val="0"/>
      <w:marBottom w:val="0"/>
      <w:divBdr>
        <w:top w:val="none" w:sz="0" w:space="0" w:color="auto"/>
        <w:left w:val="none" w:sz="0" w:space="0" w:color="auto"/>
        <w:bottom w:val="none" w:sz="0" w:space="0" w:color="auto"/>
        <w:right w:val="none" w:sz="0" w:space="0" w:color="auto"/>
      </w:divBdr>
    </w:div>
    <w:div w:id="1441029877">
      <w:bodyDiv w:val="1"/>
      <w:marLeft w:val="0"/>
      <w:marRight w:val="0"/>
      <w:marTop w:val="0"/>
      <w:marBottom w:val="0"/>
      <w:divBdr>
        <w:top w:val="none" w:sz="0" w:space="0" w:color="auto"/>
        <w:left w:val="none" w:sz="0" w:space="0" w:color="auto"/>
        <w:bottom w:val="none" w:sz="0" w:space="0" w:color="auto"/>
        <w:right w:val="none" w:sz="0" w:space="0" w:color="auto"/>
      </w:divBdr>
    </w:div>
    <w:div w:id="1441532486">
      <w:bodyDiv w:val="1"/>
      <w:marLeft w:val="0"/>
      <w:marRight w:val="0"/>
      <w:marTop w:val="0"/>
      <w:marBottom w:val="0"/>
      <w:divBdr>
        <w:top w:val="none" w:sz="0" w:space="0" w:color="auto"/>
        <w:left w:val="none" w:sz="0" w:space="0" w:color="auto"/>
        <w:bottom w:val="none" w:sz="0" w:space="0" w:color="auto"/>
        <w:right w:val="none" w:sz="0" w:space="0" w:color="auto"/>
      </w:divBdr>
    </w:div>
    <w:div w:id="1441800201">
      <w:bodyDiv w:val="1"/>
      <w:marLeft w:val="0"/>
      <w:marRight w:val="0"/>
      <w:marTop w:val="0"/>
      <w:marBottom w:val="0"/>
      <w:divBdr>
        <w:top w:val="none" w:sz="0" w:space="0" w:color="auto"/>
        <w:left w:val="none" w:sz="0" w:space="0" w:color="auto"/>
        <w:bottom w:val="none" w:sz="0" w:space="0" w:color="auto"/>
        <w:right w:val="none" w:sz="0" w:space="0" w:color="auto"/>
      </w:divBdr>
    </w:div>
    <w:div w:id="1441879693">
      <w:bodyDiv w:val="1"/>
      <w:marLeft w:val="0"/>
      <w:marRight w:val="0"/>
      <w:marTop w:val="0"/>
      <w:marBottom w:val="0"/>
      <w:divBdr>
        <w:top w:val="none" w:sz="0" w:space="0" w:color="auto"/>
        <w:left w:val="none" w:sz="0" w:space="0" w:color="auto"/>
        <w:bottom w:val="none" w:sz="0" w:space="0" w:color="auto"/>
        <w:right w:val="none" w:sz="0" w:space="0" w:color="auto"/>
      </w:divBdr>
    </w:div>
    <w:div w:id="1442073761">
      <w:bodyDiv w:val="1"/>
      <w:marLeft w:val="0"/>
      <w:marRight w:val="0"/>
      <w:marTop w:val="0"/>
      <w:marBottom w:val="0"/>
      <w:divBdr>
        <w:top w:val="none" w:sz="0" w:space="0" w:color="auto"/>
        <w:left w:val="none" w:sz="0" w:space="0" w:color="auto"/>
        <w:bottom w:val="none" w:sz="0" w:space="0" w:color="auto"/>
        <w:right w:val="none" w:sz="0" w:space="0" w:color="auto"/>
      </w:divBdr>
    </w:div>
    <w:div w:id="1442140661">
      <w:bodyDiv w:val="1"/>
      <w:marLeft w:val="0"/>
      <w:marRight w:val="0"/>
      <w:marTop w:val="0"/>
      <w:marBottom w:val="0"/>
      <w:divBdr>
        <w:top w:val="none" w:sz="0" w:space="0" w:color="auto"/>
        <w:left w:val="none" w:sz="0" w:space="0" w:color="auto"/>
        <w:bottom w:val="none" w:sz="0" w:space="0" w:color="auto"/>
        <w:right w:val="none" w:sz="0" w:space="0" w:color="auto"/>
      </w:divBdr>
    </w:div>
    <w:div w:id="1442144303">
      <w:bodyDiv w:val="1"/>
      <w:marLeft w:val="0"/>
      <w:marRight w:val="0"/>
      <w:marTop w:val="0"/>
      <w:marBottom w:val="0"/>
      <w:divBdr>
        <w:top w:val="none" w:sz="0" w:space="0" w:color="auto"/>
        <w:left w:val="none" w:sz="0" w:space="0" w:color="auto"/>
        <w:bottom w:val="none" w:sz="0" w:space="0" w:color="auto"/>
        <w:right w:val="none" w:sz="0" w:space="0" w:color="auto"/>
      </w:divBdr>
    </w:div>
    <w:div w:id="1442413231">
      <w:bodyDiv w:val="1"/>
      <w:marLeft w:val="0"/>
      <w:marRight w:val="0"/>
      <w:marTop w:val="0"/>
      <w:marBottom w:val="0"/>
      <w:divBdr>
        <w:top w:val="none" w:sz="0" w:space="0" w:color="auto"/>
        <w:left w:val="none" w:sz="0" w:space="0" w:color="auto"/>
        <w:bottom w:val="none" w:sz="0" w:space="0" w:color="auto"/>
        <w:right w:val="none" w:sz="0" w:space="0" w:color="auto"/>
      </w:divBdr>
    </w:div>
    <w:div w:id="1442601654">
      <w:bodyDiv w:val="1"/>
      <w:marLeft w:val="0"/>
      <w:marRight w:val="0"/>
      <w:marTop w:val="0"/>
      <w:marBottom w:val="0"/>
      <w:divBdr>
        <w:top w:val="none" w:sz="0" w:space="0" w:color="auto"/>
        <w:left w:val="none" w:sz="0" w:space="0" w:color="auto"/>
        <w:bottom w:val="none" w:sz="0" w:space="0" w:color="auto"/>
        <w:right w:val="none" w:sz="0" w:space="0" w:color="auto"/>
      </w:divBdr>
    </w:div>
    <w:div w:id="1442652644">
      <w:bodyDiv w:val="1"/>
      <w:marLeft w:val="0"/>
      <w:marRight w:val="0"/>
      <w:marTop w:val="0"/>
      <w:marBottom w:val="0"/>
      <w:divBdr>
        <w:top w:val="none" w:sz="0" w:space="0" w:color="auto"/>
        <w:left w:val="none" w:sz="0" w:space="0" w:color="auto"/>
        <w:bottom w:val="none" w:sz="0" w:space="0" w:color="auto"/>
        <w:right w:val="none" w:sz="0" w:space="0" w:color="auto"/>
      </w:divBdr>
    </w:div>
    <w:div w:id="1442722470">
      <w:bodyDiv w:val="1"/>
      <w:marLeft w:val="0"/>
      <w:marRight w:val="0"/>
      <w:marTop w:val="0"/>
      <w:marBottom w:val="0"/>
      <w:divBdr>
        <w:top w:val="none" w:sz="0" w:space="0" w:color="auto"/>
        <w:left w:val="none" w:sz="0" w:space="0" w:color="auto"/>
        <w:bottom w:val="none" w:sz="0" w:space="0" w:color="auto"/>
        <w:right w:val="none" w:sz="0" w:space="0" w:color="auto"/>
      </w:divBdr>
    </w:div>
    <w:div w:id="1442913590">
      <w:bodyDiv w:val="1"/>
      <w:marLeft w:val="0"/>
      <w:marRight w:val="0"/>
      <w:marTop w:val="0"/>
      <w:marBottom w:val="0"/>
      <w:divBdr>
        <w:top w:val="none" w:sz="0" w:space="0" w:color="auto"/>
        <w:left w:val="none" w:sz="0" w:space="0" w:color="auto"/>
        <w:bottom w:val="none" w:sz="0" w:space="0" w:color="auto"/>
        <w:right w:val="none" w:sz="0" w:space="0" w:color="auto"/>
      </w:divBdr>
    </w:div>
    <w:div w:id="1443266058">
      <w:bodyDiv w:val="1"/>
      <w:marLeft w:val="0"/>
      <w:marRight w:val="0"/>
      <w:marTop w:val="0"/>
      <w:marBottom w:val="0"/>
      <w:divBdr>
        <w:top w:val="none" w:sz="0" w:space="0" w:color="auto"/>
        <w:left w:val="none" w:sz="0" w:space="0" w:color="auto"/>
        <w:bottom w:val="none" w:sz="0" w:space="0" w:color="auto"/>
        <w:right w:val="none" w:sz="0" w:space="0" w:color="auto"/>
      </w:divBdr>
    </w:div>
    <w:div w:id="1443382505">
      <w:bodyDiv w:val="1"/>
      <w:marLeft w:val="0"/>
      <w:marRight w:val="0"/>
      <w:marTop w:val="0"/>
      <w:marBottom w:val="0"/>
      <w:divBdr>
        <w:top w:val="none" w:sz="0" w:space="0" w:color="auto"/>
        <w:left w:val="none" w:sz="0" w:space="0" w:color="auto"/>
        <w:bottom w:val="none" w:sz="0" w:space="0" w:color="auto"/>
        <w:right w:val="none" w:sz="0" w:space="0" w:color="auto"/>
      </w:divBdr>
    </w:div>
    <w:div w:id="1443453853">
      <w:bodyDiv w:val="1"/>
      <w:marLeft w:val="0"/>
      <w:marRight w:val="0"/>
      <w:marTop w:val="0"/>
      <w:marBottom w:val="0"/>
      <w:divBdr>
        <w:top w:val="none" w:sz="0" w:space="0" w:color="auto"/>
        <w:left w:val="none" w:sz="0" w:space="0" w:color="auto"/>
        <w:bottom w:val="none" w:sz="0" w:space="0" w:color="auto"/>
        <w:right w:val="none" w:sz="0" w:space="0" w:color="auto"/>
      </w:divBdr>
    </w:div>
    <w:div w:id="1443571671">
      <w:bodyDiv w:val="1"/>
      <w:marLeft w:val="0"/>
      <w:marRight w:val="0"/>
      <w:marTop w:val="0"/>
      <w:marBottom w:val="0"/>
      <w:divBdr>
        <w:top w:val="none" w:sz="0" w:space="0" w:color="auto"/>
        <w:left w:val="none" w:sz="0" w:space="0" w:color="auto"/>
        <w:bottom w:val="none" w:sz="0" w:space="0" w:color="auto"/>
        <w:right w:val="none" w:sz="0" w:space="0" w:color="auto"/>
      </w:divBdr>
    </w:div>
    <w:div w:id="1443649620">
      <w:bodyDiv w:val="1"/>
      <w:marLeft w:val="0"/>
      <w:marRight w:val="0"/>
      <w:marTop w:val="0"/>
      <w:marBottom w:val="0"/>
      <w:divBdr>
        <w:top w:val="none" w:sz="0" w:space="0" w:color="auto"/>
        <w:left w:val="none" w:sz="0" w:space="0" w:color="auto"/>
        <w:bottom w:val="none" w:sz="0" w:space="0" w:color="auto"/>
        <w:right w:val="none" w:sz="0" w:space="0" w:color="auto"/>
      </w:divBdr>
    </w:div>
    <w:div w:id="1443767816">
      <w:bodyDiv w:val="1"/>
      <w:marLeft w:val="0"/>
      <w:marRight w:val="0"/>
      <w:marTop w:val="0"/>
      <w:marBottom w:val="0"/>
      <w:divBdr>
        <w:top w:val="none" w:sz="0" w:space="0" w:color="auto"/>
        <w:left w:val="none" w:sz="0" w:space="0" w:color="auto"/>
        <w:bottom w:val="none" w:sz="0" w:space="0" w:color="auto"/>
        <w:right w:val="none" w:sz="0" w:space="0" w:color="auto"/>
      </w:divBdr>
    </w:div>
    <w:div w:id="1444032764">
      <w:bodyDiv w:val="1"/>
      <w:marLeft w:val="0"/>
      <w:marRight w:val="0"/>
      <w:marTop w:val="0"/>
      <w:marBottom w:val="0"/>
      <w:divBdr>
        <w:top w:val="none" w:sz="0" w:space="0" w:color="auto"/>
        <w:left w:val="none" w:sz="0" w:space="0" w:color="auto"/>
        <w:bottom w:val="none" w:sz="0" w:space="0" w:color="auto"/>
        <w:right w:val="none" w:sz="0" w:space="0" w:color="auto"/>
      </w:divBdr>
    </w:div>
    <w:div w:id="1444113368">
      <w:bodyDiv w:val="1"/>
      <w:marLeft w:val="0"/>
      <w:marRight w:val="0"/>
      <w:marTop w:val="0"/>
      <w:marBottom w:val="0"/>
      <w:divBdr>
        <w:top w:val="none" w:sz="0" w:space="0" w:color="auto"/>
        <w:left w:val="none" w:sz="0" w:space="0" w:color="auto"/>
        <w:bottom w:val="none" w:sz="0" w:space="0" w:color="auto"/>
        <w:right w:val="none" w:sz="0" w:space="0" w:color="auto"/>
      </w:divBdr>
    </w:div>
    <w:div w:id="1444299518">
      <w:bodyDiv w:val="1"/>
      <w:marLeft w:val="0"/>
      <w:marRight w:val="0"/>
      <w:marTop w:val="0"/>
      <w:marBottom w:val="0"/>
      <w:divBdr>
        <w:top w:val="none" w:sz="0" w:space="0" w:color="auto"/>
        <w:left w:val="none" w:sz="0" w:space="0" w:color="auto"/>
        <w:bottom w:val="none" w:sz="0" w:space="0" w:color="auto"/>
        <w:right w:val="none" w:sz="0" w:space="0" w:color="auto"/>
      </w:divBdr>
    </w:div>
    <w:div w:id="1444374669">
      <w:bodyDiv w:val="1"/>
      <w:marLeft w:val="0"/>
      <w:marRight w:val="0"/>
      <w:marTop w:val="0"/>
      <w:marBottom w:val="0"/>
      <w:divBdr>
        <w:top w:val="none" w:sz="0" w:space="0" w:color="auto"/>
        <w:left w:val="none" w:sz="0" w:space="0" w:color="auto"/>
        <w:bottom w:val="none" w:sz="0" w:space="0" w:color="auto"/>
        <w:right w:val="none" w:sz="0" w:space="0" w:color="auto"/>
      </w:divBdr>
    </w:div>
    <w:div w:id="1445416714">
      <w:bodyDiv w:val="1"/>
      <w:marLeft w:val="0"/>
      <w:marRight w:val="0"/>
      <w:marTop w:val="0"/>
      <w:marBottom w:val="0"/>
      <w:divBdr>
        <w:top w:val="none" w:sz="0" w:space="0" w:color="auto"/>
        <w:left w:val="none" w:sz="0" w:space="0" w:color="auto"/>
        <w:bottom w:val="none" w:sz="0" w:space="0" w:color="auto"/>
        <w:right w:val="none" w:sz="0" w:space="0" w:color="auto"/>
      </w:divBdr>
    </w:div>
    <w:div w:id="1445686815">
      <w:bodyDiv w:val="1"/>
      <w:marLeft w:val="0"/>
      <w:marRight w:val="0"/>
      <w:marTop w:val="0"/>
      <w:marBottom w:val="0"/>
      <w:divBdr>
        <w:top w:val="none" w:sz="0" w:space="0" w:color="auto"/>
        <w:left w:val="none" w:sz="0" w:space="0" w:color="auto"/>
        <w:bottom w:val="none" w:sz="0" w:space="0" w:color="auto"/>
        <w:right w:val="none" w:sz="0" w:space="0" w:color="auto"/>
      </w:divBdr>
    </w:div>
    <w:div w:id="1445691022">
      <w:bodyDiv w:val="1"/>
      <w:marLeft w:val="0"/>
      <w:marRight w:val="0"/>
      <w:marTop w:val="0"/>
      <w:marBottom w:val="0"/>
      <w:divBdr>
        <w:top w:val="none" w:sz="0" w:space="0" w:color="auto"/>
        <w:left w:val="none" w:sz="0" w:space="0" w:color="auto"/>
        <w:bottom w:val="none" w:sz="0" w:space="0" w:color="auto"/>
        <w:right w:val="none" w:sz="0" w:space="0" w:color="auto"/>
      </w:divBdr>
    </w:div>
    <w:div w:id="1446148206">
      <w:bodyDiv w:val="1"/>
      <w:marLeft w:val="0"/>
      <w:marRight w:val="0"/>
      <w:marTop w:val="0"/>
      <w:marBottom w:val="0"/>
      <w:divBdr>
        <w:top w:val="none" w:sz="0" w:space="0" w:color="auto"/>
        <w:left w:val="none" w:sz="0" w:space="0" w:color="auto"/>
        <w:bottom w:val="none" w:sz="0" w:space="0" w:color="auto"/>
        <w:right w:val="none" w:sz="0" w:space="0" w:color="auto"/>
      </w:divBdr>
    </w:div>
    <w:div w:id="1446608332">
      <w:bodyDiv w:val="1"/>
      <w:marLeft w:val="0"/>
      <w:marRight w:val="0"/>
      <w:marTop w:val="0"/>
      <w:marBottom w:val="0"/>
      <w:divBdr>
        <w:top w:val="none" w:sz="0" w:space="0" w:color="auto"/>
        <w:left w:val="none" w:sz="0" w:space="0" w:color="auto"/>
        <w:bottom w:val="none" w:sz="0" w:space="0" w:color="auto"/>
        <w:right w:val="none" w:sz="0" w:space="0" w:color="auto"/>
      </w:divBdr>
    </w:div>
    <w:div w:id="1447196939">
      <w:bodyDiv w:val="1"/>
      <w:marLeft w:val="0"/>
      <w:marRight w:val="0"/>
      <w:marTop w:val="0"/>
      <w:marBottom w:val="0"/>
      <w:divBdr>
        <w:top w:val="none" w:sz="0" w:space="0" w:color="auto"/>
        <w:left w:val="none" w:sz="0" w:space="0" w:color="auto"/>
        <w:bottom w:val="none" w:sz="0" w:space="0" w:color="auto"/>
        <w:right w:val="none" w:sz="0" w:space="0" w:color="auto"/>
      </w:divBdr>
    </w:div>
    <w:div w:id="1447432688">
      <w:bodyDiv w:val="1"/>
      <w:marLeft w:val="0"/>
      <w:marRight w:val="0"/>
      <w:marTop w:val="0"/>
      <w:marBottom w:val="0"/>
      <w:divBdr>
        <w:top w:val="none" w:sz="0" w:space="0" w:color="auto"/>
        <w:left w:val="none" w:sz="0" w:space="0" w:color="auto"/>
        <w:bottom w:val="none" w:sz="0" w:space="0" w:color="auto"/>
        <w:right w:val="none" w:sz="0" w:space="0" w:color="auto"/>
      </w:divBdr>
    </w:div>
    <w:div w:id="1447500697">
      <w:bodyDiv w:val="1"/>
      <w:marLeft w:val="0"/>
      <w:marRight w:val="0"/>
      <w:marTop w:val="0"/>
      <w:marBottom w:val="0"/>
      <w:divBdr>
        <w:top w:val="none" w:sz="0" w:space="0" w:color="auto"/>
        <w:left w:val="none" w:sz="0" w:space="0" w:color="auto"/>
        <w:bottom w:val="none" w:sz="0" w:space="0" w:color="auto"/>
        <w:right w:val="none" w:sz="0" w:space="0" w:color="auto"/>
      </w:divBdr>
    </w:div>
    <w:div w:id="1447771905">
      <w:bodyDiv w:val="1"/>
      <w:marLeft w:val="0"/>
      <w:marRight w:val="0"/>
      <w:marTop w:val="0"/>
      <w:marBottom w:val="0"/>
      <w:divBdr>
        <w:top w:val="none" w:sz="0" w:space="0" w:color="auto"/>
        <w:left w:val="none" w:sz="0" w:space="0" w:color="auto"/>
        <w:bottom w:val="none" w:sz="0" w:space="0" w:color="auto"/>
        <w:right w:val="none" w:sz="0" w:space="0" w:color="auto"/>
      </w:divBdr>
    </w:div>
    <w:div w:id="1448044959">
      <w:bodyDiv w:val="1"/>
      <w:marLeft w:val="0"/>
      <w:marRight w:val="0"/>
      <w:marTop w:val="0"/>
      <w:marBottom w:val="0"/>
      <w:divBdr>
        <w:top w:val="none" w:sz="0" w:space="0" w:color="auto"/>
        <w:left w:val="none" w:sz="0" w:space="0" w:color="auto"/>
        <w:bottom w:val="none" w:sz="0" w:space="0" w:color="auto"/>
        <w:right w:val="none" w:sz="0" w:space="0" w:color="auto"/>
      </w:divBdr>
    </w:div>
    <w:div w:id="1448550258">
      <w:bodyDiv w:val="1"/>
      <w:marLeft w:val="0"/>
      <w:marRight w:val="0"/>
      <w:marTop w:val="0"/>
      <w:marBottom w:val="0"/>
      <w:divBdr>
        <w:top w:val="none" w:sz="0" w:space="0" w:color="auto"/>
        <w:left w:val="none" w:sz="0" w:space="0" w:color="auto"/>
        <w:bottom w:val="none" w:sz="0" w:space="0" w:color="auto"/>
        <w:right w:val="none" w:sz="0" w:space="0" w:color="auto"/>
      </w:divBdr>
    </w:div>
    <w:div w:id="1449154605">
      <w:bodyDiv w:val="1"/>
      <w:marLeft w:val="0"/>
      <w:marRight w:val="0"/>
      <w:marTop w:val="0"/>
      <w:marBottom w:val="0"/>
      <w:divBdr>
        <w:top w:val="none" w:sz="0" w:space="0" w:color="auto"/>
        <w:left w:val="none" w:sz="0" w:space="0" w:color="auto"/>
        <w:bottom w:val="none" w:sz="0" w:space="0" w:color="auto"/>
        <w:right w:val="none" w:sz="0" w:space="0" w:color="auto"/>
      </w:divBdr>
    </w:div>
    <w:div w:id="1449201762">
      <w:bodyDiv w:val="1"/>
      <w:marLeft w:val="0"/>
      <w:marRight w:val="0"/>
      <w:marTop w:val="0"/>
      <w:marBottom w:val="0"/>
      <w:divBdr>
        <w:top w:val="none" w:sz="0" w:space="0" w:color="auto"/>
        <w:left w:val="none" w:sz="0" w:space="0" w:color="auto"/>
        <w:bottom w:val="none" w:sz="0" w:space="0" w:color="auto"/>
        <w:right w:val="none" w:sz="0" w:space="0" w:color="auto"/>
      </w:divBdr>
    </w:div>
    <w:div w:id="1449542841">
      <w:bodyDiv w:val="1"/>
      <w:marLeft w:val="0"/>
      <w:marRight w:val="0"/>
      <w:marTop w:val="0"/>
      <w:marBottom w:val="0"/>
      <w:divBdr>
        <w:top w:val="none" w:sz="0" w:space="0" w:color="auto"/>
        <w:left w:val="none" w:sz="0" w:space="0" w:color="auto"/>
        <w:bottom w:val="none" w:sz="0" w:space="0" w:color="auto"/>
        <w:right w:val="none" w:sz="0" w:space="0" w:color="auto"/>
      </w:divBdr>
    </w:div>
    <w:div w:id="1449818565">
      <w:bodyDiv w:val="1"/>
      <w:marLeft w:val="0"/>
      <w:marRight w:val="0"/>
      <w:marTop w:val="0"/>
      <w:marBottom w:val="0"/>
      <w:divBdr>
        <w:top w:val="none" w:sz="0" w:space="0" w:color="auto"/>
        <w:left w:val="none" w:sz="0" w:space="0" w:color="auto"/>
        <w:bottom w:val="none" w:sz="0" w:space="0" w:color="auto"/>
        <w:right w:val="none" w:sz="0" w:space="0" w:color="auto"/>
      </w:divBdr>
    </w:div>
    <w:div w:id="1449930060">
      <w:bodyDiv w:val="1"/>
      <w:marLeft w:val="0"/>
      <w:marRight w:val="0"/>
      <w:marTop w:val="0"/>
      <w:marBottom w:val="0"/>
      <w:divBdr>
        <w:top w:val="none" w:sz="0" w:space="0" w:color="auto"/>
        <w:left w:val="none" w:sz="0" w:space="0" w:color="auto"/>
        <w:bottom w:val="none" w:sz="0" w:space="0" w:color="auto"/>
        <w:right w:val="none" w:sz="0" w:space="0" w:color="auto"/>
      </w:divBdr>
    </w:div>
    <w:div w:id="1450052655">
      <w:bodyDiv w:val="1"/>
      <w:marLeft w:val="0"/>
      <w:marRight w:val="0"/>
      <w:marTop w:val="0"/>
      <w:marBottom w:val="0"/>
      <w:divBdr>
        <w:top w:val="none" w:sz="0" w:space="0" w:color="auto"/>
        <w:left w:val="none" w:sz="0" w:space="0" w:color="auto"/>
        <w:bottom w:val="none" w:sz="0" w:space="0" w:color="auto"/>
        <w:right w:val="none" w:sz="0" w:space="0" w:color="auto"/>
      </w:divBdr>
    </w:div>
    <w:div w:id="1450081383">
      <w:bodyDiv w:val="1"/>
      <w:marLeft w:val="0"/>
      <w:marRight w:val="0"/>
      <w:marTop w:val="0"/>
      <w:marBottom w:val="0"/>
      <w:divBdr>
        <w:top w:val="none" w:sz="0" w:space="0" w:color="auto"/>
        <w:left w:val="none" w:sz="0" w:space="0" w:color="auto"/>
        <w:bottom w:val="none" w:sz="0" w:space="0" w:color="auto"/>
        <w:right w:val="none" w:sz="0" w:space="0" w:color="auto"/>
      </w:divBdr>
    </w:div>
    <w:div w:id="1450393638">
      <w:bodyDiv w:val="1"/>
      <w:marLeft w:val="0"/>
      <w:marRight w:val="0"/>
      <w:marTop w:val="0"/>
      <w:marBottom w:val="0"/>
      <w:divBdr>
        <w:top w:val="none" w:sz="0" w:space="0" w:color="auto"/>
        <w:left w:val="none" w:sz="0" w:space="0" w:color="auto"/>
        <w:bottom w:val="none" w:sz="0" w:space="0" w:color="auto"/>
        <w:right w:val="none" w:sz="0" w:space="0" w:color="auto"/>
      </w:divBdr>
    </w:div>
    <w:div w:id="1450511328">
      <w:bodyDiv w:val="1"/>
      <w:marLeft w:val="0"/>
      <w:marRight w:val="0"/>
      <w:marTop w:val="0"/>
      <w:marBottom w:val="0"/>
      <w:divBdr>
        <w:top w:val="none" w:sz="0" w:space="0" w:color="auto"/>
        <w:left w:val="none" w:sz="0" w:space="0" w:color="auto"/>
        <w:bottom w:val="none" w:sz="0" w:space="0" w:color="auto"/>
        <w:right w:val="none" w:sz="0" w:space="0" w:color="auto"/>
      </w:divBdr>
    </w:div>
    <w:div w:id="1450587913">
      <w:bodyDiv w:val="1"/>
      <w:marLeft w:val="0"/>
      <w:marRight w:val="0"/>
      <w:marTop w:val="0"/>
      <w:marBottom w:val="0"/>
      <w:divBdr>
        <w:top w:val="none" w:sz="0" w:space="0" w:color="auto"/>
        <w:left w:val="none" w:sz="0" w:space="0" w:color="auto"/>
        <w:bottom w:val="none" w:sz="0" w:space="0" w:color="auto"/>
        <w:right w:val="none" w:sz="0" w:space="0" w:color="auto"/>
      </w:divBdr>
    </w:div>
    <w:div w:id="1450705667">
      <w:bodyDiv w:val="1"/>
      <w:marLeft w:val="0"/>
      <w:marRight w:val="0"/>
      <w:marTop w:val="0"/>
      <w:marBottom w:val="0"/>
      <w:divBdr>
        <w:top w:val="none" w:sz="0" w:space="0" w:color="auto"/>
        <w:left w:val="none" w:sz="0" w:space="0" w:color="auto"/>
        <w:bottom w:val="none" w:sz="0" w:space="0" w:color="auto"/>
        <w:right w:val="none" w:sz="0" w:space="0" w:color="auto"/>
      </w:divBdr>
    </w:div>
    <w:div w:id="1450782186">
      <w:bodyDiv w:val="1"/>
      <w:marLeft w:val="0"/>
      <w:marRight w:val="0"/>
      <w:marTop w:val="0"/>
      <w:marBottom w:val="0"/>
      <w:divBdr>
        <w:top w:val="none" w:sz="0" w:space="0" w:color="auto"/>
        <w:left w:val="none" w:sz="0" w:space="0" w:color="auto"/>
        <w:bottom w:val="none" w:sz="0" w:space="0" w:color="auto"/>
        <w:right w:val="none" w:sz="0" w:space="0" w:color="auto"/>
      </w:divBdr>
    </w:div>
    <w:div w:id="1450857225">
      <w:bodyDiv w:val="1"/>
      <w:marLeft w:val="0"/>
      <w:marRight w:val="0"/>
      <w:marTop w:val="0"/>
      <w:marBottom w:val="0"/>
      <w:divBdr>
        <w:top w:val="none" w:sz="0" w:space="0" w:color="auto"/>
        <w:left w:val="none" w:sz="0" w:space="0" w:color="auto"/>
        <w:bottom w:val="none" w:sz="0" w:space="0" w:color="auto"/>
        <w:right w:val="none" w:sz="0" w:space="0" w:color="auto"/>
      </w:divBdr>
    </w:div>
    <w:div w:id="1450930431">
      <w:bodyDiv w:val="1"/>
      <w:marLeft w:val="0"/>
      <w:marRight w:val="0"/>
      <w:marTop w:val="0"/>
      <w:marBottom w:val="0"/>
      <w:divBdr>
        <w:top w:val="none" w:sz="0" w:space="0" w:color="auto"/>
        <w:left w:val="none" w:sz="0" w:space="0" w:color="auto"/>
        <w:bottom w:val="none" w:sz="0" w:space="0" w:color="auto"/>
        <w:right w:val="none" w:sz="0" w:space="0" w:color="auto"/>
      </w:divBdr>
    </w:div>
    <w:div w:id="1451049075">
      <w:bodyDiv w:val="1"/>
      <w:marLeft w:val="0"/>
      <w:marRight w:val="0"/>
      <w:marTop w:val="0"/>
      <w:marBottom w:val="0"/>
      <w:divBdr>
        <w:top w:val="none" w:sz="0" w:space="0" w:color="auto"/>
        <w:left w:val="none" w:sz="0" w:space="0" w:color="auto"/>
        <w:bottom w:val="none" w:sz="0" w:space="0" w:color="auto"/>
        <w:right w:val="none" w:sz="0" w:space="0" w:color="auto"/>
      </w:divBdr>
    </w:div>
    <w:div w:id="1451361899">
      <w:bodyDiv w:val="1"/>
      <w:marLeft w:val="0"/>
      <w:marRight w:val="0"/>
      <w:marTop w:val="0"/>
      <w:marBottom w:val="0"/>
      <w:divBdr>
        <w:top w:val="none" w:sz="0" w:space="0" w:color="auto"/>
        <w:left w:val="none" w:sz="0" w:space="0" w:color="auto"/>
        <w:bottom w:val="none" w:sz="0" w:space="0" w:color="auto"/>
        <w:right w:val="none" w:sz="0" w:space="0" w:color="auto"/>
      </w:divBdr>
    </w:div>
    <w:div w:id="1451513027">
      <w:bodyDiv w:val="1"/>
      <w:marLeft w:val="0"/>
      <w:marRight w:val="0"/>
      <w:marTop w:val="0"/>
      <w:marBottom w:val="0"/>
      <w:divBdr>
        <w:top w:val="none" w:sz="0" w:space="0" w:color="auto"/>
        <w:left w:val="none" w:sz="0" w:space="0" w:color="auto"/>
        <w:bottom w:val="none" w:sz="0" w:space="0" w:color="auto"/>
        <w:right w:val="none" w:sz="0" w:space="0" w:color="auto"/>
      </w:divBdr>
    </w:div>
    <w:div w:id="1451703235">
      <w:bodyDiv w:val="1"/>
      <w:marLeft w:val="0"/>
      <w:marRight w:val="0"/>
      <w:marTop w:val="0"/>
      <w:marBottom w:val="0"/>
      <w:divBdr>
        <w:top w:val="none" w:sz="0" w:space="0" w:color="auto"/>
        <w:left w:val="none" w:sz="0" w:space="0" w:color="auto"/>
        <w:bottom w:val="none" w:sz="0" w:space="0" w:color="auto"/>
        <w:right w:val="none" w:sz="0" w:space="0" w:color="auto"/>
      </w:divBdr>
    </w:div>
    <w:div w:id="1451850530">
      <w:bodyDiv w:val="1"/>
      <w:marLeft w:val="0"/>
      <w:marRight w:val="0"/>
      <w:marTop w:val="0"/>
      <w:marBottom w:val="0"/>
      <w:divBdr>
        <w:top w:val="none" w:sz="0" w:space="0" w:color="auto"/>
        <w:left w:val="none" w:sz="0" w:space="0" w:color="auto"/>
        <w:bottom w:val="none" w:sz="0" w:space="0" w:color="auto"/>
        <w:right w:val="none" w:sz="0" w:space="0" w:color="auto"/>
      </w:divBdr>
    </w:div>
    <w:div w:id="1452094481">
      <w:bodyDiv w:val="1"/>
      <w:marLeft w:val="0"/>
      <w:marRight w:val="0"/>
      <w:marTop w:val="0"/>
      <w:marBottom w:val="0"/>
      <w:divBdr>
        <w:top w:val="none" w:sz="0" w:space="0" w:color="auto"/>
        <w:left w:val="none" w:sz="0" w:space="0" w:color="auto"/>
        <w:bottom w:val="none" w:sz="0" w:space="0" w:color="auto"/>
        <w:right w:val="none" w:sz="0" w:space="0" w:color="auto"/>
      </w:divBdr>
    </w:div>
    <w:div w:id="1452364507">
      <w:bodyDiv w:val="1"/>
      <w:marLeft w:val="0"/>
      <w:marRight w:val="0"/>
      <w:marTop w:val="0"/>
      <w:marBottom w:val="0"/>
      <w:divBdr>
        <w:top w:val="none" w:sz="0" w:space="0" w:color="auto"/>
        <w:left w:val="none" w:sz="0" w:space="0" w:color="auto"/>
        <w:bottom w:val="none" w:sz="0" w:space="0" w:color="auto"/>
        <w:right w:val="none" w:sz="0" w:space="0" w:color="auto"/>
      </w:divBdr>
    </w:div>
    <w:div w:id="1452431099">
      <w:bodyDiv w:val="1"/>
      <w:marLeft w:val="0"/>
      <w:marRight w:val="0"/>
      <w:marTop w:val="0"/>
      <w:marBottom w:val="0"/>
      <w:divBdr>
        <w:top w:val="none" w:sz="0" w:space="0" w:color="auto"/>
        <w:left w:val="none" w:sz="0" w:space="0" w:color="auto"/>
        <w:bottom w:val="none" w:sz="0" w:space="0" w:color="auto"/>
        <w:right w:val="none" w:sz="0" w:space="0" w:color="auto"/>
      </w:divBdr>
    </w:div>
    <w:div w:id="1452628097">
      <w:bodyDiv w:val="1"/>
      <w:marLeft w:val="0"/>
      <w:marRight w:val="0"/>
      <w:marTop w:val="0"/>
      <w:marBottom w:val="0"/>
      <w:divBdr>
        <w:top w:val="none" w:sz="0" w:space="0" w:color="auto"/>
        <w:left w:val="none" w:sz="0" w:space="0" w:color="auto"/>
        <w:bottom w:val="none" w:sz="0" w:space="0" w:color="auto"/>
        <w:right w:val="none" w:sz="0" w:space="0" w:color="auto"/>
      </w:divBdr>
    </w:div>
    <w:div w:id="1452672060">
      <w:bodyDiv w:val="1"/>
      <w:marLeft w:val="0"/>
      <w:marRight w:val="0"/>
      <w:marTop w:val="0"/>
      <w:marBottom w:val="0"/>
      <w:divBdr>
        <w:top w:val="none" w:sz="0" w:space="0" w:color="auto"/>
        <w:left w:val="none" w:sz="0" w:space="0" w:color="auto"/>
        <w:bottom w:val="none" w:sz="0" w:space="0" w:color="auto"/>
        <w:right w:val="none" w:sz="0" w:space="0" w:color="auto"/>
      </w:divBdr>
    </w:div>
    <w:div w:id="1453090313">
      <w:bodyDiv w:val="1"/>
      <w:marLeft w:val="0"/>
      <w:marRight w:val="0"/>
      <w:marTop w:val="0"/>
      <w:marBottom w:val="0"/>
      <w:divBdr>
        <w:top w:val="none" w:sz="0" w:space="0" w:color="auto"/>
        <w:left w:val="none" w:sz="0" w:space="0" w:color="auto"/>
        <w:bottom w:val="none" w:sz="0" w:space="0" w:color="auto"/>
        <w:right w:val="none" w:sz="0" w:space="0" w:color="auto"/>
      </w:divBdr>
    </w:div>
    <w:div w:id="1453090489">
      <w:bodyDiv w:val="1"/>
      <w:marLeft w:val="0"/>
      <w:marRight w:val="0"/>
      <w:marTop w:val="0"/>
      <w:marBottom w:val="0"/>
      <w:divBdr>
        <w:top w:val="none" w:sz="0" w:space="0" w:color="auto"/>
        <w:left w:val="none" w:sz="0" w:space="0" w:color="auto"/>
        <w:bottom w:val="none" w:sz="0" w:space="0" w:color="auto"/>
        <w:right w:val="none" w:sz="0" w:space="0" w:color="auto"/>
      </w:divBdr>
    </w:div>
    <w:div w:id="1453131266">
      <w:bodyDiv w:val="1"/>
      <w:marLeft w:val="0"/>
      <w:marRight w:val="0"/>
      <w:marTop w:val="0"/>
      <w:marBottom w:val="0"/>
      <w:divBdr>
        <w:top w:val="none" w:sz="0" w:space="0" w:color="auto"/>
        <w:left w:val="none" w:sz="0" w:space="0" w:color="auto"/>
        <w:bottom w:val="none" w:sz="0" w:space="0" w:color="auto"/>
        <w:right w:val="none" w:sz="0" w:space="0" w:color="auto"/>
      </w:divBdr>
    </w:div>
    <w:div w:id="1453134765">
      <w:bodyDiv w:val="1"/>
      <w:marLeft w:val="0"/>
      <w:marRight w:val="0"/>
      <w:marTop w:val="0"/>
      <w:marBottom w:val="0"/>
      <w:divBdr>
        <w:top w:val="none" w:sz="0" w:space="0" w:color="auto"/>
        <w:left w:val="none" w:sz="0" w:space="0" w:color="auto"/>
        <w:bottom w:val="none" w:sz="0" w:space="0" w:color="auto"/>
        <w:right w:val="none" w:sz="0" w:space="0" w:color="auto"/>
      </w:divBdr>
    </w:div>
    <w:div w:id="1453207742">
      <w:bodyDiv w:val="1"/>
      <w:marLeft w:val="0"/>
      <w:marRight w:val="0"/>
      <w:marTop w:val="0"/>
      <w:marBottom w:val="0"/>
      <w:divBdr>
        <w:top w:val="none" w:sz="0" w:space="0" w:color="auto"/>
        <w:left w:val="none" w:sz="0" w:space="0" w:color="auto"/>
        <w:bottom w:val="none" w:sz="0" w:space="0" w:color="auto"/>
        <w:right w:val="none" w:sz="0" w:space="0" w:color="auto"/>
      </w:divBdr>
    </w:div>
    <w:div w:id="1453554448">
      <w:bodyDiv w:val="1"/>
      <w:marLeft w:val="0"/>
      <w:marRight w:val="0"/>
      <w:marTop w:val="0"/>
      <w:marBottom w:val="0"/>
      <w:divBdr>
        <w:top w:val="none" w:sz="0" w:space="0" w:color="auto"/>
        <w:left w:val="none" w:sz="0" w:space="0" w:color="auto"/>
        <w:bottom w:val="none" w:sz="0" w:space="0" w:color="auto"/>
        <w:right w:val="none" w:sz="0" w:space="0" w:color="auto"/>
      </w:divBdr>
    </w:div>
    <w:div w:id="1453666873">
      <w:bodyDiv w:val="1"/>
      <w:marLeft w:val="0"/>
      <w:marRight w:val="0"/>
      <w:marTop w:val="0"/>
      <w:marBottom w:val="0"/>
      <w:divBdr>
        <w:top w:val="none" w:sz="0" w:space="0" w:color="auto"/>
        <w:left w:val="none" w:sz="0" w:space="0" w:color="auto"/>
        <w:bottom w:val="none" w:sz="0" w:space="0" w:color="auto"/>
        <w:right w:val="none" w:sz="0" w:space="0" w:color="auto"/>
      </w:divBdr>
    </w:div>
    <w:div w:id="1453743874">
      <w:bodyDiv w:val="1"/>
      <w:marLeft w:val="0"/>
      <w:marRight w:val="0"/>
      <w:marTop w:val="0"/>
      <w:marBottom w:val="0"/>
      <w:divBdr>
        <w:top w:val="none" w:sz="0" w:space="0" w:color="auto"/>
        <w:left w:val="none" w:sz="0" w:space="0" w:color="auto"/>
        <w:bottom w:val="none" w:sz="0" w:space="0" w:color="auto"/>
        <w:right w:val="none" w:sz="0" w:space="0" w:color="auto"/>
      </w:divBdr>
    </w:div>
    <w:div w:id="1453860614">
      <w:bodyDiv w:val="1"/>
      <w:marLeft w:val="0"/>
      <w:marRight w:val="0"/>
      <w:marTop w:val="0"/>
      <w:marBottom w:val="0"/>
      <w:divBdr>
        <w:top w:val="none" w:sz="0" w:space="0" w:color="auto"/>
        <w:left w:val="none" w:sz="0" w:space="0" w:color="auto"/>
        <w:bottom w:val="none" w:sz="0" w:space="0" w:color="auto"/>
        <w:right w:val="none" w:sz="0" w:space="0" w:color="auto"/>
      </w:divBdr>
    </w:div>
    <w:div w:id="1453863198">
      <w:bodyDiv w:val="1"/>
      <w:marLeft w:val="0"/>
      <w:marRight w:val="0"/>
      <w:marTop w:val="0"/>
      <w:marBottom w:val="0"/>
      <w:divBdr>
        <w:top w:val="none" w:sz="0" w:space="0" w:color="auto"/>
        <w:left w:val="none" w:sz="0" w:space="0" w:color="auto"/>
        <w:bottom w:val="none" w:sz="0" w:space="0" w:color="auto"/>
        <w:right w:val="none" w:sz="0" w:space="0" w:color="auto"/>
      </w:divBdr>
    </w:div>
    <w:div w:id="1453936501">
      <w:bodyDiv w:val="1"/>
      <w:marLeft w:val="0"/>
      <w:marRight w:val="0"/>
      <w:marTop w:val="0"/>
      <w:marBottom w:val="0"/>
      <w:divBdr>
        <w:top w:val="none" w:sz="0" w:space="0" w:color="auto"/>
        <w:left w:val="none" w:sz="0" w:space="0" w:color="auto"/>
        <w:bottom w:val="none" w:sz="0" w:space="0" w:color="auto"/>
        <w:right w:val="none" w:sz="0" w:space="0" w:color="auto"/>
      </w:divBdr>
    </w:div>
    <w:div w:id="1454010749">
      <w:bodyDiv w:val="1"/>
      <w:marLeft w:val="0"/>
      <w:marRight w:val="0"/>
      <w:marTop w:val="0"/>
      <w:marBottom w:val="0"/>
      <w:divBdr>
        <w:top w:val="none" w:sz="0" w:space="0" w:color="auto"/>
        <w:left w:val="none" w:sz="0" w:space="0" w:color="auto"/>
        <w:bottom w:val="none" w:sz="0" w:space="0" w:color="auto"/>
        <w:right w:val="none" w:sz="0" w:space="0" w:color="auto"/>
      </w:divBdr>
    </w:div>
    <w:div w:id="1454717007">
      <w:bodyDiv w:val="1"/>
      <w:marLeft w:val="0"/>
      <w:marRight w:val="0"/>
      <w:marTop w:val="0"/>
      <w:marBottom w:val="0"/>
      <w:divBdr>
        <w:top w:val="none" w:sz="0" w:space="0" w:color="auto"/>
        <w:left w:val="none" w:sz="0" w:space="0" w:color="auto"/>
        <w:bottom w:val="none" w:sz="0" w:space="0" w:color="auto"/>
        <w:right w:val="none" w:sz="0" w:space="0" w:color="auto"/>
      </w:divBdr>
    </w:div>
    <w:div w:id="1454835091">
      <w:bodyDiv w:val="1"/>
      <w:marLeft w:val="0"/>
      <w:marRight w:val="0"/>
      <w:marTop w:val="0"/>
      <w:marBottom w:val="0"/>
      <w:divBdr>
        <w:top w:val="none" w:sz="0" w:space="0" w:color="auto"/>
        <w:left w:val="none" w:sz="0" w:space="0" w:color="auto"/>
        <w:bottom w:val="none" w:sz="0" w:space="0" w:color="auto"/>
        <w:right w:val="none" w:sz="0" w:space="0" w:color="auto"/>
      </w:divBdr>
    </w:div>
    <w:div w:id="1454863111">
      <w:bodyDiv w:val="1"/>
      <w:marLeft w:val="0"/>
      <w:marRight w:val="0"/>
      <w:marTop w:val="0"/>
      <w:marBottom w:val="0"/>
      <w:divBdr>
        <w:top w:val="none" w:sz="0" w:space="0" w:color="auto"/>
        <w:left w:val="none" w:sz="0" w:space="0" w:color="auto"/>
        <w:bottom w:val="none" w:sz="0" w:space="0" w:color="auto"/>
        <w:right w:val="none" w:sz="0" w:space="0" w:color="auto"/>
      </w:divBdr>
    </w:div>
    <w:div w:id="1455251690">
      <w:bodyDiv w:val="1"/>
      <w:marLeft w:val="0"/>
      <w:marRight w:val="0"/>
      <w:marTop w:val="0"/>
      <w:marBottom w:val="0"/>
      <w:divBdr>
        <w:top w:val="none" w:sz="0" w:space="0" w:color="auto"/>
        <w:left w:val="none" w:sz="0" w:space="0" w:color="auto"/>
        <w:bottom w:val="none" w:sz="0" w:space="0" w:color="auto"/>
        <w:right w:val="none" w:sz="0" w:space="0" w:color="auto"/>
      </w:divBdr>
    </w:div>
    <w:div w:id="1455294670">
      <w:bodyDiv w:val="1"/>
      <w:marLeft w:val="0"/>
      <w:marRight w:val="0"/>
      <w:marTop w:val="0"/>
      <w:marBottom w:val="0"/>
      <w:divBdr>
        <w:top w:val="none" w:sz="0" w:space="0" w:color="auto"/>
        <w:left w:val="none" w:sz="0" w:space="0" w:color="auto"/>
        <w:bottom w:val="none" w:sz="0" w:space="0" w:color="auto"/>
        <w:right w:val="none" w:sz="0" w:space="0" w:color="auto"/>
      </w:divBdr>
    </w:div>
    <w:div w:id="1455638937">
      <w:bodyDiv w:val="1"/>
      <w:marLeft w:val="0"/>
      <w:marRight w:val="0"/>
      <w:marTop w:val="0"/>
      <w:marBottom w:val="0"/>
      <w:divBdr>
        <w:top w:val="none" w:sz="0" w:space="0" w:color="auto"/>
        <w:left w:val="none" w:sz="0" w:space="0" w:color="auto"/>
        <w:bottom w:val="none" w:sz="0" w:space="0" w:color="auto"/>
        <w:right w:val="none" w:sz="0" w:space="0" w:color="auto"/>
      </w:divBdr>
    </w:div>
    <w:div w:id="1455782181">
      <w:bodyDiv w:val="1"/>
      <w:marLeft w:val="0"/>
      <w:marRight w:val="0"/>
      <w:marTop w:val="0"/>
      <w:marBottom w:val="0"/>
      <w:divBdr>
        <w:top w:val="none" w:sz="0" w:space="0" w:color="auto"/>
        <w:left w:val="none" w:sz="0" w:space="0" w:color="auto"/>
        <w:bottom w:val="none" w:sz="0" w:space="0" w:color="auto"/>
        <w:right w:val="none" w:sz="0" w:space="0" w:color="auto"/>
      </w:divBdr>
    </w:div>
    <w:div w:id="1455829098">
      <w:bodyDiv w:val="1"/>
      <w:marLeft w:val="0"/>
      <w:marRight w:val="0"/>
      <w:marTop w:val="0"/>
      <w:marBottom w:val="0"/>
      <w:divBdr>
        <w:top w:val="none" w:sz="0" w:space="0" w:color="auto"/>
        <w:left w:val="none" w:sz="0" w:space="0" w:color="auto"/>
        <w:bottom w:val="none" w:sz="0" w:space="0" w:color="auto"/>
        <w:right w:val="none" w:sz="0" w:space="0" w:color="auto"/>
      </w:divBdr>
    </w:div>
    <w:div w:id="1455908578">
      <w:bodyDiv w:val="1"/>
      <w:marLeft w:val="0"/>
      <w:marRight w:val="0"/>
      <w:marTop w:val="0"/>
      <w:marBottom w:val="0"/>
      <w:divBdr>
        <w:top w:val="none" w:sz="0" w:space="0" w:color="auto"/>
        <w:left w:val="none" w:sz="0" w:space="0" w:color="auto"/>
        <w:bottom w:val="none" w:sz="0" w:space="0" w:color="auto"/>
        <w:right w:val="none" w:sz="0" w:space="0" w:color="auto"/>
      </w:divBdr>
    </w:div>
    <w:div w:id="1456295861">
      <w:bodyDiv w:val="1"/>
      <w:marLeft w:val="0"/>
      <w:marRight w:val="0"/>
      <w:marTop w:val="0"/>
      <w:marBottom w:val="0"/>
      <w:divBdr>
        <w:top w:val="none" w:sz="0" w:space="0" w:color="auto"/>
        <w:left w:val="none" w:sz="0" w:space="0" w:color="auto"/>
        <w:bottom w:val="none" w:sz="0" w:space="0" w:color="auto"/>
        <w:right w:val="none" w:sz="0" w:space="0" w:color="auto"/>
      </w:divBdr>
    </w:div>
    <w:div w:id="1456678659">
      <w:bodyDiv w:val="1"/>
      <w:marLeft w:val="0"/>
      <w:marRight w:val="0"/>
      <w:marTop w:val="0"/>
      <w:marBottom w:val="0"/>
      <w:divBdr>
        <w:top w:val="none" w:sz="0" w:space="0" w:color="auto"/>
        <w:left w:val="none" w:sz="0" w:space="0" w:color="auto"/>
        <w:bottom w:val="none" w:sz="0" w:space="0" w:color="auto"/>
        <w:right w:val="none" w:sz="0" w:space="0" w:color="auto"/>
      </w:divBdr>
    </w:div>
    <w:div w:id="1456750587">
      <w:bodyDiv w:val="1"/>
      <w:marLeft w:val="0"/>
      <w:marRight w:val="0"/>
      <w:marTop w:val="0"/>
      <w:marBottom w:val="0"/>
      <w:divBdr>
        <w:top w:val="none" w:sz="0" w:space="0" w:color="auto"/>
        <w:left w:val="none" w:sz="0" w:space="0" w:color="auto"/>
        <w:bottom w:val="none" w:sz="0" w:space="0" w:color="auto"/>
        <w:right w:val="none" w:sz="0" w:space="0" w:color="auto"/>
      </w:divBdr>
    </w:div>
    <w:div w:id="1457260914">
      <w:bodyDiv w:val="1"/>
      <w:marLeft w:val="0"/>
      <w:marRight w:val="0"/>
      <w:marTop w:val="0"/>
      <w:marBottom w:val="0"/>
      <w:divBdr>
        <w:top w:val="none" w:sz="0" w:space="0" w:color="auto"/>
        <w:left w:val="none" w:sz="0" w:space="0" w:color="auto"/>
        <w:bottom w:val="none" w:sz="0" w:space="0" w:color="auto"/>
        <w:right w:val="none" w:sz="0" w:space="0" w:color="auto"/>
      </w:divBdr>
    </w:div>
    <w:div w:id="1457483878">
      <w:bodyDiv w:val="1"/>
      <w:marLeft w:val="0"/>
      <w:marRight w:val="0"/>
      <w:marTop w:val="0"/>
      <w:marBottom w:val="0"/>
      <w:divBdr>
        <w:top w:val="none" w:sz="0" w:space="0" w:color="auto"/>
        <w:left w:val="none" w:sz="0" w:space="0" w:color="auto"/>
        <w:bottom w:val="none" w:sz="0" w:space="0" w:color="auto"/>
        <w:right w:val="none" w:sz="0" w:space="0" w:color="auto"/>
      </w:divBdr>
    </w:div>
    <w:div w:id="1457870765">
      <w:bodyDiv w:val="1"/>
      <w:marLeft w:val="0"/>
      <w:marRight w:val="0"/>
      <w:marTop w:val="0"/>
      <w:marBottom w:val="0"/>
      <w:divBdr>
        <w:top w:val="none" w:sz="0" w:space="0" w:color="auto"/>
        <w:left w:val="none" w:sz="0" w:space="0" w:color="auto"/>
        <w:bottom w:val="none" w:sz="0" w:space="0" w:color="auto"/>
        <w:right w:val="none" w:sz="0" w:space="0" w:color="auto"/>
      </w:divBdr>
    </w:div>
    <w:div w:id="1457917451">
      <w:bodyDiv w:val="1"/>
      <w:marLeft w:val="0"/>
      <w:marRight w:val="0"/>
      <w:marTop w:val="0"/>
      <w:marBottom w:val="0"/>
      <w:divBdr>
        <w:top w:val="none" w:sz="0" w:space="0" w:color="auto"/>
        <w:left w:val="none" w:sz="0" w:space="0" w:color="auto"/>
        <w:bottom w:val="none" w:sz="0" w:space="0" w:color="auto"/>
        <w:right w:val="none" w:sz="0" w:space="0" w:color="auto"/>
      </w:divBdr>
    </w:div>
    <w:div w:id="1457989603">
      <w:bodyDiv w:val="1"/>
      <w:marLeft w:val="0"/>
      <w:marRight w:val="0"/>
      <w:marTop w:val="0"/>
      <w:marBottom w:val="0"/>
      <w:divBdr>
        <w:top w:val="none" w:sz="0" w:space="0" w:color="auto"/>
        <w:left w:val="none" w:sz="0" w:space="0" w:color="auto"/>
        <w:bottom w:val="none" w:sz="0" w:space="0" w:color="auto"/>
        <w:right w:val="none" w:sz="0" w:space="0" w:color="auto"/>
      </w:divBdr>
    </w:div>
    <w:div w:id="1458177188">
      <w:bodyDiv w:val="1"/>
      <w:marLeft w:val="0"/>
      <w:marRight w:val="0"/>
      <w:marTop w:val="0"/>
      <w:marBottom w:val="0"/>
      <w:divBdr>
        <w:top w:val="none" w:sz="0" w:space="0" w:color="auto"/>
        <w:left w:val="none" w:sz="0" w:space="0" w:color="auto"/>
        <w:bottom w:val="none" w:sz="0" w:space="0" w:color="auto"/>
        <w:right w:val="none" w:sz="0" w:space="0" w:color="auto"/>
      </w:divBdr>
    </w:div>
    <w:div w:id="1458331533">
      <w:bodyDiv w:val="1"/>
      <w:marLeft w:val="0"/>
      <w:marRight w:val="0"/>
      <w:marTop w:val="0"/>
      <w:marBottom w:val="0"/>
      <w:divBdr>
        <w:top w:val="none" w:sz="0" w:space="0" w:color="auto"/>
        <w:left w:val="none" w:sz="0" w:space="0" w:color="auto"/>
        <w:bottom w:val="none" w:sz="0" w:space="0" w:color="auto"/>
        <w:right w:val="none" w:sz="0" w:space="0" w:color="auto"/>
      </w:divBdr>
    </w:div>
    <w:div w:id="1458333609">
      <w:bodyDiv w:val="1"/>
      <w:marLeft w:val="0"/>
      <w:marRight w:val="0"/>
      <w:marTop w:val="0"/>
      <w:marBottom w:val="0"/>
      <w:divBdr>
        <w:top w:val="none" w:sz="0" w:space="0" w:color="auto"/>
        <w:left w:val="none" w:sz="0" w:space="0" w:color="auto"/>
        <w:bottom w:val="none" w:sz="0" w:space="0" w:color="auto"/>
        <w:right w:val="none" w:sz="0" w:space="0" w:color="auto"/>
      </w:divBdr>
    </w:div>
    <w:div w:id="1458450720">
      <w:bodyDiv w:val="1"/>
      <w:marLeft w:val="0"/>
      <w:marRight w:val="0"/>
      <w:marTop w:val="0"/>
      <w:marBottom w:val="0"/>
      <w:divBdr>
        <w:top w:val="none" w:sz="0" w:space="0" w:color="auto"/>
        <w:left w:val="none" w:sz="0" w:space="0" w:color="auto"/>
        <w:bottom w:val="none" w:sz="0" w:space="0" w:color="auto"/>
        <w:right w:val="none" w:sz="0" w:space="0" w:color="auto"/>
      </w:divBdr>
    </w:div>
    <w:div w:id="1458529599">
      <w:bodyDiv w:val="1"/>
      <w:marLeft w:val="0"/>
      <w:marRight w:val="0"/>
      <w:marTop w:val="0"/>
      <w:marBottom w:val="0"/>
      <w:divBdr>
        <w:top w:val="none" w:sz="0" w:space="0" w:color="auto"/>
        <w:left w:val="none" w:sz="0" w:space="0" w:color="auto"/>
        <w:bottom w:val="none" w:sz="0" w:space="0" w:color="auto"/>
        <w:right w:val="none" w:sz="0" w:space="0" w:color="auto"/>
      </w:divBdr>
    </w:div>
    <w:div w:id="1458723490">
      <w:bodyDiv w:val="1"/>
      <w:marLeft w:val="0"/>
      <w:marRight w:val="0"/>
      <w:marTop w:val="0"/>
      <w:marBottom w:val="0"/>
      <w:divBdr>
        <w:top w:val="none" w:sz="0" w:space="0" w:color="auto"/>
        <w:left w:val="none" w:sz="0" w:space="0" w:color="auto"/>
        <w:bottom w:val="none" w:sz="0" w:space="0" w:color="auto"/>
        <w:right w:val="none" w:sz="0" w:space="0" w:color="auto"/>
      </w:divBdr>
    </w:div>
    <w:div w:id="1458838014">
      <w:bodyDiv w:val="1"/>
      <w:marLeft w:val="0"/>
      <w:marRight w:val="0"/>
      <w:marTop w:val="0"/>
      <w:marBottom w:val="0"/>
      <w:divBdr>
        <w:top w:val="none" w:sz="0" w:space="0" w:color="auto"/>
        <w:left w:val="none" w:sz="0" w:space="0" w:color="auto"/>
        <w:bottom w:val="none" w:sz="0" w:space="0" w:color="auto"/>
        <w:right w:val="none" w:sz="0" w:space="0" w:color="auto"/>
      </w:divBdr>
    </w:div>
    <w:div w:id="1458908469">
      <w:bodyDiv w:val="1"/>
      <w:marLeft w:val="0"/>
      <w:marRight w:val="0"/>
      <w:marTop w:val="0"/>
      <w:marBottom w:val="0"/>
      <w:divBdr>
        <w:top w:val="none" w:sz="0" w:space="0" w:color="auto"/>
        <w:left w:val="none" w:sz="0" w:space="0" w:color="auto"/>
        <w:bottom w:val="none" w:sz="0" w:space="0" w:color="auto"/>
        <w:right w:val="none" w:sz="0" w:space="0" w:color="auto"/>
      </w:divBdr>
    </w:div>
    <w:div w:id="1458987798">
      <w:bodyDiv w:val="1"/>
      <w:marLeft w:val="0"/>
      <w:marRight w:val="0"/>
      <w:marTop w:val="0"/>
      <w:marBottom w:val="0"/>
      <w:divBdr>
        <w:top w:val="none" w:sz="0" w:space="0" w:color="auto"/>
        <w:left w:val="none" w:sz="0" w:space="0" w:color="auto"/>
        <w:bottom w:val="none" w:sz="0" w:space="0" w:color="auto"/>
        <w:right w:val="none" w:sz="0" w:space="0" w:color="auto"/>
      </w:divBdr>
    </w:div>
    <w:div w:id="1459179171">
      <w:bodyDiv w:val="1"/>
      <w:marLeft w:val="0"/>
      <w:marRight w:val="0"/>
      <w:marTop w:val="0"/>
      <w:marBottom w:val="0"/>
      <w:divBdr>
        <w:top w:val="none" w:sz="0" w:space="0" w:color="auto"/>
        <w:left w:val="none" w:sz="0" w:space="0" w:color="auto"/>
        <w:bottom w:val="none" w:sz="0" w:space="0" w:color="auto"/>
        <w:right w:val="none" w:sz="0" w:space="0" w:color="auto"/>
      </w:divBdr>
    </w:div>
    <w:div w:id="1459181159">
      <w:bodyDiv w:val="1"/>
      <w:marLeft w:val="0"/>
      <w:marRight w:val="0"/>
      <w:marTop w:val="0"/>
      <w:marBottom w:val="0"/>
      <w:divBdr>
        <w:top w:val="none" w:sz="0" w:space="0" w:color="auto"/>
        <w:left w:val="none" w:sz="0" w:space="0" w:color="auto"/>
        <w:bottom w:val="none" w:sz="0" w:space="0" w:color="auto"/>
        <w:right w:val="none" w:sz="0" w:space="0" w:color="auto"/>
      </w:divBdr>
    </w:div>
    <w:div w:id="1459450923">
      <w:bodyDiv w:val="1"/>
      <w:marLeft w:val="0"/>
      <w:marRight w:val="0"/>
      <w:marTop w:val="0"/>
      <w:marBottom w:val="0"/>
      <w:divBdr>
        <w:top w:val="none" w:sz="0" w:space="0" w:color="auto"/>
        <w:left w:val="none" w:sz="0" w:space="0" w:color="auto"/>
        <w:bottom w:val="none" w:sz="0" w:space="0" w:color="auto"/>
        <w:right w:val="none" w:sz="0" w:space="0" w:color="auto"/>
      </w:divBdr>
    </w:div>
    <w:div w:id="1459643462">
      <w:bodyDiv w:val="1"/>
      <w:marLeft w:val="0"/>
      <w:marRight w:val="0"/>
      <w:marTop w:val="0"/>
      <w:marBottom w:val="0"/>
      <w:divBdr>
        <w:top w:val="none" w:sz="0" w:space="0" w:color="auto"/>
        <w:left w:val="none" w:sz="0" w:space="0" w:color="auto"/>
        <w:bottom w:val="none" w:sz="0" w:space="0" w:color="auto"/>
        <w:right w:val="none" w:sz="0" w:space="0" w:color="auto"/>
      </w:divBdr>
    </w:div>
    <w:div w:id="1459836783">
      <w:bodyDiv w:val="1"/>
      <w:marLeft w:val="0"/>
      <w:marRight w:val="0"/>
      <w:marTop w:val="0"/>
      <w:marBottom w:val="0"/>
      <w:divBdr>
        <w:top w:val="none" w:sz="0" w:space="0" w:color="auto"/>
        <w:left w:val="none" w:sz="0" w:space="0" w:color="auto"/>
        <w:bottom w:val="none" w:sz="0" w:space="0" w:color="auto"/>
        <w:right w:val="none" w:sz="0" w:space="0" w:color="auto"/>
      </w:divBdr>
    </w:div>
    <w:div w:id="1460680251">
      <w:bodyDiv w:val="1"/>
      <w:marLeft w:val="0"/>
      <w:marRight w:val="0"/>
      <w:marTop w:val="0"/>
      <w:marBottom w:val="0"/>
      <w:divBdr>
        <w:top w:val="none" w:sz="0" w:space="0" w:color="auto"/>
        <w:left w:val="none" w:sz="0" w:space="0" w:color="auto"/>
        <w:bottom w:val="none" w:sz="0" w:space="0" w:color="auto"/>
        <w:right w:val="none" w:sz="0" w:space="0" w:color="auto"/>
      </w:divBdr>
    </w:div>
    <w:div w:id="1460757725">
      <w:bodyDiv w:val="1"/>
      <w:marLeft w:val="0"/>
      <w:marRight w:val="0"/>
      <w:marTop w:val="0"/>
      <w:marBottom w:val="0"/>
      <w:divBdr>
        <w:top w:val="none" w:sz="0" w:space="0" w:color="auto"/>
        <w:left w:val="none" w:sz="0" w:space="0" w:color="auto"/>
        <w:bottom w:val="none" w:sz="0" w:space="0" w:color="auto"/>
        <w:right w:val="none" w:sz="0" w:space="0" w:color="auto"/>
      </w:divBdr>
    </w:div>
    <w:div w:id="1460807851">
      <w:bodyDiv w:val="1"/>
      <w:marLeft w:val="0"/>
      <w:marRight w:val="0"/>
      <w:marTop w:val="0"/>
      <w:marBottom w:val="0"/>
      <w:divBdr>
        <w:top w:val="none" w:sz="0" w:space="0" w:color="auto"/>
        <w:left w:val="none" w:sz="0" w:space="0" w:color="auto"/>
        <w:bottom w:val="none" w:sz="0" w:space="0" w:color="auto"/>
        <w:right w:val="none" w:sz="0" w:space="0" w:color="auto"/>
      </w:divBdr>
    </w:div>
    <w:div w:id="1460996644">
      <w:bodyDiv w:val="1"/>
      <w:marLeft w:val="0"/>
      <w:marRight w:val="0"/>
      <w:marTop w:val="0"/>
      <w:marBottom w:val="0"/>
      <w:divBdr>
        <w:top w:val="none" w:sz="0" w:space="0" w:color="auto"/>
        <w:left w:val="none" w:sz="0" w:space="0" w:color="auto"/>
        <w:bottom w:val="none" w:sz="0" w:space="0" w:color="auto"/>
        <w:right w:val="none" w:sz="0" w:space="0" w:color="auto"/>
      </w:divBdr>
    </w:div>
    <w:div w:id="1461266937">
      <w:bodyDiv w:val="1"/>
      <w:marLeft w:val="0"/>
      <w:marRight w:val="0"/>
      <w:marTop w:val="0"/>
      <w:marBottom w:val="0"/>
      <w:divBdr>
        <w:top w:val="none" w:sz="0" w:space="0" w:color="auto"/>
        <w:left w:val="none" w:sz="0" w:space="0" w:color="auto"/>
        <w:bottom w:val="none" w:sz="0" w:space="0" w:color="auto"/>
        <w:right w:val="none" w:sz="0" w:space="0" w:color="auto"/>
      </w:divBdr>
    </w:div>
    <w:div w:id="1461267185">
      <w:bodyDiv w:val="1"/>
      <w:marLeft w:val="0"/>
      <w:marRight w:val="0"/>
      <w:marTop w:val="0"/>
      <w:marBottom w:val="0"/>
      <w:divBdr>
        <w:top w:val="none" w:sz="0" w:space="0" w:color="auto"/>
        <w:left w:val="none" w:sz="0" w:space="0" w:color="auto"/>
        <w:bottom w:val="none" w:sz="0" w:space="0" w:color="auto"/>
        <w:right w:val="none" w:sz="0" w:space="0" w:color="auto"/>
      </w:divBdr>
    </w:div>
    <w:div w:id="1461416653">
      <w:bodyDiv w:val="1"/>
      <w:marLeft w:val="0"/>
      <w:marRight w:val="0"/>
      <w:marTop w:val="0"/>
      <w:marBottom w:val="0"/>
      <w:divBdr>
        <w:top w:val="none" w:sz="0" w:space="0" w:color="auto"/>
        <w:left w:val="none" w:sz="0" w:space="0" w:color="auto"/>
        <w:bottom w:val="none" w:sz="0" w:space="0" w:color="auto"/>
        <w:right w:val="none" w:sz="0" w:space="0" w:color="auto"/>
      </w:divBdr>
    </w:div>
    <w:div w:id="1461417108">
      <w:bodyDiv w:val="1"/>
      <w:marLeft w:val="0"/>
      <w:marRight w:val="0"/>
      <w:marTop w:val="0"/>
      <w:marBottom w:val="0"/>
      <w:divBdr>
        <w:top w:val="none" w:sz="0" w:space="0" w:color="auto"/>
        <w:left w:val="none" w:sz="0" w:space="0" w:color="auto"/>
        <w:bottom w:val="none" w:sz="0" w:space="0" w:color="auto"/>
        <w:right w:val="none" w:sz="0" w:space="0" w:color="auto"/>
      </w:divBdr>
    </w:div>
    <w:div w:id="1461612019">
      <w:bodyDiv w:val="1"/>
      <w:marLeft w:val="0"/>
      <w:marRight w:val="0"/>
      <w:marTop w:val="0"/>
      <w:marBottom w:val="0"/>
      <w:divBdr>
        <w:top w:val="none" w:sz="0" w:space="0" w:color="auto"/>
        <w:left w:val="none" w:sz="0" w:space="0" w:color="auto"/>
        <w:bottom w:val="none" w:sz="0" w:space="0" w:color="auto"/>
        <w:right w:val="none" w:sz="0" w:space="0" w:color="auto"/>
      </w:divBdr>
    </w:div>
    <w:div w:id="1461681567">
      <w:bodyDiv w:val="1"/>
      <w:marLeft w:val="0"/>
      <w:marRight w:val="0"/>
      <w:marTop w:val="0"/>
      <w:marBottom w:val="0"/>
      <w:divBdr>
        <w:top w:val="none" w:sz="0" w:space="0" w:color="auto"/>
        <w:left w:val="none" w:sz="0" w:space="0" w:color="auto"/>
        <w:bottom w:val="none" w:sz="0" w:space="0" w:color="auto"/>
        <w:right w:val="none" w:sz="0" w:space="0" w:color="auto"/>
      </w:divBdr>
    </w:div>
    <w:div w:id="1461802230">
      <w:bodyDiv w:val="1"/>
      <w:marLeft w:val="0"/>
      <w:marRight w:val="0"/>
      <w:marTop w:val="0"/>
      <w:marBottom w:val="0"/>
      <w:divBdr>
        <w:top w:val="none" w:sz="0" w:space="0" w:color="auto"/>
        <w:left w:val="none" w:sz="0" w:space="0" w:color="auto"/>
        <w:bottom w:val="none" w:sz="0" w:space="0" w:color="auto"/>
        <w:right w:val="none" w:sz="0" w:space="0" w:color="auto"/>
      </w:divBdr>
    </w:div>
    <w:div w:id="1461998103">
      <w:bodyDiv w:val="1"/>
      <w:marLeft w:val="0"/>
      <w:marRight w:val="0"/>
      <w:marTop w:val="0"/>
      <w:marBottom w:val="0"/>
      <w:divBdr>
        <w:top w:val="none" w:sz="0" w:space="0" w:color="auto"/>
        <w:left w:val="none" w:sz="0" w:space="0" w:color="auto"/>
        <w:bottom w:val="none" w:sz="0" w:space="0" w:color="auto"/>
        <w:right w:val="none" w:sz="0" w:space="0" w:color="auto"/>
      </w:divBdr>
    </w:div>
    <w:div w:id="1462305351">
      <w:bodyDiv w:val="1"/>
      <w:marLeft w:val="0"/>
      <w:marRight w:val="0"/>
      <w:marTop w:val="0"/>
      <w:marBottom w:val="0"/>
      <w:divBdr>
        <w:top w:val="none" w:sz="0" w:space="0" w:color="auto"/>
        <w:left w:val="none" w:sz="0" w:space="0" w:color="auto"/>
        <w:bottom w:val="none" w:sz="0" w:space="0" w:color="auto"/>
        <w:right w:val="none" w:sz="0" w:space="0" w:color="auto"/>
      </w:divBdr>
    </w:div>
    <w:div w:id="1462455179">
      <w:bodyDiv w:val="1"/>
      <w:marLeft w:val="0"/>
      <w:marRight w:val="0"/>
      <w:marTop w:val="0"/>
      <w:marBottom w:val="0"/>
      <w:divBdr>
        <w:top w:val="none" w:sz="0" w:space="0" w:color="auto"/>
        <w:left w:val="none" w:sz="0" w:space="0" w:color="auto"/>
        <w:bottom w:val="none" w:sz="0" w:space="0" w:color="auto"/>
        <w:right w:val="none" w:sz="0" w:space="0" w:color="auto"/>
      </w:divBdr>
    </w:div>
    <w:div w:id="1462457378">
      <w:bodyDiv w:val="1"/>
      <w:marLeft w:val="0"/>
      <w:marRight w:val="0"/>
      <w:marTop w:val="0"/>
      <w:marBottom w:val="0"/>
      <w:divBdr>
        <w:top w:val="none" w:sz="0" w:space="0" w:color="auto"/>
        <w:left w:val="none" w:sz="0" w:space="0" w:color="auto"/>
        <w:bottom w:val="none" w:sz="0" w:space="0" w:color="auto"/>
        <w:right w:val="none" w:sz="0" w:space="0" w:color="auto"/>
      </w:divBdr>
    </w:div>
    <w:div w:id="1462575243">
      <w:bodyDiv w:val="1"/>
      <w:marLeft w:val="0"/>
      <w:marRight w:val="0"/>
      <w:marTop w:val="0"/>
      <w:marBottom w:val="0"/>
      <w:divBdr>
        <w:top w:val="none" w:sz="0" w:space="0" w:color="auto"/>
        <w:left w:val="none" w:sz="0" w:space="0" w:color="auto"/>
        <w:bottom w:val="none" w:sz="0" w:space="0" w:color="auto"/>
        <w:right w:val="none" w:sz="0" w:space="0" w:color="auto"/>
      </w:divBdr>
    </w:div>
    <w:div w:id="1462915501">
      <w:bodyDiv w:val="1"/>
      <w:marLeft w:val="0"/>
      <w:marRight w:val="0"/>
      <w:marTop w:val="0"/>
      <w:marBottom w:val="0"/>
      <w:divBdr>
        <w:top w:val="none" w:sz="0" w:space="0" w:color="auto"/>
        <w:left w:val="none" w:sz="0" w:space="0" w:color="auto"/>
        <w:bottom w:val="none" w:sz="0" w:space="0" w:color="auto"/>
        <w:right w:val="none" w:sz="0" w:space="0" w:color="auto"/>
      </w:divBdr>
    </w:div>
    <w:div w:id="1463116468">
      <w:bodyDiv w:val="1"/>
      <w:marLeft w:val="0"/>
      <w:marRight w:val="0"/>
      <w:marTop w:val="0"/>
      <w:marBottom w:val="0"/>
      <w:divBdr>
        <w:top w:val="none" w:sz="0" w:space="0" w:color="auto"/>
        <w:left w:val="none" w:sz="0" w:space="0" w:color="auto"/>
        <w:bottom w:val="none" w:sz="0" w:space="0" w:color="auto"/>
        <w:right w:val="none" w:sz="0" w:space="0" w:color="auto"/>
      </w:divBdr>
    </w:div>
    <w:div w:id="1463160305">
      <w:bodyDiv w:val="1"/>
      <w:marLeft w:val="0"/>
      <w:marRight w:val="0"/>
      <w:marTop w:val="0"/>
      <w:marBottom w:val="0"/>
      <w:divBdr>
        <w:top w:val="none" w:sz="0" w:space="0" w:color="auto"/>
        <w:left w:val="none" w:sz="0" w:space="0" w:color="auto"/>
        <w:bottom w:val="none" w:sz="0" w:space="0" w:color="auto"/>
        <w:right w:val="none" w:sz="0" w:space="0" w:color="auto"/>
      </w:divBdr>
    </w:div>
    <w:div w:id="1463235185">
      <w:bodyDiv w:val="1"/>
      <w:marLeft w:val="0"/>
      <w:marRight w:val="0"/>
      <w:marTop w:val="0"/>
      <w:marBottom w:val="0"/>
      <w:divBdr>
        <w:top w:val="none" w:sz="0" w:space="0" w:color="auto"/>
        <w:left w:val="none" w:sz="0" w:space="0" w:color="auto"/>
        <w:bottom w:val="none" w:sz="0" w:space="0" w:color="auto"/>
        <w:right w:val="none" w:sz="0" w:space="0" w:color="auto"/>
      </w:divBdr>
    </w:div>
    <w:div w:id="1463427962">
      <w:bodyDiv w:val="1"/>
      <w:marLeft w:val="0"/>
      <w:marRight w:val="0"/>
      <w:marTop w:val="0"/>
      <w:marBottom w:val="0"/>
      <w:divBdr>
        <w:top w:val="none" w:sz="0" w:space="0" w:color="auto"/>
        <w:left w:val="none" w:sz="0" w:space="0" w:color="auto"/>
        <w:bottom w:val="none" w:sz="0" w:space="0" w:color="auto"/>
        <w:right w:val="none" w:sz="0" w:space="0" w:color="auto"/>
      </w:divBdr>
    </w:div>
    <w:div w:id="1463574880">
      <w:bodyDiv w:val="1"/>
      <w:marLeft w:val="0"/>
      <w:marRight w:val="0"/>
      <w:marTop w:val="0"/>
      <w:marBottom w:val="0"/>
      <w:divBdr>
        <w:top w:val="none" w:sz="0" w:space="0" w:color="auto"/>
        <w:left w:val="none" w:sz="0" w:space="0" w:color="auto"/>
        <w:bottom w:val="none" w:sz="0" w:space="0" w:color="auto"/>
        <w:right w:val="none" w:sz="0" w:space="0" w:color="auto"/>
      </w:divBdr>
    </w:div>
    <w:div w:id="1463763696">
      <w:bodyDiv w:val="1"/>
      <w:marLeft w:val="0"/>
      <w:marRight w:val="0"/>
      <w:marTop w:val="0"/>
      <w:marBottom w:val="0"/>
      <w:divBdr>
        <w:top w:val="none" w:sz="0" w:space="0" w:color="auto"/>
        <w:left w:val="none" w:sz="0" w:space="0" w:color="auto"/>
        <w:bottom w:val="none" w:sz="0" w:space="0" w:color="auto"/>
        <w:right w:val="none" w:sz="0" w:space="0" w:color="auto"/>
      </w:divBdr>
    </w:div>
    <w:div w:id="1463840429">
      <w:bodyDiv w:val="1"/>
      <w:marLeft w:val="0"/>
      <w:marRight w:val="0"/>
      <w:marTop w:val="0"/>
      <w:marBottom w:val="0"/>
      <w:divBdr>
        <w:top w:val="none" w:sz="0" w:space="0" w:color="auto"/>
        <w:left w:val="none" w:sz="0" w:space="0" w:color="auto"/>
        <w:bottom w:val="none" w:sz="0" w:space="0" w:color="auto"/>
        <w:right w:val="none" w:sz="0" w:space="0" w:color="auto"/>
      </w:divBdr>
    </w:div>
    <w:div w:id="1464032807">
      <w:bodyDiv w:val="1"/>
      <w:marLeft w:val="0"/>
      <w:marRight w:val="0"/>
      <w:marTop w:val="0"/>
      <w:marBottom w:val="0"/>
      <w:divBdr>
        <w:top w:val="none" w:sz="0" w:space="0" w:color="auto"/>
        <w:left w:val="none" w:sz="0" w:space="0" w:color="auto"/>
        <w:bottom w:val="none" w:sz="0" w:space="0" w:color="auto"/>
        <w:right w:val="none" w:sz="0" w:space="0" w:color="auto"/>
      </w:divBdr>
    </w:div>
    <w:div w:id="1464158633">
      <w:bodyDiv w:val="1"/>
      <w:marLeft w:val="0"/>
      <w:marRight w:val="0"/>
      <w:marTop w:val="0"/>
      <w:marBottom w:val="0"/>
      <w:divBdr>
        <w:top w:val="none" w:sz="0" w:space="0" w:color="auto"/>
        <w:left w:val="none" w:sz="0" w:space="0" w:color="auto"/>
        <w:bottom w:val="none" w:sz="0" w:space="0" w:color="auto"/>
        <w:right w:val="none" w:sz="0" w:space="0" w:color="auto"/>
      </w:divBdr>
    </w:div>
    <w:div w:id="1464230126">
      <w:bodyDiv w:val="1"/>
      <w:marLeft w:val="0"/>
      <w:marRight w:val="0"/>
      <w:marTop w:val="0"/>
      <w:marBottom w:val="0"/>
      <w:divBdr>
        <w:top w:val="none" w:sz="0" w:space="0" w:color="auto"/>
        <w:left w:val="none" w:sz="0" w:space="0" w:color="auto"/>
        <w:bottom w:val="none" w:sz="0" w:space="0" w:color="auto"/>
        <w:right w:val="none" w:sz="0" w:space="0" w:color="auto"/>
      </w:divBdr>
    </w:div>
    <w:div w:id="1464349049">
      <w:bodyDiv w:val="1"/>
      <w:marLeft w:val="0"/>
      <w:marRight w:val="0"/>
      <w:marTop w:val="0"/>
      <w:marBottom w:val="0"/>
      <w:divBdr>
        <w:top w:val="none" w:sz="0" w:space="0" w:color="auto"/>
        <w:left w:val="none" w:sz="0" w:space="0" w:color="auto"/>
        <w:bottom w:val="none" w:sz="0" w:space="0" w:color="auto"/>
        <w:right w:val="none" w:sz="0" w:space="0" w:color="auto"/>
      </w:divBdr>
    </w:div>
    <w:div w:id="1464692821">
      <w:bodyDiv w:val="1"/>
      <w:marLeft w:val="0"/>
      <w:marRight w:val="0"/>
      <w:marTop w:val="0"/>
      <w:marBottom w:val="0"/>
      <w:divBdr>
        <w:top w:val="none" w:sz="0" w:space="0" w:color="auto"/>
        <w:left w:val="none" w:sz="0" w:space="0" w:color="auto"/>
        <w:bottom w:val="none" w:sz="0" w:space="0" w:color="auto"/>
        <w:right w:val="none" w:sz="0" w:space="0" w:color="auto"/>
      </w:divBdr>
    </w:div>
    <w:div w:id="1464732991">
      <w:bodyDiv w:val="1"/>
      <w:marLeft w:val="0"/>
      <w:marRight w:val="0"/>
      <w:marTop w:val="0"/>
      <w:marBottom w:val="0"/>
      <w:divBdr>
        <w:top w:val="none" w:sz="0" w:space="0" w:color="auto"/>
        <w:left w:val="none" w:sz="0" w:space="0" w:color="auto"/>
        <w:bottom w:val="none" w:sz="0" w:space="0" w:color="auto"/>
        <w:right w:val="none" w:sz="0" w:space="0" w:color="auto"/>
      </w:divBdr>
    </w:div>
    <w:div w:id="1464930726">
      <w:bodyDiv w:val="1"/>
      <w:marLeft w:val="0"/>
      <w:marRight w:val="0"/>
      <w:marTop w:val="0"/>
      <w:marBottom w:val="0"/>
      <w:divBdr>
        <w:top w:val="none" w:sz="0" w:space="0" w:color="auto"/>
        <w:left w:val="none" w:sz="0" w:space="0" w:color="auto"/>
        <w:bottom w:val="none" w:sz="0" w:space="0" w:color="auto"/>
        <w:right w:val="none" w:sz="0" w:space="0" w:color="auto"/>
      </w:divBdr>
    </w:div>
    <w:div w:id="1465153073">
      <w:bodyDiv w:val="1"/>
      <w:marLeft w:val="0"/>
      <w:marRight w:val="0"/>
      <w:marTop w:val="0"/>
      <w:marBottom w:val="0"/>
      <w:divBdr>
        <w:top w:val="none" w:sz="0" w:space="0" w:color="auto"/>
        <w:left w:val="none" w:sz="0" w:space="0" w:color="auto"/>
        <w:bottom w:val="none" w:sz="0" w:space="0" w:color="auto"/>
        <w:right w:val="none" w:sz="0" w:space="0" w:color="auto"/>
      </w:divBdr>
    </w:div>
    <w:div w:id="1465196667">
      <w:bodyDiv w:val="1"/>
      <w:marLeft w:val="0"/>
      <w:marRight w:val="0"/>
      <w:marTop w:val="0"/>
      <w:marBottom w:val="0"/>
      <w:divBdr>
        <w:top w:val="none" w:sz="0" w:space="0" w:color="auto"/>
        <w:left w:val="none" w:sz="0" w:space="0" w:color="auto"/>
        <w:bottom w:val="none" w:sz="0" w:space="0" w:color="auto"/>
        <w:right w:val="none" w:sz="0" w:space="0" w:color="auto"/>
      </w:divBdr>
    </w:div>
    <w:div w:id="1465267735">
      <w:bodyDiv w:val="1"/>
      <w:marLeft w:val="0"/>
      <w:marRight w:val="0"/>
      <w:marTop w:val="0"/>
      <w:marBottom w:val="0"/>
      <w:divBdr>
        <w:top w:val="none" w:sz="0" w:space="0" w:color="auto"/>
        <w:left w:val="none" w:sz="0" w:space="0" w:color="auto"/>
        <w:bottom w:val="none" w:sz="0" w:space="0" w:color="auto"/>
        <w:right w:val="none" w:sz="0" w:space="0" w:color="auto"/>
      </w:divBdr>
    </w:div>
    <w:div w:id="1465542928">
      <w:bodyDiv w:val="1"/>
      <w:marLeft w:val="0"/>
      <w:marRight w:val="0"/>
      <w:marTop w:val="0"/>
      <w:marBottom w:val="0"/>
      <w:divBdr>
        <w:top w:val="none" w:sz="0" w:space="0" w:color="auto"/>
        <w:left w:val="none" w:sz="0" w:space="0" w:color="auto"/>
        <w:bottom w:val="none" w:sz="0" w:space="0" w:color="auto"/>
        <w:right w:val="none" w:sz="0" w:space="0" w:color="auto"/>
      </w:divBdr>
    </w:div>
    <w:div w:id="1465611667">
      <w:bodyDiv w:val="1"/>
      <w:marLeft w:val="0"/>
      <w:marRight w:val="0"/>
      <w:marTop w:val="0"/>
      <w:marBottom w:val="0"/>
      <w:divBdr>
        <w:top w:val="none" w:sz="0" w:space="0" w:color="auto"/>
        <w:left w:val="none" w:sz="0" w:space="0" w:color="auto"/>
        <w:bottom w:val="none" w:sz="0" w:space="0" w:color="auto"/>
        <w:right w:val="none" w:sz="0" w:space="0" w:color="auto"/>
      </w:divBdr>
    </w:div>
    <w:div w:id="1465778517">
      <w:bodyDiv w:val="1"/>
      <w:marLeft w:val="0"/>
      <w:marRight w:val="0"/>
      <w:marTop w:val="0"/>
      <w:marBottom w:val="0"/>
      <w:divBdr>
        <w:top w:val="none" w:sz="0" w:space="0" w:color="auto"/>
        <w:left w:val="none" w:sz="0" w:space="0" w:color="auto"/>
        <w:bottom w:val="none" w:sz="0" w:space="0" w:color="auto"/>
        <w:right w:val="none" w:sz="0" w:space="0" w:color="auto"/>
      </w:divBdr>
    </w:div>
    <w:div w:id="1465849356">
      <w:bodyDiv w:val="1"/>
      <w:marLeft w:val="0"/>
      <w:marRight w:val="0"/>
      <w:marTop w:val="0"/>
      <w:marBottom w:val="0"/>
      <w:divBdr>
        <w:top w:val="none" w:sz="0" w:space="0" w:color="auto"/>
        <w:left w:val="none" w:sz="0" w:space="0" w:color="auto"/>
        <w:bottom w:val="none" w:sz="0" w:space="0" w:color="auto"/>
        <w:right w:val="none" w:sz="0" w:space="0" w:color="auto"/>
      </w:divBdr>
    </w:div>
    <w:div w:id="1466123216">
      <w:bodyDiv w:val="1"/>
      <w:marLeft w:val="0"/>
      <w:marRight w:val="0"/>
      <w:marTop w:val="0"/>
      <w:marBottom w:val="0"/>
      <w:divBdr>
        <w:top w:val="none" w:sz="0" w:space="0" w:color="auto"/>
        <w:left w:val="none" w:sz="0" w:space="0" w:color="auto"/>
        <w:bottom w:val="none" w:sz="0" w:space="0" w:color="auto"/>
        <w:right w:val="none" w:sz="0" w:space="0" w:color="auto"/>
      </w:divBdr>
    </w:div>
    <w:div w:id="1466194279">
      <w:bodyDiv w:val="1"/>
      <w:marLeft w:val="0"/>
      <w:marRight w:val="0"/>
      <w:marTop w:val="0"/>
      <w:marBottom w:val="0"/>
      <w:divBdr>
        <w:top w:val="none" w:sz="0" w:space="0" w:color="auto"/>
        <w:left w:val="none" w:sz="0" w:space="0" w:color="auto"/>
        <w:bottom w:val="none" w:sz="0" w:space="0" w:color="auto"/>
        <w:right w:val="none" w:sz="0" w:space="0" w:color="auto"/>
      </w:divBdr>
    </w:div>
    <w:div w:id="1466393217">
      <w:bodyDiv w:val="1"/>
      <w:marLeft w:val="0"/>
      <w:marRight w:val="0"/>
      <w:marTop w:val="0"/>
      <w:marBottom w:val="0"/>
      <w:divBdr>
        <w:top w:val="none" w:sz="0" w:space="0" w:color="auto"/>
        <w:left w:val="none" w:sz="0" w:space="0" w:color="auto"/>
        <w:bottom w:val="none" w:sz="0" w:space="0" w:color="auto"/>
        <w:right w:val="none" w:sz="0" w:space="0" w:color="auto"/>
      </w:divBdr>
    </w:div>
    <w:div w:id="1466653088">
      <w:bodyDiv w:val="1"/>
      <w:marLeft w:val="0"/>
      <w:marRight w:val="0"/>
      <w:marTop w:val="0"/>
      <w:marBottom w:val="0"/>
      <w:divBdr>
        <w:top w:val="none" w:sz="0" w:space="0" w:color="auto"/>
        <w:left w:val="none" w:sz="0" w:space="0" w:color="auto"/>
        <w:bottom w:val="none" w:sz="0" w:space="0" w:color="auto"/>
        <w:right w:val="none" w:sz="0" w:space="0" w:color="auto"/>
      </w:divBdr>
    </w:div>
    <w:div w:id="1467163666">
      <w:bodyDiv w:val="1"/>
      <w:marLeft w:val="0"/>
      <w:marRight w:val="0"/>
      <w:marTop w:val="0"/>
      <w:marBottom w:val="0"/>
      <w:divBdr>
        <w:top w:val="none" w:sz="0" w:space="0" w:color="auto"/>
        <w:left w:val="none" w:sz="0" w:space="0" w:color="auto"/>
        <w:bottom w:val="none" w:sz="0" w:space="0" w:color="auto"/>
        <w:right w:val="none" w:sz="0" w:space="0" w:color="auto"/>
      </w:divBdr>
    </w:div>
    <w:div w:id="1467427834">
      <w:bodyDiv w:val="1"/>
      <w:marLeft w:val="0"/>
      <w:marRight w:val="0"/>
      <w:marTop w:val="0"/>
      <w:marBottom w:val="0"/>
      <w:divBdr>
        <w:top w:val="none" w:sz="0" w:space="0" w:color="auto"/>
        <w:left w:val="none" w:sz="0" w:space="0" w:color="auto"/>
        <w:bottom w:val="none" w:sz="0" w:space="0" w:color="auto"/>
        <w:right w:val="none" w:sz="0" w:space="0" w:color="auto"/>
      </w:divBdr>
    </w:div>
    <w:div w:id="1467822369">
      <w:bodyDiv w:val="1"/>
      <w:marLeft w:val="0"/>
      <w:marRight w:val="0"/>
      <w:marTop w:val="0"/>
      <w:marBottom w:val="0"/>
      <w:divBdr>
        <w:top w:val="none" w:sz="0" w:space="0" w:color="auto"/>
        <w:left w:val="none" w:sz="0" w:space="0" w:color="auto"/>
        <w:bottom w:val="none" w:sz="0" w:space="0" w:color="auto"/>
        <w:right w:val="none" w:sz="0" w:space="0" w:color="auto"/>
      </w:divBdr>
    </w:div>
    <w:div w:id="1468010140">
      <w:bodyDiv w:val="1"/>
      <w:marLeft w:val="0"/>
      <w:marRight w:val="0"/>
      <w:marTop w:val="0"/>
      <w:marBottom w:val="0"/>
      <w:divBdr>
        <w:top w:val="none" w:sz="0" w:space="0" w:color="auto"/>
        <w:left w:val="none" w:sz="0" w:space="0" w:color="auto"/>
        <w:bottom w:val="none" w:sz="0" w:space="0" w:color="auto"/>
        <w:right w:val="none" w:sz="0" w:space="0" w:color="auto"/>
      </w:divBdr>
    </w:div>
    <w:div w:id="1468358437">
      <w:bodyDiv w:val="1"/>
      <w:marLeft w:val="0"/>
      <w:marRight w:val="0"/>
      <w:marTop w:val="0"/>
      <w:marBottom w:val="0"/>
      <w:divBdr>
        <w:top w:val="none" w:sz="0" w:space="0" w:color="auto"/>
        <w:left w:val="none" w:sz="0" w:space="0" w:color="auto"/>
        <w:bottom w:val="none" w:sz="0" w:space="0" w:color="auto"/>
        <w:right w:val="none" w:sz="0" w:space="0" w:color="auto"/>
      </w:divBdr>
    </w:div>
    <w:div w:id="1468544449">
      <w:bodyDiv w:val="1"/>
      <w:marLeft w:val="0"/>
      <w:marRight w:val="0"/>
      <w:marTop w:val="0"/>
      <w:marBottom w:val="0"/>
      <w:divBdr>
        <w:top w:val="none" w:sz="0" w:space="0" w:color="auto"/>
        <w:left w:val="none" w:sz="0" w:space="0" w:color="auto"/>
        <w:bottom w:val="none" w:sz="0" w:space="0" w:color="auto"/>
        <w:right w:val="none" w:sz="0" w:space="0" w:color="auto"/>
      </w:divBdr>
    </w:div>
    <w:div w:id="1468662383">
      <w:bodyDiv w:val="1"/>
      <w:marLeft w:val="0"/>
      <w:marRight w:val="0"/>
      <w:marTop w:val="0"/>
      <w:marBottom w:val="0"/>
      <w:divBdr>
        <w:top w:val="none" w:sz="0" w:space="0" w:color="auto"/>
        <w:left w:val="none" w:sz="0" w:space="0" w:color="auto"/>
        <w:bottom w:val="none" w:sz="0" w:space="0" w:color="auto"/>
        <w:right w:val="none" w:sz="0" w:space="0" w:color="auto"/>
      </w:divBdr>
    </w:div>
    <w:div w:id="1469401610">
      <w:bodyDiv w:val="1"/>
      <w:marLeft w:val="0"/>
      <w:marRight w:val="0"/>
      <w:marTop w:val="0"/>
      <w:marBottom w:val="0"/>
      <w:divBdr>
        <w:top w:val="none" w:sz="0" w:space="0" w:color="auto"/>
        <w:left w:val="none" w:sz="0" w:space="0" w:color="auto"/>
        <w:bottom w:val="none" w:sz="0" w:space="0" w:color="auto"/>
        <w:right w:val="none" w:sz="0" w:space="0" w:color="auto"/>
      </w:divBdr>
    </w:div>
    <w:div w:id="1469515358">
      <w:bodyDiv w:val="1"/>
      <w:marLeft w:val="0"/>
      <w:marRight w:val="0"/>
      <w:marTop w:val="0"/>
      <w:marBottom w:val="0"/>
      <w:divBdr>
        <w:top w:val="none" w:sz="0" w:space="0" w:color="auto"/>
        <w:left w:val="none" w:sz="0" w:space="0" w:color="auto"/>
        <w:bottom w:val="none" w:sz="0" w:space="0" w:color="auto"/>
        <w:right w:val="none" w:sz="0" w:space="0" w:color="auto"/>
      </w:divBdr>
    </w:div>
    <w:div w:id="1469544943">
      <w:bodyDiv w:val="1"/>
      <w:marLeft w:val="0"/>
      <w:marRight w:val="0"/>
      <w:marTop w:val="0"/>
      <w:marBottom w:val="0"/>
      <w:divBdr>
        <w:top w:val="none" w:sz="0" w:space="0" w:color="auto"/>
        <w:left w:val="none" w:sz="0" w:space="0" w:color="auto"/>
        <w:bottom w:val="none" w:sz="0" w:space="0" w:color="auto"/>
        <w:right w:val="none" w:sz="0" w:space="0" w:color="auto"/>
      </w:divBdr>
    </w:div>
    <w:div w:id="1469665422">
      <w:bodyDiv w:val="1"/>
      <w:marLeft w:val="0"/>
      <w:marRight w:val="0"/>
      <w:marTop w:val="0"/>
      <w:marBottom w:val="0"/>
      <w:divBdr>
        <w:top w:val="none" w:sz="0" w:space="0" w:color="auto"/>
        <w:left w:val="none" w:sz="0" w:space="0" w:color="auto"/>
        <w:bottom w:val="none" w:sz="0" w:space="0" w:color="auto"/>
        <w:right w:val="none" w:sz="0" w:space="0" w:color="auto"/>
      </w:divBdr>
    </w:div>
    <w:div w:id="1470125740">
      <w:bodyDiv w:val="1"/>
      <w:marLeft w:val="0"/>
      <w:marRight w:val="0"/>
      <w:marTop w:val="0"/>
      <w:marBottom w:val="0"/>
      <w:divBdr>
        <w:top w:val="none" w:sz="0" w:space="0" w:color="auto"/>
        <w:left w:val="none" w:sz="0" w:space="0" w:color="auto"/>
        <w:bottom w:val="none" w:sz="0" w:space="0" w:color="auto"/>
        <w:right w:val="none" w:sz="0" w:space="0" w:color="auto"/>
      </w:divBdr>
    </w:div>
    <w:div w:id="1470130573">
      <w:bodyDiv w:val="1"/>
      <w:marLeft w:val="0"/>
      <w:marRight w:val="0"/>
      <w:marTop w:val="0"/>
      <w:marBottom w:val="0"/>
      <w:divBdr>
        <w:top w:val="none" w:sz="0" w:space="0" w:color="auto"/>
        <w:left w:val="none" w:sz="0" w:space="0" w:color="auto"/>
        <w:bottom w:val="none" w:sz="0" w:space="0" w:color="auto"/>
        <w:right w:val="none" w:sz="0" w:space="0" w:color="auto"/>
      </w:divBdr>
    </w:div>
    <w:div w:id="1470199601">
      <w:bodyDiv w:val="1"/>
      <w:marLeft w:val="0"/>
      <w:marRight w:val="0"/>
      <w:marTop w:val="0"/>
      <w:marBottom w:val="0"/>
      <w:divBdr>
        <w:top w:val="none" w:sz="0" w:space="0" w:color="auto"/>
        <w:left w:val="none" w:sz="0" w:space="0" w:color="auto"/>
        <w:bottom w:val="none" w:sz="0" w:space="0" w:color="auto"/>
        <w:right w:val="none" w:sz="0" w:space="0" w:color="auto"/>
      </w:divBdr>
    </w:div>
    <w:div w:id="1470245285">
      <w:bodyDiv w:val="1"/>
      <w:marLeft w:val="0"/>
      <w:marRight w:val="0"/>
      <w:marTop w:val="0"/>
      <w:marBottom w:val="0"/>
      <w:divBdr>
        <w:top w:val="none" w:sz="0" w:space="0" w:color="auto"/>
        <w:left w:val="none" w:sz="0" w:space="0" w:color="auto"/>
        <w:bottom w:val="none" w:sz="0" w:space="0" w:color="auto"/>
        <w:right w:val="none" w:sz="0" w:space="0" w:color="auto"/>
      </w:divBdr>
    </w:div>
    <w:div w:id="1470706698">
      <w:bodyDiv w:val="1"/>
      <w:marLeft w:val="0"/>
      <w:marRight w:val="0"/>
      <w:marTop w:val="0"/>
      <w:marBottom w:val="0"/>
      <w:divBdr>
        <w:top w:val="none" w:sz="0" w:space="0" w:color="auto"/>
        <w:left w:val="none" w:sz="0" w:space="0" w:color="auto"/>
        <w:bottom w:val="none" w:sz="0" w:space="0" w:color="auto"/>
        <w:right w:val="none" w:sz="0" w:space="0" w:color="auto"/>
      </w:divBdr>
    </w:div>
    <w:div w:id="1470904812">
      <w:bodyDiv w:val="1"/>
      <w:marLeft w:val="0"/>
      <w:marRight w:val="0"/>
      <w:marTop w:val="0"/>
      <w:marBottom w:val="0"/>
      <w:divBdr>
        <w:top w:val="none" w:sz="0" w:space="0" w:color="auto"/>
        <w:left w:val="none" w:sz="0" w:space="0" w:color="auto"/>
        <w:bottom w:val="none" w:sz="0" w:space="0" w:color="auto"/>
        <w:right w:val="none" w:sz="0" w:space="0" w:color="auto"/>
      </w:divBdr>
    </w:div>
    <w:div w:id="1471167454">
      <w:bodyDiv w:val="1"/>
      <w:marLeft w:val="0"/>
      <w:marRight w:val="0"/>
      <w:marTop w:val="0"/>
      <w:marBottom w:val="0"/>
      <w:divBdr>
        <w:top w:val="none" w:sz="0" w:space="0" w:color="auto"/>
        <w:left w:val="none" w:sz="0" w:space="0" w:color="auto"/>
        <w:bottom w:val="none" w:sz="0" w:space="0" w:color="auto"/>
        <w:right w:val="none" w:sz="0" w:space="0" w:color="auto"/>
      </w:divBdr>
    </w:div>
    <w:div w:id="1471285008">
      <w:bodyDiv w:val="1"/>
      <w:marLeft w:val="0"/>
      <w:marRight w:val="0"/>
      <w:marTop w:val="0"/>
      <w:marBottom w:val="0"/>
      <w:divBdr>
        <w:top w:val="none" w:sz="0" w:space="0" w:color="auto"/>
        <w:left w:val="none" w:sz="0" w:space="0" w:color="auto"/>
        <w:bottom w:val="none" w:sz="0" w:space="0" w:color="auto"/>
        <w:right w:val="none" w:sz="0" w:space="0" w:color="auto"/>
      </w:divBdr>
    </w:div>
    <w:div w:id="1471433579">
      <w:bodyDiv w:val="1"/>
      <w:marLeft w:val="0"/>
      <w:marRight w:val="0"/>
      <w:marTop w:val="0"/>
      <w:marBottom w:val="0"/>
      <w:divBdr>
        <w:top w:val="none" w:sz="0" w:space="0" w:color="auto"/>
        <w:left w:val="none" w:sz="0" w:space="0" w:color="auto"/>
        <w:bottom w:val="none" w:sz="0" w:space="0" w:color="auto"/>
        <w:right w:val="none" w:sz="0" w:space="0" w:color="auto"/>
      </w:divBdr>
    </w:div>
    <w:div w:id="1471628195">
      <w:bodyDiv w:val="1"/>
      <w:marLeft w:val="0"/>
      <w:marRight w:val="0"/>
      <w:marTop w:val="0"/>
      <w:marBottom w:val="0"/>
      <w:divBdr>
        <w:top w:val="none" w:sz="0" w:space="0" w:color="auto"/>
        <w:left w:val="none" w:sz="0" w:space="0" w:color="auto"/>
        <w:bottom w:val="none" w:sz="0" w:space="0" w:color="auto"/>
        <w:right w:val="none" w:sz="0" w:space="0" w:color="auto"/>
      </w:divBdr>
    </w:div>
    <w:div w:id="1471750995">
      <w:bodyDiv w:val="1"/>
      <w:marLeft w:val="0"/>
      <w:marRight w:val="0"/>
      <w:marTop w:val="0"/>
      <w:marBottom w:val="0"/>
      <w:divBdr>
        <w:top w:val="none" w:sz="0" w:space="0" w:color="auto"/>
        <w:left w:val="none" w:sz="0" w:space="0" w:color="auto"/>
        <w:bottom w:val="none" w:sz="0" w:space="0" w:color="auto"/>
        <w:right w:val="none" w:sz="0" w:space="0" w:color="auto"/>
      </w:divBdr>
    </w:div>
    <w:div w:id="1471943580">
      <w:bodyDiv w:val="1"/>
      <w:marLeft w:val="0"/>
      <w:marRight w:val="0"/>
      <w:marTop w:val="0"/>
      <w:marBottom w:val="0"/>
      <w:divBdr>
        <w:top w:val="none" w:sz="0" w:space="0" w:color="auto"/>
        <w:left w:val="none" w:sz="0" w:space="0" w:color="auto"/>
        <w:bottom w:val="none" w:sz="0" w:space="0" w:color="auto"/>
        <w:right w:val="none" w:sz="0" w:space="0" w:color="auto"/>
      </w:divBdr>
    </w:div>
    <w:div w:id="1472092412">
      <w:bodyDiv w:val="1"/>
      <w:marLeft w:val="0"/>
      <w:marRight w:val="0"/>
      <w:marTop w:val="0"/>
      <w:marBottom w:val="0"/>
      <w:divBdr>
        <w:top w:val="none" w:sz="0" w:space="0" w:color="auto"/>
        <w:left w:val="none" w:sz="0" w:space="0" w:color="auto"/>
        <w:bottom w:val="none" w:sz="0" w:space="0" w:color="auto"/>
        <w:right w:val="none" w:sz="0" w:space="0" w:color="auto"/>
      </w:divBdr>
    </w:div>
    <w:div w:id="1472362727">
      <w:bodyDiv w:val="1"/>
      <w:marLeft w:val="0"/>
      <w:marRight w:val="0"/>
      <w:marTop w:val="0"/>
      <w:marBottom w:val="0"/>
      <w:divBdr>
        <w:top w:val="none" w:sz="0" w:space="0" w:color="auto"/>
        <w:left w:val="none" w:sz="0" w:space="0" w:color="auto"/>
        <w:bottom w:val="none" w:sz="0" w:space="0" w:color="auto"/>
        <w:right w:val="none" w:sz="0" w:space="0" w:color="auto"/>
      </w:divBdr>
    </w:div>
    <w:div w:id="1472556165">
      <w:bodyDiv w:val="1"/>
      <w:marLeft w:val="0"/>
      <w:marRight w:val="0"/>
      <w:marTop w:val="0"/>
      <w:marBottom w:val="0"/>
      <w:divBdr>
        <w:top w:val="none" w:sz="0" w:space="0" w:color="auto"/>
        <w:left w:val="none" w:sz="0" w:space="0" w:color="auto"/>
        <w:bottom w:val="none" w:sz="0" w:space="0" w:color="auto"/>
        <w:right w:val="none" w:sz="0" w:space="0" w:color="auto"/>
      </w:divBdr>
    </w:div>
    <w:div w:id="1472671482">
      <w:bodyDiv w:val="1"/>
      <w:marLeft w:val="0"/>
      <w:marRight w:val="0"/>
      <w:marTop w:val="0"/>
      <w:marBottom w:val="0"/>
      <w:divBdr>
        <w:top w:val="none" w:sz="0" w:space="0" w:color="auto"/>
        <w:left w:val="none" w:sz="0" w:space="0" w:color="auto"/>
        <w:bottom w:val="none" w:sz="0" w:space="0" w:color="auto"/>
        <w:right w:val="none" w:sz="0" w:space="0" w:color="auto"/>
      </w:divBdr>
    </w:div>
    <w:div w:id="1472746580">
      <w:bodyDiv w:val="1"/>
      <w:marLeft w:val="0"/>
      <w:marRight w:val="0"/>
      <w:marTop w:val="0"/>
      <w:marBottom w:val="0"/>
      <w:divBdr>
        <w:top w:val="none" w:sz="0" w:space="0" w:color="auto"/>
        <w:left w:val="none" w:sz="0" w:space="0" w:color="auto"/>
        <w:bottom w:val="none" w:sz="0" w:space="0" w:color="auto"/>
        <w:right w:val="none" w:sz="0" w:space="0" w:color="auto"/>
      </w:divBdr>
    </w:div>
    <w:div w:id="1472794174">
      <w:bodyDiv w:val="1"/>
      <w:marLeft w:val="0"/>
      <w:marRight w:val="0"/>
      <w:marTop w:val="0"/>
      <w:marBottom w:val="0"/>
      <w:divBdr>
        <w:top w:val="none" w:sz="0" w:space="0" w:color="auto"/>
        <w:left w:val="none" w:sz="0" w:space="0" w:color="auto"/>
        <w:bottom w:val="none" w:sz="0" w:space="0" w:color="auto"/>
        <w:right w:val="none" w:sz="0" w:space="0" w:color="auto"/>
      </w:divBdr>
    </w:div>
    <w:div w:id="1472867599">
      <w:bodyDiv w:val="1"/>
      <w:marLeft w:val="0"/>
      <w:marRight w:val="0"/>
      <w:marTop w:val="0"/>
      <w:marBottom w:val="0"/>
      <w:divBdr>
        <w:top w:val="none" w:sz="0" w:space="0" w:color="auto"/>
        <w:left w:val="none" w:sz="0" w:space="0" w:color="auto"/>
        <w:bottom w:val="none" w:sz="0" w:space="0" w:color="auto"/>
        <w:right w:val="none" w:sz="0" w:space="0" w:color="auto"/>
      </w:divBdr>
    </w:div>
    <w:div w:id="1473130419">
      <w:bodyDiv w:val="1"/>
      <w:marLeft w:val="0"/>
      <w:marRight w:val="0"/>
      <w:marTop w:val="0"/>
      <w:marBottom w:val="0"/>
      <w:divBdr>
        <w:top w:val="none" w:sz="0" w:space="0" w:color="auto"/>
        <w:left w:val="none" w:sz="0" w:space="0" w:color="auto"/>
        <w:bottom w:val="none" w:sz="0" w:space="0" w:color="auto"/>
        <w:right w:val="none" w:sz="0" w:space="0" w:color="auto"/>
      </w:divBdr>
    </w:div>
    <w:div w:id="1473521677">
      <w:bodyDiv w:val="1"/>
      <w:marLeft w:val="0"/>
      <w:marRight w:val="0"/>
      <w:marTop w:val="0"/>
      <w:marBottom w:val="0"/>
      <w:divBdr>
        <w:top w:val="none" w:sz="0" w:space="0" w:color="auto"/>
        <w:left w:val="none" w:sz="0" w:space="0" w:color="auto"/>
        <w:bottom w:val="none" w:sz="0" w:space="0" w:color="auto"/>
        <w:right w:val="none" w:sz="0" w:space="0" w:color="auto"/>
      </w:divBdr>
    </w:div>
    <w:div w:id="1473716905">
      <w:bodyDiv w:val="1"/>
      <w:marLeft w:val="0"/>
      <w:marRight w:val="0"/>
      <w:marTop w:val="0"/>
      <w:marBottom w:val="0"/>
      <w:divBdr>
        <w:top w:val="none" w:sz="0" w:space="0" w:color="auto"/>
        <w:left w:val="none" w:sz="0" w:space="0" w:color="auto"/>
        <w:bottom w:val="none" w:sz="0" w:space="0" w:color="auto"/>
        <w:right w:val="none" w:sz="0" w:space="0" w:color="auto"/>
      </w:divBdr>
    </w:div>
    <w:div w:id="1473717006">
      <w:bodyDiv w:val="1"/>
      <w:marLeft w:val="0"/>
      <w:marRight w:val="0"/>
      <w:marTop w:val="0"/>
      <w:marBottom w:val="0"/>
      <w:divBdr>
        <w:top w:val="none" w:sz="0" w:space="0" w:color="auto"/>
        <w:left w:val="none" w:sz="0" w:space="0" w:color="auto"/>
        <w:bottom w:val="none" w:sz="0" w:space="0" w:color="auto"/>
        <w:right w:val="none" w:sz="0" w:space="0" w:color="auto"/>
      </w:divBdr>
    </w:div>
    <w:div w:id="1473870320">
      <w:bodyDiv w:val="1"/>
      <w:marLeft w:val="0"/>
      <w:marRight w:val="0"/>
      <w:marTop w:val="0"/>
      <w:marBottom w:val="0"/>
      <w:divBdr>
        <w:top w:val="none" w:sz="0" w:space="0" w:color="auto"/>
        <w:left w:val="none" w:sz="0" w:space="0" w:color="auto"/>
        <w:bottom w:val="none" w:sz="0" w:space="0" w:color="auto"/>
        <w:right w:val="none" w:sz="0" w:space="0" w:color="auto"/>
      </w:divBdr>
    </w:div>
    <w:div w:id="1474371361">
      <w:bodyDiv w:val="1"/>
      <w:marLeft w:val="0"/>
      <w:marRight w:val="0"/>
      <w:marTop w:val="0"/>
      <w:marBottom w:val="0"/>
      <w:divBdr>
        <w:top w:val="none" w:sz="0" w:space="0" w:color="auto"/>
        <w:left w:val="none" w:sz="0" w:space="0" w:color="auto"/>
        <w:bottom w:val="none" w:sz="0" w:space="0" w:color="auto"/>
        <w:right w:val="none" w:sz="0" w:space="0" w:color="auto"/>
      </w:divBdr>
    </w:div>
    <w:div w:id="1474521389">
      <w:bodyDiv w:val="1"/>
      <w:marLeft w:val="0"/>
      <w:marRight w:val="0"/>
      <w:marTop w:val="0"/>
      <w:marBottom w:val="0"/>
      <w:divBdr>
        <w:top w:val="none" w:sz="0" w:space="0" w:color="auto"/>
        <w:left w:val="none" w:sz="0" w:space="0" w:color="auto"/>
        <w:bottom w:val="none" w:sz="0" w:space="0" w:color="auto"/>
        <w:right w:val="none" w:sz="0" w:space="0" w:color="auto"/>
      </w:divBdr>
    </w:div>
    <w:div w:id="1474828812">
      <w:bodyDiv w:val="1"/>
      <w:marLeft w:val="0"/>
      <w:marRight w:val="0"/>
      <w:marTop w:val="0"/>
      <w:marBottom w:val="0"/>
      <w:divBdr>
        <w:top w:val="none" w:sz="0" w:space="0" w:color="auto"/>
        <w:left w:val="none" w:sz="0" w:space="0" w:color="auto"/>
        <w:bottom w:val="none" w:sz="0" w:space="0" w:color="auto"/>
        <w:right w:val="none" w:sz="0" w:space="0" w:color="auto"/>
      </w:divBdr>
    </w:div>
    <w:div w:id="1474904839">
      <w:bodyDiv w:val="1"/>
      <w:marLeft w:val="0"/>
      <w:marRight w:val="0"/>
      <w:marTop w:val="0"/>
      <w:marBottom w:val="0"/>
      <w:divBdr>
        <w:top w:val="none" w:sz="0" w:space="0" w:color="auto"/>
        <w:left w:val="none" w:sz="0" w:space="0" w:color="auto"/>
        <w:bottom w:val="none" w:sz="0" w:space="0" w:color="auto"/>
        <w:right w:val="none" w:sz="0" w:space="0" w:color="auto"/>
      </w:divBdr>
    </w:div>
    <w:div w:id="1474905559">
      <w:bodyDiv w:val="1"/>
      <w:marLeft w:val="0"/>
      <w:marRight w:val="0"/>
      <w:marTop w:val="0"/>
      <w:marBottom w:val="0"/>
      <w:divBdr>
        <w:top w:val="none" w:sz="0" w:space="0" w:color="auto"/>
        <w:left w:val="none" w:sz="0" w:space="0" w:color="auto"/>
        <w:bottom w:val="none" w:sz="0" w:space="0" w:color="auto"/>
        <w:right w:val="none" w:sz="0" w:space="0" w:color="auto"/>
      </w:divBdr>
    </w:div>
    <w:div w:id="1475681079">
      <w:bodyDiv w:val="1"/>
      <w:marLeft w:val="0"/>
      <w:marRight w:val="0"/>
      <w:marTop w:val="0"/>
      <w:marBottom w:val="0"/>
      <w:divBdr>
        <w:top w:val="none" w:sz="0" w:space="0" w:color="auto"/>
        <w:left w:val="none" w:sz="0" w:space="0" w:color="auto"/>
        <w:bottom w:val="none" w:sz="0" w:space="0" w:color="auto"/>
        <w:right w:val="none" w:sz="0" w:space="0" w:color="auto"/>
      </w:divBdr>
    </w:div>
    <w:div w:id="1475751923">
      <w:bodyDiv w:val="1"/>
      <w:marLeft w:val="0"/>
      <w:marRight w:val="0"/>
      <w:marTop w:val="0"/>
      <w:marBottom w:val="0"/>
      <w:divBdr>
        <w:top w:val="none" w:sz="0" w:space="0" w:color="auto"/>
        <w:left w:val="none" w:sz="0" w:space="0" w:color="auto"/>
        <w:bottom w:val="none" w:sz="0" w:space="0" w:color="auto"/>
        <w:right w:val="none" w:sz="0" w:space="0" w:color="auto"/>
      </w:divBdr>
    </w:div>
    <w:div w:id="1476293528">
      <w:bodyDiv w:val="1"/>
      <w:marLeft w:val="0"/>
      <w:marRight w:val="0"/>
      <w:marTop w:val="0"/>
      <w:marBottom w:val="0"/>
      <w:divBdr>
        <w:top w:val="none" w:sz="0" w:space="0" w:color="auto"/>
        <w:left w:val="none" w:sz="0" w:space="0" w:color="auto"/>
        <w:bottom w:val="none" w:sz="0" w:space="0" w:color="auto"/>
        <w:right w:val="none" w:sz="0" w:space="0" w:color="auto"/>
      </w:divBdr>
    </w:div>
    <w:div w:id="1476334084">
      <w:bodyDiv w:val="1"/>
      <w:marLeft w:val="0"/>
      <w:marRight w:val="0"/>
      <w:marTop w:val="0"/>
      <w:marBottom w:val="0"/>
      <w:divBdr>
        <w:top w:val="none" w:sz="0" w:space="0" w:color="auto"/>
        <w:left w:val="none" w:sz="0" w:space="0" w:color="auto"/>
        <w:bottom w:val="none" w:sz="0" w:space="0" w:color="auto"/>
        <w:right w:val="none" w:sz="0" w:space="0" w:color="auto"/>
      </w:divBdr>
    </w:div>
    <w:div w:id="1476407948">
      <w:bodyDiv w:val="1"/>
      <w:marLeft w:val="0"/>
      <w:marRight w:val="0"/>
      <w:marTop w:val="0"/>
      <w:marBottom w:val="0"/>
      <w:divBdr>
        <w:top w:val="none" w:sz="0" w:space="0" w:color="auto"/>
        <w:left w:val="none" w:sz="0" w:space="0" w:color="auto"/>
        <w:bottom w:val="none" w:sz="0" w:space="0" w:color="auto"/>
        <w:right w:val="none" w:sz="0" w:space="0" w:color="auto"/>
      </w:divBdr>
    </w:div>
    <w:div w:id="1476530063">
      <w:bodyDiv w:val="1"/>
      <w:marLeft w:val="0"/>
      <w:marRight w:val="0"/>
      <w:marTop w:val="0"/>
      <w:marBottom w:val="0"/>
      <w:divBdr>
        <w:top w:val="none" w:sz="0" w:space="0" w:color="auto"/>
        <w:left w:val="none" w:sz="0" w:space="0" w:color="auto"/>
        <w:bottom w:val="none" w:sz="0" w:space="0" w:color="auto"/>
        <w:right w:val="none" w:sz="0" w:space="0" w:color="auto"/>
      </w:divBdr>
    </w:div>
    <w:div w:id="1476604199">
      <w:bodyDiv w:val="1"/>
      <w:marLeft w:val="0"/>
      <w:marRight w:val="0"/>
      <w:marTop w:val="0"/>
      <w:marBottom w:val="0"/>
      <w:divBdr>
        <w:top w:val="none" w:sz="0" w:space="0" w:color="auto"/>
        <w:left w:val="none" w:sz="0" w:space="0" w:color="auto"/>
        <w:bottom w:val="none" w:sz="0" w:space="0" w:color="auto"/>
        <w:right w:val="none" w:sz="0" w:space="0" w:color="auto"/>
      </w:divBdr>
    </w:div>
    <w:div w:id="1476751311">
      <w:bodyDiv w:val="1"/>
      <w:marLeft w:val="0"/>
      <w:marRight w:val="0"/>
      <w:marTop w:val="0"/>
      <w:marBottom w:val="0"/>
      <w:divBdr>
        <w:top w:val="none" w:sz="0" w:space="0" w:color="auto"/>
        <w:left w:val="none" w:sz="0" w:space="0" w:color="auto"/>
        <w:bottom w:val="none" w:sz="0" w:space="0" w:color="auto"/>
        <w:right w:val="none" w:sz="0" w:space="0" w:color="auto"/>
      </w:divBdr>
    </w:div>
    <w:div w:id="1479228841">
      <w:bodyDiv w:val="1"/>
      <w:marLeft w:val="0"/>
      <w:marRight w:val="0"/>
      <w:marTop w:val="0"/>
      <w:marBottom w:val="0"/>
      <w:divBdr>
        <w:top w:val="none" w:sz="0" w:space="0" w:color="auto"/>
        <w:left w:val="none" w:sz="0" w:space="0" w:color="auto"/>
        <w:bottom w:val="none" w:sz="0" w:space="0" w:color="auto"/>
        <w:right w:val="none" w:sz="0" w:space="0" w:color="auto"/>
      </w:divBdr>
    </w:div>
    <w:div w:id="1479344359">
      <w:bodyDiv w:val="1"/>
      <w:marLeft w:val="0"/>
      <w:marRight w:val="0"/>
      <w:marTop w:val="0"/>
      <w:marBottom w:val="0"/>
      <w:divBdr>
        <w:top w:val="none" w:sz="0" w:space="0" w:color="auto"/>
        <w:left w:val="none" w:sz="0" w:space="0" w:color="auto"/>
        <w:bottom w:val="none" w:sz="0" w:space="0" w:color="auto"/>
        <w:right w:val="none" w:sz="0" w:space="0" w:color="auto"/>
      </w:divBdr>
    </w:div>
    <w:div w:id="1479573471">
      <w:bodyDiv w:val="1"/>
      <w:marLeft w:val="0"/>
      <w:marRight w:val="0"/>
      <w:marTop w:val="0"/>
      <w:marBottom w:val="0"/>
      <w:divBdr>
        <w:top w:val="none" w:sz="0" w:space="0" w:color="auto"/>
        <w:left w:val="none" w:sz="0" w:space="0" w:color="auto"/>
        <w:bottom w:val="none" w:sz="0" w:space="0" w:color="auto"/>
        <w:right w:val="none" w:sz="0" w:space="0" w:color="auto"/>
      </w:divBdr>
    </w:div>
    <w:div w:id="1479766731">
      <w:bodyDiv w:val="1"/>
      <w:marLeft w:val="0"/>
      <w:marRight w:val="0"/>
      <w:marTop w:val="0"/>
      <w:marBottom w:val="0"/>
      <w:divBdr>
        <w:top w:val="none" w:sz="0" w:space="0" w:color="auto"/>
        <w:left w:val="none" w:sz="0" w:space="0" w:color="auto"/>
        <w:bottom w:val="none" w:sz="0" w:space="0" w:color="auto"/>
        <w:right w:val="none" w:sz="0" w:space="0" w:color="auto"/>
      </w:divBdr>
    </w:div>
    <w:div w:id="1480271411">
      <w:bodyDiv w:val="1"/>
      <w:marLeft w:val="0"/>
      <w:marRight w:val="0"/>
      <w:marTop w:val="0"/>
      <w:marBottom w:val="0"/>
      <w:divBdr>
        <w:top w:val="none" w:sz="0" w:space="0" w:color="auto"/>
        <w:left w:val="none" w:sz="0" w:space="0" w:color="auto"/>
        <w:bottom w:val="none" w:sz="0" w:space="0" w:color="auto"/>
        <w:right w:val="none" w:sz="0" w:space="0" w:color="auto"/>
      </w:divBdr>
    </w:div>
    <w:div w:id="1480417095">
      <w:bodyDiv w:val="1"/>
      <w:marLeft w:val="0"/>
      <w:marRight w:val="0"/>
      <w:marTop w:val="0"/>
      <w:marBottom w:val="0"/>
      <w:divBdr>
        <w:top w:val="none" w:sz="0" w:space="0" w:color="auto"/>
        <w:left w:val="none" w:sz="0" w:space="0" w:color="auto"/>
        <w:bottom w:val="none" w:sz="0" w:space="0" w:color="auto"/>
        <w:right w:val="none" w:sz="0" w:space="0" w:color="auto"/>
      </w:divBdr>
    </w:div>
    <w:div w:id="1480608140">
      <w:bodyDiv w:val="1"/>
      <w:marLeft w:val="0"/>
      <w:marRight w:val="0"/>
      <w:marTop w:val="0"/>
      <w:marBottom w:val="0"/>
      <w:divBdr>
        <w:top w:val="none" w:sz="0" w:space="0" w:color="auto"/>
        <w:left w:val="none" w:sz="0" w:space="0" w:color="auto"/>
        <w:bottom w:val="none" w:sz="0" w:space="0" w:color="auto"/>
        <w:right w:val="none" w:sz="0" w:space="0" w:color="auto"/>
      </w:divBdr>
    </w:div>
    <w:div w:id="1480923599">
      <w:bodyDiv w:val="1"/>
      <w:marLeft w:val="0"/>
      <w:marRight w:val="0"/>
      <w:marTop w:val="0"/>
      <w:marBottom w:val="0"/>
      <w:divBdr>
        <w:top w:val="none" w:sz="0" w:space="0" w:color="auto"/>
        <w:left w:val="none" w:sz="0" w:space="0" w:color="auto"/>
        <w:bottom w:val="none" w:sz="0" w:space="0" w:color="auto"/>
        <w:right w:val="none" w:sz="0" w:space="0" w:color="auto"/>
      </w:divBdr>
    </w:div>
    <w:div w:id="1481270676">
      <w:bodyDiv w:val="1"/>
      <w:marLeft w:val="0"/>
      <w:marRight w:val="0"/>
      <w:marTop w:val="0"/>
      <w:marBottom w:val="0"/>
      <w:divBdr>
        <w:top w:val="none" w:sz="0" w:space="0" w:color="auto"/>
        <w:left w:val="none" w:sz="0" w:space="0" w:color="auto"/>
        <w:bottom w:val="none" w:sz="0" w:space="0" w:color="auto"/>
        <w:right w:val="none" w:sz="0" w:space="0" w:color="auto"/>
      </w:divBdr>
    </w:div>
    <w:div w:id="1481575810">
      <w:bodyDiv w:val="1"/>
      <w:marLeft w:val="0"/>
      <w:marRight w:val="0"/>
      <w:marTop w:val="0"/>
      <w:marBottom w:val="0"/>
      <w:divBdr>
        <w:top w:val="none" w:sz="0" w:space="0" w:color="auto"/>
        <w:left w:val="none" w:sz="0" w:space="0" w:color="auto"/>
        <w:bottom w:val="none" w:sz="0" w:space="0" w:color="auto"/>
        <w:right w:val="none" w:sz="0" w:space="0" w:color="auto"/>
      </w:divBdr>
    </w:div>
    <w:div w:id="1481576677">
      <w:bodyDiv w:val="1"/>
      <w:marLeft w:val="0"/>
      <w:marRight w:val="0"/>
      <w:marTop w:val="0"/>
      <w:marBottom w:val="0"/>
      <w:divBdr>
        <w:top w:val="none" w:sz="0" w:space="0" w:color="auto"/>
        <w:left w:val="none" w:sz="0" w:space="0" w:color="auto"/>
        <w:bottom w:val="none" w:sz="0" w:space="0" w:color="auto"/>
        <w:right w:val="none" w:sz="0" w:space="0" w:color="auto"/>
      </w:divBdr>
    </w:div>
    <w:div w:id="1481726123">
      <w:bodyDiv w:val="1"/>
      <w:marLeft w:val="0"/>
      <w:marRight w:val="0"/>
      <w:marTop w:val="0"/>
      <w:marBottom w:val="0"/>
      <w:divBdr>
        <w:top w:val="none" w:sz="0" w:space="0" w:color="auto"/>
        <w:left w:val="none" w:sz="0" w:space="0" w:color="auto"/>
        <w:bottom w:val="none" w:sz="0" w:space="0" w:color="auto"/>
        <w:right w:val="none" w:sz="0" w:space="0" w:color="auto"/>
      </w:divBdr>
    </w:div>
    <w:div w:id="1481729609">
      <w:bodyDiv w:val="1"/>
      <w:marLeft w:val="0"/>
      <w:marRight w:val="0"/>
      <w:marTop w:val="0"/>
      <w:marBottom w:val="0"/>
      <w:divBdr>
        <w:top w:val="none" w:sz="0" w:space="0" w:color="auto"/>
        <w:left w:val="none" w:sz="0" w:space="0" w:color="auto"/>
        <w:bottom w:val="none" w:sz="0" w:space="0" w:color="auto"/>
        <w:right w:val="none" w:sz="0" w:space="0" w:color="auto"/>
      </w:divBdr>
    </w:div>
    <w:div w:id="1482187356">
      <w:bodyDiv w:val="1"/>
      <w:marLeft w:val="0"/>
      <w:marRight w:val="0"/>
      <w:marTop w:val="0"/>
      <w:marBottom w:val="0"/>
      <w:divBdr>
        <w:top w:val="none" w:sz="0" w:space="0" w:color="auto"/>
        <w:left w:val="none" w:sz="0" w:space="0" w:color="auto"/>
        <w:bottom w:val="none" w:sz="0" w:space="0" w:color="auto"/>
        <w:right w:val="none" w:sz="0" w:space="0" w:color="auto"/>
      </w:divBdr>
    </w:div>
    <w:div w:id="1482430227">
      <w:bodyDiv w:val="1"/>
      <w:marLeft w:val="0"/>
      <w:marRight w:val="0"/>
      <w:marTop w:val="0"/>
      <w:marBottom w:val="0"/>
      <w:divBdr>
        <w:top w:val="none" w:sz="0" w:space="0" w:color="auto"/>
        <w:left w:val="none" w:sz="0" w:space="0" w:color="auto"/>
        <w:bottom w:val="none" w:sz="0" w:space="0" w:color="auto"/>
        <w:right w:val="none" w:sz="0" w:space="0" w:color="auto"/>
      </w:divBdr>
    </w:div>
    <w:div w:id="1482773061">
      <w:bodyDiv w:val="1"/>
      <w:marLeft w:val="0"/>
      <w:marRight w:val="0"/>
      <w:marTop w:val="0"/>
      <w:marBottom w:val="0"/>
      <w:divBdr>
        <w:top w:val="none" w:sz="0" w:space="0" w:color="auto"/>
        <w:left w:val="none" w:sz="0" w:space="0" w:color="auto"/>
        <w:bottom w:val="none" w:sz="0" w:space="0" w:color="auto"/>
        <w:right w:val="none" w:sz="0" w:space="0" w:color="auto"/>
      </w:divBdr>
    </w:div>
    <w:div w:id="1482846621">
      <w:bodyDiv w:val="1"/>
      <w:marLeft w:val="0"/>
      <w:marRight w:val="0"/>
      <w:marTop w:val="0"/>
      <w:marBottom w:val="0"/>
      <w:divBdr>
        <w:top w:val="none" w:sz="0" w:space="0" w:color="auto"/>
        <w:left w:val="none" w:sz="0" w:space="0" w:color="auto"/>
        <w:bottom w:val="none" w:sz="0" w:space="0" w:color="auto"/>
        <w:right w:val="none" w:sz="0" w:space="0" w:color="auto"/>
      </w:divBdr>
    </w:div>
    <w:div w:id="1482888307">
      <w:bodyDiv w:val="1"/>
      <w:marLeft w:val="0"/>
      <w:marRight w:val="0"/>
      <w:marTop w:val="0"/>
      <w:marBottom w:val="0"/>
      <w:divBdr>
        <w:top w:val="none" w:sz="0" w:space="0" w:color="auto"/>
        <w:left w:val="none" w:sz="0" w:space="0" w:color="auto"/>
        <w:bottom w:val="none" w:sz="0" w:space="0" w:color="auto"/>
        <w:right w:val="none" w:sz="0" w:space="0" w:color="auto"/>
      </w:divBdr>
    </w:div>
    <w:div w:id="1482961534">
      <w:bodyDiv w:val="1"/>
      <w:marLeft w:val="0"/>
      <w:marRight w:val="0"/>
      <w:marTop w:val="0"/>
      <w:marBottom w:val="0"/>
      <w:divBdr>
        <w:top w:val="none" w:sz="0" w:space="0" w:color="auto"/>
        <w:left w:val="none" w:sz="0" w:space="0" w:color="auto"/>
        <w:bottom w:val="none" w:sz="0" w:space="0" w:color="auto"/>
        <w:right w:val="none" w:sz="0" w:space="0" w:color="auto"/>
      </w:divBdr>
    </w:div>
    <w:div w:id="1483041126">
      <w:bodyDiv w:val="1"/>
      <w:marLeft w:val="0"/>
      <w:marRight w:val="0"/>
      <w:marTop w:val="0"/>
      <w:marBottom w:val="0"/>
      <w:divBdr>
        <w:top w:val="none" w:sz="0" w:space="0" w:color="auto"/>
        <w:left w:val="none" w:sz="0" w:space="0" w:color="auto"/>
        <w:bottom w:val="none" w:sz="0" w:space="0" w:color="auto"/>
        <w:right w:val="none" w:sz="0" w:space="0" w:color="auto"/>
      </w:divBdr>
    </w:div>
    <w:div w:id="1483080068">
      <w:bodyDiv w:val="1"/>
      <w:marLeft w:val="0"/>
      <w:marRight w:val="0"/>
      <w:marTop w:val="0"/>
      <w:marBottom w:val="0"/>
      <w:divBdr>
        <w:top w:val="none" w:sz="0" w:space="0" w:color="auto"/>
        <w:left w:val="none" w:sz="0" w:space="0" w:color="auto"/>
        <w:bottom w:val="none" w:sz="0" w:space="0" w:color="auto"/>
        <w:right w:val="none" w:sz="0" w:space="0" w:color="auto"/>
      </w:divBdr>
    </w:div>
    <w:div w:id="1483694383">
      <w:bodyDiv w:val="1"/>
      <w:marLeft w:val="0"/>
      <w:marRight w:val="0"/>
      <w:marTop w:val="0"/>
      <w:marBottom w:val="0"/>
      <w:divBdr>
        <w:top w:val="none" w:sz="0" w:space="0" w:color="auto"/>
        <w:left w:val="none" w:sz="0" w:space="0" w:color="auto"/>
        <w:bottom w:val="none" w:sz="0" w:space="0" w:color="auto"/>
        <w:right w:val="none" w:sz="0" w:space="0" w:color="auto"/>
      </w:divBdr>
    </w:div>
    <w:div w:id="1483694759">
      <w:bodyDiv w:val="1"/>
      <w:marLeft w:val="0"/>
      <w:marRight w:val="0"/>
      <w:marTop w:val="0"/>
      <w:marBottom w:val="0"/>
      <w:divBdr>
        <w:top w:val="none" w:sz="0" w:space="0" w:color="auto"/>
        <w:left w:val="none" w:sz="0" w:space="0" w:color="auto"/>
        <w:bottom w:val="none" w:sz="0" w:space="0" w:color="auto"/>
        <w:right w:val="none" w:sz="0" w:space="0" w:color="auto"/>
      </w:divBdr>
    </w:div>
    <w:div w:id="1483736559">
      <w:bodyDiv w:val="1"/>
      <w:marLeft w:val="0"/>
      <w:marRight w:val="0"/>
      <w:marTop w:val="0"/>
      <w:marBottom w:val="0"/>
      <w:divBdr>
        <w:top w:val="none" w:sz="0" w:space="0" w:color="auto"/>
        <w:left w:val="none" w:sz="0" w:space="0" w:color="auto"/>
        <w:bottom w:val="none" w:sz="0" w:space="0" w:color="auto"/>
        <w:right w:val="none" w:sz="0" w:space="0" w:color="auto"/>
      </w:divBdr>
    </w:div>
    <w:div w:id="1484004072">
      <w:bodyDiv w:val="1"/>
      <w:marLeft w:val="0"/>
      <w:marRight w:val="0"/>
      <w:marTop w:val="0"/>
      <w:marBottom w:val="0"/>
      <w:divBdr>
        <w:top w:val="none" w:sz="0" w:space="0" w:color="auto"/>
        <w:left w:val="none" w:sz="0" w:space="0" w:color="auto"/>
        <w:bottom w:val="none" w:sz="0" w:space="0" w:color="auto"/>
        <w:right w:val="none" w:sz="0" w:space="0" w:color="auto"/>
      </w:divBdr>
    </w:div>
    <w:div w:id="1484007139">
      <w:bodyDiv w:val="1"/>
      <w:marLeft w:val="0"/>
      <w:marRight w:val="0"/>
      <w:marTop w:val="0"/>
      <w:marBottom w:val="0"/>
      <w:divBdr>
        <w:top w:val="none" w:sz="0" w:space="0" w:color="auto"/>
        <w:left w:val="none" w:sz="0" w:space="0" w:color="auto"/>
        <w:bottom w:val="none" w:sz="0" w:space="0" w:color="auto"/>
        <w:right w:val="none" w:sz="0" w:space="0" w:color="auto"/>
      </w:divBdr>
    </w:div>
    <w:div w:id="1484155658">
      <w:bodyDiv w:val="1"/>
      <w:marLeft w:val="0"/>
      <w:marRight w:val="0"/>
      <w:marTop w:val="0"/>
      <w:marBottom w:val="0"/>
      <w:divBdr>
        <w:top w:val="none" w:sz="0" w:space="0" w:color="auto"/>
        <w:left w:val="none" w:sz="0" w:space="0" w:color="auto"/>
        <w:bottom w:val="none" w:sz="0" w:space="0" w:color="auto"/>
        <w:right w:val="none" w:sz="0" w:space="0" w:color="auto"/>
      </w:divBdr>
    </w:div>
    <w:div w:id="1484731941">
      <w:bodyDiv w:val="1"/>
      <w:marLeft w:val="0"/>
      <w:marRight w:val="0"/>
      <w:marTop w:val="0"/>
      <w:marBottom w:val="0"/>
      <w:divBdr>
        <w:top w:val="none" w:sz="0" w:space="0" w:color="auto"/>
        <w:left w:val="none" w:sz="0" w:space="0" w:color="auto"/>
        <w:bottom w:val="none" w:sz="0" w:space="0" w:color="auto"/>
        <w:right w:val="none" w:sz="0" w:space="0" w:color="auto"/>
      </w:divBdr>
    </w:div>
    <w:div w:id="1484736859">
      <w:bodyDiv w:val="1"/>
      <w:marLeft w:val="0"/>
      <w:marRight w:val="0"/>
      <w:marTop w:val="0"/>
      <w:marBottom w:val="0"/>
      <w:divBdr>
        <w:top w:val="none" w:sz="0" w:space="0" w:color="auto"/>
        <w:left w:val="none" w:sz="0" w:space="0" w:color="auto"/>
        <w:bottom w:val="none" w:sz="0" w:space="0" w:color="auto"/>
        <w:right w:val="none" w:sz="0" w:space="0" w:color="auto"/>
      </w:divBdr>
    </w:div>
    <w:div w:id="1484740650">
      <w:bodyDiv w:val="1"/>
      <w:marLeft w:val="0"/>
      <w:marRight w:val="0"/>
      <w:marTop w:val="0"/>
      <w:marBottom w:val="0"/>
      <w:divBdr>
        <w:top w:val="none" w:sz="0" w:space="0" w:color="auto"/>
        <w:left w:val="none" w:sz="0" w:space="0" w:color="auto"/>
        <w:bottom w:val="none" w:sz="0" w:space="0" w:color="auto"/>
        <w:right w:val="none" w:sz="0" w:space="0" w:color="auto"/>
      </w:divBdr>
    </w:div>
    <w:div w:id="1484741481">
      <w:bodyDiv w:val="1"/>
      <w:marLeft w:val="0"/>
      <w:marRight w:val="0"/>
      <w:marTop w:val="0"/>
      <w:marBottom w:val="0"/>
      <w:divBdr>
        <w:top w:val="none" w:sz="0" w:space="0" w:color="auto"/>
        <w:left w:val="none" w:sz="0" w:space="0" w:color="auto"/>
        <w:bottom w:val="none" w:sz="0" w:space="0" w:color="auto"/>
        <w:right w:val="none" w:sz="0" w:space="0" w:color="auto"/>
      </w:divBdr>
    </w:div>
    <w:div w:id="1485511824">
      <w:bodyDiv w:val="1"/>
      <w:marLeft w:val="0"/>
      <w:marRight w:val="0"/>
      <w:marTop w:val="0"/>
      <w:marBottom w:val="0"/>
      <w:divBdr>
        <w:top w:val="none" w:sz="0" w:space="0" w:color="auto"/>
        <w:left w:val="none" w:sz="0" w:space="0" w:color="auto"/>
        <w:bottom w:val="none" w:sz="0" w:space="0" w:color="auto"/>
        <w:right w:val="none" w:sz="0" w:space="0" w:color="auto"/>
      </w:divBdr>
    </w:div>
    <w:div w:id="1485586377">
      <w:bodyDiv w:val="1"/>
      <w:marLeft w:val="0"/>
      <w:marRight w:val="0"/>
      <w:marTop w:val="0"/>
      <w:marBottom w:val="0"/>
      <w:divBdr>
        <w:top w:val="none" w:sz="0" w:space="0" w:color="auto"/>
        <w:left w:val="none" w:sz="0" w:space="0" w:color="auto"/>
        <w:bottom w:val="none" w:sz="0" w:space="0" w:color="auto"/>
        <w:right w:val="none" w:sz="0" w:space="0" w:color="auto"/>
      </w:divBdr>
    </w:div>
    <w:div w:id="1485658091">
      <w:bodyDiv w:val="1"/>
      <w:marLeft w:val="0"/>
      <w:marRight w:val="0"/>
      <w:marTop w:val="0"/>
      <w:marBottom w:val="0"/>
      <w:divBdr>
        <w:top w:val="none" w:sz="0" w:space="0" w:color="auto"/>
        <w:left w:val="none" w:sz="0" w:space="0" w:color="auto"/>
        <w:bottom w:val="none" w:sz="0" w:space="0" w:color="auto"/>
        <w:right w:val="none" w:sz="0" w:space="0" w:color="auto"/>
      </w:divBdr>
    </w:div>
    <w:div w:id="1485852397">
      <w:bodyDiv w:val="1"/>
      <w:marLeft w:val="0"/>
      <w:marRight w:val="0"/>
      <w:marTop w:val="0"/>
      <w:marBottom w:val="0"/>
      <w:divBdr>
        <w:top w:val="none" w:sz="0" w:space="0" w:color="auto"/>
        <w:left w:val="none" w:sz="0" w:space="0" w:color="auto"/>
        <w:bottom w:val="none" w:sz="0" w:space="0" w:color="auto"/>
        <w:right w:val="none" w:sz="0" w:space="0" w:color="auto"/>
      </w:divBdr>
    </w:div>
    <w:div w:id="1485857008">
      <w:bodyDiv w:val="1"/>
      <w:marLeft w:val="0"/>
      <w:marRight w:val="0"/>
      <w:marTop w:val="0"/>
      <w:marBottom w:val="0"/>
      <w:divBdr>
        <w:top w:val="none" w:sz="0" w:space="0" w:color="auto"/>
        <w:left w:val="none" w:sz="0" w:space="0" w:color="auto"/>
        <w:bottom w:val="none" w:sz="0" w:space="0" w:color="auto"/>
        <w:right w:val="none" w:sz="0" w:space="0" w:color="auto"/>
      </w:divBdr>
    </w:div>
    <w:div w:id="1485927362">
      <w:bodyDiv w:val="1"/>
      <w:marLeft w:val="0"/>
      <w:marRight w:val="0"/>
      <w:marTop w:val="0"/>
      <w:marBottom w:val="0"/>
      <w:divBdr>
        <w:top w:val="none" w:sz="0" w:space="0" w:color="auto"/>
        <w:left w:val="none" w:sz="0" w:space="0" w:color="auto"/>
        <w:bottom w:val="none" w:sz="0" w:space="0" w:color="auto"/>
        <w:right w:val="none" w:sz="0" w:space="0" w:color="auto"/>
      </w:divBdr>
    </w:div>
    <w:div w:id="1486042979">
      <w:bodyDiv w:val="1"/>
      <w:marLeft w:val="0"/>
      <w:marRight w:val="0"/>
      <w:marTop w:val="0"/>
      <w:marBottom w:val="0"/>
      <w:divBdr>
        <w:top w:val="none" w:sz="0" w:space="0" w:color="auto"/>
        <w:left w:val="none" w:sz="0" w:space="0" w:color="auto"/>
        <w:bottom w:val="none" w:sz="0" w:space="0" w:color="auto"/>
        <w:right w:val="none" w:sz="0" w:space="0" w:color="auto"/>
      </w:divBdr>
    </w:div>
    <w:div w:id="1486319193">
      <w:bodyDiv w:val="1"/>
      <w:marLeft w:val="0"/>
      <w:marRight w:val="0"/>
      <w:marTop w:val="0"/>
      <w:marBottom w:val="0"/>
      <w:divBdr>
        <w:top w:val="none" w:sz="0" w:space="0" w:color="auto"/>
        <w:left w:val="none" w:sz="0" w:space="0" w:color="auto"/>
        <w:bottom w:val="none" w:sz="0" w:space="0" w:color="auto"/>
        <w:right w:val="none" w:sz="0" w:space="0" w:color="auto"/>
      </w:divBdr>
    </w:div>
    <w:div w:id="1486699786">
      <w:bodyDiv w:val="1"/>
      <w:marLeft w:val="0"/>
      <w:marRight w:val="0"/>
      <w:marTop w:val="0"/>
      <w:marBottom w:val="0"/>
      <w:divBdr>
        <w:top w:val="none" w:sz="0" w:space="0" w:color="auto"/>
        <w:left w:val="none" w:sz="0" w:space="0" w:color="auto"/>
        <w:bottom w:val="none" w:sz="0" w:space="0" w:color="auto"/>
        <w:right w:val="none" w:sz="0" w:space="0" w:color="auto"/>
      </w:divBdr>
    </w:div>
    <w:div w:id="1486893504">
      <w:bodyDiv w:val="1"/>
      <w:marLeft w:val="0"/>
      <w:marRight w:val="0"/>
      <w:marTop w:val="0"/>
      <w:marBottom w:val="0"/>
      <w:divBdr>
        <w:top w:val="none" w:sz="0" w:space="0" w:color="auto"/>
        <w:left w:val="none" w:sz="0" w:space="0" w:color="auto"/>
        <w:bottom w:val="none" w:sz="0" w:space="0" w:color="auto"/>
        <w:right w:val="none" w:sz="0" w:space="0" w:color="auto"/>
      </w:divBdr>
    </w:div>
    <w:div w:id="1486968007">
      <w:bodyDiv w:val="1"/>
      <w:marLeft w:val="0"/>
      <w:marRight w:val="0"/>
      <w:marTop w:val="0"/>
      <w:marBottom w:val="0"/>
      <w:divBdr>
        <w:top w:val="none" w:sz="0" w:space="0" w:color="auto"/>
        <w:left w:val="none" w:sz="0" w:space="0" w:color="auto"/>
        <w:bottom w:val="none" w:sz="0" w:space="0" w:color="auto"/>
        <w:right w:val="none" w:sz="0" w:space="0" w:color="auto"/>
      </w:divBdr>
    </w:div>
    <w:div w:id="1486971703">
      <w:bodyDiv w:val="1"/>
      <w:marLeft w:val="0"/>
      <w:marRight w:val="0"/>
      <w:marTop w:val="0"/>
      <w:marBottom w:val="0"/>
      <w:divBdr>
        <w:top w:val="none" w:sz="0" w:space="0" w:color="auto"/>
        <w:left w:val="none" w:sz="0" w:space="0" w:color="auto"/>
        <w:bottom w:val="none" w:sz="0" w:space="0" w:color="auto"/>
        <w:right w:val="none" w:sz="0" w:space="0" w:color="auto"/>
      </w:divBdr>
    </w:div>
    <w:div w:id="1486974665">
      <w:bodyDiv w:val="1"/>
      <w:marLeft w:val="0"/>
      <w:marRight w:val="0"/>
      <w:marTop w:val="0"/>
      <w:marBottom w:val="0"/>
      <w:divBdr>
        <w:top w:val="none" w:sz="0" w:space="0" w:color="auto"/>
        <w:left w:val="none" w:sz="0" w:space="0" w:color="auto"/>
        <w:bottom w:val="none" w:sz="0" w:space="0" w:color="auto"/>
        <w:right w:val="none" w:sz="0" w:space="0" w:color="auto"/>
      </w:divBdr>
    </w:div>
    <w:div w:id="1486975560">
      <w:bodyDiv w:val="1"/>
      <w:marLeft w:val="0"/>
      <w:marRight w:val="0"/>
      <w:marTop w:val="0"/>
      <w:marBottom w:val="0"/>
      <w:divBdr>
        <w:top w:val="none" w:sz="0" w:space="0" w:color="auto"/>
        <w:left w:val="none" w:sz="0" w:space="0" w:color="auto"/>
        <w:bottom w:val="none" w:sz="0" w:space="0" w:color="auto"/>
        <w:right w:val="none" w:sz="0" w:space="0" w:color="auto"/>
      </w:divBdr>
    </w:div>
    <w:div w:id="1487090776">
      <w:bodyDiv w:val="1"/>
      <w:marLeft w:val="0"/>
      <w:marRight w:val="0"/>
      <w:marTop w:val="0"/>
      <w:marBottom w:val="0"/>
      <w:divBdr>
        <w:top w:val="none" w:sz="0" w:space="0" w:color="auto"/>
        <w:left w:val="none" w:sz="0" w:space="0" w:color="auto"/>
        <w:bottom w:val="none" w:sz="0" w:space="0" w:color="auto"/>
        <w:right w:val="none" w:sz="0" w:space="0" w:color="auto"/>
      </w:divBdr>
    </w:div>
    <w:div w:id="1487091056">
      <w:bodyDiv w:val="1"/>
      <w:marLeft w:val="0"/>
      <w:marRight w:val="0"/>
      <w:marTop w:val="0"/>
      <w:marBottom w:val="0"/>
      <w:divBdr>
        <w:top w:val="none" w:sz="0" w:space="0" w:color="auto"/>
        <w:left w:val="none" w:sz="0" w:space="0" w:color="auto"/>
        <w:bottom w:val="none" w:sz="0" w:space="0" w:color="auto"/>
        <w:right w:val="none" w:sz="0" w:space="0" w:color="auto"/>
      </w:divBdr>
    </w:div>
    <w:div w:id="1487285574">
      <w:bodyDiv w:val="1"/>
      <w:marLeft w:val="0"/>
      <w:marRight w:val="0"/>
      <w:marTop w:val="0"/>
      <w:marBottom w:val="0"/>
      <w:divBdr>
        <w:top w:val="none" w:sz="0" w:space="0" w:color="auto"/>
        <w:left w:val="none" w:sz="0" w:space="0" w:color="auto"/>
        <w:bottom w:val="none" w:sz="0" w:space="0" w:color="auto"/>
        <w:right w:val="none" w:sz="0" w:space="0" w:color="auto"/>
      </w:divBdr>
    </w:div>
    <w:div w:id="1487473362">
      <w:bodyDiv w:val="1"/>
      <w:marLeft w:val="0"/>
      <w:marRight w:val="0"/>
      <w:marTop w:val="0"/>
      <w:marBottom w:val="0"/>
      <w:divBdr>
        <w:top w:val="none" w:sz="0" w:space="0" w:color="auto"/>
        <w:left w:val="none" w:sz="0" w:space="0" w:color="auto"/>
        <w:bottom w:val="none" w:sz="0" w:space="0" w:color="auto"/>
        <w:right w:val="none" w:sz="0" w:space="0" w:color="auto"/>
      </w:divBdr>
    </w:div>
    <w:div w:id="1487935824">
      <w:bodyDiv w:val="1"/>
      <w:marLeft w:val="0"/>
      <w:marRight w:val="0"/>
      <w:marTop w:val="0"/>
      <w:marBottom w:val="0"/>
      <w:divBdr>
        <w:top w:val="none" w:sz="0" w:space="0" w:color="auto"/>
        <w:left w:val="none" w:sz="0" w:space="0" w:color="auto"/>
        <w:bottom w:val="none" w:sz="0" w:space="0" w:color="auto"/>
        <w:right w:val="none" w:sz="0" w:space="0" w:color="auto"/>
      </w:divBdr>
    </w:div>
    <w:div w:id="1487941609">
      <w:bodyDiv w:val="1"/>
      <w:marLeft w:val="0"/>
      <w:marRight w:val="0"/>
      <w:marTop w:val="0"/>
      <w:marBottom w:val="0"/>
      <w:divBdr>
        <w:top w:val="none" w:sz="0" w:space="0" w:color="auto"/>
        <w:left w:val="none" w:sz="0" w:space="0" w:color="auto"/>
        <w:bottom w:val="none" w:sz="0" w:space="0" w:color="auto"/>
        <w:right w:val="none" w:sz="0" w:space="0" w:color="auto"/>
      </w:divBdr>
    </w:div>
    <w:div w:id="1488086984">
      <w:bodyDiv w:val="1"/>
      <w:marLeft w:val="0"/>
      <w:marRight w:val="0"/>
      <w:marTop w:val="0"/>
      <w:marBottom w:val="0"/>
      <w:divBdr>
        <w:top w:val="none" w:sz="0" w:space="0" w:color="auto"/>
        <w:left w:val="none" w:sz="0" w:space="0" w:color="auto"/>
        <w:bottom w:val="none" w:sz="0" w:space="0" w:color="auto"/>
        <w:right w:val="none" w:sz="0" w:space="0" w:color="auto"/>
      </w:divBdr>
    </w:div>
    <w:div w:id="1488285600">
      <w:bodyDiv w:val="1"/>
      <w:marLeft w:val="0"/>
      <w:marRight w:val="0"/>
      <w:marTop w:val="0"/>
      <w:marBottom w:val="0"/>
      <w:divBdr>
        <w:top w:val="none" w:sz="0" w:space="0" w:color="auto"/>
        <w:left w:val="none" w:sz="0" w:space="0" w:color="auto"/>
        <w:bottom w:val="none" w:sz="0" w:space="0" w:color="auto"/>
        <w:right w:val="none" w:sz="0" w:space="0" w:color="auto"/>
      </w:divBdr>
    </w:div>
    <w:div w:id="1488739704">
      <w:bodyDiv w:val="1"/>
      <w:marLeft w:val="0"/>
      <w:marRight w:val="0"/>
      <w:marTop w:val="0"/>
      <w:marBottom w:val="0"/>
      <w:divBdr>
        <w:top w:val="none" w:sz="0" w:space="0" w:color="auto"/>
        <w:left w:val="none" w:sz="0" w:space="0" w:color="auto"/>
        <w:bottom w:val="none" w:sz="0" w:space="0" w:color="auto"/>
        <w:right w:val="none" w:sz="0" w:space="0" w:color="auto"/>
      </w:divBdr>
    </w:div>
    <w:div w:id="1488746107">
      <w:bodyDiv w:val="1"/>
      <w:marLeft w:val="0"/>
      <w:marRight w:val="0"/>
      <w:marTop w:val="0"/>
      <w:marBottom w:val="0"/>
      <w:divBdr>
        <w:top w:val="none" w:sz="0" w:space="0" w:color="auto"/>
        <w:left w:val="none" w:sz="0" w:space="0" w:color="auto"/>
        <w:bottom w:val="none" w:sz="0" w:space="0" w:color="auto"/>
        <w:right w:val="none" w:sz="0" w:space="0" w:color="auto"/>
      </w:divBdr>
    </w:div>
    <w:div w:id="1488860662">
      <w:bodyDiv w:val="1"/>
      <w:marLeft w:val="0"/>
      <w:marRight w:val="0"/>
      <w:marTop w:val="0"/>
      <w:marBottom w:val="0"/>
      <w:divBdr>
        <w:top w:val="none" w:sz="0" w:space="0" w:color="auto"/>
        <w:left w:val="none" w:sz="0" w:space="0" w:color="auto"/>
        <w:bottom w:val="none" w:sz="0" w:space="0" w:color="auto"/>
        <w:right w:val="none" w:sz="0" w:space="0" w:color="auto"/>
      </w:divBdr>
    </w:div>
    <w:div w:id="1488863050">
      <w:bodyDiv w:val="1"/>
      <w:marLeft w:val="0"/>
      <w:marRight w:val="0"/>
      <w:marTop w:val="0"/>
      <w:marBottom w:val="0"/>
      <w:divBdr>
        <w:top w:val="none" w:sz="0" w:space="0" w:color="auto"/>
        <w:left w:val="none" w:sz="0" w:space="0" w:color="auto"/>
        <w:bottom w:val="none" w:sz="0" w:space="0" w:color="auto"/>
        <w:right w:val="none" w:sz="0" w:space="0" w:color="auto"/>
      </w:divBdr>
    </w:div>
    <w:div w:id="1489128852">
      <w:bodyDiv w:val="1"/>
      <w:marLeft w:val="0"/>
      <w:marRight w:val="0"/>
      <w:marTop w:val="0"/>
      <w:marBottom w:val="0"/>
      <w:divBdr>
        <w:top w:val="none" w:sz="0" w:space="0" w:color="auto"/>
        <w:left w:val="none" w:sz="0" w:space="0" w:color="auto"/>
        <w:bottom w:val="none" w:sz="0" w:space="0" w:color="auto"/>
        <w:right w:val="none" w:sz="0" w:space="0" w:color="auto"/>
      </w:divBdr>
    </w:div>
    <w:div w:id="1489206370">
      <w:bodyDiv w:val="1"/>
      <w:marLeft w:val="0"/>
      <w:marRight w:val="0"/>
      <w:marTop w:val="0"/>
      <w:marBottom w:val="0"/>
      <w:divBdr>
        <w:top w:val="none" w:sz="0" w:space="0" w:color="auto"/>
        <w:left w:val="none" w:sz="0" w:space="0" w:color="auto"/>
        <w:bottom w:val="none" w:sz="0" w:space="0" w:color="auto"/>
        <w:right w:val="none" w:sz="0" w:space="0" w:color="auto"/>
      </w:divBdr>
    </w:div>
    <w:div w:id="1489245817">
      <w:bodyDiv w:val="1"/>
      <w:marLeft w:val="0"/>
      <w:marRight w:val="0"/>
      <w:marTop w:val="0"/>
      <w:marBottom w:val="0"/>
      <w:divBdr>
        <w:top w:val="none" w:sz="0" w:space="0" w:color="auto"/>
        <w:left w:val="none" w:sz="0" w:space="0" w:color="auto"/>
        <w:bottom w:val="none" w:sz="0" w:space="0" w:color="auto"/>
        <w:right w:val="none" w:sz="0" w:space="0" w:color="auto"/>
      </w:divBdr>
    </w:div>
    <w:div w:id="1489324855">
      <w:bodyDiv w:val="1"/>
      <w:marLeft w:val="0"/>
      <w:marRight w:val="0"/>
      <w:marTop w:val="0"/>
      <w:marBottom w:val="0"/>
      <w:divBdr>
        <w:top w:val="none" w:sz="0" w:space="0" w:color="auto"/>
        <w:left w:val="none" w:sz="0" w:space="0" w:color="auto"/>
        <w:bottom w:val="none" w:sz="0" w:space="0" w:color="auto"/>
        <w:right w:val="none" w:sz="0" w:space="0" w:color="auto"/>
      </w:divBdr>
    </w:div>
    <w:div w:id="1489328122">
      <w:bodyDiv w:val="1"/>
      <w:marLeft w:val="0"/>
      <w:marRight w:val="0"/>
      <w:marTop w:val="0"/>
      <w:marBottom w:val="0"/>
      <w:divBdr>
        <w:top w:val="none" w:sz="0" w:space="0" w:color="auto"/>
        <w:left w:val="none" w:sz="0" w:space="0" w:color="auto"/>
        <w:bottom w:val="none" w:sz="0" w:space="0" w:color="auto"/>
        <w:right w:val="none" w:sz="0" w:space="0" w:color="auto"/>
      </w:divBdr>
    </w:div>
    <w:div w:id="1489403863">
      <w:bodyDiv w:val="1"/>
      <w:marLeft w:val="0"/>
      <w:marRight w:val="0"/>
      <w:marTop w:val="0"/>
      <w:marBottom w:val="0"/>
      <w:divBdr>
        <w:top w:val="none" w:sz="0" w:space="0" w:color="auto"/>
        <w:left w:val="none" w:sz="0" w:space="0" w:color="auto"/>
        <w:bottom w:val="none" w:sz="0" w:space="0" w:color="auto"/>
        <w:right w:val="none" w:sz="0" w:space="0" w:color="auto"/>
      </w:divBdr>
    </w:div>
    <w:div w:id="1489515622">
      <w:bodyDiv w:val="1"/>
      <w:marLeft w:val="0"/>
      <w:marRight w:val="0"/>
      <w:marTop w:val="0"/>
      <w:marBottom w:val="0"/>
      <w:divBdr>
        <w:top w:val="none" w:sz="0" w:space="0" w:color="auto"/>
        <w:left w:val="none" w:sz="0" w:space="0" w:color="auto"/>
        <w:bottom w:val="none" w:sz="0" w:space="0" w:color="auto"/>
        <w:right w:val="none" w:sz="0" w:space="0" w:color="auto"/>
      </w:divBdr>
    </w:div>
    <w:div w:id="1489713556">
      <w:bodyDiv w:val="1"/>
      <w:marLeft w:val="0"/>
      <w:marRight w:val="0"/>
      <w:marTop w:val="0"/>
      <w:marBottom w:val="0"/>
      <w:divBdr>
        <w:top w:val="none" w:sz="0" w:space="0" w:color="auto"/>
        <w:left w:val="none" w:sz="0" w:space="0" w:color="auto"/>
        <w:bottom w:val="none" w:sz="0" w:space="0" w:color="auto"/>
        <w:right w:val="none" w:sz="0" w:space="0" w:color="auto"/>
      </w:divBdr>
    </w:div>
    <w:div w:id="1489978857">
      <w:bodyDiv w:val="1"/>
      <w:marLeft w:val="0"/>
      <w:marRight w:val="0"/>
      <w:marTop w:val="0"/>
      <w:marBottom w:val="0"/>
      <w:divBdr>
        <w:top w:val="none" w:sz="0" w:space="0" w:color="auto"/>
        <w:left w:val="none" w:sz="0" w:space="0" w:color="auto"/>
        <w:bottom w:val="none" w:sz="0" w:space="0" w:color="auto"/>
        <w:right w:val="none" w:sz="0" w:space="0" w:color="auto"/>
      </w:divBdr>
    </w:div>
    <w:div w:id="1490318285">
      <w:bodyDiv w:val="1"/>
      <w:marLeft w:val="0"/>
      <w:marRight w:val="0"/>
      <w:marTop w:val="0"/>
      <w:marBottom w:val="0"/>
      <w:divBdr>
        <w:top w:val="none" w:sz="0" w:space="0" w:color="auto"/>
        <w:left w:val="none" w:sz="0" w:space="0" w:color="auto"/>
        <w:bottom w:val="none" w:sz="0" w:space="0" w:color="auto"/>
        <w:right w:val="none" w:sz="0" w:space="0" w:color="auto"/>
      </w:divBdr>
    </w:div>
    <w:div w:id="1490517734">
      <w:bodyDiv w:val="1"/>
      <w:marLeft w:val="0"/>
      <w:marRight w:val="0"/>
      <w:marTop w:val="0"/>
      <w:marBottom w:val="0"/>
      <w:divBdr>
        <w:top w:val="none" w:sz="0" w:space="0" w:color="auto"/>
        <w:left w:val="none" w:sz="0" w:space="0" w:color="auto"/>
        <w:bottom w:val="none" w:sz="0" w:space="0" w:color="auto"/>
        <w:right w:val="none" w:sz="0" w:space="0" w:color="auto"/>
      </w:divBdr>
    </w:div>
    <w:div w:id="1490557858">
      <w:bodyDiv w:val="1"/>
      <w:marLeft w:val="0"/>
      <w:marRight w:val="0"/>
      <w:marTop w:val="0"/>
      <w:marBottom w:val="0"/>
      <w:divBdr>
        <w:top w:val="none" w:sz="0" w:space="0" w:color="auto"/>
        <w:left w:val="none" w:sz="0" w:space="0" w:color="auto"/>
        <w:bottom w:val="none" w:sz="0" w:space="0" w:color="auto"/>
        <w:right w:val="none" w:sz="0" w:space="0" w:color="auto"/>
      </w:divBdr>
    </w:div>
    <w:div w:id="1490635967">
      <w:bodyDiv w:val="1"/>
      <w:marLeft w:val="0"/>
      <w:marRight w:val="0"/>
      <w:marTop w:val="0"/>
      <w:marBottom w:val="0"/>
      <w:divBdr>
        <w:top w:val="none" w:sz="0" w:space="0" w:color="auto"/>
        <w:left w:val="none" w:sz="0" w:space="0" w:color="auto"/>
        <w:bottom w:val="none" w:sz="0" w:space="0" w:color="auto"/>
        <w:right w:val="none" w:sz="0" w:space="0" w:color="auto"/>
      </w:divBdr>
    </w:div>
    <w:div w:id="1490705558">
      <w:bodyDiv w:val="1"/>
      <w:marLeft w:val="0"/>
      <w:marRight w:val="0"/>
      <w:marTop w:val="0"/>
      <w:marBottom w:val="0"/>
      <w:divBdr>
        <w:top w:val="none" w:sz="0" w:space="0" w:color="auto"/>
        <w:left w:val="none" w:sz="0" w:space="0" w:color="auto"/>
        <w:bottom w:val="none" w:sz="0" w:space="0" w:color="auto"/>
        <w:right w:val="none" w:sz="0" w:space="0" w:color="auto"/>
      </w:divBdr>
    </w:div>
    <w:div w:id="1490748721">
      <w:bodyDiv w:val="1"/>
      <w:marLeft w:val="0"/>
      <w:marRight w:val="0"/>
      <w:marTop w:val="0"/>
      <w:marBottom w:val="0"/>
      <w:divBdr>
        <w:top w:val="none" w:sz="0" w:space="0" w:color="auto"/>
        <w:left w:val="none" w:sz="0" w:space="0" w:color="auto"/>
        <w:bottom w:val="none" w:sz="0" w:space="0" w:color="auto"/>
        <w:right w:val="none" w:sz="0" w:space="0" w:color="auto"/>
      </w:divBdr>
    </w:div>
    <w:div w:id="1491022112">
      <w:bodyDiv w:val="1"/>
      <w:marLeft w:val="0"/>
      <w:marRight w:val="0"/>
      <w:marTop w:val="0"/>
      <w:marBottom w:val="0"/>
      <w:divBdr>
        <w:top w:val="none" w:sz="0" w:space="0" w:color="auto"/>
        <w:left w:val="none" w:sz="0" w:space="0" w:color="auto"/>
        <w:bottom w:val="none" w:sz="0" w:space="0" w:color="auto"/>
        <w:right w:val="none" w:sz="0" w:space="0" w:color="auto"/>
      </w:divBdr>
    </w:div>
    <w:div w:id="1491435350">
      <w:bodyDiv w:val="1"/>
      <w:marLeft w:val="0"/>
      <w:marRight w:val="0"/>
      <w:marTop w:val="0"/>
      <w:marBottom w:val="0"/>
      <w:divBdr>
        <w:top w:val="none" w:sz="0" w:space="0" w:color="auto"/>
        <w:left w:val="none" w:sz="0" w:space="0" w:color="auto"/>
        <w:bottom w:val="none" w:sz="0" w:space="0" w:color="auto"/>
        <w:right w:val="none" w:sz="0" w:space="0" w:color="auto"/>
      </w:divBdr>
    </w:div>
    <w:div w:id="1491822687">
      <w:bodyDiv w:val="1"/>
      <w:marLeft w:val="0"/>
      <w:marRight w:val="0"/>
      <w:marTop w:val="0"/>
      <w:marBottom w:val="0"/>
      <w:divBdr>
        <w:top w:val="none" w:sz="0" w:space="0" w:color="auto"/>
        <w:left w:val="none" w:sz="0" w:space="0" w:color="auto"/>
        <w:bottom w:val="none" w:sz="0" w:space="0" w:color="auto"/>
        <w:right w:val="none" w:sz="0" w:space="0" w:color="auto"/>
      </w:divBdr>
    </w:div>
    <w:div w:id="1491869118">
      <w:bodyDiv w:val="1"/>
      <w:marLeft w:val="0"/>
      <w:marRight w:val="0"/>
      <w:marTop w:val="0"/>
      <w:marBottom w:val="0"/>
      <w:divBdr>
        <w:top w:val="none" w:sz="0" w:space="0" w:color="auto"/>
        <w:left w:val="none" w:sz="0" w:space="0" w:color="auto"/>
        <w:bottom w:val="none" w:sz="0" w:space="0" w:color="auto"/>
        <w:right w:val="none" w:sz="0" w:space="0" w:color="auto"/>
      </w:divBdr>
    </w:div>
    <w:div w:id="1492138973">
      <w:bodyDiv w:val="1"/>
      <w:marLeft w:val="0"/>
      <w:marRight w:val="0"/>
      <w:marTop w:val="0"/>
      <w:marBottom w:val="0"/>
      <w:divBdr>
        <w:top w:val="none" w:sz="0" w:space="0" w:color="auto"/>
        <w:left w:val="none" w:sz="0" w:space="0" w:color="auto"/>
        <w:bottom w:val="none" w:sz="0" w:space="0" w:color="auto"/>
        <w:right w:val="none" w:sz="0" w:space="0" w:color="auto"/>
      </w:divBdr>
    </w:div>
    <w:div w:id="1492871764">
      <w:bodyDiv w:val="1"/>
      <w:marLeft w:val="0"/>
      <w:marRight w:val="0"/>
      <w:marTop w:val="0"/>
      <w:marBottom w:val="0"/>
      <w:divBdr>
        <w:top w:val="none" w:sz="0" w:space="0" w:color="auto"/>
        <w:left w:val="none" w:sz="0" w:space="0" w:color="auto"/>
        <w:bottom w:val="none" w:sz="0" w:space="0" w:color="auto"/>
        <w:right w:val="none" w:sz="0" w:space="0" w:color="auto"/>
      </w:divBdr>
    </w:div>
    <w:div w:id="1492990524">
      <w:bodyDiv w:val="1"/>
      <w:marLeft w:val="0"/>
      <w:marRight w:val="0"/>
      <w:marTop w:val="0"/>
      <w:marBottom w:val="0"/>
      <w:divBdr>
        <w:top w:val="none" w:sz="0" w:space="0" w:color="auto"/>
        <w:left w:val="none" w:sz="0" w:space="0" w:color="auto"/>
        <w:bottom w:val="none" w:sz="0" w:space="0" w:color="auto"/>
        <w:right w:val="none" w:sz="0" w:space="0" w:color="auto"/>
      </w:divBdr>
    </w:div>
    <w:div w:id="1493065459">
      <w:bodyDiv w:val="1"/>
      <w:marLeft w:val="0"/>
      <w:marRight w:val="0"/>
      <w:marTop w:val="0"/>
      <w:marBottom w:val="0"/>
      <w:divBdr>
        <w:top w:val="none" w:sz="0" w:space="0" w:color="auto"/>
        <w:left w:val="none" w:sz="0" w:space="0" w:color="auto"/>
        <w:bottom w:val="none" w:sz="0" w:space="0" w:color="auto"/>
        <w:right w:val="none" w:sz="0" w:space="0" w:color="auto"/>
      </w:divBdr>
    </w:div>
    <w:div w:id="1493138387">
      <w:bodyDiv w:val="1"/>
      <w:marLeft w:val="0"/>
      <w:marRight w:val="0"/>
      <w:marTop w:val="0"/>
      <w:marBottom w:val="0"/>
      <w:divBdr>
        <w:top w:val="none" w:sz="0" w:space="0" w:color="auto"/>
        <w:left w:val="none" w:sz="0" w:space="0" w:color="auto"/>
        <w:bottom w:val="none" w:sz="0" w:space="0" w:color="auto"/>
        <w:right w:val="none" w:sz="0" w:space="0" w:color="auto"/>
      </w:divBdr>
    </w:div>
    <w:div w:id="1493183863">
      <w:bodyDiv w:val="1"/>
      <w:marLeft w:val="0"/>
      <w:marRight w:val="0"/>
      <w:marTop w:val="0"/>
      <w:marBottom w:val="0"/>
      <w:divBdr>
        <w:top w:val="none" w:sz="0" w:space="0" w:color="auto"/>
        <w:left w:val="none" w:sz="0" w:space="0" w:color="auto"/>
        <w:bottom w:val="none" w:sz="0" w:space="0" w:color="auto"/>
        <w:right w:val="none" w:sz="0" w:space="0" w:color="auto"/>
      </w:divBdr>
    </w:div>
    <w:div w:id="1493332612">
      <w:bodyDiv w:val="1"/>
      <w:marLeft w:val="0"/>
      <w:marRight w:val="0"/>
      <w:marTop w:val="0"/>
      <w:marBottom w:val="0"/>
      <w:divBdr>
        <w:top w:val="none" w:sz="0" w:space="0" w:color="auto"/>
        <w:left w:val="none" w:sz="0" w:space="0" w:color="auto"/>
        <w:bottom w:val="none" w:sz="0" w:space="0" w:color="auto"/>
        <w:right w:val="none" w:sz="0" w:space="0" w:color="auto"/>
      </w:divBdr>
    </w:div>
    <w:div w:id="1493376052">
      <w:bodyDiv w:val="1"/>
      <w:marLeft w:val="0"/>
      <w:marRight w:val="0"/>
      <w:marTop w:val="0"/>
      <w:marBottom w:val="0"/>
      <w:divBdr>
        <w:top w:val="none" w:sz="0" w:space="0" w:color="auto"/>
        <w:left w:val="none" w:sz="0" w:space="0" w:color="auto"/>
        <w:bottom w:val="none" w:sz="0" w:space="0" w:color="auto"/>
        <w:right w:val="none" w:sz="0" w:space="0" w:color="auto"/>
      </w:divBdr>
    </w:div>
    <w:div w:id="1493528399">
      <w:bodyDiv w:val="1"/>
      <w:marLeft w:val="0"/>
      <w:marRight w:val="0"/>
      <w:marTop w:val="0"/>
      <w:marBottom w:val="0"/>
      <w:divBdr>
        <w:top w:val="none" w:sz="0" w:space="0" w:color="auto"/>
        <w:left w:val="none" w:sz="0" w:space="0" w:color="auto"/>
        <w:bottom w:val="none" w:sz="0" w:space="0" w:color="auto"/>
        <w:right w:val="none" w:sz="0" w:space="0" w:color="auto"/>
      </w:divBdr>
    </w:div>
    <w:div w:id="1493834478">
      <w:bodyDiv w:val="1"/>
      <w:marLeft w:val="0"/>
      <w:marRight w:val="0"/>
      <w:marTop w:val="0"/>
      <w:marBottom w:val="0"/>
      <w:divBdr>
        <w:top w:val="none" w:sz="0" w:space="0" w:color="auto"/>
        <w:left w:val="none" w:sz="0" w:space="0" w:color="auto"/>
        <w:bottom w:val="none" w:sz="0" w:space="0" w:color="auto"/>
        <w:right w:val="none" w:sz="0" w:space="0" w:color="auto"/>
      </w:divBdr>
    </w:div>
    <w:div w:id="1494182426">
      <w:bodyDiv w:val="1"/>
      <w:marLeft w:val="0"/>
      <w:marRight w:val="0"/>
      <w:marTop w:val="0"/>
      <w:marBottom w:val="0"/>
      <w:divBdr>
        <w:top w:val="none" w:sz="0" w:space="0" w:color="auto"/>
        <w:left w:val="none" w:sz="0" w:space="0" w:color="auto"/>
        <w:bottom w:val="none" w:sz="0" w:space="0" w:color="auto"/>
        <w:right w:val="none" w:sz="0" w:space="0" w:color="auto"/>
      </w:divBdr>
    </w:div>
    <w:div w:id="1494836081">
      <w:bodyDiv w:val="1"/>
      <w:marLeft w:val="0"/>
      <w:marRight w:val="0"/>
      <w:marTop w:val="0"/>
      <w:marBottom w:val="0"/>
      <w:divBdr>
        <w:top w:val="none" w:sz="0" w:space="0" w:color="auto"/>
        <w:left w:val="none" w:sz="0" w:space="0" w:color="auto"/>
        <w:bottom w:val="none" w:sz="0" w:space="0" w:color="auto"/>
        <w:right w:val="none" w:sz="0" w:space="0" w:color="auto"/>
      </w:divBdr>
    </w:div>
    <w:div w:id="1494877556">
      <w:bodyDiv w:val="1"/>
      <w:marLeft w:val="0"/>
      <w:marRight w:val="0"/>
      <w:marTop w:val="0"/>
      <w:marBottom w:val="0"/>
      <w:divBdr>
        <w:top w:val="none" w:sz="0" w:space="0" w:color="auto"/>
        <w:left w:val="none" w:sz="0" w:space="0" w:color="auto"/>
        <w:bottom w:val="none" w:sz="0" w:space="0" w:color="auto"/>
        <w:right w:val="none" w:sz="0" w:space="0" w:color="auto"/>
      </w:divBdr>
    </w:div>
    <w:div w:id="1495341583">
      <w:bodyDiv w:val="1"/>
      <w:marLeft w:val="0"/>
      <w:marRight w:val="0"/>
      <w:marTop w:val="0"/>
      <w:marBottom w:val="0"/>
      <w:divBdr>
        <w:top w:val="none" w:sz="0" w:space="0" w:color="auto"/>
        <w:left w:val="none" w:sz="0" w:space="0" w:color="auto"/>
        <w:bottom w:val="none" w:sz="0" w:space="0" w:color="auto"/>
        <w:right w:val="none" w:sz="0" w:space="0" w:color="auto"/>
      </w:divBdr>
    </w:div>
    <w:div w:id="1495492122">
      <w:bodyDiv w:val="1"/>
      <w:marLeft w:val="0"/>
      <w:marRight w:val="0"/>
      <w:marTop w:val="0"/>
      <w:marBottom w:val="0"/>
      <w:divBdr>
        <w:top w:val="none" w:sz="0" w:space="0" w:color="auto"/>
        <w:left w:val="none" w:sz="0" w:space="0" w:color="auto"/>
        <w:bottom w:val="none" w:sz="0" w:space="0" w:color="auto"/>
        <w:right w:val="none" w:sz="0" w:space="0" w:color="auto"/>
      </w:divBdr>
    </w:div>
    <w:div w:id="1496262010">
      <w:bodyDiv w:val="1"/>
      <w:marLeft w:val="0"/>
      <w:marRight w:val="0"/>
      <w:marTop w:val="0"/>
      <w:marBottom w:val="0"/>
      <w:divBdr>
        <w:top w:val="none" w:sz="0" w:space="0" w:color="auto"/>
        <w:left w:val="none" w:sz="0" w:space="0" w:color="auto"/>
        <w:bottom w:val="none" w:sz="0" w:space="0" w:color="auto"/>
        <w:right w:val="none" w:sz="0" w:space="0" w:color="auto"/>
      </w:divBdr>
    </w:div>
    <w:div w:id="1496333580">
      <w:bodyDiv w:val="1"/>
      <w:marLeft w:val="0"/>
      <w:marRight w:val="0"/>
      <w:marTop w:val="0"/>
      <w:marBottom w:val="0"/>
      <w:divBdr>
        <w:top w:val="none" w:sz="0" w:space="0" w:color="auto"/>
        <w:left w:val="none" w:sz="0" w:space="0" w:color="auto"/>
        <w:bottom w:val="none" w:sz="0" w:space="0" w:color="auto"/>
        <w:right w:val="none" w:sz="0" w:space="0" w:color="auto"/>
      </w:divBdr>
    </w:div>
    <w:div w:id="1496452449">
      <w:bodyDiv w:val="1"/>
      <w:marLeft w:val="0"/>
      <w:marRight w:val="0"/>
      <w:marTop w:val="0"/>
      <w:marBottom w:val="0"/>
      <w:divBdr>
        <w:top w:val="none" w:sz="0" w:space="0" w:color="auto"/>
        <w:left w:val="none" w:sz="0" w:space="0" w:color="auto"/>
        <w:bottom w:val="none" w:sz="0" w:space="0" w:color="auto"/>
        <w:right w:val="none" w:sz="0" w:space="0" w:color="auto"/>
      </w:divBdr>
    </w:div>
    <w:div w:id="1496528195">
      <w:bodyDiv w:val="1"/>
      <w:marLeft w:val="0"/>
      <w:marRight w:val="0"/>
      <w:marTop w:val="0"/>
      <w:marBottom w:val="0"/>
      <w:divBdr>
        <w:top w:val="none" w:sz="0" w:space="0" w:color="auto"/>
        <w:left w:val="none" w:sz="0" w:space="0" w:color="auto"/>
        <w:bottom w:val="none" w:sz="0" w:space="0" w:color="auto"/>
        <w:right w:val="none" w:sz="0" w:space="0" w:color="auto"/>
      </w:divBdr>
    </w:div>
    <w:div w:id="1496721986">
      <w:bodyDiv w:val="1"/>
      <w:marLeft w:val="0"/>
      <w:marRight w:val="0"/>
      <w:marTop w:val="0"/>
      <w:marBottom w:val="0"/>
      <w:divBdr>
        <w:top w:val="none" w:sz="0" w:space="0" w:color="auto"/>
        <w:left w:val="none" w:sz="0" w:space="0" w:color="auto"/>
        <w:bottom w:val="none" w:sz="0" w:space="0" w:color="auto"/>
        <w:right w:val="none" w:sz="0" w:space="0" w:color="auto"/>
      </w:divBdr>
    </w:div>
    <w:div w:id="1497304551">
      <w:bodyDiv w:val="1"/>
      <w:marLeft w:val="0"/>
      <w:marRight w:val="0"/>
      <w:marTop w:val="0"/>
      <w:marBottom w:val="0"/>
      <w:divBdr>
        <w:top w:val="none" w:sz="0" w:space="0" w:color="auto"/>
        <w:left w:val="none" w:sz="0" w:space="0" w:color="auto"/>
        <w:bottom w:val="none" w:sz="0" w:space="0" w:color="auto"/>
        <w:right w:val="none" w:sz="0" w:space="0" w:color="auto"/>
      </w:divBdr>
    </w:div>
    <w:div w:id="1497922196">
      <w:bodyDiv w:val="1"/>
      <w:marLeft w:val="0"/>
      <w:marRight w:val="0"/>
      <w:marTop w:val="0"/>
      <w:marBottom w:val="0"/>
      <w:divBdr>
        <w:top w:val="none" w:sz="0" w:space="0" w:color="auto"/>
        <w:left w:val="none" w:sz="0" w:space="0" w:color="auto"/>
        <w:bottom w:val="none" w:sz="0" w:space="0" w:color="auto"/>
        <w:right w:val="none" w:sz="0" w:space="0" w:color="auto"/>
      </w:divBdr>
    </w:div>
    <w:div w:id="1498110319">
      <w:bodyDiv w:val="1"/>
      <w:marLeft w:val="0"/>
      <w:marRight w:val="0"/>
      <w:marTop w:val="0"/>
      <w:marBottom w:val="0"/>
      <w:divBdr>
        <w:top w:val="none" w:sz="0" w:space="0" w:color="auto"/>
        <w:left w:val="none" w:sz="0" w:space="0" w:color="auto"/>
        <w:bottom w:val="none" w:sz="0" w:space="0" w:color="auto"/>
        <w:right w:val="none" w:sz="0" w:space="0" w:color="auto"/>
      </w:divBdr>
    </w:div>
    <w:div w:id="1498417451">
      <w:bodyDiv w:val="1"/>
      <w:marLeft w:val="0"/>
      <w:marRight w:val="0"/>
      <w:marTop w:val="0"/>
      <w:marBottom w:val="0"/>
      <w:divBdr>
        <w:top w:val="none" w:sz="0" w:space="0" w:color="auto"/>
        <w:left w:val="none" w:sz="0" w:space="0" w:color="auto"/>
        <w:bottom w:val="none" w:sz="0" w:space="0" w:color="auto"/>
        <w:right w:val="none" w:sz="0" w:space="0" w:color="auto"/>
      </w:divBdr>
    </w:div>
    <w:div w:id="1498576893">
      <w:bodyDiv w:val="1"/>
      <w:marLeft w:val="0"/>
      <w:marRight w:val="0"/>
      <w:marTop w:val="0"/>
      <w:marBottom w:val="0"/>
      <w:divBdr>
        <w:top w:val="none" w:sz="0" w:space="0" w:color="auto"/>
        <w:left w:val="none" w:sz="0" w:space="0" w:color="auto"/>
        <w:bottom w:val="none" w:sz="0" w:space="0" w:color="auto"/>
        <w:right w:val="none" w:sz="0" w:space="0" w:color="auto"/>
      </w:divBdr>
    </w:div>
    <w:div w:id="1498764644">
      <w:bodyDiv w:val="1"/>
      <w:marLeft w:val="0"/>
      <w:marRight w:val="0"/>
      <w:marTop w:val="0"/>
      <w:marBottom w:val="0"/>
      <w:divBdr>
        <w:top w:val="none" w:sz="0" w:space="0" w:color="auto"/>
        <w:left w:val="none" w:sz="0" w:space="0" w:color="auto"/>
        <w:bottom w:val="none" w:sz="0" w:space="0" w:color="auto"/>
        <w:right w:val="none" w:sz="0" w:space="0" w:color="auto"/>
      </w:divBdr>
    </w:div>
    <w:div w:id="1498766818">
      <w:bodyDiv w:val="1"/>
      <w:marLeft w:val="0"/>
      <w:marRight w:val="0"/>
      <w:marTop w:val="0"/>
      <w:marBottom w:val="0"/>
      <w:divBdr>
        <w:top w:val="none" w:sz="0" w:space="0" w:color="auto"/>
        <w:left w:val="none" w:sz="0" w:space="0" w:color="auto"/>
        <w:bottom w:val="none" w:sz="0" w:space="0" w:color="auto"/>
        <w:right w:val="none" w:sz="0" w:space="0" w:color="auto"/>
      </w:divBdr>
    </w:div>
    <w:div w:id="1498886341">
      <w:bodyDiv w:val="1"/>
      <w:marLeft w:val="0"/>
      <w:marRight w:val="0"/>
      <w:marTop w:val="0"/>
      <w:marBottom w:val="0"/>
      <w:divBdr>
        <w:top w:val="none" w:sz="0" w:space="0" w:color="auto"/>
        <w:left w:val="none" w:sz="0" w:space="0" w:color="auto"/>
        <w:bottom w:val="none" w:sz="0" w:space="0" w:color="auto"/>
        <w:right w:val="none" w:sz="0" w:space="0" w:color="auto"/>
      </w:divBdr>
    </w:div>
    <w:div w:id="1498958291">
      <w:bodyDiv w:val="1"/>
      <w:marLeft w:val="0"/>
      <w:marRight w:val="0"/>
      <w:marTop w:val="0"/>
      <w:marBottom w:val="0"/>
      <w:divBdr>
        <w:top w:val="none" w:sz="0" w:space="0" w:color="auto"/>
        <w:left w:val="none" w:sz="0" w:space="0" w:color="auto"/>
        <w:bottom w:val="none" w:sz="0" w:space="0" w:color="auto"/>
        <w:right w:val="none" w:sz="0" w:space="0" w:color="auto"/>
      </w:divBdr>
    </w:div>
    <w:div w:id="1499033394">
      <w:bodyDiv w:val="1"/>
      <w:marLeft w:val="0"/>
      <w:marRight w:val="0"/>
      <w:marTop w:val="0"/>
      <w:marBottom w:val="0"/>
      <w:divBdr>
        <w:top w:val="none" w:sz="0" w:space="0" w:color="auto"/>
        <w:left w:val="none" w:sz="0" w:space="0" w:color="auto"/>
        <w:bottom w:val="none" w:sz="0" w:space="0" w:color="auto"/>
        <w:right w:val="none" w:sz="0" w:space="0" w:color="auto"/>
      </w:divBdr>
    </w:div>
    <w:div w:id="1499077620">
      <w:bodyDiv w:val="1"/>
      <w:marLeft w:val="0"/>
      <w:marRight w:val="0"/>
      <w:marTop w:val="0"/>
      <w:marBottom w:val="0"/>
      <w:divBdr>
        <w:top w:val="none" w:sz="0" w:space="0" w:color="auto"/>
        <w:left w:val="none" w:sz="0" w:space="0" w:color="auto"/>
        <w:bottom w:val="none" w:sz="0" w:space="0" w:color="auto"/>
        <w:right w:val="none" w:sz="0" w:space="0" w:color="auto"/>
      </w:divBdr>
    </w:div>
    <w:div w:id="1499148487">
      <w:bodyDiv w:val="1"/>
      <w:marLeft w:val="0"/>
      <w:marRight w:val="0"/>
      <w:marTop w:val="0"/>
      <w:marBottom w:val="0"/>
      <w:divBdr>
        <w:top w:val="none" w:sz="0" w:space="0" w:color="auto"/>
        <w:left w:val="none" w:sz="0" w:space="0" w:color="auto"/>
        <w:bottom w:val="none" w:sz="0" w:space="0" w:color="auto"/>
        <w:right w:val="none" w:sz="0" w:space="0" w:color="auto"/>
      </w:divBdr>
    </w:div>
    <w:div w:id="1499269016">
      <w:bodyDiv w:val="1"/>
      <w:marLeft w:val="0"/>
      <w:marRight w:val="0"/>
      <w:marTop w:val="0"/>
      <w:marBottom w:val="0"/>
      <w:divBdr>
        <w:top w:val="none" w:sz="0" w:space="0" w:color="auto"/>
        <w:left w:val="none" w:sz="0" w:space="0" w:color="auto"/>
        <w:bottom w:val="none" w:sz="0" w:space="0" w:color="auto"/>
        <w:right w:val="none" w:sz="0" w:space="0" w:color="auto"/>
      </w:divBdr>
    </w:div>
    <w:div w:id="1499420820">
      <w:bodyDiv w:val="1"/>
      <w:marLeft w:val="0"/>
      <w:marRight w:val="0"/>
      <w:marTop w:val="0"/>
      <w:marBottom w:val="0"/>
      <w:divBdr>
        <w:top w:val="none" w:sz="0" w:space="0" w:color="auto"/>
        <w:left w:val="none" w:sz="0" w:space="0" w:color="auto"/>
        <w:bottom w:val="none" w:sz="0" w:space="0" w:color="auto"/>
        <w:right w:val="none" w:sz="0" w:space="0" w:color="auto"/>
      </w:divBdr>
    </w:div>
    <w:div w:id="1499729176">
      <w:bodyDiv w:val="1"/>
      <w:marLeft w:val="0"/>
      <w:marRight w:val="0"/>
      <w:marTop w:val="0"/>
      <w:marBottom w:val="0"/>
      <w:divBdr>
        <w:top w:val="none" w:sz="0" w:space="0" w:color="auto"/>
        <w:left w:val="none" w:sz="0" w:space="0" w:color="auto"/>
        <w:bottom w:val="none" w:sz="0" w:space="0" w:color="auto"/>
        <w:right w:val="none" w:sz="0" w:space="0" w:color="auto"/>
      </w:divBdr>
    </w:div>
    <w:div w:id="1500198291">
      <w:bodyDiv w:val="1"/>
      <w:marLeft w:val="0"/>
      <w:marRight w:val="0"/>
      <w:marTop w:val="0"/>
      <w:marBottom w:val="0"/>
      <w:divBdr>
        <w:top w:val="none" w:sz="0" w:space="0" w:color="auto"/>
        <w:left w:val="none" w:sz="0" w:space="0" w:color="auto"/>
        <w:bottom w:val="none" w:sz="0" w:space="0" w:color="auto"/>
        <w:right w:val="none" w:sz="0" w:space="0" w:color="auto"/>
      </w:divBdr>
    </w:div>
    <w:div w:id="1500342869">
      <w:bodyDiv w:val="1"/>
      <w:marLeft w:val="0"/>
      <w:marRight w:val="0"/>
      <w:marTop w:val="0"/>
      <w:marBottom w:val="0"/>
      <w:divBdr>
        <w:top w:val="none" w:sz="0" w:space="0" w:color="auto"/>
        <w:left w:val="none" w:sz="0" w:space="0" w:color="auto"/>
        <w:bottom w:val="none" w:sz="0" w:space="0" w:color="auto"/>
        <w:right w:val="none" w:sz="0" w:space="0" w:color="auto"/>
      </w:divBdr>
    </w:div>
    <w:div w:id="1500343297">
      <w:bodyDiv w:val="1"/>
      <w:marLeft w:val="0"/>
      <w:marRight w:val="0"/>
      <w:marTop w:val="0"/>
      <w:marBottom w:val="0"/>
      <w:divBdr>
        <w:top w:val="none" w:sz="0" w:space="0" w:color="auto"/>
        <w:left w:val="none" w:sz="0" w:space="0" w:color="auto"/>
        <w:bottom w:val="none" w:sz="0" w:space="0" w:color="auto"/>
        <w:right w:val="none" w:sz="0" w:space="0" w:color="auto"/>
      </w:divBdr>
    </w:div>
    <w:div w:id="1500462956">
      <w:bodyDiv w:val="1"/>
      <w:marLeft w:val="0"/>
      <w:marRight w:val="0"/>
      <w:marTop w:val="0"/>
      <w:marBottom w:val="0"/>
      <w:divBdr>
        <w:top w:val="none" w:sz="0" w:space="0" w:color="auto"/>
        <w:left w:val="none" w:sz="0" w:space="0" w:color="auto"/>
        <w:bottom w:val="none" w:sz="0" w:space="0" w:color="auto"/>
        <w:right w:val="none" w:sz="0" w:space="0" w:color="auto"/>
      </w:divBdr>
    </w:div>
    <w:div w:id="1500538863">
      <w:bodyDiv w:val="1"/>
      <w:marLeft w:val="0"/>
      <w:marRight w:val="0"/>
      <w:marTop w:val="0"/>
      <w:marBottom w:val="0"/>
      <w:divBdr>
        <w:top w:val="none" w:sz="0" w:space="0" w:color="auto"/>
        <w:left w:val="none" w:sz="0" w:space="0" w:color="auto"/>
        <w:bottom w:val="none" w:sz="0" w:space="0" w:color="auto"/>
        <w:right w:val="none" w:sz="0" w:space="0" w:color="auto"/>
      </w:divBdr>
    </w:div>
    <w:div w:id="1500539407">
      <w:bodyDiv w:val="1"/>
      <w:marLeft w:val="0"/>
      <w:marRight w:val="0"/>
      <w:marTop w:val="0"/>
      <w:marBottom w:val="0"/>
      <w:divBdr>
        <w:top w:val="none" w:sz="0" w:space="0" w:color="auto"/>
        <w:left w:val="none" w:sz="0" w:space="0" w:color="auto"/>
        <w:bottom w:val="none" w:sz="0" w:space="0" w:color="auto"/>
        <w:right w:val="none" w:sz="0" w:space="0" w:color="auto"/>
      </w:divBdr>
    </w:div>
    <w:div w:id="1501042749">
      <w:bodyDiv w:val="1"/>
      <w:marLeft w:val="0"/>
      <w:marRight w:val="0"/>
      <w:marTop w:val="0"/>
      <w:marBottom w:val="0"/>
      <w:divBdr>
        <w:top w:val="none" w:sz="0" w:space="0" w:color="auto"/>
        <w:left w:val="none" w:sz="0" w:space="0" w:color="auto"/>
        <w:bottom w:val="none" w:sz="0" w:space="0" w:color="auto"/>
        <w:right w:val="none" w:sz="0" w:space="0" w:color="auto"/>
      </w:divBdr>
    </w:div>
    <w:div w:id="1501043339">
      <w:bodyDiv w:val="1"/>
      <w:marLeft w:val="0"/>
      <w:marRight w:val="0"/>
      <w:marTop w:val="0"/>
      <w:marBottom w:val="0"/>
      <w:divBdr>
        <w:top w:val="none" w:sz="0" w:space="0" w:color="auto"/>
        <w:left w:val="none" w:sz="0" w:space="0" w:color="auto"/>
        <w:bottom w:val="none" w:sz="0" w:space="0" w:color="auto"/>
        <w:right w:val="none" w:sz="0" w:space="0" w:color="auto"/>
      </w:divBdr>
    </w:div>
    <w:div w:id="1501113558">
      <w:bodyDiv w:val="1"/>
      <w:marLeft w:val="0"/>
      <w:marRight w:val="0"/>
      <w:marTop w:val="0"/>
      <w:marBottom w:val="0"/>
      <w:divBdr>
        <w:top w:val="none" w:sz="0" w:space="0" w:color="auto"/>
        <w:left w:val="none" w:sz="0" w:space="0" w:color="auto"/>
        <w:bottom w:val="none" w:sz="0" w:space="0" w:color="auto"/>
        <w:right w:val="none" w:sz="0" w:space="0" w:color="auto"/>
      </w:divBdr>
    </w:div>
    <w:div w:id="1501310307">
      <w:bodyDiv w:val="1"/>
      <w:marLeft w:val="0"/>
      <w:marRight w:val="0"/>
      <w:marTop w:val="0"/>
      <w:marBottom w:val="0"/>
      <w:divBdr>
        <w:top w:val="none" w:sz="0" w:space="0" w:color="auto"/>
        <w:left w:val="none" w:sz="0" w:space="0" w:color="auto"/>
        <w:bottom w:val="none" w:sz="0" w:space="0" w:color="auto"/>
        <w:right w:val="none" w:sz="0" w:space="0" w:color="auto"/>
      </w:divBdr>
    </w:div>
    <w:div w:id="1501460375">
      <w:bodyDiv w:val="1"/>
      <w:marLeft w:val="0"/>
      <w:marRight w:val="0"/>
      <w:marTop w:val="0"/>
      <w:marBottom w:val="0"/>
      <w:divBdr>
        <w:top w:val="none" w:sz="0" w:space="0" w:color="auto"/>
        <w:left w:val="none" w:sz="0" w:space="0" w:color="auto"/>
        <w:bottom w:val="none" w:sz="0" w:space="0" w:color="auto"/>
        <w:right w:val="none" w:sz="0" w:space="0" w:color="auto"/>
      </w:divBdr>
    </w:div>
    <w:div w:id="1502046609">
      <w:bodyDiv w:val="1"/>
      <w:marLeft w:val="0"/>
      <w:marRight w:val="0"/>
      <w:marTop w:val="0"/>
      <w:marBottom w:val="0"/>
      <w:divBdr>
        <w:top w:val="none" w:sz="0" w:space="0" w:color="auto"/>
        <w:left w:val="none" w:sz="0" w:space="0" w:color="auto"/>
        <w:bottom w:val="none" w:sz="0" w:space="0" w:color="auto"/>
        <w:right w:val="none" w:sz="0" w:space="0" w:color="auto"/>
      </w:divBdr>
    </w:div>
    <w:div w:id="1502157127">
      <w:bodyDiv w:val="1"/>
      <w:marLeft w:val="0"/>
      <w:marRight w:val="0"/>
      <w:marTop w:val="0"/>
      <w:marBottom w:val="0"/>
      <w:divBdr>
        <w:top w:val="none" w:sz="0" w:space="0" w:color="auto"/>
        <w:left w:val="none" w:sz="0" w:space="0" w:color="auto"/>
        <w:bottom w:val="none" w:sz="0" w:space="0" w:color="auto"/>
        <w:right w:val="none" w:sz="0" w:space="0" w:color="auto"/>
      </w:divBdr>
    </w:div>
    <w:div w:id="1502353208">
      <w:bodyDiv w:val="1"/>
      <w:marLeft w:val="0"/>
      <w:marRight w:val="0"/>
      <w:marTop w:val="0"/>
      <w:marBottom w:val="0"/>
      <w:divBdr>
        <w:top w:val="none" w:sz="0" w:space="0" w:color="auto"/>
        <w:left w:val="none" w:sz="0" w:space="0" w:color="auto"/>
        <w:bottom w:val="none" w:sz="0" w:space="0" w:color="auto"/>
        <w:right w:val="none" w:sz="0" w:space="0" w:color="auto"/>
      </w:divBdr>
    </w:div>
    <w:div w:id="1502618248">
      <w:bodyDiv w:val="1"/>
      <w:marLeft w:val="0"/>
      <w:marRight w:val="0"/>
      <w:marTop w:val="0"/>
      <w:marBottom w:val="0"/>
      <w:divBdr>
        <w:top w:val="none" w:sz="0" w:space="0" w:color="auto"/>
        <w:left w:val="none" w:sz="0" w:space="0" w:color="auto"/>
        <w:bottom w:val="none" w:sz="0" w:space="0" w:color="auto"/>
        <w:right w:val="none" w:sz="0" w:space="0" w:color="auto"/>
      </w:divBdr>
    </w:div>
    <w:div w:id="1502699288">
      <w:bodyDiv w:val="1"/>
      <w:marLeft w:val="0"/>
      <w:marRight w:val="0"/>
      <w:marTop w:val="0"/>
      <w:marBottom w:val="0"/>
      <w:divBdr>
        <w:top w:val="none" w:sz="0" w:space="0" w:color="auto"/>
        <w:left w:val="none" w:sz="0" w:space="0" w:color="auto"/>
        <w:bottom w:val="none" w:sz="0" w:space="0" w:color="auto"/>
        <w:right w:val="none" w:sz="0" w:space="0" w:color="auto"/>
      </w:divBdr>
    </w:div>
    <w:div w:id="1502967452">
      <w:bodyDiv w:val="1"/>
      <w:marLeft w:val="0"/>
      <w:marRight w:val="0"/>
      <w:marTop w:val="0"/>
      <w:marBottom w:val="0"/>
      <w:divBdr>
        <w:top w:val="none" w:sz="0" w:space="0" w:color="auto"/>
        <w:left w:val="none" w:sz="0" w:space="0" w:color="auto"/>
        <w:bottom w:val="none" w:sz="0" w:space="0" w:color="auto"/>
        <w:right w:val="none" w:sz="0" w:space="0" w:color="auto"/>
      </w:divBdr>
    </w:div>
    <w:div w:id="1503164261">
      <w:bodyDiv w:val="1"/>
      <w:marLeft w:val="0"/>
      <w:marRight w:val="0"/>
      <w:marTop w:val="0"/>
      <w:marBottom w:val="0"/>
      <w:divBdr>
        <w:top w:val="none" w:sz="0" w:space="0" w:color="auto"/>
        <w:left w:val="none" w:sz="0" w:space="0" w:color="auto"/>
        <w:bottom w:val="none" w:sz="0" w:space="0" w:color="auto"/>
        <w:right w:val="none" w:sz="0" w:space="0" w:color="auto"/>
      </w:divBdr>
    </w:div>
    <w:div w:id="1503281316">
      <w:bodyDiv w:val="1"/>
      <w:marLeft w:val="0"/>
      <w:marRight w:val="0"/>
      <w:marTop w:val="0"/>
      <w:marBottom w:val="0"/>
      <w:divBdr>
        <w:top w:val="none" w:sz="0" w:space="0" w:color="auto"/>
        <w:left w:val="none" w:sz="0" w:space="0" w:color="auto"/>
        <w:bottom w:val="none" w:sz="0" w:space="0" w:color="auto"/>
        <w:right w:val="none" w:sz="0" w:space="0" w:color="auto"/>
      </w:divBdr>
    </w:div>
    <w:div w:id="1503354566">
      <w:bodyDiv w:val="1"/>
      <w:marLeft w:val="0"/>
      <w:marRight w:val="0"/>
      <w:marTop w:val="0"/>
      <w:marBottom w:val="0"/>
      <w:divBdr>
        <w:top w:val="none" w:sz="0" w:space="0" w:color="auto"/>
        <w:left w:val="none" w:sz="0" w:space="0" w:color="auto"/>
        <w:bottom w:val="none" w:sz="0" w:space="0" w:color="auto"/>
        <w:right w:val="none" w:sz="0" w:space="0" w:color="auto"/>
      </w:divBdr>
    </w:div>
    <w:div w:id="1503428064">
      <w:bodyDiv w:val="1"/>
      <w:marLeft w:val="0"/>
      <w:marRight w:val="0"/>
      <w:marTop w:val="0"/>
      <w:marBottom w:val="0"/>
      <w:divBdr>
        <w:top w:val="none" w:sz="0" w:space="0" w:color="auto"/>
        <w:left w:val="none" w:sz="0" w:space="0" w:color="auto"/>
        <w:bottom w:val="none" w:sz="0" w:space="0" w:color="auto"/>
        <w:right w:val="none" w:sz="0" w:space="0" w:color="auto"/>
      </w:divBdr>
    </w:div>
    <w:div w:id="1503547005">
      <w:bodyDiv w:val="1"/>
      <w:marLeft w:val="0"/>
      <w:marRight w:val="0"/>
      <w:marTop w:val="0"/>
      <w:marBottom w:val="0"/>
      <w:divBdr>
        <w:top w:val="none" w:sz="0" w:space="0" w:color="auto"/>
        <w:left w:val="none" w:sz="0" w:space="0" w:color="auto"/>
        <w:bottom w:val="none" w:sz="0" w:space="0" w:color="auto"/>
        <w:right w:val="none" w:sz="0" w:space="0" w:color="auto"/>
      </w:divBdr>
    </w:div>
    <w:div w:id="1503666275">
      <w:bodyDiv w:val="1"/>
      <w:marLeft w:val="0"/>
      <w:marRight w:val="0"/>
      <w:marTop w:val="0"/>
      <w:marBottom w:val="0"/>
      <w:divBdr>
        <w:top w:val="none" w:sz="0" w:space="0" w:color="auto"/>
        <w:left w:val="none" w:sz="0" w:space="0" w:color="auto"/>
        <w:bottom w:val="none" w:sz="0" w:space="0" w:color="auto"/>
        <w:right w:val="none" w:sz="0" w:space="0" w:color="auto"/>
      </w:divBdr>
    </w:div>
    <w:div w:id="1503666689">
      <w:bodyDiv w:val="1"/>
      <w:marLeft w:val="0"/>
      <w:marRight w:val="0"/>
      <w:marTop w:val="0"/>
      <w:marBottom w:val="0"/>
      <w:divBdr>
        <w:top w:val="none" w:sz="0" w:space="0" w:color="auto"/>
        <w:left w:val="none" w:sz="0" w:space="0" w:color="auto"/>
        <w:bottom w:val="none" w:sz="0" w:space="0" w:color="auto"/>
        <w:right w:val="none" w:sz="0" w:space="0" w:color="auto"/>
      </w:divBdr>
    </w:div>
    <w:div w:id="1504199992">
      <w:bodyDiv w:val="1"/>
      <w:marLeft w:val="0"/>
      <w:marRight w:val="0"/>
      <w:marTop w:val="0"/>
      <w:marBottom w:val="0"/>
      <w:divBdr>
        <w:top w:val="none" w:sz="0" w:space="0" w:color="auto"/>
        <w:left w:val="none" w:sz="0" w:space="0" w:color="auto"/>
        <w:bottom w:val="none" w:sz="0" w:space="0" w:color="auto"/>
        <w:right w:val="none" w:sz="0" w:space="0" w:color="auto"/>
      </w:divBdr>
    </w:div>
    <w:div w:id="1504858073">
      <w:bodyDiv w:val="1"/>
      <w:marLeft w:val="0"/>
      <w:marRight w:val="0"/>
      <w:marTop w:val="0"/>
      <w:marBottom w:val="0"/>
      <w:divBdr>
        <w:top w:val="none" w:sz="0" w:space="0" w:color="auto"/>
        <w:left w:val="none" w:sz="0" w:space="0" w:color="auto"/>
        <w:bottom w:val="none" w:sz="0" w:space="0" w:color="auto"/>
        <w:right w:val="none" w:sz="0" w:space="0" w:color="auto"/>
      </w:divBdr>
    </w:div>
    <w:div w:id="1504903509">
      <w:bodyDiv w:val="1"/>
      <w:marLeft w:val="0"/>
      <w:marRight w:val="0"/>
      <w:marTop w:val="0"/>
      <w:marBottom w:val="0"/>
      <w:divBdr>
        <w:top w:val="none" w:sz="0" w:space="0" w:color="auto"/>
        <w:left w:val="none" w:sz="0" w:space="0" w:color="auto"/>
        <w:bottom w:val="none" w:sz="0" w:space="0" w:color="auto"/>
        <w:right w:val="none" w:sz="0" w:space="0" w:color="auto"/>
      </w:divBdr>
    </w:div>
    <w:div w:id="1504932729">
      <w:bodyDiv w:val="1"/>
      <w:marLeft w:val="0"/>
      <w:marRight w:val="0"/>
      <w:marTop w:val="0"/>
      <w:marBottom w:val="0"/>
      <w:divBdr>
        <w:top w:val="none" w:sz="0" w:space="0" w:color="auto"/>
        <w:left w:val="none" w:sz="0" w:space="0" w:color="auto"/>
        <w:bottom w:val="none" w:sz="0" w:space="0" w:color="auto"/>
        <w:right w:val="none" w:sz="0" w:space="0" w:color="auto"/>
      </w:divBdr>
    </w:div>
    <w:div w:id="1504934178">
      <w:bodyDiv w:val="1"/>
      <w:marLeft w:val="0"/>
      <w:marRight w:val="0"/>
      <w:marTop w:val="0"/>
      <w:marBottom w:val="0"/>
      <w:divBdr>
        <w:top w:val="none" w:sz="0" w:space="0" w:color="auto"/>
        <w:left w:val="none" w:sz="0" w:space="0" w:color="auto"/>
        <w:bottom w:val="none" w:sz="0" w:space="0" w:color="auto"/>
        <w:right w:val="none" w:sz="0" w:space="0" w:color="auto"/>
      </w:divBdr>
    </w:div>
    <w:div w:id="1504978379">
      <w:bodyDiv w:val="1"/>
      <w:marLeft w:val="0"/>
      <w:marRight w:val="0"/>
      <w:marTop w:val="0"/>
      <w:marBottom w:val="0"/>
      <w:divBdr>
        <w:top w:val="none" w:sz="0" w:space="0" w:color="auto"/>
        <w:left w:val="none" w:sz="0" w:space="0" w:color="auto"/>
        <w:bottom w:val="none" w:sz="0" w:space="0" w:color="auto"/>
        <w:right w:val="none" w:sz="0" w:space="0" w:color="auto"/>
      </w:divBdr>
    </w:div>
    <w:div w:id="1504978479">
      <w:bodyDiv w:val="1"/>
      <w:marLeft w:val="0"/>
      <w:marRight w:val="0"/>
      <w:marTop w:val="0"/>
      <w:marBottom w:val="0"/>
      <w:divBdr>
        <w:top w:val="none" w:sz="0" w:space="0" w:color="auto"/>
        <w:left w:val="none" w:sz="0" w:space="0" w:color="auto"/>
        <w:bottom w:val="none" w:sz="0" w:space="0" w:color="auto"/>
        <w:right w:val="none" w:sz="0" w:space="0" w:color="auto"/>
      </w:divBdr>
    </w:div>
    <w:div w:id="1505046228">
      <w:bodyDiv w:val="1"/>
      <w:marLeft w:val="0"/>
      <w:marRight w:val="0"/>
      <w:marTop w:val="0"/>
      <w:marBottom w:val="0"/>
      <w:divBdr>
        <w:top w:val="none" w:sz="0" w:space="0" w:color="auto"/>
        <w:left w:val="none" w:sz="0" w:space="0" w:color="auto"/>
        <w:bottom w:val="none" w:sz="0" w:space="0" w:color="auto"/>
        <w:right w:val="none" w:sz="0" w:space="0" w:color="auto"/>
      </w:divBdr>
    </w:div>
    <w:div w:id="1505054064">
      <w:bodyDiv w:val="1"/>
      <w:marLeft w:val="0"/>
      <w:marRight w:val="0"/>
      <w:marTop w:val="0"/>
      <w:marBottom w:val="0"/>
      <w:divBdr>
        <w:top w:val="none" w:sz="0" w:space="0" w:color="auto"/>
        <w:left w:val="none" w:sz="0" w:space="0" w:color="auto"/>
        <w:bottom w:val="none" w:sz="0" w:space="0" w:color="auto"/>
        <w:right w:val="none" w:sz="0" w:space="0" w:color="auto"/>
      </w:divBdr>
    </w:div>
    <w:div w:id="1505319575">
      <w:bodyDiv w:val="1"/>
      <w:marLeft w:val="0"/>
      <w:marRight w:val="0"/>
      <w:marTop w:val="0"/>
      <w:marBottom w:val="0"/>
      <w:divBdr>
        <w:top w:val="none" w:sz="0" w:space="0" w:color="auto"/>
        <w:left w:val="none" w:sz="0" w:space="0" w:color="auto"/>
        <w:bottom w:val="none" w:sz="0" w:space="0" w:color="auto"/>
        <w:right w:val="none" w:sz="0" w:space="0" w:color="auto"/>
      </w:divBdr>
    </w:div>
    <w:div w:id="1505977009">
      <w:bodyDiv w:val="1"/>
      <w:marLeft w:val="0"/>
      <w:marRight w:val="0"/>
      <w:marTop w:val="0"/>
      <w:marBottom w:val="0"/>
      <w:divBdr>
        <w:top w:val="none" w:sz="0" w:space="0" w:color="auto"/>
        <w:left w:val="none" w:sz="0" w:space="0" w:color="auto"/>
        <w:bottom w:val="none" w:sz="0" w:space="0" w:color="auto"/>
        <w:right w:val="none" w:sz="0" w:space="0" w:color="auto"/>
      </w:divBdr>
    </w:div>
    <w:div w:id="1506019548">
      <w:bodyDiv w:val="1"/>
      <w:marLeft w:val="0"/>
      <w:marRight w:val="0"/>
      <w:marTop w:val="0"/>
      <w:marBottom w:val="0"/>
      <w:divBdr>
        <w:top w:val="none" w:sz="0" w:space="0" w:color="auto"/>
        <w:left w:val="none" w:sz="0" w:space="0" w:color="auto"/>
        <w:bottom w:val="none" w:sz="0" w:space="0" w:color="auto"/>
        <w:right w:val="none" w:sz="0" w:space="0" w:color="auto"/>
      </w:divBdr>
    </w:div>
    <w:div w:id="1506238136">
      <w:bodyDiv w:val="1"/>
      <w:marLeft w:val="0"/>
      <w:marRight w:val="0"/>
      <w:marTop w:val="0"/>
      <w:marBottom w:val="0"/>
      <w:divBdr>
        <w:top w:val="none" w:sz="0" w:space="0" w:color="auto"/>
        <w:left w:val="none" w:sz="0" w:space="0" w:color="auto"/>
        <w:bottom w:val="none" w:sz="0" w:space="0" w:color="auto"/>
        <w:right w:val="none" w:sz="0" w:space="0" w:color="auto"/>
      </w:divBdr>
    </w:div>
    <w:div w:id="1506285372">
      <w:bodyDiv w:val="1"/>
      <w:marLeft w:val="0"/>
      <w:marRight w:val="0"/>
      <w:marTop w:val="0"/>
      <w:marBottom w:val="0"/>
      <w:divBdr>
        <w:top w:val="none" w:sz="0" w:space="0" w:color="auto"/>
        <w:left w:val="none" w:sz="0" w:space="0" w:color="auto"/>
        <w:bottom w:val="none" w:sz="0" w:space="0" w:color="auto"/>
        <w:right w:val="none" w:sz="0" w:space="0" w:color="auto"/>
      </w:divBdr>
    </w:div>
    <w:div w:id="1506359070">
      <w:bodyDiv w:val="1"/>
      <w:marLeft w:val="0"/>
      <w:marRight w:val="0"/>
      <w:marTop w:val="0"/>
      <w:marBottom w:val="0"/>
      <w:divBdr>
        <w:top w:val="none" w:sz="0" w:space="0" w:color="auto"/>
        <w:left w:val="none" w:sz="0" w:space="0" w:color="auto"/>
        <w:bottom w:val="none" w:sz="0" w:space="0" w:color="auto"/>
        <w:right w:val="none" w:sz="0" w:space="0" w:color="auto"/>
      </w:divBdr>
    </w:div>
    <w:div w:id="1506435267">
      <w:bodyDiv w:val="1"/>
      <w:marLeft w:val="0"/>
      <w:marRight w:val="0"/>
      <w:marTop w:val="0"/>
      <w:marBottom w:val="0"/>
      <w:divBdr>
        <w:top w:val="none" w:sz="0" w:space="0" w:color="auto"/>
        <w:left w:val="none" w:sz="0" w:space="0" w:color="auto"/>
        <w:bottom w:val="none" w:sz="0" w:space="0" w:color="auto"/>
        <w:right w:val="none" w:sz="0" w:space="0" w:color="auto"/>
      </w:divBdr>
    </w:div>
    <w:div w:id="1506476703">
      <w:bodyDiv w:val="1"/>
      <w:marLeft w:val="0"/>
      <w:marRight w:val="0"/>
      <w:marTop w:val="0"/>
      <w:marBottom w:val="0"/>
      <w:divBdr>
        <w:top w:val="none" w:sz="0" w:space="0" w:color="auto"/>
        <w:left w:val="none" w:sz="0" w:space="0" w:color="auto"/>
        <w:bottom w:val="none" w:sz="0" w:space="0" w:color="auto"/>
        <w:right w:val="none" w:sz="0" w:space="0" w:color="auto"/>
      </w:divBdr>
    </w:div>
    <w:div w:id="1506507823">
      <w:bodyDiv w:val="1"/>
      <w:marLeft w:val="0"/>
      <w:marRight w:val="0"/>
      <w:marTop w:val="0"/>
      <w:marBottom w:val="0"/>
      <w:divBdr>
        <w:top w:val="none" w:sz="0" w:space="0" w:color="auto"/>
        <w:left w:val="none" w:sz="0" w:space="0" w:color="auto"/>
        <w:bottom w:val="none" w:sz="0" w:space="0" w:color="auto"/>
        <w:right w:val="none" w:sz="0" w:space="0" w:color="auto"/>
      </w:divBdr>
    </w:div>
    <w:div w:id="1506553552">
      <w:bodyDiv w:val="1"/>
      <w:marLeft w:val="0"/>
      <w:marRight w:val="0"/>
      <w:marTop w:val="0"/>
      <w:marBottom w:val="0"/>
      <w:divBdr>
        <w:top w:val="none" w:sz="0" w:space="0" w:color="auto"/>
        <w:left w:val="none" w:sz="0" w:space="0" w:color="auto"/>
        <w:bottom w:val="none" w:sz="0" w:space="0" w:color="auto"/>
        <w:right w:val="none" w:sz="0" w:space="0" w:color="auto"/>
      </w:divBdr>
    </w:div>
    <w:div w:id="1506624419">
      <w:bodyDiv w:val="1"/>
      <w:marLeft w:val="0"/>
      <w:marRight w:val="0"/>
      <w:marTop w:val="0"/>
      <w:marBottom w:val="0"/>
      <w:divBdr>
        <w:top w:val="none" w:sz="0" w:space="0" w:color="auto"/>
        <w:left w:val="none" w:sz="0" w:space="0" w:color="auto"/>
        <w:bottom w:val="none" w:sz="0" w:space="0" w:color="auto"/>
        <w:right w:val="none" w:sz="0" w:space="0" w:color="auto"/>
      </w:divBdr>
    </w:div>
    <w:div w:id="1506631152">
      <w:bodyDiv w:val="1"/>
      <w:marLeft w:val="0"/>
      <w:marRight w:val="0"/>
      <w:marTop w:val="0"/>
      <w:marBottom w:val="0"/>
      <w:divBdr>
        <w:top w:val="none" w:sz="0" w:space="0" w:color="auto"/>
        <w:left w:val="none" w:sz="0" w:space="0" w:color="auto"/>
        <w:bottom w:val="none" w:sz="0" w:space="0" w:color="auto"/>
        <w:right w:val="none" w:sz="0" w:space="0" w:color="auto"/>
      </w:divBdr>
    </w:div>
    <w:div w:id="1506705191">
      <w:bodyDiv w:val="1"/>
      <w:marLeft w:val="0"/>
      <w:marRight w:val="0"/>
      <w:marTop w:val="0"/>
      <w:marBottom w:val="0"/>
      <w:divBdr>
        <w:top w:val="none" w:sz="0" w:space="0" w:color="auto"/>
        <w:left w:val="none" w:sz="0" w:space="0" w:color="auto"/>
        <w:bottom w:val="none" w:sz="0" w:space="0" w:color="auto"/>
        <w:right w:val="none" w:sz="0" w:space="0" w:color="auto"/>
      </w:divBdr>
    </w:div>
    <w:div w:id="1507016280">
      <w:bodyDiv w:val="1"/>
      <w:marLeft w:val="0"/>
      <w:marRight w:val="0"/>
      <w:marTop w:val="0"/>
      <w:marBottom w:val="0"/>
      <w:divBdr>
        <w:top w:val="none" w:sz="0" w:space="0" w:color="auto"/>
        <w:left w:val="none" w:sz="0" w:space="0" w:color="auto"/>
        <w:bottom w:val="none" w:sz="0" w:space="0" w:color="auto"/>
        <w:right w:val="none" w:sz="0" w:space="0" w:color="auto"/>
      </w:divBdr>
    </w:div>
    <w:div w:id="1507551724">
      <w:bodyDiv w:val="1"/>
      <w:marLeft w:val="0"/>
      <w:marRight w:val="0"/>
      <w:marTop w:val="0"/>
      <w:marBottom w:val="0"/>
      <w:divBdr>
        <w:top w:val="none" w:sz="0" w:space="0" w:color="auto"/>
        <w:left w:val="none" w:sz="0" w:space="0" w:color="auto"/>
        <w:bottom w:val="none" w:sz="0" w:space="0" w:color="auto"/>
        <w:right w:val="none" w:sz="0" w:space="0" w:color="auto"/>
      </w:divBdr>
    </w:div>
    <w:div w:id="1508399620">
      <w:bodyDiv w:val="1"/>
      <w:marLeft w:val="0"/>
      <w:marRight w:val="0"/>
      <w:marTop w:val="0"/>
      <w:marBottom w:val="0"/>
      <w:divBdr>
        <w:top w:val="none" w:sz="0" w:space="0" w:color="auto"/>
        <w:left w:val="none" w:sz="0" w:space="0" w:color="auto"/>
        <w:bottom w:val="none" w:sz="0" w:space="0" w:color="auto"/>
        <w:right w:val="none" w:sz="0" w:space="0" w:color="auto"/>
      </w:divBdr>
    </w:div>
    <w:div w:id="1508909078">
      <w:bodyDiv w:val="1"/>
      <w:marLeft w:val="0"/>
      <w:marRight w:val="0"/>
      <w:marTop w:val="0"/>
      <w:marBottom w:val="0"/>
      <w:divBdr>
        <w:top w:val="none" w:sz="0" w:space="0" w:color="auto"/>
        <w:left w:val="none" w:sz="0" w:space="0" w:color="auto"/>
        <w:bottom w:val="none" w:sz="0" w:space="0" w:color="auto"/>
        <w:right w:val="none" w:sz="0" w:space="0" w:color="auto"/>
      </w:divBdr>
    </w:div>
    <w:div w:id="1509128085">
      <w:bodyDiv w:val="1"/>
      <w:marLeft w:val="0"/>
      <w:marRight w:val="0"/>
      <w:marTop w:val="0"/>
      <w:marBottom w:val="0"/>
      <w:divBdr>
        <w:top w:val="none" w:sz="0" w:space="0" w:color="auto"/>
        <w:left w:val="none" w:sz="0" w:space="0" w:color="auto"/>
        <w:bottom w:val="none" w:sz="0" w:space="0" w:color="auto"/>
        <w:right w:val="none" w:sz="0" w:space="0" w:color="auto"/>
      </w:divBdr>
    </w:div>
    <w:div w:id="1509248131">
      <w:bodyDiv w:val="1"/>
      <w:marLeft w:val="0"/>
      <w:marRight w:val="0"/>
      <w:marTop w:val="0"/>
      <w:marBottom w:val="0"/>
      <w:divBdr>
        <w:top w:val="none" w:sz="0" w:space="0" w:color="auto"/>
        <w:left w:val="none" w:sz="0" w:space="0" w:color="auto"/>
        <w:bottom w:val="none" w:sz="0" w:space="0" w:color="auto"/>
        <w:right w:val="none" w:sz="0" w:space="0" w:color="auto"/>
      </w:divBdr>
    </w:div>
    <w:div w:id="1509641441">
      <w:bodyDiv w:val="1"/>
      <w:marLeft w:val="0"/>
      <w:marRight w:val="0"/>
      <w:marTop w:val="0"/>
      <w:marBottom w:val="0"/>
      <w:divBdr>
        <w:top w:val="none" w:sz="0" w:space="0" w:color="auto"/>
        <w:left w:val="none" w:sz="0" w:space="0" w:color="auto"/>
        <w:bottom w:val="none" w:sz="0" w:space="0" w:color="auto"/>
        <w:right w:val="none" w:sz="0" w:space="0" w:color="auto"/>
      </w:divBdr>
    </w:div>
    <w:div w:id="1509753942">
      <w:bodyDiv w:val="1"/>
      <w:marLeft w:val="0"/>
      <w:marRight w:val="0"/>
      <w:marTop w:val="0"/>
      <w:marBottom w:val="0"/>
      <w:divBdr>
        <w:top w:val="none" w:sz="0" w:space="0" w:color="auto"/>
        <w:left w:val="none" w:sz="0" w:space="0" w:color="auto"/>
        <w:bottom w:val="none" w:sz="0" w:space="0" w:color="auto"/>
        <w:right w:val="none" w:sz="0" w:space="0" w:color="auto"/>
      </w:divBdr>
    </w:div>
    <w:div w:id="1509783935">
      <w:bodyDiv w:val="1"/>
      <w:marLeft w:val="0"/>
      <w:marRight w:val="0"/>
      <w:marTop w:val="0"/>
      <w:marBottom w:val="0"/>
      <w:divBdr>
        <w:top w:val="none" w:sz="0" w:space="0" w:color="auto"/>
        <w:left w:val="none" w:sz="0" w:space="0" w:color="auto"/>
        <w:bottom w:val="none" w:sz="0" w:space="0" w:color="auto"/>
        <w:right w:val="none" w:sz="0" w:space="0" w:color="auto"/>
      </w:divBdr>
    </w:div>
    <w:div w:id="1509828147">
      <w:bodyDiv w:val="1"/>
      <w:marLeft w:val="0"/>
      <w:marRight w:val="0"/>
      <w:marTop w:val="0"/>
      <w:marBottom w:val="0"/>
      <w:divBdr>
        <w:top w:val="none" w:sz="0" w:space="0" w:color="auto"/>
        <w:left w:val="none" w:sz="0" w:space="0" w:color="auto"/>
        <w:bottom w:val="none" w:sz="0" w:space="0" w:color="auto"/>
        <w:right w:val="none" w:sz="0" w:space="0" w:color="auto"/>
      </w:divBdr>
    </w:div>
    <w:div w:id="1510484682">
      <w:bodyDiv w:val="1"/>
      <w:marLeft w:val="0"/>
      <w:marRight w:val="0"/>
      <w:marTop w:val="0"/>
      <w:marBottom w:val="0"/>
      <w:divBdr>
        <w:top w:val="none" w:sz="0" w:space="0" w:color="auto"/>
        <w:left w:val="none" w:sz="0" w:space="0" w:color="auto"/>
        <w:bottom w:val="none" w:sz="0" w:space="0" w:color="auto"/>
        <w:right w:val="none" w:sz="0" w:space="0" w:color="auto"/>
      </w:divBdr>
    </w:div>
    <w:div w:id="1510674305">
      <w:bodyDiv w:val="1"/>
      <w:marLeft w:val="0"/>
      <w:marRight w:val="0"/>
      <w:marTop w:val="0"/>
      <w:marBottom w:val="0"/>
      <w:divBdr>
        <w:top w:val="none" w:sz="0" w:space="0" w:color="auto"/>
        <w:left w:val="none" w:sz="0" w:space="0" w:color="auto"/>
        <w:bottom w:val="none" w:sz="0" w:space="0" w:color="auto"/>
        <w:right w:val="none" w:sz="0" w:space="0" w:color="auto"/>
      </w:divBdr>
    </w:div>
    <w:div w:id="1510681119">
      <w:bodyDiv w:val="1"/>
      <w:marLeft w:val="0"/>
      <w:marRight w:val="0"/>
      <w:marTop w:val="0"/>
      <w:marBottom w:val="0"/>
      <w:divBdr>
        <w:top w:val="none" w:sz="0" w:space="0" w:color="auto"/>
        <w:left w:val="none" w:sz="0" w:space="0" w:color="auto"/>
        <w:bottom w:val="none" w:sz="0" w:space="0" w:color="auto"/>
        <w:right w:val="none" w:sz="0" w:space="0" w:color="auto"/>
      </w:divBdr>
    </w:div>
    <w:div w:id="1510871729">
      <w:bodyDiv w:val="1"/>
      <w:marLeft w:val="0"/>
      <w:marRight w:val="0"/>
      <w:marTop w:val="0"/>
      <w:marBottom w:val="0"/>
      <w:divBdr>
        <w:top w:val="none" w:sz="0" w:space="0" w:color="auto"/>
        <w:left w:val="none" w:sz="0" w:space="0" w:color="auto"/>
        <w:bottom w:val="none" w:sz="0" w:space="0" w:color="auto"/>
        <w:right w:val="none" w:sz="0" w:space="0" w:color="auto"/>
      </w:divBdr>
    </w:div>
    <w:div w:id="1511020283">
      <w:bodyDiv w:val="1"/>
      <w:marLeft w:val="0"/>
      <w:marRight w:val="0"/>
      <w:marTop w:val="0"/>
      <w:marBottom w:val="0"/>
      <w:divBdr>
        <w:top w:val="none" w:sz="0" w:space="0" w:color="auto"/>
        <w:left w:val="none" w:sz="0" w:space="0" w:color="auto"/>
        <w:bottom w:val="none" w:sz="0" w:space="0" w:color="auto"/>
        <w:right w:val="none" w:sz="0" w:space="0" w:color="auto"/>
      </w:divBdr>
    </w:div>
    <w:div w:id="1511138685">
      <w:bodyDiv w:val="1"/>
      <w:marLeft w:val="0"/>
      <w:marRight w:val="0"/>
      <w:marTop w:val="0"/>
      <w:marBottom w:val="0"/>
      <w:divBdr>
        <w:top w:val="none" w:sz="0" w:space="0" w:color="auto"/>
        <w:left w:val="none" w:sz="0" w:space="0" w:color="auto"/>
        <w:bottom w:val="none" w:sz="0" w:space="0" w:color="auto"/>
        <w:right w:val="none" w:sz="0" w:space="0" w:color="auto"/>
      </w:divBdr>
    </w:div>
    <w:div w:id="1511411783">
      <w:bodyDiv w:val="1"/>
      <w:marLeft w:val="0"/>
      <w:marRight w:val="0"/>
      <w:marTop w:val="0"/>
      <w:marBottom w:val="0"/>
      <w:divBdr>
        <w:top w:val="none" w:sz="0" w:space="0" w:color="auto"/>
        <w:left w:val="none" w:sz="0" w:space="0" w:color="auto"/>
        <w:bottom w:val="none" w:sz="0" w:space="0" w:color="auto"/>
        <w:right w:val="none" w:sz="0" w:space="0" w:color="auto"/>
      </w:divBdr>
    </w:div>
    <w:div w:id="1511529640">
      <w:bodyDiv w:val="1"/>
      <w:marLeft w:val="0"/>
      <w:marRight w:val="0"/>
      <w:marTop w:val="0"/>
      <w:marBottom w:val="0"/>
      <w:divBdr>
        <w:top w:val="none" w:sz="0" w:space="0" w:color="auto"/>
        <w:left w:val="none" w:sz="0" w:space="0" w:color="auto"/>
        <w:bottom w:val="none" w:sz="0" w:space="0" w:color="auto"/>
        <w:right w:val="none" w:sz="0" w:space="0" w:color="auto"/>
      </w:divBdr>
    </w:div>
    <w:div w:id="1511796093">
      <w:bodyDiv w:val="1"/>
      <w:marLeft w:val="0"/>
      <w:marRight w:val="0"/>
      <w:marTop w:val="0"/>
      <w:marBottom w:val="0"/>
      <w:divBdr>
        <w:top w:val="none" w:sz="0" w:space="0" w:color="auto"/>
        <w:left w:val="none" w:sz="0" w:space="0" w:color="auto"/>
        <w:bottom w:val="none" w:sz="0" w:space="0" w:color="auto"/>
        <w:right w:val="none" w:sz="0" w:space="0" w:color="auto"/>
      </w:divBdr>
    </w:div>
    <w:div w:id="1511990065">
      <w:bodyDiv w:val="1"/>
      <w:marLeft w:val="0"/>
      <w:marRight w:val="0"/>
      <w:marTop w:val="0"/>
      <w:marBottom w:val="0"/>
      <w:divBdr>
        <w:top w:val="none" w:sz="0" w:space="0" w:color="auto"/>
        <w:left w:val="none" w:sz="0" w:space="0" w:color="auto"/>
        <w:bottom w:val="none" w:sz="0" w:space="0" w:color="auto"/>
        <w:right w:val="none" w:sz="0" w:space="0" w:color="auto"/>
      </w:divBdr>
    </w:div>
    <w:div w:id="1512182288">
      <w:bodyDiv w:val="1"/>
      <w:marLeft w:val="0"/>
      <w:marRight w:val="0"/>
      <w:marTop w:val="0"/>
      <w:marBottom w:val="0"/>
      <w:divBdr>
        <w:top w:val="none" w:sz="0" w:space="0" w:color="auto"/>
        <w:left w:val="none" w:sz="0" w:space="0" w:color="auto"/>
        <w:bottom w:val="none" w:sz="0" w:space="0" w:color="auto"/>
        <w:right w:val="none" w:sz="0" w:space="0" w:color="auto"/>
      </w:divBdr>
    </w:div>
    <w:div w:id="1512379574">
      <w:bodyDiv w:val="1"/>
      <w:marLeft w:val="0"/>
      <w:marRight w:val="0"/>
      <w:marTop w:val="0"/>
      <w:marBottom w:val="0"/>
      <w:divBdr>
        <w:top w:val="none" w:sz="0" w:space="0" w:color="auto"/>
        <w:left w:val="none" w:sz="0" w:space="0" w:color="auto"/>
        <w:bottom w:val="none" w:sz="0" w:space="0" w:color="auto"/>
        <w:right w:val="none" w:sz="0" w:space="0" w:color="auto"/>
      </w:divBdr>
    </w:div>
    <w:div w:id="1512404740">
      <w:bodyDiv w:val="1"/>
      <w:marLeft w:val="0"/>
      <w:marRight w:val="0"/>
      <w:marTop w:val="0"/>
      <w:marBottom w:val="0"/>
      <w:divBdr>
        <w:top w:val="none" w:sz="0" w:space="0" w:color="auto"/>
        <w:left w:val="none" w:sz="0" w:space="0" w:color="auto"/>
        <w:bottom w:val="none" w:sz="0" w:space="0" w:color="auto"/>
        <w:right w:val="none" w:sz="0" w:space="0" w:color="auto"/>
      </w:divBdr>
    </w:div>
    <w:div w:id="1512448913">
      <w:bodyDiv w:val="1"/>
      <w:marLeft w:val="0"/>
      <w:marRight w:val="0"/>
      <w:marTop w:val="0"/>
      <w:marBottom w:val="0"/>
      <w:divBdr>
        <w:top w:val="none" w:sz="0" w:space="0" w:color="auto"/>
        <w:left w:val="none" w:sz="0" w:space="0" w:color="auto"/>
        <w:bottom w:val="none" w:sz="0" w:space="0" w:color="auto"/>
        <w:right w:val="none" w:sz="0" w:space="0" w:color="auto"/>
      </w:divBdr>
    </w:div>
    <w:div w:id="1513104077">
      <w:bodyDiv w:val="1"/>
      <w:marLeft w:val="0"/>
      <w:marRight w:val="0"/>
      <w:marTop w:val="0"/>
      <w:marBottom w:val="0"/>
      <w:divBdr>
        <w:top w:val="none" w:sz="0" w:space="0" w:color="auto"/>
        <w:left w:val="none" w:sz="0" w:space="0" w:color="auto"/>
        <w:bottom w:val="none" w:sz="0" w:space="0" w:color="auto"/>
        <w:right w:val="none" w:sz="0" w:space="0" w:color="auto"/>
      </w:divBdr>
    </w:div>
    <w:div w:id="1513376911">
      <w:bodyDiv w:val="1"/>
      <w:marLeft w:val="0"/>
      <w:marRight w:val="0"/>
      <w:marTop w:val="0"/>
      <w:marBottom w:val="0"/>
      <w:divBdr>
        <w:top w:val="none" w:sz="0" w:space="0" w:color="auto"/>
        <w:left w:val="none" w:sz="0" w:space="0" w:color="auto"/>
        <w:bottom w:val="none" w:sz="0" w:space="0" w:color="auto"/>
        <w:right w:val="none" w:sz="0" w:space="0" w:color="auto"/>
      </w:divBdr>
    </w:div>
    <w:div w:id="1513881606">
      <w:bodyDiv w:val="1"/>
      <w:marLeft w:val="0"/>
      <w:marRight w:val="0"/>
      <w:marTop w:val="0"/>
      <w:marBottom w:val="0"/>
      <w:divBdr>
        <w:top w:val="none" w:sz="0" w:space="0" w:color="auto"/>
        <w:left w:val="none" w:sz="0" w:space="0" w:color="auto"/>
        <w:bottom w:val="none" w:sz="0" w:space="0" w:color="auto"/>
        <w:right w:val="none" w:sz="0" w:space="0" w:color="auto"/>
      </w:divBdr>
    </w:div>
    <w:div w:id="1513882052">
      <w:bodyDiv w:val="1"/>
      <w:marLeft w:val="0"/>
      <w:marRight w:val="0"/>
      <w:marTop w:val="0"/>
      <w:marBottom w:val="0"/>
      <w:divBdr>
        <w:top w:val="none" w:sz="0" w:space="0" w:color="auto"/>
        <w:left w:val="none" w:sz="0" w:space="0" w:color="auto"/>
        <w:bottom w:val="none" w:sz="0" w:space="0" w:color="auto"/>
        <w:right w:val="none" w:sz="0" w:space="0" w:color="auto"/>
      </w:divBdr>
    </w:div>
    <w:div w:id="1513959835">
      <w:bodyDiv w:val="1"/>
      <w:marLeft w:val="0"/>
      <w:marRight w:val="0"/>
      <w:marTop w:val="0"/>
      <w:marBottom w:val="0"/>
      <w:divBdr>
        <w:top w:val="none" w:sz="0" w:space="0" w:color="auto"/>
        <w:left w:val="none" w:sz="0" w:space="0" w:color="auto"/>
        <w:bottom w:val="none" w:sz="0" w:space="0" w:color="auto"/>
        <w:right w:val="none" w:sz="0" w:space="0" w:color="auto"/>
      </w:divBdr>
    </w:div>
    <w:div w:id="1514222883">
      <w:bodyDiv w:val="1"/>
      <w:marLeft w:val="0"/>
      <w:marRight w:val="0"/>
      <w:marTop w:val="0"/>
      <w:marBottom w:val="0"/>
      <w:divBdr>
        <w:top w:val="none" w:sz="0" w:space="0" w:color="auto"/>
        <w:left w:val="none" w:sz="0" w:space="0" w:color="auto"/>
        <w:bottom w:val="none" w:sz="0" w:space="0" w:color="auto"/>
        <w:right w:val="none" w:sz="0" w:space="0" w:color="auto"/>
      </w:divBdr>
    </w:div>
    <w:div w:id="1514420088">
      <w:bodyDiv w:val="1"/>
      <w:marLeft w:val="0"/>
      <w:marRight w:val="0"/>
      <w:marTop w:val="0"/>
      <w:marBottom w:val="0"/>
      <w:divBdr>
        <w:top w:val="none" w:sz="0" w:space="0" w:color="auto"/>
        <w:left w:val="none" w:sz="0" w:space="0" w:color="auto"/>
        <w:bottom w:val="none" w:sz="0" w:space="0" w:color="auto"/>
        <w:right w:val="none" w:sz="0" w:space="0" w:color="auto"/>
      </w:divBdr>
    </w:div>
    <w:div w:id="1514615278">
      <w:bodyDiv w:val="1"/>
      <w:marLeft w:val="0"/>
      <w:marRight w:val="0"/>
      <w:marTop w:val="0"/>
      <w:marBottom w:val="0"/>
      <w:divBdr>
        <w:top w:val="none" w:sz="0" w:space="0" w:color="auto"/>
        <w:left w:val="none" w:sz="0" w:space="0" w:color="auto"/>
        <w:bottom w:val="none" w:sz="0" w:space="0" w:color="auto"/>
        <w:right w:val="none" w:sz="0" w:space="0" w:color="auto"/>
      </w:divBdr>
    </w:div>
    <w:div w:id="1514757868">
      <w:bodyDiv w:val="1"/>
      <w:marLeft w:val="0"/>
      <w:marRight w:val="0"/>
      <w:marTop w:val="0"/>
      <w:marBottom w:val="0"/>
      <w:divBdr>
        <w:top w:val="none" w:sz="0" w:space="0" w:color="auto"/>
        <w:left w:val="none" w:sz="0" w:space="0" w:color="auto"/>
        <w:bottom w:val="none" w:sz="0" w:space="0" w:color="auto"/>
        <w:right w:val="none" w:sz="0" w:space="0" w:color="auto"/>
      </w:divBdr>
    </w:div>
    <w:div w:id="1514805641">
      <w:bodyDiv w:val="1"/>
      <w:marLeft w:val="0"/>
      <w:marRight w:val="0"/>
      <w:marTop w:val="0"/>
      <w:marBottom w:val="0"/>
      <w:divBdr>
        <w:top w:val="none" w:sz="0" w:space="0" w:color="auto"/>
        <w:left w:val="none" w:sz="0" w:space="0" w:color="auto"/>
        <w:bottom w:val="none" w:sz="0" w:space="0" w:color="auto"/>
        <w:right w:val="none" w:sz="0" w:space="0" w:color="auto"/>
      </w:divBdr>
    </w:div>
    <w:div w:id="1514874805">
      <w:bodyDiv w:val="1"/>
      <w:marLeft w:val="0"/>
      <w:marRight w:val="0"/>
      <w:marTop w:val="0"/>
      <w:marBottom w:val="0"/>
      <w:divBdr>
        <w:top w:val="none" w:sz="0" w:space="0" w:color="auto"/>
        <w:left w:val="none" w:sz="0" w:space="0" w:color="auto"/>
        <w:bottom w:val="none" w:sz="0" w:space="0" w:color="auto"/>
        <w:right w:val="none" w:sz="0" w:space="0" w:color="auto"/>
      </w:divBdr>
    </w:div>
    <w:div w:id="1514955243">
      <w:bodyDiv w:val="1"/>
      <w:marLeft w:val="0"/>
      <w:marRight w:val="0"/>
      <w:marTop w:val="0"/>
      <w:marBottom w:val="0"/>
      <w:divBdr>
        <w:top w:val="none" w:sz="0" w:space="0" w:color="auto"/>
        <w:left w:val="none" w:sz="0" w:space="0" w:color="auto"/>
        <w:bottom w:val="none" w:sz="0" w:space="0" w:color="auto"/>
        <w:right w:val="none" w:sz="0" w:space="0" w:color="auto"/>
      </w:divBdr>
    </w:div>
    <w:div w:id="1515071519">
      <w:bodyDiv w:val="1"/>
      <w:marLeft w:val="0"/>
      <w:marRight w:val="0"/>
      <w:marTop w:val="0"/>
      <w:marBottom w:val="0"/>
      <w:divBdr>
        <w:top w:val="none" w:sz="0" w:space="0" w:color="auto"/>
        <w:left w:val="none" w:sz="0" w:space="0" w:color="auto"/>
        <w:bottom w:val="none" w:sz="0" w:space="0" w:color="auto"/>
        <w:right w:val="none" w:sz="0" w:space="0" w:color="auto"/>
      </w:divBdr>
    </w:div>
    <w:div w:id="1515798804">
      <w:bodyDiv w:val="1"/>
      <w:marLeft w:val="0"/>
      <w:marRight w:val="0"/>
      <w:marTop w:val="0"/>
      <w:marBottom w:val="0"/>
      <w:divBdr>
        <w:top w:val="none" w:sz="0" w:space="0" w:color="auto"/>
        <w:left w:val="none" w:sz="0" w:space="0" w:color="auto"/>
        <w:bottom w:val="none" w:sz="0" w:space="0" w:color="auto"/>
        <w:right w:val="none" w:sz="0" w:space="0" w:color="auto"/>
      </w:divBdr>
    </w:div>
    <w:div w:id="1515994103">
      <w:bodyDiv w:val="1"/>
      <w:marLeft w:val="0"/>
      <w:marRight w:val="0"/>
      <w:marTop w:val="0"/>
      <w:marBottom w:val="0"/>
      <w:divBdr>
        <w:top w:val="none" w:sz="0" w:space="0" w:color="auto"/>
        <w:left w:val="none" w:sz="0" w:space="0" w:color="auto"/>
        <w:bottom w:val="none" w:sz="0" w:space="0" w:color="auto"/>
        <w:right w:val="none" w:sz="0" w:space="0" w:color="auto"/>
      </w:divBdr>
    </w:div>
    <w:div w:id="1516460384">
      <w:bodyDiv w:val="1"/>
      <w:marLeft w:val="0"/>
      <w:marRight w:val="0"/>
      <w:marTop w:val="0"/>
      <w:marBottom w:val="0"/>
      <w:divBdr>
        <w:top w:val="none" w:sz="0" w:space="0" w:color="auto"/>
        <w:left w:val="none" w:sz="0" w:space="0" w:color="auto"/>
        <w:bottom w:val="none" w:sz="0" w:space="0" w:color="auto"/>
        <w:right w:val="none" w:sz="0" w:space="0" w:color="auto"/>
      </w:divBdr>
    </w:div>
    <w:div w:id="1516768123">
      <w:bodyDiv w:val="1"/>
      <w:marLeft w:val="0"/>
      <w:marRight w:val="0"/>
      <w:marTop w:val="0"/>
      <w:marBottom w:val="0"/>
      <w:divBdr>
        <w:top w:val="none" w:sz="0" w:space="0" w:color="auto"/>
        <w:left w:val="none" w:sz="0" w:space="0" w:color="auto"/>
        <w:bottom w:val="none" w:sz="0" w:space="0" w:color="auto"/>
        <w:right w:val="none" w:sz="0" w:space="0" w:color="auto"/>
      </w:divBdr>
    </w:div>
    <w:div w:id="1517307289">
      <w:bodyDiv w:val="1"/>
      <w:marLeft w:val="0"/>
      <w:marRight w:val="0"/>
      <w:marTop w:val="0"/>
      <w:marBottom w:val="0"/>
      <w:divBdr>
        <w:top w:val="none" w:sz="0" w:space="0" w:color="auto"/>
        <w:left w:val="none" w:sz="0" w:space="0" w:color="auto"/>
        <w:bottom w:val="none" w:sz="0" w:space="0" w:color="auto"/>
        <w:right w:val="none" w:sz="0" w:space="0" w:color="auto"/>
      </w:divBdr>
    </w:div>
    <w:div w:id="1517422324">
      <w:bodyDiv w:val="1"/>
      <w:marLeft w:val="0"/>
      <w:marRight w:val="0"/>
      <w:marTop w:val="0"/>
      <w:marBottom w:val="0"/>
      <w:divBdr>
        <w:top w:val="none" w:sz="0" w:space="0" w:color="auto"/>
        <w:left w:val="none" w:sz="0" w:space="0" w:color="auto"/>
        <w:bottom w:val="none" w:sz="0" w:space="0" w:color="auto"/>
        <w:right w:val="none" w:sz="0" w:space="0" w:color="auto"/>
      </w:divBdr>
    </w:div>
    <w:div w:id="1517772920">
      <w:bodyDiv w:val="1"/>
      <w:marLeft w:val="0"/>
      <w:marRight w:val="0"/>
      <w:marTop w:val="0"/>
      <w:marBottom w:val="0"/>
      <w:divBdr>
        <w:top w:val="none" w:sz="0" w:space="0" w:color="auto"/>
        <w:left w:val="none" w:sz="0" w:space="0" w:color="auto"/>
        <w:bottom w:val="none" w:sz="0" w:space="0" w:color="auto"/>
        <w:right w:val="none" w:sz="0" w:space="0" w:color="auto"/>
      </w:divBdr>
    </w:div>
    <w:div w:id="1517882565">
      <w:bodyDiv w:val="1"/>
      <w:marLeft w:val="0"/>
      <w:marRight w:val="0"/>
      <w:marTop w:val="0"/>
      <w:marBottom w:val="0"/>
      <w:divBdr>
        <w:top w:val="none" w:sz="0" w:space="0" w:color="auto"/>
        <w:left w:val="none" w:sz="0" w:space="0" w:color="auto"/>
        <w:bottom w:val="none" w:sz="0" w:space="0" w:color="auto"/>
        <w:right w:val="none" w:sz="0" w:space="0" w:color="auto"/>
      </w:divBdr>
    </w:div>
    <w:div w:id="1517889354">
      <w:bodyDiv w:val="1"/>
      <w:marLeft w:val="0"/>
      <w:marRight w:val="0"/>
      <w:marTop w:val="0"/>
      <w:marBottom w:val="0"/>
      <w:divBdr>
        <w:top w:val="none" w:sz="0" w:space="0" w:color="auto"/>
        <w:left w:val="none" w:sz="0" w:space="0" w:color="auto"/>
        <w:bottom w:val="none" w:sz="0" w:space="0" w:color="auto"/>
        <w:right w:val="none" w:sz="0" w:space="0" w:color="auto"/>
      </w:divBdr>
    </w:div>
    <w:div w:id="1517957631">
      <w:bodyDiv w:val="1"/>
      <w:marLeft w:val="0"/>
      <w:marRight w:val="0"/>
      <w:marTop w:val="0"/>
      <w:marBottom w:val="0"/>
      <w:divBdr>
        <w:top w:val="none" w:sz="0" w:space="0" w:color="auto"/>
        <w:left w:val="none" w:sz="0" w:space="0" w:color="auto"/>
        <w:bottom w:val="none" w:sz="0" w:space="0" w:color="auto"/>
        <w:right w:val="none" w:sz="0" w:space="0" w:color="auto"/>
      </w:divBdr>
    </w:div>
    <w:div w:id="1518108054">
      <w:bodyDiv w:val="1"/>
      <w:marLeft w:val="0"/>
      <w:marRight w:val="0"/>
      <w:marTop w:val="0"/>
      <w:marBottom w:val="0"/>
      <w:divBdr>
        <w:top w:val="none" w:sz="0" w:space="0" w:color="auto"/>
        <w:left w:val="none" w:sz="0" w:space="0" w:color="auto"/>
        <w:bottom w:val="none" w:sz="0" w:space="0" w:color="auto"/>
        <w:right w:val="none" w:sz="0" w:space="0" w:color="auto"/>
      </w:divBdr>
    </w:div>
    <w:div w:id="1518152956">
      <w:bodyDiv w:val="1"/>
      <w:marLeft w:val="0"/>
      <w:marRight w:val="0"/>
      <w:marTop w:val="0"/>
      <w:marBottom w:val="0"/>
      <w:divBdr>
        <w:top w:val="none" w:sz="0" w:space="0" w:color="auto"/>
        <w:left w:val="none" w:sz="0" w:space="0" w:color="auto"/>
        <w:bottom w:val="none" w:sz="0" w:space="0" w:color="auto"/>
        <w:right w:val="none" w:sz="0" w:space="0" w:color="auto"/>
      </w:divBdr>
    </w:div>
    <w:div w:id="1518234905">
      <w:bodyDiv w:val="1"/>
      <w:marLeft w:val="0"/>
      <w:marRight w:val="0"/>
      <w:marTop w:val="0"/>
      <w:marBottom w:val="0"/>
      <w:divBdr>
        <w:top w:val="none" w:sz="0" w:space="0" w:color="auto"/>
        <w:left w:val="none" w:sz="0" w:space="0" w:color="auto"/>
        <w:bottom w:val="none" w:sz="0" w:space="0" w:color="auto"/>
        <w:right w:val="none" w:sz="0" w:space="0" w:color="auto"/>
      </w:divBdr>
    </w:div>
    <w:div w:id="1518496355">
      <w:bodyDiv w:val="1"/>
      <w:marLeft w:val="0"/>
      <w:marRight w:val="0"/>
      <w:marTop w:val="0"/>
      <w:marBottom w:val="0"/>
      <w:divBdr>
        <w:top w:val="none" w:sz="0" w:space="0" w:color="auto"/>
        <w:left w:val="none" w:sz="0" w:space="0" w:color="auto"/>
        <w:bottom w:val="none" w:sz="0" w:space="0" w:color="auto"/>
        <w:right w:val="none" w:sz="0" w:space="0" w:color="auto"/>
      </w:divBdr>
    </w:div>
    <w:div w:id="1518621634">
      <w:bodyDiv w:val="1"/>
      <w:marLeft w:val="0"/>
      <w:marRight w:val="0"/>
      <w:marTop w:val="0"/>
      <w:marBottom w:val="0"/>
      <w:divBdr>
        <w:top w:val="none" w:sz="0" w:space="0" w:color="auto"/>
        <w:left w:val="none" w:sz="0" w:space="0" w:color="auto"/>
        <w:bottom w:val="none" w:sz="0" w:space="0" w:color="auto"/>
        <w:right w:val="none" w:sz="0" w:space="0" w:color="auto"/>
      </w:divBdr>
    </w:div>
    <w:div w:id="1518692123">
      <w:bodyDiv w:val="1"/>
      <w:marLeft w:val="0"/>
      <w:marRight w:val="0"/>
      <w:marTop w:val="0"/>
      <w:marBottom w:val="0"/>
      <w:divBdr>
        <w:top w:val="none" w:sz="0" w:space="0" w:color="auto"/>
        <w:left w:val="none" w:sz="0" w:space="0" w:color="auto"/>
        <w:bottom w:val="none" w:sz="0" w:space="0" w:color="auto"/>
        <w:right w:val="none" w:sz="0" w:space="0" w:color="auto"/>
      </w:divBdr>
    </w:div>
    <w:div w:id="1518809033">
      <w:bodyDiv w:val="1"/>
      <w:marLeft w:val="0"/>
      <w:marRight w:val="0"/>
      <w:marTop w:val="0"/>
      <w:marBottom w:val="0"/>
      <w:divBdr>
        <w:top w:val="none" w:sz="0" w:space="0" w:color="auto"/>
        <w:left w:val="none" w:sz="0" w:space="0" w:color="auto"/>
        <w:bottom w:val="none" w:sz="0" w:space="0" w:color="auto"/>
        <w:right w:val="none" w:sz="0" w:space="0" w:color="auto"/>
      </w:divBdr>
    </w:div>
    <w:div w:id="1519275742">
      <w:bodyDiv w:val="1"/>
      <w:marLeft w:val="0"/>
      <w:marRight w:val="0"/>
      <w:marTop w:val="0"/>
      <w:marBottom w:val="0"/>
      <w:divBdr>
        <w:top w:val="none" w:sz="0" w:space="0" w:color="auto"/>
        <w:left w:val="none" w:sz="0" w:space="0" w:color="auto"/>
        <w:bottom w:val="none" w:sz="0" w:space="0" w:color="auto"/>
        <w:right w:val="none" w:sz="0" w:space="0" w:color="auto"/>
      </w:divBdr>
    </w:div>
    <w:div w:id="1519389768">
      <w:bodyDiv w:val="1"/>
      <w:marLeft w:val="0"/>
      <w:marRight w:val="0"/>
      <w:marTop w:val="0"/>
      <w:marBottom w:val="0"/>
      <w:divBdr>
        <w:top w:val="none" w:sz="0" w:space="0" w:color="auto"/>
        <w:left w:val="none" w:sz="0" w:space="0" w:color="auto"/>
        <w:bottom w:val="none" w:sz="0" w:space="0" w:color="auto"/>
        <w:right w:val="none" w:sz="0" w:space="0" w:color="auto"/>
      </w:divBdr>
    </w:div>
    <w:div w:id="1519542959">
      <w:bodyDiv w:val="1"/>
      <w:marLeft w:val="0"/>
      <w:marRight w:val="0"/>
      <w:marTop w:val="0"/>
      <w:marBottom w:val="0"/>
      <w:divBdr>
        <w:top w:val="none" w:sz="0" w:space="0" w:color="auto"/>
        <w:left w:val="none" w:sz="0" w:space="0" w:color="auto"/>
        <w:bottom w:val="none" w:sz="0" w:space="0" w:color="auto"/>
        <w:right w:val="none" w:sz="0" w:space="0" w:color="auto"/>
      </w:divBdr>
    </w:div>
    <w:div w:id="1519584533">
      <w:bodyDiv w:val="1"/>
      <w:marLeft w:val="0"/>
      <w:marRight w:val="0"/>
      <w:marTop w:val="0"/>
      <w:marBottom w:val="0"/>
      <w:divBdr>
        <w:top w:val="none" w:sz="0" w:space="0" w:color="auto"/>
        <w:left w:val="none" w:sz="0" w:space="0" w:color="auto"/>
        <w:bottom w:val="none" w:sz="0" w:space="0" w:color="auto"/>
        <w:right w:val="none" w:sz="0" w:space="0" w:color="auto"/>
      </w:divBdr>
    </w:div>
    <w:div w:id="1519738008">
      <w:bodyDiv w:val="1"/>
      <w:marLeft w:val="0"/>
      <w:marRight w:val="0"/>
      <w:marTop w:val="0"/>
      <w:marBottom w:val="0"/>
      <w:divBdr>
        <w:top w:val="none" w:sz="0" w:space="0" w:color="auto"/>
        <w:left w:val="none" w:sz="0" w:space="0" w:color="auto"/>
        <w:bottom w:val="none" w:sz="0" w:space="0" w:color="auto"/>
        <w:right w:val="none" w:sz="0" w:space="0" w:color="auto"/>
      </w:divBdr>
    </w:div>
    <w:div w:id="1519806454">
      <w:bodyDiv w:val="1"/>
      <w:marLeft w:val="0"/>
      <w:marRight w:val="0"/>
      <w:marTop w:val="0"/>
      <w:marBottom w:val="0"/>
      <w:divBdr>
        <w:top w:val="none" w:sz="0" w:space="0" w:color="auto"/>
        <w:left w:val="none" w:sz="0" w:space="0" w:color="auto"/>
        <w:bottom w:val="none" w:sz="0" w:space="0" w:color="auto"/>
        <w:right w:val="none" w:sz="0" w:space="0" w:color="auto"/>
      </w:divBdr>
    </w:div>
    <w:div w:id="1520042383">
      <w:bodyDiv w:val="1"/>
      <w:marLeft w:val="0"/>
      <w:marRight w:val="0"/>
      <w:marTop w:val="0"/>
      <w:marBottom w:val="0"/>
      <w:divBdr>
        <w:top w:val="none" w:sz="0" w:space="0" w:color="auto"/>
        <w:left w:val="none" w:sz="0" w:space="0" w:color="auto"/>
        <w:bottom w:val="none" w:sz="0" w:space="0" w:color="auto"/>
        <w:right w:val="none" w:sz="0" w:space="0" w:color="auto"/>
      </w:divBdr>
    </w:div>
    <w:div w:id="1520585642">
      <w:bodyDiv w:val="1"/>
      <w:marLeft w:val="0"/>
      <w:marRight w:val="0"/>
      <w:marTop w:val="0"/>
      <w:marBottom w:val="0"/>
      <w:divBdr>
        <w:top w:val="none" w:sz="0" w:space="0" w:color="auto"/>
        <w:left w:val="none" w:sz="0" w:space="0" w:color="auto"/>
        <w:bottom w:val="none" w:sz="0" w:space="0" w:color="auto"/>
        <w:right w:val="none" w:sz="0" w:space="0" w:color="auto"/>
      </w:divBdr>
    </w:div>
    <w:div w:id="1520777505">
      <w:bodyDiv w:val="1"/>
      <w:marLeft w:val="0"/>
      <w:marRight w:val="0"/>
      <w:marTop w:val="0"/>
      <w:marBottom w:val="0"/>
      <w:divBdr>
        <w:top w:val="none" w:sz="0" w:space="0" w:color="auto"/>
        <w:left w:val="none" w:sz="0" w:space="0" w:color="auto"/>
        <w:bottom w:val="none" w:sz="0" w:space="0" w:color="auto"/>
        <w:right w:val="none" w:sz="0" w:space="0" w:color="auto"/>
      </w:divBdr>
    </w:div>
    <w:div w:id="1520897165">
      <w:bodyDiv w:val="1"/>
      <w:marLeft w:val="0"/>
      <w:marRight w:val="0"/>
      <w:marTop w:val="0"/>
      <w:marBottom w:val="0"/>
      <w:divBdr>
        <w:top w:val="none" w:sz="0" w:space="0" w:color="auto"/>
        <w:left w:val="none" w:sz="0" w:space="0" w:color="auto"/>
        <w:bottom w:val="none" w:sz="0" w:space="0" w:color="auto"/>
        <w:right w:val="none" w:sz="0" w:space="0" w:color="auto"/>
      </w:divBdr>
    </w:div>
    <w:div w:id="1520964997">
      <w:bodyDiv w:val="1"/>
      <w:marLeft w:val="0"/>
      <w:marRight w:val="0"/>
      <w:marTop w:val="0"/>
      <w:marBottom w:val="0"/>
      <w:divBdr>
        <w:top w:val="none" w:sz="0" w:space="0" w:color="auto"/>
        <w:left w:val="none" w:sz="0" w:space="0" w:color="auto"/>
        <w:bottom w:val="none" w:sz="0" w:space="0" w:color="auto"/>
        <w:right w:val="none" w:sz="0" w:space="0" w:color="auto"/>
      </w:divBdr>
    </w:div>
    <w:div w:id="1521042252">
      <w:bodyDiv w:val="1"/>
      <w:marLeft w:val="0"/>
      <w:marRight w:val="0"/>
      <w:marTop w:val="0"/>
      <w:marBottom w:val="0"/>
      <w:divBdr>
        <w:top w:val="none" w:sz="0" w:space="0" w:color="auto"/>
        <w:left w:val="none" w:sz="0" w:space="0" w:color="auto"/>
        <w:bottom w:val="none" w:sz="0" w:space="0" w:color="auto"/>
        <w:right w:val="none" w:sz="0" w:space="0" w:color="auto"/>
      </w:divBdr>
    </w:div>
    <w:div w:id="1521166122">
      <w:bodyDiv w:val="1"/>
      <w:marLeft w:val="0"/>
      <w:marRight w:val="0"/>
      <w:marTop w:val="0"/>
      <w:marBottom w:val="0"/>
      <w:divBdr>
        <w:top w:val="none" w:sz="0" w:space="0" w:color="auto"/>
        <w:left w:val="none" w:sz="0" w:space="0" w:color="auto"/>
        <w:bottom w:val="none" w:sz="0" w:space="0" w:color="auto"/>
        <w:right w:val="none" w:sz="0" w:space="0" w:color="auto"/>
      </w:divBdr>
    </w:div>
    <w:div w:id="1521551649">
      <w:bodyDiv w:val="1"/>
      <w:marLeft w:val="0"/>
      <w:marRight w:val="0"/>
      <w:marTop w:val="0"/>
      <w:marBottom w:val="0"/>
      <w:divBdr>
        <w:top w:val="none" w:sz="0" w:space="0" w:color="auto"/>
        <w:left w:val="none" w:sz="0" w:space="0" w:color="auto"/>
        <w:bottom w:val="none" w:sz="0" w:space="0" w:color="auto"/>
        <w:right w:val="none" w:sz="0" w:space="0" w:color="auto"/>
      </w:divBdr>
    </w:div>
    <w:div w:id="1521621427">
      <w:bodyDiv w:val="1"/>
      <w:marLeft w:val="0"/>
      <w:marRight w:val="0"/>
      <w:marTop w:val="0"/>
      <w:marBottom w:val="0"/>
      <w:divBdr>
        <w:top w:val="none" w:sz="0" w:space="0" w:color="auto"/>
        <w:left w:val="none" w:sz="0" w:space="0" w:color="auto"/>
        <w:bottom w:val="none" w:sz="0" w:space="0" w:color="auto"/>
        <w:right w:val="none" w:sz="0" w:space="0" w:color="auto"/>
      </w:divBdr>
    </w:div>
    <w:div w:id="1522010284">
      <w:bodyDiv w:val="1"/>
      <w:marLeft w:val="0"/>
      <w:marRight w:val="0"/>
      <w:marTop w:val="0"/>
      <w:marBottom w:val="0"/>
      <w:divBdr>
        <w:top w:val="none" w:sz="0" w:space="0" w:color="auto"/>
        <w:left w:val="none" w:sz="0" w:space="0" w:color="auto"/>
        <w:bottom w:val="none" w:sz="0" w:space="0" w:color="auto"/>
        <w:right w:val="none" w:sz="0" w:space="0" w:color="auto"/>
      </w:divBdr>
    </w:div>
    <w:div w:id="1522159763">
      <w:bodyDiv w:val="1"/>
      <w:marLeft w:val="0"/>
      <w:marRight w:val="0"/>
      <w:marTop w:val="0"/>
      <w:marBottom w:val="0"/>
      <w:divBdr>
        <w:top w:val="none" w:sz="0" w:space="0" w:color="auto"/>
        <w:left w:val="none" w:sz="0" w:space="0" w:color="auto"/>
        <w:bottom w:val="none" w:sz="0" w:space="0" w:color="auto"/>
        <w:right w:val="none" w:sz="0" w:space="0" w:color="auto"/>
      </w:divBdr>
    </w:div>
    <w:div w:id="1522550625">
      <w:bodyDiv w:val="1"/>
      <w:marLeft w:val="0"/>
      <w:marRight w:val="0"/>
      <w:marTop w:val="0"/>
      <w:marBottom w:val="0"/>
      <w:divBdr>
        <w:top w:val="none" w:sz="0" w:space="0" w:color="auto"/>
        <w:left w:val="none" w:sz="0" w:space="0" w:color="auto"/>
        <w:bottom w:val="none" w:sz="0" w:space="0" w:color="auto"/>
        <w:right w:val="none" w:sz="0" w:space="0" w:color="auto"/>
      </w:divBdr>
    </w:div>
    <w:div w:id="1523128507">
      <w:bodyDiv w:val="1"/>
      <w:marLeft w:val="0"/>
      <w:marRight w:val="0"/>
      <w:marTop w:val="0"/>
      <w:marBottom w:val="0"/>
      <w:divBdr>
        <w:top w:val="none" w:sz="0" w:space="0" w:color="auto"/>
        <w:left w:val="none" w:sz="0" w:space="0" w:color="auto"/>
        <w:bottom w:val="none" w:sz="0" w:space="0" w:color="auto"/>
        <w:right w:val="none" w:sz="0" w:space="0" w:color="auto"/>
      </w:divBdr>
    </w:div>
    <w:div w:id="1523592789">
      <w:bodyDiv w:val="1"/>
      <w:marLeft w:val="0"/>
      <w:marRight w:val="0"/>
      <w:marTop w:val="0"/>
      <w:marBottom w:val="0"/>
      <w:divBdr>
        <w:top w:val="none" w:sz="0" w:space="0" w:color="auto"/>
        <w:left w:val="none" w:sz="0" w:space="0" w:color="auto"/>
        <w:bottom w:val="none" w:sz="0" w:space="0" w:color="auto"/>
        <w:right w:val="none" w:sz="0" w:space="0" w:color="auto"/>
      </w:divBdr>
    </w:div>
    <w:div w:id="1523664333">
      <w:bodyDiv w:val="1"/>
      <w:marLeft w:val="0"/>
      <w:marRight w:val="0"/>
      <w:marTop w:val="0"/>
      <w:marBottom w:val="0"/>
      <w:divBdr>
        <w:top w:val="none" w:sz="0" w:space="0" w:color="auto"/>
        <w:left w:val="none" w:sz="0" w:space="0" w:color="auto"/>
        <w:bottom w:val="none" w:sz="0" w:space="0" w:color="auto"/>
        <w:right w:val="none" w:sz="0" w:space="0" w:color="auto"/>
      </w:divBdr>
    </w:div>
    <w:div w:id="1523713129">
      <w:bodyDiv w:val="1"/>
      <w:marLeft w:val="0"/>
      <w:marRight w:val="0"/>
      <w:marTop w:val="0"/>
      <w:marBottom w:val="0"/>
      <w:divBdr>
        <w:top w:val="none" w:sz="0" w:space="0" w:color="auto"/>
        <w:left w:val="none" w:sz="0" w:space="0" w:color="auto"/>
        <w:bottom w:val="none" w:sz="0" w:space="0" w:color="auto"/>
        <w:right w:val="none" w:sz="0" w:space="0" w:color="auto"/>
      </w:divBdr>
    </w:div>
    <w:div w:id="1523713662">
      <w:bodyDiv w:val="1"/>
      <w:marLeft w:val="0"/>
      <w:marRight w:val="0"/>
      <w:marTop w:val="0"/>
      <w:marBottom w:val="0"/>
      <w:divBdr>
        <w:top w:val="none" w:sz="0" w:space="0" w:color="auto"/>
        <w:left w:val="none" w:sz="0" w:space="0" w:color="auto"/>
        <w:bottom w:val="none" w:sz="0" w:space="0" w:color="auto"/>
        <w:right w:val="none" w:sz="0" w:space="0" w:color="auto"/>
      </w:divBdr>
    </w:div>
    <w:div w:id="1523780862">
      <w:bodyDiv w:val="1"/>
      <w:marLeft w:val="0"/>
      <w:marRight w:val="0"/>
      <w:marTop w:val="0"/>
      <w:marBottom w:val="0"/>
      <w:divBdr>
        <w:top w:val="none" w:sz="0" w:space="0" w:color="auto"/>
        <w:left w:val="none" w:sz="0" w:space="0" w:color="auto"/>
        <w:bottom w:val="none" w:sz="0" w:space="0" w:color="auto"/>
        <w:right w:val="none" w:sz="0" w:space="0" w:color="auto"/>
      </w:divBdr>
    </w:div>
    <w:div w:id="1523931123">
      <w:bodyDiv w:val="1"/>
      <w:marLeft w:val="0"/>
      <w:marRight w:val="0"/>
      <w:marTop w:val="0"/>
      <w:marBottom w:val="0"/>
      <w:divBdr>
        <w:top w:val="none" w:sz="0" w:space="0" w:color="auto"/>
        <w:left w:val="none" w:sz="0" w:space="0" w:color="auto"/>
        <w:bottom w:val="none" w:sz="0" w:space="0" w:color="auto"/>
        <w:right w:val="none" w:sz="0" w:space="0" w:color="auto"/>
      </w:divBdr>
    </w:div>
    <w:div w:id="1523938767">
      <w:bodyDiv w:val="1"/>
      <w:marLeft w:val="0"/>
      <w:marRight w:val="0"/>
      <w:marTop w:val="0"/>
      <w:marBottom w:val="0"/>
      <w:divBdr>
        <w:top w:val="none" w:sz="0" w:space="0" w:color="auto"/>
        <w:left w:val="none" w:sz="0" w:space="0" w:color="auto"/>
        <w:bottom w:val="none" w:sz="0" w:space="0" w:color="auto"/>
        <w:right w:val="none" w:sz="0" w:space="0" w:color="auto"/>
      </w:divBdr>
    </w:div>
    <w:div w:id="1524245115">
      <w:bodyDiv w:val="1"/>
      <w:marLeft w:val="0"/>
      <w:marRight w:val="0"/>
      <w:marTop w:val="0"/>
      <w:marBottom w:val="0"/>
      <w:divBdr>
        <w:top w:val="none" w:sz="0" w:space="0" w:color="auto"/>
        <w:left w:val="none" w:sz="0" w:space="0" w:color="auto"/>
        <w:bottom w:val="none" w:sz="0" w:space="0" w:color="auto"/>
        <w:right w:val="none" w:sz="0" w:space="0" w:color="auto"/>
      </w:divBdr>
    </w:div>
    <w:div w:id="1524324366">
      <w:bodyDiv w:val="1"/>
      <w:marLeft w:val="0"/>
      <w:marRight w:val="0"/>
      <w:marTop w:val="0"/>
      <w:marBottom w:val="0"/>
      <w:divBdr>
        <w:top w:val="none" w:sz="0" w:space="0" w:color="auto"/>
        <w:left w:val="none" w:sz="0" w:space="0" w:color="auto"/>
        <w:bottom w:val="none" w:sz="0" w:space="0" w:color="auto"/>
        <w:right w:val="none" w:sz="0" w:space="0" w:color="auto"/>
      </w:divBdr>
    </w:div>
    <w:div w:id="1524326153">
      <w:bodyDiv w:val="1"/>
      <w:marLeft w:val="0"/>
      <w:marRight w:val="0"/>
      <w:marTop w:val="0"/>
      <w:marBottom w:val="0"/>
      <w:divBdr>
        <w:top w:val="none" w:sz="0" w:space="0" w:color="auto"/>
        <w:left w:val="none" w:sz="0" w:space="0" w:color="auto"/>
        <w:bottom w:val="none" w:sz="0" w:space="0" w:color="auto"/>
        <w:right w:val="none" w:sz="0" w:space="0" w:color="auto"/>
      </w:divBdr>
    </w:div>
    <w:div w:id="1524397073">
      <w:bodyDiv w:val="1"/>
      <w:marLeft w:val="0"/>
      <w:marRight w:val="0"/>
      <w:marTop w:val="0"/>
      <w:marBottom w:val="0"/>
      <w:divBdr>
        <w:top w:val="none" w:sz="0" w:space="0" w:color="auto"/>
        <w:left w:val="none" w:sz="0" w:space="0" w:color="auto"/>
        <w:bottom w:val="none" w:sz="0" w:space="0" w:color="auto"/>
        <w:right w:val="none" w:sz="0" w:space="0" w:color="auto"/>
      </w:divBdr>
    </w:div>
    <w:div w:id="1524900754">
      <w:bodyDiv w:val="1"/>
      <w:marLeft w:val="0"/>
      <w:marRight w:val="0"/>
      <w:marTop w:val="0"/>
      <w:marBottom w:val="0"/>
      <w:divBdr>
        <w:top w:val="none" w:sz="0" w:space="0" w:color="auto"/>
        <w:left w:val="none" w:sz="0" w:space="0" w:color="auto"/>
        <w:bottom w:val="none" w:sz="0" w:space="0" w:color="auto"/>
        <w:right w:val="none" w:sz="0" w:space="0" w:color="auto"/>
      </w:divBdr>
    </w:div>
    <w:div w:id="1524976530">
      <w:bodyDiv w:val="1"/>
      <w:marLeft w:val="0"/>
      <w:marRight w:val="0"/>
      <w:marTop w:val="0"/>
      <w:marBottom w:val="0"/>
      <w:divBdr>
        <w:top w:val="none" w:sz="0" w:space="0" w:color="auto"/>
        <w:left w:val="none" w:sz="0" w:space="0" w:color="auto"/>
        <w:bottom w:val="none" w:sz="0" w:space="0" w:color="auto"/>
        <w:right w:val="none" w:sz="0" w:space="0" w:color="auto"/>
      </w:divBdr>
    </w:div>
    <w:div w:id="1525092352">
      <w:bodyDiv w:val="1"/>
      <w:marLeft w:val="0"/>
      <w:marRight w:val="0"/>
      <w:marTop w:val="0"/>
      <w:marBottom w:val="0"/>
      <w:divBdr>
        <w:top w:val="none" w:sz="0" w:space="0" w:color="auto"/>
        <w:left w:val="none" w:sz="0" w:space="0" w:color="auto"/>
        <w:bottom w:val="none" w:sz="0" w:space="0" w:color="auto"/>
        <w:right w:val="none" w:sz="0" w:space="0" w:color="auto"/>
      </w:divBdr>
    </w:div>
    <w:div w:id="1525168590">
      <w:bodyDiv w:val="1"/>
      <w:marLeft w:val="0"/>
      <w:marRight w:val="0"/>
      <w:marTop w:val="0"/>
      <w:marBottom w:val="0"/>
      <w:divBdr>
        <w:top w:val="none" w:sz="0" w:space="0" w:color="auto"/>
        <w:left w:val="none" w:sz="0" w:space="0" w:color="auto"/>
        <w:bottom w:val="none" w:sz="0" w:space="0" w:color="auto"/>
        <w:right w:val="none" w:sz="0" w:space="0" w:color="auto"/>
      </w:divBdr>
    </w:div>
    <w:div w:id="1525821139">
      <w:bodyDiv w:val="1"/>
      <w:marLeft w:val="0"/>
      <w:marRight w:val="0"/>
      <w:marTop w:val="0"/>
      <w:marBottom w:val="0"/>
      <w:divBdr>
        <w:top w:val="none" w:sz="0" w:space="0" w:color="auto"/>
        <w:left w:val="none" w:sz="0" w:space="0" w:color="auto"/>
        <w:bottom w:val="none" w:sz="0" w:space="0" w:color="auto"/>
        <w:right w:val="none" w:sz="0" w:space="0" w:color="auto"/>
      </w:divBdr>
    </w:div>
    <w:div w:id="1526285352">
      <w:bodyDiv w:val="1"/>
      <w:marLeft w:val="0"/>
      <w:marRight w:val="0"/>
      <w:marTop w:val="0"/>
      <w:marBottom w:val="0"/>
      <w:divBdr>
        <w:top w:val="none" w:sz="0" w:space="0" w:color="auto"/>
        <w:left w:val="none" w:sz="0" w:space="0" w:color="auto"/>
        <w:bottom w:val="none" w:sz="0" w:space="0" w:color="auto"/>
        <w:right w:val="none" w:sz="0" w:space="0" w:color="auto"/>
      </w:divBdr>
    </w:div>
    <w:div w:id="1526747921">
      <w:bodyDiv w:val="1"/>
      <w:marLeft w:val="0"/>
      <w:marRight w:val="0"/>
      <w:marTop w:val="0"/>
      <w:marBottom w:val="0"/>
      <w:divBdr>
        <w:top w:val="none" w:sz="0" w:space="0" w:color="auto"/>
        <w:left w:val="none" w:sz="0" w:space="0" w:color="auto"/>
        <w:bottom w:val="none" w:sz="0" w:space="0" w:color="auto"/>
        <w:right w:val="none" w:sz="0" w:space="0" w:color="auto"/>
      </w:divBdr>
    </w:div>
    <w:div w:id="1527018592">
      <w:bodyDiv w:val="1"/>
      <w:marLeft w:val="0"/>
      <w:marRight w:val="0"/>
      <w:marTop w:val="0"/>
      <w:marBottom w:val="0"/>
      <w:divBdr>
        <w:top w:val="none" w:sz="0" w:space="0" w:color="auto"/>
        <w:left w:val="none" w:sz="0" w:space="0" w:color="auto"/>
        <w:bottom w:val="none" w:sz="0" w:space="0" w:color="auto"/>
        <w:right w:val="none" w:sz="0" w:space="0" w:color="auto"/>
      </w:divBdr>
    </w:div>
    <w:div w:id="1527060486">
      <w:bodyDiv w:val="1"/>
      <w:marLeft w:val="0"/>
      <w:marRight w:val="0"/>
      <w:marTop w:val="0"/>
      <w:marBottom w:val="0"/>
      <w:divBdr>
        <w:top w:val="none" w:sz="0" w:space="0" w:color="auto"/>
        <w:left w:val="none" w:sz="0" w:space="0" w:color="auto"/>
        <w:bottom w:val="none" w:sz="0" w:space="0" w:color="auto"/>
        <w:right w:val="none" w:sz="0" w:space="0" w:color="auto"/>
      </w:divBdr>
    </w:div>
    <w:div w:id="1527253727">
      <w:bodyDiv w:val="1"/>
      <w:marLeft w:val="0"/>
      <w:marRight w:val="0"/>
      <w:marTop w:val="0"/>
      <w:marBottom w:val="0"/>
      <w:divBdr>
        <w:top w:val="none" w:sz="0" w:space="0" w:color="auto"/>
        <w:left w:val="none" w:sz="0" w:space="0" w:color="auto"/>
        <w:bottom w:val="none" w:sz="0" w:space="0" w:color="auto"/>
        <w:right w:val="none" w:sz="0" w:space="0" w:color="auto"/>
      </w:divBdr>
    </w:div>
    <w:div w:id="1527325728">
      <w:bodyDiv w:val="1"/>
      <w:marLeft w:val="0"/>
      <w:marRight w:val="0"/>
      <w:marTop w:val="0"/>
      <w:marBottom w:val="0"/>
      <w:divBdr>
        <w:top w:val="none" w:sz="0" w:space="0" w:color="auto"/>
        <w:left w:val="none" w:sz="0" w:space="0" w:color="auto"/>
        <w:bottom w:val="none" w:sz="0" w:space="0" w:color="auto"/>
        <w:right w:val="none" w:sz="0" w:space="0" w:color="auto"/>
      </w:divBdr>
    </w:div>
    <w:div w:id="1527476966">
      <w:bodyDiv w:val="1"/>
      <w:marLeft w:val="0"/>
      <w:marRight w:val="0"/>
      <w:marTop w:val="0"/>
      <w:marBottom w:val="0"/>
      <w:divBdr>
        <w:top w:val="none" w:sz="0" w:space="0" w:color="auto"/>
        <w:left w:val="none" w:sz="0" w:space="0" w:color="auto"/>
        <w:bottom w:val="none" w:sz="0" w:space="0" w:color="auto"/>
        <w:right w:val="none" w:sz="0" w:space="0" w:color="auto"/>
      </w:divBdr>
    </w:div>
    <w:div w:id="1527522591">
      <w:bodyDiv w:val="1"/>
      <w:marLeft w:val="0"/>
      <w:marRight w:val="0"/>
      <w:marTop w:val="0"/>
      <w:marBottom w:val="0"/>
      <w:divBdr>
        <w:top w:val="none" w:sz="0" w:space="0" w:color="auto"/>
        <w:left w:val="none" w:sz="0" w:space="0" w:color="auto"/>
        <w:bottom w:val="none" w:sz="0" w:space="0" w:color="auto"/>
        <w:right w:val="none" w:sz="0" w:space="0" w:color="auto"/>
      </w:divBdr>
    </w:div>
    <w:div w:id="1527671034">
      <w:bodyDiv w:val="1"/>
      <w:marLeft w:val="0"/>
      <w:marRight w:val="0"/>
      <w:marTop w:val="0"/>
      <w:marBottom w:val="0"/>
      <w:divBdr>
        <w:top w:val="none" w:sz="0" w:space="0" w:color="auto"/>
        <w:left w:val="none" w:sz="0" w:space="0" w:color="auto"/>
        <w:bottom w:val="none" w:sz="0" w:space="0" w:color="auto"/>
        <w:right w:val="none" w:sz="0" w:space="0" w:color="auto"/>
      </w:divBdr>
    </w:div>
    <w:div w:id="1527791888">
      <w:bodyDiv w:val="1"/>
      <w:marLeft w:val="0"/>
      <w:marRight w:val="0"/>
      <w:marTop w:val="0"/>
      <w:marBottom w:val="0"/>
      <w:divBdr>
        <w:top w:val="none" w:sz="0" w:space="0" w:color="auto"/>
        <w:left w:val="none" w:sz="0" w:space="0" w:color="auto"/>
        <w:bottom w:val="none" w:sz="0" w:space="0" w:color="auto"/>
        <w:right w:val="none" w:sz="0" w:space="0" w:color="auto"/>
      </w:divBdr>
    </w:div>
    <w:div w:id="1527869793">
      <w:bodyDiv w:val="1"/>
      <w:marLeft w:val="0"/>
      <w:marRight w:val="0"/>
      <w:marTop w:val="0"/>
      <w:marBottom w:val="0"/>
      <w:divBdr>
        <w:top w:val="none" w:sz="0" w:space="0" w:color="auto"/>
        <w:left w:val="none" w:sz="0" w:space="0" w:color="auto"/>
        <w:bottom w:val="none" w:sz="0" w:space="0" w:color="auto"/>
        <w:right w:val="none" w:sz="0" w:space="0" w:color="auto"/>
      </w:divBdr>
    </w:div>
    <w:div w:id="1527913281">
      <w:bodyDiv w:val="1"/>
      <w:marLeft w:val="0"/>
      <w:marRight w:val="0"/>
      <w:marTop w:val="0"/>
      <w:marBottom w:val="0"/>
      <w:divBdr>
        <w:top w:val="none" w:sz="0" w:space="0" w:color="auto"/>
        <w:left w:val="none" w:sz="0" w:space="0" w:color="auto"/>
        <w:bottom w:val="none" w:sz="0" w:space="0" w:color="auto"/>
        <w:right w:val="none" w:sz="0" w:space="0" w:color="auto"/>
      </w:divBdr>
    </w:div>
    <w:div w:id="1527979976">
      <w:bodyDiv w:val="1"/>
      <w:marLeft w:val="0"/>
      <w:marRight w:val="0"/>
      <w:marTop w:val="0"/>
      <w:marBottom w:val="0"/>
      <w:divBdr>
        <w:top w:val="none" w:sz="0" w:space="0" w:color="auto"/>
        <w:left w:val="none" w:sz="0" w:space="0" w:color="auto"/>
        <w:bottom w:val="none" w:sz="0" w:space="0" w:color="auto"/>
        <w:right w:val="none" w:sz="0" w:space="0" w:color="auto"/>
      </w:divBdr>
    </w:div>
    <w:div w:id="1528329031">
      <w:bodyDiv w:val="1"/>
      <w:marLeft w:val="0"/>
      <w:marRight w:val="0"/>
      <w:marTop w:val="0"/>
      <w:marBottom w:val="0"/>
      <w:divBdr>
        <w:top w:val="none" w:sz="0" w:space="0" w:color="auto"/>
        <w:left w:val="none" w:sz="0" w:space="0" w:color="auto"/>
        <w:bottom w:val="none" w:sz="0" w:space="0" w:color="auto"/>
        <w:right w:val="none" w:sz="0" w:space="0" w:color="auto"/>
      </w:divBdr>
    </w:div>
    <w:div w:id="1528366363">
      <w:bodyDiv w:val="1"/>
      <w:marLeft w:val="0"/>
      <w:marRight w:val="0"/>
      <w:marTop w:val="0"/>
      <w:marBottom w:val="0"/>
      <w:divBdr>
        <w:top w:val="none" w:sz="0" w:space="0" w:color="auto"/>
        <w:left w:val="none" w:sz="0" w:space="0" w:color="auto"/>
        <w:bottom w:val="none" w:sz="0" w:space="0" w:color="auto"/>
        <w:right w:val="none" w:sz="0" w:space="0" w:color="auto"/>
      </w:divBdr>
    </w:div>
    <w:div w:id="1528565266">
      <w:bodyDiv w:val="1"/>
      <w:marLeft w:val="0"/>
      <w:marRight w:val="0"/>
      <w:marTop w:val="0"/>
      <w:marBottom w:val="0"/>
      <w:divBdr>
        <w:top w:val="none" w:sz="0" w:space="0" w:color="auto"/>
        <w:left w:val="none" w:sz="0" w:space="0" w:color="auto"/>
        <w:bottom w:val="none" w:sz="0" w:space="0" w:color="auto"/>
        <w:right w:val="none" w:sz="0" w:space="0" w:color="auto"/>
      </w:divBdr>
    </w:div>
    <w:div w:id="1528568725">
      <w:bodyDiv w:val="1"/>
      <w:marLeft w:val="0"/>
      <w:marRight w:val="0"/>
      <w:marTop w:val="0"/>
      <w:marBottom w:val="0"/>
      <w:divBdr>
        <w:top w:val="none" w:sz="0" w:space="0" w:color="auto"/>
        <w:left w:val="none" w:sz="0" w:space="0" w:color="auto"/>
        <w:bottom w:val="none" w:sz="0" w:space="0" w:color="auto"/>
        <w:right w:val="none" w:sz="0" w:space="0" w:color="auto"/>
      </w:divBdr>
    </w:div>
    <w:div w:id="1528640031">
      <w:bodyDiv w:val="1"/>
      <w:marLeft w:val="0"/>
      <w:marRight w:val="0"/>
      <w:marTop w:val="0"/>
      <w:marBottom w:val="0"/>
      <w:divBdr>
        <w:top w:val="none" w:sz="0" w:space="0" w:color="auto"/>
        <w:left w:val="none" w:sz="0" w:space="0" w:color="auto"/>
        <w:bottom w:val="none" w:sz="0" w:space="0" w:color="auto"/>
        <w:right w:val="none" w:sz="0" w:space="0" w:color="auto"/>
      </w:divBdr>
    </w:div>
    <w:div w:id="1528790943">
      <w:bodyDiv w:val="1"/>
      <w:marLeft w:val="0"/>
      <w:marRight w:val="0"/>
      <w:marTop w:val="0"/>
      <w:marBottom w:val="0"/>
      <w:divBdr>
        <w:top w:val="none" w:sz="0" w:space="0" w:color="auto"/>
        <w:left w:val="none" w:sz="0" w:space="0" w:color="auto"/>
        <w:bottom w:val="none" w:sz="0" w:space="0" w:color="auto"/>
        <w:right w:val="none" w:sz="0" w:space="0" w:color="auto"/>
      </w:divBdr>
    </w:div>
    <w:div w:id="1528979331">
      <w:bodyDiv w:val="1"/>
      <w:marLeft w:val="0"/>
      <w:marRight w:val="0"/>
      <w:marTop w:val="0"/>
      <w:marBottom w:val="0"/>
      <w:divBdr>
        <w:top w:val="none" w:sz="0" w:space="0" w:color="auto"/>
        <w:left w:val="none" w:sz="0" w:space="0" w:color="auto"/>
        <w:bottom w:val="none" w:sz="0" w:space="0" w:color="auto"/>
        <w:right w:val="none" w:sz="0" w:space="0" w:color="auto"/>
      </w:divBdr>
    </w:div>
    <w:div w:id="1529681939">
      <w:bodyDiv w:val="1"/>
      <w:marLeft w:val="0"/>
      <w:marRight w:val="0"/>
      <w:marTop w:val="0"/>
      <w:marBottom w:val="0"/>
      <w:divBdr>
        <w:top w:val="none" w:sz="0" w:space="0" w:color="auto"/>
        <w:left w:val="none" w:sz="0" w:space="0" w:color="auto"/>
        <w:bottom w:val="none" w:sz="0" w:space="0" w:color="auto"/>
        <w:right w:val="none" w:sz="0" w:space="0" w:color="auto"/>
      </w:divBdr>
    </w:div>
    <w:div w:id="1529953927">
      <w:bodyDiv w:val="1"/>
      <w:marLeft w:val="0"/>
      <w:marRight w:val="0"/>
      <w:marTop w:val="0"/>
      <w:marBottom w:val="0"/>
      <w:divBdr>
        <w:top w:val="none" w:sz="0" w:space="0" w:color="auto"/>
        <w:left w:val="none" w:sz="0" w:space="0" w:color="auto"/>
        <w:bottom w:val="none" w:sz="0" w:space="0" w:color="auto"/>
        <w:right w:val="none" w:sz="0" w:space="0" w:color="auto"/>
      </w:divBdr>
    </w:div>
    <w:div w:id="1530219149">
      <w:bodyDiv w:val="1"/>
      <w:marLeft w:val="0"/>
      <w:marRight w:val="0"/>
      <w:marTop w:val="0"/>
      <w:marBottom w:val="0"/>
      <w:divBdr>
        <w:top w:val="none" w:sz="0" w:space="0" w:color="auto"/>
        <w:left w:val="none" w:sz="0" w:space="0" w:color="auto"/>
        <w:bottom w:val="none" w:sz="0" w:space="0" w:color="auto"/>
        <w:right w:val="none" w:sz="0" w:space="0" w:color="auto"/>
      </w:divBdr>
    </w:div>
    <w:div w:id="1530532798">
      <w:bodyDiv w:val="1"/>
      <w:marLeft w:val="0"/>
      <w:marRight w:val="0"/>
      <w:marTop w:val="0"/>
      <w:marBottom w:val="0"/>
      <w:divBdr>
        <w:top w:val="none" w:sz="0" w:space="0" w:color="auto"/>
        <w:left w:val="none" w:sz="0" w:space="0" w:color="auto"/>
        <w:bottom w:val="none" w:sz="0" w:space="0" w:color="auto"/>
        <w:right w:val="none" w:sz="0" w:space="0" w:color="auto"/>
      </w:divBdr>
    </w:div>
    <w:div w:id="1530800847">
      <w:bodyDiv w:val="1"/>
      <w:marLeft w:val="0"/>
      <w:marRight w:val="0"/>
      <w:marTop w:val="0"/>
      <w:marBottom w:val="0"/>
      <w:divBdr>
        <w:top w:val="none" w:sz="0" w:space="0" w:color="auto"/>
        <w:left w:val="none" w:sz="0" w:space="0" w:color="auto"/>
        <w:bottom w:val="none" w:sz="0" w:space="0" w:color="auto"/>
        <w:right w:val="none" w:sz="0" w:space="0" w:color="auto"/>
      </w:divBdr>
    </w:div>
    <w:div w:id="1531141739">
      <w:bodyDiv w:val="1"/>
      <w:marLeft w:val="0"/>
      <w:marRight w:val="0"/>
      <w:marTop w:val="0"/>
      <w:marBottom w:val="0"/>
      <w:divBdr>
        <w:top w:val="none" w:sz="0" w:space="0" w:color="auto"/>
        <w:left w:val="none" w:sz="0" w:space="0" w:color="auto"/>
        <w:bottom w:val="none" w:sz="0" w:space="0" w:color="auto"/>
        <w:right w:val="none" w:sz="0" w:space="0" w:color="auto"/>
      </w:divBdr>
    </w:div>
    <w:div w:id="1531340903">
      <w:bodyDiv w:val="1"/>
      <w:marLeft w:val="0"/>
      <w:marRight w:val="0"/>
      <w:marTop w:val="0"/>
      <w:marBottom w:val="0"/>
      <w:divBdr>
        <w:top w:val="none" w:sz="0" w:space="0" w:color="auto"/>
        <w:left w:val="none" w:sz="0" w:space="0" w:color="auto"/>
        <w:bottom w:val="none" w:sz="0" w:space="0" w:color="auto"/>
        <w:right w:val="none" w:sz="0" w:space="0" w:color="auto"/>
      </w:divBdr>
    </w:div>
    <w:div w:id="1531916972">
      <w:bodyDiv w:val="1"/>
      <w:marLeft w:val="0"/>
      <w:marRight w:val="0"/>
      <w:marTop w:val="0"/>
      <w:marBottom w:val="0"/>
      <w:divBdr>
        <w:top w:val="none" w:sz="0" w:space="0" w:color="auto"/>
        <w:left w:val="none" w:sz="0" w:space="0" w:color="auto"/>
        <w:bottom w:val="none" w:sz="0" w:space="0" w:color="auto"/>
        <w:right w:val="none" w:sz="0" w:space="0" w:color="auto"/>
      </w:divBdr>
    </w:div>
    <w:div w:id="1532107550">
      <w:bodyDiv w:val="1"/>
      <w:marLeft w:val="0"/>
      <w:marRight w:val="0"/>
      <w:marTop w:val="0"/>
      <w:marBottom w:val="0"/>
      <w:divBdr>
        <w:top w:val="none" w:sz="0" w:space="0" w:color="auto"/>
        <w:left w:val="none" w:sz="0" w:space="0" w:color="auto"/>
        <w:bottom w:val="none" w:sz="0" w:space="0" w:color="auto"/>
        <w:right w:val="none" w:sz="0" w:space="0" w:color="auto"/>
      </w:divBdr>
    </w:div>
    <w:div w:id="1532500724">
      <w:bodyDiv w:val="1"/>
      <w:marLeft w:val="0"/>
      <w:marRight w:val="0"/>
      <w:marTop w:val="0"/>
      <w:marBottom w:val="0"/>
      <w:divBdr>
        <w:top w:val="none" w:sz="0" w:space="0" w:color="auto"/>
        <w:left w:val="none" w:sz="0" w:space="0" w:color="auto"/>
        <w:bottom w:val="none" w:sz="0" w:space="0" w:color="auto"/>
        <w:right w:val="none" w:sz="0" w:space="0" w:color="auto"/>
      </w:divBdr>
    </w:div>
    <w:div w:id="1532720675">
      <w:bodyDiv w:val="1"/>
      <w:marLeft w:val="0"/>
      <w:marRight w:val="0"/>
      <w:marTop w:val="0"/>
      <w:marBottom w:val="0"/>
      <w:divBdr>
        <w:top w:val="none" w:sz="0" w:space="0" w:color="auto"/>
        <w:left w:val="none" w:sz="0" w:space="0" w:color="auto"/>
        <w:bottom w:val="none" w:sz="0" w:space="0" w:color="auto"/>
        <w:right w:val="none" w:sz="0" w:space="0" w:color="auto"/>
      </w:divBdr>
    </w:div>
    <w:div w:id="1532764938">
      <w:bodyDiv w:val="1"/>
      <w:marLeft w:val="0"/>
      <w:marRight w:val="0"/>
      <w:marTop w:val="0"/>
      <w:marBottom w:val="0"/>
      <w:divBdr>
        <w:top w:val="none" w:sz="0" w:space="0" w:color="auto"/>
        <w:left w:val="none" w:sz="0" w:space="0" w:color="auto"/>
        <w:bottom w:val="none" w:sz="0" w:space="0" w:color="auto"/>
        <w:right w:val="none" w:sz="0" w:space="0" w:color="auto"/>
      </w:divBdr>
    </w:div>
    <w:div w:id="1533689149">
      <w:bodyDiv w:val="1"/>
      <w:marLeft w:val="0"/>
      <w:marRight w:val="0"/>
      <w:marTop w:val="0"/>
      <w:marBottom w:val="0"/>
      <w:divBdr>
        <w:top w:val="none" w:sz="0" w:space="0" w:color="auto"/>
        <w:left w:val="none" w:sz="0" w:space="0" w:color="auto"/>
        <w:bottom w:val="none" w:sz="0" w:space="0" w:color="auto"/>
        <w:right w:val="none" w:sz="0" w:space="0" w:color="auto"/>
      </w:divBdr>
    </w:div>
    <w:div w:id="1533762458">
      <w:bodyDiv w:val="1"/>
      <w:marLeft w:val="0"/>
      <w:marRight w:val="0"/>
      <w:marTop w:val="0"/>
      <w:marBottom w:val="0"/>
      <w:divBdr>
        <w:top w:val="none" w:sz="0" w:space="0" w:color="auto"/>
        <w:left w:val="none" w:sz="0" w:space="0" w:color="auto"/>
        <w:bottom w:val="none" w:sz="0" w:space="0" w:color="auto"/>
        <w:right w:val="none" w:sz="0" w:space="0" w:color="auto"/>
      </w:divBdr>
    </w:div>
    <w:div w:id="1533806175">
      <w:bodyDiv w:val="1"/>
      <w:marLeft w:val="0"/>
      <w:marRight w:val="0"/>
      <w:marTop w:val="0"/>
      <w:marBottom w:val="0"/>
      <w:divBdr>
        <w:top w:val="none" w:sz="0" w:space="0" w:color="auto"/>
        <w:left w:val="none" w:sz="0" w:space="0" w:color="auto"/>
        <w:bottom w:val="none" w:sz="0" w:space="0" w:color="auto"/>
        <w:right w:val="none" w:sz="0" w:space="0" w:color="auto"/>
      </w:divBdr>
    </w:div>
    <w:div w:id="1533835069">
      <w:bodyDiv w:val="1"/>
      <w:marLeft w:val="0"/>
      <w:marRight w:val="0"/>
      <w:marTop w:val="0"/>
      <w:marBottom w:val="0"/>
      <w:divBdr>
        <w:top w:val="none" w:sz="0" w:space="0" w:color="auto"/>
        <w:left w:val="none" w:sz="0" w:space="0" w:color="auto"/>
        <w:bottom w:val="none" w:sz="0" w:space="0" w:color="auto"/>
        <w:right w:val="none" w:sz="0" w:space="0" w:color="auto"/>
      </w:divBdr>
    </w:div>
    <w:div w:id="1533883535">
      <w:bodyDiv w:val="1"/>
      <w:marLeft w:val="0"/>
      <w:marRight w:val="0"/>
      <w:marTop w:val="0"/>
      <w:marBottom w:val="0"/>
      <w:divBdr>
        <w:top w:val="none" w:sz="0" w:space="0" w:color="auto"/>
        <w:left w:val="none" w:sz="0" w:space="0" w:color="auto"/>
        <w:bottom w:val="none" w:sz="0" w:space="0" w:color="auto"/>
        <w:right w:val="none" w:sz="0" w:space="0" w:color="auto"/>
      </w:divBdr>
    </w:div>
    <w:div w:id="1534029277">
      <w:bodyDiv w:val="1"/>
      <w:marLeft w:val="0"/>
      <w:marRight w:val="0"/>
      <w:marTop w:val="0"/>
      <w:marBottom w:val="0"/>
      <w:divBdr>
        <w:top w:val="none" w:sz="0" w:space="0" w:color="auto"/>
        <w:left w:val="none" w:sz="0" w:space="0" w:color="auto"/>
        <w:bottom w:val="none" w:sz="0" w:space="0" w:color="auto"/>
        <w:right w:val="none" w:sz="0" w:space="0" w:color="auto"/>
      </w:divBdr>
    </w:div>
    <w:div w:id="1534079720">
      <w:bodyDiv w:val="1"/>
      <w:marLeft w:val="0"/>
      <w:marRight w:val="0"/>
      <w:marTop w:val="0"/>
      <w:marBottom w:val="0"/>
      <w:divBdr>
        <w:top w:val="none" w:sz="0" w:space="0" w:color="auto"/>
        <w:left w:val="none" w:sz="0" w:space="0" w:color="auto"/>
        <w:bottom w:val="none" w:sz="0" w:space="0" w:color="auto"/>
        <w:right w:val="none" w:sz="0" w:space="0" w:color="auto"/>
      </w:divBdr>
    </w:div>
    <w:div w:id="1534270500">
      <w:bodyDiv w:val="1"/>
      <w:marLeft w:val="0"/>
      <w:marRight w:val="0"/>
      <w:marTop w:val="0"/>
      <w:marBottom w:val="0"/>
      <w:divBdr>
        <w:top w:val="none" w:sz="0" w:space="0" w:color="auto"/>
        <w:left w:val="none" w:sz="0" w:space="0" w:color="auto"/>
        <w:bottom w:val="none" w:sz="0" w:space="0" w:color="auto"/>
        <w:right w:val="none" w:sz="0" w:space="0" w:color="auto"/>
      </w:divBdr>
    </w:div>
    <w:div w:id="1534464990">
      <w:bodyDiv w:val="1"/>
      <w:marLeft w:val="0"/>
      <w:marRight w:val="0"/>
      <w:marTop w:val="0"/>
      <w:marBottom w:val="0"/>
      <w:divBdr>
        <w:top w:val="none" w:sz="0" w:space="0" w:color="auto"/>
        <w:left w:val="none" w:sz="0" w:space="0" w:color="auto"/>
        <w:bottom w:val="none" w:sz="0" w:space="0" w:color="auto"/>
        <w:right w:val="none" w:sz="0" w:space="0" w:color="auto"/>
      </w:divBdr>
    </w:div>
    <w:div w:id="1534491040">
      <w:bodyDiv w:val="1"/>
      <w:marLeft w:val="0"/>
      <w:marRight w:val="0"/>
      <w:marTop w:val="0"/>
      <w:marBottom w:val="0"/>
      <w:divBdr>
        <w:top w:val="none" w:sz="0" w:space="0" w:color="auto"/>
        <w:left w:val="none" w:sz="0" w:space="0" w:color="auto"/>
        <w:bottom w:val="none" w:sz="0" w:space="0" w:color="auto"/>
        <w:right w:val="none" w:sz="0" w:space="0" w:color="auto"/>
      </w:divBdr>
    </w:div>
    <w:div w:id="1534616319">
      <w:bodyDiv w:val="1"/>
      <w:marLeft w:val="0"/>
      <w:marRight w:val="0"/>
      <w:marTop w:val="0"/>
      <w:marBottom w:val="0"/>
      <w:divBdr>
        <w:top w:val="none" w:sz="0" w:space="0" w:color="auto"/>
        <w:left w:val="none" w:sz="0" w:space="0" w:color="auto"/>
        <w:bottom w:val="none" w:sz="0" w:space="0" w:color="auto"/>
        <w:right w:val="none" w:sz="0" w:space="0" w:color="auto"/>
      </w:divBdr>
    </w:div>
    <w:div w:id="1534882547">
      <w:bodyDiv w:val="1"/>
      <w:marLeft w:val="0"/>
      <w:marRight w:val="0"/>
      <w:marTop w:val="0"/>
      <w:marBottom w:val="0"/>
      <w:divBdr>
        <w:top w:val="none" w:sz="0" w:space="0" w:color="auto"/>
        <w:left w:val="none" w:sz="0" w:space="0" w:color="auto"/>
        <w:bottom w:val="none" w:sz="0" w:space="0" w:color="auto"/>
        <w:right w:val="none" w:sz="0" w:space="0" w:color="auto"/>
      </w:divBdr>
    </w:div>
    <w:div w:id="1535077949">
      <w:bodyDiv w:val="1"/>
      <w:marLeft w:val="0"/>
      <w:marRight w:val="0"/>
      <w:marTop w:val="0"/>
      <w:marBottom w:val="0"/>
      <w:divBdr>
        <w:top w:val="none" w:sz="0" w:space="0" w:color="auto"/>
        <w:left w:val="none" w:sz="0" w:space="0" w:color="auto"/>
        <w:bottom w:val="none" w:sz="0" w:space="0" w:color="auto"/>
        <w:right w:val="none" w:sz="0" w:space="0" w:color="auto"/>
      </w:divBdr>
    </w:div>
    <w:div w:id="1535389919">
      <w:bodyDiv w:val="1"/>
      <w:marLeft w:val="0"/>
      <w:marRight w:val="0"/>
      <w:marTop w:val="0"/>
      <w:marBottom w:val="0"/>
      <w:divBdr>
        <w:top w:val="none" w:sz="0" w:space="0" w:color="auto"/>
        <w:left w:val="none" w:sz="0" w:space="0" w:color="auto"/>
        <w:bottom w:val="none" w:sz="0" w:space="0" w:color="auto"/>
        <w:right w:val="none" w:sz="0" w:space="0" w:color="auto"/>
      </w:divBdr>
    </w:div>
    <w:div w:id="1535771918">
      <w:bodyDiv w:val="1"/>
      <w:marLeft w:val="0"/>
      <w:marRight w:val="0"/>
      <w:marTop w:val="0"/>
      <w:marBottom w:val="0"/>
      <w:divBdr>
        <w:top w:val="none" w:sz="0" w:space="0" w:color="auto"/>
        <w:left w:val="none" w:sz="0" w:space="0" w:color="auto"/>
        <w:bottom w:val="none" w:sz="0" w:space="0" w:color="auto"/>
        <w:right w:val="none" w:sz="0" w:space="0" w:color="auto"/>
      </w:divBdr>
    </w:div>
    <w:div w:id="1535773316">
      <w:bodyDiv w:val="1"/>
      <w:marLeft w:val="0"/>
      <w:marRight w:val="0"/>
      <w:marTop w:val="0"/>
      <w:marBottom w:val="0"/>
      <w:divBdr>
        <w:top w:val="none" w:sz="0" w:space="0" w:color="auto"/>
        <w:left w:val="none" w:sz="0" w:space="0" w:color="auto"/>
        <w:bottom w:val="none" w:sz="0" w:space="0" w:color="auto"/>
        <w:right w:val="none" w:sz="0" w:space="0" w:color="auto"/>
      </w:divBdr>
    </w:div>
    <w:div w:id="1535843371">
      <w:bodyDiv w:val="1"/>
      <w:marLeft w:val="0"/>
      <w:marRight w:val="0"/>
      <w:marTop w:val="0"/>
      <w:marBottom w:val="0"/>
      <w:divBdr>
        <w:top w:val="none" w:sz="0" w:space="0" w:color="auto"/>
        <w:left w:val="none" w:sz="0" w:space="0" w:color="auto"/>
        <w:bottom w:val="none" w:sz="0" w:space="0" w:color="auto"/>
        <w:right w:val="none" w:sz="0" w:space="0" w:color="auto"/>
      </w:divBdr>
    </w:div>
    <w:div w:id="1536111618">
      <w:bodyDiv w:val="1"/>
      <w:marLeft w:val="0"/>
      <w:marRight w:val="0"/>
      <w:marTop w:val="0"/>
      <w:marBottom w:val="0"/>
      <w:divBdr>
        <w:top w:val="none" w:sz="0" w:space="0" w:color="auto"/>
        <w:left w:val="none" w:sz="0" w:space="0" w:color="auto"/>
        <w:bottom w:val="none" w:sz="0" w:space="0" w:color="auto"/>
        <w:right w:val="none" w:sz="0" w:space="0" w:color="auto"/>
      </w:divBdr>
    </w:div>
    <w:div w:id="1536191921">
      <w:bodyDiv w:val="1"/>
      <w:marLeft w:val="0"/>
      <w:marRight w:val="0"/>
      <w:marTop w:val="0"/>
      <w:marBottom w:val="0"/>
      <w:divBdr>
        <w:top w:val="none" w:sz="0" w:space="0" w:color="auto"/>
        <w:left w:val="none" w:sz="0" w:space="0" w:color="auto"/>
        <w:bottom w:val="none" w:sz="0" w:space="0" w:color="auto"/>
        <w:right w:val="none" w:sz="0" w:space="0" w:color="auto"/>
      </w:divBdr>
    </w:div>
    <w:div w:id="1536384881">
      <w:bodyDiv w:val="1"/>
      <w:marLeft w:val="0"/>
      <w:marRight w:val="0"/>
      <w:marTop w:val="0"/>
      <w:marBottom w:val="0"/>
      <w:divBdr>
        <w:top w:val="none" w:sz="0" w:space="0" w:color="auto"/>
        <w:left w:val="none" w:sz="0" w:space="0" w:color="auto"/>
        <w:bottom w:val="none" w:sz="0" w:space="0" w:color="auto"/>
        <w:right w:val="none" w:sz="0" w:space="0" w:color="auto"/>
      </w:divBdr>
    </w:div>
    <w:div w:id="1536430735">
      <w:bodyDiv w:val="1"/>
      <w:marLeft w:val="0"/>
      <w:marRight w:val="0"/>
      <w:marTop w:val="0"/>
      <w:marBottom w:val="0"/>
      <w:divBdr>
        <w:top w:val="none" w:sz="0" w:space="0" w:color="auto"/>
        <w:left w:val="none" w:sz="0" w:space="0" w:color="auto"/>
        <w:bottom w:val="none" w:sz="0" w:space="0" w:color="auto"/>
        <w:right w:val="none" w:sz="0" w:space="0" w:color="auto"/>
      </w:divBdr>
    </w:div>
    <w:div w:id="1536455801">
      <w:bodyDiv w:val="1"/>
      <w:marLeft w:val="0"/>
      <w:marRight w:val="0"/>
      <w:marTop w:val="0"/>
      <w:marBottom w:val="0"/>
      <w:divBdr>
        <w:top w:val="none" w:sz="0" w:space="0" w:color="auto"/>
        <w:left w:val="none" w:sz="0" w:space="0" w:color="auto"/>
        <w:bottom w:val="none" w:sz="0" w:space="0" w:color="auto"/>
        <w:right w:val="none" w:sz="0" w:space="0" w:color="auto"/>
      </w:divBdr>
    </w:div>
    <w:div w:id="1536503744">
      <w:bodyDiv w:val="1"/>
      <w:marLeft w:val="0"/>
      <w:marRight w:val="0"/>
      <w:marTop w:val="0"/>
      <w:marBottom w:val="0"/>
      <w:divBdr>
        <w:top w:val="none" w:sz="0" w:space="0" w:color="auto"/>
        <w:left w:val="none" w:sz="0" w:space="0" w:color="auto"/>
        <w:bottom w:val="none" w:sz="0" w:space="0" w:color="auto"/>
        <w:right w:val="none" w:sz="0" w:space="0" w:color="auto"/>
      </w:divBdr>
    </w:div>
    <w:div w:id="1536507420">
      <w:bodyDiv w:val="1"/>
      <w:marLeft w:val="0"/>
      <w:marRight w:val="0"/>
      <w:marTop w:val="0"/>
      <w:marBottom w:val="0"/>
      <w:divBdr>
        <w:top w:val="none" w:sz="0" w:space="0" w:color="auto"/>
        <w:left w:val="none" w:sz="0" w:space="0" w:color="auto"/>
        <w:bottom w:val="none" w:sz="0" w:space="0" w:color="auto"/>
        <w:right w:val="none" w:sz="0" w:space="0" w:color="auto"/>
      </w:divBdr>
    </w:div>
    <w:div w:id="1536696044">
      <w:bodyDiv w:val="1"/>
      <w:marLeft w:val="0"/>
      <w:marRight w:val="0"/>
      <w:marTop w:val="0"/>
      <w:marBottom w:val="0"/>
      <w:divBdr>
        <w:top w:val="none" w:sz="0" w:space="0" w:color="auto"/>
        <w:left w:val="none" w:sz="0" w:space="0" w:color="auto"/>
        <w:bottom w:val="none" w:sz="0" w:space="0" w:color="auto"/>
        <w:right w:val="none" w:sz="0" w:space="0" w:color="auto"/>
      </w:divBdr>
    </w:div>
    <w:div w:id="1536847124">
      <w:bodyDiv w:val="1"/>
      <w:marLeft w:val="0"/>
      <w:marRight w:val="0"/>
      <w:marTop w:val="0"/>
      <w:marBottom w:val="0"/>
      <w:divBdr>
        <w:top w:val="none" w:sz="0" w:space="0" w:color="auto"/>
        <w:left w:val="none" w:sz="0" w:space="0" w:color="auto"/>
        <w:bottom w:val="none" w:sz="0" w:space="0" w:color="auto"/>
        <w:right w:val="none" w:sz="0" w:space="0" w:color="auto"/>
      </w:divBdr>
    </w:div>
    <w:div w:id="1536964242">
      <w:bodyDiv w:val="1"/>
      <w:marLeft w:val="0"/>
      <w:marRight w:val="0"/>
      <w:marTop w:val="0"/>
      <w:marBottom w:val="0"/>
      <w:divBdr>
        <w:top w:val="none" w:sz="0" w:space="0" w:color="auto"/>
        <w:left w:val="none" w:sz="0" w:space="0" w:color="auto"/>
        <w:bottom w:val="none" w:sz="0" w:space="0" w:color="auto"/>
        <w:right w:val="none" w:sz="0" w:space="0" w:color="auto"/>
      </w:divBdr>
    </w:div>
    <w:div w:id="1537279097">
      <w:bodyDiv w:val="1"/>
      <w:marLeft w:val="0"/>
      <w:marRight w:val="0"/>
      <w:marTop w:val="0"/>
      <w:marBottom w:val="0"/>
      <w:divBdr>
        <w:top w:val="none" w:sz="0" w:space="0" w:color="auto"/>
        <w:left w:val="none" w:sz="0" w:space="0" w:color="auto"/>
        <w:bottom w:val="none" w:sz="0" w:space="0" w:color="auto"/>
        <w:right w:val="none" w:sz="0" w:space="0" w:color="auto"/>
      </w:divBdr>
    </w:div>
    <w:div w:id="1537430592">
      <w:bodyDiv w:val="1"/>
      <w:marLeft w:val="0"/>
      <w:marRight w:val="0"/>
      <w:marTop w:val="0"/>
      <w:marBottom w:val="0"/>
      <w:divBdr>
        <w:top w:val="none" w:sz="0" w:space="0" w:color="auto"/>
        <w:left w:val="none" w:sz="0" w:space="0" w:color="auto"/>
        <w:bottom w:val="none" w:sz="0" w:space="0" w:color="auto"/>
        <w:right w:val="none" w:sz="0" w:space="0" w:color="auto"/>
      </w:divBdr>
    </w:div>
    <w:div w:id="1537498771">
      <w:bodyDiv w:val="1"/>
      <w:marLeft w:val="0"/>
      <w:marRight w:val="0"/>
      <w:marTop w:val="0"/>
      <w:marBottom w:val="0"/>
      <w:divBdr>
        <w:top w:val="none" w:sz="0" w:space="0" w:color="auto"/>
        <w:left w:val="none" w:sz="0" w:space="0" w:color="auto"/>
        <w:bottom w:val="none" w:sz="0" w:space="0" w:color="auto"/>
        <w:right w:val="none" w:sz="0" w:space="0" w:color="auto"/>
      </w:divBdr>
    </w:div>
    <w:div w:id="1537737307">
      <w:bodyDiv w:val="1"/>
      <w:marLeft w:val="0"/>
      <w:marRight w:val="0"/>
      <w:marTop w:val="0"/>
      <w:marBottom w:val="0"/>
      <w:divBdr>
        <w:top w:val="none" w:sz="0" w:space="0" w:color="auto"/>
        <w:left w:val="none" w:sz="0" w:space="0" w:color="auto"/>
        <w:bottom w:val="none" w:sz="0" w:space="0" w:color="auto"/>
        <w:right w:val="none" w:sz="0" w:space="0" w:color="auto"/>
      </w:divBdr>
    </w:div>
    <w:div w:id="1537890745">
      <w:bodyDiv w:val="1"/>
      <w:marLeft w:val="0"/>
      <w:marRight w:val="0"/>
      <w:marTop w:val="0"/>
      <w:marBottom w:val="0"/>
      <w:divBdr>
        <w:top w:val="none" w:sz="0" w:space="0" w:color="auto"/>
        <w:left w:val="none" w:sz="0" w:space="0" w:color="auto"/>
        <w:bottom w:val="none" w:sz="0" w:space="0" w:color="auto"/>
        <w:right w:val="none" w:sz="0" w:space="0" w:color="auto"/>
      </w:divBdr>
    </w:div>
    <w:div w:id="1538002943">
      <w:bodyDiv w:val="1"/>
      <w:marLeft w:val="0"/>
      <w:marRight w:val="0"/>
      <w:marTop w:val="0"/>
      <w:marBottom w:val="0"/>
      <w:divBdr>
        <w:top w:val="none" w:sz="0" w:space="0" w:color="auto"/>
        <w:left w:val="none" w:sz="0" w:space="0" w:color="auto"/>
        <w:bottom w:val="none" w:sz="0" w:space="0" w:color="auto"/>
        <w:right w:val="none" w:sz="0" w:space="0" w:color="auto"/>
      </w:divBdr>
    </w:div>
    <w:div w:id="1538082166">
      <w:bodyDiv w:val="1"/>
      <w:marLeft w:val="0"/>
      <w:marRight w:val="0"/>
      <w:marTop w:val="0"/>
      <w:marBottom w:val="0"/>
      <w:divBdr>
        <w:top w:val="none" w:sz="0" w:space="0" w:color="auto"/>
        <w:left w:val="none" w:sz="0" w:space="0" w:color="auto"/>
        <w:bottom w:val="none" w:sz="0" w:space="0" w:color="auto"/>
        <w:right w:val="none" w:sz="0" w:space="0" w:color="auto"/>
      </w:divBdr>
    </w:div>
    <w:div w:id="1538162161">
      <w:bodyDiv w:val="1"/>
      <w:marLeft w:val="0"/>
      <w:marRight w:val="0"/>
      <w:marTop w:val="0"/>
      <w:marBottom w:val="0"/>
      <w:divBdr>
        <w:top w:val="none" w:sz="0" w:space="0" w:color="auto"/>
        <w:left w:val="none" w:sz="0" w:space="0" w:color="auto"/>
        <w:bottom w:val="none" w:sz="0" w:space="0" w:color="auto"/>
        <w:right w:val="none" w:sz="0" w:space="0" w:color="auto"/>
      </w:divBdr>
    </w:div>
    <w:div w:id="1538395748">
      <w:bodyDiv w:val="1"/>
      <w:marLeft w:val="0"/>
      <w:marRight w:val="0"/>
      <w:marTop w:val="0"/>
      <w:marBottom w:val="0"/>
      <w:divBdr>
        <w:top w:val="none" w:sz="0" w:space="0" w:color="auto"/>
        <w:left w:val="none" w:sz="0" w:space="0" w:color="auto"/>
        <w:bottom w:val="none" w:sz="0" w:space="0" w:color="auto"/>
        <w:right w:val="none" w:sz="0" w:space="0" w:color="auto"/>
      </w:divBdr>
    </w:div>
    <w:div w:id="1538470046">
      <w:bodyDiv w:val="1"/>
      <w:marLeft w:val="0"/>
      <w:marRight w:val="0"/>
      <w:marTop w:val="0"/>
      <w:marBottom w:val="0"/>
      <w:divBdr>
        <w:top w:val="none" w:sz="0" w:space="0" w:color="auto"/>
        <w:left w:val="none" w:sz="0" w:space="0" w:color="auto"/>
        <w:bottom w:val="none" w:sz="0" w:space="0" w:color="auto"/>
        <w:right w:val="none" w:sz="0" w:space="0" w:color="auto"/>
      </w:divBdr>
    </w:div>
    <w:div w:id="1538545676">
      <w:bodyDiv w:val="1"/>
      <w:marLeft w:val="0"/>
      <w:marRight w:val="0"/>
      <w:marTop w:val="0"/>
      <w:marBottom w:val="0"/>
      <w:divBdr>
        <w:top w:val="none" w:sz="0" w:space="0" w:color="auto"/>
        <w:left w:val="none" w:sz="0" w:space="0" w:color="auto"/>
        <w:bottom w:val="none" w:sz="0" w:space="0" w:color="auto"/>
        <w:right w:val="none" w:sz="0" w:space="0" w:color="auto"/>
      </w:divBdr>
    </w:div>
    <w:div w:id="1539076634">
      <w:bodyDiv w:val="1"/>
      <w:marLeft w:val="0"/>
      <w:marRight w:val="0"/>
      <w:marTop w:val="0"/>
      <w:marBottom w:val="0"/>
      <w:divBdr>
        <w:top w:val="none" w:sz="0" w:space="0" w:color="auto"/>
        <w:left w:val="none" w:sz="0" w:space="0" w:color="auto"/>
        <w:bottom w:val="none" w:sz="0" w:space="0" w:color="auto"/>
        <w:right w:val="none" w:sz="0" w:space="0" w:color="auto"/>
      </w:divBdr>
    </w:div>
    <w:div w:id="1539076831">
      <w:bodyDiv w:val="1"/>
      <w:marLeft w:val="0"/>
      <w:marRight w:val="0"/>
      <w:marTop w:val="0"/>
      <w:marBottom w:val="0"/>
      <w:divBdr>
        <w:top w:val="none" w:sz="0" w:space="0" w:color="auto"/>
        <w:left w:val="none" w:sz="0" w:space="0" w:color="auto"/>
        <w:bottom w:val="none" w:sz="0" w:space="0" w:color="auto"/>
        <w:right w:val="none" w:sz="0" w:space="0" w:color="auto"/>
      </w:divBdr>
    </w:div>
    <w:div w:id="1539202305">
      <w:bodyDiv w:val="1"/>
      <w:marLeft w:val="0"/>
      <w:marRight w:val="0"/>
      <w:marTop w:val="0"/>
      <w:marBottom w:val="0"/>
      <w:divBdr>
        <w:top w:val="none" w:sz="0" w:space="0" w:color="auto"/>
        <w:left w:val="none" w:sz="0" w:space="0" w:color="auto"/>
        <w:bottom w:val="none" w:sz="0" w:space="0" w:color="auto"/>
        <w:right w:val="none" w:sz="0" w:space="0" w:color="auto"/>
      </w:divBdr>
    </w:div>
    <w:div w:id="1539276650">
      <w:bodyDiv w:val="1"/>
      <w:marLeft w:val="0"/>
      <w:marRight w:val="0"/>
      <w:marTop w:val="0"/>
      <w:marBottom w:val="0"/>
      <w:divBdr>
        <w:top w:val="none" w:sz="0" w:space="0" w:color="auto"/>
        <w:left w:val="none" w:sz="0" w:space="0" w:color="auto"/>
        <w:bottom w:val="none" w:sz="0" w:space="0" w:color="auto"/>
        <w:right w:val="none" w:sz="0" w:space="0" w:color="auto"/>
      </w:divBdr>
    </w:div>
    <w:div w:id="1539316388">
      <w:bodyDiv w:val="1"/>
      <w:marLeft w:val="0"/>
      <w:marRight w:val="0"/>
      <w:marTop w:val="0"/>
      <w:marBottom w:val="0"/>
      <w:divBdr>
        <w:top w:val="none" w:sz="0" w:space="0" w:color="auto"/>
        <w:left w:val="none" w:sz="0" w:space="0" w:color="auto"/>
        <w:bottom w:val="none" w:sz="0" w:space="0" w:color="auto"/>
        <w:right w:val="none" w:sz="0" w:space="0" w:color="auto"/>
      </w:divBdr>
    </w:div>
    <w:div w:id="1539466204">
      <w:bodyDiv w:val="1"/>
      <w:marLeft w:val="0"/>
      <w:marRight w:val="0"/>
      <w:marTop w:val="0"/>
      <w:marBottom w:val="0"/>
      <w:divBdr>
        <w:top w:val="none" w:sz="0" w:space="0" w:color="auto"/>
        <w:left w:val="none" w:sz="0" w:space="0" w:color="auto"/>
        <w:bottom w:val="none" w:sz="0" w:space="0" w:color="auto"/>
        <w:right w:val="none" w:sz="0" w:space="0" w:color="auto"/>
      </w:divBdr>
    </w:div>
    <w:div w:id="1539581831">
      <w:bodyDiv w:val="1"/>
      <w:marLeft w:val="0"/>
      <w:marRight w:val="0"/>
      <w:marTop w:val="0"/>
      <w:marBottom w:val="0"/>
      <w:divBdr>
        <w:top w:val="none" w:sz="0" w:space="0" w:color="auto"/>
        <w:left w:val="none" w:sz="0" w:space="0" w:color="auto"/>
        <w:bottom w:val="none" w:sz="0" w:space="0" w:color="auto"/>
        <w:right w:val="none" w:sz="0" w:space="0" w:color="auto"/>
      </w:divBdr>
    </w:div>
    <w:div w:id="1539664716">
      <w:bodyDiv w:val="1"/>
      <w:marLeft w:val="0"/>
      <w:marRight w:val="0"/>
      <w:marTop w:val="0"/>
      <w:marBottom w:val="0"/>
      <w:divBdr>
        <w:top w:val="none" w:sz="0" w:space="0" w:color="auto"/>
        <w:left w:val="none" w:sz="0" w:space="0" w:color="auto"/>
        <w:bottom w:val="none" w:sz="0" w:space="0" w:color="auto"/>
        <w:right w:val="none" w:sz="0" w:space="0" w:color="auto"/>
      </w:divBdr>
    </w:div>
    <w:div w:id="1539706504">
      <w:bodyDiv w:val="1"/>
      <w:marLeft w:val="0"/>
      <w:marRight w:val="0"/>
      <w:marTop w:val="0"/>
      <w:marBottom w:val="0"/>
      <w:divBdr>
        <w:top w:val="none" w:sz="0" w:space="0" w:color="auto"/>
        <w:left w:val="none" w:sz="0" w:space="0" w:color="auto"/>
        <w:bottom w:val="none" w:sz="0" w:space="0" w:color="auto"/>
        <w:right w:val="none" w:sz="0" w:space="0" w:color="auto"/>
      </w:divBdr>
    </w:div>
    <w:div w:id="1539967905">
      <w:bodyDiv w:val="1"/>
      <w:marLeft w:val="0"/>
      <w:marRight w:val="0"/>
      <w:marTop w:val="0"/>
      <w:marBottom w:val="0"/>
      <w:divBdr>
        <w:top w:val="none" w:sz="0" w:space="0" w:color="auto"/>
        <w:left w:val="none" w:sz="0" w:space="0" w:color="auto"/>
        <w:bottom w:val="none" w:sz="0" w:space="0" w:color="auto"/>
        <w:right w:val="none" w:sz="0" w:space="0" w:color="auto"/>
      </w:divBdr>
    </w:div>
    <w:div w:id="1540168814">
      <w:bodyDiv w:val="1"/>
      <w:marLeft w:val="0"/>
      <w:marRight w:val="0"/>
      <w:marTop w:val="0"/>
      <w:marBottom w:val="0"/>
      <w:divBdr>
        <w:top w:val="none" w:sz="0" w:space="0" w:color="auto"/>
        <w:left w:val="none" w:sz="0" w:space="0" w:color="auto"/>
        <w:bottom w:val="none" w:sz="0" w:space="0" w:color="auto"/>
        <w:right w:val="none" w:sz="0" w:space="0" w:color="auto"/>
      </w:divBdr>
    </w:div>
    <w:div w:id="1540364138">
      <w:bodyDiv w:val="1"/>
      <w:marLeft w:val="0"/>
      <w:marRight w:val="0"/>
      <w:marTop w:val="0"/>
      <w:marBottom w:val="0"/>
      <w:divBdr>
        <w:top w:val="none" w:sz="0" w:space="0" w:color="auto"/>
        <w:left w:val="none" w:sz="0" w:space="0" w:color="auto"/>
        <w:bottom w:val="none" w:sz="0" w:space="0" w:color="auto"/>
        <w:right w:val="none" w:sz="0" w:space="0" w:color="auto"/>
      </w:divBdr>
    </w:div>
    <w:div w:id="1540508563">
      <w:bodyDiv w:val="1"/>
      <w:marLeft w:val="0"/>
      <w:marRight w:val="0"/>
      <w:marTop w:val="0"/>
      <w:marBottom w:val="0"/>
      <w:divBdr>
        <w:top w:val="none" w:sz="0" w:space="0" w:color="auto"/>
        <w:left w:val="none" w:sz="0" w:space="0" w:color="auto"/>
        <w:bottom w:val="none" w:sz="0" w:space="0" w:color="auto"/>
        <w:right w:val="none" w:sz="0" w:space="0" w:color="auto"/>
      </w:divBdr>
    </w:div>
    <w:div w:id="1540510004">
      <w:bodyDiv w:val="1"/>
      <w:marLeft w:val="0"/>
      <w:marRight w:val="0"/>
      <w:marTop w:val="0"/>
      <w:marBottom w:val="0"/>
      <w:divBdr>
        <w:top w:val="none" w:sz="0" w:space="0" w:color="auto"/>
        <w:left w:val="none" w:sz="0" w:space="0" w:color="auto"/>
        <w:bottom w:val="none" w:sz="0" w:space="0" w:color="auto"/>
        <w:right w:val="none" w:sz="0" w:space="0" w:color="auto"/>
      </w:divBdr>
    </w:div>
    <w:div w:id="1540892578">
      <w:bodyDiv w:val="1"/>
      <w:marLeft w:val="0"/>
      <w:marRight w:val="0"/>
      <w:marTop w:val="0"/>
      <w:marBottom w:val="0"/>
      <w:divBdr>
        <w:top w:val="none" w:sz="0" w:space="0" w:color="auto"/>
        <w:left w:val="none" w:sz="0" w:space="0" w:color="auto"/>
        <w:bottom w:val="none" w:sz="0" w:space="0" w:color="auto"/>
        <w:right w:val="none" w:sz="0" w:space="0" w:color="auto"/>
      </w:divBdr>
    </w:div>
    <w:div w:id="1540894430">
      <w:bodyDiv w:val="1"/>
      <w:marLeft w:val="0"/>
      <w:marRight w:val="0"/>
      <w:marTop w:val="0"/>
      <w:marBottom w:val="0"/>
      <w:divBdr>
        <w:top w:val="none" w:sz="0" w:space="0" w:color="auto"/>
        <w:left w:val="none" w:sz="0" w:space="0" w:color="auto"/>
        <w:bottom w:val="none" w:sz="0" w:space="0" w:color="auto"/>
        <w:right w:val="none" w:sz="0" w:space="0" w:color="auto"/>
      </w:divBdr>
    </w:div>
    <w:div w:id="1541014723">
      <w:bodyDiv w:val="1"/>
      <w:marLeft w:val="0"/>
      <w:marRight w:val="0"/>
      <w:marTop w:val="0"/>
      <w:marBottom w:val="0"/>
      <w:divBdr>
        <w:top w:val="none" w:sz="0" w:space="0" w:color="auto"/>
        <w:left w:val="none" w:sz="0" w:space="0" w:color="auto"/>
        <w:bottom w:val="none" w:sz="0" w:space="0" w:color="auto"/>
        <w:right w:val="none" w:sz="0" w:space="0" w:color="auto"/>
      </w:divBdr>
    </w:div>
    <w:div w:id="1541089791">
      <w:bodyDiv w:val="1"/>
      <w:marLeft w:val="0"/>
      <w:marRight w:val="0"/>
      <w:marTop w:val="0"/>
      <w:marBottom w:val="0"/>
      <w:divBdr>
        <w:top w:val="none" w:sz="0" w:space="0" w:color="auto"/>
        <w:left w:val="none" w:sz="0" w:space="0" w:color="auto"/>
        <w:bottom w:val="none" w:sz="0" w:space="0" w:color="auto"/>
        <w:right w:val="none" w:sz="0" w:space="0" w:color="auto"/>
      </w:divBdr>
    </w:div>
    <w:div w:id="1541094060">
      <w:bodyDiv w:val="1"/>
      <w:marLeft w:val="0"/>
      <w:marRight w:val="0"/>
      <w:marTop w:val="0"/>
      <w:marBottom w:val="0"/>
      <w:divBdr>
        <w:top w:val="none" w:sz="0" w:space="0" w:color="auto"/>
        <w:left w:val="none" w:sz="0" w:space="0" w:color="auto"/>
        <w:bottom w:val="none" w:sz="0" w:space="0" w:color="auto"/>
        <w:right w:val="none" w:sz="0" w:space="0" w:color="auto"/>
      </w:divBdr>
    </w:div>
    <w:div w:id="1541241398">
      <w:bodyDiv w:val="1"/>
      <w:marLeft w:val="0"/>
      <w:marRight w:val="0"/>
      <w:marTop w:val="0"/>
      <w:marBottom w:val="0"/>
      <w:divBdr>
        <w:top w:val="none" w:sz="0" w:space="0" w:color="auto"/>
        <w:left w:val="none" w:sz="0" w:space="0" w:color="auto"/>
        <w:bottom w:val="none" w:sz="0" w:space="0" w:color="auto"/>
        <w:right w:val="none" w:sz="0" w:space="0" w:color="auto"/>
      </w:divBdr>
    </w:div>
    <w:div w:id="1541627162">
      <w:bodyDiv w:val="1"/>
      <w:marLeft w:val="0"/>
      <w:marRight w:val="0"/>
      <w:marTop w:val="0"/>
      <w:marBottom w:val="0"/>
      <w:divBdr>
        <w:top w:val="none" w:sz="0" w:space="0" w:color="auto"/>
        <w:left w:val="none" w:sz="0" w:space="0" w:color="auto"/>
        <w:bottom w:val="none" w:sz="0" w:space="0" w:color="auto"/>
        <w:right w:val="none" w:sz="0" w:space="0" w:color="auto"/>
      </w:divBdr>
    </w:div>
    <w:div w:id="1541628863">
      <w:bodyDiv w:val="1"/>
      <w:marLeft w:val="0"/>
      <w:marRight w:val="0"/>
      <w:marTop w:val="0"/>
      <w:marBottom w:val="0"/>
      <w:divBdr>
        <w:top w:val="none" w:sz="0" w:space="0" w:color="auto"/>
        <w:left w:val="none" w:sz="0" w:space="0" w:color="auto"/>
        <w:bottom w:val="none" w:sz="0" w:space="0" w:color="auto"/>
        <w:right w:val="none" w:sz="0" w:space="0" w:color="auto"/>
      </w:divBdr>
    </w:div>
    <w:div w:id="1541630717">
      <w:bodyDiv w:val="1"/>
      <w:marLeft w:val="0"/>
      <w:marRight w:val="0"/>
      <w:marTop w:val="0"/>
      <w:marBottom w:val="0"/>
      <w:divBdr>
        <w:top w:val="none" w:sz="0" w:space="0" w:color="auto"/>
        <w:left w:val="none" w:sz="0" w:space="0" w:color="auto"/>
        <w:bottom w:val="none" w:sz="0" w:space="0" w:color="auto"/>
        <w:right w:val="none" w:sz="0" w:space="0" w:color="auto"/>
      </w:divBdr>
    </w:div>
    <w:div w:id="1541697771">
      <w:bodyDiv w:val="1"/>
      <w:marLeft w:val="0"/>
      <w:marRight w:val="0"/>
      <w:marTop w:val="0"/>
      <w:marBottom w:val="0"/>
      <w:divBdr>
        <w:top w:val="none" w:sz="0" w:space="0" w:color="auto"/>
        <w:left w:val="none" w:sz="0" w:space="0" w:color="auto"/>
        <w:bottom w:val="none" w:sz="0" w:space="0" w:color="auto"/>
        <w:right w:val="none" w:sz="0" w:space="0" w:color="auto"/>
      </w:divBdr>
    </w:div>
    <w:div w:id="1541746041">
      <w:bodyDiv w:val="1"/>
      <w:marLeft w:val="0"/>
      <w:marRight w:val="0"/>
      <w:marTop w:val="0"/>
      <w:marBottom w:val="0"/>
      <w:divBdr>
        <w:top w:val="none" w:sz="0" w:space="0" w:color="auto"/>
        <w:left w:val="none" w:sz="0" w:space="0" w:color="auto"/>
        <w:bottom w:val="none" w:sz="0" w:space="0" w:color="auto"/>
        <w:right w:val="none" w:sz="0" w:space="0" w:color="auto"/>
      </w:divBdr>
    </w:div>
    <w:div w:id="1542093932">
      <w:bodyDiv w:val="1"/>
      <w:marLeft w:val="0"/>
      <w:marRight w:val="0"/>
      <w:marTop w:val="0"/>
      <w:marBottom w:val="0"/>
      <w:divBdr>
        <w:top w:val="none" w:sz="0" w:space="0" w:color="auto"/>
        <w:left w:val="none" w:sz="0" w:space="0" w:color="auto"/>
        <w:bottom w:val="none" w:sz="0" w:space="0" w:color="auto"/>
        <w:right w:val="none" w:sz="0" w:space="0" w:color="auto"/>
      </w:divBdr>
    </w:div>
    <w:div w:id="1542326805">
      <w:bodyDiv w:val="1"/>
      <w:marLeft w:val="0"/>
      <w:marRight w:val="0"/>
      <w:marTop w:val="0"/>
      <w:marBottom w:val="0"/>
      <w:divBdr>
        <w:top w:val="none" w:sz="0" w:space="0" w:color="auto"/>
        <w:left w:val="none" w:sz="0" w:space="0" w:color="auto"/>
        <w:bottom w:val="none" w:sz="0" w:space="0" w:color="auto"/>
        <w:right w:val="none" w:sz="0" w:space="0" w:color="auto"/>
      </w:divBdr>
    </w:div>
    <w:div w:id="1542551862">
      <w:bodyDiv w:val="1"/>
      <w:marLeft w:val="0"/>
      <w:marRight w:val="0"/>
      <w:marTop w:val="0"/>
      <w:marBottom w:val="0"/>
      <w:divBdr>
        <w:top w:val="none" w:sz="0" w:space="0" w:color="auto"/>
        <w:left w:val="none" w:sz="0" w:space="0" w:color="auto"/>
        <w:bottom w:val="none" w:sz="0" w:space="0" w:color="auto"/>
        <w:right w:val="none" w:sz="0" w:space="0" w:color="auto"/>
      </w:divBdr>
    </w:div>
    <w:div w:id="1542668467">
      <w:bodyDiv w:val="1"/>
      <w:marLeft w:val="0"/>
      <w:marRight w:val="0"/>
      <w:marTop w:val="0"/>
      <w:marBottom w:val="0"/>
      <w:divBdr>
        <w:top w:val="none" w:sz="0" w:space="0" w:color="auto"/>
        <w:left w:val="none" w:sz="0" w:space="0" w:color="auto"/>
        <w:bottom w:val="none" w:sz="0" w:space="0" w:color="auto"/>
        <w:right w:val="none" w:sz="0" w:space="0" w:color="auto"/>
      </w:divBdr>
    </w:div>
    <w:div w:id="1542671380">
      <w:bodyDiv w:val="1"/>
      <w:marLeft w:val="0"/>
      <w:marRight w:val="0"/>
      <w:marTop w:val="0"/>
      <w:marBottom w:val="0"/>
      <w:divBdr>
        <w:top w:val="none" w:sz="0" w:space="0" w:color="auto"/>
        <w:left w:val="none" w:sz="0" w:space="0" w:color="auto"/>
        <w:bottom w:val="none" w:sz="0" w:space="0" w:color="auto"/>
        <w:right w:val="none" w:sz="0" w:space="0" w:color="auto"/>
      </w:divBdr>
    </w:div>
    <w:div w:id="1542740636">
      <w:bodyDiv w:val="1"/>
      <w:marLeft w:val="0"/>
      <w:marRight w:val="0"/>
      <w:marTop w:val="0"/>
      <w:marBottom w:val="0"/>
      <w:divBdr>
        <w:top w:val="none" w:sz="0" w:space="0" w:color="auto"/>
        <w:left w:val="none" w:sz="0" w:space="0" w:color="auto"/>
        <w:bottom w:val="none" w:sz="0" w:space="0" w:color="auto"/>
        <w:right w:val="none" w:sz="0" w:space="0" w:color="auto"/>
      </w:divBdr>
    </w:div>
    <w:div w:id="1543399316">
      <w:bodyDiv w:val="1"/>
      <w:marLeft w:val="0"/>
      <w:marRight w:val="0"/>
      <w:marTop w:val="0"/>
      <w:marBottom w:val="0"/>
      <w:divBdr>
        <w:top w:val="none" w:sz="0" w:space="0" w:color="auto"/>
        <w:left w:val="none" w:sz="0" w:space="0" w:color="auto"/>
        <w:bottom w:val="none" w:sz="0" w:space="0" w:color="auto"/>
        <w:right w:val="none" w:sz="0" w:space="0" w:color="auto"/>
      </w:divBdr>
    </w:div>
    <w:div w:id="1543707525">
      <w:bodyDiv w:val="1"/>
      <w:marLeft w:val="0"/>
      <w:marRight w:val="0"/>
      <w:marTop w:val="0"/>
      <w:marBottom w:val="0"/>
      <w:divBdr>
        <w:top w:val="none" w:sz="0" w:space="0" w:color="auto"/>
        <w:left w:val="none" w:sz="0" w:space="0" w:color="auto"/>
        <w:bottom w:val="none" w:sz="0" w:space="0" w:color="auto"/>
        <w:right w:val="none" w:sz="0" w:space="0" w:color="auto"/>
      </w:divBdr>
    </w:div>
    <w:div w:id="1543708272">
      <w:bodyDiv w:val="1"/>
      <w:marLeft w:val="0"/>
      <w:marRight w:val="0"/>
      <w:marTop w:val="0"/>
      <w:marBottom w:val="0"/>
      <w:divBdr>
        <w:top w:val="none" w:sz="0" w:space="0" w:color="auto"/>
        <w:left w:val="none" w:sz="0" w:space="0" w:color="auto"/>
        <w:bottom w:val="none" w:sz="0" w:space="0" w:color="auto"/>
        <w:right w:val="none" w:sz="0" w:space="0" w:color="auto"/>
      </w:divBdr>
    </w:div>
    <w:div w:id="1543782901">
      <w:bodyDiv w:val="1"/>
      <w:marLeft w:val="0"/>
      <w:marRight w:val="0"/>
      <w:marTop w:val="0"/>
      <w:marBottom w:val="0"/>
      <w:divBdr>
        <w:top w:val="none" w:sz="0" w:space="0" w:color="auto"/>
        <w:left w:val="none" w:sz="0" w:space="0" w:color="auto"/>
        <w:bottom w:val="none" w:sz="0" w:space="0" w:color="auto"/>
        <w:right w:val="none" w:sz="0" w:space="0" w:color="auto"/>
      </w:divBdr>
    </w:div>
    <w:div w:id="1544295131">
      <w:bodyDiv w:val="1"/>
      <w:marLeft w:val="0"/>
      <w:marRight w:val="0"/>
      <w:marTop w:val="0"/>
      <w:marBottom w:val="0"/>
      <w:divBdr>
        <w:top w:val="none" w:sz="0" w:space="0" w:color="auto"/>
        <w:left w:val="none" w:sz="0" w:space="0" w:color="auto"/>
        <w:bottom w:val="none" w:sz="0" w:space="0" w:color="auto"/>
        <w:right w:val="none" w:sz="0" w:space="0" w:color="auto"/>
      </w:divBdr>
    </w:div>
    <w:div w:id="1544633688">
      <w:bodyDiv w:val="1"/>
      <w:marLeft w:val="0"/>
      <w:marRight w:val="0"/>
      <w:marTop w:val="0"/>
      <w:marBottom w:val="0"/>
      <w:divBdr>
        <w:top w:val="none" w:sz="0" w:space="0" w:color="auto"/>
        <w:left w:val="none" w:sz="0" w:space="0" w:color="auto"/>
        <w:bottom w:val="none" w:sz="0" w:space="0" w:color="auto"/>
        <w:right w:val="none" w:sz="0" w:space="0" w:color="auto"/>
      </w:divBdr>
    </w:div>
    <w:div w:id="1545174314">
      <w:bodyDiv w:val="1"/>
      <w:marLeft w:val="0"/>
      <w:marRight w:val="0"/>
      <w:marTop w:val="0"/>
      <w:marBottom w:val="0"/>
      <w:divBdr>
        <w:top w:val="none" w:sz="0" w:space="0" w:color="auto"/>
        <w:left w:val="none" w:sz="0" w:space="0" w:color="auto"/>
        <w:bottom w:val="none" w:sz="0" w:space="0" w:color="auto"/>
        <w:right w:val="none" w:sz="0" w:space="0" w:color="auto"/>
      </w:divBdr>
    </w:div>
    <w:div w:id="1545674366">
      <w:bodyDiv w:val="1"/>
      <w:marLeft w:val="0"/>
      <w:marRight w:val="0"/>
      <w:marTop w:val="0"/>
      <w:marBottom w:val="0"/>
      <w:divBdr>
        <w:top w:val="none" w:sz="0" w:space="0" w:color="auto"/>
        <w:left w:val="none" w:sz="0" w:space="0" w:color="auto"/>
        <w:bottom w:val="none" w:sz="0" w:space="0" w:color="auto"/>
        <w:right w:val="none" w:sz="0" w:space="0" w:color="auto"/>
      </w:divBdr>
    </w:div>
    <w:div w:id="1545874963">
      <w:bodyDiv w:val="1"/>
      <w:marLeft w:val="0"/>
      <w:marRight w:val="0"/>
      <w:marTop w:val="0"/>
      <w:marBottom w:val="0"/>
      <w:divBdr>
        <w:top w:val="none" w:sz="0" w:space="0" w:color="auto"/>
        <w:left w:val="none" w:sz="0" w:space="0" w:color="auto"/>
        <w:bottom w:val="none" w:sz="0" w:space="0" w:color="auto"/>
        <w:right w:val="none" w:sz="0" w:space="0" w:color="auto"/>
      </w:divBdr>
    </w:div>
    <w:div w:id="1546137223">
      <w:bodyDiv w:val="1"/>
      <w:marLeft w:val="0"/>
      <w:marRight w:val="0"/>
      <w:marTop w:val="0"/>
      <w:marBottom w:val="0"/>
      <w:divBdr>
        <w:top w:val="none" w:sz="0" w:space="0" w:color="auto"/>
        <w:left w:val="none" w:sz="0" w:space="0" w:color="auto"/>
        <w:bottom w:val="none" w:sz="0" w:space="0" w:color="auto"/>
        <w:right w:val="none" w:sz="0" w:space="0" w:color="auto"/>
      </w:divBdr>
    </w:div>
    <w:div w:id="1546411035">
      <w:bodyDiv w:val="1"/>
      <w:marLeft w:val="0"/>
      <w:marRight w:val="0"/>
      <w:marTop w:val="0"/>
      <w:marBottom w:val="0"/>
      <w:divBdr>
        <w:top w:val="none" w:sz="0" w:space="0" w:color="auto"/>
        <w:left w:val="none" w:sz="0" w:space="0" w:color="auto"/>
        <w:bottom w:val="none" w:sz="0" w:space="0" w:color="auto"/>
        <w:right w:val="none" w:sz="0" w:space="0" w:color="auto"/>
      </w:divBdr>
    </w:div>
    <w:div w:id="1546598877">
      <w:bodyDiv w:val="1"/>
      <w:marLeft w:val="0"/>
      <w:marRight w:val="0"/>
      <w:marTop w:val="0"/>
      <w:marBottom w:val="0"/>
      <w:divBdr>
        <w:top w:val="none" w:sz="0" w:space="0" w:color="auto"/>
        <w:left w:val="none" w:sz="0" w:space="0" w:color="auto"/>
        <w:bottom w:val="none" w:sz="0" w:space="0" w:color="auto"/>
        <w:right w:val="none" w:sz="0" w:space="0" w:color="auto"/>
      </w:divBdr>
    </w:div>
    <w:div w:id="1546671188">
      <w:bodyDiv w:val="1"/>
      <w:marLeft w:val="0"/>
      <w:marRight w:val="0"/>
      <w:marTop w:val="0"/>
      <w:marBottom w:val="0"/>
      <w:divBdr>
        <w:top w:val="none" w:sz="0" w:space="0" w:color="auto"/>
        <w:left w:val="none" w:sz="0" w:space="0" w:color="auto"/>
        <w:bottom w:val="none" w:sz="0" w:space="0" w:color="auto"/>
        <w:right w:val="none" w:sz="0" w:space="0" w:color="auto"/>
      </w:divBdr>
    </w:div>
    <w:div w:id="1546719604">
      <w:bodyDiv w:val="1"/>
      <w:marLeft w:val="0"/>
      <w:marRight w:val="0"/>
      <w:marTop w:val="0"/>
      <w:marBottom w:val="0"/>
      <w:divBdr>
        <w:top w:val="none" w:sz="0" w:space="0" w:color="auto"/>
        <w:left w:val="none" w:sz="0" w:space="0" w:color="auto"/>
        <w:bottom w:val="none" w:sz="0" w:space="0" w:color="auto"/>
        <w:right w:val="none" w:sz="0" w:space="0" w:color="auto"/>
      </w:divBdr>
    </w:div>
    <w:div w:id="1546989759">
      <w:bodyDiv w:val="1"/>
      <w:marLeft w:val="0"/>
      <w:marRight w:val="0"/>
      <w:marTop w:val="0"/>
      <w:marBottom w:val="0"/>
      <w:divBdr>
        <w:top w:val="none" w:sz="0" w:space="0" w:color="auto"/>
        <w:left w:val="none" w:sz="0" w:space="0" w:color="auto"/>
        <w:bottom w:val="none" w:sz="0" w:space="0" w:color="auto"/>
        <w:right w:val="none" w:sz="0" w:space="0" w:color="auto"/>
      </w:divBdr>
    </w:div>
    <w:div w:id="1547058212">
      <w:bodyDiv w:val="1"/>
      <w:marLeft w:val="0"/>
      <w:marRight w:val="0"/>
      <w:marTop w:val="0"/>
      <w:marBottom w:val="0"/>
      <w:divBdr>
        <w:top w:val="none" w:sz="0" w:space="0" w:color="auto"/>
        <w:left w:val="none" w:sz="0" w:space="0" w:color="auto"/>
        <w:bottom w:val="none" w:sz="0" w:space="0" w:color="auto"/>
        <w:right w:val="none" w:sz="0" w:space="0" w:color="auto"/>
      </w:divBdr>
    </w:div>
    <w:div w:id="1547134734">
      <w:bodyDiv w:val="1"/>
      <w:marLeft w:val="0"/>
      <w:marRight w:val="0"/>
      <w:marTop w:val="0"/>
      <w:marBottom w:val="0"/>
      <w:divBdr>
        <w:top w:val="none" w:sz="0" w:space="0" w:color="auto"/>
        <w:left w:val="none" w:sz="0" w:space="0" w:color="auto"/>
        <w:bottom w:val="none" w:sz="0" w:space="0" w:color="auto"/>
        <w:right w:val="none" w:sz="0" w:space="0" w:color="auto"/>
      </w:divBdr>
    </w:div>
    <w:div w:id="1547180631">
      <w:bodyDiv w:val="1"/>
      <w:marLeft w:val="0"/>
      <w:marRight w:val="0"/>
      <w:marTop w:val="0"/>
      <w:marBottom w:val="0"/>
      <w:divBdr>
        <w:top w:val="none" w:sz="0" w:space="0" w:color="auto"/>
        <w:left w:val="none" w:sz="0" w:space="0" w:color="auto"/>
        <w:bottom w:val="none" w:sz="0" w:space="0" w:color="auto"/>
        <w:right w:val="none" w:sz="0" w:space="0" w:color="auto"/>
      </w:divBdr>
    </w:div>
    <w:div w:id="1547258492">
      <w:bodyDiv w:val="1"/>
      <w:marLeft w:val="0"/>
      <w:marRight w:val="0"/>
      <w:marTop w:val="0"/>
      <w:marBottom w:val="0"/>
      <w:divBdr>
        <w:top w:val="none" w:sz="0" w:space="0" w:color="auto"/>
        <w:left w:val="none" w:sz="0" w:space="0" w:color="auto"/>
        <w:bottom w:val="none" w:sz="0" w:space="0" w:color="auto"/>
        <w:right w:val="none" w:sz="0" w:space="0" w:color="auto"/>
      </w:divBdr>
    </w:div>
    <w:div w:id="1548033926">
      <w:bodyDiv w:val="1"/>
      <w:marLeft w:val="0"/>
      <w:marRight w:val="0"/>
      <w:marTop w:val="0"/>
      <w:marBottom w:val="0"/>
      <w:divBdr>
        <w:top w:val="none" w:sz="0" w:space="0" w:color="auto"/>
        <w:left w:val="none" w:sz="0" w:space="0" w:color="auto"/>
        <w:bottom w:val="none" w:sz="0" w:space="0" w:color="auto"/>
        <w:right w:val="none" w:sz="0" w:space="0" w:color="auto"/>
      </w:divBdr>
    </w:div>
    <w:div w:id="1548293739">
      <w:bodyDiv w:val="1"/>
      <w:marLeft w:val="0"/>
      <w:marRight w:val="0"/>
      <w:marTop w:val="0"/>
      <w:marBottom w:val="0"/>
      <w:divBdr>
        <w:top w:val="none" w:sz="0" w:space="0" w:color="auto"/>
        <w:left w:val="none" w:sz="0" w:space="0" w:color="auto"/>
        <w:bottom w:val="none" w:sz="0" w:space="0" w:color="auto"/>
        <w:right w:val="none" w:sz="0" w:space="0" w:color="auto"/>
      </w:divBdr>
    </w:div>
    <w:div w:id="1548375899">
      <w:bodyDiv w:val="1"/>
      <w:marLeft w:val="0"/>
      <w:marRight w:val="0"/>
      <w:marTop w:val="0"/>
      <w:marBottom w:val="0"/>
      <w:divBdr>
        <w:top w:val="none" w:sz="0" w:space="0" w:color="auto"/>
        <w:left w:val="none" w:sz="0" w:space="0" w:color="auto"/>
        <w:bottom w:val="none" w:sz="0" w:space="0" w:color="auto"/>
        <w:right w:val="none" w:sz="0" w:space="0" w:color="auto"/>
      </w:divBdr>
    </w:div>
    <w:div w:id="1548444754">
      <w:bodyDiv w:val="1"/>
      <w:marLeft w:val="0"/>
      <w:marRight w:val="0"/>
      <w:marTop w:val="0"/>
      <w:marBottom w:val="0"/>
      <w:divBdr>
        <w:top w:val="none" w:sz="0" w:space="0" w:color="auto"/>
        <w:left w:val="none" w:sz="0" w:space="0" w:color="auto"/>
        <w:bottom w:val="none" w:sz="0" w:space="0" w:color="auto"/>
        <w:right w:val="none" w:sz="0" w:space="0" w:color="auto"/>
      </w:divBdr>
    </w:div>
    <w:div w:id="1548488561">
      <w:bodyDiv w:val="1"/>
      <w:marLeft w:val="0"/>
      <w:marRight w:val="0"/>
      <w:marTop w:val="0"/>
      <w:marBottom w:val="0"/>
      <w:divBdr>
        <w:top w:val="none" w:sz="0" w:space="0" w:color="auto"/>
        <w:left w:val="none" w:sz="0" w:space="0" w:color="auto"/>
        <w:bottom w:val="none" w:sz="0" w:space="0" w:color="auto"/>
        <w:right w:val="none" w:sz="0" w:space="0" w:color="auto"/>
      </w:divBdr>
    </w:div>
    <w:div w:id="1548687393">
      <w:bodyDiv w:val="1"/>
      <w:marLeft w:val="0"/>
      <w:marRight w:val="0"/>
      <w:marTop w:val="0"/>
      <w:marBottom w:val="0"/>
      <w:divBdr>
        <w:top w:val="none" w:sz="0" w:space="0" w:color="auto"/>
        <w:left w:val="none" w:sz="0" w:space="0" w:color="auto"/>
        <w:bottom w:val="none" w:sz="0" w:space="0" w:color="auto"/>
        <w:right w:val="none" w:sz="0" w:space="0" w:color="auto"/>
      </w:divBdr>
    </w:div>
    <w:div w:id="1548952447">
      <w:bodyDiv w:val="1"/>
      <w:marLeft w:val="0"/>
      <w:marRight w:val="0"/>
      <w:marTop w:val="0"/>
      <w:marBottom w:val="0"/>
      <w:divBdr>
        <w:top w:val="none" w:sz="0" w:space="0" w:color="auto"/>
        <w:left w:val="none" w:sz="0" w:space="0" w:color="auto"/>
        <w:bottom w:val="none" w:sz="0" w:space="0" w:color="auto"/>
        <w:right w:val="none" w:sz="0" w:space="0" w:color="auto"/>
      </w:divBdr>
    </w:div>
    <w:div w:id="1549217819">
      <w:bodyDiv w:val="1"/>
      <w:marLeft w:val="0"/>
      <w:marRight w:val="0"/>
      <w:marTop w:val="0"/>
      <w:marBottom w:val="0"/>
      <w:divBdr>
        <w:top w:val="none" w:sz="0" w:space="0" w:color="auto"/>
        <w:left w:val="none" w:sz="0" w:space="0" w:color="auto"/>
        <w:bottom w:val="none" w:sz="0" w:space="0" w:color="auto"/>
        <w:right w:val="none" w:sz="0" w:space="0" w:color="auto"/>
      </w:divBdr>
    </w:div>
    <w:div w:id="1549610460">
      <w:bodyDiv w:val="1"/>
      <w:marLeft w:val="0"/>
      <w:marRight w:val="0"/>
      <w:marTop w:val="0"/>
      <w:marBottom w:val="0"/>
      <w:divBdr>
        <w:top w:val="none" w:sz="0" w:space="0" w:color="auto"/>
        <w:left w:val="none" w:sz="0" w:space="0" w:color="auto"/>
        <w:bottom w:val="none" w:sz="0" w:space="0" w:color="auto"/>
        <w:right w:val="none" w:sz="0" w:space="0" w:color="auto"/>
      </w:divBdr>
    </w:div>
    <w:div w:id="1549802330">
      <w:bodyDiv w:val="1"/>
      <w:marLeft w:val="0"/>
      <w:marRight w:val="0"/>
      <w:marTop w:val="0"/>
      <w:marBottom w:val="0"/>
      <w:divBdr>
        <w:top w:val="none" w:sz="0" w:space="0" w:color="auto"/>
        <w:left w:val="none" w:sz="0" w:space="0" w:color="auto"/>
        <w:bottom w:val="none" w:sz="0" w:space="0" w:color="auto"/>
        <w:right w:val="none" w:sz="0" w:space="0" w:color="auto"/>
      </w:divBdr>
    </w:div>
    <w:div w:id="1549803060">
      <w:bodyDiv w:val="1"/>
      <w:marLeft w:val="0"/>
      <w:marRight w:val="0"/>
      <w:marTop w:val="0"/>
      <w:marBottom w:val="0"/>
      <w:divBdr>
        <w:top w:val="none" w:sz="0" w:space="0" w:color="auto"/>
        <w:left w:val="none" w:sz="0" w:space="0" w:color="auto"/>
        <w:bottom w:val="none" w:sz="0" w:space="0" w:color="auto"/>
        <w:right w:val="none" w:sz="0" w:space="0" w:color="auto"/>
      </w:divBdr>
    </w:div>
    <w:div w:id="1549873292">
      <w:bodyDiv w:val="1"/>
      <w:marLeft w:val="0"/>
      <w:marRight w:val="0"/>
      <w:marTop w:val="0"/>
      <w:marBottom w:val="0"/>
      <w:divBdr>
        <w:top w:val="none" w:sz="0" w:space="0" w:color="auto"/>
        <w:left w:val="none" w:sz="0" w:space="0" w:color="auto"/>
        <w:bottom w:val="none" w:sz="0" w:space="0" w:color="auto"/>
        <w:right w:val="none" w:sz="0" w:space="0" w:color="auto"/>
      </w:divBdr>
    </w:div>
    <w:div w:id="1550023633">
      <w:bodyDiv w:val="1"/>
      <w:marLeft w:val="0"/>
      <w:marRight w:val="0"/>
      <w:marTop w:val="0"/>
      <w:marBottom w:val="0"/>
      <w:divBdr>
        <w:top w:val="none" w:sz="0" w:space="0" w:color="auto"/>
        <w:left w:val="none" w:sz="0" w:space="0" w:color="auto"/>
        <w:bottom w:val="none" w:sz="0" w:space="0" w:color="auto"/>
        <w:right w:val="none" w:sz="0" w:space="0" w:color="auto"/>
      </w:divBdr>
    </w:div>
    <w:div w:id="1550803987">
      <w:bodyDiv w:val="1"/>
      <w:marLeft w:val="0"/>
      <w:marRight w:val="0"/>
      <w:marTop w:val="0"/>
      <w:marBottom w:val="0"/>
      <w:divBdr>
        <w:top w:val="none" w:sz="0" w:space="0" w:color="auto"/>
        <w:left w:val="none" w:sz="0" w:space="0" w:color="auto"/>
        <w:bottom w:val="none" w:sz="0" w:space="0" w:color="auto"/>
        <w:right w:val="none" w:sz="0" w:space="0" w:color="auto"/>
      </w:divBdr>
    </w:div>
    <w:div w:id="1550996775">
      <w:bodyDiv w:val="1"/>
      <w:marLeft w:val="0"/>
      <w:marRight w:val="0"/>
      <w:marTop w:val="0"/>
      <w:marBottom w:val="0"/>
      <w:divBdr>
        <w:top w:val="none" w:sz="0" w:space="0" w:color="auto"/>
        <w:left w:val="none" w:sz="0" w:space="0" w:color="auto"/>
        <w:bottom w:val="none" w:sz="0" w:space="0" w:color="auto"/>
        <w:right w:val="none" w:sz="0" w:space="0" w:color="auto"/>
      </w:divBdr>
    </w:div>
    <w:div w:id="1551183462">
      <w:bodyDiv w:val="1"/>
      <w:marLeft w:val="0"/>
      <w:marRight w:val="0"/>
      <w:marTop w:val="0"/>
      <w:marBottom w:val="0"/>
      <w:divBdr>
        <w:top w:val="none" w:sz="0" w:space="0" w:color="auto"/>
        <w:left w:val="none" w:sz="0" w:space="0" w:color="auto"/>
        <w:bottom w:val="none" w:sz="0" w:space="0" w:color="auto"/>
        <w:right w:val="none" w:sz="0" w:space="0" w:color="auto"/>
      </w:divBdr>
    </w:div>
    <w:div w:id="1551333738">
      <w:bodyDiv w:val="1"/>
      <w:marLeft w:val="0"/>
      <w:marRight w:val="0"/>
      <w:marTop w:val="0"/>
      <w:marBottom w:val="0"/>
      <w:divBdr>
        <w:top w:val="none" w:sz="0" w:space="0" w:color="auto"/>
        <w:left w:val="none" w:sz="0" w:space="0" w:color="auto"/>
        <w:bottom w:val="none" w:sz="0" w:space="0" w:color="auto"/>
        <w:right w:val="none" w:sz="0" w:space="0" w:color="auto"/>
      </w:divBdr>
    </w:div>
    <w:div w:id="1551962309">
      <w:bodyDiv w:val="1"/>
      <w:marLeft w:val="0"/>
      <w:marRight w:val="0"/>
      <w:marTop w:val="0"/>
      <w:marBottom w:val="0"/>
      <w:divBdr>
        <w:top w:val="none" w:sz="0" w:space="0" w:color="auto"/>
        <w:left w:val="none" w:sz="0" w:space="0" w:color="auto"/>
        <w:bottom w:val="none" w:sz="0" w:space="0" w:color="auto"/>
        <w:right w:val="none" w:sz="0" w:space="0" w:color="auto"/>
      </w:divBdr>
    </w:div>
    <w:div w:id="1552038876">
      <w:bodyDiv w:val="1"/>
      <w:marLeft w:val="0"/>
      <w:marRight w:val="0"/>
      <w:marTop w:val="0"/>
      <w:marBottom w:val="0"/>
      <w:divBdr>
        <w:top w:val="none" w:sz="0" w:space="0" w:color="auto"/>
        <w:left w:val="none" w:sz="0" w:space="0" w:color="auto"/>
        <w:bottom w:val="none" w:sz="0" w:space="0" w:color="auto"/>
        <w:right w:val="none" w:sz="0" w:space="0" w:color="auto"/>
      </w:divBdr>
    </w:div>
    <w:div w:id="1552109643">
      <w:bodyDiv w:val="1"/>
      <w:marLeft w:val="0"/>
      <w:marRight w:val="0"/>
      <w:marTop w:val="0"/>
      <w:marBottom w:val="0"/>
      <w:divBdr>
        <w:top w:val="none" w:sz="0" w:space="0" w:color="auto"/>
        <w:left w:val="none" w:sz="0" w:space="0" w:color="auto"/>
        <w:bottom w:val="none" w:sz="0" w:space="0" w:color="auto"/>
        <w:right w:val="none" w:sz="0" w:space="0" w:color="auto"/>
      </w:divBdr>
    </w:div>
    <w:div w:id="1552115880">
      <w:bodyDiv w:val="1"/>
      <w:marLeft w:val="0"/>
      <w:marRight w:val="0"/>
      <w:marTop w:val="0"/>
      <w:marBottom w:val="0"/>
      <w:divBdr>
        <w:top w:val="none" w:sz="0" w:space="0" w:color="auto"/>
        <w:left w:val="none" w:sz="0" w:space="0" w:color="auto"/>
        <w:bottom w:val="none" w:sz="0" w:space="0" w:color="auto"/>
        <w:right w:val="none" w:sz="0" w:space="0" w:color="auto"/>
      </w:divBdr>
    </w:div>
    <w:div w:id="1552229649">
      <w:bodyDiv w:val="1"/>
      <w:marLeft w:val="0"/>
      <w:marRight w:val="0"/>
      <w:marTop w:val="0"/>
      <w:marBottom w:val="0"/>
      <w:divBdr>
        <w:top w:val="none" w:sz="0" w:space="0" w:color="auto"/>
        <w:left w:val="none" w:sz="0" w:space="0" w:color="auto"/>
        <w:bottom w:val="none" w:sz="0" w:space="0" w:color="auto"/>
        <w:right w:val="none" w:sz="0" w:space="0" w:color="auto"/>
      </w:divBdr>
    </w:div>
    <w:div w:id="1552495889">
      <w:bodyDiv w:val="1"/>
      <w:marLeft w:val="0"/>
      <w:marRight w:val="0"/>
      <w:marTop w:val="0"/>
      <w:marBottom w:val="0"/>
      <w:divBdr>
        <w:top w:val="none" w:sz="0" w:space="0" w:color="auto"/>
        <w:left w:val="none" w:sz="0" w:space="0" w:color="auto"/>
        <w:bottom w:val="none" w:sz="0" w:space="0" w:color="auto"/>
        <w:right w:val="none" w:sz="0" w:space="0" w:color="auto"/>
      </w:divBdr>
    </w:div>
    <w:div w:id="1552498857">
      <w:bodyDiv w:val="1"/>
      <w:marLeft w:val="0"/>
      <w:marRight w:val="0"/>
      <w:marTop w:val="0"/>
      <w:marBottom w:val="0"/>
      <w:divBdr>
        <w:top w:val="none" w:sz="0" w:space="0" w:color="auto"/>
        <w:left w:val="none" w:sz="0" w:space="0" w:color="auto"/>
        <w:bottom w:val="none" w:sz="0" w:space="0" w:color="auto"/>
        <w:right w:val="none" w:sz="0" w:space="0" w:color="auto"/>
      </w:divBdr>
    </w:div>
    <w:div w:id="1552695618">
      <w:bodyDiv w:val="1"/>
      <w:marLeft w:val="0"/>
      <w:marRight w:val="0"/>
      <w:marTop w:val="0"/>
      <w:marBottom w:val="0"/>
      <w:divBdr>
        <w:top w:val="none" w:sz="0" w:space="0" w:color="auto"/>
        <w:left w:val="none" w:sz="0" w:space="0" w:color="auto"/>
        <w:bottom w:val="none" w:sz="0" w:space="0" w:color="auto"/>
        <w:right w:val="none" w:sz="0" w:space="0" w:color="auto"/>
      </w:divBdr>
    </w:div>
    <w:div w:id="1552960036">
      <w:bodyDiv w:val="1"/>
      <w:marLeft w:val="0"/>
      <w:marRight w:val="0"/>
      <w:marTop w:val="0"/>
      <w:marBottom w:val="0"/>
      <w:divBdr>
        <w:top w:val="none" w:sz="0" w:space="0" w:color="auto"/>
        <w:left w:val="none" w:sz="0" w:space="0" w:color="auto"/>
        <w:bottom w:val="none" w:sz="0" w:space="0" w:color="auto"/>
        <w:right w:val="none" w:sz="0" w:space="0" w:color="auto"/>
      </w:divBdr>
    </w:div>
    <w:div w:id="1553031266">
      <w:bodyDiv w:val="1"/>
      <w:marLeft w:val="0"/>
      <w:marRight w:val="0"/>
      <w:marTop w:val="0"/>
      <w:marBottom w:val="0"/>
      <w:divBdr>
        <w:top w:val="none" w:sz="0" w:space="0" w:color="auto"/>
        <w:left w:val="none" w:sz="0" w:space="0" w:color="auto"/>
        <w:bottom w:val="none" w:sz="0" w:space="0" w:color="auto"/>
        <w:right w:val="none" w:sz="0" w:space="0" w:color="auto"/>
      </w:divBdr>
    </w:div>
    <w:div w:id="1553080134">
      <w:bodyDiv w:val="1"/>
      <w:marLeft w:val="0"/>
      <w:marRight w:val="0"/>
      <w:marTop w:val="0"/>
      <w:marBottom w:val="0"/>
      <w:divBdr>
        <w:top w:val="none" w:sz="0" w:space="0" w:color="auto"/>
        <w:left w:val="none" w:sz="0" w:space="0" w:color="auto"/>
        <w:bottom w:val="none" w:sz="0" w:space="0" w:color="auto"/>
        <w:right w:val="none" w:sz="0" w:space="0" w:color="auto"/>
      </w:divBdr>
    </w:div>
    <w:div w:id="1553426384">
      <w:bodyDiv w:val="1"/>
      <w:marLeft w:val="0"/>
      <w:marRight w:val="0"/>
      <w:marTop w:val="0"/>
      <w:marBottom w:val="0"/>
      <w:divBdr>
        <w:top w:val="none" w:sz="0" w:space="0" w:color="auto"/>
        <w:left w:val="none" w:sz="0" w:space="0" w:color="auto"/>
        <w:bottom w:val="none" w:sz="0" w:space="0" w:color="auto"/>
        <w:right w:val="none" w:sz="0" w:space="0" w:color="auto"/>
      </w:divBdr>
    </w:div>
    <w:div w:id="1553929638">
      <w:bodyDiv w:val="1"/>
      <w:marLeft w:val="0"/>
      <w:marRight w:val="0"/>
      <w:marTop w:val="0"/>
      <w:marBottom w:val="0"/>
      <w:divBdr>
        <w:top w:val="none" w:sz="0" w:space="0" w:color="auto"/>
        <w:left w:val="none" w:sz="0" w:space="0" w:color="auto"/>
        <w:bottom w:val="none" w:sz="0" w:space="0" w:color="auto"/>
        <w:right w:val="none" w:sz="0" w:space="0" w:color="auto"/>
      </w:divBdr>
    </w:div>
    <w:div w:id="1554073101">
      <w:bodyDiv w:val="1"/>
      <w:marLeft w:val="0"/>
      <w:marRight w:val="0"/>
      <w:marTop w:val="0"/>
      <w:marBottom w:val="0"/>
      <w:divBdr>
        <w:top w:val="none" w:sz="0" w:space="0" w:color="auto"/>
        <w:left w:val="none" w:sz="0" w:space="0" w:color="auto"/>
        <w:bottom w:val="none" w:sz="0" w:space="0" w:color="auto"/>
        <w:right w:val="none" w:sz="0" w:space="0" w:color="auto"/>
      </w:divBdr>
    </w:div>
    <w:div w:id="1554078010">
      <w:bodyDiv w:val="1"/>
      <w:marLeft w:val="0"/>
      <w:marRight w:val="0"/>
      <w:marTop w:val="0"/>
      <w:marBottom w:val="0"/>
      <w:divBdr>
        <w:top w:val="none" w:sz="0" w:space="0" w:color="auto"/>
        <w:left w:val="none" w:sz="0" w:space="0" w:color="auto"/>
        <w:bottom w:val="none" w:sz="0" w:space="0" w:color="auto"/>
        <w:right w:val="none" w:sz="0" w:space="0" w:color="auto"/>
      </w:divBdr>
    </w:div>
    <w:div w:id="1554346486">
      <w:bodyDiv w:val="1"/>
      <w:marLeft w:val="0"/>
      <w:marRight w:val="0"/>
      <w:marTop w:val="0"/>
      <w:marBottom w:val="0"/>
      <w:divBdr>
        <w:top w:val="none" w:sz="0" w:space="0" w:color="auto"/>
        <w:left w:val="none" w:sz="0" w:space="0" w:color="auto"/>
        <w:bottom w:val="none" w:sz="0" w:space="0" w:color="auto"/>
        <w:right w:val="none" w:sz="0" w:space="0" w:color="auto"/>
      </w:divBdr>
    </w:div>
    <w:div w:id="1554654356">
      <w:bodyDiv w:val="1"/>
      <w:marLeft w:val="0"/>
      <w:marRight w:val="0"/>
      <w:marTop w:val="0"/>
      <w:marBottom w:val="0"/>
      <w:divBdr>
        <w:top w:val="none" w:sz="0" w:space="0" w:color="auto"/>
        <w:left w:val="none" w:sz="0" w:space="0" w:color="auto"/>
        <w:bottom w:val="none" w:sz="0" w:space="0" w:color="auto"/>
        <w:right w:val="none" w:sz="0" w:space="0" w:color="auto"/>
      </w:divBdr>
    </w:div>
    <w:div w:id="1554659065">
      <w:bodyDiv w:val="1"/>
      <w:marLeft w:val="0"/>
      <w:marRight w:val="0"/>
      <w:marTop w:val="0"/>
      <w:marBottom w:val="0"/>
      <w:divBdr>
        <w:top w:val="none" w:sz="0" w:space="0" w:color="auto"/>
        <w:left w:val="none" w:sz="0" w:space="0" w:color="auto"/>
        <w:bottom w:val="none" w:sz="0" w:space="0" w:color="auto"/>
        <w:right w:val="none" w:sz="0" w:space="0" w:color="auto"/>
      </w:divBdr>
    </w:div>
    <w:div w:id="1555117040">
      <w:bodyDiv w:val="1"/>
      <w:marLeft w:val="0"/>
      <w:marRight w:val="0"/>
      <w:marTop w:val="0"/>
      <w:marBottom w:val="0"/>
      <w:divBdr>
        <w:top w:val="none" w:sz="0" w:space="0" w:color="auto"/>
        <w:left w:val="none" w:sz="0" w:space="0" w:color="auto"/>
        <w:bottom w:val="none" w:sz="0" w:space="0" w:color="auto"/>
        <w:right w:val="none" w:sz="0" w:space="0" w:color="auto"/>
      </w:divBdr>
    </w:div>
    <w:div w:id="1555121427">
      <w:bodyDiv w:val="1"/>
      <w:marLeft w:val="0"/>
      <w:marRight w:val="0"/>
      <w:marTop w:val="0"/>
      <w:marBottom w:val="0"/>
      <w:divBdr>
        <w:top w:val="none" w:sz="0" w:space="0" w:color="auto"/>
        <w:left w:val="none" w:sz="0" w:space="0" w:color="auto"/>
        <w:bottom w:val="none" w:sz="0" w:space="0" w:color="auto"/>
        <w:right w:val="none" w:sz="0" w:space="0" w:color="auto"/>
      </w:divBdr>
    </w:div>
    <w:div w:id="1555236479">
      <w:bodyDiv w:val="1"/>
      <w:marLeft w:val="0"/>
      <w:marRight w:val="0"/>
      <w:marTop w:val="0"/>
      <w:marBottom w:val="0"/>
      <w:divBdr>
        <w:top w:val="none" w:sz="0" w:space="0" w:color="auto"/>
        <w:left w:val="none" w:sz="0" w:space="0" w:color="auto"/>
        <w:bottom w:val="none" w:sz="0" w:space="0" w:color="auto"/>
        <w:right w:val="none" w:sz="0" w:space="0" w:color="auto"/>
      </w:divBdr>
    </w:div>
    <w:div w:id="1555507417">
      <w:bodyDiv w:val="1"/>
      <w:marLeft w:val="0"/>
      <w:marRight w:val="0"/>
      <w:marTop w:val="0"/>
      <w:marBottom w:val="0"/>
      <w:divBdr>
        <w:top w:val="none" w:sz="0" w:space="0" w:color="auto"/>
        <w:left w:val="none" w:sz="0" w:space="0" w:color="auto"/>
        <w:bottom w:val="none" w:sz="0" w:space="0" w:color="auto"/>
        <w:right w:val="none" w:sz="0" w:space="0" w:color="auto"/>
      </w:divBdr>
    </w:div>
    <w:div w:id="1555576757">
      <w:bodyDiv w:val="1"/>
      <w:marLeft w:val="0"/>
      <w:marRight w:val="0"/>
      <w:marTop w:val="0"/>
      <w:marBottom w:val="0"/>
      <w:divBdr>
        <w:top w:val="none" w:sz="0" w:space="0" w:color="auto"/>
        <w:left w:val="none" w:sz="0" w:space="0" w:color="auto"/>
        <w:bottom w:val="none" w:sz="0" w:space="0" w:color="auto"/>
        <w:right w:val="none" w:sz="0" w:space="0" w:color="auto"/>
      </w:divBdr>
    </w:div>
    <w:div w:id="1555654878">
      <w:bodyDiv w:val="1"/>
      <w:marLeft w:val="0"/>
      <w:marRight w:val="0"/>
      <w:marTop w:val="0"/>
      <w:marBottom w:val="0"/>
      <w:divBdr>
        <w:top w:val="none" w:sz="0" w:space="0" w:color="auto"/>
        <w:left w:val="none" w:sz="0" w:space="0" w:color="auto"/>
        <w:bottom w:val="none" w:sz="0" w:space="0" w:color="auto"/>
        <w:right w:val="none" w:sz="0" w:space="0" w:color="auto"/>
      </w:divBdr>
    </w:div>
    <w:div w:id="1556046890">
      <w:bodyDiv w:val="1"/>
      <w:marLeft w:val="0"/>
      <w:marRight w:val="0"/>
      <w:marTop w:val="0"/>
      <w:marBottom w:val="0"/>
      <w:divBdr>
        <w:top w:val="none" w:sz="0" w:space="0" w:color="auto"/>
        <w:left w:val="none" w:sz="0" w:space="0" w:color="auto"/>
        <w:bottom w:val="none" w:sz="0" w:space="0" w:color="auto"/>
        <w:right w:val="none" w:sz="0" w:space="0" w:color="auto"/>
      </w:divBdr>
    </w:div>
    <w:div w:id="1556164488">
      <w:bodyDiv w:val="1"/>
      <w:marLeft w:val="0"/>
      <w:marRight w:val="0"/>
      <w:marTop w:val="0"/>
      <w:marBottom w:val="0"/>
      <w:divBdr>
        <w:top w:val="none" w:sz="0" w:space="0" w:color="auto"/>
        <w:left w:val="none" w:sz="0" w:space="0" w:color="auto"/>
        <w:bottom w:val="none" w:sz="0" w:space="0" w:color="auto"/>
        <w:right w:val="none" w:sz="0" w:space="0" w:color="auto"/>
      </w:divBdr>
    </w:div>
    <w:div w:id="1556164817">
      <w:bodyDiv w:val="1"/>
      <w:marLeft w:val="0"/>
      <w:marRight w:val="0"/>
      <w:marTop w:val="0"/>
      <w:marBottom w:val="0"/>
      <w:divBdr>
        <w:top w:val="none" w:sz="0" w:space="0" w:color="auto"/>
        <w:left w:val="none" w:sz="0" w:space="0" w:color="auto"/>
        <w:bottom w:val="none" w:sz="0" w:space="0" w:color="auto"/>
        <w:right w:val="none" w:sz="0" w:space="0" w:color="auto"/>
      </w:divBdr>
    </w:div>
    <w:div w:id="1556351138">
      <w:bodyDiv w:val="1"/>
      <w:marLeft w:val="0"/>
      <w:marRight w:val="0"/>
      <w:marTop w:val="0"/>
      <w:marBottom w:val="0"/>
      <w:divBdr>
        <w:top w:val="none" w:sz="0" w:space="0" w:color="auto"/>
        <w:left w:val="none" w:sz="0" w:space="0" w:color="auto"/>
        <w:bottom w:val="none" w:sz="0" w:space="0" w:color="auto"/>
        <w:right w:val="none" w:sz="0" w:space="0" w:color="auto"/>
      </w:divBdr>
    </w:div>
    <w:div w:id="1556354601">
      <w:bodyDiv w:val="1"/>
      <w:marLeft w:val="0"/>
      <w:marRight w:val="0"/>
      <w:marTop w:val="0"/>
      <w:marBottom w:val="0"/>
      <w:divBdr>
        <w:top w:val="none" w:sz="0" w:space="0" w:color="auto"/>
        <w:left w:val="none" w:sz="0" w:space="0" w:color="auto"/>
        <w:bottom w:val="none" w:sz="0" w:space="0" w:color="auto"/>
        <w:right w:val="none" w:sz="0" w:space="0" w:color="auto"/>
      </w:divBdr>
    </w:div>
    <w:div w:id="1556505298">
      <w:bodyDiv w:val="1"/>
      <w:marLeft w:val="0"/>
      <w:marRight w:val="0"/>
      <w:marTop w:val="0"/>
      <w:marBottom w:val="0"/>
      <w:divBdr>
        <w:top w:val="none" w:sz="0" w:space="0" w:color="auto"/>
        <w:left w:val="none" w:sz="0" w:space="0" w:color="auto"/>
        <w:bottom w:val="none" w:sz="0" w:space="0" w:color="auto"/>
        <w:right w:val="none" w:sz="0" w:space="0" w:color="auto"/>
      </w:divBdr>
    </w:div>
    <w:div w:id="1556770948">
      <w:bodyDiv w:val="1"/>
      <w:marLeft w:val="0"/>
      <w:marRight w:val="0"/>
      <w:marTop w:val="0"/>
      <w:marBottom w:val="0"/>
      <w:divBdr>
        <w:top w:val="none" w:sz="0" w:space="0" w:color="auto"/>
        <w:left w:val="none" w:sz="0" w:space="0" w:color="auto"/>
        <w:bottom w:val="none" w:sz="0" w:space="0" w:color="auto"/>
        <w:right w:val="none" w:sz="0" w:space="0" w:color="auto"/>
      </w:divBdr>
    </w:div>
    <w:div w:id="1557008195">
      <w:bodyDiv w:val="1"/>
      <w:marLeft w:val="0"/>
      <w:marRight w:val="0"/>
      <w:marTop w:val="0"/>
      <w:marBottom w:val="0"/>
      <w:divBdr>
        <w:top w:val="none" w:sz="0" w:space="0" w:color="auto"/>
        <w:left w:val="none" w:sz="0" w:space="0" w:color="auto"/>
        <w:bottom w:val="none" w:sz="0" w:space="0" w:color="auto"/>
        <w:right w:val="none" w:sz="0" w:space="0" w:color="auto"/>
      </w:divBdr>
    </w:div>
    <w:div w:id="1557164668">
      <w:bodyDiv w:val="1"/>
      <w:marLeft w:val="0"/>
      <w:marRight w:val="0"/>
      <w:marTop w:val="0"/>
      <w:marBottom w:val="0"/>
      <w:divBdr>
        <w:top w:val="none" w:sz="0" w:space="0" w:color="auto"/>
        <w:left w:val="none" w:sz="0" w:space="0" w:color="auto"/>
        <w:bottom w:val="none" w:sz="0" w:space="0" w:color="auto"/>
        <w:right w:val="none" w:sz="0" w:space="0" w:color="auto"/>
      </w:divBdr>
    </w:div>
    <w:div w:id="1557205467">
      <w:bodyDiv w:val="1"/>
      <w:marLeft w:val="0"/>
      <w:marRight w:val="0"/>
      <w:marTop w:val="0"/>
      <w:marBottom w:val="0"/>
      <w:divBdr>
        <w:top w:val="none" w:sz="0" w:space="0" w:color="auto"/>
        <w:left w:val="none" w:sz="0" w:space="0" w:color="auto"/>
        <w:bottom w:val="none" w:sz="0" w:space="0" w:color="auto"/>
        <w:right w:val="none" w:sz="0" w:space="0" w:color="auto"/>
      </w:divBdr>
    </w:div>
    <w:div w:id="1557428982">
      <w:bodyDiv w:val="1"/>
      <w:marLeft w:val="0"/>
      <w:marRight w:val="0"/>
      <w:marTop w:val="0"/>
      <w:marBottom w:val="0"/>
      <w:divBdr>
        <w:top w:val="none" w:sz="0" w:space="0" w:color="auto"/>
        <w:left w:val="none" w:sz="0" w:space="0" w:color="auto"/>
        <w:bottom w:val="none" w:sz="0" w:space="0" w:color="auto"/>
        <w:right w:val="none" w:sz="0" w:space="0" w:color="auto"/>
      </w:divBdr>
    </w:div>
    <w:div w:id="1557467906">
      <w:bodyDiv w:val="1"/>
      <w:marLeft w:val="0"/>
      <w:marRight w:val="0"/>
      <w:marTop w:val="0"/>
      <w:marBottom w:val="0"/>
      <w:divBdr>
        <w:top w:val="none" w:sz="0" w:space="0" w:color="auto"/>
        <w:left w:val="none" w:sz="0" w:space="0" w:color="auto"/>
        <w:bottom w:val="none" w:sz="0" w:space="0" w:color="auto"/>
        <w:right w:val="none" w:sz="0" w:space="0" w:color="auto"/>
      </w:divBdr>
    </w:div>
    <w:div w:id="1557468803">
      <w:bodyDiv w:val="1"/>
      <w:marLeft w:val="0"/>
      <w:marRight w:val="0"/>
      <w:marTop w:val="0"/>
      <w:marBottom w:val="0"/>
      <w:divBdr>
        <w:top w:val="none" w:sz="0" w:space="0" w:color="auto"/>
        <w:left w:val="none" w:sz="0" w:space="0" w:color="auto"/>
        <w:bottom w:val="none" w:sz="0" w:space="0" w:color="auto"/>
        <w:right w:val="none" w:sz="0" w:space="0" w:color="auto"/>
      </w:divBdr>
    </w:div>
    <w:div w:id="1557741190">
      <w:bodyDiv w:val="1"/>
      <w:marLeft w:val="0"/>
      <w:marRight w:val="0"/>
      <w:marTop w:val="0"/>
      <w:marBottom w:val="0"/>
      <w:divBdr>
        <w:top w:val="none" w:sz="0" w:space="0" w:color="auto"/>
        <w:left w:val="none" w:sz="0" w:space="0" w:color="auto"/>
        <w:bottom w:val="none" w:sz="0" w:space="0" w:color="auto"/>
        <w:right w:val="none" w:sz="0" w:space="0" w:color="auto"/>
      </w:divBdr>
    </w:div>
    <w:div w:id="1557743263">
      <w:bodyDiv w:val="1"/>
      <w:marLeft w:val="0"/>
      <w:marRight w:val="0"/>
      <w:marTop w:val="0"/>
      <w:marBottom w:val="0"/>
      <w:divBdr>
        <w:top w:val="none" w:sz="0" w:space="0" w:color="auto"/>
        <w:left w:val="none" w:sz="0" w:space="0" w:color="auto"/>
        <w:bottom w:val="none" w:sz="0" w:space="0" w:color="auto"/>
        <w:right w:val="none" w:sz="0" w:space="0" w:color="auto"/>
      </w:divBdr>
    </w:div>
    <w:div w:id="1557811131">
      <w:bodyDiv w:val="1"/>
      <w:marLeft w:val="0"/>
      <w:marRight w:val="0"/>
      <w:marTop w:val="0"/>
      <w:marBottom w:val="0"/>
      <w:divBdr>
        <w:top w:val="none" w:sz="0" w:space="0" w:color="auto"/>
        <w:left w:val="none" w:sz="0" w:space="0" w:color="auto"/>
        <w:bottom w:val="none" w:sz="0" w:space="0" w:color="auto"/>
        <w:right w:val="none" w:sz="0" w:space="0" w:color="auto"/>
      </w:divBdr>
    </w:div>
    <w:div w:id="1557858306">
      <w:bodyDiv w:val="1"/>
      <w:marLeft w:val="0"/>
      <w:marRight w:val="0"/>
      <w:marTop w:val="0"/>
      <w:marBottom w:val="0"/>
      <w:divBdr>
        <w:top w:val="none" w:sz="0" w:space="0" w:color="auto"/>
        <w:left w:val="none" w:sz="0" w:space="0" w:color="auto"/>
        <w:bottom w:val="none" w:sz="0" w:space="0" w:color="auto"/>
        <w:right w:val="none" w:sz="0" w:space="0" w:color="auto"/>
      </w:divBdr>
    </w:div>
    <w:div w:id="1557888035">
      <w:bodyDiv w:val="1"/>
      <w:marLeft w:val="0"/>
      <w:marRight w:val="0"/>
      <w:marTop w:val="0"/>
      <w:marBottom w:val="0"/>
      <w:divBdr>
        <w:top w:val="none" w:sz="0" w:space="0" w:color="auto"/>
        <w:left w:val="none" w:sz="0" w:space="0" w:color="auto"/>
        <w:bottom w:val="none" w:sz="0" w:space="0" w:color="auto"/>
        <w:right w:val="none" w:sz="0" w:space="0" w:color="auto"/>
      </w:divBdr>
    </w:div>
    <w:div w:id="1557932463">
      <w:bodyDiv w:val="1"/>
      <w:marLeft w:val="0"/>
      <w:marRight w:val="0"/>
      <w:marTop w:val="0"/>
      <w:marBottom w:val="0"/>
      <w:divBdr>
        <w:top w:val="none" w:sz="0" w:space="0" w:color="auto"/>
        <w:left w:val="none" w:sz="0" w:space="0" w:color="auto"/>
        <w:bottom w:val="none" w:sz="0" w:space="0" w:color="auto"/>
        <w:right w:val="none" w:sz="0" w:space="0" w:color="auto"/>
      </w:divBdr>
    </w:div>
    <w:div w:id="1558323863">
      <w:bodyDiv w:val="1"/>
      <w:marLeft w:val="0"/>
      <w:marRight w:val="0"/>
      <w:marTop w:val="0"/>
      <w:marBottom w:val="0"/>
      <w:divBdr>
        <w:top w:val="none" w:sz="0" w:space="0" w:color="auto"/>
        <w:left w:val="none" w:sz="0" w:space="0" w:color="auto"/>
        <w:bottom w:val="none" w:sz="0" w:space="0" w:color="auto"/>
        <w:right w:val="none" w:sz="0" w:space="0" w:color="auto"/>
      </w:divBdr>
    </w:div>
    <w:div w:id="1558473809">
      <w:bodyDiv w:val="1"/>
      <w:marLeft w:val="0"/>
      <w:marRight w:val="0"/>
      <w:marTop w:val="0"/>
      <w:marBottom w:val="0"/>
      <w:divBdr>
        <w:top w:val="none" w:sz="0" w:space="0" w:color="auto"/>
        <w:left w:val="none" w:sz="0" w:space="0" w:color="auto"/>
        <w:bottom w:val="none" w:sz="0" w:space="0" w:color="auto"/>
        <w:right w:val="none" w:sz="0" w:space="0" w:color="auto"/>
      </w:divBdr>
    </w:div>
    <w:div w:id="1558708676">
      <w:bodyDiv w:val="1"/>
      <w:marLeft w:val="0"/>
      <w:marRight w:val="0"/>
      <w:marTop w:val="0"/>
      <w:marBottom w:val="0"/>
      <w:divBdr>
        <w:top w:val="none" w:sz="0" w:space="0" w:color="auto"/>
        <w:left w:val="none" w:sz="0" w:space="0" w:color="auto"/>
        <w:bottom w:val="none" w:sz="0" w:space="0" w:color="auto"/>
        <w:right w:val="none" w:sz="0" w:space="0" w:color="auto"/>
      </w:divBdr>
    </w:div>
    <w:div w:id="1558977807">
      <w:bodyDiv w:val="1"/>
      <w:marLeft w:val="0"/>
      <w:marRight w:val="0"/>
      <w:marTop w:val="0"/>
      <w:marBottom w:val="0"/>
      <w:divBdr>
        <w:top w:val="none" w:sz="0" w:space="0" w:color="auto"/>
        <w:left w:val="none" w:sz="0" w:space="0" w:color="auto"/>
        <w:bottom w:val="none" w:sz="0" w:space="0" w:color="auto"/>
        <w:right w:val="none" w:sz="0" w:space="0" w:color="auto"/>
      </w:divBdr>
    </w:div>
    <w:div w:id="1559171100">
      <w:bodyDiv w:val="1"/>
      <w:marLeft w:val="0"/>
      <w:marRight w:val="0"/>
      <w:marTop w:val="0"/>
      <w:marBottom w:val="0"/>
      <w:divBdr>
        <w:top w:val="none" w:sz="0" w:space="0" w:color="auto"/>
        <w:left w:val="none" w:sz="0" w:space="0" w:color="auto"/>
        <w:bottom w:val="none" w:sz="0" w:space="0" w:color="auto"/>
        <w:right w:val="none" w:sz="0" w:space="0" w:color="auto"/>
      </w:divBdr>
    </w:div>
    <w:div w:id="1559239328">
      <w:bodyDiv w:val="1"/>
      <w:marLeft w:val="0"/>
      <w:marRight w:val="0"/>
      <w:marTop w:val="0"/>
      <w:marBottom w:val="0"/>
      <w:divBdr>
        <w:top w:val="none" w:sz="0" w:space="0" w:color="auto"/>
        <w:left w:val="none" w:sz="0" w:space="0" w:color="auto"/>
        <w:bottom w:val="none" w:sz="0" w:space="0" w:color="auto"/>
        <w:right w:val="none" w:sz="0" w:space="0" w:color="auto"/>
      </w:divBdr>
    </w:div>
    <w:div w:id="1559241730">
      <w:bodyDiv w:val="1"/>
      <w:marLeft w:val="0"/>
      <w:marRight w:val="0"/>
      <w:marTop w:val="0"/>
      <w:marBottom w:val="0"/>
      <w:divBdr>
        <w:top w:val="none" w:sz="0" w:space="0" w:color="auto"/>
        <w:left w:val="none" w:sz="0" w:space="0" w:color="auto"/>
        <w:bottom w:val="none" w:sz="0" w:space="0" w:color="auto"/>
        <w:right w:val="none" w:sz="0" w:space="0" w:color="auto"/>
      </w:divBdr>
    </w:div>
    <w:div w:id="1559241748">
      <w:bodyDiv w:val="1"/>
      <w:marLeft w:val="0"/>
      <w:marRight w:val="0"/>
      <w:marTop w:val="0"/>
      <w:marBottom w:val="0"/>
      <w:divBdr>
        <w:top w:val="none" w:sz="0" w:space="0" w:color="auto"/>
        <w:left w:val="none" w:sz="0" w:space="0" w:color="auto"/>
        <w:bottom w:val="none" w:sz="0" w:space="0" w:color="auto"/>
        <w:right w:val="none" w:sz="0" w:space="0" w:color="auto"/>
      </w:divBdr>
    </w:div>
    <w:div w:id="1559319386">
      <w:bodyDiv w:val="1"/>
      <w:marLeft w:val="0"/>
      <w:marRight w:val="0"/>
      <w:marTop w:val="0"/>
      <w:marBottom w:val="0"/>
      <w:divBdr>
        <w:top w:val="none" w:sz="0" w:space="0" w:color="auto"/>
        <w:left w:val="none" w:sz="0" w:space="0" w:color="auto"/>
        <w:bottom w:val="none" w:sz="0" w:space="0" w:color="auto"/>
        <w:right w:val="none" w:sz="0" w:space="0" w:color="auto"/>
      </w:divBdr>
    </w:div>
    <w:div w:id="1559779448">
      <w:bodyDiv w:val="1"/>
      <w:marLeft w:val="0"/>
      <w:marRight w:val="0"/>
      <w:marTop w:val="0"/>
      <w:marBottom w:val="0"/>
      <w:divBdr>
        <w:top w:val="none" w:sz="0" w:space="0" w:color="auto"/>
        <w:left w:val="none" w:sz="0" w:space="0" w:color="auto"/>
        <w:bottom w:val="none" w:sz="0" w:space="0" w:color="auto"/>
        <w:right w:val="none" w:sz="0" w:space="0" w:color="auto"/>
      </w:divBdr>
    </w:div>
    <w:div w:id="1560089598">
      <w:bodyDiv w:val="1"/>
      <w:marLeft w:val="0"/>
      <w:marRight w:val="0"/>
      <w:marTop w:val="0"/>
      <w:marBottom w:val="0"/>
      <w:divBdr>
        <w:top w:val="none" w:sz="0" w:space="0" w:color="auto"/>
        <w:left w:val="none" w:sz="0" w:space="0" w:color="auto"/>
        <w:bottom w:val="none" w:sz="0" w:space="0" w:color="auto"/>
        <w:right w:val="none" w:sz="0" w:space="0" w:color="auto"/>
      </w:divBdr>
    </w:div>
    <w:div w:id="1560169657">
      <w:bodyDiv w:val="1"/>
      <w:marLeft w:val="0"/>
      <w:marRight w:val="0"/>
      <w:marTop w:val="0"/>
      <w:marBottom w:val="0"/>
      <w:divBdr>
        <w:top w:val="none" w:sz="0" w:space="0" w:color="auto"/>
        <w:left w:val="none" w:sz="0" w:space="0" w:color="auto"/>
        <w:bottom w:val="none" w:sz="0" w:space="0" w:color="auto"/>
        <w:right w:val="none" w:sz="0" w:space="0" w:color="auto"/>
      </w:divBdr>
    </w:div>
    <w:div w:id="1560480079">
      <w:bodyDiv w:val="1"/>
      <w:marLeft w:val="0"/>
      <w:marRight w:val="0"/>
      <w:marTop w:val="0"/>
      <w:marBottom w:val="0"/>
      <w:divBdr>
        <w:top w:val="none" w:sz="0" w:space="0" w:color="auto"/>
        <w:left w:val="none" w:sz="0" w:space="0" w:color="auto"/>
        <w:bottom w:val="none" w:sz="0" w:space="0" w:color="auto"/>
        <w:right w:val="none" w:sz="0" w:space="0" w:color="auto"/>
      </w:divBdr>
    </w:div>
    <w:div w:id="1560555644">
      <w:bodyDiv w:val="1"/>
      <w:marLeft w:val="0"/>
      <w:marRight w:val="0"/>
      <w:marTop w:val="0"/>
      <w:marBottom w:val="0"/>
      <w:divBdr>
        <w:top w:val="none" w:sz="0" w:space="0" w:color="auto"/>
        <w:left w:val="none" w:sz="0" w:space="0" w:color="auto"/>
        <w:bottom w:val="none" w:sz="0" w:space="0" w:color="auto"/>
        <w:right w:val="none" w:sz="0" w:space="0" w:color="auto"/>
      </w:divBdr>
    </w:div>
    <w:div w:id="1560750903">
      <w:bodyDiv w:val="1"/>
      <w:marLeft w:val="0"/>
      <w:marRight w:val="0"/>
      <w:marTop w:val="0"/>
      <w:marBottom w:val="0"/>
      <w:divBdr>
        <w:top w:val="none" w:sz="0" w:space="0" w:color="auto"/>
        <w:left w:val="none" w:sz="0" w:space="0" w:color="auto"/>
        <w:bottom w:val="none" w:sz="0" w:space="0" w:color="auto"/>
        <w:right w:val="none" w:sz="0" w:space="0" w:color="auto"/>
      </w:divBdr>
    </w:div>
    <w:div w:id="1560820672">
      <w:bodyDiv w:val="1"/>
      <w:marLeft w:val="0"/>
      <w:marRight w:val="0"/>
      <w:marTop w:val="0"/>
      <w:marBottom w:val="0"/>
      <w:divBdr>
        <w:top w:val="none" w:sz="0" w:space="0" w:color="auto"/>
        <w:left w:val="none" w:sz="0" w:space="0" w:color="auto"/>
        <w:bottom w:val="none" w:sz="0" w:space="0" w:color="auto"/>
        <w:right w:val="none" w:sz="0" w:space="0" w:color="auto"/>
      </w:divBdr>
    </w:div>
    <w:div w:id="1561944705">
      <w:bodyDiv w:val="1"/>
      <w:marLeft w:val="0"/>
      <w:marRight w:val="0"/>
      <w:marTop w:val="0"/>
      <w:marBottom w:val="0"/>
      <w:divBdr>
        <w:top w:val="none" w:sz="0" w:space="0" w:color="auto"/>
        <w:left w:val="none" w:sz="0" w:space="0" w:color="auto"/>
        <w:bottom w:val="none" w:sz="0" w:space="0" w:color="auto"/>
        <w:right w:val="none" w:sz="0" w:space="0" w:color="auto"/>
      </w:divBdr>
    </w:div>
    <w:div w:id="1561945001">
      <w:bodyDiv w:val="1"/>
      <w:marLeft w:val="0"/>
      <w:marRight w:val="0"/>
      <w:marTop w:val="0"/>
      <w:marBottom w:val="0"/>
      <w:divBdr>
        <w:top w:val="none" w:sz="0" w:space="0" w:color="auto"/>
        <w:left w:val="none" w:sz="0" w:space="0" w:color="auto"/>
        <w:bottom w:val="none" w:sz="0" w:space="0" w:color="auto"/>
        <w:right w:val="none" w:sz="0" w:space="0" w:color="auto"/>
      </w:divBdr>
    </w:div>
    <w:div w:id="1562061774">
      <w:bodyDiv w:val="1"/>
      <w:marLeft w:val="0"/>
      <w:marRight w:val="0"/>
      <w:marTop w:val="0"/>
      <w:marBottom w:val="0"/>
      <w:divBdr>
        <w:top w:val="none" w:sz="0" w:space="0" w:color="auto"/>
        <w:left w:val="none" w:sz="0" w:space="0" w:color="auto"/>
        <w:bottom w:val="none" w:sz="0" w:space="0" w:color="auto"/>
        <w:right w:val="none" w:sz="0" w:space="0" w:color="auto"/>
      </w:divBdr>
    </w:div>
    <w:div w:id="1562326459">
      <w:bodyDiv w:val="1"/>
      <w:marLeft w:val="0"/>
      <w:marRight w:val="0"/>
      <w:marTop w:val="0"/>
      <w:marBottom w:val="0"/>
      <w:divBdr>
        <w:top w:val="none" w:sz="0" w:space="0" w:color="auto"/>
        <w:left w:val="none" w:sz="0" w:space="0" w:color="auto"/>
        <w:bottom w:val="none" w:sz="0" w:space="0" w:color="auto"/>
        <w:right w:val="none" w:sz="0" w:space="0" w:color="auto"/>
      </w:divBdr>
    </w:div>
    <w:div w:id="1562405933">
      <w:bodyDiv w:val="1"/>
      <w:marLeft w:val="0"/>
      <w:marRight w:val="0"/>
      <w:marTop w:val="0"/>
      <w:marBottom w:val="0"/>
      <w:divBdr>
        <w:top w:val="none" w:sz="0" w:space="0" w:color="auto"/>
        <w:left w:val="none" w:sz="0" w:space="0" w:color="auto"/>
        <w:bottom w:val="none" w:sz="0" w:space="0" w:color="auto"/>
        <w:right w:val="none" w:sz="0" w:space="0" w:color="auto"/>
      </w:divBdr>
    </w:div>
    <w:div w:id="1562407369">
      <w:bodyDiv w:val="1"/>
      <w:marLeft w:val="0"/>
      <w:marRight w:val="0"/>
      <w:marTop w:val="0"/>
      <w:marBottom w:val="0"/>
      <w:divBdr>
        <w:top w:val="none" w:sz="0" w:space="0" w:color="auto"/>
        <w:left w:val="none" w:sz="0" w:space="0" w:color="auto"/>
        <w:bottom w:val="none" w:sz="0" w:space="0" w:color="auto"/>
        <w:right w:val="none" w:sz="0" w:space="0" w:color="auto"/>
      </w:divBdr>
    </w:div>
    <w:div w:id="1562716387">
      <w:bodyDiv w:val="1"/>
      <w:marLeft w:val="0"/>
      <w:marRight w:val="0"/>
      <w:marTop w:val="0"/>
      <w:marBottom w:val="0"/>
      <w:divBdr>
        <w:top w:val="none" w:sz="0" w:space="0" w:color="auto"/>
        <w:left w:val="none" w:sz="0" w:space="0" w:color="auto"/>
        <w:bottom w:val="none" w:sz="0" w:space="0" w:color="auto"/>
        <w:right w:val="none" w:sz="0" w:space="0" w:color="auto"/>
      </w:divBdr>
    </w:div>
    <w:div w:id="1562861287">
      <w:bodyDiv w:val="1"/>
      <w:marLeft w:val="0"/>
      <w:marRight w:val="0"/>
      <w:marTop w:val="0"/>
      <w:marBottom w:val="0"/>
      <w:divBdr>
        <w:top w:val="none" w:sz="0" w:space="0" w:color="auto"/>
        <w:left w:val="none" w:sz="0" w:space="0" w:color="auto"/>
        <w:bottom w:val="none" w:sz="0" w:space="0" w:color="auto"/>
        <w:right w:val="none" w:sz="0" w:space="0" w:color="auto"/>
      </w:divBdr>
    </w:div>
    <w:div w:id="1562980369">
      <w:bodyDiv w:val="1"/>
      <w:marLeft w:val="0"/>
      <w:marRight w:val="0"/>
      <w:marTop w:val="0"/>
      <w:marBottom w:val="0"/>
      <w:divBdr>
        <w:top w:val="none" w:sz="0" w:space="0" w:color="auto"/>
        <w:left w:val="none" w:sz="0" w:space="0" w:color="auto"/>
        <w:bottom w:val="none" w:sz="0" w:space="0" w:color="auto"/>
        <w:right w:val="none" w:sz="0" w:space="0" w:color="auto"/>
      </w:divBdr>
    </w:div>
    <w:div w:id="1562980900">
      <w:bodyDiv w:val="1"/>
      <w:marLeft w:val="0"/>
      <w:marRight w:val="0"/>
      <w:marTop w:val="0"/>
      <w:marBottom w:val="0"/>
      <w:divBdr>
        <w:top w:val="none" w:sz="0" w:space="0" w:color="auto"/>
        <w:left w:val="none" w:sz="0" w:space="0" w:color="auto"/>
        <w:bottom w:val="none" w:sz="0" w:space="0" w:color="auto"/>
        <w:right w:val="none" w:sz="0" w:space="0" w:color="auto"/>
      </w:divBdr>
    </w:div>
    <w:div w:id="1563099504">
      <w:bodyDiv w:val="1"/>
      <w:marLeft w:val="0"/>
      <w:marRight w:val="0"/>
      <w:marTop w:val="0"/>
      <w:marBottom w:val="0"/>
      <w:divBdr>
        <w:top w:val="none" w:sz="0" w:space="0" w:color="auto"/>
        <w:left w:val="none" w:sz="0" w:space="0" w:color="auto"/>
        <w:bottom w:val="none" w:sz="0" w:space="0" w:color="auto"/>
        <w:right w:val="none" w:sz="0" w:space="0" w:color="auto"/>
      </w:divBdr>
    </w:div>
    <w:div w:id="1563247618">
      <w:bodyDiv w:val="1"/>
      <w:marLeft w:val="0"/>
      <w:marRight w:val="0"/>
      <w:marTop w:val="0"/>
      <w:marBottom w:val="0"/>
      <w:divBdr>
        <w:top w:val="none" w:sz="0" w:space="0" w:color="auto"/>
        <w:left w:val="none" w:sz="0" w:space="0" w:color="auto"/>
        <w:bottom w:val="none" w:sz="0" w:space="0" w:color="auto"/>
        <w:right w:val="none" w:sz="0" w:space="0" w:color="auto"/>
      </w:divBdr>
    </w:div>
    <w:div w:id="1563560914">
      <w:bodyDiv w:val="1"/>
      <w:marLeft w:val="0"/>
      <w:marRight w:val="0"/>
      <w:marTop w:val="0"/>
      <w:marBottom w:val="0"/>
      <w:divBdr>
        <w:top w:val="none" w:sz="0" w:space="0" w:color="auto"/>
        <w:left w:val="none" w:sz="0" w:space="0" w:color="auto"/>
        <w:bottom w:val="none" w:sz="0" w:space="0" w:color="auto"/>
        <w:right w:val="none" w:sz="0" w:space="0" w:color="auto"/>
      </w:divBdr>
    </w:div>
    <w:div w:id="1564367322">
      <w:bodyDiv w:val="1"/>
      <w:marLeft w:val="0"/>
      <w:marRight w:val="0"/>
      <w:marTop w:val="0"/>
      <w:marBottom w:val="0"/>
      <w:divBdr>
        <w:top w:val="none" w:sz="0" w:space="0" w:color="auto"/>
        <w:left w:val="none" w:sz="0" w:space="0" w:color="auto"/>
        <w:bottom w:val="none" w:sz="0" w:space="0" w:color="auto"/>
        <w:right w:val="none" w:sz="0" w:space="0" w:color="auto"/>
      </w:divBdr>
    </w:div>
    <w:div w:id="1564440585">
      <w:bodyDiv w:val="1"/>
      <w:marLeft w:val="0"/>
      <w:marRight w:val="0"/>
      <w:marTop w:val="0"/>
      <w:marBottom w:val="0"/>
      <w:divBdr>
        <w:top w:val="none" w:sz="0" w:space="0" w:color="auto"/>
        <w:left w:val="none" w:sz="0" w:space="0" w:color="auto"/>
        <w:bottom w:val="none" w:sz="0" w:space="0" w:color="auto"/>
        <w:right w:val="none" w:sz="0" w:space="0" w:color="auto"/>
      </w:divBdr>
    </w:div>
    <w:div w:id="1564632062">
      <w:bodyDiv w:val="1"/>
      <w:marLeft w:val="0"/>
      <w:marRight w:val="0"/>
      <w:marTop w:val="0"/>
      <w:marBottom w:val="0"/>
      <w:divBdr>
        <w:top w:val="none" w:sz="0" w:space="0" w:color="auto"/>
        <w:left w:val="none" w:sz="0" w:space="0" w:color="auto"/>
        <w:bottom w:val="none" w:sz="0" w:space="0" w:color="auto"/>
        <w:right w:val="none" w:sz="0" w:space="0" w:color="auto"/>
      </w:divBdr>
    </w:div>
    <w:div w:id="1564681930">
      <w:bodyDiv w:val="1"/>
      <w:marLeft w:val="0"/>
      <w:marRight w:val="0"/>
      <w:marTop w:val="0"/>
      <w:marBottom w:val="0"/>
      <w:divBdr>
        <w:top w:val="none" w:sz="0" w:space="0" w:color="auto"/>
        <w:left w:val="none" w:sz="0" w:space="0" w:color="auto"/>
        <w:bottom w:val="none" w:sz="0" w:space="0" w:color="auto"/>
        <w:right w:val="none" w:sz="0" w:space="0" w:color="auto"/>
      </w:divBdr>
    </w:div>
    <w:div w:id="1565607877">
      <w:bodyDiv w:val="1"/>
      <w:marLeft w:val="0"/>
      <w:marRight w:val="0"/>
      <w:marTop w:val="0"/>
      <w:marBottom w:val="0"/>
      <w:divBdr>
        <w:top w:val="none" w:sz="0" w:space="0" w:color="auto"/>
        <w:left w:val="none" w:sz="0" w:space="0" w:color="auto"/>
        <w:bottom w:val="none" w:sz="0" w:space="0" w:color="auto"/>
        <w:right w:val="none" w:sz="0" w:space="0" w:color="auto"/>
      </w:divBdr>
    </w:div>
    <w:div w:id="1565681691">
      <w:bodyDiv w:val="1"/>
      <w:marLeft w:val="0"/>
      <w:marRight w:val="0"/>
      <w:marTop w:val="0"/>
      <w:marBottom w:val="0"/>
      <w:divBdr>
        <w:top w:val="none" w:sz="0" w:space="0" w:color="auto"/>
        <w:left w:val="none" w:sz="0" w:space="0" w:color="auto"/>
        <w:bottom w:val="none" w:sz="0" w:space="0" w:color="auto"/>
        <w:right w:val="none" w:sz="0" w:space="0" w:color="auto"/>
      </w:divBdr>
    </w:div>
    <w:div w:id="1565749544">
      <w:bodyDiv w:val="1"/>
      <w:marLeft w:val="0"/>
      <w:marRight w:val="0"/>
      <w:marTop w:val="0"/>
      <w:marBottom w:val="0"/>
      <w:divBdr>
        <w:top w:val="none" w:sz="0" w:space="0" w:color="auto"/>
        <w:left w:val="none" w:sz="0" w:space="0" w:color="auto"/>
        <w:bottom w:val="none" w:sz="0" w:space="0" w:color="auto"/>
        <w:right w:val="none" w:sz="0" w:space="0" w:color="auto"/>
      </w:divBdr>
    </w:div>
    <w:div w:id="1566716675">
      <w:bodyDiv w:val="1"/>
      <w:marLeft w:val="0"/>
      <w:marRight w:val="0"/>
      <w:marTop w:val="0"/>
      <w:marBottom w:val="0"/>
      <w:divBdr>
        <w:top w:val="none" w:sz="0" w:space="0" w:color="auto"/>
        <w:left w:val="none" w:sz="0" w:space="0" w:color="auto"/>
        <w:bottom w:val="none" w:sz="0" w:space="0" w:color="auto"/>
        <w:right w:val="none" w:sz="0" w:space="0" w:color="auto"/>
      </w:divBdr>
    </w:div>
    <w:div w:id="1566834863">
      <w:bodyDiv w:val="1"/>
      <w:marLeft w:val="0"/>
      <w:marRight w:val="0"/>
      <w:marTop w:val="0"/>
      <w:marBottom w:val="0"/>
      <w:divBdr>
        <w:top w:val="none" w:sz="0" w:space="0" w:color="auto"/>
        <w:left w:val="none" w:sz="0" w:space="0" w:color="auto"/>
        <w:bottom w:val="none" w:sz="0" w:space="0" w:color="auto"/>
        <w:right w:val="none" w:sz="0" w:space="0" w:color="auto"/>
      </w:divBdr>
    </w:div>
    <w:div w:id="1567034631">
      <w:bodyDiv w:val="1"/>
      <w:marLeft w:val="0"/>
      <w:marRight w:val="0"/>
      <w:marTop w:val="0"/>
      <w:marBottom w:val="0"/>
      <w:divBdr>
        <w:top w:val="none" w:sz="0" w:space="0" w:color="auto"/>
        <w:left w:val="none" w:sz="0" w:space="0" w:color="auto"/>
        <w:bottom w:val="none" w:sz="0" w:space="0" w:color="auto"/>
        <w:right w:val="none" w:sz="0" w:space="0" w:color="auto"/>
      </w:divBdr>
    </w:div>
    <w:div w:id="1567060656">
      <w:bodyDiv w:val="1"/>
      <w:marLeft w:val="0"/>
      <w:marRight w:val="0"/>
      <w:marTop w:val="0"/>
      <w:marBottom w:val="0"/>
      <w:divBdr>
        <w:top w:val="none" w:sz="0" w:space="0" w:color="auto"/>
        <w:left w:val="none" w:sz="0" w:space="0" w:color="auto"/>
        <w:bottom w:val="none" w:sz="0" w:space="0" w:color="auto"/>
        <w:right w:val="none" w:sz="0" w:space="0" w:color="auto"/>
      </w:divBdr>
    </w:div>
    <w:div w:id="1567105564">
      <w:bodyDiv w:val="1"/>
      <w:marLeft w:val="0"/>
      <w:marRight w:val="0"/>
      <w:marTop w:val="0"/>
      <w:marBottom w:val="0"/>
      <w:divBdr>
        <w:top w:val="none" w:sz="0" w:space="0" w:color="auto"/>
        <w:left w:val="none" w:sz="0" w:space="0" w:color="auto"/>
        <w:bottom w:val="none" w:sz="0" w:space="0" w:color="auto"/>
        <w:right w:val="none" w:sz="0" w:space="0" w:color="auto"/>
      </w:divBdr>
    </w:div>
    <w:div w:id="1567255475">
      <w:bodyDiv w:val="1"/>
      <w:marLeft w:val="0"/>
      <w:marRight w:val="0"/>
      <w:marTop w:val="0"/>
      <w:marBottom w:val="0"/>
      <w:divBdr>
        <w:top w:val="none" w:sz="0" w:space="0" w:color="auto"/>
        <w:left w:val="none" w:sz="0" w:space="0" w:color="auto"/>
        <w:bottom w:val="none" w:sz="0" w:space="0" w:color="auto"/>
        <w:right w:val="none" w:sz="0" w:space="0" w:color="auto"/>
      </w:divBdr>
    </w:div>
    <w:div w:id="1567255697">
      <w:bodyDiv w:val="1"/>
      <w:marLeft w:val="0"/>
      <w:marRight w:val="0"/>
      <w:marTop w:val="0"/>
      <w:marBottom w:val="0"/>
      <w:divBdr>
        <w:top w:val="none" w:sz="0" w:space="0" w:color="auto"/>
        <w:left w:val="none" w:sz="0" w:space="0" w:color="auto"/>
        <w:bottom w:val="none" w:sz="0" w:space="0" w:color="auto"/>
        <w:right w:val="none" w:sz="0" w:space="0" w:color="auto"/>
      </w:divBdr>
      <w:divsChild>
        <w:div w:id="994064761">
          <w:marLeft w:val="0"/>
          <w:marRight w:val="0"/>
          <w:marTop w:val="0"/>
          <w:marBottom w:val="0"/>
          <w:divBdr>
            <w:top w:val="none" w:sz="0" w:space="0" w:color="auto"/>
            <w:left w:val="none" w:sz="0" w:space="0" w:color="auto"/>
            <w:bottom w:val="none" w:sz="0" w:space="0" w:color="auto"/>
            <w:right w:val="none" w:sz="0" w:space="0" w:color="auto"/>
          </w:divBdr>
        </w:div>
        <w:div w:id="1541867633">
          <w:marLeft w:val="0"/>
          <w:marRight w:val="0"/>
          <w:marTop w:val="0"/>
          <w:marBottom w:val="0"/>
          <w:divBdr>
            <w:top w:val="none" w:sz="0" w:space="0" w:color="auto"/>
            <w:left w:val="none" w:sz="0" w:space="0" w:color="auto"/>
            <w:bottom w:val="none" w:sz="0" w:space="0" w:color="auto"/>
            <w:right w:val="none" w:sz="0" w:space="0" w:color="auto"/>
          </w:divBdr>
          <w:divsChild>
            <w:div w:id="69352690">
              <w:marLeft w:val="0"/>
              <w:marRight w:val="0"/>
              <w:marTop w:val="0"/>
              <w:marBottom w:val="0"/>
              <w:divBdr>
                <w:top w:val="none" w:sz="0" w:space="0" w:color="auto"/>
                <w:left w:val="none" w:sz="0" w:space="0" w:color="auto"/>
                <w:bottom w:val="none" w:sz="0" w:space="0" w:color="auto"/>
                <w:right w:val="none" w:sz="0" w:space="0" w:color="auto"/>
              </w:divBdr>
            </w:div>
            <w:div w:id="766537933">
              <w:marLeft w:val="0"/>
              <w:marRight w:val="0"/>
              <w:marTop w:val="0"/>
              <w:marBottom w:val="0"/>
              <w:divBdr>
                <w:top w:val="none" w:sz="0" w:space="0" w:color="auto"/>
                <w:left w:val="none" w:sz="0" w:space="0" w:color="auto"/>
                <w:bottom w:val="none" w:sz="0" w:space="0" w:color="auto"/>
                <w:right w:val="none" w:sz="0" w:space="0" w:color="auto"/>
              </w:divBdr>
            </w:div>
            <w:div w:id="411660768">
              <w:marLeft w:val="0"/>
              <w:marRight w:val="0"/>
              <w:marTop w:val="0"/>
              <w:marBottom w:val="0"/>
              <w:divBdr>
                <w:top w:val="none" w:sz="0" w:space="0" w:color="auto"/>
                <w:left w:val="none" w:sz="0" w:space="0" w:color="auto"/>
                <w:bottom w:val="none" w:sz="0" w:space="0" w:color="auto"/>
                <w:right w:val="none" w:sz="0" w:space="0" w:color="auto"/>
              </w:divBdr>
            </w:div>
            <w:div w:id="1251088457">
              <w:marLeft w:val="0"/>
              <w:marRight w:val="0"/>
              <w:marTop w:val="0"/>
              <w:marBottom w:val="0"/>
              <w:divBdr>
                <w:top w:val="none" w:sz="0" w:space="0" w:color="auto"/>
                <w:left w:val="none" w:sz="0" w:space="0" w:color="auto"/>
                <w:bottom w:val="none" w:sz="0" w:space="0" w:color="auto"/>
                <w:right w:val="none" w:sz="0" w:space="0" w:color="auto"/>
              </w:divBdr>
            </w:div>
            <w:div w:id="957762129">
              <w:marLeft w:val="0"/>
              <w:marRight w:val="0"/>
              <w:marTop w:val="0"/>
              <w:marBottom w:val="0"/>
              <w:divBdr>
                <w:top w:val="none" w:sz="0" w:space="0" w:color="auto"/>
                <w:left w:val="none" w:sz="0" w:space="0" w:color="auto"/>
                <w:bottom w:val="none" w:sz="0" w:space="0" w:color="auto"/>
                <w:right w:val="none" w:sz="0" w:space="0" w:color="auto"/>
              </w:divBdr>
            </w:div>
            <w:div w:id="36945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296979">
      <w:bodyDiv w:val="1"/>
      <w:marLeft w:val="0"/>
      <w:marRight w:val="0"/>
      <w:marTop w:val="0"/>
      <w:marBottom w:val="0"/>
      <w:divBdr>
        <w:top w:val="none" w:sz="0" w:space="0" w:color="auto"/>
        <w:left w:val="none" w:sz="0" w:space="0" w:color="auto"/>
        <w:bottom w:val="none" w:sz="0" w:space="0" w:color="auto"/>
        <w:right w:val="none" w:sz="0" w:space="0" w:color="auto"/>
      </w:divBdr>
    </w:div>
    <w:div w:id="1568027724">
      <w:bodyDiv w:val="1"/>
      <w:marLeft w:val="0"/>
      <w:marRight w:val="0"/>
      <w:marTop w:val="0"/>
      <w:marBottom w:val="0"/>
      <w:divBdr>
        <w:top w:val="none" w:sz="0" w:space="0" w:color="auto"/>
        <w:left w:val="none" w:sz="0" w:space="0" w:color="auto"/>
        <w:bottom w:val="none" w:sz="0" w:space="0" w:color="auto"/>
        <w:right w:val="none" w:sz="0" w:space="0" w:color="auto"/>
      </w:divBdr>
    </w:div>
    <w:div w:id="1568146966">
      <w:bodyDiv w:val="1"/>
      <w:marLeft w:val="0"/>
      <w:marRight w:val="0"/>
      <w:marTop w:val="0"/>
      <w:marBottom w:val="0"/>
      <w:divBdr>
        <w:top w:val="none" w:sz="0" w:space="0" w:color="auto"/>
        <w:left w:val="none" w:sz="0" w:space="0" w:color="auto"/>
        <w:bottom w:val="none" w:sz="0" w:space="0" w:color="auto"/>
        <w:right w:val="none" w:sz="0" w:space="0" w:color="auto"/>
      </w:divBdr>
    </w:div>
    <w:div w:id="1568344848">
      <w:bodyDiv w:val="1"/>
      <w:marLeft w:val="0"/>
      <w:marRight w:val="0"/>
      <w:marTop w:val="0"/>
      <w:marBottom w:val="0"/>
      <w:divBdr>
        <w:top w:val="none" w:sz="0" w:space="0" w:color="auto"/>
        <w:left w:val="none" w:sz="0" w:space="0" w:color="auto"/>
        <w:bottom w:val="none" w:sz="0" w:space="0" w:color="auto"/>
        <w:right w:val="none" w:sz="0" w:space="0" w:color="auto"/>
      </w:divBdr>
    </w:div>
    <w:div w:id="1568374023">
      <w:bodyDiv w:val="1"/>
      <w:marLeft w:val="0"/>
      <w:marRight w:val="0"/>
      <w:marTop w:val="0"/>
      <w:marBottom w:val="0"/>
      <w:divBdr>
        <w:top w:val="none" w:sz="0" w:space="0" w:color="auto"/>
        <w:left w:val="none" w:sz="0" w:space="0" w:color="auto"/>
        <w:bottom w:val="none" w:sz="0" w:space="0" w:color="auto"/>
        <w:right w:val="none" w:sz="0" w:space="0" w:color="auto"/>
      </w:divBdr>
    </w:div>
    <w:div w:id="1569000506">
      <w:bodyDiv w:val="1"/>
      <w:marLeft w:val="0"/>
      <w:marRight w:val="0"/>
      <w:marTop w:val="0"/>
      <w:marBottom w:val="0"/>
      <w:divBdr>
        <w:top w:val="none" w:sz="0" w:space="0" w:color="auto"/>
        <w:left w:val="none" w:sz="0" w:space="0" w:color="auto"/>
        <w:bottom w:val="none" w:sz="0" w:space="0" w:color="auto"/>
        <w:right w:val="none" w:sz="0" w:space="0" w:color="auto"/>
      </w:divBdr>
    </w:div>
    <w:div w:id="1569026093">
      <w:bodyDiv w:val="1"/>
      <w:marLeft w:val="0"/>
      <w:marRight w:val="0"/>
      <w:marTop w:val="0"/>
      <w:marBottom w:val="0"/>
      <w:divBdr>
        <w:top w:val="none" w:sz="0" w:space="0" w:color="auto"/>
        <w:left w:val="none" w:sz="0" w:space="0" w:color="auto"/>
        <w:bottom w:val="none" w:sz="0" w:space="0" w:color="auto"/>
        <w:right w:val="none" w:sz="0" w:space="0" w:color="auto"/>
      </w:divBdr>
    </w:div>
    <w:div w:id="1569144506">
      <w:bodyDiv w:val="1"/>
      <w:marLeft w:val="0"/>
      <w:marRight w:val="0"/>
      <w:marTop w:val="0"/>
      <w:marBottom w:val="0"/>
      <w:divBdr>
        <w:top w:val="none" w:sz="0" w:space="0" w:color="auto"/>
        <w:left w:val="none" w:sz="0" w:space="0" w:color="auto"/>
        <w:bottom w:val="none" w:sz="0" w:space="0" w:color="auto"/>
        <w:right w:val="none" w:sz="0" w:space="0" w:color="auto"/>
      </w:divBdr>
    </w:div>
    <w:div w:id="1569147496">
      <w:bodyDiv w:val="1"/>
      <w:marLeft w:val="0"/>
      <w:marRight w:val="0"/>
      <w:marTop w:val="0"/>
      <w:marBottom w:val="0"/>
      <w:divBdr>
        <w:top w:val="none" w:sz="0" w:space="0" w:color="auto"/>
        <w:left w:val="none" w:sz="0" w:space="0" w:color="auto"/>
        <w:bottom w:val="none" w:sz="0" w:space="0" w:color="auto"/>
        <w:right w:val="none" w:sz="0" w:space="0" w:color="auto"/>
      </w:divBdr>
    </w:div>
    <w:div w:id="1569149535">
      <w:bodyDiv w:val="1"/>
      <w:marLeft w:val="0"/>
      <w:marRight w:val="0"/>
      <w:marTop w:val="0"/>
      <w:marBottom w:val="0"/>
      <w:divBdr>
        <w:top w:val="none" w:sz="0" w:space="0" w:color="auto"/>
        <w:left w:val="none" w:sz="0" w:space="0" w:color="auto"/>
        <w:bottom w:val="none" w:sz="0" w:space="0" w:color="auto"/>
        <w:right w:val="none" w:sz="0" w:space="0" w:color="auto"/>
      </w:divBdr>
    </w:div>
    <w:div w:id="1569225690">
      <w:bodyDiv w:val="1"/>
      <w:marLeft w:val="0"/>
      <w:marRight w:val="0"/>
      <w:marTop w:val="0"/>
      <w:marBottom w:val="0"/>
      <w:divBdr>
        <w:top w:val="none" w:sz="0" w:space="0" w:color="auto"/>
        <w:left w:val="none" w:sz="0" w:space="0" w:color="auto"/>
        <w:bottom w:val="none" w:sz="0" w:space="0" w:color="auto"/>
        <w:right w:val="none" w:sz="0" w:space="0" w:color="auto"/>
      </w:divBdr>
    </w:div>
    <w:div w:id="1569342502">
      <w:bodyDiv w:val="1"/>
      <w:marLeft w:val="0"/>
      <w:marRight w:val="0"/>
      <w:marTop w:val="0"/>
      <w:marBottom w:val="0"/>
      <w:divBdr>
        <w:top w:val="none" w:sz="0" w:space="0" w:color="auto"/>
        <w:left w:val="none" w:sz="0" w:space="0" w:color="auto"/>
        <w:bottom w:val="none" w:sz="0" w:space="0" w:color="auto"/>
        <w:right w:val="none" w:sz="0" w:space="0" w:color="auto"/>
      </w:divBdr>
    </w:div>
    <w:div w:id="1569457004">
      <w:bodyDiv w:val="1"/>
      <w:marLeft w:val="0"/>
      <w:marRight w:val="0"/>
      <w:marTop w:val="0"/>
      <w:marBottom w:val="0"/>
      <w:divBdr>
        <w:top w:val="none" w:sz="0" w:space="0" w:color="auto"/>
        <w:left w:val="none" w:sz="0" w:space="0" w:color="auto"/>
        <w:bottom w:val="none" w:sz="0" w:space="0" w:color="auto"/>
        <w:right w:val="none" w:sz="0" w:space="0" w:color="auto"/>
      </w:divBdr>
    </w:div>
    <w:div w:id="1569536969">
      <w:bodyDiv w:val="1"/>
      <w:marLeft w:val="0"/>
      <w:marRight w:val="0"/>
      <w:marTop w:val="0"/>
      <w:marBottom w:val="0"/>
      <w:divBdr>
        <w:top w:val="none" w:sz="0" w:space="0" w:color="auto"/>
        <w:left w:val="none" w:sz="0" w:space="0" w:color="auto"/>
        <w:bottom w:val="none" w:sz="0" w:space="0" w:color="auto"/>
        <w:right w:val="none" w:sz="0" w:space="0" w:color="auto"/>
      </w:divBdr>
    </w:div>
    <w:div w:id="1569920640">
      <w:bodyDiv w:val="1"/>
      <w:marLeft w:val="0"/>
      <w:marRight w:val="0"/>
      <w:marTop w:val="0"/>
      <w:marBottom w:val="0"/>
      <w:divBdr>
        <w:top w:val="none" w:sz="0" w:space="0" w:color="auto"/>
        <w:left w:val="none" w:sz="0" w:space="0" w:color="auto"/>
        <w:bottom w:val="none" w:sz="0" w:space="0" w:color="auto"/>
        <w:right w:val="none" w:sz="0" w:space="0" w:color="auto"/>
      </w:divBdr>
    </w:div>
    <w:div w:id="1570186565">
      <w:bodyDiv w:val="1"/>
      <w:marLeft w:val="0"/>
      <w:marRight w:val="0"/>
      <w:marTop w:val="0"/>
      <w:marBottom w:val="0"/>
      <w:divBdr>
        <w:top w:val="none" w:sz="0" w:space="0" w:color="auto"/>
        <w:left w:val="none" w:sz="0" w:space="0" w:color="auto"/>
        <w:bottom w:val="none" w:sz="0" w:space="0" w:color="auto"/>
        <w:right w:val="none" w:sz="0" w:space="0" w:color="auto"/>
      </w:divBdr>
    </w:div>
    <w:div w:id="1570194075">
      <w:bodyDiv w:val="1"/>
      <w:marLeft w:val="0"/>
      <w:marRight w:val="0"/>
      <w:marTop w:val="0"/>
      <w:marBottom w:val="0"/>
      <w:divBdr>
        <w:top w:val="none" w:sz="0" w:space="0" w:color="auto"/>
        <w:left w:val="none" w:sz="0" w:space="0" w:color="auto"/>
        <w:bottom w:val="none" w:sz="0" w:space="0" w:color="auto"/>
        <w:right w:val="none" w:sz="0" w:space="0" w:color="auto"/>
      </w:divBdr>
    </w:div>
    <w:div w:id="1570506430">
      <w:bodyDiv w:val="1"/>
      <w:marLeft w:val="0"/>
      <w:marRight w:val="0"/>
      <w:marTop w:val="0"/>
      <w:marBottom w:val="0"/>
      <w:divBdr>
        <w:top w:val="none" w:sz="0" w:space="0" w:color="auto"/>
        <w:left w:val="none" w:sz="0" w:space="0" w:color="auto"/>
        <w:bottom w:val="none" w:sz="0" w:space="0" w:color="auto"/>
        <w:right w:val="none" w:sz="0" w:space="0" w:color="auto"/>
      </w:divBdr>
    </w:div>
    <w:div w:id="1570577328">
      <w:bodyDiv w:val="1"/>
      <w:marLeft w:val="0"/>
      <w:marRight w:val="0"/>
      <w:marTop w:val="0"/>
      <w:marBottom w:val="0"/>
      <w:divBdr>
        <w:top w:val="none" w:sz="0" w:space="0" w:color="auto"/>
        <w:left w:val="none" w:sz="0" w:space="0" w:color="auto"/>
        <w:bottom w:val="none" w:sz="0" w:space="0" w:color="auto"/>
        <w:right w:val="none" w:sz="0" w:space="0" w:color="auto"/>
      </w:divBdr>
    </w:div>
    <w:div w:id="1570581745">
      <w:bodyDiv w:val="1"/>
      <w:marLeft w:val="0"/>
      <w:marRight w:val="0"/>
      <w:marTop w:val="0"/>
      <w:marBottom w:val="0"/>
      <w:divBdr>
        <w:top w:val="none" w:sz="0" w:space="0" w:color="auto"/>
        <w:left w:val="none" w:sz="0" w:space="0" w:color="auto"/>
        <w:bottom w:val="none" w:sz="0" w:space="0" w:color="auto"/>
        <w:right w:val="none" w:sz="0" w:space="0" w:color="auto"/>
      </w:divBdr>
    </w:div>
    <w:div w:id="1570651800">
      <w:bodyDiv w:val="1"/>
      <w:marLeft w:val="0"/>
      <w:marRight w:val="0"/>
      <w:marTop w:val="0"/>
      <w:marBottom w:val="0"/>
      <w:divBdr>
        <w:top w:val="none" w:sz="0" w:space="0" w:color="auto"/>
        <w:left w:val="none" w:sz="0" w:space="0" w:color="auto"/>
        <w:bottom w:val="none" w:sz="0" w:space="0" w:color="auto"/>
        <w:right w:val="none" w:sz="0" w:space="0" w:color="auto"/>
      </w:divBdr>
    </w:div>
    <w:div w:id="1570726882">
      <w:bodyDiv w:val="1"/>
      <w:marLeft w:val="0"/>
      <w:marRight w:val="0"/>
      <w:marTop w:val="0"/>
      <w:marBottom w:val="0"/>
      <w:divBdr>
        <w:top w:val="none" w:sz="0" w:space="0" w:color="auto"/>
        <w:left w:val="none" w:sz="0" w:space="0" w:color="auto"/>
        <w:bottom w:val="none" w:sz="0" w:space="0" w:color="auto"/>
        <w:right w:val="none" w:sz="0" w:space="0" w:color="auto"/>
      </w:divBdr>
    </w:div>
    <w:div w:id="1570728797">
      <w:bodyDiv w:val="1"/>
      <w:marLeft w:val="0"/>
      <w:marRight w:val="0"/>
      <w:marTop w:val="0"/>
      <w:marBottom w:val="0"/>
      <w:divBdr>
        <w:top w:val="none" w:sz="0" w:space="0" w:color="auto"/>
        <w:left w:val="none" w:sz="0" w:space="0" w:color="auto"/>
        <w:bottom w:val="none" w:sz="0" w:space="0" w:color="auto"/>
        <w:right w:val="none" w:sz="0" w:space="0" w:color="auto"/>
      </w:divBdr>
    </w:div>
    <w:div w:id="1571043630">
      <w:bodyDiv w:val="1"/>
      <w:marLeft w:val="0"/>
      <w:marRight w:val="0"/>
      <w:marTop w:val="0"/>
      <w:marBottom w:val="0"/>
      <w:divBdr>
        <w:top w:val="none" w:sz="0" w:space="0" w:color="auto"/>
        <w:left w:val="none" w:sz="0" w:space="0" w:color="auto"/>
        <w:bottom w:val="none" w:sz="0" w:space="0" w:color="auto"/>
        <w:right w:val="none" w:sz="0" w:space="0" w:color="auto"/>
      </w:divBdr>
    </w:div>
    <w:div w:id="1571189606">
      <w:bodyDiv w:val="1"/>
      <w:marLeft w:val="0"/>
      <w:marRight w:val="0"/>
      <w:marTop w:val="0"/>
      <w:marBottom w:val="0"/>
      <w:divBdr>
        <w:top w:val="none" w:sz="0" w:space="0" w:color="auto"/>
        <w:left w:val="none" w:sz="0" w:space="0" w:color="auto"/>
        <w:bottom w:val="none" w:sz="0" w:space="0" w:color="auto"/>
        <w:right w:val="none" w:sz="0" w:space="0" w:color="auto"/>
      </w:divBdr>
    </w:div>
    <w:div w:id="1571379903">
      <w:bodyDiv w:val="1"/>
      <w:marLeft w:val="0"/>
      <w:marRight w:val="0"/>
      <w:marTop w:val="0"/>
      <w:marBottom w:val="0"/>
      <w:divBdr>
        <w:top w:val="none" w:sz="0" w:space="0" w:color="auto"/>
        <w:left w:val="none" w:sz="0" w:space="0" w:color="auto"/>
        <w:bottom w:val="none" w:sz="0" w:space="0" w:color="auto"/>
        <w:right w:val="none" w:sz="0" w:space="0" w:color="auto"/>
      </w:divBdr>
    </w:div>
    <w:div w:id="1571774009">
      <w:bodyDiv w:val="1"/>
      <w:marLeft w:val="0"/>
      <w:marRight w:val="0"/>
      <w:marTop w:val="0"/>
      <w:marBottom w:val="0"/>
      <w:divBdr>
        <w:top w:val="none" w:sz="0" w:space="0" w:color="auto"/>
        <w:left w:val="none" w:sz="0" w:space="0" w:color="auto"/>
        <w:bottom w:val="none" w:sz="0" w:space="0" w:color="auto"/>
        <w:right w:val="none" w:sz="0" w:space="0" w:color="auto"/>
      </w:divBdr>
    </w:div>
    <w:div w:id="1571840424">
      <w:bodyDiv w:val="1"/>
      <w:marLeft w:val="0"/>
      <w:marRight w:val="0"/>
      <w:marTop w:val="0"/>
      <w:marBottom w:val="0"/>
      <w:divBdr>
        <w:top w:val="none" w:sz="0" w:space="0" w:color="auto"/>
        <w:left w:val="none" w:sz="0" w:space="0" w:color="auto"/>
        <w:bottom w:val="none" w:sz="0" w:space="0" w:color="auto"/>
        <w:right w:val="none" w:sz="0" w:space="0" w:color="auto"/>
      </w:divBdr>
    </w:div>
    <w:div w:id="1571846312">
      <w:bodyDiv w:val="1"/>
      <w:marLeft w:val="0"/>
      <w:marRight w:val="0"/>
      <w:marTop w:val="0"/>
      <w:marBottom w:val="0"/>
      <w:divBdr>
        <w:top w:val="none" w:sz="0" w:space="0" w:color="auto"/>
        <w:left w:val="none" w:sz="0" w:space="0" w:color="auto"/>
        <w:bottom w:val="none" w:sz="0" w:space="0" w:color="auto"/>
        <w:right w:val="none" w:sz="0" w:space="0" w:color="auto"/>
      </w:divBdr>
    </w:div>
    <w:div w:id="1572077905">
      <w:bodyDiv w:val="1"/>
      <w:marLeft w:val="0"/>
      <w:marRight w:val="0"/>
      <w:marTop w:val="0"/>
      <w:marBottom w:val="0"/>
      <w:divBdr>
        <w:top w:val="none" w:sz="0" w:space="0" w:color="auto"/>
        <w:left w:val="none" w:sz="0" w:space="0" w:color="auto"/>
        <w:bottom w:val="none" w:sz="0" w:space="0" w:color="auto"/>
        <w:right w:val="none" w:sz="0" w:space="0" w:color="auto"/>
      </w:divBdr>
    </w:div>
    <w:div w:id="1572156716">
      <w:bodyDiv w:val="1"/>
      <w:marLeft w:val="0"/>
      <w:marRight w:val="0"/>
      <w:marTop w:val="0"/>
      <w:marBottom w:val="0"/>
      <w:divBdr>
        <w:top w:val="none" w:sz="0" w:space="0" w:color="auto"/>
        <w:left w:val="none" w:sz="0" w:space="0" w:color="auto"/>
        <w:bottom w:val="none" w:sz="0" w:space="0" w:color="auto"/>
        <w:right w:val="none" w:sz="0" w:space="0" w:color="auto"/>
      </w:divBdr>
    </w:div>
    <w:div w:id="1572279022">
      <w:bodyDiv w:val="1"/>
      <w:marLeft w:val="0"/>
      <w:marRight w:val="0"/>
      <w:marTop w:val="0"/>
      <w:marBottom w:val="0"/>
      <w:divBdr>
        <w:top w:val="none" w:sz="0" w:space="0" w:color="auto"/>
        <w:left w:val="none" w:sz="0" w:space="0" w:color="auto"/>
        <w:bottom w:val="none" w:sz="0" w:space="0" w:color="auto"/>
        <w:right w:val="none" w:sz="0" w:space="0" w:color="auto"/>
      </w:divBdr>
    </w:div>
    <w:div w:id="1572421342">
      <w:bodyDiv w:val="1"/>
      <w:marLeft w:val="0"/>
      <w:marRight w:val="0"/>
      <w:marTop w:val="0"/>
      <w:marBottom w:val="0"/>
      <w:divBdr>
        <w:top w:val="none" w:sz="0" w:space="0" w:color="auto"/>
        <w:left w:val="none" w:sz="0" w:space="0" w:color="auto"/>
        <w:bottom w:val="none" w:sz="0" w:space="0" w:color="auto"/>
        <w:right w:val="none" w:sz="0" w:space="0" w:color="auto"/>
      </w:divBdr>
    </w:div>
    <w:div w:id="1572424568">
      <w:bodyDiv w:val="1"/>
      <w:marLeft w:val="0"/>
      <w:marRight w:val="0"/>
      <w:marTop w:val="0"/>
      <w:marBottom w:val="0"/>
      <w:divBdr>
        <w:top w:val="none" w:sz="0" w:space="0" w:color="auto"/>
        <w:left w:val="none" w:sz="0" w:space="0" w:color="auto"/>
        <w:bottom w:val="none" w:sz="0" w:space="0" w:color="auto"/>
        <w:right w:val="none" w:sz="0" w:space="0" w:color="auto"/>
      </w:divBdr>
    </w:div>
    <w:div w:id="1572693258">
      <w:bodyDiv w:val="1"/>
      <w:marLeft w:val="0"/>
      <w:marRight w:val="0"/>
      <w:marTop w:val="0"/>
      <w:marBottom w:val="0"/>
      <w:divBdr>
        <w:top w:val="none" w:sz="0" w:space="0" w:color="auto"/>
        <w:left w:val="none" w:sz="0" w:space="0" w:color="auto"/>
        <w:bottom w:val="none" w:sz="0" w:space="0" w:color="auto"/>
        <w:right w:val="none" w:sz="0" w:space="0" w:color="auto"/>
      </w:divBdr>
    </w:div>
    <w:div w:id="1572735951">
      <w:bodyDiv w:val="1"/>
      <w:marLeft w:val="0"/>
      <w:marRight w:val="0"/>
      <w:marTop w:val="0"/>
      <w:marBottom w:val="0"/>
      <w:divBdr>
        <w:top w:val="none" w:sz="0" w:space="0" w:color="auto"/>
        <w:left w:val="none" w:sz="0" w:space="0" w:color="auto"/>
        <w:bottom w:val="none" w:sz="0" w:space="0" w:color="auto"/>
        <w:right w:val="none" w:sz="0" w:space="0" w:color="auto"/>
      </w:divBdr>
    </w:div>
    <w:div w:id="1573199082">
      <w:bodyDiv w:val="1"/>
      <w:marLeft w:val="0"/>
      <w:marRight w:val="0"/>
      <w:marTop w:val="0"/>
      <w:marBottom w:val="0"/>
      <w:divBdr>
        <w:top w:val="none" w:sz="0" w:space="0" w:color="auto"/>
        <w:left w:val="none" w:sz="0" w:space="0" w:color="auto"/>
        <w:bottom w:val="none" w:sz="0" w:space="0" w:color="auto"/>
        <w:right w:val="none" w:sz="0" w:space="0" w:color="auto"/>
      </w:divBdr>
    </w:div>
    <w:div w:id="1573277675">
      <w:bodyDiv w:val="1"/>
      <w:marLeft w:val="0"/>
      <w:marRight w:val="0"/>
      <w:marTop w:val="0"/>
      <w:marBottom w:val="0"/>
      <w:divBdr>
        <w:top w:val="none" w:sz="0" w:space="0" w:color="auto"/>
        <w:left w:val="none" w:sz="0" w:space="0" w:color="auto"/>
        <w:bottom w:val="none" w:sz="0" w:space="0" w:color="auto"/>
        <w:right w:val="none" w:sz="0" w:space="0" w:color="auto"/>
      </w:divBdr>
    </w:div>
    <w:div w:id="1573463356">
      <w:bodyDiv w:val="1"/>
      <w:marLeft w:val="0"/>
      <w:marRight w:val="0"/>
      <w:marTop w:val="0"/>
      <w:marBottom w:val="0"/>
      <w:divBdr>
        <w:top w:val="none" w:sz="0" w:space="0" w:color="auto"/>
        <w:left w:val="none" w:sz="0" w:space="0" w:color="auto"/>
        <w:bottom w:val="none" w:sz="0" w:space="0" w:color="auto"/>
        <w:right w:val="none" w:sz="0" w:space="0" w:color="auto"/>
      </w:divBdr>
    </w:div>
    <w:div w:id="1573463478">
      <w:bodyDiv w:val="1"/>
      <w:marLeft w:val="0"/>
      <w:marRight w:val="0"/>
      <w:marTop w:val="0"/>
      <w:marBottom w:val="0"/>
      <w:divBdr>
        <w:top w:val="none" w:sz="0" w:space="0" w:color="auto"/>
        <w:left w:val="none" w:sz="0" w:space="0" w:color="auto"/>
        <w:bottom w:val="none" w:sz="0" w:space="0" w:color="auto"/>
        <w:right w:val="none" w:sz="0" w:space="0" w:color="auto"/>
      </w:divBdr>
    </w:div>
    <w:div w:id="1573464184">
      <w:bodyDiv w:val="1"/>
      <w:marLeft w:val="0"/>
      <w:marRight w:val="0"/>
      <w:marTop w:val="0"/>
      <w:marBottom w:val="0"/>
      <w:divBdr>
        <w:top w:val="none" w:sz="0" w:space="0" w:color="auto"/>
        <w:left w:val="none" w:sz="0" w:space="0" w:color="auto"/>
        <w:bottom w:val="none" w:sz="0" w:space="0" w:color="auto"/>
        <w:right w:val="none" w:sz="0" w:space="0" w:color="auto"/>
      </w:divBdr>
    </w:div>
    <w:div w:id="1573464955">
      <w:bodyDiv w:val="1"/>
      <w:marLeft w:val="0"/>
      <w:marRight w:val="0"/>
      <w:marTop w:val="0"/>
      <w:marBottom w:val="0"/>
      <w:divBdr>
        <w:top w:val="none" w:sz="0" w:space="0" w:color="auto"/>
        <w:left w:val="none" w:sz="0" w:space="0" w:color="auto"/>
        <w:bottom w:val="none" w:sz="0" w:space="0" w:color="auto"/>
        <w:right w:val="none" w:sz="0" w:space="0" w:color="auto"/>
      </w:divBdr>
    </w:div>
    <w:div w:id="1574002649">
      <w:bodyDiv w:val="1"/>
      <w:marLeft w:val="0"/>
      <w:marRight w:val="0"/>
      <w:marTop w:val="0"/>
      <w:marBottom w:val="0"/>
      <w:divBdr>
        <w:top w:val="none" w:sz="0" w:space="0" w:color="auto"/>
        <w:left w:val="none" w:sz="0" w:space="0" w:color="auto"/>
        <w:bottom w:val="none" w:sz="0" w:space="0" w:color="auto"/>
        <w:right w:val="none" w:sz="0" w:space="0" w:color="auto"/>
      </w:divBdr>
    </w:div>
    <w:div w:id="1574118926">
      <w:bodyDiv w:val="1"/>
      <w:marLeft w:val="0"/>
      <w:marRight w:val="0"/>
      <w:marTop w:val="0"/>
      <w:marBottom w:val="0"/>
      <w:divBdr>
        <w:top w:val="none" w:sz="0" w:space="0" w:color="auto"/>
        <w:left w:val="none" w:sz="0" w:space="0" w:color="auto"/>
        <w:bottom w:val="none" w:sz="0" w:space="0" w:color="auto"/>
        <w:right w:val="none" w:sz="0" w:space="0" w:color="auto"/>
      </w:divBdr>
    </w:div>
    <w:div w:id="1574270732">
      <w:bodyDiv w:val="1"/>
      <w:marLeft w:val="0"/>
      <w:marRight w:val="0"/>
      <w:marTop w:val="0"/>
      <w:marBottom w:val="0"/>
      <w:divBdr>
        <w:top w:val="none" w:sz="0" w:space="0" w:color="auto"/>
        <w:left w:val="none" w:sz="0" w:space="0" w:color="auto"/>
        <w:bottom w:val="none" w:sz="0" w:space="0" w:color="auto"/>
        <w:right w:val="none" w:sz="0" w:space="0" w:color="auto"/>
      </w:divBdr>
    </w:div>
    <w:div w:id="1574319971">
      <w:bodyDiv w:val="1"/>
      <w:marLeft w:val="0"/>
      <w:marRight w:val="0"/>
      <w:marTop w:val="0"/>
      <w:marBottom w:val="0"/>
      <w:divBdr>
        <w:top w:val="none" w:sz="0" w:space="0" w:color="auto"/>
        <w:left w:val="none" w:sz="0" w:space="0" w:color="auto"/>
        <w:bottom w:val="none" w:sz="0" w:space="0" w:color="auto"/>
        <w:right w:val="none" w:sz="0" w:space="0" w:color="auto"/>
      </w:divBdr>
    </w:div>
    <w:div w:id="1574972731">
      <w:bodyDiv w:val="1"/>
      <w:marLeft w:val="0"/>
      <w:marRight w:val="0"/>
      <w:marTop w:val="0"/>
      <w:marBottom w:val="0"/>
      <w:divBdr>
        <w:top w:val="none" w:sz="0" w:space="0" w:color="auto"/>
        <w:left w:val="none" w:sz="0" w:space="0" w:color="auto"/>
        <w:bottom w:val="none" w:sz="0" w:space="0" w:color="auto"/>
        <w:right w:val="none" w:sz="0" w:space="0" w:color="auto"/>
      </w:divBdr>
    </w:div>
    <w:div w:id="1575045924">
      <w:bodyDiv w:val="1"/>
      <w:marLeft w:val="0"/>
      <w:marRight w:val="0"/>
      <w:marTop w:val="0"/>
      <w:marBottom w:val="0"/>
      <w:divBdr>
        <w:top w:val="none" w:sz="0" w:space="0" w:color="auto"/>
        <w:left w:val="none" w:sz="0" w:space="0" w:color="auto"/>
        <w:bottom w:val="none" w:sz="0" w:space="0" w:color="auto"/>
        <w:right w:val="none" w:sz="0" w:space="0" w:color="auto"/>
      </w:divBdr>
    </w:div>
    <w:div w:id="1575243400">
      <w:bodyDiv w:val="1"/>
      <w:marLeft w:val="0"/>
      <w:marRight w:val="0"/>
      <w:marTop w:val="0"/>
      <w:marBottom w:val="0"/>
      <w:divBdr>
        <w:top w:val="none" w:sz="0" w:space="0" w:color="auto"/>
        <w:left w:val="none" w:sz="0" w:space="0" w:color="auto"/>
        <w:bottom w:val="none" w:sz="0" w:space="0" w:color="auto"/>
        <w:right w:val="none" w:sz="0" w:space="0" w:color="auto"/>
      </w:divBdr>
    </w:div>
    <w:div w:id="1575583596">
      <w:bodyDiv w:val="1"/>
      <w:marLeft w:val="0"/>
      <w:marRight w:val="0"/>
      <w:marTop w:val="0"/>
      <w:marBottom w:val="0"/>
      <w:divBdr>
        <w:top w:val="none" w:sz="0" w:space="0" w:color="auto"/>
        <w:left w:val="none" w:sz="0" w:space="0" w:color="auto"/>
        <w:bottom w:val="none" w:sz="0" w:space="0" w:color="auto"/>
        <w:right w:val="none" w:sz="0" w:space="0" w:color="auto"/>
      </w:divBdr>
    </w:div>
    <w:div w:id="1575816553">
      <w:bodyDiv w:val="1"/>
      <w:marLeft w:val="0"/>
      <w:marRight w:val="0"/>
      <w:marTop w:val="0"/>
      <w:marBottom w:val="0"/>
      <w:divBdr>
        <w:top w:val="none" w:sz="0" w:space="0" w:color="auto"/>
        <w:left w:val="none" w:sz="0" w:space="0" w:color="auto"/>
        <w:bottom w:val="none" w:sz="0" w:space="0" w:color="auto"/>
        <w:right w:val="none" w:sz="0" w:space="0" w:color="auto"/>
      </w:divBdr>
    </w:div>
    <w:div w:id="1575819629">
      <w:bodyDiv w:val="1"/>
      <w:marLeft w:val="0"/>
      <w:marRight w:val="0"/>
      <w:marTop w:val="0"/>
      <w:marBottom w:val="0"/>
      <w:divBdr>
        <w:top w:val="none" w:sz="0" w:space="0" w:color="auto"/>
        <w:left w:val="none" w:sz="0" w:space="0" w:color="auto"/>
        <w:bottom w:val="none" w:sz="0" w:space="0" w:color="auto"/>
        <w:right w:val="none" w:sz="0" w:space="0" w:color="auto"/>
      </w:divBdr>
    </w:div>
    <w:div w:id="1575821224">
      <w:bodyDiv w:val="1"/>
      <w:marLeft w:val="0"/>
      <w:marRight w:val="0"/>
      <w:marTop w:val="0"/>
      <w:marBottom w:val="0"/>
      <w:divBdr>
        <w:top w:val="none" w:sz="0" w:space="0" w:color="auto"/>
        <w:left w:val="none" w:sz="0" w:space="0" w:color="auto"/>
        <w:bottom w:val="none" w:sz="0" w:space="0" w:color="auto"/>
        <w:right w:val="none" w:sz="0" w:space="0" w:color="auto"/>
      </w:divBdr>
    </w:div>
    <w:div w:id="1575966365">
      <w:bodyDiv w:val="1"/>
      <w:marLeft w:val="0"/>
      <w:marRight w:val="0"/>
      <w:marTop w:val="0"/>
      <w:marBottom w:val="0"/>
      <w:divBdr>
        <w:top w:val="none" w:sz="0" w:space="0" w:color="auto"/>
        <w:left w:val="none" w:sz="0" w:space="0" w:color="auto"/>
        <w:bottom w:val="none" w:sz="0" w:space="0" w:color="auto"/>
        <w:right w:val="none" w:sz="0" w:space="0" w:color="auto"/>
      </w:divBdr>
    </w:div>
    <w:div w:id="1576165778">
      <w:bodyDiv w:val="1"/>
      <w:marLeft w:val="0"/>
      <w:marRight w:val="0"/>
      <w:marTop w:val="0"/>
      <w:marBottom w:val="0"/>
      <w:divBdr>
        <w:top w:val="none" w:sz="0" w:space="0" w:color="auto"/>
        <w:left w:val="none" w:sz="0" w:space="0" w:color="auto"/>
        <w:bottom w:val="none" w:sz="0" w:space="0" w:color="auto"/>
        <w:right w:val="none" w:sz="0" w:space="0" w:color="auto"/>
      </w:divBdr>
    </w:div>
    <w:div w:id="1576283846">
      <w:bodyDiv w:val="1"/>
      <w:marLeft w:val="0"/>
      <w:marRight w:val="0"/>
      <w:marTop w:val="0"/>
      <w:marBottom w:val="0"/>
      <w:divBdr>
        <w:top w:val="none" w:sz="0" w:space="0" w:color="auto"/>
        <w:left w:val="none" w:sz="0" w:space="0" w:color="auto"/>
        <w:bottom w:val="none" w:sz="0" w:space="0" w:color="auto"/>
        <w:right w:val="none" w:sz="0" w:space="0" w:color="auto"/>
      </w:divBdr>
    </w:div>
    <w:div w:id="1576359868">
      <w:bodyDiv w:val="1"/>
      <w:marLeft w:val="0"/>
      <w:marRight w:val="0"/>
      <w:marTop w:val="0"/>
      <w:marBottom w:val="0"/>
      <w:divBdr>
        <w:top w:val="none" w:sz="0" w:space="0" w:color="auto"/>
        <w:left w:val="none" w:sz="0" w:space="0" w:color="auto"/>
        <w:bottom w:val="none" w:sz="0" w:space="0" w:color="auto"/>
        <w:right w:val="none" w:sz="0" w:space="0" w:color="auto"/>
      </w:divBdr>
    </w:div>
    <w:div w:id="1576940852">
      <w:bodyDiv w:val="1"/>
      <w:marLeft w:val="0"/>
      <w:marRight w:val="0"/>
      <w:marTop w:val="0"/>
      <w:marBottom w:val="0"/>
      <w:divBdr>
        <w:top w:val="none" w:sz="0" w:space="0" w:color="auto"/>
        <w:left w:val="none" w:sz="0" w:space="0" w:color="auto"/>
        <w:bottom w:val="none" w:sz="0" w:space="0" w:color="auto"/>
        <w:right w:val="none" w:sz="0" w:space="0" w:color="auto"/>
      </w:divBdr>
    </w:div>
    <w:div w:id="1577202668">
      <w:bodyDiv w:val="1"/>
      <w:marLeft w:val="0"/>
      <w:marRight w:val="0"/>
      <w:marTop w:val="0"/>
      <w:marBottom w:val="0"/>
      <w:divBdr>
        <w:top w:val="none" w:sz="0" w:space="0" w:color="auto"/>
        <w:left w:val="none" w:sz="0" w:space="0" w:color="auto"/>
        <w:bottom w:val="none" w:sz="0" w:space="0" w:color="auto"/>
        <w:right w:val="none" w:sz="0" w:space="0" w:color="auto"/>
      </w:divBdr>
    </w:div>
    <w:div w:id="1577592052">
      <w:bodyDiv w:val="1"/>
      <w:marLeft w:val="0"/>
      <w:marRight w:val="0"/>
      <w:marTop w:val="0"/>
      <w:marBottom w:val="0"/>
      <w:divBdr>
        <w:top w:val="none" w:sz="0" w:space="0" w:color="auto"/>
        <w:left w:val="none" w:sz="0" w:space="0" w:color="auto"/>
        <w:bottom w:val="none" w:sz="0" w:space="0" w:color="auto"/>
        <w:right w:val="none" w:sz="0" w:space="0" w:color="auto"/>
      </w:divBdr>
    </w:div>
    <w:div w:id="1578202355">
      <w:bodyDiv w:val="1"/>
      <w:marLeft w:val="0"/>
      <w:marRight w:val="0"/>
      <w:marTop w:val="0"/>
      <w:marBottom w:val="0"/>
      <w:divBdr>
        <w:top w:val="none" w:sz="0" w:space="0" w:color="auto"/>
        <w:left w:val="none" w:sz="0" w:space="0" w:color="auto"/>
        <w:bottom w:val="none" w:sz="0" w:space="0" w:color="auto"/>
        <w:right w:val="none" w:sz="0" w:space="0" w:color="auto"/>
      </w:divBdr>
    </w:div>
    <w:div w:id="1578320721">
      <w:bodyDiv w:val="1"/>
      <w:marLeft w:val="0"/>
      <w:marRight w:val="0"/>
      <w:marTop w:val="0"/>
      <w:marBottom w:val="0"/>
      <w:divBdr>
        <w:top w:val="none" w:sz="0" w:space="0" w:color="auto"/>
        <w:left w:val="none" w:sz="0" w:space="0" w:color="auto"/>
        <w:bottom w:val="none" w:sz="0" w:space="0" w:color="auto"/>
        <w:right w:val="none" w:sz="0" w:space="0" w:color="auto"/>
      </w:divBdr>
    </w:div>
    <w:div w:id="1578324678">
      <w:bodyDiv w:val="1"/>
      <w:marLeft w:val="0"/>
      <w:marRight w:val="0"/>
      <w:marTop w:val="0"/>
      <w:marBottom w:val="0"/>
      <w:divBdr>
        <w:top w:val="none" w:sz="0" w:space="0" w:color="auto"/>
        <w:left w:val="none" w:sz="0" w:space="0" w:color="auto"/>
        <w:bottom w:val="none" w:sz="0" w:space="0" w:color="auto"/>
        <w:right w:val="none" w:sz="0" w:space="0" w:color="auto"/>
      </w:divBdr>
    </w:div>
    <w:div w:id="1578518485">
      <w:bodyDiv w:val="1"/>
      <w:marLeft w:val="0"/>
      <w:marRight w:val="0"/>
      <w:marTop w:val="0"/>
      <w:marBottom w:val="0"/>
      <w:divBdr>
        <w:top w:val="none" w:sz="0" w:space="0" w:color="auto"/>
        <w:left w:val="none" w:sz="0" w:space="0" w:color="auto"/>
        <w:bottom w:val="none" w:sz="0" w:space="0" w:color="auto"/>
        <w:right w:val="none" w:sz="0" w:space="0" w:color="auto"/>
      </w:divBdr>
    </w:div>
    <w:div w:id="1578859856">
      <w:bodyDiv w:val="1"/>
      <w:marLeft w:val="0"/>
      <w:marRight w:val="0"/>
      <w:marTop w:val="0"/>
      <w:marBottom w:val="0"/>
      <w:divBdr>
        <w:top w:val="none" w:sz="0" w:space="0" w:color="auto"/>
        <w:left w:val="none" w:sz="0" w:space="0" w:color="auto"/>
        <w:bottom w:val="none" w:sz="0" w:space="0" w:color="auto"/>
        <w:right w:val="none" w:sz="0" w:space="0" w:color="auto"/>
      </w:divBdr>
    </w:div>
    <w:div w:id="1578977843">
      <w:bodyDiv w:val="1"/>
      <w:marLeft w:val="0"/>
      <w:marRight w:val="0"/>
      <w:marTop w:val="0"/>
      <w:marBottom w:val="0"/>
      <w:divBdr>
        <w:top w:val="none" w:sz="0" w:space="0" w:color="auto"/>
        <w:left w:val="none" w:sz="0" w:space="0" w:color="auto"/>
        <w:bottom w:val="none" w:sz="0" w:space="0" w:color="auto"/>
        <w:right w:val="none" w:sz="0" w:space="0" w:color="auto"/>
      </w:divBdr>
    </w:div>
    <w:div w:id="1579095432">
      <w:bodyDiv w:val="1"/>
      <w:marLeft w:val="0"/>
      <w:marRight w:val="0"/>
      <w:marTop w:val="0"/>
      <w:marBottom w:val="0"/>
      <w:divBdr>
        <w:top w:val="none" w:sz="0" w:space="0" w:color="auto"/>
        <w:left w:val="none" w:sz="0" w:space="0" w:color="auto"/>
        <w:bottom w:val="none" w:sz="0" w:space="0" w:color="auto"/>
        <w:right w:val="none" w:sz="0" w:space="0" w:color="auto"/>
      </w:divBdr>
    </w:div>
    <w:div w:id="1579899565">
      <w:bodyDiv w:val="1"/>
      <w:marLeft w:val="0"/>
      <w:marRight w:val="0"/>
      <w:marTop w:val="0"/>
      <w:marBottom w:val="0"/>
      <w:divBdr>
        <w:top w:val="none" w:sz="0" w:space="0" w:color="auto"/>
        <w:left w:val="none" w:sz="0" w:space="0" w:color="auto"/>
        <w:bottom w:val="none" w:sz="0" w:space="0" w:color="auto"/>
        <w:right w:val="none" w:sz="0" w:space="0" w:color="auto"/>
      </w:divBdr>
    </w:div>
    <w:div w:id="1579945472">
      <w:bodyDiv w:val="1"/>
      <w:marLeft w:val="0"/>
      <w:marRight w:val="0"/>
      <w:marTop w:val="0"/>
      <w:marBottom w:val="0"/>
      <w:divBdr>
        <w:top w:val="none" w:sz="0" w:space="0" w:color="auto"/>
        <w:left w:val="none" w:sz="0" w:space="0" w:color="auto"/>
        <w:bottom w:val="none" w:sz="0" w:space="0" w:color="auto"/>
        <w:right w:val="none" w:sz="0" w:space="0" w:color="auto"/>
      </w:divBdr>
    </w:div>
    <w:div w:id="1580016332">
      <w:bodyDiv w:val="1"/>
      <w:marLeft w:val="0"/>
      <w:marRight w:val="0"/>
      <w:marTop w:val="0"/>
      <w:marBottom w:val="0"/>
      <w:divBdr>
        <w:top w:val="none" w:sz="0" w:space="0" w:color="auto"/>
        <w:left w:val="none" w:sz="0" w:space="0" w:color="auto"/>
        <w:bottom w:val="none" w:sz="0" w:space="0" w:color="auto"/>
        <w:right w:val="none" w:sz="0" w:space="0" w:color="auto"/>
      </w:divBdr>
    </w:div>
    <w:div w:id="1580018560">
      <w:bodyDiv w:val="1"/>
      <w:marLeft w:val="0"/>
      <w:marRight w:val="0"/>
      <w:marTop w:val="0"/>
      <w:marBottom w:val="0"/>
      <w:divBdr>
        <w:top w:val="none" w:sz="0" w:space="0" w:color="auto"/>
        <w:left w:val="none" w:sz="0" w:space="0" w:color="auto"/>
        <w:bottom w:val="none" w:sz="0" w:space="0" w:color="auto"/>
        <w:right w:val="none" w:sz="0" w:space="0" w:color="auto"/>
      </w:divBdr>
    </w:div>
    <w:div w:id="1580209945">
      <w:bodyDiv w:val="1"/>
      <w:marLeft w:val="0"/>
      <w:marRight w:val="0"/>
      <w:marTop w:val="0"/>
      <w:marBottom w:val="0"/>
      <w:divBdr>
        <w:top w:val="none" w:sz="0" w:space="0" w:color="auto"/>
        <w:left w:val="none" w:sz="0" w:space="0" w:color="auto"/>
        <w:bottom w:val="none" w:sz="0" w:space="0" w:color="auto"/>
        <w:right w:val="none" w:sz="0" w:space="0" w:color="auto"/>
      </w:divBdr>
    </w:div>
    <w:div w:id="1580361884">
      <w:bodyDiv w:val="1"/>
      <w:marLeft w:val="0"/>
      <w:marRight w:val="0"/>
      <w:marTop w:val="0"/>
      <w:marBottom w:val="0"/>
      <w:divBdr>
        <w:top w:val="none" w:sz="0" w:space="0" w:color="auto"/>
        <w:left w:val="none" w:sz="0" w:space="0" w:color="auto"/>
        <w:bottom w:val="none" w:sz="0" w:space="0" w:color="auto"/>
        <w:right w:val="none" w:sz="0" w:space="0" w:color="auto"/>
      </w:divBdr>
    </w:div>
    <w:div w:id="1580560113">
      <w:bodyDiv w:val="1"/>
      <w:marLeft w:val="0"/>
      <w:marRight w:val="0"/>
      <w:marTop w:val="0"/>
      <w:marBottom w:val="0"/>
      <w:divBdr>
        <w:top w:val="none" w:sz="0" w:space="0" w:color="auto"/>
        <w:left w:val="none" w:sz="0" w:space="0" w:color="auto"/>
        <w:bottom w:val="none" w:sz="0" w:space="0" w:color="auto"/>
        <w:right w:val="none" w:sz="0" w:space="0" w:color="auto"/>
      </w:divBdr>
    </w:div>
    <w:div w:id="1580671844">
      <w:bodyDiv w:val="1"/>
      <w:marLeft w:val="0"/>
      <w:marRight w:val="0"/>
      <w:marTop w:val="0"/>
      <w:marBottom w:val="0"/>
      <w:divBdr>
        <w:top w:val="none" w:sz="0" w:space="0" w:color="auto"/>
        <w:left w:val="none" w:sz="0" w:space="0" w:color="auto"/>
        <w:bottom w:val="none" w:sz="0" w:space="0" w:color="auto"/>
        <w:right w:val="none" w:sz="0" w:space="0" w:color="auto"/>
      </w:divBdr>
    </w:div>
    <w:div w:id="1580794639">
      <w:bodyDiv w:val="1"/>
      <w:marLeft w:val="0"/>
      <w:marRight w:val="0"/>
      <w:marTop w:val="0"/>
      <w:marBottom w:val="0"/>
      <w:divBdr>
        <w:top w:val="none" w:sz="0" w:space="0" w:color="auto"/>
        <w:left w:val="none" w:sz="0" w:space="0" w:color="auto"/>
        <w:bottom w:val="none" w:sz="0" w:space="0" w:color="auto"/>
        <w:right w:val="none" w:sz="0" w:space="0" w:color="auto"/>
      </w:divBdr>
    </w:div>
    <w:div w:id="1581016702">
      <w:bodyDiv w:val="1"/>
      <w:marLeft w:val="0"/>
      <w:marRight w:val="0"/>
      <w:marTop w:val="0"/>
      <w:marBottom w:val="0"/>
      <w:divBdr>
        <w:top w:val="none" w:sz="0" w:space="0" w:color="auto"/>
        <w:left w:val="none" w:sz="0" w:space="0" w:color="auto"/>
        <w:bottom w:val="none" w:sz="0" w:space="0" w:color="auto"/>
        <w:right w:val="none" w:sz="0" w:space="0" w:color="auto"/>
      </w:divBdr>
    </w:div>
    <w:div w:id="1581131826">
      <w:bodyDiv w:val="1"/>
      <w:marLeft w:val="0"/>
      <w:marRight w:val="0"/>
      <w:marTop w:val="0"/>
      <w:marBottom w:val="0"/>
      <w:divBdr>
        <w:top w:val="none" w:sz="0" w:space="0" w:color="auto"/>
        <w:left w:val="none" w:sz="0" w:space="0" w:color="auto"/>
        <w:bottom w:val="none" w:sz="0" w:space="0" w:color="auto"/>
        <w:right w:val="none" w:sz="0" w:space="0" w:color="auto"/>
      </w:divBdr>
    </w:div>
    <w:div w:id="1581133433">
      <w:bodyDiv w:val="1"/>
      <w:marLeft w:val="0"/>
      <w:marRight w:val="0"/>
      <w:marTop w:val="0"/>
      <w:marBottom w:val="0"/>
      <w:divBdr>
        <w:top w:val="none" w:sz="0" w:space="0" w:color="auto"/>
        <w:left w:val="none" w:sz="0" w:space="0" w:color="auto"/>
        <w:bottom w:val="none" w:sz="0" w:space="0" w:color="auto"/>
        <w:right w:val="none" w:sz="0" w:space="0" w:color="auto"/>
      </w:divBdr>
    </w:div>
    <w:div w:id="1581211113">
      <w:bodyDiv w:val="1"/>
      <w:marLeft w:val="0"/>
      <w:marRight w:val="0"/>
      <w:marTop w:val="0"/>
      <w:marBottom w:val="0"/>
      <w:divBdr>
        <w:top w:val="none" w:sz="0" w:space="0" w:color="auto"/>
        <w:left w:val="none" w:sz="0" w:space="0" w:color="auto"/>
        <w:bottom w:val="none" w:sz="0" w:space="0" w:color="auto"/>
        <w:right w:val="none" w:sz="0" w:space="0" w:color="auto"/>
      </w:divBdr>
    </w:div>
    <w:div w:id="1581215849">
      <w:bodyDiv w:val="1"/>
      <w:marLeft w:val="0"/>
      <w:marRight w:val="0"/>
      <w:marTop w:val="0"/>
      <w:marBottom w:val="0"/>
      <w:divBdr>
        <w:top w:val="none" w:sz="0" w:space="0" w:color="auto"/>
        <w:left w:val="none" w:sz="0" w:space="0" w:color="auto"/>
        <w:bottom w:val="none" w:sz="0" w:space="0" w:color="auto"/>
        <w:right w:val="none" w:sz="0" w:space="0" w:color="auto"/>
      </w:divBdr>
    </w:div>
    <w:div w:id="1581404152">
      <w:bodyDiv w:val="1"/>
      <w:marLeft w:val="0"/>
      <w:marRight w:val="0"/>
      <w:marTop w:val="0"/>
      <w:marBottom w:val="0"/>
      <w:divBdr>
        <w:top w:val="none" w:sz="0" w:space="0" w:color="auto"/>
        <w:left w:val="none" w:sz="0" w:space="0" w:color="auto"/>
        <w:bottom w:val="none" w:sz="0" w:space="0" w:color="auto"/>
        <w:right w:val="none" w:sz="0" w:space="0" w:color="auto"/>
      </w:divBdr>
    </w:div>
    <w:div w:id="1581452209">
      <w:bodyDiv w:val="1"/>
      <w:marLeft w:val="0"/>
      <w:marRight w:val="0"/>
      <w:marTop w:val="0"/>
      <w:marBottom w:val="0"/>
      <w:divBdr>
        <w:top w:val="none" w:sz="0" w:space="0" w:color="auto"/>
        <w:left w:val="none" w:sz="0" w:space="0" w:color="auto"/>
        <w:bottom w:val="none" w:sz="0" w:space="0" w:color="auto"/>
        <w:right w:val="none" w:sz="0" w:space="0" w:color="auto"/>
      </w:divBdr>
    </w:div>
    <w:div w:id="1581599135">
      <w:bodyDiv w:val="1"/>
      <w:marLeft w:val="0"/>
      <w:marRight w:val="0"/>
      <w:marTop w:val="0"/>
      <w:marBottom w:val="0"/>
      <w:divBdr>
        <w:top w:val="none" w:sz="0" w:space="0" w:color="auto"/>
        <w:left w:val="none" w:sz="0" w:space="0" w:color="auto"/>
        <w:bottom w:val="none" w:sz="0" w:space="0" w:color="auto"/>
        <w:right w:val="none" w:sz="0" w:space="0" w:color="auto"/>
      </w:divBdr>
    </w:div>
    <w:div w:id="1581670868">
      <w:bodyDiv w:val="1"/>
      <w:marLeft w:val="0"/>
      <w:marRight w:val="0"/>
      <w:marTop w:val="0"/>
      <w:marBottom w:val="0"/>
      <w:divBdr>
        <w:top w:val="none" w:sz="0" w:space="0" w:color="auto"/>
        <w:left w:val="none" w:sz="0" w:space="0" w:color="auto"/>
        <w:bottom w:val="none" w:sz="0" w:space="0" w:color="auto"/>
        <w:right w:val="none" w:sz="0" w:space="0" w:color="auto"/>
      </w:divBdr>
    </w:div>
    <w:div w:id="1581714805">
      <w:bodyDiv w:val="1"/>
      <w:marLeft w:val="0"/>
      <w:marRight w:val="0"/>
      <w:marTop w:val="0"/>
      <w:marBottom w:val="0"/>
      <w:divBdr>
        <w:top w:val="none" w:sz="0" w:space="0" w:color="auto"/>
        <w:left w:val="none" w:sz="0" w:space="0" w:color="auto"/>
        <w:bottom w:val="none" w:sz="0" w:space="0" w:color="auto"/>
        <w:right w:val="none" w:sz="0" w:space="0" w:color="auto"/>
      </w:divBdr>
    </w:div>
    <w:div w:id="1581911205">
      <w:bodyDiv w:val="1"/>
      <w:marLeft w:val="0"/>
      <w:marRight w:val="0"/>
      <w:marTop w:val="0"/>
      <w:marBottom w:val="0"/>
      <w:divBdr>
        <w:top w:val="none" w:sz="0" w:space="0" w:color="auto"/>
        <w:left w:val="none" w:sz="0" w:space="0" w:color="auto"/>
        <w:bottom w:val="none" w:sz="0" w:space="0" w:color="auto"/>
        <w:right w:val="none" w:sz="0" w:space="0" w:color="auto"/>
      </w:divBdr>
    </w:div>
    <w:div w:id="1582369053">
      <w:bodyDiv w:val="1"/>
      <w:marLeft w:val="0"/>
      <w:marRight w:val="0"/>
      <w:marTop w:val="0"/>
      <w:marBottom w:val="0"/>
      <w:divBdr>
        <w:top w:val="none" w:sz="0" w:space="0" w:color="auto"/>
        <w:left w:val="none" w:sz="0" w:space="0" w:color="auto"/>
        <w:bottom w:val="none" w:sz="0" w:space="0" w:color="auto"/>
        <w:right w:val="none" w:sz="0" w:space="0" w:color="auto"/>
      </w:divBdr>
    </w:div>
    <w:div w:id="1582442555">
      <w:bodyDiv w:val="1"/>
      <w:marLeft w:val="0"/>
      <w:marRight w:val="0"/>
      <w:marTop w:val="0"/>
      <w:marBottom w:val="0"/>
      <w:divBdr>
        <w:top w:val="none" w:sz="0" w:space="0" w:color="auto"/>
        <w:left w:val="none" w:sz="0" w:space="0" w:color="auto"/>
        <w:bottom w:val="none" w:sz="0" w:space="0" w:color="auto"/>
        <w:right w:val="none" w:sz="0" w:space="0" w:color="auto"/>
      </w:divBdr>
    </w:div>
    <w:div w:id="1582518009">
      <w:bodyDiv w:val="1"/>
      <w:marLeft w:val="0"/>
      <w:marRight w:val="0"/>
      <w:marTop w:val="0"/>
      <w:marBottom w:val="0"/>
      <w:divBdr>
        <w:top w:val="none" w:sz="0" w:space="0" w:color="auto"/>
        <w:left w:val="none" w:sz="0" w:space="0" w:color="auto"/>
        <w:bottom w:val="none" w:sz="0" w:space="0" w:color="auto"/>
        <w:right w:val="none" w:sz="0" w:space="0" w:color="auto"/>
      </w:divBdr>
    </w:div>
    <w:div w:id="1582594291">
      <w:bodyDiv w:val="1"/>
      <w:marLeft w:val="0"/>
      <w:marRight w:val="0"/>
      <w:marTop w:val="0"/>
      <w:marBottom w:val="0"/>
      <w:divBdr>
        <w:top w:val="none" w:sz="0" w:space="0" w:color="auto"/>
        <w:left w:val="none" w:sz="0" w:space="0" w:color="auto"/>
        <w:bottom w:val="none" w:sz="0" w:space="0" w:color="auto"/>
        <w:right w:val="none" w:sz="0" w:space="0" w:color="auto"/>
      </w:divBdr>
    </w:div>
    <w:div w:id="1583029747">
      <w:bodyDiv w:val="1"/>
      <w:marLeft w:val="0"/>
      <w:marRight w:val="0"/>
      <w:marTop w:val="0"/>
      <w:marBottom w:val="0"/>
      <w:divBdr>
        <w:top w:val="none" w:sz="0" w:space="0" w:color="auto"/>
        <w:left w:val="none" w:sz="0" w:space="0" w:color="auto"/>
        <w:bottom w:val="none" w:sz="0" w:space="0" w:color="auto"/>
        <w:right w:val="none" w:sz="0" w:space="0" w:color="auto"/>
      </w:divBdr>
    </w:div>
    <w:div w:id="1583636554">
      <w:bodyDiv w:val="1"/>
      <w:marLeft w:val="0"/>
      <w:marRight w:val="0"/>
      <w:marTop w:val="0"/>
      <w:marBottom w:val="0"/>
      <w:divBdr>
        <w:top w:val="none" w:sz="0" w:space="0" w:color="auto"/>
        <w:left w:val="none" w:sz="0" w:space="0" w:color="auto"/>
        <w:bottom w:val="none" w:sz="0" w:space="0" w:color="auto"/>
        <w:right w:val="none" w:sz="0" w:space="0" w:color="auto"/>
      </w:divBdr>
    </w:div>
    <w:div w:id="1583753392">
      <w:bodyDiv w:val="1"/>
      <w:marLeft w:val="0"/>
      <w:marRight w:val="0"/>
      <w:marTop w:val="0"/>
      <w:marBottom w:val="0"/>
      <w:divBdr>
        <w:top w:val="none" w:sz="0" w:space="0" w:color="auto"/>
        <w:left w:val="none" w:sz="0" w:space="0" w:color="auto"/>
        <w:bottom w:val="none" w:sz="0" w:space="0" w:color="auto"/>
        <w:right w:val="none" w:sz="0" w:space="0" w:color="auto"/>
      </w:divBdr>
    </w:div>
    <w:div w:id="1583877725">
      <w:bodyDiv w:val="1"/>
      <w:marLeft w:val="0"/>
      <w:marRight w:val="0"/>
      <w:marTop w:val="0"/>
      <w:marBottom w:val="0"/>
      <w:divBdr>
        <w:top w:val="none" w:sz="0" w:space="0" w:color="auto"/>
        <w:left w:val="none" w:sz="0" w:space="0" w:color="auto"/>
        <w:bottom w:val="none" w:sz="0" w:space="0" w:color="auto"/>
        <w:right w:val="none" w:sz="0" w:space="0" w:color="auto"/>
      </w:divBdr>
    </w:div>
    <w:div w:id="1583948672">
      <w:bodyDiv w:val="1"/>
      <w:marLeft w:val="0"/>
      <w:marRight w:val="0"/>
      <w:marTop w:val="0"/>
      <w:marBottom w:val="0"/>
      <w:divBdr>
        <w:top w:val="none" w:sz="0" w:space="0" w:color="auto"/>
        <w:left w:val="none" w:sz="0" w:space="0" w:color="auto"/>
        <w:bottom w:val="none" w:sz="0" w:space="0" w:color="auto"/>
        <w:right w:val="none" w:sz="0" w:space="0" w:color="auto"/>
      </w:divBdr>
    </w:div>
    <w:div w:id="1584333791">
      <w:bodyDiv w:val="1"/>
      <w:marLeft w:val="0"/>
      <w:marRight w:val="0"/>
      <w:marTop w:val="0"/>
      <w:marBottom w:val="0"/>
      <w:divBdr>
        <w:top w:val="none" w:sz="0" w:space="0" w:color="auto"/>
        <w:left w:val="none" w:sz="0" w:space="0" w:color="auto"/>
        <w:bottom w:val="none" w:sz="0" w:space="0" w:color="auto"/>
        <w:right w:val="none" w:sz="0" w:space="0" w:color="auto"/>
      </w:divBdr>
    </w:div>
    <w:div w:id="1584340736">
      <w:bodyDiv w:val="1"/>
      <w:marLeft w:val="0"/>
      <w:marRight w:val="0"/>
      <w:marTop w:val="0"/>
      <w:marBottom w:val="0"/>
      <w:divBdr>
        <w:top w:val="none" w:sz="0" w:space="0" w:color="auto"/>
        <w:left w:val="none" w:sz="0" w:space="0" w:color="auto"/>
        <w:bottom w:val="none" w:sz="0" w:space="0" w:color="auto"/>
        <w:right w:val="none" w:sz="0" w:space="0" w:color="auto"/>
      </w:divBdr>
    </w:div>
    <w:div w:id="1584490954">
      <w:bodyDiv w:val="1"/>
      <w:marLeft w:val="0"/>
      <w:marRight w:val="0"/>
      <w:marTop w:val="0"/>
      <w:marBottom w:val="0"/>
      <w:divBdr>
        <w:top w:val="none" w:sz="0" w:space="0" w:color="auto"/>
        <w:left w:val="none" w:sz="0" w:space="0" w:color="auto"/>
        <w:bottom w:val="none" w:sz="0" w:space="0" w:color="auto"/>
        <w:right w:val="none" w:sz="0" w:space="0" w:color="auto"/>
      </w:divBdr>
    </w:div>
    <w:div w:id="1584529861">
      <w:bodyDiv w:val="1"/>
      <w:marLeft w:val="0"/>
      <w:marRight w:val="0"/>
      <w:marTop w:val="0"/>
      <w:marBottom w:val="0"/>
      <w:divBdr>
        <w:top w:val="none" w:sz="0" w:space="0" w:color="auto"/>
        <w:left w:val="none" w:sz="0" w:space="0" w:color="auto"/>
        <w:bottom w:val="none" w:sz="0" w:space="0" w:color="auto"/>
        <w:right w:val="none" w:sz="0" w:space="0" w:color="auto"/>
      </w:divBdr>
    </w:div>
    <w:div w:id="1584533419">
      <w:bodyDiv w:val="1"/>
      <w:marLeft w:val="0"/>
      <w:marRight w:val="0"/>
      <w:marTop w:val="0"/>
      <w:marBottom w:val="0"/>
      <w:divBdr>
        <w:top w:val="none" w:sz="0" w:space="0" w:color="auto"/>
        <w:left w:val="none" w:sz="0" w:space="0" w:color="auto"/>
        <w:bottom w:val="none" w:sz="0" w:space="0" w:color="auto"/>
        <w:right w:val="none" w:sz="0" w:space="0" w:color="auto"/>
      </w:divBdr>
    </w:div>
    <w:div w:id="1584797156">
      <w:bodyDiv w:val="1"/>
      <w:marLeft w:val="0"/>
      <w:marRight w:val="0"/>
      <w:marTop w:val="0"/>
      <w:marBottom w:val="0"/>
      <w:divBdr>
        <w:top w:val="none" w:sz="0" w:space="0" w:color="auto"/>
        <w:left w:val="none" w:sz="0" w:space="0" w:color="auto"/>
        <w:bottom w:val="none" w:sz="0" w:space="0" w:color="auto"/>
        <w:right w:val="none" w:sz="0" w:space="0" w:color="auto"/>
      </w:divBdr>
    </w:div>
    <w:div w:id="1585065251">
      <w:bodyDiv w:val="1"/>
      <w:marLeft w:val="0"/>
      <w:marRight w:val="0"/>
      <w:marTop w:val="0"/>
      <w:marBottom w:val="0"/>
      <w:divBdr>
        <w:top w:val="none" w:sz="0" w:space="0" w:color="auto"/>
        <w:left w:val="none" w:sz="0" w:space="0" w:color="auto"/>
        <w:bottom w:val="none" w:sz="0" w:space="0" w:color="auto"/>
        <w:right w:val="none" w:sz="0" w:space="0" w:color="auto"/>
      </w:divBdr>
    </w:div>
    <w:div w:id="1585070799">
      <w:bodyDiv w:val="1"/>
      <w:marLeft w:val="0"/>
      <w:marRight w:val="0"/>
      <w:marTop w:val="0"/>
      <w:marBottom w:val="0"/>
      <w:divBdr>
        <w:top w:val="none" w:sz="0" w:space="0" w:color="auto"/>
        <w:left w:val="none" w:sz="0" w:space="0" w:color="auto"/>
        <w:bottom w:val="none" w:sz="0" w:space="0" w:color="auto"/>
        <w:right w:val="none" w:sz="0" w:space="0" w:color="auto"/>
      </w:divBdr>
    </w:div>
    <w:div w:id="1585384239">
      <w:bodyDiv w:val="1"/>
      <w:marLeft w:val="0"/>
      <w:marRight w:val="0"/>
      <w:marTop w:val="0"/>
      <w:marBottom w:val="0"/>
      <w:divBdr>
        <w:top w:val="none" w:sz="0" w:space="0" w:color="auto"/>
        <w:left w:val="none" w:sz="0" w:space="0" w:color="auto"/>
        <w:bottom w:val="none" w:sz="0" w:space="0" w:color="auto"/>
        <w:right w:val="none" w:sz="0" w:space="0" w:color="auto"/>
      </w:divBdr>
    </w:div>
    <w:div w:id="1585533206">
      <w:bodyDiv w:val="1"/>
      <w:marLeft w:val="0"/>
      <w:marRight w:val="0"/>
      <w:marTop w:val="0"/>
      <w:marBottom w:val="0"/>
      <w:divBdr>
        <w:top w:val="none" w:sz="0" w:space="0" w:color="auto"/>
        <w:left w:val="none" w:sz="0" w:space="0" w:color="auto"/>
        <w:bottom w:val="none" w:sz="0" w:space="0" w:color="auto"/>
        <w:right w:val="none" w:sz="0" w:space="0" w:color="auto"/>
      </w:divBdr>
    </w:div>
    <w:div w:id="1585603044">
      <w:bodyDiv w:val="1"/>
      <w:marLeft w:val="0"/>
      <w:marRight w:val="0"/>
      <w:marTop w:val="0"/>
      <w:marBottom w:val="0"/>
      <w:divBdr>
        <w:top w:val="none" w:sz="0" w:space="0" w:color="auto"/>
        <w:left w:val="none" w:sz="0" w:space="0" w:color="auto"/>
        <w:bottom w:val="none" w:sz="0" w:space="0" w:color="auto"/>
        <w:right w:val="none" w:sz="0" w:space="0" w:color="auto"/>
      </w:divBdr>
    </w:div>
    <w:div w:id="1585795250">
      <w:bodyDiv w:val="1"/>
      <w:marLeft w:val="0"/>
      <w:marRight w:val="0"/>
      <w:marTop w:val="0"/>
      <w:marBottom w:val="0"/>
      <w:divBdr>
        <w:top w:val="none" w:sz="0" w:space="0" w:color="auto"/>
        <w:left w:val="none" w:sz="0" w:space="0" w:color="auto"/>
        <w:bottom w:val="none" w:sz="0" w:space="0" w:color="auto"/>
        <w:right w:val="none" w:sz="0" w:space="0" w:color="auto"/>
      </w:divBdr>
    </w:div>
    <w:div w:id="1586186609">
      <w:bodyDiv w:val="1"/>
      <w:marLeft w:val="0"/>
      <w:marRight w:val="0"/>
      <w:marTop w:val="0"/>
      <w:marBottom w:val="0"/>
      <w:divBdr>
        <w:top w:val="none" w:sz="0" w:space="0" w:color="auto"/>
        <w:left w:val="none" w:sz="0" w:space="0" w:color="auto"/>
        <w:bottom w:val="none" w:sz="0" w:space="0" w:color="auto"/>
        <w:right w:val="none" w:sz="0" w:space="0" w:color="auto"/>
      </w:divBdr>
    </w:div>
    <w:div w:id="1586377961">
      <w:bodyDiv w:val="1"/>
      <w:marLeft w:val="0"/>
      <w:marRight w:val="0"/>
      <w:marTop w:val="0"/>
      <w:marBottom w:val="0"/>
      <w:divBdr>
        <w:top w:val="none" w:sz="0" w:space="0" w:color="auto"/>
        <w:left w:val="none" w:sz="0" w:space="0" w:color="auto"/>
        <w:bottom w:val="none" w:sz="0" w:space="0" w:color="auto"/>
        <w:right w:val="none" w:sz="0" w:space="0" w:color="auto"/>
      </w:divBdr>
    </w:div>
    <w:div w:id="1586378129">
      <w:bodyDiv w:val="1"/>
      <w:marLeft w:val="0"/>
      <w:marRight w:val="0"/>
      <w:marTop w:val="0"/>
      <w:marBottom w:val="0"/>
      <w:divBdr>
        <w:top w:val="none" w:sz="0" w:space="0" w:color="auto"/>
        <w:left w:val="none" w:sz="0" w:space="0" w:color="auto"/>
        <w:bottom w:val="none" w:sz="0" w:space="0" w:color="auto"/>
        <w:right w:val="none" w:sz="0" w:space="0" w:color="auto"/>
      </w:divBdr>
    </w:div>
    <w:div w:id="1586453671">
      <w:bodyDiv w:val="1"/>
      <w:marLeft w:val="0"/>
      <w:marRight w:val="0"/>
      <w:marTop w:val="0"/>
      <w:marBottom w:val="0"/>
      <w:divBdr>
        <w:top w:val="none" w:sz="0" w:space="0" w:color="auto"/>
        <w:left w:val="none" w:sz="0" w:space="0" w:color="auto"/>
        <w:bottom w:val="none" w:sz="0" w:space="0" w:color="auto"/>
        <w:right w:val="none" w:sz="0" w:space="0" w:color="auto"/>
      </w:divBdr>
    </w:div>
    <w:div w:id="1586692117">
      <w:bodyDiv w:val="1"/>
      <w:marLeft w:val="0"/>
      <w:marRight w:val="0"/>
      <w:marTop w:val="0"/>
      <w:marBottom w:val="0"/>
      <w:divBdr>
        <w:top w:val="none" w:sz="0" w:space="0" w:color="auto"/>
        <w:left w:val="none" w:sz="0" w:space="0" w:color="auto"/>
        <w:bottom w:val="none" w:sz="0" w:space="0" w:color="auto"/>
        <w:right w:val="none" w:sz="0" w:space="0" w:color="auto"/>
      </w:divBdr>
    </w:div>
    <w:div w:id="1587691198">
      <w:bodyDiv w:val="1"/>
      <w:marLeft w:val="0"/>
      <w:marRight w:val="0"/>
      <w:marTop w:val="0"/>
      <w:marBottom w:val="0"/>
      <w:divBdr>
        <w:top w:val="none" w:sz="0" w:space="0" w:color="auto"/>
        <w:left w:val="none" w:sz="0" w:space="0" w:color="auto"/>
        <w:bottom w:val="none" w:sz="0" w:space="0" w:color="auto"/>
        <w:right w:val="none" w:sz="0" w:space="0" w:color="auto"/>
      </w:divBdr>
    </w:div>
    <w:div w:id="1588612235">
      <w:bodyDiv w:val="1"/>
      <w:marLeft w:val="0"/>
      <w:marRight w:val="0"/>
      <w:marTop w:val="0"/>
      <w:marBottom w:val="0"/>
      <w:divBdr>
        <w:top w:val="none" w:sz="0" w:space="0" w:color="auto"/>
        <w:left w:val="none" w:sz="0" w:space="0" w:color="auto"/>
        <w:bottom w:val="none" w:sz="0" w:space="0" w:color="auto"/>
        <w:right w:val="none" w:sz="0" w:space="0" w:color="auto"/>
      </w:divBdr>
    </w:div>
    <w:div w:id="1588688765">
      <w:bodyDiv w:val="1"/>
      <w:marLeft w:val="0"/>
      <w:marRight w:val="0"/>
      <w:marTop w:val="0"/>
      <w:marBottom w:val="0"/>
      <w:divBdr>
        <w:top w:val="none" w:sz="0" w:space="0" w:color="auto"/>
        <w:left w:val="none" w:sz="0" w:space="0" w:color="auto"/>
        <w:bottom w:val="none" w:sz="0" w:space="0" w:color="auto"/>
        <w:right w:val="none" w:sz="0" w:space="0" w:color="auto"/>
      </w:divBdr>
    </w:div>
    <w:div w:id="1588927577">
      <w:bodyDiv w:val="1"/>
      <w:marLeft w:val="0"/>
      <w:marRight w:val="0"/>
      <w:marTop w:val="0"/>
      <w:marBottom w:val="0"/>
      <w:divBdr>
        <w:top w:val="none" w:sz="0" w:space="0" w:color="auto"/>
        <w:left w:val="none" w:sz="0" w:space="0" w:color="auto"/>
        <w:bottom w:val="none" w:sz="0" w:space="0" w:color="auto"/>
        <w:right w:val="none" w:sz="0" w:space="0" w:color="auto"/>
      </w:divBdr>
    </w:div>
    <w:div w:id="1589079721">
      <w:bodyDiv w:val="1"/>
      <w:marLeft w:val="0"/>
      <w:marRight w:val="0"/>
      <w:marTop w:val="0"/>
      <w:marBottom w:val="0"/>
      <w:divBdr>
        <w:top w:val="none" w:sz="0" w:space="0" w:color="auto"/>
        <w:left w:val="none" w:sz="0" w:space="0" w:color="auto"/>
        <w:bottom w:val="none" w:sz="0" w:space="0" w:color="auto"/>
        <w:right w:val="none" w:sz="0" w:space="0" w:color="auto"/>
      </w:divBdr>
    </w:div>
    <w:div w:id="1589315781">
      <w:bodyDiv w:val="1"/>
      <w:marLeft w:val="0"/>
      <w:marRight w:val="0"/>
      <w:marTop w:val="0"/>
      <w:marBottom w:val="0"/>
      <w:divBdr>
        <w:top w:val="none" w:sz="0" w:space="0" w:color="auto"/>
        <w:left w:val="none" w:sz="0" w:space="0" w:color="auto"/>
        <w:bottom w:val="none" w:sz="0" w:space="0" w:color="auto"/>
        <w:right w:val="none" w:sz="0" w:space="0" w:color="auto"/>
      </w:divBdr>
    </w:div>
    <w:div w:id="1589655534">
      <w:bodyDiv w:val="1"/>
      <w:marLeft w:val="0"/>
      <w:marRight w:val="0"/>
      <w:marTop w:val="0"/>
      <w:marBottom w:val="0"/>
      <w:divBdr>
        <w:top w:val="none" w:sz="0" w:space="0" w:color="auto"/>
        <w:left w:val="none" w:sz="0" w:space="0" w:color="auto"/>
        <w:bottom w:val="none" w:sz="0" w:space="0" w:color="auto"/>
        <w:right w:val="none" w:sz="0" w:space="0" w:color="auto"/>
      </w:divBdr>
    </w:div>
    <w:div w:id="1589804728">
      <w:bodyDiv w:val="1"/>
      <w:marLeft w:val="0"/>
      <w:marRight w:val="0"/>
      <w:marTop w:val="0"/>
      <w:marBottom w:val="0"/>
      <w:divBdr>
        <w:top w:val="none" w:sz="0" w:space="0" w:color="auto"/>
        <w:left w:val="none" w:sz="0" w:space="0" w:color="auto"/>
        <w:bottom w:val="none" w:sz="0" w:space="0" w:color="auto"/>
        <w:right w:val="none" w:sz="0" w:space="0" w:color="auto"/>
      </w:divBdr>
    </w:div>
    <w:div w:id="1590037124">
      <w:bodyDiv w:val="1"/>
      <w:marLeft w:val="0"/>
      <w:marRight w:val="0"/>
      <w:marTop w:val="0"/>
      <w:marBottom w:val="0"/>
      <w:divBdr>
        <w:top w:val="none" w:sz="0" w:space="0" w:color="auto"/>
        <w:left w:val="none" w:sz="0" w:space="0" w:color="auto"/>
        <w:bottom w:val="none" w:sz="0" w:space="0" w:color="auto"/>
        <w:right w:val="none" w:sz="0" w:space="0" w:color="auto"/>
      </w:divBdr>
    </w:div>
    <w:div w:id="1590694259">
      <w:bodyDiv w:val="1"/>
      <w:marLeft w:val="0"/>
      <w:marRight w:val="0"/>
      <w:marTop w:val="0"/>
      <w:marBottom w:val="0"/>
      <w:divBdr>
        <w:top w:val="none" w:sz="0" w:space="0" w:color="auto"/>
        <w:left w:val="none" w:sz="0" w:space="0" w:color="auto"/>
        <w:bottom w:val="none" w:sz="0" w:space="0" w:color="auto"/>
        <w:right w:val="none" w:sz="0" w:space="0" w:color="auto"/>
      </w:divBdr>
    </w:div>
    <w:div w:id="1590894612">
      <w:bodyDiv w:val="1"/>
      <w:marLeft w:val="0"/>
      <w:marRight w:val="0"/>
      <w:marTop w:val="0"/>
      <w:marBottom w:val="0"/>
      <w:divBdr>
        <w:top w:val="none" w:sz="0" w:space="0" w:color="auto"/>
        <w:left w:val="none" w:sz="0" w:space="0" w:color="auto"/>
        <w:bottom w:val="none" w:sz="0" w:space="0" w:color="auto"/>
        <w:right w:val="none" w:sz="0" w:space="0" w:color="auto"/>
      </w:divBdr>
    </w:div>
    <w:div w:id="1590918477">
      <w:bodyDiv w:val="1"/>
      <w:marLeft w:val="0"/>
      <w:marRight w:val="0"/>
      <w:marTop w:val="0"/>
      <w:marBottom w:val="0"/>
      <w:divBdr>
        <w:top w:val="none" w:sz="0" w:space="0" w:color="auto"/>
        <w:left w:val="none" w:sz="0" w:space="0" w:color="auto"/>
        <w:bottom w:val="none" w:sz="0" w:space="0" w:color="auto"/>
        <w:right w:val="none" w:sz="0" w:space="0" w:color="auto"/>
      </w:divBdr>
    </w:div>
    <w:div w:id="1590966694">
      <w:bodyDiv w:val="1"/>
      <w:marLeft w:val="0"/>
      <w:marRight w:val="0"/>
      <w:marTop w:val="0"/>
      <w:marBottom w:val="0"/>
      <w:divBdr>
        <w:top w:val="none" w:sz="0" w:space="0" w:color="auto"/>
        <w:left w:val="none" w:sz="0" w:space="0" w:color="auto"/>
        <w:bottom w:val="none" w:sz="0" w:space="0" w:color="auto"/>
        <w:right w:val="none" w:sz="0" w:space="0" w:color="auto"/>
      </w:divBdr>
    </w:div>
    <w:div w:id="1591427961">
      <w:bodyDiv w:val="1"/>
      <w:marLeft w:val="0"/>
      <w:marRight w:val="0"/>
      <w:marTop w:val="0"/>
      <w:marBottom w:val="0"/>
      <w:divBdr>
        <w:top w:val="none" w:sz="0" w:space="0" w:color="auto"/>
        <w:left w:val="none" w:sz="0" w:space="0" w:color="auto"/>
        <w:bottom w:val="none" w:sz="0" w:space="0" w:color="auto"/>
        <w:right w:val="none" w:sz="0" w:space="0" w:color="auto"/>
      </w:divBdr>
    </w:div>
    <w:div w:id="1591623517">
      <w:bodyDiv w:val="1"/>
      <w:marLeft w:val="0"/>
      <w:marRight w:val="0"/>
      <w:marTop w:val="0"/>
      <w:marBottom w:val="0"/>
      <w:divBdr>
        <w:top w:val="none" w:sz="0" w:space="0" w:color="auto"/>
        <w:left w:val="none" w:sz="0" w:space="0" w:color="auto"/>
        <w:bottom w:val="none" w:sz="0" w:space="0" w:color="auto"/>
        <w:right w:val="none" w:sz="0" w:space="0" w:color="auto"/>
      </w:divBdr>
    </w:div>
    <w:div w:id="1591768307">
      <w:bodyDiv w:val="1"/>
      <w:marLeft w:val="0"/>
      <w:marRight w:val="0"/>
      <w:marTop w:val="0"/>
      <w:marBottom w:val="0"/>
      <w:divBdr>
        <w:top w:val="none" w:sz="0" w:space="0" w:color="auto"/>
        <w:left w:val="none" w:sz="0" w:space="0" w:color="auto"/>
        <w:bottom w:val="none" w:sz="0" w:space="0" w:color="auto"/>
        <w:right w:val="none" w:sz="0" w:space="0" w:color="auto"/>
      </w:divBdr>
    </w:div>
    <w:div w:id="1591809934">
      <w:bodyDiv w:val="1"/>
      <w:marLeft w:val="0"/>
      <w:marRight w:val="0"/>
      <w:marTop w:val="0"/>
      <w:marBottom w:val="0"/>
      <w:divBdr>
        <w:top w:val="none" w:sz="0" w:space="0" w:color="auto"/>
        <w:left w:val="none" w:sz="0" w:space="0" w:color="auto"/>
        <w:bottom w:val="none" w:sz="0" w:space="0" w:color="auto"/>
        <w:right w:val="none" w:sz="0" w:space="0" w:color="auto"/>
      </w:divBdr>
    </w:div>
    <w:div w:id="1591817809">
      <w:bodyDiv w:val="1"/>
      <w:marLeft w:val="0"/>
      <w:marRight w:val="0"/>
      <w:marTop w:val="0"/>
      <w:marBottom w:val="0"/>
      <w:divBdr>
        <w:top w:val="none" w:sz="0" w:space="0" w:color="auto"/>
        <w:left w:val="none" w:sz="0" w:space="0" w:color="auto"/>
        <w:bottom w:val="none" w:sz="0" w:space="0" w:color="auto"/>
        <w:right w:val="none" w:sz="0" w:space="0" w:color="auto"/>
      </w:divBdr>
    </w:div>
    <w:div w:id="1592272224">
      <w:bodyDiv w:val="1"/>
      <w:marLeft w:val="0"/>
      <w:marRight w:val="0"/>
      <w:marTop w:val="0"/>
      <w:marBottom w:val="0"/>
      <w:divBdr>
        <w:top w:val="none" w:sz="0" w:space="0" w:color="auto"/>
        <w:left w:val="none" w:sz="0" w:space="0" w:color="auto"/>
        <w:bottom w:val="none" w:sz="0" w:space="0" w:color="auto"/>
        <w:right w:val="none" w:sz="0" w:space="0" w:color="auto"/>
      </w:divBdr>
    </w:div>
    <w:div w:id="1592354973">
      <w:bodyDiv w:val="1"/>
      <w:marLeft w:val="0"/>
      <w:marRight w:val="0"/>
      <w:marTop w:val="0"/>
      <w:marBottom w:val="0"/>
      <w:divBdr>
        <w:top w:val="none" w:sz="0" w:space="0" w:color="auto"/>
        <w:left w:val="none" w:sz="0" w:space="0" w:color="auto"/>
        <w:bottom w:val="none" w:sz="0" w:space="0" w:color="auto"/>
        <w:right w:val="none" w:sz="0" w:space="0" w:color="auto"/>
      </w:divBdr>
    </w:div>
    <w:div w:id="1592811027">
      <w:bodyDiv w:val="1"/>
      <w:marLeft w:val="0"/>
      <w:marRight w:val="0"/>
      <w:marTop w:val="0"/>
      <w:marBottom w:val="0"/>
      <w:divBdr>
        <w:top w:val="none" w:sz="0" w:space="0" w:color="auto"/>
        <w:left w:val="none" w:sz="0" w:space="0" w:color="auto"/>
        <w:bottom w:val="none" w:sz="0" w:space="0" w:color="auto"/>
        <w:right w:val="none" w:sz="0" w:space="0" w:color="auto"/>
      </w:divBdr>
    </w:div>
    <w:div w:id="1592884341">
      <w:bodyDiv w:val="1"/>
      <w:marLeft w:val="0"/>
      <w:marRight w:val="0"/>
      <w:marTop w:val="0"/>
      <w:marBottom w:val="0"/>
      <w:divBdr>
        <w:top w:val="none" w:sz="0" w:space="0" w:color="auto"/>
        <w:left w:val="none" w:sz="0" w:space="0" w:color="auto"/>
        <w:bottom w:val="none" w:sz="0" w:space="0" w:color="auto"/>
        <w:right w:val="none" w:sz="0" w:space="0" w:color="auto"/>
      </w:divBdr>
    </w:div>
    <w:div w:id="1592935286">
      <w:bodyDiv w:val="1"/>
      <w:marLeft w:val="0"/>
      <w:marRight w:val="0"/>
      <w:marTop w:val="0"/>
      <w:marBottom w:val="0"/>
      <w:divBdr>
        <w:top w:val="none" w:sz="0" w:space="0" w:color="auto"/>
        <w:left w:val="none" w:sz="0" w:space="0" w:color="auto"/>
        <w:bottom w:val="none" w:sz="0" w:space="0" w:color="auto"/>
        <w:right w:val="none" w:sz="0" w:space="0" w:color="auto"/>
      </w:divBdr>
    </w:div>
    <w:div w:id="1593511770">
      <w:bodyDiv w:val="1"/>
      <w:marLeft w:val="0"/>
      <w:marRight w:val="0"/>
      <w:marTop w:val="0"/>
      <w:marBottom w:val="0"/>
      <w:divBdr>
        <w:top w:val="none" w:sz="0" w:space="0" w:color="auto"/>
        <w:left w:val="none" w:sz="0" w:space="0" w:color="auto"/>
        <w:bottom w:val="none" w:sz="0" w:space="0" w:color="auto"/>
        <w:right w:val="none" w:sz="0" w:space="0" w:color="auto"/>
      </w:divBdr>
    </w:div>
    <w:div w:id="1593927358">
      <w:bodyDiv w:val="1"/>
      <w:marLeft w:val="0"/>
      <w:marRight w:val="0"/>
      <w:marTop w:val="0"/>
      <w:marBottom w:val="0"/>
      <w:divBdr>
        <w:top w:val="none" w:sz="0" w:space="0" w:color="auto"/>
        <w:left w:val="none" w:sz="0" w:space="0" w:color="auto"/>
        <w:bottom w:val="none" w:sz="0" w:space="0" w:color="auto"/>
        <w:right w:val="none" w:sz="0" w:space="0" w:color="auto"/>
      </w:divBdr>
    </w:div>
    <w:div w:id="1594047459">
      <w:bodyDiv w:val="1"/>
      <w:marLeft w:val="0"/>
      <w:marRight w:val="0"/>
      <w:marTop w:val="0"/>
      <w:marBottom w:val="0"/>
      <w:divBdr>
        <w:top w:val="none" w:sz="0" w:space="0" w:color="auto"/>
        <w:left w:val="none" w:sz="0" w:space="0" w:color="auto"/>
        <w:bottom w:val="none" w:sz="0" w:space="0" w:color="auto"/>
        <w:right w:val="none" w:sz="0" w:space="0" w:color="auto"/>
      </w:divBdr>
    </w:div>
    <w:div w:id="1594125646">
      <w:bodyDiv w:val="1"/>
      <w:marLeft w:val="0"/>
      <w:marRight w:val="0"/>
      <w:marTop w:val="0"/>
      <w:marBottom w:val="0"/>
      <w:divBdr>
        <w:top w:val="none" w:sz="0" w:space="0" w:color="auto"/>
        <w:left w:val="none" w:sz="0" w:space="0" w:color="auto"/>
        <w:bottom w:val="none" w:sz="0" w:space="0" w:color="auto"/>
        <w:right w:val="none" w:sz="0" w:space="0" w:color="auto"/>
      </w:divBdr>
    </w:div>
    <w:div w:id="1594431692">
      <w:bodyDiv w:val="1"/>
      <w:marLeft w:val="0"/>
      <w:marRight w:val="0"/>
      <w:marTop w:val="0"/>
      <w:marBottom w:val="0"/>
      <w:divBdr>
        <w:top w:val="none" w:sz="0" w:space="0" w:color="auto"/>
        <w:left w:val="none" w:sz="0" w:space="0" w:color="auto"/>
        <w:bottom w:val="none" w:sz="0" w:space="0" w:color="auto"/>
        <w:right w:val="none" w:sz="0" w:space="0" w:color="auto"/>
      </w:divBdr>
    </w:div>
    <w:div w:id="1594514664">
      <w:bodyDiv w:val="1"/>
      <w:marLeft w:val="0"/>
      <w:marRight w:val="0"/>
      <w:marTop w:val="0"/>
      <w:marBottom w:val="0"/>
      <w:divBdr>
        <w:top w:val="none" w:sz="0" w:space="0" w:color="auto"/>
        <w:left w:val="none" w:sz="0" w:space="0" w:color="auto"/>
        <w:bottom w:val="none" w:sz="0" w:space="0" w:color="auto"/>
        <w:right w:val="none" w:sz="0" w:space="0" w:color="auto"/>
      </w:divBdr>
    </w:div>
    <w:div w:id="1595355428">
      <w:bodyDiv w:val="1"/>
      <w:marLeft w:val="0"/>
      <w:marRight w:val="0"/>
      <w:marTop w:val="0"/>
      <w:marBottom w:val="0"/>
      <w:divBdr>
        <w:top w:val="none" w:sz="0" w:space="0" w:color="auto"/>
        <w:left w:val="none" w:sz="0" w:space="0" w:color="auto"/>
        <w:bottom w:val="none" w:sz="0" w:space="0" w:color="auto"/>
        <w:right w:val="none" w:sz="0" w:space="0" w:color="auto"/>
      </w:divBdr>
    </w:div>
    <w:div w:id="1595438810">
      <w:bodyDiv w:val="1"/>
      <w:marLeft w:val="0"/>
      <w:marRight w:val="0"/>
      <w:marTop w:val="0"/>
      <w:marBottom w:val="0"/>
      <w:divBdr>
        <w:top w:val="none" w:sz="0" w:space="0" w:color="auto"/>
        <w:left w:val="none" w:sz="0" w:space="0" w:color="auto"/>
        <w:bottom w:val="none" w:sz="0" w:space="0" w:color="auto"/>
        <w:right w:val="none" w:sz="0" w:space="0" w:color="auto"/>
      </w:divBdr>
    </w:div>
    <w:div w:id="1595554719">
      <w:bodyDiv w:val="1"/>
      <w:marLeft w:val="0"/>
      <w:marRight w:val="0"/>
      <w:marTop w:val="0"/>
      <w:marBottom w:val="0"/>
      <w:divBdr>
        <w:top w:val="none" w:sz="0" w:space="0" w:color="auto"/>
        <w:left w:val="none" w:sz="0" w:space="0" w:color="auto"/>
        <w:bottom w:val="none" w:sz="0" w:space="0" w:color="auto"/>
        <w:right w:val="none" w:sz="0" w:space="0" w:color="auto"/>
      </w:divBdr>
    </w:div>
    <w:div w:id="1595825003">
      <w:bodyDiv w:val="1"/>
      <w:marLeft w:val="0"/>
      <w:marRight w:val="0"/>
      <w:marTop w:val="0"/>
      <w:marBottom w:val="0"/>
      <w:divBdr>
        <w:top w:val="none" w:sz="0" w:space="0" w:color="auto"/>
        <w:left w:val="none" w:sz="0" w:space="0" w:color="auto"/>
        <w:bottom w:val="none" w:sz="0" w:space="0" w:color="auto"/>
        <w:right w:val="none" w:sz="0" w:space="0" w:color="auto"/>
      </w:divBdr>
    </w:div>
    <w:div w:id="1596358014">
      <w:bodyDiv w:val="1"/>
      <w:marLeft w:val="0"/>
      <w:marRight w:val="0"/>
      <w:marTop w:val="0"/>
      <w:marBottom w:val="0"/>
      <w:divBdr>
        <w:top w:val="none" w:sz="0" w:space="0" w:color="auto"/>
        <w:left w:val="none" w:sz="0" w:space="0" w:color="auto"/>
        <w:bottom w:val="none" w:sz="0" w:space="0" w:color="auto"/>
        <w:right w:val="none" w:sz="0" w:space="0" w:color="auto"/>
      </w:divBdr>
    </w:div>
    <w:div w:id="1596665348">
      <w:bodyDiv w:val="1"/>
      <w:marLeft w:val="0"/>
      <w:marRight w:val="0"/>
      <w:marTop w:val="0"/>
      <w:marBottom w:val="0"/>
      <w:divBdr>
        <w:top w:val="none" w:sz="0" w:space="0" w:color="auto"/>
        <w:left w:val="none" w:sz="0" w:space="0" w:color="auto"/>
        <w:bottom w:val="none" w:sz="0" w:space="0" w:color="auto"/>
        <w:right w:val="none" w:sz="0" w:space="0" w:color="auto"/>
      </w:divBdr>
    </w:div>
    <w:div w:id="1596747040">
      <w:bodyDiv w:val="1"/>
      <w:marLeft w:val="0"/>
      <w:marRight w:val="0"/>
      <w:marTop w:val="0"/>
      <w:marBottom w:val="0"/>
      <w:divBdr>
        <w:top w:val="none" w:sz="0" w:space="0" w:color="auto"/>
        <w:left w:val="none" w:sz="0" w:space="0" w:color="auto"/>
        <w:bottom w:val="none" w:sz="0" w:space="0" w:color="auto"/>
        <w:right w:val="none" w:sz="0" w:space="0" w:color="auto"/>
      </w:divBdr>
    </w:div>
    <w:div w:id="1596858556">
      <w:bodyDiv w:val="1"/>
      <w:marLeft w:val="0"/>
      <w:marRight w:val="0"/>
      <w:marTop w:val="0"/>
      <w:marBottom w:val="0"/>
      <w:divBdr>
        <w:top w:val="none" w:sz="0" w:space="0" w:color="auto"/>
        <w:left w:val="none" w:sz="0" w:space="0" w:color="auto"/>
        <w:bottom w:val="none" w:sz="0" w:space="0" w:color="auto"/>
        <w:right w:val="none" w:sz="0" w:space="0" w:color="auto"/>
      </w:divBdr>
    </w:div>
    <w:div w:id="1596864044">
      <w:bodyDiv w:val="1"/>
      <w:marLeft w:val="0"/>
      <w:marRight w:val="0"/>
      <w:marTop w:val="0"/>
      <w:marBottom w:val="0"/>
      <w:divBdr>
        <w:top w:val="none" w:sz="0" w:space="0" w:color="auto"/>
        <w:left w:val="none" w:sz="0" w:space="0" w:color="auto"/>
        <w:bottom w:val="none" w:sz="0" w:space="0" w:color="auto"/>
        <w:right w:val="none" w:sz="0" w:space="0" w:color="auto"/>
      </w:divBdr>
    </w:div>
    <w:div w:id="1597054565">
      <w:bodyDiv w:val="1"/>
      <w:marLeft w:val="0"/>
      <w:marRight w:val="0"/>
      <w:marTop w:val="0"/>
      <w:marBottom w:val="0"/>
      <w:divBdr>
        <w:top w:val="none" w:sz="0" w:space="0" w:color="auto"/>
        <w:left w:val="none" w:sz="0" w:space="0" w:color="auto"/>
        <w:bottom w:val="none" w:sz="0" w:space="0" w:color="auto"/>
        <w:right w:val="none" w:sz="0" w:space="0" w:color="auto"/>
      </w:divBdr>
    </w:div>
    <w:div w:id="1597325033">
      <w:bodyDiv w:val="1"/>
      <w:marLeft w:val="0"/>
      <w:marRight w:val="0"/>
      <w:marTop w:val="0"/>
      <w:marBottom w:val="0"/>
      <w:divBdr>
        <w:top w:val="none" w:sz="0" w:space="0" w:color="auto"/>
        <w:left w:val="none" w:sz="0" w:space="0" w:color="auto"/>
        <w:bottom w:val="none" w:sz="0" w:space="0" w:color="auto"/>
        <w:right w:val="none" w:sz="0" w:space="0" w:color="auto"/>
      </w:divBdr>
    </w:div>
    <w:div w:id="1597513988">
      <w:bodyDiv w:val="1"/>
      <w:marLeft w:val="0"/>
      <w:marRight w:val="0"/>
      <w:marTop w:val="0"/>
      <w:marBottom w:val="0"/>
      <w:divBdr>
        <w:top w:val="none" w:sz="0" w:space="0" w:color="auto"/>
        <w:left w:val="none" w:sz="0" w:space="0" w:color="auto"/>
        <w:bottom w:val="none" w:sz="0" w:space="0" w:color="auto"/>
        <w:right w:val="none" w:sz="0" w:space="0" w:color="auto"/>
      </w:divBdr>
    </w:div>
    <w:div w:id="1597709892">
      <w:bodyDiv w:val="1"/>
      <w:marLeft w:val="0"/>
      <w:marRight w:val="0"/>
      <w:marTop w:val="0"/>
      <w:marBottom w:val="0"/>
      <w:divBdr>
        <w:top w:val="none" w:sz="0" w:space="0" w:color="auto"/>
        <w:left w:val="none" w:sz="0" w:space="0" w:color="auto"/>
        <w:bottom w:val="none" w:sz="0" w:space="0" w:color="auto"/>
        <w:right w:val="none" w:sz="0" w:space="0" w:color="auto"/>
      </w:divBdr>
    </w:div>
    <w:div w:id="1597860227">
      <w:bodyDiv w:val="1"/>
      <w:marLeft w:val="0"/>
      <w:marRight w:val="0"/>
      <w:marTop w:val="0"/>
      <w:marBottom w:val="0"/>
      <w:divBdr>
        <w:top w:val="none" w:sz="0" w:space="0" w:color="auto"/>
        <w:left w:val="none" w:sz="0" w:space="0" w:color="auto"/>
        <w:bottom w:val="none" w:sz="0" w:space="0" w:color="auto"/>
        <w:right w:val="none" w:sz="0" w:space="0" w:color="auto"/>
      </w:divBdr>
    </w:div>
    <w:div w:id="1597860892">
      <w:bodyDiv w:val="1"/>
      <w:marLeft w:val="0"/>
      <w:marRight w:val="0"/>
      <w:marTop w:val="0"/>
      <w:marBottom w:val="0"/>
      <w:divBdr>
        <w:top w:val="none" w:sz="0" w:space="0" w:color="auto"/>
        <w:left w:val="none" w:sz="0" w:space="0" w:color="auto"/>
        <w:bottom w:val="none" w:sz="0" w:space="0" w:color="auto"/>
        <w:right w:val="none" w:sz="0" w:space="0" w:color="auto"/>
      </w:divBdr>
    </w:div>
    <w:div w:id="1598172831">
      <w:bodyDiv w:val="1"/>
      <w:marLeft w:val="0"/>
      <w:marRight w:val="0"/>
      <w:marTop w:val="0"/>
      <w:marBottom w:val="0"/>
      <w:divBdr>
        <w:top w:val="none" w:sz="0" w:space="0" w:color="auto"/>
        <w:left w:val="none" w:sz="0" w:space="0" w:color="auto"/>
        <w:bottom w:val="none" w:sz="0" w:space="0" w:color="auto"/>
        <w:right w:val="none" w:sz="0" w:space="0" w:color="auto"/>
      </w:divBdr>
    </w:div>
    <w:div w:id="1598294565">
      <w:bodyDiv w:val="1"/>
      <w:marLeft w:val="0"/>
      <w:marRight w:val="0"/>
      <w:marTop w:val="0"/>
      <w:marBottom w:val="0"/>
      <w:divBdr>
        <w:top w:val="none" w:sz="0" w:space="0" w:color="auto"/>
        <w:left w:val="none" w:sz="0" w:space="0" w:color="auto"/>
        <w:bottom w:val="none" w:sz="0" w:space="0" w:color="auto"/>
        <w:right w:val="none" w:sz="0" w:space="0" w:color="auto"/>
      </w:divBdr>
    </w:div>
    <w:div w:id="1598370503">
      <w:bodyDiv w:val="1"/>
      <w:marLeft w:val="0"/>
      <w:marRight w:val="0"/>
      <w:marTop w:val="0"/>
      <w:marBottom w:val="0"/>
      <w:divBdr>
        <w:top w:val="none" w:sz="0" w:space="0" w:color="auto"/>
        <w:left w:val="none" w:sz="0" w:space="0" w:color="auto"/>
        <w:bottom w:val="none" w:sz="0" w:space="0" w:color="auto"/>
        <w:right w:val="none" w:sz="0" w:space="0" w:color="auto"/>
      </w:divBdr>
    </w:div>
    <w:div w:id="1598437454">
      <w:bodyDiv w:val="1"/>
      <w:marLeft w:val="0"/>
      <w:marRight w:val="0"/>
      <w:marTop w:val="0"/>
      <w:marBottom w:val="0"/>
      <w:divBdr>
        <w:top w:val="none" w:sz="0" w:space="0" w:color="auto"/>
        <w:left w:val="none" w:sz="0" w:space="0" w:color="auto"/>
        <w:bottom w:val="none" w:sz="0" w:space="0" w:color="auto"/>
        <w:right w:val="none" w:sz="0" w:space="0" w:color="auto"/>
      </w:divBdr>
    </w:div>
    <w:div w:id="1598516207">
      <w:bodyDiv w:val="1"/>
      <w:marLeft w:val="0"/>
      <w:marRight w:val="0"/>
      <w:marTop w:val="0"/>
      <w:marBottom w:val="0"/>
      <w:divBdr>
        <w:top w:val="none" w:sz="0" w:space="0" w:color="auto"/>
        <w:left w:val="none" w:sz="0" w:space="0" w:color="auto"/>
        <w:bottom w:val="none" w:sz="0" w:space="0" w:color="auto"/>
        <w:right w:val="none" w:sz="0" w:space="0" w:color="auto"/>
      </w:divBdr>
    </w:div>
    <w:div w:id="1598516495">
      <w:bodyDiv w:val="1"/>
      <w:marLeft w:val="0"/>
      <w:marRight w:val="0"/>
      <w:marTop w:val="0"/>
      <w:marBottom w:val="0"/>
      <w:divBdr>
        <w:top w:val="none" w:sz="0" w:space="0" w:color="auto"/>
        <w:left w:val="none" w:sz="0" w:space="0" w:color="auto"/>
        <w:bottom w:val="none" w:sz="0" w:space="0" w:color="auto"/>
        <w:right w:val="none" w:sz="0" w:space="0" w:color="auto"/>
      </w:divBdr>
    </w:div>
    <w:div w:id="1598752386">
      <w:bodyDiv w:val="1"/>
      <w:marLeft w:val="0"/>
      <w:marRight w:val="0"/>
      <w:marTop w:val="0"/>
      <w:marBottom w:val="0"/>
      <w:divBdr>
        <w:top w:val="none" w:sz="0" w:space="0" w:color="auto"/>
        <w:left w:val="none" w:sz="0" w:space="0" w:color="auto"/>
        <w:bottom w:val="none" w:sz="0" w:space="0" w:color="auto"/>
        <w:right w:val="none" w:sz="0" w:space="0" w:color="auto"/>
      </w:divBdr>
    </w:div>
    <w:div w:id="1598824158">
      <w:bodyDiv w:val="1"/>
      <w:marLeft w:val="0"/>
      <w:marRight w:val="0"/>
      <w:marTop w:val="0"/>
      <w:marBottom w:val="0"/>
      <w:divBdr>
        <w:top w:val="none" w:sz="0" w:space="0" w:color="auto"/>
        <w:left w:val="none" w:sz="0" w:space="0" w:color="auto"/>
        <w:bottom w:val="none" w:sz="0" w:space="0" w:color="auto"/>
        <w:right w:val="none" w:sz="0" w:space="0" w:color="auto"/>
      </w:divBdr>
    </w:div>
    <w:div w:id="1598900350">
      <w:bodyDiv w:val="1"/>
      <w:marLeft w:val="0"/>
      <w:marRight w:val="0"/>
      <w:marTop w:val="0"/>
      <w:marBottom w:val="0"/>
      <w:divBdr>
        <w:top w:val="none" w:sz="0" w:space="0" w:color="auto"/>
        <w:left w:val="none" w:sz="0" w:space="0" w:color="auto"/>
        <w:bottom w:val="none" w:sz="0" w:space="0" w:color="auto"/>
        <w:right w:val="none" w:sz="0" w:space="0" w:color="auto"/>
      </w:divBdr>
    </w:div>
    <w:div w:id="1599172789">
      <w:bodyDiv w:val="1"/>
      <w:marLeft w:val="0"/>
      <w:marRight w:val="0"/>
      <w:marTop w:val="0"/>
      <w:marBottom w:val="0"/>
      <w:divBdr>
        <w:top w:val="none" w:sz="0" w:space="0" w:color="auto"/>
        <w:left w:val="none" w:sz="0" w:space="0" w:color="auto"/>
        <w:bottom w:val="none" w:sz="0" w:space="0" w:color="auto"/>
        <w:right w:val="none" w:sz="0" w:space="0" w:color="auto"/>
      </w:divBdr>
    </w:div>
    <w:div w:id="1599174074">
      <w:bodyDiv w:val="1"/>
      <w:marLeft w:val="0"/>
      <w:marRight w:val="0"/>
      <w:marTop w:val="0"/>
      <w:marBottom w:val="0"/>
      <w:divBdr>
        <w:top w:val="none" w:sz="0" w:space="0" w:color="auto"/>
        <w:left w:val="none" w:sz="0" w:space="0" w:color="auto"/>
        <w:bottom w:val="none" w:sz="0" w:space="0" w:color="auto"/>
        <w:right w:val="none" w:sz="0" w:space="0" w:color="auto"/>
      </w:divBdr>
    </w:div>
    <w:div w:id="1599484362">
      <w:bodyDiv w:val="1"/>
      <w:marLeft w:val="0"/>
      <w:marRight w:val="0"/>
      <w:marTop w:val="0"/>
      <w:marBottom w:val="0"/>
      <w:divBdr>
        <w:top w:val="none" w:sz="0" w:space="0" w:color="auto"/>
        <w:left w:val="none" w:sz="0" w:space="0" w:color="auto"/>
        <w:bottom w:val="none" w:sz="0" w:space="0" w:color="auto"/>
        <w:right w:val="none" w:sz="0" w:space="0" w:color="auto"/>
      </w:divBdr>
    </w:div>
    <w:div w:id="1599488597">
      <w:bodyDiv w:val="1"/>
      <w:marLeft w:val="0"/>
      <w:marRight w:val="0"/>
      <w:marTop w:val="0"/>
      <w:marBottom w:val="0"/>
      <w:divBdr>
        <w:top w:val="none" w:sz="0" w:space="0" w:color="auto"/>
        <w:left w:val="none" w:sz="0" w:space="0" w:color="auto"/>
        <w:bottom w:val="none" w:sz="0" w:space="0" w:color="auto"/>
        <w:right w:val="none" w:sz="0" w:space="0" w:color="auto"/>
      </w:divBdr>
    </w:div>
    <w:div w:id="1599680230">
      <w:bodyDiv w:val="1"/>
      <w:marLeft w:val="0"/>
      <w:marRight w:val="0"/>
      <w:marTop w:val="0"/>
      <w:marBottom w:val="0"/>
      <w:divBdr>
        <w:top w:val="none" w:sz="0" w:space="0" w:color="auto"/>
        <w:left w:val="none" w:sz="0" w:space="0" w:color="auto"/>
        <w:bottom w:val="none" w:sz="0" w:space="0" w:color="auto"/>
        <w:right w:val="none" w:sz="0" w:space="0" w:color="auto"/>
      </w:divBdr>
    </w:div>
    <w:div w:id="1599681619">
      <w:bodyDiv w:val="1"/>
      <w:marLeft w:val="0"/>
      <w:marRight w:val="0"/>
      <w:marTop w:val="0"/>
      <w:marBottom w:val="0"/>
      <w:divBdr>
        <w:top w:val="none" w:sz="0" w:space="0" w:color="auto"/>
        <w:left w:val="none" w:sz="0" w:space="0" w:color="auto"/>
        <w:bottom w:val="none" w:sz="0" w:space="0" w:color="auto"/>
        <w:right w:val="none" w:sz="0" w:space="0" w:color="auto"/>
      </w:divBdr>
    </w:div>
    <w:div w:id="1599870331">
      <w:bodyDiv w:val="1"/>
      <w:marLeft w:val="0"/>
      <w:marRight w:val="0"/>
      <w:marTop w:val="0"/>
      <w:marBottom w:val="0"/>
      <w:divBdr>
        <w:top w:val="none" w:sz="0" w:space="0" w:color="auto"/>
        <w:left w:val="none" w:sz="0" w:space="0" w:color="auto"/>
        <w:bottom w:val="none" w:sz="0" w:space="0" w:color="auto"/>
        <w:right w:val="none" w:sz="0" w:space="0" w:color="auto"/>
      </w:divBdr>
    </w:div>
    <w:div w:id="1599870439">
      <w:bodyDiv w:val="1"/>
      <w:marLeft w:val="0"/>
      <w:marRight w:val="0"/>
      <w:marTop w:val="0"/>
      <w:marBottom w:val="0"/>
      <w:divBdr>
        <w:top w:val="none" w:sz="0" w:space="0" w:color="auto"/>
        <w:left w:val="none" w:sz="0" w:space="0" w:color="auto"/>
        <w:bottom w:val="none" w:sz="0" w:space="0" w:color="auto"/>
        <w:right w:val="none" w:sz="0" w:space="0" w:color="auto"/>
      </w:divBdr>
    </w:div>
    <w:div w:id="1599945698">
      <w:bodyDiv w:val="1"/>
      <w:marLeft w:val="0"/>
      <w:marRight w:val="0"/>
      <w:marTop w:val="0"/>
      <w:marBottom w:val="0"/>
      <w:divBdr>
        <w:top w:val="none" w:sz="0" w:space="0" w:color="auto"/>
        <w:left w:val="none" w:sz="0" w:space="0" w:color="auto"/>
        <w:bottom w:val="none" w:sz="0" w:space="0" w:color="auto"/>
        <w:right w:val="none" w:sz="0" w:space="0" w:color="auto"/>
      </w:divBdr>
    </w:div>
    <w:div w:id="1600481590">
      <w:bodyDiv w:val="1"/>
      <w:marLeft w:val="0"/>
      <w:marRight w:val="0"/>
      <w:marTop w:val="0"/>
      <w:marBottom w:val="0"/>
      <w:divBdr>
        <w:top w:val="none" w:sz="0" w:space="0" w:color="auto"/>
        <w:left w:val="none" w:sz="0" w:space="0" w:color="auto"/>
        <w:bottom w:val="none" w:sz="0" w:space="0" w:color="auto"/>
        <w:right w:val="none" w:sz="0" w:space="0" w:color="auto"/>
      </w:divBdr>
    </w:div>
    <w:div w:id="1601179965">
      <w:bodyDiv w:val="1"/>
      <w:marLeft w:val="0"/>
      <w:marRight w:val="0"/>
      <w:marTop w:val="0"/>
      <w:marBottom w:val="0"/>
      <w:divBdr>
        <w:top w:val="none" w:sz="0" w:space="0" w:color="auto"/>
        <w:left w:val="none" w:sz="0" w:space="0" w:color="auto"/>
        <w:bottom w:val="none" w:sz="0" w:space="0" w:color="auto"/>
        <w:right w:val="none" w:sz="0" w:space="0" w:color="auto"/>
      </w:divBdr>
    </w:div>
    <w:div w:id="1601452443">
      <w:bodyDiv w:val="1"/>
      <w:marLeft w:val="0"/>
      <w:marRight w:val="0"/>
      <w:marTop w:val="0"/>
      <w:marBottom w:val="0"/>
      <w:divBdr>
        <w:top w:val="none" w:sz="0" w:space="0" w:color="auto"/>
        <w:left w:val="none" w:sz="0" w:space="0" w:color="auto"/>
        <w:bottom w:val="none" w:sz="0" w:space="0" w:color="auto"/>
        <w:right w:val="none" w:sz="0" w:space="0" w:color="auto"/>
      </w:divBdr>
    </w:div>
    <w:div w:id="1601596141">
      <w:bodyDiv w:val="1"/>
      <w:marLeft w:val="0"/>
      <w:marRight w:val="0"/>
      <w:marTop w:val="0"/>
      <w:marBottom w:val="0"/>
      <w:divBdr>
        <w:top w:val="none" w:sz="0" w:space="0" w:color="auto"/>
        <w:left w:val="none" w:sz="0" w:space="0" w:color="auto"/>
        <w:bottom w:val="none" w:sz="0" w:space="0" w:color="auto"/>
        <w:right w:val="none" w:sz="0" w:space="0" w:color="auto"/>
      </w:divBdr>
    </w:div>
    <w:div w:id="1601640641">
      <w:bodyDiv w:val="1"/>
      <w:marLeft w:val="0"/>
      <w:marRight w:val="0"/>
      <w:marTop w:val="0"/>
      <w:marBottom w:val="0"/>
      <w:divBdr>
        <w:top w:val="none" w:sz="0" w:space="0" w:color="auto"/>
        <w:left w:val="none" w:sz="0" w:space="0" w:color="auto"/>
        <w:bottom w:val="none" w:sz="0" w:space="0" w:color="auto"/>
        <w:right w:val="none" w:sz="0" w:space="0" w:color="auto"/>
      </w:divBdr>
    </w:div>
    <w:div w:id="1601766068">
      <w:bodyDiv w:val="1"/>
      <w:marLeft w:val="0"/>
      <w:marRight w:val="0"/>
      <w:marTop w:val="0"/>
      <w:marBottom w:val="0"/>
      <w:divBdr>
        <w:top w:val="none" w:sz="0" w:space="0" w:color="auto"/>
        <w:left w:val="none" w:sz="0" w:space="0" w:color="auto"/>
        <w:bottom w:val="none" w:sz="0" w:space="0" w:color="auto"/>
        <w:right w:val="none" w:sz="0" w:space="0" w:color="auto"/>
      </w:divBdr>
    </w:div>
    <w:div w:id="1601791772">
      <w:bodyDiv w:val="1"/>
      <w:marLeft w:val="0"/>
      <w:marRight w:val="0"/>
      <w:marTop w:val="0"/>
      <w:marBottom w:val="0"/>
      <w:divBdr>
        <w:top w:val="none" w:sz="0" w:space="0" w:color="auto"/>
        <w:left w:val="none" w:sz="0" w:space="0" w:color="auto"/>
        <w:bottom w:val="none" w:sz="0" w:space="0" w:color="auto"/>
        <w:right w:val="none" w:sz="0" w:space="0" w:color="auto"/>
      </w:divBdr>
    </w:div>
    <w:div w:id="1601916528">
      <w:bodyDiv w:val="1"/>
      <w:marLeft w:val="0"/>
      <w:marRight w:val="0"/>
      <w:marTop w:val="0"/>
      <w:marBottom w:val="0"/>
      <w:divBdr>
        <w:top w:val="none" w:sz="0" w:space="0" w:color="auto"/>
        <w:left w:val="none" w:sz="0" w:space="0" w:color="auto"/>
        <w:bottom w:val="none" w:sz="0" w:space="0" w:color="auto"/>
        <w:right w:val="none" w:sz="0" w:space="0" w:color="auto"/>
      </w:divBdr>
    </w:div>
    <w:div w:id="1602297489">
      <w:bodyDiv w:val="1"/>
      <w:marLeft w:val="0"/>
      <w:marRight w:val="0"/>
      <w:marTop w:val="0"/>
      <w:marBottom w:val="0"/>
      <w:divBdr>
        <w:top w:val="none" w:sz="0" w:space="0" w:color="auto"/>
        <w:left w:val="none" w:sz="0" w:space="0" w:color="auto"/>
        <w:bottom w:val="none" w:sz="0" w:space="0" w:color="auto"/>
        <w:right w:val="none" w:sz="0" w:space="0" w:color="auto"/>
      </w:divBdr>
    </w:div>
    <w:div w:id="1602494736">
      <w:bodyDiv w:val="1"/>
      <w:marLeft w:val="0"/>
      <w:marRight w:val="0"/>
      <w:marTop w:val="0"/>
      <w:marBottom w:val="0"/>
      <w:divBdr>
        <w:top w:val="none" w:sz="0" w:space="0" w:color="auto"/>
        <w:left w:val="none" w:sz="0" w:space="0" w:color="auto"/>
        <w:bottom w:val="none" w:sz="0" w:space="0" w:color="auto"/>
        <w:right w:val="none" w:sz="0" w:space="0" w:color="auto"/>
      </w:divBdr>
    </w:div>
    <w:div w:id="1602569592">
      <w:bodyDiv w:val="1"/>
      <w:marLeft w:val="0"/>
      <w:marRight w:val="0"/>
      <w:marTop w:val="0"/>
      <w:marBottom w:val="0"/>
      <w:divBdr>
        <w:top w:val="none" w:sz="0" w:space="0" w:color="auto"/>
        <w:left w:val="none" w:sz="0" w:space="0" w:color="auto"/>
        <w:bottom w:val="none" w:sz="0" w:space="0" w:color="auto"/>
        <w:right w:val="none" w:sz="0" w:space="0" w:color="auto"/>
      </w:divBdr>
    </w:div>
    <w:div w:id="1602638164">
      <w:bodyDiv w:val="1"/>
      <w:marLeft w:val="0"/>
      <w:marRight w:val="0"/>
      <w:marTop w:val="0"/>
      <w:marBottom w:val="0"/>
      <w:divBdr>
        <w:top w:val="none" w:sz="0" w:space="0" w:color="auto"/>
        <w:left w:val="none" w:sz="0" w:space="0" w:color="auto"/>
        <w:bottom w:val="none" w:sz="0" w:space="0" w:color="auto"/>
        <w:right w:val="none" w:sz="0" w:space="0" w:color="auto"/>
      </w:divBdr>
    </w:div>
    <w:div w:id="1602647331">
      <w:bodyDiv w:val="1"/>
      <w:marLeft w:val="0"/>
      <w:marRight w:val="0"/>
      <w:marTop w:val="0"/>
      <w:marBottom w:val="0"/>
      <w:divBdr>
        <w:top w:val="none" w:sz="0" w:space="0" w:color="auto"/>
        <w:left w:val="none" w:sz="0" w:space="0" w:color="auto"/>
        <w:bottom w:val="none" w:sz="0" w:space="0" w:color="auto"/>
        <w:right w:val="none" w:sz="0" w:space="0" w:color="auto"/>
      </w:divBdr>
    </w:div>
    <w:div w:id="1602835405">
      <w:bodyDiv w:val="1"/>
      <w:marLeft w:val="0"/>
      <w:marRight w:val="0"/>
      <w:marTop w:val="0"/>
      <w:marBottom w:val="0"/>
      <w:divBdr>
        <w:top w:val="none" w:sz="0" w:space="0" w:color="auto"/>
        <w:left w:val="none" w:sz="0" w:space="0" w:color="auto"/>
        <w:bottom w:val="none" w:sz="0" w:space="0" w:color="auto"/>
        <w:right w:val="none" w:sz="0" w:space="0" w:color="auto"/>
      </w:divBdr>
    </w:div>
    <w:div w:id="1603414606">
      <w:bodyDiv w:val="1"/>
      <w:marLeft w:val="0"/>
      <w:marRight w:val="0"/>
      <w:marTop w:val="0"/>
      <w:marBottom w:val="0"/>
      <w:divBdr>
        <w:top w:val="none" w:sz="0" w:space="0" w:color="auto"/>
        <w:left w:val="none" w:sz="0" w:space="0" w:color="auto"/>
        <w:bottom w:val="none" w:sz="0" w:space="0" w:color="auto"/>
        <w:right w:val="none" w:sz="0" w:space="0" w:color="auto"/>
      </w:divBdr>
    </w:div>
    <w:div w:id="1603561721">
      <w:bodyDiv w:val="1"/>
      <w:marLeft w:val="0"/>
      <w:marRight w:val="0"/>
      <w:marTop w:val="0"/>
      <w:marBottom w:val="0"/>
      <w:divBdr>
        <w:top w:val="none" w:sz="0" w:space="0" w:color="auto"/>
        <w:left w:val="none" w:sz="0" w:space="0" w:color="auto"/>
        <w:bottom w:val="none" w:sz="0" w:space="0" w:color="auto"/>
        <w:right w:val="none" w:sz="0" w:space="0" w:color="auto"/>
      </w:divBdr>
    </w:div>
    <w:div w:id="1603609490">
      <w:bodyDiv w:val="1"/>
      <w:marLeft w:val="0"/>
      <w:marRight w:val="0"/>
      <w:marTop w:val="0"/>
      <w:marBottom w:val="0"/>
      <w:divBdr>
        <w:top w:val="none" w:sz="0" w:space="0" w:color="auto"/>
        <w:left w:val="none" w:sz="0" w:space="0" w:color="auto"/>
        <w:bottom w:val="none" w:sz="0" w:space="0" w:color="auto"/>
        <w:right w:val="none" w:sz="0" w:space="0" w:color="auto"/>
      </w:divBdr>
    </w:div>
    <w:div w:id="1603804494">
      <w:bodyDiv w:val="1"/>
      <w:marLeft w:val="0"/>
      <w:marRight w:val="0"/>
      <w:marTop w:val="0"/>
      <w:marBottom w:val="0"/>
      <w:divBdr>
        <w:top w:val="none" w:sz="0" w:space="0" w:color="auto"/>
        <w:left w:val="none" w:sz="0" w:space="0" w:color="auto"/>
        <w:bottom w:val="none" w:sz="0" w:space="0" w:color="auto"/>
        <w:right w:val="none" w:sz="0" w:space="0" w:color="auto"/>
      </w:divBdr>
    </w:div>
    <w:div w:id="1603957121">
      <w:bodyDiv w:val="1"/>
      <w:marLeft w:val="0"/>
      <w:marRight w:val="0"/>
      <w:marTop w:val="0"/>
      <w:marBottom w:val="0"/>
      <w:divBdr>
        <w:top w:val="none" w:sz="0" w:space="0" w:color="auto"/>
        <w:left w:val="none" w:sz="0" w:space="0" w:color="auto"/>
        <w:bottom w:val="none" w:sz="0" w:space="0" w:color="auto"/>
        <w:right w:val="none" w:sz="0" w:space="0" w:color="auto"/>
      </w:divBdr>
    </w:div>
    <w:div w:id="1604149536">
      <w:bodyDiv w:val="1"/>
      <w:marLeft w:val="0"/>
      <w:marRight w:val="0"/>
      <w:marTop w:val="0"/>
      <w:marBottom w:val="0"/>
      <w:divBdr>
        <w:top w:val="none" w:sz="0" w:space="0" w:color="auto"/>
        <w:left w:val="none" w:sz="0" w:space="0" w:color="auto"/>
        <w:bottom w:val="none" w:sz="0" w:space="0" w:color="auto"/>
        <w:right w:val="none" w:sz="0" w:space="0" w:color="auto"/>
      </w:divBdr>
    </w:div>
    <w:div w:id="1604338411">
      <w:bodyDiv w:val="1"/>
      <w:marLeft w:val="0"/>
      <w:marRight w:val="0"/>
      <w:marTop w:val="0"/>
      <w:marBottom w:val="0"/>
      <w:divBdr>
        <w:top w:val="none" w:sz="0" w:space="0" w:color="auto"/>
        <w:left w:val="none" w:sz="0" w:space="0" w:color="auto"/>
        <w:bottom w:val="none" w:sz="0" w:space="0" w:color="auto"/>
        <w:right w:val="none" w:sz="0" w:space="0" w:color="auto"/>
      </w:divBdr>
    </w:div>
    <w:div w:id="1604411603">
      <w:bodyDiv w:val="1"/>
      <w:marLeft w:val="0"/>
      <w:marRight w:val="0"/>
      <w:marTop w:val="0"/>
      <w:marBottom w:val="0"/>
      <w:divBdr>
        <w:top w:val="none" w:sz="0" w:space="0" w:color="auto"/>
        <w:left w:val="none" w:sz="0" w:space="0" w:color="auto"/>
        <w:bottom w:val="none" w:sz="0" w:space="0" w:color="auto"/>
        <w:right w:val="none" w:sz="0" w:space="0" w:color="auto"/>
      </w:divBdr>
    </w:div>
    <w:div w:id="1604607680">
      <w:bodyDiv w:val="1"/>
      <w:marLeft w:val="0"/>
      <w:marRight w:val="0"/>
      <w:marTop w:val="0"/>
      <w:marBottom w:val="0"/>
      <w:divBdr>
        <w:top w:val="none" w:sz="0" w:space="0" w:color="auto"/>
        <w:left w:val="none" w:sz="0" w:space="0" w:color="auto"/>
        <w:bottom w:val="none" w:sz="0" w:space="0" w:color="auto"/>
        <w:right w:val="none" w:sz="0" w:space="0" w:color="auto"/>
      </w:divBdr>
    </w:div>
    <w:div w:id="1604727835">
      <w:bodyDiv w:val="1"/>
      <w:marLeft w:val="0"/>
      <w:marRight w:val="0"/>
      <w:marTop w:val="0"/>
      <w:marBottom w:val="0"/>
      <w:divBdr>
        <w:top w:val="none" w:sz="0" w:space="0" w:color="auto"/>
        <w:left w:val="none" w:sz="0" w:space="0" w:color="auto"/>
        <w:bottom w:val="none" w:sz="0" w:space="0" w:color="auto"/>
        <w:right w:val="none" w:sz="0" w:space="0" w:color="auto"/>
      </w:divBdr>
    </w:div>
    <w:div w:id="1604996080">
      <w:bodyDiv w:val="1"/>
      <w:marLeft w:val="0"/>
      <w:marRight w:val="0"/>
      <w:marTop w:val="0"/>
      <w:marBottom w:val="0"/>
      <w:divBdr>
        <w:top w:val="none" w:sz="0" w:space="0" w:color="auto"/>
        <w:left w:val="none" w:sz="0" w:space="0" w:color="auto"/>
        <w:bottom w:val="none" w:sz="0" w:space="0" w:color="auto"/>
        <w:right w:val="none" w:sz="0" w:space="0" w:color="auto"/>
      </w:divBdr>
    </w:div>
    <w:div w:id="1605646956">
      <w:bodyDiv w:val="1"/>
      <w:marLeft w:val="0"/>
      <w:marRight w:val="0"/>
      <w:marTop w:val="0"/>
      <w:marBottom w:val="0"/>
      <w:divBdr>
        <w:top w:val="none" w:sz="0" w:space="0" w:color="auto"/>
        <w:left w:val="none" w:sz="0" w:space="0" w:color="auto"/>
        <w:bottom w:val="none" w:sz="0" w:space="0" w:color="auto"/>
        <w:right w:val="none" w:sz="0" w:space="0" w:color="auto"/>
      </w:divBdr>
    </w:div>
    <w:div w:id="1605990340">
      <w:bodyDiv w:val="1"/>
      <w:marLeft w:val="0"/>
      <w:marRight w:val="0"/>
      <w:marTop w:val="0"/>
      <w:marBottom w:val="0"/>
      <w:divBdr>
        <w:top w:val="none" w:sz="0" w:space="0" w:color="auto"/>
        <w:left w:val="none" w:sz="0" w:space="0" w:color="auto"/>
        <w:bottom w:val="none" w:sz="0" w:space="0" w:color="auto"/>
        <w:right w:val="none" w:sz="0" w:space="0" w:color="auto"/>
      </w:divBdr>
    </w:div>
    <w:div w:id="1606032835">
      <w:bodyDiv w:val="1"/>
      <w:marLeft w:val="0"/>
      <w:marRight w:val="0"/>
      <w:marTop w:val="0"/>
      <w:marBottom w:val="0"/>
      <w:divBdr>
        <w:top w:val="none" w:sz="0" w:space="0" w:color="auto"/>
        <w:left w:val="none" w:sz="0" w:space="0" w:color="auto"/>
        <w:bottom w:val="none" w:sz="0" w:space="0" w:color="auto"/>
        <w:right w:val="none" w:sz="0" w:space="0" w:color="auto"/>
      </w:divBdr>
    </w:div>
    <w:div w:id="1606188220">
      <w:bodyDiv w:val="1"/>
      <w:marLeft w:val="0"/>
      <w:marRight w:val="0"/>
      <w:marTop w:val="0"/>
      <w:marBottom w:val="0"/>
      <w:divBdr>
        <w:top w:val="none" w:sz="0" w:space="0" w:color="auto"/>
        <w:left w:val="none" w:sz="0" w:space="0" w:color="auto"/>
        <w:bottom w:val="none" w:sz="0" w:space="0" w:color="auto"/>
        <w:right w:val="none" w:sz="0" w:space="0" w:color="auto"/>
      </w:divBdr>
    </w:div>
    <w:div w:id="1606883193">
      <w:bodyDiv w:val="1"/>
      <w:marLeft w:val="0"/>
      <w:marRight w:val="0"/>
      <w:marTop w:val="0"/>
      <w:marBottom w:val="0"/>
      <w:divBdr>
        <w:top w:val="none" w:sz="0" w:space="0" w:color="auto"/>
        <w:left w:val="none" w:sz="0" w:space="0" w:color="auto"/>
        <w:bottom w:val="none" w:sz="0" w:space="0" w:color="auto"/>
        <w:right w:val="none" w:sz="0" w:space="0" w:color="auto"/>
      </w:divBdr>
    </w:div>
    <w:div w:id="1606885961">
      <w:bodyDiv w:val="1"/>
      <w:marLeft w:val="0"/>
      <w:marRight w:val="0"/>
      <w:marTop w:val="0"/>
      <w:marBottom w:val="0"/>
      <w:divBdr>
        <w:top w:val="none" w:sz="0" w:space="0" w:color="auto"/>
        <w:left w:val="none" w:sz="0" w:space="0" w:color="auto"/>
        <w:bottom w:val="none" w:sz="0" w:space="0" w:color="auto"/>
        <w:right w:val="none" w:sz="0" w:space="0" w:color="auto"/>
      </w:divBdr>
    </w:div>
    <w:div w:id="1607040268">
      <w:bodyDiv w:val="1"/>
      <w:marLeft w:val="0"/>
      <w:marRight w:val="0"/>
      <w:marTop w:val="0"/>
      <w:marBottom w:val="0"/>
      <w:divBdr>
        <w:top w:val="none" w:sz="0" w:space="0" w:color="auto"/>
        <w:left w:val="none" w:sz="0" w:space="0" w:color="auto"/>
        <w:bottom w:val="none" w:sz="0" w:space="0" w:color="auto"/>
        <w:right w:val="none" w:sz="0" w:space="0" w:color="auto"/>
      </w:divBdr>
    </w:div>
    <w:div w:id="1607543541">
      <w:bodyDiv w:val="1"/>
      <w:marLeft w:val="0"/>
      <w:marRight w:val="0"/>
      <w:marTop w:val="0"/>
      <w:marBottom w:val="0"/>
      <w:divBdr>
        <w:top w:val="none" w:sz="0" w:space="0" w:color="auto"/>
        <w:left w:val="none" w:sz="0" w:space="0" w:color="auto"/>
        <w:bottom w:val="none" w:sz="0" w:space="0" w:color="auto"/>
        <w:right w:val="none" w:sz="0" w:space="0" w:color="auto"/>
      </w:divBdr>
    </w:div>
    <w:div w:id="1607809038">
      <w:bodyDiv w:val="1"/>
      <w:marLeft w:val="0"/>
      <w:marRight w:val="0"/>
      <w:marTop w:val="0"/>
      <w:marBottom w:val="0"/>
      <w:divBdr>
        <w:top w:val="none" w:sz="0" w:space="0" w:color="auto"/>
        <w:left w:val="none" w:sz="0" w:space="0" w:color="auto"/>
        <w:bottom w:val="none" w:sz="0" w:space="0" w:color="auto"/>
        <w:right w:val="none" w:sz="0" w:space="0" w:color="auto"/>
      </w:divBdr>
    </w:div>
    <w:div w:id="1607886041">
      <w:bodyDiv w:val="1"/>
      <w:marLeft w:val="0"/>
      <w:marRight w:val="0"/>
      <w:marTop w:val="0"/>
      <w:marBottom w:val="0"/>
      <w:divBdr>
        <w:top w:val="none" w:sz="0" w:space="0" w:color="auto"/>
        <w:left w:val="none" w:sz="0" w:space="0" w:color="auto"/>
        <w:bottom w:val="none" w:sz="0" w:space="0" w:color="auto"/>
        <w:right w:val="none" w:sz="0" w:space="0" w:color="auto"/>
      </w:divBdr>
    </w:div>
    <w:div w:id="1608082860">
      <w:bodyDiv w:val="1"/>
      <w:marLeft w:val="0"/>
      <w:marRight w:val="0"/>
      <w:marTop w:val="0"/>
      <w:marBottom w:val="0"/>
      <w:divBdr>
        <w:top w:val="none" w:sz="0" w:space="0" w:color="auto"/>
        <w:left w:val="none" w:sz="0" w:space="0" w:color="auto"/>
        <w:bottom w:val="none" w:sz="0" w:space="0" w:color="auto"/>
        <w:right w:val="none" w:sz="0" w:space="0" w:color="auto"/>
      </w:divBdr>
    </w:div>
    <w:div w:id="1608199804">
      <w:bodyDiv w:val="1"/>
      <w:marLeft w:val="0"/>
      <w:marRight w:val="0"/>
      <w:marTop w:val="0"/>
      <w:marBottom w:val="0"/>
      <w:divBdr>
        <w:top w:val="none" w:sz="0" w:space="0" w:color="auto"/>
        <w:left w:val="none" w:sz="0" w:space="0" w:color="auto"/>
        <w:bottom w:val="none" w:sz="0" w:space="0" w:color="auto"/>
        <w:right w:val="none" w:sz="0" w:space="0" w:color="auto"/>
      </w:divBdr>
    </w:div>
    <w:div w:id="1609122688">
      <w:bodyDiv w:val="1"/>
      <w:marLeft w:val="0"/>
      <w:marRight w:val="0"/>
      <w:marTop w:val="0"/>
      <w:marBottom w:val="0"/>
      <w:divBdr>
        <w:top w:val="none" w:sz="0" w:space="0" w:color="auto"/>
        <w:left w:val="none" w:sz="0" w:space="0" w:color="auto"/>
        <w:bottom w:val="none" w:sz="0" w:space="0" w:color="auto"/>
        <w:right w:val="none" w:sz="0" w:space="0" w:color="auto"/>
      </w:divBdr>
    </w:div>
    <w:div w:id="1609195511">
      <w:bodyDiv w:val="1"/>
      <w:marLeft w:val="0"/>
      <w:marRight w:val="0"/>
      <w:marTop w:val="0"/>
      <w:marBottom w:val="0"/>
      <w:divBdr>
        <w:top w:val="none" w:sz="0" w:space="0" w:color="auto"/>
        <w:left w:val="none" w:sz="0" w:space="0" w:color="auto"/>
        <w:bottom w:val="none" w:sz="0" w:space="0" w:color="auto"/>
        <w:right w:val="none" w:sz="0" w:space="0" w:color="auto"/>
      </w:divBdr>
    </w:div>
    <w:div w:id="1609393131">
      <w:bodyDiv w:val="1"/>
      <w:marLeft w:val="0"/>
      <w:marRight w:val="0"/>
      <w:marTop w:val="0"/>
      <w:marBottom w:val="0"/>
      <w:divBdr>
        <w:top w:val="none" w:sz="0" w:space="0" w:color="auto"/>
        <w:left w:val="none" w:sz="0" w:space="0" w:color="auto"/>
        <w:bottom w:val="none" w:sz="0" w:space="0" w:color="auto"/>
        <w:right w:val="none" w:sz="0" w:space="0" w:color="auto"/>
      </w:divBdr>
    </w:div>
    <w:div w:id="1609659543">
      <w:bodyDiv w:val="1"/>
      <w:marLeft w:val="0"/>
      <w:marRight w:val="0"/>
      <w:marTop w:val="0"/>
      <w:marBottom w:val="0"/>
      <w:divBdr>
        <w:top w:val="none" w:sz="0" w:space="0" w:color="auto"/>
        <w:left w:val="none" w:sz="0" w:space="0" w:color="auto"/>
        <w:bottom w:val="none" w:sz="0" w:space="0" w:color="auto"/>
        <w:right w:val="none" w:sz="0" w:space="0" w:color="auto"/>
      </w:divBdr>
    </w:div>
    <w:div w:id="1609699815">
      <w:bodyDiv w:val="1"/>
      <w:marLeft w:val="0"/>
      <w:marRight w:val="0"/>
      <w:marTop w:val="0"/>
      <w:marBottom w:val="0"/>
      <w:divBdr>
        <w:top w:val="none" w:sz="0" w:space="0" w:color="auto"/>
        <w:left w:val="none" w:sz="0" w:space="0" w:color="auto"/>
        <w:bottom w:val="none" w:sz="0" w:space="0" w:color="auto"/>
        <w:right w:val="none" w:sz="0" w:space="0" w:color="auto"/>
      </w:divBdr>
    </w:div>
    <w:div w:id="1610313623">
      <w:bodyDiv w:val="1"/>
      <w:marLeft w:val="0"/>
      <w:marRight w:val="0"/>
      <w:marTop w:val="0"/>
      <w:marBottom w:val="0"/>
      <w:divBdr>
        <w:top w:val="none" w:sz="0" w:space="0" w:color="auto"/>
        <w:left w:val="none" w:sz="0" w:space="0" w:color="auto"/>
        <w:bottom w:val="none" w:sz="0" w:space="0" w:color="auto"/>
        <w:right w:val="none" w:sz="0" w:space="0" w:color="auto"/>
      </w:divBdr>
    </w:div>
    <w:div w:id="1610697530">
      <w:bodyDiv w:val="1"/>
      <w:marLeft w:val="0"/>
      <w:marRight w:val="0"/>
      <w:marTop w:val="0"/>
      <w:marBottom w:val="0"/>
      <w:divBdr>
        <w:top w:val="none" w:sz="0" w:space="0" w:color="auto"/>
        <w:left w:val="none" w:sz="0" w:space="0" w:color="auto"/>
        <w:bottom w:val="none" w:sz="0" w:space="0" w:color="auto"/>
        <w:right w:val="none" w:sz="0" w:space="0" w:color="auto"/>
      </w:divBdr>
    </w:div>
    <w:div w:id="1610821187">
      <w:bodyDiv w:val="1"/>
      <w:marLeft w:val="0"/>
      <w:marRight w:val="0"/>
      <w:marTop w:val="0"/>
      <w:marBottom w:val="0"/>
      <w:divBdr>
        <w:top w:val="none" w:sz="0" w:space="0" w:color="auto"/>
        <w:left w:val="none" w:sz="0" w:space="0" w:color="auto"/>
        <w:bottom w:val="none" w:sz="0" w:space="0" w:color="auto"/>
        <w:right w:val="none" w:sz="0" w:space="0" w:color="auto"/>
      </w:divBdr>
    </w:div>
    <w:div w:id="1611231784">
      <w:bodyDiv w:val="1"/>
      <w:marLeft w:val="0"/>
      <w:marRight w:val="0"/>
      <w:marTop w:val="0"/>
      <w:marBottom w:val="0"/>
      <w:divBdr>
        <w:top w:val="none" w:sz="0" w:space="0" w:color="auto"/>
        <w:left w:val="none" w:sz="0" w:space="0" w:color="auto"/>
        <w:bottom w:val="none" w:sz="0" w:space="0" w:color="auto"/>
        <w:right w:val="none" w:sz="0" w:space="0" w:color="auto"/>
      </w:divBdr>
    </w:div>
    <w:div w:id="1611468347">
      <w:bodyDiv w:val="1"/>
      <w:marLeft w:val="0"/>
      <w:marRight w:val="0"/>
      <w:marTop w:val="0"/>
      <w:marBottom w:val="0"/>
      <w:divBdr>
        <w:top w:val="none" w:sz="0" w:space="0" w:color="auto"/>
        <w:left w:val="none" w:sz="0" w:space="0" w:color="auto"/>
        <w:bottom w:val="none" w:sz="0" w:space="0" w:color="auto"/>
        <w:right w:val="none" w:sz="0" w:space="0" w:color="auto"/>
      </w:divBdr>
    </w:div>
    <w:div w:id="1611551716">
      <w:bodyDiv w:val="1"/>
      <w:marLeft w:val="0"/>
      <w:marRight w:val="0"/>
      <w:marTop w:val="0"/>
      <w:marBottom w:val="0"/>
      <w:divBdr>
        <w:top w:val="none" w:sz="0" w:space="0" w:color="auto"/>
        <w:left w:val="none" w:sz="0" w:space="0" w:color="auto"/>
        <w:bottom w:val="none" w:sz="0" w:space="0" w:color="auto"/>
        <w:right w:val="none" w:sz="0" w:space="0" w:color="auto"/>
      </w:divBdr>
    </w:div>
    <w:div w:id="1611626864">
      <w:bodyDiv w:val="1"/>
      <w:marLeft w:val="0"/>
      <w:marRight w:val="0"/>
      <w:marTop w:val="0"/>
      <w:marBottom w:val="0"/>
      <w:divBdr>
        <w:top w:val="none" w:sz="0" w:space="0" w:color="auto"/>
        <w:left w:val="none" w:sz="0" w:space="0" w:color="auto"/>
        <w:bottom w:val="none" w:sz="0" w:space="0" w:color="auto"/>
        <w:right w:val="none" w:sz="0" w:space="0" w:color="auto"/>
      </w:divBdr>
    </w:div>
    <w:div w:id="1611862251">
      <w:bodyDiv w:val="1"/>
      <w:marLeft w:val="0"/>
      <w:marRight w:val="0"/>
      <w:marTop w:val="0"/>
      <w:marBottom w:val="0"/>
      <w:divBdr>
        <w:top w:val="none" w:sz="0" w:space="0" w:color="auto"/>
        <w:left w:val="none" w:sz="0" w:space="0" w:color="auto"/>
        <w:bottom w:val="none" w:sz="0" w:space="0" w:color="auto"/>
        <w:right w:val="none" w:sz="0" w:space="0" w:color="auto"/>
      </w:divBdr>
    </w:div>
    <w:div w:id="1612082196">
      <w:bodyDiv w:val="1"/>
      <w:marLeft w:val="0"/>
      <w:marRight w:val="0"/>
      <w:marTop w:val="0"/>
      <w:marBottom w:val="0"/>
      <w:divBdr>
        <w:top w:val="none" w:sz="0" w:space="0" w:color="auto"/>
        <w:left w:val="none" w:sz="0" w:space="0" w:color="auto"/>
        <w:bottom w:val="none" w:sz="0" w:space="0" w:color="auto"/>
        <w:right w:val="none" w:sz="0" w:space="0" w:color="auto"/>
      </w:divBdr>
    </w:div>
    <w:div w:id="1612392590">
      <w:bodyDiv w:val="1"/>
      <w:marLeft w:val="0"/>
      <w:marRight w:val="0"/>
      <w:marTop w:val="0"/>
      <w:marBottom w:val="0"/>
      <w:divBdr>
        <w:top w:val="none" w:sz="0" w:space="0" w:color="auto"/>
        <w:left w:val="none" w:sz="0" w:space="0" w:color="auto"/>
        <w:bottom w:val="none" w:sz="0" w:space="0" w:color="auto"/>
        <w:right w:val="none" w:sz="0" w:space="0" w:color="auto"/>
      </w:divBdr>
    </w:div>
    <w:div w:id="1612469500">
      <w:bodyDiv w:val="1"/>
      <w:marLeft w:val="0"/>
      <w:marRight w:val="0"/>
      <w:marTop w:val="0"/>
      <w:marBottom w:val="0"/>
      <w:divBdr>
        <w:top w:val="none" w:sz="0" w:space="0" w:color="auto"/>
        <w:left w:val="none" w:sz="0" w:space="0" w:color="auto"/>
        <w:bottom w:val="none" w:sz="0" w:space="0" w:color="auto"/>
        <w:right w:val="none" w:sz="0" w:space="0" w:color="auto"/>
      </w:divBdr>
    </w:div>
    <w:div w:id="1612513625">
      <w:bodyDiv w:val="1"/>
      <w:marLeft w:val="0"/>
      <w:marRight w:val="0"/>
      <w:marTop w:val="0"/>
      <w:marBottom w:val="0"/>
      <w:divBdr>
        <w:top w:val="none" w:sz="0" w:space="0" w:color="auto"/>
        <w:left w:val="none" w:sz="0" w:space="0" w:color="auto"/>
        <w:bottom w:val="none" w:sz="0" w:space="0" w:color="auto"/>
        <w:right w:val="none" w:sz="0" w:space="0" w:color="auto"/>
      </w:divBdr>
    </w:div>
    <w:div w:id="1612778843">
      <w:bodyDiv w:val="1"/>
      <w:marLeft w:val="0"/>
      <w:marRight w:val="0"/>
      <w:marTop w:val="0"/>
      <w:marBottom w:val="0"/>
      <w:divBdr>
        <w:top w:val="none" w:sz="0" w:space="0" w:color="auto"/>
        <w:left w:val="none" w:sz="0" w:space="0" w:color="auto"/>
        <w:bottom w:val="none" w:sz="0" w:space="0" w:color="auto"/>
        <w:right w:val="none" w:sz="0" w:space="0" w:color="auto"/>
      </w:divBdr>
    </w:div>
    <w:div w:id="1612857576">
      <w:bodyDiv w:val="1"/>
      <w:marLeft w:val="0"/>
      <w:marRight w:val="0"/>
      <w:marTop w:val="0"/>
      <w:marBottom w:val="0"/>
      <w:divBdr>
        <w:top w:val="none" w:sz="0" w:space="0" w:color="auto"/>
        <w:left w:val="none" w:sz="0" w:space="0" w:color="auto"/>
        <w:bottom w:val="none" w:sz="0" w:space="0" w:color="auto"/>
        <w:right w:val="none" w:sz="0" w:space="0" w:color="auto"/>
      </w:divBdr>
    </w:div>
    <w:div w:id="1613169930">
      <w:bodyDiv w:val="1"/>
      <w:marLeft w:val="0"/>
      <w:marRight w:val="0"/>
      <w:marTop w:val="0"/>
      <w:marBottom w:val="0"/>
      <w:divBdr>
        <w:top w:val="none" w:sz="0" w:space="0" w:color="auto"/>
        <w:left w:val="none" w:sz="0" w:space="0" w:color="auto"/>
        <w:bottom w:val="none" w:sz="0" w:space="0" w:color="auto"/>
        <w:right w:val="none" w:sz="0" w:space="0" w:color="auto"/>
      </w:divBdr>
    </w:div>
    <w:div w:id="1613198447">
      <w:bodyDiv w:val="1"/>
      <w:marLeft w:val="0"/>
      <w:marRight w:val="0"/>
      <w:marTop w:val="0"/>
      <w:marBottom w:val="0"/>
      <w:divBdr>
        <w:top w:val="none" w:sz="0" w:space="0" w:color="auto"/>
        <w:left w:val="none" w:sz="0" w:space="0" w:color="auto"/>
        <w:bottom w:val="none" w:sz="0" w:space="0" w:color="auto"/>
        <w:right w:val="none" w:sz="0" w:space="0" w:color="auto"/>
      </w:divBdr>
    </w:div>
    <w:div w:id="1613518141">
      <w:bodyDiv w:val="1"/>
      <w:marLeft w:val="0"/>
      <w:marRight w:val="0"/>
      <w:marTop w:val="0"/>
      <w:marBottom w:val="0"/>
      <w:divBdr>
        <w:top w:val="none" w:sz="0" w:space="0" w:color="auto"/>
        <w:left w:val="none" w:sz="0" w:space="0" w:color="auto"/>
        <w:bottom w:val="none" w:sz="0" w:space="0" w:color="auto"/>
        <w:right w:val="none" w:sz="0" w:space="0" w:color="auto"/>
      </w:divBdr>
    </w:div>
    <w:div w:id="1614363065">
      <w:bodyDiv w:val="1"/>
      <w:marLeft w:val="0"/>
      <w:marRight w:val="0"/>
      <w:marTop w:val="0"/>
      <w:marBottom w:val="0"/>
      <w:divBdr>
        <w:top w:val="none" w:sz="0" w:space="0" w:color="auto"/>
        <w:left w:val="none" w:sz="0" w:space="0" w:color="auto"/>
        <w:bottom w:val="none" w:sz="0" w:space="0" w:color="auto"/>
        <w:right w:val="none" w:sz="0" w:space="0" w:color="auto"/>
      </w:divBdr>
    </w:div>
    <w:div w:id="1614366670">
      <w:bodyDiv w:val="1"/>
      <w:marLeft w:val="0"/>
      <w:marRight w:val="0"/>
      <w:marTop w:val="0"/>
      <w:marBottom w:val="0"/>
      <w:divBdr>
        <w:top w:val="none" w:sz="0" w:space="0" w:color="auto"/>
        <w:left w:val="none" w:sz="0" w:space="0" w:color="auto"/>
        <w:bottom w:val="none" w:sz="0" w:space="0" w:color="auto"/>
        <w:right w:val="none" w:sz="0" w:space="0" w:color="auto"/>
      </w:divBdr>
    </w:div>
    <w:div w:id="1614433926">
      <w:bodyDiv w:val="1"/>
      <w:marLeft w:val="0"/>
      <w:marRight w:val="0"/>
      <w:marTop w:val="0"/>
      <w:marBottom w:val="0"/>
      <w:divBdr>
        <w:top w:val="none" w:sz="0" w:space="0" w:color="auto"/>
        <w:left w:val="none" w:sz="0" w:space="0" w:color="auto"/>
        <w:bottom w:val="none" w:sz="0" w:space="0" w:color="auto"/>
        <w:right w:val="none" w:sz="0" w:space="0" w:color="auto"/>
      </w:divBdr>
    </w:div>
    <w:div w:id="1614436273">
      <w:bodyDiv w:val="1"/>
      <w:marLeft w:val="0"/>
      <w:marRight w:val="0"/>
      <w:marTop w:val="0"/>
      <w:marBottom w:val="0"/>
      <w:divBdr>
        <w:top w:val="none" w:sz="0" w:space="0" w:color="auto"/>
        <w:left w:val="none" w:sz="0" w:space="0" w:color="auto"/>
        <w:bottom w:val="none" w:sz="0" w:space="0" w:color="auto"/>
        <w:right w:val="none" w:sz="0" w:space="0" w:color="auto"/>
      </w:divBdr>
    </w:div>
    <w:div w:id="1614440364">
      <w:bodyDiv w:val="1"/>
      <w:marLeft w:val="0"/>
      <w:marRight w:val="0"/>
      <w:marTop w:val="0"/>
      <w:marBottom w:val="0"/>
      <w:divBdr>
        <w:top w:val="none" w:sz="0" w:space="0" w:color="auto"/>
        <w:left w:val="none" w:sz="0" w:space="0" w:color="auto"/>
        <w:bottom w:val="none" w:sz="0" w:space="0" w:color="auto"/>
        <w:right w:val="none" w:sz="0" w:space="0" w:color="auto"/>
      </w:divBdr>
    </w:div>
    <w:div w:id="1614819790">
      <w:bodyDiv w:val="1"/>
      <w:marLeft w:val="0"/>
      <w:marRight w:val="0"/>
      <w:marTop w:val="0"/>
      <w:marBottom w:val="0"/>
      <w:divBdr>
        <w:top w:val="none" w:sz="0" w:space="0" w:color="auto"/>
        <w:left w:val="none" w:sz="0" w:space="0" w:color="auto"/>
        <w:bottom w:val="none" w:sz="0" w:space="0" w:color="auto"/>
        <w:right w:val="none" w:sz="0" w:space="0" w:color="auto"/>
      </w:divBdr>
    </w:div>
    <w:div w:id="1614897922">
      <w:bodyDiv w:val="1"/>
      <w:marLeft w:val="0"/>
      <w:marRight w:val="0"/>
      <w:marTop w:val="0"/>
      <w:marBottom w:val="0"/>
      <w:divBdr>
        <w:top w:val="none" w:sz="0" w:space="0" w:color="auto"/>
        <w:left w:val="none" w:sz="0" w:space="0" w:color="auto"/>
        <w:bottom w:val="none" w:sz="0" w:space="0" w:color="auto"/>
        <w:right w:val="none" w:sz="0" w:space="0" w:color="auto"/>
      </w:divBdr>
    </w:div>
    <w:div w:id="1614898934">
      <w:bodyDiv w:val="1"/>
      <w:marLeft w:val="0"/>
      <w:marRight w:val="0"/>
      <w:marTop w:val="0"/>
      <w:marBottom w:val="0"/>
      <w:divBdr>
        <w:top w:val="none" w:sz="0" w:space="0" w:color="auto"/>
        <w:left w:val="none" w:sz="0" w:space="0" w:color="auto"/>
        <w:bottom w:val="none" w:sz="0" w:space="0" w:color="auto"/>
        <w:right w:val="none" w:sz="0" w:space="0" w:color="auto"/>
      </w:divBdr>
    </w:div>
    <w:div w:id="1614901236">
      <w:bodyDiv w:val="1"/>
      <w:marLeft w:val="0"/>
      <w:marRight w:val="0"/>
      <w:marTop w:val="0"/>
      <w:marBottom w:val="0"/>
      <w:divBdr>
        <w:top w:val="none" w:sz="0" w:space="0" w:color="auto"/>
        <w:left w:val="none" w:sz="0" w:space="0" w:color="auto"/>
        <w:bottom w:val="none" w:sz="0" w:space="0" w:color="auto"/>
        <w:right w:val="none" w:sz="0" w:space="0" w:color="auto"/>
      </w:divBdr>
    </w:div>
    <w:div w:id="1615016616">
      <w:bodyDiv w:val="1"/>
      <w:marLeft w:val="0"/>
      <w:marRight w:val="0"/>
      <w:marTop w:val="0"/>
      <w:marBottom w:val="0"/>
      <w:divBdr>
        <w:top w:val="none" w:sz="0" w:space="0" w:color="auto"/>
        <w:left w:val="none" w:sz="0" w:space="0" w:color="auto"/>
        <w:bottom w:val="none" w:sz="0" w:space="0" w:color="auto"/>
        <w:right w:val="none" w:sz="0" w:space="0" w:color="auto"/>
      </w:divBdr>
    </w:div>
    <w:div w:id="1615091346">
      <w:bodyDiv w:val="1"/>
      <w:marLeft w:val="0"/>
      <w:marRight w:val="0"/>
      <w:marTop w:val="0"/>
      <w:marBottom w:val="0"/>
      <w:divBdr>
        <w:top w:val="none" w:sz="0" w:space="0" w:color="auto"/>
        <w:left w:val="none" w:sz="0" w:space="0" w:color="auto"/>
        <w:bottom w:val="none" w:sz="0" w:space="0" w:color="auto"/>
        <w:right w:val="none" w:sz="0" w:space="0" w:color="auto"/>
      </w:divBdr>
    </w:div>
    <w:div w:id="1615356593">
      <w:bodyDiv w:val="1"/>
      <w:marLeft w:val="0"/>
      <w:marRight w:val="0"/>
      <w:marTop w:val="0"/>
      <w:marBottom w:val="0"/>
      <w:divBdr>
        <w:top w:val="none" w:sz="0" w:space="0" w:color="auto"/>
        <w:left w:val="none" w:sz="0" w:space="0" w:color="auto"/>
        <w:bottom w:val="none" w:sz="0" w:space="0" w:color="auto"/>
        <w:right w:val="none" w:sz="0" w:space="0" w:color="auto"/>
      </w:divBdr>
    </w:div>
    <w:div w:id="1615405410">
      <w:bodyDiv w:val="1"/>
      <w:marLeft w:val="0"/>
      <w:marRight w:val="0"/>
      <w:marTop w:val="0"/>
      <w:marBottom w:val="0"/>
      <w:divBdr>
        <w:top w:val="none" w:sz="0" w:space="0" w:color="auto"/>
        <w:left w:val="none" w:sz="0" w:space="0" w:color="auto"/>
        <w:bottom w:val="none" w:sz="0" w:space="0" w:color="auto"/>
        <w:right w:val="none" w:sz="0" w:space="0" w:color="auto"/>
      </w:divBdr>
    </w:div>
    <w:div w:id="1615474586">
      <w:bodyDiv w:val="1"/>
      <w:marLeft w:val="0"/>
      <w:marRight w:val="0"/>
      <w:marTop w:val="0"/>
      <w:marBottom w:val="0"/>
      <w:divBdr>
        <w:top w:val="none" w:sz="0" w:space="0" w:color="auto"/>
        <w:left w:val="none" w:sz="0" w:space="0" w:color="auto"/>
        <w:bottom w:val="none" w:sz="0" w:space="0" w:color="auto"/>
        <w:right w:val="none" w:sz="0" w:space="0" w:color="auto"/>
      </w:divBdr>
    </w:div>
    <w:div w:id="1616016456">
      <w:bodyDiv w:val="1"/>
      <w:marLeft w:val="0"/>
      <w:marRight w:val="0"/>
      <w:marTop w:val="0"/>
      <w:marBottom w:val="0"/>
      <w:divBdr>
        <w:top w:val="none" w:sz="0" w:space="0" w:color="auto"/>
        <w:left w:val="none" w:sz="0" w:space="0" w:color="auto"/>
        <w:bottom w:val="none" w:sz="0" w:space="0" w:color="auto"/>
        <w:right w:val="none" w:sz="0" w:space="0" w:color="auto"/>
      </w:divBdr>
    </w:div>
    <w:div w:id="1616326690">
      <w:bodyDiv w:val="1"/>
      <w:marLeft w:val="0"/>
      <w:marRight w:val="0"/>
      <w:marTop w:val="0"/>
      <w:marBottom w:val="0"/>
      <w:divBdr>
        <w:top w:val="none" w:sz="0" w:space="0" w:color="auto"/>
        <w:left w:val="none" w:sz="0" w:space="0" w:color="auto"/>
        <w:bottom w:val="none" w:sz="0" w:space="0" w:color="auto"/>
        <w:right w:val="none" w:sz="0" w:space="0" w:color="auto"/>
      </w:divBdr>
    </w:div>
    <w:div w:id="1616518896">
      <w:bodyDiv w:val="1"/>
      <w:marLeft w:val="0"/>
      <w:marRight w:val="0"/>
      <w:marTop w:val="0"/>
      <w:marBottom w:val="0"/>
      <w:divBdr>
        <w:top w:val="none" w:sz="0" w:space="0" w:color="auto"/>
        <w:left w:val="none" w:sz="0" w:space="0" w:color="auto"/>
        <w:bottom w:val="none" w:sz="0" w:space="0" w:color="auto"/>
        <w:right w:val="none" w:sz="0" w:space="0" w:color="auto"/>
      </w:divBdr>
    </w:div>
    <w:div w:id="1616597940">
      <w:bodyDiv w:val="1"/>
      <w:marLeft w:val="0"/>
      <w:marRight w:val="0"/>
      <w:marTop w:val="0"/>
      <w:marBottom w:val="0"/>
      <w:divBdr>
        <w:top w:val="none" w:sz="0" w:space="0" w:color="auto"/>
        <w:left w:val="none" w:sz="0" w:space="0" w:color="auto"/>
        <w:bottom w:val="none" w:sz="0" w:space="0" w:color="auto"/>
        <w:right w:val="none" w:sz="0" w:space="0" w:color="auto"/>
      </w:divBdr>
    </w:div>
    <w:div w:id="1616787091">
      <w:bodyDiv w:val="1"/>
      <w:marLeft w:val="0"/>
      <w:marRight w:val="0"/>
      <w:marTop w:val="0"/>
      <w:marBottom w:val="0"/>
      <w:divBdr>
        <w:top w:val="none" w:sz="0" w:space="0" w:color="auto"/>
        <w:left w:val="none" w:sz="0" w:space="0" w:color="auto"/>
        <w:bottom w:val="none" w:sz="0" w:space="0" w:color="auto"/>
        <w:right w:val="none" w:sz="0" w:space="0" w:color="auto"/>
      </w:divBdr>
    </w:div>
    <w:div w:id="1616981435">
      <w:bodyDiv w:val="1"/>
      <w:marLeft w:val="0"/>
      <w:marRight w:val="0"/>
      <w:marTop w:val="0"/>
      <w:marBottom w:val="0"/>
      <w:divBdr>
        <w:top w:val="none" w:sz="0" w:space="0" w:color="auto"/>
        <w:left w:val="none" w:sz="0" w:space="0" w:color="auto"/>
        <w:bottom w:val="none" w:sz="0" w:space="0" w:color="auto"/>
        <w:right w:val="none" w:sz="0" w:space="0" w:color="auto"/>
      </w:divBdr>
    </w:div>
    <w:div w:id="1616987330">
      <w:bodyDiv w:val="1"/>
      <w:marLeft w:val="0"/>
      <w:marRight w:val="0"/>
      <w:marTop w:val="0"/>
      <w:marBottom w:val="0"/>
      <w:divBdr>
        <w:top w:val="none" w:sz="0" w:space="0" w:color="auto"/>
        <w:left w:val="none" w:sz="0" w:space="0" w:color="auto"/>
        <w:bottom w:val="none" w:sz="0" w:space="0" w:color="auto"/>
        <w:right w:val="none" w:sz="0" w:space="0" w:color="auto"/>
      </w:divBdr>
    </w:div>
    <w:div w:id="1617055874">
      <w:bodyDiv w:val="1"/>
      <w:marLeft w:val="0"/>
      <w:marRight w:val="0"/>
      <w:marTop w:val="0"/>
      <w:marBottom w:val="0"/>
      <w:divBdr>
        <w:top w:val="none" w:sz="0" w:space="0" w:color="auto"/>
        <w:left w:val="none" w:sz="0" w:space="0" w:color="auto"/>
        <w:bottom w:val="none" w:sz="0" w:space="0" w:color="auto"/>
        <w:right w:val="none" w:sz="0" w:space="0" w:color="auto"/>
      </w:divBdr>
    </w:div>
    <w:div w:id="1617326685">
      <w:bodyDiv w:val="1"/>
      <w:marLeft w:val="0"/>
      <w:marRight w:val="0"/>
      <w:marTop w:val="0"/>
      <w:marBottom w:val="0"/>
      <w:divBdr>
        <w:top w:val="none" w:sz="0" w:space="0" w:color="auto"/>
        <w:left w:val="none" w:sz="0" w:space="0" w:color="auto"/>
        <w:bottom w:val="none" w:sz="0" w:space="0" w:color="auto"/>
        <w:right w:val="none" w:sz="0" w:space="0" w:color="auto"/>
      </w:divBdr>
    </w:div>
    <w:div w:id="1618029059">
      <w:bodyDiv w:val="1"/>
      <w:marLeft w:val="0"/>
      <w:marRight w:val="0"/>
      <w:marTop w:val="0"/>
      <w:marBottom w:val="0"/>
      <w:divBdr>
        <w:top w:val="none" w:sz="0" w:space="0" w:color="auto"/>
        <w:left w:val="none" w:sz="0" w:space="0" w:color="auto"/>
        <w:bottom w:val="none" w:sz="0" w:space="0" w:color="auto"/>
        <w:right w:val="none" w:sz="0" w:space="0" w:color="auto"/>
      </w:divBdr>
    </w:div>
    <w:div w:id="1618295842">
      <w:bodyDiv w:val="1"/>
      <w:marLeft w:val="0"/>
      <w:marRight w:val="0"/>
      <w:marTop w:val="0"/>
      <w:marBottom w:val="0"/>
      <w:divBdr>
        <w:top w:val="none" w:sz="0" w:space="0" w:color="auto"/>
        <w:left w:val="none" w:sz="0" w:space="0" w:color="auto"/>
        <w:bottom w:val="none" w:sz="0" w:space="0" w:color="auto"/>
        <w:right w:val="none" w:sz="0" w:space="0" w:color="auto"/>
      </w:divBdr>
    </w:div>
    <w:div w:id="1618372404">
      <w:bodyDiv w:val="1"/>
      <w:marLeft w:val="0"/>
      <w:marRight w:val="0"/>
      <w:marTop w:val="0"/>
      <w:marBottom w:val="0"/>
      <w:divBdr>
        <w:top w:val="none" w:sz="0" w:space="0" w:color="auto"/>
        <w:left w:val="none" w:sz="0" w:space="0" w:color="auto"/>
        <w:bottom w:val="none" w:sz="0" w:space="0" w:color="auto"/>
        <w:right w:val="none" w:sz="0" w:space="0" w:color="auto"/>
      </w:divBdr>
    </w:div>
    <w:div w:id="1618412860">
      <w:bodyDiv w:val="1"/>
      <w:marLeft w:val="0"/>
      <w:marRight w:val="0"/>
      <w:marTop w:val="0"/>
      <w:marBottom w:val="0"/>
      <w:divBdr>
        <w:top w:val="none" w:sz="0" w:space="0" w:color="auto"/>
        <w:left w:val="none" w:sz="0" w:space="0" w:color="auto"/>
        <w:bottom w:val="none" w:sz="0" w:space="0" w:color="auto"/>
        <w:right w:val="none" w:sz="0" w:space="0" w:color="auto"/>
      </w:divBdr>
    </w:div>
    <w:div w:id="1618835221">
      <w:bodyDiv w:val="1"/>
      <w:marLeft w:val="0"/>
      <w:marRight w:val="0"/>
      <w:marTop w:val="0"/>
      <w:marBottom w:val="0"/>
      <w:divBdr>
        <w:top w:val="none" w:sz="0" w:space="0" w:color="auto"/>
        <w:left w:val="none" w:sz="0" w:space="0" w:color="auto"/>
        <w:bottom w:val="none" w:sz="0" w:space="0" w:color="auto"/>
        <w:right w:val="none" w:sz="0" w:space="0" w:color="auto"/>
      </w:divBdr>
    </w:div>
    <w:div w:id="1619219783">
      <w:bodyDiv w:val="1"/>
      <w:marLeft w:val="0"/>
      <w:marRight w:val="0"/>
      <w:marTop w:val="0"/>
      <w:marBottom w:val="0"/>
      <w:divBdr>
        <w:top w:val="none" w:sz="0" w:space="0" w:color="auto"/>
        <w:left w:val="none" w:sz="0" w:space="0" w:color="auto"/>
        <w:bottom w:val="none" w:sz="0" w:space="0" w:color="auto"/>
        <w:right w:val="none" w:sz="0" w:space="0" w:color="auto"/>
      </w:divBdr>
    </w:div>
    <w:div w:id="1619331765">
      <w:bodyDiv w:val="1"/>
      <w:marLeft w:val="0"/>
      <w:marRight w:val="0"/>
      <w:marTop w:val="0"/>
      <w:marBottom w:val="0"/>
      <w:divBdr>
        <w:top w:val="none" w:sz="0" w:space="0" w:color="auto"/>
        <w:left w:val="none" w:sz="0" w:space="0" w:color="auto"/>
        <w:bottom w:val="none" w:sz="0" w:space="0" w:color="auto"/>
        <w:right w:val="none" w:sz="0" w:space="0" w:color="auto"/>
      </w:divBdr>
    </w:div>
    <w:div w:id="1619406636">
      <w:bodyDiv w:val="1"/>
      <w:marLeft w:val="0"/>
      <w:marRight w:val="0"/>
      <w:marTop w:val="0"/>
      <w:marBottom w:val="0"/>
      <w:divBdr>
        <w:top w:val="none" w:sz="0" w:space="0" w:color="auto"/>
        <w:left w:val="none" w:sz="0" w:space="0" w:color="auto"/>
        <w:bottom w:val="none" w:sz="0" w:space="0" w:color="auto"/>
        <w:right w:val="none" w:sz="0" w:space="0" w:color="auto"/>
      </w:divBdr>
    </w:div>
    <w:div w:id="1619414766">
      <w:bodyDiv w:val="1"/>
      <w:marLeft w:val="0"/>
      <w:marRight w:val="0"/>
      <w:marTop w:val="0"/>
      <w:marBottom w:val="0"/>
      <w:divBdr>
        <w:top w:val="none" w:sz="0" w:space="0" w:color="auto"/>
        <w:left w:val="none" w:sz="0" w:space="0" w:color="auto"/>
        <w:bottom w:val="none" w:sz="0" w:space="0" w:color="auto"/>
        <w:right w:val="none" w:sz="0" w:space="0" w:color="auto"/>
      </w:divBdr>
    </w:div>
    <w:div w:id="1619798612">
      <w:bodyDiv w:val="1"/>
      <w:marLeft w:val="0"/>
      <w:marRight w:val="0"/>
      <w:marTop w:val="0"/>
      <w:marBottom w:val="0"/>
      <w:divBdr>
        <w:top w:val="none" w:sz="0" w:space="0" w:color="auto"/>
        <w:left w:val="none" w:sz="0" w:space="0" w:color="auto"/>
        <w:bottom w:val="none" w:sz="0" w:space="0" w:color="auto"/>
        <w:right w:val="none" w:sz="0" w:space="0" w:color="auto"/>
      </w:divBdr>
    </w:div>
    <w:div w:id="1619868947">
      <w:bodyDiv w:val="1"/>
      <w:marLeft w:val="0"/>
      <w:marRight w:val="0"/>
      <w:marTop w:val="0"/>
      <w:marBottom w:val="0"/>
      <w:divBdr>
        <w:top w:val="none" w:sz="0" w:space="0" w:color="auto"/>
        <w:left w:val="none" w:sz="0" w:space="0" w:color="auto"/>
        <w:bottom w:val="none" w:sz="0" w:space="0" w:color="auto"/>
        <w:right w:val="none" w:sz="0" w:space="0" w:color="auto"/>
      </w:divBdr>
    </w:div>
    <w:div w:id="1619876731">
      <w:bodyDiv w:val="1"/>
      <w:marLeft w:val="0"/>
      <w:marRight w:val="0"/>
      <w:marTop w:val="0"/>
      <w:marBottom w:val="0"/>
      <w:divBdr>
        <w:top w:val="none" w:sz="0" w:space="0" w:color="auto"/>
        <w:left w:val="none" w:sz="0" w:space="0" w:color="auto"/>
        <w:bottom w:val="none" w:sz="0" w:space="0" w:color="auto"/>
        <w:right w:val="none" w:sz="0" w:space="0" w:color="auto"/>
      </w:divBdr>
    </w:div>
    <w:div w:id="1620063391">
      <w:bodyDiv w:val="1"/>
      <w:marLeft w:val="0"/>
      <w:marRight w:val="0"/>
      <w:marTop w:val="0"/>
      <w:marBottom w:val="0"/>
      <w:divBdr>
        <w:top w:val="none" w:sz="0" w:space="0" w:color="auto"/>
        <w:left w:val="none" w:sz="0" w:space="0" w:color="auto"/>
        <w:bottom w:val="none" w:sz="0" w:space="0" w:color="auto"/>
        <w:right w:val="none" w:sz="0" w:space="0" w:color="auto"/>
      </w:divBdr>
    </w:div>
    <w:div w:id="1620408895">
      <w:bodyDiv w:val="1"/>
      <w:marLeft w:val="0"/>
      <w:marRight w:val="0"/>
      <w:marTop w:val="0"/>
      <w:marBottom w:val="0"/>
      <w:divBdr>
        <w:top w:val="none" w:sz="0" w:space="0" w:color="auto"/>
        <w:left w:val="none" w:sz="0" w:space="0" w:color="auto"/>
        <w:bottom w:val="none" w:sz="0" w:space="0" w:color="auto"/>
        <w:right w:val="none" w:sz="0" w:space="0" w:color="auto"/>
      </w:divBdr>
    </w:div>
    <w:div w:id="1620601819">
      <w:bodyDiv w:val="1"/>
      <w:marLeft w:val="0"/>
      <w:marRight w:val="0"/>
      <w:marTop w:val="0"/>
      <w:marBottom w:val="0"/>
      <w:divBdr>
        <w:top w:val="none" w:sz="0" w:space="0" w:color="auto"/>
        <w:left w:val="none" w:sz="0" w:space="0" w:color="auto"/>
        <w:bottom w:val="none" w:sz="0" w:space="0" w:color="auto"/>
        <w:right w:val="none" w:sz="0" w:space="0" w:color="auto"/>
      </w:divBdr>
    </w:div>
    <w:div w:id="1620993183">
      <w:bodyDiv w:val="1"/>
      <w:marLeft w:val="0"/>
      <w:marRight w:val="0"/>
      <w:marTop w:val="0"/>
      <w:marBottom w:val="0"/>
      <w:divBdr>
        <w:top w:val="none" w:sz="0" w:space="0" w:color="auto"/>
        <w:left w:val="none" w:sz="0" w:space="0" w:color="auto"/>
        <w:bottom w:val="none" w:sz="0" w:space="0" w:color="auto"/>
        <w:right w:val="none" w:sz="0" w:space="0" w:color="auto"/>
      </w:divBdr>
    </w:div>
    <w:div w:id="1620994770">
      <w:bodyDiv w:val="1"/>
      <w:marLeft w:val="0"/>
      <w:marRight w:val="0"/>
      <w:marTop w:val="0"/>
      <w:marBottom w:val="0"/>
      <w:divBdr>
        <w:top w:val="none" w:sz="0" w:space="0" w:color="auto"/>
        <w:left w:val="none" w:sz="0" w:space="0" w:color="auto"/>
        <w:bottom w:val="none" w:sz="0" w:space="0" w:color="auto"/>
        <w:right w:val="none" w:sz="0" w:space="0" w:color="auto"/>
      </w:divBdr>
    </w:div>
    <w:div w:id="1621374824">
      <w:bodyDiv w:val="1"/>
      <w:marLeft w:val="0"/>
      <w:marRight w:val="0"/>
      <w:marTop w:val="0"/>
      <w:marBottom w:val="0"/>
      <w:divBdr>
        <w:top w:val="none" w:sz="0" w:space="0" w:color="auto"/>
        <w:left w:val="none" w:sz="0" w:space="0" w:color="auto"/>
        <w:bottom w:val="none" w:sz="0" w:space="0" w:color="auto"/>
        <w:right w:val="none" w:sz="0" w:space="0" w:color="auto"/>
      </w:divBdr>
    </w:div>
    <w:div w:id="1621375924">
      <w:bodyDiv w:val="1"/>
      <w:marLeft w:val="0"/>
      <w:marRight w:val="0"/>
      <w:marTop w:val="0"/>
      <w:marBottom w:val="0"/>
      <w:divBdr>
        <w:top w:val="none" w:sz="0" w:space="0" w:color="auto"/>
        <w:left w:val="none" w:sz="0" w:space="0" w:color="auto"/>
        <w:bottom w:val="none" w:sz="0" w:space="0" w:color="auto"/>
        <w:right w:val="none" w:sz="0" w:space="0" w:color="auto"/>
      </w:divBdr>
    </w:div>
    <w:div w:id="1621378744">
      <w:bodyDiv w:val="1"/>
      <w:marLeft w:val="0"/>
      <w:marRight w:val="0"/>
      <w:marTop w:val="0"/>
      <w:marBottom w:val="0"/>
      <w:divBdr>
        <w:top w:val="none" w:sz="0" w:space="0" w:color="auto"/>
        <w:left w:val="none" w:sz="0" w:space="0" w:color="auto"/>
        <w:bottom w:val="none" w:sz="0" w:space="0" w:color="auto"/>
        <w:right w:val="none" w:sz="0" w:space="0" w:color="auto"/>
      </w:divBdr>
    </w:div>
    <w:div w:id="1621447436">
      <w:bodyDiv w:val="1"/>
      <w:marLeft w:val="0"/>
      <w:marRight w:val="0"/>
      <w:marTop w:val="0"/>
      <w:marBottom w:val="0"/>
      <w:divBdr>
        <w:top w:val="none" w:sz="0" w:space="0" w:color="auto"/>
        <w:left w:val="none" w:sz="0" w:space="0" w:color="auto"/>
        <w:bottom w:val="none" w:sz="0" w:space="0" w:color="auto"/>
        <w:right w:val="none" w:sz="0" w:space="0" w:color="auto"/>
      </w:divBdr>
    </w:div>
    <w:div w:id="1621649221">
      <w:bodyDiv w:val="1"/>
      <w:marLeft w:val="0"/>
      <w:marRight w:val="0"/>
      <w:marTop w:val="0"/>
      <w:marBottom w:val="0"/>
      <w:divBdr>
        <w:top w:val="none" w:sz="0" w:space="0" w:color="auto"/>
        <w:left w:val="none" w:sz="0" w:space="0" w:color="auto"/>
        <w:bottom w:val="none" w:sz="0" w:space="0" w:color="auto"/>
        <w:right w:val="none" w:sz="0" w:space="0" w:color="auto"/>
      </w:divBdr>
    </w:div>
    <w:div w:id="1621957354">
      <w:bodyDiv w:val="1"/>
      <w:marLeft w:val="0"/>
      <w:marRight w:val="0"/>
      <w:marTop w:val="0"/>
      <w:marBottom w:val="0"/>
      <w:divBdr>
        <w:top w:val="none" w:sz="0" w:space="0" w:color="auto"/>
        <w:left w:val="none" w:sz="0" w:space="0" w:color="auto"/>
        <w:bottom w:val="none" w:sz="0" w:space="0" w:color="auto"/>
        <w:right w:val="none" w:sz="0" w:space="0" w:color="auto"/>
      </w:divBdr>
    </w:div>
    <w:div w:id="1622540406">
      <w:bodyDiv w:val="1"/>
      <w:marLeft w:val="0"/>
      <w:marRight w:val="0"/>
      <w:marTop w:val="0"/>
      <w:marBottom w:val="0"/>
      <w:divBdr>
        <w:top w:val="none" w:sz="0" w:space="0" w:color="auto"/>
        <w:left w:val="none" w:sz="0" w:space="0" w:color="auto"/>
        <w:bottom w:val="none" w:sz="0" w:space="0" w:color="auto"/>
        <w:right w:val="none" w:sz="0" w:space="0" w:color="auto"/>
      </w:divBdr>
    </w:div>
    <w:div w:id="1622609997">
      <w:bodyDiv w:val="1"/>
      <w:marLeft w:val="0"/>
      <w:marRight w:val="0"/>
      <w:marTop w:val="0"/>
      <w:marBottom w:val="0"/>
      <w:divBdr>
        <w:top w:val="none" w:sz="0" w:space="0" w:color="auto"/>
        <w:left w:val="none" w:sz="0" w:space="0" w:color="auto"/>
        <w:bottom w:val="none" w:sz="0" w:space="0" w:color="auto"/>
        <w:right w:val="none" w:sz="0" w:space="0" w:color="auto"/>
      </w:divBdr>
    </w:div>
    <w:div w:id="1622804609">
      <w:bodyDiv w:val="1"/>
      <w:marLeft w:val="0"/>
      <w:marRight w:val="0"/>
      <w:marTop w:val="0"/>
      <w:marBottom w:val="0"/>
      <w:divBdr>
        <w:top w:val="none" w:sz="0" w:space="0" w:color="auto"/>
        <w:left w:val="none" w:sz="0" w:space="0" w:color="auto"/>
        <w:bottom w:val="none" w:sz="0" w:space="0" w:color="auto"/>
        <w:right w:val="none" w:sz="0" w:space="0" w:color="auto"/>
      </w:divBdr>
    </w:div>
    <w:div w:id="1623881625">
      <w:bodyDiv w:val="1"/>
      <w:marLeft w:val="0"/>
      <w:marRight w:val="0"/>
      <w:marTop w:val="0"/>
      <w:marBottom w:val="0"/>
      <w:divBdr>
        <w:top w:val="none" w:sz="0" w:space="0" w:color="auto"/>
        <w:left w:val="none" w:sz="0" w:space="0" w:color="auto"/>
        <w:bottom w:val="none" w:sz="0" w:space="0" w:color="auto"/>
        <w:right w:val="none" w:sz="0" w:space="0" w:color="auto"/>
      </w:divBdr>
    </w:div>
    <w:div w:id="1624077482">
      <w:bodyDiv w:val="1"/>
      <w:marLeft w:val="0"/>
      <w:marRight w:val="0"/>
      <w:marTop w:val="0"/>
      <w:marBottom w:val="0"/>
      <w:divBdr>
        <w:top w:val="none" w:sz="0" w:space="0" w:color="auto"/>
        <w:left w:val="none" w:sz="0" w:space="0" w:color="auto"/>
        <w:bottom w:val="none" w:sz="0" w:space="0" w:color="auto"/>
        <w:right w:val="none" w:sz="0" w:space="0" w:color="auto"/>
      </w:divBdr>
    </w:div>
    <w:div w:id="1624458682">
      <w:bodyDiv w:val="1"/>
      <w:marLeft w:val="0"/>
      <w:marRight w:val="0"/>
      <w:marTop w:val="0"/>
      <w:marBottom w:val="0"/>
      <w:divBdr>
        <w:top w:val="none" w:sz="0" w:space="0" w:color="auto"/>
        <w:left w:val="none" w:sz="0" w:space="0" w:color="auto"/>
        <w:bottom w:val="none" w:sz="0" w:space="0" w:color="auto"/>
        <w:right w:val="none" w:sz="0" w:space="0" w:color="auto"/>
      </w:divBdr>
    </w:div>
    <w:div w:id="1624578694">
      <w:bodyDiv w:val="1"/>
      <w:marLeft w:val="0"/>
      <w:marRight w:val="0"/>
      <w:marTop w:val="0"/>
      <w:marBottom w:val="0"/>
      <w:divBdr>
        <w:top w:val="none" w:sz="0" w:space="0" w:color="auto"/>
        <w:left w:val="none" w:sz="0" w:space="0" w:color="auto"/>
        <w:bottom w:val="none" w:sz="0" w:space="0" w:color="auto"/>
        <w:right w:val="none" w:sz="0" w:space="0" w:color="auto"/>
      </w:divBdr>
    </w:div>
    <w:div w:id="1624650018">
      <w:bodyDiv w:val="1"/>
      <w:marLeft w:val="0"/>
      <w:marRight w:val="0"/>
      <w:marTop w:val="0"/>
      <w:marBottom w:val="0"/>
      <w:divBdr>
        <w:top w:val="none" w:sz="0" w:space="0" w:color="auto"/>
        <w:left w:val="none" w:sz="0" w:space="0" w:color="auto"/>
        <w:bottom w:val="none" w:sz="0" w:space="0" w:color="auto"/>
        <w:right w:val="none" w:sz="0" w:space="0" w:color="auto"/>
      </w:divBdr>
    </w:div>
    <w:div w:id="1624773803">
      <w:bodyDiv w:val="1"/>
      <w:marLeft w:val="0"/>
      <w:marRight w:val="0"/>
      <w:marTop w:val="0"/>
      <w:marBottom w:val="0"/>
      <w:divBdr>
        <w:top w:val="none" w:sz="0" w:space="0" w:color="auto"/>
        <w:left w:val="none" w:sz="0" w:space="0" w:color="auto"/>
        <w:bottom w:val="none" w:sz="0" w:space="0" w:color="auto"/>
        <w:right w:val="none" w:sz="0" w:space="0" w:color="auto"/>
      </w:divBdr>
    </w:div>
    <w:div w:id="1625228484">
      <w:bodyDiv w:val="1"/>
      <w:marLeft w:val="0"/>
      <w:marRight w:val="0"/>
      <w:marTop w:val="0"/>
      <w:marBottom w:val="0"/>
      <w:divBdr>
        <w:top w:val="none" w:sz="0" w:space="0" w:color="auto"/>
        <w:left w:val="none" w:sz="0" w:space="0" w:color="auto"/>
        <w:bottom w:val="none" w:sz="0" w:space="0" w:color="auto"/>
        <w:right w:val="none" w:sz="0" w:space="0" w:color="auto"/>
      </w:divBdr>
    </w:div>
    <w:div w:id="1625304926">
      <w:bodyDiv w:val="1"/>
      <w:marLeft w:val="0"/>
      <w:marRight w:val="0"/>
      <w:marTop w:val="0"/>
      <w:marBottom w:val="0"/>
      <w:divBdr>
        <w:top w:val="none" w:sz="0" w:space="0" w:color="auto"/>
        <w:left w:val="none" w:sz="0" w:space="0" w:color="auto"/>
        <w:bottom w:val="none" w:sz="0" w:space="0" w:color="auto"/>
        <w:right w:val="none" w:sz="0" w:space="0" w:color="auto"/>
      </w:divBdr>
    </w:div>
    <w:div w:id="1625384418">
      <w:bodyDiv w:val="1"/>
      <w:marLeft w:val="0"/>
      <w:marRight w:val="0"/>
      <w:marTop w:val="0"/>
      <w:marBottom w:val="0"/>
      <w:divBdr>
        <w:top w:val="none" w:sz="0" w:space="0" w:color="auto"/>
        <w:left w:val="none" w:sz="0" w:space="0" w:color="auto"/>
        <w:bottom w:val="none" w:sz="0" w:space="0" w:color="auto"/>
        <w:right w:val="none" w:sz="0" w:space="0" w:color="auto"/>
      </w:divBdr>
    </w:div>
    <w:div w:id="1625696900">
      <w:bodyDiv w:val="1"/>
      <w:marLeft w:val="0"/>
      <w:marRight w:val="0"/>
      <w:marTop w:val="0"/>
      <w:marBottom w:val="0"/>
      <w:divBdr>
        <w:top w:val="none" w:sz="0" w:space="0" w:color="auto"/>
        <w:left w:val="none" w:sz="0" w:space="0" w:color="auto"/>
        <w:bottom w:val="none" w:sz="0" w:space="0" w:color="auto"/>
        <w:right w:val="none" w:sz="0" w:space="0" w:color="auto"/>
      </w:divBdr>
    </w:div>
    <w:div w:id="1625845896">
      <w:bodyDiv w:val="1"/>
      <w:marLeft w:val="0"/>
      <w:marRight w:val="0"/>
      <w:marTop w:val="0"/>
      <w:marBottom w:val="0"/>
      <w:divBdr>
        <w:top w:val="none" w:sz="0" w:space="0" w:color="auto"/>
        <w:left w:val="none" w:sz="0" w:space="0" w:color="auto"/>
        <w:bottom w:val="none" w:sz="0" w:space="0" w:color="auto"/>
        <w:right w:val="none" w:sz="0" w:space="0" w:color="auto"/>
      </w:divBdr>
    </w:div>
    <w:div w:id="1626539909">
      <w:bodyDiv w:val="1"/>
      <w:marLeft w:val="0"/>
      <w:marRight w:val="0"/>
      <w:marTop w:val="0"/>
      <w:marBottom w:val="0"/>
      <w:divBdr>
        <w:top w:val="none" w:sz="0" w:space="0" w:color="auto"/>
        <w:left w:val="none" w:sz="0" w:space="0" w:color="auto"/>
        <w:bottom w:val="none" w:sz="0" w:space="0" w:color="auto"/>
        <w:right w:val="none" w:sz="0" w:space="0" w:color="auto"/>
      </w:divBdr>
    </w:div>
    <w:div w:id="1626548392">
      <w:bodyDiv w:val="1"/>
      <w:marLeft w:val="0"/>
      <w:marRight w:val="0"/>
      <w:marTop w:val="0"/>
      <w:marBottom w:val="0"/>
      <w:divBdr>
        <w:top w:val="none" w:sz="0" w:space="0" w:color="auto"/>
        <w:left w:val="none" w:sz="0" w:space="0" w:color="auto"/>
        <w:bottom w:val="none" w:sz="0" w:space="0" w:color="auto"/>
        <w:right w:val="none" w:sz="0" w:space="0" w:color="auto"/>
      </w:divBdr>
    </w:div>
    <w:div w:id="1626884148">
      <w:bodyDiv w:val="1"/>
      <w:marLeft w:val="0"/>
      <w:marRight w:val="0"/>
      <w:marTop w:val="0"/>
      <w:marBottom w:val="0"/>
      <w:divBdr>
        <w:top w:val="none" w:sz="0" w:space="0" w:color="auto"/>
        <w:left w:val="none" w:sz="0" w:space="0" w:color="auto"/>
        <w:bottom w:val="none" w:sz="0" w:space="0" w:color="auto"/>
        <w:right w:val="none" w:sz="0" w:space="0" w:color="auto"/>
      </w:divBdr>
    </w:div>
    <w:div w:id="1627004829">
      <w:bodyDiv w:val="1"/>
      <w:marLeft w:val="0"/>
      <w:marRight w:val="0"/>
      <w:marTop w:val="0"/>
      <w:marBottom w:val="0"/>
      <w:divBdr>
        <w:top w:val="none" w:sz="0" w:space="0" w:color="auto"/>
        <w:left w:val="none" w:sz="0" w:space="0" w:color="auto"/>
        <w:bottom w:val="none" w:sz="0" w:space="0" w:color="auto"/>
        <w:right w:val="none" w:sz="0" w:space="0" w:color="auto"/>
      </w:divBdr>
    </w:div>
    <w:div w:id="1627153396">
      <w:bodyDiv w:val="1"/>
      <w:marLeft w:val="0"/>
      <w:marRight w:val="0"/>
      <w:marTop w:val="0"/>
      <w:marBottom w:val="0"/>
      <w:divBdr>
        <w:top w:val="none" w:sz="0" w:space="0" w:color="auto"/>
        <w:left w:val="none" w:sz="0" w:space="0" w:color="auto"/>
        <w:bottom w:val="none" w:sz="0" w:space="0" w:color="auto"/>
        <w:right w:val="none" w:sz="0" w:space="0" w:color="auto"/>
      </w:divBdr>
    </w:div>
    <w:div w:id="1627274390">
      <w:bodyDiv w:val="1"/>
      <w:marLeft w:val="0"/>
      <w:marRight w:val="0"/>
      <w:marTop w:val="0"/>
      <w:marBottom w:val="0"/>
      <w:divBdr>
        <w:top w:val="none" w:sz="0" w:space="0" w:color="auto"/>
        <w:left w:val="none" w:sz="0" w:space="0" w:color="auto"/>
        <w:bottom w:val="none" w:sz="0" w:space="0" w:color="auto"/>
        <w:right w:val="none" w:sz="0" w:space="0" w:color="auto"/>
      </w:divBdr>
    </w:div>
    <w:div w:id="1627546686">
      <w:bodyDiv w:val="1"/>
      <w:marLeft w:val="0"/>
      <w:marRight w:val="0"/>
      <w:marTop w:val="0"/>
      <w:marBottom w:val="0"/>
      <w:divBdr>
        <w:top w:val="none" w:sz="0" w:space="0" w:color="auto"/>
        <w:left w:val="none" w:sz="0" w:space="0" w:color="auto"/>
        <w:bottom w:val="none" w:sz="0" w:space="0" w:color="auto"/>
        <w:right w:val="none" w:sz="0" w:space="0" w:color="auto"/>
      </w:divBdr>
    </w:div>
    <w:div w:id="1628438639">
      <w:bodyDiv w:val="1"/>
      <w:marLeft w:val="0"/>
      <w:marRight w:val="0"/>
      <w:marTop w:val="0"/>
      <w:marBottom w:val="0"/>
      <w:divBdr>
        <w:top w:val="none" w:sz="0" w:space="0" w:color="auto"/>
        <w:left w:val="none" w:sz="0" w:space="0" w:color="auto"/>
        <w:bottom w:val="none" w:sz="0" w:space="0" w:color="auto"/>
        <w:right w:val="none" w:sz="0" w:space="0" w:color="auto"/>
      </w:divBdr>
    </w:div>
    <w:div w:id="1628466305">
      <w:bodyDiv w:val="1"/>
      <w:marLeft w:val="0"/>
      <w:marRight w:val="0"/>
      <w:marTop w:val="0"/>
      <w:marBottom w:val="0"/>
      <w:divBdr>
        <w:top w:val="none" w:sz="0" w:space="0" w:color="auto"/>
        <w:left w:val="none" w:sz="0" w:space="0" w:color="auto"/>
        <w:bottom w:val="none" w:sz="0" w:space="0" w:color="auto"/>
        <w:right w:val="none" w:sz="0" w:space="0" w:color="auto"/>
      </w:divBdr>
    </w:div>
    <w:div w:id="1628579991">
      <w:bodyDiv w:val="1"/>
      <w:marLeft w:val="0"/>
      <w:marRight w:val="0"/>
      <w:marTop w:val="0"/>
      <w:marBottom w:val="0"/>
      <w:divBdr>
        <w:top w:val="none" w:sz="0" w:space="0" w:color="auto"/>
        <w:left w:val="none" w:sz="0" w:space="0" w:color="auto"/>
        <w:bottom w:val="none" w:sz="0" w:space="0" w:color="auto"/>
        <w:right w:val="none" w:sz="0" w:space="0" w:color="auto"/>
      </w:divBdr>
    </w:div>
    <w:div w:id="1628585424">
      <w:bodyDiv w:val="1"/>
      <w:marLeft w:val="0"/>
      <w:marRight w:val="0"/>
      <w:marTop w:val="0"/>
      <w:marBottom w:val="0"/>
      <w:divBdr>
        <w:top w:val="none" w:sz="0" w:space="0" w:color="auto"/>
        <w:left w:val="none" w:sz="0" w:space="0" w:color="auto"/>
        <w:bottom w:val="none" w:sz="0" w:space="0" w:color="auto"/>
        <w:right w:val="none" w:sz="0" w:space="0" w:color="auto"/>
      </w:divBdr>
    </w:div>
    <w:div w:id="1628656428">
      <w:bodyDiv w:val="1"/>
      <w:marLeft w:val="0"/>
      <w:marRight w:val="0"/>
      <w:marTop w:val="0"/>
      <w:marBottom w:val="0"/>
      <w:divBdr>
        <w:top w:val="none" w:sz="0" w:space="0" w:color="auto"/>
        <w:left w:val="none" w:sz="0" w:space="0" w:color="auto"/>
        <w:bottom w:val="none" w:sz="0" w:space="0" w:color="auto"/>
        <w:right w:val="none" w:sz="0" w:space="0" w:color="auto"/>
      </w:divBdr>
    </w:div>
    <w:div w:id="1628781625">
      <w:bodyDiv w:val="1"/>
      <w:marLeft w:val="0"/>
      <w:marRight w:val="0"/>
      <w:marTop w:val="0"/>
      <w:marBottom w:val="0"/>
      <w:divBdr>
        <w:top w:val="none" w:sz="0" w:space="0" w:color="auto"/>
        <w:left w:val="none" w:sz="0" w:space="0" w:color="auto"/>
        <w:bottom w:val="none" w:sz="0" w:space="0" w:color="auto"/>
        <w:right w:val="none" w:sz="0" w:space="0" w:color="auto"/>
      </w:divBdr>
    </w:div>
    <w:div w:id="1628855318">
      <w:bodyDiv w:val="1"/>
      <w:marLeft w:val="0"/>
      <w:marRight w:val="0"/>
      <w:marTop w:val="0"/>
      <w:marBottom w:val="0"/>
      <w:divBdr>
        <w:top w:val="none" w:sz="0" w:space="0" w:color="auto"/>
        <w:left w:val="none" w:sz="0" w:space="0" w:color="auto"/>
        <w:bottom w:val="none" w:sz="0" w:space="0" w:color="auto"/>
        <w:right w:val="none" w:sz="0" w:space="0" w:color="auto"/>
      </w:divBdr>
    </w:div>
    <w:div w:id="1629387849">
      <w:bodyDiv w:val="1"/>
      <w:marLeft w:val="0"/>
      <w:marRight w:val="0"/>
      <w:marTop w:val="0"/>
      <w:marBottom w:val="0"/>
      <w:divBdr>
        <w:top w:val="none" w:sz="0" w:space="0" w:color="auto"/>
        <w:left w:val="none" w:sz="0" w:space="0" w:color="auto"/>
        <w:bottom w:val="none" w:sz="0" w:space="0" w:color="auto"/>
        <w:right w:val="none" w:sz="0" w:space="0" w:color="auto"/>
      </w:divBdr>
    </w:div>
    <w:div w:id="1629579274">
      <w:bodyDiv w:val="1"/>
      <w:marLeft w:val="0"/>
      <w:marRight w:val="0"/>
      <w:marTop w:val="0"/>
      <w:marBottom w:val="0"/>
      <w:divBdr>
        <w:top w:val="none" w:sz="0" w:space="0" w:color="auto"/>
        <w:left w:val="none" w:sz="0" w:space="0" w:color="auto"/>
        <w:bottom w:val="none" w:sz="0" w:space="0" w:color="auto"/>
        <w:right w:val="none" w:sz="0" w:space="0" w:color="auto"/>
      </w:divBdr>
    </w:div>
    <w:div w:id="1629627112">
      <w:bodyDiv w:val="1"/>
      <w:marLeft w:val="0"/>
      <w:marRight w:val="0"/>
      <w:marTop w:val="0"/>
      <w:marBottom w:val="0"/>
      <w:divBdr>
        <w:top w:val="none" w:sz="0" w:space="0" w:color="auto"/>
        <w:left w:val="none" w:sz="0" w:space="0" w:color="auto"/>
        <w:bottom w:val="none" w:sz="0" w:space="0" w:color="auto"/>
        <w:right w:val="none" w:sz="0" w:space="0" w:color="auto"/>
      </w:divBdr>
    </w:div>
    <w:div w:id="1629967062">
      <w:bodyDiv w:val="1"/>
      <w:marLeft w:val="0"/>
      <w:marRight w:val="0"/>
      <w:marTop w:val="0"/>
      <w:marBottom w:val="0"/>
      <w:divBdr>
        <w:top w:val="none" w:sz="0" w:space="0" w:color="auto"/>
        <w:left w:val="none" w:sz="0" w:space="0" w:color="auto"/>
        <w:bottom w:val="none" w:sz="0" w:space="0" w:color="auto"/>
        <w:right w:val="none" w:sz="0" w:space="0" w:color="auto"/>
      </w:divBdr>
    </w:div>
    <w:div w:id="1629967086">
      <w:bodyDiv w:val="1"/>
      <w:marLeft w:val="0"/>
      <w:marRight w:val="0"/>
      <w:marTop w:val="0"/>
      <w:marBottom w:val="0"/>
      <w:divBdr>
        <w:top w:val="none" w:sz="0" w:space="0" w:color="auto"/>
        <w:left w:val="none" w:sz="0" w:space="0" w:color="auto"/>
        <w:bottom w:val="none" w:sz="0" w:space="0" w:color="auto"/>
        <w:right w:val="none" w:sz="0" w:space="0" w:color="auto"/>
      </w:divBdr>
    </w:div>
    <w:div w:id="1630084883">
      <w:bodyDiv w:val="1"/>
      <w:marLeft w:val="0"/>
      <w:marRight w:val="0"/>
      <w:marTop w:val="0"/>
      <w:marBottom w:val="0"/>
      <w:divBdr>
        <w:top w:val="none" w:sz="0" w:space="0" w:color="auto"/>
        <w:left w:val="none" w:sz="0" w:space="0" w:color="auto"/>
        <w:bottom w:val="none" w:sz="0" w:space="0" w:color="auto"/>
        <w:right w:val="none" w:sz="0" w:space="0" w:color="auto"/>
      </w:divBdr>
    </w:div>
    <w:div w:id="1630092068">
      <w:bodyDiv w:val="1"/>
      <w:marLeft w:val="0"/>
      <w:marRight w:val="0"/>
      <w:marTop w:val="0"/>
      <w:marBottom w:val="0"/>
      <w:divBdr>
        <w:top w:val="none" w:sz="0" w:space="0" w:color="auto"/>
        <w:left w:val="none" w:sz="0" w:space="0" w:color="auto"/>
        <w:bottom w:val="none" w:sz="0" w:space="0" w:color="auto"/>
        <w:right w:val="none" w:sz="0" w:space="0" w:color="auto"/>
      </w:divBdr>
    </w:div>
    <w:div w:id="1630159875">
      <w:bodyDiv w:val="1"/>
      <w:marLeft w:val="0"/>
      <w:marRight w:val="0"/>
      <w:marTop w:val="0"/>
      <w:marBottom w:val="0"/>
      <w:divBdr>
        <w:top w:val="none" w:sz="0" w:space="0" w:color="auto"/>
        <w:left w:val="none" w:sz="0" w:space="0" w:color="auto"/>
        <w:bottom w:val="none" w:sz="0" w:space="0" w:color="auto"/>
        <w:right w:val="none" w:sz="0" w:space="0" w:color="auto"/>
      </w:divBdr>
    </w:div>
    <w:div w:id="1630238275">
      <w:bodyDiv w:val="1"/>
      <w:marLeft w:val="0"/>
      <w:marRight w:val="0"/>
      <w:marTop w:val="0"/>
      <w:marBottom w:val="0"/>
      <w:divBdr>
        <w:top w:val="none" w:sz="0" w:space="0" w:color="auto"/>
        <w:left w:val="none" w:sz="0" w:space="0" w:color="auto"/>
        <w:bottom w:val="none" w:sz="0" w:space="0" w:color="auto"/>
        <w:right w:val="none" w:sz="0" w:space="0" w:color="auto"/>
      </w:divBdr>
    </w:div>
    <w:div w:id="1630286171">
      <w:bodyDiv w:val="1"/>
      <w:marLeft w:val="0"/>
      <w:marRight w:val="0"/>
      <w:marTop w:val="0"/>
      <w:marBottom w:val="0"/>
      <w:divBdr>
        <w:top w:val="none" w:sz="0" w:space="0" w:color="auto"/>
        <w:left w:val="none" w:sz="0" w:space="0" w:color="auto"/>
        <w:bottom w:val="none" w:sz="0" w:space="0" w:color="auto"/>
        <w:right w:val="none" w:sz="0" w:space="0" w:color="auto"/>
      </w:divBdr>
    </w:div>
    <w:div w:id="1630554794">
      <w:bodyDiv w:val="1"/>
      <w:marLeft w:val="0"/>
      <w:marRight w:val="0"/>
      <w:marTop w:val="0"/>
      <w:marBottom w:val="0"/>
      <w:divBdr>
        <w:top w:val="none" w:sz="0" w:space="0" w:color="auto"/>
        <w:left w:val="none" w:sz="0" w:space="0" w:color="auto"/>
        <w:bottom w:val="none" w:sz="0" w:space="0" w:color="auto"/>
        <w:right w:val="none" w:sz="0" w:space="0" w:color="auto"/>
      </w:divBdr>
    </w:div>
    <w:div w:id="1630863388">
      <w:bodyDiv w:val="1"/>
      <w:marLeft w:val="0"/>
      <w:marRight w:val="0"/>
      <w:marTop w:val="0"/>
      <w:marBottom w:val="0"/>
      <w:divBdr>
        <w:top w:val="none" w:sz="0" w:space="0" w:color="auto"/>
        <w:left w:val="none" w:sz="0" w:space="0" w:color="auto"/>
        <w:bottom w:val="none" w:sz="0" w:space="0" w:color="auto"/>
        <w:right w:val="none" w:sz="0" w:space="0" w:color="auto"/>
      </w:divBdr>
    </w:div>
    <w:div w:id="1630890137">
      <w:bodyDiv w:val="1"/>
      <w:marLeft w:val="0"/>
      <w:marRight w:val="0"/>
      <w:marTop w:val="0"/>
      <w:marBottom w:val="0"/>
      <w:divBdr>
        <w:top w:val="none" w:sz="0" w:space="0" w:color="auto"/>
        <w:left w:val="none" w:sz="0" w:space="0" w:color="auto"/>
        <w:bottom w:val="none" w:sz="0" w:space="0" w:color="auto"/>
        <w:right w:val="none" w:sz="0" w:space="0" w:color="auto"/>
      </w:divBdr>
    </w:div>
    <w:div w:id="1631011150">
      <w:bodyDiv w:val="1"/>
      <w:marLeft w:val="0"/>
      <w:marRight w:val="0"/>
      <w:marTop w:val="0"/>
      <w:marBottom w:val="0"/>
      <w:divBdr>
        <w:top w:val="none" w:sz="0" w:space="0" w:color="auto"/>
        <w:left w:val="none" w:sz="0" w:space="0" w:color="auto"/>
        <w:bottom w:val="none" w:sz="0" w:space="0" w:color="auto"/>
        <w:right w:val="none" w:sz="0" w:space="0" w:color="auto"/>
      </w:divBdr>
    </w:div>
    <w:div w:id="1632442320">
      <w:bodyDiv w:val="1"/>
      <w:marLeft w:val="0"/>
      <w:marRight w:val="0"/>
      <w:marTop w:val="0"/>
      <w:marBottom w:val="0"/>
      <w:divBdr>
        <w:top w:val="none" w:sz="0" w:space="0" w:color="auto"/>
        <w:left w:val="none" w:sz="0" w:space="0" w:color="auto"/>
        <w:bottom w:val="none" w:sz="0" w:space="0" w:color="auto"/>
        <w:right w:val="none" w:sz="0" w:space="0" w:color="auto"/>
      </w:divBdr>
    </w:div>
    <w:div w:id="1632595872">
      <w:bodyDiv w:val="1"/>
      <w:marLeft w:val="0"/>
      <w:marRight w:val="0"/>
      <w:marTop w:val="0"/>
      <w:marBottom w:val="0"/>
      <w:divBdr>
        <w:top w:val="none" w:sz="0" w:space="0" w:color="auto"/>
        <w:left w:val="none" w:sz="0" w:space="0" w:color="auto"/>
        <w:bottom w:val="none" w:sz="0" w:space="0" w:color="auto"/>
        <w:right w:val="none" w:sz="0" w:space="0" w:color="auto"/>
      </w:divBdr>
    </w:div>
    <w:div w:id="1632638373">
      <w:bodyDiv w:val="1"/>
      <w:marLeft w:val="0"/>
      <w:marRight w:val="0"/>
      <w:marTop w:val="0"/>
      <w:marBottom w:val="0"/>
      <w:divBdr>
        <w:top w:val="none" w:sz="0" w:space="0" w:color="auto"/>
        <w:left w:val="none" w:sz="0" w:space="0" w:color="auto"/>
        <w:bottom w:val="none" w:sz="0" w:space="0" w:color="auto"/>
        <w:right w:val="none" w:sz="0" w:space="0" w:color="auto"/>
      </w:divBdr>
    </w:div>
    <w:div w:id="1632785574">
      <w:bodyDiv w:val="1"/>
      <w:marLeft w:val="0"/>
      <w:marRight w:val="0"/>
      <w:marTop w:val="0"/>
      <w:marBottom w:val="0"/>
      <w:divBdr>
        <w:top w:val="none" w:sz="0" w:space="0" w:color="auto"/>
        <w:left w:val="none" w:sz="0" w:space="0" w:color="auto"/>
        <w:bottom w:val="none" w:sz="0" w:space="0" w:color="auto"/>
        <w:right w:val="none" w:sz="0" w:space="0" w:color="auto"/>
      </w:divBdr>
    </w:div>
    <w:div w:id="1632831123">
      <w:bodyDiv w:val="1"/>
      <w:marLeft w:val="0"/>
      <w:marRight w:val="0"/>
      <w:marTop w:val="0"/>
      <w:marBottom w:val="0"/>
      <w:divBdr>
        <w:top w:val="none" w:sz="0" w:space="0" w:color="auto"/>
        <w:left w:val="none" w:sz="0" w:space="0" w:color="auto"/>
        <w:bottom w:val="none" w:sz="0" w:space="0" w:color="auto"/>
        <w:right w:val="none" w:sz="0" w:space="0" w:color="auto"/>
      </w:divBdr>
    </w:div>
    <w:div w:id="1632898577">
      <w:bodyDiv w:val="1"/>
      <w:marLeft w:val="0"/>
      <w:marRight w:val="0"/>
      <w:marTop w:val="0"/>
      <w:marBottom w:val="0"/>
      <w:divBdr>
        <w:top w:val="none" w:sz="0" w:space="0" w:color="auto"/>
        <w:left w:val="none" w:sz="0" w:space="0" w:color="auto"/>
        <w:bottom w:val="none" w:sz="0" w:space="0" w:color="auto"/>
        <w:right w:val="none" w:sz="0" w:space="0" w:color="auto"/>
      </w:divBdr>
    </w:div>
    <w:div w:id="1633293343">
      <w:bodyDiv w:val="1"/>
      <w:marLeft w:val="0"/>
      <w:marRight w:val="0"/>
      <w:marTop w:val="0"/>
      <w:marBottom w:val="0"/>
      <w:divBdr>
        <w:top w:val="none" w:sz="0" w:space="0" w:color="auto"/>
        <w:left w:val="none" w:sz="0" w:space="0" w:color="auto"/>
        <w:bottom w:val="none" w:sz="0" w:space="0" w:color="auto"/>
        <w:right w:val="none" w:sz="0" w:space="0" w:color="auto"/>
      </w:divBdr>
    </w:div>
    <w:div w:id="1633319515">
      <w:bodyDiv w:val="1"/>
      <w:marLeft w:val="0"/>
      <w:marRight w:val="0"/>
      <w:marTop w:val="0"/>
      <w:marBottom w:val="0"/>
      <w:divBdr>
        <w:top w:val="none" w:sz="0" w:space="0" w:color="auto"/>
        <w:left w:val="none" w:sz="0" w:space="0" w:color="auto"/>
        <w:bottom w:val="none" w:sz="0" w:space="0" w:color="auto"/>
        <w:right w:val="none" w:sz="0" w:space="0" w:color="auto"/>
      </w:divBdr>
    </w:div>
    <w:div w:id="1633443730">
      <w:bodyDiv w:val="1"/>
      <w:marLeft w:val="0"/>
      <w:marRight w:val="0"/>
      <w:marTop w:val="0"/>
      <w:marBottom w:val="0"/>
      <w:divBdr>
        <w:top w:val="none" w:sz="0" w:space="0" w:color="auto"/>
        <w:left w:val="none" w:sz="0" w:space="0" w:color="auto"/>
        <w:bottom w:val="none" w:sz="0" w:space="0" w:color="auto"/>
        <w:right w:val="none" w:sz="0" w:space="0" w:color="auto"/>
      </w:divBdr>
    </w:div>
    <w:div w:id="1633554772">
      <w:bodyDiv w:val="1"/>
      <w:marLeft w:val="0"/>
      <w:marRight w:val="0"/>
      <w:marTop w:val="0"/>
      <w:marBottom w:val="0"/>
      <w:divBdr>
        <w:top w:val="none" w:sz="0" w:space="0" w:color="auto"/>
        <w:left w:val="none" w:sz="0" w:space="0" w:color="auto"/>
        <w:bottom w:val="none" w:sz="0" w:space="0" w:color="auto"/>
        <w:right w:val="none" w:sz="0" w:space="0" w:color="auto"/>
      </w:divBdr>
    </w:div>
    <w:div w:id="1633635897">
      <w:bodyDiv w:val="1"/>
      <w:marLeft w:val="0"/>
      <w:marRight w:val="0"/>
      <w:marTop w:val="0"/>
      <w:marBottom w:val="0"/>
      <w:divBdr>
        <w:top w:val="none" w:sz="0" w:space="0" w:color="auto"/>
        <w:left w:val="none" w:sz="0" w:space="0" w:color="auto"/>
        <w:bottom w:val="none" w:sz="0" w:space="0" w:color="auto"/>
        <w:right w:val="none" w:sz="0" w:space="0" w:color="auto"/>
      </w:divBdr>
    </w:div>
    <w:div w:id="1634210800">
      <w:bodyDiv w:val="1"/>
      <w:marLeft w:val="0"/>
      <w:marRight w:val="0"/>
      <w:marTop w:val="0"/>
      <w:marBottom w:val="0"/>
      <w:divBdr>
        <w:top w:val="none" w:sz="0" w:space="0" w:color="auto"/>
        <w:left w:val="none" w:sz="0" w:space="0" w:color="auto"/>
        <w:bottom w:val="none" w:sz="0" w:space="0" w:color="auto"/>
        <w:right w:val="none" w:sz="0" w:space="0" w:color="auto"/>
      </w:divBdr>
    </w:div>
    <w:div w:id="1634211577">
      <w:bodyDiv w:val="1"/>
      <w:marLeft w:val="0"/>
      <w:marRight w:val="0"/>
      <w:marTop w:val="0"/>
      <w:marBottom w:val="0"/>
      <w:divBdr>
        <w:top w:val="none" w:sz="0" w:space="0" w:color="auto"/>
        <w:left w:val="none" w:sz="0" w:space="0" w:color="auto"/>
        <w:bottom w:val="none" w:sz="0" w:space="0" w:color="auto"/>
        <w:right w:val="none" w:sz="0" w:space="0" w:color="auto"/>
      </w:divBdr>
    </w:div>
    <w:div w:id="1634288105">
      <w:bodyDiv w:val="1"/>
      <w:marLeft w:val="0"/>
      <w:marRight w:val="0"/>
      <w:marTop w:val="0"/>
      <w:marBottom w:val="0"/>
      <w:divBdr>
        <w:top w:val="none" w:sz="0" w:space="0" w:color="auto"/>
        <w:left w:val="none" w:sz="0" w:space="0" w:color="auto"/>
        <w:bottom w:val="none" w:sz="0" w:space="0" w:color="auto"/>
        <w:right w:val="none" w:sz="0" w:space="0" w:color="auto"/>
      </w:divBdr>
    </w:div>
    <w:div w:id="1634402829">
      <w:bodyDiv w:val="1"/>
      <w:marLeft w:val="0"/>
      <w:marRight w:val="0"/>
      <w:marTop w:val="0"/>
      <w:marBottom w:val="0"/>
      <w:divBdr>
        <w:top w:val="none" w:sz="0" w:space="0" w:color="auto"/>
        <w:left w:val="none" w:sz="0" w:space="0" w:color="auto"/>
        <w:bottom w:val="none" w:sz="0" w:space="0" w:color="auto"/>
        <w:right w:val="none" w:sz="0" w:space="0" w:color="auto"/>
      </w:divBdr>
    </w:div>
    <w:div w:id="1634746513">
      <w:bodyDiv w:val="1"/>
      <w:marLeft w:val="0"/>
      <w:marRight w:val="0"/>
      <w:marTop w:val="0"/>
      <w:marBottom w:val="0"/>
      <w:divBdr>
        <w:top w:val="none" w:sz="0" w:space="0" w:color="auto"/>
        <w:left w:val="none" w:sz="0" w:space="0" w:color="auto"/>
        <w:bottom w:val="none" w:sz="0" w:space="0" w:color="auto"/>
        <w:right w:val="none" w:sz="0" w:space="0" w:color="auto"/>
      </w:divBdr>
    </w:div>
    <w:div w:id="1634870348">
      <w:bodyDiv w:val="1"/>
      <w:marLeft w:val="0"/>
      <w:marRight w:val="0"/>
      <w:marTop w:val="0"/>
      <w:marBottom w:val="0"/>
      <w:divBdr>
        <w:top w:val="none" w:sz="0" w:space="0" w:color="auto"/>
        <w:left w:val="none" w:sz="0" w:space="0" w:color="auto"/>
        <w:bottom w:val="none" w:sz="0" w:space="0" w:color="auto"/>
        <w:right w:val="none" w:sz="0" w:space="0" w:color="auto"/>
      </w:divBdr>
    </w:div>
    <w:div w:id="1635016754">
      <w:bodyDiv w:val="1"/>
      <w:marLeft w:val="0"/>
      <w:marRight w:val="0"/>
      <w:marTop w:val="0"/>
      <w:marBottom w:val="0"/>
      <w:divBdr>
        <w:top w:val="none" w:sz="0" w:space="0" w:color="auto"/>
        <w:left w:val="none" w:sz="0" w:space="0" w:color="auto"/>
        <w:bottom w:val="none" w:sz="0" w:space="0" w:color="auto"/>
        <w:right w:val="none" w:sz="0" w:space="0" w:color="auto"/>
      </w:divBdr>
    </w:div>
    <w:div w:id="1635061683">
      <w:bodyDiv w:val="1"/>
      <w:marLeft w:val="0"/>
      <w:marRight w:val="0"/>
      <w:marTop w:val="0"/>
      <w:marBottom w:val="0"/>
      <w:divBdr>
        <w:top w:val="none" w:sz="0" w:space="0" w:color="auto"/>
        <w:left w:val="none" w:sz="0" w:space="0" w:color="auto"/>
        <w:bottom w:val="none" w:sz="0" w:space="0" w:color="auto"/>
        <w:right w:val="none" w:sz="0" w:space="0" w:color="auto"/>
      </w:divBdr>
    </w:div>
    <w:div w:id="1635601651">
      <w:bodyDiv w:val="1"/>
      <w:marLeft w:val="0"/>
      <w:marRight w:val="0"/>
      <w:marTop w:val="0"/>
      <w:marBottom w:val="0"/>
      <w:divBdr>
        <w:top w:val="none" w:sz="0" w:space="0" w:color="auto"/>
        <w:left w:val="none" w:sz="0" w:space="0" w:color="auto"/>
        <w:bottom w:val="none" w:sz="0" w:space="0" w:color="auto"/>
        <w:right w:val="none" w:sz="0" w:space="0" w:color="auto"/>
      </w:divBdr>
    </w:div>
    <w:div w:id="1635671981">
      <w:bodyDiv w:val="1"/>
      <w:marLeft w:val="0"/>
      <w:marRight w:val="0"/>
      <w:marTop w:val="0"/>
      <w:marBottom w:val="0"/>
      <w:divBdr>
        <w:top w:val="none" w:sz="0" w:space="0" w:color="auto"/>
        <w:left w:val="none" w:sz="0" w:space="0" w:color="auto"/>
        <w:bottom w:val="none" w:sz="0" w:space="0" w:color="auto"/>
        <w:right w:val="none" w:sz="0" w:space="0" w:color="auto"/>
      </w:divBdr>
    </w:div>
    <w:div w:id="1635715249">
      <w:bodyDiv w:val="1"/>
      <w:marLeft w:val="0"/>
      <w:marRight w:val="0"/>
      <w:marTop w:val="0"/>
      <w:marBottom w:val="0"/>
      <w:divBdr>
        <w:top w:val="none" w:sz="0" w:space="0" w:color="auto"/>
        <w:left w:val="none" w:sz="0" w:space="0" w:color="auto"/>
        <w:bottom w:val="none" w:sz="0" w:space="0" w:color="auto"/>
        <w:right w:val="none" w:sz="0" w:space="0" w:color="auto"/>
      </w:divBdr>
    </w:div>
    <w:div w:id="1635912989">
      <w:bodyDiv w:val="1"/>
      <w:marLeft w:val="0"/>
      <w:marRight w:val="0"/>
      <w:marTop w:val="0"/>
      <w:marBottom w:val="0"/>
      <w:divBdr>
        <w:top w:val="none" w:sz="0" w:space="0" w:color="auto"/>
        <w:left w:val="none" w:sz="0" w:space="0" w:color="auto"/>
        <w:bottom w:val="none" w:sz="0" w:space="0" w:color="auto"/>
        <w:right w:val="none" w:sz="0" w:space="0" w:color="auto"/>
      </w:divBdr>
    </w:div>
    <w:div w:id="1636059877">
      <w:bodyDiv w:val="1"/>
      <w:marLeft w:val="0"/>
      <w:marRight w:val="0"/>
      <w:marTop w:val="0"/>
      <w:marBottom w:val="0"/>
      <w:divBdr>
        <w:top w:val="none" w:sz="0" w:space="0" w:color="auto"/>
        <w:left w:val="none" w:sz="0" w:space="0" w:color="auto"/>
        <w:bottom w:val="none" w:sz="0" w:space="0" w:color="auto"/>
        <w:right w:val="none" w:sz="0" w:space="0" w:color="auto"/>
      </w:divBdr>
    </w:div>
    <w:div w:id="1636060839">
      <w:bodyDiv w:val="1"/>
      <w:marLeft w:val="0"/>
      <w:marRight w:val="0"/>
      <w:marTop w:val="0"/>
      <w:marBottom w:val="0"/>
      <w:divBdr>
        <w:top w:val="none" w:sz="0" w:space="0" w:color="auto"/>
        <w:left w:val="none" w:sz="0" w:space="0" w:color="auto"/>
        <w:bottom w:val="none" w:sz="0" w:space="0" w:color="auto"/>
        <w:right w:val="none" w:sz="0" w:space="0" w:color="auto"/>
      </w:divBdr>
    </w:div>
    <w:div w:id="1636137012">
      <w:bodyDiv w:val="1"/>
      <w:marLeft w:val="0"/>
      <w:marRight w:val="0"/>
      <w:marTop w:val="0"/>
      <w:marBottom w:val="0"/>
      <w:divBdr>
        <w:top w:val="none" w:sz="0" w:space="0" w:color="auto"/>
        <w:left w:val="none" w:sz="0" w:space="0" w:color="auto"/>
        <w:bottom w:val="none" w:sz="0" w:space="0" w:color="auto"/>
        <w:right w:val="none" w:sz="0" w:space="0" w:color="auto"/>
      </w:divBdr>
    </w:div>
    <w:div w:id="1636182693">
      <w:bodyDiv w:val="1"/>
      <w:marLeft w:val="0"/>
      <w:marRight w:val="0"/>
      <w:marTop w:val="0"/>
      <w:marBottom w:val="0"/>
      <w:divBdr>
        <w:top w:val="none" w:sz="0" w:space="0" w:color="auto"/>
        <w:left w:val="none" w:sz="0" w:space="0" w:color="auto"/>
        <w:bottom w:val="none" w:sz="0" w:space="0" w:color="auto"/>
        <w:right w:val="none" w:sz="0" w:space="0" w:color="auto"/>
      </w:divBdr>
    </w:div>
    <w:div w:id="1636252239">
      <w:bodyDiv w:val="1"/>
      <w:marLeft w:val="0"/>
      <w:marRight w:val="0"/>
      <w:marTop w:val="0"/>
      <w:marBottom w:val="0"/>
      <w:divBdr>
        <w:top w:val="none" w:sz="0" w:space="0" w:color="auto"/>
        <w:left w:val="none" w:sz="0" w:space="0" w:color="auto"/>
        <w:bottom w:val="none" w:sz="0" w:space="0" w:color="auto"/>
        <w:right w:val="none" w:sz="0" w:space="0" w:color="auto"/>
      </w:divBdr>
    </w:div>
    <w:div w:id="1636594346">
      <w:bodyDiv w:val="1"/>
      <w:marLeft w:val="0"/>
      <w:marRight w:val="0"/>
      <w:marTop w:val="0"/>
      <w:marBottom w:val="0"/>
      <w:divBdr>
        <w:top w:val="none" w:sz="0" w:space="0" w:color="auto"/>
        <w:left w:val="none" w:sz="0" w:space="0" w:color="auto"/>
        <w:bottom w:val="none" w:sz="0" w:space="0" w:color="auto"/>
        <w:right w:val="none" w:sz="0" w:space="0" w:color="auto"/>
      </w:divBdr>
    </w:div>
    <w:div w:id="1636637967">
      <w:bodyDiv w:val="1"/>
      <w:marLeft w:val="0"/>
      <w:marRight w:val="0"/>
      <w:marTop w:val="0"/>
      <w:marBottom w:val="0"/>
      <w:divBdr>
        <w:top w:val="none" w:sz="0" w:space="0" w:color="auto"/>
        <w:left w:val="none" w:sz="0" w:space="0" w:color="auto"/>
        <w:bottom w:val="none" w:sz="0" w:space="0" w:color="auto"/>
        <w:right w:val="none" w:sz="0" w:space="0" w:color="auto"/>
      </w:divBdr>
    </w:div>
    <w:div w:id="1636638293">
      <w:bodyDiv w:val="1"/>
      <w:marLeft w:val="0"/>
      <w:marRight w:val="0"/>
      <w:marTop w:val="0"/>
      <w:marBottom w:val="0"/>
      <w:divBdr>
        <w:top w:val="none" w:sz="0" w:space="0" w:color="auto"/>
        <w:left w:val="none" w:sz="0" w:space="0" w:color="auto"/>
        <w:bottom w:val="none" w:sz="0" w:space="0" w:color="auto"/>
        <w:right w:val="none" w:sz="0" w:space="0" w:color="auto"/>
      </w:divBdr>
    </w:div>
    <w:div w:id="1636789714">
      <w:bodyDiv w:val="1"/>
      <w:marLeft w:val="0"/>
      <w:marRight w:val="0"/>
      <w:marTop w:val="0"/>
      <w:marBottom w:val="0"/>
      <w:divBdr>
        <w:top w:val="none" w:sz="0" w:space="0" w:color="auto"/>
        <w:left w:val="none" w:sz="0" w:space="0" w:color="auto"/>
        <w:bottom w:val="none" w:sz="0" w:space="0" w:color="auto"/>
        <w:right w:val="none" w:sz="0" w:space="0" w:color="auto"/>
      </w:divBdr>
    </w:div>
    <w:div w:id="1636791923">
      <w:bodyDiv w:val="1"/>
      <w:marLeft w:val="0"/>
      <w:marRight w:val="0"/>
      <w:marTop w:val="0"/>
      <w:marBottom w:val="0"/>
      <w:divBdr>
        <w:top w:val="none" w:sz="0" w:space="0" w:color="auto"/>
        <w:left w:val="none" w:sz="0" w:space="0" w:color="auto"/>
        <w:bottom w:val="none" w:sz="0" w:space="0" w:color="auto"/>
        <w:right w:val="none" w:sz="0" w:space="0" w:color="auto"/>
      </w:divBdr>
    </w:div>
    <w:div w:id="1637180142">
      <w:bodyDiv w:val="1"/>
      <w:marLeft w:val="0"/>
      <w:marRight w:val="0"/>
      <w:marTop w:val="0"/>
      <w:marBottom w:val="0"/>
      <w:divBdr>
        <w:top w:val="none" w:sz="0" w:space="0" w:color="auto"/>
        <w:left w:val="none" w:sz="0" w:space="0" w:color="auto"/>
        <w:bottom w:val="none" w:sz="0" w:space="0" w:color="auto"/>
        <w:right w:val="none" w:sz="0" w:space="0" w:color="auto"/>
      </w:divBdr>
    </w:div>
    <w:div w:id="1637442465">
      <w:bodyDiv w:val="1"/>
      <w:marLeft w:val="0"/>
      <w:marRight w:val="0"/>
      <w:marTop w:val="0"/>
      <w:marBottom w:val="0"/>
      <w:divBdr>
        <w:top w:val="none" w:sz="0" w:space="0" w:color="auto"/>
        <w:left w:val="none" w:sz="0" w:space="0" w:color="auto"/>
        <w:bottom w:val="none" w:sz="0" w:space="0" w:color="auto"/>
        <w:right w:val="none" w:sz="0" w:space="0" w:color="auto"/>
      </w:divBdr>
    </w:div>
    <w:div w:id="1637560734">
      <w:bodyDiv w:val="1"/>
      <w:marLeft w:val="0"/>
      <w:marRight w:val="0"/>
      <w:marTop w:val="0"/>
      <w:marBottom w:val="0"/>
      <w:divBdr>
        <w:top w:val="none" w:sz="0" w:space="0" w:color="auto"/>
        <w:left w:val="none" w:sz="0" w:space="0" w:color="auto"/>
        <w:bottom w:val="none" w:sz="0" w:space="0" w:color="auto"/>
        <w:right w:val="none" w:sz="0" w:space="0" w:color="auto"/>
      </w:divBdr>
    </w:div>
    <w:div w:id="1637684635">
      <w:bodyDiv w:val="1"/>
      <w:marLeft w:val="0"/>
      <w:marRight w:val="0"/>
      <w:marTop w:val="0"/>
      <w:marBottom w:val="0"/>
      <w:divBdr>
        <w:top w:val="none" w:sz="0" w:space="0" w:color="auto"/>
        <w:left w:val="none" w:sz="0" w:space="0" w:color="auto"/>
        <w:bottom w:val="none" w:sz="0" w:space="0" w:color="auto"/>
        <w:right w:val="none" w:sz="0" w:space="0" w:color="auto"/>
      </w:divBdr>
    </w:div>
    <w:div w:id="1637830815">
      <w:bodyDiv w:val="1"/>
      <w:marLeft w:val="0"/>
      <w:marRight w:val="0"/>
      <w:marTop w:val="0"/>
      <w:marBottom w:val="0"/>
      <w:divBdr>
        <w:top w:val="none" w:sz="0" w:space="0" w:color="auto"/>
        <w:left w:val="none" w:sz="0" w:space="0" w:color="auto"/>
        <w:bottom w:val="none" w:sz="0" w:space="0" w:color="auto"/>
        <w:right w:val="none" w:sz="0" w:space="0" w:color="auto"/>
      </w:divBdr>
    </w:div>
    <w:div w:id="1637904378">
      <w:bodyDiv w:val="1"/>
      <w:marLeft w:val="0"/>
      <w:marRight w:val="0"/>
      <w:marTop w:val="0"/>
      <w:marBottom w:val="0"/>
      <w:divBdr>
        <w:top w:val="none" w:sz="0" w:space="0" w:color="auto"/>
        <w:left w:val="none" w:sz="0" w:space="0" w:color="auto"/>
        <w:bottom w:val="none" w:sz="0" w:space="0" w:color="auto"/>
        <w:right w:val="none" w:sz="0" w:space="0" w:color="auto"/>
      </w:divBdr>
    </w:div>
    <w:div w:id="1638100193">
      <w:bodyDiv w:val="1"/>
      <w:marLeft w:val="0"/>
      <w:marRight w:val="0"/>
      <w:marTop w:val="0"/>
      <w:marBottom w:val="0"/>
      <w:divBdr>
        <w:top w:val="none" w:sz="0" w:space="0" w:color="auto"/>
        <w:left w:val="none" w:sz="0" w:space="0" w:color="auto"/>
        <w:bottom w:val="none" w:sz="0" w:space="0" w:color="auto"/>
        <w:right w:val="none" w:sz="0" w:space="0" w:color="auto"/>
      </w:divBdr>
    </w:div>
    <w:div w:id="1638103081">
      <w:bodyDiv w:val="1"/>
      <w:marLeft w:val="0"/>
      <w:marRight w:val="0"/>
      <w:marTop w:val="0"/>
      <w:marBottom w:val="0"/>
      <w:divBdr>
        <w:top w:val="none" w:sz="0" w:space="0" w:color="auto"/>
        <w:left w:val="none" w:sz="0" w:space="0" w:color="auto"/>
        <w:bottom w:val="none" w:sz="0" w:space="0" w:color="auto"/>
        <w:right w:val="none" w:sz="0" w:space="0" w:color="auto"/>
      </w:divBdr>
    </w:div>
    <w:div w:id="1638218036">
      <w:bodyDiv w:val="1"/>
      <w:marLeft w:val="0"/>
      <w:marRight w:val="0"/>
      <w:marTop w:val="0"/>
      <w:marBottom w:val="0"/>
      <w:divBdr>
        <w:top w:val="none" w:sz="0" w:space="0" w:color="auto"/>
        <w:left w:val="none" w:sz="0" w:space="0" w:color="auto"/>
        <w:bottom w:val="none" w:sz="0" w:space="0" w:color="auto"/>
        <w:right w:val="none" w:sz="0" w:space="0" w:color="auto"/>
      </w:divBdr>
    </w:div>
    <w:div w:id="1638299682">
      <w:bodyDiv w:val="1"/>
      <w:marLeft w:val="0"/>
      <w:marRight w:val="0"/>
      <w:marTop w:val="0"/>
      <w:marBottom w:val="0"/>
      <w:divBdr>
        <w:top w:val="none" w:sz="0" w:space="0" w:color="auto"/>
        <w:left w:val="none" w:sz="0" w:space="0" w:color="auto"/>
        <w:bottom w:val="none" w:sz="0" w:space="0" w:color="auto"/>
        <w:right w:val="none" w:sz="0" w:space="0" w:color="auto"/>
      </w:divBdr>
    </w:div>
    <w:div w:id="1638803100">
      <w:bodyDiv w:val="1"/>
      <w:marLeft w:val="0"/>
      <w:marRight w:val="0"/>
      <w:marTop w:val="0"/>
      <w:marBottom w:val="0"/>
      <w:divBdr>
        <w:top w:val="none" w:sz="0" w:space="0" w:color="auto"/>
        <w:left w:val="none" w:sz="0" w:space="0" w:color="auto"/>
        <w:bottom w:val="none" w:sz="0" w:space="0" w:color="auto"/>
        <w:right w:val="none" w:sz="0" w:space="0" w:color="auto"/>
      </w:divBdr>
    </w:div>
    <w:div w:id="1639187289">
      <w:bodyDiv w:val="1"/>
      <w:marLeft w:val="0"/>
      <w:marRight w:val="0"/>
      <w:marTop w:val="0"/>
      <w:marBottom w:val="0"/>
      <w:divBdr>
        <w:top w:val="none" w:sz="0" w:space="0" w:color="auto"/>
        <w:left w:val="none" w:sz="0" w:space="0" w:color="auto"/>
        <w:bottom w:val="none" w:sz="0" w:space="0" w:color="auto"/>
        <w:right w:val="none" w:sz="0" w:space="0" w:color="auto"/>
      </w:divBdr>
    </w:div>
    <w:div w:id="1639653361">
      <w:bodyDiv w:val="1"/>
      <w:marLeft w:val="0"/>
      <w:marRight w:val="0"/>
      <w:marTop w:val="0"/>
      <w:marBottom w:val="0"/>
      <w:divBdr>
        <w:top w:val="none" w:sz="0" w:space="0" w:color="auto"/>
        <w:left w:val="none" w:sz="0" w:space="0" w:color="auto"/>
        <w:bottom w:val="none" w:sz="0" w:space="0" w:color="auto"/>
        <w:right w:val="none" w:sz="0" w:space="0" w:color="auto"/>
      </w:divBdr>
    </w:div>
    <w:div w:id="1639728378">
      <w:bodyDiv w:val="1"/>
      <w:marLeft w:val="0"/>
      <w:marRight w:val="0"/>
      <w:marTop w:val="0"/>
      <w:marBottom w:val="0"/>
      <w:divBdr>
        <w:top w:val="none" w:sz="0" w:space="0" w:color="auto"/>
        <w:left w:val="none" w:sz="0" w:space="0" w:color="auto"/>
        <w:bottom w:val="none" w:sz="0" w:space="0" w:color="auto"/>
        <w:right w:val="none" w:sz="0" w:space="0" w:color="auto"/>
      </w:divBdr>
    </w:div>
    <w:div w:id="1640069440">
      <w:bodyDiv w:val="1"/>
      <w:marLeft w:val="0"/>
      <w:marRight w:val="0"/>
      <w:marTop w:val="0"/>
      <w:marBottom w:val="0"/>
      <w:divBdr>
        <w:top w:val="none" w:sz="0" w:space="0" w:color="auto"/>
        <w:left w:val="none" w:sz="0" w:space="0" w:color="auto"/>
        <w:bottom w:val="none" w:sz="0" w:space="0" w:color="auto"/>
        <w:right w:val="none" w:sz="0" w:space="0" w:color="auto"/>
      </w:divBdr>
    </w:div>
    <w:div w:id="1640457154">
      <w:bodyDiv w:val="1"/>
      <w:marLeft w:val="0"/>
      <w:marRight w:val="0"/>
      <w:marTop w:val="0"/>
      <w:marBottom w:val="0"/>
      <w:divBdr>
        <w:top w:val="none" w:sz="0" w:space="0" w:color="auto"/>
        <w:left w:val="none" w:sz="0" w:space="0" w:color="auto"/>
        <w:bottom w:val="none" w:sz="0" w:space="0" w:color="auto"/>
        <w:right w:val="none" w:sz="0" w:space="0" w:color="auto"/>
      </w:divBdr>
    </w:div>
    <w:div w:id="1640723411">
      <w:bodyDiv w:val="1"/>
      <w:marLeft w:val="0"/>
      <w:marRight w:val="0"/>
      <w:marTop w:val="0"/>
      <w:marBottom w:val="0"/>
      <w:divBdr>
        <w:top w:val="none" w:sz="0" w:space="0" w:color="auto"/>
        <w:left w:val="none" w:sz="0" w:space="0" w:color="auto"/>
        <w:bottom w:val="none" w:sz="0" w:space="0" w:color="auto"/>
        <w:right w:val="none" w:sz="0" w:space="0" w:color="auto"/>
      </w:divBdr>
    </w:div>
    <w:div w:id="1640915577">
      <w:bodyDiv w:val="1"/>
      <w:marLeft w:val="0"/>
      <w:marRight w:val="0"/>
      <w:marTop w:val="0"/>
      <w:marBottom w:val="0"/>
      <w:divBdr>
        <w:top w:val="none" w:sz="0" w:space="0" w:color="auto"/>
        <w:left w:val="none" w:sz="0" w:space="0" w:color="auto"/>
        <w:bottom w:val="none" w:sz="0" w:space="0" w:color="auto"/>
        <w:right w:val="none" w:sz="0" w:space="0" w:color="auto"/>
      </w:divBdr>
    </w:div>
    <w:div w:id="1641185112">
      <w:bodyDiv w:val="1"/>
      <w:marLeft w:val="0"/>
      <w:marRight w:val="0"/>
      <w:marTop w:val="0"/>
      <w:marBottom w:val="0"/>
      <w:divBdr>
        <w:top w:val="none" w:sz="0" w:space="0" w:color="auto"/>
        <w:left w:val="none" w:sz="0" w:space="0" w:color="auto"/>
        <w:bottom w:val="none" w:sz="0" w:space="0" w:color="auto"/>
        <w:right w:val="none" w:sz="0" w:space="0" w:color="auto"/>
      </w:divBdr>
    </w:div>
    <w:div w:id="1641185251">
      <w:bodyDiv w:val="1"/>
      <w:marLeft w:val="0"/>
      <w:marRight w:val="0"/>
      <w:marTop w:val="0"/>
      <w:marBottom w:val="0"/>
      <w:divBdr>
        <w:top w:val="none" w:sz="0" w:space="0" w:color="auto"/>
        <w:left w:val="none" w:sz="0" w:space="0" w:color="auto"/>
        <w:bottom w:val="none" w:sz="0" w:space="0" w:color="auto"/>
        <w:right w:val="none" w:sz="0" w:space="0" w:color="auto"/>
      </w:divBdr>
    </w:div>
    <w:div w:id="1641500634">
      <w:bodyDiv w:val="1"/>
      <w:marLeft w:val="0"/>
      <w:marRight w:val="0"/>
      <w:marTop w:val="0"/>
      <w:marBottom w:val="0"/>
      <w:divBdr>
        <w:top w:val="none" w:sz="0" w:space="0" w:color="auto"/>
        <w:left w:val="none" w:sz="0" w:space="0" w:color="auto"/>
        <w:bottom w:val="none" w:sz="0" w:space="0" w:color="auto"/>
        <w:right w:val="none" w:sz="0" w:space="0" w:color="auto"/>
      </w:divBdr>
    </w:div>
    <w:div w:id="1641764398">
      <w:bodyDiv w:val="1"/>
      <w:marLeft w:val="0"/>
      <w:marRight w:val="0"/>
      <w:marTop w:val="0"/>
      <w:marBottom w:val="0"/>
      <w:divBdr>
        <w:top w:val="none" w:sz="0" w:space="0" w:color="auto"/>
        <w:left w:val="none" w:sz="0" w:space="0" w:color="auto"/>
        <w:bottom w:val="none" w:sz="0" w:space="0" w:color="auto"/>
        <w:right w:val="none" w:sz="0" w:space="0" w:color="auto"/>
      </w:divBdr>
    </w:div>
    <w:div w:id="1642687776">
      <w:bodyDiv w:val="1"/>
      <w:marLeft w:val="0"/>
      <w:marRight w:val="0"/>
      <w:marTop w:val="0"/>
      <w:marBottom w:val="0"/>
      <w:divBdr>
        <w:top w:val="none" w:sz="0" w:space="0" w:color="auto"/>
        <w:left w:val="none" w:sz="0" w:space="0" w:color="auto"/>
        <w:bottom w:val="none" w:sz="0" w:space="0" w:color="auto"/>
        <w:right w:val="none" w:sz="0" w:space="0" w:color="auto"/>
      </w:divBdr>
    </w:div>
    <w:div w:id="1643120723">
      <w:bodyDiv w:val="1"/>
      <w:marLeft w:val="0"/>
      <w:marRight w:val="0"/>
      <w:marTop w:val="0"/>
      <w:marBottom w:val="0"/>
      <w:divBdr>
        <w:top w:val="none" w:sz="0" w:space="0" w:color="auto"/>
        <w:left w:val="none" w:sz="0" w:space="0" w:color="auto"/>
        <w:bottom w:val="none" w:sz="0" w:space="0" w:color="auto"/>
        <w:right w:val="none" w:sz="0" w:space="0" w:color="auto"/>
      </w:divBdr>
    </w:div>
    <w:div w:id="1643465239">
      <w:bodyDiv w:val="1"/>
      <w:marLeft w:val="0"/>
      <w:marRight w:val="0"/>
      <w:marTop w:val="0"/>
      <w:marBottom w:val="0"/>
      <w:divBdr>
        <w:top w:val="none" w:sz="0" w:space="0" w:color="auto"/>
        <w:left w:val="none" w:sz="0" w:space="0" w:color="auto"/>
        <w:bottom w:val="none" w:sz="0" w:space="0" w:color="auto"/>
        <w:right w:val="none" w:sz="0" w:space="0" w:color="auto"/>
      </w:divBdr>
    </w:div>
    <w:div w:id="1643581790">
      <w:bodyDiv w:val="1"/>
      <w:marLeft w:val="0"/>
      <w:marRight w:val="0"/>
      <w:marTop w:val="0"/>
      <w:marBottom w:val="0"/>
      <w:divBdr>
        <w:top w:val="none" w:sz="0" w:space="0" w:color="auto"/>
        <w:left w:val="none" w:sz="0" w:space="0" w:color="auto"/>
        <w:bottom w:val="none" w:sz="0" w:space="0" w:color="auto"/>
        <w:right w:val="none" w:sz="0" w:space="0" w:color="auto"/>
      </w:divBdr>
    </w:div>
    <w:div w:id="1643924762">
      <w:bodyDiv w:val="1"/>
      <w:marLeft w:val="0"/>
      <w:marRight w:val="0"/>
      <w:marTop w:val="0"/>
      <w:marBottom w:val="0"/>
      <w:divBdr>
        <w:top w:val="none" w:sz="0" w:space="0" w:color="auto"/>
        <w:left w:val="none" w:sz="0" w:space="0" w:color="auto"/>
        <w:bottom w:val="none" w:sz="0" w:space="0" w:color="auto"/>
        <w:right w:val="none" w:sz="0" w:space="0" w:color="auto"/>
      </w:divBdr>
    </w:div>
    <w:div w:id="1644045389">
      <w:bodyDiv w:val="1"/>
      <w:marLeft w:val="0"/>
      <w:marRight w:val="0"/>
      <w:marTop w:val="0"/>
      <w:marBottom w:val="0"/>
      <w:divBdr>
        <w:top w:val="none" w:sz="0" w:space="0" w:color="auto"/>
        <w:left w:val="none" w:sz="0" w:space="0" w:color="auto"/>
        <w:bottom w:val="none" w:sz="0" w:space="0" w:color="auto"/>
        <w:right w:val="none" w:sz="0" w:space="0" w:color="auto"/>
      </w:divBdr>
    </w:div>
    <w:div w:id="1644308141">
      <w:bodyDiv w:val="1"/>
      <w:marLeft w:val="0"/>
      <w:marRight w:val="0"/>
      <w:marTop w:val="0"/>
      <w:marBottom w:val="0"/>
      <w:divBdr>
        <w:top w:val="none" w:sz="0" w:space="0" w:color="auto"/>
        <w:left w:val="none" w:sz="0" w:space="0" w:color="auto"/>
        <w:bottom w:val="none" w:sz="0" w:space="0" w:color="auto"/>
        <w:right w:val="none" w:sz="0" w:space="0" w:color="auto"/>
      </w:divBdr>
    </w:div>
    <w:div w:id="1644431294">
      <w:bodyDiv w:val="1"/>
      <w:marLeft w:val="0"/>
      <w:marRight w:val="0"/>
      <w:marTop w:val="0"/>
      <w:marBottom w:val="0"/>
      <w:divBdr>
        <w:top w:val="none" w:sz="0" w:space="0" w:color="auto"/>
        <w:left w:val="none" w:sz="0" w:space="0" w:color="auto"/>
        <w:bottom w:val="none" w:sz="0" w:space="0" w:color="auto"/>
        <w:right w:val="none" w:sz="0" w:space="0" w:color="auto"/>
      </w:divBdr>
    </w:div>
    <w:div w:id="1645086375">
      <w:bodyDiv w:val="1"/>
      <w:marLeft w:val="0"/>
      <w:marRight w:val="0"/>
      <w:marTop w:val="0"/>
      <w:marBottom w:val="0"/>
      <w:divBdr>
        <w:top w:val="none" w:sz="0" w:space="0" w:color="auto"/>
        <w:left w:val="none" w:sz="0" w:space="0" w:color="auto"/>
        <w:bottom w:val="none" w:sz="0" w:space="0" w:color="auto"/>
        <w:right w:val="none" w:sz="0" w:space="0" w:color="auto"/>
      </w:divBdr>
    </w:div>
    <w:div w:id="1645235987">
      <w:bodyDiv w:val="1"/>
      <w:marLeft w:val="0"/>
      <w:marRight w:val="0"/>
      <w:marTop w:val="0"/>
      <w:marBottom w:val="0"/>
      <w:divBdr>
        <w:top w:val="none" w:sz="0" w:space="0" w:color="auto"/>
        <w:left w:val="none" w:sz="0" w:space="0" w:color="auto"/>
        <w:bottom w:val="none" w:sz="0" w:space="0" w:color="auto"/>
        <w:right w:val="none" w:sz="0" w:space="0" w:color="auto"/>
      </w:divBdr>
    </w:div>
    <w:div w:id="1645312733">
      <w:bodyDiv w:val="1"/>
      <w:marLeft w:val="0"/>
      <w:marRight w:val="0"/>
      <w:marTop w:val="0"/>
      <w:marBottom w:val="0"/>
      <w:divBdr>
        <w:top w:val="none" w:sz="0" w:space="0" w:color="auto"/>
        <w:left w:val="none" w:sz="0" w:space="0" w:color="auto"/>
        <w:bottom w:val="none" w:sz="0" w:space="0" w:color="auto"/>
        <w:right w:val="none" w:sz="0" w:space="0" w:color="auto"/>
      </w:divBdr>
    </w:div>
    <w:div w:id="1645353743">
      <w:bodyDiv w:val="1"/>
      <w:marLeft w:val="0"/>
      <w:marRight w:val="0"/>
      <w:marTop w:val="0"/>
      <w:marBottom w:val="0"/>
      <w:divBdr>
        <w:top w:val="none" w:sz="0" w:space="0" w:color="auto"/>
        <w:left w:val="none" w:sz="0" w:space="0" w:color="auto"/>
        <w:bottom w:val="none" w:sz="0" w:space="0" w:color="auto"/>
        <w:right w:val="none" w:sz="0" w:space="0" w:color="auto"/>
      </w:divBdr>
    </w:div>
    <w:div w:id="1645698028">
      <w:bodyDiv w:val="1"/>
      <w:marLeft w:val="0"/>
      <w:marRight w:val="0"/>
      <w:marTop w:val="0"/>
      <w:marBottom w:val="0"/>
      <w:divBdr>
        <w:top w:val="none" w:sz="0" w:space="0" w:color="auto"/>
        <w:left w:val="none" w:sz="0" w:space="0" w:color="auto"/>
        <w:bottom w:val="none" w:sz="0" w:space="0" w:color="auto"/>
        <w:right w:val="none" w:sz="0" w:space="0" w:color="auto"/>
      </w:divBdr>
    </w:div>
    <w:div w:id="1645936840">
      <w:bodyDiv w:val="1"/>
      <w:marLeft w:val="0"/>
      <w:marRight w:val="0"/>
      <w:marTop w:val="0"/>
      <w:marBottom w:val="0"/>
      <w:divBdr>
        <w:top w:val="none" w:sz="0" w:space="0" w:color="auto"/>
        <w:left w:val="none" w:sz="0" w:space="0" w:color="auto"/>
        <w:bottom w:val="none" w:sz="0" w:space="0" w:color="auto"/>
        <w:right w:val="none" w:sz="0" w:space="0" w:color="auto"/>
      </w:divBdr>
    </w:div>
    <w:div w:id="1645963849">
      <w:bodyDiv w:val="1"/>
      <w:marLeft w:val="0"/>
      <w:marRight w:val="0"/>
      <w:marTop w:val="0"/>
      <w:marBottom w:val="0"/>
      <w:divBdr>
        <w:top w:val="none" w:sz="0" w:space="0" w:color="auto"/>
        <w:left w:val="none" w:sz="0" w:space="0" w:color="auto"/>
        <w:bottom w:val="none" w:sz="0" w:space="0" w:color="auto"/>
        <w:right w:val="none" w:sz="0" w:space="0" w:color="auto"/>
      </w:divBdr>
    </w:div>
    <w:div w:id="1645968087">
      <w:bodyDiv w:val="1"/>
      <w:marLeft w:val="0"/>
      <w:marRight w:val="0"/>
      <w:marTop w:val="0"/>
      <w:marBottom w:val="0"/>
      <w:divBdr>
        <w:top w:val="none" w:sz="0" w:space="0" w:color="auto"/>
        <w:left w:val="none" w:sz="0" w:space="0" w:color="auto"/>
        <w:bottom w:val="none" w:sz="0" w:space="0" w:color="auto"/>
        <w:right w:val="none" w:sz="0" w:space="0" w:color="auto"/>
      </w:divBdr>
    </w:div>
    <w:div w:id="1646349049">
      <w:bodyDiv w:val="1"/>
      <w:marLeft w:val="0"/>
      <w:marRight w:val="0"/>
      <w:marTop w:val="0"/>
      <w:marBottom w:val="0"/>
      <w:divBdr>
        <w:top w:val="none" w:sz="0" w:space="0" w:color="auto"/>
        <w:left w:val="none" w:sz="0" w:space="0" w:color="auto"/>
        <w:bottom w:val="none" w:sz="0" w:space="0" w:color="auto"/>
        <w:right w:val="none" w:sz="0" w:space="0" w:color="auto"/>
      </w:divBdr>
    </w:div>
    <w:div w:id="1646548391">
      <w:bodyDiv w:val="1"/>
      <w:marLeft w:val="0"/>
      <w:marRight w:val="0"/>
      <w:marTop w:val="0"/>
      <w:marBottom w:val="0"/>
      <w:divBdr>
        <w:top w:val="none" w:sz="0" w:space="0" w:color="auto"/>
        <w:left w:val="none" w:sz="0" w:space="0" w:color="auto"/>
        <w:bottom w:val="none" w:sz="0" w:space="0" w:color="auto"/>
        <w:right w:val="none" w:sz="0" w:space="0" w:color="auto"/>
      </w:divBdr>
    </w:div>
    <w:div w:id="1647011977">
      <w:bodyDiv w:val="1"/>
      <w:marLeft w:val="0"/>
      <w:marRight w:val="0"/>
      <w:marTop w:val="0"/>
      <w:marBottom w:val="0"/>
      <w:divBdr>
        <w:top w:val="none" w:sz="0" w:space="0" w:color="auto"/>
        <w:left w:val="none" w:sz="0" w:space="0" w:color="auto"/>
        <w:bottom w:val="none" w:sz="0" w:space="0" w:color="auto"/>
        <w:right w:val="none" w:sz="0" w:space="0" w:color="auto"/>
      </w:divBdr>
    </w:div>
    <w:div w:id="1647079269">
      <w:bodyDiv w:val="1"/>
      <w:marLeft w:val="0"/>
      <w:marRight w:val="0"/>
      <w:marTop w:val="0"/>
      <w:marBottom w:val="0"/>
      <w:divBdr>
        <w:top w:val="none" w:sz="0" w:space="0" w:color="auto"/>
        <w:left w:val="none" w:sz="0" w:space="0" w:color="auto"/>
        <w:bottom w:val="none" w:sz="0" w:space="0" w:color="auto"/>
        <w:right w:val="none" w:sz="0" w:space="0" w:color="auto"/>
      </w:divBdr>
    </w:div>
    <w:div w:id="1647279253">
      <w:bodyDiv w:val="1"/>
      <w:marLeft w:val="0"/>
      <w:marRight w:val="0"/>
      <w:marTop w:val="0"/>
      <w:marBottom w:val="0"/>
      <w:divBdr>
        <w:top w:val="none" w:sz="0" w:space="0" w:color="auto"/>
        <w:left w:val="none" w:sz="0" w:space="0" w:color="auto"/>
        <w:bottom w:val="none" w:sz="0" w:space="0" w:color="auto"/>
        <w:right w:val="none" w:sz="0" w:space="0" w:color="auto"/>
      </w:divBdr>
    </w:div>
    <w:div w:id="1647541889">
      <w:bodyDiv w:val="1"/>
      <w:marLeft w:val="0"/>
      <w:marRight w:val="0"/>
      <w:marTop w:val="0"/>
      <w:marBottom w:val="0"/>
      <w:divBdr>
        <w:top w:val="none" w:sz="0" w:space="0" w:color="auto"/>
        <w:left w:val="none" w:sz="0" w:space="0" w:color="auto"/>
        <w:bottom w:val="none" w:sz="0" w:space="0" w:color="auto"/>
        <w:right w:val="none" w:sz="0" w:space="0" w:color="auto"/>
      </w:divBdr>
    </w:div>
    <w:div w:id="1648049064">
      <w:bodyDiv w:val="1"/>
      <w:marLeft w:val="0"/>
      <w:marRight w:val="0"/>
      <w:marTop w:val="0"/>
      <w:marBottom w:val="0"/>
      <w:divBdr>
        <w:top w:val="none" w:sz="0" w:space="0" w:color="auto"/>
        <w:left w:val="none" w:sz="0" w:space="0" w:color="auto"/>
        <w:bottom w:val="none" w:sz="0" w:space="0" w:color="auto"/>
        <w:right w:val="none" w:sz="0" w:space="0" w:color="auto"/>
      </w:divBdr>
    </w:div>
    <w:div w:id="1648167062">
      <w:bodyDiv w:val="1"/>
      <w:marLeft w:val="0"/>
      <w:marRight w:val="0"/>
      <w:marTop w:val="0"/>
      <w:marBottom w:val="0"/>
      <w:divBdr>
        <w:top w:val="none" w:sz="0" w:space="0" w:color="auto"/>
        <w:left w:val="none" w:sz="0" w:space="0" w:color="auto"/>
        <w:bottom w:val="none" w:sz="0" w:space="0" w:color="auto"/>
        <w:right w:val="none" w:sz="0" w:space="0" w:color="auto"/>
      </w:divBdr>
    </w:div>
    <w:div w:id="1648432266">
      <w:bodyDiv w:val="1"/>
      <w:marLeft w:val="0"/>
      <w:marRight w:val="0"/>
      <w:marTop w:val="0"/>
      <w:marBottom w:val="0"/>
      <w:divBdr>
        <w:top w:val="none" w:sz="0" w:space="0" w:color="auto"/>
        <w:left w:val="none" w:sz="0" w:space="0" w:color="auto"/>
        <w:bottom w:val="none" w:sz="0" w:space="0" w:color="auto"/>
        <w:right w:val="none" w:sz="0" w:space="0" w:color="auto"/>
      </w:divBdr>
    </w:div>
    <w:div w:id="1648590740">
      <w:bodyDiv w:val="1"/>
      <w:marLeft w:val="0"/>
      <w:marRight w:val="0"/>
      <w:marTop w:val="0"/>
      <w:marBottom w:val="0"/>
      <w:divBdr>
        <w:top w:val="none" w:sz="0" w:space="0" w:color="auto"/>
        <w:left w:val="none" w:sz="0" w:space="0" w:color="auto"/>
        <w:bottom w:val="none" w:sz="0" w:space="0" w:color="auto"/>
        <w:right w:val="none" w:sz="0" w:space="0" w:color="auto"/>
      </w:divBdr>
    </w:div>
    <w:div w:id="1648775327">
      <w:bodyDiv w:val="1"/>
      <w:marLeft w:val="0"/>
      <w:marRight w:val="0"/>
      <w:marTop w:val="0"/>
      <w:marBottom w:val="0"/>
      <w:divBdr>
        <w:top w:val="none" w:sz="0" w:space="0" w:color="auto"/>
        <w:left w:val="none" w:sz="0" w:space="0" w:color="auto"/>
        <w:bottom w:val="none" w:sz="0" w:space="0" w:color="auto"/>
        <w:right w:val="none" w:sz="0" w:space="0" w:color="auto"/>
      </w:divBdr>
    </w:div>
    <w:div w:id="1648893108">
      <w:bodyDiv w:val="1"/>
      <w:marLeft w:val="0"/>
      <w:marRight w:val="0"/>
      <w:marTop w:val="0"/>
      <w:marBottom w:val="0"/>
      <w:divBdr>
        <w:top w:val="none" w:sz="0" w:space="0" w:color="auto"/>
        <w:left w:val="none" w:sz="0" w:space="0" w:color="auto"/>
        <w:bottom w:val="none" w:sz="0" w:space="0" w:color="auto"/>
        <w:right w:val="none" w:sz="0" w:space="0" w:color="auto"/>
      </w:divBdr>
    </w:div>
    <w:div w:id="1649287068">
      <w:bodyDiv w:val="1"/>
      <w:marLeft w:val="0"/>
      <w:marRight w:val="0"/>
      <w:marTop w:val="0"/>
      <w:marBottom w:val="0"/>
      <w:divBdr>
        <w:top w:val="none" w:sz="0" w:space="0" w:color="auto"/>
        <w:left w:val="none" w:sz="0" w:space="0" w:color="auto"/>
        <w:bottom w:val="none" w:sz="0" w:space="0" w:color="auto"/>
        <w:right w:val="none" w:sz="0" w:space="0" w:color="auto"/>
      </w:divBdr>
    </w:div>
    <w:div w:id="1649289050">
      <w:bodyDiv w:val="1"/>
      <w:marLeft w:val="0"/>
      <w:marRight w:val="0"/>
      <w:marTop w:val="0"/>
      <w:marBottom w:val="0"/>
      <w:divBdr>
        <w:top w:val="none" w:sz="0" w:space="0" w:color="auto"/>
        <w:left w:val="none" w:sz="0" w:space="0" w:color="auto"/>
        <w:bottom w:val="none" w:sz="0" w:space="0" w:color="auto"/>
        <w:right w:val="none" w:sz="0" w:space="0" w:color="auto"/>
      </w:divBdr>
    </w:div>
    <w:div w:id="1649704178">
      <w:bodyDiv w:val="1"/>
      <w:marLeft w:val="0"/>
      <w:marRight w:val="0"/>
      <w:marTop w:val="0"/>
      <w:marBottom w:val="0"/>
      <w:divBdr>
        <w:top w:val="none" w:sz="0" w:space="0" w:color="auto"/>
        <w:left w:val="none" w:sz="0" w:space="0" w:color="auto"/>
        <w:bottom w:val="none" w:sz="0" w:space="0" w:color="auto"/>
        <w:right w:val="none" w:sz="0" w:space="0" w:color="auto"/>
      </w:divBdr>
    </w:div>
    <w:div w:id="1650138052">
      <w:bodyDiv w:val="1"/>
      <w:marLeft w:val="0"/>
      <w:marRight w:val="0"/>
      <w:marTop w:val="0"/>
      <w:marBottom w:val="0"/>
      <w:divBdr>
        <w:top w:val="none" w:sz="0" w:space="0" w:color="auto"/>
        <w:left w:val="none" w:sz="0" w:space="0" w:color="auto"/>
        <w:bottom w:val="none" w:sz="0" w:space="0" w:color="auto"/>
        <w:right w:val="none" w:sz="0" w:space="0" w:color="auto"/>
      </w:divBdr>
    </w:div>
    <w:div w:id="1650591535">
      <w:bodyDiv w:val="1"/>
      <w:marLeft w:val="0"/>
      <w:marRight w:val="0"/>
      <w:marTop w:val="0"/>
      <w:marBottom w:val="0"/>
      <w:divBdr>
        <w:top w:val="none" w:sz="0" w:space="0" w:color="auto"/>
        <w:left w:val="none" w:sz="0" w:space="0" w:color="auto"/>
        <w:bottom w:val="none" w:sz="0" w:space="0" w:color="auto"/>
        <w:right w:val="none" w:sz="0" w:space="0" w:color="auto"/>
      </w:divBdr>
    </w:div>
    <w:div w:id="1650592465">
      <w:bodyDiv w:val="1"/>
      <w:marLeft w:val="0"/>
      <w:marRight w:val="0"/>
      <w:marTop w:val="0"/>
      <w:marBottom w:val="0"/>
      <w:divBdr>
        <w:top w:val="none" w:sz="0" w:space="0" w:color="auto"/>
        <w:left w:val="none" w:sz="0" w:space="0" w:color="auto"/>
        <w:bottom w:val="none" w:sz="0" w:space="0" w:color="auto"/>
        <w:right w:val="none" w:sz="0" w:space="0" w:color="auto"/>
      </w:divBdr>
    </w:div>
    <w:div w:id="1650936003">
      <w:bodyDiv w:val="1"/>
      <w:marLeft w:val="0"/>
      <w:marRight w:val="0"/>
      <w:marTop w:val="0"/>
      <w:marBottom w:val="0"/>
      <w:divBdr>
        <w:top w:val="none" w:sz="0" w:space="0" w:color="auto"/>
        <w:left w:val="none" w:sz="0" w:space="0" w:color="auto"/>
        <w:bottom w:val="none" w:sz="0" w:space="0" w:color="auto"/>
        <w:right w:val="none" w:sz="0" w:space="0" w:color="auto"/>
      </w:divBdr>
    </w:div>
    <w:div w:id="1650937538">
      <w:bodyDiv w:val="1"/>
      <w:marLeft w:val="0"/>
      <w:marRight w:val="0"/>
      <w:marTop w:val="0"/>
      <w:marBottom w:val="0"/>
      <w:divBdr>
        <w:top w:val="none" w:sz="0" w:space="0" w:color="auto"/>
        <w:left w:val="none" w:sz="0" w:space="0" w:color="auto"/>
        <w:bottom w:val="none" w:sz="0" w:space="0" w:color="auto"/>
        <w:right w:val="none" w:sz="0" w:space="0" w:color="auto"/>
      </w:divBdr>
    </w:div>
    <w:div w:id="1651326653">
      <w:bodyDiv w:val="1"/>
      <w:marLeft w:val="0"/>
      <w:marRight w:val="0"/>
      <w:marTop w:val="0"/>
      <w:marBottom w:val="0"/>
      <w:divBdr>
        <w:top w:val="none" w:sz="0" w:space="0" w:color="auto"/>
        <w:left w:val="none" w:sz="0" w:space="0" w:color="auto"/>
        <w:bottom w:val="none" w:sz="0" w:space="0" w:color="auto"/>
        <w:right w:val="none" w:sz="0" w:space="0" w:color="auto"/>
      </w:divBdr>
    </w:div>
    <w:div w:id="1651447855">
      <w:bodyDiv w:val="1"/>
      <w:marLeft w:val="0"/>
      <w:marRight w:val="0"/>
      <w:marTop w:val="0"/>
      <w:marBottom w:val="0"/>
      <w:divBdr>
        <w:top w:val="none" w:sz="0" w:space="0" w:color="auto"/>
        <w:left w:val="none" w:sz="0" w:space="0" w:color="auto"/>
        <w:bottom w:val="none" w:sz="0" w:space="0" w:color="auto"/>
        <w:right w:val="none" w:sz="0" w:space="0" w:color="auto"/>
      </w:divBdr>
    </w:div>
    <w:div w:id="1651665672">
      <w:bodyDiv w:val="1"/>
      <w:marLeft w:val="0"/>
      <w:marRight w:val="0"/>
      <w:marTop w:val="0"/>
      <w:marBottom w:val="0"/>
      <w:divBdr>
        <w:top w:val="none" w:sz="0" w:space="0" w:color="auto"/>
        <w:left w:val="none" w:sz="0" w:space="0" w:color="auto"/>
        <w:bottom w:val="none" w:sz="0" w:space="0" w:color="auto"/>
        <w:right w:val="none" w:sz="0" w:space="0" w:color="auto"/>
      </w:divBdr>
    </w:div>
    <w:div w:id="1651666266">
      <w:bodyDiv w:val="1"/>
      <w:marLeft w:val="0"/>
      <w:marRight w:val="0"/>
      <w:marTop w:val="0"/>
      <w:marBottom w:val="0"/>
      <w:divBdr>
        <w:top w:val="none" w:sz="0" w:space="0" w:color="auto"/>
        <w:left w:val="none" w:sz="0" w:space="0" w:color="auto"/>
        <w:bottom w:val="none" w:sz="0" w:space="0" w:color="auto"/>
        <w:right w:val="none" w:sz="0" w:space="0" w:color="auto"/>
      </w:divBdr>
    </w:div>
    <w:div w:id="1651709198">
      <w:bodyDiv w:val="1"/>
      <w:marLeft w:val="0"/>
      <w:marRight w:val="0"/>
      <w:marTop w:val="0"/>
      <w:marBottom w:val="0"/>
      <w:divBdr>
        <w:top w:val="none" w:sz="0" w:space="0" w:color="auto"/>
        <w:left w:val="none" w:sz="0" w:space="0" w:color="auto"/>
        <w:bottom w:val="none" w:sz="0" w:space="0" w:color="auto"/>
        <w:right w:val="none" w:sz="0" w:space="0" w:color="auto"/>
      </w:divBdr>
    </w:div>
    <w:div w:id="1652296987">
      <w:bodyDiv w:val="1"/>
      <w:marLeft w:val="0"/>
      <w:marRight w:val="0"/>
      <w:marTop w:val="0"/>
      <w:marBottom w:val="0"/>
      <w:divBdr>
        <w:top w:val="none" w:sz="0" w:space="0" w:color="auto"/>
        <w:left w:val="none" w:sz="0" w:space="0" w:color="auto"/>
        <w:bottom w:val="none" w:sz="0" w:space="0" w:color="auto"/>
        <w:right w:val="none" w:sz="0" w:space="0" w:color="auto"/>
      </w:divBdr>
    </w:div>
    <w:div w:id="1652439612">
      <w:bodyDiv w:val="1"/>
      <w:marLeft w:val="0"/>
      <w:marRight w:val="0"/>
      <w:marTop w:val="0"/>
      <w:marBottom w:val="0"/>
      <w:divBdr>
        <w:top w:val="none" w:sz="0" w:space="0" w:color="auto"/>
        <w:left w:val="none" w:sz="0" w:space="0" w:color="auto"/>
        <w:bottom w:val="none" w:sz="0" w:space="0" w:color="auto"/>
        <w:right w:val="none" w:sz="0" w:space="0" w:color="auto"/>
      </w:divBdr>
    </w:div>
    <w:div w:id="1652522694">
      <w:bodyDiv w:val="1"/>
      <w:marLeft w:val="0"/>
      <w:marRight w:val="0"/>
      <w:marTop w:val="0"/>
      <w:marBottom w:val="0"/>
      <w:divBdr>
        <w:top w:val="none" w:sz="0" w:space="0" w:color="auto"/>
        <w:left w:val="none" w:sz="0" w:space="0" w:color="auto"/>
        <w:bottom w:val="none" w:sz="0" w:space="0" w:color="auto"/>
        <w:right w:val="none" w:sz="0" w:space="0" w:color="auto"/>
      </w:divBdr>
    </w:div>
    <w:div w:id="1652632942">
      <w:bodyDiv w:val="1"/>
      <w:marLeft w:val="0"/>
      <w:marRight w:val="0"/>
      <w:marTop w:val="0"/>
      <w:marBottom w:val="0"/>
      <w:divBdr>
        <w:top w:val="none" w:sz="0" w:space="0" w:color="auto"/>
        <w:left w:val="none" w:sz="0" w:space="0" w:color="auto"/>
        <w:bottom w:val="none" w:sz="0" w:space="0" w:color="auto"/>
        <w:right w:val="none" w:sz="0" w:space="0" w:color="auto"/>
      </w:divBdr>
    </w:div>
    <w:div w:id="1652831895">
      <w:bodyDiv w:val="1"/>
      <w:marLeft w:val="0"/>
      <w:marRight w:val="0"/>
      <w:marTop w:val="0"/>
      <w:marBottom w:val="0"/>
      <w:divBdr>
        <w:top w:val="none" w:sz="0" w:space="0" w:color="auto"/>
        <w:left w:val="none" w:sz="0" w:space="0" w:color="auto"/>
        <w:bottom w:val="none" w:sz="0" w:space="0" w:color="auto"/>
        <w:right w:val="none" w:sz="0" w:space="0" w:color="auto"/>
      </w:divBdr>
    </w:div>
    <w:div w:id="1652949490">
      <w:bodyDiv w:val="1"/>
      <w:marLeft w:val="0"/>
      <w:marRight w:val="0"/>
      <w:marTop w:val="0"/>
      <w:marBottom w:val="0"/>
      <w:divBdr>
        <w:top w:val="none" w:sz="0" w:space="0" w:color="auto"/>
        <w:left w:val="none" w:sz="0" w:space="0" w:color="auto"/>
        <w:bottom w:val="none" w:sz="0" w:space="0" w:color="auto"/>
        <w:right w:val="none" w:sz="0" w:space="0" w:color="auto"/>
      </w:divBdr>
    </w:div>
    <w:div w:id="1653024673">
      <w:bodyDiv w:val="1"/>
      <w:marLeft w:val="0"/>
      <w:marRight w:val="0"/>
      <w:marTop w:val="0"/>
      <w:marBottom w:val="0"/>
      <w:divBdr>
        <w:top w:val="none" w:sz="0" w:space="0" w:color="auto"/>
        <w:left w:val="none" w:sz="0" w:space="0" w:color="auto"/>
        <w:bottom w:val="none" w:sz="0" w:space="0" w:color="auto"/>
        <w:right w:val="none" w:sz="0" w:space="0" w:color="auto"/>
      </w:divBdr>
    </w:div>
    <w:div w:id="1653487333">
      <w:bodyDiv w:val="1"/>
      <w:marLeft w:val="0"/>
      <w:marRight w:val="0"/>
      <w:marTop w:val="0"/>
      <w:marBottom w:val="0"/>
      <w:divBdr>
        <w:top w:val="none" w:sz="0" w:space="0" w:color="auto"/>
        <w:left w:val="none" w:sz="0" w:space="0" w:color="auto"/>
        <w:bottom w:val="none" w:sz="0" w:space="0" w:color="auto"/>
        <w:right w:val="none" w:sz="0" w:space="0" w:color="auto"/>
      </w:divBdr>
    </w:div>
    <w:div w:id="1653631226">
      <w:bodyDiv w:val="1"/>
      <w:marLeft w:val="0"/>
      <w:marRight w:val="0"/>
      <w:marTop w:val="0"/>
      <w:marBottom w:val="0"/>
      <w:divBdr>
        <w:top w:val="none" w:sz="0" w:space="0" w:color="auto"/>
        <w:left w:val="none" w:sz="0" w:space="0" w:color="auto"/>
        <w:bottom w:val="none" w:sz="0" w:space="0" w:color="auto"/>
        <w:right w:val="none" w:sz="0" w:space="0" w:color="auto"/>
      </w:divBdr>
    </w:div>
    <w:div w:id="1653631420">
      <w:bodyDiv w:val="1"/>
      <w:marLeft w:val="0"/>
      <w:marRight w:val="0"/>
      <w:marTop w:val="0"/>
      <w:marBottom w:val="0"/>
      <w:divBdr>
        <w:top w:val="none" w:sz="0" w:space="0" w:color="auto"/>
        <w:left w:val="none" w:sz="0" w:space="0" w:color="auto"/>
        <w:bottom w:val="none" w:sz="0" w:space="0" w:color="auto"/>
        <w:right w:val="none" w:sz="0" w:space="0" w:color="auto"/>
      </w:divBdr>
    </w:div>
    <w:div w:id="1653675100">
      <w:bodyDiv w:val="1"/>
      <w:marLeft w:val="0"/>
      <w:marRight w:val="0"/>
      <w:marTop w:val="0"/>
      <w:marBottom w:val="0"/>
      <w:divBdr>
        <w:top w:val="none" w:sz="0" w:space="0" w:color="auto"/>
        <w:left w:val="none" w:sz="0" w:space="0" w:color="auto"/>
        <w:bottom w:val="none" w:sz="0" w:space="0" w:color="auto"/>
        <w:right w:val="none" w:sz="0" w:space="0" w:color="auto"/>
      </w:divBdr>
    </w:div>
    <w:div w:id="1653945991">
      <w:bodyDiv w:val="1"/>
      <w:marLeft w:val="0"/>
      <w:marRight w:val="0"/>
      <w:marTop w:val="0"/>
      <w:marBottom w:val="0"/>
      <w:divBdr>
        <w:top w:val="none" w:sz="0" w:space="0" w:color="auto"/>
        <w:left w:val="none" w:sz="0" w:space="0" w:color="auto"/>
        <w:bottom w:val="none" w:sz="0" w:space="0" w:color="auto"/>
        <w:right w:val="none" w:sz="0" w:space="0" w:color="auto"/>
      </w:divBdr>
    </w:div>
    <w:div w:id="1654137073">
      <w:bodyDiv w:val="1"/>
      <w:marLeft w:val="0"/>
      <w:marRight w:val="0"/>
      <w:marTop w:val="0"/>
      <w:marBottom w:val="0"/>
      <w:divBdr>
        <w:top w:val="none" w:sz="0" w:space="0" w:color="auto"/>
        <w:left w:val="none" w:sz="0" w:space="0" w:color="auto"/>
        <w:bottom w:val="none" w:sz="0" w:space="0" w:color="auto"/>
        <w:right w:val="none" w:sz="0" w:space="0" w:color="auto"/>
      </w:divBdr>
    </w:div>
    <w:div w:id="1654214482">
      <w:bodyDiv w:val="1"/>
      <w:marLeft w:val="0"/>
      <w:marRight w:val="0"/>
      <w:marTop w:val="0"/>
      <w:marBottom w:val="0"/>
      <w:divBdr>
        <w:top w:val="none" w:sz="0" w:space="0" w:color="auto"/>
        <w:left w:val="none" w:sz="0" w:space="0" w:color="auto"/>
        <w:bottom w:val="none" w:sz="0" w:space="0" w:color="auto"/>
        <w:right w:val="none" w:sz="0" w:space="0" w:color="auto"/>
      </w:divBdr>
    </w:div>
    <w:div w:id="1654216792">
      <w:bodyDiv w:val="1"/>
      <w:marLeft w:val="0"/>
      <w:marRight w:val="0"/>
      <w:marTop w:val="0"/>
      <w:marBottom w:val="0"/>
      <w:divBdr>
        <w:top w:val="none" w:sz="0" w:space="0" w:color="auto"/>
        <w:left w:val="none" w:sz="0" w:space="0" w:color="auto"/>
        <w:bottom w:val="none" w:sz="0" w:space="0" w:color="auto"/>
        <w:right w:val="none" w:sz="0" w:space="0" w:color="auto"/>
      </w:divBdr>
    </w:div>
    <w:div w:id="1654487732">
      <w:bodyDiv w:val="1"/>
      <w:marLeft w:val="0"/>
      <w:marRight w:val="0"/>
      <w:marTop w:val="0"/>
      <w:marBottom w:val="0"/>
      <w:divBdr>
        <w:top w:val="none" w:sz="0" w:space="0" w:color="auto"/>
        <w:left w:val="none" w:sz="0" w:space="0" w:color="auto"/>
        <w:bottom w:val="none" w:sz="0" w:space="0" w:color="auto"/>
        <w:right w:val="none" w:sz="0" w:space="0" w:color="auto"/>
      </w:divBdr>
    </w:div>
    <w:div w:id="1654602258">
      <w:bodyDiv w:val="1"/>
      <w:marLeft w:val="0"/>
      <w:marRight w:val="0"/>
      <w:marTop w:val="0"/>
      <w:marBottom w:val="0"/>
      <w:divBdr>
        <w:top w:val="none" w:sz="0" w:space="0" w:color="auto"/>
        <w:left w:val="none" w:sz="0" w:space="0" w:color="auto"/>
        <w:bottom w:val="none" w:sz="0" w:space="0" w:color="auto"/>
        <w:right w:val="none" w:sz="0" w:space="0" w:color="auto"/>
      </w:divBdr>
    </w:div>
    <w:div w:id="1654681396">
      <w:bodyDiv w:val="1"/>
      <w:marLeft w:val="0"/>
      <w:marRight w:val="0"/>
      <w:marTop w:val="0"/>
      <w:marBottom w:val="0"/>
      <w:divBdr>
        <w:top w:val="none" w:sz="0" w:space="0" w:color="auto"/>
        <w:left w:val="none" w:sz="0" w:space="0" w:color="auto"/>
        <w:bottom w:val="none" w:sz="0" w:space="0" w:color="auto"/>
        <w:right w:val="none" w:sz="0" w:space="0" w:color="auto"/>
      </w:divBdr>
    </w:div>
    <w:div w:id="1655137400">
      <w:bodyDiv w:val="1"/>
      <w:marLeft w:val="0"/>
      <w:marRight w:val="0"/>
      <w:marTop w:val="0"/>
      <w:marBottom w:val="0"/>
      <w:divBdr>
        <w:top w:val="none" w:sz="0" w:space="0" w:color="auto"/>
        <w:left w:val="none" w:sz="0" w:space="0" w:color="auto"/>
        <w:bottom w:val="none" w:sz="0" w:space="0" w:color="auto"/>
        <w:right w:val="none" w:sz="0" w:space="0" w:color="auto"/>
      </w:divBdr>
    </w:div>
    <w:div w:id="1655376082">
      <w:bodyDiv w:val="1"/>
      <w:marLeft w:val="0"/>
      <w:marRight w:val="0"/>
      <w:marTop w:val="0"/>
      <w:marBottom w:val="0"/>
      <w:divBdr>
        <w:top w:val="none" w:sz="0" w:space="0" w:color="auto"/>
        <w:left w:val="none" w:sz="0" w:space="0" w:color="auto"/>
        <w:bottom w:val="none" w:sz="0" w:space="0" w:color="auto"/>
        <w:right w:val="none" w:sz="0" w:space="0" w:color="auto"/>
      </w:divBdr>
    </w:div>
    <w:div w:id="1655376180">
      <w:bodyDiv w:val="1"/>
      <w:marLeft w:val="0"/>
      <w:marRight w:val="0"/>
      <w:marTop w:val="0"/>
      <w:marBottom w:val="0"/>
      <w:divBdr>
        <w:top w:val="none" w:sz="0" w:space="0" w:color="auto"/>
        <w:left w:val="none" w:sz="0" w:space="0" w:color="auto"/>
        <w:bottom w:val="none" w:sz="0" w:space="0" w:color="auto"/>
        <w:right w:val="none" w:sz="0" w:space="0" w:color="auto"/>
      </w:divBdr>
    </w:div>
    <w:div w:id="1655378688">
      <w:bodyDiv w:val="1"/>
      <w:marLeft w:val="0"/>
      <w:marRight w:val="0"/>
      <w:marTop w:val="0"/>
      <w:marBottom w:val="0"/>
      <w:divBdr>
        <w:top w:val="none" w:sz="0" w:space="0" w:color="auto"/>
        <w:left w:val="none" w:sz="0" w:space="0" w:color="auto"/>
        <w:bottom w:val="none" w:sz="0" w:space="0" w:color="auto"/>
        <w:right w:val="none" w:sz="0" w:space="0" w:color="auto"/>
      </w:divBdr>
    </w:div>
    <w:div w:id="1655403723">
      <w:bodyDiv w:val="1"/>
      <w:marLeft w:val="0"/>
      <w:marRight w:val="0"/>
      <w:marTop w:val="0"/>
      <w:marBottom w:val="0"/>
      <w:divBdr>
        <w:top w:val="none" w:sz="0" w:space="0" w:color="auto"/>
        <w:left w:val="none" w:sz="0" w:space="0" w:color="auto"/>
        <w:bottom w:val="none" w:sz="0" w:space="0" w:color="auto"/>
        <w:right w:val="none" w:sz="0" w:space="0" w:color="auto"/>
      </w:divBdr>
    </w:div>
    <w:div w:id="1655450892">
      <w:bodyDiv w:val="1"/>
      <w:marLeft w:val="0"/>
      <w:marRight w:val="0"/>
      <w:marTop w:val="0"/>
      <w:marBottom w:val="0"/>
      <w:divBdr>
        <w:top w:val="none" w:sz="0" w:space="0" w:color="auto"/>
        <w:left w:val="none" w:sz="0" w:space="0" w:color="auto"/>
        <w:bottom w:val="none" w:sz="0" w:space="0" w:color="auto"/>
        <w:right w:val="none" w:sz="0" w:space="0" w:color="auto"/>
      </w:divBdr>
    </w:div>
    <w:div w:id="1655527008">
      <w:bodyDiv w:val="1"/>
      <w:marLeft w:val="0"/>
      <w:marRight w:val="0"/>
      <w:marTop w:val="0"/>
      <w:marBottom w:val="0"/>
      <w:divBdr>
        <w:top w:val="none" w:sz="0" w:space="0" w:color="auto"/>
        <w:left w:val="none" w:sz="0" w:space="0" w:color="auto"/>
        <w:bottom w:val="none" w:sz="0" w:space="0" w:color="auto"/>
        <w:right w:val="none" w:sz="0" w:space="0" w:color="auto"/>
      </w:divBdr>
    </w:div>
    <w:div w:id="1655985330">
      <w:bodyDiv w:val="1"/>
      <w:marLeft w:val="0"/>
      <w:marRight w:val="0"/>
      <w:marTop w:val="0"/>
      <w:marBottom w:val="0"/>
      <w:divBdr>
        <w:top w:val="none" w:sz="0" w:space="0" w:color="auto"/>
        <w:left w:val="none" w:sz="0" w:space="0" w:color="auto"/>
        <w:bottom w:val="none" w:sz="0" w:space="0" w:color="auto"/>
        <w:right w:val="none" w:sz="0" w:space="0" w:color="auto"/>
      </w:divBdr>
    </w:div>
    <w:div w:id="1656109131">
      <w:bodyDiv w:val="1"/>
      <w:marLeft w:val="0"/>
      <w:marRight w:val="0"/>
      <w:marTop w:val="0"/>
      <w:marBottom w:val="0"/>
      <w:divBdr>
        <w:top w:val="none" w:sz="0" w:space="0" w:color="auto"/>
        <w:left w:val="none" w:sz="0" w:space="0" w:color="auto"/>
        <w:bottom w:val="none" w:sz="0" w:space="0" w:color="auto"/>
        <w:right w:val="none" w:sz="0" w:space="0" w:color="auto"/>
      </w:divBdr>
    </w:div>
    <w:div w:id="1656226477">
      <w:bodyDiv w:val="1"/>
      <w:marLeft w:val="0"/>
      <w:marRight w:val="0"/>
      <w:marTop w:val="0"/>
      <w:marBottom w:val="0"/>
      <w:divBdr>
        <w:top w:val="none" w:sz="0" w:space="0" w:color="auto"/>
        <w:left w:val="none" w:sz="0" w:space="0" w:color="auto"/>
        <w:bottom w:val="none" w:sz="0" w:space="0" w:color="auto"/>
        <w:right w:val="none" w:sz="0" w:space="0" w:color="auto"/>
      </w:divBdr>
    </w:div>
    <w:div w:id="1656297207">
      <w:bodyDiv w:val="1"/>
      <w:marLeft w:val="0"/>
      <w:marRight w:val="0"/>
      <w:marTop w:val="0"/>
      <w:marBottom w:val="0"/>
      <w:divBdr>
        <w:top w:val="none" w:sz="0" w:space="0" w:color="auto"/>
        <w:left w:val="none" w:sz="0" w:space="0" w:color="auto"/>
        <w:bottom w:val="none" w:sz="0" w:space="0" w:color="auto"/>
        <w:right w:val="none" w:sz="0" w:space="0" w:color="auto"/>
      </w:divBdr>
    </w:div>
    <w:div w:id="1656448728">
      <w:bodyDiv w:val="1"/>
      <w:marLeft w:val="0"/>
      <w:marRight w:val="0"/>
      <w:marTop w:val="0"/>
      <w:marBottom w:val="0"/>
      <w:divBdr>
        <w:top w:val="none" w:sz="0" w:space="0" w:color="auto"/>
        <w:left w:val="none" w:sz="0" w:space="0" w:color="auto"/>
        <w:bottom w:val="none" w:sz="0" w:space="0" w:color="auto"/>
        <w:right w:val="none" w:sz="0" w:space="0" w:color="auto"/>
      </w:divBdr>
    </w:div>
    <w:div w:id="1656841436">
      <w:bodyDiv w:val="1"/>
      <w:marLeft w:val="0"/>
      <w:marRight w:val="0"/>
      <w:marTop w:val="0"/>
      <w:marBottom w:val="0"/>
      <w:divBdr>
        <w:top w:val="none" w:sz="0" w:space="0" w:color="auto"/>
        <w:left w:val="none" w:sz="0" w:space="0" w:color="auto"/>
        <w:bottom w:val="none" w:sz="0" w:space="0" w:color="auto"/>
        <w:right w:val="none" w:sz="0" w:space="0" w:color="auto"/>
      </w:divBdr>
    </w:div>
    <w:div w:id="1657564557">
      <w:bodyDiv w:val="1"/>
      <w:marLeft w:val="0"/>
      <w:marRight w:val="0"/>
      <w:marTop w:val="0"/>
      <w:marBottom w:val="0"/>
      <w:divBdr>
        <w:top w:val="none" w:sz="0" w:space="0" w:color="auto"/>
        <w:left w:val="none" w:sz="0" w:space="0" w:color="auto"/>
        <w:bottom w:val="none" w:sz="0" w:space="0" w:color="auto"/>
        <w:right w:val="none" w:sz="0" w:space="0" w:color="auto"/>
      </w:divBdr>
    </w:div>
    <w:div w:id="1657567403">
      <w:bodyDiv w:val="1"/>
      <w:marLeft w:val="0"/>
      <w:marRight w:val="0"/>
      <w:marTop w:val="0"/>
      <w:marBottom w:val="0"/>
      <w:divBdr>
        <w:top w:val="none" w:sz="0" w:space="0" w:color="auto"/>
        <w:left w:val="none" w:sz="0" w:space="0" w:color="auto"/>
        <w:bottom w:val="none" w:sz="0" w:space="0" w:color="auto"/>
        <w:right w:val="none" w:sz="0" w:space="0" w:color="auto"/>
      </w:divBdr>
    </w:div>
    <w:div w:id="1657949276">
      <w:bodyDiv w:val="1"/>
      <w:marLeft w:val="0"/>
      <w:marRight w:val="0"/>
      <w:marTop w:val="0"/>
      <w:marBottom w:val="0"/>
      <w:divBdr>
        <w:top w:val="none" w:sz="0" w:space="0" w:color="auto"/>
        <w:left w:val="none" w:sz="0" w:space="0" w:color="auto"/>
        <w:bottom w:val="none" w:sz="0" w:space="0" w:color="auto"/>
        <w:right w:val="none" w:sz="0" w:space="0" w:color="auto"/>
      </w:divBdr>
    </w:div>
    <w:div w:id="1658073548">
      <w:bodyDiv w:val="1"/>
      <w:marLeft w:val="0"/>
      <w:marRight w:val="0"/>
      <w:marTop w:val="0"/>
      <w:marBottom w:val="0"/>
      <w:divBdr>
        <w:top w:val="none" w:sz="0" w:space="0" w:color="auto"/>
        <w:left w:val="none" w:sz="0" w:space="0" w:color="auto"/>
        <w:bottom w:val="none" w:sz="0" w:space="0" w:color="auto"/>
        <w:right w:val="none" w:sz="0" w:space="0" w:color="auto"/>
      </w:divBdr>
    </w:div>
    <w:div w:id="1658142961">
      <w:bodyDiv w:val="1"/>
      <w:marLeft w:val="0"/>
      <w:marRight w:val="0"/>
      <w:marTop w:val="0"/>
      <w:marBottom w:val="0"/>
      <w:divBdr>
        <w:top w:val="none" w:sz="0" w:space="0" w:color="auto"/>
        <w:left w:val="none" w:sz="0" w:space="0" w:color="auto"/>
        <w:bottom w:val="none" w:sz="0" w:space="0" w:color="auto"/>
        <w:right w:val="none" w:sz="0" w:space="0" w:color="auto"/>
      </w:divBdr>
    </w:div>
    <w:div w:id="1658263771">
      <w:bodyDiv w:val="1"/>
      <w:marLeft w:val="0"/>
      <w:marRight w:val="0"/>
      <w:marTop w:val="0"/>
      <w:marBottom w:val="0"/>
      <w:divBdr>
        <w:top w:val="none" w:sz="0" w:space="0" w:color="auto"/>
        <w:left w:val="none" w:sz="0" w:space="0" w:color="auto"/>
        <w:bottom w:val="none" w:sz="0" w:space="0" w:color="auto"/>
        <w:right w:val="none" w:sz="0" w:space="0" w:color="auto"/>
      </w:divBdr>
    </w:div>
    <w:div w:id="1658341814">
      <w:bodyDiv w:val="1"/>
      <w:marLeft w:val="0"/>
      <w:marRight w:val="0"/>
      <w:marTop w:val="0"/>
      <w:marBottom w:val="0"/>
      <w:divBdr>
        <w:top w:val="none" w:sz="0" w:space="0" w:color="auto"/>
        <w:left w:val="none" w:sz="0" w:space="0" w:color="auto"/>
        <w:bottom w:val="none" w:sz="0" w:space="0" w:color="auto"/>
        <w:right w:val="none" w:sz="0" w:space="0" w:color="auto"/>
      </w:divBdr>
    </w:div>
    <w:div w:id="1658417629">
      <w:bodyDiv w:val="1"/>
      <w:marLeft w:val="0"/>
      <w:marRight w:val="0"/>
      <w:marTop w:val="0"/>
      <w:marBottom w:val="0"/>
      <w:divBdr>
        <w:top w:val="none" w:sz="0" w:space="0" w:color="auto"/>
        <w:left w:val="none" w:sz="0" w:space="0" w:color="auto"/>
        <w:bottom w:val="none" w:sz="0" w:space="0" w:color="auto"/>
        <w:right w:val="none" w:sz="0" w:space="0" w:color="auto"/>
      </w:divBdr>
    </w:div>
    <w:div w:id="1658456535">
      <w:bodyDiv w:val="1"/>
      <w:marLeft w:val="0"/>
      <w:marRight w:val="0"/>
      <w:marTop w:val="0"/>
      <w:marBottom w:val="0"/>
      <w:divBdr>
        <w:top w:val="none" w:sz="0" w:space="0" w:color="auto"/>
        <w:left w:val="none" w:sz="0" w:space="0" w:color="auto"/>
        <w:bottom w:val="none" w:sz="0" w:space="0" w:color="auto"/>
        <w:right w:val="none" w:sz="0" w:space="0" w:color="auto"/>
      </w:divBdr>
    </w:div>
    <w:div w:id="1658653479">
      <w:bodyDiv w:val="1"/>
      <w:marLeft w:val="0"/>
      <w:marRight w:val="0"/>
      <w:marTop w:val="0"/>
      <w:marBottom w:val="0"/>
      <w:divBdr>
        <w:top w:val="none" w:sz="0" w:space="0" w:color="auto"/>
        <w:left w:val="none" w:sz="0" w:space="0" w:color="auto"/>
        <w:bottom w:val="none" w:sz="0" w:space="0" w:color="auto"/>
        <w:right w:val="none" w:sz="0" w:space="0" w:color="auto"/>
      </w:divBdr>
    </w:div>
    <w:div w:id="1659111235">
      <w:bodyDiv w:val="1"/>
      <w:marLeft w:val="0"/>
      <w:marRight w:val="0"/>
      <w:marTop w:val="0"/>
      <w:marBottom w:val="0"/>
      <w:divBdr>
        <w:top w:val="none" w:sz="0" w:space="0" w:color="auto"/>
        <w:left w:val="none" w:sz="0" w:space="0" w:color="auto"/>
        <w:bottom w:val="none" w:sz="0" w:space="0" w:color="auto"/>
        <w:right w:val="none" w:sz="0" w:space="0" w:color="auto"/>
      </w:divBdr>
    </w:div>
    <w:div w:id="1659335211">
      <w:bodyDiv w:val="1"/>
      <w:marLeft w:val="0"/>
      <w:marRight w:val="0"/>
      <w:marTop w:val="0"/>
      <w:marBottom w:val="0"/>
      <w:divBdr>
        <w:top w:val="none" w:sz="0" w:space="0" w:color="auto"/>
        <w:left w:val="none" w:sz="0" w:space="0" w:color="auto"/>
        <w:bottom w:val="none" w:sz="0" w:space="0" w:color="auto"/>
        <w:right w:val="none" w:sz="0" w:space="0" w:color="auto"/>
      </w:divBdr>
    </w:div>
    <w:div w:id="1659336694">
      <w:bodyDiv w:val="1"/>
      <w:marLeft w:val="0"/>
      <w:marRight w:val="0"/>
      <w:marTop w:val="0"/>
      <w:marBottom w:val="0"/>
      <w:divBdr>
        <w:top w:val="none" w:sz="0" w:space="0" w:color="auto"/>
        <w:left w:val="none" w:sz="0" w:space="0" w:color="auto"/>
        <w:bottom w:val="none" w:sz="0" w:space="0" w:color="auto"/>
        <w:right w:val="none" w:sz="0" w:space="0" w:color="auto"/>
      </w:divBdr>
    </w:div>
    <w:div w:id="1659576150">
      <w:bodyDiv w:val="1"/>
      <w:marLeft w:val="0"/>
      <w:marRight w:val="0"/>
      <w:marTop w:val="0"/>
      <w:marBottom w:val="0"/>
      <w:divBdr>
        <w:top w:val="none" w:sz="0" w:space="0" w:color="auto"/>
        <w:left w:val="none" w:sz="0" w:space="0" w:color="auto"/>
        <w:bottom w:val="none" w:sz="0" w:space="0" w:color="auto"/>
        <w:right w:val="none" w:sz="0" w:space="0" w:color="auto"/>
      </w:divBdr>
    </w:div>
    <w:div w:id="1659649643">
      <w:bodyDiv w:val="1"/>
      <w:marLeft w:val="0"/>
      <w:marRight w:val="0"/>
      <w:marTop w:val="0"/>
      <w:marBottom w:val="0"/>
      <w:divBdr>
        <w:top w:val="none" w:sz="0" w:space="0" w:color="auto"/>
        <w:left w:val="none" w:sz="0" w:space="0" w:color="auto"/>
        <w:bottom w:val="none" w:sz="0" w:space="0" w:color="auto"/>
        <w:right w:val="none" w:sz="0" w:space="0" w:color="auto"/>
      </w:divBdr>
    </w:div>
    <w:div w:id="1660425877">
      <w:bodyDiv w:val="1"/>
      <w:marLeft w:val="0"/>
      <w:marRight w:val="0"/>
      <w:marTop w:val="0"/>
      <w:marBottom w:val="0"/>
      <w:divBdr>
        <w:top w:val="none" w:sz="0" w:space="0" w:color="auto"/>
        <w:left w:val="none" w:sz="0" w:space="0" w:color="auto"/>
        <w:bottom w:val="none" w:sz="0" w:space="0" w:color="auto"/>
        <w:right w:val="none" w:sz="0" w:space="0" w:color="auto"/>
      </w:divBdr>
    </w:div>
    <w:div w:id="1660769835">
      <w:bodyDiv w:val="1"/>
      <w:marLeft w:val="0"/>
      <w:marRight w:val="0"/>
      <w:marTop w:val="0"/>
      <w:marBottom w:val="0"/>
      <w:divBdr>
        <w:top w:val="none" w:sz="0" w:space="0" w:color="auto"/>
        <w:left w:val="none" w:sz="0" w:space="0" w:color="auto"/>
        <w:bottom w:val="none" w:sz="0" w:space="0" w:color="auto"/>
        <w:right w:val="none" w:sz="0" w:space="0" w:color="auto"/>
      </w:divBdr>
    </w:div>
    <w:div w:id="1660769881">
      <w:bodyDiv w:val="1"/>
      <w:marLeft w:val="0"/>
      <w:marRight w:val="0"/>
      <w:marTop w:val="0"/>
      <w:marBottom w:val="0"/>
      <w:divBdr>
        <w:top w:val="none" w:sz="0" w:space="0" w:color="auto"/>
        <w:left w:val="none" w:sz="0" w:space="0" w:color="auto"/>
        <w:bottom w:val="none" w:sz="0" w:space="0" w:color="auto"/>
        <w:right w:val="none" w:sz="0" w:space="0" w:color="auto"/>
      </w:divBdr>
    </w:div>
    <w:div w:id="1660770661">
      <w:bodyDiv w:val="1"/>
      <w:marLeft w:val="0"/>
      <w:marRight w:val="0"/>
      <w:marTop w:val="0"/>
      <w:marBottom w:val="0"/>
      <w:divBdr>
        <w:top w:val="none" w:sz="0" w:space="0" w:color="auto"/>
        <w:left w:val="none" w:sz="0" w:space="0" w:color="auto"/>
        <w:bottom w:val="none" w:sz="0" w:space="0" w:color="auto"/>
        <w:right w:val="none" w:sz="0" w:space="0" w:color="auto"/>
      </w:divBdr>
    </w:div>
    <w:div w:id="1660813455">
      <w:bodyDiv w:val="1"/>
      <w:marLeft w:val="0"/>
      <w:marRight w:val="0"/>
      <w:marTop w:val="0"/>
      <w:marBottom w:val="0"/>
      <w:divBdr>
        <w:top w:val="none" w:sz="0" w:space="0" w:color="auto"/>
        <w:left w:val="none" w:sz="0" w:space="0" w:color="auto"/>
        <w:bottom w:val="none" w:sz="0" w:space="0" w:color="auto"/>
        <w:right w:val="none" w:sz="0" w:space="0" w:color="auto"/>
      </w:divBdr>
    </w:div>
    <w:div w:id="1660814330">
      <w:bodyDiv w:val="1"/>
      <w:marLeft w:val="0"/>
      <w:marRight w:val="0"/>
      <w:marTop w:val="0"/>
      <w:marBottom w:val="0"/>
      <w:divBdr>
        <w:top w:val="none" w:sz="0" w:space="0" w:color="auto"/>
        <w:left w:val="none" w:sz="0" w:space="0" w:color="auto"/>
        <w:bottom w:val="none" w:sz="0" w:space="0" w:color="auto"/>
        <w:right w:val="none" w:sz="0" w:space="0" w:color="auto"/>
      </w:divBdr>
    </w:div>
    <w:div w:id="1661229846">
      <w:bodyDiv w:val="1"/>
      <w:marLeft w:val="0"/>
      <w:marRight w:val="0"/>
      <w:marTop w:val="0"/>
      <w:marBottom w:val="0"/>
      <w:divBdr>
        <w:top w:val="none" w:sz="0" w:space="0" w:color="auto"/>
        <w:left w:val="none" w:sz="0" w:space="0" w:color="auto"/>
        <w:bottom w:val="none" w:sz="0" w:space="0" w:color="auto"/>
        <w:right w:val="none" w:sz="0" w:space="0" w:color="auto"/>
      </w:divBdr>
    </w:div>
    <w:div w:id="1661424173">
      <w:bodyDiv w:val="1"/>
      <w:marLeft w:val="0"/>
      <w:marRight w:val="0"/>
      <w:marTop w:val="0"/>
      <w:marBottom w:val="0"/>
      <w:divBdr>
        <w:top w:val="none" w:sz="0" w:space="0" w:color="auto"/>
        <w:left w:val="none" w:sz="0" w:space="0" w:color="auto"/>
        <w:bottom w:val="none" w:sz="0" w:space="0" w:color="auto"/>
        <w:right w:val="none" w:sz="0" w:space="0" w:color="auto"/>
      </w:divBdr>
    </w:div>
    <w:div w:id="1662075833">
      <w:bodyDiv w:val="1"/>
      <w:marLeft w:val="0"/>
      <w:marRight w:val="0"/>
      <w:marTop w:val="0"/>
      <w:marBottom w:val="0"/>
      <w:divBdr>
        <w:top w:val="none" w:sz="0" w:space="0" w:color="auto"/>
        <w:left w:val="none" w:sz="0" w:space="0" w:color="auto"/>
        <w:bottom w:val="none" w:sz="0" w:space="0" w:color="auto"/>
        <w:right w:val="none" w:sz="0" w:space="0" w:color="auto"/>
      </w:divBdr>
    </w:div>
    <w:div w:id="1662194429">
      <w:bodyDiv w:val="1"/>
      <w:marLeft w:val="0"/>
      <w:marRight w:val="0"/>
      <w:marTop w:val="0"/>
      <w:marBottom w:val="0"/>
      <w:divBdr>
        <w:top w:val="none" w:sz="0" w:space="0" w:color="auto"/>
        <w:left w:val="none" w:sz="0" w:space="0" w:color="auto"/>
        <w:bottom w:val="none" w:sz="0" w:space="0" w:color="auto"/>
        <w:right w:val="none" w:sz="0" w:space="0" w:color="auto"/>
      </w:divBdr>
    </w:div>
    <w:div w:id="1662269746">
      <w:bodyDiv w:val="1"/>
      <w:marLeft w:val="0"/>
      <w:marRight w:val="0"/>
      <w:marTop w:val="0"/>
      <w:marBottom w:val="0"/>
      <w:divBdr>
        <w:top w:val="none" w:sz="0" w:space="0" w:color="auto"/>
        <w:left w:val="none" w:sz="0" w:space="0" w:color="auto"/>
        <w:bottom w:val="none" w:sz="0" w:space="0" w:color="auto"/>
        <w:right w:val="none" w:sz="0" w:space="0" w:color="auto"/>
      </w:divBdr>
    </w:div>
    <w:div w:id="1662349997">
      <w:bodyDiv w:val="1"/>
      <w:marLeft w:val="0"/>
      <w:marRight w:val="0"/>
      <w:marTop w:val="0"/>
      <w:marBottom w:val="0"/>
      <w:divBdr>
        <w:top w:val="none" w:sz="0" w:space="0" w:color="auto"/>
        <w:left w:val="none" w:sz="0" w:space="0" w:color="auto"/>
        <w:bottom w:val="none" w:sz="0" w:space="0" w:color="auto"/>
        <w:right w:val="none" w:sz="0" w:space="0" w:color="auto"/>
      </w:divBdr>
    </w:div>
    <w:div w:id="1662351783">
      <w:bodyDiv w:val="1"/>
      <w:marLeft w:val="0"/>
      <w:marRight w:val="0"/>
      <w:marTop w:val="0"/>
      <w:marBottom w:val="0"/>
      <w:divBdr>
        <w:top w:val="none" w:sz="0" w:space="0" w:color="auto"/>
        <w:left w:val="none" w:sz="0" w:space="0" w:color="auto"/>
        <w:bottom w:val="none" w:sz="0" w:space="0" w:color="auto"/>
        <w:right w:val="none" w:sz="0" w:space="0" w:color="auto"/>
      </w:divBdr>
    </w:div>
    <w:div w:id="1662418879">
      <w:bodyDiv w:val="1"/>
      <w:marLeft w:val="0"/>
      <w:marRight w:val="0"/>
      <w:marTop w:val="0"/>
      <w:marBottom w:val="0"/>
      <w:divBdr>
        <w:top w:val="none" w:sz="0" w:space="0" w:color="auto"/>
        <w:left w:val="none" w:sz="0" w:space="0" w:color="auto"/>
        <w:bottom w:val="none" w:sz="0" w:space="0" w:color="auto"/>
        <w:right w:val="none" w:sz="0" w:space="0" w:color="auto"/>
      </w:divBdr>
    </w:div>
    <w:div w:id="1662536669">
      <w:bodyDiv w:val="1"/>
      <w:marLeft w:val="0"/>
      <w:marRight w:val="0"/>
      <w:marTop w:val="0"/>
      <w:marBottom w:val="0"/>
      <w:divBdr>
        <w:top w:val="none" w:sz="0" w:space="0" w:color="auto"/>
        <w:left w:val="none" w:sz="0" w:space="0" w:color="auto"/>
        <w:bottom w:val="none" w:sz="0" w:space="0" w:color="auto"/>
        <w:right w:val="none" w:sz="0" w:space="0" w:color="auto"/>
      </w:divBdr>
    </w:div>
    <w:div w:id="1663121818">
      <w:bodyDiv w:val="1"/>
      <w:marLeft w:val="0"/>
      <w:marRight w:val="0"/>
      <w:marTop w:val="0"/>
      <w:marBottom w:val="0"/>
      <w:divBdr>
        <w:top w:val="none" w:sz="0" w:space="0" w:color="auto"/>
        <w:left w:val="none" w:sz="0" w:space="0" w:color="auto"/>
        <w:bottom w:val="none" w:sz="0" w:space="0" w:color="auto"/>
        <w:right w:val="none" w:sz="0" w:space="0" w:color="auto"/>
      </w:divBdr>
    </w:div>
    <w:div w:id="1663464169">
      <w:bodyDiv w:val="1"/>
      <w:marLeft w:val="0"/>
      <w:marRight w:val="0"/>
      <w:marTop w:val="0"/>
      <w:marBottom w:val="0"/>
      <w:divBdr>
        <w:top w:val="none" w:sz="0" w:space="0" w:color="auto"/>
        <w:left w:val="none" w:sz="0" w:space="0" w:color="auto"/>
        <w:bottom w:val="none" w:sz="0" w:space="0" w:color="auto"/>
        <w:right w:val="none" w:sz="0" w:space="0" w:color="auto"/>
      </w:divBdr>
    </w:div>
    <w:div w:id="1663780688">
      <w:bodyDiv w:val="1"/>
      <w:marLeft w:val="0"/>
      <w:marRight w:val="0"/>
      <w:marTop w:val="0"/>
      <w:marBottom w:val="0"/>
      <w:divBdr>
        <w:top w:val="none" w:sz="0" w:space="0" w:color="auto"/>
        <w:left w:val="none" w:sz="0" w:space="0" w:color="auto"/>
        <w:bottom w:val="none" w:sz="0" w:space="0" w:color="auto"/>
        <w:right w:val="none" w:sz="0" w:space="0" w:color="auto"/>
      </w:divBdr>
    </w:div>
    <w:div w:id="1663853653">
      <w:bodyDiv w:val="1"/>
      <w:marLeft w:val="0"/>
      <w:marRight w:val="0"/>
      <w:marTop w:val="0"/>
      <w:marBottom w:val="0"/>
      <w:divBdr>
        <w:top w:val="none" w:sz="0" w:space="0" w:color="auto"/>
        <w:left w:val="none" w:sz="0" w:space="0" w:color="auto"/>
        <w:bottom w:val="none" w:sz="0" w:space="0" w:color="auto"/>
        <w:right w:val="none" w:sz="0" w:space="0" w:color="auto"/>
      </w:divBdr>
    </w:div>
    <w:div w:id="1663854342">
      <w:bodyDiv w:val="1"/>
      <w:marLeft w:val="0"/>
      <w:marRight w:val="0"/>
      <w:marTop w:val="0"/>
      <w:marBottom w:val="0"/>
      <w:divBdr>
        <w:top w:val="none" w:sz="0" w:space="0" w:color="auto"/>
        <w:left w:val="none" w:sz="0" w:space="0" w:color="auto"/>
        <w:bottom w:val="none" w:sz="0" w:space="0" w:color="auto"/>
        <w:right w:val="none" w:sz="0" w:space="0" w:color="auto"/>
      </w:divBdr>
    </w:div>
    <w:div w:id="1663925912">
      <w:bodyDiv w:val="1"/>
      <w:marLeft w:val="0"/>
      <w:marRight w:val="0"/>
      <w:marTop w:val="0"/>
      <w:marBottom w:val="0"/>
      <w:divBdr>
        <w:top w:val="none" w:sz="0" w:space="0" w:color="auto"/>
        <w:left w:val="none" w:sz="0" w:space="0" w:color="auto"/>
        <w:bottom w:val="none" w:sz="0" w:space="0" w:color="auto"/>
        <w:right w:val="none" w:sz="0" w:space="0" w:color="auto"/>
      </w:divBdr>
    </w:div>
    <w:div w:id="1663971390">
      <w:bodyDiv w:val="1"/>
      <w:marLeft w:val="0"/>
      <w:marRight w:val="0"/>
      <w:marTop w:val="0"/>
      <w:marBottom w:val="0"/>
      <w:divBdr>
        <w:top w:val="none" w:sz="0" w:space="0" w:color="auto"/>
        <w:left w:val="none" w:sz="0" w:space="0" w:color="auto"/>
        <w:bottom w:val="none" w:sz="0" w:space="0" w:color="auto"/>
        <w:right w:val="none" w:sz="0" w:space="0" w:color="auto"/>
      </w:divBdr>
    </w:div>
    <w:div w:id="1664240676">
      <w:bodyDiv w:val="1"/>
      <w:marLeft w:val="0"/>
      <w:marRight w:val="0"/>
      <w:marTop w:val="0"/>
      <w:marBottom w:val="0"/>
      <w:divBdr>
        <w:top w:val="none" w:sz="0" w:space="0" w:color="auto"/>
        <w:left w:val="none" w:sz="0" w:space="0" w:color="auto"/>
        <w:bottom w:val="none" w:sz="0" w:space="0" w:color="auto"/>
        <w:right w:val="none" w:sz="0" w:space="0" w:color="auto"/>
      </w:divBdr>
    </w:div>
    <w:div w:id="1664316219">
      <w:bodyDiv w:val="1"/>
      <w:marLeft w:val="0"/>
      <w:marRight w:val="0"/>
      <w:marTop w:val="0"/>
      <w:marBottom w:val="0"/>
      <w:divBdr>
        <w:top w:val="none" w:sz="0" w:space="0" w:color="auto"/>
        <w:left w:val="none" w:sz="0" w:space="0" w:color="auto"/>
        <w:bottom w:val="none" w:sz="0" w:space="0" w:color="auto"/>
        <w:right w:val="none" w:sz="0" w:space="0" w:color="auto"/>
      </w:divBdr>
    </w:div>
    <w:div w:id="1664620765">
      <w:bodyDiv w:val="1"/>
      <w:marLeft w:val="0"/>
      <w:marRight w:val="0"/>
      <w:marTop w:val="0"/>
      <w:marBottom w:val="0"/>
      <w:divBdr>
        <w:top w:val="none" w:sz="0" w:space="0" w:color="auto"/>
        <w:left w:val="none" w:sz="0" w:space="0" w:color="auto"/>
        <w:bottom w:val="none" w:sz="0" w:space="0" w:color="auto"/>
        <w:right w:val="none" w:sz="0" w:space="0" w:color="auto"/>
      </w:divBdr>
    </w:div>
    <w:div w:id="1664745661">
      <w:bodyDiv w:val="1"/>
      <w:marLeft w:val="0"/>
      <w:marRight w:val="0"/>
      <w:marTop w:val="0"/>
      <w:marBottom w:val="0"/>
      <w:divBdr>
        <w:top w:val="none" w:sz="0" w:space="0" w:color="auto"/>
        <w:left w:val="none" w:sz="0" w:space="0" w:color="auto"/>
        <w:bottom w:val="none" w:sz="0" w:space="0" w:color="auto"/>
        <w:right w:val="none" w:sz="0" w:space="0" w:color="auto"/>
      </w:divBdr>
    </w:div>
    <w:div w:id="1664814186">
      <w:bodyDiv w:val="1"/>
      <w:marLeft w:val="0"/>
      <w:marRight w:val="0"/>
      <w:marTop w:val="0"/>
      <w:marBottom w:val="0"/>
      <w:divBdr>
        <w:top w:val="none" w:sz="0" w:space="0" w:color="auto"/>
        <w:left w:val="none" w:sz="0" w:space="0" w:color="auto"/>
        <w:bottom w:val="none" w:sz="0" w:space="0" w:color="auto"/>
        <w:right w:val="none" w:sz="0" w:space="0" w:color="auto"/>
      </w:divBdr>
    </w:div>
    <w:div w:id="1664820678">
      <w:bodyDiv w:val="1"/>
      <w:marLeft w:val="0"/>
      <w:marRight w:val="0"/>
      <w:marTop w:val="0"/>
      <w:marBottom w:val="0"/>
      <w:divBdr>
        <w:top w:val="none" w:sz="0" w:space="0" w:color="auto"/>
        <w:left w:val="none" w:sz="0" w:space="0" w:color="auto"/>
        <w:bottom w:val="none" w:sz="0" w:space="0" w:color="auto"/>
        <w:right w:val="none" w:sz="0" w:space="0" w:color="auto"/>
      </w:divBdr>
    </w:div>
    <w:div w:id="1665008723">
      <w:bodyDiv w:val="1"/>
      <w:marLeft w:val="0"/>
      <w:marRight w:val="0"/>
      <w:marTop w:val="0"/>
      <w:marBottom w:val="0"/>
      <w:divBdr>
        <w:top w:val="none" w:sz="0" w:space="0" w:color="auto"/>
        <w:left w:val="none" w:sz="0" w:space="0" w:color="auto"/>
        <w:bottom w:val="none" w:sz="0" w:space="0" w:color="auto"/>
        <w:right w:val="none" w:sz="0" w:space="0" w:color="auto"/>
      </w:divBdr>
    </w:div>
    <w:div w:id="1665083098">
      <w:bodyDiv w:val="1"/>
      <w:marLeft w:val="0"/>
      <w:marRight w:val="0"/>
      <w:marTop w:val="0"/>
      <w:marBottom w:val="0"/>
      <w:divBdr>
        <w:top w:val="none" w:sz="0" w:space="0" w:color="auto"/>
        <w:left w:val="none" w:sz="0" w:space="0" w:color="auto"/>
        <w:bottom w:val="none" w:sz="0" w:space="0" w:color="auto"/>
        <w:right w:val="none" w:sz="0" w:space="0" w:color="auto"/>
      </w:divBdr>
    </w:div>
    <w:div w:id="1665161838">
      <w:bodyDiv w:val="1"/>
      <w:marLeft w:val="0"/>
      <w:marRight w:val="0"/>
      <w:marTop w:val="0"/>
      <w:marBottom w:val="0"/>
      <w:divBdr>
        <w:top w:val="none" w:sz="0" w:space="0" w:color="auto"/>
        <w:left w:val="none" w:sz="0" w:space="0" w:color="auto"/>
        <w:bottom w:val="none" w:sz="0" w:space="0" w:color="auto"/>
        <w:right w:val="none" w:sz="0" w:space="0" w:color="auto"/>
      </w:divBdr>
    </w:div>
    <w:div w:id="1665353536">
      <w:bodyDiv w:val="1"/>
      <w:marLeft w:val="0"/>
      <w:marRight w:val="0"/>
      <w:marTop w:val="0"/>
      <w:marBottom w:val="0"/>
      <w:divBdr>
        <w:top w:val="none" w:sz="0" w:space="0" w:color="auto"/>
        <w:left w:val="none" w:sz="0" w:space="0" w:color="auto"/>
        <w:bottom w:val="none" w:sz="0" w:space="0" w:color="auto"/>
        <w:right w:val="none" w:sz="0" w:space="0" w:color="auto"/>
      </w:divBdr>
    </w:div>
    <w:div w:id="1665358627">
      <w:bodyDiv w:val="1"/>
      <w:marLeft w:val="0"/>
      <w:marRight w:val="0"/>
      <w:marTop w:val="0"/>
      <w:marBottom w:val="0"/>
      <w:divBdr>
        <w:top w:val="none" w:sz="0" w:space="0" w:color="auto"/>
        <w:left w:val="none" w:sz="0" w:space="0" w:color="auto"/>
        <w:bottom w:val="none" w:sz="0" w:space="0" w:color="auto"/>
        <w:right w:val="none" w:sz="0" w:space="0" w:color="auto"/>
      </w:divBdr>
    </w:div>
    <w:div w:id="1665746077">
      <w:bodyDiv w:val="1"/>
      <w:marLeft w:val="0"/>
      <w:marRight w:val="0"/>
      <w:marTop w:val="0"/>
      <w:marBottom w:val="0"/>
      <w:divBdr>
        <w:top w:val="none" w:sz="0" w:space="0" w:color="auto"/>
        <w:left w:val="none" w:sz="0" w:space="0" w:color="auto"/>
        <w:bottom w:val="none" w:sz="0" w:space="0" w:color="auto"/>
        <w:right w:val="none" w:sz="0" w:space="0" w:color="auto"/>
      </w:divBdr>
    </w:div>
    <w:div w:id="1666011839">
      <w:bodyDiv w:val="1"/>
      <w:marLeft w:val="0"/>
      <w:marRight w:val="0"/>
      <w:marTop w:val="0"/>
      <w:marBottom w:val="0"/>
      <w:divBdr>
        <w:top w:val="none" w:sz="0" w:space="0" w:color="auto"/>
        <w:left w:val="none" w:sz="0" w:space="0" w:color="auto"/>
        <w:bottom w:val="none" w:sz="0" w:space="0" w:color="auto"/>
        <w:right w:val="none" w:sz="0" w:space="0" w:color="auto"/>
      </w:divBdr>
    </w:div>
    <w:div w:id="1666129521">
      <w:bodyDiv w:val="1"/>
      <w:marLeft w:val="0"/>
      <w:marRight w:val="0"/>
      <w:marTop w:val="0"/>
      <w:marBottom w:val="0"/>
      <w:divBdr>
        <w:top w:val="none" w:sz="0" w:space="0" w:color="auto"/>
        <w:left w:val="none" w:sz="0" w:space="0" w:color="auto"/>
        <w:bottom w:val="none" w:sz="0" w:space="0" w:color="auto"/>
        <w:right w:val="none" w:sz="0" w:space="0" w:color="auto"/>
      </w:divBdr>
    </w:div>
    <w:div w:id="1666661230">
      <w:bodyDiv w:val="1"/>
      <w:marLeft w:val="0"/>
      <w:marRight w:val="0"/>
      <w:marTop w:val="0"/>
      <w:marBottom w:val="0"/>
      <w:divBdr>
        <w:top w:val="none" w:sz="0" w:space="0" w:color="auto"/>
        <w:left w:val="none" w:sz="0" w:space="0" w:color="auto"/>
        <w:bottom w:val="none" w:sz="0" w:space="0" w:color="auto"/>
        <w:right w:val="none" w:sz="0" w:space="0" w:color="auto"/>
      </w:divBdr>
    </w:div>
    <w:div w:id="1666668667">
      <w:bodyDiv w:val="1"/>
      <w:marLeft w:val="0"/>
      <w:marRight w:val="0"/>
      <w:marTop w:val="0"/>
      <w:marBottom w:val="0"/>
      <w:divBdr>
        <w:top w:val="none" w:sz="0" w:space="0" w:color="auto"/>
        <w:left w:val="none" w:sz="0" w:space="0" w:color="auto"/>
        <w:bottom w:val="none" w:sz="0" w:space="0" w:color="auto"/>
        <w:right w:val="none" w:sz="0" w:space="0" w:color="auto"/>
      </w:divBdr>
    </w:div>
    <w:div w:id="1666711668">
      <w:bodyDiv w:val="1"/>
      <w:marLeft w:val="0"/>
      <w:marRight w:val="0"/>
      <w:marTop w:val="0"/>
      <w:marBottom w:val="0"/>
      <w:divBdr>
        <w:top w:val="none" w:sz="0" w:space="0" w:color="auto"/>
        <w:left w:val="none" w:sz="0" w:space="0" w:color="auto"/>
        <w:bottom w:val="none" w:sz="0" w:space="0" w:color="auto"/>
        <w:right w:val="none" w:sz="0" w:space="0" w:color="auto"/>
      </w:divBdr>
    </w:div>
    <w:div w:id="1666712067">
      <w:bodyDiv w:val="1"/>
      <w:marLeft w:val="0"/>
      <w:marRight w:val="0"/>
      <w:marTop w:val="0"/>
      <w:marBottom w:val="0"/>
      <w:divBdr>
        <w:top w:val="none" w:sz="0" w:space="0" w:color="auto"/>
        <w:left w:val="none" w:sz="0" w:space="0" w:color="auto"/>
        <w:bottom w:val="none" w:sz="0" w:space="0" w:color="auto"/>
        <w:right w:val="none" w:sz="0" w:space="0" w:color="auto"/>
      </w:divBdr>
    </w:div>
    <w:div w:id="1666737261">
      <w:bodyDiv w:val="1"/>
      <w:marLeft w:val="0"/>
      <w:marRight w:val="0"/>
      <w:marTop w:val="0"/>
      <w:marBottom w:val="0"/>
      <w:divBdr>
        <w:top w:val="none" w:sz="0" w:space="0" w:color="auto"/>
        <w:left w:val="none" w:sz="0" w:space="0" w:color="auto"/>
        <w:bottom w:val="none" w:sz="0" w:space="0" w:color="auto"/>
        <w:right w:val="none" w:sz="0" w:space="0" w:color="auto"/>
      </w:divBdr>
    </w:div>
    <w:div w:id="1666738642">
      <w:bodyDiv w:val="1"/>
      <w:marLeft w:val="0"/>
      <w:marRight w:val="0"/>
      <w:marTop w:val="0"/>
      <w:marBottom w:val="0"/>
      <w:divBdr>
        <w:top w:val="none" w:sz="0" w:space="0" w:color="auto"/>
        <w:left w:val="none" w:sz="0" w:space="0" w:color="auto"/>
        <w:bottom w:val="none" w:sz="0" w:space="0" w:color="auto"/>
        <w:right w:val="none" w:sz="0" w:space="0" w:color="auto"/>
      </w:divBdr>
    </w:div>
    <w:div w:id="1666786839">
      <w:bodyDiv w:val="1"/>
      <w:marLeft w:val="0"/>
      <w:marRight w:val="0"/>
      <w:marTop w:val="0"/>
      <w:marBottom w:val="0"/>
      <w:divBdr>
        <w:top w:val="none" w:sz="0" w:space="0" w:color="auto"/>
        <w:left w:val="none" w:sz="0" w:space="0" w:color="auto"/>
        <w:bottom w:val="none" w:sz="0" w:space="0" w:color="auto"/>
        <w:right w:val="none" w:sz="0" w:space="0" w:color="auto"/>
      </w:divBdr>
    </w:div>
    <w:div w:id="1666932703">
      <w:bodyDiv w:val="1"/>
      <w:marLeft w:val="0"/>
      <w:marRight w:val="0"/>
      <w:marTop w:val="0"/>
      <w:marBottom w:val="0"/>
      <w:divBdr>
        <w:top w:val="none" w:sz="0" w:space="0" w:color="auto"/>
        <w:left w:val="none" w:sz="0" w:space="0" w:color="auto"/>
        <w:bottom w:val="none" w:sz="0" w:space="0" w:color="auto"/>
        <w:right w:val="none" w:sz="0" w:space="0" w:color="auto"/>
      </w:divBdr>
    </w:div>
    <w:div w:id="1667391890">
      <w:bodyDiv w:val="1"/>
      <w:marLeft w:val="0"/>
      <w:marRight w:val="0"/>
      <w:marTop w:val="0"/>
      <w:marBottom w:val="0"/>
      <w:divBdr>
        <w:top w:val="none" w:sz="0" w:space="0" w:color="auto"/>
        <w:left w:val="none" w:sz="0" w:space="0" w:color="auto"/>
        <w:bottom w:val="none" w:sz="0" w:space="0" w:color="auto"/>
        <w:right w:val="none" w:sz="0" w:space="0" w:color="auto"/>
      </w:divBdr>
    </w:div>
    <w:div w:id="1667392772">
      <w:bodyDiv w:val="1"/>
      <w:marLeft w:val="0"/>
      <w:marRight w:val="0"/>
      <w:marTop w:val="0"/>
      <w:marBottom w:val="0"/>
      <w:divBdr>
        <w:top w:val="none" w:sz="0" w:space="0" w:color="auto"/>
        <w:left w:val="none" w:sz="0" w:space="0" w:color="auto"/>
        <w:bottom w:val="none" w:sz="0" w:space="0" w:color="auto"/>
        <w:right w:val="none" w:sz="0" w:space="0" w:color="auto"/>
      </w:divBdr>
    </w:div>
    <w:div w:id="1667436994">
      <w:bodyDiv w:val="1"/>
      <w:marLeft w:val="0"/>
      <w:marRight w:val="0"/>
      <w:marTop w:val="0"/>
      <w:marBottom w:val="0"/>
      <w:divBdr>
        <w:top w:val="none" w:sz="0" w:space="0" w:color="auto"/>
        <w:left w:val="none" w:sz="0" w:space="0" w:color="auto"/>
        <w:bottom w:val="none" w:sz="0" w:space="0" w:color="auto"/>
        <w:right w:val="none" w:sz="0" w:space="0" w:color="auto"/>
      </w:divBdr>
    </w:div>
    <w:div w:id="1667636383">
      <w:bodyDiv w:val="1"/>
      <w:marLeft w:val="0"/>
      <w:marRight w:val="0"/>
      <w:marTop w:val="0"/>
      <w:marBottom w:val="0"/>
      <w:divBdr>
        <w:top w:val="none" w:sz="0" w:space="0" w:color="auto"/>
        <w:left w:val="none" w:sz="0" w:space="0" w:color="auto"/>
        <w:bottom w:val="none" w:sz="0" w:space="0" w:color="auto"/>
        <w:right w:val="none" w:sz="0" w:space="0" w:color="auto"/>
      </w:divBdr>
    </w:div>
    <w:div w:id="1667708270">
      <w:bodyDiv w:val="1"/>
      <w:marLeft w:val="0"/>
      <w:marRight w:val="0"/>
      <w:marTop w:val="0"/>
      <w:marBottom w:val="0"/>
      <w:divBdr>
        <w:top w:val="none" w:sz="0" w:space="0" w:color="auto"/>
        <w:left w:val="none" w:sz="0" w:space="0" w:color="auto"/>
        <w:bottom w:val="none" w:sz="0" w:space="0" w:color="auto"/>
        <w:right w:val="none" w:sz="0" w:space="0" w:color="auto"/>
      </w:divBdr>
    </w:div>
    <w:div w:id="1667829086">
      <w:bodyDiv w:val="1"/>
      <w:marLeft w:val="0"/>
      <w:marRight w:val="0"/>
      <w:marTop w:val="0"/>
      <w:marBottom w:val="0"/>
      <w:divBdr>
        <w:top w:val="none" w:sz="0" w:space="0" w:color="auto"/>
        <w:left w:val="none" w:sz="0" w:space="0" w:color="auto"/>
        <w:bottom w:val="none" w:sz="0" w:space="0" w:color="auto"/>
        <w:right w:val="none" w:sz="0" w:space="0" w:color="auto"/>
      </w:divBdr>
    </w:div>
    <w:div w:id="1667854494">
      <w:bodyDiv w:val="1"/>
      <w:marLeft w:val="0"/>
      <w:marRight w:val="0"/>
      <w:marTop w:val="0"/>
      <w:marBottom w:val="0"/>
      <w:divBdr>
        <w:top w:val="none" w:sz="0" w:space="0" w:color="auto"/>
        <w:left w:val="none" w:sz="0" w:space="0" w:color="auto"/>
        <w:bottom w:val="none" w:sz="0" w:space="0" w:color="auto"/>
        <w:right w:val="none" w:sz="0" w:space="0" w:color="auto"/>
      </w:divBdr>
    </w:div>
    <w:div w:id="1668436983">
      <w:bodyDiv w:val="1"/>
      <w:marLeft w:val="0"/>
      <w:marRight w:val="0"/>
      <w:marTop w:val="0"/>
      <w:marBottom w:val="0"/>
      <w:divBdr>
        <w:top w:val="none" w:sz="0" w:space="0" w:color="auto"/>
        <w:left w:val="none" w:sz="0" w:space="0" w:color="auto"/>
        <w:bottom w:val="none" w:sz="0" w:space="0" w:color="auto"/>
        <w:right w:val="none" w:sz="0" w:space="0" w:color="auto"/>
      </w:divBdr>
    </w:div>
    <w:div w:id="1668559618">
      <w:bodyDiv w:val="1"/>
      <w:marLeft w:val="0"/>
      <w:marRight w:val="0"/>
      <w:marTop w:val="0"/>
      <w:marBottom w:val="0"/>
      <w:divBdr>
        <w:top w:val="none" w:sz="0" w:space="0" w:color="auto"/>
        <w:left w:val="none" w:sz="0" w:space="0" w:color="auto"/>
        <w:bottom w:val="none" w:sz="0" w:space="0" w:color="auto"/>
        <w:right w:val="none" w:sz="0" w:space="0" w:color="auto"/>
      </w:divBdr>
    </w:div>
    <w:div w:id="1668706935">
      <w:bodyDiv w:val="1"/>
      <w:marLeft w:val="0"/>
      <w:marRight w:val="0"/>
      <w:marTop w:val="0"/>
      <w:marBottom w:val="0"/>
      <w:divBdr>
        <w:top w:val="none" w:sz="0" w:space="0" w:color="auto"/>
        <w:left w:val="none" w:sz="0" w:space="0" w:color="auto"/>
        <w:bottom w:val="none" w:sz="0" w:space="0" w:color="auto"/>
        <w:right w:val="none" w:sz="0" w:space="0" w:color="auto"/>
      </w:divBdr>
    </w:div>
    <w:div w:id="1668897847">
      <w:bodyDiv w:val="1"/>
      <w:marLeft w:val="0"/>
      <w:marRight w:val="0"/>
      <w:marTop w:val="0"/>
      <w:marBottom w:val="0"/>
      <w:divBdr>
        <w:top w:val="none" w:sz="0" w:space="0" w:color="auto"/>
        <w:left w:val="none" w:sz="0" w:space="0" w:color="auto"/>
        <w:bottom w:val="none" w:sz="0" w:space="0" w:color="auto"/>
        <w:right w:val="none" w:sz="0" w:space="0" w:color="auto"/>
      </w:divBdr>
    </w:div>
    <w:div w:id="1669020445">
      <w:bodyDiv w:val="1"/>
      <w:marLeft w:val="0"/>
      <w:marRight w:val="0"/>
      <w:marTop w:val="0"/>
      <w:marBottom w:val="0"/>
      <w:divBdr>
        <w:top w:val="none" w:sz="0" w:space="0" w:color="auto"/>
        <w:left w:val="none" w:sz="0" w:space="0" w:color="auto"/>
        <w:bottom w:val="none" w:sz="0" w:space="0" w:color="auto"/>
        <w:right w:val="none" w:sz="0" w:space="0" w:color="auto"/>
      </w:divBdr>
    </w:div>
    <w:div w:id="1670015250">
      <w:bodyDiv w:val="1"/>
      <w:marLeft w:val="0"/>
      <w:marRight w:val="0"/>
      <w:marTop w:val="0"/>
      <w:marBottom w:val="0"/>
      <w:divBdr>
        <w:top w:val="none" w:sz="0" w:space="0" w:color="auto"/>
        <w:left w:val="none" w:sz="0" w:space="0" w:color="auto"/>
        <w:bottom w:val="none" w:sz="0" w:space="0" w:color="auto"/>
        <w:right w:val="none" w:sz="0" w:space="0" w:color="auto"/>
      </w:divBdr>
    </w:div>
    <w:div w:id="1670400917">
      <w:bodyDiv w:val="1"/>
      <w:marLeft w:val="0"/>
      <w:marRight w:val="0"/>
      <w:marTop w:val="0"/>
      <w:marBottom w:val="0"/>
      <w:divBdr>
        <w:top w:val="none" w:sz="0" w:space="0" w:color="auto"/>
        <w:left w:val="none" w:sz="0" w:space="0" w:color="auto"/>
        <w:bottom w:val="none" w:sz="0" w:space="0" w:color="auto"/>
        <w:right w:val="none" w:sz="0" w:space="0" w:color="auto"/>
      </w:divBdr>
    </w:div>
    <w:div w:id="1670718633">
      <w:bodyDiv w:val="1"/>
      <w:marLeft w:val="0"/>
      <w:marRight w:val="0"/>
      <w:marTop w:val="0"/>
      <w:marBottom w:val="0"/>
      <w:divBdr>
        <w:top w:val="none" w:sz="0" w:space="0" w:color="auto"/>
        <w:left w:val="none" w:sz="0" w:space="0" w:color="auto"/>
        <w:bottom w:val="none" w:sz="0" w:space="0" w:color="auto"/>
        <w:right w:val="none" w:sz="0" w:space="0" w:color="auto"/>
      </w:divBdr>
    </w:div>
    <w:div w:id="1670863910">
      <w:bodyDiv w:val="1"/>
      <w:marLeft w:val="0"/>
      <w:marRight w:val="0"/>
      <w:marTop w:val="0"/>
      <w:marBottom w:val="0"/>
      <w:divBdr>
        <w:top w:val="none" w:sz="0" w:space="0" w:color="auto"/>
        <w:left w:val="none" w:sz="0" w:space="0" w:color="auto"/>
        <w:bottom w:val="none" w:sz="0" w:space="0" w:color="auto"/>
        <w:right w:val="none" w:sz="0" w:space="0" w:color="auto"/>
      </w:divBdr>
    </w:div>
    <w:div w:id="1670907884">
      <w:bodyDiv w:val="1"/>
      <w:marLeft w:val="0"/>
      <w:marRight w:val="0"/>
      <w:marTop w:val="0"/>
      <w:marBottom w:val="0"/>
      <w:divBdr>
        <w:top w:val="none" w:sz="0" w:space="0" w:color="auto"/>
        <w:left w:val="none" w:sz="0" w:space="0" w:color="auto"/>
        <w:bottom w:val="none" w:sz="0" w:space="0" w:color="auto"/>
        <w:right w:val="none" w:sz="0" w:space="0" w:color="auto"/>
      </w:divBdr>
    </w:div>
    <w:div w:id="1671056332">
      <w:bodyDiv w:val="1"/>
      <w:marLeft w:val="0"/>
      <w:marRight w:val="0"/>
      <w:marTop w:val="0"/>
      <w:marBottom w:val="0"/>
      <w:divBdr>
        <w:top w:val="none" w:sz="0" w:space="0" w:color="auto"/>
        <w:left w:val="none" w:sz="0" w:space="0" w:color="auto"/>
        <w:bottom w:val="none" w:sz="0" w:space="0" w:color="auto"/>
        <w:right w:val="none" w:sz="0" w:space="0" w:color="auto"/>
      </w:divBdr>
    </w:div>
    <w:div w:id="1671520748">
      <w:bodyDiv w:val="1"/>
      <w:marLeft w:val="0"/>
      <w:marRight w:val="0"/>
      <w:marTop w:val="0"/>
      <w:marBottom w:val="0"/>
      <w:divBdr>
        <w:top w:val="none" w:sz="0" w:space="0" w:color="auto"/>
        <w:left w:val="none" w:sz="0" w:space="0" w:color="auto"/>
        <w:bottom w:val="none" w:sz="0" w:space="0" w:color="auto"/>
        <w:right w:val="none" w:sz="0" w:space="0" w:color="auto"/>
      </w:divBdr>
    </w:div>
    <w:div w:id="1671563437">
      <w:bodyDiv w:val="1"/>
      <w:marLeft w:val="0"/>
      <w:marRight w:val="0"/>
      <w:marTop w:val="0"/>
      <w:marBottom w:val="0"/>
      <w:divBdr>
        <w:top w:val="none" w:sz="0" w:space="0" w:color="auto"/>
        <w:left w:val="none" w:sz="0" w:space="0" w:color="auto"/>
        <w:bottom w:val="none" w:sz="0" w:space="0" w:color="auto"/>
        <w:right w:val="none" w:sz="0" w:space="0" w:color="auto"/>
      </w:divBdr>
    </w:div>
    <w:div w:id="1671710729">
      <w:bodyDiv w:val="1"/>
      <w:marLeft w:val="0"/>
      <w:marRight w:val="0"/>
      <w:marTop w:val="0"/>
      <w:marBottom w:val="0"/>
      <w:divBdr>
        <w:top w:val="none" w:sz="0" w:space="0" w:color="auto"/>
        <w:left w:val="none" w:sz="0" w:space="0" w:color="auto"/>
        <w:bottom w:val="none" w:sz="0" w:space="0" w:color="auto"/>
        <w:right w:val="none" w:sz="0" w:space="0" w:color="auto"/>
      </w:divBdr>
    </w:div>
    <w:div w:id="1671834524">
      <w:bodyDiv w:val="1"/>
      <w:marLeft w:val="0"/>
      <w:marRight w:val="0"/>
      <w:marTop w:val="0"/>
      <w:marBottom w:val="0"/>
      <w:divBdr>
        <w:top w:val="none" w:sz="0" w:space="0" w:color="auto"/>
        <w:left w:val="none" w:sz="0" w:space="0" w:color="auto"/>
        <w:bottom w:val="none" w:sz="0" w:space="0" w:color="auto"/>
        <w:right w:val="none" w:sz="0" w:space="0" w:color="auto"/>
      </w:divBdr>
    </w:div>
    <w:div w:id="1671836929">
      <w:bodyDiv w:val="1"/>
      <w:marLeft w:val="0"/>
      <w:marRight w:val="0"/>
      <w:marTop w:val="0"/>
      <w:marBottom w:val="0"/>
      <w:divBdr>
        <w:top w:val="none" w:sz="0" w:space="0" w:color="auto"/>
        <w:left w:val="none" w:sz="0" w:space="0" w:color="auto"/>
        <w:bottom w:val="none" w:sz="0" w:space="0" w:color="auto"/>
        <w:right w:val="none" w:sz="0" w:space="0" w:color="auto"/>
      </w:divBdr>
    </w:div>
    <w:div w:id="1672021350">
      <w:bodyDiv w:val="1"/>
      <w:marLeft w:val="0"/>
      <w:marRight w:val="0"/>
      <w:marTop w:val="0"/>
      <w:marBottom w:val="0"/>
      <w:divBdr>
        <w:top w:val="none" w:sz="0" w:space="0" w:color="auto"/>
        <w:left w:val="none" w:sz="0" w:space="0" w:color="auto"/>
        <w:bottom w:val="none" w:sz="0" w:space="0" w:color="auto"/>
        <w:right w:val="none" w:sz="0" w:space="0" w:color="auto"/>
      </w:divBdr>
    </w:div>
    <w:div w:id="1672180758">
      <w:bodyDiv w:val="1"/>
      <w:marLeft w:val="0"/>
      <w:marRight w:val="0"/>
      <w:marTop w:val="0"/>
      <w:marBottom w:val="0"/>
      <w:divBdr>
        <w:top w:val="none" w:sz="0" w:space="0" w:color="auto"/>
        <w:left w:val="none" w:sz="0" w:space="0" w:color="auto"/>
        <w:bottom w:val="none" w:sz="0" w:space="0" w:color="auto"/>
        <w:right w:val="none" w:sz="0" w:space="0" w:color="auto"/>
      </w:divBdr>
    </w:div>
    <w:div w:id="1672444801">
      <w:bodyDiv w:val="1"/>
      <w:marLeft w:val="0"/>
      <w:marRight w:val="0"/>
      <w:marTop w:val="0"/>
      <w:marBottom w:val="0"/>
      <w:divBdr>
        <w:top w:val="none" w:sz="0" w:space="0" w:color="auto"/>
        <w:left w:val="none" w:sz="0" w:space="0" w:color="auto"/>
        <w:bottom w:val="none" w:sz="0" w:space="0" w:color="auto"/>
        <w:right w:val="none" w:sz="0" w:space="0" w:color="auto"/>
      </w:divBdr>
    </w:div>
    <w:div w:id="1672564174">
      <w:bodyDiv w:val="1"/>
      <w:marLeft w:val="0"/>
      <w:marRight w:val="0"/>
      <w:marTop w:val="0"/>
      <w:marBottom w:val="0"/>
      <w:divBdr>
        <w:top w:val="none" w:sz="0" w:space="0" w:color="auto"/>
        <w:left w:val="none" w:sz="0" w:space="0" w:color="auto"/>
        <w:bottom w:val="none" w:sz="0" w:space="0" w:color="auto"/>
        <w:right w:val="none" w:sz="0" w:space="0" w:color="auto"/>
      </w:divBdr>
    </w:div>
    <w:div w:id="1672564304">
      <w:bodyDiv w:val="1"/>
      <w:marLeft w:val="0"/>
      <w:marRight w:val="0"/>
      <w:marTop w:val="0"/>
      <w:marBottom w:val="0"/>
      <w:divBdr>
        <w:top w:val="none" w:sz="0" w:space="0" w:color="auto"/>
        <w:left w:val="none" w:sz="0" w:space="0" w:color="auto"/>
        <w:bottom w:val="none" w:sz="0" w:space="0" w:color="auto"/>
        <w:right w:val="none" w:sz="0" w:space="0" w:color="auto"/>
      </w:divBdr>
    </w:div>
    <w:div w:id="1672754768">
      <w:bodyDiv w:val="1"/>
      <w:marLeft w:val="0"/>
      <w:marRight w:val="0"/>
      <w:marTop w:val="0"/>
      <w:marBottom w:val="0"/>
      <w:divBdr>
        <w:top w:val="none" w:sz="0" w:space="0" w:color="auto"/>
        <w:left w:val="none" w:sz="0" w:space="0" w:color="auto"/>
        <w:bottom w:val="none" w:sz="0" w:space="0" w:color="auto"/>
        <w:right w:val="none" w:sz="0" w:space="0" w:color="auto"/>
      </w:divBdr>
    </w:div>
    <w:div w:id="1673290694">
      <w:bodyDiv w:val="1"/>
      <w:marLeft w:val="0"/>
      <w:marRight w:val="0"/>
      <w:marTop w:val="0"/>
      <w:marBottom w:val="0"/>
      <w:divBdr>
        <w:top w:val="none" w:sz="0" w:space="0" w:color="auto"/>
        <w:left w:val="none" w:sz="0" w:space="0" w:color="auto"/>
        <w:bottom w:val="none" w:sz="0" w:space="0" w:color="auto"/>
        <w:right w:val="none" w:sz="0" w:space="0" w:color="auto"/>
      </w:divBdr>
    </w:div>
    <w:div w:id="1673340169">
      <w:bodyDiv w:val="1"/>
      <w:marLeft w:val="0"/>
      <w:marRight w:val="0"/>
      <w:marTop w:val="0"/>
      <w:marBottom w:val="0"/>
      <w:divBdr>
        <w:top w:val="none" w:sz="0" w:space="0" w:color="auto"/>
        <w:left w:val="none" w:sz="0" w:space="0" w:color="auto"/>
        <w:bottom w:val="none" w:sz="0" w:space="0" w:color="auto"/>
        <w:right w:val="none" w:sz="0" w:space="0" w:color="auto"/>
      </w:divBdr>
    </w:div>
    <w:div w:id="1673557455">
      <w:bodyDiv w:val="1"/>
      <w:marLeft w:val="0"/>
      <w:marRight w:val="0"/>
      <w:marTop w:val="0"/>
      <w:marBottom w:val="0"/>
      <w:divBdr>
        <w:top w:val="none" w:sz="0" w:space="0" w:color="auto"/>
        <w:left w:val="none" w:sz="0" w:space="0" w:color="auto"/>
        <w:bottom w:val="none" w:sz="0" w:space="0" w:color="auto"/>
        <w:right w:val="none" w:sz="0" w:space="0" w:color="auto"/>
      </w:divBdr>
    </w:div>
    <w:div w:id="1673558699">
      <w:bodyDiv w:val="1"/>
      <w:marLeft w:val="0"/>
      <w:marRight w:val="0"/>
      <w:marTop w:val="0"/>
      <w:marBottom w:val="0"/>
      <w:divBdr>
        <w:top w:val="none" w:sz="0" w:space="0" w:color="auto"/>
        <w:left w:val="none" w:sz="0" w:space="0" w:color="auto"/>
        <w:bottom w:val="none" w:sz="0" w:space="0" w:color="auto"/>
        <w:right w:val="none" w:sz="0" w:space="0" w:color="auto"/>
      </w:divBdr>
    </w:div>
    <w:div w:id="1674144468">
      <w:bodyDiv w:val="1"/>
      <w:marLeft w:val="0"/>
      <w:marRight w:val="0"/>
      <w:marTop w:val="0"/>
      <w:marBottom w:val="0"/>
      <w:divBdr>
        <w:top w:val="none" w:sz="0" w:space="0" w:color="auto"/>
        <w:left w:val="none" w:sz="0" w:space="0" w:color="auto"/>
        <w:bottom w:val="none" w:sz="0" w:space="0" w:color="auto"/>
        <w:right w:val="none" w:sz="0" w:space="0" w:color="auto"/>
      </w:divBdr>
    </w:div>
    <w:div w:id="1674186973">
      <w:bodyDiv w:val="1"/>
      <w:marLeft w:val="0"/>
      <w:marRight w:val="0"/>
      <w:marTop w:val="0"/>
      <w:marBottom w:val="0"/>
      <w:divBdr>
        <w:top w:val="none" w:sz="0" w:space="0" w:color="auto"/>
        <w:left w:val="none" w:sz="0" w:space="0" w:color="auto"/>
        <w:bottom w:val="none" w:sz="0" w:space="0" w:color="auto"/>
        <w:right w:val="none" w:sz="0" w:space="0" w:color="auto"/>
      </w:divBdr>
    </w:div>
    <w:div w:id="1674336680">
      <w:bodyDiv w:val="1"/>
      <w:marLeft w:val="0"/>
      <w:marRight w:val="0"/>
      <w:marTop w:val="0"/>
      <w:marBottom w:val="0"/>
      <w:divBdr>
        <w:top w:val="none" w:sz="0" w:space="0" w:color="auto"/>
        <w:left w:val="none" w:sz="0" w:space="0" w:color="auto"/>
        <w:bottom w:val="none" w:sz="0" w:space="0" w:color="auto"/>
        <w:right w:val="none" w:sz="0" w:space="0" w:color="auto"/>
      </w:divBdr>
    </w:div>
    <w:div w:id="1674529351">
      <w:bodyDiv w:val="1"/>
      <w:marLeft w:val="0"/>
      <w:marRight w:val="0"/>
      <w:marTop w:val="0"/>
      <w:marBottom w:val="0"/>
      <w:divBdr>
        <w:top w:val="none" w:sz="0" w:space="0" w:color="auto"/>
        <w:left w:val="none" w:sz="0" w:space="0" w:color="auto"/>
        <w:bottom w:val="none" w:sz="0" w:space="0" w:color="auto"/>
        <w:right w:val="none" w:sz="0" w:space="0" w:color="auto"/>
      </w:divBdr>
    </w:div>
    <w:div w:id="1674869775">
      <w:bodyDiv w:val="1"/>
      <w:marLeft w:val="0"/>
      <w:marRight w:val="0"/>
      <w:marTop w:val="0"/>
      <w:marBottom w:val="0"/>
      <w:divBdr>
        <w:top w:val="none" w:sz="0" w:space="0" w:color="auto"/>
        <w:left w:val="none" w:sz="0" w:space="0" w:color="auto"/>
        <w:bottom w:val="none" w:sz="0" w:space="0" w:color="auto"/>
        <w:right w:val="none" w:sz="0" w:space="0" w:color="auto"/>
      </w:divBdr>
    </w:div>
    <w:div w:id="1674911510">
      <w:bodyDiv w:val="1"/>
      <w:marLeft w:val="0"/>
      <w:marRight w:val="0"/>
      <w:marTop w:val="0"/>
      <w:marBottom w:val="0"/>
      <w:divBdr>
        <w:top w:val="none" w:sz="0" w:space="0" w:color="auto"/>
        <w:left w:val="none" w:sz="0" w:space="0" w:color="auto"/>
        <w:bottom w:val="none" w:sz="0" w:space="0" w:color="auto"/>
        <w:right w:val="none" w:sz="0" w:space="0" w:color="auto"/>
      </w:divBdr>
    </w:div>
    <w:div w:id="1674915055">
      <w:bodyDiv w:val="1"/>
      <w:marLeft w:val="0"/>
      <w:marRight w:val="0"/>
      <w:marTop w:val="0"/>
      <w:marBottom w:val="0"/>
      <w:divBdr>
        <w:top w:val="none" w:sz="0" w:space="0" w:color="auto"/>
        <w:left w:val="none" w:sz="0" w:space="0" w:color="auto"/>
        <w:bottom w:val="none" w:sz="0" w:space="0" w:color="auto"/>
        <w:right w:val="none" w:sz="0" w:space="0" w:color="auto"/>
      </w:divBdr>
    </w:div>
    <w:div w:id="1674988658">
      <w:bodyDiv w:val="1"/>
      <w:marLeft w:val="0"/>
      <w:marRight w:val="0"/>
      <w:marTop w:val="0"/>
      <w:marBottom w:val="0"/>
      <w:divBdr>
        <w:top w:val="none" w:sz="0" w:space="0" w:color="auto"/>
        <w:left w:val="none" w:sz="0" w:space="0" w:color="auto"/>
        <w:bottom w:val="none" w:sz="0" w:space="0" w:color="auto"/>
        <w:right w:val="none" w:sz="0" w:space="0" w:color="auto"/>
      </w:divBdr>
    </w:div>
    <w:div w:id="1674991825">
      <w:bodyDiv w:val="1"/>
      <w:marLeft w:val="0"/>
      <w:marRight w:val="0"/>
      <w:marTop w:val="0"/>
      <w:marBottom w:val="0"/>
      <w:divBdr>
        <w:top w:val="none" w:sz="0" w:space="0" w:color="auto"/>
        <w:left w:val="none" w:sz="0" w:space="0" w:color="auto"/>
        <w:bottom w:val="none" w:sz="0" w:space="0" w:color="auto"/>
        <w:right w:val="none" w:sz="0" w:space="0" w:color="auto"/>
      </w:divBdr>
    </w:div>
    <w:div w:id="1675111415">
      <w:bodyDiv w:val="1"/>
      <w:marLeft w:val="0"/>
      <w:marRight w:val="0"/>
      <w:marTop w:val="0"/>
      <w:marBottom w:val="0"/>
      <w:divBdr>
        <w:top w:val="none" w:sz="0" w:space="0" w:color="auto"/>
        <w:left w:val="none" w:sz="0" w:space="0" w:color="auto"/>
        <w:bottom w:val="none" w:sz="0" w:space="0" w:color="auto"/>
        <w:right w:val="none" w:sz="0" w:space="0" w:color="auto"/>
      </w:divBdr>
    </w:div>
    <w:div w:id="1675256467">
      <w:bodyDiv w:val="1"/>
      <w:marLeft w:val="0"/>
      <w:marRight w:val="0"/>
      <w:marTop w:val="0"/>
      <w:marBottom w:val="0"/>
      <w:divBdr>
        <w:top w:val="none" w:sz="0" w:space="0" w:color="auto"/>
        <w:left w:val="none" w:sz="0" w:space="0" w:color="auto"/>
        <w:bottom w:val="none" w:sz="0" w:space="0" w:color="auto"/>
        <w:right w:val="none" w:sz="0" w:space="0" w:color="auto"/>
      </w:divBdr>
    </w:div>
    <w:div w:id="1675524093">
      <w:bodyDiv w:val="1"/>
      <w:marLeft w:val="0"/>
      <w:marRight w:val="0"/>
      <w:marTop w:val="0"/>
      <w:marBottom w:val="0"/>
      <w:divBdr>
        <w:top w:val="none" w:sz="0" w:space="0" w:color="auto"/>
        <w:left w:val="none" w:sz="0" w:space="0" w:color="auto"/>
        <w:bottom w:val="none" w:sz="0" w:space="0" w:color="auto"/>
        <w:right w:val="none" w:sz="0" w:space="0" w:color="auto"/>
      </w:divBdr>
    </w:div>
    <w:div w:id="1675767655">
      <w:bodyDiv w:val="1"/>
      <w:marLeft w:val="0"/>
      <w:marRight w:val="0"/>
      <w:marTop w:val="0"/>
      <w:marBottom w:val="0"/>
      <w:divBdr>
        <w:top w:val="none" w:sz="0" w:space="0" w:color="auto"/>
        <w:left w:val="none" w:sz="0" w:space="0" w:color="auto"/>
        <w:bottom w:val="none" w:sz="0" w:space="0" w:color="auto"/>
        <w:right w:val="none" w:sz="0" w:space="0" w:color="auto"/>
      </w:divBdr>
    </w:div>
    <w:div w:id="1675835056">
      <w:bodyDiv w:val="1"/>
      <w:marLeft w:val="0"/>
      <w:marRight w:val="0"/>
      <w:marTop w:val="0"/>
      <w:marBottom w:val="0"/>
      <w:divBdr>
        <w:top w:val="none" w:sz="0" w:space="0" w:color="auto"/>
        <w:left w:val="none" w:sz="0" w:space="0" w:color="auto"/>
        <w:bottom w:val="none" w:sz="0" w:space="0" w:color="auto"/>
        <w:right w:val="none" w:sz="0" w:space="0" w:color="auto"/>
      </w:divBdr>
    </w:div>
    <w:div w:id="1676375883">
      <w:bodyDiv w:val="1"/>
      <w:marLeft w:val="0"/>
      <w:marRight w:val="0"/>
      <w:marTop w:val="0"/>
      <w:marBottom w:val="0"/>
      <w:divBdr>
        <w:top w:val="none" w:sz="0" w:space="0" w:color="auto"/>
        <w:left w:val="none" w:sz="0" w:space="0" w:color="auto"/>
        <w:bottom w:val="none" w:sz="0" w:space="0" w:color="auto"/>
        <w:right w:val="none" w:sz="0" w:space="0" w:color="auto"/>
      </w:divBdr>
    </w:div>
    <w:div w:id="1676375935">
      <w:bodyDiv w:val="1"/>
      <w:marLeft w:val="0"/>
      <w:marRight w:val="0"/>
      <w:marTop w:val="0"/>
      <w:marBottom w:val="0"/>
      <w:divBdr>
        <w:top w:val="none" w:sz="0" w:space="0" w:color="auto"/>
        <w:left w:val="none" w:sz="0" w:space="0" w:color="auto"/>
        <w:bottom w:val="none" w:sz="0" w:space="0" w:color="auto"/>
        <w:right w:val="none" w:sz="0" w:space="0" w:color="auto"/>
      </w:divBdr>
    </w:div>
    <w:div w:id="1676570894">
      <w:bodyDiv w:val="1"/>
      <w:marLeft w:val="0"/>
      <w:marRight w:val="0"/>
      <w:marTop w:val="0"/>
      <w:marBottom w:val="0"/>
      <w:divBdr>
        <w:top w:val="none" w:sz="0" w:space="0" w:color="auto"/>
        <w:left w:val="none" w:sz="0" w:space="0" w:color="auto"/>
        <w:bottom w:val="none" w:sz="0" w:space="0" w:color="auto"/>
        <w:right w:val="none" w:sz="0" w:space="0" w:color="auto"/>
      </w:divBdr>
    </w:div>
    <w:div w:id="1677149370">
      <w:bodyDiv w:val="1"/>
      <w:marLeft w:val="0"/>
      <w:marRight w:val="0"/>
      <w:marTop w:val="0"/>
      <w:marBottom w:val="0"/>
      <w:divBdr>
        <w:top w:val="none" w:sz="0" w:space="0" w:color="auto"/>
        <w:left w:val="none" w:sz="0" w:space="0" w:color="auto"/>
        <w:bottom w:val="none" w:sz="0" w:space="0" w:color="auto"/>
        <w:right w:val="none" w:sz="0" w:space="0" w:color="auto"/>
      </w:divBdr>
    </w:div>
    <w:div w:id="1677687885">
      <w:bodyDiv w:val="1"/>
      <w:marLeft w:val="0"/>
      <w:marRight w:val="0"/>
      <w:marTop w:val="0"/>
      <w:marBottom w:val="0"/>
      <w:divBdr>
        <w:top w:val="none" w:sz="0" w:space="0" w:color="auto"/>
        <w:left w:val="none" w:sz="0" w:space="0" w:color="auto"/>
        <w:bottom w:val="none" w:sz="0" w:space="0" w:color="auto"/>
        <w:right w:val="none" w:sz="0" w:space="0" w:color="auto"/>
      </w:divBdr>
    </w:div>
    <w:div w:id="1677808400">
      <w:bodyDiv w:val="1"/>
      <w:marLeft w:val="0"/>
      <w:marRight w:val="0"/>
      <w:marTop w:val="0"/>
      <w:marBottom w:val="0"/>
      <w:divBdr>
        <w:top w:val="none" w:sz="0" w:space="0" w:color="auto"/>
        <w:left w:val="none" w:sz="0" w:space="0" w:color="auto"/>
        <w:bottom w:val="none" w:sz="0" w:space="0" w:color="auto"/>
        <w:right w:val="none" w:sz="0" w:space="0" w:color="auto"/>
      </w:divBdr>
    </w:div>
    <w:div w:id="1678076682">
      <w:bodyDiv w:val="1"/>
      <w:marLeft w:val="0"/>
      <w:marRight w:val="0"/>
      <w:marTop w:val="0"/>
      <w:marBottom w:val="0"/>
      <w:divBdr>
        <w:top w:val="none" w:sz="0" w:space="0" w:color="auto"/>
        <w:left w:val="none" w:sz="0" w:space="0" w:color="auto"/>
        <w:bottom w:val="none" w:sz="0" w:space="0" w:color="auto"/>
        <w:right w:val="none" w:sz="0" w:space="0" w:color="auto"/>
      </w:divBdr>
    </w:div>
    <w:div w:id="1678194108">
      <w:bodyDiv w:val="1"/>
      <w:marLeft w:val="0"/>
      <w:marRight w:val="0"/>
      <w:marTop w:val="0"/>
      <w:marBottom w:val="0"/>
      <w:divBdr>
        <w:top w:val="none" w:sz="0" w:space="0" w:color="auto"/>
        <w:left w:val="none" w:sz="0" w:space="0" w:color="auto"/>
        <w:bottom w:val="none" w:sz="0" w:space="0" w:color="auto"/>
        <w:right w:val="none" w:sz="0" w:space="0" w:color="auto"/>
      </w:divBdr>
    </w:div>
    <w:div w:id="1678262795">
      <w:bodyDiv w:val="1"/>
      <w:marLeft w:val="0"/>
      <w:marRight w:val="0"/>
      <w:marTop w:val="0"/>
      <w:marBottom w:val="0"/>
      <w:divBdr>
        <w:top w:val="none" w:sz="0" w:space="0" w:color="auto"/>
        <w:left w:val="none" w:sz="0" w:space="0" w:color="auto"/>
        <w:bottom w:val="none" w:sz="0" w:space="0" w:color="auto"/>
        <w:right w:val="none" w:sz="0" w:space="0" w:color="auto"/>
      </w:divBdr>
    </w:div>
    <w:div w:id="1678381384">
      <w:bodyDiv w:val="1"/>
      <w:marLeft w:val="0"/>
      <w:marRight w:val="0"/>
      <w:marTop w:val="0"/>
      <w:marBottom w:val="0"/>
      <w:divBdr>
        <w:top w:val="none" w:sz="0" w:space="0" w:color="auto"/>
        <w:left w:val="none" w:sz="0" w:space="0" w:color="auto"/>
        <w:bottom w:val="none" w:sz="0" w:space="0" w:color="auto"/>
        <w:right w:val="none" w:sz="0" w:space="0" w:color="auto"/>
      </w:divBdr>
    </w:div>
    <w:div w:id="1678382886">
      <w:bodyDiv w:val="1"/>
      <w:marLeft w:val="0"/>
      <w:marRight w:val="0"/>
      <w:marTop w:val="0"/>
      <w:marBottom w:val="0"/>
      <w:divBdr>
        <w:top w:val="none" w:sz="0" w:space="0" w:color="auto"/>
        <w:left w:val="none" w:sz="0" w:space="0" w:color="auto"/>
        <w:bottom w:val="none" w:sz="0" w:space="0" w:color="auto"/>
        <w:right w:val="none" w:sz="0" w:space="0" w:color="auto"/>
      </w:divBdr>
    </w:div>
    <w:div w:id="1678531580">
      <w:bodyDiv w:val="1"/>
      <w:marLeft w:val="0"/>
      <w:marRight w:val="0"/>
      <w:marTop w:val="0"/>
      <w:marBottom w:val="0"/>
      <w:divBdr>
        <w:top w:val="none" w:sz="0" w:space="0" w:color="auto"/>
        <w:left w:val="none" w:sz="0" w:space="0" w:color="auto"/>
        <w:bottom w:val="none" w:sz="0" w:space="0" w:color="auto"/>
        <w:right w:val="none" w:sz="0" w:space="0" w:color="auto"/>
      </w:divBdr>
    </w:div>
    <w:div w:id="1678538096">
      <w:bodyDiv w:val="1"/>
      <w:marLeft w:val="0"/>
      <w:marRight w:val="0"/>
      <w:marTop w:val="0"/>
      <w:marBottom w:val="0"/>
      <w:divBdr>
        <w:top w:val="none" w:sz="0" w:space="0" w:color="auto"/>
        <w:left w:val="none" w:sz="0" w:space="0" w:color="auto"/>
        <w:bottom w:val="none" w:sz="0" w:space="0" w:color="auto"/>
        <w:right w:val="none" w:sz="0" w:space="0" w:color="auto"/>
      </w:divBdr>
    </w:div>
    <w:div w:id="1678920730">
      <w:bodyDiv w:val="1"/>
      <w:marLeft w:val="0"/>
      <w:marRight w:val="0"/>
      <w:marTop w:val="0"/>
      <w:marBottom w:val="0"/>
      <w:divBdr>
        <w:top w:val="none" w:sz="0" w:space="0" w:color="auto"/>
        <w:left w:val="none" w:sz="0" w:space="0" w:color="auto"/>
        <w:bottom w:val="none" w:sz="0" w:space="0" w:color="auto"/>
        <w:right w:val="none" w:sz="0" w:space="0" w:color="auto"/>
      </w:divBdr>
    </w:div>
    <w:div w:id="1679111080">
      <w:bodyDiv w:val="1"/>
      <w:marLeft w:val="0"/>
      <w:marRight w:val="0"/>
      <w:marTop w:val="0"/>
      <w:marBottom w:val="0"/>
      <w:divBdr>
        <w:top w:val="none" w:sz="0" w:space="0" w:color="auto"/>
        <w:left w:val="none" w:sz="0" w:space="0" w:color="auto"/>
        <w:bottom w:val="none" w:sz="0" w:space="0" w:color="auto"/>
        <w:right w:val="none" w:sz="0" w:space="0" w:color="auto"/>
      </w:divBdr>
    </w:div>
    <w:div w:id="1679431169">
      <w:bodyDiv w:val="1"/>
      <w:marLeft w:val="0"/>
      <w:marRight w:val="0"/>
      <w:marTop w:val="0"/>
      <w:marBottom w:val="0"/>
      <w:divBdr>
        <w:top w:val="none" w:sz="0" w:space="0" w:color="auto"/>
        <w:left w:val="none" w:sz="0" w:space="0" w:color="auto"/>
        <w:bottom w:val="none" w:sz="0" w:space="0" w:color="auto"/>
        <w:right w:val="none" w:sz="0" w:space="0" w:color="auto"/>
      </w:divBdr>
    </w:div>
    <w:div w:id="1679455002">
      <w:bodyDiv w:val="1"/>
      <w:marLeft w:val="0"/>
      <w:marRight w:val="0"/>
      <w:marTop w:val="0"/>
      <w:marBottom w:val="0"/>
      <w:divBdr>
        <w:top w:val="none" w:sz="0" w:space="0" w:color="auto"/>
        <w:left w:val="none" w:sz="0" w:space="0" w:color="auto"/>
        <w:bottom w:val="none" w:sz="0" w:space="0" w:color="auto"/>
        <w:right w:val="none" w:sz="0" w:space="0" w:color="auto"/>
      </w:divBdr>
    </w:div>
    <w:div w:id="1679648899">
      <w:bodyDiv w:val="1"/>
      <w:marLeft w:val="0"/>
      <w:marRight w:val="0"/>
      <w:marTop w:val="0"/>
      <w:marBottom w:val="0"/>
      <w:divBdr>
        <w:top w:val="none" w:sz="0" w:space="0" w:color="auto"/>
        <w:left w:val="none" w:sz="0" w:space="0" w:color="auto"/>
        <w:bottom w:val="none" w:sz="0" w:space="0" w:color="auto"/>
        <w:right w:val="none" w:sz="0" w:space="0" w:color="auto"/>
      </w:divBdr>
    </w:div>
    <w:div w:id="1680039989">
      <w:bodyDiv w:val="1"/>
      <w:marLeft w:val="0"/>
      <w:marRight w:val="0"/>
      <w:marTop w:val="0"/>
      <w:marBottom w:val="0"/>
      <w:divBdr>
        <w:top w:val="none" w:sz="0" w:space="0" w:color="auto"/>
        <w:left w:val="none" w:sz="0" w:space="0" w:color="auto"/>
        <w:bottom w:val="none" w:sz="0" w:space="0" w:color="auto"/>
        <w:right w:val="none" w:sz="0" w:space="0" w:color="auto"/>
      </w:divBdr>
    </w:div>
    <w:div w:id="1680113641">
      <w:bodyDiv w:val="1"/>
      <w:marLeft w:val="0"/>
      <w:marRight w:val="0"/>
      <w:marTop w:val="0"/>
      <w:marBottom w:val="0"/>
      <w:divBdr>
        <w:top w:val="none" w:sz="0" w:space="0" w:color="auto"/>
        <w:left w:val="none" w:sz="0" w:space="0" w:color="auto"/>
        <w:bottom w:val="none" w:sz="0" w:space="0" w:color="auto"/>
        <w:right w:val="none" w:sz="0" w:space="0" w:color="auto"/>
      </w:divBdr>
    </w:div>
    <w:div w:id="1680309384">
      <w:bodyDiv w:val="1"/>
      <w:marLeft w:val="0"/>
      <w:marRight w:val="0"/>
      <w:marTop w:val="0"/>
      <w:marBottom w:val="0"/>
      <w:divBdr>
        <w:top w:val="none" w:sz="0" w:space="0" w:color="auto"/>
        <w:left w:val="none" w:sz="0" w:space="0" w:color="auto"/>
        <w:bottom w:val="none" w:sz="0" w:space="0" w:color="auto"/>
        <w:right w:val="none" w:sz="0" w:space="0" w:color="auto"/>
      </w:divBdr>
    </w:div>
    <w:div w:id="1680505565">
      <w:bodyDiv w:val="1"/>
      <w:marLeft w:val="0"/>
      <w:marRight w:val="0"/>
      <w:marTop w:val="0"/>
      <w:marBottom w:val="0"/>
      <w:divBdr>
        <w:top w:val="none" w:sz="0" w:space="0" w:color="auto"/>
        <w:left w:val="none" w:sz="0" w:space="0" w:color="auto"/>
        <w:bottom w:val="none" w:sz="0" w:space="0" w:color="auto"/>
        <w:right w:val="none" w:sz="0" w:space="0" w:color="auto"/>
      </w:divBdr>
    </w:div>
    <w:div w:id="1680695443">
      <w:bodyDiv w:val="1"/>
      <w:marLeft w:val="0"/>
      <w:marRight w:val="0"/>
      <w:marTop w:val="0"/>
      <w:marBottom w:val="0"/>
      <w:divBdr>
        <w:top w:val="none" w:sz="0" w:space="0" w:color="auto"/>
        <w:left w:val="none" w:sz="0" w:space="0" w:color="auto"/>
        <w:bottom w:val="none" w:sz="0" w:space="0" w:color="auto"/>
        <w:right w:val="none" w:sz="0" w:space="0" w:color="auto"/>
      </w:divBdr>
    </w:div>
    <w:div w:id="1680738536">
      <w:bodyDiv w:val="1"/>
      <w:marLeft w:val="0"/>
      <w:marRight w:val="0"/>
      <w:marTop w:val="0"/>
      <w:marBottom w:val="0"/>
      <w:divBdr>
        <w:top w:val="none" w:sz="0" w:space="0" w:color="auto"/>
        <w:left w:val="none" w:sz="0" w:space="0" w:color="auto"/>
        <w:bottom w:val="none" w:sz="0" w:space="0" w:color="auto"/>
        <w:right w:val="none" w:sz="0" w:space="0" w:color="auto"/>
      </w:divBdr>
    </w:div>
    <w:div w:id="1680934488">
      <w:bodyDiv w:val="1"/>
      <w:marLeft w:val="0"/>
      <w:marRight w:val="0"/>
      <w:marTop w:val="0"/>
      <w:marBottom w:val="0"/>
      <w:divBdr>
        <w:top w:val="none" w:sz="0" w:space="0" w:color="auto"/>
        <w:left w:val="none" w:sz="0" w:space="0" w:color="auto"/>
        <w:bottom w:val="none" w:sz="0" w:space="0" w:color="auto"/>
        <w:right w:val="none" w:sz="0" w:space="0" w:color="auto"/>
      </w:divBdr>
    </w:div>
    <w:div w:id="1681077194">
      <w:bodyDiv w:val="1"/>
      <w:marLeft w:val="0"/>
      <w:marRight w:val="0"/>
      <w:marTop w:val="0"/>
      <w:marBottom w:val="0"/>
      <w:divBdr>
        <w:top w:val="none" w:sz="0" w:space="0" w:color="auto"/>
        <w:left w:val="none" w:sz="0" w:space="0" w:color="auto"/>
        <w:bottom w:val="none" w:sz="0" w:space="0" w:color="auto"/>
        <w:right w:val="none" w:sz="0" w:space="0" w:color="auto"/>
      </w:divBdr>
    </w:div>
    <w:div w:id="1681154808">
      <w:bodyDiv w:val="1"/>
      <w:marLeft w:val="0"/>
      <w:marRight w:val="0"/>
      <w:marTop w:val="0"/>
      <w:marBottom w:val="0"/>
      <w:divBdr>
        <w:top w:val="none" w:sz="0" w:space="0" w:color="auto"/>
        <w:left w:val="none" w:sz="0" w:space="0" w:color="auto"/>
        <w:bottom w:val="none" w:sz="0" w:space="0" w:color="auto"/>
        <w:right w:val="none" w:sz="0" w:space="0" w:color="auto"/>
      </w:divBdr>
    </w:div>
    <w:div w:id="1681394811">
      <w:bodyDiv w:val="1"/>
      <w:marLeft w:val="0"/>
      <w:marRight w:val="0"/>
      <w:marTop w:val="0"/>
      <w:marBottom w:val="0"/>
      <w:divBdr>
        <w:top w:val="none" w:sz="0" w:space="0" w:color="auto"/>
        <w:left w:val="none" w:sz="0" w:space="0" w:color="auto"/>
        <w:bottom w:val="none" w:sz="0" w:space="0" w:color="auto"/>
        <w:right w:val="none" w:sz="0" w:space="0" w:color="auto"/>
      </w:divBdr>
    </w:div>
    <w:div w:id="1681465730">
      <w:bodyDiv w:val="1"/>
      <w:marLeft w:val="0"/>
      <w:marRight w:val="0"/>
      <w:marTop w:val="0"/>
      <w:marBottom w:val="0"/>
      <w:divBdr>
        <w:top w:val="none" w:sz="0" w:space="0" w:color="auto"/>
        <w:left w:val="none" w:sz="0" w:space="0" w:color="auto"/>
        <w:bottom w:val="none" w:sz="0" w:space="0" w:color="auto"/>
        <w:right w:val="none" w:sz="0" w:space="0" w:color="auto"/>
      </w:divBdr>
    </w:div>
    <w:div w:id="1681543926">
      <w:bodyDiv w:val="1"/>
      <w:marLeft w:val="0"/>
      <w:marRight w:val="0"/>
      <w:marTop w:val="0"/>
      <w:marBottom w:val="0"/>
      <w:divBdr>
        <w:top w:val="none" w:sz="0" w:space="0" w:color="auto"/>
        <w:left w:val="none" w:sz="0" w:space="0" w:color="auto"/>
        <w:bottom w:val="none" w:sz="0" w:space="0" w:color="auto"/>
        <w:right w:val="none" w:sz="0" w:space="0" w:color="auto"/>
      </w:divBdr>
    </w:div>
    <w:div w:id="1681661996">
      <w:bodyDiv w:val="1"/>
      <w:marLeft w:val="0"/>
      <w:marRight w:val="0"/>
      <w:marTop w:val="0"/>
      <w:marBottom w:val="0"/>
      <w:divBdr>
        <w:top w:val="none" w:sz="0" w:space="0" w:color="auto"/>
        <w:left w:val="none" w:sz="0" w:space="0" w:color="auto"/>
        <w:bottom w:val="none" w:sz="0" w:space="0" w:color="auto"/>
        <w:right w:val="none" w:sz="0" w:space="0" w:color="auto"/>
      </w:divBdr>
    </w:div>
    <w:div w:id="1682194811">
      <w:bodyDiv w:val="1"/>
      <w:marLeft w:val="0"/>
      <w:marRight w:val="0"/>
      <w:marTop w:val="0"/>
      <w:marBottom w:val="0"/>
      <w:divBdr>
        <w:top w:val="none" w:sz="0" w:space="0" w:color="auto"/>
        <w:left w:val="none" w:sz="0" w:space="0" w:color="auto"/>
        <w:bottom w:val="none" w:sz="0" w:space="0" w:color="auto"/>
        <w:right w:val="none" w:sz="0" w:space="0" w:color="auto"/>
      </w:divBdr>
    </w:div>
    <w:div w:id="1682389784">
      <w:bodyDiv w:val="1"/>
      <w:marLeft w:val="0"/>
      <w:marRight w:val="0"/>
      <w:marTop w:val="0"/>
      <w:marBottom w:val="0"/>
      <w:divBdr>
        <w:top w:val="none" w:sz="0" w:space="0" w:color="auto"/>
        <w:left w:val="none" w:sz="0" w:space="0" w:color="auto"/>
        <w:bottom w:val="none" w:sz="0" w:space="0" w:color="auto"/>
        <w:right w:val="none" w:sz="0" w:space="0" w:color="auto"/>
      </w:divBdr>
    </w:div>
    <w:div w:id="1682390415">
      <w:bodyDiv w:val="1"/>
      <w:marLeft w:val="0"/>
      <w:marRight w:val="0"/>
      <w:marTop w:val="0"/>
      <w:marBottom w:val="0"/>
      <w:divBdr>
        <w:top w:val="none" w:sz="0" w:space="0" w:color="auto"/>
        <w:left w:val="none" w:sz="0" w:space="0" w:color="auto"/>
        <w:bottom w:val="none" w:sz="0" w:space="0" w:color="auto"/>
        <w:right w:val="none" w:sz="0" w:space="0" w:color="auto"/>
      </w:divBdr>
    </w:div>
    <w:div w:id="1682470395">
      <w:bodyDiv w:val="1"/>
      <w:marLeft w:val="0"/>
      <w:marRight w:val="0"/>
      <w:marTop w:val="0"/>
      <w:marBottom w:val="0"/>
      <w:divBdr>
        <w:top w:val="none" w:sz="0" w:space="0" w:color="auto"/>
        <w:left w:val="none" w:sz="0" w:space="0" w:color="auto"/>
        <w:bottom w:val="none" w:sz="0" w:space="0" w:color="auto"/>
        <w:right w:val="none" w:sz="0" w:space="0" w:color="auto"/>
      </w:divBdr>
    </w:div>
    <w:div w:id="1683166635">
      <w:bodyDiv w:val="1"/>
      <w:marLeft w:val="0"/>
      <w:marRight w:val="0"/>
      <w:marTop w:val="0"/>
      <w:marBottom w:val="0"/>
      <w:divBdr>
        <w:top w:val="none" w:sz="0" w:space="0" w:color="auto"/>
        <w:left w:val="none" w:sz="0" w:space="0" w:color="auto"/>
        <w:bottom w:val="none" w:sz="0" w:space="0" w:color="auto"/>
        <w:right w:val="none" w:sz="0" w:space="0" w:color="auto"/>
      </w:divBdr>
    </w:div>
    <w:div w:id="1683433246">
      <w:bodyDiv w:val="1"/>
      <w:marLeft w:val="0"/>
      <w:marRight w:val="0"/>
      <w:marTop w:val="0"/>
      <w:marBottom w:val="0"/>
      <w:divBdr>
        <w:top w:val="none" w:sz="0" w:space="0" w:color="auto"/>
        <w:left w:val="none" w:sz="0" w:space="0" w:color="auto"/>
        <w:bottom w:val="none" w:sz="0" w:space="0" w:color="auto"/>
        <w:right w:val="none" w:sz="0" w:space="0" w:color="auto"/>
      </w:divBdr>
    </w:div>
    <w:div w:id="1684085869">
      <w:bodyDiv w:val="1"/>
      <w:marLeft w:val="0"/>
      <w:marRight w:val="0"/>
      <w:marTop w:val="0"/>
      <w:marBottom w:val="0"/>
      <w:divBdr>
        <w:top w:val="none" w:sz="0" w:space="0" w:color="auto"/>
        <w:left w:val="none" w:sz="0" w:space="0" w:color="auto"/>
        <w:bottom w:val="none" w:sz="0" w:space="0" w:color="auto"/>
        <w:right w:val="none" w:sz="0" w:space="0" w:color="auto"/>
      </w:divBdr>
    </w:div>
    <w:div w:id="1684093302">
      <w:bodyDiv w:val="1"/>
      <w:marLeft w:val="0"/>
      <w:marRight w:val="0"/>
      <w:marTop w:val="0"/>
      <w:marBottom w:val="0"/>
      <w:divBdr>
        <w:top w:val="none" w:sz="0" w:space="0" w:color="auto"/>
        <w:left w:val="none" w:sz="0" w:space="0" w:color="auto"/>
        <w:bottom w:val="none" w:sz="0" w:space="0" w:color="auto"/>
        <w:right w:val="none" w:sz="0" w:space="0" w:color="auto"/>
      </w:divBdr>
    </w:div>
    <w:div w:id="1684479742">
      <w:bodyDiv w:val="1"/>
      <w:marLeft w:val="0"/>
      <w:marRight w:val="0"/>
      <w:marTop w:val="0"/>
      <w:marBottom w:val="0"/>
      <w:divBdr>
        <w:top w:val="none" w:sz="0" w:space="0" w:color="auto"/>
        <w:left w:val="none" w:sz="0" w:space="0" w:color="auto"/>
        <w:bottom w:val="none" w:sz="0" w:space="0" w:color="auto"/>
        <w:right w:val="none" w:sz="0" w:space="0" w:color="auto"/>
      </w:divBdr>
    </w:div>
    <w:div w:id="1684670362">
      <w:bodyDiv w:val="1"/>
      <w:marLeft w:val="0"/>
      <w:marRight w:val="0"/>
      <w:marTop w:val="0"/>
      <w:marBottom w:val="0"/>
      <w:divBdr>
        <w:top w:val="none" w:sz="0" w:space="0" w:color="auto"/>
        <w:left w:val="none" w:sz="0" w:space="0" w:color="auto"/>
        <w:bottom w:val="none" w:sz="0" w:space="0" w:color="auto"/>
        <w:right w:val="none" w:sz="0" w:space="0" w:color="auto"/>
      </w:divBdr>
    </w:div>
    <w:div w:id="1684697310">
      <w:bodyDiv w:val="1"/>
      <w:marLeft w:val="0"/>
      <w:marRight w:val="0"/>
      <w:marTop w:val="0"/>
      <w:marBottom w:val="0"/>
      <w:divBdr>
        <w:top w:val="none" w:sz="0" w:space="0" w:color="auto"/>
        <w:left w:val="none" w:sz="0" w:space="0" w:color="auto"/>
        <w:bottom w:val="none" w:sz="0" w:space="0" w:color="auto"/>
        <w:right w:val="none" w:sz="0" w:space="0" w:color="auto"/>
      </w:divBdr>
    </w:div>
    <w:div w:id="1684743733">
      <w:bodyDiv w:val="1"/>
      <w:marLeft w:val="0"/>
      <w:marRight w:val="0"/>
      <w:marTop w:val="0"/>
      <w:marBottom w:val="0"/>
      <w:divBdr>
        <w:top w:val="none" w:sz="0" w:space="0" w:color="auto"/>
        <w:left w:val="none" w:sz="0" w:space="0" w:color="auto"/>
        <w:bottom w:val="none" w:sz="0" w:space="0" w:color="auto"/>
        <w:right w:val="none" w:sz="0" w:space="0" w:color="auto"/>
      </w:divBdr>
    </w:div>
    <w:div w:id="1684897445">
      <w:bodyDiv w:val="1"/>
      <w:marLeft w:val="0"/>
      <w:marRight w:val="0"/>
      <w:marTop w:val="0"/>
      <w:marBottom w:val="0"/>
      <w:divBdr>
        <w:top w:val="none" w:sz="0" w:space="0" w:color="auto"/>
        <w:left w:val="none" w:sz="0" w:space="0" w:color="auto"/>
        <w:bottom w:val="none" w:sz="0" w:space="0" w:color="auto"/>
        <w:right w:val="none" w:sz="0" w:space="0" w:color="auto"/>
      </w:divBdr>
    </w:div>
    <w:div w:id="1684940872">
      <w:bodyDiv w:val="1"/>
      <w:marLeft w:val="0"/>
      <w:marRight w:val="0"/>
      <w:marTop w:val="0"/>
      <w:marBottom w:val="0"/>
      <w:divBdr>
        <w:top w:val="none" w:sz="0" w:space="0" w:color="auto"/>
        <w:left w:val="none" w:sz="0" w:space="0" w:color="auto"/>
        <w:bottom w:val="none" w:sz="0" w:space="0" w:color="auto"/>
        <w:right w:val="none" w:sz="0" w:space="0" w:color="auto"/>
      </w:divBdr>
    </w:div>
    <w:div w:id="1685477767">
      <w:bodyDiv w:val="1"/>
      <w:marLeft w:val="0"/>
      <w:marRight w:val="0"/>
      <w:marTop w:val="0"/>
      <w:marBottom w:val="0"/>
      <w:divBdr>
        <w:top w:val="none" w:sz="0" w:space="0" w:color="auto"/>
        <w:left w:val="none" w:sz="0" w:space="0" w:color="auto"/>
        <w:bottom w:val="none" w:sz="0" w:space="0" w:color="auto"/>
        <w:right w:val="none" w:sz="0" w:space="0" w:color="auto"/>
      </w:divBdr>
    </w:div>
    <w:div w:id="1685522523">
      <w:bodyDiv w:val="1"/>
      <w:marLeft w:val="0"/>
      <w:marRight w:val="0"/>
      <w:marTop w:val="0"/>
      <w:marBottom w:val="0"/>
      <w:divBdr>
        <w:top w:val="none" w:sz="0" w:space="0" w:color="auto"/>
        <w:left w:val="none" w:sz="0" w:space="0" w:color="auto"/>
        <w:bottom w:val="none" w:sz="0" w:space="0" w:color="auto"/>
        <w:right w:val="none" w:sz="0" w:space="0" w:color="auto"/>
      </w:divBdr>
    </w:div>
    <w:div w:id="1685744760">
      <w:bodyDiv w:val="1"/>
      <w:marLeft w:val="0"/>
      <w:marRight w:val="0"/>
      <w:marTop w:val="0"/>
      <w:marBottom w:val="0"/>
      <w:divBdr>
        <w:top w:val="none" w:sz="0" w:space="0" w:color="auto"/>
        <w:left w:val="none" w:sz="0" w:space="0" w:color="auto"/>
        <w:bottom w:val="none" w:sz="0" w:space="0" w:color="auto"/>
        <w:right w:val="none" w:sz="0" w:space="0" w:color="auto"/>
      </w:divBdr>
    </w:div>
    <w:div w:id="1685937581">
      <w:bodyDiv w:val="1"/>
      <w:marLeft w:val="0"/>
      <w:marRight w:val="0"/>
      <w:marTop w:val="0"/>
      <w:marBottom w:val="0"/>
      <w:divBdr>
        <w:top w:val="none" w:sz="0" w:space="0" w:color="auto"/>
        <w:left w:val="none" w:sz="0" w:space="0" w:color="auto"/>
        <w:bottom w:val="none" w:sz="0" w:space="0" w:color="auto"/>
        <w:right w:val="none" w:sz="0" w:space="0" w:color="auto"/>
      </w:divBdr>
    </w:div>
    <w:div w:id="1686056436">
      <w:bodyDiv w:val="1"/>
      <w:marLeft w:val="0"/>
      <w:marRight w:val="0"/>
      <w:marTop w:val="0"/>
      <w:marBottom w:val="0"/>
      <w:divBdr>
        <w:top w:val="none" w:sz="0" w:space="0" w:color="auto"/>
        <w:left w:val="none" w:sz="0" w:space="0" w:color="auto"/>
        <w:bottom w:val="none" w:sz="0" w:space="0" w:color="auto"/>
        <w:right w:val="none" w:sz="0" w:space="0" w:color="auto"/>
      </w:divBdr>
    </w:div>
    <w:div w:id="1686204000">
      <w:bodyDiv w:val="1"/>
      <w:marLeft w:val="0"/>
      <w:marRight w:val="0"/>
      <w:marTop w:val="0"/>
      <w:marBottom w:val="0"/>
      <w:divBdr>
        <w:top w:val="none" w:sz="0" w:space="0" w:color="auto"/>
        <w:left w:val="none" w:sz="0" w:space="0" w:color="auto"/>
        <w:bottom w:val="none" w:sz="0" w:space="0" w:color="auto"/>
        <w:right w:val="none" w:sz="0" w:space="0" w:color="auto"/>
      </w:divBdr>
    </w:div>
    <w:div w:id="1686207628">
      <w:bodyDiv w:val="1"/>
      <w:marLeft w:val="0"/>
      <w:marRight w:val="0"/>
      <w:marTop w:val="0"/>
      <w:marBottom w:val="0"/>
      <w:divBdr>
        <w:top w:val="none" w:sz="0" w:space="0" w:color="auto"/>
        <w:left w:val="none" w:sz="0" w:space="0" w:color="auto"/>
        <w:bottom w:val="none" w:sz="0" w:space="0" w:color="auto"/>
        <w:right w:val="none" w:sz="0" w:space="0" w:color="auto"/>
      </w:divBdr>
    </w:div>
    <w:div w:id="1686325787">
      <w:bodyDiv w:val="1"/>
      <w:marLeft w:val="0"/>
      <w:marRight w:val="0"/>
      <w:marTop w:val="0"/>
      <w:marBottom w:val="0"/>
      <w:divBdr>
        <w:top w:val="none" w:sz="0" w:space="0" w:color="auto"/>
        <w:left w:val="none" w:sz="0" w:space="0" w:color="auto"/>
        <w:bottom w:val="none" w:sz="0" w:space="0" w:color="auto"/>
        <w:right w:val="none" w:sz="0" w:space="0" w:color="auto"/>
      </w:divBdr>
    </w:div>
    <w:div w:id="1686512641">
      <w:bodyDiv w:val="1"/>
      <w:marLeft w:val="0"/>
      <w:marRight w:val="0"/>
      <w:marTop w:val="0"/>
      <w:marBottom w:val="0"/>
      <w:divBdr>
        <w:top w:val="none" w:sz="0" w:space="0" w:color="auto"/>
        <w:left w:val="none" w:sz="0" w:space="0" w:color="auto"/>
        <w:bottom w:val="none" w:sz="0" w:space="0" w:color="auto"/>
        <w:right w:val="none" w:sz="0" w:space="0" w:color="auto"/>
      </w:divBdr>
    </w:div>
    <w:div w:id="1686638540">
      <w:bodyDiv w:val="1"/>
      <w:marLeft w:val="0"/>
      <w:marRight w:val="0"/>
      <w:marTop w:val="0"/>
      <w:marBottom w:val="0"/>
      <w:divBdr>
        <w:top w:val="none" w:sz="0" w:space="0" w:color="auto"/>
        <w:left w:val="none" w:sz="0" w:space="0" w:color="auto"/>
        <w:bottom w:val="none" w:sz="0" w:space="0" w:color="auto"/>
        <w:right w:val="none" w:sz="0" w:space="0" w:color="auto"/>
      </w:divBdr>
    </w:div>
    <w:div w:id="1686662991">
      <w:bodyDiv w:val="1"/>
      <w:marLeft w:val="0"/>
      <w:marRight w:val="0"/>
      <w:marTop w:val="0"/>
      <w:marBottom w:val="0"/>
      <w:divBdr>
        <w:top w:val="none" w:sz="0" w:space="0" w:color="auto"/>
        <w:left w:val="none" w:sz="0" w:space="0" w:color="auto"/>
        <w:bottom w:val="none" w:sz="0" w:space="0" w:color="auto"/>
        <w:right w:val="none" w:sz="0" w:space="0" w:color="auto"/>
      </w:divBdr>
    </w:div>
    <w:div w:id="1686857412">
      <w:bodyDiv w:val="1"/>
      <w:marLeft w:val="0"/>
      <w:marRight w:val="0"/>
      <w:marTop w:val="0"/>
      <w:marBottom w:val="0"/>
      <w:divBdr>
        <w:top w:val="none" w:sz="0" w:space="0" w:color="auto"/>
        <w:left w:val="none" w:sz="0" w:space="0" w:color="auto"/>
        <w:bottom w:val="none" w:sz="0" w:space="0" w:color="auto"/>
        <w:right w:val="none" w:sz="0" w:space="0" w:color="auto"/>
      </w:divBdr>
    </w:div>
    <w:div w:id="1686981603">
      <w:bodyDiv w:val="1"/>
      <w:marLeft w:val="0"/>
      <w:marRight w:val="0"/>
      <w:marTop w:val="0"/>
      <w:marBottom w:val="0"/>
      <w:divBdr>
        <w:top w:val="none" w:sz="0" w:space="0" w:color="auto"/>
        <w:left w:val="none" w:sz="0" w:space="0" w:color="auto"/>
        <w:bottom w:val="none" w:sz="0" w:space="0" w:color="auto"/>
        <w:right w:val="none" w:sz="0" w:space="0" w:color="auto"/>
      </w:divBdr>
    </w:div>
    <w:div w:id="1687058531">
      <w:bodyDiv w:val="1"/>
      <w:marLeft w:val="0"/>
      <w:marRight w:val="0"/>
      <w:marTop w:val="0"/>
      <w:marBottom w:val="0"/>
      <w:divBdr>
        <w:top w:val="none" w:sz="0" w:space="0" w:color="auto"/>
        <w:left w:val="none" w:sz="0" w:space="0" w:color="auto"/>
        <w:bottom w:val="none" w:sz="0" w:space="0" w:color="auto"/>
        <w:right w:val="none" w:sz="0" w:space="0" w:color="auto"/>
      </w:divBdr>
    </w:div>
    <w:div w:id="1687125392">
      <w:bodyDiv w:val="1"/>
      <w:marLeft w:val="0"/>
      <w:marRight w:val="0"/>
      <w:marTop w:val="0"/>
      <w:marBottom w:val="0"/>
      <w:divBdr>
        <w:top w:val="none" w:sz="0" w:space="0" w:color="auto"/>
        <w:left w:val="none" w:sz="0" w:space="0" w:color="auto"/>
        <w:bottom w:val="none" w:sz="0" w:space="0" w:color="auto"/>
        <w:right w:val="none" w:sz="0" w:space="0" w:color="auto"/>
      </w:divBdr>
    </w:div>
    <w:div w:id="1687169228">
      <w:bodyDiv w:val="1"/>
      <w:marLeft w:val="0"/>
      <w:marRight w:val="0"/>
      <w:marTop w:val="0"/>
      <w:marBottom w:val="0"/>
      <w:divBdr>
        <w:top w:val="none" w:sz="0" w:space="0" w:color="auto"/>
        <w:left w:val="none" w:sz="0" w:space="0" w:color="auto"/>
        <w:bottom w:val="none" w:sz="0" w:space="0" w:color="auto"/>
        <w:right w:val="none" w:sz="0" w:space="0" w:color="auto"/>
      </w:divBdr>
    </w:div>
    <w:div w:id="1687365420">
      <w:bodyDiv w:val="1"/>
      <w:marLeft w:val="0"/>
      <w:marRight w:val="0"/>
      <w:marTop w:val="0"/>
      <w:marBottom w:val="0"/>
      <w:divBdr>
        <w:top w:val="none" w:sz="0" w:space="0" w:color="auto"/>
        <w:left w:val="none" w:sz="0" w:space="0" w:color="auto"/>
        <w:bottom w:val="none" w:sz="0" w:space="0" w:color="auto"/>
        <w:right w:val="none" w:sz="0" w:space="0" w:color="auto"/>
      </w:divBdr>
    </w:div>
    <w:div w:id="1687562060">
      <w:bodyDiv w:val="1"/>
      <w:marLeft w:val="0"/>
      <w:marRight w:val="0"/>
      <w:marTop w:val="0"/>
      <w:marBottom w:val="0"/>
      <w:divBdr>
        <w:top w:val="none" w:sz="0" w:space="0" w:color="auto"/>
        <w:left w:val="none" w:sz="0" w:space="0" w:color="auto"/>
        <w:bottom w:val="none" w:sz="0" w:space="0" w:color="auto"/>
        <w:right w:val="none" w:sz="0" w:space="0" w:color="auto"/>
      </w:divBdr>
    </w:div>
    <w:div w:id="1687638985">
      <w:bodyDiv w:val="1"/>
      <w:marLeft w:val="0"/>
      <w:marRight w:val="0"/>
      <w:marTop w:val="0"/>
      <w:marBottom w:val="0"/>
      <w:divBdr>
        <w:top w:val="none" w:sz="0" w:space="0" w:color="auto"/>
        <w:left w:val="none" w:sz="0" w:space="0" w:color="auto"/>
        <w:bottom w:val="none" w:sz="0" w:space="0" w:color="auto"/>
        <w:right w:val="none" w:sz="0" w:space="0" w:color="auto"/>
      </w:divBdr>
    </w:div>
    <w:div w:id="1687709860">
      <w:bodyDiv w:val="1"/>
      <w:marLeft w:val="0"/>
      <w:marRight w:val="0"/>
      <w:marTop w:val="0"/>
      <w:marBottom w:val="0"/>
      <w:divBdr>
        <w:top w:val="none" w:sz="0" w:space="0" w:color="auto"/>
        <w:left w:val="none" w:sz="0" w:space="0" w:color="auto"/>
        <w:bottom w:val="none" w:sz="0" w:space="0" w:color="auto"/>
        <w:right w:val="none" w:sz="0" w:space="0" w:color="auto"/>
      </w:divBdr>
    </w:div>
    <w:div w:id="1687751262">
      <w:bodyDiv w:val="1"/>
      <w:marLeft w:val="0"/>
      <w:marRight w:val="0"/>
      <w:marTop w:val="0"/>
      <w:marBottom w:val="0"/>
      <w:divBdr>
        <w:top w:val="none" w:sz="0" w:space="0" w:color="auto"/>
        <w:left w:val="none" w:sz="0" w:space="0" w:color="auto"/>
        <w:bottom w:val="none" w:sz="0" w:space="0" w:color="auto"/>
        <w:right w:val="none" w:sz="0" w:space="0" w:color="auto"/>
      </w:divBdr>
    </w:div>
    <w:div w:id="1687780758">
      <w:bodyDiv w:val="1"/>
      <w:marLeft w:val="0"/>
      <w:marRight w:val="0"/>
      <w:marTop w:val="0"/>
      <w:marBottom w:val="0"/>
      <w:divBdr>
        <w:top w:val="none" w:sz="0" w:space="0" w:color="auto"/>
        <w:left w:val="none" w:sz="0" w:space="0" w:color="auto"/>
        <w:bottom w:val="none" w:sz="0" w:space="0" w:color="auto"/>
        <w:right w:val="none" w:sz="0" w:space="0" w:color="auto"/>
      </w:divBdr>
    </w:div>
    <w:div w:id="1688291960">
      <w:bodyDiv w:val="1"/>
      <w:marLeft w:val="0"/>
      <w:marRight w:val="0"/>
      <w:marTop w:val="0"/>
      <w:marBottom w:val="0"/>
      <w:divBdr>
        <w:top w:val="none" w:sz="0" w:space="0" w:color="auto"/>
        <w:left w:val="none" w:sz="0" w:space="0" w:color="auto"/>
        <w:bottom w:val="none" w:sz="0" w:space="0" w:color="auto"/>
        <w:right w:val="none" w:sz="0" w:space="0" w:color="auto"/>
      </w:divBdr>
    </w:div>
    <w:div w:id="1688405630">
      <w:bodyDiv w:val="1"/>
      <w:marLeft w:val="0"/>
      <w:marRight w:val="0"/>
      <w:marTop w:val="0"/>
      <w:marBottom w:val="0"/>
      <w:divBdr>
        <w:top w:val="none" w:sz="0" w:space="0" w:color="auto"/>
        <w:left w:val="none" w:sz="0" w:space="0" w:color="auto"/>
        <w:bottom w:val="none" w:sz="0" w:space="0" w:color="auto"/>
        <w:right w:val="none" w:sz="0" w:space="0" w:color="auto"/>
      </w:divBdr>
    </w:div>
    <w:div w:id="1688604501">
      <w:bodyDiv w:val="1"/>
      <w:marLeft w:val="0"/>
      <w:marRight w:val="0"/>
      <w:marTop w:val="0"/>
      <w:marBottom w:val="0"/>
      <w:divBdr>
        <w:top w:val="none" w:sz="0" w:space="0" w:color="auto"/>
        <w:left w:val="none" w:sz="0" w:space="0" w:color="auto"/>
        <w:bottom w:val="none" w:sz="0" w:space="0" w:color="auto"/>
        <w:right w:val="none" w:sz="0" w:space="0" w:color="auto"/>
      </w:divBdr>
    </w:div>
    <w:div w:id="1688673402">
      <w:bodyDiv w:val="1"/>
      <w:marLeft w:val="0"/>
      <w:marRight w:val="0"/>
      <w:marTop w:val="0"/>
      <w:marBottom w:val="0"/>
      <w:divBdr>
        <w:top w:val="none" w:sz="0" w:space="0" w:color="auto"/>
        <w:left w:val="none" w:sz="0" w:space="0" w:color="auto"/>
        <w:bottom w:val="none" w:sz="0" w:space="0" w:color="auto"/>
        <w:right w:val="none" w:sz="0" w:space="0" w:color="auto"/>
      </w:divBdr>
    </w:div>
    <w:div w:id="1688750354">
      <w:bodyDiv w:val="1"/>
      <w:marLeft w:val="0"/>
      <w:marRight w:val="0"/>
      <w:marTop w:val="0"/>
      <w:marBottom w:val="0"/>
      <w:divBdr>
        <w:top w:val="none" w:sz="0" w:space="0" w:color="auto"/>
        <w:left w:val="none" w:sz="0" w:space="0" w:color="auto"/>
        <w:bottom w:val="none" w:sz="0" w:space="0" w:color="auto"/>
        <w:right w:val="none" w:sz="0" w:space="0" w:color="auto"/>
      </w:divBdr>
    </w:div>
    <w:div w:id="1688827976">
      <w:bodyDiv w:val="1"/>
      <w:marLeft w:val="0"/>
      <w:marRight w:val="0"/>
      <w:marTop w:val="0"/>
      <w:marBottom w:val="0"/>
      <w:divBdr>
        <w:top w:val="none" w:sz="0" w:space="0" w:color="auto"/>
        <w:left w:val="none" w:sz="0" w:space="0" w:color="auto"/>
        <w:bottom w:val="none" w:sz="0" w:space="0" w:color="auto"/>
        <w:right w:val="none" w:sz="0" w:space="0" w:color="auto"/>
      </w:divBdr>
    </w:div>
    <w:div w:id="1688871804">
      <w:bodyDiv w:val="1"/>
      <w:marLeft w:val="0"/>
      <w:marRight w:val="0"/>
      <w:marTop w:val="0"/>
      <w:marBottom w:val="0"/>
      <w:divBdr>
        <w:top w:val="none" w:sz="0" w:space="0" w:color="auto"/>
        <w:left w:val="none" w:sz="0" w:space="0" w:color="auto"/>
        <w:bottom w:val="none" w:sz="0" w:space="0" w:color="auto"/>
        <w:right w:val="none" w:sz="0" w:space="0" w:color="auto"/>
      </w:divBdr>
    </w:div>
    <w:div w:id="1689481762">
      <w:bodyDiv w:val="1"/>
      <w:marLeft w:val="0"/>
      <w:marRight w:val="0"/>
      <w:marTop w:val="0"/>
      <w:marBottom w:val="0"/>
      <w:divBdr>
        <w:top w:val="none" w:sz="0" w:space="0" w:color="auto"/>
        <w:left w:val="none" w:sz="0" w:space="0" w:color="auto"/>
        <w:bottom w:val="none" w:sz="0" w:space="0" w:color="auto"/>
        <w:right w:val="none" w:sz="0" w:space="0" w:color="auto"/>
      </w:divBdr>
    </w:div>
    <w:div w:id="1689717309">
      <w:bodyDiv w:val="1"/>
      <w:marLeft w:val="0"/>
      <w:marRight w:val="0"/>
      <w:marTop w:val="0"/>
      <w:marBottom w:val="0"/>
      <w:divBdr>
        <w:top w:val="none" w:sz="0" w:space="0" w:color="auto"/>
        <w:left w:val="none" w:sz="0" w:space="0" w:color="auto"/>
        <w:bottom w:val="none" w:sz="0" w:space="0" w:color="auto"/>
        <w:right w:val="none" w:sz="0" w:space="0" w:color="auto"/>
      </w:divBdr>
    </w:div>
    <w:div w:id="1689794578">
      <w:bodyDiv w:val="1"/>
      <w:marLeft w:val="0"/>
      <w:marRight w:val="0"/>
      <w:marTop w:val="0"/>
      <w:marBottom w:val="0"/>
      <w:divBdr>
        <w:top w:val="none" w:sz="0" w:space="0" w:color="auto"/>
        <w:left w:val="none" w:sz="0" w:space="0" w:color="auto"/>
        <w:bottom w:val="none" w:sz="0" w:space="0" w:color="auto"/>
        <w:right w:val="none" w:sz="0" w:space="0" w:color="auto"/>
      </w:divBdr>
    </w:div>
    <w:div w:id="1690333744">
      <w:bodyDiv w:val="1"/>
      <w:marLeft w:val="0"/>
      <w:marRight w:val="0"/>
      <w:marTop w:val="0"/>
      <w:marBottom w:val="0"/>
      <w:divBdr>
        <w:top w:val="none" w:sz="0" w:space="0" w:color="auto"/>
        <w:left w:val="none" w:sz="0" w:space="0" w:color="auto"/>
        <w:bottom w:val="none" w:sz="0" w:space="0" w:color="auto"/>
        <w:right w:val="none" w:sz="0" w:space="0" w:color="auto"/>
      </w:divBdr>
    </w:div>
    <w:div w:id="1690371339">
      <w:bodyDiv w:val="1"/>
      <w:marLeft w:val="0"/>
      <w:marRight w:val="0"/>
      <w:marTop w:val="0"/>
      <w:marBottom w:val="0"/>
      <w:divBdr>
        <w:top w:val="none" w:sz="0" w:space="0" w:color="auto"/>
        <w:left w:val="none" w:sz="0" w:space="0" w:color="auto"/>
        <w:bottom w:val="none" w:sz="0" w:space="0" w:color="auto"/>
        <w:right w:val="none" w:sz="0" w:space="0" w:color="auto"/>
      </w:divBdr>
    </w:div>
    <w:div w:id="1690376735">
      <w:bodyDiv w:val="1"/>
      <w:marLeft w:val="0"/>
      <w:marRight w:val="0"/>
      <w:marTop w:val="0"/>
      <w:marBottom w:val="0"/>
      <w:divBdr>
        <w:top w:val="none" w:sz="0" w:space="0" w:color="auto"/>
        <w:left w:val="none" w:sz="0" w:space="0" w:color="auto"/>
        <w:bottom w:val="none" w:sz="0" w:space="0" w:color="auto"/>
        <w:right w:val="none" w:sz="0" w:space="0" w:color="auto"/>
      </w:divBdr>
    </w:div>
    <w:div w:id="1690524999">
      <w:bodyDiv w:val="1"/>
      <w:marLeft w:val="0"/>
      <w:marRight w:val="0"/>
      <w:marTop w:val="0"/>
      <w:marBottom w:val="0"/>
      <w:divBdr>
        <w:top w:val="none" w:sz="0" w:space="0" w:color="auto"/>
        <w:left w:val="none" w:sz="0" w:space="0" w:color="auto"/>
        <w:bottom w:val="none" w:sz="0" w:space="0" w:color="auto"/>
        <w:right w:val="none" w:sz="0" w:space="0" w:color="auto"/>
      </w:divBdr>
    </w:div>
    <w:div w:id="1691226490">
      <w:bodyDiv w:val="1"/>
      <w:marLeft w:val="0"/>
      <w:marRight w:val="0"/>
      <w:marTop w:val="0"/>
      <w:marBottom w:val="0"/>
      <w:divBdr>
        <w:top w:val="none" w:sz="0" w:space="0" w:color="auto"/>
        <w:left w:val="none" w:sz="0" w:space="0" w:color="auto"/>
        <w:bottom w:val="none" w:sz="0" w:space="0" w:color="auto"/>
        <w:right w:val="none" w:sz="0" w:space="0" w:color="auto"/>
      </w:divBdr>
    </w:div>
    <w:div w:id="1691950923">
      <w:bodyDiv w:val="1"/>
      <w:marLeft w:val="0"/>
      <w:marRight w:val="0"/>
      <w:marTop w:val="0"/>
      <w:marBottom w:val="0"/>
      <w:divBdr>
        <w:top w:val="none" w:sz="0" w:space="0" w:color="auto"/>
        <w:left w:val="none" w:sz="0" w:space="0" w:color="auto"/>
        <w:bottom w:val="none" w:sz="0" w:space="0" w:color="auto"/>
        <w:right w:val="none" w:sz="0" w:space="0" w:color="auto"/>
      </w:divBdr>
    </w:div>
    <w:div w:id="1691952367">
      <w:bodyDiv w:val="1"/>
      <w:marLeft w:val="0"/>
      <w:marRight w:val="0"/>
      <w:marTop w:val="0"/>
      <w:marBottom w:val="0"/>
      <w:divBdr>
        <w:top w:val="none" w:sz="0" w:space="0" w:color="auto"/>
        <w:left w:val="none" w:sz="0" w:space="0" w:color="auto"/>
        <w:bottom w:val="none" w:sz="0" w:space="0" w:color="auto"/>
        <w:right w:val="none" w:sz="0" w:space="0" w:color="auto"/>
      </w:divBdr>
    </w:div>
    <w:div w:id="1692147775">
      <w:bodyDiv w:val="1"/>
      <w:marLeft w:val="0"/>
      <w:marRight w:val="0"/>
      <w:marTop w:val="0"/>
      <w:marBottom w:val="0"/>
      <w:divBdr>
        <w:top w:val="none" w:sz="0" w:space="0" w:color="auto"/>
        <w:left w:val="none" w:sz="0" w:space="0" w:color="auto"/>
        <w:bottom w:val="none" w:sz="0" w:space="0" w:color="auto"/>
        <w:right w:val="none" w:sz="0" w:space="0" w:color="auto"/>
      </w:divBdr>
    </w:div>
    <w:div w:id="1692339965">
      <w:bodyDiv w:val="1"/>
      <w:marLeft w:val="0"/>
      <w:marRight w:val="0"/>
      <w:marTop w:val="0"/>
      <w:marBottom w:val="0"/>
      <w:divBdr>
        <w:top w:val="none" w:sz="0" w:space="0" w:color="auto"/>
        <w:left w:val="none" w:sz="0" w:space="0" w:color="auto"/>
        <w:bottom w:val="none" w:sz="0" w:space="0" w:color="auto"/>
        <w:right w:val="none" w:sz="0" w:space="0" w:color="auto"/>
      </w:divBdr>
    </w:div>
    <w:div w:id="1692412700">
      <w:bodyDiv w:val="1"/>
      <w:marLeft w:val="0"/>
      <w:marRight w:val="0"/>
      <w:marTop w:val="0"/>
      <w:marBottom w:val="0"/>
      <w:divBdr>
        <w:top w:val="none" w:sz="0" w:space="0" w:color="auto"/>
        <w:left w:val="none" w:sz="0" w:space="0" w:color="auto"/>
        <w:bottom w:val="none" w:sz="0" w:space="0" w:color="auto"/>
        <w:right w:val="none" w:sz="0" w:space="0" w:color="auto"/>
      </w:divBdr>
    </w:div>
    <w:div w:id="1692486016">
      <w:bodyDiv w:val="1"/>
      <w:marLeft w:val="0"/>
      <w:marRight w:val="0"/>
      <w:marTop w:val="0"/>
      <w:marBottom w:val="0"/>
      <w:divBdr>
        <w:top w:val="none" w:sz="0" w:space="0" w:color="auto"/>
        <w:left w:val="none" w:sz="0" w:space="0" w:color="auto"/>
        <w:bottom w:val="none" w:sz="0" w:space="0" w:color="auto"/>
        <w:right w:val="none" w:sz="0" w:space="0" w:color="auto"/>
      </w:divBdr>
    </w:div>
    <w:div w:id="1692562104">
      <w:bodyDiv w:val="1"/>
      <w:marLeft w:val="0"/>
      <w:marRight w:val="0"/>
      <w:marTop w:val="0"/>
      <w:marBottom w:val="0"/>
      <w:divBdr>
        <w:top w:val="none" w:sz="0" w:space="0" w:color="auto"/>
        <w:left w:val="none" w:sz="0" w:space="0" w:color="auto"/>
        <w:bottom w:val="none" w:sz="0" w:space="0" w:color="auto"/>
        <w:right w:val="none" w:sz="0" w:space="0" w:color="auto"/>
      </w:divBdr>
    </w:div>
    <w:div w:id="1692759838">
      <w:bodyDiv w:val="1"/>
      <w:marLeft w:val="0"/>
      <w:marRight w:val="0"/>
      <w:marTop w:val="0"/>
      <w:marBottom w:val="0"/>
      <w:divBdr>
        <w:top w:val="none" w:sz="0" w:space="0" w:color="auto"/>
        <w:left w:val="none" w:sz="0" w:space="0" w:color="auto"/>
        <w:bottom w:val="none" w:sz="0" w:space="0" w:color="auto"/>
        <w:right w:val="none" w:sz="0" w:space="0" w:color="auto"/>
      </w:divBdr>
    </w:div>
    <w:div w:id="1693065868">
      <w:bodyDiv w:val="1"/>
      <w:marLeft w:val="0"/>
      <w:marRight w:val="0"/>
      <w:marTop w:val="0"/>
      <w:marBottom w:val="0"/>
      <w:divBdr>
        <w:top w:val="none" w:sz="0" w:space="0" w:color="auto"/>
        <w:left w:val="none" w:sz="0" w:space="0" w:color="auto"/>
        <w:bottom w:val="none" w:sz="0" w:space="0" w:color="auto"/>
        <w:right w:val="none" w:sz="0" w:space="0" w:color="auto"/>
      </w:divBdr>
    </w:div>
    <w:div w:id="1693069155">
      <w:bodyDiv w:val="1"/>
      <w:marLeft w:val="0"/>
      <w:marRight w:val="0"/>
      <w:marTop w:val="0"/>
      <w:marBottom w:val="0"/>
      <w:divBdr>
        <w:top w:val="none" w:sz="0" w:space="0" w:color="auto"/>
        <w:left w:val="none" w:sz="0" w:space="0" w:color="auto"/>
        <w:bottom w:val="none" w:sz="0" w:space="0" w:color="auto"/>
        <w:right w:val="none" w:sz="0" w:space="0" w:color="auto"/>
      </w:divBdr>
    </w:div>
    <w:div w:id="1693142097">
      <w:bodyDiv w:val="1"/>
      <w:marLeft w:val="0"/>
      <w:marRight w:val="0"/>
      <w:marTop w:val="0"/>
      <w:marBottom w:val="0"/>
      <w:divBdr>
        <w:top w:val="none" w:sz="0" w:space="0" w:color="auto"/>
        <w:left w:val="none" w:sz="0" w:space="0" w:color="auto"/>
        <w:bottom w:val="none" w:sz="0" w:space="0" w:color="auto"/>
        <w:right w:val="none" w:sz="0" w:space="0" w:color="auto"/>
      </w:divBdr>
    </w:div>
    <w:div w:id="1693146996">
      <w:bodyDiv w:val="1"/>
      <w:marLeft w:val="0"/>
      <w:marRight w:val="0"/>
      <w:marTop w:val="0"/>
      <w:marBottom w:val="0"/>
      <w:divBdr>
        <w:top w:val="none" w:sz="0" w:space="0" w:color="auto"/>
        <w:left w:val="none" w:sz="0" w:space="0" w:color="auto"/>
        <w:bottom w:val="none" w:sz="0" w:space="0" w:color="auto"/>
        <w:right w:val="none" w:sz="0" w:space="0" w:color="auto"/>
      </w:divBdr>
    </w:div>
    <w:div w:id="1693258616">
      <w:bodyDiv w:val="1"/>
      <w:marLeft w:val="0"/>
      <w:marRight w:val="0"/>
      <w:marTop w:val="0"/>
      <w:marBottom w:val="0"/>
      <w:divBdr>
        <w:top w:val="none" w:sz="0" w:space="0" w:color="auto"/>
        <w:left w:val="none" w:sz="0" w:space="0" w:color="auto"/>
        <w:bottom w:val="none" w:sz="0" w:space="0" w:color="auto"/>
        <w:right w:val="none" w:sz="0" w:space="0" w:color="auto"/>
      </w:divBdr>
    </w:div>
    <w:div w:id="1693262802">
      <w:bodyDiv w:val="1"/>
      <w:marLeft w:val="0"/>
      <w:marRight w:val="0"/>
      <w:marTop w:val="0"/>
      <w:marBottom w:val="0"/>
      <w:divBdr>
        <w:top w:val="none" w:sz="0" w:space="0" w:color="auto"/>
        <w:left w:val="none" w:sz="0" w:space="0" w:color="auto"/>
        <w:bottom w:val="none" w:sz="0" w:space="0" w:color="auto"/>
        <w:right w:val="none" w:sz="0" w:space="0" w:color="auto"/>
      </w:divBdr>
    </w:div>
    <w:div w:id="1693339265">
      <w:bodyDiv w:val="1"/>
      <w:marLeft w:val="0"/>
      <w:marRight w:val="0"/>
      <w:marTop w:val="0"/>
      <w:marBottom w:val="0"/>
      <w:divBdr>
        <w:top w:val="none" w:sz="0" w:space="0" w:color="auto"/>
        <w:left w:val="none" w:sz="0" w:space="0" w:color="auto"/>
        <w:bottom w:val="none" w:sz="0" w:space="0" w:color="auto"/>
        <w:right w:val="none" w:sz="0" w:space="0" w:color="auto"/>
      </w:divBdr>
    </w:div>
    <w:div w:id="1693533315">
      <w:bodyDiv w:val="1"/>
      <w:marLeft w:val="0"/>
      <w:marRight w:val="0"/>
      <w:marTop w:val="0"/>
      <w:marBottom w:val="0"/>
      <w:divBdr>
        <w:top w:val="none" w:sz="0" w:space="0" w:color="auto"/>
        <w:left w:val="none" w:sz="0" w:space="0" w:color="auto"/>
        <w:bottom w:val="none" w:sz="0" w:space="0" w:color="auto"/>
        <w:right w:val="none" w:sz="0" w:space="0" w:color="auto"/>
      </w:divBdr>
    </w:div>
    <w:div w:id="1693845291">
      <w:bodyDiv w:val="1"/>
      <w:marLeft w:val="0"/>
      <w:marRight w:val="0"/>
      <w:marTop w:val="0"/>
      <w:marBottom w:val="0"/>
      <w:divBdr>
        <w:top w:val="none" w:sz="0" w:space="0" w:color="auto"/>
        <w:left w:val="none" w:sz="0" w:space="0" w:color="auto"/>
        <w:bottom w:val="none" w:sz="0" w:space="0" w:color="auto"/>
        <w:right w:val="none" w:sz="0" w:space="0" w:color="auto"/>
      </w:divBdr>
    </w:div>
    <w:div w:id="1694189895">
      <w:bodyDiv w:val="1"/>
      <w:marLeft w:val="0"/>
      <w:marRight w:val="0"/>
      <w:marTop w:val="0"/>
      <w:marBottom w:val="0"/>
      <w:divBdr>
        <w:top w:val="none" w:sz="0" w:space="0" w:color="auto"/>
        <w:left w:val="none" w:sz="0" w:space="0" w:color="auto"/>
        <w:bottom w:val="none" w:sz="0" w:space="0" w:color="auto"/>
        <w:right w:val="none" w:sz="0" w:space="0" w:color="auto"/>
      </w:divBdr>
    </w:div>
    <w:div w:id="1694309308">
      <w:bodyDiv w:val="1"/>
      <w:marLeft w:val="0"/>
      <w:marRight w:val="0"/>
      <w:marTop w:val="0"/>
      <w:marBottom w:val="0"/>
      <w:divBdr>
        <w:top w:val="none" w:sz="0" w:space="0" w:color="auto"/>
        <w:left w:val="none" w:sz="0" w:space="0" w:color="auto"/>
        <w:bottom w:val="none" w:sz="0" w:space="0" w:color="auto"/>
        <w:right w:val="none" w:sz="0" w:space="0" w:color="auto"/>
      </w:divBdr>
    </w:div>
    <w:div w:id="1694379284">
      <w:bodyDiv w:val="1"/>
      <w:marLeft w:val="0"/>
      <w:marRight w:val="0"/>
      <w:marTop w:val="0"/>
      <w:marBottom w:val="0"/>
      <w:divBdr>
        <w:top w:val="none" w:sz="0" w:space="0" w:color="auto"/>
        <w:left w:val="none" w:sz="0" w:space="0" w:color="auto"/>
        <w:bottom w:val="none" w:sz="0" w:space="0" w:color="auto"/>
        <w:right w:val="none" w:sz="0" w:space="0" w:color="auto"/>
      </w:divBdr>
    </w:div>
    <w:div w:id="1694457371">
      <w:bodyDiv w:val="1"/>
      <w:marLeft w:val="0"/>
      <w:marRight w:val="0"/>
      <w:marTop w:val="0"/>
      <w:marBottom w:val="0"/>
      <w:divBdr>
        <w:top w:val="none" w:sz="0" w:space="0" w:color="auto"/>
        <w:left w:val="none" w:sz="0" w:space="0" w:color="auto"/>
        <w:bottom w:val="none" w:sz="0" w:space="0" w:color="auto"/>
        <w:right w:val="none" w:sz="0" w:space="0" w:color="auto"/>
      </w:divBdr>
    </w:div>
    <w:div w:id="1694529920">
      <w:bodyDiv w:val="1"/>
      <w:marLeft w:val="0"/>
      <w:marRight w:val="0"/>
      <w:marTop w:val="0"/>
      <w:marBottom w:val="0"/>
      <w:divBdr>
        <w:top w:val="none" w:sz="0" w:space="0" w:color="auto"/>
        <w:left w:val="none" w:sz="0" w:space="0" w:color="auto"/>
        <w:bottom w:val="none" w:sz="0" w:space="0" w:color="auto"/>
        <w:right w:val="none" w:sz="0" w:space="0" w:color="auto"/>
      </w:divBdr>
    </w:div>
    <w:div w:id="1694696043">
      <w:bodyDiv w:val="1"/>
      <w:marLeft w:val="0"/>
      <w:marRight w:val="0"/>
      <w:marTop w:val="0"/>
      <w:marBottom w:val="0"/>
      <w:divBdr>
        <w:top w:val="none" w:sz="0" w:space="0" w:color="auto"/>
        <w:left w:val="none" w:sz="0" w:space="0" w:color="auto"/>
        <w:bottom w:val="none" w:sz="0" w:space="0" w:color="auto"/>
        <w:right w:val="none" w:sz="0" w:space="0" w:color="auto"/>
      </w:divBdr>
    </w:div>
    <w:div w:id="1694721931">
      <w:bodyDiv w:val="1"/>
      <w:marLeft w:val="0"/>
      <w:marRight w:val="0"/>
      <w:marTop w:val="0"/>
      <w:marBottom w:val="0"/>
      <w:divBdr>
        <w:top w:val="none" w:sz="0" w:space="0" w:color="auto"/>
        <w:left w:val="none" w:sz="0" w:space="0" w:color="auto"/>
        <w:bottom w:val="none" w:sz="0" w:space="0" w:color="auto"/>
        <w:right w:val="none" w:sz="0" w:space="0" w:color="auto"/>
      </w:divBdr>
    </w:div>
    <w:div w:id="1694960492">
      <w:bodyDiv w:val="1"/>
      <w:marLeft w:val="0"/>
      <w:marRight w:val="0"/>
      <w:marTop w:val="0"/>
      <w:marBottom w:val="0"/>
      <w:divBdr>
        <w:top w:val="none" w:sz="0" w:space="0" w:color="auto"/>
        <w:left w:val="none" w:sz="0" w:space="0" w:color="auto"/>
        <w:bottom w:val="none" w:sz="0" w:space="0" w:color="auto"/>
        <w:right w:val="none" w:sz="0" w:space="0" w:color="auto"/>
      </w:divBdr>
    </w:div>
    <w:div w:id="1694960680">
      <w:bodyDiv w:val="1"/>
      <w:marLeft w:val="0"/>
      <w:marRight w:val="0"/>
      <w:marTop w:val="0"/>
      <w:marBottom w:val="0"/>
      <w:divBdr>
        <w:top w:val="none" w:sz="0" w:space="0" w:color="auto"/>
        <w:left w:val="none" w:sz="0" w:space="0" w:color="auto"/>
        <w:bottom w:val="none" w:sz="0" w:space="0" w:color="auto"/>
        <w:right w:val="none" w:sz="0" w:space="0" w:color="auto"/>
      </w:divBdr>
    </w:div>
    <w:div w:id="1694964253">
      <w:bodyDiv w:val="1"/>
      <w:marLeft w:val="0"/>
      <w:marRight w:val="0"/>
      <w:marTop w:val="0"/>
      <w:marBottom w:val="0"/>
      <w:divBdr>
        <w:top w:val="none" w:sz="0" w:space="0" w:color="auto"/>
        <w:left w:val="none" w:sz="0" w:space="0" w:color="auto"/>
        <w:bottom w:val="none" w:sz="0" w:space="0" w:color="auto"/>
        <w:right w:val="none" w:sz="0" w:space="0" w:color="auto"/>
      </w:divBdr>
    </w:div>
    <w:div w:id="1695232548">
      <w:bodyDiv w:val="1"/>
      <w:marLeft w:val="0"/>
      <w:marRight w:val="0"/>
      <w:marTop w:val="0"/>
      <w:marBottom w:val="0"/>
      <w:divBdr>
        <w:top w:val="none" w:sz="0" w:space="0" w:color="auto"/>
        <w:left w:val="none" w:sz="0" w:space="0" w:color="auto"/>
        <w:bottom w:val="none" w:sz="0" w:space="0" w:color="auto"/>
        <w:right w:val="none" w:sz="0" w:space="0" w:color="auto"/>
      </w:divBdr>
    </w:div>
    <w:div w:id="1695496688">
      <w:bodyDiv w:val="1"/>
      <w:marLeft w:val="0"/>
      <w:marRight w:val="0"/>
      <w:marTop w:val="0"/>
      <w:marBottom w:val="0"/>
      <w:divBdr>
        <w:top w:val="none" w:sz="0" w:space="0" w:color="auto"/>
        <w:left w:val="none" w:sz="0" w:space="0" w:color="auto"/>
        <w:bottom w:val="none" w:sz="0" w:space="0" w:color="auto"/>
        <w:right w:val="none" w:sz="0" w:space="0" w:color="auto"/>
      </w:divBdr>
    </w:div>
    <w:div w:id="1695570494">
      <w:bodyDiv w:val="1"/>
      <w:marLeft w:val="0"/>
      <w:marRight w:val="0"/>
      <w:marTop w:val="0"/>
      <w:marBottom w:val="0"/>
      <w:divBdr>
        <w:top w:val="none" w:sz="0" w:space="0" w:color="auto"/>
        <w:left w:val="none" w:sz="0" w:space="0" w:color="auto"/>
        <w:bottom w:val="none" w:sz="0" w:space="0" w:color="auto"/>
        <w:right w:val="none" w:sz="0" w:space="0" w:color="auto"/>
      </w:divBdr>
    </w:div>
    <w:div w:id="1695886051">
      <w:bodyDiv w:val="1"/>
      <w:marLeft w:val="0"/>
      <w:marRight w:val="0"/>
      <w:marTop w:val="0"/>
      <w:marBottom w:val="0"/>
      <w:divBdr>
        <w:top w:val="none" w:sz="0" w:space="0" w:color="auto"/>
        <w:left w:val="none" w:sz="0" w:space="0" w:color="auto"/>
        <w:bottom w:val="none" w:sz="0" w:space="0" w:color="auto"/>
        <w:right w:val="none" w:sz="0" w:space="0" w:color="auto"/>
      </w:divBdr>
    </w:div>
    <w:div w:id="1696275011">
      <w:bodyDiv w:val="1"/>
      <w:marLeft w:val="0"/>
      <w:marRight w:val="0"/>
      <w:marTop w:val="0"/>
      <w:marBottom w:val="0"/>
      <w:divBdr>
        <w:top w:val="none" w:sz="0" w:space="0" w:color="auto"/>
        <w:left w:val="none" w:sz="0" w:space="0" w:color="auto"/>
        <w:bottom w:val="none" w:sz="0" w:space="0" w:color="auto"/>
        <w:right w:val="none" w:sz="0" w:space="0" w:color="auto"/>
      </w:divBdr>
    </w:div>
    <w:div w:id="1696418659">
      <w:bodyDiv w:val="1"/>
      <w:marLeft w:val="0"/>
      <w:marRight w:val="0"/>
      <w:marTop w:val="0"/>
      <w:marBottom w:val="0"/>
      <w:divBdr>
        <w:top w:val="none" w:sz="0" w:space="0" w:color="auto"/>
        <w:left w:val="none" w:sz="0" w:space="0" w:color="auto"/>
        <w:bottom w:val="none" w:sz="0" w:space="0" w:color="auto"/>
        <w:right w:val="none" w:sz="0" w:space="0" w:color="auto"/>
      </w:divBdr>
    </w:div>
    <w:div w:id="1696613411">
      <w:bodyDiv w:val="1"/>
      <w:marLeft w:val="0"/>
      <w:marRight w:val="0"/>
      <w:marTop w:val="0"/>
      <w:marBottom w:val="0"/>
      <w:divBdr>
        <w:top w:val="none" w:sz="0" w:space="0" w:color="auto"/>
        <w:left w:val="none" w:sz="0" w:space="0" w:color="auto"/>
        <w:bottom w:val="none" w:sz="0" w:space="0" w:color="auto"/>
        <w:right w:val="none" w:sz="0" w:space="0" w:color="auto"/>
      </w:divBdr>
    </w:div>
    <w:div w:id="1696926282">
      <w:bodyDiv w:val="1"/>
      <w:marLeft w:val="0"/>
      <w:marRight w:val="0"/>
      <w:marTop w:val="0"/>
      <w:marBottom w:val="0"/>
      <w:divBdr>
        <w:top w:val="none" w:sz="0" w:space="0" w:color="auto"/>
        <w:left w:val="none" w:sz="0" w:space="0" w:color="auto"/>
        <w:bottom w:val="none" w:sz="0" w:space="0" w:color="auto"/>
        <w:right w:val="none" w:sz="0" w:space="0" w:color="auto"/>
      </w:divBdr>
    </w:div>
    <w:div w:id="1697345361">
      <w:bodyDiv w:val="1"/>
      <w:marLeft w:val="0"/>
      <w:marRight w:val="0"/>
      <w:marTop w:val="0"/>
      <w:marBottom w:val="0"/>
      <w:divBdr>
        <w:top w:val="none" w:sz="0" w:space="0" w:color="auto"/>
        <w:left w:val="none" w:sz="0" w:space="0" w:color="auto"/>
        <w:bottom w:val="none" w:sz="0" w:space="0" w:color="auto"/>
        <w:right w:val="none" w:sz="0" w:space="0" w:color="auto"/>
      </w:divBdr>
    </w:div>
    <w:div w:id="1697727672">
      <w:bodyDiv w:val="1"/>
      <w:marLeft w:val="0"/>
      <w:marRight w:val="0"/>
      <w:marTop w:val="0"/>
      <w:marBottom w:val="0"/>
      <w:divBdr>
        <w:top w:val="none" w:sz="0" w:space="0" w:color="auto"/>
        <w:left w:val="none" w:sz="0" w:space="0" w:color="auto"/>
        <w:bottom w:val="none" w:sz="0" w:space="0" w:color="auto"/>
        <w:right w:val="none" w:sz="0" w:space="0" w:color="auto"/>
      </w:divBdr>
    </w:div>
    <w:div w:id="1698038602">
      <w:bodyDiv w:val="1"/>
      <w:marLeft w:val="0"/>
      <w:marRight w:val="0"/>
      <w:marTop w:val="0"/>
      <w:marBottom w:val="0"/>
      <w:divBdr>
        <w:top w:val="none" w:sz="0" w:space="0" w:color="auto"/>
        <w:left w:val="none" w:sz="0" w:space="0" w:color="auto"/>
        <w:bottom w:val="none" w:sz="0" w:space="0" w:color="auto"/>
        <w:right w:val="none" w:sz="0" w:space="0" w:color="auto"/>
      </w:divBdr>
    </w:div>
    <w:div w:id="1698658036">
      <w:bodyDiv w:val="1"/>
      <w:marLeft w:val="0"/>
      <w:marRight w:val="0"/>
      <w:marTop w:val="0"/>
      <w:marBottom w:val="0"/>
      <w:divBdr>
        <w:top w:val="none" w:sz="0" w:space="0" w:color="auto"/>
        <w:left w:val="none" w:sz="0" w:space="0" w:color="auto"/>
        <w:bottom w:val="none" w:sz="0" w:space="0" w:color="auto"/>
        <w:right w:val="none" w:sz="0" w:space="0" w:color="auto"/>
      </w:divBdr>
    </w:div>
    <w:div w:id="1698778366">
      <w:bodyDiv w:val="1"/>
      <w:marLeft w:val="0"/>
      <w:marRight w:val="0"/>
      <w:marTop w:val="0"/>
      <w:marBottom w:val="0"/>
      <w:divBdr>
        <w:top w:val="none" w:sz="0" w:space="0" w:color="auto"/>
        <w:left w:val="none" w:sz="0" w:space="0" w:color="auto"/>
        <w:bottom w:val="none" w:sz="0" w:space="0" w:color="auto"/>
        <w:right w:val="none" w:sz="0" w:space="0" w:color="auto"/>
      </w:divBdr>
    </w:div>
    <w:div w:id="1698894931">
      <w:bodyDiv w:val="1"/>
      <w:marLeft w:val="0"/>
      <w:marRight w:val="0"/>
      <w:marTop w:val="0"/>
      <w:marBottom w:val="0"/>
      <w:divBdr>
        <w:top w:val="none" w:sz="0" w:space="0" w:color="auto"/>
        <w:left w:val="none" w:sz="0" w:space="0" w:color="auto"/>
        <w:bottom w:val="none" w:sz="0" w:space="0" w:color="auto"/>
        <w:right w:val="none" w:sz="0" w:space="0" w:color="auto"/>
      </w:divBdr>
    </w:div>
    <w:div w:id="1698966609">
      <w:bodyDiv w:val="1"/>
      <w:marLeft w:val="0"/>
      <w:marRight w:val="0"/>
      <w:marTop w:val="0"/>
      <w:marBottom w:val="0"/>
      <w:divBdr>
        <w:top w:val="none" w:sz="0" w:space="0" w:color="auto"/>
        <w:left w:val="none" w:sz="0" w:space="0" w:color="auto"/>
        <w:bottom w:val="none" w:sz="0" w:space="0" w:color="auto"/>
        <w:right w:val="none" w:sz="0" w:space="0" w:color="auto"/>
      </w:divBdr>
    </w:div>
    <w:div w:id="1698969147">
      <w:bodyDiv w:val="1"/>
      <w:marLeft w:val="0"/>
      <w:marRight w:val="0"/>
      <w:marTop w:val="0"/>
      <w:marBottom w:val="0"/>
      <w:divBdr>
        <w:top w:val="none" w:sz="0" w:space="0" w:color="auto"/>
        <w:left w:val="none" w:sz="0" w:space="0" w:color="auto"/>
        <w:bottom w:val="none" w:sz="0" w:space="0" w:color="auto"/>
        <w:right w:val="none" w:sz="0" w:space="0" w:color="auto"/>
      </w:divBdr>
    </w:div>
    <w:div w:id="1698969532">
      <w:bodyDiv w:val="1"/>
      <w:marLeft w:val="0"/>
      <w:marRight w:val="0"/>
      <w:marTop w:val="0"/>
      <w:marBottom w:val="0"/>
      <w:divBdr>
        <w:top w:val="none" w:sz="0" w:space="0" w:color="auto"/>
        <w:left w:val="none" w:sz="0" w:space="0" w:color="auto"/>
        <w:bottom w:val="none" w:sz="0" w:space="0" w:color="auto"/>
        <w:right w:val="none" w:sz="0" w:space="0" w:color="auto"/>
      </w:divBdr>
    </w:div>
    <w:div w:id="1699086352">
      <w:bodyDiv w:val="1"/>
      <w:marLeft w:val="0"/>
      <w:marRight w:val="0"/>
      <w:marTop w:val="0"/>
      <w:marBottom w:val="0"/>
      <w:divBdr>
        <w:top w:val="none" w:sz="0" w:space="0" w:color="auto"/>
        <w:left w:val="none" w:sz="0" w:space="0" w:color="auto"/>
        <w:bottom w:val="none" w:sz="0" w:space="0" w:color="auto"/>
        <w:right w:val="none" w:sz="0" w:space="0" w:color="auto"/>
      </w:divBdr>
    </w:div>
    <w:div w:id="1699162808">
      <w:bodyDiv w:val="1"/>
      <w:marLeft w:val="0"/>
      <w:marRight w:val="0"/>
      <w:marTop w:val="0"/>
      <w:marBottom w:val="0"/>
      <w:divBdr>
        <w:top w:val="none" w:sz="0" w:space="0" w:color="auto"/>
        <w:left w:val="none" w:sz="0" w:space="0" w:color="auto"/>
        <w:bottom w:val="none" w:sz="0" w:space="0" w:color="auto"/>
        <w:right w:val="none" w:sz="0" w:space="0" w:color="auto"/>
      </w:divBdr>
    </w:div>
    <w:div w:id="1699232011">
      <w:bodyDiv w:val="1"/>
      <w:marLeft w:val="0"/>
      <w:marRight w:val="0"/>
      <w:marTop w:val="0"/>
      <w:marBottom w:val="0"/>
      <w:divBdr>
        <w:top w:val="none" w:sz="0" w:space="0" w:color="auto"/>
        <w:left w:val="none" w:sz="0" w:space="0" w:color="auto"/>
        <w:bottom w:val="none" w:sz="0" w:space="0" w:color="auto"/>
        <w:right w:val="none" w:sz="0" w:space="0" w:color="auto"/>
      </w:divBdr>
    </w:div>
    <w:div w:id="1699814572">
      <w:bodyDiv w:val="1"/>
      <w:marLeft w:val="0"/>
      <w:marRight w:val="0"/>
      <w:marTop w:val="0"/>
      <w:marBottom w:val="0"/>
      <w:divBdr>
        <w:top w:val="none" w:sz="0" w:space="0" w:color="auto"/>
        <w:left w:val="none" w:sz="0" w:space="0" w:color="auto"/>
        <w:bottom w:val="none" w:sz="0" w:space="0" w:color="auto"/>
        <w:right w:val="none" w:sz="0" w:space="0" w:color="auto"/>
      </w:divBdr>
    </w:div>
    <w:div w:id="1700006205">
      <w:bodyDiv w:val="1"/>
      <w:marLeft w:val="0"/>
      <w:marRight w:val="0"/>
      <w:marTop w:val="0"/>
      <w:marBottom w:val="0"/>
      <w:divBdr>
        <w:top w:val="none" w:sz="0" w:space="0" w:color="auto"/>
        <w:left w:val="none" w:sz="0" w:space="0" w:color="auto"/>
        <w:bottom w:val="none" w:sz="0" w:space="0" w:color="auto"/>
        <w:right w:val="none" w:sz="0" w:space="0" w:color="auto"/>
      </w:divBdr>
    </w:div>
    <w:div w:id="1700160475">
      <w:bodyDiv w:val="1"/>
      <w:marLeft w:val="0"/>
      <w:marRight w:val="0"/>
      <w:marTop w:val="0"/>
      <w:marBottom w:val="0"/>
      <w:divBdr>
        <w:top w:val="none" w:sz="0" w:space="0" w:color="auto"/>
        <w:left w:val="none" w:sz="0" w:space="0" w:color="auto"/>
        <w:bottom w:val="none" w:sz="0" w:space="0" w:color="auto"/>
        <w:right w:val="none" w:sz="0" w:space="0" w:color="auto"/>
      </w:divBdr>
    </w:div>
    <w:div w:id="1700204622">
      <w:bodyDiv w:val="1"/>
      <w:marLeft w:val="0"/>
      <w:marRight w:val="0"/>
      <w:marTop w:val="0"/>
      <w:marBottom w:val="0"/>
      <w:divBdr>
        <w:top w:val="none" w:sz="0" w:space="0" w:color="auto"/>
        <w:left w:val="none" w:sz="0" w:space="0" w:color="auto"/>
        <w:bottom w:val="none" w:sz="0" w:space="0" w:color="auto"/>
        <w:right w:val="none" w:sz="0" w:space="0" w:color="auto"/>
      </w:divBdr>
    </w:div>
    <w:div w:id="1700349573">
      <w:bodyDiv w:val="1"/>
      <w:marLeft w:val="0"/>
      <w:marRight w:val="0"/>
      <w:marTop w:val="0"/>
      <w:marBottom w:val="0"/>
      <w:divBdr>
        <w:top w:val="none" w:sz="0" w:space="0" w:color="auto"/>
        <w:left w:val="none" w:sz="0" w:space="0" w:color="auto"/>
        <w:bottom w:val="none" w:sz="0" w:space="0" w:color="auto"/>
        <w:right w:val="none" w:sz="0" w:space="0" w:color="auto"/>
      </w:divBdr>
    </w:div>
    <w:div w:id="1700542076">
      <w:bodyDiv w:val="1"/>
      <w:marLeft w:val="0"/>
      <w:marRight w:val="0"/>
      <w:marTop w:val="0"/>
      <w:marBottom w:val="0"/>
      <w:divBdr>
        <w:top w:val="none" w:sz="0" w:space="0" w:color="auto"/>
        <w:left w:val="none" w:sz="0" w:space="0" w:color="auto"/>
        <w:bottom w:val="none" w:sz="0" w:space="0" w:color="auto"/>
        <w:right w:val="none" w:sz="0" w:space="0" w:color="auto"/>
      </w:divBdr>
    </w:div>
    <w:div w:id="1700819670">
      <w:bodyDiv w:val="1"/>
      <w:marLeft w:val="0"/>
      <w:marRight w:val="0"/>
      <w:marTop w:val="0"/>
      <w:marBottom w:val="0"/>
      <w:divBdr>
        <w:top w:val="none" w:sz="0" w:space="0" w:color="auto"/>
        <w:left w:val="none" w:sz="0" w:space="0" w:color="auto"/>
        <w:bottom w:val="none" w:sz="0" w:space="0" w:color="auto"/>
        <w:right w:val="none" w:sz="0" w:space="0" w:color="auto"/>
      </w:divBdr>
    </w:div>
    <w:div w:id="1700936767">
      <w:bodyDiv w:val="1"/>
      <w:marLeft w:val="0"/>
      <w:marRight w:val="0"/>
      <w:marTop w:val="0"/>
      <w:marBottom w:val="0"/>
      <w:divBdr>
        <w:top w:val="none" w:sz="0" w:space="0" w:color="auto"/>
        <w:left w:val="none" w:sz="0" w:space="0" w:color="auto"/>
        <w:bottom w:val="none" w:sz="0" w:space="0" w:color="auto"/>
        <w:right w:val="none" w:sz="0" w:space="0" w:color="auto"/>
      </w:divBdr>
    </w:div>
    <w:div w:id="1701010476">
      <w:bodyDiv w:val="1"/>
      <w:marLeft w:val="0"/>
      <w:marRight w:val="0"/>
      <w:marTop w:val="0"/>
      <w:marBottom w:val="0"/>
      <w:divBdr>
        <w:top w:val="none" w:sz="0" w:space="0" w:color="auto"/>
        <w:left w:val="none" w:sz="0" w:space="0" w:color="auto"/>
        <w:bottom w:val="none" w:sz="0" w:space="0" w:color="auto"/>
        <w:right w:val="none" w:sz="0" w:space="0" w:color="auto"/>
      </w:divBdr>
    </w:div>
    <w:div w:id="1701054257">
      <w:bodyDiv w:val="1"/>
      <w:marLeft w:val="0"/>
      <w:marRight w:val="0"/>
      <w:marTop w:val="0"/>
      <w:marBottom w:val="0"/>
      <w:divBdr>
        <w:top w:val="none" w:sz="0" w:space="0" w:color="auto"/>
        <w:left w:val="none" w:sz="0" w:space="0" w:color="auto"/>
        <w:bottom w:val="none" w:sz="0" w:space="0" w:color="auto"/>
        <w:right w:val="none" w:sz="0" w:space="0" w:color="auto"/>
      </w:divBdr>
    </w:div>
    <w:div w:id="1701128622">
      <w:bodyDiv w:val="1"/>
      <w:marLeft w:val="0"/>
      <w:marRight w:val="0"/>
      <w:marTop w:val="0"/>
      <w:marBottom w:val="0"/>
      <w:divBdr>
        <w:top w:val="none" w:sz="0" w:space="0" w:color="auto"/>
        <w:left w:val="none" w:sz="0" w:space="0" w:color="auto"/>
        <w:bottom w:val="none" w:sz="0" w:space="0" w:color="auto"/>
        <w:right w:val="none" w:sz="0" w:space="0" w:color="auto"/>
      </w:divBdr>
    </w:div>
    <w:div w:id="1701130380">
      <w:bodyDiv w:val="1"/>
      <w:marLeft w:val="0"/>
      <w:marRight w:val="0"/>
      <w:marTop w:val="0"/>
      <w:marBottom w:val="0"/>
      <w:divBdr>
        <w:top w:val="none" w:sz="0" w:space="0" w:color="auto"/>
        <w:left w:val="none" w:sz="0" w:space="0" w:color="auto"/>
        <w:bottom w:val="none" w:sz="0" w:space="0" w:color="auto"/>
        <w:right w:val="none" w:sz="0" w:space="0" w:color="auto"/>
      </w:divBdr>
    </w:div>
    <w:div w:id="1701197197">
      <w:bodyDiv w:val="1"/>
      <w:marLeft w:val="0"/>
      <w:marRight w:val="0"/>
      <w:marTop w:val="0"/>
      <w:marBottom w:val="0"/>
      <w:divBdr>
        <w:top w:val="none" w:sz="0" w:space="0" w:color="auto"/>
        <w:left w:val="none" w:sz="0" w:space="0" w:color="auto"/>
        <w:bottom w:val="none" w:sz="0" w:space="0" w:color="auto"/>
        <w:right w:val="none" w:sz="0" w:space="0" w:color="auto"/>
      </w:divBdr>
    </w:div>
    <w:div w:id="1701323461">
      <w:bodyDiv w:val="1"/>
      <w:marLeft w:val="0"/>
      <w:marRight w:val="0"/>
      <w:marTop w:val="0"/>
      <w:marBottom w:val="0"/>
      <w:divBdr>
        <w:top w:val="none" w:sz="0" w:space="0" w:color="auto"/>
        <w:left w:val="none" w:sz="0" w:space="0" w:color="auto"/>
        <w:bottom w:val="none" w:sz="0" w:space="0" w:color="auto"/>
        <w:right w:val="none" w:sz="0" w:space="0" w:color="auto"/>
      </w:divBdr>
    </w:div>
    <w:div w:id="1701782101">
      <w:bodyDiv w:val="1"/>
      <w:marLeft w:val="0"/>
      <w:marRight w:val="0"/>
      <w:marTop w:val="0"/>
      <w:marBottom w:val="0"/>
      <w:divBdr>
        <w:top w:val="none" w:sz="0" w:space="0" w:color="auto"/>
        <w:left w:val="none" w:sz="0" w:space="0" w:color="auto"/>
        <w:bottom w:val="none" w:sz="0" w:space="0" w:color="auto"/>
        <w:right w:val="none" w:sz="0" w:space="0" w:color="auto"/>
      </w:divBdr>
    </w:div>
    <w:div w:id="1701855830">
      <w:bodyDiv w:val="1"/>
      <w:marLeft w:val="0"/>
      <w:marRight w:val="0"/>
      <w:marTop w:val="0"/>
      <w:marBottom w:val="0"/>
      <w:divBdr>
        <w:top w:val="none" w:sz="0" w:space="0" w:color="auto"/>
        <w:left w:val="none" w:sz="0" w:space="0" w:color="auto"/>
        <w:bottom w:val="none" w:sz="0" w:space="0" w:color="auto"/>
        <w:right w:val="none" w:sz="0" w:space="0" w:color="auto"/>
      </w:divBdr>
    </w:div>
    <w:div w:id="1702167645">
      <w:bodyDiv w:val="1"/>
      <w:marLeft w:val="0"/>
      <w:marRight w:val="0"/>
      <w:marTop w:val="0"/>
      <w:marBottom w:val="0"/>
      <w:divBdr>
        <w:top w:val="none" w:sz="0" w:space="0" w:color="auto"/>
        <w:left w:val="none" w:sz="0" w:space="0" w:color="auto"/>
        <w:bottom w:val="none" w:sz="0" w:space="0" w:color="auto"/>
        <w:right w:val="none" w:sz="0" w:space="0" w:color="auto"/>
      </w:divBdr>
    </w:div>
    <w:div w:id="1702168741">
      <w:bodyDiv w:val="1"/>
      <w:marLeft w:val="0"/>
      <w:marRight w:val="0"/>
      <w:marTop w:val="0"/>
      <w:marBottom w:val="0"/>
      <w:divBdr>
        <w:top w:val="none" w:sz="0" w:space="0" w:color="auto"/>
        <w:left w:val="none" w:sz="0" w:space="0" w:color="auto"/>
        <w:bottom w:val="none" w:sz="0" w:space="0" w:color="auto"/>
        <w:right w:val="none" w:sz="0" w:space="0" w:color="auto"/>
      </w:divBdr>
    </w:div>
    <w:div w:id="1702172585">
      <w:bodyDiv w:val="1"/>
      <w:marLeft w:val="0"/>
      <w:marRight w:val="0"/>
      <w:marTop w:val="0"/>
      <w:marBottom w:val="0"/>
      <w:divBdr>
        <w:top w:val="none" w:sz="0" w:space="0" w:color="auto"/>
        <w:left w:val="none" w:sz="0" w:space="0" w:color="auto"/>
        <w:bottom w:val="none" w:sz="0" w:space="0" w:color="auto"/>
        <w:right w:val="none" w:sz="0" w:space="0" w:color="auto"/>
      </w:divBdr>
    </w:div>
    <w:div w:id="1702512708">
      <w:bodyDiv w:val="1"/>
      <w:marLeft w:val="0"/>
      <w:marRight w:val="0"/>
      <w:marTop w:val="0"/>
      <w:marBottom w:val="0"/>
      <w:divBdr>
        <w:top w:val="none" w:sz="0" w:space="0" w:color="auto"/>
        <w:left w:val="none" w:sz="0" w:space="0" w:color="auto"/>
        <w:bottom w:val="none" w:sz="0" w:space="0" w:color="auto"/>
        <w:right w:val="none" w:sz="0" w:space="0" w:color="auto"/>
      </w:divBdr>
    </w:div>
    <w:div w:id="1702776211">
      <w:bodyDiv w:val="1"/>
      <w:marLeft w:val="0"/>
      <w:marRight w:val="0"/>
      <w:marTop w:val="0"/>
      <w:marBottom w:val="0"/>
      <w:divBdr>
        <w:top w:val="none" w:sz="0" w:space="0" w:color="auto"/>
        <w:left w:val="none" w:sz="0" w:space="0" w:color="auto"/>
        <w:bottom w:val="none" w:sz="0" w:space="0" w:color="auto"/>
        <w:right w:val="none" w:sz="0" w:space="0" w:color="auto"/>
      </w:divBdr>
    </w:div>
    <w:div w:id="1702785169">
      <w:bodyDiv w:val="1"/>
      <w:marLeft w:val="0"/>
      <w:marRight w:val="0"/>
      <w:marTop w:val="0"/>
      <w:marBottom w:val="0"/>
      <w:divBdr>
        <w:top w:val="none" w:sz="0" w:space="0" w:color="auto"/>
        <w:left w:val="none" w:sz="0" w:space="0" w:color="auto"/>
        <w:bottom w:val="none" w:sz="0" w:space="0" w:color="auto"/>
        <w:right w:val="none" w:sz="0" w:space="0" w:color="auto"/>
      </w:divBdr>
    </w:div>
    <w:div w:id="1702899114">
      <w:bodyDiv w:val="1"/>
      <w:marLeft w:val="0"/>
      <w:marRight w:val="0"/>
      <w:marTop w:val="0"/>
      <w:marBottom w:val="0"/>
      <w:divBdr>
        <w:top w:val="none" w:sz="0" w:space="0" w:color="auto"/>
        <w:left w:val="none" w:sz="0" w:space="0" w:color="auto"/>
        <w:bottom w:val="none" w:sz="0" w:space="0" w:color="auto"/>
        <w:right w:val="none" w:sz="0" w:space="0" w:color="auto"/>
      </w:divBdr>
    </w:div>
    <w:div w:id="1703049743">
      <w:bodyDiv w:val="1"/>
      <w:marLeft w:val="0"/>
      <w:marRight w:val="0"/>
      <w:marTop w:val="0"/>
      <w:marBottom w:val="0"/>
      <w:divBdr>
        <w:top w:val="none" w:sz="0" w:space="0" w:color="auto"/>
        <w:left w:val="none" w:sz="0" w:space="0" w:color="auto"/>
        <w:bottom w:val="none" w:sz="0" w:space="0" w:color="auto"/>
        <w:right w:val="none" w:sz="0" w:space="0" w:color="auto"/>
      </w:divBdr>
    </w:div>
    <w:div w:id="1703550297">
      <w:bodyDiv w:val="1"/>
      <w:marLeft w:val="0"/>
      <w:marRight w:val="0"/>
      <w:marTop w:val="0"/>
      <w:marBottom w:val="0"/>
      <w:divBdr>
        <w:top w:val="none" w:sz="0" w:space="0" w:color="auto"/>
        <w:left w:val="none" w:sz="0" w:space="0" w:color="auto"/>
        <w:bottom w:val="none" w:sz="0" w:space="0" w:color="auto"/>
        <w:right w:val="none" w:sz="0" w:space="0" w:color="auto"/>
      </w:divBdr>
    </w:div>
    <w:div w:id="1703744747">
      <w:bodyDiv w:val="1"/>
      <w:marLeft w:val="0"/>
      <w:marRight w:val="0"/>
      <w:marTop w:val="0"/>
      <w:marBottom w:val="0"/>
      <w:divBdr>
        <w:top w:val="none" w:sz="0" w:space="0" w:color="auto"/>
        <w:left w:val="none" w:sz="0" w:space="0" w:color="auto"/>
        <w:bottom w:val="none" w:sz="0" w:space="0" w:color="auto"/>
        <w:right w:val="none" w:sz="0" w:space="0" w:color="auto"/>
      </w:divBdr>
    </w:div>
    <w:div w:id="1703943867">
      <w:bodyDiv w:val="1"/>
      <w:marLeft w:val="0"/>
      <w:marRight w:val="0"/>
      <w:marTop w:val="0"/>
      <w:marBottom w:val="0"/>
      <w:divBdr>
        <w:top w:val="none" w:sz="0" w:space="0" w:color="auto"/>
        <w:left w:val="none" w:sz="0" w:space="0" w:color="auto"/>
        <w:bottom w:val="none" w:sz="0" w:space="0" w:color="auto"/>
        <w:right w:val="none" w:sz="0" w:space="0" w:color="auto"/>
      </w:divBdr>
    </w:div>
    <w:div w:id="1704210986">
      <w:bodyDiv w:val="1"/>
      <w:marLeft w:val="0"/>
      <w:marRight w:val="0"/>
      <w:marTop w:val="0"/>
      <w:marBottom w:val="0"/>
      <w:divBdr>
        <w:top w:val="none" w:sz="0" w:space="0" w:color="auto"/>
        <w:left w:val="none" w:sz="0" w:space="0" w:color="auto"/>
        <w:bottom w:val="none" w:sz="0" w:space="0" w:color="auto"/>
        <w:right w:val="none" w:sz="0" w:space="0" w:color="auto"/>
      </w:divBdr>
    </w:div>
    <w:div w:id="1704554498">
      <w:bodyDiv w:val="1"/>
      <w:marLeft w:val="0"/>
      <w:marRight w:val="0"/>
      <w:marTop w:val="0"/>
      <w:marBottom w:val="0"/>
      <w:divBdr>
        <w:top w:val="none" w:sz="0" w:space="0" w:color="auto"/>
        <w:left w:val="none" w:sz="0" w:space="0" w:color="auto"/>
        <w:bottom w:val="none" w:sz="0" w:space="0" w:color="auto"/>
        <w:right w:val="none" w:sz="0" w:space="0" w:color="auto"/>
      </w:divBdr>
    </w:div>
    <w:div w:id="1704600738">
      <w:bodyDiv w:val="1"/>
      <w:marLeft w:val="0"/>
      <w:marRight w:val="0"/>
      <w:marTop w:val="0"/>
      <w:marBottom w:val="0"/>
      <w:divBdr>
        <w:top w:val="none" w:sz="0" w:space="0" w:color="auto"/>
        <w:left w:val="none" w:sz="0" w:space="0" w:color="auto"/>
        <w:bottom w:val="none" w:sz="0" w:space="0" w:color="auto"/>
        <w:right w:val="none" w:sz="0" w:space="0" w:color="auto"/>
      </w:divBdr>
    </w:div>
    <w:div w:id="1704748071">
      <w:bodyDiv w:val="1"/>
      <w:marLeft w:val="0"/>
      <w:marRight w:val="0"/>
      <w:marTop w:val="0"/>
      <w:marBottom w:val="0"/>
      <w:divBdr>
        <w:top w:val="none" w:sz="0" w:space="0" w:color="auto"/>
        <w:left w:val="none" w:sz="0" w:space="0" w:color="auto"/>
        <w:bottom w:val="none" w:sz="0" w:space="0" w:color="auto"/>
        <w:right w:val="none" w:sz="0" w:space="0" w:color="auto"/>
      </w:divBdr>
    </w:div>
    <w:div w:id="1704861249">
      <w:bodyDiv w:val="1"/>
      <w:marLeft w:val="0"/>
      <w:marRight w:val="0"/>
      <w:marTop w:val="0"/>
      <w:marBottom w:val="0"/>
      <w:divBdr>
        <w:top w:val="none" w:sz="0" w:space="0" w:color="auto"/>
        <w:left w:val="none" w:sz="0" w:space="0" w:color="auto"/>
        <w:bottom w:val="none" w:sz="0" w:space="0" w:color="auto"/>
        <w:right w:val="none" w:sz="0" w:space="0" w:color="auto"/>
      </w:divBdr>
    </w:div>
    <w:div w:id="1705249249">
      <w:bodyDiv w:val="1"/>
      <w:marLeft w:val="0"/>
      <w:marRight w:val="0"/>
      <w:marTop w:val="0"/>
      <w:marBottom w:val="0"/>
      <w:divBdr>
        <w:top w:val="none" w:sz="0" w:space="0" w:color="auto"/>
        <w:left w:val="none" w:sz="0" w:space="0" w:color="auto"/>
        <w:bottom w:val="none" w:sz="0" w:space="0" w:color="auto"/>
        <w:right w:val="none" w:sz="0" w:space="0" w:color="auto"/>
      </w:divBdr>
    </w:div>
    <w:div w:id="1705402133">
      <w:bodyDiv w:val="1"/>
      <w:marLeft w:val="0"/>
      <w:marRight w:val="0"/>
      <w:marTop w:val="0"/>
      <w:marBottom w:val="0"/>
      <w:divBdr>
        <w:top w:val="none" w:sz="0" w:space="0" w:color="auto"/>
        <w:left w:val="none" w:sz="0" w:space="0" w:color="auto"/>
        <w:bottom w:val="none" w:sz="0" w:space="0" w:color="auto"/>
        <w:right w:val="none" w:sz="0" w:space="0" w:color="auto"/>
      </w:divBdr>
    </w:div>
    <w:div w:id="1705403625">
      <w:bodyDiv w:val="1"/>
      <w:marLeft w:val="0"/>
      <w:marRight w:val="0"/>
      <w:marTop w:val="0"/>
      <w:marBottom w:val="0"/>
      <w:divBdr>
        <w:top w:val="none" w:sz="0" w:space="0" w:color="auto"/>
        <w:left w:val="none" w:sz="0" w:space="0" w:color="auto"/>
        <w:bottom w:val="none" w:sz="0" w:space="0" w:color="auto"/>
        <w:right w:val="none" w:sz="0" w:space="0" w:color="auto"/>
      </w:divBdr>
    </w:div>
    <w:div w:id="1705447222">
      <w:bodyDiv w:val="1"/>
      <w:marLeft w:val="0"/>
      <w:marRight w:val="0"/>
      <w:marTop w:val="0"/>
      <w:marBottom w:val="0"/>
      <w:divBdr>
        <w:top w:val="none" w:sz="0" w:space="0" w:color="auto"/>
        <w:left w:val="none" w:sz="0" w:space="0" w:color="auto"/>
        <w:bottom w:val="none" w:sz="0" w:space="0" w:color="auto"/>
        <w:right w:val="none" w:sz="0" w:space="0" w:color="auto"/>
      </w:divBdr>
    </w:div>
    <w:div w:id="1705642627">
      <w:bodyDiv w:val="1"/>
      <w:marLeft w:val="0"/>
      <w:marRight w:val="0"/>
      <w:marTop w:val="0"/>
      <w:marBottom w:val="0"/>
      <w:divBdr>
        <w:top w:val="none" w:sz="0" w:space="0" w:color="auto"/>
        <w:left w:val="none" w:sz="0" w:space="0" w:color="auto"/>
        <w:bottom w:val="none" w:sz="0" w:space="0" w:color="auto"/>
        <w:right w:val="none" w:sz="0" w:space="0" w:color="auto"/>
      </w:divBdr>
    </w:div>
    <w:div w:id="1706055985">
      <w:bodyDiv w:val="1"/>
      <w:marLeft w:val="0"/>
      <w:marRight w:val="0"/>
      <w:marTop w:val="0"/>
      <w:marBottom w:val="0"/>
      <w:divBdr>
        <w:top w:val="none" w:sz="0" w:space="0" w:color="auto"/>
        <w:left w:val="none" w:sz="0" w:space="0" w:color="auto"/>
        <w:bottom w:val="none" w:sz="0" w:space="0" w:color="auto"/>
        <w:right w:val="none" w:sz="0" w:space="0" w:color="auto"/>
      </w:divBdr>
    </w:div>
    <w:div w:id="1706637426">
      <w:bodyDiv w:val="1"/>
      <w:marLeft w:val="0"/>
      <w:marRight w:val="0"/>
      <w:marTop w:val="0"/>
      <w:marBottom w:val="0"/>
      <w:divBdr>
        <w:top w:val="none" w:sz="0" w:space="0" w:color="auto"/>
        <w:left w:val="none" w:sz="0" w:space="0" w:color="auto"/>
        <w:bottom w:val="none" w:sz="0" w:space="0" w:color="auto"/>
        <w:right w:val="none" w:sz="0" w:space="0" w:color="auto"/>
      </w:divBdr>
    </w:div>
    <w:div w:id="1706716850">
      <w:bodyDiv w:val="1"/>
      <w:marLeft w:val="0"/>
      <w:marRight w:val="0"/>
      <w:marTop w:val="0"/>
      <w:marBottom w:val="0"/>
      <w:divBdr>
        <w:top w:val="none" w:sz="0" w:space="0" w:color="auto"/>
        <w:left w:val="none" w:sz="0" w:space="0" w:color="auto"/>
        <w:bottom w:val="none" w:sz="0" w:space="0" w:color="auto"/>
        <w:right w:val="none" w:sz="0" w:space="0" w:color="auto"/>
      </w:divBdr>
    </w:div>
    <w:div w:id="1706829542">
      <w:bodyDiv w:val="1"/>
      <w:marLeft w:val="0"/>
      <w:marRight w:val="0"/>
      <w:marTop w:val="0"/>
      <w:marBottom w:val="0"/>
      <w:divBdr>
        <w:top w:val="none" w:sz="0" w:space="0" w:color="auto"/>
        <w:left w:val="none" w:sz="0" w:space="0" w:color="auto"/>
        <w:bottom w:val="none" w:sz="0" w:space="0" w:color="auto"/>
        <w:right w:val="none" w:sz="0" w:space="0" w:color="auto"/>
      </w:divBdr>
    </w:div>
    <w:div w:id="1706902647">
      <w:bodyDiv w:val="1"/>
      <w:marLeft w:val="0"/>
      <w:marRight w:val="0"/>
      <w:marTop w:val="0"/>
      <w:marBottom w:val="0"/>
      <w:divBdr>
        <w:top w:val="none" w:sz="0" w:space="0" w:color="auto"/>
        <w:left w:val="none" w:sz="0" w:space="0" w:color="auto"/>
        <w:bottom w:val="none" w:sz="0" w:space="0" w:color="auto"/>
        <w:right w:val="none" w:sz="0" w:space="0" w:color="auto"/>
      </w:divBdr>
    </w:div>
    <w:div w:id="1707292778">
      <w:bodyDiv w:val="1"/>
      <w:marLeft w:val="0"/>
      <w:marRight w:val="0"/>
      <w:marTop w:val="0"/>
      <w:marBottom w:val="0"/>
      <w:divBdr>
        <w:top w:val="none" w:sz="0" w:space="0" w:color="auto"/>
        <w:left w:val="none" w:sz="0" w:space="0" w:color="auto"/>
        <w:bottom w:val="none" w:sz="0" w:space="0" w:color="auto"/>
        <w:right w:val="none" w:sz="0" w:space="0" w:color="auto"/>
      </w:divBdr>
    </w:div>
    <w:div w:id="1707442118">
      <w:bodyDiv w:val="1"/>
      <w:marLeft w:val="0"/>
      <w:marRight w:val="0"/>
      <w:marTop w:val="0"/>
      <w:marBottom w:val="0"/>
      <w:divBdr>
        <w:top w:val="none" w:sz="0" w:space="0" w:color="auto"/>
        <w:left w:val="none" w:sz="0" w:space="0" w:color="auto"/>
        <w:bottom w:val="none" w:sz="0" w:space="0" w:color="auto"/>
        <w:right w:val="none" w:sz="0" w:space="0" w:color="auto"/>
      </w:divBdr>
    </w:div>
    <w:div w:id="1707558506">
      <w:bodyDiv w:val="1"/>
      <w:marLeft w:val="0"/>
      <w:marRight w:val="0"/>
      <w:marTop w:val="0"/>
      <w:marBottom w:val="0"/>
      <w:divBdr>
        <w:top w:val="none" w:sz="0" w:space="0" w:color="auto"/>
        <w:left w:val="none" w:sz="0" w:space="0" w:color="auto"/>
        <w:bottom w:val="none" w:sz="0" w:space="0" w:color="auto"/>
        <w:right w:val="none" w:sz="0" w:space="0" w:color="auto"/>
      </w:divBdr>
    </w:div>
    <w:div w:id="1707676428">
      <w:bodyDiv w:val="1"/>
      <w:marLeft w:val="0"/>
      <w:marRight w:val="0"/>
      <w:marTop w:val="0"/>
      <w:marBottom w:val="0"/>
      <w:divBdr>
        <w:top w:val="none" w:sz="0" w:space="0" w:color="auto"/>
        <w:left w:val="none" w:sz="0" w:space="0" w:color="auto"/>
        <w:bottom w:val="none" w:sz="0" w:space="0" w:color="auto"/>
        <w:right w:val="none" w:sz="0" w:space="0" w:color="auto"/>
      </w:divBdr>
    </w:div>
    <w:div w:id="1708413681">
      <w:bodyDiv w:val="1"/>
      <w:marLeft w:val="0"/>
      <w:marRight w:val="0"/>
      <w:marTop w:val="0"/>
      <w:marBottom w:val="0"/>
      <w:divBdr>
        <w:top w:val="none" w:sz="0" w:space="0" w:color="auto"/>
        <w:left w:val="none" w:sz="0" w:space="0" w:color="auto"/>
        <w:bottom w:val="none" w:sz="0" w:space="0" w:color="auto"/>
        <w:right w:val="none" w:sz="0" w:space="0" w:color="auto"/>
      </w:divBdr>
    </w:div>
    <w:div w:id="1708598067">
      <w:bodyDiv w:val="1"/>
      <w:marLeft w:val="0"/>
      <w:marRight w:val="0"/>
      <w:marTop w:val="0"/>
      <w:marBottom w:val="0"/>
      <w:divBdr>
        <w:top w:val="none" w:sz="0" w:space="0" w:color="auto"/>
        <w:left w:val="none" w:sz="0" w:space="0" w:color="auto"/>
        <w:bottom w:val="none" w:sz="0" w:space="0" w:color="auto"/>
        <w:right w:val="none" w:sz="0" w:space="0" w:color="auto"/>
      </w:divBdr>
    </w:div>
    <w:div w:id="1708989488">
      <w:bodyDiv w:val="1"/>
      <w:marLeft w:val="0"/>
      <w:marRight w:val="0"/>
      <w:marTop w:val="0"/>
      <w:marBottom w:val="0"/>
      <w:divBdr>
        <w:top w:val="none" w:sz="0" w:space="0" w:color="auto"/>
        <w:left w:val="none" w:sz="0" w:space="0" w:color="auto"/>
        <w:bottom w:val="none" w:sz="0" w:space="0" w:color="auto"/>
        <w:right w:val="none" w:sz="0" w:space="0" w:color="auto"/>
      </w:divBdr>
    </w:div>
    <w:div w:id="1709329733">
      <w:bodyDiv w:val="1"/>
      <w:marLeft w:val="0"/>
      <w:marRight w:val="0"/>
      <w:marTop w:val="0"/>
      <w:marBottom w:val="0"/>
      <w:divBdr>
        <w:top w:val="none" w:sz="0" w:space="0" w:color="auto"/>
        <w:left w:val="none" w:sz="0" w:space="0" w:color="auto"/>
        <w:bottom w:val="none" w:sz="0" w:space="0" w:color="auto"/>
        <w:right w:val="none" w:sz="0" w:space="0" w:color="auto"/>
      </w:divBdr>
    </w:div>
    <w:div w:id="1709406318">
      <w:bodyDiv w:val="1"/>
      <w:marLeft w:val="0"/>
      <w:marRight w:val="0"/>
      <w:marTop w:val="0"/>
      <w:marBottom w:val="0"/>
      <w:divBdr>
        <w:top w:val="none" w:sz="0" w:space="0" w:color="auto"/>
        <w:left w:val="none" w:sz="0" w:space="0" w:color="auto"/>
        <w:bottom w:val="none" w:sz="0" w:space="0" w:color="auto"/>
        <w:right w:val="none" w:sz="0" w:space="0" w:color="auto"/>
      </w:divBdr>
    </w:div>
    <w:div w:id="1709451204">
      <w:bodyDiv w:val="1"/>
      <w:marLeft w:val="0"/>
      <w:marRight w:val="0"/>
      <w:marTop w:val="0"/>
      <w:marBottom w:val="0"/>
      <w:divBdr>
        <w:top w:val="none" w:sz="0" w:space="0" w:color="auto"/>
        <w:left w:val="none" w:sz="0" w:space="0" w:color="auto"/>
        <w:bottom w:val="none" w:sz="0" w:space="0" w:color="auto"/>
        <w:right w:val="none" w:sz="0" w:space="0" w:color="auto"/>
      </w:divBdr>
    </w:div>
    <w:div w:id="1709798360">
      <w:bodyDiv w:val="1"/>
      <w:marLeft w:val="0"/>
      <w:marRight w:val="0"/>
      <w:marTop w:val="0"/>
      <w:marBottom w:val="0"/>
      <w:divBdr>
        <w:top w:val="none" w:sz="0" w:space="0" w:color="auto"/>
        <w:left w:val="none" w:sz="0" w:space="0" w:color="auto"/>
        <w:bottom w:val="none" w:sz="0" w:space="0" w:color="auto"/>
        <w:right w:val="none" w:sz="0" w:space="0" w:color="auto"/>
      </w:divBdr>
    </w:div>
    <w:div w:id="1710063405">
      <w:bodyDiv w:val="1"/>
      <w:marLeft w:val="0"/>
      <w:marRight w:val="0"/>
      <w:marTop w:val="0"/>
      <w:marBottom w:val="0"/>
      <w:divBdr>
        <w:top w:val="none" w:sz="0" w:space="0" w:color="auto"/>
        <w:left w:val="none" w:sz="0" w:space="0" w:color="auto"/>
        <w:bottom w:val="none" w:sz="0" w:space="0" w:color="auto"/>
        <w:right w:val="none" w:sz="0" w:space="0" w:color="auto"/>
      </w:divBdr>
    </w:div>
    <w:div w:id="1710105985">
      <w:bodyDiv w:val="1"/>
      <w:marLeft w:val="0"/>
      <w:marRight w:val="0"/>
      <w:marTop w:val="0"/>
      <w:marBottom w:val="0"/>
      <w:divBdr>
        <w:top w:val="none" w:sz="0" w:space="0" w:color="auto"/>
        <w:left w:val="none" w:sz="0" w:space="0" w:color="auto"/>
        <w:bottom w:val="none" w:sz="0" w:space="0" w:color="auto"/>
        <w:right w:val="none" w:sz="0" w:space="0" w:color="auto"/>
      </w:divBdr>
    </w:div>
    <w:div w:id="1710376315">
      <w:bodyDiv w:val="1"/>
      <w:marLeft w:val="0"/>
      <w:marRight w:val="0"/>
      <w:marTop w:val="0"/>
      <w:marBottom w:val="0"/>
      <w:divBdr>
        <w:top w:val="none" w:sz="0" w:space="0" w:color="auto"/>
        <w:left w:val="none" w:sz="0" w:space="0" w:color="auto"/>
        <w:bottom w:val="none" w:sz="0" w:space="0" w:color="auto"/>
        <w:right w:val="none" w:sz="0" w:space="0" w:color="auto"/>
      </w:divBdr>
    </w:div>
    <w:div w:id="1710569620">
      <w:bodyDiv w:val="1"/>
      <w:marLeft w:val="0"/>
      <w:marRight w:val="0"/>
      <w:marTop w:val="0"/>
      <w:marBottom w:val="0"/>
      <w:divBdr>
        <w:top w:val="none" w:sz="0" w:space="0" w:color="auto"/>
        <w:left w:val="none" w:sz="0" w:space="0" w:color="auto"/>
        <w:bottom w:val="none" w:sz="0" w:space="0" w:color="auto"/>
        <w:right w:val="none" w:sz="0" w:space="0" w:color="auto"/>
      </w:divBdr>
    </w:div>
    <w:div w:id="1710646506">
      <w:bodyDiv w:val="1"/>
      <w:marLeft w:val="0"/>
      <w:marRight w:val="0"/>
      <w:marTop w:val="0"/>
      <w:marBottom w:val="0"/>
      <w:divBdr>
        <w:top w:val="none" w:sz="0" w:space="0" w:color="auto"/>
        <w:left w:val="none" w:sz="0" w:space="0" w:color="auto"/>
        <w:bottom w:val="none" w:sz="0" w:space="0" w:color="auto"/>
        <w:right w:val="none" w:sz="0" w:space="0" w:color="auto"/>
      </w:divBdr>
    </w:div>
    <w:div w:id="1710954404">
      <w:bodyDiv w:val="1"/>
      <w:marLeft w:val="0"/>
      <w:marRight w:val="0"/>
      <w:marTop w:val="0"/>
      <w:marBottom w:val="0"/>
      <w:divBdr>
        <w:top w:val="none" w:sz="0" w:space="0" w:color="auto"/>
        <w:left w:val="none" w:sz="0" w:space="0" w:color="auto"/>
        <w:bottom w:val="none" w:sz="0" w:space="0" w:color="auto"/>
        <w:right w:val="none" w:sz="0" w:space="0" w:color="auto"/>
      </w:divBdr>
    </w:div>
    <w:div w:id="1711344803">
      <w:bodyDiv w:val="1"/>
      <w:marLeft w:val="0"/>
      <w:marRight w:val="0"/>
      <w:marTop w:val="0"/>
      <w:marBottom w:val="0"/>
      <w:divBdr>
        <w:top w:val="none" w:sz="0" w:space="0" w:color="auto"/>
        <w:left w:val="none" w:sz="0" w:space="0" w:color="auto"/>
        <w:bottom w:val="none" w:sz="0" w:space="0" w:color="auto"/>
        <w:right w:val="none" w:sz="0" w:space="0" w:color="auto"/>
      </w:divBdr>
    </w:div>
    <w:div w:id="1711563954">
      <w:bodyDiv w:val="1"/>
      <w:marLeft w:val="0"/>
      <w:marRight w:val="0"/>
      <w:marTop w:val="0"/>
      <w:marBottom w:val="0"/>
      <w:divBdr>
        <w:top w:val="none" w:sz="0" w:space="0" w:color="auto"/>
        <w:left w:val="none" w:sz="0" w:space="0" w:color="auto"/>
        <w:bottom w:val="none" w:sz="0" w:space="0" w:color="auto"/>
        <w:right w:val="none" w:sz="0" w:space="0" w:color="auto"/>
      </w:divBdr>
    </w:div>
    <w:div w:id="1711615391">
      <w:bodyDiv w:val="1"/>
      <w:marLeft w:val="0"/>
      <w:marRight w:val="0"/>
      <w:marTop w:val="0"/>
      <w:marBottom w:val="0"/>
      <w:divBdr>
        <w:top w:val="none" w:sz="0" w:space="0" w:color="auto"/>
        <w:left w:val="none" w:sz="0" w:space="0" w:color="auto"/>
        <w:bottom w:val="none" w:sz="0" w:space="0" w:color="auto"/>
        <w:right w:val="none" w:sz="0" w:space="0" w:color="auto"/>
      </w:divBdr>
    </w:div>
    <w:div w:id="1712266327">
      <w:bodyDiv w:val="1"/>
      <w:marLeft w:val="0"/>
      <w:marRight w:val="0"/>
      <w:marTop w:val="0"/>
      <w:marBottom w:val="0"/>
      <w:divBdr>
        <w:top w:val="none" w:sz="0" w:space="0" w:color="auto"/>
        <w:left w:val="none" w:sz="0" w:space="0" w:color="auto"/>
        <w:bottom w:val="none" w:sz="0" w:space="0" w:color="auto"/>
        <w:right w:val="none" w:sz="0" w:space="0" w:color="auto"/>
      </w:divBdr>
    </w:div>
    <w:div w:id="1712613296">
      <w:bodyDiv w:val="1"/>
      <w:marLeft w:val="0"/>
      <w:marRight w:val="0"/>
      <w:marTop w:val="0"/>
      <w:marBottom w:val="0"/>
      <w:divBdr>
        <w:top w:val="none" w:sz="0" w:space="0" w:color="auto"/>
        <w:left w:val="none" w:sz="0" w:space="0" w:color="auto"/>
        <w:bottom w:val="none" w:sz="0" w:space="0" w:color="auto"/>
        <w:right w:val="none" w:sz="0" w:space="0" w:color="auto"/>
      </w:divBdr>
    </w:div>
    <w:div w:id="1713339110">
      <w:bodyDiv w:val="1"/>
      <w:marLeft w:val="0"/>
      <w:marRight w:val="0"/>
      <w:marTop w:val="0"/>
      <w:marBottom w:val="0"/>
      <w:divBdr>
        <w:top w:val="none" w:sz="0" w:space="0" w:color="auto"/>
        <w:left w:val="none" w:sz="0" w:space="0" w:color="auto"/>
        <w:bottom w:val="none" w:sz="0" w:space="0" w:color="auto"/>
        <w:right w:val="none" w:sz="0" w:space="0" w:color="auto"/>
      </w:divBdr>
    </w:div>
    <w:div w:id="1713535021">
      <w:bodyDiv w:val="1"/>
      <w:marLeft w:val="0"/>
      <w:marRight w:val="0"/>
      <w:marTop w:val="0"/>
      <w:marBottom w:val="0"/>
      <w:divBdr>
        <w:top w:val="none" w:sz="0" w:space="0" w:color="auto"/>
        <w:left w:val="none" w:sz="0" w:space="0" w:color="auto"/>
        <w:bottom w:val="none" w:sz="0" w:space="0" w:color="auto"/>
        <w:right w:val="none" w:sz="0" w:space="0" w:color="auto"/>
      </w:divBdr>
    </w:div>
    <w:div w:id="1713767184">
      <w:bodyDiv w:val="1"/>
      <w:marLeft w:val="0"/>
      <w:marRight w:val="0"/>
      <w:marTop w:val="0"/>
      <w:marBottom w:val="0"/>
      <w:divBdr>
        <w:top w:val="none" w:sz="0" w:space="0" w:color="auto"/>
        <w:left w:val="none" w:sz="0" w:space="0" w:color="auto"/>
        <w:bottom w:val="none" w:sz="0" w:space="0" w:color="auto"/>
        <w:right w:val="none" w:sz="0" w:space="0" w:color="auto"/>
      </w:divBdr>
    </w:div>
    <w:div w:id="1713964944">
      <w:bodyDiv w:val="1"/>
      <w:marLeft w:val="0"/>
      <w:marRight w:val="0"/>
      <w:marTop w:val="0"/>
      <w:marBottom w:val="0"/>
      <w:divBdr>
        <w:top w:val="none" w:sz="0" w:space="0" w:color="auto"/>
        <w:left w:val="none" w:sz="0" w:space="0" w:color="auto"/>
        <w:bottom w:val="none" w:sz="0" w:space="0" w:color="auto"/>
        <w:right w:val="none" w:sz="0" w:space="0" w:color="auto"/>
      </w:divBdr>
    </w:div>
    <w:div w:id="1714112930">
      <w:bodyDiv w:val="1"/>
      <w:marLeft w:val="0"/>
      <w:marRight w:val="0"/>
      <w:marTop w:val="0"/>
      <w:marBottom w:val="0"/>
      <w:divBdr>
        <w:top w:val="none" w:sz="0" w:space="0" w:color="auto"/>
        <w:left w:val="none" w:sz="0" w:space="0" w:color="auto"/>
        <w:bottom w:val="none" w:sz="0" w:space="0" w:color="auto"/>
        <w:right w:val="none" w:sz="0" w:space="0" w:color="auto"/>
      </w:divBdr>
    </w:div>
    <w:div w:id="1714503141">
      <w:bodyDiv w:val="1"/>
      <w:marLeft w:val="0"/>
      <w:marRight w:val="0"/>
      <w:marTop w:val="0"/>
      <w:marBottom w:val="0"/>
      <w:divBdr>
        <w:top w:val="none" w:sz="0" w:space="0" w:color="auto"/>
        <w:left w:val="none" w:sz="0" w:space="0" w:color="auto"/>
        <w:bottom w:val="none" w:sz="0" w:space="0" w:color="auto"/>
        <w:right w:val="none" w:sz="0" w:space="0" w:color="auto"/>
      </w:divBdr>
    </w:div>
    <w:div w:id="1714770531">
      <w:bodyDiv w:val="1"/>
      <w:marLeft w:val="0"/>
      <w:marRight w:val="0"/>
      <w:marTop w:val="0"/>
      <w:marBottom w:val="0"/>
      <w:divBdr>
        <w:top w:val="none" w:sz="0" w:space="0" w:color="auto"/>
        <w:left w:val="none" w:sz="0" w:space="0" w:color="auto"/>
        <w:bottom w:val="none" w:sz="0" w:space="0" w:color="auto"/>
        <w:right w:val="none" w:sz="0" w:space="0" w:color="auto"/>
      </w:divBdr>
    </w:div>
    <w:div w:id="1714966366">
      <w:bodyDiv w:val="1"/>
      <w:marLeft w:val="0"/>
      <w:marRight w:val="0"/>
      <w:marTop w:val="0"/>
      <w:marBottom w:val="0"/>
      <w:divBdr>
        <w:top w:val="none" w:sz="0" w:space="0" w:color="auto"/>
        <w:left w:val="none" w:sz="0" w:space="0" w:color="auto"/>
        <w:bottom w:val="none" w:sz="0" w:space="0" w:color="auto"/>
        <w:right w:val="none" w:sz="0" w:space="0" w:color="auto"/>
      </w:divBdr>
    </w:div>
    <w:div w:id="1715034599">
      <w:bodyDiv w:val="1"/>
      <w:marLeft w:val="0"/>
      <w:marRight w:val="0"/>
      <w:marTop w:val="0"/>
      <w:marBottom w:val="0"/>
      <w:divBdr>
        <w:top w:val="none" w:sz="0" w:space="0" w:color="auto"/>
        <w:left w:val="none" w:sz="0" w:space="0" w:color="auto"/>
        <w:bottom w:val="none" w:sz="0" w:space="0" w:color="auto"/>
        <w:right w:val="none" w:sz="0" w:space="0" w:color="auto"/>
      </w:divBdr>
    </w:div>
    <w:div w:id="1715303055">
      <w:bodyDiv w:val="1"/>
      <w:marLeft w:val="0"/>
      <w:marRight w:val="0"/>
      <w:marTop w:val="0"/>
      <w:marBottom w:val="0"/>
      <w:divBdr>
        <w:top w:val="none" w:sz="0" w:space="0" w:color="auto"/>
        <w:left w:val="none" w:sz="0" w:space="0" w:color="auto"/>
        <w:bottom w:val="none" w:sz="0" w:space="0" w:color="auto"/>
        <w:right w:val="none" w:sz="0" w:space="0" w:color="auto"/>
      </w:divBdr>
    </w:div>
    <w:div w:id="1715345376">
      <w:bodyDiv w:val="1"/>
      <w:marLeft w:val="0"/>
      <w:marRight w:val="0"/>
      <w:marTop w:val="0"/>
      <w:marBottom w:val="0"/>
      <w:divBdr>
        <w:top w:val="none" w:sz="0" w:space="0" w:color="auto"/>
        <w:left w:val="none" w:sz="0" w:space="0" w:color="auto"/>
        <w:bottom w:val="none" w:sz="0" w:space="0" w:color="auto"/>
        <w:right w:val="none" w:sz="0" w:space="0" w:color="auto"/>
      </w:divBdr>
    </w:div>
    <w:div w:id="1715348529">
      <w:bodyDiv w:val="1"/>
      <w:marLeft w:val="0"/>
      <w:marRight w:val="0"/>
      <w:marTop w:val="0"/>
      <w:marBottom w:val="0"/>
      <w:divBdr>
        <w:top w:val="none" w:sz="0" w:space="0" w:color="auto"/>
        <w:left w:val="none" w:sz="0" w:space="0" w:color="auto"/>
        <w:bottom w:val="none" w:sz="0" w:space="0" w:color="auto"/>
        <w:right w:val="none" w:sz="0" w:space="0" w:color="auto"/>
      </w:divBdr>
    </w:div>
    <w:div w:id="1715500252">
      <w:bodyDiv w:val="1"/>
      <w:marLeft w:val="0"/>
      <w:marRight w:val="0"/>
      <w:marTop w:val="0"/>
      <w:marBottom w:val="0"/>
      <w:divBdr>
        <w:top w:val="none" w:sz="0" w:space="0" w:color="auto"/>
        <w:left w:val="none" w:sz="0" w:space="0" w:color="auto"/>
        <w:bottom w:val="none" w:sz="0" w:space="0" w:color="auto"/>
        <w:right w:val="none" w:sz="0" w:space="0" w:color="auto"/>
      </w:divBdr>
    </w:div>
    <w:div w:id="1715696509">
      <w:bodyDiv w:val="1"/>
      <w:marLeft w:val="0"/>
      <w:marRight w:val="0"/>
      <w:marTop w:val="0"/>
      <w:marBottom w:val="0"/>
      <w:divBdr>
        <w:top w:val="none" w:sz="0" w:space="0" w:color="auto"/>
        <w:left w:val="none" w:sz="0" w:space="0" w:color="auto"/>
        <w:bottom w:val="none" w:sz="0" w:space="0" w:color="auto"/>
        <w:right w:val="none" w:sz="0" w:space="0" w:color="auto"/>
      </w:divBdr>
    </w:div>
    <w:div w:id="1715736076">
      <w:bodyDiv w:val="1"/>
      <w:marLeft w:val="0"/>
      <w:marRight w:val="0"/>
      <w:marTop w:val="0"/>
      <w:marBottom w:val="0"/>
      <w:divBdr>
        <w:top w:val="none" w:sz="0" w:space="0" w:color="auto"/>
        <w:left w:val="none" w:sz="0" w:space="0" w:color="auto"/>
        <w:bottom w:val="none" w:sz="0" w:space="0" w:color="auto"/>
        <w:right w:val="none" w:sz="0" w:space="0" w:color="auto"/>
      </w:divBdr>
    </w:div>
    <w:div w:id="1716194943">
      <w:bodyDiv w:val="1"/>
      <w:marLeft w:val="0"/>
      <w:marRight w:val="0"/>
      <w:marTop w:val="0"/>
      <w:marBottom w:val="0"/>
      <w:divBdr>
        <w:top w:val="none" w:sz="0" w:space="0" w:color="auto"/>
        <w:left w:val="none" w:sz="0" w:space="0" w:color="auto"/>
        <w:bottom w:val="none" w:sz="0" w:space="0" w:color="auto"/>
        <w:right w:val="none" w:sz="0" w:space="0" w:color="auto"/>
      </w:divBdr>
    </w:div>
    <w:div w:id="1716202024">
      <w:bodyDiv w:val="1"/>
      <w:marLeft w:val="0"/>
      <w:marRight w:val="0"/>
      <w:marTop w:val="0"/>
      <w:marBottom w:val="0"/>
      <w:divBdr>
        <w:top w:val="none" w:sz="0" w:space="0" w:color="auto"/>
        <w:left w:val="none" w:sz="0" w:space="0" w:color="auto"/>
        <w:bottom w:val="none" w:sz="0" w:space="0" w:color="auto"/>
        <w:right w:val="none" w:sz="0" w:space="0" w:color="auto"/>
      </w:divBdr>
    </w:div>
    <w:div w:id="1716352154">
      <w:bodyDiv w:val="1"/>
      <w:marLeft w:val="0"/>
      <w:marRight w:val="0"/>
      <w:marTop w:val="0"/>
      <w:marBottom w:val="0"/>
      <w:divBdr>
        <w:top w:val="none" w:sz="0" w:space="0" w:color="auto"/>
        <w:left w:val="none" w:sz="0" w:space="0" w:color="auto"/>
        <w:bottom w:val="none" w:sz="0" w:space="0" w:color="auto"/>
        <w:right w:val="none" w:sz="0" w:space="0" w:color="auto"/>
      </w:divBdr>
    </w:div>
    <w:div w:id="1716463342">
      <w:bodyDiv w:val="1"/>
      <w:marLeft w:val="0"/>
      <w:marRight w:val="0"/>
      <w:marTop w:val="0"/>
      <w:marBottom w:val="0"/>
      <w:divBdr>
        <w:top w:val="none" w:sz="0" w:space="0" w:color="auto"/>
        <w:left w:val="none" w:sz="0" w:space="0" w:color="auto"/>
        <w:bottom w:val="none" w:sz="0" w:space="0" w:color="auto"/>
        <w:right w:val="none" w:sz="0" w:space="0" w:color="auto"/>
      </w:divBdr>
    </w:div>
    <w:div w:id="1716617149">
      <w:bodyDiv w:val="1"/>
      <w:marLeft w:val="0"/>
      <w:marRight w:val="0"/>
      <w:marTop w:val="0"/>
      <w:marBottom w:val="0"/>
      <w:divBdr>
        <w:top w:val="none" w:sz="0" w:space="0" w:color="auto"/>
        <w:left w:val="none" w:sz="0" w:space="0" w:color="auto"/>
        <w:bottom w:val="none" w:sz="0" w:space="0" w:color="auto"/>
        <w:right w:val="none" w:sz="0" w:space="0" w:color="auto"/>
      </w:divBdr>
    </w:div>
    <w:div w:id="1716659875">
      <w:bodyDiv w:val="1"/>
      <w:marLeft w:val="0"/>
      <w:marRight w:val="0"/>
      <w:marTop w:val="0"/>
      <w:marBottom w:val="0"/>
      <w:divBdr>
        <w:top w:val="none" w:sz="0" w:space="0" w:color="auto"/>
        <w:left w:val="none" w:sz="0" w:space="0" w:color="auto"/>
        <w:bottom w:val="none" w:sz="0" w:space="0" w:color="auto"/>
        <w:right w:val="none" w:sz="0" w:space="0" w:color="auto"/>
      </w:divBdr>
    </w:div>
    <w:div w:id="1716732413">
      <w:bodyDiv w:val="1"/>
      <w:marLeft w:val="0"/>
      <w:marRight w:val="0"/>
      <w:marTop w:val="0"/>
      <w:marBottom w:val="0"/>
      <w:divBdr>
        <w:top w:val="none" w:sz="0" w:space="0" w:color="auto"/>
        <w:left w:val="none" w:sz="0" w:space="0" w:color="auto"/>
        <w:bottom w:val="none" w:sz="0" w:space="0" w:color="auto"/>
        <w:right w:val="none" w:sz="0" w:space="0" w:color="auto"/>
      </w:divBdr>
    </w:div>
    <w:div w:id="1716853780">
      <w:bodyDiv w:val="1"/>
      <w:marLeft w:val="0"/>
      <w:marRight w:val="0"/>
      <w:marTop w:val="0"/>
      <w:marBottom w:val="0"/>
      <w:divBdr>
        <w:top w:val="none" w:sz="0" w:space="0" w:color="auto"/>
        <w:left w:val="none" w:sz="0" w:space="0" w:color="auto"/>
        <w:bottom w:val="none" w:sz="0" w:space="0" w:color="auto"/>
        <w:right w:val="none" w:sz="0" w:space="0" w:color="auto"/>
      </w:divBdr>
    </w:div>
    <w:div w:id="1717049971">
      <w:bodyDiv w:val="1"/>
      <w:marLeft w:val="0"/>
      <w:marRight w:val="0"/>
      <w:marTop w:val="0"/>
      <w:marBottom w:val="0"/>
      <w:divBdr>
        <w:top w:val="none" w:sz="0" w:space="0" w:color="auto"/>
        <w:left w:val="none" w:sz="0" w:space="0" w:color="auto"/>
        <w:bottom w:val="none" w:sz="0" w:space="0" w:color="auto"/>
        <w:right w:val="none" w:sz="0" w:space="0" w:color="auto"/>
      </w:divBdr>
    </w:div>
    <w:div w:id="1717269384">
      <w:bodyDiv w:val="1"/>
      <w:marLeft w:val="0"/>
      <w:marRight w:val="0"/>
      <w:marTop w:val="0"/>
      <w:marBottom w:val="0"/>
      <w:divBdr>
        <w:top w:val="none" w:sz="0" w:space="0" w:color="auto"/>
        <w:left w:val="none" w:sz="0" w:space="0" w:color="auto"/>
        <w:bottom w:val="none" w:sz="0" w:space="0" w:color="auto"/>
        <w:right w:val="none" w:sz="0" w:space="0" w:color="auto"/>
      </w:divBdr>
    </w:div>
    <w:div w:id="1717386790">
      <w:bodyDiv w:val="1"/>
      <w:marLeft w:val="0"/>
      <w:marRight w:val="0"/>
      <w:marTop w:val="0"/>
      <w:marBottom w:val="0"/>
      <w:divBdr>
        <w:top w:val="none" w:sz="0" w:space="0" w:color="auto"/>
        <w:left w:val="none" w:sz="0" w:space="0" w:color="auto"/>
        <w:bottom w:val="none" w:sz="0" w:space="0" w:color="auto"/>
        <w:right w:val="none" w:sz="0" w:space="0" w:color="auto"/>
      </w:divBdr>
    </w:div>
    <w:div w:id="1717393916">
      <w:bodyDiv w:val="1"/>
      <w:marLeft w:val="0"/>
      <w:marRight w:val="0"/>
      <w:marTop w:val="0"/>
      <w:marBottom w:val="0"/>
      <w:divBdr>
        <w:top w:val="none" w:sz="0" w:space="0" w:color="auto"/>
        <w:left w:val="none" w:sz="0" w:space="0" w:color="auto"/>
        <w:bottom w:val="none" w:sz="0" w:space="0" w:color="auto"/>
        <w:right w:val="none" w:sz="0" w:space="0" w:color="auto"/>
      </w:divBdr>
    </w:div>
    <w:div w:id="1717465536">
      <w:bodyDiv w:val="1"/>
      <w:marLeft w:val="0"/>
      <w:marRight w:val="0"/>
      <w:marTop w:val="0"/>
      <w:marBottom w:val="0"/>
      <w:divBdr>
        <w:top w:val="none" w:sz="0" w:space="0" w:color="auto"/>
        <w:left w:val="none" w:sz="0" w:space="0" w:color="auto"/>
        <w:bottom w:val="none" w:sz="0" w:space="0" w:color="auto"/>
        <w:right w:val="none" w:sz="0" w:space="0" w:color="auto"/>
      </w:divBdr>
    </w:div>
    <w:div w:id="1717509785">
      <w:bodyDiv w:val="1"/>
      <w:marLeft w:val="0"/>
      <w:marRight w:val="0"/>
      <w:marTop w:val="0"/>
      <w:marBottom w:val="0"/>
      <w:divBdr>
        <w:top w:val="none" w:sz="0" w:space="0" w:color="auto"/>
        <w:left w:val="none" w:sz="0" w:space="0" w:color="auto"/>
        <w:bottom w:val="none" w:sz="0" w:space="0" w:color="auto"/>
        <w:right w:val="none" w:sz="0" w:space="0" w:color="auto"/>
      </w:divBdr>
    </w:div>
    <w:div w:id="1717967045">
      <w:bodyDiv w:val="1"/>
      <w:marLeft w:val="0"/>
      <w:marRight w:val="0"/>
      <w:marTop w:val="0"/>
      <w:marBottom w:val="0"/>
      <w:divBdr>
        <w:top w:val="none" w:sz="0" w:space="0" w:color="auto"/>
        <w:left w:val="none" w:sz="0" w:space="0" w:color="auto"/>
        <w:bottom w:val="none" w:sz="0" w:space="0" w:color="auto"/>
        <w:right w:val="none" w:sz="0" w:space="0" w:color="auto"/>
      </w:divBdr>
    </w:div>
    <w:div w:id="1718048668">
      <w:bodyDiv w:val="1"/>
      <w:marLeft w:val="0"/>
      <w:marRight w:val="0"/>
      <w:marTop w:val="0"/>
      <w:marBottom w:val="0"/>
      <w:divBdr>
        <w:top w:val="none" w:sz="0" w:space="0" w:color="auto"/>
        <w:left w:val="none" w:sz="0" w:space="0" w:color="auto"/>
        <w:bottom w:val="none" w:sz="0" w:space="0" w:color="auto"/>
        <w:right w:val="none" w:sz="0" w:space="0" w:color="auto"/>
      </w:divBdr>
    </w:div>
    <w:div w:id="1718049723">
      <w:bodyDiv w:val="1"/>
      <w:marLeft w:val="0"/>
      <w:marRight w:val="0"/>
      <w:marTop w:val="0"/>
      <w:marBottom w:val="0"/>
      <w:divBdr>
        <w:top w:val="none" w:sz="0" w:space="0" w:color="auto"/>
        <w:left w:val="none" w:sz="0" w:space="0" w:color="auto"/>
        <w:bottom w:val="none" w:sz="0" w:space="0" w:color="auto"/>
        <w:right w:val="none" w:sz="0" w:space="0" w:color="auto"/>
      </w:divBdr>
    </w:div>
    <w:div w:id="1718384664">
      <w:bodyDiv w:val="1"/>
      <w:marLeft w:val="0"/>
      <w:marRight w:val="0"/>
      <w:marTop w:val="0"/>
      <w:marBottom w:val="0"/>
      <w:divBdr>
        <w:top w:val="none" w:sz="0" w:space="0" w:color="auto"/>
        <w:left w:val="none" w:sz="0" w:space="0" w:color="auto"/>
        <w:bottom w:val="none" w:sz="0" w:space="0" w:color="auto"/>
        <w:right w:val="none" w:sz="0" w:space="0" w:color="auto"/>
      </w:divBdr>
    </w:div>
    <w:div w:id="1718621851">
      <w:bodyDiv w:val="1"/>
      <w:marLeft w:val="0"/>
      <w:marRight w:val="0"/>
      <w:marTop w:val="0"/>
      <w:marBottom w:val="0"/>
      <w:divBdr>
        <w:top w:val="none" w:sz="0" w:space="0" w:color="auto"/>
        <w:left w:val="none" w:sz="0" w:space="0" w:color="auto"/>
        <w:bottom w:val="none" w:sz="0" w:space="0" w:color="auto"/>
        <w:right w:val="none" w:sz="0" w:space="0" w:color="auto"/>
      </w:divBdr>
    </w:div>
    <w:div w:id="1718890425">
      <w:bodyDiv w:val="1"/>
      <w:marLeft w:val="0"/>
      <w:marRight w:val="0"/>
      <w:marTop w:val="0"/>
      <w:marBottom w:val="0"/>
      <w:divBdr>
        <w:top w:val="none" w:sz="0" w:space="0" w:color="auto"/>
        <w:left w:val="none" w:sz="0" w:space="0" w:color="auto"/>
        <w:bottom w:val="none" w:sz="0" w:space="0" w:color="auto"/>
        <w:right w:val="none" w:sz="0" w:space="0" w:color="auto"/>
      </w:divBdr>
    </w:div>
    <w:div w:id="1718968646">
      <w:bodyDiv w:val="1"/>
      <w:marLeft w:val="0"/>
      <w:marRight w:val="0"/>
      <w:marTop w:val="0"/>
      <w:marBottom w:val="0"/>
      <w:divBdr>
        <w:top w:val="none" w:sz="0" w:space="0" w:color="auto"/>
        <w:left w:val="none" w:sz="0" w:space="0" w:color="auto"/>
        <w:bottom w:val="none" w:sz="0" w:space="0" w:color="auto"/>
        <w:right w:val="none" w:sz="0" w:space="0" w:color="auto"/>
      </w:divBdr>
    </w:div>
    <w:div w:id="1719011130">
      <w:bodyDiv w:val="1"/>
      <w:marLeft w:val="0"/>
      <w:marRight w:val="0"/>
      <w:marTop w:val="0"/>
      <w:marBottom w:val="0"/>
      <w:divBdr>
        <w:top w:val="none" w:sz="0" w:space="0" w:color="auto"/>
        <w:left w:val="none" w:sz="0" w:space="0" w:color="auto"/>
        <w:bottom w:val="none" w:sz="0" w:space="0" w:color="auto"/>
        <w:right w:val="none" w:sz="0" w:space="0" w:color="auto"/>
      </w:divBdr>
    </w:div>
    <w:div w:id="1719041991">
      <w:bodyDiv w:val="1"/>
      <w:marLeft w:val="0"/>
      <w:marRight w:val="0"/>
      <w:marTop w:val="0"/>
      <w:marBottom w:val="0"/>
      <w:divBdr>
        <w:top w:val="none" w:sz="0" w:space="0" w:color="auto"/>
        <w:left w:val="none" w:sz="0" w:space="0" w:color="auto"/>
        <w:bottom w:val="none" w:sz="0" w:space="0" w:color="auto"/>
        <w:right w:val="none" w:sz="0" w:space="0" w:color="auto"/>
      </w:divBdr>
    </w:div>
    <w:div w:id="1719628381">
      <w:bodyDiv w:val="1"/>
      <w:marLeft w:val="0"/>
      <w:marRight w:val="0"/>
      <w:marTop w:val="0"/>
      <w:marBottom w:val="0"/>
      <w:divBdr>
        <w:top w:val="none" w:sz="0" w:space="0" w:color="auto"/>
        <w:left w:val="none" w:sz="0" w:space="0" w:color="auto"/>
        <w:bottom w:val="none" w:sz="0" w:space="0" w:color="auto"/>
        <w:right w:val="none" w:sz="0" w:space="0" w:color="auto"/>
      </w:divBdr>
    </w:div>
    <w:div w:id="1719822426">
      <w:bodyDiv w:val="1"/>
      <w:marLeft w:val="0"/>
      <w:marRight w:val="0"/>
      <w:marTop w:val="0"/>
      <w:marBottom w:val="0"/>
      <w:divBdr>
        <w:top w:val="none" w:sz="0" w:space="0" w:color="auto"/>
        <w:left w:val="none" w:sz="0" w:space="0" w:color="auto"/>
        <w:bottom w:val="none" w:sz="0" w:space="0" w:color="auto"/>
        <w:right w:val="none" w:sz="0" w:space="0" w:color="auto"/>
      </w:divBdr>
    </w:div>
    <w:div w:id="1719931151">
      <w:bodyDiv w:val="1"/>
      <w:marLeft w:val="0"/>
      <w:marRight w:val="0"/>
      <w:marTop w:val="0"/>
      <w:marBottom w:val="0"/>
      <w:divBdr>
        <w:top w:val="none" w:sz="0" w:space="0" w:color="auto"/>
        <w:left w:val="none" w:sz="0" w:space="0" w:color="auto"/>
        <w:bottom w:val="none" w:sz="0" w:space="0" w:color="auto"/>
        <w:right w:val="none" w:sz="0" w:space="0" w:color="auto"/>
      </w:divBdr>
    </w:div>
    <w:div w:id="1720010589">
      <w:bodyDiv w:val="1"/>
      <w:marLeft w:val="0"/>
      <w:marRight w:val="0"/>
      <w:marTop w:val="0"/>
      <w:marBottom w:val="0"/>
      <w:divBdr>
        <w:top w:val="none" w:sz="0" w:space="0" w:color="auto"/>
        <w:left w:val="none" w:sz="0" w:space="0" w:color="auto"/>
        <w:bottom w:val="none" w:sz="0" w:space="0" w:color="auto"/>
        <w:right w:val="none" w:sz="0" w:space="0" w:color="auto"/>
      </w:divBdr>
    </w:div>
    <w:div w:id="1720203757">
      <w:bodyDiv w:val="1"/>
      <w:marLeft w:val="0"/>
      <w:marRight w:val="0"/>
      <w:marTop w:val="0"/>
      <w:marBottom w:val="0"/>
      <w:divBdr>
        <w:top w:val="none" w:sz="0" w:space="0" w:color="auto"/>
        <w:left w:val="none" w:sz="0" w:space="0" w:color="auto"/>
        <w:bottom w:val="none" w:sz="0" w:space="0" w:color="auto"/>
        <w:right w:val="none" w:sz="0" w:space="0" w:color="auto"/>
      </w:divBdr>
    </w:div>
    <w:div w:id="1720281291">
      <w:bodyDiv w:val="1"/>
      <w:marLeft w:val="0"/>
      <w:marRight w:val="0"/>
      <w:marTop w:val="0"/>
      <w:marBottom w:val="0"/>
      <w:divBdr>
        <w:top w:val="none" w:sz="0" w:space="0" w:color="auto"/>
        <w:left w:val="none" w:sz="0" w:space="0" w:color="auto"/>
        <w:bottom w:val="none" w:sz="0" w:space="0" w:color="auto"/>
        <w:right w:val="none" w:sz="0" w:space="0" w:color="auto"/>
      </w:divBdr>
    </w:div>
    <w:div w:id="1720281520">
      <w:bodyDiv w:val="1"/>
      <w:marLeft w:val="0"/>
      <w:marRight w:val="0"/>
      <w:marTop w:val="0"/>
      <w:marBottom w:val="0"/>
      <w:divBdr>
        <w:top w:val="none" w:sz="0" w:space="0" w:color="auto"/>
        <w:left w:val="none" w:sz="0" w:space="0" w:color="auto"/>
        <w:bottom w:val="none" w:sz="0" w:space="0" w:color="auto"/>
        <w:right w:val="none" w:sz="0" w:space="0" w:color="auto"/>
      </w:divBdr>
    </w:div>
    <w:div w:id="1720398062">
      <w:bodyDiv w:val="1"/>
      <w:marLeft w:val="0"/>
      <w:marRight w:val="0"/>
      <w:marTop w:val="0"/>
      <w:marBottom w:val="0"/>
      <w:divBdr>
        <w:top w:val="none" w:sz="0" w:space="0" w:color="auto"/>
        <w:left w:val="none" w:sz="0" w:space="0" w:color="auto"/>
        <w:bottom w:val="none" w:sz="0" w:space="0" w:color="auto"/>
        <w:right w:val="none" w:sz="0" w:space="0" w:color="auto"/>
      </w:divBdr>
    </w:div>
    <w:div w:id="1720470367">
      <w:bodyDiv w:val="1"/>
      <w:marLeft w:val="0"/>
      <w:marRight w:val="0"/>
      <w:marTop w:val="0"/>
      <w:marBottom w:val="0"/>
      <w:divBdr>
        <w:top w:val="none" w:sz="0" w:space="0" w:color="auto"/>
        <w:left w:val="none" w:sz="0" w:space="0" w:color="auto"/>
        <w:bottom w:val="none" w:sz="0" w:space="0" w:color="auto"/>
        <w:right w:val="none" w:sz="0" w:space="0" w:color="auto"/>
      </w:divBdr>
    </w:div>
    <w:div w:id="1720595514">
      <w:bodyDiv w:val="1"/>
      <w:marLeft w:val="0"/>
      <w:marRight w:val="0"/>
      <w:marTop w:val="0"/>
      <w:marBottom w:val="0"/>
      <w:divBdr>
        <w:top w:val="none" w:sz="0" w:space="0" w:color="auto"/>
        <w:left w:val="none" w:sz="0" w:space="0" w:color="auto"/>
        <w:bottom w:val="none" w:sz="0" w:space="0" w:color="auto"/>
        <w:right w:val="none" w:sz="0" w:space="0" w:color="auto"/>
      </w:divBdr>
    </w:div>
    <w:div w:id="1720982130">
      <w:bodyDiv w:val="1"/>
      <w:marLeft w:val="0"/>
      <w:marRight w:val="0"/>
      <w:marTop w:val="0"/>
      <w:marBottom w:val="0"/>
      <w:divBdr>
        <w:top w:val="none" w:sz="0" w:space="0" w:color="auto"/>
        <w:left w:val="none" w:sz="0" w:space="0" w:color="auto"/>
        <w:bottom w:val="none" w:sz="0" w:space="0" w:color="auto"/>
        <w:right w:val="none" w:sz="0" w:space="0" w:color="auto"/>
      </w:divBdr>
    </w:div>
    <w:div w:id="1721051402">
      <w:bodyDiv w:val="1"/>
      <w:marLeft w:val="0"/>
      <w:marRight w:val="0"/>
      <w:marTop w:val="0"/>
      <w:marBottom w:val="0"/>
      <w:divBdr>
        <w:top w:val="none" w:sz="0" w:space="0" w:color="auto"/>
        <w:left w:val="none" w:sz="0" w:space="0" w:color="auto"/>
        <w:bottom w:val="none" w:sz="0" w:space="0" w:color="auto"/>
        <w:right w:val="none" w:sz="0" w:space="0" w:color="auto"/>
      </w:divBdr>
    </w:div>
    <w:div w:id="1721132229">
      <w:bodyDiv w:val="1"/>
      <w:marLeft w:val="0"/>
      <w:marRight w:val="0"/>
      <w:marTop w:val="0"/>
      <w:marBottom w:val="0"/>
      <w:divBdr>
        <w:top w:val="none" w:sz="0" w:space="0" w:color="auto"/>
        <w:left w:val="none" w:sz="0" w:space="0" w:color="auto"/>
        <w:bottom w:val="none" w:sz="0" w:space="0" w:color="auto"/>
        <w:right w:val="none" w:sz="0" w:space="0" w:color="auto"/>
      </w:divBdr>
    </w:div>
    <w:div w:id="1721174667">
      <w:bodyDiv w:val="1"/>
      <w:marLeft w:val="0"/>
      <w:marRight w:val="0"/>
      <w:marTop w:val="0"/>
      <w:marBottom w:val="0"/>
      <w:divBdr>
        <w:top w:val="none" w:sz="0" w:space="0" w:color="auto"/>
        <w:left w:val="none" w:sz="0" w:space="0" w:color="auto"/>
        <w:bottom w:val="none" w:sz="0" w:space="0" w:color="auto"/>
        <w:right w:val="none" w:sz="0" w:space="0" w:color="auto"/>
      </w:divBdr>
    </w:div>
    <w:div w:id="1721251002">
      <w:bodyDiv w:val="1"/>
      <w:marLeft w:val="0"/>
      <w:marRight w:val="0"/>
      <w:marTop w:val="0"/>
      <w:marBottom w:val="0"/>
      <w:divBdr>
        <w:top w:val="none" w:sz="0" w:space="0" w:color="auto"/>
        <w:left w:val="none" w:sz="0" w:space="0" w:color="auto"/>
        <w:bottom w:val="none" w:sz="0" w:space="0" w:color="auto"/>
        <w:right w:val="none" w:sz="0" w:space="0" w:color="auto"/>
      </w:divBdr>
    </w:div>
    <w:div w:id="1721394168">
      <w:bodyDiv w:val="1"/>
      <w:marLeft w:val="0"/>
      <w:marRight w:val="0"/>
      <w:marTop w:val="0"/>
      <w:marBottom w:val="0"/>
      <w:divBdr>
        <w:top w:val="none" w:sz="0" w:space="0" w:color="auto"/>
        <w:left w:val="none" w:sz="0" w:space="0" w:color="auto"/>
        <w:bottom w:val="none" w:sz="0" w:space="0" w:color="auto"/>
        <w:right w:val="none" w:sz="0" w:space="0" w:color="auto"/>
      </w:divBdr>
    </w:div>
    <w:div w:id="1721400224">
      <w:bodyDiv w:val="1"/>
      <w:marLeft w:val="0"/>
      <w:marRight w:val="0"/>
      <w:marTop w:val="0"/>
      <w:marBottom w:val="0"/>
      <w:divBdr>
        <w:top w:val="none" w:sz="0" w:space="0" w:color="auto"/>
        <w:left w:val="none" w:sz="0" w:space="0" w:color="auto"/>
        <w:bottom w:val="none" w:sz="0" w:space="0" w:color="auto"/>
        <w:right w:val="none" w:sz="0" w:space="0" w:color="auto"/>
      </w:divBdr>
    </w:div>
    <w:div w:id="1721593362">
      <w:bodyDiv w:val="1"/>
      <w:marLeft w:val="0"/>
      <w:marRight w:val="0"/>
      <w:marTop w:val="0"/>
      <w:marBottom w:val="0"/>
      <w:divBdr>
        <w:top w:val="none" w:sz="0" w:space="0" w:color="auto"/>
        <w:left w:val="none" w:sz="0" w:space="0" w:color="auto"/>
        <w:bottom w:val="none" w:sz="0" w:space="0" w:color="auto"/>
        <w:right w:val="none" w:sz="0" w:space="0" w:color="auto"/>
      </w:divBdr>
    </w:div>
    <w:div w:id="1721594128">
      <w:bodyDiv w:val="1"/>
      <w:marLeft w:val="0"/>
      <w:marRight w:val="0"/>
      <w:marTop w:val="0"/>
      <w:marBottom w:val="0"/>
      <w:divBdr>
        <w:top w:val="none" w:sz="0" w:space="0" w:color="auto"/>
        <w:left w:val="none" w:sz="0" w:space="0" w:color="auto"/>
        <w:bottom w:val="none" w:sz="0" w:space="0" w:color="auto"/>
        <w:right w:val="none" w:sz="0" w:space="0" w:color="auto"/>
      </w:divBdr>
    </w:div>
    <w:div w:id="1721661595">
      <w:bodyDiv w:val="1"/>
      <w:marLeft w:val="0"/>
      <w:marRight w:val="0"/>
      <w:marTop w:val="0"/>
      <w:marBottom w:val="0"/>
      <w:divBdr>
        <w:top w:val="none" w:sz="0" w:space="0" w:color="auto"/>
        <w:left w:val="none" w:sz="0" w:space="0" w:color="auto"/>
        <w:bottom w:val="none" w:sz="0" w:space="0" w:color="auto"/>
        <w:right w:val="none" w:sz="0" w:space="0" w:color="auto"/>
      </w:divBdr>
    </w:div>
    <w:div w:id="1721904985">
      <w:bodyDiv w:val="1"/>
      <w:marLeft w:val="0"/>
      <w:marRight w:val="0"/>
      <w:marTop w:val="0"/>
      <w:marBottom w:val="0"/>
      <w:divBdr>
        <w:top w:val="none" w:sz="0" w:space="0" w:color="auto"/>
        <w:left w:val="none" w:sz="0" w:space="0" w:color="auto"/>
        <w:bottom w:val="none" w:sz="0" w:space="0" w:color="auto"/>
        <w:right w:val="none" w:sz="0" w:space="0" w:color="auto"/>
      </w:divBdr>
    </w:div>
    <w:div w:id="1721905535">
      <w:bodyDiv w:val="1"/>
      <w:marLeft w:val="0"/>
      <w:marRight w:val="0"/>
      <w:marTop w:val="0"/>
      <w:marBottom w:val="0"/>
      <w:divBdr>
        <w:top w:val="none" w:sz="0" w:space="0" w:color="auto"/>
        <w:left w:val="none" w:sz="0" w:space="0" w:color="auto"/>
        <w:bottom w:val="none" w:sz="0" w:space="0" w:color="auto"/>
        <w:right w:val="none" w:sz="0" w:space="0" w:color="auto"/>
      </w:divBdr>
    </w:div>
    <w:div w:id="1722092987">
      <w:bodyDiv w:val="1"/>
      <w:marLeft w:val="0"/>
      <w:marRight w:val="0"/>
      <w:marTop w:val="0"/>
      <w:marBottom w:val="0"/>
      <w:divBdr>
        <w:top w:val="none" w:sz="0" w:space="0" w:color="auto"/>
        <w:left w:val="none" w:sz="0" w:space="0" w:color="auto"/>
        <w:bottom w:val="none" w:sz="0" w:space="0" w:color="auto"/>
        <w:right w:val="none" w:sz="0" w:space="0" w:color="auto"/>
      </w:divBdr>
    </w:div>
    <w:div w:id="1722435208">
      <w:bodyDiv w:val="1"/>
      <w:marLeft w:val="0"/>
      <w:marRight w:val="0"/>
      <w:marTop w:val="0"/>
      <w:marBottom w:val="0"/>
      <w:divBdr>
        <w:top w:val="none" w:sz="0" w:space="0" w:color="auto"/>
        <w:left w:val="none" w:sz="0" w:space="0" w:color="auto"/>
        <w:bottom w:val="none" w:sz="0" w:space="0" w:color="auto"/>
        <w:right w:val="none" w:sz="0" w:space="0" w:color="auto"/>
      </w:divBdr>
    </w:div>
    <w:div w:id="1722511479">
      <w:bodyDiv w:val="1"/>
      <w:marLeft w:val="0"/>
      <w:marRight w:val="0"/>
      <w:marTop w:val="0"/>
      <w:marBottom w:val="0"/>
      <w:divBdr>
        <w:top w:val="none" w:sz="0" w:space="0" w:color="auto"/>
        <w:left w:val="none" w:sz="0" w:space="0" w:color="auto"/>
        <w:bottom w:val="none" w:sz="0" w:space="0" w:color="auto"/>
        <w:right w:val="none" w:sz="0" w:space="0" w:color="auto"/>
      </w:divBdr>
    </w:div>
    <w:div w:id="1722707995">
      <w:bodyDiv w:val="1"/>
      <w:marLeft w:val="0"/>
      <w:marRight w:val="0"/>
      <w:marTop w:val="0"/>
      <w:marBottom w:val="0"/>
      <w:divBdr>
        <w:top w:val="none" w:sz="0" w:space="0" w:color="auto"/>
        <w:left w:val="none" w:sz="0" w:space="0" w:color="auto"/>
        <w:bottom w:val="none" w:sz="0" w:space="0" w:color="auto"/>
        <w:right w:val="none" w:sz="0" w:space="0" w:color="auto"/>
      </w:divBdr>
    </w:div>
    <w:div w:id="1722753376">
      <w:bodyDiv w:val="1"/>
      <w:marLeft w:val="0"/>
      <w:marRight w:val="0"/>
      <w:marTop w:val="0"/>
      <w:marBottom w:val="0"/>
      <w:divBdr>
        <w:top w:val="none" w:sz="0" w:space="0" w:color="auto"/>
        <w:left w:val="none" w:sz="0" w:space="0" w:color="auto"/>
        <w:bottom w:val="none" w:sz="0" w:space="0" w:color="auto"/>
        <w:right w:val="none" w:sz="0" w:space="0" w:color="auto"/>
      </w:divBdr>
    </w:div>
    <w:div w:id="1722896593">
      <w:bodyDiv w:val="1"/>
      <w:marLeft w:val="0"/>
      <w:marRight w:val="0"/>
      <w:marTop w:val="0"/>
      <w:marBottom w:val="0"/>
      <w:divBdr>
        <w:top w:val="none" w:sz="0" w:space="0" w:color="auto"/>
        <w:left w:val="none" w:sz="0" w:space="0" w:color="auto"/>
        <w:bottom w:val="none" w:sz="0" w:space="0" w:color="auto"/>
        <w:right w:val="none" w:sz="0" w:space="0" w:color="auto"/>
      </w:divBdr>
    </w:div>
    <w:div w:id="1722942957">
      <w:bodyDiv w:val="1"/>
      <w:marLeft w:val="0"/>
      <w:marRight w:val="0"/>
      <w:marTop w:val="0"/>
      <w:marBottom w:val="0"/>
      <w:divBdr>
        <w:top w:val="none" w:sz="0" w:space="0" w:color="auto"/>
        <w:left w:val="none" w:sz="0" w:space="0" w:color="auto"/>
        <w:bottom w:val="none" w:sz="0" w:space="0" w:color="auto"/>
        <w:right w:val="none" w:sz="0" w:space="0" w:color="auto"/>
      </w:divBdr>
    </w:div>
    <w:div w:id="1722972464">
      <w:bodyDiv w:val="1"/>
      <w:marLeft w:val="0"/>
      <w:marRight w:val="0"/>
      <w:marTop w:val="0"/>
      <w:marBottom w:val="0"/>
      <w:divBdr>
        <w:top w:val="none" w:sz="0" w:space="0" w:color="auto"/>
        <w:left w:val="none" w:sz="0" w:space="0" w:color="auto"/>
        <w:bottom w:val="none" w:sz="0" w:space="0" w:color="auto"/>
        <w:right w:val="none" w:sz="0" w:space="0" w:color="auto"/>
      </w:divBdr>
    </w:div>
    <w:div w:id="1723285065">
      <w:bodyDiv w:val="1"/>
      <w:marLeft w:val="0"/>
      <w:marRight w:val="0"/>
      <w:marTop w:val="0"/>
      <w:marBottom w:val="0"/>
      <w:divBdr>
        <w:top w:val="none" w:sz="0" w:space="0" w:color="auto"/>
        <w:left w:val="none" w:sz="0" w:space="0" w:color="auto"/>
        <w:bottom w:val="none" w:sz="0" w:space="0" w:color="auto"/>
        <w:right w:val="none" w:sz="0" w:space="0" w:color="auto"/>
      </w:divBdr>
    </w:div>
    <w:div w:id="1723287462">
      <w:bodyDiv w:val="1"/>
      <w:marLeft w:val="0"/>
      <w:marRight w:val="0"/>
      <w:marTop w:val="0"/>
      <w:marBottom w:val="0"/>
      <w:divBdr>
        <w:top w:val="none" w:sz="0" w:space="0" w:color="auto"/>
        <w:left w:val="none" w:sz="0" w:space="0" w:color="auto"/>
        <w:bottom w:val="none" w:sz="0" w:space="0" w:color="auto"/>
        <w:right w:val="none" w:sz="0" w:space="0" w:color="auto"/>
      </w:divBdr>
    </w:div>
    <w:div w:id="1723361260">
      <w:bodyDiv w:val="1"/>
      <w:marLeft w:val="0"/>
      <w:marRight w:val="0"/>
      <w:marTop w:val="0"/>
      <w:marBottom w:val="0"/>
      <w:divBdr>
        <w:top w:val="none" w:sz="0" w:space="0" w:color="auto"/>
        <w:left w:val="none" w:sz="0" w:space="0" w:color="auto"/>
        <w:bottom w:val="none" w:sz="0" w:space="0" w:color="auto"/>
        <w:right w:val="none" w:sz="0" w:space="0" w:color="auto"/>
      </w:divBdr>
    </w:div>
    <w:div w:id="1723406945">
      <w:bodyDiv w:val="1"/>
      <w:marLeft w:val="0"/>
      <w:marRight w:val="0"/>
      <w:marTop w:val="0"/>
      <w:marBottom w:val="0"/>
      <w:divBdr>
        <w:top w:val="none" w:sz="0" w:space="0" w:color="auto"/>
        <w:left w:val="none" w:sz="0" w:space="0" w:color="auto"/>
        <w:bottom w:val="none" w:sz="0" w:space="0" w:color="auto"/>
        <w:right w:val="none" w:sz="0" w:space="0" w:color="auto"/>
      </w:divBdr>
    </w:div>
    <w:div w:id="1723744908">
      <w:bodyDiv w:val="1"/>
      <w:marLeft w:val="0"/>
      <w:marRight w:val="0"/>
      <w:marTop w:val="0"/>
      <w:marBottom w:val="0"/>
      <w:divBdr>
        <w:top w:val="none" w:sz="0" w:space="0" w:color="auto"/>
        <w:left w:val="none" w:sz="0" w:space="0" w:color="auto"/>
        <w:bottom w:val="none" w:sz="0" w:space="0" w:color="auto"/>
        <w:right w:val="none" w:sz="0" w:space="0" w:color="auto"/>
      </w:divBdr>
    </w:div>
    <w:div w:id="1724405572">
      <w:bodyDiv w:val="1"/>
      <w:marLeft w:val="0"/>
      <w:marRight w:val="0"/>
      <w:marTop w:val="0"/>
      <w:marBottom w:val="0"/>
      <w:divBdr>
        <w:top w:val="none" w:sz="0" w:space="0" w:color="auto"/>
        <w:left w:val="none" w:sz="0" w:space="0" w:color="auto"/>
        <w:bottom w:val="none" w:sz="0" w:space="0" w:color="auto"/>
        <w:right w:val="none" w:sz="0" w:space="0" w:color="auto"/>
      </w:divBdr>
    </w:div>
    <w:div w:id="1724983538">
      <w:bodyDiv w:val="1"/>
      <w:marLeft w:val="0"/>
      <w:marRight w:val="0"/>
      <w:marTop w:val="0"/>
      <w:marBottom w:val="0"/>
      <w:divBdr>
        <w:top w:val="none" w:sz="0" w:space="0" w:color="auto"/>
        <w:left w:val="none" w:sz="0" w:space="0" w:color="auto"/>
        <w:bottom w:val="none" w:sz="0" w:space="0" w:color="auto"/>
        <w:right w:val="none" w:sz="0" w:space="0" w:color="auto"/>
      </w:divBdr>
    </w:div>
    <w:div w:id="1725179105">
      <w:bodyDiv w:val="1"/>
      <w:marLeft w:val="0"/>
      <w:marRight w:val="0"/>
      <w:marTop w:val="0"/>
      <w:marBottom w:val="0"/>
      <w:divBdr>
        <w:top w:val="none" w:sz="0" w:space="0" w:color="auto"/>
        <w:left w:val="none" w:sz="0" w:space="0" w:color="auto"/>
        <w:bottom w:val="none" w:sz="0" w:space="0" w:color="auto"/>
        <w:right w:val="none" w:sz="0" w:space="0" w:color="auto"/>
      </w:divBdr>
    </w:div>
    <w:div w:id="1725257815">
      <w:bodyDiv w:val="1"/>
      <w:marLeft w:val="0"/>
      <w:marRight w:val="0"/>
      <w:marTop w:val="0"/>
      <w:marBottom w:val="0"/>
      <w:divBdr>
        <w:top w:val="none" w:sz="0" w:space="0" w:color="auto"/>
        <w:left w:val="none" w:sz="0" w:space="0" w:color="auto"/>
        <w:bottom w:val="none" w:sz="0" w:space="0" w:color="auto"/>
        <w:right w:val="none" w:sz="0" w:space="0" w:color="auto"/>
      </w:divBdr>
    </w:div>
    <w:div w:id="1725333193">
      <w:bodyDiv w:val="1"/>
      <w:marLeft w:val="0"/>
      <w:marRight w:val="0"/>
      <w:marTop w:val="0"/>
      <w:marBottom w:val="0"/>
      <w:divBdr>
        <w:top w:val="none" w:sz="0" w:space="0" w:color="auto"/>
        <w:left w:val="none" w:sz="0" w:space="0" w:color="auto"/>
        <w:bottom w:val="none" w:sz="0" w:space="0" w:color="auto"/>
        <w:right w:val="none" w:sz="0" w:space="0" w:color="auto"/>
      </w:divBdr>
    </w:div>
    <w:div w:id="1725912197">
      <w:bodyDiv w:val="1"/>
      <w:marLeft w:val="0"/>
      <w:marRight w:val="0"/>
      <w:marTop w:val="0"/>
      <w:marBottom w:val="0"/>
      <w:divBdr>
        <w:top w:val="none" w:sz="0" w:space="0" w:color="auto"/>
        <w:left w:val="none" w:sz="0" w:space="0" w:color="auto"/>
        <w:bottom w:val="none" w:sz="0" w:space="0" w:color="auto"/>
        <w:right w:val="none" w:sz="0" w:space="0" w:color="auto"/>
      </w:divBdr>
    </w:div>
    <w:div w:id="1726023667">
      <w:bodyDiv w:val="1"/>
      <w:marLeft w:val="0"/>
      <w:marRight w:val="0"/>
      <w:marTop w:val="0"/>
      <w:marBottom w:val="0"/>
      <w:divBdr>
        <w:top w:val="none" w:sz="0" w:space="0" w:color="auto"/>
        <w:left w:val="none" w:sz="0" w:space="0" w:color="auto"/>
        <w:bottom w:val="none" w:sz="0" w:space="0" w:color="auto"/>
        <w:right w:val="none" w:sz="0" w:space="0" w:color="auto"/>
      </w:divBdr>
    </w:div>
    <w:div w:id="1726101484">
      <w:bodyDiv w:val="1"/>
      <w:marLeft w:val="0"/>
      <w:marRight w:val="0"/>
      <w:marTop w:val="0"/>
      <w:marBottom w:val="0"/>
      <w:divBdr>
        <w:top w:val="none" w:sz="0" w:space="0" w:color="auto"/>
        <w:left w:val="none" w:sz="0" w:space="0" w:color="auto"/>
        <w:bottom w:val="none" w:sz="0" w:space="0" w:color="auto"/>
        <w:right w:val="none" w:sz="0" w:space="0" w:color="auto"/>
      </w:divBdr>
    </w:div>
    <w:div w:id="1726368823">
      <w:bodyDiv w:val="1"/>
      <w:marLeft w:val="0"/>
      <w:marRight w:val="0"/>
      <w:marTop w:val="0"/>
      <w:marBottom w:val="0"/>
      <w:divBdr>
        <w:top w:val="none" w:sz="0" w:space="0" w:color="auto"/>
        <w:left w:val="none" w:sz="0" w:space="0" w:color="auto"/>
        <w:bottom w:val="none" w:sz="0" w:space="0" w:color="auto"/>
        <w:right w:val="none" w:sz="0" w:space="0" w:color="auto"/>
      </w:divBdr>
    </w:div>
    <w:div w:id="1726562290">
      <w:bodyDiv w:val="1"/>
      <w:marLeft w:val="0"/>
      <w:marRight w:val="0"/>
      <w:marTop w:val="0"/>
      <w:marBottom w:val="0"/>
      <w:divBdr>
        <w:top w:val="none" w:sz="0" w:space="0" w:color="auto"/>
        <w:left w:val="none" w:sz="0" w:space="0" w:color="auto"/>
        <w:bottom w:val="none" w:sz="0" w:space="0" w:color="auto"/>
        <w:right w:val="none" w:sz="0" w:space="0" w:color="auto"/>
      </w:divBdr>
    </w:div>
    <w:div w:id="1726566715">
      <w:bodyDiv w:val="1"/>
      <w:marLeft w:val="0"/>
      <w:marRight w:val="0"/>
      <w:marTop w:val="0"/>
      <w:marBottom w:val="0"/>
      <w:divBdr>
        <w:top w:val="none" w:sz="0" w:space="0" w:color="auto"/>
        <w:left w:val="none" w:sz="0" w:space="0" w:color="auto"/>
        <w:bottom w:val="none" w:sz="0" w:space="0" w:color="auto"/>
        <w:right w:val="none" w:sz="0" w:space="0" w:color="auto"/>
      </w:divBdr>
    </w:div>
    <w:div w:id="1726568329">
      <w:bodyDiv w:val="1"/>
      <w:marLeft w:val="0"/>
      <w:marRight w:val="0"/>
      <w:marTop w:val="0"/>
      <w:marBottom w:val="0"/>
      <w:divBdr>
        <w:top w:val="none" w:sz="0" w:space="0" w:color="auto"/>
        <w:left w:val="none" w:sz="0" w:space="0" w:color="auto"/>
        <w:bottom w:val="none" w:sz="0" w:space="0" w:color="auto"/>
        <w:right w:val="none" w:sz="0" w:space="0" w:color="auto"/>
      </w:divBdr>
    </w:div>
    <w:div w:id="1726568430">
      <w:bodyDiv w:val="1"/>
      <w:marLeft w:val="0"/>
      <w:marRight w:val="0"/>
      <w:marTop w:val="0"/>
      <w:marBottom w:val="0"/>
      <w:divBdr>
        <w:top w:val="none" w:sz="0" w:space="0" w:color="auto"/>
        <w:left w:val="none" w:sz="0" w:space="0" w:color="auto"/>
        <w:bottom w:val="none" w:sz="0" w:space="0" w:color="auto"/>
        <w:right w:val="none" w:sz="0" w:space="0" w:color="auto"/>
      </w:divBdr>
    </w:div>
    <w:div w:id="1726678533">
      <w:bodyDiv w:val="1"/>
      <w:marLeft w:val="0"/>
      <w:marRight w:val="0"/>
      <w:marTop w:val="0"/>
      <w:marBottom w:val="0"/>
      <w:divBdr>
        <w:top w:val="none" w:sz="0" w:space="0" w:color="auto"/>
        <w:left w:val="none" w:sz="0" w:space="0" w:color="auto"/>
        <w:bottom w:val="none" w:sz="0" w:space="0" w:color="auto"/>
        <w:right w:val="none" w:sz="0" w:space="0" w:color="auto"/>
      </w:divBdr>
    </w:div>
    <w:div w:id="1726952647">
      <w:bodyDiv w:val="1"/>
      <w:marLeft w:val="0"/>
      <w:marRight w:val="0"/>
      <w:marTop w:val="0"/>
      <w:marBottom w:val="0"/>
      <w:divBdr>
        <w:top w:val="none" w:sz="0" w:space="0" w:color="auto"/>
        <w:left w:val="none" w:sz="0" w:space="0" w:color="auto"/>
        <w:bottom w:val="none" w:sz="0" w:space="0" w:color="auto"/>
        <w:right w:val="none" w:sz="0" w:space="0" w:color="auto"/>
      </w:divBdr>
    </w:div>
    <w:div w:id="1727024494">
      <w:bodyDiv w:val="1"/>
      <w:marLeft w:val="0"/>
      <w:marRight w:val="0"/>
      <w:marTop w:val="0"/>
      <w:marBottom w:val="0"/>
      <w:divBdr>
        <w:top w:val="none" w:sz="0" w:space="0" w:color="auto"/>
        <w:left w:val="none" w:sz="0" w:space="0" w:color="auto"/>
        <w:bottom w:val="none" w:sz="0" w:space="0" w:color="auto"/>
        <w:right w:val="none" w:sz="0" w:space="0" w:color="auto"/>
      </w:divBdr>
    </w:div>
    <w:div w:id="1727025033">
      <w:bodyDiv w:val="1"/>
      <w:marLeft w:val="0"/>
      <w:marRight w:val="0"/>
      <w:marTop w:val="0"/>
      <w:marBottom w:val="0"/>
      <w:divBdr>
        <w:top w:val="none" w:sz="0" w:space="0" w:color="auto"/>
        <w:left w:val="none" w:sz="0" w:space="0" w:color="auto"/>
        <w:bottom w:val="none" w:sz="0" w:space="0" w:color="auto"/>
        <w:right w:val="none" w:sz="0" w:space="0" w:color="auto"/>
      </w:divBdr>
    </w:div>
    <w:div w:id="1727072728">
      <w:bodyDiv w:val="1"/>
      <w:marLeft w:val="0"/>
      <w:marRight w:val="0"/>
      <w:marTop w:val="0"/>
      <w:marBottom w:val="0"/>
      <w:divBdr>
        <w:top w:val="none" w:sz="0" w:space="0" w:color="auto"/>
        <w:left w:val="none" w:sz="0" w:space="0" w:color="auto"/>
        <w:bottom w:val="none" w:sz="0" w:space="0" w:color="auto"/>
        <w:right w:val="none" w:sz="0" w:space="0" w:color="auto"/>
      </w:divBdr>
    </w:div>
    <w:div w:id="1727609463">
      <w:bodyDiv w:val="1"/>
      <w:marLeft w:val="0"/>
      <w:marRight w:val="0"/>
      <w:marTop w:val="0"/>
      <w:marBottom w:val="0"/>
      <w:divBdr>
        <w:top w:val="none" w:sz="0" w:space="0" w:color="auto"/>
        <w:left w:val="none" w:sz="0" w:space="0" w:color="auto"/>
        <w:bottom w:val="none" w:sz="0" w:space="0" w:color="auto"/>
        <w:right w:val="none" w:sz="0" w:space="0" w:color="auto"/>
      </w:divBdr>
    </w:div>
    <w:div w:id="1727755332">
      <w:bodyDiv w:val="1"/>
      <w:marLeft w:val="0"/>
      <w:marRight w:val="0"/>
      <w:marTop w:val="0"/>
      <w:marBottom w:val="0"/>
      <w:divBdr>
        <w:top w:val="none" w:sz="0" w:space="0" w:color="auto"/>
        <w:left w:val="none" w:sz="0" w:space="0" w:color="auto"/>
        <w:bottom w:val="none" w:sz="0" w:space="0" w:color="auto"/>
        <w:right w:val="none" w:sz="0" w:space="0" w:color="auto"/>
      </w:divBdr>
    </w:div>
    <w:div w:id="1728142710">
      <w:bodyDiv w:val="1"/>
      <w:marLeft w:val="0"/>
      <w:marRight w:val="0"/>
      <w:marTop w:val="0"/>
      <w:marBottom w:val="0"/>
      <w:divBdr>
        <w:top w:val="none" w:sz="0" w:space="0" w:color="auto"/>
        <w:left w:val="none" w:sz="0" w:space="0" w:color="auto"/>
        <w:bottom w:val="none" w:sz="0" w:space="0" w:color="auto"/>
        <w:right w:val="none" w:sz="0" w:space="0" w:color="auto"/>
      </w:divBdr>
    </w:div>
    <w:div w:id="1728455745">
      <w:bodyDiv w:val="1"/>
      <w:marLeft w:val="0"/>
      <w:marRight w:val="0"/>
      <w:marTop w:val="0"/>
      <w:marBottom w:val="0"/>
      <w:divBdr>
        <w:top w:val="none" w:sz="0" w:space="0" w:color="auto"/>
        <w:left w:val="none" w:sz="0" w:space="0" w:color="auto"/>
        <w:bottom w:val="none" w:sz="0" w:space="0" w:color="auto"/>
        <w:right w:val="none" w:sz="0" w:space="0" w:color="auto"/>
      </w:divBdr>
    </w:div>
    <w:div w:id="1728797926">
      <w:bodyDiv w:val="1"/>
      <w:marLeft w:val="0"/>
      <w:marRight w:val="0"/>
      <w:marTop w:val="0"/>
      <w:marBottom w:val="0"/>
      <w:divBdr>
        <w:top w:val="none" w:sz="0" w:space="0" w:color="auto"/>
        <w:left w:val="none" w:sz="0" w:space="0" w:color="auto"/>
        <w:bottom w:val="none" w:sz="0" w:space="0" w:color="auto"/>
        <w:right w:val="none" w:sz="0" w:space="0" w:color="auto"/>
      </w:divBdr>
    </w:div>
    <w:div w:id="1728801485">
      <w:bodyDiv w:val="1"/>
      <w:marLeft w:val="0"/>
      <w:marRight w:val="0"/>
      <w:marTop w:val="0"/>
      <w:marBottom w:val="0"/>
      <w:divBdr>
        <w:top w:val="none" w:sz="0" w:space="0" w:color="auto"/>
        <w:left w:val="none" w:sz="0" w:space="0" w:color="auto"/>
        <w:bottom w:val="none" w:sz="0" w:space="0" w:color="auto"/>
        <w:right w:val="none" w:sz="0" w:space="0" w:color="auto"/>
      </w:divBdr>
    </w:div>
    <w:div w:id="1728841046">
      <w:bodyDiv w:val="1"/>
      <w:marLeft w:val="0"/>
      <w:marRight w:val="0"/>
      <w:marTop w:val="0"/>
      <w:marBottom w:val="0"/>
      <w:divBdr>
        <w:top w:val="none" w:sz="0" w:space="0" w:color="auto"/>
        <w:left w:val="none" w:sz="0" w:space="0" w:color="auto"/>
        <w:bottom w:val="none" w:sz="0" w:space="0" w:color="auto"/>
        <w:right w:val="none" w:sz="0" w:space="0" w:color="auto"/>
      </w:divBdr>
    </w:div>
    <w:div w:id="1729106291">
      <w:bodyDiv w:val="1"/>
      <w:marLeft w:val="0"/>
      <w:marRight w:val="0"/>
      <w:marTop w:val="0"/>
      <w:marBottom w:val="0"/>
      <w:divBdr>
        <w:top w:val="none" w:sz="0" w:space="0" w:color="auto"/>
        <w:left w:val="none" w:sz="0" w:space="0" w:color="auto"/>
        <w:bottom w:val="none" w:sz="0" w:space="0" w:color="auto"/>
        <w:right w:val="none" w:sz="0" w:space="0" w:color="auto"/>
      </w:divBdr>
    </w:div>
    <w:div w:id="1729299790">
      <w:bodyDiv w:val="1"/>
      <w:marLeft w:val="0"/>
      <w:marRight w:val="0"/>
      <w:marTop w:val="0"/>
      <w:marBottom w:val="0"/>
      <w:divBdr>
        <w:top w:val="none" w:sz="0" w:space="0" w:color="auto"/>
        <w:left w:val="none" w:sz="0" w:space="0" w:color="auto"/>
        <w:bottom w:val="none" w:sz="0" w:space="0" w:color="auto"/>
        <w:right w:val="none" w:sz="0" w:space="0" w:color="auto"/>
      </w:divBdr>
    </w:div>
    <w:div w:id="1729300661">
      <w:bodyDiv w:val="1"/>
      <w:marLeft w:val="0"/>
      <w:marRight w:val="0"/>
      <w:marTop w:val="0"/>
      <w:marBottom w:val="0"/>
      <w:divBdr>
        <w:top w:val="none" w:sz="0" w:space="0" w:color="auto"/>
        <w:left w:val="none" w:sz="0" w:space="0" w:color="auto"/>
        <w:bottom w:val="none" w:sz="0" w:space="0" w:color="auto"/>
        <w:right w:val="none" w:sz="0" w:space="0" w:color="auto"/>
      </w:divBdr>
    </w:div>
    <w:div w:id="1729567944">
      <w:bodyDiv w:val="1"/>
      <w:marLeft w:val="0"/>
      <w:marRight w:val="0"/>
      <w:marTop w:val="0"/>
      <w:marBottom w:val="0"/>
      <w:divBdr>
        <w:top w:val="none" w:sz="0" w:space="0" w:color="auto"/>
        <w:left w:val="none" w:sz="0" w:space="0" w:color="auto"/>
        <w:bottom w:val="none" w:sz="0" w:space="0" w:color="auto"/>
        <w:right w:val="none" w:sz="0" w:space="0" w:color="auto"/>
      </w:divBdr>
    </w:div>
    <w:div w:id="1729692185">
      <w:bodyDiv w:val="1"/>
      <w:marLeft w:val="0"/>
      <w:marRight w:val="0"/>
      <w:marTop w:val="0"/>
      <w:marBottom w:val="0"/>
      <w:divBdr>
        <w:top w:val="none" w:sz="0" w:space="0" w:color="auto"/>
        <w:left w:val="none" w:sz="0" w:space="0" w:color="auto"/>
        <w:bottom w:val="none" w:sz="0" w:space="0" w:color="auto"/>
        <w:right w:val="none" w:sz="0" w:space="0" w:color="auto"/>
      </w:divBdr>
    </w:div>
    <w:div w:id="1729918211">
      <w:bodyDiv w:val="1"/>
      <w:marLeft w:val="0"/>
      <w:marRight w:val="0"/>
      <w:marTop w:val="0"/>
      <w:marBottom w:val="0"/>
      <w:divBdr>
        <w:top w:val="none" w:sz="0" w:space="0" w:color="auto"/>
        <w:left w:val="none" w:sz="0" w:space="0" w:color="auto"/>
        <w:bottom w:val="none" w:sz="0" w:space="0" w:color="auto"/>
        <w:right w:val="none" w:sz="0" w:space="0" w:color="auto"/>
      </w:divBdr>
    </w:div>
    <w:div w:id="1729955357">
      <w:bodyDiv w:val="1"/>
      <w:marLeft w:val="0"/>
      <w:marRight w:val="0"/>
      <w:marTop w:val="0"/>
      <w:marBottom w:val="0"/>
      <w:divBdr>
        <w:top w:val="none" w:sz="0" w:space="0" w:color="auto"/>
        <w:left w:val="none" w:sz="0" w:space="0" w:color="auto"/>
        <w:bottom w:val="none" w:sz="0" w:space="0" w:color="auto"/>
        <w:right w:val="none" w:sz="0" w:space="0" w:color="auto"/>
      </w:divBdr>
    </w:div>
    <w:div w:id="1730031066">
      <w:bodyDiv w:val="1"/>
      <w:marLeft w:val="0"/>
      <w:marRight w:val="0"/>
      <w:marTop w:val="0"/>
      <w:marBottom w:val="0"/>
      <w:divBdr>
        <w:top w:val="none" w:sz="0" w:space="0" w:color="auto"/>
        <w:left w:val="none" w:sz="0" w:space="0" w:color="auto"/>
        <w:bottom w:val="none" w:sz="0" w:space="0" w:color="auto"/>
        <w:right w:val="none" w:sz="0" w:space="0" w:color="auto"/>
      </w:divBdr>
    </w:div>
    <w:div w:id="1730034043">
      <w:bodyDiv w:val="1"/>
      <w:marLeft w:val="0"/>
      <w:marRight w:val="0"/>
      <w:marTop w:val="0"/>
      <w:marBottom w:val="0"/>
      <w:divBdr>
        <w:top w:val="none" w:sz="0" w:space="0" w:color="auto"/>
        <w:left w:val="none" w:sz="0" w:space="0" w:color="auto"/>
        <w:bottom w:val="none" w:sz="0" w:space="0" w:color="auto"/>
        <w:right w:val="none" w:sz="0" w:space="0" w:color="auto"/>
      </w:divBdr>
    </w:div>
    <w:div w:id="1730226703">
      <w:bodyDiv w:val="1"/>
      <w:marLeft w:val="0"/>
      <w:marRight w:val="0"/>
      <w:marTop w:val="0"/>
      <w:marBottom w:val="0"/>
      <w:divBdr>
        <w:top w:val="none" w:sz="0" w:space="0" w:color="auto"/>
        <w:left w:val="none" w:sz="0" w:space="0" w:color="auto"/>
        <w:bottom w:val="none" w:sz="0" w:space="0" w:color="auto"/>
        <w:right w:val="none" w:sz="0" w:space="0" w:color="auto"/>
      </w:divBdr>
    </w:div>
    <w:div w:id="1730372897">
      <w:bodyDiv w:val="1"/>
      <w:marLeft w:val="0"/>
      <w:marRight w:val="0"/>
      <w:marTop w:val="0"/>
      <w:marBottom w:val="0"/>
      <w:divBdr>
        <w:top w:val="none" w:sz="0" w:space="0" w:color="auto"/>
        <w:left w:val="none" w:sz="0" w:space="0" w:color="auto"/>
        <w:bottom w:val="none" w:sz="0" w:space="0" w:color="auto"/>
        <w:right w:val="none" w:sz="0" w:space="0" w:color="auto"/>
      </w:divBdr>
    </w:div>
    <w:div w:id="1730760668">
      <w:bodyDiv w:val="1"/>
      <w:marLeft w:val="0"/>
      <w:marRight w:val="0"/>
      <w:marTop w:val="0"/>
      <w:marBottom w:val="0"/>
      <w:divBdr>
        <w:top w:val="none" w:sz="0" w:space="0" w:color="auto"/>
        <w:left w:val="none" w:sz="0" w:space="0" w:color="auto"/>
        <w:bottom w:val="none" w:sz="0" w:space="0" w:color="auto"/>
        <w:right w:val="none" w:sz="0" w:space="0" w:color="auto"/>
      </w:divBdr>
    </w:div>
    <w:div w:id="1730955897">
      <w:bodyDiv w:val="1"/>
      <w:marLeft w:val="0"/>
      <w:marRight w:val="0"/>
      <w:marTop w:val="0"/>
      <w:marBottom w:val="0"/>
      <w:divBdr>
        <w:top w:val="none" w:sz="0" w:space="0" w:color="auto"/>
        <w:left w:val="none" w:sz="0" w:space="0" w:color="auto"/>
        <w:bottom w:val="none" w:sz="0" w:space="0" w:color="auto"/>
        <w:right w:val="none" w:sz="0" w:space="0" w:color="auto"/>
      </w:divBdr>
    </w:div>
    <w:div w:id="1731031000">
      <w:bodyDiv w:val="1"/>
      <w:marLeft w:val="0"/>
      <w:marRight w:val="0"/>
      <w:marTop w:val="0"/>
      <w:marBottom w:val="0"/>
      <w:divBdr>
        <w:top w:val="none" w:sz="0" w:space="0" w:color="auto"/>
        <w:left w:val="none" w:sz="0" w:space="0" w:color="auto"/>
        <w:bottom w:val="none" w:sz="0" w:space="0" w:color="auto"/>
        <w:right w:val="none" w:sz="0" w:space="0" w:color="auto"/>
      </w:divBdr>
    </w:div>
    <w:div w:id="1731266124">
      <w:bodyDiv w:val="1"/>
      <w:marLeft w:val="0"/>
      <w:marRight w:val="0"/>
      <w:marTop w:val="0"/>
      <w:marBottom w:val="0"/>
      <w:divBdr>
        <w:top w:val="none" w:sz="0" w:space="0" w:color="auto"/>
        <w:left w:val="none" w:sz="0" w:space="0" w:color="auto"/>
        <w:bottom w:val="none" w:sz="0" w:space="0" w:color="auto"/>
        <w:right w:val="none" w:sz="0" w:space="0" w:color="auto"/>
      </w:divBdr>
    </w:div>
    <w:div w:id="1731346590">
      <w:bodyDiv w:val="1"/>
      <w:marLeft w:val="0"/>
      <w:marRight w:val="0"/>
      <w:marTop w:val="0"/>
      <w:marBottom w:val="0"/>
      <w:divBdr>
        <w:top w:val="none" w:sz="0" w:space="0" w:color="auto"/>
        <w:left w:val="none" w:sz="0" w:space="0" w:color="auto"/>
        <w:bottom w:val="none" w:sz="0" w:space="0" w:color="auto"/>
        <w:right w:val="none" w:sz="0" w:space="0" w:color="auto"/>
      </w:divBdr>
    </w:div>
    <w:div w:id="1731420075">
      <w:bodyDiv w:val="1"/>
      <w:marLeft w:val="0"/>
      <w:marRight w:val="0"/>
      <w:marTop w:val="0"/>
      <w:marBottom w:val="0"/>
      <w:divBdr>
        <w:top w:val="none" w:sz="0" w:space="0" w:color="auto"/>
        <w:left w:val="none" w:sz="0" w:space="0" w:color="auto"/>
        <w:bottom w:val="none" w:sz="0" w:space="0" w:color="auto"/>
        <w:right w:val="none" w:sz="0" w:space="0" w:color="auto"/>
      </w:divBdr>
    </w:div>
    <w:div w:id="1731534853">
      <w:bodyDiv w:val="1"/>
      <w:marLeft w:val="0"/>
      <w:marRight w:val="0"/>
      <w:marTop w:val="0"/>
      <w:marBottom w:val="0"/>
      <w:divBdr>
        <w:top w:val="none" w:sz="0" w:space="0" w:color="auto"/>
        <w:left w:val="none" w:sz="0" w:space="0" w:color="auto"/>
        <w:bottom w:val="none" w:sz="0" w:space="0" w:color="auto"/>
        <w:right w:val="none" w:sz="0" w:space="0" w:color="auto"/>
      </w:divBdr>
    </w:div>
    <w:div w:id="1731539094">
      <w:bodyDiv w:val="1"/>
      <w:marLeft w:val="0"/>
      <w:marRight w:val="0"/>
      <w:marTop w:val="0"/>
      <w:marBottom w:val="0"/>
      <w:divBdr>
        <w:top w:val="none" w:sz="0" w:space="0" w:color="auto"/>
        <w:left w:val="none" w:sz="0" w:space="0" w:color="auto"/>
        <w:bottom w:val="none" w:sz="0" w:space="0" w:color="auto"/>
        <w:right w:val="none" w:sz="0" w:space="0" w:color="auto"/>
      </w:divBdr>
    </w:div>
    <w:div w:id="1731728957">
      <w:bodyDiv w:val="1"/>
      <w:marLeft w:val="0"/>
      <w:marRight w:val="0"/>
      <w:marTop w:val="0"/>
      <w:marBottom w:val="0"/>
      <w:divBdr>
        <w:top w:val="none" w:sz="0" w:space="0" w:color="auto"/>
        <w:left w:val="none" w:sz="0" w:space="0" w:color="auto"/>
        <w:bottom w:val="none" w:sz="0" w:space="0" w:color="auto"/>
        <w:right w:val="none" w:sz="0" w:space="0" w:color="auto"/>
      </w:divBdr>
    </w:div>
    <w:div w:id="1732077366">
      <w:bodyDiv w:val="1"/>
      <w:marLeft w:val="0"/>
      <w:marRight w:val="0"/>
      <w:marTop w:val="0"/>
      <w:marBottom w:val="0"/>
      <w:divBdr>
        <w:top w:val="none" w:sz="0" w:space="0" w:color="auto"/>
        <w:left w:val="none" w:sz="0" w:space="0" w:color="auto"/>
        <w:bottom w:val="none" w:sz="0" w:space="0" w:color="auto"/>
        <w:right w:val="none" w:sz="0" w:space="0" w:color="auto"/>
      </w:divBdr>
    </w:div>
    <w:div w:id="1732193303">
      <w:bodyDiv w:val="1"/>
      <w:marLeft w:val="0"/>
      <w:marRight w:val="0"/>
      <w:marTop w:val="0"/>
      <w:marBottom w:val="0"/>
      <w:divBdr>
        <w:top w:val="none" w:sz="0" w:space="0" w:color="auto"/>
        <w:left w:val="none" w:sz="0" w:space="0" w:color="auto"/>
        <w:bottom w:val="none" w:sz="0" w:space="0" w:color="auto"/>
        <w:right w:val="none" w:sz="0" w:space="0" w:color="auto"/>
      </w:divBdr>
    </w:div>
    <w:div w:id="1732919180">
      <w:bodyDiv w:val="1"/>
      <w:marLeft w:val="0"/>
      <w:marRight w:val="0"/>
      <w:marTop w:val="0"/>
      <w:marBottom w:val="0"/>
      <w:divBdr>
        <w:top w:val="none" w:sz="0" w:space="0" w:color="auto"/>
        <w:left w:val="none" w:sz="0" w:space="0" w:color="auto"/>
        <w:bottom w:val="none" w:sz="0" w:space="0" w:color="auto"/>
        <w:right w:val="none" w:sz="0" w:space="0" w:color="auto"/>
      </w:divBdr>
    </w:div>
    <w:div w:id="1732968809">
      <w:bodyDiv w:val="1"/>
      <w:marLeft w:val="0"/>
      <w:marRight w:val="0"/>
      <w:marTop w:val="0"/>
      <w:marBottom w:val="0"/>
      <w:divBdr>
        <w:top w:val="none" w:sz="0" w:space="0" w:color="auto"/>
        <w:left w:val="none" w:sz="0" w:space="0" w:color="auto"/>
        <w:bottom w:val="none" w:sz="0" w:space="0" w:color="auto"/>
        <w:right w:val="none" w:sz="0" w:space="0" w:color="auto"/>
      </w:divBdr>
    </w:div>
    <w:div w:id="1732996803">
      <w:bodyDiv w:val="1"/>
      <w:marLeft w:val="0"/>
      <w:marRight w:val="0"/>
      <w:marTop w:val="0"/>
      <w:marBottom w:val="0"/>
      <w:divBdr>
        <w:top w:val="none" w:sz="0" w:space="0" w:color="auto"/>
        <w:left w:val="none" w:sz="0" w:space="0" w:color="auto"/>
        <w:bottom w:val="none" w:sz="0" w:space="0" w:color="auto"/>
        <w:right w:val="none" w:sz="0" w:space="0" w:color="auto"/>
      </w:divBdr>
    </w:div>
    <w:div w:id="1732997887">
      <w:bodyDiv w:val="1"/>
      <w:marLeft w:val="0"/>
      <w:marRight w:val="0"/>
      <w:marTop w:val="0"/>
      <w:marBottom w:val="0"/>
      <w:divBdr>
        <w:top w:val="none" w:sz="0" w:space="0" w:color="auto"/>
        <w:left w:val="none" w:sz="0" w:space="0" w:color="auto"/>
        <w:bottom w:val="none" w:sz="0" w:space="0" w:color="auto"/>
        <w:right w:val="none" w:sz="0" w:space="0" w:color="auto"/>
      </w:divBdr>
    </w:div>
    <w:div w:id="1733189200">
      <w:bodyDiv w:val="1"/>
      <w:marLeft w:val="0"/>
      <w:marRight w:val="0"/>
      <w:marTop w:val="0"/>
      <w:marBottom w:val="0"/>
      <w:divBdr>
        <w:top w:val="none" w:sz="0" w:space="0" w:color="auto"/>
        <w:left w:val="none" w:sz="0" w:space="0" w:color="auto"/>
        <w:bottom w:val="none" w:sz="0" w:space="0" w:color="auto"/>
        <w:right w:val="none" w:sz="0" w:space="0" w:color="auto"/>
      </w:divBdr>
    </w:div>
    <w:div w:id="1733381774">
      <w:bodyDiv w:val="1"/>
      <w:marLeft w:val="0"/>
      <w:marRight w:val="0"/>
      <w:marTop w:val="0"/>
      <w:marBottom w:val="0"/>
      <w:divBdr>
        <w:top w:val="none" w:sz="0" w:space="0" w:color="auto"/>
        <w:left w:val="none" w:sz="0" w:space="0" w:color="auto"/>
        <w:bottom w:val="none" w:sz="0" w:space="0" w:color="auto"/>
        <w:right w:val="none" w:sz="0" w:space="0" w:color="auto"/>
      </w:divBdr>
    </w:div>
    <w:div w:id="1733651428">
      <w:bodyDiv w:val="1"/>
      <w:marLeft w:val="0"/>
      <w:marRight w:val="0"/>
      <w:marTop w:val="0"/>
      <w:marBottom w:val="0"/>
      <w:divBdr>
        <w:top w:val="none" w:sz="0" w:space="0" w:color="auto"/>
        <w:left w:val="none" w:sz="0" w:space="0" w:color="auto"/>
        <w:bottom w:val="none" w:sz="0" w:space="0" w:color="auto"/>
        <w:right w:val="none" w:sz="0" w:space="0" w:color="auto"/>
      </w:divBdr>
    </w:div>
    <w:div w:id="1733888394">
      <w:bodyDiv w:val="1"/>
      <w:marLeft w:val="0"/>
      <w:marRight w:val="0"/>
      <w:marTop w:val="0"/>
      <w:marBottom w:val="0"/>
      <w:divBdr>
        <w:top w:val="none" w:sz="0" w:space="0" w:color="auto"/>
        <w:left w:val="none" w:sz="0" w:space="0" w:color="auto"/>
        <w:bottom w:val="none" w:sz="0" w:space="0" w:color="auto"/>
        <w:right w:val="none" w:sz="0" w:space="0" w:color="auto"/>
      </w:divBdr>
    </w:div>
    <w:div w:id="1733890563">
      <w:bodyDiv w:val="1"/>
      <w:marLeft w:val="0"/>
      <w:marRight w:val="0"/>
      <w:marTop w:val="0"/>
      <w:marBottom w:val="0"/>
      <w:divBdr>
        <w:top w:val="none" w:sz="0" w:space="0" w:color="auto"/>
        <w:left w:val="none" w:sz="0" w:space="0" w:color="auto"/>
        <w:bottom w:val="none" w:sz="0" w:space="0" w:color="auto"/>
        <w:right w:val="none" w:sz="0" w:space="0" w:color="auto"/>
      </w:divBdr>
    </w:div>
    <w:div w:id="1734036284">
      <w:bodyDiv w:val="1"/>
      <w:marLeft w:val="0"/>
      <w:marRight w:val="0"/>
      <w:marTop w:val="0"/>
      <w:marBottom w:val="0"/>
      <w:divBdr>
        <w:top w:val="none" w:sz="0" w:space="0" w:color="auto"/>
        <w:left w:val="none" w:sz="0" w:space="0" w:color="auto"/>
        <w:bottom w:val="none" w:sz="0" w:space="0" w:color="auto"/>
        <w:right w:val="none" w:sz="0" w:space="0" w:color="auto"/>
      </w:divBdr>
    </w:div>
    <w:div w:id="1734114646">
      <w:bodyDiv w:val="1"/>
      <w:marLeft w:val="0"/>
      <w:marRight w:val="0"/>
      <w:marTop w:val="0"/>
      <w:marBottom w:val="0"/>
      <w:divBdr>
        <w:top w:val="none" w:sz="0" w:space="0" w:color="auto"/>
        <w:left w:val="none" w:sz="0" w:space="0" w:color="auto"/>
        <w:bottom w:val="none" w:sz="0" w:space="0" w:color="auto"/>
        <w:right w:val="none" w:sz="0" w:space="0" w:color="auto"/>
      </w:divBdr>
    </w:div>
    <w:div w:id="1735275433">
      <w:bodyDiv w:val="1"/>
      <w:marLeft w:val="0"/>
      <w:marRight w:val="0"/>
      <w:marTop w:val="0"/>
      <w:marBottom w:val="0"/>
      <w:divBdr>
        <w:top w:val="none" w:sz="0" w:space="0" w:color="auto"/>
        <w:left w:val="none" w:sz="0" w:space="0" w:color="auto"/>
        <w:bottom w:val="none" w:sz="0" w:space="0" w:color="auto"/>
        <w:right w:val="none" w:sz="0" w:space="0" w:color="auto"/>
      </w:divBdr>
    </w:div>
    <w:div w:id="1735422707">
      <w:bodyDiv w:val="1"/>
      <w:marLeft w:val="0"/>
      <w:marRight w:val="0"/>
      <w:marTop w:val="0"/>
      <w:marBottom w:val="0"/>
      <w:divBdr>
        <w:top w:val="none" w:sz="0" w:space="0" w:color="auto"/>
        <w:left w:val="none" w:sz="0" w:space="0" w:color="auto"/>
        <w:bottom w:val="none" w:sz="0" w:space="0" w:color="auto"/>
        <w:right w:val="none" w:sz="0" w:space="0" w:color="auto"/>
      </w:divBdr>
    </w:div>
    <w:div w:id="1735468918">
      <w:bodyDiv w:val="1"/>
      <w:marLeft w:val="0"/>
      <w:marRight w:val="0"/>
      <w:marTop w:val="0"/>
      <w:marBottom w:val="0"/>
      <w:divBdr>
        <w:top w:val="none" w:sz="0" w:space="0" w:color="auto"/>
        <w:left w:val="none" w:sz="0" w:space="0" w:color="auto"/>
        <w:bottom w:val="none" w:sz="0" w:space="0" w:color="auto"/>
        <w:right w:val="none" w:sz="0" w:space="0" w:color="auto"/>
      </w:divBdr>
    </w:div>
    <w:div w:id="1735619252">
      <w:bodyDiv w:val="1"/>
      <w:marLeft w:val="0"/>
      <w:marRight w:val="0"/>
      <w:marTop w:val="0"/>
      <w:marBottom w:val="0"/>
      <w:divBdr>
        <w:top w:val="none" w:sz="0" w:space="0" w:color="auto"/>
        <w:left w:val="none" w:sz="0" w:space="0" w:color="auto"/>
        <w:bottom w:val="none" w:sz="0" w:space="0" w:color="auto"/>
        <w:right w:val="none" w:sz="0" w:space="0" w:color="auto"/>
      </w:divBdr>
    </w:div>
    <w:div w:id="1735809768">
      <w:bodyDiv w:val="1"/>
      <w:marLeft w:val="0"/>
      <w:marRight w:val="0"/>
      <w:marTop w:val="0"/>
      <w:marBottom w:val="0"/>
      <w:divBdr>
        <w:top w:val="none" w:sz="0" w:space="0" w:color="auto"/>
        <w:left w:val="none" w:sz="0" w:space="0" w:color="auto"/>
        <w:bottom w:val="none" w:sz="0" w:space="0" w:color="auto"/>
        <w:right w:val="none" w:sz="0" w:space="0" w:color="auto"/>
      </w:divBdr>
    </w:div>
    <w:div w:id="1735815586">
      <w:bodyDiv w:val="1"/>
      <w:marLeft w:val="0"/>
      <w:marRight w:val="0"/>
      <w:marTop w:val="0"/>
      <w:marBottom w:val="0"/>
      <w:divBdr>
        <w:top w:val="none" w:sz="0" w:space="0" w:color="auto"/>
        <w:left w:val="none" w:sz="0" w:space="0" w:color="auto"/>
        <w:bottom w:val="none" w:sz="0" w:space="0" w:color="auto"/>
        <w:right w:val="none" w:sz="0" w:space="0" w:color="auto"/>
      </w:divBdr>
    </w:div>
    <w:div w:id="1736658902">
      <w:bodyDiv w:val="1"/>
      <w:marLeft w:val="0"/>
      <w:marRight w:val="0"/>
      <w:marTop w:val="0"/>
      <w:marBottom w:val="0"/>
      <w:divBdr>
        <w:top w:val="none" w:sz="0" w:space="0" w:color="auto"/>
        <w:left w:val="none" w:sz="0" w:space="0" w:color="auto"/>
        <w:bottom w:val="none" w:sz="0" w:space="0" w:color="auto"/>
        <w:right w:val="none" w:sz="0" w:space="0" w:color="auto"/>
      </w:divBdr>
    </w:div>
    <w:div w:id="1736732906">
      <w:bodyDiv w:val="1"/>
      <w:marLeft w:val="0"/>
      <w:marRight w:val="0"/>
      <w:marTop w:val="0"/>
      <w:marBottom w:val="0"/>
      <w:divBdr>
        <w:top w:val="none" w:sz="0" w:space="0" w:color="auto"/>
        <w:left w:val="none" w:sz="0" w:space="0" w:color="auto"/>
        <w:bottom w:val="none" w:sz="0" w:space="0" w:color="auto"/>
        <w:right w:val="none" w:sz="0" w:space="0" w:color="auto"/>
      </w:divBdr>
    </w:div>
    <w:div w:id="1736774697">
      <w:bodyDiv w:val="1"/>
      <w:marLeft w:val="0"/>
      <w:marRight w:val="0"/>
      <w:marTop w:val="0"/>
      <w:marBottom w:val="0"/>
      <w:divBdr>
        <w:top w:val="none" w:sz="0" w:space="0" w:color="auto"/>
        <w:left w:val="none" w:sz="0" w:space="0" w:color="auto"/>
        <w:bottom w:val="none" w:sz="0" w:space="0" w:color="auto"/>
        <w:right w:val="none" w:sz="0" w:space="0" w:color="auto"/>
      </w:divBdr>
    </w:div>
    <w:div w:id="1736975906">
      <w:bodyDiv w:val="1"/>
      <w:marLeft w:val="0"/>
      <w:marRight w:val="0"/>
      <w:marTop w:val="0"/>
      <w:marBottom w:val="0"/>
      <w:divBdr>
        <w:top w:val="none" w:sz="0" w:space="0" w:color="auto"/>
        <w:left w:val="none" w:sz="0" w:space="0" w:color="auto"/>
        <w:bottom w:val="none" w:sz="0" w:space="0" w:color="auto"/>
        <w:right w:val="none" w:sz="0" w:space="0" w:color="auto"/>
      </w:divBdr>
    </w:div>
    <w:div w:id="1737316075">
      <w:bodyDiv w:val="1"/>
      <w:marLeft w:val="0"/>
      <w:marRight w:val="0"/>
      <w:marTop w:val="0"/>
      <w:marBottom w:val="0"/>
      <w:divBdr>
        <w:top w:val="none" w:sz="0" w:space="0" w:color="auto"/>
        <w:left w:val="none" w:sz="0" w:space="0" w:color="auto"/>
        <w:bottom w:val="none" w:sz="0" w:space="0" w:color="auto"/>
        <w:right w:val="none" w:sz="0" w:space="0" w:color="auto"/>
      </w:divBdr>
    </w:div>
    <w:div w:id="1737435730">
      <w:bodyDiv w:val="1"/>
      <w:marLeft w:val="0"/>
      <w:marRight w:val="0"/>
      <w:marTop w:val="0"/>
      <w:marBottom w:val="0"/>
      <w:divBdr>
        <w:top w:val="none" w:sz="0" w:space="0" w:color="auto"/>
        <w:left w:val="none" w:sz="0" w:space="0" w:color="auto"/>
        <w:bottom w:val="none" w:sz="0" w:space="0" w:color="auto"/>
        <w:right w:val="none" w:sz="0" w:space="0" w:color="auto"/>
      </w:divBdr>
    </w:div>
    <w:div w:id="1737585376">
      <w:bodyDiv w:val="1"/>
      <w:marLeft w:val="0"/>
      <w:marRight w:val="0"/>
      <w:marTop w:val="0"/>
      <w:marBottom w:val="0"/>
      <w:divBdr>
        <w:top w:val="none" w:sz="0" w:space="0" w:color="auto"/>
        <w:left w:val="none" w:sz="0" w:space="0" w:color="auto"/>
        <w:bottom w:val="none" w:sz="0" w:space="0" w:color="auto"/>
        <w:right w:val="none" w:sz="0" w:space="0" w:color="auto"/>
      </w:divBdr>
    </w:div>
    <w:div w:id="1737896647">
      <w:bodyDiv w:val="1"/>
      <w:marLeft w:val="0"/>
      <w:marRight w:val="0"/>
      <w:marTop w:val="0"/>
      <w:marBottom w:val="0"/>
      <w:divBdr>
        <w:top w:val="none" w:sz="0" w:space="0" w:color="auto"/>
        <w:left w:val="none" w:sz="0" w:space="0" w:color="auto"/>
        <w:bottom w:val="none" w:sz="0" w:space="0" w:color="auto"/>
        <w:right w:val="none" w:sz="0" w:space="0" w:color="auto"/>
      </w:divBdr>
    </w:div>
    <w:div w:id="1738043445">
      <w:bodyDiv w:val="1"/>
      <w:marLeft w:val="0"/>
      <w:marRight w:val="0"/>
      <w:marTop w:val="0"/>
      <w:marBottom w:val="0"/>
      <w:divBdr>
        <w:top w:val="none" w:sz="0" w:space="0" w:color="auto"/>
        <w:left w:val="none" w:sz="0" w:space="0" w:color="auto"/>
        <w:bottom w:val="none" w:sz="0" w:space="0" w:color="auto"/>
        <w:right w:val="none" w:sz="0" w:space="0" w:color="auto"/>
      </w:divBdr>
    </w:div>
    <w:div w:id="1738086666">
      <w:bodyDiv w:val="1"/>
      <w:marLeft w:val="0"/>
      <w:marRight w:val="0"/>
      <w:marTop w:val="0"/>
      <w:marBottom w:val="0"/>
      <w:divBdr>
        <w:top w:val="none" w:sz="0" w:space="0" w:color="auto"/>
        <w:left w:val="none" w:sz="0" w:space="0" w:color="auto"/>
        <w:bottom w:val="none" w:sz="0" w:space="0" w:color="auto"/>
        <w:right w:val="none" w:sz="0" w:space="0" w:color="auto"/>
      </w:divBdr>
    </w:div>
    <w:div w:id="1738356035">
      <w:bodyDiv w:val="1"/>
      <w:marLeft w:val="0"/>
      <w:marRight w:val="0"/>
      <w:marTop w:val="0"/>
      <w:marBottom w:val="0"/>
      <w:divBdr>
        <w:top w:val="none" w:sz="0" w:space="0" w:color="auto"/>
        <w:left w:val="none" w:sz="0" w:space="0" w:color="auto"/>
        <w:bottom w:val="none" w:sz="0" w:space="0" w:color="auto"/>
        <w:right w:val="none" w:sz="0" w:space="0" w:color="auto"/>
      </w:divBdr>
    </w:div>
    <w:div w:id="1738360912">
      <w:bodyDiv w:val="1"/>
      <w:marLeft w:val="0"/>
      <w:marRight w:val="0"/>
      <w:marTop w:val="0"/>
      <w:marBottom w:val="0"/>
      <w:divBdr>
        <w:top w:val="none" w:sz="0" w:space="0" w:color="auto"/>
        <w:left w:val="none" w:sz="0" w:space="0" w:color="auto"/>
        <w:bottom w:val="none" w:sz="0" w:space="0" w:color="auto"/>
        <w:right w:val="none" w:sz="0" w:space="0" w:color="auto"/>
      </w:divBdr>
    </w:div>
    <w:div w:id="1738480343">
      <w:bodyDiv w:val="1"/>
      <w:marLeft w:val="0"/>
      <w:marRight w:val="0"/>
      <w:marTop w:val="0"/>
      <w:marBottom w:val="0"/>
      <w:divBdr>
        <w:top w:val="none" w:sz="0" w:space="0" w:color="auto"/>
        <w:left w:val="none" w:sz="0" w:space="0" w:color="auto"/>
        <w:bottom w:val="none" w:sz="0" w:space="0" w:color="auto"/>
        <w:right w:val="none" w:sz="0" w:space="0" w:color="auto"/>
      </w:divBdr>
    </w:div>
    <w:div w:id="1738824628">
      <w:bodyDiv w:val="1"/>
      <w:marLeft w:val="0"/>
      <w:marRight w:val="0"/>
      <w:marTop w:val="0"/>
      <w:marBottom w:val="0"/>
      <w:divBdr>
        <w:top w:val="none" w:sz="0" w:space="0" w:color="auto"/>
        <w:left w:val="none" w:sz="0" w:space="0" w:color="auto"/>
        <w:bottom w:val="none" w:sz="0" w:space="0" w:color="auto"/>
        <w:right w:val="none" w:sz="0" w:space="0" w:color="auto"/>
      </w:divBdr>
    </w:div>
    <w:div w:id="1738936782">
      <w:bodyDiv w:val="1"/>
      <w:marLeft w:val="0"/>
      <w:marRight w:val="0"/>
      <w:marTop w:val="0"/>
      <w:marBottom w:val="0"/>
      <w:divBdr>
        <w:top w:val="none" w:sz="0" w:space="0" w:color="auto"/>
        <w:left w:val="none" w:sz="0" w:space="0" w:color="auto"/>
        <w:bottom w:val="none" w:sz="0" w:space="0" w:color="auto"/>
        <w:right w:val="none" w:sz="0" w:space="0" w:color="auto"/>
      </w:divBdr>
    </w:div>
    <w:div w:id="1738937697">
      <w:bodyDiv w:val="1"/>
      <w:marLeft w:val="0"/>
      <w:marRight w:val="0"/>
      <w:marTop w:val="0"/>
      <w:marBottom w:val="0"/>
      <w:divBdr>
        <w:top w:val="none" w:sz="0" w:space="0" w:color="auto"/>
        <w:left w:val="none" w:sz="0" w:space="0" w:color="auto"/>
        <w:bottom w:val="none" w:sz="0" w:space="0" w:color="auto"/>
        <w:right w:val="none" w:sz="0" w:space="0" w:color="auto"/>
      </w:divBdr>
    </w:div>
    <w:div w:id="1739131616">
      <w:bodyDiv w:val="1"/>
      <w:marLeft w:val="0"/>
      <w:marRight w:val="0"/>
      <w:marTop w:val="0"/>
      <w:marBottom w:val="0"/>
      <w:divBdr>
        <w:top w:val="none" w:sz="0" w:space="0" w:color="auto"/>
        <w:left w:val="none" w:sz="0" w:space="0" w:color="auto"/>
        <w:bottom w:val="none" w:sz="0" w:space="0" w:color="auto"/>
        <w:right w:val="none" w:sz="0" w:space="0" w:color="auto"/>
      </w:divBdr>
    </w:div>
    <w:div w:id="1739160370">
      <w:bodyDiv w:val="1"/>
      <w:marLeft w:val="0"/>
      <w:marRight w:val="0"/>
      <w:marTop w:val="0"/>
      <w:marBottom w:val="0"/>
      <w:divBdr>
        <w:top w:val="none" w:sz="0" w:space="0" w:color="auto"/>
        <w:left w:val="none" w:sz="0" w:space="0" w:color="auto"/>
        <w:bottom w:val="none" w:sz="0" w:space="0" w:color="auto"/>
        <w:right w:val="none" w:sz="0" w:space="0" w:color="auto"/>
      </w:divBdr>
    </w:div>
    <w:div w:id="1739206207">
      <w:bodyDiv w:val="1"/>
      <w:marLeft w:val="0"/>
      <w:marRight w:val="0"/>
      <w:marTop w:val="0"/>
      <w:marBottom w:val="0"/>
      <w:divBdr>
        <w:top w:val="none" w:sz="0" w:space="0" w:color="auto"/>
        <w:left w:val="none" w:sz="0" w:space="0" w:color="auto"/>
        <w:bottom w:val="none" w:sz="0" w:space="0" w:color="auto"/>
        <w:right w:val="none" w:sz="0" w:space="0" w:color="auto"/>
      </w:divBdr>
    </w:div>
    <w:div w:id="1739278034">
      <w:bodyDiv w:val="1"/>
      <w:marLeft w:val="0"/>
      <w:marRight w:val="0"/>
      <w:marTop w:val="0"/>
      <w:marBottom w:val="0"/>
      <w:divBdr>
        <w:top w:val="none" w:sz="0" w:space="0" w:color="auto"/>
        <w:left w:val="none" w:sz="0" w:space="0" w:color="auto"/>
        <w:bottom w:val="none" w:sz="0" w:space="0" w:color="auto"/>
        <w:right w:val="none" w:sz="0" w:space="0" w:color="auto"/>
      </w:divBdr>
    </w:div>
    <w:div w:id="1739353102">
      <w:bodyDiv w:val="1"/>
      <w:marLeft w:val="0"/>
      <w:marRight w:val="0"/>
      <w:marTop w:val="0"/>
      <w:marBottom w:val="0"/>
      <w:divBdr>
        <w:top w:val="none" w:sz="0" w:space="0" w:color="auto"/>
        <w:left w:val="none" w:sz="0" w:space="0" w:color="auto"/>
        <w:bottom w:val="none" w:sz="0" w:space="0" w:color="auto"/>
        <w:right w:val="none" w:sz="0" w:space="0" w:color="auto"/>
      </w:divBdr>
    </w:div>
    <w:div w:id="1739404197">
      <w:bodyDiv w:val="1"/>
      <w:marLeft w:val="0"/>
      <w:marRight w:val="0"/>
      <w:marTop w:val="0"/>
      <w:marBottom w:val="0"/>
      <w:divBdr>
        <w:top w:val="none" w:sz="0" w:space="0" w:color="auto"/>
        <w:left w:val="none" w:sz="0" w:space="0" w:color="auto"/>
        <w:bottom w:val="none" w:sz="0" w:space="0" w:color="auto"/>
        <w:right w:val="none" w:sz="0" w:space="0" w:color="auto"/>
      </w:divBdr>
    </w:div>
    <w:div w:id="1739523131">
      <w:bodyDiv w:val="1"/>
      <w:marLeft w:val="0"/>
      <w:marRight w:val="0"/>
      <w:marTop w:val="0"/>
      <w:marBottom w:val="0"/>
      <w:divBdr>
        <w:top w:val="none" w:sz="0" w:space="0" w:color="auto"/>
        <w:left w:val="none" w:sz="0" w:space="0" w:color="auto"/>
        <w:bottom w:val="none" w:sz="0" w:space="0" w:color="auto"/>
        <w:right w:val="none" w:sz="0" w:space="0" w:color="auto"/>
      </w:divBdr>
    </w:div>
    <w:div w:id="1739550291">
      <w:bodyDiv w:val="1"/>
      <w:marLeft w:val="0"/>
      <w:marRight w:val="0"/>
      <w:marTop w:val="0"/>
      <w:marBottom w:val="0"/>
      <w:divBdr>
        <w:top w:val="none" w:sz="0" w:space="0" w:color="auto"/>
        <w:left w:val="none" w:sz="0" w:space="0" w:color="auto"/>
        <w:bottom w:val="none" w:sz="0" w:space="0" w:color="auto"/>
        <w:right w:val="none" w:sz="0" w:space="0" w:color="auto"/>
      </w:divBdr>
    </w:div>
    <w:div w:id="1739550651">
      <w:bodyDiv w:val="1"/>
      <w:marLeft w:val="0"/>
      <w:marRight w:val="0"/>
      <w:marTop w:val="0"/>
      <w:marBottom w:val="0"/>
      <w:divBdr>
        <w:top w:val="none" w:sz="0" w:space="0" w:color="auto"/>
        <w:left w:val="none" w:sz="0" w:space="0" w:color="auto"/>
        <w:bottom w:val="none" w:sz="0" w:space="0" w:color="auto"/>
        <w:right w:val="none" w:sz="0" w:space="0" w:color="auto"/>
      </w:divBdr>
    </w:div>
    <w:div w:id="1739592401">
      <w:bodyDiv w:val="1"/>
      <w:marLeft w:val="0"/>
      <w:marRight w:val="0"/>
      <w:marTop w:val="0"/>
      <w:marBottom w:val="0"/>
      <w:divBdr>
        <w:top w:val="none" w:sz="0" w:space="0" w:color="auto"/>
        <w:left w:val="none" w:sz="0" w:space="0" w:color="auto"/>
        <w:bottom w:val="none" w:sz="0" w:space="0" w:color="auto"/>
        <w:right w:val="none" w:sz="0" w:space="0" w:color="auto"/>
      </w:divBdr>
    </w:div>
    <w:div w:id="1739664315">
      <w:bodyDiv w:val="1"/>
      <w:marLeft w:val="0"/>
      <w:marRight w:val="0"/>
      <w:marTop w:val="0"/>
      <w:marBottom w:val="0"/>
      <w:divBdr>
        <w:top w:val="none" w:sz="0" w:space="0" w:color="auto"/>
        <w:left w:val="none" w:sz="0" w:space="0" w:color="auto"/>
        <w:bottom w:val="none" w:sz="0" w:space="0" w:color="auto"/>
        <w:right w:val="none" w:sz="0" w:space="0" w:color="auto"/>
      </w:divBdr>
    </w:div>
    <w:div w:id="1739748004">
      <w:bodyDiv w:val="1"/>
      <w:marLeft w:val="0"/>
      <w:marRight w:val="0"/>
      <w:marTop w:val="0"/>
      <w:marBottom w:val="0"/>
      <w:divBdr>
        <w:top w:val="none" w:sz="0" w:space="0" w:color="auto"/>
        <w:left w:val="none" w:sz="0" w:space="0" w:color="auto"/>
        <w:bottom w:val="none" w:sz="0" w:space="0" w:color="auto"/>
        <w:right w:val="none" w:sz="0" w:space="0" w:color="auto"/>
      </w:divBdr>
    </w:div>
    <w:div w:id="1739791128">
      <w:bodyDiv w:val="1"/>
      <w:marLeft w:val="0"/>
      <w:marRight w:val="0"/>
      <w:marTop w:val="0"/>
      <w:marBottom w:val="0"/>
      <w:divBdr>
        <w:top w:val="none" w:sz="0" w:space="0" w:color="auto"/>
        <w:left w:val="none" w:sz="0" w:space="0" w:color="auto"/>
        <w:bottom w:val="none" w:sz="0" w:space="0" w:color="auto"/>
        <w:right w:val="none" w:sz="0" w:space="0" w:color="auto"/>
      </w:divBdr>
    </w:div>
    <w:div w:id="1739935247">
      <w:bodyDiv w:val="1"/>
      <w:marLeft w:val="0"/>
      <w:marRight w:val="0"/>
      <w:marTop w:val="0"/>
      <w:marBottom w:val="0"/>
      <w:divBdr>
        <w:top w:val="none" w:sz="0" w:space="0" w:color="auto"/>
        <w:left w:val="none" w:sz="0" w:space="0" w:color="auto"/>
        <w:bottom w:val="none" w:sz="0" w:space="0" w:color="auto"/>
        <w:right w:val="none" w:sz="0" w:space="0" w:color="auto"/>
      </w:divBdr>
    </w:div>
    <w:div w:id="1739941739">
      <w:bodyDiv w:val="1"/>
      <w:marLeft w:val="0"/>
      <w:marRight w:val="0"/>
      <w:marTop w:val="0"/>
      <w:marBottom w:val="0"/>
      <w:divBdr>
        <w:top w:val="none" w:sz="0" w:space="0" w:color="auto"/>
        <w:left w:val="none" w:sz="0" w:space="0" w:color="auto"/>
        <w:bottom w:val="none" w:sz="0" w:space="0" w:color="auto"/>
        <w:right w:val="none" w:sz="0" w:space="0" w:color="auto"/>
      </w:divBdr>
    </w:div>
    <w:div w:id="1740052613">
      <w:bodyDiv w:val="1"/>
      <w:marLeft w:val="0"/>
      <w:marRight w:val="0"/>
      <w:marTop w:val="0"/>
      <w:marBottom w:val="0"/>
      <w:divBdr>
        <w:top w:val="none" w:sz="0" w:space="0" w:color="auto"/>
        <w:left w:val="none" w:sz="0" w:space="0" w:color="auto"/>
        <w:bottom w:val="none" w:sz="0" w:space="0" w:color="auto"/>
        <w:right w:val="none" w:sz="0" w:space="0" w:color="auto"/>
      </w:divBdr>
    </w:div>
    <w:div w:id="1740325293">
      <w:bodyDiv w:val="1"/>
      <w:marLeft w:val="0"/>
      <w:marRight w:val="0"/>
      <w:marTop w:val="0"/>
      <w:marBottom w:val="0"/>
      <w:divBdr>
        <w:top w:val="none" w:sz="0" w:space="0" w:color="auto"/>
        <w:left w:val="none" w:sz="0" w:space="0" w:color="auto"/>
        <w:bottom w:val="none" w:sz="0" w:space="0" w:color="auto"/>
        <w:right w:val="none" w:sz="0" w:space="0" w:color="auto"/>
      </w:divBdr>
    </w:div>
    <w:div w:id="1740326182">
      <w:bodyDiv w:val="1"/>
      <w:marLeft w:val="0"/>
      <w:marRight w:val="0"/>
      <w:marTop w:val="0"/>
      <w:marBottom w:val="0"/>
      <w:divBdr>
        <w:top w:val="none" w:sz="0" w:space="0" w:color="auto"/>
        <w:left w:val="none" w:sz="0" w:space="0" w:color="auto"/>
        <w:bottom w:val="none" w:sz="0" w:space="0" w:color="auto"/>
        <w:right w:val="none" w:sz="0" w:space="0" w:color="auto"/>
      </w:divBdr>
    </w:div>
    <w:div w:id="1740470864">
      <w:bodyDiv w:val="1"/>
      <w:marLeft w:val="0"/>
      <w:marRight w:val="0"/>
      <w:marTop w:val="0"/>
      <w:marBottom w:val="0"/>
      <w:divBdr>
        <w:top w:val="none" w:sz="0" w:space="0" w:color="auto"/>
        <w:left w:val="none" w:sz="0" w:space="0" w:color="auto"/>
        <w:bottom w:val="none" w:sz="0" w:space="0" w:color="auto"/>
        <w:right w:val="none" w:sz="0" w:space="0" w:color="auto"/>
      </w:divBdr>
    </w:div>
    <w:div w:id="1740515175">
      <w:bodyDiv w:val="1"/>
      <w:marLeft w:val="0"/>
      <w:marRight w:val="0"/>
      <w:marTop w:val="0"/>
      <w:marBottom w:val="0"/>
      <w:divBdr>
        <w:top w:val="none" w:sz="0" w:space="0" w:color="auto"/>
        <w:left w:val="none" w:sz="0" w:space="0" w:color="auto"/>
        <w:bottom w:val="none" w:sz="0" w:space="0" w:color="auto"/>
        <w:right w:val="none" w:sz="0" w:space="0" w:color="auto"/>
      </w:divBdr>
    </w:div>
    <w:div w:id="1740589814">
      <w:bodyDiv w:val="1"/>
      <w:marLeft w:val="0"/>
      <w:marRight w:val="0"/>
      <w:marTop w:val="0"/>
      <w:marBottom w:val="0"/>
      <w:divBdr>
        <w:top w:val="none" w:sz="0" w:space="0" w:color="auto"/>
        <w:left w:val="none" w:sz="0" w:space="0" w:color="auto"/>
        <w:bottom w:val="none" w:sz="0" w:space="0" w:color="auto"/>
        <w:right w:val="none" w:sz="0" w:space="0" w:color="auto"/>
      </w:divBdr>
    </w:div>
    <w:div w:id="1740711410">
      <w:bodyDiv w:val="1"/>
      <w:marLeft w:val="0"/>
      <w:marRight w:val="0"/>
      <w:marTop w:val="0"/>
      <w:marBottom w:val="0"/>
      <w:divBdr>
        <w:top w:val="none" w:sz="0" w:space="0" w:color="auto"/>
        <w:left w:val="none" w:sz="0" w:space="0" w:color="auto"/>
        <w:bottom w:val="none" w:sz="0" w:space="0" w:color="auto"/>
        <w:right w:val="none" w:sz="0" w:space="0" w:color="auto"/>
      </w:divBdr>
    </w:div>
    <w:div w:id="1740713109">
      <w:bodyDiv w:val="1"/>
      <w:marLeft w:val="0"/>
      <w:marRight w:val="0"/>
      <w:marTop w:val="0"/>
      <w:marBottom w:val="0"/>
      <w:divBdr>
        <w:top w:val="none" w:sz="0" w:space="0" w:color="auto"/>
        <w:left w:val="none" w:sz="0" w:space="0" w:color="auto"/>
        <w:bottom w:val="none" w:sz="0" w:space="0" w:color="auto"/>
        <w:right w:val="none" w:sz="0" w:space="0" w:color="auto"/>
      </w:divBdr>
    </w:div>
    <w:div w:id="1740979458">
      <w:bodyDiv w:val="1"/>
      <w:marLeft w:val="0"/>
      <w:marRight w:val="0"/>
      <w:marTop w:val="0"/>
      <w:marBottom w:val="0"/>
      <w:divBdr>
        <w:top w:val="none" w:sz="0" w:space="0" w:color="auto"/>
        <w:left w:val="none" w:sz="0" w:space="0" w:color="auto"/>
        <w:bottom w:val="none" w:sz="0" w:space="0" w:color="auto"/>
        <w:right w:val="none" w:sz="0" w:space="0" w:color="auto"/>
      </w:divBdr>
    </w:div>
    <w:div w:id="1741127499">
      <w:bodyDiv w:val="1"/>
      <w:marLeft w:val="0"/>
      <w:marRight w:val="0"/>
      <w:marTop w:val="0"/>
      <w:marBottom w:val="0"/>
      <w:divBdr>
        <w:top w:val="none" w:sz="0" w:space="0" w:color="auto"/>
        <w:left w:val="none" w:sz="0" w:space="0" w:color="auto"/>
        <w:bottom w:val="none" w:sz="0" w:space="0" w:color="auto"/>
        <w:right w:val="none" w:sz="0" w:space="0" w:color="auto"/>
      </w:divBdr>
    </w:div>
    <w:div w:id="1741247101">
      <w:bodyDiv w:val="1"/>
      <w:marLeft w:val="0"/>
      <w:marRight w:val="0"/>
      <w:marTop w:val="0"/>
      <w:marBottom w:val="0"/>
      <w:divBdr>
        <w:top w:val="none" w:sz="0" w:space="0" w:color="auto"/>
        <w:left w:val="none" w:sz="0" w:space="0" w:color="auto"/>
        <w:bottom w:val="none" w:sz="0" w:space="0" w:color="auto"/>
        <w:right w:val="none" w:sz="0" w:space="0" w:color="auto"/>
      </w:divBdr>
    </w:div>
    <w:div w:id="1741710280">
      <w:bodyDiv w:val="1"/>
      <w:marLeft w:val="0"/>
      <w:marRight w:val="0"/>
      <w:marTop w:val="0"/>
      <w:marBottom w:val="0"/>
      <w:divBdr>
        <w:top w:val="none" w:sz="0" w:space="0" w:color="auto"/>
        <w:left w:val="none" w:sz="0" w:space="0" w:color="auto"/>
        <w:bottom w:val="none" w:sz="0" w:space="0" w:color="auto"/>
        <w:right w:val="none" w:sz="0" w:space="0" w:color="auto"/>
      </w:divBdr>
    </w:div>
    <w:div w:id="1741831939">
      <w:bodyDiv w:val="1"/>
      <w:marLeft w:val="0"/>
      <w:marRight w:val="0"/>
      <w:marTop w:val="0"/>
      <w:marBottom w:val="0"/>
      <w:divBdr>
        <w:top w:val="none" w:sz="0" w:space="0" w:color="auto"/>
        <w:left w:val="none" w:sz="0" w:space="0" w:color="auto"/>
        <w:bottom w:val="none" w:sz="0" w:space="0" w:color="auto"/>
        <w:right w:val="none" w:sz="0" w:space="0" w:color="auto"/>
      </w:divBdr>
    </w:div>
    <w:div w:id="1741903879">
      <w:bodyDiv w:val="1"/>
      <w:marLeft w:val="0"/>
      <w:marRight w:val="0"/>
      <w:marTop w:val="0"/>
      <w:marBottom w:val="0"/>
      <w:divBdr>
        <w:top w:val="none" w:sz="0" w:space="0" w:color="auto"/>
        <w:left w:val="none" w:sz="0" w:space="0" w:color="auto"/>
        <w:bottom w:val="none" w:sz="0" w:space="0" w:color="auto"/>
        <w:right w:val="none" w:sz="0" w:space="0" w:color="auto"/>
      </w:divBdr>
    </w:div>
    <w:div w:id="1742172860">
      <w:bodyDiv w:val="1"/>
      <w:marLeft w:val="0"/>
      <w:marRight w:val="0"/>
      <w:marTop w:val="0"/>
      <w:marBottom w:val="0"/>
      <w:divBdr>
        <w:top w:val="none" w:sz="0" w:space="0" w:color="auto"/>
        <w:left w:val="none" w:sz="0" w:space="0" w:color="auto"/>
        <w:bottom w:val="none" w:sz="0" w:space="0" w:color="auto"/>
        <w:right w:val="none" w:sz="0" w:space="0" w:color="auto"/>
      </w:divBdr>
    </w:div>
    <w:div w:id="1742634877">
      <w:bodyDiv w:val="1"/>
      <w:marLeft w:val="0"/>
      <w:marRight w:val="0"/>
      <w:marTop w:val="0"/>
      <w:marBottom w:val="0"/>
      <w:divBdr>
        <w:top w:val="none" w:sz="0" w:space="0" w:color="auto"/>
        <w:left w:val="none" w:sz="0" w:space="0" w:color="auto"/>
        <w:bottom w:val="none" w:sz="0" w:space="0" w:color="auto"/>
        <w:right w:val="none" w:sz="0" w:space="0" w:color="auto"/>
      </w:divBdr>
    </w:div>
    <w:div w:id="1742671977">
      <w:bodyDiv w:val="1"/>
      <w:marLeft w:val="0"/>
      <w:marRight w:val="0"/>
      <w:marTop w:val="0"/>
      <w:marBottom w:val="0"/>
      <w:divBdr>
        <w:top w:val="none" w:sz="0" w:space="0" w:color="auto"/>
        <w:left w:val="none" w:sz="0" w:space="0" w:color="auto"/>
        <w:bottom w:val="none" w:sz="0" w:space="0" w:color="auto"/>
        <w:right w:val="none" w:sz="0" w:space="0" w:color="auto"/>
      </w:divBdr>
    </w:div>
    <w:div w:id="1742678919">
      <w:bodyDiv w:val="1"/>
      <w:marLeft w:val="0"/>
      <w:marRight w:val="0"/>
      <w:marTop w:val="0"/>
      <w:marBottom w:val="0"/>
      <w:divBdr>
        <w:top w:val="none" w:sz="0" w:space="0" w:color="auto"/>
        <w:left w:val="none" w:sz="0" w:space="0" w:color="auto"/>
        <w:bottom w:val="none" w:sz="0" w:space="0" w:color="auto"/>
        <w:right w:val="none" w:sz="0" w:space="0" w:color="auto"/>
      </w:divBdr>
    </w:div>
    <w:div w:id="1742755481">
      <w:bodyDiv w:val="1"/>
      <w:marLeft w:val="0"/>
      <w:marRight w:val="0"/>
      <w:marTop w:val="0"/>
      <w:marBottom w:val="0"/>
      <w:divBdr>
        <w:top w:val="none" w:sz="0" w:space="0" w:color="auto"/>
        <w:left w:val="none" w:sz="0" w:space="0" w:color="auto"/>
        <w:bottom w:val="none" w:sz="0" w:space="0" w:color="auto"/>
        <w:right w:val="none" w:sz="0" w:space="0" w:color="auto"/>
      </w:divBdr>
    </w:div>
    <w:div w:id="1743019707">
      <w:bodyDiv w:val="1"/>
      <w:marLeft w:val="0"/>
      <w:marRight w:val="0"/>
      <w:marTop w:val="0"/>
      <w:marBottom w:val="0"/>
      <w:divBdr>
        <w:top w:val="none" w:sz="0" w:space="0" w:color="auto"/>
        <w:left w:val="none" w:sz="0" w:space="0" w:color="auto"/>
        <w:bottom w:val="none" w:sz="0" w:space="0" w:color="auto"/>
        <w:right w:val="none" w:sz="0" w:space="0" w:color="auto"/>
      </w:divBdr>
    </w:div>
    <w:div w:id="1743285207">
      <w:bodyDiv w:val="1"/>
      <w:marLeft w:val="0"/>
      <w:marRight w:val="0"/>
      <w:marTop w:val="0"/>
      <w:marBottom w:val="0"/>
      <w:divBdr>
        <w:top w:val="none" w:sz="0" w:space="0" w:color="auto"/>
        <w:left w:val="none" w:sz="0" w:space="0" w:color="auto"/>
        <w:bottom w:val="none" w:sz="0" w:space="0" w:color="auto"/>
        <w:right w:val="none" w:sz="0" w:space="0" w:color="auto"/>
      </w:divBdr>
    </w:div>
    <w:div w:id="1743454447">
      <w:bodyDiv w:val="1"/>
      <w:marLeft w:val="0"/>
      <w:marRight w:val="0"/>
      <w:marTop w:val="0"/>
      <w:marBottom w:val="0"/>
      <w:divBdr>
        <w:top w:val="none" w:sz="0" w:space="0" w:color="auto"/>
        <w:left w:val="none" w:sz="0" w:space="0" w:color="auto"/>
        <w:bottom w:val="none" w:sz="0" w:space="0" w:color="auto"/>
        <w:right w:val="none" w:sz="0" w:space="0" w:color="auto"/>
      </w:divBdr>
    </w:div>
    <w:div w:id="1743680004">
      <w:bodyDiv w:val="1"/>
      <w:marLeft w:val="0"/>
      <w:marRight w:val="0"/>
      <w:marTop w:val="0"/>
      <w:marBottom w:val="0"/>
      <w:divBdr>
        <w:top w:val="none" w:sz="0" w:space="0" w:color="auto"/>
        <w:left w:val="none" w:sz="0" w:space="0" w:color="auto"/>
        <w:bottom w:val="none" w:sz="0" w:space="0" w:color="auto"/>
        <w:right w:val="none" w:sz="0" w:space="0" w:color="auto"/>
      </w:divBdr>
    </w:div>
    <w:div w:id="1743747192">
      <w:bodyDiv w:val="1"/>
      <w:marLeft w:val="0"/>
      <w:marRight w:val="0"/>
      <w:marTop w:val="0"/>
      <w:marBottom w:val="0"/>
      <w:divBdr>
        <w:top w:val="none" w:sz="0" w:space="0" w:color="auto"/>
        <w:left w:val="none" w:sz="0" w:space="0" w:color="auto"/>
        <w:bottom w:val="none" w:sz="0" w:space="0" w:color="auto"/>
        <w:right w:val="none" w:sz="0" w:space="0" w:color="auto"/>
      </w:divBdr>
    </w:div>
    <w:div w:id="1743748034">
      <w:bodyDiv w:val="1"/>
      <w:marLeft w:val="0"/>
      <w:marRight w:val="0"/>
      <w:marTop w:val="0"/>
      <w:marBottom w:val="0"/>
      <w:divBdr>
        <w:top w:val="none" w:sz="0" w:space="0" w:color="auto"/>
        <w:left w:val="none" w:sz="0" w:space="0" w:color="auto"/>
        <w:bottom w:val="none" w:sz="0" w:space="0" w:color="auto"/>
        <w:right w:val="none" w:sz="0" w:space="0" w:color="auto"/>
      </w:divBdr>
    </w:div>
    <w:div w:id="1743944696">
      <w:bodyDiv w:val="1"/>
      <w:marLeft w:val="0"/>
      <w:marRight w:val="0"/>
      <w:marTop w:val="0"/>
      <w:marBottom w:val="0"/>
      <w:divBdr>
        <w:top w:val="none" w:sz="0" w:space="0" w:color="auto"/>
        <w:left w:val="none" w:sz="0" w:space="0" w:color="auto"/>
        <w:bottom w:val="none" w:sz="0" w:space="0" w:color="auto"/>
        <w:right w:val="none" w:sz="0" w:space="0" w:color="auto"/>
      </w:divBdr>
    </w:div>
    <w:div w:id="1744139670">
      <w:bodyDiv w:val="1"/>
      <w:marLeft w:val="0"/>
      <w:marRight w:val="0"/>
      <w:marTop w:val="0"/>
      <w:marBottom w:val="0"/>
      <w:divBdr>
        <w:top w:val="none" w:sz="0" w:space="0" w:color="auto"/>
        <w:left w:val="none" w:sz="0" w:space="0" w:color="auto"/>
        <w:bottom w:val="none" w:sz="0" w:space="0" w:color="auto"/>
        <w:right w:val="none" w:sz="0" w:space="0" w:color="auto"/>
      </w:divBdr>
    </w:div>
    <w:div w:id="1744373842">
      <w:bodyDiv w:val="1"/>
      <w:marLeft w:val="0"/>
      <w:marRight w:val="0"/>
      <w:marTop w:val="0"/>
      <w:marBottom w:val="0"/>
      <w:divBdr>
        <w:top w:val="none" w:sz="0" w:space="0" w:color="auto"/>
        <w:left w:val="none" w:sz="0" w:space="0" w:color="auto"/>
        <w:bottom w:val="none" w:sz="0" w:space="0" w:color="auto"/>
        <w:right w:val="none" w:sz="0" w:space="0" w:color="auto"/>
      </w:divBdr>
    </w:div>
    <w:div w:id="1744720076">
      <w:bodyDiv w:val="1"/>
      <w:marLeft w:val="0"/>
      <w:marRight w:val="0"/>
      <w:marTop w:val="0"/>
      <w:marBottom w:val="0"/>
      <w:divBdr>
        <w:top w:val="none" w:sz="0" w:space="0" w:color="auto"/>
        <w:left w:val="none" w:sz="0" w:space="0" w:color="auto"/>
        <w:bottom w:val="none" w:sz="0" w:space="0" w:color="auto"/>
        <w:right w:val="none" w:sz="0" w:space="0" w:color="auto"/>
      </w:divBdr>
    </w:div>
    <w:div w:id="1744765322">
      <w:bodyDiv w:val="1"/>
      <w:marLeft w:val="0"/>
      <w:marRight w:val="0"/>
      <w:marTop w:val="0"/>
      <w:marBottom w:val="0"/>
      <w:divBdr>
        <w:top w:val="none" w:sz="0" w:space="0" w:color="auto"/>
        <w:left w:val="none" w:sz="0" w:space="0" w:color="auto"/>
        <w:bottom w:val="none" w:sz="0" w:space="0" w:color="auto"/>
        <w:right w:val="none" w:sz="0" w:space="0" w:color="auto"/>
      </w:divBdr>
    </w:div>
    <w:div w:id="1745030576">
      <w:bodyDiv w:val="1"/>
      <w:marLeft w:val="0"/>
      <w:marRight w:val="0"/>
      <w:marTop w:val="0"/>
      <w:marBottom w:val="0"/>
      <w:divBdr>
        <w:top w:val="none" w:sz="0" w:space="0" w:color="auto"/>
        <w:left w:val="none" w:sz="0" w:space="0" w:color="auto"/>
        <w:bottom w:val="none" w:sz="0" w:space="0" w:color="auto"/>
        <w:right w:val="none" w:sz="0" w:space="0" w:color="auto"/>
      </w:divBdr>
    </w:div>
    <w:div w:id="1745486319">
      <w:bodyDiv w:val="1"/>
      <w:marLeft w:val="0"/>
      <w:marRight w:val="0"/>
      <w:marTop w:val="0"/>
      <w:marBottom w:val="0"/>
      <w:divBdr>
        <w:top w:val="none" w:sz="0" w:space="0" w:color="auto"/>
        <w:left w:val="none" w:sz="0" w:space="0" w:color="auto"/>
        <w:bottom w:val="none" w:sz="0" w:space="0" w:color="auto"/>
        <w:right w:val="none" w:sz="0" w:space="0" w:color="auto"/>
      </w:divBdr>
    </w:div>
    <w:div w:id="1745489493">
      <w:bodyDiv w:val="1"/>
      <w:marLeft w:val="0"/>
      <w:marRight w:val="0"/>
      <w:marTop w:val="0"/>
      <w:marBottom w:val="0"/>
      <w:divBdr>
        <w:top w:val="none" w:sz="0" w:space="0" w:color="auto"/>
        <w:left w:val="none" w:sz="0" w:space="0" w:color="auto"/>
        <w:bottom w:val="none" w:sz="0" w:space="0" w:color="auto"/>
        <w:right w:val="none" w:sz="0" w:space="0" w:color="auto"/>
      </w:divBdr>
    </w:div>
    <w:div w:id="1745688263">
      <w:bodyDiv w:val="1"/>
      <w:marLeft w:val="0"/>
      <w:marRight w:val="0"/>
      <w:marTop w:val="0"/>
      <w:marBottom w:val="0"/>
      <w:divBdr>
        <w:top w:val="none" w:sz="0" w:space="0" w:color="auto"/>
        <w:left w:val="none" w:sz="0" w:space="0" w:color="auto"/>
        <w:bottom w:val="none" w:sz="0" w:space="0" w:color="auto"/>
        <w:right w:val="none" w:sz="0" w:space="0" w:color="auto"/>
      </w:divBdr>
    </w:div>
    <w:div w:id="1745836298">
      <w:bodyDiv w:val="1"/>
      <w:marLeft w:val="0"/>
      <w:marRight w:val="0"/>
      <w:marTop w:val="0"/>
      <w:marBottom w:val="0"/>
      <w:divBdr>
        <w:top w:val="none" w:sz="0" w:space="0" w:color="auto"/>
        <w:left w:val="none" w:sz="0" w:space="0" w:color="auto"/>
        <w:bottom w:val="none" w:sz="0" w:space="0" w:color="auto"/>
        <w:right w:val="none" w:sz="0" w:space="0" w:color="auto"/>
      </w:divBdr>
    </w:div>
    <w:div w:id="1746147918">
      <w:bodyDiv w:val="1"/>
      <w:marLeft w:val="0"/>
      <w:marRight w:val="0"/>
      <w:marTop w:val="0"/>
      <w:marBottom w:val="0"/>
      <w:divBdr>
        <w:top w:val="none" w:sz="0" w:space="0" w:color="auto"/>
        <w:left w:val="none" w:sz="0" w:space="0" w:color="auto"/>
        <w:bottom w:val="none" w:sz="0" w:space="0" w:color="auto"/>
        <w:right w:val="none" w:sz="0" w:space="0" w:color="auto"/>
      </w:divBdr>
    </w:div>
    <w:div w:id="1746419568">
      <w:bodyDiv w:val="1"/>
      <w:marLeft w:val="0"/>
      <w:marRight w:val="0"/>
      <w:marTop w:val="0"/>
      <w:marBottom w:val="0"/>
      <w:divBdr>
        <w:top w:val="none" w:sz="0" w:space="0" w:color="auto"/>
        <w:left w:val="none" w:sz="0" w:space="0" w:color="auto"/>
        <w:bottom w:val="none" w:sz="0" w:space="0" w:color="auto"/>
        <w:right w:val="none" w:sz="0" w:space="0" w:color="auto"/>
      </w:divBdr>
    </w:div>
    <w:div w:id="1746493611">
      <w:bodyDiv w:val="1"/>
      <w:marLeft w:val="0"/>
      <w:marRight w:val="0"/>
      <w:marTop w:val="0"/>
      <w:marBottom w:val="0"/>
      <w:divBdr>
        <w:top w:val="none" w:sz="0" w:space="0" w:color="auto"/>
        <w:left w:val="none" w:sz="0" w:space="0" w:color="auto"/>
        <w:bottom w:val="none" w:sz="0" w:space="0" w:color="auto"/>
        <w:right w:val="none" w:sz="0" w:space="0" w:color="auto"/>
      </w:divBdr>
    </w:div>
    <w:div w:id="1746534937">
      <w:bodyDiv w:val="1"/>
      <w:marLeft w:val="0"/>
      <w:marRight w:val="0"/>
      <w:marTop w:val="0"/>
      <w:marBottom w:val="0"/>
      <w:divBdr>
        <w:top w:val="none" w:sz="0" w:space="0" w:color="auto"/>
        <w:left w:val="none" w:sz="0" w:space="0" w:color="auto"/>
        <w:bottom w:val="none" w:sz="0" w:space="0" w:color="auto"/>
        <w:right w:val="none" w:sz="0" w:space="0" w:color="auto"/>
      </w:divBdr>
    </w:div>
    <w:div w:id="1746604359">
      <w:bodyDiv w:val="1"/>
      <w:marLeft w:val="0"/>
      <w:marRight w:val="0"/>
      <w:marTop w:val="0"/>
      <w:marBottom w:val="0"/>
      <w:divBdr>
        <w:top w:val="none" w:sz="0" w:space="0" w:color="auto"/>
        <w:left w:val="none" w:sz="0" w:space="0" w:color="auto"/>
        <w:bottom w:val="none" w:sz="0" w:space="0" w:color="auto"/>
        <w:right w:val="none" w:sz="0" w:space="0" w:color="auto"/>
      </w:divBdr>
    </w:div>
    <w:div w:id="1746688042">
      <w:bodyDiv w:val="1"/>
      <w:marLeft w:val="0"/>
      <w:marRight w:val="0"/>
      <w:marTop w:val="0"/>
      <w:marBottom w:val="0"/>
      <w:divBdr>
        <w:top w:val="none" w:sz="0" w:space="0" w:color="auto"/>
        <w:left w:val="none" w:sz="0" w:space="0" w:color="auto"/>
        <w:bottom w:val="none" w:sz="0" w:space="0" w:color="auto"/>
        <w:right w:val="none" w:sz="0" w:space="0" w:color="auto"/>
      </w:divBdr>
    </w:div>
    <w:div w:id="1746804243">
      <w:bodyDiv w:val="1"/>
      <w:marLeft w:val="0"/>
      <w:marRight w:val="0"/>
      <w:marTop w:val="0"/>
      <w:marBottom w:val="0"/>
      <w:divBdr>
        <w:top w:val="none" w:sz="0" w:space="0" w:color="auto"/>
        <w:left w:val="none" w:sz="0" w:space="0" w:color="auto"/>
        <w:bottom w:val="none" w:sz="0" w:space="0" w:color="auto"/>
        <w:right w:val="none" w:sz="0" w:space="0" w:color="auto"/>
      </w:divBdr>
    </w:div>
    <w:div w:id="1747150291">
      <w:bodyDiv w:val="1"/>
      <w:marLeft w:val="0"/>
      <w:marRight w:val="0"/>
      <w:marTop w:val="0"/>
      <w:marBottom w:val="0"/>
      <w:divBdr>
        <w:top w:val="none" w:sz="0" w:space="0" w:color="auto"/>
        <w:left w:val="none" w:sz="0" w:space="0" w:color="auto"/>
        <w:bottom w:val="none" w:sz="0" w:space="0" w:color="auto"/>
        <w:right w:val="none" w:sz="0" w:space="0" w:color="auto"/>
      </w:divBdr>
    </w:div>
    <w:div w:id="1747337609">
      <w:bodyDiv w:val="1"/>
      <w:marLeft w:val="0"/>
      <w:marRight w:val="0"/>
      <w:marTop w:val="0"/>
      <w:marBottom w:val="0"/>
      <w:divBdr>
        <w:top w:val="none" w:sz="0" w:space="0" w:color="auto"/>
        <w:left w:val="none" w:sz="0" w:space="0" w:color="auto"/>
        <w:bottom w:val="none" w:sz="0" w:space="0" w:color="auto"/>
        <w:right w:val="none" w:sz="0" w:space="0" w:color="auto"/>
      </w:divBdr>
    </w:div>
    <w:div w:id="1747454491">
      <w:bodyDiv w:val="1"/>
      <w:marLeft w:val="0"/>
      <w:marRight w:val="0"/>
      <w:marTop w:val="0"/>
      <w:marBottom w:val="0"/>
      <w:divBdr>
        <w:top w:val="none" w:sz="0" w:space="0" w:color="auto"/>
        <w:left w:val="none" w:sz="0" w:space="0" w:color="auto"/>
        <w:bottom w:val="none" w:sz="0" w:space="0" w:color="auto"/>
        <w:right w:val="none" w:sz="0" w:space="0" w:color="auto"/>
      </w:divBdr>
    </w:div>
    <w:div w:id="1747722168">
      <w:bodyDiv w:val="1"/>
      <w:marLeft w:val="0"/>
      <w:marRight w:val="0"/>
      <w:marTop w:val="0"/>
      <w:marBottom w:val="0"/>
      <w:divBdr>
        <w:top w:val="none" w:sz="0" w:space="0" w:color="auto"/>
        <w:left w:val="none" w:sz="0" w:space="0" w:color="auto"/>
        <w:bottom w:val="none" w:sz="0" w:space="0" w:color="auto"/>
        <w:right w:val="none" w:sz="0" w:space="0" w:color="auto"/>
      </w:divBdr>
    </w:div>
    <w:div w:id="1747873747">
      <w:bodyDiv w:val="1"/>
      <w:marLeft w:val="0"/>
      <w:marRight w:val="0"/>
      <w:marTop w:val="0"/>
      <w:marBottom w:val="0"/>
      <w:divBdr>
        <w:top w:val="none" w:sz="0" w:space="0" w:color="auto"/>
        <w:left w:val="none" w:sz="0" w:space="0" w:color="auto"/>
        <w:bottom w:val="none" w:sz="0" w:space="0" w:color="auto"/>
        <w:right w:val="none" w:sz="0" w:space="0" w:color="auto"/>
      </w:divBdr>
    </w:div>
    <w:div w:id="1747921860">
      <w:bodyDiv w:val="1"/>
      <w:marLeft w:val="0"/>
      <w:marRight w:val="0"/>
      <w:marTop w:val="0"/>
      <w:marBottom w:val="0"/>
      <w:divBdr>
        <w:top w:val="none" w:sz="0" w:space="0" w:color="auto"/>
        <w:left w:val="none" w:sz="0" w:space="0" w:color="auto"/>
        <w:bottom w:val="none" w:sz="0" w:space="0" w:color="auto"/>
        <w:right w:val="none" w:sz="0" w:space="0" w:color="auto"/>
      </w:divBdr>
    </w:div>
    <w:div w:id="1747921880">
      <w:bodyDiv w:val="1"/>
      <w:marLeft w:val="0"/>
      <w:marRight w:val="0"/>
      <w:marTop w:val="0"/>
      <w:marBottom w:val="0"/>
      <w:divBdr>
        <w:top w:val="none" w:sz="0" w:space="0" w:color="auto"/>
        <w:left w:val="none" w:sz="0" w:space="0" w:color="auto"/>
        <w:bottom w:val="none" w:sz="0" w:space="0" w:color="auto"/>
        <w:right w:val="none" w:sz="0" w:space="0" w:color="auto"/>
      </w:divBdr>
    </w:div>
    <w:div w:id="1748116228">
      <w:bodyDiv w:val="1"/>
      <w:marLeft w:val="0"/>
      <w:marRight w:val="0"/>
      <w:marTop w:val="0"/>
      <w:marBottom w:val="0"/>
      <w:divBdr>
        <w:top w:val="none" w:sz="0" w:space="0" w:color="auto"/>
        <w:left w:val="none" w:sz="0" w:space="0" w:color="auto"/>
        <w:bottom w:val="none" w:sz="0" w:space="0" w:color="auto"/>
        <w:right w:val="none" w:sz="0" w:space="0" w:color="auto"/>
      </w:divBdr>
    </w:div>
    <w:div w:id="1748116549">
      <w:bodyDiv w:val="1"/>
      <w:marLeft w:val="0"/>
      <w:marRight w:val="0"/>
      <w:marTop w:val="0"/>
      <w:marBottom w:val="0"/>
      <w:divBdr>
        <w:top w:val="none" w:sz="0" w:space="0" w:color="auto"/>
        <w:left w:val="none" w:sz="0" w:space="0" w:color="auto"/>
        <w:bottom w:val="none" w:sz="0" w:space="0" w:color="auto"/>
        <w:right w:val="none" w:sz="0" w:space="0" w:color="auto"/>
      </w:divBdr>
    </w:div>
    <w:div w:id="1748184722">
      <w:bodyDiv w:val="1"/>
      <w:marLeft w:val="0"/>
      <w:marRight w:val="0"/>
      <w:marTop w:val="0"/>
      <w:marBottom w:val="0"/>
      <w:divBdr>
        <w:top w:val="none" w:sz="0" w:space="0" w:color="auto"/>
        <w:left w:val="none" w:sz="0" w:space="0" w:color="auto"/>
        <w:bottom w:val="none" w:sz="0" w:space="0" w:color="auto"/>
        <w:right w:val="none" w:sz="0" w:space="0" w:color="auto"/>
      </w:divBdr>
    </w:div>
    <w:div w:id="1748651289">
      <w:bodyDiv w:val="1"/>
      <w:marLeft w:val="0"/>
      <w:marRight w:val="0"/>
      <w:marTop w:val="0"/>
      <w:marBottom w:val="0"/>
      <w:divBdr>
        <w:top w:val="none" w:sz="0" w:space="0" w:color="auto"/>
        <w:left w:val="none" w:sz="0" w:space="0" w:color="auto"/>
        <w:bottom w:val="none" w:sz="0" w:space="0" w:color="auto"/>
        <w:right w:val="none" w:sz="0" w:space="0" w:color="auto"/>
      </w:divBdr>
    </w:div>
    <w:div w:id="1748989969">
      <w:bodyDiv w:val="1"/>
      <w:marLeft w:val="0"/>
      <w:marRight w:val="0"/>
      <w:marTop w:val="0"/>
      <w:marBottom w:val="0"/>
      <w:divBdr>
        <w:top w:val="none" w:sz="0" w:space="0" w:color="auto"/>
        <w:left w:val="none" w:sz="0" w:space="0" w:color="auto"/>
        <w:bottom w:val="none" w:sz="0" w:space="0" w:color="auto"/>
        <w:right w:val="none" w:sz="0" w:space="0" w:color="auto"/>
      </w:divBdr>
    </w:div>
    <w:div w:id="1749112663">
      <w:bodyDiv w:val="1"/>
      <w:marLeft w:val="0"/>
      <w:marRight w:val="0"/>
      <w:marTop w:val="0"/>
      <w:marBottom w:val="0"/>
      <w:divBdr>
        <w:top w:val="none" w:sz="0" w:space="0" w:color="auto"/>
        <w:left w:val="none" w:sz="0" w:space="0" w:color="auto"/>
        <w:bottom w:val="none" w:sz="0" w:space="0" w:color="auto"/>
        <w:right w:val="none" w:sz="0" w:space="0" w:color="auto"/>
      </w:divBdr>
    </w:div>
    <w:div w:id="1749305889">
      <w:bodyDiv w:val="1"/>
      <w:marLeft w:val="0"/>
      <w:marRight w:val="0"/>
      <w:marTop w:val="0"/>
      <w:marBottom w:val="0"/>
      <w:divBdr>
        <w:top w:val="none" w:sz="0" w:space="0" w:color="auto"/>
        <w:left w:val="none" w:sz="0" w:space="0" w:color="auto"/>
        <w:bottom w:val="none" w:sz="0" w:space="0" w:color="auto"/>
        <w:right w:val="none" w:sz="0" w:space="0" w:color="auto"/>
      </w:divBdr>
    </w:div>
    <w:div w:id="1749418327">
      <w:bodyDiv w:val="1"/>
      <w:marLeft w:val="0"/>
      <w:marRight w:val="0"/>
      <w:marTop w:val="0"/>
      <w:marBottom w:val="0"/>
      <w:divBdr>
        <w:top w:val="none" w:sz="0" w:space="0" w:color="auto"/>
        <w:left w:val="none" w:sz="0" w:space="0" w:color="auto"/>
        <w:bottom w:val="none" w:sz="0" w:space="0" w:color="auto"/>
        <w:right w:val="none" w:sz="0" w:space="0" w:color="auto"/>
      </w:divBdr>
    </w:div>
    <w:div w:id="1749425577">
      <w:bodyDiv w:val="1"/>
      <w:marLeft w:val="0"/>
      <w:marRight w:val="0"/>
      <w:marTop w:val="0"/>
      <w:marBottom w:val="0"/>
      <w:divBdr>
        <w:top w:val="none" w:sz="0" w:space="0" w:color="auto"/>
        <w:left w:val="none" w:sz="0" w:space="0" w:color="auto"/>
        <w:bottom w:val="none" w:sz="0" w:space="0" w:color="auto"/>
        <w:right w:val="none" w:sz="0" w:space="0" w:color="auto"/>
      </w:divBdr>
    </w:div>
    <w:div w:id="1749502834">
      <w:bodyDiv w:val="1"/>
      <w:marLeft w:val="0"/>
      <w:marRight w:val="0"/>
      <w:marTop w:val="0"/>
      <w:marBottom w:val="0"/>
      <w:divBdr>
        <w:top w:val="none" w:sz="0" w:space="0" w:color="auto"/>
        <w:left w:val="none" w:sz="0" w:space="0" w:color="auto"/>
        <w:bottom w:val="none" w:sz="0" w:space="0" w:color="auto"/>
        <w:right w:val="none" w:sz="0" w:space="0" w:color="auto"/>
      </w:divBdr>
    </w:div>
    <w:div w:id="1749883393">
      <w:bodyDiv w:val="1"/>
      <w:marLeft w:val="0"/>
      <w:marRight w:val="0"/>
      <w:marTop w:val="0"/>
      <w:marBottom w:val="0"/>
      <w:divBdr>
        <w:top w:val="none" w:sz="0" w:space="0" w:color="auto"/>
        <w:left w:val="none" w:sz="0" w:space="0" w:color="auto"/>
        <w:bottom w:val="none" w:sz="0" w:space="0" w:color="auto"/>
        <w:right w:val="none" w:sz="0" w:space="0" w:color="auto"/>
      </w:divBdr>
    </w:div>
    <w:div w:id="1750301370">
      <w:bodyDiv w:val="1"/>
      <w:marLeft w:val="0"/>
      <w:marRight w:val="0"/>
      <w:marTop w:val="0"/>
      <w:marBottom w:val="0"/>
      <w:divBdr>
        <w:top w:val="none" w:sz="0" w:space="0" w:color="auto"/>
        <w:left w:val="none" w:sz="0" w:space="0" w:color="auto"/>
        <w:bottom w:val="none" w:sz="0" w:space="0" w:color="auto"/>
        <w:right w:val="none" w:sz="0" w:space="0" w:color="auto"/>
      </w:divBdr>
    </w:div>
    <w:div w:id="1750344349">
      <w:bodyDiv w:val="1"/>
      <w:marLeft w:val="0"/>
      <w:marRight w:val="0"/>
      <w:marTop w:val="0"/>
      <w:marBottom w:val="0"/>
      <w:divBdr>
        <w:top w:val="none" w:sz="0" w:space="0" w:color="auto"/>
        <w:left w:val="none" w:sz="0" w:space="0" w:color="auto"/>
        <w:bottom w:val="none" w:sz="0" w:space="0" w:color="auto"/>
        <w:right w:val="none" w:sz="0" w:space="0" w:color="auto"/>
      </w:divBdr>
    </w:div>
    <w:div w:id="1750418072">
      <w:bodyDiv w:val="1"/>
      <w:marLeft w:val="0"/>
      <w:marRight w:val="0"/>
      <w:marTop w:val="0"/>
      <w:marBottom w:val="0"/>
      <w:divBdr>
        <w:top w:val="none" w:sz="0" w:space="0" w:color="auto"/>
        <w:left w:val="none" w:sz="0" w:space="0" w:color="auto"/>
        <w:bottom w:val="none" w:sz="0" w:space="0" w:color="auto"/>
        <w:right w:val="none" w:sz="0" w:space="0" w:color="auto"/>
      </w:divBdr>
    </w:div>
    <w:div w:id="1750419712">
      <w:bodyDiv w:val="1"/>
      <w:marLeft w:val="0"/>
      <w:marRight w:val="0"/>
      <w:marTop w:val="0"/>
      <w:marBottom w:val="0"/>
      <w:divBdr>
        <w:top w:val="none" w:sz="0" w:space="0" w:color="auto"/>
        <w:left w:val="none" w:sz="0" w:space="0" w:color="auto"/>
        <w:bottom w:val="none" w:sz="0" w:space="0" w:color="auto"/>
        <w:right w:val="none" w:sz="0" w:space="0" w:color="auto"/>
      </w:divBdr>
    </w:div>
    <w:div w:id="1750495159">
      <w:bodyDiv w:val="1"/>
      <w:marLeft w:val="0"/>
      <w:marRight w:val="0"/>
      <w:marTop w:val="0"/>
      <w:marBottom w:val="0"/>
      <w:divBdr>
        <w:top w:val="none" w:sz="0" w:space="0" w:color="auto"/>
        <w:left w:val="none" w:sz="0" w:space="0" w:color="auto"/>
        <w:bottom w:val="none" w:sz="0" w:space="0" w:color="auto"/>
        <w:right w:val="none" w:sz="0" w:space="0" w:color="auto"/>
      </w:divBdr>
    </w:div>
    <w:div w:id="1750495416">
      <w:bodyDiv w:val="1"/>
      <w:marLeft w:val="0"/>
      <w:marRight w:val="0"/>
      <w:marTop w:val="0"/>
      <w:marBottom w:val="0"/>
      <w:divBdr>
        <w:top w:val="none" w:sz="0" w:space="0" w:color="auto"/>
        <w:left w:val="none" w:sz="0" w:space="0" w:color="auto"/>
        <w:bottom w:val="none" w:sz="0" w:space="0" w:color="auto"/>
        <w:right w:val="none" w:sz="0" w:space="0" w:color="auto"/>
      </w:divBdr>
    </w:div>
    <w:div w:id="1750733609">
      <w:bodyDiv w:val="1"/>
      <w:marLeft w:val="0"/>
      <w:marRight w:val="0"/>
      <w:marTop w:val="0"/>
      <w:marBottom w:val="0"/>
      <w:divBdr>
        <w:top w:val="none" w:sz="0" w:space="0" w:color="auto"/>
        <w:left w:val="none" w:sz="0" w:space="0" w:color="auto"/>
        <w:bottom w:val="none" w:sz="0" w:space="0" w:color="auto"/>
        <w:right w:val="none" w:sz="0" w:space="0" w:color="auto"/>
      </w:divBdr>
    </w:div>
    <w:div w:id="1750737951">
      <w:bodyDiv w:val="1"/>
      <w:marLeft w:val="0"/>
      <w:marRight w:val="0"/>
      <w:marTop w:val="0"/>
      <w:marBottom w:val="0"/>
      <w:divBdr>
        <w:top w:val="none" w:sz="0" w:space="0" w:color="auto"/>
        <w:left w:val="none" w:sz="0" w:space="0" w:color="auto"/>
        <w:bottom w:val="none" w:sz="0" w:space="0" w:color="auto"/>
        <w:right w:val="none" w:sz="0" w:space="0" w:color="auto"/>
      </w:divBdr>
    </w:div>
    <w:div w:id="1751081036">
      <w:bodyDiv w:val="1"/>
      <w:marLeft w:val="0"/>
      <w:marRight w:val="0"/>
      <w:marTop w:val="0"/>
      <w:marBottom w:val="0"/>
      <w:divBdr>
        <w:top w:val="none" w:sz="0" w:space="0" w:color="auto"/>
        <w:left w:val="none" w:sz="0" w:space="0" w:color="auto"/>
        <w:bottom w:val="none" w:sz="0" w:space="0" w:color="auto"/>
        <w:right w:val="none" w:sz="0" w:space="0" w:color="auto"/>
      </w:divBdr>
    </w:div>
    <w:div w:id="1751266556">
      <w:bodyDiv w:val="1"/>
      <w:marLeft w:val="0"/>
      <w:marRight w:val="0"/>
      <w:marTop w:val="0"/>
      <w:marBottom w:val="0"/>
      <w:divBdr>
        <w:top w:val="none" w:sz="0" w:space="0" w:color="auto"/>
        <w:left w:val="none" w:sz="0" w:space="0" w:color="auto"/>
        <w:bottom w:val="none" w:sz="0" w:space="0" w:color="auto"/>
        <w:right w:val="none" w:sz="0" w:space="0" w:color="auto"/>
      </w:divBdr>
    </w:div>
    <w:div w:id="1751270435">
      <w:bodyDiv w:val="1"/>
      <w:marLeft w:val="0"/>
      <w:marRight w:val="0"/>
      <w:marTop w:val="0"/>
      <w:marBottom w:val="0"/>
      <w:divBdr>
        <w:top w:val="none" w:sz="0" w:space="0" w:color="auto"/>
        <w:left w:val="none" w:sz="0" w:space="0" w:color="auto"/>
        <w:bottom w:val="none" w:sz="0" w:space="0" w:color="auto"/>
        <w:right w:val="none" w:sz="0" w:space="0" w:color="auto"/>
      </w:divBdr>
    </w:div>
    <w:div w:id="1751655331">
      <w:bodyDiv w:val="1"/>
      <w:marLeft w:val="0"/>
      <w:marRight w:val="0"/>
      <w:marTop w:val="0"/>
      <w:marBottom w:val="0"/>
      <w:divBdr>
        <w:top w:val="none" w:sz="0" w:space="0" w:color="auto"/>
        <w:left w:val="none" w:sz="0" w:space="0" w:color="auto"/>
        <w:bottom w:val="none" w:sz="0" w:space="0" w:color="auto"/>
        <w:right w:val="none" w:sz="0" w:space="0" w:color="auto"/>
      </w:divBdr>
    </w:div>
    <w:div w:id="1751657161">
      <w:bodyDiv w:val="1"/>
      <w:marLeft w:val="0"/>
      <w:marRight w:val="0"/>
      <w:marTop w:val="0"/>
      <w:marBottom w:val="0"/>
      <w:divBdr>
        <w:top w:val="none" w:sz="0" w:space="0" w:color="auto"/>
        <w:left w:val="none" w:sz="0" w:space="0" w:color="auto"/>
        <w:bottom w:val="none" w:sz="0" w:space="0" w:color="auto"/>
        <w:right w:val="none" w:sz="0" w:space="0" w:color="auto"/>
      </w:divBdr>
    </w:div>
    <w:div w:id="1751807945">
      <w:bodyDiv w:val="1"/>
      <w:marLeft w:val="0"/>
      <w:marRight w:val="0"/>
      <w:marTop w:val="0"/>
      <w:marBottom w:val="0"/>
      <w:divBdr>
        <w:top w:val="none" w:sz="0" w:space="0" w:color="auto"/>
        <w:left w:val="none" w:sz="0" w:space="0" w:color="auto"/>
        <w:bottom w:val="none" w:sz="0" w:space="0" w:color="auto"/>
        <w:right w:val="none" w:sz="0" w:space="0" w:color="auto"/>
      </w:divBdr>
    </w:div>
    <w:div w:id="1751923342">
      <w:bodyDiv w:val="1"/>
      <w:marLeft w:val="0"/>
      <w:marRight w:val="0"/>
      <w:marTop w:val="0"/>
      <w:marBottom w:val="0"/>
      <w:divBdr>
        <w:top w:val="none" w:sz="0" w:space="0" w:color="auto"/>
        <w:left w:val="none" w:sz="0" w:space="0" w:color="auto"/>
        <w:bottom w:val="none" w:sz="0" w:space="0" w:color="auto"/>
        <w:right w:val="none" w:sz="0" w:space="0" w:color="auto"/>
      </w:divBdr>
    </w:div>
    <w:div w:id="1752043259">
      <w:bodyDiv w:val="1"/>
      <w:marLeft w:val="0"/>
      <w:marRight w:val="0"/>
      <w:marTop w:val="0"/>
      <w:marBottom w:val="0"/>
      <w:divBdr>
        <w:top w:val="none" w:sz="0" w:space="0" w:color="auto"/>
        <w:left w:val="none" w:sz="0" w:space="0" w:color="auto"/>
        <w:bottom w:val="none" w:sz="0" w:space="0" w:color="auto"/>
        <w:right w:val="none" w:sz="0" w:space="0" w:color="auto"/>
      </w:divBdr>
    </w:div>
    <w:div w:id="1752191644">
      <w:bodyDiv w:val="1"/>
      <w:marLeft w:val="0"/>
      <w:marRight w:val="0"/>
      <w:marTop w:val="0"/>
      <w:marBottom w:val="0"/>
      <w:divBdr>
        <w:top w:val="none" w:sz="0" w:space="0" w:color="auto"/>
        <w:left w:val="none" w:sz="0" w:space="0" w:color="auto"/>
        <w:bottom w:val="none" w:sz="0" w:space="0" w:color="auto"/>
        <w:right w:val="none" w:sz="0" w:space="0" w:color="auto"/>
      </w:divBdr>
    </w:div>
    <w:div w:id="1752462924">
      <w:bodyDiv w:val="1"/>
      <w:marLeft w:val="0"/>
      <w:marRight w:val="0"/>
      <w:marTop w:val="0"/>
      <w:marBottom w:val="0"/>
      <w:divBdr>
        <w:top w:val="none" w:sz="0" w:space="0" w:color="auto"/>
        <w:left w:val="none" w:sz="0" w:space="0" w:color="auto"/>
        <w:bottom w:val="none" w:sz="0" w:space="0" w:color="auto"/>
        <w:right w:val="none" w:sz="0" w:space="0" w:color="auto"/>
      </w:divBdr>
    </w:div>
    <w:div w:id="1752503134">
      <w:bodyDiv w:val="1"/>
      <w:marLeft w:val="0"/>
      <w:marRight w:val="0"/>
      <w:marTop w:val="0"/>
      <w:marBottom w:val="0"/>
      <w:divBdr>
        <w:top w:val="none" w:sz="0" w:space="0" w:color="auto"/>
        <w:left w:val="none" w:sz="0" w:space="0" w:color="auto"/>
        <w:bottom w:val="none" w:sz="0" w:space="0" w:color="auto"/>
        <w:right w:val="none" w:sz="0" w:space="0" w:color="auto"/>
      </w:divBdr>
    </w:div>
    <w:div w:id="1752653468">
      <w:bodyDiv w:val="1"/>
      <w:marLeft w:val="0"/>
      <w:marRight w:val="0"/>
      <w:marTop w:val="0"/>
      <w:marBottom w:val="0"/>
      <w:divBdr>
        <w:top w:val="none" w:sz="0" w:space="0" w:color="auto"/>
        <w:left w:val="none" w:sz="0" w:space="0" w:color="auto"/>
        <w:bottom w:val="none" w:sz="0" w:space="0" w:color="auto"/>
        <w:right w:val="none" w:sz="0" w:space="0" w:color="auto"/>
      </w:divBdr>
    </w:div>
    <w:div w:id="1752848196">
      <w:bodyDiv w:val="1"/>
      <w:marLeft w:val="0"/>
      <w:marRight w:val="0"/>
      <w:marTop w:val="0"/>
      <w:marBottom w:val="0"/>
      <w:divBdr>
        <w:top w:val="none" w:sz="0" w:space="0" w:color="auto"/>
        <w:left w:val="none" w:sz="0" w:space="0" w:color="auto"/>
        <w:bottom w:val="none" w:sz="0" w:space="0" w:color="auto"/>
        <w:right w:val="none" w:sz="0" w:space="0" w:color="auto"/>
      </w:divBdr>
    </w:div>
    <w:div w:id="1753811537">
      <w:bodyDiv w:val="1"/>
      <w:marLeft w:val="0"/>
      <w:marRight w:val="0"/>
      <w:marTop w:val="0"/>
      <w:marBottom w:val="0"/>
      <w:divBdr>
        <w:top w:val="none" w:sz="0" w:space="0" w:color="auto"/>
        <w:left w:val="none" w:sz="0" w:space="0" w:color="auto"/>
        <w:bottom w:val="none" w:sz="0" w:space="0" w:color="auto"/>
        <w:right w:val="none" w:sz="0" w:space="0" w:color="auto"/>
      </w:divBdr>
    </w:div>
    <w:div w:id="1753971615">
      <w:bodyDiv w:val="1"/>
      <w:marLeft w:val="0"/>
      <w:marRight w:val="0"/>
      <w:marTop w:val="0"/>
      <w:marBottom w:val="0"/>
      <w:divBdr>
        <w:top w:val="none" w:sz="0" w:space="0" w:color="auto"/>
        <w:left w:val="none" w:sz="0" w:space="0" w:color="auto"/>
        <w:bottom w:val="none" w:sz="0" w:space="0" w:color="auto"/>
        <w:right w:val="none" w:sz="0" w:space="0" w:color="auto"/>
      </w:divBdr>
    </w:div>
    <w:div w:id="1754155522">
      <w:bodyDiv w:val="1"/>
      <w:marLeft w:val="0"/>
      <w:marRight w:val="0"/>
      <w:marTop w:val="0"/>
      <w:marBottom w:val="0"/>
      <w:divBdr>
        <w:top w:val="none" w:sz="0" w:space="0" w:color="auto"/>
        <w:left w:val="none" w:sz="0" w:space="0" w:color="auto"/>
        <w:bottom w:val="none" w:sz="0" w:space="0" w:color="auto"/>
        <w:right w:val="none" w:sz="0" w:space="0" w:color="auto"/>
      </w:divBdr>
    </w:div>
    <w:div w:id="1754398749">
      <w:bodyDiv w:val="1"/>
      <w:marLeft w:val="0"/>
      <w:marRight w:val="0"/>
      <w:marTop w:val="0"/>
      <w:marBottom w:val="0"/>
      <w:divBdr>
        <w:top w:val="none" w:sz="0" w:space="0" w:color="auto"/>
        <w:left w:val="none" w:sz="0" w:space="0" w:color="auto"/>
        <w:bottom w:val="none" w:sz="0" w:space="0" w:color="auto"/>
        <w:right w:val="none" w:sz="0" w:space="0" w:color="auto"/>
      </w:divBdr>
    </w:div>
    <w:div w:id="1754693283">
      <w:bodyDiv w:val="1"/>
      <w:marLeft w:val="0"/>
      <w:marRight w:val="0"/>
      <w:marTop w:val="0"/>
      <w:marBottom w:val="0"/>
      <w:divBdr>
        <w:top w:val="none" w:sz="0" w:space="0" w:color="auto"/>
        <w:left w:val="none" w:sz="0" w:space="0" w:color="auto"/>
        <w:bottom w:val="none" w:sz="0" w:space="0" w:color="auto"/>
        <w:right w:val="none" w:sz="0" w:space="0" w:color="auto"/>
      </w:divBdr>
    </w:div>
    <w:div w:id="1754737500">
      <w:bodyDiv w:val="1"/>
      <w:marLeft w:val="0"/>
      <w:marRight w:val="0"/>
      <w:marTop w:val="0"/>
      <w:marBottom w:val="0"/>
      <w:divBdr>
        <w:top w:val="none" w:sz="0" w:space="0" w:color="auto"/>
        <w:left w:val="none" w:sz="0" w:space="0" w:color="auto"/>
        <w:bottom w:val="none" w:sz="0" w:space="0" w:color="auto"/>
        <w:right w:val="none" w:sz="0" w:space="0" w:color="auto"/>
      </w:divBdr>
    </w:div>
    <w:div w:id="1755009986">
      <w:bodyDiv w:val="1"/>
      <w:marLeft w:val="0"/>
      <w:marRight w:val="0"/>
      <w:marTop w:val="0"/>
      <w:marBottom w:val="0"/>
      <w:divBdr>
        <w:top w:val="none" w:sz="0" w:space="0" w:color="auto"/>
        <w:left w:val="none" w:sz="0" w:space="0" w:color="auto"/>
        <w:bottom w:val="none" w:sz="0" w:space="0" w:color="auto"/>
        <w:right w:val="none" w:sz="0" w:space="0" w:color="auto"/>
      </w:divBdr>
    </w:div>
    <w:div w:id="1755201848">
      <w:bodyDiv w:val="1"/>
      <w:marLeft w:val="0"/>
      <w:marRight w:val="0"/>
      <w:marTop w:val="0"/>
      <w:marBottom w:val="0"/>
      <w:divBdr>
        <w:top w:val="none" w:sz="0" w:space="0" w:color="auto"/>
        <w:left w:val="none" w:sz="0" w:space="0" w:color="auto"/>
        <w:bottom w:val="none" w:sz="0" w:space="0" w:color="auto"/>
        <w:right w:val="none" w:sz="0" w:space="0" w:color="auto"/>
      </w:divBdr>
    </w:div>
    <w:div w:id="1755205378">
      <w:bodyDiv w:val="1"/>
      <w:marLeft w:val="0"/>
      <w:marRight w:val="0"/>
      <w:marTop w:val="0"/>
      <w:marBottom w:val="0"/>
      <w:divBdr>
        <w:top w:val="none" w:sz="0" w:space="0" w:color="auto"/>
        <w:left w:val="none" w:sz="0" w:space="0" w:color="auto"/>
        <w:bottom w:val="none" w:sz="0" w:space="0" w:color="auto"/>
        <w:right w:val="none" w:sz="0" w:space="0" w:color="auto"/>
      </w:divBdr>
    </w:div>
    <w:div w:id="1755516568">
      <w:bodyDiv w:val="1"/>
      <w:marLeft w:val="0"/>
      <w:marRight w:val="0"/>
      <w:marTop w:val="0"/>
      <w:marBottom w:val="0"/>
      <w:divBdr>
        <w:top w:val="none" w:sz="0" w:space="0" w:color="auto"/>
        <w:left w:val="none" w:sz="0" w:space="0" w:color="auto"/>
        <w:bottom w:val="none" w:sz="0" w:space="0" w:color="auto"/>
        <w:right w:val="none" w:sz="0" w:space="0" w:color="auto"/>
      </w:divBdr>
    </w:div>
    <w:div w:id="1755590528">
      <w:bodyDiv w:val="1"/>
      <w:marLeft w:val="0"/>
      <w:marRight w:val="0"/>
      <w:marTop w:val="0"/>
      <w:marBottom w:val="0"/>
      <w:divBdr>
        <w:top w:val="none" w:sz="0" w:space="0" w:color="auto"/>
        <w:left w:val="none" w:sz="0" w:space="0" w:color="auto"/>
        <w:bottom w:val="none" w:sz="0" w:space="0" w:color="auto"/>
        <w:right w:val="none" w:sz="0" w:space="0" w:color="auto"/>
      </w:divBdr>
    </w:div>
    <w:div w:id="1755860790">
      <w:bodyDiv w:val="1"/>
      <w:marLeft w:val="0"/>
      <w:marRight w:val="0"/>
      <w:marTop w:val="0"/>
      <w:marBottom w:val="0"/>
      <w:divBdr>
        <w:top w:val="none" w:sz="0" w:space="0" w:color="auto"/>
        <w:left w:val="none" w:sz="0" w:space="0" w:color="auto"/>
        <w:bottom w:val="none" w:sz="0" w:space="0" w:color="auto"/>
        <w:right w:val="none" w:sz="0" w:space="0" w:color="auto"/>
      </w:divBdr>
    </w:div>
    <w:div w:id="1755933499">
      <w:bodyDiv w:val="1"/>
      <w:marLeft w:val="0"/>
      <w:marRight w:val="0"/>
      <w:marTop w:val="0"/>
      <w:marBottom w:val="0"/>
      <w:divBdr>
        <w:top w:val="none" w:sz="0" w:space="0" w:color="auto"/>
        <w:left w:val="none" w:sz="0" w:space="0" w:color="auto"/>
        <w:bottom w:val="none" w:sz="0" w:space="0" w:color="auto"/>
        <w:right w:val="none" w:sz="0" w:space="0" w:color="auto"/>
      </w:divBdr>
    </w:div>
    <w:div w:id="1756197483">
      <w:bodyDiv w:val="1"/>
      <w:marLeft w:val="0"/>
      <w:marRight w:val="0"/>
      <w:marTop w:val="0"/>
      <w:marBottom w:val="0"/>
      <w:divBdr>
        <w:top w:val="none" w:sz="0" w:space="0" w:color="auto"/>
        <w:left w:val="none" w:sz="0" w:space="0" w:color="auto"/>
        <w:bottom w:val="none" w:sz="0" w:space="0" w:color="auto"/>
        <w:right w:val="none" w:sz="0" w:space="0" w:color="auto"/>
      </w:divBdr>
    </w:div>
    <w:div w:id="1756241647">
      <w:bodyDiv w:val="1"/>
      <w:marLeft w:val="0"/>
      <w:marRight w:val="0"/>
      <w:marTop w:val="0"/>
      <w:marBottom w:val="0"/>
      <w:divBdr>
        <w:top w:val="none" w:sz="0" w:space="0" w:color="auto"/>
        <w:left w:val="none" w:sz="0" w:space="0" w:color="auto"/>
        <w:bottom w:val="none" w:sz="0" w:space="0" w:color="auto"/>
        <w:right w:val="none" w:sz="0" w:space="0" w:color="auto"/>
      </w:divBdr>
    </w:div>
    <w:div w:id="1756316592">
      <w:bodyDiv w:val="1"/>
      <w:marLeft w:val="0"/>
      <w:marRight w:val="0"/>
      <w:marTop w:val="0"/>
      <w:marBottom w:val="0"/>
      <w:divBdr>
        <w:top w:val="none" w:sz="0" w:space="0" w:color="auto"/>
        <w:left w:val="none" w:sz="0" w:space="0" w:color="auto"/>
        <w:bottom w:val="none" w:sz="0" w:space="0" w:color="auto"/>
        <w:right w:val="none" w:sz="0" w:space="0" w:color="auto"/>
      </w:divBdr>
    </w:div>
    <w:div w:id="1756898425">
      <w:bodyDiv w:val="1"/>
      <w:marLeft w:val="0"/>
      <w:marRight w:val="0"/>
      <w:marTop w:val="0"/>
      <w:marBottom w:val="0"/>
      <w:divBdr>
        <w:top w:val="none" w:sz="0" w:space="0" w:color="auto"/>
        <w:left w:val="none" w:sz="0" w:space="0" w:color="auto"/>
        <w:bottom w:val="none" w:sz="0" w:space="0" w:color="auto"/>
        <w:right w:val="none" w:sz="0" w:space="0" w:color="auto"/>
      </w:divBdr>
    </w:div>
    <w:div w:id="1757479002">
      <w:bodyDiv w:val="1"/>
      <w:marLeft w:val="0"/>
      <w:marRight w:val="0"/>
      <w:marTop w:val="0"/>
      <w:marBottom w:val="0"/>
      <w:divBdr>
        <w:top w:val="none" w:sz="0" w:space="0" w:color="auto"/>
        <w:left w:val="none" w:sz="0" w:space="0" w:color="auto"/>
        <w:bottom w:val="none" w:sz="0" w:space="0" w:color="auto"/>
        <w:right w:val="none" w:sz="0" w:space="0" w:color="auto"/>
      </w:divBdr>
    </w:div>
    <w:div w:id="1757555572">
      <w:bodyDiv w:val="1"/>
      <w:marLeft w:val="0"/>
      <w:marRight w:val="0"/>
      <w:marTop w:val="0"/>
      <w:marBottom w:val="0"/>
      <w:divBdr>
        <w:top w:val="none" w:sz="0" w:space="0" w:color="auto"/>
        <w:left w:val="none" w:sz="0" w:space="0" w:color="auto"/>
        <w:bottom w:val="none" w:sz="0" w:space="0" w:color="auto"/>
        <w:right w:val="none" w:sz="0" w:space="0" w:color="auto"/>
      </w:divBdr>
    </w:div>
    <w:div w:id="1757744981">
      <w:bodyDiv w:val="1"/>
      <w:marLeft w:val="0"/>
      <w:marRight w:val="0"/>
      <w:marTop w:val="0"/>
      <w:marBottom w:val="0"/>
      <w:divBdr>
        <w:top w:val="none" w:sz="0" w:space="0" w:color="auto"/>
        <w:left w:val="none" w:sz="0" w:space="0" w:color="auto"/>
        <w:bottom w:val="none" w:sz="0" w:space="0" w:color="auto"/>
        <w:right w:val="none" w:sz="0" w:space="0" w:color="auto"/>
      </w:divBdr>
    </w:div>
    <w:div w:id="1757746361">
      <w:bodyDiv w:val="1"/>
      <w:marLeft w:val="0"/>
      <w:marRight w:val="0"/>
      <w:marTop w:val="0"/>
      <w:marBottom w:val="0"/>
      <w:divBdr>
        <w:top w:val="none" w:sz="0" w:space="0" w:color="auto"/>
        <w:left w:val="none" w:sz="0" w:space="0" w:color="auto"/>
        <w:bottom w:val="none" w:sz="0" w:space="0" w:color="auto"/>
        <w:right w:val="none" w:sz="0" w:space="0" w:color="auto"/>
      </w:divBdr>
    </w:div>
    <w:div w:id="1757898846">
      <w:bodyDiv w:val="1"/>
      <w:marLeft w:val="0"/>
      <w:marRight w:val="0"/>
      <w:marTop w:val="0"/>
      <w:marBottom w:val="0"/>
      <w:divBdr>
        <w:top w:val="none" w:sz="0" w:space="0" w:color="auto"/>
        <w:left w:val="none" w:sz="0" w:space="0" w:color="auto"/>
        <w:bottom w:val="none" w:sz="0" w:space="0" w:color="auto"/>
        <w:right w:val="none" w:sz="0" w:space="0" w:color="auto"/>
      </w:divBdr>
    </w:div>
    <w:div w:id="1757902118">
      <w:bodyDiv w:val="1"/>
      <w:marLeft w:val="0"/>
      <w:marRight w:val="0"/>
      <w:marTop w:val="0"/>
      <w:marBottom w:val="0"/>
      <w:divBdr>
        <w:top w:val="none" w:sz="0" w:space="0" w:color="auto"/>
        <w:left w:val="none" w:sz="0" w:space="0" w:color="auto"/>
        <w:bottom w:val="none" w:sz="0" w:space="0" w:color="auto"/>
        <w:right w:val="none" w:sz="0" w:space="0" w:color="auto"/>
      </w:divBdr>
    </w:div>
    <w:div w:id="1758088806">
      <w:bodyDiv w:val="1"/>
      <w:marLeft w:val="0"/>
      <w:marRight w:val="0"/>
      <w:marTop w:val="0"/>
      <w:marBottom w:val="0"/>
      <w:divBdr>
        <w:top w:val="none" w:sz="0" w:space="0" w:color="auto"/>
        <w:left w:val="none" w:sz="0" w:space="0" w:color="auto"/>
        <w:bottom w:val="none" w:sz="0" w:space="0" w:color="auto"/>
        <w:right w:val="none" w:sz="0" w:space="0" w:color="auto"/>
      </w:divBdr>
    </w:div>
    <w:div w:id="1758284670">
      <w:bodyDiv w:val="1"/>
      <w:marLeft w:val="0"/>
      <w:marRight w:val="0"/>
      <w:marTop w:val="0"/>
      <w:marBottom w:val="0"/>
      <w:divBdr>
        <w:top w:val="none" w:sz="0" w:space="0" w:color="auto"/>
        <w:left w:val="none" w:sz="0" w:space="0" w:color="auto"/>
        <w:bottom w:val="none" w:sz="0" w:space="0" w:color="auto"/>
        <w:right w:val="none" w:sz="0" w:space="0" w:color="auto"/>
      </w:divBdr>
    </w:div>
    <w:div w:id="1758286869">
      <w:bodyDiv w:val="1"/>
      <w:marLeft w:val="0"/>
      <w:marRight w:val="0"/>
      <w:marTop w:val="0"/>
      <w:marBottom w:val="0"/>
      <w:divBdr>
        <w:top w:val="none" w:sz="0" w:space="0" w:color="auto"/>
        <w:left w:val="none" w:sz="0" w:space="0" w:color="auto"/>
        <w:bottom w:val="none" w:sz="0" w:space="0" w:color="auto"/>
        <w:right w:val="none" w:sz="0" w:space="0" w:color="auto"/>
      </w:divBdr>
    </w:div>
    <w:div w:id="1758332379">
      <w:bodyDiv w:val="1"/>
      <w:marLeft w:val="0"/>
      <w:marRight w:val="0"/>
      <w:marTop w:val="0"/>
      <w:marBottom w:val="0"/>
      <w:divBdr>
        <w:top w:val="none" w:sz="0" w:space="0" w:color="auto"/>
        <w:left w:val="none" w:sz="0" w:space="0" w:color="auto"/>
        <w:bottom w:val="none" w:sz="0" w:space="0" w:color="auto"/>
        <w:right w:val="none" w:sz="0" w:space="0" w:color="auto"/>
      </w:divBdr>
    </w:div>
    <w:div w:id="1758400945">
      <w:bodyDiv w:val="1"/>
      <w:marLeft w:val="0"/>
      <w:marRight w:val="0"/>
      <w:marTop w:val="0"/>
      <w:marBottom w:val="0"/>
      <w:divBdr>
        <w:top w:val="none" w:sz="0" w:space="0" w:color="auto"/>
        <w:left w:val="none" w:sz="0" w:space="0" w:color="auto"/>
        <w:bottom w:val="none" w:sz="0" w:space="0" w:color="auto"/>
        <w:right w:val="none" w:sz="0" w:space="0" w:color="auto"/>
      </w:divBdr>
    </w:div>
    <w:div w:id="1758671563">
      <w:bodyDiv w:val="1"/>
      <w:marLeft w:val="0"/>
      <w:marRight w:val="0"/>
      <w:marTop w:val="0"/>
      <w:marBottom w:val="0"/>
      <w:divBdr>
        <w:top w:val="none" w:sz="0" w:space="0" w:color="auto"/>
        <w:left w:val="none" w:sz="0" w:space="0" w:color="auto"/>
        <w:bottom w:val="none" w:sz="0" w:space="0" w:color="auto"/>
        <w:right w:val="none" w:sz="0" w:space="0" w:color="auto"/>
      </w:divBdr>
    </w:div>
    <w:div w:id="1758676366">
      <w:bodyDiv w:val="1"/>
      <w:marLeft w:val="0"/>
      <w:marRight w:val="0"/>
      <w:marTop w:val="0"/>
      <w:marBottom w:val="0"/>
      <w:divBdr>
        <w:top w:val="none" w:sz="0" w:space="0" w:color="auto"/>
        <w:left w:val="none" w:sz="0" w:space="0" w:color="auto"/>
        <w:bottom w:val="none" w:sz="0" w:space="0" w:color="auto"/>
        <w:right w:val="none" w:sz="0" w:space="0" w:color="auto"/>
      </w:divBdr>
    </w:div>
    <w:div w:id="1758745966">
      <w:bodyDiv w:val="1"/>
      <w:marLeft w:val="0"/>
      <w:marRight w:val="0"/>
      <w:marTop w:val="0"/>
      <w:marBottom w:val="0"/>
      <w:divBdr>
        <w:top w:val="none" w:sz="0" w:space="0" w:color="auto"/>
        <w:left w:val="none" w:sz="0" w:space="0" w:color="auto"/>
        <w:bottom w:val="none" w:sz="0" w:space="0" w:color="auto"/>
        <w:right w:val="none" w:sz="0" w:space="0" w:color="auto"/>
      </w:divBdr>
    </w:div>
    <w:div w:id="1758791746">
      <w:bodyDiv w:val="1"/>
      <w:marLeft w:val="0"/>
      <w:marRight w:val="0"/>
      <w:marTop w:val="0"/>
      <w:marBottom w:val="0"/>
      <w:divBdr>
        <w:top w:val="none" w:sz="0" w:space="0" w:color="auto"/>
        <w:left w:val="none" w:sz="0" w:space="0" w:color="auto"/>
        <w:bottom w:val="none" w:sz="0" w:space="0" w:color="auto"/>
        <w:right w:val="none" w:sz="0" w:space="0" w:color="auto"/>
      </w:divBdr>
    </w:div>
    <w:div w:id="1759402800">
      <w:bodyDiv w:val="1"/>
      <w:marLeft w:val="0"/>
      <w:marRight w:val="0"/>
      <w:marTop w:val="0"/>
      <w:marBottom w:val="0"/>
      <w:divBdr>
        <w:top w:val="none" w:sz="0" w:space="0" w:color="auto"/>
        <w:left w:val="none" w:sz="0" w:space="0" w:color="auto"/>
        <w:bottom w:val="none" w:sz="0" w:space="0" w:color="auto"/>
        <w:right w:val="none" w:sz="0" w:space="0" w:color="auto"/>
      </w:divBdr>
    </w:div>
    <w:div w:id="1759516498">
      <w:bodyDiv w:val="1"/>
      <w:marLeft w:val="0"/>
      <w:marRight w:val="0"/>
      <w:marTop w:val="0"/>
      <w:marBottom w:val="0"/>
      <w:divBdr>
        <w:top w:val="none" w:sz="0" w:space="0" w:color="auto"/>
        <w:left w:val="none" w:sz="0" w:space="0" w:color="auto"/>
        <w:bottom w:val="none" w:sz="0" w:space="0" w:color="auto"/>
        <w:right w:val="none" w:sz="0" w:space="0" w:color="auto"/>
      </w:divBdr>
    </w:div>
    <w:div w:id="1759672161">
      <w:bodyDiv w:val="1"/>
      <w:marLeft w:val="0"/>
      <w:marRight w:val="0"/>
      <w:marTop w:val="0"/>
      <w:marBottom w:val="0"/>
      <w:divBdr>
        <w:top w:val="none" w:sz="0" w:space="0" w:color="auto"/>
        <w:left w:val="none" w:sz="0" w:space="0" w:color="auto"/>
        <w:bottom w:val="none" w:sz="0" w:space="0" w:color="auto"/>
        <w:right w:val="none" w:sz="0" w:space="0" w:color="auto"/>
      </w:divBdr>
    </w:div>
    <w:div w:id="1759788163">
      <w:bodyDiv w:val="1"/>
      <w:marLeft w:val="0"/>
      <w:marRight w:val="0"/>
      <w:marTop w:val="0"/>
      <w:marBottom w:val="0"/>
      <w:divBdr>
        <w:top w:val="none" w:sz="0" w:space="0" w:color="auto"/>
        <w:left w:val="none" w:sz="0" w:space="0" w:color="auto"/>
        <w:bottom w:val="none" w:sz="0" w:space="0" w:color="auto"/>
        <w:right w:val="none" w:sz="0" w:space="0" w:color="auto"/>
      </w:divBdr>
    </w:div>
    <w:div w:id="1759980111">
      <w:bodyDiv w:val="1"/>
      <w:marLeft w:val="0"/>
      <w:marRight w:val="0"/>
      <w:marTop w:val="0"/>
      <w:marBottom w:val="0"/>
      <w:divBdr>
        <w:top w:val="none" w:sz="0" w:space="0" w:color="auto"/>
        <w:left w:val="none" w:sz="0" w:space="0" w:color="auto"/>
        <w:bottom w:val="none" w:sz="0" w:space="0" w:color="auto"/>
        <w:right w:val="none" w:sz="0" w:space="0" w:color="auto"/>
      </w:divBdr>
    </w:div>
    <w:div w:id="1760059434">
      <w:bodyDiv w:val="1"/>
      <w:marLeft w:val="0"/>
      <w:marRight w:val="0"/>
      <w:marTop w:val="0"/>
      <w:marBottom w:val="0"/>
      <w:divBdr>
        <w:top w:val="none" w:sz="0" w:space="0" w:color="auto"/>
        <w:left w:val="none" w:sz="0" w:space="0" w:color="auto"/>
        <w:bottom w:val="none" w:sz="0" w:space="0" w:color="auto"/>
        <w:right w:val="none" w:sz="0" w:space="0" w:color="auto"/>
      </w:divBdr>
    </w:div>
    <w:div w:id="1760132339">
      <w:bodyDiv w:val="1"/>
      <w:marLeft w:val="0"/>
      <w:marRight w:val="0"/>
      <w:marTop w:val="0"/>
      <w:marBottom w:val="0"/>
      <w:divBdr>
        <w:top w:val="none" w:sz="0" w:space="0" w:color="auto"/>
        <w:left w:val="none" w:sz="0" w:space="0" w:color="auto"/>
        <w:bottom w:val="none" w:sz="0" w:space="0" w:color="auto"/>
        <w:right w:val="none" w:sz="0" w:space="0" w:color="auto"/>
      </w:divBdr>
    </w:div>
    <w:div w:id="1760171649">
      <w:bodyDiv w:val="1"/>
      <w:marLeft w:val="0"/>
      <w:marRight w:val="0"/>
      <w:marTop w:val="0"/>
      <w:marBottom w:val="0"/>
      <w:divBdr>
        <w:top w:val="none" w:sz="0" w:space="0" w:color="auto"/>
        <w:left w:val="none" w:sz="0" w:space="0" w:color="auto"/>
        <w:bottom w:val="none" w:sz="0" w:space="0" w:color="auto"/>
        <w:right w:val="none" w:sz="0" w:space="0" w:color="auto"/>
      </w:divBdr>
    </w:div>
    <w:div w:id="1760368156">
      <w:bodyDiv w:val="1"/>
      <w:marLeft w:val="0"/>
      <w:marRight w:val="0"/>
      <w:marTop w:val="0"/>
      <w:marBottom w:val="0"/>
      <w:divBdr>
        <w:top w:val="none" w:sz="0" w:space="0" w:color="auto"/>
        <w:left w:val="none" w:sz="0" w:space="0" w:color="auto"/>
        <w:bottom w:val="none" w:sz="0" w:space="0" w:color="auto"/>
        <w:right w:val="none" w:sz="0" w:space="0" w:color="auto"/>
      </w:divBdr>
    </w:div>
    <w:div w:id="1760448778">
      <w:bodyDiv w:val="1"/>
      <w:marLeft w:val="0"/>
      <w:marRight w:val="0"/>
      <w:marTop w:val="0"/>
      <w:marBottom w:val="0"/>
      <w:divBdr>
        <w:top w:val="none" w:sz="0" w:space="0" w:color="auto"/>
        <w:left w:val="none" w:sz="0" w:space="0" w:color="auto"/>
        <w:bottom w:val="none" w:sz="0" w:space="0" w:color="auto"/>
        <w:right w:val="none" w:sz="0" w:space="0" w:color="auto"/>
      </w:divBdr>
    </w:div>
    <w:div w:id="1761025966">
      <w:bodyDiv w:val="1"/>
      <w:marLeft w:val="0"/>
      <w:marRight w:val="0"/>
      <w:marTop w:val="0"/>
      <w:marBottom w:val="0"/>
      <w:divBdr>
        <w:top w:val="none" w:sz="0" w:space="0" w:color="auto"/>
        <w:left w:val="none" w:sz="0" w:space="0" w:color="auto"/>
        <w:bottom w:val="none" w:sz="0" w:space="0" w:color="auto"/>
        <w:right w:val="none" w:sz="0" w:space="0" w:color="auto"/>
      </w:divBdr>
    </w:div>
    <w:div w:id="1761027652">
      <w:bodyDiv w:val="1"/>
      <w:marLeft w:val="0"/>
      <w:marRight w:val="0"/>
      <w:marTop w:val="0"/>
      <w:marBottom w:val="0"/>
      <w:divBdr>
        <w:top w:val="none" w:sz="0" w:space="0" w:color="auto"/>
        <w:left w:val="none" w:sz="0" w:space="0" w:color="auto"/>
        <w:bottom w:val="none" w:sz="0" w:space="0" w:color="auto"/>
        <w:right w:val="none" w:sz="0" w:space="0" w:color="auto"/>
      </w:divBdr>
    </w:div>
    <w:div w:id="1761412690">
      <w:bodyDiv w:val="1"/>
      <w:marLeft w:val="0"/>
      <w:marRight w:val="0"/>
      <w:marTop w:val="0"/>
      <w:marBottom w:val="0"/>
      <w:divBdr>
        <w:top w:val="none" w:sz="0" w:space="0" w:color="auto"/>
        <w:left w:val="none" w:sz="0" w:space="0" w:color="auto"/>
        <w:bottom w:val="none" w:sz="0" w:space="0" w:color="auto"/>
        <w:right w:val="none" w:sz="0" w:space="0" w:color="auto"/>
      </w:divBdr>
    </w:div>
    <w:div w:id="1761443399">
      <w:bodyDiv w:val="1"/>
      <w:marLeft w:val="0"/>
      <w:marRight w:val="0"/>
      <w:marTop w:val="0"/>
      <w:marBottom w:val="0"/>
      <w:divBdr>
        <w:top w:val="none" w:sz="0" w:space="0" w:color="auto"/>
        <w:left w:val="none" w:sz="0" w:space="0" w:color="auto"/>
        <w:bottom w:val="none" w:sz="0" w:space="0" w:color="auto"/>
        <w:right w:val="none" w:sz="0" w:space="0" w:color="auto"/>
      </w:divBdr>
    </w:div>
    <w:div w:id="1761835094">
      <w:bodyDiv w:val="1"/>
      <w:marLeft w:val="0"/>
      <w:marRight w:val="0"/>
      <w:marTop w:val="0"/>
      <w:marBottom w:val="0"/>
      <w:divBdr>
        <w:top w:val="none" w:sz="0" w:space="0" w:color="auto"/>
        <w:left w:val="none" w:sz="0" w:space="0" w:color="auto"/>
        <w:bottom w:val="none" w:sz="0" w:space="0" w:color="auto"/>
        <w:right w:val="none" w:sz="0" w:space="0" w:color="auto"/>
      </w:divBdr>
    </w:div>
    <w:div w:id="1762140012">
      <w:bodyDiv w:val="1"/>
      <w:marLeft w:val="0"/>
      <w:marRight w:val="0"/>
      <w:marTop w:val="0"/>
      <w:marBottom w:val="0"/>
      <w:divBdr>
        <w:top w:val="none" w:sz="0" w:space="0" w:color="auto"/>
        <w:left w:val="none" w:sz="0" w:space="0" w:color="auto"/>
        <w:bottom w:val="none" w:sz="0" w:space="0" w:color="auto"/>
        <w:right w:val="none" w:sz="0" w:space="0" w:color="auto"/>
      </w:divBdr>
    </w:div>
    <w:div w:id="1762215971">
      <w:bodyDiv w:val="1"/>
      <w:marLeft w:val="0"/>
      <w:marRight w:val="0"/>
      <w:marTop w:val="0"/>
      <w:marBottom w:val="0"/>
      <w:divBdr>
        <w:top w:val="none" w:sz="0" w:space="0" w:color="auto"/>
        <w:left w:val="none" w:sz="0" w:space="0" w:color="auto"/>
        <w:bottom w:val="none" w:sz="0" w:space="0" w:color="auto"/>
        <w:right w:val="none" w:sz="0" w:space="0" w:color="auto"/>
      </w:divBdr>
    </w:div>
    <w:div w:id="1762530506">
      <w:bodyDiv w:val="1"/>
      <w:marLeft w:val="0"/>
      <w:marRight w:val="0"/>
      <w:marTop w:val="0"/>
      <w:marBottom w:val="0"/>
      <w:divBdr>
        <w:top w:val="none" w:sz="0" w:space="0" w:color="auto"/>
        <w:left w:val="none" w:sz="0" w:space="0" w:color="auto"/>
        <w:bottom w:val="none" w:sz="0" w:space="0" w:color="auto"/>
        <w:right w:val="none" w:sz="0" w:space="0" w:color="auto"/>
      </w:divBdr>
    </w:div>
    <w:div w:id="1762678358">
      <w:bodyDiv w:val="1"/>
      <w:marLeft w:val="0"/>
      <w:marRight w:val="0"/>
      <w:marTop w:val="0"/>
      <w:marBottom w:val="0"/>
      <w:divBdr>
        <w:top w:val="none" w:sz="0" w:space="0" w:color="auto"/>
        <w:left w:val="none" w:sz="0" w:space="0" w:color="auto"/>
        <w:bottom w:val="none" w:sz="0" w:space="0" w:color="auto"/>
        <w:right w:val="none" w:sz="0" w:space="0" w:color="auto"/>
      </w:divBdr>
    </w:div>
    <w:div w:id="1762795894">
      <w:bodyDiv w:val="1"/>
      <w:marLeft w:val="0"/>
      <w:marRight w:val="0"/>
      <w:marTop w:val="0"/>
      <w:marBottom w:val="0"/>
      <w:divBdr>
        <w:top w:val="none" w:sz="0" w:space="0" w:color="auto"/>
        <w:left w:val="none" w:sz="0" w:space="0" w:color="auto"/>
        <w:bottom w:val="none" w:sz="0" w:space="0" w:color="auto"/>
        <w:right w:val="none" w:sz="0" w:space="0" w:color="auto"/>
      </w:divBdr>
    </w:div>
    <w:div w:id="1762876286">
      <w:bodyDiv w:val="1"/>
      <w:marLeft w:val="0"/>
      <w:marRight w:val="0"/>
      <w:marTop w:val="0"/>
      <w:marBottom w:val="0"/>
      <w:divBdr>
        <w:top w:val="none" w:sz="0" w:space="0" w:color="auto"/>
        <w:left w:val="none" w:sz="0" w:space="0" w:color="auto"/>
        <w:bottom w:val="none" w:sz="0" w:space="0" w:color="auto"/>
        <w:right w:val="none" w:sz="0" w:space="0" w:color="auto"/>
      </w:divBdr>
    </w:div>
    <w:div w:id="1762989023">
      <w:bodyDiv w:val="1"/>
      <w:marLeft w:val="0"/>
      <w:marRight w:val="0"/>
      <w:marTop w:val="0"/>
      <w:marBottom w:val="0"/>
      <w:divBdr>
        <w:top w:val="none" w:sz="0" w:space="0" w:color="auto"/>
        <w:left w:val="none" w:sz="0" w:space="0" w:color="auto"/>
        <w:bottom w:val="none" w:sz="0" w:space="0" w:color="auto"/>
        <w:right w:val="none" w:sz="0" w:space="0" w:color="auto"/>
      </w:divBdr>
    </w:div>
    <w:div w:id="1763336573">
      <w:bodyDiv w:val="1"/>
      <w:marLeft w:val="0"/>
      <w:marRight w:val="0"/>
      <w:marTop w:val="0"/>
      <w:marBottom w:val="0"/>
      <w:divBdr>
        <w:top w:val="none" w:sz="0" w:space="0" w:color="auto"/>
        <w:left w:val="none" w:sz="0" w:space="0" w:color="auto"/>
        <w:bottom w:val="none" w:sz="0" w:space="0" w:color="auto"/>
        <w:right w:val="none" w:sz="0" w:space="0" w:color="auto"/>
      </w:divBdr>
    </w:div>
    <w:div w:id="1764107149">
      <w:bodyDiv w:val="1"/>
      <w:marLeft w:val="0"/>
      <w:marRight w:val="0"/>
      <w:marTop w:val="0"/>
      <w:marBottom w:val="0"/>
      <w:divBdr>
        <w:top w:val="none" w:sz="0" w:space="0" w:color="auto"/>
        <w:left w:val="none" w:sz="0" w:space="0" w:color="auto"/>
        <w:bottom w:val="none" w:sz="0" w:space="0" w:color="auto"/>
        <w:right w:val="none" w:sz="0" w:space="0" w:color="auto"/>
      </w:divBdr>
    </w:div>
    <w:div w:id="1764914878">
      <w:bodyDiv w:val="1"/>
      <w:marLeft w:val="0"/>
      <w:marRight w:val="0"/>
      <w:marTop w:val="0"/>
      <w:marBottom w:val="0"/>
      <w:divBdr>
        <w:top w:val="none" w:sz="0" w:space="0" w:color="auto"/>
        <w:left w:val="none" w:sz="0" w:space="0" w:color="auto"/>
        <w:bottom w:val="none" w:sz="0" w:space="0" w:color="auto"/>
        <w:right w:val="none" w:sz="0" w:space="0" w:color="auto"/>
      </w:divBdr>
    </w:div>
    <w:div w:id="1764959103">
      <w:bodyDiv w:val="1"/>
      <w:marLeft w:val="0"/>
      <w:marRight w:val="0"/>
      <w:marTop w:val="0"/>
      <w:marBottom w:val="0"/>
      <w:divBdr>
        <w:top w:val="none" w:sz="0" w:space="0" w:color="auto"/>
        <w:left w:val="none" w:sz="0" w:space="0" w:color="auto"/>
        <w:bottom w:val="none" w:sz="0" w:space="0" w:color="auto"/>
        <w:right w:val="none" w:sz="0" w:space="0" w:color="auto"/>
      </w:divBdr>
    </w:div>
    <w:div w:id="1766026950">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6535771">
      <w:bodyDiv w:val="1"/>
      <w:marLeft w:val="0"/>
      <w:marRight w:val="0"/>
      <w:marTop w:val="0"/>
      <w:marBottom w:val="0"/>
      <w:divBdr>
        <w:top w:val="none" w:sz="0" w:space="0" w:color="auto"/>
        <w:left w:val="none" w:sz="0" w:space="0" w:color="auto"/>
        <w:bottom w:val="none" w:sz="0" w:space="0" w:color="auto"/>
        <w:right w:val="none" w:sz="0" w:space="0" w:color="auto"/>
      </w:divBdr>
    </w:div>
    <w:div w:id="1766654819">
      <w:bodyDiv w:val="1"/>
      <w:marLeft w:val="0"/>
      <w:marRight w:val="0"/>
      <w:marTop w:val="0"/>
      <w:marBottom w:val="0"/>
      <w:divBdr>
        <w:top w:val="none" w:sz="0" w:space="0" w:color="auto"/>
        <w:left w:val="none" w:sz="0" w:space="0" w:color="auto"/>
        <w:bottom w:val="none" w:sz="0" w:space="0" w:color="auto"/>
        <w:right w:val="none" w:sz="0" w:space="0" w:color="auto"/>
      </w:divBdr>
    </w:div>
    <w:div w:id="1766657346">
      <w:bodyDiv w:val="1"/>
      <w:marLeft w:val="0"/>
      <w:marRight w:val="0"/>
      <w:marTop w:val="0"/>
      <w:marBottom w:val="0"/>
      <w:divBdr>
        <w:top w:val="none" w:sz="0" w:space="0" w:color="auto"/>
        <w:left w:val="none" w:sz="0" w:space="0" w:color="auto"/>
        <w:bottom w:val="none" w:sz="0" w:space="0" w:color="auto"/>
        <w:right w:val="none" w:sz="0" w:space="0" w:color="auto"/>
      </w:divBdr>
    </w:div>
    <w:div w:id="1767118421">
      <w:bodyDiv w:val="1"/>
      <w:marLeft w:val="0"/>
      <w:marRight w:val="0"/>
      <w:marTop w:val="0"/>
      <w:marBottom w:val="0"/>
      <w:divBdr>
        <w:top w:val="none" w:sz="0" w:space="0" w:color="auto"/>
        <w:left w:val="none" w:sz="0" w:space="0" w:color="auto"/>
        <w:bottom w:val="none" w:sz="0" w:space="0" w:color="auto"/>
        <w:right w:val="none" w:sz="0" w:space="0" w:color="auto"/>
      </w:divBdr>
    </w:div>
    <w:div w:id="1767266230">
      <w:bodyDiv w:val="1"/>
      <w:marLeft w:val="0"/>
      <w:marRight w:val="0"/>
      <w:marTop w:val="0"/>
      <w:marBottom w:val="0"/>
      <w:divBdr>
        <w:top w:val="none" w:sz="0" w:space="0" w:color="auto"/>
        <w:left w:val="none" w:sz="0" w:space="0" w:color="auto"/>
        <w:bottom w:val="none" w:sz="0" w:space="0" w:color="auto"/>
        <w:right w:val="none" w:sz="0" w:space="0" w:color="auto"/>
      </w:divBdr>
    </w:div>
    <w:div w:id="1767382230">
      <w:bodyDiv w:val="1"/>
      <w:marLeft w:val="0"/>
      <w:marRight w:val="0"/>
      <w:marTop w:val="0"/>
      <w:marBottom w:val="0"/>
      <w:divBdr>
        <w:top w:val="none" w:sz="0" w:space="0" w:color="auto"/>
        <w:left w:val="none" w:sz="0" w:space="0" w:color="auto"/>
        <w:bottom w:val="none" w:sz="0" w:space="0" w:color="auto"/>
        <w:right w:val="none" w:sz="0" w:space="0" w:color="auto"/>
      </w:divBdr>
    </w:div>
    <w:div w:id="1767725927">
      <w:bodyDiv w:val="1"/>
      <w:marLeft w:val="0"/>
      <w:marRight w:val="0"/>
      <w:marTop w:val="0"/>
      <w:marBottom w:val="0"/>
      <w:divBdr>
        <w:top w:val="none" w:sz="0" w:space="0" w:color="auto"/>
        <w:left w:val="none" w:sz="0" w:space="0" w:color="auto"/>
        <w:bottom w:val="none" w:sz="0" w:space="0" w:color="auto"/>
        <w:right w:val="none" w:sz="0" w:space="0" w:color="auto"/>
      </w:divBdr>
    </w:div>
    <w:div w:id="1768113862">
      <w:bodyDiv w:val="1"/>
      <w:marLeft w:val="0"/>
      <w:marRight w:val="0"/>
      <w:marTop w:val="0"/>
      <w:marBottom w:val="0"/>
      <w:divBdr>
        <w:top w:val="none" w:sz="0" w:space="0" w:color="auto"/>
        <w:left w:val="none" w:sz="0" w:space="0" w:color="auto"/>
        <w:bottom w:val="none" w:sz="0" w:space="0" w:color="auto"/>
        <w:right w:val="none" w:sz="0" w:space="0" w:color="auto"/>
      </w:divBdr>
    </w:div>
    <w:div w:id="1768190330">
      <w:bodyDiv w:val="1"/>
      <w:marLeft w:val="0"/>
      <w:marRight w:val="0"/>
      <w:marTop w:val="0"/>
      <w:marBottom w:val="0"/>
      <w:divBdr>
        <w:top w:val="none" w:sz="0" w:space="0" w:color="auto"/>
        <w:left w:val="none" w:sz="0" w:space="0" w:color="auto"/>
        <w:bottom w:val="none" w:sz="0" w:space="0" w:color="auto"/>
        <w:right w:val="none" w:sz="0" w:space="0" w:color="auto"/>
      </w:divBdr>
    </w:div>
    <w:div w:id="1768190828">
      <w:bodyDiv w:val="1"/>
      <w:marLeft w:val="0"/>
      <w:marRight w:val="0"/>
      <w:marTop w:val="0"/>
      <w:marBottom w:val="0"/>
      <w:divBdr>
        <w:top w:val="none" w:sz="0" w:space="0" w:color="auto"/>
        <w:left w:val="none" w:sz="0" w:space="0" w:color="auto"/>
        <w:bottom w:val="none" w:sz="0" w:space="0" w:color="auto"/>
        <w:right w:val="none" w:sz="0" w:space="0" w:color="auto"/>
      </w:divBdr>
    </w:div>
    <w:div w:id="1768497745">
      <w:bodyDiv w:val="1"/>
      <w:marLeft w:val="0"/>
      <w:marRight w:val="0"/>
      <w:marTop w:val="0"/>
      <w:marBottom w:val="0"/>
      <w:divBdr>
        <w:top w:val="none" w:sz="0" w:space="0" w:color="auto"/>
        <w:left w:val="none" w:sz="0" w:space="0" w:color="auto"/>
        <w:bottom w:val="none" w:sz="0" w:space="0" w:color="auto"/>
        <w:right w:val="none" w:sz="0" w:space="0" w:color="auto"/>
      </w:divBdr>
    </w:div>
    <w:div w:id="1768504154">
      <w:bodyDiv w:val="1"/>
      <w:marLeft w:val="0"/>
      <w:marRight w:val="0"/>
      <w:marTop w:val="0"/>
      <w:marBottom w:val="0"/>
      <w:divBdr>
        <w:top w:val="none" w:sz="0" w:space="0" w:color="auto"/>
        <w:left w:val="none" w:sz="0" w:space="0" w:color="auto"/>
        <w:bottom w:val="none" w:sz="0" w:space="0" w:color="auto"/>
        <w:right w:val="none" w:sz="0" w:space="0" w:color="auto"/>
      </w:divBdr>
    </w:div>
    <w:div w:id="1768967095">
      <w:bodyDiv w:val="1"/>
      <w:marLeft w:val="0"/>
      <w:marRight w:val="0"/>
      <w:marTop w:val="0"/>
      <w:marBottom w:val="0"/>
      <w:divBdr>
        <w:top w:val="none" w:sz="0" w:space="0" w:color="auto"/>
        <w:left w:val="none" w:sz="0" w:space="0" w:color="auto"/>
        <w:bottom w:val="none" w:sz="0" w:space="0" w:color="auto"/>
        <w:right w:val="none" w:sz="0" w:space="0" w:color="auto"/>
      </w:divBdr>
    </w:div>
    <w:div w:id="1769154161">
      <w:bodyDiv w:val="1"/>
      <w:marLeft w:val="0"/>
      <w:marRight w:val="0"/>
      <w:marTop w:val="0"/>
      <w:marBottom w:val="0"/>
      <w:divBdr>
        <w:top w:val="none" w:sz="0" w:space="0" w:color="auto"/>
        <w:left w:val="none" w:sz="0" w:space="0" w:color="auto"/>
        <w:bottom w:val="none" w:sz="0" w:space="0" w:color="auto"/>
        <w:right w:val="none" w:sz="0" w:space="0" w:color="auto"/>
      </w:divBdr>
    </w:div>
    <w:div w:id="1769156732">
      <w:bodyDiv w:val="1"/>
      <w:marLeft w:val="0"/>
      <w:marRight w:val="0"/>
      <w:marTop w:val="0"/>
      <w:marBottom w:val="0"/>
      <w:divBdr>
        <w:top w:val="none" w:sz="0" w:space="0" w:color="auto"/>
        <w:left w:val="none" w:sz="0" w:space="0" w:color="auto"/>
        <w:bottom w:val="none" w:sz="0" w:space="0" w:color="auto"/>
        <w:right w:val="none" w:sz="0" w:space="0" w:color="auto"/>
      </w:divBdr>
    </w:div>
    <w:div w:id="1769428416">
      <w:bodyDiv w:val="1"/>
      <w:marLeft w:val="0"/>
      <w:marRight w:val="0"/>
      <w:marTop w:val="0"/>
      <w:marBottom w:val="0"/>
      <w:divBdr>
        <w:top w:val="none" w:sz="0" w:space="0" w:color="auto"/>
        <w:left w:val="none" w:sz="0" w:space="0" w:color="auto"/>
        <w:bottom w:val="none" w:sz="0" w:space="0" w:color="auto"/>
        <w:right w:val="none" w:sz="0" w:space="0" w:color="auto"/>
      </w:divBdr>
    </w:div>
    <w:div w:id="1769544878">
      <w:bodyDiv w:val="1"/>
      <w:marLeft w:val="0"/>
      <w:marRight w:val="0"/>
      <w:marTop w:val="0"/>
      <w:marBottom w:val="0"/>
      <w:divBdr>
        <w:top w:val="none" w:sz="0" w:space="0" w:color="auto"/>
        <w:left w:val="none" w:sz="0" w:space="0" w:color="auto"/>
        <w:bottom w:val="none" w:sz="0" w:space="0" w:color="auto"/>
        <w:right w:val="none" w:sz="0" w:space="0" w:color="auto"/>
      </w:divBdr>
    </w:div>
    <w:div w:id="1769614509">
      <w:bodyDiv w:val="1"/>
      <w:marLeft w:val="0"/>
      <w:marRight w:val="0"/>
      <w:marTop w:val="0"/>
      <w:marBottom w:val="0"/>
      <w:divBdr>
        <w:top w:val="none" w:sz="0" w:space="0" w:color="auto"/>
        <w:left w:val="none" w:sz="0" w:space="0" w:color="auto"/>
        <w:bottom w:val="none" w:sz="0" w:space="0" w:color="auto"/>
        <w:right w:val="none" w:sz="0" w:space="0" w:color="auto"/>
      </w:divBdr>
    </w:div>
    <w:div w:id="1769737677">
      <w:bodyDiv w:val="1"/>
      <w:marLeft w:val="0"/>
      <w:marRight w:val="0"/>
      <w:marTop w:val="0"/>
      <w:marBottom w:val="0"/>
      <w:divBdr>
        <w:top w:val="none" w:sz="0" w:space="0" w:color="auto"/>
        <w:left w:val="none" w:sz="0" w:space="0" w:color="auto"/>
        <w:bottom w:val="none" w:sz="0" w:space="0" w:color="auto"/>
        <w:right w:val="none" w:sz="0" w:space="0" w:color="auto"/>
      </w:divBdr>
    </w:div>
    <w:div w:id="1769816393">
      <w:bodyDiv w:val="1"/>
      <w:marLeft w:val="0"/>
      <w:marRight w:val="0"/>
      <w:marTop w:val="0"/>
      <w:marBottom w:val="0"/>
      <w:divBdr>
        <w:top w:val="none" w:sz="0" w:space="0" w:color="auto"/>
        <w:left w:val="none" w:sz="0" w:space="0" w:color="auto"/>
        <w:bottom w:val="none" w:sz="0" w:space="0" w:color="auto"/>
        <w:right w:val="none" w:sz="0" w:space="0" w:color="auto"/>
      </w:divBdr>
    </w:div>
    <w:div w:id="1770276758">
      <w:bodyDiv w:val="1"/>
      <w:marLeft w:val="0"/>
      <w:marRight w:val="0"/>
      <w:marTop w:val="0"/>
      <w:marBottom w:val="0"/>
      <w:divBdr>
        <w:top w:val="none" w:sz="0" w:space="0" w:color="auto"/>
        <w:left w:val="none" w:sz="0" w:space="0" w:color="auto"/>
        <w:bottom w:val="none" w:sz="0" w:space="0" w:color="auto"/>
        <w:right w:val="none" w:sz="0" w:space="0" w:color="auto"/>
      </w:divBdr>
    </w:div>
    <w:div w:id="1770463701">
      <w:bodyDiv w:val="1"/>
      <w:marLeft w:val="0"/>
      <w:marRight w:val="0"/>
      <w:marTop w:val="0"/>
      <w:marBottom w:val="0"/>
      <w:divBdr>
        <w:top w:val="none" w:sz="0" w:space="0" w:color="auto"/>
        <w:left w:val="none" w:sz="0" w:space="0" w:color="auto"/>
        <w:bottom w:val="none" w:sz="0" w:space="0" w:color="auto"/>
        <w:right w:val="none" w:sz="0" w:space="0" w:color="auto"/>
      </w:divBdr>
    </w:div>
    <w:div w:id="1770468626">
      <w:bodyDiv w:val="1"/>
      <w:marLeft w:val="0"/>
      <w:marRight w:val="0"/>
      <w:marTop w:val="0"/>
      <w:marBottom w:val="0"/>
      <w:divBdr>
        <w:top w:val="none" w:sz="0" w:space="0" w:color="auto"/>
        <w:left w:val="none" w:sz="0" w:space="0" w:color="auto"/>
        <w:bottom w:val="none" w:sz="0" w:space="0" w:color="auto"/>
        <w:right w:val="none" w:sz="0" w:space="0" w:color="auto"/>
      </w:divBdr>
    </w:div>
    <w:div w:id="1770614633">
      <w:bodyDiv w:val="1"/>
      <w:marLeft w:val="0"/>
      <w:marRight w:val="0"/>
      <w:marTop w:val="0"/>
      <w:marBottom w:val="0"/>
      <w:divBdr>
        <w:top w:val="none" w:sz="0" w:space="0" w:color="auto"/>
        <w:left w:val="none" w:sz="0" w:space="0" w:color="auto"/>
        <w:bottom w:val="none" w:sz="0" w:space="0" w:color="auto"/>
        <w:right w:val="none" w:sz="0" w:space="0" w:color="auto"/>
      </w:divBdr>
    </w:div>
    <w:div w:id="1770618206">
      <w:bodyDiv w:val="1"/>
      <w:marLeft w:val="0"/>
      <w:marRight w:val="0"/>
      <w:marTop w:val="0"/>
      <w:marBottom w:val="0"/>
      <w:divBdr>
        <w:top w:val="none" w:sz="0" w:space="0" w:color="auto"/>
        <w:left w:val="none" w:sz="0" w:space="0" w:color="auto"/>
        <w:bottom w:val="none" w:sz="0" w:space="0" w:color="auto"/>
        <w:right w:val="none" w:sz="0" w:space="0" w:color="auto"/>
      </w:divBdr>
    </w:div>
    <w:div w:id="1770923976">
      <w:bodyDiv w:val="1"/>
      <w:marLeft w:val="0"/>
      <w:marRight w:val="0"/>
      <w:marTop w:val="0"/>
      <w:marBottom w:val="0"/>
      <w:divBdr>
        <w:top w:val="none" w:sz="0" w:space="0" w:color="auto"/>
        <w:left w:val="none" w:sz="0" w:space="0" w:color="auto"/>
        <w:bottom w:val="none" w:sz="0" w:space="0" w:color="auto"/>
        <w:right w:val="none" w:sz="0" w:space="0" w:color="auto"/>
      </w:divBdr>
    </w:div>
    <w:div w:id="1771117342">
      <w:bodyDiv w:val="1"/>
      <w:marLeft w:val="0"/>
      <w:marRight w:val="0"/>
      <w:marTop w:val="0"/>
      <w:marBottom w:val="0"/>
      <w:divBdr>
        <w:top w:val="none" w:sz="0" w:space="0" w:color="auto"/>
        <w:left w:val="none" w:sz="0" w:space="0" w:color="auto"/>
        <w:bottom w:val="none" w:sz="0" w:space="0" w:color="auto"/>
        <w:right w:val="none" w:sz="0" w:space="0" w:color="auto"/>
      </w:divBdr>
    </w:div>
    <w:div w:id="1771312385">
      <w:bodyDiv w:val="1"/>
      <w:marLeft w:val="0"/>
      <w:marRight w:val="0"/>
      <w:marTop w:val="0"/>
      <w:marBottom w:val="0"/>
      <w:divBdr>
        <w:top w:val="none" w:sz="0" w:space="0" w:color="auto"/>
        <w:left w:val="none" w:sz="0" w:space="0" w:color="auto"/>
        <w:bottom w:val="none" w:sz="0" w:space="0" w:color="auto"/>
        <w:right w:val="none" w:sz="0" w:space="0" w:color="auto"/>
      </w:divBdr>
    </w:div>
    <w:div w:id="1771513410">
      <w:bodyDiv w:val="1"/>
      <w:marLeft w:val="0"/>
      <w:marRight w:val="0"/>
      <w:marTop w:val="0"/>
      <w:marBottom w:val="0"/>
      <w:divBdr>
        <w:top w:val="none" w:sz="0" w:space="0" w:color="auto"/>
        <w:left w:val="none" w:sz="0" w:space="0" w:color="auto"/>
        <w:bottom w:val="none" w:sz="0" w:space="0" w:color="auto"/>
        <w:right w:val="none" w:sz="0" w:space="0" w:color="auto"/>
      </w:divBdr>
    </w:div>
    <w:div w:id="1771853327">
      <w:bodyDiv w:val="1"/>
      <w:marLeft w:val="0"/>
      <w:marRight w:val="0"/>
      <w:marTop w:val="0"/>
      <w:marBottom w:val="0"/>
      <w:divBdr>
        <w:top w:val="none" w:sz="0" w:space="0" w:color="auto"/>
        <w:left w:val="none" w:sz="0" w:space="0" w:color="auto"/>
        <w:bottom w:val="none" w:sz="0" w:space="0" w:color="auto"/>
        <w:right w:val="none" w:sz="0" w:space="0" w:color="auto"/>
      </w:divBdr>
    </w:div>
    <w:div w:id="1771855221">
      <w:bodyDiv w:val="1"/>
      <w:marLeft w:val="0"/>
      <w:marRight w:val="0"/>
      <w:marTop w:val="0"/>
      <w:marBottom w:val="0"/>
      <w:divBdr>
        <w:top w:val="none" w:sz="0" w:space="0" w:color="auto"/>
        <w:left w:val="none" w:sz="0" w:space="0" w:color="auto"/>
        <w:bottom w:val="none" w:sz="0" w:space="0" w:color="auto"/>
        <w:right w:val="none" w:sz="0" w:space="0" w:color="auto"/>
      </w:divBdr>
    </w:div>
    <w:div w:id="1772703223">
      <w:bodyDiv w:val="1"/>
      <w:marLeft w:val="0"/>
      <w:marRight w:val="0"/>
      <w:marTop w:val="0"/>
      <w:marBottom w:val="0"/>
      <w:divBdr>
        <w:top w:val="none" w:sz="0" w:space="0" w:color="auto"/>
        <w:left w:val="none" w:sz="0" w:space="0" w:color="auto"/>
        <w:bottom w:val="none" w:sz="0" w:space="0" w:color="auto"/>
        <w:right w:val="none" w:sz="0" w:space="0" w:color="auto"/>
      </w:divBdr>
    </w:div>
    <w:div w:id="1772778448">
      <w:bodyDiv w:val="1"/>
      <w:marLeft w:val="0"/>
      <w:marRight w:val="0"/>
      <w:marTop w:val="0"/>
      <w:marBottom w:val="0"/>
      <w:divBdr>
        <w:top w:val="none" w:sz="0" w:space="0" w:color="auto"/>
        <w:left w:val="none" w:sz="0" w:space="0" w:color="auto"/>
        <w:bottom w:val="none" w:sz="0" w:space="0" w:color="auto"/>
        <w:right w:val="none" w:sz="0" w:space="0" w:color="auto"/>
      </w:divBdr>
    </w:div>
    <w:div w:id="1773083344">
      <w:bodyDiv w:val="1"/>
      <w:marLeft w:val="0"/>
      <w:marRight w:val="0"/>
      <w:marTop w:val="0"/>
      <w:marBottom w:val="0"/>
      <w:divBdr>
        <w:top w:val="none" w:sz="0" w:space="0" w:color="auto"/>
        <w:left w:val="none" w:sz="0" w:space="0" w:color="auto"/>
        <w:bottom w:val="none" w:sz="0" w:space="0" w:color="auto"/>
        <w:right w:val="none" w:sz="0" w:space="0" w:color="auto"/>
      </w:divBdr>
    </w:div>
    <w:div w:id="1773628880">
      <w:bodyDiv w:val="1"/>
      <w:marLeft w:val="0"/>
      <w:marRight w:val="0"/>
      <w:marTop w:val="0"/>
      <w:marBottom w:val="0"/>
      <w:divBdr>
        <w:top w:val="none" w:sz="0" w:space="0" w:color="auto"/>
        <w:left w:val="none" w:sz="0" w:space="0" w:color="auto"/>
        <w:bottom w:val="none" w:sz="0" w:space="0" w:color="auto"/>
        <w:right w:val="none" w:sz="0" w:space="0" w:color="auto"/>
      </w:divBdr>
    </w:div>
    <w:div w:id="1774476042">
      <w:bodyDiv w:val="1"/>
      <w:marLeft w:val="0"/>
      <w:marRight w:val="0"/>
      <w:marTop w:val="0"/>
      <w:marBottom w:val="0"/>
      <w:divBdr>
        <w:top w:val="none" w:sz="0" w:space="0" w:color="auto"/>
        <w:left w:val="none" w:sz="0" w:space="0" w:color="auto"/>
        <w:bottom w:val="none" w:sz="0" w:space="0" w:color="auto"/>
        <w:right w:val="none" w:sz="0" w:space="0" w:color="auto"/>
      </w:divBdr>
    </w:div>
    <w:div w:id="1774590019">
      <w:bodyDiv w:val="1"/>
      <w:marLeft w:val="0"/>
      <w:marRight w:val="0"/>
      <w:marTop w:val="0"/>
      <w:marBottom w:val="0"/>
      <w:divBdr>
        <w:top w:val="none" w:sz="0" w:space="0" w:color="auto"/>
        <w:left w:val="none" w:sz="0" w:space="0" w:color="auto"/>
        <w:bottom w:val="none" w:sz="0" w:space="0" w:color="auto"/>
        <w:right w:val="none" w:sz="0" w:space="0" w:color="auto"/>
      </w:divBdr>
    </w:div>
    <w:div w:id="1774977447">
      <w:bodyDiv w:val="1"/>
      <w:marLeft w:val="0"/>
      <w:marRight w:val="0"/>
      <w:marTop w:val="0"/>
      <w:marBottom w:val="0"/>
      <w:divBdr>
        <w:top w:val="none" w:sz="0" w:space="0" w:color="auto"/>
        <w:left w:val="none" w:sz="0" w:space="0" w:color="auto"/>
        <w:bottom w:val="none" w:sz="0" w:space="0" w:color="auto"/>
        <w:right w:val="none" w:sz="0" w:space="0" w:color="auto"/>
      </w:divBdr>
    </w:div>
    <w:div w:id="1775397450">
      <w:bodyDiv w:val="1"/>
      <w:marLeft w:val="0"/>
      <w:marRight w:val="0"/>
      <w:marTop w:val="0"/>
      <w:marBottom w:val="0"/>
      <w:divBdr>
        <w:top w:val="none" w:sz="0" w:space="0" w:color="auto"/>
        <w:left w:val="none" w:sz="0" w:space="0" w:color="auto"/>
        <w:bottom w:val="none" w:sz="0" w:space="0" w:color="auto"/>
        <w:right w:val="none" w:sz="0" w:space="0" w:color="auto"/>
      </w:divBdr>
    </w:div>
    <w:div w:id="1775399682">
      <w:bodyDiv w:val="1"/>
      <w:marLeft w:val="0"/>
      <w:marRight w:val="0"/>
      <w:marTop w:val="0"/>
      <w:marBottom w:val="0"/>
      <w:divBdr>
        <w:top w:val="none" w:sz="0" w:space="0" w:color="auto"/>
        <w:left w:val="none" w:sz="0" w:space="0" w:color="auto"/>
        <w:bottom w:val="none" w:sz="0" w:space="0" w:color="auto"/>
        <w:right w:val="none" w:sz="0" w:space="0" w:color="auto"/>
      </w:divBdr>
    </w:div>
    <w:div w:id="1775859451">
      <w:bodyDiv w:val="1"/>
      <w:marLeft w:val="0"/>
      <w:marRight w:val="0"/>
      <w:marTop w:val="0"/>
      <w:marBottom w:val="0"/>
      <w:divBdr>
        <w:top w:val="none" w:sz="0" w:space="0" w:color="auto"/>
        <w:left w:val="none" w:sz="0" w:space="0" w:color="auto"/>
        <w:bottom w:val="none" w:sz="0" w:space="0" w:color="auto"/>
        <w:right w:val="none" w:sz="0" w:space="0" w:color="auto"/>
      </w:divBdr>
    </w:div>
    <w:div w:id="1776055501">
      <w:bodyDiv w:val="1"/>
      <w:marLeft w:val="0"/>
      <w:marRight w:val="0"/>
      <w:marTop w:val="0"/>
      <w:marBottom w:val="0"/>
      <w:divBdr>
        <w:top w:val="none" w:sz="0" w:space="0" w:color="auto"/>
        <w:left w:val="none" w:sz="0" w:space="0" w:color="auto"/>
        <w:bottom w:val="none" w:sz="0" w:space="0" w:color="auto"/>
        <w:right w:val="none" w:sz="0" w:space="0" w:color="auto"/>
      </w:divBdr>
    </w:div>
    <w:div w:id="1776094368">
      <w:bodyDiv w:val="1"/>
      <w:marLeft w:val="0"/>
      <w:marRight w:val="0"/>
      <w:marTop w:val="0"/>
      <w:marBottom w:val="0"/>
      <w:divBdr>
        <w:top w:val="none" w:sz="0" w:space="0" w:color="auto"/>
        <w:left w:val="none" w:sz="0" w:space="0" w:color="auto"/>
        <w:bottom w:val="none" w:sz="0" w:space="0" w:color="auto"/>
        <w:right w:val="none" w:sz="0" w:space="0" w:color="auto"/>
      </w:divBdr>
    </w:div>
    <w:div w:id="1776100163">
      <w:bodyDiv w:val="1"/>
      <w:marLeft w:val="0"/>
      <w:marRight w:val="0"/>
      <w:marTop w:val="0"/>
      <w:marBottom w:val="0"/>
      <w:divBdr>
        <w:top w:val="none" w:sz="0" w:space="0" w:color="auto"/>
        <w:left w:val="none" w:sz="0" w:space="0" w:color="auto"/>
        <w:bottom w:val="none" w:sz="0" w:space="0" w:color="auto"/>
        <w:right w:val="none" w:sz="0" w:space="0" w:color="auto"/>
      </w:divBdr>
    </w:div>
    <w:div w:id="1776174419">
      <w:bodyDiv w:val="1"/>
      <w:marLeft w:val="0"/>
      <w:marRight w:val="0"/>
      <w:marTop w:val="0"/>
      <w:marBottom w:val="0"/>
      <w:divBdr>
        <w:top w:val="none" w:sz="0" w:space="0" w:color="auto"/>
        <w:left w:val="none" w:sz="0" w:space="0" w:color="auto"/>
        <w:bottom w:val="none" w:sz="0" w:space="0" w:color="auto"/>
        <w:right w:val="none" w:sz="0" w:space="0" w:color="auto"/>
      </w:divBdr>
    </w:div>
    <w:div w:id="1776704973">
      <w:bodyDiv w:val="1"/>
      <w:marLeft w:val="0"/>
      <w:marRight w:val="0"/>
      <w:marTop w:val="0"/>
      <w:marBottom w:val="0"/>
      <w:divBdr>
        <w:top w:val="none" w:sz="0" w:space="0" w:color="auto"/>
        <w:left w:val="none" w:sz="0" w:space="0" w:color="auto"/>
        <w:bottom w:val="none" w:sz="0" w:space="0" w:color="auto"/>
        <w:right w:val="none" w:sz="0" w:space="0" w:color="auto"/>
      </w:divBdr>
    </w:div>
    <w:div w:id="1776705355">
      <w:bodyDiv w:val="1"/>
      <w:marLeft w:val="0"/>
      <w:marRight w:val="0"/>
      <w:marTop w:val="0"/>
      <w:marBottom w:val="0"/>
      <w:divBdr>
        <w:top w:val="none" w:sz="0" w:space="0" w:color="auto"/>
        <w:left w:val="none" w:sz="0" w:space="0" w:color="auto"/>
        <w:bottom w:val="none" w:sz="0" w:space="0" w:color="auto"/>
        <w:right w:val="none" w:sz="0" w:space="0" w:color="auto"/>
      </w:divBdr>
    </w:div>
    <w:div w:id="1776823033">
      <w:bodyDiv w:val="1"/>
      <w:marLeft w:val="0"/>
      <w:marRight w:val="0"/>
      <w:marTop w:val="0"/>
      <w:marBottom w:val="0"/>
      <w:divBdr>
        <w:top w:val="none" w:sz="0" w:space="0" w:color="auto"/>
        <w:left w:val="none" w:sz="0" w:space="0" w:color="auto"/>
        <w:bottom w:val="none" w:sz="0" w:space="0" w:color="auto"/>
        <w:right w:val="none" w:sz="0" w:space="0" w:color="auto"/>
      </w:divBdr>
    </w:div>
    <w:div w:id="1776974717">
      <w:bodyDiv w:val="1"/>
      <w:marLeft w:val="0"/>
      <w:marRight w:val="0"/>
      <w:marTop w:val="0"/>
      <w:marBottom w:val="0"/>
      <w:divBdr>
        <w:top w:val="none" w:sz="0" w:space="0" w:color="auto"/>
        <w:left w:val="none" w:sz="0" w:space="0" w:color="auto"/>
        <w:bottom w:val="none" w:sz="0" w:space="0" w:color="auto"/>
        <w:right w:val="none" w:sz="0" w:space="0" w:color="auto"/>
      </w:divBdr>
    </w:div>
    <w:div w:id="1777022817">
      <w:bodyDiv w:val="1"/>
      <w:marLeft w:val="0"/>
      <w:marRight w:val="0"/>
      <w:marTop w:val="0"/>
      <w:marBottom w:val="0"/>
      <w:divBdr>
        <w:top w:val="none" w:sz="0" w:space="0" w:color="auto"/>
        <w:left w:val="none" w:sz="0" w:space="0" w:color="auto"/>
        <w:bottom w:val="none" w:sz="0" w:space="0" w:color="auto"/>
        <w:right w:val="none" w:sz="0" w:space="0" w:color="auto"/>
      </w:divBdr>
    </w:div>
    <w:div w:id="1777166350">
      <w:bodyDiv w:val="1"/>
      <w:marLeft w:val="0"/>
      <w:marRight w:val="0"/>
      <w:marTop w:val="0"/>
      <w:marBottom w:val="0"/>
      <w:divBdr>
        <w:top w:val="none" w:sz="0" w:space="0" w:color="auto"/>
        <w:left w:val="none" w:sz="0" w:space="0" w:color="auto"/>
        <w:bottom w:val="none" w:sz="0" w:space="0" w:color="auto"/>
        <w:right w:val="none" w:sz="0" w:space="0" w:color="auto"/>
      </w:divBdr>
    </w:div>
    <w:div w:id="1777287667">
      <w:bodyDiv w:val="1"/>
      <w:marLeft w:val="0"/>
      <w:marRight w:val="0"/>
      <w:marTop w:val="0"/>
      <w:marBottom w:val="0"/>
      <w:divBdr>
        <w:top w:val="none" w:sz="0" w:space="0" w:color="auto"/>
        <w:left w:val="none" w:sz="0" w:space="0" w:color="auto"/>
        <w:bottom w:val="none" w:sz="0" w:space="0" w:color="auto"/>
        <w:right w:val="none" w:sz="0" w:space="0" w:color="auto"/>
      </w:divBdr>
    </w:div>
    <w:div w:id="1777360656">
      <w:bodyDiv w:val="1"/>
      <w:marLeft w:val="0"/>
      <w:marRight w:val="0"/>
      <w:marTop w:val="0"/>
      <w:marBottom w:val="0"/>
      <w:divBdr>
        <w:top w:val="none" w:sz="0" w:space="0" w:color="auto"/>
        <w:left w:val="none" w:sz="0" w:space="0" w:color="auto"/>
        <w:bottom w:val="none" w:sz="0" w:space="0" w:color="auto"/>
        <w:right w:val="none" w:sz="0" w:space="0" w:color="auto"/>
      </w:divBdr>
    </w:div>
    <w:div w:id="1777670599">
      <w:bodyDiv w:val="1"/>
      <w:marLeft w:val="0"/>
      <w:marRight w:val="0"/>
      <w:marTop w:val="0"/>
      <w:marBottom w:val="0"/>
      <w:divBdr>
        <w:top w:val="none" w:sz="0" w:space="0" w:color="auto"/>
        <w:left w:val="none" w:sz="0" w:space="0" w:color="auto"/>
        <w:bottom w:val="none" w:sz="0" w:space="0" w:color="auto"/>
        <w:right w:val="none" w:sz="0" w:space="0" w:color="auto"/>
      </w:divBdr>
    </w:div>
    <w:div w:id="1777678874">
      <w:bodyDiv w:val="1"/>
      <w:marLeft w:val="0"/>
      <w:marRight w:val="0"/>
      <w:marTop w:val="0"/>
      <w:marBottom w:val="0"/>
      <w:divBdr>
        <w:top w:val="none" w:sz="0" w:space="0" w:color="auto"/>
        <w:left w:val="none" w:sz="0" w:space="0" w:color="auto"/>
        <w:bottom w:val="none" w:sz="0" w:space="0" w:color="auto"/>
        <w:right w:val="none" w:sz="0" w:space="0" w:color="auto"/>
      </w:divBdr>
    </w:div>
    <w:div w:id="1778015147">
      <w:bodyDiv w:val="1"/>
      <w:marLeft w:val="0"/>
      <w:marRight w:val="0"/>
      <w:marTop w:val="0"/>
      <w:marBottom w:val="0"/>
      <w:divBdr>
        <w:top w:val="none" w:sz="0" w:space="0" w:color="auto"/>
        <w:left w:val="none" w:sz="0" w:space="0" w:color="auto"/>
        <w:bottom w:val="none" w:sz="0" w:space="0" w:color="auto"/>
        <w:right w:val="none" w:sz="0" w:space="0" w:color="auto"/>
      </w:divBdr>
    </w:div>
    <w:div w:id="1778022926">
      <w:bodyDiv w:val="1"/>
      <w:marLeft w:val="0"/>
      <w:marRight w:val="0"/>
      <w:marTop w:val="0"/>
      <w:marBottom w:val="0"/>
      <w:divBdr>
        <w:top w:val="none" w:sz="0" w:space="0" w:color="auto"/>
        <w:left w:val="none" w:sz="0" w:space="0" w:color="auto"/>
        <w:bottom w:val="none" w:sz="0" w:space="0" w:color="auto"/>
        <w:right w:val="none" w:sz="0" w:space="0" w:color="auto"/>
      </w:divBdr>
    </w:div>
    <w:div w:id="1778980981">
      <w:bodyDiv w:val="1"/>
      <w:marLeft w:val="0"/>
      <w:marRight w:val="0"/>
      <w:marTop w:val="0"/>
      <w:marBottom w:val="0"/>
      <w:divBdr>
        <w:top w:val="none" w:sz="0" w:space="0" w:color="auto"/>
        <w:left w:val="none" w:sz="0" w:space="0" w:color="auto"/>
        <w:bottom w:val="none" w:sz="0" w:space="0" w:color="auto"/>
        <w:right w:val="none" w:sz="0" w:space="0" w:color="auto"/>
      </w:divBdr>
    </w:div>
    <w:div w:id="1779375107">
      <w:bodyDiv w:val="1"/>
      <w:marLeft w:val="0"/>
      <w:marRight w:val="0"/>
      <w:marTop w:val="0"/>
      <w:marBottom w:val="0"/>
      <w:divBdr>
        <w:top w:val="none" w:sz="0" w:space="0" w:color="auto"/>
        <w:left w:val="none" w:sz="0" w:space="0" w:color="auto"/>
        <w:bottom w:val="none" w:sz="0" w:space="0" w:color="auto"/>
        <w:right w:val="none" w:sz="0" w:space="0" w:color="auto"/>
      </w:divBdr>
    </w:div>
    <w:div w:id="1779448131">
      <w:bodyDiv w:val="1"/>
      <w:marLeft w:val="0"/>
      <w:marRight w:val="0"/>
      <w:marTop w:val="0"/>
      <w:marBottom w:val="0"/>
      <w:divBdr>
        <w:top w:val="none" w:sz="0" w:space="0" w:color="auto"/>
        <w:left w:val="none" w:sz="0" w:space="0" w:color="auto"/>
        <w:bottom w:val="none" w:sz="0" w:space="0" w:color="auto"/>
        <w:right w:val="none" w:sz="0" w:space="0" w:color="auto"/>
      </w:divBdr>
    </w:div>
    <w:div w:id="1779642851">
      <w:bodyDiv w:val="1"/>
      <w:marLeft w:val="0"/>
      <w:marRight w:val="0"/>
      <w:marTop w:val="0"/>
      <w:marBottom w:val="0"/>
      <w:divBdr>
        <w:top w:val="none" w:sz="0" w:space="0" w:color="auto"/>
        <w:left w:val="none" w:sz="0" w:space="0" w:color="auto"/>
        <w:bottom w:val="none" w:sz="0" w:space="0" w:color="auto"/>
        <w:right w:val="none" w:sz="0" w:space="0" w:color="auto"/>
      </w:divBdr>
    </w:div>
    <w:div w:id="1779793766">
      <w:bodyDiv w:val="1"/>
      <w:marLeft w:val="0"/>
      <w:marRight w:val="0"/>
      <w:marTop w:val="0"/>
      <w:marBottom w:val="0"/>
      <w:divBdr>
        <w:top w:val="none" w:sz="0" w:space="0" w:color="auto"/>
        <w:left w:val="none" w:sz="0" w:space="0" w:color="auto"/>
        <w:bottom w:val="none" w:sz="0" w:space="0" w:color="auto"/>
        <w:right w:val="none" w:sz="0" w:space="0" w:color="auto"/>
      </w:divBdr>
    </w:div>
    <w:div w:id="1780031195">
      <w:bodyDiv w:val="1"/>
      <w:marLeft w:val="0"/>
      <w:marRight w:val="0"/>
      <w:marTop w:val="0"/>
      <w:marBottom w:val="0"/>
      <w:divBdr>
        <w:top w:val="none" w:sz="0" w:space="0" w:color="auto"/>
        <w:left w:val="none" w:sz="0" w:space="0" w:color="auto"/>
        <w:bottom w:val="none" w:sz="0" w:space="0" w:color="auto"/>
        <w:right w:val="none" w:sz="0" w:space="0" w:color="auto"/>
      </w:divBdr>
    </w:div>
    <w:div w:id="1780447186">
      <w:bodyDiv w:val="1"/>
      <w:marLeft w:val="0"/>
      <w:marRight w:val="0"/>
      <w:marTop w:val="0"/>
      <w:marBottom w:val="0"/>
      <w:divBdr>
        <w:top w:val="none" w:sz="0" w:space="0" w:color="auto"/>
        <w:left w:val="none" w:sz="0" w:space="0" w:color="auto"/>
        <w:bottom w:val="none" w:sz="0" w:space="0" w:color="auto"/>
        <w:right w:val="none" w:sz="0" w:space="0" w:color="auto"/>
      </w:divBdr>
    </w:div>
    <w:div w:id="1780565568">
      <w:bodyDiv w:val="1"/>
      <w:marLeft w:val="0"/>
      <w:marRight w:val="0"/>
      <w:marTop w:val="0"/>
      <w:marBottom w:val="0"/>
      <w:divBdr>
        <w:top w:val="none" w:sz="0" w:space="0" w:color="auto"/>
        <w:left w:val="none" w:sz="0" w:space="0" w:color="auto"/>
        <w:bottom w:val="none" w:sz="0" w:space="0" w:color="auto"/>
        <w:right w:val="none" w:sz="0" w:space="0" w:color="auto"/>
      </w:divBdr>
    </w:div>
    <w:div w:id="1780685251">
      <w:bodyDiv w:val="1"/>
      <w:marLeft w:val="0"/>
      <w:marRight w:val="0"/>
      <w:marTop w:val="0"/>
      <w:marBottom w:val="0"/>
      <w:divBdr>
        <w:top w:val="none" w:sz="0" w:space="0" w:color="auto"/>
        <w:left w:val="none" w:sz="0" w:space="0" w:color="auto"/>
        <w:bottom w:val="none" w:sz="0" w:space="0" w:color="auto"/>
        <w:right w:val="none" w:sz="0" w:space="0" w:color="auto"/>
      </w:divBdr>
    </w:div>
    <w:div w:id="1780832798">
      <w:bodyDiv w:val="1"/>
      <w:marLeft w:val="0"/>
      <w:marRight w:val="0"/>
      <w:marTop w:val="0"/>
      <w:marBottom w:val="0"/>
      <w:divBdr>
        <w:top w:val="none" w:sz="0" w:space="0" w:color="auto"/>
        <w:left w:val="none" w:sz="0" w:space="0" w:color="auto"/>
        <w:bottom w:val="none" w:sz="0" w:space="0" w:color="auto"/>
        <w:right w:val="none" w:sz="0" w:space="0" w:color="auto"/>
      </w:divBdr>
    </w:div>
    <w:div w:id="1781031355">
      <w:bodyDiv w:val="1"/>
      <w:marLeft w:val="0"/>
      <w:marRight w:val="0"/>
      <w:marTop w:val="0"/>
      <w:marBottom w:val="0"/>
      <w:divBdr>
        <w:top w:val="none" w:sz="0" w:space="0" w:color="auto"/>
        <w:left w:val="none" w:sz="0" w:space="0" w:color="auto"/>
        <w:bottom w:val="none" w:sz="0" w:space="0" w:color="auto"/>
        <w:right w:val="none" w:sz="0" w:space="0" w:color="auto"/>
      </w:divBdr>
    </w:div>
    <w:div w:id="1781099771">
      <w:bodyDiv w:val="1"/>
      <w:marLeft w:val="0"/>
      <w:marRight w:val="0"/>
      <w:marTop w:val="0"/>
      <w:marBottom w:val="0"/>
      <w:divBdr>
        <w:top w:val="none" w:sz="0" w:space="0" w:color="auto"/>
        <w:left w:val="none" w:sz="0" w:space="0" w:color="auto"/>
        <w:bottom w:val="none" w:sz="0" w:space="0" w:color="auto"/>
        <w:right w:val="none" w:sz="0" w:space="0" w:color="auto"/>
      </w:divBdr>
    </w:div>
    <w:div w:id="1781611001">
      <w:bodyDiv w:val="1"/>
      <w:marLeft w:val="0"/>
      <w:marRight w:val="0"/>
      <w:marTop w:val="0"/>
      <w:marBottom w:val="0"/>
      <w:divBdr>
        <w:top w:val="none" w:sz="0" w:space="0" w:color="auto"/>
        <w:left w:val="none" w:sz="0" w:space="0" w:color="auto"/>
        <w:bottom w:val="none" w:sz="0" w:space="0" w:color="auto"/>
        <w:right w:val="none" w:sz="0" w:space="0" w:color="auto"/>
      </w:divBdr>
    </w:div>
    <w:div w:id="1781871695">
      <w:bodyDiv w:val="1"/>
      <w:marLeft w:val="0"/>
      <w:marRight w:val="0"/>
      <w:marTop w:val="0"/>
      <w:marBottom w:val="0"/>
      <w:divBdr>
        <w:top w:val="none" w:sz="0" w:space="0" w:color="auto"/>
        <w:left w:val="none" w:sz="0" w:space="0" w:color="auto"/>
        <w:bottom w:val="none" w:sz="0" w:space="0" w:color="auto"/>
        <w:right w:val="none" w:sz="0" w:space="0" w:color="auto"/>
      </w:divBdr>
    </w:div>
    <w:div w:id="1782218707">
      <w:bodyDiv w:val="1"/>
      <w:marLeft w:val="0"/>
      <w:marRight w:val="0"/>
      <w:marTop w:val="0"/>
      <w:marBottom w:val="0"/>
      <w:divBdr>
        <w:top w:val="none" w:sz="0" w:space="0" w:color="auto"/>
        <w:left w:val="none" w:sz="0" w:space="0" w:color="auto"/>
        <w:bottom w:val="none" w:sz="0" w:space="0" w:color="auto"/>
        <w:right w:val="none" w:sz="0" w:space="0" w:color="auto"/>
      </w:divBdr>
    </w:div>
    <w:div w:id="1782450353">
      <w:bodyDiv w:val="1"/>
      <w:marLeft w:val="0"/>
      <w:marRight w:val="0"/>
      <w:marTop w:val="0"/>
      <w:marBottom w:val="0"/>
      <w:divBdr>
        <w:top w:val="none" w:sz="0" w:space="0" w:color="auto"/>
        <w:left w:val="none" w:sz="0" w:space="0" w:color="auto"/>
        <w:bottom w:val="none" w:sz="0" w:space="0" w:color="auto"/>
        <w:right w:val="none" w:sz="0" w:space="0" w:color="auto"/>
      </w:divBdr>
    </w:div>
    <w:div w:id="1783069843">
      <w:bodyDiv w:val="1"/>
      <w:marLeft w:val="0"/>
      <w:marRight w:val="0"/>
      <w:marTop w:val="0"/>
      <w:marBottom w:val="0"/>
      <w:divBdr>
        <w:top w:val="none" w:sz="0" w:space="0" w:color="auto"/>
        <w:left w:val="none" w:sz="0" w:space="0" w:color="auto"/>
        <w:bottom w:val="none" w:sz="0" w:space="0" w:color="auto"/>
        <w:right w:val="none" w:sz="0" w:space="0" w:color="auto"/>
      </w:divBdr>
    </w:div>
    <w:div w:id="1783112735">
      <w:bodyDiv w:val="1"/>
      <w:marLeft w:val="0"/>
      <w:marRight w:val="0"/>
      <w:marTop w:val="0"/>
      <w:marBottom w:val="0"/>
      <w:divBdr>
        <w:top w:val="none" w:sz="0" w:space="0" w:color="auto"/>
        <w:left w:val="none" w:sz="0" w:space="0" w:color="auto"/>
        <w:bottom w:val="none" w:sz="0" w:space="0" w:color="auto"/>
        <w:right w:val="none" w:sz="0" w:space="0" w:color="auto"/>
      </w:divBdr>
    </w:div>
    <w:div w:id="1783526737">
      <w:bodyDiv w:val="1"/>
      <w:marLeft w:val="0"/>
      <w:marRight w:val="0"/>
      <w:marTop w:val="0"/>
      <w:marBottom w:val="0"/>
      <w:divBdr>
        <w:top w:val="none" w:sz="0" w:space="0" w:color="auto"/>
        <w:left w:val="none" w:sz="0" w:space="0" w:color="auto"/>
        <w:bottom w:val="none" w:sz="0" w:space="0" w:color="auto"/>
        <w:right w:val="none" w:sz="0" w:space="0" w:color="auto"/>
      </w:divBdr>
    </w:div>
    <w:div w:id="1783646774">
      <w:bodyDiv w:val="1"/>
      <w:marLeft w:val="0"/>
      <w:marRight w:val="0"/>
      <w:marTop w:val="0"/>
      <w:marBottom w:val="0"/>
      <w:divBdr>
        <w:top w:val="none" w:sz="0" w:space="0" w:color="auto"/>
        <w:left w:val="none" w:sz="0" w:space="0" w:color="auto"/>
        <w:bottom w:val="none" w:sz="0" w:space="0" w:color="auto"/>
        <w:right w:val="none" w:sz="0" w:space="0" w:color="auto"/>
      </w:divBdr>
    </w:div>
    <w:div w:id="1783840086">
      <w:bodyDiv w:val="1"/>
      <w:marLeft w:val="0"/>
      <w:marRight w:val="0"/>
      <w:marTop w:val="0"/>
      <w:marBottom w:val="0"/>
      <w:divBdr>
        <w:top w:val="none" w:sz="0" w:space="0" w:color="auto"/>
        <w:left w:val="none" w:sz="0" w:space="0" w:color="auto"/>
        <w:bottom w:val="none" w:sz="0" w:space="0" w:color="auto"/>
        <w:right w:val="none" w:sz="0" w:space="0" w:color="auto"/>
      </w:divBdr>
    </w:div>
    <w:div w:id="1784037795">
      <w:bodyDiv w:val="1"/>
      <w:marLeft w:val="0"/>
      <w:marRight w:val="0"/>
      <w:marTop w:val="0"/>
      <w:marBottom w:val="0"/>
      <w:divBdr>
        <w:top w:val="none" w:sz="0" w:space="0" w:color="auto"/>
        <w:left w:val="none" w:sz="0" w:space="0" w:color="auto"/>
        <w:bottom w:val="none" w:sz="0" w:space="0" w:color="auto"/>
        <w:right w:val="none" w:sz="0" w:space="0" w:color="auto"/>
      </w:divBdr>
    </w:div>
    <w:div w:id="1784811614">
      <w:bodyDiv w:val="1"/>
      <w:marLeft w:val="0"/>
      <w:marRight w:val="0"/>
      <w:marTop w:val="0"/>
      <w:marBottom w:val="0"/>
      <w:divBdr>
        <w:top w:val="none" w:sz="0" w:space="0" w:color="auto"/>
        <w:left w:val="none" w:sz="0" w:space="0" w:color="auto"/>
        <w:bottom w:val="none" w:sz="0" w:space="0" w:color="auto"/>
        <w:right w:val="none" w:sz="0" w:space="0" w:color="auto"/>
      </w:divBdr>
    </w:div>
    <w:div w:id="1784954653">
      <w:bodyDiv w:val="1"/>
      <w:marLeft w:val="0"/>
      <w:marRight w:val="0"/>
      <w:marTop w:val="0"/>
      <w:marBottom w:val="0"/>
      <w:divBdr>
        <w:top w:val="none" w:sz="0" w:space="0" w:color="auto"/>
        <w:left w:val="none" w:sz="0" w:space="0" w:color="auto"/>
        <w:bottom w:val="none" w:sz="0" w:space="0" w:color="auto"/>
        <w:right w:val="none" w:sz="0" w:space="0" w:color="auto"/>
      </w:divBdr>
    </w:div>
    <w:div w:id="1785035757">
      <w:bodyDiv w:val="1"/>
      <w:marLeft w:val="0"/>
      <w:marRight w:val="0"/>
      <w:marTop w:val="0"/>
      <w:marBottom w:val="0"/>
      <w:divBdr>
        <w:top w:val="none" w:sz="0" w:space="0" w:color="auto"/>
        <w:left w:val="none" w:sz="0" w:space="0" w:color="auto"/>
        <w:bottom w:val="none" w:sz="0" w:space="0" w:color="auto"/>
        <w:right w:val="none" w:sz="0" w:space="0" w:color="auto"/>
      </w:divBdr>
    </w:div>
    <w:div w:id="1785072561">
      <w:bodyDiv w:val="1"/>
      <w:marLeft w:val="0"/>
      <w:marRight w:val="0"/>
      <w:marTop w:val="0"/>
      <w:marBottom w:val="0"/>
      <w:divBdr>
        <w:top w:val="none" w:sz="0" w:space="0" w:color="auto"/>
        <w:left w:val="none" w:sz="0" w:space="0" w:color="auto"/>
        <w:bottom w:val="none" w:sz="0" w:space="0" w:color="auto"/>
        <w:right w:val="none" w:sz="0" w:space="0" w:color="auto"/>
      </w:divBdr>
    </w:div>
    <w:div w:id="1785536708">
      <w:bodyDiv w:val="1"/>
      <w:marLeft w:val="0"/>
      <w:marRight w:val="0"/>
      <w:marTop w:val="0"/>
      <w:marBottom w:val="0"/>
      <w:divBdr>
        <w:top w:val="none" w:sz="0" w:space="0" w:color="auto"/>
        <w:left w:val="none" w:sz="0" w:space="0" w:color="auto"/>
        <w:bottom w:val="none" w:sz="0" w:space="0" w:color="auto"/>
        <w:right w:val="none" w:sz="0" w:space="0" w:color="auto"/>
      </w:divBdr>
    </w:div>
    <w:div w:id="1785923273">
      <w:bodyDiv w:val="1"/>
      <w:marLeft w:val="0"/>
      <w:marRight w:val="0"/>
      <w:marTop w:val="0"/>
      <w:marBottom w:val="0"/>
      <w:divBdr>
        <w:top w:val="none" w:sz="0" w:space="0" w:color="auto"/>
        <w:left w:val="none" w:sz="0" w:space="0" w:color="auto"/>
        <w:bottom w:val="none" w:sz="0" w:space="0" w:color="auto"/>
        <w:right w:val="none" w:sz="0" w:space="0" w:color="auto"/>
      </w:divBdr>
    </w:div>
    <w:div w:id="1785925810">
      <w:bodyDiv w:val="1"/>
      <w:marLeft w:val="0"/>
      <w:marRight w:val="0"/>
      <w:marTop w:val="0"/>
      <w:marBottom w:val="0"/>
      <w:divBdr>
        <w:top w:val="none" w:sz="0" w:space="0" w:color="auto"/>
        <w:left w:val="none" w:sz="0" w:space="0" w:color="auto"/>
        <w:bottom w:val="none" w:sz="0" w:space="0" w:color="auto"/>
        <w:right w:val="none" w:sz="0" w:space="0" w:color="auto"/>
      </w:divBdr>
    </w:div>
    <w:div w:id="1785995729">
      <w:bodyDiv w:val="1"/>
      <w:marLeft w:val="0"/>
      <w:marRight w:val="0"/>
      <w:marTop w:val="0"/>
      <w:marBottom w:val="0"/>
      <w:divBdr>
        <w:top w:val="none" w:sz="0" w:space="0" w:color="auto"/>
        <w:left w:val="none" w:sz="0" w:space="0" w:color="auto"/>
        <w:bottom w:val="none" w:sz="0" w:space="0" w:color="auto"/>
        <w:right w:val="none" w:sz="0" w:space="0" w:color="auto"/>
      </w:divBdr>
    </w:div>
    <w:div w:id="1786198140">
      <w:bodyDiv w:val="1"/>
      <w:marLeft w:val="0"/>
      <w:marRight w:val="0"/>
      <w:marTop w:val="0"/>
      <w:marBottom w:val="0"/>
      <w:divBdr>
        <w:top w:val="none" w:sz="0" w:space="0" w:color="auto"/>
        <w:left w:val="none" w:sz="0" w:space="0" w:color="auto"/>
        <w:bottom w:val="none" w:sz="0" w:space="0" w:color="auto"/>
        <w:right w:val="none" w:sz="0" w:space="0" w:color="auto"/>
      </w:divBdr>
    </w:div>
    <w:div w:id="1786269689">
      <w:bodyDiv w:val="1"/>
      <w:marLeft w:val="0"/>
      <w:marRight w:val="0"/>
      <w:marTop w:val="0"/>
      <w:marBottom w:val="0"/>
      <w:divBdr>
        <w:top w:val="none" w:sz="0" w:space="0" w:color="auto"/>
        <w:left w:val="none" w:sz="0" w:space="0" w:color="auto"/>
        <w:bottom w:val="none" w:sz="0" w:space="0" w:color="auto"/>
        <w:right w:val="none" w:sz="0" w:space="0" w:color="auto"/>
      </w:divBdr>
    </w:div>
    <w:div w:id="1786315218">
      <w:bodyDiv w:val="1"/>
      <w:marLeft w:val="0"/>
      <w:marRight w:val="0"/>
      <w:marTop w:val="0"/>
      <w:marBottom w:val="0"/>
      <w:divBdr>
        <w:top w:val="none" w:sz="0" w:space="0" w:color="auto"/>
        <w:left w:val="none" w:sz="0" w:space="0" w:color="auto"/>
        <w:bottom w:val="none" w:sz="0" w:space="0" w:color="auto"/>
        <w:right w:val="none" w:sz="0" w:space="0" w:color="auto"/>
      </w:divBdr>
    </w:div>
    <w:div w:id="1786654684">
      <w:bodyDiv w:val="1"/>
      <w:marLeft w:val="0"/>
      <w:marRight w:val="0"/>
      <w:marTop w:val="0"/>
      <w:marBottom w:val="0"/>
      <w:divBdr>
        <w:top w:val="none" w:sz="0" w:space="0" w:color="auto"/>
        <w:left w:val="none" w:sz="0" w:space="0" w:color="auto"/>
        <w:bottom w:val="none" w:sz="0" w:space="0" w:color="auto"/>
        <w:right w:val="none" w:sz="0" w:space="0" w:color="auto"/>
      </w:divBdr>
    </w:div>
    <w:div w:id="1786923391">
      <w:bodyDiv w:val="1"/>
      <w:marLeft w:val="0"/>
      <w:marRight w:val="0"/>
      <w:marTop w:val="0"/>
      <w:marBottom w:val="0"/>
      <w:divBdr>
        <w:top w:val="none" w:sz="0" w:space="0" w:color="auto"/>
        <w:left w:val="none" w:sz="0" w:space="0" w:color="auto"/>
        <w:bottom w:val="none" w:sz="0" w:space="0" w:color="auto"/>
        <w:right w:val="none" w:sz="0" w:space="0" w:color="auto"/>
      </w:divBdr>
    </w:div>
    <w:div w:id="1787041509">
      <w:bodyDiv w:val="1"/>
      <w:marLeft w:val="0"/>
      <w:marRight w:val="0"/>
      <w:marTop w:val="0"/>
      <w:marBottom w:val="0"/>
      <w:divBdr>
        <w:top w:val="none" w:sz="0" w:space="0" w:color="auto"/>
        <w:left w:val="none" w:sz="0" w:space="0" w:color="auto"/>
        <w:bottom w:val="none" w:sz="0" w:space="0" w:color="auto"/>
        <w:right w:val="none" w:sz="0" w:space="0" w:color="auto"/>
      </w:divBdr>
    </w:div>
    <w:div w:id="1787112530">
      <w:bodyDiv w:val="1"/>
      <w:marLeft w:val="0"/>
      <w:marRight w:val="0"/>
      <w:marTop w:val="0"/>
      <w:marBottom w:val="0"/>
      <w:divBdr>
        <w:top w:val="none" w:sz="0" w:space="0" w:color="auto"/>
        <w:left w:val="none" w:sz="0" w:space="0" w:color="auto"/>
        <w:bottom w:val="none" w:sz="0" w:space="0" w:color="auto"/>
        <w:right w:val="none" w:sz="0" w:space="0" w:color="auto"/>
      </w:divBdr>
    </w:div>
    <w:div w:id="1787120458">
      <w:bodyDiv w:val="1"/>
      <w:marLeft w:val="0"/>
      <w:marRight w:val="0"/>
      <w:marTop w:val="0"/>
      <w:marBottom w:val="0"/>
      <w:divBdr>
        <w:top w:val="none" w:sz="0" w:space="0" w:color="auto"/>
        <w:left w:val="none" w:sz="0" w:space="0" w:color="auto"/>
        <w:bottom w:val="none" w:sz="0" w:space="0" w:color="auto"/>
        <w:right w:val="none" w:sz="0" w:space="0" w:color="auto"/>
      </w:divBdr>
    </w:div>
    <w:div w:id="1787387336">
      <w:bodyDiv w:val="1"/>
      <w:marLeft w:val="0"/>
      <w:marRight w:val="0"/>
      <w:marTop w:val="0"/>
      <w:marBottom w:val="0"/>
      <w:divBdr>
        <w:top w:val="none" w:sz="0" w:space="0" w:color="auto"/>
        <w:left w:val="none" w:sz="0" w:space="0" w:color="auto"/>
        <w:bottom w:val="none" w:sz="0" w:space="0" w:color="auto"/>
        <w:right w:val="none" w:sz="0" w:space="0" w:color="auto"/>
      </w:divBdr>
    </w:div>
    <w:div w:id="1787843806">
      <w:bodyDiv w:val="1"/>
      <w:marLeft w:val="0"/>
      <w:marRight w:val="0"/>
      <w:marTop w:val="0"/>
      <w:marBottom w:val="0"/>
      <w:divBdr>
        <w:top w:val="none" w:sz="0" w:space="0" w:color="auto"/>
        <w:left w:val="none" w:sz="0" w:space="0" w:color="auto"/>
        <w:bottom w:val="none" w:sz="0" w:space="0" w:color="auto"/>
        <w:right w:val="none" w:sz="0" w:space="0" w:color="auto"/>
      </w:divBdr>
    </w:div>
    <w:div w:id="1787966266">
      <w:bodyDiv w:val="1"/>
      <w:marLeft w:val="0"/>
      <w:marRight w:val="0"/>
      <w:marTop w:val="0"/>
      <w:marBottom w:val="0"/>
      <w:divBdr>
        <w:top w:val="none" w:sz="0" w:space="0" w:color="auto"/>
        <w:left w:val="none" w:sz="0" w:space="0" w:color="auto"/>
        <w:bottom w:val="none" w:sz="0" w:space="0" w:color="auto"/>
        <w:right w:val="none" w:sz="0" w:space="0" w:color="auto"/>
      </w:divBdr>
    </w:div>
    <w:div w:id="1788086948">
      <w:bodyDiv w:val="1"/>
      <w:marLeft w:val="0"/>
      <w:marRight w:val="0"/>
      <w:marTop w:val="0"/>
      <w:marBottom w:val="0"/>
      <w:divBdr>
        <w:top w:val="none" w:sz="0" w:space="0" w:color="auto"/>
        <w:left w:val="none" w:sz="0" w:space="0" w:color="auto"/>
        <w:bottom w:val="none" w:sz="0" w:space="0" w:color="auto"/>
        <w:right w:val="none" w:sz="0" w:space="0" w:color="auto"/>
      </w:divBdr>
    </w:div>
    <w:div w:id="1788115965">
      <w:bodyDiv w:val="1"/>
      <w:marLeft w:val="0"/>
      <w:marRight w:val="0"/>
      <w:marTop w:val="0"/>
      <w:marBottom w:val="0"/>
      <w:divBdr>
        <w:top w:val="none" w:sz="0" w:space="0" w:color="auto"/>
        <w:left w:val="none" w:sz="0" w:space="0" w:color="auto"/>
        <w:bottom w:val="none" w:sz="0" w:space="0" w:color="auto"/>
        <w:right w:val="none" w:sz="0" w:space="0" w:color="auto"/>
      </w:divBdr>
    </w:div>
    <w:div w:id="1788426584">
      <w:bodyDiv w:val="1"/>
      <w:marLeft w:val="0"/>
      <w:marRight w:val="0"/>
      <w:marTop w:val="0"/>
      <w:marBottom w:val="0"/>
      <w:divBdr>
        <w:top w:val="none" w:sz="0" w:space="0" w:color="auto"/>
        <w:left w:val="none" w:sz="0" w:space="0" w:color="auto"/>
        <w:bottom w:val="none" w:sz="0" w:space="0" w:color="auto"/>
        <w:right w:val="none" w:sz="0" w:space="0" w:color="auto"/>
      </w:divBdr>
    </w:div>
    <w:div w:id="1788742923">
      <w:bodyDiv w:val="1"/>
      <w:marLeft w:val="0"/>
      <w:marRight w:val="0"/>
      <w:marTop w:val="0"/>
      <w:marBottom w:val="0"/>
      <w:divBdr>
        <w:top w:val="none" w:sz="0" w:space="0" w:color="auto"/>
        <w:left w:val="none" w:sz="0" w:space="0" w:color="auto"/>
        <w:bottom w:val="none" w:sz="0" w:space="0" w:color="auto"/>
        <w:right w:val="none" w:sz="0" w:space="0" w:color="auto"/>
      </w:divBdr>
    </w:div>
    <w:div w:id="1788887259">
      <w:bodyDiv w:val="1"/>
      <w:marLeft w:val="0"/>
      <w:marRight w:val="0"/>
      <w:marTop w:val="0"/>
      <w:marBottom w:val="0"/>
      <w:divBdr>
        <w:top w:val="none" w:sz="0" w:space="0" w:color="auto"/>
        <w:left w:val="none" w:sz="0" w:space="0" w:color="auto"/>
        <w:bottom w:val="none" w:sz="0" w:space="0" w:color="auto"/>
        <w:right w:val="none" w:sz="0" w:space="0" w:color="auto"/>
      </w:divBdr>
    </w:div>
    <w:div w:id="1789159647">
      <w:bodyDiv w:val="1"/>
      <w:marLeft w:val="0"/>
      <w:marRight w:val="0"/>
      <w:marTop w:val="0"/>
      <w:marBottom w:val="0"/>
      <w:divBdr>
        <w:top w:val="none" w:sz="0" w:space="0" w:color="auto"/>
        <w:left w:val="none" w:sz="0" w:space="0" w:color="auto"/>
        <w:bottom w:val="none" w:sz="0" w:space="0" w:color="auto"/>
        <w:right w:val="none" w:sz="0" w:space="0" w:color="auto"/>
      </w:divBdr>
    </w:div>
    <w:div w:id="1789159807">
      <w:bodyDiv w:val="1"/>
      <w:marLeft w:val="0"/>
      <w:marRight w:val="0"/>
      <w:marTop w:val="0"/>
      <w:marBottom w:val="0"/>
      <w:divBdr>
        <w:top w:val="none" w:sz="0" w:space="0" w:color="auto"/>
        <w:left w:val="none" w:sz="0" w:space="0" w:color="auto"/>
        <w:bottom w:val="none" w:sz="0" w:space="0" w:color="auto"/>
        <w:right w:val="none" w:sz="0" w:space="0" w:color="auto"/>
      </w:divBdr>
    </w:div>
    <w:div w:id="1789546414">
      <w:bodyDiv w:val="1"/>
      <w:marLeft w:val="0"/>
      <w:marRight w:val="0"/>
      <w:marTop w:val="0"/>
      <w:marBottom w:val="0"/>
      <w:divBdr>
        <w:top w:val="none" w:sz="0" w:space="0" w:color="auto"/>
        <w:left w:val="none" w:sz="0" w:space="0" w:color="auto"/>
        <w:bottom w:val="none" w:sz="0" w:space="0" w:color="auto"/>
        <w:right w:val="none" w:sz="0" w:space="0" w:color="auto"/>
      </w:divBdr>
    </w:div>
    <w:div w:id="1789622628">
      <w:bodyDiv w:val="1"/>
      <w:marLeft w:val="0"/>
      <w:marRight w:val="0"/>
      <w:marTop w:val="0"/>
      <w:marBottom w:val="0"/>
      <w:divBdr>
        <w:top w:val="none" w:sz="0" w:space="0" w:color="auto"/>
        <w:left w:val="none" w:sz="0" w:space="0" w:color="auto"/>
        <w:bottom w:val="none" w:sz="0" w:space="0" w:color="auto"/>
        <w:right w:val="none" w:sz="0" w:space="0" w:color="auto"/>
      </w:divBdr>
    </w:div>
    <w:div w:id="1789817357">
      <w:bodyDiv w:val="1"/>
      <w:marLeft w:val="0"/>
      <w:marRight w:val="0"/>
      <w:marTop w:val="0"/>
      <w:marBottom w:val="0"/>
      <w:divBdr>
        <w:top w:val="none" w:sz="0" w:space="0" w:color="auto"/>
        <w:left w:val="none" w:sz="0" w:space="0" w:color="auto"/>
        <w:bottom w:val="none" w:sz="0" w:space="0" w:color="auto"/>
        <w:right w:val="none" w:sz="0" w:space="0" w:color="auto"/>
      </w:divBdr>
    </w:div>
    <w:div w:id="1789857506">
      <w:bodyDiv w:val="1"/>
      <w:marLeft w:val="0"/>
      <w:marRight w:val="0"/>
      <w:marTop w:val="0"/>
      <w:marBottom w:val="0"/>
      <w:divBdr>
        <w:top w:val="none" w:sz="0" w:space="0" w:color="auto"/>
        <w:left w:val="none" w:sz="0" w:space="0" w:color="auto"/>
        <w:bottom w:val="none" w:sz="0" w:space="0" w:color="auto"/>
        <w:right w:val="none" w:sz="0" w:space="0" w:color="auto"/>
      </w:divBdr>
    </w:div>
    <w:div w:id="1789857559">
      <w:bodyDiv w:val="1"/>
      <w:marLeft w:val="0"/>
      <w:marRight w:val="0"/>
      <w:marTop w:val="0"/>
      <w:marBottom w:val="0"/>
      <w:divBdr>
        <w:top w:val="none" w:sz="0" w:space="0" w:color="auto"/>
        <w:left w:val="none" w:sz="0" w:space="0" w:color="auto"/>
        <w:bottom w:val="none" w:sz="0" w:space="0" w:color="auto"/>
        <w:right w:val="none" w:sz="0" w:space="0" w:color="auto"/>
      </w:divBdr>
    </w:div>
    <w:div w:id="1790010377">
      <w:bodyDiv w:val="1"/>
      <w:marLeft w:val="0"/>
      <w:marRight w:val="0"/>
      <w:marTop w:val="0"/>
      <w:marBottom w:val="0"/>
      <w:divBdr>
        <w:top w:val="none" w:sz="0" w:space="0" w:color="auto"/>
        <w:left w:val="none" w:sz="0" w:space="0" w:color="auto"/>
        <w:bottom w:val="none" w:sz="0" w:space="0" w:color="auto"/>
        <w:right w:val="none" w:sz="0" w:space="0" w:color="auto"/>
      </w:divBdr>
    </w:div>
    <w:div w:id="1790275201">
      <w:bodyDiv w:val="1"/>
      <w:marLeft w:val="0"/>
      <w:marRight w:val="0"/>
      <w:marTop w:val="0"/>
      <w:marBottom w:val="0"/>
      <w:divBdr>
        <w:top w:val="none" w:sz="0" w:space="0" w:color="auto"/>
        <w:left w:val="none" w:sz="0" w:space="0" w:color="auto"/>
        <w:bottom w:val="none" w:sz="0" w:space="0" w:color="auto"/>
        <w:right w:val="none" w:sz="0" w:space="0" w:color="auto"/>
      </w:divBdr>
    </w:div>
    <w:div w:id="1790315714">
      <w:bodyDiv w:val="1"/>
      <w:marLeft w:val="0"/>
      <w:marRight w:val="0"/>
      <w:marTop w:val="0"/>
      <w:marBottom w:val="0"/>
      <w:divBdr>
        <w:top w:val="none" w:sz="0" w:space="0" w:color="auto"/>
        <w:left w:val="none" w:sz="0" w:space="0" w:color="auto"/>
        <w:bottom w:val="none" w:sz="0" w:space="0" w:color="auto"/>
        <w:right w:val="none" w:sz="0" w:space="0" w:color="auto"/>
      </w:divBdr>
    </w:div>
    <w:div w:id="1790394055">
      <w:bodyDiv w:val="1"/>
      <w:marLeft w:val="0"/>
      <w:marRight w:val="0"/>
      <w:marTop w:val="0"/>
      <w:marBottom w:val="0"/>
      <w:divBdr>
        <w:top w:val="none" w:sz="0" w:space="0" w:color="auto"/>
        <w:left w:val="none" w:sz="0" w:space="0" w:color="auto"/>
        <w:bottom w:val="none" w:sz="0" w:space="0" w:color="auto"/>
        <w:right w:val="none" w:sz="0" w:space="0" w:color="auto"/>
      </w:divBdr>
    </w:div>
    <w:div w:id="1790783827">
      <w:bodyDiv w:val="1"/>
      <w:marLeft w:val="0"/>
      <w:marRight w:val="0"/>
      <w:marTop w:val="0"/>
      <w:marBottom w:val="0"/>
      <w:divBdr>
        <w:top w:val="none" w:sz="0" w:space="0" w:color="auto"/>
        <w:left w:val="none" w:sz="0" w:space="0" w:color="auto"/>
        <w:bottom w:val="none" w:sz="0" w:space="0" w:color="auto"/>
        <w:right w:val="none" w:sz="0" w:space="0" w:color="auto"/>
      </w:divBdr>
    </w:div>
    <w:div w:id="1791049361">
      <w:bodyDiv w:val="1"/>
      <w:marLeft w:val="0"/>
      <w:marRight w:val="0"/>
      <w:marTop w:val="0"/>
      <w:marBottom w:val="0"/>
      <w:divBdr>
        <w:top w:val="none" w:sz="0" w:space="0" w:color="auto"/>
        <w:left w:val="none" w:sz="0" w:space="0" w:color="auto"/>
        <w:bottom w:val="none" w:sz="0" w:space="0" w:color="auto"/>
        <w:right w:val="none" w:sz="0" w:space="0" w:color="auto"/>
      </w:divBdr>
    </w:div>
    <w:div w:id="1791388311">
      <w:bodyDiv w:val="1"/>
      <w:marLeft w:val="0"/>
      <w:marRight w:val="0"/>
      <w:marTop w:val="0"/>
      <w:marBottom w:val="0"/>
      <w:divBdr>
        <w:top w:val="none" w:sz="0" w:space="0" w:color="auto"/>
        <w:left w:val="none" w:sz="0" w:space="0" w:color="auto"/>
        <w:bottom w:val="none" w:sz="0" w:space="0" w:color="auto"/>
        <w:right w:val="none" w:sz="0" w:space="0" w:color="auto"/>
      </w:divBdr>
    </w:div>
    <w:div w:id="1791437508">
      <w:bodyDiv w:val="1"/>
      <w:marLeft w:val="0"/>
      <w:marRight w:val="0"/>
      <w:marTop w:val="0"/>
      <w:marBottom w:val="0"/>
      <w:divBdr>
        <w:top w:val="none" w:sz="0" w:space="0" w:color="auto"/>
        <w:left w:val="none" w:sz="0" w:space="0" w:color="auto"/>
        <w:bottom w:val="none" w:sz="0" w:space="0" w:color="auto"/>
        <w:right w:val="none" w:sz="0" w:space="0" w:color="auto"/>
      </w:divBdr>
    </w:div>
    <w:div w:id="1791821740">
      <w:bodyDiv w:val="1"/>
      <w:marLeft w:val="0"/>
      <w:marRight w:val="0"/>
      <w:marTop w:val="0"/>
      <w:marBottom w:val="0"/>
      <w:divBdr>
        <w:top w:val="none" w:sz="0" w:space="0" w:color="auto"/>
        <w:left w:val="none" w:sz="0" w:space="0" w:color="auto"/>
        <w:bottom w:val="none" w:sz="0" w:space="0" w:color="auto"/>
        <w:right w:val="none" w:sz="0" w:space="0" w:color="auto"/>
      </w:divBdr>
    </w:div>
    <w:div w:id="1792017170">
      <w:bodyDiv w:val="1"/>
      <w:marLeft w:val="0"/>
      <w:marRight w:val="0"/>
      <w:marTop w:val="0"/>
      <w:marBottom w:val="0"/>
      <w:divBdr>
        <w:top w:val="none" w:sz="0" w:space="0" w:color="auto"/>
        <w:left w:val="none" w:sz="0" w:space="0" w:color="auto"/>
        <w:bottom w:val="none" w:sz="0" w:space="0" w:color="auto"/>
        <w:right w:val="none" w:sz="0" w:space="0" w:color="auto"/>
      </w:divBdr>
    </w:div>
    <w:div w:id="1792162877">
      <w:bodyDiv w:val="1"/>
      <w:marLeft w:val="0"/>
      <w:marRight w:val="0"/>
      <w:marTop w:val="0"/>
      <w:marBottom w:val="0"/>
      <w:divBdr>
        <w:top w:val="none" w:sz="0" w:space="0" w:color="auto"/>
        <w:left w:val="none" w:sz="0" w:space="0" w:color="auto"/>
        <w:bottom w:val="none" w:sz="0" w:space="0" w:color="auto"/>
        <w:right w:val="none" w:sz="0" w:space="0" w:color="auto"/>
      </w:divBdr>
    </w:div>
    <w:div w:id="1792362421">
      <w:bodyDiv w:val="1"/>
      <w:marLeft w:val="0"/>
      <w:marRight w:val="0"/>
      <w:marTop w:val="0"/>
      <w:marBottom w:val="0"/>
      <w:divBdr>
        <w:top w:val="none" w:sz="0" w:space="0" w:color="auto"/>
        <w:left w:val="none" w:sz="0" w:space="0" w:color="auto"/>
        <w:bottom w:val="none" w:sz="0" w:space="0" w:color="auto"/>
        <w:right w:val="none" w:sz="0" w:space="0" w:color="auto"/>
      </w:divBdr>
    </w:div>
    <w:div w:id="1792551855">
      <w:bodyDiv w:val="1"/>
      <w:marLeft w:val="0"/>
      <w:marRight w:val="0"/>
      <w:marTop w:val="0"/>
      <w:marBottom w:val="0"/>
      <w:divBdr>
        <w:top w:val="none" w:sz="0" w:space="0" w:color="auto"/>
        <w:left w:val="none" w:sz="0" w:space="0" w:color="auto"/>
        <w:bottom w:val="none" w:sz="0" w:space="0" w:color="auto"/>
        <w:right w:val="none" w:sz="0" w:space="0" w:color="auto"/>
      </w:divBdr>
    </w:div>
    <w:div w:id="1792741028">
      <w:bodyDiv w:val="1"/>
      <w:marLeft w:val="0"/>
      <w:marRight w:val="0"/>
      <w:marTop w:val="0"/>
      <w:marBottom w:val="0"/>
      <w:divBdr>
        <w:top w:val="none" w:sz="0" w:space="0" w:color="auto"/>
        <w:left w:val="none" w:sz="0" w:space="0" w:color="auto"/>
        <w:bottom w:val="none" w:sz="0" w:space="0" w:color="auto"/>
        <w:right w:val="none" w:sz="0" w:space="0" w:color="auto"/>
      </w:divBdr>
    </w:div>
    <w:div w:id="1793010784">
      <w:bodyDiv w:val="1"/>
      <w:marLeft w:val="0"/>
      <w:marRight w:val="0"/>
      <w:marTop w:val="0"/>
      <w:marBottom w:val="0"/>
      <w:divBdr>
        <w:top w:val="none" w:sz="0" w:space="0" w:color="auto"/>
        <w:left w:val="none" w:sz="0" w:space="0" w:color="auto"/>
        <w:bottom w:val="none" w:sz="0" w:space="0" w:color="auto"/>
        <w:right w:val="none" w:sz="0" w:space="0" w:color="auto"/>
      </w:divBdr>
    </w:div>
    <w:div w:id="1793086692">
      <w:bodyDiv w:val="1"/>
      <w:marLeft w:val="0"/>
      <w:marRight w:val="0"/>
      <w:marTop w:val="0"/>
      <w:marBottom w:val="0"/>
      <w:divBdr>
        <w:top w:val="none" w:sz="0" w:space="0" w:color="auto"/>
        <w:left w:val="none" w:sz="0" w:space="0" w:color="auto"/>
        <w:bottom w:val="none" w:sz="0" w:space="0" w:color="auto"/>
        <w:right w:val="none" w:sz="0" w:space="0" w:color="auto"/>
      </w:divBdr>
    </w:div>
    <w:div w:id="1793206868">
      <w:bodyDiv w:val="1"/>
      <w:marLeft w:val="0"/>
      <w:marRight w:val="0"/>
      <w:marTop w:val="0"/>
      <w:marBottom w:val="0"/>
      <w:divBdr>
        <w:top w:val="none" w:sz="0" w:space="0" w:color="auto"/>
        <w:left w:val="none" w:sz="0" w:space="0" w:color="auto"/>
        <w:bottom w:val="none" w:sz="0" w:space="0" w:color="auto"/>
        <w:right w:val="none" w:sz="0" w:space="0" w:color="auto"/>
      </w:divBdr>
    </w:div>
    <w:div w:id="1793596057">
      <w:bodyDiv w:val="1"/>
      <w:marLeft w:val="0"/>
      <w:marRight w:val="0"/>
      <w:marTop w:val="0"/>
      <w:marBottom w:val="0"/>
      <w:divBdr>
        <w:top w:val="none" w:sz="0" w:space="0" w:color="auto"/>
        <w:left w:val="none" w:sz="0" w:space="0" w:color="auto"/>
        <w:bottom w:val="none" w:sz="0" w:space="0" w:color="auto"/>
        <w:right w:val="none" w:sz="0" w:space="0" w:color="auto"/>
      </w:divBdr>
    </w:div>
    <w:div w:id="1793672008">
      <w:bodyDiv w:val="1"/>
      <w:marLeft w:val="0"/>
      <w:marRight w:val="0"/>
      <w:marTop w:val="0"/>
      <w:marBottom w:val="0"/>
      <w:divBdr>
        <w:top w:val="none" w:sz="0" w:space="0" w:color="auto"/>
        <w:left w:val="none" w:sz="0" w:space="0" w:color="auto"/>
        <w:bottom w:val="none" w:sz="0" w:space="0" w:color="auto"/>
        <w:right w:val="none" w:sz="0" w:space="0" w:color="auto"/>
      </w:divBdr>
    </w:div>
    <w:div w:id="1793741114">
      <w:bodyDiv w:val="1"/>
      <w:marLeft w:val="0"/>
      <w:marRight w:val="0"/>
      <w:marTop w:val="0"/>
      <w:marBottom w:val="0"/>
      <w:divBdr>
        <w:top w:val="none" w:sz="0" w:space="0" w:color="auto"/>
        <w:left w:val="none" w:sz="0" w:space="0" w:color="auto"/>
        <w:bottom w:val="none" w:sz="0" w:space="0" w:color="auto"/>
        <w:right w:val="none" w:sz="0" w:space="0" w:color="auto"/>
      </w:divBdr>
    </w:div>
    <w:div w:id="1794059763">
      <w:bodyDiv w:val="1"/>
      <w:marLeft w:val="0"/>
      <w:marRight w:val="0"/>
      <w:marTop w:val="0"/>
      <w:marBottom w:val="0"/>
      <w:divBdr>
        <w:top w:val="none" w:sz="0" w:space="0" w:color="auto"/>
        <w:left w:val="none" w:sz="0" w:space="0" w:color="auto"/>
        <w:bottom w:val="none" w:sz="0" w:space="0" w:color="auto"/>
        <w:right w:val="none" w:sz="0" w:space="0" w:color="auto"/>
      </w:divBdr>
    </w:div>
    <w:div w:id="1794447289">
      <w:bodyDiv w:val="1"/>
      <w:marLeft w:val="0"/>
      <w:marRight w:val="0"/>
      <w:marTop w:val="0"/>
      <w:marBottom w:val="0"/>
      <w:divBdr>
        <w:top w:val="none" w:sz="0" w:space="0" w:color="auto"/>
        <w:left w:val="none" w:sz="0" w:space="0" w:color="auto"/>
        <w:bottom w:val="none" w:sz="0" w:space="0" w:color="auto"/>
        <w:right w:val="none" w:sz="0" w:space="0" w:color="auto"/>
      </w:divBdr>
    </w:div>
    <w:div w:id="1794520853">
      <w:bodyDiv w:val="1"/>
      <w:marLeft w:val="0"/>
      <w:marRight w:val="0"/>
      <w:marTop w:val="0"/>
      <w:marBottom w:val="0"/>
      <w:divBdr>
        <w:top w:val="none" w:sz="0" w:space="0" w:color="auto"/>
        <w:left w:val="none" w:sz="0" w:space="0" w:color="auto"/>
        <w:bottom w:val="none" w:sz="0" w:space="0" w:color="auto"/>
        <w:right w:val="none" w:sz="0" w:space="0" w:color="auto"/>
      </w:divBdr>
    </w:div>
    <w:div w:id="1794708203">
      <w:bodyDiv w:val="1"/>
      <w:marLeft w:val="0"/>
      <w:marRight w:val="0"/>
      <w:marTop w:val="0"/>
      <w:marBottom w:val="0"/>
      <w:divBdr>
        <w:top w:val="none" w:sz="0" w:space="0" w:color="auto"/>
        <w:left w:val="none" w:sz="0" w:space="0" w:color="auto"/>
        <w:bottom w:val="none" w:sz="0" w:space="0" w:color="auto"/>
        <w:right w:val="none" w:sz="0" w:space="0" w:color="auto"/>
      </w:divBdr>
    </w:div>
    <w:div w:id="1795244708">
      <w:bodyDiv w:val="1"/>
      <w:marLeft w:val="0"/>
      <w:marRight w:val="0"/>
      <w:marTop w:val="0"/>
      <w:marBottom w:val="0"/>
      <w:divBdr>
        <w:top w:val="none" w:sz="0" w:space="0" w:color="auto"/>
        <w:left w:val="none" w:sz="0" w:space="0" w:color="auto"/>
        <w:bottom w:val="none" w:sz="0" w:space="0" w:color="auto"/>
        <w:right w:val="none" w:sz="0" w:space="0" w:color="auto"/>
      </w:divBdr>
    </w:div>
    <w:div w:id="1795246770">
      <w:bodyDiv w:val="1"/>
      <w:marLeft w:val="0"/>
      <w:marRight w:val="0"/>
      <w:marTop w:val="0"/>
      <w:marBottom w:val="0"/>
      <w:divBdr>
        <w:top w:val="none" w:sz="0" w:space="0" w:color="auto"/>
        <w:left w:val="none" w:sz="0" w:space="0" w:color="auto"/>
        <w:bottom w:val="none" w:sz="0" w:space="0" w:color="auto"/>
        <w:right w:val="none" w:sz="0" w:space="0" w:color="auto"/>
      </w:divBdr>
    </w:div>
    <w:div w:id="1795324264">
      <w:bodyDiv w:val="1"/>
      <w:marLeft w:val="0"/>
      <w:marRight w:val="0"/>
      <w:marTop w:val="0"/>
      <w:marBottom w:val="0"/>
      <w:divBdr>
        <w:top w:val="none" w:sz="0" w:space="0" w:color="auto"/>
        <w:left w:val="none" w:sz="0" w:space="0" w:color="auto"/>
        <w:bottom w:val="none" w:sz="0" w:space="0" w:color="auto"/>
        <w:right w:val="none" w:sz="0" w:space="0" w:color="auto"/>
      </w:divBdr>
    </w:div>
    <w:div w:id="1795439345">
      <w:bodyDiv w:val="1"/>
      <w:marLeft w:val="0"/>
      <w:marRight w:val="0"/>
      <w:marTop w:val="0"/>
      <w:marBottom w:val="0"/>
      <w:divBdr>
        <w:top w:val="none" w:sz="0" w:space="0" w:color="auto"/>
        <w:left w:val="none" w:sz="0" w:space="0" w:color="auto"/>
        <w:bottom w:val="none" w:sz="0" w:space="0" w:color="auto"/>
        <w:right w:val="none" w:sz="0" w:space="0" w:color="auto"/>
      </w:divBdr>
    </w:div>
    <w:div w:id="1795439362">
      <w:bodyDiv w:val="1"/>
      <w:marLeft w:val="0"/>
      <w:marRight w:val="0"/>
      <w:marTop w:val="0"/>
      <w:marBottom w:val="0"/>
      <w:divBdr>
        <w:top w:val="none" w:sz="0" w:space="0" w:color="auto"/>
        <w:left w:val="none" w:sz="0" w:space="0" w:color="auto"/>
        <w:bottom w:val="none" w:sz="0" w:space="0" w:color="auto"/>
        <w:right w:val="none" w:sz="0" w:space="0" w:color="auto"/>
      </w:divBdr>
    </w:div>
    <w:div w:id="1795783853">
      <w:bodyDiv w:val="1"/>
      <w:marLeft w:val="0"/>
      <w:marRight w:val="0"/>
      <w:marTop w:val="0"/>
      <w:marBottom w:val="0"/>
      <w:divBdr>
        <w:top w:val="none" w:sz="0" w:space="0" w:color="auto"/>
        <w:left w:val="none" w:sz="0" w:space="0" w:color="auto"/>
        <w:bottom w:val="none" w:sz="0" w:space="0" w:color="auto"/>
        <w:right w:val="none" w:sz="0" w:space="0" w:color="auto"/>
      </w:divBdr>
    </w:div>
    <w:div w:id="1796630569">
      <w:bodyDiv w:val="1"/>
      <w:marLeft w:val="0"/>
      <w:marRight w:val="0"/>
      <w:marTop w:val="0"/>
      <w:marBottom w:val="0"/>
      <w:divBdr>
        <w:top w:val="none" w:sz="0" w:space="0" w:color="auto"/>
        <w:left w:val="none" w:sz="0" w:space="0" w:color="auto"/>
        <w:bottom w:val="none" w:sz="0" w:space="0" w:color="auto"/>
        <w:right w:val="none" w:sz="0" w:space="0" w:color="auto"/>
      </w:divBdr>
    </w:div>
    <w:div w:id="1797136506">
      <w:bodyDiv w:val="1"/>
      <w:marLeft w:val="0"/>
      <w:marRight w:val="0"/>
      <w:marTop w:val="0"/>
      <w:marBottom w:val="0"/>
      <w:divBdr>
        <w:top w:val="none" w:sz="0" w:space="0" w:color="auto"/>
        <w:left w:val="none" w:sz="0" w:space="0" w:color="auto"/>
        <w:bottom w:val="none" w:sz="0" w:space="0" w:color="auto"/>
        <w:right w:val="none" w:sz="0" w:space="0" w:color="auto"/>
      </w:divBdr>
    </w:div>
    <w:div w:id="1797142943">
      <w:bodyDiv w:val="1"/>
      <w:marLeft w:val="0"/>
      <w:marRight w:val="0"/>
      <w:marTop w:val="0"/>
      <w:marBottom w:val="0"/>
      <w:divBdr>
        <w:top w:val="none" w:sz="0" w:space="0" w:color="auto"/>
        <w:left w:val="none" w:sz="0" w:space="0" w:color="auto"/>
        <w:bottom w:val="none" w:sz="0" w:space="0" w:color="auto"/>
        <w:right w:val="none" w:sz="0" w:space="0" w:color="auto"/>
      </w:divBdr>
    </w:div>
    <w:div w:id="1797261878">
      <w:bodyDiv w:val="1"/>
      <w:marLeft w:val="0"/>
      <w:marRight w:val="0"/>
      <w:marTop w:val="0"/>
      <w:marBottom w:val="0"/>
      <w:divBdr>
        <w:top w:val="none" w:sz="0" w:space="0" w:color="auto"/>
        <w:left w:val="none" w:sz="0" w:space="0" w:color="auto"/>
        <w:bottom w:val="none" w:sz="0" w:space="0" w:color="auto"/>
        <w:right w:val="none" w:sz="0" w:space="0" w:color="auto"/>
      </w:divBdr>
    </w:div>
    <w:div w:id="1797289053">
      <w:bodyDiv w:val="1"/>
      <w:marLeft w:val="0"/>
      <w:marRight w:val="0"/>
      <w:marTop w:val="0"/>
      <w:marBottom w:val="0"/>
      <w:divBdr>
        <w:top w:val="none" w:sz="0" w:space="0" w:color="auto"/>
        <w:left w:val="none" w:sz="0" w:space="0" w:color="auto"/>
        <w:bottom w:val="none" w:sz="0" w:space="0" w:color="auto"/>
        <w:right w:val="none" w:sz="0" w:space="0" w:color="auto"/>
      </w:divBdr>
    </w:div>
    <w:div w:id="1797405137">
      <w:bodyDiv w:val="1"/>
      <w:marLeft w:val="0"/>
      <w:marRight w:val="0"/>
      <w:marTop w:val="0"/>
      <w:marBottom w:val="0"/>
      <w:divBdr>
        <w:top w:val="none" w:sz="0" w:space="0" w:color="auto"/>
        <w:left w:val="none" w:sz="0" w:space="0" w:color="auto"/>
        <w:bottom w:val="none" w:sz="0" w:space="0" w:color="auto"/>
        <w:right w:val="none" w:sz="0" w:space="0" w:color="auto"/>
      </w:divBdr>
    </w:div>
    <w:div w:id="1797479341">
      <w:bodyDiv w:val="1"/>
      <w:marLeft w:val="0"/>
      <w:marRight w:val="0"/>
      <w:marTop w:val="0"/>
      <w:marBottom w:val="0"/>
      <w:divBdr>
        <w:top w:val="none" w:sz="0" w:space="0" w:color="auto"/>
        <w:left w:val="none" w:sz="0" w:space="0" w:color="auto"/>
        <w:bottom w:val="none" w:sz="0" w:space="0" w:color="auto"/>
        <w:right w:val="none" w:sz="0" w:space="0" w:color="auto"/>
      </w:divBdr>
    </w:div>
    <w:div w:id="1797798443">
      <w:bodyDiv w:val="1"/>
      <w:marLeft w:val="0"/>
      <w:marRight w:val="0"/>
      <w:marTop w:val="0"/>
      <w:marBottom w:val="0"/>
      <w:divBdr>
        <w:top w:val="none" w:sz="0" w:space="0" w:color="auto"/>
        <w:left w:val="none" w:sz="0" w:space="0" w:color="auto"/>
        <w:bottom w:val="none" w:sz="0" w:space="0" w:color="auto"/>
        <w:right w:val="none" w:sz="0" w:space="0" w:color="auto"/>
      </w:divBdr>
    </w:div>
    <w:div w:id="1798140385">
      <w:bodyDiv w:val="1"/>
      <w:marLeft w:val="0"/>
      <w:marRight w:val="0"/>
      <w:marTop w:val="0"/>
      <w:marBottom w:val="0"/>
      <w:divBdr>
        <w:top w:val="none" w:sz="0" w:space="0" w:color="auto"/>
        <w:left w:val="none" w:sz="0" w:space="0" w:color="auto"/>
        <w:bottom w:val="none" w:sz="0" w:space="0" w:color="auto"/>
        <w:right w:val="none" w:sz="0" w:space="0" w:color="auto"/>
      </w:divBdr>
    </w:div>
    <w:div w:id="1798258617">
      <w:bodyDiv w:val="1"/>
      <w:marLeft w:val="0"/>
      <w:marRight w:val="0"/>
      <w:marTop w:val="0"/>
      <w:marBottom w:val="0"/>
      <w:divBdr>
        <w:top w:val="none" w:sz="0" w:space="0" w:color="auto"/>
        <w:left w:val="none" w:sz="0" w:space="0" w:color="auto"/>
        <w:bottom w:val="none" w:sz="0" w:space="0" w:color="auto"/>
        <w:right w:val="none" w:sz="0" w:space="0" w:color="auto"/>
      </w:divBdr>
    </w:div>
    <w:div w:id="1798373522">
      <w:bodyDiv w:val="1"/>
      <w:marLeft w:val="0"/>
      <w:marRight w:val="0"/>
      <w:marTop w:val="0"/>
      <w:marBottom w:val="0"/>
      <w:divBdr>
        <w:top w:val="none" w:sz="0" w:space="0" w:color="auto"/>
        <w:left w:val="none" w:sz="0" w:space="0" w:color="auto"/>
        <w:bottom w:val="none" w:sz="0" w:space="0" w:color="auto"/>
        <w:right w:val="none" w:sz="0" w:space="0" w:color="auto"/>
      </w:divBdr>
    </w:div>
    <w:div w:id="1798454024">
      <w:bodyDiv w:val="1"/>
      <w:marLeft w:val="0"/>
      <w:marRight w:val="0"/>
      <w:marTop w:val="0"/>
      <w:marBottom w:val="0"/>
      <w:divBdr>
        <w:top w:val="none" w:sz="0" w:space="0" w:color="auto"/>
        <w:left w:val="none" w:sz="0" w:space="0" w:color="auto"/>
        <w:bottom w:val="none" w:sz="0" w:space="0" w:color="auto"/>
        <w:right w:val="none" w:sz="0" w:space="0" w:color="auto"/>
      </w:divBdr>
    </w:div>
    <w:div w:id="1798571210">
      <w:bodyDiv w:val="1"/>
      <w:marLeft w:val="0"/>
      <w:marRight w:val="0"/>
      <w:marTop w:val="0"/>
      <w:marBottom w:val="0"/>
      <w:divBdr>
        <w:top w:val="none" w:sz="0" w:space="0" w:color="auto"/>
        <w:left w:val="none" w:sz="0" w:space="0" w:color="auto"/>
        <w:bottom w:val="none" w:sz="0" w:space="0" w:color="auto"/>
        <w:right w:val="none" w:sz="0" w:space="0" w:color="auto"/>
      </w:divBdr>
    </w:div>
    <w:div w:id="1798598000">
      <w:bodyDiv w:val="1"/>
      <w:marLeft w:val="0"/>
      <w:marRight w:val="0"/>
      <w:marTop w:val="0"/>
      <w:marBottom w:val="0"/>
      <w:divBdr>
        <w:top w:val="none" w:sz="0" w:space="0" w:color="auto"/>
        <w:left w:val="none" w:sz="0" w:space="0" w:color="auto"/>
        <w:bottom w:val="none" w:sz="0" w:space="0" w:color="auto"/>
        <w:right w:val="none" w:sz="0" w:space="0" w:color="auto"/>
      </w:divBdr>
    </w:div>
    <w:div w:id="1798907774">
      <w:bodyDiv w:val="1"/>
      <w:marLeft w:val="0"/>
      <w:marRight w:val="0"/>
      <w:marTop w:val="0"/>
      <w:marBottom w:val="0"/>
      <w:divBdr>
        <w:top w:val="none" w:sz="0" w:space="0" w:color="auto"/>
        <w:left w:val="none" w:sz="0" w:space="0" w:color="auto"/>
        <w:bottom w:val="none" w:sz="0" w:space="0" w:color="auto"/>
        <w:right w:val="none" w:sz="0" w:space="0" w:color="auto"/>
      </w:divBdr>
    </w:div>
    <w:div w:id="1798912293">
      <w:bodyDiv w:val="1"/>
      <w:marLeft w:val="0"/>
      <w:marRight w:val="0"/>
      <w:marTop w:val="0"/>
      <w:marBottom w:val="0"/>
      <w:divBdr>
        <w:top w:val="none" w:sz="0" w:space="0" w:color="auto"/>
        <w:left w:val="none" w:sz="0" w:space="0" w:color="auto"/>
        <w:bottom w:val="none" w:sz="0" w:space="0" w:color="auto"/>
        <w:right w:val="none" w:sz="0" w:space="0" w:color="auto"/>
      </w:divBdr>
    </w:div>
    <w:div w:id="1799252439">
      <w:bodyDiv w:val="1"/>
      <w:marLeft w:val="0"/>
      <w:marRight w:val="0"/>
      <w:marTop w:val="0"/>
      <w:marBottom w:val="0"/>
      <w:divBdr>
        <w:top w:val="none" w:sz="0" w:space="0" w:color="auto"/>
        <w:left w:val="none" w:sz="0" w:space="0" w:color="auto"/>
        <w:bottom w:val="none" w:sz="0" w:space="0" w:color="auto"/>
        <w:right w:val="none" w:sz="0" w:space="0" w:color="auto"/>
      </w:divBdr>
    </w:div>
    <w:div w:id="1799640354">
      <w:bodyDiv w:val="1"/>
      <w:marLeft w:val="0"/>
      <w:marRight w:val="0"/>
      <w:marTop w:val="0"/>
      <w:marBottom w:val="0"/>
      <w:divBdr>
        <w:top w:val="none" w:sz="0" w:space="0" w:color="auto"/>
        <w:left w:val="none" w:sz="0" w:space="0" w:color="auto"/>
        <w:bottom w:val="none" w:sz="0" w:space="0" w:color="auto"/>
        <w:right w:val="none" w:sz="0" w:space="0" w:color="auto"/>
      </w:divBdr>
    </w:div>
    <w:div w:id="1799715505">
      <w:bodyDiv w:val="1"/>
      <w:marLeft w:val="0"/>
      <w:marRight w:val="0"/>
      <w:marTop w:val="0"/>
      <w:marBottom w:val="0"/>
      <w:divBdr>
        <w:top w:val="none" w:sz="0" w:space="0" w:color="auto"/>
        <w:left w:val="none" w:sz="0" w:space="0" w:color="auto"/>
        <w:bottom w:val="none" w:sz="0" w:space="0" w:color="auto"/>
        <w:right w:val="none" w:sz="0" w:space="0" w:color="auto"/>
      </w:divBdr>
    </w:div>
    <w:div w:id="1799949509">
      <w:bodyDiv w:val="1"/>
      <w:marLeft w:val="0"/>
      <w:marRight w:val="0"/>
      <w:marTop w:val="0"/>
      <w:marBottom w:val="0"/>
      <w:divBdr>
        <w:top w:val="none" w:sz="0" w:space="0" w:color="auto"/>
        <w:left w:val="none" w:sz="0" w:space="0" w:color="auto"/>
        <w:bottom w:val="none" w:sz="0" w:space="0" w:color="auto"/>
        <w:right w:val="none" w:sz="0" w:space="0" w:color="auto"/>
      </w:divBdr>
    </w:div>
    <w:div w:id="1800146326">
      <w:bodyDiv w:val="1"/>
      <w:marLeft w:val="0"/>
      <w:marRight w:val="0"/>
      <w:marTop w:val="0"/>
      <w:marBottom w:val="0"/>
      <w:divBdr>
        <w:top w:val="none" w:sz="0" w:space="0" w:color="auto"/>
        <w:left w:val="none" w:sz="0" w:space="0" w:color="auto"/>
        <w:bottom w:val="none" w:sz="0" w:space="0" w:color="auto"/>
        <w:right w:val="none" w:sz="0" w:space="0" w:color="auto"/>
      </w:divBdr>
    </w:div>
    <w:div w:id="1800536558">
      <w:bodyDiv w:val="1"/>
      <w:marLeft w:val="0"/>
      <w:marRight w:val="0"/>
      <w:marTop w:val="0"/>
      <w:marBottom w:val="0"/>
      <w:divBdr>
        <w:top w:val="none" w:sz="0" w:space="0" w:color="auto"/>
        <w:left w:val="none" w:sz="0" w:space="0" w:color="auto"/>
        <w:bottom w:val="none" w:sz="0" w:space="0" w:color="auto"/>
        <w:right w:val="none" w:sz="0" w:space="0" w:color="auto"/>
      </w:divBdr>
    </w:div>
    <w:div w:id="1800565406">
      <w:bodyDiv w:val="1"/>
      <w:marLeft w:val="0"/>
      <w:marRight w:val="0"/>
      <w:marTop w:val="0"/>
      <w:marBottom w:val="0"/>
      <w:divBdr>
        <w:top w:val="none" w:sz="0" w:space="0" w:color="auto"/>
        <w:left w:val="none" w:sz="0" w:space="0" w:color="auto"/>
        <w:bottom w:val="none" w:sz="0" w:space="0" w:color="auto"/>
        <w:right w:val="none" w:sz="0" w:space="0" w:color="auto"/>
      </w:divBdr>
    </w:div>
    <w:div w:id="1800566725">
      <w:bodyDiv w:val="1"/>
      <w:marLeft w:val="0"/>
      <w:marRight w:val="0"/>
      <w:marTop w:val="0"/>
      <w:marBottom w:val="0"/>
      <w:divBdr>
        <w:top w:val="none" w:sz="0" w:space="0" w:color="auto"/>
        <w:left w:val="none" w:sz="0" w:space="0" w:color="auto"/>
        <w:bottom w:val="none" w:sz="0" w:space="0" w:color="auto"/>
        <w:right w:val="none" w:sz="0" w:space="0" w:color="auto"/>
      </w:divBdr>
    </w:div>
    <w:div w:id="1800680173">
      <w:bodyDiv w:val="1"/>
      <w:marLeft w:val="0"/>
      <w:marRight w:val="0"/>
      <w:marTop w:val="0"/>
      <w:marBottom w:val="0"/>
      <w:divBdr>
        <w:top w:val="none" w:sz="0" w:space="0" w:color="auto"/>
        <w:left w:val="none" w:sz="0" w:space="0" w:color="auto"/>
        <w:bottom w:val="none" w:sz="0" w:space="0" w:color="auto"/>
        <w:right w:val="none" w:sz="0" w:space="0" w:color="auto"/>
      </w:divBdr>
    </w:div>
    <w:div w:id="1800761992">
      <w:bodyDiv w:val="1"/>
      <w:marLeft w:val="0"/>
      <w:marRight w:val="0"/>
      <w:marTop w:val="0"/>
      <w:marBottom w:val="0"/>
      <w:divBdr>
        <w:top w:val="none" w:sz="0" w:space="0" w:color="auto"/>
        <w:left w:val="none" w:sz="0" w:space="0" w:color="auto"/>
        <w:bottom w:val="none" w:sz="0" w:space="0" w:color="auto"/>
        <w:right w:val="none" w:sz="0" w:space="0" w:color="auto"/>
      </w:divBdr>
    </w:div>
    <w:div w:id="1801071123">
      <w:bodyDiv w:val="1"/>
      <w:marLeft w:val="0"/>
      <w:marRight w:val="0"/>
      <w:marTop w:val="0"/>
      <w:marBottom w:val="0"/>
      <w:divBdr>
        <w:top w:val="none" w:sz="0" w:space="0" w:color="auto"/>
        <w:left w:val="none" w:sz="0" w:space="0" w:color="auto"/>
        <w:bottom w:val="none" w:sz="0" w:space="0" w:color="auto"/>
        <w:right w:val="none" w:sz="0" w:space="0" w:color="auto"/>
      </w:divBdr>
    </w:div>
    <w:div w:id="1802529396">
      <w:bodyDiv w:val="1"/>
      <w:marLeft w:val="0"/>
      <w:marRight w:val="0"/>
      <w:marTop w:val="0"/>
      <w:marBottom w:val="0"/>
      <w:divBdr>
        <w:top w:val="none" w:sz="0" w:space="0" w:color="auto"/>
        <w:left w:val="none" w:sz="0" w:space="0" w:color="auto"/>
        <w:bottom w:val="none" w:sz="0" w:space="0" w:color="auto"/>
        <w:right w:val="none" w:sz="0" w:space="0" w:color="auto"/>
      </w:divBdr>
    </w:div>
    <w:div w:id="1802652559">
      <w:bodyDiv w:val="1"/>
      <w:marLeft w:val="0"/>
      <w:marRight w:val="0"/>
      <w:marTop w:val="0"/>
      <w:marBottom w:val="0"/>
      <w:divBdr>
        <w:top w:val="none" w:sz="0" w:space="0" w:color="auto"/>
        <w:left w:val="none" w:sz="0" w:space="0" w:color="auto"/>
        <w:bottom w:val="none" w:sz="0" w:space="0" w:color="auto"/>
        <w:right w:val="none" w:sz="0" w:space="0" w:color="auto"/>
      </w:divBdr>
    </w:div>
    <w:div w:id="1802771468">
      <w:bodyDiv w:val="1"/>
      <w:marLeft w:val="0"/>
      <w:marRight w:val="0"/>
      <w:marTop w:val="0"/>
      <w:marBottom w:val="0"/>
      <w:divBdr>
        <w:top w:val="none" w:sz="0" w:space="0" w:color="auto"/>
        <w:left w:val="none" w:sz="0" w:space="0" w:color="auto"/>
        <w:bottom w:val="none" w:sz="0" w:space="0" w:color="auto"/>
        <w:right w:val="none" w:sz="0" w:space="0" w:color="auto"/>
      </w:divBdr>
    </w:div>
    <w:div w:id="1802922376">
      <w:bodyDiv w:val="1"/>
      <w:marLeft w:val="0"/>
      <w:marRight w:val="0"/>
      <w:marTop w:val="0"/>
      <w:marBottom w:val="0"/>
      <w:divBdr>
        <w:top w:val="none" w:sz="0" w:space="0" w:color="auto"/>
        <w:left w:val="none" w:sz="0" w:space="0" w:color="auto"/>
        <w:bottom w:val="none" w:sz="0" w:space="0" w:color="auto"/>
        <w:right w:val="none" w:sz="0" w:space="0" w:color="auto"/>
      </w:divBdr>
    </w:div>
    <w:div w:id="1803185715">
      <w:bodyDiv w:val="1"/>
      <w:marLeft w:val="0"/>
      <w:marRight w:val="0"/>
      <w:marTop w:val="0"/>
      <w:marBottom w:val="0"/>
      <w:divBdr>
        <w:top w:val="none" w:sz="0" w:space="0" w:color="auto"/>
        <w:left w:val="none" w:sz="0" w:space="0" w:color="auto"/>
        <w:bottom w:val="none" w:sz="0" w:space="0" w:color="auto"/>
        <w:right w:val="none" w:sz="0" w:space="0" w:color="auto"/>
      </w:divBdr>
    </w:div>
    <w:div w:id="1803229526">
      <w:bodyDiv w:val="1"/>
      <w:marLeft w:val="0"/>
      <w:marRight w:val="0"/>
      <w:marTop w:val="0"/>
      <w:marBottom w:val="0"/>
      <w:divBdr>
        <w:top w:val="none" w:sz="0" w:space="0" w:color="auto"/>
        <w:left w:val="none" w:sz="0" w:space="0" w:color="auto"/>
        <w:bottom w:val="none" w:sz="0" w:space="0" w:color="auto"/>
        <w:right w:val="none" w:sz="0" w:space="0" w:color="auto"/>
      </w:divBdr>
    </w:div>
    <w:div w:id="1803694262">
      <w:bodyDiv w:val="1"/>
      <w:marLeft w:val="0"/>
      <w:marRight w:val="0"/>
      <w:marTop w:val="0"/>
      <w:marBottom w:val="0"/>
      <w:divBdr>
        <w:top w:val="none" w:sz="0" w:space="0" w:color="auto"/>
        <w:left w:val="none" w:sz="0" w:space="0" w:color="auto"/>
        <w:bottom w:val="none" w:sz="0" w:space="0" w:color="auto"/>
        <w:right w:val="none" w:sz="0" w:space="0" w:color="auto"/>
      </w:divBdr>
    </w:div>
    <w:div w:id="1803695876">
      <w:bodyDiv w:val="1"/>
      <w:marLeft w:val="0"/>
      <w:marRight w:val="0"/>
      <w:marTop w:val="0"/>
      <w:marBottom w:val="0"/>
      <w:divBdr>
        <w:top w:val="none" w:sz="0" w:space="0" w:color="auto"/>
        <w:left w:val="none" w:sz="0" w:space="0" w:color="auto"/>
        <w:bottom w:val="none" w:sz="0" w:space="0" w:color="auto"/>
        <w:right w:val="none" w:sz="0" w:space="0" w:color="auto"/>
      </w:divBdr>
    </w:div>
    <w:div w:id="1803765857">
      <w:bodyDiv w:val="1"/>
      <w:marLeft w:val="0"/>
      <w:marRight w:val="0"/>
      <w:marTop w:val="0"/>
      <w:marBottom w:val="0"/>
      <w:divBdr>
        <w:top w:val="none" w:sz="0" w:space="0" w:color="auto"/>
        <w:left w:val="none" w:sz="0" w:space="0" w:color="auto"/>
        <w:bottom w:val="none" w:sz="0" w:space="0" w:color="auto"/>
        <w:right w:val="none" w:sz="0" w:space="0" w:color="auto"/>
      </w:divBdr>
    </w:div>
    <w:div w:id="1803769900">
      <w:bodyDiv w:val="1"/>
      <w:marLeft w:val="0"/>
      <w:marRight w:val="0"/>
      <w:marTop w:val="0"/>
      <w:marBottom w:val="0"/>
      <w:divBdr>
        <w:top w:val="none" w:sz="0" w:space="0" w:color="auto"/>
        <w:left w:val="none" w:sz="0" w:space="0" w:color="auto"/>
        <w:bottom w:val="none" w:sz="0" w:space="0" w:color="auto"/>
        <w:right w:val="none" w:sz="0" w:space="0" w:color="auto"/>
      </w:divBdr>
    </w:div>
    <w:div w:id="1803841110">
      <w:bodyDiv w:val="1"/>
      <w:marLeft w:val="0"/>
      <w:marRight w:val="0"/>
      <w:marTop w:val="0"/>
      <w:marBottom w:val="0"/>
      <w:divBdr>
        <w:top w:val="none" w:sz="0" w:space="0" w:color="auto"/>
        <w:left w:val="none" w:sz="0" w:space="0" w:color="auto"/>
        <w:bottom w:val="none" w:sz="0" w:space="0" w:color="auto"/>
        <w:right w:val="none" w:sz="0" w:space="0" w:color="auto"/>
      </w:divBdr>
    </w:div>
    <w:div w:id="1804349729">
      <w:bodyDiv w:val="1"/>
      <w:marLeft w:val="0"/>
      <w:marRight w:val="0"/>
      <w:marTop w:val="0"/>
      <w:marBottom w:val="0"/>
      <w:divBdr>
        <w:top w:val="none" w:sz="0" w:space="0" w:color="auto"/>
        <w:left w:val="none" w:sz="0" w:space="0" w:color="auto"/>
        <w:bottom w:val="none" w:sz="0" w:space="0" w:color="auto"/>
        <w:right w:val="none" w:sz="0" w:space="0" w:color="auto"/>
      </w:divBdr>
    </w:div>
    <w:div w:id="1804494389">
      <w:bodyDiv w:val="1"/>
      <w:marLeft w:val="0"/>
      <w:marRight w:val="0"/>
      <w:marTop w:val="0"/>
      <w:marBottom w:val="0"/>
      <w:divBdr>
        <w:top w:val="none" w:sz="0" w:space="0" w:color="auto"/>
        <w:left w:val="none" w:sz="0" w:space="0" w:color="auto"/>
        <w:bottom w:val="none" w:sz="0" w:space="0" w:color="auto"/>
        <w:right w:val="none" w:sz="0" w:space="0" w:color="auto"/>
      </w:divBdr>
    </w:div>
    <w:div w:id="1804543312">
      <w:bodyDiv w:val="1"/>
      <w:marLeft w:val="0"/>
      <w:marRight w:val="0"/>
      <w:marTop w:val="0"/>
      <w:marBottom w:val="0"/>
      <w:divBdr>
        <w:top w:val="none" w:sz="0" w:space="0" w:color="auto"/>
        <w:left w:val="none" w:sz="0" w:space="0" w:color="auto"/>
        <w:bottom w:val="none" w:sz="0" w:space="0" w:color="auto"/>
        <w:right w:val="none" w:sz="0" w:space="0" w:color="auto"/>
      </w:divBdr>
    </w:div>
    <w:div w:id="1804620425">
      <w:bodyDiv w:val="1"/>
      <w:marLeft w:val="0"/>
      <w:marRight w:val="0"/>
      <w:marTop w:val="0"/>
      <w:marBottom w:val="0"/>
      <w:divBdr>
        <w:top w:val="none" w:sz="0" w:space="0" w:color="auto"/>
        <w:left w:val="none" w:sz="0" w:space="0" w:color="auto"/>
        <w:bottom w:val="none" w:sz="0" w:space="0" w:color="auto"/>
        <w:right w:val="none" w:sz="0" w:space="0" w:color="auto"/>
      </w:divBdr>
    </w:div>
    <w:div w:id="1804929613">
      <w:bodyDiv w:val="1"/>
      <w:marLeft w:val="0"/>
      <w:marRight w:val="0"/>
      <w:marTop w:val="0"/>
      <w:marBottom w:val="0"/>
      <w:divBdr>
        <w:top w:val="none" w:sz="0" w:space="0" w:color="auto"/>
        <w:left w:val="none" w:sz="0" w:space="0" w:color="auto"/>
        <w:bottom w:val="none" w:sz="0" w:space="0" w:color="auto"/>
        <w:right w:val="none" w:sz="0" w:space="0" w:color="auto"/>
      </w:divBdr>
    </w:div>
    <w:div w:id="1804929955">
      <w:bodyDiv w:val="1"/>
      <w:marLeft w:val="0"/>
      <w:marRight w:val="0"/>
      <w:marTop w:val="0"/>
      <w:marBottom w:val="0"/>
      <w:divBdr>
        <w:top w:val="none" w:sz="0" w:space="0" w:color="auto"/>
        <w:left w:val="none" w:sz="0" w:space="0" w:color="auto"/>
        <w:bottom w:val="none" w:sz="0" w:space="0" w:color="auto"/>
        <w:right w:val="none" w:sz="0" w:space="0" w:color="auto"/>
      </w:divBdr>
    </w:div>
    <w:div w:id="1805152781">
      <w:bodyDiv w:val="1"/>
      <w:marLeft w:val="0"/>
      <w:marRight w:val="0"/>
      <w:marTop w:val="0"/>
      <w:marBottom w:val="0"/>
      <w:divBdr>
        <w:top w:val="none" w:sz="0" w:space="0" w:color="auto"/>
        <w:left w:val="none" w:sz="0" w:space="0" w:color="auto"/>
        <w:bottom w:val="none" w:sz="0" w:space="0" w:color="auto"/>
        <w:right w:val="none" w:sz="0" w:space="0" w:color="auto"/>
      </w:divBdr>
    </w:div>
    <w:div w:id="1805345415">
      <w:bodyDiv w:val="1"/>
      <w:marLeft w:val="0"/>
      <w:marRight w:val="0"/>
      <w:marTop w:val="0"/>
      <w:marBottom w:val="0"/>
      <w:divBdr>
        <w:top w:val="none" w:sz="0" w:space="0" w:color="auto"/>
        <w:left w:val="none" w:sz="0" w:space="0" w:color="auto"/>
        <w:bottom w:val="none" w:sz="0" w:space="0" w:color="auto"/>
        <w:right w:val="none" w:sz="0" w:space="0" w:color="auto"/>
      </w:divBdr>
    </w:div>
    <w:div w:id="1805542163">
      <w:bodyDiv w:val="1"/>
      <w:marLeft w:val="0"/>
      <w:marRight w:val="0"/>
      <w:marTop w:val="0"/>
      <w:marBottom w:val="0"/>
      <w:divBdr>
        <w:top w:val="none" w:sz="0" w:space="0" w:color="auto"/>
        <w:left w:val="none" w:sz="0" w:space="0" w:color="auto"/>
        <w:bottom w:val="none" w:sz="0" w:space="0" w:color="auto"/>
        <w:right w:val="none" w:sz="0" w:space="0" w:color="auto"/>
      </w:divBdr>
    </w:div>
    <w:div w:id="1805583509">
      <w:bodyDiv w:val="1"/>
      <w:marLeft w:val="0"/>
      <w:marRight w:val="0"/>
      <w:marTop w:val="0"/>
      <w:marBottom w:val="0"/>
      <w:divBdr>
        <w:top w:val="none" w:sz="0" w:space="0" w:color="auto"/>
        <w:left w:val="none" w:sz="0" w:space="0" w:color="auto"/>
        <w:bottom w:val="none" w:sz="0" w:space="0" w:color="auto"/>
        <w:right w:val="none" w:sz="0" w:space="0" w:color="auto"/>
      </w:divBdr>
    </w:div>
    <w:div w:id="1805733911">
      <w:bodyDiv w:val="1"/>
      <w:marLeft w:val="0"/>
      <w:marRight w:val="0"/>
      <w:marTop w:val="0"/>
      <w:marBottom w:val="0"/>
      <w:divBdr>
        <w:top w:val="none" w:sz="0" w:space="0" w:color="auto"/>
        <w:left w:val="none" w:sz="0" w:space="0" w:color="auto"/>
        <w:bottom w:val="none" w:sz="0" w:space="0" w:color="auto"/>
        <w:right w:val="none" w:sz="0" w:space="0" w:color="auto"/>
      </w:divBdr>
    </w:div>
    <w:div w:id="1806579810">
      <w:bodyDiv w:val="1"/>
      <w:marLeft w:val="0"/>
      <w:marRight w:val="0"/>
      <w:marTop w:val="0"/>
      <w:marBottom w:val="0"/>
      <w:divBdr>
        <w:top w:val="none" w:sz="0" w:space="0" w:color="auto"/>
        <w:left w:val="none" w:sz="0" w:space="0" w:color="auto"/>
        <w:bottom w:val="none" w:sz="0" w:space="0" w:color="auto"/>
        <w:right w:val="none" w:sz="0" w:space="0" w:color="auto"/>
      </w:divBdr>
    </w:div>
    <w:div w:id="1806582199">
      <w:bodyDiv w:val="1"/>
      <w:marLeft w:val="0"/>
      <w:marRight w:val="0"/>
      <w:marTop w:val="0"/>
      <w:marBottom w:val="0"/>
      <w:divBdr>
        <w:top w:val="none" w:sz="0" w:space="0" w:color="auto"/>
        <w:left w:val="none" w:sz="0" w:space="0" w:color="auto"/>
        <w:bottom w:val="none" w:sz="0" w:space="0" w:color="auto"/>
        <w:right w:val="none" w:sz="0" w:space="0" w:color="auto"/>
      </w:divBdr>
    </w:div>
    <w:div w:id="1806771910">
      <w:bodyDiv w:val="1"/>
      <w:marLeft w:val="0"/>
      <w:marRight w:val="0"/>
      <w:marTop w:val="0"/>
      <w:marBottom w:val="0"/>
      <w:divBdr>
        <w:top w:val="none" w:sz="0" w:space="0" w:color="auto"/>
        <w:left w:val="none" w:sz="0" w:space="0" w:color="auto"/>
        <w:bottom w:val="none" w:sz="0" w:space="0" w:color="auto"/>
        <w:right w:val="none" w:sz="0" w:space="0" w:color="auto"/>
      </w:divBdr>
    </w:div>
    <w:div w:id="1806773889">
      <w:bodyDiv w:val="1"/>
      <w:marLeft w:val="0"/>
      <w:marRight w:val="0"/>
      <w:marTop w:val="0"/>
      <w:marBottom w:val="0"/>
      <w:divBdr>
        <w:top w:val="none" w:sz="0" w:space="0" w:color="auto"/>
        <w:left w:val="none" w:sz="0" w:space="0" w:color="auto"/>
        <w:bottom w:val="none" w:sz="0" w:space="0" w:color="auto"/>
        <w:right w:val="none" w:sz="0" w:space="0" w:color="auto"/>
      </w:divBdr>
    </w:div>
    <w:div w:id="1807432866">
      <w:bodyDiv w:val="1"/>
      <w:marLeft w:val="0"/>
      <w:marRight w:val="0"/>
      <w:marTop w:val="0"/>
      <w:marBottom w:val="0"/>
      <w:divBdr>
        <w:top w:val="none" w:sz="0" w:space="0" w:color="auto"/>
        <w:left w:val="none" w:sz="0" w:space="0" w:color="auto"/>
        <w:bottom w:val="none" w:sz="0" w:space="0" w:color="auto"/>
        <w:right w:val="none" w:sz="0" w:space="0" w:color="auto"/>
      </w:divBdr>
    </w:div>
    <w:div w:id="1807970485">
      <w:bodyDiv w:val="1"/>
      <w:marLeft w:val="0"/>
      <w:marRight w:val="0"/>
      <w:marTop w:val="0"/>
      <w:marBottom w:val="0"/>
      <w:divBdr>
        <w:top w:val="none" w:sz="0" w:space="0" w:color="auto"/>
        <w:left w:val="none" w:sz="0" w:space="0" w:color="auto"/>
        <w:bottom w:val="none" w:sz="0" w:space="0" w:color="auto"/>
        <w:right w:val="none" w:sz="0" w:space="0" w:color="auto"/>
      </w:divBdr>
    </w:div>
    <w:div w:id="1808278273">
      <w:bodyDiv w:val="1"/>
      <w:marLeft w:val="0"/>
      <w:marRight w:val="0"/>
      <w:marTop w:val="0"/>
      <w:marBottom w:val="0"/>
      <w:divBdr>
        <w:top w:val="none" w:sz="0" w:space="0" w:color="auto"/>
        <w:left w:val="none" w:sz="0" w:space="0" w:color="auto"/>
        <w:bottom w:val="none" w:sz="0" w:space="0" w:color="auto"/>
        <w:right w:val="none" w:sz="0" w:space="0" w:color="auto"/>
      </w:divBdr>
    </w:div>
    <w:div w:id="1808281393">
      <w:bodyDiv w:val="1"/>
      <w:marLeft w:val="0"/>
      <w:marRight w:val="0"/>
      <w:marTop w:val="0"/>
      <w:marBottom w:val="0"/>
      <w:divBdr>
        <w:top w:val="none" w:sz="0" w:space="0" w:color="auto"/>
        <w:left w:val="none" w:sz="0" w:space="0" w:color="auto"/>
        <w:bottom w:val="none" w:sz="0" w:space="0" w:color="auto"/>
        <w:right w:val="none" w:sz="0" w:space="0" w:color="auto"/>
      </w:divBdr>
    </w:div>
    <w:div w:id="1808352132">
      <w:bodyDiv w:val="1"/>
      <w:marLeft w:val="0"/>
      <w:marRight w:val="0"/>
      <w:marTop w:val="0"/>
      <w:marBottom w:val="0"/>
      <w:divBdr>
        <w:top w:val="none" w:sz="0" w:space="0" w:color="auto"/>
        <w:left w:val="none" w:sz="0" w:space="0" w:color="auto"/>
        <w:bottom w:val="none" w:sz="0" w:space="0" w:color="auto"/>
        <w:right w:val="none" w:sz="0" w:space="0" w:color="auto"/>
      </w:divBdr>
    </w:div>
    <w:div w:id="1808623277">
      <w:bodyDiv w:val="1"/>
      <w:marLeft w:val="0"/>
      <w:marRight w:val="0"/>
      <w:marTop w:val="0"/>
      <w:marBottom w:val="0"/>
      <w:divBdr>
        <w:top w:val="none" w:sz="0" w:space="0" w:color="auto"/>
        <w:left w:val="none" w:sz="0" w:space="0" w:color="auto"/>
        <w:bottom w:val="none" w:sz="0" w:space="0" w:color="auto"/>
        <w:right w:val="none" w:sz="0" w:space="0" w:color="auto"/>
      </w:divBdr>
    </w:div>
    <w:div w:id="1808627637">
      <w:bodyDiv w:val="1"/>
      <w:marLeft w:val="0"/>
      <w:marRight w:val="0"/>
      <w:marTop w:val="0"/>
      <w:marBottom w:val="0"/>
      <w:divBdr>
        <w:top w:val="none" w:sz="0" w:space="0" w:color="auto"/>
        <w:left w:val="none" w:sz="0" w:space="0" w:color="auto"/>
        <w:bottom w:val="none" w:sz="0" w:space="0" w:color="auto"/>
        <w:right w:val="none" w:sz="0" w:space="0" w:color="auto"/>
      </w:divBdr>
    </w:div>
    <w:div w:id="1809590319">
      <w:bodyDiv w:val="1"/>
      <w:marLeft w:val="0"/>
      <w:marRight w:val="0"/>
      <w:marTop w:val="0"/>
      <w:marBottom w:val="0"/>
      <w:divBdr>
        <w:top w:val="none" w:sz="0" w:space="0" w:color="auto"/>
        <w:left w:val="none" w:sz="0" w:space="0" w:color="auto"/>
        <w:bottom w:val="none" w:sz="0" w:space="0" w:color="auto"/>
        <w:right w:val="none" w:sz="0" w:space="0" w:color="auto"/>
      </w:divBdr>
    </w:div>
    <w:div w:id="1809783017">
      <w:bodyDiv w:val="1"/>
      <w:marLeft w:val="0"/>
      <w:marRight w:val="0"/>
      <w:marTop w:val="0"/>
      <w:marBottom w:val="0"/>
      <w:divBdr>
        <w:top w:val="none" w:sz="0" w:space="0" w:color="auto"/>
        <w:left w:val="none" w:sz="0" w:space="0" w:color="auto"/>
        <w:bottom w:val="none" w:sz="0" w:space="0" w:color="auto"/>
        <w:right w:val="none" w:sz="0" w:space="0" w:color="auto"/>
      </w:divBdr>
    </w:div>
    <w:div w:id="1809784095">
      <w:bodyDiv w:val="1"/>
      <w:marLeft w:val="0"/>
      <w:marRight w:val="0"/>
      <w:marTop w:val="0"/>
      <w:marBottom w:val="0"/>
      <w:divBdr>
        <w:top w:val="none" w:sz="0" w:space="0" w:color="auto"/>
        <w:left w:val="none" w:sz="0" w:space="0" w:color="auto"/>
        <w:bottom w:val="none" w:sz="0" w:space="0" w:color="auto"/>
        <w:right w:val="none" w:sz="0" w:space="0" w:color="auto"/>
      </w:divBdr>
    </w:div>
    <w:div w:id="1809853695">
      <w:bodyDiv w:val="1"/>
      <w:marLeft w:val="0"/>
      <w:marRight w:val="0"/>
      <w:marTop w:val="0"/>
      <w:marBottom w:val="0"/>
      <w:divBdr>
        <w:top w:val="none" w:sz="0" w:space="0" w:color="auto"/>
        <w:left w:val="none" w:sz="0" w:space="0" w:color="auto"/>
        <w:bottom w:val="none" w:sz="0" w:space="0" w:color="auto"/>
        <w:right w:val="none" w:sz="0" w:space="0" w:color="auto"/>
      </w:divBdr>
    </w:div>
    <w:div w:id="1809856904">
      <w:bodyDiv w:val="1"/>
      <w:marLeft w:val="0"/>
      <w:marRight w:val="0"/>
      <w:marTop w:val="0"/>
      <w:marBottom w:val="0"/>
      <w:divBdr>
        <w:top w:val="none" w:sz="0" w:space="0" w:color="auto"/>
        <w:left w:val="none" w:sz="0" w:space="0" w:color="auto"/>
        <w:bottom w:val="none" w:sz="0" w:space="0" w:color="auto"/>
        <w:right w:val="none" w:sz="0" w:space="0" w:color="auto"/>
      </w:divBdr>
    </w:div>
    <w:div w:id="1809861131">
      <w:bodyDiv w:val="1"/>
      <w:marLeft w:val="0"/>
      <w:marRight w:val="0"/>
      <w:marTop w:val="0"/>
      <w:marBottom w:val="0"/>
      <w:divBdr>
        <w:top w:val="none" w:sz="0" w:space="0" w:color="auto"/>
        <w:left w:val="none" w:sz="0" w:space="0" w:color="auto"/>
        <w:bottom w:val="none" w:sz="0" w:space="0" w:color="auto"/>
        <w:right w:val="none" w:sz="0" w:space="0" w:color="auto"/>
      </w:divBdr>
    </w:div>
    <w:div w:id="1810126481">
      <w:bodyDiv w:val="1"/>
      <w:marLeft w:val="0"/>
      <w:marRight w:val="0"/>
      <w:marTop w:val="0"/>
      <w:marBottom w:val="0"/>
      <w:divBdr>
        <w:top w:val="none" w:sz="0" w:space="0" w:color="auto"/>
        <w:left w:val="none" w:sz="0" w:space="0" w:color="auto"/>
        <w:bottom w:val="none" w:sz="0" w:space="0" w:color="auto"/>
        <w:right w:val="none" w:sz="0" w:space="0" w:color="auto"/>
      </w:divBdr>
    </w:div>
    <w:div w:id="1810636294">
      <w:bodyDiv w:val="1"/>
      <w:marLeft w:val="0"/>
      <w:marRight w:val="0"/>
      <w:marTop w:val="0"/>
      <w:marBottom w:val="0"/>
      <w:divBdr>
        <w:top w:val="none" w:sz="0" w:space="0" w:color="auto"/>
        <w:left w:val="none" w:sz="0" w:space="0" w:color="auto"/>
        <w:bottom w:val="none" w:sz="0" w:space="0" w:color="auto"/>
        <w:right w:val="none" w:sz="0" w:space="0" w:color="auto"/>
      </w:divBdr>
    </w:div>
    <w:div w:id="1810785429">
      <w:bodyDiv w:val="1"/>
      <w:marLeft w:val="0"/>
      <w:marRight w:val="0"/>
      <w:marTop w:val="0"/>
      <w:marBottom w:val="0"/>
      <w:divBdr>
        <w:top w:val="none" w:sz="0" w:space="0" w:color="auto"/>
        <w:left w:val="none" w:sz="0" w:space="0" w:color="auto"/>
        <w:bottom w:val="none" w:sz="0" w:space="0" w:color="auto"/>
        <w:right w:val="none" w:sz="0" w:space="0" w:color="auto"/>
      </w:divBdr>
    </w:div>
    <w:div w:id="1810828742">
      <w:bodyDiv w:val="1"/>
      <w:marLeft w:val="0"/>
      <w:marRight w:val="0"/>
      <w:marTop w:val="0"/>
      <w:marBottom w:val="0"/>
      <w:divBdr>
        <w:top w:val="none" w:sz="0" w:space="0" w:color="auto"/>
        <w:left w:val="none" w:sz="0" w:space="0" w:color="auto"/>
        <w:bottom w:val="none" w:sz="0" w:space="0" w:color="auto"/>
        <w:right w:val="none" w:sz="0" w:space="0" w:color="auto"/>
      </w:divBdr>
    </w:div>
    <w:div w:id="1810896022">
      <w:bodyDiv w:val="1"/>
      <w:marLeft w:val="0"/>
      <w:marRight w:val="0"/>
      <w:marTop w:val="0"/>
      <w:marBottom w:val="0"/>
      <w:divBdr>
        <w:top w:val="none" w:sz="0" w:space="0" w:color="auto"/>
        <w:left w:val="none" w:sz="0" w:space="0" w:color="auto"/>
        <w:bottom w:val="none" w:sz="0" w:space="0" w:color="auto"/>
        <w:right w:val="none" w:sz="0" w:space="0" w:color="auto"/>
      </w:divBdr>
    </w:div>
    <w:div w:id="1811091460">
      <w:bodyDiv w:val="1"/>
      <w:marLeft w:val="0"/>
      <w:marRight w:val="0"/>
      <w:marTop w:val="0"/>
      <w:marBottom w:val="0"/>
      <w:divBdr>
        <w:top w:val="none" w:sz="0" w:space="0" w:color="auto"/>
        <w:left w:val="none" w:sz="0" w:space="0" w:color="auto"/>
        <w:bottom w:val="none" w:sz="0" w:space="0" w:color="auto"/>
        <w:right w:val="none" w:sz="0" w:space="0" w:color="auto"/>
      </w:divBdr>
    </w:div>
    <w:div w:id="1811244778">
      <w:bodyDiv w:val="1"/>
      <w:marLeft w:val="0"/>
      <w:marRight w:val="0"/>
      <w:marTop w:val="0"/>
      <w:marBottom w:val="0"/>
      <w:divBdr>
        <w:top w:val="none" w:sz="0" w:space="0" w:color="auto"/>
        <w:left w:val="none" w:sz="0" w:space="0" w:color="auto"/>
        <w:bottom w:val="none" w:sz="0" w:space="0" w:color="auto"/>
        <w:right w:val="none" w:sz="0" w:space="0" w:color="auto"/>
      </w:divBdr>
    </w:div>
    <w:div w:id="1811247416">
      <w:bodyDiv w:val="1"/>
      <w:marLeft w:val="0"/>
      <w:marRight w:val="0"/>
      <w:marTop w:val="0"/>
      <w:marBottom w:val="0"/>
      <w:divBdr>
        <w:top w:val="none" w:sz="0" w:space="0" w:color="auto"/>
        <w:left w:val="none" w:sz="0" w:space="0" w:color="auto"/>
        <w:bottom w:val="none" w:sz="0" w:space="0" w:color="auto"/>
        <w:right w:val="none" w:sz="0" w:space="0" w:color="auto"/>
      </w:divBdr>
    </w:div>
    <w:div w:id="1811820607">
      <w:bodyDiv w:val="1"/>
      <w:marLeft w:val="0"/>
      <w:marRight w:val="0"/>
      <w:marTop w:val="0"/>
      <w:marBottom w:val="0"/>
      <w:divBdr>
        <w:top w:val="none" w:sz="0" w:space="0" w:color="auto"/>
        <w:left w:val="none" w:sz="0" w:space="0" w:color="auto"/>
        <w:bottom w:val="none" w:sz="0" w:space="0" w:color="auto"/>
        <w:right w:val="none" w:sz="0" w:space="0" w:color="auto"/>
      </w:divBdr>
    </w:div>
    <w:div w:id="1812209202">
      <w:bodyDiv w:val="1"/>
      <w:marLeft w:val="0"/>
      <w:marRight w:val="0"/>
      <w:marTop w:val="0"/>
      <w:marBottom w:val="0"/>
      <w:divBdr>
        <w:top w:val="none" w:sz="0" w:space="0" w:color="auto"/>
        <w:left w:val="none" w:sz="0" w:space="0" w:color="auto"/>
        <w:bottom w:val="none" w:sz="0" w:space="0" w:color="auto"/>
        <w:right w:val="none" w:sz="0" w:space="0" w:color="auto"/>
      </w:divBdr>
    </w:div>
    <w:div w:id="1812357690">
      <w:bodyDiv w:val="1"/>
      <w:marLeft w:val="0"/>
      <w:marRight w:val="0"/>
      <w:marTop w:val="0"/>
      <w:marBottom w:val="0"/>
      <w:divBdr>
        <w:top w:val="none" w:sz="0" w:space="0" w:color="auto"/>
        <w:left w:val="none" w:sz="0" w:space="0" w:color="auto"/>
        <w:bottom w:val="none" w:sz="0" w:space="0" w:color="auto"/>
        <w:right w:val="none" w:sz="0" w:space="0" w:color="auto"/>
      </w:divBdr>
    </w:div>
    <w:div w:id="1812476324">
      <w:bodyDiv w:val="1"/>
      <w:marLeft w:val="0"/>
      <w:marRight w:val="0"/>
      <w:marTop w:val="0"/>
      <w:marBottom w:val="0"/>
      <w:divBdr>
        <w:top w:val="none" w:sz="0" w:space="0" w:color="auto"/>
        <w:left w:val="none" w:sz="0" w:space="0" w:color="auto"/>
        <w:bottom w:val="none" w:sz="0" w:space="0" w:color="auto"/>
        <w:right w:val="none" w:sz="0" w:space="0" w:color="auto"/>
      </w:divBdr>
    </w:div>
    <w:div w:id="1812671405">
      <w:bodyDiv w:val="1"/>
      <w:marLeft w:val="0"/>
      <w:marRight w:val="0"/>
      <w:marTop w:val="0"/>
      <w:marBottom w:val="0"/>
      <w:divBdr>
        <w:top w:val="none" w:sz="0" w:space="0" w:color="auto"/>
        <w:left w:val="none" w:sz="0" w:space="0" w:color="auto"/>
        <w:bottom w:val="none" w:sz="0" w:space="0" w:color="auto"/>
        <w:right w:val="none" w:sz="0" w:space="0" w:color="auto"/>
      </w:divBdr>
    </w:div>
    <w:div w:id="1812748907">
      <w:bodyDiv w:val="1"/>
      <w:marLeft w:val="0"/>
      <w:marRight w:val="0"/>
      <w:marTop w:val="0"/>
      <w:marBottom w:val="0"/>
      <w:divBdr>
        <w:top w:val="none" w:sz="0" w:space="0" w:color="auto"/>
        <w:left w:val="none" w:sz="0" w:space="0" w:color="auto"/>
        <w:bottom w:val="none" w:sz="0" w:space="0" w:color="auto"/>
        <w:right w:val="none" w:sz="0" w:space="0" w:color="auto"/>
      </w:divBdr>
    </w:div>
    <w:div w:id="1813133595">
      <w:bodyDiv w:val="1"/>
      <w:marLeft w:val="0"/>
      <w:marRight w:val="0"/>
      <w:marTop w:val="0"/>
      <w:marBottom w:val="0"/>
      <w:divBdr>
        <w:top w:val="none" w:sz="0" w:space="0" w:color="auto"/>
        <w:left w:val="none" w:sz="0" w:space="0" w:color="auto"/>
        <w:bottom w:val="none" w:sz="0" w:space="0" w:color="auto"/>
        <w:right w:val="none" w:sz="0" w:space="0" w:color="auto"/>
      </w:divBdr>
    </w:div>
    <w:div w:id="1813522110">
      <w:bodyDiv w:val="1"/>
      <w:marLeft w:val="0"/>
      <w:marRight w:val="0"/>
      <w:marTop w:val="0"/>
      <w:marBottom w:val="0"/>
      <w:divBdr>
        <w:top w:val="none" w:sz="0" w:space="0" w:color="auto"/>
        <w:left w:val="none" w:sz="0" w:space="0" w:color="auto"/>
        <w:bottom w:val="none" w:sz="0" w:space="0" w:color="auto"/>
        <w:right w:val="none" w:sz="0" w:space="0" w:color="auto"/>
      </w:divBdr>
    </w:div>
    <w:div w:id="1814179391">
      <w:bodyDiv w:val="1"/>
      <w:marLeft w:val="0"/>
      <w:marRight w:val="0"/>
      <w:marTop w:val="0"/>
      <w:marBottom w:val="0"/>
      <w:divBdr>
        <w:top w:val="none" w:sz="0" w:space="0" w:color="auto"/>
        <w:left w:val="none" w:sz="0" w:space="0" w:color="auto"/>
        <w:bottom w:val="none" w:sz="0" w:space="0" w:color="auto"/>
        <w:right w:val="none" w:sz="0" w:space="0" w:color="auto"/>
      </w:divBdr>
    </w:div>
    <w:div w:id="1814251181">
      <w:bodyDiv w:val="1"/>
      <w:marLeft w:val="0"/>
      <w:marRight w:val="0"/>
      <w:marTop w:val="0"/>
      <w:marBottom w:val="0"/>
      <w:divBdr>
        <w:top w:val="none" w:sz="0" w:space="0" w:color="auto"/>
        <w:left w:val="none" w:sz="0" w:space="0" w:color="auto"/>
        <w:bottom w:val="none" w:sz="0" w:space="0" w:color="auto"/>
        <w:right w:val="none" w:sz="0" w:space="0" w:color="auto"/>
      </w:divBdr>
    </w:div>
    <w:div w:id="1814636027">
      <w:bodyDiv w:val="1"/>
      <w:marLeft w:val="0"/>
      <w:marRight w:val="0"/>
      <w:marTop w:val="0"/>
      <w:marBottom w:val="0"/>
      <w:divBdr>
        <w:top w:val="none" w:sz="0" w:space="0" w:color="auto"/>
        <w:left w:val="none" w:sz="0" w:space="0" w:color="auto"/>
        <w:bottom w:val="none" w:sz="0" w:space="0" w:color="auto"/>
        <w:right w:val="none" w:sz="0" w:space="0" w:color="auto"/>
      </w:divBdr>
    </w:div>
    <w:div w:id="1815101438">
      <w:bodyDiv w:val="1"/>
      <w:marLeft w:val="0"/>
      <w:marRight w:val="0"/>
      <w:marTop w:val="0"/>
      <w:marBottom w:val="0"/>
      <w:divBdr>
        <w:top w:val="none" w:sz="0" w:space="0" w:color="auto"/>
        <w:left w:val="none" w:sz="0" w:space="0" w:color="auto"/>
        <w:bottom w:val="none" w:sz="0" w:space="0" w:color="auto"/>
        <w:right w:val="none" w:sz="0" w:space="0" w:color="auto"/>
      </w:divBdr>
    </w:div>
    <w:div w:id="1815172638">
      <w:bodyDiv w:val="1"/>
      <w:marLeft w:val="0"/>
      <w:marRight w:val="0"/>
      <w:marTop w:val="0"/>
      <w:marBottom w:val="0"/>
      <w:divBdr>
        <w:top w:val="none" w:sz="0" w:space="0" w:color="auto"/>
        <w:left w:val="none" w:sz="0" w:space="0" w:color="auto"/>
        <w:bottom w:val="none" w:sz="0" w:space="0" w:color="auto"/>
        <w:right w:val="none" w:sz="0" w:space="0" w:color="auto"/>
      </w:divBdr>
    </w:div>
    <w:div w:id="1815291802">
      <w:bodyDiv w:val="1"/>
      <w:marLeft w:val="0"/>
      <w:marRight w:val="0"/>
      <w:marTop w:val="0"/>
      <w:marBottom w:val="0"/>
      <w:divBdr>
        <w:top w:val="none" w:sz="0" w:space="0" w:color="auto"/>
        <w:left w:val="none" w:sz="0" w:space="0" w:color="auto"/>
        <w:bottom w:val="none" w:sz="0" w:space="0" w:color="auto"/>
        <w:right w:val="none" w:sz="0" w:space="0" w:color="auto"/>
      </w:divBdr>
    </w:div>
    <w:div w:id="1815369364">
      <w:bodyDiv w:val="1"/>
      <w:marLeft w:val="0"/>
      <w:marRight w:val="0"/>
      <w:marTop w:val="0"/>
      <w:marBottom w:val="0"/>
      <w:divBdr>
        <w:top w:val="none" w:sz="0" w:space="0" w:color="auto"/>
        <w:left w:val="none" w:sz="0" w:space="0" w:color="auto"/>
        <w:bottom w:val="none" w:sz="0" w:space="0" w:color="auto"/>
        <w:right w:val="none" w:sz="0" w:space="0" w:color="auto"/>
      </w:divBdr>
    </w:div>
    <w:div w:id="1815640375">
      <w:bodyDiv w:val="1"/>
      <w:marLeft w:val="0"/>
      <w:marRight w:val="0"/>
      <w:marTop w:val="0"/>
      <w:marBottom w:val="0"/>
      <w:divBdr>
        <w:top w:val="none" w:sz="0" w:space="0" w:color="auto"/>
        <w:left w:val="none" w:sz="0" w:space="0" w:color="auto"/>
        <w:bottom w:val="none" w:sz="0" w:space="0" w:color="auto"/>
        <w:right w:val="none" w:sz="0" w:space="0" w:color="auto"/>
      </w:divBdr>
    </w:div>
    <w:div w:id="1815641796">
      <w:bodyDiv w:val="1"/>
      <w:marLeft w:val="0"/>
      <w:marRight w:val="0"/>
      <w:marTop w:val="0"/>
      <w:marBottom w:val="0"/>
      <w:divBdr>
        <w:top w:val="none" w:sz="0" w:space="0" w:color="auto"/>
        <w:left w:val="none" w:sz="0" w:space="0" w:color="auto"/>
        <w:bottom w:val="none" w:sz="0" w:space="0" w:color="auto"/>
        <w:right w:val="none" w:sz="0" w:space="0" w:color="auto"/>
      </w:divBdr>
    </w:div>
    <w:div w:id="1815756903">
      <w:bodyDiv w:val="1"/>
      <w:marLeft w:val="0"/>
      <w:marRight w:val="0"/>
      <w:marTop w:val="0"/>
      <w:marBottom w:val="0"/>
      <w:divBdr>
        <w:top w:val="none" w:sz="0" w:space="0" w:color="auto"/>
        <w:left w:val="none" w:sz="0" w:space="0" w:color="auto"/>
        <w:bottom w:val="none" w:sz="0" w:space="0" w:color="auto"/>
        <w:right w:val="none" w:sz="0" w:space="0" w:color="auto"/>
      </w:divBdr>
    </w:div>
    <w:div w:id="1816025376">
      <w:bodyDiv w:val="1"/>
      <w:marLeft w:val="0"/>
      <w:marRight w:val="0"/>
      <w:marTop w:val="0"/>
      <w:marBottom w:val="0"/>
      <w:divBdr>
        <w:top w:val="none" w:sz="0" w:space="0" w:color="auto"/>
        <w:left w:val="none" w:sz="0" w:space="0" w:color="auto"/>
        <w:bottom w:val="none" w:sz="0" w:space="0" w:color="auto"/>
        <w:right w:val="none" w:sz="0" w:space="0" w:color="auto"/>
      </w:divBdr>
    </w:div>
    <w:div w:id="1816140974">
      <w:bodyDiv w:val="1"/>
      <w:marLeft w:val="0"/>
      <w:marRight w:val="0"/>
      <w:marTop w:val="0"/>
      <w:marBottom w:val="0"/>
      <w:divBdr>
        <w:top w:val="none" w:sz="0" w:space="0" w:color="auto"/>
        <w:left w:val="none" w:sz="0" w:space="0" w:color="auto"/>
        <w:bottom w:val="none" w:sz="0" w:space="0" w:color="auto"/>
        <w:right w:val="none" w:sz="0" w:space="0" w:color="auto"/>
      </w:divBdr>
    </w:div>
    <w:div w:id="1816679592">
      <w:bodyDiv w:val="1"/>
      <w:marLeft w:val="0"/>
      <w:marRight w:val="0"/>
      <w:marTop w:val="0"/>
      <w:marBottom w:val="0"/>
      <w:divBdr>
        <w:top w:val="none" w:sz="0" w:space="0" w:color="auto"/>
        <w:left w:val="none" w:sz="0" w:space="0" w:color="auto"/>
        <w:bottom w:val="none" w:sz="0" w:space="0" w:color="auto"/>
        <w:right w:val="none" w:sz="0" w:space="0" w:color="auto"/>
      </w:divBdr>
    </w:div>
    <w:div w:id="1816796627">
      <w:bodyDiv w:val="1"/>
      <w:marLeft w:val="0"/>
      <w:marRight w:val="0"/>
      <w:marTop w:val="0"/>
      <w:marBottom w:val="0"/>
      <w:divBdr>
        <w:top w:val="none" w:sz="0" w:space="0" w:color="auto"/>
        <w:left w:val="none" w:sz="0" w:space="0" w:color="auto"/>
        <w:bottom w:val="none" w:sz="0" w:space="0" w:color="auto"/>
        <w:right w:val="none" w:sz="0" w:space="0" w:color="auto"/>
      </w:divBdr>
    </w:div>
    <w:div w:id="1816870070">
      <w:bodyDiv w:val="1"/>
      <w:marLeft w:val="0"/>
      <w:marRight w:val="0"/>
      <w:marTop w:val="0"/>
      <w:marBottom w:val="0"/>
      <w:divBdr>
        <w:top w:val="none" w:sz="0" w:space="0" w:color="auto"/>
        <w:left w:val="none" w:sz="0" w:space="0" w:color="auto"/>
        <w:bottom w:val="none" w:sz="0" w:space="0" w:color="auto"/>
        <w:right w:val="none" w:sz="0" w:space="0" w:color="auto"/>
      </w:divBdr>
    </w:div>
    <w:div w:id="1817457008">
      <w:bodyDiv w:val="1"/>
      <w:marLeft w:val="0"/>
      <w:marRight w:val="0"/>
      <w:marTop w:val="0"/>
      <w:marBottom w:val="0"/>
      <w:divBdr>
        <w:top w:val="none" w:sz="0" w:space="0" w:color="auto"/>
        <w:left w:val="none" w:sz="0" w:space="0" w:color="auto"/>
        <w:bottom w:val="none" w:sz="0" w:space="0" w:color="auto"/>
        <w:right w:val="none" w:sz="0" w:space="0" w:color="auto"/>
      </w:divBdr>
    </w:div>
    <w:div w:id="1818567049">
      <w:bodyDiv w:val="1"/>
      <w:marLeft w:val="0"/>
      <w:marRight w:val="0"/>
      <w:marTop w:val="0"/>
      <w:marBottom w:val="0"/>
      <w:divBdr>
        <w:top w:val="none" w:sz="0" w:space="0" w:color="auto"/>
        <w:left w:val="none" w:sz="0" w:space="0" w:color="auto"/>
        <w:bottom w:val="none" w:sz="0" w:space="0" w:color="auto"/>
        <w:right w:val="none" w:sz="0" w:space="0" w:color="auto"/>
      </w:divBdr>
    </w:div>
    <w:div w:id="1818571915">
      <w:bodyDiv w:val="1"/>
      <w:marLeft w:val="0"/>
      <w:marRight w:val="0"/>
      <w:marTop w:val="0"/>
      <w:marBottom w:val="0"/>
      <w:divBdr>
        <w:top w:val="none" w:sz="0" w:space="0" w:color="auto"/>
        <w:left w:val="none" w:sz="0" w:space="0" w:color="auto"/>
        <w:bottom w:val="none" w:sz="0" w:space="0" w:color="auto"/>
        <w:right w:val="none" w:sz="0" w:space="0" w:color="auto"/>
      </w:divBdr>
    </w:div>
    <w:div w:id="1818841809">
      <w:bodyDiv w:val="1"/>
      <w:marLeft w:val="0"/>
      <w:marRight w:val="0"/>
      <w:marTop w:val="0"/>
      <w:marBottom w:val="0"/>
      <w:divBdr>
        <w:top w:val="none" w:sz="0" w:space="0" w:color="auto"/>
        <w:left w:val="none" w:sz="0" w:space="0" w:color="auto"/>
        <w:bottom w:val="none" w:sz="0" w:space="0" w:color="auto"/>
        <w:right w:val="none" w:sz="0" w:space="0" w:color="auto"/>
      </w:divBdr>
    </w:div>
    <w:div w:id="1819108836">
      <w:bodyDiv w:val="1"/>
      <w:marLeft w:val="0"/>
      <w:marRight w:val="0"/>
      <w:marTop w:val="0"/>
      <w:marBottom w:val="0"/>
      <w:divBdr>
        <w:top w:val="none" w:sz="0" w:space="0" w:color="auto"/>
        <w:left w:val="none" w:sz="0" w:space="0" w:color="auto"/>
        <w:bottom w:val="none" w:sz="0" w:space="0" w:color="auto"/>
        <w:right w:val="none" w:sz="0" w:space="0" w:color="auto"/>
      </w:divBdr>
    </w:div>
    <w:div w:id="1819110498">
      <w:bodyDiv w:val="1"/>
      <w:marLeft w:val="0"/>
      <w:marRight w:val="0"/>
      <w:marTop w:val="0"/>
      <w:marBottom w:val="0"/>
      <w:divBdr>
        <w:top w:val="none" w:sz="0" w:space="0" w:color="auto"/>
        <w:left w:val="none" w:sz="0" w:space="0" w:color="auto"/>
        <w:bottom w:val="none" w:sz="0" w:space="0" w:color="auto"/>
        <w:right w:val="none" w:sz="0" w:space="0" w:color="auto"/>
      </w:divBdr>
    </w:div>
    <w:div w:id="1819297203">
      <w:bodyDiv w:val="1"/>
      <w:marLeft w:val="0"/>
      <w:marRight w:val="0"/>
      <w:marTop w:val="0"/>
      <w:marBottom w:val="0"/>
      <w:divBdr>
        <w:top w:val="none" w:sz="0" w:space="0" w:color="auto"/>
        <w:left w:val="none" w:sz="0" w:space="0" w:color="auto"/>
        <w:bottom w:val="none" w:sz="0" w:space="0" w:color="auto"/>
        <w:right w:val="none" w:sz="0" w:space="0" w:color="auto"/>
      </w:divBdr>
    </w:div>
    <w:div w:id="1819303689">
      <w:bodyDiv w:val="1"/>
      <w:marLeft w:val="0"/>
      <w:marRight w:val="0"/>
      <w:marTop w:val="0"/>
      <w:marBottom w:val="0"/>
      <w:divBdr>
        <w:top w:val="none" w:sz="0" w:space="0" w:color="auto"/>
        <w:left w:val="none" w:sz="0" w:space="0" w:color="auto"/>
        <w:bottom w:val="none" w:sz="0" w:space="0" w:color="auto"/>
        <w:right w:val="none" w:sz="0" w:space="0" w:color="auto"/>
      </w:divBdr>
    </w:div>
    <w:div w:id="1819346078">
      <w:bodyDiv w:val="1"/>
      <w:marLeft w:val="0"/>
      <w:marRight w:val="0"/>
      <w:marTop w:val="0"/>
      <w:marBottom w:val="0"/>
      <w:divBdr>
        <w:top w:val="none" w:sz="0" w:space="0" w:color="auto"/>
        <w:left w:val="none" w:sz="0" w:space="0" w:color="auto"/>
        <w:bottom w:val="none" w:sz="0" w:space="0" w:color="auto"/>
        <w:right w:val="none" w:sz="0" w:space="0" w:color="auto"/>
      </w:divBdr>
    </w:div>
    <w:div w:id="1819347458">
      <w:bodyDiv w:val="1"/>
      <w:marLeft w:val="0"/>
      <w:marRight w:val="0"/>
      <w:marTop w:val="0"/>
      <w:marBottom w:val="0"/>
      <w:divBdr>
        <w:top w:val="none" w:sz="0" w:space="0" w:color="auto"/>
        <w:left w:val="none" w:sz="0" w:space="0" w:color="auto"/>
        <w:bottom w:val="none" w:sz="0" w:space="0" w:color="auto"/>
        <w:right w:val="none" w:sz="0" w:space="0" w:color="auto"/>
      </w:divBdr>
    </w:div>
    <w:div w:id="1819376082">
      <w:bodyDiv w:val="1"/>
      <w:marLeft w:val="0"/>
      <w:marRight w:val="0"/>
      <w:marTop w:val="0"/>
      <w:marBottom w:val="0"/>
      <w:divBdr>
        <w:top w:val="none" w:sz="0" w:space="0" w:color="auto"/>
        <w:left w:val="none" w:sz="0" w:space="0" w:color="auto"/>
        <w:bottom w:val="none" w:sz="0" w:space="0" w:color="auto"/>
        <w:right w:val="none" w:sz="0" w:space="0" w:color="auto"/>
      </w:divBdr>
    </w:div>
    <w:div w:id="1819567993">
      <w:bodyDiv w:val="1"/>
      <w:marLeft w:val="0"/>
      <w:marRight w:val="0"/>
      <w:marTop w:val="0"/>
      <w:marBottom w:val="0"/>
      <w:divBdr>
        <w:top w:val="none" w:sz="0" w:space="0" w:color="auto"/>
        <w:left w:val="none" w:sz="0" w:space="0" w:color="auto"/>
        <w:bottom w:val="none" w:sz="0" w:space="0" w:color="auto"/>
        <w:right w:val="none" w:sz="0" w:space="0" w:color="auto"/>
      </w:divBdr>
    </w:div>
    <w:div w:id="1819686813">
      <w:bodyDiv w:val="1"/>
      <w:marLeft w:val="0"/>
      <w:marRight w:val="0"/>
      <w:marTop w:val="0"/>
      <w:marBottom w:val="0"/>
      <w:divBdr>
        <w:top w:val="none" w:sz="0" w:space="0" w:color="auto"/>
        <w:left w:val="none" w:sz="0" w:space="0" w:color="auto"/>
        <w:bottom w:val="none" w:sz="0" w:space="0" w:color="auto"/>
        <w:right w:val="none" w:sz="0" w:space="0" w:color="auto"/>
      </w:divBdr>
    </w:div>
    <w:div w:id="1819759753">
      <w:bodyDiv w:val="1"/>
      <w:marLeft w:val="0"/>
      <w:marRight w:val="0"/>
      <w:marTop w:val="0"/>
      <w:marBottom w:val="0"/>
      <w:divBdr>
        <w:top w:val="none" w:sz="0" w:space="0" w:color="auto"/>
        <w:left w:val="none" w:sz="0" w:space="0" w:color="auto"/>
        <w:bottom w:val="none" w:sz="0" w:space="0" w:color="auto"/>
        <w:right w:val="none" w:sz="0" w:space="0" w:color="auto"/>
      </w:divBdr>
    </w:div>
    <w:div w:id="1819759805">
      <w:bodyDiv w:val="1"/>
      <w:marLeft w:val="0"/>
      <w:marRight w:val="0"/>
      <w:marTop w:val="0"/>
      <w:marBottom w:val="0"/>
      <w:divBdr>
        <w:top w:val="none" w:sz="0" w:space="0" w:color="auto"/>
        <w:left w:val="none" w:sz="0" w:space="0" w:color="auto"/>
        <w:bottom w:val="none" w:sz="0" w:space="0" w:color="auto"/>
        <w:right w:val="none" w:sz="0" w:space="0" w:color="auto"/>
      </w:divBdr>
    </w:div>
    <w:div w:id="1820148361">
      <w:bodyDiv w:val="1"/>
      <w:marLeft w:val="0"/>
      <w:marRight w:val="0"/>
      <w:marTop w:val="0"/>
      <w:marBottom w:val="0"/>
      <w:divBdr>
        <w:top w:val="none" w:sz="0" w:space="0" w:color="auto"/>
        <w:left w:val="none" w:sz="0" w:space="0" w:color="auto"/>
        <w:bottom w:val="none" w:sz="0" w:space="0" w:color="auto"/>
        <w:right w:val="none" w:sz="0" w:space="0" w:color="auto"/>
      </w:divBdr>
    </w:div>
    <w:div w:id="1820415325">
      <w:bodyDiv w:val="1"/>
      <w:marLeft w:val="0"/>
      <w:marRight w:val="0"/>
      <w:marTop w:val="0"/>
      <w:marBottom w:val="0"/>
      <w:divBdr>
        <w:top w:val="none" w:sz="0" w:space="0" w:color="auto"/>
        <w:left w:val="none" w:sz="0" w:space="0" w:color="auto"/>
        <w:bottom w:val="none" w:sz="0" w:space="0" w:color="auto"/>
        <w:right w:val="none" w:sz="0" w:space="0" w:color="auto"/>
      </w:divBdr>
    </w:div>
    <w:div w:id="1820725979">
      <w:bodyDiv w:val="1"/>
      <w:marLeft w:val="0"/>
      <w:marRight w:val="0"/>
      <w:marTop w:val="0"/>
      <w:marBottom w:val="0"/>
      <w:divBdr>
        <w:top w:val="none" w:sz="0" w:space="0" w:color="auto"/>
        <w:left w:val="none" w:sz="0" w:space="0" w:color="auto"/>
        <w:bottom w:val="none" w:sz="0" w:space="0" w:color="auto"/>
        <w:right w:val="none" w:sz="0" w:space="0" w:color="auto"/>
      </w:divBdr>
    </w:div>
    <w:div w:id="1820879834">
      <w:bodyDiv w:val="1"/>
      <w:marLeft w:val="0"/>
      <w:marRight w:val="0"/>
      <w:marTop w:val="0"/>
      <w:marBottom w:val="0"/>
      <w:divBdr>
        <w:top w:val="none" w:sz="0" w:space="0" w:color="auto"/>
        <w:left w:val="none" w:sz="0" w:space="0" w:color="auto"/>
        <w:bottom w:val="none" w:sz="0" w:space="0" w:color="auto"/>
        <w:right w:val="none" w:sz="0" w:space="0" w:color="auto"/>
      </w:divBdr>
    </w:div>
    <w:div w:id="1821580171">
      <w:bodyDiv w:val="1"/>
      <w:marLeft w:val="0"/>
      <w:marRight w:val="0"/>
      <w:marTop w:val="0"/>
      <w:marBottom w:val="0"/>
      <w:divBdr>
        <w:top w:val="none" w:sz="0" w:space="0" w:color="auto"/>
        <w:left w:val="none" w:sz="0" w:space="0" w:color="auto"/>
        <w:bottom w:val="none" w:sz="0" w:space="0" w:color="auto"/>
        <w:right w:val="none" w:sz="0" w:space="0" w:color="auto"/>
      </w:divBdr>
    </w:div>
    <w:div w:id="1821653547">
      <w:bodyDiv w:val="1"/>
      <w:marLeft w:val="0"/>
      <w:marRight w:val="0"/>
      <w:marTop w:val="0"/>
      <w:marBottom w:val="0"/>
      <w:divBdr>
        <w:top w:val="none" w:sz="0" w:space="0" w:color="auto"/>
        <w:left w:val="none" w:sz="0" w:space="0" w:color="auto"/>
        <w:bottom w:val="none" w:sz="0" w:space="0" w:color="auto"/>
        <w:right w:val="none" w:sz="0" w:space="0" w:color="auto"/>
      </w:divBdr>
    </w:div>
    <w:div w:id="1821917666">
      <w:bodyDiv w:val="1"/>
      <w:marLeft w:val="0"/>
      <w:marRight w:val="0"/>
      <w:marTop w:val="0"/>
      <w:marBottom w:val="0"/>
      <w:divBdr>
        <w:top w:val="none" w:sz="0" w:space="0" w:color="auto"/>
        <w:left w:val="none" w:sz="0" w:space="0" w:color="auto"/>
        <w:bottom w:val="none" w:sz="0" w:space="0" w:color="auto"/>
        <w:right w:val="none" w:sz="0" w:space="0" w:color="auto"/>
      </w:divBdr>
    </w:div>
    <w:div w:id="1821921514">
      <w:bodyDiv w:val="1"/>
      <w:marLeft w:val="0"/>
      <w:marRight w:val="0"/>
      <w:marTop w:val="0"/>
      <w:marBottom w:val="0"/>
      <w:divBdr>
        <w:top w:val="none" w:sz="0" w:space="0" w:color="auto"/>
        <w:left w:val="none" w:sz="0" w:space="0" w:color="auto"/>
        <w:bottom w:val="none" w:sz="0" w:space="0" w:color="auto"/>
        <w:right w:val="none" w:sz="0" w:space="0" w:color="auto"/>
      </w:divBdr>
    </w:div>
    <w:div w:id="1821993146">
      <w:bodyDiv w:val="1"/>
      <w:marLeft w:val="0"/>
      <w:marRight w:val="0"/>
      <w:marTop w:val="0"/>
      <w:marBottom w:val="0"/>
      <w:divBdr>
        <w:top w:val="none" w:sz="0" w:space="0" w:color="auto"/>
        <w:left w:val="none" w:sz="0" w:space="0" w:color="auto"/>
        <w:bottom w:val="none" w:sz="0" w:space="0" w:color="auto"/>
        <w:right w:val="none" w:sz="0" w:space="0" w:color="auto"/>
      </w:divBdr>
    </w:div>
    <w:div w:id="1822229714">
      <w:bodyDiv w:val="1"/>
      <w:marLeft w:val="0"/>
      <w:marRight w:val="0"/>
      <w:marTop w:val="0"/>
      <w:marBottom w:val="0"/>
      <w:divBdr>
        <w:top w:val="none" w:sz="0" w:space="0" w:color="auto"/>
        <w:left w:val="none" w:sz="0" w:space="0" w:color="auto"/>
        <w:bottom w:val="none" w:sz="0" w:space="0" w:color="auto"/>
        <w:right w:val="none" w:sz="0" w:space="0" w:color="auto"/>
      </w:divBdr>
    </w:div>
    <w:div w:id="1822384243">
      <w:bodyDiv w:val="1"/>
      <w:marLeft w:val="0"/>
      <w:marRight w:val="0"/>
      <w:marTop w:val="0"/>
      <w:marBottom w:val="0"/>
      <w:divBdr>
        <w:top w:val="none" w:sz="0" w:space="0" w:color="auto"/>
        <w:left w:val="none" w:sz="0" w:space="0" w:color="auto"/>
        <w:bottom w:val="none" w:sz="0" w:space="0" w:color="auto"/>
        <w:right w:val="none" w:sz="0" w:space="0" w:color="auto"/>
      </w:divBdr>
    </w:div>
    <w:div w:id="1822427357">
      <w:bodyDiv w:val="1"/>
      <w:marLeft w:val="0"/>
      <w:marRight w:val="0"/>
      <w:marTop w:val="0"/>
      <w:marBottom w:val="0"/>
      <w:divBdr>
        <w:top w:val="none" w:sz="0" w:space="0" w:color="auto"/>
        <w:left w:val="none" w:sz="0" w:space="0" w:color="auto"/>
        <w:bottom w:val="none" w:sz="0" w:space="0" w:color="auto"/>
        <w:right w:val="none" w:sz="0" w:space="0" w:color="auto"/>
      </w:divBdr>
    </w:div>
    <w:div w:id="1822695521">
      <w:bodyDiv w:val="1"/>
      <w:marLeft w:val="0"/>
      <w:marRight w:val="0"/>
      <w:marTop w:val="0"/>
      <w:marBottom w:val="0"/>
      <w:divBdr>
        <w:top w:val="none" w:sz="0" w:space="0" w:color="auto"/>
        <w:left w:val="none" w:sz="0" w:space="0" w:color="auto"/>
        <w:bottom w:val="none" w:sz="0" w:space="0" w:color="auto"/>
        <w:right w:val="none" w:sz="0" w:space="0" w:color="auto"/>
      </w:divBdr>
    </w:div>
    <w:div w:id="1822841731">
      <w:bodyDiv w:val="1"/>
      <w:marLeft w:val="0"/>
      <w:marRight w:val="0"/>
      <w:marTop w:val="0"/>
      <w:marBottom w:val="0"/>
      <w:divBdr>
        <w:top w:val="none" w:sz="0" w:space="0" w:color="auto"/>
        <w:left w:val="none" w:sz="0" w:space="0" w:color="auto"/>
        <w:bottom w:val="none" w:sz="0" w:space="0" w:color="auto"/>
        <w:right w:val="none" w:sz="0" w:space="0" w:color="auto"/>
      </w:divBdr>
    </w:div>
    <w:div w:id="1822959382">
      <w:bodyDiv w:val="1"/>
      <w:marLeft w:val="0"/>
      <w:marRight w:val="0"/>
      <w:marTop w:val="0"/>
      <w:marBottom w:val="0"/>
      <w:divBdr>
        <w:top w:val="none" w:sz="0" w:space="0" w:color="auto"/>
        <w:left w:val="none" w:sz="0" w:space="0" w:color="auto"/>
        <w:bottom w:val="none" w:sz="0" w:space="0" w:color="auto"/>
        <w:right w:val="none" w:sz="0" w:space="0" w:color="auto"/>
      </w:divBdr>
    </w:div>
    <w:div w:id="1823041508">
      <w:bodyDiv w:val="1"/>
      <w:marLeft w:val="0"/>
      <w:marRight w:val="0"/>
      <w:marTop w:val="0"/>
      <w:marBottom w:val="0"/>
      <w:divBdr>
        <w:top w:val="none" w:sz="0" w:space="0" w:color="auto"/>
        <w:left w:val="none" w:sz="0" w:space="0" w:color="auto"/>
        <w:bottom w:val="none" w:sz="0" w:space="0" w:color="auto"/>
        <w:right w:val="none" w:sz="0" w:space="0" w:color="auto"/>
      </w:divBdr>
    </w:div>
    <w:div w:id="1823084865">
      <w:bodyDiv w:val="1"/>
      <w:marLeft w:val="0"/>
      <w:marRight w:val="0"/>
      <w:marTop w:val="0"/>
      <w:marBottom w:val="0"/>
      <w:divBdr>
        <w:top w:val="none" w:sz="0" w:space="0" w:color="auto"/>
        <w:left w:val="none" w:sz="0" w:space="0" w:color="auto"/>
        <w:bottom w:val="none" w:sz="0" w:space="0" w:color="auto"/>
        <w:right w:val="none" w:sz="0" w:space="0" w:color="auto"/>
      </w:divBdr>
    </w:div>
    <w:div w:id="1823302923">
      <w:bodyDiv w:val="1"/>
      <w:marLeft w:val="0"/>
      <w:marRight w:val="0"/>
      <w:marTop w:val="0"/>
      <w:marBottom w:val="0"/>
      <w:divBdr>
        <w:top w:val="none" w:sz="0" w:space="0" w:color="auto"/>
        <w:left w:val="none" w:sz="0" w:space="0" w:color="auto"/>
        <w:bottom w:val="none" w:sz="0" w:space="0" w:color="auto"/>
        <w:right w:val="none" w:sz="0" w:space="0" w:color="auto"/>
      </w:divBdr>
    </w:div>
    <w:div w:id="1823615005">
      <w:bodyDiv w:val="1"/>
      <w:marLeft w:val="0"/>
      <w:marRight w:val="0"/>
      <w:marTop w:val="0"/>
      <w:marBottom w:val="0"/>
      <w:divBdr>
        <w:top w:val="none" w:sz="0" w:space="0" w:color="auto"/>
        <w:left w:val="none" w:sz="0" w:space="0" w:color="auto"/>
        <w:bottom w:val="none" w:sz="0" w:space="0" w:color="auto"/>
        <w:right w:val="none" w:sz="0" w:space="0" w:color="auto"/>
      </w:divBdr>
    </w:div>
    <w:div w:id="1823887910">
      <w:bodyDiv w:val="1"/>
      <w:marLeft w:val="0"/>
      <w:marRight w:val="0"/>
      <w:marTop w:val="0"/>
      <w:marBottom w:val="0"/>
      <w:divBdr>
        <w:top w:val="none" w:sz="0" w:space="0" w:color="auto"/>
        <w:left w:val="none" w:sz="0" w:space="0" w:color="auto"/>
        <w:bottom w:val="none" w:sz="0" w:space="0" w:color="auto"/>
        <w:right w:val="none" w:sz="0" w:space="0" w:color="auto"/>
      </w:divBdr>
    </w:div>
    <w:div w:id="1824197801">
      <w:bodyDiv w:val="1"/>
      <w:marLeft w:val="0"/>
      <w:marRight w:val="0"/>
      <w:marTop w:val="0"/>
      <w:marBottom w:val="0"/>
      <w:divBdr>
        <w:top w:val="none" w:sz="0" w:space="0" w:color="auto"/>
        <w:left w:val="none" w:sz="0" w:space="0" w:color="auto"/>
        <w:bottom w:val="none" w:sz="0" w:space="0" w:color="auto"/>
        <w:right w:val="none" w:sz="0" w:space="0" w:color="auto"/>
      </w:divBdr>
    </w:div>
    <w:div w:id="1824544340">
      <w:bodyDiv w:val="1"/>
      <w:marLeft w:val="0"/>
      <w:marRight w:val="0"/>
      <w:marTop w:val="0"/>
      <w:marBottom w:val="0"/>
      <w:divBdr>
        <w:top w:val="none" w:sz="0" w:space="0" w:color="auto"/>
        <w:left w:val="none" w:sz="0" w:space="0" w:color="auto"/>
        <w:bottom w:val="none" w:sz="0" w:space="0" w:color="auto"/>
        <w:right w:val="none" w:sz="0" w:space="0" w:color="auto"/>
      </w:divBdr>
    </w:div>
    <w:div w:id="1824657695">
      <w:bodyDiv w:val="1"/>
      <w:marLeft w:val="0"/>
      <w:marRight w:val="0"/>
      <w:marTop w:val="0"/>
      <w:marBottom w:val="0"/>
      <w:divBdr>
        <w:top w:val="none" w:sz="0" w:space="0" w:color="auto"/>
        <w:left w:val="none" w:sz="0" w:space="0" w:color="auto"/>
        <w:bottom w:val="none" w:sz="0" w:space="0" w:color="auto"/>
        <w:right w:val="none" w:sz="0" w:space="0" w:color="auto"/>
      </w:divBdr>
    </w:div>
    <w:div w:id="1824812068">
      <w:bodyDiv w:val="1"/>
      <w:marLeft w:val="0"/>
      <w:marRight w:val="0"/>
      <w:marTop w:val="0"/>
      <w:marBottom w:val="0"/>
      <w:divBdr>
        <w:top w:val="none" w:sz="0" w:space="0" w:color="auto"/>
        <w:left w:val="none" w:sz="0" w:space="0" w:color="auto"/>
        <w:bottom w:val="none" w:sz="0" w:space="0" w:color="auto"/>
        <w:right w:val="none" w:sz="0" w:space="0" w:color="auto"/>
      </w:divBdr>
    </w:div>
    <w:div w:id="1825125757">
      <w:bodyDiv w:val="1"/>
      <w:marLeft w:val="0"/>
      <w:marRight w:val="0"/>
      <w:marTop w:val="0"/>
      <w:marBottom w:val="0"/>
      <w:divBdr>
        <w:top w:val="none" w:sz="0" w:space="0" w:color="auto"/>
        <w:left w:val="none" w:sz="0" w:space="0" w:color="auto"/>
        <w:bottom w:val="none" w:sz="0" w:space="0" w:color="auto"/>
        <w:right w:val="none" w:sz="0" w:space="0" w:color="auto"/>
      </w:divBdr>
    </w:div>
    <w:div w:id="1825198610">
      <w:bodyDiv w:val="1"/>
      <w:marLeft w:val="0"/>
      <w:marRight w:val="0"/>
      <w:marTop w:val="0"/>
      <w:marBottom w:val="0"/>
      <w:divBdr>
        <w:top w:val="none" w:sz="0" w:space="0" w:color="auto"/>
        <w:left w:val="none" w:sz="0" w:space="0" w:color="auto"/>
        <w:bottom w:val="none" w:sz="0" w:space="0" w:color="auto"/>
        <w:right w:val="none" w:sz="0" w:space="0" w:color="auto"/>
      </w:divBdr>
    </w:div>
    <w:div w:id="1825201288">
      <w:bodyDiv w:val="1"/>
      <w:marLeft w:val="0"/>
      <w:marRight w:val="0"/>
      <w:marTop w:val="0"/>
      <w:marBottom w:val="0"/>
      <w:divBdr>
        <w:top w:val="none" w:sz="0" w:space="0" w:color="auto"/>
        <w:left w:val="none" w:sz="0" w:space="0" w:color="auto"/>
        <w:bottom w:val="none" w:sz="0" w:space="0" w:color="auto"/>
        <w:right w:val="none" w:sz="0" w:space="0" w:color="auto"/>
      </w:divBdr>
    </w:div>
    <w:div w:id="1825244647">
      <w:bodyDiv w:val="1"/>
      <w:marLeft w:val="0"/>
      <w:marRight w:val="0"/>
      <w:marTop w:val="0"/>
      <w:marBottom w:val="0"/>
      <w:divBdr>
        <w:top w:val="none" w:sz="0" w:space="0" w:color="auto"/>
        <w:left w:val="none" w:sz="0" w:space="0" w:color="auto"/>
        <w:bottom w:val="none" w:sz="0" w:space="0" w:color="auto"/>
        <w:right w:val="none" w:sz="0" w:space="0" w:color="auto"/>
      </w:divBdr>
    </w:div>
    <w:div w:id="1825853455">
      <w:bodyDiv w:val="1"/>
      <w:marLeft w:val="0"/>
      <w:marRight w:val="0"/>
      <w:marTop w:val="0"/>
      <w:marBottom w:val="0"/>
      <w:divBdr>
        <w:top w:val="none" w:sz="0" w:space="0" w:color="auto"/>
        <w:left w:val="none" w:sz="0" w:space="0" w:color="auto"/>
        <w:bottom w:val="none" w:sz="0" w:space="0" w:color="auto"/>
        <w:right w:val="none" w:sz="0" w:space="0" w:color="auto"/>
      </w:divBdr>
    </w:div>
    <w:div w:id="1825967122">
      <w:bodyDiv w:val="1"/>
      <w:marLeft w:val="0"/>
      <w:marRight w:val="0"/>
      <w:marTop w:val="0"/>
      <w:marBottom w:val="0"/>
      <w:divBdr>
        <w:top w:val="none" w:sz="0" w:space="0" w:color="auto"/>
        <w:left w:val="none" w:sz="0" w:space="0" w:color="auto"/>
        <w:bottom w:val="none" w:sz="0" w:space="0" w:color="auto"/>
        <w:right w:val="none" w:sz="0" w:space="0" w:color="auto"/>
      </w:divBdr>
    </w:div>
    <w:div w:id="1826312297">
      <w:bodyDiv w:val="1"/>
      <w:marLeft w:val="0"/>
      <w:marRight w:val="0"/>
      <w:marTop w:val="0"/>
      <w:marBottom w:val="0"/>
      <w:divBdr>
        <w:top w:val="none" w:sz="0" w:space="0" w:color="auto"/>
        <w:left w:val="none" w:sz="0" w:space="0" w:color="auto"/>
        <w:bottom w:val="none" w:sz="0" w:space="0" w:color="auto"/>
        <w:right w:val="none" w:sz="0" w:space="0" w:color="auto"/>
      </w:divBdr>
    </w:div>
    <w:div w:id="1826314057">
      <w:bodyDiv w:val="1"/>
      <w:marLeft w:val="0"/>
      <w:marRight w:val="0"/>
      <w:marTop w:val="0"/>
      <w:marBottom w:val="0"/>
      <w:divBdr>
        <w:top w:val="none" w:sz="0" w:space="0" w:color="auto"/>
        <w:left w:val="none" w:sz="0" w:space="0" w:color="auto"/>
        <w:bottom w:val="none" w:sz="0" w:space="0" w:color="auto"/>
        <w:right w:val="none" w:sz="0" w:space="0" w:color="auto"/>
      </w:divBdr>
    </w:div>
    <w:div w:id="1826429638">
      <w:bodyDiv w:val="1"/>
      <w:marLeft w:val="0"/>
      <w:marRight w:val="0"/>
      <w:marTop w:val="0"/>
      <w:marBottom w:val="0"/>
      <w:divBdr>
        <w:top w:val="none" w:sz="0" w:space="0" w:color="auto"/>
        <w:left w:val="none" w:sz="0" w:space="0" w:color="auto"/>
        <w:bottom w:val="none" w:sz="0" w:space="0" w:color="auto"/>
        <w:right w:val="none" w:sz="0" w:space="0" w:color="auto"/>
      </w:divBdr>
    </w:div>
    <w:div w:id="1826630578">
      <w:bodyDiv w:val="1"/>
      <w:marLeft w:val="0"/>
      <w:marRight w:val="0"/>
      <w:marTop w:val="0"/>
      <w:marBottom w:val="0"/>
      <w:divBdr>
        <w:top w:val="none" w:sz="0" w:space="0" w:color="auto"/>
        <w:left w:val="none" w:sz="0" w:space="0" w:color="auto"/>
        <w:bottom w:val="none" w:sz="0" w:space="0" w:color="auto"/>
        <w:right w:val="none" w:sz="0" w:space="0" w:color="auto"/>
      </w:divBdr>
    </w:div>
    <w:div w:id="1826630894">
      <w:bodyDiv w:val="1"/>
      <w:marLeft w:val="0"/>
      <w:marRight w:val="0"/>
      <w:marTop w:val="0"/>
      <w:marBottom w:val="0"/>
      <w:divBdr>
        <w:top w:val="none" w:sz="0" w:space="0" w:color="auto"/>
        <w:left w:val="none" w:sz="0" w:space="0" w:color="auto"/>
        <w:bottom w:val="none" w:sz="0" w:space="0" w:color="auto"/>
        <w:right w:val="none" w:sz="0" w:space="0" w:color="auto"/>
      </w:divBdr>
    </w:div>
    <w:div w:id="1826967280">
      <w:bodyDiv w:val="1"/>
      <w:marLeft w:val="0"/>
      <w:marRight w:val="0"/>
      <w:marTop w:val="0"/>
      <w:marBottom w:val="0"/>
      <w:divBdr>
        <w:top w:val="none" w:sz="0" w:space="0" w:color="auto"/>
        <w:left w:val="none" w:sz="0" w:space="0" w:color="auto"/>
        <w:bottom w:val="none" w:sz="0" w:space="0" w:color="auto"/>
        <w:right w:val="none" w:sz="0" w:space="0" w:color="auto"/>
      </w:divBdr>
    </w:div>
    <w:div w:id="1827013484">
      <w:bodyDiv w:val="1"/>
      <w:marLeft w:val="0"/>
      <w:marRight w:val="0"/>
      <w:marTop w:val="0"/>
      <w:marBottom w:val="0"/>
      <w:divBdr>
        <w:top w:val="none" w:sz="0" w:space="0" w:color="auto"/>
        <w:left w:val="none" w:sz="0" w:space="0" w:color="auto"/>
        <w:bottom w:val="none" w:sz="0" w:space="0" w:color="auto"/>
        <w:right w:val="none" w:sz="0" w:space="0" w:color="auto"/>
      </w:divBdr>
    </w:div>
    <w:div w:id="1827159730">
      <w:bodyDiv w:val="1"/>
      <w:marLeft w:val="0"/>
      <w:marRight w:val="0"/>
      <w:marTop w:val="0"/>
      <w:marBottom w:val="0"/>
      <w:divBdr>
        <w:top w:val="none" w:sz="0" w:space="0" w:color="auto"/>
        <w:left w:val="none" w:sz="0" w:space="0" w:color="auto"/>
        <w:bottom w:val="none" w:sz="0" w:space="0" w:color="auto"/>
        <w:right w:val="none" w:sz="0" w:space="0" w:color="auto"/>
      </w:divBdr>
    </w:div>
    <w:div w:id="1827162223">
      <w:bodyDiv w:val="1"/>
      <w:marLeft w:val="0"/>
      <w:marRight w:val="0"/>
      <w:marTop w:val="0"/>
      <w:marBottom w:val="0"/>
      <w:divBdr>
        <w:top w:val="none" w:sz="0" w:space="0" w:color="auto"/>
        <w:left w:val="none" w:sz="0" w:space="0" w:color="auto"/>
        <w:bottom w:val="none" w:sz="0" w:space="0" w:color="auto"/>
        <w:right w:val="none" w:sz="0" w:space="0" w:color="auto"/>
      </w:divBdr>
    </w:div>
    <w:div w:id="1827478037">
      <w:bodyDiv w:val="1"/>
      <w:marLeft w:val="0"/>
      <w:marRight w:val="0"/>
      <w:marTop w:val="0"/>
      <w:marBottom w:val="0"/>
      <w:divBdr>
        <w:top w:val="none" w:sz="0" w:space="0" w:color="auto"/>
        <w:left w:val="none" w:sz="0" w:space="0" w:color="auto"/>
        <w:bottom w:val="none" w:sz="0" w:space="0" w:color="auto"/>
        <w:right w:val="none" w:sz="0" w:space="0" w:color="auto"/>
      </w:divBdr>
    </w:div>
    <w:div w:id="1827939030">
      <w:bodyDiv w:val="1"/>
      <w:marLeft w:val="0"/>
      <w:marRight w:val="0"/>
      <w:marTop w:val="0"/>
      <w:marBottom w:val="0"/>
      <w:divBdr>
        <w:top w:val="none" w:sz="0" w:space="0" w:color="auto"/>
        <w:left w:val="none" w:sz="0" w:space="0" w:color="auto"/>
        <w:bottom w:val="none" w:sz="0" w:space="0" w:color="auto"/>
        <w:right w:val="none" w:sz="0" w:space="0" w:color="auto"/>
      </w:divBdr>
    </w:div>
    <w:div w:id="1828128560">
      <w:bodyDiv w:val="1"/>
      <w:marLeft w:val="0"/>
      <w:marRight w:val="0"/>
      <w:marTop w:val="0"/>
      <w:marBottom w:val="0"/>
      <w:divBdr>
        <w:top w:val="none" w:sz="0" w:space="0" w:color="auto"/>
        <w:left w:val="none" w:sz="0" w:space="0" w:color="auto"/>
        <w:bottom w:val="none" w:sz="0" w:space="0" w:color="auto"/>
        <w:right w:val="none" w:sz="0" w:space="0" w:color="auto"/>
      </w:divBdr>
    </w:div>
    <w:div w:id="1828132911">
      <w:bodyDiv w:val="1"/>
      <w:marLeft w:val="0"/>
      <w:marRight w:val="0"/>
      <w:marTop w:val="0"/>
      <w:marBottom w:val="0"/>
      <w:divBdr>
        <w:top w:val="none" w:sz="0" w:space="0" w:color="auto"/>
        <w:left w:val="none" w:sz="0" w:space="0" w:color="auto"/>
        <w:bottom w:val="none" w:sz="0" w:space="0" w:color="auto"/>
        <w:right w:val="none" w:sz="0" w:space="0" w:color="auto"/>
      </w:divBdr>
    </w:div>
    <w:div w:id="1828277909">
      <w:bodyDiv w:val="1"/>
      <w:marLeft w:val="0"/>
      <w:marRight w:val="0"/>
      <w:marTop w:val="0"/>
      <w:marBottom w:val="0"/>
      <w:divBdr>
        <w:top w:val="none" w:sz="0" w:space="0" w:color="auto"/>
        <w:left w:val="none" w:sz="0" w:space="0" w:color="auto"/>
        <w:bottom w:val="none" w:sz="0" w:space="0" w:color="auto"/>
        <w:right w:val="none" w:sz="0" w:space="0" w:color="auto"/>
      </w:divBdr>
    </w:div>
    <w:div w:id="1828284011">
      <w:bodyDiv w:val="1"/>
      <w:marLeft w:val="0"/>
      <w:marRight w:val="0"/>
      <w:marTop w:val="0"/>
      <w:marBottom w:val="0"/>
      <w:divBdr>
        <w:top w:val="none" w:sz="0" w:space="0" w:color="auto"/>
        <w:left w:val="none" w:sz="0" w:space="0" w:color="auto"/>
        <w:bottom w:val="none" w:sz="0" w:space="0" w:color="auto"/>
        <w:right w:val="none" w:sz="0" w:space="0" w:color="auto"/>
      </w:divBdr>
    </w:div>
    <w:div w:id="1828550158">
      <w:bodyDiv w:val="1"/>
      <w:marLeft w:val="0"/>
      <w:marRight w:val="0"/>
      <w:marTop w:val="0"/>
      <w:marBottom w:val="0"/>
      <w:divBdr>
        <w:top w:val="none" w:sz="0" w:space="0" w:color="auto"/>
        <w:left w:val="none" w:sz="0" w:space="0" w:color="auto"/>
        <w:bottom w:val="none" w:sz="0" w:space="0" w:color="auto"/>
        <w:right w:val="none" w:sz="0" w:space="0" w:color="auto"/>
      </w:divBdr>
    </w:div>
    <w:div w:id="1829126723">
      <w:bodyDiv w:val="1"/>
      <w:marLeft w:val="0"/>
      <w:marRight w:val="0"/>
      <w:marTop w:val="0"/>
      <w:marBottom w:val="0"/>
      <w:divBdr>
        <w:top w:val="none" w:sz="0" w:space="0" w:color="auto"/>
        <w:left w:val="none" w:sz="0" w:space="0" w:color="auto"/>
        <w:bottom w:val="none" w:sz="0" w:space="0" w:color="auto"/>
        <w:right w:val="none" w:sz="0" w:space="0" w:color="auto"/>
      </w:divBdr>
    </w:div>
    <w:div w:id="1829132384">
      <w:bodyDiv w:val="1"/>
      <w:marLeft w:val="0"/>
      <w:marRight w:val="0"/>
      <w:marTop w:val="0"/>
      <w:marBottom w:val="0"/>
      <w:divBdr>
        <w:top w:val="none" w:sz="0" w:space="0" w:color="auto"/>
        <w:left w:val="none" w:sz="0" w:space="0" w:color="auto"/>
        <w:bottom w:val="none" w:sz="0" w:space="0" w:color="auto"/>
        <w:right w:val="none" w:sz="0" w:space="0" w:color="auto"/>
      </w:divBdr>
    </w:div>
    <w:div w:id="1829248893">
      <w:bodyDiv w:val="1"/>
      <w:marLeft w:val="0"/>
      <w:marRight w:val="0"/>
      <w:marTop w:val="0"/>
      <w:marBottom w:val="0"/>
      <w:divBdr>
        <w:top w:val="none" w:sz="0" w:space="0" w:color="auto"/>
        <w:left w:val="none" w:sz="0" w:space="0" w:color="auto"/>
        <w:bottom w:val="none" w:sz="0" w:space="0" w:color="auto"/>
        <w:right w:val="none" w:sz="0" w:space="0" w:color="auto"/>
      </w:divBdr>
    </w:div>
    <w:div w:id="1829399552">
      <w:bodyDiv w:val="1"/>
      <w:marLeft w:val="0"/>
      <w:marRight w:val="0"/>
      <w:marTop w:val="0"/>
      <w:marBottom w:val="0"/>
      <w:divBdr>
        <w:top w:val="none" w:sz="0" w:space="0" w:color="auto"/>
        <w:left w:val="none" w:sz="0" w:space="0" w:color="auto"/>
        <w:bottom w:val="none" w:sz="0" w:space="0" w:color="auto"/>
        <w:right w:val="none" w:sz="0" w:space="0" w:color="auto"/>
      </w:divBdr>
    </w:div>
    <w:div w:id="1829514600">
      <w:bodyDiv w:val="1"/>
      <w:marLeft w:val="0"/>
      <w:marRight w:val="0"/>
      <w:marTop w:val="0"/>
      <w:marBottom w:val="0"/>
      <w:divBdr>
        <w:top w:val="none" w:sz="0" w:space="0" w:color="auto"/>
        <w:left w:val="none" w:sz="0" w:space="0" w:color="auto"/>
        <w:bottom w:val="none" w:sz="0" w:space="0" w:color="auto"/>
        <w:right w:val="none" w:sz="0" w:space="0" w:color="auto"/>
      </w:divBdr>
    </w:div>
    <w:div w:id="1829517500">
      <w:bodyDiv w:val="1"/>
      <w:marLeft w:val="0"/>
      <w:marRight w:val="0"/>
      <w:marTop w:val="0"/>
      <w:marBottom w:val="0"/>
      <w:divBdr>
        <w:top w:val="none" w:sz="0" w:space="0" w:color="auto"/>
        <w:left w:val="none" w:sz="0" w:space="0" w:color="auto"/>
        <w:bottom w:val="none" w:sz="0" w:space="0" w:color="auto"/>
        <w:right w:val="none" w:sz="0" w:space="0" w:color="auto"/>
      </w:divBdr>
    </w:div>
    <w:div w:id="1829786861">
      <w:bodyDiv w:val="1"/>
      <w:marLeft w:val="0"/>
      <w:marRight w:val="0"/>
      <w:marTop w:val="0"/>
      <w:marBottom w:val="0"/>
      <w:divBdr>
        <w:top w:val="none" w:sz="0" w:space="0" w:color="auto"/>
        <w:left w:val="none" w:sz="0" w:space="0" w:color="auto"/>
        <w:bottom w:val="none" w:sz="0" w:space="0" w:color="auto"/>
        <w:right w:val="none" w:sz="0" w:space="0" w:color="auto"/>
      </w:divBdr>
    </w:div>
    <w:div w:id="1829831249">
      <w:bodyDiv w:val="1"/>
      <w:marLeft w:val="0"/>
      <w:marRight w:val="0"/>
      <w:marTop w:val="0"/>
      <w:marBottom w:val="0"/>
      <w:divBdr>
        <w:top w:val="none" w:sz="0" w:space="0" w:color="auto"/>
        <w:left w:val="none" w:sz="0" w:space="0" w:color="auto"/>
        <w:bottom w:val="none" w:sz="0" w:space="0" w:color="auto"/>
        <w:right w:val="none" w:sz="0" w:space="0" w:color="auto"/>
      </w:divBdr>
    </w:div>
    <w:div w:id="1829860090">
      <w:bodyDiv w:val="1"/>
      <w:marLeft w:val="0"/>
      <w:marRight w:val="0"/>
      <w:marTop w:val="0"/>
      <w:marBottom w:val="0"/>
      <w:divBdr>
        <w:top w:val="none" w:sz="0" w:space="0" w:color="auto"/>
        <w:left w:val="none" w:sz="0" w:space="0" w:color="auto"/>
        <w:bottom w:val="none" w:sz="0" w:space="0" w:color="auto"/>
        <w:right w:val="none" w:sz="0" w:space="0" w:color="auto"/>
      </w:divBdr>
    </w:div>
    <w:div w:id="1830098865">
      <w:bodyDiv w:val="1"/>
      <w:marLeft w:val="0"/>
      <w:marRight w:val="0"/>
      <w:marTop w:val="0"/>
      <w:marBottom w:val="0"/>
      <w:divBdr>
        <w:top w:val="none" w:sz="0" w:space="0" w:color="auto"/>
        <w:left w:val="none" w:sz="0" w:space="0" w:color="auto"/>
        <w:bottom w:val="none" w:sz="0" w:space="0" w:color="auto"/>
        <w:right w:val="none" w:sz="0" w:space="0" w:color="auto"/>
      </w:divBdr>
    </w:div>
    <w:div w:id="1830362824">
      <w:bodyDiv w:val="1"/>
      <w:marLeft w:val="0"/>
      <w:marRight w:val="0"/>
      <w:marTop w:val="0"/>
      <w:marBottom w:val="0"/>
      <w:divBdr>
        <w:top w:val="none" w:sz="0" w:space="0" w:color="auto"/>
        <w:left w:val="none" w:sz="0" w:space="0" w:color="auto"/>
        <w:bottom w:val="none" w:sz="0" w:space="0" w:color="auto"/>
        <w:right w:val="none" w:sz="0" w:space="0" w:color="auto"/>
      </w:divBdr>
    </w:div>
    <w:div w:id="1830706254">
      <w:bodyDiv w:val="1"/>
      <w:marLeft w:val="0"/>
      <w:marRight w:val="0"/>
      <w:marTop w:val="0"/>
      <w:marBottom w:val="0"/>
      <w:divBdr>
        <w:top w:val="none" w:sz="0" w:space="0" w:color="auto"/>
        <w:left w:val="none" w:sz="0" w:space="0" w:color="auto"/>
        <w:bottom w:val="none" w:sz="0" w:space="0" w:color="auto"/>
        <w:right w:val="none" w:sz="0" w:space="0" w:color="auto"/>
      </w:divBdr>
    </w:div>
    <w:div w:id="1830830453">
      <w:bodyDiv w:val="1"/>
      <w:marLeft w:val="0"/>
      <w:marRight w:val="0"/>
      <w:marTop w:val="0"/>
      <w:marBottom w:val="0"/>
      <w:divBdr>
        <w:top w:val="none" w:sz="0" w:space="0" w:color="auto"/>
        <w:left w:val="none" w:sz="0" w:space="0" w:color="auto"/>
        <w:bottom w:val="none" w:sz="0" w:space="0" w:color="auto"/>
        <w:right w:val="none" w:sz="0" w:space="0" w:color="auto"/>
      </w:divBdr>
    </w:div>
    <w:div w:id="1830977067">
      <w:bodyDiv w:val="1"/>
      <w:marLeft w:val="0"/>
      <w:marRight w:val="0"/>
      <w:marTop w:val="0"/>
      <w:marBottom w:val="0"/>
      <w:divBdr>
        <w:top w:val="none" w:sz="0" w:space="0" w:color="auto"/>
        <w:left w:val="none" w:sz="0" w:space="0" w:color="auto"/>
        <w:bottom w:val="none" w:sz="0" w:space="0" w:color="auto"/>
        <w:right w:val="none" w:sz="0" w:space="0" w:color="auto"/>
      </w:divBdr>
    </w:div>
    <w:div w:id="1831142624">
      <w:bodyDiv w:val="1"/>
      <w:marLeft w:val="0"/>
      <w:marRight w:val="0"/>
      <w:marTop w:val="0"/>
      <w:marBottom w:val="0"/>
      <w:divBdr>
        <w:top w:val="none" w:sz="0" w:space="0" w:color="auto"/>
        <w:left w:val="none" w:sz="0" w:space="0" w:color="auto"/>
        <w:bottom w:val="none" w:sz="0" w:space="0" w:color="auto"/>
        <w:right w:val="none" w:sz="0" w:space="0" w:color="auto"/>
      </w:divBdr>
    </w:div>
    <w:div w:id="1831216414">
      <w:bodyDiv w:val="1"/>
      <w:marLeft w:val="0"/>
      <w:marRight w:val="0"/>
      <w:marTop w:val="0"/>
      <w:marBottom w:val="0"/>
      <w:divBdr>
        <w:top w:val="none" w:sz="0" w:space="0" w:color="auto"/>
        <w:left w:val="none" w:sz="0" w:space="0" w:color="auto"/>
        <w:bottom w:val="none" w:sz="0" w:space="0" w:color="auto"/>
        <w:right w:val="none" w:sz="0" w:space="0" w:color="auto"/>
      </w:divBdr>
    </w:div>
    <w:div w:id="1831480589">
      <w:bodyDiv w:val="1"/>
      <w:marLeft w:val="0"/>
      <w:marRight w:val="0"/>
      <w:marTop w:val="0"/>
      <w:marBottom w:val="0"/>
      <w:divBdr>
        <w:top w:val="none" w:sz="0" w:space="0" w:color="auto"/>
        <w:left w:val="none" w:sz="0" w:space="0" w:color="auto"/>
        <w:bottom w:val="none" w:sz="0" w:space="0" w:color="auto"/>
        <w:right w:val="none" w:sz="0" w:space="0" w:color="auto"/>
      </w:divBdr>
    </w:div>
    <w:div w:id="1831481467">
      <w:bodyDiv w:val="1"/>
      <w:marLeft w:val="0"/>
      <w:marRight w:val="0"/>
      <w:marTop w:val="0"/>
      <w:marBottom w:val="0"/>
      <w:divBdr>
        <w:top w:val="none" w:sz="0" w:space="0" w:color="auto"/>
        <w:left w:val="none" w:sz="0" w:space="0" w:color="auto"/>
        <w:bottom w:val="none" w:sz="0" w:space="0" w:color="auto"/>
        <w:right w:val="none" w:sz="0" w:space="0" w:color="auto"/>
      </w:divBdr>
    </w:div>
    <w:div w:id="1831941376">
      <w:bodyDiv w:val="1"/>
      <w:marLeft w:val="0"/>
      <w:marRight w:val="0"/>
      <w:marTop w:val="0"/>
      <w:marBottom w:val="0"/>
      <w:divBdr>
        <w:top w:val="none" w:sz="0" w:space="0" w:color="auto"/>
        <w:left w:val="none" w:sz="0" w:space="0" w:color="auto"/>
        <w:bottom w:val="none" w:sz="0" w:space="0" w:color="auto"/>
        <w:right w:val="none" w:sz="0" w:space="0" w:color="auto"/>
      </w:divBdr>
    </w:div>
    <w:div w:id="1831942859">
      <w:bodyDiv w:val="1"/>
      <w:marLeft w:val="0"/>
      <w:marRight w:val="0"/>
      <w:marTop w:val="0"/>
      <w:marBottom w:val="0"/>
      <w:divBdr>
        <w:top w:val="none" w:sz="0" w:space="0" w:color="auto"/>
        <w:left w:val="none" w:sz="0" w:space="0" w:color="auto"/>
        <w:bottom w:val="none" w:sz="0" w:space="0" w:color="auto"/>
        <w:right w:val="none" w:sz="0" w:space="0" w:color="auto"/>
      </w:divBdr>
    </w:div>
    <w:div w:id="1832283455">
      <w:bodyDiv w:val="1"/>
      <w:marLeft w:val="0"/>
      <w:marRight w:val="0"/>
      <w:marTop w:val="0"/>
      <w:marBottom w:val="0"/>
      <w:divBdr>
        <w:top w:val="none" w:sz="0" w:space="0" w:color="auto"/>
        <w:left w:val="none" w:sz="0" w:space="0" w:color="auto"/>
        <w:bottom w:val="none" w:sz="0" w:space="0" w:color="auto"/>
        <w:right w:val="none" w:sz="0" w:space="0" w:color="auto"/>
      </w:divBdr>
    </w:div>
    <w:div w:id="1832523547">
      <w:bodyDiv w:val="1"/>
      <w:marLeft w:val="0"/>
      <w:marRight w:val="0"/>
      <w:marTop w:val="0"/>
      <w:marBottom w:val="0"/>
      <w:divBdr>
        <w:top w:val="none" w:sz="0" w:space="0" w:color="auto"/>
        <w:left w:val="none" w:sz="0" w:space="0" w:color="auto"/>
        <w:bottom w:val="none" w:sz="0" w:space="0" w:color="auto"/>
        <w:right w:val="none" w:sz="0" w:space="0" w:color="auto"/>
      </w:divBdr>
    </w:div>
    <w:div w:id="1832679369">
      <w:bodyDiv w:val="1"/>
      <w:marLeft w:val="0"/>
      <w:marRight w:val="0"/>
      <w:marTop w:val="0"/>
      <w:marBottom w:val="0"/>
      <w:divBdr>
        <w:top w:val="none" w:sz="0" w:space="0" w:color="auto"/>
        <w:left w:val="none" w:sz="0" w:space="0" w:color="auto"/>
        <w:bottom w:val="none" w:sz="0" w:space="0" w:color="auto"/>
        <w:right w:val="none" w:sz="0" w:space="0" w:color="auto"/>
      </w:divBdr>
    </w:div>
    <w:div w:id="1832679560">
      <w:bodyDiv w:val="1"/>
      <w:marLeft w:val="0"/>
      <w:marRight w:val="0"/>
      <w:marTop w:val="0"/>
      <w:marBottom w:val="0"/>
      <w:divBdr>
        <w:top w:val="none" w:sz="0" w:space="0" w:color="auto"/>
        <w:left w:val="none" w:sz="0" w:space="0" w:color="auto"/>
        <w:bottom w:val="none" w:sz="0" w:space="0" w:color="auto"/>
        <w:right w:val="none" w:sz="0" w:space="0" w:color="auto"/>
      </w:divBdr>
    </w:div>
    <w:div w:id="1833065597">
      <w:bodyDiv w:val="1"/>
      <w:marLeft w:val="0"/>
      <w:marRight w:val="0"/>
      <w:marTop w:val="0"/>
      <w:marBottom w:val="0"/>
      <w:divBdr>
        <w:top w:val="none" w:sz="0" w:space="0" w:color="auto"/>
        <w:left w:val="none" w:sz="0" w:space="0" w:color="auto"/>
        <w:bottom w:val="none" w:sz="0" w:space="0" w:color="auto"/>
        <w:right w:val="none" w:sz="0" w:space="0" w:color="auto"/>
      </w:divBdr>
    </w:div>
    <w:div w:id="1833132209">
      <w:bodyDiv w:val="1"/>
      <w:marLeft w:val="0"/>
      <w:marRight w:val="0"/>
      <w:marTop w:val="0"/>
      <w:marBottom w:val="0"/>
      <w:divBdr>
        <w:top w:val="none" w:sz="0" w:space="0" w:color="auto"/>
        <w:left w:val="none" w:sz="0" w:space="0" w:color="auto"/>
        <w:bottom w:val="none" w:sz="0" w:space="0" w:color="auto"/>
        <w:right w:val="none" w:sz="0" w:space="0" w:color="auto"/>
      </w:divBdr>
    </w:div>
    <w:div w:id="1833334791">
      <w:bodyDiv w:val="1"/>
      <w:marLeft w:val="0"/>
      <w:marRight w:val="0"/>
      <w:marTop w:val="0"/>
      <w:marBottom w:val="0"/>
      <w:divBdr>
        <w:top w:val="none" w:sz="0" w:space="0" w:color="auto"/>
        <w:left w:val="none" w:sz="0" w:space="0" w:color="auto"/>
        <w:bottom w:val="none" w:sz="0" w:space="0" w:color="auto"/>
        <w:right w:val="none" w:sz="0" w:space="0" w:color="auto"/>
      </w:divBdr>
    </w:div>
    <w:div w:id="1833524152">
      <w:bodyDiv w:val="1"/>
      <w:marLeft w:val="0"/>
      <w:marRight w:val="0"/>
      <w:marTop w:val="0"/>
      <w:marBottom w:val="0"/>
      <w:divBdr>
        <w:top w:val="none" w:sz="0" w:space="0" w:color="auto"/>
        <w:left w:val="none" w:sz="0" w:space="0" w:color="auto"/>
        <w:bottom w:val="none" w:sz="0" w:space="0" w:color="auto"/>
        <w:right w:val="none" w:sz="0" w:space="0" w:color="auto"/>
      </w:divBdr>
    </w:div>
    <w:div w:id="1833566276">
      <w:bodyDiv w:val="1"/>
      <w:marLeft w:val="0"/>
      <w:marRight w:val="0"/>
      <w:marTop w:val="0"/>
      <w:marBottom w:val="0"/>
      <w:divBdr>
        <w:top w:val="none" w:sz="0" w:space="0" w:color="auto"/>
        <w:left w:val="none" w:sz="0" w:space="0" w:color="auto"/>
        <w:bottom w:val="none" w:sz="0" w:space="0" w:color="auto"/>
        <w:right w:val="none" w:sz="0" w:space="0" w:color="auto"/>
      </w:divBdr>
    </w:div>
    <w:div w:id="1833712258">
      <w:bodyDiv w:val="1"/>
      <w:marLeft w:val="0"/>
      <w:marRight w:val="0"/>
      <w:marTop w:val="0"/>
      <w:marBottom w:val="0"/>
      <w:divBdr>
        <w:top w:val="none" w:sz="0" w:space="0" w:color="auto"/>
        <w:left w:val="none" w:sz="0" w:space="0" w:color="auto"/>
        <w:bottom w:val="none" w:sz="0" w:space="0" w:color="auto"/>
        <w:right w:val="none" w:sz="0" w:space="0" w:color="auto"/>
      </w:divBdr>
    </w:div>
    <w:div w:id="1833909710">
      <w:bodyDiv w:val="1"/>
      <w:marLeft w:val="0"/>
      <w:marRight w:val="0"/>
      <w:marTop w:val="0"/>
      <w:marBottom w:val="0"/>
      <w:divBdr>
        <w:top w:val="none" w:sz="0" w:space="0" w:color="auto"/>
        <w:left w:val="none" w:sz="0" w:space="0" w:color="auto"/>
        <w:bottom w:val="none" w:sz="0" w:space="0" w:color="auto"/>
        <w:right w:val="none" w:sz="0" w:space="0" w:color="auto"/>
      </w:divBdr>
    </w:div>
    <w:div w:id="1833913649">
      <w:bodyDiv w:val="1"/>
      <w:marLeft w:val="0"/>
      <w:marRight w:val="0"/>
      <w:marTop w:val="0"/>
      <w:marBottom w:val="0"/>
      <w:divBdr>
        <w:top w:val="none" w:sz="0" w:space="0" w:color="auto"/>
        <w:left w:val="none" w:sz="0" w:space="0" w:color="auto"/>
        <w:bottom w:val="none" w:sz="0" w:space="0" w:color="auto"/>
        <w:right w:val="none" w:sz="0" w:space="0" w:color="auto"/>
      </w:divBdr>
    </w:div>
    <w:div w:id="1833987423">
      <w:bodyDiv w:val="1"/>
      <w:marLeft w:val="0"/>
      <w:marRight w:val="0"/>
      <w:marTop w:val="0"/>
      <w:marBottom w:val="0"/>
      <w:divBdr>
        <w:top w:val="none" w:sz="0" w:space="0" w:color="auto"/>
        <w:left w:val="none" w:sz="0" w:space="0" w:color="auto"/>
        <w:bottom w:val="none" w:sz="0" w:space="0" w:color="auto"/>
        <w:right w:val="none" w:sz="0" w:space="0" w:color="auto"/>
      </w:divBdr>
    </w:div>
    <w:div w:id="1834027017">
      <w:bodyDiv w:val="1"/>
      <w:marLeft w:val="0"/>
      <w:marRight w:val="0"/>
      <w:marTop w:val="0"/>
      <w:marBottom w:val="0"/>
      <w:divBdr>
        <w:top w:val="none" w:sz="0" w:space="0" w:color="auto"/>
        <w:left w:val="none" w:sz="0" w:space="0" w:color="auto"/>
        <w:bottom w:val="none" w:sz="0" w:space="0" w:color="auto"/>
        <w:right w:val="none" w:sz="0" w:space="0" w:color="auto"/>
      </w:divBdr>
    </w:div>
    <w:div w:id="1834250061">
      <w:bodyDiv w:val="1"/>
      <w:marLeft w:val="0"/>
      <w:marRight w:val="0"/>
      <w:marTop w:val="0"/>
      <w:marBottom w:val="0"/>
      <w:divBdr>
        <w:top w:val="none" w:sz="0" w:space="0" w:color="auto"/>
        <w:left w:val="none" w:sz="0" w:space="0" w:color="auto"/>
        <w:bottom w:val="none" w:sz="0" w:space="0" w:color="auto"/>
        <w:right w:val="none" w:sz="0" w:space="0" w:color="auto"/>
      </w:divBdr>
    </w:div>
    <w:div w:id="1834449309">
      <w:bodyDiv w:val="1"/>
      <w:marLeft w:val="0"/>
      <w:marRight w:val="0"/>
      <w:marTop w:val="0"/>
      <w:marBottom w:val="0"/>
      <w:divBdr>
        <w:top w:val="none" w:sz="0" w:space="0" w:color="auto"/>
        <w:left w:val="none" w:sz="0" w:space="0" w:color="auto"/>
        <w:bottom w:val="none" w:sz="0" w:space="0" w:color="auto"/>
        <w:right w:val="none" w:sz="0" w:space="0" w:color="auto"/>
      </w:divBdr>
    </w:div>
    <w:div w:id="1834877905">
      <w:bodyDiv w:val="1"/>
      <w:marLeft w:val="0"/>
      <w:marRight w:val="0"/>
      <w:marTop w:val="0"/>
      <w:marBottom w:val="0"/>
      <w:divBdr>
        <w:top w:val="none" w:sz="0" w:space="0" w:color="auto"/>
        <w:left w:val="none" w:sz="0" w:space="0" w:color="auto"/>
        <w:bottom w:val="none" w:sz="0" w:space="0" w:color="auto"/>
        <w:right w:val="none" w:sz="0" w:space="0" w:color="auto"/>
      </w:divBdr>
    </w:div>
    <w:div w:id="1834909434">
      <w:bodyDiv w:val="1"/>
      <w:marLeft w:val="0"/>
      <w:marRight w:val="0"/>
      <w:marTop w:val="0"/>
      <w:marBottom w:val="0"/>
      <w:divBdr>
        <w:top w:val="none" w:sz="0" w:space="0" w:color="auto"/>
        <w:left w:val="none" w:sz="0" w:space="0" w:color="auto"/>
        <w:bottom w:val="none" w:sz="0" w:space="0" w:color="auto"/>
        <w:right w:val="none" w:sz="0" w:space="0" w:color="auto"/>
      </w:divBdr>
    </w:div>
    <w:div w:id="1835102045">
      <w:bodyDiv w:val="1"/>
      <w:marLeft w:val="0"/>
      <w:marRight w:val="0"/>
      <w:marTop w:val="0"/>
      <w:marBottom w:val="0"/>
      <w:divBdr>
        <w:top w:val="none" w:sz="0" w:space="0" w:color="auto"/>
        <w:left w:val="none" w:sz="0" w:space="0" w:color="auto"/>
        <w:bottom w:val="none" w:sz="0" w:space="0" w:color="auto"/>
        <w:right w:val="none" w:sz="0" w:space="0" w:color="auto"/>
      </w:divBdr>
    </w:div>
    <w:div w:id="1835103389">
      <w:bodyDiv w:val="1"/>
      <w:marLeft w:val="0"/>
      <w:marRight w:val="0"/>
      <w:marTop w:val="0"/>
      <w:marBottom w:val="0"/>
      <w:divBdr>
        <w:top w:val="none" w:sz="0" w:space="0" w:color="auto"/>
        <w:left w:val="none" w:sz="0" w:space="0" w:color="auto"/>
        <w:bottom w:val="none" w:sz="0" w:space="0" w:color="auto"/>
        <w:right w:val="none" w:sz="0" w:space="0" w:color="auto"/>
      </w:divBdr>
    </w:div>
    <w:div w:id="1835105366">
      <w:bodyDiv w:val="1"/>
      <w:marLeft w:val="0"/>
      <w:marRight w:val="0"/>
      <w:marTop w:val="0"/>
      <w:marBottom w:val="0"/>
      <w:divBdr>
        <w:top w:val="none" w:sz="0" w:space="0" w:color="auto"/>
        <w:left w:val="none" w:sz="0" w:space="0" w:color="auto"/>
        <w:bottom w:val="none" w:sz="0" w:space="0" w:color="auto"/>
        <w:right w:val="none" w:sz="0" w:space="0" w:color="auto"/>
      </w:divBdr>
    </w:div>
    <w:div w:id="1835367099">
      <w:bodyDiv w:val="1"/>
      <w:marLeft w:val="0"/>
      <w:marRight w:val="0"/>
      <w:marTop w:val="0"/>
      <w:marBottom w:val="0"/>
      <w:divBdr>
        <w:top w:val="none" w:sz="0" w:space="0" w:color="auto"/>
        <w:left w:val="none" w:sz="0" w:space="0" w:color="auto"/>
        <w:bottom w:val="none" w:sz="0" w:space="0" w:color="auto"/>
        <w:right w:val="none" w:sz="0" w:space="0" w:color="auto"/>
      </w:divBdr>
    </w:div>
    <w:div w:id="1835995076">
      <w:bodyDiv w:val="1"/>
      <w:marLeft w:val="0"/>
      <w:marRight w:val="0"/>
      <w:marTop w:val="0"/>
      <w:marBottom w:val="0"/>
      <w:divBdr>
        <w:top w:val="none" w:sz="0" w:space="0" w:color="auto"/>
        <w:left w:val="none" w:sz="0" w:space="0" w:color="auto"/>
        <w:bottom w:val="none" w:sz="0" w:space="0" w:color="auto"/>
        <w:right w:val="none" w:sz="0" w:space="0" w:color="auto"/>
      </w:divBdr>
    </w:div>
    <w:div w:id="1836070207">
      <w:bodyDiv w:val="1"/>
      <w:marLeft w:val="0"/>
      <w:marRight w:val="0"/>
      <w:marTop w:val="0"/>
      <w:marBottom w:val="0"/>
      <w:divBdr>
        <w:top w:val="none" w:sz="0" w:space="0" w:color="auto"/>
        <w:left w:val="none" w:sz="0" w:space="0" w:color="auto"/>
        <w:bottom w:val="none" w:sz="0" w:space="0" w:color="auto"/>
        <w:right w:val="none" w:sz="0" w:space="0" w:color="auto"/>
      </w:divBdr>
    </w:div>
    <w:div w:id="1836143759">
      <w:bodyDiv w:val="1"/>
      <w:marLeft w:val="0"/>
      <w:marRight w:val="0"/>
      <w:marTop w:val="0"/>
      <w:marBottom w:val="0"/>
      <w:divBdr>
        <w:top w:val="none" w:sz="0" w:space="0" w:color="auto"/>
        <w:left w:val="none" w:sz="0" w:space="0" w:color="auto"/>
        <w:bottom w:val="none" w:sz="0" w:space="0" w:color="auto"/>
        <w:right w:val="none" w:sz="0" w:space="0" w:color="auto"/>
      </w:divBdr>
    </w:div>
    <w:div w:id="1836148881">
      <w:bodyDiv w:val="1"/>
      <w:marLeft w:val="0"/>
      <w:marRight w:val="0"/>
      <w:marTop w:val="0"/>
      <w:marBottom w:val="0"/>
      <w:divBdr>
        <w:top w:val="none" w:sz="0" w:space="0" w:color="auto"/>
        <w:left w:val="none" w:sz="0" w:space="0" w:color="auto"/>
        <w:bottom w:val="none" w:sz="0" w:space="0" w:color="auto"/>
        <w:right w:val="none" w:sz="0" w:space="0" w:color="auto"/>
      </w:divBdr>
    </w:div>
    <w:div w:id="1836415751">
      <w:bodyDiv w:val="1"/>
      <w:marLeft w:val="0"/>
      <w:marRight w:val="0"/>
      <w:marTop w:val="0"/>
      <w:marBottom w:val="0"/>
      <w:divBdr>
        <w:top w:val="none" w:sz="0" w:space="0" w:color="auto"/>
        <w:left w:val="none" w:sz="0" w:space="0" w:color="auto"/>
        <w:bottom w:val="none" w:sz="0" w:space="0" w:color="auto"/>
        <w:right w:val="none" w:sz="0" w:space="0" w:color="auto"/>
      </w:divBdr>
    </w:div>
    <w:div w:id="1836526731">
      <w:bodyDiv w:val="1"/>
      <w:marLeft w:val="0"/>
      <w:marRight w:val="0"/>
      <w:marTop w:val="0"/>
      <w:marBottom w:val="0"/>
      <w:divBdr>
        <w:top w:val="none" w:sz="0" w:space="0" w:color="auto"/>
        <w:left w:val="none" w:sz="0" w:space="0" w:color="auto"/>
        <w:bottom w:val="none" w:sz="0" w:space="0" w:color="auto"/>
        <w:right w:val="none" w:sz="0" w:space="0" w:color="auto"/>
      </w:divBdr>
    </w:div>
    <w:div w:id="1836726446">
      <w:bodyDiv w:val="1"/>
      <w:marLeft w:val="0"/>
      <w:marRight w:val="0"/>
      <w:marTop w:val="0"/>
      <w:marBottom w:val="0"/>
      <w:divBdr>
        <w:top w:val="none" w:sz="0" w:space="0" w:color="auto"/>
        <w:left w:val="none" w:sz="0" w:space="0" w:color="auto"/>
        <w:bottom w:val="none" w:sz="0" w:space="0" w:color="auto"/>
        <w:right w:val="none" w:sz="0" w:space="0" w:color="auto"/>
      </w:divBdr>
    </w:div>
    <w:div w:id="1837264880">
      <w:bodyDiv w:val="1"/>
      <w:marLeft w:val="0"/>
      <w:marRight w:val="0"/>
      <w:marTop w:val="0"/>
      <w:marBottom w:val="0"/>
      <w:divBdr>
        <w:top w:val="none" w:sz="0" w:space="0" w:color="auto"/>
        <w:left w:val="none" w:sz="0" w:space="0" w:color="auto"/>
        <w:bottom w:val="none" w:sz="0" w:space="0" w:color="auto"/>
        <w:right w:val="none" w:sz="0" w:space="0" w:color="auto"/>
      </w:divBdr>
    </w:div>
    <w:div w:id="1837302291">
      <w:bodyDiv w:val="1"/>
      <w:marLeft w:val="0"/>
      <w:marRight w:val="0"/>
      <w:marTop w:val="0"/>
      <w:marBottom w:val="0"/>
      <w:divBdr>
        <w:top w:val="none" w:sz="0" w:space="0" w:color="auto"/>
        <w:left w:val="none" w:sz="0" w:space="0" w:color="auto"/>
        <w:bottom w:val="none" w:sz="0" w:space="0" w:color="auto"/>
        <w:right w:val="none" w:sz="0" w:space="0" w:color="auto"/>
      </w:divBdr>
    </w:div>
    <w:div w:id="1837652570">
      <w:bodyDiv w:val="1"/>
      <w:marLeft w:val="0"/>
      <w:marRight w:val="0"/>
      <w:marTop w:val="0"/>
      <w:marBottom w:val="0"/>
      <w:divBdr>
        <w:top w:val="none" w:sz="0" w:space="0" w:color="auto"/>
        <w:left w:val="none" w:sz="0" w:space="0" w:color="auto"/>
        <w:bottom w:val="none" w:sz="0" w:space="0" w:color="auto"/>
        <w:right w:val="none" w:sz="0" w:space="0" w:color="auto"/>
      </w:divBdr>
    </w:div>
    <w:div w:id="1837915780">
      <w:bodyDiv w:val="1"/>
      <w:marLeft w:val="0"/>
      <w:marRight w:val="0"/>
      <w:marTop w:val="0"/>
      <w:marBottom w:val="0"/>
      <w:divBdr>
        <w:top w:val="none" w:sz="0" w:space="0" w:color="auto"/>
        <w:left w:val="none" w:sz="0" w:space="0" w:color="auto"/>
        <w:bottom w:val="none" w:sz="0" w:space="0" w:color="auto"/>
        <w:right w:val="none" w:sz="0" w:space="0" w:color="auto"/>
      </w:divBdr>
    </w:div>
    <w:div w:id="1837957507">
      <w:bodyDiv w:val="1"/>
      <w:marLeft w:val="0"/>
      <w:marRight w:val="0"/>
      <w:marTop w:val="0"/>
      <w:marBottom w:val="0"/>
      <w:divBdr>
        <w:top w:val="none" w:sz="0" w:space="0" w:color="auto"/>
        <w:left w:val="none" w:sz="0" w:space="0" w:color="auto"/>
        <w:bottom w:val="none" w:sz="0" w:space="0" w:color="auto"/>
        <w:right w:val="none" w:sz="0" w:space="0" w:color="auto"/>
      </w:divBdr>
    </w:div>
    <w:div w:id="1837989195">
      <w:bodyDiv w:val="1"/>
      <w:marLeft w:val="0"/>
      <w:marRight w:val="0"/>
      <w:marTop w:val="0"/>
      <w:marBottom w:val="0"/>
      <w:divBdr>
        <w:top w:val="none" w:sz="0" w:space="0" w:color="auto"/>
        <w:left w:val="none" w:sz="0" w:space="0" w:color="auto"/>
        <w:bottom w:val="none" w:sz="0" w:space="0" w:color="auto"/>
        <w:right w:val="none" w:sz="0" w:space="0" w:color="auto"/>
      </w:divBdr>
    </w:div>
    <w:div w:id="1838232879">
      <w:bodyDiv w:val="1"/>
      <w:marLeft w:val="0"/>
      <w:marRight w:val="0"/>
      <w:marTop w:val="0"/>
      <w:marBottom w:val="0"/>
      <w:divBdr>
        <w:top w:val="none" w:sz="0" w:space="0" w:color="auto"/>
        <w:left w:val="none" w:sz="0" w:space="0" w:color="auto"/>
        <w:bottom w:val="none" w:sz="0" w:space="0" w:color="auto"/>
        <w:right w:val="none" w:sz="0" w:space="0" w:color="auto"/>
      </w:divBdr>
    </w:div>
    <w:div w:id="1838299339">
      <w:bodyDiv w:val="1"/>
      <w:marLeft w:val="0"/>
      <w:marRight w:val="0"/>
      <w:marTop w:val="0"/>
      <w:marBottom w:val="0"/>
      <w:divBdr>
        <w:top w:val="none" w:sz="0" w:space="0" w:color="auto"/>
        <w:left w:val="none" w:sz="0" w:space="0" w:color="auto"/>
        <w:bottom w:val="none" w:sz="0" w:space="0" w:color="auto"/>
        <w:right w:val="none" w:sz="0" w:space="0" w:color="auto"/>
      </w:divBdr>
    </w:div>
    <w:div w:id="1838383062">
      <w:bodyDiv w:val="1"/>
      <w:marLeft w:val="0"/>
      <w:marRight w:val="0"/>
      <w:marTop w:val="0"/>
      <w:marBottom w:val="0"/>
      <w:divBdr>
        <w:top w:val="none" w:sz="0" w:space="0" w:color="auto"/>
        <w:left w:val="none" w:sz="0" w:space="0" w:color="auto"/>
        <w:bottom w:val="none" w:sz="0" w:space="0" w:color="auto"/>
        <w:right w:val="none" w:sz="0" w:space="0" w:color="auto"/>
      </w:divBdr>
    </w:div>
    <w:div w:id="1838495744">
      <w:bodyDiv w:val="1"/>
      <w:marLeft w:val="0"/>
      <w:marRight w:val="0"/>
      <w:marTop w:val="0"/>
      <w:marBottom w:val="0"/>
      <w:divBdr>
        <w:top w:val="none" w:sz="0" w:space="0" w:color="auto"/>
        <w:left w:val="none" w:sz="0" w:space="0" w:color="auto"/>
        <w:bottom w:val="none" w:sz="0" w:space="0" w:color="auto"/>
        <w:right w:val="none" w:sz="0" w:space="0" w:color="auto"/>
      </w:divBdr>
    </w:div>
    <w:div w:id="1838811223">
      <w:bodyDiv w:val="1"/>
      <w:marLeft w:val="0"/>
      <w:marRight w:val="0"/>
      <w:marTop w:val="0"/>
      <w:marBottom w:val="0"/>
      <w:divBdr>
        <w:top w:val="none" w:sz="0" w:space="0" w:color="auto"/>
        <w:left w:val="none" w:sz="0" w:space="0" w:color="auto"/>
        <w:bottom w:val="none" w:sz="0" w:space="0" w:color="auto"/>
        <w:right w:val="none" w:sz="0" w:space="0" w:color="auto"/>
      </w:divBdr>
    </w:div>
    <w:div w:id="1838882960">
      <w:bodyDiv w:val="1"/>
      <w:marLeft w:val="0"/>
      <w:marRight w:val="0"/>
      <w:marTop w:val="0"/>
      <w:marBottom w:val="0"/>
      <w:divBdr>
        <w:top w:val="none" w:sz="0" w:space="0" w:color="auto"/>
        <w:left w:val="none" w:sz="0" w:space="0" w:color="auto"/>
        <w:bottom w:val="none" w:sz="0" w:space="0" w:color="auto"/>
        <w:right w:val="none" w:sz="0" w:space="0" w:color="auto"/>
      </w:divBdr>
    </w:div>
    <w:div w:id="1839537585">
      <w:bodyDiv w:val="1"/>
      <w:marLeft w:val="0"/>
      <w:marRight w:val="0"/>
      <w:marTop w:val="0"/>
      <w:marBottom w:val="0"/>
      <w:divBdr>
        <w:top w:val="none" w:sz="0" w:space="0" w:color="auto"/>
        <w:left w:val="none" w:sz="0" w:space="0" w:color="auto"/>
        <w:bottom w:val="none" w:sz="0" w:space="0" w:color="auto"/>
        <w:right w:val="none" w:sz="0" w:space="0" w:color="auto"/>
      </w:divBdr>
    </w:div>
    <w:div w:id="1839691300">
      <w:bodyDiv w:val="1"/>
      <w:marLeft w:val="0"/>
      <w:marRight w:val="0"/>
      <w:marTop w:val="0"/>
      <w:marBottom w:val="0"/>
      <w:divBdr>
        <w:top w:val="none" w:sz="0" w:space="0" w:color="auto"/>
        <w:left w:val="none" w:sz="0" w:space="0" w:color="auto"/>
        <w:bottom w:val="none" w:sz="0" w:space="0" w:color="auto"/>
        <w:right w:val="none" w:sz="0" w:space="0" w:color="auto"/>
      </w:divBdr>
    </w:div>
    <w:div w:id="1839887068">
      <w:bodyDiv w:val="1"/>
      <w:marLeft w:val="0"/>
      <w:marRight w:val="0"/>
      <w:marTop w:val="0"/>
      <w:marBottom w:val="0"/>
      <w:divBdr>
        <w:top w:val="none" w:sz="0" w:space="0" w:color="auto"/>
        <w:left w:val="none" w:sz="0" w:space="0" w:color="auto"/>
        <w:bottom w:val="none" w:sz="0" w:space="0" w:color="auto"/>
        <w:right w:val="none" w:sz="0" w:space="0" w:color="auto"/>
      </w:divBdr>
    </w:div>
    <w:div w:id="1839997093">
      <w:bodyDiv w:val="1"/>
      <w:marLeft w:val="0"/>
      <w:marRight w:val="0"/>
      <w:marTop w:val="0"/>
      <w:marBottom w:val="0"/>
      <w:divBdr>
        <w:top w:val="none" w:sz="0" w:space="0" w:color="auto"/>
        <w:left w:val="none" w:sz="0" w:space="0" w:color="auto"/>
        <w:bottom w:val="none" w:sz="0" w:space="0" w:color="auto"/>
        <w:right w:val="none" w:sz="0" w:space="0" w:color="auto"/>
      </w:divBdr>
    </w:div>
    <w:div w:id="1839997797">
      <w:bodyDiv w:val="1"/>
      <w:marLeft w:val="0"/>
      <w:marRight w:val="0"/>
      <w:marTop w:val="0"/>
      <w:marBottom w:val="0"/>
      <w:divBdr>
        <w:top w:val="none" w:sz="0" w:space="0" w:color="auto"/>
        <w:left w:val="none" w:sz="0" w:space="0" w:color="auto"/>
        <w:bottom w:val="none" w:sz="0" w:space="0" w:color="auto"/>
        <w:right w:val="none" w:sz="0" w:space="0" w:color="auto"/>
      </w:divBdr>
    </w:div>
    <w:div w:id="1840195866">
      <w:bodyDiv w:val="1"/>
      <w:marLeft w:val="0"/>
      <w:marRight w:val="0"/>
      <w:marTop w:val="0"/>
      <w:marBottom w:val="0"/>
      <w:divBdr>
        <w:top w:val="none" w:sz="0" w:space="0" w:color="auto"/>
        <w:left w:val="none" w:sz="0" w:space="0" w:color="auto"/>
        <w:bottom w:val="none" w:sz="0" w:space="0" w:color="auto"/>
        <w:right w:val="none" w:sz="0" w:space="0" w:color="auto"/>
      </w:divBdr>
    </w:div>
    <w:div w:id="1840346855">
      <w:bodyDiv w:val="1"/>
      <w:marLeft w:val="0"/>
      <w:marRight w:val="0"/>
      <w:marTop w:val="0"/>
      <w:marBottom w:val="0"/>
      <w:divBdr>
        <w:top w:val="none" w:sz="0" w:space="0" w:color="auto"/>
        <w:left w:val="none" w:sz="0" w:space="0" w:color="auto"/>
        <w:bottom w:val="none" w:sz="0" w:space="0" w:color="auto"/>
        <w:right w:val="none" w:sz="0" w:space="0" w:color="auto"/>
      </w:divBdr>
    </w:div>
    <w:div w:id="1840657742">
      <w:bodyDiv w:val="1"/>
      <w:marLeft w:val="0"/>
      <w:marRight w:val="0"/>
      <w:marTop w:val="0"/>
      <w:marBottom w:val="0"/>
      <w:divBdr>
        <w:top w:val="none" w:sz="0" w:space="0" w:color="auto"/>
        <w:left w:val="none" w:sz="0" w:space="0" w:color="auto"/>
        <w:bottom w:val="none" w:sz="0" w:space="0" w:color="auto"/>
        <w:right w:val="none" w:sz="0" w:space="0" w:color="auto"/>
      </w:divBdr>
    </w:div>
    <w:div w:id="1841501523">
      <w:bodyDiv w:val="1"/>
      <w:marLeft w:val="0"/>
      <w:marRight w:val="0"/>
      <w:marTop w:val="0"/>
      <w:marBottom w:val="0"/>
      <w:divBdr>
        <w:top w:val="none" w:sz="0" w:space="0" w:color="auto"/>
        <w:left w:val="none" w:sz="0" w:space="0" w:color="auto"/>
        <w:bottom w:val="none" w:sz="0" w:space="0" w:color="auto"/>
        <w:right w:val="none" w:sz="0" w:space="0" w:color="auto"/>
      </w:divBdr>
    </w:div>
    <w:div w:id="1841776059">
      <w:bodyDiv w:val="1"/>
      <w:marLeft w:val="0"/>
      <w:marRight w:val="0"/>
      <w:marTop w:val="0"/>
      <w:marBottom w:val="0"/>
      <w:divBdr>
        <w:top w:val="none" w:sz="0" w:space="0" w:color="auto"/>
        <w:left w:val="none" w:sz="0" w:space="0" w:color="auto"/>
        <w:bottom w:val="none" w:sz="0" w:space="0" w:color="auto"/>
        <w:right w:val="none" w:sz="0" w:space="0" w:color="auto"/>
      </w:divBdr>
    </w:div>
    <w:div w:id="1841895215">
      <w:bodyDiv w:val="1"/>
      <w:marLeft w:val="0"/>
      <w:marRight w:val="0"/>
      <w:marTop w:val="0"/>
      <w:marBottom w:val="0"/>
      <w:divBdr>
        <w:top w:val="none" w:sz="0" w:space="0" w:color="auto"/>
        <w:left w:val="none" w:sz="0" w:space="0" w:color="auto"/>
        <w:bottom w:val="none" w:sz="0" w:space="0" w:color="auto"/>
        <w:right w:val="none" w:sz="0" w:space="0" w:color="auto"/>
      </w:divBdr>
    </w:div>
    <w:div w:id="1841968198">
      <w:bodyDiv w:val="1"/>
      <w:marLeft w:val="0"/>
      <w:marRight w:val="0"/>
      <w:marTop w:val="0"/>
      <w:marBottom w:val="0"/>
      <w:divBdr>
        <w:top w:val="none" w:sz="0" w:space="0" w:color="auto"/>
        <w:left w:val="none" w:sz="0" w:space="0" w:color="auto"/>
        <w:bottom w:val="none" w:sz="0" w:space="0" w:color="auto"/>
        <w:right w:val="none" w:sz="0" w:space="0" w:color="auto"/>
      </w:divBdr>
    </w:div>
    <w:div w:id="1842155279">
      <w:bodyDiv w:val="1"/>
      <w:marLeft w:val="0"/>
      <w:marRight w:val="0"/>
      <w:marTop w:val="0"/>
      <w:marBottom w:val="0"/>
      <w:divBdr>
        <w:top w:val="none" w:sz="0" w:space="0" w:color="auto"/>
        <w:left w:val="none" w:sz="0" w:space="0" w:color="auto"/>
        <w:bottom w:val="none" w:sz="0" w:space="0" w:color="auto"/>
        <w:right w:val="none" w:sz="0" w:space="0" w:color="auto"/>
      </w:divBdr>
    </w:div>
    <w:div w:id="1842353585">
      <w:bodyDiv w:val="1"/>
      <w:marLeft w:val="0"/>
      <w:marRight w:val="0"/>
      <w:marTop w:val="0"/>
      <w:marBottom w:val="0"/>
      <w:divBdr>
        <w:top w:val="none" w:sz="0" w:space="0" w:color="auto"/>
        <w:left w:val="none" w:sz="0" w:space="0" w:color="auto"/>
        <w:bottom w:val="none" w:sz="0" w:space="0" w:color="auto"/>
        <w:right w:val="none" w:sz="0" w:space="0" w:color="auto"/>
      </w:divBdr>
    </w:div>
    <w:div w:id="1842426082">
      <w:bodyDiv w:val="1"/>
      <w:marLeft w:val="0"/>
      <w:marRight w:val="0"/>
      <w:marTop w:val="0"/>
      <w:marBottom w:val="0"/>
      <w:divBdr>
        <w:top w:val="none" w:sz="0" w:space="0" w:color="auto"/>
        <w:left w:val="none" w:sz="0" w:space="0" w:color="auto"/>
        <w:bottom w:val="none" w:sz="0" w:space="0" w:color="auto"/>
        <w:right w:val="none" w:sz="0" w:space="0" w:color="auto"/>
      </w:divBdr>
    </w:div>
    <w:div w:id="1842547351">
      <w:bodyDiv w:val="1"/>
      <w:marLeft w:val="0"/>
      <w:marRight w:val="0"/>
      <w:marTop w:val="0"/>
      <w:marBottom w:val="0"/>
      <w:divBdr>
        <w:top w:val="none" w:sz="0" w:space="0" w:color="auto"/>
        <w:left w:val="none" w:sz="0" w:space="0" w:color="auto"/>
        <w:bottom w:val="none" w:sz="0" w:space="0" w:color="auto"/>
        <w:right w:val="none" w:sz="0" w:space="0" w:color="auto"/>
      </w:divBdr>
    </w:div>
    <w:div w:id="1842694424">
      <w:bodyDiv w:val="1"/>
      <w:marLeft w:val="0"/>
      <w:marRight w:val="0"/>
      <w:marTop w:val="0"/>
      <w:marBottom w:val="0"/>
      <w:divBdr>
        <w:top w:val="none" w:sz="0" w:space="0" w:color="auto"/>
        <w:left w:val="none" w:sz="0" w:space="0" w:color="auto"/>
        <w:bottom w:val="none" w:sz="0" w:space="0" w:color="auto"/>
        <w:right w:val="none" w:sz="0" w:space="0" w:color="auto"/>
      </w:divBdr>
    </w:div>
    <w:div w:id="1842887106">
      <w:bodyDiv w:val="1"/>
      <w:marLeft w:val="0"/>
      <w:marRight w:val="0"/>
      <w:marTop w:val="0"/>
      <w:marBottom w:val="0"/>
      <w:divBdr>
        <w:top w:val="none" w:sz="0" w:space="0" w:color="auto"/>
        <w:left w:val="none" w:sz="0" w:space="0" w:color="auto"/>
        <w:bottom w:val="none" w:sz="0" w:space="0" w:color="auto"/>
        <w:right w:val="none" w:sz="0" w:space="0" w:color="auto"/>
      </w:divBdr>
    </w:div>
    <w:div w:id="1842964888">
      <w:bodyDiv w:val="1"/>
      <w:marLeft w:val="0"/>
      <w:marRight w:val="0"/>
      <w:marTop w:val="0"/>
      <w:marBottom w:val="0"/>
      <w:divBdr>
        <w:top w:val="none" w:sz="0" w:space="0" w:color="auto"/>
        <w:left w:val="none" w:sz="0" w:space="0" w:color="auto"/>
        <w:bottom w:val="none" w:sz="0" w:space="0" w:color="auto"/>
        <w:right w:val="none" w:sz="0" w:space="0" w:color="auto"/>
      </w:divBdr>
    </w:div>
    <w:div w:id="1843156178">
      <w:bodyDiv w:val="1"/>
      <w:marLeft w:val="0"/>
      <w:marRight w:val="0"/>
      <w:marTop w:val="0"/>
      <w:marBottom w:val="0"/>
      <w:divBdr>
        <w:top w:val="none" w:sz="0" w:space="0" w:color="auto"/>
        <w:left w:val="none" w:sz="0" w:space="0" w:color="auto"/>
        <w:bottom w:val="none" w:sz="0" w:space="0" w:color="auto"/>
        <w:right w:val="none" w:sz="0" w:space="0" w:color="auto"/>
      </w:divBdr>
    </w:div>
    <w:div w:id="1843470048">
      <w:bodyDiv w:val="1"/>
      <w:marLeft w:val="0"/>
      <w:marRight w:val="0"/>
      <w:marTop w:val="0"/>
      <w:marBottom w:val="0"/>
      <w:divBdr>
        <w:top w:val="none" w:sz="0" w:space="0" w:color="auto"/>
        <w:left w:val="none" w:sz="0" w:space="0" w:color="auto"/>
        <w:bottom w:val="none" w:sz="0" w:space="0" w:color="auto"/>
        <w:right w:val="none" w:sz="0" w:space="0" w:color="auto"/>
      </w:divBdr>
    </w:div>
    <w:div w:id="1843664818">
      <w:bodyDiv w:val="1"/>
      <w:marLeft w:val="0"/>
      <w:marRight w:val="0"/>
      <w:marTop w:val="0"/>
      <w:marBottom w:val="0"/>
      <w:divBdr>
        <w:top w:val="none" w:sz="0" w:space="0" w:color="auto"/>
        <w:left w:val="none" w:sz="0" w:space="0" w:color="auto"/>
        <w:bottom w:val="none" w:sz="0" w:space="0" w:color="auto"/>
        <w:right w:val="none" w:sz="0" w:space="0" w:color="auto"/>
      </w:divBdr>
    </w:div>
    <w:div w:id="1844125872">
      <w:bodyDiv w:val="1"/>
      <w:marLeft w:val="0"/>
      <w:marRight w:val="0"/>
      <w:marTop w:val="0"/>
      <w:marBottom w:val="0"/>
      <w:divBdr>
        <w:top w:val="none" w:sz="0" w:space="0" w:color="auto"/>
        <w:left w:val="none" w:sz="0" w:space="0" w:color="auto"/>
        <w:bottom w:val="none" w:sz="0" w:space="0" w:color="auto"/>
        <w:right w:val="none" w:sz="0" w:space="0" w:color="auto"/>
      </w:divBdr>
    </w:div>
    <w:div w:id="1844277155">
      <w:bodyDiv w:val="1"/>
      <w:marLeft w:val="0"/>
      <w:marRight w:val="0"/>
      <w:marTop w:val="0"/>
      <w:marBottom w:val="0"/>
      <w:divBdr>
        <w:top w:val="none" w:sz="0" w:space="0" w:color="auto"/>
        <w:left w:val="none" w:sz="0" w:space="0" w:color="auto"/>
        <w:bottom w:val="none" w:sz="0" w:space="0" w:color="auto"/>
        <w:right w:val="none" w:sz="0" w:space="0" w:color="auto"/>
      </w:divBdr>
    </w:div>
    <w:div w:id="1844280622">
      <w:bodyDiv w:val="1"/>
      <w:marLeft w:val="0"/>
      <w:marRight w:val="0"/>
      <w:marTop w:val="0"/>
      <w:marBottom w:val="0"/>
      <w:divBdr>
        <w:top w:val="none" w:sz="0" w:space="0" w:color="auto"/>
        <w:left w:val="none" w:sz="0" w:space="0" w:color="auto"/>
        <w:bottom w:val="none" w:sz="0" w:space="0" w:color="auto"/>
        <w:right w:val="none" w:sz="0" w:space="0" w:color="auto"/>
      </w:divBdr>
    </w:div>
    <w:div w:id="1844390619">
      <w:bodyDiv w:val="1"/>
      <w:marLeft w:val="0"/>
      <w:marRight w:val="0"/>
      <w:marTop w:val="0"/>
      <w:marBottom w:val="0"/>
      <w:divBdr>
        <w:top w:val="none" w:sz="0" w:space="0" w:color="auto"/>
        <w:left w:val="none" w:sz="0" w:space="0" w:color="auto"/>
        <w:bottom w:val="none" w:sz="0" w:space="0" w:color="auto"/>
        <w:right w:val="none" w:sz="0" w:space="0" w:color="auto"/>
      </w:divBdr>
    </w:div>
    <w:div w:id="1844663176">
      <w:bodyDiv w:val="1"/>
      <w:marLeft w:val="0"/>
      <w:marRight w:val="0"/>
      <w:marTop w:val="0"/>
      <w:marBottom w:val="0"/>
      <w:divBdr>
        <w:top w:val="none" w:sz="0" w:space="0" w:color="auto"/>
        <w:left w:val="none" w:sz="0" w:space="0" w:color="auto"/>
        <w:bottom w:val="none" w:sz="0" w:space="0" w:color="auto"/>
        <w:right w:val="none" w:sz="0" w:space="0" w:color="auto"/>
      </w:divBdr>
    </w:div>
    <w:div w:id="1844709689">
      <w:bodyDiv w:val="1"/>
      <w:marLeft w:val="0"/>
      <w:marRight w:val="0"/>
      <w:marTop w:val="0"/>
      <w:marBottom w:val="0"/>
      <w:divBdr>
        <w:top w:val="none" w:sz="0" w:space="0" w:color="auto"/>
        <w:left w:val="none" w:sz="0" w:space="0" w:color="auto"/>
        <w:bottom w:val="none" w:sz="0" w:space="0" w:color="auto"/>
        <w:right w:val="none" w:sz="0" w:space="0" w:color="auto"/>
      </w:divBdr>
    </w:div>
    <w:div w:id="1844935155">
      <w:bodyDiv w:val="1"/>
      <w:marLeft w:val="0"/>
      <w:marRight w:val="0"/>
      <w:marTop w:val="0"/>
      <w:marBottom w:val="0"/>
      <w:divBdr>
        <w:top w:val="none" w:sz="0" w:space="0" w:color="auto"/>
        <w:left w:val="none" w:sz="0" w:space="0" w:color="auto"/>
        <w:bottom w:val="none" w:sz="0" w:space="0" w:color="auto"/>
        <w:right w:val="none" w:sz="0" w:space="0" w:color="auto"/>
      </w:divBdr>
    </w:div>
    <w:div w:id="1844977148">
      <w:bodyDiv w:val="1"/>
      <w:marLeft w:val="0"/>
      <w:marRight w:val="0"/>
      <w:marTop w:val="0"/>
      <w:marBottom w:val="0"/>
      <w:divBdr>
        <w:top w:val="none" w:sz="0" w:space="0" w:color="auto"/>
        <w:left w:val="none" w:sz="0" w:space="0" w:color="auto"/>
        <w:bottom w:val="none" w:sz="0" w:space="0" w:color="auto"/>
        <w:right w:val="none" w:sz="0" w:space="0" w:color="auto"/>
      </w:divBdr>
    </w:div>
    <w:div w:id="1845246442">
      <w:bodyDiv w:val="1"/>
      <w:marLeft w:val="0"/>
      <w:marRight w:val="0"/>
      <w:marTop w:val="0"/>
      <w:marBottom w:val="0"/>
      <w:divBdr>
        <w:top w:val="none" w:sz="0" w:space="0" w:color="auto"/>
        <w:left w:val="none" w:sz="0" w:space="0" w:color="auto"/>
        <w:bottom w:val="none" w:sz="0" w:space="0" w:color="auto"/>
        <w:right w:val="none" w:sz="0" w:space="0" w:color="auto"/>
      </w:divBdr>
    </w:div>
    <w:div w:id="1846751391">
      <w:bodyDiv w:val="1"/>
      <w:marLeft w:val="0"/>
      <w:marRight w:val="0"/>
      <w:marTop w:val="0"/>
      <w:marBottom w:val="0"/>
      <w:divBdr>
        <w:top w:val="none" w:sz="0" w:space="0" w:color="auto"/>
        <w:left w:val="none" w:sz="0" w:space="0" w:color="auto"/>
        <w:bottom w:val="none" w:sz="0" w:space="0" w:color="auto"/>
        <w:right w:val="none" w:sz="0" w:space="0" w:color="auto"/>
      </w:divBdr>
    </w:div>
    <w:div w:id="1846825947">
      <w:bodyDiv w:val="1"/>
      <w:marLeft w:val="0"/>
      <w:marRight w:val="0"/>
      <w:marTop w:val="0"/>
      <w:marBottom w:val="0"/>
      <w:divBdr>
        <w:top w:val="none" w:sz="0" w:space="0" w:color="auto"/>
        <w:left w:val="none" w:sz="0" w:space="0" w:color="auto"/>
        <w:bottom w:val="none" w:sz="0" w:space="0" w:color="auto"/>
        <w:right w:val="none" w:sz="0" w:space="0" w:color="auto"/>
      </w:divBdr>
    </w:div>
    <w:div w:id="1846935867">
      <w:bodyDiv w:val="1"/>
      <w:marLeft w:val="0"/>
      <w:marRight w:val="0"/>
      <w:marTop w:val="0"/>
      <w:marBottom w:val="0"/>
      <w:divBdr>
        <w:top w:val="none" w:sz="0" w:space="0" w:color="auto"/>
        <w:left w:val="none" w:sz="0" w:space="0" w:color="auto"/>
        <w:bottom w:val="none" w:sz="0" w:space="0" w:color="auto"/>
        <w:right w:val="none" w:sz="0" w:space="0" w:color="auto"/>
      </w:divBdr>
    </w:div>
    <w:div w:id="1847819591">
      <w:bodyDiv w:val="1"/>
      <w:marLeft w:val="0"/>
      <w:marRight w:val="0"/>
      <w:marTop w:val="0"/>
      <w:marBottom w:val="0"/>
      <w:divBdr>
        <w:top w:val="none" w:sz="0" w:space="0" w:color="auto"/>
        <w:left w:val="none" w:sz="0" w:space="0" w:color="auto"/>
        <w:bottom w:val="none" w:sz="0" w:space="0" w:color="auto"/>
        <w:right w:val="none" w:sz="0" w:space="0" w:color="auto"/>
      </w:divBdr>
    </w:div>
    <w:div w:id="1847984163">
      <w:bodyDiv w:val="1"/>
      <w:marLeft w:val="0"/>
      <w:marRight w:val="0"/>
      <w:marTop w:val="0"/>
      <w:marBottom w:val="0"/>
      <w:divBdr>
        <w:top w:val="none" w:sz="0" w:space="0" w:color="auto"/>
        <w:left w:val="none" w:sz="0" w:space="0" w:color="auto"/>
        <w:bottom w:val="none" w:sz="0" w:space="0" w:color="auto"/>
        <w:right w:val="none" w:sz="0" w:space="0" w:color="auto"/>
      </w:divBdr>
    </w:div>
    <w:div w:id="1848014623">
      <w:bodyDiv w:val="1"/>
      <w:marLeft w:val="0"/>
      <w:marRight w:val="0"/>
      <w:marTop w:val="0"/>
      <w:marBottom w:val="0"/>
      <w:divBdr>
        <w:top w:val="none" w:sz="0" w:space="0" w:color="auto"/>
        <w:left w:val="none" w:sz="0" w:space="0" w:color="auto"/>
        <w:bottom w:val="none" w:sz="0" w:space="0" w:color="auto"/>
        <w:right w:val="none" w:sz="0" w:space="0" w:color="auto"/>
      </w:divBdr>
    </w:div>
    <w:div w:id="1848209845">
      <w:bodyDiv w:val="1"/>
      <w:marLeft w:val="0"/>
      <w:marRight w:val="0"/>
      <w:marTop w:val="0"/>
      <w:marBottom w:val="0"/>
      <w:divBdr>
        <w:top w:val="none" w:sz="0" w:space="0" w:color="auto"/>
        <w:left w:val="none" w:sz="0" w:space="0" w:color="auto"/>
        <w:bottom w:val="none" w:sz="0" w:space="0" w:color="auto"/>
        <w:right w:val="none" w:sz="0" w:space="0" w:color="auto"/>
      </w:divBdr>
    </w:div>
    <w:div w:id="1848324083">
      <w:bodyDiv w:val="1"/>
      <w:marLeft w:val="0"/>
      <w:marRight w:val="0"/>
      <w:marTop w:val="0"/>
      <w:marBottom w:val="0"/>
      <w:divBdr>
        <w:top w:val="none" w:sz="0" w:space="0" w:color="auto"/>
        <w:left w:val="none" w:sz="0" w:space="0" w:color="auto"/>
        <w:bottom w:val="none" w:sz="0" w:space="0" w:color="auto"/>
        <w:right w:val="none" w:sz="0" w:space="0" w:color="auto"/>
      </w:divBdr>
    </w:div>
    <w:div w:id="1848398402">
      <w:bodyDiv w:val="1"/>
      <w:marLeft w:val="0"/>
      <w:marRight w:val="0"/>
      <w:marTop w:val="0"/>
      <w:marBottom w:val="0"/>
      <w:divBdr>
        <w:top w:val="none" w:sz="0" w:space="0" w:color="auto"/>
        <w:left w:val="none" w:sz="0" w:space="0" w:color="auto"/>
        <w:bottom w:val="none" w:sz="0" w:space="0" w:color="auto"/>
        <w:right w:val="none" w:sz="0" w:space="0" w:color="auto"/>
      </w:divBdr>
    </w:div>
    <w:div w:id="1848984446">
      <w:bodyDiv w:val="1"/>
      <w:marLeft w:val="0"/>
      <w:marRight w:val="0"/>
      <w:marTop w:val="0"/>
      <w:marBottom w:val="0"/>
      <w:divBdr>
        <w:top w:val="none" w:sz="0" w:space="0" w:color="auto"/>
        <w:left w:val="none" w:sz="0" w:space="0" w:color="auto"/>
        <w:bottom w:val="none" w:sz="0" w:space="0" w:color="auto"/>
        <w:right w:val="none" w:sz="0" w:space="0" w:color="auto"/>
      </w:divBdr>
    </w:div>
    <w:div w:id="1849058441">
      <w:bodyDiv w:val="1"/>
      <w:marLeft w:val="0"/>
      <w:marRight w:val="0"/>
      <w:marTop w:val="0"/>
      <w:marBottom w:val="0"/>
      <w:divBdr>
        <w:top w:val="none" w:sz="0" w:space="0" w:color="auto"/>
        <w:left w:val="none" w:sz="0" w:space="0" w:color="auto"/>
        <w:bottom w:val="none" w:sz="0" w:space="0" w:color="auto"/>
        <w:right w:val="none" w:sz="0" w:space="0" w:color="auto"/>
      </w:divBdr>
    </w:div>
    <w:div w:id="1849060324">
      <w:bodyDiv w:val="1"/>
      <w:marLeft w:val="0"/>
      <w:marRight w:val="0"/>
      <w:marTop w:val="0"/>
      <w:marBottom w:val="0"/>
      <w:divBdr>
        <w:top w:val="none" w:sz="0" w:space="0" w:color="auto"/>
        <w:left w:val="none" w:sz="0" w:space="0" w:color="auto"/>
        <w:bottom w:val="none" w:sz="0" w:space="0" w:color="auto"/>
        <w:right w:val="none" w:sz="0" w:space="0" w:color="auto"/>
      </w:divBdr>
    </w:div>
    <w:div w:id="1849098432">
      <w:bodyDiv w:val="1"/>
      <w:marLeft w:val="0"/>
      <w:marRight w:val="0"/>
      <w:marTop w:val="0"/>
      <w:marBottom w:val="0"/>
      <w:divBdr>
        <w:top w:val="none" w:sz="0" w:space="0" w:color="auto"/>
        <w:left w:val="none" w:sz="0" w:space="0" w:color="auto"/>
        <w:bottom w:val="none" w:sz="0" w:space="0" w:color="auto"/>
        <w:right w:val="none" w:sz="0" w:space="0" w:color="auto"/>
      </w:divBdr>
    </w:div>
    <w:div w:id="1849178830">
      <w:bodyDiv w:val="1"/>
      <w:marLeft w:val="0"/>
      <w:marRight w:val="0"/>
      <w:marTop w:val="0"/>
      <w:marBottom w:val="0"/>
      <w:divBdr>
        <w:top w:val="none" w:sz="0" w:space="0" w:color="auto"/>
        <w:left w:val="none" w:sz="0" w:space="0" w:color="auto"/>
        <w:bottom w:val="none" w:sz="0" w:space="0" w:color="auto"/>
        <w:right w:val="none" w:sz="0" w:space="0" w:color="auto"/>
      </w:divBdr>
    </w:div>
    <w:div w:id="1849251565">
      <w:bodyDiv w:val="1"/>
      <w:marLeft w:val="0"/>
      <w:marRight w:val="0"/>
      <w:marTop w:val="0"/>
      <w:marBottom w:val="0"/>
      <w:divBdr>
        <w:top w:val="none" w:sz="0" w:space="0" w:color="auto"/>
        <w:left w:val="none" w:sz="0" w:space="0" w:color="auto"/>
        <w:bottom w:val="none" w:sz="0" w:space="0" w:color="auto"/>
        <w:right w:val="none" w:sz="0" w:space="0" w:color="auto"/>
      </w:divBdr>
    </w:div>
    <w:div w:id="1849371572">
      <w:bodyDiv w:val="1"/>
      <w:marLeft w:val="0"/>
      <w:marRight w:val="0"/>
      <w:marTop w:val="0"/>
      <w:marBottom w:val="0"/>
      <w:divBdr>
        <w:top w:val="none" w:sz="0" w:space="0" w:color="auto"/>
        <w:left w:val="none" w:sz="0" w:space="0" w:color="auto"/>
        <w:bottom w:val="none" w:sz="0" w:space="0" w:color="auto"/>
        <w:right w:val="none" w:sz="0" w:space="0" w:color="auto"/>
      </w:divBdr>
    </w:div>
    <w:div w:id="1849446549">
      <w:bodyDiv w:val="1"/>
      <w:marLeft w:val="0"/>
      <w:marRight w:val="0"/>
      <w:marTop w:val="0"/>
      <w:marBottom w:val="0"/>
      <w:divBdr>
        <w:top w:val="none" w:sz="0" w:space="0" w:color="auto"/>
        <w:left w:val="none" w:sz="0" w:space="0" w:color="auto"/>
        <w:bottom w:val="none" w:sz="0" w:space="0" w:color="auto"/>
        <w:right w:val="none" w:sz="0" w:space="0" w:color="auto"/>
      </w:divBdr>
    </w:div>
    <w:div w:id="1849564276">
      <w:bodyDiv w:val="1"/>
      <w:marLeft w:val="0"/>
      <w:marRight w:val="0"/>
      <w:marTop w:val="0"/>
      <w:marBottom w:val="0"/>
      <w:divBdr>
        <w:top w:val="none" w:sz="0" w:space="0" w:color="auto"/>
        <w:left w:val="none" w:sz="0" w:space="0" w:color="auto"/>
        <w:bottom w:val="none" w:sz="0" w:space="0" w:color="auto"/>
        <w:right w:val="none" w:sz="0" w:space="0" w:color="auto"/>
      </w:divBdr>
    </w:div>
    <w:div w:id="1849637908">
      <w:bodyDiv w:val="1"/>
      <w:marLeft w:val="0"/>
      <w:marRight w:val="0"/>
      <w:marTop w:val="0"/>
      <w:marBottom w:val="0"/>
      <w:divBdr>
        <w:top w:val="none" w:sz="0" w:space="0" w:color="auto"/>
        <w:left w:val="none" w:sz="0" w:space="0" w:color="auto"/>
        <w:bottom w:val="none" w:sz="0" w:space="0" w:color="auto"/>
        <w:right w:val="none" w:sz="0" w:space="0" w:color="auto"/>
      </w:divBdr>
    </w:div>
    <w:div w:id="1850367133">
      <w:bodyDiv w:val="1"/>
      <w:marLeft w:val="0"/>
      <w:marRight w:val="0"/>
      <w:marTop w:val="0"/>
      <w:marBottom w:val="0"/>
      <w:divBdr>
        <w:top w:val="none" w:sz="0" w:space="0" w:color="auto"/>
        <w:left w:val="none" w:sz="0" w:space="0" w:color="auto"/>
        <w:bottom w:val="none" w:sz="0" w:space="0" w:color="auto"/>
        <w:right w:val="none" w:sz="0" w:space="0" w:color="auto"/>
      </w:divBdr>
    </w:div>
    <w:div w:id="1850605648">
      <w:bodyDiv w:val="1"/>
      <w:marLeft w:val="0"/>
      <w:marRight w:val="0"/>
      <w:marTop w:val="0"/>
      <w:marBottom w:val="0"/>
      <w:divBdr>
        <w:top w:val="none" w:sz="0" w:space="0" w:color="auto"/>
        <w:left w:val="none" w:sz="0" w:space="0" w:color="auto"/>
        <w:bottom w:val="none" w:sz="0" w:space="0" w:color="auto"/>
        <w:right w:val="none" w:sz="0" w:space="0" w:color="auto"/>
      </w:divBdr>
    </w:div>
    <w:div w:id="1851293361">
      <w:bodyDiv w:val="1"/>
      <w:marLeft w:val="0"/>
      <w:marRight w:val="0"/>
      <w:marTop w:val="0"/>
      <w:marBottom w:val="0"/>
      <w:divBdr>
        <w:top w:val="none" w:sz="0" w:space="0" w:color="auto"/>
        <w:left w:val="none" w:sz="0" w:space="0" w:color="auto"/>
        <w:bottom w:val="none" w:sz="0" w:space="0" w:color="auto"/>
        <w:right w:val="none" w:sz="0" w:space="0" w:color="auto"/>
      </w:divBdr>
    </w:div>
    <w:div w:id="1851483546">
      <w:bodyDiv w:val="1"/>
      <w:marLeft w:val="0"/>
      <w:marRight w:val="0"/>
      <w:marTop w:val="0"/>
      <w:marBottom w:val="0"/>
      <w:divBdr>
        <w:top w:val="none" w:sz="0" w:space="0" w:color="auto"/>
        <w:left w:val="none" w:sz="0" w:space="0" w:color="auto"/>
        <w:bottom w:val="none" w:sz="0" w:space="0" w:color="auto"/>
        <w:right w:val="none" w:sz="0" w:space="0" w:color="auto"/>
      </w:divBdr>
    </w:div>
    <w:div w:id="1851681857">
      <w:bodyDiv w:val="1"/>
      <w:marLeft w:val="0"/>
      <w:marRight w:val="0"/>
      <w:marTop w:val="0"/>
      <w:marBottom w:val="0"/>
      <w:divBdr>
        <w:top w:val="none" w:sz="0" w:space="0" w:color="auto"/>
        <w:left w:val="none" w:sz="0" w:space="0" w:color="auto"/>
        <w:bottom w:val="none" w:sz="0" w:space="0" w:color="auto"/>
        <w:right w:val="none" w:sz="0" w:space="0" w:color="auto"/>
      </w:divBdr>
    </w:div>
    <w:div w:id="1851794855">
      <w:bodyDiv w:val="1"/>
      <w:marLeft w:val="0"/>
      <w:marRight w:val="0"/>
      <w:marTop w:val="0"/>
      <w:marBottom w:val="0"/>
      <w:divBdr>
        <w:top w:val="none" w:sz="0" w:space="0" w:color="auto"/>
        <w:left w:val="none" w:sz="0" w:space="0" w:color="auto"/>
        <w:bottom w:val="none" w:sz="0" w:space="0" w:color="auto"/>
        <w:right w:val="none" w:sz="0" w:space="0" w:color="auto"/>
      </w:divBdr>
    </w:div>
    <w:div w:id="1852064754">
      <w:bodyDiv w:val="1"/>
      <w:marLeft w:val="0"/>
      <w:marRight w:val="0"/>
      <w:marTop w:val="0"/>
      <w:marBottom w:val="0"/>
      <w:divBdr>
        <w:top w:val="none" w:sz="0" w:space="0" w:color="auto"/>
        <w:left w:val="none" w:sz="0" w:space="0" w:color="auto"/>
        <w:bottom w:val="none" w:sz="0" w:space="0" w:color="auto"/>
        <w:right w:val="none" w:sz="0" w:space="0" w:color="auto"/>
      </w:divBdr>
    </w:div>
    <w:div w:id="1852185345">
      <w:bodyDiv w:val="1"/>
      <w:marLeft w:val="0"/>
      <w:marRight w:val="0"/>
      <w:marTop w:val="0"/>
      <w:marBottom w:val="0"/>
      <w:divBdr>
        <w:top w:val="none" w:sz="0" w:space="0" w:color="auto"/>
        <w:left w:val="none" w:sz="0" w:space="0" w:color="auto"/>
        <w:bottom w:val="none" w:sz="0" w:space="0" w:color="auto"/>
        <w:right w:val="none" w:sz="0" w:space="0" w:color="auto"/>
      </w:divBdr>
      <w:divsChild>
        <w:div w:id="676232625">
          <w:marLeft w:val="0"/>
          <w:marRight w:val="0"/>
          <w:marTop w:val="0"/>
          <w:marBottom w:val="0"/>
          <w:divBdr>
            <w:top w:val="none" w:sz="0" w:space="0" w:color="auto"/>
            <w:left w:val="none" w:sz="0" w:space="0" w:color="auto"/>
            <w:bottom w:val="none" w:sz="0" w:space="0" w:color="auto"/>
            <w:right w:val="none" w:sz="0" w:space="0" w:color="auto"/>
          </w:divBdr>
        </w:div>
      </w:divsChild>
    </w:div>
    <w:div w:id="1852525695">
      <w:bodyDiv w:val="1"/>
      <w:marLeft w:val="0"/>
      <w:marRight w:val="0"/>
      <w:marTop w:val="0"/>
      <w:marBottom w:val="0"/>
      <w:divBdr>
        <w:top w:val="none" w:sz="0" w:space="0" w:color="auto"/>
        <w:left w:val="none" w:sz="0" w:space="0" w:color="auto"/>
        <w:bottom w:val="none" w:sz="0" w:space="0" w:color="auto"/>
        <w:right w:val="none" w:sz="0" w:space="0" w:color="auto"/>
      </w:divBdr>
    </w:div>
    <w:div w:id="1852989838">
      <w:bodyDiv w:val="1"/>
      <w:marLeft w:val="0"/>
      <w:marRight w:val="0"/>
      <w:marTop w:val="0"/>
      <w:marBottom w:val="0"/>
      <w:divBdr>
        <w:top w:val="none" w:sz="0" w:space="0" w:color="auto"/>
        <w:left w:val="none" w:sz="0" w:space="0" w:color="auto"/>
        <w:bottom w:val="none" w:sz="0" w:space="0" w:color="auto"/>
        <w:right w:val="none" w:sz="0" w:space="0" w:color="auto"/>
      </w:divBdr>
    </w:div>
    <w:div w:id="1853180209">
      <w:bodyDiv w:val="1"/>
      <w:marLeft w:val="0"/>
      <w:marRight w:val="0"/>
      <w:marTop w:val="0"/>
      <w:marBottom w:val="0"/>
      <w:divBdr>
        <w:top w:val="none" w:sz="0" w:space="0" w:color="auto"/>
        <w:left w:val="none" w:sz="0" w:space="0" w:color="auto"/>
        <w:bottom w:val="none" w:sz="0" w:space="0" w:color="auto"/>
        <w:right w:val="none" w:sz="0" w:space="0" w:color="auto"/>
      </w:divBdr>
    </w:div>
    <w:div w:id="1853452750">
      <w:bodyDiv w:val="1"/>
      <w:marLeft w:val="0"/>
      <w:marRight w:val="0"/>
      <w:marTop w:val="0"/>
      <w:marBottom w:val="0"/>
      <w:divBdr>
        <w:top w:val="none" w:sz="0" w:space="0" w:color="auto"/>
        <w:left w:val="none" w:sz="0" w:space="0" w:color="auto"/>
        <w:bottom w:val="none" w:sz="0" w:space="0" w:color="auto"/>
        <w:right w:val="none" w:sz="0" w:space="0" w:color="auto"/>
      </w:divBdr>
    </w:div>
    <w:div w:id="1853489186">
      <w:bodyDiv w:val="1"/>
      <w:marLeft w:val="0"/>
      <w:marRight w:val="0"/>
      <w:marTop w:val="0"/>
      <w:marBottom w:val="0"/>
      <w:divBdr>
        <w:top w:val="none" w:sz="0" w:space="0" w:color="auto"/>
        <w:left w:val="none" w:sz="0" w:space="0" w:color="auto"/>
        <w:bottom w:val="none" w:sz="0" w:space="0" w:color="auto"/>
        <w:right w:val="none" w:sz="0" w:space="0" w:color="auto"/>
      </w:divBdr>
    </w:div>
    <w:div w:id="1854487053">
      <w:bodyDiv w:val="1"/>
      <w:marLeft w:val="0"/>
      <w:marRight w:val="0"/>
      <w:marTop w:val="0"/>
      <w:marBottom w:val="0"/>
      <w:divBdr>
        <w:top w:val="none" w:sz="0" w:space="0" w:color="auto"/>
        <w:left w:val="none" w:sz="0" w:space="0" w:color="auto"/>
        <w:bottom w:val="none" w:sz="0" w:space="0" w:color="auto"/>
        <w:right w:val="none" w:sz="0" w:space="0" w:color="auto"/>
      </w:divBdr>
    </w:div>
    <w:div w:id="1854487347">
      <w:bodyDiv w:val="1"/>
      <w:marLeft w:val="0"/>
      <w:marRight w:val="0"/>
      <w:marTop w:val="0"/>
      <w:marBottom w:val="0"/>
      <w:divBdr>
        <w:top w:val="none" w:sz="0" w:space="0" w:color="auto"/>
        <w:left w:val="none" w:sz="0" w:space="0" w:color="auto"/>
        <w:bottom w:val="none" w:sz="0" w:space="0" w:color="auto"/>
        <w:right w:val="none" w:sz="0" w:space="0" w:color="auto"/>
      </w:divBdr>
    </w:div>
    <w:div w:id="1854685035">
      <w:bodyDiv w:val="1"/>
      <w:marLeft w:val="0"/>
      <w:marRight w:val="0"/>
      <w:marTop w:val="0"/>
      <w:marBottom w:val="0"/>
      <w:divBdr>
        <w:top w:val="none" w:sz="0" w:space="0" w:color="auto"/>
        <w:left w:val="none" w:sz="0" w:space="0" w:color="auto"/>
        <w:bottom w:val="none" w:sz="0" w:space="0" w:color="auto"/>
        <w:right w:val="none" w:sz="0" w:space="0" w:color="auto"/>
      </w:divBdr>
    </w:div>
    <w:div w:id="1854877375">
      <w:bodyDiv w:val="1"/>
      <w:marLeft w:val="0"/>
      <w:marRight w:val="0"/>
      <w:marTop w:val="0"/>
      <w:marBottom w:val="0"/>
      <w:divBdr>
        <w:top w:val="none" w:sz="0" w:space="0" w:color="auto"/>
        <w:left w:val="none" w:sz="0" w:space="0" w:color="auto"/>
        <w:bottom w:val="none" w:sz="0" w:space="0" w:color="auto"/>
        <w:right w:val="none" w:sz="0" w:space="0" w:color="auto"/>
      </w:divBdr>
    </w:div>
    <w:div w:id="1855147883">
      <w:bodyDiv w:val="1"/>
      <w:marLeft w:val="0"/>
      <w:marRight w:val="0"/>
      <w:marTop w:val="0"/>
      <w:marBottom w:val="0"/>
      <w:divBdr>
        <w:top w:val="none" w:sz="0" w:space="0" w:color="auto"/>
        <w:left w:val="none" w:sz="0" w:space="0" w:color="auto"/>
        <w:bottom w:val="none" w:sz="0" w:space="0" w:color="auto"/>
        <w:right w:val="none" w:sz="0" w:space="0" w:color="auto"/>
      </w:divBdr>
    </w:div>
    <w:div w:id="1855460742">
      <w:bodyDiv w:val="1"/>
      <w:marLeft w:val="0"/>
      <w:marRight w:val="0"/>
      <w:marTop w:val="0"/>
      <w:marBottom w:val="0"/>
      <w:divBdr>
        <w:top w:val="none" w:sz="0" w:space="0" w:color="auto"/>
        <w:left w:val="none" w:sz="0" w:space="0" w:color="auto"/>
        <w:bottom w:val="none" w:sz="0" w:space="0" w:color="auto"/>
        <w:right w:val="none" w:sz="0" w:space="0" w:color="auto"/>
      </w:divBdr>
    </w:div>
    <w:div w:id="1855608286">
      <w:bodyDiv w:val="1"/>
      <w:marLeft w:val="0"/>
      <w:marRight w:val="0"/>
      <w:marTop w:val="0"/>
      <w:marBottom w:val="0"/>
      <w:divBdr>
        <w:top w:val="none" w:sz="0" w:space="0" w:color="auto"/>
        <w:left w:val="none" w:sz="0" w:space="0" w:color="auto"/>
        <w:bottom w:val="none" w:sz="0" w:space="0" w:color="auto"/>
        <w:right w:val="none" w:sz="0" w:space="0" w:color="auto"/>
      </w:divBdr>
    </w:div>
    <w:div w:id="1855997283">
      <w:bodyDiv w:val="1"/>
      <w:marLeft w:val="0"/>
      <w:marRight w:val="0"/>
      <w:marTop w:val="0"/>
      <w:marBottom w:val="0"/>
      <w:divBdr>
        <w:top w:val="none" w:sz="0" w:space="0" w:color="auto"/>
        <w:left w:val="none" w:sz="0" w:space="0" w:color="auto"/>
        <w:bottom w:val="none" w:sz="0" w:space="0" w:color="auto"/>
        <w:right w:val="none" w:sz="0" w:space="0" w:color="auto"/>
      </w:divBdr>
    </w:div>
    <w:div w:id="1856534084">
      <w:bodyDiv w:val="1"/>
      <w:marLeft w:val="0"/>
      <w:marRight w:val="0"/>
      <w:marTop w:val="0"/>
      <w:marBottom w:val="0"/>
      <w:divBdr>
        <w:top w:val="none" w:sz="0" w:space="0" w:color="auto"/>
        <w:left w:val="none" w:sz="0" w:space="0" w:color="auto"/>
        <w:bottom w:val="none" w:sz="0" w:space="0" w:color="auto"/>
        <w:right w:val="none" w:sz="0" w:space="0" w:color="auto"/>
      </w:divBdr>
    </w:div>
    <w:div w:id="1856571703">
      <w:bodyDiv w:val="1"/>
      <w:marLeft w:val="0"/>
      <w:marRight w:val="0"/>
      <w:marTop w:val="0"/>
      <w:marBottom w:val="0"/>
      <w:divBdr>
        <w:top w:val="none" w:sz="0" w:space="0" w:color="auto"/>
        <w:left w:val="none" w:sz="0" w:space="0" w:color="auto"/>
        <w:bottom w:val="none" w:sz="0" w:space="0" w:color="auto"/>
        <w:right w:val="none" w:sz="0" w:space="0" w:color="auto"/>
      </w:divBdr>
    </w:div>
    <w:div w:id="1856922118">
      <w:bodyDiv w:val="1"/>
      <w:marLeft w:val="0"/>
      <w:marRight w:val="0"/>
      <w:marTop w:val="0"/>
      <w:marBottom w:val="0"/>
      <w:divBdr>
        <w:top w:val="none" w:sz="0" w:space="0" w:color="auto"/>
        <w:left w:val="none" w:sz="0" w:space="0" w:color="auto"/>
        <w:bottom w:val="none" w:sz="0" w:space="0" w:color="auto"/>
        <w:right w:val="none" w:sz="0" w:space="0" w:color="auto"/>
      </w:divBdr>
    </w:div>
    <w:div w:id="1857426864">
      <w:bodyDiv w:val="1"/>
      <w:marLeft w:val="0"/>
      <w:marRight w:val="0"/>
      <w:marTop w:val="0"/>
      <w:marBottom w:val="0"/>
      <w:divBdr>
        <w:top w:val="none" w:sz="0" w:space="0" w:color="auto"/>
        <w:left w:val="none" w:sz="0" w:space="0" w:color="auto"/>
        <w:bottom w:val="none" w:sz="0" w:space="0" w:color="auto"/>
        <w:right w:val="none" w:sz="0" w:space="0" w:color="auto"/>
      </w:divBdr>
    </w:div>
    <w:div w:id="1857498557">
      <w:bodyDiv w:val="1"/>
      <w:marLeft w:val="0"/>
      <w:marRight w:val="0"/>
      <w:marTop w:val="0"/>
      <w:marBottom w:val="0"/>
      <w:divBdr>
        <w:top w:val="none" w:sz="0" w:space="0" w:color="auto"/>
        <w:left w:val="none" w:sz="0" w:space="0" w:color="auto"/>
        <w:bottom w:val="none" w:sz="0" w:space="0" w:color="auto"/>
        <w:right w:val="none" w:sz="0" w:space="0" w:color="auto"/>
      </w:divBdr>
    </w:div>
    <w:div w:id="1857504111">
      <w:bodyDiv w:val="1"/>
      <w:marLeft w:val="0"/>
      <w:marRight w:val="0"/>
      <w:marTop w:val="0"/>
      <w:marBottom w:val="0"/>
      <w:divBdr>
        <w:top w:val="none" w:sz="0" w:space="0" w:color="auto"/>
        <w:left w:val="none" w:sz="0" w:space="0" w:color="auto"/>
        <w:bottom w:val="none" w:sz="0" w:space="0" w:color="auto"/>
        <w:right w:val="none" w:sz="0" w:space="0" w:color="auto"/>
      </w:divBdr>
    </w:div>
    <w:div w:id="1857842359">
      <w:bodyDiv w:val="1"/>
      <w:marLeft w:val="0"/>
      <w:marRight w:val="0"/>
      <w:marTop w:val="0"/>
      <w:marBottom w:val="0"/>
      <w:divBdr>
        <w:top w:val="none" w:sz="0" w:space="0" w:color="auto"/>
        <w:left w:val="none" w:sz="0" w:space="0" w:color="auto"/>
        <w:bottom w:val="none" w:sz="0" w:space="0" w:color="auto"/>
        <w:right w:val="none" w:sz="0" w:space="0" w:color="auto"/>
      </w:divBdr>
    </w:div>
    <w:div w:id="1858108940">
      <w:bodyDiv w:val="1"/>
      <w:marLeft w:val="0"/>
      <w:marRight w:val="0"/>
      <w:marTop w:val="0"/>
      <w:marBottom w:val="0"/>
      <w:divBdr>
        <w:top w:val="none" w:sz="0" w:space="0" w:color="auto"/>
        <w:left w:val="none" w:sz="0" w:space="0" w:color="auto"/>
        <w:bottom w:val="none" w:sz="0" w:space="0" w:color="auto"/>
        <w:right w:val="none" w:sz="0" w:space="0" w:color="auto"/>
      </w:divBdr>
    </w:div>
    <w:div w:id="1858614400">
      <w:bodyDiv w:val="1"/>
      <w:marLeft w:val="0"/>
      <w:marRight w:val="0"/>
      <w:marTop w:val="0"/>
      <w:marBottom w:val="0"/>
      <w:divBdr>
        <w:top w:val="none" w:sz="0" w:space="0" w:color="auto"/>
        <w:left w:val="none" w:sz="0" w:space="0" w:color="auto"/>
        <w:bottom w:val="none" w:sz="0" w:space="0" w:color="auto"/>
        <w:right w:val="none" w:sz="0" w:space="0" w:color="auto"/>
      </w:divBdr>
    </w:div>
    <w:div w:id="1858619036">
      <w:bodyDiv w:val="1"/>
      <w:marLeft w:val="0"/>
      <w:marRight w:val="0"/>
      <w:marTop w:val="0"/>
      <w:marBottom w:val="0"/>
      <w:divBdr>
        <w:top w:val="none" w:sz="0" w:space="0" w:color="auto"/>
        <w:left w:val="none" w:sz="0" w:space="0" w:color="auto"/>
        <w:bottom w:val="none" w:sz="0" w:space="0" w:color="auto"/>
        <w:right w:val="none" w:sz="0" w:space="0" w:color="auto"/>
      </w:divBdr>
    </w:div>
    <w:div w:id="1859151522">
      <w:bodyDiv w:val="1"/>
      <w:marLeft w:val="0"/>
      <w:marRight w:val="0"/>
      <w:marTop w:val="0"/>
      <w:marBottom w:val="0"/>
      <w:divBdr>
        <w:top w:val="none" w:sz="0" w:space="0" w:color="auto"/>
        <w:left w:val="none" w:sz="0" w:space="0" w:color="auto"/>
        <w:bottom w:val="none" w:sz="0" w:space="0" w:color="auto"/>
        <w:right w:val="none" w:sz="0" w:space="0" w:color="auto"/>
      </w:divBdr>
    </w:div>
    <w:div w:id="1859344523">
      <w:bodyDiv w:val="1"/>
      <w:marLeft w:val="0"/>
      <w:marRight w:val="0"/>
      <w:marTop w:val="0"/>
      <w:marBottom w:val="0"/>
      <w:divBdr>
        <w:top w:val="none" w:sz="0" w:space="0" w:color="auto"/>
        <w:left w:val="none" w:sz="0" w:space="0" w:color="auto"/>
        <w:bottom w:val="none" w:sz="0" w:space="0" w:color="auto"/>
        <w:right w:val="none" w:sz="0" w:space="0" w:color="auto"/>
      </w:divBdr>
    </w:div>
    <w:div w:id="1859390349">
      <w:bodyDiv w:val="1"/>
      <w:marLeft w:val="0"/>
      <w:marRight w:val="0"/>
      <w:marTop w:val="0"/>
      <w:marBottom w:val="0"/>
      <w:divBdr>
        <w:top w:val="none" w:sz="0" w:space="0" w:color="auto"/>
        <w:left w:val="none" w:sz="0" w:space="0" w:color="auto"/>
        <w:bottom w:val="none" w:sz="0" w:space="0" w:color="auto"/>
        <w:right w:val="none" w:sz="0" w:space="0" w:color="auto"/>
      </w:divBdr>
    </w:div>
    <w:div w:id="1859393310">
      <w:bodyDiv w:val="1"/>
      <w:marLeft w:val="0"/>
      <w:marRight w:val="0"/>
      <w:marTop w:val="0"/>
      <w:marBottom w:val="0"/>
      <w:divBdr>
        <w:top w:val="none" w:sz="0" w:space="0" w:color="auto"/>
        <w:left w:val="none" w:sz="0" w:space="0" w:color="auto"/>
        <w:bottom w:val="none" w:sz="0" w:space="0" w:color="auto"/>
        <w:right w:val="none" w:sz="0" w:space="0" w:color="auto"/>
      </w:divBdr>
    </w:div>
    <w:div w:id="1859542724">
      <w:bodyDiv w:val="1"/>
      <w:marLeft w:val="0"/>
      <w:marRight w:val="0"/>
      <w:marTop w:val="0"/>
      <w:marBottom w:val="0"/>
      <w:divBdr>
        <w:top w:val="none" w:sz="0" w:space="0" w:color="auto"/>
        <w:left w:val="none" w:sz="0" w:space="0" w:color="auto"/>
        <w:bottom w:val="none" w:sz="0" w:space="0" w:color="auto"/>
        <w:right w:val="none" w:sz="0" w:space="0" w:color="auto"/>
      </w:divBdr>
    </w:div>
    <w:div w:id="1859735412">
      <w:bodyDiv w:val="1"/>
      <w:marLeft w:val="0"/>
      <w:marRight w:val="0"/>
      <w:marTop w:val="0"/>
      <w:marBottom w:val="0"/>
      <w:divBdr>
        <w:top w:val="none" w:sz="0" w:space="0" w:color="auto"/>
        <w:left w:val="none" w:sz="0" w:space="0" w:color="auto"/>
        <w:bottom w:val="none" w:sz="0" w:space="0" w:color="auto"/>
        <w:right w:val="none" w:sz="0" w:space="0" w:color="auto"/>
      </w:divBdr>
    </w:div>
    <w:div w:id="1859811593">
      <w:bodyDiv w:val="1"/>
      <w:marLeft w:val="0"/>
      <w:marRight w:val="0"/>
      <w:marTop w:val="0"/>
      <w:marBottom w:val="0"/>
      <w:divBdr>
        <w:top w:val="none" w:sz="0" w:space="0" w:color="auto"/>
        <w:left w:val="none" w:sz="0" w:space="0" w:color="auto"/>
        <w:bottom w:val="none" w:sz="0" w:space="0" w:color="auto"/>
        <w:right w:val="none" w:sz="0" w:space="0" w:color="auto"/>
      </w:divBdr>
    </w:div>
    <w:div w:id="1860240805">
      <w:bodyDiv w:val="1"/>
      <w:marLeft w:val="0"/>
      <w:marRight w:val="0"/>
      <w:marTop w:val="0"/>
      <w:marBottom w:val="0"/>
      <w:divBdr>
        <w:top w:val="none" w:sz="0" w:space="0" w:color="auto"/>
        <w:left w:val="none" w:sz="0" w:space="0" w:color="auto"/>
        <w:bottom w:val="none" w:sz="0" w:space="0" w:color="auto"/>
        <w:right w:val="none" w:sz="0" w:space="0" w:color="auto"/>
      </w:divBdr>
    </w:div>
    <w:div w:id="1860242911">
      <w:bodyDiv w:val="1"/>
      <w:marLeft w:val="0"/>
      <w:marRight w:val="0"/>
      <w:marTop w:val="0"/>
      <w:marBottom w:val="0"/>
      <w:divBdr>
        <w:top w:val="none" w:sz="0" w:space="0" w:color="auto"/>
        <w:left w:val="none" w:sz="0" w:space="0" w:color="auto"/>
        <w:bottom w:val="none" w:sz="0" w:space="0" w:color="auto"/>
        <w:right w:val="none" w:sz="0" w:space="0" w:color="auto"/>
      </w:divBdr>
    </w:div>
    <w:div w:id="1860318566">
      <w:bodyDiv w:val="1"/>
      <w:marLeft w:val="0"/>
      <w:marRight w:val="0"/>
      <w:marTop w:val="0"/>
      <w:marBottom w:val="0"/>
      <w:divBdr>
        <w:top w:val="none" w:sz="0" w:space="0" w:color="auto"/>
        <w:left w:val="none" w:sz="0" w:space="0" w:color="auto"/>
        <w:bottom w:val="none" w:sz="0" w:space="0" w:color="auto"/>
        <w:right w:val="none" w:sz="0" w:space="0" w:color="auto"/>
      </w:divBdr>
    </w:div>
    <w:div w:id="1860581768">
      <w:bodyDiv w:val="1"/>
      <w:marLeft w:val="0"/>
      <w:marRight w:val="0"/>
      <w:marTop w:val="0"/>
      <w:marBottom w:val="0"/>
      <w:divBdr>
        <w:top w:val="none" w:sz="0" w:space="0" w:color="auto"/>
        <w:left w:val="none" w:sz="0" w:space="0" w:color="auto"/>
        <w:bottom w:val="none" w:sz="0" w:space="0" w:color="auto"/>
        <w:right w:val="none" w:sz="0" w:space="0" w:color="auto"/>
      </w:divBdr>
    </w:div>
    <w:div w:id="1860658143">
      <w:bodyDiv w:val="1"/>
      <w:marLeft w:val="0"/>
      <w:marRight w:val="0"/>
      <w:marTop w:val="0"/>
      <w:marBottom w:val="0"/>
      <w:divBdr>
        <w:top w:val="none" w:sz="0" w:space="0" w:color="auto"/>
        <w:left w:val="none" w:sz="0" w:space="0" w:color="auto"/>
        <w:bottom w:val="none" w:sz="0" w:space="0" w:color="auto"/>
        <w:right w:val="none" w:sz="0" w:space="0" w:color="auto"/>
      </w:divBdr>
    </w:div>
    <w:div w:id="1860895500">
      <w:bodyDiv w:val="1"/>
      <w:marLeft w:val="0"/>
      <w:marRight w:val="0"/>
      <w:marTop w:val="0"/>
      <w:marBottom w:val="0"/>
      <w:divBdr>
        <w:top w:val="none" w:sz="0" w:space="0" w:color="auto"/>
        <w:left w:val="none" w:sz="0" w:space="0" w:color="auto"/>
        <w:bottom w:val="none" w:sz="0" w:space="0" w:color="auto"/>
        <w:right w:val="none" w:sz="0" w:space="0" w:color="auto"/>
      </w:divBdr>
    </w:div>
    <w:div w:id="1860968763">
      <w:bodyDiv w:val="1"/>
      <w:marLeft w:val="0"/>
      <w:marRight w:val="0"/>
      <w:marTop w:val="0"/>
      <w:marBottom w:val="0"/>
      <w:divBdr>
        <w:top w:val="none" w:sz="0" w:space="0" w:color="auto"/>
        <w:left w:val="none" w:sz="0" w:space="0" w:color="auto"/>
        <w:bottom w:val="none" w:sz="0" w:space="0" w:color="auto"/>
        <w:right w:val="none" w:sz="0" w:space="0" w:color="auto"/>
      </w:divBdr>
    </w:div>
    <w:div w:id="1861042188">
      <w:bodyDiv w:val="1"/>
      <w:marLeft w:val="0"/>
      <w:marRight w:val="0"/>
      <w:marTop w:val="0"/>
      <w:marBottom w:val="0"/>
      <w:divBdr>
        <w:top w:val="none" w:sz="0" w:space="0" w:color="auto"/>
        <w:left w:val="none" w:sz="0" w:space="0" w:color="auto"/>
        <w:bottom w:val="none" w:sz="0" w:space="0" w:color="auto"/>
        <w:right w:val="none" w:sz="0" w:space="0" w:color="auto"/>
      </w:divBdr>
    </w:div>
    <w:div w:id="1861238354">
      <w:bodyDiv w:val="1"/>
      <w:marLeft w:val="0"/>
      <w:marRight w:val="0"/>
      <w:marTop w:val="0"/>
      <w:marBottom w:val="0"/>
      <w:divBdr>
        <w:top w:val="none" w:sz="0" w:space="0" w:color="auto"/>
        <w:left w:val="none" w:sz="0" w:space="0" w:color="auto"/>
        <w:bottom w:val="none" w:sz="0" w:space="0" w:color="auto"/>
        <w:right w:val="none" w:sz="0" w:space="0" w:color="auto"/>
      </w:divBdr>
    </w:div>
    <w:div w:id="1861316507">
      <w:bodyDiv w:val="1"/>
      <w:marLeft w:val="0"/>
      <w:marRight w:val="0"/>
      <w:marTop w:val="0"/>
      <w:marBottom w:val="0"/>
      <w:divBdr>
        <w:top w:val="none" w:sz="0" w:space="0" w:color="auto"/>
        <w:left w:val="none" w:sz="0" w:space="0" w:color="auto"/>
        <w:bottom w:val="none" w:sz="0" w:space="0" w:color="auto"/>
        <w:right w:val="none" w:sz="0" w:space="0" w:color="auto"/>
      </w:divBdr>
    </w:div>
    <w:div w:id="1861429103">
      <w:bodyDiv w:val="1"/>
      <w:marLeft w:val="0"/>
      <w:marRight w:val="0"/>
      <w:marTop w:val="0"/>
      <w:marBottom w:val="0"/>
      <w:divBdr>
        <w:top w:val="none" w:sz="0" w:space="0" w:color="auto"/>
        <w:left w:val="none" w:sz="0" w:space="0" w:color="auto"/>
        <w:bottom w:val="none" w:sz="0" w:space="0" w:color="auto"/>
        <w:right w:val="none" w:sz="0" w:space="0" w:color="auto"/>
      </w:divBdr>
    </w:div>
    <w:div w:id="1861553670">
      <w:bodyDiv w:val="1"/>
      <w:marLeft w:val="0"/>
      <w:marRight w:val="0"/>
      <w:marTop w:val="0"/>
      <w:marBottom w:val="0"/>
      <w:divBdr>
        <w:top w:val="none" w:sz="0" w:space="0" w:color="auto"/>
        <w:left w:val="none" w:sz="0" w:space="0" w:color="auto"/>
        <w:bottom w:val="none" w:sz="0" w:space="0" w:color="auto"/>
        <w:right w:val="none" w:sz="0" w:space="0" w:color="auto"/>
      </w:divBdr>
    </w:div>
    <w:div w:id="1861623982">
      <w:bodyDiv w:val="1"/>
      <w:marLeft w:val="0"/>
      <w:marRight w:val="0"/>
      <w:marTop w:val="0"/>
      <w:marBottom w:val="0"/>
      <w:divBdr>
        <w:top w:val="none" w:sz="0" w:space="0" w:color="auto"/>
        <w:left w:val="none" w:sz="0" w:space="0" w:color="auto"/>
        <w:bottom w:val="none" w:sz="0" w:space="0" w:color="auto"/>
        <w:right w:val="none" w:sz="0" w:space="0" w:color="auto"/>
      </w:divBdr>
    </w:div>
    <w:div w:id="1861969508">
      <w:bodyDiv w:val="1"/>
      <w:marLeft w:val="0"/>
      <w:marRight w:val="0"/>
      <w:marTop w:val="0"/>
      <w:marBottom w:val="0"/>
      <w:divBdr>
        <w:top w:val="none" w:sz="0" w:space="0" w:color="auto"/>
        <w:left w:val="none" w:sz="0" w:space="0" w:color="auto"/>
        <w:bottom w:val="none" w:sz="0" w:space="0" w:color="auto"/>
        <w:right w:val="none" w:sz="0" w:space="0" w:color="auto"/>
      </w:divBdr>
    </w:div>
    <w:div w:id="1862087624">
      <w:bodyDiv w:val="1"/>
      <w:marLeft w:val="0"/>
      <w:marRight w:val="0"/>
      <w:marTop w:val="0"/>
      <w:marBottom w:val="0"/>
      <w:divBdr>
        <w:top w:val="none" w:sz="0" w:space="0" w:color="auto"/>
        <w:left w:val="none" w:sz="0" w:space="0" w:color="auto"/>
        <w:bottom w:val="none" w:sz="0" w:space="0" w:color="auto"/>
        <w:right w:val="none" w:sz="0" w:space="0" w:color="auto"/>
      </w:divBdr>
    </w:div>
    <w:div w:id="1862089964">
      <w:bodyDiv w:val="1"/>
      <w:marLeft w:val="0"/>
      <w:marRight w:val="0"/>
      <w:marTop w:val="0"/>
      <w:marBottom w:val="0"/>
      <w:divBdr>
        <w:top w:val="none" w:sz="0" w:space="0" w:color="auto"/>
        <w:left w:val="none" w:sz="0" w:space="0" w:color="auto"/>
        <w:bottom w:val="none" w:sz="0" w:space="0" w:color="auto"/>
        <w:right w:val="none" w:sz="0" w:space="0" w:color="auto"/>
      </w:divBdr>
    </w:div>
    <w:div w:id="1862206897">
      <w:bodyDiv w:val="1"/>
      <w:marLeft w:val="0"/>
      <w:marRight w:val="0"/>
      <w:marTop w:val="0"/>
      <w:marBottom w:val="0"/>
      <w:divBdr>
        <w:top w:val="none" w:sz="0" w:space="0" w:color="auto"/>
        <w:left w:val="none" w:sz="0" w:space="0" w:color="auto"/>
        <w:bottom w:val="none" w:sz="0" w:space="0" w:color="auto"/>
        <w:right w:val="none" w:sz="0" w:space="0" w:color="auto"/>
      </w:divBdr>
    </w:div>
    <w:div w:id="1862278027">
      <w:bodyDiv w:val="1"/>
      <w:marLeft w:val="0"/>
      <w:marRight w:val="0"/>
      <w:marTop w:val="0"/>
      <w:marBottom w:val="0"/>
      <w:divBdr>
        <w:top w:val="none" w:sz="0" w:space="0" w:color="auto"/>
        <w:left w:val="none" w:sz="0" w:space="0" w:color="auto"/>
        <w:bottom w:val="none" w:sz="0" w:space="0" w:color="auto"/>
        <w:right w:val="none" w:sz="0" w:space="0" w:color="auto"/>
      </w:divBdr>
    </w:div>
    <w:div w:id="1862433857">
      <w:bodyDiv w:val="1"/>
      <w:marLeft w:val="0"/>
      <w:marRight w:val="0"/>
      <w:marTop w:val="0"/>
      <w:marBottom w:val="0"/>
      <w:divBdr>
        <w:top w:val="none" w:sz="0" w:space="0" w:color="auto"/>
        <w:left w:val="none" w:sz="0" w:space="0" w:color="auto"/>
        <w:bottom w:val="none" w:sz="0" w:space="0" w:color="auto"/>
        <w:right w:val="none" w:sz="0" w:space="0" w:color="auto"/>
      </w:divBdr>
    </w:div>
    <w:div w:id="1862739188">
      <w:bodyDiv w:val="1"/>
      <w:marLeft w:val="0"/>
      <w:marRight w:val="0"/>
      <w:marTop w:val="0"/>
      <w:marBottom w:val="0"/>
      <w:divBdr>
        <w:top w:val="none" w:sz="0" w:space="0" w:color="auto"/>
        <w:left w:val="none" w:sz="0" w:space="0" w:color="auto"/>
        <w:bottom w:val="none" w:sz="0" w:space="0" w:color="auto"/>
        <w:right w:val="none" w:sz="0" w:space="0" w:color="auto"/>
      </w:divBdr>
    </w:div>
    <w:div w:id="1862815937">
      <w:bodyDiv w:val="1"/>
      <w:marLeft w:val="0"/>
      <w:marRight w:val="0"/>
      <w:marTop w:val="0"/>
      <w:marBottom w:val="0"/>
      <w:divBdr>
        <w:top w:val="none" w:sz="0" w:space="0" w:color="auto"/>
        <w:left w:val="none" w:sz="0" w:space="0" w:color="auto"/>
        <w:bottom w:val="none" w:sz="0" w:space="0" w:color="auto"/>
        <w:right w:val="none" w:sz="0" w:space="0" w:color="auto"/>
      </w:divBdr>
    </w:div>
    <w:div w:id="1863011932">
      <w:bodyDiv w:val="1"/>
      <w:marLeft w:val="0"/>
      <w:marRight w:val="0"/>
      <w:marTop w:val="0"/>
      <w:marBottom w:val="0"/>
      <w:divBdr>
        <w:top w:val="none" w:sz="0" w:space="0" w:color="auto"/>
        <w:left w:val="none" w:sz="0" w:space="0" w:color="auto"/>
        <w:bottom w:val="none" w:sz="0" w:space="0" w:color="auto"/>
        <w:right w:val="none" w:sz="0" w:space="0" w:color="auto"/>
      </w:divBdr>
    </w:div>
    <w:div w:id="1863274540">
      <w:bodyDiv w:val="1"/>
      <w:marLeft w:val="0"/>
      <w:marRight w:val="0"/>
      <w:marTop w:val="0"/>
      <w:marBottom w:val="0"/>
      <w:divBdr>
        <w:top w:val="none" w:sz="0" w:space="0" w:color="auto"/>
        <w:left w:val="none" w:sz="0" w:space="0" w:color="auto"/>
        <w:bottom w:val="none" w:sz="0" w:space="0" w:color="auto"/>
        <w:right w:val="none" w:sz="0" w:space="0" w:color="auto"/>
      </w:divBdr>
    </w:div>
    <w:div w:id="1863276201">
      <w:bodyDiv w:val="1"/>
      <w:marLeft w:val="0"/>
      <w:marRight w:val="0"/>
      <w:marTop w:val="0"/>
      <w:marBottom w:val="0"/>
      <w:divBdr>
        <w:top w:val="none" w:sz="0" w:space="0" w:color="auto"/>
        <w:left w:val="none" w:sz="0" w:space="0" w:color="auto"/>
        <w:bottom w:val="none" w:sz="0" w:space="0" w:color="auto"/>
        <w:right w:val="none" w:sz="0" w:space="0" w:color="auto"/>
      </w:divBdr>
    </w:div>
    <w:div w:id="1863351194">
      <w:bodyDiv w:val="1"/>
      <w:marLeft w:val="0"/>
      <w:marRight w:val="0"/>
      <w:marTop w:val="0"/>
      <w:marBottom w:val="0"/>
      <w:divBdr>
        <w:top w:val="none" w:sz="0" w:space="0" w:color="auto"/>
        <w:left w:val="none" w:sz="0" w:space="0" w:color="auto"/>
        <w:bottom w:val="none" w:sz="0" w:space="0" w:color="auto"/>
        <w:right w:val="none" w:sz="0" w:space="0" w:color="auto"/>
      </w:divBdr>
    </w:div>
    <w:div w:id="1863666930">
      <w:bodyDiv w:val="1"/>
      <w:marLeft w:val="0"/>
      <w:marRight w:val="0"/>
      <w:marTop w:val="0"/>
      <w:marBottom w:val="0"/>
      <w:divBdr>
        <w:top w:val="none" w:sz="0" w:space="0" w:color="auto"/>
        <w:left w:val="none" w:sz="0" w:space="0" w:color="auto"/>
        <w:bottom w:val="none" w:sz="0" w:space="0" w:color="auto"/>
        <w:right w:val="none" w:sz="0" w:space="0" w:color="auto"/>
      </w:divBdr>
    </w:div>
    <w:div w:id="1863938050">
      <w:bodyDiv w:val="1"/>
      <w:marLeft w:val="0"/>
      <w:marRight w:val="0"/>
      <w:marTop w:val="0"/>
      <w:marBottom w:val="0"/>
      <w:divBdr>
        <w:top w:val="none" w:sz="0" w:space="0" w:color="auto"/>
        <w:left w:val="none" w:sz="0" w:space="0" w:color="auto"/>
        <w:bottom w:val="none" w:sz="0" w:space="0" w:color="auto"/>
        <w:right w:val="none" w:sz="0" w:space="0" w:color="auto"/>
      </w:divBdr>
    </w:div>
    <w:div w:id="1864124375">
      <w:bodyDiv w:val="1"/>
      <w:marLeft w:val="0"/>
      <w:marRight w:val="0"/>
      <w:marTop w:val="0"/>
      <w:marBottom w:val="0"/>
      <w:divBdr>
        <w:top w:val="none" w:sz="0" w:space="0" w:color="auto"/>
        <w:left w:val="none" w:sz="0" w:space="0" w:color="auto"/>
        <w:bottom w:val="none" w:sz="0" w:space="0" w:color="auto"/>
        <w:right w:val="none" w:sz="0" w:space="0" w:color="auto"/>
      </w:divBdr>
    </w:div>
    <w:div w:id="1864126408">
      <w:bodyDiv w:val="1"/>
      <w:marLeft w:val="0"/>
      <w:marRight w:val="0"/>
      <w:marTop w:val="0"/>
      <w:marBottom w:val="0"/>
      <w:divBdr>
        <w:top w:val="none" w:sz="0" w:space="0" w:color="auto"/>
        <w:left w:val="none" w:sz="0" w:space="0" w:color="auto"/>
        <w:bottom w:val="none" w:sz="0" w:space="0" w:color="auto"/>
        <w:right w:val="none" w:sz="0" w:space="0" w:color="auto"/>
      </w:divBdr>
    </w:div>
    <w:div w:id="1864173511">
      <w:bodyDiv w:val="1"/>
      <w:marLeft w:val="0"/>
      <w:marRight w:val="0"/>
      <w:marTop w:val="0"/>
      <w:marBottom w:val="0"/>
      <w:divBdr>
        <w:top w:val="none" w:sz="0" w:space="0" w:color="auto"/>
        <w:left w:val="none" w:sz="0" w:space="0" w:color="auto"/>
        <w:bottom w:val="none" w:sz="0" w:space="0" w:color="auto"/>
        <w:right w:val="none" w:sz="0" w:space="0" w:color="auto"/>
      </w:divBdr>
    </w:div>
    <w:div w:id="1864200940">
      <w:bodyDiv w:val="1"/>
      <w:marLeft w:val="0"/>
      <w:marRight w:val="0"/>
      <w:marTop w:val="0"/>
      <w:marBottom w:val="0"/>
      <w:divBdr>
        <w:top w:val="none" w:sz="0" w:space="0" w:color="auto"/>
        <w:left w:val="none" w:sz="0" w:space="0" w:color="auto"/>
        <w:bottom w:val="none" w:sz="0" w:space="0" w:color="auto"/>
        <w:right w:val="none" w:sz="0" w:space="0" w:color="auto"/>
      </w:divBdr>
    </w:div>
    <w:div w:id="1864317105">
      <w:bodyDiv w:val="1"/>
      <w:marLeft w:val="0"/>
      <w:marRight w:val="0"/>
      <w:marTop w:val="0"/>
      <w:marBottom w:val="0"/>
      <w:divBdr>
        <w:top w:val="none" w:sz="0" w:space="0" w:color="auto"/>
        <w:left w:val="none" w:sz="0" w:space="0" w:color="auto"/>
        <w:bottom w:val="none" w:sz="0" w:space="0" w:color="auto"/>
        <w:right w:val="none" w:sz="0" w:space="0" w:color="auto"/>
      </w:divBdr>
    </w:div>
    <w:div w:id="1864435479">
      <w:bodyDiv w:val="1"/>
      <w:marLeft w:val="0"/>
      <w:marRight w:val="0"/>
      <w:marTop w:val="0"/>
      <w:marBottom w:val="0"/>
      <w:divBdr>
        <w:top w:val="none" w:sz="0" w:space="0" w:color="auto"/>
        <w:left w:val="none" w:sz="0" w:space="0" w:color="auto"/>
        <w:bottom w:val="none" w:sz="0" w:space="0" w:color="auto"/>
        <w:right w:val="none" w:sz="0" w:space="0" w:color="auto"/>
      </w:divBdr>
    </w:div>
    <w:div w:id="1864439830">
      <w:bodyDiv w:val="1"/>
      <w:marLeft w:val="0"/>
      <w:marRight w:val="0"/>
      <w:marTop w:val="0"/>
      <w:marBottom w:val="0"/>
      <w:divBdr>
        <w:top w:val="none" w:sz="0" w:space="0" w:color="auto"/>
        <w:left w:val="none" w:sz="0" w:space="0" w:color="auto"/>
        <w:bottom w:val="none" w:sz="0" w:space="0" w:color="auto"/>
        <w:right w:val="none" w:sz="0" w:space="0" w:color="auto"/>
      </w:divBdr>
    </w:div>
    <w:div w:id="1864512684">
      <w:bodyDiv w:val="1"/>
      <w:marLeft w:val="0"/>
      <w:marRight w:val="0"/>
      <w:marTop w:val="0"/>
      <w:marBottom w:val="0"/>
      <w:divBdr>
        <w:top w:val="none" w:sz="0" w:space="0" w:color="auto"/>
        <w:left w:val="none" w:sz="0" w:space="0" w:color="auto"/>
        <w:bottom w:val="none" w:sz="0" w:space="0" w:color="auto"/>
        <w:right w:val="none" w:sz="0" w:space="0" w:color="auto"/>
      </w:divBdr>
    </w:div>
    <w:div w:id="1864513170">
      <w:bodyDiv w:val="1"/>
      <w:marLeft w:val="0"/>
      <w:marRight w:val="0"/>
      <w:marTop w:val="0"/>
      <w:marBottom w:val="0"/>
      <w:divBdr>
        <w:top w:val="none" w:sz="0" w:space="0" w:color="auto"/>
        <w:left w:val="none" w:sz="0" w:space="0" w:color="auto"/>
        <w:bottom w:val="none" w:sz="0" w:space="0" w:color="auto"/>
        <w:right w:val="none" w:sz="0" w:space="0" w:color="auto"/>
      </w:divBdr>
    </w:div>
    <w:div w:id="1864905149">
      <w:bodyDiv w:val="1"/>
      <w:marLeft w:val="0"/>
      <w:marRight w:val="0"/>
      <w:marTop w:val="0"/>
      <w:marBottom w:val="0"/>
      <w:divBdr>
        <w:top w:val="none" w:sz="0" w:space="0" w:color="auto"/>
        <w:left w:val="none" w:sz="0" w:space="0" w:color="auto"/>
        <w:bottom w:val="none" w:sz="0" w:space="0" w:color="auto"/>
        <w:right w:val="none" w:sz="0" w:space="0" w:color="auto"/>
      </w:divBdr>
    </w:div>
    <w:div w:id="1864977811">
      <w:bodyDiv w:val="1"/>
      <w:marLeft w:val="0"/>
      <w:marRight w:val="0"/>
      <w:marTop w:val="0"/>
      <w:marBottom w:val="0"/>
      <w:divBdr>
        <w:top w:val="none" w:sz="0" w:space="0" w:color="auto"/>
        <w:left w:val="none" w:sz="0" w:space="0" w:color="auto"/>
        <w:bottom w:val="none" w:sz="0" w:space="0" w:color="auto"/>
        <w:right w:val="none" w:sz="0" w:space="0" w:color="auto"/>
      </w:divBdr>
    </w:div>
    <w:div w:id="1865484926">
      <w:bodyDiv w:val="1"/>
      <w:marLeft w:val="0"/>
      <w:marRight w:val="0"/>
      <w:marTop w:val="0"/>
      <w:marBottom w:val="0"/>
      <w:divBdr>
        <w:top w:val="none" w:sz="0" w:space="0" w:color="auto"/>
        <w:left w:val="none" w:sz="0" w:space="0" w:color="auto"/>
        <w:bottom w:val="none" w:sz="0" w:space="0" w:color="auto"/>
        <w:right w:val="none" w:sz="0" w:space="0" w:color="auto"/>
      </w:divBdr>
    </w:div>
    <w:div w:id="1866167164">
      <w:bodyDiv w:val="1"/>
      <w:marLeft w:val="0"/>
      <w:marRight w:val="0"/>
      <w:marTop w:val="0"/>
      <w:marBottom w:val="0"/>
      <w:divBdr>
        <w:top w:val="none" w:sz="0" w:space="0" w:color="auto"/>
        <w:left w:val="none" w:sz="0" w:space="0" w:color="auto"/>
        <w:bottom w:val="none" w:sz="0" w:space="0" w:color="auto"/>
        <w:right w:val="none" w:sz="0" w:space="0" w:color="auto"/>
      </w:divBdr>
    </w:div>
    <w:div w:id="1866211685">
      <w:bodyDiv w:val="1"/>
      <w:marLeft w:val="0"/>
      <w:marRight w:val="0"/>
      <w:marTop w:val="0"/>
      <w:marBottom w:val="0"/>
      <w:divBdr>
        <w:top w:val="none" w:sz="0" w:space="0" w:color="auto"/>
        <w:left w:val="none" w:sz="0" w:space="0" w:color="auto"/>
        <w:bottom w:val="none" w:sz="0" w:space="0" w:color="auto"/>
        <w:right w:val="none" w:sz="0" w:space="0" w:color="auto"/>
      </w:divBdr>
    </w:div>
    <w:div w:id="1866476632">
      <w:bodyDiv w:val="1"/>
      <w:marLeft w:val="0"/>
      <w:marRight w:val="0"/>
      <w:marTop w:val="0"/>
      <w:marBottom w:val="0"/>
      <w:divBdr>
        <w:top w:val="none" w:sz="0" w:space="0" w:color="auto"/>
        <w:left w:val="none" w:sz="0" w:space="0" w:color="auto"/>
        <w:bottom w:val="none" w:sz="0" w:space="0" w:color="auto"/>
        <w:right w:val="none" w:sz="0" w:space="0" w:color="auto"/>
      </w:divBdr>
    </w:div>
    <w:div w:id="1866672583">
      <w:bodyDiv w:val="1"/>
      <w:marLeft w:val="0"/>
      <w:marRight w:val="0"/>
      <w:marTop w:val="0"/>
      <w:marBottom w:val="0"/>
      <w:divBdr>
        <w:top w:val="none" w:sz="0" w:space="0" w:color="auto"/>
        <w:left w:val="none" w:sz="0" w:space="0" w:color="auto"/>
        <w:bottom w:val="none" w:sz="0" w:space="0" w:color="auto"/>
        <w:right w:val="none" w:sz="0" w:space="0" w:color="auto"/>
      </w:divBdr>
    </w:div>
    <w:div w:id="1866675104">
      <w:bodyDiv w:val="1"/>
      <w:marLeft w:val="0"/>
      <w:marRight w:val="0"/>
      <w:marTop w:val="0"/>
      <w:marBottom w:val="0"/>
      <w:divBdr>
        <w:top w:val="none" w:sz="0" w:space="0" w:color="auto"/>
        <w:left w:val="none" w:sz="0" w:space="0" w:color="auto"/>
        <w:bottom w:val="none" w:sz="0" w:space="0" w:color="auto"/>
        <w:right w:val="none" w:sz="0" w:space="0" w:color="auto"/>
      </w:divBdr>
    </w:div>
    <w:div w:id="1866744605">
      <w:bodyDiv w:val="1"/>
      <w:marLeft w:val="0"/>
      <w:marRight w:val="0"/>
      <w:marTop w:val="0"/>
      <w:marBottom w:val="0"/>
      <w:divBdr>
        <w:top w:val="none" w:sz="0" w:space="0" w:color="auto"/>
        <w:left w:val="none" w:sz="0" w:space="0" w:color="auto"/>
        <w:bottom w:val="none" w:sz="0" w:space="0" w:color="auto"/>
        <w:right w:val="none" w:sz="0" w:space="0" w:color="auto"/>
      </w:divBdr>
    </w:div>
    <w:div w:id="1866864647">
      <w:bodyDiv w:val="1"/>
      <w:marLeft w:val="0"/>
      <w:marRight w:val="0"/>
      <w:marTop w:val="0"/>
      <w:marBottom w:val="0"/>
      <w:divBdr>
        <w:top w:val="none" w:sz="0" w:space="0" w:color="auto"/>
        <w:left w:val="none" w:sz="0" w:space="0" w:color="auto"/>
        <w:bottom w:val="none" w:sz="0" w:space="0" w:color="auto"/>
        <w:right w:val="none" w:sz="0" w:space="0" w:color="auto"/>
      </w:divBdr>
    </w:div>
    <w:div w:id="1866945063">
      <w:bodyDiv w:val="1"/>
      <w:marLeft w:val="0"/>
      <w:marRight w:val="0"/>
      <w:marTop w:val="0"/>
      <w:marBottom w:val="0"/>
      <w:divBdr>
        <w:top w:val="none" w:sz="0" w:space="0" w:color="auto"/>
        <w:left w:val="none" w:sz="0" w:space="0" w:color="auto"/>
        <w:bottom w:val="none" w:sz="0" w:space="0" w:color="auto"/>
        <w:right w:val="none" w:sz="0" w:space="0" w:color="auto"/>
      </w:divBdr>
    </w:div>
    <w:div w:id="1867256751">
      <w:bodyDiv w:val="1"/>
      <w:marLeft w:val="0"/>
      <w:marRight w:val="0"/>
      <w:marTop w:val="0"/>
      <w:marBottom w:val="0"/>
      <w:divBdr>
        <w:top w:val="none" w:sz="0" w:space="0" w:color="auto"/>
        <w:left w:val="none" w:sz="0" w:space="0" w:color="auto"/>
        <w:bottom w:val="none" w:sz="0" w:space="0" w:color="auto"/>
        <w:right w:val="none" w:sz="0" w:space="0" w:color="auto"/>
      </w:divBdr>
    </w:div>
    <w:div w:id="1867257434">
      <w:bodyDiv w:val="1"/>
      <w:marLeft w:val="0"/>
      <w:marRight w:val="0"/>
      <w:marTop w:val="0"/>
      <w:marBottom w:val="0"/>
      <w:divBdr>
        <w:top w:val="none" w:sz="0" w:space="0" w:color="auto"/>
        <w:left w:val="none" w:sz="0" w:space="0" w:color="auto"/>
        <w:bottom w:val="none" w:sz="0" w:space="0" w:color="auto"/>
        <w:right w:val="none" w:sz="0" w:space="0" w:color="auto"/>
      </w:divBdr>
    </w:div>
    <w:div w:id="1867864707">
      <w:bodyDiv w:val="1"/>
      <w:marLeft w:val="0"/>
      <w:marRight w:val="0"/>
      <w:marTop w:val="0"/>
      <w:marBottom w:val="0"/>
      <w:divBdr>
        <w:top w:val="none" w:sz="0" w:space="0" w:color="auto"/>
        <w:left w:val="none" w:sz="0" w:space="0" w:color="auto"/>
        <w:bottom w:val="none" w:sz="0" w:space="0" w:color="auto"/>
        <w:right w:val="none" w:sz="0" w:space="0" w:color="auto"/>
      </w:divBdr>
    </w:div>
    <w:div w:id="1868054546">
      <w:bodyDiv w:val="1"/>
      <w:marLeft w:val="0"/>
      <w:marRight w:val="0"/>
      <w:marTop w:val="0"/>
      <w:marBottom w:val="0"/>
      <w:divBdr>
        <w:top w:val="none" w:sz="0" w:space="0" w:color="auto"/>
        <w:left w:val="none" w:sz="0" w:space="0" w:color="auto"/>
        <w:bottom w:val="none" w:sz="0" w:space="0" w:color="auto"/>
        <w:right w:val="none" w:sz="0" w:space="0" w:color="auto"/>
      </w:divBdr>
    </w:div>
    <w:div w:id="1868131500">
      <w:bodyDiv w:val="1"/>
      <w:marLeft w:val="0"/>
      <w:marRight w:val="0"/>
      <w:marTop w:val="0"/>
      <w:marBottom w:val="0"/>
      <w:divBdr>
        <w:top w:val="none" w:sz="0" w:space="0" w:color="auto"/>
        <w:left w:val="none" w:sz="0" w:space="0" w:color="auto"/>
        <w:bottom w:val="none" w:sz="0" w:space="0" w:color="auto"/>
        <w:right w:val="none" w:sz="0" w:space="0" w:color="auto"/>
      </w:divBdr>
    </w:div>
    <w:div w:id="1868247895">
      <w:bodyDiv w:val="1"/>
      <w:marLeft w:val="0"/>
      <w:marRight w:val="0"/>
      <w:marTop w:val="0"/>
      <w:marBottom w:val="0"/>
      <w:divBdr>
        <w:top w:val="none" w:sz="0" w:space="0" w:color="auto"/>
        <w:left w:val="none" w:sz="0" w:space="0" w:color="auto"/>
        <w:bottom w:val="none" w:sz="0" w:space="0" w:color="auto"/>
        <w:right w:val="none" w:sz="0" w:space="0" w:color="auto"/>
      </w:divBdr>
    </w:div>
    <w:div w:id="1868787546">
      <w:bodyDiv w:val="1"/>
      <w:marLeft w:val="0"/>
      <w:marRight w:val="0"/>
      <w:marTop w:val="0"/>
      <w:marBottom w:val="0"/>
      <w:divBdr>
        <w:top w:val="none" w:sz="0" w:space="0" w:color="auto"/>
        <w:left w:val="none" w:sz="0" w:space="0" w:color="auto"/>
        <w:bottom w:val="none" w:sz="0" w:space="0" w:color="auto"/>
        <w:right w:val="none" w:sz="0" w:space="0" w:color="auto"/>
      </w:divBdr>
    </w:div>
    <w:div w:id="1869103288">
      <w:bodyDiv w:val="1"/>
      <w:marLeft w:val="0"/>
      <w:marRight w:val="0"/>
      <w:marTop w:val="0"/>
      <w:marBottom w:val="0"/>
      <w:divBdr>
        <w:top w:val="none" w:sz="0" w:space="0" w:color="auto"/>
        <w:left w:val="none" w:sz="0" w:space="0" w:color="auto"/>
        <w:bottom w:val="none" w:sz="0" w:space="0" w:color="auto"/>
        <w:right w:val="none" w:sz="0" w:space="0" w:color="auto"/>
      </w:divBdr>
    </w:div>
    <w:div w:id="1869181337">
      <w:bodyDiv w:val="1"/>
      <w:marLeft w:val="0"/>
      <w:marRight w:val="0"/>
      <w:marTop w:val="0"/>
      <w:marBottom w:val="0"/>
      <w:divBdr>
        <w:top w:val="none" w:sz="0" w:space="0" w:color="auto"/>
        <w:left w:val="none" w:sz="0" w:space="0" w:color="auto"/>
        <w:bottom w:val="none" w:sz="0" w:space="0" w:color="auto"/>
        <w:right w:val="none" w:sz="0" w:space="0" w:color="auto"/>
      </w:divBdr>
    </w:div>
    <w:div w:id="1869291284">
      <w:bodyDiv w:val="1"/>
      <w:marLeft w:val="0"/>
      <w:marRight w:val="0"/>
      <w:marTop w:val="0"/>
      <w:marBottom w:val="0"/>
      <w:divBdr>
        <w:top w:val="none" w:sz="0" w:space="0" w:color="auto"/>
        <w:left w:val="none" w:sz="0" w:space="0" w:color="auto"/>
        <w:bottom w:val="none" w:sz="0" w:space="0" w:color="auto"/>
        <w:right w:val="none" w:sz="0" w:space="0" w:color="auto"/>
      </w:divBdr>
    </w:div>
    <w:div w:id="1869443020">
      <w:bodyDiv w:val="1"/>
      <w:marLeft w:val="0"/>
      <w:marRight w:val="0"/>
      <w:marTop w:val="0"/>
      <w:marBottom w:val="0"/>
      <w:divBdr>
        <w:top w:val="none" w:sz="0" w:space="0" w:color="auto"/>
        <w:left w:val="none" w:sz="0" w:space="0" w:color="auto"/>
        <w:bottom w:val="none" w:sz="0" w:space="0" w:color="auto"/>
        <w:right w:val="none" w:sz="0" w:space="0" w:color="auto"/>
      </w:divBdr>
    </w:div>
    <w:div w:id="1869828660">
      <w:bodyDiv w:val="1"/>
      <w:marLeft w:val="0"/>
      <w:marRight w:val="0"/>
      <w:marTop w:val="0"/>
      <w:marBottom w:val="0"/>
      <w:divBdr>
        <w:top w:val="none" w:sz="0" w:space="0" w:color="auto"/>
        <w:left w:val="none" w:sz="0" w:space="0" w:color="auto"/>
        <w:bottom w:val="none" w:sz="0" w:space="0" w:color="auto"/>
        <w:right w:val="none" w:sz="0" w:space="0" w:color="auto"/>
      </w:divBdr>
    </w:div>
    <w:div w:id="1869829831">
      <w:bodyDiv w:val="1"/>
      <w:marLeft w:val="0"/>
      <w:marRight w:val="0"/>
      <w:marTop w:val="0"/>
      <w:marBottom w:val="0"/>
      <w:divBdr>
        <w:top w:val="none" w:sz="0" w:space="0" w:color="auto"/>
        <w:left w:val="none" w:sz="0" w:space="0" w:color="auto"/>
        <w:bottom w:val="none" w:sz="0" w:space="0" w:color="auto"/>
        <w:right w:val="none" w:sz="0" w:space="0" w:color="auto"/>
      </w:divBdr>
    </w:div>
    <w:div w:id="1869904666">
      <w:bodyDiv w:val="1"/>
      <w:marLeft w:val="0"/>
      <w:marRight w:val="0"/>
      <w:marTop w:val="0"/>
      <w:marBottom w:val="0"/>
      <w:divBdr>
        <w:top w:val="none" w:sz="0" w:space="0" w:color="auto"/>
        <w:left w:val="none" w:sz="0" w:space="0" w:color="auto"/>
        <w:bottom w:val="none" w:sz="0" w:space="0" w:color="auto"/>
        <w:right w:val="none" w:sz="0" w:space="0" w:color="auto"/>
      </w:divBdr>
    </w:div>
    <w:div w:id="1869950300">
      <w:bodyDiv w:val="1"/>
      <w:marLeft w:val="0"/>
      <w:marRight w:val="0"/>
      <w:marTop w:val="0"/>
      <w:marBottom w:val="0"/>
      <w:divBdr>
        <w:top w:val="none" w:sz="0" w:space="0" w:color="auto"/>
        <w:left w:val="none" w:sz="0" w:space="0" w:color="auto"/>
        <w:bottom w:val="none" w:sz="0" w:space="0" w:color="auto"/>
        <w:right w:val="none" w:sz="0" w:space="0" w:color="auto"/>
      </w:divBdr>
    </w:div>
    <w:div w:id="1870293643">
      <w:bodyDiv w:val="1"/>
      <w:marLeft w:val="0"/>
      <w:marRight w:val="0"/>
      <w:marTop w:val="0"/>
      <w:marBottom w:val="0"/>
      <w:divBdr>
        <w:top w:val="none" w:sz="0" w:space="0" w:color="auto"/>
        <w:left w:val="none" w:sz="0" w:space="0" w:color="auto"/>
        <w:bottom w:val="none" w:sz="0" w:space="0" w:color="auto"/>
        <w:right w:val="none" w:sz="0" w:space="0" w:color="auto"/>
      </w:divBdr>
    </w:div>
    <w:div w:id="1870755663">
      <w:bodyDiv w:val="1"/>
      <w:marLeft w:val="0"/>
      <w:marRight w:val="0"/>
      <w:marTop w:val="0"/>
      <w:marBottom w:val="0"/>
      <w:divBdr>
        <w:top w:val="none" w:sz="0" w:space="0" w:color="auto"/>
        <w:left w:val="none" w:sz="0" w:space="0" w:color="auto"/>
        <w:bottom w:val="none" w:sz="0" w:space="0" w:color="auto"/>
        <w:right w:val="none" w:sz="0" w:space="0" w:color="auto"/>
      </w:divBdr>
    </w:div>
    <w:div w:id="1871184930">
      <w:bodyDiv w:val="1"/>
      <w:marLeft w:val="0"/>
      <w:marRight w:val="0"/>
      <w:marTop w:val="0"/>
      <w:marBottom w:val="0"/>
      <w:divBdr>
        <w:top w:val="none" w:sz="0" w:space="0" w:color="auto"/>
        <w:left w:val="none" w:sz="0" w:space="0" w:color="auto"/>
        <w:bottom w:val="none" w:sz="0" w:space="0" w:color="auto"/>
        <w:right w:val="none" w:sz="0" w:space="0" w:color="auto"/>
      </w:divBdr>
    </w:div>
    <w:div w:id="1871645163">
      <w:bodyDiv w:val="1"/>
      <w:marLeft w:val="0"/>
      <w:marRight w:val="0"/>
      <w:marTop w:val="0"/>
      <w:marBottom w:val="0"/>
      <w:divBdr>
        <w:top w:val="none" w:sz="0" w:space="0" w:color="auto"/>
        <w:left w:val="none" w:sz="0" w:space="0" w:color="auto"/>
        <w:bottom w:val="none" w:sz="0" w:space="0" w:color="auto"/>
        <w:right w:val="none" w:sz="0" w:space="0" w:color="auto"/>
      </w:divBdr>
    </w:div>
    <w:div w:id="1871871964">
      <w:bodyDiv w:val="1"/>
      <w:marLeft w:val="0"/>
      <w:marRight w:val="0"/>
      <w:marTop w:val="0"/>
      <w:marBottom w:val="0"/>
      <w:divBdr>
        <w:top w:val="none" w:sz="0" w:space="0" w:color="auto"/>
        <w:left w:val="none" w:sz="0" w:space="0" w:color="auto"/>
        <w:bottom w:val="none" w:sz="0" w:space="0" w:color="auto"/>
        <w:right w:val="none" w:sz="0" w:space="0" w:color="auto"/>
      </w:divBdr>
    </w:div>
    <w:div w:id="1871918809">
      <w:bodyDiv w:val="1"/>
      <w:marLeft w:val="0"/>
      <w:marRight w:val="0"/>
      <w:marTop w:val="0"/>
      <w:marBottom w:val="0"/>
      <w:divBdr>
        <w:top w:val="none" w:sz="0" w:space="0" w:color="auto"/>
        <w:left w:val="none" w:sz="0" w:space="0" w:color="auto"/>
        <w:bottom w:val="none" w:sz="0" w:space="0" w:color="auto"/>
        <w:right w:val="none" w:sz="0" w:space="0" w:color="auto"/>
      </w:divBdr>
    </w:div>
    <w:div w:id="1871990258">
      <w:bodyDiv w:val="1"/>
      <w:marLeft w:val="0"/>
      <w:marRight w:val="0"/>
      <w:marTop w:val="0"/>
      <w:marBottom w:val="0"/>
      <w:divBdr>
        <w:top w:val="none" w:sz="0" w:space="0" w:color="auto"/>
        <w:left w:val="none" w:sz="0" w:space="0" w:color="auto"/>
        <w:bottom w:val="none" w:sz="0" w:space="0" w:color="auto"/>
        <w:right w:val="none" w:sz="0" w:space="0" w:color="auto"/>
      </w:divBdr>
    </w:div>
    <w:div w:id="1871992287">
      <w:bodyDiv w:val="1"/>
      <w:marLeft w:val="0"/>
      <w:marRight w:val="0"/>
      <w:marTop w:val="0"/>
      <w:marBottom w:val="0"/>
      <w:divBdr>
        <w:top w:val="none" w:sz="0" w:space="0" w:color="auto"/>
        <w:left w:val="none" w:sz="0" w:space="0" w:color="auto"/>
        <w:bottom w:val="none" w:sz="0" w:space="0" w:color="auto"/>
        <w:right w:val="none" w:sz="0" w:space="0" w:color="auto"/>
      </w:divBdr>
    </w:div>
    <w:div w:id="1872062534">
      <w:bodyDiv w:val="1"/>
      <w:marLeft w:val="0"/>
      <w:marRight w:val="0"/>
      <w:marTop w:val="0"/>
      <w:marBottom w:val="0"/>
      <w:divBdr>
        <w:top w:val="none" w:sz="0" w:space="0" w:color="auto"/>
        <w:left w:val="none" w:sz="0" w:space="0" w:color="auto"/>
        <w:bottom w:val="none" w:sz="0" w:space="0" w:color="auto"/>
        <w:right w:val="none" w:sz="0" w:space="0" w:color="auto"/>
      </w:divBdr>
    </w:div>
    <w:div w:id="1872180094">
      <w:bodyDiv w:val="1"/>
      <w:marLeft w:val="0"/>
      <w:marRight w:val="0"/>
      <w:marTop w:val="0"/>
      <w:marBottom w:val="0"/>
      <w:divBdr>
        <w:top w:val="none" w:sz="0" w:space="0" w:color="auto"/>
        <w:left w:val="none" w:sz="0" w:space="0" w:color="auto"/>
        <w:bottom w:val="none" w:sz="0" w:space="0" w:color="auto"/>
        <w:right w:val="none" w:sz="0" w:space="0" w:color="auto"/>
      </w:divBdr>
    </w:div>
    <w:div w:id="1872255747">
      <w:bodyDiv w:val="1"/>
      <w:marLeft w:val="0"/>
      <w:marRight w:val="0"/>
      <w:marTop w:val="0"/>
      <w:marBottom w:val="0"/>
      <w:divBdr>
        <w:top w:val="none" w:sz="0" w:space="0" w:color="auto"/>
        <w:left w:val="none" w:sz="0" w:space="0" w:color="auto"/>
        <w:bottom w:val="none" w:sz="0" w:space="0" w:color="auto"/>
        <w:right w:val="none" w:sz="0" w:space="0" w:color="auto"/>
      </w:divBdr>
    </w:div>
    <w:div w:id="1872959009">
      <w:bodyDiv w:val="1"/>
      <w:marLeft w:val="0"/>
      <w:marRight w:val="0"/>
      <w:marTop w:val="0"/>
      <w:marBottom w:val="0"/>
      <w:divBdr>
        <w:top w:val="none" w:sz="0" w:space="0" w:color="auto"/>
        <w:left w:val="none" w:sz="0" w:space="0" w:color="auto"/>
        <w:bottom w:val="none" w:sz="0" w:space="0" w:color="auto"/>
        <w:right w:val="none" w:sz="0" w:space="0" w:color="auto"/>
      </w:divBdr>
    </w:div>
    <w:div w:id="1872985405">
      <w:bodyDiv w:val="1"/>
      <w:marLeft w:val="0"/>
      <w:marRight w:val="0"/>
      <w:marTop w:val="0"/>
      <w:marBottom w:val="0"/>
      <w:divBdr>
        <w:top w:val="none" w:sz="0" w:space="0" w:color="auto"/>
        <w:left w:val="none" w:sz="0" w:space="0" w:color="auto"/>
        <w:bottom w:val="none" w:sz="0" w:space="0" w:color="auto"/>
        <w:right w:val="none" w:sz="0" w:space="0" w:color="auto"/>
      </w:divBdr>
    </w:div>
    <w:div w:id="1873416719">
      <w:bodyDiv w:val="1"/>
      <w:marLeft w:val="0"/>
      <w:marRight w:val="0"/>
      <w:marTop w:val="0"/>
      <w:marBottom w:val="0"/>
      <w:divBdr>
        <w:top w:val="none" w:sz="0" w:space="0" w:color="auto"/>
        <w:left w:val="none" w:sz="0" w:space="0" w:color="auto"/>
        <w:bottom w:val="none" w:sz="0" w:space="0" w:color="auto"/>
        <w:right w:val="none" w:sz="0" w:space="0" w:color="auto"/>
      </w:divBdr>
    </w:div>
    <w:div w:id="1873420393">
      <w:bodyDiv w:val="1"/>
      <w:marLeft w:val="0"/>
      <w:marRight w:val="0"/>
      <w:marTop w:val="0"/>
      <w:marBottom w:val="0"/>
      <w:divBdr>
        <w:top w:val="none" w:sz="0" w:space="0" w:color="auto"/>
        <w:left w:val="none" w:sz="0" w:space="0" w:color="auto"/>
        <w:bottom w:val="none" w:sz="0" w:space="0" w:color="auto"/>
        <w:right w:val="none" w:sz="0" w:space="0" w:color="auto"/>
      </w:divBdr>
    </w:div>
    <w:div w:id="1873880666">
      <w:bodyDiv w:val="1"/>
      <w:marLeft w:val="0"/>
      <w:marRight w:val="0"/>
      <w:marTop w:val="0"/>
      <w:marBottom w:val="0"/>
      <w:divBdr>
        <w:top w:val="none" w:sz="0" w:space="0" w:color="auto"/>
        <w:left w:val="none" w:sz="0" w:space="0" w:color="auto"/>
        <w:bottom w:val="none" w:sz="0" w:space="0" w:color="auto"/>
        <w:right w:val="none" w:sz="0" w:space="0" w:color="auto"/>
      </w:divBdr>
    </w:div>
    <w:div w:id="1874079217">
      <w:bodyDiv w:val="1"/>
      <w:marLeft w:val="0"/>
      <w:marRight w:val="0"/>
      <w:marTop w:val="0"/>
      <w:marBottom w:val="0"/>
      <w:divBdr>
        <w:top w:val="none" w:sz="0" w:space="0" w:color="auto"/>
        <w:left w:val="none" w:sz="0" w:space="0" w:color="auto"/>
        <w:bottom w:val="none" w:sz="0" w:space="0" w:color="auto"/>
        <w:right w:val="none" w:sz="0" w:space="0" w:color="auto"/>
      </w:divBdr>
    </w:div>
    <w:div w:id="1874347292">
      <w:bodyDiv w:val="1"/>
      <w:marLeft w:val="0"/>
      <w:marRight w:val="0"/>
      <w:marTop w:val="0"/>
      <w:marBottom w:val="0"/>
      <w:divBdr>
        <w:top w:val="none" w:sz="0" w:space="0" w:color="auto"/>
        <w:left w:val="none" w:sz="0" w:space="0" w:color="auto"/>
        <w:bottom w:val="none" w:sz="0" w:space="0" w:color="auto"/>
        <w:right w:val="none" w:sz="0" w:space="0" w:color="auto"/>
      </w:divBdr>
    </w:div>
    <w:div w:id="1874414081">
      <w:bodyDiv w:val="1"/>
      <w:marLeft w:val="0"/>
      <w:marRight w:val="0"/>
      <w:marTop w:val="0"/>
      <w:marBottom w:val="0"/>
      <w:divBdr>
        <w:top w:val="none" w:sz="0" w:space="0" w:color="auto"/>
        <w:left w:val="none" w:sz="0" w:space="0" w:color="auto"/>
        <w:bottom w:val="none" w:sz="0" w:space="0" w:color="auto"/>
        <w:right w:val="none" w:sz="0" w:space="0" w:color="auto"/>
      </w:divBdr>
    </w:div>
    <w:div w:id="1874883014">
      <w:bodyDiv w:val="1"/>
      <w:marLeft w:val="0"/>
      <w:marRight w:val="0"/>
      <w:marTop w:val="0"/>
      <w:marBottom w:val="0"/>
      <w:divBdr>
        <w:top w:val="none" w:sz="0" w:space="0" w:color="auto"/>
        <w:left w:val="none" w:sz="0" w:space="0" w:color="auto"/>
        <w:bottom w:val="none" w:sz="0" w:space="0" w:color="auto"/>
        <w:right w:val="none" w:sz="0" w:space="0" w:color="auto"/>
      </w:divBdr>
    </w:div>
    <w:div w:id="1874927250">
      <w:bodyDiv w:val="1"/>
      <w:marLeft w:val="0"/>
      <w:marRight w:val="0"/>
      <w:marTop w:val="0"/>
      <w:marBottom w:val="0"/>
      <w:divBdr>
        <w:top w:val="none" w:sz="0" w:space="0" w:color="auto"/>
        <w:left w:val="none" w:sz="0" w:space="0" w:color="auto"/>
        <w:bottom w:val="none" w:sz="0" w:space="0" w:color="auto"/>
        <w:right w:val="none" w:sz="0" w:space="0" w:color="auto"/>
      </w:divBdr>
    </w:div>
    <w:div w:id="1875146964">
      <w:bodyDiv w:val="1"/>
      <w:marLeft w:val="0"/>
      <w:marRight w:val="0"/>
      <w:marTop w:val="0"/>
      <w:marBottom w:val="0"/>
      <w:divBdr>
        <w:top w:val="none" w:sz="0" w:space="0" w:color="auto"/>
        <w:left w:val="none" w:sz="0" w:space="0" w:color="auto"/>
        <w:bottom w:val="none" w:sz="0" w:space="0" w:color="auto"/>
        <w:right w:val="none" w:sz="0" w:space="0" w:color="auto"/>
      </w:divBdr>
    </w:div>
    <w:div w:id="1875263845">
      <w:bodyDiv w:val="1"/>
      <w:marLeft w:val="0"/>
      <w:marRight w:val="0"/>
      <w:marTop w:val="0"/>
      <w:marBottom w:val="0"/>
      <w:divBdr>
        <w:top w:val="none" w:sz="0" w:space="0" w:color="auto"/>
        <w:left w:val="none" w:sz="0" w:space="0" w:color="auto"/>
        <w:bottom w:val="none" w:sz="0" w:space="0" w:color="auto"/>
        <w:right w:val="none" w:sz="0" w:space="0" w:color="auto"/>
      </w:divBdr>
    </w:div>
    <w:div w:id="1875457362">
      <w:bodyDiv w:val="1"/>
      <w:marLeft w:val="0"/>
      <w:marRight w:val="0"/>
      <w:marTop w:val="0"/>
      <w:marBottom w:val="0"/>
      <w:divBdr>
        <w:top w:val="none" w:sz="0" w:space="0" w:color="auto"/>
        <w:left w:val="none" w:sz="0" w:space="0" w:color="auto"/>
        <w:bottom w:val="none" w:sz="0" w:space="0" w:color="auto"/>
        <w:right w:val="none" w:sz="0" w:space="0" w:color="auto"/>
      </w:divBdr>
    </w:div>
    <w:div w:id="1875531899">
      <w:bodyDiv w:val="1"/>
      <w:marLeft w:val="0"/>
      <w:marRight w:val="0"/>
      <w:marTop w:val="0"/>
      <w:marBottom w:val="0"/>
      <w:divBdr>
        <w:top w:val="none" w:sz="0" w:space="0" w:color="auto"/>
        <w:left w:val="none" w:sz="0" w:space="0" w:color="auto"/>
        <w:bottom w:val="none" w:sz="0" w:space="0" w:color="auto"/>
        <w:right w:val="none" w:sz="0" w:space="0" w:color="auto"/>
      </w:divBdr>
    </w:div>
    <w:div w:id="1875733052">
      <w:bodyDiv w:val="1"/>
      <w:marLeft w:val="0"/>
      <w:marRight w:val="0"/>
      <w:marTop w:val="0"/>
      <w:marBottom w:val="0"/>
      <w:divBdr>
        <w:top w:val="none" w:sz="0" w:space="0" w:color="auto"/>
        <w:left w:val="none" w:sz="0" w:space="0" w:color="auto"/>
        <w:bottom w:val="none" w:sz="0" w:space="0" w:color="auto"/>
        <w:right w:val="none" w:sz="0" w:space="0" w:color="auto"/>
      </w:divBdr>
    </w:div>
    <w:div w:id="1876115657">
      <w:bodyDiv w:val="1"/>
      <w:marLeft w:val="0"/>
      <w:marRight w:val="0"/>
      <w:marTop w:val="0"/>
      <w:marBottom w:val="0"/>
      <w:divBdr>
        <w:top w:val="none" w:sz="0" w:space="0" w:color="auto"/>
        <w:left w:val="none" w:sz="0" w:space="0" w:color="auto"/>
        <w:bottom w:val="none" w:sz="0" w:space="0" w:color="auto"/>
        <w:right w:val="none" w:sz="0" w:space="0" w:color="auto"/>
      </w:divBdr>
    </w:div>
    <w:div w:id="1876427798">
      <w:bodyDiv w:val="1"/>
      <w:marLeft w:val="0"/>
      <w:marRight w:val="0"/>
      <w:marTop w:val="0"/>
      <w:marBottom w:val="0"/>
      <w:divBdr>
        <w:top w:val="none" w:sz="0" w:space="0" w:color="auto"/>
        <w:left w:val="none" w:sz="0" w:space="0" w:color="auto"/>
        <w:bottom w:val="none" w:sz="0" w:space="0" w:color="auto"/>
        <w:right w:val="none" w:sz="0" w:space="0" w:color="auto"/>
      </w:divBdr>
    </w:div>
    <w:div w:id="1876624151">
      <w:bodyDiv w:val="1"/>
      <w:marLeft w:val="0"/>
      <w:marRight w:val="0"/>
      <w:marTop w:val="0"/>
      <w:marBottom w:val="0"/>
      <w:divBdr>
        <w:top w:val="none" w:sz="0" w:space="0" w:color="auto"/>
        <w:left w:val="none" w:sz="0" w:space="0" w:color="auto"/>
        <w:bottom w:val="none" w:sz="0" w:space="0" w:color="auto"/>
        <w:right w:val="none" w:sz="0" w:space="0" w:color="auto"/>
      </w:divBdr>
    </w:div>
    <w:div w:id="1876775760">
      <w:bodyDiv w:val="1"/>
      <w:marLeft w:val="0"/>
      <w:marRight w:val="0"/>
      <w:marTop w:val="0"/>
      <w:marBottom w:val="0"/>
      <w:divBdr>
        <w:top w:val="none" w:sz="0" w:space="0" w:color="auto"/>
        <w:left w:val="none" w:sz="0" w:space="0" w:color="auto"/>
        <w:bottom w:val="none" w:sz="0" w:space="0" w:color="auto"/>
        <w:right w:val="none" w:sz="0" w:space="0" w:color="auto"/>
      </w:divBdr>
    </w:div>
    <w:div w:id="1877231136">
      <w:bodyDiv w:val="1"/>
      <w:marLeft w:val="0"/>
      <w:marRight w:val="0"/>
      <w:marTop w:val="0"/>
      <w:marBottom w:val="0"/>
      <w:divBdr>
        <w:top w:val="none" w:sz="0" w:space="0" w:color="auto"/>
        <w:left w:val="none" w:sz="0" w:space="0" w:color="auto"/>
        <w:bottom w:val="none" w:sz="0" w:space="0" w:color="auto"/>
        <w:right w:val="none" w:sz="0" w:space="0" w:color="auto"/>
      </w:divBdr>
    </w:div>
    <w:div w:id="1877505262">
      <w:bodyDiv w:val="1"/>
      <w:marLeft w:val="0"/>
      <w:marRight w:val="0"/>
      <w:marTop w:val="0"/>
      <w:marBottom w:val="0"/>
      <w:divBdr>
        <w:top w:val="none" w:sz="0" w:space="0" w:color="auto"/>
        <w:left w:val="none" w:sz="0" w:space="0" w:color="auto"/>
        <w:bottom w:val="none" w:sz="0" w:space="0" w:color="auto"/>
        <w:right w:val="none" w:sz="0" w:space="0" w:color="auto"/>
      </w:divBdr>
    </w:div>
    <w:div w:id="1877808497">
      <w:bodyDiv w:val="1"/>
      <w:marLeft w:val="0"/>
      <w:marRight w:val="0"/>
      <w:marTop w:val="0"/>
      <w:marBottom w:val="0"/>
      <w:divBdr>
        <w:top w:val="none" w:sz="0" w:space="0" w:color="auto"/>
        <w:left w:val="none" w:sz="0" w:space="0" w:color="auto"/>
        <w:bottom w:val="none" w:sz="0" w:space="0" w:color="auto"/>
        <w:right w:val="none" w:sz="0" w:space="0" w:color="auto"/>
      </w:divBdr>
    </w:div>
    <w:div w:id="1878468738">
      <w:bodyDiv w:val="1"/>
      <w:marLeft w:val="0"/>
      <w:marRight w:val="0"/>
      <w:marTop w:val="0"/>
      <w:marBottom w:val="0"/>
      <w:divBdr>
        <w:top w:val="none" w:sz="0" w:space="0" w:color="auto"/>
        <w:left w:val="none" w:sz="0" w:space="0" w:color="auto"/>
        <w:bottom w:val="none" w:sz="0" w:space="0" w:color="auto"/>
        <w:right w:val="none" w:sz="0" w:space="0" w:color="auto"/>
      </w:divBdr>
    </w:div>
    <w:div w:id="1878738739">
      <w:bodyDiv w:val="1"/>
      <w:marLeft w:val="0"/>
      <w:marRight w:val="0"/>
      <w:marTop w:val="0"/>
      <w:marBottom w:val="0"/>
      <w:divBdr>
        <w:top w:val="none" w:sz="0" w:space="0" w:color="auto"/>
        <w:left w:val="none" w:sz="0" w:space="0" w:color="auto"/>
        <w:bottom w:val="none" w:sz="0" w:space="0" w:color="auto"/>
        <w:right w:val="none" w:sz="0" w:space="0" w:color="auto"/>
      </w:divBdr>
    </w:div>
    <w:div w:id="1879971690">
      <w:bodyDiv w:val="1"/>
      <w:marLeft w:val="0"/>
      <w:marRight w:val="0"/>
      <w:marTop w:val="0"/>
      <w:marBottom w:val="0"/>
      <w:divBdr>
        <w:top w:val="none" w:sz="0" w:space="0" w:color="auto"/>
        <w:left w:val="none" w:sz="0" w:space="0" w:color="auto"/>
        <w:bottom w:val="none" w:sz="0" w:space="0" w:color="auto"/>
        <w:right w:val="none" w:sz="0" w:space="0" w:color="auto"/>
      </w:divBdr>
    </w:div>
    <w:div w:id="1880118763">
      <w:bodyDiv w:val="1"/>
      <w:marLeft w:val="0"/>
      <w:marRight w:val="0"/>
      <w:marTop w:val="0"/>
      <w:marBottom w:val="0"/>
      <w:divBdr>
        <w:top w:val="none" w:sz="0" w:space="0" w:color="auto"/>
        <w:left w:val="none" w:sz="0" w:space="0" w:color="auto"/>
        <w:bottom w:val="none" w:sz="0" w:space="0" w:color="auto"/>
        <w:right w:val="none" w:sz="0" w:space="0" w:color="auto"/>
      </w:divBdr>
    </w:div>
    <w:div w:id="1880314105">
      <w:bodyDiv w:val="1"/>
      <w:marLeft w:val="0"/>
      <w:marRight w:val="0"/>
      <w:marTop w:val="0"/>
      <w:marBottom w:val="0"/>
      <w:divBdr>
        <w:top w:val="none" w:sz="0" w:space="0" w:color="auto"/>
        <w:left w:val="none" w:sz="0" w:space="0" w:color="auto"/>
        <w:bottom w:val="none" w:sz="0" w:space="0" w:color="auto"/>
        <w:right w:val="none" w:sz="0" w:space="0" w:color="auto"/>
      </w:divBdr>
    </w:div>
    <w:div w:id="1880631389">
      <w:bodyDiv w:val="1"/>
      <w:marLeft w:val="0"/>
      <w:marRight w:val="0"/>
      <w:marTop w:val="0"/>
      <w:marBottom w:val="0"/>
      <w:divBdr>
        <w:top w:val="none" w:sz="0" w:space="0" w:color="auto"/>
        <w:left w:val="none" w:sz="0" w:space="0" w:color="auto"/>
        <w:bottom w:val="none" w:sz="0" w:space="0" w:color="auto"/>
        <w:right w:val="none" w:sz="0" w:space="0" w:color="auto"/>
      </w:divBdr>
    </w:div>
    <w:div w:id="1880700619">
      <w:bodyDiv w:val="1"/>
      <w:marLeft w:val="0"/>
      <w:marRight w:val="0"/>
      <w:marTop w:val="0"/>
      <w:marBottom w:val="0"/>
      <w:divBdr>
        <w:top w:val="none" w:sz="0" w:space="0" w:color="auto"/>
        <w:left w:val="none" w:sz="0" w:space="0" w:color="auto"/>
        <w:bottom w:val="none" w:sz="0" w:space="0" w:color="auto"/>
        <w:right w:val="none" w:sz="0" w:space="0" w:color="auto"/>
      </w:divBdr>
    </w:div>
    <w:div w:id="1881089219">
      <w:bodyDiv w:val="1"/>
      <w:marLeft w:val="0"/>
      <w:marRight w:val="0"/>
      <w:marTop w:val="0"/>
      <w:marBottom w:val="0"/>
      <w:divBdr>
        <w:top w:val="none" w:sz="0" w:space="0" w:color="auto"/>
        <w:left w:val="none" w:sz="0" w:space="0" w:color="auto"/>
        <w:bottom w:val="none" w:sz="0" w:space="0" w:color="auto"/>
        <w:right w:val="none" w:sz="0" w:space="0" w:color="auto"/>
      </w:divBdr>
    </w:div>
    <w:div w:id="1881741571">
      <w:bodyDiv w:val="1"/>
      <w:marLeft w:val="0"/>
      <w:marRight w:val="0"/>
      <w:marTop w:val="0"/>
      <w:marBottom w:val="0"/>
      <w:divBdr>
        <w:top w:val="none" w:sz="0" w:space="0" w:color="auto"/>
        <w:left w:val="none" w:sz="0" w:space="0" w:color="auto"/>
        <w:bottom w:val="none" w:sz="0" w:space="0" w:color="auto"/>
        <w:right w:val="none" w:sz="0" w:space="0" w:color="auto"/>
      </w:divBdr>
    </w:div>
    <w:div w:id="1881748003">
      <w:bodyDiv w:val="1"/>
      <w:marLeft w:val="0"/>
      <w:marRight w:val="0"/>
      <w:marTop w:val="0"/>
      <w:marBottom w:val="0"/>
      <w:divBdr>
        <w:top w:val="none" w:sz="0" w:space="0" w:color="auto"/>
        <w:left w:val="none" w:sz="0" w:space="0" w:color="auto"/>
        <w:bottom w:val="none" w:sz="0" w:space="0" w:color="auto"/>
        <w:right w:val="none" w:sz="0" w:space="0" w:color="auto"/>
      </w:divBdr>
    </w:div>
    <w:div w:id="1882589226">
      <w:bodyDiv w:val="1"/>
      <w:marLeft w:val="0"/>
      <w:marRight w:val="0"/>
      <w:marTop w:val="0"/>
      <w:marBottom w:val="0"/>
      <w:divBdr>
        <w:top w:val="none" w:sz="0" w:space="0" w:color="auto"/>
        <w:left w:val="none" w:sz="0" w:space="0" w:color="auto"/>
        <w:bottom w:val="none" w:sz="0" w:space="0" w:color="auto"/>
        <w:right w:val="none" w:sz="0" w:space="0" w:color="auto"/>
      </w:divBdr>
    </w:div>
    <w:div w:id="1882743546">
      <w:bodyDiv w:val="1"/>
      <w:marLeft w:val="0"/>
      <w:marRight w:val="0"/>
      <w:marTop w:val="0"/>
      <w:marBottom w:val="0"/>
      <w:divBdr>
        <w:top w:val="none" w:sz="0" w:space="0" w:color="auto"/>
        <w:left w:val="none" w:sz="0" w:space="0" w:color="auto"/>
        <w:bottom w:val="none" w:sz="0" w:space="0" w:color="auto"/>
        <w:right w:val="none" w:sz="0" w:space="0" w:color="auto"/>
      </w:divBdr>
    </w:div>
    <w:div w:id="1882866596">
      <w:bodyDiv w:val="1"/>
      <w:marLeft w:val="0"/>
      <w:marRight w:val="0"/>
      <w:marTop w:val="0"/>
      <w:marBottom w:val="0"/>
      <w:divBdr>
        <w:top w:val="none" w:sz="0" w:space="0" w:color="auto"/>
        <w:left w:val="none" w:sz="0" w:space="0" w:color="auto"/>
        <w:bottom w:val="none" w:sz="0" w:space="0" w:color="auto"/>
        <w:right w:val="none" w:sz="0" w:space="0" w:color="auto"/>
      </w:divBdr>
    </w:div>
    <w:div w:id="1883319377">
      <w:bodyDiv w:val="1"/>
      <w:marLeft w:val="0"/>
      <w:marRight w:val="0"/>
      <w:marTop w:val="0"/>
      <w:marBottom w:val="0"/>
      <w:divBdr>
        <w:top w:val="none" w:sz="0" w:space="0" w:color="auto"/>
        <w:left w:val="none" w:sz="0" w:space="0" w:color="auto"/>
        <w:bottom w:val="none" w:sz="0" w:space="0" w:color="auto"/>
        <w:right w:val="none" w:sz="0" w:space="0" w:color="auto"/>
      </w:divBdr>
    </w:div>
    <w:div w:id="1883399037">
      <w:bodyDiv w:val="1"/>
      <w:marLeft w:val="0"/>
      <w:marRight w:val="0"/>
      <w:marTop w:val="0"/>
      <w:marBottom w:val="0"/>
      <w:divBdr>
        <w:top w:val="none" w:sz="0" w:space="0" w:color="auto"/>
        <w:left w:val="none" w:sz="0" w:space="0" w:color="auto"/>
        <w:bottom w:val="none" w:sz="0" w:space="0" w:color="auto"/>
        <w:right w:val="none" w:sz="0" w:space="0" w:color="auto"/>
      </w:divBdr>
    </w:div>
    <w:div w:id="1883401636">
      <w:bodyDiv w:val="1"/>
      <w:marLeft w:val="0"/>
      <w:marRight w:val="0"/>
      <w:marTop w:val="0"/>
      <w:marBottom w:val="0"/>
      <w:divBdr>
        <w:top w:val="none" w:sz="0" w:space="0" w:color="auto"/>
        <w:left w:val="none" w:sz="0" w:space="0" w:color="auto"/>
        <w:bottom w:val="none" w:sz="0" w:space="0" w:color="auto"/>
        <w:right w:val="none" w:sz="0" w:space="0" w:color="auto"/>
      </w:divBdr>
    </w:div>
    <w:div w:id="1883592521">
      <w:bodyDiv w:val="1"/>
      <w:marLeft w:val="0"/>
      <w:marRight w:val="0"/>
      <w:marTop w:val="0"/>
      <w:marBottom w:val="0"/>
      <w:divBdr>
        <w:top w:val="none" w:sz="0" w:space="0" w:color="auto"/>
        <w:left w:val="none" w:sz="0" w:space="0" w:color="auto"/>
        <w:bottom w:val="none" w:sz="0" w:space="0" w:color="auto"/>
        <w:right w:val="none" w:sz="0" w:space="0" w:color="auto"/>
      </w:divBdr>
    </w:div>
    <w:div w:id="1883782654">
      <w:bodyDiv w:val="1"/>
      <w:marLeft w:val="0"/>
      <w:marRight w:val="0"/>
      <w:marTop w:val="0"/>
      <w:marBottom w:val="0"/>
      <w:divBdr>
        <w:top w:val="none" w:sz="0" w:space="0" w:color="auto"/>
        <w:left w:val="none" w:sz="0" w:space="0" w:color="auto"/>
        <w:bottom w:val="none" w:sz="0" w:space="0" w:color="auto"/>
        <w:right w:val="none" w:sz="0" w:space="0" w:color="auto"/>
      </w:divBdr>
    </w:div>
    <w:div w:id="1883980837">
      <w:bodyDiv w:val="1"/>
      <w:marLeft w:val="0"/>
      <w:marRight w:val="0"/>
      <w:marTop w:val="0"/>
      <w:marBottom w:val="0"/>
      <w:divBdr>
        <w:top w:val="none" w:sz="0" w:space="0" w:color="auto"/>
        <w:left w:val="none" w:sz="0" w:space="0" w:color="auto"/>
        <w:bottom w:val="none" w:sz="0" w:space="0" w:color="auto"/>
        <w:right w:val="none" w:sz="0" w:space="0" w:color="auto"/>
      </w:divBdr>
    </w:div>
    <w:div w:id="1884245243">
      <w:bodyDiv w:val="1"/>
      <w:marLeft w:val="0"/>
      <w:marRight w:val="0"/>
      <w:marTop w:val="0"/>
      <w:marBottom w:val="0"/>
      <w:divBdr>
        <w:top w:val="none" w:sz="0" w:space="0" w:color="auto"/>
        <w:left w:val="none" w:sz="0" w:space="0" w:color="auto"/>
        <w:bottom w:val="none" w:sz="0" w:space="0" w:color="auto"/>
        <w:right w:val="none" w:sz="0" w:space="0" w:color="auto"/>
      </w:divBdr>
    </w:div>
    <w:div w:id="1884320125">
      <w:bodyDiv w:val="1"/>
      <w:marLeft w:val="0"/>
      <w:marRight w:val="0"/>
      <w:marTop w:val="0"/>
      <w:marBottom w:val="0"/>
      <w:divBdr>
        <w:top w:val="none" w:sz="0" w:space="0" w:color="auto"/>
        <w:left w:val="none" w:sz="0" w:space="0" w:color="auto"/>
        <w:bottom w:val="none" w:sz="0" w:space="0" w:color="auto"/>
        <w:right w:val="none" w:sz="0" w:space="0" w:color="auto"/>
      </w:divBdr>
    </w:div>
    <w:div w:id="1884514777">
      <w:bodyDiv w:val="1"/>
      <w:marLeft w:val="0"/>
      <w:marRight w:val="0"/>
      <w:marTop w:val="0"/>
      <w:marBottom w:val="0"/>
      <w:divBdr>
        <w:top w:val="none" w:sz="0" w:space="0" w:color="auto"/>
        <w:left w:val="none" w:sz="0" w:space="0" w:color="auto"/>
        <w:bottom w:val="none" w:sz="0" w:space="0" w:color="auto"/>
        <w:right w:val="none" w:sz="0" w:space="0" w:color="auto"/>
      </w:divBdr>
    </w:div>
    <w:div w:id="1884755150">
      <w:bodyDiv w:val="1"/>
      <w:marLeft w:val="0"/>
      <w:marRight w:val="0"/>
      <w:marTop w:val="0"/>
      <w:marBottom w:val="0"/>
      <w:divBdr>
        <w:top w:val="none" w:sz="0" w:space="0" w:color="auto"/>
        <w:left w:val="none" w:sz="0" w:space="0" w:color="auto"/>
        <w:bottom w:val="none" w:sz="0" w:space="0" w:color="auto"/>
        <w:right w:val="none" w:sz="0" w:space="0" w:color="auto"/>
      </w:divBdr>
    </w:div>
    <w:div w:id="1885287845">
      <w:bodyDiv w:val="1"/>
      <w:marLeft w:val="0"/>
      <w:marRight w:val="0"/>
      <w:marTop w:val="0"/>
      <w:marBottom w:val="0"/>
      <w:divBdr>
        <w:top w:val="none" w:sz="0" w:space="0" w:color="auto"/>
        <w:left w:val="none" w:sz="0" w:space="0" w:color="auto"/>
        <w:bottom w:val="none" w:sz="0" w:space="0" w:color="auto"/>
        <w:right w:val="none" w:sz="0" w:space="0" w:color="auto"/>
      </w:divBdr>
    </w:div>
    <w:div w:id="1885365238">
      <w:bodyDiv w:val="1"/>
      <w:marLeft w:val="0"/>
      <w:marRight w:val="0"/>
      <w:marTop w:val="0"/>
      <w:marBottom w:val="0"/>
      <w:divBdr>
        <w:top w:val="none" w:sz="0" w:space="0" w:color="auto"/>
        <w:left w:val="none" w:sz="0" w:space="0" w:color="auto"/>
        <w:bottom w:val="none" w:sz="0" w:space="0" w:color="auto"/>
        <w:right w:val="none" w:sz="0" w:space="0" w:color="auto"/>
      </w:divBdr>
    </w:div>
    <w:div w:id="1885605674">
      <w:bodyDiv w:val="1"/>
      <w:marLeft w:val="0"/>
      <w:marRight w:val="0"/>
      <w:marTop w:val="0"/>
      <w:marBottom w:val="0"/>
      <w:divBdr>
        <w:top w:val="none" w:sz="0" w:space="0" w:color="auto"/>
        <w:left w:val="none" w:sz="0" w:space="0" w:color="auto"/>
        <w:bottom w:val="none" w:sz="0" w:space="0" w:color="auto"/>
        <w:right w:val="none" w:sz="0" w:space="0" w:color="auto"/>
      </w:divBdr>
    </w:div>
    <w:div w:id="1886060630">
      <w:bodyDiv w:val="1"/>
      <w:marLeft w:val="0"/>
      <w:marRight w:val="0"/>
      <w:marTop w:val="0"/>
      <w:marBottom w:val="0"/>
      <w:divBdr>
        <w:top w:val="none" w:sz="0" w:space="0" w:color="auto"/>
        <w:left w:val="none" w:sz="0" w:space="0" w:color="auto"/>
        <w:bottom w:val="none" w:sz="0" w:space="0" w:color="auto"/>
        <w:right w:val="none" w:sz="0" w:space="0" w:color="auto"/>
      </w:divBdr>
    </w:div>
    <w:div w:id="1886406056">
      <w:bodyDiv w:val="1"/>
      <w:marLeft w:val="0"/>
      <w:marRight w:val="0"/>
      <w:marTop w:val="0"/>
      <w:marBottom w:val="0"/>
      <w:divBdr>
        <w:top w:val="none" w:sz="0" w:space="0" w:color="auto"/>
        <w:left w:val="none" w:sz="0" w:space="0" w:color="auto"/>
        <w:bottom w:val="none" w:sz="0" w:space="0" w:color="auto"/>
        <w:right w:val="none" w:sz="0" w:space="0" w:color="auto"/>
      </w:divBdr>
    </w:div>
    <w:div w:id="1886792137">
      <w:bodyDiv w:val="1"/>
      <w:marLeft w:val="0"/>
      <w:marRight w:val="0"/>
      <w:marTop w:val="0"/>
      <w:marBottom w:val="0"/>
      <w:divBdr>
        <w:top w:val="none" w:sz="0" w:space="0" w:color="auto"/>
        <w:left w:val="none" w:sz="0" w:space="0" w:color="auto"/>
        <w:bottom w:val="none" w:sz="0" w:space="0" w:color="auto"/>
        <w:right w:val="none" w:sz="0" w:space="0" w:color="auto"/>
      </w:divBdr>
    </w:div>
    <w:div w:id="1886792279">
      <w:bodyDiv w:val="1"/>
      <w:marLeft w:val="0"/>
      <w:marRight w:val="0"/>
      <w:marTop w:val="0"/>
      <w:marBottom w:val="0"/>
      <w:divBdr>
        <w:top w:val="none" w:sz="0" w:space="0" w:color="auto"/>
        <w:left w:val="none" w:sz="0" w:space="0" w:color="auto"/>
        <w:bottom w:val="none" w:sz="0" w:space="0" w:color="auto"/>
        <w:right w:val="none" w:sz="0" w:space="0" w:color="auto"/>
      </w:divBdr>
    </w:div>
    <w:div w:id="1886798164">
      <w:bodyDiv w:val="1"/>
      <w:marLeft w:val="0"/>
      <w:marRight w:val="0"/>
      <w:marTop w:val="0"/>
      <w:marBottom w:val="0"/>
      <w:divBdr>
        <w:top w:val="none" w:sz="0" w:space="0" w:color="auto"/>
        <w:left w:val="none" w:sz="0" w:space="0" w:color="auto"/>
        <w:bottom w:val="none" w:sz="0" w:space="0" w:color="auto"/>
        <w:right w:val="none" w:sz="0" w:space="0" w:color="auto"/>
      </w:divBdr>
    </w:div>
    <w:div w:id="1887181284">
      <w:bodyDiv w:val="1"/>
      <w:marLeft w:val="0"/>
      <w:marRight w:val="0"/>
      <w:marTop w:val="0"/>
      <w:marBottom w:val="0"/>
      <w:divBdr>
        <w:top w:val="none" w:sz="0" w:space="0" w:color="auto"/>
        <w:left w:val="none" w:sz="0" w:space="0" w:color="auto"/>
        <w:bottom w:val="none" w:sz="0" w:space="0" w:color="auto"/>
        <w:right w:val="none" w:sz="0" w:space="0" w:color="auto"/>
      </w:divBdr>
    </w:div>
    <w:div w:id="1887329053">
      <w:bodyDiv w:val="1"/>
      <w:marLeft w:val="0"/>
      <w:marRight w:val="0"/>
      <w:marTop w:val="0"/>
      <w:marBottom w:val="0"/>
      <w:divBdr>
        <w:top w:val="none" w:sz="0" w:space="0" w:color="auto"/>
        <w:left w:val="none" w:sz="0" w:space="0" w:color="auto"/>
        <w:bottom w:val="none" w:sz="0" w:space="0" w:color="auto"/>
        <w:right w:val="none" w:sz="0" w:space="0" w:color="auto"/>
      </w:divBdr>
    </w:div>
    <w:div w:id="1887450593">
      <w:bodyDiv w:val="1"/>
      <w:marLeft w:val="0"/>
      <w:marRight w:val="0"/>
      <w:marTop w:val="0"/>
      <w:marBottom w:val="0"/>
      <w:divBdr>
        <w:top w:val="none" w:sz="0" w:space="0" w:color="auto"/>
        <w:left w:val="none" w:sz="0" w:space="0" w:color="auto"/>
        <w:bottom w:val="none" w:sz="0" w:space="0" w:color="auto"/>
        <w:right w:val="none" w:sz="0" w:space="0" w:color="auto"/>
      </w:divBdr>
    </w:div>
    <w:div w:id="1887452544">
      <w:bodyDiv w:val="1"/>
      <w:marLeft w:val="0"/>
      <w:marRight w:val="0"/>
      <w:marTop w:val="0"/>
      <w:marBottom w:val="0"/>
      <w:divBdr>
        <w:top w:val="none" w:sz="0" w:space="0" w:color="auto"/>
        <w:left w:val="none" w:sz="0" w:space="0" w:color="auto"/>
        <w:bottom w:val="none" w:sz="0" w:space="0" w:color="auto"/>
        <w:right w:val="none" w:sz="0" w:space="0" w:color="auto"/>
      </w:divBdr>
    </w:div>
    <w:div w:id="1887521059">
      <w:bodyDiv w:val="1"/>
      <w:marLeft w:val="0"/>
      <w:marRight w:val="0"/>
      <w:marTop w:val="0"/>
      <w:marBottom w:val="0"/>
      <w:divBdr>
        <w:top w:val="none" w:sz="0" w:space="0" w:color="auto"/>
        <w:left w:val="none" w:sz="0" w:space="0" w:color="auto"/>
        <w:bottom w:val="none" w:sz="0" w:space="0" w:color="auto"/>
        <w:right w:val="none" w:sz="0" w:space="0" w:color="auto"/>
      </w:divBdr>
    </w:div>
    <w:div w:id="1888371269">
      <w:bodyDiv w:val="1"/>
      <w:marLeft w:val="0"/>
      <w:marRight w:val="0"/>
      <w:marTop w:val="0"/>
      <w:marBottom w:val="0"/>
      <w:divBdr>
        <w:top w:val="none" w:sz="0" w:space="0" w:color="auto"/>
        <w:left w:val="none" w:sz="0" w:space="0" w:color="auto"/>
        <w:bottom w:val="none" w:sz="0" w:space="0" w:color="auto"/>
        <w:right w:val="none" w:sz="0" w:space="0" w:color="auto"/>
      </w:divBdr>
    </w:div>
    <w:div w:id="1888447072">
      <w:bodyDiv w:val="1"/>
      <w:marLeft w:val="0"/>
      <w:marRight w:val="0"/>
      <w:marTop w:val="0"/>
      <w:marBottom w:val="0"/>
      <w:divBdr>
        <w:top w:val="none" w:sz="0" w:space="0" w:color="auto"/>
        <w:left w:val="none" w:sz="0" w:space="0" w:color="auto"/>
        <w:bottom w:val="none" w:sz="0" w:space="0" w:color="auto"/>
        <w:right w:val="none" w:sz="0" w:space="0" w:color="auto"/>
      </w:divBdr>
    </w:div>
    <w:div w:id="1888450533">
      <w:bodyDiv w:val="1"/>
      <w:marLeft w:val="0"/>
      <w:marRight w:val="0"/>
      <w:marTop w:val="0"/>
      <w:marBottom w:val="0"/>
      <w:divBdr>
        <w:top w:val="none" w:sz="0" w:space="0" w:color="auto"/>
        <w:left w:val="none" w:sz="0" w:space="0" w:color="auto"/>
        <w:bottom w:val="none" w:sz="0" w:space="0" w:color="auto"/>
        <w:right w:val="none" w:sz="0" w:space="0" w:color="auto"/>
      </w:divBdr>
    </w:div>
    <w:div w:id="1888756416">
      <w:bodyDiv w:val="1"/>
      <w:marLeft w:val="0"/>
      <w:marRight w:val="0"/>
      <w:marTop w:val="0"/>
      <w:marBottom w:val="0"/>
      <w:divBdr>
        <w:top w:val="none" w:sz="0" w:space="0" w:color="auto"/>
        <w:left w:val="none" w:sz="0" w:space="0" w:color="auto"/>
        <w:bottom w:val="none" w:sz="0" w:space="0" w:color="auto"/>
        <w:right w:val="none" w:sz="0" w:space="0" w:color="auto"/>
      </w:divBdr>
    </w:div>
    <w:div w:id="1888880272">
      <w:bodyDiv w:val="1"/>
      <w:marLeft w:val="0"/>
      <w:marRight w:val="0"/>
      <w:marTop w:val="0"/>
      <w:marBottom w:val="0"/>
      <w:divBdr>
        <w:top w:val="none" w:sz="0" w:space="0" w:color="auto"/>
        <w:left w:val="none" w:sz="0" w:space="0" w:color="auto"/>
        <w:bottom w:val="none" w:sz="0" w:space="0" w:color="auto"/>
        <w:right w:val="none" w:sz="0" w:space="0" w:color="auto"/>
      </w:divBdr>
    </w:div>
    <w:div w:id="1888947639">
      <w:bodyDiv w:val="1"/>
      <w:marLeft w:val="0"/>
      <w:marRight w:val="0"/>
      <w:marTop w:val="0"/>
      <w:marBottom w:val="0"/>
      <w:divBdr>
        <w:top w:val="none" w:sz="0" w:space="0" w:color="auto"/>
        <w:left w:val="none" w:sz="0" w:space="0" w:color="auto"/>
        <w:bottom w:val="none" w:sz="0" w:space="0" w:color="auto"/>
        <w:right w:val="none" w:sz="0" w:space="0" w:color="auto"/>
      </w:divBdr>
    </w:div>
    <w:div w:id="1889075326">
      <w:bodyDiv w:val="1"/>
      <w:marLeft w:val="0"/>
      <w:marRight w:val="0"/>
      <w:marTop w:val="0"/>
      <w:marBottom w:val="0"/>
      <w:divBdr>
        <w:top w:val="none" w:sz="0" w:space="0" w:color="auto"/>
        <w:left w:val="none" w:sz="0" w:space="0" w:color="auto"/>
        <w:bottom w:val="none" w:sz="0" w:space="0" w:color="auto"/>
        <w:right w:val="none" w:sz="0" w:space="0" w:color="auto"/>
      </w:divBdr>
    </w:div>
    <w:div w:id="1889145223">
      <w:bodyDiv w:val="1"/>
      <w:marLeft w:val="0"/>
      <w:marRight w:val="0"/>
      <w:marTop w:val="0"/>
      <w:marBottom w:val="0"/>
      <w:divBdr>
        <w:top w:val="none" w:sz="0" w:space="0" w:color="auto"/>
        <w:left w:val="none" w:sz="0" w:space="0" w:color="auto"/>
        <w:bottom w:val="none" w:sz="0" w:space="0" w:color="auto"/>
        <w:right w:val="none" w:sz="0" w:space="0" w:color="auto"/>
      </w:divBdr>
    </w:div>
    <w:div w:id="1889223026">
      <w:bodyDiv w:val="1"/>
      <w:marLeft w:val="0"/>
      <w:marRight w:val="0"/>
      <w:marTop w:val="0"/>
      <w:marBottom w:val="0"/>
      <w:divBdr>
        <w:top w:val="none" w:sz="0" w:space="0" w:color="auto"/>
        <w:left w:val="none" w:sz="0" w:space="0" w:color="auto"/>
        <w:bottom w:val="none" w:sz="0" w:space="0" w:color="auto"/>
        <w:right w:val="none" w:sz="0" w:space="0" w:color="auto"/>
      </w:divBdr>
    </w:div>
    <w:div w:id="1889684562">
      <w:bodyDiv w:val="1"/>
      <w:marLeft w:val="0"/>
      <w:marRight w:val="0"/>
      <w:marTop w:val="0"/>
      <w:marBottom w:val="0"/>
      <w:divBdr>
        <w:top w:val="none" w:sz="0" w:space="0" w:color="auto"/>
        <w:left w:val="none" w:sz="0" w:space="0" w:color="auto"/>
        <w:bottom w:val="none" w:sz="0" w:space="0" w:color="auto"/>
        <w:right w:val="none" w:sz="0" w:space="0" w:color="auto"/>
      </w:divBdr>
    </w:div>
    <w:div w:id="1890338827">
      <w:bodyDiv w:val="1"/>
      <w:marLeft w:val="0"/>
      <w:marRight w:val="0"/>
      <w:marTop w:val="0"/>
      <w:marBottom w:val="0"/>
      <w:divBdr>
        <w:top w:val="none" w:sz="0" w:space="0" w:color="auto"/>
        <w:left w:val="none" w:sz="0" w:space="0" w:color="auto"/>
        <w:bottom w:val="none" w:sz="0" w:space="0" w:color="auto"/>
        <w:right w:val="none" w:sz="0" w:space="0" w:color="auto"/>
      </w:divBdr>
    </w:div>
    <w:div w:id="1890917588">
      <w:bodyDiv w:val="1"/>
      <w:marLeft w:val="0"/>
      <w:marRight w:val="0"/>
      <w:marTop w:val="0"/>
      <w:marBottom w:val="0"/>
      <w:divBdr>
        <w:top w:val="none" w:sz="0" w:space="0" w:color="auto"/>
        <w:left w:val="none" w:sz="0" w:space="0" w:color="auto"/>
        <w:bottom w:val="none" w:sz="0" w:space="0" w:color="auto"/>
        <w:right w:val="none" w:sz="0" w:space="0" w:color="auto"/>
      </w:divBdr>
    </w:div>
    <w:div w:id="1890990311">
      <w:bodyDiv w:val="1"/>
      <w:marLeft w:val="0"/>
      <w:marRight w:val="0"/>
      <w:marTop w:val="0"/>
      <w:marBottom w:val="0"/>
      <w:divBdr>
        <w:top w:val="none" w:sz="0" w:space="0" w:color="auto"/>
        <w:left w:val="none" w:sz="0" w:space="0" w:color="auto"/>
        <w:bottom w:val="none" w:sz="0" w:space="0" w:color="auto"/>
        <w:right w:val="none" w:sz="0" w:space="0" w:color="auto"/>
      </w:divBdr>
    </w:div>
    <w:div w:id="1891650948">
      <w:bodyDiv w:val="1"/>
      <w:marLeft w:val="0"/>
      <w:marRight w:val="0"/>
      <w:marTop w:val="0"/>
      <w:marBottom w:val="0"/>
      <w:divBdr>
        <w:top w:val="none" w:sz="0" w:space="0" w:color="auto"/>
        <w:left w:val="none" w:sz="0" w:space="0" w:color="auto"/>
        <w:bottom w:val="none" w:sz="0" w:space="0" w:color="auto"/>
        <w:right w:val="none" w:sz="0" w:space="0" w:color="auto"/>
      </w:divBdr>
    </w:div>
    <w:div w:id="1891840647">
      <w:bodyDiv w:val="1"/>
      <w:marLeft w:val="0"/>
      <w:marRight w:val="0"/>
      <w:marTop w:val="0"/>
      <w:marBottom w:val="0"/>
      <w:divBdr>
        <w:top w:val="none" w:sz="0" w:space="0" w:color="auto"/>
        <w:left w:val="none" w:sz="0" w:space="0" w:color="auto"/>
        <w:bottom w:val="none" w:sz="0" w:space="0" w:color="auto"/>
        <w:right w:val="none" w:sz="0" w:space="0" w:color="auto"/>
      </w:divBdr>
    </w:div>
    <w:div w:id="1891914608">
      <w:bodyDiv w:val="1"/>
      <w:marLeft w:val="0"/>
      <w:marRight w:val="0"/>
      <w:marTop w:val="0"/>
      <w:marBottom w:val="0"/>
      <w:divBdr>
        <w:top w:val="none" w:sz="0" w:space="0" w:color="auto"/>
        <w:left w:val="none" w:sz="0" w:space="0" w:color="auto"/>
        <w:bottom w:val="none" w:sz="0" w:space="0" w:color="auto"/>
        <w:right w:val="none" w:sz="0" w:space="0" w:color="auto"/>
      </w:divBdr>
    </w:div>
    <w:div w:id="1892302786">
      <w:bodyDiv w:val="1"/>
      <w:marLeft w:val="0"/>
      <w:marRight w:val="0"/>
      <w:marTop w:val="0"/>
      <w:marBottom w:val="0"/>
      <w:divBdr>
        <w:top w:val="none" w:sz="0" w:space="0" w:color="auto"/>
        <w:left w:val="none" w:sz="0" w:space="0" w:color="auto"/>
        <w:bottom w:val="none" w:sz="0" w:space="0" w:color="auto"/>
        <w:right w:val="none" w:sz="0" w:space="0" w:color="auto"/>
      </w:divBdr>
    </w:div>
    <w:div w:id="1892303882">
      <w:bodyDiv w:val="1"/>
      <w:marLeft w:val="0"/>
      <w:marRight w:val="0"/>
      <w:marTop w:val="0"/>
      <w:marBottom w:val="0"/>
      <w:divBdr>
        <w:top w:val="none" w:sz="0" w:space="0" w:color="auto"/>
        <w:left w:val="none" w:sz="0" w:space="0" w:color="auto"/>
        <w:bottom w:val="none" w:sz="0" w:space="0" w:color="auto"/>
        <w:right w:val="none" w:sz="0" w:space="0" w:color="auto"/>
      </w:divBdr>
    </w:div>
    <w:div w:id="1892380345">
      <w:bodyDiv w:val="1"/>
      <w:marLeft w:val="0"/>
      <w:marRight w:val="0"/>
      <w:marTop w:val="0"/>
      <w:marBottom w:val="0"/>
      <w:divBdr>
        <w:top w:val="none" w:sz="0" w:space="0" w:color="auto"/>
        <w:left w:val="none" w:sz="0" w:space="0" w:color="auto"/>
        <w:bottom w:val="none" w:sz="0" w:space="0" w:color="auto"/>
        <w:right w:val="none" w:sz="0" w:space="0" w:color="auto"/>
      </w:divBdr>
    </w:div>
    <w:div w:id="1892425059">
      <w:bodyDiv w:val="1"/>
      <w:marLeft w:val="0"/>
      <w:marRight w:val="0"/>
      <w:marTop w:val="0"/>
      <w:marBottom w:val="0"/>
      <w:divBdr>
        <w:top w:val="none" w:sz="0" w:space="0" w:color="auto"/>
        <w:left w:val="none" w:sz="0" w:space="0" w:color="auto"/>
        <w:bottom w:val="none" w:sz="0" w:space="0" w:color="auto"/>
        <w:right w:val="none" w:sz="0" w:space="0" w:color="auto"/>
      </w:divBdr>
    </w:div>
    <w:div w:id="1892572934">
      <w:bodyDiv w:val="1"/>
      <w:marLeft w:val="0"/>
      <w:marRight w:val="0"/>
      <w:marTop w:val="0"/>
      <w:marBottom w:val="0"/>
      <w:divBdr>
        <w:top w:val="none" w:sz="0" w:space="0" w:color="auto"/>
        <w:left w:val="none" w:sz="0" w:space="0" w:color="auto"/>
        <w:bottom w:val="none" w:sz="0" w:space="0" w:color="auto"/>
        <w:right w:val="none" w:sz="0" w:space="0" w:color="auto"/>
      </w:divBdr>
    </w:div>
    <w:div w:id="1892619869">
      <w:bodyDiv w:val="1"/>
      <w:marLeft w:val="0"/>
      <w:marRight w:val="0"/>
      <w:marTop w:val="0"/>
      <w:marBottom w:val="0"/>
      <w:divBdr>
        <w:top w:val="none" w:sz="0" w:space="0" w:color="auto"/>
        <w:left w:val="none" w:sz="0" w:space="0" w:color="auto"/>
        <w:bottom w:val="none" w:sz="0" w:space="0" w:color="auto"/>
        <w:right w:val="none" w:sz="0" w:space="0" w:color="auto"/>
      </w:divBdr>
    </w:div>
    <w:div w:id="1892811661">
      <w:bodyDiv w:val="1"/>
      <w:marLeft w:val="0"/>
      <w:marRight w:val="0"/>
      <w:marTop w:val="0"/>
      <w:marBottom w:val="0"/>
      <w:divBdr>
        <w:top w:val="none" w:sz="0" w:space="0" w:color="auto"/>
        <w:left w:val="none" w:sz="0" w:space="0" w:color="auto"/>
        <w:bottom w:val="none" w:sz="0" w:space="0" w:color="auto"/>
        <w:right w:val="none" w:sz="0" w:space="0" w:color="auto"/>
      </w:divBdr>
    </w:div>
    <w:div w:id="1892843441">
      <w:bodyDiv w:val="1"/>
      <w:marLeft w:val="0"/>
      <w:marRight w:val="0"/>
      <w:marTop w:val="0"/>
      <w:marBottom w:val="0"/>
      <w:divBdr>
        <w:top w:val="none" w:sz="0" w:space="0" w:color="auto"/>
        <w:left w:val="none" w:sz="0" w:space="0" w:color="auto"/>
        <w:bottom w:val="none" w:sz="0" w:space="0" w:color="auto"/>
        <w:right w:val="none" w:sz="0" w:space="0" w:color="auto"/>
      </w:divBdr>
    </w:div>
    <w:div w:id="1892962983">
      <w:bodyDiv w:val="1"/>
      <w:marLeft w:val="0"/>
      <w:marRight w:val="0"/>
      <w:marTop w:val="0"/>
      <w:marBottom w:val="0"/>
      <w:divBdr>
        <w:top w:val="none" w:sz="0" w:space="0" w:color="auto"/>
        <w:left w:val="none" w:sz="0" w:space="0" w:color="auto"/>
        <w:bottom w:val="none" w:sz="0" w:space="0" w:color="auto"/>
        <w:right w:val="none" w:sz="0" w:space="0" w:color="auto"/>
      </w:divBdr>
    </w:div>
    <w:div w:id="1893224488">
      <w:bodyDiv w:val="1"/>
      <w:marLeft w:val="0"/>
      <w:marRight w:val="0"/>
      <w:marTop w:val="0"/>
      <w:marBottom w:val="0"/>
      <w:divBdr>
        <w:top w:val="none" w:sz="0" w:space="0" w:color="auto"/>
        <w:left w:val="none" w:sz="0" w:space="0" w:color="auto"/>
        <w:bottom w:val="none" w:sz="0" w:space="0" w:color="auto"/>
        <w:right w:val="none" w:sz="0" w:space="0" w:color="auto"/>
      </w:divBdr>
    </w:div>
    <w:div w:id="1893926133">
      <w:bodyDiv w:val="1"/>
      <w:marLeft w:val="0"/>
      <w:marRight w:val="0"/>
      <w:marTop w:val="0"/>
      <w:marBottom w:val="0"/>
      <w:divBdr>
        <w:top w:val="none" w:sz="0" w:space="0" w:color="auto"/>
        <w:left w:val="none" w:sz="0" w:space="0" w:color="auto"/>
        <w:bottom w:val="none" w:sz="0" w:space="0" w:color="auto"/>
        <w:right w:val="none" w:sz="0" w:space="0" w:color="auto"/>
      </w:divBdr>
    </w:div>
    <w:div w:id="1893930845">
      <w:bodyDiv w:val="1"/>
      <w:marLeft w:val="0"/>
      <w:marRight w:val="0"/>
      <w:marTop w:val="0"/>
      <w:marBottom w:val="0"/>
      <w:divBdr>
        <w:top w:val="none" w:sz="0" w:space="0" w:color="auto"/>
        <w:left w:val="none" w:sz="0" w:space="0" w:color="auto"/>
        <w:bottom w:val="none" w:sz="0" w:space="0" w:color="auto"/>
        <w:right w:val="none" w:sz="0" w:space="0" w:color="auto"/>
      </w:divBdr>
    </w:div>
    <w:div w:id="1894080266">
      <w:bodyDiv w:val="1"/>
      <w:marLeft w:val="0"/>
      <w:marRight w:val="0"/>
      <w:marTop w:val="0"/>
      <w:marBottom w:val="0"/>
      <w:divBdr>
        <w:top w:val="none" w:sz="0" w:space="0" w:color="auto"/>
        <w:left w:val="none" w:sz="0" w:space="0" w:color="auto"/>
        <w:bottom w:val="none" w:sz="0" w:space="0" w:color="auto"/>
        <w:right w:val="none" w:sz="0" w:space="0" w:color="auto"/>
      </w:divBdr>
    </w:div>
    <w:div w:id="1894344539">
      <w:bodyDiv w:val="1"/>
      <w:marLeft w:val="0"/>
      <w:marRight w:val="0"/>
      <w:marTop w:val="0"/>
      <w:marBottom w:val="0"/>
      <w:divBdr>
        <w:top w:val="none" w:sz="0" w:space="0" w:color="auto"/>
        <w:left w:val="none" w:sz="0" w:space="0" w:color="auto"/>
        <w:bottom w:val="none" w:sz="0" w:space="0" w:color="auto"/>
        <w:right w:val="none" w:sz="0" w:space="0" w:color="auto"/>
      </w:divBdr>
    </w:div>
    <w:div w:id="1894390783">
      <w:bodyDiv w:val="1"/>
      <w:marLeft w:val="0"/>
      <w:marRight w:val="0"/>
      <w:marTop w:val="0"/>
      <w:marBottom w:val="0"/>
      <w:divBdr>
        <w:top w:val="none" w:sz="0" w:space="0" w:color="auto"/>
        <w:left w:val="none" w:sz="0" w:space="0" w:color="auto"/>
        <w:bottom w:val="none" w:sz="0" w:space="0" w:color="auto"/>
        <w:right w:val="none" w:sz="0" w:space="0" w:color="auto"/>
      </w:divBdr>
    </w:div>
    <w:div w:id="1894928057">
      <w:bodyDiv w:val="1"/>
      <w:marLeft w:val="0"/>
      <w:marRight w:val="0"/>
      <w:marTop w:val="0"/>
      <w:marBottom w:val="0"/>
      <w:divBdr>
        <w:top w:val="none" w:sz="0" w:space="0" w:color="auto"/>
        <w:left w:val="none" w:sz="0" w:space="0" w:color="auto"/>
        <w:bottom w:val="none" w:sz="0" w:space="0" w:color="auto"/>
        <w:right w:val="none" w:sz="0" w:space="0" w:color="auto"/>
      </w:divBdr>
    </w:div>
    <w:div w:id="1895113762">
      <w:bodyDiv w:val="1"/>
      <w:marLeft w:val="0"/>
      <w:marRight w:val="0"/>
      <w:marTop w:val="0"/>
      <w:marBottom w:val="0"/>
      <w:divBdr>
        <w:top w:val="none" w:sz="0" w:space="0" w:color="auto"/>
        <w:left w:val="none" w:sz="0" w:space="0" w:color="auto"/>
        <w:bottom w:val="none" w:sz="0" w:space="0" w:color="auto"/>
        <w:right w:val="none" w:sz="0" w:space="0" w:color="auto"/>
      </w:divBdr>
    </w:div>
    <w:div w:id="1895384110">
      <w:bodyDiv w:val="1"/>
      <w:marLeft w:val="0"/>
      <w:marRight w:val="0"/>
      <w:marTop w:val="0"/>
      <w:marBottom w:val="0"/>
      <w:divBdr>
        <w:top w:val="none" w:sz="0" w:space="0" w:color="auto"/>
        <w:left w:val="none" w:sz="0" w:space="0" w:color="auto"/>
        <w:bottom w:val="none" w:sz="0" w:space="0" w:color="auto"/>
        <w:right w:val="none" w:sz="0" w:space="0" w:color="auto"/>
      </w:divBdr>
    </w:div>
    <w:div w:id="1895458964">
      <w:bodyDiv w:val="1"/>
      <w:marLeft w:val="0"/>
      <w:marRight w:val="0"/>
      <w:marTop w:val="0"/>
      <w:marBottom w:val="0"/>
      <w:divBdr>
        <w:top w:val="none" w:sz="0" w:space="0" w:color="auto"/>
        <w:left w:val="none" w:sz="0" w:space="0" w:color="auto"/>
        <w:bottom w:val="none" w:sz="0" w:space="0" w:color="auto"/>
        <w:right w:val="none" w:sz="0" w:space="0" w:color="auto"/>
      </w:divBdr>
    </w:div>
    <w:div w:id="1895695638">
      <w:bodyDiv w:val="1"/>
      <w:marLeft w:val="0"/>
      <w:marRight w:val="0"/>
      <w:marTop w:val="0"/>
      <w:marBottom w:val="0"/>
      <w:divBdr>
        <w:top w:val="none" w:sz="0" w:space="0" w:color="auto"/>
        <w:left w:val="none" w:sz="0" w:space="0" w:color="auto"/>
        <w:bottom w:val="none" w:sz="0" w:space="0" w:color="auto"/>
        <w:right w:val="none" w:sz="0" w:space="0" w:color="auto"/>
      </w:divBdr>
    </w:div>
    <w:div w:id="1895698438">
      <w:bodyDiv w:val="1"/>
      <w:marLeft w:val="0"/>
      <w:marRight w:val="0"/>
      <w:marTop w:val="0"/>
      <w:marBottom w:val="0"/>
      <w:divBdr>
        <w:top w:val="none" w:sz="0" w:space="0" w:color="auto"/>
        <w:left w:val="none" w:sz="0" w:space="0" w:color="auto"/>
        <w:bottom w:val="none" w:sz="0" w:space="0" w:color="auto"/>
        <w:right w:val="none" w:sz="0" w:space="0" w:color="auto"/>
      </w:divBdr>
    </w:div>
    <w:div w:id="1895775889">
      <w:bodyDiv w:val="1"/>
      <w:marLeft w:val="0"/>
      <w:marRight w:val="0"/>
      <w:marTop w:val="0"/>
      <w:marBottom w:val="0"/>
      <w:divBdr>
        <w:top w:val="none" w:sz="0" w:space="0" w:color="auto"/>
        <w:left w:val="none" w:sz="0" w:space="0" w:color="auto"/>
        <w:bottom w:val="none" w:sz="0" w:space="0" w:color="auto"/>
        <w:right w:val="none" w:sz="0" w:space="0" w:color="auto"/>
      </w:divBdr>
    </w:div>
    <w:div w:id="1895964277">
      <w:bodyDiv w:val="1"/>
      <w:marLeft w:val="0"/>
      <w:marRight w:val="0"/>
      <w:marTop w:val="0"/>
      <w:marBottom w:val="0"/>
      <w:divBdr>
        <w:top w:val="none" w:sz="0" w:space="0" w:color="auto"/>
        <w:left w:val="none" w:sz="0" w:space="0" w:color="auto"/>
        <w:bottom w:val="none" w:sz="0" w:space="0" w:color="auto"/>
        <w:right w:val="none" w:sz="0" w:space="0" w:color="auto"/>
      </w:divBdr>
    </w:div>
    <w:div w:id="1896350178">
      <w:bodyDiv w:val="1"/>
      <w:marLeft w:val="0"/>
      <w:marRight w:val="0"/>
      <w:marTop w:val="0"/>
      <w:marBottom w:val="0"/>
      <w:divBdr>
        <w:top w:val="none" w:sz="0" w:space="0" w:color="auto"/>
        <w:left w:val="none" w:sz="0" w:space="0" w:color="auto"/>
        <w:bottom w:val="none" w:sz="0" w:space="0" w:color="auto"/>
        <w:right w:val="none" w:sz="0" w:space="0" w:color="auto"/>
      </w:divBdr>
    </w:div>
    <w:div w:id="1896353571">
      <w:bodyDiv w:val="1"/>
      <w:marLeft w:val="0"/>
      <w:marRight w:val="0"/>
      <w:marTop w:val="0"/>
      <w:marBottom w:val="0"/>
      <w:divBdr>
        <w:top w:val="none" w:sz="0" w:space="0" w:color="auto"/>
        <w:left w:val="none" w:sz="0" w:space="0" w:color="auto"/>
        <w:bottom w:val="none" w:sz="0" w:space="0" w:color="auto"/>
        <w:right w:val="none" w:sz="0" w:space="0" w:color="auto"/>
      </w:divBdr>
    </w:div>
    <w:div w:id="1896547916">
      <w:bodyDiv w:val="1"/>
      <w:marLeft w:val="0"/>
      <w:marRight w:val="0"/>
      <w:marTop w:val="0"/>
      <w:marBottom w:val="0"/>
      <w:divBdr>
        <w:top w:val="none" w:sz="0" w:space="0" w:color="auto"/>
        <w:left w:val="none" w:sz="0" w:space="0" w:color="auto"/>
        <w:bottom w:val="none" w:sz="0" w:space="0" w:color="auto"/>
        <w:right w:val="none" w:sz="0" w:space="0" w:color="auto"/>
      </w:divBdr>
    </w:div>
    <w:div w:id="1896819169">
      <w:bodyDiv w:val="1"/>
      <w:marLeft w:val="0"/>
      <w:marRight w:val="0"/>
      <w:marTop w:val="0"/>
      <w:marBottom w:val="0"/>
      <w:divBdr>
        <w:top w:val="none" w:sz="0" w:space="0" w:color="auto"/>
        <w:left w:val="none" w:sz="0" w:space="0" w:color="auto"/>
        <w:bottom w:val="none" w:sz="0" w:space="0" w:color="auto"/>
        <w:right w:val="none" w:sz="0" w:space="0" w:color="auto"/>
      </w:divBdr>
    </w:div>
    <w:div w:id="1896962158">
      <w:bodyDiv w:val="1"/>
      <w:marLeft w:val="0"/>
      <w:marRight w:val="0"/>
      <w:marTop w:val="0"/>
      <w:marBottom w:val="0"/>
      <w:divBdr>
        <w:top w:val="none" w:sz="0" w:space="0" w:color="auto"/>
        <w:left w:val="none" w:sz="0" w:space="0" w:color="auto"/>
        <w:bottom w:val="none" w:sz="0" w:space="0" w:color="auto"/>
        <w:right w:val="none" w:sz="0" w:space="0" w:color="auto"/>
      </w:divBdr>
    </w:div>
    <w:div w:id="1897276373">
      <w:bodyDiv w:val="1"/>
      <w:marLeft w:val="0"/>
      <w:marRight w:val="0"/>
      <w:marTop w:val="0"/>
      <w:marBottom w:val="0"/>
      <w:divBdr>
        <w:top w:val="none" w:sz="0" w:space="0" w:color="auto"/>
        <w:left w:val="none" w:sz="0" w:space="0" w:color="auto"/>
        <w:bottom w:val="none" w:sz="0" w:space="0" w:color="auto"/>
        <w:right w:val="none" w:sz="0" w:space="0" w:color="auto"/>
      </w:divBdr>
    </w:div>
    <w:div w:id="1897548180">
      <w:bodyDiv w:val="1"/>
      <w:marLeft w:val="0"/>
      <w:marRight w:val="0"/>
      <w:marTop w:val="0"/>
      <w:marBottom w:val="0"/>
      <w:divBdr>
        <w:top w:val="none" w:sz="0" w:space="0" w:color="auto"/>
        <w:left w:val="none" w:sz="0" w:space="0" w:color="auto"/>
        <w:bottom w:val="none" w:sz="0" w:space="0" w:color="auto"/>
        <w:right w:val="none" w:sz="0" w:space="0" w:color="auto"/>
      </w:divBdr>
    </w:div>
    <w:div w:id="1897548236">
      <w:bodyDiv w:val="1"/>
      <w:marLeft w:val="0"/>
      <w:marRight w:val="0"/>
      <w:marTop w:val="0"/>
      <w:marBottom w:val="0"/>
      <w:divBdr>
        <w:top w:val="none" w:sz="0" w:space="0" w:color="auto"/>
        <w:left w:val="none" w:sz="0" w:space="0" w:color="auto"/>
        <w:bottom w:val="none" w:sz="0" w:space="0" w:color="auto"/>
        <w:right w:val="none" w:sz="0" w:space="0" w:color="auto"/>
      </w:divBdr>
    </w:div>
    <w:div w:id="1898739343">
      <w:bodyDiv w:val="1"/>
      <w:marLeft w:val="0"/>
      <w:marRight w:val="0"/>
      <w:marTop w:val="0"/>
      <w:marBottom w:val="0"/>
      <w:divBdr>
        <w:top w:val="none" w:sz="0" w:space="0" w:color="auto"/>
        <w:left w:val="none" w:sz="0" w:space="0" w:color="auto"/>
        <w:bottom w:val="none" w:sz="0" w:space="0" w:color="auto"/>
        <w:right w:val="none" w:sz="0" w:space="0" w:color="auto"/>
      </w:divBdr>
    </w:div>
    <w:div w:id="1899003566">
      <w:bodyDiv w:val="1"/>
      <w:marLeft w:val="0"/>
      <w:marRight w:val="0"/>
      <w:marTop w:val="0"/>
      <w:marBottom w:val="0"/>
      <w:divBdr>
        <w:top w:val="none" w:sz="0" w:space="0" w:color="auto"/>
        <w:left w:val="none" w:sz="0" w:space="0" w:color="auto"/>
        <w:bottom w:val="none" w:sz="0" w:space="0" w:color="auto"/>
        <w:right w:val="none" w:sz="0" w:space="0" w:color="auto"/>
      </w:divBdr>
    </w:div>
    <w:div w:id="1899049061">
      <w:bodyDiv w:val="1"/>
      <w:marLeft w:val="0"/>
      <w:marRight w:val="0"/>
      <w:marTop w:val="0"/>
      <w:marBottom w:val="0"/>
      <w:divBdr>
        <w:top w:val="none" w:sz="0" w:space="0" w:color="auto"/>
        <w:left w:val="none" w:sz="0" w:space="0" w:color="auto"/>
        <w:bottom w:val="none" w:sz="0" w:space="0" w:color="auto"/>
        <w:right w:val="none" w:sz="0" w:space="0" w:color="auto"/>
      </w:divBdr>
    </w:div>
    <w:div w:id="1899627902">
      <w:bodyDiv w:val="1"/>
      <w:marLeft w:val="0"/>
      <w:marRight w:val="0"/>
      <w:marTop w:val="0"/>
      <w:marBottom w:val="0"/>
      <w:divBdr>
        <w:top w:val="none" w:sz="0" w:space="0" w:color="auto"/>
        <w:left w:val="none" w:sz="0" w:space="0" w:color="auto"/>
        <w:bottom w:val="none" w:sz="0" w:space="0" w:color="auto"/>
        <w:right w:val="none" w:sz="0" w:space="0" w:color="auto"/>
      </w:divBdr>
    </w:div>
    <w:div w:id="1899971725">
      <w:bodyDiv w:val="1"/>
      <w:marLeft w:val="0"/>
      <w:marRight w:val="0"/>
      <w:marTop w:val="0"/>
      <w:marBottom w:val="0"/>
      <w:divBdr>
        <w:top w:val="none" w:sz="0" w:space="0" w:color="auto"/>
        <w:left w:val="none" w:sz="0" w:space="0" w:color="auto"/>
        <w:bottom w:val="none" w:sz="0" w:space="0" w:color="auto"/>
        <w:right w:val="none" w:sz="0" w:space="0" w:color="auto"/>
      </w:divBdr>
    </w:div>
    <w:div w:id="1900507635">
      <w:bodyDiv w:val="1"/>
      <w:marLeft w:val="0"/>
      <w:marRight w:val="0"/>
      <w:marTop w:val="0"/>
      <w:marBottom w:val="0"/>
      <w:divBdr>
        <w:top w:val="none" w:sz="0" w:space="0" w:color="auto"/>
        <w:left w:val="none" w:sz="0" w:space="0" w:color="auto"/>
        <w:bottom w:val="none" w:sz="0" w:space="0" w:color="auto"/>
        <w:right w:val="none" w:sz="0" w:space="0" w:color="auto"/>
      </w:divBdr>
    </w:div>
    <w:div w:id="1900629333">
      <w:bodyDiv w:val="1"/>
      <w:marLeft w:val="0"/>
      <w:marRight w:val="0"/>
      <w:marTop w:val="0"/>
      <w:marBottom w:val="0"/>
      <w:divBdr>
        <w:top w:val="none" w:sz="0" w:space="0" w:color="auto"/>
        <w:left w:val="none" w:sz="0" w:space="0" w:color="auto"/>
        <w:bottom w:val="none" w:sz="0" w:space="0" w:color="auto"/>
        <w:right w:val="none" w:sz="0" w:space="0" w:color="auto"/>
      </w:divBdr>
    </w:div>
    <w:div w:id="1900821496">
      <w:bodyDiv w:val="1"/>
      <w:marLeft w:val="0"/>
      <w:marRight w:val="0"/>
      <w:marTop w:val="0"/>
      <w:marBottom w:val="0"/>
      <w:divBdr>
        <w:top w:val="none" w:sz="0" w:space="0" w:color="auto"/>
        <w:left w:val="none" w:sz="0" w:space="0" w:color="auto"/>
        <w:bottom w:val="none" w:sz="0" w:space="0" w:color="auto"/>
        <w:right w:val="none" w:sz="0" w:space="0" w:color="auto"/>
      </w:divBdr>
    </w:div>
    <w:div w:id="1900942339">
      <w:bodyDiv w:val="1"/>
      <w:marLeft w:val="0"/>
      <w:marRight w:val="0"/>
      <w:marTop w:val="0"/>
      <w:marBottom w:val="0"/>
      <w:divBdr>
        <w:top w:val="none" w:sz="0" w:space="0" w:color="auto"/>
        <w:left w:val="none" w:sz="0" w:space="0" w:color="auto"/>
        <w:bottom w:val="none" w:sz="0" w:space="0" w:color="auto"/>
        <w:right w:val="none" w:sz="0" w:space="0" w:color="auto"/>
      </w:divBdr>
    </w:div>
    <w:div w:id="1900943525">
      <w:bodyDiv w:val="1"/>
      <w:marLeft w:val="0"/>
      <w:marRight w:val="0"/>
      <w:marTop w:val="0"/>
      <w:marBottom w:val="0"/>
      <w:divBdr>
        <w:top w:val="none" w:sz="0" w:space="0" w:color="auto"/>
        <w:left w:val="none" w:sz="0" w:space="0" w:color="auto"/>
        <w:bottom w:val="none" w:sz="0" w:space="0" w:color="auto"/>
        <w:right w:val="none" w:sz="0" w:space="0" w:color="auto"/>
      </w:divBdr>
    </w:div>
    <w:div w:id="1900969295">
      <w:bodyDiv w:val="1"/>
      <w:marLeft w:val="0"/>
      <w:marRight w:val="0"/>
      <w:marTop w:val="0"/>
      <w:marBottom w:val="0"/>
      <w:divBdr>
        <w:top w:val="none" w:sz="0" w:space="0" w:color="auto"/>
        <w:left w:val="none" w:sz="0" w:space="0" w:color="auto"/>
        <w:bottom w:val="none" w:sz="0" w:space="0" w:color="auto"/>
        <w:right w:val="none" w:sz="0" w:space="0" w:color="auto"/>
      </w:divBdr>
    </w:div>
    <w:div w:id="1901281086">
      <w:bodyDiv w:val="1"/>
      <w:marLeft w:val="0"/>
      <w:marRight w:val="0"/>
      <w:marTop w:val="0"/>
      <w:marBottom w:val="0"/>
      <w:divBdr>
        <w:top w:val="none" w:sz="0" w:space="0" w:color="auto"/>
        <w:left w:val="none" w:sz="0" w:space="0" w:color="auto"/>
        <w:bottom w:val="none" w:sz="0" w:space="0" w:color="auto"/>
        <w:right w:val="none" w:sz="0" w:space="0" w:color="auto"/>
      </w:divBdr>
    </w:div>
    <w:div w:id="1901288160">
      <w:bodyDiv w:val="1"/>
      <w:marLeft w:val="0"/>
      <w:marRight w:val="0"/>
      <w:marTop w:val="0"/>
      <w:marBottom w:val="0"/>
      <w:divBdr>
        <w:top w:val="none" w:sz="0" w:space="0" w:color="auto"/>
        <w:left w:val="none" w:sz="0" w:space="0" w:color="auto"/>
        <w:bottom w:val="none" w:sz="0" w:space="0" w:color="auto"/>
        <w:right w:val="none" w:sz="0" w:space="0" w:color="auto"/>
      </w:divBdr>
    </w:div>
    <w:div w:id="1901362173">
      <w:bodyDiv w:val="1"/>
      <w:marLeft w:val="0"/>
      <w:marRight w:val="0"/>
      <w:marTop w:val="0"/>
      <w:marBottom w:val="0"/>
      <w:divBdr>
        <w:top w:val="none" w:sz="0" w:space="0" w:color="auto"/>
        <w:left w:val="none" w:sz="0" w:space="0" w:color="auto"/>
        <w:bottom w:val="none" w:sz="0" w:space="0" w:color="auto"/>
        <w:right w:val="none" w:sz="0" w:space="0" w:color="auto"/>
      </w:divBdr>
    </w:div>
    <w:div w:id="1901398605">
      <w:bodyDiv w:val="1"/>
      <w:marLeft w:val="0"/>
      <w:marRight w:val="0"/>
      <w:marTop w:val="0"/>
      <w:marBottom w:val="0"/>
      <w:divBdr>
        <w:top w:val="none" w:sz="0" w:space="0" w:color="auto"/>
        <w:left w:val="none" w:sz="0" w:space="0" w:color="auto"/>
        <w:bottom w:val="none" w:sz="0" w:space="0" w:color="auto"/>
        <w:right w:val="none" w:sz="0" w:space="0" w:color="auto"/>
      </w:divBdr>
    </w:div>
    <w:div w:id="1901406448">
      <w:bodyDiv w:val="1"/>
      <w:marLeft w:val="0"/>
      <w:marRight w:val="0"/>
      <w:marTop w:val="0"/>
      <w:marBottom w:val="0"/>
      <w:divBdr>
        <w:top w:val="none" w:sz="0" w:space="0" w:color="auto"/>
        <w:left w:val="none" w:sz="0" w:space="0" w:color="auto"/>
        <w:bottom w:val="none" w:sz="0" w:space="0" w:color="auto"/>
        <w:right w:val="none" w:sz="0" w:space="0" w:color="auto"/>
      </w:divBdr>
    </w:div>
    <w:div w:id="1902011263">
      <w:bodyDiv w:val="1"/>
      <w:marLeft w:val="0"/>
      <w:marRight w:val="0"/>
      <w:marTop w:val="0"/>
      <w:marBottom w:val="0"/>
      <w:divBdr>
        <w:top w:val="none" w:sz="0" w:space="0" w:color="auto"/>
        <w:left w:val="none" w:sz="0" w:space="0" w:color="auto"/>
        <w:bottom w:val="none" w:sz="0" w:space="0" w:color="auto"/>
        <w:right w:val="none" w:sz="0" w:space="0" w:color="auto"/>
      </w:divBdr>
    </w:div>
    <w:div w:id="1902137213">
      <w:bodyDiv w:val="1"/>
      <w:marLeft w:val="0"/>
      <w:marRight w:val="0"/>
      <w:marTop w:val="0"/>
      <w:marBottom w:val="0"/>
      <w:divBdr>
        <w:top w:val="none" w:sz="0" w:space="0" w:color="auto"/>
        <w:left w:val="none" w:sz="0" w:space="0" w:color="auto"/>
        <w:bottom w:val="none" w:sz="0" w:space="0" w:color="auto"/>
        <w:right w:val="none" w:sz="0" w:space="0" w:color="auto"/>
      </w:divBdr>
    </w:div>
    <w:div w:id="1902326584">
      <w:bodyDiv w:val="1"/>
      <w:marLeft w:val="0"/>
      <w:marRight w:val="0"/>
      <w:marTop w:val="0"/>
      <w:marBottom w:val="0"/>
      <w:divBdr>
        <w:top w:val="none" w:sz="0" w:space="0" w:color="auto"/>
        <w:left w:val="none" w:sz="0" w:space="0" w:color="auto"/>
        <w:bottom w:val="none" w:sz="0" w:space="0" w:color="auto"/>
        <w:right w:val="none" w:sz="0" w:space="0" w:color="auto"/>
      </w:divBdr>
    </w:div>
    <w:div w:id="1902593065">
      <w:bodyDiv w:val="1"/>
      <w:marLeft w:val="0"/>
      <w:marRight w:val="0"/>
      <w:marTop w:val="0"/>
      <w:marBottom w:val="0"/>
      <w:divBdr>
        <w:top w:val="none" w:sz="0" w:space="0" w:color="auto"/>
        <w:left w:val="none" w:sz="0" w:space="0" w:color="auto"/>
        <w:bottom w:val="none" w:sz="0" w:space="0" w:color="auto"/>
        <w:right w:val="none" w:sz="0" w:space="0" w:color="auto"/>
      </w:divBdr>
    </w:div>
    <w:div w:id="1903756708">
      <w:bodyDiv w:val="1"/>
      <w:marLeft w:val="0"/>
      <w:marRight w:val="0"/>
      <w:marTop w:val="0"/>
      <w:marBottom w:val="0"/>
      <w:divBdr>
        <w:top w:val="none" w:sz="0" w:space="0" w:color="auto"/>
        <w:left w:val="none" w:sz="0" w:space="0" w:color="auto"/>
        <w:bottom w:val="none" w:sz="0" w:space="0" w:color="auto"/>
        <w:right w:val="none" w:sz="0" w:space="0" w:color="auto"/>
      </w:divBdr>
    </w:div>
    <w:div w:id="1903976355">
      <w:bodyDiv w:val="1"/>
      <w:marLeft w:val="0"/>
      <w:marRight w:val="0"/>
      <w:marTop w:val="0"/>
      <w:marBottom w:val="0"/>
      <w:divBdr>
        <w:top w:val="none" w:sz="0" w:space="0" w:color="auto"/>
        <w:left w:val="none" w:sz="0" w:space="0" w:color="auto"/>
        <w:bottom w:val="none" w:sz="0" w:space="0" w:color="auto"/>
        <w:right w:val="none" w:sz="0" w:space="0" w:color="auto"/>
      </w:divBdr>
    </w:div>
    <w:div w:id="1903978466">
      <w:bodyDiv w:val="1"/>
      <w:marLeft w:val="0"/>
      <w:marRight w:val="0"/>
      <w:marTop w:val="0"/>
      <w:marBottom w:val="0"/>
      <w:divBdr>
        <w:top w:val="none" w:sz="0" w:space="0" w:color="auto"/>
        <w:left w:val="none" w:sz="0" w:space="0" w:color="auto"/>
        <w:bottom w:val="none" w:sz="0" w:space="0" w:color="auto"/>
        <w:right w:val="none" w:sz="0" w:space="0" w:color="auto"/>
      </w:divBdr>
    </w:div>
    <w:div w:id="1904102453">
      <w:bodyDiv w:val="1"/>
      <w:marLeft w:val="0"/>
      <w:marRight w:val="0"/>
      <w:marTop w:val="0"/>
      <w:marBottom w:val="0"/>
      <w:divBdr>
        <w:top w:val="none" w:sz="0" w:space="0" w:color="auto"/>
        <w:left w:val="none" w:sz="0" w:space="0" w:color="auto"/>
        <w:bottom w:val="none" w:sz="0" w:space="0" w:color="auto"/>
        <w:right w:val="none" w:sz="0" w:space="0" w:color="auto"/>
      </w:divBdr>
    </w:div>
    <w:div w:id="1904172681">
      <w:bodyDiv w:val="1"/>
      <w:marLeft w:val="0"/>
      <w:marRight w:val="0"/>
      <w:marTop w:val="0"/>
      <w:marBottom w:val="0"/>
      <w:divBdr>
        <w:top w:val="none" w:sz="0" w:space="0" w:color="auto"/>
        <w:left w:val="none" w:sz="0" w:space="0" w:color="auto"/>
        <w:bottom w:val="none" w:sz="0" w:space="0" w:color="auto"/>
        <w:right w:val="none" w:sz="0" w:space="0" w:color="auto"/>
      </w:divBdr>
    </w:div>
    <w:div w:id="1904559072">
      <w:bodyDiv w:val="1"/>
      <w:marLeft w:val="0"/>
      <w:marRight w:val="0"/>
      <w:marTop w:val="0"/>
      <w:marBottom w:val="0"/>
      <w:divBdr>
        <w:top w:val="none" w:sz="0" w:space="0" w:color="auto"/>
        <w:left w:val="none" w:sz="0" w:space="0" w:color="auto"/>
        <w:bottom w:val="none" w:sz="0" w:space="0" w:color="auto"/>
        <w:right w:val="none" w:sz="0" w:space="0" w:color="auto"/>
      </w:divBdr>
    </w:div>
    <w:div w:id="1904559949">
      <w:bodyDiv w:val="1"/>
      <w:marLeft w:val="0"/>
      <w:marRight w:val="0"/>
      <w:marTop w:val="0"/>
      <w:marBottom w:val="0"/>
      <w:divBdr>
        <w:top w:val="none" w:sz="0" w:space="0" w:color="auto"/>
        <w:left w:val="none" w:sz="0" w:space="0" w:color="auto"/>
        <w:bottom w:val="none" w:sz="0" w:space="0" w:color="auto"/>
        <w:right w:val="none" w:sz="0" w:space="0" w:color="auto"/>
      </w:divBdr>
    </w:div>
    <w:div w:id="1904564120">
      <w:bodyDiv w:val="1"/>
      <w:marLeft w:val="0"/>
      <w:marRight w:val="0"/>
      <w:marTop w:val="0"/>
      <w:marBottom w:val="0"/>
      <w:divBdr>
        <w:top w:val="none" w:sz="0" w:space="0" w:color="auto"/>
        <w:left w:val="none" w:sz="0" w:space="0" w:color="auto"/>
        <w:bottom w:val="none" w:sz="0" w:space="0" w:color="auto"/>
        <w:right w:val="none" w:sz="0" w:space="0" w:color="auto"/>
      </w:divBdr>
    </w:div>
    <w:div w:id="1905136061">
      <w:bodyDiv w:val="1"/>
      <w:marLeft w:val="0"/>
      <w:marRight w:val="0"/>
      <w:marTop w:val="0"/>
      <w:marBottom w:val="0"/>
      <w:divBdr>
        <w:top w:val="none" w:sz="0" w:space="0" w:color="auto"/>
        <w:left w:val="none" w:sz="0" w:space="0" w:color="auto"/>
        <w:bottom w:val="none" w:sz="0" w:space="0" w:color="auto"/>
        <w:right w:val="none" w:sz="0" w:space="0" w:color="auto"/>
      </w:divBdr>
    </w:div>
    <w:div w:id="1905528261">
      <w:bodyDiv w:val="1"/>
      <w:marLeft w:val="0"/>
      <w:marRight w:val="0"/>
      <w:marTop w:val="0"/>
      <w:marBottom w:val="0"/>
      <w:divBdr>
        <w:top w:val="none" w:sz="0" w:space="0" w:color="auto"/>
        <w:left w:val="none" w:sz="0" w:space="0" w:color="auto"/>
        <w:bottom w:val="none" w:sz="0" w:space="0" w:color="auto"/>
        <w:right w:val="none" w:sz="0" w:space="0" w:color="auto"/>
      </w:divBdr>
    </w:div>
    <w:div w:id="1905603727">
      <w:bodyDiv w:val="1"/>
      <w:marLeft w:val="0"/>
      <w:marRight w:val="0"/>
      <w:marTop w:val="0"/>
      <w:marBottom w:val="0"/>
      <w:divBdr>
        <w:top w:val="none" w:sz="0" w:space="0" w:color="auto"/>
        <w:left w:val="none" w:sz="0" w:space="0" w:color="auto"/>
        <w:bottom w:val="none" w:sz="0" w:space="0" w:color="auto"/>
        <w:right w:val="none" w:sz="0" w:space="0" w:color="auto"/>
      </w:divBdr>
    </w:div>
    <w:div w:id="1905674191">
      <w:bodyDiv w:val="1"/>
      <w:marLeft w:val="0"/>
      <w:marRight w:val="0"/>
      <w:marTop w:val="0"/>
      <w:marBottom w:val="0"/>
      <w:divBdr>
        <w:top w:val="none" w:sz="0" w:space="0" w:color="auto"/>
        <w:left w:val="none" w:sz="0" w:space="0" w:color="auto"/>
        <w:bottom w:val="none" w:sz="0" w:space="0" w:color="auto"/>
        <w:right w:val="none" w:sz="0" w:space="0" w:color="auto"/>
      </w:divBdr>
    </w:div>
    <w:div w:id="1905873217">
      <w:bodyDiv w:val="1"/>
      <w:marLeft w:val="0"/>
      <w:marRight w:val="0"/>
      <w:marTop w:val="0"/>
      <w:marBottom w:val="0"/>
      <w:divBdr>
        <w:top w:val="none" w:sz="0" w:space="0" w:color="auto"/>
        <w:left w:val="none" w:sz="0" w:space="0" w:color="auto"/>
        <w:bottom w:val="none" w:sz="0" w:space="0" w:color="auto"/>
        <w:right w:val="none" w:sz="0" w:space="0" w:color="auto"/>
      </w:divBdr>
    </w:div>
    <w:div w:id="1906187686">
      <w:bodyDiv w:val="1"/>
      <w:marLeft w:val="0"/>
      <w:marRight w:val="0"/>
      <w:marTop w:val="0"/>
      <w:marBottom w:val="0"/>
      <w:divBdr>
        <w:top w:val="none" w:sz="0" w:space="0" w:color="auto"/>
        <w:left w:val="none" w:sz="0" w:space="0" w:color="auto"/>
        <w:bottom w:val="none" w:sz="0" w:space="0" w:color="auto"/>
        <w:right w:val="none" w:sz="0" w:space="0" w:color="auto"/>
      </w:divBdr>
    </w:div>
    <w:div w:id="1906329879">
      <w:bodyDiv w:val="1"/>
      <w:marLeft w:val="0"/>
      <w:marRight w:val="0"/>
      <w:marTop w:val="0"/>
      <w:marBottom w:val="0"/>
      <w:divBdr>
        <w:top w:val="none" w:sz="0" w:space="0" w:color="auto"/>
        <w:left w:val="none" w:sz="0" w:space="0" w:color="auto"/>
        <w:bottom w:val="none" w:sz="0" w:space="0" w:color="auto"/>
        <w:right w:val="none" w:sz="0" w:space="0" w:color="auto"/>
      </w:divBdr>
    </w:div>
    <w:div w:id="1906378244">
      <w:bodyDiv w:val="1"/>
      <w:marLeft w:val="0"/>
      <w:marRight w:val="0"/>
      <w:marTop w:val="0"/>
      <w:marBottom w:val="0"/>
      <w:divBdr>
        <w:top w:val="none" w:sz="0" w:space="0" w:color="auto"/>
        <w:left w:val="none" w:sz="0" w:space="0" w:color="auto"/>
        <w:bottom w:val="none" w:sz="0" w:space="0" w:color="auto"/>
        <w:right w:val="none" w:sz="0" w:space="0" w:color="auto"/>
      </w:divBdr>
    </w:div>
    <w:div w:id="1906379828">
      <w:bodyDiv w:val="1"/>
      <w:marLeft w:val="0"/>
      <w:marRight w:val="0"/>
      <w:marTop w:val="0"/>
      <w:marBottom w:val="0"/>
      <w:divBdr>
        <w:top w:val="none" w:sz="0" w:space="0" w:color="auto"/>
        <w:left w:val="none" w:sz="0" w:space="0" w:color="auto"/>
        <w:bottom w:val="none" w:sz="0" w:space="0" w:color="auto"/>
        <w:right w:val="none" w:sz="0" w:space="0" w:color="auto"/>
      </w:divBdr>
    </w:div>
    <w:div w:id="1906573928">
      <w:bodyDiv w:val="1"/>
      <w:marLeft w:val="0"/>
      <w:marRight w:val="0"/>
      <w:marTop w:val="0"/>
      <w:marBottom w:val="0"/>
      <w:divBdr>
        <w:top w:val="none" w:sz="0" w:space="0" w:color="auto"/>
        <w:left w:val="none" w:sz="0" w:space="0" w:color="auto"/>
        <w:bottom w:val="none" w:sz="0" w:space="0" w:color="auto"/>
        <w:right w:val="none" w:sz="0" w:space="0" w:color="auto"/>
      </w:divBdr>
    </w:div>
    <w:div w:id="1906911546">
      <w:bodyDiv w:val="1"/>
      <w:marLeft w:val="0"/>
      <w:marRight w:val="0"/>
      <w:marTop w:val="0"/>
      <w:marBottom w:val="0"/>
      <w:divBdr>
        <w:top w:val="none" w:sz="0" w:space="0" w:color="auto"/>
        <w:left w:val="none" w:sz="0" w:space="0" w:color="auto"/>
        <w:bottom w:val="none" w:sz="0" w:space="0" w:color="auto"/>
        <w:right w:val="none" w:sz="0" w:space="0" w:color="auto"/>
      </w:divBdr>
    </w:div>
    <w:div w:id="1906985828">
      <w:bodyDiv w:val="1"/>
      <w:marLeft w:val="0"/>
      <w:marRight w:val="0"/>
      <w:marTop w:val="0"/>
      <w:marBottom w:val="0"/>
      <w:divBdr>
        <w:top w:val="none" w:sz="0" w:space="0" w:color="auto"/>
        <w:left w:val="none" w:sz="0" w:space="0" w:color="auto"/>
        <w:bottom w:val="none" w:sz="0" w:space="0" w:color="auto"/>
        <w:right w:val="none" w:sz="0" w:space="0" w:color="auto"/>
      </w:divBdr>
    </w:div>
    <w:div w:id="1907180234">
      <w:bodyDiv w:val="1"/>
      <w:marLeft w:val="0"/>
      <w:marRight w:val="0"/>
      <w:marTop w:val="0"/>
      <w:marBottom w:val="0"/>
      <w:divBdr>
        <w:top w:val="none" w:sz="0" w:space="0" w:color="auto"/>
        <w:left w:val="none" w:sz="0" w:space="0" w:color="auto"/>
        <w:bottom w:val="none" w:sz="0" w:space="0" w:color="auto"/>
        <w:right w:val="none" w:sz="0" w:space="0" w:color="auto"/>
      </w:divBdr>
    </w:div>
    <w:div w:id="1907374364">
      <w:bodyDiv w:val="1"/>
      <w:marLeft w:val="0"/>
      <w:marRight w:val="0"/>
      <w:marTop w:val="0"/>
      <w:marBottom w:val="0"/>
      <w:divBdr>
        <w:top w:val="none" w:sz="0" w:space="0" w:color="auto"/>
        <w:left w:val="none" w:sz="0" w:space="0" w:color="auto"/>
        <w:bottom w:val="none" w:sz="0" w:space="0" w:color="auto"/>
        <w:right w:val="none" w:sz="0" w:space="0" w:color="auto"/>
      </w:divBdr>
    </w:div>
    <w:div w:id="1907765037">
      <w:bodyDiv w:val="1"/>
      <w:marLeft w:val="0"/>
      <w:marRight w:val="0"/>
      <w:marTop w:val="0"/>
      <w:marBottom w:val="0"/>
      <w:divBdr>
        <w:top w:val="none" w:sz="0" w:space="0" w:color="auto"/>
        <w:left w:val="none" w:sz="0" w:space="0" w:color="auto"/>
        <w:bottom w:val="none" w:sz="0" w:space="0" w:color="auto"/>
        <w:right w:val="none" w:sz="0" w:space="0" w:color="auto"/>
      </w:divBdr>
    </w:div>
    <w:div w:id="1907957118">
      <w:bodyDiv w:val="1"/>
      <w:marLeft w:val="0"/>
      <w:marRight w:val="0"/>
      <w:marTop w:val="0"/>
      <w:marBottom w:val="0"/>
      <w:divBdr>
        <w:top w:val="none" w:sz="0" w:space="0" w:color="auto"/>
        <w:left w:val="none" w:sz="0" w:space="0" w:color="auto"/>
        <w:bottom w:val="none" w:sz="0" w:space="0" w:color="auto"/>
        <w:right w:val="none" w:sz="0" w:space="0" w:color="auto"/>
      </w:divBdr>
    </w:div>
    <w:div w:id="1908689836">
      <w:bodyDiv w:val="1"/>
      <w:marLeft w:val="0"/>
      <w:marRight w:val="0"/>
      <w:marTop w:val="0"/>
      <w:marBottom w:val="0"/>
      <w:divBdr>
        <w:top w:val="none" w:sz="0" w:space="0" w:color="auto"/>
        <w:left w:val="none" w:sz="0" w:space="0" w:color="auto"/>
        <w:bottom w:val="none" w:sz="0" w:space="0" w:color="auto"/>
        <w:right w:val="none" w:sz="0" w:space="0" w:color="auto"/>
      </w:divBdr>
    </w:div>
    <w:div w:id="1908765734">
      <w:bodyDiv w:val="1"/>
      <w:marLeft w:val="0"/>
      <w:marRight w:val="0"/>
      <w:marTop w:val="0"/>
      <w:marBottom w:val="0"/>
      <w:divBdr>
        <w:top w:val="none" w:sz="0" w:space="0" w:color="auto"/>
        <w:left w:val="none" w:sz="0" w:space="0" w:color="auto"/>
        <w:bottom w:val="none" w:sz="0" w:space="0" w:color="auto"/>
        <w:right w:val="none" w:sz="0" w:space="0" w:color="auto"/>
      </w:divBdr>
    </w:div>
    <w:div w:id="1908765970">
      <w:bodyDiv w:val="1"/>
      <w:marLeft w:val="0"/>
      <w:marRight w:val="0"/>
      <w:marTop w:val="0"/>
      <w:marBottom w:val="0"/>
      <w:divBdr>
        <w:top w:val="none" w:sz="0" w:space="0" w:color="auto"/>
        <w:left w:val="none" w:sz="0" w:space="0" w:color="auto"/>
        <w:bottom w:val="none" w:sz="0" w:space="0" w:color="auto"/>
        <w:right w:val="none" w:sz="0" w:space="0" w:color="auto"/>
      </w:divBdr>
    </w:div>
    <w:div w:id="1909263181">
      <w:bodyDiv w:val="1"/>
      <w:marLeft w:val="0"/>
      <w:marRight w:val="0"/>
      <w:marTop w:val="0"/>
      <w:marBottom w:val="0"/>
      <w:divBdr>
        <w:top w:val="none" w:sz="0" w:space="0" w:color="auto"/>
        <w:left w:val="none" w:sz="0" w:space="0" w:color="auto"/>
        <w:bottom w:val="none" w:sz="0" w:space="0" w:color="auto"/>
        <w:right w:val="none" w:sz="0" w:space="0" w:color="auto"/>
      </w:divBdr>
    </w:div>
    <w:div w:id="1909723590">
      <w:bodyDiv w:val="1"/>
      <w:marLeft w:val="0"/>
      <w:marRight w:val="0"/>
      <w:marTop w:val="0"/>
      <w:marBottom w:val="0"/>
      <w:divBdr>
        <w:top w:val="none" w:sz="0" w:space="0" w:color="auto"/>
        <w:left w:val="none" w:sz="0" w:space="0" w:color="auto"/>
        <w:bottom w:val="none" w:sz="0" w:space="0" w:color="auto"/>
        <w:right w:val="none" w:sz="0" w:space="0" w:color="auto"/>
      </w:divBdr>
    </w:div>
    <w:div w:id="1910460407">
      <w:bodyDiv w:val="1"/>
      <w:marLeft w:val="0"/>
      <w:marRight w:val="0"/>
      <w:marTop w:val="0"/>
      <w:marBottom w:val="0"/>
      <w:divBdr>
        <w:top w:val="none" w:sz="0" w:space="0" w:color="auto"/>
        <w:left w:val="none" w:sz="0" w:space="0" w:color="auto"/>
        <w:bottom w:val="none" w:sz="0" w:space="0" w:color="auto"/>
        <w:right w:val="none" w:sz="0" w:space="0" w:color="auto"/>
      </w:divBdr>
    </w:div>
    <w:div w:id="1910533368">
      <w:bodyDiv w:val="1"/>
      <w:marLeft w:val="0"/>
      <w:marRight w:val="0"/>
      <w:marTop w:val="0"/>
      <w:marBottom w:val="0"/>
      <w:divBdr>
        <w:top w:val="none" w:sz="0" w:space="0" w:color="auto"/>
        <w:left w:val="none" w:sz="0" w:space="0" w:color="auto"/>
        <w:bottom w:val="none" w:sz="0" w:space="0" w:color="auto"/>
        <w:right w:val="none" w:sz="0" w:space="0" w:color="auto"/>
      </w:divBdr>
    </w:div>
    <w:div w:id="1910573138">
      <w:bodyDiv w:val="1"/>
      <w:marLeft w:val="0"/>
      <w:marRight w:val="0"/>
      <w:marTop w:val="0"/>
      <w:marBottom w:val="0"/>
      <w:divBdr>
        <w:top w:val="none" w:sz="0" w:space="0" w:color="auto"/>
        <w:left w:val="none" w:sz="0" w:space="0" w:color="auto"/>
        <w:bottom w:val="none" w:sz="0" w:space="0" w:color="auto"/>
        <w:right w:val="none" w:sz="0" w:space="0" w:color="auto"/>
      </w:divBdr>
    </w:div>
    <w:div w:id="1911188219">
      <w:bodyDiv w:val="1"/>
      <w:marLeft w:val="0"/>
      <w:marRight w:val="0"/>
      <w:marTop w:val="0"/>
      <w:marBottom w:val="0"/>
      <w:divBdr>
        <w:top w:val="none" w:sz="0" w:space="0" w:color="auto"/>
        <w:left w:val="none" w:sz="0" w:space="0" w:color="auto"/>
        <w:bottom w:val="none" w:sz="0" w:space="0" w:color="auto"/>
        <w:right w:val="none" w:sz="0" w:space="0" w:color="auto"/>
      </w:divBdr>
    </w:div>
    <w:div w:id="1911428748">
      <w:bodyDiv w:val="1"/>
      <w:marLeft w:val="0"/>
      <w:marRight w:val="0"/>
      <w:marTop w:val="0"/>
      <w:marBottom w:val="0"/>
      <w:divBdr>
        <w:top w:val="none" w:sz="0" w:space="0" w:color="auto"/>
        <w:left w:val="none" w:sz="0" w:space="0" w:color="auto"/>
        <w:bottom w:val="none" w:sz="0" w:space="0" w:color="auto"/>
        <w:right w:val="none" w:sz="0" w:space="0" w:color="auto"/>
      </w:divBdr>
    </w:div>
    <w:div w:id="1911499678">
      <w:bodyDiv w:val="1"/>
      <w:marLeft w:val="0"/>
      <w:marRight w:val="0"/>
      <w:marTop w:val="0"/>
      <w:marBottom w:val="0"/>
      <w:divBdr>
        <w:top w:val="none" w:sz="0" w:space="0" w:color="auto"/>
        <w:left w:val="none" w:sz="0" w:space="0" w:color="auto"/>
        <w:bottom w:val="none" w:sz="0" w:space="0" w:color="auto"/>
        <w:right w:val="none" w:sz="0" w:space="0" w:color="auto"/>
      </w:divBdr>
    </w:div>
    <w:div w:id="1911620393">
      <w:bodyDiv w:val="1"/>
      <w:marLeft w:val="0"/>
      <w:marRight w:val="0"/>
      <w:marTop w:val="0"/>
      <w:marBottom w:val="0"/>
      <w:divBdr>
        <w:top w:val="none" w:sz="0" w:space="0" w:color="auto"/>
        <w:left w:val="none" w:sz="0" w:space="0" w:color="auto"/>
        <w:bottom w:val="none" w:sz="0" w:space="0" w:color="auto"/>
        <w:right w:val="none" w:sz="0" w:space="0" w:color="auto"/>
      </w:divBdr>
    </w:div>
    <w:div w:id="1911649561">
      <w:bodyDiv w:val="1"/>
      <w:marLeft w:val="0"/>
      <w:marRight w:val="0"/>
      <w:marTop w:val="0"/>
      <w:marBottom w:val="0"/>
      <w:divBdr>
        <w:top w:val="none" w:sz="0" w:space="0" w:color="auto"/>
        <w:left w:val="none" w:sz="0" w:space="0" w:color="auto"/>
        <w:bottom w:val="none" w:sz="0" w:space="0" w:color="auto"/>
        <w:right w:val="none" w:sz="0" w:space="0" w:color="auto"/>
      </w:divBdr>
    </w:div>
    <w:div w:id="1911766127">
      <w:bodyDiv w:val="1"/>
      <w:marLeft w:val="0"/>
      <w:marRight w:val="0"/>
      <w:marTop w:val="0"/>
      <w:marBottom w:val="0"/>
      <w:divBdr>
        <w:top w:val="none" w:sz="0" w:space="0" w:color="auto"/>
        <w:left w:val="none" w:sz="0" w:space="0" w:color="auto"/>
        <w:bottom w:val="none" w:sz="0" w:space="0" w:color="auto"/>
        <w:right w:val="none" w:sz="0" w:space="0" w:color="auto"/>
      </w:divBdr>
    </w:div>
    <w:div w:id="1912153649">
      <w:bodyDiv w:val="1"/>
      <w:marLeft w:val="0"/>
      <w:marRight w:val="0"/>
      <w:marTop w:val="0"/>
      <w:marBottom w:val="0"/>
      <w:divBdr>
        <w:top w:val="none" w:sz="0" w:space="0" w:color="auto"/>
        <w:left w:val="none" w:sz="0" w:space="0" w:color="auto"/>
        <w:bottom w:val="none" w:sz="0" w:space="0" w:color="auto"/>
        <w:right w:val="none" w:sz="0" w:space="0" w:color="auto"/>
      </w:divBdr>
    </w:div>
    <w:div w:id="1912813060">
      <w:bodyDiv w:val="1"/>
      <w:marLeft w:val="0"/>
      <w:marRight w:val="0"/>
      <w:marTop w:val="0"/>
      <w:marBottom w:val="0"/>
      <w:divBdr>
        <w:top w:val="none" w:sz="0" w:space="0" w:color="auto"/>
        <w:left w:val="none" w:sz="0" w:space="0" w:color="auto"/>
        <w:bottom w:val="none" w:sz="0" w:space="0" w:color="auto"/>
        <w:right w:val="none" w:sz="0" w:space="0" w:color="auto"/>
      </w:divBdr>
    </w:div>
    <w:div w:id="1913004409">
      <w:bodyDiv w:val="1"/>
      <w:marLeft w:val="0"/>
      <w:marRight w:val="0"/>
      <w:marTop w:val="0"/>
      <w:marBottom w:val="0"/>
      <w:divBdr>
        <w:top w:val="none" w:sz="0" w:space="0" w:color="auto"/>
        <w:left w:val="none" w:sz="0" w:space="0" w:color="auto"/>
        <w:bottom w:val="none" w:sz="0" w:space="0" w:color="auto"/>
        <w:right w:val="none" w:sz="0" w:space="0" w:color="auto"/>
      </w:divBdr>
    </w:div>
    <w:div w:id="1913075029">
      <w:bodyDiv w:val="1"/>
      <w:marLeft w:val="0"/>
      <w:marRight w:val="0"/>
      <w:marTop w:val="0"/>
      <w:marBottom w:val="0"/>
      <w:divBdr>
        <w:top w:val="none" w:sz="0" w:space="0" w:color="auto"/>
        <w:left w:val="none" w:sz="0" w:space="0" w:color="auto"/>
        <w:bottom w:val="none" w:sz="0" w:space="0" w:color="auto"/>
        <w:right w:val="none" w:sz="0" w:space="0" w:color="auto"/>
      </w:divBdr>
    </w:div>
    <w:div w:id="1913082772">
      <w:bodyDiv w:val="1"/>
      <w:marLeft w:val="0"/>
      <w:marRight w:val="0"/>
      <w:marTop w:val="0"/>
      <w:marBottom w:val="0"/>
      <w:divBdr>
        <w:top w:val="none" w:sz="0" w:space="0" w:color="auto"/>
        <w:left w:val="none" w:sz="0" w:space="0" w:color="auto"/>
        <w:bottom w:val="none" w:sz="0" w:space="0" w:color="auto"/>
        <w:right w:val="none" w:sz="0" w:space="0" w:color="auto"/>
      </w:divBdr>
    </w:div>
    <w:div w:id="1913153801">
      <w:bodyDiv w:val="1"/>
      <w:marLeft w:val="0"/>
      <w:marRight w:val="0"/>
      <w:marTop w:val="0"/>
      <w:marBottom w:val="0"/>
      <w:divBdr>
        <w:top w:val="none" w:sz="0" w:space="0" w:color="auto"/>
        <w:left w:val="none" w:sz="0" w:space="0" w:color="auto"/>
        <w:bottom w:val="none" w:sz="0" w:space="0" w:color="auto"/>
        <w:right w:val="none" w:sz="0" w:space="0" w:color="auto"/>
      </w:divBdr>
    </w:div>
    <w:div w:id="1913154983">
      <w:bodyDiv w:val="1"/>
      <w:marLeft w:val="0"/>
      <w:marRight w:val="0"/>
      <w:marTop w:val="0"/>
      <w:marBottom w:val="0"/>
      <w:divBdr>
        <w:top w:val="none" w:sz="0" w:space="0" w:color="auto"/>
        <w:left w:val="none" w:sz="0" w:space="0" w:color="auto"/>
        <w:bottom w:val="none" w:sz="0" w:space="0" w:color="auto"/>
        <w:right w:val="none" w:sz="0" w:space="0" w:color="auto"/>
      </w:divBdr>
    </w:div>
    <w:div w:id="1913270016">
      <w:bodyDiv w:val="1"/>
      <w:marLeft w:val="0"/>
      <w:marRight w:val="0"/>
      <w:marTop w:val="0"/>
      <w:marBottom w:val="0"/>
      <w:divBdr>
        <w:top w:val="none" w:sz="0" w:space="0" w:color="auto"/>
        <w:left w:val="none" w:sz="0" w:space="0" w:color="auto"/>
        <w:bottom w:val="none" w:sz="0" w:space="0" w:color="auto"/>
        <w:right w:val="none" w:sz="0" w:space="0" w:color="auto"/>
      </w:divBdr>
    </w:div>
    <w:div w:id="1913343961">
      <w:bodyDiv w:val="1"/>
      <w:marLeft w:val="0"/>
      <w:marRight w:val="0"/>
      <w:marTop w:val="0"/>
      <w:marBottom w:val="0"/>
      <w:divBdr>
        <w:top w:val="none" w:sz="0" w:space="0" w:color="auto"/>
        <w:left w:val="none" w:sz="0" w:space="0" w:color="auto"/>
        <w:bottom w:val="none" w:sz="0" w:space="0" w:color="auto"/>
        <w:right w:val="none" w:sz="0" w:space="0" w:color="auto"/>
      </w:divBdr>
    </w:div>
    <w:div w:id="1913348005">
      <w:bodyDiv w:val="1"/>
      <w:marLeft w:val="0"/>
      <w:marRight w:val="0"/>
      <w:marTop w:val="0"/>
      <w:marBottom w:val="0"/>
      <w:divBdr>
        <w:top w:val="none" w:sz="0" w:space="0" w:color="auto"/>
        <w:left w:val="none" w:sz="0" w:space="0" w:color="auto"/>
        <w:bottom w:val="none" w:sz="0" w:space="0" w:color="auto"/>
        <w:right w:val="none" w:sz="0" w:space="0" w:color="auto"/>
      </w:divBdr>
    </w:div>
    <w:div w:id="1913351211">
      <w:bodyDiv w:val="1"/>
      <w:marLeft w:val="0"/>
      <w:marRight w:val="0"/>
      <w:marTop w:val="0"/>
      <w:marBottom w:val="0"/>
      <w:divBdr>
        <w:top w:val="none" w:sz="0" w:space="0" w:color="auto"/>
        <w:left w:val="none" w:sz="0" w:space="0" w:color="auto"/>
        <w:bottom w:val="none" w:sz="0" w:space="0" w:color="auto"/>
        <w:right w:val="none" w:sz="0" w:space="0" w:color="auto"/>
      </w:divBdr>
    </w:div>
    <w:div w:id="1913612069">
      <w:bodyDiv w:val="1"/>
      <w:marLeft w:val="0"/>
      <w:marRight w:val="0"/>
      <w:marTop w:val="0"/>
      <w:marBottom w:val="0"/>
      <w:divBdr>
        <w:top w:val="none" w:sz="0" w:space="0" w:color="auto"/>
        <w:left w:val="none" w:sz="0" w:space="0" w:color="auto"/>
        <w:bottom w:val="none" w:sz="0" w:space="0" w:color="auto"/>
        <w:right w:val="none" w:sz="0" w:space="0" w:color="auto"/>
      </w:divBdr>
    </w:div>
    <w:div w:id="1914002562">
      <w:bodyDiv w:val="1"/>
      <w:marLeft w:val="0"/>
      <w:marRight w:val="0"/>
      <w:marTop w:val="0"/>
      <w:marBottom w:val="0"/>
      <w:divBdr>
        <w:top w:val="none" w:sz="0" w:space="0" w:color="auto"/>
        <w:left w:val="none" w:sz="0" w:space="0" w:color="auto"/>
        <w:bottom w:val="none" w:sz="0" w:space="0" w:color="auto"/>
        <w:right w:val="none" w:sz="0" w:space="0" w:color="auto"/>
      </w:divBdr>
    </w:div>
    <w:div w:id="1914461757">
      <w:bodyDiv w:val="1"/>
      <w:marLeft w:val="0"/>
      <w:marRight w:val="0"/>
      <w:marTop w:val="0"/>
      <w:marBottom w:val="0"/>
      <w:divBdr>
        <w:top w:val="none" w:sz="0" w:space="0" w:color="auto"/>
        <w:left w:val="none" w:sz="0" w:space="0" w:color="auto"/>
        <w:bottom w:val="none" w:sz="0" w:space="0" w:color="auto"/>
        <w:right w:val="none" w:sz="0" w:space="0" w:color="auto"/>
      </w:divBdr>
    </w:div>
    <w:div w:id="1914659255">
      <w:bodyDiv w:val="1"/>
      <w:marLeft w:val="0"/>
      <w:marRight w:val="0"/>
      <w:marTop w:val="0"/>
      <w:marBottom w:val="0"/>
      <w:divBdr>
        <w:top w:val="none" w:sz="0" w:space="0" w:color="auto"/>
        <w:left w:val="none" w:sz="0" w:space="0" w:color="auto"/>
        <w:bottom w:val="none" w:sz="0" w:space="0" w:color="auto"/>
        <w:right w:val="none" w:sz="0" w:space="0" w:color="auto"/>
      </w:divBdr>
    </w:div>
    <w:div w:id="1914773242">
      <w:bodyDiv w:val="1"/>
      <w:marLeft w:val="0"/>
      <w:marRight w:val="0"/>
      <w:marTop w:val="0"/>
      <w:marBottom w:val="0"/>
      <w:divBdr>
        <w:top w:val="none" w:sz="0" w:space="0" w:color="auto"/>
        <w:left w:val="none" w:sz="0" w:space="0" w:color="auto"/>
        <w:bottom w:val="none" w:sz="0" w:space="0" w:color="auto"/>
        <w:right w:val="none" w:sz="0" w:space="0" w:color="auto"/>
      </w:divBdr>
    </w:div>
    <w:div w:id="1914851927">
      <w:bodyDiv w:val="1"/>
      <w:marLeft w:val="0"/>
      <w:marRight w:val="0"/>
      <w:marTop w:val="0"/>
      <w:marBottom w:val="0"/>
      <w:divBdr>
        <w:top w:val="none" w:sz="0" w:space="0" w:color="auto"/>
        <w:left w:val="none" w:sz="0" w:space="0" w:color="auto"/>
        <w:bottom w:val="none" w:sz="0" w:space="0" w:color="auto"/>
        <w:right w:val="none" w:sz="0" w:space="0" w:color="auto"/>
      </w:divBdr>
    </w:div>
    <w:div w:id="1915239573">
      <w:bodyDiv w:val="1"/>
      <w:marLeft w:val="0"/>
      <w:marRight w:val="0"/>
      <w:marTop w:val="0"/>
      <w:marBottom w:val="0"/>
      <w:divBdr>
        <w:top w:val="none" w:sz="0" w:space="0" w:color="auto"/>
        <w:left w:val="none" w:sz="0" w:space="0" w:color="auto"/>
        <w:bottom w:val="none" w:sz="0" w:space="0" w:color="auto"/>
        <w:right w:val="none" w:sz="0" w:space="0" w:color="auto"/>
      </w:divBdr>
    </w:div>
    <w:div w:id="1915240084">
      <w:bodyDiv w:val="1"/>
      <w:marLeft w:val="0"/>
      <w:marRight w:val="0"/>
      <w:marTop w:val="0"/>
      <w:marBottom w:val="0"/>
      <w:divBdr>
        <w:top w:val="none" w:sz="0" w:space="0" w:color="auto"/>
        <w:left w:val="none" w:sz="0" w:space="0" w:color="auto"/>
        <w:bottom w:val="none" w:sz="0" w:space="0" w:color="auto"/>
        <w:right w:val="none" w:sz="0" w:space="0" w:color="auto"/>
      </w:divBdr>
    </w:div>
    <w:div w:id="1915359298">
      <w:bodyDiv w:val="1"/>
      <w:marLeft w:val="0"/>
      <w:marRight w:val="0"/>
      <w:marTop w:val="0"/>
      <w:marBottom w:val="0"/>
      <w:divBdr>
        <w:top w:val="none" w:sz="0" w:space="0" w:color="auto"/>
        <w:left w:val="none" w:sz="0" w:space="0" w:color="auto"/>
        <w:bottom w:val="none" w:sz="0" w:space="0" w:color="auto"/>
        <w:right w:val="none" w:sz="0" w:space="0" w:color="auto"/>
      </w:divBdr>
    </w:div>
    <w:div w:id="1915361116">
      <w:bodyDiv w:val="1"/>
      <w:marLeft w:val="0"/>
      <w:marRight w:val="0"/>
      <w:marTop w:val="0"/>
      <w:marBottom w:val="0"/>
      <w:divBdr>
        <w:top w:val="none" w:sz="0" w:space="0" w:color="auto"/>
        <w:left w:val="none" w:sz="0" w:space="0" w:color="auto"/>
        <w:bottom w:val="none" w:sz="0" w:space="0" w:color="auto"/>
        <w:right w:val="none" w:sz="0" w:space="0" w:color="auto"/>
      </w:divBdr>
    </w:div>
    <w:div w:id="1915581127">
      <w:bodyDiv w:val="1"/>
      <w:marLeft w:val="0"/>
      <w:marRight w:val="0"/>
      <w:marTop w:val="0"/>
      <w:marBottom w:val="0"/>
      <w:divBdr>
        <w:top w:val="none" w:sz="0" w:space="0" w:color="auto"/>
        <w:left w:val="none" w:sz="0" w:space="0" w:color="auto"/>
        <w:bottom w:val="none" w:sz="0" w:space="0" w:color="auto"/>
        <w:right w:val="none" w:sz="0" w:space="0" w:color="auto"/>
      </w:divBdr>
    </w:div>
    <w:div w:id="1915621943">
      <w:bodyDiv w:val="1"/>
      <w:marLeft w:val="0"/>
      <w:marRight w:val="0"/>
      <w:marTop w:val="0"/>
      <w:marBottom w:val="0"/>
      <w:divBdr>
        <w:top w:val="none" w:sz="0" w:space="0" w:color="auto"/>
        <w:left w:val="none" w:sz="0" w:space="0" w:color="auto"/>
        <w:bottom w:val="none" w:sz="0" w:space="0" w:color="auto"/>
        <w:right w:val="none" w:sz="0" w:space="0" w:color="auto"/>
      </w:divBdr>
    </w:div>
    <w:div w:id="1915629624">
      <w:bodyDiv w:val="1"/>
      <w:marLeft w:val="0"/>
      <w:marRight w:val="0"/>
      <w:marTop w:val="0"/>
      <w:marBottom w:val="0"/>
      <w:divBdr>
        <w:top w:val="none" w:sz="0" w:space="0" w:color="auto"/>
        <w:left w:val="none" w:sz="0" w:space="0" w:color="auto"/>
        <w:bottom w:val="none" w:sz="0" w:space="0" w:color="auto"/>
        <w:right w:val="none" w:sz="0" w:space="0" w:color="auto"/>
      </w:divBdr>
    </w:div>
    <w:div w:id="1915773916">
      <w:bodyDiv w:val="1"/>
      <w:marLeft w:val="0"/>
      <w:marRight w:val="0"/>
      <w:marTop w:val="0"/>
      <w:marBottom w:val="0"/>
      <w:divBdr>
        <w:top w:val="none" w:sz="0" w:space="0" w:color="auto"/>
        <w:left w:val="none" w:sz="0" w:space="0" w:color="auto"/>
        <w:bottom w:val="none" w:sz="0" w:space="0" w:color="auto"/>
        <w:right w:val="none" w:sz="0" w:space="0" w:color="auto"/>
      </w:divBdr>
    </w:div>
    <w:div w:id="1915892279">
      <w:bodyDiv w:val="1"/>
      <w:marLeft w:val="0"/>
      <w:marRight w:val="0"/>
      <w:marTop w:val="0"/>
      <w:marBottom w:val="0"/>
      <w:divBdr>
        <w:top w:val="none" w:sz="0" w:space="0" w:color="auto"/>
        <w:left w:val="none" w:sz="0" w:space="0" w:color="auto"/>
        <w:bottom w:val="none" w:sz="0" w:space="0" w:color="auto"/>
        <w:right w:val="none" w:sz="0" w:space="0" w:color="auto"/>
      </w:divBdr>
    </w:div>
    <w:div w:id="1915894603">
      <w:bodyDiv w:val="1"/>
      <w:marLeft w:val="0"/>
      <w:marRight w:val="0"/>
      <w:marTop w:val="0"/>
      <w:marBottom w:val="0"/>
      <w:divBdr>
        <w:top w:val="none" w:sz="0" w:space="0" w:color="auto"/>
        <w:left w:val="none" w:sz="0" w:space="0" w:color="auto"/>
        <w:bottom w:val="none" w:sz="0" w:space="0" w:color="auto"/>
        <w:right w:val="none" w:sz="0" w:space="0" w:color="auto"/>
      </w:divBdr>
    </w:div>
    <w:div w:id="1915896980">
      <w:bodyDiv w:val="1"/>
      <w:marLeft w:val="0"/>
      <w:marRight w:val="0"/>
      <w:marTop w:val="0"/>
      <w:marBottom w:val="0"/>
      <w:divBdr>
        <w:top w:val="none" w:sz="0" w:space="0" w:color="auto"/>
        <w:left w:val="none" w:sz="0" w:space="0" w:color="auto"/>
        <w:bottom w:val="none" w:sz="0" w:space="0" w:color="auto"/>
        <w:right w:val="none" w:sz="0" w:space="0" w:color="auto"/>
      </w:divBdr>
    </w:div>
    <w:div w:id="1916015458">
      <w:bodyDiv w:val="1"/>
      <w:marLeft w:val="0"/>
      <w:marRight w:val="0"/>
      <w:marTop w:val="0"/>
      <w:marBottom w:val="0"/>
      <w:divBdr>
        <w:top w:val="none" w:sz="0" w:space="0" w:color="auto"/>
        <w:left w:val="none" w:sz="0" w:space="0" w:color="auto"/>
        <w:bottom w:val="none" w:sz="0" w:space="0" w:color="auto"/>
        <w:right w:val="none" w:sz="0" w:space="0" w:color="auto"/>
      </w:divBdr>
    </w:div>
    <w:div w:id="1916039892">
      <w:bodyDiv w:val="1"/>
      <w:marLeft w:val="0"/>
      <w:marRight w:val="0"/>
      <w:marTop w:val="0"/>
      <w:marBottom w:val="0"/>
      <w:divBdr>
        <w:top w:val="none" w:sz="0" w:space="0" w:color="auto"/>
        <w:left w:val="none" w:sz="0" w:space="0" w:color="auto"/>
        <w:bottom w:val="none" w:sz="0" w:space="0" w:color="auto"/>
        <w:right w:val="none" w:sz="0" w:space="0" w:color="auto"/>
      </w:divBdr>
    </w:div>
    <w:div w:id="1916158061">
      <w:bodyDiv w:val="1"/>
      <w:marLeft w:val="0"/>
      <w:marRight w:val="0"/>
      <w:marTop w:val="0"/>
      <w:marBottom w:val="0"/>
      <w:divBdr>
        <w:top w:val="none" w:sz="0" w:space="0" w:color="auto"/>
        <w:left w:val="none" w:sz="0" w:space="0" w:color="auto"/>
        <w:bottom w:val="none" w:sz="0" w:space="0" w:color="auto"/>
        <w:right w:val="none" w:sz="0" w:space="0" w:color="auto"/>
      </w:divBdr>
    </w:div>
    <w:div w:id="1916695169">
      <w:bodyDiv w:val="1"/>
      <w:marLeft w:val="0"/>
      <w:marRight w:val="0"/>
      <w:marTop w:val="0"/>
      <w:marBottom w:val="0"/>
      <w:divBdr>
        <w:top w:val="none" w:sz="0" w:space="0" w:color="auto"/>
        <w:left w:val="none" w:sz="0" w:space="0" w:color="auto"/>
        <w:bottom w:val="none" w:sz="0" w:space="0" w:color="auto"/>
        <w:right w:val="none" w:sz="0" w:space="0" w:color="auto"/>
      </w:divBdr>
    </w:div>
    <w:div w:id="1916937684">
      <w:bodyDiv w:val="1"/>
      <w:marLeft w:val="0"/>
      <w:marRight w:val="0"/>
      <w:marTop w:val="0"/>
      <w:marBottom w:val="0"/>
      <w:divBdr>
        <w:top w:val="none" w:sz="0" w:space="0" w:color="auto"/>
        <w:left w:val="none" w:sz="0" w:space="0" w:color="auto"/>
        <w:bottom w:val="none" w:sz="0" w:space="0" w:color="auto"/>
        <w:right w:val="none" w:sz="0" w:space="0" w:color="auto"/>
      </w:divBdr>
    </w:div>
    <w:div w:id="1917202778">
      <w:bodyDiv w:val="1"/>
      <w:marLeft w:val="0"/>
      <w:marRight w:val="0"/>
      <w:marTop w:val="0"/>
      <w:marBottom w:val="0"/>
      <w:divBdr>
        <w:top w:val="none" w:sz="0" w:space="0" w:color="auto"/>
        <w:left w:val="none" w:sz="0" w:space="0" w:color="auto"/>
        <w:bottom w:val="none" w:sz="0" w:space="0" w:color="auto"/>
        <w:right w:val="none" w:sz="0" w:space="0" w:color="auto"/>
      </w:divBdr>
    </w:div>
    <w:div w:id="1917207174">
      <w:bodyDiv w:val="1"/>
      <w:marLeft w:val="0"/>
      <w:marRight w:val="0"/>
      <w:marTop w:val="0"/>
      <w:marBottom w:val="0"/>
      <w:divBdr>
        <w:top w:val="none" w:sz="0" w:space="0" w:color="auto"/>
        <w:left w:val="none" w:sz="0" w:space="0" w:color="auto"/>
        <w:bottom w:val="none" w:sz="0" w:space="0" w:color="auto"/>
        <w:right w:val="none" w:sz="0" w:space="0" w:color="auto"/>
      </w:divBdr>
    </w:div>
    <w:div w:id="1917321386">
      <w:bodyDiv w:val="1"/>
      <w:marLeft w:val="0"/>
      <w:marRight w:val="0"/>
      <w:marTop w:val="0"/>
      <w:marBottom w:val="0"/>
      <w:divBdr>
        <w:top w:val="none" w:sz="0" w:space="0" w:color="auto"/>
        <w:left w:val="none" w:sz="0" w:space="0" w:color="auto"/>
        <w:bottom w:val="none" w:sz="0" w:space="0" w:color="auto"/>
        <w:right w:val="none" w:sz="0" w:space="0" w:color="auto"/>
      </w:divBdr>
    </w:div>
    <w:div w:id="1917352784">
      <w:bodyDiv w:val="1"/>
      <w:marLeft w:val="0"/>
      <w:marRight w:val="0"/>
      <w:marTop w:val="0"/>
      <w:marBottom w:val="0"/>
      <w:divBdr>
        <w:top w:val="none" w:sz="0" w:space="0" w:color="auto"/>
        <w:left w:val="none" w:sz="0" w:space="0" w:color="auto"/>
        <w:bottom w:val="none" w:sz="0" w:space="0" w:color="auto"/>
        <w:right w:val="none" w:sz="0" w:space="0" w:color="auto"/>
      </w:divBdr>
    </w:div>
    <w:div w:id="1917393930">
      <w:bodyDiv w:val="1"/>
      <w:marLeft w:val="0"/>
      <w:marRight w:val="0"/>
      <w:marTop w:val="0"/>
      <w:marBottom w:val="0"/>
      <w:divBdr>
        <w:top w:val="none" w:sz="0" w:space="0" w:color="auto"/>
        <w:left w:val="none" w:sz="0" w:space="0" w:color="auto"/>
        <w:bottom w:val="none" w:sz="0" w:space="0" w:color="auto"/>
        <w:right w:val="none" w:sz="0" w:space="0" w:color="auto"/>
      </w:divBdr>
    </w:div>
    <w:div w:id="1917476225">
      <w:bodyDiv w:val="1"/>
      <w:marLeft w:val="0"/>
      <w:marRight w:val="0"/>
      <w:marTop w:val="0"/>
      <w:marBottom w:val="0"/>
      <w:divBdr>
        <w:top w:val="none" w:sz="0" w:space="0" w:color="auto"/>
        <w:left w:val="none" w:sz="0" w:space="0" w:color="auto"/>
        <w:bottom w:val="none" w:sz="0" w:space="0" w:color="auto"/>
        <w:right w:val="none" w:sz="0" w:space="0" w:color="auto"/>
      </w:divBdr>
    </w:div>
    <w:div w:id="1917739897">
      <w:bodyDiv w:val="1"/>
      <w:marLeft w:val="0"/>
      <w:marRight w:val="0"/>
      <w:marTop w:val="0"/>
      <w:marBottom w:val="0"/>
      <w:divBdr>
        <w:top w:val="none" w:sz="0" w:space="0" w:color="auto"/>
        <w:left w:val="none" w:sz="0" w:space="0" w:color="auto"/>
        <w:bottom w:val="none" w:sz="0" w:space="0" w:color="auto"/>
        <w:right w:val="none" w:sz="0" w:space="0" w:color="auto"/>
      </w:divBdr>
    </w:div>
    <w:div w:id="1917745928">
      <w:bodyDiv w:val="1"/>
      <w:marLeft w:val="0"/>
      <w:marRight w:val="0"/>
      <w:marTop w:val="0"/>
      <w:marBottom w:val="0"/>
      <w:divBdr>
        <w:top w:val="none" w:sz="0" w:space="0" w:color="auto"/>
        <w:left w:val="none" w:sz="0" w:space="0" w:color="auto"/>
        <w:bottom w:val="none" w:sz="0" w:space="0" w:color="auto"/>
        <w:right w:val="none" w:sz="0" w:space="0" w:color="auto"/>
      </w:divBdr>
    </w:div>
    <w:div w:id="1917938038">
      <w:bodyDiv w:val="1"/>
      <w:marLeft w:val="0"/>
      <w:marRight w:val="0"/>
      <w:marTop w:val="0"/>
      <w:marBottom w:val="0"/>
      <w:divBdr>
        <w:top w:val="none" w:sz="0" w:space="0" w:color="auto"/>
        <w:left w:val="none" w:sz="0" w:space="0" w:color="auto"/>
        <w:bottom w:val="none" w:sz="0" w:space="0" w:color="auto"/>
        <w:right w:val="none" w:sz="0" w:space="0" w:color="auto"/>
      </w:divBdr>
    </w:div>
    <w:div w:id="1918005749">
      <w:bodyDiv w:val="1"/>
      <w:marLeft w:val="0"/>
      <w:marRight w:val="0"/>
      <w:marTop w:val="0"/>
      <w:marBottom w:val="0"/>
      <w:divBdr>
        <w:top w:val="none" w:sz="0" w:space="0" w:color="auto"/>
        <w:left w:val="none" w:sz="0" w:space="0" w:color="auto"/>
        <w:bottom w:val="none" w:sz="0" w:space="0" w:color="auto"/>
        <w:right w:val="none" w:sz="0" w:space="0" w:color="auto"/>
      </w:divBdr>
    </w:div>
    <w:div w:id="1918241517">
      <w:bodyDiv w:val="1"/>
      <w:marLeft w:val="0"/>
      <w:marRight w:val="0"/>
      <w:marTop w:val="0"/>
      <w:marBottom w:val="0"/>
      <w:divBdr>
        <w:top w:val="none" w:sz="0" w:space="0" w:color="auto"/>
        <w:left w:val="none" w:sz="0" w:space="0" w:color="auto"/>
        <w:bottom w:val="none" w:sz="0" w:space="0" w:color="auto"/>
        <w:right w:val="none" w:sz="0" w:space="0" w:color="auto"/>
      </w:divBdr>
    </w:div>
    <w:div w:id="1918441025">
      <w:bodyDiv w:val="1"/>
      <w:marLeft w:val="0"/>
      <w:marRight w:val="0"/>
      <w:marTop w:val="0"/>
      <w:marBottom w:val="0"/>
      <w:divBdr>
        <w:top w:val="none" w:sz="0" w:space="0" w:color="auto"/>
        <w:left w:val="none" w:sz="0" w:space="0" w:color="auto"/>
        <w:bottom w:val="none" w:sz="0" w:space="0" w:color="auto"/>
        <w:right w:val="none" w:sz="0" w:space="0" w:color="auto"/>
      </w:divBdr>
    </w:div>
    <w:div w:id="1918515542">
      <w:bodyDiv w:val="1"/>
      <w:marLeft w:val="0"/>
      <w:marRight w:val="0"/>
      <w:marTop w:val="0"/>
      <w:marBottom w:val="0"/>
      <w:divBdr>
        <w:top w:val="none" w:sz="0" w:space="0" w:color="auto"/>
        <w:left w:val="none" w:sz="0" w:space="0" w:color="auto"/>
        <w:bottom w:val="none" w:sz="0" w:space="0" w:color="auto"/>
        <w:right w:val="none" w:sz="0" w:space="0" w:color="auto"/>
      </w:divBdr>
    </w:div>
    <w:div w:id="1918518145">
      <w:bodyDiv w:val="1"/>
      <w:marLeft w:val="0"/>
      <w:marRight w:val="0"/>
      <w:marTop w:val="0"/>
      <w:marBottom w:val="0"/>
      <w:divBdr>
        <w:top w:val="none" w:sz="0" w:space="0" w:color="auto"/>
        <w:left w:val="none" w:sz="0" w:space="0" w:color="auto"/>
        <w:bottom w:val="none" w:sz="0" w:space="0" w:color="auto"/>
        <w:right w:val="none" w:sz="0" w:space="0" w:color="auto"/>
      </w:divBdr>
    </w:div>
    <w:div w:id="1918858107">
      <w:bodyDiv w:val="1"/>
      <w:marLeft w:val="0"/>
      <w:marRight w:val="0"/>
      <w:marTop w:val="0"/>
      <w:marBottom w:val="0"/>
      <w:divBdr>
        <w:top w:val="none" w:sz="0" w:space="0" w:color="auto"/>
        <w:left w:val="none" w:sz="0" w:space="0" w:color="auto"/>
        <w:bottom w:val="none" w:sz="0" w:space="0" w:color="auto"/>
        <w:right w:val="none" w:sz="0" w:space="0" w:color="auto"/>
      </w:divBdr>
    </w:div>
    <w:div w:id="1919245524">
      <w:bodyDiv w:val="1"/>
      <w:marLeft w:val="0"/>
      <w:marRight w:val="0"/>
      <w:marTop w:val="0"/>
      <w:marBottom w:val="0"/>
      <w:divBdr>
        <w:top w:val="none" w:sz="0" w:space="0" w:color="auto"/>
        <w:left w:val="none" w:sz="0" w:space="0" w:color="auto"/>
        <w:bottom w:val="none" w:sz="0" w:space="0" w:color="auto"/>
        <w:right w:val="none" w:sz="0" w:space="0" w:color="auto"/>
      </w:divBdr>
    </w:div>
    <w:div w:id="1919515030">
      <w:bodyDiv w:val="1"/>
      <w:marLeft w:val="0"/>
      <w:marRight w:val="0"/>
      <w:marTop w:val="0"/>
      <w:marBottom w:val="0"/>
      <w:divBdr>
        <w:top w:val="none" w:sz="0" w:space="0" w:color="auto"/>
        <w:left w:val="none" w:sz="0" w:space="0" w:color="auto"/>
        <w:bottom w:val="none" w:sz="0" w:space="0" w:color="auto"/>
        <w:right w:val="none" w:sz="0" w:space="0" w:color="auto"/>
      </w:divBdr>
    </w:div>
    <w:div w:id="1920408072">
      <w:bodyDiv w:val="1"/>
      <w:marLeft w:val="0"/>
      <w:marRight w:val="0"/>
      <w:marTop w:val="0"/>
      <w:marBottom w:val="0"/>
      <w:divBdr>
        <w:top w:val="none" w:sz="0" w:space="0" w:color="auto"/>
        <w:left w:val="none" w:sz="0" w:space="0" w:color="auto"/>
        <w:bottom w:val="none" w:sz="0" w:space="0" w:color="auto"/>
        <w:right w:val="none" w:sz="0" w:space="0" w:color="auto"/>
      </w:divBdr>
    </w:div>
    <w:div w:id="1920484095">
      <w:bodyDiv w:val="1"/>
      <w:marLeft w:val="0"/>
      <w:marRight w:val="0"/>
      <w:marTop w:val="0"/>
      <w:marBottom w:val="0"/>
      <w:divBdr>
        <w:top w:val="none" w:sz="0" w:space="0" w:color="auto"/>
        <w:left w:val="none" w:sz="0" w:space="0" w:color="auto"/>
        <w:bottom w:val="none" w:sz="0" w:space="0" w:color="auto"/>
        <w:right w:val="none" w:sz="0" w:space="0" w:color="auto"/>
      </w:divBdr>
    </w:div>
    <w:div w:id="1921017060">
      <w:bodyDiv w:val="1"/>
      <w:marLeft w:val="0"/>
      <w:marRight w:val="0"/>
      <w:marTop w:val="0"/>
      <w:marBottom w:val="0"/>
      <w:divBdr>
        <w:top w:val="none" w:sz="0" w:space="0" w:color="auto"/>
        <w:left w:val="none" w:sz="0" w:space="0" w:color="auto"/>
        <w:bottom w:val="none" w:sz="0" w:space="0" w:color="auto"/>
        <w:right w:val="none" w:sz="0" w:space="0" w:color="auto"/>
      </w:divBdr>
    </w:div>
    <w:div w:id="1921019775">
      <w:bodyDiv w:val="1"/>
      <w:marLeft w:val="0"/>
      <w:marRight w:val="0"/>
      <w:marTop w:val="0"/>
      <w:marBottom w:val="0"/>
      <w:divBdr>
        <w:top w:val="none" w:sz="0" w:space="0" w:color="auto"/>
        <w:left w:val="none" w:sz="0" w:space="0" w:color="auto"/>
        <w:bottom w:val="none" w:sz="0" w:space="0" w:color="auto"/>
        <w:right w:val="none" w:sz="0" w:space="0" w:color="auto"/>
      </w:divBdr>
    </w:div>
    <w:div w:id="1921139070">
      <w:bodyDiv w:val="1"/>
      <w:marLeft w:val="0"/>
      <w:marRight w:val="0"/>
      <w:marTop w:val="0"/>
      <w:marBottom w:val="0"/>
      <w:divBdr>
        <w:top w:val="none" w:sz="0" w:space="0" w:color="auto"/>
        <w:left w:val="none" w:sz="0" w:space="0" w:color="auto"/>
        <w:bottom w:val="none" w:sz="0" w:space="0" w:color="auto"/>
        <w:right w:val="none" w:sz="0" w:space="0" w:color="auto"/>
      </w:divBdr>
    </w:div>
    <w:div w:id="1921256069">
      <w:bodyDiv w:val="1"/>
      <w:marLeft w:val="0"/>
      <w:marRight w:val="0"/>
      <w:marTop w:val="0"/>
      <w:marBottom w:val="0"/>
      <w:divBdr>
        <w:top w:val="none" w:sz="0" w:space="0" w:color="auto"/>
        <w:left w:val="none" w:sz="0" w:space="0" w:color="auto"/>
        <w:bottom w:val="none" w:sz="0" w:space="0" w:color="auto"/>
        <w:right w:val="none" w:sz="0" w:space="0" w:color="auto"/>
      </w:divBdr>
    </w:div>
    <w:div w:id="1921409471">
      <w:bodyDiv w:val="1"/>
      <w:marLeft w:val="0"/>
      <w:marRight w:val="0"/>
      <w:marTop w:val="0"/>
      <w:marBottom w:val="0"/>
      <w:divBdr>
        <w:top w:val="none" w:sz="0" w:space="0" w:color="auto"/>
        <w:left w:val="none" w:sz="0" w:space="0" w:color="auto"/>
        <w:bottom w:val="none" w:sz="0" w:space="0" w:color="auto"/>
        <w:right w:val="none" w:sz="0" w:space="0" w:color="auto"/>
      </w:divBdr>
    </w:div>
    <w:div w:id="1921481864">
      <w:bodyDiv w:val="1"/>
      <w:marLeft w:val="0"/>
      <w:marRight w:val="0"/>
      <w:marTop w:val="0"/>
      <w:marBottom w:val="0"/>
      <w:divBdr>
        <w:top w:val="none" w:sz="0" w:space="0" w:color="auto"/>
        <w:left w:val="none" w:sz="0" w:space="0" w:color="auto"/>
        <w:bottom w:val="none" w:sz="0" w:space="0" w:color="auto"/>
        <w:right w:val="none" w:sz="0" w:space="0" w:color="auto"/>
      </w:divBdr>
    </w:div>
    <w:div w:id="1922445104">
      <w:bodyDiv w:val="1"/>
      <w:marLeft w:val="0"/>
      <w:marRight w:val="0"/>
      <w:marTop w:val="0"/>
      <w:marBottom w:val="0"/>
      <w:divBdr>
        <w:top w:val="none" w:sz="0" w:space="0" w:color="auto"/>
        <w:left w:val="none" w:sz="0" w:space="0" w:color="auto"/>
        <w:bottom w:val="none" w:sz="0" w:space="0" w:color="auto"/>
        <w:right w:val="none" w:sz="0" w:space="0" w:color="auto"/>
      </w:divBdr>
    </w:div>
    <w:div w:id="1922448735">
      <w:bodyDiv w:val="1"/>
      <w:marLeft w:val="0"/>
      <w:marRight w:val="0"/>
      <w:marTop w:val="0"/>
      <w:marBottom w:val="0"/>
      <w:divBdr>
        <w:top w:val="none" w:sz="0" w:space="0" w:color="auto"/>
        <w:left w:val="none" w:sz="0" w:space="0" w:color="auto"/>
        <w:bottom w:val="none" w:sz="0" w:space="0" w:color="auto"/>
        <w:right w:val="none" w:sz="0" w:space="0" w:color="auto"/>
      </w:divBdr>
    </w:div>
    <w:div w:id="1922450681">
      <w:bodyDiv w:val="1"/>
      <w:marLeft w:val="0"/>
      <w:marRight w:val="0"/>
      <w:marTop w:val="0"/>
      <w:marBottom w:val="0"/>
      <w:divBdr>
        <w:top w:val="none" w:sz="0" w:space="0" w:color="auto"/>
        <w:left w:val="none" w:sz="0" w:space="0" w:color="auto"/>
        <w:bottom w:val="none" w:sz="0" w:space="0" w:color="auto"/>
        <w:right w:val="none" w:sz="0" w:space="0" w:color="auto"/>
      </w:divBdr>
    </w:div>
    <w:div w:id="1922568670">
      <w:bodyDiv w:val="1"/>
      <w:marLeft w:val="0"/>
      <w:marRight w:val="0"/>
      <w:marTop w:val="0"/>
      <w:marBottom w:val="0"/>
      <w:divBdr>
        <w:top w:val="none" w:sz="0" w:space="0" w:color="auto"/>
        <w:left w:val="none" w:sz="0" w:space="0" w:color="auto"/>
        <w:bottom w:val="none" w:sz="0" w:space="0" w:color="auto"/>
        <w:right w:val="none" w:sz="0" w:space="0" w:color="auto"/>
      </w:divBdr>
    </w:div>
    <w:div w:id="1923025720">
      <w:bodyDiv w:val="1"/>
      <w:marLeft w:val="0"/>
      <w:marRight w:val="0"/>
      <w:marTop w:val="0"/>
      <w:marBottom w:val="0"/>
      <w:divBdr>
        <w:top w:val="none" w:sz="0" w:space="0" w:color="auto"/>
        <w:left w:val="none" w:sz="0" w:space="0" w:color="auto"/>
        <w:bottom w:val="none" w:sz="0" w:space="0" w:color="auto"/>
        <w:right w:val="none" w:sz="0" w:space="0" w:color="auto"/>
      </w:divBdr>
    </w:div>
    <w:div w:id="1923175397">
      <w:bodyDiv w:val="1"/>
      <w:marLeft w:val="0"/>
      <w:marRight w:val="0"/>
      <w:marTop w:val="0"/>
      <w:marBottom w:val="0"/>
      <w:divBdr>
        <w:top w:val="none" w:sz="0" w:space="0" w:color="auto"/>
        <w:left w:val="none" w:sz="0" w:space="0" w:color="auto"/>
        <w:bottom w:val="none" w:sz="0" w:space="0" w:color="auto"/>
        <w:right w:val="none" w:sz="0" w:space="0" w:color="auto"/>
      </w:divBdr>
    </w:div>
    <w:div w:id="1923249612">
      <w:bodyDiv w:val="1"/>
      <w:marLeft w:val="0"/>
      <w:marRight w:val="0"/>
      <w:marTop w:val="0"/>
      <w:marBottom w:val="0"/>
      <w:divBdr>
        <w:top w:val="none" w:sz="0" w:space="0" w:color="auto"/>
        <w:left w:val="none" w:sz="0" w:space="0" w:color="auto"/>
        <w:bottom w:val="none" w:sz="0" w:space="0" w:color="auto"/>
        <w:right w:val="none" w:sz="0" w:space="0" w:color="auto"/>
      </w:divBdr>
    </w:div>
    <w:div w:id="1923680415">
      <w:bodyDiv w:val="1"/>
      <w:marLeft w:val="0"/>
      <w:marRight w:val="0"/>
      <w:marTop w:val="0"/>
      <w:marBottom w:val="0"/>
      <w:divBdr>
        <w:top w:val="none" w:sz="0" w:space="0" w:color="auto"/>
        <w:left w:val="none" w:sz="0" w:space="0" w:color="auto"/>
        <w:bottom w:val="none" w:sz="0" w:space="0" w:color="auto"/>
        <w:right w:val="none" w:sz="0" w:space="0" w:color="auto"/>
      </w:divBdr>
    </w:div>
    <w:div w:id="1923828598">
      <w:bodyDiv w:val="1"/>
      <w:marLeft w:val="0"/>
      <w:marRight w:val="0"/>
      <w:marTop w:val="0"/>
      <w:marBottom w:val="0"/>
      <w:divBdr>
        <w:top w:val="none" w:sz="0" w:space="0" w:color="auto"/>
        <w:left w:val="none" w:sz="0" w:space="0" w:color="auto"/>
        <w:bottom w:val="none" w:sz="0" w:space="0" w:color="auto"/>
        <w:right w:val="none" w:sz="0" w:space="0" w:color="auto"/>
      </w:divBdr>
    </w:div>
    <w:div w:id="1923832871">
      <w:bodyDiv w:val="1"/>
      <w:marLeft w:val="0"/>
      <w:marRight w:val="0"/>
      <w:marTop w:val="0"/>
      <w:marBottom w:val="0"/>
      <w:divBdr>
        <w:top w:val="none" w:sz="0" w:space="0" w:color="auto"/>
        <w:left w:val="none" w:sz="0" w:space="0" w:color="auto"/>
        <w:bottom w:val="none" w:sz="0" w:space="0" w:color="auto"/>
        <w:right w:val="none" w:sz="0" w:space="0" w:color="auto"/>
      </w:divBdr>
    </w:div>
    <w:div w:id="1923879813">
      <w:bodyDiv w:val="1"/>
      <w:marLeft w:val="0"/>
      <w:marRight w:val="0"/>
      <w:marTop w:val="0"/>
      <w:marBottom w:val="0"/>
      <w:divBdr>
        <w:top w:val="none" w:sz="0" w:space="0" w:color="auto"/>
        <w:left w:val="none" w:sz="0" w:space="0" w:color="auto"/>
        <w:bottom w:val="none" w:sz="0" w:space="0" w:color="auto"/>
        <w:right w:val="none" w:sz="0" w:space="0" w:color="auto"/>
      </w:divBdr>
    </w:div>
    <w:div w:id="1924100209">
      <w:bodyDiv w:val="1"/>
      <w:marLeft w:val="0"/>
      <w:marRight w:val="0"/>
      <w:marTop w:val="0"/>
      <w:marBottom w:val="0"/>
      <w:divBdr>
        <w:top w:val="none" w:sz="0" w:space="0" w:color="auto"/>
        <w:left w:val="none" w:sz="0" w:space="0" w:color="auto"/>
        <w:bottom w:val="none" w:sz="0" w:space="0" w:color="auto"/>
        <w:right w:val="none" w:sz="0" w:space="0" w:color="auto"/>
      </w:divBdr>
    </w:div>
    <w:div w:id="1924139206">
      <w:bodyDiv w:val="1"/>
      <w:marLeft w:val="0"/>
      <w:marRight w:val="0"/>
      <w:marTop w:val="0"/>
      <w:marBottom w:val="0"/>
      <w:divBdr>
        <w:top w:val="none" w:sz="0" w:space="0" w:color="auto"/>
        <w:left w:val="none" w:sz="0" w:space="0" w:color="auto"/>
        <w:bottom w:val="none" w:sz="0" w:space="0" w:color="auto"/>
        <w:right w:val="none" w:sz="0" w:space="0" w:color="auto"/>
      </w:divBdr>
    </w:div>
    <w:div w:id="1924410332">
      <w:bodyDiv w:val="1"/>
      <w:marLeft w:val="0"/>
      <w:marRight w:val="0"/>
      <w:marTop w:val="0"/>
      <w:marBottom w:val="0"/>
      <w:divBdr>
        <w:top w:val="none" w:sz="0" w:space="0" w:color="auto"/>
        <w:left w:val="none" w:sz="0" w:space="0" w:color="auto"/>
        <w:bottom w:val="none" w:sz="0" w:space="0" w:color="auto"/>
        <w:right w:val="none" w:sz="0" w:space="0" w:color="auto"/>
      </w:divBdr>
    </w:div>
    <w:div w:id="1924411405">
      <w:bodyDiv w:val="1"/>
      <w:marLeft w:val="0"/>
      <w:marRight w:val="0"/>
      <w:marTop w:val="0"/>
      <w:marBottom w:val="0"/>
      <w:divBdr>
        <w:top w:val="none" w:sz="0" w:space="0" w:color="auto"/>
        <w:left w:val="none" w:sz="0" w:space="0" w:color="auto"/>
        <w:bottom w:val="none" w:sz="0" w:space="0" w:color="auto"/>
        <w:right w:val="none" w:sz="0" w:space="0" w:color="auto"/>
      </w:divBdr>
    </w:div>
    <w:div w:id="1924609763">
      <w:bodyDiv w:val="1"/>
      <w:marLeft w:val="0"/>
      <w:marRight w:val="0"/>
      <w:marTop w:val="0"/>
      <w:marBottom w:val="0"/>
      <w:divBdr>
        <w:top w:val="none" w:sz="0" w:space="0" w:color="auto"/>
        <w:left w:val="none" w:sz="0" w:space="0" w:color="auto"/>
        <w:bottom w:val="none" w:sz="0" w:space="0" w:color="auto"/>
        <w:right w:val="none" w:sz="0" w:space="0" w:color="auto"/>
      </w:divBdr>
    </w:div>
    <w:div w:id="1924757206">
      <w:bodyDiv w:val="1"/>
      <w:marLeft w:val="0"/>
      <w:marRight w:val="0"/>
      <w:marTop w:val="0"/>
      <w:marBottom w:val="0"/>
      <w:divBdr>
        <w:top w:val="none" w:sz="0" w:space="0" w:color="auto"/>
        <w:left w:val="none" w:sz="0" w:space="0" w:color="auto"/>
        <w:bottom w:val="none" w:sz="0" w:space="0" w:color="auto"/>
        <w:right w:val="none" w:sz="0" w:space="0" w:color="auto"/>
      </w:divBdr>
    </w:div>
    <w:div w:id="1924878456">
      <w:bodyDiv w:val="1"/>
      <w:marLeft w:val="0"/>
      <w:marRight w:val="0"/>
      <w:marTop w:val="0"/>
      <w:marBottom w:val="0"/>
      <w:divBdr>
        <w:top w:val="none" w:sz="0" w:space="0" w:color="auto"/>
        <w:left w:val="none" w:sz="0" w:space="0" w:color="auto"/>
        <w:bottom w:val="none" w:sz="0" w:space="0" w:color="auto"/>
        <w:right w:val="none" w:sz="0" w:space="0" w:color="auto"/>
      </w:divBdr>
    </w:div>
    <w:div w:id="1924952366">
      <w:bodyDiv w:val="1"/>
      <w:marLeft w:val="0"/>
      <w:marRight w:val="0"/>
      <w:marTop w:val="0"/>
      <w:marBottom w:val="0"/>
      <w:divBdr>
        <w:top w:val="none" w:sz="0" w:space="0" w:color="auto"/>
        <w:left w:val="none" w:sz="0" w:space="0" w:color="auto"/>
        <w:bottom w:val="none" w:sz="0" w:space="0" w:color="auto"/>
        <w:right w:val="none" w:sz="0" w:space="0" w:color="auto"/>
      </w:divBdr>
    </w:div>
    <w:div w:id="1925215387">
      <w:bodyDiv w:val="1"/>
      <w:marLeft w:val="0"/>
      <w:marRight w:val="0"/>
      <w:marTop w:val="0"/>
      <w:marBottom w:val="0"/>
      <w:divBdr>
        <w:top w:val="none" w:sz="0" w:space="0" w:color="auto"/>
        <w:left w:val="none" w:sz="0" w:space="0" w:color="auto"/>
        <w:bottom w:val="none" w:sz="0" w:space="0" w:color="auto"/>
        <w:right w:val="none" w:sz="0" w:space="0" w:color="auto"/>
      </w:divBdr>
    </w:div>
    <w:div w:id="1925796710">
      <w:bodyDiv w:val="1"/>
      <w:marLeft w:val="0"/>
      <w:marRight w:val="0"/>
      <w:marTop w:val="0"/>
      <w:marBottom w:val="0"/>
      <w:divBdr>
        <w:top w:val="none" w:sz="0" w:space="0" w:color="auto"/>
        <w:left w:val="none" w:sz="0" w:space="0" w:color="auto"/>
        <w:bottom w:val="none" w:sz="0" w:space="0" w:color="auto"/>
        <w:right w:val="none" w:sz="0" w:space="0" w:color="auto"/>
      </w:divBdr>
    </w:div>
    <w:div w:id="1925991700">
      <w:bodyDiv w:val="1"/>
      <w:marLeft w:val="0"/>
      <w:marRight w:val="0"/>
      <w:marTop w:val="0"/>
      <w:marBottom w:val="0"/>
      <w:divBdr>
        <w:top w:val="none" w:sz="0" w:space="0" w:color="auto"/>
        <w:left w:val="none" w:sz="0" w:space="0" w:color="auto"/>
        <w:bottom w:val="none" w:sz="0" w:space="0" w:color="auto"/>
        <w:right w:val="none" w:sz="0" w:space="0" w:color="auto"/>
      </w:divBdr>
    </w:div>
    <w:div w:id="1926070063">
      <w:bodyDiv w:val="1"/>
      <w:marLeft w:val="0"/>
      <w:marRight w:val="0"/>
      <w:marTop w:val="0"/>
      <w:marBottom w:val="0"/>
      <w:divBdr>
        <w:top w:val="none" w:sz="0" w:space="0" w:color="auto"/>
        <w:left w:val="none" w:sz="0" w:space="0" w:color="auto"/>
        <w:bottom w:val="none" w:sz="0" w:space="0" w:color="auto"/>
        <w:right w:val="none" w:sz="0" w:space="0" w:color="auto"/>
      </w:divBdr>
    </w:div>
    <w:div w:id="1926182898">
      <w:bodyDiv w:val="1"/>
      <w:marLeft w:val="0"/>
      <w:marRight w:val="0"/>
      <w:marTop w:val="0"/>
      <w:marBottom w:val="0"/>
      <w:divBdr>
        <w:top w:val="none" w:sz="0" w:space="0" w:color="auto"/>
        <w:left w:val="none" w:sz="0" w:space="0" w:color="auto"/>
        <w:bottom w:val="none" w:sz="0" w:space="0" w:color="auto"/>
        <w:right w:val="none" w:sz="0" w:space="0" w:color="auto"/>
      </w:divBdr>
    </w:div>
    <w:div w:id="1926719676">
      <w:bodyDiv w:val="1"/>
      <w:marLeft w:val="0"/>
      <w:marRight w:val="0"/>
      <w:marTop w:val="0"/>
      <w:marBottom w:val="0"/>
      <w:divBdr>
        <w:top w:val="none" w:sz="0" w:space="0" w:color="auto"/>
        <w:left w:val="none" w:sz="0" w:space="0" w:color="auto"/>
        <w:bottom w:val="none" w:sz="0" w:space="0" w:color="auto"/>
        <w:right w:val="none" w:sz="0" w:space="0" w:color="auto"/>
      </w:divBdr>
    </w:div>
    <w:div w:id="1926719970">
      <w:bodyDiv w:val="1"/>
      <w:marLeft w:val="0"/>
      <w:marRight w:val="0"/>
      <w:marTop w:val="0"/>
      <w:marBottom w:val="0"/>
      <w:divBdr>
        <w:top w:val="none" w:sz="0" w:space="0" w:color="auto"/>
        <w:left w:val="none" w:sz="0" w:space="0" w:color="auto"/>
        <w:bottom w:val="none" w:sz="0" w:space="0" w:color="auto"/>
        <w:right w:val="none" w:sz="0" w:space="0" w:color="auto"/>
      </w:divBdr>
    </w:div>
    <w:div w:id="1926960899">
      <w:bodyDiv w:val="1"/>
      <w:marLeft w:val="0"/>
      <w:marRight w:val="0"/>
      <w:marTop w:val="0"/>
      <w:marBottom w:val="0"/>
      <w:divBdr>
        <w:top w:val="none" w:sz="0" w:space="0" w:color="auto"/>
        <w:left w:val="none" w:sz="0" w:space="0" w:color="auto"/>
        <w:bottom w:val="none" w:sz="0" w:space="0" w:color="auto"/>
        <w:right w:val="none" w:sz="0" w:space="0" w:color="auto"/>
      </w:divBdr>
    </w:div>
    <w:div w:id="1927028846">
      <w:bodyDiv w:val="1"/>
      <w:marLeft w:val="0"/>
      <w:marRight w:val="0"/>
      <w:marTop w:val="0"/>
      <w:marBottom w:val="0"/>
      <w:divBdr>
        <w:top w:val="none" w:sz="0" w:space="0" w:color="auto"/>
        <w:left w:val="none" w:sz="0" w:space="0" w:color="auto"/>
        <w:bottom w:val="none" w:sz="0" w:space="0" w:color="auto"/>
        <w:right w:val="none" w:sz="0" w:space="0" w:color="auto"/>
      </w:divBdr>
    </w:div>
    <w:div w:id="1927036302">
      <w:bodyDiv w:val="1"/>
      <w:marLeft w:val="0"/>
      <w:marRight w:val="0"/>
      <w:marTop w:val="0"/>
      <w:marBottom w:val="0"/>
      <w:divBdr>
        <w:top w:val="none" w:sz="0" w:space="0" w:color="auto"/>
        <w:left w:val="none" w:sz="0" w:space="0" w:color="auto"/>
        <w:bottom w:val="none" w:sz="0" w:space="0" w:color="auto"/>
        <w:right w:val="none" w:sz="0" w:space="0" w:color="auto"/>
      </w:divBdr>
    </w:div>
    <w:div w:id="1927306064">
      <w:bodyDiv w:val="1"/>
      <w:marLeft w:val="0"/>
      <w:marRight w:val="0"/>
      <w:marTop w:val="0"/>
      <w:marBottom w:val="0"/>
      <w:divBdr>
        <w:top w:val="none" w:sz="0" w:space="0" w:color="auto"/>
        <w:left w:val="none" w:sz="0" w:space="0" w:color="auto"/>
        <w:bottom w:val="none" w:sz="0" w:space="0" w:color="auto"/>
        <w:right w:val="none" w:sz="0" w:space="0" w:color="auto"/>
      </w:divBdr>
    </w:div>
    <w:div w:id="1927373879">
      <w:bodyDiv w:val="1"/>
      <w:marLeft w:val="0"/>
      <w:marRight w:val="0"/>
      <w:marTop w:val="0"/>
      <w:marBottom w:val="0"/>
      <w:divBdr>
        <w:top w:val="none" w:sz="0" w:space="0" w:color="auto"/>
        <w:left w:val="none" w:sz="0" w:space="0" w:color="auto"/>
        <w:bottom w:val="none" w:sz="0" w:space="0" w:color="auto"/>
        <w:right w:val="none" w:sz="0" w:space="0" w:color="auto"/>
      </w:divBdr>
    </w:div>
    <w:div w:id="1927375004">
      <w:bodyDiv w:val="1"/>
      <w:marLeft w:val="0"/>
      <w:marRight w:val="0"/>
      <w:marTop w:val="0"/>
      <w:marBottom w:val="0"/>
      <w:divBdr>
        <w:top w:val="none" w:sz="0" w:space="0" w:color="auto"/>
        <w:left w:val="none" w:sz="0" w:space="0" w:color="auto"/>
        <w:bottom w:val="none" w:sz="0" w:space="0" w:color="auto"/>
        <w:right w:val="none" w:sz="0" w:space="0" w:color="auto"/>
      </w:divBdr>
    </w:div>
    <w:div w:id="1927574116">
      <w:bodyDiv w:val="1"/>
      <w:marLeft w:val="0"/>
      <w:marRight w:val="0"/>
      <w:marTop w:val="0"/>
      <w:marBottom w:val="0"/>
      <w:divBdr>
        <w:top w:val="none" w:sz="0" w:space="0" w:color="auto"/>
        <w:left w:val="none" w:sz="0" w:space="0" w:color="auto"/>
        <w:bottom w:val="none" w:sz="0" w:space="0" w:color="auto"/>
        <w:right w:val="none" w:sz="0" w:space="0" w:color="auto"/>
      </w:divBdr>
    </w:div>
    <w:div w:id="1927574830">
      <w:bodyDiv w:val="1"/>
      <w:marLeft w:val="0"/>
      <w:marRight w:val="0"/>
      <w:marTop w:val="0"/>
      <w:marBottom w:val="0"/>
      <w:divBdr>
        <w:top w:val="none" w:sz="0" w:space="0" w:color="auto"/>
        <w:left w:val="none" w:sz="0" w:space="0" w:color="auto"/>
        <w:bottom w:val="none" w:sz="0" w:space="0" w:color="auto"/>
        <w:right w:val="none" w:sz="0" w:space="0" w:color="auto"/>
      </w:divBdr>
    </w:div>
    <w:div w:id="1927953596">
      <w:bodyDiv w:val="1"/>
      <w:marLeft w:val="0"/>
      <w:marRight w:val="0"/>
      <w:marTop w:val="0"/>
      <w:marBottom w:val="0"/>
      <w:divBdr>
        <w:top w:val="none" w:sz="0" w:space="0" w:color="auto"/>
        <w:left w:val="none" w:sz="0" w:space="0" w:color="auto"/>
        <w:bottom w:val="none" w:sz="0" w:space="0" w:color="auto"/>
        <w:right w:val="none" w:sz="0" w:space="0" w:color="auto"/>
      </w:divBdr>
    </w:div>
    <w:div w:id="1928270733">
      <w:bodyDiv w:val="1"/>
      <w:marLeft w:val="0"/>
      <w:marRight w:val="0"/>
      <w:marTop w:val="0"/>
      <w:marBottom w:val="0"/>
      <w:divBdr>
        <w:top w:val="none" w:sz="0" w:space="0" w:color="auto"/>
        <w:left w:val="none" w:sz="0" w:space="0" w:color="auto"/>
        <w:bottom w:val="none" w:sz="0" w:space="0" w:color="auto"/>
        <w:right w:val="none" w:sz="0" w:space="0" w:color="auto"/>
      </w:divBdr>
    </w:div>
    <w:div w:id="1928347959">
      <w:bodyDiv w:val="1"/>
      <w:marLeft w:val="0"/>
      <w:marRight w:val="0"/>
      <w:marTop w:val="0"/>
      <w:marBottom w:val="0"/>
      <w:divBdr>
        <w:top w:val="none" w:sz="0" w:space="0" w:color="auto"/>
        <w:left w:val="none" w:sz="0" w:space="0" w:color="auto"/>
        <w:bottom w:val="none" w:sz="0" w:space="0" w:color="auto"/>
        <w:right w:val="none" w:sz="0" w:space="0" w:color="auto"/>
      </w:divBdr>
    </w:div>
    <w:div w:id="1928683347">
      <w:bodyDiv w:val="1"/>
      <w:marLeft w:val="0"/>
      <w:marRight w:val="0"/>
      <w:marTop w:val="0"/>
      <w:marBottom w:val="0"/>
      <w:divBdr>
        <w:top w:val="none" w:sz="0" w:space="0" w:color="auto"/>
        <w:left w:val="none" w:sz="0" w:space="0" w:color="auto"/>
        <w:bottom w:val="none" w:sz="0" w:space="0" w:color="auto"/>
        <w:right w:val="none" w:sz="0" w:space="0" w:color="auto"/>
      </w:divBdr>
    </w:div>
    <w:div w:id="1929073527">
      <w:bodyDiv w:val="1"/>
      <w:marLeft w:val="0"/>
      <w:marRight w:val="0"/>
      <w:marTop w:val="0"/>
      <w:marBottom w:val="0"/>
      <w:divBdr>
        <w:top w:val="none" w:sz="0" w:space="0" w:color="auto"/>
        <w:left w:val="none" w:sz="0" w:space="0" w:color="auto"/>
        <w:bottom w:val="none" w:sz="0" w:space="0" w:color="auto"/>
        <w:right w:val="none" w:sz="0" w:space="0" w:color="auto"/>
      </w:divBdr>
    </w:div>
    <w:div w:id="1929383363">
      <w:bodyDiv w:val="1"/>
      <w:marLeft w:val="0"/>
      <w:marRight w:val="0"/>
      <w:marTop w:val="0"/>
      <w:marBottom w:val="0"/>
      <w:divBdr>
        <w:top w:val="none" w:sz="0" w:space="0" w:color="auto"/>
        <w:left w:val="none" w:sz="0" w:space="0" w:color="auto"/>
        <w:bottom w:val="none" w:sz="0" w:space="0" w:color="auto"/>
        <w:right w:val="none" w:sz="0" w:space="0" w:color="auto"/>
      </w:divBdr>
    </w:div>
    <w:div w:id="1930116010">
      <w:bodyDiv w:val="1"/>
      <w:marLeft w:val="0"/>
      <w:marRight w:val="0"/>
      <w:marTop w:val="0"/>
      <w:marBottom w:val="0"/>
      <w:divBdr>
        <w:top w:val="none" w:sz="0" w:space="0" w:color="auto"/>
        <w:left w:val="none" w:sz="0" w:space="0" w:color="auto"/>
        <w:bottom w:val="none" w:sz="0" w:space="0" w:color="auto"/>
        <w:right w:val="none" w:sz="0" w:space="0" w:color="auto"/>
      </w:divBdr>
    </w:div>
    <w:div w:id="1930118980">
      <w:bodyDiv w:val="1"/>
      <w:marLeft w:val="0"/>
      <w:marRight w:val="0"/>
      <w:marTop w:val="0"/>
      <w:marBottom w:val="0"/>
      <w:divBdr>
        <w:top w:val="none" w:sz="0" w:space="0" w:color="auto"/>
        <w:left w:val="none" w:sz="0" w:space="0" w:color="auto"/>
        <w:bottom w:val="none" w:sz="0" w:space="0" w:color="auto"/>
        <w:right w:val="none" w:sz="0" w:space="0" w:color="auto"/>
      </w:divBdr>
    </w:div>
    <w:div w:id="1930119567">
      <w:bodyDiv w:val="1"/>
      <w:marLeft w:val="0"/>
      <w:marRight w:val="0"/>
      <w:marTop w:val="0"/>
      <w:marBottom w:val="0"/>
      <w:divBdr>
        <w:top w:val="none" w:sz="0" w:space="0" w:color="auto"/>
        <w:left w:val="none" w:sz="0" w:space="0" w:color="auto"/>
        <w:bottom w:val="none" w:sz="0" w:space="0" w:color="auto"/>
        <w:right w:val="none" w:sz="0" w:space="0" w:color="auto"/>
      </w:divBdr>
    </w:div>
    <w:div w:id="1930309508">
      <w:bodyDiv w:val="1"/>
      <w:marLeft w:val="0"/>
      <w:marRight w:val="0"/>
      <w:marTop w:val="0"/>
      <w:marBottom w:val="0"/>
      <w:divBdr>
        <w:top w:val="none" w:sz="0" w:space="0" w:color="auto"/>
        <w:left w:val="none" w:sz="0" w:space="0" w:color="auto"/>
        <w:bottom w:val="none" w:sz="0" w:space="0" w:color="auto"/>
        <w:right w:val="none" w:sz="0" w:space="0" w:color="auto"/>
      </w:divBdr>
    </w:div>
    <w:div w:id="1932155144">
      <w:bodyDiv w:val="1"/>
      <w:marLeft w:val="0"/>
      <w:marRight w:val="0"/>
      <w:marTop w:val="0"/>
      <w:marBottom w:val="0"/>
      <w:divBdr>
        <w:top w:val="none" w:sz="0" w:space="0" w:color="auto"/>
        <w:left w:val="none" w:sz="0" w:space="0" w:color="auto"/>
        <w:bottom w:val="none" w:sz="0" w:space="0" w:color="auto"/>
        <w:right w:val="none" w:sz="0" w:space="0" w:color="auto"/>
      </w:divBdr>
    </w:div>
    <w:div w:id="1932158895">
      <w:bodyDiv w:val="1"/>
      <w:marLeft w:val="0"/>
      <w:marRight w:val="0"/>
      <w:marTop w:val="0"/>
      <w:marBottom w:val="0"/>
      <w:divBdr>
        <w:top w:val="none" w:sz="0" w:space="0" w:color="auto"/>
        <w:left w:val="none" w:sz="0" w:space="0" w:color="auto"/>
        <w:bottom w:val="none" w:sz="0" w:space="0" w:color="auto"/>
        <w:right w:val="none" w:sz="0" w:space="0" w:color="auto"/>
      </w:divBdr>
    </w:div>
    <w:div w:id="1932617522">
      <w:bodyDiv w:val="1"/>
      <w:marLeft w:val="0"/>
      <w:marRight w:val="0"/>
      <w:marTop w:val="0"/>
      <w:marBottom w:val="0"/>
      <w:divBdr>
        <w:top w:val="none" w:sz="0" w:space="0" w:color="auto"/>
        <w:left w:val="none" w:sz="0" w:space="0" w:color="auto"/>
        <w:bottom w:val="none" w:sz="0" w:space="0" w:color="auto"/>
        <w:right w:val="none" w:sz="0" w:space="0" w:color="auto"/>
      </w:divBdr>
    </w:div>
    <w:div w:id="1932662540">
      <w:bodyDiv w:val="1"/>
      <w:marLeft w:val="0"/>
      <w:marRight w:val="0"/>
      <w:marTop w:val="0"/>
      <w:marBottom w:val="0"/>
      <w:divBdr>
        <w:top w:val="none" w:sz="0" w:space="0" w:color="auto"/>
        <w:left w:val="none" w:sz="0" w:space="0" w:color="auto"/>
        <w:bottom w:val="none" w:sz="0" w:space="0" w:color="auto"/>
        <w:right w:val="none" w:sz="0" w:space="0" w:color="auto"/>
      </w:divBdr>
    </w:div>
    <w:div w:id="1932735028">
      <w:bodyDiv w:val="1"/>
      <w:marLeft w:val="0"/>
      <w:marRight w:val="0"/>
      <w:marTop w:val="0"/>
      <w:marBottom w:val="0"/>
      <w:divBdr>
        <w:top w:val="none" w:sz="0" w:space="0" w:color="auto"/>
        <w:left w:val="none" w:sz="0" w:space="0" w:color="auto"/>
        <w:bottom w:val="none" w:sz="0" w:space="0" w:color="auto"/>
        <w:right w:val="none" w:sz="0" w:space="0" w:color="auto"/>
      </w:divBdr>
    </w:div>
    <w:div w:id="1933003127">
      <w:bodyDiv w:val="1"/>
      <w:marLeft w:val="0"/>
      <w:marRight w:val="0"/>
      <w:marTop w:val="0"/>
      <w:marBottom w:val="0"/>
      <w:divBdr>
        <w:top w:val="none" w:sz="0" w:space="0" w:color="auto"/>
        <w:left w:val="none" w:sz="0" w:space="0" w:color="auto"/>
        <w:bottom w:val="none" w:sz="0" w:space="0" w:color="auto"/>
        <w:right w:val="none" w:sz="0" w:space="0" w:color="auto"/>
      </w:divBdr>
    </w:div>
    <w:div w:id="1933277436">
      <w:bodyDiv w:val="1"/>
      <w:marLeft w:val="0"/>
      <w:marRight w:val="0"/>
      <w:marTop w:val="0"/>
      <w:marBottom w:val="0"/>
      <w:divBdr>
        <w:top w:val="none" w:sz="0" w:space="0" w:color="auto"/>
        <w:left w:val="none" w:sz="0" w:space="0" w:color="auto"/>
        <w:bottom w:val="none" w:sz="0" w:space="0" w:color="auto"/>
        <w:right w:val="none" w:sz="0" w:space="0" w:color="auto"/>
      </w:divBdr>
    </w:div>
    <w:div w:id="1933736377">
      <w:bodyDiv w:val="1"/>
      <w:marLeft w:val="0"/>
      <w:marRight w:val="0"/>
      <w:marTop w:val="0"/>
      <w:marBottom w:val="0"/>
      <w:divBdr>
        <w:top w:val="none" w:sz="0" w:space="0" w:color="auto"/>
        <w:left w:val="none" w:sz="0" w:space="0" w:color="auto"/>
        <w:bottom w:val="none" w:sz="0" w:space="0" w:color="auto"/>
        <w:right w:val="none" w:sz="0" w:space="0" w:color="auto"/>
      </w:divBdr>
    </w:div>
    <w:div w:id="1934121319">
      <w:bodyDiv w:val="1"/>
      <w:marLeft w:val="0"/>
      <w:marRight w:val="0"/>
      <w:marTop w:val="0"/>
      <w:marBottom w:val="0"/>
      <w:divBdr>
        <w:top w:val="none" w:sz="0" w:space="0" w:color="auto"/>
        <w:left w:val="none" w:sz="0" w:space="0" w:color="auto"/>
        <w:bottom w:val="none" w:sz="0" w:space="0" w:color="auto"/>
        <w:right w:val="none" w:sz="0" w:space="0" w:color="auto"/>
      </w:divBdr>
    </w:div>
    <w:div w:id="1934243200">
      <w:bodyDiv w:val="1"/>
      <w:marLeft w:val="0"/>
      <w:marRight w:val="0"/>
      <w:marTop w:val="0"/>
      <w:marBottom w:val="0"/>
      <w:divBdr>
        <w:top w:val="none" w:sz="0" w:space="0" w:color="auto"/>
        <w:left w:val="none" w:sz="0" w:space="0" w:color="auto"/>
        <w:bottom w:val="none" w:sz="0" w:space="0" w:color="auto"/>
        <w:right w:val="none" w:sz="0" w:space="0" w:color="auto"/>
      </w:divBdr>
    </w:div>
    <w:div w:id="1934893291">
      <w:bodyDiv w:val="1"/>
      <w:marLeft w:val="0"/>
      <w:marRight w:val="0"/>
      <w:marTop w:val="0"/>
      <w:marBottom w:val="0"/>
      <w:divBdr>
        <w:top w:val="none" w:sz="0" w:space="0" w:color="auto"/>
        <w:left w:val="none" w:sz="0" w:space="0" w:color="auto"/>
        <w:bottom w:val="none" w:sz="0" w:space="0" w:color="auto"/>
        <w:right w:val="none" w:sz="0" w:space="0" w:color="auto"/>
      </w:divBdr>
    </w:div>
    <w:div w:id="1935435371">
      <w:bodyDiv w:val="1"/>
      <w:marLeft w:val="0"/>
      <w:marRight w:val="0"/>
      <w:marTop w:val="0"/>
      <w:marBottom w:val="0"/>
      <w:divBdr>
        <w:top w:val="none" w:sz="0" w:space="0" w:color="auto"/>
        <w:left w:val="none" w:sz="0" w:space="0" w:color="auto"/>
        <w:bottom w:val="none" w:sz="0" w:space="0" w:color="auto"/>
        <w:right w:val="none" w:sz="0" w:space="0" w:color="auto"/>
      </w:divBdr>
    </w:div>
    <w:div w:id="1935505592">
      <w:bodyDiv w:val="1"/>
      <w:marLeft w:val="0"/>
      <w:marRight w:val="0"/>
      <w:marTop w:val="0"/>
      <w:marBottom w:val="0"/>
      <w:divBdr>
        <w:top w:val="none" w:sz="0" w:space="0" w:color="auto"/>
        <w:left w:val="none" w:sz="0" w:space="0" w:color="auto"/>
        <w:bottom w:val="none" w:sz="0" w:space="0" w:color="auto"/>
        <w:right w:val="none" w:sz="0" w:space="0" w:color="auto"/>
      </w:divBdr>
    </w:div>
    <w:div w:id="1935623490">
      <w:bodyDiv w:val="1"/>
      <w:marLeft w:val="0"/>
      <w:marRight w:val="0"/>
      <w:marTop w:val="0"/>
      <w:marBottom w:val="0"/>
      <w:divBdr>
        <w:top w:val="none" w:sz="0" w:space="0" w:color="auto"/>
        <w:left w:val="none" w:sz="0" w:space="0" w:color="auto"/>
        <w:bottom w:val="none" w:sz="0" w:space="0" w:color="auto"/>
        <w:right w:val="none" w:sz="0" w:space="0" w:color="auto"/>
      </w:divBdr>
    </w:div>
    <w:div w:id="1936211445">
      <w:bodyDiv w:val="1"/>
      <w:marLeft w:val="0"/>
      <w:marRight w:val="0"/>
      <w:marTop w:val="0"/>
      <w:marBottom w:val="0"/>
      <w:divBdr>
        <w:top w:val="none" w:sz="0" w:space="0" w:color="auto"/>
        <w:left w:val="none" w:sz="0" w:space="0" w:color="auto"/>
        <w:bottom w:val="none" w:sz="0" w:space="0" w:color="auto"/>
        <w:right w:val="none" w:sz="0" w:space="0" w:color="auto"/>
      </w:divBdr>
    </w:div>
    <w:div w:id="1936356146">
      <w:bodyDiv w:val="1"/>
      <w:marLeft w:val="0"/>
      <w:marRight w:val="0"/>
      <w:marTop w:val="0"/>
      <w:marBottom w:val="0"/>
      <w:divBdr>
        <w:top w:val="none" w:sz="0" w:space="0" w:color="auto"/>
        <w:left w:val="none" w:sz="0" w:space="0" w:color="auto"/>
        <w:bottom w:val="none" w:sz="0" w:space="0" w:color="auto"/>
        <w:right w:val="none" w:sz="0" w:space="0" w:color="auto"/>
      </w:divBdr>
    </w:div>
    <w:div w:id="1936787813">
      <w:bodyDiv w:val="1"/>
      <w:marLeft w:val="0"/>
      <w:marRight w:val="0"/>
      <w:marTop w:val="0"/>
      <w:marBottom w:val="0"/>
      <w:divBdr>
        <w:top w:val="none" w:sz="0" w:space="0" w:color="auto"/>
        <w:left w:val="none" w:sz="0" w:space="0" w:color="auto"/>
        <w:bottom w:val="none" w:sz="0" w:space="0" w:color="auto"/>
        <w:right w:val="none" w:sz="0" w:space="0" w:color="auto"/>
      </w:divBdr>
    </w:div>
    <w:div w:id="1936858109">
      <w:bodyDiv w:val="1"/>
      <w:marLeft w:val="0"/>
      <w:marRight w:val="0"/>
      <w:marTop w:val="0"/>
      <w:marBottom w:val="0"/>
      <w:divBdr>
        <w:top w:val="none" w:sz="0" w:space="0" w:color="auto"/>
        <w:left w:val="none" w:sz="0" w:space="0" w:color="auto"/>
        <w:bottom w:val="none" w:sz="0" w:space="0" w:color="auto"/>
        <w:right w:val="none" w:sz="0" w:space="0" w:color="auto"/>
      </w:divBdr>
    </w:div>
    <w:div w:id="1936861557">
      <w:bodyDiv w:val="1"/>
      <w:marLeft w:val="0"/>
      <w:marRight w:val="0"/>
      <w:marTop w:val="0"/>
      <w:marBottom w:val="0"/>
      <w:divBdr>
        <w:top w:val="none" w:sz="0" w:space="0" w:color="auto"/>
        <w:left w:val="none" w:sz="0" w:space="0" w:color="auto"/>
        <w:bottom w:val="none" w:sz="0" w:space="0" w:color="auto"/>
        <w:right w:val="none" w:sz="0" w:space="0" w:color="auto"/>
      </w:divBdr>
    </w:div>
    <w:div w:id="1937056197">
      <w:bodyDiv w:val="1"/>
      <w:marLeft w:val="0"/>
      <w:marRight w:val="0"/>
      <w:marTop w:val="0"/>
      <w:marBottom w:val="0"/>
      <w:divBdr>
        <w:top w:val="none" w:sz="0" w:space="0" w:color="auto"/>
        <w:left w:val="none" w:sz="0" w:space="0" w:color="auto"/>
        <w:bottom w:val="none" w:sz="0" w:space="0" w:color="auto"/>
        <w:right w:val="none" w:sz="0" w:space="0" w:color="auto"/>
      </w:divBdr>
    </w:div>
    <w:div w:id="1937395605">
      <w:bodyDiv w:val="1"/>
      <w:marLeft w:val="0"/>
      <w:marRight w:val="0"/>
      <w:marTop w:val="0"/>
      <w:marBottom w:val="0"/>
      <w:divBdr>
        <w:top w:val="none" w:sz="0" w:space="0" w:color="auto"/>
        <w:left w:val="none" w:sz="0" w:space="0" w:color="auto"/>
        <w:bottom w:val="none" w:sz="0" w:space="0" w:color="auto"/>
        <w:right w:val="none" w:sz="0" w:space="0" w:color="auto"/>
      </w:divBdr>
    </w:div>
    <w:div w:id="1937520095">
      <w:bodyDiv w:val="1"/>
      <w:marLeft w:val="0"/>
      <w:marRight w:val="0"/>
      <w:marTop w:val="0"/>
      <w:marBottom w:val="0"/>
      <w:divBdr>
        <w:top w:val="none" w:sz="0" w:space="0" w:color="auto"/>
        <w:left w:val="none" w:sz="0" w:space="0" w:color="auto"/>
        <w:bottom w:val="none" w:sz="0" w:space="0" w:color="auto"/>
        <w:right w:val="none" w:sz="0" w:space="0" w:color="auto"/>
      </w:divBdr>
    </w:div>
    <w:div w:id="1937783484">
      <w:bodyDiv w:val="1"/>
      <w:marLeft w:val="0"/>
      <w:marRight w:val="0"/>
      <w:marTop w:val="0"/>
      <w:marBottom w:val="0"/>
      <w:divBdr>
        <w:top w:val="none" w:sz="0" w:space="0" w:color="auto"/>
        <w:left w:val="none" w:sz="0" w:space="0" w:color="auto"/>
        <w:bottom w:val="none" w:sz="0" w:space="0" w:color="auto"/>
        <w:right w:val="none" w:sz="0" w:space="0" w:color="auto"/>
      </w:divBdr>
    </w:div>
    <w:div w:id="1937788903">
      <w:bodyDiv w:val="1"/>
      <w:marLeft w:val="0"/>
      <w:marRight w:val="0"/>
      <w:marTop w:val="0"/>
      <w:marBottom w:val="0"/>
      <w:divBdr>
        <w:top w:val="none" w:sz="0" w:space="0" w:color="auto"/>
        <w:left w:val="none" w:sz="0" w:space="0" w:color="auto"/>
        <w:bottom w:val="none" w:sz="0" w:space="0" w:color="auto"/>
        <w:right w:val="none" w:sz="0" w:space="0" w:color="auto"/>
      </w:divBdr>
    </w:div>
    <w:div w:id="1938128060">
      <w:bodyDiv w:val="1"/>
      <w:marLeft w:val="0"/>
      <w:marRight w:val="0"/>
      <w:marTop w:val="0"/>
      <w:marBottom w:val="0"/>
      <w:divBdr>
        <w:top w:val="none" w:sz="0" w:space="0" w:color="auto"/>
        <w:left w:val="none" w:sz="0" w:space="0" w:color="auto"/>
        <w:bottom w:val="none" w:sz="0" w:space="0" w:color="auto"/>
        <w:right w:val="none" w:sz="0" w:space="0" w:color="auto"/>
      </w:divBdr>
    </w:div>
    <w:div w:id="1938177402">
      <w:bodyDiv w:val="1"/>
      <w:marLeft w:val="0"/>
      <w:marRight w:val="0"/>
      <w:marTop w:val="0"/>
      <w:marBottom w:val="0"/>
      <w:divBdr>
        <w:top w:val="none" w:sz="0" w:space="0" w:color="auto"/>
        <w:left w:val="none" w:sz="0" w:space="0" w:color="auto"/>
        <w:bottom w:val="none" w:sz="0" w:space="0" w:color="auto"/>
        <w:right w:val="none" w:sz="0" w:space="0" w:color="auto"/>
      </w:divBdr>
    </w:div>
    <w:div w:id="1938325208">
      <w:bodyDiv w:val="1"/>
      <w:marLeft w:val="0"/>
      <w:marRight w:val="0"/>
      <w:marTop w:val="0"/>
      <w:marBottom w:val="0"/>
      <w:divBdr>
        <w:top w:val="none" w:sz="0" w:space="0" w:color="auto"/>
        <w:left w:val="none" w:sz="0" w:space="0" w:color="auto"/>
        <w:bottom w:val="none" w:sz="0" w:space="0" w:color="auto"/>
        <w:right w:val="none" w:sz="0" w:space="0" w:color="auto"/>
      </w:divBdr>
    </w:div>
    <w:div w:id="1938555364">
      <w:bodyDiv w:val="1"/>
      <w:marLeft w:val="0"/>
      <w:marRight w:val="0"/>
      <w:marTop w:val="0"/>
      <w:marBottom w:val="0"/>
      <w:divBdr>
        <w:top w:val="none" w:sz="0" w:space="0" w:color="auto"/>
        <w:left w:val="none" w:sz="0" w:space="0" w:color="auto"/>
        <w:bottom w:val="none" w:sz="0" w:space="0" w:color="auto"/>
        <w:right w:val="none" w:sz="0" w:space="0" w:color="auto"/>
      </w:divBdr>
    </w:div>
    <w:div w:id="1938556902">
      <w:bodyDiv w:val="1"/>
      <w:marLeft w:val="0"/>
      <w:marRight w:val="0"/>
      <w:marTop w:val="0"/>
      <w:marBottom w:val="0"/>
      <w:divBdr>
        <w:top w:val="none" w:sz="0" w:space="0" w:color="auto"/>
        <w:left w:val="none" w:sz="0" w:space="0" w:color="auto"/>
        <w:bottom w:val="none" w:sz="0" w:space="0" w:color="auto"/>
        <w:right w:val="none" w:sz="0" w:space="0" w:color="auto"/>
      </w:divBdr>
    </w:div>
    <w:div w:id="1938636216">
      <w:bodyDiv w:val="1"/>
      <w:marLeft w:val="0"/>
      <w:marRight w:val="0"/>
      <w:marTop w:val="0"/>
      <w:marBottom w:val="0"/>
      <w:divBdr>
        <w:top w:val="none" w:sz="0" w:space="0" w:color="auto"/>
        <w:left w:val="none" w:sz="0" w:space="0" w:color="auto"/>
        <w:bottom w:val="none" w:sz="0" w:space="0" w:color="auto"/>
        <w:right w:val="none" w:sz="0" w:space="0" w:color="auto"/>
      </w:divBdr>
    </w:div>
    <w:div w:id="1938830297">
      <w:bodyDiv w:val="1"/>
      <w:marLeft w:val="0"/>
      <w:marRight w:val="0"/>
      <w:marTop w:val="0"/>
      <w:marBottom w:val="0"/>
      <w:divBdr>
        <w:top w:val="none" w:sz="0" w:space="0" w:color="auto"/>
        <w:left w:val="none" w:sz="0" w:space="0" w:color="auto"/>
        <w:bottom w:val="none" w:sz="0" w:space="0" w:color="auto"/>
        <w:right w:val="none" w:sz="0" w:space="0" w:color="auto"/>
      </w:divBdr>
    </w:div>
    <w:div w:id="1939018612">
      <w:bodyDiv w:val="1"/>
      <w:marLeft w:val="0"/>
      <w:marRight w:val="0"/>
      <w:marTop w:val="0"/>
      <w:marBottom w:val="0"/>
      <w:divBdr>
        <w:top w:val="none" w:sz="0" w:space="0" w:color="auto"/>
        <w:left w:val="none" w:sz="0" w:space="0" w:color="auto"/>
        <w:bottom w:val="none" w:sz="0" w:space="0" w:color="auto"/>
        <w:right w:val="none" w:sz="0" w:space="0" w:color="auto"/>
      </w:divBdr>
    </w:div>
    <w:div w:id="1939025974">
      <w:bodyDiv w:val="1"/>
      <w:marLeft w:val="0"/>
      <w:marRight w:val="0"/>
      <w:marTop w:val="0"/>
      <w:marBottom w:val="0"/>
      <w:divBdr>
        <w:top w:val="none" w:sz="0" w:space="0" w:color="auto"/>
        <w:left w:val="none" w:sz="0" w:space="0" w:color="auto"/>
        <w:bottom w:val="none" w:sz="0" w:space="0" w:color="auto"/>
        <w:right w:val="none" w:sz="0" w:space="0" w:color="auto"/>
      </w:divBdr>
    </w:div>
    <w:div w:id="1939286898">
      <w:bodyDiv w:val="1"/>
      <w:marLeft w:val="0"/>
      <w:marRight w:val="0"/>
      <w:marTop w:val="0"/>
      <w:marBottom w:val="0"/>
      <w:divBdr>
        <w:top w:val="none" w:sz="0" w:space="0" w:color="auto"/>
        <w:left w:val="none" w:sz="0" w:space="0" w:color="auto"/>
        <w:bottom w:val="none" w:sz="0" w:space="0" w:color="auto"/>
        <w:right w:val="none" w:sz="0" w:space="0" w:color="auto"/>
      </w:divBdr>
    </w:div>
    <w:div w:id="1939678628">
      <w:bodyDiv w:val="1"/>
      <w:marLeft w:val="0"/>
      <w:marRight w:val="0"/>
      <w:marTop w:val="0"/>
      <w:marBottom w:val="0"/>
      <w:divBdr>
        <w:top w:val="none" w:sz="0" w:space="0" w:color="auto"/>
        <w:left w:val="none" w:sz="0" w:space="0" w:color="auto"/>
        <w:bottom w:val="none" w:sz="0" w:space="0" w:color="auto"/>
        <w:right w:val="none" w:sz="0" w:space="0" w:color="auto"/>
      </w:divBdr>
    </w:div>
    <w:div w:id="1940722091">
      <w:bodyDiv w:val="1"/>
      <w:marLeft w:val="0"/>
      <w:marRight w:val="0"/>
      <w:marTop w:val="0"/>
      <w:marBottom w:val="0"/>
      <w:divBdr>
        <w:top w:val="none" w:sz="0" w:space="0" w:color="auto"/>
        <w:left w:val="none" w:sz="0" w:space="0" w:color="auto"/>
        <w:bottom w:val="none" w:sz="0" w:space="0" w:color="auto"/>
        <w:right w:val="none" w:sz="0" w:space="0" w:color="auto"/>
      </w:divBdr>
    </w:div>
    <w:div w:id="1940990703">
      <w:bodyDiv w:val="1"/>
      <w:marLeft w:val="0"/>
      <w:marRight w:val="0"/>
      <w:marTop w:val="0"/>
      <w:marBottom w:val="0"/>
      <w:divBdr>
        <w:top w:val="none" w:sz="0" w:space="0" w:color="auto"/>
        <w:left w:val="none" w:sz="0" w:space="0" w:color="auto"/>
        <w:bottom w:val="none" w:sz="0" w:space="0" w:color="auto"/>
        <w:right w:val="none" w:sz="0" w:space="0" w:color="auto"/>
      </w:divBdr>
    </w:div>
    <w:div w:id="1941063527">
      <w:bodyDiv w:val="1"/>
      <w:marLeft w:val="0"/>
      <w:marRight w:val="0"/>
      <w:marTop w:val="0"/>
      <w:marBottom w:val="0"/>
      <w:divBdr>
        <w:top w:val="none" w:sz="0" w:space="0" w:color="auto"/>
        <w:left w:val="none" w:sz="0" w:space="0" w:color="auto"/>
        <w:bottom w:val="none" w:sz="0" w:space="0" w:color="auto"/>
        <w:right w:val="none" w:sz="0" w:space="0" w:color="auto"/>
      </w:divBdr>
    </w:div>
    <w:div w:id="1941136616">
      <w:bodyDiv w:val="1"/>
      <w:marLeft w:val="0"/>
      <w:marRight w:val="0"/>
      <w:marTop w:val="0"/>
      <w:marBottom w:val="0"/>
      <w:divBdr>
        <w:top w:val="none" w:sz="0" w:space="0" w:color="auto"/>
        <w:left w:val="none" w:sz="0" w:space="0" w:color="auto"/>
        <w:bottom w:val="none" w:sz="0" w:space="0" w:color="auto"/>
        <w:right w:val="none" w:sz="0" w:space="0" w:color="auto"/>
      </w:divBdr>
    </w:div>
    <w:div w:id="1941179556">
      <w:bodyDiv w:val="1"/>
      <w:marLeft w:val="0"/>
      <w:marRight w:val="0"/>
      <w:marTop w:val="0"/>
      <w:marBottom w:val="0"/>
      <w:divBdr>
        <w:top w:val="none" w:sz="0" w:space="0" w:color="auto"/>
        <w:left w:val="none" w:sz="0" w:space="0" w:color="auto"/>
        <w:bottom w:val="none" w:sz="0" w:space="0" w:color="auto"/>
        <w:right w:val="none" w:sz="0" w:space="0" w:color="auto"/>
      </w:divBdr>
    </w:div>
    <w:div w:id="1941403260">
      <w:bodyDiv w:val="1"/>
      <w:marLeft w:val="0"/>
      <w:marRight w:val="0"/>
      <w:marTop w:val="0"/>
      <w:marBottom w:val="0"/>
      <w:divBdr>
        <w:top w:val="none" w:sz="0" w:space="0" w:color="auto"/>
        <w:left w:val="none" w:sz="0" w:space="0" w:color="auto"/>
        <w:bottom w:val="none" w:sz="0" w:space="0" w:color="auto"/>
        <w:right w:val="none" w:sz="0" w:space="0" w:color="auto"/>
      </w:divBdr>
    </w:div>
    <w:div w:id="1941598836">
      <w:bodyDiv w:val="1"/>
      <w:marLeft w:val="0"/>
      <w:marRight w:val="0"/>
      <w:marTop w:val="0"/>
      <w:marBottom w:val="0"/>
      <w:divBdr>
        <w:top w:val="none" w:sz="0" w:space="0" w:color="auto"/>
        <w:left w:val="none" w:sz="0" w:space="0" w:color="auto"/>
        <w:bottom w:val="none" w:sz="0" w:space="0" w:color="auto"/>
        <w:right w:val="none" w:sz="0" w:space="0" w:color="auto"/>
      </w:divBdr>
    </w:div>
    <w:div w:id="1941642384">
      <w:bodyDiv w:val="1"/>
      <w:marLeft w:val="0"/>
      <w:marRight w:val="0"/>
      <w:marTop w:val="0"/>
      <w:marBottom w:val="0"/>
      <w:divBdr>
        <w:top w:val="none" w:sz="0" w:space="0" w:color="auto"/>
        <w:left w:val="none" w:sz="0" w:space="0" w:color="auto"/>
        <w:bottom w:val="none" w:sz="0" w:space="0" w:color="auto"/>
        <w:right w:val="none" w:sz="0" w:space="0" w:color="auto"/>
      </w:divBdr>
    </w:div>
    <w:div w:id="1941832496">
      <w:bodyDiv w:val="1"/>
      <w:marLeft w:val="0"/>
      <w:marRight w:val="0"/>
      <w:marTop w:val="0"/>
      <w:marBottom w:val="0"/>
      <w:divBdr>
        <w:top w:val="none" w:sz="0" w:space="0" w:color="auto"/>
        <w:left w:val="none" w:sz="0" w:space="0" w:color="auto"/>
        <w:bottom w:val="none" w:sz="0" w:space="0" w:color="auto"/>
        <w:right w:val="none" w:sz="0" w:space="0" w:color="auto"/>
      </w:divBdr>
    </w:div>
    <w:div w:id="1942029078">
      <w:bodyDiv w:val="1"/>
      <w:marLeft w:val="0"/>
      <w:marRight w:val="0"/>
      <w:marTop w:val="0"/>
      <w:marBottom w:val="0"/>
      <w:divBdr>
        <w:top w:val="none" w:sz="0" w:space="0" w:color="auto"/>
        <w:left w:val="none" w:sz="0" w:space="0" w:color="auto"/>
        <w:bottom w:val="none" w:sz="0" w:space="0" w:color="auto"/>
        <w:right w:val="none" w:sz="0" w:space="0" w:color="auto"/>
      </w:divBdr>
    </w:div>
    <w:div w:id="1942106511">
      <w:bodyDiv w:val="1"/>
      <w:marLeft w:val="0"/>
      <w:marRight w:val="0"/>
      <w:marTop w:val="0"/>
      <w:marBottom w:val="0"/>
      <w:divBdr>
        <w:top w:val="none" w:sz="0" w:space="0" w:color="auto"/>
        <w:left w:val="none" w:sz="0" w:space="0" w:color="auto"/>
        <w:bottom w:val="none" w:sz="0" w:space="0" w:color="auto"/>
        <w:right w:val="none" w:sz="0" w:space="0" w:color="auto"/>
      </w:divBdr>
    </w:div>
    <w:div w:id="1942184079">
      <w:bodyDiv w:val="1"/>
      <w:marLeft w:val="0"/>
      <w:marRight w:val="0"/>
      <w:marTop w:val="0"/>
      <w:marBottom w:val="0"/>
      <w:divBdr>
        <w:top w:val="none" w:sz="0" w:space="0" w:color="auto"/>
        <w:left w:val="none" w:sz="0" w:space="0" w:color="auto"/>
        <w:bottom w:val="none" w:sz="0" w:space="0" w:color="auto"/>
        <w:right w:val="none" w:sz="0" w:space="0" w:color="auto"/>
      </w:divBdr>
    </w:div>
    <w:div w:id="1942295341">
      <w:bodyDiv w:val="1"/>
      <w:marLeft w:val="0"/>
      <w:marRight w:val="0"/>
      <w:marTop w:val="0"/>
      <w:marBottom w:val="0"/>
      <w:divBdr>
        <w:top w:val="none" w:sz="0" w:space="0" w:color="auto"/>
        <w:left w:val="none" w:sz="0" w:space="0" w:color="auto"/>
        <w:bottom w:val="none" w:sz="0" w:space="0" w:color="auto"/>
        <w:right w:val="none" w:sz="0" w:space="0" w:color="auto"/>
      </w:divBdr>
    </w:div>
    <w:div w:id="1942447188">
      <w:bodyDiv w:val="1"/>
      <w:marLeft w:val="0"/>
      <w:marRight w:val="0"/>
      <w:marTop w:val="0"/>
      <w:marBottom w:val="0"/>
      <w:divBdr>
        <w:top w:val="none" w:sz="0" w:space="0" w:color="auto"/>
        <w:left w:val="none" w:sz="0" w:space="0" w:color="auto"/>
        <w:bottom w:val="none" w:sz="0" w:space="0" w:color="auto"/>
        <w:right w:val="none" w:sz="0" w:space="0" w:color="auto"/>
      </w:divBdr>
    </w:div>
    <w:div w:id="1942448644">
      <w:bodyDiv w:val="1"/>
      <w:marLeft w:val="0"/>
      <w:marRight w:val="0"/>
      <w:marTop w:val="0"/>
      <w:marBottom w:val="0"/>
      <w:divBdr>
        <w:top w:val="none" w:sz="0" w:space="0" w:color="auto"/>
        <w:left w:val="none" w:sz="0" w:space="0" w:color="auto"/>
        <w:bottom w:val="none" w:sz="0" w:space="0" w:color="auto"/>
        <w:right w:val="none" w:sz="0" w:space="0" w:color="auto"/>
      </w:divBdr>
    </w:div>
    <w:div w:id="1942763368">
      <w:bodyDiv w:val="1"/>
      <w:marLeft w:val="0"/>
      <w:marRight w:val="0"/>
      <w:marTop w:val="0"/>
      <w:marBottom w:val="0"/>
      <w:divBdr>
        <w:top w:val="none" w:sz="0" w:space="0" w:color="auto"/>
        <w:left w:val="none" w:sz="0" w:space="0" w:color="auto"/>
        <w:bottom w:val="none" w:sz="0" w:space="0" w:color="auto"/>
        <w:right w:val="none" w:sz="0" w:space="0" w:color="auto"/>
      </w:divBdr>
    </w:div>
    <w:div w:id="1943413919">
      <w:bodyDiv w:val="1"/>
      <w:marLeft w:val="0"/>
      <w:marRight w:val="0"/>
      <w:marTop w:val="0"/>
      <w:marBottom w:val="0"/>
      <w:divBdr>
        <w:top w:val="none" w:sz="0" w:space="0" w:color="auto"/>
        <w:left w:val="none" w:sz="0" w:space="0" w:color="auto"/>
        <w:bottom w:val="none" w:sz="0" w:space="0" w:color="auto"/>
        <w:right w:val="none" w:sz="0" w:space="0" w:color="auto"/>
      </w:divBdr>
    </w:div>
    <w:div w:id="1943685513">
      <w:bodyDiv w:val="1"/>
      <w:marLeft w:val="0"/>
      <w:marRight w:val="0"/>
      <w:marTop w:val="0"/>
      <w:marBottom w:val="0"/>
      <w:divBdr>
        <w:top w:val="none" w:sz="0" w:space="0" w:color="auto"/>
        <w:left w:val="none" w:sz="0" w:space="0" w:color="auto"/>
        <w:bottom w:val="none" w:sz="0" w:space="0" w:color="auto"/>
        <w:right w:val="none" w:sz="0" w:space="0" w:color="auto"/>
      </w:divBdr>
    </w:div>
    <w:div w:id="1943798592">
      <w:bodyDiv w:val="1"/>
      <w:marLeft w:val="0"/>
      <w:marRight w:val="0"/>
      <w:marTop w:val="0"/>
      <w:marBottom w:val="0"/>
      <w:divBdr>
        <w:top w:val="none" w:sz="0" w:space="0" w:color="auto"/>
        <w:left w:val="none" w:sz="0" w:space="0" w:color="auto"/>
        <w:bottom w:val="none" w:sz="0" w:space="0" w:color="auto"/>
        <w:right w:val="none" w:sz="0" w:space="0" w:color="auto"/>
      </w:divBdr>
    </w:div>
    <w:div w:id="1944024928">
      <w:bodyDiv w:val="1"/>
      <w:marLeft w:val="0"/>
      <w:marRight w:val="0"/>
      <w:marTop w:val="0"/>
      <w:marBottom w:val="0"/>
      <w:divBdr>
        <w:top w:val="none" w:sz="0" w:space="0" w:color="auto"/>
        <w:left w:val="none" w:sz="0" w:space="0" w:color="auto"/>
        <w:bottom w:val="none" w:sz="0" w:space="0" w:color="auto"/>
        <w:right w:val="none" w:sz="0" w:space="0" w:color="auto"/>
      </w:divBdr>
    </w:div>
    <w:div w:id="1944148489">
      <w:bodyDiv w:val="1"/>
      <w:marLeft w:val="0"/>
      <w:marRight w:val="0"/>
      <w:marTop w:val="0"/>
      <w:marBottom w:val="0"/>
      <w:divBdr>
        <w:top w:val="none" w:sz="0" w:space="0" w:color="auto"/>
        <w:left w:val="none" w:sz="0" w:space="0" w:color="auto"/>
        <w:bottom w:val="none" w:sz="0" w:space="0" w:color="auto"/>
        <w:right w:val="none" w:sz="0" w:space="0" w:color="auto"/>
      </w:divBdr>
    </w:div>
    <w:div w:id="1944150689">
      <w:bodyDiv w:val="1"/>
      <w:marLeft w:val="0"/>
      <w:marRight w:val="0"/>
      <w:marTop w:val="0"/>
      <w:marBottom w:val="0"/>
      <w:divBdr>
        <w:top w:val="none" w:sz="0" w:space="0" w:color="auto"/>
        <w:left w:val="none" w:sz="0" w:space="0" w:color="auto"/>
        <w:bottom w:val="none" w:sz="0" w:space="0" w:color="auto"/>
        <w:right w:val="none" w:sz="0" w:space="0" w:color="auto"/>
      </w:divBdr>
    </w:div>
    <w:div w:id="1944220847">
      <w:bodyDiv w:val="1"/>
      <w:marLeft w:val="0"/>
      <w:marRight w:val="0"/>
      <w:marTop w:val="0"/>
      <w:marBottom w:val="0"/>
      <w:divBdr>
        <w:top w:val="none" w:sz="0" w:space="0" w:color="auto"/>
        <w:left w:val="none" w:sz="0" w:space="0" w:color="auto"/>
        <w:bottom w:val="none" w:sz="0" w:space="0" w:color="auto"/>
        <w:right w:val="none" w:sz="0" w:space="0" w:color="auto"/>
      </w:divBdr>
    </w:div>
    <w:div w:id="1944260357">
      <w:bodyDiv w:val="1"/>
      <w:marLeft w:val="0"/>
      <w:marRight w:val="0"/>
      <w:marTop w:val="0"/>
      <w:marBottom w:val="0"/>
      <w:divBdr>
        <w:top w:val="none" w:sz="0" w:space="0" w:color="auto"/>
        <w:left w:val="none" w:sz="0" w:space="0" w:color="auto"/>
        <w:bottom w:val="none" w:sz="0" w:space="0" w:color="auto"/>
        <w:right w:val="none" w:sz="0" w:space="0" w:color="auto"/>
      </w:divBdr>
    </w:div>
    <w:div w:id="1944459231">
      <w:bodyDiv w:val="1"/>
      <w:marLeft w:val="0"/>
      <w:marRight w:val="0"/>
      <w:marTop w:val="0"/>
      <w:marBottom w:val="0"/>
      <w:divBdr>
        <w:top w:val="none" w:sz="0" w:space="0" w:color="auto"/>
        <w:left w:val="none" w:sz="0" w:space="0" w:color="auto"/>
        <w:bottom w:val="none" w:sz="0" w:space="0" w:color="auto"/>
        <w:right w:val="none" w:sz="0" w:space="0" w:color="auto"/>
      </w:divBdr>
    </w:div>
    <w:div w:id="1944607356">
      <w:bodyDiv w:val="1"/>
      <w:marLeft w:val="0"/>
      <w:marRight w:val="0"/>
      <w:marTop w:val="0"/>
      <w:marBottom w:val="0"/>
      <w:divBdr>
        <w:top w:val="none" w:sz="0" w:space="0" w:color="auto"/>
        <w:left w:val="none" w:sz="0" w:space="0" w:color="auto"/>
        <w:bottom w:val="none" w:sz="0" w:space="0" w:color="auto"/>
        <w:right w:val="none" w:sz="0" w:space="0" w:color="auto"/>
      </w:divBdr>
    </w:div>
    <w:div w:id="1944917842">
      <w:bodyDiv w:val="1"/>
      <w:marLeft w:val="0"/>
      <w:marRight w:val="0"/>
      <w:marTop w:val="0"/>
      <w:marBottom w:val="0"/>
      <w:divBdr>
        <w:top w:val="none" w:sz="0" w:space="0" w:color="auto"/>
        <w:left w:val="none" w:sz="0" w:space="0" w:color="auto"/>
        <w:bottom w:val="none" w:sz="0" w:space="0" w:color="auto"/>
        <w:right w:val="none" w:sz="0" w:space="0" w:color="auto"/>
      </w:divBdr>
    </w:div>
    <w:div w:id="1944922528">
      <w:bodyDiv w:val="1"/>
      <w:marLeft w:val="0"/>
      <w:marRight w:val="0"/>
      <w:marTop w:val="0"/>
      <w:marBottom w:val="0"/>
      <w:divBdr>
        <w:top w:val="none" w:sz="0" w:space="0" w:color="auto"/>
        <w:left w:val="none" w:sz="0" w:space="0" w:color="auto"/>
        <w:bottom w:val="none" w:sz="0" w:space="0" w:color="auto"/>
        <w:right w:val="none" w:sz="0" w:space="0" w:color="auto"/>
      </w:divBdr>
    </w:div>
    <w:div w:id="1945065664">
      <w:bodyDiv w:val="1"/>
      <w:marLeft w:val="0"/>
      <w:marRight w:val="0"/>
      <w:marTop w:val="0"/>
      <w:marBottom w:val="0"/>
      <w:divBdr>
        <w:top w:val="none" w:sz="0" w:space="0" w:color="auto"/>
        <w:left w:val="none" w:sz="0" w:space="0" w:color="auto"/>
        <w:bottom w:val="none" w:sz="0" w:space="0" w:color="auto"/>
        <w:right w:val="none" w:sz="0" w:space="0" w:color="auto"/>
      </w:divBdr>
    </w:div>
    <w:div w:id="1945307118">
      <w:bodyDiv w:val="1"/>
      <w:marLeft w:val="0"/>
      <w:marRight w:val="0"/>
      <w:marTop w:val="0"/>
      <w:marBottom w:val="0"/>
      <w:divBdr>
        <w:top w:val="none" w:sz="0" w:space="0" w:color="auto"/>
        <w:left w:val="none" w:sz="0" w:space="0" w:color="auto"/>
        <w:bottom w:val="none" w:sz="0" w:space="0" w:color="auto"/>
        <w:right w:val="none" w:sz="0" w:space="0" w:color="auto"/>
      </w:divBdr>
    </w:div>
    <w:div w:id="1945307747">
      <w:bodyDiv w:val="1"/>
      <w:marLeft w:val="0"/>
      <w:marRight w:val="0"/>
      <w:marTop w:val="0"/>
      <w:marBottom w:val="0"/>
      <w:divBdr>
        <w:top w:val="none" w:sz="0" w:space="0" w:color="auto"/>
        <w:left w:val="none" w:sz="0" w:space="0" w:color="auto"/>
        <w:bottom w:val="none" w:sz="0" w:space="0" w:color="auto"/>
        <w:right w:val="none" w:sz="0" w:space="0" w:color="auto"/>
      </w:divBdr>
    </w:div>
    <w:div w:id="1945728696">
      <w:bodyDiv w:val="1"/>
      <w:marLeft w:val="0"/>
      <w:marRight w:val="0"/>
      <w:marTop w:val="0"/>
      <w:marBottom w:val="0"/>
      <w:divBdr>
        <w:top w:val="none" w:sz="0" w:space="0" w:color="auto"/>
        <w:left w:val="none" w:sz="0" w:space="0" w:color="auto"/>
        <w:bottom w:val="none" w:sz="0" w:space="0" w:color="auto"/>
        <w:right w:val="none" w:sz="0" w:space="0" w:color="auto"/>
      </w:divBdr>
    </w:div>
    <w:div w:id="1945919535">
      <w:bodyDiv w:val="1"/>
      <w:marLeft w:val="0"/>
      <w:marRight w:val="0"/>
      <w:marTop w:val="0"/>
      <w:marBottom w:val="0"/>
      <w:divBdr>
        <w:top w:val="none" w:sz="0" w:space="0" w:color="auto"/>
        <w:left w:val="none" w:sz="0" w:space="0" w:color="auto"/>
        <w:bottom w:val="none" w:sz="0" w:space="0" w:color="auto"/>
        <w:right w:val="none" w:sz="0" w:space="0" w:color="auto"/>
      </w:divBdr>
    </w:div>
    <w:div w:id="1945920278">
      <w:bodyDiv w:val="1"/>
      <w:marLeft w:val="0"/>
      <w:marRight w:val="0"/>
      <w:marTop w:val="0"/>
      <w:marBottom w:val="0"/>
      <w:divBdr>
        <w:top w:val="none" w:sz="0" w:space="0" w:color="auto"/>
        <w:left w:val="none" w:sz="0" w:space="0" w:color="auto"/>
        <w:bottom w:val="none" w:sz="0" w:space="0" w:color="auto"/>
        <w:right w:val="none" w:sz="0" w:space="0" w:color="auto"/>
      </w:divBdr>
    </w:div>
    <w:div w:id="1946224772">
      <w:bodyDiv w:val="1"/>
      <w:marLeft w:val="0"/>
      <w:marRight w:val="0"/>
      <w:marTop w:val="0"/>
      <w:marBottom w:val="0"/>
      <w:divBdr>
        <w:top w:val="none" w:sz="0" w:space="0" w:color="auto"/>
        <w:left w:val="none" w:sz="0" w:space="0" w:color="auto"/>
        <w:bottom w:val="none" w:sz="0" w:space="0" w:color="auto"/>
        <w:right w:val="none" w:sz="0" w:space="0" w:color="auto"/>
      </w:divBdr>
    </w:div>
    <w:div w:id="1946422656">
      <w:bodyDiv w:val="1"/>
      <w:marLeft w:val="0"/>
      <w:marRight w:val="0"/>
      <w:marTop w:val="0"/>
      <w:marBottom w:val="0"/>
      <w:divBdr>
        <w:top w:val="none" w:sz="0" w:space="0" w:color="auto"/>
        <w:left w:val="none" w:sz="0" w:space="0" w:color="auto"/>
        <w:bottom w:val="none" w:sz="0" w:space="0" w:color="auto"/>
        <w:right w:val="none" w:sz="0" w:space="0" w:color="auto"/>
      </w:divBdr>
    </w:div>
    <w:div w:id="1946494735">
      <w:bodyDiv w:val="1"/>
      <w:marLeft w:val="0"/>
      <w:marRight w:val="0"/>
      <w:marTop w:val="0"/>
      <w:marBottom w:val="0"/>
      <w:divBdr>
        <w:top w:val="none" w:sz="0" w:space="0" w:color="auto"/>
        <w:left w:val="none" w:sz="0" w:space="0" w:color="auto"/>
        <w:bottom w:val="none" w:sz="0" w:space="0" w:color="auto"/>
        <w:right w:val="none" w:sz="0" w:space="0" w:color="auto"/>
      </w:divBdr>
    </w:div>
    <w:div w:id="1946499048">
      <w:bodyDiv w:val="1"/>
      <w:marLeft w:val="0"/>
      <w:marRight w:val="0"/>
      <w:marTop w:val="0"/>
      <w:marBottom w:val="0"/>
      <w:divBdr>
        <w:top w:val="none" w:sz="0" w:space="0" w:color="auto"/>
        <w:left w:val="none" w:sz="0" w:space="0" w:color="auto"/>
        <w:bottom w:val="none" w:sz="0" w:space="0" w:color="auto"/>
        <w:right w:val="none" w:sz="0" w:space="0" w:color="auto"/>
      </w:divBdr>
    </w:div>
    <w:div w:id="1946570900">
      <w:bodyDiv w:val="1"/>
      <w:marLeft w:val="0"/>
      <w:marRight w:val="0"/>
      <w:marTop w:val="0"/>
      <w:marBottom w:val="0"/>
      <w:divBdr>
        <w:top w:val="none" w:sz="0" w:space="0" w:color="auto"/>
        <w:left w:val="none" w:sz="0" w:space="0" w:color="auto"/>
        <w:bottom w:val="none" w:sz="0" w:space="0" w:color="auto"/>
        <w:right w:val="none" w:sz="0" w:space="0" w:color="auto"/>
      </w:divBdr>
    </w:div>
    <w:div w:id="1946696094">
      <w:bodyDiv w:val="1"/>
      <w:marLeft w:val="0"/>
      <w:marRight w:val="0"/>
      <w:marTop w:val="0"/>
      <w:marBottom w:val="0"/>
      <w:divBdr>
        <w:top w:val="none" w:sz="0" w:space="0" w:color="auto"/>
        <w:left w:val="none" w:sz="0" w:space="0" w:color="auto"/>
        <w:bottom w:val="none" w:sz="0" w:space="0" w:color="auto"/>
        <w:right w:val="none" w:sz="0" w:space="0" w:color="auto"/>
      </w:divBdr>
    </w:div>
    <w:div w:id="1946957931">
      <w:bodyDiv w:val="1"/>
      <w:marLeft w:val="0"/>
      <w:marRight w:val="0"/>
      <w:marTop w:val="0"/>
      <w:marBottom w:val="0"/>
      <w:divBdr>
        <w:top w:val="none" w:sz="0" w:space="0" w:color="auto"/>
        <w:left w:val="none" w:sz="0" w:space="0" w:color="auto"/>
        <w:bottom w:val="none" w:sz="0" w:space="0" w:color="auto"/>
        <w:right w:val="none" w:sz="0" w:space="0" w:color="auto"/>
      </w:divBdr>
    </w:div>
    <w:div w:id="1947494595">
      <w:bodyDiv w:val="1"/>
      <w:marLeft w:val="0"/>
      <w:marRight w:val="0"/>
      <w:marTop w:val="0"/>
      <w:marBottom w:val="0"/>
      <w:divBdr>
        <w:top w:val="none" w:sz="0" w:space="0" w:color="auto"/>
        <w:left w:val="none" w:sz="0" w:space="0" w:color="auto"/>
        <w:bottom w:val="none" w:sz="0" w:space="0" w:color="auto"/>
        <w:right w:val="none" w:sz="0" w:space="0" w:color="auto"/>
      </w:divBdr>
    </w:div>
    <w:div w:id="1947610617">
      <w:bodyDiv w:val="1"/>
      <w:marLeft w:val="0"/>
      <w:marRight w:val="0"/>
      <w:marTop w:val="0"/>
      <w:marBottom w:val="0"/>
      <w:divBdr>
        <w:top w:val="none" w:sz="0" w:space="0" w:color="auto"/>
        <w:left w:val="none" w:sz="0" w:space="0" w:color="auto"/>
        <w:bottom w:val="none" w:sz="0" w:space="0" w:color="auto"/>
        <w:right w:val="none" w:sz="0" w:space="0" w:color="auto"/>
      </w:divBdr>
    </w:div>
    <w:div w:id="1947813205">
      <w:bodyDiv w:val="1"/>
      <w:marLeft w:val="0"/>
      <w:marRight w:val="0"/>
      <w:marTop w:val="0"/>
      <w:marBottom w:val="0"/>
      <w:divBdr>
        <w:top w:val="none" w:sz="0" w:space="0" w:color="auto"/>
        <w:left w:val="none" w:sz="0" w:space="0" w:color="auto"/>
        <w:bottom w:val="none" w:sz="0" w:space="0" w:color="auto"/>
        <w:right w:val="none" w:sz="0" w:space="0" w:color="auto"/>
      </w:divBdr>
    </w:div>
    <w:div w:id="1947955510">
      <w:bodyDiv w:val="1"/>
      <w:marLeft w:val="0"/>
      <w:marRight w:val="0"/>
      <w:marTop w:val="0"/>
      <w:marBottom w:val="0"/>
      <w:divBdr>
        <w:top w:val="none" w:sz="0" w:space="0" w:color="auto"/>
        <w:left w:val="none" w:sz="0" w:space="0" w:color="auto"/>
        <w:bottom w:val="none" w:sz="0" w:space="0" w:color="auto"/>
        <w:right w:val="none" w:sz="0" w:space="0" w:color="auto"/>
      </w:divBdr>
    </w:div>
    <w:div w:id="1948077141">
      <w:bodyDiv w:val="1"/>
      <w:marLeft w:val="0"/>
      <w:marRight w:val="0"/>
      <w:marTop w:val="0"/>
      <w:marBottom w:val="0"/>
      <w:divBdr>
        <w:top w:val="none" w:sz="0" w:space="0" w:color="auto"/>
        <w:left w:val="none" w:sz="0" w:space="0" w:color="auto"/>
        <w:bottom w:val="none" w:sz="0" w:space="0" w:color="auto"/>
        <w:right w:val="none" w:sz="0" w:space="0" w:color="auto"/>
      </w:divBdr>
    </w:div>
    <w:div w:id="1948347130">
      <w:bodyDiv w:val="1"/>
      <w:marLeft w:val="0"/>
      <w:marRight w:val="0"/>
      <w:marTop w:val="0"/>
      <w:marBottom w:val="0"/>
      <w:divBdr>
        <w:top w:val="none" w:sz="0" w:space="0" w:color="auto"/>
        <w:left w:val="none" w:sz="0" w:space="0" w:color="auto"/>
        <w:bottom w:val="none" w:sz="0" w:space="0" w:color="auto"/>
        <w:right w:val="none" w:sz="0" w:space="0" w:color="auto"/>
      </w:divBdr>
    </w:div>
    <w:div w:id="1948392330">
      <w:bodyDiv w:val="1"/>
      <w:marLeft w:val="0"/>
      <w:marRight w:val="0"/>
      <w:marTop w:val="0"/>
      <w:marBottom w:val="0"/>
      <w:divBdr>
        <w:top w:val="none" w:sz="0" w:space="0" w:color="auto"/>
        <w:left w:val="none" w:sz="0" w:space="0" w:color="auto"/>
        <w:bottom w:val="none" w:sz="0" w:space="0" w:color="auto"/>
        <w:right w:val="none" w:sz="0" w:space="0" w:color="auto"/>
      </w:divBdr>
    </w:div>
    <w:div w:id="1948459788">
      <w:bodyDiv w:val="1"/>
      <w:marLeft w:val="0"/>
      <w:marRight w:val="0"/>
      <w:marTop w:val="0"/>
      <w:marBottom w:val="0"/>
      <w:divBdr>
        <w:top w:val="none" w:sz="0" w:space="0" w:color="auto"/>
        <w:left w:val="none" w:sz="0" w:space="0" w:color="auto"/>
        <w:bottom w:val="none" w:sz="0" w:space="0" w:color="auto"/>
        <w:right w:val="none" w:sz="0" w:space="0" w:color="auto"/>
      </w:divBdr>
    </w:div>
    <w:div w:id="1948463273">
      <w:bodyDiv w:val="1"/>
      <w:marLeft w:val="0"/>
      <w:marRight w:val="0"/>
      <w:marTop w:val="0"/>
      <w:marBottom w:val="0"/>
      <w:divBdr>
        <w:top w:val="none" w:sz="0" w:space="0" w:color="auto"/>
        <w:left w:val="none" w:sz="0" w:space="0" w:color="auto"/>
        <w:bottom w:val="none" w:sz="0" w:space="0" w:color="auto"/>
        <w:right w:val="none" w:sz="0" w:space="0" w:color="auto"/>
      </w:divBdr>
    </w:div>
    <w:div w:id="1948464668">
      <w:bodyDiv w:val="1"/>
      <w:marLeft w:val="0"/>
      <w:marRight w:val="0"/>
      <w:marTop w:val="0"/>
      <w:marBottom w:val="0"/>
      <w:divBdr>
        <w:top w:val="none" w:sz="0" w:space="0" w:color="auto"/>
        <w:left w:val="none" w:sz="0" w:space="0" w:color="auto"/>
        <w:bottom w:val="none" w:sz="0" w:space="0" w:color="auto"/>
        <w:right w:val="none" w:sz="0" w:space="0" w:color="auto"/>
      </w:divBdr>
    </w:div>
    <w:div w:id="1948728226">
      <w:bodyDiv w:val="1"/>
      <w:marLeft w:val="0"/>
      <w:marRight w:val="0"/>
      <w:marTop w:val="0"/>
      <w:marBottom w:val="0"/>
      <w:divBdr>
        <w:top w:val="none" w:sz="0" w:space="0" w:color="auto"/>
        <w:left w:val="none" w:sz="0" w:space="0" w:color="auto"/>
        <w:bottom w:val="none" w:sz="0" w:space="0" w:color="auto"/>
        <w:right w:val="none" w:sz="0" w:space="0" w:color="auto"/>
      </w:divBdr>
    </w:div>
    <w:div w:id="1948734860">
      <w:bodyDiv w:val="1"/>
      <w:marLeft w:val="0"/>
      <w:marRight w:val="0"/>
      <w:marTop w:val="0"/>
      <w:marBottom w:val="0"/>
      <w:divBdr>
        <w:top w:val="none" w:sz="0" w:space="0" w:color="auto"/>
        <w:left w:val="none" w:sz="0" w:space="0" w:color="auto"/>
        <w:bottom w:val="none" w:sz="0" w:space="0" w:color="auto"/>
        <w:right w:val="none" w:sz="0" w:space="0" w:color="auto"/>
      </w:divBdr>
    </w:div>
    <w:div w:id="1949002404">
      <w:bodyDiv w:val="1"/>
      <w:marLeft w:val="0"/>
      <w:marRight w:val="0"/>
      <w:marTop w:val="0"/>
      <w:marBottom w:val="0"/>
      <w:divBdr>
        <w:top w:val="none" w:sz="0" w:space="0" w:color="auto"/>
        <w:left w:val="none" w:sz="0" w:space="0" w:color="auto"/>
        <w:bottom w:val="none" w:sz="0" w:space="0" w:color="auto"/>
        <w:right w:val="none" w:sz="0" w:space="0" w:color="auto"/>
      </w:divBdr>
    </w:div>
    <w:div w:id="1949579942">
      <w:bodyDiv w:val="1"/>
      <w:marLeft w:val="0"/>
      <w:marRight w:val="0"/>
      <w:marTop w:val="0"/>
      <w:marBottom w:val="0"/>
      <w:divBdr>
        <w:top w:val="none" w:sz="0" w:space="0" w:color="auto"/>
        <w:left w:val="none" w:sz="0" w:space="0" w:color="auto"/>
        <w:bottom w:val="none" w:sz="0" w:space="0" w:color="auto"/>
        <w:right w:val="none" w:sz="0" w:space="0" w:color="auto"/>
      </w:divBdr>
    </w:div>
    <w:div w:id="1949696819">
      <w:bodyDiv w:val="1"/>
      <w:marLeft w:val="0"/>
      <w:marRight w:val="0"/>
      <w:marTop w:val="0"/>
      <w:marBottom w:val="0"/>
      <w:divBdr>
        <w:top w:val="none" w:sz="0" w:space="0" w:color="auto"/>
        <w:left w:val="none" w:sz="0" w:space="0" w:color="auto"/>
        <w:bottom w:val="none" w:sz="0" w:space="0" w:color="auto"/>
        <w:right w:val="none" w:sz="0" w:space="0" w:color="auto"/>
      </w:divBdr>
    </w:div>
    <w:div w:id="1949770404">
      <w:bodyDiv w:val="1"/>
      <w:marLeft w:val="0"/>
      <w:marRight w:val="0"/>
      <w:marTop w:val="0"/>
      <w:marBottom w:val="0"/>
      <w:divBdr>
        <w:top w:val="none" w:sz="0" w:space="0" w:color="auto"/>
        <w:left w:val="none" w:sz="0" w:space="0" w:color="auto"/>
        <w:bottom w:val="none" w:sz="0" w:space="0" w:color="auto"/>
        <w:right w:val="none" w:sz="0" w:space="0" w:color="auto"/>
      </w:divBdr>
    </w:div>
    <w:div w:id="1950237991">
      <w:bodyDiv w:val="1"/>
      <w:marLeft w:val="0"/>
      <w:marRight w:val="0"/>
      <w:marTop w:val="0"/>
      <w:marBottom w:val="0"/>
      <w:divBdr>
        <w:top w:val="none" w:sz="0" w:space="0" w:color="auto"/>
        <w:left w:val="none" w:sz="0" w:space="0" w:color="auto"/>
        <w:bottom w:val="none" w:sz="0" w:space="0" w:color="auto"/>
        <w:right w:val="none" w:sz="0" w:space="0" w:color="auto"/>
      </w:divBdr>
    </w:div>
    <w:div w:id="1950432250">
      <w:bodyDiv w:val="1"/>
      <w:marLeft w:val="0"/>
      <w:marRight w:val="0"/>
      <w:marTop w:val="0"/>
      <w:marBottom w:val="0"/>
      <w:divBdr>
        <w:top w:val="none" w:sz="0" w:space="0" w:color="auto"/>
        <w:left w:val="none" w:sz="0" w:space="0" w:color="auto"/>
        <w:bottom w:val="none" w:sz="0" w:space="0" w:color="auto"/>
        <w:right w:val="none" w:sz="0" w:space="0" w:color="auto"/>
      </w:divBdr>
    </w:div>
    <w:div w:id="1950504160">
      <w:bodyDiv w:val="1"/>
      <w:marLeft w:val="0"/>
      <w:marRight w:val="0"/>
      <w:marTop w:val="0"/>
      <w:marBottom w:val="0"/>
      <w:divBdr>
        <w:top w:val="none" w:sz="0" w:space="0" w:color="auto"/>
        <w:left w:val="none" w:sz="0" w:space="0" w:color="auto"/>
        <w:bottom w:val="none" w:sz="0" w:space="0" w:color="auto"/>
        <w:right w:val="none" w:sz="0" w:space="0" w:color="auto"/>
      </w:divBdr>
    </w:div>
    <w:div w:id="1950509194">
      <w:bodyDiv w:val="1"/>
      <w:marLeft w:val="0"/>
      <w:marRight w:val="0"/>
      <w:marTop w:val="0"/>
      <w:marBottom w:val="0"/>
      <w:divBdr>
        <w:top w:val="none" w:sz="0" w:space="0" w:color="auto"/>
        <w:left w:val="none" w:sz="0" w:space="0" w:color="auto"/>
        <w:bottom w:val="none" w:sz="0" w:space="0" w:color="auto"/>
        <w:right w:val="none" w:sz="0" w:space="0" w:color="auto"/>
      </w:divBdr>
    </w:div>
    <w:div w:id="1950972085">
      <w:bodyDiv w:val="1"/>
      <w:marLeft w:val="0"/>
      <w:marRight w:val="0"/>
      <w:marTop w:val="0"/>
      <w:marBottom w:val="0"/>
      <w:divBdr>
        <w:top w:val="none" w:sz="0" w:space="0" w:color="auto"/>
        <w:left w:val="none" w:sz="0" w:space="0" w:color="auto"/>
        <w:bottom w:val="none" w:sz="0" w:space="0" w:color="auto"/>
        <w:right w:val="none" w:sz="0" w:space="0" w:color="auto"/>
      </w:divBdr>
    </w:div>
    <w:div w:id="1951470606">
      <w:bodyDiv w:val="1"/>
      <w:marLeft w:val="0"/>
      <w:marRight w:val="0"/>
      <w:marTop w:val="0"/>
      <w:marBottom w:val="0"/>
      <w:divBdr>
        <w:top w:val="none" w:sz="0" w:space="0" w:color="auto"/>
        <w:left w:val="none" w:sz="0" w:space="0" w:color="auto"/>
        <w:bottom w:val="none" w:sz="0" w:space="0" w:color="auto"/>
        <w:right w:val="none" w:sz="0" w:space="0" w:color="auto"/>
      </w:divBdr>
    </w:div>
    <w:div w:id="1951694767">
      <w:bodyDiv w:val="1"/>
      <w:marLeft w:val="0"/>
      <w:marRight w:val="0"/>
      <w:marTop w:val="0"/>
      <w:marBottom w:val="0"/>
      <w:divBdr>
        <w:top w:val="none" w:sz="0" w:space="0" w:color="auto"/>
        <w:left w:val="none" w:sz="0" w:space="0" w:color="auto"/>
        <w:bottom w:val="none" w:sz="0" w:space="0" w:color="auto"/>
        <w:right w:val="none" w:sz="0" w:space="0" w:color="auto"/>
      </w:divBdr>
    </w:div>
    <w:div w:id="1951739744">
      <w:bodyDiv w:val="1"/>
      <w:marLeft w:val="0"/>
      <w:marRight w:val="0"/>
      <w:marTop w:val="0"/>
      <w:marBottom w:val="0"/>
      <w:divBdr>
        <w:top w:val="none" w:sz="0" w:space="0" w:color="auto"/>
        <w:left w:val="none" w:sz="0" w:space="0" w:color="auto"/>
        <w:bottom w:val="none" w:sz="0" w:space="0" w:color="auto"/>
        <w:right w:val="none" w:sz="0" w:space="0" w:color="auto"/>
      </w:divBdr>
    </w:div>
    <w:div w:id="1951812284">
      <w:bodyDiv w:val="1"/>
      <w:marLeft w:val="0"/>
      <w:marRight w:val="0"/>
      <w:marTop w:val="0"/>
      <w:marBottom w:val="0"/>
      <w:divBdr>
        <w:top w:val="none" w:sz="0" w:space="0" w:color="auto"/>
        <w:left w:val="none" w:sz="0" w:space="0" w:color="auto"/>
        <w:bottom w:val="none" w:sz="0" w:space="0" w:color="auto"/>
        <w:right w:val="none" w:sz="0" w:space="0" w:color="auto"/>
      </w:divBdr>
    </w:div>
    <w:div w:id="1951813046">
      <w:bodyDiv w:val="1"/>
      <w:marLeft w:val="0"/>
      <w:marRight w:val="0"/>
      <w:marTop w:val="0"/>
      <w:marBottom w:val="0"/>
      <w:divBdr>
        <w:top w:val="none" w:sz="0" w:space="0" w:color="auto"/>
        <w:left w:val="none" w:sz="0" w:space="0" w:color="auto"/>
        <w:bottom w:val="none" w:sz="0" w:space="0" w:color="auto"/>
        <w:right w:val="none" w:sz="0" w:space="0" w:color="auto"/>
      </w:divBdr>
    </w:div>
    <w:div w:id="1952127166">
      <w:bodyDiv w:val="1"/>
      <w:marLeft w:val="0"/>
      <w:marRight w:val="0"/>
      <w:marTop w:val="0"/>
      <w:marBottom w:val="0"/>
      <w:divBdr>
        <w:top w:val="none" w:sz="0" w:space="0" w:color="auto"/>
        <w:left w:val="none" w:sz="0" w:space="0" w:color="auto"/>
        <w:bottom w:val="none" w:sz="0" w:space="0" w:color="auto"/>
        <w:right w:val="none" w:sz="0" w:space="0" w:color="auto"/>
      </w:divBdr>
    </w:div>
    <w:div w:id="1952199740">
      <w:bodyDiv w:val="1"/>
      <w:marLeft w:val="0"/>
      <w:marRight w:val="0"/>
      <w:marTop w:val="0"/>
      <w:marBottom w:val="0"/>
      <w:divBdr>
        <w:top w:val="none" w:sz="0" w:space="0" w:color="auto"/>
        <w:left w:val="none" w:sz="0" w:space="0" w:color="auto"/>
        <w:bottom w:val="none" w:sz="0" w:space="0" w:color="auto"/>
        <w:right w:val="none" w:sz="0" w:space="0" w:color="auto"/>
      </w:divBdr>
    </w:div>
    <w:div w:id="1952739568">
      <w:bodyDiv w:val="1"/>
      <w:marLeft w:val="0"/>
      <w:marRight w:val="0"/>
      <w:marTop w:val="0"/>
      <w:marBottom w:val="0"/>
      <w:divBdr>
        <w:top w:val="none" w:sz="0" w:space="0" w:color="auto"/>
        <w:left w:val="none" w:sz="0" w:space="0" w:color="auto"/>
        <w:bottom w:val="none" w:sz="0" w:space="0" w:color="auto"/>
        <w:right w:val="none" w:sz="0" w:space="0" w:color="auto"/>
      </w:divBdr>
    </w:div>
    <w:div w:id="1952778269">
      <w:bodyDiv w:val="1"/>
      <w:marLeft w:val="0"/>
      <w:marRight w:val="0"/>
      <w:marTop w:val="0"/>
      <w:marBottom w:val="0"/>
      <w:divBdr>
        <w:top w:val="none" w:sz="0" w:space="0" w:color="auto"/>
        <w:left w:val="none" w:sz="0" w:space="0" w:color="auto"/>
        <w:bottom w:val="none" w:sz="0" w:space="0" w:color="auto"/>
        <w:right w:val="none" w:sz="0" w:space="0" w:color="auto"/>
      </w:divBdr>
    </w:div>
    <w:div w:id="1952934936">
      <w:bodyDiv w:val="1"/>
      <w:marLeft w:val="0"/>
      <w:marRight w:val="0"/>
      <w:marTop w:val="0"/>
      <w:marBottom w:val="0"/>
      <w:divBdr>
        <w:top w:val="none" w:sz="0" w:space="0" w:color="auto"/>
        <w:left w:val="none" w:sz="0" w:space="0" w:color="auto"/>
        <w:bottom w:val="none" w:sz="0" w:space="0" w:color="auto"/>
        <w:right w:val="none" w:sz="0" w:space="0" w:color="auto"/>
      </w:divBdr>
    </w:div>
    <w:div w:id="1953243499">
      <w:bodyDiv w:val="1"/>
      <w:marLeft w:val="0"/>
      <w:marRight w:val="0"/>
      <w:marTop w:val="0"/>
      <w:marBottom w:val="0"/>
      <w:divBdr>
        <w:top w:val="none" w:sz="0" w:space="0" w:color="auto"/>
        <w:left w:val="none" w:sz="0" w:space="0" w:color="auto"/>
        <w:bottom w:val="none" w:sz="0" w:space="0" w:color="auto"/>
        <w:right w:val="none" w:sz="0" w:space="0" w:color="auto"/>
      </w:divBdr>
    </w:div>
    <w:div w:id="1953246466">
      <w:bodyDiv w:val="1"/>
      <w:marLeft w:val="0"/>
      <w:marRight w:val="0"/>
      <w:marTop w:val="0"/>
      <w:marBottom w:val="0"/>
      <w:divBdr>
        <w:top w:val="none" w:sz="0" w:space="0" w:color="auto"/>
        <w:left w:val="none" w:sz="0" w:space="0" w:color="auto"/>
        <w:bottom w:val="none" w:sz="0" w:space="0" w:color="auto"/>
        <w:right w:val="none" w:sz="0" w:space="0" w:color="auto"/>
      </w:divBdr>
    </w:div>
    <w:div w:id="1953390854">
      <w:bodyDiv w:val="1"/>
      <w:marLeft w:val="0"/>
      <w:marRight w:val="0"/>
      <w:marTop w:val="0"/>
      <w:marBottom w:val="0"/>
      <w:divBdr>
        <w:top w:val="none" w:sz="0" w:space="0" w:color="auto"/>
        <w:left w:val="none" w:sz="0" w:space="0" w:color="auto"/>
        <w:bottom w:val="none" w:sz="0" w:space="0" w:color="auto"/>
        <w:right w:val="none" w:sz="0" w:space="0" w:color="auto"/>
      </w:divBdr>
    </w:div>
    <w:div w:id="1953584185">
      <w:bodyDiv w:val="1"/>
      <w:marLeft w:val="0"/>
      <w:marRight w:val="0"/>
      <w:marTop w:val="0"/>
      <w:marBottom w:val="0"/>
      <w:divBdr>
        <w:top w:val="none" w:sz="0" w:space="0" w:color="auto"/>
        <w:left w:val="none" w:sz="0" w:space="0" w:color="auto"/>
        <w:bottom w:val="none" w:sz="0" w:space="0" w:color="auto"/>
        <w:right w:val="none" w:sz="0" w:space="0" w:color="auto"/>
      </w:divBdr>
    </w:div>
    <w:div w:id="1953856075">
      <w:bodyDiv w:val="1"/>
      <w:marLeft w:val="0"/>
      <w:marRight w:val="0"/>
      <w:marTop w:val="0"/>
      <w:marBottom w:val="0"/>
      <w:divBdr>
        <w:top w:val="none" w:sz="0" w:space="0" w:color="auto"/>
        <w:left w:val="none" w:sz="0" w:space="0" w:color="auto"/>
        <w:bottom w:val="none" w:sz="0" w:space="0" w:color="auto"/>
        <w:right w:val="none" w:sz="0" w:space="0" w:color="auto"/>
      </w:divBdr>
    </w:div>
    <w:div w:id="1954046955">
      <w:bodyDiv w:val="1"/>
      <w:marLeft w:val="0"/>
      <w:marRight w:val="0"/>
      <w:marTop w:val="0"/>
      <w:marBottom w:val="0"/>
      <w:divBdr>
        <w:top w:val="none" w:sz="0" w:space="0" w:color="auto"/>
        <w:left w:val="none" w:sz="0" w:space="0" w:color="auto"/>
        <w:bottom w:val="none" w:sz="0" w:space="0" w:color="auto"/>
        <w:right w:val="none" w:sz="0" w:space="0" w:color="auto"/>
      </w:divBdr>
    </w:div>
    <w:div w:id="1954089026">
      <w:bodyDiv w:val="1"/>
      <w:marLeft w:val="0"/>
      <w:marRight w:val="0"/>
      <w:marTop w:val="0"/>
      <w:marBottom w:val="0"/>
      <w:divBdr>
        <w:top w:val="none" w:sz="0" w:space="0" w:color="auto"/>
        <w:left w:val="none" w:sz="0" w:space="0" w:color="auto"/>
        <w:bottom w:val="none" w:sz="0" w:space="0" w:color="auto"/>
        <w:right w:val="none" w:sz="0" w:space="0" w:color="auto"/>
      </w:divBdr>
    </w:div>
    <w:div w:id="1954285315">
      <w:bodyDiv w:val="1"/>
      <w:marLeft w:val="0"/>
      <w:marRight w:val="0"/>
      <w:marTop w:val="0"/>
      <w:marBottom w:val="0"/>
      <w:divBdr>
        <w:top w:val="none" w:sz="0" w:space="0" w:color="auto"/>
        <w:left w:val="none" w:sz="0" w:space="0" w:color="auto"/>
        <w:bottom w:val="none" w:sz="0" w:space="0" w:color="auto"/>
        <w:right w:val="none" w:sz="0" w:space="0" w:color="auto"/>
      </w:divBdr>
    </w:div>
    <w:div w:id="1954556031">
      <w:bodyDiv w:val="1"/>
      <w:marLeft w:val="0"/>
      <w:marRight w:val="0"/>
      <w:marTop w:val="0"/>
      <w:marBottom w:val="0"/>
      <w:divBdr>
        <w:top w:val="none" w:sz="0" w:space="0" w:color="auto"/>
        <w:left w:val="none" w:sz="0" w:space="0" w:color="auto"/>
        <w:bottom w:val="none" w:sz="0" w:space="0" w:color="auto"/>
        <w:right w:val="none" w:sz="0" w:space="0" w:color="auto"/>
      </w:divBdr>
    </w:div>
    <w:div w:id="1954752142">
      <w:bodyDiv w:val="1"/>
      <w:marLeft w:val="0"/>
      <w:marRight w:val="0"/>
      <w:marTop w:val="0"/>
      <w:marBottom w:val="0"/>
      <w:divBdr>
        <w:top w:val="none" w:sz="0" w:space="0" w:color="auto"/>
        <w:left w:val="none" w:sz="0" w:space="0" w:color="auto"/>
        <w:bottom w:val="none" w:sz="0" w:space="0" w:color="auto"/>
        <w:right w:val="none" w:sz="0" w:space="0" w:color="auto"/>
      </w:divBdr>
    </w:div>
    <w:div w:id="1955481581">
      <w:bodyDiv w:val="1"/>
      <w:marLeft w:val="0"/>
      <w:marRight w:val="0"/>
      <w:marTop w:val="0"/>
      <w:marBottom w:val="0"/>
      <w:divBdr>
        <w:top w:val="none" w:sz="0" w:space="0" w:color="auto"/>
        <w:left w:val="none" w:sz="0" w:space="0" w:color="auto"/>
        <w:bottom w:val="none" w:sz="0" w:space="0" w:color="auto"/>
        <w:right w:val="none" w:sz="0" w:space="0" w:color="auto"/>
      </w:divBdr>
    </w:div>
    <w:div w:id="1955749732">
      <w:bodyDiv w:val="1"/>
      <w:marLeft w:val="0"/>
      <w:marRight w:val="0"/>
      <w:marTop w:val="0"/>
      <w:marBottom w:val="0"/>
      <w:divBdr>
        <w:top w:val="none" w:sz="0" w:space="0" w:color="auto"/>
        <w:left w:val="none" w:sz="0" w:space="0" w:color="auto"/>
        <w:bottom w:val="none" w:sz="0" w:space="0" w:color="auto"/>
        <w:right w:val="none" w:sz="0" w:space="0" w:color="auto"/>
      </w:divBdr>
    </w:div>
    <w:div w:id="1956011689">
      <w:bodyDiv w:val="1"/>
      <w:marLeft w:val="0"/>
      <w:marRight w:val="0"/>
      <w:marTop w:val="0"/>
      <w:marBottom w:val="0"/>
      <w:divBdr>
        <w:top w:val="none" w:sz="0" w:space="0" w:color="auto"/>
        <w:left w:val="none" w:sz="0" w:space="0" w:color="auto"/>
        <w:bottom w:val="none" w:sz="0" w:space="0" w:color="auto"/>
        <w:right w:val="none" w:sz="0" w:space="0" w:color="auto"/>
      </w:divBdr>
    </w:div>
    <w:div w:id="1956053995">
      <w:bodyDiv w:val="1"/>
      <w:marLeft w:val="0"/>
      <w:marRight w:val="0"/>
      <w:marTop w:val="0"/>
      <w:marBottom w:val="0"/>
      <w:divBdr>
        <w:top w:val="none" w:sz="0" w:space="0" w:color="auto"/>
        <w:left w:val="none" w:sz="0" w:space="0" w:color="auto"/>
        <w:bottom w:val="none" w:sz="0" w:space="0" w:color="auto"/>
        <w:right w:val="none" w:sz="0" w:space="0" w:color="auto"/>
      </w:divBdr>
    </w:div>
    <w:div w:id="1956209307">
      <w:bodyDiv w:val="1"/>
      <w:marLeft w:val="0"/>
      <w:marRight w:val="0"/>
      <w:marTop w:val="0"/>
      <w:marBottom w:val="0"/>
      <w:divBdr>
        <w:top w:val="none" w:sz="0" w:space="0" w:color="auto"/>
        <w:left w:val="none" w:sz="0" w:space="0" w:color="auto"/>
        <w:bottom w:val="none" w:sz="0" w:space="0" w:color="auto"/>
        <w:right w:val="none" w:sz="0" w:space="0" w:color="auto"/>
      </w:divBdr>
    </w:div>
    <w:div w:id="1956447765">
      <w:bodyDiv w:val="1"/>
      <w:marLeft w:val="0"/>
      <w:marRight w:val="0"/>
      <w:marTop w:val="0"/>
      <w:marBottom w:val="0"/>
      <w:divBdr>
        <w:top w:val="none" w:sz="0" w:space="0" w:color="auto"/>
        <w:left w:val="none" w:sz="0" w:space="0" w:color="auto"/>
        <w:bottom w:val="none" w:sz="0" w:space="0" w:color="auto"/>
        <w:right w:val="none" w:sz="0" w:space="0" w:color="auto"/>
      </w:divBdr>
    </w:div>
    <w:div w:id="1956643184">
      <w:bodyDiv w:val="1"/>
      <w:marLeft w:val="0"/>
      <w:marRight w:val="0"/>
      <w:marTop w:val="0"/>
      <w:marBottom w:val="0"/>
      <w:divBdr>
        <w:top w:val="none" w:sz="0" w:space="0" w:color="auto"/>
        <w:left w:val="none" w:sz="0" w:space="0" w:color="auto"/>
        <w:bottom w:val="none" w:sz="0" w:space="0" w:color="auto"/>
        <w:right w:val="none" w:sz="0" w:space="0" w:color="auto"/>
      </w:divBdr>
    </w:div>
    <w:div w:id="1956866934">
      <w:bodyDiv w:val="1"/>
      <w:marLeft w:val="0"/>
      <w:marRight w:val="0"/>
      <w:marTop w:val="0"/>
      <w:marBottom w:val="0"/>
      <w:divBdr>
        <w:top w:val="none" w:sz="0" w:space="0" w:color="auto"/>
        <w:left w:val="none" w:sz="0" w:space="0" w:color="auto"/>
        <w:bottom w:val="none" w:sz="0" w:space="0" w:color="auto"/>
        <w:right w:val="none" w:sz="0" w:space="0" w:color="auto"/>
      </w:divBdr>
    </w:div>
    <w:div w:id="1956981543">
      <w:bodyDiv w:val="1"/>
      <w:marLeft w:val="0"/>
      <w:marRight w:val="0"/>
      <w:marTop w:val="0"/>
      <w:marBottom w:val="0"/>
      <w:divBdr>
        <w:top w:val="none" w:sz="0" w:space="0" w:color="auto"/>
        <w:left w:val="none" w:sz="0" w:space="0" w:color="auto"/>
        <w:bottom w:val="none" w:sz="0" w:space="0" w:color="auto"/>
        <w:right w:val="none" w:sz="0" w:space="0" w:color="auto"/>
      </w:divBdr>
    </w:div>
    <w:div w:id="1957326913">
      <w:bodyDiv w:val="1"/>
      <w:marLeft w:val="0"/>
      <w:marRight w:val="0"/>
      <w:marTop w:val="0"/>
      <w:marBottom w:val="0"/>
      <w:divBdr>
        <w:top w:val="none" w:sz="0" w:space="0" w:color="auto"/>
        <w:left w:val="none" w:sz="0" w:space="0" w:color="auto"/>
        <w:bottom w:val="none" w:sz="0" w:space="0" w:color="auto"/>
        <w:right w:val="none" w:sz="0" w:space="0" w:color="auto"/>
      </w:divBdr>
    </w:div>
    <w:div w:id="1957328818">
      <w:bodyDiv w:val="1"/>
      <w:marLeft w:val="0"/>
      <w:marRight w:val="0"/>
      <w:marTop w:val="0"/>
      <w:marBottom w:val="0"/>
      <w:divBdr>
        <w:top w:val="none" w:sz="0" w:space="0" w:color="auto"/>
        <w:left w:val="none" w:sz="0" w:space="0" w:color="auto"/>
        <w:bottom w:val="none" w:sz="0" w:space="0" w:color="auto"/>
        <w:right w:val="none" w:sz="0" w:space="0" w:color="auto"/>
      </w:divBdr>
    </w:div>
    <w:div w:id="1957372916">
      <w:bodyDiv w:val="1"/>
      <w:marLeft w:val="0"/>
      <w:marRight w:val="0"/>
      <w:marTop w:val="0"/>
      <w:marBottom w:val="0"/>
      <w:divBdr>
        <w:top w:val="none" w:sz="0" w:space="0" w:color="auto"/>
        <w:left w:val="none" w:sz="0" w:space="0" w:color="auto"/>
        <w:bottom w:val="none" w:sz="0" w:space="0" w:color="auto"/>
        <w:right w:val="none" w:sz="0" w:space="0" w:color="auto"/>
      </w:divBdr>
    </w:div>
    <w:div w:id="1957829769">
      <w:bodyDiv w:val="1"/>
      <w:marLeft w:val="0"/>
      <w:marRight w:val="0"/>
      <w:marTop w:val="0"/>
      <w:marBottom w:val="0"/>
      <w:divBdr>
        <w:top w:val="none" w:sz="0" w:space="0" w:color="auto"/>
        <w:left w:val="none" w:sz="0" w:space="0" w:color="auto"/>
        <w:bottom w:val="none" w:sz="0" w:space="0" w:color="auto"/>
        <w:right w:val="none" w:sz="0" w:space="0" w:color="auto"/>
      </w:divBdr>
    </w:div>
    <w:div w:id="1958173378">
      <w:bodyDiv w:val="1"/>
      <w:marLeft w:val="0"/>
      <w:marRight w:val="0"/>
      <w:marTop w:val="0"/>
      <w:marBottom w:val="0"/>
      <w:divBdr>
        <w:top w:val="none" w:sz="0" w:space="0" w:color="auto"/>
        <w:left w:val="none" w:sz="0" w:space="0" w:color="auto"/>
        <w:bottom w:val="none" w:sz="0" w:space="0" w:color="auto"/>
        <w:right w:val="none" w:sz="0" w:space="0" w:color="auto"/>
      </w:divBdr>
    </w:div>
    <w:div w:id="1958178203">
      <w:bodyDiv w:val="1"/>
      <w:marLeft w:val="0"/>
      <w:marRight w:val="0"/>
      <w:marTop w:val="0"/>
      <w:marBottom w:val="0"/>
      <w:divBdr>
        <w:top w:val="none" w:sz="0" w:space="0" w:color="auto"/>
        <w:left w:val="none" w:sz="0" w:space="0" w:color="auto"/>
        <w:bottom w:val="none" w:sz="0" w:space="0" w:color="auto"/>
        <w:right w:val="none" w:sz="0" w:space="0" w:color="auto"/>
      </w:divBdr>
    </w:div>
    <w:div w:id="1958289573">
      <w:bodyDiv w:val="1"/>
      <w:marLeft w:val="0"/>
      <w:marRight w:val="0"/>
      <w:marTop w:val="0"/>
      <w:marBottom w:val="0"/>
      <w:divBdr>
        <w:top w:val="none" w:sz="0" w:space="0" w:color="auto"/>
        <w:left w:val="none" w:sz="0" w:space="0" w:color="auto"/>
        <w:bottom w:val="none" w:sz="0" w:space="0" w:color="auto"/>
        <w:right w:val="none" w:sz="0" w:space="0" w:color="auto"/>
      </w:divBdr>
    </w:div>
    <w:div w:id="1958750990">
      <w:bodyDiv w:val="1"/>
      <w:marLeft w:val="0"/>
      <w:marRight w:val="0"/>
      <w:marTop w:val="0"/>
      <w:marBottom w:val="0"/>
      <w:divBdr>
        <w:top w:val="none" w:sz="0" w:space="0" w:color="auto"/>
        <w:left w:val="none" w:sz="0" w:space="0" w:color="auto"/>
        <w:bottom w:val="none" w:sz="0" w:space="0" w:color="auto"/>
        <w:right w:val="none" w:sz="0" w:space="0" w:color="auto"/>
      </w:divBdr>
    </w:div>
    <w:div w:id="1958876621">
      <w:bodyDiv w:val="1"/>
      <w:marLeft w:val="0"/>
      <w:marRight w:val="0"/>
      <w:marTop w:val="0"/>
      <w:marBottom w:val="0"/>
      <w:divBdr>
        <w:top w:val="none" w:sz="0" w:space="0" w:color="auto"/>
        <w:left w:val="none" w:sz="0" w:space="0" w:color="auto"/>
        <w:bottom w:val="none" w:sz="0" w:space="0" w:color="auto"/>
        <w:right w:val="none" w:sz="0" w:space="0" w:color="auto"/>
      </w:divBdr>
    </w:div>
    <w:div w:id="1959020435">
      <w:bodyDiv w:val="1"/>
      <w:marLeft w:val="0"/>
      <w:marRight w:val="0"/>
      <w:marTop w:val="0"/>
      <w:marBottom w:val="0"/>
      <w:divBdr>
        <w:top w:val="none" w:sz="0" w:space="0" w:color="auto"/>
        <w:left w:val="none" w:sz="0" w:space="0" w:color="auto"/>
        <w:bottom w:val="none" w:sz="0" w:space="0" w:color="auto"/>
        <w:right w:val="none" w:sz="0" w:space="0" w:color="auto"/>
      </w:divBdr>
    </w:div>
    <w:div w:id="1959606694">
      <w:bodyDiv w:val="1"/>
      <w:marLeft w:val="0"/>
      <w:marRight w:val="0"/>
      <w:marTop w:val="0"/>
      <w:marBottom w:val="0"/>
      <w:divBdr>
        <w:top w:val="none" w:sz="0" w:space="0" w:color="auto"/>
        <w:left w:val="none" w:sz="0" w:space="0" w:color="auto"/>
        <w:bottom w:val="none" w:sz="0" w:space="0" w:color="auto"/>
        <w:right w:val="none" w:sz="0" w:space="0" w:color="auto"/>
      </w:divBdr>
    </w:div>
    <w:div w:id="1959678544">
      <w:bodyDiv w:val="1"/>
      <w:marLeft w:val="0"/>
      <w:marRight w:val="0"/>
      <w:marTop w:val="0"/>
      <w:marBottom w:val="0"/>
      <w:divBdr>
        <w:top w:val="none" w:sz="0" w:space="0" w:color="auto"/>
        <w:left w:val="none" w:sz="0" w:space="0" w:color="auto"/>
        <w:bottom w:val="none" w:sz="0" w:space="0" w:color="auto"/>
        <w:right w:val="none" w:sz="0" w:space="0" w:color="auto"/>
      </w:divBdr>
    </w:div>
    <w:div w:id="1960140913">
      <w:bodyDiv w:val="1"/>
      <w:marLeft w:val="0"/>
      <w:marRight w:val="0"/>
      <w:marTop w:val="0"/>
      <w:marBottom w:val="0"/>
      <w:divBdr>
        <w:top w:val="none" w:sz="0" w:space="0" w:color="auto"/>
        <w:left w:val="none" w:sz="0" w:space="0" w:color="auto"/>
        <w:bottom w:val="none" w:sz="0" w:space="0" w:color="auto"/>
        <w:right w:val="none" w:sz="0" w:space="0" w:color="auto"/>
      </w:divBdr>
    </w:div>
    <w:div w:id="1960258127">
      <w:bodyDiv w:val="1"/>
      <w:marLeft w:val="0"/>
      <w:marRight w:val="0"/>
      <w:marTop w:val="0"/>
      <w:marBottom w:val="0"/>
      <w:divBdr>
        <w:top w:val="none" w:sz="0" w:space="0" w:color="auto"/>
        <w:left w:val="none" w:sz="0" w:space="0" w:color="auto"/>
        <w:bottom w:val="none" w:sz="0" w:space="0" w:color="auto"/>
        <w:right w:val="none" w:sz="0" w:space="0" w:color="auto"/>
      </w:divBdr>
    </w:div>
    <w:div w:id="1960258757">
      <w:bodyDiv w:val="1"/>
      <w:marLeft w:val="0"/>
      <w:marRight w:val="0"/>
      <w:marTop w:val="0"/>
      <w:marBottom w:val="0"/>
      <w:divBdr>
        <w:top w:val="none" w:sz="0" w:space="0" w:color="auto"/>
        <w:left w:val="none" w:sz="0" w:space="0" w:color="auto"/>
        <w:bottom w:val="none" w:sz="0" w:space="0" w:color="auto"/>
        <w:right w:val="none" w:sz="0" w:space="0" w:color="auto"/>
      </w:divBdr>
    </w:div>
    <w:div w:id="1960331231">
      <w:bodyDiv w:val="1"/>
      <w:marLeft w:val="0"/>
      <w:marRight w:val="0"/>
      <w:marTop w:val="0"/>
      <w:marBottom w:val="0"/>
      <w:divBdr>
        <w:top w:val="none" w:sz="0" w:space="0" w:color="auto"/>
        <w:left w:val="none" w:sz="0" w:space="0" w:color="auto"/>
        <w:bottom w:val="none" w:sz="0" w:space="0" w:color="auto"/>
        <w:right w:val="none" w:sz="0" w:space="0" w:color="auto"/>
      </w:divBdr>
    </w:div>
    <w:div w:id="1960993675">
      <w:bodyDiv w:val="1"/>
      <w:marLeft w:val="0"/>
      <w:marRight w:val="0"/>
      <w:marTop w:val="0"/>
      <w:marBottom w:val="0"/>
      <w:divBdr>
        <w:top w:val="none" w:sz="0" w:space="0" w:color="auto"/>
        <w:left w:val="none" w:sz="0" w:space="0" w:color="auto"/>
        <w:bottom w:val="none" w:sz="0" w:space="0" w:color="auto"/>
        <w:right w:val="none" w:sz="0" w:space="0" w:color="auto"/>
      </w:divBdr>
    </w:div>
    <w:div w:id="1961179820">
      <w:bodyDiv w:val="1"/>
      <w:marLeft w:val="0"/>
      <w:marRight w:val="0"/>
      <w:marTop w:val="0"/>
      <w:marBottom w:val="0"/>
      <w:divBdr>
        <w:top w:val="none" w:sz="0" w:space="0" w:color="auto"/>
        <w:left w:val="none" w:sz="0" w:space="0" w:color="auto"/>
        <w:bottom w:val="none" w:sz="0" w:space="0" w:color="auto"/>
        <w:right w:val="none" w:sz="0" w:space="0" w:color="auto"/>
      </w:divBdr>
    </w:div>
    <w:div w:id="1961572102">
      <w:bodyDiv w:val="1"/>
      <w:marLeft w:val="0"/>
      <w:marRight w:val="0"/>
      <w:marTop w:val="0"/>
      <w:marBottom w:val="0"/>
      <w:divBdr>
        <w:top w:val="none" w:sz="0" w:space="0" w:color="auto"/>
        <w:left w:val="none" w:sz="0" w:space="0" w:color="auto"/>
        <w:bottom w:val="none" w:sz="0" w:space="0" w:color="auto"/>
        <w:right w:val="none" w:sz="0" w:space="0" w:color="auto"/>
      </w:divBdr>
    </w:div>
    <w:div w:id="1961641423">
      <w:bodyDiv w:val="1"/>
      <w:marLeft w:val="0"/>
      <w:marRight w:val="0"/>
      <w:marTop w:val="0"/>
      <w:marBottom w:val="0"/>
      <w:divBdr>
        <w:top w:val="none" w:sz="0" w:space="0" w:color="auto"/>
        <w:left w:val="none" w:sz="0" w:space="0" w:color="auto"/>
        <w:bottom w:val="none" w:sz="0" w:space="0" w:color="auto"/>
        <w:right w:val="none" w:sz="0" w:space="0" w:color="auto"/>
      </w:divBdr>
    </w:div>
    <w:div w:id="1962027931">
      <w:bodyDiv w:val="1"/>
      <w:marLeft w:val="0"/>
      <w:marRight w:val="0"/>
      <w:marTop w:val="0"/>
      <w:marBottom w:val="0"/>
      <w:divBdr>
        <w:top w:val="none" w:sz="0" w:space="0" w:color="auto"/>
        <w:left w:val="none" w:sz="0" w:space="0" w:color="auto"/>
        <w:bottom w:val="none" w:sz="0" w:space="0" w:color="auto"/>
        <w:right w:val="none" w:sz="0" w:space="0" w:color="auto"/>
      </w:divBdr>
    </w:div>
    <w:div w:id="1962110253">
      <w:bodyDiv w:val="1"/>
      <w:marLeft w:val="0"/>
      <w:marRight w:val="0"/>
      <w:marTop w:val="0"/>
      <w:marBottom w:val="0"/>
      <w:divBdr>
        <w:top w:val="none" w:sz="0" w:space="0" w:color="auto"/>
        <w:left w:val="none" w:sz="0" w:space="0" w:color="auto"/>
        <w:bottom w:val="none" w:sz="0" w:space="0" w:color="auto"/>
        <w:right w:val="none" w:sz="0" w:space="0" w:color="auto"/>
      </w:divBdr>
    </w:div>
    <w:div w:id="1962296752">
      <w:bodyDiv w:val="1"/>
      <w:marLeft w:val="0"/>
      <w:marRight w:val="0"/>
      <w:marTop w:val="0"/>
      <w:marBottom w:val="0"/>
      <w:divBdr>
        <w:top w:val="none" w:sz="0" w:space="0" w:color="auto"/>
        <w:left w:val="none" w:sz="0" w:space="0" w:color="auto"/>
        <w:bottom w:val="none" w:sz="0" w:space="0" w:color="auto"/>
        <w:right w:val="none" w:sz="0" w:space="0" w:color="auto"/>
      </w:divBdr>
    </w:div>
    <w:div w:id="1962682254">
      <w:bodyDiv w:val="1"/>
      <w:marLeft w:val="0"/>
      <w:marRight w:val="0"/>
      <w:marTop w:val="0"/>
      <w:marBottom w:val="0"/>
      <w:divBdr>
        <w:top w:val="none" w:sz="0" w:space="0" w:color="auto"/>
        <w:left w:val="none" w:sz="0" w:space="0" w:color="auto"/>
        <w:bottom w:val="none" w:sz="0" w:space="0" w:color="auto"/>
        <w:right w:val="none" w:sz="0" w:space="0" w:color="auto"/>
      </w:divBdr>
    </w:div>
    <w:div w:id="1962691183">
      <w:bodyDiv w:val="1"/>
      <w:marLeft w:val="0"/>
      <w:marRight w:val="0"/>
      <w:marTop w:val="0"/>
      <w:marBottom w:val="0"/>
      <w:divBdr>
        <w:top w:val="none" w:sz="0" w:space="0" w:color="auto"/>
        <w:left w:val="none" w:sz="0" w:space="0" w:color="auto"/>
        <w:bottom w:val="none" w:sz="0" w:space="0" w:color="auto"/>
        <w:right w:val="none" w:sz="0" w:space="0" w:color="auto"/>
      </w:divBdr>
    </w:div>
    <w:div w:id="1962691227">
      <w:bodyDiv w:val="1"/>
      <w:marLeft w:val="0"/>
      <w:marRight w:val="0"/>
      <w:marTop w:val="0"/>
      <w:marBottom w:val="0"/>
      <w:divBdr>
        <w:top w:val="none" w:sz="0" w:space="0" w:color="auto"/>
        <w:left w:val="none" w:sz="0" w:space="0" w:color="auto"/>
        <w:bottom w:val="none" w:sz="0" w:space="0" w:color="auto"/>
        <w:right w:val="none" w:sz="0" w:space="0" w:color="auto"/>
      </w:divBdr>
    </w:div>
    <w:div w:id="1962877291">
      <w:bodyDiv w:val="1"/>
      <w:marLeft w:val="0"/>
      <w:marRight w:val="0"/>
      <w:marTop w:val="0"/>
      <w:marBottom w:val="0"/>
      <w:divBdr>
        <w:top w:val="none" w:sz="0" w:space="0" w:color="auto"/>
        <w:left w:val="none" w:sz="0" w:space="0" w:color="auto"/>
        <w:bottom w:val="none" w:sz="0" w:space="0" w:color="auto"/>
        <w:right w:val="none" w:sz="0" w:space="0" w:color="auto"/>
      </w:divBdr>
    </w:div>
    <w:div w:id="1962879844">
      <w:bodyDiv w:val="1"/>
      <w:marLeft w:val="0"/>
      <w:marRight w:val="0"/>
      <w:marTop w:val="0"/>
      <w:marBottom w:val="0"/>
      <w:divBdr>
        <w:top w:val="none" w:sz="0" w:space="0" w:color="auto"/>
        <w:left w:val="none" w:sz="0" w:space="0" w:color="auto"/>
        <w:bottom w:val="none" w:sz="0" w:space="0" w:color="auto"/>
        <w:right w:val="none" w:sz="0" w:space="0" w:color="auto"/>
      </w:divBdr>
    </w:div>
    <w:div w:id="1963537017">
      <w:bodyDiv w:val="1"/>
      <w:marLeft w:val="0"/>
      <w:marRight w:val="0"/>
      <w:marTop w:val="0"/>
      <w:marBottom w:val="0"/>
      <w:divBdr>
        <w:top w:val="none" w:sz="0" w:space="0" w:color="auto"/>
        <w:left w:val="none" w:sz="0" w:space="0" w:color="auto"/>
        <w:bottom w:val="none" w:sz="0" w:space="0" w:color="auto"/>
        <w:right w:val="none" w:sz="0" w:space="0" w:color="auto"/>
      </w:divBdr>
    </w:div>
    <w:div w:id="1964191617">
      <w:bodyDiv w:val="1"/>
      <w:marLeft w:val="0"/>
      <w:marRight w:val="0"/>
      <w:marTop w:val="0"/>
      <w:marBottom w:val="0"/>
      <w:divBdr>
        <w:top w:val="none" w:sz="0" w:space="0" w:color="auto"/>
        <w:left w:val="none" w:sz="0" w:space="0" w:color="auto"/>
        <w:bottom w:val="none" w:sz="0" w:space="0" w:color="auto"/>
        <w:right w:val="none" w:sz="0" w:space="0" w:color="auto"/>
      </w:divBdr>
    </w:div>
    <w:div w:id="1964605055">
      <w:bodyDiv w:val="1"/>
      <w:marLeft w:val="0"/>
      <w:marRight w:val="0"/>
      <w:marTop w:val="0"/>
      <w:marBottom w:val="0"/>
      <w:divBdr>
        <w:top w:val="none" w:sz="0" w:space="0" w:color="auto"/>
        <w:left w:val="none" w:sz="0" w:space="0" w:color="auto"/>
        <w:bottom w:val="none" w:sz="0" w:space="0" w:color="auto"/>
        <w:right w:val="none" w:sz="0" w:space="0" w:color="auto"/>
      </w:divBdr>
    </w:div>
    <w:div w:id="1964799158">
      <w:bodyDiv w:val="1"/>
      <w:marLeft w:val="0"/>
      <w:marRight w:val="0"/>
      <w:marTop w:val="0"/>
      <w:marBottom w:val="0"/>
      <w:divBdr>
        <w:top w:val="none" w:sz="0" w:space="0" w:color="auto"/>
        <w:left w:val="none" w:sz="0" w:space="0" w:color="auto"/>
        <w:bottom w:val="none" w:sz="0" w:space="0" w:color="auto"/>
        <w:right w:val="none" w:sz="0" w:space="0" w:color="auto"/>
      </w:divBdr>
    </w:div>
    <w:div w:id="1964917980">
      <w:bodyDiv w:val="1"/>
      <w:marLeft w:val="0"/>
      <w:marRight w:val="0"/>
      <w:marTop w:val="0"/>
      <w:marBottom w:val="0"/>
      <w:divBdr>
        <w:top w:val="none" w:sz="0" w:space="0" w:color="auto"/>
        <w:left w:val="none" w:sz="0" w:space="0" w:color="auto"/>
        <w:bottom w:val="none" w:sz="0" w:space="0" w:color="auto"/>
        <w:right w:val="none" w:sz="0" w:space="0" w:color="auto"/>
      </w:divBdr>
    </w:div>
    <w:div w:id="1965036793">
      <w:bodyDiv w:val="1"/>
      <w:marLeft w:val="0"/>
      <w:marRight w:val="0"/>
      <w:marTop w:val="0"/>
      <w:marBottom w:val="0"/>
      <w:divBdr>
        <w:top w:val="none" w:sz="0" w:space="0" w:color="auto"/>
        <w:left w:val="none" w:sz="0" w:space="0" w:color="auto"/>
        <w:bottom w:val="none" w:sz="0" w:space="0" w:color="auto"/>
        <w:right w:val="none" w:sz="0" w:space="0" w:color="auto"/>
      </w:divBdr>
    </w:div>
    <w:div w:id="1965188323">
      <w:bodyDiv w:val="1"/>
      <w:marLeft w:val="0"/>
      <w:marRight w:val="0"/>
      <w:marTop w:val="0"/>
      <w:marBottom w:val="0"/>
      <w:divBdr>
        <w:top w:val="none" w:sz="0" w:space="0" w:color="auto"/>
        <w:left w:val="none" w:sz="0" w:space="0" w:color="auto"/>
        <w:bottom w:val="none" w:sz="0" w:space="0" w:color="auto"/>
        <w:right w:val="none" w:sz="0" w:space="0" w:color="auto"/>
      </w:divBdr>
    </w:div>
    <w:div w:id="1965504809">
      <w:bodyDiv w:val="1"/>
      <w:marLeft w:val="0"/>
      <w:marRight w:val="0"/>
      <w:marTop w:val="0"/>
      <w:marBottom w:val="0"/>
      <w:divBdr>
        <w:top w:val="none" w:sz="0" w:space="0" w:color="auto"/>
        <w:left w:val="none" w:sz="0" w:space="0" w:color="auto"/>
        <w:bottom w:val="none" w:sz="0" w:space="0" w:color="auto"/>
        <w:right w:val="none" w:sz="0" w:space="0" w:color="auto"/>
      </w:divBdr>
    </w:div>
    <w:div w:id="1966231977">
      <w:bodyDiv w:val="1"/>
      <w:marLeft w:val="0"/>
      <w:marRight w:val="0"/>
      <w:marTop w:val="0"/>
      <w:marBottom w:val="0"/>
      <w:divBdr>
        <w:top w:val="none" w:sz="0" w:space="0" w:color="auto"/>
        <w:left w:val="none" w:sz="0" w:space="0" w:color="auto"/>
        <w:bottom w:val="none" w:sz="0" w:space="0" w:color="auto"/>
        <w:right w:val="none" w:sz="0" w:space="0" w:color="auto"/>
      </w:divBdr>
    </w:div>
    <w:div w:id="1966539273">
      <w:bodyDiv w:val="1"/>
      <w:marLeft w:val="0"/>
      <w:marRight w:val="0"/>
      <w:marTop w:val="0"/>
      <w:marBottom w:val="0"/>
      <w:divBdr>
        <w:top w:val="none" w:sz="0" w:space="0" w:color="auto"/>
        <w:left w:val="none" w:sz="0" w:space="0" w:color="auto"/>
        <w:bottom w:val="none" w:sz="0" w:space="0" w:color="auto"/>
        <w:right w:val="none" w:sz="0" w:space="0" w:color="auto"/>
      </w:divBdr>
    </w:div>
    <w:div w:id="1966613654">
      <w:bodyDiv w:val="1"/>
      <w:marLeft w:val="0"/>
      <w:marRight w:val="0"/>
      <w:marTop w:val="0"/>
      <w:marBottom w:val="0"/>
      <w:divBdr>
        <w:top w:val="none" w:sz="0" w:space="0" w:color="auto"/>
        <w:left w:val="none" w:sz="0" w:space="0" w:color="auto"/>
        <w:bottom w:val="none" w:sz="0" w:space="0" w:color="auto"/>
        <w:right w:val="none" w:sz="0" w:space="0" w:color="auto"/>
      </w:divBdr>
    </w:div>
    <w:div w:id="1966697905">
      <w:bodyDiv w:val="1"/>
      <w:marLeft w:val="0"/>
      <w:marRight w:val="0"/>
      <w:marTop w:val="0"/>
      <w:marBottom w:val="0"/>
      <w:divBdr>
        <w:top w:val="none" w:sz="0" w:space="0" w:color="auto"/>
        <w:left w:val="none" w:sz="0" w:space="0" w:color="auto"/>
        <w:bottom w:val="none" w:sz="0" w:space="0" w:color="auto"/>
        <w:right w:val="none" w:sz="0" w:space="0" w:color="auto"/>
      </w:divBdr>
    </w:div>
    <w:div w:id="1966813338">
      <w:bodyDiv w:val="1"/>
      <w:marLeft w:val="0"/>
      <w:marRight w:val="0"/>
      <w:marTop w:val="0"/>
      <w:marBottom w:val="0"/>
      <w:divBdr>
        <w:top w:val="none" w:sz="0" w:space="0" w:color="auto"/>
        <w:left w:val="none" w:sz="0" w:space="0" w:color="auto"/>
        <w:bottom w:val="none" w:sz="0" w:space="0" w:color="auto"/>
        <w:right w:val="none" w:sz="0" w:space="0" w:color="auto"/>
      </w:divBdr>
    </w:div>
    <w:div w:id="1967153638">
      <w:bodyDiv w:val="1"/>
      <w:marLeft w:val="0"/>
      <w:marRight w:val="0"/>
      <w:marTop w:val="0"/>
      <w:marBottom w:val="0"/>
      <w:divBdr>
        <w:top w:val="none" w:sz="0" w:space="0" w:color="auto"/>
        <w:left w:val="none" w:sz="0" w:space="0" w:color="auto"/>
        <w:bottom w:val="none" w:sz="0" w:space="0" w:color="auto"/>
        <w:right w:val="none" w:sz="0" w:space="0" w:color="auto"/>
      </w:divBdr>
    </w:div>
    <w:div w:id="1967155522">
      <w:bodyDiv w:val="1"/>
      <w:marLeft w:val="0"/>
      <w:marRight w:val="0"/>
      <w:marTop w:val="0"/>
      <w:marBottom w:val="0"/>
      <w:divBdr>
        <w:top w:val="none" w:sz="0" w:space="0" w:color="auto"/>
        <w:left w:val="none" w:sz="0" w:space="0" w:color="auto"/>
        <w:bottom w:val="none" w:sz="0" w:space="0" w:color="auto"/>
        <w:right w:val="none" w:sz="0" w:space="0" w:color="auto"/>
      </w:divBdr>
    </w:div>
    <w:div w:id="1967469317">
      <w:bodyDiv w:val="1"/>
      <w:marLeft w:val="0"/>
      <w:marRight w:val="0"/>
      <w:marTop w:val="0"/>
      <w:marBottom w:val="0"/>
      <w:divBdr>
        <w:top w:val="none" w:sz="0" w:space="0" w:color="auto"/>
        <w:left w:val="none" w:sz="0" w:space="0" w:color="auto"/>
        <w:bottom w:val="none" w:sz="0" w:space="0" w:color="auto"/>
        <w:right w:val="none" w:sz="0" w:space="0" w:color="auto"/>
      </w:divBdr>
    </w:div>
    <w:div w:id="1967540746">
      <w:bodyDiv w:val="1"/>
      <w:marLeft w:val="0"/>
      <w:marRight w:val="0"/>
      <w:marTop w:val="0"/>
      <w:marBottom w:val="0"/>
      <w:divBdr>
        <w:top w:val="none" w:sz="0" w:space="0" w:color="auto"/>
        <w:left w:val="none" w:sz="0" w:space="0" w:color="auto"/>
        <w:bottom w:val="none" w:sz="0" w:space="0" w:color="auto"/>
        <w:right w:val="none" w:sz="0" w:space="0" w:color="auto"/>
      </w:divBdr>
    </w:div>
    <w:div w:id="1967541108">
      <w:bodyDiv w:val="1"/>
      <w:marLeft w:val="0"/>
      <w:marRight w:val="0"/>
      <w:marTop w:val="0"/>
      <w:marBottom w:val="0"/>
      <w:divBdr>
        <w:top w:val="none" w:sz="0" w:space="0" w:color="auto"/>
        <w:left w:val="none" w:sz="0" w:space="0" w:color="auto"/>
        <w:bottom w:val="none" w:sz="0" w:space="0" w:color="auto"/>
        <w:right w:val="none" w:sz="0" w:space="0" w:color="auto"/>
      </w:divBdr>
    </w:div>
    <w:div w:id="1967662681">
      <w:bodyDiv w:val="1"/>
      <w:marLeft w:val="0"/>
      <w:marRight w:val="0"/>
      <w:marTop w:val="0"/>
      <w:marBottom w:val="0"/>
      <w:divBdr>
        <w:top w:val="none" w:sz="0" w:space="0" w:color="auto"/>
        <w:left w:val="none" w:sz="0" w:space="0" w:color="auto"/>
        <w:bottom w:val="none" w:sz="0" w:space="0" w:color="auto"/>
        <w:right w:val="none" w:sz="0" w:space="0" w:color="auto"/>
      </w:divBdr>
    </w:div>
    <w:div w:id="1968269293">
      <w:bodyDiv w:val="1"/>
      <w:marLeft w:val="0"/>
      <w:marRight w:val="0"/>
      <w:marTop w:val="0"/>
      <w:marBottom w:val="0"/>
      <w:divBdr>
        <w:top w:val="none" w:sz="0" w:space="0" w:color="auto"/>
        <w:left w:val="none" w:sz="0" w:space="0" w:color="auto"/>
        <w:bottom w:val="none" w:sz="0" w:space="0" w:color="auto"/>
        <w:right w:val="none" w:sz="0" w:space="0" w:color="auto"/>
      </w:divBdr>
    </w:div>
    <w:div w:id="1968272975">
      <w:bodyDiv w:val="1"/>
      <w:marLeft w:val="0"/>
      <w:marRight w:val="0"/>
      <w:marTop w:val="0"/>
      <w:marBottom w:val="0"/>
      <w:divBdr>
        <w:top w:val="none" w:sz="0" w:space="0" w:color="auto"/>
        <w:left w:val="none" w:sz="0" w:space="0" w:color="auto"/>
        <w:bottom w:val="none" w:sz="0" w:space="0" w:color="auto"/>
        <w:right w:val="none" w:sz="0" w:space="0" w:color="auto"/>
      </w:divBdr>
    </w:div>
    <w:div w:id="1968461771">
      <w:bodyDiv w:val="1"/>
      <w:marLeft w:val="0"/>
      <w:marRight w:val="0"/>
      <w:marTop w:val="0"/>
      <w:marBottom w:val="0"/>
      <w:divBdr>
        <w:top w:val="none" w:sz="0" w:space="0" w:color="auto"/>
        <w:left w:val="none" w:sz="0" w:space="0" w:color="auto"/>
        <w:bottom w:val="none" w:sz="0" w:space="0" w:color="auto"/>
        <w:right w:val="none" w:sz="0" w:space="0" w:color="auto"/>
      </w:divBdr>
    </w:div>
    <w:div w:id="1968536687">
      <w:bodyDiv w:val="1"/>
      <w:marLeft w:val="0"/>
      <w:marRight w:val="0"/>
      <w:marTop w:val="0"/>
      <w:marBottom w:val="0"/>
      <w:divBdr>
        <w:top w:val="none" w:sz="0" w:space="0" w:color="auto"/>
        <w:left w:val="none" w:sz="0" w:space="0" w:color="auto"/>
        <w:bottom w:val="none" w:sz="0" w:space="0" w:color="auto"/>
        <w:right w:val="none" w:sz="0" w:space="0" w:color="auto"/>
      </w:divBdr>
    </w:div>
    <w:div w:id="1968663996">
      <w:bodyDiv w:val="1"/>
      <w:marLeft w:val="0"/>
      <w:marRight w:val="0"/>
      <w:marTop w:val="0"/>
      <w:marBottom w:val="0"/>
      <w:divBdr>
        <w:top w:val="none" w:sz="0" w:space="0" w:color="auto"/>
        <w:left w:val="none" w:sz="0" w:space="0" w:color="auto"/>
        <w:bottom w:val="none" w:sz="0" w:space="0" w:color="auto"/>
        <w:right w:val="none" w:sz="0" w:space="0" w:color="auto"/>
      </w:divBdr>
    </w:div>
    <w:div w:id="1968925260">
      <w:bodyDiv w:val="1"/>
      <w:marLeft w:val="0"/>
      <w:marRight w:val="0"/>
      <w:marTop w:val="0"/>
      <w:marBottom w:val="0"/>
      <w:divBdr>
        <w:top w:val="none" w:sz="0" w:space="0" w:color="auto"/>
        <w:left w:val="none" w:sz="0" w:space="0" w:color="auto"/>
        <w:bottom w:val="none" w:sz="0" w:space="0" w:color="auto"/>
        <w:right w:val="none" w:sz="0" w:space="0" w:color="auto"/>
      </w:divBdr>
    </w:div>
    <w:div w:id="1969046887">
      <w:bodyDiv w:val="1"/>
      <w:marLeft w:val="0"/>
      <w:marRight w:val="0"/>
      <w:marTop w:val="0"/>
      <w:marBottom w:val="0"/>
      <w:divBdr>
        <w:top w:val="none" w:sz="0" w:space="0" w:color="auto"/>
        <w:left w:val="none" w:sz="0" w:space="0" w:color="auto"/>
        <w:bottom w:val="none" w:sz="0" w:space="0" w:color="auto"/>
        <w:right w:val="none" w:sz="0" w:space="0" w:color="auto"/>
      </w:divBdr>
    </w:div>
    <w:div w:id="1969234842">
      <w:bodyDiv w:val="1"/>
      <w:marLeft w:val="0"/>
      <w:marRight w:val="0"/>
      <w:marTop w:val="0"/>
      <w:marBottom w:val="0"/>
      <w:divBdr>
        <w:top w:val="none" w:sz="0" w:space="0" w:color="auto"/>
        <w:left w:val="none" w:sz="0" w:space="0" w:color="auto"/>
        <w:bottom w:val="none" w:sz="0" w:space="0" w:color="auto"/>
        <w:right w:val="none" w:sz="0" w:space="0" w:color="auto"/>
      </w:divBdr>
    </w:div>
    <w:div w:id="1969511137">
      <w:bodyDiv w:val="1"/>
      <w:marLeft w:val="0"/>
      <w:marRight w:val="0"/>
      <w:marTop w:val="0"/>
      <w:marBottom w:val="0"/>
      <w:divBdr>
        <w:top w:val="none" w:sz="0" w:space="0" w:color="auto"/>
        <w:left w:val="none" w:sz="0" w:space="0" w:color="auto"/>
        <w:bottom w:val="none" w:sz="0" w:space="0" w:color="auto"/>
        <w:right w:val="none" w:sz="0" w:space="0" w:color="auto"/>
      </w:divBdr>
    </w:div>
    <w:div w:id="1969621998">
      <w:bodyDiv w:val="1"/>
      <w:marLeft w:val="0"/>
      <w:marRight w:val="0"/>
      <w:marTop w:val="0"/>
      <w:marBottom w:val="0"/>
      <w:divBdr>
        <w:top w:val="none" w:sz="0" w:space="0" w:color="auto"/>
        <w:left w:val="none" w:sz="0" w:space="0" w:color="auto"/>
        <w:bottom w:val="none" w:sz="0" w:space="0" w:color="auto"/>
        <w:right w:val="none" w:sz="0" w:space="0" w:color="auto"/>
      </w:divBdr>
    </w:div>
    <w:div w:id="1970040609">
      <w:bodyDiv w:val="1"/>
      <w:marLeft w:val="0"/>
      <w:marRight w:val="0"/>
      <w:marTop w:val="0"/>
      <w:marBottom w:val="0"/>
      <w:divBdr>
        <w:top w:val="none" w:sz="0" w:space="0" w:color="auto"/>
        <w:left w:val="none" w:sz="0" w:space="0" w:color="auto"/>
        <w:bottom w:val="none" w:sz="0" w:space="0" w:color="auto"/>
        <w:right w:val="none" w:sz="0" w:space="0" w:color="auto"/>
      </w:divBdr>
    </w:div>
    <w:div w:id="1970091723">
      <w:bodyDiv w:val="1"/>
      <w:marLeft w:val="0"/>
      <w:marRight w:val="0"/>
      <w:marTop w:val="0"/>
      <w:marBottom w:val="0"/>
      <w:divBdr>
        <w:top w:val="none" w:sz="0" w:space="0" w:color="auto"/>
        <w:left w:val="none" w:sz="0" w:space="0" w:color="auto"/>
        <w:bottom w:val="none" w:sz="0" w:space="0" w:color="auto"/>
        <w:right w:val="none" w:sz="0" w:space="0" w:color="auto"/>
      </w:divBdr>
    </w:div>
    <w:div w:id="1970235626">
      <w:bodyDiv w:val="1"/>
      <w:marLeft w:val="0"/>
      <w:marRight w:val="0"/>
      <w:marTop w:val="0"/>
      <w:marBottom w:val="0"/>
      <w:divBdr>
        <w:top w:val="none" w:sz="0" w:space="0" w:color="auto"/>
        <w:left w:val="none" w:sz="0" w:space="0" w:color="auto"/>
        <w:bottom w:val="none" w:sz="0" w:space="0" w:color="auto"/>
        <w:right w:val="none" w:sz="0" w:space="0" w:color="auto"/>
      </w:divBdr>
    </w:div>
    <w:div w:id="1970240966">
      <w:bodyDiv w:val="1"/>
      <w:marLeft w:val="0"/>
      <w:marRight w:val="0"/>
      <w:marTop w:val="0"/>
      <w:marBottom w:val="0"/>
      <w:divBdr>
        <w:top w:val="none" w:sz="0" w:space="0" w:color="auto"/>
        <w:left w:val="none" w:sz="0" w:space="0" w:color="auto"/>
        <w:bottom w:val="none" w:sz="0" w:space="0" w:color="auto"/>
        <w:right w:val="none" w:sz="0" w:space="0" w:color="auto"/>
      </w:divBdr>
    </w:div>
    <w:div w:id="1970553354">
      <w:bodyDiv w:val="1"/>
      <w:marLeft w:val="0"/>
      <w:marRight w:val="0"/>
      <w:marTop w:val="0"/>
      <w:marBottom w:val="0"/>
      <w:divBdr>
        <w:top w:val="none" w:sz="0" w:space="0" w:color="auto"/>
        <w:left w:val="none" w:sz="0" w:space="0" w:color="auto"/>
        <w:bottom w:val="none" w:sz="0" w:space="0" w:color="auto"/>
        <w:right w:val="none" w:sz="0" w:space="0" w:color="auto"/>
      </w:divBdr>
    </w:div>
    <w:div w:id="1971126648">
      <w:bodyDiv w:val="1"/>
      <w:marLeft w:val="0"/>
      <w:marRight w:val="0"/>
      <w:marTop w:val="0"/>
      <w:marBottom w:val="0"/>
      <w:divBdr>
        <w:top w:val="none" w:sz="0" w:space="0" w:color="auto"/>
        <w:left w:val="none" w:sz="0" w:space="0" w:color="auto"/>
        <w:bottom w:val="none" w:sz="0" w:space="0" w:color="auto"/>
        <w:right w:val="none" w:sz="0" w:space="0" w:color="auto"/>
      </w:divBdr>
    </w:div>
    <w:div w:id="1971206214">
      <w:bodyDiv w:val="1"/>
      <w:marLeft w:val="0"/>
      <w:marRight w:val="0"/>
      <w:marTop w:val="0"/>
      <w:marBottom w:val="0"/>
      <w:divBdr>
        <w:top w:val="none" w:sz="0" w:space="0" w:color="auto"/>
        <w:left w:val="none" w:sz="0" w:space="0" w:color="auto"/>
        <w:bottom w:val="none" w:sz="0" w:space="0" w:color="auto"/>
        <w:right w:val="none" w:sz="0" w:space="0" w:color="auto"/>
      </w:divBdr>
    </w:div>
    <w:div w:id="1971324296">
      <w:bodyDiv w:val="1"/>
      <w:marLeft w:val="0"/>
      <w:marRight w:val="0"/>
      <w:marTop w:val="0"/>
      <w:marBottom w:val="0"/>
      <w:divBdr>
        <w:top w:val="none" w:sz="0" w:space="0" w:color="auto"/>
        <w:left w:val="none" w:sz="0" w:space="0" w:color="auto"/>
        <w:bottom w:val="none" w:sz="0" w:space="0" w:color="auto"/>
        <w:right w:val="none" w:sz="0" w:space="0" w:color="auto"/>
      </w:divBdr>
    </w:div>
    <w:div w:id="1971399712">
      <w:bodyDiv w:val="1"/>
      <w:marLeft w:val="0"/>
      <w:marRight w:val="0"/>
      <w:marTop w:val="0"/>
      <w:marBottom w:val="0"/>
      <w:divBdr>
        <w:top w:val="none" w:sz="0" w:space="0" w:color="auto"/>
        <w:left w:val="none" w:sz="0" w:space="0" w:color="auto"/>
        <w:bottom w:val="none" w:sz="0" w:space="0" w:color="auto"/>
        <w:right w:val="none" w:sz="0" w:space="0" w:color="auto"/>
      </w:divBdr>
    </w:div>
    <w:div w:id="1971668100">
      <w:bodyDiv w:val="1"/>
      <w:marLeft w:val="0"/>
      <w:marRight w:val="0"/>
      <w:marTop w:val="0"/>
      <w:marBottom w:val="0"/>
      <w:divBdr>
        <w:top w:val="none" w:sz="0" w:space="0" w:color="auto"/>
        <w:left w:val="none" w:sz="0" w:space="0" w:color="auto"/>
        <w:bottom w:val="none" w:sz="0" w:space="0" w:color="auto"/>
        <w:right w:val="none" w:sz="0" w:space="0" w:color="auto"/>
      </w:divBdr>
    </w:div>
    <w:div w:id="1971862706">
      <w:bodyDiv w:val="1"/>
      <w:marLeft w:val="0"/>
      <w:marRight w:val="0"/>
      <w:marTop w:val="0"/>
      <w:marBottom w:val="0"/>
      <w:divBdr>
        <w:top w:val="none" w:sz="0" w:space="0" w:color="auto"/>
        <w:left w:val="none" w:sz="0" w:space="0" w:color="auto"/>
        <w:bottom w:val="none" w:sz="0" w:space="0" w:color="auto"/>
        <w:right w:val="none" w:sz="0" w:space="0" w:color="auto"/>
      </w:divBdr>
    </w:div>
    <w:div w:id="1972242638">
      <w:bodyDiv w:val="1"/>
      <w:marLeft w:val="0"/>
      <w:marRight w:val="0"/>
      <w:marTop w:val="0"/>
      <w:marBottom w:val="0"/>
      <w:divBdr>
        <w:top w:val="none" w:sz="0" w:space="0" w:color="auto"/>
        <w:left w:val="none" w:sz="0" w:space="0" w:color="auto"/>
        <w:bottom w:val="none" w:sz="0" w:space="0" w:color="auto"/>
        <w:right w:val="none" w:sz="0" w:space="0" w:color="auto"/>
      </w:divBdr>
    </w:div>
    <w:div w:id="1972444061">
      <w:bodyDiv w:val="1"/>
      <w:marLeft w:val="0"/>
      <w:marRight w:val="0"/>
      <w:marTop w:val="0"/>
      <w:marBottom w:val="0"/>
      <w:divBdr>
        <w:top w:val="none" w:sz="0" w:space="0" w:color="auto"/>
        <w:left w:val="none" w:sz="0" w:space="0" w:color="auto"/>
        <w:bottom w:val="none" w:sz="0" w:space="0" w:color="auto"/>
        <w:right w:val="none" w:sz="0" w:space="0" w:color="auto"/>
      </w:divBdr>
    </w:div>
    <w:div w:id="1972899148">
      <w:bodyDiv w:val="1"/>
      <w:marLeft w:val="0"/>
      <w:marRight w:val="0"/>
      <w:marTop w:val="0"/>
      <w:marBottom w:val="0"/>
      <w:divBdr>
        <w:top w:val="none" w:sz="0" w:space="0" w:color="auto"/>
        <w:left w:val="none" w:sz="0" w:space="0" w:color="auto"/>
        <w:bottom w:val="none" w:sz="0" w:space="0" w:color="auto"/>
        <w:right w:val="none" w:sz="0" w:space="0" w:color="auto"/>
      </w:divBdr>
    </w:div>
    <w:div w:id="1973243888">
      <w:bodyDiv w:val="1"/>
      <w:marLeft w:val="0"/>
      <w:marRight w:val="0"/>
      <w:marTop w:val="0"/>
      <w:marBottom w:val="0"/>
      <w:divBdr>
        <w:top w:val="none" w:sz="0" w:space="0" w:color="auto"/>
        <w:left w:val="none" w:sz="0" w:space="0" w:color="auto"/>
        <w:bottom w:val="none" w:sz="0" w:space="0" w:color="auto"/>
        <w:right w:val="none" w:sz="0" w:space="0" w:color="auto"/>
      </w:divBdr>
    </w:div>
    <w:div w:id="1973317640">
      <w:bodyDiv w:val="1"/>
      <w:marLeft w:val="0"/>
      <w:marRight w:val="0"/>
      <w:marTop w:val="0"/>
      <w:marBottom w:val="0"/>
      <w:divBdr>
        <w:top w:val="none" w:sz="0" w:space="0" w:color="auto"/>
        <w:left w:val="none" w:sz="0" w:space="0" w:color="auto"/>
        <w:bottom w:val="none" w:sz="0" w:space="0" w:color="auto"/>
        <w:right w:val="none" w:sz="0" w:space="0" w:color="auto"/>
      </w:divBdr>
    </w:div>
    <w:div w:id="1973705348">
      <w:bodyDiv w:val="1"/>
      <w:marLeft w:val="0"/>
      <w:marRight w:val="0"/>
      <w:marTop w:val="0"/>
      <w:marBottom w:val="0"/>
      <w:divBdr>
        <w:top w:val="none" w:sz="0" w:space="0" w:color="auto"/>
        <w:left w:val="none" w:sz="0" w:space="0" w:color="auto"/>
        <w:bottom w:val="none" w:sz="0" w:space="0" w:color="auto"/>
        <w:right w:val="none" w:sz="0" w:space="0" w:color="auto"/>
      </w:divBdr>
    </w:div>
    <w:div w:id="1973945241">
      <w:bodyDiv w:val="1"/>
      <w:marLeft w:val="0"/>
      <w:marRight w:val="0"/>
      <w:marTop w:val="0"/>
      <w:marBottom w:val="0"/>
      <w:divBdr>
        <w:top w:val="none" w:sz="0" w:space="0" w:color="auto"/>
        <w:left w:val="none" w:sz="0" w:space="0" w:color="auto"/>
        <w:bottom w:val="none" w:sz="0" w:space="0" w:color="auto"/>
        <w:right w:val="none" w:sz="0" w:space="0" w:color="auto"/>
      </w:divBdr>
    </w:div>
    <w:div w:id="1974555662">
      <w:bodyDiv w:val="1"/>
      <w:marLeft w:val="0"/>
      <w:marRight w:val="0"/>
      <w:marTop w:val="0"/>
      <w:marBottom w:val="0"/>
      <w:divBdr>
        <w:top w:val="none" w:sz="0" w:space="0" w:color="auto"/>
        <w:left w:val="none" w:sz="0" w:space="0" w:color="auto"/>
        <w:bottom w:val="none" w:sz="0" w:space="0" w:color="auto"/>
        <w:right w:val="none" w:sz="0" w:space="0" w:color="auto"/>
      </w:divBdr>
    </w:div>
    <w:div w:id="1974752532">
      <w:bodyDiv w:val="1"/>
      <w:marLeft w:val="0"/>
      <w:marRight w:val="0"/>
      <w:marTop w:val="0"/>
      <w:marBottom w:val="0"/>
      <w:divBdr>
        <w:top w:val="none" w:sz="0" w:space="0" w:color="auto"/>
        <w:left w:val="none" w:sz="0" w:space="0" w:color="auto"/>
        <w:bottom w:val="none" w:sz="0" w:space="0" w:color="auto"/>
        <w:right w:val="none" w:sz="0" w:space="0" w:color="auto"/>
      </w:divBdr>
    </w:div>
    <w:div w:id="1975017348">
      <w:bodyDiv w:val="1"/>
      <w:marLeft w:val="0"/>
      <w:marRight w:val="0"/>
      <w:marTop w:val="0"/>
      <w:marBottom w:val="0"/>
      <w:divBdr>
        <w:top w:val="none" w:sz="0" w:space="0" w:color="auto"/>
        <w:left w:val="none" w:sz="0" w:space="0" w:color="auto"/>
        <w:bottom w:val="none" w:sz="0" w:space="0" w:color="auto"/>
        <w:right w:val="none" w:sz="0" w:space="0" w:color="auto"/>
      </w:divBdr>
    </w:div>
    <w:div w:id="1975061950">
      <w:bodyDiv w:val="1"/>
      <w:marLeft w:val="0"/>
      <w:marRight w:val="0"/>
      <w:marTop w:val="0"/>
      <w:marBottom w:val="0"/>
      <w:divBdr>
        <w:top w:val="none" w:sz="0" w:space="0" w:color="auto"/>
        <w:left w:val="none" w:sz="0" w:space="0" w:color="auto"/>
        <w:bottom w:val="none" w:sz="0" w:space="0" w:color="auto"/>
        <w:right w:val="none" w:sz="0" w:space="0" w:color="auto"/>
      </w:divBdr>
    </w:div>
    <w:div w:id="1975063435">
      <w:bodyDiv w:val="1"/>
      <w:marLeft w:val="0"/>
      <w:marRight w:val="0"/>
      <w:marTop w:val="0"/>
      <w:marBottom w:val="0"/>
      <w:divBdr>
        <w:top w:val="none" w:sz="0" w:space="0" w:color="auto"/>
        <w:left w:val="none" w:sz="0" w:space="0" w:color="auto"/>
        <w:bottom w:val="none" w:sz="0" w:space="0" w:color="auto"/>
        <w:right w:val="none" w:sz="0" w:space="0" w:color="auto"/>
      </w:divBdr>
    </w:div>
    <w:div w:id="1975255691">
      <w:bodyDiv w:val="1"/>
      <w:marLeft w:val="0"/>
      <w:marRight w:val="0"/>
      <w:marTop w:val="0"/>
      <w:marBottom w:val="0"/>
      <w:divBdr>
        <w:top w:val="none" w:sz="0" w:space="0" w:color="auto"/>
        <w:left w:val="none" w:sz="0" w:space="0" w:color="auto"/>
        <w:bottom w:val="none" w:sz="0" w:space="0" w:color="auto"/>
        <w:right w:val="none" w:sz="0" w:space="0" w:color="auto"/>
      </w:divBdr>
    </w:div>
    <w:div w:id="1975287141">
      <w:bodyDiv w:val="1"/>
      <w:marLeft w:val="0"/>
      <w:marRight w:val="0"/>
      <w:marTop w:val="0"/>
      <w:marBottom w:val="0"/>
      <w:divBdr>
        <w:top w:val="none" w:sz="0" w:space="0" w:color="auto"/>
        <w:left w:val="none" w:sz="0" w:space="0" w:color="auto"/>
        <w:bottom w:val="none" w:sz="0" w:space="0" w:color="auto"/>
        <w:right w:val="none" w:sz="0" w:space="0" w:color="auto"/>
      </w:divBdr>
    </w:div>
    <w:div w:id="1975407239">
      <w:bodyDiv w:val="1"/>
      <w:marLeft w:val="0"/>
      <w:marRight w:val="0"/>
      <w:marTop w:val="0"/>
      <w:marBottom w:val="0"/>
      <w:divBdr>
        <w:top w:val="none" w:sz="0" w:space="0" w:color="auto"/>
        <w:left w:val="none" w:sz="0" w:space="0" w:color="auto"/>
        <w:bottom w:val="none" w:sz="0" w:space="0" w:color="auto"/>
        <w:right w:val="none" w:sz="0" w:space="0" w:color="auto"/>
      </w:divBdr>
    </w:div>
    <w:div w:id="1975596145">
      <w:bodyDiv w:val="1"/>
      <w:marLeft w:val="0"/>
      <w:marRight w:val="0"/>
      <w:marTop w:val="0"/>
      <w:marBottom w:val="0"/>
      <w:divBdr>
        <w:top w:val="none" w:sz="0" w:space="0" w:color="auto"/>
        <w:left w:val="none" w:sz="0" w:space="0" w:color="auto"/>
        <w:bottom w:val="none" w:sz="0" w:space="0" w:color="auto"/>
        <w:right w:val="none" w:sz="0" w:space="0" w:color="auto"/>
      </w:divBdr>
    </w:div>
    <w:div w:id="1975599708">
      <w:bodyDiv w:val="1"/>
      <w:marLeft w:val="0"/>
      <w:marRight w:val="0"/>
      <w:marTop w:val="0"/>
      <w:marBottom w:val="0"/>
      <w:divBdr>
        <w:top w:val="none" w:sz="0" w:space="0" w:color="auto"/>
        <w:left w:val="none" w:sz="0" w:space="0" w:color="auto"/>
        <w:bottom w:val="none" w:sz="0" w:space="0" w:color="auto"/>
        <w:right w:val="none" w:sz="0" w:space="0" w:color="auto"/>
      </w:divBdr>
    </w:div>
    <w:div w:id="1976057757">
      <w:bodyDiv w:val="1"/>
      <w:marLeft w:val="0"/>
      <w:marRight w:val="0"/>
      <w:marTop w:val="0"/>
      <w:marBottom w:val="0"/>
      <w:divBdr>
        <w:top w:val="none" w:sz="0" w:space="0" w:color="auto"/>
        <w:left w:val="none" w:sz="0" w:space="0" w:color="auto"/>
        <w:bottom w:val="none" w:sz="0" w:space="0" w:color="auto"/>
        <w:right w:val="none" w:sz="0" w:space="0" w:color="auto"/>
      </w:divBdr>
    </w:div>
    <w:div w:id="1976131677">
      <w:bodyDiv w:val="1"/>
      <w:marLeft w:val="0"/>
      <w:marRight w:val="0"/>
      <w:marTop w:val="0"/>
      <w:marBottom w:val="0"/>
      <w:divBdr>
        <w:top w:val="none" w:sz="0" w:space="0" w:color="auto"/>
        <w:left w:val="none" w:sz="0" w:space="0" w:color="auto"/>
        <w:bottom w:val="none" w:sz="0" w:space="0" w:color="auto"/>
        <w:right w:val="none" w:sz="0" w:space="0" w:color="auto"/>
      </w:divBdr>
    </w:div>
    <w:div w:id="1976132512">
      <w:bodyDiv w:val="1"/>
      <w:marLeft w:val="0"/>
      <w:marRight w:val="0"/>
      <w:marTop w:val="0"/>
      <w:marBottom w:val="0"/>
      <w:divBdr>
        <w:top w:val="none" w:sz="0" w:space="0" w:color="auto"/>
        <w:left w:val="none" w:sz="0" w:space="0" w:color="auto"/>
        <w:bottom w:val="none" w:sz="0" w:space="0" w:color="auto"/>
        <w:right w:val="none" w:sz="0" w:space="0" w:color="auto"/>
      </w:divBdr>
    </w:div>
    <w:div w:id="1976254168">
      <w:bodyDiv w:val="1"/>
      <w:marLeft w:val="0"/>
      <w:marRight w:val="0"/>
      <w:marTop w:val="0"/>
      <w:marBottom w:val="0"/>
      <w:divBdr>
        <w:top w:val="none" w:sz="0" w:space="0" w:color="auto"/>
        <w:left w:val="none" w:sz="0" w:space="0" w:color="auto"/>
        <w:bottom w:val="none" w:sz="0" w:space="0" w:color="auto"/>
        <w:right w:val="none" w:sz="0" w:space="0" w:color="auto"/>
      </w:divBdr>
    </w:div>
    <w:div w:id="1976330680">
      <w:bodyDiv w:val="1"/>
      <w:marLeft w:val="0"/>
      <w:marRight w:val="0"/>
      <w:marTop w:val="0"/>
      <w:marBottom w:val="0"/>
      <w:divBdr>
        <w:top w:val="none" w:sz="0" w:space="0" w:color="auto"/>
        <w:left w:val="none" w:sz="0" w:space="0" w:color="auto"/>
        <w:bottom w:val="none" w:sz="0" w:space="0" w:color="auto"/>
        <w:right w:val="none" w:sz="0" w:space="0" w:color="auto"/>
      </w:divBdr>
    </w:div>
    <w:div w:id="1976331982">
      <w:bodyDiv w:val="1"/>
      <w:marLeft w:val="0"/>
      <w:marRight w:val="0"/>
      <w:marTop w:val="0"/>
      <w:marBottom w:val="0"/>
      <w:divBdr>
        <w:top w:val="none" w:sz="0" w:space="0" w:color="auto"/>
        <w:left w:val="none" w:sz="0" w:space="0" w:color="auto"/>
        <w:bottom w:val="none" w:sz="0" w:space="0" w:color="auto"/>
        <w:right w:val="none" w:sz="0" w:space="0" w:color="auto"/>
      </w:divBdr>
    </w:div>
    <w:div w:id="1976446303">
      <w:bodyDiv w:val="1"/>
      <w:marLeft w:val="0"/>
      <w:marRight w:val="0"/>
      <w:marTop w:val="0"/>
      <w:marBottom w:val="0"/>
      <w:divBdr>
        <w:top w:val="none" w:sz="0" w:space="0" w:color="auto"/>
        <w:left w:val="none" w:sz="0" w:space="0" w:color="auto"/>
        <w:bottom w:val="none" w:sz="0" w:space="0" w:color="auto"/>
        <w:right w:val="none" w:sz="0" w:space="0" w:color="auto"/>
      </w:divBdr>
    </w:div>
    <w:div w:id="1976521813">
      <w:bodyDiv w:val="1"/>
      <w:marLeft w:val="0"/>
      <w:marRight w:val="0"/>
      <w:marTop w:val="0"/>
      <w:marBottom w:val="0"/>
      <w:divBdr>
        <w:top w:val="none" w:sz="0" w:space="0" w:color="auto"/>
        <w:left w:val="none" w:sz="0" w:space="0" w:color="auto"/>
        <w:bottom w:val="none" w:sz="0" w:space="0" w:color="auto"/>
        <w:right w:val="none" w:sz="0" w:space="0" w:color="auto"/>
      </w:divBdr>
    </w:div>
    <w:div w:id="1976523426">
      <w:bodyDiv w:val="1"/>
      <w:marLeft w:val="0"/>
      <w:marRight w:val="0"/>
      <w:marTop w:val="0"/>
      <w:marBottom w:val="0"/>
      <w:divBdr>
        <w:top w:val="none" w:sz="0" w:space="0" w:color="auto"/>
        <w:left w:val="none" w:sz="0" w:space="0" w:color="auto"/>
        <w:bottom w:val="none" w:sz="0" w:space="0" w:color="auto"/>
        <w:right w:val="none" w:sz="0" w:space="0" w:color="auto"/>
      </w:divBdr>
    </w:div>
    <w:div w:id="1976786675">
      <w:bodyDiv w:val="1"/>
      <w:marLeft w:val="0"/>
      <w:marRight w:val="0"/>
      <w:marTop w:val="0"/>
      <w:marBottom w:val="0"/>
      <w:divBdr>
        <w:top w:val="none" w:sz="0" w:space="0" w:color="auto"/>
        <w:left w:val="none" w:sz="0" w:space="0" w:color="auto"/>
        <w:bottom w:val="none" w:sz="0" w:space="0" w:color="auto"/>
        <w:right w:val="none" w:sz="0" w:space="0" w:color="auto"/>
      </w:divBdr>
    </w:div>
    <w:div w:id="1976907571">
      <w:bodyDiv w:val="1"/>
      <w:marLeft w:val="0"/>
      <w:marRight w:val="0"/>
      <w:marTop w:val="0"/>
      <w:marBottom w:val="0"/>
      <w:divBdr>
        <w:top w:val="none" w:sz="0" w:space="0" w:color="auto"/>
        <w:left w:val="none" w:sz="0" w:space="0" w:color="auto"/>
        <w:bottom w:val="none" w:sz="0" w:space="0" w:color="auto"/>
        <w:right w:val="none" w:sz="0" w:space="0" w:color="auto"/>
      </w:divBdr>
    </w:div>
    <w:div w:id="1976912181">
      <w:bodyDiv w:val="1"/>
      <w:marLeft w:val="0"/>
      <w:marRight w:val="0"/>
      <w:marTop w:val="0"/>
      <w:marBottom w:val="0"/>
      <w:divBdr>
        <w:top w:val="none" w:sz="0" w:space="0" w:color="auto"/>
        <w:left w:val="none" w:sz="0" w:space="0" w:color="auto"/>
        <w:bottom w:val="none" w:sz="0" w:space="0" w:color="auto"/>
        <w:right w:val="none" w:sz="0" w:space="0" w:color="auto"/>
      </w:divBdr>
    </w:div>
    <w:div w:id="1977565999">
      <w:bodyDiv w:val="1"/>
      <w:marLeft w:val="0"/>
      <w:marRight w:val="0"/>
      <w:marTop w:val="0"/>
      <w:marBottom w:val="0"/>
      <w:divBdr>
        <w:top w:val="none" w:sz="0" w:space="0" w:color="auto"/>
        <w:left w:val="none" w:sz="0" w:space="0" w:color="auto"/>
        <w:bottom w:val="none" w:sz="0" w:space="0" w:color="auto"/>
        <w:right w:val="none" w:sz="0" w:space="0" w:color="auto"/>
      </w:divBdr>
    </w:div>
    <w:div w:id="1977567078">
      <w:bodyDiv w:val="1"/>
      <w:marLeft w:val="0"/>
      <w:marRight w:val="0"/>
      <w:marTop w:val="0"/>
      <w:marBottom w:val="0"/>
      <w:divBdr>
        <w:top w:val="none" w:sz="0" w:space="0" w:color="auto"/>
        <w:left w:val="none" w:sz="0" w:space="0" w:color="auto"/>
        <w:bottom w:val="none" w:sz="0" w:space="0" w:color="auto"/>
        <w:right w:val="none" w:sz="0" w:space="0" w:color="auto"/>
      </w:divBdr>
    </w:div>
    <w:div w:id="1977834148">
      <w:bodyDiv w:val="1"/>
      <w:marLeft w:val="0"/>
      <w:marRight w:val="0"/>
      <w:marTop w:val="0"/>
      <w:marBottom w:val="0"/>
      <w:divBdr>
        <w:top w:val="none" w:sz="0" w:space="0" w:color="auto"/>
        <w:left w:val="none" w:sz="0" w:space="0" w:color="auto"/>
        <w:bottom w:val="none" w:sz="0" w:space="0" w:color="auto"/>
        <w:right w:val="none" w:sz="0" w:space="0" w:color="auto"/>
      </w:divBdr>
    </w:div>
    <w:div w:id="1977954491">
      <w:bodyDiv w:val="1"/>
      <w:marLeft w:val="0"/>
      <w:marRight w:val="0"/>
      <w:marTop w:val="0"/>
      <w:marBottom w:val="0"/>
      <w:divBdr>
        <w:top w:val="none" w:sz="0" w:space="0" w:color="auto"/>
        <w:left w:val="none" w:sz="0" w:space="0" w:color="auto"/>
        <w:bottom w:val="none" w:sz="0" w:space="0" w:color="auto"/>
        <w:right w:val="none" w:sz="0" w:space="0" w:color="auto"/>
      </w:divBdr>
    </w:div>
    <w:div w:id="1978291810">
      <w:bodyDiv w:val="1"/>
      <w:marLeft w:val="0"/>
      <w:marRight w:val="0"/>
      <w:marTop w:val="0"/>
      <w:marBottom w:val="0"/>
      <w:divBdr>
        <w:top w:val="none" w:sz="0" w:space="0" w:color="auto"/>
        <w:left w:val="none" w:sz="0" w:space="0" w:color="auto"/>
        <w:bottom w:val="none" w:sz="0" w:space="0" w:color="auto"/>
        <w:right w:val="none" w:sz="0" w:space="0" w:color="auto"/>
      </w:divBdr>
    </w:div>
    <w:div w:id="1978489878">
      <w:bodyDiv w:val="1"/>
      <w:marLeft w:val="0"/>
      <w:marRight w:val="0"/>
      <w:marTop w:val="0"/>
      <w:marBottom w:val="0"/>
      <w:divBdr>
        <w:top w:val="none" w:sz="0" w:space="0" w:color="auto"/>
        <w:left w:val="none" w:sz="0" w:space="0" w:color="auto"/>
        <w:bottom w:val="none" w:sz="0" w:space="0" w:color="auto"/>
        <w:right w:val="none" w:sz="0" w:space="0" w:color="auto"/>
      </w:divBdr>
    </w:div>
    <w:div w:id="1978603296">
      <w:bodyDiv w:val="1"/>
      <w:marLeft w:val="0"/>
      <w:marRight w:val="0"/>
      <w:marTop w:val="0"/>
      <w:marBottom w:val="0"/>
      <w:divBdr>
        <w:top w:val="none" w:sz="0" w:space="0" w:color="auto"/>
        <w:left w:val="none" w:sz="0" w:space="0" w:color="auto"/>
        <w:bottom w:val="none" w:sz="0" w:space="0" w:color="auto"/>
        <w:right w:val="none" w:sz="0" w:space="0" w:color="auto"/>
      </w:divBdr>
    </w:div>
    <w:div w:id="1978797219">
      <w:bodyDiv w:val="1"/>
      <w:marLeft w:val="0"/>
      <w:marRight w:val="0"/>
      <w:marTop w:val="0"/>
      <w:marBottom w:val="0"/>
      <w:divBdr>
        <w:top w:val="none" w:sz="0" w:space="0" w:color="auto"/>
        <w:left w:val="none" w:sz="0" w:space="0" w:color="auto"/>
        <w:bottom w:val="none" w:sz="0" w:space="0" w:color="auto"/>
        <w:right w:val="none" w:sz="0" w:space="0" w:color="auto"/>
      </w:divBdr>
    </w:div>
    <w:div w:id="1979334606">
      <w:bodyDiv w:val="1"/>
      <w:marLeft w:val="0"/>
      <w:marRight w:val="0"/>
      <w:marTop w:val="0"/>
      <w:marBottom w:val="0"/>
      <w:divBdr>
        <w:top w:val="none" w:sz="0" w:space="0" w:color="auto"/>
        <w:left w:val="none" w:sz="0" w:space="0" w:color="auto"/>
        <w:bottom w:val="none" w:sz="0" w:space="0" w:color="auto"/>
        <w:right w:val="none" w:sz="0" w:space="0" w:color="auto"/>
      </w:divBdr>
    </w:div>
    <w:div w:id="1979799005">
      <w:bodyDiv w:val="1"/>
      <w:marLeft w:val="0"/>
      <w:marRight w:val="0"/>
      <w:marTop w:val="0"/>
      <w:marBottom w:val="0"/>
      <w:divBdr>
        <w:top w:val="none" w:sz="0" w:space="0" w:color="auto"/>
        <w:left w:val="none" w:sz="0" w:space="0" w:color="auto"/>
        <w:bottom w:val="none" w:sz="0" w:space="0" w:color="auto"/>
        <w:right w:val="none" w:sz="0" w:space="0" w:color="auto"/>
      </w:divBdr>
    </w:div>
    <w:div w:id="1979988738">
      <w:bodyDiv w:val="1"/>
      <w:marLeft w:val="0"/>
      <w:marRight w:val="0"/>
      <w:marTop w:val="0"/>
      <w:marBottom w:val="0"/>
      <w:divBdr>
        <w:top w:val="none" w:sz="0" w:space="0" w:color="auto"/>
        <w:left w:val="none" w:sz="0" w:space="0" w:color="auto"/>
        <w:bottom w:val="none" w:sz="0" w:space="0" w:color="auto"/>
        <w:right w:val="none" w:sz="0" w:space="0" w:color="auto"/>
      </w:divBdr>
    </w:div>
    <w:div w:id="1979991520">
      <w:bodyDiv w:val="1"/>
      <w:marLeft w:val="0"/>
      <w:marRight w:val="0"/>
      <w:marTop w:val="0"/>
      <w:marBottom w:val="0"/>
      <w:divBdr>
        <w:top w:val="none" w:sz="0" w:space="0" w:color="auto"/>
        <w:left w:val="none" w:sz="0" w:space="0" w:color="auto"/>
        <w:bottom w:val="none" w:sz="0" w:space="0" w:color="auto"/>
        <w:right w:val="none" w:sz="0" w:space="0" w:color="auto"/>
      </w:divBdr>
    </w:div>
    <w:div w:id="1980257938">
      <w:bodyDiv w:val="1"/>
      <w:marLeft w:val="0"/>
      <w:marRight w:val="0"/>
      <w:marTop w:val="0"/>
      <w:marBottom w:val="0"/>
      <w:divBdr>
        <w:top w:val="none" w:sz="0" w:space="0" w:color="auto"/>
        <w:left w:val="none" w:sz="0" w:space="0" w:color="auto"/>
        <w:bottom w:val="none" w:sz="0" w:space="0" w:color="auto"/>
        <w:right w:val="none" w:sz="0" w:space="0" w:color="auto"/>
      </w:divBdr>
    </w:div>
    <w:div w:id="1980525072">
      <w:bodyDiv w:val="1"/>
      <w:marLeft w:val="0"/>
      <w:marRight w:val="0"/>
      <w:marTop w:val="0"/>
      <w:marBottom w:val="0"/>
      <w:divBdr>
        <w:top w:val="none" w:sz="0" w:space="0" w:color="auto"/>
        <w:left w:val="none" w:sz="0" w:space="0" w:color="auto"/>
        <w:bottom w:val="none" w:sz="0" w:space="0" w:color="auto"/>
        <w:right w:val="none" w:sz="0" w:space="0" w:color="auto"/>
      </w:divBdr>
    </w:div>
    <w:div w:id="1980527963">
      <w:bodyDiv w:val="1"/>
      <w:marLeft w:val="0"/>
      <w:marRight w:val="0"/>
      <w:marTop w:val="0"/>
      <w:marBottom w:val="0"/>
      <w:divBdr>
        <w:top w:val="none" w:sz="0" w:space="0" w:color="auto"/>
        <w:left w:val="none" w:sz="0" w:space="0" w:color="auto"/>
        <w:bottom w:val="none" w:sz="0" w:space="0" w:color="auto"/>
        <w:right w:val="none" w:sz="0" w:space="0" w:color="auto"/>
      </w:divBdr>
    </w:div>
    <w:div w:id="1980567535">
      <w:bodyDiv w:val="1"/>
      <w:marLeft w:val="0"/>
      <w:marRight w:val="0"/>
      <w:marTop w:val="0"/>
      <w:marBottom w:val="0"/>
      <w:divBdr>
        <w:top w:val="none" w:sz="0" w:space="0" w:color="auto"/>
        <w:left w:val="none" w:sz="0" w:space="0" w:color="auto"/>
        <w:bottom w:val="none" w:sz="0" w:space="0" w:color="auto"/>
        <w:right w:val="none" w:sz="0" w:space="0" w:color="auto"/>
      </w:divBdr>
    </w:div>
    <w:div w:id="1980571237">
      <w:bodyDiv w:val="1"/>
      <w:marLeft w:val="0"/>
      <w:marRight w:val="0"/>
      <w:marTop w:val="0"/>
      <w:marBottom w:val="0"/>
      <w:divBdr>
        <w:top w:val="none" w:sz="0" w:space="0" w:color="auto"/>
        <w:left w:val="none" w:sz="0" w:space="0" w:color="auto"/>
        <w:bottom w:val="none" w:sz="0" w:space="0" w:color="auto"/>
        <w:right w:val="none" w:sz="0" w:space="0" w:color="auto"/>
      </w:divBdr>
    </w:div>
    <w:div w:id="1980725941">
      <w:bodyDiv w:val="1"/>
      <w:marLeft w:val="0"/>
      <w:marRight w:val="0"/>
      <w:marTop w:val="0"/>
      <w:marBottom w:val="0"/>
      <w:divBdr>
        <w:top w:val="none" w:sz="0" w:space="0" w:color="auto"/>
        <w:left w:val="none" w:sz="0" w:space="0" w:color="auto"/>
        <w:bottom w:val="none" w:sz="0" w:space="0" w:color="auto"/>
        <w:right w:val="none" w:sz="0" w:space="0" w:color="auto"/>
      </w:divBdr>
    </w:div>
    <w:div w:id="1980726104">
      <w:bodyDiv w:val="1"/>
      <w:marLeft w:val="0"/>
      <w:marRight w:val="0"/>
      <w:marTop w:val="0"/>
      <w:marBottom w:val="0"/>
      <w:divBdr>
        <w:top w:val="none" w:sz="0" w:space="0" w:color="auto"/>
        <w:left w:val="none" w:sz="0" w:space="0" w:color="auto"/>
        <w:bottom w:val="none" w:sz="0" w:space="0" w:color="auto"/>
        <w:right w:val="none" w:sz="0" w:space="0" w:color="auto"/>
      </w:divBdr>
    </w:div>
    <w:div w:id="1980767335">
      <w:bodyDiv w:val="1"/>
      <w:marLeft w:val="0"/>
      <w:marRight w:val="0"/>
      <w:marTop w:val="0"/>
      <w:marBottom w:val="0"/>
      <w:divBdr>
        <w:top w:val="none" w:sz="0" w:space="0" w:color="auto"/>
        <w:left w:val="none" w:sz="0" w:space="0" w:color="auto"/>
        <w:bottom w:val="none" w:sz="0" w:space="0" w:color="auto"/>
        <w:right w:val="none" w:sz="0" w:space="0" w:color="auto"/>
      </w:divBdr>
    </w:div>
    <w:div w:id="1980840310">
      <w:bodyDiv w:val="1"/>
      <w:marLeft w:val="0"/>
      <w:marRight w:val="0"/>
      <w:marTop w:val="0"/>
      <w:marBottom w:val="0"/>
      <w:divBdr>
        <w:top w:val="none" w:sz="0" w:space="0" w:color="auto"/>
        <w:left w:val="none" w:sz="0" w:space="0" w:color="auto"/>
        <w:bottom w:val="none" w:sz="0" w:space="0" w:color="auto"/>
        <w:right w:val="none" w:sz="0" w:space="0" w:color="auto"/>
      </w:divBdr>
    </w:div>
    <w:div w:id="1980989304">
      <w:bodyDiv w:val="1"/>
      <w:marLeft w:val="0"/>
      <w:marRight w:val="0"/>
      <w:marTop w:val="0"/>
      <w:marBottom w:val="0"/>
      <w:divBdr>
        <w:top w:val="none" w:sz="0" w:space="0" w:color="auto"/>
        <w:left w:val="none" w:sz="0" w:space="0" w:color="auto"/>
        <w:bottom w:val="none" w:sz="0" w:space="0" w:color="auto"/>
        <w:right w:val="none" w:sz="0" w:space="0" w:color="auto"/>
      </w:divBdr>
    </w:div>
    <w:div w:id="1981378868">
      <w:bodyDiv w:val="1"/>
      <w:marLeft w:val="0"/>
      <w:marRight w:val="0"/>
      <w:marTop w:val="0"/>
      <w:marBottom w:val="0"/>
      <w:divBdr>
        <w:top w:val="none" w:sz="0" w:space="0" w:color="auto"/>
        <w:left w:val="none" w:sz="0" w:space="0" w:color="auto"/>
        <w:bottom w:val="none" w:sz="0" w:space="0" w:color="auto"/>
        <w:right w:val="none" w:sz="0" w:space="0" w:color="auto"/>
      </w:divBdr>
    </w:div>
    <w:div w:id="1981380510">
      <w:bodyDiv w:val="1"/>
      <w:marLeft w:val="0"/>
      <w:marRight w:val="0"/>
      <w:marTop w:val="0"/>
      <w:marBottom w:val="0"/>
      <w:divBdr>
        <w:top w:val="none" w:sz="0" w:space="0" w:color="auto"/>
        <w:left w:val="none" w:sz="0" w:space="0" w:color="auto"/>
        <w:bottom w:val="none" w:sz="0" w:space="0" w:color="auto"/>
        <w:right w:val="none" w:sz="0" w:space="0" w:color="auto"/>
      </w:divBdr>
    </w:div>
    <w:div w:id="1981959116">
      <w:bodyDiv w:val="1"/>
      <w:marLeft w:val="0"/>
      <w:marRight w:val="0"/>
      <w:marTop w:val="0"/>
      <w:marBottom w:val="0"/>
      <w:divBdr>
        <w:top w:val="none" w:sz="0" w:space="0" w:color="auto"/>
        <w:left w:val="none" w:sz="0" w:space="0" w:color="auto"/>
        <w:bottom w:val="none" w:sz="0" w:space="0" w:color="auto"/>
        <w:right w:val="none" w:sz="0" w:space="0" w:color="auto"/>
      </w:divBdr>
    </w:div>
    <w:div w:id="1982033028">
      <w:bodyDiv w:val="1"/>
      <w:marLeft w:val="0"/>
      <w:marRight w:val="0"/>
      <w:marTop w:val="0"/>
      <w:marBottom w:val="0"/>
      <w:divBdr>
        <w:top w:val="none" w:sz="0" w:space="0" w:color="auto"/>
        <w:left w:val="none" w:sz="0" w:space="0" w:color="auto"/>
        <w:bottom w:val="none" w:sz="0" w:space="0" w:color="auto"/>
        <w:right w:val="none" w:sz="0" w:space="0" w:color="auto"/>
      </w:divBdr>
    </w:div>
    <w:div w:id="1982224412">
      <w:bodyDiv w:val="1"/>
      <w:marLeft w:val="0"/>
      <w:marRight w:val="0"/>
      <w:marTop w:val="0"/>
      <w:marBottom w:val="0"/>
      <w:divBdr>
        <w:top w:val="none" w:sz="0" w:space="0" w:color="auto"/>
        <w:left w:val="none" w:sz="0" w:space="0" w:color="auto"/>
        <w:bottom w:val="none" w:sz="0" w:space="0" w:color="auto"/>
        <w:right w:val="none" w:sz="0" w:space="0" w:color="auto"/>
      </w:divBdr>
    </w:div>
    <w:div w:id="1982270031">
      <w:bodyDiv w:val="1"/>
      <w:marLeft w:val="0"/>
      <w:marRight w:val="0"/>
      <w:marTop w:val="0"/>
      <w:marBottom w:val="0"/>
      <w:divBdr>
        <w:top w:val="none" w:sz="0" w:space="0" w:color="auto"/>
        <w:left w:val="none" w:sz="0" w:space="0" w:color="auto"/>
        <w:bottom w:val="none" w:sz="0" w:space="0" w:color="auto"/>
        <w:right w:val="none" w:sz="0" w:space="0" w:color="auto"/>
      </w:divBdr>
    </w:div>
    <w:div w:id="1982344345">
      <w:bodyDiv w:val="1"/>
      <w:marLeft w:val="0"/>
      <w:marRight w:val="0"/>
      <w:marTop w:val="0"/>
      <w:marBottom w:val="0"/>
      <w:divBdr>
        <w:top w:val="none" w:sz="0" w:space="0" w:color="auto"/>
        <w:left w:val="none" w:sz="0" w:space="0" w:color="auto"/>
        <w:bottom w:val="none" w:sz="0" w:space="0" w:color="auto"/>
        <w:right w:val="none" w:sz="0" w:space="0" w:color="auto"/>
      </w:divBdr>
    </w:div>
    <w:div w:id="1982417945">
      <w:bodyDiv w:val="1"/>
      <w:marLeft w:val="0"/>
      <w:marRight w:val="0"/>
      <w:marTop w:val="0"/>
      <w:marBottom w:val="0"/>
      <w:divBdr>
        <w:top w:val="none" w:sz="0" w:space="0" w:color="auto"/>
        <w:left w:val="none" w:sz="0" w:space="0" w:color="auto"/>
        <w:bottom w:val="none" w:sz="0" w:space="0" w:color="auto"/>
        <w:right w:val="none" w:sz="0" w:space="0" w:color="auto"/>
      </w:divBdr>
    </w:div>
    <w:div w:id="1982538208">
      <w:bodyDiv w:val="1"/>
      <w:marLeft w:val="0"/>
      <w:marRight w:val="0"/>
      <w:marTop w:val="0"/>
      <w:marBottom w:val="0"/>
      <w:divBdr>
        <w:top w:val="none" w:sz="0" w:space="0" w:color="auto"/>
        <w:left w:val="none" w:sz="0" w:space="0" w:color="auto"/>
        <w:bottom w:val="none" w:sz="0" w:space="0" w:color="auto"/>
        <w:right w:val="none" w:sz="0" w:space="0" w:color="auto"/>
      </w:divBdr>
    </w:div>
    <w:div w:id="1982731571">
      <w:bodyDiv w:val="1"/>
      <w:marLeft w:val="0"/>
      <w:marRight w:val="0"/>
      <w:marTop w:val="0"/>
      <w:marBottom w:val="0"/>
      <w:divBdr>
        <w:top w:val="none" w:sz="0" w:space="0" w:color="auto"/>
        <w:left w:val="none" w:sz="0" w:space="0" w:color="auto"/>
        <w:bottom w:val="none" w:sz="0" w:space="0" w:color="auto"/>
        <w:right w:val="none" w:sz="0" w:space="0" w:color="auto"/>
      </w:divBdr>
    </w:div>
    <w:div w:id="1982926405">
      <w:bodyDiv w:val="1"/>
      <w:marLeft w:val="0"/>
      <w:marRight w:val="0"/>
      <w:marTop w:val="0"/>
      <w:marBottom w:val="0"/>
      <w:divBdr>
        <w:top w:val="none" w:sz="0" w:space="0" w:color="auto"/>
        <w:left w:val="none" w:sz="0" w:space="0" w:color="auto"/>
        <w:bottom w:val="none" w:sz="0" w:space="0" w:color="auto"/>
        <w:right w:val="none" w:sz="0" w:space="0" w:color="auto"/>
      </w:divBdr>
    </w:div>
    <w:div w:id="1983121151">
      <w:bodyDiv w:val="1"/>
      <w:marLeft w:val="0"/>
      <w:marRight w:val="0"/>
      <w:marTop w:val="0"/>
      <w:marBottom w:val="0"/>
      <w:divBdr>
        <w:top w:val="none" w:sz="0" w:space="0" w:color="auto"/>
        <w:left w:val="none" w:sz="0" w:space="0" w:color="auto"/>
        <w:bottom w:val="none" w:sz="0" w:space="0" w:color="auto"/>
        <w:right w:val="none" w:sz="0" w:space="0" w:color="auto"/>
      </w:divBdr>
    </w:div>
    <w:div w:id="1983462514">
      <w:bodyDiv w:val="1"/>
      <w:marLeft w:val="0"/>
      <w:marRight w:val="0"/>
      <w:marTop w:val="0"/>
      <w:marBottom w:val="0"/>
      <w:divBdr>
        <w:top w:val="none" w:sz="0" w:space="0" w:color="auto"/>
        <w:left w:val="none" w:sz="0" w:space="0" w:color="auto"/>
        <w:bottom w:val="none" w:sz="0" w:space="0" w:color="auto"/>
        <w:right w:val="none" w:sz="0" w:space="0" w:color="auto"/>
      </w:divBdr>
    </w:div>
    <w:div w:id="1983584736">
      <w:bodyDiv w:val="1"/>
      <w:marLeft w:val="0"/>
      <w:marRight w:val="0"/>
      <w:marTop w:val="0"/>
      <w:marBottom w:val="0"/>
      <w:divBdr>
        <w:top w:val="none" w:sz="0" w:space="0" w:color="auto"/>
        <w:left w:val="none" w:sz="0" w:space="0" w:color="auto"/>
        <w:bottom w:val="none" w:sz="0" w:space="0" w:color="auto"/>
        <w:right w:val="none" w:sz="0" w:space="0" w:color="auto"/>
      </w:divBdr>
    </w:div>
    <w:div w:id="1983803769">
      <w:bodyDiv w:val="1"/>
      <w:marLeft w:val="0"/>
      <w:marRight w:val="0"/>
      <w:marTop w:val="0"/>
      <w:marBottom w:val="0"/>
      <w:divBdr>
        <w:top w:val="none" w:sz="0" w:space="0" w:color="auto"/>
        <w:left w:val="none" w:sz="0" w:space="0" w:color="auto"/>
        <w:bottom w:val="none" w:sz="0" w:space="0" w:color="auto"/>
        <w:right w:val="none" w:sz="0" w:space="0" w:color="auto"/>
      </w:divBdr>
    </w:div>
    <w:div w:id="1983807311">
      <w:bodyDiv w:val="1"/>
      <w:marLeft w:val="0"/>
      <w:marRight w:val="0"/>
      <w:marTop w:val="0"/>
      <w:marBottom w:val="0"/>
      <w:divBdr>
        <w:top w:val="none" w:sz="0" w:space="0" w:color="auto"/>
        <w:left w:val="none" w:sz="0" w:space="0" w:color="auto"/>
        <w:bottom w:val="none" w:sz="0" w:space="0" w:color="auto"/>
        <w:right w:val="none" w:sz="0" w:space="0" w:color="auto"/>
      </w:divBdr>
    </w:div>
    <w:div w:id="1983844830">
      <w:bodyDiv w:val="1"/>
      <w:marLeft w:val="0"/>
      <w:marRight w:val="0"/>
      <w:marTop w:val="0"/>
      <w:marBottom w:val="0"/>
      <w:divBdr>
        <w:top w:val="none" w:sz="0" w:space="0" w:color="auto"/>
        <w:left w:val="none" w:sz="0" w:space="0" w:color="auto"/>
        <w:bottom w:val="none" w:sz="0" w:space="0" w:color="auto"/>
        <w:right w:val="none" w:sz="0" w:space="0" w:color="auto"/>
      </w:divBdr>
    </w:div>
    <w:div w:id="1983848890">
      <w:bodyDiv w:val="1"/>
      <w:marLeft w:val="0"/>
      <w:marRight w:val="0"/>
      <w:marTop w:val="0"/>
      <w:marBottom w:val="0"/>
      <w:divBdr>
        <w:top w:val="none" w:sz="0" w:space="0" w:color="auto"/>
        <w:left w:val="none" w:sz="0" w:space="0" w:color="auto"/>
        <w:bottom w:val="none" w:sz="0" w:space="0" w:color="auto"/>
        <w:right w:val="none" w:sz="0" w:space="0" w:color="auto"/>
      </w:divBdr>
    </w:div>
    <w:div w:id="1983852636">
      <w:bodyDiv w:val="1"/>
      <w:marLeft w:val="0"/>
      <w:marRight w:val="0"/>
      <w:marTop w:val="0"/>
      <w:marBottom w:val="0"/>
      <w:divBdr>
        <w:top w:val="none" w:sz="0" w:space="0" w:color="auto"/>
        <w:left w:val="none" w:sz="0" w:space="0" w:color="auto"/>
        <w:bottom w:val="none" w:sz="0" w:space="0" w:color="auto"/>
        <w:right w:val="none" w:sz="0" w:space="0" w:color="auto"/>
      </w:divBdr>
    </w:div>
    <w:div w:id="1983925887">
      <w:bodyDiv w:val="1"/>
      <w:marLeft w:val="0"/>
      <w:marRight w:val="0"/>
      <w:marTop w:val="0"/>
      <w:marBottom w:val="0"/>
      <w:divBdr>
        <w:top w:val="none" w:sz="0" w:space="0" w:color="auto"/>
        <w:left w:val="none" w:sz="0" w:space="0" w:color="auto"/>
        <w:bottom w:val="none" w:sz="0" w:space="0" w:color="auto"/>
        <w:right w:val="none" w:sz="0" w:space="0" w:color="auto"/>
      </w:divBdr>
    </w:div>
    <w:div w:id="1984233883">
      <w:bodyDiv w:val="1"/>
      <w:marLeft w:val="0"/>
      <w:marRight w:val="0"/>
      <w:marTop w:val="0"/>
      <w:marBottom w:val="0"/>
      <w:divBdr>
        <w:top w:val="none" w:sz="0" w:space="0" w:color="auto"/>
        <w:left w:val="none" w:sz="0" w:space="0" w:color="auto"/>
        <w:bottom w:val="none" w:sz="0" w:space="0" w:color="auto"/>
        <w:right w:val="none" w:sz="0" w:space="0" w:color="auto"/>
      </w:divBdr>
    </w:div>
    <w:div w:id="1984381542">
      <w:bodyDiv w:val="1"/>
      <w:marLeft w:val="0"/>
      <w:marRight w:val="0"/>
      <w:marTop w:val="0"/>
      <w:marBottom w:val="0"/>
      <w:divBdr>
        <w:top w:val="none" w:sz="0" w:space="0" w:color="auto"/>
        <w:left w:val="none" w:sz="0" w:space="0" w:color="auto"/>
        <w:bottom w:val="none" w:sz="0" w:space="0" w:color="auto"/>
        <w:right w:val="none" w:sz="0" w:space="0" w:color="auto"/>
      </w:divBdr>
    </w:div>
    <w:div w:id="1984382880">
      <w:bodyDiv w:val="1"/>
      <w:marLeft w:val="0"/>
      <w:marRight w:val="0"/>
      <w:marTop w:val="0"/>
      <w:marBottom w:val="0"/>
      <w:divBdr>
        <w:top w:val="none" w:sz="0" w:space="0" w:color="auto"/>
        <w:left w:val="none" w:sz="0" w:space="0" w:color="auto"/>
        <w:bottom w:val="none" w:sz="0" w:space="0" w:color="auto"/>
        <w:right w:val="none" w:sz="0" w:space="0" w:color="auto"/>
      </w:divBdr>
    </w:div>
    <w:div w:id="1984501421">
      <w:bodyDiv w:val="1"/>
      <w:marLeft w:val="0"/>
      <w:marRight w:val="0"/>
      <w:marTop w:val="0"/>
      <w:marBottom w:val="0"/>
      <w:divBdr>
        <w:top w:val="none" w:sz="0" w:space="0" w:color="auto"/>
        <w:left w:val="none" w:sz="0" w:space="0" w:color="auto"/>
        <w:bottom w:val="none" w:sz="0" w:space="0" w:color="auto"/>
        <w:right w:val="none" w:sz="0" w:space="0" w:color="auto"/>
      </w:divBdr>
    </w:div>
    <w:div w:id="1984962328">
      <w:bodyDiv w:val="1"/>
      <w:marLeft w:val="0"/>
      <w:marRight w:val="0"/>
      <w:marTop w:val="0"/>
      <w:marBottom w:val="0"/>
      <w:divBdr>
        <w:top w:val="none" w:sz="0" w:space="0" w:color="auto"/>
        <w:left w:val="none" w:sz="0" w:space="0" w:color="auto"/>
        <w:bottom w:val="none" w:sz="0" w:space="0" w:color="auto"/>
        <w:right w:val="none" w:sz="0" w:space="0" w:color="auto"/>
      </w:divBdr>
    </w:div>
    <w:div w:id="1984965229">
      <w:bodyDiv w:val="1"/>
      <w:marLeft w:val="0"/>
      <w:marRight w:val="0"/>
      <w:marTop w:val="0"/>
      <w:marBottom w:val="0"/>
      <w:divBdr>
        <w:top w:val="none" w:sz="0" w:space="0" w:color="auto"/>
        <w:left w:val="none" w:sz="0" w:space="0" w:color="auto"/>
        <w:bottom w:val="none" w:sz="0" w:space="0" w:color="auto"/>
        <w:right w:val="none" w:sz="0" w:space="0" w:color="auto"/>
      </w:divBdr>
    </w:div>
    <w:div w:id="1985305475">
      <w:bodyDiv w:val="1"/>
      <w:marLeft w:val="0"/>
      <w:marRight w:val="0"/>
      <w:marTop w:val="0"/>
      <w:marBottom w:val="0"/>
      <w:divBdr>
        <w:top w:val="none" w:sz="0" w:space="0" w:color="auto"/>
        <w:left w:val="none" w:sz="0" w:space="0" w:color="auto"/>
        <w:bottom w:val="none" w:sz="0" w:space="0" w:color="auto"/>
        <w:right w:val="none" w:sz="0" w:space="0" w:color="auto"/>
      </w:divBdr>
    </w:div>
    <w:div w:id="1985349810">
      <w:bodyDiv w:val="1"/>
      <w:marLeft w:val="0"/>
      <w:marRight w:val="0"/>
      <w:marTop w:val="0"/>
      <w:marBottom w:val="0"/>
      <w:divBdr>
        <w:top w:val="none" w:sz="0" w:space="0" w:color="auto"/>
        <w:left w:val="none" w:sz="0" w:space="0" w:color="auto"/>
        <w:bottom w:val="none" w:sz="0" w:space="0" w:color="auto"/>
        <w:right w:val="none" w:sz="0" w:space="0" w:color="auto"/>
      </w:divBdr>
    </w:div>
    <w:div w:id="1985430041">
      <w:bodyDiv w:val="1"/>
      <w:marLeft w:val="0"/>
      <w:marRight w:val="0"/>
      <w:marTop w:val="0"/>
      <w:marBottom w:val="0"/>
      <w:divBdr>
        <w:top w:val="none" w:sz="0" w:space="0" w:color="auto"/>
        <w:left w:val="none" w:sz="0" w:space="0" w:color="auto"/>
        <w:bottom w:val="none" w:sz="0" w:space="0" w:color="auto"/>
        <w:right w:val="none" w:sz="0" w:space="0" w:color="auto"/>
      </w:divBdr>
    </w:div>
    <w:div w:id="1985549924">
      <w:bodyDiv w:val="1"/>
      <w:marLeft w:val="0"/>
      <w:marRight w:val="0"/>
      <w:marTop w:val="0"/>
      <w:marBottom w:val="0"/>
      <w:divBdr>
        <w:top w:val="none" w:sz="0" w:space="0" w:color="auto"/>
        <w:left w:val="none" w:sz="0" w:space="0" w:color="auto"/>
        <w:bottom w:val="none" w:sz="0" w:space="0" w:color="auto"/>
        <w:right w:val="none" w:sz="0" w:space="0" w:color="auto"/>
      </w:divBdr>
    </w:div>
    <w:div w:id="1985692976">
      <w:bodyDiv w:val="1"/>
      <w:marLeft w:val="0"/>
      <w:marRight w:val="0"/>
      <w:marTop w:val="0"/>
      <w:marBottom w:val="0"/>
      <w:divBdr>
        <w:top w:val="none" w:sz="0" w:space="0" w:color="auto"/>
        <w:left w:val="none" w:sz="0" w:space="0" w:color="auto"/>
        <w:bottom w:val="none" w:sz="0" w:space="0" w:color="auto"/>
        <w:right w:val="none" w:sz="0" w:space="0" w:color="auto"/>
      </w:divBdr>
    </w:div>
    <w:div w:id="1986157124">
      <w:bodyDiv w:val="1"/>
      <w:marLeft w:val="0"/>
      <w:marRight w:val="0"/>
      <w:marTop w:val="0"/>
      <w:marBottom w:val="0"/>
      <w:divBdr>
        <w:top w:val="none" w:sz="0" w:space="0" w:color="auto"/>
        <w:left w:val="none" w:sz="0" w:space="0" w:color="auto"/>
        <w:bottom w:val="none" w:sz="0" w:space="0" w:color="auto"/>
        <w:right w:val="none" w:sz="0" w:space="0" w:color="auto"/>
      </w:divBdr>
    </w:div>
    <w:div w:id="1986660708">
      <w:bodyDiv w:val="1"/>
      <w:marLeft w:val="0"/>
      <w:marRight w:val="0"/>
      <w:marTop w:val="0"/>
      <w:marBottom w:val="0"/>
      <w:divBdr>
        <w:top w:val="none" w:sz="0" w:space="0" w:color="auto"/>
        <w:left w:val="none" w:sz="0" w:space="0" w:color="auto"/>
        <w:bottom w:val="none" w:sz="0" w:space="0" w:color="auto"/>
        <w:right w:val="none" w:sz="0" w:space="0" w:color="auto"/>
      </w:divBdr>
    </w:div>
    <w:div w:id="1986666337">
      <w:bodyDiv w:val="1"/>
      <w:marLeft w:val="0"/>
      <w:marRight w:val="0"/>
      <w:marTop w:val="0"/>
      <w:marBottom w:val="0"/>
      <w:divBdr>
        <w:top w:val="none" w:sz="0" w:space="0" w:color="auto"/>
        <w:left w:val="none" w:sz="0" w:space="0" w:color="auto"/>
        <w:bottom w:val="none" w:sz="0" w:space="0" w:color="auto"/>
        <w:right w:val="none" w:sz="0" w:space="0" w:color="auto"/>
      </w:divBdr>
    </w:div>
    <w:div w:id="1986733643">
      <w:bodyDiv w:val="1"/>
      <w:marLeft w:val="0"/>
      <w:marRight w:val="0"/>
      <w:marTop w:val="0"/>
      <w:marBottom w:val="0"/>
      <w:divBdr>
        <w:top w:val="none" w:sz="0" w:space="0" w:color="auto"/>
        <w:left w:val="none" w:sz="0" w:space="0" w:color="auto"/>
        <w:bottom w:val="none" w:sz="0" w:space="0" w:color="auto"/>
        <w:right w:val="none" w:sz="0" w:space="0" w:color="auto"/>
      </w:divBdr>
    </w:div>
    <w:div w:id="1986932233">
      <w:bodyDiv w:val="1"/>
      <w:marLeft w:val="0"/>
      <w:marRight w:val="0"/>
      <w:marTop w:val="0"/>
      <w:marBottom w:val="0"/>
      <w:divBdr>
        <w:top w:val="none" w:sz="0" w:space="0" w:color="auto"/>
        <w:left w:val="none" w:sz="0" w:space="0" w:color="auto"/>
        <w:bottom w:val="none" w:sz="0" w:space="0" w:color="auto"/>
        <w:right w:val="none" w:sz="0" w:space="0" w:color="auto"/>
      </w:divBdr>
    </w:div>
    <w:div w:id="1987197681">
      <w:bodyDiv w:val="1"/>
      <w:marLeft w:val="0"/>
      <w:marRight w:val="0"/>
      <w:marTop w:val="0"/>
      <w:marBottom w:val="0"/>
      <w:divBdr>
        <w:top w:val="none" w:sz="0" w:space="0" w:color="auto"/>
        <w:left w:val="none" w:sz="0" w:space="0" w:color="auto"/>
        <w:bottom w:val="none" w:sz="0" w:space="0" w:color="auto"/>
        <w:right w:val="none" w:sz="0" w:space="0" w:color="auto"/>
      </w:divBdr>
    </w:div>
    <w:div w:id="1987197827">
      <w:bodyDiv w:val="1"/>
      <w:marLeft w:val="0"/>
      <w:marRight w:val="0"/>
      <w:marTop w:val="0"/>
      <w:marBottom w:val="0"/>
      <w:divBdr>
        <w:top w:val="none" w:sz="0" w:space="0" w:color="auto"/>
        <w:left w:val="none" w:sz="0" w:space="0" w:color="auto"/>
        <w:bottom w:val="none" w:sz="0" w:space="0" w:color="auto"/>
        <w:right w:val="none" w:sz="0" w:space="0" w:color="auto"/>
      </w:divBdr>
    </w:div>
    <w:div w:id="1987274508">
      <w:bodyDiv w:val="1"/>
      <w:marLeft w:val="0"/>
      <w:marRight w:val="0"/>
      <w:marTop w:val="0"/>
      <w:marBottom w:val="0"/>
      <w:divBdr>
        <w:top w:val="none" w:sz="0" w:space="0" w:color="auto"/>
        <w:left w:val="none" w:sz="0" w:space="0" w:color="auto"/>
        <w:bottom w:val="none" w:sz="0" w:space="0" w:color="auto"/>
        <w:right w:val="none" w:sz="0" w:space="0" w:color="auto"/>
      </w:divBdr>
    </w:div>
    <w:div w:id="1987388721">
      <w:bodyDiv w:val="1"/>
      <w:marLeft w:val="0"/>
      <w:marRight w:val="0"/>
      <w:marTop w:val="0"/>
      <w:marBottom w:val="0"/>
      <w:divBdr>
        <w:top w:val="none" w:sz="0" w:space="0" w:color="auto"/>
        <w:left w:val="none" w:sz="0" w:space="0" w:color="auto"/>
        <w:bottom w:val="none" w:sz="0" w:space="0" w:color="auto"/>
        <w:right w:val="none" w:sz="0" w:space="0" w:color="auto"/>
      </w:divBdr>
    </w:div>
    <w:div w:id="1987464627">
      <w:bodyDiv w:val="1"/>
      <w:marLeft w:val="0"/>
      <w:marRight w:val="0"/>
      <w:marTop w:val="0"/>
      <w:marBottom w:val="0"/>
      <w:divBdr>
        <w:top w:val="none" w:sz="0" w:space="0" w:color="auto"/>
        <w:left w:val="none" w:sz="0" w:space="0" w:color="auto"/>
        <w:bottom w:val="none" w:sz="0" w:space="0" w:color="auto"/>
        <w:right w:val="none" w:sz="0" w:space="0" w:color="auto"/>
      </w:divBdr>
    </w:div>
    <w:div w:id="1987467382">
      <w:bodyDiv w:val="1"/>
      <w:marLeft w:val="0"/>
      <w:marRight w:val="0"/>
      <w:marTop w:val="0"/>
      <w:marBottom w:val="0"/>
      <w:divBdr>
        <w:top w:val="none" w:sz="0" w:space="0" w:color="auto"/>
        <w:left w:val="none" w:sz="0" w:space="0" w:color="auto"/>
        <w:bottom w:val="none" w:sz="0" w:space="0" w:color="auto"/>
        <w:right w:val="none" w:sz="0" w:space="0" w:color="auto"/>
      </w:divBdr>
    </w:div>
    <w:div w:id="1987516246">
      <w:bodyDiv w:val="1"/>
      <w:marLeft w:val="0"/>
      <w:marRight w:val="0"/>
      <w:marTop w:val="0"/>
      <w:marBottom w:val="0"/>
      <w:divBdr>
        <w:top w:val="none" w:sz="0" w:space="0" w:color="auto"/>
        <w:left w:val="none" w:sz="0" w:space="0" w:color="auto"/>
        <w:bottom w:val="none" w:sz="0" w:space="0" w:color="auto"/>
        <w:right w:val="none" w:sz="0" w:space="0" w:color="auto"/>
      </w:divBdr>
    </w:div>
    <w:div w:id="1987777919">
      <w:bodyDiv w:val="1"/>
      <w:marLeft w:val="0"/>
      <w:marRight w:val="0"/>
      <w:marTop w:val="0"/>
      <w:marBottom w:val="0"/>
      <w:divBdr>
        <w:top w:val="none" w:sz="0" w:space="0" w:color="auto"/>
        <w:left w:val="none" w:sz="0" w:space="0" w:color="auto"/>
        <w:bottom w:val="none" w:sz="0" w:space="0" w:color="auto"/>
        <w:right w:val="none" w:sz="0" w:space="0" w:color="auto"/>
      </w:divBdr>
    </w:div>
    <w:div w:id="1987928312">
      <w:bodyDiv w:val="1"/>
      <w:marLeft w:val="0"/>
      <w:marRight w:val="0"/>
      <w:marTop w:val="0"/>
      <w:marBottom w:val="0"/>
      <w:divBdr>
        <w:top w:val="none" w:sz="0" w:space="0" w:color="auto"/>
        <w:left w:val="none" w:sz="0" w:space="0" w:color="auto"/>
        <w:bottom w:val="none" w:sz="0" w:space="0" w:color="auto"/>
        <w:right w:val="none" w:sz="0" w:space="0" w:color="auto"/>
      </w:divBdr>
    </w:div>
    <w:div w:id="1987929619">
      <w:bodyDiv w:val="1"/>
      <w:marLeft w:val="0"/>
      <w:marRight w:val="0"/>
      <w:marTop w:val="0"/>
      <w:marBottom w:val="0"/>
      <w:divBdr>
        <w:top w:val="none" w:sz="0" w:space="0" w:color="auto"/>
        <w:left w:val="none" w:sz="0" w:space="0" w:color="auto"/>
        <w:bottom w:val="none" w:sz="0" w:space="0" w:color="auto"/>
        <w:right w:val="none" w:sz="0" w:space="0" w:color="auto"/>
      </w:divBdr>
    </w:div>
    <w:div w:id="1987969666">
      <w:bodyDiv w:val="1"/>
      <w:marLeft w:val="0"/>
      <w:marRight w:val="0"/>
      <w:marTop w:val="0"/>
      <w:marBottom w:val="0"/>
      <w:divBdr>
        <w:top w:val="none" w:sz="0" w:space="0" w:color="auto"/>
        <w:left w:val="none" w:sz="0" w:space="0" w:color="auto"/>
        <w:bottom w:val="none" w:sz="0" w:space="0" w:color="auto"/>
        <w:right w:val="none" w:sz="0" w:space="0" w:color="auto"/>
      </w:divBdr>
    </w:div>
    <w:div w:id="1988046130">
      <w:bodyDiv w:val="1"/>
      <w:marLeft w:val="0"/>
      <w:marRight w:val="0"/>
      <w:marTop w:val="0"/>
      <w:marBottom w:val="0"/>
      <w:divBdr>
        <w:top w:val="none" w:sz="0" w:space="0" w:color="auto"/>
        <w:left w:val="none" w:sz="0" w:space="0" w:color="auto"/>
        <w:bottom w:val="none" w:sz="0" w:space="0" w:color="auto"/>
        <w:right w:val="none" w:sz="0" w:space="0" w:color="auto"/>
      </w:divBdr>
    </w:div>
    <w:div w:id="1988316204">
      <w:bodyDiv w:val="1"/>
      <w:marLeft w:val="0"/>
      <w:marRight w:val="0"/>
      <w:marTop w:val="0"/>
      <w:marBottom w:val="0"/>
      <w:divBdr>
        <w:top w:val="none" w:sz="0" w:space="0" w:color="auto"/>
        <w:left w:val="none" w:sz="0" w:space="0" w:color="auto"/>
        <w:bottom w:val="none" w:sz="0" w:space="0" w:color="auto"/>
        <w:right w:val="none" w:sz="0" w:space="0" w:color="auto"/>
      </w:divBdr>
    </w:div>
    <w:div w:id="1988392310">
      <w:bodyDiv w:val="1"/>
      <w:marLeft w:val="0"/>
      <w:marRight w:val="0"/>
      <w:marTop w:val="0"/>
      <w:marBottom w:val="0"/>
      <w:divBdr>
        <w:top w:val="none" w:sz="0" w:space="0" w:color="auto"/>
        <w:left w:val="none" w:sz="0" w:space="0" w:color="auto"/>
        <w:bottom w:val="none" w:sz="0" w:space="0" w:color="auto"/>
        <w:right w:val="none" w:sz="0" w:space="0" w:color="auto"/>
      </w:divBdr>
    </w:div>
    <w:div w:id="1988586058">
      <w:bodyDiv w:val="1"/>
      <w:marLeft w:val="0"/>
      <w:marRight w:val="0"/>
      <w:marTop w:val="0"/>
      <w:marBottom w:val="0"/>
      <w:divBdr>
        <w:top w:val="none" w:sz="0" w:space="0" w:color="auto"/>
        <w:left w:val="none" w:sz="0" w:space="0" w:color="auto"/>
        <w:bottom w:val="none" w:sz="0" w:space="0" w:color="auto"/>
        <w:right w:val="none" w:sz="0" w:space="0" w:color="auto"/>
      </w:divBdr>
    </w:div>
    <w:div w:id="1988705116">
      <w:bodyDiv w:val="1"/>
      <w:marLeft w:val="0"/>
      <w:marRight w:val="0"/>
      <w:marTop w:val="0"/>
      <w:marBottom w:val="0"/>
      <w:divBdr>
        <w:top w:val="none" w:sz="0" w:space="0" w:color="auto"/>
        <w:left w:val="none" w:sz="0" w:space="0" w:color="auto"/>
        <w:bottom w:val="none" w:sz="0" w:space="0" w:color="auto"/>
        <w:right w:val="none" w:sz="0" w:space="0" w:color="auto"/>
      </w:divBdr>
    </w:div>
    <w:div w:id="1989164254">
      <w:bodyDiv w:val="1"/>
      <w:marLeft w:val="0"/>
      <w:marRight w:val="0"/>
      <w:marTop w:val="0"/>
      <w:marBottom w:val="0"/>
      <w:divBdr>
        <w:top w:val="none" w:sz="0" w:space="0" w:color="auto"/>
        <w:left w:val="none" w:sz="0" w:space="0" w:color="auto"/>
        <w:bottom w:val="none" w:sz="0" w:space="0" w:color="auto"/>
        <w:right w:val="none" w:sz="0" w:space="0" w:color="auto"/>
      </w:divBdr>
    </w:div>
    <w:div w:id="1989480640">
      <w:bodyDiv w:val="1"/>
      <w:marLeft w:val="0"/>
      <w:marRight w:val="0"/>
      <w:marTop w:val="0"/>
      <w:marBottom w:val="0"/>
      <w:divBdr>
        <w:top w:val="none" w:sz="0" w:space="0" w:color="auto"/>
        <w:left w:val="none" w:sz="0" w:space="0" w:color="auto"/>
        <w:bottom w:val="none" w:sz="0" w:space="0" w:color="auto"/>
        <w:right w:val="none" w:sz="0" w:space="0" w:color="auto"/>
      </w:divBdr>
    </w:div>
    <w:div w:id="1989481666">
      <w:bodyDiv w:val="1"/>
      <w:marLeft w:val="0"/>
      <w:marRight w:val="0"/>
      <w:marTop w:val="0"/>
      <w:marBottom w:val="0"/>
      <w:divBdr>
        <w:top w:val="none" w:sz="0" w:space="0" w:color="auto"/>
        <w:left w:val="none" w:sz="0" w:space="0" w:color="auto"/>
        <w:bottom w:val="none" w:sz="0" w:space="0" w:color="auto"/>
        <w:right w:val="none" w:sz="0" w:space="0" w:color="auto"/>
      </w:divBdr>
    </w:div>
    <w:div w:id="1989482162">
      <w:bodyDiv w:val="1"/>
      <w:marLeft w:val="0"/>
      <w:marRight w:val="0"/>
      <w:marTop w:val="0"/>
      <w:marBottom w:val="0"/>
      <w:divBdr>
        <w:top w:val="none" w:sz="0" w:space="0" w:color="auto"/>
        <w:left w:val="none" w:sz="0" w:space="0" w:color="auto"/>
        <w:bottom w:val="none" w:sz="0" w:space="0" w:color="auto"/>
        <w:right w:val="none" w:sz="0" w:space="0" w:color="auto"/>
      </w:divBdr>
    </w:div>
    <w:div w:id="1989506232">
      <w:bodyDiv w:val="1"/>
      <w:marLeft w:val="0"/>
      <w:marRight w:val="0"/>
      <w:marTop w:val="0"/>
      <w:marBottom w:val="0"/>
      <w:divBdr>
        <w:top w:val="none" w:sz="0" w:space="0" w:color="auto"/>
        <w:left w:val="none" w:sz="0" w:space="0" w:color="auto"/>
        <w:bottom w:val="none" w:sz="0" w:space="0" w:color="auto"/>
        <w:right w:val="none" w:sz="0" w:space="0" w:color="auto"/>
      </w:divBdr>
    </w:div>
    <w:div w:id="1990164198">
      <w:bodyDiv w:val="1"/>
      <w:marLeft w:val="0"/>
      <w:marRight w:val="0"/>
      <w:marTop w:val="0"/>
      <w:marBottom w:val="0"/>
      <w:divBdr>
        <w:top w:val="none" w:sz="0" w:space="0" w:color="auto"/>
        <w:left w:val="none" w:sz="0" w:space="0" w:color="auto"/>
        <w:bottom w:val="none" w:sz="0" w:space="0" w:color="auto"/>
        <w:right w:val="none" w:sz="0" w:space="0" w:color="auto"/>
      </w:divBdr>
    </w:div>
    <w:div w:id="1990548076">
      <w:bodyDiv w:val="1"/>
      <w:marLeft w:val="0"/>
      <w:marRight w:val="0"/>
      <w:marTop w:val="0"/>
      <w:marBottom w:val="0"/>
      <w:divBdr>
        <w:top w:val="none" w:sz="0" w:space="0" w:color="auto"/>
        <w:left w:val="none" w:sz="0" w:space="0" w:color="auto"/>
        <w:bottom w:val="none" w:sz="0" w:space="0" w:color="auto"/>
        <w:right w:val="none" w:sz="0" w:space="0" w:color="auto"/>
      </w:divBdr>
    </w:div>
    <w:div w:id="1990787580">
      <w:bodyDiv w:val="1"/>
      <w:marLeft w:val="0"/>
      <w:marRight w:val="0"/>
      <w:marTop w:val="0"/>
      <w:marBottom w:val="0"/>
      <w:divBdr>
        <w:top w:val="none" w:sz="0" w:space="0" w:color="auto"/>
        <w:left w:val="none" w:sz="0" w:space="0" w:color="auto"/>
        <w:bottom w:val="none" w:sz="0" w:space="0" w:color="auto"/>
        <w:right w:val="none" w:sz="0" w:space="0" w:color="auto"/>
      </w:divBdr>
    </w:div>
    <w:div w:id="1991015640">
      <w:bodyDiv w:val="1"/>
      <w:marLeft w:val="0"/>
      <w:marRight w:val="0"/>
      <w:marTop w:val="0"/>
      <w:marBottom w:val="0"/>
      <w:divBdr>
        <w:top w:val="none" w:sz="0" w:space="0" w:color="auto"/>
        <w:left w:val="none" w:sz="0" w:space="0" w:color="auto"/>
        <w:bottom w:val="none" w:sz="0" w:space="0" w:color="auto"/>
        <w:right w:val="none" w:sz="0" w:space="0" w:color="auto"/>
      </w:divBdr>
    </w:div>
    <w:div w:id="1991057503">
      <w:bodyDiv w:val="1"/>
      <w:marLeft w:val="0"/>
      <w:marRight w:val="0"/>
      <w:marTop w:val="0"/>
      <w:marBottom w:val="0"/>
      <w:divBdr>
        <w:top w:val="none" w:sz="0" w:space="0" w:color="auto"/>
        <w:left w:val="none" w:sz="0" w:space="0" w:color="auto"/>
        <w:bottom w:val="none" w:sz="0" w:space="0" w:color="auto"/>
        <w:right w:val="none" w:sz="0" w:space="0" w:color="auto"/>
      </w:divBdr>
    </w:div>
    <w:div w:id="1991204936">
      <w:bodyDiv w:val="1"/>
      <w:marLeft w:val="0"/>
      <w:marRight w:val="0"/>
      <w:marTop w:val="0"/>
      <w:marBottom w:val="0"/>
      <w:divBdr>
        <w:top w:val="none" w:sz="0" w:space="0" w:color="auto"/>
        <w:left w:val="none" w:sz="0" w:space="0" w:color="auto"/>
        <w:bottom w:val="none" w:sz="0" w:space="0" w:color="auto"/>
        <w:right w:val="none" w:sz="0" w:space="0" w:color="auto"/>
      </w:divBdr>
    </w:div>
    <w:div w:id="1991447123">
      <w:bodyDiv w:val="1"/>
      <w:marLeft w:val="0"/>
      <w:marRight w:val="0"/>
      <w:marTop w:val="0"/>
      <w:marBottom w:val="0"/>
      <w:divBdr>
        <w:top w:val="none" w:sz="0" w:space="0" w:color="auto"/>
        <w:left w:val="none" w:sz="0" w:space="0" w:color="auto"/>
        <w:bottom w:val="none" w:sz="0" w:space="0" w:color="auto"/>
        <w:right w:val="none" w:sz="0" w:space="0" w:color="auto"/>
      </w:divBdr>
    </w:div>
    <w:div w:id="1992126918">
      <w:bodyDiv w:val="1"/>
      <w:marLeft w:val="0"/>
      <w:marRight w:val="0"/>
      <w:marTop w:val="0"/>
      <w:marBottom w:val="0"/>
      <w:divBdr>
        <w:top w:val="none" w:sz="0" w:space="0" w:color="auto"/>
        <w:left w:val="none" w:sz="0" w:space="0" w:color="auto"/>
        <w:bottom w:val="none" w:sz="0" w:space="0" w:color="auto"/>
        <w:right w:val="none" w:sz="0" w:space="0" w:color="auto"/>
      </w:divBdr>
    </w:div>
    <w:div w:id="1992177616">
      <w:bodyDiv w:val="1"/>
      <w:marLeft w:val="0"/>
      <w:marRight w:val="0"/>
      <w:marTop w:val="0"/>
      <w:marBottom w:val="0"/>
      <w:divBdr>
        <w:top w:val="none" w:sz="0" w:space="0" w:color="auto"/>
        <w:left w:val="none" w:sz="0" w:space="0" w:color="auto"/>
        <w:bottom w:val="none" w:sz="0" w:space="0" w:color="auto"/>
        <w:right w:val="none" w:sz="0" w:space="0" w:color="auto"/>
      </w:divBdr>
    </w:div>
    <w:div w:id="1992294689">
      <w:bodyDiv w:val="1"/>
      <w:marLeft w:val="0"/>
      <w:marRight w:val="0"/>
      <w:marTop w:val="0"/>
      <w:marBottom w:val="0"/>
      <w:divBdr>
        <w:top w:val="none" w:sz="0" w:space="0" w:color="auto"/>
        <w:left w:val="none" w:sz="0" w:space="0" w:color="auto"/>
        <w:bottom w:val="none" w:sz="0" w:space="0" w:color="auto"/>
        <w:right w:val="none" w:sz="0" w:space="0" w:color="auto"/>
      </w:divBdr>
    </w:div>
    <w:div w:id="1992519490">
      <w:bodyDiv w:val="1"/>
      <w:marLeft w:val="0"/>
      <w:marRight w:val="0"/>
      <w:marTop w:val="0"/>
      <w:marBottom w:val="0"/>
      <w:divBdr>
        <w:top w:val="none" w:sz="0" w:space="0" w:color="auto"/>
        <w:left w:val="none" w:sz="0" w:space="0" w:color="auto"/>
        <w:bottom w:val="none" w:sz="0" w:space="0" w:color="auto"/>
        <w:right w:val="none" w:sz="0" w:space="0" w:color="auto"/>
      </w:divBdr>
    </w:div>
    <w:div w:id="1993026711">
      <w:bodyDiv w:val="1"/>
      <w:marLeft w:val="0"/>
      <w:marRight w:val="0"/>
      <w:marTop w:val="0"/>
      <w:marBottom w:val="0"/>
      <w:divBdr>
        <w:top w:val="none" w:sz="0" w:space="0" w:color="auto"/>
        <w:left w:val="none" w:sz="0" w:space="0" w:color="auto"/>
        <w:bottom w:val="none" w:sz="0" w:space="0" w:color="auto"/>
        <w:right w:val="none" w:sz="0" w:space="0" w:color="auto"/>
      </w:divBdr>
    </w:div>
    <w:div w:id="1993676726">
      <w:bodyDiv w:val="1"/>
      <w:marLeft w:val="0"/>
      <w:marRight w:val="0"/>
      <w:marTop w:val="0"/>
      <w:marBottom w:val="0"/>
      <w:divBdr>
        <w:top w:val="none" w:sz="0" w:space="0" w:color="auto"/>
        <w:left w:val="none" w:sz="0" w:space="0" w:color="auto"/>
        <w:bottom w:val="none" w:sz="0" w:space="0" w:color="auto"/>
        <w:right w:val="none" w:sz="0" w:space="0" w:color="auto"/>
      </w:divBdr>
    </w:div>
    <w:div w:id="1993682355">
      <w:bodyDiv w:val="1"/>
      <w:marLeft w:val="0"/>
      <w:marRight w:val="0"/>
      <w:marTop w:val="0"/>
      <w:marBottom w:val="0"/>
      <w:divBdr>
        <w:top w:val="none" w:sz="0" w:space="0" w:color="auto"/>
        <w:left w:val="none" w:sz="0" w:space="0" w:color="auto"/>
        <w:bottom w:val="none" w:sz="0" w:space="0" w:color="auto"/>
        <w:right w:val="none" w:sz="0" w:space="0" w:color="auto"/>
      </w:divBdr>
    </w:div>
    <w:div w:id="1993875495">
      <w:bodyDiv w:val="1"/>
      <w:marLeft w:val="0"/>
      <w:marRight w:val="0"/>
      <w:marTop w:val="0"/>
      <w:marBottom w:val="0"/>
      <w:divBdr>
        <w:top w:val="none" w:sz="0" w:space="0" w:color="auto"/>
        <w:left w:val="none" w:sz="0" w:space="0" w:color="auto"/>
        <w:bottom w:val="none" w:sz="0" w:space="0" w:color="auto"/>
        <w:right w:val="none" w:sz="0" w:space="0" w:color="auto"/>
      </w:divBdr>
    </w:div>
    <w:div w:id="1993946853">
      <w:bodyDiv w:val="1"/>
      <w:marLeft w:val="0"/>
      <w:marRight w:val="0"/>
      <w:marTop w:val="0"/>
      <w:marBottom w:val="0"/>
      <w:divBdr>
        <w:top w:val="none" w:sz="0" w:space="0" w:color="auto"/>
        <w:left w:val="none" w:sz="0" w:space="0" w:color="auto"/>
        <w:bottom w:val="none" w:sz="0" w:space="0" w:color="auto"/>
        <w:right w:val="none" w:sz="0" w:space="0" w:color="auto"/>
      </w:divBdr>
    </w:div>
    <w:div w:id="1994289099">
      <w:bodyDiv w:val="1"/>
      <w:marLeft w:val="0"/>
      <w:marRight w:val="0"/>
      <w:marTop w:val="0"/>
      <w:marBottom w:val="0"/>
      <w:divBdr>
        <w:top w:val="none" w:sz="0" w:space="0" w:color="auto"/>
        <w:left w:val="none" w:sz="0" w:space="0" w:color="auto"/>
        <w:bottom w:val="none" w:sz="0" w:space="0" w:color="auto"/>
        <w:right w:val="none" w:sz="0" w:space="0" w:color="auto"/>
      </w:divBdr>
    </w:div>
    <w:div w:id="1994673179">
      <w:bodyDiv w:val="1"/>
      <w:marLeft w:val="0"/>
      <w:marRight w:val="0"/>
      <w:marTop w:val="0"/>
      <w:marBottom w:val="0"/>
      <w:divBdr>
        <w:top w:val="none" w:sz="0" w:space="0" w:color="auto"/>
        <w:left w:val="none" w:sz="0" w:space="0" w:color="auto"/>
        <w:bottom w:val="none" w:sz="0" w:space="0" w:color="auto"/>
        <w:right w:val="none" w:sz="0" w:space="0" w:color="auto"/>
      </w:divBdr>
    </w:div>
    <w:div w:id="1994916787">
      <w:bodyDiv w:val="1"/>
      <w:marLeft w:val="0"/>
      <w:marRight w:val="0"/>
      <w:marTop w:val="0"/>
      <w:marBottom w:val="0"/>
      <w:divBdr>
        <w:top w:val="none" w:sz="0" w:space="0" w:color="auto"/>
        <w:left w:val="none" w:sz="0" w:space="0" w:color="auto"/>
        <w:bottom w:val="none" w:sz="0" w:space="0" w:color="auto"/>
        <w:right w:val="none" w:sz="0" w:space="0" w:color="auto"/>
      </w:divBdr>
    </w:div>
    <w:div w:id="1995064695">
      <w:bodyDiv w:val="1"/>
      <w:marLeft w:val="0"/>
      <w:marRight w:val="0"/>
      <w:marTop w:val="0"/>
      <w:marBottom w:val="0"/>
      <w:divBdr>
        <w:top w:val="none" w:sz="0" w:space="0" w:color="auto"/>
        <w:left w:val="none" w:sz="0" w:space="0" w:color="auto"/>
        <w:bottom w:val="none" w:sz="0" w:space="0" w:color="auto"/>
        <w:right w:val="none" w:sz="0" w:space="0" w:color="auto"/>
      </w:divBdr>
    </w:div>
    <w:div w:id="1995184301">
      <w:bodyDiv w:val="1"/>
      <w:marLeft w:val="0"/>
      <w:marRight w:val="0"/>
      <w:marTop w:val="0"/>
      <w:marBottom w:val="0"/>
      <w:divBdr>
        <w:top w:val="none" w:sz="0" w:space="0" w:color="auto"/>
        <w:left w:val="none" w:sz="0" w:space="0" w:color="auto"/>
        <w:bottom w:val="none" w:sz="0" w:space="0" w:color="auto"/>
        <w:right w:val="none" w:sz="0" w:space="0" w:color="auto"/>
      </w:divBdr>
    </w:div>
    <w:div w:id="1995520802">
      <w:bodyDiv w:val="1"/>
      <w:marLeft w:val="0"/>
      <w:marRight w:val="0"/>
      <w:marTop w:val="0"/>
      <w:marBottom w:val="0"/>
      <w:divBdr>
        <w:top w:val="none" w:sz="0" w:space="0" w:color="auto"/>
        <w:left w:val="none" w:sz="0" w:space="0" w:color="auto"/>
        <w:bottom w:val="none" w:sz="0" w:space="0" w:color="auto"/>
        <w:right w:val="none" w:sz="0" w:space="0" w:color="auto"/>
      </w:divBdr>
    </w:div>
    <w:div w:id="1995792156">
      <w:bodyDiv w:val="1"/>
      <w:marLeft w:val="0"/>
      <w:marRight w:val="0"/>
      <w:marTop w:val="0"/>
      <w:marBottom w:val="0"/>
      <w:divBdr>
        <w:top w:val="none" w:sz="0" w:space="0" w:color="auto"/>
        <w:left w:val="none" w:sz="0" w:space="0" w:color="auto"/>
        <w:bottom w:val="none" w:sz="0" w:space="0" w:color="auto"/>
        <w:right w:val="none" w:sz="0" w:space="0" w:color="auto"/>
      </w:divBdr>
    </w:div>
    <w:div w:id="1995837154">
      <w:bodyDiv w:val="1"/>
      <w:marLeft w:val="0"/>
      <w:marRight w:val="0"/>
      <w:marTop w:val="0"/>
      <w:marBottom w:val="0"/>
      <w:divBdr>
        <w:top w:val="none" w:sz="0" w:space="0" w:color="auto"/>
        <w:left w:val="none" w:sz="0" w:space="0" w:color="auto"/>
        <w:bottom w:val="none" w:sz="0" w:space="0" w:color="auto"/>
        <w:right w:val="none" w:sz="0" w:space="0" w:color="auto"/>
      </w:divBdr>
    </w:div>
    <w:div w:id="1996109622">
      <w:bodyDiv w:val="1"/>
      <w:marLeft w:val="0"/>
      <w:marRight w:val="0"/>
      <w:marTop w:val="0"/>
      <w:marBottom w:val="0"/>
      <w:divBdr>
        <w:top w:val="none" w:sz="0" w:space="0" w:color="auto"/>
        <w:left w:val="none" w:sz="0" w:space="0" w:color="auto"/>
        <w:bottom w:val="none" w:sz="0" w:space="0" w:color="auto"/>
        <w:right w:val="none" w:sz="0" w:space="0" w:color="auto"/>
      </w:divBdr>
    </w:div>
    <w:div w:id="1996717839">
      <w:bodyDiv w:val="1"/>
      <w:marLeft w:val="0"/>
      <w:marRight w:val="0"/>
      <w:marTop w:val="0"/>
      <w:marBottom w:val="0"/>
      <w:divBdr>
        <w:top w:val="none" w:sz="0" w:space="0" w:color="auto"/>
        <w:left w:val="none" w:sz="0" w:space="0" w:color="auto"/>
        <w:bottom w:val="none" w:sz="0" w:space="0" w:color="auto"/>
        <w:right w:val="none" w:sz="0" w:space="0" w:color="auto"/>
      </w:divBdr>
    </w:div>
    <w:div w:id="1996950419">
      <w:bodyDiv w:val="1"/>
      <w:marLeft w:val="0"/>
      <w:marRight w:val="0"/>
      <w:marTop w:val="0"/>
      <w:marBottom w:val="0"/>
      <w:divBdr>
        <w:top w:val="none" w:sz="0" w:space="0" w:color="auto"/>
        <w:left w:val="none" w:sz="0" w:space="0" w:color="auto"/>
        <w:bottom w:val="none" w:sz="0" w:space="0" w:color="auto"/>
        <w:right w:val="none" w:sz="0" w:space="0" w:color="auto"/>
      </w:divBdr>
    </w:div>
    <w:div w:id="1997108355">
      <w:bodyDiv w:val="1"/>
      <w:marLeft w:val="0"/>
      <w:marRight w:val="0"/>
      <w:marTop w:val="0"/>
      <w:marBottom w:val="0"/>
      <w:divBdr>
        <w:top w:val="none" w:sz="0" w:space="0" w:color="auto"/>
        <w:left w:val="none" w:sz="0" w:space="0" w:color="auto"/>
        <w:bottom w:val="none" w:sz="0" w:space="0" w:color="auto"/>
        <w:right w:val="none" w:sz="0" w:space="0" w:color="auto"/>
      </w:divBdr>
    </w:div>
    <w:div w:id="1997341060">
      <w:bodyDiv w:val="1"/>
      <w:marLeft w:val="0"/>
      <w:marRight w:val="0"/>
      <w:marTop w:val="0"/>
      <w:marBottom w:val="0"/>
      <w:divBdr>
        <w:top w:val="none" w:sz="0" w:space="0" w:color="auto"/>
        <w:left w:val="none" w:sz="0" w:space="0" w:color="auto"/>
        <w:bottom w:val="none" w:sz="0" w:space="0" w:color="auto"/>
        <w:right w:val="none" w:sz="0" w:space="0" w:color="auto"/>
      </w:divBdr>
    </w:div>
    <w:div w:id="1997567857">
      <w:bodyDiv w:val="1"/>
      <w:marLeft w:val="0"/>
      <w:marRight w:val="0"/>
      <w:marTop w:val="0"/>
      <w:marBottom w:val="0"/>
      <w:divBdr>
        <w:top w:val="none" w:sz="0" w:space="0" w:color="auto"/>
        <w:left w:val="none" w:sz="0" w:space="0" w:color="auto"/>
        <w:bottom w:val="none" w:sz="0" w:space="0" w:color="auto"/>
        <w:right w:val="none" w:sz="0" w:space="0" w:color="auto"/>
      </w:divBdr>
    </w:div>
    <w:div w:id="1997606082">
      <w:bodyDiv w:val="1"/>
      <w:marLeft w:val="0"/>
      <w:marRight w:val="0"/>
      <w:marTop w:val="0"/>
      <w:marBottom w:val="0"/>
      <w:divBdr>
        <w:top w:val="none" w:sz="0" w:space="0" w:color="auto"/>
        <w:left w:val="none" w:sz="0" w:space="0" w:color="auto"/>
        <w:bottom w:val="none" w:sz="0" w:space="0" w:color="auto"/>
        <w:right w:val="none" w:sz="0" w:space="0" w:color="auto"/>
      </w:divBdr>
    </w:div>
    <w:div w:id="1997949801">
      <w:bodyDiv w:val="1"/>
      <w:marLeft w:val="0"/>
      <w:marRight w:val="0"/>
      <w:marTop w:val="0"/>
      <w:marBottom w:val="0"/>
      <w:divBdr>
        <w:top w:val="none" w:sz="0" w:space="0" w:color="auto"/>
        <w:left w:val="none" w:sz="0" w:space="0" w:color="auto"/>
        <w:bottom w:val="none" w:sz="0" w:space="0" w:color="auto"/>
        <w:right w:val="none" w:sz="0" w:space="0" w:color="auto"/>
      </w:divBdr>
    </w:div>
    <w:div w:id="1998071484">
      <w:bodyDiv w:val="1"/>
      <w:marLeft w:val="0"/>
      <w:marRight w:val="0"/>
      <w:marTop w:val="0"/>
      <w:marBottom w:val="0"/>
      <w:divBdr>
        <w:top w:val="none" w:sz="0" w:space="0" w:color="auto"/>
        <w:left w:val="none" w:sz="0" w:space="0" w:color="auto"/>
        <w:bottom w:val="none" w:sz="0" w:space="0" w:color="auto"/>
        <w:right w:val="none" w:sz="0" w:space="0" w:color="auto"/>
      </w:divBdr>
    </w:div>
    <w:div w:id="1998339947">
      <w:bodyDiv w:val="1"/>
      <w:marLeft w:val="0"/>
      <w:marRight w:val="0"/>
      <w:marTop w:val="0"/>
      <w:marBottom w:val="0"/>
      <w:divBdr>
        <w:top w:val="none" w:sz="0" w:space="0" w:color="auto"/>
        <w:left w:val="none" w:sz="0" w:space="0" w:color="auto"/>
        <w:bottom w:val="none" w:sz="0" w:space="0" w:color="auto"/>
        <w:right w:val="none" w:sz="0" w:space="0" w:color="auto"/>
      </w:divBdr>
    </w:div>
    <w:div w:id="1998418233">
      <w:bodyDiv w:val="1"/>
      <w:marLeft w:val="0"/>
      <w:marRight w:val="0"/>
      <w:marTop w:val="0"/>
      <w:marBottom w:val="0"/>
      <w:divBdr>
        <w:top w:val="none" w:sz="0" w:space="0" w:color="auto"/>
        <w:left w:val="none" w:sz="0" w:space="0" w:color="auto"/>
        <w:bottom w:val="none" w:sz="0" w:space="0" w:color="auto"/>
        <w:right w:val="none" w:sz="0" w:space="0" w:color="auto"/>
      </w:divBdr>
    </w:div>
    <w:div w:id="1998612107">
      <w:bodyDiv w:val="1"/>
      <w:marLeft w:val="0"/>
      <w:marRight w:val="0"/>
      <w:marTop w:val="0"/>
      <w:marBottom w:val="0"/>
      <w:divBdr>
        <w:top w:val="none" w:sz="0" w:space="0" w:color="auto"/>
        <w:left w:val="none" w:sz="0" w:space="0" w:color="auto"/>
        <w:bottom w:val="none" w:sz="0" w:space="0" w:color="auto"/>
        <w:right w:val="none" w:sz="0" w:space="0" w:color="auto"/>
      </w:divBdr>
    </w:div>
    <w:div w:id="1998727930">
      <w:bodyDiv w:val="1"/>
      <w:marLeft w:val="0"/>
      <w:marRight w:val="0"/>
      <w:marTop w:val="0"/>
      <w:marBottom w:val="0"/>
      <w:divBdr>
        <w:top w:val="none" w:sz="0" w:space="0" w:color="auto"/>
        <w:left w:val="none" w:sz="0" w:space="0" w:color="auto"/>
        <w:bottom w:val="none" w:sz="0" w:space="0" w:color="auto"/>
        <w:right w:val="none" w:sz="0" w:space="0" w:color="auto"/>
      </w:divBdr>
    </w:div>
    <w:div w:id="1999843845">
      <w:bodyDiv w:val="1"/>
      <w:marLeft w:val="0"/>
      <w:marRight w:val="0"/>
      <w:marTop w:val="0"/>
      <w:marBottom w:val="0"/>
      <w:divBdr>
        <w:top w:val="none" w:sz="0" w:space="0" w:color="auto"/>
        <w:left w:val="none" w:sz="0" w:space="0" w:color="auto"/>
        <w:bottom w:val="none" w:sz="0" w:space="0" w:color="auto"/>
        <w:right w:val="none" w:sz="0" w:space="0" w:color="auto"/>
      </w:divBdr>
    </w:div>
    <w:div w:id="2000036440">
      <w:bodyDiv w:val="1"/>
      <w:marLeft w:val="0"/>
      <w:marRight w:val="0"/>
      <w:marTop w:val="0"/>
      <w:marBottom w:val="0"/>
      <w:divBdr>
        <w:top w:val="none" w:sz="0" w:space="0" w:color="auto"/>
        <w:left w:val="none" w:sz="0" w:space="0" w:color="auto"/>
        <w:bottom w:val="none" w:sz="0" w:space="0" w:color="auto"/>
        <w:right w:val="none" w:sz="0" w:space="0" w:color="auto"/>
      </w:divBdr>
    </w:div>
    <w:div w:id="2000229074">
      <w:bodyDiv w:val="1"/>
      <w:marLeft w:val="0"/>
      <w:marRight w:val="0"/>
      <w:marTop w:val="0"/>
      <w:marBottom w:val="0"/>
      <w:divBdr>
        <w:top w:val="none" w:sz="0" w:space="0" w:color="auto"/>
        <w:left w:val="none" w:sz="0" w:space="0" w:color="auto"/>
        <w:bottom w:val="none" w:sz="0" w:space="0" w:color="auto"/>
        <w:right w:val="none" w:sz="0" w:space="0" w:color="auto"/>
      </w:divBdr>
    </w:div>
    <w:div w:id="2000232130">
      <w:bodyDiv w:val="1"/>
      <w:marLeft w:val="0"/>
      <w:marRight w:val="0"/>
      <w:marTop w:val="0"/>
      <w:marBottom w:val="0"/>
      <w:divBdr>
        <w:top w:val="none" w:sz="0" w:space="0" w:color="auto"/>
        <w:left w:val="none" w:sz="0" w:space="0" w:color="auto"/>
        <w:bottom w:val="none" w:sz="0" w:space="0" w:color="auto"/>
        <w:right w:val="none" w:sz="0" w:space="0" w:color="auto"/>
      </w:divBdr>
    </w:div>
    <w:div w:id="2000381879">
      <w:bodyDiv w:val="1"/>
      <w:marLeft w:val="0"/>
      <w:marRight w:val="0"/>
      <w:marTop w:val="0"/>
      <w:marBottom w:val="0"/>
      <w:divBdr>
        <w:top w:val="none" w:sz="0" w:space="0" w:color="auto"/>
        <w:left w:val="none" w:sz="0" w:space="0" w:color="auto"/>
        <w:bottom w:val="none" w:sz="0" w:space="0" w:color="auto"/>
        <w:right w:val="none" w:sz="0" w:space="0" w:color="auto"/>
      </w:divBdr>
    </w:div>
    <w:div w:id="2000426719">
      <w:bodyDiv w:val="1"/>
      <w:marLeft w:val="0"/>
      <w:marRight w:val="0"/>
      <w:marTop w:val="0"/>
      <w:marBottom w:val="0"/>
      <w:divBdr>
        <w:top w:val="none" w:sz="0" w:space="0" w:color="auto"/>
        <w:left w:val="none" w:sz="0" w:space="0" w:color="auto"/>
        <w:bottom w:val="none" w:sz="0" w:space="0" w:color="auto"/>
        <w:right w:val="none" w:sz="0" w:space="0" w:color="auto"/>
      </w:divBdr>
    </w:div>
    <w:div w:id="2000502924">
      <w:bodyDiv w:val="1"/>
      <w:marLeft w:val="0"/>
      <w:marRight w:val="0"/>
      <w:marTop w:val="0"/>
      <w:marBottom w:val="0"/>
      <w:divBdr>
        <w:top w:val="none" w:sz="0" w:space="0" w:color="auto"/>
        <w:left w:val="none" w:sz="0" w:space="0" w:color="auto"/>
        <w:bottom w:val="none" w:sz="0" w:space="0" w:color="auto"/>
        <w:right w:val="none" w:sz="0" w:space="0" w:color="auto"/>
      </w:divBdr>
    </w:div>
    <w:div w:id="2000503840">
      <w:bodyDiv w:val="1"/>
      <w:marLeft w:val="0"/>
      <w:marRight w:val="0"/>
      <w:marTop w:val="0"/>
      <w:marBottom w:val="0"/>
      <w:divBdr>
        <w:top w:val="none" w:sz="0" w:space="0" w:color="auto"/>
        <w:left w:val="none" w:sz="0" w:space="0" w:color="auto"/>
        <w:bottom w:val="none" w:sz="0" w:space="0" w:color="auto"/>
        <w:right w:val="none" w:sz="0" w:space="0" w:color="auto"/>
      </w:divBdr>
    </w:div>
    <w:div w:id="2000770859">
      <w:bodyDiv w:val="1"/>
      <w:marLeft w:val="0"/>
      <w:marRight w:val="0"/>
      <w:marTop w:val="0"/>
      <w:marBottom w:val="0"/>
      <w:divBdr>
        <w:top w:val="none" w:sz="0" w:space="0" w:color="auto"/>
        <w:left w:val="none" w:sz="0" w:space="0" w:color="auto"/>
        <w:bottom w:val="none" w:sz="0" w:space="0" w:color="auto"/>
        <w:right w:val="none" w:sz="0" w:space="0" w:color="auto"/>
      </w:divBdr>
    </w:div>
    <w:div w:id="2000838742">
      <w:bodyDiv w:val="1"/>
      <w:marLeft w:val="0"/>
      <w:marRight w:val="0"/>
      <w:marTop w:val="0"/>
      <w:marBottom w:val="0"/>
      <w:divBdr>
        <w:top w:val="none" w:sz="0" w:space="0" w:color="auto"/>
        <w:left w:val="none" w:sz="0" w:space="0" w:color="auto"/>
        <w:bottom w:val="none" w:sz="0" w:space="0" w:color="auto"/>
        <w:right w:val="none" w:sz="0" w:space="0" w:color="auto"/>
      </w:divBdr>
    </w:div>
    <w:div w:id="2001034560">
      <w:bodyDiv w:val="1"/>
      <w:marLeft w:val="0"/>
      <w:marRight w:val="0"/>
      <w:marTop w:val="0"/>
      <w:marBottom w:val="0"/>
      <w:divBdr>
        <w:top w:val="none" w:sz="0" w:space="0" w:color="auto"/>
        <w:left w:val="none" w:sz="0" w:space="0" w:color="auto"/>
        <w:bottom w:val="none" w:sz="0" w:space="0" w:color="auto"/>
        <w:right w:val="none" w:sz="0" w:space="0" w:color="auto"/>
      </w:divBdr>
    </w:div>
    <w:div w:id="2001151895">
      <w:bodyDiv w:val="1"/>
      <w:marLeft w:val="0"/>
      <w:marRight w:val="0"/>
      <w:marTop w:val="0"/>
      <w:marBottom w:val="0"/>
      <w:divBdr>
        <w:top w:val="none" w:sz="0" w:space="0" w:color="auto"/>
        <w:left w:val="none" w:sz="0" w:space="0" w:color="auto"/>
        <w:bottom w:val="none" w:sz="0" w:space="0" w:color="auto"/>
        <w:right w:val="none" w:sz="0" w:space="0" w:color="auto"/>
      </w:divBdr>
    </w:div>
    <w:div w:id="2001303753">
      <w:bodyDiv w:val="1"/>
      <w:marLeft w:val="0"/>
      <w:marRight w:val="0"/>
      <w:marTop w:val="0"/>
      <w:marBottom w:val="0"/>
      <w:divBdr>
        <w:top w:val="none" w:sz="0" w:space="0" w:color="auto"/>
        <w:left w:val="none" w:sz="0" w:space="0" w:color="auto"/>
        <w:bottom w:val="none" w:sz="0" w:space="0" w:color="auto"/>
        <w:right w:val="none" w:sz="0" w:space="0" w:color="auto"/>
      </w:divBdr>
    </w:div>
    <w:div w:id="2001542292">
      <w:bodyDiv w:val="1"/>
      <w:marLeft w:val="0"/>
      <w:marRight w:val="0"/>
      <w:marTop w:val="0"/>
      <w:marBottom w:val="0"/>
      <w:divBdr>
        <w:top w:val="none" w:sz="0" w:space="0" w:color="auto"/>
        <w:left w:val="none" w:sz="0" w:space="0" w:color="auto"/>
        <w:bottom w:val="none" w:sz="0" w:space="0" w:color="auto"/>
        <w:right w:val="none" w:sz="0" w:space="0" w:color="auto"/>
      </w:divBdr>
    </w:div>
    <w:div w:id="2001615356">
      <w:bodyDiv w:val="1"/>
      <w:marLeft w:val="0"/>
      <w:marRight w:val="0"/>
      <w:marTop w:val="0"/>
      <w:marBottom w:val="0"/>
      <w:divBdr>
        <w:top w:val="none" w:sz="0" w:space="0" w:color="auto"/>
        <w:left w:val="none" w:sz="0" w:space="0" w:color="auto"/>
        <w:bottom w:val="none" w:sz="0" w:space="0" w:color="auto"/>
        <w:right w:val="none" w:sz="0" w:space="0" w:color="auto"/>
      </w:divBdr>
    </w:div>
    <w:div w:id="2001883720">
      <w:bodyDiv w:val="1"/>
      <w:marLeft w:val="0"/>
      <w:marRight w:val="0"/>
      <w:marTop w:val="0"/>
      <w:marBottom w:val="0"/>
      <w:divBdr>
        <w:top w:val="none" w:sz="0" w:space="0" w:color="auto"/>
        <w:left w:val="none" w:sz="0" w:space="0" w:color="auto"/>
        <w:bottom w:val="none" w:sz="0" w:space="0" w:color="auto"/>
        <w:right w:val="none" w:sz="0" w:space="0" w:color="auto"/>
      </w:divBdr>
    </w:div>
    <w:div w:id="2002003959">
      <w:bodyDiv w:val="1"/>
      <w:marLeft w:val="0"/>
      <w:marRight w:val="0"/>
      <w:marTop w:val="0"/>
      <w:marBottom w:val="0"/>
      <w:divBdr>
        <w:top w:val="none" w:sz="0" w:space="0" w:color="auto"/>
        <w:left w:val="none" w:sz="0" w:space="0" w:color="auto"/>
        <w:bottom w:val="none" w:sz="0" w:space="0" w:color="auto"/>
        <w:right w:val="none" w:sz="0" w:space="0" w:color="auto"/>
      </w:divBdr>
    </w:div>
    <w:div w:id="2002418107">
      <w:bodyDiv w:val="1"/>
      <w:marLeft w:val="0"/>
      <w:marRight w:val="0"/>
      <w:marTop w:val="0"/>
      <w:marBottom w:val="0"/>
      <w:divBdr>
        <w:top w:val="none" w:sz="0" w:space="0" w:color="auto"/>
        <w:left w:val="none" w:sz="0" w:space="0" w:color="auto"/>
        <w:bottom w:val="none" w:sz="0" w:space="0" w:color="auto"/>
        <w:right w:val="none" w:sz="0" w:space="0" w:color="auto"/>
      </w:divBdr>
    </w:div>
    <w:div w:id="2002542714">
      <w:bodyDiv w:val="1"/>
      <w:marLeft w:val="0"/>
      <w:marRight w:val="0"/>
      <w:marTop w:val="0"/>
      <w:marBottom w:val="0"/>
      <w:divBdr>
        <w:top w:val="none" w:sz="0" w:space="0" w:color="auto"/>
        <w:left w:val="none" w:sz="0" w:space="0" w:color="auto"/>
        <w:bottom w:val="none" w:sz="0" w:space="0" w:color="auto"/>
        <w:right w:val="none" w:sz="0" w:space="0" w:color="auto"/>
      </w:divBdr>
    </w:div>
    <w:div w:id="2002583727">
      <w:bodyDiv w:val="1"/>
      <w:marLeft w:val="0"/>
      <w:marRight w:val="0"/>
      <w:marTop w:val="0"/>
      <w:marBottom w:val="0"/>
      <w:divBdr>
        <w:top w:val="none" w:sz="0" w:space="0" w:color="auto"/>
        <w:left w:val="none" w:sz="0" w:space="0" w:color="auto"/>
        <w:bottom w:val="none" w:sz="0" w:space="0" w:color="auto"/>
        <w:right w:val="none" w:sz="0" w:space="0" w:color="auto"/>
      </w:divBdr>
    </w:div>
    <w:div w:id="2002656956">
      <w:bodyDiv w:val="1"/>
      <w:marLeft w:val="0"/>
      <w:marRight w:val="0"/>
      <w:marTop w:val="0"/>
      <w:marBottom w:val="0"/>
      <w:divBdr>
        <w:top w:val="none" w:sz="0" w:space="0" w:color="auto"/>
        <w:left w:val="none" w:sz="0" w:space="0" w:color="auto"/>
        <w:bottom w:val="none" w:sz="0" w:space="0" w:color="auto"/>
        <w:right w:val="none" w:sz="0" w:space="0" w:color="auto"/>
      </w:divBdr>
    </w:div>
    <w:div w:id="2003006416">
      <w:bodyDiv w:val="1"/>
      <w:marLeft w:val="0"/>
      <w:marRight w:val="0"/>
      <w:marTop w:val="0"/>
      <w:marBottom w:val="0"/>
      <w:divBdr>
        <w:top w:val="none" w:sz="0" w:space="0" w:color="auto"/>
        <w:left w:val="none" w:sz="0" w:space="0" w:color="auto"/>
        <w:bottom w:val="none" w:sz="0" w:space="0" w:color="auto"/>
        <w:right w:val="none" w:sz="0" w:space="0" w:color="auto"/>
      </w:divBdr>
    </w:div>
    <w:div w:id="2003117613">
      <w:bodyDiv w:val="1"/>
      <w:marLeft w:val="0"/>
      <w:marRight w:val="0"/>
      <w:marTop w:val="0"/>
      <w:marBottom w:val="0"/>
      <w:divBdr>
        <w:top w:val="none" w:sz="0" w:space="0" w:color="auto"/>
        <w:left w:val="none" w:sz="0" w:space="0" w:color="auto"/>
        <w:bottom w:val="none" w:sz="0" w:space="0" w:color="auto"/>
        <w:right w:val="none" w:sz="0" w:space="0" w:color="auto"/>
      </w:divBdr>
    </w:div>
    <w:div w:id="2003197948">
      <w:bodyDiv w:val="1"/>
      <w:marLeft w:val="0"/>
      <w:marRight w:val="0"/>
      <w:marTop w:val="0"/>
      <w:marBottom w:val="0"/>
      <w:divBdr>
        <w:top w:val="none" w:sz="0" w:space="0" w:color="auto"/>
        <w:left w:val="none" w:sz="0" w:space="0" w:color="auto"/>
        <w:bottom w:val="none" w:sz="0" w:space="0" w:color="auto"/>
        <w:right w:val="none" w:sz="0" w:space="0" w:color="auto"/>
      </w:divBdr>
    </w:div>
    <w:div w:id="2003314513">
      <w:bodyDiv w:val="1"/>
      <w:marLeft w:val="0"/>
      <w:marRight w:val="0"/>
      <w:marTop w:val="0"/>
      <w:marBottom w:val="0"/>
      <w:divBdr>
        <w:top w:val="none" w:sz="0" w:space="0" w:color="auto"/>
        <w:left w:val="none" w:sz="0" w:space="0" w:color="auto"/>
        <w:bottom w:val="none" w:sz="0" w:space="0" w:color="auto"/>
        <w:right w:val="none" w:sz="0" w:space="0" w:color="auto"/>
      </w:divBdr>
    </w:div>
    <w:div w:id="2003777044">
      <w:bodyDiv w:val="1"/>
      <w:marLeft w:val="0"/>
      <w:marRight w:val="0"/>
      <w:marTop w:val="0"/>
      <w:marBottom w:val="0"/>
      <w:divBdr>
        <w:top w:val="none" w:sz="0" w:space="0" w:color="auto"/>
        <w:left w:val="none" w:sz="0" w:space="0" w:color="auto"/>
        <w:bottom w:val="none" w:sz="0" w:space="0" w:color="auto"/>
        <w:right w:val="none" w:sz="0" w:space="0" w:color="auto"/>
      </w:divBdr>
    </w:div>
    <w:div w:id="2003847174">
      <w:bodyDiv w:val="1"/>
      <w:marLeft w:val="0"/>
      <w:marRight w:val="0"/>
      <w:marTop w:val="0"/>
      <w:marBottom w:val="0"/>
      <w:divBdr>
        <w:top w:val="none" w:sz="0" w:space="0" w:color="auto"/>
        <w:left w:val="none" w:sz="0" w:space="0" w:color="auto"/>
        <w:bottom w:val="none" w:sz="0" w:space="0" w:color="auto"/>
        <w:right w:val="none" w:sz="0" w:space="0" w:color="auto"/>
      </w:divBdr>
    </w:div>
    <w:div w:id="2003967908">
      <w:bodyDiv w:val="1"/>
      <w:marLeft w:val="0"/>
      <w:marRight w:val="0"/>
      <w:marTop w:val="0"/>
      <w:marBottom w:val="0"/>
      <w:divBdr>
        <w:top w:val="none" w:sz="0" w:space="0" w:color="auto"/>
        <w:left w:val="none" w:sz="0" w:space="0" w:color="auto"/>
        <w:bottom w:val="none" w:sz="0" w:space="0" w:color="auto"/>
        <w:right w:val="none" w:sz="0" w:space="0" w:color="auto"/>
      </w:divBdr>
    </w:div>
    <w:div w:id="2004090971">
      <w:bodyDiv w:val="1"/>
      <w:marLeft w:val="0"/>
      <w:marRight w:val="0"/>
      <w:marTop w:val="0"/>
      <w:marBottom w:val="0"/>
      <w:divBdr>
        <w:top w:val="none" w:sz="0" w:space="0" w:color="auto"/>
        <w:left w:val="none" w:sz="0" w:space="0" w:color="auto"/>
        <w:bottom w:val="none" w:sz="0" w:space="0" w:color="auto"/>
        <w:right w:val="none" w:sz="0" w:space="0" w:color="auto"/>
      </w:divBdr>
    </w:div>
    <w:div w:id="2004162142">
      <w:bodyDiv w:val="1"/>
      <w:marLeft w:val="0"/>
      <w:marRight w:val="0"/>
      <w:marTop w:val="0"/>
      <w:marBottom w:val="0"/>
      <w:divBdr>
        <w:top w:val="none" w:sz="0" w:space="0" w:color="auto"/>
        <w:left w:val="none" w:sz="0" w:space="0" w:color="auto"/>
        <w:bottom w:val="none" w:sz="0" w:space="0" w:color="auto"/>
        <w:right w:val="none" w:sz="0" w:space="0" w:color="auto"/>
      </w:divBdr>
    </w:div>
    <w:div w:id="2004165155">
      <w:bodyDiv w:val="1"/>
      <w:marLeft w:val="0"/>
      <w:marRight w:val="0"/>
      <w:marTop w:val="0"/>
      <w:marBottom w:val="0"/>
      <w:divBdr>
        <w:top w:val="none" w:sz="0" w:space="0" w:color="auto"/>
        <w:left w:val="none" w:sz="0" w:space="0" w:color="auto"/>
        <w:bottom w:val="none" w:sz="0" w:space="0" w:color="auto"/>
        <w:right w:val="none" w:sz="0" w:space="0" w:color="auto"/>
      </w:divBdr>
    </w:div>
    <w:div w:id="2004312436">
      <w:bodyDiv w:val="1"/>
      <w:marLeft w:val="0"/>
      <w:marRight w:val="0"/>
      <w:marTop w:val="0"/>
      <w:marBottom w:val="0"/>
      <w:divBdr>
        <w:top w:val="none" w:sz="0" w:space="0" w:color="auto"/>
        <w:left w:val="none" w:sz="0" w:space="0" w:color="auto"/>
        <w:bottom w:val="none" w:sz="0" w:space="0" w:color="auto"/>
        <w:right w:val="none" w:sz="0" w:space="0" w:color="auto"/>
      </w:divBdr>
    </w:div>
    <w:div w:id="2004313840">
      <w:bodyDiv w:val="1"/>
      <w:marLeft w:val="0"/>
      <w:marRight w:val="0"/>
      <w:marTop w:val="0"/>
      <w:marBottom w:val="0"/>
      <w:divBdr>
        <w:top w:val="none" w:sz="0" w:space="0" w:color="auto"/>
        <w:left w:val="none" w:sz="0" w:space="0" w:color="auto"/>
        <w:bottom w:val="none" w:sz="0" w:space="0" w:color="auto"/>
        <w:right w:val="none" w:sz="0" w:space="0" w:color="auto"/>
      </w:divBdr>
    </w:div>
    <w:div w:id="2004434699">
      <w:bodyDiv w:val="1"/>
      <w:marLeft w:val="0"/>
      <w:marRight w:val="0"/>
      <w:marTop w:val="0"/>
      <w:marBottom w:val="0"/>
      <w:divBdr>
        <w:top w:val="none" w:sz="0" w:space="0" w:color="auto"/>
        <w:left w:val="none" w:sz="0" w:space="0" w:color="auto"/>
        <w:bottom w:val="none" w:sz="0" w:space="0" w:color="auto"/>
        <w:right w:val="none" w:sz="0" w:space="0" w:color="auto"/>
      </w:divBdr>
    </w:div>
    <w:div w:id="2004621106">
      <w:bodyDiv w:val="1"/>
      <w:marLeft w:val="0"/>
      <w:marRight w:val="0"/>
      <w:marTop w:val="0"/>
      <w:marBottom w:val="0"/>
      <w:divBdr>
        <w:top w:val="none" w:sz="0" w:space="0" w:color="auto"/>
        <w:left w:val="none" w:sz="0" w:space="0" w:color="auto"/>
        <w:bottom w:val="none" w:sz="0" w:space="0" w:color="auto"/>
        <w:right w:val="none" w:sz="0" w:space="0" w:color="auto"/>
      </w:divBdr>
    </w:div>
    <w:div w:id="2004771070">
      <w:bodyDiv w:val="1"/>
      <w:marLeft w:val="0"/>
      <w:marRight w:val="0"/>
      <w:marTop w:val="0"/>
      <w:marBottom w:val="0"/>
      <w:divBdr>
        <w:top w:val="none" w:sz="0" w:space="0" w:color="auto"/>
        <w:left w:val="none" w:sz="0" w:space="0" w:color="auto"/>
        <w:bottom w:val="none" w:sz="0" w:space="0" w:color="auto"/>
        <w:right w:val="none" w:sz="0" w:space="0" w:color="auto"/>
      </w:divBdr>
    </w:div>
    <w:div w:id="2004971586">
      <w:bodyDiv w:val="1"/>
      <w:marLeft w:val="0"/>
      <w:marRight w:val="0"/>
      <w:marTop w:val="0"/>
      <w:marBottom w:val="0"/>
      <w:divBdr>
        <w:top w:val="none" w:sz="0" w:space="0" w:color="auto"/>
        <w:left w:val="none" w:sz="0" w:space="0" w:color="auto"/>
        <w:bottom w:val="none" w:sz="0" w:space="0" w:color="auto"/>
        <w:right w:val="none" w:sz="0" w:space="0" w:color="auto"/>
      </w:divBdr>
    </w:div>
    <w:div w:id="2005354111">
      <w:bodyDiv w:val="1"/>
      <w:marLeft w:val="0"/>
      <w:marRight w:val="0"/>
      <w:marTop w:val="0"/>
      <w:marBottom w:val="0"/>
      <w:divBdr>
        <w:top w:val="none" w:sz="0" w:space="0" w:color="auto"/>
        <w:left w:val="none" w:sz="0" w:space="0" w:color="auto"/>
        <w:bottom w:val="none" w:sz="0" w:space="0" w:color="auto"/>
        <w:right w:val="none" w:sz="0" w:space="0" w:color="auto"/>
      </w:divBdr>
    </w:div>
    <w:div w:id="2005432168">
      <w:bodyDiv w:val="1"/>
      <w:marLeft w:val="0"/>
      <w:marRight w:val="0"/>
      <w:marTop w:val="0"/>
      <w:marBottom w:val="0"/>
      <w:divBdr>
        <w:top w:val="none" w:sz="0" w:space="0" w:color="auto"/>
        <w:left w:val="none" w:sz="0" w:space="0" w:color="auto"/>
        <w:bottom w:val="none" w:sz="0" w:space="0" w:color="auto"/>
        <w:right w:val="none" w:sz="0" w:space="0" w:color="auto"/>
      </w:divBdr>
    </w:div>
    <w:div w:id="2005622392">
      <w:bodyDiv w:val="1"/>
      <w:marLeft w:val="0"/>
      <w:marRight w:val="0"/>
      <w:marTop w:val="0"/>
      <w:marBottom w:val="0"/>
      <w:divBdr>
        <w:top w:val="none" w:sz="0" w:space="0" w:color="auto"/>
        <w:left w:val="none" w:sz="0" w:space="0" w:color="auto"/>
        <w:bottom w:val="none" w:sz="0" w:space="0" w:color="auto"/>
        <w:right w:val="none" w:sz="0" w:space="0" w:color="auto"/>
      </w:divBdr>
    </w:div>
    <w:div w:id="2005668776">
      <w:bodyDiv w:val="1"/>
      <w:marLeft w:val="0"/>
      <w:marRight w:val="0"/>
      <w:marTop w:val="0"/>
      <w:marBottom w:val="0"/>
      <w:divBdr>
        <w:top w:val="none" w:sz="0" w:space="0" w:color="auto"/>
        <w:left w:val="none" w:sz="0" w:space="0" w:color="auto"/>
        <w:bottom w:val="none" w:sz="0" w:space="0" w:color="auto"/>
        <w:right w:val="none" w:sz="0" w:space="0" w:color="auto"/>
      </w:divBdr>
    </w:div>
    <w:div w:id="2005740406">
      <w:bodyDiv w:val="1"/>
      <w:marLeft w:val="0"/>
      <w:marRight w:val="0"/>
      <w:marTop w:val="0"/>
      <w:marBottom w:val="0"/>
      <w:divBdr>
        <w:top w:val="none" w:sz="0" w:space="0" w:color="auto"/>
        <w:left w:val="none" w:sz="0" w:space="0" w:color="auto"/>
        <w:bottom w:val="none" w:sz="0" w:space="0" w:color="auto"/>
        <w:right w:val="none" w:sz="0" w:space="0" w:color="auto"/>
      </w:divBdr>
    </w:div>
    <w:div w:id="2006088714">
      <w:bodyDiv w:val="1"/>
      <w:marLeft w:val="0"/>
      <w:marRight w:val="0"/>
      <w:marTop w:val="0"/>
      <w:marBottom w:val="0"/>
      <w:divBdr>
        <w:top w:val="none" w:sz="0" w:space="0" w:color="auto"/>
        <w:left w:val="none" w:sz="0" w:space="0" w:color="auto"/>
        <w:bottom w:val="none" w:sz="0" w:space="0" w:color="auto"/>
        <w:right w:val="none" w:sz="0" w:space="0" w:color="auto"/>
      </w:divBdr>
    </w:div>
    <w:div w:id="2006207994">
      <w:bodyDiv w:val="1"/>
      <w:marLeft w:val="0"/>
      <w:marRight w:val="0"/>
      <w:marTop w:val="0"/>
      <w:marBottom w:val="0"/>
      <w:divBdr>
        <w:top w:val="none" w:sz="0" w:space="0" w:color="auto"/>
        <w:left w:val="none" w:sz="0" w:space="0" w:color="auto"/>
        <w:bottom w:val="none" w:sz="0" w:space="0" w:color="auto"/>
        <w:right w:val="none" w:sz="0" w:space="0" w:color="auto"/>
      </w:divBdr>
    </w:div>
    <w:div w:id="2006393188">
      <w:bodyDiv w:val="1"/>
      <w:marLeft w:val="0"/>
      <w:marRight w:val="0"/>
      <w:marTop w:val="0"/>
      <w:marBottom w:val="0"/>
      <w:divBdr>
        <w:top w:val="none" w:sz="0" w:space="0" w:color="auto"/>
        <w:left w:val="none" w:sz="0" w:space="0" w:color="auto"/>
        <w:bottom w:val="none" w:sz="0" w:space="0" w:color="auto"/>
        <w:right w:val="none" w:sz="0" w:space="0" w:color="auto"/>
      </w:divBdr>
    </w:div>
    <w:div w:id="2008050110">
      <w:bodyDiv w:val="1"/>
      <w:marLeft w:val="0"/>
      <w:marRight w:val="0"/>
      <w:marTop w:val="0"/>
      <w:marBottom w:val="0"/>
      <w:divBdr>
        <w:top w:val="none" w:sz="0" w:space="0" w:color="auto"/>
        <w:left w:val="none" w:sz="0" w:space="0" w:color="auto"/>
        <w:bottom w:val="none" w:sz="0" w:space="0" w:color="auto"/>
        <w:right w:val="none" w:sz="0" w:space="0" w:color="auto"/>
      </w:divBdr>
    </w:div>
    <w:div w:id="2008166233">
      <w:bodyDiv w:val="1"/>
      <w:marLeft w:val="0"/>
      <w:marRight w:val="0"/>
      <w:marTop w:val="0"/>
      <w:marBottom w:val="0"/>
      <w:divBdr>
        <w:top w:val="none" w:sz="0" w:space="0" w:color="auto"/>
        <w:left w:val="none" w:sz="0" w:space="0" w:color="auto"/>
        <w:bottom w:val="none" w:sz="0" w:space="0" w:color="auto"/>
        <w:right w:val="none" w:sz="0" w:space="0" w:color="auto"/>
      </w:divBdr>
    </w:div>
    <w:div w:id="2008285847">
      <w:bodyDiv w:val="1"/>
      <w:marLeft w:val="0"/>
      <w:marRight w:val="0"/>
      <w:marTop w:val="0"/>
      <w:marBottom w:val="0"/>
      <w:divBdr>
        <w:top w:val="none" w:sz="0" w:space="0" w:color="auto"/>
        <w:left w:val="none" w:sz="0" w:space="0" w:color="auto"/>
        <w:bottom w:val="none" w:sz="0" w:space="0" w:color="auto"/>
        <w:right w:val="none" w:sz="0" w:space="0" w:color="auto"/>
      </w:divBdr>
    </w:div>
    <w:div w:id="2008630156">
      <w:bodyDiv w:val="1"/>
      <w:marLeft w:val="0"/>
      <w:marRight w:val="0"/>
      <w:marTop w:val="0"/>
      <w:marBottom w:val="0"/>
      <w:divBdr>
        <w:top w:val="none" w:sz="0" w:space="0" w:color="auto"/>
        <w:left w:val="none" w:sz="0" w:space="0" w:color="auto"/>
        <w:bottom w:val="none" w:sz="0" w:space="0" w:color="auto"/>
        <w:right w:val="none" w:sz="0" w:space="0" w:color="auto"/>
      </w:divBdr>
    </w:div>
    <w:div w:id="2008744206">
      <w:bodyDiv w:val="1"/>
      <w:marLeft w:val="0"/>
      <w:marRight w:val="0"/>
      <w:marTop w:val="0"/>
      <w:marBottom w:val="0"/>
      <w:divBdr>
        <w:top w:val="none" w:sz="0" w:space="0" w:color="auto"/>
        <w:left w:val="none" w:sz="0" w:space="0" w:color="auto"/>
        <w:bottom w:val="none" w:sz="0" w:space="0" w:color="auto"/>
        <w:right w:val="none" w:sz="0" w:space="0" w:color="auto"/>
      </w:divBdr>
    </w:div>
    <w:div w:id="2008750736">
      <w:bodyDiv w:val="1"/>
      <w:marLeft w:val="0"/>
      <w:marRight w:val="0"/>
      <w:marTop w:val="0"/>
      <w:marBottom w:val="0"/>
      <w:divBdr>
        <w:top w:val="none" w:sz="0" w:space="0" w:color="auto"/>
        <w:left w:val="none" w:sz="0" w:space="0" w:color="auto"/>
        <w:bottom w:val="none" w:sz="0" w:space="0" w:color="auto"/>
        <w:right w:val="none" w:sz="0" w:space="0" w:color="auto"/>
      </w:divBdr>
    </w:div>
    <w:div w:id="2008903280">
      <w:bodyDiv w:val="1"/>
      <w:marLeft w:val="0"/>
      <w:marRight w:val="0"/>
      <w:marTop w:val="0"/>
      <w:marBottom w:val="0"/>
      <w:divBdr>
        <w:top w:val="none" w:sz="0" w:space="0" w:color="auto"/>
        <w:left w:val="none" w:sz="0" w:space="0" w:color="auto"/>
        <w:bottom w:val="none" w:sz="0" w:space="0" w:color="auto"/>
        <w:right w:val="none" w:sz="0" w:space="0" w:color="auto"/>
      </w:divBdr>
    </w:div>
    <w:div w:id="2009477134">
      <w:bodyDiv w:val="1"/>
      <w:marLeft w:val="0"/>
      <w:marRight w:val="0"/>
      <w:marTop w:val="0"/>
      <w:marBottom w:val="0"/>
      <w:divBdr>
        <w:top w:val="none" w:sz="0" w:space="0" w:color="auto"/>
        <w:left w:val="none" w:sz="0" w:space="0" w:color="auto"/>
        <w:bottom w:val="none" w:sz="0" w:space="0" w:color="auto"/>
        <w:right w:val="none" w:sz="0" w:space="0" w:color="auto"/>
      </w:divBdr>
    </w:div>
    <w:div w:id="2009602131">
      <w:bodyDiv w:val="1"/>
      <w:marLeft w:val="0"/>
      <w:marRight w:val="0"/>
      <w:marTop w:val="0"/>
      <w:marBottom w:val="0"/>
      <w:divBdr>
        <w:top w:val="none" w:sz="0" w:space="0" w:color="auto"/>
        <w:left w:val="none" w:sz="0" w:space="0" w:color="auto"/>
        <w:bottom w:val="none" w:sz="0" w:space="0" w:color="auto"/>
        <w:right w:val="none" w:sz="0" w:space="0" w:color="auto"/>
      </w:divBdr>
    </w:div>
    <w:div w:id="2009668957">
      <w:bodyDiv w:val="1"/>
      <w:marLeft w:val="0"/>
      <w:marRight w:val="0"/>
      <w:marTop w:val="0"/>
      <w:marBottom w:val="0"/>
      <w:divBdr>
        <w:top w:val="none" w:sz="0" w:space="0" w:color="auto"/>
        <w:left w:val="none" w:sz="0" w:space="0" w:color="auto"/>
        <w:bottom w:val="none" w:sz="0" w:space="0" w:color="auto"/>
        <w:right w:val="none" w:sz="0" w:space="0" w:color="auto"/>
      </w:divBdr>
    </w:div>
    <w:div w:id="2009867630">
      <w:bodyDiv w:val="1"/>
      <w:marLeft w:val="0"/>
      <w:marRight w:val="0"/>
      <w:marTop w:val="0"/>
      <w:marBottom w:val="0"/>
      <w:divBdr>
        <w:top w:val="none" w:sz="0" w:space="0" w:color="auto"/>
        <w:left w:val="none" w:sz="0" w:space="0" w:color="auto"/>
        <w:bottom w:val="none" w:sz="0" w:space="0" w:color="auto"/>
        <w:right w:val="none" w:sz="0" w:space="0" w:color="auto"/>
      </w:divBdr>
    </w:div>
    <w:div w:id="2010523556">
      <w:bodyDiv w:val="1"/>
      <w:marLeft w:val="0"/>
      <w:marRight w:val="0"/>
      <w:marTop w:val="0"/>
      <w:marBottom w:val="0"/>
      <w:divBdr>
        <w:top w:val="none" w:sz="0" w:space="0" w:color="auto"/>
        <w:left w:val="none" w:sz="0" w:space="0" w:color="auto"/>
        <w:bottom w:val="none" w:sz="0" w:space="0" w:color="auto"/>
        <w:right w:val="none" w:sz="0" w:space="0" w:color="auto"/>
      </w:divBdr>
    </w:div>
    <w:div w:id="2010981807">
      <w:bodyDiv w:val="1"/>
      <w:marLeft w:val="0"/>
      <w:marRight w:val="0"/>
      <w:marTop w:val="0"/>
      <w:marBottom w:val="0"/>
      <w:divBdr>
        <w:top w:val="none" w:sz="0" w:space="0" w:color="auto"/>
        <w:left w:val="none" w:sz="0" w:space="0" w:color="auto"/>
        <w:bottom w:val="none" w:sz="0" w:space="0" w:color="auto"/>
        <w:right w:val="none" w:sz="0" w:space="0" w:color="auto"/>
      </w:divBdr>
    </w:div>
    <w:div w:id="2011056220">
      <w:bodyDiv w:val="1"/>
      <w:marLeft w:val="0"/>
      <w:marRight w:val="0"/>
      <w:marTop w:val="0"/>
      <w:marBottom w:val="0"/>
      <w:divBdr>
        <w:top w:val="none" w:sz="0" w:space="0" w:color="auto"/>
        <w:left w:val="none" w:sz="0" w:space="0" w:color="auto"/>
        <w:bottom w:val="none" w:sz="0" w:space="0" w:color="auto"/>
        <w:right w:val="none" w:sz="0" w:space="0" w:color="auto"/>
      </w:divBdr>
    </w:div>
    <w:div w:id="2011365731">
      <w:bodyDiv w:val="1"/>
      <w:marLeft w:val="0"/>
      <w:marRight w:val="0"/>
      <w:marTop w:val="0"/>
      <w:marBottom w:val="0"/>
      <w:divBdr>
        <w:top w:val="none" w:sz="0" w:space="0" w:color="auto"/>
        <w:left w:val="none" w:sz="0" w:space="0" w:color="auto"/>
        <w:bottom w:val="none" w:sz="0" w:space="0" w:color="auto"/>
        <w:right w:val="none" w:sz="0" w:space="0" w:color="auto"/>
      </w:divBdr>
    </w:div>
    <w:div w:id="2011641292">
      <w:bodyDiv w:val="1"/>
      <w:marLeft w:val="0"/>
      <w:marRight w:val="0"/>
      <w:marTop w:val="0"/>
      <w:marBottom w:val="0"/>
      <w:divBdr>
        <w:top w:val="none" w:sz="0" w:space="0" w:color="auto"/>
        <w:left w:val="none" w:sz="0" w:space="0" w:color="auto"/>
        <w:bottom w:val="none" w:sz="0" w:space="0" w:color="auto"/>
        <w:right w:val="none" w:sz="0" w:space="0" w:color="auto"/>
      </w:divBdr>
    </w:div>
    <w:div w:id="2011760911">
      <w:bodyDiv w:val="1"/>
      <w:marLeft w:val="0"/>
      <w:marRight w:val="0"/>
      <w:marTop w:val="0"/>
      <w:marBottom w:val="0"/>
      <w:divBdr>
        <w:top w:val="none" w:sz="0" w:space="0" w:color="auto"/>
        <w:left w:val="none" w:sz="0" w:space="0" w:color="auto"/>
        <w:bottom w:val="none" w:sz="0" w:space="0" w:color="auto"/>
        <w:right w:val="none" w:sz="0" w:space="0" w:color="auto"/>
      </w:divBdr>
    </w:div>
    <w:div w:id="2011909335">
      <w:bodyDiv w:val="1"/>
      <w:marLeft w:val="0"/>
      <w:marRight w:val="0"/>
      <w:marTop w:val="0"/>
      <w:marBottom w:val="0"/>
      <w:divBdr>
        <w:top w:val="none" w:sz="0" w:space="0" w:color="auto"/>
        <w:left w:val="none" w:sz="0" w:space="0" w:color="auto"/>
        <w:bottom w:val="none" w:sz="0" w:space="0" w:color="auto"/>
        <w:right w:val="none" w:sz="0" w:space="0" w:color="auto"/>
      </w:divBdr>
    </w:div>
    <w:div w:id="2012023412">
      <w:bodyDiv w:val="1"/>
      <w:marLeft w:val="0"/>
      <w:marRight w:val="0"/>
      <w:marTop w:val="0"/>
      <w:marBottom w:val="0"/>
      <w:divBdr>
        <w:top w:val="none" w:sz="0" w:space="0" w:color="auto"/>
        <w:left w:val="none" w:sz="0" w:space="0" w:color="auto"/>
        <w:bottom w:val="none" w:sz="0" w:space="0" w:color="auto"/>
        <w:right w:val="none" w:sz="0" w:space="0" w:color="auto"/>
      </w:divBdr>
    </w:div>
    <w:div w:id="2012099299">
      <w:bodyDiv w:val="1"/>
      <w:marLeft w:val="0"/>
      <w:marRight w:val="0"/>
      <w:marTop w:val="0"/>
      <w:marBottom w:val="0"/>
      <w:divBdr>
        <w:top w:val="none" w:sz="0" w:space="0" w:color="auto"/>
        <w:left w:val="none" w:sz="0" w:space="0" w:color="auto"/>
        <w:bottom w:val="none" w:sz="0" w:space="0" w:color="auto"/>
        <w:right w:val="none" w:sz="0" w:space="0" w:color="auto"/>
      </w:divBdr>
    </w:div>
    <w:div w:id="2012219691">
      <w:bodyDiv w:val="1"/>
      <w:marLeft w:val="0"/>
      <w:marRight w:val="0"/>
      <w:marTop w:val="0"/>
      <w:marBottom w:val="0"/>
      <w:divBdr>
        <w:top w:val="none" w:sz="0" w:space="0" w:color="auto"/>
        <w:left w:val="none" w:sz="0" w:space="0" w:color="auto"/>
        <w:bottom w:val="none" w:sz="0" w:space="0" w:color="auto"/>
        <w:right w:val="none" w:sz="0" w:space="0" w:color="auto"/>
      </w:divBdr>
    </w:div>
    <w:div w:id="2012682321">
      <w:bodyDiv w:val="1"/>
      <w:marLeft w:val="0"/>
      <w:marRight w:val="0"/>
      <w:marTop w:val="0"/>
      <w:marBottom w:val="0"/>
      <w:divBdr>
        <w:top w:val="none" w:sz="0" w:space="0" w:color="auto"/>
        <w:left w:val="none" w:sz="0" w:space="0" w:color="auto"/>
        <w:bottom w:val="none" w:sz="0" w:space="0" w:color="auto"/>
        <w:right w:val="none" w:sz="0" w:space="0" w:color="auto"/>
      </w:divBdr>
    </w:div>
    <w:div w:id="2012876978">
      <w:bodyDiv w:val="1"/>
      <w:marLeft w:val="0"/>
      <w:marRight w:val="0"/>
      <w:marTop w:val="0"/>
      <w:marBottom w:val="0"/>
      <w:divBdr>
        <w:top w:val="none" w:sz="0" w:space="0" w:color="auto"/>
        <w:left w:val="none" w:sz="0" w:space="0" w:color="auto"/>
        <w:bottom w:val="none" w:sz="0" w:space="0" w:color="auto"/>
        <w:right w:val="none" w:sz="0" w:space="0" w:color="auto"/>
      </w:divBdr>
    </w:div>
    <w:div w:id="2012949186">
      <w:bodyDiv w:val="1"/>
      <w:marLeft w:val="0"/>
      <w:marRight w:val="0"/>
      <w:marTop w:val="0"/>
      <w:marBottom w:val="0"/>
      <w:divBdr>
        <w:top w:val="none" w:sz="0" w:space="0" w:color="auto"/>
        <w:left w:val="none" w:sz="0" w:space="0" w:color="auto"/>
        <w:bottom w:val="none" w:sz="0" w:space="0" w:color="auto"/>
        <w:right w:val="none" w:sz="0" w:space="0" w:color="auto"/>
      </w:divBdr>
    </w:div>
    <w:div w:id="2013141552">
      <w:bodyDiv w:val="1"/>
      <w:marLeft w:val="0"/>
      <w:marRight w:val="0"/>
      <w:marTop w:val="0"/>
      <w:marBottom w:val="0"/>
      <w:divBdr>
        <w:top w:val="none" w:sz="0" w:space="0" w:color="auto"/>
        <w:left w:val="none" w:sz="0" w:space="0" w:color="auto"/>
        <w:bottom w:val="none" w:sz="0" w:space="0" w:color="auto"/>
        <w:right w:val="none" w:sz="0" w:space="0" w:color="auto"/>
      </w:divBdr>
    </w:div>
    <w:div w:id="2013220583">
      <w:bodyDiv w:val="1"/>
      <w:marLeft w:val="0"/>
      <w:marRight w:val="0"/>
      <w:marTop w:val="0"/>
      <w:marBottom w:val="0"/>
      <w:divBdr>
        <w:top w:val="none" w:sz="0" w:space="0" w:color="auto"/>
        <w:left w:val="none" w:sz="0" w:space="0" w:color="auto"/>
        <w:bottom w:val="none" w:sz="0" w:space="0" w:color="auto"/>
        <w:right w:val="none" w:sz="0" w:space="0" w:color="auto"/>
      </w:divBdr>
    </w:div>
    <w:div w:id="2013332455">
      <w:bodyDiv w:val="1"/>
      <w:marLeft w:val="0"/>
      <w:marRight w:val="0"/>
      <w:marTop w:val="0"/>
      <w:marBottom w:val="0"/>
      <w:divBdr>
        <w:top w:val="none" w:sz="0" w:space="0" w:color="auto"/>
        <w:left w:val="none" w:sz="0" w:space="0" w:color="auto"/>
        <w:bottom w:val="none" w:sz="0" w:space="0" w:color="auto"/>
        <w:right w:val="none" w:sz="0" w:space="0" w:color="auto"/>
      </w:divBdr>
    </w:div>
    <w:div w:id="2013413682">
      <w:bodyDiv w:val="1"/>
      <w:marLeft w:val="0"/>
      <w:marRight w:val="0"/>
      <w:marTop w:val="0"/>
      <w:marBottom w:val="0"/>
      <w:divBdr>
        <w:top w:val="none" w:sz="0" w:space="0" w:color="auto"/>
        <w:left w:val="none" w:sz="0" w:space="0" w:color="auto"/>
        <w:bottom w:val="none" w:sz="0" w:space="0" w:color="auto"/>
        <w:right w:val="none" w:sz="0" w:space="0" w:color="auto"/>
      </w:divBdr>
    </w:div>
    <w:div w:id="2013875752">
      <w:bodyDiv w:val="1"/>
      <w:marLeft w:val="0"/>
      <w:marRight w:val="0"/>
      <w:marTop w:val="0"/>
      <w:marBottom w:val="0"/>
      <w:divBdr>
        <w:top w:val="none" w:sz="0" w:space="0" w:color="auto"/>
        <w:left w:val="none" w:sz="0" w:space="0" w:color="auto"/>
        <w:bottom w:val="none" w:sz="0" w:space="0" w:color="auto"/>
        <w:right w:val="none" w:sz="0" w:space="0" w:color="auto"/>
      </w:divBdr>
    </w:div>
    <w:div w:id="2014257889">
      <w:bodyDiv w:val="1"/>
      <w:marLeft w:val="0"/>
      <w:marRight w:val="0"/>
      <w:marTop w:val="0"/>
      <w:marBottom w:val="0"/>
      <w:divBdr>
        <w:top w:val="none" w:sz="0" w:space="0" w:color="auto"/>
        <w:left w:val="none" w:sz="0" w:space="0" w:color="auto"/>
        <w:bottom w:val="none" w:sz="0" w:space="0" w:color="auto"/>
        <w:right w:val="none" w:sz="0" w:space="0" w:color="auto"/>
      </w:divBdr>
    </w:div>
    <w:div w:id="2014407955">
      <w:bodyDiv w:val="1"/>
      <w:marLeft w:val="0"/>
      <w:marRight w:val="0"/>
      <w:marTop w:val="0"/>
      <w:marBottom w:val="0"/>
      <w:divBdr>
        <w:top w:val="none" w:sz="0" w:space="0" w:color="auto"/>
        <w:left w:val="none" w:sz="0" w:space="0" w:color="auto"/>
        <w:bottom w:val="none" w:sz="0" w:space="0" w:color="auto"/>
        <w:right w:val="none" w:sz="0" w:space="0" w:color="auto"/>
      </w:divBdr>
    </w:div>
    <w:div w:id="2014645989">
      <w:bodyDiv w:val="1"/>
      <w:marLeft w:val="0"/>
      <w:marRight w:val="0"/>
      <w:marTop w:val="0"/>
      <w:marBottom w:val="0"/>
      <w:divBdr>
        <w:top w:val="none" w:sz="0" w:space="0" w:color="auto"/>
        <w:left w:val="none" w:sz="0" w:space="0" w:color="auto"/>
        <w:bottom w:val="none" w:sz="0" w:space="0" w:color="auto"/>
        <w:right w:val="none" w:sz="0" w:space="0" w:color="auto"/>
      </w:divBdr>
    </w:div>
    <w:div w:id="2014914333">
      <w:bodyDiv w:val="1"/>
      <w:marLeft w:val="0"/>
      <w:marRight w:val="0"/>
      <w:marTop w:val="0"/>
      <w:marBottom w:val="0"/>
      <w:divBdr>
        <w:top w:val="none" w:sz="0" w:space="0" w:color="auto"/>
        <w:left w:val="none" w:sz="0" w:space="0" w:color="auto"/>
        <w:bottom w:val="none" w:sz="0" w:space="0" w:color="auto"/>
        <w:right w:val="none" w:sz="0" w:space="0" w:color="auto"/>
      </w:divBdr>
    </w:div>
    <w:div w:id="2014917992">
      <w:bodyDiv w:val="1"/>
      <w:marLeft w:val="0"/>
      <w:marRight w:val="0"/>
      <w:marTop w:val="0"/>
      <w:marBottom w:val="0"/>
      <w:divBdr>
        <w:top w:val="none" w:sz="0" w:space="0" w:color="auto"/>
        <w:left w:val="none" w:sz="0" w:space="0" w:color="auto"/>
        <w:bottom w:val="none" w:sz="0" w:space="0" w:color="auto"/>
        <w:right w:val="none" w:sz="0" w:space="0" w:color="auto"/>
      </w:divBdr>
    </w:div>
    <w:div w:id="2015065804">
      <w:bodyDiv w:val="1"/>
      <w:marLeft w:val="0"/>
      <w:marRight w:val="0"/>
      <w:marTop w:val="0"/>
      <w:marBottom w:val="0"/>
      <w:divBdr>
        <w:top w:val="none" w:sz="0" w:space="0" w:color="auto"/>
        <w:left w:val="none" w:sz="0" w:space="0" w:color="auto"/>
        <w:bottom w:val="none" w:sz="0" w:space="0" w:color="auto"/>
        <w:right w:val="none" w:sz="0" w:space="0" w:color="auto"/>
      </w:divBdr>
    </w:div>
    <w:div w:id="2015304228">
      <w:bodyDiv w:val="1"/>
      <w:marLeft w:val="0"/>
      <w:marRight w:val="0"/>
      <w:marTop w:val="0"/>
      <w:marBottom w:val="0"/>
      <w:divBdr>
        <w:top w:val="none" w:sz="0" w:space="0" w:color="auto"/>
        <w:left w:val="none" w:sz="0" w:space="0" w:color="auto"/>
        <w:bottom w:val="none" w:sz="0" w:space="0" w:color="auto"/>
        <w:right w:val="none" w:sz="0" w:space="0" w:color="auto"/>
      </w:divBdr>
    </w:div>
    <w:div w:id="2015381600">
      <w:bodyDiv w:val="1"/>
      <w:marLeft w:val="0"/>
      <w:marRight w:val="0"/>
      <w:marTop w:val="0"/>
      <w:marBottom w:val="0"/>
      <w:divBdr>
        <w:top w:val="none" w:sz="0" w:space="0" w:color="auto"/>
        <w:left w:val="none" w:sz="0" w:space="0" w:color="auto"/>
        <w:bottom w:val="none" w:sz="0" w:space="0" w:color="auto"/>
        <w:right w:val="none" w:sz="0" w:space="0" w:color="auto"/>
      </w:divBdr>
    </w:div>
    <w:div w:id="2015456537">
      <w:bodyDiv w:val="1"/>
      <w:marLeft w:val="0"/>
      <w:marRight w:val="0"/>
      <w:marTop w:val="0"/>
      <w:marBottom w:val="0"/>
      <w:divBdr>
        <w:top w:val="none" w:sz="0" w:space="0" w:color="auto"/>
        <w:left w:val="none" w:sz="0" w:space="0" w:color="auto"/>
        <w:bottom w:val="none" w:sz="0" w:space="0" w:color="auto"/>
        <w:right w:val="none" w:sz="0" w:space="0" w:color="auto"/>
      </w:divBdr>
    </w:div>
    <w:div w:id="2015496148">
      <w:bodyDiv w:val="1"/>
      <w:marLeft w:val="0"/>
      <w:marRight w:val="0"/>
      <w:marTop w:val="0"/>
      <w:marBottom w:val="0"/>
      <w:divBdr>
        <w:top w:val="none" w:sz="0" w:space="0" w:color="auto"/>
        <w:left w:val="none" w:sz="0" w:space="0" w:color="auto"/>
        <w:bottom w:val="none" w:sz="0" w:space="0" w:color="auto"/>
        <w:right w:val="none" w:sz="0" w:space="0" w:color="auto"/>
      </w:divBdr>
    </w:div>
    <w:div w:id="2015526028">
      <w:bodyDiv w:val="1"/>
      <w:marLeft w:val="0"/>
      <w:marRight w:val="0"/>
      <w:marTop w:val="0"/>
      <w:marBottom w:val="0"/>
      <w:divBdr>
        <w:top w:val="none" w:sz="0" w:space="0" w:color="auto"/>
        <w:left w:val="none" w:sz="0" w:space="0" w:color="auto"/>
        <w:bottom w:val="none" w:sz="0" w:space="0" w:color="auto"/>
        <w:right w:val="none" w:sz="0" w:space="0" w:color="auto"/>
      </w:divBdr>
    </w:div>
    <w:div w:id="2015841931">
      <w:bodyDiv w:val="1"/>
      <w:marLeft w:val="0"/>
      <w:marRight w:val="0"/>
      <w:marTop w:val="0"/>
      <w:marBottom w:val="0"/>
      <w:divBdr>
        <w:top w:val="none" w:sz="0" w:space="0" w:color="auto"/>
        <w:left w:val="none" w:sz="0" w:space="0" w:color="auto"/>
        <w:bottom w:val="none" w:sz="0" w:space="0" w:color="auto"/>
        <w:right w:val="none" w:sz="0" w:space="0" w:color="auto"/>
      </w:divBdr>
    </w:div>
    <w:div w:id="2015917660">
      <w:bodyDiv w:val="1"/>
      <w:marLeft w:val="0"/>
      <w:marRight w:val="0"/>
      <w:marTop w:val="0"/>
      <w:marBottom w:val="0"/>
      <w:divBdr>
        <w:top w:val="none" w:sz="0" w:space="0" w:color="auto"/>
        <w:left w:val="none" w:sz="0" w:space="0" w:color="auto"/>
        <w:bottom w:val="none" w:sz="0" w:space="0" w:color="auto"/>
        <w:right w:val="none" w:sz="0" w:space="0" w:color="auto"/>
      </w:divBdr>
    </w:div>
    <w:div w:id="2016035371">
      <w:bodyDiv w:val="1"/>
      <w:marLeft w:val="0"/>
      <w:marRight w:val="0"/>
      <w:marTop w:val="0"/>
      <w:marBottom w:val="0"/>
      <w:divBdr>
        <w:top w:val="none" w:sz="0" w:space="0" w:color="auto"/>
        <w:left w:val="none" w:sz="0" w:space="0" w:color="auto"/>
        <w:bottom w:val="none" w:sz="0" w:space="0" w:color="auto"/>
        <w:right w:val="none" w:sz="0" w:space="0" w:color="auto"/>
      </w:divBdr>
    </w:div>
    <w:div w:id="2016225626">
      <w:bodyDiv w:val="1"/>
      <w:marLeft w:val="0"/>
      <w:marRight w:val="0"/>
      <w:marTop w:val="0"/>
      <w:marBottom w:val="0"/>
      <w:divBdr>
        <w:top w:val="none" w:sz="0" w:space="0" w:color="auto"/>
        <w:left w:val="none" w:sz="0" w:space="0" w:color="auto"/>
        <w:bottom w:val="none" w:sz="0" w:space="0" w:color="auto"/>
        <w:right w:val="none" w:sz="0" w:space="0" w:color="auto"/>
      </w:divBdr>
    </w:div>
    <w:div w:id="2016297026">
      <w:bodyDiv w:val="1"/>
      <w:marLeft w:val="0"/>
      <w:marRight w:val="0"/>
      <w:marTop w:val="0"/>
      <w:marBottom w:val="0"/>
      <w:divBdr>
        <w:top w:val="none" w:sz="0" w:space="0" w:color="auto"/>
        <w:left w:val="none" w:sz="0" w:space="0" w:color="auto"/>
        <w:bottom w:val="none" w:sz="0" w:space="0" w:color="auto"/>
        <w:right w:val="none" w:sz="0" w:space="0" w:color="auto"/>
      </w:divBdr>
    </w:div>
    <w:div w:id="2016371492">
      <w:bodyDiv w:val="1"/>
      <w:marLeft w:val="0"/>
      <w:marRight w:val="0"/>
      <w:marTop w:val="0"/>
      <w:marBottom w:val="0"/>
      <w:divBdr>
        <w:top w:val="none" w:sz="0" w:space="0" w:color="auto"/>
        <w:left w:val="none" w:sz="0" w:space="0" w:color="auto"/>
        <w:bottom w:val="none" w:sz="0" w:space="0" w:color="auto"/>
        <w:right w:val="none" w:sz="0" w:space="0" w:color="auto"/>
      </w:divBdr>
    </w:div>
    <w:div w:id="2016836713">
      <w:bodyDiv w:val="1"/>
      <w:marLeft w:val="0"/>
      <w:marRight w:val="0"/>
      <w:marTop w:val="0"/>
      <w:marBottom w:val="0"/>
      <w:divBdr>
        <w:top w:val="none" w:sz="0" w:space="0" w:color="auto"/>
        <w:left w:val="none" w:sz="0" w:space="0" w:color="auto"/>
        <w:bottom w:val="none" w:sz="0" w:space="0" w:color="auto"/>
        <w:right w:val="none" w:sz="0" w:space="0" w:color="auto"/>
      </w:divBdr>
    </w:div>
    <w:div w:id="2016883335">
      <w:bodyDiv w:val="1"/>
      <w:marLeft w:val="0"/>
      <w:marRight w:val="0"/>
      <w:marTop w:val="0"/>
      <w:marBottom w:val="0"/>
      <w:divBdr>
        <w:top w:val="none" w:sz="0" w:space="0" w:color="auto"/>
        <w:left w:val="none" w:sz="0" w:space="0" w:color="auto"/>
        <w:bottom w:val="none" w:sz="0" w:space="0" w:color="auto"/>
        <w:right w:val="none" w:sz="0" w:space="0" w:color="auto"/>
      </w:divBdr>
    </w:div>
    <w:div w:id="2017070120">
      <w:bodyDiv w:val="1"/>
      <w:marLeft w:val="0"/>
      <w:marRight w:val="0"/>
      <w:marTop w:val="0"/>
      <w:marBottom w:val="0"/>
      <w:divBdr>
        <w:top w:val="none" w:sz="0" w:space="0" w:color="auto"/>
        <w:left w:val="none" w:sz="0" w:space="0" w:color="auto"/>
        <w:bottom w:val="none" w:sz="0" w:space="0" w:color="auto"/>
        <w:right w:val="none" w:sz="0" w:space="0" w:color="auto"/>
      </w:divBdr>
    </w:div>
    <w:div w:id="2017221651">
      <w:bodyDiv w:val="1"/>
      <w:marLeft w:val="0"/>
      <w:marRight w:val="0"/>
      <w:marTop w:val="0"/>
      <w:marBottom w:val="0"/>
      <w:divBdr>
        <w:top w:val="none" w:sz="0" w:space="0" w:color="auto"/>
        <w:left w:val="none" w:sz="0" w:space="0" w:color="auto"/>
        <w:bottom w:val="none" w:sz="0" w:space="0" w:color="auto"/>
        <w:right w:val="none" w:sz="0" w:space="0" w:color="auto"/>
      </w:divBdr>
    </w:div>
    <w:div w:id="2017462064">
      <w:bodyDiv w:val="1"/>
      <w:marLeft w:val="0"/>
      <w:marRight w:val="0"/>
      <w:marTop w:val="0"/>
      <w:marBottom w:val="0"/>
      <w:divBdr>
        <w:top w:val="none" w:sz="0" w:space="0" w:color="auto"/>
        <w:left w:val="none" w:sz="0" w:space="0" w:color="auto"/>
        <w:bottom w:val="none" w:sz="0" w:space="0" w:color="auto"/>
        <w:right w:val="none" w:sz="0" w:space="0" w:color="auto"/>
      </w:divBdr>
    </w:div>
    <w:div w:id="2017729625">
      <w:bodyDiv w:val="1"/>
      <w:marLeft w:val="0"/>
      <w:marRight w:val="0"/>
      <w:marTop w:val="0"/>
      <w:marBottom w:val="0"/>
      <w:divBdr>
        <w:top w:val="none" w:sz="0" w:space="0" w:color="auto"/>
        <w:left w:val="none" w:sz="0" w:space="0" w:color="auto"/>
        <w:bottom w:val="none" w:sz="0" w:space="0" w:color="auto"/>
        <w:right w:val="none" w:sz="0" w:space="0" w:color="auto"/>
      </w:divBdr>
    </w:div>
    <w:div w:id="2017730589">
      <w:bodyDiv w:val="1"/>
      <w:marLeft w:val="0"/>
      <w:marRight w:val="0"/>
      <w:marTop w:val="0"/>
      <w:marBottom w:val="0"/>
      <w:divBdr>
        <w:top w:val="none" w:sz="0" w:space="0" w:color="auto"/>
        <w:left w:val="none" w:sz="0" w:space="0" w:color="auto"/>
        <w:bottom w:val="none" w:sz="0" w:space="0" w:color="auto"/>
        <w:right w:val="none" w:sz="0" w:space="0" w:color="auto"/>
      </w:divBdr>
    </w:div>
    <w:div w:id="2017877900">
      <w:bodyDiv w:val="1"/>
      <w:marLeft w:val="0"/>
      <w:marRight w:val="0"/>
      <w:marTop w:val="0"/>
      <w:marBottom w:val="0"/>
      <w:divBdr>
        <w:top w:val="none" w:sz="0" w:space="0" w:color="auto"/>
        <w:left w:val="none" w:sz="0" w:space="0" w:color="auto"/>
        <w:bottom w:val="none" w:sz="0" w:space="0" w:color="auto"/>
        <w:right w:val="none" w:sz="0" w:space="0" w:color="auto"/>
      </w:divBdr>
    </w:div>
    <w:div w:id="2017922281">
      <w:bodyDiv w:val="1"/>
      <w:marLeft w:val="0"/>
      <w:marRight w:val="0"/>
      <w:marTop w:val="0"/>
      <w:marBottom w:val="0"/>
      <w:divBdr>
        <w:top w:val="none" w:sz="0" w:space="0" w:color="auto"/>
        <w:left w:val="none" w:sz="0" w:space="0" w:color="auto"/>
        <w:bottom w:val="none" w:sz="0" w:space="0" w:color="auto"/>
        <w:right w:val="none" w:sz="0" w:space="0" w:color="auto"/>
      </w:divBdr>
    </w:div>
    <w:div w:id="2018387610">
      <w:bodyDiv w:val="1"/>
      <w:marLeft w:val="0"/>
      <w:marRight w:val="0"/>
      <w:marTop w:val="0"/>
      <w:marBottom w:val="0"/>
      <w:divBdr>
        <w:top w:val="none" w:sz="0" w:space="0" w:color="auto"/>
        <w:left w:val="none" w:sz="0" w:space="0" w:color="auto"/>
        <w:bottom w:val="none" w:sz="0" w:space="0" w:color="auto"/>
        <w:right w:val="none" w:sz="0" w:space="0" w:color="auto"/>
      </w:divBdr>
    </w:div>
    <w:div w:id="2018463983">
      <w:bodyDiv w:val="1"/>
      <w:marLeft w:val="0"/>
      <w:marRight w:val="0"/>
      <w:marTop w:val="0"/>
      <w:marBottom w:val="0"/>
      <w:divBdr>
        <w:top w:val="none" w:sz="0" w:space="0" w:color="auto"/>
        <w:left w:val="none" w:sz="0" w:space="0" w:color="auto"/>
        <w:bottom w:val="none" w:sz="0" w:space="0" w:color="auto"/>
        <w:right w:val="none" w:sz="0" w:space="0" w:color="auto"/>
      </w:divBdr>
    </w:div>
    <w:div w:id="2018530814">
      <w:bodyDiv w:val="1"/>
      <w:marLeft w:val="0"/>
      <w:marRight w:val="0"/>
      <w:marTop w:val="0"/>
      <w:marBottom w:val="0"/>
      <w:divBdr>
        <w:top w:val="none" w:sz="0" w:space="0" w:color="auto"/>
        <w:left w:val="none" w:sz="0" w:space="0" w:color="auto"/>
        <w:bottom w:val="none" w:sz="0" w:space="0" w:color="auto"/>
        <w:right w:val="none" w:sz="0" w:space="0" w:color="auto"/>
      </w:divBdr>
    </w:div>
    <w:div w:id="2018997016">
      <w:bodyDiv w:val="1"/>
      <w:marLeft w:val="0"/>
      <w:marRight w:val="0"/>
      <w:marTop w:val="0"/>
      <w:marBottom w:val="0"/>
      <w:divBdr>
        <w:top w:val="none" w:sz="0" w:space="0" w:color="auto"/>
        <w:left w:val="none" w:sz="0" w:space="0" w:color="auto"/>
        <w:bottom w:val="none" w:sz="0" w:space="0" w:color="auto"/>
        <w:right w:val="none" w:sz="0" w:space="0" w:color="auto"/>
      </w:divBdr>
    </w:div>
    <w:div w:id="2019036095">
      <w:bodyDiv w:val="1"/>
      <w:marLeft w:val="0"/>
      <w:marRight w:val="0"/>
      <w:marTop w:val="0"/>
      <w:marBottom w:val="0"/>
      <w:divBdr>
        <w:top w:val="none" w:sz="0" w:space="0" w:color="auto"/>
        <w:left w:val="none" w:sz="0" w:space="0" w:color="auto"/>
        <w:bottom w:val="none" w:sz="0" w:space="0" w:color="auto"/>
        <w:right w:val="none" w:sz="0" w:space="0" w:color="auto"/>
      </w:divBdr>
    </w:div>
    <w:div w:id="2019190235">
      <w:bodyDiv w:val="1"/>
      <w:marLeft w:val="0"/>
      <w:marRight w:val="0"/>
      <w:marTop w:val="0"/>
      <w:marBottom w:val="0"/>
      <w:divBdr>
        <w:top w:val="none" w:sz="0" w:space="0" w:color="auto"/>
        <w:left w:val="none" w:sz="0" w:space="0" w:color="auto"/>
        <w:bottom w:val="none" w:sz="0" w:space="0" w:color="auto"/>
        <w:right w:val="none" w:sz="0" w:space="0" w:color="auto"/>
      </w:divBdr>
    </w:div>
    <w:div w:id="2019231836">
      <w:bodyDiv w:val="1"/>
      <w:marLeft w:val="0"/>
      <w:marRight w:val="0"/>
      <w:marTop w:val="0"/>
      <w:marBottom w:val="0"/>
      <w:divBdr>
        <w:top w:val="none" w:sz="0" w:space="0" w:color="auto"/>
        <w:left w:val="none" w:sz="0" w:space="0" w:color="auto"/>
        <w:bottom w:val="none" w:sz="0" w:space="0" w:color="auto"/>
        <w:right w:val="none" w:sz="0" w:space="0" w:color="auto"/>
      </w:divBdr>
    </w:div>
    <w:div w:id="2019428568">
      <w:bodyDiv w:val="1"/>
      <w:marLeft w:val="0"/>
      <w:marRight w:val="0"/>
      <w:marTop w:val="0"/>
      <w:marBottom w:val="0"/>
      <w:divBdr>
        <w:top w:val="none" w:sz="0" w:space="0" w:color="auto"/>
        <w:left w:val="none" w:sz="0" w:space="0" w:color="auto"/>
        <w:bottom w:val="none" w:sz="0" w:space="0" w:color="auto"/>
        <w:right w:val="none" w:sz="0" w:space="0" w:color="auto"/>
      </w:divBdr>
    </w:div>
    <w:div w:id="2019498651">
      <w:bodyDiv w:val="1"/>
      <w:marLeft w:val="0"/>
      <w:marRight w:val="0"/>
      <w:marTop w:val="0"/>
      <w:marBottom w:val="0"/>
      <w:divBdr>
        <w:top w:val="none" w:sz="0" w:space="0" w:color="auto"/>
        <w:left w:val="none" w:sz="0" w:space="0" w:color="auto"/>
        <w:bottom w:val="none" w:sz="0" w:space="0" w:color="auto"/>
        <w:right w:val="none" w:sz="0" w:space="0" w:color="auto"/>
      </w:divBdr>
    </w:div>
    <w:div w:id="2020109614">
      <w:bodyDiv w:val="1"/>
      <w:marLeft w:val="0"/>
      <w:marRight w:val="0"/>
      <w:marTop w:val="0"/>
      <w:marBottom w:val="0"/>
      <w:divBdr>
        <w:top w:val="none" w:sz="0" w:space="0" w:color="auto"/>
        <w:left w:val="none" w:sz="0" w:space="0" w:color="auto"/>
        <w:bottom w:val="none" w:sz="0" w:space="0" w:color="auto"/>
        <w:right w:val="none" w:sz="0" w:space="0" w:color="auto"/>
      </w:divBdr>
    </w:div>
    <w:div w:id="2020112276">
      <w:bodyDiv w:val="1"/>
      <w:marLeft w:val="0"/>
      <w:marRight w:val="0"/>
      <w:marTop w:val="0"/>
      <w:marBottom w:val="0"/>
      <w:divBdr>
        <w:top w:val="none" w:sz="0" w:space="0" w:color="auto"/>
        <w:left w:val="none" w:sz="0" w:space="0" w:color="auto"/>
        <w:bottom w:val="none" w:sz="0" w:space="0" w:color="auto"/>
        <w:right w:val="none" w:sz="0" w:space="0" w:color="auto"/>
      </w:divBdr>
    </w:div>
    <w:div w:id="2020157906">
      <w:bodyDiv w:val="1"/>
      <w:marLeft w:val="0"/>
      <w:marRight w:val="0"/>
      <w:marTop w:val="0"/>
      <w:marBottom w:val="0"/>
      <w:divBdr>
        <w:top w:val="none" w:sz="0" w:space="0" w:color="auto"/>
        <w:left w:val="none" w:sz="0" w:space="0" w:color="auto"/>
        <w:bottom w:val="none" w:sz="0" w:space="0" w:color="auto"/>
        <w:right w:val="none" w:sz="0" w:space="0" w:color="auto"/>
      </w:divBdr>
    </w:div>
    <w:div w:id="2020278850">
      <w:bodyDiv w:val="1"/>
      <w:marLeft w:val="0"/>
      <w:marRight w:val="0"/>
      <w:marTop w:val="0"/>
      <w:marBottom w:val="0"/>
      <w:divBdr>
        <w:top w:val="none" w:sz="0" w:space="0" w:color="auto"/>
        <w:left w:val="none" w:sz="0" w:space="0" w:color="auto"/>
        <w:bottom w:val="none" w:sz="0" w:space="0" w:color="auto"/>
        <w:right w:val="none" w:sz="0" w:space="0" w:color="auto"/>
      </w:divBdr>
    </w:div>
    <w:div w:id="2020306733">
      <w:bodyDiv w:val="1"/>
      <w:marLeft w:val="0"/>
      <w:marRight w:val="0"/>
      <w:marTop w:val="0"/>
      <w:marBottom w:val="0"/>
      <w:divBdr>
        <w:top w:val="none" w:sz="0" w:space="0" w:color="auto"/>
        <w:left w:val="none" w:sz="0" w:space="0" w:color="auto"/>
        <w:bottom w:val="none" w:sz="0" w:space="0" w:color="auto"/>
        <w:right w:val="none" w:sz="0" w:space="0" w:color="auto"/>
      </w:divBdr>
    </w:div>
    <w:div w:id="2020429649">
      <w:bodyDiv w:val="1"/>
      <w:marLeft w:val="0"/>
      <w:marRight w:val="0"/>
      <w:marTop w:val="0"/>
      <w:marBottom w:val="0"/>
      <w:divBdr>
        <w:top w:val="none" w:sz="0" w:space="0" w:color="auto"/>
        <w:left w:val="none" w:sz="0" w:space="0" w:color="auto"/>
        <w:bottom w:val="none" w:sz="0" w:space="0" w:color="auto"/>
        <w:right w:val="none" w:sz="0" w:space="0" w:color="auto"/>
      </w:divBdr>
    </w:div>
    <w:div w:id="2020692820">
      <w:bodyDiv w:val="1"/>
      <w:marLeft w:val="0"/>
      <w:marRight w:val="0"/>
      <w:marTop w:val="0"/>
      <w:marBottom w:val="0"/>
      <w:divBdr>
        <w:top w:val="none" w:sz="0" w:space="0" w:color="auto"/>
        <w:left w:val="none" w:sz="0" w:space="0" w:color="auto"/>
        <w:bottom w:val="none" w:sz="0" w:space="0" w:color="auto"/>
        <w:right w:val="none" w:sz="0" w:space="0" w:color="auto"/>
      </w:divBdr>
    </w:div>
    <w:div w:id="2020696137">
      <w:bodyDiv w:val="1"/>
      <w:marLeft w:val="0"/>
      <w:marRight w:val="0"/>
      <w:marTop w:val="0"/>
      <w:marBottom w:val="0"/>
      <w:divBdr>
        <w:top w:val="none" w:sz="0" w:space="0" w:color="auto"/>
        <w:left w:val="none" w:sz="0" w:space="0" w:color="auto"/>
        <w:bottom w:val="none" w:sz="0" w:space="0" w:color="auto"/>
        <w:right w:val="none" w:sz="0" w:space="0" w:color="auto"/>
      </w:divBdr>
    </w:div>
    <w:div w:id="2020959350">
      <w:bodyDiv w:val="1"/>
      <w:marLeft w:val="0"/>
      <w:marRight w:val="0"/>
      <w:marTop w:val="0"/>
      <w:marBottom w:val="0"/>
      <w:divBdr>
        <w:top w:val="none" w:sz="0" w:space="0" w:color="auto"/>
        <w:left w:val="none" w:sz="0" w:space="0" w:color="auto"/>
        <w:bottom w:val="none" w:sz="0" w:space="0" w:color="auto"/>
        <w:right w:val="none" w:sz="0" w:space="0" w:color="auto"/>
      </w:divBdr>
    </w:div>
    <w:div w:id="2021009732">
      <w:bodyDiv w:val="1"/>
      <w:marLeft w:val="0"/>
      <w:marRight w:val="0"/>
      <w:marTop w:val="0"/>
      <w:marBottom w:val="0"/>
      <w:divBdr>
        <w:top w:val="none" w:sz="0" w:space="0" w:color="auto"/>
        <w:left w:val="none" w:sz="0" w:space="0" w:color="auto"/>
        <w:bottom w:val="none" w:sz="0" w:space="0" w:color="auto"/>
        <w:right w:val="none" w:sz="0" w:space="0" w:color="auto"/>
      </w:divBdr>
    </w:div>
    <w:div w:id="2021346423">
      <w:bodyDiv w:val="1"/>
      <w:marLeft w:val="0"/>
      <w:marRight w:val="0"/>
      <w:marTop w:val="0"/>
      <w:marBottom w:val="0"/>
      <w:divBdr>
        <w:top w:val="none" w:sz="0" w:space="0" w:color="auto"/>
        <w:left w:val="none" w:sz="0" w:space="0" w:color="auto"/>
        <w:bottom w:val="none" w:sz="0" w:space="0" w:color="auto"/>
        <w:right w:val="none" w:sz="0" w:space="0" w:color="auto"/>
      </w:divBdr>
    </w:div>
    <w:div w:id="2021656577">
      <w:bodyDiv w:val="1"/>
      <w:marLeft w:val="0"/>
      <w:marRight w:val="0"/>
      <w:marTop w:val="0"/>
      <w:marBottom w:val="0"/>
      <w:divBdr>
        <w:top w:val="none" w:sz="0" w:space="0" w:color="auto"/>
        <w:left w:val="none" w:sz="0" w:space="0" w:color="auto"/>
        <w:bottom w:val="none" w:sz="0" w:space="0" w:color="auto"/>
        <w:right w:val="none" w:sz="0" w:space="0" w:color="auto"/>
      </w:divBdr>
    </w:div>
    <w:div w:id="2021807823">
      <w:bodyDiv w:val="1"/>
      <w:marLeft w:val="0"/>
      <w:marRight w:val="0"/>
      <w:marTop w:val="0"/>
      <w:marBottom w:val="0"/>
      <w:divBdr>
        <w:top w:val="none" w:sz="0" w:space="0" w:color="auto"/>
        <w:left w:val="none" w:sz="0" w:space="0" w:color="auto"/>
        <w:bottom w:val="none" w:sz="0" w:space="0" w:color="auto"/>
        <w:right w:val="none" w:sz="0" w:space="0" w:color="auto"/>
      </w:divBdr>
    </w:div>
    <w:div w:id="2021927882">
      <w:bodyDiv w:val="1"/>
      <w:marLeft w:val="0"/>
      <w:marRight w:val="0"/>
      <w:marTop w:val="0"/>
      <w:marBottom w:val="0"/>
      <w:divBdr>
        <w:top w:val="none" w:sz="0" w:space="0" w:color="auto"/>
        <w:left w:val="none" w:sz="0" w:space="0" w:color="auto"/>
        <w:bottom w:val="none" w:sz="0" w:space="0" w:color="auto"/>
        <w:right w:val="none" w:sz="0" w:space="0" w:color="auto"/>
      </w:divBdr>
    </w:div>
    <w:div w:id="2022272738">
      <w:bodyDiv w:val="1"/>
      <w:marLeft w:val="0"/>
      <w:marRight w:val="0"/>
      <w:marTop w:val="0"/>
      <w:marBottom w:val="0"/>
      <w:divBdr>
        <w:top w:val="none" w:sz="0" w:space="0" w:color="auto"/>
        <w:left w:val="none" w:sz="0" w:space="0" w:color="auto"/>
        <w:bottom w:val="none" w:sz="0" w:space="0" w:color="auto"/>
        <w:right w:val="none" w:sz="0" w:space="0" w:color="auto"/>
      </w:divBdr>
    </w:div>
    <w:div w:id="2022466990">
      <w:bodyDiv w:val="1"/>
      <w:marLeft w:val="0"/>
      <w:marRight w:val="0"/>
      <w:marTop w:val="0"/>
      <w:marBottom w:val="0"/>
      <w:divBdr>
        <w:top w:val="none" w:sz="0" w:space="0" w:color="auto"/>
        <w:left w:val="none" w:sz="0" w:space="0" w:color="auto"/>
        <w:bottom w:val="none" w:sz="0" w:space="0" w:color="auto"/>
        <w:right w:val="none" w:sz="0" w:space="0" w:color="auto"/>
      </w:divBdr>
    </w:div>
    <w:div w:id="2022967132">
      <w:bodyDiv w:val="1"/>
      <w:marLeft w:val="0"/>
      <w:marRight w:val="0"/>
      <w:marTop w:val="0"/>
      <w:marBottom w:val="0"/>
      <w:divBdr>
        <w:top w:val="none" w:sz="0" w:space="0" w:color="auto"/>
        <w:left w:val="none" w:sz="0" w:space="0" w:color="auto"/>
        <w:bottom w:val="none" w:sz="0" w:space="0" w:color="auto"/>
        <w:right w:val="none" w:sz="0" w:space="0" w:color="auto"/>
      </w:divBdr>
    </w:div>
    <w:div w:id="2022970961">
      <w:bodyDiv w:val="1"/>
      <w:marLeft w:val="0"/>
      <w:marRight w:val="0"/>
      <w:marTop w:val="0"/>
      <w:marBottom w:val="0"/>
      <w:divBdr>
        <w:top w:val="none" w:sz="0" w:space="0" w:color="auto"/>
        <w:left w:val="none" w:sz="0" w:space="0" w:color="auto"/>
        <w:bottom w:val="none" w:sz="0" w:space="0" w:color="auto"/>
        <w:right w:val="none" w:sz="0" w:space="0" w:color="auto"/>
      </w:divBdr>
    </w:div>
    <w:div w:id="2022971265">
      <w:bodyDiv w:val="1"/>
      <w:marLeft w:val="0"/>
      <w:marRight w:val="0"/>
      <w:marTop w:val="0"/>
      <w:marBottom w:val="0"/>
      <w:divBdr>
        <w:top w:val="none" w:sz="0" w:space="0" w:color="auto"/>
        <w:left w:val="none" w:sz="0" w:space="0" w:color="auto"/>
        <w:bottom w:val="none" w:sz="0" w:space="0" w:color="auto"/>
        <w:right w:val="none" w:sz="0" w:space="0" w:color="auto"/>
      </w:divBdr>
    </w:div>
    <w:div w:id="2023124521">
      <w:bodyDiv w:val="1"/>
      <w:marLeft w:val="0"/>
      <w:marRight w:val="0"/>
      <w:marTop w:val="0"/>
      <w:marBottom w:val="0"/>
      <w:divBdr>
        <w:top w:val="none" w:sz="0" w:space="0" w:color="auto"/>
        <w:left w:val="none" w:sz="0" w:space="0" w:color="auto"/>
        <w:bottom w:val="none" w:sz="0" w:space="0" w:color="auto"/>
        <w:right w:val="none" w:sz="0" w:space="0" w:color="auto"/>
      </w:divBdr>
    </w:div>
    <w:div w:id="2023359864">
      <w:bodyDiv w:val="1"/>
      <w:marLeft w:val="0"/>
      <w:marRight w:val="0"/>
      <w:marTop w:val="0"/>
      <w:marBottom w:val="0"/>
      <w:divBdr>
        <w:top w:val="none" w:sz="0" w:space="0" w:color="auto"/>
        <w:left w:val="none" w:sz="0" w:space="0" w:color="auto"/>
        <w:bottom w:val="none" w:sz="0" w:space="0" w:color="auto"/>
        <w:right w:val="none" w:sz="0" w:space="0" w:color="auto"/>
      </w:divBdr>
    </w:div>
    <w:div w:id="2023699863">
      <w:bodyDiv w:val="1"/>
      <w:marLeft w:val="0"/>
      <w:marRight w:val="0"/>
      <w:marTop w:val="0"/>
      <w:marBottom w:val="0"/>
      <w:divBdr>
        <w:top w:val="none" w:sz="0" w:space="0" w:color="auto"/>
        <w:left w:val="none" w:sz="0" w:space="0" w:color="auto"/>
        <w:bottom w:val="none" w:sz="0" w:space="0" w:color="auto"/>
        <w:right w:val="none" w:sz="0" w:space="0" w:color="auto"/>
      </w:divBdr>
    </w:div>
    <w:div w:id="2023775601">
      <w:bodyDiv w:val="1"/>
      <w:marLeft w:val="0"/>
      <w:marRight w:val="0"/>
      <w:marTop w:val="0"/>
      <w:marBottom w:val="0"/>
      <w:divBdr>
        <w:top w:val="none" w:sz="0" w:space="0" w:color="auto"/>
        <w:left w:val="none" w:sz="0" w:space="0" w:color="auto"/>
        <w:bottom w:val="none" w:sz="0" w:space="0" w:color="auto"/>
        <w:right w:val="none" w:sz="0" w:space="0" w:color="auto"/>
      </w:divBdr>
    </w:div>
    <w:div w:id="2023894698">
      <w:bodyDiv w:val="1"/>
      <w:marLeft w:val="0"/>
      <w:marRight w:val="0"/>
      <w:marTop w:val="0"/>
      <w:marBottom w:val="0"/>
      <w:divBdr>
        <w:top w:val="none" w:sz="0" w:space="0" w:color="auto"/>
        <w:left w:val="none" w:sz="0" w:space="0" w:color="auto"/>
        <w:bottom w:val="none" w:sz="0" w:space="0" w:color="auto"/>
        <w:right w:val="none" w:sz="0" w:space="0" w:color="auto"/>
      </w:divBdr>
    </w:div>
    <w:div w:id="2023970726">
      <w:bodyDiv w:val="1"/>
      <w:marLeft w:val="0"/>
      <w:marRight w:val="0"/>
      <w:marTop w:val="0"/>
      <w:marBottom w:val="0"/>
      <w:divBdr>
        <w:top w:val="none" w:sz="0" w:space="0" w:color="auto"/>
        <w:left w:val="none" w:sz="0" w:space="0" w:color="auto"/>
        <w:bottom w:val="none" w:sz="0" w:space="0" w:color="auto"/>
        <w:right w:val="none" w:sz="0" w:space="0" w:color="auto"/>
      </w:divBdr>
    </w:div>
    <w:div w:id="2024087526">
      <w:bodyDiv w:val="1"/>
      <w:marLeft w:val="0"/>
      <w:marRight w:val="0"/>
      <w:marTop w:val="0"/>
      <w:marBottom w:val="0"/>
      <w:divBdr>
        <w:top w:val="none" w:sz="0" w:space="0" w:color="auto"/>
        <w:left w:val="none" w:sz="0" w:space="0" w:color="auto"/>
        <w:bottom w:val="none" w:sz="0" w:space="0" w:color="auto"/>
        <w:right w:val="none" w:sz="0" w:space="0" w:color="auto"/>
      </w:divBdr>
    </w:div>
    <w:div w:id="2024091914">
      <w:bodyDiv w:val="1"/>
      <w:marLeft w:val="0"/>
      <w:marRight w:val="0"/>
      <w:marTop w:val="0"/>
      <w:marBottom w:val="0"/>
      <w:divBdr>
        <w:top w:val="none" w:sz="0" w:space="0" w:color="auto"/>
        <w:left w:val="none" w:sz="0" w:space="0" w:color="auto"/>
        <w:bottom w:val="none" w:sz="0" w:space="0" w:color="auto"/>
        <w:right w:val="none" w:sz="0" w:space="0" w:color="auto"/>
      </w:divBdr>
    </w:div>
    <w:div w:id="2024236817">
      <w:bodyDiv w:val="1"/>
      <w:marLeft w:val="0"/>
      <w:marRight w:val="0"/>
      <w:marTop w:val="0"/>
      <w:marBottom w:val="0"/>
      <w:divBdr>
        <w:top w:val="none" w:sz="0" w:space="0" w:color="auto"/>
        <w:left w:val="none" w:sz="0" w:space="0" w:color="auto"/>
        <w:bottom w:val="none" w:sz="0" w:space="0" w:color="auto"/>
        <w:right w:val="none" w:sz="0" w:space="0" w:color="auto"/>
      </w:divBdr>
    </w:div>
    <w:div w:id="2024354611">
      <w:bodyDiv w:val="1"/>
      <w:marLeft w:val="0"/>
      <w:marRight w:val="0"/>
      <w:marTop w:val="0"/>
      <w:marBottom w:val="0"/>
      <w:divBdr>
        <w:top w:val="none" w:sz="0" w:space="0" w:color="auto"/>
        <w:left w:val="none" w:sz="0" w:space="0" w:color="auto"/>
        <w:bottom w:val="none" w:sz="0" w:space="0" w:color="auto"/>
        <w:right w:val="none" w:sz="0" w:space="0" w:color="auto"/>
      </w:divBdr>
    </w:div>
    <w:div w:id="2024434390">
      <w:bodyDiv w:val="1"/>
      <w:marLeft w:val="0"/>
      <w:marRight w:val="0"/>
      <w:marTop w:val="0"/>
      <w:marBottom w:val="0"/>
      <w:divBdr>
        <w:top w:val="none" w:sz="0" w:space="0" w:color="auto"/>
        <w:left w:val="none" w:sz="0" w:space="0" w:color="auto"/>
        <w:bottom w:val="none" w:sz="0" w:space="0" w:color="auto"/>
        <w:right w:val="none" w:sz="0" w:space="0" w:color="auto"/>
      </w:divBdr>
    </w:div>
    <w:div w:id="2024932946">
      <w:bodyDiv w:val="1"/>
      <w:marLeft w:val="0"/>
      <w:marRight w:val="0"/>
      <w:marTop w:val="0"/>
      <w:marBottom w:val="0"/>
      <w:divBdr>
        <w:top w:val="none" w:sz="0" w:space="0" w:color="auto"/>
        <w:left w:val="none" w:sz="0" w:space="0" w:color="auto"/>
        <w:bottom w:val="none" w:sz="0" w:space="0" w:color="auto"/>
        <w:right w:val="none" w:sz="0" w:space="0" w:color="auto"/>
      </w:divBdr>
    </w:div>
    <w:div w:id="2024941562">
      <w:bodyDiv w:val="1"/>
      <w:marLeft w:val="0"/>
      <w:marRight w:val="0"/>
      <w:marTop w:val="0"/>
      <w:marBottom w:val="0"/>
      <w:divBdr>
        <w:top w:val="none" w:sz="0" w:space="0" w:color="auto"/>
        <w:left w:val="none" w:sz="0" w:space="0" w:color="auto"/>
        <w:bottom w:val="none" w:sz="0" w:space="0" w:color="auto"/>
        <w:right w:val="none" w:sz="0" w:space="0" w:color="auto"/>
      </w:divBdr>
    </w:div>
    <w:div w:id="2025327991">
      <w:bodyDiv w:val="1"/>
      <w:marLeft w:val="0"/>
      <w:marRight w:val="0"/>
      <w:marTop w:val="0"/>
      <w:marBottom w:val="0"/>
      <w:divBdr>
        <w:top w:val="none" w:sz="0" w:space="0" w:color="auto"/>
        <w:left w:val="none" w:sz="0" w:space="0" w:color="auto"/>
        <w:bottom w:val="none" w:sz="0" w:space="0" w:color="auto"/>
        <w:right w:val="none" w:sz="0" w:space="0" w:color="auto"/>
      </w:divBdr>
    </w:div>
    <w:div w:id="2025552485">
      <w:bodyDiv w:val="1"/>
      <w:marLeft w:val="0"/>
      <w:marRight w:val="0"/>
      <w:marTop w:val="0"/>
      <w:marBottom w:val="0"/>
      <w:divBdr>
        <w:top w:val="none" w:sz="0" w:space="0" w:color="auto"/>
        <w:left w:val="none" w:sz="0" w:space="0" w:color="auto"/>
        <w:bottom w:val="none" w:sz="0" w:space="0" w:color="auto"/>
        <w:right w:val="none" w:sz="0" w:space="0" w:color="auto"/>
      </w:divBdr>
    </w:div>
    <w:div w:id="2025861519">
      <w:bodyDiv w:val="1"/>
      <w:marLeft w:val="0"/>
      <w:marRight w:val="0"/>
      <w:marTop w:val="0"/>
      <w:marBottom w:val="0"/>
      <w:divBdr>
        <w:top w:val="none" w:sz="0" w:space="0" w:color="auto"/>
        <w:left w:val="none" w:sz="0" w:space="0" w:color="auto"/>
        <w:bottom w:val="none" w:sz="0" w:space="0" w:color="auto"/>
        <w:right w:val="none" w:sz="0" w:space="0" w:color="auto"/>
      </w:divBdr>
    </w:div>
    <w:div w:id="2025983764">
      <w:bodyDiv w:val="1"/>
      <w:marLeft w:val="0"/>
      <w:marRight w:val="0"/>
      <w:marTop w:val="0"/>
      <w:marBottom w:val="0"/>
      <w:divBdr>
        <w:top w:val="none" w:sz="0" w:space="0" w:color="auto"/>
        <w:left w:val="none" w:sz="0" w:space="0" w:color="auto"/>
        <w:bottom w:val="none" w:sz="0" w:space="0" w:color="auto"/>
        <w:right w:val="none" w:sz="0" w:space="0" w:color="auto"/>
      </w:divBdr>
    </w:div>
    <w:div w:id="2026056970">
      <w:bodyDiv w:val="1"/>
      <w:marLeft w:val="0"/>
      <w:marRight w:val="0"/>
      <w:marTop w:val="0"/>
      <w:marBottom w:val="0"/>
      <w:divBdr>
        <w:top w:val="none" w:sz="0" w:space="0" w:color="auto"/>
        <w:left w:val="none" w:sz="0" w:space="0" w:color="auto"/>
        <w:bottom w:val="none" w:sz="0" w:space="0" w:color="auto"/>
        <w:right w:val="none" w:sz="0" w:space="0" w:color="auto"/>
      </w:divBdr>
    </w:div>
    <w:div w:id="2026132857">
      <w:bodyDiv w:val="1"/>
      <w:marLeft w:val="0"/>
      <w:marRight w:val="0"/>
      <w:marTop w:val="0"/>
      <w:marBottom w:val="0"/>
      <w:divBdr>
        <w:top w:val="none" w:sz="0" w:space="0" w:color="auto"/>
        <w:left w:val="none" w:sz="0" w:space="0" w:color="auto"/>
        <w:bottom w:val="none" w:sz="0" w:space="0" w:color="auto"/>
        <w:right w:val="none" w:sz="0" w:space="0" w:color="auto"/>
      </w:divBdr>
    </w:div>
    <w:div w:id="2026132973">
      <w:bodyDiv w:val="1"/>
      <w:marLeft w:val="0"/>
      <w:marRight w:val="0"/>
      <w:marTop w:val="0"/>
      <w:marBottom w:val="0"/>
      <w:divBdr>
        <w:top w:val="none" w:sz="0" w:space="0" w:color="auto"/>
        <w:left w:val="none" w:sz="0" w:space="0" w:color="auto"/>
        <w:bottom w:val="none" w:sz="0" w:space="0" w:color="auto"/>
        <w:right w:val="none" w:sz="0" w:space="0" w:color="auto"/>
      </w:divBdr>
    </w:div>
    <w:div w:id="2026511686">
      <w:bodyDiv w:val="1"/>
      <w:marLeft w:val="0"/>
      <w:marRight w:val="0"/>
      <w:marTop w:val="0"/>
      <w:marBottom w:val="0"/>
      <w:divBdr>
        <w:top w:val="none" w:sz="0" w:space="0" w:color="auto"/>
        <w:left w:val="none" w:sz="0" w:space="0" w:color="auto"/>
        <w:bottom w:val="none" w:sz="0" w:space="0" w:color="auto"/>
        <w:right w:val="none" w:sz="0" w:space="0" w:color="auto"/>
      </w:divBdr>
    </w:div>
    <w:div w:id="2026520597">
      <w:bodyDiv w:val="1"/>
      <w:marLeft w:val="0"/>
      <w:marRight w:val="0"/>
      <w:marTop w:val="0"/>
      <w:marBottom w:val="0"/>
      <w:divBdr>
        <w:top w:val="none" w:sz="0" w:space="0" w:color="auto"/>
        <w:left w:val="none" w:sz="0" w:space="0" w:color="auto"/>
        <w:bottom w:val="none" w:sz="0" w:space="0" w:color="auto"/>
        <w:right w:val="none" w:sz="0" w:space="0" w:color="auto"/>
      </w:divBdr>
    </w:div>
    <w:div w:id="2026588373">
      <w:bodyDiv w:val="1"/>
      <w:marLeft w:val="0"/>
      <w:marRight w:val="0"/>
      <w:marTop w:val="0"/>
      <w:marBottom w:val="0"/>
      <w:divBdr>
        <w:top w:val="none" w:sz="0" w:space="0" w:color="auto"/>
        <w:left w:val="none" w:sz="0" w:space="0" w:color="auto"/>
        <w:bottom w:val="none" w:sz="0" w:space="0" w:color="auto"/>
        <w:right w:val="none" w:sz="0" w:space="0" w:color="auto"/>
      </w:divBdr>
    </w:div>
    <w:div w:id="2026707854">
      <w:bodyDiv w:val="1"/>
      <w:marLeft w:val="0"/>
      <w:marRight w:val="0"/>
      <w:marTop w:val="0"/>
      <w:marBottom w:val="0"/>
      <w:divBdr>
        <w:top w:val="none" w:sz="0" w:space="0" w:color="auto"/>
        <w:left w:val="none" w:sz="0" w:space="0" w:color="auto"/>
        <w:bottom w:val="none" w:sz="0" w:space="0" w:color="auto"/>
        <w:right w:val="none" w:sz="0" w:space="0" w:color="auto"/>
      </w:divBdr>
    </w:div>
    <w:div w:id="2026708990">
      <w:bodyDiv w:val="1"/>
      <w:marLeft w:val="0"/>
      <w:marRight w:val="0"/>
      <w:marTop w:val="0"/>
      <w:marBottom w:val="0"/>
      <w:divBdr>
        <w:top w:val="none" w:sz="0" w:space="0" w:color="auto"/>
        <w:left w:val="none" w:sz="0" w:space="0" w:color="auto"/>
        <w:bottom w:val="none" w:sz="0" w:space="0" w:color="auto"/>
        <w:right w:val="none" w:sz="0" w:space="0" w:color="auto"/>
      </w:divBdr>
    </w:div>
    <w:div w:id="2027248014">
      <w:bodyDiv w:val="1"/>
      <w:marLeft w:val="0"/>
      <w:marRight w:val="0"/>
      <w:marTop w:val="0"/>
      <w:marBottom w:val="0"/>
      <w:divBdr>
        <w:top w:val="none" w:sz="0" w:space="0" w:color="auto"/>
        <w:left w:val="none" w:sz="0" w:space="0" w:color="auto"/>
        <w:bottom w:val="none" w:sz="0" w:space="0" w:color="auto"/>
        <w:right w:val="none" w:sz="0" w:space="0" w:color="auto"/>
      </w:divBdr>
    </w:div>
    <w:div w:id="2027250610">
      <w:bodyDiv w:val="1"/>
      <w:marLeft w:val="0"/>
      <w:marRight w:val="0"/>
      <w:marTop w:val="0"/>
      <w:marBottom w:val="0"/>
      <w:divBdr>
        <w:top w:val="none" w:sz="0" w:space="0" w:color="auto"/>
        <w:left w:val="none" w:sz="0" w:space="0" w:color="auto"/>
        <w:bottom w:val="none" w:sz="0" w:space="0" w:color="auto"/>
        <w:right w:val="none" w:sz="0" w:space="0" w:color="auto"/>
      </w:divBdr>
    </w:div>
    <w:div w:id="2027363003">
      <w:bodyDiv w:val="1"/>
      <w:marLeft w:val="0"/>
      <w:marRight w:val="0"/>
      <w:marTop w:val="0"/>
      <w:marBottom w:val="0"/>
      <w:divBdr>
        <w:top w:val="none" w:sz="0" w:space="0" w:color="auto"/>
        <w:left w:val="none" w:sz="0" w:space="0" w:color="auto"/>
        <w:bottom w:val="none" w:sz="0" w:space="0" w:color="auto"/>
        <w:right w:val="none" w:sz="0" w:space="0" w:color="auto"/>
      </w:divBdr>
    </w:div>
    <w:div w:id="2027561623">
      <w:bodyDiv w:val="1"/>
      <w:marLeft w:val="0"/>
      <w:marRight w:val="0"/>
      <w:marTop w:val="0"/>
      <w:marBottom w:val="0"/>
      <w:divBdr>
        <w:top w:val="none" w:sz="0" w:space="0" w:color="auto"/>
        <w:left w:val="none" w:sz="0" w:space="0" w:color="auto"/>
        <w:bottom w:val="none" w:sz="0" w:space="0" w:color="auto"/>
        <w:right w:val="none" w:sz="0" w:space="0" w:color="auto"/>
      </w:divBdr>
    </w:div>
    <w:div w:id="2027637190">
      <w:bodyDiv w:val="1"/>
      <w:marLeft w:val="0"/>
      <w:marRight w:val="0"/>
      <w:marTop w:val="0"/>
      <w:marBottom w:val="0"/>
      <w:divBdr>
        <w:top w:val="none" w:sz="0" w:space="0" w:color="auto"/>
        <w:left w:val="none" w:sz="0" w:space="0" w:color="auto"/>
        <w:bottom w:val="none" w:sz="0" w:space="0" w:color="auto"/>
        <w:right w:val="none" w:sz="0" w:space="0" w:color="auto"/>
      </w:divBdr>
    </w:div>
    <w:div w:id="2027711536">
      <w:bodyDiv w:val="1"/>
      <w:marLeft w:val="0"/>
      <w:marRight w:val="0"/>
      <w:marTop w:val="0"/>
      <w:marBottom w:val="0"/>
      <w:divBdr>
        <w:top w:val="none" w:sz="0" w:space="0" w:color="auto"/>
        <w:left w:val="none" w:sz="0" w:space="0" w:color="auto"/>
        <w:bottom w:val="none" w:sz="0" w:space="0" w:color="auto"/>
        <w:right w:val="none" w:sz="0" w:space="0" w:color="auto"/>
      </w:divBdr>
    </w:div>
    <w:div w:id="2027904753">
      <w:bodyDiv w:val="1"/>
      <w:marLeft w:val="0"/>
      <w:marRight w:val="0"/>
      <w:marTop w:val="0"/>
      <w:marBottom w:val="0"/>
      <w:divBdr>
        <w:top w:val="none" w:sz="0" w:space="0" w:color="auto"/>
        <w:left w:val="none" w:sz="0" w:space="0" w:color="auto"/>
        <w:bottom w:val="none" w:sz="0" w:space="0" w:color="auto"/>
        <w:right w:val="none" w:sz="0" w:space="0" w:color="auto"/>
      </w:divBdr>
    </w:div>
    <w:div w:id="2028015383">
      <w:bodyDiv w:val="1"/>
      <w:marLeft w:val="0"/>
      <w:marRight w:val="0"/>
      <w:marTop w:val="0"/>
      <w:marBottom w:val="0"/>
      <w:divBdr>
        <w:top w:val="none" w:sz="0" w:space="0" w:color="auto"/>
        <w:left w:val="none" w:sz="0" w:space="0" w:color="auto"/>
        <w:bottom w:val="none" w:sz="0" w:space="0" w:color="auto"/>
        <w:right w:val="none" w:sz="0" w:space="0" w:color="auto"/>
      </w:divBdr>
    </w:div>
    <w:div w:id="2028172984">
      <w:bodyDiv w:val="1"/>
      <w:marLeft w:val="0"/>
      <w:marRight w:val="0"/>
      <w:marTop w:val="0"/>
      <w:marBottom w:val="0"/>
      <w:divBdr>
        <w:top w:val="none" w:sz="0" w:space="0" w:color="auto"/>
        <w:left w:val="none" w:sz="0" w:space="0" w:color="auto"/>
        <w:bottom w:val="none" w:sz="0" w:space="0" w:color="auto"/>
        <w:right w:val="none" w:sz="0" w:space="0" w:color="auto"/>
      </w:divBdr>
    </w:div>
    <w:div w:id="2028286317">
      <w:bodyDiv w:val="1"/>
      <w:marLeft w:val="0"/>
      <w:marRight w:val="0"/>
      <w:marTop w:val="0"/>
      <w:marBottom w:val="0"/>
      <w:divBdr>
        <w:top w:val="none" w:sz="0" w:space="0" w:color="auto"/>
        <w:left w:val="none" w:sz="0" w:space="0" w:color="auto"/>
        <w:bottom w:val="none" w:sz="0" w:space="0" w:color="auto"/>
        <w:right w:val="none" w:sz="0" w:space="0" w:color="auto"/>
      </w:divBdr>
    </w:div>
    <w:div w:id="2028751159">
      <w:bodyDiv w:val="1"/>
      <w:marLeft w:val="0"/>
      <w:marRight w:val="0"/>
      <w:marTop w:val="0"/>
      <w:marBottom w:val="0"/>
      <w:divBdr>
        <w:top w:val="none" w:sz="0" w:space="0" w:color="auto"/>
        <w:left w:val="none" w:sz="0" w:space="0" w:color="auto"/>
        <w:bottom w:val="none" w:sz="0" w:space="0" w:color="auto"/>
        <w:right w:val="none" w:sz="0" w:space="0" w:color="auto"/>
      </w:divBdr>
    </w:div>
    <w:div w:id="2028946980">
      <w:bodyDiv w:val="1"/>
      <w:marLeft w:val="0"/>
      <w:marRight w:val="0"/>
      <w:marTop w:val="0"/>
      <w:marBottom w:val="0"/>
      <w:divBdr>
        <w:top w:val="none" w:sz="0" w:space="0" w:color="auto"/>
        <w:left w:val="none" w:sz="0" w:space="0" w:color="auto"/>
        <w:bottom w:val="none" w:sz="0" w:space="0" w:color="auto"/>
        <w:right w:val="none" w:sz="0" w:space="0" w:color="auto"/>
      </w:divBdr>
    </w:div>
    <w:div w:id="2029140164">
      <w:bodyDiv w:val="1"/>
      <w:marLeft w:val="0"/>
      <w:marRight w:val="0"/>
      <w:marTop w:val="0"/>
      <w:marBottom w:val="0"/>
      <w:divBdr>
        <w:top w:val="none" w:sz="0" w:space="0" w:color="auto"/>
        <w:left w:val="none" w:sz="0" w:space="0" w:color="auto"/>
        <w:bottom w:val="none" w:sz="0" w:space="0" w:color="auto"/>
        <w:right w:val="none" w:sz="0" w:space="0" w:color="auto"/>
      </w:divBdr>
    </w:div>
    <w:div w:id="2029453406">
      <w:bodyDiv w:val="1"/>
      <w:marLeft w:val="0"/>
      <w:marRight w:val="0"/>
      <w:marTop w:val="0"/>
      <w:marBottom w:val="0"/>
      <w:divBdr>
        <w:top w:val="none" w:sz="0" w:space="0" w:color="auto"/>
        <w:left w:val="none" w:sz="0" w:space="0" w:color="auto"/>
        <w:bottom w:val="none" w:sz="0" w:space="0" w:color="auto"/>
        <w:right w:val="none" w:sz="0" w:space="0" w:color="auto"/>
      </w:divBdr>
    </w:div>
    <w:div w:id="2029483207">
      <w:bodyDiv w:val="1"/>
      <w:marLeft w:val="0"/>
      <w:marRight w:val="0"/>
      <w:marTop w:val="0"/>
      <w:marBottom w:val="0"/>
      <w:divBdr>
        <w:top w:val="none" w:sz="0" w:space="0" w:color="auto"/>
        <w:left w:val="none" w:sz="0" w:space="0" w:color="auto"/>
        <w:bottom w:val="none" w:sz="0" w:space="0" w:color="auto"/>
        <w:right w:val="none" w:sz="0" w:space="0" w:color="auto"/>
      </w:divBdr>
    </w:div>
    <w:div w:id="2029596670">
      <w:bodyDiv w:val="1"/>
      <w:marLeft w:val="0"/>
      <w:marRight w:val="0"/>
      <w:marTop w:val="0"/>
      <w:marBottom w:val="0"/>
      <w:divBdr>
        <w:top w:val="none" w:sz="0" w:space="0" w:color="auto"/>
        <w:left w:val="none" w:sz="0" w:space="0" w:color="auto"/>
        <w:bottom w:val="none" w:sz="0" w:space="0" w:color="auto"/>
        <w:right w:val="none" w:sz="0" w:space="0" w:color="auto"/>
      </w:divBdr>
    </w:div>
    <w:div w:id="2029599232">
      <w:bodyDiv w:val="1"/>
      <w:marLeft w:val="0"/>
      <w:marRight w:val="0"/>
      <w:marTop w:val="0"/>
      <w:marBottom w:val="0"/>
      <w:divBdr>
        <w:top w:val="none" w:sz="0" w:space="0" w:color="auto"/>
        <w:left w:val="none" w:sz="0" w:space="0" w:color="auto"/>
        <w:bottom w:val="none" w:sz="0" w:space="0" w:color="auto"/>
        <w:right w:val="none" w:sz="0" w:space="0" w:color="auto"/>
      </w:divBdr>
    </w:div>
    <w:div w:id="2029602795">
      <w:bodyDiv w:val="1"/>
      <w:marLeft w:val="0"/>
      <w:marRight w:val="0"/>
      <w:marTop w:val="0"/>
      <w:marBottom w:val="0"/>
      <w:divBdr>
        <w:top w:val="none" w:sz="0" w:space="0" w:color="auto"/>
        <w:left w:val="none" w:sz="0" w:space="0" w:color="auto"/>
        <w:bottom w:val="none" w:sz="0" w:space="0" w:color="auto"/>
        <w:right w:val="none" w:sz="0" w:space="0" w:color="auto"/>
      </w:divBdr>
    </w:div>
    <w:div w:id="2030140265">
      <w:bodyDiv w:val="1"/>
      <w:marLeft w:val="0"/>
      <w:marRight w:val="0"/>
      <w:marTop w:val="0"/>
      <w:marBottom w:val="0"/>
      <w:divBdr>
        <w:top w:val="none" w:sz="0" w:space="0" w:color="auto"/>
        <w:left w:val="none" w:sz="0" w:space="0" w:color="auto"/>
        <w:bottom w:val="none" w:sz="0" w:space="0" w:color="auto"/>
        <w:right w:val="none" w:sz="0" w:space="0" w:color="auto"/>
      </w:divBdr>
    </w:div>
    <w:div w:id="2030182163">
      <w:bodyDiv w:val="1"/>
      <w:marLeft w:val="0"/>
      <w:marRight w:val="0"/>
      <w:marTop w:val="0"/>
      <w:marBottom w:val="0"/>
      <w:divBdr>
        <w:top w:val="none" w:sz="0" w:space="0" w:color="auto"/>
        <w:left w:val="none" w:sz="0" w:space="0" w:color="auto"/>
        <w:bottom w:val="none" w:sz="0" w:space="0" w:color="auto"/>
        <w:right w:val="none" w:sz="0" w:space="0" w:color="auto"/>
      </w:divBdr>
    </w:div>
    <w:div w:id="2030256726">
      <w:bodyDiv w:val="1"/>
      <w:marLeft w:val="0"/>
      <w:marRight w:val="0"/>
      <w:marTop w:val="0"/>
      <w:marBottom w:val="0"/>
      <w:divBdr>
        <w:top w:val="none" w:sz="0" w:space="0" w:color="auto"/>
        <w:left w:val="none" w:sz="0" w:space="0" w:color="auto"/>
        <w:bottom w:val="none" w:sz="0" w:space="0" w:color="auto"/>
        <w:right w:val="none" w:sz="0" w:space="0" w:color="auto"/>
      </w:divBdr>
    </w:div>
    <w:div w:id="2030637935">
      <w:bodyDiv w:val="1"/>
      <w:marLeft w:val="0"/>
      <w:marRight w:val="0"/>
      <w:marTop w:val="0"/>
      <w:marBottom w:val="0"/>
      <w:divBdr>
        <w:top w:val="none" w:sz="0" w:space="0" w:color="auto"/>
        <w:left w:val="none" w:sz="0" w:space="0" w:color="auto"/>
        <w:bottom w:val="none" w:sz="0" w:space="0" w:color="auto"/>
        <w:right w:val="none" w:sz="0" w:space="0" w:color="auto"/>
      </w:divBdr>
    </w:div>
    <w:div w:id="2030646086">
      <w:bodyDiv w:val="1"/>
      <w:marLeft w:val="0"/>
      <w:marRight w:val="0"/>
      <w:marTop w:val="0"/>
      <w:marBottom w:val="0"/>
      <w:divBdr>
        <w:top w:val="none" w:sz="0" w:space="0" w:color="auto"/>
        <w:left w:val="none" w:sz="0" w:space="0" w:color="auto"/>
        <w:bottom w:val="none" w:sz="0" w:space="0" w:color="auto"/>
        <w:right w:val="none" w:sz="0" w:space="0" w:color="auto"/>
      </w:divBdr>
    </w:div>
    <w:div w:id="2030912423">
      <w:bodyDiv w:val="1"/>
      <w:marLeft w:val="0"/>
      <w:marRight w:val="0"/>
      <w:marTop w:val="0"/>
      <w:marBottom w:val="0"/>
      <w:divBdr>
        <w:top w:val="none" w:sz="0" w:space="0" w:color="auto"/>
        <w:left w:val="none" w:sz="0" w:space="0" w:color="auto"/>
        <w:bottom w:val="none" w:sz="0" w:space="0" w:color="auto"/>
        <w:right w:val="none" w:sz="0" w:space="0" w:color="auto"/>
      </w:divBdr>
    </w:div>
    <w:div w:id="2031451343">
      <w:bodyDiv w:val="1"/>
      <w:marLeft w:val="0"/>
      <w:marRight w:val="0"/>
      <w:marTop w:val="0"/>
      <w:marBottom w:val="0"/>
      <w:divBdr>
        <w:top w:val="none" w:sz="0" w:space="0" w:color="auto"/>
        <w:left w:val="none" w:sz="0" w:space="0" w:color="auto"/>
        <w:bottom w:val="none" w:sz="0" w:space="0" w:color="auto"/>
        <w:right w:val="none" w:sz="0" w:space="0" w:color="auto"/>
      </w:divBdr>
    </w:div>
    <w:div w:id="2031486013">
      <w:bodyDiv w:val="1"/>
      <w:marLeft w:val="0"/>
      <w:marRight w:val="0"/>
      <w:marTop w:val="0"/>
      <w:marBottom w:val="0"/>
      <w:divBdr>
        <w:top w:val="none" w:sz="0" w:space="0" w:color="auto"/>
        <w:left w:val="none" w:sz="0" w:space="0" w:color="auto"/>
        <w:bottom w:val="none" w:sz="0" w:space="0" w:color="auto"/>
        <w:right w:val="none" w:sz="0" w:space="0" w:color="auto"/>
      </w:divBdr>
    </w:div>
    <w:div w:id="2031487026">
      <w:bodyDiv w:val="1"/>
      <w:marLeft w:val="0"/>
      <w:marRight w:val="0"/>
      <w:marTop w:val="0"/>
      <w:marBottom w:val="0"/>
      <w:divBdr>
        <w:top w:val="none" w:sz="0" w:space="0" w:color="auto"/>
        <w:left w:val="none" w:sz="0" w:space="0" w:color="auto"/>
        <w:bottom w:val="none" w:sz="0" w:space="0" w:color="auto"/>
        <w:right w:val="none" w:sz="0" w:space="0" w:color="auto"/>
      </w:divBdr>
    </w:div>
    <w:div w:id="2031878848">
      <w:bodyDiv w:val="1"/>
      <w:marLeft w:val="0"/>
      <w:marRight w:val="0"/>
      <w:marTop w:val="0"/>
      <w:marBottom w:val="0"/>
      <w:divBdr>
        <w:top w:val="none" w:sz="0" w:space="0" w:color="auto"/>
        <w:left w:val="none" w:sz="0" w:space="0" w:color="auto"/>
        <w:bottom w:val="none" w:sz="0" w:space="0" w:color="auto"/>
        <w:right w:val="none" w:sz="0" w:space="0" w:color="auto"/>
      </w:divBdr>
    </w:div>
    <w:div w:id="2032031490">
      <w:bodyDiv w:val="1"/>
      <w:marLeft w:val="0"/>
      <w:marRight w:val="0"/>
      <w:marTop w:val="0"/>
      <w:marBottom w:val="0"/>
      <w:divBdr>
        <w:top w:val="none" w:sz="0" w:space="0" w:color="auto"/>
        <w:left w:val="none" w:sz="0" w:space="0" w:color="auto"/>
        <w:bottom w:val="none" w:sz="0" w:space="0" w:color="auto"/>
        <w:right w:val="none" w:sz="0" w:space="0" w:color="auto"/>
      </w:divBdr>
    </w:div>
    <w:div w:id="2032148550">
      <w:bodyDiv w:val="1"/>
      <w:marLeft w:val="0"/>
      <w:marRight w:val="0"/>
      <w:marTop w:val="0"/>
      <w:marBottom w:val="0"/>
      <w:divBdr>
        <w:top w:val="none" w:sz="0" w:space="0" w:color="auto"/>
        <w:left w:val="none" w:sz="0" w:space="0" w:color="auto"/>
        <w:bottom w:val="none" w:sz="0" w:space="0" w:color="auto"/>
        <w:right w:val="none" w:sz="0" w:space="0" w:color="auto"/>
      </w:divBdr>
    </w:div>
    <w:div w:id="2032487470">
      <w:bodyDiv w:val="1"/>
      <w:marLeft w:val="0"/>
      <w:marRight w:val="0"/>
      <w:marTop w:val="0"/>
      <w:marBottom w:val="0"/>
      <w:divBdr>
        <w:top w:val="none" w:sz="0" w:space="0" w:color="auto"/>
        <w:left w:val="none" w:sz="0" w:space="0" w:color="auto"/>
        <w:bottom w:val="none" w:sz="0" w:space="0" w:color="auto"/>
        <w:right w:val="none" w:sz="0" w:space="0" w:color="auto"/>
      </w:divBdr>
    </w:div>
    <w:div w:id="2033023851">
      <w:bodyDiv w:val="1"/>
      <w:marLeft w:val="0"/>
      <w:marRight w:val="0"/>
      <w:marTop w:val="0"/>
      <w:marBottom w:val="0"/>
      <w:divBdr>
        <w:top w:val="none" w:sz="0" w:space="0" w:color="auto"/>
        <w:left w:val="none" w:sz="0" w:space="0" w:color="auto"/>
        <w:bottom w:val="none" w:sz="0" w:space="0" w:color="auto"/>
        <w:right w:val="none" w:sz="0" w:space="0" w:color="auto"/>
      </w:divBdr>
    </w:div>
    <w:div w:id="2033144608">
      <w:bodyDiv w:val="1"/>
      <w:marLeft w:val="0"/>
      <w:marRight w:val="0"/>
      <w:marTop w:val="0"/>
      <w:marBottom w:val="0"/>
      <w:divBdr>
        <w:top w:val="none" w:sz="0" w:space="0" w:color="auto"/>
        <w:left w:val="none" w:sz="0" w:space="0" w:color="auto"/>
        <w:bottom w:val="none" w:sz="0" w:space="0" w:color="auto"/>
        <w:right w:val="none" w:sz="0" w:space="0" w:color="auto"/>
      </w:divBdr>
    </w:div>
    <w:div w:id="2033340766">
      <w:bodyDiv w:val="1"/>
      <w:marLeft w:val="0"/>
      <w:marRight w:val="0"/>
      <w:marTop w:val="0"/>
      <w:marBottom w:val="0"/>
      <w:divBdr>
        <w:top w:val="none" w:sz="0" w:space="0" w:color="auto"/>
        <w:left w:val="none" w:sz="0" w:space="0" w:color="auto"/>
        <w:bottom w:val="none" w:sz="0" w:space="0" w:color="auto"/>
        <w:right w:val="none" w:sz="0" w:space="0" w:color="auto"/>
      </w:divBdr>
    </w:div>
    <w:div w:id="2033408920">
      <w:bodyDiv w:val="1"/>
      <w:marLeft w:val="0"/>
      <w:marRight w:val="0"/>
      <w:marTop w:val="0"/>
      <w:marBottom w:val="0"/>
      <w:divBdr>
        <w:top w:val="none" w:sz="0" w:space="0" w:color="auto"/>
        <w:left w:val="none" w:sz="0" w:space="0" w:color="auto"/>
        <w:bottom w:val="none" w:sz="0" w:space="0" w:color="auto"/>
        <w:right w:val="none" w:sz="0" w:space="0" w:color="auto"/>
      </w:divBdr>
    </w:div>
    <w:div w:id="2033678832">
      <w:bodyDiv w:val="1"/>
      <w:marLeft w:val="0"/>
      <w:marRight w:val="0"/>
      <w:marTop w:val="0"/>
      <w:marBottom w:val="0"/>
      <w:divBdr>
        <w:top w:val="none" w:sz="0" w:space="0" w:color="auto"/>
        <w:left w:val="none" w:sz="0" w:space="0" w:color="auto"/>
        <w:bottom w:val="none" w:sz="0" w:space="0" w:color="auto"/>
        <w:right w:val="none" w:sz="0" w:space="0" w:color="auto"/>
      </w:divBdr>
    </w:div>
    <w:div w:id="2033876521">
      <w:bodyDiv w:val="1"/>
      <w:marLeft w:val="0"/>
      <w:marRight w:val="0"/>
      <w:marTop w:val="0"/>
      <w:marBottom w:val="0"/>
      <w:divBdr>
        <w:top w:val="none" w:sz="0" w:space="0" w:color="auto"/>
        <w:left w:val="none" w:sz="0" w:space="0" w:color="auto"/>
        <w:bottom w:val="none" w:sz="0" w:space="0" w:color="auto"/>
        <w:right w:val="none" w:sz="0" w:space="0" w:color="auto"/>
      </w:divBdr>
    </w:div>
    <w:div w:id="2033919824">
      <w:bodyDiv w:val="1"/>
      <w:marLeft w:val="0"/>
      <w:marRight w:val="0"/>
      <w:marTop w:val="0"/>
      <w:marBottom w:val="0"/>
      <w:divBdr>
        <w:top w:val="none" w:sz="0" w:space="0" w:color="auto"/>
        <w:left w:val="none" w:sz="0" w:space="0" w:color="auto"/>
        <w:bottom w:val="none" w:sz="0" w:space="0" w:color="auto"/>
        <w:right w:val="none" w:sz="0" w:space="0" w:color="auto"/>
      </w:divBdr>
    </w:div>
    <w:div w:id="2034109607">
      <w:bodyDiv w:val="1"/>
      <w:marLeft w:val="0"/>
      <w:marRight w:val="0"/>
      <w:marTop w:val="0"/>
      <w:marBottom w:val="0"/>
      <w:divBdr>
        <w:top w:val="none" w:sz="0" w:space="0" w:color="auto"/>
        <w:left w:val="none" w:sz="0" w:space="0" w:color="auto"/>
        <w:bottom w:val="none" w:sz="0" w:space="0" w:color="auto"/>
        <w:right w:val="none" w:sz="0" w:space="0" w:color="auto"/>
      </w:divBdr>
    </w:div>
    <w:div w:id="2034379278">
      <w:bodyDiv w:val="1"/>
      <w:marLeft w:val="0"/>
      <w:marRight w:val="0"/>
      <w:marTop w:val="0"/>
      <w:marBottom w:val="0"/>
      <w:divBdr>
        <w:top w:val="none" w:sz="0" w:space="0" w:color="auto"/>
        <w:left w:val="none" w:sz="0" w:space="0" w:color="auto"/>
        <w:bottom w:val="none" w:sz="0" w:space="0" w:color="auto"/>
        <w:right w:val="none" w:sz="0" w:space="0" w:color="auto"/>
      </w:divBdr>
    </w:div>
    <w:div w:id="2034573163">
      <w:bodyDiv w:val="1"/>
      <w:marLeft w:val="0"/>
      <w:marRight w:val="0"/>
      <w:marTop w:val="0"/>
      <w:marBottom w:val="0"/>
      <w:divBdr>
        <w:top w:val="none" w:sz="0" w:space="0" w:color="auto"/>
        <w:left w:val="none" w:sz="0" w:space="0" w:color="auto"/>
        <w:bottom w:val="none" w:sz="0" w:space="0" w:color="auto"/>
        <w:right w:val="none" w:sz="0" w:space="0" w:color="auto"/>
      </w:divBdr>
    </w:div>
    <w:div w:id="2034914966">
      <w:bodyDiv w:val="1"/>
      <w:marLeft w:val="0"/>
      <w:marRight w:val="0"/>
      <w:marTop w:val="0"/>
      <w:marBottom w:val="0"/>
      <w:divBdr>
        <w:top w:val="none" w:sz="0" w:space="0" w:color="auto"/>
        <w:left w:val="none" w:sz="0" w:space="0" w:color="auto"/>
        <w:bottom w:val="none" w:sz="0" w:space="0" w:color="auto"/>
        <w:right w:val="none" w:sz="0" w:space="0" w:color="auto"/>
      </w:divBdr>
    </w:div>
    <w:div w:id="2035497099">
      <w:bodyDiv w:val="1"/>
      <w:marLeft w:val="0"/>
      <w:marRight w:val="0"/>
      <w:marTop w:val="0"/>
      <w:marBottom w:val="0"/>
      <w:divBdr>
        <w:top w:val="none" w:sz="0" w:space="0" w:color="auto"/>
        <w:left w:val="none" w:sz="0" w:space="0" w:color="auto"/>
        <w:bottom w:val="none" w:sz="0" w:space="0" w:color="auto"/>
        <w:right w:val="none" w:sz="0" w:space="0" w:color="auto"/>
      </w:divBdr>
    </w:div>
    <w:div w:id="2035572230">
      <w:bodyDiv w:val="1"/>
      <w:marLeft w:val="0"/>
      <w:marRight w:val="0"/>
      <w:marTop w:val="0"/>
      <w:marBottom w:val="0"/>
      <w:divBdr>
        <w:top w:val="none" w:sz="0" w:space="0" w:color="auto"/>
        <w:left w:val="none" w:sz="0" w:space="0" w:color="auto"/>
        <w:bottom w:val="none" w:sz="0" w:space="0" w:color="auto"/>
        <w:right w:val="none" w:sz="0" w:space="0" w:color="auto"/>
      </w:divBdr>
    </w:div>
    <w:div w:id="2035690524">
      <w:bodyDiv w:val="1"/>
      <w:marLeft w:val="0"/>
      <w:marRight w:val="0"/>
      <w:marTop w:val="0"/>
      <w:marBottom w:val="0"/>
      <w:divBdr>
        <w:top w:val="none" w:sz="0" w:space="0" w:color="auto"/>
        <w:left w:val="none" w:sz="0" w:space="0" w:color="auto"/>
        <w:bottom w:val="none" w:sz="0" w:space="0" w:color="auto"/>
        <w:right w:val="none" w:sz="0" w:space="0" w:color="auto"/>
      </w:divBdr>
    </w:div>
    <w:div w:id="2035694741">
      <w:bodyDiv w:val="1"/>
      <w:marLeft w:val="0"/>
      <w:marRight w:val="0"/>
      <w:marTop w:val="0"/>
      <w:marBottom w:val="0"/>
      <w:divBdr>
        <w:top w:val="none" w:sz="0" w:space="0" w:color="auto"/>
        <w:left w:val="none" w:sz="0" w:space="0" w:color="auto"/>
        <w:bottom w:val="none" w:sz="0" w:space="0" w:color="auto"/>
        <w:right w:val="none" w:sz="0" w:space="0" w:color="auto"/>
      </w:divBdr>
    </w:div>
    <w:div w:id="2035768488">
      <w:bodyDiv w:val="1"/>
      <w:marLeft w:val="0"/>
      <w:marRight w:val="0"/>
      <w:marTop w:val="0"/>
      <w:marBottom w:val="0"/>
      <w:divBdr>
        <w:top w:val="none" w:sz="0" w:space="0" w:color="auto"/>
        <w:left w:val="none" w:sz="0" w:space="0" w:color="auto"/>
        <w:bottom w:val="none" w:sz="0" w:space="0" w:color="auto"/>
        <w:right w:val="none" w:sz="0" w:space="0" w:color="auto"/>
      </w:divBdr>
    </w:div>
    <w:div w:id="2035879593">
      <w:bodyDiv w:val="1"/>
      <w:marLeft w:val="0"/>
      <w:marRight w:val="0"/>
      <w:marTop w:val="0"/>
      <w:marBottom w:val="0"/>
      <w:divBdr>
        <w:top w:val="none" w:sz="0" w:space="0" w:color="auto"/>
        <w:left w:val="none" w:sz="0" w:space="0" w:color="auto"/>
        <w:bottom w:val="none" w:sz="0" w:space="0" w:color="auto"/>
        <w:right w:val="none" w:sz="0" w:space="0" w:color="auto"/>
      </w:divBdr>
    </w:div>
    <w:div w:id="2036494586">
      <w:bodyDiv w:val="1"/>
      <w:marLeft w:val="0"/>
      <w:marRight w:val="0"/>
      <w:marTop w:val="0"/>
      <w:marBottom w:val="0"/>
      <w:divBdr>
        <w:top w:val="none" w:sz="0" w:space="0" w:color="auto"/>
        <w:left w:val="none" w:sz="0" w:space="0" w:color="auto"/>
        <w:bottom w:val="none" w:sz="0" w:space="0" w:color="auto"/>
        <w:right w:val="none" w:sz="0" w:space="0" w:color="auto"/>
      </w:divBdr>
    </w:div>
    <w:div w:id="2036998852">
      <w:bodyDiv w:val="1"/>
      <w:marLeft w:val="0"/>
      <w:marRight w:val="0"/>
      <w:marTop w:val="0"/>
      <w:marBottom w:val="0"/>
      <w:divBdr>
        <w:top w:val="none" w:sz="0" w:space="0" w:color="auto"/>
        <w:left w:val="none" w:sz="0" w:space="0" w:color="auto"/>
        <w:bottom w:val="none" w:sz="0" w:space="0" w:color="auto"/>
        <w:right w:val="none" w:sz="0" w:space="0" w:color="auto"/>
      </w:divBdr>
    </w:div>
    <w:div w:id="2037194095">
      <w:bodyDiv w:val="1"/>
      <w:marLeft w:val="0"/>
      <w:marRight w:val="0"/>
      <w:marTop w:val="0"/>
      <w:marBottom w:val="0"/>
      <w:divBdr>
        <w:top w:val="none" w:sz="0" w:space="0" w:color="auto"/>
        <w:left w:val="none" w:sz="0" w:space="0" w:color="auto"/>
        <w:bottom w:val="none" w:sz="0" w:space="0" w:color="auto"/>
        <w:right w:val="none" w:sz="0" w:space="0" w:color="auto"/>
      </w:divBdr>
    </w:div>
    <w:div w:id="2038045576">
      <w:bodyDiv w:val="1"/>
      <w:marLeft w:val="0"/>
      <w:marRight w:val="0"/>
      <w:marTop w:val="0"/>
      <w:marBottom w:val="0"/>
      <w:divBdr>
        <w:top w:val="none" w:sz="0" w:space="0" w:color="auto"/>
        <w:left w:val="none" w:sz="0" w:space="0" w:color="auto"/>
        <w:bottom w:val="none" w:sz="0" w:space="0" w:color="auto"/>
        <w:right w:val="none" w:sz="0" w:space="0" w:color="auto"/>
      </w:divBdr>
    </w:div>
    <w:div w:id="2038239484">
      <w:bodyDiv w:val="1"/>
      <w:marLeft w:val="0"/>
      <w:marRight w:val="0"/>
      <w:marTop w:val="0"/>
      <w:marBottom w:val="0"/>
      <w:divBdr>
        <w:top w:val="none" w:sz="0" w:space="0" w:color="auto"/>
        <w:left w:val="none" w:sz="0" w:space="0" w:color="auto"/>
        <w:bottom w:val="none" w:sz="0" w:space="0" w:color="auto"/>
        <w:right w:val="none" w:sz="0" w:space="0" w:color="auto"/>
      </w:divBdr>
    </w:div>
    <w:div w:id="2038267264">
      <w:bodyDiv w:val="1"/>
      <w:marLeft w:val="0"/>
      <w:marRight w:val="0"/>
      <w:marTop w:val="0"/>
      <w:marBottom w:val="0"/>
      <w:divBdr>
        <w:top w:val="none" w:sz="0" w:space="0" w:color="auto"/>
        <w:left w:val="none" w:sz="0" w:space="0" w:color="auto"/>
        <w:bottom w:val="none" w:sz="0" w:space="0" w:color="auto"/>
        <w:right w:val="none" w:sz="0" w:space="0" w:color="auto"/>
      </w:divBdr>
    </w:div>
    <w:div w:id="2038309402">
      <w:bodyDiv w:val="1"/>
      <w:marLeft w:val="0"/>
      <w:marRight w:val="0"/>
      <w:marTop w:val="0"/>
      <w:marBottom w:val="0"/>
      <w:divBdr>
        <w:top w:val="none" w:sz="0" w:space="0" w:color="auto"/>
        <w:left w:val="none" w:sz="0" w:space="0" w:color="auto"/>
        <w:bottom w:val="none" w:sz="0" w:space="0" w:color="auto"/>
        <w:right w:val="none" w:sz="0" w:space="0" w:color="auto"/>
      </w:divBdr>
    </w:div>
    <w:div w:id="2038433924">
      <w:bodyDiv w:val="1"/>
      <w:marLeft w:val="0"/>
      <w:marRight w:val="0"/>
      <w:marTop w:val="0"/>
      <w:marBottom w:val="0"/>
      <w:divBdr>
        <w:top w:val="none" w:sz="0" w:space="0" w:color="auto"/>
        <w:left w:val="none" w:sz="0" w:space="0" w:color="auto"/>
        <w:bottom w:val="none" w:sz="0" w:space="0" w:color="auto"/>
        <w:right w:val="none" w:sz="0" w:space="0" w:color="auto"/>
      </w:divBdr>
    </w:div>
    <w:div w:id="2038584151">
      <w:bodyDiv w:val="1"/>
      <w:marLeft w:val="0"/>
      <w:marRight w:val="0"/>
      <w:marTop w:val="0"/>
      <w:marBottom w:val="0"/>
      <w:divBdr>
        <w:top w:val="none" w:sz="0" w:space="0" w:color="auto"/>
        <w:left w:val="none" w:sz="0" w:space="0" w:color="auto"/>
        <w:bottom w:val="none" w:sz="0" w:space="0" w:color="auto"/>
        <w:right w:val="none" w:sz="0" w:space="0" w:color="auto"/>
      </w:divBdr>
    </w:div>
    <w:div w:id="2038654263">
      <w:bodyDiv w:val="1"/>
      <w:marLeft w:val="0"/>
      <w:marRight w:val="0"/>
      <w:marTop w:val="0"/>
      <w:marBottom w:val="0"/>
      <w:divBdr>
        <w:top w:val="none" w:sz="0" w:space="0" w:color="auto"/>
        <w:left w:val="none" w:sz="0" w:space="0" w:color="auto"/>
        <w:bottom w:val="none" w:sz="0" w:space="0" w:color="auto"/>
        <w:right w:val="none" w:sz="0" w:space="0" w:color="auto"/>
      </w:divBdr>
    </w:div>
    <w:div w:id="2039357854">
      <w:bodyDiv w:val="1"/>
      <w:marLeft w:val="0"/>
      <w:marRight w:val="0"/>
      <w:marTop w:val="0"/>
      <w:marBottom w:val="0"/>
      <w:divBdr>
        <w:top w:val="none" w:sz="0" w:space="0" w:color="auto"/>
        <w:left w:val="none" w:sz="0" w:space="0" w:color="auto"/>
        <w:bottom w:val="none" w:sz="0" w:space="0" w:color="auto"/>
        <w:right w:val="none" w:sz="0" w:space="0" w:color="auto"/>
      </w:divBdr>
    </w:div>
    <w:div w:id="2039507551">
      <w:bodyDiv w:val="1"/>
      <w:marLeft w:val="0"/>
      <w:marRight w:val="0"/>
      <w:marTop w:val="0"/>
      <w:marBottom w:val="0"/>
      <w:divBdr>
        <w:top w:val="none" w:sz="0" w:space="0" w:color="auto"/>
        <w:left w:val="none" w:sz="0" w:space="0" w:color="auto"/>
        <w:bottom w:val="none" w:sz="0" w:space="0" w:color="auto"/>
        <w:right w:val="none" w:sz="0" w:space="0" w:color="auto"/>
      </w:divBdr>
    </w:div>
    <w:div w:id="2039547046">
      <w:bodyDiv w:val="1"/>
      <w:marLeft w:val="0"/>
      <w:marRight w:val="0"/>
      <w:marTop w:val="0"/>
      <w:marBottom w:val="0"/>
      <w:divBdr>
        <w:top w:val="none" w:sz="0" w:space="0" w:color="auto"/>
        <w:left w:val="none" w:sz="0" w:space="0" w:color="auto"/>
        <w:bottom w:val="none" w:sz="0" w:space="0" w:color="auto"/>
        <w:right w:val="none" w:sz="0" w:space="0" w:color="auto"/>
      </w:divBdr>
    </w:div>
    <w:div w:id="2039893264">
      <w:bodyDiv w:val="1"/>
      <w:marLeft w:val="0"/>
      <w:marRight w:val="0"/>
      <w:marTop w:val="0"/>
      <w:marBottom w:val="0"/>
      <w:divBdr>
        <w:top w:val="none" w:sz="0" w:space="0" w:color="auto"/>
        <w:left w:val="none" w:sz="0" w:space="0" w:color="auto"/>
        <w:bottom w:val="none" w:sz="0" w:space="0" w:color="auto"/>
        <w:right w:val="none" w:sz="0" w:space="0" w:color="auto"/>
      </w:divBdr>
    </w:div>
    <w:div w:id="2040010842">
      <w:bodyDiv w:val="1"/>
      <w:marLeft w:val="0"/>
      <w:marRight w:val="0"/>
      <w:marTop w:val="0"/>
      <w:marBottom w:val="0"/>
      <w:divBdr>
        <w:top w:val="none" w:sz="0" w:space="0" w:color="auto"/>
        <w:left w:val="none" w:sz="0" w:space="0" w:color="auto"/>
        <w:bottom w:val="none" w:sz="0" w:space="0" w:color="auto"/>
        <w:right w:val="none" w:sz="0" w:space="0" w:color="auto"/>
      </w:divBdr>
    </w:div>
    <w:div w:id="2040274364">
      <w:bodyDiv w:val="1"/>
      <w:marLeft w:val="0"/>
      <w:marRight w:val="0"/>
      <w:marTop w:val="0"/>
      <w:marBottom w:val="0"/>
      <w:divBdr>
        <w:top w:val="none" w:sz="0" w:space="0" w:color="auto"/>
        <w:left w:val="none" w:sz="0" w:space="0" w:color="auto"/>
        <w:bottom w:val="none" w:sz="0" w:space="0" w:color="auto"/>
        <w:right w:val="none" w:sz="0" w:space="0" w:color="auto"/>
      </w:divBdr>
    </w:div>
    <w:div w:id="2040469430">
      <w:bodyDiv w:val="1"/>
      <w:marLeft w:val="0"/>
      <w:marRight w:val="0"/>
      <w:marTop w:val="0"/>
      <w:marBottom w:val="0"/>
      <w:divBdr>
        <w:top w:val="none" w:sz="0" w:space="0" w:color="auto"/>
        <w:left w:val="none" w:sz="0" w:space="0" w:color="auto"/>
        <w:bottom w:val="none" w:sz="0" w:space="0" w:color="auto"/>
        <w:right w:val="none" w:sz="0" w:space="0" w:color="auto"/>
      </w:divBdr>
    </w:div>
    <w:div w:id="2040616340">
      <w:bodyDiv w:val="1"/>
      <w:marLeft w:val="0"/>
      <w:marRight w:val="0"/>
      <w:marTop w:val="0"/>
      <w:marBottom w:val="0"/>
      <w:divBdr>
        <w:top w:val="none" w:sz="0" w:space="0" w:color="auto"/>
        <w:left w:val="none" w:sz="0" w:space="0" w:color="auto"/>
        <w:bottom w:val="none" w:sz="0" w:space="0" w:color="auto"/>
        <w:right w:val="none" w:sz="0" w:space="0" w:color="auto"/>
      </w:divBdr>
    </w:div>
    <w:div w:id="2040661267">
      <w:bodyDiv w:val="1"/>
      <w:marLeft w:val="0"/>
      <w:marRight w:val="0"/>
      <w:marTop w:val="0"/>
      <w:marBottom w:val="0"/>
      <w:divBdr>
        <w:top w:val="none" w:sz="0" w:space="0" w:color="auto"/>
        <w:left w:val="none" w:sz="0" w:space="0" w:color="auto"/>
        <w:bottom w:val="none" w:sz="0" w:space="0" w:color="auto"/>
        <w:right w:val="none" w:sz="0" w:space="0" w:color="auto"/>
      </w:divBdr>
    </w:div>
    <w:div w:id="2040740386">
      <w:bodyDiv w:val="1"/>
      <w:marLeft w:val="0"/>
      <w:marRight w:val="0"/>
      <w:marTop w:val="0"/>
      <w:marBottom w:val="0"/>
      <w:divBdr>
        <w:top w:val="none" w:sz="0" w:space="0" w:color="auto"/>
        <w:left w:val="none" w:sz="0" w:space="0" w:color="auto"/>
        <w:bottom w:val="none" w:sz="0" w:space="0" w:color="auto"/>
        <w:right w:val="none" w:sz="0" w:space="0" w:color="auto"/>
      </w:divBdr>
    </w:div>
    <w:div w:id="2040815266">
      <w:bodyDiv w:val="1"/>
      <w:marLeft w:val="0"/>
      <w:marRight w:val="0"/>
      <w:marTop w:val="0"/>
      <w:marBottom w:val="0"/>
      <w:divBdr>
        <w:top w:val="none" w:sz="0" w:space="0" w:color="auto"/>
        <w:left w:val="none" w:sz="0" w:space="0" w:color="auto"/>
        <w:bottom w:val="none" w:sz="0" w:space="0" w:color="auto"/>
        <w:right w:val="none" w:sz="0" w:space="0" w:color="auto"/>
      </w:divBdr>
    </w:div>
    <w:div w:id="2040857481">
      <w:bodyDiv w:val="1"/>
      <w:marLeft w:val="0"/>
      <w:marRight w:val="0"/>
      <w:marTop w:val="0"/>
      <w:marBottom w:val="0"/>
      <w:divBdr>
        <w:top w:val="none" w:sz="0" w:space="0" w:color="auto"/>
        <w:left w:val="none" w:sz="0" w:space="0" w:color="auto"/>
        <w:bottom w:val="none" w:sz="0" w:space="0" w:color="auto"/>
        <w:right w:val="none" w:sz="0" w:space="0" w:color="auto"/>
      </w:divBdr>
    </w:div>
    <w:div w:id="2040928817">
      <w:bodyDiv w:val="1"/>
      <w:marLeft w:val="0"/>
      <w:marRight w:val="0"/>
      <w:marTop w:val="0"/>
      <w:marBottom w:val="0"/>
      <w:divBdr>
        <w:top w:val="none" w:sz="0" w:space="0" w:color="auto"/>
        <w:left w:val="none" w:sz="0" w:space="0" w:color="auto"/>
        <w:bottom w:val="none" w:sz="0" w:space="0" w:color="auto"/>
        <w:right w:val="none" w:sz="0" w:space="0" w:color="auto"/>
      </w:divBdr>
    </w:div>
    <w:div w:id="2041590776">
      <w:bodyDiv w:val="1"/>
      <w:marLeft w:val="0"/>
      <w:marRight w:val="0"/>
      <w:marTop w:val="0"/>
      <w:marBottom w:val="0"/>
      <w:divBdr>
        <w:top w:val="none" w:sz="0" w:space="0" w:color="auto"/>
        <w:left w:val="none" w:sz="0" w:space="0" w:color="auto"/>
        <w:bottom w:val="none" w:sz="0" w:space="0" w:color="auto"/>
        <w:right w:val="none" w:sz="0" w:space="0" w:color="auto"/>
      </w:divBdr>
    </w:div>
    <w:div w:id="2041660555">
      <w:bodyDiv w:val="1"/>
      <w:marLeft w:val="0"/>
      <w:marRight w:val="0"/>
      <w:marTop w:val="0"/>
      <w:marBottom w:val="0"/>
      <w:divBdr>
        <w:top w:val="none" w:sz="0" w:space="0" w:color="auto"/>
        <w:left w:val="none" w:sz="0" w:space="0" w:color="auto"/>
        <w:bottom w:val="none" w:sz="0" w:space="0" w:color="auto"/>
        <w:right w:val="none" w:sz="0" w:space="0" w:color="auto"/>
      </w:divBdr>
    </w:div>
    <w:div w:id="2041664851">
      <w:bodyDiv w:val="1"/>
      <w:marLeft w:val="0"/>
      <w:marRight w:val="0"/>
      <w:marTop w:val="0"/>
      <w:marBottom w:val="0"/>
      <w:divBdr>
        <w:top w:val="none" w:sz="0" w:space="0" w:color="auto"/>
        <w:left w:val="none" w:sz="0" w:space="0" w:color="auto"/>
        <w:bottom w:val="none" w:sz="0" w:space="0" w:color="auto"/>
        <w:right w:val="none" w:sz="0" w:space="0" w:color="auto"/>
      </w:divBdr>
    </w:div>
    <w:div w:id="2041665347">
      <w:bodyDiv w:val="1"/>
      <w:marLeft w:val="0"/>
      <w:marRight w:val="0"/>
      <w:marTop w:val="0"/>
      <w:marBottom w:val="0"/>
      <w:divBdr>
        <w:top w:val="none" w:sz="0" w:space="0" w:color="auto"/>
        <w:left w:val="none" w:sz="0" w:space="0" w:color="auto"/>
        <w:bottom w:val="none" w:sz="0" w:space="0" w:color="auto"/>
        <w:right w:val="none" w:sz="0" w:space="0" w:color="auto"/>
      </w:divBdr>
    </w:div>
    <w:div w:id="2042122503">
      <w:bodyDiv w:val="1"/>
      <w:marLeft w:val="0"/>
      <w:marRight w:val="0"/>
      <w:marTop w:val="0"/>
      <w:marBottom w:val="0"/>
      <w:divBdr>
        <w:top w:val="none" w:sz="0" w:space="0" w:color="auto"/>
        <w:left w:val="none" w:sz="0" w:space="0" w:color="auto"/>
        <w:bottom w:val="none" w:sz="0" w:space="0" w:color="auto"/>
        <w:right w:val="none" w:sz="0" w:space="0" w:color="auto"/>
      </w:divBdr>
    </w:div>
    <w:div w:id="2042122966">
      <w:bodyDiv w:val="1"/>
      <w:marLeft w:val="0"/>
      <w:marRight w:val="0"/>
      <w:marTop w:val="0"/>
      <w:marBottom w:val="0"/>
      <w:divBdr>
        <w:top w:val="none" w:sz="0" w:space="0" w:color="auto"/>
        <w:left w:val="none" w:sz="0" w:space="0" w:color="auto"/>
        <w:bottom w:val="none" w:sz="0" w:space="0" w:color="auto"/>
        <w:right w:val="none" w:sz="0" w:space="0" w:color="auto"/>
      </w:divBdr>
    </w:div>
    <w:div w:id="2042632498">
      <w:bodyDiv w:val="1"/>
      <w:marLeft w:val="0"/>
      <w:marRight w:val="0"/>
      <w:marTop w:val="0"/>
      <w:marBottom w:val="0"/>
      <w:divBdr>
        <w:top w:val="none" w:sz="0" w:space="0" w:color="auto"/>
        <w:left w:val="none" w:sz="0" w:space="0" w:color="auto"/>
        <w:bottom w:val="none" w:sz="0" w:space="0" w:color="auto"/>
        <w:right w:val="none" w:sz="0" w:space="0" w:color="auto"/>
      </w:divBdr>
    </w:div>
    <w:div w:id="2042706037">
      <w:bodyDiv w:val="1"/>
      <w:marLeft w:val="0"/>
      <w:marRight w:val="0"/>
      <w:marTop w:val="0"/>
      <w:marBottom w:val="0"/>
      <w:divBdr>
        <w:top w:val="none" w:sz="0" w:space="0" w:color="auto"/>
        <w:left w:val="none" w:sz="0" w:space="0" w:color="auto"/>
        <w:bottom w:val="none" w:sz="0" w:space="0" w:color="auto"/>
        <w:right w:val="none" w:sz="0" w:space="0" w:color="auto"/>
      </w:divBdr>
    </w:div>
    <w:div w:id="2043091391">
      <w:bodyDiv w:val="1"/>
      <w:marLeft w:val="0"/>
      <w:marRight w:val="0"/>
      <w:marTop w:val="0"/>
      <w:marBottom w:val="0"/>
      <w:divBdr>
        <w:top w:val="none" w:sz="0" w:space="0" w:color="auto"/>
        <w:left w:val="none" w:sz="0" w:space="0" w:color="auto"/>
        <w:bottom w:val="none" w:sz="0" w:space="0" w:color="auto"/>
        <w:right w:val="none" w:sz="0" w:space="0" w:color="auto"/>
      </w:divBdr>
    </w:div>
    <w:div w:id="2043701634">
      <w:bodyDiv w:val="1"/>
      <w:marLeft w:val="0"/>
      <w:marRight w:val="0"/>
      <w:marTop w:val="0"/>
      <w:marBottom w:val="0"/>
      <w:divBdr>
        <w:top w:val="none" w:sz="0" w:space="0" w:color="auto"/>
        <w:left w:val="none" w:sz="0" w:space="0" w:color="auto"/>
        <w:bottom w:val="none" w:sz="0" w:space="0" w:color="auto"/>
        <w:right w:val="none" w:sz="0" w:space="0" w:color="auto"/>
      </w:divBdr>
    </w:div>
    <w:div w:id="2043896496">
      <w:bodyDiv w:val="1"/>
      <w:marLeft w:val="0"/>
      <w:marRight w:val="0"/>
      <w:marTop w:val="0"/>
      <w:marBottom w:val="0"/>
      <w:divBdr>
        <w:top w:val="none" w:sz="0" w:space="0" w:color="auto"/>
        <w:left w:val="none" w:sz="0" w:space="0" w:color="auto"/>
        <w:bottom w:val="none" w:sz="0" w:space="0" w:color="auto"/>
        <w:right w:val="none" w:sz="0" w:space="0" w:color="auto"/>
      </w:divBdr>
    </w:div>
    <w:div w:id="2044165413">
      <w:bodyDiv w:val="1"/>
      <w:marLeft w:val="0"/>
      <w:marRight w:val="0"/>
      <w:marTop w:val="0"/>
      <w:marBottom w:val="0"/>
      <w:divBdr>
        <w:top w:val="none" w:sz="0" w:space="0" w:color="auto"/>
        <w:left w:val="none" w:sz="0" w:space="0" w:color="auto"/>
        <w:bottom w:val="none" w:sz="0" w:space="0" w:color="auto"/>
        <w:right w:val="none" w:sz="0" w:space="0" w:color="auto"/>
      </w:divBdr>
    </w:div>
    <w:div w:id="2044355931">
      <w:bodyDiv w:val="1"/>
      <w:marLeft w:val="0"/>
      <w:marRight w:val="0"/>
      <w:marTop w:val="0"/>
      <w:marBottom w:val="0"/>
      <w:divBdr>
        <w:top w:val="none" w:sz="0" w:space="0" w:color="auto"/>
        <w:left w:val="none" w:sz="0" w:space="0" w:color="auto"/>
        <w:bottom w:val="none" w:sz="0" w:space="0" w:color="auto"/>
        <w:right w:val="none" w:sz="0" w:space="0" w:color="auto"/>
      </w:divBdr>
    </w:div>
    <w:div w:id="2045135883">
      <w:bodyDiv w:val="1"/>
      <w:marLeft w:val="0"/>
      <w:marRight w:val="0"/>
      <w:marTop w:val="0"/>
      <w:marBottom w:val="0"/>
      <w:divBdr>
        <w:top w:val="none" w:sz="0" w:space="0" w:color="auto"/>
        <w:left w:val="none" w:sz="0" w:space="0" w:color="auto"/>
        <w:bottom w:val="none" w:sz="0" w:space="0" w:color="auto"/>
        <w:right w:val="none" w:sz="0" w:space="0" w:color="auto"/>
      </w:divBdr>
    </w:div>
    <w:div w:id="2045323310">
      <w:bodyDiv w:val="1"/>
      <w:marLeft w:val="0"/>
      <w:marRight w:val="0"/>
      <w:marTop w:val="0"/>
      <w:marBottom w:val="0"/>
      <w:divBdr>
        <w:top w:val="none" w:sz="0" w:space="0" w:color="auto"/>
        <w:left w:val="none" w:sz="0" w:space="0" w:color="auto"/>
        <w:bottom w:val="none" w:sz="0" w:space="0" w:color="auto"/>
        <w:right w:val="none" w:sz="0" w:space="0" w:color="auto"/>
      </w:divBdr>
    </w:div>
    <w:div w:id="2045330336">
      <w:bodyDiv w:val="1"/>
      <w:marLeft w:val="0"/>
      <w:marRight w:val="0"/>
      <w:marTop w:val="0"/>
      <w:marBottom w:val="0"/>
      <w:divBdr>
        <w:top w:val="none" w:sz="0" w:space="0" w:color="auto"/>
        <w:left w:val="none" w:sz="0" w:space="0" w:color="auto"/>
        <w:bottom w:val="none" w:sz="0" w:space="0" w:color="auto"/>
        <w:right w:val="none" w:sz="0" w:space="0" w:color="auto"/>
      </w:divBdr>
    </w:div>
    <w:div w:id="2045590256">
      <w:bodyDiv w:val="1"/>
      <w:marLeft w:val="0"/>
      <w:marRight w:val="0"/>
      <w:marTop w:val="0"/>
      <w:marBottom w:val="0"/>
      <w:divBdr>
        <w:top w:val="none" w:sz="0" w:space="0" w:color="auto"/>
        <w:left w:val="none" w:sz="0" w:space="0" w:color="auto"/>
        <w:bottom w:val="none" w:sz="0" w:space="0" w:color="auto"/>
        <w:right w:val="none" w:sz="0" w:space="0" w:color="auto"/>
      </w:divBdr>
    </w:div>
    <w:div w:id="2045590843">
      <w:bodyDiv w:val="1"/>
      <w:marLeft w:val="0"/>
      <w:marRight w:val="0"/>
      <w:marTop w:val="0"/>
      <w:marBottom w:val="0"/>
      <w:divBdr>
        <w:top w:val="none" w:sz="0" w:space="0" w:color="auto"/>
        <w:left w:val="none" w:sz="0" w:space="0" w:color="auto"/>
        <w:bottom w:val="none" w:sz="0" w:space="0" w:color="auto"/>
        <w:right w:val="none" w:sz="0" w:space="0" w:color="auto"/>
      </w:divBdr>
    </w:div>
    <w:div w:id="2045671375">
      <w:bodyDiv w:val="1"/>
      <w:marLeft w:val="0"/>
      <w:marRight w:val="0"/>
      <w:marTop w:val="0"/>
      <w:marBottom w:val="0"/>
      <w:divBdr>
        <w:top w:val="none" w:sz="0" w:space="0" w:color="auto"/>
        <w:left w:val="none" w:sz="0" w:space="0" w:color="auto"/>
        <w:bottom w:val="none" w:sz="0" w:space="0" w:color="auto"/>
        <w:right w:val="none" w:sz="0" w:space="0" w:color="auto"/>
      </w:divBdr>
    </w:div>
    <w:div w:id="2045862768">
      <w:bodyDiv w:val="1"/>
      <w:marLeft w:val="0"/>
      <w:marRight w:val="0"/>
      <w:marTop w:val="0"/>
      <w:marBottom w:val="0"/>
      <w:divBdr>
        <w:top w:val="none" w:sz="0" w:space="0" w:color="auto"/>
        <w:left w:val="none" w:sz="0" w:space="0" w:color="auto"/>
        <w:bottom w:val="none" w:sz="0" w:space="0" w:color="auto"/>
        <w:right w:val="none" w:sz="0" w:space="0" w:color="auto"/>
      </w:divBdr>
    </w:div>
    <w:div w:id="2045984938">
      <w:bodyDiv w:val="1"/>
      <w:marLeft w:val="0"/>
      <w:marRight w:val="0"/>
      <w:marTop w:val="0"/>
      <w:marBottom w:val="0"/>
      <w:divBdr>
        <w:top w:val="none" w:sz="0" w:space="0" w:color="auto"/>
        <w:left w:val="none" w:sz="0" w:space="0" w:color="auto"/>
        <w:bottom w:val="none" w:sz="0" w:space="0" w:color="auto"/>
        <w:right w:val="none" w:sz="0" w:space="0" w:color="auto"/>
      </w:divBdr>
    </w:div>
    <w:div w:id="2046245105">
      <w:bodyDiv w:val="1"/>
      <w:marLeft w:val="0"/>
      <w:marRight w:val="0"/>
      <w:marTop w:val="0"/>
      <w:marBottom w:val="0"/>
      <w:divBdr>
        <w:top w:val="none" w:sz="0" w:space="0" w:color="auto"/>
        <w:left w:val="none" w:sz="0" w:space="0" w:color="auto"/>
        <w:bottom w:val="none" w:sz="0" w:space="0" w:color="auto"/>
        <w:right w:val="none" w:sz="0" w:space="0" w:color="auto"/>
      </w:divBdr>
    </w:div>
    <w:div w:id="2046324556">
      <w:bodyDiv w:val="1"/>
      <w:marLeft w:val="0"/>
      <w:marRight w:val="0"/>
      <w:marTop w:val="0"/>
      <w:marBottom w:val="0"/>
      <w:divBdr>
        <w:top w:val="none" w:sz="0" w:space="0" w:color="auto"/>
        <w:left w:val="none" w:sz="0" w:space="0" w:color="auto"/>
        <w:bottom w:val="none" w:sz="0" w:space="0" w:color="auto"/>
        <w:right w:val="none" w:sz="0" w:space="0" w:color="auto"/>
      </w:divBdr>
    </w:div>
    <w:div w:id="2046445896">
      <w:bodyDiv w:val="1"/>
      <w:marLeft w:val="0"/>
      <w:marRight w:val="0"/>
      <w:marTop w:val="0"/>
      <w:marBottom w:val="0"/>
      <w:divBdr>
        <w:top w:val="none" w:sz="0" w:space="0" w:color="auto"/>
        <w:left w:val="none" w:sz="0" w:space="0" w:color="auto"/>
        <w:bottom w:val="none" w:sz="0" w:space="0" w:color="auto"/>
        <w:right w:val="none" w:sz="0" w:space="0" w:color="auto"/>
      </w:divBdr>
    </w:div>
    <w:div w:id="2046517784">
      <w:bodyDiv w:val="1"/>
      <w:marLeft w:val="0"/>
      <w:marRight w:val="0"/>
      <w:marTop w:val="0"/>
      <w:marBottom w:val="0"/>
      <w:divBdr>
        <w:top w:val="none" w:sz="0" w:space="0" w:color="auto"/>
        <w:left w:val="none" w:sz="0" w:space="0" w:color="auto"/>
        <w:bottom w:val="none" w:sz="0" w:space="0" w:color="auto"/>
        <w:right w:val="none" w:sz="0" w:space="0" w:color="auto"/>
      </w:divBdr>
    </w:div>
    <w:div w:id="2047218082">
      <w:bodyDiv w:val="1"/>
      <w:marLeft w:val="0"/>
      <w:marRight w:val="0"/>
      <w:marTop w:val="0"/>
      <w:marBottom w:val="0"/>
      <w:divBdr>
        <w:top w:val="none" w:sz="0" w:space="0" w:color="auto"/>
        <w:left w:val="none" w:sz="0" w:space="0" w:color="auto"/>
        <w:bottom w:val="none" w:sz="0" w:space="0" w:color="auto"/>
        <w:right w:val="none" w:sz="0" w:space="0" w:color="auto"/>
      </w:divBdr>
    </w:div>
    <w:div w:id="2047290337">
      <w:bodyDiv w:val="1"/>
      <w:marLeft w:val="0"/>
      <w:marRight w:val="0"/>
      <w:marTop w:val="0"/>
      <w:marBottom w:val="0"/>
      <w:divBdr>
        <w:top w:val="none" w:sz="0" w:space="0" w:color="auto"/>
        <w:left w:val="none" w:sz="0" w:space="0" w:color="auto"/>
        <w:bottom w:val="none" w:sz="0" w:space="0" w:color="auto"/>
        <w:right w:val="none" w:sz="0" w:space="0" w:color="auto"/>
      </w:divBdr>
    </w:div>
    <w:div w:id="2047481502">
      <w:bodyDiv w:val="1"/>
      <w:marLeft w:val="0"/>
      <w:marRight w:val="0"/>
      <w:marTop w:val="0"/>
      <w:marBottom w:val="0"/>
      <w:divBdr>
        <w:top w:val="none" w:sz="0" w:space="0" w:color="auto"/>
        <w:left w:val="none" w:sz="0" w:space="0" w:color="auto"/>
        <w:bottom w:val="none" w:sz="0" w:space="0" w:color="auto"/>
        <w:right w:val="none" w:sz="0" w:space="0" w:color="auto"/>
      </w:divBdr>
    </w:div>
    <w:div w:id="2047483206">
      <w:bodyDiv w:val="1"/>
      <w:marLeft w:val="0"/>
      <w:marRight w:val="0"/>
      <w:marTop w:val="0"/>
      <w:marBottom w:val="0"/>
      <w:divBdr>
        <w:top w:val="none" w:sz="0" w:space="0" w:color="auto"/>
        <w:left w:val="none" w:sz="0" w:space="0" w:color="auto"/>
        <w:bottom w:val="none" w:sz="0" w:space="0" w:color="auto"/>
        <w:right w:val="none" w:sz="0" w:space="0" w:color="auto"/>
      </w:divBdr>
    </w:div>
    <w:div w:id="2047750761">
      <w:bodyDiv w:val="1"/>
      <w:marLeft w:val="0"/>
      <w:marRight w:val="0"/>
      <w:marTop w:val="0"/>
      <w:marBottom w:val="0"/>
      <w:divBdr>
        <w:top w:val="none" w:sz="0" w:space="0" w:color="auto"/>
        <w:left w:val="none" w:sz="0" w:space="0" w:color="auto"/>
        <w:bottom w:val="none" w:sz="0" w:space="0" w:color="auto"/>
        <w:right w:val="none" w:sz="0" w:space="0" w:color="auto"/>
      </w:divBdr>
    </w:div>
    <w:div w:id="2047757937">
      <w:bodyDiv w:val="1"/>
      <w:marLeft w:val="0"/>
      <w:marRight w:val="0"/>
      <w:marTop w:val="0"/>
      <w:marBottom w:val="0"/>
      <w:divBdr>
        <w:top w:val="none" w:sz="0" w:space="0" w:color="auto"/>
        <w:left w:val="none" w:sz="0" w:space="0" w:color="auto"/>
        <w:bottom w:val="none" w:sz="0" w:space="0" w:color="auto"/>
        <w:right w:val="none" w:sz="0" w:space="0" w:color="auto"/>
      </w:divBdr>
    </w:div>
    <w:div w:id="2048025234">
      <w:bodyDiv w:val="1"/>
      <w:marLeft w:val="0"/>
      <w:marRight w:val="0"/>
      <w:marTop w:val="0"/>
      <w:marBottom w:val="0"/>
      <w:divBdr>
        <w:top w:val="none" w:sz="0" w:space="0" w:color="auto"/>
        <w:left w:val="none" w:sz="0" w:space="0" w:color="auto"/>
        <w:bottom w:val="none" w:sz="0" w:space="0" w:color="auto"/>
        <w:right w:val="none" w:sz="0" w:space="0" w:color="auto"/>
      </w:divBdr>
    </w:div>
    <w:div w:id="2048528223">
      <w:bodyDiv w:val="1"/>
      <w:marLeft w:val="0"/>
      <w:marRight w:val="0"/>
      <w:marTop w:val="0"/>
      <w:marBottom w:val="0"/>
      <w:divBdr>
        <w:top w:val="none" w:sz="0" w:space="0" w:color="auto"/>
        <w:left w:val="none" w:sz="0" w:space="0" w:color="auto"/>
        <w:bottom w:val="none" w:sz="0" w:space="0" w:color="auto"/>
        <w:right w:val="none" w:sz="0" w:space="0" w:color="auto"/>
      </w:divBdr>
    </w:div>
    <w:div w:id="2048870232">
      <w:bodyDiv w:val="1"/>
      <w:marLeft w:val="0"/>
      <w:marRight w:val="0"/>
      <w:marTop w:val="0"/>
      <w:marBottom w:val="0"/>
      <w:divBdr>
        <w:top w:val="none" w:sz="0" w:space="0" w:color="auto"/>
        <w:left w:val="none" w:sz="0" w:space="0" w:color="auto"/>
        <w:bottom w:val="none" w:sz="0" w:space="0" w:color="auto"/>
        <w:right w:val="none" w:sz="0" w:space="0" w:color="auto"/>
      </w:divBdr>
    </w:div>
    <w:div w:id="2048993525">
      <w:bodyDiv w:val="1"/>
      <w:marLeft w:val="0"/>
      <w:marRight w:val="0"/>
      <w:marTop w:val="0"/>
      <w:marBottom w:val="0"/>
      <w:divBdr>
        <w:top w:val="none" w:sz="0" w:space="0" w:color="auto"/>
        <w:left w:val="none" w:sz="0" w:space="0" w:color="auto"/>
        <w:bottom w:val="none" w:sz="0" w:space="0" w:color="auto"/>
        <w:right w:val="none" w:sz="0" w:space="0" w:color="auto"/>
      </w:divBdr>
    </w:div>
    <w:div w:id="2049255691">
      <w:bodyDiv w:val="1"/>
      <w:marLeft w:val="0"/>
      <w:marRight w:val="0"/>
      <w:marTop w:val="0"/>
      <w:marBottom w:val="0"/>
      <w:divBdr>
        <w:top w:val="none" w:sz="0" w:space="0" w:color="auto"/>
        <w:left w:val="none" w:sz="0" w:space="0" w:color="auto"/>
        <w:bottom w:val="none" w:sz="0" w:space="0" w:color="auto"/>
        <w:right w:val="none" w:sz="0" w:space="0" w:color="auto"/>
      </w:divBdr>
    </w:div>
    <w:div w:id="2049331927">
      <w:bodyDiv w:val="1"/>
      <w:marLeft w:val="0"/>
      <w:marRight w:val="0"/>
      <w:marTop w:val="0"/>
      <w:marBottom w:val="0"/>
      <w:divBdr>
        <w:top w:val="none" w:sz="0" w:space="0" w:color="auto"/>
        <w:left w:val="none" w:sz="0" w:space="0" w:color="auto"/>
        <w:bottom w:val="none" w:sz="0" w:space="0" w:color="auto"/>
        <w:right w:val="none" w:sz="0" w:space="0" w:color="auto"/>
      </w:divBdr>
    </w:div>
    <w:div w:id="2049335897">
      <w:bodyDiv w:val="1"/>
      <w:marLeft w:val="0"/>
      <w:marRight w:val="0"/>
      <w:marTop w:val="0"/>
      <w:marBottom w:val="0"/>
      <w:divBdr>
        <w:top w:val="none" w:sz="0" w:space="0" w:color="auto"/>
        <w:left w:val="none" w:sz="0" w:space="0" w:color="auto"/>
        <w:bottom w:val="none" w:sz="0" w:space="0" w:color="auto"/>
        <w:right w:val="none" w:sz="0" w:space="0" w:color="auto"/>
      </w:divBdr>
    </w:div>
    <w:div w:id="2049448071">
      <w:bodyDiv w:val="1"/>
      <w:marLeft w:val="0"/>
      <w:marRight w:val="0"/>
      <w:marTop w:val="0"/>
      <w:marBottom w:val="0"/>
      <w:divBdr>
        <w:top w:val="none" w:sz="0" w:space="0" w:color="auto"/>
        <w:left w:val="none" w:sz="0" w:space="0" w:color="auto"/>
        <w:bottom w:val="none" w:sz="0" w:space="0" w:color="auto"/>
        <w:right w:val="none" w:sz="0" w:space="0" w:color="auto"/>
      </w:divBdr>
    </w:div>
    <w:div w:id="2049522904">
      <w:bodyDiv w:val="1"/>
      <w:marLeft w:val="0"/>
      <w:marRight w:val="0"/>
      <w:marTop w:val="0"/>
      <w:marBottom w:val="0"/>
      <w:divBdr>
        <w:top w:val="none" w:sz="0" w:space="0" w:color="auto"/>
        <w:left w:val="none" w:sz="0" w:space="0" w:color="auto"/>
        <w:bottom w:val="none" w:sz="0" w:space="0" w:color="auto"/>
        <w:right w:val="none" w:sz="0" w:space="0" w:color="auto"/>
      </w:divBdr>
    </w:div>
    <w:div w:id="2049523909">
      <w:bodyDiv w:val="1"/>
      <w:marLeft w:val="0"/>
      <w:marRight w:val="0"/>
      <w:marTop w:val="0"/>
      <w:marBottom w:val="0"/>
      <w:divBdr>
        <w:top w:val="none" w:sz="0" w:space="0" w:color="auto"/>
        <w:left w:val="none" w:sz="0" w:space="0" w:color="auto"/>
        <w:bottom w:val="none" w:sz="0" w:space="0" w:color="auto"/>
        <w:right w:val="none" w:sz="0" w:space="0" w:color="auto"/>
      </w:divBdr>
    </w:div>
    <w:div w:id="2049524528">
      <w:bodyDiv w:val="1"/>
      <w:marLeft w:val="0"/>
      <w:marRight w:val="0"/>
      <w:marTop w:val="0"/>
      <w:marBottom w:val="0"/>
      <w:divBdr>
        <w:top w:val="none" w:sz="0" w:space="0" w:color="auto"/>
        <w:left w:val="none" w:sz="0" w:space="0" w:color="auto"/>
        <w:bottom w:val="none" w:sz="0" w:space="0" w:color="auto"/>
        <w:right w:val="none" w:sz="0" w:space="0" w:color="auto"/>
      </w:divBdr>
    </w:div>
    <w:div w:id="2049573384">
      <w:bodyDiv w:val="1"/>
      <w:marLeft w:val="0"/>
      <w:marRight w:val="0"/>
      <w:marTop w:val="0"/>
      <w:marBottom w:val="0"/>
      <w:divBdr>
        <w:top w:val="none" w:sz="0" w:space="0" w:color="auto"/>
        <w:left w:val="none" w:sz="0" w:space="0" w:color="auto"/>
        <w:bottom w:val="none" w:sz="0" w:space="0" w:color="auto"/>
        <w:right w:val="none" w:sz="0" w:space="0" w:color="auto"/>
      </w:divBdr>
    </w:div>
    <w:div w:id="2049716532">
      <w:bodyDiv w:val="1"/>
      <w:marLeft w:val="0"/>
      <w:marRight w:val="0"/>
      <w:marTop w:val="0"/>
      <w:marBottom w:val="0"/>
      <w:divBdr>
        <w:top w:val="none" w:sz="0" w:space="0" w:color="auto"/>
        <w:left w:val="none" w:sz="0" w:space="0" w:color="auto"/>
        <w:bottom w:val="none" w:sz="0" w:space="0" w:color="auto"/>
        <w:right w:val="none" w:sz="0" w:space="0" w:color="auto"/>
      </w:divBdr>
    </w:div>
    <w:div w:id="2049798750">
      <w:bodyDiv w:val="1"/>
      <w:marLeft w:val="0"/>
      <w:marRight w:val="0"/>
      <w:marTop w:val="0"/>
      <w:marBottom w:val="0"/>
      <w:divBdr>
        <w:top w:val="none" w:sz="0" w:space="0" w:color="auto"/>
        <w:left w:val="none" w:sz="0" w:space="0" w:color="auto"/>
        <w:bottom w:val="none" w:sz="0" w:space="0" w:color="auto"/>
        <w:right w:val="none" w:sz="0" w:space="0" w:color="auto"/>
      </w:divBdr>
    </w:div>
    <w:div w:id="2049867084">
      <w:bodyDiv w:val="1"/>
      <w:marLeft w:val="0"/>
      <w:marRight w:val="0"/>
      <w:marTop w:val="0"/>
      <w:marBottom w:val="0"/>
      <w:divBdr>
        <w:top w:val="none" w:sz="0" w:space="0" w:color="auto"/>
        <w:left w:val="none" w:sz="0" w:space="0" w:color="auto"/>
        <w:bottom w:val="none" w:sz="0" w:space="0" w:color="auto"/>
        <w:right w:val="none" w:sz="0" w:space="0" w:color="auto"/>
      </w:divBdr>
    </w:div>
    <w:div w:id="2050182492">
      <w:bodyDiv w:val="1"/>
      <w:marLeft w:val="0"/>
      <w:marRight w:val="0"/>
      <w:marTop w:val="0"/>
      <w:marBottom w:val="0"/>
      <w:divBdr>
        <w:top w:val="none" w:sz="0" w:space="0" w:color="auto"/>
        <w:left w:val="none" w:sz="0" w:space="0" w:color="auto"/>
        <w:bottom w:val="none" w:sz="0" w:space="0" w:color="auto"/>
        <w:right w:val="none" w:sz="0" w:space="0" w:color="auto"/>
      </w:divBdr>
    </w:div>
    <w:div w:id="2050376735">
      <w:bodyDiv w:val="1"/>
      <w:marLeft w:val="0"/>
      <w:marRight w:val="0"/>
      <w:marTop w:val="0"/>
      <w:marBottom w:val="0"/>
      <w:divBdr>
        <w:top w:val="none" w:sz="0" w:space="0" w:color="auto"/>
        <w:left w:val="none" w:sz="0" w:space="0" w:color="auto"/>
        <w:bottom w:val="none" w:sz="0" w:space="0" w:color="auto"/>
        <w:right w:val="none" w:sz="0" w:space="0" w:color="auto"/>
      </w:divBdr>
    </w:div>
    <w:div w:id="2050445599">
      <w:bodyDiv w:val="1"/>
      <w:marLeft w:val="0"/>
      <w:marRight w:val="0"/>
      <w:marTop w:val="0"/>
      <w:marBottom w:val="0"/>
      <w:divBdr>
        <w:top w:val="none" w:sz="0" w:space="0" w:color="auto"/>
        <w:left w:val="none" w:sz="0" w:space="0" w:color="auto"/>
        <w:bottom w:val="none" w:sz="0" w:space="0" w:color="auto"/>
        <w:right w:val="none" w:sz="0" w:space="0" w:color="auto"/>
      </w:divBdr>
    </w:div>
    <w:div w:id="2050884227">
      <w:bodyDiv w:val="1"/>
      <w:marLeft w:val="0"/>
      <w:marRight w:val="0"/>
      <w:marTop w:val="0"/>
      <w:marBottom w:val="0"/>
      <w:divBdr>
        <w:top w:val="none" w:sz="0" w:space="0" w:color="auto"/>
        <w:left w:val="none" w:sz="0" w:space="0" w:color="auto"/>
        <w:bottom w:val="none" w:sz="0" w:space="0" w:color="auto"/>
        <w:right w:val="none" w:sz="0" w:space="0" w:color="auto"/>
      </w:divBdr>
    </w:div>
    <w:div w:id="2050910771">
      <w:bodyDiv w:val="1"/>
      <w:marLeft w:val="0"/>
      <w:marRight w:val="0"/>
      <w:marTop w:val="0"/>
      <w:marBottom w:val="0"/>
      <w:divBdr>
        <w:top w:val="none" w:sz="0" w:space="0" w:color="auto"/>
        <w:left w:val="none" w:sz="0" w:space="0" w:color="auto"/>
        <w:bottom w:val="none" w:sz="0" w:space="0" w:color="auto"/>
        <w:right w:val="none" w:sz="0" w:space="0" w:color="auto"/>
      </w:divBdr>
    </w:div>
    <w:div w:id="2050952431">
      <w:bodyDiv w:val="1"/>
      <w:marLeft w:val="0"/>
      <w:marRight w:val="0"/>
      <w:marTop w:val="0"/>
      <w:marBottom w:val="0"/>
      <w:divBdr>
        <w:top w:val="none" w:sz="0" w:space="0" w:color="auto"/>
        <w:left w:val="none" w:sz="0" w:space="0" w:color="auto"/>
        <w:bottom w:val="none" w:sz="0" w:space="0" w:color="auto"/>
        <w:right w:val="none" w:sz="0" w:space="0" w:color="auto"/>
      </w:divBdr>
    </w:div>
    <w:div w:id="2051149467">
      <w:bodyDiv w:val="1"/>
      <w:marLeft w:val="0"/>
      <w:marRight w:val="0"/>
      <w:marTop w:val="0"/>
      <w:marBottom w:val="0"/>
      <w:divBdr>
        <w:top w:val="none" w:sz="0" w:space="0" w:color="auto"/>
        <w:left w:val="none" w:sz="0" w:space="0" w:color="auto"/>
        <w:bottom w:val="none" w:sz="0" w:space="0" w:color="auto"/>
        <w:right w:val="none" w:sz="0" w:space="0" w:color="auto"/>
      </w:divBdr>
    </w:div>
    <w:div w:id="2051412332">
      <w:bodyDiv w:val="1"/>
      <w:marLeft w:val="0"/>
      <w:marRight w:val="0"/>
      <w:marTop w:val="0"/>
      <w:marBottom w:val="0"/>
      <w:divBdr>
        <w:top w:val="none" w:sz="0" w:space="0" w:color="auto"/>
        <w:left w:val="none" w:sz="0" w:space="0" w:color="auto"/>
        <w:bottom w:val="none" w:sz="0" w:space="0" w:color="auto"/>
        <w:right w:val="none" w:sz="0" w:space="0" w:color="auto"/>
      </w:divBdr>
    </w:div>
    <w:div w:id="2051566918">
      <w:bodyDiv w:val="1"/>
      <w:marLeft w:val="0"/>
      <w:marRight w:val="0"/>
      <w:marTop w:val="0"/>
      <w:marBottom w:val="0"/>
      <w:divBdr>
        <w:top w:val="none" w:sz="0" w:space="0" w:color="auto"/>
        <w:left w:val="none" w:sz="0" w:space="0" w:color="auto"/>
        <w:bottom w:val="none" w:sz="0" w:space="0" w:color="auto"/>
        <w:right w:val="none" w:sz="0" w:space="0" w:color="auto"/>
      </w:divBdr>
    </w:div>
    <w:div w:id="2051805378">
      <w:bodyDiv w:val="1"/>
      <w:marLeft w:val="0"/>
      <w:marRight w:val="0"/>
      <w:marTop w:val="0"/>
      <w:marBottom w:val="0"/>
      <w:divBdr>
        <w:top w:val="none" w:sz="0" w:space="0" w:color="auto"/>
        <w:left w:val="none" w:sz="0" w:space="0" w:color="auto"/>
        <w:bottom w:val="none" w:sz="0" w:space="0" w:color="auto"/>
        <w:right w:val="none" w:sz="0" w:space="0" w:color="auto"/>
      </w:divBdr>
    </w:div>
    <w:div w:id="2052000763">
      <w:bodyDiv w:val="1"/>
      <w:marLeft w:val="0"/>
      <w:marRight w:val="0"/>
      <w:marTop w:val="0"/>
      <w:marBottom w:val="0"/>
      <w:divBdr>
        <w:top w:val="none" w:sz="0" w:space="0" w:color="auto"/>
        <w:left w:val="none" w:sz="0" w:space="0" w:color="auto"/>
        <w:bottom w:val="none" w:sz="0" w:space="0" w:color="auto"/>
        <w:right w:val="none" w:sz="0" w:space="0" w:color="auto"/>
      </w:divBdr>
    </w:div>
    <w:div w:id="2052075834">
      <w:bodyDiv w:val="1"/>
      <w:marLeft w:val="0"/>
      <w:marRight w:val="0"/>
      <w:marTop w:val="0"/>
      <w:marBottom w:val="0"/>
      <w:divBdr>
        <w:top w:val="none" w:sz="0" w:space="0" w:color="auto"/>
        <w:left w:val="none" w:sz="0" w:space="0" w:color="auto"/>
        <w:bottom w:val="none" w:sz="0" w:space="0" w:color="auto"/>
        <w:right w:val="none" w:sz="0" w:space="0" w:color="auto"/>
      </w:divBdr>
    </w:div>
    <w:div w:id="2052218804">
      <w:bodyDiv w:val="1"/>
      <w:marLeft w:val="0"/>
      <w:marRight w:val="0"/>
      <w:marTop w:val="0"/>
      <w:marBottom w:val="0"/>
      <w:divBdr>
        <w:top w:val="none" w:sz="0" w:space="0" w:color="auto"/>
        <w:left w:val="none" w:sz="0" w:space="0" w:color="auto"/>
        <w:bottom w:val="none" w:sz="0" w:space="0" w:color="auto"/>
        <w:right w:val="none" w:sz="0" w:space="0" w:color="auto"/>
      </w:divBdr>
    </w:div>
    <w:div w:id="2052604513">
      <w:bodyDiv w:val="1"/>
      <w:marLeft w:val="0"/>
      <w:marRight w:val="0"/>
      <w:marTop w:val="0"/>
      <w:marBottom w:val="0"/>
      <w:divBdr>
        <w:top w:val="none" w:sz="0" w:space="0" w:color="auto"/>
        <w:left w:val="none" w:sz="0" w:space="0" w:color="auto"/>
        <w:bottom w:val="none" w:sz="0" w:space="0" w:color="auto"/>
        <w:right w:val="none" w:sz="0" w:space="0" w:color="auto"/>
      </w:divBdr>
    </w:div>
    <w:div w:id="2052726684">
      <w:bodyDiv w:val="1"/>
      <w:marLeft w:val="0"/>
      <w:marRight w:val="0"/>
      <w:marTop w:val="0"/>
      <w:marBottom w:val="0"/>
      <w:divBdr>
        <w:top w:val="none" w:sz="0" w:space="0" w:color="auto"/>
        <w:left w:val="none" w:sz="0" w:space="0" w:color="auto"/>
        <w:bottom w:val="none" w:sz="0" w:space="0" w:color="auto"/>
        <w:right w:val="none" w:sz="0" w:space="0" w:color="auto"/>
      </w:divBdr>
    </w:div>
    <w:div w:id="2052803458">
      <w:bodyDiv w:val="1"/>
      <w:marLeft w:val="0"/>
      <w:marRight w:val="0"/>
      <w:marTop w:val="0"/>
      <w:marBottom w:val="0"/>
      <w:divBdr>
        <w:top w:val="none" w:sz="0" w:space="0" w:color="auto"/>
        <w:left w:val="none" w:sz="0" w:space="0" w:color="auto"/>
        <w:bottom w:val="none" w:sz="0" w:space="0" w:color="auto"/>
        <w:right w:val="none" w:sz="0" w:space="0" w:color="auto"/>
      </w:divBdr>
    </w:div>
    <w:div w:id="2053068431">
      <w:bodyDiv w:val="1"/>
      <w:marLeft w:val="0"/>
      <w:marRight w:val="0"/>
      <w:marTop w:val="0"/>
      <w:marBottom w:val="0"/>
      <w:divBdr>
        <w:top w:val="none" w:sz="0" w:space="0" w:color="auto"/>
        <w:left w:val="none" w:sz="0" w:space="0" w:color="auto"/>
        <w:bottom w:val="none" w:sz="0" w:space="0" w:color="auto"/>
        <w:right w:val="none" w:sz="0" w:space="0" w:color="auto"/>
      </w:divBdr>
    </w:div>
    <w:div w:id="2053118219">
      <w:bodyDiv w:val="1"/>
      <w:marLeft w:val="0"/>
      <w:marRight w:val="0"/>
      <w:marTop w:val="0"/>
      <w:marBottom w:val="0"/>
      <w:divBdr>
        <w:top w:val="none" w:sz="0" w:space="0" w:color="auto"/>
        <w:left w:val="none" w:sz="0" w:space="0" w:color="auto"/>
        <w:bottom w:val="none" w:sz="0" w:space="0" w:color="auto"/>
        <w:right w:val="none" w:sz="0" w:space="0" w:color="auto"/>
      </w:divBdr>
    </w:div>
    <w:div w:id="2053186320">
      <w:bodyDiv w:val="1"/>
      <w:marLeft w:val="0"/>
      <w:marRight w:val="0"/>
      <w:marTop w:val="0"/>
      <w:marBottom w:val="0"/>
      <w:divBdr>
        <w:top w:val="none" w:sz="0" w:space="0" w:color="auto"/>
        <w:left w:val="none" w:sz="0" w:space="0" w:color="auto"/>
        <w:bottom w:val="none" w:sz="0" w:space="0" w:color="auto"/>
        <w:right w:val="none" w:sz="0" w:space="0" w:color="auto"/>
      </w:divBdr>
    </w:div>
    <w:div w:id="2053193344">
      <w:bodyDiv w:val="1"/>
      <w:marLeft w:val="0"/>
      <w:marRight w:val="0"/>
      <w:marTop w:val="0"/>
      <w:marBottom w:val="0"/>
      <w:divBdr>
        <w:top w:val="none" w:sz="0" w:space="0" w:color="auto"/>
        <w:left w:val="none" w:sz="0" w:space="0" w:color="auto"/>
        <w:bottom w:val="none" w:sz="0" w:space="0" w:color="auto"/>
        <w:right w:val="none" w:sz="0" w:space="0" w:color="auto"/>
      </w:divBdr>
    </w:div>
    <w:div w:id="2053268292">
      <w:bodyDiv w:val="1"/>
      <w:marLeft w:val="0"/>
      <w:marRight w:val="0"/>
      <w:marTop w:val="0"/>
      <w:marBottom w:val="0"/>
      <w:divBdr>
        <w:top w:val="none" w:sz="0" w:space="0" w:color="auto"/>
        <w:left w:val="none" w:sz="0" w:space="0" w:color="auto"/>
        <w:bottom w:val="none" w:sz="0" w:space="0" w:color="auto"/>
        <w:right w:val="none" w:sz="0" w:space="0" w:color="auto"/>
      </w:divBdr>
    </w:div>
    <w:div w:id="2053311589">
      <w:bodyDiv w:val="1"/>
      <w:marLeft w:val="0"/>
      <w:marRight w:val="0"/>
      <w:marTop w:val="0"/>
      <w:marBottom w:val="0"/>
      <w:divBdr>
        <w:top w:val="none" w:sz="0" w:space="0" w:color="auto"/>
        <w:left w:val="none" w:sz="0" w:space="0" w:color="auto"/>
        <w:bottom w:val="none" w:sz="0" w:space="0" w:color="auto"/>
        <w:right w:val="none" w:sz="0" w:space="0" w:color="auto"/>
      </w:divBdr>
    </w:div>
    <w:div w:id="2053724897">
      <w:bodyDiv w:val="1"/>
      <w:marLeft w:val="0"/>
      <w:marRight w:val="0"/>
      <w:marTop w:val="0"/>
      <w:marBottom w:val="0"/>
      <w:divBdr>
        <w:top w:val="none" w:sz="0" w:space="0" w:color="auto"/>
        <w:left w:val="none" w:sz="0" w:space="0" w:color="auto"/>
        <w:bottom w:val="none" w:sz="0" w:space="0" w:color="auto"/>
        <w:right w:val="none" w:sz="0" w:space="0" w:color="auto"/>
      </w:divBdr>
    </w:div>
    <w:div w:id="2053727439">
      <w:bodyDiv w:val="1"/>
      <w:marLeft w:val="0"/>
      <w:marRight w:val="0"/>
      <w:marTop w:val="0"/>
      <w:marBottom w:val="0"/>
      <w:divBdr>
        <w:top w:val="none" w:sz="0" w:space="0" w:color="auto"/>
        <w:left w:val="none" w:sz="0" w:space="0" w:color="auto"/>
        <w:bottom w:val="none" w:sz="0" w:space="0" w:color="auto"/>
        <w:right w:val="none" w:sz="0" w:space="0" w:color="auto"/>
      </w:divBdr>
    </w:div>
    <w:div w:id="2053916980">
      <w:bodyDiv w:val="1"/>
      <w:marLeft w:val="0"/>
      <w:marRight w:val="0"/>
      <w:marTop w:val="0"/>
      <w:marBottom w:val="0"/>
      <w:divBdr>
        <w:top w:val="none" w:sz="0" w:space="0" w:color="auto"/>
        <w:left w:val="none" w:sz="0" w:space="0" w:color="auto"/>
        <w:bottom w:val="none" w:sz="0" w:space="0" w:color="auto"/>
        <w:right w:val="none" w:sz="0" w:space="0" w:color="auto"/>
      </w:divBdr>
    </w:div>
    <w:div w:id="2053917561">
      <w:bodyDiv w:val="1"/>
      <w:marLeft w:val="0"/>
      <w:marRight w:val="0"/>
      <w:marTop w:val="0"/>
      <w:marBottom w:val="0"/>
      <w:divBdr>
        <w:top w:val="none" w:sz="0" w:space="0" w:color="auto"/>
        <w:left w:val="none" w:sz="0" w:space="0" w:color="auto"/>
        <w:bottom w:val="none" w:sz="0" w:space="0" w:color="auto"/>
        <w:right w:val="none" w:sz="0" w:space="0" w:color="auto"/>
      </w:divBdr>
    </w:div>
    <w:div w:id="2054034185">
      <w:bodyDiv w:val="1"/>
      <w:marLeft w:val="0"/>
      <w:marRight w:val="0"/>
      <w:marTop w:val="0"/>
      <w:marBottom w:val="0"/>
      <w:divBdr>
        <w:top w:val="none" w:sz="0" w:space="0" w:color="auto"/>
        <w:left w:val="none" w:sz="0" w:space="0" w:color="auto"/>
        <w:bottom w:val="none" w:sz="0" w:space="0" w:color="auto"/>
        <w:right w:val="none" w:sz="0" w:space="0" w:color="auto"/>
      </w:divBdr>
    </w:div>
    <w:div w:id="2054111813">
      <w:bodyDiv w:val="1"/>
      <w:marLeft w:val="0"/>
      <w:marRight w:val="0"/>
      <w:marTop w:val="0"/>
      <w:marBottom w:val="0"/>
      <w:divBdr>
        <w:top w:val="none" w:sz="0" w:space="0" w:color="auto"/>
        <w:left w:val="none" w:sz="0" w:space="0" w:color="auto"/>
        <w:bottom w:val="none" w:sz="0" w:space="0" w:color="auto"/>
        <w:right w:val="none" w:sz="0" w:space="0" w:color="auto"/>
      </w:divBdr>
    </w:div>
    <w:div w:id="2054115014">
      <w:bodyDiv w:val="1"/>
      <w:marLeft w:val="0"/>
      <w:marRight w:val="0"/>
      <w:marTop w:val="0"/>
      <w:marBottom w:val="0"/>
      <w:divBdr>
        <w:top w:val="none" w:sz="0" w:space="0" w:color="auto"/>
        <w:left w:val="none" w:sz="0" w:space="0" w:color="auto"/>
        <w:bottom w:val="none" w:sz="0" w:space="0" w:color="auto"/>
        <w:right w:val="none" w:sz="0" w:space="0" w:color="auto"/>
      </w:divBdr>
    </w:div>
    <w:div w:id="2054115550">
      <w:bodyDiv w:val="1"/>
      <w:marLeft w:val="0"/>
      <w:marRight w:val="0"/>
      <w:marTop w:val="0"/>
      <w:marBottom w:val="0"/>
      <w:divBdr>
        <w:top w:val="none" w:sz="0" w:space="0" w:color="auto"/>
        <w:left w:val="none" w:sz="0" w:space="0" w:color="auto"/>
        <w:bottom w:val="none" w:sz="0" w:space="0" w:color="auto"/>
        <w:right w:val="none" w:sz="0" w:space="0" w:color="auto"/>
      </w:divBdr>
    </w:div>
    <w:div w:id="2054190085">
      <w:bodyDiv w:val="1"/>
      <w:marLeft w:val="0"/>
      <w:marRight w:val="0"/>
      <w:marTop w:val="0"/>
      <w:marBottom w:val="0"/>
      <w:divBdr>
        <w:top w:val="none" w:sz="0" w:space="0" w:color="auto"/>
        <w:left w:val="none" w:sz="0" w:space="0" w:color="auto"/>
        <w:bottom w:val="none" w:sz="0" w:space="0" w:color="auto"/>
        <w:right w:val="none" w:sz="0" w:space="0" w:color="auto"/>
      </w:divBdr>
    </w:div>
    <w:div w:id="2054227843">
      <w:bodyDiv w:val="1"/>
      <w:marLeft w:val="0"/>
      <w:marRight w:val="0"/>
      <w:marTop w:val="0"/>
      <w:marBottom w:val="0"/>
      <w:divBdr>
        <w:top w:val="none" w:sz="0" w:space="0" w:color="auto"/>
        <w:left w:val="none" w:sz="0" w:space="0" w:color="auto"/>
        <w:bottom w:val="none" w:sz="0" w:space="0" w:color="auto"/>
        <w:right w:val="none" w:sz="0" w:space="0" w:color="auto"/>
      </w:divBdr>
    </w:div>
    <w:div w:id="2054306925">
      <w:bodyDiv w:val="1"/>
      <w:marLeft w:val="0"/>
      <w:marRight w:val="0"/>
      <w:marTop w:val="0"/>
      <w:marBottom w:val="0"/>
      <w:divBdr>
        <w:top w:val="none" w:sz="0" w:space="0" w:color="auto"/>
        <w:left w:val="none" w:sz="0" w:space="0" w:color="auto"/>
        <w:bottom w:val="none" w:sz="0" w:space="0" w:color="auto"/>
        <w:right w:val="none" w:sz="0" w:space="0" w:color="auto"/>
      </w:divBdr>
    </w:div>
    <w:div w:id="2054307744">
      <w:bodyDiv w:val="1"/>
      <w:marLeft w:val="0"/>
      <w:marRight w:val="0"/>
      <w:marTop w:val="0"/>
      <w:marBottom w:val="0"/>
      <w:divBdr>
        <w:top w:val="none" w:sz="0" w:space="0" w:color="auto"/>
        <w:left w:val="none" w:sz="0" w:space="0" w:color="auto"/>
        <w:bottom w:val="none" w:sz="0" w:space="0" w:color="auto"/>
        <w:right w:val="none" w:sz="0" w:space="0" w:color="auto"/>
      </w:divBdr>
    </w:div>
    <w:div w:id="2054844142">
      <w:bodyDiv w:val="1"/>
      <w:marLeft w:val="0"/>
      <w:marRight w:val="0"/>
      <w:marTop w:val="0"/>
      <w:marBottom w:val="0"/>
      <w:divBdr>
        <w:top w:val="none" w:sz="0" w:space="0" w:color="auto"/>
        <w:left w:val="none" w:sz="0" w:space="0" w:color="auto"/>
        <w:bottom w:val="none" w:sz="0" w:space="0" w:color="auto"/>
        <w:right w:val="none" w:sz="0" w:space="0" w:color="auto"/>
      </w:divBdr>
    </w:div>
    <w:div w:id="2054883618">
      <w:bodyDiv w:val="1"/>
      <w:marLeft w:val="0"/>
      <w:marRight w:val="0"/>
      <w:marTop w:val="0"/>
      <w:marBottom w:val="0"/>
      <w:divBdr>
        <w:top w:val="none" w:sz="0" w:space="0" w:color="auto"/>
        <w:left w:val="none" w:sz="0" w:space="0" w:color="auto"/>
        <w:bottom w:val="none" w:sz="0" w:space="0" w:color="auto"/>
        <w:right w:val="none" w:sz="0" w:space="0" w:color="auto"/>
      </w:divBdr>
    </w:div>
    <w:div w:id="2055155347">
      <w:bodyDiv w:val="1"/>
      <w:marLeft w:val="0"/>
      <w:marRight w:val="0"/>
      <w:marTop w:val="0"/>
      <w:marBottom w:val="0"/>
      <w:divBdr>
        <w:top w:val="none" w:sz="0" w:space="0" w:color="auto"/>
        <w:left w:val="none" w:sz="0" w:space="0" w:color="auto"/>
        <w:bottom w:val="none" w:sz="0" w:space="0" w:color="auto"/>
        <w:right w:val="none" w:sz="0" w:space="0" w:color="auto"/>
      </w:divBdr>
    </w:div>
    <w:div w:id="2055231993">
      <w:bodyDiv w:val="1"/>
      <w:marLeft w:val="0"/>
      <w:marRight w:val="0"/>
      <w:marTop w:val="0"/>
      <w:marBottom w:val="0"/>
      <w:divBdr>
        <w:top w:val="none" w:sz="0" w:space="0" w:color="auto"/>
        <w:left w:val="none" w:sz="0" w:space="0" w:color="auto"/>
        <w:bottom w:val="none" w:sz="0" w:space="0" w:color="auto"/>
        <w:right w:val="none" w:sz="0" w:space="0" w:color="auto"/>
      </w:divBdr>
    </w:div>
    <w:div w:id="2055620493">
      <w:bodyDiv w:val="1"/>
      <w:marLeft w:val="0"/>
      <w:marRight w:val="0"/>
      <w:marTop w:val="0"/>
      <w:marBottom w:val="0"/>
      <w:divBdr>
        <w:top w:val="none" w:sz="0" w:space="0" w:color="auto"/>
        <w:left w:val="none" w:sz="0" w:space="0" w:color="auto"/>
        <w:bottom w:val="none" w:sz="0" w:space="0" w:color="auto"/>
        <w:right w:val="none" w:sz="0" w:space="0" w:color="auto"/>
      </w:divBdr>
    </w:div>
    <w:div w:id="2055734493">
      <w:bodyDiv w:val="1"/>
      <w:marLeft w:val="0"/>
      <w:marRight w:val="0"/>
      <w:marTop w:val="0"/>
      <w:marBottom w:val="0"/>
      <w:divBdr>
        <w:top w:val="none" w:sz="0" w:space="0" w:color="auto"/>
        <w:left w:val="none" w:sz="0" w:space="0" w:color="auto"/>
        <w:bottom w:val="none" w:sz="0" w:space="0" w:color="auto"/>
        <w:right w:val="none" w:sz="0" w:space="0" w:color="auto"/>
      </w:divBdr>
    </w:div>
    <w:div w:id="2055885114">
      <w:bodyDiv w:val="1"/>
      <w:marLeft w:val="0"/>
      <w:marRight w:val="0"/>
      <w:marTop w:val="0"/>
      <w:marBottom w:val="0"/>
      <w:divBdr>
        <w:top w:val="none" w:sz="0" w:space="0" w:color="auto"/>
        <w:left w:val="none" w:sz="0" w:space="0" w:color="auto"/>
        <w:bottom w:val="none" w:sz="0" w:space="0" w:color="auto"/>
        <w:right w:val="none" w:sz="0" w:space="0" w:color="auto"/>
      </w:divBdr>
    </w:div>
    <w:div w:id="2056074413">
      <w:bodyDiv w:val="1"/>
      <w:marLeft w:val="0"/>
      <w:marRight w:val="0"/>
      <w:marTop w:val="0"/>
      <w:marBottom w:val="0"/>
      <w:divBdr>
        <w:top w:val="none" w:sz="0" w:space="0" w:color="auto"/>
        <w:left w:val="none" w:sz="0" w:space="0" w:color="auto"/>
        <w:bottom w:val="none" w:sz="0" w:space="0" w:color="auto"/>
        <w:right w:val="none" w:sz="0" w:space="0" w:color="auto"/>
      </w:divBdr>
    </w:div>
    <w:div w:id="2056153923">
      <w:bodyDiv w:val="1"/>
      <w:marLeft w:val="0"/>
      <w:marRight w:val="0"/>
      <w:marTop w:val="0"/>
      <w:marBottom w:val="0"/>
      <w:divBdr>
        <w:top w:val="none" w:sz="0" w:space="0" w:color="auto"/>
        <w:left w:val="none" w:sz="0" w:space="0" w:color="auto"/>
        <w:bottom w:val="none" w:sz="0" w:space="0" w:color="auto"/>
        <w:right w:val="none" w:sz="0" w:space="0" w:color="auto"/>
      </w:divBdr>
    </w:div>
    <w:div w:id="2056540656">
      <w:bodyDiv w:val="1"/>
      <w:marLeft w:val="0"/>
      <w:marRight w:val="0"/>
      <w:marTop w:val="0"/>
      <w:marBottom w:val="0"/>
      <w:divBdr>
        <w:top w:val="none" w:sz="0" w:space="0" w:color="auto"/>
        <w:left w:val="none" w:sz="0" w:space="0" w:color="auto"/>
        <w:bottom w:val="none" w:sz="0" w:space="0" w:color="auto"/>
        <w:right w:val="none" w:sz="0" w:space="0" w:color="auto"/>
      </w:divBdr>
    </w:div>
    <w:div w:id="2056615107">
      <w:bodyDiv w:val="1"/>
      <w:marLeft w:val="0"/>
      <w:marRight w:val="0"/>
      <w:marTop w:val="0"/>
      <w:marBottom w:val="0"/>
      <w:divBdr>
        <w:top w:val="none" w:sz="0" w:space="0" w:color="auto"/>
        <w:left w:val="none" w:sz="0" w:space="0" w:color="auto"/>
        <w:bottom w:val="none" w:sz="0" w:space="0" w:color="auto"/>
        <w:right w:val="none" w:sz="0" w:space="0" w:color="auto"/>
      </w:divBdr>
    </w:div>
    <w:div w:id="2056657605">
      <w:bodyDiv w:val="1"/>
      <w:marLeft w:val="0"/>
      <w:marRight w:val="0"/>
      <w:marTop w:val="0"/>
      <w:marBottom w:val="0"/>
      <w:divBdr>
        <w:top w:val="none" w:sz="0" w:space="0" w:color="auto"/>
        <w:left w:val="none" w:sz="0" w:space="0" w:color="auto"/>
        <w:bottom w:val="none" w:sz="0" w:space="0" w:color="auto"/>
        <w:right w:val="none" w:sz="0" w:space="0" w:color="auto"/>
      </w:divBdr>
    </w:div>
    <w:div w:id="2056663288">
      <w:bodyDiv w:val="1"/>
      <w:marLeft w:val="0"/>
      <w:marRight w:val="0"/>
      <w:marTop w:val="0"/>
      <w:marBottom w:val="0"/>
      <w:divBdr>
        <w:top w:val="none" w:sz="0" w:space="0" w:color="auto"/>
        <w:left w:val="none" w:sz="0" w:space="0" w:color="auto"/>
        <w:bottom w:val="none" w:sz="0" w:space="0" w:color="auto"/>
        <w:right w:val="none" w:sz="0" w:space="0" w:color="auto"/>
      </w:divBdr>
    </w:div>
    <w:div w:id="2056852388">
      <w:bodyDiv w:val="1"/>
      <w:marLeft w:val="0"/>
      <w:marRight w:val="0"/>
      <w:marTop w:val="0"/>
      <w:marBottom w:val="0"/>
      <w:divBdr>
        <w:top w:val="none" w:sz="0" w:space="0" w:color="auto"/>
        <w:left w:val="none" w:sz="0" w:space="0" w:color="auto"/>
        <w:bottom w:val="none" w:sz="0" w:space="0" w:color="auto"/>
        <w:right w:val="none" w:sz="0" w:space="0" w:color="auto"/>
      </w:divBdr>
    </w:div>
    <w:div w:id="2057001089">
      <w:bodyDiv w:val="1"/>
      <w:marLeft w:val="0"/>
      <w:marRight w:val="0"/>
      <w:marTop w:val="0"/>
      <w:marBottom w:val="0"/>
      <w:divBdr>
        <w:top w:val="none" w:sz="0" w:space="0" w:color="auto"/>
        <w:left w:val="none" w:sz="0" w:space="0" w:color="auto"/>
        <w:bottom w:val="none" w:sz="0" w:space="0" w:color="auto"/>
        <w:right w:val="none" w:sz="0" w:space="0" w:color="auto"/>
      </w:divBdr>
    </w:div>
    <w:div w:id="2057044760">
      <w:bodyDiv w:val="1"/>
      <w:marLeft w:val="0"/>
      <w:marRight w:val="0"/>
      <w:marTop w:val="0"/>
      <w:marBottom w:val="0"/>
      <w:divBdr>
        <w:top w:val="none" w:sz="0" w:space="0" w:color="auto"/>
        <w:left w:val="none" w:sz="0" w:space="0" w:color="auto"/>
        <w:bottom w:val="none" w:sz="0" w:space="0" w:color="auto"/>
        <w:right w:val="none" w:sz="0" w:space="0" w:color="auto"/>
      </w:divBdr>
    </w:div>
    <w:div w:id="2057121782">
      <w:bodyDiv w:val="1"/>
      <w:marLeft w:val="0"/>
      <w:marRight w:val="0"/>
      <w:marTop w:val="0"/>
      <w:marBottom w:val="0"/>
      <w:divBdr>
        <w:top w:val="none" w:sz="0" w:space="0" w:color="auto"/>
        <w:left w:val="none" w:sz="0" w:space="0" w:color="auto"/>
        <w:bottom w:val="none" w:sz="0" w:space="0" w:color="auto"/>
        <w:right w:val="none" w:sz="0" w:space="0" w:color="auto"/>
      </w:divBdr>
    </w:div>
    <w:div w:id="2057704770">
      <w:bodyDiv w:val="1"/>
      <w:marLeft w:val="0"/>
      <w:marRight w:val="0"/>
      <w:marTop w:val="0"/>
      <w:marBottom w:val="0"/>
      <w:divBdr>
        <w:top w:val="none" w:sz="0" w:space="0" w:color="auto"/>
        <w:left w:val="none" w:sz="0" w:space="0" w:color="auto"/>
        <w:bottom w:val="none" w:sz="0" w:space="0" w:color="auto"/>
        <w:right w:val="none" w:sz="0" w:space="0" w:color="auto"/>
      </w:divBdr>
    </w:div>
    <w:div w:id="2057927844">
      <w:bodyDiv w:val="1"/>
      <w:marLeft w:val="0"/>
      <w:marRight w:val="0"/>
      <w:marTop w:val="0"/>
      <w:marBottom w:val="0"/>
      <w:divBdr>
        <w:top w:val="none" w:sz="0" w:space="0" w:color="auto"/>
        <w:left w:val="none" w:sz="0" w:space="0" w:color="auto"/>
        <w:bottom w:val="none" w:sz="0" w:space="0" w:color="auto"/>
        <w:right w:val="none" w:sz="0" w:space="0" w:color="auto"/>
      </w:divBdr>
    </w:div>
    <w:div w:id="2058316566">
      <w:bodyDiv w:val="1"/>
      <w:marLeft w:val="0"/>
      <w:marRight w:val="0"/>
      <w:marTop w:val="0"/>
      <w:marBottom w:val="0"/>
      <w:divBdr>
        <w:top w:val="none" w:sz="0" w:space="0" w:color="auto"/>
        <w:left w:val="none" w:sz="0" w:space="0" w:color="auto"/>
        <w:bottom w:val="none" w:sz="0" w:space="0" w:color="auto"/>
        <w:right w:val="none" w:sz="0" w:space="0" w:color="auto"/>
      </w:divBdr>
    </w:div>
    <w:div w:id="2058385027">
      <w:bodyDiv w:val="1"/>
      <w:marLeft w:val="0"/>
      <w:marRight w:val="0"/>
      <w:marTop w:val="0"/>
      <w:marBottom w:val="0"/>
      <w:divBdr>
        <w:top w:val="none" w:sz="0" w:space="0" w:color="auto"/>
        <w:left w:val="none" w:sz="0" w:space="0" w:color="auto"/>
        <w:bottom w:val="none" w:sz="0" w:space="0" w:color="auto"/>
        <w:right w:val="none" w:sz="0" w:space="0" w:color="auto"/>
      </w:divBdr>
    </w:div>
    <w:div w:id="2058506859">
      <w:bodyDiv w:val="1"/>
      <w:marLeft w:val="0"/>
      <w:marRight w:val="0"/>
      <w:marTop w:val="0"/>
      <w:marBottom w:val="0"/>
      <w:divBdr>
        <w:top w:val="none" w:sz="0" w:space="0" w:color="auto"/>
        <w:left w:val="none" w:sz="0" w:space="0" w:color="auto"/>
        <w:bottom w:val="none" w:sz="0" w:space="0" w:color="auto"/>
        <w:right w:val="none" w:sz="0" w:space="0" w:color="auto"/>
      </w:divBdr>
    </w:div>
    <w:div w:id="2058578862">
      <w:bodyDiv w:val="1"/>
      <w:marLeft w:val="0"/>
      <w:marRight w:val="0"/>
      <w:marTop w:val="0"/>
      <w:marBottom w:val="0"/>
      <w:divBdr>
        <w:top w:val="none" w:sz="0" w:space="0" w:color="auto"/>
        <w:left w:val="none" w:sz="0" w:space="0" w:color="auto"/>
        <w:bottom w:val="none" w:sz="0" w:space="0" w:color="auto"/>
        <w:right w:val="none" w:sz="0" w:space="0" w:color="auto"/>
      </w:divBdr>
    </w:div>
    <w:div w:id="2059665765">
      <w:bodyDiv w:val="1"/>
      <w:marLeft w:val="0"/>
      <w:marRight w:val="0"/>
      <w:marTop w:val="0"/>
      <w:marBottom w:val="0"/>
      <w:divBdr>
        <w:top w:val="none" w:sz="0" w:space="0" w:color="auto"/>
        <w:left w:val="none" w:sz="0" w:space="0" w:color="auto"/>
        <w:bottom w:val="none" w:sz="0" w:space="0" w:color="auto"/>
        <w:right w:val="none" w:sz="0" w:space="0" w:color="auto"/>
      </w:divBdr>
    </w:div>
    <w:div w:id="2059666478">
      <w:bodyDiv w:val="1"/>
      <w:marLeft w:val="0"/>
      <w:marRight w:val="0"/>
      <w:marTop w:val="0"/>
      <w:marBottom w:val="0"/>
      <w:divBdr>
        <w:top w:val="none" w:sz="0" w:space="0" w:color="auto"/>
        <w:left w:val="none" w:sz="0" w:space="0" w:color="auto"/>
        <w:bottom w:val="none" w:sz="0" w:space="0" w:color="auto"/>
        <w:right w:val="none" w:sz="0" w:space="0" w:color="auto"/>
      </w:divBdr>
    </w:div>
    <w:div w:id="2059695031">
      <w:bodyDiv w:val="1"/>
      <w:marLeft w:val="0"/>
      <w:marRight w:val="0"/>
      <w:marTop w:val="0"/>
      <w:marBottom w:val="0"/>
      <w:divBdr>
        <w:top w:val="none" w:sz="0" w:space="0" w:color="auto"/>
        <w:left w:val="none" w:sz="0" w:space="0" w:color="auto"/>
        <w:bottom w:val="none" w:sz="0" w:space="0" w:color="auto"/>
        <w:right w:val="none" w:sz="0" w:space="0" w:color="auto"/>
      </w:divBdr>
    </w:div>
    <w:div w:id="2059863072">
      <w:bodyDiv w:val="1"/>
      <w:marLeft w:val="0"/>
      <w:marRight w:val="0"/>
      <w:marTop w:val="0"/>
      <w:marBottom w:val="0"/>
      <w:divBdr>
        <w:top w:val="none" w:sz="0" w:space="0" w:color="auto"/>
        <w:left w:val="none" w:sz="0" w:space="0" w:color="auto"/>
        <w:bottom w:val="none" w:sz="0" w:space="0" w:color="auto"/>
        <w:right w:val="none" w:sz="0" w:space="0" w:color="auto"/>
      </w:divBdr>
    </w:div>
    <w:div w:id="2059890519">
      <w:bodyDiv w:val="1"/>
      <w:marLeft w:val="0"/>
      <w:marRight w:val="0"/>
      <w:marTop w:val="0"/>
      <w:marBottom w:val="0"/>
      <w:divBdr>
        <w:top w:val="none" w:sz="0" w:space="0" w:color="auto"/>
        <w:left w:val="none" w:sz="0" w:space="0" w:color="auto"/>
        <w:bottom w:val="none" w:sz="0" w:space="0" w:color="auto"/>
        <w:right w:val="none" w:sz="0" w:space="0" w:color="auto"/>
      </w:divBdr>
    </w:div>
    <w:div w:id="2060008248">
      <w:bodyDiv w:val="1"/>
      <w:marLeft w:val="0"/>
      <w:marRight w:val="0"/>
      <w:marTop w:val="0"/>
      <w:marBottom w:val="0"/>
      <w:divBdr>
        <w:top w:val="none" w:sz="0" w:space="0" w:color="auto"/>
        <w:left w:val="none" w:sz="0" w:space="0" w:color="auto"/>
        <w:bottom w:val="none" w:sz="0" w:space="0" w:color="auto"/>
        <w:right w:val="none" w:sz="0" w:space="0" w:color="auto"/>
      </w:divBdr>
    </w:div>
    <w:div w:id="2060350616">
      <w:bodyDiv w:val="1"/>
      <w:marLeft w:val="0"/>
      <w:marRight w:val="0"/>
      <w:marTop w:val="0"/>
      <w:marBottom w:val="0"/>
      <w:divBdr>
        <w:top w:val="none" w:sz="0" w:space="0" w:color="auto"/>
        <w:left w:val="none" w:sz="0" w:space="0" w:color="auto"/>
        <w:bottom w:val="none" w:sz="0" w:space="0" w:color="auto"/>
        <w:right w:val="none" w:sz="0" w:space="0" w:color="auto"/>
      </w:divBdr>
    </w:div>
    <w:div w:id="2060400780">
      <w:bodyDiv w:val="1"/>
      <w:marLeft w:val="0"/>
      <w:marRight w:val="0"/>
      <w:marTop w:val="0"/>
      <w:marBottom w:val="0"/>
      <w:divBdr>
        <w:top w:val="none" w:sz="0" w:space="0" w:color="auto"/>
        <w:left w:val="none" w:sz="0" w:space="0" w:color="auto"/>
        <w:bottom w:val="none" w:sz="0" w:space="0" w:color="auto"/>
        <w:right w:val="none" w:sz="0" w:space="0" w:color="auto"/>
      </w:divBdr>
    </w:div>
    <w:div w:id="2060471854">
      <w:bodyDiv w:val="1"/>
      <w:marLeft w:val="0"/>
      <w:marRight w:val="0"/>
      <w:marTop w:val="0"/>
      <w:marBottom w:val="0"/>
      <w:divBdr>
        <w:top w:val="none" w:sz="0" w:space="0" w:color="auto"/>
        <w:left w:val="none" w:sz="0" w:space="0" w:color="auto"/>
        <w:bottom w:val="none" w:sz="0" w:space="0" w:color="auto"/>
        <w:right w:val="none" w:sz="0" w:space="0" w:color="auto"/>
      </w:divBdr>
    </w:div>
    <w:div w:id="2060476057">
      <w:bodyDiv w:val="1"/>
      <w:marLeft w:val="0"/>
      <w:marRight w:val="0"/>
      <w:marTop w:val="0"/>
      <w:marBottom w:val="0"/>
      <w:divBdr>
        <w:top w:val="none" w:sz="0" w:space="0" w:color="auto"/>
        <w:left w:val="none" w:sz="0" w:space="0" w:color="auto"/>
        <w:bottom w:val="none" w:sz="0" w:space="0" w:color="auto"/>
        <w:right w:val="none" w:sz="0" w:space="0" w:color="auto"/>
      </w:divBdr>
    </w:div>
    <w:div w:id="2060666182">
      <w:bodyDiv w:val="1"/>
      <w:marLeft w:val="0"/>
      <w:marRight w:val="0"/>
      <w:marTop w:val="0"/>
      <w:marBottom w:val="0"/>
      <w:divBdr>
        <w:top w:val="none" w:sz="0" w:space="0" w:color="auto"/>
        <w:left w:val="none" w:sz="0" w:space="0" w:color="auto"/>
        <w:bottom w:val="none" w:sz="0" w:space="0" w:color="auto"/>
        <w:right w:val="none" w:sz="0" w:space="0" w:color="auto"/>
      </w:divBdr>
    </w:div>
    <w:div w:id="2060739977">
      <w:bodyDiv w:val="1"/>
      <w:marLeft w:val="0"/>
      <w:marRight w:val="0"/>
      <w:marTop w:val="0"/>
      <w:marBottom w:val="0"/>
      <w:divBdr>
        <w:top w:val="none" w:sz="0" w:space="0" w:color="auto"/>
        <w:left w:val="none" w:sz="0" w:space="0" w:color="auto"/>
        <w:bottom w:val="none" w:sz="0" w:space="0" w:color="auto"/>
        <w:right w:val="none" w:sz="0" w:space="0" w:color="auto"/>
      </w:divBdr>
    </w:div>
    <w:div w:id="2060784209">
      <w:bodyDiv w:val="1"/>
      <w:marLeft w:val="0"/>
      <w:marRight w:val="0"/>
      <w:marTop w:val="0"/>
      <w:marBottom w:val="0"/>
      <w:divBdr>
        <w:top w:val="none" w:sz="0" w:space="0" w:color="auto"/>
        <w:left w:val="none" w:sz="0" w:space="0" w:color="auto"/>
        <w:bottom w:val="none" w:sz="0" w:space="0" w:color="auto"/>
        <w:right w:val="none" w:sz="0" w:space="0" w:color="auto"/>
      </w:divBdr>
    </w:div>
    <w:div w:id="2061048092">
      <w:bodyDiv w:val="1"/>
      <w:marLeft w:val="0"/>
      <w:marRight w:val="0"/>
      <w:marTop w:val="0"/>
      <w:marBottom w:val="0"/>
      <w:divBdr>
        <w:top w:val="none" w:sz="0" w:space="0" w:color="auto"/>
        <w:left w:val="none" w:sz="0" w:space="0" w:color="auto"/>
        <w:bottom w:val="none" w:sz="0" w:space="0" w:color="auto"/>
        <w:right w:val="none" w:sz="0" w:space="0" w:color="auto"/>
      </w:divBdr>
    </w:div>
    <w:div w:id="2061123498">
      <w:bodyDiv w:val="1"/>
      <w:marLeft w:val="0"/>
      <w:marRight w:val="0"/>
      <w:marTop w:val="0"/>
      <w:marBottom w:val="0"/>
      <w:divBdr>
        <w:top w:val="none" w:sz="0" w:space="0" w:color="auto"/>
        <w:left w:val="none" w:sz="0" w:space="0" w:color="auto"/>
        <w:bottom w:val="none" w:sz="0" w:space="0" w:color="auto"/>
        <w:right w:val="none" w:sz="0" w:space="0" w:color="auto"/>
      </w:divBdr>
    </w:div>
    <w:div w:id="2061202241">
      <w:bodyDiv w:val="1"/>
      <w:marLeft w:val="0"/>
      <w:marRight w:val="0"/>
      <w:marTop w:val="0"/>
      <w:marBottom w:val="0"/>
      <w:divBdr>
        <w:top w:val="none" w:sz="0" w:space="0" w:color="auto"/>
        <w:left w:val="none" w:sz="0" w:space="0" w:color="auto"/>
        <w:bottom w:val="none" w:sz="0" w:space="0" w:color="auto"/>
        <w:right w:val="none" w:sz="0" w:space="0" w:color="auto"/>
      </w:divBdr>
    </w:div>
    <w:div w:id="2061780239">
      <w:bodyDiv w:val="1"/>
      <w:marLeft w:val="0"/>
      <w:marRight w:val="0"/>
      <w:marTop w:val="0"/>
      <w:marBottom w:val="0"/>
      <w:divBdr>
        <w:top w:val="none" w:sz="0" w:space="0" w:color="auto"/>
        <w:left w:val="none" w:sz="0" w:space="0" w:color="auto"/>
        <w:bottom w:val="none" w:sz="0" w:space="0" w:color="auto"/>
        <w:right w:val="none" w:sz="0" w:space="0" w:color="auto"/>
      </w:divBdr>
    </w:div>
    <w:div w:id="2061829269">
      <w:bodyDiv w:val="1"/>
      <w:marLeft w:val="0"/>
      <w:marRight w:val="0"/>
      <w:marTop w:val="0"/>
      <w:marBottom w:val="0"/>
      <w:divBdr>
        <w:top w:val="none" w:sz="0" w:space="0" w:color="auto"/>
        <w:left w:val="none" w:sz="0" w:space="0" w:color="auto"/>
        <w:bottom w:val="none" w:sz="0" w:space="0" w:color="auto"/>
        <w:right w:val="none" w:sz="0" w:space="0" w:color="auto"/>
      </w:divBdr>
    </w:div>
    <w:div w:id="2062056367">
      <w:bodyDiv w:val="1"/>
      <w:marLeft w:val="0"/>
      <w:marRight w:val="0"/>
      <w:marTop w:val="0"/>
      <w:marBottom w:val="0"/>
      <w:divBdr>
        <w:top w:val="none" w:sz="0" w:space="0" w:color="auto"/>
        <w:left w:val="none" w:sz="0" w:space="0" w:color="auto"/>
        <w:bottom w:val="none" w:sz="0" w:space="0" w:color="auto"/>
        <w:right w:val="none" w:sz="0" w:space="0" w:color="auto"/>
      </w:divBdr>
    </w:div>
    <w:div w:id="2062289794">
      <w:bodyDiv w:val="1"/>
      <w:marLeft w:val="0"/>
      <w:marRight w:val="0"/>
      <w:marTop w:val="0"/>
      <w:marBottom w:val="0"/>
      <w:divBdr>
        <w:top w:val="none" w:sz="0" w:space="0" w:color="auto"/>
        <w:left w:val="none" w:sz="0" w:space="0" w:color="auto"/>
        <w:bottom w:val="none" w:sz="0" w:space="0" w:color="auto"/>
        <w:right w:val="none" w:sz="0" w:space="0" w:color="auto"/>
      </w:divBdr>
    </w:div>
    <w:div w:id="2062319253">
      <w:bodyDiv w:val="1"/>
      <w:marLeft w:val="0"/>
      <w:marRight w:val="0"/>
      <w:marTop w:val="0"/>
      <w:marBottom w:val="0"/>
      <w:divBdr>
        <w:top w:val="none" w:sz="0" w:space="0" w:color="auto"/>
        <w:left w:val="none" w:sz="0" w:space="0" w:color="auto"/>
        <w:bottom w:val="none" w:sz="0" w:space="0" w:color="auto"/>
        <w:right w:val="none" w:sz="0" w:space="0" w:color="auto"/>
      </w:divBdr>
    </w:div>
    <w:div w:id="2062750127">
      <w:bodyDiv w:val="1"/>
      <w:marLeft w:val="0"/>
      <w:marRight w:val="0"/>
      <w:marTop w:val="0"/>
      <w:marBottom w:val="0"/>
      <w:divBdr>
        <w:top w:val="none" w:sz="0" w:space="0" w:color="auto"/>
        <w:left w:val="none" w:sz="0" w:space="0" w:color="auto"/>
        <w:bottom w:val="none" w:sz="0" w:space="0" w:color="auto"/>
        <w:right w:val="none" w:sz="0" w:space="0" w:color="auto"/>
      </w:divBdr>
    </w:div>
    <w:div w:id="2063214971">
      <w:bodyDiv w:val="1"/>
      <w:marLeft w:val="0"/>
      <w:marRight w:val="0"/>
      <w:marTop w:val="0"/>
      <w:marBottom w:val="0"/>
      <w:divBdr>
        <w:top w:val="none" w:sz="0" w:space="0" w:color="auto"/>
        <w:left w:val="none" w:sz="0" w:space="0" w:color="auto"/>
        <w:bottom w:val="none" w:sz="0" w:space="0" w:color="auto"/>
        <w:right w:val="none" w:sz="0" w:space="0" w:color="auto"/>
      </w:divBdr>
    </w:div>
    <w:div w:id="2063677791">
      <w:bodyDiv w:val="1"/>
      <w:marLeft w:val="0"/>
      <w:marRight w:val="0"/>
      <w:marTop w:val="0"/>
      <w:marBottom w:val="0"/>
      <w:divBdr>
        <w:top w:val="none" w:sz="0" w:space="0" w:color="auto"/>
        <w:left w:val="none" w:sz="0" w:space="0" w:color="auto"/>
        <w:bottom w:val="none" w:sz="0" w:space="0" w:color="auto"/>
        <w:right w:val="none" w:sz="0" w:space="0" w:color="auto"/>
      </w:divBdr>
    </w:div>
    <w:div w:id="2063862285">
      <w:bodyDiv w:val="1"/>
      <w:marLeft w:val="0"/>
      <w:marRight w:val="0"/>
      <w:marTop w:val="0"/>
      <w:marBottom w:val="0"/>
      <w:divBdr>
        <w:top w:val="none" w:sz="0" w:space="0" w:color="auto"/>
        <w:left w:val="none" w:sz="0" w:space="0" w:color="auto"/>
        <w:bottom w:val="none" w:sz="0" w:space="0" w:color="auto"/>
        <w:right w:val="none" w:sz="0" w:space="0" w:color="auto"/>
      </w:divBdr>
    </w:div>
    <w:div w:id="2064015488">
      <w:bodyDiv w:val="1"/>
      <w:marLeft w:val="0"/>
      <w:marRight w:val="0"/>
      <w:marTop w:val="0"/>
      <w:marBottom w:val="0"/>
      <w:divBdr>
        <w:top w:val="none" w:sz="0" w:space="0" w:color="auto"/>
        <w:left w:val="none" w:sz="0" w:space="0" w:color="auto"/>
        <w:bottom w:val="none" w:sz="0" w:space="0" w:color="auto"/>
        <w:right w:val="none" w:sz="0" w:space="0" w:color="auto"/>
      </w:divBdr>
    </w:div>
    <w:div w:id="2064015584">
      <w:bodyDiv w:val="1"/>
      <w:marLeft w:val="0"/>
      <w:marRight w:val="0"/>
      <w:marTop w:val="0"/>
      <w:marBottom w:val="0"/>
      <w:divBdr>
        <w:top w:val="none" w:sz="0" w:space="0" w:color="auto"/>
        <w:left w:val="none" w:sz="0" w:space="0" w:color="auto"/>
        <w:bottom w:val="none" w:sz="0" w:space="0" w:color="auto"/>
        <w:right w:val="none" w:sz="0" w:space="0" w:color="auto"/>
      </w:divBdr>
    </w:div>
    <w:div w:id="2064521288">
      <w:bodyDiv w:val="1"/>
      <w:marLeft w:val="0"/>
      <w:marRight w:val="0"/>
      <w:marTop w:val="0"/>
      <w:marBottom w:val="0"/>
      <w:divBdr>
        <w:top w:val="none" w:sz="0" w:space="0" w:color="auto"/>
        <w:left w:val="none" w:sz="0" w:space="0" w:color="auto"/>
        <w:bottom w:val="none" w:sz="0" w:space="0" w:color="auto"/>
        <w:right w:val="none" w:sz="0" w:space="0" w:color="auto"/>
      </w:divBdr>
      <w:divsChild>
        <w:div w:id="1001355442">
          <w:marLeft w:val="0"/>
          <w:marRight w:val="0"/>
          <w:marTop w:val="0"/>
          <w:marBottom w:val="0"/>
          <w:divBdr>
            <w:top w:val="none" w:sz="0" w:space="0" w:color="auto"/>
            <w:left w:val="none" w:sz="0" w:space="0" w:color="auto"/>
            <w:bottom w:val="none" w:sz="0" w:space="0" w:color="auto"/>
            <w:right w:val="none" w:sz="0" w:space="0" w:color="auto"/>
          </w:divBdr>
          <w:divsChild>
            <w:div w:id="99510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718465">
      <w:bodyDiv w:val="1"/>
      <w:marLeft w:val="0"/>
      <w:marRight w:val="0"/>
      <w:marTop w:val="0"/>
      <w:marBottom w:val="0"/>
      <w:divBdr>
        <w:top w:val="none" w:sz="0" w:space="0" w:color="auto"/>
        <w:left w:val="none" w:sz="0" w:space="0" w:color="auto"/>
        <w:bottom w:val="none" w:sz="0" w:space="0" w:color="auto"/>
        <w:right w:val="none" w:sz="0" w:space="0" w:color="auto"/>
      </w:divBdr>
    </w:div>
    <w:div w:id="2064787192">
      <w:bodyDiv w:val="1"/>
      <w:marLeft w:val="0"/>
      <w:marRight w:val="0"/>
      <w:marTop w:val="0"/>
      <w:marBottom w:val="0"/>
      <w:divBdr>
        <w:top w:val="none" w:sz="0" w:space="0" w:color="auto"/>
        <w:left w:val="none" w:sz="0" w:space="0" w:color="auto"/>
        <w:bottom w:val="none" w:sz="0" w:space="0" w:color="auto"/>
        <w:right w:val="none" w:sz="0" w:space="0" w:color="auto"/>
      </w:divBdr>
    </w:div>
    <w:div w:id="2064787450">
      <w:bodyDiv w:val="1"/>
      <w:marLeft w:val="0"/>
      <w:marRight w:val="0"/>
      <w:marTop w:val="0"/>
      <w:marBottom w:val="0"/>
      <w:divBdr>
        <w:top w:val="none" w:sz="0" w:space="0" w:color="auto"/>
        <w:left w:val="none" w:sz="0" w:space="0" w:color="auto"/>
        <w:bottom w:val="none" w:sz="0" w:space="0" w:color="auto"/>
        <w:right w:val="none" w:sz="0" w:space="0" w:color="auto"/>
      </w:divBdr>
    </w:div>
    <w:div w:id="2064868696">
      <w:bodyDiv w:val="1"/>
      <w:marLeft w:val="0"/>
      <w:marRight w:val="0"/>
      <w:marTop w:val="0"/>
      <w:marBottom w:val="0"/>
      <w:divBdr>
        <w:top w:val="none" w:sz="0" w:space="0" w:color="auto"/>
        <w:left w:val="none" w:sz="0" w:space="0" w:color="auto"/>
        <w:bottom w:val="none" w:sz="0" w:space="0" w:color="auto"/>
        <w:right w:val="none" w:sz="0" w:space="0" w:color="auto"/>
      </w:divBdr>
    </w:div>
    <w:div w:id="2064984164">
      <w:bodyDiv w:val="1"/>
      <w:marLeft w:val="0"/>
      <w:marRight w:val="0"/>
      <w:marTop w:val="0"/>
      <w:marBottom w:val="0"/>
      <w:divBdr>
        <w:top w:val="none" w:sz="0" w:space="0" w:color="auto"/>
        <w:left w:val="none" w:sz="0" w:space="0" w:color="auto"/>
        <w:bottom w:val="none" w:sz="0" w:space="0" w:color="auto"/>
        <w:right w:val="none" w:sz="0" w:space="0" w:color="auto"/>
      </w:divBdr>
    </w:div>
    <w:div w:id="2065061206">
      <w:bodyDiv w:val="1"/>
      <w:marLeft w:val="0"/>
      <w:marRight w:val="0"/>
      <w:marTop w:val="0"/>
      <w:marBottom w:val="0"/>
      <w:divBdr>
        <w:top w:val="none" w:sz="0" w:space="0" w:color="auto"/>
        <w:left w:val="none" w:sz="0" w:space="0" w:color="auto"/>
        <w:bottom w:val="none" w:sz="0" w:space="0" w:color="auto"/>
        <w:right w:val="none" w:sz="0" w:space="0" w:color="auto"/>
      </w:divBdr>
    </w:div>
    <w:div w:id="2065177912">
      <w:bodyDiv w:val="1"/>
      <w:marLeft w:val="0"/>
      <w:marRight w:val="0"/>
      <w:marTop w:val="0"/>
      <w:marBottom w:val="0"/>
      <w:divBdr>
        <w:top w:val="none" w:sz="0" w:space="0" w:color="auto"/>
        <w:left w:val="none" w:sz="0" w:space="0" w:color="auto"/>
        <w:bottom w:val="none" w:sz="0" w:space="0" w:color="auto"/>
        <w:right w:val="none" w:sz="0" w:space="0" w:color="auto"/>
      </w:divBdr>
    </w:div>
    <w:div w:id="2065980712">
      <w:bodyDiv w:val="1"/>
      <w:marLeft w:val="0"/>
      <w:marRight w:val="0"/>
      <w:marTop w:val="0"/>
      <w:marBottom w:val="0"/>
      <w:divBdr>
        <w:top w:val="none" w:sz="0" w:space="0" w:color="auto"/>
        <w:left w:val="none" w:sz="0" w:space="0" w:color="auto"/>
        <w:bottom w:val="none" w:sz="0" w:space="0" w:color="auto"/>
        <w:right w:val="none" w:sz="0" w:space="0" w:color="auto"/>
      </w:divBdr>
    </w:div>
    <w:div w:id="2066293701">
      <w:bodyDiv w:val="1"/>
      <w:marLeft w:val="0"/>
      <w:marRight w:val="0"/>
      <w:marTop w:val="0"/>
      <w:marBottom w:val="0"/>
      <w:divBdr>
        <w:top w:val="none" w:sz="0" w:space="0" w:color="auto"/>
        <w:left w:val="none" w:sz="0" w:space="0" w:color="auto"/>
        <w:bottom w:val="none" w:sz="0" w:space="0" w:color="auto"/>
        <w:right w:val="none" w:sz="0" w:space="0" w:color="auto"/>
      </w:divBdr>
    </w:div>
    <w:div w:id="2066446561">
      <w:bodyDiv w:val="1"/>
      <w:marLeft w:val="0"/>
      <w:marRight w:val="0"/>
      <w:marTop w:val="0"/>
      <w:marBottom w:val="0"/>
      <w:divBdr>
        <w:top w:val="none" w:sz="0" w:space="0" w:color="auto"/>
        <w:left w:val="none" w:sz="0" w:space="0" w:color="auto"/>
        <w:bottom w:val="none" w:sz="0" w:space="0" w:color="auto"/>
        <w:right w:val="none" w:sz="0" w:space="0" w:color="auto"/>
      </w:divBdr>
    </w:div>
    <w:div w:id="2066487614">
      <w:bodyDiv w:val="1"/>
      <w:marLeft w:val="0"/>
      <w:marRight w:val="0"/>
      <w:marTop w:val="0"/>
      <w:marBottom w:val="0"/>
      <w:divBdr>
        <w:top w:val="none" w:sz="0" w:space="0" w:color="auto"/>
        <w:left w:val="none" w:sz="0" w:space="0" w:color="auto"/>
        <w:bottom w:val="none" w:sz="0" w:space="0" w:color="auto"/>
        <w:right w:val="none" w:sz="0" w:space="0" w:color="auto"/>
      </w:divBdr>
    </w:div>
    <w:div w:id="2066948076">
      <w:bodyDiv w:val="1"/>
      <w:marLeft w:val="0"/>
      <w:marRight w:val="0"/>
      <w:marTop w:val="0"/>
      <w:marBottom w:val="0"/>
      <w:divBdr>
        <w:top w:val="none" w:sz="0" w:space="0" w:color="auto"/>
        <w:left w:val="none" w:sz="0" w:space="0" w:color="auto"/>
        <w:bottom w:val="none" w:sz="0" w:space="0" w:color="auto"/>
        <w:right w:val="none" w:sz="0" w:space="0" w:color="auto"/>
      </w:divBdr>
    </w:div>
    <w:div w:id="2067294627">
      <w:bodyDiv w:val="1"/>
      <w:marLeft w:val="0"/>
      <w:marRight w:val="0"/>
      <w:marTop w:val="0"/>
      <w:marBottom w:val="0"/>
      <w:divBdr>
        <w:top w:val="none" w:sz="0" w:space="0" w:color="auto"/>
        <w:left w:val="none" w:sz="0" w:space="0" w:color="auto"/>
        <w:bottom w:val="none" w:sz="0" w:space="0" w:color="auto"/>
        <w:right w:val="none" w:sz="0" w:space="0" w:color="auto"/>
      </w:divBdr>
    </w:div>
    <w:div w:id="2067334332">
      <w:bodyDiv w:val="1"/>
      <w:marLeft w:val="0"/>
      <w:marRight w:val="0"/>
      <w:marTop w:val="0"/>
      <w:marBottom w:val="0"/>
      <w:divBdr>
        <w:top w:val="none" w:sz="0" w:space="0" w:color="auto"/>
        <w:left w:val="none" w:sz="0" w:space="0" w:color="auto"/>
        <w:bottom w:val="none" w:sz="0" w:space="0" w:color="auto"/>
        <w:right w:val="none" w:sz="0" w:space="0" w:color="auto"/>
      </w:divBdr>
    </w:div>
    <w:div w:id="2067607365">
      <w:bodyDiv w:val="1"/>
      <w:marLeft w:val="0"/>
      <w:marRight w:val="0"/>
      <w:marTop w:val="0"/>
      <w:marBottom w:val="0"/>
      <w:divBdr>
        <w:top w:val="none" w:sz="0" w:space="0" w:color="auto"/>
        <w:left w:val="none" w:sz="0" w:space="0" w:color="auto"/>
        <w:bottom w:val="none" w:sz="0" w:space="0" w:color="auto"/>
        <w:right w:val="none" w:sz="0" w:space="0" w:color="auto"/>
      </w:divBdr>
    </w:div>
    <w:div w:id="2067680068">
      <w:bodyDiv w:val="1"/>
      <w:marLeft w:val="0"/>
      <w:marRight w:val="0"/>
      <w:marTop w:val="0"/>
      <w:marBottom w:val="0"/>
      <w:divBdr>
        <w:top w:val="none" w:sz="0" w:space="0" w:color="auto"/>
        <w:left w:val="none" w:sz="0" w:space="0" w:color="auto"/>
        <w:bottom w:val="none" w:sz="0" w:space="0" w:color="auto"/>
        <w:right w:val="none" w:sz="0" w:space="0" w:color="auto"/>
      </w:divBdr>
    </w:div>
    <w:div w:id="2067681323">
      <w:bodyDiv w:val="1"/>
      <w:marLeft w:val="0"/>
      <w:marRight w:val="0"/>
      <w:marTop w:val="0"/>
      <w:marBottom w:val="0"/>
      <w:divBdr>
        <w:top w:val="none" w:sz="0" w:space="0" w:color="auto"/>
        <w:left w:val="none" w:sz="0" w:space="0" w:color="auto"/>
        <w:bottom w:val="none" w:sz="0" w:space="0" w:color="auto"/>
        <w:right w:val="none" w:sz="0" w:space="0" w:color="auto"/>
      </w:divBdr>
    </w:div>
    <w:div w:id="2067877102">
      <w:bodyDiv w:val="1"/>
      <w:marLeft w:val="0"/>
      <w:marRight w:val="0"/>
      <w:marTop w:val="0"/>
      <w:marBottom w:val="0"/>
      <w:divBdr>
        <w:top w:val="none" w:sz="0" w:space="0" w:color="auto"/>
        <w:left w:val="none" w:sz="0" w:space="0" w:color="auto"/>
        <w:bottom w:val="none" w:sz="0" w:space="0" w:color="auto"/>
        <w:right w:val="none" w:sz="0" w:space="0" w:color="auto"/>
      </w:divBdr>
    </w:div>
    <w:div w:id="2068188897">
      <w:bodyDiv w:val="1"/>
      <w:marLeft w:val="0"/>
      <w:marRight w:val="0"/>
      <w:marTop w:val="0"/>
      <w:marBottom w:val="0"/>
      <w:divBdr>
        <w:top w:val="none" w:sz="0" w:space="0" w:color="auto"/>
        <w:left w:val="none" w:sz="0" w:space="0" w:color="auto"/>
        <w:bottom w:val="none" w:sz="0" w:space="0" w:color="auto"/>
        <w:right w:val="none" w:sz="0" w:space="0" w:color="auto"/>
      </w:divBdr>
    </w:div>
    <w:div w:id="2068918338">
      <w:bodyDiv w:val="1"/>
      <w:marLeft w:val="0"/>
      <w:marRight w:val="0"/>
      <w:marTop w:val="0"/>
      <w:marBottom w:val="0"/>
      <w:divBdr>
        <w:top w:val="none" w:sz="0" w:space="0" w:color="auto"/>
        <w:left w:val="none" w:sz="0" w:space="0" w:color="auto"/>
        <w:bottom w:val="none" w:sz="0" w:space="0" w:color="auto"/>
        <w:right w:val="none" w:sz="0" w:space="0" w:color="auto"/>
      </w:divBdr>
    </w:div>
    <w:div w:id="2068993083">
      <w:bodyDiv w:val="1"/>
      <w:marLeft w:val="0"/>
      <w:marRight w:val="0"/>
      <w:marTop w:val="0"/>
      <w:marBottom w:val="0"/>
      <w:divBdr>
        <w:top w:val="none" w:sz="0" w:space="0" w:color="auto"/>
        <w:left w:val="none" w:sz="0" w:space="0" w:color="auto"/>
        <w:bottom w:val="none" w:sz="0" w:space="0" w:color="auto"/>
        <w:right w:val="none" w:sz="0" w:space="0" w:color="auto"/>
      </w:divBdr>
    </w:div>
    <w:div w:id="2069378450">
      <w:bodyDiv w:val="1"/>
      <w:marLeft w:val="0"/>
      <w:marRight w:val="0"/>
      <w:marTop w:val="0"/>
      <w:marBottom w:val="0"/>
      <w:divBdr>
        <w:top w:val="none" w:sz="0" w:space="0" w:color="auto"/>
        <w:left w:val="none" w:sz="0" w:space="0" w:color="auto"/>
        <w:bottom w:val="none" w:sz="0" w:space="0" w:color="auto"/>
        <w:right w:val="none" w:sz="0" w:space="0" w:color="auto"/>
      </w:divBdr>
    </w:div>
    <w:div w:id="2069567938">
      <w:bodyDiv w:val="1"/>
      <w:marLeft w:val="0"/>
      <w:marRight w:val="0"/>
      <w:marTop w:val="0"/>
      <w:marBottom w:val="0"/>
      <w:divBdr>
        <w:top w:val="none" w:sz="0" w:space="0" w:color="auto"/>
        <w:left w:val="none" w:sz="0" w:space="0" w:color="auto"/>
        <w:bottom w:val="none" w:sz="0" w:space="0" w:color="auto"/>
        <w:right w:val="none" w:sz="0" w:space="0" w:color="auto"/>
      </w:divBdr>
    </w:div>
    <w:div w:id="2069716922">
      <w:bodyDiv w:val="1"/>
      <w:marLeft w:val="0"/>
      <w:marRight w:val="0"/>
      <w:marTop w:val="0"/>
      <w:marBottom w:val="0"/>
      <w:divBdr>
        <w:top w:val="none" w:sz="0" w:space="0" w:color="auto"/>
        <w:left w:val="none" w:sz="0" w:space="0" w:color="auto"/>
        <w:bottom w:val="none" w:sz="0" w:space="0" w:color="auto"/>
        <w:right w:val="none" w:sz="0" w:space="0" w:color="auto"/>
      </w:divBdr>
    </w:div>
    <w:div w:id="2069720712">
      <w:bodyDiv w:val="1"/>
      <w:marLeft w:val="0"/>
      <w:marRight w:val="0"/>
      <w:marTop w:val="0"/>
      <w:marBottom w:val="0"/>
      <w:divBdr>
        <w:top w:val="none" w:sz="0" w:space="0" w:color="auto"/>
        <w:left w:val="none" w:sz="0" w:space="0" w:color="auto"/>
        <w:bottom w:val="none" w:sz="0" w:space="0" w:color="auto"/>
        <w:right w:val="none" w:sz="0" w:space="0" w:color="auto"/>
      </w:divBdr>
    </w:div>
    <w:div w:id="2069955215">
      <w:bodyDiv w:val="1"/>
      <w:marLeft w:val="0"/>
      <w:marRight w:val="0"/>
      <w:marTop w:val="0"/>
      <w:marBottom w:val="0"/>
      <w:divBdr>
        <w:top w:val="none" w:sz="0" w:space="0" w:color="auto"/>
        <w:left w:val="none" w:sz="0" w:space="0" w:color="auto"/>
        <w:bottom w:val="none" w:sz="0" w:space="0" w:color="auto"/>
        <w:right w:val="none" w:sz="0" w:space="0" w:color="auto"/>
      </w:divBdr>
    </w:div>
    <w:div w:id="2070103510">
      <w:bodyDiv w:val="1"/>
      <w:marLeft w:val="0"/>
      <w:marRight w:val="0"/>
      <w:marTop w:val="0"/>
      <w:marBottom w:val="0"/>
      <w:divBdr>
        <w:top w:val="none" w:sz="0" w:space="0" w:color="auto"/>
        <w:left w:val="none" w:sz="0" w:space="0" w:color="auto"/>
        <w:bottom w:val="none" w:sz="0" w:space="0" w:color="auto"/>
        <w:right w:val="none" w:sz="0" w:space="0" w:color="auto"/>
      </w:divBdr>
    </w:div>
    <w:div w:id="2070152901">
      <w:bodyDiv w:val="1"/>
      <w:marLeft w:val="0"/>
      <w:marRight w:val="0"/>
      <w:marTop w:val="0"/>
      <w:marBottom w:val="0"/>
      <w:divBdr>
        <w:top w:val="none" w:sz="0" w:space="0" w:color="auto"/>
        <w:left w:val="none" w:sz="0" w:space="0" w:color="auto"/>
        <w:bottom w:val="none" w:sz="0" w:space="0" w:color="auto"/>
        <w:right w:val="none" w:sz="0" w:space="0" w:color="auto"/>
      </w:divBdr>
    </w:div>
    <w:div w:id="2070418103">
      <w:bodyDiv w:val="1"/>
      <w:marLeft w:val="0"/>
      <w:marRight w:val="0"/>
      <w:marTop w:val="0"/>
      <w:marBottom w:val="0"/>
      <w:divBdr>
        <w:top w:val="none" w:sz="0" w:space="0" w:color="auto"/>
        <w:left w:val="none" w:sz="0" w:space="0" w:color="auto"/>
        <w:bottom w:val="none" w:sz="0" w:space="0" w:color="auto"/>
        <w:right w:val="none" w:sz="0" w:space="0" w:color="auto"/>
      </w:divBdr>
    </w:div>
    <w:div w:id="2071027314">
      <w:bodyDiv w:val="1"/>
      <w:marLeft w:val="0"/>
      <w:marRight w:val="0"/>
      <w:marTop w:val="0"/>
      <w:marBottom w:val="0"/>
      <w:divBdr>
        <w:top w:val="none" w:sz="0" w:space="0" w:color="auto"/>
        <w:left w:val="none" w:sz="0" w:space="0" w:color="auto"/>
        <w:bottom w:val="none" w:sz="0" w:space="0" w:color="auto"/>
        <w:right w:val="none" w:sz="0" w:space="0" w:color="auto"/>
      </w:divBdr>
    </w:div>
    <w:div w:id="2071072904">
      <w:bodyDiv w:val="1"/>
      <w:marLeft w:val="0"/>
      <w:marRight w:val="0"/>
      <w:marTop w:val="0"/>
      <w:marBottom w:val="0"/>
      <w:divBdr>
        <w:top w:val="none" w:sz="0" w:space="0" w:color="auto"/>
        <w:left w:val="none" w:sz="0" w:space="0" w:color="auto"/>
        <w:bottom w:val="none" w:sz="0" w:space="0" w:color="auto"/>
        <w:right w:val="none" w:sz="0" w:space="0" w:color="auto"/>
      </w:divBdr>
    </w:div>
    <w:div w:id="2071150137">
      <w:bodyDiv w:val="1"/>
      <w:marLeft w:val="0"/>
      <w:marRight w:val="0"/>
      <w:marTop w:val="0"/>
      <w:marBottom w:val="0"/>
      <w:divBdr>
        <w:top w:val="none" w:sz="0" w:space="0" w:color="auto"/>
        <w:left w:val="none" w:sz="0" w:space="0" w:color="auto"/>
        <w:bottom w:val="none" w:sz="0" w:space="0" w:color="auto"/>
        <w:right w:val="none" w:sz="0" w:space="0" w:color="auto"/>
      </w:divBdr>
    </w:div>
    <w:div w:id="2071226966">
      <w:bodyDiv w:val="1"/>
      <w:marLeft w:val="0"/>
      <w:marRight w:val="0"/>
      <w:marTop w:val="0"/>
      <w:marBottom w:val="0"/>
      <w:divBdr>
        <w:top w:val="none" w:sz="0" w:space="0" w:color="auto"/>
        <w:left w:val="none" w:sz="0" w:space="0" w:color="auto"/>
        <w:bottom w:val="none" w:sz="0" w:space="0" w:color="auto"/>
        <w:right w:val="none" w:sz="0" w:space="0" w:color="auto"/>
      </w:divBdr>
    </w:div>
    <w:div w:id="2071345742">
      <w:bodyDiv w:val="1"/>
      <w:marLeft w:val="0"/>
      <w:marRight w:val="0"/>
      <w:marTop w:val="0"/>
      <w:marBottom w:val="0"/>
      <w:divBdr>
        <w:top w:val="none" w:sz="0" w:space="0" w:color="auto"/>
        <w:left w:val="none" w:sz="0" w:space="0" w:color="auto"/>
        <w:bottom w:val="none" w:sz="0" w:space="0" w:color="auto"/>
        <w:right w:val="none" w:sz="0" w:space="0" w:color="auto"/>
      </w:divBdr>
    </w:div>
    <w:div w:id="2071689135">
      <w:bodyDiv w:val="1"/>
      <w:marLeft w:val="0"/>
      <w:marRight w:val="0"/>
      <w:marTop w:val="0"/>
      <w:marBottom w:val="0"/>
      <w:divBdr>
        <w:top w:val="none" w:sz="0" w:space="0" w:color="auto"/>
        <w:left w:val="none" w:sz="0" w:space="0" w:color="auto"/>
        <w:bottom w:val="none" w:sz="0" w:space="0" w:color="auto"/>
        <w:right w:val="none" w:sz="0" w:space="0" w:color="auto"/>
      </w:divBdr>
    </w:div>
    <w:div w:id="2071727691">
      <w:bodyDiv w:val="1"/>
      <w:marLeft w:val="0"/>
      <w:marRight w:val="0"/>
      <w:marTop w:val="0"/>
      <w:marBottom w:val="0"/>
      <w:divBdr>
        <w:top w:val="none" w:sz="0" w:space="0" w:color="auto"/>
        <w:left w:val="none" w:sz="0" w:space="0" w:color="auto"/>
        <w:bottom w:val="none" w:sz="0" w:space="0" w:color="auto"/>
        <w:right w:val="none" w:sz="0" w:space="0" w:color="auto"/>
      </w:divBdr>
    </w:div>
    <w:div w:id="2071882214">
      <w:bodyDiv w:val="1"/>
      <w:marLeft w:val="0"/>
      <w:marRight w:val="0"/>
      <w:marTop w:val="0"/>
      <w:marBottom w:val="0"/>
      <w:divBdr>
        <w:top w:val="none" w:sz="0" w:space="0" w:color="auto"/>
        <w:left w:val="none" w:sz="0" w:space="0" w:color="auto"/>
        <w:bottom w:val="none" w:sz="0" w:space="0" w:color="auto"/>
        <w:right w:val="none" w:sz="0" w:space="0" w:color="auto"/>
      </w:divBdr>
    </w:div>
    <w:div w:id="2071997947">
      <w:bodyDiv w:val="1"/>
      <w:marLeft w:val="0"/>
      <w:marRight w:val="0"/>
      <w:marTop w:val="0"/>
      <w:marBottom w:val="0"/>
      <w:divBdr>
        <w:top w:val="none" w:sz="0" w:space="0" w:color="auto"/>
        <w:left w:val="none" w:sz="0" w:space="0" w:color="auto"/>
        <w:bottom w:val="none" w:sz="0" w:space="0" w:color="auto"/>
        <w:right w:val="none" w:sz="0" w:space="0" w:color="auto"/>
      </w:divBdr>
    </w:div>
    <w:div w:id="2072072178">
      <w:bodyDiv w:val="1"/>
      <w:marLeft w:val="0"/>
      <w:marRight w:val="0"/>
      <w:marTop w:val="0"/>
      <w:marBottom w:val="0"/>
      <w:divBdr>
        <w:top w:val="none" w:sz="0" w:space="0" w:color="auto"/>
        <w:left w:val="none" w:sz="0" w:space="0" w:color="auto"/>
        <w:bottom w:val="none" w:sz="0" w:space="0" w:color="auto"/>
        <w:right w:val="none" w:sz="0" w:space="0" w:color="auto"/>
      </w:divBdr>
    </w:div>
    <w:div w:id="2072117466">
      <w:bodyDiv w:val="1"/>
      <w:marLeft w:val="0"/>
      <w:marRight w:val="0"/>
      <w:marTop w:val="0"/>
      <w:marBottom w:val="0"/>
      <w:divBdr>
        <w:top w:val="none" w:sz="0" w:space="0" w:color="auto"/>
        <w:left w:val="none" w:sz="0" w:space="0" w:color="auto"/>
        <w:bottom w:val="none" w:sz="0" w:space="0" w:color="auto"/>
        <w:right w:val="none" w:sz="0" w:space="0" w:color="auto"/>
      </w:divBdr>
    </w:div>
    <w:div w:id="2072191310">
      <w:bodyDiv w:val="1"/>
      <w:marLeft w:val="0"/>
      <w:marRight w:val="0"/>
      <w:marTop w:val="0"/>
      <w:marBottom w:val="0"/>
      <w:divBdr>
        <w:top w:val="none" w:sz="0" w:space="0" w:color="auto"/>
        <w:left w:val="none" w:sz="0" w:space="0" w:color="auto"/>
        <w:bottom w:val="none" w:sz="0" w:space="0" w:color="auto"/>
        <w:right w:val="none" w:sz="0" w:space="0" w:color="auto"/>
      </w:divBdr>
    </w:div>
    <w:div w:id="2072381605">
      <w:bodyDiv w:val="1"/>
      <w:marLeft w:val="0"/>
      <w:marRight w:val="0"/>
      <w:marTop w:val="0"/>
      <w:marBottom w:val="0"/>
      <w:divBdr>
        <w:top w:val="none" w:sz="0" w:space="0" w:color="auto"/>
        <w:left w:val="none" w:sz="0" w:space="0" w:color="auto"/>
        <w:bottom w:val="none" w:sz="0" w:space="0" w:color="auto"/>
        <w:right w:val="none" w:sz="0" w:space="0" w:color="auto"/>
      </w:divBdr>
    </w:div>
    <w:div w:id="2072805094">
      <w:bodyDiv w:val="1"/>
      <w:marLeft w:val="0"/>
      <w:marRight w:val="0"/>
      <w:marTop w:val="0"/>
      <w:marBottom w:val="0"/>
      <w:divBdr>
        <w:top w:val="none" w:sz="0" w:space="0" w:color="auto"/>
        <w:left w:val="none" w:sz="0" w:space="0" w:color="auto"/>
        <w:bottom w:val="none" w:sz="0" w:space="0" w:color="auto"/>
        <w:right w:val="none" w:sz="0" w:space="0" w:color="auto"/>
      </w:divBdr>
    </w:div>
    <w:div w:id="2072998235">
      <w:bodyDiv w:val="1"/>
      <w:marLeft w:val="0"/>
      <w:marRight w:val="0"/>
      <w:marTop w:val="0"/>
      <w:marBottom w:val="0"/>
      <w:divBdr>
        <w:top w:val="none" w:sz="0" w:space="0" w:color="auto"/>
        <w:left w:val="none" w:sz="0" w:space="0" w:color="auto"/>
        <w:bottom w:val="none" w:sz="0" w:space="0" w:color="auto"/>
        <w:right w:val="none" w:sz="0" w:space="0" w:color="auto"/>
      </w:divBdr>
    </w:div>
    <w:div w:id="2073118511">
      <w:bodyDiv w:val="1"/>
      <w:marLeft w:val="0"/>
      <w:marRight w:val="0"/>
      <w:marTop w:val="0"/>
      <w:marBottom w:val="0"/>
      <w:divBdr>
        <w:top w:val="none" w:sz="0" w:space="0" w:color="auto"/>
        <w:left w:val="none" w:sz="0" w:space="0" w:color="auto"/>
        <w:bottom w:val="none" w:sz="0" w:space="0" w:color="auto"/>
        <w:right w:val="none" w:sz="0" w:space="0" w:color="auto"/>
      </w:divBdr>
    </w:div>
    <w:div w:id="2073263002">
      <w:bodyDiv w:val="1"/>
      <w:marLeft w:val="0"/>
      <w:marRight w:val="0"/>
      <w:marTop w:val="0"/>
      <w:marBottom w:val="0"/>
      <w:divBdr>
        <w:top w:val="none" w:sz="0" w:space="0" w:color="auto"/>
        <w:left w:val="none" w:sz="0" w:space="0" w:color="auto"/>
        <w:bottom w:val="none" w:sz="0" w:space="0" w:color="auto"/>
        <w:right w:val="none" w:sz="0" w:space="0" w:color="auto"/>
      </w:divBdr>
    </w:div>
    <w:div w:id="2073308764">
      <w:bodyDiv w:val="1"/>
      <w:marLeft w:val="0"/>
      <w:marRight w:val="0"/>
      <w:marTop w:val="0"/>
      <w:marBottom w:val="0"/>
      <w:divBdr>
        <w:top w:val="none" w:sz="0" w:space="0" w:color="auto"/>
        <w:left w:val="none" w:sz="0" w:space="0" w:color="auto"/>
        <w:bottom w:val="none" w:sz="0" w:space="0" w:color="auto"/>
        <w:right w:val="none" w:sz="0" w:space="0" w:color="auto"/>
      </w:divBdr>
    </w:div>
    <w:div w:id="2073503503">
      <w:bodyDiv w:val="1"/>
      <w:marLeft w:val="0"/>
      <w:marRight w:val="0"/>
      <w:marTop w:val="0"/>
      <w:marBottom w:val="0"/>
      <w:divBdr>
        <w:top w:val="none" w:sz="0" w:space="0" w:color="auto"/>
        <w:left w:val="none" w:sz="0" w:space="0" w:color="auto"/>
        <w:bottom w:val="none" w:sz="0" w:space="0" w:color="auto"/>
        <w:right w:val="none" w:sz="0" w:space="0" w:color="auto"/>
      </w:divBdr>
    </w:div>
    <w:div w:id="2073506670">
      <w:bodyDiv w:val="1"/>
      <w:marLeft w:val="0"/>
      <w:marRight w:val="0"/>
      <w:marTop w:val="0"/>
      <w:marBottom w:val="0"/>
      <w:divBdr>
        <w:top w:val="none" w:sz="0" w:space="0" w:color="auto"/>
        <w:left w:val="none" w:sz="0" w:space="0" w:color="auto"/>
        <w:bottom w:val="none" w:sz="0" w:space="0" w:color="auto"/>
        <w:right w:val="none" w:sz="0" w:space="0" w:color="auto"/>
      </w:divBdr>
    </w:div>
    <w:div w:id="2073581372">
      <w:bodyDiv w:val="1"/>
      <w:marLeft w:val="0"/>
      <w:marRight w:val="0"/>
      <w:marTop w:val="0"/>
      <w:marBottom w:val="0"/>
      <w:divBdr>
        <w:top w:val="none" w:sz="0" w:space="0" w:color="auto"/>
        <w:left w:val="none" w:sz="0" w:space="0" w:color="auto"/>
        <w:bottom w:val="none" w:sz="0" w:space="0" w:color="auto"/>
        <w:right w:val="none" w:sz="0" w:space="0" w:color="auto"/>
      </w:divBdr>
    </w:div>
    <w:div w:id="2073892812">
      <w:bodyDiv w:val="1"/>
      <w:marLeft w:val="0"/>
      <w:marRight w:val="0"/>
      <w:marTop w:val="0"/>
      <w:marBottom w:val="0"/>
      <w:divBdr>
        <w:top w:val="none" w:sz="0" w:space="0" w:color="auto"/>
        <w:left w:val="none" w:sz="0" w:space="0" w:color="auto"/>
        <w:bottom w:val="none" w:sz="0" w:space="0" w:color="auto"/>
        <w:right w:val="none" w:sz="0" w:space="0" w:color="auto"/>
      </w:divBdr>
    </w:div>
    <w:div w:id="2074112601">
      <w:bodyDiv w:val="1"/>
      <w:marLeft w:val="0"/>
      <w:marRight w:val="0"/>
      <w:marTop w:val="0"/>
      <w:marBottom w:val="0"/>
      <w:divBdr>
        <w:top w:val="none" w:sz="0" w:space="0" w:color="auto"/>
        <w:left w:val="none" w:sz="0" w:space="0" w:color="auto"/>
        <w:bottom w:val="none" w:sz="0" w:space="0" w:color="auto"/>
        <w:right w:val="none" w:sz="0" w:space="0" w:color="auto"/>
      </w:divBdr>
    </w:div>
    <w:div w:id="2074310639">
      <w:bodyDiv w:val="1"/>
      <w:marLeft w:val="0"/>
      <w:marRight w:val="0"/>
      <w:marTop w:val="0"/>
      <w:marBottom w:val="0"/>
      <w:divBdr>
        <w:top w:val="none" w:sz="0" w:space="0" w:color="auto"/>
        <w:left w:val="none" w:sz="0" w:space="0" w:color="auto"/>
        <w:bottom w:val="none" w:sz="0" w:space="0" w:color="auto"/>
        <w:right w:val="none" w:sz="0" w:space="0" w:color="auto"/>
      </w:divBdr>
    </w:div>
    <w:div w:id="2074312032">
      <w:bodyDiv w:val="1"/>
      <w:marLeft w:val="0"/>
      <w:marRight w:val="0"/>
      <w:marTop w:val="0"/>
      <w:marBottom w:val="0"/>
      <w:divBdr>
        <w:top w:val="none" w:sz="0" w:space="0" w:color="auto"/>
        <w:left w:val="none" w:sz="0" w:space="0" w:color="auto"/>
        <w:bottom w:val="none" w:sz="0" w:space="0" w:color="auto"/>
        <w:right w:val="none" w:sz="0" w:space="0" w:color="auto"/>
      </w:divBdr>
    </w:div>
    <w:div w:id="2074620257">
      <w:bodyDiv w:val="1"/>
      <w:marLeft w:val="0"/>
      <w:marRight w:val="0"/>
      <w:marTop w:val="0"/>
      <w:marBottom w:val="0"/>
      <w:divBdr>
        <w:top w:val="none" w:sz="0" w:space="0" w:color="auto"/>
        <w:left w:val="none" w:sz="0" w:space="0" w:color="auto"/>
        <w:bottom w:val="none" w:sz="0" w:space="0" w:color="auto"/>
        <w:right w:val="none" w:sz="0" w:space="0" w:color="auto"/>
      </w:divBdr>
    </w:div>
    <w:div w:id="2074690227">
      <w:bodyDiv w:val="1"/>
      <w:marLeft w:val="0"/>
      <w:marRight w:val="0"/>
      <w:marTop w:val="0"/>
      <w:marBottom w:val="0"/>
      <w:divBdr>
        <w:top w:val="none" w:sz="0" w:space="0" w:color="auto"/>
        <w:left w:val="none" w:sz="0" w:space="0" w:color="auto"/>
        <w:bottom w:val="none" w:sz="0" w:space="0" w:color="auto"/>
        <w:right w:val="none" w:sz="0" w:space="0" w:color="auto"/>
      </w:divBdr>
    </w:div>
    <w:div w:id="2074741398">
      <w:bodyDiv w:val="1"/>
      <w:marLeft w:val="0"/>
      <w:marRight w:val="0"/>
      <w:marTop w:val="0"/>
      <w:marBottom w:val="0"/>
      <w:divBdr>
        <w:top w:val="none" w:sz="0" w:space="0" w:color="auto"/>
        <w:left w:val="none" w:sz="0" w:space="0" w:color="auto"/>
        <w:bottom w:val="none" w:sz="0" w:space="0" w:color="auto"/>
        <w:right w:val="none" w:sz="0" w:space="0" w:color="auto"/>
      </w:divBdr>
    </w:div>
    <w:div w:id="2075270780">
      <w:bodyDiv w:val="1"/>
      <w:marLeft w:val="0"/>
      <w:marRight w:val="0"/>
      <w:marTop w:val="0"/>
      <w:marBottom w:val="0"/>
      <w:divBdr>
        <w:top w:val="none" w:sz="0" w:space="0" w:color="auto"/>
        <w:left w:val="none" w:sz="0" w:space="0" w:color="auto"/>
        <w:bottom w:val="none" w:sz="0" w:space="0" w:color="auto"/>
        <w:right w:val="none" w:sz="0" w:space="0" w:color="auto"/>
      </w:divBdr>
    </w:div>
    <w:div w:id="2075277026">
      <w:bodyDiv w:val="1"/>
      <w:marLeft w:val="0"/>
      <w:marRight w:val="0"/>
      <w:marTop w:val="0"/>
      <w:marBottom w:val="0"/>
      <w:divBdr>
        <w:top w:val="none" w:sz="0" w:space="0" w:color="auto"/>
        <w:left w:val="none" w:sz="0" w:space="0" w:color="auto"/>
        <w:bottom w:val="none" w:sz="0" w:space="0" w:color="auto"/>
        <w:right w:val="none" w:sz="0" w:space="0" w:color="auto"/>
      </w:divBdr>
    </w:div>
    <w:div w:id="2075546039">
      <w:bodyDiv w:val="1"/>
      <w:marLeft w:val="0"/>
      <w:marRight w:val="0"/>
      <w:marTop w:val="0"/>
      <w:marBottom w:val="0"/>
      <w:divBdr>
        <w:top w:val="none" w:sz="0" w:space="0" w:color="auto"/>
        <w:left w:val="none" w:sz="0" w:space="0" w:color="auto"/>
        <w:bottom w:val="none" w:sz="0" w:space="0" w:color="auto"/>
        <w:right w:val="none" w:sz="0" w:space="0" w:color="auto"/>
      </w:divBdr>
    </w:div>
    <w:div w:id="2076127373">
      <w:bodyDiv w:val="1"/>
      <w:marLeft w:val="0"/>
      <w:marRight w:val="0"/>
      <w:marTop w:val="0"/>
      <w:marBottom w:val="0"/>
      <w:divBdr>
        <w:top w:val="none" w:sz="0" w:space="0" w:color="auto"/>
        <w:left w:val="none" w:sz="0" w:space="0" w:color="auto"/>
        <w:bottom w:val="none" w:sz="0" w:space="0" w:color="auto"/>
        <w:right w:val="none" w:sz="0" w:space="0" w:color="auto"/>
      </w:divBdr>
    </w:div>
    <w:div w:id="2076387336">
      <w:bodyDiv w:val="1"/>
      <w:marLeft w:val="0"/>
      <w:marRight w:val="0"/>
      <w:marTop w:val="0"/>
      <w:marBottom w:val="0"/>
      <w:divBdr>
        <w:top w:val="none" w:sz="0" w:space="0" w:color="auto"/>
        <w:left w:val="none" w:sz="0" w:space="0" w:color="auto"/>
        <w:bottom w:val="none" w:sz="0" w:space="0" w:color="auto"/>
        <w:right w:val="none" w:sz="0" w:space="0" w:color="auto"/>
      </w:divBdr>
    </w:div>
    <w:div w:id="2076393346">
      <w:bodyDiv w:val="1"/>
      <w:marLeft w:val="0"/>
      <w:marRight w:val="0"/>
      <w:marTop w:val="0"/>
      <w:marBottom w:val="0"/>
      <w:divBdr>
        <w:top w:val="none" w:sz="0" w:space="0" w:color="auto"/>
        <w:left w:val="none" w:sz="0" w:space="0" w:color="auto"/>
        <w:bottom w:val="none" w:sz="0" w:space="0" w:color="auto"/>
        <w:right w:val="none" w:sz="0" w:space="0" w:color="auto"/>
      </w:divBdr>
    </w:div>
    <w:div w:id="2076511518">
      <w:bodyDiv w:val="1"/>
      <w:marLeft w:val="0"/>
      <w:marRight w:val="0"/>
      <w:marTop w:val="0"/>
      <w:marBottom w:val="0"/>
      <w:divBdr>
        <w:top w:val="none" w:sz="0" w:space="0" w:color="auto"/>
        <w:left w:val="none" w:sz="0" w:space="0" w:color="auto"/>
        <w:bottom w:val="none" w:sz="0" w:space="0" w:color="auto"/>
        <w:right w:val="none" w:sz="0" w:space="0" w:color="auto"/>
      </w:divBdr>
    </w:div>
    <w:div w:id="2076584726">
      <w:bodyDiv w:val="1"/>
      <w:marLeft w:val="0"/>
      <w:marRight w:val="0"/>
      <w:marTop w:val="0"/>
      <w:marBottom w:val="0"/>
      <w:divBdr>
        <w:top w:val="none" w:sz="0" w:space="0" w:color="auto"/>
        <w:left w:val="none" w:sz="0" w:space="0" w:color="auto"/>
        <w:bottom w:val="none" w:sz="0" w:space="0" w:color="auto"/>
        <w:right w:val="none" w:sz="0" w:space="0" w:color="auto"/>
      </w:divBdr>
    </w:div>
    <w:div w:id="2076774775">
      <w:bodyDiv w:val="1"/>
      <w:marLeft w:val="0"/>
      <w:marRight w:val="0"/>
      <w:marTop w:val="0"/>
      <w:marBottom w:val="0"/>
      <w:divBdr>
        <w:top w:val="none" w:sz="0" w:space="0" w:color="auto"/>
        <w:left w:val="none" w:sz="0" w:space="0" w:color="auto"/>
        <w:bottom w:val="none" w:sz="0" w:space="0" w:color="auto"/>
        <w:right w:val="none" w:sz="0" w:space="0" w:color="auto"/>
      </w:divBdr>
    </w:div>
    <w:div w:id="2076926946">
      <w:bodyDiv w:val="1"/>
      <w:marLeft w:val="0"/>
      <w:marRight w:val="0"/>
      <w:marTop w:val="0"/>
      <w:marBottom w:val="0"/>
      <w:divBdr>
        <w:top w:val="none" w:sz="0" w:space="0" w:color="auto"/>
        <w:left w:val="none" w:sz="0" w:space="0" w:color="auto"/>
        <w:bottom w:val="none" w:sz="0" w:space="0" w:color="auto"/>
        <w:right w:val="none" w:sz="0" w:space="0" w:color="auto"/>
      </w:divBdr>
    </w:div>
    <w:div w:id="2077046672">
      <w:bodyDiv w:val="1"/>
      <w:marLeft w:val="0"/>
      <w:marRight w:val="0"/>
      <w:marTop w:val="0"/>
      <w:marBottom w:val="0"/>
      <w:divBdr>
        <w:top w:val="none" w:sz="0" w:space="0" w:color="auto"/>
        <w:left w:val="none" w:sz="0" w:space="0" w:color="auto"/>
        <w:bottom w:val="none" w:sz="0" w:space="0" w:color="auto"/>
        <w:right w:val="none" w:sz="0" w:space="0" w:color="auto"/>
      </w:divBdr>
    </w:div>
    <w:div w:id="2077164750">
      <w:bodyDiv w:val="1"/>
      <w:marLeft w:val="0"/>
      <w:marRight w:val="0"/>
      <w:marTop w:val="0"/>
      <w:marBottom w:val="0"/>
      <w:divBdr>
        <w:top w:val="none" w:sz="0" w:space="0" w:color="auto"/>
        <w:left w:val="none" w:sz="0" w:space="0" w:color="auto"/>
        <w:bottom w:val="none" w:sz="0" w:space="0" w:color="auto"/>
        <w:right w:val="none" w:sz="0" w:space="0" w:color="auto"/>
      </w:divBdr>
    </w:div>
    <w:div w:id="2078043568">
      <w:bodyDiv w:val="1"/>
      <w:marLeft w:val="0"/>
      <w:marRight w:val="0"/>
      <w:marTop w:val="0"/>
      <w:marBottom w:val="0"/>
      <w:divBdr>
        <w:top w:val="none" w:sz="0" w:space="0" w:color="auto"/>
        <w:left w:val="none" w:sz="0" w:space="0" w:color="auto"/>
        <w:bottom w:val="none" w:sz="0" w:space="0" w:color="auto"/>
        <w:right w:val="none" w:sz="0" w:space="0" w:color="auto"/>
      </w:divBdr>
    </w:div>
    <w:div w:id="2078235597">
      <w:bodyDiv w:val="1"/>
      <w:marLeft w:val="0"/>
      <w:marRight w:val="0"/>
      <w:marTop w:val="0"/>
      <w:marBottom w:val="0"/>
      <w:divBdr>
        <w:top w:val="none" w:sz="0" w:space="0" w:color="auto"/>
        <w:left w:val="none" w:sz="0" w:space="0" w:color="auto"/>
        <w:bottom w:val="none" w:sz="0" w:space="0" w:color="auto"/>
        <w:right w:val="none" w:sz="0" w:space="0" w:color="auto"/>
      </w:divBdr>
    </w:div>
    <w:div w:id="2078285313">
      <w:bodyDiv w:val="1"/>
      <w:marLeft w:val="0"/>
      <w:marRight w:val="0"/>
      <w:marTop w:val="0"/>
      <w:marBottom w:val="0"/>
      <w:divBdr>
        <w:top w:val="none" w:sz="0" w:space="0" w:color="auto"/>
        <w:left w:val="none" w:sz="0" w:space="0" w:color="auto"/>
        <w:bottom w:val="none" w:sz="0" w:space="0" w:color="auto"/>
        <w:right w:val="none" w:sz="0" w:space="0" w:color="auto"/>
      </w:divBdr>
    </w:div>
    <w:div w:id="2078431493">
      <w:bodyDiv w:val="1"/>
      <w:marLeft w:val="0"/>
      <w:marRight w:val="0"/>
      <w:marTop w:val="0"/>
      <w:marBottom w:val="0"/>
      <w:divBdr>
        <w:top w:val="none" w:sz="0" w:space="0" w:color="auto"/>
        <w:left w:val="none" w:sz="0" w:space="0" w:color="auto"/>
        <w:bottom w:val="none" w:sz="0" w:space="0" w:color="auto"/>
        <w:right w:val="none" w:sz="0" w:space="0" w:color="auto"/>
      </w:divBdr>
    </w:div>
    <w:div w:id="2078742435">
      <w:bodyDiv w:val="1"/>
      <w:marLeft w:val="0"/>
      <w:marRight w:val="0"/>
      <w:marTop w:val="0"/>
      <w:marBottom w:val="0"/>
      <w:divBdr>
        <w:top w:val="none" w:sz="0" w:space="0" w:color="auto"/>
        <w:left w:val="none" w:sz="0" w:space="0" w:color="auto"/>
        <w:bottom w:val="none" w:sz="0" w:space="0" w:color="auto"/>
        <w:right w:val="none" w:sz="0" w:space="0" w:color="auto"/>
      </w:divBdr>
    </w:div>
    <w:div w:id="2078891924">
      <w:bodyDiv w:val="1"/>
      <w:marLeft w:val="0"/>
      <w:marRight w:val="0"/>
      <w:marTop w:val="0"/>
      <w:marBottom w:val="0"/>
      <w:divBdr>
        <w:top w:val="none" w:sz="0" w:space="0" w:color="auto"/>
        <w:left w:val="none" w:sz="0" w:space="0" w:color="auto"/>
        <w:bottom w:val="none" w:sz="0" w:space="0" w:color="auto"/>
        <w:right w:val="none" w:sz="0" w:space="0" w:color="auto"/>
      </w:divBdr>
    </w:div>
    <w:div w:id="2079328367">
      <w:bodyDiv w:val="1"/>
      <w:marLeft w:val="0"/>
      <w:marRight w:val="0"/>
      <w:marTop w:val="0"/>
      <w:marBottom w:val="0"/>
      <w:divBdr>
        <w:top w:val="none" w:sz="0" w:space="0" w:color="auto"/>
        <w:left w:val="none" w:sz="0" w:space="0" w:color="auto"/>
        <w:bottom w:val="none" w:sz="0" w:space="0" w:color="auto"/>
        <w:right w:val="none" w:sz="0" w:space="0" w:color="auto"/>
      </w:divBdr>
    </w:div>
    <w:div w:id="2079588484">
      <w:bodyDiv w:val="1"/>
      <w:marLeft w:val="0"/>
      <w:marRight w:val="0"/>
      <w:marTop w:val="0"/>
      <w:marBottom w:val="0"/>
      <w:divBdr>
        <w:top w:val="none" w:sz="0" w:space="0" w:color="auto"/>
        <w:left w:val="none" w:sz="0" w:space="0" w:color="auto"/>
        <w:bottom w:val="none" w:sz="0" w:space="0" w:color="auto"/>
        <w:right w:val="none" w:sz="0" w:space="0" w:color="auto"/>
      </w:divBdr>
    </w:div>
    <w:div w:id="2079594756">
      <w:bodyDiv w:val="1"/>
      <w:marLeft w:val="0"/>
      <w:marRight w:val="0"/>
      <w:marTop w:val="0"/>
      <w:marBottom w:val="0"/>
      <w:divBdr>
        <w:top w:val="none" w:sz="0" w:space="0" w:color="auto"/>
        <w:left w:val="none" w:sz="0" w:space="0" w:color="auto"/>
        <w:bottom w:val="none" w:sz="0" w:space="0" w:color="auto"/>
        <w:right w:val="none" w:sz="0" w:space="0" w:color="auto"/>
      </w:divBdr>
    </w:div>
    <w:div w:id="2079668046">
      <w:bodyDiv w:val="1"/>
      <w:marLeft w:val="0"/>
      <w:marRight w:val="0"/>
      <w:marTop w:val="0"/>
      <w:marBottom w:val="0"/>
      <w:divBdr>
        <w:top w:val="none" w:sz="0" w:space="0" w:color="auto"/>
        <w:left w:val="none" w:sz="0" w:space="0" w:color="auto"/>
        <w:bottom w:val="none" w:sz="0" w:space="0" w:color="auto"/>
        <w:right w:val="none" w:sz="0" w:space="0" w:color="auto"/>
      </w:divBdr>
    </w:div>
    <w:div w:id="2080013320">
      <w:bodyDiv w:val="1"/>
      <w:marLeft w:val="0"/>
      <w:marRight w:val="0"/>
      <w:marTop w:val="0"/>
      <w:marBottom w:val="0"/>
      <w:divBdr>
        <w:top w:val="none" w:sz="0" w:space="0" w:color="auto"/>
        <w:left w:val="none" w:sz="0" w:space="0" w:color="auto"/>
        <w:bottom w:val="none" w:sz="0" w:space="0" w:color="auto"/>
        <w:right w:val="none" w:sz="0" w:space="0" w:color="auto"/>
      </w:divBdr>
    </w:div>
    <w:div w:id="2080321639">
      <w:bodyDiv w:val="1"/>
      <w:marLeft w:val="0"/>
      <w:marRight w:val="0"/>
      <w:marTop w:val="0"/>
      <w:marBottom w:val="0"/>
      <w:divBdr>
        <w:top w:val="none" w:sz="0" w:space="0" w:color="auto"/>
        <w:left w:val="none" w:sz="0" w:space="0" w:color="auto"/>
        <w:bottom w:val="none" w:sz="0" w:space="0" w:color="auto"/>
        <w:right w:val="none" w:sz="0" w:space="0" w:color="auto"/>
      </w:divBdr>
    </w:div>
    <w:div w:id="2080639719">
      <w:bodyDiv w:val="1"/>
      <w:marLeft w:val="0"/>
      <w:marRight w:val="0"/>
      <w:marTop w:val="0"/>
      <w:marBottom w:val="0"/>
      <w:divBdr>
        <w:top w:val="none" w:sz="0" w:space="0" w:color="auto"/>
        <w:left w:val="none" w:sz="0" w:space="0" w:color="auto"/>
        <w:bottom w:val="none" w:sz="0" w:space="0" w:color="auto"/>
        <w:right w:val="none" w:sz="0" w:space="0" w:color="auto"/>
      </w:divBdr>
    </w:div>
    <w:div w:id="2080782309">
      <w:bodyDiv w:val="1"/>
      <w:marLeft w:val="0"/>
      <w:marRight w:val="0"/>
      <w:marTop w:val="0"/>
      <w:marBottom w:val="0"/>
      <w:divBdr>
        <w:top w:val="none" w:sz="0" w:space="0" w:color="auto"/>
        <w:left w:val="none" w:sz="0" w:space="0" w:color="auto"/>
        <w:bottom w:val="none" w:sz="0" w:space="0" w:color="auto"/>
        <w:right w:val="none" w:sz="0" w:space="0" w:color="auto"/>
      </w:divBdr>
    </w:div>
    <w:div w:id="2080905812">
      <w:bodyDiv w:val="1"/>
      <w:marLeft w:val="0"/>
      <w:marRight w:val="0"/>
      <w:marTop w:val="0"/>
      <w:marBottom w:val="0"/>
      <w:divBdr>
        <w:top w:val="none" w:sz="0" w:space="0" w:color="auto"/>
        <w:left w:val="none" w:sz="0" w:space="0" w:color="auto"/>
        <w:bottom w:val="none" w:sz="0" w:space="0" w:color="auto"/>
        <w:right w:val="none" w:sz="0" w:space="0" w:color="auto"/>
      </w:divBdr>
    </w:div>
    <w:div w:id="2081438092">
      <w:bodyDiv w:val="1"/>
      <w:marLeft w:val="0"/>
      <w:marRight w:val="0"/>
      <w:marTop w:val="0"/>
      <w:marBottom w:val="0"/>
      <w:divBdr>
        <w:top w:val="none" w:sz="0" w:space="0" w:color="auto"/>
        <w:left w:val="none" w:sz="0" w:space="0" w:color="auto"/>
        <w:bottom w:val="none" w:sz="0" w:space="0" w:color="auto"/>
        <w:right w:val="none" w:sz="0" w:space="0" w:color="auto"/>
      </w:divBdr>
    </w:div>
    <w:div w:id="2081441834">
      <w:bodyDiv w:val="1"/>
      <w:marLeft w:val="0"/>
      <w:marRight w:val="0"/>
      <w:marTop w:val="0"/>
      <w:marBottom w:val="0"/>
      <w:divBdr>
        <w:top w:val="none" w:sz="0" w:space="0" w:color="auto"/>
        <w:left w:val="none" w:sz="0" w:space="0" w:color="auto"/>
        <w:bottom w:val="none" w:sz="0" w:space="0" w:color="auto"/>
        <w:right w:val="none" w:sz="0" w:space="0" w:color="auto"/>
      </w:divBdr>
    </w:div>
    <w:div w:id="2081520930">
      <w:bodyDiv w:val="1"/>
      <w:marLeft w:val="0"/>
      <w:marRight w:val="0"/>
      <w:marTop w:val="0"/>
      <w:marBottom w:val="0"/>
      <w:divBdr>
        <w:top w:val="none" w:sz="0" w:space="0" w:color="auto"/>
        <w:left w:val="none" w:sz="0" w:space="0" w:color="auto"/>
        <w:bottom w:val="none" w:sz="0" w:space="0" w:color="auto"/>
        <w:right w:val="none" w:sz="0" w:space="0" w:color="auto"/>
      </w:divBdr>
    </w:div>
    <w:div w:id="2081709533">
      <w:bodyDiv w:val="1"/>
      <w:marLeft w:val="0"/>
      <w:marRight w:val="0"/>
      <w:marTop w:val="0"/>
      <w:marBottom w:val="0"/>
      <w:divBdr>
        <w:top w:val="none" w:sz="0" w:space="0" w:color="auto"/>
        <w:left w:val="none" w:sz="0" w:space="0" w:color="auto"/>
        <w:bottom w:val="none" w:sz="0" w:space="0" w:color="auto"/>
        <w:right w:val="none" w:sz="0" w:space="0" w:color="auto"/>
      </w:divBdr>
    </w:div>
    <w:div w:id="2082020527">
      <w:bodyDiv w:val="1"/>
      <w:marLeft w:val="0"/>
      <w:marRight w:val="0"/>
      <w:marTop w:val="0"/>
      <w:marBottom w:val="0"/>
      <w:divBdr>
        <w:top w:val="none" w:sz="0" w:space="0" w:color="auto"/>
        <w:left w:val="none" w:sz="0" w:space="0" w:color="auto"/>
        <w:bottom w:val="none" w:sz="0" w:space="0" w:color="auto"/>
        <w:right w:val="none" w:sz="0" w:space="0" w:color="auto"/>
      </w:divBdr>
    </w:div>
    <w:div w:id="2082021746">
      <w:bodyDiv w:val="1"/>
      <w:marLeft w:val="0"/>
      <w:marRight w:val="0"/>
      <w:marTop w:val="0"/>
      <w:marBottom w:val="0"/>
      <w:divBdr>
        <w:top w:val="none" w:sz="0" w:space="0" w:color="auto"/>
        <w:left w:val="none" w:sz="0" w:space="0" w:color="auto"/>
        <w:bottom w:val="none" w:sz="0" w:space="0" w:color="auto"/>
        <w:right w:val="none" w:sz="0" w:space="0" w:color="auto"/>
      </w:divBdr>
    </w:div>
    <w:div w:id="2082678322">
      <w:bodyDiv w:val="1"/>
      <w:marLeft w:val="0"/>
      <w:marRight w:val="0"/>
      <w:marTop w:val="0"/>
      <w:marBottom w:val="0"/>
      <w:divBdr>
        <w:top w:val="none" w:sz="0" w:space="0" w:color="auto"/>
        <w:left w:val="none" w:sz="0" w:space="0" w:color="auto"/>
        <w:bottom w:val="none" w:sz="0" w:space="0" w:color="auto"/>
        <w:right w:val="none" w:sz="0" w:space="0" w:color="auto"/>
      </w:divBdr>
    </w:div>
    <w:div w:id="2083139147">
      <w:bodyDiv w:val="1"/>
      <w:marLeft w:val="0"/>
      <w:marRight w:val="0"/>
      <w:marTop w:val="0"/>
      <w:marBottom w:val="0"/>
      <w:divBdr>
        <w:top w:val="none" w:sz="0" w:space="0" w:color="auto"/>
        <w:left w:val="none" w:sz="0" w:space="0" w:color="auto"/>
        <w:bottom w:val="none" w:sz="0" w:space="0" w:color="auto"/>
        <w:right w:val="none" w:sz="0" w:space="0" w:color="auto"/>
      </w:divBdr>
    </w:div>
    <w:div w:id="2083290040">
      <w:bodyDiv w:val="1"/>
      <w:marLeft w:val="0"/>
      <w:marRight w:val="0"/>
      <w:marTop w:val="0"/>
      <w:marBottom w:val="0"/>
      <w:divBdr>
        <w:top w:val="none" w:sz="0" w:space="0" w:color="auto"/>
        <w:left w:val="none" w:sz="0" w:space="0" w:color="auto"/>
        <w:bottom w:val="none" w:sz="0" w:space="0" w:color="auto"/>
        <w:right w:val="none" w:sz="0" w:space="0" w:color="auto"/>
      </w:divBdr>
    </w:div>
    <w:div w:id="2083408647">
      <w:bodyDiv w:val="1"/>
      <w:marLeft w:val="0"/>
      <w:marRight w:val="0"/>
      <w:marTop w:val="0"/>
      <w:marBottom w:val="0"/>
      <w:divBdr>
        <w:top w:val="none" w:sz="0" w:space="0" w:color="auto"/>
        <w:left w:val="none" w:sz="0" w:space="0" w:color="auto"/>
        <w:bottom w:val="none" w:sz="0" w:space="0" w:color="auto"/>
        <w:right w:val="none" w:sz="0" w:space="0" w:color="auto"/>
      </w:divBdr>
    </w:div>
    <w:div w:id="2083484285">
      <w:bodyDiv w:val="1"/>
      <w:marLeft w:val="0"/>
      <w:marRight w:val="0"/>
      <w:marTop w:val="0"/>
      <w:marBottom w:val="0"/>
      <w:divBdr>
        <w:top w:val="none" w:sz="0" w:space="0" w:color="auto"/>
        <w:left w:val="none" w:sz="0" w:space="0" w:color="auto"/>
        <w:bottom w:val="none" w:sz="0" w:space="0" w:color="auto"/>
        <w:right w:val="none" w:sz="0" w:space="0" w:color="auto"/>
      </w:divBdr>
    </w:div>
    <w:div w:id="2083523875">
      <w:bodyDiv w:val="1"/>
      <w:marLeft w:val="0"/>
      <w:marRight w:val="0"/>
      <w:marTop w:val="0"/>
      <w:marBottom w:val="0"/>
      <w:divBdr>
        <w:top w:val="none" w:sz="0" w:space="0" w:color="auto"/>
        <w:left w:val="none" w:sz="0" w:space="0" w:color="auto"/>
        <w:bottom w:val="none" w:sz="0" w:space="0" w:color="auto"/>
        <w:right w:val="none" w:sz="0" w:space="0" w:color="auto"/>
      </w:divBdr>
    </w:div>
    <w:div w:id="2083678567">
      <w:bodyDiv w:val="1"/>
      <w:marLeft w:val="0"/>
      <w:marRight w:val="0"/>
      <w:marTop w:val="0"/>
      <w:marBottom w:val="0"/>
      <w:divBdr>
        <w:top w:val="none" w:sz="0" w:space="0" w:color="auto"/>
        <w:left w:val="none" w:sz="0" w:space="0" w:color="auto"/>
        <w:bottom w:val="none" w:sz="0" w:space="0" w:color="auto"/>
        <w:right w:val="none" w:sz="0" w:space="0" w:color="auto"/>
      </w:divBdr>
    </w:div>
    <w:div w:id="2083789991">
      <w:bodyDiv w:val="1"/>
      <w:marLeft w:val="0"/>
      <w:marRight w:val="0"/>
      <w:marTop w:val="0"/>
      <w:marBottom w:val="0"/>
      <w:divBdr>
        <w:top w:val="none" w:sz="0" w:space="0" w:color="auto"/>
        <w:left w:val="none" w:sz="0" w:space="0" w:color="auto"/>
        <w:bottom w:val="none" w:sz="0" w:space="0" w:color="auto"/>
        <w:right w:val="none" w:sz="0" w:space="0" w:color="auto"/>
      </w:divBdr>
    </w:div>
    <w:div w:id="2083943472">
      <w:bodyDiv w:val="1"/>
      <w:marLeft w:val="0"/>
      <w:marRight w:val="0"/>
      <w:marTop w:val="0"/>
      <w:marBottom w:val="0"/>
      <w:divBdr>
        <w:top w:val="none" w:sz="0" w:space="0" w:color="auto"/>
        <w:left w:val="none" w:sz="0" w:space="0" w:color="auto"/>
        <w:bottom w:val="none" w:sz="0" w:space="0" w:color="auto"/>
        <w:right w:val="none" w:sz="0" w:space="0" w:color="auto"/>
      </w:divBdr>
    </w:div>
    <w:div w:id="2083989826">
      <w:bodyDiv w:val="1"/>
      <w:marLeft w:val="0"/>
      <w:marRight w:val="0"/>
      <w:marTop w:val="0"/>
      <w:marBottom w:val="0"/>
      <w:divBdr>
        <w:top w:val="none" w:sz="0" w:space="0" w:color="auto"/>
        <w:left w:val="none" w:sz="0" w:space="0" w:color="auto"/>
        <w:bottom w:val="none" w:sz="0" w:space="0" w:color="auto"/>
        <w:right w:val="none" w:sz="0" w:space="0" w:color="auto"/>
      </w:divBdr>
    </w:div>
    <w:div w:id="2084178332">
      <w:bodyDiv w:val="1"/>
      <w:marLeft w:val="0"/>
      <w:marRight w:val="0"/>
      <w:marTop w:val="0"/>
      <w:marBottom w:val="0"/>
      <w:divBdr>
        <w:top w:val="none" w:sz="0" w:space="0" w:color="auto"/>
        <w:left w:val="none" w:sz="0" w:space="0" w:color="auto"/>
        <w:bottom w:val="none" w:sz="0" w:space="0" w:color="auto"/>
        <w:right w:val="none" w:sz="0" w:space="0" w:color="auto"/>
      </w:divBdr>
    </w:div>
    <w:div w:id="2084373011">
      <w:bodyDiv w:val="1"/>
      <w:marLeft w:val="0"/>
      <w:marRight w:val="0"/>
      <w:marTop w:val="0"/>
      <w:marBottom w:val="0"/>
      <w:divBdr>
        <w:top w:val="none" w:sz="0" w:space="0" w:color="auto"/>
        <w:left w:val="none" w:sz="0" w:space="0" w:color="auto"/>
        <w:bottom w:val="none" w:sz="0" w:space="0" w:color="auto"/>
        <w:right w:val="none" w:sz="0" w:space="0" w:color="auto"/>
      </w:divBdr>
    </w:div>
    <w:div w:id="2084644444">
      <w:bodyDiv w:val="1"/>
      <w:marLeft w:val="0"/>
      <w:marRight w:val="0"/>
      <w:marTop w:val="0"/>
      <w:marBottom w:val="0"/>
      <w:divBdr>
        <w:top w:val="none" w:sz="0" w:space="0" w:color="auto"/>
        <w:left w:val="none" w:sz="0" w:space="0" w:color="auto"/>
        <w:bottom w:val="none" w:sz="0" w:space="0" w:color="auto"/>
        <w:right w:val="none" w:sz="0" w:space="0" w:color="auto"/>
      </w:divBdr>
    </w:div>
    <w:div w:id="2084716068">
      <w:bodyDiv w:val="1"/>
      <w:marLeft w:val="0"/>
      <w:marRight w:val="0"/>
      <w:marTop w:val="0"/>
      <w:marBottom w:val="0"/>
      <w:divBdr>
        <w:top w:val="none" w:sz="0" w:space="0" w:color="auto"/>
        <w:left w:val="none" w:sz="0" w:space="0" w:color="auto"/>
        <w:bottom w:val="none" w:sz="0" w:space="0" w:color="auto"/>
        <w:right w:val="none" w:sz="0" w:space="0" w:color="auto"/>
      </w:divBdr>
    </w:div>
    <w:div w:id="2084834315">
      <w:bodyDiv w:val="1"/>
      <w:marLeft w:val="0"/>
      <w:marRight w:val="0"/>
      <w:marTop w:val="0"/>
      <w:marBottom w:val="0"/>
      <w:divBdr>
        <w:top w:val="none" w:sz="0" w:space="0" w:color="auto"/>
        <w:left w:val="none" w:sz="0" w:space="0" w:color="auto"/>
        <w:bottom w:val="none" w:sz="0" w:space="0" w:color="auto"/>
        <w:right w:val="none" w:sz="0" w:space="0" w:color="auto"/>
      </w:divBdr>
    </w:div>
    <w:div w:id="2085060225">
      <w:bodyDiv w:val="1"/>
      <w:marLeft w:val="0"/>
      <w:marRight w:val="0"/>
      <w:marTop w:val="0"/>
      <w:marBottom w:val="0"/>
      <w:divBdr>
        <w:top w:val="none" w:sz="0" w:space="0" w:color="auto"/>
        <w:left w:val="none" w:sz="0" w:space="0" w:color="auto"/>
        <w:bottom w:val="none" w:sz="0" w:space="0" w:color="auto"/>
        <w:right w:val="none" w:sz="0" w:space="0" w:color="auto"/>
      </w:divBdr>
    </w:div>
    <w:div w:id="2085568857">
      <w:bodyDiv w:val="1"/>
      <w:marLeft w:val="0"/>
      <w:marRight w:val="0"/>
      <w:marTop w:val="0"/>
      <w:marBottom w:val="0"/>
      <w:divBdr>
        <w:top w:val="none" w:sz="0" w:space="0" w:color="auto"/>
        <w:left w:val="none" w:sz="0" w:space="0" w:color="auto"/>
        <w:bottom w:val="none" w:sz="0" w:space="0" w:color="auto"/>
        <w:right w:val="none" w:sz="0" w:space="0" w:color="auto"/>
      </w:divBdr>
    </w:div>
    <w:div w:id="2085639659">
      <w:bodyDiv w:val="1"/>
      <w:marLeft w:val="0"/>
      <w:marRight w:val="0"/>
      <w:marTop w:val="0"/>
      <w:marBottom w:val="0"/>
      <w:divBdr>
        <w:top w:val="none" w:sz="0" w:space="0" w:color="auto"/>
        <w:left w:val="none" w:sz="0" w:space="0" w:color="auto"/>
        <w:bottom w:val="none" w:sz="0" w:space="0" w:color="auto"/>
        <w:right w:val="none" w:sz="0" w:space="0" w:color="auto"/>
      </w:divBdr>
    </w:div>
    <w:div w:id="2085833976">
      <w:bodyDiv w:val="1"/>
      <w:marLeft w:val="0"/>
      <w:marRight w:val="0"/>
      <w:marTop w:val="0"/>
      <w:marBottom w:val="0"/>
      <w:divBdr>
        <w:top w:val="none" w:sz="0" w:space="0" w:color="auto"/>
        <w:left w:val="none" w:sz="0" w:space="0" w:color="auto"/>
        <w:bottom w:val="none" w:sz="0" w:space="0" w:color="auto"/>
        <w:right w:val="none" w:sz="0" w:space="0" w:color="auto"/>
      </w:divBdr>
    </w:div>
    <w:div w:id="2085880736">
      <w:bodyDiv w:val="1"/>
      <w:marLeft w:val="0"/>
      <w:marRight w:val="0"/>
      <w:marTop w:val="0"/>
      <w:marBottom w:val="0"/>
      <w:divBdr>
        <w:top w:val="none" w:sz="0" w:space="0" w:color="auto"/>
        <w:left w:val="none" w:sz="0" w:space="0" w:color="auto"/>
        <w:bottom w:val="none" w:sz="0" w:space="0" w:color="auto"/>
        <w:right w:val="none" w:sz="0" w:space="0" w:color="auto"/>
      </w:divBdr>
    </w:div>
    <w:div w:id="2085949486">
      <w:bodyDiv w:val="1"/>
      <w:marLeft w:val="0"/>
      <w:marRight w:val="0"/>
      <w:marTop w:val="0"/>
      <w:marBottom w:val="0"/>
      <w:divBdr>
        <w:top w:val="none" w:sz="0" w:space="0" w:color="auto"/>
        <w:left w:val="none" w:sz="0" w:space="0" w:color="auto"/>
        <w:bottom w:val="none" w:sz="0" w:space="0" w:color="auto"/>
        <w:right w:val="none" w:sz="0" w:space="0" w:color="auto"/>
      </w:divBdr>
    </w:div>
    <w:div w:id="2086148764">
      <w:bodyDiv w:val="1"/>
      <w:marLeft w:val="0"/>
      <w:marRight w:val="0"/>
      <w:marTop w:val="0"/>
      <w:marBottom w:val="0"/>
      <w:divBdr>
        <w:top w:val="none" w:sz="0" w:space="0" w:color="auto"/>
        <w:left w:val="none" w:sz="0" w:space="0" w:color="auto"/>
        <w:bottom w:val="none" w:sz="0" w:space="0" w:color="auto"/>
        <w:right w:val="none" w:sz="0" w:space="0" w:color="auto"/>
      </w:divBdr>
    </w:div>
    <w:div w:id="2086222464">
      <w:bodyDiv w:val="1"/>
      <w:marLeft w:val="0"/>
      <w:marRight w:val="0"/>
      <w:marTop w:val="0"/>
      <w:marBottom w:val="0"/>
      <w:divBdr>
        <w:top w:val="none" w:sz="0" w:space="0" w:color="auto"/>
        <w:left w:val="none" w:sz="0" w:space="0" w:color="auto"/>
        <w:bottom w:val="none" w:sz="0" w:space="0" w:color="auto"/>
        <w:right w:val="none" w:sz="0" w:space="0" w:color="auto"/>
      </w:divBdr>
    </w:div>
    <w:div w:id="2086223723">
      <w:bodyDiv w:val="1"/>
      <w:marLeft w:val="0"/>
      <w:marRight w:val="0"/>
      <w:marTop w:val="0"/>
      <w:marBottom w:val="0"/>
      <w:divBdr>
        <w:top w:val="none" w:sz="0" w:space="0" w:color="auto"/>
        <w:left w:val="none" w:sz="0" w:space="0" w:color="auto"/>
        <w:bottom w:val="none" w:sz="0" w:space="0" w:color="auto"/>
        <w:right w:val="none" w:sz="0" w:space="0" w:color="auto"/>
      </w:divBdr>
    </w:div>
    <w:div w:id="2086292567">
      <w:bodyDiv w:val="1"/>
      <w:marLeft w:val="0"/>
      <w:marRight w:val="0"/>
      <w:marTop w:val="0"/>
      <w:marBottom w:val="0"/>
      <w:divBdr>
        <w:top w:val="none" w:sz="0" w:space="0" w:color="auto"/>
        <w:left w:val="none" w:sz="0" w:space="0" w:color="auto"/>
        <w:bottom w:val="none" w:sz="0" w:space="0" w:color="auto"/>
        <w:right w:val="none" w:sz="0" w:space="0" w:color="auto"/>
      </w:divBdr>
    </w:div>
    <w:div w:id="2086298834">
      <w:bodyDiv w:val="1"/>
      <w:marLeft w:val="0"/>
      <w:marRight w:val="0"/>
      <w:marTop w:val="0"/>
      <w:marBottom w:val="0"/>
      <w:divBdr>
        <w:top w:val="none" w:sz="0" w:space="0" w:color="auto"/>
        <w:left w:val="none" w:sz="0" w:space="0" w:color="auto"/>
        <w:bottom w:val="none" w:sz="0" w:space="0" w:color="auto"/>
        <w:right w:val="none" w:sz="0" w:space="0" w:color="auto"/>
      </w:divBdr>
    </w:div>
    <w:div w:id="2086367814">
      <w:bodyDiv w:val="1"/>
      <w:marLeft w:val="0"/>
      <w:marRight w:val="0"/>
      <w:marTop w:val="0"/>
      <w:marBottom w:val="0"/>
      <w:divBdr>
        <w:top w:val="none" w:sz="0" w:space="0" w:color="auto"/>
        <w:left w:val="none" w:sz="0" w:space="0" w:color="auto"/>
        <w:bottom w:val="none" w:sz="0" w:space="0" w:color="auto"/>
        <w:right w:val="none" w:sz="0" w:space="0" w:color="auto"/>
      </w:divBdr>
    </w:div>
    <w:div w:id="2086567871">
      <w:bodyDiv w:val="1"/>
      <w:marLeft w:val="0"/>
      <w:marRight w:val="0"/>
      <w:marTop w:val="0"/>
      <w:marBottom w:val="0"/>
      <w:divBdr>
        <w:top w:val="none" w:sz="0" w:space="0" w:color="auto"/>
        <w:left w:val="none" w:sz="0" w:space="0" w:color="auto"/>
        <w:bottom w:val="none" w:sz="0" w:space="0" w:color="auto"/>
        <w:right w:val="none" w:sz="0" w:space="0" w:color="auto"/>
      </w:divBdr>
    </w:div>
    <w:div w:id="2086686399">
      <w:bodyDiv w:val="1"/>
      <w:marLeft w:val="0"/>
      <w:marRight w:val="0"/>
      <w:marTop w:val="0"/>
      <w:marBottom w:val="0"/>
      <w:divBdr>
        <w:top w:val="none" w:sz="0" w:space="0" w:color="auto"/>
        <w:left w:val="none" w:sz="0" w:space="0" w:color="auto"/>
        <w:bottom w:val="none" w:sz="0" w:space="0" w:color="auto"/>
        <w:right w:val="none" w:sz="0" w:space="0" w:color="auto"/>
      </w:divBdr>
    </w:div>
    <w:div w:id="2086758422">
      <w:bodyDiv w:val="1"/>
      <w:marLeft w:val="0"/>
      <w:marRight w:val="0"/>
      <w:marTop w:val="0"/>
      <w:marBottom w:val="0"/>
      <w:divBdr>
        <w:top w:val="none" w:sz="0" w:space="0" w:color="auto"/>
        <w:left w:val="none" w:sz="0" w:space="0" w:color="auto"/>
        <w:bottom w:val="none" w:sz="0" w:space="0" w:color="auto"/>
        <w:right w:val="none" w:sz="0" w:space="0" w:color="auto"/>
      </w:divBdr>
    </w:div>
    <w:div w:id="2086876187">
      <w:bodyDiv w:val="1"/>
      <w:marLeft w:val="0"/>
      <w:marRight w:val="0"/>
      <w:marTop w:val="0"/>
      <w:marBottom w:val="0"/>
      <w:divBdr>
        <w:top w:val="none" w:sz="0" w:space="0" w:color="auto"/>
        <w:left w:val="none" w:sz="0" w:space="0" w:color="auto"/>
        <w:bottom w:val="none" w:sz="0" w:space="0" w:color="auto"/>
        <w:right w:val="none" w:sz="0" w:space="0" w:color="auto"/>
      </w:divBdr>
    </w:div>
    <w:div w:id="2087333906">
      <w:bodyDiv w:val="1"/>
      <w:marLeft w:val="0"/>
      <w:marRight w:val="0"/>
      <w:marTop w:val="0"/>
      <w:marBottom w:val="0"/>
      <w:divBdr>
        <w:top w:val="none" w:sz="0" w:space="0" w:color="auto"/>
        <w:left w:val="none" w:sz="0" w:space="0" w:color="auto"/>
        <w:bottom w:val="none" w:sz="0" w:space="0" w:color="auto"/>
        <w:right w:val="none" w:sz="0" w:space="0" w:color="auto"/>
      </w:divBdr>
    </w:div>
    <w:div w:id="2087336613">
      <w:bodyDiv w:val="1"/>
      <w:marLeft w:val="0"/>
      <w:marRight w:val="0"/>
      <w:marTop w:val="0"/>
      <w:marBottom w:val="0"/>
      <w:divBdr>
        <w:top w:val="none" w:sz="0" w:space="0" w:color="auto"/>
        <w:left w:val="none" w:sz="0" w:space="0" w:color="auto"/>
        <w:bottom w:val="none" w:sz="0" w:space="0" w:color="auto"/>
        <w:right w:val="none" w:sz="0" w:space="0" w:color="auto"/>
      </w:divBdr>
    </w:div>
    <w:div w:id="2087455709">
      <w:bodyDiv w:val="1"/>
      <w:marLeft w:val="0"/>
      <w:marRight w:val="0"/>
      <w:marTop w:val="0"/>
      <w:marBottom w:val="0"/>
      <w:divBdr>
        <w:top w:val="none" w:sz="0" w:space="0" w:color="auto"/>
        <w:left w:val="none" w:sz="0" w:space="0" w:color="auto"/>
        <w:bottom w:val="none" w:sz="0" w:space="0" w:color="auto"/>
        <w:right w:val="none" w:sz="0" w:space="0" w:color="auto"/>
      </w:divBdr>
    </w:div>
    <w:div w:id="2087872081">
      <w:bodyDiv w:val="1"/>
      <w:marLeft w:val="0"/>
      <w:marRight w:val="0"/>
      <w:marTop w:val="0"/>
      <w:marBottom w:val="0"/>
      <w:divBdr>
        <w:top w:val="none" w:sz="0" w:space="0" w:color="auto"/>
        <w:left w:val="none" w:sz="0" w:space="0" w:color="auto"/>
        <w:bottom w:val="none" w:sz="0" w:space="0" w:color="auto"/>
        <w:right w:val="none" w:sz="0" w:space="0" w:color="auto"/>
      </w:divBdr>
    </w:div>
    <w:div w:id="2088187685">
      <w:bodyDiv w:val="1"/>
      <w:marLeft w:val="0"/>
      <w:marRight w:val="0"/>
      <w:marTop w:val="0"/>
      <w:marBottom w:val="0"/>
      <w:divBdr>
        <w:top w:val="none" w:sz="0" w:space="0" w:color="auto"/>
        <w:left w:val="none" w:sz="0" w:space="0" w:color="auto"/>
        <w:bottom w:val="none" w:sz="0" w:space="0" w:color="auto"/>
        <w:right w:val="none" w:sz="0" w:space="0" w:color="auto"/>
      </w:divBdr>
    </w:div>
    <w:div w:id="2088259655">
      <w:bodyDiv w:val="1"/>
      <w:marLeft w:val="0"/>
      <w:marRight w:val="0"/>
      <w:marTop w:val="0"/>
      <w:marBottom w:val="0"/>
      <w:divBdr>
        <w:top w:val="none" w:sz="0" w:space="0" w:color="auto"/>
        <w:left w:val="none" w:sz="0" w:space="0" w:color="auto"/>
        <w:bottom w:val="none" w:sz="0" w:space="0" w:color="auto"/>
        <w:right w:val="none" w:sz="0" w:space="0" w:color="auto"/>
      </w:divBdr>
    </w:div>
    <w:div w:id="2088376708">
      <w:bodyDiv w:val="1"/>
      <w:marLeft w:val="0"/>
      <w:marRight w:val="0"/>
      <w:marTop w:val="0"/>
      <w:marBottom w:val="0"/>
      <w:divBdr>
        <w:top w:val="none" w:sz="0" w:space="0" w:color="auto"/>
        <w:left w:val="none" w:sz="0" w:space="0" w:color="auto"/>
        <w:bottom w:val="none" w:sz="0" w:space="0" w:color="auto"/>
        <w:right w:val="none" w:sz="0" w:space="0" w:color="auto"/>
      </w:divBdr>
    </w:div>
    <w:div w:id="2088457850">
      <w:bodyDiv w:val="1"/>
      <w:marLeft w:val="0"/>
      <w:marRight w:val="0"/>
      <w:marTop w:val="0"/>
      <w:marBottom w:val="0"/>
      <w:divBdr>
        <w:top w:val="none" w:sz="0" w:space="0" w:color="auto"/>
        <w:left w:val="none" w:sz="0" w:space="0" w:color="auto"/>
        <w:bottom w:val="none" w:sz="0" w:space="0" w:color="auto"/>
        <w:right w:val="none" w:sz="0" w:space="0" w:color="auto"/>
      </w:divBdr>
    </w:div>
    <w:div w:id="2088574021">
      <w:bodyDiv w:val="1"/>
      <w:marLeft w:val="0"/>
      <w:marRight w:val="0"/>
      <w:marTop w:val="0"/>
      <w:marBottom w:val="0"/>
      <w:divBdr>
        <w:top w:val="none" w:sz="0" w:space="0" w:color="auto"/>
        <w:left w:val="none" w:sz="0" w:space="0" w:color="auto"/>
        <w:bottom w:val="none" w:sz="0" w:space="0" w:color="auto"/>
        <w:right w:val="none" w:sz="0" w:space="0" w:color="auto"/>
      </w:divBdr>
    </w:div>
    <w:div w:id="2088648275">
      <w:bodyDiv w:val="1"/>
      <w:marLeft w:val="0"/>
      <w:marRight w:val="0"/>
      <w:marTop w:val="0"/>
      <w:marBottom w:val="0"/>
      <w:divBdr>
        <w:top w:val="none" w:sz="0" w:space="0" w:color="auto"/>
        <w:left w:val="none" w:sz="0" w:space="0" w:color="auto"/>
        <w:bottom w:val="none" w:sz="0" w:space="0" w:color="auto"/>
        <w:right w:val="none" w:sz="0" w:space="0" w:color="auto"/>
      </w:divBdr>
    </w:div>
    <w:div w:id="2088839528">
      <w:bodyDiv w:val="1"/>
      <w:marLeft w:val="0"/>
      <w:marRight w:val="0"/>
      <w:marTop w:val="0"/>
      <w:marBottom w:val="0"/>
      <w:divBdr>
        <w:top w:val="none" w:sz="0" w:space="0" w:color="auto"/>
        <w:left w:val="none" w:sz="0" w:space="0" w:color="auto"/>
        <w:bottom w:val="none" w:sz="0" w:space="0" w:color="auto"/>
        <w:right w:val="none" w:sz="0" w:space="0" w:color="auto"/>
      </w:divBdr>
    </w:div>
    <w:div w:id="2089035808">
      <w:bodyDiv w:val="1"/>
      <w:marLeft w:val="0"/>
      <w:marRight w:val="0"/>
      <w:marTop w:val="0"/>
      <w:marBottom w:val="0"/>
      <w:divBdr>
        <w:top w:val="none" w:sz="0" w:space="0" w:color="auto"/>
        <w:left w:val="none" w:sz="0" w:space="0" w:color="auto"/>
        <w:bottom w:val="none" w:sz="0" w:space="0" w:color="auto"/>
        <w:right w:val="none" w:sz="0" w:space="0" w:color="auto"/>
      </w:divBdr>
    </w:div>
    <w:div w:id="2089112103">
      <w:bodyDiv w:val="1"/>
      <w:marLeft w:val="0"/>
      <w:marRight w:val="0"/>
      <w:marTop w:val="0"/>
      <w:marBottom w:val="0"/>
      <w:divBdr>
        <w:top w:val="none" w:sz="0" w:space="0" w:color="auto"/>
        <w:left w:val="none" w:sz="0" w:space="0" w:color="auto"/>
        <w:bottom w:val="none" w:sz="0" w:space="0" w:color="auto"/>
        <w:right w:val="none" w:sz="0" w:space="0" w:color="auto"/>
      </w:divBdr>
    </w:div>
    <w:div w:id="2089225909">
      <w:bodyDiv w:val="1"/>
      <w:marLeft w:val="0"/>
      <w:marRight w:val="0"/>
      <w:marTop w:val="0"/>
      <w:marBottom w:val="0"/>
      <w:divBdr>
        <w:top w:val="none" w:sz="0" w:space="0" w:color="auto"/>
        <w:left w:val="none" w:sz="0" w:space="0" w:color="auto"/>
        <w:bottom w:val="none" w:sz="0" w:space="0" w:color="auto"/>
        <w:right w:val="none" w:sz="0" w:space="0" w:color="auto"/>
      </w:divBdr>
    </w:div>
    <w:div w:id="2089300394">
      <w:bodyDiv w:val="1"/>
      <w:marLeft w:val="0"/>
      <w:marRight w:val="0"/>
      <w:marTop w:val="0"/>
      <w:marBottom w:val="0"/>
      <w:divBdr>
        <w:top w:val="none" w:sz="0" w:space="0" w:color="auto"/>
        <w:left w:val="none" w:sz="0" w:space="0" w:color="auto"/>
        <w:bottom w:val="none" w:sz="0" w:space="0" w:color="auto"/>
        <w:right w:val="none" w:sz="0" w:space="0" w:color="auto"/>
      </w:divBdr>
    </w:div>
    <w:div w:id="2089306944">
      <w:bodyDiv w:val="1"/>
      <w:marLeft w:val="0"/>
      <w:marRight w:val="0"/>
      <w:marTop w:val="0"/>
      <w:marBottom w:val="0"/>
      <w:divBdr>
        <w:top w:val="none" w:sz="0" w:space="0" w:color="auto"/>
        <w:left w:val="none" w:sz="0" w:space="0" w:color="auto"/>
        <w:bottom w:val="none" w:sz="0" w:space="0" w:color="auto"/>
        <w:right w:val="none" w:sz="0" w:space="0" w:color="auto"/>
      </w:divBdr>
    </w:div>
    <w:div w:id="2089497978">
      <w:bodyDiv w:val="1"/>
      <w:marLeft w:val="0"/>
      <w:marRight w:val="0"/>
      <w:marTop w:val="0"/>
      <w:marBottom w:val="0"/>
      <w:divBdr>
        <w:top w:val="none" w:sz="0" w:space="0" w:color="auto"/>
        <w:left w:val="none" w:sz="0" w:space="0" w:color="auto"/>
        <w:bottom w:val="none" w:sz="0" w:space="0" w:color="auto"/>
        <w:right w:val="none" w:sz="0" w:space="0" w:color="auto"/>
      </w:divBdr>
    </w:div>
    <w:div w:id="2089572424">
      <w:bodyDiv w:val="1"/>
      <w:marLeft w:val="0"/>
      <w:marRight w:val="0"/>
      <w:marTop w:val="0"/>
      <w:marBottom w:val="0"/>
      <w:divBdr>
        <w:top w:val="none" w:sz="0" w:space="0" w:color="auto"/>
        <w:left w:val="none" w:sz="0" w:space="0" w:color="auto"/>
        <w:bottom w:val="none" w:sz="0" w:space="0" w:color="auto"/>
        <w:right w:val="none" w:sz="0" w:space="0" w:color="auto"/>
      </w:divBdr>
    </w:div>
    <w:div w:id="2089574596">
      <w:bodyDiv w:val="1"/>
      <w:marLeft w:val="0"/>
      <w:marRight w:val="0"/>
      <w:marTop w:val="0"/>
      <w:marBottom w:val="0"/>
      <w:divBdr>
        <w:top w:val="none" w:sz="0" w:space="0" w:color="auto"/>
        <w:left w:val="none" w:sz="0" w:space="0" w:color="auto"/>
        <w:bottom w:val="none" w:sz="0" w:space="0" w:color="auto"/>
        <w:right w:val="none" w:sz="0" w:space="0" w:color="auto"/>
      </w:divBdr>
    </w:div>
    <w:div w:id="2089615951">
      <w:bodyDiv w:val="1"/>
      <w:marLeft w:val="0"/>
      <w:marRight w:val="0"/>
      <w:marTop w:val="0"/>
      <w:marBottom w:val="0"/>
      <w:divBdr>
        <w:top w:val="none" w:sz="0" w:space="0" w:color="auto"/>
        <w:left w:val="none" w:sz="0" w:space="0" w:color="auto"/>
        <w:bottom w:val="none" w:sz="0" w:space="0" w:color="auto"/>
        <w:right w:val="none" w:sz="0" w:space="0" w:color="auto"/>
      </w:divBdr>
    </w:div>
    <w:div w:id="2089620123">
      <w:bodyDiv w:val="1"/>
      <w:marLeft w:val="0"/>
      <w:marRight w:val="0"/>
      <w:marTop w:val="0"/>
      <w:marBottom w:val="0"/>
      <w:divBdr>
        <w:top w:val="none" w:sz="0" w:space="0" w:color="auto"/>
        <w:left w:val="none" w:sz="0" w:space="0" w:color="auto"/>
        <w:bottom w:val="none" w:sz="0" w:space="0" w:color="auto"/>
        <w:right w:val="none" w:sz="0" w:space="0" w:color="auto"/>
      </w:divBdr>
    </w:div>
    <w:div w:id="2089771076">
      <w:bodyDiv w:val="1"/>
      <w:marLeft w:val="0"/>
      <w:marRight w:val="0"/>
      <w:marTop w:val="0"/>
      <w:marBottom w:val="0"/>
      <w:divBdr>
        <w:top w:val="none" w:sz="0" w:space="0" w:color="auto"/>
        <w:left w:val="none" w:sz="0" w:space="0" w:color="auto"/>
        <w:bottom w:val="none" w:sz="0" w:space="0" w:color="auto"/>
        <w:right w:val="none" w:sz="0" w:space="0" w:color="auto"/>
      </w:divBdr>
    </w:div>
    <w:div w:id="2089963516">
      <w:bodyDiv w:val="1"/>
      <w:marLeft w:val="0"/>
      <w:marRight w:val="0"/>
      <w:marTop w:val="0"/>
      <w:marBottom w:val="0"/>
      <w:divBdr>
        <w:top w:val="none" w:sz="0" w:space="0" w:color="auto"/>
        <w:left w:val="none" w:sz="0" w:space="0" w:color="auto"/>
        <w:bottom w:val="none" w:sz="0" w:space="0" w:color="auto"/>
        <w:right w:val="none" w:sz="0" w:space="0" w:color="auto"/>
      </w:divBdr>
    </w:div>
    <w:div w:id="2090497924">
      <w:bodyDiv w:val="1"/>
      <w:marLeft w:val="0"/>
      <w:marRight w:val="0"/>
      <w:marTop w:val="0"/>
      <w:marBottom w:val="0"/>
      <w:divBdr>
        <w:top w:val="none" w:sz="0" w:space="0" w:color="auto"/>
        <w:left w:val="none" w:sz="0" w:space="0" w:color="auto"/>
        <w:bottom w:val="none" w:sz="0" w:space="0" w:color="auto"/>
        <w:right w:val="none" w:sz="0" w:space="0" w:color="auto"/>
      </w:divBdr>
    </w:div>
    <w:div w:id="2090690193">
      <w:bodyDiv w:val="1"/>
      <w:marLeft w:val="0"/>
      <w:marRight w:val="0"/>
      <w:marTop w:val="0"/>
      <w:marBottom w:val="0"/>
      <w:divBdr>
        <w:top w:val="none" w:sz="0" w:space="0" w:color="auto"/>
        <w:left w:val="none" w:sz="0" w:space="0" w:color="auto"/>
        <w:bottom w:val="none" w:sz="0" w:space="0" w:color="auto"/>
        <w:right w:val="none" w:sz="0" w:space="0" w:color="auto"/>
      </w:divBdr>
    </w:div>
    <w:div w:id="2091152203">
      <w:bodyDiv w:val="1"/>
      <w:marLeft w:val="0"/>
      <w:marRight w:val="0"/>
      <w:marTop w:val="0"/>
      <w:marBottom w:val="0"/>
      <w:divBdr>
        <w:top w:val="none" w:sz="0" w:space="0" w:color="auto"/>
        <w:left w:val="none" w:sz="0" w:space="0" w:color="auto"/>
        <w:bottom w:val="none" w:sz="0" w:space="0" w:color="auto"/>
        <w:right w:val="none" w:sz="0" w:space="0" w:color="auto"/>
      </w:divBdr>
    </w:div>
    <w:div w:id="2091191553">
      <w:bodyDiv w:val="1"/>
      <w:marLeft w:val="0"/>
      <w:marRight w:val="0"/>
      <w:marTop w:val="0"/>
      <w:marBottom w:val="0"/>
      <w:divBdr>
        <w:top w:val="none" w:sz="0" w:space="0" w:color="auto"/>
        <w:left w:val="none" w:sz="0" w:space="0" w:color="auto"/>
        <w:bottom w:val="none" w:sz="0" w:space="0" w:color="auto"/>
        <w:right w:val="none" w:sz="0" w:space="0" w:color="auto"/>
      </w:divBdr>
    </w:div>
    <w:div w:id="2091265544">
      <w:bodyDiv w:val="1"/>
      <w:marLeft w:val="0"/>
      <w:marRight w:val="0"/>
      <w:marTop w:val="0"/>
      <w:marBottom w:val="0"/>
      <w:divBdr>
        <w:top w:val="none" w:sz="0" w:space="0" w:color="auto"/>
        <w:left w:val="none" w:sz="0" w:space="0" w:color="auto"/>
        <w:bottom w:val="none" w:sz="0" w:space="0" w:color="auto"/>
        <w:right w:val="none" w:sz="0" w:space="0" w:color="auto"/>
      </w:divBdr>
    </w:div>
    <w:div w:id="2091346489">
      <w:bodyDiv w:val="1"/>
      <w:marLeft w:val="0"/>
      <w:marRight w:val="0"/>
      <w:marTop w:val="0"/>
      <w:marBottom w:val="0"/>
      <w:divBdr>
        <w:top w:val="none" w:sz="0" w:space="0" w:color="auto"/>
        <w:left w:val="none" w:sz="0" w:space="0" w:color="auto"/>
        <w:bottom w:val="none" w:sz="0" w:space="0" w:color="auto"/>
        <w:right w:val="none" w:sz="0" w:space="0" w:color="auto"/>
      </w:divBdr>
    </w:div>
    <w:div w:id="2091390801">
      <w:bodyDiv w:val="1"/>
      <w:marLeft w:val="0"/>
      <w:marRight w:val="0"/>
      <w:marTop w:val="0"/>
      <w:marBottom w:val="0"/>
      <w:divBdr>
        <w:top w:val="none" w:sz="0" w:space="0" w:color="auto"/>
        <w:left w:val="none" w:sz="0" w:space="0" w:color="auto"/>
        <w:bottom w:val="none" w:sz="0" w:space="0" w:color="auto"/>
        <w:right w:val="none" w:sz="0" w:space="0" w:color="auto"/>
      </w:divBdr>
    </w:div>
    <w:div w:id="2091652671">
      <w:bodyDiv w:val="1"/>
      <w:marLeft w:val="0"/>
      <w:marRight w:val="0"/>
      <w:marTop w:val="0"/>
      <w:marBottom w:val="0"/>
      <w:divBdr>
        <w:top w:val="none" w:sz="0" w:space="0" w:color="auto"/>
        <w:left w:val="none" w:sz="0" w:space="0" w:color="auto"/>
        <w:bottom w:val="none" w:sz="0" w:space="0" w:color="auto"/>
        <w:right w:val="none" w:sz="0" w:space="0" w:color="auto"/>
      </w:divBdr>
    </w:div>
    <w:div w:id="2091802880">
      <w:bodyDiv w:val="1"/>
      <w:marLeft w:val="0"/>
      <w:marRight w:val="0"/>
      <w:marTop w:val="0"/>
      <w:marBottom w:val="0"/>
      <w:divBdr>
        <w:top w:val="none" w:sz="0" w:space="0" w:color="auto"/>
        <w:left w:val="none" w:sz="0" w:space="0" w:color="auto"/>
        <w:bottom w:val="none" w:sz="0" w:space="0" w:color="auto"/>
        <w:right w:val="none" w:sz="0" w:space="0" w:color="auto"/>
      </w:divBdr>
    </w:div>
    <w:div w:id="2092119231">
      <w:bodyDiv w:val="1"/>
      <w:marLeft w:val="0"/>
      <w:marRight w:val="0"/>
      <w:marTop w:val="0"/>
      <w:marBottom w:val="0"/>
      <w:divBdr>
        <w:top w:val="none" w:sz="0" w:space="0" w:color="auto"/>
        <w:left w:val="none" w:sz="0" w:space="0" w:color="auto"/>
        <w:bottom w:val="none" w:sz="0" w:space="0" w:color="auto"/>
        <w:right w:val="none" w:sz="0" w:space="0" w:color="auto"/>
      </w:divBdr>
    </w:div>
    <w:div w:id="2092656428">
      <w:bodyDiv w:val="1"/>
      <w:marLeft w:val="0"/>
      <w:marRight w:val="0"/>
      <w:marTop w:val="0"/>
      <w:marBottom w:val="0"/>
      <w:divBdr>
        <w:top w:val="none" w:sz="0" w:space="0" w:color="auto"/>
        <w:left w:val="none" w:sz="0" w:space="0" w:color="auto"/>
        <w:bottom w:val="none" w:sz="0" w:space="0" w:color="auto"/>
        <w:right w:val="none" w:sz="0" w:space="0" w:color="auto"/>
      </w:divBdr>
    </w:div>
    <w:div w:id="2092657392">
      <w:bodyDiv w:val="1"/>
      <w:marLeft w:val="0"/>
      <w:marRight w:val="0"/>
      <w:marTop w:val="0"/>
      <w:marBottom w:val="0"/>
      <w:divBdr>
        <w:top w:val="none" w:sz="0" w:space="0" w:color="auto"/>
        <w:left w:val="none" w:sz="0" w:space="0" w:color="auto"/>
        <w:bottom w:val="none" w:sz="0" w:space="0" w:color="auto"/>
        <w:right w:val="none" w:sz="0" w:space="0" w:color="auto"/>
      </w:divBdr>
    </w:div>
    <w:div w:id="2092726826">
      <w:bodyDiv w:val="1"/>
      <w:marLeft w:val="0"/>
      <w:marRight w:val="0"/>
      <w:marTop w:val="0"/>
      <w:marBottom w:val="0"/>
      <w:divBdr>
        <w:top w:val="none" w:sz="0" w:space="0" w:color="auto"/>
        <w:left w:val="none" w:sz="0" w:space="0" w:color="auto"/>
        <w:bottom w:val="none" w:sz="0" w:space="0" w:color="auto"/>
        <w:right w:val="none" w:sz="0" w:space="0" w:color="auto"/>
      </w:divBdr>
    </w:div>
    <w:div w:id="2092854224">
      <w:bodyDiv w:val="1"/>
      <w:marLeft w:val="0"/>
      <w:marRight w:val="0"/>
      <w:marTop w:val="0"/>
      <w:marBottom w:val="0"/>
      <w:divBdr>
        <w:top w:val="none" w:sz="0" w:space="0" w:color="auto"/>
        <w:left w:val="none" w:sz="0" w:space="0" w:color="auto"/>
        <w:bottom w:val="none" w:sz="0" w:space="0" w:color="auto"/>
        <w:right w:val="none" w:sz="0" w:space="0" w:color="auto"/>
      </w:divBdr>
    </w:div>
    <w:div w:id="2092962726">
      <w:bodyDiv w:val="1"/>
      <w:marLeft w:val="0"/>
      <w:marRight w:val="0"/>
      <w:marTop w:val="0"/>
      <w:marBottom w:val="0"/>
      <w:divBdr>
        <w:top w:val="none" w:sz="0" w:space="0" w:color="auto"/>
        <w:left w:val="none" w:sz="0" w:space="0" w:color="auto"/>
        <w:bottom w:val="none" w:sz="0" w:space="0" w:color="auto"/>
        <w:right w:val="none" w:sz="0" w:space="0" w:color="auto"/>
      </w:divBdr>
    </w:div>
    <w:div w:id="2093042441">
      <w:bodyDiv w:val="1"/>
      <w:marLeft w:val="0"/>
      <w:marRight w:val="0"/>
      <w:marTop w:val="0"/>
      <w:marBottom w:val="0"/>
      <w:divBdr>
        <w:top w:val="none" w:sz="0" w:space="0" w:color="auto"/>
        <w:left w:val="none" w:sz="0" w:space="0" w:color="auto"/>
        <w:bottom w:val="none" w:sz="0" w:space="0" w:color="auto"/>
        <w:right w:val="none" w:sz="0" w:space="0" w:color="auto"/>
      </w:divBdr>
    </w:div>
    <w:div w:id="2093116146">
      <w:bodyDiv w:val="1"/>
      <w:marLeft w:val="0"/>
      <w:marRight w:val="0"/>
      <w:marTop w:val="0"/>
      <w:marBottom w:val="0"/>
      <w:divBdr>
        <w:top w:val="none" w:sz="0" w:space="0" w:color="auto"/>
        <w:left w:val="none" w:sz="0" w:space="0" w:color="auto"/>
        <w:bottom w:val="none" w:sz="0" w:space="0" w:color="auto"/>
        <w:right w:val="none" w:sz="0" w:space="0" w:color="auto"/>
      </w:divBdr>
    </w:div>
    <w:div w:id="2093159957">
      <w:bodyDiv w:val="1"/>
      <w:marLeft w:val="0"/>
      <w:marRight w:val="0"/>
      <w:marTop w:val="0"/>
      <w:marBottom w:val="0"/>
      <w:divBdr>
        <w:top w:val="none" w:sz="0" w:space="0" w:color="auto"/>
        <w:left w:val="none" w:sz="0" w:space="0" w:color="auto"/>
        <w:bottom w:val="none" w:sz="0" w:space="0" w:color="auto"/>
        <w:right w:val="none" w:sz="0" w:space="0" w:color="auto"/>
      </w:divBdr>
    </w:div>
    <w:div w:id="2093695868">
      <w:bodyDiv w:val="1"/>
      <w:marLeft w:val="0"/>
      <w:marRight w:val="0"/>
      <w:marTop w:val="0"/>
      <w:marBottom w:val="0"/>
      <w:divBdr>
        <w:top w:val="none" w:sz="0" w:space="0" w:color="auto"/>
        <w:left w:val="none" w:sz="0" w:space="0" w:color="auto"/>
        <w:bottom w:val="none" w:sz="0" w:space="0" w:color="auto"/>
        <w:right w:val="none" w:sz="0" w:space="0" w:color="auto"/>
      </w:divBdr>
    </w:div>
    <w:div w:id="2093812123">
      <w:bodyDiv w:val="1"/>
      <w:marLeft w:val="0"/>
      <w:marRight w:val="0"/>
      <w:marTop w:val="0"/>
      <w:marBottom w:val="0"/>
      <w:divBdr>
        <w:top w:val="none" w:sz="0" w:space="0" w:color="auto"/>
        <w:left w:val="none" w:sz="0" w:space="0" w:color="auto"/>
        <w:bottom w:val="none" w:sz="0" w:space="0" w:color="auto"/>
        <w:right w:val="none" w:sz="0" w:space="0" w:color="auto"/>
      </w:divBdr>
    </w:div>
    <w:div w:id="2094157269">
      <w:bodyDiv w:val="1"/>
      <w:marLeft w:val="0"/>
      <w:marRight w:val="0"/>
      <w:marTop w:val="0"/>
      <w:marBottom w:val="0"/>
      <w:divBdr>
        <w:top w:val="none" w:sz="0" w:space="0" w:color="auto"/>
        <w:left w:val="none" w:sz="0" w:space="0" w:color="auto"/>
        <w:bottom w:val="none" w:sz="0" w:space="0" w:color="auto"/>
        <w:right w:val="none" w:sz="0" w:space="0" w:color="auto"/>
      </w:divBdr>
    </w:div>
    <w:div w:id="2094429824">
      <w:bodyDiv w:val="1"/>
      <w:marLeft w:val="0"/>
      <w:marRight w:val="0"/>
      <w:marTop w:val="0"/>
      <w:marBottom w:val="0"/>
      <w:divBdr>
        <w:top w:val="none" w:sz="0" w:space="0" w:color="auto"/>
        <w:left w:val="none" w:sz="0" w:space="0" w:color="auto"/>
        <w:bottom w:val="none" w:sz="0" w:space="0" w:color="auto"/>
        <w:right w:val="none" w:sz="0" w:space="0" w:color="auto"/>
      </w:divBdr>
    </w:div>
    <w:div w:id="2094546004">
      <w:bodyDiv w:val="1"/>
      <w:marLeft w:val="0"/>
      <w:marRight w:val="0"/>
      <w:marTop w:val="0"/>
      <w:marBottom w:val="0"/>
      <w:divBdr>
        <w:top w:val="none" w:sz="0" w:space="0" w:color="auto"/>
        <w:left w:val="none" w:sz="0" w:space="0" w:color="auto"/>
        <w:bottom w:val="none" w:sz="0" w:space="0" w:color="auto"/>
        <w:right w:val="none" w:sz="0" w:space="0" w:color="auto"/>
      </w:divBdr>
    </w:div>
    <w:div w:id="2094619628">
      <w:bodyDiv w:val="1"/>
      <w:marLeft w:val="0"/>
      <w:marRight w:val="0"/>
      <w:marTop w:val="0"/>
      <w:marBottom w:val="0"/>
      <w:divBdr>
        <w:top w:val="none" w:sz="0" w:space="0" w:color="auto"/>
        <w:left w:val="none" w:sz="0" w:space="0" w:color="auto"/>
        <w:bottom w:val="none" w:sz="0" w:space="0" w:color="auto"/>
        <w:right w:val="none" w:sz="0" w:space="0" w:color="auto"/>
      </w:divBdr>
    </w:div>
    <w:div w:id="2094742113">
      <w:bodyDiv w:val="1"/>
      <w:marLeft w:val="0"/>
      <w:marRight w:val="0"/>
      <w:marTop w:val="0"/>
      <w:marBottom w:val="0"/>
      <w:divBdr>
        <w:top w:val="none" w:sz="0" w:space="0" w:color="auto"/>
        <w:left w:val="none" w:sz="0" w:space="0" w:color="auto"/>
        <w:bottom w:val="none" w:sz="0" w:space="0" w:color="auto"/>
        <w:right w:val="none" w:sz="0" w:space="0" w:color="auto"/>
      </w:divBdr>
    </w:div>
    <w:div w:id="2095013265">
      <w:bodyDiv w:val="1"/>
      <w:marLeft w:val="0"/>
      <w:marRight w:val="0"/>
      <w:marTop w:val="0"/>
      <w:marBottom w:val="0"/>
      <w:divBdr>
        <w:top w:val="none" w:sz="0" w:space="0" w:color="auto"/>
        <w:left w:val="none" w:sz="0" w:space="0" w:color="auto"/>
        <w:bottom w:val="none" w:sz="0" w:space="0" w:color="auto"/>
        <w:right w:val="none" w:sz="0" w:space="0" w:color="auto"/>
      </w:divBdr>
    </w:div>
    <w:div w:id="2095198037">
      <w:bodyDiv w:val="1"/>
      <w:marLeft w:val="0"/>
      <w:marRight w:val="0"/>
      <w:marTop w:val="0"/>
      <w:marBottom w:val="0"/>
      <w:divBdr>
        <w:top w:val="none" w:sz="0" w:space="0" w:color="auto"/>
        <w:left w:val="none" w:sz="0" w:space="0" w:color="auto"/>
        <w:bottom w:val="none" w:sz="0" w:space="0" w:color="auto"/>
        <w:right w:val="none" w:sz="0" w:space="0" w:color="auto"/>
      </w:divBdr>
    </w:div>
    <w:div w:id="2095277446">
      <w:bodyDiv w:val="1"/>
      <w:marLeft w:val="0"/>
      <w:marRight w:val="0"/>
      <w:marTop w:val="0"/>
      <w:marBottom w:val="0"/>
      <w:divBdr>
        <w:top w:val="none" w:sz="0" w:space="0" w:color="auto"/>
        <w:left w:val="none" w:sz="0" w:space="0" w:color="auto"/>
        <w:bottom w:val="none" w:sz="0" w:space="0" w:color="auto"/>
        <w:right w:val="none" w:sz="0" w:space="0" w:color="auto"/>
      </w:divBdr>
    </w:div>
    <w:div w:id="2095318112">
      <w:bodyDiv w:val="1"/>
      <w:marLeft w:val="0"/>
      <w:marRight w:val="0"/>
      <w:marTop w:val="0"/>
      <w:marBottom w:val="0"/>
      <w:divBdr>
        <w:top w:val="none" w:sz="0" w:space="0" w:color="auto"/>
        <w:left w:val="none" w:sz="0" w:space="0" w:color="auto"/>
        <w:bottom w:val="none" w:sz="0" w:space="0" w:color="auto"/>
        <w:right w:val="none" w:sz="0" w:space="0" w:color="auto"/>
      </w:divBdr>
    </w:div>
    <w:div w:id="2095516352">
      <w:bodyDiv w:val="1"/>
      <w:marLeft w:val="0"/>
      <w:marRight w:val="0"/>
      <w:marTop w:val="0"/>
      <w:marBottom w:val="0"/>
      <w:divBdr>
        <w:top w:val="none" w:sz="0" w:space="0" w:color="auto"/>
        <w:left w:val="none" w:sz="0" w:space="0" w:color="auto"/>
        <w:bottom w:val="none" w:sz="0" w:space="0" w:color="auto"/>
        <w:right w:val="none" w:sz="0" w:space="0" w:color="auto"/>
      </w:divBdr>
    </w:div>
    <w:div w:id="2095740303">
      <w:bodyDiv w:val="1"/>
      <w:marLeft w:val="0"/>
      <w:marRight w:val="0"/>
      <w:marTop w:val="0"/>
      <w:marBottom w:val="0"/>
      <w:divBdr>
        <w:top w:val="none" w:sz="0" w:space="0" w:color="auto"/>
        <w:left w:val="none" w:sz="0" w:space="0" w:color="auto"/>
        <w:bottom w:val="none" w:sz="0" w:space="0" w:color="auto"/>
        <w:right w:val="none" w:sz="0" w:space="0" w:color="auto"/>
      </w:divBdr>
    </w:div>
    <w:div w:id="2095856399">
      <w:bodyDiv w:val="1"/>
      <w:marLeft w:val="0"/>
      <w:marRight w:val="0"/>
      <w:marTop w:val="0"/>
      <w:marBottom w:val="0"/>
      <w:divBdr>
        <w:top w:val="none" w:sz="0" w:space="0" w:color="auto"/>
        <w:left w:val="none" w:sz="0" w:space="0" w:color="auto"/>
        <w:bottom w:val="none" w:sz="0" w:space="0" w:color="auto"/>
        <w:right w:val="none" w:sz="0" w:space="0" w:color="auto"/>
      </w:divBdr>
    </w:div>
    <w:div w:id="2096196311">
      <w:bodyDiv w:val="1"/>
      <w:marLeft w:val="0"/>
      <w:marRight w:val="0"/>
      <w:marTop w:val="0"/>
      <w:marBottom w:val="0"/>
      <w:divBdr>
        <w:top w:val="none" w:sz="0" w:space="0" w:color="auto"/>
        <w:left w:val="none" w:sz="0" w:space="0" w:color="auto"/>
        <w:bottom w:val="none" w:sz="0" w:space="0" w:color="auto"/>
        <w:right w:val="none" w:sz="0" w:space="0" w:color="auto"/>
      </w:divBdr>
    </w:div>
    <w:div w:id="2096396330">
      <w:bodyDiv w:val="1"/>
      <w:marLeft w:val="0"/>
      <w:marRight w:val="0"/>
      <w:marTop w:val="0"/>
      <w:marBottom w:val="0"/>
      <w:divBdr>
        <w:top w:val="none" w:sz="0" w:space="0" w:color="auto"/>
        <w:left w:val="none" w:sz="0" w:space="0" w:color="auto"/>
        <w:bottom w:val="none" w:sz="0" w:space="0" w:color="auto"/>
        <w:right w:val="none" w:sz="0" w:space="0" w:color="auto"/>
      </w:divBdr>
    </w:div>
    <w:div w:id="2096436366">
      <w:bodyDiv w:val="1"/>
      <w:marLeft w:val="0"/>
      <w:marRight w:val="0"/>
      <w:marTop w:val="0"/>
      <w:marBottom w:val="0"/>
      <w:divBdr>
        <w:top w:val="none" w:sz="0" w:space="0" w:color="auto"/>
        <w:left w:val="none" w:sz="0" w:space="0" w:color="auto"/>
        <w:bottom w:val="none" w:sz="0" w:space="0" w:color="auto"/>
        <w:right w:val="none" w:sz="0" w:space="0" w:color="auto"/>
      </w:divBdr>
    </w:div>
    <w:div w:id="2096511979">
      <w:bodyDiv w:val="1"/>
      <w:marLeft w:val="0"/>
      <w:marRight w:val="0"/>
      <w:marTop w:val="0"/>
      <w:marBottom w:val="0"/>
      <w:divBdr>
        <w:top w:val="none" w:sz="0" w:space="0" w:color="auto"/>
        <w:left w:val="none" w:sz="0" w:space="0" w:color="auto"/>
        <w:bottom w:val="none" w:sz="0" w:space="0" w:color="auto"/>
        <w:right w:val="none" w:sz="0" w:space="0" w:color="auto"/>
      </w:divBdr>
    </w:div>
    <w:div w:id="2096589253">
      <w:bodyDiv w:val="1"/>
      <w:marLeft w:val="0"/>
      <w:marRight w:val="0"/>
      <w:marTop w:val="0"/>
      <w:marBottom w:val="0"/>
      <w:divBdr>
        <w:top w:val="none" w:sz="0" w:space="0" w:color="auto"/>
        <w:left w:val="none" w:sz="0" w:space="0" w:color="auto"/>
        <w:bottom w:val="none" w:sz="0" w:space="0" w:color="auto"/>
        <w:right w:val="none" w:sz="0" w:space="0" w:color="auto"/>
      </w:divBdr>
    </w:div>
    <w:div w:id="2096631680">
      <w:bodyDiv w:val="1"/>
      <w:marLeft w:val="0"/>
      <w:marRight w:val="0"/>
      <w:marTop w:val="0"/>
      <w:marBottom w:val="0"/>
      <w:divBdr>
        <w:top w:val="none" w:sz="0" w:space="0" w:color="auto"/>
        <w:left w:val="none" w:sz="0" w:space="0" w:color="auto"/>
        <w:bottom w:val="none" w:sz="0" w:space="0" w:color="auto"/>
        <w:right w:val="none" w:sz="0" w:space="0" w:color="auto"/>
      </w:divBdr>
    </w:div>
    <w:div w:id="2096972846">
      <w:bodyDiv w:val="1"/>
      <w:marLeft w:val="0"/>
      <w:marRight w:val="0"/>
      <w:marTop w:val="0"/>
      <w:marBottom w:val="0"/>
      <w:divBdr>
        <w:top w:val="none" w:sz="0" w:space="0" w:color="auto"/>
        <w:left w:val="none" w:sz="0" w:space="0" w:color="auto"/>
        <w:bottom w:val="none" w:sz="0" w:space="0" w:color="auto"/>
        <w:right w:val="none" w:sz="0" w:space="0" w:color="auto"/>
      </w:divBdr>
    </w:div>
    <w:div w:id="2096975762">
      <w:bodyDiv w:val="1"/>
      <w:marLeft w:val="0"/>
      <w:marRight w:val="0"/>
      <w:marTop w:val="0"/>
      <w:marBottom w:val="0"/>
      <w:divBdr>
        <w:top w:val="none" w:sz="0" w:space="0" w:color="auto"/>
        <w:left w:val="none" w:sz="0" w:space="0" w:color="auto"/>
        <w:bottom w:val="none" w:sz="0" w:space="0" w:color="auto"/>
        <w:right w:val="none" w:sz="0" w:space="0" w:color="auto"/>
      </w:divBdr>
    </w:div>
    <w:div w:id="2096977015">
      <w:bodyDiv w:val="1"/>
      <w:marLeft w:val="0"/>
      <w:marRight w:val="0"/>
      <w:marTop w:val="0"/>
      <w:marBottom w:val="0"/>
      <w:divBdr>
        <w:top w:val="none" w:sz="0" w:space="0" w:color="auto"/>
        <w:left w:val="none" w:sz="0" w:space="0" w:color="auto"/>
        <w:bottom w:val="none" w:sz="0" w:space="0" w:color="auto"/>
        <w:right w:val="none" w:sz="0" w:space="0" w:color="auto"/>
      </w:divBdr>
    </w:div>
    <w:div w:id="2097090144">
      <w:bodyDiv w:val="1"/>
      <w:marLeft w:val="0"/>
      <w:marRight w:val="0"/>
      <w:marTop w:val="0"/>
      <w:marBottom w:val="0"/>
      <w:divBdr>
        <w:top w:val="none" w:sz="0" w:space="0" w:color="auto"/>
        <w:left w:val="none" w:sz="0" w:space="0" w:color="auto"/>
        <w:bottom w:val="none" w:sz="0" w:space="0" w:color="auto"/>
        <w:right w:val="none" w:sz="0" w:space="0" w:color="auto"/>
      </w:divBdr>
    </w:div>
    <w:div w:id="2097096602">
      <w:bodyDiv w:val="1"/>
      <w:marLeft w:val="0"/>
      <w:marRight w:val="0"/>
      <w:marTop w:val="0"/>
      <w:marBottom w:val="0"/>
      <w:divBdr>
        <w:top w:val="none" w:sz="0" w:space="0" w:color="auto"/>
        <w:left w:val="none" w:sz="0" w:space="0" w:color="auto"/>
        <w:bottom w:val="none" w:sz="0" w:space="0" w:color="auto"/>
        <w:right w:val="none" w:sz="0" w:space="0" w:color="auto"/>
      </w:divBdr>
    </w:div>
    <w:div w:id="2097285173">
      <w:bodyDiv w:val="1"/>
      <w:marLeft w:val="0"/>
      <w:marRight w:val="0"/>
      <w:marTop w:val="0"/>
      <w:marBottom w:val="0"/>
      <w:divBdr>
        <w:top w:val="none" w:sz="0" w:space="0" w:color="auto"/>
        <w:left w:val="none" w:sz="0" w:space="0" w:color="auto"/>
        <w:bottom w:val="none" w:sz="0" w:space="0" w:color="auto"/>
        <w:right w:val="none" w:sz="0" w:space="0" w:color="auto"/>
      </w:divBdr>
    </w:div>
    <w:div w:id="2097625106">
      <w:bodyDiv w:val="1"/>
      <w:marLeft w:val="0"/>
      <w:marRight w:val="0"/>
      <w:marTop w:val="0"/>
      <w:marBottom w:val="0"/>
      <w:divBdr>
        <w:top w:val="none" w:sz="0" w:space="0" w:color="auto"/>
        <w:left w:val="none" w:sz="0" w:space="0" w:color="auto"/>
        <w:bottom w:val="none" w:sz="0" w:space="0" w:color="auto"/>
        <w:right w:val="none" w:sz="0" w:space="0" w:color="auto"/>
      </w:divBdr>
    </w:div>
    <w:div w:id="2097628006">
      <w:bodyDiv w:val="1"/>
      <w:marLeft w:val="0"/>
      <w:marRight w:val="0"/>
      <w:marTop w:val="0"/>
      <w:marBottom w:val="0"/>
      <w:divBdr>
        <w:top w:val="none" w:sz="0" w:space="0" w:color="auto"/>
        <w:left w:val="none" w:sz="0" w:space="0" w:color="auto"/>
        <w:bottom w:val="none" w:sz="0" w:space="0" w:color="auto"/>
        <w:right w:val="none" w:sz="0" w:space="0" w:color="auto"/>
      </w:divBdr>
    </w:div>
    <w:div w:id="2097703036">
      <w:bodyDiv w:val="1"/>
      <w:marLeft w:val="0"/>
      <w:marRight w:val="0"/>
      <w:marTop w:val="0"/>
      <w:marBottom w:val="0"/>
      <w:divBdr>
        <w:top w:val="none" w:sz="0" w:space="0" w:color="auto"/>
        <w:left w:val="none" w:sz="0" w:space="0" w:color="auto"/>
        <w:bottom w:val="none" w:sz="0" w:space="0" w:color="auto"/>
        <w:right w:val="none" w:sz="0" w:space="0" w:color="auto"/>
      </w:divBdr>
    </w:div>
    <w:div w:id="2098362622">
      <w:bodyDiv w:val="1"/>
      <w:marLeft w:val="0"/>
      <w:marRight w:val="0"/>
      <w:marTop w:val="0"/>
      <w:marBottom w:val="0"/>
      <w:divBdr>
        <w:top w:val="none" w:sz="0" w:space="0" w:color="auto"/>
        <w:left w:val="none" w:sz="0" w:space="0" w:color="auto"/>
        <w:bottom w:val="none" w:sz="0" w:space="0" w:color="auto"/>
        <w:right w:val="none" w:sz="0" w:space="0" w:color="auto"/>
      </w:divBdr>
    </w:div>
    <w:div w:id="2098479941">
      <w:bodyDiv w:val="1"/>
      <w:marLeft w:val="0"/>
      <w:marRight w:val="0"/>
      <w:marTop w:val="0"/>
      <w:marBottom w:val="0"/>
      <w:divBdr>
        <w:top w:val="none" w:sz="0" w:space="0" w:color="auto"/>
        <w:left w:val="none" w:sz="0" w:space="0" w:color="auto"/>
        <w:bottom w:val="none" w:sz="0" w:space="0" w:color="auto"/>
        <w:right w:val="none" w:sz="0" w:space="0" w:color="auto"/>
      </w:divBdr>
    </w:div>
    <w:div w:id="2098553771">
      <w:bodyDiv w:val="1"/>
      <w:marLeft w:val="0"/>
      <w:marRight w:val="0"/>
      <w:marTop w:val="0"/>
      <w:marBottom w:val="0"/>
      <w:divBdr>
        <w:top w:val="none" w:sz="0" w:space="0" w:color="auto"/>
        <w:left w:val="none" w:sz="0" w:space="0" w:color="auto"/>
        <w:bottom w:val="none" w:sz="0" w:space="0" w:color="auto"/>
        <w:right w:val="none" w:sz="0" w:space="0" w:color="auto"/>
      </w:divBdr>
    </w:div>
    <w:div w:id="2098594839">
      <w:bodyDiv w:val="1"/>
      <w:marLeft w:val="0"/>
      <w:marRight w:val="0"/>
      <w:marTop w:val="0"/>
      <w:marBottom w:val="0"/>
      <w:divBdr>
        <w:top w:val="none" w:sz="0" w:space="0" w:color="auto"/>
        <w:left w:val="none" w:sz="0" w:space="0" w:color="auto"/>
        <w:bottom w:val="none" w:sz="0" w:space="0" w:color="auto"/>
        <w:right w:val="none" w:sz="0" w:space="0" w:color="auto"/>
      </w:divBdr>
    </w:div>
    <w:div w:id="2098597574">
      <w:bodyDiv w:val="1"/>
      <w:marLeft w:val="0"/>
      <w:marRight w:val="0"/>
      <w:marTop w:val="0"/>
      <w:marBottom w:val="0"/>
      <w:divBdr>
        <w:top w:val="none" w:sz="0" w:space="0" w:color="auto"/>
        <w:left w:val="none" w:sz="0" w:space="0" w:color="auto"/>
        <w:bottom w:val="none" w:sz="0" w:space="0" w:color="auto"/>
        <w:right w:val="none" w:sz="0" w:space="0" w:color="auto"/>
      </w:divBdr>
    </w:div>
    <w:div w:id="2098669843">
      <w:bodyDiv w:val="1"/>
      <w:marLeft w:val="0"/>
      <w:marRight w:val="0"/>
      <w:marTop w:val="0"/>
      <w:marBottom w:val="0"/>
      <w:divBdr>
        <w:top w:val="none" w:sz="0" w:space="0" w:color="auto"/>
        <w:left w:val="none" w:sz="0" w:space="0" w:color="auto"/>
        <w:bottom w:val="none" w:sz="0" w:space="0" w:color="auto"/>
        <w:right w:val="none" w:sz="0" w:space="0" w:color="auto"/>
      </w:divBdr>
    </w:div>
    <w:div w:id="2098672611">
      <w:bodyDiv w:val="1"/>
      <w:marLeft w:val="0"/>
      <w:marRight w:val="0"/>
      <w:marTop w:val="0"/>
      <w:marBottom w:val="0"/>
      <w:divBdr>
        <w:top w:val="none" w:sz="0" w:space="0" w:color="auto"/>
        <w:left w:val="none" w:sz="0" w:space="0" w:color="auto"/>
        <w:bottom w:val="none" w:sz="0" w:space="0" w:color="auto"/>
        <w:right w:val="none" w:sz="0" w:space="0" w:color="auto"/>
      </w:divBdr>
    </w:div>
    <w:div w:id="2098862784">
      <w:bodyDiv w:val="1"/>
      <w:marLeft w:val="0"/>
      <w:marRight w:val="0"/>
      <w:marTop w:val="0"/>
      <w:marBottom w:val="0"/>
      <w:divBdr>
        <w:top w:val="none" w:sz="0" w:space="0" w:color="auto"/>
        <w:left w:val="none" w:sz="0" w:space="0" w:color="auto"/>
        <w:bottom w:val="none" w:sz="0" w:space="0" w:color="auto"/>
        <w:right w:val="none" w:sz="0" w:space="0" w:color="auto"/>
      </w:divBdr>
    </w:div>
    <w:div w:id="2098866729">
      <w:bodyDiv w:val="1"/>
      <w:marLeft w:val="0"/>
      <w:marRight w:val="0"/>
      <w:marTop w:val="0"/>
      <w:marBottom w:val="0"/>
      <w:divBdr>
        <w:top w:val="none" w:sz="0" w:space="0" w:color="auto"/>
        <w:left w:val="none" w:sz="0" w:space="0" w:color="auto"/>
        <w:bottom w:val="none" w:sz="0" w:space="0" w:color="auto"/>
        <w:right w:val="none" w:sz="0" w:space="0" w:color="auto"/>
      </w:divBdr>
    </w:div>
    <w:div w:id="2099209933">
      <w:bodyDiv w:val="1"/>
      <w:marLeft w:val="0"/>
      <w:marRight w:val="0"/>
      <w:marTop w:val="0"/>
      <w:marBottom w:val="0"/>
      <w:divBdr>
        <w:top w:val="none" w:sz="0" w:space="0" w:color="auto"/>
        <w:left w:val="none" w:sz="0" w:space="0" w:color="auto"/>
        <w:bottom w:val="none" w:sz="0" w:space="0" w:color="auto"/>
        <w:right w:val="none" w:sz="0" w:space="0" w:color="auto"/>
      </w:divBdr>
    </w:div>
    <w:div w:id="2099211190">
      <w:bodyDiv w:val="1"/>
      <w:marLeft w:val="0"/>
      <w:marRight w:val="0"/>
      <w:marTop w:val="0"/>
      <w:marBottom w:val="0"/>
      <w:divBdr>
        <w:top w:val="none" w:sz="0" w:space="0" w:color="auto"/>
        <w:left w:val="none" w:sz="0" w:space="0" w:color="auto"/>
        <w:bottom w:val="none" w:sz="0" w:space="0" w:color="auto"/>
        <w:right w:val="none" w:sz="0" w:space="0" w:color="auto"/>
      </w:divBdr>
    </w:div>
    <w:div w:id="2099279740">
      <w:bodyDiv w:val="1"/>
      <w:marLeft w:val="0"/>
      <w:marRight w:val="0"/>
      <w:marTop w:val="0"/>
      <w:marBottom w:val="0"/>
      <w:divBdr>
        <w:top w:val="none" w:sz="0" w:space="0" w:color="auto"/>
        <w:left w:val="none" w:sz="0" w:space="0" w:color="auto"/>
        <w:bottom w:val="none" w:sz="0" w:space="0" w:color="auto"/>
        <w:right w:val="none" w:sz="0" w:space="0" w:color="auto"/>
      </w:divBdr>
    </w:div>
    <w:div w:id="2099324830">
      <w:bodyDiv w:val="1"/>
      <w:marLeft w:val="0"/>
      <w:marRight w:val="0"/>
      <w:marTop w:val="0"/>
      <w:marBottom w:val="0"/>
      <w:divBdr>
        <w:top w:val="none" w:sz="0" w:space="0" w:color="auto"/>
        <w:left w:val="none" w:sz="0" w:space="0" w:color="auto"/>
        <w:bottom w:val="none" w:sz="0" w:space="0" w:color="auto"/>
        <w:right w:val="none" w:sz="0" w:space="0" w:color="auto"/>
      </w:divBdr>
    </w:div>
    <w:div w:id="2099522800">
      <w:bodyDiv w:val="1"/>
      <w:marLeft w:val="0"/>
      <w:marRight w:val="0"/>
      <w:marTop w:val="0"/>
      <w:marBottom w:val="0"/>
      <w:divBdr>
        <w:top w:val="none" w:sz="0" w:space="0" w:color="auto"/>
        <w:left w:val="none" w:sz="0" w:space="0" w:color="auto"/>
        <w:bottom w:val="none" w:sz="0" w:space="0" w:color="auto"/>
        <w:right w:val="none" w:sz="0" w:space="0" w:color="auto"/>
      </w:divBdr>
    </w:div>
    <w:div w:id="2100055463">
      <w:bodyDiv w:val="1"/>
      <w:marLeft w:val="0"/>
      <w:marRight w:val="0"/>
      <w:marTop w:val="0"/>
      <w:marBottom w:val="0"/>
      <w:divBdr>
        <w:top w:val="none" w:sz="0" w:space="0" w:color="auto"/>
        <w:left w:val="none" w:sz="0" w:space="0" w:color="auto"/>
        <w:bottom w:val="none" w:sz="0" w:space="0" w:color="auto"/>
        <w:right w:val="none" w:sz="0" w:space="0" w:color="auto"/>
      </w:divBdr>
    </w:div>
    <w:div w:id="2100248043">
      <w:bodyDiv w:val="1"/>
      <w:marLeft w:val="0"/>
      <w:marRight w:val="0"/>
      <w:marTop w:val="0"/>
      <w:marBottom w:val="0"/>
      <w:divBdr>
        <w:top w:val="none" w:sz="0" w:space="0" w:color="auto"/>
        <w:left w:val="none" w:sz="0" w:space="0" w:color="auto"/>
        <w:bottom w:val="none" w:sz="0" w:space="0" w:color="auto"/>
        <w:right w:val="none" w:sz="0" w:space="0" w:color="auto"/>
      </w:divBdr>
    </w:div>
    <w:div w:id="2100363715">
      <w:bodyDiv w:val="1"/>
      <w:marLeft w:val="0"/>
      <w:marRight w:val="0"/>
      <w:marTop w:val="0"/>
      <w:marBottom w:val="0"/>
      <w:divBdr>
        <w:top w:val="none" w:sz="0" w:space="0" w:color="auto"/>
        <w:left w:val="none" w:sz="0" w:space="0" w:color="auto"/>
        <w:bottom w:val="none" w:sz="0" w:space="0" w:color="auto"/>
        <w:right w:val="none" w:sz="0" w:space="0" w:color="auto"/>
      </w:divBdr>
    </w:div>
    <w:div w:id="2100514350">
      <w:bodyDiv w:val="1"/>
      <w:marLeft w:val="0"/>
      <w:marRight w:val="0"/>
      <w:marTop w:val="0"/>
      <w:marBottom w:val="0"/>
      <w:divBdr>
        <w:top w:val="none" w:sz="0" w:space="0" w:color="auto"/>
        <w:left w:val="none" w:sz="0" w:space="0" w:color="auto"/>
        <w:bottom w:val="none" w:sz="0" w:space="0" w:color="auto"/>
        <w:right w:val="none" w:sz="0" w:space="0" w:color="auto"/>
      </w:divBdr>
    </w:div>
    <w:div w:id="2100566081">
      <w:bodyDiv w:val="1"/>
      <w:marLeft w:val="0"/>
      <w:marRight w:val="0"/>
      <w:marTop w:val="0"/>
      <w:marBottom w:val="0"/>
      <w:divBdr>
        <w:top w:val="none" w:sz="0" w:space="0" w:color="auto"/>
        <w:left w:val="none" w:sz="0" w:space="0" w:color="auto"/>
        <w:bottom w:val="none" w:sz="0" w:space="0" w:color="auto"/>
        <w:right w:val="none" w:sz="0" w:space="0" w:color="auto"/>
      </w:divBdr>
    </w:div>
    <w:div w:id="2100906550">
      <w:bodyDiv w:val="1"/>
      <w:marLeft w:val="0"/>
      <w:marRight w:val="0"/>
      <w:marTop w:val="0"/>
      <w:marBottom w:val="0"/>
      <w:divBdr>
        <w:top w:val="none" w:sz="0" w:space="0" w:color="auto"/>
        <w:left w:val="none" w:sz="0" w:space="0" w:color="auto"/>
        <w:bottom w:val="none" w:sz="0" w:space="0" w:color="auto"/>
        <w:right w:val="none" w:sz="0" w:space="0" w:color="auto"/>
      </w:divBdr>
    </w:div>
    <w:div w:id="2100983910">
      <w:bodyDiv w:val="1"/>
      <w:marLeft w:val="0"/>
      <w:marRight w:val="0"/>
      <w:marTop w:val="0"/>
      <w:marBottom w:val="0"/>
      <w:divBdr>
        <w:top w:val="none" w:sz="0" w:space="0" w:color="auto"/>
        <w:left w:val="none" w:sz="0" w:space="0" w:color="auto"/>
        <w:bottom w:val="none" w:sz="0" w:space="0" w:color="auto"/>
        <w:right w:val="none" w:sz="0" w:space="0" w:color="auto"/>
      </w:divBdr>
    </w:div>
    <w:div w:id="2101028011">
      <w:bodyDiv w:val="1"/>
      <w:marLeft w:val="0"/>
      <w:marRight w:val="0"/>
      <w:marTop w:val="0"/>
      <w:marBottom w:val="0"/>
      <w:divBdr>
        <w:top w:val="none" w:sz="0" w:space="0" w:color="auto"/>
        <w:left w:val="none" w:sz="0" w:space="0" w:color="auto"/>
        <w:bottom w:val="none" w:sz="0" w:space="0" w:color="auto"/>
        <w:right w:val="none" w:sz="0" w:space="0" w:color="auto"/>
      </w:divBdr>
    </w:div>
    <w:div w:id="2101295025">
      <w:bodyDiv w:val="1"/>
      <w:marLeft w:val="0"/>
      <w:marRight w:val="0"/>
      <w:marTop w:val="0"/>
      <w:marBottom w:val="0"/>
      <w:divBdr>
        <w:top w:val="none" w:sz="0" w:space="0" w:color="auto"/>
        <w:left w:val="none" w:sz="0" w:space="0" w:color="auto"/>
        <w:bottom w:val="none" w:sz="0" w:space="0" w:color="auto"/>
        <w:right w:val="none" w:sz="0" w:space="0" w:color="auto"/>
      </w:divBdr>
    </w:div>
    <w:div w:id="2102019388">
      <w:bodyDiv w:val="1"/>
      <w:marLeft w:val="0"/>
      <w:marRight w:val="0"/>
      <w:marTop w:val="0"/>
      <w:marBottom w:val="0"/>
      <w:divBdr>
        <w:top w:val="none" w:sz="0" w:space="0" w:color="auto"/>
        <w:left w:val="none" w:sz="0" w:space="0" w:color="auto"/>
        <w:bottom w:val="none" w:sz="0" w:space="0" w:color="auto"/>
        <w:right w:val="none" w:sz="0" w:space="0" w:color="auto"/>
      </w:divBdr>
    </w:div>
    <w:div w:id="2102027732">
      <w:bodyDiv w:val="1"/>
      <w:marLeft w:val="0"/>
      <w:marRight w:val="0"/>
      <w:marTop w:val="0"/>
      <w:marBottom w:val="0"/>
      <w:divBdr>
        <w:top w:val="none" w:sz="0" w:space="0" w:color="auto"/>
        <w:left w:val="none" w:sz="0" w:space="0" w:color="auto"/>
        <w:bottom w:val="none" w:sz="0" w:space="0" w:color="auto"/>
        <w:right w:val="none" w:sz="0" w:space="0" w:color="auto"/>
      </w:divBdr>
    </w:div>
    <w:div w:id="2102331539">
      <w:bodyDiv w:val="1"/>
      <w:marLeft w:val="0"/>
      <w:marRight w:val="0"/>
      <w:marTop w:val="0"/>
      <w:marBottom w:val="0"/>
      <w:divBdr>
        <w:top w:val="none" w:sz="0" w:space="0" w:color="auto"/>
        <w:left w:val="none" w:sz="0" w:space="0" w:color="auto"/>
        <w:bottom w:val="none" w:sz="0" w:space="0" w:color="auto"/>
        <w:right w:val="none" w:sz="0" w:space="0" w:color="auto"/>
      </w:divBdr>
    </w:div>
    <w:div w:id="2102724346">
      <w:bodyDiv w:val="1"/>
      <w:marLeft w:val="0"/>
      <w:marRight w:val="0"/>
      <w:marTop w:val="0"/>
      <w:marBottom w:val="0"/>
      <w:divBdr>
        <w:top w:val="none" w:sz="0" w:space="0" w:color="auto"/>
        <w:left w:val="none" w:sz="0" w:space="0" w:color="auto"/>
        <w:bottom w:val="none" w:sz="0" w:space="0" w:color="auto"/>
        <w:right w:val="none" w:sz="0" w:space="0" w:color="auto"/>
      </w:divBdr>
    </w:div>
    <w:div w:id="2103064944">
      <w:bodyDiv w:val="1"/>
      <w:marLeft w:val="0"/>
      <w:marRight w:val="0"/>
      <w:marTop w:val="0"/>
      <w:marBottom w:val="0"/>
      <w:divBdr>
        <w:top w:val="none" w:sz="0" w:space="0" w:color="auto"/>
        <w:left w:val="none" w:sz="0" w:space="0" w:color="auto"/>
        <w:bottom w:val="none" w:sz="0" w:space="0" w:color="auto"/>
        <w:right w:val="none" w:sz="0" w:space="0" w:color="auto"/>
      </w:divBdr>
    </w:div>
    <w:div w:id="2103214014">
      <w:bodyDiv w:val="1"/>
      <w:marLeft w:val="0"/>
      <w:marRight w:val="0"/>
      <w:marTop w:val="0"/>
      <w:marBottom w:val="0"/>
      <w:divBdr>
        <w:top w:val="none" w:sz="0" w:space="0" w:color="auto"/>
        <w:left w:val="none" w:sz="0" w:space="0" w:color="auto"/>
        <w:bottom w:val="none" w:sz="0" w:space="0" w:color="auto"/>
        <w:right w:val="none" w:sz="0" w:space="0" w:color="auto"/>
      </w:divBdr>
    </w:div>
    <w:div w:id="2103453101">
      <w:bodyDiv w:val="1"/>
      <w:marLeft w:val="0"/>
      <w:marRight w:val="0"/>
      <w:marTop w:val="0"/>
      <w:marBottom w:val="0"/>
      <w:divBdr>
        <w:top w:val="none" w:sz="0" w:space="0" w:color="auto"/>
        <w:left w:val="none" w:sz="0" w:space="0" w:color="auto"/>
        <w:bottom w:val="none" w:sz="0" w:space="0" w:color="auto"/>
        <w:right w:val="none" w:sz="0" w:space="0" w:color="auto"/>
      </w:divBdr>
    </w:div>
    <w:div w:id="2103645268">
      <w:bodyDiv w:val="1"/>
      <w:marLeft w:val="0"/>
      <w:marRight w:val="0"/>
      <w:marTop w:val="0"/>
      <w:marBottom w:val="0"/>
      <w:divBdr>
        <w:top w:val="none" w:sz="0" w:space="0" w:color="auto"/>
        <w:left w:val="none" w:sz="0" w:space="0" w:color="auto"/>
        <w:bottom w:val="none" w:sz="0" w:space="0" w:color="auto"/>
        <w:right w:val="none" w:sz="0" w:space="0" w:color="auto"/>
      </w:divBdr>
    </w:div>
    <w:div w:id="2103798256">
      <w:bodyDiv w:val="1"/>
      <w:marLeft w:val="0"/>
      <w:marRight w:val="0"/>
      <w:marTop w:val="0"/>
      <w:marBottom w:val="0"/>
      <w:divBdr>
        <w:top w:val="none" w:sz="0" w:space="0" w:color="auto"/>
        <w:left w:val="none" w:sz="0" w:space="0" w:color="auto"/>
        <w:bottom w:val="none" w:sz="0" w:space="0" w:color="auto"/>
        <w:right w:val="none" w:sz="0" w:space="0" w:color="auto"/>
      </w:divBdr>
    </w:div>
    <w:div w:id="2103991138">
      <w:bodyDiv w:val="1"/>
      <w:marLeft w:val="0"/>
      <w:marRight w:val="0"/>
      <w:marTop w:val="0"/>
      <w:marBottom w:val="0"/>
      <w:divBdr>
        <w:top w:val="none" w:sz="0" w:space="0" w:color="auto"/>
        <w:left w:val="none" w:sz="0" w:space="0" w:color="auto"/>
        <w:bottom w:val="none" w:sz="0" w:space="0" w:color="auto"/>
        <w:right w:val="none" w:sz="0" w:space="0" w:color="auto"/>
      </w:divBdr>
    </w:div>
    <w:div w:id="2104295742">
      <w:bodyDiv w:val="1"/>
      <w:marLeft w:val="0"/>
      <w:marRight w:val="0"/>
      <w:marTop w:val="0"/>
      <w:marBottom w:val="0"/>
      <w:divBdr>
        <w:top w:val="none" w:sz="0" w:space="0" w:color="auto"/>
        <w:left w:val="none" w:sz="0" w:space="0" w:color="auto"/>
        <w:bottom w:val="none" w:sz="0" w:space="0" w:color="auto"/>
        <w:right w:val="none" w:sz="0" w:space="0" w:color="auto"/>
      </w:divBdr>
    </w:div>
    <w:div w:id="2105108729">
      <w:bodyDiv w:val="1"/>
      <w:marLeft w:val="0"/>
      <w:marRight w:val="0"/>
      <w:marTop w:val="0"/>
      <w:marBottom w:val="0"/>
      <w:divBdr>
        <w:top w:val="none" w:sz="0" w:space="0" w:color="auto"/>
        <w:left w:val="none" w:sz="0" w:space="0" w:color="auto"/>
        <w:bottom w:val="none" w:sz="0" w:space="0" w:color="auto"/>
        <w:right w:val="none" w:sz="0" w:space="0" w:color="auto"/>
      </w:divBdr>
    </w:div>
    <w:div w:id="2105177859">
      <w:bodyDiv w:val="1"/>
      <w:marLeft w:val="0"/>
      <w:marRight w:val="0"/>
      <w:marTop w:val="0"/>
      <w:marBottom w:val="0"/>
      <w:divBdr>
        <w:top w:val="none" w:sz="0" w:space="0" w:color="auto"/>
        <w:left w:val="none" w:sz="0" w:space="0" w:color="auto"/>
        <w:bottom w:val="none" w:sz="0" w:space="0" w:color="auto"/>
        <w:right w:val="none" w:sz="0" w:space="0" w:color="auto"/>
      </w:divBdr>
    </w:div>
    <w:div w:id="2105563181">
      <w:bodyDiv w:val="1"/>
      <w:marLeft w:val="0"/>
      <w:marRight w:val="0"/>
      <w:marTop w:val="0"/>
      <w:marBottom w:val="0"/>
      <w:divBdr>
        <w:top w:val="none" w:sz="0" w:space="0" w:color="auto"/>
        <w:left w:val="none" w:sz="0" w:space="0" w:color="auto"/>
        <w:bottom w:val="none" w:sz="0" w:space="0" w:color="auto"/>
        <w:right w:val="none" w:sz="0" w:space="0" w:color="auto"/>
      </w:divBdr>
    </w:div>
    <w:div w:id="2105570190">
      <w:bodyDiv w:val="1"/>
      <w:marLeft w:val="0"/>
      <w:marRight w:val="0"/>
      <w:marTop w:val="0"/>
      <w:marBottom w:val="0"/>
      <w:divBdr>
        <w:top w:val="none" w:sz="0" w:space="0" w:color="auto"/>
        <w:left w:val="none" w:sz="0" w:space="0" w:color="auto"/>
        <w:bottom w:val="none" w:sz="0" w:space="0" w:color="auto"/>
        <w:right w:val="none" w:sz="0" w:space="0" w:color="auto"/>
      </w:divBdr>
    </w:div>
    <w:div w:id="2105570787">
      <w:bodyDiv w:val="1"/>
      <w:marLeft w:val="0"/>
      <w:marRight w:val="0"/>
      <w:marTop w:val="0"/>
      <w:marBottom w:val="0"/>
      <w:divBdr>
        <w:top w:val="none" w:sz="0" w:space="0" w:color="auto"/>
        <w:left w:val="none" w:sz="0" w:space="0" w:color="auto"/>
        <w:bottom w:val="none" w:sz="0" w:space="0" w:color="auto"/>
        <w:right w:val="none" w:sz="0" w:space="0" w:color="auto"/>
      </w:divBdr>
    </w:div>
    <w:div w:id="2105612786">
      <w:bodyDiv w:val="1"/>
      <w:marLeft w:val="0"/>
      <w:marRight w:val="0"/>
      <w:marTop w:val="0"/>
      <w:marBottom w:val="0"/>
      <w:divBdr>
        <w:top w:val="none" w:sz="0" w:space="0" w:color="auto"/>
        <w:left w:val="none" w:sz="0" w:space="0" w:color="auto"/>
        <w:bottom w:val="none" w:sz="0" w:space="0" w:color="auto"/>
        <w:right w:val="none" w:sz="0" w:space="0" w:color="auto"/>
      </w:divBdr>
    </w:div>
    <w:div w:id="2105614339">
      <w:bodyDiv w:val="1"/>
      <w:marLeft w:val="0"/>
      <w:marRight w:val="0"/>
      <w:marTop w:val="0"/>
      <w:marBottom w:val="0"/>
      <w:divBdr>
        <w:top w:val="none" w:sz="0" w:space="0" w:color="auto"/>
        <w:left w:val="none" w:sz="0" w:space="0" w:color="auto"/>
        <w:bottom w:val="none" w:sz="0" w:space="0" w:color="auto"/>
        <w:right w:val="none" w:sz="0" w:space="0" w:color="auto"/>
      </w:divBdr>
    </w:div>
    <w:div w:id="2105686748">
      <w:bodyDiv w:val="1"/>
      <w:marLeft w:val="0"/>
      <w:marRight w:val="0"/>
      <w:marTop w:val="0"/>
      <w:marBottom w:val="0"/>
      <w:divBdr>
        <w:top w:val="none" w:sz="0" w:space="0" w:color="auto"/>
        <w:left w:val="none" w:sz="0" w:space="0" w:color="auto"/>
        <w:bottom w:val="none" w:sz="0" w:space="0" w:color="auto"/>
        <w:right w:val="none" w:sz="0" w:space="0" w:color="auto"/>
      </w:divBdr>
    </w:div>
    <w:div w:id="2105874796">
      <w:bodyDiv w:val="1"/>
      <w:marLeft w:val="0"/>
      <w:marRight w:val="0"/>
      <w:marTop w:val="0"/>
      <w:marBottom w:val="0"/>
      <w:divBdr>
        <w:top w:val="none" w:sz="0" w:space="0" w:color="auto"/>
        <w:left w:val="none" w:sz="0" w:space="0" w:color="auto"/>
        <w:bottom w:val="none" w:sz="0" w:space="0" w:color="auto"/>
        <w:right w:val="none" w:sz="0" w:space="0" w:color="auto"/>
      </w:divBdr>
    </w:div>
    <w:div w:id="2106001757">
      <w:bodyDiv w:val="1"/>
      <w:marLeft w:val="0"/>
      <w:marRight w:val="0"/>
      <w:marTop w:val="0"/>
      <w:marBottom w:val="0"/>
      <w:divBdr>
        <w:top w:val="none" w:sz="0" w:space="0" w:color="auto"/>
        <w:left w:val="none" w:sz="0" w:space="0" w:color="auto"/>
        <w:bottom w:val="none" w:sz="0" w:space="0" w:color="auto"/>
        <w:right w:val="none" w:sz="0" w:space="0" w:color="auto"/>
      </w:divBdr>
    </w:div>
    <w:div w:id="2106487276">
      <w:bodyDiv w:val="1"/>
      <w:marLeft w:val="0"/>
      <w:marRight w:val="0"/>
      <w:marTop w:val="0"/>
      <w:marBottom w:val="0"/>
      <w:divBdr>
        <w:top w:val="none" w:sz="0" w:space="0" w:color="auto"/>
        <w:left w:val="none" w:sz="0" w:space="0" w:color="auto"/>
        <w:bottom w:val="none" w:sz="0" w:space="0" w:color="auto"/>
        <w:right w:val="none" w:sz="0" w:space="0" w:color="auto"/>
      </w:divBdr>
    </w:div>
    <w:div w:id="2106607907">
      <w:bodyDiv w:val="1"/>
      <w:marLeft w:val="0"/>
      <w:marRight w:val="0"/>
      <w:marTop w:val="0"/>
      <w:marBottom w:val="0"/>
      <w:divBdr>
        <w:top w:val="none" w:sz="0" w:space="0" w:color="auto"/>
        <w:left w:val="none" w:sz="0" w:space="0" w:color="auto"/>
        <w:bottom w:val="none" w:sz="0" w:space="0" w:color="auto"/>
        <w:right w:val="none" w:sz="0" w:space="0" w:color="auto"/>
      </w:divBdr>
    </w:div>
    <w:div w:id="2106803884">
      <w:bodyDiv w:val="1"/>
      <w:marLeft w:val="0"/>
      <w:marRight w:val="0"/>
      <w:marTop w:val="0"/>
      <w:marBottom w:val="0"/>
      <w:divBdr>
        <w:top w:val="none" w:sz="0" w:space="0" w:color="auto"/>
        <w:left w:val="none" w:sz="0" w:space="0" w:color="auto"/>
        <w:bottom w:val="none" w:sz="0" w:space="0" w:color="auto"/>
        <w:right w:val="none" w:sz="0" w:space="0" w:color="auto"/>
      </w:divBdr>
    </w:div>
    <w:div w:id="2107769283">
      <w:bodyDiv w:val="1"/>
      <w:marLeft w:val="0"/>
      <w:marRight w:val="0"/>
      <w:marTop w:val="0"/>
      <w:marBottom w:val="0"/>
      <w:divBdr>
        <w:top w:val="none" w:sz="0" w:space="0" w:color="auto"/>
        <w:left w:val="none" w:sz="0" w:space="0" w:color="auto"/>
        <w:bottom w:val="none" w:sz="0" w:space="0" w:color="auto"/>
        <w:right w:val="none" w:sz="0" w:space="0" w:color="auto"/>
      </w:divBdr>
    </w:div>
    <w:div w:id="2107774634">
      <w:bodyDiv w:val="1"/>
      <w:marLeft w:val="0"/>
      <w:marRight w:val="0"/>
      <w:marTop w:val="0"/>
      <w:marBottom w:val="0"/>
      <w:divBdr>
        <w:top w:val="none" w:sz="0" w:space="0" w:color="auto"/>
        <w:left w:val="none" w:sz="0" w:space="0" w:color="auto"/>
        <w:bottom w:val="none" w:sz="0" w:space="0" w:color="auto"/>
        <w:right w:val="none" w:sz="0" w:space="0" w:color="auto"/>
      </w:divBdr>
    </w:div>
    <w:div w:id="2107840399">
      <w:bodyDiv w:val="1"/>
      <w:marLeft w:val="0"/>
      <w:marRight w:val="0"/>
      <w:marTop w:val="0"/>
      <w:marBottom w:val="0"/>
      <w:divBdr>
        <w:top w:val="none" w:sz="0" w:space="0" w:color="auto"/>
        <w:left w:val="none" w:sz="0" w:space="0" w:color="auto"/>
        <w:bottom w:val="none" w:sz="0" w:space="0" w:color="auto"/>
        <w:right w:val="none" w:sz="0" w:space="0" w:color="auto"/>
      </w:divBdr>
    </w:div>
    <w:div w:id="2107848902">
      <w:bodyDiv w:val="1"/>
      <w:marLeft w:val="0"/>
      <w:marRight w:val="0"/>
      <w:marTop w:val="0"/>
      <w:marBottom w:val="0"/>
      <w:divBdr>
        <w:top w:val="none" w:sz="0" w:space="0" w:color="auto"/>
        <w:left w:val="none" w:sz="0" w:space="0" w:color="auto"/>
        <w:bottom w:val="none" w:sz="0" w:space="0" w:color="auto"/>
        <w:right w:val="none" w:sz="0" w:space="0" w:color="auto"/>
      </w:divBdr>
    </w:div>
    <w:div w:id="2107997512">
      <w:bodyDiv w:val="1"/>
      <w:marLeft w:val="0"/>
      <w:marRight w:val="0"/>
      <w:marTop w:val="0"/>
      <w:marBottom w:val="0"/>
      <w:divBdr>
        <w:top w:val="none" w:sz="0" w:space="0" w:color="auto"/>
        <w:left w:val="none" w:sz="0" w:space="0" w:color="auto"/>
        <w:bottom w:val="none" w:sz="0" w:space="0" w:color="auto"/>
        <w:right w:val="none" w:sz="0" w:space="0" w:color="auto"/>
      </w:divBdr>
    </w:div>
    <w:div w:id="2108038877">
      <w:bodyDiv w:val="1"/>
      <w:marLeft w:val="0"/>
      <w:marRight w:val="0"/>
      <w:marTop w:val="0"/>
      <w:marBottom w:val="0"/>
      <w:divBdr>
        <w:top w:val="none" w:sz="0" w:space="0" w:color="auto"/>
        <w:left w:val="none" w:sz="0" w:space="0" w:color="auto"/>
        <w:bottom w:val="none" w:sz="0" w:space="0" w:color="auto"/>
        <w:right w:val="none" w:sz="0" w:space="0" w:color="auto"/>
      </w:divBdr>
    </w:div>
    <w:div w:id="2108110660">
      <w:bodyDiv w:val="1"/>
      <w:marLeft w:val="0"/>
      <w:marRight w:val="0"/>
      <w:marTop w:val="0"/>
      <w:marBottom w:val="0"/>
      <w:divBdr>
        <w:top w:val="none" w:sz="0" w:space="0" w:color="auto"/>
        <w:left w:val="none" w:sz="0" w:space="0" w:color="auto"/>
        <w:bottom w:val="none" w:sz="0" w:space="0" w:color="auto"/>
        <w:right w:val="none" w:sz="0" w:space="0" w:color="auto"/>
      </w:divBdr>
    </w:div>
    <w:div w:id="2108117678">
      <w:bodyDiv w:val="1"/>
      <w:marLeft w:val="0"/>
      <w:marRight w:val="0"/>
      <w:marTop w:val="0"/>
      <w:marBottom w:val="0"/>
      <w:divBdr>
        <w:top w:val="none" w:sz="0" w:space="0" w:color="auto"/>
        <w:left w:val="none" w:sz="0" w:space="0" w:color="auto"/>
        <w:bottom w:val="none" w:sz="0" w:space="0" w:color="auto"/>
        <w:right w:val="none" w:sz="0" w:space="0" w:color="auto"/>
      </w:divBdr>
    </w:div>
    <w:div w:id="2108192640">
      <w:bodyDiv w:val="1"/>
      <w:marLeft w:val="0"/>
      <w:marRight w:val="0"/>
      <w:marTop w:val="0"/>
      <w:marBottom w:val="0"/>
      <w:divBdr>
        <w:top w:val="none" w:sz="0" w:space="0" w:color="auto"/>
        <w:left w:val="none" w:sz="0" w:space="0" w:color="auto"/>
        <w:bottom w:val="none" w:sz="0" w:space="0" w:color="auto"/>
        <w:right w:val="none" w:sz="0" w:space="0" w:color="auto"/>
      </w:divBdr>
    </w:div>
    <w:div w:id="2108572017">
      <w:bodyDiv w:val="1"/>
      <w:marLeft w:val="0"/>
      <w:marRight w:val="0"/>
      <w:marTop w:val="0"/>
      <w:marBottom w:val="0"/>
      <w:divBdr>
        <w:top w:val="none" w:sz="0" w:space="0" w:color="auto"/>
        <w:left w:val="none" w:sz="0" w:space="0" w:color="auto"/>
        <w:bottom w:val="none" w:sz="0" w:space="0" w:color="auto"/>
        <w:right w:val="none" w:sz="0" w:space="0" w:color="auto"/>
      </w:divBdr>
    </w:div>
    <w:div w:id="2108650353">
      <w:bodyDiv w:val="1"/>
      <w:marLeft w:val="0"/>
      <w:marRight w:val="0"/>
      <w:marTop w:val="0"/>
      <w:marBottom w:val="0"/>
      <w:divBdr>
        <w:top w:val="none" w:sz="0" w:space="0" w:color="auto"/>
        <w:left w:val="none" w:sz="0" w:space="0" w:color="auto"/>
        <w:bottom w:val="none" w:sz="0" w:space="0" w:color="auto"/>
        <w:right w:val="none" w:sz="0" w:space="0" w:color="auto"/>
      </w:divBdr>
    </w:div>
    <w:div w:id="2108962575">
      <w:bodyDiv w:val="1"/>
      <w:marLeft w:val="0"/>
      <w:marRight w:val="0"/>
      <w:marTop w:val="0"/>
      <w:marBottom w:val="0"/>
      <w:divBdr>
        <w:top w:val="none" w:sz="0" w:space="0" w:color="auto"/>
        <w:left w:val="none" w:sz="0" w:space="0" w:color="auto"/>
        <w:bottom w:val="none" w:sz="0" w:space="0" w:color="auto"/>
        <w:right w:val="none" w:sz="0" w:space="0" w:color="auto"/>
      </w:divBdr>
    </w:div>
    <w:div w:id="2109302741">
      <w:bodyDiv w:val="1"/>
      <w:marLeft w:val="0"/>
      <w:marRight w:val="0"/>
      <w:marTop w:val="0"/>
      <w:marBottom w:val="0"/>
      <w:divBdr>
        <w:top w:val="none" w:sz="0" w:space="0" w:color="auto"/>
        <w:left w:val="none" w:sz="0" w:space="0" w:color="auto"/>
        <w:bottom w:val="none" w:sz="0" w:space="0" w:color="auto"/>
        <w:right w:val="none" w:sz="0" w:space="0" w:color="auto"/>
      </w:divBdr>
    </w:div>
    <w:div w:id="2109961465">
      <w:bodyDiv w:val="1"/>
      <w:marLeft w:val="0"/>
      <w:marRight w:val="0"/>
      <w:marTop w:val="0"/>
      <w:marBottom w:val="0"/>
      <w:divBdr>
        <w:top w:val="none" w:sz="0" w:space="0" w:color="auto"/>
        <w:left w:val="none" w:sz="0" w:space="0" w:color="auto"/>
        <w:bottom w:val="none" w:sz="0" w:space="0" w:color="auto"/>
        <w:right w:val="none" w:sz="0" w:space="0" w:color="auto"/>
      </w:divBdr>
    </w:div>
    <w:div w:id="2110082880">
      <w:bodyDiv w:val="1"/>
      <w:marLeft w:val="0"/>
      <w:marRight w:val="0"/>
      <w:marTop w:val="0"/>
      <w:marBottom w:val="0"/>
      <w:divBdr>
        <w:top w:val="none" w:sz="0" w:space="0" w:color="auto"/>
        <w:left w:val="none" w:sz="0" w:space="0" w:color="auto"/>
        <w:bottom w:val="none" w:sz="0" w:space="0" w:color="auto"/>
        <w:right w:val="none" w:sz="0" w:space="0" w:color="auto"/>
      </w:divBdr>
    </w:div>
    <w:div w:id="2110196293">
      <w:bodyDiv w:val="1"/>
      <w:marLeft w:val="0"/>
      <w:marRight w:val="0"/>
      <w:marTop w:val="0"/>
      <w:marBottom w:val="0"/>
      <w:divBdr>
        <w:top w:val="none" w:sz="0" w:space="0" w:color="auto"/>
        <w:left w:val="none" w:sz="0" w:space="0" w:color="auto"/>
        <w:bottom w:val="none" w:sz="0" w:space="0" w:color="auto"/>
        <w:right w:val="none" w:sz="0" w:space="0" w:color="auto"/>
      </w:divBdr>
    </w:div>
    <w:div w:id="2110467684">
      <w:bodyDiv w:val="1"/>
      <w:marLeft w:val="0"/>
      <w:marRight w:val="0"/>
      <w:marTop w:val="0"/>
      <w:marBottom w:val="0"/>
      <w:divBdr>
        <w:top w:val="none" w:sz="0" w:space="0" w:color="auto"/>
        <w:left w:val="none" w:sz="0" w:space="0" w:color="auto"/>
        <w:bottom w:val="none" w:sz="0" w:space="0" w:color="auto"/>
        <w:right w:val="none" w:sz="0" w:space="0" w:color="auto"/>
      </w:divBdr>
    </w:div>
    <w:div w:id="2110931377">
      <w:bodyDiv w:val="1"/>
      <w:marLeft w:val="0"/>
      <w:marRight w:val="0"/>
      <w:marTop w:val="0"/>
      <w:marBottom w:val="0"/>
      <w:divBdr>
        <w:top w:val="none" w:sz="0" w:space="0" w:color="auto"/>
        <w:left w:val="none" w:sz="0" w:space="0" w:color="auto"/>
        <w:bottom w:val="none" w:sz="0" w:space="0" w:color="auto"/>
        <w:right w:val="none" w:sz="0" w:space="0" w:color="auto"/>
      </w:divBdr>
    </w:div>
    <w:div w:id="2110999841">
      <w:bodyDiv w:val="1"/>
      <w:marLeft w:val="0"/>
      <w:marRight w:val="0"/>
      <w:marTop w:val="0"/>
      <w:marBottom w:val="0"/>
      <w:divBdr>
        <w:top w:val="none" w:sz="0" w:space="0" w:color="auto"/>
        <w:left w:val="none" w:sz="0" w:space="0" w:color="auto"/>
        <w:bottom w:val="none" w:sz="0" w:space="0" w:color="auto"/>
        <w:right w:val="none" w:sz="0" w:space="0" w:color="auto"/>
      </w:divBdr>
    </w:div>
    <w:div w:id="2111122275">
      <w:bodyDiv w:val="1"/>
      <w:marLeft w:val="0"/>
      <w:marRight w:val="0"/>
      <w:marTop w:val="0"/>
      <w:marBottom w:val="0"/>
      <w:divBdr>
        <w:top w:val="none" w:sz="0" w:space="0" w:color="auto"/>
        <w:left w:val="none" w:sz="0" w:space="0" w:color="auto"/>
        <w:bottom w:val="none" w:sz="0" w:space="0" w:color="auto"/>
        <w:right w:val="none" w:sz="0" w:space="0" w:color="auto"/>
      </w:divBdr>
    </w:div>
    <w:div w:id="2111196457">
      <w:bodyDiv w:val="1"/>
      <w:marLeft w:val="0"/>
      <w:marRight w:val="0"/>
      <w:marTop w:val="0"/>
      <w:marBottom w:val="0"/>
      <w:divBdr>
        <w:top w:val="none" w:sz="0" w:space="0" w:color="auto"/>
        <w:left w:val="none" w:sz="0" w:space="0" w:color="auto"/>
        <w:bottom w:val="none" w:sz="0" w:space="0" w:color="auto"/>
        <w:right w:val="none" w:sz="0" w:space="0" w:color="auto"/>
      </w:divBdr>
    </w:div>
    <w:div w:id="2111267451">
      <w:bodyDiv w:val="1"/>
      <w:marLeft w:val="0"/>
      <w:marRight w:val="0"/>
      <w:marTop w:val="0"/>
      <w:marBottom w:val="0"/>
      <w:divBdr>
        <w:top w:val="none" w:sz="0" w:space="0" w:color="auto"/>
        <w:left w:val="none" w:sz="0" w:space="0" w:color="auto"/>
        <w:bottom w:val="none" w:sz="0" w:space="0" w:color="auto"/>
        <w:right w:val="none" w:sz="0" w:space="0" w:color="auto"/>
      </w:divBdr>
    </w:div>
    <w:div w:id="2111312402">
      <w:bodyDiv w:val="1"/>
      <w:marLeft w:val="0"/>
      <w:marRight w:val="0"/>
      <w:marTop w:val="0"/>
      <w:marBottom w:val="0"/>
      <w:divBdr>
        <w:top w:val="none" w:sz="0" w:space="0" w:color="auto"/>
        <w:left w:val="none" w:sz="0" w:space="0" w:color="auto"/>
        <w:bottom w:val="none" w:sz="0" w:space="0" w:color="auto"/>
        <w:right w:val="none" w:sz="0" w:space="0" w:color="auto"/>
      </w:divBdr>
    </w:div>
    <w:div w:id="2111313832">
      <w:bodyDiv w:val="1"/>
      <w:marLeft w:val="0"/>
      <w:marRight w:val="0"/>
      <w:marTop w:val="0"/>
      <w:marBottom w:val="0"/>
      <w:divBdr>
        <w:top w:val="none" w:sz="0" w:space="0" w:color="auto"/>
        <w:left w:val="none" w:sz="0" w:space="0" w:color="auto"/>
        <w:bottom w:val="none" w:sz="0" w:space="0" w:color="auto"/>
        <w:right w:val="none" w:sz="0" w:space="0" w:color="auto"/>
      </w:divBdr>
    </w:div>
    <w:div w:id="2111388386">
      <w:bodyDiv w:val="1"/>
      <w:marLeft w:val="0"/>
      <w:marRight w:val="0"/>
      <w:marTop w:val="0"/>
      <w:marBottom w:val="0"/>
      <w:divBdr>
        <w:top w:val="none" w:sz="0" w:space="0" w:color="auto"/>
        <w:left w:val="none" w:sz="0" w:space="0" w:color="auto"/>
        <w:bottom w:val="none" w:sz="0" w:space="0" w:color="auto"/>
        <w:right w:val="none" w:sz="0" w:space="0" w:color="auto"/>
      </w:divBdr>
    </w:div>
    <w:div w:id="2111581665">
      <w:bodyDiv w:val="1"/>
      <w:marLeft w:val="0"/>
      <w:marRight w:val="0"/>
      <w:marTop w:val="0"/>
      <w:marBottom w:val="0"/>
      <w:divBdr>
        <w:top w:val="none" w:sz="0" w:space="0" w:color="auto"/>
        <w:left w:val="none" w:sz="0" w:space="0" w:color="auto"/>
        <w:bottom w:val="none" w:sz="0" w:space="0" w:color="auto"/>
        <w:right w:val="none" w:sz="0" w:space="0" w:color="auto"/>
      </w:divBdr>
    </w:div>
    <w:div w:id="2111729412">
      <w:bodyDiv w:val="1"/>
      <w:marLeft w:val="0"/>
      <w:marRight w:val="0"/>
      <w:marTop w:val="0"/>
      <w:marBottom w:val="0"/>
      <w:divBdr>
        <w:top w:val="none" w:sz="0" w:space="0" w:color="auto"/>
        <w:left w:val="none" w:sz="0" w:space="0" w:color="auto"/>
        <w:bottom w:val="none" w:sz="0" w:space="0" w:color="auto"/>
        <w:right w:val="none" w:sz="0" w:space="0" w:color="auto"/>
      </w:divBdr>
    </w:div>
    <w:div w:id="2112313637">
      <w:bodyDiv w:val="1"/>
      <w:marLeft w:val="0"/>
      <w:marRight w:val="0"/>
      <w:marTop w:val="0"/>
      <w:marBottom w:val="0"/>
      <w:divBdr>
        <w:top w:val="none" w:sz="0" w:space="0" w:color="auto"/>
        <w:left w:val="none" w:sz="0" w:space="0" w:color="auto"/>
        <w:bottom w:val="none" w:sz="0" w:space="0" w:color="auto"/>
        <w:right w:val="none" w:sz="0" w:space="0" w:color="auto"/>
      </w:divBdr>
    </w:div>
    <w:div w:id="2112316685">
      <w:bodyDiv w:val="1"/>
      <w:marLeft w:val="0"/>
      <w:marRight w:val="0"/>
      <w:marTop w:val="0"/>
      <w:marBottom w:val="0"/>
      <w:divBdr>
        <w:top w:val="none" w:sz="0" w:space="0" w:color="auto"/>
        <w:left w:val="none" w:sz="0" w:space="0" w:color="auto"/>
        <w:bottom w:val="none" w:sz="0" w:space="0" w:color="auto"/>
        <w:right w:val="none" w:sz="0" w:space="0" w:color="auto"/>
      </w:divBdr>
    </w:div>
    <w:div w:id="2112772092">
      <w:bodyDiv w:val="1"/>
      <w:marLeft w:val="0"/>
      <w:marRight w:val="0"/>
      <w:marTop w:val="0"/>
      <w:marBottom w:val="0"/>
      <w:divBdr>
        <w:top w:val="none" w:sz="0" w:space="0" w:color="auto"/>
        <w:left w:val="none" w:sz="0" w:space="0" w:color="auto"/>
        <w:bottom w:val="none" w:sz="0" w:space="0" w:color="auto"/>
        <w:right w:val="none" w:sz="0" w:space="0" w:color="auto"/>
      </w:divBdr>
    </w:div>
    <w:div w:id="2112847286">
      <w:bodyDiv w:val="1"/>
      <w:marLeft w:val="0"/>
      <w:marRight w:val="0"/>
      <w:marTop w:val="0"/>
      <w:marBottom w:val="0"/>
      <w:divBdr>
        <w:top w:val="none" w:sz="0" w:space="0" w:color="auto"/>
        <w:left w:val="none" w:sz="0" w:space="0" w:color="auto"/>
        <w:bottom w:val="none" w:sz="0" w:space="0" w:color="auto"/>
        <w:right w:val="none" w:sz="0" w:space="0" w:color="auto"/>
      </w:divBdr>
    </w:div>
    <w:div w:id="2113016305">
      <w:bodyDiv w:val="1"/>
      <w:marLeft w:val="0"/>
      <w:marRight w:val="0"/>
      <w:marTop w:val="0"/>
      <w:marBottom w:val="0"/>
      <w:divBdr>
        <w:top w:val="none" w:sz="0" w:space="0" w:color="auto"/>
        <w:left w:val="none" w:sz="0" w:space="0" w:color="auto"/>
        <w:bottom w:val="none" w:sz="0" w:space="0" w:color="auto"/>
        <w:right w:val="none" w:sz="0" w:space="0" w:color="auto"/>
      </w:divBdr>
    </w:div>
    <w:div w:id="2113016346">
      <w:bodyDiv w:val="1"/>
      <w:marLeft w:val="0"/>
      <w:marRight w:val="0"/>
      <w:marTop w:val="0"/>
      <w:marBottom w:val="0"/>
      <w:divBdr>
        <w:top w:val="none" w:sz="0" w:space="0" w:color="auto"/>
        <w:left w:val="none" w:sz="0" w:space="0" w:color="auto"/>
        <w:bottom w:val="none" w:sz="0" w:space="0" w:color="auto"/>
        <w:right w:val="none" w:sz="0" w:space="0" w:color="auto"/>
      </w:divBdr>
    </w:div>
    <w:div w:id="2113086313">
      <w:bodyDiv w:val="1"/>
      <w:marLeft w:val="0"/>
      <w:marRight w:val="0"/>
      <w:marTop w:val="0"/>
      <w:marBottom w:val="0"/>
      <w:divBdr>
        <w:top w:val="none" w:sz="0" w:space="0" w:color="auto"/>
        <w:left w:val="none" w:sz="0" w:space="0" w:color="auto"/>
        <w:bottom w:val="none" w:sz="0" w:space="0" w:color="auto"/>
        <w:right w:val="none" w:sz="0" w:space="0" w:color="auto"/>
      </w:divBdr>
    </w:div>
    <w:div w:id="2113240157">
      <w:bodyDiv w:val="1"/>
      <w:marLeft w:val="0"/>
      <w:marRight w:val="0"/>
      <w:marTop w:val="0"/>
      <w:marBottom w:val="0"/>
      <w:divBdr>
        <w:top w:val="none" w:sz="0" w:space="0" w:color="auto"/>
        <w:left w:val="none" w:sz="0" w:space="0" w:color="auto"/>
        <w:bottom w:val="none" w:sz="0" w:space="0" w:color="auto"/>
        <w:right w:val="none" w:sz="0" w:space="0" w:color="auto"/>
      </w:divBdr>
    </w:div>
    <w:div w:id="2113434729">
      <w:bodyDiv w:val="1"/>
      <w:marLeft w:val="0"/>
      <w:marRight w:val="0"/>
      <w:marTop w:val="0"/>
      <w:marBottom w:val="0"/>
      <w:divBdr>
        <w:top w:val="none" w:sz="0" w:space="0" w:color="auto"/>
        <w:left w:val="none" w:sz="0" w:space="0" w:color="auto"/>
        <w:bottom w:val="none" w:sz="0" w:space="0" w:color="auto"/>
        <w:right w:val="none" w:sz="0" w:space="0" w:color="auto"/>
      </w:divBdr>
    </w:div>
    <w:div w:id="2113546446">
      <w:bodyDiv w:val="1"/>
      <w:marLeft w:val="0"/>
      <w:marRight w:val="0"/>
      <w:marTop w:val="0"/>
      <w:marBottom w:val="0"/>
      <w:divBdr>
        <w:top w:val="none" w:sz="0" w:space="0" w:color="auto"/>
        <w:left w:val="none" w:sz="0" w:space="0" w:color="auto"/>
        <w:bottom w:val="none" w:sz="0" w:space="0" w:color="auto"/>
        <w:right w:val="none" w:sz="0" w:space="0" w:color="auto"/>
      </w:divBdr>
    </w:div>
    <w:div w:id="2113671432">
      <w:bodyDiv w:val="1"/>
      <w:marLeft w:val="0"/>
      <w:marRight w:val="0"/>
      <w:marTop w:val="0"/>
      <w:marBottom w:val="0"/>
      <w:divBdr>
        <w:top w:val="none" w:sz="0" w:space="0" w:color="auto"/>
        <w:left w:val="none" w:sz="0" w:space="0" w:color="auto"/>
        <w:bottom w:val="none" w:sz="0" w:space="0" w:color="auto"/>
        <w:right w:val="none" w:sz="0" w:space="0" w:color="auto"/>
      </w:divBdr>
    </w:div>
    <w:div w:id="2114394393">
      <w:bodyDiv w:val="1"/>
      <w:marLeft w:val="0"/>
      <w:marRight w:val="0"/>
      <w:marTop w:val="0"/>
      <w:marBottom w:val="0"/>
      <w:divBdr>
        <w:top w:val="none" w:sz="0" w:space="0" w:color="auto"/>
        <w:left w:val="none" w:sz="0" w:space="0" w:color="auto"/>
        <w:bottom w:val="none" w:sz="0" w:space="0" w:color="auto"/>
        <w:right w:val="none" w:sz="0" w:space="0" w:color="auto"/>
      </w:divBdr>
    </w:div>
    <w:div w:id="2114520626">
      <w:bodyDiv w:val="1"/>
      <w:marLeft w:val="0"/>
      <w:marRight w:val="0"/>
      <w:marTop w:val="0"/>
      <w:marBottom w:val="0"/>
      <w:divBdr>
        <w:top w:val="none" w:sz="0" w:space="0" w:color="auto"/>
        <w:left w:val="none" w:sz="0" w:space="0" w:color="auto"/>
        <w:bottom w:val="none" w:sz="0" w:space="0" w:color="auto"/>
        <w:right w:val="none" w:sz="0" w:space="0" w:color="auto"/>
      </w:divBdr>
    </w:div>
    <w:div w:id="2114591739">
      <w:bodyDiv w:val="1"/>
      <w:marLeft w:val="0"/>
      <w:marRight w:val="0"/>
      <w:marTop w:val="0"/>
      <w:marBottom w:val="0"/>
      <w:divBdr>
        <w:top w:val="none" w:sz="0" w:space="0" w:color="auto"/>
        <w:left w:val="none" w:sz="0" w:space="0" w:color="auto"/>
        <w:bottom w:val="none" w:sz="0" w:space="0" w:color="auto"/>
        <w:right w:val="none" w:sz="0" w:space="0" w:color="auto"/>
      </w:divBdr>
    </w:div>
    <w:div w:id="2114783335">
      <w:bodyDiv w:val="1"/>
      <w:marLeft w:val="0"/>
      <w:marRight w:val="0"/>
      <w:marTop w:val="0"/>
      <w:marBottom w:val="0"/>
      <w:divBdr>
        <w:top w:val="none" w:sz="0" w:space="0" w:color="auto"/>
        <w:left w:val="none" w:sz="0" w:space="0" w:color="auto"/>
        <w:bottom w:val="none" w:sz="0" w:space="0" w:color="auto"/>
        <w:right w:val="none" w:sz="0" w:space="0" w:color="auto"/>
      </w:divBdr>
    </w:div>
    <w:div w:id="2115051297">
      <w:bodyDiv w:val="1"/>
      <w:marLeft w:val="0"/>
      <w:marRight w:val="0"/>
      <w:marTop w:val="0"/>
      <w:marBottom w:val="0"/>
      <w:divBdr>
        <w:top w:val="none" w:sz="0" w:space="0" w:color="auto"/>
        <w:left w:val="none" w:sz="0" w:space="0" w:color="auto"/>
        <w:bottom w:val="none" w:sz="0" w:space="0" w:color="auto"/>
        <w:right w:val="none" w:sz="0" w:space="0" w:color="auto"/>
      </w:divBdr>
    </w:div>
    <w:div w:id="2115516328">
      <w:bodyDiv w:val="1"/>
      <w:marLeft w:val="0"/>
      <w:marRight w:val="0"/>
      <w:marTop w:val="0"/>
      <w:marBottom w:val="0"/>
      <w:divBdr>
        <w:top w:val="none" w:sz="0" w:space="0" w:color="auto"/>
        <w:left w:val="none" w:sz="0" w:space="0" w:color="auto"/>
        <w:bottom w:val="none" w:sz="0" w:space="0" w:color="auto"/>
        <w:right w:val="none" w:sz="0" w:space="0" w:color="auto"/>
      </w:divBdr>
    </w:div>
    <w:div w:id="2115661495">
      <w:bodyDiv w:val="1"/>
      <w:marLeft w:val="0"/>
      <w:marRight w:val="0"/>
      <w:marTop w:val="0"/>
      <w:marBottom w:val="0"/>
      <w:divBdr>
        <w:top w:val="none" w:sz="0" w:space="0" w:color="auto"/>
        <w:left w:val="none" w:sz="0" w:space="0" w:color="auto"/>
        <w:bottom w:val="none" w:sz="0" w:space="0" w:color="auto"/>
        <w:right w:val="none" w:sz="0" w:space="0" w:color="auto"/>
      </w:divBdr>
    </w:div>
    <w:div w:id="2116557279">
      <w:bodyDiv w:val="1"/>
      <w:marLeft w:val="0"/>
      <w:marRight w:val="0"/>
      <w:marTop w:val="0"/>
      <w:marBottom w:val="0"/>
      <w:divBdr>
        <w:top w:val="none" w:sz="0" w:space="0" w:color="auto"/>
        <w:left w:val="none" w:sz="0" w:space="0" w:color="auto"/>
        <w:bottom w:val="none" w:sz="0" w:space="0" w:color="auto"/>
        <w:right w:val="none" w:sz="0" w:space="0" w:color="auto"/>
      </w:divBdr>
    </w:div>
    <w:div w:id="2116630991">
      <w:bodyDiv w:val="1"/>
      <w:marLeft w:val="0"/>
      <w:marRight w:val="0"/>
      <w:marTop w:val="0"/>
      <w:marBottom w:val="0"/>
      <w:divBdr>
        <w:top w:val="none" w:sz="0" w:space="0" w:color="auto"/>
        <w:left w:val="none" w:sz="0" w:space="0" w:color="auto"/>
        <w:bottom w:val="none" w:sz="0" w:space="0" w:color="auto"/>
        <w:right w:val="none" w:sz="0" w:space="0" w:color="auto"/>
      </w:divBdr>
    </w:div>
    <w:div w:id="2116636894">
      <w:bodyDiv w:val="1"/>
      <w:marLeft w:val="0"/>
      <w:marRight w:val="0"/>
      <w:marTop w:val="0"/>
      <w:marBottom w:val="0"/>
      <w:divBdr>
        <w:top w:val="none" w:sz="0" w:space="0" w:color="auto"/>
        <w:left w:val="none" w:sz="0" w:space="0" w:color="auto"/>
        <w:bottom w:val="none" w:sz="0" w:space="0" w:color="auto"/>
        <w:right w:val="none" w:sz="0" w:space="0" w:color="auto"/>
      </w:divBdr>
    </w:div>
    <w:div w:id="2116823068">
      <w:bodyDiv w:val="1"/>
      <w:marLeft w:val="0"/>
      <w:marRight w:val="0"/>
      <w:marTop w:val="0"/>
      <w:marBottom w:val="0"/>
      <w:divBdr>
        <w:top w:val="none" w:sz="0" w:space="0" w:color="auto"/>
        <w:left w:val="none" w:sz="0" w:space="0" w:color="auto"/>
        <w:bottom w:val="none" w:sz="0" w:space="0" w:color="auto"/>
        <w:right w:val="none" w:sz="0" w:space="0" w:color="auto"/>
      </w:divBdr>
    </w:div>
    <w:div w:id="2117408073">
      <w:bodyDiv w:val="1"/>
      <w:marLeft w:val="0"/>
      <w:marRight w:val="0"/>
      <w:marTop w:val="0"/>
      <w:marBottom w:val="0"/>
      <w:divBdr>
        <w:top w:val="none" w:sz="0" w:space="0" w:color="auto"/>
        <w:left w:val="none" w:sz="0" w:space="0" w:color="auto"/>
        <w:bottom w:val="none" w:sz="0" w:space="0" w:color="auto"/>
        <w:right w:val="none" w:sz="0" w:space="0" w:color="auto"/>
      </w:divBdr>
    </w:div>
    <w:div w:id="2117408344">
      <w:bodyDiv w:val="1"/>
      <w:marLeft w:val="0"/>
      <w:marRight w:val="0"/>
      <w:marTop w:val="0"/>
      <w:marBottom w:val="0"/>
      <w:divBdr>
        <w:top w:val="none" w:sz="0" w:space="0" w:color="auto"/>
        <w:left w:val="none" w:sz="0" w:space="0" w:color="auto"/>
        <w:bottom w:val="none" w:sz="0" w:space="0" w:color="auto"/>
        <w:right w:val="none" w:sz="0" w:space="0" w:color="auto"/>
      </w:divBdr>
    </w:div>
    <w:div w:id="2117600734">
      <w:bodyDiv w:val="1"/>
      <w:marLeft w:val="0"/>
      <w:marRight w:val="0"/>
      <w:marTop w:val="0"/>
      <w:marBottom w:val="0"/>
      <w:divBdr>
        <w:top w:val="none" w:sz="0" w:space="0" w:color="auto"/>
        <w:left w:val="none" w:sz="0" w:space="0" w:color="auto"/>
        <w:bottom w:val="none" w:sz="0" w:space="0" w:color="auto"/>
        <w:right w:val="none" w:sz="0" w:space="0" w:color="auto"/>
      </w:divBdr>
    </w:div>
    <w:div w:id="2117827015">
      <w:bodyDiv w:val="1"/>
      <w:marLeft w:val="0"/>
      <w:marRight w:val="0"/>
      <w:marTop w:val="0"/>
      <w:marBottom w:val="0"/>
      <w:divBdr>
        <w:top w:val="none" w:sz="0" w:space="0" w:color="auto"/>
        <w:left w:val="none" w:sz="0" w:space="0" w:color="auto"/>
        <w:bottom w:val="none" w:sz="0" w:space="0" w:color="auto"/>
        <w:right w:val="none" w:sz="0" w:space="0" w:color="auto"/>
      </w:divBdr>
    </w:div>
    <w:div w:id="2117942870">
      <w:bodyDiv w:val="1"/>
      <w:marLeft w:val="0"/>
      <w:marRight w:val="0"/>
      <w:marTop w:val="0"/>
      <w:marBottom w:val="0"/>
      <w:divBdr>
        <w:top w:val="none" w:sz="0" w:space="0" w:color="auto"/>
        <w:left w:val="none" w:sz="0" w:space="0" w:color="auto"/>
        <w:bottom w:val="none" w:sz="0" w:space="0" w:color="auto"/>
        <w:right w:val="none" w:sz="0" w:space="0" w:color="auto"/>
      </w:divBdr>
    </w:div>
    <w:div w:id="2118331027">
      <w:bodyDiv w:val="1"/>
      <w:marLeft w:val="0"/>
      <w:marRight w:val="0"/>
      <w:marTop w:val="0"/>
      <w:marBottom w:val="0"/>
      <w:divBdr>
        <w:top w:val="none" w:sz="0" w:space="0" w:color="auto"/>
        <w:left w:val="none" w:sz="0" w:space="0" w:color="auto"/>
        <w:bottom w:val="none" w:sz="0" w:space="0" w:color="auto"/>
        <w:right w:val="none" w:sz="0" w:space="0" w:color="auto"/>
      </w:divBdr>
    </w:div>
    <w:div w:id="2118406964">
      <w:bodyDiv w:val="1"/>
      <w:marLeft w:val="0"/>
      <w:marRight w:val="0"/>
      <w:marTop w:val="0"/>
      <w:marBottom w:val="0"/>
      <w:divBdr>
        <w:top w:val="none" w:sz="0" w:space="0" w:color="auto"/>
        <w:left w:val="none" w:sz="0" w:space="0" w:color="auto"/>
        <w:bottom w:val="none" w:sz="0" w:space="0" w:color="auto"/>
        <w:right w:val="none" w:sz="0" w:space="0" w:color="auto"/>
      </w:divBdr>
    </w:div>
    <w:div w:id="2118713778">
      <w:bodyDiv w:val="1"/>
      <w:marLeft w:val="0"/>
      <w:marRight w:val="0"/>
      <w:marTop w:val="0"/>
      <w:marBottom w:val="0"/>
      <w:divBdr>
        <w:top w:val="none" w:sz="0" w:space="0" w:color="auto"/>
        <w:left w:val="none" w:sz="0" w:space="0" w:color="auto"/>
        <w:bottom w:val="none" w:sz="0" w:space="0" w:color="auto"/>
        <w:right w:val="none" w:sz="0" w:space="0" w:color="auto"/>
      </w:divBdr>
    </w:div>
    <w:div w:id="2118982440">
      <w:bodyDiv w:val="1"/>
      <w:marLeft w:val="0"/>
      <w:marRight w:val="0"/>
      <w:marTop w:val="0"/>
      <w:marBottom w:val="0"/>
      <w:divBdr>
        <w:top w:val="none" w:sz="0" w:space="0" w:color="auto"/>
        <w:left w:val="none" w:sz="0" w:space="0" w:color="auto"/>
        <w:bottom w:val="none" w:sz="0" w:space="0" w:color="auto"/>
        <w:right w:val="none" w:sz="0" w:space="0" w:color="auto"/>
      </w:divBdr>
    </w:div>
    <w:div w:id="2119060920">
      <w:bodyDiv w:val="1"/>
      <w:marLeft w:val="0"/>
      <w:marRight w:val="0"/>
      <w:marTop w:val="0"/>
      <w:marBottom w:val="0"/>
      <w:divBdr>
        <w:top w:val="none" w:sz="0" w:space="0" w:color="auto"/>
        <w:left w:val="none" w:sz="0" w:space="0" w:color="auto"/>
        <w:bottom w:val="none" w:sz="0" w:space="0" w:color="auto"/>
        <w:right w:val="none" w:sz="0" w:space="0" w:color="auto"/>
      </w:divBdr>
    </w:div>
    <w:div w:id="2119176393">
      <w:bodyDiv w:val="1"/>
      <w:marLeft w:val="0"/>
      <w:marRight w:val="0"/>
      <w:marTop w:val="0"/>
      <w:marBottom w:val="0"/>
      <w:divBdr>
        <w:top w:val="none" w:sz="0" w:space="0" w:color="auto"/>
        <w:left w:val="none" w:sz="0" w:space="0" w:color="auto"/>
        <w:bottom w:val="none" w:sz="0" w:space="0" w:color="auto"/>
        <w:right w:val="none" w:sz="0" w:space="0" w:color="auto"/>
      </w:divBdr>
    </w:div>
    <w:div w:id="2119181733">
      <w:bodyDiv w:val="1"/>
      <w:marLeft w:val="0"/>
      <w:marRight w:val="0"/>
      <w:marTop w:val="0"/>
      <w:marBottom w:val="0"/>
      <w:divBdr>
        <w:top w:val="none" w:sz="0" w:space="0" w:color="auto"/>
        <w:left w:val="none" w:sz="0" w:space="0" w:color="auto"/>
        <w:bottom w:val="none" w:sz="0" w:space="0" w:color="auto"/>
        <w:right w:val="none" w:sz="0" w:space="0" w:color="auto"/>
      </w:divBdr>
    </w:div>
    <w:div w:id="2119522078">
      <w:bodyDiv w:val="1"/>
      <w:marLeft w:val="0"/>
      <w:marRight w:val="0"/>
      <w:marTop w:val="0"/>
      <w:marBottom w:val="0"/>
      <w:divBdr>
        <w:top w:val="none" w:sz="0" w:space="0" w:color="auto"/>
        <w:left w:val="none" w:sz="0" w:space="0" w:color="auto"/>
        <w:bottom w:val="none" w:sz="0" w:space="0" w:color="auto"/>
        <w:right w:val="none" w:sz="0" w:space="0" w:color="auto"/>
      </w:divBdr>
    </w:div>
    <w:div w:id="2119642116">
      <w:bodyDiv w:val="1"/>
      <w:marLeft w:val="0"/>
      <w:marRight w:val="0"/>
      <w:marTop w:val="0"/>
      <w:marBottom w:val="0"/>
      <w:divBdr>
        <w:top w:val="none" w:sz="0" w:space="0" w:color="auto"/>
        <w:left w:val="none" w:sz="0" w:space="0" w:color="auto"/>
        <w:bottom w:val="none" w:sz="0" w:space="0" w:color="auto"/>
        <w:right w:val="none" w:sz="0" w:space="0" w:color="auto"/>
      </w:divBdr>
    </w:div>
    <w:div w:id="2119792521">
      <w:bodyDiv w:val="1"/>
      <w:marLeft w:val="0"/>
      <w:marRight w:val="0"/>
      <w:marTop w:val="0"/>
      <w:marBottom w:val="0"/>
      <w:divBdr>
        <w:top w:val="none" w:sz="0" w:space="0" w:color="auto"/>
        <w:left w:val="none" w:sz="0" w:space="0" w:color="auto"/>
        <w:bottom w:val="none" w:sz="0" w:space="0" w:color="auto"/>
        <w:right w:val="none" w:sz="0" w:space="0" w:color="auto"/>
      </w:divBdr>
    </w:div>
    <w:div w:id="2120097693">
      <w:bodyDiv w:val="1"/>
      <w:marLeft w:val="0"/>
      <w:marRight w:val="0"/>
      <w:marTop w:val="0"/>
      <w:marBottom w:val="0"/>
      <w:divBdr>
        <w:top w:val="none" w:sz="0" w:space="0" w:color="auto"/>
        <w:left w:val="none" w:sz="0" w:space="0" w:color="auto"/>
        <w:bottom w:val="none" w:sz="0" w:space="0" w:color="auto"/>
        <w:right w:val="none" w:sz="0" w:space="0" w:color="auto"/>
      </w:divBdr>
    </w:div>
    <w:div w:id="2120371769">
      <w:bodyDiv w:val="1"/>
      <w:marLeft w:val="0"/>
      <w:marRight w:val="0"/>
      <w:marTop w:val="0"/>
      <w:marBottom w:val="0"/>
      <w:divBdr>
        <w:top w:val="none" w:sz="0" w:space="0" w:color="auto"/>
        <w:left w:val="none" w:sz="0" w:space="0" w:color="auto"/>
        <w:bottom w:val="none" w:sz="0" w:space="0" w:color="auto"/>
        <w:right w:val="none" w:sz="0" w:space="0" w:color="auto"/>
      </w:divBdr>
    </w:div>
    <w:div w:id="2120492852">
      <w:bodyDiv w:val="1"/>
      <w:marLeft w:val="0"/>
      <w:marRight w:val="0"/>
      <w:marTop w:val="0"/>
      <w:marBottom w:val="0"/>
      <w:divBdr>
        <w:top w:val="none" w:sz="0" w:space="0" w:color="auto"/>
        <w:left w:val="none" w:sz="0" w:space="0" w:color="auto"/>
        <w:bottom w:val="none" w:sz="0" w:space="0" w:color="auto"/>
        <w:right w:val="none" w:sz="0" w:space="0" w:color="auto"/>
      </w:divBdr>
    </w:div>
    <w:div w:id="2120683789">
      <w:bodyDiv w:val="1"/>
      <w:marLeft w:val="0"/>
      <w:marRight w:val="0"/>
      <w:marTop w:val="0"/>
      <w:marBottom w:val="0"/>
      <w:divBdr>
        <w:top w:val="none" w:sz="0" w:space="0" w:color="auto"/>
        <w:left w:val="none" w:sz="0" w:space="0" w:color="auto"/>
        <w:bottom w:val="none" w:sz="0" w:space="0" w:color="auto"/>
        <w:right w:val="none" w:sz="0" w:space="0" w:color="auto"/>
      </w:divBdr>
    </w:div>
    <w:div w:id="2121290249">
      <w:bodyDiv w:val="1"/>
      <w:marLeft w:val="0"/>
      <w:marRight w:val="0"/>
      <w:marTop w:val="0"/>
      <w:marBottom w:val="0"/>
      <w:divBdr>
        <w:top w:val="none" w:sz="0" w:space="0" w:color="auto"/>
        <w:left w:val="none" w:sz="0" w:space="0" w:color="auto"/>
        <w:bottom w:val="none" w:sz="0" w:space="0" w:color="auto"/>
        <w:right w:val="none" w:sz="0" w:space="0" w:color="auto"/>
      </w:divBdr>
    </w:div>
    <w:div w:id="2121489643">
      <w:bodyDiv w:val="1"/>
      <w:marLeft w:val="0"/>
      <w:marRight w:val="0"/>
      <w:marTop w:val="0"/>
      <w:marBottom w:val="0"/>
      <w:divBdr>
        <w:top w:val="none" w:sz="0" w:space="0" w:color="auto"/>
        <w:left w:val="none" w:sz="0" w:space="0" w:color="auto"/>
        <w:bottom w:val="none" w:sz="0" w:space="0" w:color="auto"/>
        <w:right w:val="none" w:sz="0" w:space="0" w:color="auto"/>
      </w:divBdr>
    </w:div>
    <w:div w:id="2121678525">
      <w:bodyDiv w:val="1"/>
      <w:marLeft w:val="0"/>
      <w:marRight w:val="0"/>
      <w:marTop w:val="0"/>
      <w:marBottom w:val="0"/>
      <w:divBdr>
        <w:top w:val="none" w:sz="0" w:space="0" w:color="auto"/>
        <w:left w:val="none" w:sz="0" w:space="0" w:color="auto"/>
        <w:bottom w:val="none" w:sz="0" w:space="0" w:color="auto"/>
        <w:right w:val="none" w:sz="0" w:space="0" w:color="auto"/>
      </w:divBdr>
    </w:div>
    <w:div w:id="2122454272">
      <w:bodyDiv w:val="1"/>
      <w:marLeft w:val="0"/>
      <w:marRight w:val="0"/>
      <w:marTop w:val="0"/>
      <w:marBottom w:val="0"/>
      <w:divBdr>
        <w:top w:val="none" w:sz="0" w:space="0" w:color="auto"/>
        <w:left w:val="none" w:sz="0" w:space="0" w:color="auto"/>
        <w:bottom w:val="none" w:sz="0" w:space="0" w:color="auto"/>
        <w:right w:val="none" w:sz="0" w:space="0" w:color="auto"/>
      </w:divBdr>
    </w:div>
    <w:div w:id="2122605803">
      <w:bodyDiv w:val="1"/>
      <w:marLeft w:val="0"/>
      <w:marRight w:val="0"/>
      <w:marTop w:val="0"/>
      <w:marBottom w:val="0"/>
      <w:divBdr>
        <w:top w:val="none" w:sz="0" w:space="0" w:color="auto"/>
        <w:left w:val="none" w:sz="0" w:space="0" w:color="auto"/>
        <w:bottom w:val="none" w:sz="0" w:space="0" w:color="auto"/>
        <w:right w:val="none" w:sz="0" w:space="0" w:color="auto"/>
      </w:divBdr>
    </w:div>
    <w:div w:id="2122797070">
      <w:bodyDiv w:val="1"/>
      <w:marLeft w:val="0"/>
      <w:marRight w:val="0"/>
      <w:marTop w:val="0"/>
      <w:marBottom w:val="0"/>
      <w:divBdr>
        <w:top w:val="none" w:sz="0" w:space="0" w:color="auto"/>
        <w:left w:val="none" w:sz="0" w:space="0" w:color="auto"/>
        <w:bottom w:val="none" w:sz="0" w:space="0" w:color="auto"/>
        <w:right w:val="none" w:sz="0" w:space="0" w:color="auto"/>
      </w:divBdr>
    </w:div>
    <w:div w:id="2122845319">
      <w:bodyDiv w:val="1"/>
      <w:marLeft w:val="0"/>
      <w:marRight w:val="0"/>
      <w:marTop w:val="0"/>
      <w:marBottom w:val="0"/>
      <w:divBdr>
        <w:top w:val="none" w:sz="0" w:space="0" w:color="auto"/>
        <w:left w:val="none" w:sz="0" w:space="0" w:color="auto"/>
        <w:bottom w:val="none" w:sz="0" w:space="0" w:color="auto"/>
        <w:right w:val="none" w:sz="0" w:space="0" w:color="auto"/>
      </w:divBdr>
    </w:div>
    <w:div w:id="2123842764">
      <w:bodyDiv w:val="1"/>
      <w:marLeft w:val="0"/>
      <w:marRight w:val="0"/>
      <w:marTop w:val="0"/>
      <w:marBottom w:val="0"/>
      <w:divBdr>
        <w:top w:val="none" w:sz="0" w:space="0" w:color="auto"/>
        <w:left w:val="none" w:sz="0" w:space="0" w:color="auto"/>
        <w:bottom w:val="none" w:sz="0" w:space="0" w:color="auto"/>
        <w:right w:val="none" w:sz="0" w:space="0" w:color="auto"/>
      </w:divBdr>
    </w:div>
    <w:div w:id="2123956604">
      <w:bodyDiv w:val="1"/>
      <w:marLeft w:val="0"/>
      <w:marRight w:val="0"/>
      <w:marTop w:val="0"/>
      <w:marBottom w:val="0"/>
      <w:divBdr>
        <w:top w:val="none" w:sz="0" w:space="0" w:color="auto"/>
        <w:left w:val="none" w:sz="0" w:space="0" w:color="auto"/>
        <w:bottom w:val="none" w:sz="0" w:space="0" w:color="auto"/>
        <w:right w:val="none" w:sz="0" w:space="0" w:color="auto"/>
      </w:divBdr>
    </w:div>
    <w:div w:id="2124028969">
      <w:bodyDiv w:val="1"/>
      <w:marLeft w:val="0"/>
      <w:marRight w:val="0"/>
      <w:marTop w:val="0"/>
      <w:marBottom w:val="0"/>
      <w:divBdr>
        <w:top w:val="none" w:sz="0" w:space="0" w:color="auto"/>
        <w:left w:val="none" w:sz="0" w:space="0" w:color="auto"/>
        <w:bottom w:val="none" w:sz="0" w:space="0" w:color="auto"/>
        <w:right w:val="none" w:sz="0" w:space="0" w:color="auto"/>
      </w:divBdr>
    </w:div>
    <w:div w:id="2124034158">
      <w:bodyDiv w:val="1"/>
      <w:marLeft w:val="0"/>
      <w:marRight w:val="0"/>
      <w:marTop w:val="0"/>
      <w:marBottom w:val="0"/>
      <w:divBdr>
        <w:top w:val="none" w:sz="0" w:space="0" w:color="auto"/>
        <w:left w:val="none" w:sz="0" w:space="0" w:color="auto"/>
        <w:bottom w:val="none" w:sz="0" w:space="0" w:color="auto"/>
        <w:right w:val="none" w:sz="0" w:space="0" w:color="auto"/>
      </w:divBdr>
    </w:div>
    <w:div w:id="2124038274">
      <w:bodyDiv w:val="1"/>
      <w:marLeft w:val="0"/>
      <w:marRight w:val="0"/>
      <w:marTop w:val="0"/>
      <w:marBottom w:val="0"/>
      <w:divBdr>
        <w:top w:val="none" w:sz="0" w:space="0" w:color="auto"/>
        <w:left w:val="none" w:sz="0" w:space="0" w:color="auto"/>
        <w:bottom w:val="none" w:sz="0" w:space="0" w:color="auto"/>
        <w:right w:val="none" w:sz="0" w:space="0" w:color="auto"/>
      </w:divBdr>
    </w:div>
    <w:div w:id="2124180557">
      <w:bodyDiv w:val="1"/>
      <w:marLeft w:val="0"/>
      <w:marRight w:val="0"/>
      <w:marTop w:val="0"/>
      <w:marBottom w:val="0"/>
      <w:divBdr>
        <w:top w:val="none" w:sz="0" w:space="0" w:color="auto"/>
        <w:left w:val="none" w:sz="0" w:space="0" w:color="auto"/>
        <w:bottom w:val="none" w:sz="0" w:space="0" w:color="auto"/>
        <w:right w:val="none" w:sz="0" w:space="0" w:color="auto"/>
      </w:divBdr>
    </w:div>
    <w:div w:id="2124495738">
      <w:bodyDiv w:val="1"/>
      <w:marLeft w:val="0"/>
      <w:marRight w:val="0"/>
      <w:marTop w:val="0"/>
      <w:marBottom w:val="0"/>
      <w:divBdr>
        <w:top w:val="none" w:sz="0" w:space="0" w:color="auto"/>
        <w:left w:val="none" w:sz="0" w:space="0" w:color="auto"/>
        <w:bottom w:val="none" w:sz="0" w:space="0" w:color="auto"/>
        <w:right w:val="none" w:sz="0" w:space="0" w:color="auto"/>
      </w:divBdr>
    </w:div>
    <w:div w:id="2124498318">
      <w:bodyDiv w:val="1"/>
      <w:marLeft w:val="0"/>
      <w:marRight w:val="0"/>
      <w:marTop w:val="0"/>
      <w:marBottom w:val="0"/>
      <w:divBdr>
        <w:top w:val="none" w:sz="0" w:space="0" w:color="auto"/>
        <w:left w:val="none" w:sz="0" w:space="0" w:color="auto"/>
        <w:bottom w:val="none" w:sz="0" w:space="0" w:color="auto"/>
        <w:right w:val="none" w:sz="0" w:space="0" w:color="auto"/>
      </w:divBdr>
    </w:div>
    <w:div w:id="2124809881">
      <w:bodyDiv w:val="1"/>
      <w:marLeft w:val="0"/>
      <w:marRight w:val="0"/>
      <w:marTop w:val="0"/>
      <w:marBottom w:val="0"/>
      <w:divBdr>
        <w:top w:val="none" w:sz="0" w:space="0" w:color="auto"/>
        <w:left w:val="none" w:sz="0" w:space="0" w:color="auto"/>
        <w:bottom w:val="none" w:sz="0" w:space="0" w:color="auto"/>
        <w:right w:val="none" w:sz="0" w:space="0" w:color="auto"/>
      </w:divBdr>
    </w:div>
    <w:div w:id="2125226867">
      <w:bodyDiv w:val="1"/>
      <w:marLeft w:val="0"/>
      <w:marRight w:val="0"/>
      <w:marTop w:val="0"/>
      <w:marBottom w:val="0"/>
      <w:divBdr>
        <w:top w:val="none" w:sz="0" w:space="0" w:color="auto"/>
        <w:left w:val="none" w:sz="0" w:space="0" w:color="auto"/>
        <w:bottom w:val="none" w:sz="0" w:space="0" w:color="auto"/>
        <w:right w:val="none" w:sz="0" w:space="0" w:color="auto"/>
      </w:divBdr>
    </w:div>
    <w:div w:id="2125271060">
      <w:bodyDiv w:val="1"/>
      <w:marLeft w:val="0"/>
      <w:marRight w:val="0"/>
      <w:marTop w:val="0"/>
      <w:marBottom w:val="0"/>
      <w:divBdr>
        <w:top w:val="none" w:sz="0" w:space="0" w:color="auto"/>
        <w:left w:val="none" w:sz="0" w:space="0" w:color="auto"/>
        <w:bottom w:val="none" w:sz="0" w:space="0" w:color="auto"/>
        <w:right w:val="none" w:sz="0" w:space="0" w:color="auto"/>
      </w:divBdr>
    </w:div>
    <w:div w:id="2125692173">
      <w:bodyDiv w:val="1"/>
      <w:marLeft w:val="0"/>
      <w:marRight w:val="0"/>
      <w:marTop w:val="0"/>
      <w:marBottom w:val="0"/>
      <w:divBdr>
        <w:top w:val="none" w:sz="0" w:space="0" w:color="auto"/>
        <w:left w:val="none" w:sz="0" w:space="0" w:color="auto"/>
        <w:bottom w:val="none" w:sz="0" w:space="0" w:color="auto"/>
        <w:right w:val="none" w:sz="0" w:space="0" w:color="auto"/>
      </w:divBdr>
    </w:div>
    <w:div w:id="2125733991">
      <w:bodyDiv w:val="1"/>
      <w:marLeft w:val="0"/>
      <w:marRight w:val="0"/>
      <w:marTop w:val="0"/>
      <w:marBottom w:val="0"/>
      <w:divBdr>
        <w:top w:val="none" w:sz="0" w:space="0" w:color="auto"/>
        <w:left w:val="none" w:sz="0" w:space="0" w:color="auto"/>
        <w:bottom w:val="none" w:sz="0" w:space="0" w:color="auto"/>
        <w:right w:val="none" w:sz="0" w:space="0" w:color="auto"/>
      </w:divBdr>
    </w:div>
    <w:div w:id="2125802370">
      <w:bodyDiv w:val="1"/>
      <w:marLeft w:val="0"/>
      <w:marRight w:val="0"/>
      <w:marTop w:val="0"/>
      <w:marBottom w:val="0"/>
      <w:divBdr>
        <w:top w:val="none" w:sz="0" w:space="0" w:color="auto"/>
        <w:left w:val="none" w:sz="0" w:space="0" w:color="auto"/>
        <w:bottom w:val="none" w:sz="0" w:space="0" w:color="auto"/>
        <w:right w:val="none" w:sz="0" w:space="0" w:color="auto"/>
      </w:divBdr>
    </w:div>
    <w:div w:id="2125885365">
      <w:bodyDiv w:val="1"/>
      <w:marLeft w:val="0"/>
      <w:marRight w:val="0"/>
      <w:marTop w:val="0"/>
      <w:marBottom w:val="0"/>
      <w:divBdr>
        <w:top w:val="none" w:sz="0" w:space="0" w:color="auto"/>
        <w:left w:val="none" w:sz="0" w:space="0" w:color="auto"/>
        <w:bottom w:val="none" w:sz="0" w:space="0" w:color="auto"/>
        <w:right w:val="none" w:sz="0" w:space="0" w:color="auto"/>
      </w:divBdr>
    </w:div>
    <w:div w:id="2126150254">
      <w:bodyDiv w:val="1"/>
      <w:marLeft w:val="0"/>
      <w:marRight w:val="0"/>
      <w:marTop w:val="0"/>
      <w:marBottom w:val="0"/>
      <w:divBdr>
        <w:top w:val="none" w:sz="0" w:space="0" w:color="auto"/>
        <w:left w:val="none" w:sz="0" w:space="0" w:color="auto"/>
        <w:bottom w:val="none" w:sz="0" w:space="0" w:color="auto"/>
        <w:right w:val="none" w:sz="0" w:space="0" w:color="auto"/>
      </w:divBdr>
    </w:div>
    <w:div w:id="2126459157">
      <w:bodyDiv w:val="1"/>
      <w:marLeft w:val="0"/>
      <w:marRight w:val="0"/>
      <w:marTop w:val="0"/>
      <w:marBottom w:val="0"/>
      <w:divBdr>
        <w:top w:val="none" w:sz="0" w:space="0" w:color="auto"/>
        <w:left w:val="none" w:sz="0" w:space="0" w:color="auto"/>
        <w:bottom w:val="none" w:sz="0" w:space="0" w:color="auto"/>
        <w:right w:val="none" w:sz="0" w:space="0" w:color="auto"/>
      </w:divBdr>
    </w:div>
    <w:div w:id="2126532938">
      <w:bodyDiv w:val="1"/>
      <w:marLeft w:val="0"/>
      <w:marRight w:val="0"/>
      <w:marTop w:val="0"/>
      <w:marBottom w:val="0"/>
      <w:divBdr>
        <w:top w:val="none" w:sz="0" w:space="0" w:color="auto"/>
        <w:left w:val="none" w:sz="0" w:space="0" w:color="auto"/>
        <w:bottom w:val="none" w:sz="0" w:space="0" w:color="auto"/>
        <w:right w:val="none" w:sz="0" w:space="0" w:color="auto"/>
      </w:divBdr>
    </w:div>
    <w:div w:id="2126656453">
      <w:bodyDiv w:val="1"/>
      <w:marLeft w:val="0"/>
      <w:marRight w:val="0"/>
      <w:marTop w:val="0"/>
      <w:marBottom w:val="0"/>
      <w:divBdr>
        <w:top w:val="none" w:sz="0" w:space="0" w:color="auto"/>
        <w:left w:val="none" w:sz="0" w:space="0" w:color="auto"/>
        <w:bottom w:val="none" w:sz="0" w:space="0" w:color="auto"/>
        <w:right w:val="none" w:sz="0" w:space="0" w:color="auto"/>
      </w:divBdr>
    </w:div>
    <w:div w:id="2126776811">
      <w:bodyDiv w:val="1"/>
      <w:marLeft w:val="0"/>
      <w:marRight w:val="0"/>
      <w:marTop w:val="0"/>
      <w:marBottom w:val="0"/>
      <w:divBdr>
        <w:top w:val="none" w:sz="0" w:space="0" w:color="auto"/>
        <w:left w:val="none" w:sz="0" w:space="0" w:color="auto"/>
        <w:bottom w:val="none" w:sz="0" w:space="0" w:color="auto"/>
        <w:right w:val="none" w:sz="0" w:space="0" w:color="auto"/>
      </w:divBdr>
    </w:div>
    <w:div w:id="2126922167">
      <w:bodyDiv w:val="1"/>
      <w:marLeft w:val="0"/>
      <w:marRight w:val="0"/>
      <w:marTop w:val="0"/>
      <w:marBottom w:val="0"/>
      <w:divBdr>
        <w:top w:val="none" w:sz="0" w:space="0" w:color="auto"/>
        <w:left w:val="none" w:sz="0" w:space="0" w:color="auto"/>
        <w:bottom w:val="none" w:sz="0" w:space="0" w:color="auto"/>
        <w:right w:val="none" w:sz="0" w:space="0" w:color="auto"/>
      </w:divBdr>
    </w:div>
    <w:div w:id="2126924593">
      <w:bodyDiv w:val="1"/>
      <w:marLeft w:val="0"/>
      <w:marRight w:val="0"/>
      <w:marTop w:val="0"/>
      <w:marBottom w:val="0"/>
      <w:divBdr>
        <w:top w:val="none" w:sz="0" w:space="0" w:color="auto"/>
        <w:left w:val="none" w:sz="0" w:space="0" w:color="auto"/>
        <w:bottom w:val="none" w:sz="0" w:space="0" w:color="auto"/>
        <w:right w:val="none" w:sz="0" w:space="0" w:color="auto"/>
      </w:divBdr>
    </w:div>
    <w:div w:id="2127193841">
      <w:bodyDiv w:val="1"/>
      <w:marLeft w:val="0"/>
      <w:marRight w:val="0"/>
      <w:marTop w:val="0"/>
      <w:marBottom w:val="0"/>
      <w:divBdr>
        <w:top w:val="none" w:sz="0" w:space="0" w:color="auto"/>
        <w:left w:val="none" w:sz="0" w:space="0" w:color="auto"/>
        <w:bottom w:val="none" w:sz="0" w:space="0" w:color="auto"/>
        <w:right w:val="none" w:sz="0" w:space="0" w:color="auto"/>
      </w:divBdr>
    </w:div>
    <w:div w:id="2127701405">
      <w:bodyDiv w:val="1"/>
      <w:marLeft w:val="0"/>
      <w:marRight w:val="0"/>
      <w:marTop w:val="0"/>
      <w:marBottom w:val="0"/>
      <w:divBdr>
        <w:top w:val="none" w:sz="0" w:space="0" w:color="auto"/>
        <w:left w:val="none" w:sz="0" w:space="0" w:color="auto"/>
        <w:bottom w:val="none" w:sz="0" w:space="0" w:color="auto"/>
        <w:right w:val="none" w:sz="0" w:space="0" w:color="auto"/>
      </w:divBdr>
    </w:div>
    <w:div w:id="2127769061">
      <w:bodyDiv w:val="1"/>
      <w:marLeft w:val="0"/>
      <w:marRight w:val="0"/>
      <w:marTop w:val="0"/>
      <w:marBottom w:val="0"/>
      <w:divBdr>
        <w:top w:val="none" w:sz="0" w:space="0" w:color="auto"/>
        <w:left w:val="none" w:sz="0" w:space="0" w:color="auto"/>
        <w:bottom w:val="none" w:sz="0" w:space="0" w:color="auto"/>
        <w:right w:val="none" w:sz="0" w:space="0" w:color="auto"/>
      </w:divBdr>
    </w:div>
    <w:div w:id="2127850673">
      <w:bodyDiv w:val="1"/>
      <w:marLeft w:val="0"/>
      <w:marRight w:val="0"/>
      <w:marTop w:val="0"/>
      <w:marBottom w:val="0"/>
      <w:divBdr>
        <w:top w:val="none" w:sz="0" w:space="0" w:color="auto"/>
        <w:left w:val="none" w:sz="0" w:space="0" w:color="auto"/>
        <w:bottom w:val="none" w:sz="0" w:space="0" w:color="auto"/>
        <w:right w:val="none" w:sz="0" w:space="0" w:color="auto"/>
      </w:divBdr>
    </w:div>
    <w:div w:id="2128111019">
      <w:bodyDiv w:val="1"/>
      <w:marLeft w:val="0"/>
      <w:marRight w:val="0"/>
      <w:marTop w:val="0"/>
      <w:marBottom w:val="0"/>
      <w:divBdr>
        <w:top w:val="none" w:sz="0" w:space="0" w:color="auto"/>
        <w:left w:val="none" w:sz="0" w:space="0" w:color="auto"/>
        <w:bottom w:val="none" w:sz="0" w:space="0" w:color="auto"/>
        <w:right w:val="none" w:sz="0" w:space="0" w:color="auto"/>
      </w:divBdr>
    </w:div>
    <w:div w:id="2128232603">
      <w:bodyDiv w:val="1"/>
      <w:marLeft w:val="0"/>
      <w:marRight w:val="0"/>
      <w:marTop w:val="0"/>
      <w:marBottom w:val="0"/>
      <w:divBdr>
        <w:top w:val="none" w:sz="0" w:space="0" w:color="auto"/>
        <w:left w:val="none" w:sz="0" w:space="0" w:color="auto"/>
        <w:bottom w:val="none" w:sz="0" w:space="0" w:color="auto"/>
        <w:right w:val="none" w:sz="0" w:space="0" w:color="auto"/>
      </w:divBdr>
    </w:div>
    <w:div w:id="2128623687">
      <w:bodyDiv w:val="1"/>
      <w:marLeft w:val="0"/>
      <w:marRight w:val="0"/>
      <w:marTop w:val="0"/>
      <w:marBottom w:val="0"/>
      <w:divBdr>
        <w:top w:val="none" w:sz="0" w:space="0" w:color="auto"/>
        <w:left w:val="none" w:sz="0" w:space="0" w:color="auto"/>
        <w:bottom w:val="none" w:sz="0" w:space="0" w:color="auto"/>
        <w:right w:val="none" w:sz="0" w:space="0" w:color="auto"/>
      </w:divBdr>
    </w:div>
    <w:div w:id="2128808945">
      <w:bodyDiv w:val="1"/>
      <w:marLeft w:val="0"/>
      <w:marRight w:val="0"/>
      <w:marTop w:val="0"/>
      <w:marBottom w:val="0"/>
      <w:divBdr>
        <w:top w:val="none" w:sz="0" w:space="0" w:color="auto"/>
        <w:left w:val="none" w:sz="0" w:space="0" w:color="auto"/>
        <w:bottom w:val="none" w:sz="0" w:space="0" w:color="auto"/>
        <w:right w:val="none" w:sz="0" w:space="0" w:color="auto"/>
      </w:divBdr>
    </w:div>
    <w:div w:id="2128893176">
      <w:bodyDiv w:val="1"/>
      <w:marLeft w:val="0"/>
      <w:marRight w:val="0"/>
      <w:marTop w:val="0"/>
      <w:marBottom w:val="0"/>
      <w:divBdr>
        <w:top w:val="none" w:sz="0" w:space="0" w:color="auto"/>
        <w:left w:val="none" w:sz="0" w:space="0" w:color="auto"/>
        <w:bottom w:val="none" w:sz="0" w:space="0" w:color="auto"/>
        <w:right w:val="none" w:sz="0" w:space="0" w:color="auto"/>
      </w:divBdr>
    </w:div>
    <w:div w:id="2129157511">
      <w:bodyDiv w:val="1"/>
      <w:marLeft w:val="0"/>
      <w:marRight w:val="0"/>
      <w:marTop w:val="0"/>
      <w:marBottom w:val="0"/>
      <w:divBdr>
        <w:top w:val="none" w:sz="0" w:space="0" w:color="auto"/>
        <w:left w:val="none" w:sz="0" w:space="0" w:color="auto"/>
        <w:bottom w:val="none" w:sz="0" w:space="0" w:color="auto"/>
        <w:right w:val="none" w:sz="0" w:space="0" w:color="auto"/>
      </w:divBdr>
    </w:div>
    <w:div w:id="2129424361">
      <w:bodyDiv w:val="1"/>
      <w:marLeft w:val="0"/>
      <w:marRight w:val="0"/>
      <w:marTop w:val="0"/>
      <w:marBottom w:val="0"/>
      <w:divBdr>
        <w:top w:val="none" w:sz="0" w:space="0" w:color="auto"/>
        <w:left w:val="none" w:sz="0" w:space="0" w:color="auto"/>
        <w:bottom w:val="none" w:sz="0" w:space="0" w:color="auto"/>
        <w:right w:val="none" w:sz="0" w:space="0" w:color="auto"/>
      </w:divBdr>
    </w:div>
    <w:div w:id="2129465709">
      <w:bodyDiv w:val="1"/>
      <w:marLeft w:val="0"/>
      <w:marRight w:val="0"/>
      <w:marTop w:val="0"/>
      <w:marBottom w:val="0"/>
      <w:divBdr>
        <w:top w:val="none" w:sz="0" w:space="0" w:color="auto"/>
        <w:left w:val="none" w:sz="0" w:space="0" w:color="auto"/>
        <w:bottom w:val="none" w:sz="0" w:space="0" w:color="auto"/>
        <w:right w:val="none" w:sz="0" w:space="0" w:color="auto"/>
      </w:divBdr>
    </w:div>
    <w:div w:id="2129658545">
      <w:bodyDiv w:val="1"/>
      <w:marLeft w:val="0"/>
      <w:marRight w:val="0"/>
      <w:marTop w:val="0"/>
      <w:marBottom w:val="0"/>
      <w:divBdr>
        <w:top w:val="none" w:sz="0" w:space="0" w:color="auto"/>
        <w:left w:val="none" w:sz="0" w:space="0" w:color="auto"/>
        <w:bottom w:val="none" w:sz="0" w:space="0" w:color="auto"/>
        <w:right w:val="none" w:sz="0" w:space="0" w:color="auto"/>
      </w:divBdr>
    </w:div>
    <w:div w:id="2130001640">
      <w:bodyDiv w:val="1"/>
      <w:marLeft w:val="0"/>
      <w:marRight w:val="0"/>
      <w:marTop w:val="0"/>
      <w:marBottom w:val="0"/>
      <w:divBdr>
        <w:top w:val="none" w:sz="0" w:space="0" w:color="auto"/>
        <w:left w:val="none" w:sz="0" w:space="0" w:color="auto"/>
        <w:bottom w:val="none" w:sz="0" w:space="0" w:color="auto"/>
        <w:right w:val="none" w:sz="0" w:space="0" w:color="auto"/>
      </w:divBdr>
    </w:div>
    <w:div w:id="2130010747">
      <w:bodyDiv w:val="1"/>
      <w:marLeft w:val="0"/>
      <w:marRight w:val="0"/>
      <w:marTop w:val="0"/>
      <w:marBottom w:val="0"/>
      <w:divBdr>
        <w:top w:val="none" w:sz="0" w:space="0" w:color="auto"/>
        <w:left w:val="none" w:sz="0" w:space="0" w:color="auto"/>
        <w:bottom w:val="none" w:sz="0" w:space="0" w:color="auto"/>
        <w:right w:val="none" w:sz="0" w:space="0" w:color="auto"/>
      </w:divBdr>
    </w:div>
    <w:div w:id="2130510730">
      <w:bodyDiv w:val="1"/>
      <w:marLeft w:val="0"/>
      <w:marRight w:val="0"/>
      <w:marTop w:val="0"/>
      <w:marBottom w:val="0"/>
      <w:divBdr>
        <w:top w:val="none" w:sz="0" w:space="0" w:color="auto"/>
        <w:left w:val="none" w:sz="0" w:space="0" w:color="auto"/>
        <w:bottom w:val="none" w:sz="0" w:space="0" w:color="auto"/>
        <w:right w:val="none" w:sz="0" w:space="0" w:color="auto"/>
      </w:divBdr>
    </w:div>
    <w:div w:id="2130542186">
      <w:bodyDiv w:val="1"/>
      <w:marLeft w:val="0"/>
      <w:marRight w:val="0"/>
      <w:marTop w:val="0"/>
      <w:marBottom w:val="0"/>
      <w:divBdr>
        <w:top w:val="none" w:sz="0" w:space="0" w:color="auto"/>
        <w:left w:val="none" w:sz="0" w:space="0" w:color="auto"/>
        <w:bottom w:val="none" w:sz="0" w:space="0" w:color="auto"/>
        <w:right w:val="none" w:sz="0" w:space="0" w:color="auto"/>
      </w:divBdr>
    </w:div>
    <w:div w:id="2130588019">
      <w:bodyDiv w:val="1"/>
      <w:marLeft w:val="0"/>
      <w:marRight w:val="0"/>
      <w:marTop w:val="0"/>
      <w:marBottom w:val="0"/>
      <w:divBdr>
        <w:top w:val="none" w:sz="0" w:space="0" w:color="auto"/>
        <w:left w:val="none" w:sz="0" w:space="0" w:color="auto"/>
        <w:bottom w:val="none" w:sz="0" w:space="0" w:color="auto"/>
        <w:right w:val="none" w:sz="0" w:space="0" w:color="auto"/>
      </w:divBdr>
    </w:div>
    <w:div w:id="2130588063">
      <w:bodyDiv w:val="1"/>
      <w:marLeft w:val="0"/>
      <w:marRight w:val="0"/>
      <w:marTop w:val="0"/>
      <w:marBottom w:val="0"/>
      <w:divBdr>
        <w:top w:val="none" w:sz="0" w:space="0" w:color="auto"/>
        <w:left w:val="none" w:sz="0" w:space="0" w:color="auto"/>
        <w:bottom w:val="none" w:sz="0" w:space="0" w:color="auto"/>
        <w:right w:val="none" w:sz="0" w:space="0" w:color="auto"/>
      </w:divBdr>
    </w:div>
    <w:div w:id="2130783054">
      <w:bodyDiv w:val="1"/>
      <w:marLeft w:val="0"/>
      <w:marRight w:val="0"/>
      <w:marTop w:val="0"/>
      <w:marBottom w:val="0"/>
      <w:divBdr>
        <w:top w:val="none" w:sz="0" w:space="0" w:color="auto"/>
        <w:left w:val="none" w:sz="0" w:space="0" w:color="auto"/>
        <w:bottom w:val="none" w:sz="0" w:space="0" w:color="auto"/>
        <w:right w:val="none" w:sz="0" w:space="0" w:color="auto"/>
      </w:divBdr>
    </w:div>
    <w:div w:id="2130851315">
      <w:bodyDiv w:val="1"/>
      <w:marLeft w:val="0"/>
      <w:marRight w:val="0"/>
      <w:marTop w:val="0"/>
      <w:marBottom w:val="0"/>
      <w:divBdr>
        <w:top w:val="none" w:sz="0" w:space="0" w:color="auto"/>
        <w:left w:val="none" w:sz="0" w:space="0" w:color="auto"/>
        <w:bottom w:val="none" w:sz="0" w:space="0" w:color="auto"/>
        <w:right w:val="none" w:sz="0" w:space="0" w:color="auto"/>
      </w:divBdr>
    </w:div>
    <w:div w:id="2131045231">
      <w:bodyDiv w:val="1"/>
      <w:marLeft w:val="0"/>
      <w:marRight w:val="0"/>
      <w:marTop w:val="0"/>
      <w:marBottom w:val="0"/>
      <w:divBdr>
        <w:top w:val="none" w:sz="0" w:space="0" w:color="auto"/>
        <w:left w:val="none" w:sz="0" w:space="0" w:color="auto"/>
        <w:bottom w:val="none" w:sz="0" w:space="0" w:color="auto"/>
        <w:right w:val="none" w:sz="0" w:space="0" w:color="auto"/>
      </w:divBdr>
    </w:div>
    <w:div w:id="2131119354">
      <w:bodyDiv w:val="1"/>
      <w:marLeft w:val="0"/>
      <w:marRight w:val="0"/>
      <w:marTop w:val="0"/>
      <w:marBottom w:val="0"/>
      <w:divBdr>
        <w:top w:val="none" w:sz="0" w:space="0" w:color="auto"/>
        <w:left w:val="none" w:sz="0" w:space="0" w:color="auto"/>
        <w:bottom w:val="none" w:sz="0" w:space="0" w:color="auto"/>
        <w:right w:val="none" w:sz="0" w:space="0" w:color="auto"/>
      </w:divBdr>
    </w:div>
    <w:div w:id="2131125936">
      <w:bodyDiv w:val="1"/>
      <w:marLeft w:val="0"/>
      <w:marRight w:val="0"/>
      <w:marTop w:val="0"/>
      <w:marBottom w:val="0"/>
      <w:divBdr>
        <w:top w:val="none" w:sz="0" w:space="0" w:color="auto"/>
        <w:left w:val="none" w:sz="0" w:space="0" w:color="auto"/>
        <w:bottom w:val="none" w:sz="0" w:space="0" w:color="auto"/>
        <w:right w:val="none" w:sz="0" w:space="0" w:color="auto"/>
      </w:divBdr>
    </w:div>
    <w:div w:id="2131625708">
      <w:bodyDiv w:val="1"/>
      <w:marLeft w:val="0"/>
      <w:marRight w:val="0"/>
      <w:marTop w:val="0"/>
      <w:marBottom w:val="0"/>
      <w:divBdr>
        <w:top w:val="none" w:sz="0" w:space="0" w:color="auto"/>
        <w:left w:val="none" w:sz="0" w:space="0" w:color="auto"/>
        <w:bottom w:val="none" w:sz="0" w:space="0" w:color="auto"/>
        <w:right w:val="none" w:sz="0" w:space="0" w:color="auto"/>
      </w:divBdr>
    </w:div>
    <w:div w:id="2131699309">
      <w:bodyDiv w:val="1"/>
      <w:marLeft w:val="0"/>
      <w:marRight w:val="0"/>
      <w:marTop w:val="0"/>
      <w:marBottom w:val="0"/>
      <w:divBdr>
        <w:top w:val="none" w:sz="0" w:space="0" w:color="auto"/>
        <w:left w:val="none" w:sz="0" w:space="0" w:color="auto"/>
        <w:bottom w:val="none" w:sz="0" w:space="0" w:color="auto"/>
        <w:right w:val="none" w:sz="0" w:space="0" w:color="auto"/>
      </w:divBdr>
    </w:div>
    <w:div w:id="2131777754">
      <w:bodyDiv w:val="1"/>
      <w:marLeft w:val="0"/>
      <w:marRight w:val="0"/>
      <w:marTop w:val="0"/>
      <w:marBottom w:val="0"/>
      <w:divBdr>
        <w:top w:val="none" w:sz="0" w:space="0" w:color="auto"/>
        <w:left w:val="none" w:sz="0" w:space="0" w:color="auto"/>
        <w:bottom w:val="none" w:sz="0" w:space="0" w:color="auto"/>
        <w:right w:val="none" w:sz="0" w:space="0" w:color="auto"/>
      </w:divBdr>
    </w:div>
    <w:div w:id="2131849904">
      <w:bodyDiv w:val="1"/>
      <w:marLeft w:val="0"/>
      <w:marRight w:val="0"/>
      <w:marTop w:val="0"/>
      <w:marBottom w:val="0"/>
      <w:divBdr>
        <w:top w:val="none" w:sz="0" w:space="0" w:color="auto"/>
        <w:left w:val="none" w:sz="0" w:space="0" w:color="auto"/>
        <w:bottom w:val="none" w:sz="0" w:space="0" w:color="auto"/>
        <w:right w:val="none" w:sz="0" w:space="0" w:color="auto"/>
      </w:divBdr>
    </w:div>
    <w:div w:id="2132169632">
      <w:bodyDiv w:val="1"/>
      <w:marLeft w:val="0"/>
      <w:marRight w:val="0"/>
      <w:marTop w:val="0"/>
      <w:marBottom w:val="0"/>
      <w:divBdr>
        <w:top w:val="none" w:sz="0" w:space="0" w:color="auto"/>
        <w:left w:val="none" w:sz="0" w:space="0" w:color="auto"/>
        <w:bottom w:val="none" w:sz="0" w:space="0" w:color="auto"/>
        <w:right w:val="none" w:sz="0" w:space="0" w:color="auto"/>
      </w:divBdr>
    </w:div>
    <w:div w:id="2132286119">
      <w:bodyDiv w:val="1"/>
      <w:marLeft w:val="0"/>
      <w:marRight w:val="0"/>
      <w:marTop w:val="0"/>
      <w:marBottom w:val="0"/>
      <w:divBdr>
        <w:top w:val="none" w:sz="0" w:space="0" w:color="auto"/>
        <w:left w:val="none" w:sz="0" w:space="0" w:color="auto"/>
        <w:bottom w:val="none" w:sz="0" w:space="0" w:color="auto"/>
        <w:right w:val="none" w:sz="0" w:space="0" w:color="auto"/>
      </w:divBdr>
    </w:div>
    <w:div w:id="2132505147">
      <w:bodyDiv w:val="1"/>
      <w:marLeft w:val="0"/>
      <w:marRight w:val="0"/>
      <w:marTop w:val="0"/>
      <w:marBottom w:val="0"/>
      <w:divBdr>
        <w:top w:val="none" w:sz="0" w:space="0" w:color="auto"/>
        <w:left w:val="none" w:sz="0" w:space="0" w:color="auto"/>
        <w:bottom w:val="none" w:sz="0" w:space="0" w:color="auto"/>
        <w:right w:val="none" w:sz="0" w:space="0" w:color="auto"/>
      </w:divBdr>
    </w:div>
    <w:div w:id="2132699329">
      <w:bodyDiv w:val="1"/>
      <w:marLeft w:val="0"/>
      <w:marRight w:val="0"/>
      <w:marTop w:val="0"/>
      <w:marBottom w:val="0"/>
      <w:divBdr>
        <w:top w:val="none" w:sz="0" w:space="0" w:color="auto"/>
        <w:left w:val="none" w:sz="0" w:space="0" w:color="auto"/>
        <w:bottom w:val="none" w:sz="0" w:space="0" w:color="auto"/>
        <w:right w:val="none" w:sz="0" w:space="0" w:color="auto"/>
      </w:divBdr>
    </w:div>
    <w:div w:id="2132701770">
      <w:bodyDiv w:val="1"/>
      <w:marLeft w:val="0"/>
      <w:marRight w:val="0"/>
      <w:marTop w:val="0"/>
      <w:marBottom w:val="0"/>
      <w:divBdr>
        <w:top w:val="none" w:sz="0" w:space="0" w:color="auto"/>
        <w:left w:val="none" w:sz="0" w:space="0" w:color="auto"/>
        <w:bottom w:val="none" w:sz="0" w:space="0" w:color="auto"/>
        <w:right w:val="none" w:sz="0" w:space="0" w:color="auto"/>
      </w:divBdr>
    </w:div>
    <w:div w:id="2132744483">
      <w:bodyDiv w:val="1"/>
      <w:marLeft w:val="0"/>
      <w:marRight w:val="0"/>
      <w:marTop w:val="0"/>
      <w:marBottom w:val="0"/>
      <w:divBdr>
        <w:top w:val="none" w:sz="0" w:space="0" w:color="auto"/>
        <w:left w:val="none" w:sz="0" w:space="0" w:color="auto"/>
        <w:bottom w:val="none" w:sz="0" w:space="0" w:color="auto"/>
        <w:right w:val="none" w:sz="0" w:space="0" w:color="auto"/>
      </w:divBdr>
    </w:div>
    <w:div w:id="2133086682">
      <w:bodyDiv w:val="1"/>
      <w:marLeft w:val="0"/>
      <w:marRight w:val="0"/>
      <w:marTop w:val="0"/>
      <w:marBottom w:val="0"/>
      <w:divBdr>
        <w:top w:val="none" w:sz="0" w:space="0" w:color="auto"/>
        <w:left w:val="none" w:sz="0" w:space="0" w:color="auto"/>
        <w:bottom w:val="none" w:sz="0" w:space="0" w:color="auto"/>
        <w:right w:val="none" w:sz="0" w:space="0" w:color="auto"/>
      </w:divBdr>
    </w:div>
    <w:div w:id="2133091979">
      <w:bodyDiv w:val="1"/>
      <w:marLeft w:val="0"/>
      <w:marRight w:val="0"/>
      <w:marTop w:val="0"/>
      <w:marBottom w:val="0"/>
      <w:divBdr>
        <w:top w:val="none" w:sz="0" w:space="0" w:color="auto"/>
        <w:left w:val="none" w:sz="0" w:space="0" w:color="auto"/>
        <w:bottom w:val="none" w:sz="0" w:space="0" w:color="auto"/>
        <w:right w:val="none" w:sz="0" w:space="0" w:color="auto"/>
      </w:divBdr>
    </w:div>
    <w:div w:id="2133203947">
      <w:bodyDiv w:val="1"/>
      <w:marLeft w:val="0"/>
      <w:marRight w:val="0"/>
      <w:marTop w:val="0"/>
      <w:marBottom w:val="0"/>
      <w:divBdr>
        <w:top w:val="none" w:sz="0" w:space="0" w:color="auto"/>
        <w:left w:val="none" w:sz="0" w:space="0" w:color="auto"/>
        <w:bottom w:val="none" w:sz="0" w:space="0" w:color="auto"/>
        <w:right w:val="none" w:sz="0" w:space="0" w:color="auto"/>
      </w:divBdr>
    </w:div>
    <w:div w:id="2133402593">
      <w:bodyDiv w:val="1"/>
      <w:marLeft w:val="0"/>
      <w:marRight w:val="0"/>
      <w:marTop w:val="0"/>
      <w:marBottom w:val="0"/>
      <w:divBdr>
        <w:top w:val="none" w:sz="0" w:space="0" w:color="auto"/>
        <w:left w:val="none" w:sz="0" w:space="0" w:color="auto"/>
        <w:bottom w:val="none" w:sz="0" w:space="0" w:color="auto"/>
        <w:right w:val="none" w:sz="0" w:space="0" w:color="auto"/>
      </w:divBdr>
    </w:div>
    <w:div w:id="2133548100">
      <w:bodyDiv w:val="1"/>
      <w:marLeft w:val="0"/>
      <w:marRight w:val="0"/>
      <w:marTop w:val="0"/>
      <w:marBottom w:val="0"/>
      <w:divBdr>
        <w:top w:val="none" w:sz="0" w:space="0" w:color="auto"/>
        <w:left w:val="none" w:sz="0" w:space="0" w:color="auto"/>
        <w:bottom w:val="none" w:sz="0" w:space="0" w:color="auto"/>
        <w:right w:val="none" w:sz="0" w:space="0" w:color="auto"/>
      </w:divBdr>
    </w:div>
    <w:div w:id="2133550252">
      <w:bodyDiv w:val="1"/>
      <w:marLeft w:val="0"/>
      <w:marRight w:val="0"/>
      <w:marTop w:val="0"/>
      <w:marBottom w:val="0"/>
      <w:divBdr>
        <w:top w:val="none" w:sz="0" w:space="0" w:color="auto"/>
        <w:left w:val="none" w:sz="0" w:space="0" w:color="auto"/>
        <w:bottom w:val="none" w:sz="0" w:space="0" w:color="auto"/>
        <w:right w:val="none" w:sz="0" w:space="0" w:color="auto"/>
      </w:divBdr>
    </w:div>
    <w:div w:id="2133668431">
      <w:bodyDiv w:val="1"/>
      <w:marLeft w:val="0"/>
      <w:marRight w:val="0"/>
      <w:marTop w:val="0"/>
      <w:marBottom w:val="0"/>
      <w:divBdr>
        <w:top w:val="none" w:sz="0" w:space="0" w:color="auto"/>
        <w:left w:val="none" w:sz="0" w:space="0" w:color="auto"/>
        <w:bottom w:val="none" w:sz="0" w:space="0" w:color="auto"/>
        <w:right w:val="none" w:sz="0" w:space="0" w:color="auto"/>
      </w:divBdr>
    </w:div>
    <w:div w:id="2133670000">
      <w:bodyDiv w:val="1"/>
      <w:marLeft w:val="0"/>
      <w:marRight w:val="0"/>
      <w:marTop w:val="0"/>
      <w:marBottom w:val="0"/>
      <w:divBdr>
        <w:top w:val="none" w:sz="0" w:space="0" w:color="auto"/>
        <w:left w:val="none" w:sz="0" w:space="0" w:color="auto"/>
        <w:bottom w:val="none" w:sz="0" w:space="0" w:color="auto"/>
        <w:right w:val="none" w:sz="0" w:space="0" w:color="auto"/>
      </w:divBdr>
    </w:div>
    <w:div w:id="2134053841">
      <w:bodyDiv w:val="1"/>
      <w:marLeft w:val="0"/>
      <w:marRight w:val="0"/>
      <w:marTop w:val="0"/>
      <w:marBottom w:val="0"/>
      <w:divBdr>
        <w:top w:val="none" w:sz="0" w:space="0" w:color="auto"/>
        <w:left w:val="none" w:sz="0" w:space="0" w:color="auto"/>
        <w:bottom w:val="none" w:sz="0" w:space="0" w:color="auto"/>
        <w:right w:val="none" w:sz="0" w:space="0" w:color="auto"/>
      </w:divBdr>
    </w:div>
    <w:div w:id="2134202123">
      <w:bodyDiv w:val="1"/>
      <w:marLeft w:val="0"/>
      <w:marRight w:val="0"/>
      <w:marTop w:val="0"/>
      <w:marBottom w:val="0"/>
      <w:divBdr>
        <w:top w:val="none" w:sz="0" w:space="0" w:color="auto"/>
        <w:left w:val="none" w:sz="0" w:space="0" w:color="auto"/>
        <w:bottom w:val="none" w:sz="0" w:space="0" w:color="auto"/>
        <w:right w:val="none" w:sz="0" w:space="0" w:color="auto"/>
      </w:divBdr>
    </w:div>
    <w:div w:id="2134206080">
      <w:bodyDiv w:val="1"/>
      <w:marLeft w:val="0"/>
      <w:marRight w:val="0"/>
      <w:marTop w:val="0"/>
      <w:marBottom w:val="0"/>
      <w:divBdr>
        <w:top w:val="none" w:sz="0" w:space="0" w:color="auto"/>
        <w:left w:val="none" w:sz="0" w:space="0" w:color="auto"/>
        <w:bottom w:val="none" w:sz="0" w:space="0" w:color="auto"/>
        <w:right w:val="none" w:sz="0" w:space="0" w:color="auto"/>
      </w:divBdr>
    </w:div>
    <w:div w:id="2134515183">
      <w:bodyDiv w:val="1"/>
      <w:marLeft w:val="0"/>
      <w:marRight w:val="0"/>
      <w:marTop w:val="0"/>
      <w:marBottom w:val="0"/>
      <w:divBdr>
        <w:top w:val="none" w:sz="0" w:space="0" w:color="auto"/>
        <w:left w:val="none" w:sz="0" w:space="0" w:color="auto"/>
        <w:bottom w:val="none" w:sz="0" w:space="0" w:color="auto"/>
        <w:right w:val="none" w:sz="0" w:space="0" w:color="auto"/>
      </w:divBdr>
    </w:div>
    <w:div w:id="2134710203">
      <w:bodyDiv w:val="1"/>
      <w:marLeft w:val="0"/>
      <w:marRight w:val="0"/>
      <w:marTop w:val="0"/>
      <w:marBottom w:val="0"/>
      <w:divBdr>
        <w:top w:val="none" w:sz="0" w:space="0" w:color="auto"/>
        <w:left w:val="none" w:sz="0" w:space="0" w:color="auto"/>
        <w:bottom w:val="none" w:sz="0" w:space="0" w:color="auto"/>
        <w:right w:val="none" w:sz="0" w:space="0" w:color="auto"/>
      </w:divBdr>
    </w:div>
    <w:div w:id="2134859891">
      <w:bodyDiv w:val="1"/>
      <w:marLeft w:val="0"/>
      <w:marRight w:val="0"/>
      <w:marTop w:val="0"/>
      <w:marBottom w:val="0"/>
      <w:divBdr>
        <w:top w:val="none" w:sz="0" w:space="0" w:color="auto"/>
        <w:left w:val="none" w:sz="0" w:space="0" w:color="auto"/>
        <w:bottom w:val="none" w:sz="0" w:space="0" w:color="auto"/>
        <w:right w:val="none" w:sz="0" w:space="0" w:color="auto"/>
      </w:divBdr>
    </w:div>
    <w:div w:id="2134932710">
      <w:bodyDiv w:val="1"/>
      <w:marLeft w:val="0"/>
      <w:marRight w:val="0"/>
      <w:marTop w:val="0"/>
      <w:marBottom w:val="0"/>
      <w:divBdr>
        <w:top w:val="none" w:sz="0" w:space="0" w:color="auto"/>
        <w:left w:val="none" w:sz="0" w:space="0" w:color="auto"/>
        <w:bottom w:val="none" w:sz="0" w:space="0" w:color="auto"/>
        <w:right w:val="none" w:sz="0" w:space="0" w:color="auto"/>
      </w:divBdr>
    </w:div>
    <w:div w:id="2135168441">
      <w:bodyDiv w:val="1"/>
      <w:marLeft w:val="0"/>
      <w:marRight w:val="0"/>
      <w:marTop w:val="0"/>
      <w:marBottom w:val="0"/>
      <w:divBdr>
        <w:top w:val="none" w:sz="0" w:space="0" w:color="auto"/>
        <w:left w:val="none" w:sz="0" w:space="0" w:color="auto"/>
        <w:bottom w:val="none" w:sz="0" w:space="0" w:color="auto"/>
        <w:right w:val="none" w:sz="0" w:space="0" w:color="auto"/>
      </w:divBdr>
    </w:div>
    <w:div w:id="2135176356">
      <w:bodyDiv w:val="1"/>
      <w:marLeft w:val="0"/>
      <w:marRight w:val="0"/>
      <w:marTop w:val="0"/>
      <w:marBottom w:val="0"/>
      <w:divBdr>
        <w:top w:val="none" w:sz="0" w:space="0" w:color="auto"/>
        <w:left w:val="none" w:sz="0" w:space="0" w:color="auto"/>
        <w:bottom w:val="none" w:sz="0" w:space="0" w:color="auto"/>
        <w:right w:val="none" w:sz="0" w:space="0" w:color="auto"/>
      </w:divBdr>
    </w:div>
    <w:div w:id="2135563486">
      <w:bodyDiv w:val="1"/>
      <w:marLeft w:val="0"/>
      <w:marRight w:val="0"/>
      <w:marTop w:val="0"/>
      <w:marBottom w:val="0"/>
      <w:divBdr>
        <w:top w:val="none" w:sz="0" w:space="0" w:color="auto"/>
        <w:left w:val="none" w:sz="0" w:space="0" w:color="auto"/>
        <w:bottom w:val="none" w:sz="0" w:space="0" w:color="auto"/>
        <w:right w:val="none" w:sz="0" w:space="0" w:color="auto"/>
      </w:divBdr>
    </w:div>
    <w:div w:id="2135713570">
      <w:bodyDiv w:val="1"/>
      <w:marLeft w:val="0"/>
      <w:marRight w:val="0"/>
      <w:marTop w:val="0"/>
      <w:marBottom w:val="0"/>
      <w:divBdr>
        <w:top w:val="none" w:sz="0" w:space="0" w:color="auto"/>
        <w:left w:val="none" w:sz="0" w:space="0" w:color="auto"/>
        <w:bottom w:val="none" w:sz="0" w:space="0" w:color="auto"/>
        <w:right w:val="none" w:sz="0" w:space="0" w:color="auto"/>
      </w:divBdr>
    </w:div>
    <w:div w:id="2135781857">
      <w:bodyDiv w:val="1"/>
      <w:marLeft w:val="0"/>
      <w:marRight w:val="0"/>
      <w:marTop w:val="0"/>
      <w:marBottom w:val="0"/>
      <w:divBdr>
        <w:top w:val="none" w:sz="0" w:space="0" w:color="auto"/>
        <w:left w:val="none" w:sz="0" w:space="0" w:color="auto"/>
        <w:bottom w:val="none" w:sz="0" w:space="0" w:color="auto"/>
        <w:right w:val="none" w:sz="0" w:space="0" w:color="auto"/>
      </w:divBdr>
    </w:div>
    <w:div w:id="2135826606">
      <w:bodyDiv w:val="1"/>
      <w:marLeft w:val="0"/>
      <w:marRight w:val="0"/>
      <w:marTop w:val="0"/>
      <w:marBottom w:val="0"/>
      <w:divBdr>
        <w:top w:val="none" w:sz="0" w:space="0" w:color="auto"/>
        <w:left w:val="none" w:sz="0" w:space="0" w:color="auto"/>
        <w:bottom w:val="none" w:sz="0" w:space="0" w:color="auto"/>
        <w:right w:val="none" w:sz="0" w:space="0" w:color="auto"/>
      </w:divBdr>
    </w:div>
    <w:div w:id="2135977869">
      <w:bodyDiv w:val="1"/>
      <w:marLeft w:val="0"/>
      <w:marRight w:val="0"/>
      <w:marTop w:val="0"/>
      <w:marBottom w:val="0"/>
      <w:divBdr>
        <w:top w:val="none" w:sz="0" w:space="0" w:color="auto"/>
        <w:left w:val="none" w:sz="0" w:space="0" w:color="auto"/>
        <w:bottom w:val="none" w:sz="0" w:space="0" w:color="auto"/>
        <w:right w:val="none" w:sz="0" w:space="0" w:color="auto"/>
      </w:divBdr>
    </w:div>
    <w:div w:id="2136099642">
      <w:bodyDiv w:val="1"/>
      <w:marLeft w:val="0"/>
      <w:marRight w:val="0"/>
      <w:marTop w:val="0"/>
      <w:marBottom w:val="0"/>
      <w:divBdr>
        <w:top w:val="none" w:sz="0" w:space="0" w:color="auto"/>
        <w:left w:val="none" w:sz="0" w:space="0" w:color="auto"/>
        <w:bottom w:val="none" w:sz="0" w:space="0" w:color="auto"/>
        <w:right w:val="none" w:sz="0" w:space="0" w:color="auto"/>
      </w:divBdr>
    </w:div>
    <w:div w:id="2136830809">
      <w:bodyDiv w:val="1"/>
      <w:marLeft w:val="0"/>
      <w:marRight w:val="0"/>
      <w:marTop w:val="0"/>
      <w:marBottom w:val="0"/>
      <w:divBdr>
        <w:top w:val="none" w:sz="0" w:space="0" w:color="auto"/>
        <w:left w:val="none" w:sz="0" w:space="0" w:color="auto"/>
        <w:bottom w:val="none" w:sz="0" w:space="0" w:color="auto"/>
        <w:right w:val="none" w:sz="0" w:space="0" w:color="auto"/>
      </w:divBdr>
    </w:div>
    <w:div w:id="2136867051">
      <w:bodyDiv w:val="1"/>
      <w:marLeft w:val="0"/>
      <w:marRight w:val="0"/>
      <w:marTop w:val="0"/>
      <w:marBottom w:val="0"/>
      <w:divBdr>
        <w:top w:val="none" w:sz="0" w:space="0" w:color="auto"/>
        <w:left w:val="none" w:sz="0" w:space="0" w:color="auto"/>
        <w:bottom w:val="none" w:sz="0" w:space="0" w:color="auto"/>
        <w:right w:val="none" w:sz="0" w:space="0" w:color="auto"/>
      </w:divBdr>
    </w:div>
    <w:div w:id="2136871376">
      <w:bodyDiv w:val="1"/>
      <w:marLeft w:val="0"/>
      <w:marRight w:val="0"/>
      <w:marTop w:val="0"/>
      <w:marBottom w:val="0"/>
      <w:divBdr>
        <w:top w:val="none" w:sz="0" w:space="0" w:color="auto"/>
        <w:left w:val="none" w:sz="0" w:space="0" w:color="auto"/>
        <w:bottom w:val="none" w:sz="0" w:space="0" w:color="auto"/>
        <w:right w:val="none" w:sz="0" w:space="0" w:color="auto"/>
      </w:divBdr>
    </w:div>
    <w:div w:id="2136949120">
      <w:bodyDiv w:val="1"/>
      <w:marLeft w:val="0"/>
      <w:marRight w:val="0"/>
      <w:marTop w:val="0"/>
      <w:marBottom w:val="0"/>
      <w:divBdr>
        <w:top w:val="none" w:sz="0" w:space="0" w:color="auto"/>
        <w:left w:val="none" w:sz="0" w:space="0" w:color="auto"/>
        <w:bottom w:val="none" w:sz="0" w:space="0" w:color="auto"/>
        <w:right w:val="none" w:sz="0" w:space="0" w:color="auto"/>
      </w:divBdr>
    </w:div>
    <w:div w:id="2137288114">
      <w:bodyDiv w:val="1"/>
      <w:marLeft w:val="0"/>
      <w:marRight w:val="0"/>
      <w:marTop w:val="0"/>
      <w:marBottom w:val="0"/>
      <w:divBdr>
        <w:top w:val="none" w:sz="0" w:space="0" w:color="auto"/>
        <w:left w:val="none" w:sz="0" w:space="0" w:color="auto"/>
        <w:bottom w:val="none" w:sz="0" w:space="0" w:color="auto"/>
        <w:right w:val="none" w:sz="0" w:space="0" w:color="auto"/>
      </w:divBdr>
    </w:div>
    <w:div w:id="2137328575">
      <w:bodyDiv w:val="1"/>
      <w:marLeft w:val="0"/>
      <w:marRight w:val="0"/>
      <w:marTop w:val="0"/>
      <w:marBottom w:val="0"/>
      <w:divBdr>
        <w:top w:val="none" w:sz="0" w:space="0" w:color="auto"/>
        <w:left w:val="none" w:sz="0" w:space="0" w:color="auto"/>
        <w:bottom w:val="none" w:sz="0" w:space="0" w:color="auto"/>
        <w:right w:val="none" w:sz="0" w:space="0" w:color="auto"/>
      </w:divBdr>
    </w:div>
    <w:div w:id="2137916577">
      <w:bodyDiv w:val="1"/>
      <w:marLeft w:val="0"/>
      <w:marRight w:val="0"/>
      <w:marTop w:val="0"/>
      <w:marBottom w:val="0"/>
      <w:divBdr>
        <w:top w:val="none" w:sz="0" w:space="0" w:color="auto"/>
        <w:left w:val="none" w:sz="0" w:space="0" w:color="auto"/>
        <w:bottom w:val="none" w:sz="0" w:space="0" w:color="auto"/>
        <w:right w:val="none" w:sz="0" w:space="0" w:color="auto"/>
      </w:divBdr>
    </w:div>
    <w:div w:id="2138642492">
      <w:bodyDiv w:val="1"/>
      <w:marLeft w:val="0"/>
      <w:marRight w:val="0"/>
      <w:marTop w:val="0"/>
      <w:marBottom w:val="0"/>
      <w:divBdr>
        <w:top w:val="none" w:sz="0" w:space="0" w:color="auto"/>
        <w:left w:val="none" w:sz="0" w:space="0" w:color="auto"/>
        <w:bottom w:val="none" w:sz="0" w:space="0" w:color="auto"/>
        <w:right w:val="none" w:sz="0" w:space="0" w:color="auto"/>
      </w:divBdr>
    </w:div>
    <w:div w:id="2138913244">
      <w:bodyDiv w:val="1"/>
      <w:marLeft w:val="0"/>
      <w:marRight w:val="0"/>
      <w:marTop w:val="0"/>
      <w:marBottom w:val="0"/>
      <w:divBdr>
        <w:top w:val="none" w:sz="0" w:space="0" w:color="auto"/>
        <w:left w:val="none" w:sz="0" w:space="0" w:color="auto"/>
        <w:bottom w:val="none" w:sz="0" w:space="0" w:color="auto"/>
        <w:right w:val="none" w:sz="0" w:space="0" w:color="auto"/>
      </w:divBdr>
    </w:div>
    <w:div w:id="2139374679">
      <w:bodyDiv w:val="1"/>
      <w:marLeft w:val="0"/>
      <w:marRight w:val="0"/>
      <w:marTop w:val="0"/>
      <w:marBottom w:val="0"/>
      <w:divBdr>
        <w:top w:val="none" w:sz="0" w:space="0" w:color="auto"/>
        <w:left w:val="none" w:sz="0" w:space="0" w:color="auto"/>
        <w:bottom w:val="none" w:sz="0" w:space="0" w:color="auto"/>
        <w:right w:val="none" w:sz="0" w:space="0" w:color="auto"/>
      </w:divBdr>
    </w:div>
    <w:div w:id="2139519444">
      <w:bodyDiv w:val="1"/>
      <w:marLeft w:val="0"/>
      <w:marRight w:val="0"/>
      <w:marTop w:val="0"/>
      <w:marBottom w:val="0"/>
      <w:divBdr>
        <w:top w:val="none" w:sz="0" w:space="0" w:color="auto"/>
        <w:left w:val="none" w:sz="0" w:space="0" w:color="auto"/>
        <w:bottom w:val="none" w:sz="0" w:space="0" w:color="auto"/>
        <w:right w:val="none" w:sz="0" w:space="0" w:color="auto"/>
      </w:divBdr>
    </w:div>
    <w:div w:id="2139641873">
      <w:bodyDiv w:val="1"/>
      <w:marLeft w:val="0"/>
      <w:marRight w:val="0"/>
      <w:marTop w:val="0"/>
      <w:marBottom w:val="0"/>
      <w:divBdr>
        <w:top w:val="none" w:sz="0" w:space="0" w:color="auto"/>
        <w:left w:val="none" w:sz="0" w:space="0" w:color="auto"/>
        <w:bottom w:val="none" w:sz="0" w:space="0" w:color="auto"/>
        <w:right w:val="none" w:sz="0" w:space="0" w:color="auto"/>
      </w:divBdr>
    </w:div>
    <w:div w:id="2139757765">
      <w:bodyDiv w:val="1"/>
      <w:marLeft w:val="0"/>
      <w:marRight w:val="0"/>
      <w:marTop w:val="0"/>
      <w:marBottom w:val="0"/>
      <w:divBdr>
        <w:top w:val="none" w:sz="0" w:space="0" w:color="auto"/>
        <w:left w:val="none" w:sz="0" w:space="0" w:color="auto"/>
        <w:bottom w:val="none" w:sz="0" w:space="0" w:color="auto"/>
        <w:right w:val="none" w:sz="0" w:space="0" w:color="auto"/>
      </w:divBdr>
    </w:div>
    <w:div w:id="2139762592">
      <w:bodyDiv w:val="1"/>
      <w:marLeft w:val="0"/>
      <w:marRight w:val="0"/>
      <w:marTop w:val="0"/>
      <w:marBottom w:val="0"/>
      <w:divBdr>
        <w:top w:val="none" w:sz="0" w:space="0" w:color="auto"/>
        <w:left w:val="none" w:sz="0" w:space="0" w:color="auto"/>
        <w:bottom w:val="none" w:sz="0" w:space="0" w:color="auto"/>
        <w:right w:val="none" w:sz="0" w:space="0" w:color="auto"/>
      </w:divBdr>
    </w:div>
    <w:div w:id="2140026941">
      <w:bodyDiv w:val="1"/>
      <w:marLeft w:val="0"/>
      <w:marRight w:val="0"/>
      <w:marTop w:val="0"/>
      <w:marBottom w:val="0"/>
      <w:divBdr>
        <w:top w:val="none" w:sz="0" w:space="0" w:color="auto"/>
        <w:left w:val="none" w:sz="0" w:space="0" w:color="auto"/>
        <w:bottom w:val="none" w:sz="0" w:space="0" w:color="auto"/>
        <w:right w:val="none" w:sz="0" w:space="0" w:color="auto"/>
      </w:divBdr>
    </w:div>
    <w:div w:id="2140147506">
      <w:bodyDiv w:val="1"/>
      <w:marLeft w:val="0"/>
      <w:marRight w:val="0"/>
      <w:marTop w:val="0"/>
      <w:marBottom w:val="0"/>
      <w:divBdr>
        <w:top w:val="none" w:sz="0" w:space="0" w:color="auto"/>
        <w:left w:val="none" w:sz="0" w:space="0" w:color="auto"/>
        <w:bottom w:val="none" w:sz="0" w:space="0" w:color="auto"/>
        <w:right w:val="none" w:sz="0" w:space="0" w:color="auto"/>
      </w:divBdr>
    </w:div>
    <w:div w:id="2140226532">
      <w:bodyDiv w:val="1"/>
      <w:marLeft w:val="0"/>
      <w:marRight w:val="0"/>
      <w:marTop w:val="0"/>
      <w:marBottom w:val="0"/>
      <w:divBdr>
        <w:top w:val="none" w:sz="0" w:space="0" w:color="auto"/>
        <w:left w:val="none" w:sz="0" w:space="0" w:color="auto"/>
        <w:bottom w:val="none" w:sz="0" w:space="0" w:color="auto"/>
        <w:right w:val="none" w:sz="0" w:space="0" w:color="auto"/>
      </w:divBdr>
    </w:div>
    <w:div w:id="2140613451">
      <w:bodyDiv w:val="1"/>
      <w:marLeft w:val="0"/>
      <w:marRight w:val="0"/>
      <w:marTop w:val="0"/>
      <w:marBottom w:val="0"/>
      <w:divBdr>
        <w:top w:val="none" w:sz="0" w:space="0" w:color="auto"/>
        <w:left w:val="none" w:sz="0" w:space="0" w:color="auto"/>
        <w:bottom w:val="none" w:sz="0" w:space="0" w:color="auto"/>
        <w:right w:val="none" w:sz="0" w:space="0" w:color="auto"/>
      </w:divBdr>
    </w:div>
    <w:div w:id="2140954273">
      <w:bodyDiv w:val="1"/>
      <w:marLeft w:val="0"/>
      <w:marRight w:val="0"/>
      <w:marTop w:val="0"/>
      <w:marBottom w:val="0"/>
      <w:divBdr>
        <w:top w:val="none" w:sz="0" w:space="0" w:color="auto"/>
        <w:left w:val="none" w:sz="0" w:space="0" w:color="auto"/>
        <w:bottom w:val="none" w:sz="0" w:space="0" w:color="auto"/>
        <w:right w:val="none" w:sz="0" w:space="0" w:color="auto"/>
      </w:divBdr>
    </w:div>
    <w:div w:id="2140955762">
      <w:bodyDiv w:val="1"/>
      <w:marLeft w:val="0"/>
      <w:marRight w:val="0"/>
      <w:marTop w:val="0"/>
      <w:marBottom w:val="0"/>
      <w:divBdr>
        <w:top w:val="none" w:sz="0" w:space="0" w:color="auto"/>
        <w:left w:val="none" w:sz="0" w:space="0" w:color="auto"/>
        <w:bottom w:val="none" w:sz="0" w:space="0" w:color="auto"/>
        <w:right w:val="none" w:sz="0" w:space="0" w:color="auto"/>
      </w:divBdr>
    </w:div>
    <w:div w:id="2141074900">
      <w:bodyDiv w:val="1"/>
      <w:marLeft w:val="0"/>
      <w:marRight w:val="0"/>
      <w:marTop w:val="0"/>
      <w:marBottom w:val="0"/>
      <w:divBdr>
        <w:top w:val="none" w:sz="0" w:space="0" w:color="auto"/>
        <w:left w:val="none" w:sz="0" w:space="0" w:color="auto"/>
        <w:bottom w:val="none" w:sz="0" w:space="0" w:color="auto"/>
        <w:right w:val="none" w:sz="0" w:space="0" w:color="auto"/>
      </w:divBdr>
    </w:div>
    <w:div w:id="2141149654">
      <w:bodyDiv w:val="1"/>
      <w:marLeft w:val="0"/>
      <w:marRight w:val="0"/>
      <w:marTop w:val="0"/>
      <w:marBottom w:val="0"/>
      <w:divBdr>
        <w:top w:val="none" w:sz="0" w:space="0" w:color="auto"/>
        <w:left w:val="none" w:sz="0" w:space="0" w:color="auto"/>
        <w:bottom w:val="none" w:sz="0" w:space="0" w:color="auto"/>
        <w:right w:val="none" w:sz="0" w:space="0" w:color="auto"/>
      </w:divBdr>
    </w:div>
    <w:div w:id="2141222054">
      <w:bodyDiv w:val="1"/>
      <w:marLeft w:val="0"/>
      <w:marRight w:val="0"/>
      <w:marTop w:val="0"/>
      <w:marBottom w:val="0"/>
      <w:divBdr>
        <w:top w:val="none" w:sz="0" w:space="0" w:color="auto"/>
        <w:left w:val="none" w:sz="0" w:space="0" w:color="auto"/>
        <w:bottom w:val="none" w:sz="0" w:space="0" w:color="auto"/>
        <w:right w:val="none" w:sz="0" w:space="0" w:color="auto"/>
      </w:divBdr>
    </w:div>
    <w:div w:id="2141605399">
      <w:bodyDiv w:val="1"/>
      <w:marLeft w:val="0"/>
      <w:marRight w:val="0"/>
      <w:marTop w:val="0"/>
      <w:marBottom w:val="0"/>
      <w:divBdr>
        <w:top w:val="none" w:sz="0" w:space="0" w:color="auto"/>
        <w:left w:val="none" w:sz="0" w:space="0" w:color="auto"/>
        <w:bottom w:val="none" w:sz="0" w:space="0" w:color="auto"/>
        <w:right w:val="none" w:sz="0" w:space="0" w:color="auto"/>
      </w:divBdr>
    </w:div>
    <w:div w:id="2141723432">
      <w:bodyDiv w:val="1"/>
      <w:marLeft w:val="0"/>
      <w:marRight w:val="0"/>
      <w:marTop w:val="0"/>
      <w:marBottom w:val="0"/>
      <w:divBdr>
        <w:top w:val="none" w:sz="0" w:space="0" w:color="auto"/>
        <w:left w:val="none" w:sz="0" w:space="0" w:color="auto"/>
        <w:bottom w:val="none" w:sz="0" w:space="0" w:color="auto"/>
        <w:right w:val="none" w:sz="0" w:space="0" w:color="auto"/>
      </w:divBdr>
    </w:div>
    <w:div w:id="2142066460">
      <w:bodyDiv w:val="1"/>
      <w:marLeft w:val="0"/>
      <w:marRight w:val="0"/>
      <w:marTop w:val="0"/>
      <w:marBottom w:val="0"/>
      <w:divBdr>
        <w:top w:val="none" w:sz="0" w:space="0" w:color="auto"/>
        <w:left w:val="none" w:sz="0" w:space="0" w:color="auto"/>
        <w:bottom w:val="none" w:sz="0" w:space="0" w:color="auto"/>
        <w:right w:val="none" w:sz="0" w:space="0" w:color="auto"/>
      </w:divBdr>
    </w:div>
    <w:div w:id="2142115047">
      <w:bodyDiv w:val="1"/>
      <w:marLeft w:val="0"/>
      <w:marRight w:val="0"/>
      <w:marTop w:val="0"/>
      <w:marBottom w:val="0"/>
      <w:divBdr>
        <w:top w:val="none" w:sz="0" w:space="0" w:color="auto"/>
        <w:left w:val="none" w:sz="0" w:space="0" w:color="auto"/>
        <w:bottom w:val="none" w:sz="0" w:space="0" w:color="auto"/>
        <w:right w:val="none" w:sz="0" w:space="0" w:color="auto"/>
      </w:divBdr>
    </w:div>
    <w:div w:id="2142308057">
      <w:bodyDiv w:val="1"/>
      <w:marLeft w:val="0"/>
      <w:marRight w:val="0"/>
      <w:marTop w:val="0"/>
      <w:marBottom w:val="0"/>
      <w:divBdr>
        <w:top w:val="none" w:sz="0" w:space="0" w:color="auto"/>
        <w:left w:val="none" w:sz="0" w:space="0" w:color="auto"/>
        <w:bottom w:val="none" w:sz="0" w:space="0" w:color="auto"/>
        <w:right w:val="none" w:sz="0" w:space="0" w:color="auto"/>
      </w:divBdr>
    </w:div>
    <w:div w:id="2142458004">
      <w:bodyDiv w:val="1"/>
      <w:marLeft w:val="0"/>
      <w:marRight w:val="0"/>
      <w:marTop w:val="0"/>
      <w:marBottom w:val="0"/>
      <w:divBdr>
        <w:top w:val="none" w:sz="0" w:space="0" w:color="auto"/>
        <w:left w:val="none" w:sz="0" w:space="0" w:color="auto"/>
        <w:bottom w:val="none" w:sz="0" w:space="0" w:color="auto"/>
        <w:right w:val="none" w:sz="0" w:space="0" w:color="auto"/>
      </w:divBdr>
    </w:div>
    <w:div w:id="2142645249">
      <w:bodyDiv w:val="1"/>
      <w:marLeft w:val="0"/>
      <w:marRight w:val="0"/>
      <w:marTop w:val="0"/>
      <w:marBottom w:val="0"/>
      <w:divBdr>
        <w:top w:val="none" w:sz="0" w:space="0" w:color="auto"/>
        <w:left w:val="none" w:sz="0" w:space="0" w:color="auto"/>
        <w:bottom w:val="none" w:sz="0" w:space="0" w:color="auto"/>
        <w:right w:val="none" w:sz="0" w:space="0" w:color="auto"/>
      </w:divBdr>
    </w:div>
    <w:div w:id="2142840796">
      <w:bodyDiv w:val="1"/>
      <w:marLeft w:val="0"/>
      <w:marRight w:val="0"/>
      <w:marTop w:val="0"/>
      <w:marBottom w:val="0"/>
      <w:divBdr>
        <w:top w:val="none" w:sz="0" w:space="0" w:color="auto"/>
        <w:left w:val="none" w:sz="0" w:space="0" w:color="auto"/>
        <w:bottom w:val="none" w:sz="0" w:space="0" w:color="auto"/>
        <w:right w:val="none" w:sz="0" w:space="0" w:color="auto"/>
      </w:divBdr>
    </w:div>
    <w:div w:id="2142916390">
      <w:bodyDiv w:val="1"/>
      <w:marLeft w:val="0"/>
      <w:marRight w:val="0"/>
      <w:marTop w:val="0"/>
      <w:marBottom w:val="0"/>
      <w:divBdr>
        <w:top w:val="none" w:sz="0" w:space="0" w:color="auto"/>
        <w:left w:val="none" w:sz="0" w:space="0" w:color="auto"/>
        <w:bottom w:val="none" w:sz="0" w:space="0" w:color="auto"/>
        <w:right w:val="none" w:sz="0" w:space="0" w:color="auto"/>
      </w:divBdr>
    </w:div>
    <w:div w:id="2142921748">
      <w:bodyDiv w:val="1"/>
      <w:marLeft w:val="0"/>
      <w:marRight w:val="0"/>
      <w:marTop w:val="0"/>
      <w:marBottom w:val="0"/>
      <w:divBdr>
        <w:top w:val="none" w:sz="0" w:space="0" w:color="auto"/>
        <w:left w:val="none" w:sz="0" w:space="0" w:color="auto"/>
        <w:bottom w:val="none" w:sz="0" w:space="0" w:color="auto"/>
        <w:right w:val="none" w:sz="0" w:space="0" w:color="auto"/>
      </w:divBdr>
    </w:div>
    <w:div w:id="2142963838">
      <w:bodyDiv w:val="1"/>
      <w:marLeft w:val="0"/>
      <w:marRight w:val="0"/>
      <w:marTop w:val="0"/>
      <w:marBottom w:val="0"/>
      <w:divBdr>
        <w:top w:val="none" w:sz="0" w:space="0" w:color="auto"/>
        <w:left w:val="none" w:sz="0" w:space="0" w:color="auto"/>
        <w:bottom w:val="none" w:sz="0" w:space="0" w:color="auto"/>
        <w:right w:val="none" w:sz="0" w:space="0" w:color="auto"/>
      </w:divBdr>
    </w:div>
    <w:div w:id="2143452339">
      <w:bodyDiv w:val="1"/>
      <w:marLeft w:val="0"/>
      <w:marRight w:val="0"/>
      <w:marTop w:val="0"/>
      <w:marBottom w:val="0"/>
      <w:divBdr>
        <w:top w:val="none" w:sz="0" w:space="0" w:color="auto"/>
        <w:left w:val="none" w:sz="0" w:space="0" w:color="auto"/>
        <w:bottom w:val="none" w:sz="0" w:space="0" w:color="auto"/>
        <w:right w:val="none" w:sz="0" w:space="0" w:color="auto"/>
      </w:divBdr>
    </w:div>
    <w:div w:id="2143497704">
      <w:bodyDiv w:val="1"/>
      <w:marLeft w:val="0"/>
      <w:marRight w:val="0"/>
      <w:marTop w:val="0"/>
      <w:marBottom w:val="0"/>
      <w:divBdr>
        <w:top w:val="none" w:sz="0" w:space="0" w:color="auto"/>
        <w:left w:val="none" w:sz="0" w:space="0" w:color="auto"/>
        <w:bottom w:val="none" w:sz="0" w:space="0" w:color="auto"/>
        <w:right w:val="none" w:sz="0" w:space="0" w:color="auto"/>
      </w:divBdr>
    </w:div>
    <w:div w:id="2143578200">
      <w:bodyDiv w:val="1"/>
      <w:marLeft w:val="0"/>
      <w:marRight w:val="0"/>
      <w:marTop w:val="0"/>
      <w:marBottom w:val="0"/>
      <w:divBdr>
        <w:top w:val="none" w:sz="0" w:space="0" w:color="auto"/>
        <w:left w:val="none" w:sz="0" w:space="0" w:color="auto"/>
        <w:bottom w:val="none" w:sz="0" w:space="0" w:color="auto"/>
        <w:right w:val="none" w:sz="0" w:space="0" w:color="auto"/>
      </w:divBdr>
    </w:div>
    <w:div w:id="2143693897">
      <w:bodyDiv w:val="1"/>
      <w:marLeft w:val="0"/>
      <w:marRight w:val="0"/>
      <w:marTop w:val="0"/>
      <w:marBottom w:val="0"/>
      <w:divBdr>
        <w:top w:val="none" w:sz="0" w:space="0" w:color="auto"/>
        <w:left w:val="none" w:sz="0" w:space="0" w:color="auto"/>
        <w:bottom w:val="none" w:sz="0" w:space="0" w:color="auto"/>
        <w:right w:val="none" w:sz="0" w:space="0" w:color="auto"/>
      </w:divBdr>
    </w:div>
    <w:div w:id="2144225854">
      <w:bodyDiv w:val="1"/>
      <w:marLeft w:val="0"/>
      <w:marRight w:val="0"/>
      <w:marTop w:val="0"/>
      <w:marBottom w:val="0"/>
      <w:divBdr>
        <w:top w:val="none" w:sz="0" w:space="0" w:color="auto"/>
        <w:left w:val="none" w:sz="0" w:space="0" w:color="auto"/>
        <w:bottom w:val="none" w:sz="0" w:space="0" w:color="auto"/>
        <w:right w:val="none" w:sz="0" w:space="0" w:color="auto"/>
      </w:divBdr>
    </w:div>
    <w:div w:id="2144230267">
      <w:bodyDiv w:val="1"/>
      <w:marLeft w:val="0"/>
      <w:marRight w:val="0"/>
      <w:marTop w:val="0"/>
      <w:marBottom w:val="0"/>
      <w:divBdr>
        <w:top w:val="none" w:sz="0" w:space="0" w:color="auto"/>
        <w:left w:val="none" w:sz="0" w:space="0" w:color="auto"/>
        <w:bottom w:val="none" w:sz="0" w:space="0" w:color="auto"/>
        <w:right w:val="none" w:sz="0" w:space="0" w:color="auto"/>
      </w:divBdr>
    </w:div>
    <w:div w:id="2144300109">
      <w:bodyDiv w:val="1"/>
      <w:marLeft w:val="0"/>
      <w:marRight w:val="0"/>
      <w:marTop w:val="0"/>
      <w:marBottom w:val="0"/>
      <w:divBdr>
        <w:top w:val="none" w:sz="0" w:space="0" w:color="auto"/>
        <w:left w:val="none" w:sz="0" w:space="0" w:color="auto"/>
        <w:bottom w:val="none" w:sz="0" w:space="0" w:color="auto"/>
        <w:right w:val="none" w:sz="0" w:space="0" w:color="auto"/>
      </w:divBdr>
    </w:div>
    <w:div w:id="2145390811">
      <w:bodyDiv w:val="1"/>
      <w:marLeft w:val="0"/>
      <w:marRight w:val="0"/>
      <w:marTop w:val="0"/>
      <w:marBottom w:val="0"/>
      <w:divBdr>
        <w:top w:val="none" w:sz="0" w:space="0" w:color="auto"/>
        <w:left w:val="none" w:sz="0" w:space="0" w:color="auto"/>
        <w:bottom w:val="none" w:sz="0" w:space="0" w:color="auto"/>
        <w:right w:val="none" w:sz="0" w:space="0" w:color="auto"/>
      </w:divBdr>
    </w:div>
    <w:div w:id="2145392009">
      <w:bodyDiv w:val="1"/>
      <w:marLeft w:val="0"/>
      <w:marRight w:val="0"/>
      <w:marTop w:val="0"/>
      <w:marBottom w:val="0"/>
      <w:divBdr>
        <w:top w:val="none" w:sz="0" w:space="0" w:color="auto"/>
        <w:left w:val="none" w:sz="0" w:space="0" w:color="auto"/>
        <w:bottom w:val="none" w:sz="0" w:space="0" w:color="auto"/>
        <w:right w:val="none" w:sz="0" w:space="0" w:color="auto"/>
      </w:divBdr>
    </w:div>
    <w:div w:id="2145656307">
      <w:bodyDiv w:val="1"/>
      <w:marLeft w:val="0"/>
      <w:marRight w:val="0"/>
      <w:marTop w:val="0"/>
      <w:marBottom w:val="0"/>
      <w:divBdr>
        <w:top w:val="none" w:sz="0" w:space="0" w:color="auto"/>
        <w:left w:val="none" w:sz="0" w:space="0" w:color="auto"/>
        <w:bottom w:val="none" w:sz="0" w:space="0" w:color="auto"/>
        <w:right w:val="none" w:sz="0" w:space="0" w:color="auto"/>
      </w:divBdr>
    </w:div>
    <w:div w:id="2146047657">
      <w:bodyDiv w:val="1"/>
      <w:marLeft w:val="0"/>
      <w:marRight w:val="0"/>
      <w:marTop w:val="0"/>
      <w:marBottom w:val="0"/>
      <w:divBdr>
        <w:top w:val="none" w:sz="0" w:space="0" w:color="auto"/>
        <w:left w:val="none" w:sz="0" w:space="0" w:color="auto"/>
        <w:bottom w:val="none" w:sz="0" w:space="0" w:color="auto"/>
        <w:right w:val="none" w:sz="0" w:space="0" w:color="auto"/>
      </w:divBdr>
    </w:div>
    <w:div w:id="2146120552">
      <w:bodyDiv w:val="1"/>
      <w:marLeft w:val="0"/>
      <w:marRight w:val="0"/>
      <w:marTop w:val="0"/>
      <w:marBottom w:val="0"/>
      <w:divBdr>
        <w:top w:val="none" w:sz="0" w:space="0" w:color="auto"/>
        <w:left w:val="none" w:sz="0" w:space="0" w:color="auto"/>
        <w:bottom w:val="none" w:sz="0" w:space="0" w:color="auto"/>
        <w:right w:val="none" w:sz="0" w:space="0" w:color="auto"/>
      </w:divBdr>
    </w:div>
    <w:div w:id="2146266191">
      <w:bodyDiv w:val="1"/>
      <w:marLeft w:val="0"/>
      <w:marRight w:val="0"/>
      <w:marTop w:val="0"/>
      <w:marBottom w:val="0"/>
      <w:divBdr>
        <w:top w:val="none" w:sz="0" w:space="0" w:color="auto"/>
        <w:left w:val="none" w:sz="0" w:space="0" w:color="auto"/>
        <w:bottom w:val="none" w:sz="0" w:space="0" w:color="auto"/>
        <w:right w:val="none" w:sz="0" w:space="0" w:color="auto"/>
      </w:divBdr>
    </w:div>
    <w:div w:id="2146466102">
      <w:bodyDiv w:val="1"/>
      <w:marLeft w:val="0"/>
      <w:marRight w:val="0"/>
      <w:marTop w:val="0"/>
      <w:marBottom w:val="0"/>
      <w:divBdr>
        <w:top w:val="none" w:sz="0" w:space="0" w:color="auto"/>
        <w:left w:val="none" w:sz="0" w:space="0" w:color="auto"/>
        <w:bottom w:val="none" w:sz="0" w:space="0" w:color="auto"/>
        <w:right w:val="none" w:sz="0" w:space="0" w:color="auto"/>
      </w:divBdr>
    </w:div>
    <w:div w:id="2146697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8.bin"/><Relationship Id="rId671" Type="http://schemas.openxmlformats.org/officeDocument/2006/relationships/oleObject" Target="embeddings/oleObject369.bin"/><Relationship Id="rId769" Type="http://schemas.openxmlformats.org/officeDocument/2006/relationships/image" Target="media/image325.wmf"/><Relationship Id="rId976" Type="http://schemas.openxmlformats.org/officeDocument/2006/relationships/image" Target="media/image420.wmf"/><Relationship Id="rId1399" Type="http://schemas.openxmlformats.org/officeDocument/2006/relationships/image" Target="media/image625.png"/><Relationship Id="rId21" Type="http://schemas.openxmlformats.org/officeDocument/2006/relationships/image" Target="media/image6.wmf"/><Relationship Id="rId324" Type="http://schemas.openxmlformats.org/officeDocument/2006/relationships/oleObject" Target="embeddings/oleObject167.bin"/><Relationship Id="rId531" Type="http://schemas.openxmlformats.org/officeDocument/2006/relationships/image" Target="media/image223.wmf"/><Relationship Id="rId629" Type="http://schemas.openxmlformats.org/officeDocument/2006/relationships/oleObject" Target="embeddings/oleObject346.bin"/><Relationship Id="rId1161" Type="http://schemas.openxmlformats.org/officeDocument/2006/relationships/image" Target="media/image509.png"/><Relationship Id="rId1259" Type="http://schemas.openxmlformats.org/officeDocument/2006/relationships/oleObject" Target="embeddings/oleObject676.bin"/><Relationship Id="rId170" Type="http://schemas.openxmlformats.org/officeDocument/2006/relationships/oleObject" Target="embeddings/oleObject86.bin"/><Relationship Id="rId836" Type="http://schemas.openxmlformats.org/officeDocument/2006/relationships/image" Target="media/image356.wmf"/><Relationship Id="rId1021" Type="http://schemas.openxmlformats.org/officeDocument/2006/relationships/oleObject" Target="embeddings/oleObject562.bin"/><Relationship Id="rId1119" Type="http://schemas.openxmlformats.org/officeDocument/2006/relationships/oleObject" Target="embeddings/oleObject612.bin"/><Relationship Id="rId268" Type="http://schemas.openxmlformats.org/officeDocument/2006/relationships/image" Target="media/image116.wmf"/><Relationship Id="rId475" Type="http://schemas.openxmlformats.org/officeDocument/2006/relationships/image" Target="media/image200.wmf"/><Relationship Id="rId682" Type="http://schemas.openxmlformats.org/officeDocument/2006/relationships/image" Target="media/image289.wmf"/><Relationship Id="rId903" Type="http://schemas.openxmlformats.org/officeDocument/2006/relationships/image" Target="media/image384.wmf"/><Relationship Id="rId1326" Type="http://schemas.openxmlformats.org/officeDocument/2006/relationships/image" Target="media/image622.svg"/><Relationship Id="rId32" Type="http://schemas.openxmlformats.org/officeDocument/2006/relationships/oleObject" Target="embeddings/oleObject13.bin"/><Relationship Id="rId128" Type="http://schemas.openxmlformats.org/officeDocument/2006/relationships/image" Target="media/image57.wmf"/><Relationship Id="rId335" Type="http://schemas.openxmlformats.org/officeDocument/2006/relationships/oleObject" Target="embeddings/oleObject173.bin"/><Relationship Id="rId542" Type="http://schemas.openxmlformats.org/officeDocument/2006/relationships/oleObject" Target="embeddings/oleObject295.bin"/><Relationship Id="rId987" Type="http://schemas.openxmlformats.org/officeDocument/2006/relationships/image" Target="media/image426.wmf"/><Relationship Id="rId1172" Type="http://schemas.openxmlformats.org/officeDocument/2006/relationships/image" Target="media/image525.svg"/><Relationship Id="rId181" Type="http://schemas.openxmlformats.org/officeDocument/2006/relationships/oleObject" Target="embeddings/oleObject92.bin"/><Relationship Id="rId402" Type="http://schemas.openxmlformats.org/officeDocument/2006/relationships/oleObject" Target="embeddings/oleObject213.bin"/><Relationship Id="rId847" Type="http://schemas.openxmlformats.org/officeDocument/2006/relationships/oleObject" Target="embeddings/oleObject469.bin"/><Relationship Id="rId1032" Type="http://schemas.openxmlformats.org/officeDocument/2006/relationships/image" Target="media/image446.wmf"/><Relationship Id="rId279" Type="http://schemas.openxmlformats.org/officeDocument/2006/relationships/image" Target="media/image122.wmf"/><Relationship Id="rId486" Type="http://schemas.openxmlformats.org/officeDocument/2006/relationships/oleObject" Target="embeddings/oleObject266.bin"/><Relationship Id="rId693" Type="http://schemas.openxmlformats.org/officeDocument/2006/relationships/oleObject" Target="embeddings/oleObject380.bin"/><Relationship Id="rId707" Type="http://schemas.openxmlformats.org/officeDocument/2006/relationships/oleObject" Target="embeddings/oleObject387.bin"/><Relationship Id="rId914" Type="http://schemas.openxmlformats.org/officeDocument/2006/relationships/oleObject" Target="embeddings/oleObject506.bin"/><Relationship Id="rId1337" Type="http://schemas.openxmlformats.org/officeDocument/2006/relationships/image" Target="media/image584.png"/><Relationship Id="rId43" Type="http://schemas.openxmlformats.org/officeDocument/2006/relationships/image" Target="media/image17.wmf"/><Relationship Id="rId139" Type="http://schemas.openxmlformats.org/officeDocument/2006/relationships/image" Target="media/image62.wmf"/><Relationship Id="rId346" Type="http://schemas.openxmlformats.org/officeDocument/2006/relationships/oleObject" Target="embeddings/oleObject180.bin"/><Relationship Id="rId553" Type="http://schemas.openxmlformats.org/officeDocument/2006/relationships/oleObject" Target="embeddings/oleObject301.bin"/><Relationship Id="rId760" Type="http://schemas.openxmlformats.org/officeDocument/2006/relationships/oleObject" Target="embeddings/oleObject421.bin"/><Relationship Id="rId998" Type="http://schemas.openxmlformats.org/officeDocument/2006/relationships/oleObject" Target="embeddings/oleObject546.bin"/><Relationship Id="rId1183" Type="http://schemas.openxmlformats.org/officeDocument/2006/relationships/image" Target="media/image520.png"/><Relationship Id="rId1390" Type="http://schemas.openxmlformats.org/officeDocument/2006/relationships/image" Target="media/image616.png"/><Relationship Id="rId1404" Type="http://schemas.openxmlformats.org/officeDocument/2006/relationships/image" Target="media/image630.png"/><Relationship Id="rId192" Type="http://schemas.openxmlformats.org/officeDocument/2006/relationships/image" Target="media/image87.wmf"/><Relationship Id="rId206" Type="http://schemas.openxmlformats.org/officeDocument/2006/relationships/oleObject" Target="embeddings/oleObject99.bin"/><Relationship Id="rId413" Type="http://schemas.openxmlformats.org/officeDocument/2006/relationships/image" Target="media/image176.wmf"/><Relationship Id="rId858" Type="http://schemas.openxmlformats.org/officeDocument/2006/relationships/oleObject" Target="embeddings/oleObject476.bin"/><Relationship Id="rId1043" Type="http://schemas.openxmlformats.org/officeDocument/2006/relationships/oleObject" Target="embeddings/oleObject574.bin"/><Relationship Id="rId497" Type="http://schemas.openxmlformats.org/officeDocument/2006/relationships/image" Target="media/image207.wmf"/><Relationship Id="rId620" Type="http://schemas.openxmlformats.org/officeDocument/2006/relationships/image" Target="media/image260.wmf"/><Relationship Id="rId718" Type="http://schemas.openxmlformats.org/officeDocument/2006/relationships/oleObject" Target="embeddings/oleObject393.bin"/><Relationship Id="rId925" Type="http://schemas.openxmlformats.org/officeDocument/2006/relationships/oleObject" Target="embeddings/oleObject512.bin"/><Relationship Id="rId1250" Type="http://schemas.openxmlformats.org/officeDocument/2006/relationships/oleObject" Target="embeddings/oleObject667.bin"/><Relationship Id="rId1348" Type="http://schemas.openxmlformats.org/officeDocument/2006/relationships/image" Target="media/image644.svg"/><Relationship Id="rId357" Type="http://schemas.openxmlformats.org/officeDocument/2006/relationships/oleObject" Target="embeddings/oleObject186.bin"/><Relationship Id="rId1110" Type="http://schemas.openxmlformats.org/officeDocument/2006/relationships/image" Target="media/image484.wmf"/><Relationship Id="rId1194" Type="http://schemas.openxmlformats.org/officeDocument/2006/relationships/image" Target="media/image525.wmf"/><Relationship Id="rId1208" Type="http://schemas.openxmlformats.org/officeDocument/2006/relationships/oleObject" Target="embeddings/oleObject642.bin"/><Relationship Id="rId1415" Type="http://schemas.openxmlformats.org/officeDocument/2006/relationships/image" Target="media/image640.png"/><Relationship Id="rId54" Type="http://schemas.openxmlformats.org/officeDocument/2006/relationships/oleObject" Target="embeddings/oleObject24.bin"/><Relationship Id="rId217" Type="http://schemas.openxmlformats.org/officeDocument/2006/relationships/oleObject" Target="embeddings/oleObject105.bin"/><Relationship Id="rId564" Type="http://schemas.openxmlformats.org/officeDocument/2006/relationships/oleObject" Target="embeddings/oleObject307.bin"/><Relationship Id="rId771" Type="http://schemas.openxmlformats.org/officeDocument/2006/relationships/image" Target="media/image326.wmf"/><Relationship Id="rId869" Type="http://schemas.openxmlformats.org/officeDocument/2006/relationships/oleObject" Target="embeddings/oleObject483.bin"/><Relationship Id="rId424" Type="http://schemas.openxmlformats.org/officeDocument/2006/relationships/oleObject" Target="embeddings/oleObject225.bin"/><Relationship Id="rId631" Type="http://schemas.openxmlformats.org/officeDocument/2006/relationships/oleObject" Target="embeddings/oleObject347.bin"/><Relationship Id="rId729" Type="http://schemas.openxmlformats.org/officeDocument/2006/relationships/oleObject" Target="embeddings/oleObject400.bin"/><Relationship Id="rId1054" Type="http://schemas.openxmlformats.org/officeDocument/2006/relationships/image" Target="media/image456.wmf"/><Relationship Id="rId1261" Type="http://schemas.openxmlformats.org/officeDocument/2006/relationships/oleObject" Target="embeddings/oleObject678.bin"/><Relationship Id="rId1359" Type="http://schemas.openxmlformats.org/officeDocument/2006/relationships/image" Target="media/image595.png"/><Relationship Id="rId270" Type="http://schemas.openxmlformats.org/officeDocument/2006/relationships/image" Target="media/image117.wmf"/><Relationship Id="rId936" Type="http://schemas.openxmlformats.org/officeDocument/2006/relationships/image" Target="media/image400.wmf"/><Relationship Id="rId1121" Type="http://schemas.openxmlformats.org/officeDocument/2006/relationships/oleObject" Target="embeddings/oleObject613.bin"/><Relationship Id="rId1219" Type="http://schemas.openxmlformats.org/officeDocument/2006/relationships/oleObject" Target="embeddings/oleObject648.bin"/><Relationship Id="rId65" Type="http://schemas.openxmlformats.org/officeDocument/2006/relationships/image" Target="media/image28.wmf"/><Relationship Id="rId130" Type="http://schemas.openxmlformats.org/officeDocument/2006/relationships/image" Target="media/image58.wmf"/><Relationship Id="rId368" Type="http://schemas.openxmlformats.org/officeDocument/2006/relationships/oleObject" Target="embeddings/oleObject192.bin"/><Relationship Id="rId575" Type="http://schemas.openxmlformats.org/officeDocument/2006/relationships/image" Target="media/image242.wmf"/><Relationship Id="rId782" Type="http://schemas.openxmlformats.org/officeDocument/2006/relationships/image" Target="media/image331.wmf"/><Relationship Id="rId1426" Type="http://schemas.openxmlformats.org/officeDocument/2006/relationships/image" Target="media/image651.png"/><Relationship Id="rId228" Type="http://schemas.openxmlformats.org/officeDocument/2006/relationships/oleObject" Target="embeddings/oleObject111.bin"/><Relationship Id="rId435" Type="http://schemas.openxmlformats.org/officeDocument/2006/relationships/oleObject" Target="embeddings/oleObject233.bin"/><Relationship Id="rId642" Type="http://schemas.openxmlformats.org/officeDocument/2006/relationships/image" Target="media/image270.wmf"/><Relationship Id="rId1065" Type="http://schemas.openxmlformats.org/officeDocument/2006/relationships/oleObject" Target="embeddings/oleObject585.bin"/><Relationship Id="rId1272" Type="http://schemas.openxmlformats.org/officeDocument/2006/relationships/image" Target="media/image570.svg"/><Relationship Id="rId281" Type="http://schemas.openxmlformats.org/officeDocument/2006/relationships/image" Target="media/image123.wmf"/><Relationship Id="rId502" Type="http://schemas.openxmlformats.org/officeDocument/2006/relationships/image" Target="media/image209.wmf"/><Relationship Id="rId947" Type="http://schemas.openxmlformats.org/officeDocument/2006/relationships/oleObject" Target="embeddings/oleObject523.bin"/><Relationship Id="rId1132" Type="http://schemas.openxmlformats.org/officeDocument/2006/relationships/image" Target="media/image494.wmf"/><Relationship Id="rId76" Type="http://schemas.openxmlformats.org/officeDocument/2006/relationships/oleObject" Target="embeddings/oleObject35.bin"/><Relationship Id="rId141" Type="http://schemas.openxmlformats.org/officeDocument/2006/relationships/image" Target="media/image63.wmf"/><Relationship Id="rId379" Type="http://schemas.openxmlformats.org/officeDocument/2006/relationships/image" Target="media/image163.wmf"/><Relationship Id="rId586" Type="http://schemas.openxmlformats.org/officeDocument/2006/relationships/image" Target="media/image247.wmf"/><Relationship Id="rId793" Type="http://schemas.openxmlformats.org/officeDocument/2006/relationships/oleObject" Target="embeddings/oleObject438.bin"/><Relationship Id="rId807" Type="http://schemas.openxmlformats.org/officeDocument/2006/relationships/oleObject" Target="embeddings/oleObject447.bin"/><Relationship Id="rId1437" Type="http://schemas.openxmlformats.org/officeDocument/2006/relationships/image" Target="media/image662.png"/><Relationship Id="rId7" Type="http://schemas.openxmlformats.org/officeDocument/2006/relationships/footnotes" Target="footnotes.xml"/><Relationship Id="rId239" Type="http://schemas.openxmlformats.org/officeDocument/2006/relationships/oleObject" Target="embeddings/oleObject116.bin"/><Relationship Id="rId446" Type="http://schemas.openxmlformats.org/officeDocument/2006/relationships/oleObject" Target="embeddings/oleObject241.bin"/><Relationship Id="rId653" Type="http://schemas.openxmlformats.org/officeDocument/2006/relationships/oleObject" Target="embeddings/oleObject360.bin"/><Relationship Id="rId1076" Type="http://schemas.openxmlformats.org/officeDocument/2006/relationships/image" Target="media/image467.wmf"/><Relationship Id="rId1283" Type="http://schemas.openxmlformats.org/officeDocument/2006/relationships/image" Target="media/image557.png"/><Relationship Id="rId292" Type="http://schemas.openxmlformats.org/officeDocument/2006/relationships/image" Target="media/image126.wmf"/><Relationship Id="rId306" Type="http://schemas.openxmlformats.org/officeDocument/2006/relationships/image" Target="media/image131.wmf"/><Relationship Id="rId860" Type="http://schemas.openxmlformats.org/officeDocument/2006/relationships/oleObject" Target="embeddings/oleObject477.bin"/><Relationship Id="rId958" Type="http://schemas.openxmlformats.org/officeDocument/2006/relationships/image" Target="media/image411.wmf"/><Relationship Id="rId1143" Type="http://schemas.openxmlformats.org/officeDocument/2006/relationships/image" Target="media/image500.png"/><Relationship Id="rId87" Type="http://schemas.openxmlformats.org/officeDocument/2006/relationships/image" Target="media/image38.wmf"/><Relationship Id="rId513" Type="http://schemas.openxmlformats.org/officeDocument/2006/relationships/image" Target="media/image214.wmf"/><Relationship Id="rId597" Type="http://schemas.openxmlformats.org/officeDocument/2006/relationships/image" Target="media/image251.wmf"/><Relationship Id="rId720" Type="http://schemas.openxmlformats.org/officeDocument/2006/relationships/image" Target="media/image307.wmf"/><Relationship Id="rId818" Type="http://schemas.openxmlformats.org/officeDocument/2006/relationships/image" Target="media/image347.wmf"/><Relationship Id="rId1350" Type="http://schemas.openxmlformats.org/officeDocument/2006/relationships/image" Target="media/image646.svg"/><Relationship Id="rId152" Type="http://schemas.openxmlformats.org/officeDocument/2006/relationships/oleObject" Target="embeddings/oleObject76.bin"/><Relationship Id="rId457" Type="http://schemas.openxmlformats.org/officeDocument/2006/relationships/image" Target="media/image191.wmf"/><Relationship Id="rId1003" Type="http://schemas.openxmlformats.org/officeDocument/2006/relationships/oleObject" Target="embeddings/oleObject549.bin"/><Relationship Id="rId1087" Type="http://schemas.openxmlformats.org/officeDocument/2006/relationships/oleObject" Target="embeddings/oleObject596.bin"/><Relationship Id="rId1210" Type="http://schemas.openxmlformats.org/officeDocument/2006/relationships/oleObject" Target="embeddings/oleObject643.bin"/><Relationship Id="rId1294" Type="http://schemas.openxmlformats.org/officeDocument/2006/relationships/image" Target="media/image592.svg"/><Relationship Id="rId1308" Type="http://schemas.openxmlformats.org/officeDocument/2006/relationships/image" Target="media/image606.svg"/><Relationship Id="rId664" Type="http://schemas.openxmlformats.org/officeDocument/2006/relationships/image" Target="media/image280.wmf"/><Relationship Id="rId871" Type="http://schemas.openxmlformats.org/officeDocument/2006/relationships/oleObject" Target="embeddings/oleObject484.bin"/><Relationship Id="rId969" Type="http://schemas.openxmlformats.org/officeDocument/2006/relationships/oleObject" Target="embeddings/oleObject534.bin"/><Relationship Id="rId14" Type="http://schemas.openxmlformats.org/officeDocument/2006/relationships/oleObject" Target="embeddings/oleObject4.bin"/><Relationship Id="rId317" Type="http://schemas.openxmlformats.org/officeDocument/2006/relationships/oleObject" Target="embeddings/oleObject163.bin"/><Relationship Id="rId524" Type="http://schemas.openxmlformats.org/officeDocument/2006/relationships/oleObject" Target="embeddings/oleObject286.bin"/><Relationship Id="rId731" Type="http://schemas.openxmlformats.org/officeDocument/2006/relationships/oleObject" Target="embeddings/oleObject401.bin"/><Relationship Id="rId1154" Type="http://schemas.openxmlformats.org/officeDocument/2006/relationships/oleObject" Target="embeddings/oleObject626.bin"/><Relationship Id="rId1361" Type="http://schemas.openxmlformats.org/officeDocument/2006/relationships/image" Target="media/image596.png"/><Relationship Id="rId98" Type="http://schemas.openxmlformats.org/officeDocument/2006/relationships/image" Target="media/image43.wmf"/><Relationship Id="rId163" Type="http://schemas.openxmlformats.org/officeDocument/2006/relationships/image" Target="media/image74.wmf"/><Relationship Id="rId370" Type="http://schemas.openxmlformats.org/officeDocument/2006/relationships/oleObject" Target="embeddings/oleObject193.bin"/><Relationship Id="rId829" Type="http://schemas.openxmlformats.org/officeDocument/2006/relationships/oleObject" Target="embeddings/oleObject458.bin"/><Relationship Id="rId1014" Type="http://schemas.openxmlformats.org/officeDocument/2006/relationships/oleObject" Target="embeddings/oleObject556.bin"/><Relationship Id="rId1221" Type="http://schemas.openxmlformats.org/officeDocument/2006/relationships/oleObject" Target="embeddings/oleObject649.bin"/><Relationship Id="rId230" Type="http://schemas.openxmlformats.org/officeDocument/2006/relationships/oleObject" Target="embeddings/oleObject112.bin"/><Relationship Id="rId468" Type="http://schemas.openxmlformats.org/officeDocument/2006/relationships/oleObject" Target="embeddings/oleObject253.bin"/><Relationship Id="rId675" Type="http://schemas.openxmlformats.org/officeDocument/2006/relationships/oleObject" Target="embeddings/oleObject371.bin"/><Relationship Id="rId882" Type="http://schemas.openxmlformats.org/officeDocument/2006/relationships/oleObject" Target="embeddings/oleObject490.bin"/><Relationship Id="rId1098" Type="http://schemas.openxmlformats.org/officeDocument/2006/relationships/image" Target="media/image478.wmf"/><Relationship Id="rId1319" Type="http://schemas.openxmlformats.org/officeDocument/2006/relationships/image" Target="media/image575.wmf"/><Relationship Id="rId25" Type="http://schemas.openxmlformats.org/officeDocument/2006/relationships/image" Target="media/image8.wmf"/><Relationship Id="rId328" Type="http://schemas.openxmlformats.org/officeDocument/2006/relationships/image" Target="media/image140.png"/><Relationship Id="rId535" Type="http://schemas.openxmlformats.org/officeDocument/2006/relationships/image" Target="media/image225.wmf"/><Relationship Id="rId742" Type="http://schemas.openxmlformats.org/officeDocument/2006/relationships/oleObject" Target="embeddings/oleObject408.bin"/><Relationship Id="rId1165" Type="http://schemas.openxmlformats.org/officeDocument/2006/relationships/image" Target="media/image511.png"/><Relationship Id="rId1372" Type="http://schemas.openxmlformats.org/officeDocument/2006/relationships/image" Target="media/image668.svg"/><Relationship Id="rId174" Type="http://schemas.openxmlformats.org/officeDocument/2006/relationships/oleObject" Target="embeddings/oleObject88.bin"/><Relationship Id="rId381" Type="http://schemas.openxmlformats.org/officeDocument/2006/relationships/image" Target="media/image164.wmf"/><Relationship Id="rId602" Type="http://schemas.openxmlformats.org/officeDocument/2006/relationships/oleObject" Target="embeddings/oleObject330.bin"/><Relationship Id="rId1025" Type="http://schemas.openxmlformats.org/officeDocument/2006/relationships/oleObject" Target="embeddings/oleObject564.bin"/><Relationship Id="rId1232" Type="http://schemas.openxmlformats.org/officeDocument/2006/relationships/image" Target="media/image541.wmf"/><Relationship Id="rId241" Type="http://schemas.openxmlformats.org/officeDocument/2006/relationships/oleObject" Target="embeddings/oleObject118.bin"/><Relationship Id="rId479" Type="http://schemas.openxmlformats.org/officeDocument/2006/relationships/oleObject" Target="embeddings/oleObject260.bin"/><Relationship Id="rId686" Type="http://schemas.openxmlformats.org/officeDocument/2006/relationships/image" Target="media/image291.wmf"/><Relationship Id="rId893" Type="http://schemas.openxmlformats.org/officeDocument/2006/relationships/image" Target="media/image379.wmf"/><Relationship Id="rId907" Type="http://schemas.openxmlformats.org/officeDocument/2006/relationships/image" Target="media/image386.wmf"/><Relationship Id="rId36" Type="http://schemas.openxmlformats.org/officeDocument/2006/relationships/oleObject" Target="embeddings/oleObject15.bin"/><Relationship Id="rId339" Type="http://schemas.openxmlformats.org/officeDocument/2006/relationships/image" Target="media/image144.wmf"/><Relationship Id="rId546" Type="http://schemas.openxmlformats.org/officeDocument/2006/relationships/oleObject" Target="embeddings/oleObject297.bin"/><Relationship Id="rId753" Type="http://schemas.openxmlformats.org/officeDocument/2006/relationships/oleObject" Target="embeddings/oleObject414.bin"/><Relationship Id="rId1176" Type="http://schemas.openxmlformats.org/officeDocument/2006/relationships/image" Target="media/image529.svg"/><Relationship Id="rId1383" Type="http://schemas.openxmlformats.org/officeDocument/2006/relationships/image" Target="media/image609.png"/><Relationship Id="rId101" Type="http://schemas.openxmlformats.org/officeDocument/2006/relationships/oleObject" Target="embeddings/oleObject49.bin"/><Relationship Id="rId185" Type="http://schemas.openxmlformats.org/officeDocument/2006/relationships/oleObject" Target="embeddings/oleObject93.bin"/><Relationship Id="rId406" Type="http://schemas.openxmlformats.org/officeDocument/2006/relationships/oleObject" Target="embeddings/oleObject215.bin"/><Relationship Id="rId960" Type="http://schemas.openxmlformats.org/officeDocument/2006/relationships/image" Target="media/image412.wmf"/><Relationship Id="rId1036" Type="http://schemas.openxmlformats.org/officeDocument/2006/relationships/image" Target="media/image448.wmf"/><Relationship Id="rId1243" Type="http://schemas.openxmlformats.org/officeDocument/2006/relationships/oleObject" Target="embeddings/oleObject661.bin"/><Relationship Id="rId392" Type="http://schemas.openxmlformats.org/officeDocument/2006/relationships/oleObject" Target="embeddings/oleObject205.bin"/><Relationship Id="rId613" Type="http://schemas.openxmlformats.org/officeDocument/2006/relationships/oleObject" Target="embeddings/oleObject338.bin"/><Relationship Id="rId697" Type="http://schemas.openxmlformats.org/officeDocument/2006/relationships/oleObject" Target="embeddings/oleObject382.bin"/><Relationship Id="rId820" Type="http://schemas.openxmlformats.org/officeDocument/2006/relationships/image" Target="media/image348.wmf"/><Relationship Id="rId918" Type="http://schemas.openxmlformats.org/officeDocument/2006/relationships/oleObject" Target="embeddings/oleObject508.bin"/><Relationship Id="rId252" Type="http://schemas.openxmlformats.org/officeDocument/2006/relationships/image" Target="media/image106.png"/><Relationship Id="rId1103" Type="http://schemas.openxmlformats.org/officeDocument/2006/relationships/oleObject" Target="embeddings/oleObject604.bin"/><Relationship Id="rId1187" Type="http://schemas.openxmlformats.org/officeDocument/2006/relationships/image" Target="media/image522.wmf"/><Relationship Id="rId1310" Type="http://schemas.openxmlformats.org/officeDocument/2006/relationships/image" Target="media/image608.svg"/><Relationship Id="rId1408" Type="http://schemas.openxmlformats.org/officeDocument/2006/relationships/image" Target="media/image634.png"/><Relationship Id="rId47" Type="http://schemas.openxmlformats.org/officeDocument/2006/relationships/image" Target="media/image19.wmf"/><Relationship Id="rId112" Type="http://schemas.openxmlformats.org/officeDocument/2006/relationships/oleObject" Target="embeddings/oleObject55.bin"/><Relationship Id="rId557" Type="http://schemas.openxmlformats.org/officeDocument/2006/relationships/oleObject" Target="embeddings/oleObject303.bin"/><Relationship Id="rId764" Type="http://schemas.openxmlformats.org/officeDocument/2006/relationships/oleObject" Target="embeddings/oleObject423.bin"/><Relationship Id="rId971" Type="http://schemas.openxmlformats.org/officeDocument/2006/relationships/oleObject" Target="embeddings/oleObject535.bin"/><Relationship Id="rId1394" Type="http://schemas.openxmlformats.org/officeDocument/2006/relationships/image" Target="media/image620.png"/><Relationship Id="rId196" Type="http://schemas.openxmlformats.org/officeDocument/2006/relationships/hyperlink" Target="https://sciencejournals.ru/view-article/?j=program&amp;y=2022&amp;v=0&amp;n=2&amp;a=Program2202010Prokopenya" TargetMode="External"/><Relationship Id="rId417" Type="http://schemas.openxmlformats.org/officeDocument/2006/relationships/oleObject" Target="embeddings/oleObject221.bin"/><Relationship Id="rId624" Type="http://schemas.openxmlformats.org/officeDocument/2006/relationships/image" Target="media/image262.wmf"/><Relationship Id="rId831" Type="http://schemas.openxmlformats.org/officeDocument/2006/relationships/oleObject" Target="embeddings/oleObject459.bin"/><Relationship Id="rId1047" Type="http://schemas.openxmlformats.org/officeDocument/2006/relationships/oleObject" Target="embeddings/oleObject576.bin"/><Relationship Id="rId1254" Type="http://schemas.openxmlformats.org/officeDocument/2006/relationships/oleObject" Target="embeddings/oleObject671.bin"/><Relationship Id="rId263" Type="http://schemas.openxmlformats.org/officeDocument/2006/relationships/oleObject" Target="embeddings/oleObject131.bin"/><Relationship Id="rId470" Type="http://schemas.openxmlformats.org/officeDocument/2006/relationships/oleObject" Target="embeddings/oleObject254.bin"/><Relationship Id="rId929" Type="http://schemas.openxmlformats.org/officeDocument/2006/relationships/oleObject" Target="embeddings/oleObject514.bin"/><Relationship Id="rId1114" Type="http://schemas.openxmlformats.org/officeDocument/2006/relationships/image" Target="media/image486.wmf"/><Relationship Id="rId1321" Type="http://schemas.openxmlformats.org/officeDocument/2006/relationships/image" Target="media/image576.png"/><Relationship Id="rId58" Type="http://schemas.openxmlformats.org/officeDocument/2006/relationships/oleObject" Target="embeddings/oleObject26.bin"/><Relationship Id="rId123" Type="http://schemas.openxmlformats.org/officeDocument/2006/relationships/oleObject" Target="embeddings/oleObject61.bin"/><Relationship Id="rId330" Type="http://schemas.openxmlformats.org/officeDocument/2006/relationships/image" Target="media/image141.wmf"/><Relationship Id="rId568" Type="http://schemas.openxmlformats.org/officeDocument/2006/relationships/oleObject" Target="embeddings/oleObject310.bin"/><Relationship Id="rId775" Type="http://schemas.openxmlformats.org/officeDocument/2006/relationships/image" Target="media/image328.wmf"/><Relationship Id="rId982" Type="http://schemas.openxmlformats.org/officeDocument/2006/relationships/image" Target="media/image423.wmf"/><Relationship Id="rId1198" Type="http://schemas.openxmlformats.org/officeDocument/2006/relationships/oleObject" Target="embeddings/oleObject635.bin"/><Relationship Id="rId1419" Type="http://schemas.openxmlformats.org/officeDocument/2006/relationships/image" Target="media/image644.png"/><Relationship Id="rId428" Type="http://schemas.openxmlformats.org/officeDocument/2006/relationships/oleObject" Target="embeddings/oleObject228.bin"/><Relationship Id="rId635" Type="http://schemas.openxmlformats.org/officeDocument/2006/relationships/oleObject" Target="embeddings/oleObject349.bin"/><Relationship Id="rId842" Type="http://schemas.openxmlformats.org/officeDocument/2006/relationships/oleObject" Target="embeddings/oleObject466.bin"/><Relationship Id="rId1058" Type="http://schemas.openxmlformats.org/officeDocument/2006/relationships/image" Target="media/image458.wmf"/><Relationship Id="rId1265" Type="http://schemas.openxmlformats.org/officeDocument/2006/relationships/oleObject" Target="embeddings/oleObject681.bin"/><Relationship Id="rId274" Type="http://schemas.openxmlformats.org/officeDocument/2006/relationships/image" Target="media/image119.wmf"/><Relationship Id="rId481" Type="http://schemas.openxmlformats.org/officeDocument/2006/relationships/oleObject" Target="embeddings/oleObject262.bin"/><Relationship Id="rId702" Type="http://schemas.openxmlformats.org/officeDocument/2006/relationships/image" Target="media/image299.wmf"/><Relationship Id="rId1125" Type="http://schemas.openxmlformats.org/officeDocument/2006/relationships/image" Target="media/image491.wmf"/><Relationship Id="rId1332" Type="http://schemas.openxmlformats.org/officeDocument/2006/relationships/image" Target="media/image628.svg"/><Relationship Id="rId69" Type="http://schemas.openxmlformats.org/officeDocument/2006/relationships/image" Target="media/image30.wmf"/><Relationship Id="rId134" Type="http://schemas.openxmlformats.org/officeDocument/2006/relationships/image" Target="media/image60.wmf"/><Relationship Id="rId579" Type="http://schemas.openxmlformats.org/officeDocument/2006/relationships/image" Target="media/image244.wmf"/><Relationship Id="rId786" Type="http://schemas.openxmlformats.org/officeDocument/2006/relationships/image" Target="media/image333.wmf"/><Relationship Id="rId993" Type="http://schemas.openxmlformats.org/officeDocument/2006/relationships/image" Target="media/image431.wmf"/><Relationship Id="rId341" Type="http://schemas.openxmlformats.org/officeDocument/2006/relationships/image" Target="media/image145.wmf"/><Relationship Id="rId439" Type="http://schemas.openxmlformats.org/officeDocument/2006/relationships/image" Target="media/image185.wmf"/><Relationship Id="rId646" Type="http://schemas.openxmlformats.org/officeDocument/2006/relationships/image" Target="media/image272.wmf"/><Relationship Id="rId1069" Type="http://schemas.openxmlformats.org/officeDocument/2006/relationships/oleObject" Target="embeddings/oleObject587.bin"/><Relationship Id="rId1276" Type="http://schemas.openxmlformats.org/officeDocument/2006/relationships/image" Target="media/image574.svg"/><Relationship Id="rId201" Type="http://schemas.openxmlformats.org/officeDocument/2006/relationships/hyperlink" Target="https://doi.org/10.26577/JMMCS.2022.v116.i4.04" TargetMode="External"/><Relationship Id="rId285" Type="http://schemas.openxmlformats.org/officeDocument/2006/relationships/oleObject" Target="embeddings/oleObject143.bin"/><Relationship Id="rId506" Type="http://schemas.openxmlformats.org/officeDocument/2006/relationships/image" Target="media/image211.wmf"/><Relationship Id="rId853" Type="http://schemas.openxmlformats.org/officeDocument/2006/relationships/image" Target="media/image362.wmf"/><Relationship Id="rId1136" Type="http://schemas.openxmlformats.org/officeDocument/2006/relationships/image" Target="media/image496.wmf"/><Relationship Id="rId492" Type="http://schemas.openxmlformats.org/officeDocument/2006/relationships/oleObject" Target="embeddings/oleObject269.bin"/><Relationship Id="rId713" Type="http://schemas.openxmlformats.org/officeDocument/2006/relationships/oleObject" Target="embeddings/oleObject390.bin"/><Relationship Id="rId797" Type="http://schemas.openxmlformats.org/officeDocument/2006/relationships/oleObject" Target="embeddings/oleObject441.bin"/><Relationship Id="rId920" Type="http://schemas.openxmlformats.org/officeDocument/2006/relationships/image" Target="media/image392.wmf"/><Relationship Id="rId1343" Type="http://schemas.openxmlformats.org/officeDocument/2006/relationships/image" Target="media/image587.png"/><Relationship Id="rId145" Type="http://schemas.openxmlformats.org/officeDocument/2006/relationships/image" Target="media/image65.wmf"/><Relationship Id="rId352" Type="http://schemas.openxmlformats.org/officeDocument/2006/relationships/oleObject" Target="embeddings/oleObject183.bin"/><Relationship Id="rId1203" Type="http://schemas.openxmlformats.org/officeDocument/2006/relationships/image" Target="media/image528.wmf"/><Relationship Id="rId1287" Type="http://schemas.openxmlformats.org/officeDocument/2006/relationships/image" Target="media/image559.png"/><Relationship Id="rId1410" Type="http://schemas.openxmlformats.org/officeDocument/2006/relationships/image" Target="media/image636.png"/><Relationship Id="rId212" Type="http://schemas.openxmlformats.org/officeDocument/2006/relationships/image" Target="media/image91.wmf"/><Relationship Id="rId657" Type="http://schemas.openxmlformats.org/officeDocument/2006/relationships/oleObject" Target="embeddings/oleObject362.bin"/><Relationship Id="rId864" Type="http://schemas.openxmlformats.org/officeDocument/2006/relationships/oleObject" Target="embeddings/oleObject480.bin"/><Relationship Id="rId296" Type="http://schemas.openxmlformats.org/officeDocument/2006/relationships/oleObject" Target="embeddings/oleObject150.bin"/><Relationship Id="rId517" Type="http://schemas.openxmlformats.org/officeDocument/2006/relationships/image" Target="media/image216.wmf"/><Relationship Id="rId724" Type="http://schemas.openxmlformats.org/officeDocument/2006/relationships/image" Target="media/image308.wmf"/><Relationship Id="rId931" Type="http://schemas.openxmlformats.org/officeDocument/2006/relationships/oleObject" Target="embeddings/oleObject515.bin"/><Relationship Id="rId1147" Type="http://schemas.openxmlformats.org/officeDocument/2006/relationships/image" Target="media/image502.wmf"/><Relationship Id="rId1354" Type="http://schemas.openxmlformats.org/officeDocument/2006/relationships/image" Target="media/image650.svg"/><Relationship Id="rId60" Type="http://schemas.openxmlformats.org/officeDocument/2006/relationships/oleObject" Target="embeddings/oleObject27.bin"/><Relationship Id="rId156" Type="http://schemas.openxmlformats.org/officeDocument/2006/relationships/oleObject" Target="embeddings/oleObject78.bin"/><Relationship Id="rId363" Type="http://schemas.openxmlformats.org/officeDocument/2006/relationships/image" Target="media/image155.wmf"/><Relationship Id="rId570" Type="http://schemas.openxmlformats.org/officeDocument/2006/relationships/oleObject" Target="embeddings/oleObject312.bin"/><Relationship Id="rId1007" Type="http://schemas.openxmlformats.org/officeDocument/2006/relationships/image" Target="media/image436.wmf"/><Relationship Id="rId1214" Type="http://schemas.openxmlformats.org/officeDocument/2006/relationships/image" Target="media/image532.wmf"/><Relationship Id="rId1421" Type="http://schemas.openxmlformats.org/officeDocument/2006/relationships/image" Target="media/image646.png"/><Relationship Id="rId223" Type="http://schemas.openxmlformats.org/officeDocument/2006/relationships/oleObject" Target="embeddings/oleObject108.bin"/><Relationship Id="rId430" Type="http://schemas.openxmlformats.org/officeDocument/2006/relationships/oleObject" Target="embeddings/oleObject229.bin"/><Relationship Id="rId668" Type="http://schemas.openxmlformats.org/officeDocument/2006/relationships/image" Target="media/image282.wmf"/><Relationship Id="rId875" Type="http://schemas.openxmlformats.org/officeDocument/2006/relationships/image" Target="media/image370.wmf"/><Relationship Id="rId1060" Type="http://schemas.openxmlformats.org/officeDocument/2006/relationships/image" Target="media/image459.wmf"/><Relationship Id="rId1298" Type="http://schemas.openxmlformats.org/officeDocument/2006/relationships/image" Target="media/image596.svg"/><Relationship Id="rId18" Type="http://schemas.openxmlformats.org/officeDocument/2006/relationships/oleObject" Target="embeddings/oleObject6.bin"/><Relationship Id="rId528" Type="http://schemas.openxmlformats.org/officeDocument/2006/relationships/oleObject" Target="embeddings/oleObject288.bin"/><Relationship Id="rId735" Type="http://schemas.openxmlformats.org/officeDocument/2006/relationships/oleObject" Target="embeddings/oleObject404.bin"/><Relationship Id="rId942" Type="http://schemas.openxmlformats.org/officeDocument/2006/relationships/image" Target="media/image403.wmf"/><Relationship Id="rId1158" Type="http://schemas.openxmlformats.org/officeDocument/2006/relationships/image" Target="media/image511.svg"/><Relationship Id="rId1365" Type="http://schemas.openxmlformats.org/officeDocument/2006/relationships/image" Target="media/image598.png"/><Relationship Id="rId167" Type="http://schemas.openxmlformats.org/officeDocument/2006/relationships/oleObject" Target="embeddings/oleObject84.bin"/><Relationship Id="rId374" Type="http://schemas.openxmlformats.org/officeDocument/2006/relationships/oleObject" Target="embeddings/oleObject195.bin"/><Relationship Id="rId581" Type="http://schemas.openxmlformats.org/officeDocument/2006/relationships/image" Target="media/image245.wmf"/><Relationship Id="rId1018" Type="http://schemas.openxmlformats.org/officeDocument/2006/relationships/oleObject" Target="embeddings/oleObject559.bin"/><Relationship Id="rId1225" Type="http://schemas.openxmlformats.org/officeDocument/2006/relationships/oleObject" Target="embeddings/oleObject651.bin"/><Relationship Id="rId1432" Type="http://schemas.openxmlformats.org/officeDocument/2006/relationships/image" Target="media/image657.png"/><Relationship Id="rId71" Type="http://schemas.openxmlformats.org/officeDocument/2006/relationships/image" Target="media/image31.wmf"/><Relationship Id="rId234" Type="http://schemas.openxmlformats.org/officeDocument/2006/relationships/image" Target="media/image103.png"/><Relationship Id="rId679" Type="http://schemas.openxmlformats.org/officeDocument/2006/relationships/oleObject" Target="embeddings/oleObject373.bin"/><Relationship Id="rId802" Type="http://schemas.openxmlformats.org/officeDocument/2006/relationships/oleObject" Target="embeddings/oleObject444.bin"/><Relationship Id="rId886" Type="http://schemas.openxmlformats.org/officeDocument/2006/relationships/oleObject" Target="embeddings/oleObject492.bin"/><Relationship Id="rId2" Type="http://schemas.openxmlformats.org/officeDocument/2006/relationships/numbering" Target="numbering.xml"/><Relationship Id="rId29" Type="http://schemas.openxmlformats.org/officeDocument/2006/relationships/image" Target="media/image10.wmf"/><Relationship Id="rId441" Type="http://schemas.openxmlformats.org/officeDocument/2006/relationships/image" Target="media/image186.wmf"/><Relationship Id="rId539" Type="http://schemas.openxmlformats.org/officeDocument/2006/relationships/image" Target="media/image227.wmf"/><Relationship Id="rId746" Type="http://schemas.openxmlformats.org/officeDocument/2006/relationships/oleObject" Target="embeddings/oleObject410.bin"/><Relationship Id="rId1071" Type="http://schemas.openxmlformats.org/officeDocument/2006/relationships/oleObject" Target="embeddings/oleObject588.bin"/><Relationship Id="rId1169" Type="http://schemas.openxmlformats.org/officeDocument/2006/relationships/image" Target="media/image513.png"/><Relationship Id="rId1376" Type="http://schemas.openxmlformats.org/officeDocument/2006/relationships/image" Target="media/image603.wmf"/><Relationship Id="rId178" Type="http://schemas.openxmlformats.org/officeDocument/2006/relationships/oleObject" Target="embeddings/oleObject90.bin"/><Relationship Id="rId301" Type="http://schemas.openxmlformats.org/officeDocument/2006/relationships/oleObject" Target="embeddings/oleObject153.bin"/><Relationship Id="rId953" Type="http://schemas.openxmlformats.org/officeDocument/2006/relationships/oleObject" Target="embeddings/oleObject526.bin"/><Relationship Id="rId1029" Type="http://schemas.openxmlformats.org/officeDocument/2006/relationships/oleObject" Target="embeddings/oleObject566.bin"/><Relationship Id="rId1236" Type="http://schemas.openxmlformats.org/officeDocument/2006/relationships/image" Target="media/image543.wmf"/><Relationship Id="rId82" Type="http://schemas.openxmlformats.org/officeDocument/2006/relationships/image" Target="media/image36.wmf"/><Relationship Id="rId385" Type="http://schemas.openxmlformats.org/officeDocument/2006/relationships/image" Target="media/image166.wmf"/><Relationship Id="rId592" Type="http://schemas.openxmlformats.org/officeDocument/2006/relationships/oleObject" Target="embeddings/oleObject324.bin"/><Relationship Id="rId606" Type="http://schemas.openxmlformats.org/officeDocument/2006/relationships/oleObject" Target="embeddings/oleObject333.bin"/><Relationship Id="rId813" Type="http://schemas.openxmlformats.org/officeDocument/2006/relationships/oleObject" Target="embeddings/oleObject450.bin"/><Relationship Id="rId1443" Type="http://schemas.openxmlformats.org/officeDocument/2006/relationships/image" Target="media/image668.png"/><Relationship Id="rId245" Type="http://schemas.openxmlformats.org/officeDocument/2006/relationships/oleObject" Target="embeddings/oleObject122.bin"/><Relationship Id="rId452" Type="http://schemas.openxmlformats.org/officeDocument/2006/relationships/oleObject" Target="embeddings/oleObject245.bin"/><Relationship Id="rId897" Type="http://schemas.openxmlformats.org/officeDocument/2006/relationships/image" Target="media/image381.wmf"/><Relationship Id="rId1082" Type="http://schemas.openxmlformats.org/officeDocument/2006/relationships/image" Target="media/image470.wmf"/><Relationship Id="rId1303" Type="http://schemas.openxmlformats.org/officeDocument/2006/relationships/image" Target="media/image567.png"/><Relationship Id="rId105" Type="http://schemas.openxmlformats.org/officeDocument/2006/relationships/oleObject" Target="embeddings/oleObject51.bin"/><Relationship Id="rId312" Type="http://schemas.openxmlformats.org/officeDocument/2006/relationships/oleObject" Target="embeddings/oleObject161.bin"/><Relationship Id="rId757" Type="http://schemas.openxmlformats.org/officeDocument/2006/relationships/oleObject" Target="embeddings/oleObject418.bin"/><Relationship Id="rId964" Type="http://schemas.openxmlformats.org/officeDocument/2006/relationships/image" Target="media/image414.wmf"/><Relationship Id="rId1387" Type="http://schemas.openxmlformats.org/officeDocument/2006/relationships/image" Target="media/image613.png"/><Relationship Id="rId93" Type="http://schemas.openxmlformats.org/officeDocument/2006/relationships/oleObject" Target="embeddings/oleObject45.bin"/><Relationship Id="rId189" Type="http://schemas.openxmlformats.org/officeDocument/2006/relationships/oleObject" Target="embeddings/oleObject96.bin"/><Relationship Id="rId396" Type="http://schemas.openxmlformats.org/officeDocument/2006/relationships/oleObject" Target="embeddings/oleObject209.bin"/><Relationship Id="rId617" Type="http://schemas.openxmlformats.org/officeDocument/2006/relationships/oleObject" Target="embeddings/oleObject340.bin"/><Relationship Id="rId824" Type="http://schemas.openxmlformats.org/officeDocument/2006/relationships/image" Target="media/image350.wmf"/><Relationship Id="rId1247" Type="http://schemas.openxmlformats.org/officeDocument/2006/relationships/oleObject" Target="embeddings/oleObject664.bin"/><Relationship Id="rId256" Type="http://schemas.openxmlformats.org/officeDocument/2006/relationships/image" Target="media/image110.png"/><Relationship Id="rId463" Type="http://schemas.openxmlformats.org/officeDocument/2006/relationships/image" Target="media/image194.wmf"/><Relationship Id="rId670" Type="http://schemas.openxmlformats.org/officeDocument/2006/relationships/image" Target="media/image283.wmf"/><Relationship Id="rId1093" Type="http://schemas.openxmlformats.org/officeDocument/2006/relationships/oleObject" Target="embeddings/oleObject599.bin"/><Relationship Id="rId1107" Type="http://schemas.openxmlformats.org/officeDocument/2006/relationships/oleObject" Target="embeddings/oleObject606.bin"/><Relationship Id="rId1314" Type="http://schemas.openxmlformats.org/officeDocument/2006/relationships/image" Target="media/image612.svg"/><Relationship Id="rId116" Type="http://schemas.openxmlformats.org/officeDocument/2006/relationships/oleObject" Target="embeddings/oleObject57.bin"/><Relationship Id="rId323" Type="http://schemas.openxmlformats.org/officeDocument/2006/relationships/oleObject" Target="embeddings/oleObject166.bin"/><Relationship Id="rId530" Type="http://schemas.openxmlformats.org/officeDocument/2006/relationships/oleObject" Target="embeddings/oleObject289.bin"/><Relationship Id="rId768" Type="http://schemas.openxmlformats.org/officeDocument/2006/relationships/oleObject" Target="embeddings/oleObject425.bin"/><Relationship Id="rId975" Type="http://schemas.openxmlformats.org/officeDocument/2006/relationships/oleObject" Target="embeddings/oleObject537.bin"/><Relationship Id="rId1160" Type="http://schemas.openxmlformats.org/officeDocument/2006/relationships/image" Target="media/image513.svg"/><Relationship Id="rId1398" Type="http://schemas.openxmlformats.org/officeDocument/2006/relationships/image" Target="media/image624.png"/><Relationship Id="rId20" Type="http://schemas.openxmlformats.org/officeDocument/2006/relationships/oleObject" Target="embeddings/oleObject7.bin"/><Relationship Id="rId628" Type="http://schemas.openxmlformats.org/officeDocument/2006/relationships/image" Target="media/image264.wmf"/><Relationship Id="rId835" Type="http://schemas.openxmlformats.org/officeDocument/2006/relationships/oleObject" Target="embeddings/oleObject461.bin"/><Relationship Id="rId1258" Type="http://schemas.openxmlformats.org/officeDocument/2006/relationships/oleObject" Target="embeddings/oleObject675.bin"/><Relationship Id="rId267" Type="http://schemas.openxmlformats.org/officeDocument/2006/relationships/image" Target="media/image115.png"/><Relationship Id="rId474" Type="http://schemas.openxmlformats.org/officeDocument/2006/relationships/oleObject" Target="embeddings/oleObject256.bin"/><Relationship Id="rId1020" Type="http://schemas.openxmlformats.org/officeDocument/2006/relationships/oleObject" Target="embeddings/oleObject561.bin"/><Relationship Id="rId1118" Type="http://schemas.openxmlformats.org/officeDocument/2006/relationships/image" Target="media/image488.wmf"/><Relationship Id="rId1325" Type="http://schemas.openxmlformats.org/officeDocument/2006/relationships/image" Target="media/image578.png"/><Relationship Id="rId127" Type="http://schemas.openxmlformats.org/officeDocument/2006/relationships/oleObject" Target="embeddings/oleObject63.bin"/><Relationship Id="rId681" Type="http://schemas.openxmlformats.org/officeDocument/2006/relationships/oleObject" Target="embeddings/oleObject374.bin"/><Relationship Id="rId779" Type="http://schemas.openxmlformats.org/officeDocument/2006/relationships/oleObject" Target="embeddings/oleObject431.bin"/><Relationship Id="rId902" Type="http://schemas.openxmlformats.org/officeDocument/2006/relationships/oleObject" Target="embeddings/oleObject500.bin"/><Relationship Id="rId986" Type="http://schemas.openxmlformats.org/officeDocument/2006/relationships/image" Target="media/image425.png"/><Relationship Id="rId31" Type="http://schemas.openxmlformats.org/officeDocument/2006/relationships/image" Target="media/image11.wmf"/><Relationship Id="rId334" Type="http://schemas.openxmlformats.org/officeDocument/2006/relationships/image" Target="media/image143.wmf"/><Relationship Id="rId541" Type="http://schemas.openxmlformats.org/officeDocument/2006/relationships/image" Target="media/image228.wmf"/><Relationship Id="rId639" Type="http://schemas.openxmlformats.org/officeDocument/2006/relationships/oleObject" Target="embeddings/oleObject352.bin"/><Relationship Id="rId1171" Type="http://schemas.openxmlformats.org/officeDocument/2006/relationships/image" Target="media/image514.png"/><Relationship Id="rId1269" Type="http://schemas.openxmlformats.org/officeDocument/2006/relationships/image" Target="media/image550.png"/><Relationship Id="rId180" Type="http://schemas.openxmlformats.org/officeDocument/2006/relationships/oleObject" Target="embeddings/oleObject91.bin"/><Relationship Id="rId278" Type="http://schemas.openxmlformats.org/officeDocument/2006/relationships/image" Target="media/image121.png"/><Relationship Id="rId401" Type="http://schemas.openxmlformats.org/officeDocument/2006/relationships/image" Target="media/image170.wmf"/><Relationship Id="rId846" Type="http://schemas.openxmlformats.org/officeDocument/2006/relationships/image" Target="media/image359.wmf"/><Relationship Id="rId1031" Type="http://schemas.openxmlformats.org/officeDocument/2006/relationships/oleObject" Target="embeddings/oleObject567.bin"/><Relationship Id="rId1129" Type="http://schemas.openxmlformats.org/officeDocument/2006/relationships/oleObject" Target="embeddings/oleObject618.bin"/><Relationship Id="rId485" Type="http://schemas.openxmlformats.org/officeDocument/2006/relationships/image" Target="media/image201.wmf"/><Relationship Id="rId692" Type="http://schemas.openxmlformats.org/officeDocument/2006/relationships/image" Target="media/image294.wmf"/><Relationship Id="rId706" Type="http://schemas.openxmlformats.org/officeDocument/2006/relationships/image" Target="media/image301.wmf"/><Relationship Id="rId913" Type="http://schemas.openxmlformats.org/officeDocument/2006/relationships/image" Target="media/image389.wmf"/><Relationship Id="rId1336" Type="http://schemas.openxmlformats.org/officeDocument/2006/relationships/image" Target="media/image632.svg"/><Relationship Id="rId42" Type="http://schemas.openxmlformats.org/officeDocument/2006/relationships/oleObject" Target="embeddings/oleObject18.bin"/><Relationship Id="rId138" Type="http://schemas.openxmlformats.org/officeDocument/2006/relationships/oleObject" Target="embeddings/oleObject69.bin"/><Relationship Id="rId345" Type="http://schemas.openxmlformats.org/officeDocument/2006/relationships/image" Target="media/image147.wmf"/><Relationship Id="rId552" Type="http://schemas.openxmlformats.org/officeDocument/2006/relationships/image" Target="media/image233.wmf"/><Relationship Id="rId997" Type="http://schemas.openxmlformats.org/officeDocument/2006/relationships/image" Target="media/image433.wmf"/><Relationship Id="rId1182" Type="http://schemas.openxmlformats.org/officeDocument/2006/relationships/image" Target="media/image535.svg"/><Relationship Id="rId1403" Type="http://schemas.openxmlformats.org/officeDocument/2006/relationships/image" Target="media/image629.png"/><Relationship Id="rId191" Type="http://schemas.openxmlformats.org/officeDocument/2006/relationships/oleObject" Target="embeddings/oleObject97.bin"/><Relationship Id="rId205" Type="http://schemas.openxmlformats.org/officeDocument/2006/relationships/image" Target="media/image88.wmf"/><Relationship Id="rId412" Type="http://schemas.openxmlformats.org/officeDocument/2006/relationships/oleObject" Target="embeddings/oleObject218.bin"/><Relationship Id="rId857" Type="http://schemas.openxmlformats.org/officeDocument/2006/relationships/image" Target="media/image363.wmf"/><Relationship Id="rId1042" Type="http://schemas.openxmlformats.org/officeDocument/2006/relationships/oleObject" Target="embeddings/oleObject573.bin"/><Relationship Id="rId289" Type="http://schemas.openxmlformats.org/officeDocument/2006/relationships/oleObject" Target="embeddings/oleObject146.bin"/><Relationship Id="rId496" Type="http://schemas.openxmlformats.org/officeDocument/2006/relationships/oleObject" Target="embeddings/oleObject271.bin"/><Relationship Id="rId717" Type="http://schemas.openxmlformats.org/officeDocument/2006/relationships/oleObject" Target="embeddings/oleObject392.bin"/><Relationship Id="rId924" Type="http://schemas.openxmlformats.org/officeDocument/2006/relationships/image" Target="media/image394.wmf"/><Relationship Id="rId1347" Type="http://schemas.openxmlformats.org/officeDocument/2006/relationships/image" Target="media/image589.png"/><Relationship Id="rId53" Type="http://schemas.openxmlformats.org/officeDocument/2006/relationships/image" Target="media/image22.wmf"/><Relationship Id="rId149" Type="http://schemas.openxmlformats.org/officeDocument/2006/relationships/image" Target="media/image67.wmf"/><Relationship Id="rId356" Type="http://schemas.openxmlformats.org/officeDocument/2006/relationships/oleObject" Target="embeddings/oleObject185.bin"/><Relationship Id="rId563" Type="http://schemas.openxmlformats.org/officeDocument/2006/relationships/oleObject" Target="embeddings/oleObject306.bin"/><Relationship Id="rId770" Type="http://schemas.openxmlformats.org/officeDocument/2006/relationships/oleObject" Target="embeddings/oleObject426.bin"/><Relationship Id="rId1193" Type="http://schemas.openxmlformats.org/officeDocument/2006/relationships/oleObject" Target="embeddings/oleObject632.bin"/><Relationship Id="rId1207" Type="http://schemas.openxmlformats.org/officeDocument/2006/relationships/oleObject" Target="embeddings/oleObject641.bin"/><Relationship Id="rId1414" Type="http://schemas.openxmlformats.org/officeDocument/2006/relationships/image" Target="media/image639.png"/><Relationship Id="rId216" Type="http://schemas.openxmlformats.org/officeDocument/2006/relationships/image" Target="media/image93.wmf"/><Relationship Id="rId423" Type="http://schemas.openxmlformats.org/officeDocument/2006/relationships/image" Target="media/image180.wmf"/><Relationship Id="rId868" Type="http://schemas.openxmlformats.org/officeDocument/2006/relationships/image" Target="media/image367.wmf"/><Relationship Id="rId1053" Type="http://schemas.openxmlformats.org/officeDocument/2006/relationships/oleObject" Target="embeddings/oleObject579.bin"/><Relationship Id="rId1260" Type="http://schemas.openxmlformats.org/officeDocument/2006/relationships/oleObject" Target="embeddings/oleObject677.bin"/><Relationship Id="rId630" Type="http://schemas.openxmlformats.org/officeDocument/2006/relationships/image" Target="media/image265.wmf"/><Relationship Id="rId728" Type="http://schemas.openxmlformats.org/officeDocument/2006/relationships/image" Target="media/image310.wmf"/><Relationship Id="rId935" Type="http://schemas.openxmlformats.org/officeDocument/2006/relationships/oleObject" Target="embeddings/oleObject517.bin"/><Relationship Id="rId1358" Type="http://schemas.openxmlformats.org/officeDocument/2006/relationships/image" Target="media/image654.svg"/><Relationship Id="rId64" Type="http://schemas.openxmlformats.org/officeDocument/2006/relationships/oleObject" Target="embeddings/oleObject29.bin"/><Relationship Id="rId367" Type="http://schemas.openxmlformats.org/officeDocument/2006/relationships/image" Target="media/image157.wmf"/><Relationship Id="rId574" Type="http://schemas.openxmlformats.org/officeDocument/2006/relationships/oleObject" Target="embeddings/oleObject314.bin"/><Relationship Id="rId1120" Type="http://schemas.openxmlformats.org/officeDocument/2006/relationships/image" Target="media/image489.wmf"/><Relationship Id="rId1218" Type="http://schemas.openxmlformats.org/officeDocument/2006/relationships/image" Target="media/image534.wmf"/><Relationship Id="rId1425" Type="http://schemas.openxmlformats.org/officeDocument/2006/relationships/image" Target="media/image650.png"/><Relationship Id="rId227" Type="http://schemas.openxmlformats.org/officeDocument/2006/relationships/image" Target="media/image98.wmf"/><Relationship Id="rId781" Type="http://schemas.openxmlformats.org/officeDocument/2006/relationships/oleObject" Target="embeddings/oleObject432.bin"/><Relationship Id="rId879" Type="http://schemas.openxmlformats.org/officeDocument/2006/relationships/image" Target="media/image372.wmf"/><Relationship Id="rId434" Type="http://schemas.openxmlformats.org/officeDocument/2006/relationships/oleObject" Target="embeddings/oleObject232.bin"/><Relationship Id="rId641" Type="http://schemas.openxmlformats.org/officeDocument/2006/relationships/oleObject" Target="embeddings/oleObject353.bin"/><Relationship Id="rId739" Type="http://schemas.openxmlformats.org/officeDocument/2006/relationships/image" Target="media/image314.wmf"/><Relationship Id="rId1064" Type="http://schemas.openxmlformats.org/officeDocument/2006/relationships/image" Target="media/image461.wmf"/><Relationship Id="rId1271" Type="http://schemas.openxmlformats.org/officeDocument/2006/relationships/image" Target="media/image551.png"/><Relationship Id="rId1369" Type="http://schemas.openxmlformats.org/officeDocument/2006/relationships/image" Target="media/image600.png"/><Relationship Id="rId280" Type="http://schemas.openxmlformats.org/officeDocument/2006/relationships/oleObject" Target="embeddings/oleObject139.bin"/><Relationship Id="rId501" Type="http://schemas.openxmlformats.org/officeDocument/2006/relationships/oleObject" Target="embeddings/oleObject274.bin"/><Relationship Id="rId946" Type="http://schemas.openxmlformats.org/officeDocument/2006/relationships/image" Target="media/image405.wmf"/><Relationship Id="rId1131" Type="http://schemas.openxmlformats.org/officeDocument/2006/relationships/oleObject" Target="embeddings/oleObject619.bin"/><Relationship Id="rId1229" Type="http://schemas.openxmlformats.org/officeDocument/2006/relationships/oleObject" Target="embeddings/oleObject653.bin"/><Relationship Id="rId75" Type="http://schemas.openxmlformats.org/officeDocument/2006/relationships/image" Target="media/image33.wmf"/><Relationship Id="rId140" Type="http://schemas.openxmlformats.org/officeDocument/2006/relationships/oleObject" Target="embeddings/oleObject70.bin"/><Relationship Id="rId378" Type="http://schemas.openxmlformats.org/officeDocument/2006/relationships/oleObject" Target="embeddings/oleObject197.bin"/><Relationship Id="rId585" Type="http://schemas.openxmlformats.org/officeDocument/2006/relationships/oleObject" Target="embeddings/oleObject320.bin"/><Relationship Id="rId792" Type="http://schemas.openxmlformats.org/officeDocument/2006/relationships/image" Target="media/image336.wmf"/><Relationship Id="rId806" Type="http://schemas.openxmlformats.org/officeDocument/2006/relationships/image" Target="media/image341.wmf"/><Relationship Id="rId1436" Type="http://schemas.openxmlformats.org/officeDocument/2006/relationships/image" Target="media/image661.png"/><Relationship Id="rId6" Type="http://schemas.openxmlformats.org/officeDocument/2006/relationships/webSettings" Target="webSettings.xml"/><Relationship Id="rId238" Type="http://schemas.openxmlformats.org/officeDocument/2006/relationships/image" Target="media/image104.wmf"/><Relationship Id="rId445" Type="http://schemas.openxmlformats.org/officeDocument/2006/relationships/oleObject" Target="embeddings/oleObject240.bin"/><Relationship Id="rId652" Type="http://schemas.openxmlformats.org/officeDocument/2006/relationships/oleObject" Target="embeddings/oleObject359.bin"/><Relationship Id="rId1075" Type="http://schemas.openxmlformats.org/officeDocument/2006/relationships/oleObject" Target="embeddings/oleObject590.bin"/><Relationship Id="rId1282" Type="http://schemas.openxmlformats.org/officeDocument/2006/relationships/image" Target="media/image580.svg"/><Relationship Id="rId291" Type="http://schemas.openxmlformats.org/officeDocument/2006/relationships/oleObject" Target="embeddings/oleObject147.bin"/><Relationship Id="rId305" Type="http://schemas.openxmlformats.org/officeDocument/2006/relationships/oleObject" Target="embeddings/oleObject156.bin"/><Relationship Id="rId512" Type="http://schemas.openxmlformats.org/officeDocument/2006/relationships/oleObject" Target="embeddings/oleObject280.bin"/><Relationship Id="rId957" Type="http://schemas.openxmlformats.org/officeDocument/2006/relationships/oleObject" Target="embeddings/oleObject528.bin"/><Relationship Id="rId1142" Type="http://schemas.openxmlformats.org/officeDocument/2006/relationships/image" Target="media/image499.svg"/><Relationship Id="rId86" Type="http://schemas.openxmlformats.org/officeDocument/2006/relationships/oleObject" Target="embeddings/oleObject41.bin"/><Relationship Id="rId151" Type="http://schemas.openxmlformats.org/officeDocument/2006/relationships/image" Target="media/image68.wmf"/><Relationship Id="rId389" Type="http://schemas.openxmlformats.org/officeDocument/2006/relationships/image" Target="media/image168.wmf"/><Relationship Id="rId596" Type="http://schemas.openxmlformats.org/officeDocument/2006/relationships/oleObject" Target="embeddings/oleObject327.bin"/><Relationship Id="rId817" Type="http://schemas.openxmlformats.org/officeDocument/2006/relationships/oleObject" Target="embeddings/oleObject452.bin"/><Relationship Id="rId1002" Type="http://schemas.openxmlformats.org/officeDocument/2006/relationships/oleObject" Target="embeddings/oleObject548.bin"/><Relationship Id="rId1447" Type="http://schemas.openxmlformats.org/officeDocument/2006/relationships/theme" Target="theme/theme1.xml"/><Relationship Id="rId249" Type="http://schemas.openxmlformats.org/officeDocument/2006/relationships/oleObject" Target="embeddings/oleObject126.bin"/><Relationship Id="rId456" Type="http://schemas.openxmlformats.org/officeDocument/2006/relationships/oleObject" Target="embeddings/oleObject247.bin"/><Relationship Id="rId663" Type="http://schemas.openxmlformats.org/officeDocument/2006/relationships/oleObject" Target="embeddings/oleObject365.bin"/><Relationship Id="rId870" Type="http://schemas.openxmlformats.org/officeDocument/2006/relationships/image" Target="media/image368.wmf"/><Relationship Id="rId1086" Type="http://schemas.openxmlformats.org/officeDocument/2006/relationships/image" Target="media/image472.wmf"/><Relationship Id="rId1293" Type="http://schemas.openxmlformats.org/officeDocument/2006/relationships/image" Target="media/image562.png"/><Relationship Id="rId1307" Type="http://schemas.openxmlformats.org/officeDocument/2006/relationships/image" Target="media/image569.png"/><Relationship Id="rId13" Type="http://schemas.openxmlformats.org/officeDocument/2006/relationships/image" Target="media/image2.wmf"/><Relationship Id="rId109" Type="http://schemas.openxmlformats.org/officeDocument/2006/relationships/image" Target="media/image48.wmf"/><Relationship Id="rId316" Type="http://schemas.openxmlformats.org/officeDocument/2006/relationships/image" Target="media/image135.wmf"/><Relationship Id="rId523" Type="http://schemas.openxmlformats.org/officeDocument/2006/relationships/image" Target="media/image219.wmf"/><Relationship Id="rId968" Type="http://schemas.openxmlformats.org/officeDocument/2006/relationships/image" Target="media/image416.wmf"/><Relationship Id="rId1153" Type="http://schemas.openxmlformats.org/officeDocument/2006/relationships/image" Target="media/image505.wmf"/><Relationship Id="rId97" Type="http://schemas.openxmlformats.org/officeDocument/2006/relationships/oleObject" Target="embeddings/oleObject47.bin"/><Relationship Id="rId730" Type="http://schemas.openxmlformats.org/officeDocument/2006/relationships/image" Target="media/image311.wmf"/><Relationship Id="rId828" Type="http://schemas.openxmlformats.org/officeDocument/2006/relationships/image" Target="media/image352.wmf"/><Relationship Id="rId1013" Type="http://schemas.openxmlformats.org/officeDocument/2006/relationships/image" Target="media/image439.wmf"/><Relationship Id="rId1360" Type="http://schemas.openxmlformats.org/officeDocument/2006/relationships/image" Target="media/image656.svg"/><Relationship Id="rId162" Type="http://schemas.openxmlformats.org/officeDocument/2006/relationships/oleObject" Target="embeddings/oleObject81.bin"/><Relationship Id="rId467" Type="http://schemas.openxmlformats.org/officeDocument/2006/relationships/image" Target="media/image196.wmf"/><Relationship Id="rId1097" Type="http://schemas.openxmlformats.org/officeDocument/2006/relationships/oleObject" Target="embeddings/oleObject601.bin"/><Relationship Id="rId1220" Type="http://schemas.openxmlformats.org/officeDocument/2006/relationships/image" Target="media/image535.wmf"/><Relationship Id="rId1318" Type="http://schemas.openxmlformats.org/officeDocument/2006/relationships/oleObject" Target="embeddings/oleObject682.bin"/><Relationship Id="rId674" Type="http://schemas.openxmlformats.org/officeDocument/2006/relationships/image" Target="media/image285.wmf"/><Relationship Id="rId881" Type="http://schemas.openxmlformats.org/officeDocument/2006/relationships/image" Target="media/image373.wmf"/><Relationship Id="rId979" Type="http://schemas.openxmlformats.org/officeDocument/2006/relationships/oleObject" Target="embeddings/oleObject539.bin"/><Relationship Id="rId24" Type="http://schemas.openxmlformats.org/officeDocument/2006/relationships/oleObject" Target="embeddings/oleObject9.bin"/><Relationship Id="rId327" Type="http://schemas.openxmlformats.org/officeDocument/2006/relationships/oleObject" Target="embeddings/oleObject169.bin"/><Relationship Id="rId534" Type="http://schemas.openxmlformats.org/officeDocument/2006/relationships/oleObject" Target="embeddings/oleObject291.bin"/><Relationship Id="rId741" Type="http://schemas.openxmlformats.org/officeDocument/2006/relationships/image" Target="media/image315.wmf"/><Relationship Id="rId839" Type="http://schemas.openxmlformats.org/officeDocument/2006/relationships/image" Target="media/image357.wmf"/><Relationship Id="rId1164" Type="http://schemas.openxmlformats.org/officeDocument/2006/relationships/image" Target="media/image517.svg"/><Relationship Id="rId1371" Type="http://schemas.openxmlformats.org/officeDocument/2006/relationships/image" Target="media/image601.png"/><Relationship Id="rId173" Type="http://schemas.openxmlformats.org/officeDocument/2006/relationships/image" Target="media/image78.wmf"/><Relationship Id="rId380" Type="http://schemas.openxmlformats.org/officeDocument/2006/relationships/oleObject" Target="embeddings/oleObject198.bin"/><Relationship Id="rId601" Type="http://schemas.openxmlformats.org/officeDocument/2006/relationships/image" Target="media/image253.wmf"/><Relationship Id="rId1024" Type="http://schemas.openxmlformats.org/officeDocument/2006/relationships/image" Target="media/image442.wmf"/><Relationship Id="rId1231" Type="http://schemas.openxmlformats.org/officeDocument/2006/relationships/oleObject" Target="embeddings/oleObject654.bin"/><Relationship Id="rId240" Type="http://schemas.openxmlformats.org/officeDocument/2006/relationships/oleObject" Target="embeddings/oleObject117.bin"/><Relationship Id="rId478" Type="http://schemas.openxmlformats.org/officeDocument/2006/relationships/oleObject" Target="embeddings/oleObject259.bin"/><Relationship Id="rId685" Type="http://schemas.openxmlformats.org/officeDocument/2006/relationships/oleObject" Target="embeddings/oleObject376.bin"/><Relationship Id="rId892" Type="http://schemas.openxmlformats.org/officeDocument/2006/relationships/oleObject" Target="embeddings/oleObject495.bin"/><Relationship Id="rId906" Type="http://schemas.openxmlformats.org/officeDocument/2006/relationships/oleObject" Target="embeddings/oleObject502.bin"/><Relationship Id="rId1329" Type="http://schemas.openxmlformats.org/officeDocument/2006/relationships/image" Target="media/image580.png"/><Relationship Id="rId35" Type="http://schemas.openxmlformats.org/officeDocument/2006/relationships/image" Target="media/image13.wmf"/><Relationship Id="rId100" Type="http://schemas.openxmlformats.org/officeDocument/2006/relationships/image" Target="media/image44.wmf"/><Relationship Id="rId338" Type="http://schemas.openxmlformats.org/officeDocument/2006/relationships/oleObject" Target="embeddings/oleObject176.bin"/><Relationship Id="rId545" Type="http://schemas.openxmlformats.org/officeDocument/2006/relationships/image" Target="media/image230.wmf"/><Relationship Id="rId752" Type="http://schemas.openxmlformats.org/officeDocument/2006/relationships/oleObject" Target="embeddings/oleObject413.bin"/><Relationship Id="rId1175" Type="http://schemas.openxmlformats.org/officeDocument/2006/relationships/image" Target="media/image516.png"/><Relationship Id="rId1382" Type="http://schemas.openxmlformats.org/officeDocument/2006/relationships/image" Target="media/image608.png"/><Relationship Id="rId184" Type="http://schemas.openxmlformats.org/officeDocument/2006/relationships/image" Target="media/image84.wmf"/><Relationship Id="rId391" Type="http://schemas.openxmlformats.org/officeDocument/2006/relationships/oleObject" Target="embeddings/oleObject204.bin"/><Relationship Id="rId405" Type="http://schemas.openxmlformats.org/officeDocument/2006/relationships/image" Target="media/image172.wmf"/><Relationship Id="rId612" Type="http://schemas.openxmlformats.org/officeDocument/2006/relationships/image" Target="media/image256.wmf"/><Relationship Id="rId1035" Type="http://schemas.openxmlformats.org/officeDocument/2006/relationships/oleObject" Target="embeddings/oleObject569.bin"/><Relationship Id="rId1242" Type="http://schemas.openxmlformats.org/officeDocument/2006/relationships/image" Target="media/image545.wmf"/><Relationship Id="rId251" Type="http://schemas.openxmlformats.org/officeDocument/2006/relationships/image" Target="media/image105.png"/><Relationship Id="rId489" Type="http://schemas.openxmlformats.org/officeDocument/2006/relationships/image" Target="media/image203.wmf"/><Relationship Id="rId696" Type="http://schemas.openxmlformats.org/officeDocument/2006/relationships/image" Target="media/image296.wmf"/><Relationship Id="rId917" Type="http://schemas.openxmlformats.org/officeDocument/2006/relationships/image" Target="media/image391.wmf"/><Relationship Id="rId1102" Type="http://schemas.openxmlformats.org/officeDocument/2006/relationships/image" Target="media/image480.wmf"/><Relationship Id="rId46" Type="http://schemas.openxmlformats.org/officeDocument/2006/relationships/oleObject" Target="embeddings/oleObject20.bin"/><Relationship Id="rId349" Type="http://schemas.openxmlformats.org/officeDocument/2006/relationships/image" Target="media/image149.wmf"/><Relationship Id="rId556" Type="http://schemas.openxmlformats.org/officeDocument/2006/relationships/image" Target="media/image235.wmf"/><Relationship Id="rId763" Type="http://schemas.openxmlformats.org/officeDocument/2006/relationships/image" Target="media/image322.wmf"/><Relationship Id="rId1186" Type="http://schemas.openxmlformats.org/officeDocument/2006/relationships/oleObject" Target="embeddings/oleObject628.bin"/><Relationship Id="rId1393" Type="http://schemas.openxmlformats.org/officeDocument/2006/relationships/image" Target="media/image619.png"/><Relationship Id="rId1407" Type="http://schemas.openxmlformats.org/officeDocument/2006/relationships/image" Target="media/image633.png"/><Relationship Id="rId111" Type="http://schemas.openxmlformats.org/officeDocument/2006/relationships/image" Target="media/image49.wmf"/><Relationship Id="rId195" Type="http://schemas.openxmlformats.org/officeDocument/2006/relationships/hyperlink" Target="https://doi.org/10.1134/S0361768822020098" TargetMode="External"/><Relationship Id="rId209" Type="http://schemas.openxmlformats.org/officeDocument/2006/relationships/oleObject" Target="embeddings/oleObject101.bin"/><Relationship Id="rId416" Type="http://schemas.openxmlformats.org/officeDocument/2006/relationships/oleObject" Target="embeddings/oleObject220.bin"/><Relationship Id="rId970" Type="http://schemas.openxmlformats.org/officeDocument/2006/relationships/image" Target="media/image417.wmf"/><Relationship Id="rId1046" Type="http://schemas.openxmlformats.org/officeDocument/2006/relationships/image" Target="media/image452.wmf"/><Relationship Id="rId1253" Type="http://schemas.openxmlformats.org/officeDocument/2006/relationships/oleObject" Target="embeddings/oleObject670.bin"/><Relationship Id="rId623" Type="http://schemas.openxmlformats.org/officeDocument/2006/relationships/oleObject" Target="embeddings/oleObject343.bin"/><Relationship Id="rId830" Type="http://schemas.openxmlformats.org/officeDocument/2006/relationships/image" Target="media/image353.wmf"/><Relationship Id="rId928" Type="http://schemas.openxmlformats.org/officeDocument/2006/relationships/image" Target="media/image396.wmf"/><Relationship Id="rId57" Type="http://schemas.openxmlformats.org/officeDocument/2006/relationships/image" Target="media/image24.wmf"/><Relationship Id="rId262" Type="http://schemas.openxmlformats.org/officeDocument/2006/relationships/oleObject" Target="embeddings/oleObject130.bin"/><Relationship Id="rId567" Type="http://schemas.openxmlformats.org/officeDocument/2006/relationships/image" Target="media/image239.wmf"/><Relationship Id="rId1113" Type="http://schemas.openxmlformats.org/officeDocument/2006/relationships/oleObject" Target="embeddings/oleObject609.bin"/><Relationship Id="rId1197" Type="http://schemas.openxmlformats.org/officeDocument/2006/relationships/oleObject" Target="embeddings/oleObject634.bin"/><Relationship Id="rId1320" Type="http://schemas.openxmlformats.org/officeDocument/2006/relationships/oleObject" Target="embeddings/oleObject683.bin"/><Relationship Id="rId1418" Type="http://schemas.openxmlformats.org/officeDocument/2006/relationships/image" Target="media/image643.png"/><Relationship Id="rId122" Type="http://schemas.openxmlformats.org/officeDocument/2006/relationships/image" Target="media/image54.wmf"/><Relationship Id="rId774" Type="http://schemas.openxmlformats.org/officeDocument/2006/relationships/oleObject" Target="embeddings/oleObject428.bin"/><Relationship Id="rId981" Type="http://schemas.openxmlformats.org/officeDocument/2006/relationships/oleObject" Target="embeddings/oleObject540.bin"/><Relationship Id="rId1057" Type="http://schemas.openxmlformats.org/officeDocument/2006/relationships/oleObject" Target="embeddings/oleObject581.bin"/><Relationship Id="rId427" Type="http://schemas.openxmlformats.org/officeDocument/2006/relationships/image" Target="media/image181.wmf"/><Relationship Id="rId634" Type="http://schemas.openxmlformats.org/officeDocument/2006/relationships/image" Target="media/image267.wmf"/><Relationship Id="rId841" Type="http://schemas.openxmlformats.org/officeDocument/2006/relationships/oleObject" Target="embeddings/oleObject465.bin"/><Relationship Id="rId1264" Type="http://schemas.openxmlformats.org/officeDocument/2006/relationships/image" Target="media/image547.wmf"/><Relationship Id="rId273" Type="http://schemas.openxmlformats.org/officeDocument/2006/relationships/oleObject" Target="embeddings/oleObject136.bin"/><Relationship Id="rId480" Type="http://schemas.openxmlformats.org/officeDocument/2006/relationships/oleObject" Target="embeddings/oleObject261.bin"/><Relationship Id="rId701" Type="http://schemas.openxmlformats.org/officeDocument/2006/relationships/oleObject" Target="embeddings/oleObject384.bin"/><Relationship Id="rId939" Type="http://schemas.openxmlformats.org/officeDocument/2006/relationships/oleObject" Target="embeddings/oleObject519.bin"/><Relationship Id="rId1124" Type="http://schemas.openxmlformats.org/officeDocument/2006/relationships/oleObject" Target="embeddings/oleObject615.bin"/><Relationship Id="rId1331" Type="http://schemas.openxmlformats.org/officeDocument/2006/relationships/image" Target="media/image581.png"/><Relationship Id="rId68" Type="http://schemas.openxmlformats.org/officeDocument/2006/relationships/oleObject" Target="embeddings/oleObject31.bin"/><Relationship Id="rId133" Type="http://schemas.openxmlformats.org/officeDocument/2006/relationships/oleObject" Target="embeddings/oleObject66.bin"/><Relationship Id="rId340" Type="http://schemas.openxmlformats.org/officeDocument/2006/relationships/oleObject" Target="embeddings/oleObject177.bin"/><Relationship Id="rId578" Type="http://schemas.openxmlformats.org/officeDocument/2006/relationships/oleObject" Target="embeddings/oleObject316.bin"/><Relationship Id="rId785" Type="http://schemas.openxmlformats.org/officeDocument/2006/relationships/oleObject" Target="embeddings/oleObject434.bin"/><Relationship Id="rId992" Type="http://schemas.openxmlformats.org/officeDocument/2006/relationships/image" Target="media/image430.png"/><Relationship Id="rId1429" Type="http://schemas.openxmlformats.org/officeDocument/2006/relationships/image" Target="media/image654.png"/><Relationship Id="rId200" Type="http://schemas.openxmlformats.org/officeDocument/2006/relationships/hyperlink" Target="https://doi.org/10.32014/2020.2518-1726.97" TargetMode="External"/><Relationship Id="rId438" Type="http://schemas.openxmlformats.org/officeDocument/2006/relationships/oleObject" Target="embeddings/oleObject235.bin"/><Relationship Id="rId645" Type="http://schemas.openxmlformats.org/officeDocument/2006/relationships/oleObject" Target="embeddings/oleObject355.bin"/><Relationship Id="rId852" Type="http://schemas.openxmlformats.org/officeDocument/2006/relationships/oleObject" Target="embeddings/oleObject472.bin"/><Relationship Id="rId1068" Type="http://schemas.openxmlformats.org/officeDocument/2006/relationships/image" Target="media/image463.wmf"/><Relationship Id="rId1275" Type="http://schemas.openxmlformats.org/officeDocument/2006/relationships/image" Target="media/image553.png"/><Relationship Id="rId284" Type="http://schemas.openxmlformats.org/officeDocument/2006/relationships/oleObject" Target="embeddings/oleObject142.bin"/><Relationship Id="rId491" Type="http://schemas.openxmlformats.org/officeDocument/2006/relationships/image" Target="media/image204.wmf"/><Relationship Id="rId505" Type="http://schemas.openxmlformats.org/officeDocument/2006/relationships/oleObject" Target="embeddings/oleObject276.bin"/><Relationship Id="rId712" Type="http://schemas.openxmlformats.org/officeDocument/2006/relationships/image" Target="media/image304.wmf"/><Relationship Id="rId1135" Type="http://schemas.openxmlformats.org/officeDocument/2006/relationships/oleObject" Target="embeddings/oleObject621.bin"/><Relationship Id="rId1342" Type="http://schemas.openxmlformats.org/officeDocument/2006/relationships/image" Target="media/image638.svg"/><Relationship Id="rId79" Type="http://schemas.openxmlformats.org/officeDocument/2006/relationships/image" Target="media/image35.wmf"/><Relationship Id="rId144" Type="http://schemas.openxmlformats.org/officeDocument/2006/relationships/oleObject" Target="embeddings/oleObject72.bin"/><Relationship Id="rId589" Type="http://schemas.openxmlformats.org/officeDocument/2006/relationships/oleObject" Target="embeddings/oleObject322.bin"/><Relationship Id="rId796" Type="http://schemas.openxmlformats.org/officeDocument/2006/relationships/oleObject" Target="embeddings/oleObject440.bin"/><Relationship Id="rId1202" Type="http://schemas.openxmlformats.org/officeDocument/2006/relationships/oleObject" Target="embeddings/oleObject638.bin"/><Relationship Id="rId351" Type="http://schemas.openxmlformats.org/officeDocument/2006/relationships/image" Target="media/image150.wmf"/><Relationship Id="rId449" Type="http://schemas.openxmlformats.org/officeDocument/2006/relationships/image" Target="media/image187.wmf"/><Relationship Id="rId656" Type="http://schemas.openxmlformats.org/officeDocument/2006/relationships/image" Target="media/image276.wmf"/><Relationship Id="rId863" Type="http://schemas.openxmlformats.org/officeDocument/2006/relationships/oleObject" Target="embeddings/oleObject479.bin"/><Relationship Id="rId1079" Type="http://schemas.openxmlformats.org/officeDocument/2006/relationships/oleObject" Target="embeddings/oleObject592.bin"/><Relationship Id="rId1286" Type="http://schemas.openxmlformats.org/officeDocument/2006/relationships/image" Target="media/image584.svg"/><Relationship Id="rId211" Type="http://schemas.openxmlformats.org/officeDocument/2006/relationships/oleObject" Target="embeddings/oleObject102.bin"/><Relationship Id="rId295" Type="http://schemas.openxmlformats.org/officeDocument/2006/relationships/image" Target="media/image127.wmf"/><Relationship Id="rId309" Type="http://schemas.openxmlformats.org/officeDocument/2006/relationships/image" Target="media/image132.wmf"/><Relationship Id="rId516" Type="http://schemas.openxmlformats.org/officeDocument/2006/relationships/oleObject" Target="embeddings/oleObject282.bin"/><Relationship Id="rId1146" Type="http://schemas.openxmlformats.org/officeDocument/2006/relationships/image" Target="media/image503.svg"/><Relationship Id="rId723" Type="http://schemas.openxmlformats.org/officeDocument/2006/relationships/oleObject" Target="embeddings/oleObject397.bin"/><Relationship Id="rId930" Type="http://schemas.openxmlformats.org/officeDocument/2006/relationships/image" Target="media/image397.wmf"/><Relationship Id="rId1006" Type="http://schemas.openxmlformats.org/officeDocument/2006/relationships/oleObject" Target="embeddings/oleObject552.bin"/><Relationship Id="rId1353" Type="http://schemas.openxmlformats.org/officeDocument/2006/relationships/image" Target="media/image592.png"/><Relationship Id="rId155" Type="http://schemas.openxmlformats.org/officeDocument/2006/relationships/image" Target="media/image70.wmf"/><Relationship Id="rId362" Type="http://schemas.openxmlformats.org/officeDocument/2006/relationships/oleObject" Target="embeddings/oleObject189.bin"/><Relationship Id="rId1213" Type="http://schemas.openxmlformats.org/officeDocument/2006/relationships/oleObject" Target="embeddings/oleObject645.bin"/><Relationship Id="rId1297" Type="http://schemas.openxmlformats.org/officeDocument/2006/relationships/image" Target="media/image564.png"/><Relationship Id="rId1420" Type="http://schemas.openxmlformats.org/officeDocument/2006/relationships/image" Target="media/image645.png"/><Relationship Id="rId222" Type="http://schemas.openxmlformats.org/officeDocument/2006/relationships/image" Target="media/image96.wmf"/><Relationship Id="rId667" Type="http://schemas.openxmlformats.org/officeDocument/2006/relationships/oleObject" Target="embeddings/oleObject367.bin"/><Relationship Id="rId874" Type="http://schemas.openxmlformats.org/officeDocument/2006/relationships/oleObject" Target="embeddings/oleObject486.bin"/><Relationship Id="rId17" Type="http://schemas.openxmlformats.org/officeDocument/2006/relationships/image" Target="media/image4.wmf"/><Relationship Id="rId527" Type="http://schemas.openxmlformats.org/officeDocument/2006/relationships/image" Target="media/image221.wmf"/><Relationship Id="rId734" Type="http://schemas.openxmlformats.org/officeDocument/2006/relationships/oleObject" Target="embeddings/oleObject403.bin"/><Relationship Id="rId941" Type="http://schemas.openxmlformats.org/officeDocument/2006/relationships/oleObject" Target="embeddings/oleObject520.bin"/><Relationship Id="rId1157" Type="http://schemas.openxmlformats.org/officeDocument/2006/relationships/image" Target="media/image507.png"/><Relationship Id="rId1364" Type="http://schemas.openxmlformats.org/officeDocument/2006/relationships/image" Target="media/image660.svg"/><Relationship Id="rId70" Type="http://schemas.openxmlformats.org/officeDocument/2006/relationships/oleObject" Target="embeddings/oleObject32.bin"/><Relationship Id="rId166" Type="http://schemas.openxmlformats.org/officeDocument/2006/relationships/oleObject" Target="embeddings/oleObject83.bin"/><Relationship Id="rId373" Type="http://schemas.openxmlformats.org/officeDocument/2006/relationships/image" Target="media/image160.wmf"/><Relationship Id="rId580" Type="http://schemas.openxmlformats.org/officeDocument/2006/relationships/oleObject" Target="embeddings/oleObject317.bin"/><Relationship Id="rId801" Type="http://schemas.openxmlformats.org/officeDocument/2006/relationships/image" Target="media/image339.wmf"/><Relationship Id="rId1017" Type="http://schemas.openxmlformats.org/officeDocument/2006/relationships/oleObject" Target="embeddings/oleObject558.bin"/><Relationship Id="rId1224" Type="http://schemas.openxmlformats.org/officeDocument/2006/relationships/image" Target="media/image537.wmf"/><Relationship Id="rId1431" Type="http://schemas.openxmlformats.org/officeDocument/2006/relationships/image" Target="media/image656.png"/><Relationship Id="rId1" Type="http://schemas.openxmlformats.org/officeDocument/2006/relationships/customXml" Target="../customXml/item1.xml"/><Relationship Id="rId233" Type="http://schemas.openxmlformats.org/officeDocument/2006/relationships/image" Target="media/image102.png"/><Relationship Id="rId440" Type="http://schemas.openxmlformats.org/officeDocument/2006/relationships/oleObject" Target="embeddings/oleObject236.bin"/><Relationship Id="rId678" Type="http://schemas.openxmlformats.org/officeDocument/2006/relationships/image" Target="media/image287.wmf"/><Relationship Id="rId885" Type="http://schemas.openxmlformats.org/officeDocument/2006/relationships/image" Target="media/image375.wmf"/><Relationship Id="rId1070" Type="http://schemas.openxmlformats.org/officeDocument/2006/relationships/image" Target="media/image464.wmf"/><Relationship Id="rId28" Type="http://schemas.openxmlformats.org/officeDocument/2006/relationships/oleObject" Target="embeddings/oleObject11.bin"/><Relationship Id="rId300" Type="http://schemas.openxmlformats.org/officeDocument/2006/relationships/oleObject" Target="embeddings/oleObject152.bin"/><Relationship Id="rId538" Type="http://schemas.openxmlformats.org/officeDocument/2006/relationships/oleObject" Target="embeddings/oleObject293.bin"/><Relationship Id="rId745" Type="http://schemas.openxmlformats.org/officeDocument/2006/relationships/image" Target="media/image317.wmf"/><Relationship Id="rId952" Type="http://schemas.openxmlformats.org/officeDocument/2006/relationships/image" Target="media/image408.wmf"/><Relationship Id="rId1168" Type="http://schemas.openxmlformats.org/officeDocument/2006/relationships/image" Target="media/image521.svg"/><Relationship Id="rId1375" Type="http://schemas.openxmlformats.org/officeDocument/2006/relationships/hyperlink" Target="https://doi.org/10.1093/mnras/stae1015" TargetMode="External"/><Relationship Id="rId81" Type="http://schemas.openxmlformats.org/officeDocument/2006/relationships/oleObject" Target="embeddings/oleObject38.bin"/><Relationship Id="rId177" Type="http://schemas.openxmlformats.org/officeDocument/2006/relationships/image" Target="media/image80.wmf"/><Relationship Id="rId384" Type="http://schemas.openxmlformats.org/officeDocument/2006/relationships/oleObject" Target="embeddings/oleObject200.bin"/><Relationship Id="rId591" Type="http://schemas.openxmlformats.org/officeDocument/2006/relationships/oleObject" Target="embeddings/oleObject323.bin"/><Relationship Id="rId605" Type="http://schemas.openxmlformats.org/officeDocument/2006/relationships/image" Target="media/image254.wmf"/><Relationship Id="rId812" Type="http://schemas.openxmlformats.org/officeDocument/2006/relationships/image" Target="media/image344.wmf"/><Relationship Id="rId1028" Type="http://schemas.openxmlformats.org/officeDocument/2006/relationships/image" Target="media/image444.wmf"/><Relationship Id="rId1235" Type="http://schemas.openxmlformats.org/officeDocument/2006/relationships/oleObject" Target="embeddings/oleObject656.bin"/><Relationship Id="rId1442" Type="http://schemas.openxmlformats.org/officeDocument/2006/relationships/image" Target="media/image667.png"/><Relationship Id="rId244" Type="http://schemas.openxmlformats.org/officeDocument/2006/relationships/oleObject" Target="embeddings/oleObject121.bin"/><Relationship Id="rId689" Type="http://schemas.openxmlformats.org/officeDocument/2006/relationships/oleObject" Target="embeddings/oleObject378.bin"/><Relationship Id="rId896" Type="http://schemas.openxmlformats.org/officeDocument/2006/relationships/oleObject" Target="embeddings/oleObject497.bin"/><Relationship Id="rId1081" Type="http://schemas.openxmlformats.org/officeDocument/2006/relationships/oleObject" Target="embeddings/oleObject593.bin"/><Relationship Id="rId1302" Type="http://schemas.openxmlformats.org/officeDocument/2006/relationships/image" Target="media/image600.svg"/><Relationship Id="rId39" Type="http://schemas.openxmlformats.org/officeDocument/2006/relationships/image" Target="media/image15.wmf"/><Relationship Id="rId451" Type="http://schemas.openxmlformats.org/officeDocument/2006/relationships/image" Target="media/image188.wmf"/><Relationship Id="rId549" Type="http://schemas.openxmlformats.org/officeDocument/2006/relationships/oleObject" Target="embeddings/oleObject299.bin"/><Relationship Id="rId756" Type="http://schemas.openxmlformats.org/officeDocument/2006/relationships/oleObject" Target="embeddings/oleObject417.bin"/><Relationship Id="rId1179" Type="http://schemas.openxmlformats.org/officeDocument/2006/relationships/image" Target="media/image518.png"/><Relationship Id="rId1386" Type="http://schemas.openxmlformats.org/officeDocument/2006/relationships/image" Target="media/image612.png"/><Relationship Id="rId104" Type="http://schemas.openxmlformats.org/officeDocument/2006/relationships/image" Target="media/image46.wmf"/><Relationship Id="rId188" Type="http://schemas.openxmlformats.org/officeDocument/2006/relationships/oleObject" Target="embeddings/oleObject95.bin"/><Relationship Id="rId311" Type="http://schemas.openxmlformats.org/officeDocument/2006/relationships/oleObject" Target="embeddings/oleObject160.bin"/><Relationship Id="rId395" Type="http://schemas.openxmlformats.org/officeDocument/2006/relationships/oleObject" Target="embeddings/oleObject208.bin"/><Relationship Id="rId409" Type="http://schemas.openxmlformats.org/officeDocument/2006/relationships/image" Target="media/image174.wmf"/><Relationship Id="rId963" Type="http://schemas.openxmlformats.org/officeDocument/2006/relationships/oleObject" Target="embeddings/oleObject531.bin"/><Relationship Id="rId1039" Type="http://schemas.openxmlformats.org/officeDocument/2006/relationships/image" Target="media/image449.wmf"/><Relationship Id="rId1246" Type="http://schemas.openxmlformats.org/officeDocument/2006/relationships/oleObject" Target="embeddings/oleObject663.bin"/><Relationship Id="rId92" Type="http://schemas.openxmlformats.org/officeDocument/2006/relationships/image" Target="media/image40.wmf"/><Relationship Id="rId213" Type="http://schemas.openxmlformats.org/officeDocument/2006/relationships/oleObject" Target="embeddings/oleObject103.bin"/><Relationship Id="rId420" Type="http://schemas.openxmlformats.org/officeDocument/2006/relationships/oleObject" Target="embeddings/oleObject223.bin"/><Relationship Id="rId616" Type="http://schemas.openxmlformats.org/officeDocument/2006/relationships/image" Target="media/image258.wmf"/><Relationship Id="rId658" Type="http://schemas.openxmlformats.org/officeDocument/2006/relationships/image" Target="media/image277.wmf"/><Relationship Id="rId823" Type="http://schemas.openxmlformats.org/officeDocument/2006/relationships/oleObject" Target="embeddings/oleObject455.bin"/><Relationship Id="rId865" Type="http://schemas.openxmlformats.org/officeDocument/2006/relationships/oleObject" Target="embeddings/oleObject481.bin"/><Relationship Id="rId1050" Type="http://schemas.openxmlformats.org/officeDocument/2006/relationships/image" Target="media/image454.wmf"/><Relationship Id="rId1288" Type="http://schemas.openxmlformats.org/officeDocument/2006/relationships/image" Target="media/image586.svg"/><Relationship Id="rId255" Type="http://schemas.openxmlformats.org/officeDocument/2006/relationships/image" Target="media/image109.png"/><Relationship Id="rId297" Type="http://schemas.openxmlformats.org/officeDocument/2006/relationships/image" Target="media/image128.wmf"/><Relationship Id="rId462" Type="http://schemas.openxmlformats.org/officeDocument/2006/relationships/oleObject" Target="embeddings/oleObject250.bin"/><Relationship Id="rId518" Type="http://schemas.openxmlformats.org/officeDocument/2006/relationships/oleObject" Target="embeddings/oleObject283.bin"/><Relationship Id="rId725" Type="http://schemas.openxmlformats.org/officeDocument/2006/relationships/oleObject" Target="embeddings/oleObject398.bin"/><Relationship Id="rId932" Type="http://schemas.openxmlformats.org/officeDocument/2006/relationships/image" Target="media/image398.wmf"/><Relationship Id="rId1092" Type="http://schemas.openxmlformats.org/officeDocument/2006/relationships/image" Target="media/image475.wmf"/><Relationship Id="rId1106" Type="http://schemas.openxmlformats.org/officeDocument/2006/relationships/image" Target="media/image482.wmf"/><Relationship Id="rId1148" Type="http://schemas.openxmlformats.org/officeDocument/2006/relationships/oleObject" Target="embeddings/oleObject623.bin"/><Relationship Id="rId1313" Type="http://schemas.openxmlformats.org/officeDocument/2006/relationships/image" Target="media/image572.png"/><Relationship Id="rId1355" Type="http://schemas.openxmlformats.org/officeDocument/2006/relationships/image" Target="media/image593.png"/><Relationship Id="rId1397" Type="http://schemas.openxmlformats.org/officeDocument/2006/relationships/image" Target="media/image623.png"/><Relationship Id="rId115" Type="http://schemas.openxmlformats.org/officeDocument/2006/relationships/image" Target="media/image51.wmf"/><Relationship Id="rId157" Type="http://schemas.openxmlformats.org/officeDocument/2006/relationships/image" Target="media/image71.wmf"/><Relationship Id="rId322" Type="http://schemas.openxmlformats.org/officeDocument/2006/relationships/image" Target="media/image138.wmf"/><Relationship Id="rId364" Type="http://schemas.openxmlformats.org/officeDocument/2006/relationships/oleObject" Target="embeddings/oleObject190.bin"/><Relationship Id="rId767" Type="http://schemas.openxmlformats.org/officeDocument/2006/relationships/image" Target="media/image324.wmf"/><Relationship Id="rId974" Type="http://schemas.openxmlformats.org/officeDocument/2006/relationships/image" Target="media/image419.wmf"/><Relationship Id="rId1008" Type="http://schemas.openxmlformats.org/officeDocument/2006/relationships/oleObject" Target="embeddings/oleObject553.bin"/><Relationship Id="rId1215" Type="http://schemas.openxmlformats.org/officeDocument/2006/relationships/oleObject" Target="embeddings/oleObject646.bin"/><Relationship Id="rId1422" Type="http://schemas.openxmlformats.org/officeDocument/2006/relationships/image" Target="media/image647.png"/><Relationship Id="rId61" Type="http://schemas.openxmlformats.org/officeDocument/2006/relationships/image" Target="media/image26.wmf"/><Relationship Id="rId199" Type="http://schemas.openxmlformats.org/officeDocument/2006/relationships/hyperlink" Target="https://journals.nauka-nanrk.kz/reports-science/article/view/725/597" TargetMode="External"/><Relationship Id="rId571" Type="http://schemas.openxmlformats.org/officeDocument/2006/relationships/image" Target="media/image240.wmf"/><Relationship Id="rId627" Type="http://schemas.openxmlformats.org/officeDocument/2006/relationships/oleObject" Target="embeddings/oleObject345.bin"/><Relationship Id="rId669" Type="http://schemas.openxmlformats.org/officeDocument/2006/relationships/oleObject" Target="embeddings/oleObject368.bin"/><Relationship Id="rId834" Type="http://schemas.openxmlformats.org/officeDocument/2006/relationships/image" Target="media/image355.wmf"/><Relationship Id="rId876" Type="http://schemas.openxmlformats.org/officeDocument/2006/relationships/oleObject" Target="embeddings/oleObject487.bin"/><Relationship Id="rId1257" Type="http://schemas.openxmlformats.org/officeDocument/2006/relationships/oleObject" Target="embeddings/oleObject674.bin"/><Relationship Id="rId1299" Type="http://schemas.openxmlformats.org/officeDocument/2006/relationships/image" Target="media/image565.png"/><Relationship Id="rId19" Type="http://schemas.openxmlformats.org/officeDocument/2006/relationships/image" Target="media/image5.wmf"/><Relationship Id="rId224" Type="http://schemas.openxmlformats.org/officeDocument/2006/relationships/oleObject" Target="embeddings/oleObject109.bin"/><Relationship Id="rId266" Type="http://schemas.openxmlformats.org/officeDocument/2006/relationships/oleObject" Target="embeddings/oleObject133.bin"/><Relationship Id="rId431" Type="http://schemas.openxmlformats.org/officeDocument/2006/relationships/oleObject" Target="embeddings/oleObject230.bin"/><Relationship Id="rId473" Type="http://schemas.openxmlformats.org/officeDocument/2006/relationships/image" Target="media/image199.wmf"/><Relationship Id="rId529" Type="http://schemas.openxmlformats.org/officeDocument/2006/relationships/image" Target="media/image222.wmf"/><Relationship Id="rId680" Type="http://schemas.openxmlformats.org/officeDocument/2006/relationships/image" Target="media/image288.wmf"/><Relationship Id="rId736" Type="http://schemas.openxmlformats.org/officeDocument/2006/relationships/image" Target="media/image313.wmf"/><Relationship Id="rId901" Type="http://schemas.openxmlformats.org/officeDocument/2006/relationships/image" Target="media/image383.wmf"/><Relationship Id="rId1061" Type="http://schemas.openxmlformats.org/officeDocument/2006/relationships/oleObject" Target="embeddings/oleObject583.bin"/><Relationship Id="rId1117" Type="http://schemas.openxmlformats.org/officeDocument/2006/relationships/oleObject" Target="embeddings/oleObject611.bin"/><Relationship Id="rId1159" Type="http://schemas.openxmlformats.org/officeDocument/2006/relationships/image" Target="media/image508.png"/><Relationship Id="rId1324" Type="http://schemas.openxmlformats.org/officeDocument/2006/relationships/image" Target="media/image620.svg"/><Relationship Id="rId1366" Type="http://schemas.openxmlformats.org/officeDocument/2006/relationships/image" Target="media/image662.svg"/><Relationship Id="rId30" Type="http://schemas.openxmlformats.org/officeDocument/2006/relationships/oleObject" Target="embeddings/oleObject12.bin"/><Relationship Id="rId126" Type="http://schemas.openxmlformats.org/officeDocument/2006/relationships/image" Target="media/image56.wmf"/><Relationship Id="rId168" Type="http://schemas.openxmlformats.org/officeDocument/2006/relationships/oleObject" Target="embeddings/oleObject85.bin"/><Relationship Id="rId333" Type="http://schemas.openxmlformats.org/officeDocument/2006/relationships/oleObject" Target="embeddings/oleObject172.bin"/><Relationship Id="rId540" Type="http://schemas.openxmlformats.org/officeDocument/2006/relationships/oleObject" Target="embeddings/oleObject294.bin"/><Relationship Id="rId778" Type="http://schemas.openxmlformats.org/officeDocument/2006/relationships/image" Target="media/image329.wmf"/><Relationship Id="rId943" Type="http://schemas.openxmlformats.org/officeDocument/2006/relationships/oleObject" Target="embeddings/oleObject521.bin"/><Relationship Id="rId985" Type="http://schemas.openxmlformats.org/officeDocument/2006/relationships/oleObject" Target="embeddings/oleObject542.bin"/><Relationship Id="rId1019" Type="http://schemas.openxmlformats.org/officeDocument/2006/relationships/oleObject" Target="embeddings/oleObject560.bin"/><Relationship Id="rId1170" Type="http://schemas.openxmlformats.org/officeDocument/2006/relationships/image" Target="media/image523.svg"/><Relationship Id="rId72" Type="http://schemas.openxmlformats.org/officeDocument/2006/relationships/oleObject" Target="embeddings/oleObject33.bin"/><Relationship Id="rId375" Type="http://schemas.openxmlformats.org/officeDocument/2006/relationships/image" Target="media/image161.wmf"/><Relationship Id="rId582" Type="http://schemas.openxmlformats.org/officeDocument/2006/relationships/oleObject" Target="embeddings/oleObject318.bin"/><Relationship Id="rId638" Type="http://schemas.openxmlformats.org/officeDocument/2006/relationships/image" Target="media/image268.wmf"/><Relationship Id="rId803" Type="http://schemas.openxmlformats.org/officeDocument/2006/relationships/oleObject" Target="embeddings/oleObject445.bin"/><Relationship Id="rId845" Type="http://schemas.openxmlformats.org/officeDocument/2006/relationships/oleObject" Target="embeddings/oleObject468.bin"/><Relationship Id="rId1030" Type="http://schemas.openxmlformats.org/officeDocument/2006/relationships/image" Target="media/image445.wmf"/><Relationship Id="rId1226" Type="http://schemas.openxmlformats.org/officeDocument/2006/relationships/image" Target="media/image538.wmf"/><Relationship Id="rId1268" Type="http://schemas.openxmlformats.org/officeDocument/2006/relationships/image" Target="media/image566.svg"/><Relationship Id="rId1433" Type="http://schemas.openxmlformats.org/officeDocument/2006/relationships/image" Target="media/image658.png"/><Relationship Id="rId3" Type="http://schemas.openxmlformats.org/officeDocument/2006/relationships/styles" Target="styles.xml"/><Relationship Id="rId235" Type="http://schemas.openxmlformats.org/officeDocument/2006/relationships/oleObject" Target="embeddings/oleObject113.bin"/><Relationship Id="rId277" Type="http://schemas.openxmlformats.org/officeDocument/2006/relationships/oleObject" Target="embeddings/oleObject138.bin"/><Relationship Id="rId400" Type="http://schemas.openxmlformats.org/officeDocument/2006/relationships/oleObject" Target="embeddings/oleObject212.bin"/><Relationship Id="rId442" Type="http://schemas.openxmlformats.org/officeDocument/2006/relationships/oleObject" Target="embeddings/oleObject237.bin"/><Relationship Id="rId484" Type="http://schemas.openxmlformats.org/officeDocument/2006/relationships/oleObject" Target="embeddings/oleObject265.bin"/><Relationship Id="rId705" Type="http://schemas.openxmlformats.org/officeDocument/2006/relationships/oleObject" Target="embeddings/oleObject386.bin"/><Relationship Id="rId887" Type="http://schemas.openxmlformats.org/officeDocument/2006/relationships/image" Target="media/image376.wmf"/><Relationship Id="rId1072" Type="http://schemas.openxmlformats.org/officeDocument/2006/relationships/image" Target="media/image465.wmf"/><Relationship Id="rId1128" Type="http://schemas.openxmlformats.org/officeDocument/2006/relationships/image" Target="media/image492.wmf"/><Relationship Id="rId1335" Type="http://schemas.openxmlformats.org/officeDocument/2006/relationships/image" Target="media/image583.png"/><Relationship Id="rId137" Type="http://schemas.openxmlformats.org/officeDocument/2006/relationships/oleObject" Target="embeddings/oleObject68.bin"/><Relationship Id="rId302" Type="http://schemas.openxmlformats.org/officeDocument/2006/relationships/oleObject" Target="embeddings/oleObject154.bin"/><Relationship Id="rId344" Type="http://schemas.openxmlformats.org/officeDocument/2006/relationships/oleObject" Target="embeddings/oleObject179.bin"/><Relationship Id="rId691" Type="http://schemas.openxmlformats.org/officeDocument/2006/relationships/oleObject" Target="embeddings/oleObject379.bin"/><Relationship Id="rId747" Type="http://schemas.openxmlformats.org/officeDocument/2006/relationships/image" Target="media/image318.wmf"/><Relationship Id="rId789" Type="http://schemas.openxmlformats.org/officeDocument/2006/relationships/oleObject" Target="embeddings/oleObject436.bin"/><Relationship Id="rId912" Type="http://schemas.openxmlformats.org/officeDocument/2006/relationships/oleObject" Target="embeddings/oleObject505.bin"/><Relationship Id="rId954" Type="http://schemas.openxmlformats.org/officeDocument/2006/relationships/image" Target="media/image409.wmf"/><Relationship Id="rId996" Type="http://schemas.openxmlformats.org/officeDocument/2006/relationships/oleObject" Target="embeddings/oleObject545.bin"/><Relationship Id="rId1377" Type="http://schemas.openxmlformats.org/officeDocument/2006/relationships/oleObject" Target="embeddings/oleObject684.bin"/><Relationship Id="rId41" Type="http://schemas.openxmlformats.org/officeDocument/2006/relationships/image" Target="media/image16.wmf"/><Relationship Id="rId83" Type="http://schemas.openxmlformats.org/officeDocument/2006/relationships/oleObject" Target="embeddings/oleObject39.bin"/><Relationship Id="rId179" Type="http://schemas.openxmlformats.org/officeDocument/2006/relationships/image" Target="media/image81.wmf"/><Relationship Id="rId386" Type="http://schemas.openxmlformats.org/officeDocument/2006/relationships/oleObject" Target="embeddings/oleObject201.bin"/><Relationship Id="rId551" Type="http://schemas.openxmlformats.org/officeDocument/2006/relationships/oleObject" Target="embeddings/oleObject300.bin"/><Relationship Id="rId593" Type="http://schemas.openxmlformats.org/officeDocument/2006/relationships/image" Target="media/image250.wmf"/><Relationship Id="rId607" Type="http://schemas.openxmlformats.org/officeDocument/2006/relationships/oleObject" Target="embeddings/oleObject334.bin"/><Relationship Id="rId649" Type="http://schemas.openxmlformats.org/officeDocument/2006/relationships/oleObject" Target="embeddings/oleObject357.bin"/><Relationship Id="rId814" Type="http://schemas.openxmlformats.org/officeDocument/2006/relationships/image" Target="media/image345.wmf"/><Relationship Id="rId856" Type="http://schemas.openxmlformats.org/officeDocument/2006/relationships/oleObject" Target="embeddings/oleObject475.bin"/><Relationship Id="rId1181" Type="http://schemas.openxmlformats.org/officeDocument/2006/relationships/image" Target="media/image519.png"/><Relationship Id="rId1237" Type="http://schemas.openxmlformats.org/officeDocument/2006/relationships/oleObject" Target="embeddings/oleObject657.bin"/><Relationship Id="rId1279" Type="http://schemas.openxmlformats.org/officeDocument/2006/relationships/image" Target="media/image555.png"/><Relationship Id="rId1402" Type="http://schemas.openxmlformats.org/officeDocument/2006/relationships/image" Target="media/image628.png"/><Relationship Id="rId1444" Type="http://schemas.openxmlformats.org/officeDocument/2006/relationships/image" Target="media/image669.png"/><Relationship Id="rId190" Type="http://schemas.openxmlformats.org/officeDocument/2006/relationships/image" Target="media/image86.png"/><Relationship Id="rId204" Type="http://schemas.openxmlformats.org/officeDocument/2006/relationships/hyperlink" Target="http://www.ccas.ru/sabramov/seminar/doku.php?id=start" TargetMode="External"/><Relationship Id="rId246" Type="http://schemas.openxmlformats.org/officeDocument/2006/relationships/oleObject" Target="embeddings/oleObject123.bin"/><Relationship Id="rId288" Type="http://schemas.openxmlformats.org/officeDocument/2006/relationships/image" Target="media/image124.wmf"/><Relationship Id="rId411" Type="http://schemas.openxmlformats.org/officeDocument/2006/relationships/image" Target="media/image175.wmf"/><Relationship Id="rId453" Type="http://schemas.openxmlformats.org/officeDocument/2006/relationships/image" Target="media/image189.wmf"/><Relationship Id="rId509" Type="http://schemas.openxmlformats.org/officeDocument/2006/relationships/image" Target="media/image212.wmf"/><Relationship Id="rId660" Type="http://schemas.openxmlformats.org/officeDocument/2006/relationships/image" Target="media/image278.wmf"/><Relationship Id="rId898" Type="http://schemas.openxmlformats.org/officeDocument/2006/relationships/oleObject" Target="embeddings/oleObject498.bin"/><Relationship Id="rId1041" Type="http://schemas.openxmlformats.org/officeDocument/2006/relationships/image" Target="media/image450.wmf"/><Relationship Id="rId1083" Type="http://schemas.openxmlformats.org/officeDocument/2006/relationships/oleObject" Target="embeddings/oleObject594.bin"/><Relationship Id="rId1139" Type="http://schemas.openxmlformats.org/officeDocument/2006/relationships/image" Target="media/image498.png"/><Relationship Id="rId1290" Type="http://schemas.openxmlformats.org/officeDocument/2006/relationships/image" Target="media/image588.svg"/><Relationship Id="rId1304" Type="http://schemas.openxmlformats.org/officeDocument/2006/relationships/image" Target="media/image602.svg"/><Relationship Id="rId1346" Type="http://schemas.openxmlformats.org/officeDocument/2006/relationships/image" Target="media/image642.svg"/><Relationship Id="rId106" Type="http://schemas.openxmlformats.org/officeDocument/2006/relationships/image" Target="media/image47.wmf"/><Relationship Id="rId313" Type="http://schemas.openxmlformats.org/officeDocument/2006/relationships/image" Target="media/image133.wmf"/><Relationship Id="rId495" Type="http://schemas.openxmlformats.org/officeDocument/2006/relationships/image" Target="media/image206.wmf"/><Relationship Id="rId716" Type="http://schemas.openxmlformats.org/officeDocument/2006/relationships/image" Target="media/image306.wmf"/><Relationship Id="rId758" Type="http://schemas.openxmlformats.org/officeDocument/2006/relationships/oleObject" Target="embeddings/oleObject419.bin"/><Relationship Id="rId923" Type="http://schemas.openxmlformats.org/officeDocument/2006/relationships/oleObject" Target="embeddings/oleObject511.bin"/><Relationship Id="rId965" Type="http://schemas.openxmlformats.org/officeDocument/2006/relationships/oleObject" Target="embeddings/oleObject532.bin"/><Relationship Id="rId1150" Type="http://schemas.openxmlformats.org/officeDocument/2006/relationships/oleObject" Target="embeddings/oleObject624.bin"/><Relationship Id="rId1388" Type="http://schemas.openxmlformats.org/officeDocument/2006/relationships/image" Target="media/image614.png"/><Relationship Id="rId10" Type="http://schemas.openxmlformats.org/officeDocument/2006/relationships/oleObject" Target="embeddings/oleObject1.bin"/><Relationship Id="rId52" Type="http://schemas.openxmlformats.org/officeDocument/2006/relationships/oleObject" Target="embeddings/oleObject23.bin"/><Relationship Id="rId94" Type="http://schemas.openxmlformats.org/officeDocument/2006/relationships/image" Target="media/image41.wmf"/><Relationship Id="rId148" Type="http://schemas.openxmlformats.org/officeDocument/2006/relationships/oleObject" Target="embeddings/oleObject74.bin"/><Relationship Id="rId355" Type="http://schemas.openxmlformats.org/officeDocument/2006/relationships/image" Target="media/image152.wmf"/><Relationship Id="rId397" Type="http://schemas.openxmlformats.org/officeDocument/2006/relationships/oleObject" Target="embeddings/oleObject210.bin"/><Relationship Id="rId520" Type="http://schemas.openxmlformats.org/officeDocument/2006/relationships/oleObject" Target="embeddings/oleObject284.bin"/><Relationship Id="rId562" Type="http://schemas.openxmlformats.org/officeDocument/2006/relationships/image" Target="media/image238.wmf"/><Relationship Id="rId618" Type="http://schemas.openxmlformats.org/officeDocument/2006/relationships/image" Target="media/image259.wmf"/><Relationship Id="rId825" Type="http://schemas.openxmlformats.org/officeDocument/2006/relationships/oleObject" Target="embeddings/oleObject456.bin"/><Relationship Id="rId1192" Type="http://schemas.openxmlformats.org/officeDocument/2006/relationships/image" Target="media/image524.wmf"/><Relationship Id="rId1206" Type="http://schemas.openxmlformats.org/officeDocument/2006/relationships/image" Target="media/image529.wmf"/><Relationship Id="rId1248" Type="http://schemas.openxmlformats.org/officeDocument/2006/relationships/oleObject" Target="embeddings/oleObject665.bin"/><Relationship Id="rId1413" Type="http://schemas.openxmlformats.org/officeDocument/2006/relationships/image" Target="media/image638.png"/><Relationship Id="rId215" Type="http://schemas.openxmlformats.org/officeDocument/2006/relationships/oleObject" Target="embeddings/oleObject104.bin"/><Relationship Id="rId257" Type="http://schemas.openxmlformats.org/officeDocument/2006/relationships/image" Target="media/image111.png"/><Relationship Id="rId422" Type="http://schemas.openxmlformats.org/officeDocument/2006/relationships/oleObject" Target="embeddings/oleObject224.bin"/><Relationship Id="rId464" Type="http://schemas.openxmlformats.org/officeDocument/2006/relationships/oleObject" Target="embeddings/oleObject251.bin"/><Relationship Id="rId867" Type="http://schemas.openxmlformats.org/officeDocument/2006/relationships/oleObject" Target="embeddings/oleObject482.bin"/><Relationship Id="rId1010" Type="http://schemas.openxmlformats.org/officeDocument/2006/relationships/oleObject" Target="embeddings/oleObject554.bin"/><Relationship Id="rId1052" Type="http://schemas.openxmlformats.org/officeDocument/2006/relationships/image" Target="media/image455.wmf"/><Relationship Id="rId1094" Type="http://schemas.openxmlformats.org/officeDocument/2006/relationships/image" Target="media/image476.wmf"/><Relationship Id="rId1108" Type="http://schemas.openxmlformats.org/officeDocument/2006/relationships/image" Target="media/image483.wmf"/><Relationship Id="rId1315" Type="http://schemas.openxmlformats.org/officeDocument/2006/relationships/image" Target="media/image573.png"/><Relationship Id="rId299" Type="http://schemas.openxmlformats.org/officeDocument/2006/relationships/image" Target="media/image129.wmf"/><Relationship Id="rId727" Type="http://schemas.openxmlformats.org/officeDocument/2006/relationships/oleObject" Target="embeddings/oleObject399.bin"/><Relationship Id="rId934" Type="http://schemas.openxmlformats.org/officeDocument/2006/relationships/image" Target="media/image399.wmf"/><Relationship Id="rId1357" Type="http://schemas.openxmlformats.org/officeDocument/2006/relationships/image" Target="media/image594.png"/><Relationship Id="rId63" Type="http://schemas.openxmlformats.org/officeDocument/2006/relationships/image" Target="media/image27.wmf"/><Relationship Id="rId159" Type="http://schemas.openxmlformats.org/officeDocument/2006/relationships/image" Target="media/image72.wmf"/><Relationship Id="rId366" Type="http://schemas.openxmlformats.org/officeDocument/2006/relationships/oleObject" Target="embeddings/oleObject191.bin"/><Relationship Id="rId573" Type="http://schemas.openxmlformats.org/officeDocument/2006/relationships/image" Target="media/image241.wmf"/><Relationship Id="rId780" Type="http://schemas.openxmlformats.org/officeDocument/2006/relationships/image" Target="media/image330.wmf"/><Relationship Id="rId1217" Type="http://schemas.openxmlformats.org/officeDocument/2006/relationships/oleObject" Target="embeddings/oleObject647.bin"/><Relationship Id="rId1424" Type="http://schemas.openxmlformats.org/officeDocument/2006/relationships/image" Target="media/image649.png"/><Relationship Id="rId226" Type="http://schemas.openxmlformats.org/officeDocument/2006/relationships/oleObject" Target="embeddings/oleObject110.bin"/><Relationship Id="rId433" Type="http://schemas.openxmlformats.org/officeDocument/2006/relationships/image" Target="media/image183.wmf"/><Relationship Id="rId878" Type="http://schemas.openxmlformats.org/officeDocument/2006/relationships/oleObject" Target="embeddings/oleObject488.bin"/><Relationship Id="rId1063" Type="http://schemas.openxmlformats.org/officeDocument/2006/relationships/oleObject" Target="embeddings/oleObject584.bin"/><Relationship Id="rId1270" Type="http://schemas.openxmlformats.org/officeDocument/2006/relationships/image" Target="media/image568.svg"/><Relationship Id="rId640" Type="http://schemas.openxmlformats.org/officeDocument/2006/relationships/image" Target="media/image269.wmf"/><Relationship Id="rId738" Type="http://schemas.openxmlformats.org/officeDocument/2006/relationships/oleObject" Target="embeddings/oleObject406.bin"/><Relationship Id="rId945" Type="http://schemas.openxmlformats.org/officeDocument/2006/relationships/oleObject" Target="embeddings/oleObject522.bin"/><Relationship Id="rId1368" Type="http://schemas.openxmlformats.org/officeDocument/2006/relationships/image" Target="media/image664.svg"/><Relationship Id="rId74" Type="http://schemas.openxmlformats.org/officeDocument/2006/relationships/oleObject" Target="embeddings/oleObject34.bin"/><Relationship Id="rId377" Type="http://schemas.openxmlformats.org/officeDocument/2006/relationships/image" Target="media/image162.wmf"/><Relationship Id="rId500" Type="http://schemas.openxmlformats.org/officeDocument/2006/relationships/oleObject" Target="embeddings/oleObject273.bin"/><Relationship Id="rId584" Type="http://schemas.openxmlformats.org/officeDocument/2006/relationships/image" Target="media/image246.wmf"/><Relationship Id="rId805" Type="http://schemas.openxmlformats.org/officeDocument/2006/relationships/oleObject" Target="embeddings/oleObject446.bin"/><Relationship Id="rId1130" Type="http://schemas.openxmlformats.org/officeDocument/2006/relationships/image" Target="media/image493.wmf"/><Relationship Id="rId1228" Type="http://schemas.openxmlformats.org/officeDocument/2006/relationships/image" Target="media/image539.wmf"/><Relationship Id="rId1435" Type="http://schemas.openxmlformats.org/officeDocument/2006/relationships/image" Target="media/image660.png"/><Relationship Id="rId5" Type="http://schemas.openxmlformats.org/officeDocument/2006/relationships/settings" Target="settings.xml"/><Relationship Id="rId237" Type="http://schemas.openxmlformats.org/officeDocument/2006/relationships/oleObject" Target="embeddings/oleObject115.bin"/><Relationship Id="rId791" Type="http://schemas.openxmlformats.org/officeDocument/2006/relationships/oleObject" Target="embeddings/oleObject437.bin"/><Relationship Id="rId889" Type="http://schemas.openxmlformats.org/officeDocument/2006/relationships/image" Target="media/image377.wmf"/><Relationship Id="rId1074" Type="http://schemas.openxmlformats.org/officeDocument/2006/relationships/image" Target="media/image466.wmf"/><Relationship Id="rId444" Type="http://schemas.openxmlformats.org/officeDocument/2006/relationships/oleObject" Target="embeddings/oleObject239.bin"/><Relationship Id="rId651" Type="http://schemas.openxmlformats.org/officeDocument/2006/relationships/oleObject" Target="embeddings/oleObject358.bin"/><Relationship Id="rId749" Type="http://schemas.openxmlformats.org/officeDocument/2006/relationships/image" Target="media/image319.wmf"/><Relationship Id="rId1281" Type="http://schemas.openxmlformats.org/officeDocument/2006/relationships/image" Target="media/image556.png"/><Relationship Id="rId1379" Type="http://schemas.openxmlformats.org/officeDocument/2006/relationships/image" Target="media/image605.png"/><Relationship Id="rId290" Type="http://schemas.openxmlformats.org/officeDocument/2006/relationships/image" Target="media/image125.wmf"/><Relationship Id="rId304" Type="http://schemas.openxmlformats.org/officeDocument/2006/relationships/oleObject" Target="embeddings/oleObject155.bin"/><Relationship Id="rId388" Type="http://schemas.openxmlformats.org/officeDocument/2006/relationships/oleObject" Target="embeddings/oleObject202.bin"/><Relationship Id="rId511" Type="http://schemas.openxmlformats.org/officeDocument/2006/relationships/image" Target="media/image213.wmf"/><Relationship Id="rId609" Type="http://schemas.openxmlformats.org/officeDocument/2006/relationships/oleObject" Target="embeddings/oleObject336.bin"/><Relationship Id="rId956" Type="http://schemas.openxmlformats.org/officeDocument/2006/relationships/image" Target="media/image410.wmf"/><Relationship Id="rId1141" Type="http://schemas.openxmlformats.org/officeDocument/2006/relationships/image" Target="media/image499.png"/><Relationship Id="rId1239" Type="http://schemas.openxmlformats.org/officeDocument/2006/relationships/image" Target="media/image544.wmf"/><Relationship Id="rId85" Type="http://schemas.openxmlformats.org/officeDocument/2006/relationships/oleObject" Target="embeddings/oleObject40.bin"/><Relationship Id="rId150" Type="http://schemas.openxmlformats.org/officeDocument/2006/relationships/oleObject" Target="embeddings/oleObject75.bin"/><Relationship Id="rId595" Type="http://schemas.openxmlformats.org/officeDocument/2006/relationships/oleObject" Target="embeddings/oleObject326.bin"/><Relationship Id="rId816" Type="http://schemas.openxmlformats.org/officeDocument/2006/relationships/image" Target="media/image346.wmf"/><Relationship Id="rId1001" Type="http://schemas.openxmlformats.org/officeDocument/2006/relationships/image" Target="media/image435.wmf"/><Relationship Id="rId1446" Type="http://schemas.openxmlformats.org/officeDocument/2006/relationships/fontTable" Target="fontTable.xml"/><Relationship Id="rId248" Type="http://schemas.openxmlformats.org/officeDocument/2006/relationships/oleObject" Target="embeddings/oleObject125.bin"/><Relationship Id="rId455" Type="http://schemas.openxmlformats.org/officeDocument/2006/relationships/image" Target="media/image190.wmf"/><Relationship Id="rId662" Type="http://schemas.openxmlformats.org/officeDocument/2006/relationships/image" Target="media/image279.wmf"/><Relationship Id="rId1085" Type="http://schemas.openxmlformats.org/officeDocument/2006/relationships/oleObject" Target="embeddings/oleObject595.bin"/><Relationship Id="rId1292" Type="http://schemas.openxmlformats.org/officeDocument/2006/relationships/image" Target="media/image590.svg"/><Relationship Id="rId1306" Type="http://schemas.openxmlformats.org/officeDocument/2006/relationships/image" Target="media/image604.svg"/><Relationship Id="rId12" Type="http://schemas.openxmlformats.org/officeDocument/2006/relationships/oleObject" Target="embeddings/oleObject3.bin"/><Relationship Id="rId108" Type="http://schemas.openxmlformats.org/officeDocument/2006/relationships/oleObject" Target="embeddings/oleObject53.bin"/><Relationship Id="rId315" Type="http://schemas.openxmlformats.org/officeDocument/2006/relationships/image" Target="media/image134.png"/><Relationship Id="rId522" Type="http://schemas.openxmlformats.org/officeDocument/2006/relationships/oleObject" Target="embeddings/oleObject285.bin"/><Relationship Id="rId967" Type="http://schemas.openxmlformats.org/officeDocument/2006/relationships/oleObject" Target="embeddings/oleObject533.bin"/><Relationship Id="rId1152" Type="http://schemas.openxmlformats.org/officeDocument/2006/relationships/oleObject" Target="embeddings/oleObject625.bin"/><Relationship Id="rId96" Type="http://schemas.openxmlformats.org/officeDocument/2006/relationships/image" Target="media/image42.wmf"/><Relationship Id="rId161" Type="http://schemas.openxmlformats.org/officeDocument/2006/relationships/image" Target="media/image73.wmf"/><Relationship Id="rId399" Type="http://schemas.openxmlformats.org/officeDocument/2006/relationships/oleObject" Target="embeddings/oleObject211.bin"/><Relationship Id="rId827" Type="http://schemas.openxmlformats.org/officeDocument/2006/relationships/oleObject" Target="embeddings/oleObject457.bin"/><Relationship Id="rId1012" Type="http://schemas.openxmlformats.org/officeDocument/2006/relationships/oleObject" Target="embeddings/oleObject555.bin"/><Relationship Id="rId259" Type="http://schemas.openxmlformats.org/officeDocument/2006/relationships/image" Target="media/image113.wmf"/><Relationship Id="rId466" Type="http://schemas.openxmlformats.org/officeDocument/2006/relationships/oleObject" Target="embeddings/oleObject252.bin"/><Relationship Id="rId673" Type="http://schemas.openxmlformats.org/officeDocument/2006/relationships/oleObject" Target="embeddings/oleObject370.bin"/><Relationship Id="rId880" Type="http://schemas.openxmlformats.org/officeDocument/2006/relationships/oleObject" Target="embeddings/oleObject489.bin"/><Relationship Id="rId1096" Type="http://schemas.openxmlformats.org/officeDocument/2006/relationships/image" Target="media/image477.wmf"/><Relationship Id="rId1317" Type="http://schemas.openxmlformats.org/officeDocument/2006/relationships/image" Target="media/image574.wmf"/><Relationship Id="rId23" Type="http://schemas.openxmlformats.org/officeDocument/2006/relationships/image" Target="media/image7.wmf"/><Relationship Id="rId119" Type="http://schemas.openxmlformats.org/officeDocument/2006/relationships/oleObject" Target="embeddings/oleObject59.bin"/><Relationship Id="rId326" Type="http://schemas.openxmlformats.org/officeDocument/2006/relationships/oleObject" Target="embeddings/oleObject168.bin"/><Relationship Id="rId533" Type="http://schemas.openxmlformats.org/officeDocument/2006/relationships/image" Target="media/image224.wmf"/><Relationship Id="rId978" Type="http://schemas.openxmlformats.org/officeDocument/2006/relationships/image" Target="media/image421.wmf"/><Relationship Id="rId1163" Type="http://schemas.openxmlformats.org/officeDocument/2006/relationships/image" Target="media/image510.png"/><Relationship Id="rId1370" Type="http://schemas.openxmlformats.org/officeDocument/2006/relationships/image" Target="media/image666.svg"/><Relationship Id="rId740" Type="http://schemas.openxmlformats.org/officeDocument/2006/relationships/oleObject" Target="embeddings/oleObject407.bin"/><Relationship Id="rId838" Type="http://schemas.openxmlformats.org/officeDocument/2006/relationships/oleObject" Target="embeddings/oleObject463.bin"/><Relationship Id="rId1023" Type="http://schemas.openxmlformats.org/officeDocument/2006/relationships/oleObject" Target="embeddings/oleObject563.bin"/><Relationship Id="rId172" Type="http://schemas.openxmlformats.org/officeDocument/2006/relationships/oleObject" Target="embeddings/oleObject87.bin"/><Relationship Id="rId477" Type="http://schemas.openxmlformats.org/officeDocument/2006/relationships/oleObject" Target="embeddings/oleObject258.bin"/><Relationship Id="rId600" Type="http://schemas.openxmlformats.org/officeDocument/2006/relationships/oleObject" Target="embeddings/oleObject329.bin"/><Relationship Id="rId684" Type="http://schemas.openxmlformats.org/officeDocument/2006/relationships/image" Target="media/image290.wmf"/><Relationship Id="rId1230" Type="http://schemas.openxmlformats.org/officeDocument/2006/relationships/image" Target="media/image540.wmf"/><Relationship Id="rId1328" Type="http://schemas.openxmlformats.org/officeDocument/2006/relationships/image" Target="media/image624.svg"/><Relationship Id="rId337" Type="http://schemas.openxmlformats.org/officeDocument/2006/relationships/oleObject" Target="embeddings/oleObject175.bin"/><Relationship Id="rId891" Type="http://schemas.openxmlformats.org/officeDocument/2006/relationships/image" Target="media/image378.wmf"/><Relationship Id="rId905" Type="http://schemas.openxmlformats.org/officeDocument/2006/relationships/image" Target="media/image385.wmf"/><Relationship Id="rId989" Type="http://schemas.openxmlformats.org/officeDocument/2006/relationships/image" Target="media/image427.png"/><Relationship Id="rId34" Type="http://schemas.openxmlformats.org/officeDocument/2006/relationships/oleObject" Target="embeddings/oleObject14.bin"/><Relationship Id="rId544" Type="http://schemas.openxmlformats.org/officeDocument/2006/relationships/oleObject" Target="embeddings/oleObject296.bin"/><Relationship Id="rId751" Type="http://schemas.openxmlformats.org/officeDocument/2006/relationships/image" Target="media/image320.wmf"/><Relationship Id="rId849" Type="http://schemas.openxmlformats.org/officeDocument/2006/relationships/oleObject" Target="embeddings/oleObject470.bin"/><Relationship Id="rId1174" Type="http://schemas.openxmlformats.org/officeDocument/2006/relationships/image" Target="media/image527.svg"/><Relationship Id="rId1381" Type="http://schemas.openxmlformats.org/officeDocument/2006/relationships/image" Target="media/image607.png"/><Relationship Id="rId183" Type="http://schemas.openxmlformats.org/officeDocument/2006/relationships/image" Target="media/image83.png"/><Relationship Id="rId390" Type="http://schemas.openxmlformats.org/officeDocument/2006/relationships/oleObject" Target="embeddings/oleObject203.bin"/><Relationship Id="rId404" Type="http://schemas.openxmlformats.org/officeDocument/2006/relationships/oleObject" Target="embeddings/oleObject214.bin"/><Relationship Id="rId611" Type="http://schemas.openxmlformats.org/officeDocument/2006/relationships/oleObject" Target="embeddings/oleObject337.bin"/><Relationship Id="rId1034" Type="http://schemas.openxmlformats.org/officeDocument/2006/relationships/image" Target="media/image447.wmf"/><Relationship Id="rId1241" Type="http://schemas.openxmlformats.org/officeDocument/2006/relationships/oleObject" Target="embeddings/oleObject660.bin"/><Relationship Id="rId1339" Type="http://schemas.openxmlformats.org/officeDocument/2006/relationships/image" Target="media/image585.png"/><Relationship Id="rId250" Type="http://schemas.openxmlformats.org/officeDocument/2006/relationships/oleObject" Target="embeddings/oleObject127.bin"/><Relationship Id="rId488" Type="http://schemas.openxmlformats.org/officeDocument/2006/relationships/oleObject" Target="embeddings/oleObject267.bin"/><Relationship Id="rId695" Type="http://schemas.openxmlformats.org/officeDocument/2006/relationships/oleObject" Target="embeddings/oleObject381.bin"/><Relationship Id="rId709" Type="http://schemas.openxmlformats.org/officeDocument/2006/relationships/oleObject" Target="embeddings/oleObject388.bin"/><Relationship Id="rId916" Type="http://schemas.openxmlformats.org/officeDocument/2006/relationships/oleObject" Target="embeddings/oleObject507.bin"/><Relationship Id="rId1101" Type="http://schemas.openxmlformats.org/officeDocument/2006/relationships/oleObject" Target="embeddings/oleObject603.bin"/><Relationship Id="rId45" Type="http://schemas.openxmlformats.org/officeDocument/2006/relationships/image" Target="media/image18.wmf"/><Relationship Id="rId110" Type="http://schemas.openxmlformats.org/officeDocument/2006/relationships/oleObject" Target="embeddings/oleObject54.bin"/><Relationship Id="rId348" Type="http://schemas.openxmlformats.org/officeDocument/2006/relationships/oleObject" Target="embeddings/oleObject181.bin"/><Relationship Id="rId555" Type="http://schemas.openxmlformats.org/officeDocument/2006/relationships/oleObject" Target="embeddings/oleObject302.bin"/><Relationship Id="rId762" Type="http://schemas.openxmlformats.org/officeDocument/2006/relationships/oleObject" Target="embeddings/oleObject422.bin"/><Relationship Id="rId1185" Type="http://schemas.openxmlformats.org/officeDocument/2006/relationships/oleObject" Target="embeddings/oleObject627.bin"/><Relationship Id="rId1392" Type="http://schemas.openxmlformats.org/officeDocument/2006/relationships/image" Target="media/image618.png"/><Relationship Id="rId1406" Type="http://schemas.openxmlformats.org/officeDocument/2006/relationships/image" Target="media/image632.png"/><Relationship Id="rId194" Type="http://schemas.openxmlformats.org/officeDocument/2006/relationships/hyperlink" Target="https://doi.org/10.1093/mnras/stae1015" TargetMode="External"/><Relationship Id="rId208" Type="http://schemas.openxmlformats.org/officeDocument/2006/relationships/image" Target="media/image89.wmf"/><Relationship Id="rId415" Type="http://schemas.openxmlformats.org/officeDocument/2006/relationships/image" Target="media/image177.wmf"/><Relationship Id="rId622" Type="http://schemas.openxmlformats.org/officeDocument/2006/relationships/image" Target="media/image261.wmf"/><Relationship Id="rId1045" Type="http://schemas.openxmlformats.org/officeDocument/2006/relationships/oleObject" Target="embeddings/oleObject575.bin"/><Relationship Id="rId1252" Type="http://schemas.openxmlformats.org/officeDocument/2006/relationships/oleObject" Target="embeddings/oleObject669.bin"/><Relationship Id="rId261" Type="http://schemas.openxmlformats.org/officeDocument/2006/relationships/oleObject" Target="embeddings/oleObject129.bin"/><Relationship Id="rId499" Type="http://schemas.openxmlformats.org/officeDocument/2006/relationships/image" Target="media/image208.wmf"/><Relationship Id="rId927" Type="http://schemas.openxmlformats.org/officeDocument/2006/relationships/oleObject" Target="embeddings/oleObject513.bin"/><Relationship Id="rId1112" Type="http://schemas.openxmlformats.org/officeDocument/2006/relationships/image" Target="media/image485.wmf"/><Relationship Id="rId56" Type="http://schemas.openxmlformats.org/officeDocument/2006/relationships/oleObject" Target="embeddings/oleObject25.bin"/><Relationship Id="rId359" Type="http://schemas.openxmlformats.org/officeDocument/2006/relationships/image" Target="media/image153.wmf"/><Relationship Id="rId566" Type="http://schemas.openxmlformats.org/officeDocument/2006/relationships/oleObject" Target="embeddings/oleObject309.bin"/><Relationship Id="rId773" Type="http://schemas.openxmlformats.org/officeDocument/2006/relationships/image" Target="media/image327.wmf"/><Relationship Id="rId1196" Type="http://schemas.openxmlformats.org/officeDocument/2006/relationships/image" Target="media/image526.wmf"/><Relationship Id="rId1417" Type="http://schemas.openxmlformats.org/officeDocument/2006/relationships/image" Target="media/image642.png"/><Relationship Id="rId121" Type="http://schemas.openxmlformats.org/officeDocument/2006/relationships/oleObject" Target="embeddings/oleObject60.bin"/><Relationship Id="rId219" Type="http://schemas.openxmlformats.org/officeDocument/2006/relationships/oleObject" Target="embeddings/oleObject106.bin"/><Relationship Id="rId426" Type="http://schemas.openxmlformats.org/officeDocument/2006/relationships/oleObject" Target="embeddings/oleObject227.bin"/><Relationship Id="rId633" Type="http://schemas.openxmlformats.org/officeDocument/2006/relationships/oleObject" Target="embeddings/oleObject348.bin"/><Relationship Id="rId980" Type="http://schemas.openxmlformats.org/officeDocument/2006/relationships/image" Target="media/image422.wmf"/><Relationship Id="rId1056" Type="http://schemas.openxmlformats.org/officeDocument/2006/relationships/image" Target="media/image457.wmf"/><Relationship Id="rId1263" Type="http://schemas.openxmlformats.org/officeDocument/2006/relationships/oleObject" Target="embeddings/oleObject680.bin"/><Relationship Id="rId840" Type="http://schemas.openxmlformats.org/officeDocument/2006/relationships/oleObject" Target="embeddings/oleObject464.bin"/><Relationship Id="rId938" Type="http://schemas.openxmlformats.org/officeDocument/2006/relationships/image" Target="media/image401.wmf"/><Relationship Id="rId67" Type="http://schemas.openxmlformats.org/officeDocument/2006/relationships/image" Target="media/image29.wmf"/><Relationship Id="rId272" Type="http://schemas.openxmlformats.org/officeDocument/2006/relationships/image" Target="media/image118.wmf"/><Relationship Id="rId577" Type="http://schemas.openxmlformats.org/officeDocument/2006/relationships/image" Target="media/image243.wmf"/><Relationship Id="rId700" Type="http://schemas.openxmlformats.org/officeDocument/2006/relationships/image" Target="media/image298.wmf"/><Relationship Id="rId1123" Type="http://schemas.openxmlformats.org/officeDocument/2006/relationships/image" Target="media/image490.wmf"/><Relationship Id="rId1330" Type="http://schemas.openxmlformats.org/officeDocument/2006/relationships/image" Target="media/image626.svg"/><Relationship Id="rId1428" Type="http://schemas.openxmlformats.org/officeDocument/2006/relationships/image" Target="media/image653.png"/><Relationship Id="rId132" Type="http://schemas.openxmlformats.org/officeDocument/2006/relationships/image" Target="media/image59.wmf"/><Relationship Id="rId784" Type="http://schemas.openxmlformats.org/officeDocument/2006/relationships/image" Target="media/image332.wmf"/><Relationship Id="rId991" Type="http://schemas.openxmlformats.org/officeDocument/2006/relationships/image" Target="media/image429.png"/><Relationship Id="rId1067" Type="http://schemas.openxmlformats.org/officeDocument/2006/relationships/oleObject" Target="embeddings/oleObject586.bin"/><Relationship Id="rId437" Type="http://schemas.openxmlformats.org/officeDocument/2006/relationships/oleObject" Target="embeddings/oleObject234.bin"/><Relationship Id="rId644" Type="http://schemas.openxmlformats.org/officeDocument/2006/relationships/image" Target="media/image271.wmf"/><Relationship Id="rId851" Type="http://schemas.openxmlformats.org/officeDocument/2006/relationships/image" Target="media/image361.wmf"/><Relationship Id="rId1274" Type="http://schemas.openxmlformats.org/officeDocument/2006/relationships/image" Target="media/image572.svg"/><Relationship Id="rId283" Type="http://schemas.openxmlformats.org/officeDocument/2006/relationships/oleObject" Target="embeddings/oleObject141.bin"/><Relationship Id="rId490" Type="http://schemas.openxmlformats.org/officeDocument/2006/relationships/oleObject" Target="embeddings/oleObject268.bin"/><Relationship Id="rId504" Type="http://schemas.openxmlformats.org/officeDocument/2006/relationships/image" Target="media/image210.wmf"/><Relationship Id="rId711" Type="http://schemas.openxmlformats.org/officeDocument/2006/relationships/oleObject" Target="embeddings/oleObject389.bin"/><Relationship Id="rId949" Type="http://schemas.openxmlformats.org/officeDocument/2006/relationships/oleObject" Target="embeddings/oleObject524.bin"/><Relationship Id="rId1134" Type="http://schemas.openxmlformats.org/officeDocument/2006/relationships/image" Target="media/image495.wmf"/><Relationship Id="rId1341" Type="http://schemas.openxmlformats.org/officeDocument/2006/relationships/image" Target="media/image586.png"/><Relationship Id="rId78" Type="http://schemas.openxmlformats.org/officeDocument/2006/relationships/oleObject" Target="embeddings/oleObject36.bin"/><Relationship Id="rId143" Type="http://schemas.openxmlformats.org/officeDocument/2006/relationships/image" Target="media/image64.wmf"/><Relationship Id="rId350" Type="http://schemas.openxmlformats.org/officeDocument/2006/relationships/oleObject" Target="embeddings/oleObject182.bin"/><Relationship Id="rId588" Type="http://schemas.openxmlformats.org/officeDocument/2006/relationships/image" Target="media/image248.wmf"/><Relationship Id="rId795" Type="http://schemas.openxmlformats.org/officeDocument/2006/relationships/image" Target="media/image337.wmf"/><Relationship Id="rId809" Type="http://schemas.openxmlformats.org/officeDocument/2006/relationships/oleObject" Target="embeddings/oleObject448.bin"/><Relationship Id="rId1201" Type="http://schemas.openxmlformats.org/officeDocument/2006/relationships/image" Target="media/image527.wmf"/><Relationship Id="rId1439" Type="http://schemas.openxmlformats.org/officeDocument/2006/relationships/image" Target="media/image664.png"/><Relationship Id="rId9" Type="http://schemas.openxmlformats.org/officeDocument/2006/relationships/image" Target="media/image1.wmf"/><Relationship Id="rId210" Type="http://schemas.openxmlformats.org/officeDocument/2006/relationships/image" Target="media/image90.wmf"/><Relationship Id="rId448" Type="http://schemas.openxmlformats.org/officeDocument/2006/relationships/oleObject" Target="embeddings/oleObject243.bin"/><Relationship Id="rId655" Type="http://schemas.openxmlformats.org/officeDocument/2006/relationships/oleObject" Target="embeddings/oleObject361.bin"/><Relationship Id="rId862" Type="http://schemas.openxmlformats.org/officeDocument/2006/relationships/oleObject" Target="embeddings/oleObject478.bin"/><Relationship Id="rId1078" Type="http://schemas.openxmlformats.org/officeDocument/2006/relationships/image" Target="media/image468.wmf"/><Relationship Id="rId1285" Type="http://schemas.openxmlformats.org/officeDocument/2006/relationships/image" Target="media/image558.png"/><Relationship Id="rId294" Type="http://schemas.openxmlformats.org/officeDocument/2006/relationships/oleObject" Target="embeddings/oleObject149.bin"/><Relationship Id="rId308" Type="http://schemas.openxmlformats.org/officeDocument/2006/relationships/oleObject" Target="embeddings/oleObject158.bin"/><Relationship Id="rId515" Type="http://schemas.openxmlformats.org/officeDocument/2006/relationships/image" Target="media/image215.wmf"/><Relationship Id="rId722" Type="http://schemas.openxmlformats.org/officeDocument/2006/relationships/oleObject" Target="embeddings/oleObject396.bin"/><Relationship Id="rId1145" Type="http://schemas.openxmlformats.org/officeDocument/2006/relationships/image" Target="media/image501.png"/><Relationship Id="rId1352" Type="http://schemas.openxmlformats.org/officeDocument/2006/relationships/image" Target="media/image648.svg"/><Relationship Id="rId89" Type="http://schemas.openxmlformats.org/officeDocument/2006/relationships/image" Target="media/image39.wmf"/><Relationship Id="rId154" Type="http://schemas.openxmlformats.org/officeDocument/2006/relationships/oleObject" Target="embeddings/oleObject77.bin"/><Relationship Id="rId361" Type="http://schemas.openxmlformats.org/officeDocument/2006/relationships/image" Target="media/image154.wmf"/><Relationship Id="rId599" Type="http://schemas.openxmlformats.org/officeDocument/2006/relationships/image" Target="media/image252.wmf"/><Relationship Id="rId1005" Type="http://schemas.openxmlformats.org/officeDocument/2006/relationships/oleObject" Target="embeddings/oleObject551.bin"/><Relationship Id="rId1212" Type="http://schemas.openxmlformats.org/officeDocument/2006/relationships/image" Target="media/image531.wmf"/><Relationship Id="rId459" Type="http://schemas.openxmlformats.org/officeDocument/2006/relationships/image" Target="media/image192.wmf"/><Relationship Id="rId666" Type="http://schemas.openxmlformats.org/officeDocument/2006/relationships/image" Target="media/image281.wmf"/><Relationship Id="rId873" Type="http://schemas.openxmlformats.org/officeDocument/2006/relationships/image" Target="media/image369.wmf"/><Relationship Id="rId1089" Type="http://schemas.openxmlformats.org/officeDocument/2006/relationships/oleObject" Target="embeddings/oleObject597.bin"/><Relationship Id="rId1296" Type="http://schemas.openxmlformats.org/officeDocument/2006/relationships/image" Target="media/image594.svg"/><Relationship Id="rId16" Type="http://schemas.openxmlformats.org/officeDocument/2006/relationships/oleObject" Target="embeddings/oleObject5.bin"/><Relationship Id="rId221" Type="http://schemas.openxmlformats.org/officeDocument/2006/relationships/oleObject" Target="embeddings/oleObject107.bin"/><Relationship Id="rId319" Type="http://schemas.openxmlformats.org/officeDocument/2006/relationships/oleObject" Target="embeddings/oleObject164.bin"/><Relationship Id="rId526" Type="http://schemas.openxmlformats.org/officeDocument/2006/relationships/oleObject" Target="embeddings/oleObject287.bin"/><Relationship Id="rId1156" Type="http://schemas.openxmlformats.org/officeDocument/2006/relationships/image" Target="media/image509.svg"/><Relationship Id="rId1363" Type="http://schemas.openxmlformats.org/officeDocument/2006/relationships/image" Target="media/image597.png"/><Relationship Id="rId733" Type="http://schemas.openxmlformats.org/officeDocument/2006/relationships/image" Target="media/image312.wmf"/><Relationship Id="rId940" Type="http://schemas.openxmlformats.org/officeDocument/2006/relationships/image" Target="media/image402.wmf"/><Relationship Id="rId1016" Type="http://schemas.openxmlformats.org/officeDocument/2006/relationships/image" Target="media/image440.wmf"/><Relationship Id="rId165" Type="http://schemas.openxmlformats.org/officeDocument/2006/relationships/image" Target="media/image75.wmf"/><Relationship Id="rId372" Type="http://schemas.openxmlformats.org/officeDocument/2006/relationships/oleObject" Target="embeddings/oleObject194.bin"/><Relationship Id="rId677" Type="http://schemas.openxmlformats.org/officeDocument/2006/relationships/oleObject" Target="embeddings/oleObject372.bin"/><Relationship Id="rId800" Type="http://schemas.openxmlformats.org/officeDocument/2006/relationships/oleObject" Target="embeddings/oleObject443.bin"/><Relationship Id="rId1223" Type="http://schemas.openxmlformats.org/officeDocument/2006/relationships/oleObject" Target="embeddings/oleObject650.bin"/><Relationship Id="rId1430" Type="http://schemas.openxmlformats.org/officeDocument/2006/relationships/image" Target="media/image655.png"/><Relationship Id="rId232" Type="http://schemas.openxmlformats.org/officeDocument/2006/relationships/image" Target="media/image101.png"/><Relationship Id="rId884" Type="http://schemas.openxmlformats.org/officeDocument/2006/relationships/oleObject" Target="embeddings/oleObject491.bin"/><Relationship Id="rId27" Type="http://schemas.openxmlformats.org/officeDocument/2006/relationships/image" Target="media/image9.wmf"/><Relationship Id="rId537" Type="http://schemas.openxmlformats.org/officeDocument/2006/relationships/image" Target="media/image226.wmf"/><Relationship Id="rId744" Type="http://schemas.openxmlformats.org/officeDocument/2006/relationships/oleObject" Target="embeddings/oleObject409.bin"/><Relationship Id="rId951" Type="http://schemas.openxmlformats.org/officeDocument/2006/relationships/oleObject" Target="embeddings/oleObject525.bin"/><Relationship Id="rId1167" Type="http://schemas.openxmlformats.org/officeDocument/2006/relationships/image" Target="media/image512.png"/><Relationship Id="rId1374" Type="http://schemas.openxmlformats.org/officeDocument/2006/relationships/image" Target="media/image670.svg"/><Relationship Id="rId80" Type="http://schemas.openxmlformats.org/officeDocument/2006/relationships/oleObject" Target="embeddings/oleObject37.bin"/><Relationship Id="rId176" Type="http://schemas.openxmlformats.org/officeDocument/2006/relationships/oleObject" Target="embeddings/oleObject89.bin"/><Relationship Id="rId383" Type="http://schemas.openxmlformats.org/officeDocument/2006/relationships/image" Target="media/image165.wmf"/><Relationship Id="rId590" Type="http://schemas.openxmlformats.org/officeDocument/2006/relationships/image" Target="media/image249.wmf"/><Relationship Id="rId604" Type="http://schemas.openxmlformats.org/officeDocument/2006/relationships/oleObject" Target="embeddings/oleObject332.bin"/><Relationship Id="rId811" Type="http://schemas.openxmlformats.org/officeDocument/2006/relationships/oleObject" Target="embeddings/oleObject449.bin"/><Relationship Id="rId1027" Type="http://schemas.openxmlformats.org/officeDocument/2006/relationships/oleObject" Target="embeddings/oleObject565.bin"/><Relationship Id="rId1234" Type="http://schemas.openxmlformats.org/officeDocument/2006/relationships/image" Target="media/image542.wmf"/><Relationship Id="rId1441" Type="http://schemas.openxmlformats.org/officeDocument/2006/relationships/image" Target="media/image666.png"/><Relationship Id="rId243" Type="http://schemas.openxmlformats.org/officeDocument/2006/relationships/oleObject" Target="embeddings/oleObject120.bin"/><Relationship Id="rId450" Type="http://schemas.openxmlformats.org/officeDocument/2006/relationships/oleObject" Target="embeddings/oleObject244.bin"/><Relationship Id="rId688" Type="http://schemas.openxmlformats.org/officeDocument/2006/relationships/image" Target="media/image292.wmf"/><Relationship Id="rId895" Type="http://schemas.openxmlformats.org/officeDocument/2006/relationships/image" Target="media/image380.wmf"/><Relationship Id="rId909" Type="http://schemas.openxmlformats.org/officeDocument/2006/relationships/image" Target="media/image387.wmf"/><Relationship Id="rId1080" Type="http://schemas.openxmlformats.org/officeDocument/2006/relationships/image" Target="media/image469.wmf"/><Relationship Id="rId1301" Type="http://schemas.openxmlformats.org/officeDocument/2006/relationships/image" Target="media/image566.png"/><Relationship Id="rId38" Type="http://schemas.openxmlformats.org/officeDocument/2006/relationships/oleObject" Target="embeddings/oleObject16.bin"/><Relationship Id="rId103" Type="http://schemas.openxmlformats.org/officeDocument/2006/relationships/oleObject" Target="embeddings/oleObject50.bin"/><Relationship Id="rId310" Type="http://schemas.openxmlformats.org/officeDocument/2006/relationships/oleObject" Target="embeddings/oleObject159.bin"/><Relationship Id="rId548" Type="http://schemas.openxmlformats.org/officeDocument/2006/relationships/image" Target="media/image231.wmf"/><Relationship Id="rId755" Type="http://schemas.openxmlformats.org/officeDocument/2006/relationships/oleObject" Target="embeddings/oleObject416.bin"/><Relationship Id="rId962" Type="http://schemas.openxmlformats.org/officeDocument/2006/relationships/image" Target="media/image413.wmf"/><Relationship Id="rId1178" Type="http://schemas.openxmlformats.org/officeDocument/2006/relationships/image" Target="media/image531.svg"/><Relationship Id="rId1385" Type="http://schemas.openxmlformats.org/officeDocument/2006/relationships/image" Target="media/image611.png"/><Relationship Id="rId91" Type="http://schemas.openxmlformats.org/officeDocument/2006/relationships/oleObject" Target="embeddings/oleObject44.bin"/><Relationship Id="rId187" Type="http://schemas.openxmlformats.org/officeDocument/2006/relationships/image" Target="media/image85.wmf"/><Relationship Id="rId394" Type="http://schemas.openxmlformats.org/officeDocument/2006/relationships/oleObject" Target="embeddings/oleObject207.bin"/><Relationship Id="rId408" Type="http://schemas.openxmlformats.org/officeDocument/2006/relationships/oleObject" Target="embeddings/oleObject216.bin"/><Relationship Id="rId615" Type="http://schemas.openxmlformats.org/officeDocument/2006/relationships/oleObject" Target="embeddings/oleObject339.bin"/><Relationship Id="rId822" Type="http://schemas.openxmlformats.org/officeDocument/2006/relationships/image" Target="media/image349.wmf"/><Relationship Id="rId1038" Type="http://schemas.openxmlformats.org/officeDocument/2006/relationships/oleObject" Target="embeddings/oleObject571.bin"/><Relationship Id="rId1245" Type="http://schemas.openxmlformats.org/officeDocument/2006/relationships/oleObject" Target="embeddings/oleObject662.bin"/><Relationship Id="rId254" Type="http://schemas.openxmlformats.org/officeDocument/2006/relationships/image" Target="media/image108.png"/><Relationship Id="rId699" Type="http://schemas.openxmlformats.org/officeDocument/2006/relationships/oleObject" Target="embeddings/oleObject383.bin"/><Relationship Id="rId1091" Type="http://schemas.openxmlformats.org/officeDocument/2006/relationships/oleObject" Target="embeddings/oleObject598.bin"/><Relationship Id="rId1105" Type="http://schemas.openxmlformats.org/officeDocument/2006/relationships/oleObject" Target="embeddings/oleObject605.bin"/><Relationship Id="rId1312" Type="http://schemas.openxmlformats.org/officeDocument/2006/relationships/image" Target="media/image610.svg"/><Relationship Id="rId49" Type="http://schemas.openxmlformats.org/officeDocument/2006/relationships/image" Target="media/image20.wmf"/><Relationship Id="rId114" Type="http://schemas.openxmlformats.org/officeDocument/2006/relationships/oleObject" Target="embeddings/oleObject56.bin"/><Relationship Id="rId461" Type="http://schemas.openxmlformats.org/officeDocument/2006/relationships/image" Target="media/image193.wmf"/><Relationship Id="rId559" Type="http://schemas.openxmlformats.org/officeDocument/2006/relationships/oleObject" Target="embeddings/oleObject304.bin"/><Relationship Id="rId766" Type="http://schemas.openxmlformats.org/officeDocument/2006/relationships/oleObject" Target="embeddings/oleObject424.bin"/><Relationship Id="rId1189" Type="http://schemas.openxmlformats.org/officeDocument/2006/relationships/oleObject" Target="embeddings/oleObject630.bin"/><Relationship Id="rId1396" Type="http://schemas.openxmlformats.org/officeDocument/2006/relationships/image" Target="media/image622.png"/><Relationship Id="rId198" Type="http://schemas.openxmlformats.org/officeDocument/2006/relationships/hyperlink" Target="https://doi.org/10.1017/S1743921322003611" TargetMode="External"/><Relationship Id="rId321" Type="http://schemas.openxmlformats.org/officeDocument/2006/relationships/oleObject" Target="embeddings/oleObject165.bin"/><Relationship Id="rId419" Type="http://schemas.openxmlformats.org/officeDocument/2006/relationships/oleObject" Target="embeddings/oleObject222.bin"/><Relationship Id="rId626" Type="http://schemas.openxmlformats.org/officeDocument/2006/relationships/image" Target="media/image263.wmf"/><Relationship Id="rId973" Type="http://schemas.openxmlformats.org/officeDocument/2006/relationships/oleObject" Target="embeddings/oleObject536.bin"/><Relationship Id="rId1049" Type="http://schemas.openxmlformats.org/officeDocument/2006/relationships/oleObject" Target="embeddings/oleObject577.bin"/><Relationship Id="rId1256" Type="http://schemas.openxmlformats.org/officeDocument/2006/relationships/oleObject" Target="embeddings/oleObject673.bin"/><Relationship Id="rId833" Type="http://schemas.openxmlformats.org/officeDocument/2006/relationships/oleObject" Target="embeddings/oleObject460.bin"/><Relationship Id="rId1116" Type="http://schemas.openxmlformats.org/officeDocument/2006/relationships/image" Target="media/image487.wmf"/><Relationship Id="rId265" Type="http://schemas.openxmlformats.org/officeDocument/2006/relationships/oleObject" Target="embeddings/oleObject132.bin"/><Relationship Id="rId472" Type="http://schemas.openxmlformats.org/officeDocument/2006/relationships/oleObject" Target="embeddings/oleObject255.bin"/><Relationship Id="rId900" Type="http://schemas.openxmlformats.org/officeDocument/2006/relationships/oleObject" Target="embeddings/oleObject499.bin"/><Relationship Id="rId1323" Type="http://schemas.openxmlformats.org/officeDocument/2006/relationships/image" Target="media/image577.png"/><Relationship Id="rId125" Type="http://schemas.openxmlformats.org/officeDocument/2006/relationships/oleObject" Target="embeddings/oleObject62.bin"/><Relationship Id="rId332" Type="http://schemas.openxmlformats.org/officeDocument/2006/relationships/image" Target="media/image142.wmf"/><Relationship Id="rId777" Type="http://schemas.openxmlformats.org/officeDocument/2006/relationships/oleObject" Target="embeddings/oleObject430.bin"/><Relationship Id="rId984" Type="http://schemas.openxmlformats.org/officeDocument/2006/relationships/image" Target="media/image424.wmf"/><Relationship Id="rId637" Type="http://schemas.openxmlformats.org/officeDocument/2006/relationships/oleObject" Target="embeddings/oleObject351.bin"/><Relationship Id="rId844" Type="http://schemas.openxmlformats.org/officeDocument/2006/relationships/oleObject" Target="embeddings/oleObject467.bin"/><Relationship Id="rId1267" Type="http://schemas.openxmlformats.org/officeDocument/2006/relationships/image" Target="media/image549.png"/><Relationship Id="rId276" Type="http://schemas.openxmlformats.org/officeDocument/2006/relationships/image" Target="media/image120.wmf"/><Relationship Id="rId483" Type="http://schemas.openxmlformats.org/officeDocument/2006/relationships/oleObject" Target="embeddings/oleObject264.bin"/><Relationship Id="rId690" Type="http://schemas.openxmlformats.org/officeDocument/2006/relationships/image" Target="media/image293.wmf"/><Relationship Id="rId704" Type="http://schemas.openxmlformats.org/officeDocument/2006/relationships/image" Target="media/image300.wmf"/><Relationship Id="rId911" Type="http://schemas.openxmlformats.org/officeDocument/2006/relationships/image" Target="media/image388.wmf"/><Relationship Id="rId1127" Type="http://schemas.openxmlformats.org/officeDocument/2006/relationships/oleObject" Target="embeddings/oleObject617.bin"/><Relationship Id="rId1334" Type="http://schemas.openxmlformats.org/officeDocument/2006/relationships/image" Target="media/image630.svg"/><Relationship Id="rId40" Type="http://schemas.openxmlformats.org/officeDocument/2006/relationships/oleObject" Target="embeddings/oleObject17.bin"/><Relationship Id="rId136" Type="http://schemas.openxmlformats.org/officeDocument/2006/relationships/image" Target="media/image61.wmf"/><Relationship Id="rId343" Type="http://schemas.openxmlformats.org/officeDocument/2006/relationships/image" Target="media/image146.wmf"/><Relationship Id="rId550" Type="http://schemas.openxmlformats.org/officeDocument/2006/relationships/image" Target="media/image232.wmf"/><Relationship Id="rId788" Type="http://schemas.openxmlformats.org/officeDocument/2006/relationships/image" Target="media/image334.wmf"/><Relationship Id="rId995" Type="http://schemas.openxmlformats.org/officeDocument/2006/relationships/image" Target="media/image432.wmf"/><Relationship Id="rId1180" Type="http://schemas.openxmlformats.org/officeDocument/2006/relationships/image" Target="media/image533.svg"/><Relationship Id="rId1401" Type="http://schemas.openxmlformats.org/officeDocument/2006/relationships/image" Target="media/image627.png"/><Relationship Id="rId203" Type="http://schemas.openxmlformats.org/officeDocument/2006/relationships/hyperlink" Target="http://www.ccas.ru/sabramov/seminar/doku.php?id=archive2123" TargetMode="External"/><Relationship Id="rId648" Type="http://schemas.openxmlformats.org/officeDocument/2006/relationships/image" Target="media/image273.wmf"/><Relationship Id="rId855" Type="http://schemas.openxmlformats.org/officeDocument/2006/relationships/oleObject" Target="embeddings/oleObject474.bin"/><Relationship Id="rId1040" Type="http://schemas.openxmlformats.org/officeDocument/2006/relationships/oleObject" Target="embeddings/oleObject572.bin"/><Relationship Id="rId1278" Type="http://schemas.openxmlformats.org/officeDocument/2006/relationships/image" Target="media/image576.svg"/><Relationship Id="rId287" Type="http://schemas.openxmlformats.org/officeDocument/2006/relationships/oleObject" Target="embeddings/oleObject145.bin"/><Relationship Id="rId410" Type="http://schemas.openxmlformats.org/officeDocument/2006/relationships/oleObject" Target="embeddings/oleObject217.bin"/><Relationship Id="rId494" Type="http://schemas.openxmlformats.org/officeDocument/2006/relationships/oleObject" Target="embeddings/oleObject270.bin"/><Relationship Id="rId508" Type="http://schemas.openxmlformats.org/officeDocument/2006/relationships/oleObject" Target="embeddings/oleObject278.bin"/><Relationship Id="rId715" Type="http://schemas.openxmlformats.org/officeDocument/2006/relationships/oleObject" Target="embeddings/oleObject391.bin"/><Relationship Id="rId922" Type="http://schemas.openxmlformats.org/officeDocument/2006/relationships/image" Target="media/image393.wmf"/><Relationship Id="rId1138" Type="http://schemas.openxmlformats.org/officeDocument/2006/relationships/image" Target="media/image497.png"/><Relationship Id="rId1345" Type="http://schemas.openxmlformats.org/officeDocument/2006/relationships/image" Target="media/image588.png"/><Relationship Id="rId147" Type="http://schemas.openxmlformats.org/officeDocument/2006/relationships/image" Target="media/image66.wmf"/><Relationship Id="rId354" Type="http://schemas.openxmlformats.org/officeDocument/2006/relationships/oleObject" Target="embeddings/oleObject184.bin"/><Relationship Id="rId799" Type="http://schemas.openxmlformats.org/officeDocument/2006/relationships/oleObject" Target="embeddings/oleObject442.bin"/><Relationship Id="rId1191" Type="http://schemas.openxmlformats.org/officeDocument/2006/relationships/oleObject" Target="embeddings/oleObject631.bin"/><Relationship Id="rId1205" Type="http://schemas.openxmlformats.org/officeDocument/2006/relationships/oleObject" Target="embeddings/oleObject640.bin"/><Relationship Id="rId51" Type="http://schemas.openxmlformats.org/officeDocument/2006/relationships/image" Target="media/image21.wmf"/><Relationship Id="rId561" Type="http://schemas.openxmlformats.org/officeDocument/2006/relationships/oleObject" Target="embeddings/oleObject305.bin"/><Relationship Id="rId659" Type="http://schemas.openxmlformats.org/officeDocument/2006/relationships/oleObject" Target="embeddings/oleObject363.bin"/><Relationship Id="rId866" Type="http://schemas.openxmlformats.org/officeDocument/2006/relationships/image" Target="media/image366.wmf"/><Relationship Id="rId1289" Type="http://schemas.openxmlformats.org/officeDocument/2006/relationships/image" Target="media/image560.png"/><Relationship Id="rId1412" Type="http://schemas.openxmlformats.org/officeDocument/2006/relationships/oleObject" Target="embeddings/oleObject685.bin"/><Relationship Id="rId214" Type="http://schemas.openxmlformats.org/officeDocument/2006/relationships/image" Target="media/image92.wmf"/><Relationship Id="rId298" Type="http://schemas.openxmlformats.org/officeDocument/2006/relationships/oleObject" Target="embeddings/oleObject151.bin"/><Relationship Id="rId421" Type="http://schemas.openxmlformats.org/officeDocument/2006/relationships/image" Target="media/image179.wmf"/><Relationship Id="rId519" Type="http://schemas.openxmlformats.org/officeDocument/2006/relationships/image" Target="media/image217.wmf"/><Relationship Id="rId1051" Type="http://schemas.openxmlformats.org/officeDocument/2006/relationships/oleObject" Target="embeddings/oleObject578.bin"/><Relationship Id="rId1149" Type="http://schemas.openxmlformats.org/officeDocument/2006/relationships/image" Target="media/image503.wmf"/><Relationship Id="rId1356" Type="http://schemas.openxmlformats.org/officeDocument/2006/relationships/image" Target="media/image652.svg"/><Relationship Id="rId158" Type="http://schemas.openxmlformats.org/officeDocument/2006/relationships/oleObject" Target="embeddings/oleObject79.bin"/><Relationship Id="rId726" Type="http://schemas.openxmlformats.org/officeDocument/2006/relationships/image" Target="media/image309.wmf"/><Relationship Id="rId933" Type="http://schemas.openxmlformats.org/officeDocument/2006/relationships/oleObject" Target="embeddings/oleObject516.bin"/><Relationship Id="rId1009" Type="http://schemas.openxmlformats.org/officeDocument/2006/relationships/image" Target="media/image437.wmf"/><Relationship Id="rId62" Type="http://schemas.openxmlformats.org/officeDocument/2006/relationships/oleObject" Target="embeddings/oleObject28.bin"/><Relationship Id="rId365" Type="http://schemas.openxmlformats.org/officeDocument/2006/relationships/image" Target="media/image156.wmf"/><Relationship Id="rId572" Type="http://schemas.openxmlformats.org/officeDocument/2006/relationships/oleObject" Target="embeddings/oleObject313.bin"/><Relationship Id="rId1216" Type="http://schemas.openxmlformats.org/officeDocument/2006/relationships/image" Target="media/image533.wmf"/><Relationship Id="rId1423" Type="http://schemas.openxmlformats.org/officeDocument/2006/relationships/image" Target="media/image648.png"/><Relationship Id="rId225" Type="http://schemas.openxmlformats.org/officeDocument/2006/relationships/image" Target="media/image97.wmf"/><Relationship Id="rId432" Type="http://schemas.openxmlformats.org/officeDocument/2006/relationships/oleObject" Target="embeddings/oleObject231.bin"/><Relationship Id="rId877" Type="http://schemas.openxmlformats.org/officeDocument/2006/relationships/image" Target="media/image371.wmf"/><Relationship Id="rId1062" Type="http://schemas.openxmlformats.org/officeDocument/2006/relationships/image" Target="media/image460.wmf"/><Relationship Id="rId737" Type="http://schemas.openxmlformats.org/officeDocument/2006/relationships/oleObject" Target="embeddings/oleObject405.bin"/><Relationship Id="rId944" Type="http://schemas.openxmlformats.org/officeDocument/2006/relationships/image" Target="media/image404.wmf"/><Relationship Id="rId1367" Type="http://schemas.openxmlformats.org/officeDocument/2006/relationships/image" Target="media/image599.png"/><Relationship Id="rId73" Type="http://schemas.openxmlformats.org/officeDocument/2006/relationships/image" Target="media/image32.wmf"/><Relationship Id="rId169" Type="http://schemas.openxmlformats.org/officeDocument/2006/relationships/image" Target="media/image76.wmf"/><Relationship Id="rId376" Type="http://schemas.openxmlformats.org/officeDocument/2006/relationships/oleObject" Target="embeddings/oleObject196.bin"/><Relationship Id="rId583" Type="http://schemas.openxmlformats.org/officeDocument/2006/relationships/oleObject" Target="embeddings/oleObject319.bin"/><Relationship Id="rId790" Type="http://schemas.openxmlformats.org/officeDocument/2006/relationships/image" Target="media/image335.wmf"/><Relationship Id="rId804" Type="http://schemas.openxmlformats.org/officeDocument/2006/relationships/image" Target="media/image340.wmf"/><Relationship Id="rId1227" Type="http://schemas.openxmlformats.org/officeDocument/2006/relationships/oleObject" Target="embeddings/oleObject652.bin"/><Relationship Id="rId1434" Type="http://schemas.openxmlformats.org/officeDocument/2006/relationships/image" Target="media/image659.png"/><Relationship Id="rId4" Type="http://schemas.microsoft.com/office/2007/relationships/stylesWithEffects" Target="stylesWithEffects.xml"/><Relationship Id="rId236" Type="http://schemas.openxmlformats.org/officeDocument/2006/relationships/oleObject" Target="embeddings/oleObject114.bin"/><Relationship Id="rId443" Type="http://schemas.openxmlformats.org/officeDocument/2006/relationships/oleObject" Target="embeddings/oleObject238.bin"/><Relationship Id="rId650" Type="http://schemas.openxmlformats.org/officeDocument/2006/relationships/image" Target="media/image274.wmf"/><Relationship Id="rId888" Type="http://schemas.openxmlformats.org/officeDocument/2006/relationships/oleObject" Target="embeddings/oleObject493.bin"/><Relationship Id="rId1073" Type="http://schemas.openxmlformats.org/officeDocument/2006/relationships/oleObject" Target="embeddings/oleObject589.bin"/><Relationship Id="rId1280" Type="http://schemas.openxmlformats.org/officeDocument/2006/relationships/image" Target="media/image578.svg"/><Relationship Id="rId303" Type="http://schemas.openxmlformats.org/officeDocument/2006/relationships/image" Target="media/image130.wmf"/><Relationship Id="rId748" Type="http://schemas.openxmlformats.org/officeDocument/2006/relationships/oleObject" Target="embeddings/oleObject411.bin"/><Relationship Id="rId955" Type="http://schemas.openxmlformats.org/officeDocument/2006/relationships/oleObject" Target="embeddings/oleObject527.bin"/><Relationship Id="rId1140" Type="http://schemas.openxmlformats.org/officeDocument/2006/relationships/image" Target="media/image497.svg"/><Relationship Id="rId1378" Type="http://schemas.openxmlformats.org/officeDocument/2006/relationships/image" Target="media/image604.png"/><Relationship Id="rId84" Type="http://schemas.openxmlformats.org/officeDocument/2006/relationships/image" Target="media/image37.wmf"/><Relationship Id="rId387" Type="http://schemas.openxmlformats.org/officeDocument/2006/relationships/image" Target="media/image167.wmf"/><Relationship Id="rId510" Type="http://schemas.openxmlformats.org/officeDocument/2006/relationships/oleObject" Target="embeddings/oleObject279.bin"/><Relationship Id="rId594" Type="http://schemas.openxmlformats.org/officeDocument/2006/relationships/oleObject" Target="embeddings/oleObject325.bin"/><Relationship Id="rId608" Type="http://schemas.openxmlformats.org/officeDocument/2006/relationships/oleObject" Target="embeddings/oleObject335.bin"/><Relationship Id="rId815" Type="http://schemas.openxmlformats.org/officeDocument/2006/relationships/oleObject" Target="embeddings/oleObject451.bin"/><Relationship Id="rId1238" Type="http://schemas.openxmlformats.org/officeDocument/2006/relationships/oleObject" Target="embeddings/oleObject658.bin"/><Relationship Id="rId1445" Type="http://schemas.openxmlformats.org/officeDocument/2006/relationships/footer" Target="footer1.xml"/><Relationship Id="rId247" Type="http://schemas.openxmlformats.org/officeDocument/2006/relationships/oleObject" Target="embeddings/oleObject124.bin"/><Relationship Id="rId899" Type="http://schemas.openxmlformats.org/officeDocument/2006/relationships/image" Target="media/image382.wmf"/><Relationship Id="rId1000" Type="http://schemas.openxmlformats.org/officeDocument/2006/relationships/oleObject" Target="embeddings/oleObject547.bin"/><Relationship Id="rId1084" Type="http://schemas.openxmlformats.org/officeDocument/2006/relationships/image" Target="media/image471.wmf"/><Relationship Id="rId1305" Type="http://schemas.openxmlformats.org/officeDocument/2006/relationships/image" Target="media/image568.png"/><Relationship Id="rId107" Type="http://schemas.openxmlformats.org/officeDocument/2006/relationships/oleObject" Target="embeddings/oleObject52.bin"/><Relationship Id="rId454" Type="http://schemas.openxmlformats.org/officeDocument/2006/relationships/oleObject" Target="embeddings/oleObject246.bin"/><Relationship Id="rId661" Type="http://schemas.openxmlformats.org/officeDocument/2006/relationships/oleObject" Target="embeddings/oleObject364.bin"/><Relationship Id="rId759" Type="http://schemas.openxmlformats.org/officeDocument/2006/relationships/oleObject" Target="embeddings/oleObject420.bin"/><Relationship Id="rId966" Type="http://schemas.openxmlformats.org/officeDocument/2006/relationships/image" Target="media/image415.wmf"/><Relationship Id="rId1291" Type="http://schemas.openxmlformats.org/officeDocument/2006/relationships/image" Target="media/image561.png"/><Relationship Id="rId1389" Type="http://schemas.openxmlformats.org/officeDocument/2006/relationships/image" Target="media/image615.png"/><Relationship Id="rId11" Type="http://schemas.openxmlformats.org/officeDocument/2006/relationships/oleObject" Target="embeddings/oleObject2.bin"/><Relationship Id="rId314" Type="http://schemas.openxmlformats.org/officeDocument/2006/relationships/oleObject" Target="embeddings/oleObject162.bin"/><Relationship Id="rId398" Type="http://schemas.openxmlformats.org/officeDocument/2006/relationships/image" Target="media/image169.wmf"/><Relationship Id="rId521" Type="http://schemas.openxmlformats.org/officeDocument/2006/relationships/image" Target="media/image218.wmf"/><Relationship Id="rId619" Type="http://schemas.openxmlformats.org/officeDocument/2006/relationships/oleObject" Target="embeddings/oleObject341.bin"/><Relationship Id="rId1151" Type="http://schemas.openxmlformats.org/officeDocument/2006/relationships/image" Target="media/image504.wmf"/><Relationship Id="rId1249" Type="http://schemas.openxmlformats.org/officeDocument/2006/relationships/oleObject" Target="embeddings/oleObject666.bin"/><Relationship Id="rId95" Type="http://schemas.openxmlformats.org/officeDocument/2006/relationships/oleObject" Target="embeddings/oleObject46.bin"/><Relationship Id="rId160" Type="http://schemas.openxmlformats.org/officeDocument/2006/relationships/oleObject" Target="embeddings/oleObject80.bin"/><Relationship Id="rId826" Type="http://schemas.openxmlformats.org/officeDocument/2006/relationships/image" Target="media/image351.wmf"/><Relationship Id="rId1011" Type="http://schemas.openxmlformats.org/officeDocument/2006/relationships/image" Target="media/image438.wmf"/><Relationship Id="rId1109" Type="http://schemas.openxmlformats.org/officeDocument/2006/relationships/oleObject" Target="embeddings/oleObject607.bin"/><Relationship Id="rId258" Type="http://schemas.openxmlformats.org/officeDocument/2006/relationships/image" Target="media/image112.png"/><Relationship Id="rId465" Type="http://schemas.openxmlformats.org/officeDocument/2006/relationships/image" Target="media/image195.wmf"/><Relationship Id="rId672" Type="http://schemas.openxmlformats.org/officeDocument/2006/relationships/image" Target="media/image284.wmf"/><Relationship Id="rId1095" Type="http://schemas.openxmlformats.org/officeDocument/2006/relationships/oleObject" Target="embeddings/oleObject600.bin"/><Relationship Id="rId1316" Type="http://schemas.openxmlformats.org/officeDocument/2006/relationships/image" Target="media/image614.svg"/><Relationship Id="rId22" Type="http://schemas.openxmlformats.org/officeDocument/2006/relationships/oleObject" Target="embeddings/oleObject8.bin"/><Relationship Id="rId118" Type="http://schemas.openxmlformats.org/officeDocument/2006/relationships/image" Target="media/image52.wmf"/><Relationship Id="rId325" Type="http://schemas.openxmlformats.org/officeDocument/2006/relationships/image" Target="media/image139.wmf"/><Relationship Id="rId532" Type="http://schemas.openxmlformats.org/officeDocument/2006/relationships/oleObject" Target="embeddings/oleObject290.bin"/><Relationship Id="rId977" Type="http://schemas.openxmlformats.org/officeDocument/2006/relationships/oleObject" Target="embeddings/oleObject538.bin"/><Relationship Id="rId1162" Type="http://schemas.openxmlformats.org/officeDocument/2006/relationships/image" Target="media/image515.svg"/><Relationship Id="rId171" Type="http://schemas.openxmlformats.org/officeDocument/2006/relationships/image" Target="media/image77.wmf"/><Relationship Id="rId837" Type="http://schemas.openxmlformats.org/officeDocument/2006/relationships/oleObject" Target="embeddings/oleObject462.bin"/><Relationship Id="rId1022" Type="http://schemas.openxmlformats.org/officeDocument/2006/relationships/image" Target="media/image441.wmf"/><Relationship Id="rId269" Type="http://schemas.openxmlformats.org/officeDocument/2006/relationships/oleObject" Target="embeddings/oleObject134.bin"/><Relationship Id="rId476" Type="http://schemas.openxmlformats.org/officeDocument/2006/relationships/oleObject" Target="embeddings/oleObject257.bin"/><Relationship Id="rId683" Type="http://schemas.openxmlformats.org/officeDocument/2006/relationships/oleObject" Target="embeddings/oleObject375.bin"/><Relationship Id="rId890" Type="http://schemas.openxmlformats.org/officeDocument/2006/relationships/oleObject" Target="embeddings/oleObject494.bin"/><Relationship Id="rId904" Type="http://schemas.openxmlformats.org/officeDocument/2006/relationships/oleObject" Target="embeddings/oleObject501.bin"/><Relationship Id="rId1327" Type="http://schemas.openxmlformats.org/officeDocument/2006/relationships/image" Target="media/image579.png"/><Relationship Id="rId33" Type="http://schemas.openxmlformats.org/officeDocument/2006/relationships/image" Target="media/image12.wmf"/><Relationship Id="rId129" Type="http://schemas.openxmlformats.org/officeDocument/2006/relationships/oleObject" Target="embeddings/oleObject64.bin"/><Relationship Id="rId336" Type="http://schemas.openxmlformats.org/officeDocument/2006/relationships/oleObject" Target="embeddings/oleObject174.bin"/><Relationship Id="rId543" Type="http://schemas.openxmlformats.org/officeDocument/2006/relationships/image" Target="media/image229.wmf"/><Relationship Id="rId988" Type="http://schemas.openxmlformats.org/officeDocument/2006/relationships/oleObject" Target="embeddings/oleObject543.bin"/><Relationship Id="rId1173" Type="http://schemas.openxmlformats.org/officeDocument/2006/relationships/image" Target="media/image515.png"/><Relationship Id="rId1380" Type="http://schemas.openxmlformats.org/officeDocument/2006/relationships/image" Target="media/image606.png"/><Relationship Id="rId182" Type="http://schemas.openxmlformats.org/officeDocument/2006/relationships/image" Target="media/image82.png"/><Relationship Id="rId403" Type="http://schemas.openxmlformats.org/officeDocument/2006/relationships/image" Target="media/image171.wmf"/><Relationship Id="rId750" Type="http://schemas.openxmlformats.org/officeDocument/2006/relationships/oleObject" Target="embeddings/oleObject412.bin"/><Relationship Id="rId848" Type="http://schemas.openxmlformats.org/officeDocument/2006/relationships/image" Target="media/image360.wmf"/><Relationship Id="rId1033" Type="http://schemas.openxmlformats.org/officeDocument/2006/relationships/oleObject" Target="embeddings/oleObject568.bin"/><Relationship Id="rId487" Type="http://schemas.openxmlformats.org/officeDocument/2006/relationships/image" Target="media/image202.wmf"/><Relationship Id="rId610" Type="http://schemas.openxmlformats.org/officeDocument/2006/relationships/image" Target="media/image255.wmf"/><Relationship Id="rId694" Type="http://schemas.openxmlformats.org/officeDocument/2006/relationships/image" Target="media/image295.wmf"/><Relationship Id="rId708" Type="http://schemas.openxmlformats.org/officeDocument/2006/relationships/image" Target="media/image302.wmf"/><Relationship Id="rId915" Type="http://schemas.openxmlformats.org/officeDocument/2006/relationships/image" Target="media/image390.wmf"/><Relationship Id="rId1240" Type="http://schemas.openxmlformats.org/officeDocument/2006/relationships/oleObject" Target="embeddings/oleObject659.bin"/><Relationship Id="rId1338" Type="http://schemas.openxmlformats.org/officeDocument/2006/relationships/image" Target="media/image634.svg"/><Relationship Id="rId347" Type="http://schemas.openxmlformats.org/officeDocument/2006/relationships/image" Target="media/image148.wmf"/><Relationship Id="rId999" Type="http://schemas.openxmlformats.org/officeDocument/2006/relationships/image" Target="media/image434.wmf"/><Relationship Id="rId1100" Type="http://schemas.openxmlformats.org/officeDocument/2006/relationships/image" Target="media/image479.wmf"/><Relationship Id="rId1184" Type="http://schemas.openxmlformats.org/officeDocument/2006/relationships/image" Target="media/image521.wmf"/><Relationship Id="rId1405" Type="http://schemas.openxmlformats.org/officeDocument/2006/relationships/image" Target="media/image631.png"/><Relationship Id="rId44" Type="http://schemas.openxmlformats.org/officeDocument/2006/relationships/oleObject" Target="embeddings/oleObject19.bin"/><Relationship Id="rId554" Type="http://schemas.openxmlformats.org/officeDocument/2006/relationships/image" Target="media/image234.wmf"/><Relationship Id="rId761" Type="http://schemas.openxmlformats.org/officeDocument/2006/relationships/image" Target="media/image321.wmf"/><Relationship Id="rId859" Type="http://schemas.openxmlformats.org/officeDocument/2006/relationships/image" Target="media/image364.wmf"/><Relationship Id="rId1391" Type="http://schemas.openxmlformats.org/officeDocument/2006/relationships/image" Target="media/image617.png"/><Relationship Id="rId193" Type="http://schemas.openxmlformats.org/officeDocument/2006/relationships/oleObject" Target="embeddings/oleObject98.bin"/><Relationship Id="rId207" Type="http://schemas.openxmlformats.org/officeDocument/2006/relationships/oleObject" Target="embeddings/oleObject100.bin"/><Relationship Id="rId414" Type="http://schemas.openxmlformats.org/officeDocument/2006/relationships/oleObject" Target="embeddings/oleObject219.bin"/><Relationship Id="rId498" Type="http://schemas.openxmlformats.org/officeDocument/2006/relationships/oleObject" Target="embeddings/oleObject272.bin"/><Relationship Id="rId621" Type="http://schemas.openxmlformats.org/officeDocument/2006/relationships/oleObject" Target="embeddings/oleObject342.bin"/><Relationship Id="rId1044" Type="http://schemas.openxmlformats.org/officeDocument/2006/relationships/image" Target="media/image451.wmf"/><Relationship Id="rId1251" Type="http://schemas.openxmlformats.org/officeDocument/2006/relationships/oleObject" Target="embeddings/oleObject668.bin"/><Relationship Id="rId1349" Type="http://schemas.openxmlformats.org/officeDocument/2006/relationships/image" Target="media/image590.png"/><Relationship Id="rId260" Type="http://schemas.openxmlformats.org/officeDocument/2006/relationships/oleObject" Target="embeddings/oleObject128.bin"/><Relationship Id="rId719" Type="http://schemas.openxmlformats.org/officeDocument/2006/relationships/oleObject" Target="embeddings/oleObject394.bin"/><Relationship Id="rId926" Type="http://schemas.openxmlformats.org/officeDocument/2006/relationships/image" Target="media/image395.wmf"/><Relationship Id="rId1111" Type="http://schemas.openxmlformats.org/officeDocument/2006/relationships/oleObject" Target="embeddings/oleObject608.bin"/><Relationship Id="rId55" Type="http://schemas.openxmlformats.org/officeDocument/2006/relationships/image" Target="media/image23.wmf"/><Relationship Id="rId120" Type="http://schemas.openxmlformats.org/officeDocument/2006/relationships/image" Target="media/image53.wmf"/><Relationship Id="rId358" Type="http://schemas.openxmlformats.org/officeDocument/2006/relationships/oleObject" Target="embeddings/oleObject187.bin"/><Relationship Id="rId565" Type="http://schemas.openxmlformats.org/officeDocument/2006/relationships/oleObject" Target="embeddings/oleObject308.bin"/><Relationship Id="rId772" Type="http://schemas.openxmlformats.org/officeDocument/2006/relationships/oleObject" Target="embeddings/oleObject427.bin"/><Relationship Id="rId1195" Type="http://schemas.openxmlformats.org/officeDocument/2006/relationships/oleObject" Target="embeddings/oleObject633.bin"/><Relationship Id="rId1209" Type="http://schemas.openxmlformats.org/officeDocument/2006/relationships/image" Target="media/image530.wmf"/><Relationship Id="rId1416" Type="http://schemas.openxmlformats.org/officeDocument/2006/relationships/image" Target="media/image641.png"/><Relationship Id="rId218" Type="http://schemas.openxmlformats.org/officeDocument/2006/relationships/image" Target="media/image94.wmf"/><Relationship Id="rId425" Type="http://schemas.openxmlformats.org/officeDocument/2006/relationships/oleObject" Target="embeddings/oleObject226.bin"/><Relationship Id="rId632" Type="http://schemas.openxmlformats.org/officeDocument/2006/relationships/image" Target="media/image266.wmf"/><Relationship Id="rId1055" Type="http://schemas.openxmlformats.org/officeDocument/2006/relationships/oleObject" Target="embeddings/oleObject580.bin"/><Relationship Id="rId1262" Type="http://schemas.openxmlformats.org/officeDocument/2006/relationships/oleObject" Target="embeddings/oleObject679.bin"/><Relationship Id="rId271" Type="http://schemas.openxmlformats.org/officeDocument/2006/relationships/oleObject" Target="embeddings/oleObject135.bin"/><Relationship Id="rId937" Type="http://schemas.openxmlformats.org/officeDocument/2006/relationships/oleObject" Target="embeddings/oleObject518.bin"/><Relationship Id="rId1122" Type="http://schemas.openxmlformats.org/officeDocument/2006/relationships/oleObject" Target="embeddings/oleObject614.bin"/><Relationship Id="rId66" Type="http://schemas.openxmlformats.org/officeDocument/2006/relationships/oleObject" Target="embeddings/oleObject30.bin"/><Relationship Id="rId131" Type="http://schemas.openxmlformats.org/officeDocument/2006/relationships/oleObject" Target="embeddings/oleObject65.bin"/><Relationship Id="rId369" Type="http://schemas.openxmlformats.org/officeDocument/2006/relationships/image" Target="media/image158.wmf"/><Relationship Id="rId576" Type="http://schemas.openxmlformats.org/officeDocument/2006/relationships/oleObject" Target="embeddings/oleObject315.bin"/><Relationship Id="rId783" Type="http://schemas.openxmlformats.org/officeDocument/2006/relationships/oleObject" Target="embeddings/oleObject433.bin"/><Relationship Id="rId990" Type="http://schemas.openxmlformats.org/officeDocument/2006/relationships/image" Target="media/image428.png"/><Relationship Id="rId1427" Type="http://schemas.openxmlformats.org/officeDocument/2006/relationships/image" Target="media/image652.png"/><Relationship Id="rId229" Type="http://schemas.openxmlformats.org/officeDocument/2006/relationships/image" Target="media/image99.wmf"/><Relationship Id="rId436" Type="http://schemas.openxmlformats.org/officeDocument/2006/relationships/image" Target="media/image184.wmf"/><Relationship Id="rId643" Type="http://schemas.openxmlformats.org/officeDocument/2006/relationships/oleObject" Target="embeddings/oleObject354.bin"/><Relationship Id="rId1066" Type="http://schemas.openxmlformats.org/officeDocument/2006/relationships/image" Target="media/image462.wmf"/><Relationship Id="rId1273" Type="http://schemas.openxmlformats.org/officeDocument/2006/relationships/image" Target="media/image552.png"/><Relationship Id="rId850" Type="http://schemas.openxmlformats.org/officeDocument/2006/relationships/oleObject" Target="embeddings/oleObject471.bin"/><Relationship Id="rId948" Type="http://schemas.openxmlformats.org/officeDocument/2006/relationships/image" Target="media/image406.wmf"/><Relationship Id="rId1133" Type="http://schemas.openxmlformats.org/officeDocument/2006/relationships/oleObject" Target="embeddings/oleObject620.bin"/><Relationship Id="rId77" Type="http://schemas.openxmlformats.org/officeDocument/2006/relationships/image" Target="media/image34.wmf"/><Relationship Id="rId282" Type="http://schemas.openxmlformats.org/officeDocument/2006/relationships/oleObject" Target="embeddings/oleObject140.bin"/><Relationship Id="rId503" Type="http://schemas.openxmlformats.org/officeDocument/2006/relationships/oleObject" Target="embeddings/oleObject275.bin"/><Relationship Id="rId587" Type="http://schemas.openxmlformats.org/officeDocument/2006/relationships/oleObject" Target="embeddings/oleObject321.bin"/><Relationship Id="rId710" Type="http://schemas.openxmlformats.org/officeDocument/2006/relationships/image" Target="media/image303.wmf"/><Relationship Id="rId808" Type="http://schemas.openxmlformats.org/officeDocument/2006/relationships/image" Target="media/image342.wmf"/><Relationship Id="rId1340" Type="http://schemas.openxmlformats.org/officeDocument/2006/relationships/image" Target="media/image636.svg"/><Relationship Id="rId1438" Type="http://schemas.openxmlformats.org/officeDocument/2006/relationships/image" Target="media/image663.png"/><Relationship Id="rId8" Type="http://schemas.openxmlformats.org/officeDocument/2006/relationships/endnotes" Target="endnotes.xml"/><Relationship Id="rId142" Type="http://schemas.openxmlformats.org/officeDocument/2006/relationships/oleObject" Target="embeddings/oleObject71.bin"/><Relationship Id="rId447" Type="http://schemas.openxmlformats.org/officeDocument/2006/relationships/oleObject" Target="embeddings/oleObject242.bin"/><Relationship Id="rId794" Type="http://schemas.openxmlformats.org/officeDocument/2006/relationships/oleObject" Target="embeddings/oleObject439.bin"/><Relationship Id="rId1077" Type="http://schemas.openxmlformats.org/officeDocument/2006/relationships/oleObject" Target="embeddings/oleObject591.bin"/><Relationship Id="rId1200" Type="http://schemas.openxmlformats.org/officeDocument/2006/relationships/oleObject" Target="embeddings/oleObject637.bin"/><Relationship Id="rId654" Type="http://schemas.openxmlformats.org/officeDocument/2006/relationships/image" Target="media/image275.wmf"/><Relationship Id="rId861" Type="http://schemas.openxmlformats.org/officeDocument/2006/relationships/image" Target="media/image365.wmf"/><Relationship Id="rId959" Type="http://schemas.openxmlformats.org/officeDocument/2006/relationships/oleObject" Target="embeddings/oleObject529.bin"/><Relationship Id="rId1284" Type="http://schemas.openxmlformats.org/officeDocument/2006/relationships/image" Target="media/image582.svg"/><Relationship Id="rId293" Type="http://schemas.openxmlformats.org/officeDocument/2006/relationships/oleObject" Target="embeddings/oleObject148.bin"/><Relationship Id="rId307" Type="http://schemas.openxmlformats.org/officeDocument/2006/relationships/oleObject" Target="embeddings/oleObject157.bin"/><Relationship Id="rId514" Type="http://schemas.openxmlformats.org/officeDocument/2006/relationships/oleObject" Target="embeddings/oleObject281.bin"/><Relationship Id="rId721" Type="http://schemas.openxmlformats.org/officeDocument/2006/relationships/oleObject" Target="embeddings/oleObject395.bin"/><Relationship Id="rId1144" Type="http://schemas.openxmlformats.org/officeDocument/2006/relationships/image" Target="media/image501.svg"/><Relationship Id="rId1351" Type="http://schemas.openxmlformats.org/officeDocument/2006/relationships/image" Target="media/image591.png"/><Relationship Id="rId88" Type="http://schemas.openxmlformats.org/officeDocument/2006/relationships/oleObject" Target="embeddings/oleObject42.bin"/><Relationship Id="rId153" Type="http://schemas.openxmlformats.org/officeDocument/2006/relationships/image" Target="media/image69.wmf"/><Relationship Id="rId360" Type="http://schemas.openxmlformats.org/officeDocument/2006/relationships/oleObject" Target="embeddings/oleObject188.bin"/><Relationship Id="rId598" Type="http://schemas.openxmlformats.org/officeDocument/2006/relationships/oleObject" Target="embeddings/oleObject328.bin"/><Relationship Id="rId819" Type="http://schemas.openxmlformats.org/officeDocument/2006/relationships/oleObject" Target="embeddings/oleObject453.bin"/><Relationship Id="rId1004" Type="http://schemas.openxmlformats.org/officeDocument/2006/relationships/oleObject" Target="embeddings/oleObject550.bin"/><Relationship Id="rId1211" Type="http://schemas.openxmlformats.org/officeDocument/2006/relationships/oleObject" Target="embeddings/oleObject644.bin"/><Relationship Id="rId220" Type="http://schemas.openxmlformats.org/officeDocument/2006/relationships/image" Target="media/image95.wmf"/><Relationship Id="rId458" Type="http://schemas.openxmlformats.org/officeDocument/2006/relationships/oleObject" Target="embeddings/oleObject248.bin"/><Relationship Id="rId665" Type="http://schemas.openxmlformats.org/officeDocument/2006/relationships/oleObject" Target="embeddings/oleObject366.bin"/><Relationship Id="rId872" Type="http://schemas.openxmlformats.org/officeDocument/2006/relationships/oleObject" Target="embeddings/oleObject485.bin"/><Relationship Id="rId1088" Type="http://schemas.openxmlformats.org/officeDocument/2006/relationships/image" Target="media/image473.wmf"/><Relationship Id="rId1295" Type="http://schemas.openxmlformats.org/officeDocument/2006/relationships/image" Target="media/image563.png"/><Relationship Id="rId1309" Type="http://schemas.openxmlformats.org/officeDocument/2006/relationships/image" Target="media/image570.png"/><Relationship Id="rId15" Type="http://schemas.openxmlformats.org/officeDocument/2006/relationships/image" Target="media/image3.wmf"/><Relationship Id="rId318" Type="http://schemas.openxmlformats.org/officeDocument/2006/relationships/image" Target="media/image136.wmf"/><Relationship Id="rId525" Type="http://schemas.openxmlformats.org/officeDocument/2006/relationships/image" Target="media/image220.wmf"/><Relationship Id="rId732" Type="http://schemas.openxmlformats.org/officeDocument/2006/relationships/oleObject" Target="embeddings/oleObject402.bin"/><Relationship Id="rId1155" Type="http://schemas.openxmlformats.org/officeDocument/2006/relationships/image" Target="media/image506.png"/><Relationship Id="rId1362" Type="http://schemas.openxmlformats.org/officeDocument/2006/relationships/image" Target="media/image658.svg"/><Relationship Id="rId99" Type="http://schemas.openxmlformats.org/officeDocument/2006/relationships/oleObject" Target="embeddings/oleObject48.bin"/><Relationship Id="rId164" Type="http://schemas.openxmlformats.org/officeDocument/2006/relationships/oleObject" Target="embeddings/oleObject82.bin"/><Relationship Id="rId371" Type="http://schemas.openxmlformats.org/officeDocument/2006/relationships/image" Target="media/image159.wmf"/><Relationship Id="rId1015" Type="http://schemas.openxmlformats.org/officeDocument/2006/relationships/oleObject" Target="embeddings/oleObject557.bin"/><Relationship Id="rId1222" Type="http://schemas.openxmlformats.org/officeDocument/2006/relationships/image" Target="media/image536.wmf"/><Relationship Id="rId469" Type="http://schemas.openxmlformats.org/officeDocument/2006/relationships/image" Target="media/image197.wmf"/><Relationship Id="rId676" Type="http://schemas.openxmlformats.org/officeDocument/2006/relationships/image" Target="media/image286.wmf"/><Relationship Id="rId883" Type="http://schemas.openxmlformats.org/officeDocument/2006/relationships/image" Target="media/image374.wmf"/><Relationship Id="rId1099" Type="http://schemas.openxmlformats.org/officeDocument/2006/relationships/oleObject" Target="embeddings/oleObject602.bin"/><Relationship Id="rId26" Type="http://schemas.openxmlformats.org/officeDocument/2006/relationships/oleObject" Target="embeddings/oleObject10.bin"/><Relationship Id="rId231" Type="http://schemas.openxmlformats.org/officeDocument/2006/relationships/image" Target="media/image100.jpeg"/><Relationship Id="rId329" Type="http://schemas.openxmlformats.org/officeDocument/2006/relationships/oleObject" Target="embeddings/oleObject170.bin"/><Relationship Id="rId536" Type="http://schemas.openxmlformats.org/officeDocument/2006/relationships/oleObject" Target="embeddings/oleObject292.bin"/><Relationship Id="rId1166" Type="http://schemas.openxmlformats.org/officeDocument/2006/relationships/image" Target="media/image519.svg"/><Relationship Id="rId1373" Type="http://schemas.openxmlformats.org/officeDocument/2006/relationships/image" Target="media/image602.png"/><Relationship Id="rId175" Type="http://schemas.openxmlformats.org/officeDocument/2006/relationships/image" Target="media/image79.wmf"/><Relationship Id="rId743" Type="http://schemas.openxmlformats.org/officeDocument/2006/relationships/image" Target="media/image316.wmf"/><Relationship Id="rId950" Type="http://schemas.openxmlformats.org/officeDocument/2006/relationships/image" Target="media/image407.wmf"/><Relationship Id="rId1026" Type="http://schemas.openxmlformats.org/officeDocument/2006/relationships/image" Target="media/image443.wmf"/><Relationship Id="rId382" Type="http://schemas.openxmlformats.org/officeDocument/2006/relationships/oleObject" Target="embeddings/oleObject199.bin"/><Relationship Id="rId603" Type="http://schemas.openxmlformats.org/officeDocument/2006/relationships/oleObject" Target="embeddings/oleObject331.bin"/><Relationship Id="rId687" Type="http://schemas.openxmlformats.org/officeDocument/2006/relationships/oleObject" Target="embeddings/oleObject377.bin"/><Relationship Id="rId810" Type="http://schemas.openxmlformats.org/officeDocument/2006/relationships/image" Target="media/image343.wmf"/><Relationship Id="rId908" Type="http://schemas.openxmlformats.org/officeDocument/2006/relationships/oleObject" Target="embeddings/oleObject503.bin"/><Relationship Id="rId1233" Type="http://schemas.openxmlformats.org/officeDocument/2006/relationships/oleObject" Target="embeddings/oleObject655.bin"/><Relationship Id="rId1440" Type="http://schemas.openxmlformats.org/officeDocument/2006/relationships/image" Target="media/image665.png"/><Relationship Id="rId242" Type="http://schemas.openxmlformats.org/officeDocument/2006/relationships/oleObject" Target="embeddings/oleObject119.bin"/><Relationship Id="rId894" Type="http://schemas.openxmlformats.org/officeDocument/2006/relationships/oleObject" Target="embeddings/oleObject496.bin"/><Relationship Id="rId1177" Type="http://schemas.openxmlformats.org/officeDocument/2006/relationships/image" Target="media/image517.png"/><Relationship Id="rId1300" Type="http://schemas.openxmlformats.org/officeDocument/2006/relationships/image" Target="media/image598.svg"/><Relationship Id="rId37" Type="http://schemas.openxmlformats.org/officeDocument/2006/relationships/image" Target="media/image14.wmf"/><Relationship Id="rId102" Type="http://schemas.openxmlformats.org/officeDocument/2006/relationships/image" Target="media/image45.wmf"/><Relationship Id="rId547" Type="http://schemas.openxmlformats.org/officeDocument/2006/relationships/oleObject" Target="embeddings/oleObject298.bin"/><Relationship Id="rId754" Type="http://schemas.openxmlformats.org/officeDocument/2006/relationships/oleObject" Target="embeddings/oleObject415.bin"/><Relationship Id="rId961" Type="http://schemas.openxmlformats.org/officeDocument/2006/relationships/oleObject" Target="embeddings/oleObject530.bin"/><Relationship Id="rId1384" Type="http://schemas.openxmlformats.org/officeDocument/2006/relationships/image" Target="media/image610.png"/><Relationship Id="rId90" Type="http://schemas.openxmlformats.org/officeDocument/2006/relationships/oleObject" Target="embeddings/oleObject43.bin"/><Relationship Id="rId186" Type="http://schemas.openxmlformats.org/officeDocument/2006/relationships/oleObject" Target="embeddings/oleObject94.bin"/><Relationship Id="rId393" Type="http://schemas.openxmlformats.org/officeDocument/2006/relationships/oleObject" Target="embeddings/oleObject206.bin"/><Relationship Id="rId407" Type="http://schemas.openxmlformats.org/officeDocument/2006/relationships/image" Target="media/image173.wmf"/><Relationship Id="rId614" Type="http://schemas.openxmlformats.org/officeDocument/2006/relationships/image" Target="media/image257.wmf"/><Relationship Id="rId821" Type="http://schemas.openxmlformats.org/officeDocument/2006/relationships/oleObject" Target="embeddings/oleObject454.bin"/><Relationship Id="rId1037" Type="http://schemas.openxmlformats.org/officeDocument/2006/relationships/oleObject" Target="embeddings/oleObject570.bin"/><Relationship Id="rId1244" Type="http://schemas.openxmlformats.org/officeDocument/2006/relationships/image" Target="media/image546.wmf"/><Relationship Id="rId253" Type="http://schemas.openxmlformats.org/officeDocument/2006/relationships/image" Target="media/image107.png"/><Relationship Id="rId460" Type="http://schemas.openxmlformats.org/officeDocument/2006/relationships/oleObject" Target="embeddings/oleObject249.bin"/><Relationship Id="rId698" Type="http://schemas.openxmlformats.org/officeDocument/2006/relationships/image" Target="media/image297.wmf"/><Relationship Id="rId919" Type="http://schemas.openxmlformats.org/officeDocument/2006/relationships/oleObject" Target="embeddings/oleObject509.bin"/><Relationship Id="rId1090" Type="http://schemas.openxmlformats.org/officeDocument/2006/relationships/image" Target="media/image474.wmf"/><Relationship Id="rId1104" Type="http://schemas.openxmlformats.org/officeDocument/2006/relationships/image" Target="media/image481.wmf"/><Relationship Id="rId1311" Type="http://schemas.openxmlformats.org/officeDocument/2006/relationships/image" Target="media/image571.png"/><Relationship Id="rId48" Type="http://schemas.openxmlformats.org/officeDocument/2006/relationships/oleObject" Target="embeddings/oleObject21.bin"/><Relationship Id="rId113" Type="http://schemas.openxmlformats.org/officeDocument/2006/relationships/image" Target="media/image50.wmf"/><Relationship Id="rId320" Type="http://schemas.openxmlformats.org/officeDocument/2006/relationships/image" Target="media/image137.wmf"/><Relationship Id="rId558" Type="http://schemas.openxmlformats.org/officeDocument/2006/relationships/image" Target="media/image236.wmf"/><Relationship Id="rId765" Type="http://schemas.openxmlformats.org/officeDocument/2006/relationships/image" Target="media/image323.wmf"/><Relationship Id="rId972" Type="http://schemas.openxmlformats.org/officeDocument/2006/relationships/image" Target="media/image418.wmf"/><Relationship Id="rId1188" Type="http://schemas.openxmlformats.org/officeDocument/2006/relationships/oleObject" Target="embeddings/oleObject629.bin"/><Relationship Id="rId1395" Type="http://schemas.openxmlformats.org/officeDocument/2006/relationships/image" Target="media/image621.png"/><Relationship Id="rId1409" Type="http://schemas.openxmlformats.org/officeDocument/2006/relationships/image" Target="media/image635.png"/><Relationship Id="rId197" Type="http://schemas.openxmlformats.org/officeDocument/2006/relationships/hyperlink" Target="https://doi.org/10.1007/978-3-031-36024-4_36" TargetMode="External"/><Relationship Id="rId418" Type="http://schemas.openxmlformats.org/officeDocument/2006/relationships/image" Target="media/image178.wmf"/><Relationship Id="rId625" Type="http://schemas.openxmlformats.org/officeDocument/2006/relationships/oleObject" Target="embeddings/oleObject344.bin"/><Relationship Id="rId832" Type="http://schemas.openxmlformats.org/officeDocument/2006/relationships/image" Target="media/image354.wmf"/><Relationship Id="rId1048" Type="http://schemas.openxmlformats.org/officeDocument/2006/relationships/image" Target="media/image453.wmf"/><Relationship Id="rId1255" Type="http://schemas.openxmlformats.org/officeDocument/2006/relationships/oleObject" Target="embeddings/oleObject672.bin"/><Relationship Id="rId264" Type="http://schemas.openxmlformats.org/officeDocument/2006/relationships/image" Target="media/image114.wmf"/><Relationship Id="rId471" Type="http://schemas.openxmlformats.org/officeDocument/2006/relationships/image" Target="media/image198.wmf"/><Relationship Id="rId1115" Type="http://schemas.openxmlformats.org/officeDocument/2006/relationships/oleObject" Target="embeddings/oleObject610.bin"/><Relationship Id="rId1322" Type="http://schemas.openxmlformats.org/officeDocument/2006/relationships/image" Target="media/image618.svg"/><Relationship Id="rId59" Type="http://schemas.openxmlformats.org/officeDocument/2006/relationships/image" Target="media/image25.wmf"/><Relationship Id="rId124" Type="http://schemas.openxmlformats.org/officeDocument/2006/relationships/image" Target="media/image55.wmf"/><Relationship Id="rId569" Type="http://schemas.openxmlformats.org/officeDocument/2006/relationships/oleObject" Target="embeddings/oleObject311.bin"/><Relationship Id="rId776" Type="http://schemas.openxmlformats.org/officeDocument/2006/relationships/oleObject" Target="embeddings/oleObject429.bin"/><Relationship Id="rId983" Type="http://schemas.openxmlformats.org/officeDocument/2006/relationships/oleObject" Target="embeddings/oleObject541.bin"/><Relationship Id="rId1199" Type="http://schemas.openxmlformats.org/officeDocument/2006/relationships/oleObject" Target="embeddings/oleObject636.bin"/><Relationship Id="rId331" Type="http://schemas.openxmlformats.org/officeDocument/2006/relationships/oleObject" Target="embeddings/oleObject171.bin"/><Relationship Id="rId429" Type="http://schemas.openxmlformats.org/officeDocument/2006/relationships/image" Target="media/image182.wmf"/><Relationship Id="rId636" Type="http://schemas.openxmlformats.org/officeDocument/2006/relationships/oleObject" Target="embeddings/oleObject350.bin"/><Relationship Id="rId1059" Type="http://schemas.openxmlformats.org/officeDocument/2006/relationships/oleObject" Target="embeddings/oleObject582.bin"/><Relationship Id="rId1266" Type="http://schemas.openxmlformats.org/officeDocument/2006/relationships/image" Target="media/image548.png"/><Relationship Id="rId843" Type="http://schemas.openxmlformats.org/officeDocument/2006/relationships/image" Target="media/image358.wmf"/><Relationship Id="rId1126" Type="http://schemas.openxmlformats.org/officeDocument/2006/relationships/oleObject" Target="embeddings/oleObject616.bin"/><Relationship Id="rId275" Type="http://schemas.openxmlformats.org/officeDocument/2006/relationships/oleObject" Target="embeddings/oleObject137.bin"/><Relationship Id="rId482" Type="http://schemas.openxmlformats.org/officeDocument/2006/relationships/oleObject" Target="embeddings/oleObject263.bin"/><Relationship Id="rId703" Type="http://schemas.openxmlformats.org/officeDocument/2006/relationships/oleObject" Target="embeddings/oleObject385.bin"/><Relationship Id="rId910" Type="http://schemas.openxmlformats.org/officeDocument/2006/relationships/oleObject" Target="embeddings/oleObject504.bin"/><Relationship Id="rId1333" Type="http://schemas.openxmlformats.org/officeDocument/2006/relationships/image" Target="media/image582.png"/><Relationship Id="rId135" Type="http://schemas.openxmlformats.org/officeDocument/2006/relationships/oleObject" Target="embeddings/oleObject67.bin"/><Relationship Id="rId342" Type="http://schemas.openxmlformats.org/officeDocument/2006/relationships/oleObject" Target="embeddings/oleObject178.bin"/><Relationship Id="rId787" Type="http://schemas.openxmlformats.org/officeDocument/2006/relationships/oleObject" Target="embeddings/oleObject435.bin"/><Relationship Id="rId994" Type="http://schemas.openxmlformats.org/officeDocument/2006/relationships/oleObject" Target="embeddings/oleObject544.bin"/><Relationship Id="rId1400" Type="http://schemas.openxmlformats.org/officeDocument/2006/relationships/image" Target="media/image626.png"/><Relationship Id="rId202" Type="http://schemas.openxmlformats.org/officeDocument/2006/relationships/hyperlink" Target="https://acagor.kz/media/uploads/citech-2022/Proceedings.pdf" TargetMode="External"/><Relationship Id="rId647" Type="http://schemas.openxmlformats.org/officeDocument/2006/relationships/oleObject" Target="embeddings/oleObject356.bin"/><Relationship Id="rId854" Type="http://schemas.openxmlformats.org/officeDocument/2006/relationships/oleObject" Target="embeddings/oleObject473.bin"/><Relationship Id="rId1277" Type="http://schemas.openxmlformats.org/officeDocument/2006/relationships/image" Target="media/image554.png"/><Relationship Id="rId286" Type="http://schemas.openxmlformats.org/officeDocument/2006/relationships/oleObject" Target="embeddings/oleObject144.bin"/><Relationship Id="rId493" Type="http://schemas.openxmlformats.org/officeDocument/2006/relationships/image" Target="media/image205.wmf"/><Relationship Id="rId507" Type="http://schemas.openxmlformats.org/officeDocument/2006/relationships/oleObject" Target="embeddings/oleObject277.bin"/><Relationship Id="rId714" Type="http://schemas.openxmlformats.org/officeDocument/2006/relationships/image" Target="media/image305.wmf"/><Relationship Id="rId921" Type="http://schemas.openxmlformats.org/officeDocument/2006/relationships/oleObject" Target="embeddings/oleObject510.bin"/><Relationship Id="rId1137" Type="http://schemas.openxmlformats.org/officeDocument/2006/relationships/oleObject" Target="embeddings/oleObject622.bin"/><Relationship Id="rId1344" Type="http://schemas.openxmlformats.org/officeDocument/2006/relationships/image" Target="media/image640.svg"/><Relationship Id="rId50" Type="http://schemas.openxmlformats.org/officeDocument/2006/relationships/oleObject" Target="embeddings/oleObject22.bin"/><Relationship Id="rId146" Type="http://schemas.openxmlformats.org/officeDocument/2006/relationships/oleObject" Target="embeddings/oleObject73.bin"/><Relationship Id="rId353" Type="http://schemas.openxmlformats.org/officeDocument/2006/relationships/image" Target="media/image151.wmf"/><Relationship Id="rId560" Type="http://schemas.openxmlformats.org/officeDocument/2006/relationships/image" Target="media/image237.wmf"/><Relationship Id="rId798" Type="http://schemas.openxmlformats.org/officeDocument/2006/relationships/image" Target="media/image338.wmf"/><Relationship Id="rId1190" Type="http://schemas.openxmlformats.org/officeDocument/2006/relationships/image" Target="media/image523.wmf"/><Relationship Id="rId1204" Type="http://schemas.openxmlformats.org/officeDocument/2006/relationships/oleObject" Target="embeddings/oleObject639.bin"/><Relationship Id="rId1411" Type="http://schemas.openxmlformats.org/officeDocument/2006/relationships/image" Target="media/image637.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htt1</b:Tag>
    <b:SourceType>InternetSite</b:SourceType>
    <b:Guid>{05453693-B052-4199-A355-A107BBFDB1E6}</b:Guid>
    <b:Title>http://www.openexoplanetcatalogue.com </b:Title>
    <b:Year>
		</b:Year>
    <b:RefOrder>134</b:RefOrder>
  </b:Source>
  <b:Source>
    <b:Tag>АСП</b:Tag>
    <b:SourceType>ArticleInAPeriodical</b:SourceType>
    <b:Guid>{F81FCB48-A816-47C6-8925-4DDF76F9FF1B}</b:Guid>
    <b:Title>А. С. Перминов, Э. Д. Кузнецов. ОРБИТАЛЬНАЯ ЭВОЛЮЦИЯ ВНЕСОЛНЕЧНЫХ ПЛАНЕТНЫХ СИСТЕМ HD 39194, HD 141399 И HD 160691 // Астрономический журнал. 2019. Том 96 (10). 795-813. DOI:10.1134/S1063772919090075</b:Title>
    <b:RefOrder>28</b:RefOrder>
  </b:Source>
  <b:Source>
    <b:Tag>SLG</b:Tag>
    <b:SourceType>ArticleInAPeriodical</b:SourceType>
    <b:Guid>{6D59F311-E7C0-4170-9243-4066621B1AFA}</b:Guid>
    <b:Title>S. L. Grimm, B.-O. Demory, M. Gillon, C. Dorn, E. Agol, A. Burdanov, L. Delrez, M. Sestovic, Amaury H.M.J. Triaud, M. Turbet, É. Bolmont, A. Caldas, J. de Wit, E. Jehin, J.Leconte, S. N. Raymond, V. V. Grootel, A. J. Burgasser, S. Carey,</b:Title>
    <b:PeriodicalTitle>D. Fabrycky, K. Heng, D. M. Hernandez, J. G. Ingalls, S. Lederer, F. Selsis, D. Queloz. The nature of the TRAPPIST-1 exoplanets. // Astronomy &amp; Astrophysics manuscript no. trappist1. February 6, 2018. DOI:10.1051/0004-6361/201732233 </b:PeriodicalTitle>
    <b:RefOrder>123</b:RefOrder>
  </b:Source>
  <b:Source>
    <b:Tag>Wol</b:Tag>
    <b:SourceType>ArticleInAPeriodical</b:SourceType>
    <b:Guid>{49085C01-39A6-4A55-A020-8846E3926477}</b:Guid>
    <b:Title>Wolszczan, A. &amp; Frail, D. A. 1992 A planetary system around the millisecond pulsar PSR1257 +12 \\ Nature 355, 145–147. doi:10.1038/355145a0</b:Title>
    <b:RefOrder>135</b:RefOrder>
  </b:Source>
  <b:Source>
    <b:Tag>htt5</b:Tag>
    <b:SourceType>InternetSite</b:SourceType>
    <b:Guid>{46755DFE-61A0-45E3-B837-9FA13F2155AF}</b:Guid>
    <b:Title>https://astro-obzor.ru/obnaruzhennye-ekzoplanety/ </b:Title>
    <b:RefOrder>136</b:RefOrder>
  </b:Source>
  <b:Source>
    <b:Tag>Szu</b:Tag>
    <b:SourceType>ArticleInAPeriodical</b:SourceType>
    <b:Guid>{03577611-D07C-411A-9EA6-127D13E563EA}</b:Guid>
    <b:Title>K. Goździewski, A. Niedzielski, J. Schneider,E. Szuszkiewicz, J. C.B. Papaloizou. Dynamical architectures of planetary systems induced by orbital migration \\ EAS Publ. Ser. 42 303 (2010). DOI: https://doi.org/10.1051/eas/1042034</b:Title>
    <b:RefOrder>137</b:RefOrder>
  </b:Source>
  <b:Source>
    <b:Tag>Ket</b:Tag>
    <b:SourceType>ArticleInAPeriodical</b:SourceType>
    <b:Guid>{8B40A54B-34E4-44BC-84F4-C5059D6AF592}</b:Guid>
    <b:Title>J. A. Ketchum, F. C. Adams, A. M. Bloch. Effects of Turbulence, Eccentricity Damping, and Migration Rate on the Capture of Planets into Mean Motion Resonance \\ Astrophys.J. 726 (2011) 53.  e-Print: 1011.1486. DOI:    10.1088/0004-637X/726/1/53</b:Title>
    <b:RefOrder>138</b:RefOrder>
  </b:Source>
  <b:Source>
    <b:Tag>Dec</b:Tag>
    <b:SourceType>ArticleInAPeriodical</b:SourceType>
    <b:Guid>{E492C7D5-BDC3-4F39-A41D-3F262B9ECD86}</b:Guid>
    <b:Title>K. M. Deck, M. J. Holman, E. Agol, J. A. Carter, J. J. Lissauer, D. Ragozzine, J. N. Winn. Rapid dynamical chaos in an exoplanetary system \\ Astrophys. J. Lett.755 L21 (2012). DOI: 10.1088/2041-8205/755/1/L21</b:Title>
    <b:RefOrder>139</b:RefOrder>
  </b:Source>
  <b:Source>
    <b:Tag>Lis</b:Tag>
    <b:SourceType>ArticleInAPeriodical</b:SourceType>
    <b:Guid>{5659AE7F-5642-4D71-A74D-9600000191A0}</b:Guid>
    <b:Title>Lissauer J J et al. Architecture and Dynamics of Kepler's Candidate Multiple Transiting Planet Systems // Astrophys. J. Suppl. 197 8 (2011). doi:10.1088/0067-0049/197/1/8</b:Title>
    <b:RefOrder>140</b:RefOrder>
  </b:Source>
  <b:Source>
    <b:Tag>Ray</b:Tag>
    <b:SourceType>ArticleInAPeriodical</b:SourceType>
    <b:Guid>{91D48966-3C79-4F6C-941B-F29D88C87D07}</b:Guid>
    <b:Title>Raymond S N, Izidoro A, Morbidelli A. Solar System Formation in the Context of Extra-Solar Planets //astro-ph.EP. (2018). arXiv:1812.01033. DOI:10.2458/azu_uapress_9780816540068-ch012</b:Title>
    <b:RefOrder>98</b:RefOrder>
  </b:Source>
  <b:Source>
    <b:Tag>Van</b:Tag>
    <b:SourceType>ArticleInAPeriodical</b:SourceType>
    <b:Guid>{FEA40670-C036-49A6-BE42-9CEADFF8952B}</b:Guid>
    <b:Title>Van Laerhoven C, Greenberg R Celest. Characterizing Multi-planet Systems with Classical Secular Theory //Mech. Dyn. Astron. 113 215 (2012). DOI: 10.1007/s10569-012-9410-6</b:Title>
    <b:RefOrder>101</b:RefOrder>
  </b:Source>
  <b:Source>
    <b:Tag>htt8</b:Tag>
    <b:SourceType>InternetSite</b:SourceType>
    <b:Guid>{D60CAE67-0653-443A-B75C-74559E6CC9B5}</b:Guid>
    <b:Title>https://exoplanetarchive.ipac.caltech.edu/cgi-bin/TransitView/nph-visibletbls?dataset=transits&amp;sname=TRAPPIST-1%20b&amp;getParams=1</b:Title>
    <b:RefOrder>141</b:RefOrder>
  </b:Source>
  <b:Source>
    <b:Tag>htt10</b:Tag>
    <b:SourceType>InternetSite</b:SourceType>
    <b:Guid>{8DD3A21D-5317-4E1A-8087-0F2347007D97}</b:Guid>
    <b:Title>https://zen.yandex.ru/media/skybody/sistema-trappist1-5b2b553a68629d00a93fbac0</b:Title>
    <b:RefOrder>132</b:RefOrder>
  </b:Source>
  <b:Source>
    <b:Tag>Мин2</b:Tag>
    <b:SourceType>ArticleInAPeriodical</b:SourceType>
    <b:Guid>{2311B776-00EF-4EDB-BE7C-A2C05C18AE3C}</b:Guid>
    <b:Title>Минглибаев М.Дж. Задача многих гравитирующих тел с переменными массами // Вестник КазНУ им. Аль-Фараби , сер. матем., мех., инф. – 2005. - №4. - C. 71-78.</b:Title>
    <b:RefOrder>142</b:RefOrder>
  </b:Source>
  <b:Source>
    <b:Tag>Але</b:Tag>
    <b:SourceType>Book</b:SourceType>
    <b:Guid>{D73F76B8-26B1-49F3-9747-A57F5E25DFE5}</b:Guid>
    <b:Title>Александров П.С. Лекции по аналитической геометрии. – М.: Наука, 1968. - 912 с.</b:Title>
    <b:RefOrder>143</b:RefOrder>
  </b:Source>
  <b:Source>
    <b:Tag>Мин</b:Tag>
    <b:SourceType>ArticleInAPeriodical</b:SourceType>
    <b:Guid>{9278CB1A-7BE4-47A3-AA98-FE54A3FB551E}</b:Guid>
    <b:Title>Минглибаев М. Дж. Кошербаева А. Б.  Equations of planetary systems motion //«Известия НАН РК» серия физико-математическая., КАЗАХСТАН, 2020 г., 6. стр. 53-60. </b:Title>
    <b:RefOrder>109</b:RefOrder>
  </b:Source>
  <b:Source>
    <b:Tag>JHJ</b:Tag>
    <b:SourceType>ArticleInAPeriodical</b:SourceType>
    <b:Guid>{770E4842-1CAA-4347-92CF-4CA0689FD077}</b:Guid>
    <b:Title>J. H. Jeans, MNRAS, Vol. 85, 1924, p. 2. </b:Title>
    <b:RefOrder>38</b:RefOrder>
  </b:Source>
  <b:Source>
    <b:Tag>JSi</b:Tag>
    <b:SourceType>ArticleInAPeriodical</b:SourceType>
    <b:Guid>{8E707B45-EC8F-46AB-A68E-6F8A038CE635}</b:Guid>
    <b:Title>J. Singh, O. Leke. (2013). Effect of oblateness, perturbations, radiation and varying masses on the stability of equilibrium points in the restricted three-body problem // Astrophysics and Space Science 344(1) DOI:10.1007/s10509-012-1324-y</b:Title>
    <b:RefOrder>144</b:RefOrder>
  </b:Source>
  <b:Source>
    <b:Tag>Pro2</b:Tag>
    <b:SourceType>ArticleInAPeriodical</b:SourceType>
    <b:Guid>{75CA9017-14AC-4025-A1DE-00037663AEC0}</b:Guid>
    <b:Title>Prokopenya A., Minglibayev М., Shomshekova S. Computing Perturbations in the Two-Planetary Three-Body Problem with Masses Varying Non-Isotropically at Different Rates // Mathematics in Computer Science. – 2020. – Vol.14 – No. 2. – P.241–251. https://</b:Title>
    <b:PeriodicalTitle>doi.org/10.1007/s11786-019-00437-0.</b:PeriodicalTitle>
    <b:RefOrder>10</b:RefOrder>
  </b:Source>
  <b:Source>
    <b:Tag>Min4</b:Tag>
    <b:SourceType>Book</b:SourceType>
    <b:Guid>{3588348F-41CD-4FDF-9E29-FD0029B4D117}</b:Guid>
    <b:Title>Minglibayev M.Zh. (2012) Dynamics of gravitating bodies with variable masses and sizes [Dinamika gravitiruyushchikh tel s peremennymi massami i razmerami]. LAP LAMBERT Academic Publishing. P.224. Germany.ISBN:978-3-659-29945-2 (in Russ.).</b:Title>
    <b:RefOrder>145</b:RefOrder>
  </b:Source>
  <b:Source>
    <b:Tag>Гел</b:Tag>
    <b:SourceType>ArticleInAPeriodical</b:SourceType>
    <b:Guid>{5546952A-6D21-4D5B-883E-E07FAF4DDF32}</b:Guid>
    <b:Title>Гельфгат Б.Е. Обобщение задачи двух тел переменной массы и ее строгие решения //Тр. третьих чтений К.Э. Циолковского. Секция «Механика космического полета». - Калуга, 1968. - С. 86-101.</b:Title>
    <b:RefOrder>42</b:RefOrder>
  </b:Source>
  <b:Source>
    <b:Tag>Per</b:Tag>
    <b:SourceType>Book</b:SourceType>
    <b:Guid>{F1054645-7375-4C81-8838-A0BA153E219E}</b:Guid>
    <b:Title>Perryman M. The exoplanet handbook. - Cambridge: Cambridge university press, 2011. - 410 p.</b:Title>
    <b:RefOrder>112</b:RefOrder>
  </b:Source>
  <b:Source>
    <b:Tag>Kit</b:Tag>
    <b:SourceType>Book</b:SourceType>
    <b:Guid>{F531AE38-1CF5-4F92-8EC9-23A3BE9BFC53}</b:Guid>
    <b:Title>Kitchin C. Exoplanets Finding, Exploring, and Understanding. - New York : Alien Worlds, 2012. - P. 298.</b:Title>
    <b:RefOrder>113</b:RefOrder>
  </b:Source>
  <b:Source>
    <b:Tag>Pro1</b:Tag>
    <b:SourceType>ArticleInAPeriodical</b:SourceType>
    <b:Guid>{F90DD954-0996-4E7C-A907-63A65DF974C4}</b:Guid>
    <b:Title>Prokopenya A.N. (2005) Solving physical problems using the Mathematica system [Reshenie fizicheskih zadach c ispolzovaniem sistemy Mathematica]. BSTU Publishing, Brest. P.260.</b:Title>
    <b:RefOrder>146</b:RefOrder>
  </b:Source>
  <b:Source>
    <b:Tag>Ома</b:Tag>
    <b:SourceType>Book</b:SourceType>
    <b:Guid>{426AC792-D57C-4049-9A05-FBA6B8725EC1}</b:Guid>
    <b:Title>Омаров Т.Б. Динамика гравитирующих систем Метагалактики.- Алма-Ата: Наука, 1975. - 143 с.</b:Title>
    <b:RefOrder>1</b:RefOrder>
  </b:Source>
  <b:Source>
    <b:Tag>Had</b:Tag>
    <b:SourceType>ArticleInAPeriodical</b:SourceType>
    <b:Guid>{B44BA968-3178-4DA7-BD00-131CCA468DA4}</b:Guid>
    <b:Title>Hadjidemetriou J.D. Secular variation of mass and the evolution of binary systems //Advances in Astronomy and Astrophysics. - 1967. - Vol. 5. - P. 131-188.</b:Title>
    <b:RefOrder>52</b:RefOrder>
  </b:Source>
  <b:Source>
    <b:Tag>Бек</b:Tag>
    <b:SourceType>Report</b:SourceType>
    <b:Guid>{ED40EFAF-62B7-4046-BEAD-9C8652A4F73F}</b:Guid>
    <b:Title>Беков А.А. Нестационарные задачи небесной механики: дис….док. физ.-мат. наук: 01.03.01. - М.: МГУ ГАИШ, 1995. - 345 с.</b:Title>
    <b:RefOrder>147</b:RefOrder>
  </b:Source>
  <b:Source>
    <b:Tag>Бер</b:Tag>
    <b:SourceType>ArticleInAPeriodical</b:SourceType>
    <b:Guid>{55A97191-1C51-4F11-893A-B4582609E8B5}</b:Guid>
    <b:Title>Беркович Л.М., Гельфгат Б.Е. Исследования некоторых нестационарных задач небесной механики методом преобразований. Проблемы аналитической механики, теории устойчивости и управления. - М.: Наука, 1975. - С. 54-61.</b:Title>
    <b:RefOrder>148</b:RefOrder>
  </b:Source>
  <b:Source>
    <b:Tag>Мещ</b:Tag>
    <b:SourceType>Book</b:SourceType>
    <b:Guid>{A4AE149B-B364-4AD1-8DEC-D6557F2DE427}</b:Guid>
    <b:Title>Мещерский И.В. Работы по механике тел переменной массы. - М.: ГИТТЛ, 1949. - 276 с.</b:Title>
    <b:RefOrder>37</b:RefOrder>
  </b:Source>
  <b:Source>
    <b:Tag>Аба</b:Tag>
    <b:SourceType>Report</b:SourceType>
    <b:Guid>{E571B7A7-D610-4CAF-AE12-76461ABEF379}</b:Guid>
    <b:Title>Абаев М.Т. Массалары айнымалы үш дененің Хилл жуықтауындағы шектелген және шектелмеген орташаланған мәселесі: физ.-мат. ғыл. канд. ... автореф.: 01.02.01 - Алматы: ҚазҰТУ, 2010. - 22 с.</b:Title>
    <b:RefOrder>149</b:RefOrder>
  </b:Source>
  <b:Source>
    <b:Tag>Min6</b:Tag>
    <b:SourceType>ArticleInAPeriodical</b:SourceType>
    <b:Guid>{C9AD87F8-5C36-4533-B973-C36B733333F8}</b:Guid>
    <b:Title>Minglibayev M. Zh., Prokopenya A.N., Mayemerova G.M., Imanova Zh.U. (2017) Three-body problem with variable masses that change anisotropically at different rates // Mathematics in Computer Science. Springer international publishing V. 11(334).  P.383-391.</b:Title>
    <b:RefOrder>8</b:RefOrder>
  </b:Source>
  <b:Source>
    <b:Tag>htt12</b:Tag>
    <b:SourceType>InternetSite</b:SourceType>
    <b:Guid>{CE0DF7EE-34D8-4337-ABBD-C98D6F113D04}</b:Guid>
    <b:Title>https://exoplanets.nasa.gov/what-is-an-exoplanet/planet-types/overview/</b:Title>
    <b:RefOrder>150</b:RefOrder>
  </b:Source>
  <b:Source>
    <b:Tag>Buc</b:Tag>
    <b:SourceType>ArticleInAPeriodical</b:SourceType>
    <b:Guid>{089FC40C-D05F-4DA1-BE37-7959E44A4BCD}</b:Guid>
    <b:Title>Buchhave, Lars A., et al. An Abundance of Small Exoplanets around Stars with a Wide Range of Metallicities. // Nature, vol. 486, no. 7403, 13 June 2012, pp. 375–377., doi:10.1038/nature11121</b:Title>
    <b:RefOrder>151</b:RefOrder>
  </b:Source>
  <b:Source>
    <b:Tag>Log</b:Tag>
    <b:SourceType>ArticleInAPeriodical</b:SourceType>
    <b:Guid>{F3388010-017C-41A0-B3D1-4D3C3645CED6}</b:Guid>
    <b:Title>Logan P. Selph, Dr. John Taylor, and Dr. Desire` Taylor. An Analysis on Exoplanets and How They are Affected by Different Factors in Their Star Systems // Journal of Emerging Investigators. -2018.</b:Title>
    <b:RefOrder>152</b:RefOrder>
  </b:Source>
  <b:Source>
    <b:Tag>htt15</b:Tag>
    <b:SourceType>InternetSite</b:SourceType>
    <b:Guid>{68028C82-C46A-4029-B055-A992EE05F9CB}</b:Guid>
    <b:Title>https://sites.uni.edu/morgans/astro/course/Notes/section2/spectraltemps.html</b:Title>
    <b:RefOrder>153</b:RefOrder>
  </b:Source>
  <b:Source>
    <b:Tag>htt16</b:Tag>
    <b:SourceType>InternetSite</b:SourceType>
    <b:Guid>{50F186B6-8950-4A06-922D-CBDA44A677D3}</b:Guid>
    <b:Title>https://www.enchantedlearning.com/subjects/astronomy/stars/startypes.shtml</b:Title>
    <b:RefOrder>154</b:RefOrder>
  </b:Source>
  <b:Source>
    <b:Tag>КШа</b:Tag>
    <b:SourceType>Book</b:SourceType>
    <b:Guid>{3565EB57-17D5-4751-908C-08798ACA6CC7}</b:Guid>
    <b:Title>К. Шарлье. Небесная механика. М: издательство "Наука",1966. 628 стр. Перевод с немецкого В.Г. Дёмина. Под редакцией профессора Б.М. Щиголева. </b:Title>
    <b:RefOrder>155</b:RefOrder>
  </b:Source>
  <b:Source>
    <b:Tag>АНП</b:Tag>
    <b:SourceType>ArticleInAPeriodical</b:SourceType>
    <b:Guid>{77056029-D56E-49BD-94BD-220D9F68B570}</b:Guid>
    <b:Title>А.Н.Прокопеня, М.Дж. Минглибаев, А.Б. Кошербаева. Построение эволюционных уравнений в задаче многих тел с изотропно изменяющимися массами с применением компьютерной алгебры \\ Программирование, 2022, №2. стр. 1-11 </b:Title>
    <b:RefOrder>156</b:RefOrder>
  </b:Source>
  <b:Source>
    <b:Tag>Мае</b:Tag>
    <b:SourceType>Misc</b:SourceType>
    <b:Guid>{30B38E79-29B5-499A-8821-2CACB93F8893}</b:Guid>
    <b:Title>Маемерова Г.М. Вековые возмущения задачи трех тел-точек с переменными массами. Диссертационная работа</b:Title>
    <b:RefOrder>157</b:RefOrder>
  </b:Source>
  <b:Source>
    <b:Tag>Шом</b:Tag>
    <b:SourceType>Misc</b:SourceType>
    <b:Guid>{16EA32B5-8EB5-4896-830C-D0E6504F7C9A}</b:Guid>
    <b:Title>Шомшекова С. А. Исследование динамической эволюции нестационарных экзопланетных систем. Диссертационная работа</b:Title>
    <b:RefOrder>158</b:RefOrder>
  </b:Source>
  <b:Source>
    <b:Tag>Gel</b:Tag>
    <b:SourceType>ArticleInAPeriodical</b:SourceType>
    <b:Guid>{54E930CE-609D-4319-8378-F228C7119CB9}</b:Guid>
    <b:Title>Гельфгат Б.Е. Два случая интегрируемости задачи двух тел переменной массы и их применение к изучению движения в сопротивляющейся среде. Бюллетень института теоретической астрономии. Т. 7, №5(88), стр. 354-363, 1959.</b:Title>
    <b:RefOrder>40</b:RefOrder>
  </b:Source>
  <b:Source>
    <b:Tag>Раз</b:Tag>
    <b:SourceType>ArticleInAPeriodical</b:SourceType>
    <b:Guid>{A1DC54C4-5A09-40E8-BD48-9DA639CAC192}</b:Guid>
    <b:Title>Разбитная Е.П. Задача двух тел с переменными массами: классификация различных случаев №№ Астрон. ж. -1985. -Т.62, вып. 6., С. 1175-1181.</b:Title>
    <b:RefOrder>47</b:RefOrder>
  </b:Source>
  <b:Source>
    <b:Tag>Пол</b:Tag>
    <b:SourceType>ArticleInAPeriodical</b:SourceType>
    <b:Guid>{E1B124F3-3778-4517-B3C3-BC612B2B5B5F}</b:Guid>
    <b:Title>Поляхова Е.Н. Небесно механические аспекты задачи двух тел с переменными массами: современное состояние проблемы // Астрон. ж. -1994. -Т.71, вып. 2, С. 321.</b:Title>
    <b:RefOrder>48</b:RefOrder>
  </b:Source>
  <b:Source>
    <b:Tag>NAS</b:Tag>
    <b:SourceType>InternetSite</b:SourceType>
    <b:Guid>{B7F59583-69D2-4CDB-AC68-6E96740EF0BD}</b:Guid>
    <b:Title>NASA Exoplanet Archive Portal, url: https://filtergraph.com/nea/default/index/4707728</b:Title>
    <b:RefOrder>14</b:RefOrder>
  </b:Source>
  <b:Source>
    <b:Tag>Dam</b:Tag>
    <b:SourceType>ArticleInAPeriodical</b:SourceType>
    <b:Guid>{66F5A769-09DC-496A-8912-43AA2BC8828A}</b:Guid>
    <b:Title>Damasso M., et.al. Eyes on K2-3: A system of three likely sub-Neptunes characterized with HARPS-N and HARPS //Astronomy &amp; Astrophysics, - 2018. - Vol, 615, № A69. -P. 1-14.</b:Title>
    <b:PeriodicalTitle>DOI: 10.1051/0004-6361/201732459</b:PeriodicalTitle>
    <b:RefOrder>119</b:RefOrder>
  </b:Source>
  <b:Source>
    <b:Tag>Cro1</b:Tag>
    <b:SourceType>ArticleInAPeriodical</b:SourceType>
    <b:Guid>{B0C885D5-B51A-4CF2-8BF6-0F5A2CE96A13}</b:Guid>
    <b:Title>Crossfield Ian J. M.,  et.al. 197 Candidates and 104 Validated Planets in K2’s First Five Fields //The Astrophysical Journal Supplement Series, - 2016. - Vol. 226, № 1, -P. 1- 20. </b:Title>
    <b:PeriodicalTitle>DOI:10.3847/0067-0049/226/1/7</b:PeriodicalTitle>
    <b:RefOrder>118</b:RefOrder>
  </b:Source>
  <b:Source>
    <b:Tag>Alm</b:Tag>
    <b:SourceType>ArticleInAPeriodical</b:SourceType>
    <b:Guid>{7BCC1C42-395A-4990-A609-F33A44AC4887}</b:Guid>
    <b:Title>Almenara J. M., et. al. A HARPS view on K2-3 //Astronomy &amp; Astrophysics, - 2015. -  Vol. 581, № L7, - P. 1-6. </b:Title>
    <b:PeriodicalTitle>DOI: 10.1051/0004-6361/201525918</b:PeriodicalTitle>
    <b:RefOrder>122</b:RefOrder>
  </b:Source>
  <b:Source>
    <b:Tag>Bon</b:Tag>
    <b:SourceType>ArticleInAPeriodical</b:SourceType>
    <b:Guid>{BCB0F606-85DD-42AB-ADD9-109823D4AA09}</b:Guid>
    <b:Title>Bonomo A. S., et.al. Cold Jupiters and improved masses in 38 Kepler and K2 small planet systems from 3661 HARPS-N radial velocities. No excess of cold Jupiters in small planet systems //</b:Title>
    <b:PeriodicalTitle>Astronomy &amp; Astrophysics, - 2023. - Vol. 677, № A33, - P. 1 - 18. </b:PeriodicalTitle>
    <b:Year>DOI: 10.1051/0004-6361/202346211</b:Year>
    <b:RefOrder>121</b:RefOrder>
  </b:Source>
  <b:Source>
    <b:Tag>Cro</b:Tag>
    <b:SourceType>ArticleInAPeriodical</b:SourceType>
    <b:Guid>{4EB14B60-04D3-44A7-BED2-3BF61DA8CC8C}</b:Guid>
    <b:Title>Crossfield Ian J. M., et.al. A Nearby M Star with Three Transiting Super-Earths Discovered by K2 //The Astrophysical Journal, -  2015. - Vol. 804, № 1, -P. 1- 8.</b:Title>
    <b:ProductionCompany>DOI: 10.1088/0004-637X/804/1/10</b:ProductionCompany>
    <b:PeriodicalTitle>DOI:10.1088/0004-637X/804/1/10</b:PeriodicalTitle>
    <b:RefOrder>116</b:RefOrder>
  </b:Source>
  <b:Source>
    <b:Tag>Dai</b:Tag>
    <b:SourceType>ArticleInAPeriodical</b:SourceType>
    <b:Guid>{C6FABD85-3657-44AB-A461-2600A3A0F7F5}</b:Guid>
    <b:Title>Dai Fei, et. al. Doppler Monitoring of Five K2 Transiting Planetary Systems //The Astrophysical Journal, - 2016. - Vol. 823, № 2, -P. 1-16 .</b:Title>
    <b:PeriodicalTitle>DOI: 10.3847/0004-637X/823/2/115</b:PeriodicalTitle>
    <b:RefOrder>159</b:RefOrder>
  </b:Source>
  <b:Source>
    <b:Tag>Dia</b:Tag>
    <b:SourceType>ArticleInAPeriodical</b:SourceType>
    <b:Guid>{4BE74601-81FE-4673-A142-596ADA1EAE2A}</b:Guid>
    <b:Title>Diamond-Lowe H., et.al. The K2-3 System Revisited: Testing Photoevaporation and Core-powered Mass Loss with Three Small Planets Spanning the Radius Valley //The Astronomical Journal, - 2022. - Vol. 164, № 5, -P. 1-15.</b:Title>
    <b:ProductionCompany>DOI:</b:ProductionCompany>
    <b:PeriodicalTitle>DOI:10.3847/1538-3881/ac7807</b:PeriodicalTitle>
    <b:RefOrder>117</b:RefOrder>
  </b:Source>
  <b:Source>
    <b:Tag>Elk</b:Tag>
    <b:SourceType>ArticleInAPeriodical</b:SourceType>
    <b:Guid>{84999C7D-0021-4B4F-B5DA-830931103550}</b:Guid>
    <b:Title>López E. L., López G. V., and Kemp S. N. Analytical Model for the Dynamical Motion of the Bulges of Two Interacting Galaxies //The Astronomical Journal, - 2018. - Vol. 156, № 5. -P. 1-6. </b:Title>
    <b:PeriodicalTitle>https://doi.org/10.3847/1538-3881/aae08c</b:PeriodicalTitle>
    <b:RefOrder>85</b:RefOrder>
  </b:Source>
  <b:Source>
    <b:Tag>Gen</b:Tag>
    <b:SourceType>InternetSite</b:SourceType>
    <b:Guid>{DC46B347-60B8-4D64-BF55-99C2C57C95E5}</b:Guid>
    <b:Title>General Catalogue of Variable Stars. URL: http://www.sai.msu.su/gcvs/gcvs/vartype.htm - Last update: Dec 2016</b:Title>
    <b:RefOrder>160</b:RefOrder>
  </b:Source>
  <b:Source>
    <b:Tag>vadim</b:Tag>
    <b:SourceType>InternetSite</b:SourceType>
    <b:Guid>{E1C1A5E3-B30D-4C13-B41E-1E44DBCB0B03}</b:Guid>
    <b:Title>Вековая эволюция элементов орбит планет Солнечной системы. </b:Title>
    <b:ProductionCompany>http://vadimchazov.narod.ru/secequat.htm</b:ProductionCompany>
    <b:RefOrder>19</b:RefOrder>
  </b:Source>
  <b:Source>
    <b:Tag>Kos</b:Tag>
    <b:SourceType>ArticleInAPeriodical</b:SourceType>
    <b:Guid>{2327FDBF-0B70-4484-80D2-2C568C88A5C4}</b:Guid>
    <b:Title>Kosiarek M. R., et.al. Bright Opportunities for Atmospheric Characterization of Small Planets: Masses and Radii of K2-3 b, c, and d and GJ3470 b from Radial Velocity Measurements and Spitzer Transits //</b:Title>
    <b:PeriodicalTitle>The Astronomical Journal, - 2019. - Vol. 157, № 3, - P. 13. </b:PeriodicalTitle>
    <b:Year>DOI: 10.3847/1538-3881/aaf79c</b:Year>
    <b:RefOrder>120</b:RefOrder>
  </b:Source>
  <b:Source>
    <b:Tag>Gus</b:Tag>
    <b:SourceType>ArticleInAPeriodical</b:SourceType>
    <b:Guid>{2B16AE40-FFA4-41C6-AF81-DBC6AD47DF82}</b:Guid>
    <b:Title>López G., López E., Analytical Approximation to the Dynamics of a Binary Stars System with Time Depending Mass Variation //Journal of Applied Mathematics and Physics, - 2018. - Vol. 6, №3. - P. 613-619.</b:Title>
    <b:PeriodicalTitle> doi: 10.4236/jamp.2018.63053</b:PeriodicalTitle>
    <b:RefOrder>86</b:RefOrder>
  </b:Source>
  <b:Source>
    <b:Tag>Vel</b:Tag>
    <b:SourceType>ArticleInAPeriodical</b:SourceType>
    <b:Guid>{3E5112A3-AF0B-4DF5-8FFA-EB6BDD19B0D4}</b:Guid>
    <b:Title>Velázquez G., Prieto C. About One-Dimensional Conservative Systems with Position Depending Mass //Journal of Modern Physics, - 2014. -Vol. 5, № 9. -P. 900-907. </b:Title>
    <b:PeriodicalTitle>doi: 10.4236/jmp.2014.59093</b:PeriodicalTitle>
    <b:RefOrder>87</b:RefOrder>
  </b:Source>
  <b:Source>
    <b:Tag>Ver</b:Tag>
    <b:SourceType>ArticleInAPeriodical</b:SourceType>
    <b:Guid>{9D824C4F-0430-4A6E-9BD9-FF58A14896E5}</b:Guid>
    <b:Title>Veras D. Post-main-sequence planetary system evolution //Royal Society open science. - 2016. -Vol. 3, № 2. -P 1-65.</b:Title>
    <b:PeriodicalTitle>http://dx.doi.org/10.1098/rsos.150571</b:PeriodicalTitle>
    <b:RefOrder>108</b:RefOrder>
  </b:Source>
  <b:Source>
    <b:Tag>ВВЧ</b:Tag>
    <b:SourceType>ArticleInAPeriodical</b:SourceType>
    <b:Guid>{9B72895C-84E2-4844-BF5A-2B450C82F6EC}</b:Guid>
    <b:Title>Чазов В. В. Построение модели вековых возмущений //Астрономический вестник. - 2013.</b:Title>
    <b:PeriodicalTitle>-T. 47, № 2, -С. 112–121. DOI: 10.7868/S0320930X13010015</b:PeriodicalTitle>
    <b:RefOrder>18</b:RefOrder>
  </b:Source>
  <b:Source>
    <b:Tag>Гел1962</b:Tag>
    <b:SourceType>ArticleInAPeriodical</b:SourceType>
    <b:Guid>{C4D5EF3D-F2AF-47DD-80A2-71DC44E8DDE4}</b:Guid>
    <b:Title>Гельфгат Б.Е. К задаче двух тел переменной массы при наличии возмущающей силы пропорциональной скорости // Доклады на научных конференциях. Математика, астрономия, физика, техника. – Ярославль: [б. и.], 1962. – Т. 1, Выпуск 3. – С. 147</b:Title>
    <b:PeriodicalTitle>URL: https://cat.webtute.ru/pub.php?id=10029</b:PeriodicalTitle>
    <b:RefOrder>41</b:RefOrder>
  </b:Source>
  <b:Source>
    <b:Tag>Зах</b:Tag>
    <b:SourceType>ArticleInAPeriodical</b:SourceType>
    <b:Guid>{0506193D-7EAE-43C9-B5F9-8A0228604846}</b:Guid>
    <b:Title>Захожай В. А. Космические тела Галактики: классификация и эволюция //Astronomical School's Report, - 2002.  - Vol. 3, № 2. -P. 81-99</b:Title>
    <b:RefOrder>92</b:RefOrder>
  </b:Source>
  <b:Source>
    <b:Tag>КЭП</b:Tag>
    <b:SourceType>InternetSite</b:SourceType>
    <b:Guid>{D49A8C29-F3B3-4279-9198-8C7B9A82F15B}</b:Guid>
    <b:Title>Плохотников К. Э. Об устойчивости гравитационной системы многих тел //Компьютерные исследования и моделирование, - 2021. - Vol. 13, № 3 ,  -P. 487–511. </b:Title>
    <b:ProductionCompany>https://doi.org/10.20537/2076-7633-2021-13-3-487-511</b:ProductionCompany>
    <b:RefOrder>32</b:RefOrder>
  </b:Source>
  <b:Source>
    <b:Tag>НАА</b:Tag>
    <b:SourceType>InternetSite</b:SourceType>
    <b:Guid>{93A77BC8-D7E2-451C-AB22-A0B252281A94}</b:Guid>
    <b:Title>Акулова Н. А., Бузникова Л. А., Шатина А. В. Влияние взаимных гравитационных возмущений планет солнечной системы на эволюцию эксцентриситетов и наклонений их орбит //Russian Technological Journal, - 2017. - Vol. 5, № 3. -P. 130-137.</b:Title>
    <b:ProductionCompany>https://doi.org/10.32362/2500-316X-2017-5-3-130-137</b:ProductionCompany>
    <b:RefOrder>31</b:RefOrder>
  </b:Source>
  <b:Source>
    <b:Tag>ANP</b:Tag>
    <b:SourceType>ArticleInAPeriodical</b:SourceType>
    <b:Guid>{892393BC-397E-4E35-98C6-D58C56B6AF12}</b:Guid>
    <b:Title>Prokopenya A.N., Minglibayev M.Zh., Beketauov B.A. Secular perturbations of quasi-elliptic orbits in the restricted three-body problem with variable masses //International Journal of non-linear mechanics. - 2015. -Vol. 73. -P. 58-63</b:Title>
    <b:RefOrder>161</b:RefOrder>
  </b:Source>
  <b:Source>
    <b:Tag>AAA1</b:Tag>
    <b:SourceType>ArticleInAPeriodical</b:SourceType>
    <b:Guid>{3254CDEC-1401-4D23-9EF9-1A8C2C05D032}</b:Guid>
    <b:Title>Ansari A. A., Kellil R., Ali A., Alam M. Cyclic kite configuration in the restricted five-body problem with variable mass //Applications and Applied Mathematics : An International Journal, - 2019. -Vol. 14, № 2. -P. 985–1002.</b:Title>
    <b:RefOrder>80</b:RefOrder>
  </b:Source>
  <b:Source>
    <b:Tag>AAB</b:Tag>
    <b:SourceType>ArticleInAPeriodical</b:SourceType>
    <b:Guid>{2636D8C2-2CA1-4608-AD33-23039AE12AD2}</b:Guid>
    <b:Title>Bekov A. A. Integrable cases and trajectories in the Gylden-Meshcherskii problem //Soviet Astronomy, - 1989. - Vol. 33, № 1. - P. 71-78.</b:Title>
    <b:RefOrder>57</b:RefOrder>
  </b:Source>
  <b:Source>
    <b:Tag>EIA</b:Tag>
    <b:SourceType>ArticleInAPeriodical</b:SourceType>
    <b:Guid>{81485888-C1CE-490D-A4B7-DBE5CFE6806B}</b:Guid>
    <b:Title>Abouelmagd E. I., Mostafa A. Out of plane equilibrium points locations and the forbidden movement regions in the restricted three-body problem with variable mass //Astrophys. Space Sci., -2015. - Vol. 357, № 58, -P. 1-10.</b:Title>
    <b:PeriodicalTitle>doi: 10.1007/s10509–015–2294–7</b:PeriodicalTitle>
    <b:RefOrder>75</b:RefOrder>
  </b:Source>
  <b:Source>
    <b:Tag>LGL</b:Tag>
    <b:SourceType>ArticleInAPeriodical</b:SourceType>
    <b:Guid>{82A195F3-9C3B-43B2-AC26-955A1163DDFB}</b:Guid>
    <b:Title>Lukyanov L. G. On the restricted circular conservative three-body problem with variable masses //Astronomy Lett.,- 2009. - Vol. 35, № 05, -P. 349–359.</b:Title>
    <b:RefOrder>72</b:RefOrder>
  </b:Source>
  <b:Source>
    <b:Tag>Luk2</b:Tag>
    <b:SourceType>ArticleInAPeriodical</b:SourceType>
    <b:Guid>{90BFDB1B-0530-45C3-966F-EE9A7707B8A5}</b:Guid>
    <b:Title>Luk’yanov  L.G.  Particular Solutions in the Restricted Problem of Three Bodies with Variable Masses //Soviet Astronomy, - 1989. -Vol. 33, № 1/JAN-FEB. -P. 92-95.</b:Title>
    <b:RefOrder>61</b:RefOrder>
  </b:Source>
  <b:Source>
    <b:Tag>MJZ</b:Tag>
    <b:SourceType>ArticleInAPeriodical</b:SourceType>
    <b:Guid>{CE923097-8688-453B-977C-FA91EBADF8A8}</b:Guid>
    <b:Title>Zhang M. J., Zhao C. Y., Xiong Y. Q. On the triangular libration points in photo-gravitational restricted three-body problem with variable mass //Astrophys. Space Sci., -2012. - Vol. 337, -P. 107–113.</b:Title>
    <b:PeriodicalTitle>doi: 10.1007/s10509– 011–0821–8.</b:PeriodicalTitle>
    <b:RefOrder>74</b:RefOrder>
  </b:Source>
  <b:Source>
    <b:Tag>МДж</b:Tag>
    <b:SourceType>ArticleInAPeriodical</b:SourceType>
    <b:Guid>{D8D43011-376D-4A1A-8CAA-34C3A91BC496}</b:Guid>
    <b:Title>Минглибаев М.  Дж.,  Омаров Т.Б. К нестационарным модельным задачам небесной механики //Труды АФИ АН КазССР. -Алма-Ата: Наука, - 1984. -Т. 43, - С. 3-11.</b:Title>
    <b:RefOrder>4</b:RefOrder>
  </b:Source>
  <b:Source>
    <b:Tag>Har</b:Tag>
    <b:SourceType>ArticleInAPeriodical</b:SourceType>
    <b:Guid>{8E1B9DAB-A93A-4BD6-AAEC-B68015FFAFBF}</b:Guid>
    <b:Title>Harvard Spectral Classification | COSMOS. https://astronomy.swin.edu.au/cosmos/h/harvard+spectral+classification.</b:Title>
    <b:RefOrder>96</b:RefOrder>
  </b:Source>
  <b:Source>
    <b:Tag>AAA</b:Tag>
    <b:SourceType>ArticleInAPeriodical</b:SourceType>
    <b:Guid>{74EAE9AB-D157-4C2F-A16C-28F5EB703DF7}</b:Guid>
    <b:Title>Ansari A. A. The circular restricted four- body problem with triaxial primaries and variable infinitesimal mass //Applications and Applied Mathematics: An International Journal, -2018. - Vol. 13, № 2, -P. 818–838</b:Title>
    <b:RefOrder>79</b:RefOrder>
  </b:Source>
  <b:Source>
    <b:Tag>ACh</b:Tag>
    <b:SourceType>ArticleInAPeriodical</b:SourceType>
    <b:Guid>{EF8BD104-6EDB-499A-B675-B96E9FD44EF3}</b:Guid>
    <b:Title>Chakraborty A. , Narayan A. BiElliptic Restricted Four Body Problem //Few-Body Systems, - 2019. - Vol. 60, № 1. -P. 1-20. </b:Title>
    <b:PeriodicalTitle>doi: 10.1007/s00601-018-1472-x</b:PeriodicalTitle>
    <b:RefOrder>77</b:RefOrder>
  </b:Source>
  <b:Source>
    <b:Tag>APe</b:Tag>
    <b:SourceType>ArticleInAPeriodical</b:SourceType>
    <b:Guid>{9B046661-3E5C-4A14-B200-5F58CFD41164}</b:Guid>
    <b:Title>Perminov A., Kuznetsov E. The orbital evolution of the Sun–Jupiter–Saturn–Uranus–Neptune system on long time scales //Astrophysics and Space Science, - 2020.  - Vol. 365, № 8. -P. 144. </b:Title>
    <b:PeriodicalTitle>doi:10.1007/s10509-020-03855-w</b:PeriodicalTitle>
    <b:RefOrder>29</b:RefOrder>
  </b:Source>
  <b:Source>
    <b:Tag>ASP</b:Tag>
    <b:SourceType>ArticleInAPeriodical</b:SourceType>
    <b:Guid>{A860ACF1-45BD-4818-8D21-390021D95150}</b:Guid>
    <b:Title>Perminov A. S., Kuznetsov E. D. The Implementation of Hori–Deprit Method to the Construction Averaged Planetary Motion Theory by Means of Computer Algebra System Piranha //Mathematics in Computer Science, - 2020. -Vol. 14, № 2. -P. 305-316.</b:Title>
    <b:PeriodicalTitle>doi:10.1007/s11786-019-00441-4</b:PeriodicalTitle>
    <b:RefOrder>16</b:RefOrder>
  </b:Source>
  <b:Source>
    <b:Tag>Aba</b:Tag>
    <b:SourceType>ArticleInAPeriodical</b:SourceType>
    <b:Guid>{D348D9A4-1EB1-4309-9AEB-5B144202BA00}</b:Guid>
    <b:Title>Abad A., Calvo M., Docobo J.A., Elipe A. On the orbital elements of the two-body problem with slowly decreasing mass: the Gylden-Mestchersky cases //The Astronomical Journal. - 2020. -Vol. 160, № 5, -P. 12.</b:Title>
    <b:RefOrder>39</b:RefOrder>
  </b:Source>
  <b:Source>
    <b:Tag>Abd1</b:Tag>
    <b:SourceType>ArticleInAPeriodical</b:SourceType>
    <b:Guid>{71900F03-B1D7-4307-9BB0-E8875007EEB4}</b:Guid>
    <b:Title>Abdullah A. A., Mehtab A., Kalu R. M., Ashraf A. Properties of motion of the infinitesimal variable mass body in the well known circular restricted three-body problem with Newtonian and Yukawa potential //</b:Title>
    <b:PeriodicalTitle>Applied Mathematics &amp; Information Sciences, - 2021. - Vol.15, № 2, -P. 189-197.</b:PeriodicalTitle>
    <b:Year> doi:10.18576/amis/150211</b:Year>
    <b:RefOrder>68</b:RefOrder>
  </b:Source>
  <b:Source>
    <b:Tag>Abd</b:Tag>
    <b:SourceType>ArticleInAPeriodical</b:SourceType>
    <b:Guid>{8C088233-6DE2-4DF0-B336-8805E2DEC8D5}</b:Guid>
    <b:Title>Abdullah A. A. The photogravitational circular restricted four-body problem with variable masses //Journal of Engineering and Applied Sciences, - 2016. - Vol. 3, № 2. -P. 30-38</b:Title>
    <b:RefOrder>76</b:RefOrder>
  </b:Source>
  <b:Source>
    <b:Tag>Ang</b:Tag>
    <b:SourceType>ArticleInAPeriodical</b:SourceType>
    <b:Guid>{DEE90696-A5AE-42CC-9332-A761D7170EB5}</b:Guid>
    <b:Title>Anglada-Escudé. G., et al. A Terrestrial Planet Candidate in a Temperate Orbit around Proxima Centauri //Nature, -2016. - Vol. 536, -P.  437-440.</b:Title>
    <b:PeriodicalTitle> https://doi.org/10.1038/nature19106</b:PeriodicalTitle>
    <b:RefOrder>91</b:RefOrder>
  </b:Source>
  <b:Source>
    <b:Tag>BEG</b:Tag>
    <b:SourceType>ArticleInAPeriodical</b:SourceType>
    <b:Guid>{95B5B7A7-D840-4235-9A1B-F5592F6414D3}</b:Guid>
    <b:Title>Gelf’gat B. E. Modern Problems of Celestial Mechanics and Astrodynamics //Nauka, -1973.  -P. 7.</b:Title>
    <b:RefOrder>58</b:RefOrder>
  </b:Source>
  <b:Source>
    <b:Tag>Bat</b:Tag>
    <b:SourceType>ArticleInAPeriodical</b:SourceType>
    <b:Guid>{55497E9C-98E9-43E0-B704-21FB175BB5DD}</b:Guid>
    <b:Title>Batygin K., et al. A quasi-stationary solution to gliese 436b’s eccentricity //Astrophys. J., - 2009. -Vol. 699, № 23. </b:Title>
    <b:PeriodicalTitle>doi:10.1088/0004-637X/699/1/23</b:PeriodicalTitle>
    <b:RefOrder>99</b:RefOrder>
  </b:Source>
  <b:Source>
    <b:Tag>Cor</b:Tag>
    <b:SourceType>ArticleInAPeriodical</b:SourceType>
    <b:Guid>{C30B2CC2-9BF0-4048-A93F-B09F67BF93E6}</b:Guid>
    <b:Title>Correia A. C. M., et al. Tidal damping of the mutual inclination in hierachical systems //Astron. Astrophys., - 2013. -Vol. 553, № A39 . </b:Title>
    <b:PeriodicalTitle>doi:10.1051/0004-6361/201220482</b:PeriodicalTitle>
    <b:RefOrder>100</b:RefOrder>
  </b:Source>
  <b:Source>
    <b:Tag>Dum</b:Tag>
    <b:SourceType>ArticleInAPeriodical</b:SourceType>
    <b:Guid>{B86F354E-CFEF-4A80-9A8D-A932BE085FFD}</b:Guid>
    <b:Title>Dumusque X., et. al. An Earth-Mass Planet Orbiting α Centauri B //Nature, - 2012. - Vol. 491. - P. 207-211.</b:Title>
    <b:PeriodicalTitle>doi: 10.1038/nature11572</b:PeriodicalTitle>
    <b:RefOrder>90</b:RefOrder>
  </b:Source>
  <b:Source>
    <b:Tag>EDK</b:Tag>
    <b:SourceType>ArticleInAPeriodical</b:SourceType>
    <b:Guid>{25BB87FB-4C8C-44D0-B2C5-3812615347AC}</b:Guid>
    <b:Title>Kuznetsov E. D., Rosaev A. E., Plavalova E., Safronova V. S., Vasileva M. A. A Search for Young Asteroid Pairs with Close Orbits //Solar System Research, - 2020, - Vol. 54, № 3. - P. 236-252. </b:Title>
    <b:PeriodicalTitle>doi: 10.1134/s0038094620030077</b:PeriodicalTitle>
    <b:RefOrder>27</b:RefOrder>
  </b:Source>
  <b:Source>
    <b:Tag>Kuz</b:Tag>
    <b:SourceType>ArticleInAPeriodical</b:SourceType>
    <b:Guid>{B8D5E361-92E4-4DE5-BDF2-C9ECBA789E8A}</b:Guid>
    <b:Title>Kuznetsov E. D. Orbital evolution of phaethon cluster //Meteoritics &amp; Planetary Science. -Vol. 56. -P. 1.</b:Title>
    <b:RefOrder>30</b:RefOrder>
  </b:Source>
  <b:Source>
    <b:Tag>Liu</b:Tag>
    <b:SourceType>ArticleInAPeriodical</b:SourceType>
    <b:Guid>{86ABD00F-AC05-4C98-AC5E-CFE3625B089A}</b:Guid>
    <b:Title>Liu C., Gong S. Hill stability of the satellite in the elliptic restricted four-body problem //Astrophysics and Space Science, - 2018. -Vol. 363, № 8, -P. 1-9. </b:Title>
    <b:PeriodicalTitle>doi:10.1007/s10509-018-3381-3</b:PeriodicalTitle>
    <b:RefOrder>78</b:RefOrder>
  </b:Source>
  <b:Source>
    <b:Tag>DVe</b:Tag>
    <b:SourceType>ArticleInAPeriodical</b:SourceType>
    <b:Guid>{E41D1220-BB4B-43AC-93C3-63A5583126A5}</b:Guid>
    <b:Title>Veras D. , Hadjidemetriou J.D., Tout C. A. An exoplanet's response to anisotropic stellar mass-loss during birth and death //MNRAS, - 2013. - Vol. 435, № 3, - P.  2416-2430.</b:Title>
    <b:RefOrder>84</b:RefOrder>
  </b:Source>
  <b:Source>
    <b:Tag>Dep</b:Tag>
    <b:SourceType>ArticleInAPeriodical</b:SourceType>
    <b:Guid>{3A4ED587-B7B5-404C-AB76-5134C4DD5042}</b:Guid>
    <b:Title>Deprit A. The secular accelerations in Gyldens Problem //Celestial Mechanics, - 1983. - Vol. 31, № 1, - P.1-22.</b:Title>
    <b:RefOrder>46</b:RefOrder>
  </b:Source>
  <b:Source>
    <b:Tag>Duf</b:Tag>
    <b:SourceType>ArticleInAPeriodical</b:SourceType>
    <b:Guid>{BBD8C739-6779-4F8E-99C6-E62941E42AAD}</b:Guid>
    <b:Title>Dufour C. //Compt. Rend. Acad. Sci. Paris, - 1866. -Т. 62, - С. 840-842</b:Title>
    <b:RefOrder>36</b:RefOrder>
  </b:Source>
  <b:Source>
    <b:Tag>Ekl</b:Tag>
    <b:SourceType>ArticleInAPeriodical</b:SourceType>
    <b:Guid>{8952207B-8C65-47E3-B320-C5C40A0E734B}</b:Guid>
    <b:Title>Eklund H., Masset F. S. Evolution of eccentricity and inclination of hot protoplanets embedded in radiative discs //Mon. Not. R. Astron. Soc., -2017. -Vol. 469 -P. 206.</b:Title>
    <b:PeriodicalTitle>https://doi.org/10.1093/mnras/stx856</b:PeriodicalTitle>
    <b:RefOrder>103</b:RefOrder>
  </b:Source>
  <b:Source>
    <b:Tag>FFe</b:Tag>
    <b:SourceType>ArticleInAPeriodical</b:SourceType>
    <b:Guid>{F095DD90-CF4C-4BA7-A6C7-7DB71A2D0B6E}</b:Guid>
    <b:Title>Ferrari F., Lavagna M. Periodic motion around libration points in the Elliptic Restricted Three-Body Problem //Nonlinear Dynamics, - 2018. - Vol. 93, № 6. - P. 453-462. </b:Title>
    <b:PeriodicalTitle>doi: 10.1007/s11071-018-4203-4</b:PeriodicalTitle>
    <b:RefOrder>65</b:RefOrder>
  </b:Source>
  <b:Source>
    <b:Tag>GVL</b:Tag>
    <b:SourceType>ArticleInAPeriodical</b:SourceType>
    <b:Guid>{929A3C11-57C4-4E7E-9413-D94F733DC8B3}</b:Guid>
    <b:Title>López G. V., Juárez E. M. Damping-Antidamping Effect on Comets Motion //Journal of Modern Physics., - 2013. - Vol. 4, -P. 12.</b:Title>
    <b:PeriodicalTitle>doi: 10.4236/jmp.2013.412204</b:PeriodicalTitle>
    <b:RefOrder>44</b:RefOrder>
  </b:Source>
  <b:Source>
    <b:Tag>Luk3</b:Tag>
    <b:SourceType>ArticleInAPeriodical</b:SourceType>
    <b:Guid>{397EADC2-FABF-48B1-A71B-5E3F43D0FEC0}</b:Guid>
    <b:Title>Luk’yanov L.G. //Sov. Astr., - 1989. - Vol. 33. -P. 194.</b:Title>
    <b:RefOrder>62</b:RefOrder>
  </b:Source>
  <b:Source>
    <b:Tag>Luk1</b:Tag>
    <b:SourceType>ArticleInAPeriodical</b:SourceType>
    <b:Guid>{580CB852-EE32-4066-B814-8F62E1EEA870}</b:Guid>
    <b:Title>Luk’yanov L.G. Astron. Rep., - 2008. -Vol. 52. -P. 680.</b:Title>
    <b:RefOrder>56</b:RefOrder>
  </b:Source>
  <b:Source>
    <b:Tag>Luk4</b:Tag>
    <b:SourceType>ArticleInAPeriodical</b:SourceType>
    <b:Guid>{211EA1B6-92D5-48AB-98A6-FB180CD408B9}</b:Guid>
    <b:Title>Luk’yanov L.G. //Astron. Let., - 2009. - Vol. 35.  - P. 349.</b:Title>
    <b:RefOrder>63</b:RefOrder>
  </b:Source>
  <b:Source>
    <b:Tag>MGi</b:Tag>
    <b:SourceType>ArticleInAPeriodical</b:SourceType>
    <b:Guid>{85661E7A-1169-44A4-821F-AB1CD587B34D}</b:Guid>
    <b:Title>Gillon M., et. al. Seven temperate terrestrial planets around the nearby ultracool dwarf star </b:Title>
    <b:PeriodicalTitle> TRAPPIST-1 \\Nature, - 2017. - Vol. 542. - P. 456-460. doi: 10.1038/nature21360</b:PeriodicalTitle>
    <b:RefOrder>126</b:RefOrder>
  </b:Source>
  <b:Source>
    <b:Tag>Gra</b:Tag>
    <b:SourceType>ArticleInAPeriodical</b:SourceType>
    <b:Guid>{3A688000-2CFB-452D-904C-E59672FCEDFB}</b:Guid>
    <b:Title>Gray, Christopher J. C. History of Spectral Classification. Stellar Spectral Classification. //Richard O. Princeton University Press, - 2009. - P. 1–31.</b:Title>
    <b:RefOrder>93</b:RefOrder>
  </b:Source>
  <b:Source>
    <b:Tag>Egg</b:Tag>
    <b:SourceType>JournalArticle</b:SourceType>
    <b:Guid>{88AF020E-21C0-4B5E-95E8-ED7252728A33}</b:Guid>
    <b:Title>Eggleton P. Evolutionary processes in binary and multiple stars //Cambridge University Press, - 2006. - P. 332.</b:Title>
    <b:RefOrder>162</b:RefOrder>
  </b:Source>
  <b:Source>
    <b:Tag>TBO</b:Tag>
    <b:SourceType>ArticleInAPeriodical</b:SourceType>
    <b:Guid>{2B50EC52-AC60-44C6-AB1A-6D3479CC1653}</b:Guid>
    <b:Title>Omarov T.B. Two-body motion with corpuscular radiation //Astronomicheskii Zhurnal, - 1963. - Vol. 40, - P. 921.</b:Title>
    <b:RefOrder>51</b:RefOrder>
  </b:Source>
  <b:Source>
    <b:Tag>Oma</b:Tag>
    <b:SourceType>ArticleInAPeriodical</b:SourceType>
    <b:Guid>{F8DB8DB8-7273-47C1-9926-CF1C4F206B92}</b:Guid>
    <b:Title>Omarov T.B. Non-Stationary Dynamical Problems in Astronomy //New-York: Nova Science Publ.Inc., - 2002. - P. 260.</b:Title>
    <b:RefOrder>2</b:RefOrder>
  </b:Source>
  <b:Source>
    <b:Tag>Mur</b:Tag>
    <b:SourceType>Book</b:SourceType>
    <b:Guid>{64C4506F-C611-4B02-AC97-DAFDE9A5DCF8}</b:Guid>
    <b:Title>Murray  C.D., Dermott S.F. Solar System Dynamics [Dinamika Solnechnoj sistemy]. - Moscow: Fizmatlit, 2010. - 588 p. ISBN:978-5-9221-1121-8.</b:Title>
    <b:RefOrder>114</b:RefOrder>
  </b:Source>
  <b:Source>
    <b:Tag>Mar</b:Tag>
    <b:SourceType>ArticleInAPeriodical</b:SourceType>
    <b:Guid>{968E6FCF-881B-47B8-9C54-3B203C61DD27}</b:Guid>
    <b:Title>Marov M. Ya. The Fundamentals of Modern Astrophysics. A Survey of the Cosmos from the Home Planet to Space Frontiers //New York: Springer, - 2015.</b:Title>
    <b:PeriodicalTitle>doi:10.1007/978-1-4614-8730-2</b:PeriodicalTitle>
    <b:RefOrder>104</b:RefOrder>
  </b:Source>
  <b:Source>
    <b:Tag>МЯМ</b:Tag>
    <b:SourceType>ArticleInAPeriodical</b:SourceType>
    <b:Guid>{AC6CC340-A754-457D-884F-13222F4F2EBB}</b:Guid>
    <b:Title>Marov M. Ya., Shevchenko  I. I. Exoplanets: nature and models //Phys. Usp., - 2020. - Vol. 63. - P. 837–871.</b:Title>
    <b:PeriodicalTitle>doi: 10.3367/UFNr.2019.10.038673</b:PeriodicalTitle>
    <b:RefOrder>89</b:RefOrder>
  </b:Source>
  <b:Source>
    <b:Tag>Mar1</b:Tag>
    <b:SourceType>ArticleInAPeriodical</b:SourceType>
    <b:Guid>{B63BC734-8A2A-49DD-8696-A2365A28B00B}</b:Guid>
    <b:Title>Marov M. Ya. The formation and evolution of the solar system //Oxford Research Encyclopedia of Planetary Science, - 2018. № 2. </b:Title>
    <b:PeriodicalTitle>doi:10.1093/ACREFORE/9780190647926.013.2</b:PeriodicalTitle>
    <b:RefOrder>105</b:RefOrder>
  </b:Source>
  <b:Source>
    <b:Tag>MZh</b:Tag>
    <b:SourceType>ArticleInAPeriodical</b:SourceType>
    <b:Guid>{003A4786-2B7E-42FD-8F4E-656DDD6B41F1}</b:Guid>
    <b:Title>Minglibayev M. Zh., Omarov Ch. T., Ibraimova A.T. New forms of the perturbed motion equation //Reports of the national academy of sciences of the republic of Kazakhstan, - 2020. - Vol. 2, № 330, - P. 5-13. </b:Title>
    <b:PeriodicalTitle>doi: 10.32014/20200.2518-1483.25</b:PeriodicalTitle>
    <b:RefOrder>5</b:RefOrder>
  </b:Source>
  <b:Source>
    <b:Tag>MGi1</b:Tag>
    <b:SourceType>ArticleInAPeriodical</b:SourceType>
    <b:Guid>{599F265E-D674-44EB-94A8-7D658F7E2E66}</b:Guid>
    <b:Title>Gillon M., et. al. Temperate Earth-sized planets transiting a nearby ultracool dwarf star</b:Title>
    <b:PeriodicalTitle> //Nature, - 2016. - Vol. 533, № 7602. - P. 221-224.</b:PeriodicalTitle>
    <b:Year>doi: 10.1038/nature17448</b:Year>
    <b:RefOrder>127</b:RefOrder>
  </b:Source>
  <b:Source>
    <b:Tag>htt3</b:Tag>
    <b:SourceType>InternetSite</b:SourceType>
    <b:Guid>{245809EE-681B-4D2A-A241-FA1BFB495794}</b:Guid>
    <b:Title>Encyclopaedia of exoplanetary systems. URL: http://exoplanet.eu</b:Title>
    <b:RefOrder>88</b:RefOrder>
  </b:Source>
  <b:Source>
    <b:Tag>htt2</b:Tag>
    <b:SourceType>InternetSite</b:SourceType>
    <b:Guid>{34D7CCD1-FB9E-4712-9A57-156D552BEB3E}</b:Guid>
    <b:Title>NASA Exoplanet Archive. URL: http://exoplanetarchive.ipac.caltech.edu</b:Title>
    <b:RefOrder>13</b:RefOrder>
  </b:Source>
  <b:Source>
    <b:Tag>Min</b:Tag>
    <b:SourceType>Book</b:SourceType>
    <b:Guid>{EF979667-D14E-4016-A614-07A505424CDD}</b:Guid>
    <b:Title>Minglibayev M.Zh. Dynamics of gravitating bodies with variable masses and sizes [Dinamika gravitiruyushchikh tel s peremennymi massami i razmerami]. - Germany: LAP LAMBERT Academic Publishing, 2012. - 224 c. ISBN:978-3-659-29945-2 (in Russ.).</b:Title>
    <b:RefOrder>6</b:RefOrder>
  </b:Source>
  <b:Source>
    <b:Tag>CPr</b:Tag>
    <b:SourceType>ArticleInAPeriodical</b:SourceType>
    <b:Guid>{49FA6A0D-C22A-41F1-88AA-9141EA68E392}</b:Guid>
    <b:Title>Prieto C., Docobo  J. A. Analytic solution of the two-body problem with slowly decreasing mass //Astronomy and Astrophysics, - 1997. - Vol. 318, № 2. - P. 657-661.</b:Title>
    <b:RefOrder>45</b:RefOrder>
  </b:Source>
  <b:Source>
    <b:Tag>Pop</b:Tag>
    <b:SourceType>ArticleInAPeriodical</b:SourceType>
    <b:Guid>{3645791F-DA39-4716-AC4C-F0DE531F7859}</b:Guid>
    <b:Title>Popova E. A., Shevchenko I. I. J. Orbital resonances in exoplanetary systems //Phys. Conf. Ser., - 2014. - Vol. 572, №  012006. </b:Title>
    <b:PeriodicalTitle>doi:10.1088/1742-6596/572/1/012006</b:PeriodicalTitle>
    <b:RefOrder>163</b:RefOrder>
  </b:Source>
  <b:Source>
    <b:Tag>Pat</b:Tag>
    <b:SourceType>ArticleInAPeriodical</b:SourceType>
    <b:Guid>{1B28103C-A54E-468E-B12F-D6CC4E049B3B}</b:Guid>
    <b:Title>Patricio S. L., Tiago A. da S. Solutions to the restricted three-body problem with variable mass //Astrophysics and Space Science, - 2011. - Vol. 332. - P. 325-329.</b:Title>
    <b:PeriodicalTitle>https://doi.org/10.1007/s10509-010-0554-0</b:PeriodicalTitle>
    <b:RefOrder>70</b:RefOrder>
  </b:Source>
  <b:Source>
    <b:Tag>Min2</b:Tag>
    <b:SourceType>ArticleInAPeriodical</b:SourceType>
    <b:Guid>{4188100F-AEA1-4ABD-9EF4-F5E1E289FAA3}</b:Guid>
    <b:Title>Minglibayev M. Zh., Kosherbayeva A. B. Differential equations of planetary systems //Reports of the National Academy of Sciences of the Republic of Kazakhstan, - 2020. - Vol. 2, № 330. - P. 14-20. </b:Title>
    <b:PeriodicalTitle>https://doi.org/10.32014/2020.2518-1483.26</b:PeriodicalTitle>
    <b:RefOrder>11</b:RefOrder>
  </b:Source>
  <b:Source>
    <b:Tag>Mes1</b:Tag>
    <b:SourceType>ArticleInAPeriodical</b:SourceType>
    <b:Guid>{50AF5C48-B28E-4DC6-9CB2-AC40C1FA7257}</b:Guid>
    <b:Title>Mestschersky J. //Astronomische Nachrichten, - 1902. -Vol. 159. - P. 229.</b:Title>
    <b:PeriodicalTitle>http://dx.doi.org/10.1002/asna.19021591502</b:PeriodicalTitle>
    <b:RefOrder>35</b:RefOrder>
  </b:Source>
  <b:Source>
    <b:Tag>Luk</b:Tag>
    <b:SourceType>ArticleInAPeriodical</b:SourceType>
    <b:Guid>{E4B62FD4-29AD-4B88-A337-4107C80B59E2}</b:Guid>
    <b:Title>Luk’yanov L. G. Conservative two-body problem with variable masses //Astronomy Letters , - 2005. - Vol. 31. -P. 563-568.</b:Title>
    <b:PeriodicalTitle>https://link.springer.com/article/10.1134/1.2007033</b:PeriodicalTitle>
    <b:RefOrder>54</b:RefOrder>
  </b:Source>
  <b:Source>
    <b:Tag>JSi1</b:Tag>
    <b:SourceType>ArticleInAPeriodical</b:SourceType>
    <b:Guid>{7EBCCF4E-B1F6-42E0-B1B7-8E89B12F574E}</b:Guid>
    <b:Title>J. Singh, Effect of perturbations on the non linear stability of triangular points in the restricted three-body problem with variable mass //Astrophys. Space Sci., - 2009. - Vol. 321, № 2, - P. 127–135</b:Title>
    <b:RefOrder>73</b:RefOrder>
  </b:Source>
  <b:Source>
    <b:Tag>Min1</b:Tag>
    <b:SourceType>JournalArticle</b:SourceType>
    <b:Guid>{123C4EC2-702F-4496-9439-7250CB251278}</b:Guid>
    <b:Title>Minglibayev M. Zh., Mayemerova G.M. Evolution of the orbital-plane orientations in the two-protoplanet three-body problem with variable masses //Astronomy Reports, - 2014. - Vol. 58, № 9. - P. 667-677.</b:Title>
    <b:JournalName>doi: 10.1134/S1063772914090066</b:JournalName>
    <b:RefOrder>7</b:RefOrder>
  </b:Source>
  <b:Source>
    <b:Tag>Mes</b:Tag>
    <b:SourceType>ArticleInAPeriodical</b:SourceType>
    <b:Guid>{4B4031A9-F5AC-4305-89D3-3725F6B963EF}</b:Guid>
    <b:Title>Mestschersky J. Ein Specialfall des Gyldén'schen Problems (A. N. 2593) //Astronomische Nachrichten, - 1893, - Vol. 132, № 9, - P. 129-130.</b:Title>
    <b:PeriodicalTitle>https://doi.org/10.1002/asna.18931320902</b:PeriodicalTitle>
    <b:RefOrder>34</b:RefOrder>
  </b:Source>
  <b:Source>
    <b:Tag>Pri</b:Tag>
    <b:SourceType>ArticleInAPeriodical</b:SourceType>
    <b:Guid>{26A83FA3-7C20-423A-B0D8-2F51B3443DDA}</b:Guid>
    <b:Title>Prieto C., Docobo J.A. Analytic Solution of the Two-Body Problem with Slowly Decreasing Mass //Astronomy and Astrophysics, - 1997. - Vol. 318. - P. 657.</b:Title>
    <b:RefOrder>53</b:RefOrder>
  </b:Source>
  <b:Source>
    <b:Tag>Pro3</b:Tag>
    <b:SourceType>ArticleInAPeriodical</b:SourceType>
    <b:Guid>{4E3D2764-C471-49AC-9841-5FE8156BF954}</b:Guid>
    <b:Title>Prokopenya А. N., Minglibayev M. Zh., Kosherbaeva A. B. Derivation of Evolutionary Equations in the Many-Body Problem with Isotropically Varying Masses Using Computer Algebra //Programming and Computer Software, - 2022. - Vol. 48, № 2, - P. 107–115.</b:Title>
    <b:PeriodicalTitle>doi: 10.1134/S0361768822020098</b:PeriodicalTitle>
    <b:RefOrder>12</b:RefOrder>
  </b:Source>
  <b:Source>
    <b:Tag>Pro</b:Tag>
    <b:SourceType>ArticleInAPeriodical</b:SourceType>
    <b:Guid>{2312D367-7530-498F-9087-896C349717B9}</b:Guid>
    <b:Title>Prokopenya А., Minglibayev М., Shomshekova S. Applications of Computer Algebra in the Study  of the Two-Planet Problem of Three Bodies with Variable Masses  //Programming and Computer Software, - 2019. - Vol. 45, № 2. - P. 73–80. </b:Title>
    <b:PeriodicalTitle>DOI:10.1134/S0361768819020087</b:PeriodicalTitle>
    <b:RefOrder>9</b:RefOrder>
  </b:Source>
  <b:Source>
    <b:Tag>RLuT1</b:Tag>
    <b:SourceType>ArticleInAPeriodical</b:SourceType>
    <b:Guid>{DB63B233-5522-4F43-80D7-4AA781939983}</b:Guid>
    <b:Title>Luger R., et. al. A seven-planet resonant chain in TRAPPIST-1 //Nature Astronomy, - 2017. - Vol. 0129.</b:Title>
    <b:PeriodicalTitle>doi: :10.1038/s41550-017-0129</b:PeriodicalTitle>
    <b:RefOrder>130</b:RefOrder>
  </b:Source>
  <b:Source>
    <b:Tag>QKr</b:Tag>
    <b:SourceType>ArticleInAPeriodical</b:SourceType>
    <b:Guid>{AB6AB10A-6B45-4DD6-8E73-5D9841589908}</b:Guid>
    <b:Title>Kral Q., Wyatt M. C., Triaud A. H. M. J. , Marino S., Thebault  P., Shorttle O. Cometary impactors on the TRAPPIST-1 planets can destroy all planetary atmospheres and rebuild secondary atmospheres on planets f, g, h. //</b:Title>
    <b:PeriodicalTitle>Mon. Not. R. Astron. Soc., - 2018. - Vol. 000. - P. 1–28. doi:10.1093/mnras/sty1677</b:PeriodicalTitle>
    <b:RefOrder>124</b:RefOrder>
  </b:Source>
  <b:Source>
    <b:Tag>Kar</b:Tag>
    <b:SourceType>ArticleInAPeriodical</b:SourceType>
    <b:Guid>{6AAC334C-CDCD-4222-98E9-FF620E93F8FC}</b:Guid>
    <b:Title>Karttunen H. et al. Fundamental Astronomy. - London: Springer, 2017. - 550 p.</b:Title>
    <b:PeriodicalTitle>doi:10.1007/978-3-662-53045-0 22</b:PeriodicalTitle>
    <b:RefOrder>107</b:RefOrder>
  </b:Source>
  <b:Source>
    <b:Tag>Jon</b:Tag>
    <b:SourceType>ArticleInAPeriodical</b:SourceType>
    <b:Guid>{6FC69845-1240-450C-A14E-528DC160E32B}</b:Guid>
    <b:Title>Zink J. K., Batygin K., Adams F. C. The Great Inequality and the Dynamical Disintegration of the Outer Solar System //The Astronomical Journal , - 2020. - Vol. 160, № 5. - P. 1-9.</b:Title>
    <b:PeriodicalTitle>doi: 10.3847/1538-3881/abb8de</b:PeriodicalTitle>
    <b:RefOrder>82</b:RefOrder>
  </b:Source>
  <b:Source>
    <b:Tag>htt6</b:Tag>
    <b:SourceType>InternetSite</b:SourceType>
    <b:Guid>{63EFAA3F-5885-4037-BCBD-A6D00B3A0963}</b:Guid>
    <b:Title>TRAPPIST-1. URL: http://www.trappist.one/#system</b:Title>
    <b:RefOrder>125</b:RefOrder>
  </b:Source>
  <b:Source>
    <b:Tag>Ste2</b:Tag>
    <b:SourceType>ArticleInAPeriodical</b:SourceType>
    <b:Guid>{AA894F8A-A21A-443D-85A4-C2328B5D48E2}</b:Guid>
    <b:Title>The classification of stellar spectra. URL: https://www.astro.princeton.edu/~burrows/classes/204/stellar.atmospheres.HR.pdf</b:Title>
    <b:RefOrder>95</b:RefOrder>
  </b:Source>
  <b:Source>
    <b:Tag>Sin</b:Tag>
    <b:SourceType>ArticleInAPeriodical</b:SourceType>
    <b:Guid>{6EC6C745-19AE-4203-BCB3-C291F7C12EF6}</b:Guid>
    <b:Title>Singh J., Leke O. Solutions to the restricted three-body problem with variable mass //Astrophys. Space Sci., - 2010. -Vol. 326. -P. 305.</b:Title>
    <b:RefOrder>64</b:RefOrder>
  </b:Source>
  <b:Source>
    <b:Tag>Ago21</b:Tag>
    <b:SourceType>ArticleInAPeriodical</b:SourceType>
    <b:Guid>{AE35DBB8-8B1F-42C4-9F80-A2610A765311}</b:Guid>
    <b:Title>Agol E., et.al. Refining the Transit-timing and Photometric Analysis of TRAPPIST-1: Masses, Radii, Densities, Dynamics, and Ephemerides</b:Title>
    <b:InternetSiteTitle>Fabrycky, Daniel; Foreman-Mackey, Daniel; Haldemann, Jonas; Hernandez, David M.; Ingalls, James; Jehin, Emmanuel; Langford, Zachary; Leconte, Jérémy; Lederer, Susan M.; Luger, Rodrigo; Malhotra, Renu; Meadows, Victoria S.; </b:InternetSiteTitle>
    <b:ProductionCompany> Morris, Brett M.; Pozuelos, Francisco J.; Queloz, Didier; Raymond, Sean N.; Selsis, Franck; Sestovic, Marko; Triaud, Amaury H. M. J.; Grootel, Valerie Van (1 February 2021). </b:ProductionCompany>
    <b:Year>URL: https://iopscience.iop.org/article/10.3847/PSJ/abd022</b:Year>
    <b:PeriodicalTitle>//The Planetary Science Journal, - 2021. - Vol. 2, № 1. </b:PeriodicalTitle>
    <b:Edition>"Refining the Transit-timing and Photometric Analysis of TRAPPIST-1: Masses, Radii, Densities, Dynamics, and Ephemerides". The Planetary Science Journal. 2 (1): 1. arXiv:2010.01074. Bibcode:2021PSJ.....2....1A. doi:10.3847/psj/abd022. S2CID 222125312.</b:Edition>
    <b:Month>doi:10.3847/PSJ/abd022</b:Month>
    <b:RefOrder>129</b:RefOrder>
  </b:Source>
  <b:Source>
    <b:Tag>Ber</b:Tag>
    <b:SourceType>ArticleInAPeriodical</b:SourceType>
    <b:Guid>{F65C33A2-C580-4623-A963-B50940CD195C}</b:Guid>
    <b:Title>Berkovich L. M. Gylden-Mescerskii problem //Celestial Mechanics, - 1981. - Vol. 24, № 4, - P. 407-429.</b:Title>
    <b:RefOrder>43</b:RefOrder>
  </b:Source>
  <b:Source>
    <b:Tag>SOB</b:Tag>
    <b:SourceType>ArticleInAPeriodical</b:SourceType>
    <b:Guid>{832A89B6-85CA-4D66-9D3D-EED82E134DA7}</b:Guid>
    <b:Title>Belkina S. O. , Kuznetsov E. D. Orbital flips due to solar radiation pressure for space debris in near-circular orbits //Acta Astronautica, - 2021. - Vol. 178. - P. 360–369.</b:Title>
    <b:PeriodicalTitle>https://doi.org/10.1016/j.actaastro.2020.09.025</b:PeriodicalTitle>
    <b:RefOrder>26</b:RefOrder>
  </b:Source>
  <b:Source>
    <b:Tag>Bek</b:Tag>
    <b:SourceType>JournalArticle</b:SourceType>
    <b:Guid>{4E3D977A-FEC9-4B29-9CEB-B240102D3984}</b:Guid>
    <b:Title>Bekov A. A., Omarov T. B. The theory of orbits in non-stationary stellar systems //Astronomical and Astrophysical Transactions, - 2003. - Vol. 22, № 2. - P. 145-153.</b:Title>
    <b:JournalName>doi: 10.1080/1055679031000084803</b:JournalName>
    <b:RefOrder>3</b:RefOrder>
  </b:Source>
  <b:Source>
    <b:Tag>Chr</b:Tag>
    <b:SourceType>ArticleInAPeriodical</b:SourceType>
    <b:Guid>{BB87DD1F-05BD-4DF2-8125-68056FA299B5}</b:Guid>
    <b:Title>Chrenko O., Broz M., Lambrechts M. Eccentricity excitation and merging of planetary embryos heated by pebble accretion //Astron. Astrophys, - 2017. - Vol. 606, - P. 114 .</b:Title>
    <b:PeriodicalTitle>https://doi.org/10.1051/0004-6361/201731033</b:PeriodicalTitle>
    <b:RefOrder>102</b:RefOrder>
  </b:Source>
  <b:Source>
    <b:Tag>Bek2</b:Tag>
    <b:SourceType>ArticleInAPeriodical</b:SourceType>
    <b:Guid>{9C928A22-CB43-4D3E-88B3-58D7BCE755EA}</b:Guid>
    <b:Title>Bekov A. A. Sov. Astr., - 1991. -Vol. 35. - P. 103.</b:Title>
    <b:RefOrder>60</b:RefOrder>
  </b:Source>
  <b:Source>
    <b:Tag>Заполнитель1</b:Tag>
    <b:SourceType>ArticleInAPeriodical</b:SourceType>
    <b:Guid>{76503DB4-B2D9-43BD-99E1-16877F7A218C}</b:Guid>
    <b:Title>Bekov A. A. Sov. Astr., - 1988. -Vol. 32. -P. 106.</b:Title>
    <b:RefOrder>59</b:RefOrder>
  </b:Source>
  <b:Source>
    <b:Tag>Coк</b:Tag>
    <b:SourceType>ArticleInAPeriodical</b:SourceType>
    <b:Guid>{88728E12-5EAA-4B10-BDC9-01C73B22BF0B}</b:Guid>
    <b:Title>Coкoлoв Л. Л., Холшевников К.В. Oб интeгpиpyeмocти зaдaчи N тeл //Пиcьмa в AЖ, - 1986. - Т. 12, № 7,  - С. 557-561.</b:Title>
    <b:RefOrder>83</b:RefOrder>
  </b:Source>
  <b:Source>
    <b:Tag>htt</b:Tag>
    <b:SourceType>InternetSite</b:SourceType>
    <b:Guid>{2AF6B04A-6DEA-49FC-BF8F-53AFC19F9D8B}</b:Guid>
    <b:Title>Exoplanets. URL: https://exoplanets.nasa.gov/</b:Title>
    <b:ProductionCompany>Page Last Updated: April, 2024.</b:ProductionCompany>
    <b:RefOrder>15</b:RefOrder>
  </b:Source>
  <b:Source>
    <b:Tag>htt13</b:Tag>
    <b:SourceType>InternetSite</b:SourceType>
    <b:Guid>{CC5E3E3C-8FF0-4E96-A926-7600AF1E17FB}</b:Guid>
    <b:Title>Exoplanets Yale Astronomy. URL: http://exoplanets.astro.yale.edu/science/mtok.php</b:Title>
    <b:RefOrder>97</b:RefOrder>
  </b:Source>
  <b:Source>
    <b:Tag>Gyl</b:Tag>
    <b:SourceType>ArticleInAPeriodical</b:SourceType>
    <b:Guid>{E68A88B8-AA4B-4991-A088-B04A45B8C989}</b:Guid>
    <b:Title>Gylden H. Die Bahnbewegungen in einem Systeme von zwei Körpern in dem Falle, dass die Massen Veränderungen unterworfen sind //Astronomishe Nachrichten, - 1884. - Vol. 109. - P. 1-6.</b:Title>
    <b:RefOrder>33</b:RefOrder>
  </b:Source>
  <b:Source>
    <b:Tag>htt14</b:Tag>
    <b:SourceType>InternetSite</b:SourceType>
    <b:Guid>{F5541551-63A3-4E41-A0BC-802DDFC1C611}</b:Guid>
    <b:Title>A note on the spectral atlas and spectral classification. URL: https://lweb.cfa.harvard.edu/~pberlind/atlas/htmls/note.html</b:Title>
    <b:RefOrder>94</b:RefOrder>
  </b:Source>
  <b:Source>
    <b:Tag>htt9</b:Tag>
    <b:SourceType>InternetSite</b:SourceType>
    <b:Guid>{37A1CDF7-20B6-426A-8AD6-DF429A24C3F7}</b:Guid>
    <b:Title>https://pikabu.ru/story/trappist1__ili_planeta_nashego_budushchego_5143519 (del)</b:Title>
    <b:RefOrder>131</b:RefOrder>
  </b:Source>
  <b:Source>
    <b:Tag>htt11</b:Tag>
    <b:SourceType>InternetSite</b:SourceType>
    <b:Guid>{2AA83CBF-2533-472E-8F98-A68E9C2D291E}</b:Guid>
    <b:Title>https://prokocmoc.ru/planetarnye-sistemy/trappist-1/solnechnaya-sistema-trappist-1/ (del)</b:Title>
    <b:RefOrder>133</b:RefOrder>
  </b:Source>
  <b:Source>
    <b:Tag>htt7</b:Tag>
    <b:SourceType>InternetSite</b:SourceType>
    <b:Guid>{1DC758DB-6E69-449A-947F-D9B1714DFD40}</b:Guid>
    <b:Title>Ваш гид в мире космоса. URL: https://spacegid.com/zvezda-trappist-1-i-ee-planetyi.html</b:Title>
    <b:RefOrder>128</b:RefOrder>
  </b:Source>
  <b:Source>
    <b:Tag>Дуб</b:Tag>
    <b:SourceType>Book</b:SourceType>
    <b:Guid>{E3E7B3BD-FF2C-4379-B70A-7F285B84B661}</b:Guid>
    <b:Title>Дубошин Г.Н. Небесная механика: Основные задачи и методы. Москва: Наука, 1975. - 799 с.</b:Title>
    <b:RefOrder>110</b:RefOrder>
  </b:Source>
  <b:Source>
    <b:Tag>Кузне</b:Tag>
    <b:SourceType>ArticleInAPeriodical</b:SourceType>
    <b:Guid>{4B7A3DBD-FA0F-43F7-9542-F11CA1311116}</b:Guid>
    <b:Title>Кузнецов Э. Д., Холшевников К. В. Динамическая эволюция слабовозмущенной двупланетной системы на космогоническом интервале времени: система Солнце-Юпитер-Сатурн //Астрон. вестн., - 2006. - Т. 40, № 3. - С. 263–275.</b:Title>
    <b:RefOrder>24</b:RefOrder>
  </b:Source>
  <b:Source>
    <b:Tag>Куз</b:Tag>
    <b:SourceType>ArticleInAPeriodical</b:SourceType>
    <b:Guid>{27E33947-C56A-48E7-846D-7A79CB06BE63}</b:Guid>
    <b:Title>Кузнецов Э. Д., Холшевников К. В. Орбитальная эволюция двупланетной системы Солнце – Юпитер – Сатурн //Вестник СПбГУ, - 2009. - Т. 1. - С. 139-150.</b:Title>
    <b:RefOrder>25</b:RefOrder>
  </b:Source>
  <b:Source>
    <b:Tag>Кузн</b:Tag>
    <b:SourceType>ArticleInAPeriodical</b:SourceType>
    <b:Guid>{F7A984DF-4CCB-4806-BC1D-028A658DE0DE}</b:Guid>
    <b:Title>Кузнецов Э. Д., Холшевников К. В. Разложение гамильтониана двупланетной задачи в ряд Пуассона по всем элементам: применение пуассоновского процессора //Астрон. вестн., - 2004. - Т. 38, № 2. - С. 171–179.</b:Title>
    <b:RefOrder>23</b:RefOrder>
  </b:Source>
  <b:Source>
    <b:Tag>Лук2</b:Tag>
    <b:SourceType>ArticleInAPeriodical</b:SourceType>
    <b:Guid>{BE633B0D-1EE6-46C3-AEAE-CCF90940C3C0}</b:Guid>
    <b:Title>Лукьянов Л. Г. Динамическая эволюция орбит звезд в тесных двойных системах с консервативным обменом масс //Астрон. журн., - 2008. - Т. 85, № 8. - С. 755-768.</b:Title>
    <b:RefOrder>55</b:RefOrder>
  </b:Source>
  <b:Source>
    <b:Tag>Лук1</b:Tag>
    <b:SourceType>ArticleInAPeriodical</b:SourceType>
    <b:Guid>{A3577C43-05B1-4CDA-B46A-5AEEA3ADF38C}</b:Guid>
    <b:Title>Лукьянов Л. Г. О частных решениях фотогравитационной задачи трех тел //Астрон. журн., - 1986. - Т. 63, № 4. - С. 784-790.</b:Title>
    <b:RefOrder>67</b:RefOrder>
  </b:Source>
  <b:Source>
    <b:Tag>Лук</b:Tag>
    <b:SourceType>ArticleInAPeriodical</b:SourceType>
    <b:Guid>{86287EE2-C706-4851-9494-B8B0E37F44EC}</b:Guid>
    <b:Title>Лукьянов Л. Г. Об уравнениях движения задачи многих тел с переменными массами //Астрон. ж. – 1983. – Т. 60, № 1. - С. 181-194.</b:Title>
    <b:RefOrder>81</b:RefOrder>
  </b:Source>
  <b:Source>
    <b:Tag>Май</b:Tag>
    <b:SourceType>Book</b:SourceType>
    <b:Guid>{518CDDBC-8E9B-4186-B857-F6BB59ADD37C}</b:Guid>
    <b:Title>Майлыбаев А. Т. Ограниченная задача двух тел переменной массы и размеров: автореф. ... канд. физ.-мат. наук:. 01.02.01. - Алма-Ата: КазГУ, 1990. - 20 с.</b:Title>
    <b:RefOrder>49</b:RefOrder>
  </b:Source>
  <b:Source>
    <b:Tag>Мер</b:Tag>
    <b:SourceType>ArticleInAPeriodical</b:SourceType>
    <b:Guid>{D74AC5EE-49DF-437E-8CE4-0CE86D8A4B59}</b:Guid>
    <b:Title>О представлении общего решения задачи трех тел сходящимися рядами /Мерман Г. А.; ИТА АН СССР, 1958. Т.6.  № 10(83). 713 с.</b:Title>
    <b:RefOrder>115</b:RefOrder>
  </b:Source>
  <b:Source>
    <b:Tag>Орл</b:Tag>
    <b:SourceType>ArticleInAPeriodical</b:SourceType>
    <b:Guid>{1541AE3F-3D62-4920-9B05-23514EF94635}</b:Guid>
    <b:Title>Орлов А. А. О лагранжевых частных решениях в задаче трех тел с переменными массами //Астрон. журн., - 1939. - Т. 16, № 6. - С. 52-56.</b:Title>
    <b:RefOrder>66</b:RefOrder>
  </b:Source>
  <b:Source>
    <b:Tag>Ома1</b:Tag>
    <b:SourceType>ArticleInAPeriodical</b:SourceType>
    <b:Guid>{ADF1302E-F29E-43FC-A5EC-EE5D4E56D409}</b:Guid>
    <b:Title>Омаров Т. Б. Задача трех тел при нестационарном ньютоно-гуковском взаимодействии и применении ее к движениям в Метагалактике //Астрон. журн., - 1972. - Т. 49, № 1. - С. 191-196.</b:Title>
    <b:RefOrder>71</b:RefOrder>
  </b:Source>
  <b:Source>
    <b:Tag>Ома2</b:Tag>
    <b:SourceType>Book</b:SourceType>
    <b:Guid>{8ADD0CBC-0BF3-42B5-921E-32D908549A4D}</b:Guid>
    <b:Title>Омаркулов К. С. Движение тел в нестационарных нецентральных полях. - Кокшетау:  [б. и.], 2001. - 146 с.</b:Title>
    <b:RefOrder>69</b:RefOrder>
  </b:Source>
  <b:Source>
    <b:Tag>Мин1</b:Tag>
    <b:SourceType>ArticleInAPeriodical</b:SourceType>
    <b:Guid>{6127EA32-282E-4B03-84C3-6101C2BC814B}</b:Guid>
    <b:Title>Минглибаев М. Дж. О канонической теории возмущений в небесной механике тел переменной массы. //Труды АФИ АН КазССР. – Алма-Ата, 1992. - 71-78 c.</b:Title>
    <b:RefOrder>111</b:RefOrder>
  </b:Source>
  <b:Source>
    <b:Tag>Сур</b:Tag>
    <b:SourceType>Book</b:SourceType>
    <b:Guid>{A1970569-7CA8-4CA5-AFCD-D7A48F542106}</b:Guid>
    <b:Title>Сурдин В. Г. Рождение звезд. - М.: Эдиториал УРСС; Издание 2-е, доп., 1999. – 232 c.</b:Title>
    <b:RefOrder>106</b:RefOrder>
  </b:Source>
  <b:Source>
    <b:Tag>Сан</b:Tag>
    <b:SourceType>ArticleInAPeriodical</b:SourceType>
    <b:Guid>{417ED57C-A326-493E-9D97-56D51EF11389}</b:Guid>
    <b:Title>Санникова Т. Н., Холшевников К. В. Движение в центральном поле при возмущающем ускорении, постоянном в сопровождающей системе отсчета, связанной с радиус-вектором //Астрон. журн.,  - 2015. - Vol. 92, № 8, - С. 681-692;</b:Title>
    <b:RefOrder>17</b:RefOrder>
  </b:Source>
  <b:Source>
    <b:Tag>Холш</b:Tag>
    <b:SourceType>ArticleInAPeriodical</b:SourceType>
    <b:Guid>{1C75463D-B611-4FBC-B248-D8418CDD149E}</b:Guid>
    <b:Title>Холшевников К. В., Греб А. В., Кузнецов Э. Д. Разложение гамильтониана в ряд Пуассона по всем элементам (теория) //Астрон. вестн., - 2001. - Т. 35, №3. - С. 267–272.</b:Title>
    <b:RefOrder>22</b:RefOrder>
  </b:Source>
  <b:Source>
    <b:Tag>Хол</b:Tag>
    <b:SourceType>ArticleInAPeriodical</b:SourceType>
    <b:Guid>{0949482C-4EEE-4247-A859-2D2018CA6062}</b:Guid>
    <b:Title>Холшевников К. В., Мюлляри А. А., Толумбаева Д. А., Вавилов Д. Е. Определение первоначальных орбит внесолнечных планет методом лучевых скоростей: замкнутые формулы //Вестник СПбГУ, - 2011. - Т. 1, № 3, - С. 143-152.</b:Title>
    <b:RefOrder>20</b:RefOrder>
  </b:Source>
  <b:Source>
    <b:Tag>Хол1</b:Tag>
    <b:SourceType>ArticleInAPeriodical</b:SourceType>
    <b:Guid>{DFA7DAC7-1F02-4B80-962C-AAD2D338FC3C}</b:Guid>
    <b:Title>Холшевников К. В., Толумбаева Д. А., Мюлляри А. А. Определение первоначальных орбит внесолнечных планет методом лучевых скоростей: степенные ряды //Вестник СПбГУ, - 2011. - Т. 1, № 1, - С. 166-172.</b:Title>
    <b:RefOrder>21</b:RefOrder>
  </b:Source>
  <b:Source>
    <b:Tag>Бай</b:Tag>
    <b:SourceType>Report</b:SourceType>
    <b:Guid>{DAD3D225-2AD5-43A7-9929-1E354308EFDD}</b:Guid>
    <b:Title>Байдолда Ф. Гравитациялаушы және  кедергілі ортадағы бейстационар үш ості эллипсоид тартылыс өрісіндегі  материялық нүктенің  қозғалысы: автореф. ...физ.-мат. ғыл. канд.:. 01.03.01.  - Алматы: В.Г. Фесенков атындағы Астрофизикалық институт, 2010. - 22 с.</b:Title>
    <b:RefOrder>50</b:RefOrder>
  </b:Source>
</b:Sources>
</file>

<file path=customXml/itemProps1.xml><?xml version="1.0" encoding="utf-8"?>
<ds:datastoreItem xmlns:ds="http://schemas.openxmlformats.org/officeDocument/2006/customXml" ds:itemID="{A8CECAC2-D9AF-48F0-A324-5F0C87825A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27499</Words>
  <Characters>156749</Characters>
  <Application>Microsoft Office Word</Application>
  <DocSecurity>0</DocSecurity>
  <Lines>1306</Lines>
  <Paragraphs>367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183881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Иманова Жанар</dc:creator>
  <cp:lastModifiedBy>Алексей Говоров</cp:lastModifiedBy>
  <cp:revision>2</cp:revision>
  <cp:lastPrinted>2024-05-30T06:35:00Z</cp:lastPrinted>
  <dcterms:created xsi:type="dcterms:W3CDTF">2024-06-29T08:37:00Z</dcterms:created>
  <dcterms:modified xsi:type="dcterms:W3CDTF">2024-06-29T08:37:00Z</dcterms:modified>
</cp:coreProperties>
</file>